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43551" w:rsidRPr="0013305F" w14:paraId="5BA8D9F6" w14:textId="77777777" w:rsidTr="00D642AD">
        <w:trPr>
          <w:cantSplit/>
        </w:trPr>
        <w:tc>
          <w:tcPr>
            <w:tcW w:w="10423" w:type="dxa"/>
            <w:gridSpan w:val="2"/>
            <w:shd w:val="clear" w:color="auto" w:fill="auto"/>
          </w:tcPr>
          <w:p w14:paraId="3D43588C" w14:textId="411C6044" w:rsidR="00C43551" w:rsidRPr="0013305F" w:rsidRDefault="00C43551" w:rsidP="00D642AD">
            <w:pPr>
              <w:pStyle w:val="ZA"/>
              <w:framePr w:w="0" w:hRule="auto" w:wrap="auto" w:vAnchor="margin" w:hAnchor="text" w:yAlign="inline"/>
            </w:pPr>
            <w:bookmarkStart w:id="0" w:name="page1"/>
            <w:r w:rsidRPr="0079589D">
              <w:rPr>
                <w:sz w:val="64"/>
              </w:rPr>
              <w:t xml:space="preserve">3GPP TS 24.281 </w:t>
            </w:r>
            <w:r w:rsidRPr="0079589D">
              <w:t>V</w:t>
            </w:r>
            <w:r w:rsidR="001454D6">
              <w:t>18.1</w:t>
            </w:r>
            <w:ins w:id="1" w:author="MCC" w:date="2025-10-31T11:36:00Z">
              <w:r w:rsidR="00141D8A">
                <w:t>1</w:t>
              </w:r>
            </w:ins>
            <w:del w:id="2" w:author="MCC" w:date="2025-10-31T11:36:00Z">
              <w:r w:rsidR="001454D6" w:rsidDel="00141D8A">
                <w:delText>0</w:delText>
              </w:r>
            </w:del>
            <w:r w:rsidR="001454D6">
              <w:t>.0</w:t>
            </w:r>
            <w:r w:rsidRPr="0079589D">
              <w:t xml:space="preserve"> </w:t>
            </w:r>
            <w:r w:rsidRPr="0079589D">
              <w:rPr>
                <w:sz w:val="32"/>
              </w:rPr>
              <w:t>(</w:t>
            </w:r>
            <w:r w:rsidR="001454D6">
              <w:rPr>
                <w:sz w:val="32"/>
              </w:rPr>
              <w:t>2025-</w:t>
            </w:r>
            <w:ins w:id="3" w:author="MCC" w:date="2025-10-31T11:35:00Z">
              <w:r w:rsidR="00141D8A">
                <w:rPr>
                  <w:sz w:val="32"/>
                </w:rPr>
                <w:t>12</w:t>
              </w:r>
            </w:ins>
            <w:del w:id="4" w:author="MCC" w:date="2025-10-31T11:35:00Z">
              <w:r w:rsidR="001454D6" w:rsidDel="00141D8A">
                <w:rPr>
                  <w:sz w:val="32"/>
                </w:rPr>
                <w:delText>09</w:delText>
              </w:r>
            </w:del>
            <w:r w:rsidRPr="0079589D">
              <w:rPr>
                <w:sz w:val="32"/>
              </w:rPr>
              <w:t>)</w:t>
            </w:r>
          </w:p>
        </w:tc>
      </w:tr>
      <w:tr w:rsidR="00C43551" w:rsidRPr="0013305F" w14:paraId="63B9A310" w14:textId="77777777" w:rsidTr="00D642AD">
        <w:trPr>
          <w:cantSplit/>
          <w:trHeight w:hRule="exact" w:val="1134"/>
        </w:trPr>
        <w:tc>
          <w:tcPr>
            <w:tcW w:w="10423" w:type="dxa"/>
            <w:gridSpan w:val="2"/>
            <w:shd w:val="clear" w:color="auto" w:fill="auto"/>
          </w:tcPr>
          <w:p w14:paraId="77BE89CE" w14:textId="77777777" w:rsidR="00C43551" w:rsidRPr="0013305F" w:rsidRDefault="00C43551" w:rsidP="00D642AD">
            <w:pPr>
              <w:pStyle w:val="TAR"/>
            </w:pPr>
            <w:r w:rsidRPr="0079589D">
              <w:t>Technical Specification</w:t>
            </w:r>
          </w:p>
        </w:tc>
      </w:tr>
      <w:tr w:rsidR="00C43551" w:rsidRPr="0013305F" w14:paraId="402CF107" w14:textId="77777777" w:rsidTr="00D642AD">
        <w:trPr>
          <w:cantSplit/>
          <w:trHeight w:hRule="exact" w:val="3685"/>
        </w:trPr>
        <w:tc>
          <w:tcPr>
            <w:tcW w:w="10423" w:type="dxa"/>
            <w:gridSpan w:val="2"/>
            <w:shd w:val="clear" w:color="auto" w:fill="auto"/>
          </w:tcPr>
          <w:p w14:paraId="63B18722" w14:textId="77777777" w:rsidR="00C43551" w:rsidRPr="0079589D" w:rsidRDefault="00C43551" w:rsidP="00D642AD">
            <w:pPr>
              <w:pStyle w:val="ZT"/>
              <w:framePr w:wrap="auto" w:hAnchor="text" w:yAlign="inline"/>
            </w:pPr>
            <w:r w:rsidRPr="0079589D">
              <w:t>3rd Generation Partnership Project;</w:t>
            </w:r>
          </w:p>
          <w:p w14:paraId="2C9A19E4" w14:textId="77777777" w:rsidR="00C43551" w:rsidRPr="0079589D" w:rsidRDefault="00C43551" w:rsidP="00D642AD">
            <w:pPr>
              <w:pStyle w:val="ZT"/>
              <w:framePr w:wrap="auto" w:hAnchor="text" w:yAlign="inline"/>
            </w:pPr>
            <w:r w:rsidRPr="0079589D">
              <w:t xml:space="preserve">Technical Specification Group </w:t>
            </w:r>
            <w:r>
              <w:t>Core Network</w:t>
            </w:r>
            <w:r w:rsidRPr="0079589D">
              <w:t xml:space="preserve"> and Terminals;</w:t>
            </w:r>
          </w:p>
          <w:p w14:paraId="2EE000F1" w14:textId="77777777" w:rsidR="00C43551" w:rsidRPr="0079589D" w:rsidRDefault="00C43551" w:rsidP="00D642AD">
            <w:pPr>
              <w:pStyle w:val="ZT"/>
              <w:framePr w:wrap="auto" w:hAnchor="text" w:yAlign="inline"/>
            </w:pPr>
            <w:r w:rsidRPr="0079589D">
              <w:t>Mission Critical Video (</w:t>
            </w:r>
            <w:proofErr w:type="spellStart"/>
            <w:r w:rsidRPr="0079589D">
              <w:t>MCVideo</w:t>
            </w:r>
            <w:proofErr w:type="spellEnd"/>
            <w:r w:rsidRPr="0079589D">
              <w:t>) signalling control;</w:t>
            </w:r>
          </w:p>
          <w:p w14:paraId="6290F178" w14:textId="77777777" w:rsidR="00C43551" w:rsidRPr="0079589D" w:rsidRDefault="00C43551" w:rsidP="00D642AD">
            <w:pPr>
              <w:pStyle w:val="ZT"/>
              <w:framePr w:wrap="auto" w:hAnchor="text" w:yAlign="inline"/>
            </w:pPr>
            <w:r w:rsidRPr="0079589D">
              <w:t>Protocol specification</w:t>
            </w:r>
          </w:p>
          <w:p w14:paraId="6D8C7337" w14:textId="6984EDBE" w:rsidR="00C43551" w:rsidRPr="0013305F" w:rsidRDefault="00C43551" w:rsidP="00D642AD">
            <w:pPr>
              <w:pStyle w:val="ZT"/>
              <w:framePr w:wrap="auto" w:hAnchor="text" w:yAlign="inline"/>
              <w:rPr>
                <w:i/>
                <w:sz w:val="28"/>
              </w:rPr>
            </w:pPr>
            <w:r w:rsidRPr="0079589D">
              <w:t>(</w:t>
            </w:r>
            <w:r w:rsidRPr="0079589D">
              <w:rPr>
                <w:rStyle w:val="ZGSM"/>
              </w:rPr>
              <w:t>Release 1</w:t>
            </w:r>
            <w:r w:rsidR="00AF775F">
              <w:rPr>
                <w:rStyle w:val="ZGSM"/>
              </w:rPr>
              <w:t>8</w:t>
            </w:r>
            <w:r w:rsidRPr="0079589D">
              <w:t>)</w:t>
            </w:r>
          </w:p>
        </w:tc>
      </w:tr>
      <w:tr w:rsidR="00C43551" w:rsidRPr="0013305F" w14:paraId="5F1ACCED" w14:textId="77777777" w:rsidTr="00D642AD">
        <w:trPr>
          <w:cantSplit/>
        </w:trPr>
        <w:tc>
          <w:tcPr>
            <w:tcW w:w="10423" w:type="dxa"/>
            <w:gridSpan w:val="2"/>
            <w:shd w:val="clear" w:color="auto" w:fill="auto"/>
          </w:tcPr>
          <w:p w14:paraId="172770B0" w14:textId="77777777" w:rsidR="00C43551" w:rsidRPr="0079589D" w:rsidRDefault="00C43551" w:rsidP="00D642AD">
            <w:pPr>
              <w:pStyle w:val="FP"/>
            </w:pPr>
          </w:p>
        </w:tc>
      </w:tr>
      <w:tr w:rsidR="00C43551" w:rsidRPr="0013305F" w14:paraId="4597A66C" w14:textId="77777777" w:rsidTr="00D642AD">
        <w:trPr>
          <w:cantSplit/>
          <w:trHeight w:hRule="exact" w:val="1531"/>
        </w:trPr>
        <w:tc>
          <w:tcPr>
            <w:tcW w:w="4883" w:type="dxa"/>
            <w:shd w:val="clear" w:color="auto" w:fill="auto"/>
          </w:tcPr>
          <w:p w14:paraId="22349AC2" w14:textId="44E04D62" w:rsidR="00C43551" w:rsidRPr="0013305F" w:rsidRDefault="00B4647E" w:rsidP="00D642AD">
            <w:pPr>
              <w:rPr>
                <w:i/>
              </w:rPr>
            </w:pPr>
            <w:r>
              <w:rPr>
                <w:i/>
                <w:noProof/>
              </w:rPr>
              <w:drawing>
                <wp:inline distT="0" distB="0" distL="0" distR="0" wp14:anchorId="2E127FFD" wp14:editId="2A4F724A">
                  <wp:extent cx="128016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819150"/>
                          </a:xfrm>
                          <a:prstGeom prst="rect">
                            <a:avLst/>
                          </a:prstGeom>
                          <a:noFill/>
                          <a:ln>
                            <a:noFill/>
                          </a:ln>
                        </pic:spPr>
                      </pic:pic>
                    </a:graphicData>
                  </a:graphic>
                </wp:inline>
              </w:drawing>
            </w:r>
          </w:p>
        </w:tc>
        <w:tc>
          <w:tcPr>
            <w:tcW w:w="5540" w:type="dxa"/>
            <w:shd w:val="clear" w:color="auto" w:fill="auto"/>
          </w:tcPr>
          <w:p w14:paraId="5721C537" w14:textId="589D2283" w:rsidR="00C43551" w:rsidRPr="0013305F" w:rsidRDefault="00B4647E" w:rsidP="00D642AD">
            <w:pPr>
              <w:jc w:val="right"/>
            </w:pPr>
            <w:r>
              <w:rPr>
                <w:noProof/>
              </w:rPr>
              <w:drawing>
                <wp:inline distT="0" distB="0" distL="0" distR="0" wp14:anchorId="1E79AF35" wp14:editId="6D14F8E4">
                  <wp:extent cx="16459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p>
        </w:tc>
      </w:tr>
      <w:tr w:rsidR="00C43551" w:rsidRPr="0013305F" w14:paraId="376BE742" w14:textId="77777777" w:rsidTr="00D642AD">
        <w:trPr>
          <w:cantSplit/>
          <w:trHeight w:hRule="exact" w:val="5783"/>
        </w:trPr>
        <w:tc>
          <w:tcPr>
            <w:tcW w:w="10423" w:type="dxa"/>
            <w:gridSpan w:val="2"/>
            <w:shd w:val="clear" w:color="auto" w:fill="auto"/>
          </w:tcPr>
          <w:p w14:paraId="65D85619" w14:textId="77777777" w:rsidR="00C43551" w:rsidRPr="0013305F" w:rsidRDefault="00C43551" w:rsidP="00D642AD">
            <w:pPr>
              <w:pStyle w:val="FP"/>
              <w:rPr>
                <w:b/>
              </w:rPr>
            </w:pPr>
          </w:p>
        </w:tc>
      </w:tr>
      <w:tr w:rsidR="00C43551" w:rsidRPr="0013305F" w14:paraId="5B4F1FCF" w14:textId="77777777" w:rsidTr="00D642AD">
        <w:trPr>
          <w:cantSplit/>
          <w:trHeight w:hRule="exact" w:val="964"/>
        </w:trPr>
        <w:tc>
          <w:tcPr>
            <w:tcW w:w="10423" w:type="dxa"/>
            <w:gridSpan w:val="2"/>
            <w:shd w:val="clear" w:color="auto" w:fill="auto"/>
          </w:tcPr>
          <w:p w14:paraId="41939137" w14:textId="30543696" w:rsidR="00C43551" w:rsidRPr="0013305F" w:rsidRDefault="00C43551" w:rsidP="00D642AD">
            <w:pPr>
              <w:rPr>
                <w:sz w:val="16"/>
              </w:rPr>
            </w:pPr>
            <w:bookmarkStart w:id="5" w:name="warningNotice"/>
            <w:r w:rsidRPr="0013305F">
              <w:rPr>
                <w:sz w:val="16"/>
              </w:rPr>
              <w:t>The present document has been developed within the 3rd Generation Partnership Project (3GPP</w:t>
            </w:r>
            <w:r w:rsidRPr="0013305F">
              <w:rPr>
                <w:sz w:val="16"/>
                <w:vertAlign w:val="superscript"/>
              </w:rPr>
              <w:t xml:space="preserve"> TM</w:t>
            </w:r>
            <w:r w:rsidRPr="0013305F">
              <w:rPr>
                <w:sz w:val="16"/>
              </w:rPr>
              <w:t>) and may be further elaborated for the purposes of 3GPP.</w:t>
            </w:r>
            <w:r w:rsidRPr="0013305F">
              <w:rPr>
                <w:sz w:val="16"/>
              </w:rPr>
              <w:br/>
              <w:t>The present document has not been subject to any approval process by the 3GPP</w:t>
            </w:r>
            <w:r w:rsidRPr="0013305F">
              <w:rPr>
                <w:sz w:val="16"/>
                <w:vertAlign w:val="superscript"/>
              </w:rPr>
              <w:t xml:space="preserve"> </w:t>
            </w:r>
            <w:r w:rsidRPr="0013305F">
              <w:rPr>
                <w:sz w:val="16"/>
              </w:rPr>
              <w:t>Organizational Partners and shall not be implemented.</w:t>
            </w:r>
            <w:r w:rsidRPr="0013305F">
              <w:rPr>
                <w:sz w:val="16"/>
              </w:rPr>
              <w:br/>
              <w:t>This Specification is provided for future development work within 3GPP</w:t>
            </w:r>
            <w:r w:rsidRPr="0013305F">
              <w:rPr>
                <w:sz w:val="16"/>
                <w:vertAlign w:val="superscript"/>
              </w:rPr>
              <w:t xml:space="preserve"> </w:t>
            </w:r>
            <w:r w:rsidRPr="0013305F">
              <w:rPr>
                <w:sz w:val="16"/>
              </w:rPr>
              <w:t>only. The Organizational Partners accept no liability for any use of this Specification.</w:t>
            </w:r>
            <w:r w:rsidRPr="0013305F">
              <w:rPr>
                <w:sz w:val="16"/>
              </w:rPr>
              <w:br/>
              <w:t>Specifications and Reports for implementation of the 3GPP</w:t>
            </w:r>
            <w:r w:rsidRPr="0013305F">
              <w:rPr>
                <w:sz w:val="16"/>
                <w:vertAlign w:val="superscript"/>
              </w:rPr>
              <w:t xml:space="preserve"> TM</w:t>
            </w:r>
            <w:r w:rsidRPr="0013305F">
              <w:rPr>
                <w:sz w:val="16"/>
              </w:rPr>
              <w:t xml:space="preserve"> system should be obtained via the 3GPP Organizational Partners' Publications Offices.</w:t>
            </w:r>
            <w:bookmarkEnd w:id="5"/>
          </w:p>
          <w:p w14:paraId="5536B456" w14:textId="77777777" w:rsidR="00C43551" w:rsidRPr="0013305F" w:rsidRDefault="00C43551" w:rsidP="00D642AD">
            <w:pPr>
              <w:pStyle w:val="ZV"/>
              <w:framePr w:w="0" w:wrap="auto" w:vAnchor="margin" w:hAnchor="text" w:yAlign="inline"/>
            </w:pPr>
          </w:p>
          <w:p w14:paraId="2EB11A6A" w14:textId="77777777" w:rsidR="00C43551" w:rsidRPr="0013305F" w:rsidRDefault="00C43551" w:rsidP="00D642AD">
            <w:pPr>
              <w:rPr>
                <w:sz w:val="16"/>
              </w:rPr>
            </w:pPr>
          </w:p>
        </w:tc>
      </w:tr>
      <w:bookmarkEnd w:id="0"/>
    </w:tbl>
    <w:p w14:paraId="05843719" w14:textId="77777777" w:rsidR="00C43551" w:rsidRPr="0013305F" w:rsidRDefault="00C43551" w:rsidP="00C43551">
      <w:pPr>
        <w:sectPr w:rsidR="00C43551" w:rsidRPr="0013305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43551" w:rsidRPr="0013305F" w14:paraId="5A74E400" w14:textId="77777777" w:rsidTr="00D642AD">
        <w:trPr>
          <w:cantSplit/>
          <w:trHeight w:hRule="exact" w:val="5669"/>
        </w:trPr>
        <w:tc>
          <w:tcPr>
            <w:tcW w:w="10423" w:type="dxa"/>
            <w:shd w:val="clear" w:color="auto" w:fill="auto"/>
          </w:tcPr>
          <w:p w14:paraId="3C4266F7" w14:textId="77777777" w:rsidR="00C43551" w:rsidRPr="0013305F" w:rsidRDefault="00C43551" w:rsidP="00D642AD">
            <w:pPr>
              <w:pStyle w:val="FP"/>
            </w:pPr>
            <w:bookmarkStart w:id="6" w:name="page2"/>
          </w:p>
        </w:tc>
      </w:tr>
      <w:tr w:rsidR="00C43551" w:rsidRPr="0013305F" w14:paraId="4540205B" w14:textId="77777777" w:rsidTr="00D642AD">
        <w:trPr>
          <w:cantSplit/>
          <w:trHeight w:hRule="exact" w:val="5386"/>
        </w:trPr>
        <w:tc>
          <w:tcPr>
            <w:tcW w:w="10423" w:type="dxa"/>
            <w:shd w:val="clear" w:color="auto" w:fill="auto"/>
          </w:tcPr>
          <w:p w14:paraId="515BBEC6" w14:textId="77777777" w:rsidR="00C43551" w:rsidRPr="0013305F" w:rsidRDefault="00C43551" w:rsidP="00D642AD">
            <w:pPr>
              <w:pStyle w:val="FP"/>
              <w:spacing w:after="240"/>
              <w:ind w:left="2835" w:right="2835"/>
              <w:jc w:val="center"/>
              <w:rPr>
                <w:rFonts w:ascii="Arial" w:hAnsi="Arial"/>
                <w:b/>
                <w:i/>
                <w:noProof/>
              </w:rPr>
            </w:pPr>
            <w:bookmarkStart w:id="7" w:name="coords3gpp"/>
            <w:r w:rsidRPr="0013305F">
              <w:rPr>
                <w:rFonts w:ascii="Arial" w:hAnsi="Arial"/>
                <w:b/>
                <w:i/>
                <w:noProof/>
              </w:rPr>
              <w:t>3GPP</w:t>
            </w:r>
          </w:p>
          <w:p w14:paraId="47B2858D" w14:textId="77777777" w:rsidR="00C43551" w:rsidRPr="0013305F" w:rsidRDefault="00C43551" w:rsidP="00D642AD">
            <w:pPr>
              <w:pStyle w:val="FP"/>
              <w:pBdr>
                <w:bottom w:val="single" w:sz="6" w:space="1" w:color="auto"/>
              </w:pBdr>
              <w:ind w:left="2835" w:right="2835"/>
              <w:jc w:val="center"/>
              <w:rPr>
                <w:noProof/>
              </w:rPr>
            </w:pPr>
            <w:r w:rsidRPr="0013305F">
              <w:rPr>
                <w:noProof/>
              </w:rPr>
              <w:t>Postal address</w:t>
            </w:r>
          </w:p>
          <w:p w14:paraId="26BA40F9" w14:textId="77777777" w:rsidR="00C43551" w:rsidRPr="0013305F" w:rsidRDefault="00C43551" w:rsidP="00D642AD">
            <w:pPr>
              <w:pStyle w:val="FP"/>
              <w:ind w:left="2835" w:right="2835"/>
              <w:jc w:val="center"/>
              <w:rPr>
                <w:rFonts w:ascii="Arial" w:hAnsi="Arial"/>
                <w:noProof/>
                <w:sz w:val="18"/>
              </w:rPr>
            </w:pPr>
          </w:p>
          <w:p w14:paraId="525B66A0"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3GPP support office address</w:t>
            </w:r>
          </w:p>
          <w:p w14:paraId="177CDD9F"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650 Route des Lucioles - Sophia Antipolis</w:t>
            </w:r>
          </w:p>
          <w:p w14:paraId="2C4ED9E8"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Valbonne - FRANCE</w:t>
            </w:r>
          </w:p>
          <w:p w14:paraId="680A5526" w14:textId="77777777" w:rsidR="00C43551" w:rsidRPr="0013305F" w:rsidRDefault="00C43551" w:rsidP="00D642AD">
            <w:pPr>
              <w:pStyle w:val="FP"/>
              <w:spacing w:after="20"/>
              <w:ind w:left="2835" w:right="2835"/>
              <w:jc w:val="center"/>
              <w:rPr>
                <w:rFonts w:ascii="Arial" w:hAnsi="Arial"/>
                <w:noProof/>
                <w:sz w:val="18"/>
              </w:rPr>
            </w:pPr>
            <w:r w:rsidRPr="0013305F">
              <w:rPr>
                <w:rFonts w:ascii="Arial" w:hAnsi="Arial"/>
                <w:noProof/>
                <w:sz w:val="18"/>
              </w:rPr>
              <w:t>Tel.: +33 4 92 94 42 00 Fax: +33 4 93 65 47 16</w:t>
            </w:r>
          </w:p>
          <w:p w14:paraId="6F7171A9"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Internet</w:t>
            </w:r>
          </w:p>
          <w:p w14:paraId="6E225EF2" w14:textId="77777777" w:rsidR="00C43551" w:rsidRPr="0013305F" w:rsidRDefault="00C43551" w:rsidP="00D642AD">
            <w:pPr>
              <w:pStyle w:val="FP"/>
              <w:ind w:left="2835" w:right="2835"/>
              <w:jc w:val="center"/>
              <w:rPr>
                <w:rFonts w:ascii="Arial" w:hAnsi="Arial"/>
                <w:noProof/>
                <w:sz w:val="18"/>
              </w:rPr>
            </w:pPr>
            <w:r w:rsidRPr="0013305F">
              <w:rPr>
                <w:rFonts w:ascii="Arial" w:hAnsi="Arial"/>
                <w:noProof/>
                <w:sz w:val="18"/>
              </w:rPr>
              <w:t>http://www.3gpp.org</w:t>
            </w:r>
            <w:bookmarkEnd w:id="7"/>
          </w:p>
          <w:p w14:paraId="37A1622D" w14:textId="77777777" w:rsidR="00C43551" w:rsidRPr="0013305F" w:rsidRDefault="00C43551" w:rsidP="00D642AD">
            <w:pPr>
              <w:rPr>
                <w:noProof/>
              </w:rPr>
            </w:pPr>
          </w:p>
        </w:tc>
      </w:tr>
      <w:tr w:rsidR="00C43551" w:rsidRPr="0013305F" w14:paraId="07DAE4A1" w14:textId="77777777" w:rsidTr="00D642AD">
        <w:trPr>
          <w:cantSplit/>
        </w:trPr>
        <w:tc>
          <w:tcPr>
            <w:tcW w:w="10423" w:type="dxa"/>
            <w:shd w:val="clear" w:color="auto" w:fill="auto"/>
            <w:vAlign w:val="bottom"/>
          </w:tcPr>
          <w:p w14:paraId="48260BE4" w14:textId="77777777" w:rsidR="00C43551" w:rsidRPr="0013305F" w:rsidRDefault="00C43551" w:rsidP="00D642AD">
            <w:pPr>
              <w:pStyle w:val="FP"/>
              <w:pBdr>
                <w:bottom w:val="single" w:sz="6" w:space="1" w:color="auto"/>
              </w:pBdr>
              <w:spacing w:after="240"/>
              <w:jc w:val="center"/>
              <w:rPr>
                <w:rFonts w:ascii="Arial" w:hAnsi="Arial"/>
                <w:b/>
                <w:i/>
                <w:noProof/>
              </w:rPr>
            </w:pPr>
            <w:bookmarkStart w:id="8" w:name="copyrightNotification"/>
            <w:r w:rsidRPr="0013305F">
              <w:rPr>
                <w:rFonts w:ascii="Arial" w:hAnsi="Arial"/>
                <w:b/>
                <w:i/>
                <w:noProof/>
              </w:rPr>
              <w:t>Copyright Notification</w:t>
            </w:r>
          </w:p>
          <w:p w14:paraId="76A2F295" w14:textId="77777777" w:rsidR="00C43551" w:rsidRPr="0013305F" w:rsidRDefault="00C43551" w:rsidP="00D642AD">
            <w:pPr>
              <w:pStyle w:val="FP"/>
              <w:jc w:val="center"/>
              <w:rPr>
                <w:noProof/>
              </w:rPr>
            </w:pPr>
            <w:r w:rsidRPr="0013305F">
              <w:rPr>
                <w:noProof/>
              </w:rPr>
              <w:t>No part may be reproduced except as authorized by written permission.</w:t>
            </w:r>
            <w:r w:rsidRPr="0013305F">
              <w:rPr>
                <w:noProof/>
              </w:rPr>
              <w:br/>
              <w:t>The copyright and the foregoing restriction extend to reproduction in all media.</w:t>
            </w:r>
          </w:p>
          <w:p w14:paraId="64412647" w14:textId="77777777" w:rsidR="00C43551" w:rsidRPr="0013305F" w:rsidRDefault="00C43551" w:rsidP="00D642AD">
            <w:pPr>
              <w:pStyle w:val="FP"/>
              <w:jc w:val="center"/>
              <w:rPr>
                <w:noProof/>
              </w:rPr>
            </w:pPr>
          </w:p>
          <w:p w14:paraId="32665E37" w14:textId="68EC3F49" w:rsidR="00C43551" w:rsidRPr="0013305F" w:rsidRDefault="00C43551" w:rsidP="00D642AD">
            <w:pPr>
              <w:pStyle w:val="FP"/>
              <w:jc w:val="center"/>
              <w:rPr>
                <w:noProof/>
                <w:sz w:val="18"/>
              </w:rPr>
            </w:pPr>
            <w:r w:rsidRPr="0013305F">
              <w:rPr>
                <w:noProof/>
                <w:sz w:val="18"/>
              </w:rPr>
              <w:t xml:space="preserve">© </w:t>
            </w:r>
            <w:r w:rsidR="002D1A07">
              <w:rPr>
                <w:noProof/>
                <w:sz w:val="18"/>
              </w:rPr>
              <w:t>2025</w:t>
            </w:r>
            <w:r w:rsidRPr="0013305F">
              <w:rPr>
                <w:noProof/>
                <w:sz w:val="18"/>
              </w:rPr>
              <w:t>, 3GPP Organizational Partners (ARIB, ATIS, CCSA, ETSI, TSDSI, TTA, TTC).</w:t>
            </w:r>
            <w:bookmarkStart w:id="9" w:name="copyrightaddon"/>
            <w:bookmarkEnd w:id="9"/>
          </w:p>
          <w:p w14:paraId="1C393774" w14:textId="77777777" w:rsidR="00C43551" w:rsidRPr="0013305F" w:rsidRDefault="00C43551" w:rsidP="00D642AD">
            <w:pPr>
              <w:pStyle w:val="FP"/>
              <w:jc w:val="center"/>
              <w:rPr>
                <w:noProof/>
                <w:sz w:val="18"/>
              </w:rPr>
            </w:pPr>
            <w:r w:rsidRPr="0013305F">
              <w:rPr>
                <w:noProof/>
                <w:sz w:val="18"/>
              </w:rPr>
              <w:t>All rights reserved.</w:t>
            </w:r>
          </w:p>
          <w:p w14:paraId="5A111DF4" w14:textId="77777777" w:rsidR="00C43551" w:rsidRPr="0013305F" w:rsidRDefault="00C43551" w:rsidP="00D642AD">
            <w:pPr>
              <w:pStyle w:val="FP"/>
              <w:rPr>
                <w:noProof/>
                <w:sz w:val="18"/>
              </w:rPr>
            </w:pPr>
          </w:p>
          <w:p w14:paraId="5DB6F80C" w14:textId="77777777" w:rsidR="00C43551" w:rsidRPr="0013305F" w:rsidRDefault="00C43551" w:rsidP="00D642AD">
            <w:pPr>
              <w:pStyle w:val="FP"/>
              <w:rPr>
                <w:noProof/>
                <w:sz w:val="18"/>
              </w:rPr>
            </w:pPr>
            <w:r w:rsidRPr="0013305F">
              <w:rPr>
                <w:noProof/>
                <w:sz w:val="18"/>
              </w:rPr>
              <w:t>UMTS™ is a Trade Mark of ETSI registered for the benefit of its members</w:t>
            </w:r>
          </w:p>
          <w:p w14:paraId="4F56DF77" w14:textId="77777777" w:rsidR="00C43551" w:rsidRPr="0013305F" w:rsidRDefault="00C43551" w:rsidP="00D642AD">
            <w:pPr>
              <w:pStyle w:val="FP"/>
              <w:rPr>
                <w:noProof/>
                <w:sz w:val="18"/>
              </w:rPr>
            </w:pPr>
            <w:r w:rsidRPr="0013305F">
              <w:rPr>
                <w:noProof/>
                <w:sz w:val="18"/>
              </w:rPr>
              <w:t>3GPP™ is a Trade Mark of ETSI registered for the benefit of its Members and of the 3GPP Organizational Partners</w:t>
            </w:r>
            <w:r w:rsidRPr="0013305F">
              <w:rPr>
                <w:noProof/>
                <w:sz w:val="18"/>
              </w:rPr>
              <w:br/>
              <w:t>LTE™ is a Trade Mark of ETSI registered for the benefit of its Members and of the 3GPP Organizational Partners</w:t>
            </w:r>
          </w:p>
          <w:p w14:paraId="52C7C2C7" w14:textId="77777777" w:rsidR="00C43551" w:rsidRPr="0013305F" w:rsidRDefault="00C43551" w:rsidP="00D642AD">
            <w:pPr>
              <w:pStyle w:val="FP"/>
              <w:rPr>
                <w:noProof/>
                <w:sz w:val="18"/>
              </w:rPr>
            </w:pPr>
            <w:r w:rsidRPr="0013305F">
              <w:rPr>
                <w:noProof/>
                <w:sz w:val="18"/>
              </w:rPr>
              <w:t>GSM® and the GSM logo are registered and owned by the GSM Association</w:t>
            </w:r>
            <w:bookmarkEnd w:id="8"/>
          </w:p>
          <w:p w14:paraId="5488315F" w14:textId="77777777" w:rsidR="00C43551" w:rsidRPr="0013305F" w:rsidRDefault="00C43551" w:rsidP="00D642AD"/>
        </w:tc>
      </w:tr>
      <w:bookmarkEnd w:id="6"/>
    </w:tbl>
    <w:p w14:paraId="0766359D" w14:textId="7381A32A" w:rsidR="00080512" w:rsidRPr="0079589D" w:rsidRDefault="00C43551" w:rsidP="00F1630B">
      <w:pPr>
        <w:pStyle w:val="TT"/>
      </w:pPr>
      <w:r w:rsidRPr="0013305F">
        <w:br w:type="page"/>
      </w:r>
      <w:r w:rsidR="00080512" w:rsidRPr="0079589D">
        <w:lastRenderedPageBreak/>
        <w:t>Contents</w:t>
      </w:r>
    </w:p>
    <w:p w14:paraId="5A56327A" w14:textId="410049B5" w:rsidR="007D24FF" w:rsidRDefault="00CB4E86">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7D24FF">
        <w:rPr>
          <w:noProof/>
        </w:rPr>
        <w:t>Foreword</w:t>
      </w:r>
      <w:r w:rsidR="007D24FF">
        <w:rPr>
          <w:noProof/>
        </w:rPr>
        <w:tab/>
      </w:r>
      <w:r w:rsidR="007D24FF">
        <w:rPr>
          <w:noProof/>
        </w:rPr>
        <w:fldChar w:fldCharType="begin" w:fldLock="1"/>
      </w:r>
      <w:r w:rsidR="007D24FF">
        <w:rPr>
          <w:noProof/>
        </w:rPr>
        <w:instrText xml:space="preserve"> PAGEREF _Toc209733999 \h </w:instrText>
      </w:r>
      <w:r w:rsidR="007D24FF">
        <w:rPr>
          <w:noProof/>
        </w:rPr>
      </w:r>
      <w:r w:rsidR="007D24FF">
        <w:rPr>
          <w:noProof/>
        </w:rPr>
        <w:fldChar w:fldCharType="separate"/>
      </w:r>
      <w:r w:rsidR="007D24FF">
        <w:rPr>
          <w:noProof/>
        </w:rPr>
        <w:t>27</w:t>
      </w:r>
      <w:r w:rsidR="007D24FF">
        <w:rPr>
          <w:noProof/>
        </w:rPr>
        <w:fldChar w:fldCharType="end"/>
      </w:r>
    </w:p>
    <w:p w14:paraId="37DB6915" w14:textId="1D171B2A" w:rsidR="007D24FF" w:rsidRDefault="007D24FF">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_Toc209734000 \h </w:instrText>
      </w:r>
      <w:r>
        <w:rPr>
          <w:noProof/>
        </w:rPr>
      </w:r>
      <w:r>
        <w:rPr>
          <w:noProof/>
        </w:rPr>
        <w:fldChar w:fldCharType="separate"/>
      </w:r>
      <w:r>
        <w:rPr>
          <w:noProof/>
        </w:rPr>
        <w:t>28</w:t>
      </w:r>
      <w:r>
        <w:rPr>
          <w:noProof/>
        </w:rPr>
        <w:fldChar w:fldCharType="end"/>
      </w:r>
    </w:p>
    <w:p w14:paraId="775B20A5" w14:textId="1244D134" w:rsidR="007D24FF" w:rsidRDefault="007D24FF">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_Toc209734001 \h </w:instrText>
      </w:r>
      <w:r>
        <w:rPr>
          <w:noProof/>
        </w:rPr>
      </w:r>
      <w:r>
        <w:rPr>
          <w:noProof/>
        </w:rPr>
        <w:fldChar w:fldCharType="separate"/>
      </w:r>
      <w:r>
        <w:rPr>
          <w:noProof/>
        </w:rPr>
        <w:t>28</w:t>
      </w:r>
      <w:r>
        <w:rPr>
          <w:noProof/>
        </w:rPr>
        <w:fldChar w:fldCharType="end"/>
      </w:r>
    </w:p>
    <w:p w14:paraId="7E0047DC" w14:textId="4768994F" w:rsidR="007D24FF" w:rsidRDefault="007D24FF">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_Toc209734002 \h </w:instrText>
      </w:r>
      <w:r>
        <w:rPr>
          <w:noProof/>
        </w:rPr>
      </w:r>
      <w:r>
        <w:rPr>
          <w:noProof/>
        </w:rPr>
        <w:fldChar w:fldCharType="separate"/>
      </w:r>
      <w:r>
        <w:rPr>
          <w:noProof/>
        </w:rPr>
        <w:t>31</w:t>
      </w:r>
      <w:r>
        <w:rPr>
          <w:noProof/>
        </w:rPr>
        <w:fldChar w:fldCharType="end"/>
      </w:r>
    </w:p>
    <w:p w14:paraId="6BD1AEBE" w14:textId="6B8D92BC" w:rsidR="007D24FF" w:rsidRDefault="007D24FF">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_Toc209734003 \h </w:instrText>
      </w:r>
      <w:r>
        <w:rPr>
          <w:noProof/>
        </w:rPr>
      </w:r>
      <w:r>
        <w:rPr>
          <w:noProof/>
        </w:rPr>
        <w:fldChar w:fldCharType="separate"/>
      </w:r>
      <w:r>
        <w:rPr>
          <w:noProof/>
        </w:rPr>
        <w:t>31</w:t>
      </w:r>
      <w:r>
        <w:rPr>
          <w:noProof/>
        </w:rPr>
        <w:fldChar w:fldCharType="end"/>
      </w:r>
    </w:p>
    <w:p w14:paraId="6629978C" w14:textId="5AE116C2" w:rsidR="007D24FF" w:rsidRDefault="007D24FF">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_Toc209734004 \h </w:instrText>
      </w:r>
      <w:r>
        <w:rPr>
          <w:noProof/>
        </w:rPr>
      </w:r>
      <w:r>
        <w:rPr>
          <w:noProof/>
        </w:rPr>
        <w:fldChar w:fldCharType="separate"/>
      </w:r>
      <w:r>
        <w:rPr>
          <w:noProof/>
        </w:rPr>
        <w:t>34</w:t>
      </w:r>
      <w:r>
        <w:rPr>
          <w:noProof/>
        </w:rPr>
        <w:fldChar w:fldCharType="end"/>
      </w:r>
    </w:p>
    <w:p w14:paraId="64A7BEAF" w14:textId="57403C1C" w:rsidR="007D24FF" w:rsidRDefault="007D24FF">
      <w:pPr>
        <w:pStyle w:val="TOC2"/>
        <w:rPr>
          <w:rFonts w:asciiTheme="minorHAnsi" w:hAnsiTheme="minorHAnsi" w:cstheme="minorBidi"/>
          <w:noProof/>
          <w:kern w:val="2"/>
          <w:sz w:val="24"/>
          <w:szCs w:val="24"/>
          <w:lang w:eastAsia="en-GB"/>
          <w14:ligatures w14:val="standardContextual"/>
        </w:rPr>
      </w:pPr>
      <w:r>
        <w:rPr>
          <w:noProof/>
        </w:rPr>
        <w:t>3.3</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_Toc209734005 \h </w:instrText>
      </w:r>
      <w:r>
        <w:rPr>
          <w:noProof/>
        </w:rPr>
      </w:r>
      <w:r>
        <w:rPr>
          <w:noProof/>
        </w:rPr>
        <w:fldChar w:fldCharType="separate"/>
      </w:r>
      <w:r>
        <w:rPr>
          <w:noProof/>
        </w:rPr>
        <w:t>34</w:t>
      </w:r>
      <w:r>
        <w:rPr>
          <w:noProof/>
        </w:rPr>
        <w:fldChar w:fldCharType="end"/>
      </w:r>
    </w:p>
    <w:p w14:paraId="124B1DD6" w14:textId="7C6E744F" w:rsidR="007D24FF" w:rsidRDefault="007D24FF">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_Toc209734006 \h </w:instrText>
      </w:r>
      <w:r>
        <w:rPr>
          <w:noProof/>
        </w:rPr>
      </w:r>
      <w:r>
        <w:rPr>
          <w:noProof/>
        </w:rPr>
        <w:fldChar w:fldCharType="separate"/>
      </w:r>
      <w:r>
        <w:rPr>
          <w:noProof/>
        </w:rPr>
        <w:t>35</w:t>
      </w:r>
      <w:r>
        <w:rPr>
          <w:noProof/>
        </w:rPr>
        <w:fldChar w:fldCharType="end"/>
      </w:r>
    </w:p>
    <w:p w14:paraId="66C4618C" w14:textId="13938075" w:rsidR="007D24FF" w:rsidRDefault="007D24FF">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MCVideo overview</w:t>
      </w:r>
      <w:r>
        <w:rPr>
          <w:noProof/>
        </w:rPr>
        <w:tab/>
      </w:r>
      <w:r>
        <w:rPr>
          <w:noProof/>
        </w:rPr>
        <w:fldChar w:fldCharType="begin" w:fldLock="1"/>
      </w:r>
      <w:r>
        <w:rPr>
          <w:noProof/>
        </w:rPr>
        <w:instrText xml:space="preserve"> PAGEREF _Toc209734007 \h </w:instrText>
      </w:r>
      <w:r>
        <w:rPr>
          <w:noProof/>
        </w:rPr>
      </w:r>
      <w:r>
        <w:rPr>
          <w:noProof/>
        </w:rPr>
        <w:fldChar w:fldCharType="separate"/>
      </w:r>
      <w:r>
        <w:rPr>
          <w:noProof/>
        </w:rPr>
        <w:t>35</w:t>
      </w:r>
      <w:r>
        <w:rPr>
          <w:noProof/>
        </w:rPr>
        <w:fldChar w:fldCharType="end"/>
      </w:r>
    </w:p>
    <w:p w14:paraId="16DF2AA7" w14:textId="181CD5A5" w:rsidR="007D24FF" w:rsidRDefault="007D24FF">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_Toc209734008 \h </w:instrText>
      </w:r>
      <w:r>
        <w:rPr>
          <w:noProof/>
        </w:rPr>
      </w:r>
      <w:r>
        <w:rPr>
          <w:noProof/>
        </w:rPr>
        <w:fldChar w:fldCharType="separate"/>
      </w:r>
      <w:r>
        <w:rPr>
          <w:noProof/>
        </w:rPr>
        <w:t>36</w:t>
      </w:r>
      <w:r>
        <w:rPr>
          <w:noProof/>
        </w:rPr>
        <w:fldChar w:fldCharType="end"/>
      </w:r>
    </w:p>
    <w:p w14:paraId="0A7406A3" w14:textId="1EE4A14B"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SimSun"/>
          <w:noProof/>
        </w:rPr>
        <w:t>4.3</w:t>
      </w:r>
      <w:r>
        <w:rPr>
          <w:rFonts w:asciiTheme="minorHAnsi" w:hAnsiTheme="minorHAnsi" w:cstheme="minorBidi"/>
          <w:noProof/>
          <w:kern w:val="2"/>
          <w:sz w:val="24"/>
          <w:szCs w:val="24"/>
          <w:lang w:eastAsia="en-GB"/>
          <w14:ligatures w14:val="standardContextual"/>
        </w:rPr>
        <w:tab/>
      </w:r>
      <w:r w:rsidRPr="00220797">
        <w:rPr>
          <w:rFonts w:eastAsia="SimSun"/>
          <w:noProof/>
        </w:rPr>
        <w:t>MCVideo media</w:t>
      </w:r>
      <w:r>
        <w:rPr>
          <w:noProof/>
        </w:rPr>
        <w:tab/>
      </w:r>
      <w:r>
        <w:rPr>
          <w:noProof/>
        </w:rPr>
        <w:fldChar w:fldCharType="begin" w:fldLock="1"/>
      </w:r>
      <w:r>
        <w:rPr>
          <w:noProof/>
        </w:rPr>
        <w:instrText xml:space="preserve"> PAGEREF _Toc209734009 \h </w:instrText>
      </w:r>
      <w:r>
        <w:rPr>
          <w:noProof/>
        </w:rPr>
      </w:r>
      <w:r>
        <w:rPr>
          <w:noProof/>
        </w:rPr>
        <w:fldChar w:fldCharType="separate"/>
      </w:r>
      <w:r>
        <w:rPr>
          <w:noProof/>
        </w:rPr>
        <w:t>37</w:t>
      </w:r>
      <w:r>
        <w:rPr>
          <w:noProof/>
        </w:rPr>
        <w:fldChar w:fldCharType="end"/>
      </w:r>
    </w:p>
    <w:p w14:paraId="202F5703" w14:textId="4AF9E409"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SimSun"/>
          <w:noProof/>
        </w:rPr>
        <w:t>4.4</w:t>
      </w:r>
      <w:r>
        <w:rPr>
          <w:rFonts w:asciiTheme="minorHAnsi" w:hAnsiTheme="minorHAnsi" w:cstheme="minorBidi"/>
          <w:noProof/>
          <w:kern w:val="2"/>
          <w:sz w:val="24"/>
          <w:szCs w:val="24"/>
          <w:lang w:eastAsia="en-GB"/>
          <w14:ligatures w14:val="standardContextual"/>
        </w:rPr>
        <w:tab/>
      </w:r>
      <w:r w:rsidRPr="00220797">
        <w:rPr>
          <w:rFonts w:eastAsia="SimSun"/>
          <w:noProof/>
        </w:rPr>
        <w:t>Warning header field</w:t>
      </w:r>
      <w:r>
        <w:rPr>
          <w:noProof/>
        </w:rPr>
        <w:tab/>
      </w:r>
      <w:r>
        <w:rPr>
          <w:noProof/>
        </w:rPr>
        <w:fldChar w:fldCharType="begin" w:fldLock="1"/>
      </w:r>
      <w:r>
        <w:rPr>
          <w:noProof/>
        </w:rPr>
        <w:instrText xml:space="preserve"> PAGEREF _Toc209734010 \h </w:instrText>
      </w:r>
      <w:r>
        <w:rPr>
          <w:noProof/>
        </w:rPr>
      </w:r>
      <w:r>
        <w:rPr>
          <w:noProof/>
        </w:rPr>
        <w:fldChar w:fldCharType="separate"/>
      </w:r>
      <w:r>
        <w:rPr>
          <w:noProof/>
        </w:rPr>
        <w:t>37</w:t>
      </w:r>
      <w:r>
        <w:rPr>
          <w:noProof/>
        </w:rPr>
        <w:fldChar w:fldCharType="end"/>
      </w:r>
    </w:p>
    <w:p w14:paraId="5329BF9E" w14:textId="77BEBC6C"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SimSun"/>
          <w:noProof/>
        </w:rPr>
        <w:t>4.4.1</w:t>
      </w:r>
      <w:r>
        <w:rPr>
          <w:rFonts w:asciiTheme="minorHAnsi" w:hAnsiTheme="minorHAnsi" w:cstheme="minorBidi"/>
          <w:noProof/>
          <w:kern w:val="2"/>
          <w:sz w:val="24"/>
          <w:szCs w:val="24"/>
          <w:lang w:eastAsia="en-GB"/>
          <w14:ligatures w14:val="standardContextual"/>
        </w:rPr>
        <w:tab/>
      </w:r>
      <w:r w:rsidRPr="00220797">
        <w:rPr>
          <w:rFonts w:eastAsia="SimSun"/>
          <w:noProof/>
        </w:rPr>
        <w:t>General</w:t>
      </w:r>
      <w:r>
        <w:rPr>
          <w:noProof/>
        </w:rPr>
        <w:tab/>
      </w:r>
      <w:r>
        <w:rPr>
          <w:noProof/>
        </w:rPr>
        <w:fldChar w:fldCharType="begin" w:fldLock="1"/>
      </w:r>
      <w:r>
        <w:rPr>
          <w:noProof/>
        </w:rPr>
        <w:instrText xml:space="preserve"> PAGEREF _Toc209734011 \h </w:instrText>
      </w:r>
      <w:r>
        <w:rPr>
          <w:noProof/>
        </w:rPr>
      </w:r>
      <w:r>
        <w:rPr>
          <w:noProof/>
        </w:rPr>
        <w:fldChar w:fldCharType="separate"/>
      </w:r>
      <w:r>
        <w:rPr>
          <w:noProof/>
        </w:rPr>
        <w:t>37</w:t>
      </w:r>
      <w:r>
        <w:rPr>
          <w:noProof/>
        </w:rPr>
        <w:fldChar w:fldCharType="end"/>
      </w:r>
    </w:p>
    <w:p w14:paraId="03A8ECB7" w14:textId="50E79B17" w:rsidR="007D24FF" w:rsidRDefault="007D24FF">
      <w:pPr>
        <w:pStyle w:val="TOC3"/>
        <w:rPr>
          <w:rFonts w:asciiTheme="minorHAnsi" w:hAnsiTheme="minorHAnsi" w:cstheme="minorBidi"/>
          <w:noProof/>
          <w:kern w:val="2"/>
          <w:sz w:val="24"/>
          <w:szCs w:val="24"/>
          <w:lang w:eastAsia="en-GB"/>
          <w14:ligatures w14:val="standardContextual"/>
        </w:rPr>
      </w:pPr>
      <w:r>
        <w:rPr>
          <w:noProof/>
        </w:rPr>
        <w:t>4.4.2</w:t>
      </w:r>
      <w:r>
        <w:rPr>
          <w:rFonts w:asciiTheme="minorHAnsi" w:hAnsiTheme="minorHAnsi" w:cstheme="minorBidi"/>
          <w:noProof/>
          <w:kern w:val="2"/>
          <w:sz w:val="24"/>
          <w:szCs w:val="24"/>
          <w:lang w:eastAsia="en-GB"/>
          <w14:ligatures w14:val="standardContextual"/>
        </w:rPr>
        <w:tab/>
      </w:r>
      <w:r>
        <w:rPr>
          <w:noProof/>
        </w:rPr>
        <w:t>Warning texts</w:t>
      </w:r>
      <w:r>
        <w:rPr>
          <w:noProof/>
        </w:rPr>
        <w:tab/>
      </w:r>
      <w:r>
        <w:rPr>
          <w:noProof/>
        </w:rPr>
        <w:fldChar w:fldCharType="begin" w:fldLock="1"/>
      </w:r>
      <w:r>
        <w:rPr>
          <w:noProof/>
        </w:rPr>
        <w:instrText xml:space="preserve"> PAGEREF _Toc209734012 \h </w:instrText>
      </w:r>
      <w:r>
        <w:rPr>
          <w:noProof/>
        </w:rPr>
      </w:r>
      <w:r>
        <w:rPr>
          <w:noProof/>
        </w:rPr>
        <w:fldChar w:fldCharType="separate"/>
      </w:r>
      <w:r>
        <w:rPr>
          <w:noProof/>
        </w:rPr>
        <w:t>37</w:t>
      </w:r>
      <w:r>
        <w:rPr>
          <w:noProof/>
        </w:rPr>
        <w:fldChar w:fldCharType="end"/>
      </w:r>
    </w:p>
    <w:p w14:paraId="028DD391" w14:textId="519EEBEC"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SimSun"/>
          <w:noProof/>
        </w:rPr>
        <w:t>4.5</w:t>
      </w:r>
      <w:r>
        <w:rPr>
          <w:rFonts w:asciiTheme="minorHAnsi" w:hAnsiTheme="minorHAnsi" w:cstheme="minorBidi"/>
          <w:noProof/>
          <w:kern w:val="2"/>
          <w:sz w:val="24"/>
          <w:szCs w:val="24"/>
          <w:lang w:eastAsia="en-GB"/>
          <w14:ligatures w14:val="standardContextual"/>
        </w:rPr>
        <w:tab/>
      </w:r>
      <w:r w:rsidRPr="00220797">
        <w:rPr>
          <w:rFonts w:eastAsia="SimSun"/>
          <w:noProof/>
        </w:rPr>
        <w:t>MCVideo session identity</w:t>
      </w:r>
      <w:r>
        <w:rPr>
          <w:noProof/>
        </w:rPr>
        <w:tab/>
      </w:r>
      <w:r>
        <w:rPr>
          <w:noProof/>
        </w:rPr>
        <w:fldChar w:fldCharType="begin" w:fldLock="1"/>
      </w:r>
      <w:r>
        <w:rPr>
          <w:noProof/>
        </w:rPr>
        <w:instrText xml:space="preserve"> PAGEREF _Toc209734013 \h </w:instrText>
      </w:r>
      <w:r>
        <w:rPr>
          <w:noProof/>
        </w:rPr>
      </w:r>
      <w:r>
        <w:rPr>
          <w:noProof/>
        </w:rPr>
        <w:fldChar w:fldCharType="separate"/>
      </w:r>
      <w:r>
        <w:rPr>
          <w:noProof/>
        </w:rPr>
        <w:t>42</w:t>
      </w:r>
      <w:r>
        <w:rPr>
          <w:noProof/>
        </w:rPr>
        <w:fldChar w:fldCharType="end"/>
      </w:r>
    </w:p>
    <w:p w14:paraId="15FA262A" w14:textId="67A73E89"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SimSun"/>
          <w:noProof/>
        </w:rPr>
        <w:t>4.6</w:t>
      </w:r>
      <w:r>
        <w:rPr>
          <w:rFonts w:asciiTheme="minorHAnsi" w:hAnsiTheme="minorHAnsi" w:cstheme="minorBidi"/>
          <w:noProof/>
          <w:kern w:val="2"/>
          <w:sz w:val="24"/>
          <w:szCs w:val="24"/>
          <w:lang w:eastAsia="en-GB"/>
          <w14:ligatures w14:val="standardContextual"/>
        </w:rPr>
        <w:tab/>
      </w:r>
      <w:r w:rsidRPr="00220797">
        <w:rPr>
          <w:rFonts w:eastAsia="SimSun"/>
          <w:noProof/>
        </w:rPr>
        <w:t>MCVideo priority calls and alerts</w:t>
      </w:r>
      <w:r>
        <w:rPr>
          <w:noProof/>
        </w:rPr>
        <w:tab/>
      </w:r>
      <w:r>
        <w:rPr>
          <w:noProof/>
        </w:rPr>
        <w:fldChar w:fldCharType="begin" w:fldLock="1"/>
      </w:r>
      <w:r>
        <w:rPr>
          <w:noProof/>
        </w:rPr>
        <w:instrText xml:space="preserve"> PAGEREF _Toc209734014 \h </w:instrText>
      </w:r>
      <w:r>
        <w:rPr>
          <w:noProof/>
        </w:rPr>
      </w:r>
      <w:r>
        <w:rPr>
          <w:noProof/>
        </w:rPr>
        <w:fldChar w:fldCharType="separate"/>
      </w:r>
      <w:r>
        <w:rPr>
          <w:noProof/>
        </w:rPr>
        <w:t>42</w:t>
      </w:r>
      <w:r>
        <w:rPr>
          <w:noProof/>
        </w:rPr>
        <w:fldChar w:fldCharType="end"/>
      </w:r>
    </w:p>
    <w:p w14:paraId="3896CD7C" w14:textId="7D82CECD"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SimSun"/>
          <w:noProof/>
        </w:rPr>
        <w:t>4.6.1</w:t>
      </w:r>
      <w:r>
        <w:rPr>
          <w:rFonts w:asciiTheme="minorHAnsi" w:hAnsiTheme="minorHAnsi" w:cstheme="minorBidi"/>
          <w:noProof/>
          <w:kern w:val="2"/>
          <w:sz w:val="24"/>
          <w:szCs w:val="24"/>
          <w:lang w:eastAsia="en-GB"/>
          <w14:ligatures w14:val="standardContextual"/>
        </w:rPr>
        <w:tab/>
      </w:r>
      <w:r w:rsidRPr="00220797">
        <w:rPr>
          <w:rFonts w:eastAsia="SimSun"/>
          <w:noProof/>
        </w:rPr>
        <w:t>MCVideo emergency group calls</w:t>
      </w:r>
      <w:r>
        <w:rPr>
          <w:noProof/>
        </w:rPr>
        <w:tab/>
      </w:r>
      <w:r>
        <w:rPr>
          <w:noProof/>
        </w:rPr>
        <w:fldChar w:fldCharType="begin" w:fldLock="1"/>
      </w:r>
      <w:r>
        <w:rPr>
          <w:noProof/>
        </w:rPr>
        <w:instrText xml:space="preserve"> PAGEREF _Toc209734015 \h </w:instrText>
      </w:r>
      <w:r>
        <w:rPr>
          <w:noProof/>
        </w:rPr>
      </w:r>
      <w:r>
        <w:rPr>
          <w:noProof/>
        </w:rPr>
        <w:fldChar w:fldCharType="separate"/>
      </w:r>
      <w:r>
        <w:rPr>
          <w:noProof/>
        </w:rPr>
        <w:t>42</w:t>
      </w:r>
      <w:r>
        <w:rPr>
          <w:noProof/>
        </w:rPr>
        <w:fldChar w:fldCharType="end"/>
      </w:r>
    </w:p>
    <w:p w14:paraId="0C55EFAF" w14:textId="6F58CCD9"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SimSun"/>
          <w:noProof/>
        </w:rPr>
        <w:t>4.6.2</w:t>
      </w:r>
      <w:r>
        <w:rPr>
          <w:rFonts w:asciiTheme="minorHAnsi" w:hAnsiTheme="minorHAnsi" w:cstheme="minorBidi"/>
          <w:noProof/>
          <w:kern w:val="2"/>
          <w:sz w:val="24"/>
          <w:szCs w:val="24"/>
          <w:lang w:eastAsia="en-GB"/>
          <w14:ligatures w14:val="standardContextual"/>
        </w:rPr>
        <w:tab/>
      </w:r>
      <w:r w:rsidRPr="00220797">
        <w:rPr>
          <w:rFonts w:eastAsia="SimSun"/>
          <w:noProof/>
        </w:rPr>
        <w:t>MCVideo emergency private calls</w:t>
      </w:r>
      <w:r>
        <w:rPr>
          <w:noProof/>
        </w:rPr>
        <w:tab/>
      </w:r>
      <w:r>
        <w:rPr>
          <w:noProof/>
        </w:rPr>
        <w:fldChar w:fldCharType="begin" w:fldLock="1"/>
      </w:r>
      <w:r>
        <w:rPr>
          <w:noProof/>
        </w:rPr>
        <w:instrText xml:space="preserve"> PAGEREF _Toc209734016 \h </w:instrText>
      </w:r>
      <w:r>
        <w:rPr>
          <w:noProof/>
        </w:rPr>
      </w:r>
      <w:r>
        <w:rPr>
          <w:noProof/>
        </w:rPr>
        <w:fldChar w:fldCharType="separate"/>
      </w:r>
      <w:r>
        <w:rPr>
          <w:noProof/>
        </w:rPr>
        <w:t>44</w:t>
      </w:r>
      <w:r>
        <w:rPr>
          <w:noProof/>
        </w:rPr>
        <w:fldChar w:fldCharType="end"/>
      </w:r>
    </w:p>
    <w:p w14:paraId="57D8B3B0" w14:textId="0A8F2276"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SimSun"/>
          <w:noProof/>
        </w:rPr>
        <w:t>4.6.3</w:t>
      </w:r>
      <w:r>
        <w:rPr>
          <w:rFonts w:asciiTheme="minorHAnsi" w:hAnsiTheme="minorHAnsi" w:cstheme="minorBidi"/>
          <w:noProof/>
          <w:kern w:val="2"/>
          <w:sz w:val="24"/>
          <w:szCs w:val="24"/>
          <w:lang w:eastAsia="en-GB"/>
          <w14:ligatures w14:val="standardContextual"/>
        </w:rPr>
        <w:tab/>
      </w:r>
      <w:r w:rsidRPr="00220797">
        <w:rPr>
          <w:rFonts w:eastAsia="SimSun"/>
          <w:noProof/>
        </w:rPr>
        <w:t>MCVideo emergency alerts</w:t>
      </w:r>
      <w:r>
        <w:rPr>
          <w:noProof/>
        </w:rPr>
        <w:tab/>
      </w:r>
      <w:r>
        <w:rPr>
          <w:noProof/>
        </w:rPr>
        <w:fldChar w:fldCharType="begin" w:fldLock="1"/>
      </w:r>
      <w:r>
        <w:rPr>
          <w:noProof/>
        </w:rPr>
        <w:instrText xml:space="preserve"> PAGEREF _Toc209734017 \h </w:instrText>
      </w:r>
      <w:r>
        <w:rPr>
          <w:noProof/>
        </w:rPr>
      </w:r>
      <w:r>
        <w:rPr>
          <w:noProof/>
        </w:rPr>
        <w:fldChar w:fldCharType="separate"/>
      </w:r>
      <w:r>
        <w:rPr>
          <w:noProof/>
        </w:rPr>
        <w:t>45</w:t>
      </w:r>
      <w:r>
        <w:rPr>
          <w:noProof/>
        </w:rPr>
        <w:fldChar w:fldCharType="end"/>
      </w:r>
    </w:p>
    <w:p w14:paraId="2F7239BC" w14:textId="18B50439"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SimSun"/>
          <w:noProof/>
        </w:rPr>
        <w:t>4.6.4</w:t>
      </w:r>
      <w:r>
        <w:rPr>
          <w:rFonts w:asciiTheme="minorHAnsi" w:hAnsiTheme="minorHAnsi" w:cstheme="minorBidi"/>
          <w:noProof/>
          <w:kern w:val="2"/>
          <w:sz w:val="24"/>
          <w:szCs w:val="24"/>
          <w:lang w:eastAsia="en-GB"/>
          <w14:ligatures w14:val="standardContextual"/>
        </w:rPr>
        <w:tab/>
      </w:r>
      <w:r w:rsidRPr="00220797">
        <w:rPr>
          <w:rFonts w:eastAsia="SimSun"/>
          <w:noProof/>
        </w:rPr>
        <w:t>MCVideo imminent peril group call</w:t>
      </w:r>
      <w:r>
        <w:rPr>
          <w:noProof/>
        </w:rPr>
        <w:tab/>
      </w:r>
      <w:r>
        <w:rPr>
          <w:noProof/>
        </w:rPr>
        <w:fldChar w:fldCharType="begin" w:fldLock="1"/>
      </w:r>
      <w:r>
        <w:rPr>
          <w:noProof/>
        </w:rPr>
        <w:instrText xml:space="preserve"> PAGEREF _Toc209734018 \h </w:instrText>
      </w:r>
      <w:r>
        <w:rPr>
          <w:noProof/>
        </w:rPr>
      </w:r>
      <w:r>
        <w:rPr>
          <w:noProof/>
        </w:rPr>
        <w:fldChar w:fldCharType="separate"/>
      </w:r>
      <w:r>
        <w:rPr>
          <w:noProof/>
        </w:rPr>
        <w:t>46</w:t>
      </w:r>
      <w:r>
        <w:rPr>
          <w:noProof/>
        </w:rPr>
        <w:fldChar w:fldCharType="end"/>
      </w:r>
    </w:p>
    <w:p w14:paraId="4C1DB01F" w14:textId="7C84210C" w:rsidR="007D24FF" w:rsidRDefault="007D24FF">
      <w:pPr>
        <w:pStyle w:val="TOC2"/>
        <w:rPr>
          <w:rFonts w:asciiTheme="minorHAnsi" w:hAnsiTheme="minorHAnsi" w:cstheme="minorBidi"/>
          <w:noProof/>
          <w:kern w:val="2"/>
          <w:sz w:val="24"/>
          <w:szCs w:val="24"/>
          <w:lang w:eastAsia="en-GB"/>
          <w14:ligatures w14:val="standardContextual"/>
        </w:rPr>
      </w:pPr>
      <w:r>
        <w:rPr>
          <w:noProof/>
        </w:rPr>
        <w:t>4.7</w:t>
      </w:r>
      <w:r>
        <w:rPr>
          <w:rFonts w:asciiTheme="minorHAnsi" w:hAnsiTheme="minorHAnsi" w:cstheme="minorBidi"/>
          <w:noProof/>
          <w:kern w:val="2"/>
          <w:sz w:val="24"/>
          <w:szCs w:val="24"/>
          <w:lang w:eastAsia="en-GB"/>
          <w14:ligatures w14:val="standardContextual"/>
        </w:rPr>
        <w:tab/>
      </w:r>
      <w:r w:rsidRPr="00220797">
        <w:rPr>
          <w:noProof/>
          <w:lang w:val="en-US"/>
        </w:rPr>
        <w:t>C</w:t>
      </w:r>
      <w:r>
        <w:rPr>
          <w:noProof/>
        </w:rPr>
        <w:t>ommunication security</w:t>
      </w:r>
      <w:r>
        <w:rPr>
          <w:noProof/>
        </w:rPr>
        <w:tab/>
      </w:r>
      <w:r>
        <w:rPr>
          <w:noProof/>
        </w:rPr>
        <w:fldChar w:fldCharType="begin" w:fldLock="1"/>
      </w:r>
      <w:r>
        <w:rPr>
          <w:noProof/>
        </w:rPr>
        <w:instrText xml:space="preserve"> PAGEREF _Toc209734019 \h </w:instrText>
      </w:r>
      <w:r>
        <w:rPr>
          <w:noProof/>
        </w:rPr>
      </w:r>
      <w:r>
        <w:rPr>
          <w:noProof/>
        </w:rPr>
        <w:fldChar w:fldCharType="separate"/>
      </w:r>
      <w:r>
        <w:rPr>
          <w:noProof/>
        </w:rPr>
        <w:t>47</w:t>
      </w:r>
      <w:r>
        <w:rPr>
          <w:noProof/>
        </w:rPr>
        <w:fldChar w:fldCharType="end"/>
      </w:r>
    </w:p>
    <w:p w14:paraId="29FA7266" w14:textId="1AECE48E" w:rsidR="007D24FF" w:rsidRDefault="007D24FF">
      <w:pPr>
        <w:pStyle w:val="TOC3"/>
        <w:rPr>
          <w:rFonts w:asciiTheme="minorHAnsi" w:hAnsiTheme="minorHAnsi" w:cstheme="minorBidi"/>
          <w:noProof/>
          <w:kern w:val="2"/>
          <w:sz w:val="24"/>
          <w:szCs w:val="24"/>
          <w:lang w:eastAsia="en-GB"/>
          <w14:ligatures w14:val="standardContextual"/>
        </w:rPr>
      </w:pPr>
      <w:r>
        <w:rPr>
          <w:noProof/>
        </w:rPr>
        <w:t>4.7.1</w:t>
      </w:r>
      <w:r>
        <w:rPr>
          <w:rFonts w:asciiTheme="minorHAnsi" w:hAnsiTheme="minorHAnsi" w:cstheme="minorBidi"/>
          <w:noProof/>
          <w:kern w:val="2"/>
          <w:sz w:val="24"/>
          <w:szCs w:val="24"/>
          <w:lang w:eastAsia="en-GB"/>
          <w14:ligatures w14:val="standardContextual"/>
        </w:rPr>
        <w:tab/>
      </w:r>
      <w:r>
        <w:rPr>
          <w:noProof/>
        </w:rPr>
        <w:t>Media security</w:t>
      </w:r>
      <w:r>
        <w:rPr>
          <w:noProof/>
        </w:rPr>
        <w:tab/>
      </w:r>
      <w:r>
        <w:rPr>
          <w:noProof/>
        </w:rPr>
        <w:fldChar w:fldCharType="begin" w:fldLock="1"/>
      </w:r>
      <w:r>
        <w:rPr>
          <w:noProof/>
        </w:rPr>
        <w:instrText xml:space="preserve"> PAGEREF _Toc209734020 \h </w:instrText>
      </w:r>
      <w:r>
        <w:rPr>
          <w:noProof/>
        </w:rPr>
      </w:r>
      <w:r>
        <w:rPr>
          <w:noProof/>
        </w:rPr>
        <w:fldChar w:fldCharType="separate"/>
      </w:r>
      <w:r>
        <w:rPr>
          <w:noProof/>
        </w:rPr>
        <w:t>47</w:t>
      </w:r>
      <w:r>
        <w:rPr>
          <w:noProof/>
        </w:rPr>
        <w:fldChar w:fldCharType="end"/>
      </w:r>
    </w:p>
    <w:p w14:paraId="0803846E" w14:textId="5163E83D" w:rsidR="007D24FF" w:rsidRDefault="007D24FF">
      <w:pPr>
        <w:pStyle w:val="TOC3"/>
        <w:rPr>
          <w:rFonts w:asciiTheme="minorHAnsi" w:hAnsiTheme="minorHAnsi" w:cstheme="minorBidi"/>
          <w:noProof/>
          <w:kern w:val="2"/>
          <w:sz w:val="24"/>
          <w:szCs w:val="24"/>
          <w:lang w:eastAsia="en-GB"/>
          <w14:ligatures w14:val="standardContextual"/>
        </w:rPr>
      </w:pPr>
      <w:r>
        <w:rPr>
          <w:noProof/>
        </w:rPr>
        <w:t>4.7.2</w:t>
      </w:r>
      <w:r>
        <w:rPr>
          <w:rFonts w:asciiTheme="minorHAnsi" w:hAnsiTheme="minorHAnsi" w:cstheme="minorBidi"/>
          <w:noProof/>
          <w:kern w:val="2"/>
          <w:sz w:val="24"/>
          <w:szCs w:val="24"/>
          <w:lang w:eastAsia="en-GB"/>
          <w14:ligatures w14:val="standardContextual"/>
        </w:rPr>
        <w:tab/>
      </w:r>
      <w:r>
        <w:rPr>
          <w:noProof/>
        </w:rPr>
        <w:t>Signalling security</w:t>
      </w:r>
      <w:r>
        <w:rPr>
          <w:noProof/>
        </w:rPr>
        <w:tab/>
      </w:r>
      <w:r>
        <w:rPr>
          <w:noProof/>
        </w:rPr>
        <w:fldChar w:fldCharType="begin" w:fldLock="1"/>
      </w:r>
      <w:r>
        <w:rPr>
          <w:noProof/>
        </w:rPr>
        <w:instrText xml:space="preserve"> PAGEREF _Toc209734021 \h </w:instrText>
      </w:r>
      <w:r>
        <w:rPr>
          <w:noProof/>
        </w:rPr>
      </w:r>
      <w:r>
        <w:rPr>
          <w:noProof/>
        </w:rPr>
        <w:fldChar w:fldCharType="separate"/>
      </w:r>
      <w:r>
        <w:rPr>
          <w:noProof/>
        </w:rPr>
        <w:t>47</w:t>
      </w:r>
      <w:r>
        <w:rPr>
          <w:noProof/>
        </w:rPr>
        <w:fldChar w:fldCharType="end"/>
      </w:r>
    </w:p>
    <w:p w14:paraId="09FC2D7B" w14:textId="1C8A74D4" w:rsidR="007D24FF" w:rsidRDefault="007D24FF">
      <w:pPr>
        <w:pStyle w:val="TOC2"/>
        <w:rPr>
          <w:rFonts w:asciiTheme="minorHAnsi" w:hAnsiTheme="minorHAnsi" w:cstheme="minorBidi"/>
          <w:noProof/>
          <w:kern w:val="2"/>
          <w:sz w:val="24"/>
          <w:szCs w:val="24"/>
          <w:lang w:eastAsia="en-GB"/>
          <w14:ligatures w14:val="standardContextual"/>
        </w:rPr>
      </w:pPr>
      <w:r>
        <w:rPr>
          <w:noProof/>
        </w:rPr>
        <w:t>4.8</w:t>
      </w:r>
      <w:r>
        <w:rPr>
          <w:rFonts w:asciiTheme="minorHAnsi" w:hAnsiTheme="minorHAnsi" w:cstheme="minorBidi"/>
          <w:noProof/>
          <w:kern w:val="2"/>
          <w:sz w:val="24"/>
          <w:szCs w:val="24"/>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_Toc209734022 \h </w:instrText>
      </w:r>
      <w:r>
        <w:rPr>
          <w:noProof/>
        </w:rPr>
      </w:r>
      <w:r>
        <w:rPr>
          <w:noProof/>
        </w:rPr>
        <w:fldChar w:fldCharType="separate"/>
      </w:r>
      <w:r>
        <w:rPr>
          <w:noProof/>
        </w:rPr>
        <w:t>48</w:t>
      </w:r>
      <w:r>
        <w:rPr>
          <w:noProof/>
        </w:rPr>
        <w:fldChar w:fldCharType="end"/>
      </w:r>
    </w:p>
    <w:p w14:paraId="2A698008" w14:textId="1226D380" w:rsidR="007D24FF" w:rsidRDefault="007D24FF">
      <w:pPr>
        <w:pStyle w:val="TOC2"/>
        <w:rPr>
          <w:rFonts w:asciiTheme="minorHAnsi" w:hAnsiTheme="minorHAnsi" w:cstheme="minorBidi"/>
          <w:noProof/>
          <w:kern w:val="2"/>
          <w:sz w:val="24"/>
          <w:szCs w:val="24"/>
          <w:lang w:eastAsia="en-GB"/>
          <w14:ligatures w14:val="standardContextual"/>
        </w:rPr>
      </w:pPr>
      <w:r>
        <w:rPr>
          <w:noProof/>
        </w:rPr>
        <w:t>4.9</w:t>
      </w:r>
      <w:r>
        <w:rPr>
          <w:rFonts w:asciiTheme="minorHAnsi" w:hAnsiTheme="minorHAnsi" w:cstheme="minorBidi"/>
          <w:noProof/>
          <w:kern w:val="2"/>
          <w:sz w:val="24"/>
          <w:szCs w:val="24"/>
          <w:lang w:eastAsia="en-GB"/>
          <w14:ligatures w14:val="standardContextual"/>
        </w:rPr>
        <w:tab/>
      </w:r>
      <w:r>
        <w:rPr>
          <w:noProof/>
        </w:rPr>
        <w:t>MCVideo client ID</w:t>
      </w:r>
      <w:r>
        <w:rPr>
          <w:noProof/>
        </w:rPr>
        <w:tab/>
      </w:r>
      <w:r>
        <w:rPr>
          <w:noProof/>
        </w:rPr>
        <w:fldChar w:fldCharType="begin" w:fldLock="1"/>
      </w:r>
      <w:r>
        <w:rPr>
          <w:noProof/>
        </w:rPr>
        <w:instrText xml:space="preserve"> PAGEREF _Toc209734023 \h </w:instrText>
      </w:r>
      <w:r>
        <w:rPr>
          <w:noProof/>
        </w:rPr>
      </w:r>
      <w:r>
        <w:rPr>
          <w:noProof/>
        </w:rPr>
        <w:fldChar w:fldCharType="separate"/>
      </w:r>
      <w:r>
        <w:rPr>
          <w:noProof/>
        </w:rPr>
        <w:t>49</w:t>
      </w:r>
      <w:r>
        <w:rPr>
          <w:noProof/>
        </w:rPr>
        <w:fldChar w:fldCharType="end"/>
      </w:r>
    </w:p>
    <w:p w14:paraId="2C617D29" w14:textId="4EEAAEA4" w:rsidR="007D24FF" w:rsidRDefault="007D24FF">
      <w:pPr>
        <w:pStyle w:val="TOC2"/>
        <w:rPr>
          <w:rFonts w:asciiTheme="minorHAnsi" w:hAnsiTheme="minorHAnsi" w:cstheme="minorBidi"/>
          <w:noProof/>
          <w:kern w:val="2"/>
          <w:sz w:val="24"/>
          <w:szCs w:val="24"/>
          <w:lang w:eastAsia="en-GB"/>
          <w14:ligatures w14:val="standardContextual"/>
        </w:rPr>
      </w:pPr>
      <w:r>
        <w:rPr>
          <w:noProof/>
        </w:rPr>
        <w:t>4.10</w:t>
      </w:r>
      <w:r>
        <w:rPr>
          <w:rFonts w:asciiTheme="minorHAnsi" w:hAnsiTheme="minorHAnsi" w:cstheme="minorBidi"/>
          <w:noProof/>
          <w:kern w:val="2"/>
          <w:sz w:val="24"/>
          <w:szCs w:val="24"/>
          <w:lang w:eastAsia="en-GB"/>
          <w14:ligatures w14:val="standardContextual"/>
        </w:rPr>
        <w:tab/>
      </w:r>
      <w:r>
        <w:rPr>
          <w:noProof/>
        </w:rPr>
        <w:t>Off-network MCVideo</w:t>
      </w:r>
      <w:r>
        <w:rPr>
          <w:noProof/>
        </w:rPr>
        <w:tab/>
      </w:r>
      <w:r>
        <w:rPr>
          <w:noProof/>
        </w:rPr>
        <w:fldChar w:fldCharType="begin" w:fldLock="1"/>
      </w:r>
      <w:r>
        <w:rPr>
          <w:noProof/>
        </w:rPr>
        <w:instrText xml:space="preserve"> PAGEREF _Toc209734024 \h </w:instrText>
      </w:r>
      <w:r>
        <w:rPr>
          <w:noProof/>
        </w:rPr>
      </w:r>
      <w:r>
        <w:rPr>
          <w:noProof/>
        </w:rPr>
        <w:fldChar w:fldCharType="separate"/>
      </w:r>
      <w:r>
        <w:rPr>
          <w:noProof/>
        </w:rPr>
        <w:t>49</w:t>
      </w:r>
      <w:r>
        <w:rPr>
          <w:noProof/>
        </w:rPr>
        <w:fldChar w:fldCharType="end"/>
      </w:r>
    </w:p>
    <w:p w14:paraId="330B67F6" w14:textId="3E48EEA0" w:rsidR="007D24FF" w:rsidRDefault="007D24FF">
      <w:pPr>
        <w:pStyle w:val="TOC3"/>
        <w:rPr>
          <w:rFonts w:asciiTheme="minorHAnsi" w:hAnsiTheme="minorHAnsi" w:cstheme="minorBidi"/>
          <w:noProof/>
          <w:kern w:val="2"/>
          <w:sz w:val="24"/>
          <w:szCs w:val="24"/>
          <w:lang w:eastAsia="en-GB"/>
          <w14:ligatures w14:val="standardContextual"/>
        </w:rPr>
      </w:pPr>
      <w:r>
        <w:rPr>
          <w:noProof/>
        </w:rPr>
        <w:t>4.11</w:t>
      </w:r>
      <w:r>
        <w:rPr>
          <w:rFonts w:asciiTheme="minorHAnsi" w:hAnsiTheme="minorHAnsi" w:cstheme="minorBidi"/>
          <w:noProof/>
          <w:kern w:val="2"/>
          <w:sz w:val="24"/>
          <w:szCs w:val="24"/>
          <w:lang w:eastAsia="en-GB"/>
          <w14:ligatures w14:val="standardContextual"/>
        </w:rPr>
        <w:tab/>
      </w:r>
      <w:r>
        <w:rPr>
          <w:noProof/>
        </w:rPr>
        <w:t>MCVideo Resource Management</w:t>
      </w:r>
      <w:r>
        <w:rPr>
          <w:noProof/>
        </w:rPr>
        <w:tab/>
      </w:r>
      <w:r>
        <w:rPr>
          <w:noProof/>
        </w:rPr>
        <w:fldChar w:fldCharType="begin" w:fldLock="1"/>
      </w:r>
      <w:r>
        <w:rPr>
          <w:noProof/>
        </w:rPr>
        <w:instrText xml:space="preserve"> PAGEREF _Toc209734025 \h </w:instrText>
      </w:r>
      <w:r>
        <w:rPr>
          <w:noProof/>
        </w:rPr>
      </w:r>
      <w:r>
        <w:rPr>
          <w:noProof/>
        </w:rPr>
        <w:fldChar w:fldCharType="separate"/>
      </w:r>
      <w:r>
        <w:rPr>
          <w:noProof/>
        </w:rPr>
        <w:t>49</w:t>
      </w:r>
      <w:r>
        <w:rPr>
          <w:noProof/>
        </w:rPr>
        <w:fldChar w:fldCharType="end"/>
      </w:r>
    </w:p>
    <w:p w14:paraId="57A00894" w14:textId="08177871" w:rsidR="007D24FF" w:rsidRDefault="007D24FF">
      <w:pPr>
        <w:pStyle w:val="TOC1"/>
        <w:rPr>
          <w:rFonts w:asciiTheme="minorHAnsi" w:hAnsiTheme="minorHAnsi" w:cstheme="minorBidi"/>
          <w:noProof/>
          <w:kern w:val="2"/>
          <w:sz w:val="24"/>
          <w:szCs w:val="24"/>
          <w:lang w:eastAsia="en-GB"/>
          <w14:ligatures w14:val="standardContextual"/>
        </w:rPr>
      </w:pPr>
      <w:r>
        <w:rPr>
          <w:noProof/>
        </w:rPr>
        <w:t>5</w:t>
      </w:r>
      <w:r>
        <w:rPr>
          <w:rFonts w:asciiTheme="minorHAnsi"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fldLock="1"/>
      </w:r>
      <w:r>
        <w:rPr>
          <w:noProof/>
        </w:rPr>
        <w:instrText xml:space="preserve"> PAGEREF _Toc209734026 \h </w:instrText>
      </w:r>
      <w:r>
        <w:rPr>
          <w:noProof/>
        </w:rPr>
      </w:r>
      <w:r>
        <w:rPr>
          <w:noProof/>
        </w:rPr>
        <w:fldChar w:fldCharType="separate"/>
      </w:r>
      <w:r>
        <w:rPr>
          <w:noProof/>
        </w:rPr>
        <w:t>49</w:t>
      </w:r>
      <w:r>
        <w:rPr>
          <w:noProof/>
        </w:rPr>
        <w:fldChar w:fldCharType="end"/>
      </w:r>
    </w:p>
    <w:p w14:paraId="31760928" w14:textId="529ABAF4" w:rsidR="007D24FF" w:rsidRDefault="007D24FF">
      <w:pPr>
        <w:pStyle w:val="TOC2"/>
        <w:rPr>
          <w:rFonts w:asciiTheme="minorHAnsi" w:hAnsiTheme="minorHAnsi" w:cstheme="minorBidi"/>
          <w:noProof/>
          <w:kern w:val="2"/>
          <w:sz w:val="24"/>
          <w:szCs w:val="24"/>
          <w:lang w:eastAsia="en-GB"/>
          <w14:ligatures w14:val="standardContextual"/>
        </w:rPr>
      </w:pPr>
      <w:r>
        <w:rPr>
          <w:noProof/>
        </w:rPr>
        <w:t>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_Toc209734027 \h </w:instrText>
      </w:r>
      <w:r>
        <w:rPr>
          <w:noProof/>
        </w:rPr>
      </w:r>
      <w:r>
        <w:rPr>
          <w:noProof/>
        </w:rPr>
        <w:fldChar w:fldCharType="separate"/>
      </w:r>
      <w:r>
        <w:rPr>
          <w:noProof/>
        </w:rPr>
        <w:t>49</w:t>
      </w:r>
      <w:r>
        <w:rPr>
          <w:noProof/>
        </w:rPr>
        <w:fldChar w:fldCharType="end"/>
      </w:r>
    </w:p>
    <w:p w14:paraId="184A12E2" w14:textId="1ACE7ECD" w:rsidR="007D24FF" w:rsidRDefault="007D24FF">
      <w:pPr>
        <w:pStyle w:val="TOC2"/>
        <w:rPr>
          <w:rFonts w:asciiTheme="minorHAnsi" w:hAnsiTheme="minorHAnsi" w:cstheme="minorBidi"/>
          <w:noProof/>
          <w:kern w:val="2"/>
          <w:sz w:val="24"/>
          <w:szCs w:val="24"/>
          <w:lang w:eastAsia="en-GB"/>
          <w14:ligatures w14:val="standardContextual"/>
        </w:rPr>
      </w:pPr>
      <w:r>
        <w:rPr>
          <w:noProof/>
        </w:rPr>
        <w:t>5.2</w:t>
      </w:r>
      <w:r>
        <w:rPr>
          <w:rFonts w:asciiTheme="minorHAnsi"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_Toc209734028 \h </w:instrText>
      </w:r>
      <w:r>
        <w:rPr>
          <w:noProof/>
        </w:rPr>
      </w:r>
      <w:r>
        <w:rPr>
          <w:noProof/>
        </w:rPr>
        <w:fldChar w:fldCharType="separate"/>
      </w:r>
      <w:r>
        <w:rPr>
          <w:noProof/>
        </w:rPr>
        <w:t>50</w:t>
      </w:r>
      <w:r>
        <w:rPr>
          <w:noProof/>
        </w:rPr>
        <w:fldChar w:fldCharType="end"/>
      </w:r>
    </w:p>
    <w:p w14:paraId="6CC32949" w14:textId="583BC66D" w:rsidR="007D24FF" w:rsidRDefault="007D24FF">
      <w:pPr>
        <w:pStyle w:val="TOC2"/>
        <w:rPr>
          <w:rFonts w:asciiTheme="minorHAnsi" w:hAnsiTheme="minorHAnsi" w:cstheme="minorBidi"/>
          <w:noProof/>
          <w:kern w:val="2"/>
          <w:sz w:val="24"/>
          <w:szCs w:val="24"/>
          <w:lang w:eastAsia="en-GB"/>
          <w14:ligatures w14:val="standardContextual"/>
        </w:rPr>
      </w:pPr>
      <w:r>
        <w:rPr>
          <w:noProof/>
        </w:rPr>
        <w:t>5.3</w:t>
      </w:r>
      <w:r>
        <w:rPr>
          <w:rFonts w:asciiTheme="minorHAnsi"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_Toc209734029 \h </w:instrText>
      </w:r>
      <w:r>
        <w:rPr>
          <w:noProof/>
        </w:rPr>
      </w:r>
      <w:r>
        <w:rPr>
          <w:noProof/>
        </w:rPr>
        <w:fldChar w:fldCharType="separate"/>
      </w:r>
      <w:r>
        <w:rPr>
          <w:noProof/>
        </w:rPr>
        <w:t>51</w:t>
      </w:r>
      <w:r>
        <w:rPr>
          <w:noProof/>
        </w:rPr>
        <w:fldChar w:fldCharType="end"/>
      </w:r>
    </w:p>
    <w:p w14:paraId="1613D6C6" w14:textId="1F22CBD8" w:rsidR="007D24FF" w:rsidRDefault="007D24FF">
      <w:pPr>
        <w:pStyle w:val="TOC3"/>
        <w:rPr>
          <w:rFonts w:asciiTheme="minorHAnsi" w:hAnsiTheme="minorHAnsi" w:cstheme="minorBidi"/>
          <w:noProof/>
          <w:kern w:val="2"/>
          <w:sz w:val="24"/>
          <w:szCs w:val="24"/>
          <w:lang w:eastAsia="en-GB"/>
          <w14:ligatures w14:val="standardContextual"/>
        </w:rPr>
      </w:pPr>
      <w:r>
        <w:rPr>
          <w:noProof/>
        </w:rPr>
        <w:t>5.3.1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_Toc209734030 \h </w:instrText>
      </w:r>
      <w:r>
        <w:rPr>
          <w:noProof/>
        </w:rPr>
      </w:r>
      <w:r>
        <w:rPr>
          <w:noProof/>
        </w:rPr>
        <w:fldChar w:fldCharType="separate"/>
      </w:r>
      <w:r>
        <w:rPr>
          <w:noProof/>
        </w:rPr>
        <w:t>51</w:t>
      </w:r>
      <w:r>
        <w:rPr>
          <w:noProof/>
        </w:rPr>
        <w:fldChar w:fldCharType="end"/>
      </w:r>
    </w:p>
    <w:p w14:paraId="12232A25" w14:textId="268493E7" w:rsidR="007D24FF" w:rsidRDefault="007D24FF">
      <w:pPr>
        <w:pStyle w:val="TOC3"/>
        <w:rPr>
          <w:rFonts w:asciiTheme="minorHAnsi" w:hAnsiTheme="minorHAnsi" w:cstheme="minorBidi"/>
          <w:noProof/>
          <w:kern w:val="2"/>
          <w:sz w:val="24"/>
          <w:szCs w:val="24"/>
          <w:lang w:eastAsia="en-GB"/>
          <w14:ligatures w14:val="standardContextual"/>
        </w:rPr>
      </w:pPr>
      <w:r>
        <w:rPr>
          <w:noProof/>
        </w:rPr>
        <w:t>5.3.2</w:t>
      </w:r>
      <w:r>
        <w:rPr>
          <w:rFonts w:asciiTheme="minorHAnsi"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_Toc209734031 \h </w:instrText>
      </w:r>
      <w:r>
        <w:rPr>
          <w:noProof/>
        </w:rPr>
      </w:r>
      <w:r>
        <w:rPr>
          <w:noProof/>
        </w:rPr>
        <w:fldChar w:fldCharType="separate"/>
      </w:r>
      <w:r>
        <w:rPr>
          <w:noProof/>
        </w:rPr>
        <w:t>52</w:t>
      </w:r>
      <w:r>
        <w:rPr>
          <w:noProof/>
        </w:rPr>
        <w:fldChar w:fldCharType="end"/>
      </w:r>
    </w:p>
    <w:p w14:paraId="6A149A77" w14:textId="3D0A3321" w:rsidR="007D24FF" w:rsidRDefault="007D24FF">
      <w:pPr>
        <w:pStyle w:val="TOC3"/>
        <w:rPr>
          <w:rFonts w:asciiTheme="minorHAnsi" w:hAnsiTheme="minorHAnsi" w:cstheme="minorBidi"/>
          <w:noProof/>
          <w:kern w:val="2"/>
          <w:sz w:val="24"/>
          <w:szCs w:val="24"/>
          <w:lang w:eastAsia="en-GB"/>
          <w14:ligatures w14:val="standardContextual"/>
        </w:rPr>
      </w:pPr>
      <w:r>
        <w:rPr>
          <w:noProof/>
        </w:rPr>
        <w:t>5.3.3</w:t>
      </w:r>
      <w:r>
        <w:rPr>
          <w:rFonts w:asciiTheme="minorHAnsi" w:hAnsiTheme="minorHAnsi" w:cstheme="minorBidi"/>
          <w:noProof/>
          <w:kern w:val="2"/>
          <w:sz w:val="24"/>
          <w:szCs w:val="24"/>
          <w:lang w:eastAsia="en-GB"/>
          <w14:ligatures w14:val="standardContextual"/>
        </w:rPr>
        <w:tab/>
      </w:r>
      <w:r>
        <w:rPr>
          <w:noProof/>
        </w:rPr>
        <w:t>Failure case</w:t>
      </w:r>
      <w:r>
        <w:rPr>
          <w:noProof/>
        </w:rPr>
        <w:tab/>
      </w:r>
      <w:r>
        <w:rPr>
          <w:noProof/>
        </w:rPr>
        <w:fldChar w:fldCharType="begin" w:fldLock="1"/>
      </w:r>
      <w:r>
        <w:rPr>
          <w:noProof/>
        </w:rPr>
        <w:instrText xml:space="preserve"> PAGEREF _Toc209734032 \h </w:instrText>
      </w:r>
      <w:r>
        <w:rPr>
          <w:noProof/>
        </w:rPr>
      </w:r>
      <w:r>
        <w:rPr>
          <w:noProof/>
        </w:rPr>
        <w:fldChar w:fldCharType="separate"/>
      </w:r>
      <w:r>
        <w:rPr>
          <w:noProof/>
        </w:rPr>
        <w:t>53</w:t>
      </w:r>
      <w:r>
        <w:rPr>
          <w:noProof/>
        </w:rPr>
        <w:fldChar w:fldCharType="end"/>
      </w:r>
    </w:p>
    <w:p w14:paraId="3376BCF2" w14:textId="0FC0820D" w:rsidR="007D24FF" w:rsidRDefault="007D24FF">
      <w:pPr>
        <w:pStyle w:val="TOC3"/>
        <w:rPr>
          <w:rFonts w:asciiTheme="minorHAnsi" w:hAnsiTheme="minorHAnsi" w:cstheme="minorBidi"/>
          <w:noProof/>
          <w:kern w:val="2"/>
          <w:sz w:val="24"/>
          <w:szCs w:val="24"/>
          <w:lang w:eastAsia="en-GB"/>
          <w14:ligatures w14:val="standardContextual"/>
        </w:rPr>
      </w:pPr>
      <w:r>
        <w:rPr>
          <w:noProof/>
        </w:rPr>
        <w:t>5.3.4</w:t>
      </w:r>
      <w:r>
        <w:rPr>
          <w:rFonts w:asciiTheme="minorHAnsi" w:hAnsiTheme="minorHAnsi" w:cstheme="minorBidi"/>
          <w:noProof/>
          <w:kern w:val="2"/>
          <w:sz w:val="24"/>
          <w:szCs w:val="24"/>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_Toc209734033 \h </w:instrText>
      </w:r>
      <w:r>
        <w:rPr>
          <w:noProof/>
        </w:rPr>
      </w:r>
      <w:r>
        <w:rPr>
          <w:noProof/>
        </w:rPr>
        <w:fldChar w:fldCharType="separate"/>
      </w:r>
      <w:r>
        <w:rPr>
          <w:noProof/>
        </w:rPr>
        <w:t>53</w:t>
      </w:r>
      <w:r>
        <w:rPr>
          <w:noProof/>
        </w:rPr>
        <w:fldChar w:fldCharType="end"/>
      </w:r>
    </w:p>
    <w:p w14:paraId="6D3B5119" w14:textId="17082A77" w:rsidR="007D24FF" w:rsidRDefault="007D24FF">
      <w:pPr>
        <w:pStyle w:val="TOC3"/>
        <w:rPr>
          <w:rFonts w:asciiTheme="minorHAnsi" w:hAnsiTheme="minorHAnsi" w:cstheme="minorBidi"/>
          <w:noProof/>
          <w:kern w:val="2"/>
          <w:sz w:val="24"/>
          <w:szCs w:val="24"/>
          <w:lang w:eastAsia="en-GB"/>
          <w14:ligatures w14:val="standardContextual"/>
        </w:rPr>
      </w:pPr>
      <w:r>
        <w:rPr>
          <w:noProof/>
        </w:rPr>
        <w:t>5.3.5</w:t>
      </w:r>
      <w:r>
        <w:rPr>
          <w:rFonts w:asciiTheme="minorHAnsi" w:hAnsiTheme="minorHAnsi" w:cstheme="minorBidi"/>
          <w:noProof/>
          <w:kern w:val="2"/>
          <w:sz w:val="24"/>
          <w:szCs w:val="24"/>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_Toc209734034 \h </w:instrText>
      </w:r>
      <w:r>
        <w:rPr>
          <w:noProof/>
        </w:rPr>
      </w:r>
      <w:r>
        <w:rPr>
          <w:noProof/>
        </w:rPr>
        <w:fldChar w:fldCharType="separate"/>
      </w:r>
      <w:r>
        <w:rPr>
          <w:noProof/>
        </w:rPr>
        <w:t>53</w:t>
      </w:r>
      <w:r>
        <w:rPr>
          <w:noProof/>
        </w:rPr>
        <w:fldChar w:fldCharType="end"/>
      </w:r>
    </w:p>
    <w:p w14:paraId="17A32D56" w14:textId="2910A9B0" w:rsidR="007D24FF" w:rsidRDefault="007D24FF">
      <w:pPr>
        <w:pStyle w:val="TOC2"/>
        <w:rPr>
          <w:rFonts w:asciiTheme="minorHAnsi" w:hAnsiTheme="minorHAnsi" w:cstheme="minorBidi"/>
          <w:noProof/>
          <w:kern w:val="2"/>
          <w:sz w:val="24"/>
          <w:szCs w:val="24"/>
          <w:lang w:eastAsia="en-GB"/>
          <w14:ligatures w14:val="standardContextual"/>
        </w:rPr>
      </w:pPr>
      <w:r>
        <w:rPr>
          <w:noProof/>
        </w:rPr>
        <w:t>5.4</w:t>
      </w:r>
      <w:r>
        <w:rPr>
          <w:rFonts w:asciiTheme="minorHAnsi" w:hAnsiTheme="minorHAnsi" w:cstheme="minorBidi"/>
          <w:noProof/>
          <w:kern w:val="2"/>
          <w:sz w:val="24"/>
          <w:szCs w:val="24"/>
          <w:lang w:eastAsia="en-GB"/>
          <w14:ligatures w14:val="standardContextual"/>
        </w:rPr>
        <w:tab/>
      </w:r>
      <w:r>
        <w:rPr>
          <w:noProof/>
        </w:rPr>
        <w:t>MCVideo UE-to-network relay</w:t>
      </w:r>
      <w:r>
        <w:rPr>
          <w:noProof/>
        </w:rPr>
        <w:tab/>
      </w:r>
      <w:r>
        <w:rPr>
          <w:noProof/>
        </w:rPr>
        <w:fldChar w:fldCharType="begin" w:fldLock="1"/>
      </w:r>
      <w:r>
        <w:rPr>
          <w:noProof/>
        </w:rPr>
        <w:instrText xml:space="preserve"> PAGEREF _Toc209734035 \h </w:instrText>
      </w:r>
      <w:r>
        <w:rPr>
          <w:noProof/>
        </w:rPr>
      </w:r>
      <w:r>
        <w:rPr>
          <w:noProof/>
        </w:rPr>
        <w:fldChar w:fldCharType="separate"/>
      </w:r>
      <w:r>
        <w:rPr>
          <w:noProof/>
        </w:rPr>
        <w:t>53</w:t>
      </w:r>
      <w:r>
        <w:rPr>
          <w:noProof/>
        </w:rPr>
        <w:fldChar w:fldCharType="end"/>
      </w:r>
    </w:p>
    <w:p w14:paraId="6A0EFC74" w14:textId="4BDCB966" w:rsidR="007D24FF" w:rsidRDefault="007D24FF">
      <w:pPr>
        <w:pStyle w:val="TOC2"/>
        <w:rPr>
          <w:rFonts w:asciiTheme="minorHAnsi" w:hAnsiTheme="minorHAnsi" w:cstheme="minorBidi"/>
          <w:noProof/>
          <w:kern w:val="2"/>
          <w:sz w:val="24"/>
          <w:szCs w:val="24"/>
          <w:lang w:eastAsia="en-GB"/>
          <w14:ligatures w14:val="standardContextual"/>
        </w:rPr>
      </w:pPr>
      <w:r>
        <w:rPr>
          <w:noProof/>
        </w:rPr>
        <w:t>5.</w:t>
      </w:r>
      <w:r w:rsidRPr="00220797">
        <w:rPr>
          <w:noProof/>
          <w:lang w:val="hr-HR"/>
        </w:rPr>
        <w:t>5</w:t>
      </w:r>
      <w:r>
        <w:rPr>
          <w:rFonts w:asciiTheme="minorHAnsi" w:hAnsiTheme="minorHAnsi" w:cstheme="minorBidi"/>
          <w:noProof/>
          <w:kern w:val="2"/>
          <w:sz w:val="24"/>
          <w:szCs w:val="24"/>
          <w:lang w:eastAsia="en-GB"/>
          <w14:ligatures w14:val="standardContextual"/>
        </w:rPr>
        <w:tab/>
      </w:r>
      <w:r>
        <w:rPr>
          <w:noProof/>
        </w:rPr>
        <w:t>MCVideo gateway server</w:t>
      </w:r>
      <w:r>
        <w:rPr>
          <w:noProof/>
        </w:rPr>
        <w:tab/>
      </w:r>
      <w:r>
        <w:rPr>
          <w:noProof/>
        </w:rPr>
        <w:fldChar w:fldCharType="begin" w:fldLock="1"/>
      </w:r>
      <w:r>
        <w:rPr>
          <w:noProof/>
        </w:rPr>
        <w:instrText xml:space="preserve"> PAGEREF _Toc209734036 \h </w:instrText>
      </w:r>
      <w:r>
        <w:rPr>
          <w:noProof/>
        </w:rPr>
      </w:r>
      <w:r>
        <w:rPr>
          <w:noProof/>
        </w:rPr>
        <w:fldChar w:fldCharType="separate"/>
      </w:r>
      <w:r>
        <w:rPr>
          <w:noProof/>
        </w:rPr>
        <w:t>54</w:t>
      </w:r>
      <w:r>
        <w:rPr>
          <w:noProof/>
        </w:rPr>
        <w:fldChar w:fldCharType="end"/>
      </w:r>
    </w:p>
    <w:p w14:paraId="5BF7E187" w14:textId="6697AA15" w:rsidR="007D24FF" w:rsidRDefault="007D24FF">
      <w:pPr>
        <w:pStyle w:val="TOC3"/>
        <w:rPr>
          <w:rFonts w:asciiTheme="minorHAnsi" w:hAnsiTheme="minorHAnsi" w:cstheme="minorBidi"/>
          <w:noProof/>
          <w:kern w:val="2"/>
          <w:sz w:val="24"/>
          <w:szCs w:val="24"/>
          <w:lang w:eastAsia="en-GB"/>
          <w14:ligatures w14:val="standardContextual"/>
        </w:rPr>
      </w:pPr>
      <w:r>
        <w:rPr>
          <w:noProof/>
        </w:rPr>
        <w:t>5.</w:t>
      </w:r>
      <w:r w:rsidRPr="00220797">
        <w:rPr>
          <w:noProof/>
          <w:lang w:val="hr-HR"/>
        </w:rPr>
        <w:t>5</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_Toc209734037 \h </w:instrText>
      </w:r>
      <w:r>
        <w:rPr>
          <w:noProof/>
        </w:rPr>
      </w:r>
      <w:r>
        <w:rPr>
          <w:noProof/>
        </w:rPr>
        <w:fldChar w:fldCharType="separate"/>
      </w:r>
      <w:r>
        <w:rPr>
          <w:noProof/>
        </w:rPr>
        <w:t>54</w:t>
      </w:r>
      <w:r>
        <w:rPr>
          <w:noProof/>
        </w:rPr>
        <w:fldChar w:fldCharType="end"/>
      </w:r>
    </w:p>
    <w:p w14:paraId="4F93EDC1" w14:textId="323B7CF4" w:rsidR="007D24FF" w:rsidRDefault="007D24FF">
      <w:pPr>
        <w:pStyle w:val="TOC2"/>
        <w:rPr>
          <w:rFonts w:asciiTheme="minorHAnsi" w:hAnsiTheme="minorHAnsi" w:cstheme="minorBidi"/>
          <w:noProof/>
          <w:kern w:val="2"/>
          <w:sz w:val="24"/>
          <w:szCs w:val="24"/>
          <w:lang w:eastAsia="en-GB"/>
          <w14:ligatures w14:val="standardContextual"/>
        </w:rPr>
      </w:pPr>
      <w:r>
        <w:rPr>
          <w:noProof/>
        </w:rPr>
        <w:t>5.6</w:t>
      </w:r>
      <w:r>
        <w:rPr>
          <w:rFonts w:asciiTheme="minorHAnsi" w:hAnsiTheme="minorHAnsi" w:cstheme="minorBidi"/>
          <w:noProof/>
          <w:kern w:val="2"/>
          <w:sz w:val="24"/>
          <w:szCs w:val="24"/>
          <w:lang w:eastAsia="en-GB"/>
          <w14:ligatures w14:val="standardContextual"/>
        </w:rPr>
        <w:tab/>
      </w:r>
      <w:r>
        <w:rPr>
          <w:noProof/>
        </w:rPr>
        <w:t>MCVideo gateway UE</w:t>
      </w:r>
      <w:r>
        <w:rPr>
          <w:noProof/>
        </w:rPr>
        <w:tab/>
      </w:r>
      <w:r>
        <w:rPr>
          <w:noProof/>
        </w:rPr>
        <w:fldChar w:fldCharType="begin" w:fldLock="1"/>
      </w:r>
      <w:r>
        <w:rPr>
          <w:noProof/>
        </w:rPr>
        <w:instrText xml:space="preserve"> PAGEREF _Toc209734038 \h </w:instrText>
      </w:r>
      <w:r>
        <w:rPr>
          <w:noProof/>
        </w:rPr>
      </w:r>
      <w:r>
        <w:rPr>
          <w:noProof/>
        </w:rPr>
        <w:fldChar w:fldCharType="separate"/>
      </w:r>
      <w:r>
        <w:rPr>
          <w:noProof/>
        </w:rPr>
        <w:t>54</w:t>
      </w:r>
      <w:r>
        <w:rPr>
          <w:noProof/>
        </w:rPr>
        <w:fldChar w:fldCharType="end"/>
      </w:r>
    </w:p>
    <w:p w14:paraId="7914ECA9" w14:textId="220D79B4" w:rsidR="007D24FF" w:rsidRDefault="007D24FF">
      <w:pPr>
        <w:pStyle w:val="TOC3"/>
        <w:rPr>
          <w:rFonts w:asciiTheme="minorHAnsi" w:hAnsiTheme="minorHAnsi" w:cstheme="minorBidi"/>
          <w:noProof/>
          <w:kern w:val="2"/>
          <w:sz w:val="24"/>
          <w:szCs w:val="24"/>
          <w:lang w:eastAsia="en-GB"/>
          <w14:ligatures w14:val="standardContextual"/>
        </w:rPr>
      </w:pPr>
      <w:r>
        <w:rPr>
          <w:noProof/>
        </w:rPr>
        <w:t>5.</w:t>
      </w:r>
      <w:r w:rsidRPr="00220797">
        <w:rPr>
          <w:noProof/>
          <w:lang w:val="hr-HR"/>
        </w:rPr>
        <w:t>6</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_Toc209734039 \h </w:instrText>
      </w:r>
      <w:r>
        <w:rPr>
          <w:noProof/>
        </w:rPr>
      </w:r>
      <w:r>
        <w:rPr>
          <w:noProof/>
        </w:rPr>
        <w:fldChar w:fldCharType="separate"/>
      </w:r>
      <w:r>
        <w:rPr>
          <w:noProof/>
        </w:rPr>
        <w:t>54</w:t>
      </w:r>
      <w:r>
        <w:rPr>
          <w:noProof/>
        </w:rPr>
        <w:fldChar w:fldCharType="end"/>
      </w:r>
    </w:p>
    <w:p w14:paraId="32C810A6" w14:textId="376BE177" w:rsidR="007D24FF" w:rsidRDefault="007D24FF">
      <w:pPr>
        <w:pStyle w:val="TOC3"/>
        <w:rPr>
          <w:rFonts w:asciiTheme="minorHAnsi" w:hAnsiTheme="minorHAnsi" w:cstheme="minorBidi"/>
          <w:noProof/>
          <w:kern w:val="2"/>
          <w:sz w:val="24"/>
          <w:szCs w:val="24"/>
          <w:lang w:eastAsia="en-GB"/>
          <w14:ligatures w14:val="standardContextual"/>
        </w:rPr>
      </w:pPr>
      <w:r>
        <w:rPr>
          <w:noProof/>
        </w:rPr>
        <w:t>5.6.2</w:t>
      </w:r>
      <w:r>
        <w:rPr>
          <w:rFonts w:asciiTheme="minorHAnsi"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_Toc209734040 \h </w:instrText>
      </w:r>
      <w:r>
        <w:rPr>
          <w:noProof/>
        </w:rPr>
      </w:r>
      <w:r>
        <w:rPr>
          <w:noProof/>
        </w:rPr>
        <w:fldChar w:fldCharType="separate"/>
      </w:r>
      <w:r>
        <w:rPr>
          <w:noProof/>
        </w:rPr>
        <w:t>55</w:t>
      </w:r>
      <w:r>
        <w:rPr>
          <w:noProof/>
        </w:rPr>
        <w:fldChar w:fldCharType="end"/>
      </w:r>
    </w:p>
    <w:p w14:paraId="40337085" w14:textId="70B92FCE" w:rsidR="007D24FF" w:rsidRDefault="007D24FF">
      <w:pPr>
        <w:pStyle w:val="TOC3"/>
        <w:rPr>
          <w:rFonts w:asciiTheme="minorHAnsi" w:hAnsiTheme="minorHAnsi" w:cstheme="minorBidi"/>
          <w:noProof/>
          <w:kern w:val="2"/>
          <w:sz w:val="24"/>
          <w:szCs w:val="24"/>
          <w:lang w:eastAsia="en-GB"/>
          <w14:ligatures w14:val="standardContextual"/>
        </w:rPr>
      </w:pPr>
      <w:r>
        <w:rPr>
          <w:noProof/>
        </w:rPr>
        <w:t>5.</w:t>
      </w:r>
      <w:r w:rsidRPr="00220797">
        <w:rPr>
          <w:noProof/>
          <w:lang w:val="hr-HR"/>
        </w:rPr>
        <w:t>6</w:t>
      </w:r>
      <w:r>
        <w:rPr>
          <w:noProof/>
        </w:rPr>
        <w:t>.3</w:t>
      </w:r>
      <w:r>
        <w:rPr>
          <w:rFonts w:asciiTheme="minorHAnsi" w:hAnsiTheme="minorHAnsi" w:cstheme="minorBidi"/>
          <w:noProof/>
          <w:kern w:val="2"/>
          <w:sz w:val="24"/>
          <w:szCs w:val="24"/>
          <w:lang w:eastAsia="en-GB"/>
          <w14:ligatures w14:val="standardContextual"/>
        </w:rPr>
        <w:tab/>
      </w:r>
      <w:r>
        <w:rPr>
          <w:noProof/>
        </w:rPr>
        <w:t>QoS for MCVideo gateway UE</w:t>
      </w:r>
      <w:r>
        <w:rPr>
          <w:noProof/>
        </w:rPr>
        <w:tab/>
      </w:r>
      <w:r>
        <w:rPr>
          <w:noProof/>
        </w:rPr>
        <w:fldChar w:fldCharType="begin" w:fldLock="1"/>
      </w:r>
      <w:r>
        <w:rPr>
          <w:noProof/>
        </w:rPr>
        <w:instrText xml:space="preserve"> PAGEREF _Toc209734041 \h </w:instrText>
      </w:r>
      <w:r>
        <w:rPr>
          <w:noProof/>
        </w:rPr>
      </w:r>
      <w:r>
        <w:rPr>
          <w:noProof/>
        </w:rPr>
        <w:fldChar w:fldCharType="separate"/>
      </w:r>
      <w:r>
        <w:rPr>
          <w:noProof/>
        </w:rPr>
        <w:t>55</w:t>
      </w:r>
      <w:r>
        <w:rPr>
          <w:noProof/>
        </w:rPr>
        <w:fldChar w:fldCharType="end"/>
      </w:r>
    </w:p>
    <w:p w14:paraId="10706B59" w14:textId="56736D89" w:rsidR="007D24FF" w:rsidRDefault="007D24FF">
      <w:pPr>
        <w:pStyle w:val="TOC1"/>
        <w:rPr>
          <w:rFonts w:asciiTheme="minorHAnsi" w:hAnsiTheme="minorHAnsi" w:cstheme="minorBidi"/>
          <w:noProof/>
          <w:kern w:val="2"/>
          <w:sz w:val="24"/>
          <w:szCs w:val="24"/>
          <w:lang w:eastAsia="en-GB"/>
          <w14:ligatures w14:val="standardContextual"/>
        </w:rPr>
      </w:pPr>
      <w:r>
        <w:rPr>
          <w:noProof/>
        </w:rPr>
        <w:t>6</w:t>
      </w:r>
      <w:r>
        <w:rPr>
          <w:rFonts w:asciiTheme="minorHAnsi"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_Toc209734042 \h </w:instrText>
      </w:r>
      <w:r>
        <w:rPr>
          <w:noProof/>
        </w:rPr>
      </w:r>
      <w:r>
        <w:rPr>
          <w:noProof/>
        </w:rPr>
        <w:fldChar w:fldCharType="separate"/>
      </w:r>
      <w:r>
        <w:rPr>
          <w:noProof/>
        </w:rPr>
        <w:t>56</w:t>
      </w:r>
      <w:r>
        <w:rPr>
          <w:noProof/>
        </w:rPr>
        <w:fldChar w:fldCharType="end"/>
      </w:r>
    </w:p>
    <w:p w14:paraId="43D2DE51" w14:textId="34A68903" w:rsidR="007D24FF" w:rsidRDefault="007D24FF">
      <w:pPr>
        <w:pStyle w:val="TOC2"/>
        <w:rPr>
          <w:rFonts w:asciiTheme="minorHAnsi" w:hAnsiTheme="minorHAnsi" w:cstheme="minorBidi"/>
          <w:noProof/>
          <w:kern w:val="2"/>
          <w:sz w:val="24"/>
          <w:szCs w:val="24"/>
          <w:lang w:eastAsia="en-GB"/>
          <w14:ligatures w14:val="standardContextual"/>
        </w:rPr>
      </w:pPr>
      <w:r>
        <w:rPr>
          <w:noProof/>
        </w:rPr>
        <w:t>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_Toc209734043 \h </w:instrText>
      </w:r>
      <w:r>
        <w:rPr>
          <w:noProof/>
        </w:rPr>
      </w:r>
      <w:r>
        <w:rPr>
          <w:noProof/>
        </w:rPr>
        <w:fldChar w:fldCharType="separate"/>
      </w:r>
      <w:r>
        <w:rPr>
          <w:noProof/>
        </w:rPr>
        <w:t>56</w:t>
      </w:r>
      <w:r>
        <w:rPr>
          <w:noProof/>
        </w:rPr>
        <w:fldChar w:fldCharType="end"/>
      </w:r>
    </w:p>
    <w:p w14:paraId="0BA7B0FB" w14:textId="01D93C0E" w:rsidR="007D24FF" w:rsidRDefault="007D24FF">
      <w:pPr>
        <w:pStyle w:val="TOC2"/>
        <w:rPr>
          <w:rFonts w:asciiTheme="minorHAnsi" w:hAnsiTheme="minorHAnsi" w:cstheme="minorBidi"/>
          <w:noProof/>
          <w:kern w:val="2"/>
          <w:sz w:val="24"/>
          <w:szCs w:val="24"/>
          <w:lang w:eastAsia="en-GB"/>
          <w14:ligatures w14:val="standardContextual"/>
        </w:rPr>
      </w:pPr>
      <w:r>
        <w:rPr>
          <w:noProof/>
        </w:rPr>
        <w:t>6.2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_Toc209734044 \h </w:instrText>
      </w:r>
      <w:r>
        <w:rPr>
          <w:noProof/>
        </w:rPr>
      </w:r>
      <w:r>
        <w:rPr>
          <w:noProof/>
        </w:rPr>
        <w:fldChar w:fldCharType="separate"/>
      </w:r>
      <w:r>
        <w:rPr>
          <w:noProof/>
        </w:rPr>
        <w:t>56</w:t>
      </w:r>
      <w:r>
        <w:rPr>
          <w:noProof/>
        </w:rPr>
        <w:fldChar w:fldCharType="end"/>
      </w:r>
    </w:p>
    <w:p w14:paraId="3B3D41B5" w14:textId="039A91E3" w:rsidR="007D24FF" w:rsidRDefault="007D24FF">
      <w:pPr>
        <w:pStyle w:val="TOC3"/>
        <w:rPr>
          <w:rFonts w:asciiTheme="minorHAnsi" w:hAnsiTheme="minorHAnsi" w:cstheme="minorBidi"/>
          <w:noProof/>
          <w:kern w:val="2"/>
          <w:sz w:val="24"/>
          <w:szCs w:val="24"/>
          <w:lang w:eastAsia="en-GB"/>
          <w14:ligatures w14:val="standardContextual"/>
        </w:rPr>
      </w:pPr>
      <w:r>
        <w:rPr>
          <w:noProof/>
        </w:rPr>
        <w:t>6.2.0</w:t>
      </w:r>
      <w:r>
        <w:rPr>
          <w:rFonts w:asciiTheme="minorHAnsi" w:hAnsiTheme="minorHAnsi" w:cstheme="minorBidi"/>
          <w:noProof/>
          <w:kern w:val="2"/>
          <w:sz w:val="24"/>
          <w:szCs w:val="24"/>
          <w:lang w:eastAsia="en-GB"/>
          <w14:ligatures w14:val="standardContextual"/>
        </w:rPr>
        <w:tab/>
      </w:r>
      <w:r>
        <w:rPr>
          <w:noProof/>
        </w:rPr>
        <w:t>Distinction of requests at the MCVideo client</w:t>
      </w:r>
      <w:r>
        <w:rPr>
          <w:noProof/>
        </w:rPr>
        <w:tab/>
      </w:r>
      <w:r>
        <w:rPr>
          <w:noProof/>
        </w:rPr>
        <w:fldChar w:fldCharType="begin" w:fldLock="1"/>
      </w:r>
      <w:r>
        <w:rPr>
          <w:noProof/>
        </w:rPr>
        <w:instrText xml:space="preserve"> PAGEREF _Toc209734045 \h </w:instrText>
      </w:r>
      <w:r>
        <w:rPr>
          <w:noProof/>
        </w:rPr>
      </w:r>
      <w:r>
        <w:rPr>
          <w:noProof/>
        </w:rPr>
        <w:fldChar w:fldCharType="separate"/>
      </w:r>
      <w:r>
        <w:rPr>
          <w:noProof/>
        </w:rPr>
        <w:t>56</w:t>
      </w:r>
      <w:r>
        <w:rPr>
          <w:noProof/>
        </w:rPr>
        <w:fldChar w:fldCharType="end"/>
      </w:r>
    </w:p>
    <w:p w14:paraId="380EA342" w14:textId="1517205C" w:rsidR="007D24FF" w:rsidRDefault="007D24FF">
      <w:pPr>
        <w:pStyle w:val="TOC4"/>
        <w:rPr>
          <w:rFonts w:asciiTheme="minorHAnsi" w:hAnsiTheme="minorHAnsi" w:cstheme="minorBidi"/>
          <w:noProof/>
          <w:kern w:val="2"/>
          <w:sz w:val="24"/>
          <w:szCs w:val="24"/>
          <w:lang w:eastAsia="en-GB"/>
          <w14:ligatures w14:val="standardContextual"/>
        </w:rPr>
      </w:pPr>
      <w:r>
        <w:rPr>
          <w:noProof/>
        </w:rPr>
        <w:t>6.2.0.1</w:t>
      </w:r>
      <w:r>
        <w:rPr>
          <w:rFonts w:asciiTheme="minorHAnsi"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_Toc209734046 \h </w:instrText>
      </w:r>
      <w:r>
        <w:rPr>
          <w:noProof/>
        </w:rPr>
      </w:r>
      <w:r>
        <w:rPr>
          <w:noProof/>
        </w:rPr>
        <w:fldChar w:fldCharType="separate"/>
      </w:r>
      <w:r>
        <w:rPr>
          <w:noProof/>
        </w:rPr>
        <w:t>56</w:t>
      </w:r>
      <w:r>
        <w:rPr>
          <w:noProof/>
        </w:rPr>
        <w:fldChar w:fldCharType="end"/>
      </w:r>
    </w:p>
    <w:p w14:paraId="2499E109" w14:textId="314278C1" w:rsidR="007D24FF" w:rsidRDefault="007D24FF">
      <w:pPr>
        <w:pStyle w:val="TOC3"/>
        <w:rPr>
          <w:rFonts w:asciiTheme="minorHAnsi" w:hAnsiTheme="minorHAnsi" w:cstheme="minorBidi"/>
          <w:noProof/>
          <w:kern w:val="2"/>
          <w:sz w:val="24"/>
          <w:szCs w:val="24"/>
          <w:lang w:eastAsia="en-GB"/>
          <w14:ligatures w14:val="standardContextual"/>
        </w:rPr>
      </w:pPr>
      <w:r>
        <w:rPr>
          <w:noProof/>
        </w:rPr>
        <w:t>6.2.1</w:t>
      </w:r>
      <w:r>
        <w:rPr>
          <w:rFonts w:asciiTheme="minorHAnsi"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_Toc209734047 \h </w:instrText>
      </w:r>
      <w:r>
        <w:rPr>
          <w:noProof/>
        </w:rPr>
      </w:r>
      <w:r>
        <w:rPr>
          <w:noProof/>
        </w:rPr>
        <w:fldChar w:fldCharType="separate"/>
      </w:r>
      <w:r>
        <w:rPr>
          <w:noProof/>
        </w:rPr>
        <w:t>57</w:t>
      </w:r>
      <w:r>
        <w:rPr>
          <w:noProof/>
        </w:rPr>
        <w:fldChar w:fldCharType="end"/>
      </w:r>
    </w:p>
    <w:p w14:paraId="3E5AE9BD" w14:textId="499922D0"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6.2.2</w:t>
      </w:r>
      <w:r>
        <w:rPr>
          <w:rFonts w:asciiTheme="minorHAnsi" w:hAnsiTheme="minorHAnsi" w:cstheme="minorBidi"/>
          <w:noProof/>
          <w:kern w:val="2"/>
          <w:sz w:val="24"/>
          <w:szCs w:val="24"/>
          <w:lang w:eastAsia="en-GB"/>
          <w14:ligatures w14:val="standardContextual"/>
        </w:rPr>
        <w:tab/>
      </w:r>
      <w:r w:rsidRPr="00220797">
        <w:rPr>
          <w:rFonts w:eastAsia="Malgun Gothic"/>
          <w:noProof/>
        </w:rPr>
        <w:t>SDP answer generation</w:t>
      </w:r>
      <w:r>
        <w:rPr>
          <w:noProof/>
        </w:rPr>
        <w:tab/>
      </w:r>
      <w:r>
        <w:rPr>
          <w:noProof/>
        </w:rPr>
        <w:fldChar w:fldCharType="begin" w:fldLock="1"/>
      </w:r>
      <w:r>
        <w:rPr>
          <w:noProof/>
        </w:rPr>
        <w:instrText xml:space="preserve"> PAGEREF _Toc209734048 \h </w:instrText>
      </w:r>
      <w:r>
        <w:rPr>
          <w:noProof/>
        </w:rPr>
      </w:r>
      <w:r>
        <w:rPr>
          <w:noProof/>
        </w:rPr>
        <w:fldChar w:fldCharType="separate"/>
      </w:r>
      <w:r>
        <w:rPr>
          <w:noProof/>
        </w:rPr>
        <w:t>59</w:t>
      </w:r>
      <w:r>
        <w:rPr>
          <w:noProof/>
        </w:rPr>
        <w:fldChar w:fldCharType="end"/>
      </w:r>
    </w:p>
    <w:p w14:paraId="40C5DED6" w14:textId="30CBC581"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fr-FR"/>
        </w:rPr>
        <w:t>6.2.3</w:t>
      </w:r>
      <w:r>
        <w:rPr>
          <w:rFonts w:asciiTheme="minorHAnsi" w:hAnsiTheme="minorHAnsi" w:cstheme="minorBidi"/>
          <w:noProof/>
          <w:kern w:val="2"/>
          <w:sz w:val="24"/>
          <w:szCs w:val="24"/>
          <w:lang w:eastAsia="en-GB"/>
          <w14:ligatures w14:val="standardContextual"/>
        </w:rPr>
        <w:tab/>
      </w:r>
      <w:r w:rsidRPr="00220797">
        <w:rPr>
          <w:noProof/>
          <w:lang w:val="fr-FR"/>
        </w:rPr>
        <w:t>Commencement modes</w:t>
      </w:r>
      <w:r>
        <w:rPr>
          <w:noProof/>
        </w:rPr>
        <w:tab/>
      </w:r>
      <w:r>
        <w:rPr>
          <w:noProof/>
        </w:rPr>
        <w:fldChar w:fldCharType="begin" w:fldLock="1"/>
      </w:r>
      <w:r>
        <w:rPr>
          <w:noProof/>
        </w:rPr>
        <w:instrText xml:space="preserve"> PAGEREF _Toc209734049 \h </w:instrText>
      </w:r>
      <w:r>
        <w:rPr>
          <w:noProof/>
        </w:rPr>
      </w:r>
      <w:r>
        <w:rPr>
          <w:noProof/>
        </w:rPr>
        <w:fldChar w:fldCharType="separate"/>
      </w:r>
      <w:r>
        <w:rPr>
          <w:noProof/>
        </w:rPr>
        <w:t>60</w:t>
      </w:r>
      <w:r>
        <w:rPr>
          <w:noProof/>
        </w:rPr>
        <w:fldChar w:fldCharType="end"/>
      </w:r>
    </w:p>
    <w:p w14:paraId="02029628" w14:textId="5189A4E8"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fr-FR"/>
        </w:rPr>
        <w:t>6.2.3.1</w:t>
      </w:r>
      <w:r>
        <w:rPr>
          <w:rFonts w:asciiTheme="minorHAnsi" w:hAnsiTheme="minorHAnsi" w:cstheme="minorBidi"/>
          <w:noProof/>
          <w:kern w:val="2"/>
          <w:sz w:val="24"/>
          <w:szCs w:val="24"/>
          <w:lang w:eastAsia="en-GB"/>
          <w14:ligatures w14:val="standardContextual"/>
        </w:rPr>
        <w:tab/>
      </w:r>
      <w:r w:rsidRPr="00220797">
        <w:rPr>
          <w:noProof/>
          <w:lang w:val="fr-FR"/>
        </w:rPr>
        <w:t>Automatic</w:t>
      </w:r>
      <w:r w:rsidRPr="00220797">
        <w:rPr>
          <w:noProof/>
          <w:lang w:val="fr-FR" w:eastAsia="ko-KR"/>
        </w:rPr>
        <w:t xml:space="preserve"> commencement mode</w:t>
      </w:r>
      <w:r>
        <w:rPr>
          <w:noProof/>
        </w:rPr>
        <w:tab/>
      </w:r>
      <w:r>
        <w:rPr>
          <w:noProof/>
        </w:rPr>
        <w:fldChar w:fldCharType="begin" w:fldLock="1"/>
      </w:r>
      <w:r>
        <w:rPr>
          <w:noProof/>
        </w:rPr>
        <w:instrText xml:space="preserve"> PAGEREF _Toc209734050 \h </w:instrText>
      </w:r>
      <w:r>
        <w:rPr>
          <w:noProof/>
        </w:rPr>
      </w:r>
      <w:r>
        <w:rPr>
          <w:noProof/>
        </w:rPr>
        <w:fldChar w:fldCharType="separate"/>
      </w:r>
      <w:r>
        <w:rPr>
          <w:noProof/>
        </w:rPr>
        <w:t>60</w:t>
      </w:r>
      <w:r>
        <w:rPr>
          <w:noProof/>
        </w:rPr>
        <w:fldChar w:fldCharType="end"/>
      </w:r>
    </w:p>
    <w:p w14:paraId="38472AEA" w14:textId="08B1EF77"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fr-FR" w:eastAsia="ko-KR"/>
        </w:rPr>
        <w:t>6.2.3.1.1</w:t>
      </w:r>
      <w:r>
        <w:rPr>
          <w:rFonts w:asciiTheme="minorHAnsi" w:hAnsiTheme="minorHAnsi" w:cstheme="minorBidi"/>
          <w:noProof/>
          <w:kern w:val="2"/>
          <w:sz w:val="24"/>
          <w:szCs w:val="24"/>
          <w:lang w:eastAsia="en-GB"/>
          <w14:ligatures w14:val="standardContextual"/>
        </w:rPr>
        <w:tab/>
      </w:r>
      <w:r w:rsidRPr="00220797">
        <w:rPr>
          <w:rFonts w:eastAsia="Malgun Gothic"/>
          <w:noProof/>
          <w:lang w:val="fr-FR" w:eastAsia="ko-KR"/>
        </w:rPr>
        <w:t>Automatic commencement mode for private calls</w:t>
      </w:r>
      <w:r>
        <w:rPr>
          <w:noProof/>
        </w:rPr>
        <w:tab/>
      </w:r>
      <w:r>
        <w:rPr>
          <w:noProof/>
        </w:rPr>
        <w:fldChar w:fldCharType="begin" w:fldLock="1"/>
      </w:r>
      <w:r>
        <w:rPr>
          <w:noProof/>
        </w:rPr>
        <w:instrText xml:space="preserve"> PAGEREF _Toc209734051 \h </w:instrText>
      </w:r>
      <w:r>
        <w:rPr>
          <w:noProof/>
        </w:rPr>
      </w:r>
      <w:r>
        <w:rPr>
          <w:noProof/>
        </w:rPr>
        <w:fldChar w:fldCharType="separate"/>
      </w:r>
      <w:r>
        <w:rPr>
          <w:noProof/>
        </w:rPr>
        <w:t>60</w:t>
      </w:r>
      <w:r>
        <w:rPr>
          <w:noProof/>
        </w:rPr>
        <w:fldChar w:fldCharType="end"/>
      </w:r>
    </w:p>
    <w:p w14:paraId="1D461733" w14:textId="45269432"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eastAsia="ko-KR"/>
        </w:rPr>
        <w:t>6.2.3.1.2</w:t>
      </w:r>
      <w:r>
        <w:rPr>
          <w:rFonts w:asciiTheme="minorHAnsi" w:hAnsiTheme="minorHAnsi" w:cstheme="minorBidi"/>
          <w:noProof/>
          <w:kern w:val="2"/>
          <w:sz w:val="24"/>
          <w:szCs w:val="24"/>
          <w:lang w:eastAsia="en-GB"/>
          <w14:ligatures w14:val="standardContextual"/>
        </w:rPr>
        <w:tab/>
      </w:r>
      <w:r w:rsidRPr="00220797">
        <w:rPr>
          <w:rFonts w:eastAsia="Malgun Gothic"/>
          <w:noProof/>
          <w:lang w:eastAsia="ko-KR"/>
        </w:rPr>
        <w:t>Automatic commencement mode for group calls</w:t>
      </w:r>
      <w:r>
        <w:rPr>
          <w:noProof/>
        </w:rPr>
        <w:tab/>
      </w:r>
      <w:r>
        <w:rPr>
          <w:noProof/>
        </w:rPr>
        <w:fldChar w:fldCharType="begin" w:fldLock="1"/>
      </w:r>
      <w:r>
        <w:rPr>
          <w:noProof/>
        </w:rPr>
        <w:instrText xml:space="preserve"> PAGEREF _Toc209734052 \h </w:instrText>
      </w:r>
      <w:r>
        <w:rPr>
          <w:noProof/>
        </w:rPr>
      </w:r>
      <w:r>
        <w:rPr>
          <w:noProof/>
        </w:rPr>
        <w:fldChar w:fldCharType="separate"/>
      </w:r>
      <w:r>
        <w:rPr>
          <w:noProof/>
        </w:rPr>
        <w:t>60</w:t>
      </w:r>
      <w:r>
        <w:rPr>
          <w:noProof/>
        </w:rPr>
        <w:fldChar w:fldCharType="end"/>
      </w:r>
    </w:p>
    <w:p w14:paraId="24F4AEE2" w14:textId="741027E9" w:rsidR="007D24FF" w:rsidRDefault="007D24FF">
      <w:pPr>
        <w:pStyle w:val="TOC4"/>
        <w:rPr>
          <w:rFonts w:asciiTheme="minorHAnsi" w:hAnsiTheme="minorHAnsi" w:cstheme="minorBidi"/>
          <w:noProof/>
          <w:kern w:val="2"/>
          <w:sz w:val="24"/>
          <w:szCs w:val="24"/>
          <w:lang w:eastAsia="en-GB"/>
          <w14:ligatures w14:val="standardContextual"/>
        </w:rPr>
      </w:pPr>
      <w:r>
        <w:rPr>
          <w:noProof/>
        </w:rPr>
        <w:t>6.2.3.2</w:t>
      </w:r>
      <w:r>
        <w:rPr>
          <w:rFonts w:asciiTheme="minorHAnsi" w:hAnsiTheme="minorHAnsi" w:cstheme="minorBidi"/>
          <w:noProof/>
          <w:kern w:val="2"/>
          <w:sz w:val="24"/>
          <w:szCs w:val="24"/>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_Toc209734053 \h </w:instrText>
      </w:r>
      <w:r>
        <w:rPr>
          <w:noProof/>
        </w:rPr>
      </w:r>
      <w:r>
        <w:rPr>
          <w:noProof/>
        </w:rPr>
        <w:fldChar w:fldCharType="separate"/>
      </w:r>
      <w:r>
        <w:rPr>
          <w:noProof/>
        </w:rPr>
        <w:t>61</w:t>
      </w:r>
      <w:r>
        <w:rPr>
          <w:noProof/>
        </w:rPr>
        <w:fldChar w:fldCharType="end"/>
      </w:r>
    </w:p>
    <w:p w14:paraId="59E5E626" w14:textId="37303743"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eastAsia="ko-KR"/>
        </w:rPr>
        <w:t>6.2.3.2.1</w:t>
      </w:r>
      <w:r>
        <w:rPr>
          <w:rFonts w:asciiTheme="minorHAnsi" w:hAnsiTheme="minorHAnsi" w:cstheme="minorBidi"/>
          <w:noProof/>
          <w:kern w:val="2"/>
          <w:sz w:val="24"/>
          <w:szCs w:val="24"/>
          <w:lang w:eastAsia="en-GB"/>
          <w14:ligatures w14:val="standardContextual"/>
        </w:rPr>
        <w:tab/>
      </w:r>
      <w:r w:rsidRPr="00220797">
        <w:rPr>
          <w:rFonts w:eastAsia="Malgun Gothic"/>
          <w:noProof/>
          <w:lang w:eastAsia="ko-KR"/>
        </w:rPr>
        <w:t>Manual commencement mode for private calls</w:t>
      </w:r>
      <w:r>
        <w:rPr>
          <w:noProof/>
        </w:rPr>
        <w:tab/>
      </w:r>
      <w:r>
        <w:rPr>
          <w:noProof/>
        </w:rPr>
        <w:fldChar w:fldCharType="begin" w:fldLock="1"/>
      </w:r>
      <w:r>
        <w:rPr>
          <w:noProof/>
        </w:rPr>
        <w:instrText xml:space="preserve"> PAGEREF _Toc209734054 \h </w:instrText>
      </w:r>
      <w:r>
        <w:rPr>
          <w:noProof/>
        </w:rPr>
      </w:r>
      <w:r>
        <w:rPr>
          <w:noProof/>
        </w:rPr>
        <w:fldChar w:fldCharType="separate"/>
      </w:r>
      <w:r>
        <w:rPr>
          <w:noProof/>
        </w:rPr>
        <w:t>61</w:t>
      </w:r>
      <w:r>
        <w:rPr>
          <w:noProof/>
        </w:rPr>
        <w:fldChar w:fldCharType="end"/>
      </w:r>
    </w:p>
    <w:p w14:paraId="63BB15AC" w14:textId="68D7B705"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eastAsia="ko-KR"/>
        </w:rPr>
        <w:t>6.2.3.2.2</w:t>
      </w:r>
      <w:r>
        <w:rPr>
          <w:rFonts w:asciiTheme="minorHAnsi" w:hAnsiTheme="minorHAnsi" w:cstheme="minorBidi"/>
          <w:noProof/>
          <w:kern w:val="2"/>
          <w:sz w:val="24"/>
          <w:szCs w:val="24"/>
          <w:lang w:eastAsia="en-GB"/>
          <w14:ligatures w14:val="standardContextual"/>
        </w:rPr>
        <w:tab/>
      </w:r>
      <w:r w:rsidRPr="00220797">
        <w:rPr>
          <w:rFonts w:eastAsia="Malgun Gothic"/>
          <w:noProof/>
          <w:lang w:eastAsia="ko-KR"/>
        </w:rPr>
        <w:t>Manual commencement mode for group calls</w:t>
      </w:r>
      <w:r>
        <w:rPr>
          <w:noProof/>
        </w:rPr>
        <w:tab/>
      </w:r>
      <w:r>
        <w:rPr>
          <w:noProof/>
        </w:rPr>
        <w:fldChar w:fldCharType="begin" w:fldLock="1"/>
      </w:r>
      <w:r>
        <w:rPr>
          <w:noProof/>
        </w:rPr>
        <w:instrText xml:space="preserve"> PAGEREF _Toc209734055 \h </w:instrText>
      </w:r>
      <w:r>
        <w:rPr>
          <w:noProof/>
        </w:rPr>
      </w:r>
      <w:r>
        <w:rPr>
          <w:noProof/>
        </w:rPr>
        <w:fldChar w:fldCharType="separate"/>
      </w:r>
      <w:r>
        <w:rPr>
          <w:noProof/>
        </w:rPr>
        <w:t>61</w:t>
      </w:r>
      <w:r>
        <w:rPr>
          <w:noProof/>
        </w:rPr>
        <w:fldChar w:fldCharType="end"/>
      </w:r>
    </w:p>
    <w:p w14:paraId="1B3B4778" w14:textId="276854E5" w:rsidR="007D24FF" w:rsidRDefault="007D24FF">
      <w:pPr>
        <w:pStyle w:val="TOC3"/>
        <w:rPr>
          <w:rFonts w:asciiTheme="minorHAnsi" w:hAnsiTheme="minorHAnsi" w:cstheme="minorBidi"/>
          <w:noProof/>
          <w:kern w:val="2"/>
          <w:sz w:val="24"/>
          <w:szCs w:val="24"/>
          <w:lang w:eastAsia="en-GB"/>
          <w14:ligatures w14:val="standardContextual"/>
        </w:rPr>
      </w:pPr>
      <w:r>
        <w:rPr>
          <w:noProof/>
        </w:rPr>
        <w:t>6.2.4</w:t>
      </w:r>
      <w:r>
        <w:rPr>
          <w:rFonts w:asciiTheme="minorHAnsi" w:hAnsiTheme="minorHAnsi" w:cstheme="minorBidi"/>
          <w:noProof/>
          <w:kern w:val="2"/>
          <w:sz w:val="24"/>
          <w:szCs w:val="24"/>
          <w:lang w:eastAsia="en-GB"/>
          <w14:ligatures w14:val="standardContextual"/>
        </w:rPr>
        <w:tab/>
      </w:r>
      <w:r>
        <w:rPr>
          <w:noProof/>
        </w:rPr>
        <w:t>Leaving an MCVideo session initiated by MCVideo client</w:t>
      </w:r>
      <w:r>
        <w:rPr>
          <w:noProof/>
        </w:rPr>
        <w:tab/>
      </w:r>
      <w:r>
        <w:rPr>
          <w:noProof/>
        </w:rPr>
        <w:fldChar w:fldCharType="begin" w:fldLock="1"/>
      </w:r>
      <w:r>
        <w:rPr>
          <w:noProof/>
        </w:rPr>
        <w:instrText xml:space="preserve"> PAGEREF _Toc209734056 \h </w:instrText>
      </w:r>
      <w:r>
        <w:rPr>
          <w:noProof/>
        </w:rPr>
      </w:r>
      <w:r>
        <w:rPr>
          <w:noProof/>
        </w:rPr>
        <w:fldChar w:fldCharType="separate"/>
      </w:r>
      <w:r>
        <w:rPr>
          <w:noProof/>
        </w:rPr>
        <w:t>62</w:t>
      </w:r>
      <w:r>
        <w:rPr>
          <w:noProof/>
        </w:rPr>
        <w:fldChar w:fldCharType="end"/>
      </w:r>
    </w:p>
    <w:p w14:paraId="4C319438" w14:textId="7D76A5A7" w:rsidR="007D24FF" w:rsidRDefault="007D24FF">
      <w:pPr>
        <w:pStyle w:val="TOC4"/>
        <w:rPr>
          <w:rFonts w:asciiTheme="minorHAnsi" w:hAnsiTheme="minorHAnsi" w:cstheme="minorBidi"/>
          <w:noProof/>
          <w:kern w:val="2"/>
          <w:sz w:val="24"/>
          <w:szCs w:val="24"/>
          <w:lang w:eastAsia="en-GB"/>
          <w14:ligatures w14:val="standardContextual"/>
        </w:rPr>
      </w:pPr>
      <w:r>
        <w:rPr>
          <w:noProof/>
        </w:rPr>
        <w:t>6.2.4.1</w:t>
      </w:r>
      <w:r>
        <w:rPr>
          <w:rFonts w:asciiTheme="minorHAnsi" w:hAnsiTheme="minorHAnsi" w:cstheme="minorBidi"/>
          <w:noProof/>
          <w:kern w:val="2"/>
          <w:sz w:val="24"/>
          <w:szCs w:val="24"/>
          <w:lang w:eastAsia="en-GB"/>
          <w14:ligatures w14:val="standardContextual"/>
        </w:rPr>
        <w:tab/>
      </w:r>
      <w:r>
        <w:rPr>
          <w:noProof/>
        </w:rPr>
        <w:t>On-demand session case</w:t>
      </w:r>
      <w:r>
        <w:rPr>
          <w:noProof/>
        </w:rPr>
        <w:tab/>
      </w:r>
      <w:r>
        <w:rPr>
          <w:noProof/>
        </w:rPr>
        <w:fldChar w:fldCharType="begin" w:fldLock="1"/>
      </w:r>
      <w:r>
        <w:rPr>
          <w:noProof/>
        </w:rPr>
        <w:instrText xml:space="preserve"> PAGEREF _Toc209734057 \h </w:instrText>
      </w:r>
      <w:r>
        <w:rPr>
          <w:noProof/>
        </w:rPr>
      </w:r>
      <w:r>
        <w:rPr>
          <w:noProof/>
        </w:rPr>
        <w:fldChar w:fldCharType="separate"/>
      </w:r>
      <w:r>
        <w:rPr>
          <w:noProof/>
        </w:rPr>
        <w:t>62</w:t>
      </w:r>
      <w:r>
        <w:rPr>
          <w:noProof/>
        </w:rPr>
        <w:fldChar w:fldCharType="end"/>
      </w:r>
    </w:p>
    <w:p w14:paraId="25100914" w14:textId="27B88268" w:rsidR="007D24FF" w:rsidRDefault="007D24FF">
      <w:pPr>
        <w:pStyle w:val="TOC3"/>
        <w:rPr>
          <w:rFonts w:asciiTheme="minorHAnsi" w:hAnsiTheme="minorHAnsi" w:cstheme="minorBidi"/>
          <w:noProof/>
          <w:kern w:val="2"/>
          <w:sz w:val="24"/>
          <w:szCs w:val="24"/>
          <w:lang w:eastAsia="en-GB"/>
          <w14:ligatures w14:val="standardContextual"/>
        </w:rPr>
      </w:pPr>
      <w:r>
        <w:rPr>
          <w:noProof/>
        </w:rPr>
        <w:t>6.2.5</w:t>
      </w:r>
      <w:r>
        <w:rPr>
          <w:rFonts w:asciiTheme="minorHAnsi" w:hAnsiTheme="minorHAnsi" w:cstheme="minorBidi"/>
          <w:noProof/>
          <w:kern w:val="2"/>
          <w:sz w:val="24"/>
          <w:szCs w:val="24"/>
          <w:lang w:eastAsia="en-GB"/>
          <w14:ligatures w14:val="standardContextual"/>
        </w:rPr>
        <w:tab/>
      </w:r>
      <w:r>
        <w:rPr>
          <w:noProof/>
        </w:rPr>
        <w:t>Releasing an MCVideo session initiated by MCVideo client</w:t>
      </w:r>
      <w:r>
        <w:rPr>
          <w:noProof/>
        </w:rPr>
        <w:tab/>
      </w:r>
      <w:r>
        <w:rPr>
          <w:noProof/>
        </w:rPr>
        <w:fldChar w:fldCharType="begin" w:fldLock="1"/>
      </w:r>
      <w:r>
        <w:rPr>
          <w:noProof/>
        </w:rPr>
        <w:instrText xml:space="preserve"> PAGEREF _Toc209734058 \h </w:instrText>
      </w:r>
      <w:r>
        <w:rPr>
          <w:noProof/>
        </w:rPr>
      </w:r>
      <w:r>
        <w:rPr>
          <w:noProof/>
        </w:rPr>
        <w:fldChar w:fldCharType="separate"/>
      </w:r>
      <w:r>
        <w:rPr>
          <w:noProof/>
        </w:rPr>
        <w:t>62</w:t>
      </w:r>
      <w:r>
        <w:rPr>
          <w:noProof/>
        </w:rPr>
        <w:fldChar w:fldCharType="end"/>
      </w:r>
    </w:p>
    <w:p w14:paraId="73390AD8" w14:textId="00FFDEEE" w:rsidR="007D24FF" w:rsidRDefault="007D24FF">
      <w:pPr>
        <w:pStyle w:val="TOC4"/>
        <w:rPr>
          <w:rFonts w:asciiTheme="minorHAnsi" w:hAnsiTheme="minorHAnsi" w:cstheme="minorBidi"/>
          <w:noProof/>
          <w:kern w:val="2"/>
          <w:sz w:val="24"/>
          <w:szCs w:val="24"/>
          <w:lang w:eastAsia="en-GB"/>
          <w14:ligatures w14:val="standardContextual"/>
        </w:rPr>
      </w:pPr>
      <w:r>
        <w:rPr>
          <w:noProof/>
        </w:rPr>
        <w:t>6.2.5.1</w:t>
      </w:r>
      <w:r>
        <w:rPr>
          <w:rFonts w:asciiTheme="minorHAnsi" w:hAnsiTheme="minorHAnsi" w:cstheme="minorBidi"/>
          <w:noProof/>
          <w:kern w:val="2"/>
          <w:sz w:val="24"/>
          <w:szCs w:val="24"/>
          <w:lang w:eastAsia="en-GB"/>
          <w14:ligatures w14:val="standardContextual"/>
        </w:rPr>
        <w:tab/>
      </w:r>
      <w:r>
        <w:rPr>
          <w:noProof/>
        </w:rPr>
        <w:t>On-demand session case</w:t>
      </w:r>
      <w:r>
        <w:rPr>
          <w:noProof/>
        </w:rPr>
        <w:tab/>
      </w:r>
      <w:r>
        <w:rPr>
          <w:noProof/>
        </w:rPr>
        <w:fldChar w:fldCharType="begin" w:fldLock="1"/>
      </w:r>
      <w:r>
        <w:rPr>
          <w:noProof/>
        </w:rPr>
        <w:instrText xml:space="preserve"> PAGEREF _Toc209734059 \h </w:instrText>
      </w:r>
      <w:r>
        <w:rPr>
          <w:noProof/>
        </w:rPr>
      </w:r>
      <w:r>
        <w:rPr>
          <w:noProof/>
        </w:rPr>
        <w:fldChar w:fldCharType="separate"/>
      </w:r>
      <w:r>
        <w:rPr>
          <w:noProof/>
        </w:rPr>
        <w:t>62</w:t>
      </w:r>
      <w:r>
        <w:rPr>
          <w:noProof/>
        </w:rPr>
        <w:fldChar w:fldCharType="end"/>
      </w:r>
    </w:p>
    <w:p w14:paraId="6E6204B7" w14:textId="0CE018F9" w:rsidR="007D24FF" w:rsidRDefault="007D24FF">
      <w:pPr>
        <w:pStyle w:val="TOC4"/>
        <w:rPr>
          <w:rFonts w:asciiTheme="minorHAnsi" w:hAnsiTheme="minorHAnsi" w:cstheme="minorBidi"/>
          <w:noProof/>
          <w:kern w:val="2"/>
          <w:sz w:val="24"/>
          <w:szCs w:val="24"/>
          <w:lang w:eastAsia="en-GB"/>
          <w14:ligatures w14:val="standardContextual"/>
        </w:rPr>
      </w:pPr>
      <w:r>
        <w:rPr>
          <w:noProof/>
        </w:rPr>
        <w:t>6.2.5.2</w:t>
      </w:r>
      <w:r>
        <w:rPr>
          <w:rFonts w:asciiTheme="minorHAnsi" w:hAnsiTheme="minorHAnsi" w:cstheme="minorBidi"/>
          <w:noProof/>
          <w:kern w:val="2"/>
          <w:sz w:val="24"/>
          <w:szCs w:val="24"/>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_Toc209734060 \h </w:instrText>
      </w:r>
      <w:r>
        <w:rPr>
          <w:noProof/>
        </w:rPr>
      </w:r>
      <w:r>
        <w:rPr>
          <w:noProof/>
        </w:rPr>
        <w:fldChar w:fldCharType="separate"/>
      </w:r>
      <w:r>
        <w:rPr>
          <w:noProof/>
        </w:rPr>
        <w:t>62</w:t>
      </w:r>
      <w:r>
        <w:rPr>
          <w:noProof/>
        </w:rPr>
        <w:fldChar w:fldCharType="end"/>
      </w:r>
    </w:p>
    <w:p w14:paraId="415BD13F" w14:textId="07BE6DF7" w:rsidR="007D24FF" w:rsidRDefault="007D24FF">
      <w:pPr>
        <w:pStyle w:val="TOC3"/>
        <w:rPr>
          <w:rFonts w:asciiTheme="minorHAnsi" w:hAnsiTheme="minorHAnsi" w:cstheme="minorBidi"/>
          <w:noProof/>
          <w:kern w:val="2"/>
          <w:sz w:val="24"/>
          <w:szCs w:val="24"/>
          <w:lang w:eastAsia="en-GB"/>
          <w14:ligatures w14:val="standardContextual"/>
        </w:rPr>
      </w:pPr>
      <w:r>
        <w:rPr>
          <w:noProof/>
        </w:rPr>
        <w:t>6.2.6</w:t>
      </w:r>
      <w:r>
        <w:rPr>
          <w:rFonts w:asciiTheme="minorHAnsi" w:hAnsiTheme="minorHAnsi" w:cstheme="minorBidi"/>
          <w:noProof/>
          <w:kern w:val="2"/>
          <w:sz w:val="24"/>
          <w:szCs w:val="24"/>
          <w:lang w:eastAsia="en-GB"/>
          <w14:ligatures w14:val="standardContextual"/>
        </w:rPr>
        <w:tab/>
      </w:r>
      <w:r>
        <w:rPr>
          <w:noProof/>
        </w:rPr>
        <w:t>Receiving an MCVideo session release request</w:t>
      </w:r>
      <w:r>
        <w:rPr>
          <w:noProof/>
        </w:rPr>
        <w:tab/>
      </w:r>
      <w:r>
        <w:rPr>
          <w:noProof/>
        </w:rPr>
        <w:fldChar w:fldCharType="begin" w:fldLock="1"/>
      </w:r>
      <w:r>
        <w:rPr>
          <w:noProof/>
        </w:rPr>
        <w:instrText xml:space="preserve"> PAGEREF _Toc209734061 \h </w:instrText>
      </w:r>
      <w:r>
        <w:rPr>
          <w:noProof/>
        </w:rPr>
      </w:r>
      <w:r>
        <w:rPr>
          <w:noProof/>
        </w:rPr>
        <w:fldChar w:fldCharType="separate"/>
      </w:r>
      <w:r>
        <w:rPr>
          <w:noProof/>
        </w:rPr>
        <w:t>63</w:t>
      </w:r>
      <w:r>
        <w:rPr>
          <w:noProof/>
        </w:rPr>
        <w:fldChar w:fldCharType="end"/>
      </w:r>
    </w:p>
    <w:p w14:paraId="7A7745F5" w14:textId="3337AFA1"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6.2.7</w:t>
      </w:r>
      <w:r>
        <w:rPr>
          <w:rFonts w:asciiTheme="minorHAnsi" w:hAnsiTheme="minorHAnsi" w:cstheme="minorBidi"/>
          <w:noProof/>
          <w:kern w:val="2"/>
          <w:sz w:val="24"/>
          <w:szCs w:val="24"/>
          <w:lang w:eastAsia="en-GB"/>
          <w14:ligatures w14:val="standardContextual"/>
        </w:rPr>
        <w:tab/>
      </w:r>
      <w:r w:rsidRPr="00220797">
        <w:rPr>
          <w:noProof/>
          <w:lang w:val="en-US" w:eastAsia="ko-KR"/>
        </w:rPr>
        <w:t>Void</w:t>
      </w:r>
      <w:r>
        <w:rPr>
          <w:noProof/>
        </w:rPr>
        <w:tab/>
      </w:r>
      <w:r>
        <w:rPr>
          <w:noProof/>
        </w:rPr>
        <w:fldChar w:fldCharType="begin" w:fldLock="1"/>
      </w:r>
      <w:r>
        <w:rPr>
          <w:noProof/>
        </w:rPr>
        <w:instrText xml:space="preserve"> PAGEREF _Toc209734062 \h </w:instrText>
      </w:r>
      <w:r>
        <w:rPr>
          <w:noProof/>
        </w:rPr>
      </w:r>
      <w:r>
        <w:rPr>
          <w:noProof/>
        </w:rPr>
        <w:fldChar w:fldCharType="separate"/>
      </w:r>
      <w:r>
        <w:rPr>
          <w:noProof/>
        </w:rPr>
        <w:t>63</w:t>
      </w:r>
      <w:r>
        <w:rPr>
          <w:noProof/>
        </w:rPr>
        <w:fldChar w:fldCharType="end"/>
      </w:r>
    </w:p>
    <w:p w14:paraId="4CC3D3AB" w14:textId="71E6937A" w:rsidR="007D24FF" w:rsidRDefault="007D24FF">
      <w:pPr>
        <w:pStyle w:val="TOC3"/>
        <w:rPr>
          <w:rFonts w:asciiTheme="minorHAnsi" w:hAnsiTheme="minorHAnsi" w:cstheme="minorBidi"/>
          <w:noProof/>
          <w:kern w:val="2"/>
          <w:sz w:val="24"/>
          <w:szCs w:val="24"/>
          <w:lang w:eastAsia="en-GB"/>
          <w14:ligatures w14:val="standardContextual"/>
        </w:rPr>
      </w:pPr>
      <w:r>
        <w:rPr>
          <w:noProof/>
        </w:rPr>
        <w:t>6.2.8</w:t>
      </w:r>
      <w:r>
        <w:rPr>
          <w:rFonts w:asciiTheme="minorHAnsi" w:hAnsiTheme="minorHAnsi" w:cstheme="minorBidi"/>
          <w:noProof/>
          <w:kern w:val="2"/>
          <w:sz w:val="24"/>
          <w:szCs w:val="24"/>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_Toc209734063 \h </w:instrText>
      </w:r>
      <w:r>
        <w:rPr>
          <w:noProof/>
        </w:rPr>
      </w:r>
      <w:r>
        <w:rPr>
          <w:noProof/>
        </w:rPr>
        <w:fldChar w:fldCharType="separate"/>
      </w:r>
      <w:r>
        <w:rPr>
          <w:noProof/>
        </w:rPr>
        <w:t>63</w:t>
      </w:r>
      <w:r>
        <w:rPr>
          <w:noProof/>
        </w:rPr>
        <w:fldChar w:fldCharType="end"/>
      </w:r>
    </w:p>
    <w:p w14:paraId="0F9C3724" w14:textId="7D34F00F"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6.2.8.0</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_Toc209734064 \h </w:instrText>
      </w:r>
      <w:r>
        <w:rPr>
          <w:noProof/>
        </w:rPr>
      </w:r>
      <w:r>
        <w:rPr>
          <w:noProof/>
        </w:rPr>
        <w:fldChar w:fldCharType="separate"/>
      </w:r>
      <w:r>
        <w:rPr>
          <w:noProof/>
        </w:rPr>
        <w:t>63</w:t>
      </w:r>
      <w:r>
        <w:rPr>
          <w:noProof/>
        </w:rPr>
        <w:fldChar w:fldCharType="end"/>
      </w:r>
    </w:p>
    <w:p w14:paraId="76FC28C1" w14:textId="7E3A12DE" w:rsidR="007D24FF" w:rsidRDefault="007D24FF">
      <w:pPr>
        <w:pStyle w:val="TOC4"/>
        <w:rPr>
          <w:rFonts w:asciiTheme="minorHAnsi" w:hAnsiTheme="minorHAnsi" w:cstheme="minorBidi"/>
          <w:noProof/>
          <w:kern w:val="2"/>
          <w:sz w:val="24"/>
          <w:szCs w:val="24"/>
          <w:lang w:eastAsia="en-GB"/>
          <w14:ligatures w14:val="standardContextual"/>
        </w:rPr>
      </w:pPr>
      <w:r>
        <w:rPr>
          <w:noProof/>
        </w:rPr>
        <w:t>6.2.8.1</w:t>
      </w:r>
      <w:r>
        <w:rPr>
          <w:rFonts w:asciiTheme="minorHAnsi" w:hAnsiTheme="minorHAnsi" w:cstheme="minorBidi"/>
          <w:noProof/>
          <w:kern w:val="2"/>
          <w:sz w:val="24"/>
          <w:szCs w:val="24"/>
          <w:lang w:eastAsia="en-GB"/>
          <w14:ligatures w14:val="standardContextual"/>
        </w:rPr>
        <w:tab/>
      </w:r>
      <w:r>
        <w:rPr>
          <w:noProof/>
        </w:rPr>
        <w:t>MCVideo emergency group call conditions</w:t>
      </w:r>
      <w:r>
        <w:rPr>
          <w:noProof/>
        </w:rPr>
        <w:tab/>
      </w:r>
      <w:r>
        <w:rPr>
          <w:noProof/>
        </w:rPr>
        <w:fldChar w:fldCharType="begin" w:fldLock="1"/>
      </w:r>
      <w:r>
        <w:rPr>
          <w:noProof/>
        </w:rPr>
        <w:instrText xml:space="preserve"> PAGEREF _Toc209734065 \h </w:instrText>
      </w:r>
      <w:r>
        <w:rPr>
          <w:noProof/>
        </w:rPr>
      </w:r>
      <w:r>
        <w:rPr>
          <w:noProof/>
        </w:rPr>
        <w:fldChar w:fldCharType="separate"/>
      </w:r>
      <w:r>
        <w:rPr>
          <w:noProof/>
        </w:rPr>
        <w:t>63</w:t>
      </w:r>
      <w:r>
        <w:rPr>
          <w:noProof/>
        </w:rPr>
        <w:fldChar w:fldCharType="end"/>
      </w:r>
    </w:p>
    <w:p w14:paraId="42B47BA9" w14:textId="43C54741" w:rsidR="007D24FF" w:rsidRDefault="007D24FF">
      <w:pPr>
        <w:pStyle w:val="TOC5"/>
        <w:rPr>
          <w:rFonts w:asciiTheme="minorHAnsi" w:hAnsiTheme="minorHAnsi" w:cstheme="minorBidi"/>
          <w:noProof/>
          <w:kern w:val="2"/>
          <w:sz w:val="24"/>
          <w:szCs w:val="24"/>
          <w:lang w:eastAsia="en-GB"/>
          <w14:ligatures w14:val="standardContextual"/>
        </w:rPr>
      </w:pPr>
      <w:r>
        <w:rPr>
          <w:noProof/>
        </w:rPr>
        <w:t>6.2.8.1.1</w:t>
      </w:r>
      <w:r>
        <w:rPr>
          <w:rFonts w:asciiTheme="minorHAnsi" w:hAnsiTheme="minorHAnsi" w:cstheme="minorBidi"/>
          <w:noProof/>
          <w:kern w:val="2"/>
          <w:sz w:val="24"/>
          <w:szCs w:val="24"/>
          <w:lang w:eastAsia="en-GB"/>
          <w14:ligatures w14:val="standardContextual"/>
        </w:rPr>
        <w:tab/>
      </w:r>
      <w:r>
        <w:rPr>
          <w:noProof/>
        </w:rPr>
        <w:t>SIP INVITE request for originating MCVideo emergency group calls</w:t>
      </w:r>
      <w:r>
        <w:rPr>
          <w:noProof/>
        </w:rPr>
        <w:tab/>
      </w:r>
      <w:r>
        <w:rPr>
          <w:noProof/>
        </w:rPr>
        <w:fldChar w:fldCharType="begin" w:fldLock="1"/>
      </w:r>
      <w:r>
        <w:rPr>
          <w:noProof/>
        </w:rPr>
        <w:instrText xml:space="preserve"> PAGEREF _Toc209734066 \h </w:instrText>
      </w:r>
      <w:r>
        <w:rPr>
          <w:noProof/>
        </w:rPr>
      </w:r>
      <w:r>
        <w:rPr>
          <w:noProof/>
        </w:rPr>
        <w:fldChar w:fldCharType="separate"/>
      </w:r>
      <w:r>
        <w:rPr>
          <w:noProof/>
        </w:rPr>
        <w:t>63</w:t>
      </w:r>
      <w:r>
        <w:rPr>
          <w:noProof/>
        </w:rPr>
        <w:fldChar w:fldCharType="end"/>
      </w:r>
    </w:p>
    <w:p w14:paraId="20F8CC80" w14:textId="2C68565E" w:rsidR="007D24FF" w:rsidRDefault="007D24FF">
      <w:pPr>
        <w:pStyle w:val="TOC5"/>
        <w:rPr>
          <w:rFonts w:asciiTheme="minorHAnsi" w:hAnsiTheme="minorHAnsi" w:cstheme="minorBidi"/>
          <w:noProof/>
          <w:kern w:val="2"/>
          <w:sz w:val="24"/>
          <w:szCs w:val="24"/>
          <w:lang w:eastAsia="en-GB"/>
          <w14:ligatures w14:val="standardContextual"/>
        </w:rPr>
      </w:pPr>
      <w:r>
        <w:rPr>
          <w:noProof/>
        </w:rPr>
        <w:t>6.2.8.1.2</w:t>
      </w:r>
      <w:r>
        <w:rPr>
          <w:rFonts w:asciiTheme="minorHAnsi" w:hAnsiTheme="minorHAnsi" w:cstheme="minorBidi"/>
          <w:noProof/>
          <w:kern w:val="2"/>
          <w:sz w:val="24"/>
          <w:szCs w:val="24"/>
          <w:lang w:eastAsia="en-GB"/>
          <w14:ligatures w14:val="standardContextual"/>
        </w:rPr>
        <w:tab/>
      </w:r>
      <w:r>
        <w:rPr>
          <w:noProof/>
        </w:rPr>
        <w:t>Resource-Priority header field for MCVideo emergency group calls</w:t>
      </w:r>
      <w:r>
        <w:rPr>
          <w:noProof/>
        </w:rPr>
        <w:tab/>
      </w:r>
      <w:r>
        <w:rPr>
          <w:noProof/>
        </w:rPr>
        <w:fldChar w:fldCharType="begin" w:fldLock="1"/>
      </w:r>
      <w:r>
        <w:rPr>
          <w:noProof/>
        </w:rPr>
        <w:instrText xml:space="preserve"> PAGEREF _Toc209734067 \h </w:instrText>
      </w:r>
      <w:r>
        <w:rPr>
          <w:noProof/>
        </w:rPr>
      </w:r>
      <w:r>
        <w:rPr>
          <w:noProof/>
        </w:rPr>
        <w:fldChar w:fldCharType="separate"/>
      </w:r>
      <w:r>
        <w:rPr>
          <w:noProof/>
        </w:rPr>
        <w:t>64</w:t>
      </w:r>
      <w:r>
        <w:rPr>
          <w:noProof/>
        </w:rPr>
        <w:fldChar w:fldCharType="end"/>
      </w:r>
    </w:p>
    <w:p w14:paraId="03CA16A2" w14:textId="7113FAE9" w:rsidR="007D24FF" w:rsidRDefault="007D24FF">
      <w:pPr>
        <w:pStyle w:val="TOC5"/>
        <w:rPr>
          <w:rFonts w:asciiTheme="minorHAnsi" w:hAnsiTheme="minorHAnsi" w:cstheme="minorBidi"/>
          <w:noProof/>
          <w:kern w:val="2"/>
          <w:sz w:val="24"/>
          <w:szCs w:val="24"/>
          <w:lang w:eastAsia="en-GB"/>
          <w14:ligatures w14:val="standardContextual"/>
        </w:rPr>
      </w:pPr>
      <w:r>
        <w:rPr>
          <w:noProof/>
        </w:rPr>
        <w:t>6.2.8.1.3</w:t>
      </w:r>
      <w:r>
        <w:rPr>
          <w:rFonts w:asciiTheme="minorHAnsi" w:hAnsiTheme="minorHAnsi" w:cstheme="minorBidi"/>
          <w:noProof/>
          <w:kern w:val="2"/>
          <w:sz w:val="24"/>
          <w:szCs w:val="24"/>
          <w:lang w:eastAsia="en-GB"/>
          <w14:ligatures w14:val="standardContextual"/>
        </w:rPr>
        <w:tab/>
      </w:r>
      <w:r>
        <w:rPr>
          <w:noProof/>
        </w:rPr>
        <w:t>SIP re-INVITE request for cancelling MCVideo in-progress emergency group state</w:t>
      </w:r>
      <w:r>
        <w:rPr>
          <w:noProof/>
        </w:rPr>
        <w:tab/>
      </w:r>
      <w:r>
        <w:rPr>
          <w:noProof/>
        </w:rPr>
        <w:fldChar w:fldCharType="begin" w:fldLock="1"/>
      </w:r>
      <w:r>
        <w:rPr>
          <w:noProof/>
        </w:rPr>
        <w:instrText xml:space="preserve"> PAGEREF _Toc209734068 \h </w:instrText>
      </w:r>
      <w:r>
        <w:rPr>
          <w:noProof/>
        </w:rPr>
      </w:r>
      <w:r>
        <w:rPr>
          <w:noProof/>
        </w:rPr>
        <w:fldChar w:fldCharType="separate"/>
      </w:r>
      <w:r>
        <w:rPr>
          <w:noProof/>
        </w:rPr>
        <w:t>64</w:t>
      </w:r>
      <w:r>
        <w:rPr>
          <w:noProof/>
        </w:rPr>
        <w:fldChar w:fldCharType="end"/>
      </w:r>
    </w:p>
    <w:p w14:paraId="7AD2E6F1" w14:textId="183C3BFD" w:rsidR="007D24FF" w:rsidRDefault="007D24FF">
      <w:pPr>
        <w:pStyle w:val="TOC5"/>
        <w:rPr>
          <w:rFonts w:asciiTheme="minorHAnsi" w:hAnsiTheme="minorHAnsi" w:cstheme="minorBidi"/>
          <w:noProof/>
          <w:kern w:val="2"/>
          <w:sz w:val="24"/>
          <w:szCs w:val="24"/>
          <w:lang w:eastAsia="en-GB"/>
          <w14:ligatures w14:val="standardContextual"/>
        </w:rPr>
      </w:pPr>
      <w:r>
        <w:rPr>
          <w:noProof/>
        </w:rPr>
        <w:t>6.2.8.1.4</w:t>
      </w:r>
      <w:r>
        <w:rPr>
          <w:rFonts w:asciiTheme="minorHAnsi" w:hAnsiTheme="minorHAnsi" w:cstheme="minorBidi"/>
          <w:noProof/>
          <w:kern w:val="2"/>
          <w:sz w:val="24"/>
          <w:szCs w:val="24"/>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_Toc209734069 \h </w:instrText>
      </w:r>
      <w:r>
        <w:rPr>
          <w:noProof/>
        </w:rPr>
      </w:r>
      <w:r>
        <w:rPr>
          <w:noProof/>
        </w:rPr>
        <w:fldChar w:fldCharType="separate"/>
      </w:r>
      <w:r>
        <w:rPr>
          <w:noProof/>
        </w:rPr>
        <w:t>65</w:t>
      </w:r>
      <w:r>
        <w:rPr>
          <w:noProof/>
        </w:rPr>
        <w:fldChar w:fldCharType="end"/>
      </w:r>
    </w:p>
    <w:p w14:paraId="07F29E32" w14:textId="5D5C43F4" w:rsidR="007D24FF" w:rsidRDefault="007D24FF">
      <w:pPr>
        <w:pStyle w:val="TOC5"/>
        <w:rPr>
          <w:rFonts w:asciiTheme="minorHAnsi" w:hAnsiTheme="minorHAnsi" w:cstheme="minorBidi"/>
          <w:noProof/>
          <w:kern w:val="2"/>
          <w:sz w:val="24"/>
          <w:szCs w:val="24"/>
          <w:lang w:eastAsia="en-GB"/>
          <w14:ligatures w14:val="standardContextual"/>
        </w:rPr>
      </w:pPr>
      <w:r>
        <w:rPr>
          <w:noProof/>
        </w:rPr>
        <w:t>6.2.8.1.5</w:t>
      </w:r>
      <w:r>
        <w:rPr>
          <w:rFonts w:asciiTheme="minorHAnsi" w:hAnsiTheme="minorHAnsi" w:cstheme="minorBidi"/>
          <w:noProof/>
          <w:kern w:val="2"/>
          <w:sz w:val="24"/>
          <w:szCs w:val="24"/>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_Toc209734070 \h </w:instrText>
      </w:r>
      <w:r>
        <w:rPr>
          <w:noProof/>
        </w:rPr>
      </w:r>
      <w:r>
        <w:rPr>
          <w:noProof/>
        </w:rPr>
        <w:fldChar w:fldCharType="separate"/>
      </w:r>
      <w:r>
        <w:rPr>
          <w:noProof/>
        </w:rPr>
        <w:t>66</w:t>
      </w:r>
      <w:r>
        <w:rPr>
          <w:noProof/>
        </w:rPr>
        <w:fldChar w:fldCharType="end"/>
      </w:r>
    </w:p>
    <w:p w14:paraId="01AB9459" w14:textId="46FFE022" w:rsidR="007D24FF" w:rsidRDefault="007D24FF">
      <w:pPr>
        <w:pStyle w:val="TOC5"/>
        <w:rPr>
          <w:rFonts w:asciiTheme="minorHAnsi" w:hAnsiTheme="minorHAnsi" w:cstheme="minorBidi"/>
          <w:noProof/>
          <w:kern w:val="2"/>
          <w:sz w:val="24"/>
          <w:szCs w:val="24"/>
          <w:lang w:eastAsia="en-GB"/>
          <w14:ligatures w14:val="standardContextual"/>
        </w:rPr>
      </w:pPr>
      <w:r>
        <w:rPr>
          <w:noProof/>
        </w:rPr>
        <w:t>6.2.8.1.6</w:t>
      </w:r>
      <w:r>
        <w:rPr>
          <w:rFonts w:asciiTheme="minorHAnsi" w:hAnsiTheme="minorHAnsi" w:cstheme="minorBidi"/>
          <w:noProof/>
          <w:kern w:val="2"/>
          <w:sz w:val="24"/>
          <w:szCs w:val="24"/>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_Toc209734071 \h </w:instrText>
      </w:r>
      <w:r>
        <w:rPr>
          <w:noProof/>
        </w:rPr>
      </w:r>
      <w:r>
        <w:rPr>
          <w:noProof/>
        </w:rPr>
        <w:fldChar w:fldCharType="separate"/>
      </w:r>
      <w:r>
        <w:rPr>
          <w:noProof/>
        </w:rPr>
        <w:t>66</w:t>
      </w:r>
      <w:r>
        <w:rPr>
          <w:noProof/>
        </w:rPr>
        <w:fldChar w:fldCharType="end"/>
      </w:r>
    </w:p>
    <w:p w14:paraId="2E66C5F1" w14:textId="2B60D2A8" w:rsidR="007D24FF" w:rsidRDefault="007D24FF">
      <w:pPr>
        <w:pStyle w:val="TOC5"/>
        <w:rPr>
          <w:rFonts w:asciiTheme="minorHAnsi" w:hAnsiTheme="minorHAnsi" w:cstheme="minorBidi"/>
          <w:noProof/>
          <w:kern w:val="2"/>
          <w:sz w:val="24"/>
          <w:szCs w:val="24"/>
          <w:lang w:eastAsia="en-GB"/>
          <w14:ligatures w14:val="standardContextual"/>
        </w:rPr>
      </w:pPr>
      <w:r>
        <w:rPr>
          <w:noProof/>
        </w:rPr>
        <w:t>6.2.8.1.7</w:t>
      </w:r>
      <w:r>
        <w:rPr>
          <w:rFonts w:asciiTheme="minorHAnsi" w:hAnsiTheme="minorHAnsi" w:cstheme="minorBidi"/>
          <w:noProof/>
          <w:kern w:val="2"/>
          <w:sz w:val="24"/>
          <w:szCs w:val="24"/>
          <w:lang w:eastAsia="en-GB"/>
          <w14:ligatures w14:val="standardContextual"/>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_Toc209734072 \h </w:instrText>
      </w:r>
      <w:r>
        <w:rPr>
          <w:noProof/>
        </w:rPr>
      </w:r>
      <w:r>
        <w:rPr>
          <w:noProof/>
        </w:rPr>
        <w:fldChar w:fldCharType="separate"/>
      </w:r>
      <w:r>
        <w:rPr>
          <w:noProof/>
        </w:rPr>
        <w:t>67</w:t>
      </w:r>
      <w:r>
        <w:rPr>
          <w:noProof/>
        </w:rPr>
        <w:fldChar w:fldCharType="end"/>
      </w:r>
    </w:p>
    <w:p w14:paraId="37C47D74" w14:textId="5FC42B7A" w:rsidR="007D24FF" w:rsidRDefault="007D24FF">
      <w:pPr>
        <w:pStyle w:val="TOC5"/>
        <w:rPr>
          <w:rFonts w:asciiTheme="minorHAnsi" w:hAnsiTheme="minorHAnsi" w:cstheme="minorBidi"/>
          <w:noProof/>
          <w:kern w:val="2"/>
          <w:sz w:val="24"/>
          <w:szCs w:val="24"/>
          <w:lang w:eastAsia="en-GB"/>
          <w14:ligatures w14:val="standardContextual"/>
        </w:rPr>
      </w:pPr>
      <w:r>
        <w:rPr>
          <w:noProof/>
        </w:rPr>
        <w:t>6.2.8.1.8</w:t>
      </w:r>
      <w:r>
        <w:rPr>
          <w:rFonts w:asciiTheme="minorHAnsi" w:hAnsiTheme="minorHAnsi" w:cstheme="minorBidi"/>
          <w:noProof/>
          <w:kern w:val="2"/>
          <w:sz w:val="24"/>
          <w:szCs w:val="24"/>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_Toc209734073 \h </w:instrText>
      </w:r>
      <w:r>
        <w:rPr>
          <w:noProof/>
        </w:rPr>
      </w:r>
      <w:r>
        <w:rPr>
          <w:noProof/>
        </w:rPr>
        <w:fldChar w:fldCharType="separate"/>
      </w:r>
      <w:r>
        <w:rPr>
          <w:noProof/>
        </w:rPr>
        <w:t>67</w:t>
      </w:r>
      <w:r>
        <w:rPr>
          <w:noProof/>
        </w:rPr>
        <w:fldChar w:fldCharType="end"/>
      </w:r>
    </w:p>
    <w:p w14:paraId="080D9FE3" w14:textId="3712949B" w:rsidR="007D24FF" w:rsidRDefault="007D24FF">
      <w:pPr>
        <w:pStyle w:val="TOC5"/>
        <w:rPr>
          <w:rFonts w:asciiTheme="minorHAnsi" w:hAnsiTheme="minorHAnsi" w:cstheme="minorBidi"/>
          <w:noProof/>
          <w:kern w:val="2"/>
          <w:sz w:val="24"/>
          <w:szCs w:val="24"/>
          <w:lang w:eastAsia="en-GB"/>
          <w14:ligatures w14:val="standardContextual"/>
        </w:rPr>
      </w:pPr>
      <w:r>
        <w:rPr>
          <w:noProof/>
        </w:rPr>
        <w:t>6.2.8.1.9</w:t>
      </w:r>
      <w:r>
        <w:rPr>
          <w:rFonts w:asciiTheme="minorHAnsi" w:hAnsiTheme="minorHAnsi" w:cstheme="minorBidi"/>
          <w:noProof/>
          <w:kern w:val="2"/>
          <w:sz w:val="24"/>
          <w:szCs w:val="24"/>
          <w:lang w:eastAsia="en-GB"/>
          <w14:ligatures w14:val="standardContextual"/>
        </w:rPr>
        <w:tab/>
      </w:r>
      <w:r>
        <w:rPr>
          <w:noProof/>
        </w:rPr>
        <w:t>SIP request for originating MCVideo imminent peril group calls</w:t>
      </w:r>
      <w:r>
        <w:rPr>
          <w:noProof/>
        </w:rPr>
        <w:tab/>
      </w:r>
      <w:r>
        <w:rPr>
          <w:noProof/>
        </w:rPr>
        <w:fldChar w:fldCharType="begin" w:fldLock="1"/>
      </w:r>
      <w:r>
        <w:rPr>
          <w:noProof/>
        </w:rPr>
        <w:instrText xml:space="preserve"> PAGEREF _Toc209734074 \h </w:instrText>
      </w:r>
      <w:r>
        <w:rPr>
          <w:noProof/>
        </w:rPr>
      </w:r>
      <w:r>
        <w:rPr>
          <w:noProof/>
        </w:rPr>
        <w:fldChar w:fldCharType="separate"/>
      </w:r>
      <w:r>
        <w:rPr>
          <w:noProof/>
        </w:rPr>
        <w:t>68</w:t>
      </w:r>
      <w:r>
        <w:rPr>
          <w:noProof/>
        </w:rPr>
        <w:fldChar w:fldCharType="end"/>
      </w:r>
    </w:p>
    <w:p w14:paraId="0DBB8BA7" w14:textId="7BE62351" w:rsidR="007D24FF" w:rsidRDefault="007D24FF">
      <w:pPr>
        <w:pStyle w:val="TOC5"/>
        <w:rPr>
          <w:rFonts w:asciiTheme="minorHAnsi" w:hAnsiTheme="minorHAnsi" w:cstheme="minorBidi"/>
          <w:noProof/>
          <w:kern w:val="2"/>
          <w:sz w:val="24"/>
          <w:szCs w:val="24"/>
          <w:lang w:eastAsia="en-GB"/>
          <w14:ligatures w14:val="standardContextual"/>
        </w:rPr>
      </w:pPr>
      <w:r>
        <w:rPr>
          <w:noProof/>
        </w:rPr>
        <w:t>6.2.8.1.10</w:t>
      </w:r>
      <w:r>
        <w:rPr>
          <w:rFonts w:asciiTheme="minorHAnsi" w:hAnsiTheme="minorHAnsi" w:cstheme="minorBidi"/>
          <w:noProof/>
          <w:kern w:val="2"/>
          <w:sz w:val="24"/>
          <w:szCs w:val="24"/>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_Toc209734075 \h </w:instrText>
      </w:r>
      <w:r>
        <w:rPr>
          <w:noProof/>
        </w:rPr>
      </w:r>
      <w:r>
        <w:rPr>
          <w:noProof/>
        </w:rPr>
        <w:fldChar w:fldCharType="separate"/>
      </w:r>
      <w:r>
        <w:rPr>
          <w:noProof/>
        </w:rPr>
        <w:t>68</w:t>
      </w:r>
      <w:r>
        <w:rPr>
          <w:noProof/>
        </w:rPr>
        <w:fldChar w:fldCharType="end"/>
      </w:r>
    </w:p>
    <w:p w14:paraId="6EE94461" w14:textId="75D7F227" w:rsidR="007D24FF" w:rsidRDefault="007D24FF">
      <w:pPr>
        <w:pStyle w:val="TOC5"/>
        <w:rPr>
          <w:rFonts w:asciiTheme="minorHAnsi" w:hAnsiTheme="minorHAnsi" w:cstheme="minorBidi"/>
          <w:noProof/>
          <w:kern w:val="2"/>
          <w:sz w:val="24"/>
          <w:szCs w:val="24"/>
          <w:lang w:eastAsia="en-GB"/>
          <w14:ligatures w14:val="standardContextual"/>
        </w:rPr>
      </w:pPr>
      <w:r>
        <w:rPr>
          <w:noProof/>
        </w:rPr>
        <w:t>6.2.8.1.11</w:t>
      </w:r>
      <w:r>
        <w:rPr>
          <w:rFonts w:asciiTheme="minorHAnsi" w:hAnsiTheme="minorHAnsi" w:cstheme="minorBidi"/>
          <w:noProof/>
          <w:kern w:val="2"/>
          <w:sz w:val="24"/>
          <w:szCs w:val="24"/>
          <w:lang w:eastAsia="en-GB"/>
          <w14:ligatures w14:val="standardContextual"/>
        </w:rPr>
        <w:tab/>
      </w:r>
      <w:r>
        <w:rPr>
          <w:noProof/>
        </w:rPr>
        <w:t>SIP re-INVITE request for cancelling MCVideo in-progress imminent peril group state</w:t>
      </w:r>
      <w:r>
        <w:rPr>
          <w:noProof/>
        </w:rPr>
        <w:tab/>
      </w:r>
      <w:r>
        <w:rPr>
          <w:noProof/>
        </w:rPr>
        <w:fldChar w:fldCharType="begin" w:fldLock="1"/>
      </w:r>
      <w:r>
        <w:rPr>
          <w:noProof/>
        </w:rPr>
        <w:instrText xml:space="preserve"> PAGEREF _Toc209734076 \h </w:instrText>
      </w:r>
      <w:r>
        <w:rPr>
          <w:noProof/>
        </w:rPr>
      </w:r>
      <w:r>
        <w:rPr>
          <w:noProof/>
        </w:rPr>
        <w:fldChar w:fldCharType="separate"/>
      </w:r>
      <w:r>
        <w:rPr>
          <w:noProof/>
        </w:rPr>
        <w:t>68</w:t>
      </w:r>
      <w:r>
        <w:rPr>
          <w:noProof/>
        </w:rPr>
        <w:fldChar w:fldCharType="end"/>
      </w:r>
    </w:p>
    <w:p w14:paraId="05F13EB8" w14:textId="2A542327" w:rsidR="007D24FF" w:rsidRDefault="007D24FF">
      <w:pPr>
        <w:pStyle w:val="TOC5"/>
        <w:rPr>
          <w:rFonts w:asciiTheme="minorHAnsi" w:hAnsiTheme="minorHAnsi" w:cstheme="minorBidi"/>
          <w:noProof/>
          <w:kern w:val="2"/>
          <w:sz w:val="24"/>
          <w:szCs w:val="24"/>
          <w:lang w:eastAsia="en-GB"/>
          <w14:ligatures w14:val="standardContextual"/>
        </w:rPr>
      </w:pPr>
      <w:r>
        <w:rPr>
          <w:noProof/>
        </w:rPr>
        <w:t>6.2.8.1.12</w:t>
      </w:r>
      <w:r>
        <w:rPr>
          <w:rFonts w:asciiTheme="minorHAnsi" w:hAnsiTheme="minorHAnsi" w:cstheme="minorBidi"/>
          <w:noProof/>
          <w:kern w:val="2"/>
          <w:sz w:val="24"/>
          <w:szCs w:val="24"/>
          <w:lang w:eastAsia="en-GB"/>
          <w14:ligatures w14:val="standardContextual"/>
        </w:rPr>
        <w:tab/>
      </w:r>
      <w:r>
        <w:rPr>
          <w:noProof/>
        </w:rPr>
        <w:t>Resource-Priority header field for MCVideo imminent peril group calls</w:t>
      </w:r>
      <w:r>
        <w:rPr>
          <w:noProof/>
        </w:rPr>
        <w:tab/>
      </w:r>
      <w:r>
        <w:rPr>
          <w:noProof/>
        </w:rPr>
        <w:fldChar w:fldCharType="begin" w:fldLock="1"/>
      </w:r>
      <w:r>
        <w:rPr>
          <w:noProof/>
        </w:rPr>
        <w:instrText xml:space="preserve"> PAGEREF _Toc209734077 \h </w:instrText>
      </w:r>
      <w:r>
        <w:rPr>
          <w:noProof/>
        </w:rPr>
      </w:r>
      <w:r>
        <w:rPr>
          <w:noProof/>
        </w:rPr>
        <w:fldChar w:fldCharType="separate"/>
      </w:r>
      <w:r>
        <w:rPr>
          <w:noProof/>
        </w:rPr>
        <w:t>69</w:t>
      </w:r>
      <w:r>
        <w:rPr>
          <w:noProof/>
        </w:rPr>
        <w:fldChar w:fldCharType="end"/>
      </w:r>
    </w:p>
    <w:p w14:paraId="12FFC787" w14:textId="5BD3760F" w:rsidR="007D24FF" w:rsidRDefault="007D24FF">
      <w:pPr>
        <w:pStyle w:val="TOC5"/>
        <w:rPr>
          <w:rFonts w:asciiTheme="minorHAnsi" w:hAnsiTheme="minorHAnsi" w:cstheme="minorBidi"/>
          <w:noProof/>
          <w:kern w:val="2"/>
          <w:sz w:val="24"/>
          <w:szCs w:val="24"/>
          <w:lang w:eastAsia="en-GB"/>
          <w14:ligatures w14:val="standardContextual"/>
        </w:rPr>
      </w:pPr>
      <w:r>
        <w:rPr>
          <w:noProof/>
        </w:rPr>
        <w:t>6.2.8.1.13</w:t>
      </w:r>
      <w:r>
        <w:rPr>
          <w:rFonts w:asciiTheme="minorHAnsi" w:hAnsiTheme="minorHAnsi" w:cstheme="minorBidi"/>
          <w:noProof/>
          <w:kern w:val="2"/>
          <w:sz w:val="24"/>
          <w:szCs w:val="24"/>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_Toc209734078 \h </w:instrText>
      </w:r>
      <w:r>
        <w:rPr>
          <w:noProof/>
        </w:rPr>
      </w:r>
      <w:r>
        <w:rPr>
          <w:noProof/>
        </w:rPr>
        <w:fldChar w:fldCharType="separate"/>
      </w:r>
      <w:r>
        <w:rPr>
          <w:noProof/>
        </w:rPr>
        <w:t>69</w:t>
      </w:r>
      <w:r>
        <w:rPr>
          <w:noProof/>
        </w:rPr>
        <w:fldChar w:fldCharType="end"/>
      </w:r>
    </w:p>
    <w:p w14:paraId="79963FBC" w14:textId="3B933181" w:rsidR="007D24FF" w:rsidRDefault="007D24FF">
      <w:pPr>
        <w:pStyle w:val="TOC5"/>
        <w:rPr>
          <w:rFonts w:asciiTheme="minorHAnsi" w:hAnsiTheme="minorHAnsi" w:cstheme="minorBidi"/>
          <w:noProof/>
          <w:kern w:val="2"/>
          <w:sz w:val="24"/>
          <w:szCs w:val="24"/>
          <w:lang w:eastAsia="en-GB"/>
          <w14:ligatures w14:val="standardContextual"/>
        </w:rPr>
      </w:pPr>
      <w:r>
        <w:rPr>
          <w:noProof/>
        </w:rPr>
        <w:t>6.2.8.1.14</w:t>
      </w:r>
      <w:r>
        <w:rPr>
          <w:rFonts w:asciiTheme="minorHAnsi" w:hAnsiTheme="minorHAnsi" w:cstheme="minorBidi"/>
          <w:noProof/>
          <w:kern w:val="2"/>
          <w:sz w:val="24"/>
          <w:szCs w:val="24"/>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_Toc209734079 \h </w:instrText>
      </w:r>
      <w:r>
        <w:rPr>
          <w:noProof/>
        </w:rPr>
      </w:r>
      <w:r>
        <w:rPr>
          <w:noProof/>
        </w:rPr>
        <w:fldChar w:fldCharType="separate"/>
      </w:r>
      <w:r>
        <w:rPr>
          <w:noProof/>
        </w:rPr>
        <w:t>70</w:t>
      </w:r>
      <w:r>
        <w:rPr>
          <w:noProof/>
        </w:rPr>
        <w:fldChar w:fldCharType="end"/>
      </w:r>
    </w:p>
    <w:p w14:paraId="14180A42" w14:textId="6BEBAF8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6.2.8.1.15</w:t>
      </w:r>
      <w:r>
        <w:rPr>
          <w:rFonts w:asciiTheme="minorHAnsi"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_Toc209734080 \h </w:instrText>
      </w:r>
      <w:r>
        <w:rPr>
          <w:noProof/>
        </w:rPr>
      </w:r>
      <w:r>
        <w:rPr>
          <w:noProof/>
        </w:rPr>
        <w:fldChar w:fldCharType="separate"/>
      </w:r>
      <w:r>
        <w:rPr>
          <w:noProof/>
        </w:rPr>
        <w:t>70</w:t>
      </w:r>
      <w:r>
        <w:rPr>
          <w:noProof/>
        </w:rPr>
        <w:fldChar w:fldCharType="end"/>
      </w:r>
    </w:p>
    <w:p w14:paraId="794E3C4C" w14:textId="3B7DD9B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6.2.8.1.16</w:t>
      </w:r>
      <w:r>
        <w:rPr>
          <w:rFonts w:asciiTheme="minorHAnsi" w:hAnsiTheme="minorHAnsi" w:cstheme="minorBidi"/>
          <w:noProof/>
          <w:kern w:val="2"/>
          <w:sz w:val="24"/>
          <w:szCs w:val="24"/>
          <w:lang w:eastAsia="en-GB"/>
          <w14:ligatures w14:val="standardContextual"/>
        </w:rPr>
        <w:tab/>
      </w:r>
      <w:r>
        <w:rPr>
          <w:noProof/>
          <w:lang w:eastAsia="ko-KR"/>
        </w:rPr>
        <w:t>Resource-priority header field namespaces for MCVideo</w:t>
      </w:r>
      <w:r>
        <w:rPr>
          <w:noProof/>
        </w:rPr>
        <w:tab/>
      </w:r>
      <w:r>
        <w:rPr>
          <w:noProof/>
        </w:rPr>
        <w:fldChar w:fldCharType="begin" w:fldLock="1"/>
      </w:r>
      <w:r>
        <w:rPr>
          <w:noProof/>
        </w:rPr>
        <w:instrText xml:space="preserve"> PAGEREF _Toc209734081 \h </w:instrText>
      </w:r>
      <w:r>
        <w:rPr>
          <w:noProof/>
        </w:rPr>
      </w:r>
      <w:r>
        <w:rPr>
          <w:noProof/>
        </w:rPr>
        <w:fldChar w:fldCharType="separate"/>
      </w:r>
      <w:r>
        <w:rPr>
          <w:noProof/>
        </w:rPr>
        <w:t>71</w:t>
      </w:r>
      <w:r>
        <w:rPr>
          <w:noProof/>
        </w:rPr>
        <w:fldChar w:fldCharType="end"/>
      </w:r>
    </w:p>
    <w:p w14:paraId="496C23E6" w14:textId="1A33D1DF"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6.2.8.1.17</w:t>
      </w:r>
      <w:r>
        <w:rPr>
          <w:rFonts w:asciiTheme="minorHAnsi" w:hAnsiTheme="minorHAnsi" w:cstheme="minorBidi"/>
          <w:noProof/>
          <w:kern w:val="2"/>
          <w:sz w:val="24"/>
          <w:szCs w:val="24"/>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_Toc209734082 \h </w:instrText>
      </w:r>
      <w:r>
        <w:rPr>
          <w:noProof/>
        </w:rPr>
      </w:r>
      <w:r>
        <w:rPr>
          <w:noProof/>
        </w:rPr>
        <w:fldChar w:fldCharType="separate"/>
      </w:r>
      <w:r>
        <w:rPr>
          <w:noProof/>
        </w:rPr>
        <w:t>71</w:t>
      </w:r>
      <w:r>
        <w:rPr>
          <w:noProof/>
        </w:rPr>
        <w:fldChar w:fldCharType="end"/>
      </w:r>
    </w:p>
    <w:p w14:paraId="54AA04CC" w14:textId="6F4083A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6.2.8.1.18</w:t>
      </w:r>
      <w:r>
        <w:rPr>
          <w:rFonts w:asciiTheme="minorHAnsi" w:hAnsiTheme="minorHAnsi" w:cstheme="minorBidi"/>
          <w:noProof/>
          <w:kern w:val="2"/>
          <w:sz w:val="24"/>
          <w:szCs w:val="24"/>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_Toc209734083 \h </w:instrText>
      </w:r>
      <w:r>
        <w:rPr>
          <w:noProof/>
        </w:rPr>
      </w:r>
      <w:r>
        <w:rPr>
          <w:noProof/>
        </w:rPr>
        <w:fldChar w:fldCharType="separate"/>
      </w:r>
      <w:r>
        <w:rPr>
          <w:noProof/>
        </w:rPr>
        <w:t>72</w:t>
      </w:r>
      <w:r>
        <w:rPr>
          <w:noProof/>
        </w:rPr>
        <w:fldChar w:fldCharType="end"/>
      </w:r>
    </w:p>
    <w:p w14:paraId="1986E293" w14:textId="7710B9C5" w:rsidR="007D24FF" w:rsidRDefault="007D24FF">
      <w:pPr>
        <w:pStyle w:val="TOC5"/>
        <w:rPr>
          <w:rFonts w:asciiTheme="minorHAnsi" w:hAnsiTheme="minorHAnsi" w:cstheme="minorBidi"/>
          <w:noProof/>
          <w:kern w:val="2"/>
          <w:sz w:val="24"/>
          <w:szCs w:val="24"/>
          <w:lang w:eastAsia="en-GB"/>
          <w14:ligatures w14:val="standardContextual"/>
        </w:rPr>
      </w:pPr>
      <w:r>
        <w:rPr>
          <w:noProof/>
        </w:rPr>
        <w:t>6.2.8.1.19</w:t>
      </w:r>
      <w:r>
        <w:rPr>
          <w:rFonts w:asciiTheme="minorHAnsi" w:hAnsiTheme="minorHAnsi" w:cstheme="minorBidi"/>
          <w:noProof/>
          <w:kern w:val="2"/>
          <w:sz w:val="24"/>
          <w:szCs w:val="24"/>
          <w:lang w:eastAsia="en-GB"/>
          <w14:ligatures w14:val="standardContextual"/>
        </w:rPr>
        <w:tab/>
      </w:r>
      <w:r>
        <w:rPr>
          <w:noProof/>
        </w:rPr>
        <w:t>SIP INVITE request for originating MCVideo emergency adhoc group calls</w:t>
      </w:r>
      <w:r>
        <w:rPr>
          <w:noProof/>
        </w:rPr>
        <w:tab/>
      </w:r>
      <w:r>
        <w:rPr>
          <w:noProof/>
        </w:rPr>
        <w:fldChar w:fldCharType="begin" w:fldLock="1"/>
      </w:r>
      <w:r>
        <w:rPr>
          <w:noProof/>
        </w:rPr>
        <w:instrText xml:space="preserve"> PAGEREF _Toc209734084 \h </w:instrText>
      </w:r>
      <w:r>
        <w:rPr>
          <w:noProof/>
        </w:rPr>
      </w:r>
      <w:r>
        <w:rPr>
          <w:noProof/>
        </w:rPr>
        <w:fldChar w:fldCharType="separate"/>
      </w:r>
      <w:r>
        <w:rPr>
          <w:noProof/>
        </w:rPr>
        <w:t>72</w:t>
      </w:r>
      <w:r>
        <w:rPr>
          <w:noProof/>
        </w:rPr>
        <w:fldChar w:fldCharType="end"/>
      </w:r>
    </w:p>
    <w:p w14:paraId="66AEDA6C" w14:textId="7BDBB35F" w:rsidR="007D24FF" w:rsidRDefault="007D24FF">
      <w:pPr>
        <w:pStyle w:val="TOC5"/>
        <w:rPr>
          <w:rFonts w:asciiTheme="minorHAnsi" w:hAnsiTheme="minorHAnsi" w:cstheme="minorBidi"/>
          <w:noProof/>
          <w:kern w:val="2"/>
          <w:sz w:val="24"/>
          <w:szCs w:val="24"/>
          <w:lang w:eastAsia="en-GB"/>
          <w14:ligatures w14:val="standardContextual"/>
        </w:rPr>
      </w:pPr>
      <w:r>
        <w:rPr>
          <w:noProof/>
        </w:rPr>
        <w:t>6.2.8.1.20</w:t>
      </w:r>
      <w:r>
        <w:rPr>
          <w:rFonts w:asciiTheme="minorHAnsi" w:hAnsiTheme="minorHAnsi" w:cstheme="minorBidi"/>
          <w:noProof/>
          <w:kern w:val="2"/>
          <w:sz w:val="24"/>
          <w:szCs w:val="24"/>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_Toc209734085 \h </w:instrText>
      </w:r>
      <w:r>
        <w:rPr>
          <w:noProof/>
        </w:rPr>
      </w:r>
      <w:r>
        <w:rPr>
          <w:noProof/>
        </w:rPr>
        <w:fldChar w:fldCharType="separate"/>
      </w:r>
      <w:r>
        <w:rPr>
          <w:noProof/>
        </w:rPr>
        <w:t>72</w:t>
      </w:r>
      <w:r>
        <w:rPr>
          <w:noProof/>
        </w:rPr>
        <w:fldChar w:fldCharType="end"/>
      </w:r>
    </w:p>
    <w:p w14:paraId="5CFE43D7" w14:textId="726DEA3E" w:rsidR="007D24FF" w:rsidRDefault="007D24FF">
      <w:pPr>
        <w:pStyle w:val="TOC5"/>
        <w:rPr>
          <w:rFonts w:asciiTheme="minorHAnsi" w:hAnsiTheme="minorHAnsi" w:cstheme="minorBidi"/>
          <w:noProof/>
          <w:kern w:val="2"/>
          <w:sz w:val="24"/>
          <w:szCs w:val="24"/>
          <w:lang w:eastAsia="en-GB"/>
          <w14:ligatures w14:val="standardContextual"/>
        </w:rPr>
      </w:pPr>
      <w:r>
        <w:rPr>
          <w:noProof/>
        </w:rPr>
        <w:t>6.2.8.1.21</w:t>
      </w:r>
      <w:r>
        <w:rPr>
          <w:rFonts w:asciiTheme="minorHAnsi" w:hAnsiTheme="minorHAnsi" w:cstheme="minorBidi"/>
          <w:noProof/>
          <w:kern w:val="2"/>
          <w:sz w:val="24"/>
          <w:szCs w:val="24"/>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_Toc209734086 \h </w:instrText>
      </w:r>
      <w:r>
        <w:rPr>
          <w:noProof/>
        </w:rPr>
      </w:r>
      <w:r>
        <w:rPr>
          <w:noProof/>
        </w:rPr>
        <w:fldChar w:fldCharType="separate"/>
      </w:r>
      <w:r>
        <w:rPr>
          <w:noProof/>
        </w:rPr>
        <w:t>72</w:t>
      </w:r>
      <w:r>
        <w:rPr>
          <w:noProof/>
        </w:rPr>
        <w:fldChar w:fldCharType="end"/>
      </w:r>
    </w:p>
    <w:p w14:paraId="217D6A72" w14:textId="2E5A5610" w:rsidR="007D24FF" w:rsidRDefault="007D24FF">
      <w:pPr>
        <w:pStyle w:val="TOC5"/>
        <w:rPr>
          <w:rFonts w:asciiTheme="minorHAnsi" w:hAnsiTheme="minorHAnsi" w:cstheme="minorBidi"/>
          <w:noProof/>
          <w:kern w:val="2"/>
          <w:sz w:val="24"/>
          <w:szCs w:val="24"/>
          <w:lang w:eastAsia="en-GB"/>
          <w14:ligatures w14:val="standardContextual"/>
        </w:rPr>
      </w:pPr>
      <w:r>
        <w:rPr>
          <w:noProof/>
        </w:rPr>
        <w:t>6.2.8.1.22</w:t>
      </w:r>
      <w:r>
        <w:rPr>
          <w:rFonts w:asciiTheme="minorHAnsi" w:hAnsiTheme="minorHAnsi" w:cstheme="minorBidi"/>
          <w:noProof/>
          <w:kern w:val="2"/>
          <w:sz w:val="24"/>
          <w:szCs w:val="24"/>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_Toc209734087 \h </w:instrText>
      </w:r>
      <w:r>
        <w:rPr>
          <w:noProof/>
        </w:rPr>
      </w:r>
      <w:r>
        <w:rPr>
          <w:noProof/>
        </w:rPr>
        <w:fldChar w:fldCharType="separate"/>
      </w:r>
      <w:r>
        <w:rPr>
          <w:noProof/>
        </w:rPr>
        <w:t>73</w:t>
      </w:r>
      <w:r>
        <w:rPr>
          <w:noProof/>
        </w:rPr>
        <w:fldChar w:fldCharType="end"/>
      </w:r>
    </w:p>
    <w:p w14:paraId="63695AFF" w14:textId="7AE6F7EE" w:rsidR="007D24FF" w:rsidRDefault="007D24FF">
      <w:pPr>
        <w:pStyle w:val="TOC5"/>
        <w:rPr>
          <w:rFonts w:asciiTheme="minorHAnsi" w:hAnsiTheme="minorHAnsi" w:cstheme="minorBidi"/>
          <w:noProof/>
          <w:kern w:val="2"/>
          <w:sz w:val="24"/>
          <w:szCs w:val="24"/>
          <w:lang w:eastAsia="en-GB"/>
          <w14:ligatures w14:val="standardContextual"/>
        </w:rPr>
      </w:pPr>
      <w:r>
        <w:rPr>
          <w:noProof/>
        </w:rPr>
        <w:t>6.2.8.1.23</w:t>
      </w:r>
      <w:r>
        <w:rPr>
          <w:rFonts w:asciiTheme="minorHAnsi" w:hAnsiTheme="minorHAnsi" w:cstheme="minorBidi"/>
          <w:noProof/>
          <w:kern w:val="2"/>
          <w:sz w:val="24"/>
          <w:szCs w:val="24"/>
          <w:lang w:eastAsia="en-GB"/>
          <w14:ligatures w14:val="standardContextual"/>
        </w:rPr>
        <w:tab/>
      </w:r>
      <w:r>
        <w:rPr>
          <w:noProof/>
        </w:rPr>
        <w:t>SIP request for originating MCVideo imminent peril adhoc group calls</w:t>
      </w:r>
      <w:r>
        <w:rPr>
          <w:noProof/>
        </w:rPr>
        <w:tab/>
      </w:r>
      <w:r>
        <w:rPr>
          <w:noProof/>
        </w:rPr>
        <w:fldChar w:fldCharType="begin" w:fldLock="1"/>
      </w:r>
      <w:r>
        <w:rPr>
          <w:noProof/>
        </w:rPr>
        <w:instrText xml:space="preserve"> PAGEREF _Toc209734088 \h </w:instrText>
      </w:r>
      <w:r>
        <w:rPr>
          <w:noProof/>
        </w:rPr>
      </w:r>
      <w:r>
        <w:rPr>
          <w:noProof/>
        </w:rPr>
        <w:fldChar w:fldCharType="separate"/>
      </w:r>
      <w:r>
        <w:rPr>
          <w:noProof/>
        </w:rPr>
        <w:t>73</w:t>
      </w:r>
      <w:r>
        <w:rPr>
          <w:noProof/>
        </w:rPr>
        <w:fldChar w:fldCharType="end"/>
      </w:r>
    </w:p>
    <w:p w14:paraId="5BD4E2B2" w14:textId="1C5FEFB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6.2.8.1.24</w:t>
      </w:r>
      <w:r>
        <w:rPr>
          <w:rFonts w:asciiTheme="minorHAnsi" w:hAnsiTheme="minorHAnsi" w:cstheme="minorBidi"/>
          <w:noProof/>
          <w:kern w:val="2"/>
          <w:sz w:val="24"/>
          <w:szCs w:val="24"/>
          <w:lang w:eastAsia="en-GB"/>
          <w14:ligatures w14:val="standardContextual"/>
        </w:rPr>
        <w:tab/>
      </w:r>
      <w:r>
        <w:rPr>
          <w:noProof/>
          <w:lang w:eastAsia="ko-KR"/>
        </w:rPr>
        <w:t xml:space="preserve">Handling receipt of a SIP re-INVITE request for priority </w:t>
      </w:r>
      <w:r>
        <w:rPr>
          <w:noProof/>
        </w:rPr>
        <w:t xml:space="preserve">adhoc </w:t>
      </w:r>
      <w:r>
        <w:rPr>
          <w:noProof/>
          <w:lang w:eastAsia="ko-KR"/>
        </w:rPr>
        <w:t>group call origination status within a pre-established session</w:t>
      </w:r>
      <w:r>
        <w:rPr>
          <w:noProof/>
        </w:rPr>
        <w:tab/>
      </w:r>
      <w:r>
        <w:rPr>
          <w:noProof/>
        </w:rPr>
        <w:fldChar w:fldCharType="begin" w:fldLock="1"/>
      </w:r>
      <w:r>
        <w:rPr>
          <w:noProof/>
        </w:rPr>
        <w:instrText xml:space="preserve"> PAGEREF _Toc209734089 \h </w:instrText>
      </w:r>
      <w:r>
        <w:rPr>
          <w:noProof/>
        </w:rPr>
      </w:r>
      <w:r>
        <w:rPr>
          <w:noProof/>
        </w:rPr>
        <w:fldChar w:fldCharType="separate"/>
      </w:r>
      <w:r>
        <w:rPr>
          <w:noProof/>
        </w:rPr>
        <w:t>74</w:t>
      </w:r>
      <w:r>
        <w:rPr>
          <w:noProof/>
        </w:rPr>
        <w:fldChar w:fldCharType="end"/>
      </w:r>
    </w:p>
    <w:p w14:paraId="11099C63" w14:textId="331393C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6.2.8.1.25</w:t>
      </w:r>
      <w:r>
        <w:rPr>
          <w:rFonts w:asciiTheme="minorHAnsi" w:hAnsiTheme="minorHAnsi" w:cstheme="minorBidi"/>
          <w:noProof/>
          <w:kern w:val="2"/>
          <w:sz w:val="24"/>
          <w:szCs w:val="24"/>
          <w:lang w:eastAsia="en-GB"/>
          <w14:ligatures w14:val="standardContextual"/>
        </w:rPr>
        <w:tab/>
      </w:r>
      <w:r>
        <w:rPr>
          <w:noProof/>
          <w:lang w:eastAsia="ko-KR"/>
        </w:rPr>
        <w:t xml:space="preserve">Priority </w:t>
      </w:r>
      <w:r>
        <w:rPr>
          <w:noProof/>
        </w:rPr>
        <w:t xml:space="preserve">adhoc </w:t>
      </w:r>
      <w:r>
        <w:rPr>
          <w:noProof/>
          <w:lang w:eastAsia="ko-KR"/>
        </w:rPr>
        <w:t>group call conditions upon receiving call release</w:t>
      </w:r>
      <w:r>
        <w:rPr>
          <w:noProof/>
        </w:rPr>
        <w:tab/>
      </w:r>
      <w:r>
        <w:rPr>
          <w:noProof/>
        </w:rPr>
        <w:fldChar w:fldCharType="begin" w:fldLock="1"/>
      </w:r>
      <w:r>
        <w:rPr>
          <w:noProof/>
        </w:rPr>
        <w:instrText xml:space="preserve"> PAGEREF _Toc209734090 \h </w:instrText>
      </w:r>
      <w:r>
        <w:rPr>
          <w:noProof/>
        </w:rPr>
      </w:r>
      <w:r>
        <w:rPr>
          <w:noProof/>
        </w:rPr>
        <w:fldChar w:fldCharType="separate"/>
      </w:r>
      <w:r>
        <w:rPr>
          <w:noProof/>
        </w:rPr>
        <w:t>74</w:t>
      </w:r>
      <w:r>
        <w:rPr>
          <w:noProof/>
        </w:rPr>
        <w:fldChar w:fldCharType="end"/>
      </w:r>
    </w:p>
    <w:p w14:paraId="38C12DA6" w14:textId="7893DACD" w:rsidR="007D24FF" w:rsidRDefault="007D24FF">
      <w:pPr>
        <w:pStyle w:val="TOC5"/>
        <w:rPr>
          <w:rFonts w:asciiTheme="minorHAnsi" w:hAnsiTheme="minorHAnsi" w:cstheme="minorBidi"/>
          <w:noProof/>
          <w:kern w:val="2"/>
          <w:sz w:val="24"/>
          <w:szCs w:val="24"/>
          <w:lang w:eastAsia="en-GB"/>
          <w14:ligatures w14:val="standardContextual"/>
        </w:rPr>
      </w:pPr>
      <w:r>
        <w:rPr>
          <w:noProof/>
        </w:rPr>
        <w:t>6.2.8.1.26</w:t>
      </w:r>
      <w:r>
        <w:rPr>
          <w:rFonts w:asciiTheme="minorHAnsi" w:hAnsiTheme="minorHAnsi" w:cstheme="minorBidi"/>
          <w:noProof/>
          <w:kern w:val="2"/>
          <w:sz w:val="24"/>
          <w:szCs w:val="24"/>
          <w:lang w:eastAsia="en-GB"/>
          <w14:ligatures w14:val="standardContextual"/>
        </w:rPr>
        <w:tab/>
      </w:r>
      <w:r>
        <w:rPr>
          <w:noProof/>
        </w:rPr>
        <w:t>Determining authorisation for cancelling the in-progress imminent peril state of an MCVideo group</w:t>
      </w:r>
      <w:r>
        <w:rPr>
          <w:noProof/>
        </w:rPr>
        <w:tab/>
      </w:r>
      <w:r>
        <w:rPr>
          <w:noProof/>
        </w:rPr>
        <w:fldChar w:fldCharType="begin" w:fldLock="1"/>
      </w:r>
      <w:r>
        <w:rPr>
          <w:noProof/>
        </w:rPr>
        <w:instrText xml:space="preserve"> PAGEREF _Toc209734091 \h </w:instrText>
      </w:r>
      <w:r>
        <w:rPr>
          <w:noProof/>
        </w:rPr>
      </w:r>
      <w:r>
        <w:rPr>
          <w:noProof/>
        </w:rPr>
        <w:fldChar w:fldCharType="separate"/>
      </w:r>
      <w:r>
        <w:rPr>
          <w:noProof/>
        </w:rPr>
        <w:t>75</w:t>
      </w:r>
      <w:r>
        <w:rPr>
          <w:noProof/>
        </w:rPr>
        <w:fldChar w:fldCharType="end"/>
      </w:r>
    </w:p>
    <w:p w14:paraId="66010F2C" w14:textId="160CF199"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6.2.8.1.27</w:t>
      </w:r>
      <w:r>
        <w:rPr>
          <w:rFonts w:asciiTheme="minorHAnsi" w:hAnsiTheme="minorHAnsi" w:cstheme="minorBidi"/>
          <w:noProof/>
          <w:kern w:val="2"/>
          <w:sz w:val="24"/>
          <w:szCs w:val="24"/>
          <w:lang w:eastAsia="en-GB"/>
          <w14:ligatures w14:val="standardContextual"/>
        </w:rPr>
        <w:tab/>
      </w:r>
      <w:r>
        <w:rPr>
          <w:noProof/>
        </w:rPr>
        <w:t>Determining authorisation for initiating or cancelling an MCVideo adhoc group emergency alert</w:t>
      </w:r>
      <w:r>
        <w:rPr>
          <w:noProof/>
        </w:rPr>
        <w:tab/>
      </w:r>
      <w:r>
        <w:rPr>
          <w:noProof/>
        </w:rPr>
        <w:fldChar w:fldCharType="begin" w:fldLock="1"/>
      </w:r>
      <w:r>
        <w:rPr>
          <w:noProof/>
        </w:rPr>
        <w:instrText xml:space="preserve"> PAGEREF _Toc209734092 \h </w:instrText>
      </w:r>
      <w:r>
        <w:rPr>
          <w:noProof/>
        </w:rPr>
      </w:r>
      <w:r>
        <w:rPr>
          <w:noProof/>
        </w:rPr>
        <w:fldChar w:fldCharType="separate"/>
      </w:r>
      <w:r>
        <w:rPr>
          <w:noProof/>
        </w:rPr>
        <w:t>75</w:t>
      </w:r>
      <w:r>
        <w:rPr>
          <w:noProof/>
        </w:rPr>
        <w:fldChar w:fldCharType="end"/>
      </w:r>
    </w:p>
    <w:p w14:paraId="51AFEAF7" w14:textId="618E59D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6.2.8.2</w:t>
      </w:r>
      <w:r>
        <w:rPr>
          <w:rFonts w:asciiTheme="minorHAnsi" w:hAnsiTheme="minorHAnsi" w:cstheme="minorBidi"/>
          <w:noProof/>
          <w:kern w:val="2"/>
          <w:sz w:val="24"/>
          <w:szCs w:val="24"/>
          <w:lang w:eastAsia="en-GB"/>
          <w14:ligatures w14:val="standardContextual"/>
        </w:rPr>
        <w:tab/>
      </w:r>
      <w:r w:rsidRPr="00220797">
        <w:rPr>
          <w:rFonts w:eastAsia="Malgun Gothic"/>
          <w:noProof/>
        </w:rPr>
        <w:t>Request for an originating broadcast group call</w:t>
      </w:r>
      <w:r>
        <w:rPr>
          <w:noProof/>
        </w:rPr>
        <w:tab/>
      </w:r>
      <w:r>
        <w:rPr>
          <w:noProof/>
        </w:rPr>
        <w:fldChar w:fldCharType="begin" w:fldLock="1"/>
      </w:r>
      <w:r>
        <w:rPr>
          <w:noProof/>
        </w:rPr>
        <w:instrText xml:space="preserve"> PAGEREF _Toc209734093 \h </w:instrText>
      </w:r>
      <w:r>
        <w:rPr>
          <w:noProof/>
        </w:rPr>
      </w:r>
      <w:r>
        <w:rPr>
          <w:noProof/>
        </w:rPr>
        <w:fldChar w:fldCharType="separate"/>
      </w:r>
      <w:r>
        <w:rPr>
          <w:noProof/>
        </w:rPr>
        <w:t>75</w:t>
      </w:r>
      <w:r>
        <w:rPr>
          <w:noProof/>
        </w:rPr>
        <w:fldChar w:fldCharType="end"/>
      </w:r>
    </w:p>
    <w:p w14:paraId="64D5F9B8" w14:textId="2E9228BA" w:rsidR="007D24FF" w:rsidRDefault="007D24FF">
      <w:pPr>
        <w:pStyle w:val="TOC4"/>
        <w:rPr>
          <w:rFonts w:asciiTheme="minorHAnsi" w:hAnsiTheme="minorHAnsi" w:cstheme="minorBidi"/>
          <w:noProof/>
          <w:kern w:val="2"/>
          <w:sz w:val="24"/>
          <w:szCs w:val="24"/>
          <w:lang w:eastAsia="en-GB"/>
          <w14:ligatures w14:val="standardContextual"/>
        </w:rPr>
      </w:pPr>
      <w:r>
        <w:rPr>
          <w:noProof/>
        </w:rPr>
        <w:t>6.2.8.3</w:t>
      </w:r>
      <w:r>
        <w:rPr>
          <w:rFonts w:asciiTheme="minorHAnsi" w:hAnsiTheme="minorHAnsi" w:cstheme="minorBidi"/>
          <w:noProof/>
          <w:kern w:val="2"/>
          <w:sz w:val="24"/>
          <w:szCs w:val="24"/>
          <w:lang w:eastAsia="en-GB"/>
          <w14:ligatures w14:val="standardContextual"/>
        </w:rPr>
        <w:tab/>
      </w:r>
      <w:r w:rsidRPr="00220797">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_Toc209734094 \h </w:instrText>
      </w:r>
      <w:r>
        <w:rPr>
          <w:noProof/>
        </w:rPr>
      </w:r>
      <w:r>
        <w:rPr>
          <w:noProof/>
        </w:rPr>
        <w:fldChar w:fldCharType="separate"/>
      </w:r>
      <w:r>
        <w:rPr>
          <w:noProof/>
        </w:rPr>
        <w:t>75</w:t>
      </w:r>
      <w:r>
        <w:rPr>
          <w:noProof/>
        </w:rPr>
        <w:fldChar w:fldCharType="end"/>
      </w:r>
    </w:p>
    <w:p w14:paraId="7FD9E893" w14:textId="5975652C" w:rsidR="007D24FF" w:rsidRDefault="007D24FF">
      <w:pPr>
        <w:pStyle w:val="TOC5"/>
        <w:rPr>
          <w:rFonts w:asciiTheme="minorHAnsi" w:hAnsiTheme="minorHAnsi" w:cstheme="minorBidi"/>
          <w:noProof/>
          <w:kern w:val="2"/>
          <w:sz w:val="24"/>
          <w:szCs w:val="24"/>
          <w:lang w:eastAsia="en-GB"/>
          <w14:ligatures w14:val="standardContextual"/>
        </w:rPr>
      </w:pPr>
      <w:r>
        <w:rPr>
          <w:noProof/>
        </w:rPr>
        <w:t>6.2.8.3.1</w:t>
      </w:r>
      <w:r>
        <w:rPr>
          <w:rFonts w:asciiTheme="minorHAnsi" w:hAnsiTheme="minorHAnsi" w:cstheme="minorBidi"/>
          <w:noProof/>
          <w:kern w:val="2"/>
          <w:sz w:val="24"/>
          <w:szCs w:val="24"/>
          <w:lang w:eastAsia="en-GB"/>
          <w14:ligatures w14:val="standardContextual"/>
        </w:rPr>
        <w:tab/>
      </w:r>
      <w:r>
        <w:rPr>
          <w:noProof/>
        </w:rPr>
        <w:t>Authorisations</w:t>
      </w:r>
      <w:r>
        <w:rPr>
          <w:noProof/>
        </w:rPr>
        <w:tab/>
      </w:r>
      <w:r>
        <w:rPr>
          <w:noProof/>
        </w:rPr>
        <w:fldChar w:fldCharType="begin" w:fldLock="1"/>
      </w:r>
      <w:r>
        <w:rPr>
          <w:noProof/>
        </w:rPr>
        <w:instrText xml:space="preserve"> PAGEREF _Toc209734095 \h </w:instrText>
      </w:r>
      <w:r>
        <w:rPr>
          <w:noProof/>
        </w:rPr>
      </w:r>
      <w:r>
        <w:rPr>
          <w:noProof/>
        </w:rPr>
        <w:fldChar w:fldCharType="separate"/>
      </w:r>
      <w:r>
        <w:rPr>
          <w:noProof/>
        </w:rPr>
        <w:t>75</w:t>
      </w:r>
      <w:r>
        <w:rPr>
          <w:noProof/>
        </w:rPr>
        <w:fldChar w:fldCharType="end"/>
      </w:r>
    </w:p>
    <w:p w14:paraId="65BC3C59" w14:textId="5E922DCD" w:rsidR="007D24FF" w:rsidRDefault="007D24FF">
      <w:pPr>
        <w:pStyle w:val="TOC6"/>
        <w:rPr>
          <w:rFonts w:asciiTheme="minorHAnsi" w:hAnsiTheme="minorHAnsi" w:cstheme="minorBidi"/>
          <w:noProof/>
          <w:kern w:val="2"/>
          <w:sz w:val="24"/>
          <w:szCs w:val="24"/>
          <w:lang w:eastAsia="en-GB"/>
          <w14:ligatures w14:val="standardContextual"/>
        </w:rPr>
      </w:pPr>
      <w:r>
        <w:rPr>
          <w:noProof/>
        </w:rPr>
        <w:t>6.2.8.3.1.1</w:t>
      </w:r>
      <w:r>
        <w:rPr>
          <w:rFonts w:asciiTheme="minorHAnsi" w:hAnsiTheme="minorHAnsi" w:cstheme="minorBidi"/>
          <w:noProof/>
          <w:kern w:val="2"/>
          <w:sz w:val="24"/>
          <w:szCs w:val="24"/>
          <w:lang w:eastAsia="en-GB"/>
          <w14:ligatures w14:val="standardContextual"/>
        </w:rPr>
        <w:tab/>
      </w:r>
      <w:r>
        <w:rPr>
          <w:noProof/>
        </w:rPr>
        <w:t>Determining authorisation for initiating an MCVideo emergency private call</w:t>
      </w:r>
      <w:r>
        <w:rPr>
          <w:noProof/>
        </w:rPr>
        <w:tab/>
      </w:r>
      <w:r>
        <w:rPr>
          <w:noProof/>
        </w:rPr>
        <w:fldChar w:fldCharType="begin" w:fldLock="1"/>
      </w:r>
      <w:r>
        <w:rPr>
          <w:noProof/>
        </w:rPr>
        <w:instrText xml:space="preserve"> PAGEREF _Toc209734096 \h </w:instrText>
      </w:r>
      <w:r>
        <w:rPr>
          <w:noProof/>
        </w:rPr>
      </w:r>
      <w:r>
        <w:rPr>
          <w:noProof/>
        </w:rPr>
        <w:fldChar w:fldCharType="separate"/>
      </w:r>
      <w:r>
        <w:rPr>
          <w:noProof/>
        </w:rPr>
        <w:t>75</w:t>
      </w:r>
      <w:r>
        <w:rPr>
          <w:noProof/>
        </w:rPr>
        <w:fldChar w:fldCharType="end"/>
      </w:r>
    </w:p>
    <w:p w14:paraId="0164005F" w14:textId="2A8B3CE6" w:rsidR="007D24FF" w:rsidRDefault="007D24FF">
      <w:pPr>
        <w:pStyle w:val="TOC6"/>
        <w:rPr>
          <w:rFonts w:asciiTheme="minorHAnsi" w:hAnsiTheme="minorHAnsi" w:cstheme="minorBidi"/>
          <w:noProof/>
          <w:kern w:val="2"/>
          <w:sz w:val="24"/>
          <w:szCs w:val="24"/>
          <w:lang w:eastAsia="en-GB"/>
          <w14:ligatures w14:val="standardContextual"/>
        </w:rPr>
      </w:pPr>
      <w:r>
        <w:rPr>
          <w:noProof/>
        </w:rPr>
        <w:t>6.2.8.3.1.2</w:t>
      </w:r>
      <w:r>
        <w:rPr>
          <w:rFonts w:asciiTheme="minorHAnsi" w:hAnsiTheme="minorHAnsi" w:cstheme="minorBidi"/>
          <w:noProof/>
          <w:kern w:val="2"/>
          <w:sz w:val="24"/>
          <w:szCs w:val="24"/>
          <w:lang w:eastAsia="en-GB"/>
          <w14:ligatures w14:val="standardContextual"/>
        </w:rPr>
        <w:tab/>
      </w:r>
      <w:r>
        <w:rPr>
          <w:noProof/>
        </w:rPr>
        <w:t>Determining authorisation for cancelling an MCVideo emergency private call</w:t>
      </w:r>
      <w:r>
        <w:rPr>
          <w:noProof/>
        </w:rPr>
        <w:tab/>
      </w:r>
      <w:r>
        <w:rPr>
          <w:noProof/>
        </w:rPr>
        <w:fldChar w:fldCharType="begin" w:fldLock="1"/>
      </w:r>
      <w:r>
        <w:rPr>
          <w:noProof/>
        </w:rPr>
        <w:instrText xml:space="preserve"> PAGEREF _Toc209734097 \h </w:instrText>
      </w:r>
      <w:r>
        <w:rPr>
          <w:noProof/>
        </w:rPr>
      </w:r>
      <w:r>
        <w:rPr>
          <w:noProof/>
        </w:rPr>
        <w:fldChar w:fldCharType="separate"/>
      </w:r>
      <w:r>
        <w:rPr>
          <w:noProof/>
        </w:rPr>
        <w:t>76</w:t>
      </w:r>
      <w:r>
        <w:rPr>
          <w:noProof/>
        </w:rPr>
        <w:fldChar w:fldCharType="end"/>
      </w:r>
    </w:p>
    <w:p w14:paraId="746EEE69" w14:textId="58A8DC22" w:rsidR="007D24FF" w:rsidRDefault="007D24FF">
      <w:pPr>
        <w:pStyle w:val="TOC6"/>
        <w:rPr>
          <w:rFonts w:asciiTheme="minorHAnsi" w:hAnsiTheme="minorHAnsi" w:cstheme="minorBidi"/>
          <w:noProof/>
          <w:kern w:val="2"/>
          <w:sz w:val="24"/>
          <w:szCs w:val="24"/>
          <w:lang w:eastAsia="en-GB"/>
          <w14:ligatures w14:val="standardContextual"/>
        </w:rPr>
      </w:pPr>
      <w:r>
        <w:rPr>
          <w:noProof/>
        </w:rPr>
        <w:t>6.2.8.</w:t>
      </w:r>
      <w:r w:rsidRPr="00220797">
        <w:rPr>
          <w:noProof/>
          <w:lang w:val="en-US"/>
        </w:rPr>
        <w:t>3</w:t>
      </w:r>
      <w:r>
        <w:rPr>
          <w:noProof/>
        </w:rPr>
        <w:t>.</w:t>
      </w:r>
      <w:r w:rsidRPr="00220797">
        <w:rPr>
          <w:noProof/>
          <w:lang w:val="en-US"/>
        </w:rPr>
        <w:t>1.3</w:t>
      </w:r>
      <w:r>
        <w:rPr>
          <w:rFonts w:asciiTheme="minorHAnsi" w:hAnsiTheme="minorHAnsi" w:cstheme="minorBidi"/>
          <w:noProof/>
          <w:kern w:val="2"/>
          <w:sz w:val="24"/>
          <w:szCs w:val="24"/>
          <w:lang w:eastAsia="en-GB"/>
          <w14:ligatures w14:val="standardContextual"/>
        </w:rPr>
        <w:tab/>
      </w:r>
      <w:r>
        <w:rPr>
          <w:noProof/>
        </w:rPr>
        <w:t>Determining authorisation for initiating or cancelling an MCVideo emergency alert</w:t>
      </w:r>
      <w:r w:rsidRPr="00220797">
        <w:rPr>
          <w:noProof/>
          <w:lang w:val="en-US"/>
        </w:rPr>
        <w:t xml:space="preserve"> to a MCVideo user</w:t>
      </w:r>
      <w:r>
        <w:rPr>
          <w:noProof/>
        </w:rPr>
        <w:tab/>
      </w:r>
      <w:r>
        <w:rPr>
          <w:noProof/>
        </w:rPr>
        <w:fldChar w:fldCharType="begin" w:fldLock="1"/>
      </w:r>
      <w:r>
        <w:rPr>
          <w:noProof/>
        </w:rPr>
        <w:instrText xml:space="preserve"> PAGEREF _Toc209734098 \h </w:instrText>
      </w:r>
      <w:r>
        <w:rPr>
          <w:noProof/>
        </w:rPr>
      </w:r>
      <w:r>
        <w:rPr>
          <w:noProof/>
        </w:rPr>
        <w:fldChar w:fldCharType="separate"/>
      </w:r>
      <w:r>
        <w:rPr>
          <w:noProof/>
        </w:rPr>
        <w:t>76</w:t>
      </w:r>
      <w:r>
        <w:rPr>
          <w:noProof/>
        </w:rPr>
        <w:fldChar w:fldCharType="end"/>
      </w:r>
    </w:p>
    <w:p w14:paraId="5EBD314C" w14:textId="24C22509" w:rsidR="007D24FF" w:rsidRDefault="007D24FF">
      <w:pPr>
        <w:pStyle w:val="TOC5"/>
        <w:rPr>
          <w:rFonts w:asciiTheme="minorHAnsi" w:hAnsiTheme="minorHAnsi" w:cstheme="minorBidi"/>
          <w:noProof/>
          <w:kern w:val="2"/>
          <w:sz w:val="24"/>
          <w:szCs w:val="24"/>
          <w:lang w:eastAsia="en-GB"/>
          <w14:ligatures w14:val="standardContextual"/>
        </w:rPr>
      </w:pPr>
      <w:r>
        <w:rPr>
          <w:noProof/>
        </w:rPr>
        <w:t>6.2.8.3.2</w:t>
      </w:r>
      <w:r>
        <w:rPr>
          <w:rFonts w:asciiTheme="minorHAnsi" w:hAnsiTheme="minorHAnsi" w:cstheme="minorBidi"/>
          <w:noProof/>
          <w:kern w:val="2"/>
          <w:sz w:val="24"/>
          <w:szCs w:val="24"/>
          <w:lang w:eastAsia="en-GB"/>
          <w14:ligatures w14:val="standardContextual"/>
        </w:rPr>
        <w:tab/>
      </w:r>
      <w:r>
        <w:rPr>
          <w:noProof/>
        </w:rPr>
        <w:t>SIP request for originating MCVideo emergency private calls</w:t>
      </w:r>
      <w:r>
        <w:rPr>
          <w:noProof/>
        </w:rPr>
        <w:tab/>
      </w:r>
      <w:r>
        <w:rPr>
          <w:noProof/>
        </w:rPr>
        <w:fldChar w:fldCharType="begin" w:fldLock="1"/>
      </w:r>
      <w:r>
        <w:rPr>
          <w:noProof/>
        </w:rPr>
        <w:instrText xml:space="preserve"> PAGEREF _Toc209734099 \h </w:instrText>
      </w:r>
      <w:r>
        <w:rPr>
          <w:noProof/>
        </w:rPr>
      </w:r>
      <w:r>
        <w:rPr>
          <w:noProof/>
        </w:rPr>
        <w:fldChar w:fldCharType="separate"/>
      </w:r>
      <w:r>
        <w:rPr>
          <w:noProof/>
        </w:rPr>
        <w:t>77</w:t>
      </w:r>
      <w:r>
        <w:rPr>
          <w:noProof/>
        </w:rPr>
        <w:fldChar w:fldCharType="end"/>
      </w:r>
    </w:p>
    <w:p w14:paraId="1B191F6E" w14:textId="352BC73F" w:rsidR="007D24FF" w:rsidRDefault="007D24FF">
      <w:pPr>
        <w:pStyle w:val="TOC5"/>
        <w:rPr>
          <w:rFonts w:asciiTheme="minorHAnsi" w:hAnsiTheme="minorHAnsi" w:cstheme="minorBidi"/>
          <w:noProof/>
          <w:kern w:val="2"/>
          <w:sz w:val="24"/>
          <w:szCs w:val="24"/>
          <w:lang w:eastAsia="en-GB"/>
          <w14:ligatures w14:val="standardContextual"/>
        </w:rPr>
      </w:pPr>
      <w:r>
        <w:rPr>
          <w:noProof/>
        </w:rPr>
        <w:t>6.2.8.3.3</w:t>
      </w:r>
      <w:r>
        <w:rPr>
          <w:rFonts w:asciiTheme="minorHAnsi" w:hAnsiTheme="minorHAnsi" w:cstheme="minorBidi"/>
          <w:noProof/>
          <w:kern w:val="2"/>
          <w:sz w:val="24"/>
          <w:szCs w:val="24"/>
          <w:lang w:eastAsia="en-GB"/>
          <w14:ligatures w14:val="standardContextual"/>
        </w:rPr>
        <w:tab/>
      </w:r>
      <w:r>
        <w:rPr>
          <w:noProof/>
        </w:rPr>
        <w:t>Resource-Priority header field for MCVideo emergency private calls</w:t>
      </w:r>
      <w:r>
        <w:rPr>
          <w:noProof/>
        </w:rPr>
        <w:tab/>
      </w:r>
      <w:r>
        <w:rPr>
          <w:noProof/>
        </w:rPr>
        <w:fldChar w:fldCharType="begin" w:fldLock="1"/>
      </w:r>
      <w:r>
        <w:rPr>
          <w:noProof/>
        </w:rPr>
        <w:instrText xml:space="preserve"> PAGEREF _Toc209734100 \h </w:instrText>
      </w:r>
      <w:r>
        <w:rPr>
          <w:noProof/>
        </w:rPr>
      </w:r>
      <w:r>
        <w:rPr>
          <w:noProof/>
        </w:rPr>
        <w:fldChar w:fldCharType="separate"/>
      </w:r>
      <w:r>
        <w:rPr>
          <w:noProof/>
        </w:rPr>
        <w:t>77</w:t>
      </w:r>
      <w:r>
        <w:rPr>
          <w:noProof/>
        </w:rPr>
        <w:fldChar w:fldCharType="end"/>
      </w:r>
    </w:p>
    <w:p w14:paraId="2DD78B3D" w14:textId="60249ED0" w:rsidR="007D24FF" w:rsidRDefault="007D24FF">
      <w:pPr>
        <w:pStyle w:val="TOC5"/>
        <w:rPr>
          <w:rFonts w:asciiTheme="minorHAnsi" w:hAnsiTheme="minorHAnsi" w:cstheme="minorBidi"/>
          <w:noProof/>
          <w:kern w:val="2"/>
          <w:sz w:val="24"/>
          <w:szCs w:val="24"/>
          <w:lang w:eastAsia="en-GB"/>
          <w14:ligatures w14:val="standardContextual"/>
        </w:rPr>
      </w:pPr>
      <w:r>
        <w:rPr>
          <w:noProof/>
        </w:rPr>
        <w:t>6.2.8.3.4</w:t>
      </w:r>
      <w:r>
        <w:rPr>
          <w:rFonts w:asciiTheme="minorHAnsi" w:hAnsiTheme="minorHAnsi" w:cstheme="minorBidi"/>
          <w:noProof/>
          <w:kern w:val="2"/>
          <w:sz w:val="24"/>
          <w:szCs w:val="24"/>
          <w:lang w:eastAsia="en-GB"/>
          <w14:ligatures w14:val="standardContextual"/>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_Toc209734101 \h </w:instrText>
      </w:r>
      <w:r>
        <w:rPr>
          <w:noProof/>
        </w:rPr>
      </w:r>
      <w:r>
        <w:rPr>
          <w:noProof/>
        </w:rPr>
        <w:fldChar w:fldCharType="separate"/>
      </w:r>
      <w:r>
        <w:rPr>
          <w:noProof/>
        </w:rPr>
        <w:t>77</w:t>
      </w:r>
      <w:r>
        <w:rPr>
          <w:noProof/>
        </w:rPr>
        <w:fldChar w:fldCharType="end"/>
      </w:r>
    </w:p>
    <w:p w14:paraId="4105798E" w14:textId="1B1F5351" w:rsidR="007D24FF" w:rsidRDefault="007D24FF">
      <w:pPr>
        <w:pStyle w:val="TOC5"/>
        <w:rPr>
          <w:rFonts w:asciiTheme="minorHAnsi" w:hAnsiTheme="minorHAnsi" w:cstheme="minorBidi"/>
          <w:noProof/>
          <w:kern w:val="2"/>
          <w:sz w:val="24"/>
          <w:szCs w:val="24"/>
          <w:lang w:eastAsia="en-GB"/>
          <w14:ligatures w14:val="standardContextual"/>
        </w:rPr>
      </w:pPr>
      <w:r>
        <w:rPr>
          <w:noProof/>
        </w:rPr>
        <w:t>6.2.8.3.5</w:t>
      </w:r>
      <w:r>
        <w:rPr>
          <w:rFonts w:asciiTheme="minorHAnsi" w:hAnsiTheme="minorHAnsi" w:cstheme="minorBidi"/>
          <w:noProof/>
          <w:kern w:val="2"/>
          <w:sz w:val="24"/>
          <w:szCs w:val="24"/>
          <w:lang w:eastAsia="en-GB"/>
          <w14:ligatures w14:val="standardContextual"/>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_Toc209734102 \h </w:instrText>
      </w:r>
      <w:r>
        <w:rPr>
          <w:noProof/>
        </w:rPr>
      </w:r>
      <w:r>
        <w:rPr>
          <w:noProof/>
        </w:rPr>
        <w:fldChar w:fldCharType="separate"/>
      </w:r>
      <w:r>
        <w:rPr>
          <w:noProof/>
        </w:rPr>
        <w:t>78</w:t>
      </w:r>
      <w:r>
        <w:rPr>
          <w:noProof/>
        </w:rPr>
        <w:fldChar w:fldCharType="end"/>
      </w:r>
    </w:p>
    <w:p w14:paraId="0A1500A0" w14:textId="3F0FAC5A" w:rsidR="007D24FF" w:rsidRDefault="007D24FF">
      <w:pPr>
        <w:pStyle w:val="TOC5"/>
        <w:rPr>
          <w:rFonts w:asciiTheme="minorHAnsi" w:hAnsiTheme="minorHAnsi" w:cstheme="minorBidi"/>
          <w:noProof/>
          <w:kern w:val="2"/>
          <w:sz w:val="24"/>
          <w:szCs w:val="24"/>
          <w:lang w:eastAsia="en-GB"/>
          <w14:ligatures w14:val="standardContextual"/>
        </w:rPr>
      </w:pPr>
      <w:r>
        <w:rPr>
          <w:noProof/>
        </w:rPr>
        <w:t>6.2.8.3.6</w:t>
      </w:r>
      <w:r>
        <w:rPr>
          <w:rFonts w:asciiTheme="minorHAnsi" w:hAnsiTheme="minorHAnsi" w:cstheme="minorBidi"/>
          <w:noProof/>
          <w:kern w:val="2"/>
          <w:sz w:val="24"/>
          <w:szCs w:val="24"/>
          <w:lang w:eastAsia="en-GB"/>
          <w14:ligatures w14:val="standardContextual"/>
        </w:rPr>
        <w:tab/>
      </w:r>
      <w:r>
        <w:rPr>
          <w:noProof/>
        </w:rPr>
        <w:t>SIP re-INVITE request for cancelling MCVideo emergency private call state</w:t>
      </w:r>
      <w:r>
        <w:rPr>
          <w:noProof/>
        </w:rPr>
        <w:tab/>
      </w:r>
      <w:r>
        <w:rPr>
          <w:noProof/>
        </w:rPr>
        <w:fldChar w:fldCharType="begin" w:fldLock="1"/>
      </w:r>
      <w:r>
        <w:rPr>
          <w:noProof/>
        </w:rPr>
        <w:instrText xml:space="preserve"> PAGEREF _Toc209734103 \h </w:instrText>
      </w:r>
      <w:r>
        <w:rPr>
          <w:noProof/>
        </w:rPr>
      </w:r>
      <w:r>
        <w:rPr>
          <w:noProof/>
        </w:rPr>
        <w:fldChar w:fldCharType="separate"/>
      </w:r>
      <w:r>
        <w:rPr>
          <w:noProof/>
        </w:rPr>
        <w:t>78</w:t>
      </w:r>
      <w:r>
        <w:rPr>
          <w:noProof/>
        </w:rPr>
        <w:fldChar w:fldCharType="end"/>
      </w:r>
    </w:p>
    <w:p w14:paraId="62C5AAE7" w14:textId="3BC916BF" w:rsidR="007D24FF" w:rsidRDefault="007D24FF">
      <w:pPr>
        <w:pStyle w:val="TOC5"/>
        <w:rPr>
          <w:rFonts w:asciiTheme="minorHAnsi" w:hAnsiTheme="minorHAnsi" w:cstheme="minorBidi"/>
          <w:noProof/>
          <w:kern w:val="2"/>
          <w:sz w:val="24"/>
          <w:szCs w:val="24"/>
          <w:lang w:eastAsia="en-GB"/>
          <w14:ligatures w14:val="standardContextual"/>
        </w:rPr>
      </w:pPr>
      <w:r>
        <w:rPr>
          <w:noProof/>
        </w:rPr>
        <w:t>6.2.8.3.7</w:t>
      </w:r>
      <w:r>
        <w:rPr>
          <w:rFonts w:asciiTheme="minorHAnsi" w:hAnsiTheme="minorHAnsi" w:cstheme="minorBidi"/>
          <w:noProof/>
          <w:kern w:val="2"/>
          <w:sz w:val="24"/>
          <w:szCs w:val="24"/>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_Toc209734104 \h </w:instrText>
      </w:r>
      <w:r>
        <w:rPr>
          <w:noProof/>
        </w:rPr>
      </w:r>
      <w:r>
        <w:rPr>
          <w:noProof/>
        </w:rPr>
        <w:fldChar w:fldCharType="separate"/>
      </w:r>
      <w:r>
        <w:rPr>
          <w:noProof/>
        </w:rPr>
        <w:t>79</w:t>
      </w:r>
      <w:r>
        <w:rPr>
          <w:noProof/>
        </w:rPr>
        <w:fldChar w:fldCharType="end"/>
      </w:r>
    </w:p>
    <w:p w14:paraId="543A4346" w14:textId="0EC3E2F0" w:rsidR="007D24FF" w:rsidRDefault="007D24FF">
      <w:pPr>
        <w:pStyle w:val="TOC5"/>
        <w:rPr>
          <w:rFonts w:asciiTheme="minorHAnsi" w:hAnsiTheme="minorHAnsi" w:cstheme="minorBidi"/>
          <w:noProof/>
          <w:kern w:val="2"/>
          <w:sz w:val="24"/>
          <w:szCs w:val="24"/>
          <w:lang w:eastAsia="en-GB"/>
          <w14:ligatures w14:val="standardContextual"/>
        </w:rPr>
      </w:pPr>
      <w:r>
        <w:rPr>
          <w:noProof/>
        </w:rPr>
        <w:t>6.2.8.3.8</w:t>
      </w:r>
      <w:r>
        <w:rPr>
          <w:rFonts w:asciiTheme="minorHAnsi" w:hAnsiTheme="minorHAnsi" w:cstheme="minorBidi"/>
          <w:noProof/>
          <w:kern w:val="2"/>
          <w:sz w:val="24"/>
          <w:szCs w:val="24"/>
          <w:lang w:eastAsia="en-GB"/>
          <w14:ligatures w14:val="standardContextual"/>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_Toc209734105 \h </w:instrText>
      </w:r>
      <w:r>
        <w:rPr>
          <w:noProof/>
        </w:rPr>
      </w:r>
      <w:r>
        <w:rPr>
          <w:noProof/>
        </w:rPr>
        <w:fldChar w:fldCharType="separate"/>
      </w:r>
      <w:r>
        <w:rPr>
          <w:noProof/>
        </w:rPr>
        <w:t>79</w:t>
      </w:r>
      <w:r>
        <w:rPr>
          <w:noProof/>
        </w:rPr>
        <w:fldChar w:fldCharType="end"/>
      </w:r>
    </w:p>
    <w:p w14:paraId="5A33A8B9" w14:textId="65C5ECA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6.2.8.3.9</w:t>
      </w:r>
      <w:r>
        <w:rPr>
          <w:rFonts w:asciiTheme="minorHAnsi" w:hAnsiTheme="minorHAnsi" w:cstheme="minorBidi"/>
          <w:noProof/>
          <w:kern w:val="2"/>
          <w:sz w:val="24"/>
          <w:szCs w:val="24"/>
          <w:lang w:eastAsia="en-GB"/>
          <w14:ligatures w14:val="standardContextual"/>
        </w:rPr>
        <w:tab/>
      </w:r>
      <w:r>
        <w:rPr>
          <w:noProof/>
          <w:lang w:eastAsia="ko-KR"/>
        </w:rPr>
        <w:t>Retrieving a KMS URI associated with an MCVideo ID</w:t>
      </w:r>
      <w:r>
        <w:rPr>
          <w:noProof/>
        </w:rPr>
        <w:tab/>
      </w:r>
      <w:r>
        <w:rPr>
          <w:noProof/>
        </w:rPr>
        <w:fldChar w:fldCharType="begin" w:fldLock="1"/>
      </w:r>
      <w:r>
        <w:rPr>
          <w:noProof/>
        </w:rPr>
        <w:instrText xml:space="preserve"> PAGEREF _Toc209734106 \h </w:instrText>
      </w:r>
      <w:r>
        <w:rPr>
          <w:noProof/>
        </w:rPr>
      </w:r>
      <w:r>
        <w:rPr>
          <w:noProof/>
        </w:rPr>
        <w:fldChar w:fldCharType="separate"/>
      </w:r>
      <w:r>
        <w:rPr>
          <w:noProof/>
        </w:rPr>
        <w:t>80</w:t>
      </w:r>
      <w:r>
        <w:rPr>
          <w:noProof/>
        </w:rPr>
        <w:fldChar w:fldCharType="end"/>
      </w:r>
    </w:p>
    <w:p w14:paraId="0ADCA850" w14:textId="5AF2E99F" w:rsidR="007D24FF" w:rsidRDefault="007D24FF">
      <w:pPr>
        <w:pStyle w:val="TOC3"/>
        <w:rPr>
          <w:rFonts w:asciiTheme="minorHAnsi" w:hAnsiTheme="minorHAnsi" w:cstheme="minorBidi"/>
          <w:noProof/>
          <w:kern w:val="2"/>
          <w:sz w:val="24"/>
          <w:szCs w:val="24"/>
          <w:lang w:eastAsia="en-GB"/>
          <w14:ligatures w14:val="standardContextual"/>
        </w:rPr>
      </w:pPr>
      <w:r>
        <w:rPr>
          <w:noProof/>
        </w:rPr>
        <w:t>6.2.9</w:t>
      </w:r>
      <w:r>
        <w:rPr>
          <w:rFonts w:asciiTheme="minorHAnsi" w:hAnsiTheme="minorHAnsi" w:cstheme="minorBidi"/>
          <w:noProof/>
          <w:kern w:val="2"/>
          <w:sz w:val="24"/>
          <w:szCs w:val="24"/>
          <w:lang w:eastAsia="en-GB"/>
          <w14:ligatures w14:val="standardContextual"/>
        </w:rPr>
        <w:tab/>
      </w:r>
      <w:r>
        <w:rPr>
          <w:noProof/>
        </w:rPr>
        <w:t>Location information</w:t>
      </w:r>
      <w:r>
        <w:rPr>
          <w:noProof/>
        </w:rPr>
        <w:tab/>
      </w:r>
      <w:r>
        <w:rPr>
          <w:noProof/>
        </w:rPr>
        <w:fldChar w:fldCharType="begin" w:fldLock="1"/>
      </w:r>
      <w:r>
        <w:rPr>
          <w:noProof/>
        </w:rPr>
        <w:instrText xml:space="preserve"> PAGEREF _Toc209734107 \h </w:instrText>
      </w:r>
      <w:r>
        <w:rPr>
          <w:noProof/>
        </w:rPr>
      </w:r>
      <w:r>
        <w:rPr>
          <w:noProof/>
        </w:rPr>
        <w:fldChar w:fldCharType="separate"/>
      </w:r>
      <w:r>
        <w:rPr>
          <w:noProof/>
        </w:rPr>
        <w:t>81</w:t>
      </w:r>
      <w:r>
        <w:rPr>
          <w:noProof/>
        </w:rPr>
        <w:fldChar w:fldCharType="end"/>
      </w:r>
    </w:p>
    <w:p w14:paraId="4E31B624" w14:textId="6132C726" w:rsidR="007D24FF" w:rsidRDefault="007D24FF">
      <w:pPr>
        <w:pStyle w:val="TOC4"/>
        <w:rPr>
          <w:rFonts w:asciiTheme="minorHAnsi" w:hAnsiTheme="minorHAnsi" w:cstheme="minorBidi"/>
          <w:noProof/>
          <w:kern w:val="2"/>
          <w:sz w:val="24"/>
          <w:szCs w:val="24"/>
          <w:lang w:eastAsia="en-GB"/>
          <w14:ligatures w14:val="standardContextual"/>
        </w:rPr>
      </w:pPr>
      <w:r>
        <w:rPr>
          <w:noProof/>
        </w:rPr>
        <w:t>6.2.9.1</w:t>
      </w:r>
      <w:r>
        <w:rPr>
          <w:rFonts w:asciiTheme="minorHAnsi" w:hAnsiTheme="minorHAnsi" w:cstheme="minorBidi"/>
          <w:noProof/>
          <w:kern w:val="2"/>
          <w:sz w:val="24"/>
          <w:szCs w:val="24"/>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_Toc209734108 \h </w:instrText>
      </w:r>
      <w:r>
        <w:rPr>
          <w:noProof/>
        </w:rPr>
      </w:r>
      <w:r>
        <w:rPr>
          <w:noProof/>
        </w:rPr>
        <w:fldChar w:fldCharType="separate"/>
      </w:r>
      <w:r>
        <w:rPr>
          <w:noProof/>
        </w:rPr>
        <w:t>81</w:t>
      </w:r>
      <w:r>
        <w:rPr>
          <w:noProof/>
        </w:rPr>
        <w:fldChar w:fldCharType="end"/>
      </w:r>
    </w:p>
    <w:p w14:paraId="64255BF1" w14:textId="2A112B56"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6.2.10</w:t>
      </w:r>
      <w:r>
        <w:rPr>
          <w:rFonts w:asciiTheme="minorHAnsi" w:hAnsiTheme="minorHAnsi" w:cstheme="minorBidi"/>
          <w:noProof/>
          <w:kern w:val="2"/>
          <w:sz w:val="24"/>
          <w:szCs w:val="24"/>
          <w:lang w:eastAsia="en-GB"/>
          <w14:ligatures w14:val="standardContextual"/>
        </w:rPr>
        <w:tab/>
      </w:r>
      <w:r w:rsidRPr="00220797">
        <w:rPr>
          <w:rFonts w:eastAsia="Malgun Gothic"/>
          <w:noProof/>
        </w:rPr>
        <w:t>Support for multiplexing</w:t>
      </w:r>
      <w:r>
        <w:rPr>
          <w:noProof/>
        </w:rPr>
        <w:tab/>
      </w:r>
      <w:r>
        <w:rPr>
          <w:noProof/>
        </w:rPr>
        <w:fldChar w:fldCharType="begin" w:fldLock="1"/>
      </w:r>
      <w:r>
        <w:rPr>
          <w:noProof/>
        </w:rPr>
        <w:instrText xml:space="preserve"> PAGEREF _Toc209734109 \h </w:instrText>
      </w:r>
      <w:r>
        <w:rPr>
          <w:noProof/>
        </w:rPr>
      </w:r>
      <w:r>
        <w:rPr>
          <w:noProof/>
        </w:rPr>
        <w:fldChar w:fldCharType="separate"/>
      </w:r>
      <w:r>
        <w:rPr>
          <w:noProof/>
        </w:rPr>
        <w:t>81</w:t>
      </w:r>
      <w:r>
        <w:rPr>
          <w:noProof/>
        </w:rPr>
        <w:fldChar w:fldCharType="end"/>
      </w:r>
    </w:p>
    <w:p w14:paraId="084516BA" w14:textId="529D9BC0" w:rsidR="007D24FF" w:rsidRDefault="007D24FF">
      <w:pPr>
        <w:pStyle w:val="TOC2"/>
        <w:rPr>
          <w:rFonts w:asciiTheme="minorHAnsi" w:hAnsiTheme="minorHAnsi" w:cstheme="minorBidi"/>
          <w:noProof/>
          <w:kern w:val="2"/>
          <w:sz w:val="24"/>
          <w:szCs w:val="24"/>
          <w:lang w:eastAsia="en-GB"/>
          <w14:ligatures w14:val="standardContextual"/>
        </w:rPr>
      </w:pPr>
      <w:r>
        <w:rPr>
          <w:noProof/>
        </w:rPr>
        <w:t>6.3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_Toc209734110 \h </w:instrText>
      </w:r>
      <w:r>
        <w:rPr>
          <w:noProof/>
        </w:rPr>
      </w:r>
      <w:r>
        <w:rPr>
          <w:noProof/>
        </w:rPr>
        <w:fldChar w:fldCharType="separate"/>
      </w:r>
      <w:r>
        <w:rPr>
          <w:noProof/>
        </w:rPr>
        <w:t>81</w:t>
      </w:r>
      <w:r>
        <w:rPr>
          <w:noProof/>
        </w:rPr>
        <w:fldChar w:fldCharType="end"/>
      </w:r>
    </w:p>
    <w:p w14:paraId="5D859FCE" w14:textId="2717CD4C" w:rsidR="007D24FF" w:rsidRDefault="007D24FF">
      <w:pPr>
        <w:pStyle w:val="TOC3"/>
        <w:rPr>
          <w:rFonts w:asciiTheme="minorHAnsi" w:hAnsiTheme="minorHAnsi" w:cstheme="minorBidi"/>
          <w:noProof/>
          <w:kern w:val="2"/>
          <w:sz w:val="24"/>
          <w:szCs w:val="24"/>
          <w:lang w:eastAsia="en-GB"/>
          <w14:ligatures w14:val="standardContextual"/>
        </w:rPr>
      </w:pPr>
      <w:r>
        <w:rPr>
          <w:noProof/>
        </w:rPr>
        <w:t>6.3.1</w:t>
      </w:r>
      <w:r>
        <w:rPr>
          <w:rFonts w:asciiTheme="minorHAnsi" w:hAnsiTheme="minorHAnsi" w:cstheme="minorBidi"/>
          <w:noProof/>
          <w:kern w:val="2"/>
          <w:sz w:val="24"/>
          <w:szCs w:val="24"/>
          <w:lang w:eastAsia="en-GB"/>
          <w14:ligatures w14:val="standardContextual"/>
        </w:rPr>
        <w:tab/>
      </w:r>
      <w:r>
        <w:rPr>
          <w:noProof/>
        </w:rPr>
        <w:t>Distinction of requests sent to the MCVideo server</w:t>
      </w:r>
      <w:r>
        <w:rPr>
          <w:noProof/>
        </w:rPr>
        <w:tab/>
      </w:r>
      <w:r>
        <w:rPr>
          <w:noProof/>
        </w:rPr>
        <w:fldChar w:fldCharType="begin" w:fldLock="1"/>
      </w:r>
      <w:r>
        <w:rPr>
          <w:noProof/>
        </w:rPr>
        <w:instrText xml:space="preserve"> PAGEREF _Toc209734111 \h </w:instrText>
      </w:r>
      <w:r>
        <w:rPr>
          <w:noProof/>
        </w:rPr>
      </w:r>
      <w:r>
        <w:rPr>
          <w:noProof/>
        </w:rPr>
        <w:fldChar w:fldCharType="separate"/>
      </w:r>
      <w:r>
        <w:rPr>
          <w:noProof/>
        </w:rPr>
        <w:t>81</w:t>
      </w:r>
      <w:r>
        <w:rPr>
          <w:noProof/>
        </w:rPr>
        <w:fldChar w:fldCharType="end"/>
      </w:r>
    </w:p>
    <w:p w14:paraId="6A50918D" w14:textId="54D40366" w:rsidR="007D24FF" w:rsidRDefault="007D24FF">
      <w:pPr>
        <w:pStyle w:val="TOC4"/>
        <w:rPr>
          <w:rFonts w:asciiTheme="minorHAnsi" w:hAnsiTheme="minorHAnsi" w:cstheme="minorBidi"/>
          <w:noProof/>
          <w:kern w:val="2"/>
          <w:sz w:val="24"/>
          <w:szCs w:val="24"/>
          <w:lang w:eastAsia="en-GB"/>
          <w14:ligatures w14:val="standardContextual"/>
        </w:rPr>
      </w:pPr>
      <w:r>
        <w:rPr>
          <w:noProof/>
        </w:rPr>
        <w:t>6.3.1</w:t>
      </w:r>
      <w:r w:rsidRPr="00220797">
        <w:rPr>
          <w:rFonts w:eastAsia="Malgun Gothic"/>
          <w:noProof/>
        </w:rPr>
        <w:t>.1</w:t>
      </w:r>
      <w:r>
        <w:rPr>
          <w:rFonts w:asciiTheme="minorHAnsi" w:hAnsiTheme="minorHAnsi" w:cstheme="minorBidi"/>
          <w:noProof/>
          <w:kern w:val="2"/>
          <w:sz w:val="24"/>
          <w:szCs w:val="24"/>
          <w:lang w:eastAsia="en-GB"/>
          <w14:ligatures w14:val="standardContextual"/>
        </w:rPr>
        <w:tab/>
      </w:r>
      <w:r>
        <w:rPr>
          <w:noProof/>
        </w:rPr>
        <w:t>SIP INVITE request</w:t>
      </w:r>
      <w:r>
        <w:rPr>
          <w:noProof/>
        </w:rPr>
        <w:tab/>
      </w:r>
      <w:r>
        <w:rPr>
          <w:noProof/>
        </w:rPr>
        <w:fldChar w:fldCharType="begin" w:fldLock="1"/>
      </w:r>
      <w:r>
        <w:rPr>
          <w:noProof/>
        </w:rPr>
        <w:instrText xml:space="preserve"> PAGEREF _Toc209734112 \h </w:instrText>
      </w:r>
      <w:r>
        <w:rPr>
          <w:noProof/>
        </w:rPr>
      </w:r>
      <w:r>
        <w:rPr>
          <w:noProof/>
        </w:rPr>
        <w:fldChar w:fldCharType="separate"/>
      </w:r>
      <w:r>
        <w:rPr>
          <w:noProof/>
        </w:rPr>
        <w:t>81</w:t>
      </w:r>
      <w:r>
        <w:rPr>
          <w:noProof/>
        </w:rPr>
        <w:fldChar w:fldCharType="end"/>
      </w:r>
    </w:p>
    <w:p w14:paraId="2FECC7C2" w14:textId="336969E3" w:rsidR="007D24FF" w:rsidRDefault="007D24FF">
      <w:pPr>
        <w:pStyle w:val="TOC4"/>
        <w:rPr>
          <w:rFonts w:asciiTheme="minorHAnsi" w:hAnsiTheme="minorHAnsi" w:cstheme="minorBidi"/>
          <w:noProof/>
          <w:kern w:val="2"/>
          <w:sz w:val="24"/>
          <w:szCs w:val="24"/>
          <w:lang w:eastAsia="en-GB"/>
          <w14:ligatures w14:val="standardContextual"/>
        </w:rPr>
      </w:pPr>
      <w:r>
        <w:rPr>
          <w:noProof/>
        </w:rPr>
        <w:t>6.3.1.2</w:t>
      </w:r>
      <w:r>
        <w:rPr>
          <w:rFonts w:asciiTheme="minorHAnsi"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_Toc209734113 \h </w:instrText>
      </w:r>
      <w:r>
        <w:rPr>
          <w:noProof/>
        </w:rPr>
      </w:r>
      <w:r>
        <w:rPr>
          <w:noProof/>
        </w:rPr>
        <w:fldChar w:fldCharType="separate"/>
      </w:r>
      <w:r>
        <w:rPr>
          <w:noProof/>
        </w:rPr>
        <w:t>82</w:t>
      </w:r>
      <w:r>
        <w:rPr>
          <w:noProof/>
        </w:rPr>
        <w:fldChar w:fldCharType="end"/>
      </w:r>
    </w:p>
    <w:p w14:paraId="29B828C8" w14:textId="64233A75" w:rsidR="007D24FF" w:rsidRDefault="007D24FF">
      <w:pPr>
        <w:pStyle w:val="TOC4"/>
        <w:rPr>
          <w:rFonts w:asciiTheme="minorHAnsi" w:hAnsiTheme="minorHAnsi" w:cstheme="minorBidi"/>
          <w:noProof/>
          <w:kern w:val="2"/>
          <w:sz w:val="24"/>
          <w:szCs w:val="24"/>
          <w:lang w:eastAsia="en-GB"/>
          <w14:ligatures w14:val="standardContextual"/>
        </w:rPr>
      </w:pPr>
      <w:r>
        <w:rPr>
          <w:noProof/>
        </w:rPr>
        <w:t>6.3.1.3</w:t>
      </w:r>
      <w:r>
        <w:rPr>
          <w:rFonts w:asciiTheme="minorHAnsi" w:hAnsiTheme="minorHAnsi" w:cstheme="minorBidi"/>
          <w:noProof/>
          <w:kern w:val="2"/>
          <w:sz w:val="24"/>
          <w:szCs w:val="24"/>
          <w:lang w:eastAsia="en-GB"/>
          <w14:ligatures w14:val="standardContextual"/>
        </w:rPr>
        <w:tab/>
      </w:r>
      <w:r>
        <w:rPr>
          <w:noProof/>
        </w:rPr>
        <w:t>SIP SUBSCRIBE request</w:t>
      </w:r>
      <w:r>
        <w:rPr>
          <w:noProof/>
        </w:rPr>
        <w:tab/>
      </w:r>
      <w:r>
        <w:rPr>
          <w:noProof/>
        </w:rPr>
        <w:fldChar w:fldCharType="begin" w:fldLock="1"/>
      </w:r>
      <w:r>
        <w:rPr>
          <w:noProof/>
        </w:rPr>
        <w:instrText xml:space="preserve"> PAGEREF _Toc209734114 \h </w:instrText>
      </w:r>
      <w:r>
        <w:rPr>
          <w:noProof/>
        </w:rPr>
      </w:r>
      <w:r>
        <w:rPr>
          <w:noProof/>
        </w:rPr>
        <w:fldChar w:fldCharType="separate"/>
      </w:r>
      <w:r>
        <w:rPr>
          <w:noProof/>
        </w:rPr>
        <w:t>86</w:t>
      </w:r>
      <w:r>
        <w:rPr>
          <w:noProof/>
        </w:rPr>
        <w:fldChar w:fldCharType="end"/>
      </w:r>
    </w:p>
    <w:p w14:paraId="19014931" w14:textId="78755249" w:rsidR="007D24FF" w:rsidRDefault="007D24FF">
      <w:pPr>
        <w:pStyle w:val="TOC3"/>
        <w:rPr>
          <w:rFonts w:asciiTheme="minorHAnsi" w:hAnsiTheme="minorHAnsi" w:cstheme="minorBidi"/>
          <w:noProof/>
          <w:kern w:val="2"/>
          <w:sz w:val="24"/>
          <w:szCs w:val="24"/>
          <w:lang w:eastAsia="en-GB"/>
          <w14:ligatures w14:val="standardContextual"/>
        </w:rPr>
      </w:pPr>
      <w:r>
        <w:rPr>
          <w:noProof/>
        </w:rPr>
        <w:t>6.3.2</w:t>
      </w:r>
      <w:r>
        <w:rPr>
          <w:rFonts w:asciiTheme="minorHAnsi" w:hAnsiTheme="minorHAnsi" w:cstheme="minorBidi"/>
          <w:noProof/>
          <w:kern w:val="2"/>
          <w:sz w:val="24"/>
          <w:szCs w:val="24"/>
          <w:lang w:eastAsia="en-GB"/>
          <w14:ligatures w14:val="standardContextual"/>
        </w:rPr>
        <w:tab/>
      </w:r>
      <w:r>
        <w:rPr>
          <w:noProof/>
        </w:rPr>
        <w:t>Participating MCVideo Function</w:t>
      </w:r>
      <w:r>
        <w:rPr>
          <w:noProof/>
        </w:rPr>
        <w:tab/>
      </w:r>
      <w:r>
        <w:rPr>
          <w:noProof/>
        </w:rPr>
        <w:fldChar w:fldCharType="begin" w:fldLock="1"/>
      </w:r>
      <w:r>
        <w:rPr>
          <w:noProof/>
        </w:rPr>
        <w:instrText xml:space="preserve"> PAGEREF _Toc209734115 \h </w:instrText>
      </w:r>
      <w:r>
        <w:rPr>
          <w:noProof/>
        </w:rPr>
      </w:r>
      <w:r>
        <w:rPr>
          <w:noProof/>
        </w:rPr>
        <w:fldChar w:fldCharType="separate"/>
      </w:r>
      <w:r>
        <w:rPr>
          <w:noProof/>
        </w:rPr>
        <w:t>87</w:t>
      </w:r>
      <w:r>
        <w:rPr>
          <w:noProof/>
        </w:rPr>
        <w:fldChar w:fldCharType="end"/>
      </w:r>
    </w:p>
    <w:p w14:paraId="616189AE" w14:textId="68FD55A1" w:rsidR="007D24FF" w:rsidRDefault="007D24FF">
      <w:pPr>
        <w:pStyle w:val="TOC4"/>
        <w:rPr>
          <w:rFonts w:asciiTheme="minorHAnsi" w:hAnsiTheme="minorHAnsi" w:cstheme="minorBidi"/>
          <w:noProof/>
          <w:kern w:val="2"/>
          <w:sz w:val="24"/>
          <w:szCs w:val="24"/>
          <w:lang w:eastAsia="en-GB"/>
          <w14:ligatures w14:val="standardContextual"/>
        </w:rPr>
      </w:pPr>
      <w:r>
        <w:rPr>
          <w:noProof/>
        </w:rPr>
        <w:t>6.</w:t>
      </w:r>
      <w:r w:rsidRPr="00220797">
        <w:rPr>
          <w:rFonts w:eastAsia="Malgun Gothic"/>
          <w:noProof/>
        </w:rPr>
        <w:t>3.2.1</w:t>
      </w:r>
      <w:r>
        <w:rPr>
          <w:rFonts w:asciiTheme="minorHAnsi" w:hAnsiTheme="minorHAnsi" w:cstheme="minorBidi"/>
          <w:noProof/>
          <w:kern w:val="2"/>
          <w:sz w:val="24"/>
          <w:szCs w:val="24"/>
          <w:lang w:eastAsia="en-GB"/>
          <w14:ligatures w14:val="standardContextual"/>
        </w:rPr>
        <w:tab/>
      </w:r>
      <w:r w:rsidRPr="00220797">
        <w:rPr>
          <w:rFonts w:eastAsia="Malgun Gothic"/>
          <w:noProof/>
        </w:rPr>
        <w:t>Requests initiated by the served MCVideo user</w:t>
      </w:r>
      <w:r>
        <w:rPr>
          <w:noProof/>
        </w:rPr>
        <w:tab/>
      </w:r>
      <w:r>
        <w:rPr>
          <w:noProof/>
        </w:rPr>
        <w:fldChar w:fldCharType="begin" w:fldLock="1"/>
      </w:r>
      <w:r>
        <w:rPr>
          <w:noProof/>
        </w:rPr>
        <w:instrText xml:space="preserve"> PAGEREF _Toc209734116 \h </w:instrText>
      </w:r>
      <w:r>
        <w:rPr>
          <w:noProof/>
        </w:rPr>
      </w:r>
      <w:r>
        <w:rPr>
          <w:noProof/>
        </w:rPr>
        <w:fldChar w:fldCharType="separate"/>
      </w:r>
      <w:r>
        <w:rPr>
          <w:noProof/>
        </w:rPr>
        <w:t>87</w:t>
      </w:r>
      <w:r>
        <w:rPr>
          <w:noProof/>
        </w:rPr>
        <w:fldChar w:fldCharType="end"/>
      </w:r>
    </w:p>
    <w:p w14:paraId="75EBD0D8" w14:textId="66ADC360" w:rsidR="007D24FF" w:rsidRDefault="007D24FF">
      <w:pPr>
        <w:pStyle w:val="TOC5"/>
        <w:rPr>
          <w:rFonts w:asciiTheme="minorHAnsi" w:hAnsiTheme="minorHAnsi" w:cstheme="minorBidi"/>
          <w:noProof/>
          <w:kern w:val="2"/>
          <w:sz w:val="24"/>
          <w:szCs w:val="24"/>
          <w:lang w:eastAsia="en-GB"/>
          <w14:ligatures w14:val="standardContextual"/>
        </w:rPr>
      </w:pPr>
      <w:r>
        <w:rPr>
          <w:noProof/>
        </w:rPr>
        <w:t>6.3.2.1.1</w:t>
      </w:r>
      <w:r>
        <w:rPr>
          <w:rFonts w:asciiTheme="minorHAnsi"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_Toc209734117 \h </w:instrText>
      </w:r>
      <w:r>
        <w:rPr>
          <w:noProof/>
        </w:rPr>
      </w:r>
      <w:r>
        <w:rPr>
          <w:noProof/>
        </w:rPr>
        <w:fldChar w:fldCharType="separate"/>
      </w:r>
      <w:r>
        <w:rPr>
          <w:noProof/>
        </w:rPr>
        <w:t>87</w:t>
      </w:r>
      <w:r>
        <w:rPr>
          <w:noProof/>
        </w:rPr>
        <w:fldChar w:fldCharType="end"/>
      </w:r>
    </w:p>
    <w:p w14:paraId="72B7D93D" w14:textId="3540D92E" w:rsidR="007D24FF" w:rsidRDefault="007D24FF">
      <w:pPr>
        <w:pStyle w:val="TOC6"/>
        <w:rPr>
          <w:rFonts w:asciiTheme="minorHAnsi" w:hAnsiTheme="minorHAnsi" w:cstheme="minorBidi"/>
          <w:noProof/>
          <w:kern w:val="2"/>
          <w:sz w:val="24"/>
          <w:szCs w:val="24"/>
          <w:lang w:eastAsia="en-GB"/>
          <w14:ligatures w14:val="standardContextual"/>
        </w:rPr>
      </w:pPr>
      <w:r>
        <w:rPr>
          <w:noProof/>
        </w:rPr>
        <w:t>6.3.2.1.1.1</w:t>
      </w:r>
      <w:r>
        <w:rPr>
          <w:rFonts w:asciiTheme="minorHAnsi"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_Toc209734118 \h </w:instrText>
      </w:r>
      <w:r>
        <w:rPr>
          <w:noProof/>
        </w:rPr>
      </w:r>
      <w:r>
        <w:rPr>
          <w:noProof/>
        </w:rPr>
        <w:fldChar w:fldCharType="separate"/>
      </w:r>
      <w:r>
        <w:rPr>
          <w:noProof/>
        </w:rPr>
        <w:t>87</w:t>
      </w:r>
      <w:r>
        <w:rPr>
          <w:noProof/>
        </w:rPr>
        <w:fldChar w:fldCharType="end"/>
      </w:r>
    </w:p>
    <w:p w14:paraId="1215F339" w14:textId="60989B92" w:rsidR="007D24FF" w:rsidRDefault="007D24FF">
      <w:pPr>
        <w:pStyle w:val="TOC5"/>
        <w:rPr>
          <w:rFonts w:asciiTheme="minorHAnsi" w:hAnsiTheme="minorHAnsi" w:cstheme="minorBidi"/>
          <w:noProof/>
          <w:kern w:val="2"/>
          <w:sz w:val="24"/>
          <w:szCs w:val="24"/>
          <w:lang w:eastAsia="en-GB"/>
          <w14:ligatures w14:val="standardContextual"/>
        </w:rPr>
      </w:pPr>
      <w:r>
        <w:rPr>
          <w:noProof/>
        </w:rPr>
        <w:t>6.3.2.1.2</w:t>
      </w:r>
      <w:r>
        <w:rPr>
          <w:rFonts w:asciiTheme="minorHAnsi"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_Toc209734119 \h </w:instrText>
      </w:r>
      <w:r>
        <w:rPr>
          <w:noProof/>
        </w:rPr>
      </w:r>
      <w:r>
        <w:rPr>
          <w:noProof/>
        </w:rPr>
        <w:fldChar w:fldCharType="separate"/>
      </w:r>
      <w:r>
        <w:rPr>
          <w:noProof/>
        </w:rPr>
        <w:t>87</w:t>
      </w:r>
      <w:r>
        <w:rPr>
          <w:noProof/>
        </w:rPr>
        <w:fldChar w:fldCharType="end"/>
      </w:r>
    </w:p>
    <w:p w14:paraId="6F208122" w14:textId="68119C61" w:rsidR="007D24FF" w:rsidRDefault="007D24FF">
      <w:pPr>
        <w:pStyle w:val="TOC6"/>
        <w:rPr>
          <w:rFonts w:asciiTheme="minorHAnsi" w:hAnsiTheme="minorHAnsi" w:cstheme="minorBidi"/>
          <w:noProof/>
          <w:kern w:val="2"/>
          <w:sz w:val="24"/>
          <w:szCs w:val="24"/>
          <w:lang w:eastAsia="en-GB"/>
          <w14:ligatures w14:val="standardContextual"/>
        </w:rPr>
      </w:pPr>
      <w:r>
        <w:rPr>
          <w:noProof/>
        </w:rPr>
        <w:t>6.3.2.1.2.1</w:t>
      </w:r>
      <w:r>
        <w:rPr>
          <w:rFonts w:asciiTheme="minorHAnsi"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_Toc209734120 \h </w:instrText>
      </w:r>
      <w:r>
        <w:rPr>
          <w:noProof/>
        </w:rPr>
      </w:r>
      <w:r>
        <w:rPr>
          <w:noProof/>
        </w:rPr>
        <w:fldChar w:fldCharType="separate"/>
      </w:r>
      <w:r>
        <w:rPr>
          <w:noProof/>
        </w:rPr>
        <w:t>87</w:t>
      </w:r>
      <w:r>
        <w:rPr>
          <w:noProof/>
        </w:rPr>
        <w:fldChar w:fldCharType="end"/>
      </w:r>
    </w:p>
    <w:p w14:paraId="4D06F4BB" w14:textId="7043FEC2"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6.3.2.1.3</w:t>
      </w:r>
      <w:r>
        <w:rPr>
          <w:rFonts w:asciiTheme="minorHAnsi" w:hAnsiTheme="minorHAnsi" w:cstheme="minorBidi"/>
          <w:noProof/>
          <w:kern w:val="2"/>
          <w:sz w:val="24"/>
          <w:szCs w:val="24"/>
          <w:lang w:eastAsia="en-GB"/>
          <w14:ligatures w14:val="standardContextual"/>
        </w:rPr>
        <w:tab/>
      </w:r>
      <w:r w:rsidRPr="00220797">
        <w:rPr>
          <w:rFonts w:eastAsia="Malgun Gothic"/>
          <w:noProof/>
        </w:rPr>
        <w:t>Sending an INVITE request on receipt of an INVITE request</w:t>
      </w:r>
      <w:r>
        <w:rPr>
          <w:noProof/>
        </w:rPr>
        <w:tab/>
      </w:r>
      <w:r>
        <w:rPr>
          <w:noProof/>
        </w:rPr>
        <w:fldChar w:fldCharType="begin" w:fldLock="1"/>
      </w:r>
      <w:r>
        <w:rPr>
          <w:noProof/>
        </w:rPr>
        <w:instrText xml:space="preserve"> PAGEREF _Toc209734121 \h </w:instrText>
      </w:r>
      <w:r>
        <w:rPr>
          <w:noProof/>
        </w:rPr>
      </w:r>
      <w:r>
        <w:rPr>
          <w:noProof/>
        </w:rPr>
        <w:fldChar w:fldCharType="separate"/>
      </w:r>
      <w:r>
        <w:rPr>
          <w:noProof/>
        </w:rPr>
        <w:t>88</w:t>
      </w:r>
      <w:r>
        <w:rPr>
          <w:noProof/>
        </w:rPr>
        <w:fldChar w:fldCharType="end"/>
      </w:r>
    </w:p>
    <w:p w14:paraId="1EE77BAF" w14:textId="685B4240"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6.3.2.1.4</w:t>
      </w:r>
      <w:r>
        <w:rPr>
          <w:rFonts w:asciiTheme="minorHAnsi" w:hAnsiTheme="minorHAnsi" w:cstheme="minorBidi"/>
          <w:noProof/>
          <w:kern w:val="2"/>
          <w:sz w:val="24"/>
          <w:szCs w:val="24"/>
          <w:lang w:eastAsia="en-GB"/>
          <w14:ligatures w14:val="standardContextual"/>
        </w:rPr>
        <w:tab/>
      </w:r>
      <w:r w:rsidRPr="00220797">
        <w:rPr>
          <w:rFonts w:eastAsia="Malgun Gothic"/>
          <w:noProof/>
        </w:rPr>
        <w:t>Response to an INVITE request</w:t>
      </w:r>
      <w:r>
        <w:rPr>
          <w:noProof/>
        </w:rPr>
        <w:tab/>
      </w:r>
      <w:r>
        <w:rPr>
          <w:noProof/>
        </w:rPr>
        <w:fldChar w:fldCharType="begin" w:fldLock="1"/>
      </w:r>
      <w:r>
        <w:rPr>
          <w:noProof/>
        </w:rPr>
        <w:instrText xml:space="preserve"> PAGEREF _Toc209734122 \h </w:instrText>
      </w:r>
      <w:r>
        <w:rPr>
          <w:noProof/>
        </w:rPr>
      </w:r>
      <w:r>
        <w:rPr>
          <w:noProof/>
        </w:rPr>
        <w:fldChar w:fldCharType="separate"/>
      </w:r>
      <w:r>
        <w:rPr>
          <w:noProof/>
        </w:rPr>
        <w:t>89</w:t>
      </w:r>
      <w:r>
        <w:rPr>
          <w:noProof/>
        </w:rPr>
        <w:fldChar w:fldCharType="end"/>
      </w:r>
    </w:p>
    <w:p w14:paraId="3180A292" w14:textId="3FC9F1CE" w:rsidR="007D24FF" w:rsidRDefault="007D24FF">
      <w:pPr>
        <w:pStyle w:val="TOC6"/>
        <w:rPr>
          <w:rFonts w:asciiTheme="minorHAnsi" w:hAnsiTheme="minorHAnsi" w:cstheme="minorBidi"/>
          <w:noProof/>
          <w:kern w:val="2"/>
          <w:sz w:val="24"/>
          <w:szCs w:val="24"/>
          <w:lang w:eastAsia="en-GB"/>
          <w14:ligatures w14:val="standardContextual"/>
        </w:rPr>
      </w:pPr>
      <w:r>
        <w:rPr>
          <w:noProof/>
        </w:rPr>
        <w:t>6.3.2.1.4.1</w:t>
      </w:r>
      <w:r>
        <w:rPr>
          <w:rFonts w:asciiTheme="minorHAnsi" w:hAnsiTheme="minorHAnsi" w:cstheme="minorBidi"/>
          <w:noProof/>
          <w:kern w:val="2"/>
          <w:sz w:val="24"/>
          <w:szCs w:val="24"/>
          <w:lang w:eastAsia="en-GB"/>
          <w14:ligatures w14:val="standardContextual"/>
        </w:rPr>
        <w:tab/>
      </w:r>
      <w:r>
        <w:rPr>
          <w:noProof/>
        </w:rPr>
        <w:t>Provisional responses</w:t>
      </w:r>
      <w:r>
        <w:rPr>
          <w:noProof/>
        </w:rPr>
        <w:tab/>
      </w:r>
      <w:r>
        <w:rPr>
          <w:noProof/>
        </w:rPr>
        <w:fldChar w:fldCharType="begin" w:fldLock="1"/>
      </w:r>
      <w:r>
        <w:rPr>
          <w:noProof/>
        </w:rPr>
        <w:instrText xml:space="preserve"> PAGEREF _Toc209734123 \h </w:instrText>
      </w:r>
      <w:r>
        <w:rPr>
          <w:noProof/>
        </w:rPr>
      </w:r>
      <w:r>
        <w:rPr>
          <w:noProof/>
        </w:rPr>
        <w:fldChar w:fldCharType="separate"/>
      </w:r>
      <w:r>
        <w:rPr>
          <w:noProof/>
        </w:rPr>
        <w:t>89</w:t>
      </w:r>
      <w:r>
        <w:rPr>
          <w:noProof/>
        </w:rPr>
        <w:fldChar w:fldCharType="end"/>
      </w:r>
    </w:p>
    <w:p w14:paraId="2EE98525" w14:textId="72642DF2" w:rsidR="007D24FF" w:rsidRDefault="007D24FF">
      <w:pPr>
        <w:pStyle w:val="TOC6"/>
        <w:rPr>
          <w:rFonts w:asciiTheme="minorHAnsi" w:hAnsiTheme="minorHAnsi" w:cstheme="minorBidi"/>
          <w:noProof/>
          <w:kern w:val="2"/>
          <w:sz w:val="24"/>
          <w:szCs w:val="24"/>
          <w:lang w:eastAsia="en-GB"/>
          <w14:ligatures w14:val="standardContextual"/>
        </w:rPr>
      </w:pPr>
      <w:r>
        <w:rPr>
          <w:noProof/>
        </w:rPr>
        <w:t>6.3.2.1.4.2</w:t>
      </w:r>
      <w:r>
        <w:rPr>
          <w:rFonts w:asciiTheme="minorHAnsi" w:hAnsiTheme="minorHAnsi" w:cstheme="minorBidi"/>
          <w:noProof/>
          <w:kern w:val="2"/>
          <w:sz w:val="24"/>
          <w:szCs w:val="24"/>
          <w:lang w:eastAsia="en-GB"/>
          <w14:ligatures w14:val="standardContextual"/>
        </w:rPr>
        <w:tab/>
      </w:r>
      <w:r>
        <w:rPr>
          <w:noProof/>
        </w:rPr>
        <w:t>Final response</w:t>
      </w:r>
      <w:r>
        <w:rPr>
          <w:noProof/>
        </w:rPr>
        <w:tab/>
      </w:r>
      <w:r>
        <w:rPr>
          <w:noProof/>
        </w:rPr>
        <w:fldChar w:fldCharType="begin" w:fldLock="1"/>
      </w:r>
      <w:r>
        <w:rPr>
          <w:noProof/>
        </w:rPr>
        <w:instrText xml:space="preserve"> PAGEREF _Toc209734124 \h </w:instrText>
      </w:r>
      <w:r>
        <w:rPr>
          <w:noProof/>
        </w:rPr>
      </w:r>
      <w:r>
        <w:rPr>
          <w:noProof/>
        </w:rPr>
        <w:fldChar w:fldCharType="separate"/>
      </w:r>
      <w:r>
        <w:rPr>
          <w:noProof/>
        </w:rPr>
        <w:t>89</w:t>
      </w:r>
      <w:r>
        <w:rPr>
          <w:noProof/>
        </w:rPr>
        <w:fldChar w:fldCharType="end"/>
      </w:r>
    </w:p>
    <w:p w14:paraId="4FA5A891" w14:textId="3E8ECC6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6.3.2.1.5</w:t>
      </w:r>
      <w:r>
        <w:rPr>
          <w:rFonts w:asciiTheme="minorHAnsi" w:hAnsiTheme="minorHAnsi" w:cstheme="minorBidi"/>
          <w:noProof/>
          <w:kern w:val="2"/>
          <w:sz w:val="24"/>
          <w:szCs w:val="24"/>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_Toc209734125 \h </w:instrText>
      </w:r>
      <w:r>
        <w:rPr>
          <w:noProof/>
        </w:rPr>
      </w:r>
      <w:r>
        <w:rPr>
          <w:noProof/>
        </w:rPr>
        <w:fldChar w:fldCharType="separate"/>
      </w:r>
      <w:r>
        <w:rPr>
          <w:noProof/>
        </w:rPr>
        <w:t>89</w:t>
      </w:r>
      <w:r>
        <w:rPr>
          <w:noProof/>
        </w:rPr>
        <w:fldChar w:fldCharType="end"/>
      </w:r>
    </w:p>
    <w:p w14:paraId="2140B17F" w14:textId="465CAC15" w:rsidR="007D24FF" w:rsidRDefault="007D24FF">
      <w:pPr>
        <w:pStyle w:val="TOC5"/>
        <w:rPr>
          <w:rFonts w:asciiTheme="minorHAnsi" w:hAnsiTheme="minorHAnsi" w:cstheme="minorBidi"/>
          <w:noProof/>
          <w:kern w:val="2"/>
          <w:sz w:val="24"/>
          <w:szCs w:val="24"/>
          <w:lang w:eastAsia="en-GB"/>
          <w14:ligatures w14:val="standardContextual"/>
        </w:rPr>
      </w:pPr>
      <w:r>
        <w:rPr>
          <w:noProof/>
        </w:rPr>
        <w:t>6.3.2.1.6</w:t>
      </w:r>
      <w:r>
        <w:rPr>
          <w:rFonts w:asciiTheme="minorHAnsi" w:hAnsiTheme="minorHAnsi" w:cstheme="minorBidi"/>
          <w:noProof/>
          <w:kern w:val="2"/>
          <w:sz w:val="24"/>
          <w:szCs w:val="24"/>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_Toc209734126 \h </w:instrText>
      </w:r>
      <w:r>
        <w:rPr>
          <w:noProof/>
        </w:rPr>
      </w:r>
      <w:r>
        <w:rPr>
          <w:noProof/>
        </w:rPr>
        <w:fldChar w:fldCharType="separate"/>
      </w:r>
      <w:r>
        <w:rPr>
          <w:noProof/>
        </w:rPr>
        <w:t>90</w:t>
      </w:r>
      <w:r>
        <w:rPr>
          <w:noProof/>
        </w:rPr>
        <w:fldChar w:fldCharType="end"/>
      </w:r>
    </w:p>
    <w:p w14:paraId="49E6216A" w14:textId="45FE9750"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6.3.2.1.</w:t>
      </w:r>
      <w:r w:rsidRPr="00220797">
        <w:rPr>
          <w:noProof/>
          <w:lang w:val="en-US" w:eastAsia="ko-KR"/>
        </w:rPr>
        <w:t>6</w:t>
      </w:r>
      <w:r>
        <w:rPr>
          <w:noProof/>
          <w:lang w:eastAsia="ko-KR"/>
        </w:rPr>
        <w:t>.0</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_Toc209734127 \h </w:instrText>
      </w:r>
      <w:r>
        <w:rPr>
          <w:noProof/>
        </w:rPr>
      </w:r>
      <w:r>
        <w:rPr>
          <w:noProof/>
        </w:rPr>
        <w:fldChar w:fldCharType="separate"/>
      </w:r>
      <w:r>
        <w:rPr>
          <w:noProof/>
        </w:rPr>
        <w:t>90</w:t>
      </w:r>
      <w:r>
        <w:rPr>
          <w:noProof/>
        </w:rPr>
        <w:fldChar w:fldCharType="end"/>
      </w:r>
    </w:p>
    <w:p w14:paraId="1C9CB5E7" w14:textId="38CBDEB9" w:rsidR="007D24FF" w:rsidRDefault="007D24FF">
      <w:pPr>
        <w:pStyle w:val="TOC6"/>
        <w:rPr>
          <w:rFonts w:asciiTheme="minorHAnsi" w:hAnsiTheme="minorHAnsi" w:cstheme="minorBidi"/>
          <w:noProof/>
          <w:kern w:val="2"/>
          <w:sz w:val="24"/>
          <w:szCs w:val="24"/>
          <w:lang w:eastAsia="en-GB"/>
          <w14:ligatures w14:val="standardContextual"/>
        </w:rPr>
      </w:pPr>
      <w:r>
        <w:rPr>
          <w:noProof/>
        </w:rPr>
        <w:t>6.3.2.1.6.1</w:t>
      </w:r>
      <w:r>
        <w:rPr>
          <w:rFonts w:asciiTheme="minorHAnsi" w:hAnsiTheme="minorHAnsi" w:cstheme="minorBidi"/>
          <w:noProof/>
          <w:kern w:val="2"/>
          <w:sz w:val="24"/>
          <w:szCs w:val="24"/>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_Toc209734128 \h </w:instrText>
      </w:r>
      <w:r>
        <w:rPr>
          <w:noProof/>
        </w:rPr>
      </w:r>
      <w:r>
        <w:rPr>
          <w:noProof/>
        </w:rPr>
        <w:fldChar w:fldCharType="separate"/>
      </w:r>
      <w:r>
        <w:rPr>
          <w:noProof/>
        </w:rPr>
        <w:t>90</w:t>
      </w:r>
      <w:r>
        <w:rPr>
          <w:noProof/>
        </w:rPr>
        <w:fldChar w:fldCharType="end"/>
      </w:r>
    </w:p>
    <w:p w14:paraId="42FB22F4" w14:textId="413920AC"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6.3.2.1.6.2</w:t>
      </w:r>
      <w:r>
        <w:rPr>
          <w:rFonts w:asciiTheme="minorHAnsi" w:hAnsiTheme="minorHAnsi" w:cstheme="minorBidi"/>
          <w:noProof/>
          <w:kern w:val="2"/>
          <w:sz w:val="24"/>
          <w:szCs w:val="24"/>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_Toc209734129 \h </w:instrText>
      </w:r>
      <w:r>
        <w:rPr>
          <w:noProof/>
        </w:rPr>
      </w:r>
      <w:r>
        <w:rPr>
          <w:noProof/>
        </w:rPr>
        <w:fldChar w:fldCharType="separate"/>
      </w:r>
      <w:r>
        <w:rPr>
          <w:noProof/>
        </w:rPr>
        <w:t>91</w:t>
      </w:r>
      <w:r>
        <w:rPr>
          <w:noProof/>
        </w:rPr>
        <w:fldChar w:fldCharType="end"/>
      </w:r>
    </w:p>
    <w:p w14:paraId="3778C1C8" w14:textId="50BF45E0"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6.3.2.1.6.3</w:t>
      </w:r>
      <w:r>
        <w:rPr>
          <w:rFonts w:asciiTheme="minorHAnsi" w:hAnsiTheme="minorHAnsi" w:cstheme="minorBidi"/>
          <w:noProof/>
          <w:kern w:val="2"/>
          <w:sz w:val="24"/>
          <w:szCs w:val="24"/>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_Toc209734130 \h </w:instrText>
      </w:r>
      <w:r>
        <w:rPr>
          <w:noProof/>
        </w:rPr>
      </w:r>
      <w:r>
        <w:rPr>
          <w:noProof/>
        </w:rPr>
        <w:fldChar w:fldCharType="separate"/>
      </w:r>
      <w:r>
        <w:rPr>
          <w:noProof/>
        </w:rPr>
        <w:t>91</w:t>
      </w:r>
      <w:r>
        <w:rPr>
          <w:noProof/>
        </w:rPr>
        <w:fldChar w:fldCharType="end"/>
      </w:r>
    </w:p>
    <w:p w14:paraId="2EAEF903" w14:textId="151D51F1"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6.3.2.1.6.4</w:t>
      </w:r>
      <w:r>
        <w:rPr>
          <w:rFonts w:asciiTheme="minorHAnsi"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_Toc209734131 \h </w:instrText>
      </w:r>
      <w:r>
        <w:rPr>
          <w:noProof/>
        </w:rPr>
      </w:r>
      <w:r>
        <w:rPr>
          <w:noProof/>
        </w:rPr>
        <w:fldChar w:fldCharType="separate"/>
      </w:r>
      <w:r>
        <w:rPr>
          <w:noProof/>
        </w:rPr>
        <w:t>91</w:t>
      </w:r>
      <w:r>
        <w:rPr>
          <w:noProof/>
        </w:rPr>
        <w:fldChar w:fldCharType="end"/>
      </w:r>
    </w:p>
    <w:p w14:paraId="0993BC63" w14:textId="76671E95" w:rsidR="007D24FF" w:rsidRDefault="007D24FF">
      <w:pPr>
        <w:pStyle w:val="TOC6"/>
        <w:rPr>
          <w:rFonts w:asciiTheme="minorHAnsi" w:hAnsiTheme="minorHAnsi" w:cstheme="minorBidi"/>
          <w:noProof/>
          <w:kern w:val="2"/>
          <w:sz w:val="24"/>
          <w:szCs w:val="24"/>
          <w:lang w:eastAsia="en-GB"/>
          <w14:ligatures w14:val="standardContextual"/>
        </w:rPr>
      </w:pPr>
      <w:r>
        <w:rPr>
          <w:noProof/>
        </w:rPr>
        <w:t>6.3.2.1.6.5</w:t>
      </w:r>
      <w:r>
        <w:rPr>
          <w:rFonts w:asciiTheme="minorHAnsi" w:hAnsiTheme="minorHAnsi" w:cstheme="minorBidi"/>
          <w:noProof/>
          <w:kern w:val="2"/>
          <w:sz w:val="24"/>
          <w:szCs w:val="24"/>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_Toc209734132 \h </w:instrText>
      </w:r>
      <w:r>
        <w:rPr>
          <w:noProof/>
        </w:rPr>
      </w:r>
      <w:r>
        <w:rPr>
          <w:noProof/>
        </w:rPr>
        <w:fldChar w:fldCharType="separate"/>
      </w:r>
      <w:r>
        <w:rPr>
          <w:noProof/>
        </w:rPr>
        <w:t>92</w:t>
      </w:r>
      <w:r>
        <w:rPr>
          <w:noProof/>
        </w:rPr>
        <w:fldChar w:fldCharType="end"/>
      </w:r>
    </w:p>
    <w:p w14:paraId="03AEE2B5" w14:textId="0926057B"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6.3.2.1.6.6</w:t>
      </w:r>
      <w:r>
        <w:rPr>
          <w:rFonts w:asciiTheme="minorHAnsi" w:hAnsiTheme="minorHAnsi" w:cstheme="minorBidi"/>
          <w:noProof/>
          <w:kern w:val="2"/>
          <w:sz w:val="24"/>
          <w:szCs w:val="24"/>
          <w:lang w:eastAsia="en-GB"/>
          <w14:ligatures w14:val="standardContextual"/>
        </w:rPr>
        <w:tab/>
      </w:r>
      <w:r>
        <w:rPr>
          <w:noProof/>
          <w:lang w:eastAsia="ko-KR"/>
        </w:rPr>
        <w:t>Validate adhoc group priority request parameters</w:t>
      </w:r>
      <w:r>
        <w:rPr>
          <w:noProof/>
        </w:rPr>
        <w:tab/>
      </w:r>
      <w:r>
        <w:rPr>
          <w:noProof/>
        </w:rPr>
        <w:fldChar w:fldCharType="begin" w:fldLock="1"/>
      </w:r>
      <w:r>
        <w:rPr>
          <w:noProof/>
        </w:rPr>
        <w:instrText xml:space="preserve"> PAGEREF _Toc209734133 \h </w:instrText>
      </w:r>
      <w:r>
        <w:rPr>
          <w:noProof/>
        </w:rPr>
      </w:r>
      <w:r>
        <w:rPr>
          <w:noProof/>
        </w:rPr>
        <w:fldChar w:fldCharType="separate"/>
      </w:r>
      <w:r>
        <w:rPr>
          <w:noProof/>
        </w:rPr>
        <w:t>92</w:t>
      </w:r>
      <w:r>
        <w:rPr>
          <w:noProof/>
        </w:rPr>
        <w:fldChar w:fldCharType="end"/>
      </w:r>
    </w:p>
    <w:p w14:paraId="673BEAD4" w14:textId="778E6F1C"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6.3.2.1.6.7</w:t>
      </w:r>
      <w:r>
        <w:rPr>
          <w:rFonts w:asciiTheme="minorHAnsi" w:hAnsiTheme="minorHAnsi" w:cstheme="minorBidi"/>
          <w:noProof/>
          <w:kern w:val="2"/>
          <w:sz w:val="24"/>
          <w:szCs w:val="24"/>
          <w:lang w:eastAsia="en-GB"/>
          <w14:ligatures w14:val="standardContextual"/>
        </w:rPr>
        <w:tab/>
      </w:r>
      <w:r>
        <w:rPr>
          <w:noProof/>
          <w:lang w:eastAsia="ko-KR"/>
        </w:rPr>
        <w:t>Generating a SIP re-INVITE request for priority adhoc group call origination within a pre-established session</w:t>
      </w:r>
      <w:r>
        <w:rPr>
          <w:noProof/>
        </w:rPr>
        <w:tab/>
      </w:r>
      <w:r>
        <w:rPr>
          <w:noProof/>
        </w:rPr>
        <w:fldChar w:fldCharType="begin" w:fldLock="1"/>
      </w:r>
      <w:r>
        <w:rPr>
          <w:noProof/>
        </w:rPr>
        <w:instrText xml:space="preserve"> PAGEREF _Toc209734134 \h </w:instrText>
      </w:r>
      <w:r>
        <w:rPr>
          <w:noProof/>
        </w:rPr>
      </w:r>
      <w:r>
        <w:rPr>
          <w:noProof/>
        </w:rPr>
        <w:fldChar w:fldCharType="separate"/>
      </w:r>
      <w:r>
        <w:rPr>
          <w:noProof/>
        </w:rPr>
        <w:t>92</w:t>
      </w:r>
      <w:r>
        <w:rPr>
          <w:noProof/>
        </w:rPr>
        <w:fldChar w:fldCharType="end"/>
      </w:r>
    </w:p>
    <w:p w14:paraId="00ACC640" w14:textId="6224624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6.3.2.1.7</w:t>
      </w:r>
      <w:r>
        <w:rPr>
          <w:rFonts w:asciiTheme="minorHAnsi" w:hAnsiTheme="minorHAnsi" w:cstheme="minorBidi"/>
          <w:noProof/>
          <w:kern w:val="2"/>
          <w:sz w:val="24"/>
          <w:szCs w:val="24"/>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_Toc209734135 \h </w:instrText>
      </w:r>
      <w:r>
        <w:rPr>
          <w:noProof/>
        </w:rPr>
      </w:r>
      <w:r>
        <w:rPr>
          <w:noProof/>
        </w:rPr>
        <w:fldChar w:fldCharType="separate"/>
      </w:r>
      <w:r>
        <w:rPr>
          <w:noProof/>
        </w:rPr>
        <w:t>92</w:t>
      </w:r>
      <w:r>
        <w:rPr>
          <w:noProof/>
        </w:rPr>
        <w:fldChar w:fldCharType="end"/>
      </w:r>
    </w:p>
    <w:p w14:paraId="7F3E22B1" w14:textId="1B6EEA10"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6.3.2.1.8</w:t>
      </w:r>
      <w:r>
        <w:rPr>
          <w:rFonts w:asciiTheme="minorHAnsi" w:hAnsiTheme="minorHAnsi" w:cstheme="minorBidi"/>
          <w:noProof/>
          <w:kern w:val="2"/>
          <w:sz w:val="24"/>
          <w:szCs w:val="24"/>
          <w:lang w:eastAsia="en-GB"/>
          <w14:ligatures w14:val="standardContextual"/>
        </w:rPr>
        <w:tab/>
      </w:r>
      <w:r w:rsidRPr="00220797">
        <w:rPr>
          <w:rFonts w:eastAsia="Malgun Gothic"/>
          <w:noProof/>
        </w:rPr>
        <w:t>Sending a SIP INVITE request towards the non-controlling MCVideo function</w:t>
      </w:r>
      <w:r>
        <w:rPr>
          <w:noProof/>
        </w:rPr>
        <w:tab/>
      </w:r>
      <w:r>
        <w:rPr>
          <w:noProof/>
        </w:rPr>
        <w:fldChar w:fldCharType="begin" w:fldLock="1"/>
      </w:r>
      <w:r>
        <w:rPr>
          <w:noProof/>
        </w:rPr>
        <w:instrText xml:space="preserve"> PAGEREF _Toc209734136 \h </w:instrText>
      </w:r>
      <w:r>
        <w:rPr>
          <w:noProof/>
        </w:rPr>
      </w:r>
      <w:r>
        <w:rPr>
          <w:noProof/>
        </w:rPr>
        <w:fldChar w:fldCharType="separate"/>
      </w:r>
      <w:r>
        <w:rPr>
          <w:noProof/>
        </w:rPr>
        <w:t>93</w:t>
      </w:r>
      <w:r>
        <w:rPr>
          <w:noProof/>
        </w:rPr>
        <w:fldChar w:fldCharType="end"/>
      </w:r>
    </w:p>
    <w:p w14:paraId="0DC5EF45" w14:textId="00DF1F77" w:rsidR="007D24FF" w:rsidRDefault="007D24FF">
      <w:pPr>
        <w:pStyle w:val="TOC4"/>
        <w:rPr>
          <w:rFonts w:asciiTheme="minorHAnsi" w:hAnsiTheme="minorHAnsi" w:cstheme="minorBidi"/>
          <w:noProof/>
          <w:kern w:val="2"/>
          <w:sz w:val="24"/>
          <w:szCs w:val="24"/>
          <w:lang w:eastAsia="en-GB"/>
          <w14:ligatures w14:val="standardContextual"/>
        </w:rPr>
      </w:pPr>
      <w:r>
        <w:rPr>
          <w:noProof/>
        </w:rPr>
        <w:t>6.</w:t>
      </w:r>
      <w:r w:rsidRPr="00220797">
        <w:rPr>
          <w:rFonts w:eastAsia="Malgun Gothic"/>
          <w:noProof/>
        </w:rPr>
        <w:t>3.2.2</w:t>
      </w:r>
      <w:r>
        <w:rPr>
          <w:rFonts w:asciiTheme="minorHAnsi" w:hAnsiTheme="minorHAnsi" w:cstheme="minorBidi"/>
          <w:noProof/>
          <w:kern w:val="2"/>
          <w:sz w:val="24"/>
          <w:szCs w:val="24"/>
          <w:lang w:eastAsia="en-GB"/>
          <w14:ligatures w14:val="standardContextual"/>
        </w:rPr>
        <w:tab/>
      </w:r>
      <w:r w:rsidRPr="00220797">
        <w:rPr>
          <w:rFonts w:eastAsia="Malgun Gothic"/>
          <w:noProof/>
        </w:rPr>
        <w:t>Requests terminated to the served MCVideo user</w:t>
      </w:r>
      <w:r>
        <w:rPr>
          <w:noProof/>
        </w:rPr>
        <w:tab/>
      </w:r>
      <w:r>
        <w:rPr>
          <w:noProof/>
        </w:rPr>
        <w:fldChar w:fldCharType="begin" w:fldLock="1"/>
      </w:r>
      <w:r>
        <w:rPr>
          <w:noProof/>
        </w:rPr>
        <w:instrText xml:space="preserve"> PAGEREF _Toc209734137 \h </w:instrText>
      </w:r>
      <w:r>
        <w:rPr>
          <w:noProof/>
        </w:rPr>
      </w:r>
      <w:r>
        <w:rPr>
          <w:noProof/>
        </w:rPr>
        <w:fldChar w:fldCharType="separate"/>
      </w:r>
      <w:r>
        <w:rPr>
          <w:noProof/>
        </w:rPr>
        <w:t>94</w:t>
      </w:r>
      <w:r>
        <w:rPr>
          <w:noProof/>
        </w:rPr>
        <w:fldChar w:fldCharType="end"/>
      </w:r>
    </w:p>
    <w:p w14:paraId="7D78D898" w14:textId="5A599EDC" w:rsidR="007D24FF" w:rsidRDefault="007D24FF">
      <w:pPr>
        <w:pStyle w:val="TOC5"/>
        <w:rPr>
          <w:rFonts w:asciiTheme="minorHAnsi" w:hAnsiTheme="minorHAnsi" w:cstheme="minorBidi"/>
          <w:noProof/>
          <w:kern w:val="2"/>
          <w:sz w:val="24"/>
          <w:szCs w:val="24"/>
          <w:lang w:eastAsia="en-GB"/>
          <w14:ligatures w14:val="standardContextual"/>
        </w:rPr>
      </w:pPr>
      <w:r>
        <w:rPr>
          <w:noProof/>
        </w:rPr>
        <w:t>6.3.2.2.1</w:t>
      </w:r>
      <w:r>
        <w:rPr>
          <w:rFonts w:asciiTheme="minorHAnsi"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_Toc209734138 \h </w:instrText>
      </w:r>
      <w:r>
        <w:rPr>
          <w:noProof/>
        </w:rPr>
      </w:r>
      <w:r>
        <w:rPr>
          <w:noProof/>
        </w:rPr>
        <w:fldChar w:fldCharType="separate"/>
      </w:r>
      <w:r>
        <w:rPr>
          <w:noProof/>
        </w:rPr>
        <w:t>94</w:t>
      </w:r>
      <w:r>
        <w:rPr>
          <w:noProof/>
        </w:rPr>
        <w:fldChar w:fldCharType="end"/>
      </w:r>
    </w:p>
    <w:p w14:paraId="201A37B5" w14:textId="294BAA81" w:rsidR="007D24FF" w:rsidRDefault="007D24FF">
      <w:pPr>
        <w:pStyle w:val="TOC5"/>
        <w:rPr>
          <w:rFonts w:asciiTheme="minorHAnsi" w:hAnsiTheme="minorHAnsi" w:cstheme="minorBidi"/>
          <w:noProof/>
          <w:kern w:val="2"/>
          <w:sz w:val="24"/>
          <w:szCs w:val="24"/>
          <w:lang w:eastAsia="en-GB"/>
          <w14:ligatures w14:val="standardContextual"/>
        </w:rPr>
      </w:pPr>
      <w:r>
        <w:rPr>
          <w:noProof/>
        </w:rPr>
        <w:t>6.3.2.2.2</w:t>
      </w:r>
      <w:r>
        <w:rPr>
          <w:rFonts w:asciiTheme="minorHAnsi"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_Toc209734139 \h </w:instrText>
      </w:r>
      <w:r>
        <w:rPr>
          <w:noProof/>
        </w:rPr>
      </w:r>
      <w:r>
        <w:rPr>
          <w:noProof/>
        </w:rPr>
        <w:fldChar w:fldCharType="separate"/>
      </w:r>
      <w:r>
        <w:rPr>
          <w:noProof/>
        </w:rPr>
        <w:t>94</w:t>
      </w:r>
      <w:r>
        <w:rPr>
          <w:noProof/>
        </w:rPr>
        <w:fldChar w:fldCharType="end"/>
      </w:r>
    </w:p>
    <w:p w14:paraId="28D7D13B" w14:textId="28FB7D5F" w:rsidR="007D24FF" w:rsidRDefault="007D24FF">
      <w:pPr>
        <w:pStyle w:val="TOC6"/>
        <w:rPr>
          <w:rFonts w:asciiTheme="minorHAnsi" w:hAnsiTheme="minorHAnsi" w:cstheme="minorBidi"/>
          <w:noProof/>
          <w:kern w:val="2"/>
          <w:sz w:val="24"/>
          <w:szCs w:val="24"/>
          <w:lang w:eastAsia="en-GB"/>
          <w14:ligatures w14:val="standardContextual"/>
        </w:rPr>
      </w:pPr>
      <w:r>
        <w:rPr>
          <w:noProof/>
        </w:rPr>
        <w:t>6.3.2.2.2.1</w:t>
      </w:r>
      <w:r>
        <w:rPr>
          <w:rFonts w:asciiTheme="minorHAnsi"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_Toc209734140 \h </w:instrText>
      </w:r>
      <w:r>
        <w:rPr>
          <w:noProof/>
        </w:rPr>
      </w:r>
      <w:r>
        <w:rPr>
          <w:noProof/>
        </w:rPr>
        <w:fldChar w:fldCharType="separate"/>
      </w:r>
      <w:r>
        <w:rPr>
          <w:noProof/>
        </w:rPr>
        <w:t>94</w:t>
      </w:r>
      <w:r>
        <w:rPr>
          <w:noProof/>
        </w:rPr>
        <w:fldChar w:fldCharType="end"/>
      </w:r>
    </w:p>
    <w:p w14:paraId="7A8279EE" w14:textId="7C97F355" w:rsidR="007D24FF" w:rsidRDefault="007D24FF">
      <w:pPr>
        <w:pStyle w:val="TOC5"/>
        <w:rPr>
          <w:rFonts w:asciiTheme="minorHAnsi" w:hAnsiTheme="minorHAnsi" w:cstheme="minorBidi"/>
          <w:noProof/>
          <w:kern w:val="2"/>
          <w:sz w:val="24"/>
          <w:szCs w:val="24"/>
          <w:lang w:eastAsia="en-GB"/>
          <w14:ligatures w14:val="standardContextual"/>
        </w:rPr>
      </w:pPr>
      <w:r>
        <w:rPr>
          <w:noProof/>
        </w:rPr>
        <w:t>6.3.2.2.3</w:t>
      </w:r>
      <w:r>
        <w:rPr>
          <w:rFonts w:asciiTheme="minorHAnsi" w:hAnsiTheme="minorHAnsi" w:cstheme="minorBidi"/>
          <w:noProof/>
          <w:kern w:val="2"/>
          <w:sz w:val="24"/>
          <w:szCs w:val="24"/>
          <w:lang w:eastAsia="en-GB"/>
          <w14:ligatures w14:val="standardContextual"/>
        </w:rPr>
        <w:tab/>
      </w:r>
      <w:r>
        <w:rPr>
          <w:noProof/>
        </w:rPr>
        <w:t>SIP INVITE request towards the terminating MCVideo client</w:t>
      </w:r>
      <w:r>
        <w:rPr>
          <w:noProof/>
        </w:rPr>
        <w:tab/>
      </w:r>
      <w:r>
        <w:rPr>
          <w:noProof/>
        </w:rPr>
        <w:fldChar w:fldCharType="begin" w:fldLock="1"/>
      </w:r>
      <w:r>
        <w:rPr>
          <w:noProof/>
        </w:rPr>
        <w:instrText xml:space="preserve"> PAGEREF _Toc209734141 \h </w:instrText>
      </w:r>
      <w:r>
        <w:rPr>
          <w:noProof/>
        </w:rPr>
      </w:r>
      <w:r>
        <w:rPr>
          <w:noProof/>
        </w:rPr>
        <w:fldChar w:fldCharType="separate"/>
      </w:r>
      <w:r>
        <w:rPr>
          <w:noProof/>
        </w:rPr>
        <w:t>94</w:t>
      </w:r>
      <w:r>
        <w:rPr>
          <w:noProof/>
        </w:rPr>
        <w:fldChar w:fldCharType="end"/>
      </w:r>
    </w:p>
    <w:p w14:paraId="7A8C93D2" w14:textId="212D1772" w:rsidR="007D24FF" w:rsidRDefault="007D24FF">
      <w:pPr>
        <w:pStyle w:val="TOC5"/>
        <w:rPr>
          <w:rFonts w:asciiTheme="minorHAnsi" w:hAnsiTheme="minorHAnsi" w:cstheme="minorBidi"/>
          <w:noProof/>
          <w:kern w:val="2"/>
          <w:sz w:val="24"/>
          <w:szCs w:val="24"/>
          <w:lang w:eastAsia="en-GB"/>
          <w14:ligatures w14:val="standardContextual"/>
        </w:rPr>
      </w:pPr>
      <w:r>
        <w:rPr>
          <w:noProof/>
        </w:rPr>
        <w:t>6.3.2.2.4</w:t>
      </w:r>
      <w:r>
        <w:rPr>
          <w:rFonts w:asciiTheme="minorHAnsi" w:hAnsiTheme="minorHAnsi" w:cstheme="minorBidi"/>
          <w:noProof/>
          <w:kern w:val="2"/>
          <w:sz w:val="24"/>
          <w:szCs w:val="24"/>
          <w:lang w:eastAsia="en-GB"/>
          <w14:ligatures w14:val="standardContextual"/>
        </w:rPr>
        <w:tab/>
      </w:r>
      <w:r>
        <w:rPr>
          <w:noProof/>
        </w:rPr>
        <w:t>Response to a SIP INVITE request</w:t>
      </w:r>
      <w:r>
        <w:rPr>
          <w:noProof/>
        </w:rPr>
        <w:tab/>
      </w:r>
      <w:r>
        <w:rPr>
          <w:noProof/>
        </w:rPr>
        <w:fldChar w:fldCharType="begin" w:fldLock="1"/>
      </w:r>
      <w:r>
        <w:rPr>
          <w:noProof/>
        </w:rPr>
        <w:instrText xml:space="preserve"> PAGEREF _Toc209734142 \h </w:instrText>
      </w:r>
      <w:r>
        <w:rPr>
          <w:noProof/>
        </w:rPr>
      </w:r>
      <w:r>
        <w:rPr>
          <w:noProof/>
        </w:rPr>
        <w:fldChar w:fldCharType="separate"/>
      </w:r>
      <w:r>
        <w:rPr>
          <w:noProof/>
        </w:rPr>
        <w:t>95</w:t>
      </w:r>
      <w:r>
        <w:rPr>
          <w:noProof/>
        </w:rPr>
        <w:fldChar w:fldCharType="end"/>
      </w:r>
    </w:p>
    <w:p w14:paraId="7E0FE2EF" w14:textId="3C39EAC2" w:rsidR="007D24FF" w:rsidRDefault="007D24FF">
      <w:pPr>
        <w:pStyle w:val="TOC6"/>
        <w:rPr>
          <w:rFonts w:asciiTheme="minorHAnsi" w:hAnsiTheme="minorHAnsi" w:cstheme="minorBidi"/>
          <w:noProof/>
          <w:kern w:val="2"/>
          <w:sz w:val="24"/>
          <w:szCs w:val="24"/>
          <w:lang w:eastAsia="en-GB"/>
          <w14:ligatures w14:val="standardContextual"/>
        </w:rPr>
      </w:pPr>
      <w:r>
        <w:rPr>
          <w:noProof/>
        </w:rPr>
        <w:t>6.3.2.2.4.1</w:t>
      </w:r>
      <w:r>
        <w:rPr>
          <w:rFonts w:asciiTheme="minorHAnsi" w:hAnsiTheme="minorHAnsi" w:cstheme="minorBidi"/>
          <w:noProof/>
          <w:kern w:val="2"/>
          <w:sz w:val="24"/>
          <w:szCs w:val="24"/>
          <w:lang w:eastAsia="en-GB"/>
          <w14:ligatures w14:val="standardContextual"/>
        </w:rPr>
        <w:tab/>
      </w:r>
      <w:r>
        <w:rPr>
          <w:noProof/>
        </w:rPr>
        <w:t>Provisional response</w:t>
      </w:r>
      <w:r>
        <w:rPr>
          <w:noProof/>
        </w:rPr>
        <w:tab/>
      </w:r>
      <w:r>
        <w:rPr>
          <w:noProof/>
        </w:rPr>
        <w:fldChar w:fldCharType="begin" w:fldLock="1"/>
      </w:r>
      <w:r>
        <w:rPr>
          <w:noProof/>
        </w:rPr>
        <w:instrText xml:space="preserve"> PAGEREF _Toc209734143 \h </w:instrText>
      </w:r>
      <w:r>
        <w:rPr>
          <w:noProof/>
        </w:rPr>
      </w:r>
      <w:r>
        <w:rPr>
          <w:noProof/>
        </w:rPr>
        <w:fldChar w:fldCharType="separate"/>
      </w:r>
      <w:r>
        <w:rPr>
          <w:noProof/>
        </w:rPr>
        <w:t>95</w:t>
      </w:r>
      <w:r>
        <w:rPr>
          <w:noProof/>
        </w:rPr>
        <w:fldChar w:fldCharType="end"/>
      </w:r>
    </w:p>
    <w:p w14:paraId="4281F092" w14:textId="30FE15B9" w:rsidR="007D24FF" w:rsidRDefault="007D24FF">
      <w:pPr>
        <w:pStyle w:val="TOC6"/>
        <w:rPr>
          <w:rFonts w:asciiTheme="minorHAnsi" w:hAnsiTheme="minorHAnsi" w:cstheme="minorBidi"/>
          <w:noProof/>
          <w:kern w:val="2"/>
          <w:sz w:val="24"/>
          <w:szCs w:val="24"/>
          <w:lang w:eastAsia="en-GB"/>
          <w14:ligatures w14:val="standardContextual"/>
        </w:rPr>
      </w:pPr>
      <w:r>
        <w:rPr>
          <w:noProof/>
        </w:rPr>
        <w:t>6.3.2.2.4.2</w:t>
      </w:r>
      <w:r>
        <w:rPr>
          <w:rFonts w:asciiTheme="minorHAnsi" w:hAnsiTheme="minorHAnsi" w:cstheme="minorBidi"/>
          <w:noProof/>
          <w:kern w:val="2"/>
          <w:sz w:val="24"/>
          <w:szCs w:val="24"/>
          <w:lang w:eastAsia="en-GB"/>
          <w14:ligatures w14:val="standardContextual"/>
        </w:rPr>
        <w:tab/>
      </w:r>
      <w:r>
        <w:rPr>
          <w:noProof/>
        </w:rPr>
        <w:t>Final response</w:t>
      </w:r>
      <w:r>
        <w:rPr>
          <w:noProof/>
        </w:rPr>
        <w:tab/>
      </w:r>
      <w:r>
        <w:rPr>
          <w:noProof/>
        </w:rPr>
        <w:fldChar w:fldCharType="begin" w:fldLock="1"/>
      </w:r>
      <w:r>
        <w:rPr>
          <w:noProof/>
        </w:rPr>
        <w:instrText xml:space="preserve"> PAGEREF _Toc209734144 \h </w:instrText>
      </w:r>
      <w:r>
        <w:rPr>
          <w:noProof/>
        </w:rPr>
      </w:r>
      <w:r>
        <w:rPr>
          <w:noProof/>
        </w:rPr>
        <w:fldChar w:fldCharType="separate"/>
      </w:r>
      <w:r>
        <w:rPr>
          <w:noProof/>
        </w:rPr>
        <w:t>95</w:t>
      </w:r>
      <w:r>
        <w:rPr>
          <w:noProof/>
        </w:rPr>
        <w:fldChar w:fldCharType="end"/>
      </w:r>
    </w:p>
    <w:p w14:paraId="0DF6F3B9" w14:textId="04F14080" w:rsidR="007D24FF" w:rsidRDefault="007D24FF">
      <w:pPr>
        <w:pStyle w:val="TOC5"/>
        <w:rPr>
          <w:rFonts w:asciiTheme="minorHAnsi" w:hAnsiTheme="minorHAnsi" w:cstheme="minorBidi"/>
          <w:noProof/>
          <w:kern w:val="2"/>
          <w:sz w:val="24"/>
          <w:szCs w:val="24"/>
          <w:lang w:eastAsia="en-GB"/>
          <w14:ligatures w14:val="standardContextual"/>
        </w:rPr>
      </w:pPr>
      <w:r>
        <w:rPr>
          <w:noProof/>
        </w:rPr>
        <w:t>6.3.2.2.5</w:t>
      </w:r>
      <w:r>
        <w:rPr>
          <w:rFonts w:asciiTheme="minorHAnsi" w:hAnsiTheme="minorHAnsi" w:cstheme="minorBidi"/>
          <w:noProof/>
          <w:kern w:val="2"/>
          <w:sz w:val="24"/>
          <w:szCs w:val="24"/>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_Toc209734145 \h </w:instrText>
      </w:r>
      <w:r>
        <w:rPr>
          <w:noProof/>
        </w:rPr>
      </w:r>
      <w:r>
        <w:rPr>
          <w:noProof/>
        </w:rPr>
        <w:fldChar w:fldCharType="separate"/>
      </w:r>
      <w:r>
        <w:rPr>
          <w:noProof/>
        </w:rPr>
        <w:t>95</w:t>
      </w:r>
      <w:r>
        <w:rPr>
          <w:noProof/>
        </w:rPr>
        <w:fldChar w:fldCharType="end"/>
      </w:r>
    </w:p>
    <w:p w14:paraId="55F0BC26" w14:textId="38FB5A22" w:rsidR="007D24FF" w:rsidRDefault="007D24FF">
      <w:pPr>
        <w:pStyle w:val="TOC6"/>
        <w:rPr>
          <w:rFonts w:asciiTheme="minorHAnsi" w:hAnsiTheme="minorHAnsi" w:cstheme="minorBidi"/>
          <w:noProof/>
          <w:kern w:val="2"/>
          <w:sz w:val="24"/>
          <w:szCs w:val="24"/>
          <w:lang w:eastAsia="en-GB"/>
          <w14:ligatures w14:val="standardContextual"/>
        </w:rPr>
      </w:pPr>
      <w:r>
        <w:rPr>
          <w:noProof/>
        </w:rPr>
        <w:t>6.3.2.2.5.1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_Toc209734146 \h </w:instrText>
      </w:r>
      <w:r>
        <w:rPr>
          <w:noProof/>
        </w:rPr>
      </w:r>
      <w:r>
        <w:rPr>
          <w:noProof/>
        </w:rPr>
        <w:fldChar w:fldCharType="separate"/>
      </w:r>
      <w:r>
        <w:rPr>
          <w:noProof/>
        </w:rPr>
        <w:t>95</w:t>
      </w:r>
      <w:r>
        <w:rPr>
          <w:noProof/>
        </w:rPr>
        <w:fldChar w:fldCharType="end"/>
      </w:r>
    </w:p>
    <w:p w14:paraId="0F6EE3A3" w14:textId="0C64B707" w:rsidR="007D24FF" w:rsidRDefault="007D24FF">
      <w:pPr>
        <w:pStyle w:val="TOC6"/>
        <w:rPr>
          <w:rFonts w:asciiTheme="minorHAnsi" w:hAnsiTheme="minorHAnsi" w:cstheme="minorBidi"/>
          <w:noProof/>
          <w:kern w:val="2"/>
          <w:sz w:val="24"/>
          <w:szCs w:val="24"/>
          <w:lang w:eastAsia="en-GB"/>
          <w14:ligatures w14:val="standardContextual"/>
        </w:rPr>
      </w:pPr>
      <w:r>
        <w:rPr>
          <w:noProof/>
        </w:rPr>
        <w:t>6.3.2.2.5.2</w:t>
      </w:r>
      <w:r>
        <w:rPr>
          <w:rFonts w:asciiTheme="minorHAnsi" w:hAnsiTheme="minorHAnsi" w:cstheme="minorBidi"/>
          <w:noProof/>
          <w:kern w:val="2"/>
          <w:sz w:val="24"/>
          <w:szCs w:val="24"/>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_Toc209734147 \h </w:instrText>
      </w:r>
      <w:r>
        <w:rPr>
          <w:noProof/>
        </w:rPr>
      </w:r>
      <w:r>
        <w:rPr>
          <w:noProof/>
        </w:rPr>
        <w:fldChar w:fldCharType="separate"/>
      </w:r>
      <w:r>
        <w:rPr>
          <w:noProof/>
        </w:rPr>
        <w:t>96</w:t>
      </w:r>
      <w:r>
        <w:rPr>
          <w:noProof/>
        </w:rPr>
        <w:fldChar w:fldCharType="end"/>
      </w:r>
    </w:p>
    <w:p w14:paraId="2C1F91EC" w14:textId="33572D33" w:rsidR="007D24FF" w:rsidRDefault="007D24FF">
      <w:pPr>
        <w:pStyle w:val="TOC5"/>
        <w:rPr>
          <w:rFonts w:asciiTheme="minorHAnsi" w:hAnsiTheme="minorHAnsi" w:cstheme="minorBidi"/>
          <w:noProof/>
          <w:kern w:val="2"/>
          <w:sz w:val="24"/>
          <w:szCs w:val="24"/>
          <w:lang w:eastAsia="en-GB"/>
          <w14:ligatures w14:val="standardContextual"/>
        </w:rPr>
      </w:pPr>
      <w:r>
        <w:rPr>
          <w:noProof/>
        </w:rPr>
        <w:t>6.3.2.2.6</w:t>
      </w:r>
      <w:r>
        <w:rPr>
          <w:rFonts w:asciiTheme="minorHAnsi" w:hAnsiTheme="minorHAnsi" w:cstheme="minorBidi"/>
          <w:noProof/>
          <w:kern w:val="2"/>
          <w:sz w:val="24"/>
          <w:szCs w:val="24"/>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_Toc209734148 \h </w:instrText>
      </w:r>
      <w:r>
        <w:rPr>
          <w:noProof/>
        </w:rPr>
      </w:r>
      <w:r>
        <w:rPr>
          <w:noProof/>
        </w:rPr>
        <w:fldChar w:fldCharType="separate"/>
      </w:r>
      <w:r>
        <w:rPr>
          <w:noProof/>
        </w:rPr>
        <w:t>97</w:t>
      </w:r>
      <w:r>
        <w:rPr>
          <w:noProof/>
        </w:rPr>
        <w:fldChar w:fldCharType="end"/>
      </w:r>
    </w:p>
    <w:p w14:paraId="522DDCEE" w14:textId="70565891" w:rsidR="007D24FF" w:rsidRDefault="007D24FF">
      <w:pPr>
        <w:pStyle w:val="TOC6"/>
        <w:rPr>
          <w:rFonts w:asciiTheme="minorHAnsi" w:hAnsiTheme="minorHAnsi" w:cstheme="minorBidi"/>
          <w:noProof/>
          <w:kern w:val="2"/>
          <w:sz w:val="24"/>
          <w:szCs w:val="24"/>
          <w:lang w:eastAsia="en-GB"/>
          <w14:ligatures w14:val="standardContextual"/>
        </w:rPr>
      </w:pPr>
      <w:r>
        <w:rPr>
          <w:noProof/>
        </w:rPr>
        <w:t>6.3.2.2.6.1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_Toc209734149 \h </w:instrText>
      </w:r>
      <w:r>
        <w:rPr>
          <w:noProof/>
        </w:rPr>
      </w:r>
      <w:r>
        <w:rPr>
          <w:noProof/>
        </w:rPr>
        <w:fldChar w:fldCharType="separate"/>
      </w:r>
      <w:r>
        <w:rPr>
          <w:noProof/>
        </w:rPr>
        <w:t>97</w:t>
      </w:r>
      <w:r>
        <w:rPr>
          <w:noProof/>
        </w:rPr>
        <w:fldChar w:fldCharType="end"/>
      </w:r>
    </w:p>
    <w:p w14:paraId="44817A44" w14:textId="31B95FC3" w:rsidR="007D24FF" w:rsidRDefault="007D24FF">
      <w:pPr>
        <w:pStyle w:val="TOC6"/>
        <w:rPr>
          <w:rFonts w:asciiTheme="minorHAnsi" w:hAnsiTheme="minorHAnsi" w:cstheme="minorBidi"/>
          <w:noProof/>
          <w:kern w:val="2"/>
          <w:sz w:val="24"/>
          <w:szCs w:val="24"/>
          <w:lang w:eastAsia="en-GB"/>
          <w14:ligatures w14:val="standardContextual"/>
        </w:rPr>
      </w:pPr>
      <w:r>
        <w:rPr>
          <w:noProof/>
        </w:rPr>
        <w:t>6.3.2.2.6.2</w:t>
      </w:r>
      <w:r>
        <w:rPr>
          <w:rFonts w:asciiTheme="minorHAnsi" w:hAnsiTheme="minorHAnsi" w:cstheme="minorBidi"/>
          <w:noProof/>
          <w:kern w:val="2"/>
          <w:sz w:val="24"/>
          <w:szCs w:val="24"/>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_Toc209734150 \h </w:instrText>
      </w:r>
      <w:r>
        <w:rPr>
          <w:noProof/>
        </w:rPr>
      </w:r>
      <w:r>
        <w:rPr>
          <w:noProof/>
        </w:rPr>
        <w:fldChar w:fldCharType="separate"/>
      </w:r>
      <w:r>
        <w:rPr>
          <w:noProof/>
        </w:rPr>
        <w:t>98</w:t>
      </w:r>
      <w:r>
        <w:rPr>
          <w:noProof/>
        </w:rPr>
        <w:fldChar w:fldCharType="end"/>
      </w:r>
    </w:p>
    <w:p w14:paraId="363C5A72" w14:textId="0A0E7CE5" w:rsidR="007D24FF" w:rsidRDefault="007D24FF">
      <w:pPr>
        <w:pStyle w:val="TOC5"/>
        <w:rPr>
          <w:rFonts w:asciiTheme="minorHAnsi" w:hAnsiTheme="minorHAnsi" w:cstheme="minorBidi"/>
          <w:noProof/>
          <w:kern w:val="2"/>
          <w:sz w:val="24"/>
          <w:szCs w:val="24"/>
          <w:lang w:eastAsia="en-GB"/>
          <w14:ligatures w14:val="standardContextual"/>
        </w:rPr>
      </w:pPr>
      <w:r>
        <w:rPr>
          <w:noProof/>
        </w:rPr>
        <w:t>6.3.2.2.7</w:t>
      </w:r>
      <w:r>
        <w:rPr>
          <w:rFonts w:asciiTheme="minorHAnsi" w:hAnsiTheme="minorHAnsi" w:cstheme="minorBidi"/>
          <w:noProof/>
          <w:kern w:val="2"/>
          <w:sz w:val="24"/>
          <w:szCs w:val="24"/>
          <w:lang w:eastAsia="en-GB"/>
          <w14:ligatures w14:val="standardContextual"/>
        </w:rPr>
        <w:tab/>
      </w:r>
      <w:r w:rsidRPr="00220797">
        <w:rPr>
          <w:noProof/>
          <w:lang w:val="en-US"/>
        </w:rPr>
        <w:t>Void</w:t>
      </w:r>
      <w:r>
        <w:rPr>
          <w:noProof/>
        </w:rPr>
        <w:tab/>
      </w:r>
      <w:r>
        <w:rPr>
          <w:noProof/>
        </w:rPr>
        <w:fldChar w:fldCharType="begin" w:fldLock="1"/>
      </w:r>
      <w:r>
        <w:rPr>
          <w:noProof/>
        </w:rPr>
        <w:instrText xml:space="preserve"> PAGEREF _Toc209734151 \h </w:instrText>
      </w:r>
      <w:r>
        <w:rPr>
          <w:noProof/>
        </w:rPr>
      </w:r>
      <w:r>
        <w:rPr>
          <w:noProof/>
        </w:rPr>
        <w:fldChar w:fldCharType="separate"/>
      </w:r>
      <w:r>
        <w:rPr>
          <w:noProof/>
        </w:rPr>
        <w:t>99</w:t>
      </w:r>
      <w:r>
        <w:rPr>
          <w:noProof/>
        </w:rPr>
        <w:fldChar w:fldCharType="end"/>
      </w:r>
    </w:p>
    <w:p w14:paraId="446695CA" w14:textId="1EF0850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6.3.2.2.8</w:t>
      </w:r>
      <w:r>
        <w:rPr>
          <w:rFonts w:asciiTheme="minorHAnsi" w:hAnsiTheme="minorHAnsi" w:cstheme="minorBidi"/>
          <w:noProof/>
          <w:kern w:val="2"/>
          <w:sz w:val="24"/>
          <w:szCs w:val="24"/>
          <w:lang w:eastAsia="en-GB"/>
          <w14:ligatures w14:val="standardContextual"/>
        </w:rPr>
        <w:tab/>
      </w:r>
      <w:r>
        <w:rPr>
          <w:noProof/>
          <w:lang w:eastAsia="ko-KR"/>
        </w:rPr>
        <w:t>SIP BYE request towards the terminating MCVideo client</w:t>
      </w:r>
      <w:r>
        <w:rPr>
          <w:noProof/>
        </w:rPr>
        <w:tab/>
      </w:r>
      <w:r>
        <w:rPr>
          <w:noProof/>
        </w:rPr>
        <w:fldChar w:fldCharType="begin" w:fldLock="1"/>
      </w:r>
      <w:r>
        <w:rPr>
          <w:noProof/>
        </w:rPr>
        <w:instrText xml:space="preserve"> PAGEREF _Toc209734152 \h </w:instrText>
      </w:r>
      <w:r>
        <w:rPr>
          <w:noProof/>
        </w:rPr>
      </w:r>
      <w:r>
        <w:rPr>
          <w:noProof/>
        </w:rPr>
        <w:fldChar w:fldCharType="separate"/>
      </w:r>
      <w:r>
        <w:rPr>
          <w:noProof/>
        </w:rPr>
        <w:t>99</w:t>
      </w:r>
      <w:r>
        <w:rPr>
          <w:noProof/>
        </w:rPr>
        <w:fldChar w:fldCharType="end"/>
      </w:r>
    </w:p>
    <w:p w14:paraId="2E8D4013" w14:textId="42A45416" w:rsidR="007D24FF" w:rsidRDefault="007D24FF">
      <w:pPr>
        <w:pStyle w:val="TOC6"/>
        <w:rPr>
          <w:rFonts w:asciiTheme="minorHAnsi" w:hAnsiTheme="minorHAnsi" w:cstheme="minorBidi"/>
          <w:noProof/>
          <w:kern w:val="2"/>
          <w:sz w:val="24"/>
          <w:szCs w:val="24"/>
          <w:lang w:eastAsia="en-GB"/>
          <w14:ligatures w14:val="standardContextual"/>
        </w:rPr>
      </w:pPr>
      <w:r>
        <w:rPr>
          <w:noProof/>
        </w:rPr>
        <w:t>6.3.2.2.8.1</w:t>
      </w:r>
      <w:r>
        <w:rPr>
          <w:rFonts w:asciiTheme="minorHAnsi" w:hAnsiTheme="minorHAnsi" w:cstheme="minorBidi"/>
          <w:noProof/>
          <w:kern w:val="2"/>
          <w:sz w:val="24"/>
          <w:szCs w:val="24"/>
          <w:lang w:eastAsia="en-GB"/>
          <w14:ligatures w14:val="standardContextual"/>
        </w:rPr>
        <w:tab/>
      </w:r>
      <w:r>
        <w:rPr>
          <w:noProof/>
        </w:rPr>
        <w:t>On-demand</w:t>
      </w:r>
      <w:r>
        <w:rPr>
          <w:noProof/>
        </w:rPr>
        <w:tab/>
      </w:r>
      <w:r>
        <w:rPr>
          <w:noProof/>
        </w:rPr>
        <w:fldChar w:fldCharType="begin" w:fldLock="1"/>
      </w:r>
      <w:r>
        <w:rPr>
          <w:noProof/>
        </w:rPr>
        <w:instrText xml:space="preserve"> PAGEREF _Toc209734153 \h </w:instrText>
      </w:r>
      <w:r>
        <w:rPr>
          <w:noProof/>
        </w:rPr>
      </w:r>
      <w:r>
        <w:rPr>
          <w:noProof/>
        </w:rPr>
        <w:fldChar w:fldCharType="separate"/>
      </w:r>
      <w:r>
        <w:rPr>
          <w:noProof/>
        </w:rPr>
        <w:t>99</w:t>
      </w:r>
      <w:r>
        <w:rPr>
          <w:noProof/>
        </w:rPr>
        <w:fldChar w:fldCharType="end"/>
      </w:r>
    </w:p>
    <w:p w14:paraId="7BDFDCA2" w14:textId="493E3FB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6.3.2.2.9</w:t>
      </w:r>
      <w:r>
        <w:rPr>
          <w:rFonts w:asciiTheme="minorHAnsi" w:hAnsiTheme="minorHAnsi" w:cstheme="minorBidi"/>
          <w:noProof/>
          <w:kern w:val="2"/>
          <w:sz w:val="24"/>
          <w:szCs w:val="24"/>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_Toc209734154 \h </w:instrText>
      </w:r>
      <w:r>
        <w:rPr>
          <w:noProof/>
        </w:rPr>
      </w:r>
      <w:r>
        <w:rPr>
          <w:noProof/>
        </w:rPr>
        <w:fldChar w:fldCharType="separate"/>
      </w:r>
      <w:r>
        <w:rPr>
          <w:noProof/>
        </w:rPr>
        <w:t>99</w:t>
      </w:r>
      <w:r>
        <w:rPr>
          <w:noProof/>
        </w:rPr>
        <w:fldChar w:fldCharType="end"/>
      </w:r>
    </w:p>
    <w:p w14:paraId="56203AD8" w14:textId="75F35B36"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6.3.2.2.10</w:t>
      </w:r>
      <w:r>
        <w:rPr>
          <w:rFonts w:asciiTheme="minorHAnsi" w:hAnsiTheme="minorHAnsi" w:cstheme="minorBidi"/>
          <w:noProof/>
          <w:kern w:val="2"/>
          <w:sz w:val="24"/>
          <w:szCs w:val="24"/>
          <w:lang w:eastAsia="en-GB"/>
          <w14:ligatures w14:val="standardContextual"/>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_Toc209734155 \h </w:instrText>
      </w:r>
      <w:r>
        <w:rPr>
          <w:noProof/>
        </w:rPr>
      </w:r>
      <w:r>
        <w:rPr>
          <w:noProof/>
        </w:rPr>
        <w:fldChar w:fldCharType="separate"/>
      </w:r>
      <w:r>
        <w:rPr>
          <w:noProof/>
        </w:rPr>
        <w:t>100</w:t>
      </w:r>
      <w:r>
        <w:rPr>
          <w:noProof/>
        </w:rPr>
        <w:fldChar w:fldCharType="end"/>
      </w:r>
    </w:p>
    <w:p w14:paraId="2D7E6462" w14:textId="58905B23" w:rsidR="007D24FF" w:rsidRDefault="007D24FF">
      <w:pPr>
        <w:pStyle w:val="TOC5"/>
        <w:rPr>
          <w:rFonts w:asciiTheme="minorHAnsi" w:hAnsiTheme="minorHAnsi" w:cstheme="minorBidi"/>
          <w:noProof/>
          <w:kern w:val="2"/>
          <w:sz w:val="24"/>
          <w:szCs w:val="24"/>
          <w:lang w:eastAsia="en-GB"/>
          <w14:ligatures w14:val="standardContextual"/>
        </w:rPr>
      </w:pPr>
      <w:r>
        <w:rPr>
          <w:noProof/>
        </w:rPr>
        <w:t>6.3.2.2.11</w:t>
      </w:r>
      <w:r>
        <w:rPr>
          <w:rFonts w:asciiTheme="minorHAnsi" w:hAnsiTheme="minorHAnsi" w:cstheme="minorBidi"/>
          <w:noProof/>
          <w:kern w:val="2"/>
          <w:sz w:val="24"/>
          <w:szCs w:val="24"/>
          <w:lang w:eastAsia="en-GB"/>
          <w14:ligatures w14:val="standardContextual"/>
        </w:rPr>
        <w:tab/>
      </w:r>
      <w:r>
        <w:rPr>
          <w:noProof/>
        </w:rPr>
        <w:t>Generating a SIP MESSAGE request towards the terminating MCVideo client</w:t>
      </w:r>
      <w:r>
        <w:rPr>
          <w:noProof/>
        </w:rPr>
        <w:tab/>
      </w:r>
      <w:r>
        <w:rPr>
          <w:noProof/>
        </w:rPr>
        <w:fldChar w:fldCharType="begin" w:fldLock="1"/>
      </w:r>
      <w:r>
        <w:rPr>
          <w:noProof/>
        </w:rPr>
        <w:instrText xml:space="preserve"> PAGEREF _Toc209734156 \h </w:instrText>
      </w:r>
      <w:r>
        <w:rPr>
          <w:noProof/>
        </w:rPr>
      </w:r>
      <w:r>
        <w:rPr>
          <w:noProof/>
        </w:rPr>
        <w:fldChar w:fldCharType="separate"/>
      </w:r>
      <w:r>
        <w:rPr>
          <w:noProof/>
        </w:rPr>
        <w:t>100</w:t>
      </w:r>
      <w:r>
        <w:rPr>
          <w:noProof/>
        </w:rPr>
        <w:fldChar w:fldCharType="end"/>
      </w:r>
    </w:p>
    <w:p w14:paraId="64DDDD5D" w14:textId="4B2C1B45"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US" w:eastAsia="ko-KR"/>
        </w:rPr>
        <w:t>6.3.2.3</w:t>
      </w:r>
      <w:r>
        <w:rPr>
          <w:rFonts w:asciiTheme="minorHAnsi" w:hAnsiTheme="minorHAnsi" w:cstheme="minorBidi"/>
          <w:noProof/>
          <w:kern w:val="2"/>
          <w:sz w:val="24"/>
          <w:szCs w:val="24"/>
          <w:lang w:eastAsia="en-GB"/>
          <w14:ligatures w14:val="standardContextual"/>
        </w:rPr>
        <w:tab/>
      </w:r>
      <w:r w:rsidRPr="00220797">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_Toc209734157 \h </w:instrText>
      </w:r>
      <w:r>
        <w:rPr>
          <w:noProof/>
        </w:rPr>
      </w:r>
      <w:r>
        <w:rPr>
          <w:noProof/>
        </w:rPr>
        <w:fldChar w:fldCharType="separate"/>
      </w:r>
      <w:r>
        <w:rPr>
          <w:noProof/>
        </w:rPr>
        <w:t>100</w:t>
      </w:r>
      <w:r>
        <w:rPr>
          <w:noProof/>
        </w:rPr>
        <w:fldChar w:fldCharType="end"/>
      </w:r>
    </w:p>
    <w:p w14:paraId="2E8229DA" w14:textId="671FBE97" w:rsidR="007D24FF" w:rsidRDefault="007D24FF">
      <w:pPr>
        <w:pStyle w:val="TOC5"/>
        <w:rPr>
          <w:rFonts w:asciiTheme="minorHAnsi" w:hAnsiTheme="minorHAnsi" w:cstheme="minorBidi"/>
          <w:noProof/>
          <w:kern w:val="2"/>
          <w:sz w:val="24"/>
          <w:szCs w:val="24"/>
          <w:lang w:eastAsia="en-GB"/>
          <w14:ligatures w14:val="standardContextual"/>
        </w:rPr>
      </w:pPr>
      <w:r>
        <w:rPr>
          <w:noProof/>
        </w:rPr>
        <w:t>6.3.2.3.1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_Toc209734158 \h </w:instrText>
      </w:r>
      <w:r>
        <w:rPr>
          <w:noProof/>
        </w:rPr>
      </w:r>
      <w:r>
        <w:rPr>
          <w:noProof/>
        </w:rPr>
        <w:fldChar w:fldCharType="separate"/>
      </w:r>
      <w:r>
        <w:rPr>
          <w:noProof/>
        </w:rPr>
        <w:t>100</w:t>
      </w:r>
      <w:r>
        <w:rPr>
          <w:noProof/>
        </w:rPr>
        <w:fldChar w:fldCharType="end"/>
      </w:r>
    </w:p>
    <w:p w14:paraId="528C6DB4" w14:textId="71BA4BD9" w:rsidR="007D24FF" w:rsidRDefault="007D24FF">
      <w:pPr>
        <w:pStyle w:val="TOC5"/>
        <w:rPr>
          <w:rFonts w:asciiTheme="minorHAnsi" w:hAnsiTheme="minorHAnsi" w:cstheme="minorBidi"/>
          <w:noProof/>
          <w:kern w:val="2"/>
          <w:sz w:val="24"/>
          <w:szCs w:val="24"/>
          <w:lang w:eastAsia="en-GB"/>
          <w14:ligatures w14:val="standardContextual"/>
        </w:rPr>
      </w:pPr>
      <w:r>
        <w:rPr>
          <w:noProof/>
        </w:rPr>
        <w:t>6.3.2.3.2</w:t>
      </w:r>
      <w:r>
        <w:rPr>
          <w:rFonts w:asciiTheme="minorHAnsi" w:hAnsiTheme="minorHAnsi" w:cstheme="minorBidi"/>
          <w:noProof/>
          <w:kern w:val="2"/>
          <w:sz w:val="24"/>
          <w:szCs w:val="24"/>
          <w:lang w:eastAsia="en-GB"/>
          <w14:ligatures w14:val="standardContextual"/>
        </w:rPr>
        <w:tab/>
      </w:r>
      <w:r>
        <w:rPr>
          <w:noProof/>
        </w:rPr>
        <w:t>Processing an I_MESSAGE containing MKFC and MKFC-ID</w:t>
      </w:r>
      <w:r>
        <w:rPr>
          <w:noProof/>
        </w:rPr>
        <w:tab/>
      </w:r>
      <w:r>
        <w:rPr>
          <w:noProof/>
        </w:rPr>
        <w:fldChar w:fldCharType="begin" w:fldLock="1"/>
      </w:r>
      <w:r>
        <w:rPr>
          <w:noProof/>
        </w:rPr>
        <w:instrText xml:space="preserve"> PAGEREF _Toc209734159 \h </w:instrText>
      </w:r>
      <w:r>
        <w:rPr>
          <w:noProof/>
        </w:rPr>
      </w:r>
      <w:r>
        <w:rPr>
          <w:noProof/>
        </w:rPr>
        <w:fldChar w:fldCharType="separate"/>
      </w:r>
      <w:r>
        <w:rPr>
          <w:noProof/>
        </w:rPr>
        <w:t>100</w:t>
      </w:r>
      <w:r>
        <w:rPr>
          <w:noProof/>
        </w:rPr>
        <w:fldChar w:fldCharType="end"/>
      </w:r>
    </w:p>
    <w:p w14:paraId="7059869A" w14:textId="31C72DC5" w:rsidR="007D24FF" w:rsidRDefault="007D24FF">
      <w:pPr>
        <w:pStyle w:val="TOC3"/>
        <w:rPr>
          <w:rFonts w:asciiTheme="minorHAnsi" w:hAnsiTheme="minorHAnsi" w:cstheme="minorBidi"/>
          <w:noProof/>
          <w:kern w:val="2"/>
          <w:sz w:val="24"/>
          <w:szCs w:val="24"/>
          <w:lang w:eastAsia="en-GB"/>
          <w14:ligatures w14:val="standardContextual"/>
        </w:rPr>
      </w:pPr>
      <w:r>
        <w:rPr>
          <w:noProof/>
        </w:rPr>
        <w:t>6.3.</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Controlling MCVideo f</w:t>
      </w:r>
      <w:r>
        <w:rPr>
          <w:noProof/>
        </w:rPr>
        <w:t>unction</w:t>
      </w:r>
      <w:r>
        <w:rPr>
          <w:noProof/>
        </w:rPr>
        <w:tab/>
      </w:r>
      <w:r>
        <w:rPr>
          <w:noProof/>
        </w:rPr>
        <w:fldChar w:fldCharType="begin" w:fldLock="1"/>
      </w:r>
      <w:r>
        <w:rPr>
          <w:noProof/>
        </w:rPr>
        <w:instrText xml:space="preserve"> PAGEREF _Toc209734160 \h </w:instrText>
      </w:r>
      <w:r>
        <w:rPr>
          <w:noProof/>
        </w:rPr>
      </w:r>
      <w:r>
        <w:rPr>
          <w:noProof/>
        </w:rPr>
        <w:fldChar w:fldCharType="separate"/>
      </w:r>
      <w:r>
        <w:rPr>
          <w:noProof/>
        </w:rPr>
        <w:t>101</w:t>
      </w:r>
      <w:r>
        <w:rPr>
          <w:noProof/>
        </w:rPr>
        <w:fldChar w:fldCharType="end"/>
      </w:r>
    </w:p>
    <w:p w14:paraId="358DB795" w14:textId="0B8106A1" w:rsidR="007D24FF" w:rsidRDefault="007D24FF">
      <w:pPr>
        <w:pStyle w:val="TOC4"/>
        <w:rPr>
          <w:rFonts w:asciiTheme="minorHAnsi" w:hAnsiTheme="minorHAnsi" w:cstheme="minorBidi"/>
          <w:noProof/>
          <w:kern w:val="2"/>
          <w:sz w:val="24"/>
          <w:szCs w:val="24"/>
          <w:lang w:eastAsia="en-GB"/>
          <w14:ligatures w14:val="standardContextual"/>
        </w:rPr>
      </w:pPr>
      <w:r>
        <w:rPr>
          <w:noProof/>
        </w:rPr>
        <w:t>6.3.</w:t>
      </w:r>
      <w:r>
        <w:rPr>
          <w:noProof/>
          <w:lang w:eastAsia="ko-KR"/>
        </w:rPr>
        <w:t>3.1</w:t>
      </w:r>
      <w:r>
        <w:rPr>
          <w:rFonts w:asciiTheme="minorHAnsi" w:hAnsiTheme="minorHAnsi" w:cstheme="minorBidi"/>
          <w:noProof/>
          <w:kern w:val="2"/>
          <w:sz w:val="24"/>
          <w:szCs w:val="24"/>
          <w:lang w:eastAsia="en-GB"/>
          <w14:ligatures w14:val="standardContextual"/>
        </w:rPr>
        <w:tab/>
      </w:r>
      <w:r>
        <w:rPr>
          <w:noProof/>
          <w:lang w:eastAsia="ko-KR"/>
        </w:rPr>
        <w:t>Request initiated by the controlling MCVideo function</w:t>
      </w:r>
      <w:r>
        <w:rPr>
          <w:noProof/>
        </w:rPr>
        <w:tab/>
      </w:r>
      <w:r>
        <w:rPr>
          <w:noProof/>
        </w:rPr>
        <w:fldChar w:fldCharType="begin" w:fldLock="1"/>
      </w:r>
      <w:r>
        <w:rPr>
          <w:noProof/>
        </w:rPr>
        <w:instrText xml:space="preserve"> PAGEREF _Toc209734161 \h </w:instrText>
      </w:r>
      <w:r>
        <w:rPr>
          <w:noProof/>
        </w:rPr>
      </w:r>
      <w:r>
        <w:rPr>
          <w:noProof/>
        </w:rPr>
        <w:fldChar w:fldCharType="separate"/>
      </w:r>
      <w:r>
        <w:rPr>
          <w:noProof/>
        </w:rPr>
        <w:t>101</w:t>
      </w:r>
      <w:r>
        <w:rPr>
          <w:noProof/>
        </w:rPr>
        <w:fldChar w:fldCharType="end"/>
      </w:r>
    </w:p>
    <w:p w14:paraId="18C8AFDD" w14:textId="75D531C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6.3.3.1.1</w:t>
      </w:r>
      <w:r>
        <w:rPr>
          <w:rFonts w:asciiTheme="minorHAnsi"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_Toc209734162 \h </w:instrText>
      </w:r>
      <w:r>
        <w:rPr>
          <w:noProof/>
        </w:rPr>
      </w:r>
      <w:r>
        <w:rPr>
          <w:noProof/>
        </w:rPr>
        <w:fldChar w:fldCharType="separate"/>
      </w:r>
      <w:r>
        <w:rPr>
          <w:noProof/>
        </w:rPr>
        <w:t>101</w:t>
      </w:r>
      <w:r>
        <w:rPr>
          <w:noProof/>
        </w:rPr>
        <w:fldChar w:fldCharType="end"/>
      </w:r>
    </w:p>
    <w:p w14:paraId="660F77DE" w14:textId="2DA57EF6"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6.3.3.1.2</w:t>
      </w:r>
      <w:r>
        <w:rPr>
          <w:rFonts w:asciiTheme="minorHAnsi" w:hAnsiTheme="minorHAnsi" w:cstheme="minorBidi"/>
          <w:noProof/>
          <w:kern w:val="2"/>
          <w:sz w:val="24"/>
          <w:szCs w:val="24"/>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_Toc209734163 \h </w:instrText>
      </w:r>
      <w:r>
        <w:rPr>
          <w:noProof/>
        </w:rPr>
      </w:r>
      <w:r>
        <w:rPr>
          <w:noProof/>
        </w:rPr>
        <w:fldChar w:fldCharType="separate"/>
      </w:r>
      <w:r>
        <w:rPr>
          <w:noProof/>
        </w:rPr>
        <w:t>101</w:t>
      </w:r>
      <w:r>
        <w:rPr>
          <w:noProof/>
        </w:rPr>
        <w:fldChar w:fldCharType="end"/>
      </w:r>
    </w:p>
    <w:p w14:paraId="7A765D88" w14:textId="2A61FED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6.3.3.1.3</w:t>
      </w:r>
      <w:r>
        <w:rPr>
          <w:rFonts w:asciiTheme="minorHAnsi" w:hAnsiTheme="minorHAnsi" w:cstheme="minorBidi"/>
          <w:noProof/>
          <w:kern w:val="2"/>
          <w:sz w:val="24"/>
          <w:szCs w:val="24"/>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_Toc209734164 \h </w:instrText>
      </w:r>
      <w:r>
        <w:rPr>
          <w:noProof/>
        </w:rPr>
      </w:r>
      <w:r>
        <w:rPr>
          <w:noProof/>
        </w:rPr>
        <w:fldChar w:fldCharType="separate"/>
      </w:r>
      <w:r>
        <w:rPr>
          <w:noProof/>
        </w:rPr>
        <w:t>102</w:t>
      </w:r>
      <w:r>
        <w:rPr>
          <w:noProof/>
        </w:rPr>
        <w:fldChar w:fldCharType="end"/>
      </w:r>
    </w:p>
    <w:p w14:paraId="29EF1B1A" w14:textId="0251A280"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6.3.3.1.3.1</w:t>
      </w:r>
      <w:r>
        <w:rPr>
          <w:rFonts w:asciiTheme="minorHAnsi" w:hAnsiTheme="minorHAnsi" w:cstheme="minorBidi"/>
          <w:noProof/>
          <w:kern w:val="2"/>
          <w:sz w:val="24"/>
          <w:szCs w:val="24"/>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_Toc209734165 \h </w:instrText>
      </w:r>
      <w:r>
        <w:rPr>
          <w:noProof/>
        </w:rPr>
      </w:r>
      <w:r>
        <w:rPr>
          <w:noProof/>
        </w:rPr>
        <w:fldChar w:fldCharType="separate"/>
      </w:r>
      <w:r>
        <w:rPr>
          <w:noProof/>
        </w:rPr>
        <w:t>102</w:t>
      </w:r>
      <w:r>
        <w:rPr>
          <w:noProof/>
        </w:rPr>
        <w:fldChar w:fldCharType="end"/>
      </w:r>
    </w:p>
    <w:p w14:paraId="54EF6F1D" w14:textId="08E3417D"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6.3.3.1.4</w:t>
      </w:r>
      <w:r>
        <w:rPr>
          <w:rFonts w:asciiTheme="minorHAnsi" w:hAnsiTheme="minorHAnsi" w:cstheme="minorBidi"/>
          <w:noProof/>
          <w:kern w:val="2"/>
          <w:sz w:val="24"/>
          <w:szCs w:val="24"/>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_Toc209734166 \h </w:instrText>
      </w:r>
      <w:r>
        <w:rPr>
          <w:noProof/>
        </w:rPr>
      </w:r>
      <w:r>
        <w:rPr>
          <w:noProof/>
        </w:rPr>
        <w:fldChar w:fldCharType="separate"/>
      </w:r>
      <w:r>
        <w:rPr>
          <w:noProof/>
        </w:rPr>
        <w:t>102</w:t>
      </w:r>
      <w:r>
        <w:rPr>
          <w:noProof/>
        </w:rPr>
        <w:fldChar w:fldCharType="end"/>
      </w:r>
    </w:p>
    <w:p w14:paraId="00868DFF" w14:textId="09C3CCDD"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6.3.3.1.5</w:t>
      </w:r>
      <w:r>
        <w:rPr>
          <w:rFonts w:asciiTheme="minorHAnsi" w:hAnsiTheme="minorHAnsi" w:cstheme="minorBidi"/>
          <w:noProof/>
          <w:kern w:val="2"/>
          <w:sz w:val="24"/>
          <w:szCs w:val="24"/>
          <w:lang w:eastAsia="en-GB"/>
          <w14:ligatures w14:val="standardContextual"/>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_Toc209734167 \h </w:instrText>
      </w:r>
      <w:r>
        <w:rPr>
          <w:noProof/>
        </w:rPr>
      </w:r>
      <w:r>
        <w:rPr>
          <w:noProof/>
        </w:rPr>
        <w:fldChar w:fldCharType="separate"/>
      </w:r>
      <w:r>
        <w:rPr>
          <w:noProof/>
        </w:rPr>
        <w:t>103</w:t>
      </w:r>
      <w:r>
        <w:rPr>
          <w:noProof/>
        </w:rPr>
        <w:fldChar w:fldCharType="end"/>
      </w:r>
    </w:p>
    <w:p w14:paraId="450216AD" w14:textId="04ECEFAF"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6.3.3.1.6</w:t>
      </w:r>
      <w:r>
        <w:rPr>
          <w:rFonts w:asciiTheme="minorHAnsi" w:hAnsiTheme="minorHAnsi" w:cstheme="minorBidi"/>
          <w:noProof/>
          <w:kern w:val="2"/>
          <w:sz w:val="24"/>
          <w:szCs w:val="24"/>
          <w:lang w:eastAsia="en-GB"/>
          <w14:ligatures w14:val="standardContextual"/>
        </w:rPr>
        <w:tab/>
      </w:r>
      <w:r w:rsidRPr="00220797">
        <w:rPr>
          <w:noProof/>
          <w:lang w:val="en-US" w:eastAsia="ko-KR"/>
        </w:rPr>
        <w:t>Sending a SIP INVITE request for MCVideo emergency group call</w:t>
      </w:r>
      <w:r>
        <w:rPr>
          <w:noProof/>
        </w:rPr>
        <w:tab/>
      </w:r>
      <w:r>
        <w:rPr>
          <w:noProof/>
        </w:rPr>
        <w:fldChar w:fldCharType="begin" w:fldLock="1"/>
      </w:r>
      <w:r>
        <w:rPr>
          <w:noProof/>
        </w:rPr>
        <w:instrText xml:space="preserve"> PAGEREF _Toc209734168 \h </w:instrText>
      </w:r>
      <w:r>
        <w:rPr>
          <w:noProof/>
        </w:rPr>
      </w:r>
      <w:r>
        <w:rPr>
          <w:noProof/>
        </w:rPr>
        <w:fldChar w:fldCharType="separate"/>
      </w:r>
      <w:r>
        <w:rPr>
          <w:noProof/>
        </w:rPr>
        <w:t>104</w:t>
      </w:r>
      <w:r>
        <w:rPr>
          <w:noProof/>
        </w:rPr>
        <w:fldChar w:fldCharType="end"/>
      </w:r>
    </w:p>
    <w:p w14:paraId="7C2CB6AC" w14:textId="057D4F8C"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6.3.3.1.7</w:t>
      </w:r>
      <w:r>
        <w:rPr>
          <w:rFonts w:asciiTheme="minorHAnsi" w:hAnsiTheme="minorHAnsi" w:cstheme="minorBidi"/>
          <w:noProof/>
          <w:kern w:val="2"/>
          <w:sz w:val="24"/>
          <w:szCs w:val="24"/>
          <w:lang w:eastAsia="en-GB"/>
          <w14:ligatures w14:val="standardContextual"/>
        </w:rPr>
        <w:tab/>
      </w:r>
      <w:r w:rsidRPr="00220797">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_Toc209734169 \h </w:instrText>
      </w:r>
      <w:r>
        <w:rPr>
          <w:noProof/>
        </w:rPr>
      </w:r>
      <w:r>
        <w:rPr>
          <w:noProof/>
        </w:rPr>
        <w:fldChar w:fldCharType="separate"/>
      </w:r>
      <w:r>
        <w:rPr>
          <w:noProof/>
        </w:rPr>
        <w:t>105</w:t>
      </w:r>
      <w:r>
        <w:rPr>
          <w:noProof/>
        </w:rPr>
        <w:fldChar w:fldCharType="end"/>
      </w:r>
    </w:p>
    <w:p w14:paraId="5A68E942" w14:textId="5389C7B1"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6.3.3.1.8</w:t>
      </w:r>
      <w:r>
        <w:rPr>
          <w:rFonts w:asciiTheme="minorHAnsi" w:hAnsiTheme="minorHAnsi" w:cstheme="minorBidi"/>
          <w:noProof/>
          <w:kern w:val="2"/>
          <w:sz w:val="24"/>
          <w:szCs w:val="24"/>
          <w:lang w:eastAsia="en-GB"/>
          <w14:ligatures w14:val="standardContextual"/>
        </w:rPr>
        <w:tab/>
      </w:r>
      <w:r w:rsidRPr="00220797">
        <w:rPr>
          <w:noProof/>
          <w:lang w:val="en-US" w:eastAsia="ko-KR"/>
        </w:rPr>
        <w:t>Generating a SIP re-INVITE request</w:t>
      </w:r>
      <w:r>
        <w:rPr>
          <w:noProof/>
        </w:rPr>
        <w:tab/>
      </w:r>
      <w:r>
        <w:rPr>
          <w:noProof/>
        </w:rPr>
        <w:fldChar w:fldCharType="begin" w:fldLock="1"/>
      </w:r>
      <w:r>
        <w:rPr>
          <w:noProof/>
        </w:rPr>
        <w:instrText xml:space="preserve"> PAGEREF _Toc209734170 \h </w:instrText>
      </w:r>
      <w:r>
        <w:rPr>
          <w:noProof/>
        </w:rPr>
      </w:r>
      <w:r>
        <w:rPr>
          <w:noProof/>
        </w:rPr>
        <w:fldChar w:fldCharType="separate"/>
      </w:r>
      <w:r>
        <w:rPr>
          <w:noProof/>
        </w:rPr>
        <w:t>106</w:t>
      </w:r>
      <w:r>
        <w:rPr>
          <w:noProof/>
        </w:rPr>
        <w:fldChar w:fldCharType="end"/>
      </w:r>
    </w:p>
    <w:p w14:paraId="05C95DB9" w14:textId="000EBC97"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6.3.3.1.9</w:t>
      </w:r>
      <w:r>
        <w:rPr>
          <w:rFonts w:asciiTheme="minorHAnsi" w:hAnsiTheme="minorHAnsi" w:cstheme="minorBidi"/>
          <w:noProof/>
          <w:kern w:val="2"/>
          <w:sz w:val="24"/>
          <w:szCs w:val="24"/>
          <w:lang w:eastAsia="en-GB"/>
          <w14:ligatures w14:val="standardContextual"/>
        </w:rPr>
        <w:tab/>
      </w:r>
      <w:r w:rsidRPr="00220797">
        <w:rPr>
          <w:noProof/>
          <w:lang w:val="en-US" w:eastAsia="ko-KR"/>
        </w:rPr>
        <w:t>Generating a SIP re-INVITE request to cancel an in-progress emergency</w:t>
      </w:r>
      <w:r>
        <w:rPr>
          <w:noProof/>
        </w:rPr>
        <w:tab/>
      </w:r>
      <w:r>
        <w:rPr>
          <w:noProof/>
        </w:rPr>
        <w:fldChar w:fldCharType="begin" w:fldLock="1"/>
      </w:r>
      <w:r>
        <w:rPr>
          <w:noProof/>
        </w:rPr>
        <w:instrText xml:space="preserve"> PAGEREF _Toc209734171 \h </w:instrText>
      </w:r>
      <w:r>
        <w:rPr>
          <w:noProof/>
        </w:rPr>
      </w:r>
      <w:r>
        <w:rPr>
          <w:noProof/>
        </w:rPr>
        <w:fldChar w:fldCharType="separate"/>
      </w:r>
      <w:r>
        <w:rPr>
          <w:noProof/>
        </w:rPr>
        <w:t>106</w:t>
      </w:r>
      <w:r>
        <w:rPr>
          <w:noProof/>
        </w:rPr>
        <w:fldChar w:fldCharType="end"/>
      </w:r>
    </w:p>
    <w:p w14:paraId="191D4665" w14:textId="29B0BF6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6.3.3.1.10</w:t>
      </w:r>
      <w:r>
        <w:rPr>
          <w:rFonts w:asciiTheme="minorHAnsi" w:hAnsiTheme="minorHAnsi" w:cstheme="minorBidi"/>
          <w:noProof/>
          <w:kern w:val="2"/>
          <w:sz w:val="24"/>
          <w:szCs w:val="24"/>
          <w:lang w:eastAsia="en-GB"/>
          <w14:ligatures w14:val="standardContextual"/>
        </w:rPr>
        <w:tab/>
      </w:r>
      <w:r>
        <w:rPr>
          <w:noProof/>
          <w:lang w:eastAsia="ko-KR"/>
        </w:rPr>
        <w:t>Generating a SIP MESSAGE request for notification of in-progress emergency or imminent peril status</w:t>
      </w:r>
      <w:r>
        <w:rPr>
          <w:noProof/>
        </w:rPr>
        <w:tab/>
      </w:r>
      <w:r>
        <w:rPr>
          <w:noProof/>
        </w:rPr>
        <w:fldChar w:fldCharType="begin" w:fldLock="1"/>
      </w:r>
      <w:r>
        <w:rPr>
          <w:noProof/>
        </w:rPr>
        <w:instrText xml:space="preserve"> PAGEREF _Toc209734172 \h </w:instrText>
      </w:r>
      <w:r>
        <w:rPr>
          <w:noProof/>
        </w:rPr>
      </w:r>
      <w:r>
        <w:rPr>
          <w:noProof/>
        </w:rPr>
        <w:fldChar w:fldCharType="separate"/>
      </w:r>
      <w:r>
        <w:rPr>
          <w:noProof/>
        </w:rPr>
        <w:t>106</w:t>
      </w:r>
      <w:r>
        <w:rPr>
          <w:noProof/>
        </w:rPr>
        <w:fldChar w:fldCharType="end"/>
      </w:r>
    </w:p>
    <w:p w14:paraId="13224F69" w14:textId="3C92002C"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6.3.3.1.11</w:t>
      </w:r>
      <w:r>
        <w:rPr>
          <w:rFonts w:asciiTheme="minorHAnsi" w:hAnsiTheme="minorHAnsi" w:cstheme="minorBidi"/>
          <w:noProof/>
          <w:kern w:val="2"/>
          <w:sz w:val="24"/>
          <w:szCs w:val="24"/>
          <w:lang w:eastAsia="en-GB"/>
          <w14:ligatures w14:val="standardContextual"/>
        </w:rPr>
        <w:tab/>
      </w:r>
      <w:r w:rsidRPr="00220797">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_Toc209734173 \h </w:instrText>
      </w:r>
      <w:r>
        <w:rPr>
          <w:noProof/>
        </w:rPr>
      </w:r>
      <w:r>
        <w:rPr>
          <w:noProof/>
        </w:rPr>
        <w:fldChar w:fldCharType="separate"/>
      </w:r>
      <w:r>
        <w:rPr>
          <w:noProof/>
        </w:rPr>
        <w:t>107</w:t>
      </w:r>
      <w:r>
        <w:rPr>
          <w:noProof/>
        </w:rPr>
        <w:fldChar w:fldCharType="end"/>
      </w:r>
    </w:p>
    <w:p w14:paraId="264D23E5" w14:textId="02874407"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6.3.3.1.12</w:t>
      </w:r>
      <w:r>
        <w:rPr>
          <w:rFonts w:asciiTheme="minorHAnsi" w:hAnsiTheme="minorHAnsi" w:cstheme="minorBidi"/>
          <w:noProof/>
          <w:kern w:val="2"/>
          <w:sz w:val="24"/>
          <w:szCs w:val="24"/>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_Toc209734174 \h </w:instrText>
      </w:r>
      <w:r>
        <w:rPr>
          <w:noProof/>
        </w:rPr>
      </w:r>
      <w:r>
        <w:rPr>
          <w:noProof/>
        </w:rPr>
        <w:fldChar w:fldCharType="separate"/>
      </w:r>
      <w:r>
        <w:rPr>
          <w:noProof/>
        </w:rPr>
        <w:t>108</w:t>
      </w:r>
      <w:r>
        <w:rPr>
          <w:noProof/>
        </w:rPr>
        <w:fldChar w:fldCharType="end"/>
      </w:r>
    </w:p>
    <w:p w14:paraId="7866DD3B" w14:textId="7EADEF2B" w:rsidR="007D24FF" w:rsidRDefault="007D24FF">
      <w:pPr>
        <w:pStyle w:val="TOC6"/>
        <w:rPr>
          <w:rFonts w:asciiTheme="minorHAnsi" w:hAnsiTheme="minorHAnsi" w:cstheme="minorBidi"/>
          <w:noProof/>
          <w:kern w:val="2"/>
          <w:sz w:val="24"/>
          <w:szCs w:val="24"/>
          <w:lang w:eastAsia="en-GB"/>
          <w14:ligatures w14:val="standardContextual"/>
        </w:rPr>
      </w:pPr>
      <w:r>
        <w:rPr>
          <w:noProof/>
        </w:rPr>
        <w:t>6.3.3.1.12.1</w:t>
      </w:r>
      <w:r>
        <w:rPr>
          <w:rFonts w:asciiTheme="minorHAnsi" w:hAnsiTheme="minorHAnsi" w:cstheme="minorBidi"/>
          <w:noProof/>
          <w:kern w:val="2"/>
          <w:sz w:val="24"/>
          <w:szCs w:val="24"/>
          <w:lang w:eastAsia="en-GB"/>
          <w14:ligatures w14:val="standardContextual"/>
        </w:rPr>
        <w:tab/>
      </w:r>
      <w:r>
        <w:rPr>
          <w:noProof/>
        </w:rPr>
        <w:t>Determining authorisation for initiating an MCVideo emergency alert</w:t>
      </w:r>
      <w:r>
        <w:rPr>
          <w:noProof/>
        </w:rPr>
        <w:tab/>
      </w:r>
      <w:r>
        <w:rPr>
          <w:noProof/>
        </w:rPr>
        <w:fldChar w:fldCharType="begin" w:fldLock="1"/>
      </w:r>
      <w:r>
        <w:rPr>
          <w:noProof/>
        </w:rPr>
        <w:instrText xml:space="preserve"> PAGEREF _Toc209734175 \h </w:instrText>
      </w:r>
      <w:r>
        <w:rPr>
          <w:noProof/>
        </w:rPr>
      </w:r>
      <w:r>
        <w:rPr>
          <w:noProof/>
        </w:rPr>
        <w:fldChar w:fldCharType="separate"/>
      </w:r>
      <w:r>
        <w:rPr>
          <w:noProof/>
        </w:rPr>
        <w:t>108</w:t>
      </w:r>
      <w:r>
        <w:rPr>
          <w:noProof/>
        </w:rPr>
        <w:fldChar w:fldCharType="end"/>
      </w:r>
    </w:p>
    <w:p w14:paraId="1D4226DB" w14:textId="36612F8C" w:rsidR="007D24FF" w:rsidRDefault="007D24FF">
      <w:pPr>
        <w:pStyle w:val="TOC6"/>
        <w:rPr>
          <w:rFonts w:asciiTheme="minorHAnsi" w:hAnsiTheme="minorHAnsi" w:cstheme="minorBidi"/>
          <w:noProof/>
          <w:kern w:val="2"/>
          <w:sz w:val="24"/>
          <w:szCs w:val="24"/>
          <w:lang w:eastAsia="en-GB"/>
          <w14:ligatures w14:val="standardContextual"/>
        </w:rPr>
      </w:pPr>
      <w:r>
        <w:rPr>
          <w:noProof/>
        </w:rPr>
        <w:t>6.3.3.1.12.2</w:t>
      </w:r>
      <w:r>
        <w:rPr>
          <w:rFonts w:asciiTheme="minorHAnsi" w:hAnsiTheme="minorHAnsi" w:cstheme="minorBidi"/>
          <w:noProof/>
          <w:kern w:val="2"/>
          <w:sz w:val="24"/>
          <w:szCs w:val="24"/>
          <w:lang w:eastAsia="en-GB"/>
          <w14:ligatures w14:val="standardContextual"/>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_Toc209734176 \h </w:instrText>
      </w:r>
      <w:r>
        <w:rPr>
          <w:noProof/>
        </w:rPr>
      </w:r>
      <w:r>
        <w:rPr>
          <w:noProof/>
        </w:rPr>
        <w:fldChar w:fldCharType="separate"/>
      </w:r>
      <w:r>
        <w:rPr>
          <w:noProof/>
        </w:rPr>
        <w:t>109</w:t>
      </w:r>
      <w:r>
        <w:rPr>
          <w:noProof/>
        </w:rPr>
        <w:fldChar w:fldCharType="end"/>
      </w:r>
    </w:p>
    <w:p w14:paraId="0DD9744E" w14:textId="07B6BC87" w:rsidR="007D24FF" w:rsidRDefault="007D24FF">
      <w:pPr>
        <w:pStyle w:val="TOC6"/>
        <w:rPr>
          <w:rFonts w:asciiTheme="minorHAnsi" w:hAnsiTheme="minorHAnsi" w:cstheme="minorBidi"/>
          <w:noProof/>
          <w:kern w:val="2"/>
          <w:sz w:val="24"/>
          <w:szCs w:val="24"/>
          <w:lang w:eastAsia="en-GB"/>
          <w14:ligatures w14:val="standardContextual"/>
        </w:rPr>
      </w:pPr>
      <w:r>
        <w:rPr>
          <w:noProof/>
        </w:rPr>
        <w:t>6.3.3.1.12.3</w:t>
      </w:r>
      <w:r>
        <w:rPr>
          <w:rFonts w:asciiTheme="minorHAnsi" w:hAnsiTheme="minorHAnsi" w:cstheme="minorBidi"/>
          <w:noProof/>
          <w:kern w:val="2"/>
          <w:sz w:val="24"/>
          <w:szCs w:val="24"/>
          <w:lang w:eastAsia="en-GB"/>
          <w14:ligatures w14:val="standardContextual"/>
        </w:rPr>
        <w:tab/>
      </w:r>
      <w:r>
        <w:rPr>
          <w:noProof/>
        </w:rPr>
        <w:t>Determining authorisation for cancelling an MCVideo emergency alert</w:t>
      </w:r>
      <w:r>
        <w:rPr>
          <w:noProof/>
        </w:rPr>
        <w:tab/>
      </w:r>
      <w:r>
        <w:rPr>
          <w:noProof/>
        </w:rPr>
        <w:fldChar w:fldCharType="begin" w:fldLock="1"/>
      </w:r>
      <w:r>
        <w:rPr>
          <w:noProof/>
        </w:rPr>
        <w:instrText xml:space="preserve"> PAGEREF _Toc209734177 \h </w:instrText>
      </w:r>
      <w:r>
        <w:rPr>
          <w:noProof/>
        </w:rPr>
      </w:r>
      <w:r>
        <w:rPr>
          <w:noProof/>
        </w:rPr>
        <w:fldChar w:fldCharType="separate"/>
      </w:r>
      <w:r>
        <w:rPr>
          <w:noProof/>
        </w:rPr>
        <w:t>110</w:t>
      </w:r>
      <w:r>
        <w:rPr>
          <w:noProof/>
        </w:rPr>
        <w:fldChar w:fldCharType="end"/>
      </w:r>
    </w:p>
    <w:p w14:paraId="6A4F9885" w14:textId="2741ECCD" w:rsidR="007D24FF" w:rsidRDefault="007D24FF">
      <w:pPr>
        <w:pStyle w:val="TOC6"/>
        <w:rPr>
          <w:rFonts w:asciiTheme="minorHAnsi" w:hAnsiTheme="minorHAnsi" w:cstheme="minorBidi"/>
          <w:noProof/>
          <w:kern w:val="2"/>
          <w:sz w:val="24"/>
          <w:szCs w:val="24"/>
          <w:lang w:eastAsia="en-GB"/>
          <w14:ligatures w14:val="standardContextual"/>
        </w:rPr>
      </w:pPr>
      <w:r>
        <w:rPr>
          <w:noProof/>
        </w:rPr>
        <w:t>6.3.3.1.12.4</w:t>
      </w:r>
      <w:r>
        <w:rPr>
          <w:rFonts w:asciiTheme="minorHAnsi" w:hAnsiTheme="minorHAnsi" w:cstheme="minorBidi"/>
          <w:noProof/>
          <w:kern w:val="2"/>
          <w:sz w:val="24"/>
          <w:szCs w:val="24"/>
          <w:lang w:eastAsia="en-GB"/>
          <w14:ligatures w14:val="standardContextual"/>
        </w:rPr>
        <w:tab/>
      </w:r>
      <w:r>
        <w:rPr>
          <w:noProof/>
        </w:rPr>
        <w:t>Determining authorisation for cancelling an MCVideo emergency call</w:t>
      </w:r>
      <w:r>
        <w:rPr>
          <w:noProof/>
        </w:rPr>
        <w:tab/>
      </w:r>
      <w:r>
        <w:rPr>
          <w:noProof/>
        </w:rPr>
        <w:fldChar w:fldCharType="begin" w:fldLock="1"/>
      </w:r>
      <w:r>
        <w:rPr>
          <w:noProof/>
        </w:rPr>
        <w:instrText xml:space="preserve"> PAGEREF _Toc209734178 \h </w:instrText>
      </w:r>
      <w:r>
        <w:rPr>
          <w:noProof/>
        </w:rPr>
      </w:r>
      <w:r>
        <w:rPr>
          <w:noProof/>
        </w:rPr>
        <w:fldChar w:fldCharType="separate"/>
      </w:r>
      <w:r>
        <w:rPr>
          <w:noProof/>
        </w:rPr>
        <w:t>110</w:t>
      </w:r>
      <w:r>
        <w:rPr>
          <w:noProof/>
        </w:rPr>
        <w:fldChar w:fldCharType="end"/>
      </w:r>
    </w:p>
    <w:p w14:paraId="0A9B0B66" w14:textId="7FC92B23" w:rsidR="007D24FF" w:rsidRDefault="007D24FF">
      <w:pPr>
        <w:pStyle w:val="TOC6"/>
        <w:rPr>
          <w:rFonts w:asciiTheme="minorHAnsi" w:hAnsiTheme="minorHAnsi" w:cstheme="minorBidi"/>
          <w:noProof/>
          <w:kern w:val="2"/>
          <w:sz w:val="24"/>
          <w:szCs w:val="24"/>
          <w:lang w:eastAsia="en-GB"/>
          <w14:ligatures w14:val="standardContextual"/>
        </w:rPr>
      </w:pPr>
      <w:r>
        <w:rPr>
          <w:noProof/>
        </w:rPr>
        <w:t>6.3.3.1.12.5</w:t>
      </w:r>
      <w:r>
        <w:rPr>
          <w:rFonts w:asciiTheme="minorHAnsi" w:hAnsiTheme="minorHAnsi" w:cstheme="minorBidi"/>
          <w:noProof/>
          <w:kern w:val="2"/>
          <w:sz w:val="24"/>
          <w:szCs w:val="24"/>
          <w:lang w:eastAsia="en-GB"/>
          <w14:ligatures w14:val="standardContextual"/>
        </w:rPr>
        <w:tab/>
      </w:r>
      <w:r>
        <w:rPr>
          <w:noProof/>
        </w:rPr>
        <w:t>Determining authorisation for initiating an MCVideo imminent peril call</w:t>
      </w:r>
      <w:r>
        <w:rPr>
          <w:noProof/>
        </w:rPr>
        <w:tab/>
      </w:r>
      <w:r>
        <w:rPr>
          <w:noProof/>
        </w:rPr>
        <w:fldChar w:fldCharType="begin" w:fldLock="1"/>
      </w:r>
      <w:r>
        <w:rPr>
          <w:noProof/>
        </w:rPr>
        <w:instrText xml:space="preserve"> PAGEREF _Toc209734179 \h </w:instrText>
      </w:r>
      <w:r>
        <w:rPr>
          <w:noProof/>
        </w:rPr>
      </w:r>
      <w:r>
        <w:rPr>
          <w:noProof/>
        </w:rPr>
        <w:fldChar w:fldCharType="separate"/>
      </w:r>
      <w:r>
        <w:rPr>
          <w:noProof/>
        </w:rPr>
        <w:t>110</w:t>
      </w:r>
      <w:r>
        <w:rPr>
          <w:noProof/>
        </w:rPr>
        <w:fldChar w:fldCharType="end"/>
      </w:r>
    </w:p>
    <w:p w14:paraId="7910FCCD" w14:textId="31B76379" w:rsidR="007D24FF" w:rsidRDefault="007D24FF">
      <w:pPr>
        <w:pStyle w:val="TOC6"/>
        <w:rPr>
          <w:rFonts w:asciiTheme="minorHAnsi" w:hAnsiTheme="minorHAnsi" w:cstheme="minorBidi"/>
          <w:noProof/>
          <w:kern w:val="2"/>
          <w:sz w:val="24"/>
          <w:szCs w:val="24"/>
          <w:lang w:eastAsia="en-GB"/>
          <w14:ligatures w14:val="standardContextual"/>
        </w:rPr>
      </w:pPr>
      <w:r>
        <w:rPr>
          <w:noProof/>
        </w:rPr>
        <w:t>6.3.3.1.12.6</w:t>
      </w:r>
      <w:r>
        <w:rPr>
          <w:rFonts w:asciiTheme="minorHAnsi" w:hAnsiTheme="minorHAnsi" w:cstheme="minorBidi"/>
          <w:noProof/>
          <w:kern w:val="2"/>
          <w:sz w:val="24"/>
          <w:szCs w:val="24"/>
          <w:lang w:eastAsia="en-GB"/>
          <w14:ligatures w14:val="standardContextual"/>
        </w:rPr>
        <w:tab/>
      </w:r>
      <w:r>
        <w:rPr>
          <w:noProof/>
        </w:rPr>
        <w:t>Determining authorisation for cancelling an MCVideo imminent peril call</w:t>
      </w:r>
      <w:r>
        <w:rPr>
          <w:noProof/>
        </w:rPr>
        <w:tab/>
      </w:r>
      <w:r>
        <w:rPr>
          <w:noProof/>
        </w:rPr>
        <w:fldChar w:fldCharType="begin" w:fldLock="1"/>
      </w:r>
      <w:r>
        <w:rPr>
          <w:noProof/>
        </w:rPr>
        <w:instrText xml:space="preserve"> PAGEREF _Toc209734180 \h </w:instrText>
      </w:r>
      <w:r>
        <w:rPr>
          <w:noProof/>
        </w:rPr>
      </w:r>
      <w:r>
        <w:rPr>
          <w:noProof/>
        </w:rPr>
        <w:fldChar w:fldCharType="separate"/>
      </w:r>
      <w:r>
        <w:rPr>
          <w:noProof/>
        </w:rPr>
        <w:t>111</w:t>
      </w:r>
      <w:r>
        <w:rPr>
          <w:noProof/>
        </w:rPr>
        <w:fldChar w:fldCharType="end"/>
      </w:r>
    </w:p>
    <w:p w14:paraId="1BBF3FE2" w14:textId="4976D918" w:rsidR="007D24FF" w:rsidRDefault="007D24FF">
      <w:pPr>
        <w:pStyle w:val="TOC6"/>
        <w:rPr>
          <w:rFonts w:asciiTheme="minorHAnsi" w:hAnsiTheme="minorHAnsi" w:cstheme="minorBidi"/>
          <w:noProof/>
          <w:kern w:val="2"/>
          <w:sz w:val="24"/>
          <w:szCs w:val="24"/>
          <w:lang w:eastAsia="en-GB"/>
          <w14:ligatures w14:val="standardContextual"/>
        </w:rPr>
      </w:pPr>
      <w:r>
        <w:rPr>
          <w:noProof/>
        </w:rPr>
        <w:t>6.3.3.1.12.7</w:t>
      </w:r>
      <w:r>
        <w:rPr>
          <w:rFonts w:asciiTheme="minorHAnsi" w:hAnsiTheme="minorHAnsi" w:cstheme="minorBidi"/>
          <w:noProof/>
          <w:kern w:val="2"/>
          <w:sz w:val="24"/>
          <w:szCs w:val="24"/>
          <w:lang w:eastAsia="en-GB"/>
          <w14:ligatures w14:val="standardContextual"/>
        </w:rPr>
        <w:tab/>
      </w:r>
      <w:r>
        <w:rPr>
          <w:noProof/>
        </w:rPr>
        <w:t>Determining authorisation for initiating an MCVideo emergency adhoc group call</w:t>
      </w:r>
      <w:r>
        <w:rPr>
          <w:noProof/>
        </w:rPr>
        <w:tab/>
      </w:r>
      <w:r>
        <w:rPr>
          <w:noProof/>
        </w:rPr>
        <w:fldChar w:fldCharType="begin" w:fldLock="1"/>
      </w:r>
      <w:r>
        <w:rPr>
          <w:noProof/>
        </w:rPr>
        <w:instrText xml:space="preserve"> PAGEREF _Toc209734181 \h </w:instrText>
      </w:r>
      <w:r>
        <w:rPr>
          <w:noProof/>
        </w:rPr>
      </w:r>
      <w:r>
        <w:rPr>
          <w:noProof/>
        </w:rPr>
        <w:fldChar w:fldCharType="separate"/>
      </w:r>
      <w:r>
        <w:rPr>
          <w:noProof/>
        </w:rPr>
        <w:t>111</w:t>
      </w:r>
      <w:r>
        <w:rPr>
          <w:noProof/>
        </w:rPr>
        <w:fldChar w:fldCharType="end"/>
      </w:r>
    </w:p>
    <w:p w14:paraId="13027AE0" w14:textId="09F29880" w:rsidR="007D24FF" w:rsidRDefault="007D24FF">
      <w:pPr>
        <w:pStyle w:val="TOC6"/>
        <w:rPr>
          <w:rFonts w:asciiTheme="minorHAnsi" w:hAnsiTheme="minorHAnsi" w:cstheme="minorBidi"/>
          <w:noProof/>
          <w:kern w:val="2"/>
          <w:sz w:val="24"/>
          <w:szCs w:val="24"/>
          <w:lang w:eastAsia="en-GB"/>
          <w14:ligatures w14:val="standardContextual"/>
        </w:rPr>
      </w:pPr>
      <w:r>
        <w:rPr>
          <w:noProof/>
        </w:rPr>
        <w:t>6.3.3.1.12.8</w:t>
      </w:r>
      <w:r>
        <w:rPr>
          <w:rFonts w:asciiTheme="minorHAnsi" w:hAnsiTheme="minorHAnsi" w:cstheme="minorBidi"/>
          <w:noProof/>
          <w:kern w:val="2"/>
          <w:sz w:val="24"/>
          <w:szCs w:val="24"/>
          <w:lang w:eastAsia="en-GB"/>
          <w14:ligatures w14:val="standardContextual"/>
        </w:rPr>
        <w:tab/>
      </w:r>
      <w:r>
        <w:rPr>
          <w:noProof/>
        </w:rPr>
        <w:t>Determining authorisation for initiating an MCVideo imminent peril adhoc group call</w:t>
      </w:r>
      <w:r>
        <w:rPr>
          <w:noProof/>
        </w:rPr>
        <w:tab/>
      </w:r>
      <w:r>
        <w:rPr>
          <w:noProof/>
        </w:rPr>
        <w:fldChar w:fldCharType="begin" w:fldLock="1"/>
      </w:r>
      <w:r>
        <w:rPr>
          <w:noProof/>
        </w:rPr>
        <w:instrText xml:space="preserve"> PAGEREF _Toc209734182 \h </w:instrText>
      </w:r>
      <w:r>
        <w:rPr>
          <w:noProof/>
        </w:rPr>
      </w:r>
      <w:r>
        <w:rPr>
          <w:noProof/>
        </w:rPr>
        <w:fldChar w:fldCharType="separate"/>
      </w:r>
      <w:r>
        <w:rPr>
          <w:noProof/>
        </w:rPr>
        <w:t>111</w:t>
      </w:r>
      <w:r>
        <w:rPr>
          <w:noProof/>
        </w:rPr>
        <w:fldChar w:fldCharType="end"/>
      </w:r>
    </w:p>
    <w:p w14:paraId="61309893" w14:textId="6E3E8547" w:rsidR="007D24FF" w:rsidRDefault="007D24FF">
      <w:pPr>
        <w:pStyle w:val="TOC6"/>
        <w:rPr>
          <w:rFonts w:asciiTheme="minorHAnsi" w:hAnsiTheme="minorHAnsi" w:cstheme="minorBidi"/>
          <w:noProof/>
          <w:kern w:val="2"/>
          <w:sz w:val="24"/>
          <w:szCs w:val="24"/>
          <w:lang w:eastAsia="en-GB"/>
          <w14:ligatures w14:val="standardContextual"/>
        </w:rPr>
      </w:pPr>
      <w:r>
        <w:rPr>
          <w:noProof/>
        </w:rPr>
        <w:t>6.3.3.1.12.9</w:t>
      </w:r>
      <w:r>
        <w:rPr>
          <w:rFonts w:asciiTheme="minorHAnsi" w:hAnsiTheme="minorHAnsi" w:cstheme="minorBidi"/>
          <w:noProof/>
          <w:kern w:val="2"/>
          <w:sz w:val="24"/>
          <w:szCs w:val="24"/>
          <w:lang w:eastAsia="en-GB"/>
          <w14:ligatures w14:val="standardContextual"/>
        </w:rPr>
        <w:tab/>
      </w:r>
      <w:r>
        <w:rPr>
          <w:noProof/>
        </w:rPr>
        <w:t xml:space="preserve">Determining authorisation for cancelling the in-progress imminent peril state of an </w:t>
      </w:r>
      <w:r>
        <w:rPr>
          <w:noProof/>
          <w:lang w:eastAsia="ko-KR"/>
        </w:rPr>
        <w:t xml:space="preserve">MCVideo </w:t>
      </w:r>
      <w:r>
        <w:rPr>
          <w:noProof/>
        </w:rPr>
        <w:t>group</w:t>
      </w:r>
      <w:r>
        <w:rPr>
          <w:noProof/>
        </w:rPr>
        <w:tab/>
      </w:r>
      <w:r>
        <w:rPr>
          <w:noProof/>
        </w:rPr>
        <w:fldChar w:fldCharType="begin" w:fldLock="1"/>
      </w:r>
      <w:r>
        <w:rPr>
          <w:noProof/>
        </w:rPr>
        <w:instrText xml:space="preserve"> PAGEREF _Toc209734183 \h </w:instrText>
      </w:r>
      <w:r>
        <w:rPr>
          <w:noProof/>
        </w:rPr>
      </w:r>
      <w:r>
        <w:rPr>
          <w:noProof/>
        </w:rPr>
        <w:fldChar w:fldCharType="separate"/>
      </w:r>
      <w:r>
        <w:rPr>
          <w:noProof/>
        </w:rPr>
        <w:t>111</w:t>
      </w:r>
      <w:r>
        <w:rPr>
          <w:noProof/>
        </w:rPr>
        <w:fldChar w:fldCharType="end"/>
      </w:r>
    </w:p>
    <w:p w14:paraId="205A17E5" w14:textId="063F6488" w:rsidR="007D24FF" w:rsidRDefault="007D24FF">
      <w:pPr>
        <w:pStyle w:val="TOC6"/>
        <w:rPr>
          <w:rFonts w:asciiTheme="minorHAnsi" w:hAnsiTheme="minorHAnsi" w:cstheme="minorBidi"/>
          <w:noProof/>
          <w:kern w:val="2"/>
          <w:sz w:val="24"/>
          <w:szCs w:val="24"/>
          <w:lang w:eastAsia="en-GB"/>
          <w14:ligatures w14:val="standardContextual"/>
        </w:rPr>
      </w:pPr>
      <w:r>
        <w:rPr>
          <w:noProof/>
        </w:rPr>
        <w:t>6.3.3.1.12.10</w:t>
      </w:r>
      <w:r>
        <w:rPr>
          <w:rFonts w:asciiTheme="minorHAnsi" w:hAnsiTheme="minorHAnsi" w:cstheme="minorBidi"/>
          <w:noProof/>
          <w:kern w:val="2"/>
          <w:sz w:val="24"/>
          <w:szCs w:val="24"/>
          <w:lang w:eastAsia="en-GB"/>
          <w14:ligatures w14:val="standardContextual"/>
        </w:rPr>
        <w:tab/>
      </w:r>
      <w:r>
        <w:rPr>
          <w:noProof/>
        </w:rPr>
        <w:t xml:space="preserve">Determining authorisation for initiating an </w:t>
      </w:r>
      <w:r w:rsidRPr="00220797">
        <w:rPr>
          <w:rFonts w:eastAsia="Malgun Gothic"/>
          <w:noProof/>
        </w:rPr>
        <w:t xml:space="preserve">MCVideo </w:t>
      </w:r>
      <w:r>
        <w:rPr>
          <w:noProof/>
        </w:rPr>
        <w:t>adhoc group emergency alert</w:t>
      </w:r>
      <w:r>
        <w:rPr>
          <w:noProof/>
        </w:rPr>
        <w:tab/>
      </w:r>
      <w:r>
        <w:rPr>
          <w:noProof/>
        </w:rPr>
        <w:fldChar w:fldCharType="begin" w:fldLock="1"/>
      </w:r>
      <w:r>
        <w:rPr>
          <w:noProof/>
        </w:rPr>
        <w:instrText xml:space="preserve"> PAGEREF _Toc209734184 \h </w:instrText>
      </w:r>
      <w:r>
        <w:rPr>
          <w:noProof/>
        </w:rPr>
      </w:r>
      <w:r>
        <w:rPr>
          <w:noProof/>
        </w:rPr>
        <w:fldChar w:fldCharType="separate"/>
      </w:r>
      <w:r>
        <w:rPr>
          <w:noProof/>
        </w:rPr>
        <w:t>112</w:t>
      </w:r>
      <w:r>
        <w:rPr>
          <w:noProof/>
        </w:rPr>
        <w:fldChar w:fldCharType="end"/>
      </w:r>
    </w:p>
    <w:p w14:paraId="3B537386" w14:textId="5E9DA59B" w:rsidR="007D24FF" w:rsidRDefault="007D24FF">
      <w:pPr>
        <w:pStyle w:val="TOC6"/>
        <w:rPr>
          <w:rFonts w:asciiTheme="minorHAnsi" w:hAnsiTheme="minorHAnsi" w:cstheme="minorBidi"/>
          <w:noProof/>
          <w:kern w:val="2"/>
          <w:sz w:val="24"/>
          <w:szCs w:val="24"/>
          <w:lang w:eastAsia="en-GB"/>
          <w14:ligatures w14:val="standardContextual"/>
        </w:rPr>
      </w:pPr>
      <w:r>
        <w:rPr>
          <w:noProof/>
        </w:rPr>
        <w:t>6.3.3.1.12.11</w:t>
      </w:r>
      <w:r>
        <w:rPr>
          <w:rFonts w:asciiTheme="minorHAnsi" w:hAnsiTheme="minorHAnsi" w:cstheme="minorBidi"/>
          <w:noProof/>
          <w:kern w:val="2"/>
          <w:sz w:val="24"/>
          <w:szCs w:val="24"/>
          <w:lang w:eastAsia="en-GB"/>
          <w14:ligatures w14:val="standardContextual"/>
        </w:rPr>
        <w:tab/>
      </w:r>
      <w:r>
        <w:rPr>
          <w:noProof/>
        </w:rPr>
        <w:t xml:space="preserve">Determining authorisation for cancelling an </w:t>
      </w:r>
      <w:r w:rsidRPr="00220797">
        <w:rPr>
          <w:rFonts w:eastAsia="Malgun Gothic"/>
          <w:noProof/>
        </w:rPr>
        <w:t xml:space="preserve">MCVideo </w:t>
      </w:r>
      <w:r>
        <w:rPr>
          <w:noProof/>
        </w:rPr>
        <w:t>adhoc group emergency alert</w:t>
      </w:r>
      <w:r>
        <w:rPr>
          <w:noProof/>
        </w:rPr>
        <w:tab/>
      </w:r>
      <w:r>
        <w:rPr>
          <w:noProof/>
        </w:rPr>
        <w:fldChar w:fldCharType="begin" w:fldLock="1"/>
      </w:r>
      <w:r>
        <w:rPr>
          <w:noProof/>
        </w:rPr>
        <w:instrText xml:space="preserve"> PAGEREF _Toc209734185 \h </w:instrText>
      </w:r>
      <w:r>
        <w:rPr>
          <w:noProof/>
        </w:rPr>
      </w:r>
      <w:r>
        <w:rPr>
          <w:noProof/>
        </w:rPr>
        <w:fldChar w:fldCharType="separate"/>
      </w:r>
      <w:r>
        <w:rPr>
          <w:noProof/>
        </w:rPr>
        <w:t>112</w:t>
      </w:r>
      <w:r>
        <w:rPr>
          <w:noProof/>
        </w:rPr>
        <w:fldChar w:fldCharType="end"/>
      </w:r>
    </w:p>
    <w:p w14:paraId="0B83B286" w14:textId="2E495B29" w:rsidR="007D24FF" w:rsidRDefault="007D24FF">
      <w:pPr>
        <w:pStyle w:val="TOC6"/>
        <w:rPr>
          <w:rFonts w:asciiTheme="minorHAnsi" w:hAnsiTheme="minorHAnsi" w:cstheme="minorBidi"/>
          <w:noProof/>
          <w:kern w:val="2"/>
          <w:sz w:val="24"/>
          <w:szCs w:val="24"/>
          <w:lang w:eastAsia="en-GB"/>
          <w14:ligatures w14:val="standardContextual"/>
        </w:rPr>
      </w:pPr>
      <w:r>
        <w:rPr>
          <w:noProof/>
        </w:rPr>
        <w:t>6.3.3.1.12.12</w:t>
      </w:r>
      <w:r>
        <w:rPr>
          <w:rFonts w:asciiTheme="minorHAnsi" w:hAnsiTheme="minorHAnsi" w:cstheme="minorBidi"/>
          <w:noProof/>
          <w:kern w:val="2"/>
          <w:sz w:val="24"/>
          <w:szCs w:val="24"/>
          <w:lang w:eastAsia="en-GB"/>
          <w14:ligatures w14:val="standardContextual"/>
        </w:rPr>
        <w:tab/>
      </w:r>
      <w:r>
        <w:rPr>
          <w:noProof/>
        </w:rPr>
        <w:t xml:space="preserve">Determining </w:t>
      </w:r>
      <w:r w:rsidRPr="00220797">
        <w:rPr>
          <w:rFonts w:eastAsia="Malgun Gothic"/>
          <w:noProof/>
        </w:rPr>
        <w:t xml:space="preserve">MCVideo </w:t>
      </w:r>
      <w:r>
        <w:rPr>
          <w:noProof/>
        </w:rPr>
        <w:t xml:space="preserve">users that are authorized for receiving </w:t>
      </w:r>
      <w:r w:rsidRPr="00220797">
        <w:rPr>
          <w:rFonts w:eastAsia="Malgun Gothic"/>
          <w:noProof/>
        </w:rPr>
        <w:t xml:space="preserve">MCVideo </w:t>
      </w:r>
      <w:r>
        <w:rPr>
          <w:noProof/>
        </w:rPr>
        <w:t>adhoc group emergency alert participant information</w:t>
      </w:r>
      <w:r>
        <w:rPr>
          <w:noProof/>
        </w:rPr>
        <w:tab/>
      </w:r>
      <w:r>
        <w:rPr>
          <w:noProof/>
        </w:rPr>
        <w:fldChar w:fldCharType="begin" w:fldLock="1"/>
      </w:r>
      <w:r>
        <w:rPr>
          <w:noProof/>
        </w:rPr>
        <w:instrText xml:space="preserve"> PAGEREF _Toc209734186 \h </w:instrText>
      </w:r>
      <w:r>
        <w:rPr>
          <w:noProof/>
        </w:rPr>
      </w:r>
      <w:r>
        <w:rPr>
          <w:noProof/>
        </w:rPr>
        <w:fldChar w:fldCharType="separate"/>
      </w:r>
      <w:r>
        <w:rPr>
          <w:noProof/>
        </w:rPr>
        <w:t>112</w:t>
      </w:r>
      <w:r>
        <w:rPr>
          <w:noProof/>
        </w:rPr>
        <w:fldChar w:fldCharType="end"/>
      </w:r>
    </w:p>
    <w:p w14:paraId="56648629" w14:textId="3F12379F"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6.3.3.1.13</w:t>
      </w:r>
      <w:r>
        <w:rPr>
          <w:rFonts w:asciiTheme="minorHAnsi" w:hAnsiTheme="minorHAnsi" w:cstheme="minorBidi"/>
          <w:noProof/>
          <w:kern w:val="2"/>
          <w:sz w:val="24"/>
          <w:szCs w:val="24"/>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_Toc209734187 \h </w:instrText>
      </w:r>
      <w:r>
        <w:rPr>
          <w:noProof/>
        </w:rPr>
      </w:r>
      <w:r>
        <w:rPr>
          <w:noProof/>
        </w:rPr>
        <w:fldChar w:fldCharType="separate"/>
      </w:r>
      <w:r>
        <w:rPr>
          <w:noProof/>
        </w:rPr>
        <w:t>112</w:t>
      </w:r>
      <w:r>
        <w:rPr>
          <w:noProof/>
        </w:rPr>
        <w:fldChar w:fldCharType="end"/>
      </w:r>
    </w:p>
    <w:p w14:paraId="697BB7AC" w14:textId="428EB970" w:rsidR="007D24FF" w:rsidRDefault="007D24FF">
      <w:pPr>
        <w:pStyle w:val="TOC5"/>
        <w:rPr>
          <w:rFonts w:asciiTheme="minorHAnsi" w:hAnsiTheme="minorHAnsi" w:cstheme="minorBidi"/>
          <w:noProof/>
          <w:kern w:val="2"/>
          <w:sz w:val="24"/>
          <w:szCs w:val="24"/>
          <w:lang w:eastAsia="en-GB"/>
          <w14:ligatures w14:val="standardContextual"/>
        </w:rPr>
      </w:pPr>
      <w:r>
        <w:rPr>
          <w:noProof/>
        </w:rPr>
        <w:t>6.3.3.1.14</w:t>
      </w:r>
      <w:r>
        <w:rPr>
          <w:rFonts w:asciiTheme="minorHAnsi" w:hAnsiTheme="minorHAnsi" w:cstheme="minorBidi"/>
          <w:noProof/>
          <w:kern w:val="2"/>
          <w:sz w:val="24"/>
          <w:szCs w:val="24"/>
          <w:lang w:eastAsia="en-GB"/>
          <w14:ligatures w14:val="standardContextual"/>
        </w:rPr>
        <w:tab/>
      </w:r>
      <w:r>
        <w:rPr>
          <w:noProof/>
        </w:rPr>
        <w:t>Sending a SIP re-INVITE request for MCVideo imminent peril group call</w:t>
      </w:r>
      <w:r>
        <w:rPr>
          <w:noProof/>
        </w:rPr>
        <w:tab/>
      </w:r>
      <w:r>
        <w:rPr>
          <w:noProof/>
        </w:rPr>
        <w:fldChar w:fldCharType="begin" w:fldLock="1"/>
      </w:r>
      <w:r>
        <w:rPr>
          <w:noProof/>
        </w:rPr>
        <w:instrText xml:space="preserve"> PAGEREF _Toc209734188 \h </w:instrText>
      </w:r>
      <w:r>
        <w:rPr>
          <w:noProof/>
        </w:rPr>
      </w:r>
      <w:r>
        <w:rPr>
          <w:noProof/>
        </w:rPr>
        <w:fldChar w:fldCharType="separate"/>
      </w:r>
      <w:r>
        <w:rPr>
          <w:noProof/>
        </w:rPr>
        <w:t>113</w:t>
      </w:r>
      <w:r>
        <w:rPr>
          <w:noProof/>
        </w:rPr>
        <w:fldChar w:fldCharType="end"/>
      </w:r>
    </w:p>
    <w:p w14:paraId="4A422716" w14:textId="0FD9642E" w:rsidR="007D24FF" w:rsidRDefault="007D24FF">
      <w:pPr>
        <w:pStyle w:val="TOC5"/>
        <w:rPr>
          <w:rFonts w:asciiTheme="minorHAnsi" w:hAnsiTheme="minorHAnsi" w:cstheme="minorBidi"/>
          <w:noProof/>
          <w:kern w:val="2"/>
          <w:sz w:val="24"/>
          <w:szCs w:val="24"/>
          <w:lang w:eastAsia="en-GB"/>
          <w14:ligatures w14:val="standardContextual"/>
        </w:rPr>
      </w:pPr>
      <w:r>
        <w:rPr>
          <w:noProof/>
        </w:rPr>
        <w:t>6.3.3.1.15</w:t>
      </w:r>
      <w:r>
        <w:rPr>
          <w:rFonts w:asciiTheme="minorHAnsi" w:hAnsiTheme="minorHAnsi" w:cstheme="minorBidi"/>
          <w:noProof/>
          <w:kern w:val="2"/>
          <w:sz w:val="24"/>
          <w:szCs w:val="24"/>
          <w:lang w:eastAsia="en-GB"/>
          <w14:ligatures w14:val="standardContextual"/>
        </w:rPr>
        <w:tab/>
      </w:r>
      <w:r>
        <w:rPr>
          <w:noProof/>
        </w:rPr>
        <w:t xml:space="preserve">Handling the expiry of timer TNG2 </w:t>
      </w:r>
      <w:r w:rsidRPr="00220797">
        <w:rPr>
          <w:noProof/>
          <w:lang w:val="en-US"/>
        </w:rPr>
        <w:t>(in-progress emergency group call timer)</w:t>
      </w:r>
      <w:r>
        <w:rPr>
          <w:noProof/>
        </w:rPr>
        <w:tab/>
      </w:r>
      <w:r>
        <w:rPr>
          <w:noProof/>
        </w:rPr>
        <w:fldChar w:fldCharType="begin" w:fldLock="1"/>
      </w:r>
      <w:r>
        <w:rPr>
          <w:noProof/>
        </w:rPr>
        <w:instrText xml:space="preserve"> PAGEREF _Toc209734189 \h </w:instrText>
      </w:r>
      <w:r>
        <w:rPr>
          <w:noProof/>
        </w:rPr>
      </w:r>
      <w:r>
        <w:rPr>
          <w:noProof/>
        </w:rPr>
        <w:fldChar w:fldCharType="separate"/>
      </w:r>
      <w:r>
        <w:rPr>
          <w:noProof/>
        </w:rPr>
        <w:t>113</w:t>
      </w:r>
      <w:r>
        <w:rPr>
          <w:noProof/>
        </w:rPr>
        <w:fldChar w:fldCharType="end"/>
      </w:r>
    </w:p>
    <w:p w14:paraId="66E25C85" w14:textId="59D88DA8" w:rsidR="007D24FF" w:rsidRDefault="007D24FF">
      <w:pPr>
        <w:pStyle w:val="TOC5"/>
        <w:rPr>
          <w:rFonts w:asciiTheme="minorHAnsi" w:hAnsiTheme="minorHAnsi" w:cstheme="minorBidi"/>
          <w:noProof/>
          <w:kern w:val="2"/>
          <w:sz w:val="24"/>
          <w:szCs w:val="24"/>
          <w:lang w:eastAsia="en-GB"/>
          <w14:ligatures w14:val="standardContextual"/>
        </w:rPr>
      </w:pPr>
      <w:r>
        <w:rPr>
          <w:noProof/>
        </w:rPr>
        <w:t>6.3.3.1.16</w:t>
      </w:r>
      <w:r>
        <w:rPr>
          <w:rFonts w:asciiTheme="minorHAnsi" w:hAnsiTheme="minorHAnsi" w:cstheme="minorBidi"/>
          <w:noProof/>
          <w:kern w:val="2"/>
          <w:sz w:val="24"/>
          <w:szCs w:val="24"/>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_Toc209734190 \h </w:instrText>
      </w:r>
      <w:r>
        <w:rPr>
          <w:noProof/>
        </w:rPr>
      </w:r>
      <w:r>
        <w:rPr>
          <w:noProof/>
        </w:rPr>
        <w:fldChar w:fldCharType="separate"/>
      </w:r>
      <w:r>
        <w:rPr>
          <w:noProof/>
        </w:rPr>
        <w:t>114</w:t>
      </w:r>
      <w:r>
        <w:rPr>
          <w:noProof/>
        </w:rPr>
        <w:fldChar w:fldCharType="end"/>
      </w:r>
    </w:p>
    <w:p w14:paraId="150438E1" w14:textId="00C14925" w:rsidR="007D24FF" w:rsidRDefault="007D24FF">
      <w:pPr>
        <w:pStyle w:val="TOC5"/>
        <w:rPr>
          <w:rFonts w:asciiTheme="minorHAnsi" w:hAnsiTheme="minorHAnsi" w:cstheme="minorBidi"/>
          <w:noProof/>
          <w:kern w:val="2"/>
          <w:sz w:val="24"/>
          <w:szCs w:val="24"/>
          <w:lang w:eastAsia="en-GB"/>
          <w14:ligatures w14:val="standardContextual"/>
        </w:rPr>
      </w:pPr>
      <w:r>
        <w:rPr>
          <w:noProof/>
        </w:rPr>
        <w:t>6.3.3.1.17</w:t>
      </w:r>
      <w:r>
        <w:rPr>
          <w:rFonts w:asciiTheme="minorHAnsi" w:hAnsiTheme="minorHAnsi" w:cstheme="minorBidi"/>
          <w:noProof/>
          <w:kern w:val="2"/>
          <w:sz w:val="24"/>
          <w:szCs w:val="24"/>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_Toc209734191 \h </w:instrText>
      </w:r>
      <w:r>
        <w:rPr>
          <w:noProof/>
        </w:rPr>
      </w:r>
      <w:r>
        <w:rPr>
          <w:noProof/>
        </w:rPr>
        <w:fldChar w:fldCharType="separate"/>
      </w:r>
      <w:r>
        <w:rPr>
          <w:noProof/>
        </w:rPr>
        <w:t>114</w:t>
      </w:r>
      <w:r>
        <w:rPr>
          <w:noProof/>
        </w:rPr>
        <w:fldChar w:fldCharType="end"/>
      </w:r>
    </w:p>
    <w:p w14:paraId="5E06CC0E" w14:textId="306FC5B2"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6.3.3.1.18</w:t>
      </w:r>
      <w:r>
        <w:rPr>
          <w:rFonts w:asciiTheme="minorHAnsi"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_Toc209734192 \h </w:instrText>
      </w:r>
      <w:r>
        <w:rPr>
          <w:noProof/>
        </w:rPr>
      </w:r>
      <w:r>
        <w:rPr>
          <w:noProof/>
        </w:rPr>
        <w:fldChar w:fldCharType="separate"/>
      </w:r>
      <w:r>
        <w:rPr>
          <w:noProof/>
        </w:rPr>
        <w:t>115</w:t>
      </w:r>
      <w:r>
        <w:rPr>
          <w:noProof/>
        </w:rPr>
        <w:fldChar w:fldCharType="end"/>
      </w:r>
    </w:p>
    <w:p w14:paraId="45CF1764" w14:textId="1A0F41B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6.3.3.1.19</w:t>
      </w:r>
      <w:r>
        <w:rPr>
          <w:rFonts w:asciiTheme="minorHAnsi" w:hAnsiTheme="minorHAnsi" w:cstheme="minorBidi"/>
          <w:noProof/>
          <w:kern w:val="2"/>
          <w:sz w:val="24"/>
          <w:szCs w:val="24"/>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_Toc209734193 \h </w:instrText>
      </w:r>
      <w:r>
        <w:rPr>
          <w:noProof/>
        </w:rPr>
      </w:r>
      <w:r>
        <w:rPr>
          <w:noProof/>
        </w:rPr>
        <w:fldChar w:fldCharType="separate"/>
      </w:r>
      <w:r>
        <w:rPr>
          <w:noProof/>
        </w:rPr>
        <w:t>115</w:t>
      </w:r>
      <w:r>
        <w:rPr>
          <w:noProof/>
        </w:rPr>
        <w:fldChar w:fldCharType="end"/>
      </w:r>
    </w:p>
    <w:p w14:paraId="34C13D28" w14:textId="45C03727"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6.3.3.1.20</w:t>
      </w:r>
      <w:r>
        <w:rPr>
          <w:rFonts w:asciiTheme="minorHAnsi"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220797">
        <w:rPr>
          <w:noProof/>
          <w:lang w:val="en-US" w:eastAsia="ko-KR"/>
        </w:rPr>
        <w:t>entry into</w:t>
      </w:r>
      <w:r>
        <w:rPr>
          <w:noProof/>
          <w:lang w:eastAsia="ko-KR"/>
        </w:rPr>
        <w:t xml:space="preserve"> or exit from an emergency </w:t>
      </w:r>
      <w:r w:rsidRPr="00220797">
        <w:rPr>
          <w:noProof/>
          <w:lang w:val="en-US" w:eastAsia="ko-KR"/>
        </w:rPr>
        <w:t>alert area</w:t>
      </w:r>
      <w:r>
        <w:rPr>
          <w:noProof/>
        </w:rPr>
        <w:tab/>
      </w:r>
      <w:r>
        <w:rPr>
          <w:noProof/>
        </w:rPr>
        <w:fldChar w:fldCharType="begin" w:fldLock="1"/>
      </w:r>
      <w:r>
        <w:rPr>
          <w:noProof/>
        </w:rPr>
        <w:instrText xml:space="preserve"> PAGEREF _Toc209734194 \h </w:instrText>
      </w:r>
      <w:r>
        <w:rPr>
          <w:noProof/>
        </w:rPr>
      </w:r>
      <w:r>
        <w:rPr>
          <w:noProof/>
        </w:rPr>
        <w:fldChar w:fldCharType="separate"/>
      </w:r>
      <w:r>
        <w:rPr>
          <w:noProof/>
        </w:rPr>
        <w:t>116</w:t>
      </w:r>
      <w:r>
        <w:rPr>
          <w:noProof/>
        </w:rPr>
        <w:fldChar w:fldCharType="end"/>
      </w:r>
    </w:p>
    <w:p w14:paraId="7453FB99" w14:textId="405FD0B2"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6.3.3.1.21</w:t>
      </w:r>
      <w:r>
        <w:rPr>
          <w:rFonts w:asciiTheme="minorHAnsi"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220797">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_Toc209734195 \h </w:instrText>
      </w:r>
      <w:r>
        <w:rPr>
          <w:noProof/>
        </w:rPr>
      </w:r>
      <w:r>
        <w:rPr>
          <w:noProof/>
        </w:rPr>
        <w:fldChar w:fldCharType="separate"/>
      </w:r>
      <w:r>
        <w:rPr>
          <w:noProof/>
        </w:rPr>
        <w:t>117</w:t>
      </w:r>
      <w:r>
        <w:rPr>
          <w:noProof/>
        </w:rPr>
        <w:fldChar w:fldCharType="end"/>
      </w:r>
    </w:p>
    <w:p w14:paraId="54E81524" w14:textId="285431B0" w:rsidR="007D24FF" w:rsidRDefault="007D24FF">
      <w:pPr>
        <w:pStyle w:val="TOC5"/>
        <w:rPr>
          <w:rFonts w:asciiTheme="minorHAnsi" w:hAnsiTheme="minorHAnsi" w:cstheme="minorBidi"/>
          <w:noProof/>
          <w:kern w:val="2"/>
          <w:sz w:val="24"/>
          <w:szCs w:val="24"/>
          <w:lang w:eastAsia="en-GB"/>
          <w14:ligatures w14:val="standardContextual"/>
        </w:rPr>
      </w:pPr>
      <w:r>
        <w:rPr>
          <w:noProof/>
        </w:rPr>
        <w:t>6.3.3.1.22</w:t>
      </w:r>
      <w:r>
        <w:rPr>
          <w:rFonts w:asciiTheme="minorHAnsi" w:hAnsiTheme="minorHAnsi" w:cstheme="minorBidi"/>
          <w:noProof/>
          <w:kern w:val="2"/>
          <w:sz w:val="24"/>
          <w:szCs w:val="24"/>
          <w:lang w:eastAsia="en-GB"/>
          <w14:ligatures w14:val="standardContextual"/>
        </w:rPr>
        <w:tab/>
      </w:r>
      <w:r>
        <w:rPr>
          <w:noProof/>
        </w:rPr>
        <w:t>Validate adhoc group priority request parameters</w:t>
      </w:r>
      <w:r>
        <w:rPr>
          <w:noProof/>
        </w:rPr>
        <w:tab/>
      </w:r>
      <w:r>
        <w:rPr>
          <w:noProof/>
        </w:rPr>
        <w:fldChar w:fldCharType="begin" w:fldLock="1"/>
      </w:r>
      <w:r>
        <w:rPr>
          <w:noProof/>
        </w:rPr>
        <w:instrText xml:space="preserve"> PAGEREF _Toc209734196 \h </w:instrText>
      </w:r>
      <w:r>
        <w:rPr>
          <w:noProof/>
        </w:rPr>
      </w:r>
      <w:r>
        <w:rPr>
          <w:noProof/>
        </w:rPr>
        <w:fldChar w:fldCharType="separate"/>
      </w:r>
      <w:r>
        <w:rPr>
          <w:noProof/>
        </w:rPr>
        <w:t>118</w:t>
      </w:r>
      <w:r>
        <w:rPr>
          <w:noProof/>
        </w:rPr>
        <w:fldChar w:fldCharType="end"/>
      </w:r>
    </w:p>
    <w:p w14:paraId="667FE9F5" w14:textId="579B23BA"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6.3.3.1.23</w:t>
      </w:r>
      <w:r>
        <w:rPr>
          <w:rFonts w:asciiTheme="minorHAnsi" w:hAnsiTheme="minorHAnsi" w:cstheme="minorBidi"/>
          <w:noProof/>
          <w:kern w:val="2"/>
          <w:sz w:val="24"/>
          <w:szCs w:val="24"/>
          <w:lang w:eastAsia="en-GB"/>
          <w14:ligatures w14:val="standardContextual"/>
        </w:rPr>
        <w:tab/>
      </w:r>
      <w:r w:rsidRPr="00220797">
        <w:rPr>
          <w:noProof/>
          <w:lang w:val="en-US" w:eastAsia="ko-KR"/>
        </w:rPr>
        <w:t xml:space="preserve">Populate mcvideo-info and location-info MIME bodies for adhoc </w:t>
      </w:r>
      <w:r>
        <w:rPr>
          <w:noProof/>
        </w:rPr>
        <w:t xml:space="preserve">group </w:t>
      </w:r>
      <w:r w:rsidRPr="00220797">
        <w:rPr>
          <w:noProof/>
          <w:lang w:val="en-US" w:eastAsia="ko-KR"/>
        </w:rPr>
        <w:t>emergency alert</w:t>
      </w:r>
      <w:r>
        <w:rPr>
          <w:noProof/>
        </w:rPr>
        <w:tab/>
      </w:r>
      <w:r>
        <w:rPr>
          <w:noProof/>
        </w:rPr>
        <w:fldChar w:fldCharType="begin" w:fldLock="1"/>
      </w:r>
      <w:r>
        <w:rPr>
          <w:noProof/>
        </w:rPr>
        <w:instrText xml:space="preserve"> PAGEREF _Toc209734197 \h </w:instrText>
      </w:r>
      <w:r>
        <w:rPr>
          <w:noProof/>
        </w:rPr>
      </w:r>
      <w:r>
        <w:rPr>
          <w:noProof/>
        </w:rPr>
        <w:fldChar w:fldCharType="separate"/>
      </w:r>
      <w:r>
        <w:rPr>
          <w:noProof/>
        </w:rPr>
        <w:t>118</w:t>
      </w:r>
      <w:r>
        <w:rPr>
          <w:noProof/>
        </w:rPr>
        <w:fldChar w:fldCharType="end"/>
      </w:r>
    </w:p>
    <w:p w14:paraId="543F3AB6" w14:textId="1336BF7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6.3.3.1.24</w:t>
      </w:r>
      <w:r>
        <w:rPr>
          <w:rFonts w:asciiTheme="minorHAnsi" w:hAnsiTheme="minorHAnsi" w:cstheme="minorBidi"/>
          <w:noProof/>
          <w:kern w:val="2"/>
          <w:sz w:val="24"/>
          <w:szCs w:val="24"/>
          <w:lang w:eastAsia="en-GB"/>
          <w14:ligatures w14:val="standardContextual"/>
        </w:rPr>
        <w:tab/>
      </w:r>
      <w:r>
        <w:rPr>
          <w:noProof/>
          <w:lang w:eastAsia="ko-KR"/>
        </w:rPr>
        <w:t xml:space="preserve">Generating a SIP MESSAGE request to containing the participant lists of an </w:t>
      </w:r>
      <w:r>
        <w:rPr>
          <w:noProof/>
        </w:rPr>
        <w:t xml:space="preserve">MCVideo </w:t>
      </w:r>
      <w:r>
        <w:rPr>
          <w:noProof/>
          <w:lang w:eastAsia="ko-KR"/>
        </w:rPr>
        <w:t>adhoc group emergency alert</w:t>
      </w:r>
      <w:r>
        <w:rPr>
          <w:noProof/>
        </w:rPr>
        <w:tab/>
      </w:r>
      <w:r>
        <w:rPr>
          <w:noProof/>
        </w:rPr>
        <w:fldChar w:fldCharType="begin" w:fldLock="1"/>
      </w:r>
      <w:r>
        <w:rPr>
          <w:noProof/>
        </w:rPr>
        <w:instrText xml:space="preserve"> PAGEREF _Toc209734198 \h </w:instrText>
      </w:r>
      <w:r>
        <w:rPr>
          <w:noProof/>
        </w:rPr>
      </w:r>
      <w:r>
        <w:rPr>
          <w:noProof/>
        </w:rPr>
        <w:fldChar w:fldCharType="separate"/>
      </w:r>
      <w:r>
        <w:rPr>
          <w:noProof/>
        </w:rPr>
        <w:t>119</w:t>
      </w:r>
      <w:r>
        <w:rPr>
          <w:noProof/>
        </w:rPr>
        <w:fldChar w:fldCharType="end"/>
      </w:r>
    </w:p>
    <w:p w14:paraId="18BC48BD" w14:textId="23BE5A8C" w:rsidR="007D24FF" w:rsidRDefault="007D24FF">
      <w:pPr>
        <w:pStyle w:val="TOC4"/>
        <w:rPr>
          <w:rFonts w:asciiTheme="minorHAnsi" w:hAnsiTheme="minorHAnsi" w:cstheme="minorBidi"/>
          <w:noProof/>
          <w:kern w:val="2"/>
          <w:sz w:val="24"/>
          <w:szCs w:val="24"/>
          <w:lang w:eastAsia="en-GB"/>
          <w14:ligatures w14:val="standardContextual"/>
        </w:rPr>
      </w:pPr>
      <w:r>
        <w:rPr>
          <w:noProof/>
        </w:rPr>
        <w:t>6.3.</w:t>
      </w:r>
      <w:r>
        <w:rPr>
          <w:noProof/>
          <w:lang w:eastAsia="ko-KR"/>
        </w:rPr>
        <w:t>3.2</w:t>
      </w:r>
      <w:r>
        <w:rPr>
          <w:rFonts w:asciiTheme="minorHAnsi" w:hAnsiTheme="minorHAnsi" w:cstheme="minorBidi"/>
          <w:noProof/>
          <w:kern w:val="2"/>
          <w:sz w:val="24"/>
          <w:szCs w:val="24"/>
          <w:lang w:eastAsia="en-GB"/>
          <w14:ligatures w14:val="standardContextual"/>
        </w:rPr>
        <w:tab/>
      </w:r>
      <w:r>
        <w:rPr>
          <w:noProof/>
          <w:lang w:eastAsia="ko-KR"/>
        </w:rPr>
        <w:t>Requests terminated by the controlling MCVideo function</w:t>
      </w:r>
      <w:r>
        <w:rPr>
          <w:noProof/>
        </w:rPr>
        <w:tab/>
      </w:r>
      <w:r>
        <w:rPr>
          <w:noProof/>
        </w:rPr>
        <w:fldChar w:fldCharType="begin" w:fldLock="1"/>
      </w:r>
      <w:r>
        <w:rPr>
          <w:noProof/>
        </w:rPr>
        <w:instrText xml:space="preserve"> PAGEREF _Toc209734199 \h </w:instrText>
      </w:r>
      <w:r>
        <w:rPr>
          <w:noProof/>
        </w:rPr>
      </w:r>
      <w:r>
        <w:rPr>
          <w:noProof/>
        </w:rPr>
        <w:fldChar w:fldCharType="separate"/>
      </w:r>
      <w:r>
        <w:rPr>
          <w:noProof/>
        </w:rPr>
        <w:t>120</w:t>
      </w:r>
      <w:r>
        <w:rPr>
          <w:noProof/>
        </w:rPr>
        <w:fldChar w:fldCharType="end"/>
      </w:r>
    </w:p>
    <w:p w14:paraId="0A3F2E5D" w14:textId="345D2ADC"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6.3.3.2.1</w:t>
      </w:r>
      <w:r>
        <w:rPr>
          <w:rFonts w:asciiTheme="minorHAnsi"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_Toc209734200 \h </w:instrText>
      </w:r>
      <w:r>
        <w:rPr>
          <w:noProof/>
        </w:rPr>
      </w:r>
      <w:r>
        <w:rPr>
          <w:noProof/>
        </w:rPr>
        <w:fldChar w:fldCharType="separate"/>
      </w:r>
      <w:r>
        <w:rPr>
          <w:noProof/>
        </w:rPr>
        <w:t>120</w:t>
      </w:r>
      <w:r>
        <w:rPr>
          <w:noProof/>
        </w:rPr>
        <w:fldChar w:fldCharType="end"/>
      </w:r>
    </w:p>
    <w:p w14:paraId="34E26600" w14:textId="2B6DC93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6.3.3.2.2</w:t>
      </w:r>
      <w:r>
        <w:rPr>
          <w:rFonts w:asciiTheme="minorHAnsi" w:hAnsiTheme="minorHAnsi" w:cstheme="minorBidi"/>
          <w:noProof/>
          <w:kern w:val="2"/>
          <w:sz w:val="24"/>
          <w:szCs w:val="24"/>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_Toc209734201 \h </w:instrText>
      </w:r>
      <w:r>
        <w:rPr>
          <w:noProof/>
        </w:rPr>
      </w:r>
      <w:r>
        <w:rPr>
          <w:noProof/>
        </w:rPr>
        <w:fldChar w:fldCharType="separate"/>
      </w:r>
      <w:r>
        <w:rPr>
          <w:noProof/>
        </w:rPr>
        <w:t>120</w:t>
      </w:r>
      <w:r>
        <w:rPr>
          <w:noProof/>
        </w:rPr>
        <w:fldChar w:fldCharType="end"/>
      </w:r>
    </w:p>
    <w:p w14:paraId="6C6FDB06" w14:textId="07CFFCD6"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6.3.3.2.3</w:t>
      </w:r>
      <w:r>
        <w:rPr>
          <w:rFonts w:asciiTheme="minorHAnsi" w:hAnsiTheme="minorHAnsi" w:cstheme="minorBidi"/>
          <w:noProof/>
          <w:kern w:val="2"/>
          <w:sz w:val="24"/>
          <w:szCs w:val="24"/>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_Toc209734202 \h </w:instrText>
      </w:r>
      <w:r>
        <w:rPr>
          <w:noProof/>
        </w:rPr>
      </w:r>
      <w:r>
        <w:rPr>
          <w:noProof/>
        </w:rPr>
        <w:fldChar w:fldCharType="separate"/>
      </w:r>
      <w:r>
        <w:rPr>
          <w:noProof/>
        </w:rPr>
        <w:t>120</w:t>
      </w:r>
      <w:r>
        <w:rPr>
          <w:noProof/>
        </w:rPr>
        <w:fldChar w:fldCharType="end"/>
      </w:r>
    </w:p>
    <w:p w14:paraId="1A326AE5" w14:textId="6C1BB862"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6.3.3.2.3.1</w:t>
      </w:r>
      <w:r>
        <w:rPr>
          <w:rFonts w:asciiTheme="minorHAnsi" w:hAnsiTheme="minorHAnsi" w:cstheme="minorBidi"/>
          <w:noProof/>
          <w:kern w:val="2"/>
          <w:sz w:val="24"/>
          <w:szCs w:val="24"/>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_Toc209734203 \h </w:instrText>
      </w:r>
      <w:r>
        <w:rPr>
          <w:noProof/>
        </w:rPr>
      </w:r>
      <w:r>
        <w:rPr>
          <w:noProof/>
        </w:rPr>
        <w:fldChar w:fldCharType="separate"/>
      </w:r>
      <w:r>
        <w:rPr>
          <w:noProof/>
        </w:rPr>
        <w:t>120</w:t>
      </w:r>
      <w:r>
        <w:rPr>
          <w:noProof/>
        </w:rPr>
        <w:fldChar w:fldCharType="end"/>
      </w:r>
    </w:p>
    <w:p w14:paraId="1B3B9475" w14:textId="4833BF86"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6.3.3.2.3.2</w:t>
      </w:r>
      <w:r>
        <w:rPr>
          <w:rFonts w:asciiTheme="minorHAnsi" w:hAnsiTheme="minorHAnsi" w:cstheme="minorBidi"/>
          <w:noProof/>
          <w:kern w:val="2"/>
          <w:sz w:val="24"/>
          <w:szCs w:val="24"/>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_Toc209734204 \h </w:instrText>
      </w:r>
      <w:r>
        <w:rPr>
          <w:noProof/>
        </w:rPr>
      </w:r>
      <w:r>
        <w:rPr>
          <w:noProof/>
        </w:rPr>
        <w:fldChar w:fldCharType="separate"/>
      </w:r>
      <w:r>
        <w:rPr>
          <w:noProof/>
        </w:rPr>
        <w:t>120</w:t>
      </w:r>
      <w:r>
        <w:rPr>
          <w:noProof/>
        </w:rPr>
        <w:fldChar w:fldCharType="end"/>
      </w:r>
    </w:p>
    <w:p w14:paraId="57BB07FF" w14:textId="02ECF5F3"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6.3.3.2.4</w:t>
      </w:r>
      <w:r>
        <w:rPr>
          <w:rFonts w:asciiTheme="minorHAnsi" w:hAnsiTheme="minorHAnsi" w:cstheme="minorBidi"/>
          <w:noProof/>
          <w:kern w:val="2"/>
          <w:sz w:val="24"/>
          <w:szCs w:val="24"/>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_Toc209734205 \h </w:instrText>
      </w:r>
      <w:r>
        <w:rPr>
          <w:noProof/>
        </w:rPr>
      </w:r>
      <w:r>
        <w:rPr>
          <w:noProof/>
        </w:rPr>
        <w:fldChar w:fldCharType="separate"/>
      </w:r>
      <w:r>
        <w:rPr>
          <w:noProof/>
        </w:rPr>
        <w:t>121</w:t>
      </w:r>
      <w:r>
        <w:rPr>
          <w:noProof/>
        </w:rPr>
        <w:fldChar w:fldCharType="end"/>
      </w:r>
    </w:p>
    <w:p w14:paraId="3D2EA405" w14:textId="6F5A7293" w:rsidR="007D24FF" w:rsidRDefault="007D24FF">
      <w:pPr>
        <w:pStyle w:val="TOC4"/>
        <w:rPr>
          <w:rFonts w:asciiTheme="minorHAnsi" w:hAnsiTheme="minorHAnsi" w:cstheme="minorBidi"/>
          <w:noProof/>
          <w:kern w:val="2"/>
          <w:sz w:val="24"/>
          <w:szCs w:val="24"/>
          <w:lang w:eastAsia="en-GB"/>
          <w14:ligatures w14:val="standardContextual"/>
        </w:rPr>
      </w:pPr>
      <w:r>
        <w:rPr>
          <w:noProof/>
        </w:rPr>
        <w:t>6.3.3.3</w:t>
      </w:r>
      <w:r>
        <w:rPr>
          <w:rFonts w:asciiTheme="minorHAnsi" w:hAnsiTheme="minorHAnsi" w:cstheme="minorBidi"/>
          <w:noProof/>
          <w:kern w:val="2"/>
          <w:sz w:val="24"/>
          <w:szCs w:val="24"/>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_Toc209734206 \h </w:instrText>
      </w:r>
      <w:r>
        <w:rPr>
          <w:noProof/>
        </w:rPr>
      </w:r>
      <w:r>
        <w:rPr>
          <w:noProof/>
        </w:rPr>
        <w:fldChar w:fldCharType="separate"/>
      </w:r>
      <w:r>
        <w:rPr>
          <w:noProof/>
        </w:rPr>
        <w:t>122</w:t>
      </w:r>
      <w:r>
        <w:rPr>
          <w:noProof/>
        </w:rPr>
        <w:fldChar w:fldCharType="end"/>
      </w:r>
    </w:p>
    <w:p w14:paraId="41571A40" w14:textId="0AAC317C" w:rsidR="007D24FF" w:rsidRDefault="007D24FF">
      <w:pPr>
        <w:pStyle w:val="TOC4"/>
        <w:rPr>
          <w:rFonts w:asciiTheme="minorHAnsi" w:hAnsiTheme="minorHAnsi" w:cstheme="minorBidi"/>
          <w:noProof/>
          <w:kern w:val="2"/>
          <w:sz w:val="24"/>
          <w:szCs w:val="24"/>
          <w:lang w:eastAsia="en-GB"/>
          <w14:ligatures w14:val="standardContextual"/>
        </w:rPr>
      </w:pPr>
      <w:r>
        <w:rPr>
          <w:noProof/>
        </w:rPr>
        <w:t>6.3.3.</w:t>
      </w:r>
      <w:r>
        <w:rPr>
          <w:noProof/>
          <w:lang w:eastAsia="ko-KR"/>
        </w:rPr>
        <w:t>4</w:t>
      </w:r>
      <w:r>
        <w:rPr>
          <w:rFonts w:asciiTheme="minorHAnsi"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_Toc209734207 \h </w:instrText>
      </w:r>
      <w:r>
        <w:rPr>
          <w:noProof/>
        </w:rPr>
      </w:r>
      <w:r>
        <w:rPr>
          <w:noProof/>
        </w:rPr>
        <w:fldChar w:fldCharType="separate"/>
      </w:r>
      <w:r>
        <w:rPr>
          <w:noProof/>
        </w:rPr>
        <w:t>124</w:t>
      </w:r>
      <w:r>
        <w:rPr>
          <w:noProof/>
        </w:rPr>
        <w:fldChar w:fldCharType="end"/>
      </w:r>
    </w:p>
    <w:p w14:paraId="4596D933" w14:textId="79393AB7" w:rsidR="007D24FF" w:rsidRDefault="007D24FF">
      <w:pPr>
        <w:pStyle w:val="TOC4"/>
        <w:rPr>
          <w:rFonts w:asciiTheme="minorHAnsi" w:hAnsiTheme="minorHAnsi" w:cstheme="minorBidi"/>
          <w:noProof/>
          <w:kern w:val="2"/>
          <w:sz w:val="24"/>
          <w:szCs w:val="24"/>
          <w:lang w:eastAsia="en-GB"/>
          <w14:ligatures w14:val="standardContextual"/>
        </w:rPr>
      </w:pPr>
      <w:r>
        <w:rPr>
          <w:noProof/>
        </w:rPr>
        <w:t>6.3.3.5</w:t>
      </w:r>
      <w:r>
        <w:rPr>
          <w:rFonts w:asciiTheme="minorHAnsi" w:hAnsiTheme="minorHAnsi" w:cstheme="minorBidi"/>
          <w:noProof/>
          <w:kern w:val="2"/>
          <w:sz w:val="24"/>
          <w:szCs w:val="24"/>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_Toc209734208 \h </w:instrText>
      </w:r>
      <w:r>
        <w:rPr>
          <w:noProof/>
        </w:rPr>
      </w:r>
      <w:r>
        <w:rPr>
          <w:noProof/>
        </w:rPr>
        <w:fldChar w:fldCharType="separate"/>
      </w:r>
      <w:r>
        <w:rPr>
          <w:noProof/>
        </w:rPr>
        <w:t>125</w:t>
      </w:r>
      <w:r>
        <w:rPr>
          <w:noProof/>
        </w:rPr>
        <w:fldChar w:fldCharType="end"/>
      </w:r>
    </w:p>
    <w:p w14:paraId="47174C19" w14:textId="3A2CCA4F" w:rsidR="007D24FF" w:rsidRDefault="007D24FF">
      <w:pPr>
        <w:pStyle w:val="TOC5"/>
        <w:rPr>
          <w:rFonts w:asciiTheme="minorHAnsi" w:hAnsiTheme="minorHAnsi" w:cstheme="minorBidi"/>
          <w:noProof/>
          <w:kern w:val="2"/>
          <w:sz w:val="24"/>
          <w:szCs w:val="24"/>
          <w:lang w:eastAsia="en-GB"/>
          <w14:ligatures w14:val="standardContextual"/>
        </w:rPr>
      </w:pPr>
      <w:r>
        <w:rPr>
          <w:noProof/>
        </w:rPr>
        <w:t>6.3.3.5.1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_Toc209734209 \h </w:instrText>
      </w:r>
      <w:r>
        <w:rPr>
          <w:noProof/>
        </w:rPr>
      </w:r>
      <w:r>
        <w:rPr>
          <w:noProof/>
        </w:rPr>
        <w:fldChar w:fldCharType="separate"/>
      </w:r>
      <w:r>
        <w:rPr>
          <w:noProof/>
        </w:rPr>
        <w:t>125</w:t>
      </w:r>
      <w:r>
        <w:rPr>
          <w:noProof/>
        </w:rPr>
        <w:fldChar w:fldCharType="end"/>
      </w:r>
    </w:p>
    <w:p w14:paraId="63CF3B5D" w14:textId="0B66D7FB" w:rsidR="007D24FF" w:rsidRDefault="007D24FF">
      <w:pPr>
        <w:pStyle w:val="TOC5"/>
        <w:rPr>
          <w:rFonts w:asciiTheme="minorHAnsi" w:hAnsiTheme="minorHAnsi" w:cstheme="minorBidi"/>
          <w:noProof/>
          <w:kern w:val="2"/>
          <w:sz w:val="24"/>
          <w:szCs w:val="24"/>
          <w:lang w:eastAsia="en-GB"/>
          <w14:ligatures w14:val="standardContextual"/>
        </w:rPr>
      </w:pPr>
      <w:r>
        <w:rPr>
          <w:noProof/>
        </w:rPr>
        <w:t>6.3.3.5.2</w:t>
      </w:r>
      <w:r>
        <w:rPr>
          <w:rFonts w:asciiTheme="minorHAnsi" w:hAnsiTheme="minorHAnsi" w:cstheme="minorBidi"/>
          <w:noProof/>
          <w:kern w:val="2"/>
          <w:sz w:val="24"/>
          <w:szCs w:val="24"/>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_Toc209734210 \h </w:instrText>
      </w:r>
      <w:r>
        <w:rPr>
          <w:noProof/>
        </w:rPr>
      </w:r>
      <w:r>
        <w:rPr>
          <w:noProof/>
        </w:rPr>
        <w:fldChar w:fldCharType="separate"/>
      </w:r>
      <w:r>
        <w:rPr>
          <w:noProof/>
        </w:rPr>
        <w:t>125</w:t>
      </w:r>
      <w:r>
        <w:rPr>
          <w:noProof/>
        </w:rPr>
        <w:fldChar w:fldCharType="end"/>
      </w:r>
    </w:p>
    <w:p w14:paraId="20254849" w14:textId="34550246" w:rsidR="007D24FF" w:rsidRDefault="007D24FF">
      <w:pPr>
        <w:pStyle w:val="TOC4"/>
        <w:rPr>
          <w:rFonts w:asciiTheme="minorHAnsi" w:hAnsiTheme="minorHAnsi" w:cstheme="minorBidi"/>
          <w:noProof/>
          <w:kern w:val="2"/>
          <w:sz w:val="24"/>
          <w:szCs w:val="24"/>
          <w:lang w:eastAsia="en-GB"/>
          <w14:ligatures w14:val="standardContextual"/>
        </w:rPr>
      </w:pPr>
      <w:r>
        <w:rPr>
          <w:noProof/>
        </w:rPr>
        <w:t>6.3.3.6</w:t>
      </w:r>
      <w:r>
        <w:rPr>
          <w:rFonts w:asciiTheme="minorHAnsi" w:hAnsiTheme="minorHAnsi" w:cstheme="minorBidi"/>
          <w:noProof/>
          <w:kern w:val="2"/>
          <w:sz w:val="24"/>
          <w:szCs w:val="24"/>
          <w:lang w:eastAsia="en-GB"/>
          <w14:ligatures w14:val="standardContextual"/>
        </w:rPr>
        <w:tab/>
      </w:r>
      <w:r>
        <w:rPr>
          <w:noProof/>
        </w:rPr>
        <w:t>Generation of I_MESSAGEs containing MKFC and MKFC-ID</w:t>
      </w:r>
      <w:r>
        <w:rPr>
          <w:noProof/>
        </w:rPr>
        <w:tab/>
      </w:r>
      <w:r>
        <w:rPr>
          <w:noProof/>
        </w:rPr>
        <w:fldChar w:fldCharType="begin" w:fldLock="1"/>
      </w:r>
      <w:r>
        <w:rPr>
          <w:noProof/>
        </w:rPr>
        <w:instrText xml:space="preserve"> PAGEREF _Toc209734211 \h </w:instrText>
      </w:r>
      <w:r>
        <w:rPr>
          <w:noProof/>
        </w:rPr>
      </w:r>
      <w:r>
        <w:rPr>
          <w:noProof/>
        </w:rPr>
        <w:fldChar w:fldCharType="separate"/>
      </w:r>
      <w:r>
        <w:rPr>
          <w:noProof/>
        </w:rPr>
        <w:t>126</w:t>
      </w:r>
      <w:r>
        <w:rPr>
          <w:noProof/>
        </w:rPr>
        <w:fldChar w:fldCharType="end"/>
      </w:r>
    </w:p>
    <w:p w14:paraId="5152E8C4" w14:textId="22B9F383" w:rsidR="007D24FF" w:rsidRDefault="007D24FF">
      <w:pPr>
        <w:pStyle w:val="TOC5"/>
        <w:rPr>
          <w:rFonts w:asciiTheme="minorHAnsi" w:hAnsiTheme="minorHAnsi" w:cstheme="minorBidi"/>
          <w:noProof/>
          <w:kern w:val="2"/>
          <w:sz w:val="24"/>
          <w:szCs w:val="24"/>
          <w:lang w:eastAsia="en-GB"/>
          <w14:ligatures w14:val="standardContextual"/>
        </w:rPr>
      </w:pPr>
      <w:r>
        <w:rPr>
          <w:noProof/>
        </w:rPr>
        <w:t>6.3.3.6.1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_Toc209734212 \h </w:instrText>
      </w:r>
      <w:r>
        <w:rPr>
          <w:noProof/>
        </w:rPr>
      </w:r>
      <w:r>
        <w:rPr>
          <w:noProof/>
        </w:rPr>
        <w:fldChar w:fldCharType="separate"/>
      </w:r>
      <w:r>
        <w:rPr>
          <w:noProof/>
        </w:rPr>
        <w:t>126</w:t>
      </w:r>
      <w:r>
        <w:rPr>
          <w:noProof/>
        </w:rPr>
        <w:fldChar w:fldCharType="end"/>
      </w:r>
    </w:p>
    <w:p w14:paraId="74B895A5" w14:textId="33365E87" w:rsidR="007D24FF" w:rsidRDefault="007D24FF">
      <w:pPr>
        <w:pStyle w:val="TOC5"/>
        <w:rPr>
          <w:rFonts w:asciiTheme="minorHAnsi" w:hAnsiTheme="minorHAnsi" w:cstheme="minorBidi"/>
          <w:noProof/>
          <w:kern w:val="2"/>
          <w:sz w:val="24"/>
          <w:szCs w:val="24"/>
          <w:lang w:eastAsia="en-GB"/>
          <w14:ligatures w14:val="standardContextual"/>
        </w:rPr>
      </w:pPr>
      <w:r>
        <w:rPr>
          <w:noProof/>
        </w:rPr>
        <w:t>6.3.3.6.2</w:t>
      </w:r>
      <w:r>
        <w:rPr>
          <w:rFonts w:asciiTheme="minorHAnsi" w:hAnsiTheme="minorHAnsi" w:cstheme="minorBidi"/>
          <w:noProof/>
          <w:kern w:val="2"/>
          <w:sz w:val="24"/>
          <w:szCs w:val="24"/>
          <w:lang w:eastAsia="en-GB"/>
          <w14:ligatures w14:val="standardContextual"/>
        </w:rPr>
        <w:tab/>
      </w:r>
      <w:r>
        <w:rPr>
          <w:noProof/>
        </w:rPr>
        <w:t>Creation of an I_MESSAGE containing MKFC</w:t>
      </w:r>
      <w:r>
        <w:rPr>
          <w:noProof/>
        </w:rPr>
        <w:tab/>
      </w:r>
      <w:r>
        <w:rPr>
          <w:noProof/>
        </w:rPr>
        <w:fldChar w:fldCharType="begin" w:fldLock="1"/>
      </w:r>
      <w:r>
        <w:rPr>
          <w:noProof/>
        </w:rPr>
        <w:instrText xml:space="preserve"> PAGEREF _Toc209734213 \h </w:instrText>
      </w:r>
      <w:r>
        <w:rPr>
          <w:noProof/>
        </w:rPr>
      </w:r>
      <w:r>
        <w:rPr>
          <w:noProof/>
        </w:rPr>
        <w:fldChar w:fldCharType="separate"/>
      </w:r>
      <w:r>
        <w:rPr>
          <w:noProof/>
        </w:rPr>
        <w:t>126</w:t>
      </w:r>
      <w:r>
        <w:rPr>
          <w:noProof/>
        </w:rPr>
        <w:fldChar w:fldCharType="end"/>
      </w:r>
    </w:p>
    <w:p w14:paraId="6851D11A" w14:textId="70389DBE" w:rsidR="007D24FF" w:rsidRDefault="007D24FF">
      <w:pPr>
        <w:pStyle w:val="TOC3"/>
        <w:rPr>
          <w:rFonts w:asciiTheme="minorHAnsi" w:hAnsiTheme="minorHAnsi" w:cstheme="minorBidi"/>
          <w:noProof/>
          <w:kern w:val="2"/>
          <w:sz w:val="24"/>
          <w:szCs w:val="24"/>
          <w:lang w:eastAsia="en-GB"/>
          <w14:ligatures w14:val="standardContextual"/>
        </w:rPr>
      </w:pPr>
      <w:r>
        <w:rPr>
          <w:noProof/>
        </w:rPr>
        <w:t>6.3.4</w:t>
      </w:r>
      <w:r>
        <w:rPr>
          <w:rFonts w:asciiTheme="minorHAnsi" w:hAnsiTheme="minorHAnsi" w:cstheme="minorBidi"/>
          <w:noProof/>
          <w:kern w:val="2"/>
          <w:sz w:val="24"/>
          <w:szCs w:val="24"/>
          <w:lang w:eastAsia="en-GB"/>
          <w14:ligatures w14:val="standardContextual"/>
        </w:rPr>
        <w:tab/>
      </w:r>
      <w:r>
        <w:rPr>
          <w:noProof/>
        </w:rPr>
        <w:t>Non-controlling MCVideo function of an MCVideo group</w:t>
      </w:r>
      <w:r>
        <w:rPr>
          <w:noProof/>
        </w:rPr>
        <w:tab/>
      </w:r>
      <w:r>
        <w:rPr>
          <w:noProof/>
        </w:rPr>
        <w:fldChar w:fldCharType="begin" w:fldLock="1"/>
      </w:r>
      <w:r>
        <w:rPr>
          <w:noProof/>
        </w:rPr>
        <w:instrText xml:space="preserve"> PAGEREF _Toc209734214 \h </w:instrText>
      </w:r>
      <w:r>
        <w:rPr>
          <w:noProof/>
        </w:rPr>
      </w:r>
      <w:r>
        <w:rPr>
          <w:noProof/>
        </w:rPr>
        <w:fldChar w:fldCharType="separate"/>
      </w:r>
      <w:r>
        <w:rPr>
          <w:noProof/>
        </w:rPr>
        <w:t>127</w:t>
      </w:r>
      <w:r>
        <w:rPr>
          <w:noProof/>
        </w:rPr>
        <w:fldChar w:fldCharType="end"/>
      </w:r>
    </w:p>
    <w:p w14:paraId="25CFBD85" w14:textId="3B30C28C" w:rsidR="007D24FF" w:rsidRDefault="007D24FF">
      <w:pPr>
        <w:pStyle w:val="TOC4"/>
        <w:rPr>
          <w:rFonts w:asciiTheme="minorHAnsi" w:hAnsiTheme="minorHAnsi" w:cstheme="minorBidi"/>
          <w:noProof/>
          <w:kern w:val="2"/>
          <w:sz w:val="24"/>
          <w:szCs w:val="24"/>
          <w:lang w:eastAsia="en-GB"/>
          <w14:ligatures w14:val="standardContextual"/>
        </w:rPr>
      </w:pPr>
      <w:r>
        <w:rPr>
          <w:noProof/>
        </w:rPr>
        <w:t>6.3.</w:t>
      </w:r>
      <w:r>
        <w:rPr>
          <w:noProof/>
          <w:lang w:eastAsia="ko-KR"/>
        </w:rPr>
        <w:t>4.1</w:t>
      </w:r>
      <w:r>
        <w:rPr>
          <w:rFonts w:asciiTheme="minorHAnsi" w:hAnsiTheme="minorHAnsi" w:cstheme="minorBidi"/>
          <w:noProof/>
          <w:kern w:val="2"/>
          <w:sz w:val="24"/>
          <w:szCs w:val="24"/>
          <w:lang w:eastAsia="en-GB"/>
          <w14:ligatures w14:val="standardContextual"/>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_Toc209734215 \h </w:instrText>
      </w:r>
      <w:r>
        <w:rPr>
          <w:noProof/>
        </w:rPr>
      </w:r>
      <w:r>
        <w:rPr>
          <w:noProof/>
        </w:rPr>
        <w:fldChar w:fldCharType="separate"/>
      </w:r>
      <w:r>
        <w:rPr>
          <w:noProof/>
        </w:rPr>
        <w:t>127</w:t>
      </w:r>
      <w:r>
        <w:rPr>
          <w:noProof/>
        </w:rPr>
        <w:fldChar w:fldCharType="end"/>
      </w:r>
    </w:p>
    <w:p w14:paraId="2DA66073" w14:textId="05D2A61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6.3.4.1.1</w:t>
      </w:r>
      <w:r>
        <w:rPr>
          <w:rFonts w:asciiTheme="minorHAnsi"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_Toc209734216 \h </w:instrText>
      </w:r>
      <w:r>
        <w:rPr>
          <w:noProof/>
        </w:rPr>
      </w:r>
      <w:r>
        <w:rPr>
          <w:noProof/>
        </w:rPr>
        <w:fldChar w:fldCharType="separate"/>
      </w:r>
      <w:r>
        <w:rPr>
          <w:noProof/>
        </w:rPr>
        <w:t>127</w:t>
      </w:r>
      <w:r>
        <w:rPr>
          <w:noProof/>
        </w:rPr>
        <w:fldChar w:fldCharType="end"/>
      </w:r>
    </w:p>
    <w:p w14:paraId="62CEDA0A" w14:textId="55B5114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6.3.4.1.2</w:t>
      </w:r>
      <w:r>
        <w:rPr>
          <w:rFonts w:asciiTheme="minorHAnsi" w:hAnsiTheme="minorHAnsi" w:cstheme="minorBidi"/>
          <w:noProof/>
          <w:kern w:val="2"/>
          <w:sz w:val="24"/>
          <w:szCs w:val="24"/>
          <w:lang w:eastAsia="en-GB"/>
          <w14:ligatures w14:val="standardContextual"/>
        </w:rPr>
        <w:tab/>
      </w:r>
      <w:r>
        <w:rPr>
          <w:noProof/>
          <w:lang w:eastAsia="ko-KR"/>
        </w:rPr>
        <w:t>Sending an INVITE request towards the MCVideo client</w:t>
      </w:r>
      <w:r>
        <w:rPr>
          <w:noProof/>
        </w:rPr>
        <w:tab/>
      </w:r>
      <w:r>
        <w:rPr>
          <w:noProof/>
        </w:rPr>
        <w:fldChar w:fldCharType="begin" w:fldLock="1"/>
      </w:r>
      <w:r>
        <w:rPr>
          <w:noProof/>
        </w:rPr>
        <w:instrText xml:space="preserve"> PAGEREF _Toc209734217 \h </w:instrText>
      </w:r>
      <w:r>
        <w:rPr>
          <w:noProof/>
        </w:rPr>
      </w:r>
      <w:r>
        <w:rPr>
          <w:noProof/>
        </w:rPr>
        <w:fldChar w:fldCharType="separate"/>
      </w:r>
      <w:r>
        <w:rPr>
          <w:noProof/>
        </w:rPr>
        <w:t>127</w:t>
      </w:r>
      <w:r>
        <w:rPr>
          <w:noProof/>
        </w:rPr>
        <w:fldChar w:fldCharType="end"/>
      </w:r>
    </w:p>
    <w:p w14:paraId="348FAFAA" w14:textId="5601F91C"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6.3.4.1.3</w:t>
      </w:r>
      <w:r>
        <w:rPr>
          <w:rFonts w:asciiTheme="minorHAnsi" w:hAnsiTheme="minorHAnsi" w:cstheme="minorBidi"/>
          <w:noProof/>
          <w:kern w:val="2"/>
          <w:sz w:val="24"/>
          <w:szCs w:val="24"/>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_Toc209734218 \h </w:instrText>
      </w:r>
      <w:r>
        <w:rPr>
          <w:noProof/>
        </w:rPr>
      </w:r>
      <w:r>
        <w:rPr>
          <w:noProof/>
        </w:rPr>
        <w:fldChar w:fldCharType="separate"/>
      </w:r>
      <w:r>
        <w:rPr>
          <w:noProof/>
        </w:rPr>
        <w:t>128</w:t>
      </w:r>
      <w:r>
        <w:rPr>
          <w:noProof/>
        </w:rPr>
        <w:fldChar w:fldCharType="end"/>
      </w:r>
    </w:p>
    <w:p w14:paraId="0752D42B" w14:textId="7F89FEF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6.3.4.1.4</w:t>
      </w:r>
      <w:r>
        <w:rPr>
          <w:rFonts w:asciiTheme="minorHAnsi" w:hAnsiTheme="minorHAnsi" w:cstheme="minorBidi"/>
          <w:noProof/>
          <w:kern w:val="2"/>
          <w:sz w:val="24"/>
          <w:szCs w:val="24"/>
          <w:lang w:eastAsia="en-GB"/>
          <w14:ligatures w14:val="standardContextual"/>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_Toc209734219 \h </w:instrText>
      </w:r>
      <w:r>
        <w:rPr>
          <w:noProof/>
        </w:rPr>
      </w:r>
      <w:r>
        <w:rPr>
          <w:noProof/>
        </w:rPr>
        <w:fldChar w:fldCharType="separate"/>
      </w:r>
      <w:r>
        <w:rPr>
          <w:noProof/>
        </w:rPr>
        <w:t>129</w:t>
      </w:r>
      <w:r>
        <w:rPr>
          <w:noProof/>
        </w:rPr>
        <w:fldChar w:fldCharType="end"/>
      </w:r>
    </w:p>
    <w:p w14:paraId="0FA22D12" w14:textId="1DF275C8" w:rsidR="007D24FF" w:rsidRDefault="007D24FF">
      <w:pPr>
        <w:pStyle w:val="TOC4"/>
        <w:rPr>
          <w:rFonts w:asciiTheme="minorHAnsi" w:hAnsiTheme="minorHAnsi" w:cstheme="minorBidi"/>
          <w:noProof/>
          <w:kern w:val="2"/>
          <w:sz w:val="24"/>
          <w:szCs w:val="24"/>
          <w:lang w:eastAsia="en-GB"/>
          <w14:ligatures w14:val="standardContextual"/>
        </w:rPr>
      </w:pPr>
      <w:r>
        <w:rPr>
          <w:noProof/>
        </w:rPr>
        <w:t>6.3.</w:t>
      </w:r>
      <w:r>
        <w:rPr>
          <w:noProof/>
          <w:lang w:eastAsia="ko-KR"/>
        </w:rPr>
        <w:t>4.2</w:t>
      </w:r>
      <w:r>
        <w:rPr>
          <w:rFonts w:asciiTheme="minorHAnsi" w:hAnsiTheme="minorHAnsi" w:cstheme="minorBidi"/>
          <w:noProof/>
          <w:kern w:val="2"/>
          <w:sz w:val="24"/>
          <w:szCs w:val="24"/>
          <w:lang w:eastAsia="en-GB"/>
          <w14:ligatures w14:val="standardContextual"/>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_Toc209734220 \h </w:instrText>
      </w:r>
      <w:r>
        <w:rPr>
          <w:noProof/>
        </w:rPr>
      </w:r>
      <w:r>
        <w:rPr>
          <w:noProof/>
        </w:rPr>
        <w:fldChar w:fldCharType="separate"/>
      </w:r>
      <w:r>
        <w:rPr>
          <w:noProof/>
        </w:rPr>
        <w:t>130</w:t>
      </w:r>
      <w:r>
        <w:rPr>
          <w:noProof/>
        </w:rPr>
        <w:fldChar w:fldCharType="end"/>
      </w:r>
    </w:p>
    <w:p w14:paraId="5BA7CEE6" w14:textId="51F6E933"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6.3.4.2.1</w:t>
      </w:r>
      <w:r>
        <w:rPr>
          <w:rFonts w:asciiTheme="minorHAnsi"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_Toc209734221 \h </w:instrText>
      </w:r>
      <w:r>
        <w:rPr>
          <w:noProof/>
        </w:rPr>
      </w:r>
      <w:r>
        <w:rPr>
          <w:noProof/>
        </w:rPr>
        <w:fldChar w:fldCharType="separate"/>
      </w:r>
      <w:r>
        <w:rPr>
          <w:noProof/>
        </w:rPr>
        <w:t>130</w:t>
      </w:r>
      <w:r>
        <w:rPr>
          <w:noProof/>
        </w:rPr>
        <w:fldChar w:fldCharType="end"/>
      </w:r>
    </w:p>
    <w:p w14:paraId="4FB932B5" w14:textId="2FAF9F3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6.3.4.2.2</w:t>
      </w:r>
      <w:r>
        <w:rPr>
          <w:rFonts w:asciiTheme="minorHAnsi" w:hAnsiTheme="minorHAnsi" w:cstheme="minorBidi"/>
          <w:noProof/>
          <w:kern w:val="2"/>
          <w:sz w:val="24"/>
          <w:szCs w:val="24"/>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_Toc209734222 \h </w:instrText>
      </w:r>
      <w:r>
        <w:rPr>
          <w:noProof/>
        </w:rPr>
      </w:r>
      <w:r>
        <w:rPr>
          <w:noProof/>
        </w:rPr>
        <w:fldChar w:fldCharType="separate"/>
      </w:r>
      <w:r>
        <w:rPr>
          <w:noProof/>
        </w:rPr>
        <w:t>130</w:t>
      </w:r>
      <w:r>
        <w:rPr>
          <w:noProof/>
        </w:rPr>
        <w:fldChar w:fldCharType="end"/>
      </w:r>
    </w:p>
    <w:p w14:paraId="0EDB2BD7" w14:textId="1181BA27"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6.3.4.2.2.1</w:t>
      </w:r>
      <w:r>
        <w:rPr>
          <w:rFonts w:asciiTheme="minorHAnsi" w:hAnsiTheme="minorHAnsi" w:cstheme="minorBidi"/>
          <w:noProof/>
          <w:kern w:val="2"/>
          <w:sz w:val="24"/>
          <w:szCs w:val="24"/>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_Toc209734223 \h </w:instrText>
      </w:r>
      <w:r>
        <w:rPr>
          <w:noProof/>
        </w:rPr>
      </w:r>
      <w:r>
        <w:rPr>
          <w:noProof/>
        </w:rPr>
        <w:fldChar w:fldCharType="separate"/>
      </w:r>
      <w:r>
        <w:rPr>
          <w:noProof/>
        </w:rPr>
        <w:t>130</w:t>
      </w:r>
      <w:r>
        <w:rPr>
          <w:noProof/>
        </w:rPr>
        <w:fldChar w:fldCharType="end"/>
      </w:r>
    </w:p>
    <w:p w14:paraId="092D81AB" w14:textId="20DC2C98"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6.3.4.2.2.2</w:t>
      </w:r>
      <w:r>
        <w:rPr>
          <w:rFonts w:asciiTheme="minorHAnsi" w:hAnsiTheme="minorHAnsi" w:cstheme="minorBidi"/>
          <w:noProof/>
          <w:kern w:val="2"/>
          <w:sz w:val="24"/>
          <w:szCs w:val="24"/>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_Toc209734224 \h </w:instrText>
      </w:r>
      <w:r>
        <w:rPr>
          <w:noProof/>
        </w:rPr>
      </w:r>
      <w:r>
        <w:rPr>
          <w:noProof/>
        </w:rPr>
        <w:fldChar w:fldCharType="separate"/>
      </w:r>
      <w:r>
        <w:rPr>
          <w:noProof/>
        </w:rPr>
        <w:t>131</w:t>
      </w:r>
      <w:r>
        <w:rPr>
          <w:noProof/>
        </w:rPr>
        <w:fldChar w:fldCharType="end"/>
      </w:r>
    </w:p>
    <w:p w14:paraId="31D43731" w14:textId="4CDF4476" w:rsidR="007D24FF" w:rsidRDefault="007D24FF">
      <w:pPr>
        <w:pStyle w:val="TOC4"/>
        <w:rPr>
          <w:rFonts w:asciiTheme="minorHAnsi" w:hAnsiTheme="minorHAnsi" w:cstheme="minorBidi"/>
          <w:noProof/>
          <w:kern w:val="2"/>
          <w:sz w:val="24"/>
          <w:szCs w:val="24"/>
          <w:lang w:eastAsia="en-GB"/>
          <w14:ligatures w14:val="standardContextual"/>
        </w:rPr>
      </w:pPr>
      <w:r>
        <w:rPr>
          <w:noProof/>
        </w:rPr>
        <w:t>6.3.</w:t>
      </w:r>
      <w:r w:rsidRPr="00220797">
        <w:rPr>
          <w:noProof/>
          <w:lang w:val="en-US"/>
        </w:rPr>
        <w:t>4</w:t>
      </w:r>
      <w:r>
        <w:rPr>
          <w:noProof/>
        </w:rPr>
        <w:t>.</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_Toc209734225 \h </w:instrText>
      </w:r>
      <w:r>
        <w:rPr>
          <w:noProof/>
        </w:rPr>
      </w:r>
      <w:r>
        <w:rPr>
          <w:noProof/>
        </w:rPr>
        <w:fldChar w:fldCharType="separate"/>
      </w:r>
      <w:r>
        <w:rPr>
          <w:noProof/>
        </w:rPr>
        <w:t>131</w:t>
      </w:r>
      <w:r>
        <w:rPr>
          <w:noProof/>
        </w:rPr>
        <w:fldChar w:fldCharType="end"/>
      </w:r>
    </w:p>
    <w:p w14:paraId="355623E0" w14:textId="47338FE3" w:rsidR="007D24FF" w:rsidRDefault="007D24FF">
      <w:pPr>
        <w:pStyle w:val="TOC3"/>
        <w:rPr>
          <w:rFonts w:asciiTheme="minorHAnsi" w:hAnsiTheme="minorHAnsi" w:cstheme="minorBidi"/>
          <w:noProof/>
          <w:kern w:val="2"/>
          <w:sz w:val="24"/>
          <w:szCs w:val="24"/>
          <w:lang w:eastAsia="en-GB"/>
          <w14:ligatures w14:val="standardContextual"/>
        </w:rPr>
      </w:pPr>
      <w:r>
        <w:rPr>
          <w:noProof/>
        </w:rPr>
        <w:t>6.3.5</w:t>
      </w:r>
      <w:r>
        <w:rPr>
          <w:rFonts w:asciiTheme="minorHAnsi" w:hAnsiTheme="minorHAnsi" w:cstheme="minorBidi"/>
          <w:noProof/>
          <w:kern w:val="2"/>
          <w:sz w:val="24"/>
          <w:szCs w:val="24"/>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_Toc209734226 \h </w:instrText>
      </w:r>
      <w:r>
        <w:rPr>
          <w:noProof/>
        </w:rPr>
      </w:r>
      <w:r>
        <w:rPr>
          <w:noProof/>
        </w:rPr>
        <w:fldChar w:fldCharType="separate"/>
      </w:r>
      <w:r>
        <w:rPr>
          <w:noProof/>
        </w:rPr>
        <w:t>132</w:t>
      </w:r>
      <w:r>
        <w:rPr>
          <w:noProof/>
        </w:rPr>
        <w:fldChar w:fldCharType="end"/>
      </w:r>
    </w:p>
    <w:p w14:paraId="44AB1062" w14:textId="0965839A" w:rsidR="007D24FF" w:rsidRDefault="007D24FF">
      <w:pPr>
        <w:pStyle w:val="TOC4"/>
        <w:rPr>
          <w:rFonts w:asciiTheme="minorHAnsi" w:hAnsiTheme="minorHAnsi" w:cstheme="minorBidi"/>
          <w:noProof/>
          <w:kern w:val="2"/>
          <w:sz w:val="24"/>
          <w:szCs w:val="24"/>
          <w:lang w:eastAsia="en-GB"/>
          <w14:ligatures w14:val="standardContextual"/>
        </w:rPr>
      </w:pPr>
      <w:r>
        <w:rPr>
          <w:noProof/>
        </w:rPr>
        <w:t>6.3.5.1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_Toc209734227 \h </w:instrText>
      </w:r>
      <w:r>
        <w:rPr>
          <w:noProof/>
        </w:rPr>
      </w:r>
      <w:r>
        <w:rPr>
          <w:noProof/>
        </w:rPr>
        <w:fldChar w:fldCharType="separate"/>
      </w:r>
      <w:r>
        <w:rPr>
          <w:noProof/>
        </w:rPr>
        <w:t>132</w:t>
      </w:r>
      <w:r>
        <w:rPr>
          <w:noProof/>
        </w:rPr>
        <w:fldChar w:fldCharType="end"/>
      </w:r>
    </w:p>
    <w:p w14:paraId="71A0486E" w14:textId="64DD4B0D" w:rsidR="007D24FF" w:rsidRDefault="007D24FF">
      <w:pPr>
        <w:pStyle w:val="TOC4"/>
        <w:rPr>
          <w:rFonts w:asciiTheme="minorHAnsi" w:hAnsiTheme="minorHAnsi" w:cstheme="minorBidi"/>
          <w:noProof/>
          <w:kern w:val="2"/>
          <w:sz w:val="24"/>
          <w:szCs w:val="24"/>
          <w:lang w:eastAsia="en-GB"/>
          <w14:ligatures w14:val="standardContextual"/>
        </w:rPr>
      </w:pPr>
      <w:r>
        <w:rPr>
          <w:noProof/>
        </w:rPr>
        <w:t>6.3.5.2</w:t>
      </w:r>
      <w:r>
        <w:rPr>
          <w:rFonts w:asciiTheme="minorHAnsi" w:hAnsiTheme="minorHAnsi" w:cstheme="minorBidi"/>
          <w:noProof/>
          <w:kern w:val="2"/>
          <w:sz w:val="24"/>
          <w:szCs w:val="24"/>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_Toc209734228 \h </w:instrText>
      </w:r>
      <w:r>
        <w:rPr>
          <w:noProof/>
        </w:rPr>
      </w:r>
      <w:r>
        <w:rPr>
          <w:noProof/>
        </w:rPr>
        <w:fldChar w:fldCharType="separate"/>
      </w:r>
      <w:r>
        <w:rPr>
          <w:noProof/>
        </w:rPr>
        <w:t>133</w:t>
      </w:r>
      <w:r>
        <w:rPr>
          <w:noProof/>
        </w:rPr>
        <w:fldChar w:fldCharType="end"/>
      </w:r>
    </w:p>
    <w:p w14:paraId="2D079315" w14:textId="2C6868C5" w:rsidR="007D24FF" w:rsidRDefault="007D24FF">
      <w:pPr>
        <w:pStyle w:val="TOC4"/>
        <w:rPr>
          <w:rFonts w:asciiTheme="minorHAnsi" w:hAnsiTheme="minorHAnsi" w:cstheme="minorBidi"/>
          <w:noProof/>
          <w:kern w:val="2"/>
          <w:sz w:val="24"/>
          <w:szCs w:val="24"/>
          <w:lang w:eastAsia="en-GB"/>
          <w14:ligatures w14:val="standardContextual"/>
        </w:rPr>
      </w:pPr>
      <w:r>
        <w:rPr>
          <w:noProof/>
        </w:rPr>
        <w:t>6.3.5.3</w:t>
      </w:r>
      <w:r>
        <w:rPr>
          <w:rFonts w:asciiTheme="minorHAnsi" w:hAnsiTheme="minorHAnsi" w:cstheme="minorBidi"/>
          <w:noProof/>
          <w:kern w:val="2"/>
          <w:sz w:val="24"/>
          <w:szCs w:val="24"/>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_Toc209734229 \h </w:instrText>
      </w:r>
      <w:r>
        <w:rPr>
          <w:noProof/>
        </w:rPr>
      </w:r>
      <w:r>
        <w:rPr>
          <w:noProof/>
        </w:rPr>
        <w:fldChar w:fldCharType="separate"/>
      </w:r>
      <w:r>
        <w:rPr>
          <w:noProof/>
        </w:rPr>
        <w:t>134</w:t>
      </w:r>
      <w:r>
        <w:rPr>
          <w:noProof/>
        </w:rPr>
        <w:fldChar w:fldCharType="end"/>
      </w:r>
    </w:p>
    <w:p w14:paraId="16A24E7E" w14:textId="4CDBB79E" w:rsidR="007D24FF" w:rsidRDefault="007D24FF">
      <w:pPr>
        <w:pStyle w:val="TOC4"/>
        <w:rPr>
          <w:rFonts w:asciiTheme="minorHAnsi" w:hAnsiTheme="minorHAnsi" w:cstheme="minorBidi"/>
          <w:noProof/>
          <w:kern w:val="2"/>
          <w:sz w:val="24"/>
          <w:szCs w:val="24"/>
          <w:lang w:eastAsia="en-GB"/>
          <w14:ligatures w14:val="standardContextual"/>
        </w:rPr>
      </w:pPr>
      <w:r>
        <w:rPr>
          <w:noProof/>
        </w:rPr>
        <w:t>6.3.5.4</w:t>
      </w:r>
      <w:r>
        <w:rPr>
          <w:rFonts w:asciiTheme="minorHAnsi" w:hAnsiTheme="minorHAnsi" w:cstheme="minorBidi"/>
          <w:noProof/>
          <w:kern w:val="2"/>
          <w:sz w:val="24"/>
          <w:szCs w:val="24"/>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_Toc209734230 \h </w:instrText>
      </w:r>
      <w:r>
        <w:rPr>
          <w:noProof/>
        </w:rPr>
      </w:r>
      <w:r>
        <w:rPr>
          <w:noProof/>
        </w:rPr>
        <w:fldChar w:fldCharType="separate"/>
      </w:r>
      <w:r>
        <w:rPr>
          <w:noProof/>
        </w:rPr>
        <w:t>134</w:t>
      </w:r>
      <w:r>
        <w:rPr>
          <w:noProof/>
        </w:rPr>
        <w:fldChar w:fldCharType="end"/>
      </w:r>
    </w:p>
    <w:p w14:paraId="6BAA04A6" w14:textId="7458052F" w:rsidR="007D24FF" w:rsidRDefault="007D24FF">
      <w:pPr>
        <w:pStyle w:val="TOC4"/>
        <w:rPr>
          <w:rFonts w:asciiTheme="minorHAnsi" w:hAnsiTheme="minorHAnsi" w:cstheme="minorBidi"/>
          <w:noProof/>
          <w:kern w:val="2"/>
          <w:sz w:val="24"/>
          <w:szCs w:val="24"/>
          <w:lang w:eastAsia="en-GB"/>
          <w14:ligatures w14:val="standardContextual"/>
        </w:rPr>
      </w:pPr>
      <w:r>
        <w:rPr>
          <w:noProof/>
        </w:rPr>
        <w:t>6.3.5.5</w:t>
      </w:r>
      <w:r>
        <w:rPr>
          <w:rFonts w:asciiTheme="minorHAnsi" w:hAnsiTheme="minorHAnsi" w:cstheme="minorBidi"/>
          <w:noProof/>
          <w:kern w:val="2"/>
          <w:sz w:val="24"/>
          <w:szCs w:val="24"/>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_Toc209734231 \h </w:instrText>
      </w:r>
      <w:r>
        <w:rPr>
          <w:noProof/>
        </w:rPr>
      </w:r>
      <w:r>
        <w:rPr>
          <w:noProof/>
        </w:rPr>
        <w:fldChar w:fldCharType="separate"/>
      </w:r>
      <w:r>
        <w:rPr>
          <w:noProof/>
        </w:rPr>
        <w:t>136</w:t>
      </w:r>
      <w:r>
        <w:rPr>
          <w:noProof/>
        </w:rPr>
        <w:fldChar w:fldCharType="end"/>
      </w:r>
    </w:p>
    <w:p w14:paraId="74813C14" w14:textId="72C8D99D" w:rsidR="007D24FF" w:rsidRDefault="007D24FF">
      <w:pPr>
        <w:pStyle w:val="TOC3"/>
        <w:rPr>
          <w:rFonts w:asciiTheme="minorHAnsi" w:hAnsiTheme="minorHAnsi" w:cstheme="minorBidi"/>
          <w:noProof/>
          <w:kern w:val="2"/>
          <w:sz w:val="24"/>
          <w:szCs w:val="24"/>
          <w:lang w:eastAsia="en-GB"/>
          <w14:ligatures w14:val="standardContextual"/>
        </w:rPr>
      </w:pPr>
      <w:r>
        <w:rPr>
          <w:noProof/>
        </w:rPr>
        <w:t>6.3.6</w:t>
      </w:r>
      <w:r>
        <w:rPr>
          <w:rFonts w:asciiTheme="minorHAnsi" w:hAnsiTheme="minorHAnsi" w:cstheme="minorBidi"/>
          <w:noProof/>
          <w:kern w:val="2"/>
          <w:sz w:val="24"/>
          <w:szCs w:val="24"/>
          <w:lang w:eastAsia="en-GB"/>
          <w14:ligatures w14:val="standardContextual"/>
        </w:rPr>
        <w:tab/>
      </w:r>
      <w:r>
        <w:rPr>
          <w:noProof/>
        </w:rPr>
        <w:t>Affiliation check</w:t>
      </w:r>
      <w:r>
        <w:rPr>
          <w:noProof/>
        </w:rPr>
        <w:tab/>
      </w:r>
      <w:r>
        <w:rPr>
          <w:noProof/>
        </w:rPr>
        <w:fldChar w:fldCharType="begin" w:fldLock="1"/>
      </w:r>
      <w:r>
        <w:rPr>
          <w:noProof/>
        </w:rPr>
        <w:instrText xml:space="preserve"> PAGEREF _Toc209734232 \h </w:instrText>
      </w:r>
      <w:r>
        <w:rPr>
          <w:noProof/>
        </w:rPr>
      </w:r>
      <w:r>
        <w:rPr>
          <w:noProof/>
        </w:rPr>
        <w:fldChar w:fldCharType="separate"/>
      </w:r>
      <w:r>
        <w:rPr>
          <w:noProof/>
        </w:rPr>
        <w:t>136</w:t>
      </w:r>
      <w:r>
        <w:rPr>
          <w:noProof/>
        </w:rPr>
        <w:fldChar w:fldCharType="end"/>
      </w:r>
    </w:p>
    <w:p w14:paraId="1CEABB23" w14:textId="5F5084A0" w:rsidR="007D24FF" w:rsidRDefault="007D24FF">
      <w:pPr>
        <w:pStyle w:val="TOC3"/>
        <w:rPr>
          <w:rFonts w:asciiTheme="minorHAnsi" w:hAnsiTheme="minorHAnsi" w:cstheme="minorBidi"/>
          <w:noProof/>
          <w:kern w:val="2"/>
          <w:sz w:val="24"/>
          <w:szCs w:val="24"/>
          <w:lang w:eastAsia="en-GB"/>
          <w14:ligatures w14:val="standardContextual"/>
        </w:rPr>
      </w:pPr>
      <w:r>
        <w:rPr>
          <w:noProof/>
        </w:rPr>
        <w:t>6.3.</w:t>
      </w:r>
      <w:r>
        <w:rPr>
          <w:noProof/>
          <w:lang w:eastAsia="ko-KR"/>
        </w:rPr>
        <w:t>7</w:t>
      </w:r>
      <w:r>
        <w:rPr>
          <w:rFonts w:asciiTheme="minorHAnsi" w:hAnsiTheme="minorHAnsi" w:cstheme="minorBidi"/>
          <w:noProof/>
          <w:kern w:val="2"/>
          <w:sz w:val="24"/>
          <w:szCs w:val="24"/>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_Toc209734233 \h </w:instrText>
      </w:r>
      <w:r>
        <w:rPr>
          <w:noProof/>
        </w:rPr>
      </w:r>
      <w:r>
        <w:rPr>
          <w:noProof/>
        </w:rPr>
        <w:fldChar w:fldCharType="separate"/>
      </w:r>
      <w:r>
        <w:rPr>
          <w:noProof/>
        </w:rPr>
        <w:t>137</w:t>
      </w:r>
      <w:r>
        <w:rPr>
          <w:noProof/>
        </w:rPr>
        <w:fldChar w:fldCharType="end"/>
      </w:r>
    </w:p>
    <w:p w14:paraId="7419E888" w14:textId="63AE5AC9"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6.3.7.1</w:t>
      </w:r>
      <w:r>
        <w:rPr>
          <w:rFonts w:asciiTheme="minorHAnsi" w:hAnsiTheme="minorHAnsi" w:cstheme="minorBidi"/>
          <w:noProof/>
          <w:kern w:val="2"/>
          <w:sz w:val="24"/>
          <w:szCs w:val="24"/>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_Toc209734234 \h </w:instrText>
      </w:r>
      <w:r>
        <w:rPr>
          <w:noProof/>
        </w:rPr>
      </w:r>
      <w:r>
        <w:rPr>
          <w:noProof/>
        </w:rPr>
        <w:fldChar w:fldCharType="separate"/>
      </w:r>
      <w:r>
        <w:rPr>
          <w:noProof/>
        </w:rPr>
        <w:t>137</w:t>
      </w:r>
      <w:r>
        <w:rPr>
          <w:noProof/>
        </w:rPr>
        <w:fldChar w:fldCharType="end"/>
      </w:r>
    </w:p>
    <w:p w14:paraId="20FA99CD" w14:textId="702EAC67" w:rsidR="007D24FF" w:rsidRDefault="007D24FF">
      <w:pPr>
        <w:pStyle w:val="TOC3"/>
        <w:rPr>
          <w:rFonts w:asciiTheme="minorHAnsi" w:hAnsiTheme="minorHAnsi" w:cstheme="minorBidi"/>
          <w:noProof/>
          <w:kern w:val="2"/>
          <w:sz w:val="24"/>
          <w:szCs w:val="24"/>
          <w:lang w:eastAsia="en-GB"/>
          <w14:ligatures w14:val="standardContextual"/>
        </w:rPr>
      </w:pPr>
      <w:r>
        <w:rPr>
          <w:noProof/>
        </w:rPr>
        <w:t>6.3.</w:t>
      </w:r>
      <w:r>
        <w:rPr>
          <w:noProof/>
          <w:lang w:eastAsia="ko-KR"/>
        </w:rPr>
        <w:t>8</w:t>
      </w:r>
      <w:r>
        <w:rPr>
          <w:rFonts w:asciiTheme="minorHAnsi" w:hAnsiTheme="minorHAnsi" w:cstheme="minorBidi"/>
          <w:noProof/>
          <w:kern w:val="2"/>
          <w:sz w:val="24"/>
          <w:szCs w:val="24"/>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_Toc209734235 \h </w:instrText>
      </w:r>
      <w:r>
        <w:rPr>
          <w:noProof/>
        </w:rPr>
      </w:r>
      <w:r>
        <w:rPr>
          <w:noProof/>
        </w:rPr>
        <w:fldChar w:fldCharType="separate"/>
      </w:r>
      <w:r>
        <w:rPr>
          <w:noProof/>
        </w:rPr>
        <w:t>137</w:t>
      </w:r>
      <w:r>
        <w:rPr>
          <w:noProof/>
        </w:rPr>
        <w:fldChar w:fldCharType="end"/>
      </w:r>
    </w:p>
    <w:p w14:paraId="48EB12A2" w14:textId="57FC7284"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6.3.8.1</w:t>
      </w:r>
      <w:r>
        <w:rPr>
          <w:rFonts w:asciiTheme="minorHAnsi" w:hAnsiTheme="minorHAnsi" w:cstheme="minorBidi"/>
          <w:noProof/>
          <w:kern w:val="2"/>
          <w:sz w:val="24"/>
          <w:szCs w:val="24"/>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_Toc209734236 \h </w:instrText>
      </w:r>
      <w:r>
        <w:rPr>
          <w:noProof/>
        </w:rPr>
      </w:r>
      <w:r>
        <w:rPr>
          <w:noProof/>
        </w:rPr>
        <w:fldChar w:fldCharType="separate"/>
      </w:r>
      <w:r>
        <w:rPr>
          <w:noProof/>
        </w:rPr>
        <w:t>137</w:t>
      </w:r>
      <w:r>
        <w:rPr>
          <w:noProof/>
        </w:rPr>
        <w:fldChar w:fldCharType="end"/>
      </w:r>
    </w:p>
    <w:p w14:paraId="7D369D6D" w14:textId="10B78FEF"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6.3.8.2</w:t>
      </w:r>
      <w:r>
        <w:rPr>
          <w:rFonts w:asciiTheme="minorHAnsi" w:hAnsiTheme="minorHAnsi" w:cstheme="minorBidi"/>
          <w:noProof/>
          <w:kern w:val="2"/>
          <w:sz w:val="24"/>
          <w:szCs w:val="24"/>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_Toc209734237 \h </w:instrText>
      </w:r>
      <w:r>
        <w:rPr>
          <w:noProof/>
        </w:rPr>
      </w:r>
      <w:r>
        <w:rPr>
          <w:noProof/>
        </w:rPr>
        <w:fldChar w:fldCharType="separate"/>
      </w:r>
      <w:r>
        <w:rPr>
          <w:noProof/>
        </w:rPr>
        <w:t>138</w:t>
      </w:r>
      <w:r>
        <w:rPr>
          <w:noProof/>
        </w:rPr>
        <w:fldChar w:fldCharType="end"/>
      </w:r>
    </w:p>
    <w:p w14:paraId="334250DD" w14:textId="301204A3"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SimSun"/>
          <w:noProof/>
        </w:rPr>
        <w:t>6.4</w:t>
      </w:r>
      <w:r>
        <w:rPr>
          <w:rFonts w:asciiTheme="minorHAnsi" w:hAnsiTheme="minorHAnsi" w:cstheme="minorBidi"/>
          <w:noProof/>
          <w:kern w:val="2"/>
          <w:sz w:val="24"/>
          <w:szCs w:val="24"/>
          <w:lang w:eastAsia="en-GB"/>
          <w14:ligatures w14:val="standardContextual"/>
        </w:rPr>
        <w:tab/>
      </w:r>
      <w:r w:rsidRPr="00220797">
        <w:rPr>
          <w:rFonts w:eastAsia="SimSun"/>
          <w:noProof/>
        </w:rPr>
        <w:t>Implicit transmit media request</w:t>
      </w:r>
      <w:r>
        <w:rPr>
          <w:noProof/>
        </w:rPr>
        <w:tab/>
      </w:r>
      <w:r>
        <w:rPr>
          <w:noProof/>
        </w:rPr>
        <w:fldChar w:fldCharType="begin" w:fldLock="1"/>
      </w:r>
      <w:r>
        <w:rPr>
          <w:noProof/>
        </w:rPr>
        <w:instrText xml:space="preserve"> PAGEREF _Toc209734238 \h </w:instrText>
      </w:r>
      <w:r>
        <w:rPr>
          <w:noProof/>
        </w:rPr>
      </w:r>
      <w:r>
        <w:rPr>
          <w:noProof/>
        </w:rPr>
        <w:fldChar w:fldCharType="separate"/>
      </w:r>
      <w:r>
        <w:rPr>
          <w:noProof/>
        </w:rPr>
        <w:t>138</w:t>
      </w:r>
      <w:r>
        <w:rPr>
          <w:noProof/>
        </w:rPr>
        <w:fldChar w:fldCharType="end"/>
      </w:r>
    </w:p>
    <w:p w14:paraId="12250847" w14:textId="7FD8A3CF"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US"/>
        </w:rPr>
        <w:t>6.5</w:t>
      </w:r>
      <w:r>
        <w:rPr>
          <w:rFonts w:asciiTheme="minorHAnsi" w:hAnsiTheme="minorHAnsi" w:cstheme="minorBidi"/>
          <w:noProof/>
          <w:kern w:val="2"/>
          <w:sz w:val="24"/>
          <w:szCs w:val="24"/>
          <w:lang w:eastAsia="en-GB"/>
          <w14:ligatures w14:val="standardContextual"/>
        </w:rPr>
        <w:tab/>
      </w:r>
      <w:r w:rsidRPr="00220797">
        <w:rPr>
          <w:noProof/>
          <w:lang w:val="en-US"/>
        </w:rPr>
        <w:t>Handling of MIME bodies in a SIP message</w:t>
      </w:r>
      <w:r>
        <w:rPr>
          <w:noProof/>
        </w:rPr>
        <w:tab/>
      </w:r>
      <w:r>
        <w:rPr>
          <w:noProof/>
        </w:rPr>
        <w:fldChar w:fldCharType="begin" w:fldLock="1"/>
      </w:r>
      <w:r>
        <w:rPr>
          <w:noProof/>
        </w:rPr>
        <w:instrText xml:space="preserve"> PAGEREF _Toc209734239 \h </w:instrText>
      </w:r>
      <w:r>
        <w:rPr>
          <w:noProof/>
        </w:rPr>
      </w:r>
      <w:r>
        <w:rPr>
          <w:noProof/>
        </w:rPr>
        <w:fldChar w:fldCharType="separate"/>
      </w:r>
      <w:r>
        <w:rPr>
          <w:noProof/>
        </w:rPr>
        <w:t>138</w:t>
      </w:r>
      <w:r>
        <w:rPr>
          <w:noProof/>
        </w:rPr>
        <w:fldChar w:fldCharType="end"/>
      </w:r>
    </w:p>
    <w:p w14:paraId="31BB450A" w14:textId="4BABC656" w:rsidR="007D24FF" w:rsidRDefault="007D24FF">
      <w:pPr>
        <w:pStyle w:val="TOC2"/>
        <w:rPr>
          <w:rFonts w:asciiTheme="minorHAnsi" w:hAnsiTheme="minorHAnsi" w:cstheme="minorBidi"/>
          <w:noProof/>
          <w:kern w:val="2"/>
          <w:sz w:val="24"/>
          <w:szCs w:val="24"/>
          <w:lang w:eastAsia="en-GB"/>
          <w14:ligatures w14:val="standardContextual"/>
        </w:rPr>
      </w:pPr>
      <w:r>
        <w:rPr>
          <w:noProof/>
        </w:rPr>
        <w:t>6.6</w:t>
      </w:r>
      <w:r>
        <w:rPr>
          <w:rFonts w:asciiTheme="minorHAnsi"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_Toc209734240 \h </w:instrText>
      </w:r>
      <w:r>
        <w:rPr>
          <w:noProof/>
        </w:rPr>
      </w:r>
      <w:r>
        <w:rPr>
          <w:noProof/>
        </w:rPr>
        <w:fldChar w:fldCharType="separate"/>
      </w:r>
      <w:r>
        <w:rPr>
          <w:noProof/>
        </w:rPr>
        <w:t>139</w:t>
      </w:r>
      <w:r>
        <w:rPr>
          <w:noProof/>
        </w:rPr>
        <w:fldChar w:fldCharType="end"/>
      </w:r>
    </w:p>
    <w:p w14:paraId="785461C7" w14:textId="77DBECEE" w:rsidR="007D24FF" w:rsidRDefault="007D24FF">
      <w:pPr>
        <w:pStyle w:val="TOC3"/>
        <w:rPr>
          <w:rFonts w:asciiTheme="minorHAnsi" w:hAnsiTheme="minorHAnsi" w:cstheme="minorBidi"/>
          <w:noProof/>
          <w:kern w:val="2"/>
          <w:sz w:val="24"/>
          <w:szCs w:val="24"/>
          <w:lang w:eastAsia="en-GB"/>
          <w14:ligatures w14:val="standardContextual"/>
        </w:rPr>
      </w:pPr>
      <w:r>
        <w:rPr>
          <w:noProof/>
        </w:rPr>
        <w:t>6.6.1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_Toc209734241 \h </w:instrText>
      </w:r>
      <w:r>
        <w:rPr>
          <w:noProof/>
        </w:rPr>
      </w:r>
      <w:r>
        <w:rPr>
          <w:noProof/>
        </w:rPr>
        <w:fldChar w:fldCharType="separate"/>
      </w:r>
      <w:r>
        <w:rPr>
          <w:noProof/>
        </w:rPr>
        <w:t>139</w:t>
      </w:r>
      <w:r>
        <w:rPr>
          <w:noProof/>
        </w:rPr>
        <w:fldChar w:fldCharType="end"/>
      </w:r>
    </w:p>
    <w:p w14:paraId="583804A1" w14:textId="0ED3B720" w:rsidR="007D24FF" w:rsidRDefault="007D24FF">
      <w:pPr>
        <w:pStyle w:val="TOC4"/>
        <w:rPr>
          <w:rFonts w:asciiTheme="minorHAnsi" w:hAnsiTheme="minorHAnsi" w:cstheme="minorBidi"/>
          <w:noProof/>
          <w:kern w:val="2"/>
          <w:sz w:val="24"/>
          <w:szCs w:val="24"/>
          <w:lang w:eastAsia="en-GB"/>
          <w14:ligatures w14:val="standardContextual"/>
        </w:rPr>
      </w:pPr>
      <w:r>
        <w:rPr>
          <w:noProof/>
        </w:rPr>
        <w:t>6.6.1.1</w:t>
      </w:r>
      <w:r>
        <w:rPr>
          <w:rFonts w:asciiTheme="minorHAnsi" w:hAnsiTheme="minorHAnsi" w:cstheme="minorBidi"/>
          <w:noProof/>
          <w:kern w:val="2"/>
          <w:sz w:val="24"/>
          <w:szCs w:val="24"/>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_Toc209734242 \h </w:instrText>
      </w:r>
      <w:r>
        <w:rPr>
          <w:noProof/>
        </w:rPr>
      </w:r>
      <w:r>
        <w:rPr>
          <w:noProof/>
        </w:rPr>
        <w:fldChar w:fldCharType="separate"/>
      </w:r>
      <w:r>
        <w:rPr>
          <w:noProof/>
        </w:rPr>
        <w:t>139</w:t>
      </w:r>
      <w:r>
        <w:rPr>
          <w:noProof/>
        </w:rPr>
        <w:fldChar w:fldCharType="end"/>
      </w:r>
    </w:p>
    <w:p w14:paraId="78167FB5" w14:textId="28DA7812" w:rsidR="007D24FF" w:rsidRDefault="007D24FF">
      <w:pPr>
        <w:pStyle w:val="TOC4"/>
        <w:rPr>
          <w:rFonts w:asciiTheme="minorHAnsi" w:hAnsiTheme="minorHAnsi" w:cstheme="minorBidi"/>
          <w:noProof/>
          <w:kern w:val="2"/>
          <w:sz w:val="24"/>
          <w:szCs w:val="24"/>
          <w:lang w:eastAsia="en-GB"/>
          <w14:ligatures w14:val="standardContextual"/>
        </w:rPr>
      </w:pPr>
      <w:r>
        <w:rPr>
          <w:noProof/>
        </w:rPr>
        <w:t>6.6.1.2</w:t>
      </w:r>
      <w:r>
        <w:rPr>
          <w:rFonts w:asciiTheme="minorHAnsi" w:hAnsiTheme="minorHAnsi" w:cstheme="minorBidi"/>
          <w:noProof/>
          <w:kern w:val="2"/>
          <w:sz w:val="24"/>
          <w:szCs w:val="24"/>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_Toc209734243 \h </w:instrText>
      </w:r>
      <w:r>
        <w:rPr>
          <w:noProof/>
        </w:rPr>
      </w:r>
      <w:r>
        <w:rPr>
          <w:noProof/>
        </w:rPr>
        <w:fldChar w:fldCharType="separate"/>
      </w:r>
      <w:r>
        <w:rPr>
          <w:noProof/>
        </w:rPr>
        <w:t>139</w:t>
      </w:r>
      <w:r>
        <w:rPr>
          <w:noProof/>
        </w:rPr>
        <w:fldChar w:fldCharType="end"/>
      </w:r>
    </w:p>
    <w:p w14:paraId="122E4030" w14:textId="452A62E0" w:rsidR="007D24FF" w:rsidRDefault="007D24FF">
      <w:pPr>
        <w:pStyle w:val="TOC4"/>
        <w:rPr>
          <w:rFonts w:asciiTheme="minorHAnsi" w:hAnsiTheme="minorHAnsi" w:cstheme="minorBidi"/>
          <w:noProof/>
          <w:kern w:val="2"/>
          <w:sz w:val="24"/>
          <w:szCs w:val="24"/>
          <w:lang w:eastAsia="en-GB"/>
          <w14:ligatures w14:val="standardContextual"/>
        </w:rPr>
      </w:pPr>
      <w:r>
        <w:rPr>
          <w:noProof/>
        </w:rPr>
        <w:t>6.6.1.3</w:t>
      </w:r>
      <w:r>
        <w:rPr>
          <w:rFonts w:asciiTheme="minorHAnsi" w:hAnsiTheme="minorHAnsi" w:cstheme="minorBidi"/>
          <w:noProof/>
          <w:kern w:val="2"/>
          <w:sz w:val="24"/>
          <w:szCs w:val="24"/>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_Toc209734244 \h </w:instrText>
      </w:r>
      <w:r>
        <w:rPr>
          <w:noProof/>
        </w:rPr>
      </w:r>
      <w:r>
        <w:rPr>
          <w:noProof/>
        </w:rPr>
        <w:fldChar w:fldCharType="separate"/>
      </w:r>
      <w:r>
        <w:rPr>
          <w:noProof/>
        </w:rPr>
        <w:t>139</w:t>
      </w:r>
      <w:r>
        <w:rPr>
          <w:noProof/>
        </w:rPr>
        <w:fldChar w:fldCharType="end"/>
      </w:r>
    </w:p>
    <w:p w14:paraId="1361279D" w14:textId="35DC5750" w:rsidR="007D24FF" w:rsidRDefault="007D24FF">
      <w:pPr>
        <w:pStyle w:val="TOC4"/>
        <w:rPr>
          <w:rFonts w:asciiTheme="minorHAnsi" w:hAnsiTheme="minorHAnsi" w:cstheme="minorBidi"/>
          <w:noProof/>
          <w:kern w:val="2"/>
          <w:sz w:val="24"/>
          <w:szCs w:val="24"/>
          <w:lang w:eastAsia="en-GB"/>
          <w14:ligatures w14:val="standardContextual"/>
        </w:rPr>
      </w:pPr>
      <w:r>
        <w:rPr>
          <w:noProof/>
        </w:rPr>
        <w:t>6.6.1.4</w:t>
      </w:r>
      <w:r>
        <w:rPr>
          <w:rFonts w:asciiTheme="minorHAnsi" w:hAnsiTheme="minorHAnsi" w:cstheme="minorBidi"/>
          <w:noProof/>
          <w:kern w:val="2"/>
          <w:sz w:val="24"/>
          <w:szCs w:val="24"/>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_Toc209734245 \h </w:instrText>
      </w:r>
      <w:r>
        <w:rPr>
          <w:noProof/>
        </w:rPr>
      </w:r>
      <w:r>
        <w:rPr>
          <w:noProof/>
        </w:rPr>
        <w:fldChar w:fldCharType="separate"/>
      </w:r>
      <w:r>
        <w:rPr>
          <w:noProof/>
        </w:rPr>
        <w:t>139</w:t>
      </w:r>
      <w:r>
        <w:rPr>
          <w:noProof/>
        </w:rPr>
        <w:fldChar w:fldCharType="end"/>
      </w:r>
    </w:p>
    <w:p w14:paraId="11397207" w14:textId="2F2C1570" w:rsidR="007D24FF" w:rsidRDefault="007D24FF">
      <w:pPr>
        <w:pStyle w:val="TOC3"/>
        <w:rPr>
          <w:rFonts w:asciiTheme="minorHAnsi" w:hAnsiTheme="minorHAnsi" w:cstheme="minorBidi"/>
          <w:noProof/>
          <w:kern w:val="2"/>
          <w:sz w:val="24"/>
          <w:szCs w:val="24"/>
          <w:lang w:eastAsia="en-GB"/>
          <w14:ligatures w14:val="standardContextual"/>
        </w:rPr>
      </w:pPr>
      <w:r>
        <w:rPr>
          <w:noProof/>
        </w:rPr>
        <w:t>6.6.2</w:t>
      </w:r>
      <w:r>
        <w:rPr>
          <w:rFonts w:asciiTheme="minorHAnsi" w:hAnsiTheme="minorHAnsi" w:cstheme="minorBidi"/>
          <w:noProof/>
          <w:kern w:val="2"/>
          <w:sz w:val="24"/>
          <w:szCs w:val="24"/>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_Toc209734246 \h </w:instrText>
      </w:r>
      <w:r>
        <w:rPr>
          <w:noProof/>
        </w:rPr>
      </w:r>
      <w:r>
        <w:rPr>
          <w:noProof/>
        </w:rPr>
        <w:fldChar w:fldCharType="separate"/>
      </w:r>
      <w:r>
        <w:rPr>
          <w:noProof/>
        </w:rPr>
        <w:t>140</w:t>
      </w:r>
      <w:r>
        <w:rPr>
          <w:noProof/>
        </w:rPr>
        <w:fldChar w:fldCharType="end"/>
      </w:r>
    </w:p>
    <w:p w14:paraId="63D82EAA" w14:textId="3F48179F" w:rsidR="007D24FF" w:rsidRDefault="007D24FF">
      <w:pPr>
        <w:pStyle w:val="TOC4"/>
        <w:rPr>
          <w:rFonts w:asciiTheme="minorHAnsi" w:hAnsiTheme="minorHAnsi" w:cstheme="minorBidi"/>
          <w:noProof/>
          <w:kern w:val="2"/>
          <w:sz w:val="24"/>
          <w:szCs w:val="24"/>
          <w:lang w:eastAsia="en-GB"/>
          <w14:ligatures w14:val="standardContextual"/>
        </w:rPr>
      </w:pPr>
      <w:r>
        <w:rPr>
          <w:noProof/>
        </w:rPr>
        <w:t>6.6.2.1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_Toc209734247 \h </w:instrText>
      </w:r>
      <w:r>
        <w:rPr>
          <w:noProof/>
        </w:rPr>
      </w:r>
      <w:r>
        <w:rPr>
          <w:noProof/>
        </w:rPr>
        <w:fldChar w:fldCharType="separate"/>
      </w:r>
      <w:r>
        <w:rPr>
          <w:noProof/>
        </w:rPr>
        <w:t>140</w:t>
      </w:r>
      <w:r>
        <w:rPr>
          <w:noProof/>
        </w:rPr>
        <w:fldChar w:fldCharType="end"/>
      </w:r>
    </w:p>
    <w:p w14:paraId="77830B78" w14:textId="6273287E" w:rsidR="007D24FF" w:rsidRDefault="007D24FF">
      <w:pPr>
        <w:pStyle w:val="TOC4"/>
        <w:rPr>
          <w:rFonts w:asciiTheme="minorHAnsi" w:hAnsiTheme="minorHAnsi" w:cstheme="minorBidi"/>
          <w:noProof/>
          <w:kern w:val="2"/>
          <w:sz w:val="24"/>
          <w:szCs w:val="24"/>
          <w:lang w:eastAsia="en-GB"/>
          <w14:ligatures w14:val="standardContextual"/>
        </w:rPr>
      </w:pPr>
      <w:r>
        <w:rPr>
          <w:noProof/>
        </w:rPr>
        <w:t>6.6.2.2</w:t>
      </w:r>
      <w:r>
        <w:rPr>
          <w:rFonts w:asciiTheme="minorHAnsi" w:hAnsiTheme="minorHAnsi" w:cstheme="minorBidi"/>
          <w:noProof/>
          <w:kern w:val="2"/>
          <w:sz w:val="24"/>
          <w:szCs w:val="24"/>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_Toc209734248 \h </w:instrText>
      </w:r>
      <w:r>
        <w:rPr>
          <w:noProof/>
        </w:rPr>
      </w:r>
      <w:r>
        <w:rPr>
          <w:noProof/>
        </w:rPr>
        <w:fldChar w:fldCharType="separate"/>
      </w:r>
      <w:r>
        <w:rPr>
          <w:noProof/>
        </w:rPr>
        <w:t>140</w:t>
      </w:r>
      <w:r>
        <w:rPr>
          <w:noProof/>
        </w:rPr>
        <w:fldChar w:fldCharType="end"/>
      </w:r>
    </w:p>
    <w:p w14:paraId="795BE104" w14:textId="20B50E8E" w:rsidR="007D24FF" w:rsidRDefault="007D24FF">
      <w:pPr>
        <w:pStyle w:val="TOC4"/>
        <w:rPr>
          <w:rFonts w:asciiTheme="minorHAnsi" w:hAnsiTheme="minorHAnsi" w:cstheme="minorBidi"/>
          <w:noProof/>
          <w:kern w:val="2"/>
          <w:sz w:val="24"/>
          <w:szCs w:val="24"/>
          <w:lang w:eastAsia="en-GB"/>
          <w14:ligatures w14:val="standardContextual"/>
        </w:rPr>
      </w:pPr>
      <w:r>
        <w:rPr>
          <w:noProof/>
        </w:rPr>
        <w:t>6.6.2.3</w:t>
      </w:r>
      <w:r>
        <w:rPr>
          <w:rFonts w:asciiTheme="minorHAnsi" w:hAnsiTheme="minorHAnsi" w:cstheme="minorBidi"/>
          <w:noProof/>
          <w:kern w:val="2"/>
          <w:sz w:val="24"/>
          <w:szCs w:val="24"/>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_Toc209734249 \h </w:instrText>
      </w:r>
      <w:r>
        <w:rPr>
          <w:noProof/>
        </w:rPr>
      </w:r>
      <w:r>
        <w:rPr>
          <w:noProof/>
        </w:rPr>
        <w:fldChar w:fldCharType="separate"/>
      </w:r>
      <w:r>
        <w:rPr>
          <w:noProof/>
        </w:rPr>
        <w:t>140</w:t>
      </w:r>
      <w:r>
        <w:rPr>
          <w:noProof/>
        </w:rPr>
        <w:fldChar w:fldCharType="end"/>
      </w:r>
    </w:p>
    <w:p w14:paraId="54D46258" w14:textId="12389050" w:rsidR="007D24FF" w:rsidRDefault="007D24FF">
      <w:pPr>
        <w:pStyle w:val="TOC5"/>
        <w:rPr>
          <w:rFonts w:asciiTheme="minorHAnsi" w:hAnsiTheme="minorHAnsi" w:cstheme="minorBidi"/>
          <w:noProof/>
          <w:kern w:val="2"/>
          <w:sz w:val="24"/>
          <w:szCs w:val="24"/>
          <w:lang w:eastAsia="en-GB"/>
          <w14:ligatures w14:val="standardContextual"/>
        </w:rPr>
      </w:pPr>
      <w:r>
        <w:rPr>
          <w:noProof/>
        </w:rPr>
        <w:t>6.6.2.3.1</w:t>
      </w:r>
      <w:r>
        <w:rPr>
          <w:rFonts w:asciiTheme="minorHAnsi"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_Toc209734250 \h </w:instrText>
      </w:r>
      <w:r>
        <w:rPr>
          <w:noProof/>
        </w:rPr>
      </w:r>
      <w:r>
        <w:rPr>
          <w:noProof/>
        </w:rPr>
        <w:fldChar w:fldCharType="separate"/>
      </w:r>
      <w:r>
        <w:rPr>
          <w:noProof/>
        </w:rPr>
        <w:t>140</w:t>
      </w:r>
      <w:r>
        <w:rPr>
          <w:noProof/>
        </w:rPr>
        <w:fldChar w:fldCharType="end"/>
      </w:r>
    </w:p>
    <w:p w14:paraId="72CDA89A" w14:textId="02B96B7C" w:rsidR="007D24FF" w:rsidRDefault="007D24FF">
      <w:pPr>
        <w:pStyle w:val="TOC5"/>
        <w:rPr>
          <w:rFonts w:asciiTheme="minorHAnsi" w:hAnsiTheme="minorHAnsi" w:cstheme="minorBidi"/>
          <w:noProof/>
          <w:kern w:val="2"/>
          <w:sz w:val="24"/>
          <w:szCs w:val="24"/>
          <w:lang w:eastAsia="en-GB"/>
          <w14:ligatures w14:val="standardContextual"/>
        </w:rPr>
      </w:pPr>
      <w:r>
        <w:rPr>
          <w:noProof/>
        </w:rPr>
        <w:t>6.6.2.3.2</w:t>
      </w:r>
      <w:r>
        <w:rPr>
          <w:rFonts w:asciiTheme="minorHAnsi"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_Toc209734251 \h </w:instrText>
      </w:r>
      <w:r>
        <w:rPr>
          <w:noProof/>
        </w:rPr>
      </w:r>
      <w:r>
        <w:rPr>
          <w:noProof/>
        </w:rPr>
        <w:fldChar w:fldCharType="separate"/>
      </w:r>
      <w:r>
        <w:rPr>
          <w:noProof/>
        </w:rPr>
        <w:t>141</w:t>
      </w:r>
      <w:r>
        <w:rPr>
          <w:noProof/>
        </w:rPr>
        <w:fldChar w:fldCharType="end"/>
      </w:r>
    </w:p>
    <w:p w14:paraId="56CA0598" w14:textId="62B4864B" w:rsidR="007D24FF" w:rsidRDefault="007D24FF">
      <w:pPr>
        <w:pStyle w:val="TOC5"/>
        <w:rPr>
          <w:rFonts w:asciiTheme="minorHAnsi" w:hAnsiTheme="minorHAnsi" w:cstheme="minorBidi"/>
          <w:noProof/>
          <w:kern w:val="2"/>
          <w:sz w:val="24"/>
          <w:szCs w:val="24"/>
          <w:lang w:eastAsia="en-GB"/>
          <w14:ligatures w14:val="standardContextual"/>
        </w:rPr>
      </w:pPr>
      <w:r>
        <w:rPr>
          <w:noProof/>
        </w:rPr>
        <w:t>6.6.2.3.3</w:t>
      </w:r>
      <w:r>
        <w:rPr>
          <w:rFonts w:asciiTheme="minorHAnsi" w:hAnsiTheme="minorHAnsi" w:cstheme="minorBidi"/>
          <w:noProof/>
          <w:kern w:val="2"/>
          <w:sz w:val="24"/>
          <w:szCs w:val="24"/>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_Toc209734252 \h </w:instrText>
      </w:r>
      <w:r>
        <w:rPr>
          <w:noProof/>
        </w:rPr>
      </w:r>
      <w:r>
        <w:rPr>
          <w:noProof/>
        </w:rPr>
        <w:fldChar w:fldCharType="separate"/>
      </w:r>
      <w:r>
        <w:rPr>
          <w:noProof/>
        </w:rPr>
        <w:t>141</w:t>
      </w:r>
      <w:r>
        <w:rPr>
          <w:noProof/>
        </w:rPr>
        <w:fldChar w:fldCharType="end"/>
      </w:r>
    </w:p>
    <w:p w14:paraId="1F45768E" w14:textId="25AA663E" w:rsidR="007D24FF" w:rsidRDefault="007D24FF">
      <w:pPr>
        <w:pStyle w:val="TOC5"/>
        <w:rPr>
          <w:rFonts w:asciiTheme="minorHAnsi" w:hAnsiTheme="minorHAnsi" w:cstheme="minorBidi"/>
          <w:noProof/>
          <w:kern w:val="2"/>
          <w:sz w:val="24"/>
          <w:szCs w:val="24"/>
          <w:lang w:eastAsia="en-GB"/>
          <w14:ligatures w14:val="standardContextual"/>
        </w:rPr>
      </w:pPr>
      <w:r>
        <w:rPr>
          <w:noProof/>
        </w:rPr>
        <w:t>6.6.2.3.4</w:t>
      </w:r>
      <w:r>
        <w:rPr>
          <w:rFonts w:asciiTheme="minorHAnsi" w:hAnsiTheme="minorHAnsi" w:cstheme="minorBidi"/>
          <w:noProof/>
          <w:kern w:val="2"/>
          <w:sz w:val="24"/>
          <w:szCs w:val="24"/>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_Toc209734253 \h </w:instrText>
      </w:r>
      <w:r>
        <w:rPr>
          <w:noProof/>
        </w:rPr>
      </w:r>
      <w:r>
        <w:rPr>
          <w:noProof/>
        </w:rPr>
        <w:fldChar w:fldCharType="separate"/>
      </w:r>
      <w:r>
        <w:rPr>
          <w:noProof/>
        </w:rPr>
        <w:t>141</w:t>
      </w:r>
      <w:r>
        <w:rPr>
          <w:noProof/>
        </w:rPr>
        <w:fldChar w:fldCharType="end"/>
      </w:r>
    </w:p>
    <w:p w14:paraId="46E1F35D" w14:textId="0513F550" w:rsidR="007D24FF" w:rsidRDefault="007D24FF">
      <w:pPr>
        <w:pStyle w:val="TOC4"/>
        <w:rPr>
          <w:rFonts w:asciiTheme="minorHAnsi" w:hAnsiTheme="minorHAnsi" w:cstheme="minorBidi"/>
          <w:noProof/>
          <w:kern w:val="2"/>
          <w:sz w:val="24"/>
          <w:szCs w:val="24"/>
          <w:lang w:eastAsia="en-GB"/>
          <w14:ligatures w14:val="standardContextual"/>
        </w:rPr>
      </w:pPr>
      <w:r>
        <w:rPr>
          <w:noProof/>
        </w:rPr>
        <w:t>6.6.2.4</w:t>
      </w:r>
      <w:r>
        <w:rPr>
          <w:rFonts w:asciiTheme="minorHAnsi" w:hAnsiTheme="minorHAnsi" w:cstheme="minorBidi"/>
          <w:noProof/>
          <w:kern w:val="2"/>
          <w:sz w:val="24"/>
          <w:szCs w:val="24"/>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_Toc209734254 \h </w:instrText>
      </w:r>
      <w:r>
        <w:rPr>
          <w:noProof/>
        </w:rPr>
      </w:r>
      <w:r>
        <w:rPr>
          <w:noProof/>
        </w:rPr>
        <w:fldChar w:fldCharType="separate"/>
      </w:r>
      <w:r>
        <w:rPr>
          <w:noProof/>
        </w:rPr>
        <w:t>142</w:t>
      </w:r>
      <w:r>
        <w:rPr>
          <w:noProof/>
        </w:rPr>
        <w:fldChar w:fldCharType="end"/>
      </w:r>
    </w:p>
    <w:p w14:paraId="6541FF17" w14:textId="2C664D49" w:rsidR="007D24FF" w:rsidRDefault="007D24FF">
      <w:pPr>
        <w:pStyle w:val="TOC5"/>
        <w:rPr>
          <w:rFonts w:asciiTheme="minorHAnsi" w:hAnsiTheme="minorHAnsi" w:cstheme="minorBidi"/>
          <w:noProof/>
          <w:kern w:val="2"/>
          <w:sz w:val="24"/>
          <w:szCs w:val="24"/>
          <w:lang w:eastAsia="en-GB"/>
          <w14:ligatures w14:val="standardContextual"/>
        </w:rPr>
      </w:pPr>
      <w:r>
        <w:rPr>
          <w:noProof/>
        </w:rPr>
        <w:t>6.6.2.4.1</w:t>
      </w:r>
      <w:r>
        <w:rPr>
          <w:rFonts w:asciiTheme="minorHAnsi" w:hAnsiTheme="minorHAnsi" w:cstheme="minorBidi"/>
          <w:noProof/>
          <w:kern w:val="2"/>
          <w:sz w:val="24"/>
          <w:szCs w:val="24"/>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_Toc209734255 \h </w:instrText>
      </w:r>
      <w:r>
        <w:rPr>
          <w:noProof/>
        </w:rPr>
      </w:r>
      <w:r>
        <w:rPr>
          <w:noProof/>
        </w:rPr>
        <w:fldChar w:fldCharType="separate"/>
      </w:r>
      <w:r>
        <w:rPr>
          <w:noProof/>
        </w:rPr>
        <w:t>142</w:t>
      </w:r>
      <w:r>
        <w:rPr>
          <w:noProof/>
        </w:rPr>
        <w:fldChar w:fldCharType="end"/>
      </w:r>
    </w:p>
    <w:p w14:paraId="2FE3FA0F" w14:textId="7D5AE46E" w:rsidR="007D24FF" w:rsidRDefault="007D24FF">
      <w:pPr>
        <w:pStyle w:val="TOC5"/>
        <w:rPr>
          <w:rFonts w:asciiTheme="minorHAnsi" w:hAnsiTheme="minorHAnsi" w:cstheme="minorBidi"/>
          <w:noProof/>
          <w:kern w:val="2"/>
          <w:sz w:val="24"/>
          <w:szCs w:val="24"/>
          <w:lang w:eastAsia="en-GB"/>
          <w14:ligatures w14:val="standardContextual"/>
        </w:rPr>
      </w:pPr>
      <w:r>
        <w:rPr>
          <w:noProof/>
        </w:rPr>
        <w:t>6.6.2.4.2</w:t>
      </w:r>
      <w:r>
        <w:rPr>
          <w:rFonts w:asciiTheme="minorHAnsi" w:hAnsiTheme="minorHAnsi" w:cstheme="minorBidi"/>
          <w:noProof/>
          <w:kern w:val="2"/>
          <w:sz w:val="24"/>
          <w:szCs w:val="24"/>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_Toc209734256 \h </w:instrText>
      </w:r>
      <w:r>
        <w:rPr>
          <w:noProof/>
        </w:rPr>
      </w:r>
      <w:r>
        <w:rPr>
          <w:noProof/>
        </w:rPr>
        <w:fldChar w:fldCharType="separate"/>
      </w:r>
      <w:r>
        <w:rPr>
          <w:noProof/>
        </w:rPr>
        <w:t>142</w:t>
      </w:r>
      <w:r>
        <w:rPr>
          <w:noProof/>
        </w:rPr>
        <w:fldChar w:fldCharType="end"/>
      </w:r>
    </w:p>
    <w:p w14:paraId="57FCF015" w14:textId="296CE3B3" w:rsidR="007D24FF" w:rsidRDefault="007D24FF">
      <w:pPr>
        <w:pStyle w:val="TOC5"/>
        <w:rPr>
          <w:rFonts w:asciiTheme="minorHAnsi" w:hAnsiTheme="minorHAnsi" w:cstheme="minorBidi"/>
          <w:noProof/>
          <w:kern w:val="2"/>
          <w:sz w:val="24"/>
          <w:szCs w:val="24"/>
          <w:lang w:eastAsia="en-GB"/>
          <w14:ligatures w14:val="standardContextual"/>
        </w:rPr>
      </w:pPr>
      <w:r>
        <w:rPr>
          <w:noProof/>
        </w:rPr>
        <w:t>6.6.2.4.3</w:t>
      </w:r>
      <w:r>
        <w:rPr>
          <w:rFonts w:asciiTheme="minorHAnsi" w:hAnsiTheme="minorHAnsi" w:cstheme="minorBidi"/>
          <w:noProof/>
          <w:kern w:val="2"/>
          <w:sz w:val="24"/>
          <w:szCs w:val="24"/>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_Toc209734257 \h </w:instrText>
      </w:r>
      <w:r>
        <w:rPr>
          <w:noProof/>
        </w:rPr>
      </w:r>
      <w:r>
        <w:rPr>
          <w:noProof/>
        </w:rPr>
        <w:fldChar w:fldCharType="separate"/>
      </w:r>
      <w:r>
        <w:rPr>
          <w:noProof/>
        </w:rPr>
        <w:t>142</w:t>
      </w:r>
      <w:r>
        <w:rPr>
          <w:noProof/>
        </w:rPr>
        <w:fldChar w:fldCharType="end"/>
      </w:r>
    </w:p>
    <w:p w14:paraId="1D933F48" w14:textId="26C9CF7A" w:rsidR="007D24FF" w:rsidRDefault="007D24FF">
      <w:pPr>
        <w:pStyle w:val="TOC4"/>
        <w:rPr>
          <w:rFonts w:asciiTheme="minorHAnsi" w:hAnsiTheme="minorHAnsi" w:cstheme="minorBidi"/>
          <w:noProof/>
          <w:kern w:val="2"/>
          <w:sz w:val="24"/>
          <w:szCs w:val="24"/>
          <w:lang w:eastAsia="en-GB"/>
          <w14:ligatures w14:val="standardContextual"/>
        </w:rPr>
      </w:pPr>
      <w:r>
        <w:rPr>
          <w:noProof/>
        </w:rPr>
        <w:t>6.6.2.5</w:t>
      </w:r>
      <w:r>
        <w:rPr>
          <w:rFonts w:asciiTheme="minorHAnsi" w:hAnsiTheme="minorHAnsi" w:cstheme="minorBidi"/>
          <w:noProof/>
          <w:kern w:val="2"/>
          <w:sz w:val="24"/>
          <w:szCs w:val="24"/>
          <w:lang w:eastAsia="en-GB"/>
          <w14:ligatures w14:val="standardContextual"/>
        </w:rPr>
        <w:tab/>
      </w:r>
      <w:r>
        <w:rPr>
          <w:noProof/>
        </w:rPr>
        <w:t>MCVideo server copying received XML content</w:t>
      </w:r>
      <w:r>
        <w:rPr>
          <w:noProof/>
        </w:rPr>
        <w:tab/>
      </w:r>
      <w:r>
        <w:rPr>
          <w:noProof/>
        </w:rPr>
        <w:fldChar w:fldCharType="begin" w:fldLock="1"/>
      </w:r>
      <w:r>
        <w:rPr>
          <w:noProof/>
        </w:rPr>
        <w:instrText xml:space="preserve"> PAGEREF _Toc209734258 \h </w:instrText>
      </w:r>
      <w:r>
        <w:rPr>
          <w:noProof/>
        </w:rPr>
      </w:r>
      <w:r>
        <w:rPr>
          <w:noProof/>
        </w:rPr>
        <w:fldChar w:fldCharType="separate"/>
      </w:r>
      <w:r>
        <w:rPr>
          <w:noProof/>
        </w:rPr>
        <w:t>143</w:t>
      </w:r>
      <w:r>
        <w:rPr>
          <w:noProof/>
        </w:rPr>
        <w:fldChar w:fldCharType="end"/>
      </w:r>
    </w:p>
    <w:p w14:paraId="34EF64FB" w14:textId="75D0B293" w:rsidR="007D24FF" w:rsidRDefault="007D24FF">
      <w:pPr>
        <w:pStyle w:val="TOC3"/>
        <w:rPr>
          <w:rFonts w:asciiTheme="minorHAnsi" w:hAnsiTheme="minorHAnsi" w:cstheme="minorBidi"/>
          <w:noProof/>
          <w:kern w:val="2"/>
          <w:sz w:val="24"/>
          <w:szCs w:val="24"/>
          <w:lang w:eastAsia="en-GB"/>
          <w14:ligatures w14:val="standardContextual"/>
        </w:rPr>
      </w:pPr>
      <w:r>
        <w:rPr>
          <w:noProof/>
        </w:rPr>
        <w:t>6.6.3</w:t>
      </w:r>
      <w:r>
        <w:rPr>
          <w:rFonts w:asciiTheme="minorHAnsi" w:hAnsiTheme="minorHAnsi" w:cstheme="minorBidi"/>
          <w:noProof/>
          <w:kern w:val="2"/>
          <w:sz w:val="24"/>
          <w:szCs w:val="24"/>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_Toc209734259 \h </w:instrText>
      </w:r>
      <w:r>
        <w:rPr>
          <w:noProof/>
        </w:rPr>
      </w:r>
      <w:r>
        <w:rPr>
          <w:noProof/>
        </w:rPr>
        <w:fldChar w:fldCharType="separate"/>
      </w:r>
      <w:r>
        <w:rPr>
          <w:noProof/>
        </w:rPr>
        <w:t>143</w:t>
      </w:r>
      <w:r>
        <w:rPr>
          <w:noProof/>
        </w:rPr>
        <w:fldChar w:fldCharType="end"/>
      </w:r>
    </w:p>
    <w:p w14:paraId="5F01B105" w14:textId="05D6DEC2" w:rsidR="007D24FF" w:rsidRDefault="007D24FF">
      <w:pPr>
        <w:pStyle w:val="TOC4"/>
        <w:rPr>
          <w:rFonts w:asciiTheme="minorHAnsi" w:hAnsiTheme="minorHAnsi" w:cstheme="minorBidi"/>
          <w:noProof/>
          <w:kern w:val="2"/>
          <w:sz w:val="24"/>
          <w:szCs w:val="24"/>
          <w:lang w:eastAsia="en-GB"/>
          <w14:ligatures w14:val="standardContextual"/>
        </w:rPr>
      </w:pPr>
      <w:r>
        <w:rPr>
          <w:noProof/>
        </w:rPr>
        <w:t>6.6.3.1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_Toc209734260 \h </w:instrText>
      </w:r>
      <w:r>
        <w:rPr>
          <w:noProof/>
        </w:rPr>
      </w:r>
      <w:r>
        <w:rPr>
          <w:noProof/>
        </w:rPr>
        <w:fldChar w:fldCharType="separate"/>
      </w:r>
      <w:r>
        <w:rPr>
          <w:noProof/>
        </w:rPr>
        <w:t>143</w:t>
      </w:r>
      <w:r>
        <w:rPr>
          <w:noProof/>
        </w:rPr>
        <w:fldChar w:fldCharType="end"/>
      </w:r>
    </w:p>
    <w:p w14:paraId="5EF103BA" w14:textId="51002FFB" w:rsidR="007D24FF" w:rsidRDefault="007D24FF">
      <w:pPr>
        <w:pStyle w:val="TOC4"/>
        <w:rPr>
          <w:rFonts w:asciiTheme="minorHAnsi" w:hAnsiTheme="minorHAnsi" w:cstheme="minorBidi"/>
          <w:noProof/>
          <w:kern w:val="2"/>
          <w:sz w:val="24"/>
          <w:szCs w:val="24"/>
          <w:lang w:eastAsia="en-GB"/>
          <w14:ligatures w14:val="standardContextual"/>
        </w:rPr>
      </w:pPr>
      <w:r>
        <w:rPr>
          <w:noProof/>
        </w:rPr>
        <w:t>6.6.3.2</w:t>
      </w:r>
      <w:r>
        <w:rPr>
          <w:rFonts w:asciiTheme="minorHAnsi" w:hAnsiTheme="minorHAnsi" w:cstheme="minorBidi"/>
          <w:noProof/>
          <w:kern w:val="2"/>
          <w:sz w:val="24"/>
          <w:szCs w:val="24"/>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_Toc209734261 \h </w:instrText>
      </w:r>
      <w:r>
        <w:rPr>
          <w:noProof/>
        </w:rPr>
      </w:r>
      <w:r>
        <w:rPr>
          <w:noProof/>
        </w:rPr>
        <w:fldChar w:fldCharType="separate"/>
      </w:r>
      <w:r>
        <w:rPr>
          <w:noProof/>
        </w:rPr>
        <w:t>145</w:t>
      </w:r>
      <w:r>
        <w:rPr>
          <w:noProof/>
        </w:rPr>
        <w:fldChar w:fldCharType="end"/>
      </w:r>
    </w:p>
    <w:p w14:paraId="5F28DA86" w14:textId="1D72B332" w:rsidR="007D24FF" w:rsidRDefault="007D24FF">
      <w:pPr>
        <w:pStyle w:val="TOC4"/>
        <w:rPr>
          <w:rFonts w:asciiTheme="minorHAnsi" w:hAnsiTheme="minorHAnsi" w:cstheme="minorBidi"/>
          <w:noProof/>
          <w:kern w:val="2"/>
          <w:sz w:val="24"/>
          <w:szCs w:val="24"/>
          <w:lang w:eastAsia="en-GB"/>
          <w14:ligatures w14:val="standardContextual"/>
        </w:rPr>
      </w:pPr>
      <w:r>
        <w:rPr>
          <w:noProof/>
        </w:rPr>
        <w:t>6.6.3.3</w:t>
      </w:r>
      <w:r>
        <w:rPr>
          <w:rFonts w:asciiTheme="minorHAnsi" w:hAnsiTheme="minorHAnsi" w:cstheme="minorBidi"/>
          <w:noProof/>
          <w:kern w:val="2"/>
          <w:sz w:val="24"/>
          <w:szCs w:val="24"/>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_Toc209734262 \h </w:instrText>
      </w:r>
      <w:r>
        <w:rPr>
          <w:noProof/>
        </w:rPr>
      </w:r>
      <w:r>
        <w:rPr>
          <w:noProof/>
        </w:rPr>
        <w:fldChar w:fldCharType="separate"/>
      </w:r>
      <w:r>
        <w:rPr>
          <w:noProof/>
        </w:rPr>
        <w:t>145</w:t>
      </w:r>
      <w:r>
        <w:rPr>
          <w:noProof/>
        </w:rPr>
        <w:fldChar w:fldCharType="end"/>
      </w:r>
    </w:p>
    <w:p w14:paraId="3D542C5C" w14:textId="2B9684A6" w:rsidR="007D24FF" w:rsidRDefault="007D24FF">
      <w:pPr>
        <w:pStyle w:val="TOC5"/>
        <w:rPr>
          <w:rFonts w:asciiTheme="minorHAnsi" w:hAnsiTheme="minorHAnsi" w:cstheme="minorBidi"/>
          <w:noProof/>
          <w:kern w:val="2"/>
          <w:sz w:val="24"/>
          <w:szCs w:val="24"/>
          <w:lang w:eastAsia="en-GB"/>
          <w14:ligatures w14:val="standardContextual"/>
        </w:rPr>
      </w:pPr>
      <w:r>
        <w:rPr>
          <w:noProof/>
        </w:rPr>
        <w:t>6.6.3.3.1</w:t>
      </w:r>
      <w:r>
        <w:rPr>
          <w:rFonts w:asciiTheme="minorHAnsi"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_Toc209734263 \h </w:instrText>
      </w:r>
      <w:r>
        <w:rPr>
          <w:noProof/>
        </w:rPr>
      </w:r>
      <w:r>
        <w:rPr>
          <w:noProof/>
        </w:rPr>
        <w:fldChar w:fldCharType="separate"/>
      </w:r>
      <w:r>
        <w:rPr>
          <w:noProof/>
        </w:rPr>
        <w:t>145</w:t>
      </w:r>
      <w:r>
        <w:rPr>
          <w:noProof/>
        </w:rPr>
        <w:fldChar w:fldCharType="end"/>
      </w:r>
    </w:p>
    <w:p w14:paraId="61368B8E" w14:textId="025002E0" w:rsidR="007D24FF" w:rsidRDefault="007D24FF">
      <w:pPr>
        <w:pStyle w:val="TOC5"/>
        <w:rPr>
          <w:rFonts w:asciiTheme="minorHAnsi" w:hAnsiTheme="minorHAnsi" w:cstheme="minorBidi"/>
          <w:noProof/>
          <w:kern w:val="2"/>
          <w:sz w:val="24"/>
          <w:szCs w:val="24"/>
          <w:lang w:eastAsia="en-GB"/>
          <w14:ligatures w14:val="standardContextual"/>
        </w:rPr>
      </w:pPr>
      <w:r>
        <w:rPr>
          <w:noProof/>
        </w:rPr>
        <w:t>6.6.3.3.2</w:t>
      </w:r>
      <w:r>
        <w:rPr>
          <w:rFonts w:asciiTheme="minorHAnsi"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_Toc209734264 \h </w:instrText>
      </w:r>
      <w:r>
        <w:rPr>
          <w:noProof/>
        </w:rPr>
      </w:r>
      <w:r>
        <w:rPr>
          <w:noProof/>
        </w:rPr>
        <w:fldChar w:fldCharType="separate"/>
      </w:r>
      <w:r>
        <w:rPr>
          <w:noProof/>
        </w:rPr>
        <w:t>145</w:t>
      </w:r>
      <w:r>
        <w:rPr>
          <w:noProof/>
        </w:rPr>
        <w:fldChar w:fldCharType="end"/>
      </w:r>
    </w:p>
    <w:p w14:paraId="0494A107" w14:textId="4F9A33C0" w:rsidR="007D24FF" w:rsidRDefault="007D24FF">
      <w:pPr>
        <w:pStyle w:val="TOC5"/>
        <w:rPr>
          <w:rFonts w:asciiTheme="minorHAnsi" w:hAnsiTheme="minorHAnsi" w:cstheme="minorBidi"/>
          <w:noProof/>
          <w:kern w:val="2"/>
          <w:sz w:val="24"/>
          <w:szCs w:val="24"/>
          <w:lang w:eastAsia="en-GB"/>
          <w14:ligatures w14:val="standardContextual"/>
        </w:rPr>
      </w:pPr>
      <w:r>
        <w:rPr>
          <w:noProof/>
        </w:rPr>
        <w:t>6.6.3.3.3</w:t>
      </w:r>
      <w:r>
        <w:rPr>
          <w:rFonts w:asciiTheme="minorHAnsi" w:hAnsiTheme="minorHAnsi" w:cstheme="minorBidi"/>
          <w:noProof/>
          <w:kern w:val="2"/>
          <w:sz w:val="24"/>
          <w:szCs w:val="24"/>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_Toc209734265 \h </w:instrText>
      </w:r>
      <w:r>
        <w:rPr>
          <w:noProof/>
        </w:rPr>
      </w:r>
      <w:r>
        <w:rPr>
          <w:noProof/>
        </w:rPr>
        <w:fldChar w:fldCharType="separate"/>
      </w:r>
      <w:r>
        <w:rPr>
          <w:noProof/>
        </w:rPr>
        <w:t>146</w:t>
      </w:r>
      <w:r>
        <w:rPr>
          <w:noProof/>
        </w:rPr>
        <w:fldChar w:fldCharType="end"/>
      </w:r>
    </w:p>
    <w:p w14:paraId="54F2463C" w14:textId="779B1A37" w:rsidR="007D24FF" w:rsidRDefault="007D24FF">
      <w:pPr>
        <w:pStyle w:val="TOC4"/>
        <w:rPr>
          <w:rFonts w:asciiTheme="minorHAnsi" w:hAnsiTheme="minorHAnsi" w:cstheme="minorBidi"/>
          <w:noProof/>
          <w:kern w:val="2"/>
          <w:sz w:val="24"/>
          <w:szCs w:val="24"/>
          <w:lang w:eastAsia="en-GB"/>
          <w14:ligatures w14:val="standardContextual"/>
        </w:rPr>
      </w:pPr>
      <w:r>
        <w:rPr>
          <w:noProof/>
        </w:rPr>
        <w:t>6.6.3.4</w:t>
      </w:r>
      <w:r>
        <w:rPr>
          <w:rFonts w:asciiTheme="minorHAnsi" w:hAnsiTheme="minorHAnsi" w:cstheme="minorBidi"/>
          <w:noProof/>
          <w:kern w:val="2"/>
          <w:sz w:val="24"/>
          <w:szCs w:val="24"/>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_Toc209734266 \h </w:instrText>
      </w:r>
      <w:r>
        <w:rPr>
          <w:noProof/>
        </w:rPr>
      </w:r>
      <w:r>
        <w:rPr>
          <w:noProof/>
        </w:rPr>
        <w:fldChar w:fldCharType="separate"/>
      </w:r>
      <w:r>
        <w:rPr>
          <w:noProof/>
        </w:rPr>
        <w:t>146</w:t>
      </w:r>
      <w:r>
        <w:rPr>
          <w:noProof/>
        </w:rPr>
        <w:fldChar w:fldCharType="end"/>
      </w:r>
    </w:p>
    <w:p w14:paraId="6D7D4A94" w14:textId="362C4C61" w:rsidR="007D24FF" w:rsidRDefault="007D24FF">
      <w:pPr>
        <w:pStyle w:val="TOC5"/>
        <w:rPr>
          <w:rFonts w:asciiTheme="minorHAnsi" w:hAnsiTheme="minorHAnsi" w:cstheme="minorBidi"/>
          <w:noProof/>
          <w:kern w:val="2"/>
          <w:sz w:val="24"/>
          <w:szCs w:val="24"/>
          <w:lang w:eastAsia="en-GB"/>
          <w14:ligatures w14:val="standardContextual"/>
        </w:rPr>
      </w:pPr>
      <w:r>
        <w:rPr>
          <w:noProof/>
        </w:rPr>
        <w:t>6.6.3.4.1</w:t>
      </w:r>
      <w:r>
        <w:rPr>
          <w:rFonts w:asciiTheme="minorHAnsi" w:hAnsiTheme="minorHAnsi" w:cstheme="minorBidi"/>
          <w:noProof/>
          <w:kern w:val="2"/>
          <w:sz w:val="24"/>
          <w:szCs w:val="24"/>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_Toc209734267 \h </w:instrText>
      </w:r>
      <w:r>
        <w:rPr>
          <w:noProof/>
        </w:rPr>
      </w:r>
      <w:r>
        <w:rPr>
          <w:noProof/>
        </w:rPr>
        <w:fldChar w:fldCharType="separate"/>
      </w:r>
      <w:r>
        <w:rPr>
          <w:noProof/>
        </w:rPr>
        <w:t>146</w:t>
      </w:r>
      <w:r>
        <w:rPr>
          <w:noProof/>
        </w:rPr>
        <w:fldChar w:fldCharType="end"/>
      </w:r>
    </w:p>
    <w:p w14:paraId="7AA30759" w14:textId="305FD1D9" w:rsidR="007D24FF" w:rsidRDefault="007D24FF">
      <w:pPr>
        <w:pStyle w:val="TOC5"/>
        <w:rPr>
          <w:rFonts w:asciiTheme="minorHAnsi" w:hAnsiTheme="minorHAnsi" w:cstheme="minorBidi"/>
          <w:noProof/>
          <w:kern w:val="2"/>
          <w:sz w:val="24"/>
          <w:szCs w:val="24"/>
          <w:lang w:eastAsia="en-GB"/>
          <w14:ligatures w14:val="standardContextual"/>
        </w:rPr>
      </w:pPr>
      <w:r>
        <w:rPr>
          <w:noProof/>
        </w:rPr>
        <w:t>6.6.3.4.2</w:t>
      </w:r>
      <w:r>
        <w:rPr>
          <w:rFonts w:asciiTheme="minorHAnsi" w:hAnsiTheme="minorHAnsi" w:cstheme="minorBidi"/>
          <w:noProof/>
          <w:kern w:val="2"/>
          <w:sz w:val="24"/>
          <w:szCs w:val="24"/>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_Toc209734268 \h </w:instrText>
      </w:r>
      <w:r>
        <w:rPr>
          <w:noProof/>
        </w:rPr>
      </w:r>
      <w:r>
        <w:rPr>
          <w:noProof/>
        </w:rPr>
        <w:fldChar w:fldCharType="separate"/>
      </w:r>
      <w:r>
        <w:rPr>
          <w:noProof/>
        </w:rPr>
        <w:t>146</w:t>
      </w:r>
      <w:r>
        <w:rPr>
          <w:noProof/>
        </w:rPr>
        <w:fldChar w:fldCharType="end"/>
      </w:r>
    </w:p>
    <w:p w14:paraId="5B5DDDA3" w14:textId="349BBB28"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sv-SE"/>
        </w:rPr>
        <w:t>6.7</w:t>
      </w:r>
      <w:r>
        <w:rPr>
          <w:rFonts w:asciiTheme="minorHAnsi" w:hAnsiTheme="minorHAnsi" w:cstheme="minorBidi"/>
          <w:noProof/>
          <w:kern w:val="2"/>
          <w:sz w:val="24"/>
          <w:szCs w:val="24"/>
          <w:lang w:eastAsia="en-GB"/>
          <w14:ligatures w14:val="standardContextual"/>
        </w:rPr>
        <w:tab/>
      </w:r>
      <w:r w:rsidRPr="00220797">
        <w:rPr>
          <w:noProof/>
          <w:lang w:val="sv-SE"/>
        </w:rPr>
        <w:t>Priority sharing</w:t>
      </w:r>
      <w:r>
        <w:rPr>
          <w:noProof/>
        </w:rPr>
        <w:tab/>
      </w:r>
      <w:r>
        <w:rPr>
          <w:noProof/>
        </w:rPr>
        <w:fldChar w:fldCharType="begin" w:fldLock="1"/>
      </w:r>
      <w:r>
        <w:rPr>
          <w:noProof/>
        </w:rPr>
        <w:instrText xml:space="preserve"> PAGEREF _Toc209734269 \h </w:instrText>
      </w:r>
      <w:r>
        <w:rPr>
          <w:noProof/>
        </w:rPr>
      </w:r>
      <w:r>
        <w:rPr>
          <w:noProof/>
        </w:rPr>
        <w:fldChar w:fldCharType="separate"/>
      </w:r>
      <w:r>
        <w:rPr>
          <w:noProof/>
        </w:rPr>
        <w:t>147</w:t>
      </w:r>
      <w:r>
        <w:rPr>
          <w:noProof/>
        </w:rPr>
        <w:fldChar w:fldCharType="end"/>
      </w:r>
    </w:p>
    <w:p w14:paraId="3B0C9D3E" w14:textId="71F625AB"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sv-SE"/>
        </w:rPr>
        <w:t>6.8</w:t>
      </w:r>
      <w:r>
        <w:rPr>
          <w:rFonts w:asciiTheme="minorHAnsi" w:hAnsiTheme="minorHAnsi" w:cstheme="minorBidi"/>
          <w:noProof/>
          <w:kern w:val="2"/>
          <w:sz w:val="24"/>
          <w:szCs w:val="24"/>
          <w:lang w:eastAsia="en-GB"/>
          <w14:ligatures w14:val="standardContextual"/>
        </w:rPr>
        <w:tab/>
      </w:r>
      <w:r w:rsidRPr="00220797">
        <w:rPr>
          <w:noProof/>
          <w:lang w:val="sv-SE"/>
        </w:rPr>
        <w:t>Support for multiple devices</w:t>
      </w:r>
      <w:r>
        <w:rPr>
          <w:noProof/>
        </w:rPr>
        <w:tab/>
      </w:r>
      <w:r>
        <w:rPr>
          <w:noProof/>
        </w:rPr>
        <w:fldChar w:fldCharType="begin" w:fldLock="1"/>
      </w:r>
      <w:r>
        <w:rPr>
          <w:noProof/>
        </w:rPr>
        <w:instrText xml:space="preserve"> PAGEREF _Toc209734270 \h </w:instrText>
      </w:r>
      <w:r>
        <w:rPr>
          <w:noProof/>
        </w:rPr>
      </w:r>
      <w:r>
        <w:rPr>
          <w:noProof/>
        </w:rPr>
        <w:fldChar w:fldCharType="separate"/>
      </w:r>
      <w:r>
        <w:rPr>
          <w:noProof/>
        </w:rPr>
        <w:t>147</w:t>
      </w:r>
      <w:r>
        <w:rPr>
          <w:noProof/>
        </w:rPr>
        <w:fldChar w:fldCharType="end"/>
      </w:r>
    </w:p>
    <w:p w14:paraId="6DF923FE" w14:textId="439A05DE"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US"/>
        </w:rPr>
        <w:t>6.9</w:t>
      </w:r>
      <w:r>
        <w:rPr>
          <w:rFonts w:asciiTheme="minorHAnsi" w:hAnsiTheme="minorHAnsi" w:cstheme="minorBidi"/>
          <w:noProof/>
          <w:kern w:val="2"/>
          <w:sz w:val="24"/>
          <w:szCs w:val="24"/>
          <w:lang w:eastAsia="en-GB"/>
          <w14:ligatures w14:val="standardContextual"/>
        </w:rPr>
        <w:tab/>
      </w:r>
      <w:r w:rsidRPr="00220797">
        <w:rPr>
          <w:noProof/>
          <w:lang w:val="en-US"/>
        </w:rPr>
        <w:t>Procedures at the MCVideo gateway</w:t>
      </w:r>
      <w:r>
        <w:rPr>
          <w:noProof/>
        </w:rPr>
        <w:tab/>
      </w:r>
      <w:r>
        <w:rPr>
          <w:noProof/>
        </w:rPr>
        <w:fldChar w:fldCharType="begin" w:fldLock="1"/>
      </w:r>
      <w:r>
        <w:rPr>
          <w:noProof/>
        </w:rPr>
        <w:instrText xml:space="preserve"> PAGEREF _Toc209734271 \h </w:instrText>
      </w:r>
      <w:r>
        <w:rPr>
          <w:noProof/>
        </w:rPr>
      </w:r>
      <w:r>
        <w:rPr>
          <w:noProof/>
        </w:rPr>
        <w:fldChar w:fldCharType="separate"/>
      </w:r>
      <w:r>
        <w:rPr>
          <w:noProof/>
        </w:rPr>
        <w:t>147</w:t>
      </w:r>
      <w:r>
        <w:rPr>
          <w:noProof/>
        </w:rPr>
        <w:fldChar w:fldCharType="end"/>
      </w:r>
    </w:p>
    <w:p w14:paraId="09E6CAA0" w14:textId="176AB9D4"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6.9.1</w:t>
      </w:r>
      <w:r>
        <w:rPr>
          <w:rFonts w:asciiTheme="minorHAnsi" w:hAnsiTheme="minorHAnsi" w:cstheme="minorBidi"/>
          <w:noProof/>
          <w:kern w:val="2"/>
          <w:sz w:val="24"/>
          <w:szCs w:val="24"/>
          <w:lang w:eastAsia="en-GB"/>
          <w14:ligatures w14:val="standardContextual"/>
        </w:rPr>
        <w:tab/>
      </w:r>
      <w:r w:rsidRPr="00220797">
        <w:rPr>
          <w:noProof/>
          <w:lang w:val="en-US"/>
        </w:rPr>
        <w:t>General</w:t>
      </w:r>
      <w:r>
        <w:rPr>
          <w:noProof/>
        </w:rPr>
        <w:tab/>
      </w:r>
      <w:r>
        <w:rPr>
          <w:noProof/>
        </w:rPr>
        <w:fldChar w:fldCharType="begin" w:fldLock="1"/>
      </w:r>
      <w:r>
        <w:rPr>
          <w:noProof/>
        </w:rPr>
        <w:instrText xml:space="preserve"> PAGEREF _Toc209734272 \h </w:instrText>
      </w:r>
      <w:r>
        <w:rPr>
          <w:noProof/>
        </w:rPr>
      </w:r>
      <w:r>
        <w:rPr>
          <w:noProof/>
        </w:rPr>
        <w:fldChar w:fldCharType="separate"/>
      </w:r>
      <w:r>
        <w:rPr>
          <w:noProof/>
        </w:rPr>
        <w:t>147</w:t>
      </w:r>
      <w:r>
        <w:rPr>
          <w:noProof/>
        </w:rPr>
        <w:fldChar w:fldCharType="end"/>
      </w:r>
    </w:p>
    <w:p w14:paraId="75F81FA2" w14:textId="0DCD83E6"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6.9.2</w:t>
      </w:r>
      <w:r>
        <w:rPr>
          <w:rFonts w:asciiTheme="minorHAnsi" w:hAnsiTheme="minorHAnsi" w:cstheme="minorBidi"/>
          <w:noProof/>
          <w:kern w:val="2"/>
          <w:sz w:val="24"/>
          <w:szCs w:val="24"/>
          <w:lang w:eastAsia="en-GB"/>
          <w14:ligatures w14:val="standardContextual"/>
        </w:rPr>
        <w:tab/>
      </w:r>
      <w:r w:rsidRPr="00220797">
        <w:rPr>
          <w:noProof/>
          <w:lang w:val="en-US"/>
        </w:rPr>
        <w:t>MCVideo gateway server acting as an exit point from an MCVideo system</w:t>
      </w:r>
      <w:r>
        <w:rPr>
          <w:noProof/>
        </w:rPr>
        <w:tab/>
      </w:r>
      <w:r>
        <w:rPr>
          <w:noProof/>
        </w:rPr>
        <w:fldChar w:fldCharType="begin" w:fldLock="1"/>
      </w:r>
      <w:r>
        <w:rPr>
          <w:noProof/>
        </w:rPr>
        <w:instrText xml:space="preserve"> PAGEREF _Toc209734273 \h </w:instrText>
      </w:r>
      <w:r>
        <w:rPr>
          <w:noProof/>
        </w:rPr>
      </w:r>
      <w:r>
        <w:rPr>
          <w:noProof/>
        </w:rPr>
        <w:fldChar w:fldCharType="separate"/>
      </w:r>
      <w:r>
        <w:rPr>
          <w:noProof/>
        </w:rPr>
        <w:t>147</w:t>
      </w:r>
      <w:r>
        <w:rPr>
          <w:noProof/>
        </w:rPr>
        <w:fldChar w:fldCharType="end"/>
      </w:r>
    </w:p>
    <w:p w14:paraId="4AE27CF1" w14:textId="3D48C504"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6.9.3</w:t>
      </w:r>
      <w:r>
        <w:rPr>
          <w:rFonts w:asciiTheme="minorHAnsi" w:hAnsiTheme="minorHAnsi" w:cstheme="minorBidi"/>
          <w:noProof/>
          <w:kern w:val="2"/>
          <w:sz w:val="24"/>
          <w:szCs w:val="24"/>
          <w:lang w:eastAsia="en-GB"/>
          <w14:ligatures w14:val="standardContextual"/>
        </w:rPr>
        <w:tab/>
      </w:r>
      <w:r w:rsidRPr="00220797">
        <w:rPr>
          <w:noProof/>
          <w:lang w:val="en-US"/>
        </w:rPr>
        <w:t>MCVideo gateway server acting as an entry point in an MCVideo system</w:t>
      </w:r>
      <w:r>
        <w:rPr>
          <w:noProof/>
        </w:rPr>
        <w:tab/>
      </w:r>
      <w:r>
        <w:rPr>
          <w:noProof/>
        </w:rPr>
        <w:fldChar w:fldCharType="begin" w:fldLock="1"/>
      </w:r>
      <w:r>
        <w:rPr>
          <w:noProof/>
        </w:rPr>
        <w:instrText xml:space="preserve"> PAGEREF _Toc209734274 \h </w:instrText>
      </w:r>
      <w:r>
        <w:rPr>
          <w:noProof/>
        </w:rPr>
      </w:r>
      <w:r>
        <w:rPr>
          <w:noProof/>
        </w:rPr>
        <w:fldChar w:fldCharType="separate"/>
      </w:r>
      <w:r>
        <w:rPr>
          <w:noProof/>
        </w:rPr>
        <w:t>148</w:t>
      </w:r>
      <w:r>
        <w:rPr>
          <w:noProof/>
        </w:rPr>
        <w:fldChar w:fldCharType="end"/>
      </w:r>
    </w:p>
    <w:p w14:paraId="6DE00363" w14:textId="06C80501"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6.9.4</w:t>
      </w:r>
      <w:r>
        <w:rPr>
          <w:rFonts w:asciiTheme="minorHAnsi" w:hAnsiTheme="minorHAnsi" w:cstheme="minorBidi"/>
          <w:noProof/>
          <w:kern w:val="2"/>
          <w:sz w:val="24"/>
          <w:szCs w:val="24"/>
          <w:lang w:eastAsia="en-GB"/>
          <w14:ligatures w14:val="standardContextual"/>
        </w:rPr>
        <w:tab/>
      </w:r>
      <w:r w:rsidRPr="00220797">
        <w:rPr>
          <w:noProof/>
          <w:lang w:val="en-US"/>
        </w:rPr>
        <w:t>Local policies enforcement</w:t>
      </w:r>
      <w:r>
        <w:rPr>
          <w:noProof/>
        </w:rPr>
        <w:tab/>
      </w:r>
      <w:r>
        <w:rPr>
          <w:noProof/>
        </w:rPr>
        <w:fldChar w:fldCharType="begin" w:fldLock="1"/>
      </w:r>
      <w:r>
        <w:rPr>
          <w:noProof/>
        </w:rPr>
        <w:instrText xml:space="preserve"> PAGEREF _Toc209734275 \h </w:instrText>
      </w:r>
      <w:r>
        <w:rPr>
          <w:noProof/>
        </w:rPr>
      </w:r>
      <w:r>
        <w:rPr>
          <w:noProof/>
        </w:rPr>
        <w:fldChar w:fldCharType="separate"/>
      </w:r>
      <w:r>
        <w:rPr>
          <w:noProof/>
        </w:rPr>
        <w:t>148</w:t>
      </w:r>
      <w:r>
        <w:rPr>
          <w:noProof/>
        </w:rPr>
        <w:fldChar w:fldCharType="end"/>
      </w:r>
    </w:p>
    <w:p w14:paraId="45EEE500" w14:textId="46C148E4" w:rsidR="007D24FF" w:rsidRDefault="007D24FF">
      <w:pPr>
        <w:pStyle w:val="TOC1"/>
        <w:rPr>
          <w:rFonts w:asciiTheme="minorHAnsi" w:hAnsiTheme="minorHAnsi" w:cstheme="minorBidi"/>
          <w:noProof/>
          <w:kern w:val="2"/>
          <w:sz w:val="24"/>
          <w:szCs w:val="24"/>
          <w:lang w:eastAsia="en-GB"/>
          <w14:ligatures w14:val="standardContextual"/>
        </w:rPr>
      </w:pPr>
      <w:r>
        <w:rPr>
          <w:noProof/>
        </w:rPr>
        <w:t>7</w:t>
      </w:r>
      <w:r>
        <w:rPr>
          <w:rFonts w:asciiTheme="minorHAnsi" w:hAnsiTheme="minorHAnsi" w:cstheme="minorBidi"/>
          <w:noProof/>
          <w:kern w:val="2"/>
          <w:sz w:val="24"/>
          <w:szCs w:val="24"/>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_Toc209734276 \h </w:instrText>
      </w:r>
      <w:r>
        <w:rPr>
          <w:noProof/>
        </w:rPr>
      </w:r>
      <w:r>
        <w:rPr>
          <w:noProof/>
        </w:rPr>
        <w:fldChar w:fldCharType="separate"/>
      </w:r>
      <w:r>
        <w:rPr>
          <w:noProof/>
        </w:rPr>
        <w:t>148</w:t>
      </w:r>
      <w:r>
        <w:rPr>
          <w:noProof/>
        </w:rPr>
        <w:fldChar w:fldCharType="end"/>
      </w:r>
    </w:p>
    <w:p w14:paraId="78D40A89" w14:textId="7643501D" w:rsidR="007D24FF" w:rsidRDefault="007D24FF">
      <w:pPr>
        <w:pStyle w:val="TOC2"/>
        <w:rPr>
          <w:rFonts w:asciiTheme="minorHAnsi" w:hAnsiTheme="minorHAnsi" w:cstheme="minorBidi"/>
          <w:noProof/>
          <w:kern w:val="2"/>
          <w:sz w:val="24"/>
          <w:szCs w:val="24"/>
          <w:lang w:eastAsia="en-GB"/>
          <w14:ligatures w14:val="standardContextual"/>
        </w:rPr>
      </w:pPr>
      <w:r>
        <w:rPr>
          <w:noProof/>
        </w:rPr>
        <w:t>7.1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_Toc209734277 \h </w:instrText>
      </w:r>
      <w:r>
        <w:rPr>
          <w:noProof/>
        </w:rPr>
      </w:r>
      <w:r>
        <w:rPr>
          <w:noProof/>
        </w:rPr>
        <w:fldChar w:fldCharType="separate"/>
      </w:r>
      <w:r>
        <w:rPr>
          <w:noProof/>
        </w:rPr>
        <w:t>148</w:t>
      </w:r>
      <w:r>
        <w:rPr>
          <w:noProof/>
        </w:rPr>
        <w:fldChar w:fldCharType="end"/>
      </w:r>
    </w:p>
    <w:p w14:paraId="79A52C4B" w14:textId="2555A8E9" w:rsidR="007D24FF" w:rsidRDefault="007D24FF">
      <w:pPr>
        <w:pStyle w:val="TOC2"/>
        <w:rPr>
          <w:rFonts w:asciiTheme="minorHAnsi" w:hAnsiTheme="minorHAnsi" w:cstheme="minorBidi"/>
          <w:noProof/>
          <w:kern w:val="2"/>
          <w:sz w:val="24"/>
          <w:szCs w:val="24"/>
          <w:lang w:eastAsia="en-GB"/>
          <w14:ligatures w14:val="standardContextual"/>
        </w:rPr>
      </w:pPr>
      <w:r>
        <w:rPr>
          <w:noProof/>
        </w:rPr>
        <w:t>7.2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_Toc209734278 \h </w:instrText>
      </w:r>
      <w:r>
        <w:rPr>
          <w:noProof/>
        </w:rPr>
      </w:r>
      <w:r>
        <w:rPr>
          <w:noProof/>
        </w:rPr>
        <w:fldChar w:fldCharType="separate"/>
      </w:r>
      <w:r>
        <w:rPr>
          <w:noProof/>
        </w:rPr>
        <w:t>149</w:t>
      </w:r>
      <w:r>
        <w:rPr>
          <w:noProof/>
        </w:rPr>
        <w:fldChar w:fldCharType="end"/>
      </w:r>
    </w:p>
    <w:p w14:paraId="50A12345" w14:textId="5C387319" w:rsidR="007D24FF" w:rsidRDefault="007D24FF">
      <w:pPr>
        <w:pStyle w:val="TOC3"/>
        <w:rPr>
          <w:rFonts w:asciiTheme="minorHAnsi" w:hAnsiTheme="minorHAnsi" w:cstheme="minorBidi"/>
          <w:noProof/>
          <w:kern w:val="2"/>
          <w:sz w:val="24"/>
          <w:szCs w:val="24"/>
          <w:lang w:eastAsia="en-GB"/>
          <w14:ligatures w14:val="standardContextual"/>
        </w:rPr>
      </w:pPr>
      <w:r>
        <w:rPr>
          <w:noProof/>
        </w:rPr>
        <w:t>7.2.1</w:t>
      </w:r>
      <w:r>
        <w:rPr>
          <w:rFonts w:asciiTheme="minorHAnsi"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_Toc209734279 \h </w:instrText>
      </w:r>
      <w:r>
        <w:rPr>
          <w:noProof/>
        </w:rPr>
      </w:r>
      <w:r>
        <w:rPr>
          <w:noProof/>
        </w:rPr>
        <w:fldChar w:fldCharType="separate"/>
      </w:r>
      <w:r>
        <w:rPr>
          <w:noProof/>
        </w:rPr>
        <w:t>149</w:t>
      </w:r>
      <w:r>
        <w:rPr>
          <w:noProof/>
        </w:rPr>
        <w:fldChar w:fldCharType="end"/>
      </w:r>
    </w:p>
    <w:p w14:paraId="50D2E8CE" w14:textId="6FD6BE64" w:rsidR="007D24FF" w:rsidRDefault="007D24FF">
      <w:pPr>
        <w:pStyle w:val="TOC3"/>
        <w:rPr>
          <w:rFonts w:asciiTheme="minorHAnsi" w:hAnsiTheme="minorHAnsi" w:cstheme="minorBidi"/>
          <w:noProof/>
          <w:kern w:val="2"/>
          <w:sz w:val="24"/>
          <w:szCs w:val="24"/>
          <w:lang w:eastAsia="en-GB"/>
          <w14:ligatures w14:val="standardContextual"/>
        </w:rPr>
      </w:pPr>
      <w:r>
        <w:rPr>
          <w:noProof/>
        </w:rPr>
        <w:t>7.2.1AA</w:t>
      </w:r>
      <w:r>
        <w:rPr>
          <w:rFonts w:asciiTheme="minorHAnsi" w:hAnsiTheme="minorHAnsi" w:cstheme="minorBidi"/>
          <w:noProof/>
          <w:kern w:val="2"/>
          <w:sz w:val="24"/>
          <w:szCs w:val="24"/>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_Toc209734280 \h </w:instrText>
      </w:r>
      <w:r>
        <w:rPr>
          <w:noProof/>
        </w:rPr>
      </w:r>
      <w:r>
        <w:rPr>
          <w:noProof/>
        </w:rPr>
        <w:fldChar w:fldCharType="separate"/>
      </w:r>
      <w:r>
        <w:rPr>
          <w:noProof/>
        </w:rPr>
        <w:t>150</w:t>
      </w:r>
      <w:r>
        <w:rPr>
          <w:noProof/>
        </w:rPr>
        <w:fldChar w:fldCharType="end"/>
      </w:r>
    </w:p>
    <w:p w14:paraId="4639FF67" w14:textId="1F2C066F" w:rsidR="007D24FF" w:rsidRDefault="007D24FF">
      <w:pPr>
        <w:pStyle w:val="TOC3"/>
        <w:rPr>
          <w:rFonts w:asciiTheme="minorHAnsi" w:hAnsiTheme="minorHAnsi" w:cstheme="minorBidi"/>
          <w:noProof/>
          <w:kern w:val="2"/>
          <w:sz w:val="24"/>
          <w:szCs w:val="24"/>
          <w:lang w:eastAsia="en-GB"/>
          <w14:ligatures w14:val="standardContextual"/>
        </w:rPr>
      </w:pPr>
      <w:r>
        <w:rPr>
          <w:noProof/>
        </w:rPr>
        <w:t>7.2.1A</w:t>
      </w:r>
      <w:r>
        <w:rPr>
          <w:rFonts w:asciiTheme="minorHAnsi" w:hAnsiTheme="minorHAnsi" w:cstheme="minorBidi"/>
          <w:noProof/>
          <w:kern w:val="2"/>
          <w:sz w:val="24"/>
          <w:szCs w:val="24"/>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_Toc209734281 \h </w:instrText>
      </w:r>
      <w:r>
        <w:rPr>
          <w:noProof/>
        </w:rPr>
      </w:r>
      <w:r>
        <w:rPr>
          <w:noProof/>
        </w:rPr>
        <w:fldChar w:fldCharType="separate"/>
      </w:r>
      <w:r>
        <w:rPr>
          <w:noProof/>
        </w:rPr>
        <w:t>150</w:t>
      </w:r>
      <w:r>
        <w:rPr>
          <w:noProof/>
        </w:rPr>
        <w:fldChar w:fldCharType="end"/>
      </w:r>
    </w:p>
    <w:p w14:paraId="3A07E0B8" w14:textId="63278E0C" w:rsidR="007D24FF" w:rsidRDefault="007D24FF">
      <w:pPr>
        <w:pStyle w:val="TOC3"/>
        <w:rPr>
          <w:rFonts w:asciiTheme="minorHAnsi" w:hAnsiTheme="minorHAnsi" w:cstheme="minorBidi"/>
          <w:noProof/>
          <w:kern w:val="2"/>
          <w:sz w:val="24"/>
          <w:szCs w:val="24"/>
          <w:lang w:eastAsia="en-GB"/>
          <w14:ligatures w14:val="standardContextual"/>
        </w:rPr>
      </w:pPr>
      <w:r>
        <w:rPr>
          <w:noProof/>
        </w:rPr>
        <w:t>7.2.2</w:t>
      </w:r>
      <w:r>
        <w:rPr>
          <w:rFonts w:asciiTheme="minorHAnsi" w:hAnsiTheme="minorHAnsi" w:cstheme="minorBidi"/>
          <w:noProof/>
          <w:kern w:val="2"/>
          <w:sz w:val="24"/>
          <w:szCs w:val="24"/>
          <w:lang w:eastAsia="en-GB"/>
          <w14:ligatures w14:val="standardContextual"/>
        </w:rPr>
        <w:tab/>
      </w:r>
      <w:r>
        <w:rPr>
          <w:noProof/>
        </w:rPr>
        <w:t>SIP PUBLISH request for service authorisation and MCVideo service settings</w:t>
      </w:r>
      <w:r>
        <w:rPr>
          <w:noProof/>
        </w:rPr>
        <w:tab/>
      </w:r>
      <w:r>
        <w:rPr>
          <w:noProof/>
        </w:rPr>
        <w:fldChar w:fldCharType="begin" w:fldLock="1"/>
      </w:r>
      <w:r>
        <w:rPr>
          <w:noProof/>
        </w:rPr>
        <w:instrText xml:space="preserve"> PAGEREF _Toc209734282 \h </w:instrText>
      </w:r>
      <w:r>
        <w:rPr>
          <w:noProof/>
        </w:rPr>
      </w:r>
      <w:r>
        <w:rPr>
          <w:noProof/>
        </w:rPr>
        <w:fldChar w:fldCharType="separate"/>
      </w:r>
      <w:r>
        <w:rPr>
          <w:noProof/>
        </w:rPr>
        <w:t>151</w:t>
      </w:r>
      <w:r>
        <w:rPr>
          <w:noProof/>
        </w:rPr>
        <w:fldChar w:fldCharType="end"/>
      </w:r>
    </w:p>
    <w:p w14:paraId="5B44C590" w14:textId="3E3D000D" w:rsidR="007D24FF" w:rsidRDefault="007D24FF">
      <w:pPr>
        <w:pStyle w:val="TOC3"/>
        <w:rPr>
          <w:rFonts w:asciiTheme="minorHAnsi" w:hAnsiTheme="minorHAnsi" w:cstheme="minorBidi"/>
          <w:noProof/>
          <w:kern w:val="2"/>
          <w:sz w:val="24"/>
          <w:szCs w:val="24"/>
          <w:lang w:eastAsia="en-GB"/>
          <w14:ligatures w14:val="standardContextual"/>
        </w:rPr>
      </w:pPr>
      <w:r>
        <w:rPr>
          <w:noProof/>
        </w:rPr>
        <w:t>7.2.3</w:t>
      </w:r>
      <w:r>
        <w:rPr>
          <w:rFonts w:asciiTheme="minorHAnsi" w:hAnsiTheme="minorHAnsi" w:cstheme="minorBidi"/>
          <w:noProof/>
          <w:kern w:val="2"/>
          <w:sz w:val="24"/>
          <w:szCs w:val="24"/>
          <w:lang w:eastAsia="en-GB"/>
          <w14:ligatures w14:val="standardContextual"/>
        </w:rPr>
        <w:tab/>
      </w:r>
      <w:r>
        <w:rPr>
          <w:noProof/>
        </w:rPr>
        <w:t>Sending SIP PUBLISH for MCVideo service settings only</w:t>
      </w:r>
      <w:r>
        <w:rPr>
          <w:noProof/>
        </w:rPr>
        <w:tab/>
      </w:r>
      <w:r>
        <w:rPr>
          <w:noProof/>
        </w:rPr>
        <w:fldChar w:fldCharType="begin" w:fldLock="1"/>
      </w:r>
      <w:r>
        <w:rPr>
          <w:noProof/>
        </w:rPr>
        <w:instrText xml:space="preserve"> PAGEREF _Toc209734283 \h </w:instrText>
      </w:r>
      <w:r>
        <w:rPr>
          <w:noProof/>
        </w:rPr>
      </w:r>
      <w:r>
        <w:rPr>
          <w:noProof/>
        </w:rPr>
        <w:fldChar w:fldCharType="separate"/>
      </w:r>
      <w:r>
        <w:rPr>
          <w:noProof/>
        </w:rPr>
        <w:t>152</w:t>
      </w:r>
      <w:r>
        <w:rPr>
          <w:noProof/>
        </w:rPr>
        <w:fldChar w:fldCharType="end"/>
      </w:r>
    </w:p>
    <w:p w14:paraId="785C1387" w14:textId="53C924F5" w:rsidR="007D24FF" w:rsidRDefault="007D24FF">
      <w:pPr>
        <w:pStyle w:val="TOC3"/>
        <w:rPr>
          <w:rFonts w:asciiTheme="minorHAnsi" w:hAnsiTheme="minorHAnsi" w:cstheme="minorBidi"/>
          <w:noProof/>
          <w:kern w:val="2"/>
          <w:sz w:val="24"/>
          <w:szCs w:val="24"/>
          <w:lang w:eastAsia="en-GB"/>
          <w14:ligatures w14:val="standardContextual"/>
        </w:rPr>
      </w:pPr>
      <w:r>
        <w:rPr>
          <w:noProof/>
        </w:rPr>
        <w:t>7.2.4</w:t>
      </w:r>
      <w:r>
        <w:rPr>
          <w:rFonts w:asciiTheme="minorHAnsi" w:hAnsiTheme="minorHAnsi" w:cstheme="minorBidi"/>
          <w:noProof/>
          <w:kern w:val="2"/>
          <w:sz w:val="24"/>
          <w:szCs w:val="24"/>
          <w:lang w:eastAsia="en-GB"/>
          <w14:ligatures w14:val="standardContextual"/>
        </w:rPr>
        <w:tab/>
      </w:r>
      <w:r>
        <w:rPr>
          <w:noProof/>
        </w:rPr>
        <w:t>Determination of MCVideo service settings</w:t>
      </w:r>
      <w:r>
        <w:rPr>
          <w:noProof/>
        </w:rPr>
        <w:tab/>
      </w:r>
      <w:r>
        <w:rPr>
          <w:noProof/>
        </w:rPr>
        <w:fldChar w:fldCharType="begin" w:fldLock="1"/>
      </w:r>
      <w:r>
        <w:rPr>
          <w:noProof/>
        </w:rPr>
        <w:instrText xml:space="preserve"> PAGEREF _Toc209734284 \h </w:instrText>
      </w:r>
      <w:r>
        <w:rPr>
          <w:noProof/>
        </w:rPr>
      </w:r>
      <w:r>
        <w:rPr>
          <w:noProof/>
        </w:rPr>
        <w:fldChar w:fldCharType="separate"/>
      </w:r>
      <w:r>
        <w:rPr>
          <w:noProof/>
        </w:rPr>
        <w:t>152</w:t>
      </w:r>
      <w:r>
        <w:rPr>
          <w:noProof/>
        </w:rPr>
        <w:fldChar w:fldCharType="end"/>
      </w:r>
    </w:p>
    <w:p w14:paraId="7F6629A9" w14:textId="44D7E480" w:rsidR="007D24FF" w:rsidRDefault="007D24FF">
      <w:pPr>
        <w:pStyle w:val="TOC3"/>
        <w:rPr>
          <w:rFonts w:asciiTheme="minorHAnsi" w:hAnsiTheme="minorHAnsi" w:cstheme="minorBidi"/>
          <w:noProof/>
          <w:kern w:val="2"/>
          <w:sz w:val="24"/>
          <w:szCs w:val="24"/>
          <w:lang w:eastAsia="en-GB"/>
          <w14:ligatures w14:val="standardContextual"/>
        </w:rPr>
      </w:pPr>
      <w:r>
        <w:rPr>
          <w:noProof/>
        </w:rPr>
        <w:t>7.2.5</w:t>
      </w:r>
      <w:r>
        <w:rPr>
          <w:rFonts w:asciiTheme="minorHAnsi"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_Toc209734285 \h </w:instrText>
      </w:r>
      <w:r>
        <w:rPr>
          <w:noProof/>
        </w:rPr>
      </w:r>
      <w:r>
        <w:rPr>
          <w:noProof/>
        </w:rPr>
        <w:fldChar w:fldCharType="separate"/>
      </w:r>
      <w:r>
        <w:rPr>
          <w:noProof/>
        </w:rPr>
        <w:t>153</w:t>
      </w:r>
      <w:r>
        <w:rPr>
          <w:noProof/>
        </w:rPr>
        <w:fldChar w:fldCharType="end"/>
      </w:r>
    </w:p>
    <w:p w14:paraId="0D592FE9" w14:textId="10C94F2F" w:rsidR="007D24FF" w:rsidRDefault="007D24FF">
      <w:pPr>
        <w:pStyle w:val="TOC2"/>
        <w:rPr>
          <w:rFonts w:asciiTheme="minorHAnsi" w:hAnsiTheme="minorHAnsi" w:cstheme="minorBidi"/>
          <w:noProof/>
          <w:kern w:val="2"/>
          <w:sz w:val="24"/>
          <w:szCs w:val="24"/>
          <w:lang w:eastAsia="en-GB"/>
          <w14:ligatures w14:val="standardContextual"/>
        </w:rPr>
      </w:pPr>
      <w:r>
        <w:rPr>
          <w:noProof/>
        </w:rPr>
        <w:t>7.3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_Toc209734286 \h </w:instrText>
      </w:r>
      <w:r>
        <w:rPr>
          <w:noProof/>
        </w:rPr>
      </w:r>
      <w:r>
        <w:rPr>
          <w:noProof/>
        </w:rPr>
        <w:fldChar w:fldCharType="separate"/>
      </w:r>
      <w:r>
        <w:rPr>
          <w:noProof/>
        </w:rPr>
        <w:t>154</w:t>
      </w:r>
      <w:r>
        <w:rPr>
          <w:noProof/>
        </w:rPr>
        <w:fldChar w:fldCharType="end"/>
      </w:r>
    </w:p>
    <w:p w14:paraId="318FA655" w14:textId="3F0A1B89" w:rsidR="007D24FF" w:rsidRDefault="007D24FF">
      <w:pPr>
        <w:pStyle w:val="TOC3"/>
        <w:rPr>
          <w:rFonts w:asciiTheme="minorHAnsi" w:hAnsiTheme="minorHAnsi" w:cstheme="minorBidi"/>
          <w:noProof/>
          <w:kern w:val="2"/>
          <w:sz w:val="24"/>
          <w:szCs w:val="24"/>
          <w:lang w:eastAsia="en-GB"/>
          <w14:ligatures w14:val="standardContextual"/>
        </w:rPr>
      </w:pPr>
      <w:r>
        <w:rPr>
          <w:noProof/>
        </w:rPr>
        <w:t>7.3.1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_Toc209734287 \h </w:instrText>
      </w:r>
      <w:r>
        <w:rPr>
          <w:noProof/>
        </w:rPr>
      </w:r>
      <w:r>
        <w:rPr>
          <w:noProof/>
        </w:rPr>
        <w:fldChar w:fldCharType="separate"/>
      </w:r>
      <w:r>
        <w:rPr>
          <w:noProof/>
        </w:rPr>
        <w:t>154</w:t>
      </w:r>
      <w:r>
        <w:rPr>
          <w:noProof/>
        </w:rPr>
        <w:fldChar w:fldCharType="end"/>
      </w:r>
    </w:p>
    <w:p w14:paraId="6EECD68E" w14:textId="75094C14" w:rsidR="007D24FF" w:rsidRDefault="007D24FF">
      <w:pPr>
        <w:pStyle w:val="TOC3"/>
        <w:rPr>
          <w:rFonts w:asciiTheme="minorHAnsi" w:hAnsiTheme="minorHAnsi" w:cstheme="minorBidi"/>
          <w:noProof/>
          <w:kern w:val="2"/>
          <w:sz w:val="24"/>
          <w:szCs w:val="24"/>
          <w:lang w:eastAsia="en-GB"/>
          <w14:ligatures w14:val="standardContextual"/>
        </w:rPr>
      </w:pPr>
      <w:r>
        <w:rPr>
          <w:noProof/>
        </w:rPr>
        <w:t>7.3.1A</w:t>
      </w:r>
      <w:r>
        <w:rPr>
          <w:rFonts w:asciiTheme="minorHAnsi"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_Toc209734288 \h </w:instrText>
      </w:r>
      <w:r>
        <w:rPr>
          <w:noProof/>
        </w:rPr>
      </w:r>
      <w:r>
        <w:rPr>
          <w:noProof/>
        </w:rPr>
        <w:fldChar w:fldCharType="separate"/>
      </w:r>
      <w:r>
        <w:rPr>
          <w:noProof/>
        </w:rPr>
        <w:t>154</w:t>
      </w:r>
      <w:r>
        <w:rPr>
          <w:noProof/>
        </w:rPr>
        <w:fldChar w:fldCharType="end"/>
      </w:r>
    </w:p>
    <w:p w14:paraId="0EEFF0F6" w14:textId="048C57BE" w:rsidR="007D24FF" w:rsidRDefault="007D24FF">
      <w:pPr>
        <w:pStyle w:val="TOC3"/>
        <w:rPr>
          <w:rFonts w:asciiTheme="minorHAnsi" w:hAnsiTheme="minorHAnsi" w:cstheme="minorBidi"/>
          <w:noProof/>
          <w:kern w:val="2"/>
          <w:sz w:val="24"/>
          <w:szCs w:val="24"/>
          <w:lang w:eastAsia="en-GB"/>
          <w14:ligatures w14:val="standardContextual"/>
        </w:rPr>
      </w:pPr>
      <w:r>
        <w:rPr>
          <w:noProof/>
        </w:rPr>
        <w:t>7.3.2</w:t>
      </w:r>
      <w:r>
        <w:rPr>
          <w:rFonts w:asciiTheme="minorHAnsi"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_Toc209734289 \h </w:instrText>
      </w:r>
      <w:r>
        <w:rPr>
          <w:noProof/>
        </w:rPr>
      </w:r>
      <w:r>
        <w:rPr>
          <w:noProof/>
        </w:rPr>
        <w:fldChar w:fldCharType="separate"/>
      </w:r>
      <w:r>
        <w:rPr>
          <w:noProof/>
        </w:rPr>
        <w:t>156</w:t>
      </w:r>
      <w:r>
        <w:rPr>
          <w:noProof/>
        </w:rPr>
        <w:fldChar w:fldCharType="end"/>
      </w:r>
    </w:p>
    <w:p w14:paraId="25FBCC16" w14:textId="7D4A2842" w:rsidR="007D24FF" w:rsidRDefault="007D24FF">
      <w:pPr>
        <w:pStyle w:val="TOC3"/>
        <w:rPr>
          <w:rFonts w:asciiTheme="minorHAnsi" w:hAnsiTheme="minorHAnsi" w:cstheme="minorBidi"/>
          <w:noProof/>
          <w:kern w:val="2"/>
          <w:sz w:val="24"/>
          <w:szCs w:val="24"/>
          <w:lang w:eastAsia="en-GB"/>
          <w14:ligatures w14:val="standardContextual"/>
        </w:rPr>
      </w:pPr>
      <w:r>
        <w:rPr>
          <w:noProof/>
        </w:rPr>
        <w:t>7.3.3</w:t>
      </w:r>
      <w:r>
        <w:rPr>
          <w:rFonts w:asciiTheme="minorHAnsi" w:hAnsiTheme="minorHAnsi" w:cstheme="minorBidi"/>
          <w:noProof/>
          <w:kern w:val="2"/>
          <w:sz w:val="24"/>
          <w:szCs w:val="24"/>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_Toc209734290 \h </w:instrText>
      </w:r>
      <w:r>
        <w:rPr>
          <w:noProof/>
        </w:rPr>
      </w:r>
      <w:r>
        <w:rPr>
          <w:noProof/>
        </w:rPr>
        <w:fldChar w:fldCharType="separate"/>
      </w:r>
      <w:r>
        <w:rPr>
          <w:noProof/>
        </w:rPr>
        <w:t>157</w:t>
      </w:r>
      <w:r>
        <w:rPr>
          <w:noProof/>
        </w:rPr>
        <w:fldChar w:fldCharType="end"/>
      </w:r>
    </w:p>
    <w:p w14:paraId="47D11CBE" w14:textId="3ED45542"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7.3.4</w:t>
      </w:r>
      <w:r>
        <w:rPr>
          <w:rFonts w:asciiTheme="minorHAnsi" w:hAnsiTheme="minorHAnsi" w:cstheme="minorBidi"/>
          <w:noProof/>
          <w:kern w:val="2"/>
          <w:sz w:val="24"/>
          <w:szCs w:val="24"/>
          <w:lang w:eastAsia="en-GB"/>
          <w14:ligatures w14:val="standardContextual"/>
        </w:rPr>
        <w:tab/>
      </w:r>
      <w:r>
        <w:rPr>
          <w:noProof/>
        </w:rPr>
        <w:t>Receiving SIP PUBL</w:t>
      </w:r>
      <w:r w:rsidRPr="00220797">
        <w:rPr>
          <w:noProof/>
          <w:lang w:val="en-US"/>
        </w:rPr>
        <w:t>I</w:t>
      </w:r>
      <w:r>
        <w:rPr>
          <w:noProof/>
        </w:rPr>
        <w:t xml:space="preserve">SH request for </w:t>
      </w:r>
      <w:r w:rsidRPr="00220797">
        <w:rPr>
          <w:noProof/>
          <w:lang w:val="en-US"/>
        </w:rPr>
        <w:t>MCVideo service</w:t>
      </w:r>
      <w:r>
        <w:rPr>
          <w:noProof/>
        </w:rPr>
        <w:t xml:space="preserve"> settings only</w:t>
      </w:r>
      <w:r>
        <w:rPr>
          <w:noProof/>
        </w:rPr>
        <w:tab/>
      </w:r>
      <w:r>
        <w:rPr>
          <w:noProof/>
        </w:rPr>
        <w:fldChar w:fldCharType="begin" w:fldLock="1"/>
      </w:r>
      <w:r>
        <w:rPr>
          <w:noProof/>
        </w:rPr>
        <w:instrText xml:space="preserve"> PAGEREF _Toc209734291 \h </w:instrText>
      </w:r>
      <w:r>
        <w:rPr>
          <w:noProof/>
        </w:rPr>
      </w:r>
      <w:r>
        <w:rPr>
          <w:noProof/>
        </w:rPr>
        <w:fldChar w:fldCharType="separate"/>
      </w:r>
      <w:r>
        <w:rPr>
          <w:noProof/>
        </w:rPr>
        <w:t>159</w:t>
      </w:r>
      <w:r>
        <w:rPr>
          <w:noProof/>
        </w:rPr>
        <w:fldChar w:fldCharType="end"/>
      </w:r>
    </w:p>
    <w:p w14:paraId="3C487A11" w14:textId="32B5131F" w:rsidR="007D24FF" w:rsidRDefault="007D24FF">
      <w:pPr>
        <w:pStyle w:val="TOC3"/>
        <w:rPr>
          <w:rFonts w:asciiTheme="minorHAnsi" w:hAnsiTheme="minorHAnsi" w:cstheme="minorBidi"/>
          <w:noProof/>
          <w:kern w:val="2"/>
          <w:sz w:val="24"/>
          <w:szCs w:val="24"/>
          <w:lang w:eastAsia="en-GB"/>
          <w14:ligatures w14:val="standardContextual"/>
        </w:rPr>
      </w:pPr>
      <w:r>
        <w:rPr>
          <w:noProof/>
        </w:rPr>
        <w:t>7.3.5</w:t>
      </w:r>
      <w:r>
        <w:rPr>
          <w:rFonts w:asciiTheme="minorHAnsi" w:hAnsiTheme="minorHAnsi" w:cstheme="minorBidi"/>
          <w:noProof/>
          <w:kern w:val="2"/>
          <w:sz w:val="24"/>
          <w:szCs w:val="24"/>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_Toc209734292 \h </w:instrText>
      </w:r>
      <w:r>
        <w:rPr>
          <w:noProof/>
        </w:rPr>
      </w:r>
      <w:r>
        <w:rPr>
          <w:noProof/>
        </w:rPr>
        <w:fldChar w:fldCharType="separate"/>
      </w:r>
      <w:r>
        <w:rPr>
          <w:noProof/>
        </w:rPr>
        <w:t>160</w:t>
      </w:r>
      <w:r>
        <w:rPr>
          <w:noProof/>
        </w:rPr>
        <w:fldChar w:fldCharType="end"/>
      </w:r>
    </w:p>
    <w:p w14:paraId="437FBE3C" w14:textId="77B15EE2" w:rsidR="007D24FF" w:rsidRDefault="007D24FF">
      <w:pPr>
        <w:pStyle w:val="TOC3"/>
        <w:rPr>
          <w:rFonts w:asciiTheme="minorHAnsi" w:hAnsiTheme="minorHAnsi" w:cstheme="minorBidi"/>
          <w:noProof/>
          <w:kern w:val="2"/>
          <w:sz w:val="24"/>
          <w:szCs w:val="24"/>
          <w:lang w:eastAsia="en-GB"/>
          <w14:ligatures w14:val="standardContextual"/>
        </w:rPr>
      </w:pPr>
      <w:r>
        <w:rPr>
          <w:noProof/>
        </w:rPr>
        <w:t>7.3.</w:t>
      </w:r>
      <w:r w:rsidRPr="00220797">
        <w:rPr>
          <w:noProof/>
          <w:lang w:val="en-US"/>
        </w:rPr>
        <w:t>6</w:t>
      </w:r>
      <w:r>
        <w:rPr>
          <w:rFonts w:asciiTheme="minorHAnsi" w:hAnsiTheme="minorHAnsi" w:cstheme="minorBidi"/>
          <w:noProof/>
          <w:kern w:val="2"/>
          <w:sz w:val="24"/>
          <w:szCs w:val="24"/>
          <w:lang w:eastAsia="en-GB"/>
          <w14:ligatures w14:val="standardContextual"/>
        </w:rPr>
        <w:tab/>
      </w:r>
      <w:r w:rsidRPr="00220797">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_Toc209734293 \h </w:instrText>
      </w:r>
      <w:r>
        <w:rPr>
          <w:noProof/>
        </w:rPr>
      </w:r>
      <w:r>
        <w:rPr>
          <w:noProof/>
        </w:rPr>
        <w:fldChar w:fldCharType="separate"/>
      </w:r>
      <w:r>
        <w:rPr>
          <w:noProof/>
        </w:rPr>
        <w:t>160</w:t>
      </w:r>
      <w:r>
        <w:rPr>
          <w:noProof/>
        </w:rPr>
        <w:fldChar w:fldCharType="end"/>
      </w:r>
    </w:p>
    <w:p w14:paraId="16B1D865" w14:textId="7A41EAFB" w:rsidR="007D24FF" w:rsidRDefault="007D24FF">
      <w:pPr>
        <w:pStyle w:val="TOC4"/>
        <w:rPr>
          <w:rFonts w:asciiTheme="minorHAnsi" w:hAnsiTheme="minorHAnsi" w:cstheme="minorBidi"/>
          <w:noProof/>
          <w:kern w:val="2"/>
          <w:sz w:val="24"/>
          <w:szCs w:val="24"/>
          <w:lang w:eastAsia="en-GB"/>
          <w14:ligatures w14:val="standardContextual"/>
        </w:rPr>
      </w:pPr>
      <w:r>
        <w:rPr>
          <w:noProof/>
        </w:rPr>
        <w:t>7.3.6.1</w:t>
      </w:r>
      <w:r>
        <w:rPr>
          <w:rFonts w:asciiTheme="minorHAnsi" w:hAnsiTheme="minorHAnsi" w:cstheme="minorBidi"/>
          <w:noProof/>
          <w:kern w:val="2"/>
          <w:sz w:val="24"/>
          <w:szCs w:val="24"/>
          <w:lang w:eastAsia="en-GB"/>
          <w14:ligatures w14:val="standardContextual"/>
        </w:rPr>
        <w:tab/>
      </w:r>
      <w:r>
        <w:rPr>
          <w:noProof/>
        </w:rPr>
        <w:t xml:space="preserve">Receiving subscription to </w:t>
      </w:r>
      <w:r w:rsidRPr="00220797">
        <w:rPr>
          <w:noProof/>
          <w:lang w:val="en-US"/>
        </w:rPr>
        <w:t>MCVideo service</w:t>
      </w:r>
      <w:r>
        <w:rPr>
          <w:noProof/>
        </w:rPr>
        <w:t xml:space="preserve"> settings</w:t>
      </w:r>
      <w:r>
        <w:rPr>
          <w:noProof/>
        </w:rPr>
        <w:tab/>
      </w:r>
      <w:r>
        <w:rPr>
          <w:noProof/>
        </w:rPr>
        <w:fldChar w:fldCharType="begin" w:fldLock="1"/>
      </w:r>
      <w:r>
        <w:rPr>
          <w:noProof/>
        </w:rPr>
        <w:instrText xml:space="preserve"> PAGEREF _Toc209734294 \h </w:instrText>
      </w:r>
      <w:r>
        <w:rPr>
          <w:noProof/>
        </w:rPr>
      </w:r>
      <w:r>
        <w:rPr>
          <w:noProof/>
        </w:rPr>
        <w:fldChar w:fldCharType="separate"/>
      </w:r>
      <w:r>
        <w:rPr>
          <w:noProof/>
        </w:rPr>
        <w:t>160</w:t>
      </w:r>
      <w:r>
        <w:rPr>
          <w:noProof/>
        </w:rPr>
        <w:fldChar w:fldCharType="end"/>
      </w:r>
    </w:p>
    <w:p w14:paraId="3FC750F1" w14:textId="46570A39" w:rsidR="007D24FF" w:rsidRDefault="007D24FF">
      <w:pPr>
        <w:pStyle w:val="TOC4"/>
        <w:rPr>
          <w:rFonts w:asciiTheme="minorHAnsi" w:hAnsiTheme="minorHAnsi" w:cstheme="minorBidi"/>
          <w:noProof/>
          <w:kern w:val="2"/>
          <w:sz w:val="24"/>
          <w:szCs w:val="24"/>
          <w:lang w:eastAsia="en-GB"/>
          <w14:ligatures w14:val="standardContextual"/>
        </w:rPr>
      </w:pPr>
      <w:r>
        <w:rPr>
          <w:noProof/>
        </w:rPr>
        <w:t>7.3.6.2</w:t>
      </w:r>
      <w:r>
        <w:rPr>
          <w:rFonts w:asciiTheme="minorHAnsi" w:hAnsiTheme="minorHAnsi" w:cstheme="minorBidi"/>
          <w:noProof/>
          <w:kern w:val="2"/>
          <w:sz w:val="24"/>
          <w:szCs w:val="24"/>
          <w:lang w:eastAsia="en-GB"/>
          <w14:ligatures w14:val="standardContextual"/>
        </w:rPr>
        <w:tab/>
      </w:r>
      <w:r>
        <w:rPr>
          <w:noProof/>
        </w:rPr>
        <w:t xml:space="preserve">Sending notification of change of </w:t>
      </w:r>
      <w:r w:rsidRPr="00220797">
        <w:rPr>
          <w:noProof/>
          <w:lang w:val="en-US"/>
        </w:rPr>
        <w:t>MCVideo service</w:t>
      </w:r>
      <w:r>
        <w:rPr>
          <w:noProof/>
        </w:rPr>
        <w:t xml:space="preserve"> settings</w:t>
      </w:r>
      <w:r>
        <w:rPr>
          <w:noProof/>
        </w:rPr>
        <w:tab/>
      </w:r>
      <w:r>
        <w:rPr>
          <w:noProof/>
        </w:rPr>
        <w:fldChar w:fldCharType="begin" w:fldLock="1"/>
      </w:r>
      <w:r>
        <w:rPr>
          <w:noProof/>
        </w:rPr>
        <w:instrText xml:space="preserve"> PAGEREF _Toc209734295 \h </w:instrText>
      </w:r>
      <w:r>
        <w:rPr>
          <w:noProof/>
        </w:rPr>
      </w:r>
      <w:r>
        <w:rPr>
          <w:noProof/>
        </w:rPr>
        <w:fldChar w:fldCharType="separate"/>
      </w:r>
      <w:r>
        <w:rPr>
          <w:noProof/>
        </w:rPr>
        <w:t>161</w:t>
      </w:r>
      <w:r>
        <w:rPr>
          <w:noProof/>
        </w:rPr>
        <w:fldChar w:fldCharType="end"/>
      </w:r>
    </w:p>
    <w:p w14:paraId="5C78F482" w14:textId="63E2E085" w:rsidR="007D24FF" w:rsidRDefault="007D24FF">
      <w:pPr>
        <w:pStyle w:val="TOC3"/>
        <w:rPr>
          <w:rFonts w:asciiTheme="minorHAnsi" w:hAnsiTheme="minorHAnsi" w:cstheme="minorBidi"/>
          <w:noProof/>
          <w:kern w:val="2"/>
          <w:sz w:val="24"/>
          <w:szCs w:val="24"/>
          <w:lang w:eastAsia="en-GB"/>
          <w14:ligatures w14:val="standardContextual"/>
        </w:rPr>
      </w:pPr>
      <w:r>
        <w:rPr>
          <w:noProof/>
        </w:rPr>
        <w:t>7.3.7</w:t>
      </w:r>
      <w:r>
        <w:rPr>
          <w:rFonts w:asciiTheme="minorHAnsi"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_Toc209734296 \h </w:instrText>
      </w:r>
      <w:r>
        <w:rPr>
          <w:noProof/>
        </w:rPr>
      </w:r>
      <w:r>
        <w:rPr>
          <w:noProof/>
        </w:rPr>
        <w:fldChar w:fldCharType="separate"/>
      </w:r>
      <w:r>
        <w:rPr>
          <w:noProof/>
        </w:rPr>
        <w:t>161</w:t>
      </w:r>
      <w:r>
        <w:rPr>
          <w:noProof/>
        </w:rPr>
        <w:fldChar w:fldCharType="end"/>
      </w:r>
    </w:p>
    <w:p w14:paraId="2748F998" w14:textId="1A76D9D9"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US"/>
        </w:rPr>
        <w:t>7.4</w:t>
      </w:r>
      <w:r>
        <w:rPr>
          <w:rFonts w:asciiTheme="minorHAnsi" w:hAnsiTheme="minorHAnsi" w:cstheme="minorBidi"/>
          <w:noProof/>
          <w:kern w:val="2"/>
          <w:sz w:val="24"/>
          <w:szCs w:val="24"/>
          <w:lang w:eastAsia="en-GB"/>
          <w14:ligatures w14:val="standardContextual"/>
        </w:rPr>
        <w:tab/>
      </w:r>
      <w:r w:rsidRPr="00220797">
        <w:rPr>
          <w:noProof/>
          <w:lang w:val="en-US"/>
        </w:rPr>
        <w:t>Coding</w:t>
      </w:r>
      <w:r>
        <w:rPr>
          <w:noProof/>
        </w:rPr>
        <w:tab/>
      </w:r>
      <w:r>
        <w:rPr>
          <w:noProof/>
        </w:rPr>
        <w:fldChar w:fldCharType="begin" w:fldLock="1"/>
      </w:r>
      <w:r>
        <w:rPr>
          <w:noProof/>
        </w:rPr>
        <w:instrText xml:space="preserve"> PAGEREF _Toc209734297 \h </w:instrText>
      </w:r>
      <w:r>
        <w:rPr>
          <w:noProof/>
        </w:rPr>
      </w:r>
      <w:r>
        <w:rPr>
          <w:noProof/>
        </w:rPr>
        <w:fldChar w:fldCharType="separate"/>
      </w:r>
      <w:r>
        <w:rPr>
          <w:noProof/>
        </w:rPr>
        <w:t>162</w:t>
      </w:r>
      <w:r>
        <w:rPr>
          <w:noProof/>
        </w:rPr>
        <w:fldChar w:fldCharType="end"/>
      </w:r>
    </w:p>
    <w:p w14:paraId="359BF1F1" w14:textId="01004998" w:rsidR="007D24FF" w:rsidRDefault="007D24FF">
      <w:pPr>
        <w:pStyle w:val="TOC3"/>
        <w:rPr>
          <w:rFonts w:asciiTheme="minorHAnsi" w:hAnsiTheme="minorHAnsi" w:cstheme="minorBidi"/>
          <w:noProof/>
          <w:kern w:val="2"/>
          <w:sz w:val="24"/>
          <w:szCs w:val="24"/>
          <w:lang w:eastAsia="en-GB"/>
          <w14:ligatures w14:val="standardContextual"/>
        </w:rPr>
      </w:pPr>
      <w:r>
        <w:rPr>
          <w:noProof/>
        </w:rPr>
        <w:t>7.4.1</w:t>
      </w:r>
      <w:r>
        <w:rPr>
          <w:rFonts w:asciiTheme="minorHAnsi" w:hAnsiTheme="minorHAnsi" w:cstheme="minorBidi"/>
          <w:noProof/>
          <w:kern w:val="2"/>
          <w:sz w:val="24"/>
          <w:szCs w:val="24"/>
          <w:lang w:eastAsia="en-GB"/>
          <w14:ligatures w14:val="standardContextual"/>
        </w:rPr>
        <w:tab/>
      </w:r>
      <w:r>
        <w:rPr>
          <w:noProof/>
        </w:rPr>
        <w:t>Extension of MIME types</w:t>
      </w:r>
      <w:r>
        <w:rPr>
          <w:noProof/>
        </w:rPr>
        <w:tab/>
      </w:r>
      <w:r>
        <w:rPr>
          <w:noProof/>
        </w:rPr>
        <w:fldChar w:fldCharType="begin" w:fldLock="1"/>
      </w:r>
      <w:r>
        <w:rPr>
          <w:noProof/>
        </w:rPr>
        <w:instrText xml:space="preserve"> PAGEREF _Toc209734298 \h </w:instrText>
      </w:r>
      <w:r>
        <w:rPr>
          <w:noProof/>
        </w:rPr>
      </w:r>
      <w:r>
        <w:rPr>
          <w:noProof/>
        </w:rPr>
        <w:fldChar w:fldCharType="separate"/>
      </w:r>
      <w:r>
        <w:rPr>
          <w:noProof/>
        </w:rPr>
        <w:t>162</w:t>
      </w:r>
      <w:r>
        <w:rPr>
          <w:noProof/>
        </w:rPr>
        <w:fldChar w:fldCharType="end"/>
      </w:r>
    </w:p>
    <w:p w14:paraId="3A9D8D75" w14:textId="57FB7984" w:rsidR="007D24FF" w:rsidRDefault="007D24FF">
      <w:pPr>
        <w:pStyle w:val="TOC4"/>
        <w:rPr>
          <w:rFonts w:asciiTheme="minorHAnsi" w:hAnsiTheme="minorHAnsi" w:cstheme="minorBidi"/>
          <w:noProof/>
          <w:kern w:val="2"/>
          <w:sz w:val="24"/>
          <w:szCs w:val="24"/>
          <w:lang w:eastAsia="en-GB"/>
          <w14:ligatures w14:val="standardContextual"/>
        </w:rPr>
      </w:pPr>
      <w:r>
        <w:rPr>
          <w:noProof/>
        </w:rPr>
        <w:t>7.4.1.1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_Toc209734299 \h </w:instrText>
      </w:r>
      <w:r>
        <w:rPr>
          <w:noProof/>
        </w:rPr>
      </w:r>
      <w:r>
        <w:rPr>
          <w:noProof/>
        </w:rPr>
        <w:fldChar w:fldCharType="separate"/>
      </w:r>
      <w:r>
        <w:rPr>
          <w:noProof/>
        </w:rPr>
        <w:t>162</w:t>
      </w:r>
      <w:r>
        <w:rPr>
          <w:noProof/>
        </w:rPr>
        <w:fldChar w:fldCharType="end"/>
      </w:r>
    </w:p>
    <w:p w14:paraId="4948925A" w14:textId="017F3B71"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US"/>
        </w:rPr>
        <w:t>7.4.1.2</w:t>
      </w:r>
      <w:r>
        <w:rPr>
          <w:rFonts w:asciiTheme="minorHAnsi" w:hAnsiTheme="minorHAnsi" w:cstheme="minorBidi"/>
          <w:noProof/>
          <w:kern w:val="2"/>
          <w:sz w:val="24"/>
          <w:szCs w:val="24"/>
          <w:lang w:eastAsia="en-GB"/>
          <w14:ligatures w14:val="standardContextual"/>
        </w:rPr>
        <w:tab/>
      </w:r>
      <w:r>
        <w:rPr>
          <w:noProof/>
        </w:rPr>
        <w:t xml:space="preserve">Extension of </w:t>
      </w:r>
      <w:r w:rsidRPr="00220797">
        <w:rPr>
          <w:rFonts w:eastAsia="SimSun"/>
          <w:noProof/>
        </w:rPr>
        <w:t>application/poc-settings+xml MIME type</w:t>
      </w:r>
      <w:r>
        <w:rPr>
          <w:noProof/>
        </w:rPr>
        <w:tab/>
      </w:r>
      <w:r>
        <w:rPr>
          <w:noProof/>
        </w:rPr>
        <w:fldChar w:fldCharType="begin" w:fldLock="1"/>
      </w:r>
      <w:r>
        <w:rPr>
          <w:noProof/>
        </w:rPr>
        <w:instrText xml:space="preserve"> PAGEREF _Toc209734300 \h </w:instrText>
      </w:r>
      <w:r>
        <w:rPr>
          <w:noProof/>
        </w:rPr>
      </w:r>
      <w:r>
        <w:rPr>
          <w:noProof/>
        </w:rPr>
        <w:fldChar w:fldCharType="separate"/>
      </w:r>
      <w:r>
        <w:rPr>
          <w:noProof/>
        </w:rPr>
        <w:t>162</w:t>
      </w:r>
      <w:r>
        <w:rPr>
          <w:noProof/>
        </w:rPr>
        <w:fldChar w:fldCharType="end"/>
      </w:r>
    </w:p>
    <w:p w14:paraId="0023602A" w14:textId="1CC417D4"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rPr>
        <w:t>7.4.1</w:t>
      </w:r>
      <w:r>
        <w:rPr>
          <w:noProof/>
        </w:rPr>
        <w:t>.</w:t>
      </w:r>
      <w:r w:rsidRPr="00220797">
        <w:rPr>
          <w:noProof/>
          <w:lang w:val="en-US"/>
        </w:rPr>
        <w:t>2</w:t>
      </w:r>
      <w:r>
        <w:rPr>
          <w:noProof/>
        </w:rPr>
        <w:t>.1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_Toc209734301 \h </w:instrText>
      </w:r>
      <w:r>
        <w:rPr>
          <w:noProof/>
        </w:rPr>
      </w:r>
      <w:r>
        <w:rPr>
          <w:noProof/>
        </w:rPr>
        <w:fldChar w:fldCharType="separate"/>
      </w:r>
      <w:r>
        <w:rPr>
          <w:noProof/>
        </w:rPr>
        <w:t>162</w:t>
      </w:r>
      <w:r>
        <w:rPr>
          <w:noProof/>
        </w:rPr>
        <w:fldChar w:fldCharType="end"/>
      </w:r>
    </w:p>
    <w:p w14:paraId="682CDA16" w14:textId="01A9ED97"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rPr>
        <w:t>7.4.1.2</w:t>
      </w:r>
      <w:r>
        <w:rPr>
          <w:noProof/>
        </w:rPr>
        <w:t>.2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_Toc209734302 \h </w:instrText>
      </w:r>
      <w:r>
        <w:rPr>
          <w:noProof/>
        </w:rPr>
      </w:r>
      <w:r>
        <w:rPr>
          <w:noProof/>
        </w:rPr>
        <w:fldChar w:fldCharType="separate"/>
      </w:r>
      <w:r>
        <w:rPr>
          <w:noProof/>
        </w:rPr>
        <w:t>162</w:t>
      </w:r>
      <w:r>
        <w:rPr>
          <w:noProof/>
        </w:rPr>
        <w:fldChar w:fldCharType="end"/>
      </w:r>
    </w:p>
    <w:p w14:paraId="1BB76BFE" w14:textId="50DB9417" w:rsidR="007D24FF" w:rsidRDefault="007D24FF">
      <w:pPr>
        <w:pStyle w:val="TOC1"/>
        <w:rPr>
          <w:rFonts w:asciiTheme="minorHAnsi" w:hAnsiTheme="minorHAnsi" w:cstheme="minorBidi"/>
          <w:noProof/>
          <w:kern w:val="2"/>
          <w:sz w:val="24"/>
          <w:szCs w:val="24"/>
          <w:lang w:eastAsia="en-GB"/>
          <w14:ligatures w14:val="standardContextual"/>
        </w:rPr>
      </w:pPr>
      <w:r>
        <w:rPr>
          <w:noProof/>
        </w:rPr>
        <w:t>7A</w:t>
      </w:r>
      <w:r>
        <w:rPr>
          <w:rFonts w:asciiTheme="minorHAnsi" w:hAnsiTheme="minorHAnsi" w:cstheme="minorBidi"/>
          <w:noProof/>
          <w:kern w:val="2"/>
          <w:sz w:val="24"/>
          <w:szCs w:val="24"/>
          <w:lang w:eastAsia="en-GB"/>
          <w14:ligatures w14:val="standardContextual"/>
        </w:rPr>
        <w:tab/>
      </w:r>
      <w:r>
        <w:rPr>
          <w:noProof/>
        </w:rPr>
        <w:t>Migration procedures</w:t>
      </w:r>
      <w:r>
        <w:rPr>
          <w:noProof/>
        </w:rPr>
        <w:tab/>
      </w:r>
      <w:r>
        <w:rPr>
          <w:noProof/>
        </w:rPr>
        <w:fldChar w:fldCharType="begin" w:fldLock="1"/>
      </w:r>
      <w:r>
        <w:rPr>
          <w:noProof/>
        </w:rPr>
        <w:instrText xml:space="preserve"> PAGEREF _Toc209734303 \h </w:instrText>
      </w:r>
      <w:r>
        <w:rPr>
          <w:noProof/>
        </w:rPr>
      </w:r>
      <w:r>
        <w:rPr>
          <w:noProof/>
        </w:rPr>
        <w:fldChar w:fldCharType="separate"/>
      </w:r>
      <w:r>
        <w:rPr>
          <w:noProof/>
        </w:rPr>
        <w:t>163</w:t>
      </w:r>
      <w:r>
        <w:rPr>
          <w:noProof/>
        </w:rPr>
        <w:fldChar w:fldCharType="end"/>
      </w:r>
    </w:p>
    <w:p w14:paraId="66B6A3A5" w14:textId="2E09E4C1" w:rsidR="007D24FF" w:rsidRDefault="007D24FF">
      <w:pPr>
        <w:pStyle w:val="TOC2"/>
        <w:rPr>
          <w:rFonts w:asciiTheme="minorHAnsi" w:hAnsiTheme="minorHAnsi" w:cstheme="minorBidi"/>
          <w:noProof/>
          <w:kern w:val="2"/>
          <w:sz w:val="24"/>
          <w:szCs w:val="24"/>
          <w:lang w:eastAsia="en-GB"/>
          <w14:ligatures w14:val="standardContextual"/>
        </w:rPr>
      </w:pPr>
      <w:r>
        <w:rPr>
          <w:noProof/>
        </w:rPr>
        <w:t>7A.1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_Toc209734304 \h </w:instrText>
      </w:r>
      <w:r>
        <w:rPr>
          <w:noProof/>
        </w:rPr>
      </w:r>
      <w:r>
        <w:rPr>
          <w:noProof/>
        </w:rPr>
        <w:fldChar w:fldCharType="separate"/>
      </w:r>
      <w:r>
        <w:rPr>
          <w:noProof/>
        </w:rPr>
        <w:t>163</w:t>
      </w:r>
      <w:r>
        <w:rPr>
          <w:noProof/>
        </w:rPr>
        <w:fldChar w:fldCharType="end"/>
      </w:r>
    </w:p>
    <w:p w14:paraId="07B0EFE0" w14:textId="3BB9AD71" w:rsidR="007D24FF" w:rsidRDefault="007D24FF">
      <w:pPr>
        <w:pStyle w:val="TOC2"/>
        <w:rPr>
          <w:rFonts w:asciiTheme="minorHAnsi" w:hAnsiTheme="minorHAnsi" w:cstheme="minorBidi"/>
          <w:noProof/>
          <w:kern w:val="2"/>
          <w:sz w:val="24"/>
          <w:szCs w:val="24"/>
          <w:lang w:eastAsia="en-GB"/>
          <w14:ligatures w14:val="standardContextual"/>
        </w:rPr>
      </w:pPr>
      <w:r>
        <w:rPr>
          <w:noProof/>
        </w:rPr>
        <w:t>7A.2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_Toc209734305 \h </w:instrText>
      </w:r>
      <w:r>
        <w:rPr>
          <w:noProof/>
        </w:rPr>
      </w:r>
      <w:r>
        <w:rPr>
          <w:noProof/>
        </w:rPr>
        <w:fldChar w:fldCharType="separate"/>
      </w:r>
      <w:r>
        <w:rPr>
          <w:noProof/>
        </w:rPr>
        <w:t>163</w:t>
      </w:r>
      <w:r>
        <w:rPr>
          <w:noProof/>
        </w:rPr>
        <w:fldChar w:fldCharType="end"/>
      </w:r>
    </w:p>
    <w:p w14:paraId="29EF0C50" w14:textId="4633C3D9" w:rsidR="007D24FF" w:rsidRDefault="007D24FF">
      <w:pPr>
        <w:pStyle w:val="TOC3"/>
        <w:rPr>
          <w:rFonts w:asciiTheme="minorHAnsi" w:hAnsiTheme="minorHAnsi" w:cstheme="minorBidi"/>
          <w:noProof/>
          <w:kern w:val="2"/>
          <w:sz w:val="24"/>
          <w:szCs w:val="24"/>
          <w:lang w:eastAsia="en-GB"/>
          <w14:ligatures w14:val="standardContextual"/>
        </w:rPr>
      </w:pPr>
      <w:r>
        <w:rPr>
          <w:noProof/>
        </w:rPr>
        <w:t>7A.2.1</w:t>
      </w:r>
      <w:r>
        <w:rPr>
          <w:rFonts w:asciiTheme="minorHAnsi" w:hAnsiTheme="minorHAnsi" w:cstheme="minorBidi"/>
          <w:noProof/>
          <w:kern w:val="2"/>
          <w:sz w:val="24"/>
          <w:szCs w:val="24"/>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_Toc209734306 \h </w:instrText>
      </w:r>
      <w:r>
        <w:rPr>
          <w:noProof/>
        </w:rPr>
      </w:r>
      <w:r>
        <w:rPr>
          <w:noProof/>
        </w:rPr>
        <w:fldChar w:fldCharType="separate"/>
      </w:r>
      <w:r>
        <w:rPr>
          <w:noProof/>
        </w:rPr>
        <w:t>163</w:t>
      </w:r>
      <w:r>
        <w:rPr>
          <w:noProof/>
        </w:rPr>
        <w:fldChar w:fldCharType="end"/>
      </w:r>
    </w:p>
    <w:p w14:paraId="52B82BC8" w14:textId="46057E6A" w:rsidR="007D24FF" w:rsidRDefault="007D24FF">
      <w:pPr>
        <w:pStyle w:val="TOC3"/>
        <w:rPr>
          <w:rFonts w:asciiTheme="minorHAnsi" w:hAnsiTheme="minorHAnsi" w:cstheme="minorBidi"/>
          <w:noProof/>
          <w:kern w:val="2"/>
          <w:sz w:val="24"/>
          <w:szCs w:val="24"/>
          <w:lang w:eastAsia="en-GB"/>
          <w14:ligatures w14:val="standardContextual"/>
        </w:rPr>
      </w:pPr>
      <w:r>
        <w:rPr>
          <w:noProof/>
        </w:rPr>
        <w:t>7A.2.2</w:t>
      </w:r>
      <w:r>
        <w:rPr>
          <w:rFonts w:asciiTheme="minorHAnsi"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_Toc209734307 \h </w:instrText>
      </w:r>
      <w:r>
        <w:rPr>
          <w:noProof/>
        </w:rPr>
      </w:r>
      <w:r>
        <w:rPr>
          <w:noProof/>
        </w:rPr>
        <w:fldChar w:fldCharType="separate"/>
      </w:r>
      <w:r>
        <w:rPr>
          <w:noProof/>
        </w:rPr>
        <w:t>165</w:t>
      </w:r>
      <w:r>
        <w:rPr>
          <w:noProof/>
        </w:rPr>
        <w:fldChar w:fldCharType="end"/>
      </w:r>
    </w:p>
    <w:p w14:paraId="7E7485DF" w14:textId="555F2435" w:rsidR="007D24FF" w:rsidRDefault="007D24FF">
      <w:pPr>
        <w:pStyle w:val="TOC3"/>
        <w:rPr>
          <w:rFonts w:asciiTheme="minorHAnsi" w:hAnsiTheme="minorHAnsi" w:cstheme="minorBidi"/>
          <w:noProof/>
          <w:kern w:val="2"/>
          <w:sz w:val="24"/>
          <w:szCs w:val="24"/>
          <w:lang w:eastAsia="en-GB"/>
          <w14:ligatures w14:val="standardContextual"/>
        </w:rPr>
      </w:pPr>
      <w:r>
        <w:rPr>
          <w:noProof/>
        </w:rPr>
        <w:t>7A.2.3</w:t>
      </w:r>
      <w:r>
        <w:rPr>
          <w:rFonts w:asciiTheme="minorHAnsi" w:hAnsiTheme="minorHAnsi" w:cstheme="minorBidi"/>
          <w:noProof/>
          <w:kern w:val="2"/>
          <w:sz w:val="24"/>
          <w:szCs w:val="24"/>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_Toc209734308 \h </w:instrText>
      </w:r>
      <w:r>
        <w:rPr>
          <w:noProof/>
        </w:rPr>
      </w:r>
      <w:r>
        <w:rPr>
          <w:noProof/>
        </w:rPr>
        <w:fldChar w:fldCharType="separate"/>
      </w:r>
      <w:r>
        <w:rPr>
          <w:noProof/>
        </w:rPr>
        <w:t>165</w:t>
      </w:r>
      <w:r>
        <w:rPr>
          <w:noProof/>
        </w:rPr>
        <w:fldChar w:fldCharType="end"/>
      </w:r>
    </w:p>
    <w:p w14:paraId="5740C3A1" w14:textId="753F05F1" w:rsidR="007D24FF" w:rsidRDefault="007D24FF">
      <w:pPr>
        <w:pStyle w:val="TOC2"/>
        <w:rPr>
          <w:rFonts w:asciiTheme="minorHAnsi" w:hAnsiTheme="minorHAnsi" w:cstheme="minorBidi"/>
          <w:noProof/>
          <w:kern w:val="2"/>
          <w:sz w:val="24"/>
          <w:szCs w:val="24"/>
          <w:lang w:eastAsia="en-GB"/>
          <w14:ligatures w14:val="standardContextual"/>
        </w:rPr>
      </w:pPr>
      <w:r>
        <w:rPr>
          <w:noProof/>
        </w:rPr>
        <w:t>7A.3</w:t>
      </w:r>
      <w:r>
        <w:rPr>
          <w:rFonts w:asciiTheme="minorHAnsi" w:hAnsiTheme="minorHAnsi" w:cstheme="minorBidi"/>
          <w:noProof/>
          <w:kern w:val="2"/>
          <w:sz w:val="24"/>
          <w:szCs w:val="24"/>
          <w:lang w:eastAsia="en-GB"/>
          <w14:ligatures w14:val="standardContextual"/>
        </w:rPr>
        <w:tab/>
      </w:r>
      <w:r>
        <w:rPr>
          <w:noProof/>
        </w:rPr>
        <w:t>Partner MCVideo server procedures</w:t>
      </w:r>
      <w:r>
        <w:rPr>
          <w:noProof/>
        </w:rPr>
        <w:tab/>
      </w:r>
      <w:r>
        <w:rPr>
          <w:noProof/>
        </w:rPr>
        <w:fldChar w:fldCharType="begin" w:fldLock="1"/>
      </w:r>
      <w:r>
        <w:rPr>
          <w:noProof/>
        </w:rPr>
        <w:instrText xml:space="preserve"> PAGEREF _Toc209734309 \h </w:instrText>
      </w:r>
      <w:r>
        <w:rPr>
          <w:noProof/>
        </w:rPr>
      </w:r>
      <w:r>
        <w:rPr>
          <w:noProof/>
        </w:rPr>
        <w:fldChar w:fldCharType="separate"/>
      </w:r>
      <w:r>
        <w:rPr>
          <w:noProof/>
        </w:rPr>
        <w:t>165</w:t>
      </w:r>
      <w:r>
        <w:rPr>
          <w:noProof/>
        </w:rPr>
        <w:fldChar w:fldCharType="end"/>
      </w:r>
    </w:p>
    <w:p w14:paraId="6A9DEEFF" w14:textId="6A878630" w:rsidR="007D24FF" w:rsidRDefault="007D24FF">
      <w:pPr>
        <w:pStyle w:val="TOC3"/>
        <w:rPr>
          <w:rFonts w:asciiTheme="minorHAnsi" w:hAnsiTheme="minorHAnsi" w:cstheme="minorBidi"/>
          <w:noProof/>
          <w:kern w:val="2"/>
          <w:sz w:val="24"/>
          <w:szCs w:val="24"/>
          <w:lang w:eastAsia="en-GB"/>
          <w14:ligatures w14:val="standardContextual"/>
        </w:rPr>
      </w:pPr>
      <w:r>
        <w:rPr>
          <w:noProof/>
        </w:rPr>
        <w:t>7A.3.1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_Toc209734310 \h </w:instrText>
      </w:r>
      <w:r>
        <w:rPr>
          <w:noProof/>
        </w:rPr>
      </w:r>
      <w:r>
        <w:rPr>
          <w:noProof/>
        </w:rPr>
        <w:fldChar w:fldCharType="separate"/>
      </w:r>
      <w:r>
        <w:rPr>
          <w:noProof/>
        </w:rPr>
        <w:t>165</w:t>
      </w:r>
      <w:r>
        <w:rPr>
          <w:noProof/>
        </w:rPr>
        <w:fldChar w:fldCharType="end"/>
      </w:r>
    </w:p>
    <w:p w14:paraId="47E6A1F9" w14:textId="5FDB8ED8" w:rsidR="007D24FF" w:rsidRDefault="007D24FF">
      <w:pPr>
        <w:pStyle w:val="TOC3"/>
        <w:rPr>
          <w:rFonts w:asciiTheme="minorHAnsi" w:hAnsiTheme="minorHAnsi" w:cstheme="minorBidi"/>
          <w:noProof/>
          <w:kern w:val="2"/>
          <w:sz w:val="24"/>
          <w:szCs w:val="24"/>
          <w:lang w:eastAsia="en-GB"/>
          <w14:ligatures w14:val="standardContextual"/>
        </w:rPr>
      </w:pPr>
      <w:r>
        <w:rPr>
          <w:noProof/>
        </w:rPr>
        <w:t>7A.3.2</w:t>
      </w:r>
      <w:r>
        <w:rPr>
          <w:rFonts w:asciiTheme="minorHAnsi"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_Toc209734311 \h </w:instrText>
      </w:r>
      <w:r>
        <w:rPr>
          <w:noProof/>
        </w:rPr>
      </w:r>
      <w:r>
        <w:rPr>
          <w:noProof/>
        </w:rPr>
        <w:fldChar w:fldCharType="separate"/>
      </w:r>
      <w:r>
        <w:rPr>
          <w:noProof/>
        </w:rPr>
        <w:t>165</w:t>
      </w:r>
      <w:r>
        <w:rPr>
          <w:noProof/>
        </w:rPr>
        <w:fldChar w:fldCharType="end"/>
      </w:r>
    </w:p>
    <w:p w14:paraId="75E0B887" w14:textId="1CE58DF3" w:rsidR="007D24FF" w:rsidRDefault="007D24FF">
      <w:pPr>
        <w:pStyle w:val="TOC3"/>
        <w:rPr>
          <w:rFonts w:asciiTheme="minorHAnsi" w:hAnsiTheme="minorHAnsi" w:cstheme="minorBidi"/>
          <w:noProof/>
          <w:kern w:val="2"/>
          <w:sz w:val="24"/>
          <w:szCs w:val="24"/>
          <w:lang w:eastAsia="en-GB"/>
          <w14:ligatures w14:val="standardContextual"/>
        </w:rPr>
      </w:pPr>
      <w:r>
        <w:rPr>
          <w:noProof/>
        </w:rPr>
        <w:t>7A.3.3</w:t>
      </w:r>
      <w:r>
        <w:rPr>
          <w:rFonts w:asciiTheme="minorHAnsi" w:hAnsiTheme="minorHAnsi" w:cstheme="minorBidi"/>
          <w:noProof/>
          <w:kern w:val="2"/>
          <w:sz w:val="24"/>
          <w:szCs w:val="24"/>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_Toc209734312 \h </w:instrText>
      </w:r>
      <w:r>
        <w:rPr>
          <w:noProof/>
        </w:rPr>
      </w:r>
      <w:r>
        <w:rPr>
          <w:noProof/>
        </w:rPr>
        <w:fldChar w:fldCharType="separate"/>
      </w:r>
      <w:r>
        <w:rPr>
          <w:noProof/>
        </w:rPr>
        <w:t>166</w:t>
      </w:r>
      <w:r>
        <w:rPr>
          <w:noProof/>
        </w:rPr>
        <w:fldChar w:fldCharType="end"/>
      </w:r>
    </w:p>
    <w:p w14:paraId="49140289" w14:textId="1F4E4C9B" w:rsidR="007D24FF" w:rsidRDefault="007D24FF">
      <w:pPr>
        <w:pStyle w:val="TOC3"/>
        <w:rPr>
          <w:rFonts w:asciiTheme="minorHAnsi" w:hAnsiTheme="minorHAnsi" w:cstheme="minorBidi"/>
          <w:noProof/>
          <w:kern w:val="2"/>
          <w:sz w:val="24"/>
          <w:szCs w:val="24"/>
          <w:lang w:eastAsia="en-GB"/>
          <w14:ligatures w14:val="standardContextual"/>
        </w:rPr>
      </w:pPr>
      <w:r>
        <w:rPr>
          <w:noProof/>
        </w:rPr>
        <w:t>7A.3.4</w:t>
      </w:r>
      <w:r>
        <w:rPr>
          <w:rFonts w:asciiTheme="minorHAnsi"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_Toc209734313 \h </w:instrText>
      </w:r>
      <w:r>
        <w:rPr>
          <w:noProof/>
        </w:rPr>
      </w:r>
      <w:r>
        <w:rPr>
          <w:noProof/>
        </w:rPr>
        <w:fldChar w:fldCharType="separate"/>
      </w:r>
      <w:r>
        <w:rPr>
          <w:noProof/>
        </w:rPr>
        <w:t>167</w:t>
      </w:r>
      <w:r>
        <w:rPr>
          <w:noProof/>
        </w:rPr>
        <w:fldChar w:fldCharType="end"/>
      </w:r>
    </w:p>
    <w:p w14:paraId="1FB22667" w14:textId="108BF597" w:rsidR="007D24FF" w:rsidRDefault="007D24FF">
      <w:pPr>
        <w:pStyle w:val="TOC3"/>
        <w:rPr>
          <w:rFonts w:asciiTheme="minorHAnsi" w:hAnsiTheme="minorHAnsi" w:cstheme="minorBidi"/>
          <w:noProof/>
          <w:kern w:val="2"/>
          <w:sz w:val="24"/>
          <w:szCs w:val="24"/>
          <w:lang w:eastAsia="en-GB"/>
          <w14:ligatures w14:val="standardContextual"/>
        </w:rPr>
      </w:pPr>
      <w:r>
        <w:rPr>
          <w:noProof/>
        </w:rPr>
        <w:t>7A.3.5</w:t>
      </w:r>
      <w:r>
        <w:rPr>
          <w:rFonts w:asciiTheme="minorHAnsi" w:hAnsiTheme="minorHAnsi" w:cstheme="minorBidi"/>
          <w:noProof/>
          <w:kern w:val="2"/>
          <w:sz w:val="24"/>
          <w:szCs w:val="24"/>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_Toc209734314 \h </w:instrText>
      </w:r>
      <w:r>
        <w:rPr>
          <w:noProof/>
        </w:rPr>
      </w:r>
      <w:r>
        <w:rPr>
          <w:noProof/>
        </w:rPr>
        <w:fldChar w:fldCharType="separate"/>
      </w:r>
      <w:r>
        <w:rPr>
          <w:noProof/>
        </w:rPr>
        <w:t>167</w:t>
      </w:r>
      <w:r>
        <w:rPr>
          <w:noProof/>
        </w:rPr>
        <w:fldChar w:fldCharType="end"/>
      </w:r>
    </w:p>
    <w:p w14:paraId="1077EEB9" w14:textId="455A9108" w:rsidR="007D24FF" w:rsidRDefault="007D24FF">
      <w:pPr>
        <w:pStyle w:val="TOC3"/>
        <w:rPr>
          <w:rFonts w:asciiTheme="minorHAnsi" w:hAnsiTheme="minorHAnsi" w:cstheme="minorBidi"/>
          <w:noProof/>
          <w:kern w:val="2"/>
          <w:sz w:val="24"/>
          <w:szCs w:val="24"/>
          <w:lang w:eastAsia="en-GB"/>
          <w14:ligatures w14:val="standardContextual"/>
        </w:rPr>
      </w:pPr>
      <w:r>
        <w:rPr>
          <w:noProof/>
        </w:rPr>
        <w:t>7A.3.6</w:t>
      </w:r>
      <w:r>
        <w:rPr>
          <w:rFonts w:asciiTheme="minorHAnsi" w:hAnsiTheme="minorHAnsi" w:cstheme="minorBidi"/>
          <w:noProof/>
          <w:kern w:val="2"/>
          <w:sz w:val="24"/>
          <w:szCs w:val="24"/>
          <w:lang w:eastAsia="en-GB"/>
          <w14:ligatures w14:val="standardContextual"/>
        </w:rPr>
        <w:tab/>
      </w:r>
      <w:r>
        <w:rPr>
          <w:noProof/>
        </w:rPr>
        <w:t>Sending SIP MESSAGE for MCVideo service authorization notification</w:t>
      </w:r>
      <w:r>
        <w:rPr>
          <w:noProof/>
        </w:rPr>
        <w:tab/>
      </w:r>
      <w:r>
        <w:rPr>
          <w:noProof/>
        </w:rPr>
        <w:fldChar w:fldCharType="begin" w:fldLock="1"/>
      </w:r>
      <w:r>
        <w:rPr>
          <w:noProof/>
        </w:rPr>
        <w:instrText xml:space="preserve"> PAGEREF _Toc209734315 \h </w:instrText>
      </w:r>
      <w:r>
        <w:rPr>
          <w:noProof/>
        </w:rPr>
      </w:r>
      <w:r>
        <w:rPr>
          <w:noProof/>
        </w:rPr>
        <w:fldChar w:fldCharType="separate"/>
      </w:r>
      <w:r>
        <w:rPr>
          <w:noProof/>
        </w:rPr>
        <w:t>167</w:t>
      </w:r>
      <w:r>
        <w:rPr>
          <w:noProof/>
        </w:rPr>
        <w:fldChar w:fldCharType="end"/>
      </w:r>
    </w:p>
    <w:p w14:paraId="640DF69D" w14:textId="3A8A42D1" w:rsidR="007D24FF" w:rsidRDefault="007D24FF">
      <w:pPr>
        <w:pStyle w:val="TOC3"/>
        <w:rPr>
          <w:rFonts w:asciiTheme="minorHAnsi" w:hAnsiTheme="minorHAnsi" w:cstheme="minorBidi"/>
          <w:noProof/>
          <w:kern w:val="2"/>
          <w:sz w:val="24"/>
          <w:szCs w:val="24"/>
          <w:lang w:eastAsia="en-GB"/>
          <w14:ligatures w14:val="standardContextual"/>
        </w:rPr>
      </w:pPr>
      <w:r>
        <w:rPr>
          <w:noProof/>
        </w:rPr>
        <w:t>7A.3.7</w:t>
      </w:r>
      <w:r>
        <w:rPr>
          <w:rFonts w:asciiTheme="minorHAnsi"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_Toc209734316 \h </w:instrText>
      </w:r>
      <w:r>
        <w:rPr>
          <w:noProof/>
        </w:rPr>
      </w:r>
      <w:r>
        <w:rPr>
          <w:noProof/>
        </w:rPr>
        <w:fldChar w:fldCharType="separate"/>
      </w:r>
      <w:r>
        <w:rPr>
          <w:noProof/>
        </w:rPr>
        <w:t>168</w:t>
      </w:r>
      <w:r>
        <w:rPr>
          <w:noProof/>
        </w:rPr>
        <w:fldChar w:fldCharType="end"/>
      </w:r>
    </w:p>
    <w:p w14:paraId="06BAC2D9" w14:textId="3F5C1EEE" w:rsidR="007D24FF" w:rsidRDefault="007D24FF">
      <w:pPr>
        <w:pStyle w:val="TOC2"/>
        <w:rPr>
          <w:rFonts w:asciiTheme="minorHAnsi" w:hAnsiTheme="minorHAnsi" w:cstheme="minorBidi"/>
          <w:noProof/>
          <w:kern w:val="2"/>
          <w:sz w:val="24"/>
          <w:szCs w:val="24"/>
          <w:lang w:eastAsia="en-GB"/>
          <w14:ligatures w14:val="standardContextual"/>
        </w:rPr>
      </w:pPr>
      <w:r>
        <w:rPr>
          <w:noProof/>
        </w:rPr>
        <w:t>7A.4</w:t>
      </w:r>
      <w:r>
        <w:rPr>
          <w:rFonts w:asciiTheme="minorHAnsi" w:hAnsiTheme="minorHAnsi" w:cstheme="minorBidi"/>
          <w:noProof/>
          <w:kern w:val="2"/>
          <w:sz w:val="24"/>
          <w:szCs w:val="24"/>
          <w:lang w:eastAsia="en-GB"/>
          <w14:ligatures w14:val="standardContextual"/>
        </w:rPr>
        <w:tab/>
      </w:r>
      <w:r>
        <w:rPr>
          <w:noProof/>
        </w:rPr>
        <w:t>Partner MCVideo gateway server procedures</w:t>
      </w:r>
      <w:r>
        <w:rPr>
          <w:noProof/>
        </w:rPr>
        <w:tab/>
      </w:r>
      <w:r>
        <w:rPr>
          <w:noProof/>
        </w:rPr>
        <w:fldChar w:fldCharType="begin" w:fldLock="1"/>
      </w:r>
      <w:r>
        <w:rPr>
          <w:noProof/>
        </w:rPr>
        <w:instrText xml:space="preserve"> PAGEREF _Toc209734317 \h </w:instrText>
      </w:r>
      <w:r>
        <w:rPr>
          <w:noProof/>
        </w:rPr>
      </w:r>
      <w:r>
        <w:rPr>
          <w:noProof/>
        </w:rPr>
        <w:fldChar w:fldCharType="separate"/>
      </w:r>
      <w:r>
        <w:rPr>
          <w:noProof/>
        </w:rPr>
        <w:t>168</w:t>
      </w:r>
      <w:r>
        <w:rPr>
          <w:noProof/>
        </w:rPr>
        <w:fldChar w:fldCharType="end"/>
      </w:r>
    </w:p>
    <w:p w14:paraId="45D1C231" w14:textId="4C4B9677" w:rsidR="007D24FF" w:rsidRDefault="007D24FF">
      <w:pPr>
        <w:pStyle w:val="TOC3"/>
        <w:rPr>
          <w:rFonts w:asciiTheme="minorHAnsi" w:hAnsiTheme="minorHAnsi" w:cstheme="minorBidi"/>
          <w:noProof/>
          <w:kern w:val="2"/>
          <w:sz w:val="24"/>
          <w:szCs w:val="24"/>
          <w:lang w:eastAsia="en-GB"/>
          <w14:ligatures w14:val="standardContextual"/>
        </w:rPr>
      </w:pPr>
      <w:r>
        <w:rPr>
          <w:noProof/>
        </w:rPr>
        <w:t>7A.4.1</w:t>
      </w:r>
      <w:r>
        <w:rPr>
          <w:rFonts w:asciiTheme="minorHAnsi" w:hAnsiTheme="minorHAnsi" w:cstheme="minorBidi"/>
          <w:noProof/>
          <w:kern w:val="2"/>
          <w:sz w:val="24"/>
          <w:szCs w:val="24"/>
          <w:lang w:eastAsia="en-GB"/>
          <w14:ligatures w14:val="standardContextual"/>
        </w:rPr>
        <w:tab/>
      </w:r>
      <w:r>
        <w:rPr>
          <w:noProof/>
        </w:rPr>
        <w:t>SIP MESSAGE from the partner MCVideo server</w:t>
      </w:r>
      <w:r>
        <w:rPr>
          <w:noProof/>
        </w:rPr>
        <w:tab/>
      </w:r>
      <w:r>
        <w:rPr>
          <w:noProof/>
        </w:rPr>
        <w:fldChar w:fldCharType="begin" w:fldLock="1"/>
      </w:r>
      <w:r>
        <w:rPr>
          <w:noProof/>
        </w:rPr>
        <w:instrText xml:space="preserve"> PAGEREF _Toc209734318 \h </w:instrText>
      </w:r>
      <w:r>
        <w:rPr>
          <w:noProof/>
        </w:rPr>
      </w:r>
      <w:r>
        <w:rPr>
          <w:noProof/>
        </w:rPr>
        <w:fldChar w:fldCharType="separate"/>
      </w:r>
      <w:r>
        <w:rPr>
          <w:noProof/>
        </w:rPr>
        <w:t>168</w:t>
      </w:r>
      <w:r>
        <w:rPr>
          <w:noProof/>
        </w:rPr>
        <w:fldChar w:fldCharType="end"/>
      </w:r>
    </w:p>
    <w:p w14:paraId="1B13B6F5" w14:textId="52082F94" w:rsidR="007D24FF" w:rsidRDefault="007D24FF">
      <w:pPr>
        <w:pStyle w:val="TOC3"/>
        <w:rPr>
          <w:rFonts w:asciiTheme="minorHAnsi" w:hAnsiTheme="minorHAnsi" w:cstheme="minorBidi"/>
          <w:noProof/>
          <w:kern w:val="2"/>
          <w:sz w:val="24"/>
          <w:szCs w:val="24"/>
          <w:lang w:eastAsia="en-GB"/>
          <w14:ligatures w14:val="standardContextual"/>
        </w:rPr>
      </w:pPr>
      <w:r>
        <w:rPr>
          <w:noProof/>
        </w:rPr>
        <w:t>7A.4.2</w:t>
      </w:r>
      <w:r>
        <w:rPr>
          <w:rFonts w:asciiTheme="minorHAnsi" w:hAnsiTheme="minorHAnsi" w:cstheme="minorBidi"/>
          <w:noProof/>
          <w:kern w:val="2"/>
          <w:sz w:val="24"/>
          <w:szCs w:val="24"/>
          <w:lang w:eastAsia="en-GB"/>
          <w14:ligatures w14:val="standardContextual"/>
        </w:rPr>
        <w:tab/>
      </w:r>
      <w:r>
        <w:rPr>
          <w:noProof/>
        </w:rPr>
        <w:t>SIP MESSAGE request from the primary MCVideo gateway server</w:t>
      </w:r>
      <w:r>
        <w:rPr>
          <w:noProof/>
        </w:rPr>
        <w:tab/>
      </w:r>
      <w:r>
        <w:rPr>
          <w:noProof/>
        </w:rPr>
        <w:fldChar w:fldCharType="begin" w:fldLock="1"/>
      </w:r>
      <w:r>
        <w:rPr>
          <w:noProof/>
        </w:rPr>
        <w:instrText xml:space="preserve"> PAGEREF _Toc209734319 \h </w:instrText>
      </w:r>
      <w:r>
        <w:rPr>
          <w:noProof/>
        </w:rPr>
      </w:r>
      <w:r>
        <w:rPr>
          <w:noProof/>
        </w:rPr>
        <w:fldChar w:fldCharType="separate"/>
      </w:r>
      <w:r>
        <w:rPr>
          <w:noProof/>
        </w:rPr>
        <w:t>168</w:t>
      </w:r>
      <w:r>
        <w:rPr>
          <w:noProof/>
        </w:rPr>
        <w:fldChar w:fldCharType="end"/>
      </w:r>
    </w:p>
    <w:p w14:paraId="5E5E90B8" w14:textId="3D521E6B" w:rsidR="007D24FF" w:rsidRDefault="007D24FF">
      <w:pPr>
        <w:pStyle w:val="TOC2"/>
        <w:rPr>
          <w:rFonts w:asciiTheme="minorHAnsi" w:hAnsiTheme="minorHAnsi" w:cstheme="minorBidi"/>
          <w:noProof/>
          <w:kern w:val="2"/>
          <w:sz w:val="24"/>
          <w:szCs w:val="24"/>
          <w:lang w:eastAsia="en-GB"/>
          <w14:ligatures w14:val="standardContextual"/>
        </w:rPr>
      </w:pPr>
      <w:r>
        <w:rPr>
          <w:noProof/>
        </w:rPr>
        <w:t>7A.5</w:t>
      </w:r>
      <w:r>
        <w:rPr>
          <w:rFonts w:asciiTheme="minorHAnsi" w:hAnsiTheme="minorHAnsi" w:cstheme="minorBidi"/>
          <w:noProof/>
          <w:kern w:val="2"/>
          <w:sz w:val="24"/>
          <w:szCs w:val="24"/>
          <w:lang w:eastAsia="en-GB"/>
          <w14:ligatures w14:val="standardContextual"/>
        </w:rPr>
        <w:tab/>
      </w:r>
      <w:r>
        <w:rPr>
          <w:noProof/>
        </w:rPr>
        <w:t>Primary MCVideo gateway server procedures</w:t>
      </w:r>
      <w:r>
        <w:rPr>
          <w:noProof/>
        </w:rPr>
        <w:tab/>
      </w:r>
      <w:r>
        <w:rPr>
          <w:noProof/>
        </w:rPr>
        <w:fldChar w:fldCharType="begin" w:fldLock="1"/>
      </w:r>
      <w:r>
        <w:rPr>
          <w:noProof/>
        </w:rPr>
        <w:instrText xml:space="preserve"> PAGEREF _Toc209734320 \h </w:instrText>
      </w:r>
      <w:r>
        <w:rPr>
          <w:noProof/>
        </w:rPr>
      </w:r>
      <w:r>
        <w:rPr>
          <w:noProof/>
        </w:rPr>
        <w:fldChar w:fldCharType="separate"/>
      </w:r>
      <w:r>
        <w:rPr>
          <w:noProof/>
        </w:rPr>
        <w:t>168</w:t>
      </w:r>
      <w:r>
        <w:rPr>
          <w:noProof/>
        </w:rPr>
        <w:fldChar w:fldCharType="end"/>
      </w:r>
    </w:p>
    <w:p w14:paraId="6CE2DA21" w14:textId="76539EEE" w:rsidR="007D24FF" w:rsidRDefault="007D24FF">
      <w:pPr>
        <w:pStyle w:val="TOC3"/>
        <w:rPr>
          <w:rFonts w:asciiTheme="minorHAnsi" w:hAnsiTheme="minorHAnsi" w:cstheme="minorBidi"/>
          <w:noProof/>
          <w:kern w:val="2"/>
          <w:sz w:val="24"/>
          <w:szCs w:val="24"/>
          <w:lang w:eastAsia="en-GB"/>
          <w14:ligatures w14:val="standardContextual"/>
        </w:rPr>
      </w:pPr>
      <w:r>
        <w:rPr>
          <w:noProof/>
        </w:rPr>
        <w:t>7A.5.1</w:t>
      </w:r>
      <w:r>
        <w:rPr>
          <w:rFonts w:asciiTheme="minorHAnsi" w:hAnsiTheme="minorHAnsi" w:cstheme="minorBidi"/>
          <w:noProof/>
          <w:kern w:val="2"/>
          <w:sz w:val="24"/>
          <w:szCs w:val="24"/>
          <w:lang w:eastAsia="en-GB"/>
          <w14:ligatures w14:val="standardContextual"/>
        </w:rPr>
        <w:tab/>
      </w:r>
      <w:r>
        <w:rPr>
          <w:noProof/>
        </w:rPr>
        <w:t>SIP MESSAGE from the partner MCVideo gateway</w:t>
      </w:r>
      <w:r>
        <w:rPr>
          <w:noProof/>
        </w:rPr>
        <w:tab/>
      </w:r>
      <w:r>
        <w:rPr>
          <w:noProof/>
        </w:rPr>
        <w:fldChar w:fldCharType="begin" w:fldLock="1"/>
      </w:r>
      <w:r>
        <w:rPr>
          <w:noProof/>
        </w:rPr>
        <w:instrText xml:space="preserve"> PAGEREF _Toc209734321 \h </w:instrText>
      </w:r>
      <w:r>
        <w:rPr>
          <w:noProof/>
        </w:rPr>
      </w:r>
      <w:r>
        <w:rPr>
          <w:noProof/>
        </w:rPr>
        <w:fldChar w:fldCharType="separate"/>
      </w:r>
      <w:r>
        <w:rPr>
          <w:noProof/>
        </w:rPr>
        <w:t>168</w:t>
      </w:r>
      <w:r>
        <w:rPr>
          <w:noProof/>
        </w:rPr>
        <w:fldChar w:fldCharType="end"/>
      </w:r>
    </w:p>
    <w:p w14:paraId="55D7046C" w14:textId="2CDAD109" w:rsidR="007D24FF" w:rsidRDefault="007D24FF">
      <w:pPr>
        <w:pStyle w:val="TOC3"/>
        <w:rPr>
          <w:rFonts w:asciiTheme="minorHAnsi" w:hAnsiTheme="minorHAnsi" w:cstheme="minorBidi"/>
          <w:noProof/>
          <w:kern w:val="2"/>
          <w:sz w:val="24"/>
          <w:szCs w:val="24"/>
          <w:lang w:eastAsia="en-GB"/>
          <w14:ligatures w14:val="standardContextual"/>
        </w:rPr>
      </w:pPr>
      <w:r>
        <w:rPr>
          <w:noProof/>
        </w:rPr>
        <w:t>7A.5.2</w:t>
      </w:r>
      <w:r>
        <w:rPr>
          <w:rFonts w:asciiTheme="minorHAnsi" w:hAnsiTheme="minorHAnsi" w:cstheme="minorBidi"/>
          <w:noProof/>
          <w:kern w:val="2"/>
          <w:sz w:val="24"/>
          <w:szCs w:val="24"/>
          <w:lang w:eastAsia="en-GB"/>
          <w14:ligatures w14:val="standardContextual"/>
        </w:rPr>
        <w:tab/>
      </w:r>
      <w:r>
        <w:rPr>
          <w:noProof/>
        </w:rPr>
        <w:t>SIP MESSAGE request from the primary MCVideo server</w:t>
      </w:r>
      <w:r>
        <w:rPr>
          <w:noProof/>
        </w:rPr>
        <w:tab/>
      </w:r>
      <w:r>
        <w:rPr>
          <w:noProof/>
        </w:rPr>
        <w:fldChar w:fldCharType="begin" w:fldLock="1"/>
      </w:r>
      <w:r>
        <w:rPr>
          <w:noProof/>
        </w:rPr>
        <w:instrText xml:space="preserve"> PAGEREF _Toc209734322 \h </w:instrText>
      </w:r>
      <w:r>
        <w:rPr>
          <w:noProof/>
        </w:rPr>
      </w:r>
      <w:r>
        <w:rPr>
          <w:noProof/>
        </w:rPr>
        <w:fldChar w:fldCharType="separate"/>
      </w:r>
      <w:r>
        <w:rPr>
          <w:noProof/>
        </w:rPr>
        <w:t>169</w:t>
      </w:r>
      <w:r>
        <w:rPr>
          <w:noProof/>
        </w:rPr>
        <w:fldChar w:fldCharType="end"/>
      </w:r>
    </w:p>
    <w:p w14:paraId="34D17462" w14:textId="01F7DB26" w:rsidR="007D24FF" w:rsidRDefault="007D24FF">
      <w:pPr>
        <w:pStyle w:val="TOC2"/>
        <w:rPr>
          <w:rFonts w:asciiTheme="minorHAnsi" w:hAnsiTheme="minorHAnsi" w:cstheme="minorBidi"/>
          <w:noProof/>
          <w:kern w:val="2"/>
          <w:sz w:val="24"/>
          <w:szCs w:val="24"/>
          <w:lang w:eastAsia="en-GB"/>
          <w14:ligatures w14:val="standardContextual"/>
        </w:rPr>
      </w:pPr>
      <w:r>
        <w:rPr>
          <w:noProof/>
        </w:rPr>
        <w:t>7A.6</w:t>
      </w:r>
      <w:r>
        <w:rPr>
          <w:rFonts w:asciiTheme="minorHAnsi" w:hAnsiTheme="minorHAnsi" w:cstheme="minorBidi"/>
          <w:noProof/>
          <w:kern w:val="2"/>
          <w:sz w:val="24"/>
          <w:szCs w:val="24"/>
          <w:lang w:eastAsia="en-GB"/>
          <w14:ligatures w14:val="standardContextual"/>
        </w:rPr>
        <w:tab/>
      </w:r>
      <w:r>
        <w:rPr>
          <w:noProof/>
        </w:rPr>
        <w:t>Primary MCVideo server procedures</w:t>
      </w:r>
      <w:r>
        <w:rPr>
          <w:noProof/>
        </w:rPr>
        <w:tab/>
      </w:r>
      <w:r>
        <w:rPr>
          <w:noProof/>
        </w:rPr>
        <w:fldChar w:fldCharType="begin" w:fldLock="1"/>
      </w:r>
      <w:r>
        <w:rPr>
          <w:noProof/>
        </w:rPr>
        <w:instrText xml:space="preserve"> PAGEREF _Toc209734323 \h </w:instrText>
      </w:r>
      <w:r>
        <w:rPr>
          <w:noProof/>
        </w:rPr>
      </w:r>
      <w:r>
        <w:rPr>
          <w:noProof/>
        </w:rPr>
        <w:fldChar w:fldCharType="separate"/>
      </w:r>
      <w:r>
        <w:rPr>
          <w:noProof/>
        </w:rPr>
        <w:t>169</w:t>
      </w:r>
      <w:r>
        <w:rPr>
          <w:noProof/>
        </w:rPr>
        <w:fldChar w:fldCharType="end"/>
      </w:r>
    </w:p>
    <w:p w14:paraId="626AA293" w14:textId="1999F0D9" w:rsidR="007D24FF" w:rsidRDefault="007D24FF">
      <w:pPr>
        <w:pStyle w:val="TOC3"/>
        <w:rPr>
          <w:rFonts w:asciiTheme="minorHAnsi" w:hAnsiTheme="minorHAnsi" w:cstheme="minorBidi"/>
          <w:noProof/>
          <w:kern w:val="2"/>
          <w:sz w:val="24"/>
          <w:szCs w:val="24"/>
          <w:lang w:eastAsia="en-GB"/>
          <w14:ligatures w14:val="standardContextual"/>
        </w:rPr>
      </w:pPr>
      <w:r>
        <w:rPr>
          <w:noProof/>
        </w:rPr>
        <w:t>7A.6.1</w:t>
      </w:r>
      <w:r>
        <w:rPr>
          <w:rFonts w:asciiTheme="minorHAnsi" w:hAnsiTheme="minorHAnsi" w:cstheme="minorBidi"/>
          <w:noProof/>
          <w:kern w:val="2"/>
          <w:sz w:val="24"/>
          <w:szCs w:val="24"/>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_Toc209734324 \h </w:instrText>
      </w:r>
      <w:r>
        <w:rPr>
          <w:noProof/>
        </w:rPr>
      </w:r>
      <w:r>
        <w:rPr>
          <w:noProof/>
        </w:rPr>
        <w:fldChar w:fldCharType="separate"/>
      </w:r>
      <w:r>
        <w:rPr>
          <w:noProof/>
        </w:rPr>
        <w:t>169</w:t>
      </w:r>
      <w:r>
        <w:rPr>
          <w:noProof/>
        </w:rPr>
        <w:fldChar w:fldCharType="end"/>
      </w:r>
    </w:p>
    <w:p w14:paraId="2FEBCC7A" w14:textId="3BC41E49"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7A.6.2</w:t>
      </w:r>
      <w:r>
        <w:rPr>
          <w:rFonts w:asciiTheme="minorHAnsi" w:hAnsiTheme="minorHAnsi" w:cstheme="minorBidi"/>
          <w:noProof/>
          <w:kern w:val="2"/>
          <w:sz w:val="24"/>
          <w:szCs w:val="24"/>
          <w:lang w:eastAsia="en-GB"/>
          <w14:ligatures w14:val="standardContextual"/>
        </w:rPr>
        <w:tab/>
      </w:r>
      <w:r>
        <w:rPr>
          <w:noProof/>
        </w:rPr>
        <w:t>Receiving SIP MESSAGE for MCVideo service authorization notification</w:t>
      </w:r>
      <w:r>
        <w:rPr>
          <w:noProof/>
        </w:rPr>
        <w:tab/>
      </w:r>
      <w:r>
        <w:rPr>
          <w:noProof/>
        </w:rPr>
        <w:fldChar w:fldCharType="begin" w:fldLock="1"/>
      </w:r>
      <w:r>
        <w:rPr>
          <w:noProof/>
        </w:rPr>
        <w:instrText xml:space="preserve"> PAGEREF _Toc209734325 \h </w:instrText>
      </w:r>
      <w:r>
        <w:rPr>
          <w:noProof/>
        </w:rPr>
      </w:r>
      <w:r>
        <w:rPr>
          <w:noProof/>
        </w:rPr>
        <w:fldChar w:fldCharType="separate"/>
      </w:r>
      <w:r>
        <w:rPr>
          <w:noProof/>
        </w:rPr>
        <w:t>169</w:t>
      </w:r>
      <w:r>
        <w:rPr>
          <w:noProof/>
        </w:rPr>
        <w:fldChar w:fldCharType="end"/>
      </w:r>
    </w:p>
    <w:p w14:paraId="04102D74" w14:textId="6D087660" w:rsidR="007D24FF" w:rsidRDefault="007D24FF">
      <w:pPr>
        <w:pStyle w:val="TOC3"/>
        <w:rPr>
          <w:rFonts w:asciiTheme="minorHAnsi" w:hAnsiTheme="minorHAnsi" w:cstheme="minorBidi"/>
          <w:noProof/>
          <w:kern w:val="2"/>
          <w:sz w:val="24"/>
          <w:szCs w:val="24"/>
          <w:lang w:eastAsia="en-GB"/>
          <w14:ligatures w14:val="standardContextual"/>
        </w:rPr>
      </w:pPr>
      <w:r>
        <w:rPr>
          <w:noProof/>
        </w:rPr>
        <w:t>7A.6.3</w:t>
      </w:r>
      <w:r>
        <w:rPr>
          <w:rFonts w:asciiTheme="minorHAnsi"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_Toc209734326 \h </w:instrText>
      </w:r>
      <w:r>
        <w:rPr>
          <w:noProof/>
        </w:rPr>
      </w:r>
      <w:r>
        <w:rPr>
          <w:noProof/>
        </w:rPr>
        <w:fldChar w:fldCharType="separate"/>
      </w:r>
      <w:r>
        <w:rPr>
          <w:noProof/>
        </w:rPr>
        <w:t>170</w:t>
      </w:r>
      <w:r>
        <w:rPr>
          <w:noProof/>
        </w:rPr>
        <w:fldChar w:fldCharType="end"/>
      </w:r>
    </w:p>
    <w:p w14:paraId="7BAC7967" w14:textId="100190F2" w:rsidR="007D24FF" w:rsidRDefault="007D24FF">
      <w:pPr>
        <w:pStyle w:val="TOC1"/>
        <w:rPr>
          <w:rFonts w:asciiTheme="minorHAnsi" w:hAnsiTheme="minorHAnsi" w:cstheme="minorBidi"/>
          <w:noProof/>
          <w:kern w:val="2"/>
          <w:sz w:val="24"/>
          <w:szCs w:val="24"/>
          <w:lang w:eastAsia="en-GB"/>
          <w14:ligatures w14:val="standardContextual"/>
        </w:rPr>
      </w:pPr>
      <w:r>
        <w:rPr>
          <w:noProof/>
        </w:rPr>
        <w:t>8</w:t>
      </w:r>
      <w:r>
        <w:rPr>
          <w:rFonts w:asciiTheme="minorHAnsi" w:hAnsiTheme="minorHAnsi" w:cstheme="minorBidi"/>
          <w:noProof/>
          <w:kern w:val="2"/>
          <w:sz w:val="24"/>
          <w:szCs w:val="24"/>
          <w:lang w:eastAsia="en-GB"/>
          <w14:ligatures w14:val="standardContextual"/>
        </w:rPr>
        <w:tab/>
      </w:r>
      <w:r>
        <w:rPr>
          <w:noProof/>
        </w:rPr>
        <w:t>Affiliation</w:t>
      </w:r>
      <w:r>
        <w:rPr>
          <w:noProof/>
        </w:rPr>
        <w:tab/>
      </w:r>
      <w:r>
        <w:rPr>
          <w:noProof/>
        </w:rPr>
        <w:fldChar w:fldCharType="begin" w:fldLock="1"/>
      </w:r>
      <w:r>
        <w:rPr>
          <w:noProof/>
        </w:rPr>
        <w:instrText xml:space="preserve"> PAGEREF _Toc209734327 \h </w:instrText>
      </w:r>
      <w:r>
        <w:rPr>
          <w:noProof/>
        </w:rPr>
      </w:r>
      <w:r>
        <w:rPr>
          <w:noProof/>
        </w:rPr>
        <w:fldChar w:fldCharType="separate"/>
      </w:r>
      <w:r>
        <w:rPr>
          <w:noProof/>
        </w:rPr>
        <w:t>170</w:t>
      </w:r>
      <w:r>
        <w:rPr>
          <w:noProof/>
        </w:rPr>
        <w:fldChar w:fldCharType="end"/>
      </w:r>
    </w:p>
    <w:p w14:paraId="22BA6273" w14:textId="11E44EF2" w:rsidR="007D24FF" w:rsidRDefault="007D24FF">
      <w:pPr>
        <w:pStyle w:val="TOC2"/>
        <w:rPr>
          <w:rFonts w:asciiTheme="minorHAnsi" w:hAnsiTheme="minorHAnsi" w:cstheme="minorBidi"/>
          <w:noProof/>
          <w:kern w:val="2"/>
          <w:sz w:val="24"/>
          <w:szCs w:val="24"/>
          <w:lang w:eastAsia="en-GB"/>
          <w14:ligatures w14:val="standardContextual"/>
        </w:rPr>
      </w:pPr>
      <w:r>
        <w:rPr>
          <w:noProof/>
        </w:rPr>
        <w:t>8.1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_Toc209734328 \h </w:instrText>
      </w:r>
      <w:r>
        <w:rPr>
          <w:noProof/>
        </w:rPr>
      </w:r>
      <w:r>
        <w:rPr>
          <w:noProof/>
        </w:rPr>
        <w:fldChar w:fldCharType="separate"/>
      </w:r>
      <w:r>
        <w:rPr>
          <w:noProof/>
        </w:rPr>
        <w:t>170</w:t>
      </w:r>
      <w:r>
        <w:rPr>
          <w:noProof/>
        </w:rPr>
        <w:fldChar w:fldCharType="end"/>
      </w:r>
    </w:p>
    <w:p w14:paraId="635F9D55" w14:textId="779FA239" w:rsidR="007D24FF" w:rsidRDefault="007D24FF">
      <w:pPr>
        <w:pStyle w:val="TOC2"/>
        <w:rPr>
          <w:rFonts w:asciiTheme="minorHAnsi" w:hAnsiTheme="minorHAnsi" w:cstheme="minorBidi"/>
          <w:noProof/>
          <w:kern w:val="2"/>
          <w:sz w:val="24"/>
          <w:szCs w:val="24"/>
          <w:lang w:eastAsia="en-GB"/>
          <w14:ligatures w14:val="standardContextual"/>
        </w:rPr>
      </w:pPr>
      <w:r>
        <w:rPr>
          <w:noProof/>
        </w:rPr>
        <w:t>8.2</w:t>
      </w:r>
      <w:r>
        <w:rPr>
          <w:rFonts w:asciiTheme="minorHAnsi"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_Toc209734329 \h </w:instrText>
      </w:r>
      <w:r>
        <w:rPr>
          <w:noProof/>
        </w:rPr>
      </w:r>
      <w:r>
        <w:rPr>
          <w:noProof/>
        </w:rPr>
        <w:fldChar w:fldCharType="separate"/>
      </w:r>
      <w:r>
        <w:rPr>
          <w:noProof/>
        </w:rPr>
        <w:t>171</w:t>
      </w:r>
      <w:r>
        <w:rPr>
          <w:noProof/>
        </w:rPr>
        <w:fldChar w:fldCharType="end"/>
      </w:r>
    </w:p>
    <w:p w14:paraId="6623B1A0" w14:textId="1FDAD399" w:rsidR="007D24FF" w:rsidRDefault="007D24FF">
      <w:pPr>
        <w:pStyle w:val="TOC3"/>
        <w:rPr>
          <w:rFonts w:asciiTheme="minorHAnsi" w:hAnsiTheme="minorHAnsi" w:cstheme="minorBidi"/>
          <w:noProof/>
          <w:kern w:val="2"/>
          <w:sz w:val="24"/>
          <w:szCs w:val="24"/>
          <w:lang w:eastAsia="en-GB"/>
          <w14:ligatures w14:val="standardContextual"/>
        </w:rPr>
      </w:pPr>
      <w:r>
        <w:rPr>
          <w:noProof/>
        </w:rPr>
        <w:t>8.2.1</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_Toc209734330 \h </w:instrText>
      </w:r>
      <w:r>
        <w:rPr>
          <w:noProof/>
        </w:rPr>
      </w:r>
      <w:r>
        <w:rPr>
          <w:noProof/>
        </w:rPr>
        <w:fldChar w:fldCharType="separate"/>
      </w:r>
      <w:r>
        <w:rPr>
          <w:noProof/>
        </w:rPr>
        <w:t>171</w:t>
      </w:r>
      <w:r>
        <w:rPr>
          <w:noProof/>
        </w:rPr>
        <w:fldChar w:fldCharType="end"/>
      </w:r>
    </w:p>
    <w:p w14:paraId="0262289C" w14:textId="2BAD51E0" w:rsidR="007D24FF" w:rsidRDefault="007D24FF">
      <w:pPr>
        <w:pStyle w:val="TOC4"/>
        <w:rPr>
          <w:rFonts w:asciiTheme="minorHAnsi" w:hAnsiTheme="minorHAnsi" w:cstheme="minorBidi"/>
          <w:noProof/>
          <w:kern w:val="2"/>
          <w:sz w:val="24"/>
          <w:szCs w:val="24"/>
          <w:lang w:eastAsia="en-GB"/>
          <w14:ligatures w14:val="standardContextual"/>
        </w:rPr>
      </w:pPr>
      <w:r>
        <w:rPr>
          <w:noProof/>
        </w:rPr>
        <w:t>8.2.1.1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_Toc209734331 \h </w:instrText>
      </w:r>
      <w:r>
        <w:rPr>
          <w:noProof/>
        </w:rPr>
      </w:r>
      <w:r>
        <w:rPr>
          <w:noProof/>
        </w:rPr>
        <w:fldChar w:fldCharType="separate"/>
      </w:r>
      <w:r>
        <w:rPr>
          <w:noProof/>
        </w:rPr>
        <w:t>171</w:t>
      </w:r>
      <w:r>
        <w:rPr>
          <w:noProof/>
        </w:rPr>
        <w:fldChar w:fldCharType="end"/>
      </w:r>
    </w:p>
    <w:p w14:paraId="0ABCA837" w14:textId="17F49D1B" w:rsidR="007D24FF" w:rsidRDefault="007D24FF">
      <w:pPr>
        <w:pStyle w:val="TOC4"/>
        <w:rPr>
          <w:rFonts w:asciiTheme="minorHAnsi" w:hAnsiTheme="minorHAnsi" w:cstheme="minorBidi"/>
          <w:noProof/>
          <w:kern w:val="2"/>
          <w:sz w:val="24"/>
          <w:szCs w:val="24"/>
          <w:lang w:eastAsia="en-GB"/>
          <w14:ligatures w14:val="standardContextual"/>
        </w:rPr>
      </w:pPr>
      <w:r>
        <w:rPr>
          <w:noProof/>
        </w:rPr>
        <w:t>8.2.1.2</w:t>
      </w:r>
      <w:r>
        <w:rPr>
          <w:rFonts w:asciiTheme="minorHAnsi" w:hAnsiTheme="minorHAnsi" w:cstheme="minorBidi"/>
          <w:noProof/>
          <w:kern w:val="2"/>
          <w:sz w:val="24"/>
          <w:szCs w:val="24"/>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_Toc209734332 \h </w:instrText>
      </w:r>
      <w:r>
        <w:rPr>
          <w:noProof/>
        </w:rPr>
      </w:r>
      <w:r>
        <w:rPr>
          <w:noProof/>
        </w:rPr>
        <w:fldChar w:fldCharType="separate"/>
      </w:r>
      <w:r>
        <w:rPr>
          <w:noProof/>
        </w:rPr>
        <w:t>171</w:t>
      </w:r>
      <w:r>
        <w:rPr>
          <w:noProof/>
        </w:rPr>
        <w:fldChar w:fldCharType="end"/>
      </w:r>
    </w:p>
    <w:p w14:paraId="028DFAA9" w14:textId="2868D863" w:rsidR="007D24FF" w:rsidRDefault="007D24FF">
      <w:pPr>
        <w:pStyle w:val="TOC4"/>
        <w:rPr>
          <w:rFonts w:asciiTheme="minorHAnsi" w:hAnsiTheme="minorHAnsi" w:cstheme="minorBidi"/>
          <w:noProof/>
          <w:kern w:val="2"/>
          <w:sz w:val="24"/>
          <w:szCs w:val="24"/>
          <w:lang w:eastAsia="en-GB"/>
          <w14:ligatures w14:val="standardContextual"/>
        </w:rPr>
      </w:pPr>
      <w:r>
        <w:rPr>
          <w:noProof/>
        </w:rPr>
        <w:t>8.2.1.3</w:t>
      </w:r>
      <w:r>
        <w:rPr>
          <w:rFonts w:asciiTheme="minorHAnsi" w:hAnsiTheme="minorHAnsi" w:cstheme="minorBidi"/>
          <w:noProof/>
          <w:kern w:val="2"/>
          <w:sz w:val="24"/>
          <w:szCs w:val="24"/>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_Toc209734333 \h </w:instrText>
      </w:r>
      <w:r>
        <w:rPr>
          <w:noProof/>
        </w:rPr>
      </w:r>
      <w:r>
        <w:rPr>
          <w:noProof/>
        </w:rPr>
        <w:fldChar w:fldCharType="separate"/>
      </w:r>
      <w:r>
        <w:rPr>
          <w:noProof/>
        </w:rPr>
        <w:t>172</w:t>
      </w:r>
      <w:r>
        <w:rPr>
          <w:noProof/>
        </w:rPr>
        <w:fldChar w:fldCharType="end"/>
      </w:r>
    </w:p>
    <w:p w14:paraId="1BD5E41A" w14:textId="7F635A62" w:rsidR="007D24FF" w:rsidRDefault="007D24FF">
      <w:pPr>
        <w:pStyle w:val="TOC4"/>
        <w:rPr>
          <w:rFonts w:asciiTheme="minorHAnsi" w:hAnsiTheme="minorHAnsi" w:cstheme="minorBidi"/>
          <w:noProof/>
          <w:kern w:val="2"/>
          <w:sz w:val="24"/>
          <w:szCs w:val="24"/>
          <w:lang w:eastAsia="en-GB"/>
          <w14:ligatures w14:val="standardContextual"/>
        </w:rPr>
      </w:pPr>
      <w:r>
        <w:rPr>
          <w:noProof/>
        </w:rPr>
        <w:t>8.2.1.4</w:t>
      </w:r>
      <w:r>
        <w:rPr>
          <w:rFonts w:asciiTheme="minorHAnsi" w:hAnsiTheme="minorHAnsi" w:cstheme="minorBidi"/>
          <w:noProof/>
          <w:kern w:val="2"/>
          <w:sz w:val="24"/>
          <w:szCs w:val="24"/>
          <w:lang w:eastAsia="en-GB"/>
          <w14:ligatures w14:val="standardContextual"/>
        </w:rPr>
        <w:tab/>
      </w:r>
      <w:r>
        <w:rPr>
          <w:noProof/>
        </w:rPr>
        <w:t xml:space="preserve">Procedure for </w:t>
      </w:r>
      <w:r w:rsidRPr="00220797">
        <w:rPr>
          <w:noProof/>
          <w:lang w:val="en-US"/>
        </w:rPr>
        <w:t xml:space="preserve">sending </w:t>
      </w:r>
      <w:r>
        <w:rPr>
          <w:noProof/>
        </w:rPr>
        <w:t>affiliation status</w:t>
      </w:r>
      <w:r w:rsidRPr="00220797">
        <w:rPr>
          <w:noProof/>
          <w:lang w:val="en-US"/>
        </w:rPr>
        <w:t xml:space="preserve"> change request in negotiated mode to target MCVideo user</w:t>
      </w:r>
      <w:r>
        <w:rPr>
          <w:noProof/>
        </w:rPr>
        <w:tab/>
      </w:r>
      <w:r>
        <w:rPr>
          <w:noProof/>
        </w:rPr>
        <w:fldChar w:fldCharType="begin" w:fldLock="1"/>
      </w:r>
      <w:r>
        <w:rPr>
          <w:noProof/>
        </w:rPr>
        <w:instrText xml:space="preserve"> PAGEREF _Toc209734334 \h </w:instrText>
      </w:r>
      <w:r>
        <w:rPr>
          <w:noProof/>
        </w:rPr>
      </w:r>
      <w:r>
        <w:rPr>
          <w:noProof/>
        </w:rPr>
        <w:fldChar w:fldCharType="separate"/>
      </w:r>
      <w:r>
        <w:rPr>
          <w:noProof/>
        </w:rPr>
        <w:t>173</w:t>
      </w:r>
      <w:r>
        <w:rPr>
          <w:noProof/>
        </w:rPr>
        <w:fldChar w:fldCharType="end"/>
      </w:r>
    </w:p>
    <w:p w14:paraId="779C854D" w14:textId="01D8BA36" w:rsidR="007D24FF" w:rsidRDefault="007D24FF">
      <w:pPr>
        <w:pStyle w:val="TOC4"/>
        <w:rPr>
          <w:rFonts w:asciiTheme="minorHAnsi" w:hAnsiTheme="minorHAnsi" w:cstheme="minorBidi"/>
          <w:noProof/>
          <w:kern w:val="2"/>
          <w:sz w:val="24"/>
          <w:szCs w:val="24"/>
          <w:lang w:eastAsia="en-GB"/>
          <w14:ligatures w14:val="standardContextual"/>
        </w:rPr>
      </w:pPr>
      <w:r>
        <w:rPr>
          <w:noProof/>
        </w:rPr>
        <w:t>8.2.1.5</w:t>
      </w:r>
      <w:r>
        <w:rPr>
          <w:rFonts w:asciiTheme="minorHAnsi" w:hAnsiTheme="minorHAnsi" w:cstheme="minorBidi"/>
          <w:noProof/>
          <w:kern w:val="2"/>
          <w:sz w:val="24"/>
          <w:szCs w:val="24"/>
          <w:lang w:eastAsia="en-GB"/>
          <w14:ligatures w14:val="standardContextual"/>
        </w:rPr>
        <w:tab/>
      </w:r>
      <w:r>
        <w:rPr>
          <w:noProof/>
        </w:rPr>
        <w:t xml:space="preserve">Procedure for </w:t>
      </w:r>
      <w:r w:rsidRPr="00220797">
        <w:rPr>
          <w:noProof/>
          <w:lang w:val="en-US"/>
        </w:rPr>
        <w:t xml:space="preserve">receiving </w:t>
      </w:r>
      <w:r>
        <w:rPr>
          <w:noProof/>
        </w:rPr>
        <w:t>affiliation status</w:t>
      </w:r>
      <w:r w:rsidRPr="00220797">
        <w:rPr>
          <w:noProof/>
          <w:lang w:val="en-US"/>
        </w:rPr>
        <w:t xml:space="preserve"> change request in negotiated mode from authorized MCVideo user</w:t>
      </w:r>
      <w:r>
        <w:rPr>
          <w:noProof/>
        </w:rPr>
        <w:tab/>
      </w:r>
      <w:r>
        <w:rPr>
          <w:noProof/>
        </w:rPr>
        <w:fldChar w:fldCharType="begin" w:fldLock="1"/>
      </w:r>
      <w:r>
        <w:rPr>
          <w:noProof/>
        </w:rPr>
        <w:instrText xml:space="preserve"> PAGEREF _Toc209734335 \h </w:instrText>
      </w:r>
      <w:r>
        <w:rPr>
          <w:noProof/>
        </w:rPr>
      </w:r>
      <w:r>
        <w:rPr>
          <w:noProof/>
        </w:rPr>
        <w:fldChar w:fldCharType="separate"/>
      </w:r>
      <w:r>
        <w:rPr>
          <w:noProof/>
        </w:rPr>
        <w:t>174</w:t>
      </w:r>
      <w:r>
        <w:rPr>
          <w:noProof/>
        </w:rPr>
        <w:fldChar w:fldCharType="end"/>
      </w:r>
    </w:p>
    <w:p w14:paraId="4AB2CC57" w14:textId="74B5EF15" w:rsidR="007D24FF" w:rsidRDefault="007D24FF">
      <w:pPr>
        <w:pStyle w:val="TOC4"/>
        <w:rPr>
          <w:rFonts w:asciiTheme="minorHAnsi" w:hAnsiTheme="minorHAnsi" w:cstheme="minorBidi"/>
          <w:noProof/>
          <w:kern w:val="2"/>
          <w:sz w:val="24"/>
          <w:szCs w:val="24"/>
          <w:lang w:eastAsia="en-GB"/>
          <w14:ligatures w14:val="standardContextual"/>
        </w:rPr>
      </w:pPr>
      <w:r>
        <w:rPr>
          <w:noProof/>
        </w:rPr>
        <w:t>8.2.1.6</w:t>
      </w:r>
      <w:r>
        <w:rPr>
          <w:rFonts w:asciiTheme="minorHAnsi" w:hAnsiTheme="minorHAnsi" w:cstheme="minorBidi"/>
          <w:noProof/>
          <w:kern w:val="2"/>
          <w:sz w:val="24"/>
          <w:szCs w:val="24"/>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_Toc209734336 \h </w:instrText>
      </w:r>
      <w:r>
        <w:rPr>
          <w:noProof/>
        </w:rPr>
      </w:r>
      <w:r>
        <w:rPr>
          <w:noProof/>
        </w:rPr>
        <w:fldChar w:fldCharType="separate"/>
      </w:r>
      <w:r>
        <w:rPr>
          <w:noProof/>
        </w:rPr>
        <w:t>174</w:t>
      </w:r>
      <w:r>
        <w:rPr>
          <w:noProof/>
        </w:rPr>
        <w:fldChar w:fldCharType="end"/>
      </w:r>
    </w:p>
    <w:p w14:paraId="4855F8B3" w14:textId="20791347" w:rsidR="007D24FF" w:rsidRDefault="007D24FF">
      <w:pPr>
        <w:pStyle w:val="TOC4"/>
        <w:rPr>
          <w:rFonts w:asciiTheme="minorHAnsi" w:hAnsiTheme="minorHAnsi" w:cstheme="minorBidi"/>
          <w:noProof/>
          <w:kern w:val="2"/>
          <w:sz w:val="24"/>
          <w:szCs w:val="24"/>
          <w:lang w:eastAsia="en-GB"/>
          <w14:ligatures w14:val="standardContextual"/>
        </w:rPr>
      </w:pPr>
      <w:r>
        <w:rPr>
          <w:noProof/>
        </w:rPr>
        <w:t>8.2.1.7</w:t>
      </w:r>
      <w:r>
        <w:rPr>
          <w:rFonts w:asciiTheme="minorHAnsi" w:hAnsiTheme="minorHAnsi" w:cstheme="minorBidi"/>
          <w:noProof/>
          <w:kern w:val="2"/>
          <w:sz w:val="24"/>
          <w:szCs w:val="24"/>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_Toc209734337 \h </w:instrText>
      </w:r>
      <w:r>
        <w:rPr>
          <w:noProof/>
        </w:rPr>
      </w:r>
      <w:r>
        <w:rPr>
          <w:noProof/>
        </w:rPr>
        <w:fldChar w:fldCharType="separate"/>
      </w:r>
      <w:r>
        <w:rPr>
          <w:noProof/>
        </w:rPr>
        <w:t>175</w:t>
      </w:r>
      <w:r>
        <w:rPr>
          <w:noProof/>
        </w:rPr>
        <w:fldChar w:fldCharType="end"/>
      </w:r>
    </w:p>
    <w:p w14:paraId="2532D5BA" w14:textId="7AC24992" w:rsidR="007D24FF" w:rsidRDefault="007D24FF">
      <w:pPr>
        <w:pStyle w:val="TOC5"/>
        <w:rPr>
          <w:rFonts w:asciiTheme="minorHAnsi" w:hAnsiTheme="minorHAnsi" w:cstheme="minorBidi"/>
          <w:noProof/>
          <w:kern w:val="2"/>
          <w:sz w:val="24"/>
          <w:szCs w:val="24"/>
          <w:lang w:eastAsia="en-GB"/>
          <w14:ligatures w14:val="standardContextual"/>
        </w:rPr>
      </w:pPr>
      <w:r>
        <w:rPr>
          <w:noProof/>
        </w:rPr>
        <w:t>8.2.1.7.1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_Toc209734338 \h </w:instrText>
      </w:r>
      <w:r>
        <w:rPr>
          <w:noProof/>
        </w:rPr>
      </w:r>
      <w:r>
        <w:rPr>
          <w:noProof/>
        </w:rPr>
        <w:fldChar w:fldCharType="separate"/>
      </w:r>
      <w:r>
        <w:rPr>
          <w:noProof/>
        </w:rPr>
        <w:t>175</w:t>
      </w:r>
      <w:r>
        <w:rPr>
          <w:noProof/>
        </w:rPr>
        <w:fldChar w:fldCharType="end"/>
      </w:r>
    </w:p>
    <w:p w14:paraId="2A3E0D39" w14:textId="7E4925B8" w:rsidR="007D24FF" w:rsidRDefault="007D24FF">
      <w:pPr>
        <w:pStyle w:val="TOC5"/>
        <w:rPr>
          <w:rFonts w:asciiTheme="minorHAnsi" w:hAnsiTheme="minorHAnsi" w:cstheme="minorBidi"/>
          <w:noProof/>
          <w:kern w:val="2"/>
          <w:sz w:val="24"/>
          <w:szCs w:val="24"/>
          <w:lang w:eastAsia="en-GB"/>
          <w14:ligatures w14:val="standardContextual"/>
        </w:rPr>
      </w:pPr>
      <w:r>
        <w:rPr>
          <w:noProof/>
        </w:rPr>
        <w:t>8.2.1.7.2</w:t>
      </w:r>
      <w:r>
        <w:rPr>
          <w:rFonts w:asciiTheme="minorHAnsi" w:hAnsiTheme="minorHAnsi" w:cstheme="minorBidi"/>
          <w:noProof/>
          <w:kern w:val="2"/>
          <w:sz w:val="24"/>
          <w:szCs w:val="24"/>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_Toc209734339 \h </w:instrText>
      </w:r>
      <w:r>
        <w:rPr>
          <w:noProof/>
        </w:rPr>
      </w:r>
      <w:r>
        <w:rPr>
          <w:noProof/>
        </w:rPr>
        <w:fldChar w:fldCharType="separate"/>
      </w:r>
      <w:r>
        <w:rPr>
          <w:noProof/>
        </w:rPr>
        <w:t>175</w:t>
      </w:r>
      <w:r>
        <w:rPr>
          <w:noProof/>
        </w:rPr>
        <w:fldChar w:fldCharType="end"/>
      </w:r>
    </w:p>
    <w:p w14:paraId="298E1694" w14:textId="578216B4" w:rsidR="007D24FF" w:rsidRDefault="007D24FF">
      <w:pPr>
        <w:pStyle w:val="TOC5"/>
        <w:rPr>
          <w:rFonts w:asciiTheme="minorHAnsi" w:hAnsiTheme="minorHAnsi" w:cstheme="minorBidi"/>
          <w:noProof/>
          <w:kern w:val="2"/>
          <w:sz w:val="24"/>
          <w:szCs w:val="24"/>
          <w:lang w:eastAsia="en-GB"/>
          <w14:ligatures w14:val="standardContextual"/>
        </w:rPr>
      </w:pPr>
      <w:r>
        <w:rPr>
          <w:noProof/>
        </w:rPr>
        <w:t>8.2.1.7.3</w:t>
      </w:r>
      <w:r>
        <w:rPr>
          <w:rFonts w:asciiTheme="minorHAnsi" w:hAnsiTheme="minorHAnsi" w:cstheme="minorBidi"/>
          <w:noProof/>
          <w:kern w:val="2"/>
          <w:sz w:val="24"/>
          <w:szCs w:val="24"/>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_Toc209734340 \h </w:instrText>
      </w:r>
      <w:r>
        <w:rPr>
          <w:noProof/>
        </w:rPr>
      </w:r>
      <w:r>
        <w:rPr>
          <w:noProof/>
        </w:rPr>
        <w:fldChar w:fldCharType="separate"/>
      </w:r>
      <w:r>
        <w:rPr>
          <w:noProof/>
        </w:rPr>
        <w:t>175</w:t>
      </w:r>
      <w:r>
        <w:rPr>
          <w:noProof/>
        </w:rPr>
        <w:fldChar w:fldCharType="end"/>
      </w:r>
    </w:p>
    <w:p w14:paraId="4B05018F" w14:textId="2600E0D5" w:rsidR="007D24FF" w:rsidRDefault="007D24FF">
      <w:pPr>
        <w:pStyle w:val="TOC3"/>
        <w:rPr>
          <w:rFonts w:asciiTheme="minorHAnsi" w:hAnsiTheme="minorHAnsi" w:cstheme="minorBidi"/>
          <w:noProof/>
          <w:kern w:val="2"/>
          <w:sz w:val="24"/>
          <w:szCs w:val="24"/>
          <w:lang w:eastAsia="en-GB"/>
          <w14:ligatures w14:val="standardContextual"/>
        </w:rPr>
      </w:pPr>
      <w:r>
        <w:rPr>
          <w:noProof/>
        </w:rPr>
        <w:t>8.2.2</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_Toc209734341 \h </w:instrText>
      </w:r>
      <w:r>
        <w:rPr>
          <w:noProof/>
        </w:rPr>
      </w:r>
      <w:r>
        <w:rPr>
          <w:noProof/>
        </w:rPr>
        <w:fldChar w:fldCharType="separate"/>
      </w:r>
      <w:r>
        <w:rPr>
          <w:noProof/>
        </w:rPr>
        <w:t>175</w:t>
      </w:r>
      <w:r>
        <w:rPr>
          <w:noProof/>
        </w:rPr>
        <w:fldChar w:fldCharType="end"/>
      </w:r>
    </w:p>
    <w:p w14:paraId="1A19A3F7" w14:textId="7C23E4E8" w:rsidR="007D24FF" w:rsidRDefault="007D24FF">
      <w:pPr>
        <w:pStyle w:val="TOC4"/>
        <w:rPr>
          <w:rFonts w:asciiTheme="minorHAnsi" w:hAnsiTheme="minorHAnsi" w:cstheme="minorBidi"/>
          <w:noProof/>
          <w:kern w:val="2"/>
          <w:sz w:val="24"/>
          <w:szCs w:val="24"/>
          <w:lang w:eastAsia="en-GB"/>
          <w14:ligatures w14:val="standardContextual"/>
        </w:rPr>
      </w:pPr>
      <w:r>
        <w:rPr>
          <w:noProof/>
        </w:rPr>
        <w:t>8.2.2.1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_Toc209734342 \h </w:instrText>
      </w:r>
      <w:r>
        <w:rPr>
          <w:noProof/>
        </w:rPr>
      </w:r>
      <w:r>
        <w:rPr>
          <w:noProof/>
        </w:rPr>
        <w:fldChar w:fldCharType="separate"/>
      </w:r>
      <w:r>
        <w:rPr>
          <w:noProof/>
        </w:rPr>
        <w:t>175</w:t>
      </w:r>
      <w:r>
        <w:rPr>
          <w:noProof/>
        </w:rPr>
        <w:fldChar w:fldCharType="end"/>
      </w:r>
    </w:p>
    <w:p w14:paraId="64B40C7A" w14:textId="1761D070" w:rsidR="007D24FF" w:rsidRDefault="007D24FF">
      <w:pPr>
        <w:pStyle w:val="TOC4"/>
        <w:rPr>
          <w:rFonts w:asciiTheme="minorHAnsi" w:hAnsiTheme="minorHAnsi" w:cstheme="minorBidi"/>
          <w:noProof/>
          <w:kern w:val="2"/>
          <w:sz w:val="24"/>
          <w:szCs w:val="24"/>
          <w:lang w:eastAsia="en-GB"/>
          <w14:ligatures w14:val="standardContextual"/>
        </w:rPr>
      </w:pPr>
      <w:r>
        <w:rPr>
          <w:noProof/>
        </w:rPr>
        <w:t>8.2.2.2</w:t>
      </w:r>
      <w:r>
        <w:rPr>
          <w:rFonts w:asciiTheme="minorHAnsi" w:hAnsiTheme="minorHAnsi" w:cstheme="minorBidi"/>
          <w:noProof/>
          <w:kern w:val="2"/>
          <w:sz w:val="24"/>
          <w:szCs w:val="24"/>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_Toc209734343 \h </w:instrText>
      </w:r>
      <w:r>
        <w:rPr>
          <w:noProof/>
        </w:rPr>
      </w:r>
      <w:r>
        <w:rPr>
          <w:noProof/>
        </w:rPr>
        <w:fldChar w:fldCharType="separate"/>
      </w:r>
      <w:r>
        <w:rPr>
          <w:noProof/>
        </w:rPr>
        <w:t>176</w:t>
      </w:r>
      <w:r>
        <w:rPr>
          <w:noProof/>
        </w:rPr>
        <w:fldChar w:fldCharType="end"/>
      </w:r>
    </w:p>
    <w:p w14:paraId="6A4F84AD" w14:textId="1B1BF68D" w:rsidR="007D24FF" w:rsidRDefault="007D24FF">
      <w:pPr>
        <w:pStyle w:val="TOC5"/>
        <w:rPr>
          <w:rFonts w:asciiTheme="minorHAnsi" w:hAnsiTheme="minorHAnsi" w:cstheme="minorBidi"/>
          <w:noProof/>
          <w:kern w:val="2"/>
          <w:sz w:val="24"/>
          <w:szCs w:val="24"/>
          <w:lang w:eastAsia="en-GB"/>
          <w14:ligatures w14:val="standardContextual"/>
        </w:rPr>
      </w:pPr>
      <w:r>
        <w:rPr>
          <w:noProof/>
        </w:rPr>
        <w:t>8.2.2.2.1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_Toc209734344 \h </w:instrText>
      </w:r>
      <w:r>
        <w:rPr>
          <w:noProof/>
        </w:rPr>
      </w:r>
      <w:r>
        <w:rPr>
          <w:noProof/>
        </w:rPr>
        <w:fldChar w:fldCharType="separate"/>
      </w:r>
      <w:r>
        <w:rPr>
          <w:noProof/>
        </w:rPr>
        <w:t>176</w:t>
      </w:r>
      <w:r>
        <w:rPr>
          <w:noProof/>
        </w:rPr>
        <w:fldChar w:fldCharType="end"/>
      </w:r>
    </w:p>
    <w:p w14:paraId="07A1D152" w14:textId="49FE1AD0" w:rsidR="007D24FF" w:rsidRDefault="007D24FF">
      <w:pPr>
        <w:pStyle w:val="TOC5"/>
        <w:rPr>
          <w:rFonts w:asciiTheme="minorHAnsi" w:hAnsiTheme="minorHAnsi" w:cstheme="minorBidi"/>
          <w:noProof/>
          <w:kern w:val="2"/>
          <w:sz w:val="24"/>
          <w:szCs w:val="24"/>
          <w:lang w:eastAsia="en-GB"/>
          <w14:ligatures w14:val="standardContextual"/>
        </w:rPr>
      </w:pPr>
      <w:r>
        <w:rPr>
          <w:noProof/>
        </w:rPr>
        <w:t>8.2.2.2.2</w:t>
      </w:r>
      <w:r>
        <w:rPr>
          <w:rFonts w:asciiTheme="minorHAnsi"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_Toc209734345 \h </w:instrText>
      </w:r>
      <w:r>
        <w:rPr>
          <w:noProof/>
        </w:rPr>
      </w:r>
      <w:r>
        <w:rPr>
          <w:noProof/>
        </w:rPr>
        <w:fldChar w:fldCharType="separate"/>
      </w:r>
      <w:r>
        <w:rPr>
          <w:noProof/>
        </w:rPr>
        <w:t>176</w:t>
      </w:r>
      <w:r>
        <w:rPr>
          <w:noProof/>
        </w:rPr>
        <w:fldChar w:fldCharType="end"/>
      </w:r>
    </w:p>
    <w:p w14:paraId="65E7DC8D" w14:textId="69034070" w:rsidR="007D24FF" w:rsidRDefault="007D24FF">
      <w:pPr>
        <w:pStyle w:val="TOC5"/>
        <w:rPr>
          <w:rFonts w:asciiTheme="minorHAnsi" w:hAnsiTheme="minorHAnsi" w:cstheme="minorBidi"/>
          <w:noProof/>
          <w:kern w:val="2"/>
          <w:sz w:val="24"/>
          <w:szCs w:val="24"/>
          <w:lang w:eastAsia="en-GB"/>
          <w14:ligatures w14:val="standardContextual"/>
        </w:rPr>
      </w:pPr>
      <w:r>
        <w:rPr>
          <w:noProof/>
        </w:rPr>
        <w:t>8.2.2.2.3</w:t>
      </w:r>
      <w:r>
        <w:rPr>
          <w:rFonts w:asciiTheme="minorHAnsi" w:hAnsiTheme="minorHAnsi" w:cstheme="minorBidi"/>
          <w:noProof/>
          <w:kern w:val="2"/>
          <w:sz w:val="24"/>
          <w:szCs w:val="24"/>
          <w:lang w:eastAsia="en-GB"/>
          <w14:ligatures w14:val="standardContextual"/>
        </w:rPr>
        <w:tab/>
      </w:r>
      <w:r>
        <w:rPr>
          <w:noProof/>
        </w:rPr>
        <w:t>Receiving affiliation status change from MCVideo client procedure</w:t>
      </w:r>
      <w:r>
        <w:rPr>
          <w:noProof/>
        </w:rPr>
        <w:tab/>
      </w:r>
      <w:r>
        <w:rPr>
          <w:noProof/>
        </w:rPr>
        <w:fldChar w:fldCharType="begin" w:fldLock="1"/>
      </w:r>
      <w:r>
        <w:rPr>
          <w:noProof/>
        </w:rPr>
        <w:instrText xml:space="preserve"> PAGEREF _Toc209734346 \h </w:instrText>
      </w:r>
      <w:r>
        <w:rPr>
          <w:noProof/>
        </w:rPr>
      </w:r>
      <w:r>
        <w:rPr>
          <w:noProof/>
        </w:rPr>
        <w:fldChar w:fldCharType="separate"/>
      </w:r>
      <w:r>
        <w:rPr>
          <w:noProof/>
        </w:rPr>
        <w:t>177</w:t>
      </w:r>
      <w:r>
        <w:rPr>
          <w:noProof/>
        </w:rPr>
        <w:fldChar w:fldCharType="end"/>
      </w:r>
    </w:p>
    <w:p w14:paraId="0B04FC0C" w14:textId="74F3BA42" w:rsidR="007D24FF" w:rsidRDefault="007D24FF">
      <w:pPr>
        <w:pStyle w:val="TOC5"/>
        <w:rPr>
          <w:rFonts w:asciiTheme="minorHAnsi" w:hAnsiTheme="minorHAnsi" w:cstheme="minorBidi"/>
          <w:noProof/>
          <w:kern w:val="2"/>
          <w:sz w:val="24"/>
          <w:szCs w:val="24"/>
          <w:lang w:eastAsia="en-GB"/>
          <w14:ligatures w14:val="standardContextual"/>
        </w:rPr>
      </w:pPr>
      <w:r>
        <w:rPr>
          <w:noProof/>
        </w:rPr>
        <w:t>8.2.2.2.4</w:t>
      </w:r>
      <w:r>
        <w:rPr>
          <w:rFonts w:asciiTheme="minorHAnsi"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_Toc209734347 \h </w:instrText>
      </w:r>
      <w:r>
        <w:rPr>
          <w:noProof/>
        </w:rPr>
      </w:r>
      <w:r>
        <w:rPr>
          <w:noProof/>
        </w:rPr>
        <w:fldChar w:fldCharType="separate"/>
      </w:r>
      <w:r>
        <w:rPr>
          <w:noProof/>
        </w:rPr>
        <w:t>180</w:t>
      </w:r>
      <w:r>
        <w:rPr>
          <w:noProof/>
        </w:rPr>
        <w:fldChar w:fldCharType="end"/>
      </w:r>
    </w:p>
    <w:p w14:paraId="5945FE46" w14:textId="50F8238D" w:rsidR="007D24FF" w:rsidRDefault="007D24FF">
      <w:pPr>
        <w:pStyle w:val="TOC5"/>
        <w:rPr>
          <w:rFonts w:asciiTheme="minorHAnsi" w:hAnsiTheme="minorHAnsi" w:cstheme="minorBidi"/>
          <w:noProof/>
          <w:kern w:val="2"/>
          <w:sz w:val="24"/>
          <w:szCs w:val="24"/>
          <w:lang w:eastAsia="en-GB"/>
          <w14:ligatures w14:val="standardContextual"/>
        </w:rPr>
      </w:pPr>
      <w:r>
        <w:rPr>
          <w:noProof/>
        </w:rPr>
        <w:t>8.2.2.2.5</w:t>
      </w:r>
      <w:r>
        <w:rPr>
          <w:rFonts w:asciiTheme="minorHAnsi"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_Toc209734348 \h </w:instrText>
      </w:r>
      <w:r>
        <w:rPr>
          <w:noProof/>
        </w:rPr>
      </w:r>
      <w:r>
        <w:rPr>
          <w:noProof/>
        </w:rPr>
        <w:fldChar w:fldCharType="separate"/>
      </w:r>
      <w:r>
        <w:rPr>
          <w:noProof/>
        </w:rPr>
        <w:t>180</w:t>
      </w:r>
      <w:r>
        <w:rPr>
          <w:noProof/>
        </w:rPr>
        <w:fldChar w:fldCharType="end"/>
      </w:r>
    </w:p>
    <w:p w14:paraId="6D3899D2" w14:textId="06BC1FD7" w:rsidR="007D24FF" w:rsidRDefault="007D24FF">
      <w:pPr>
        <w:pStyle w:val="TOC5"/>
        <w:rPr>
          <w:rFonts w:asciiTheme="minorHAnsi" w:hAnsiTheme="minorHAnsi" w:cstheme="minorBidi"/>
          <w:noProof/>
          <w:kern w:val="2"/>
          <w:sz w:val="24"/>
          <w:szCs w:val="24"/>
          <w:lang w:eastAsia="en-GB"/>
          <w14:ligatures w14:val="standardContextual"/>
        </w:rPr>
      </w:pPr>
      <w:r>
        <w:rPr>
          <w:noProof/>
        </w:rPr>
        <w:t>8.2.2.2.</w:t>
      </w:r>
      <w:r w:rsidRPr="00220797">
        <w:rPr>
          <w:noProof/>
          <w:lang w:val="en-US"/>
        </w:rPr>
        <w:t>6</w:t>
      </w:r>
      <w:r>
        <w:rPr>
          <w:rFonts w:asciiTheme="minorHAnsi" w:hAnsiTheme="minorHAnsi" w:cstheme="minorBidi"/>
          <w:noProof/>
          <w:kern w:val="2"/>
          <w:sz w:val="24"/>
          <w:szCs w:val="24"/>
          <w:lang w:eastAsia="en-GB"/>
          <w14:ligatures w14:val="standardContextual"/>
        </w:rPr>
        <w:tab/>
      </w:r>
      <w:r w:rsidRPr="00220797">
        <w:rPr>
          <w:noProof/>
          <w:lang w:val="en-US"/>
        </w:rPr>
        <w:t>Sending</w:t>
      </w:r>
      <w:r>
        <w:rPr>
          <w:noProof/>
        </w:rPr>
        <w:t xml:space="preserve"> </w:t>
      </w:r>
      <w:r w:rsidRPr="00220797">
        <w:rPr>
          <w:noProof/>
          <w:lang w:val="en-US"/>
        </w:rPr>
        <w:t>a</w:t>
      </w:r>
      <w:r>
        <w:rPr>
          <w:noProof/>
        </w:rPr>
        <w:t xml:space="preserve">ffiliation </w:t>
      </w:r>
      <w:r w:rsidRPr="00220797">
        <w:rPr>
          <w:noProof/>
          <w:lang w:val="en-US"/>
        </w:rPr>
        <w:t>status change towards MCVideo server owning MCVideo group procedure</w:t>
      </w:r>
      <w:r>
        <w:rPr>
          <w:noProof/>
        </w:rPr>
        <w:tab/>
      </w:r>
      <w:r>
        <w:rPr>
          <w:noProof/>
        </w:rPr>
        <w:fldChar w:fldCharType="begin" w:fldLock="1"/>
      </w:r>
      <w:r>
        <w:rPr>
          <w:noProof/>
        </w:rPr>
        <w:instrText xml:space="preserve"> PAGEREF _Toc209734349 \h </w:instrText>
      </w:r>
      <w:r>
        <w:rPr>
          <w:noProof/>
        </w:rPr>
      </w:r>
      <w:r>
        <w:rPr>
          <w:noProof/>
        </w:rPr>
        <w:fldChar w:fldCharType="separate"/>
      </w:r>
      <w:r>
        <w:rPr>
          <w:noProof/>
        </w:rPr>
        <w:t>181</w:t>
      </w:r>
      <w:r>
        <w:rPr>
          <w:noProof/>
        </w:rPr>
        <w:fldChar w:fldCharType="end"/>
      </w:r>
    </w:p>
    <w:p w14:paraId="2F71F7B0" w14:textId="6CD159EC" w:rsidR="007D24FF" w:rsidRDefault="007D24FF">
      <w:pPr>
        <w:pStyle w:val="TOC5"/>
        <w:rPr>
          <w:rFonts w:asciiTheme="minorHAnsi" w:hAnsiTheme="minorHAnsi" w:cstheme="minorBidi"/>
          <w:noProof/>
          <w:kern w:val="2"/>
          <w:sz w:val="24"/>
          <w:szCs w:val="24"/>
          <w:lang w:eastAsia="en-GB"/>
          <w14:ligatures w14:val="standardContextual"/>
        </w:rPr>
      </w:pPr>
      <w:r>
        <w:rPr>
          <w:noProof/>
        </w:rPr>
        <w:t>8.2.2.2.</w:t>
      </w:r>
      <w:r w:rsidRPr="00220797">
        <w:rPr>
          <w:noProof/>
          <w:lang w:val="en-US"/>
        </w:rPr>
        <w:t>7</w:t>
      </w:r>
      <w:r>
        <w:rPr>
          <w:rFonts w:asciiTheme="minorHAnsi" w:hAnsiTheme="minorHAnsi" w:cstheme="minorBidi"/>
          <w:noProof/>
          <w:kern w:val="2"/>
          <w:sz w:val="24"/>
          <w:szCs w:val="24"/>
          <w:lang w:eastAsia="en-GB"/>
          <w14:ligatures w14:val="standardContextual"/>
        </w:rPr>
        <w:tab/>
      </w:r>
      <w:r>
        <w:rPr>
          <w:noProof/>
        </w:rPr>
        <w:t xml:space="preserve">Affiliation status determination </w:t>
      </w:r>
      <w:r w:rsidRPr="00220797">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_Toc209734350 \h </w:instrText>
      </w:r>
      <w:r>
        <w:rPr>
          <w:noProof/>
        </w:rPr>
      </w:r>
      <w:r>
        <w:rPr>
          <w:noProof/>
        </w:rPr>
        <w:fldChar w:fldCharType="separate"/>
      </w:r>
      <w:r>
        <w:rPr>
          <w:noProof/>
        </w:rPr>
        <w:t>183</w:t>
      </w:r>
      <w:r>
        <w:rPr>
          <w:noProof/>
        </w:rPr>
        <w:fldChar w:fldCharType="end"/>
      </w:r>
    </w:p>
    <w:p w14:paraId="4237F214" w14:textId="2CE734C7" w:rsidR="007D24FF" w:rsidRDefault="007D24FF">
      <w:pPr>
        <w:pStyle w:val="TOC5"/>
        <w:rPr>
          <w:rFonts w:asciiTheme="minorHAnsi" w:hAnsiTheme="minorHAnsi" w:cstheme="minorBidi"/>
          <w:noProof/>
          <w:kern w:val="2"/>
          <w:sz w:val="24"/>
          <w:szCs w:val="24"/>
          <w:lang w:eastAsia="en-GB"/>
          <w14:ligatures w14:val="standardContextual"/>
        </w:rPr>
      </w:pPr>
      <w:r>
        <w:rPr>
          <w:noProof/>
        </w:rPr>
        <w:t>8.2.2.2.8</w:t>
      </w:r>
      <w:r>
        <w:rPr>
          <w:rFonts w:asciiTheme="minorHAnsi" w:hAnsiTheme="minorHAnsi" w:cstheme="minorBidi"/>
          <w:noProof/>
          <w:kern w:val="2"/>
          <w:sz w:val="24"/>
          <w:szCs w:val="24"/>
          <w:lang w:eastAsia="en-GB"/>
          <w14:ligatures w14:val="standardContextual"/>
        </w:rPr>
        <w:tab/>
      </w:r>
      <w:r>
        <w:rPr>
          <w:noProof/>
        </w:rPr>
        <w:t xml:space="preserve">Procedure for </w:t>
      </w:r>
      <w:r w:rsidRPr="00220797">
        <w:rPr>
          <w:noProof/>
          <w:lang w:val="en-US"/>
        </w:rPr>
        <w:t>authorizing</w:t>
      </w:r>
      <w:r>
        <w:rPr>
          <w:noProof/>
        </w:rPr>
        <w:t xml:space="preserve"> affiliation status change request in negotiated mode </w:t>
      </w:r>
      <w:r w:rsidRPr="00220797">
        <w:rPr>
          <w:noProof/>
          <w:lang w:val="en-US"/>
        </w:rPr>
        <w:t xml:space="preserve">sent to served </w:t>
      </w:r>
      <w:r>
        <w:rPr>
          <w:noProof/>
        </w:rPr>
        <w:t>MCVideo user</w:t>
      </w:r>
      <w:r>
        <w:rPr>
          <w:noProof/>
        </w:rPr>
        <w:tab/>
      </w:r>
      <w:r>
        <w:rPr>
          <w:noProof/>
        </w:rPr>
        <w:fldChar w:fldCharType="begin" w:fldLock="1"/>
      </w:r>
      <w:r>
        <w:rPr>
          <w:noProof/>
        </w:rPr>
        <w:instrText xml:space="preserve"> PAGEREF _Toc209734351 \h </w:instrText>
      </w:r>
      <w:r>
        <w:rPr>
          <w:noProof/>
        </w:rPr>
      </w:r>
      <w:r>
        <w:rPr>
          <w:noProof/>
        </w:rPr>
        <w:fldChar w:fldCharType="separate"/>
      </w:r>
      <w:r>
        <w:rPr>
          <w:noProof/>
        </w:rPr>
        <w:t>185</w:t>
      </w:r>
      <w:r>
        <w:rPr>
          <w:noProof/>
        </w:rPr>
        <w:fldChar w:fldCharType="end"/>
      </w:r>
    </w:p>
    <w:p w14:paraId="774ECC9E" w14:textId="0C6B7482" w:rsidR="007D24FF" w:rsidRDefault="007D24FF">
      <w:pPr>
        <w:pStyle w:val="TOC5"/>
        <w:rPr>
          <w:rFonts w:asciiTheme="minorHAnsi" w:hAnsiTheme="minorHAnsi" w:cstheme="minorBidi"/>
          <w:noProof/>
          <w:kern w:val="2"/>
          <w:sz w:val="24"/>
          <w:szCs w:val="24"/>
          <w:lang w:eastAsia="en-GB"/>
          <w14:ligatures w14:val="standardContextual"/>
        </w:rPr>
      </w:pPr>
      <w:r>
        <w:rPr>
          <w:noProof/>
        </w:rPr>
        <w:t>8.2.2.2.9</w:t>
      </w:r>
      <w:r>
        <w:rPr>
          <w:rFonts w:asciiTheme="minorHAnsi" w:hAnsiTheme="minorHAnsi" w:cstheme="minorBidi"/>
          <w:noProof/>
          <w:kern w:val="2"/>
          <w:sz w:val="24"/>
          <w:szCs w:val="24"/>
          <w:lang w:eastAsia="en-GB"/>
          <w14:ligatures w14:val="standardContextual"/>
        </w:rPr>
        <w:tab/>
      </w:r>
      <w:r w:rsidRPr="00220797">
        <w:rPr>
          <w:noProof/>
          <w:lang w:val="en-US"/>
        </w:rPr>
        <w:t xml:space="preserve">Forwarding </w:t>
      </w:r>
      <w:r>
        <w:rPr>
          <w:noProof/>
        </w:rPr>
        <w:t xml:space="preserve">affiliation status change </w:t>
      </w:r>
      <w:r w:rsidRPr="00220797">
        <w:rPr>
          <w:noProof/>
          <w:lang w:val="en-US"/>
        </w:rPr>
        <w:t xml:space="preserve">towards another </w:t>
      </w:r>
      <w:r>
        <w:rPr>
          <w:noProof/>
        </w:rPr>
        <w:t>MCVideo user</w:t>
      </w:r>
      <w:r w:rsidRPr="00220797">
        <w:rPr>
          <w:noProof/>
          <w:lang w:val="en-US"/>
        </w:rPr>
        <w:t xml:space="preserve"> procedure</w:t>
      </w:r>
      <w:r>
        <w:rPr>
          <w:noProof/>
        </w:rPr>
        <w:tab/>
      </w:r>
      <w:r>
        <w:rPr>
          <w:noProof/>
        </w:rPr>
        <w:fldChar w:fldCharType="begin" w:fldLock="1"/>
      </w:r>
      <w:r>
        <w:rPr>
          <w:noProof/>
        </w:rPr>
        <w:instrText xml:space="preserve"> PAGEREF _Toc209734352 \h </w:instrText>
      </w:r>
      <w:r>
        <w:rPr>
          <w:noProof/>
        </w:rPr>
      </w:r>
      <w:r>
        <w:rPr>
          <w:noProof/>
        </w:rPr>
        <w:fldChar w:fldCharType="separate"/>
      </w:r>
      <w:r>
        <w:rPr>
          <w:noProof/>
        </w:rPr>
        <w:t>186</w:t>
      </w:r>
      <w:r>
        <w:rPr>
          <w:noProof/>
        </w:rPr>
        <w:fldChar w:fldCharType="end"/>
      </w:r>
    </w:p>
    <w:p w14:paraId="250CC40F" w14:textId="744439D6" w:rsidR="007D24FF" w:rsidRDefault="007D24FF">
      <w:pPr>
        <w:pStyle w:val="TOC5"/>
        <w:rPr>
          <w:rFonts w:asciiTheme="minorHAnsi" w:hAnsiTheme="minorHAnsi" w:cstheme="minorBidi"/>
          <w:noProof/>
          <w:kern w:val="2"/>
          <w:sz w:val="24"/>
          <w:szCs w:val="24"/>
          <w:lang w:eastAsia="en-GB"/>
          <w14:ligatures w14:val="standardContextual"/>
        </w:rPr>
      </w:pPr>
      <w:r>
        <w:rPr>
          <w:noProof/>
        </w:rPr>
        <w:t>8.2.2.2.10</w:t>
      </w:r>
      <w:r>
        <w:rPr>
          <w:rFonts w:asciiTheme="minorHAnsi" w:hAnsiTheme="minorHAnsi" w:cstheme="minorBidi"/>
          <w:noProof/>
          <w:kern w:val="2"/>
          <w:sz w:val="24"/>
          <w:szCs w:val="24"/>
          <w:lang w:eastAsia="en-GB"/>
          <w14:ligatures w14:val="standardContextual"/>
        </w:rPr>
        <w:tab/>
      </w:r>
      <w:r w:rsidRPr="00220797">
        <w:rPr>
          <w:noProof/>
          <w:lang w:val="en-US"/>
        </w:rPr>
        <w:t xml:space="preserve">Forwarding </w:t>
      </w:r>
      <w:r>
        <w:rPr>
          <w:noProof/>
        </w:rPr>
        <w:t xml:space="preserve">subscription to affiliation status </w:t>
      </w:r>
      <w:r w:rsidRPr="00220797">
        <w:rPr>
          <w:noProof/>
          <w:lang w:val="en-US"/>
        </w:rPr>
        <w:t xml:space="preserve">towards another </w:t>
      </w:r>
      <w:r>
        <w:rPr>
          <w:noProof/>
        </w:rPr>
        <w:t>MCVideo user</w:t>
      </w:r>
      <w:r w:rsidRPr="00220797">
        <w:rPr>
          <w:noProof/>
          <w:lang w:val="en-US"/>
        </w:rPr>
        <w:t xml:space="preserve"> procedure</w:t>
      </w:r>
      <w:r>
        <w:rPr>
          <w:noProof/>
        </w:rPr>
        <w:tab/>
      </w:r>
      <w:r>
        <w:rPr>
          <w:noProof/>
        </w:rPr>
        <w:fldChar w:fldCharType="begin" w:fldLock="1"/>
      </w:r>
      <w:r>
        <w:rPr>
          <w:noProof/>
        </w:rPr>
        <w:instrText xml:space="preserve"> PAGEREF _Toc209734353 \h </w:instrText>
      </w:r>
      <w:r>
        <w:rPr>
          <w:noProof/>
        </w:rPr>
      </w:r>
      <w:r>
        <w:rPr>
          <w:noProof/>
        </w:rPr>
        <w:fldChar w:fldCharType="separate"/>
      </w:r>
      <w:r>
        <w:rPr>
          <w:noProof/>
        </w:rPr>
        <w:t>187</w:t>
      </w:r>
      <w:r>
        <w:rPr>
          <w:noProof/>
        </w:rPr>
        <w:fldChar w:fldCharType="end"/>
      </w:r>
    </w:p>
    <w:p w14:paraId="75CA3442" w14:textId="666D35F8" w:rsidR="007D24FF" w:rsidRDefault="007D24FF">
      <w:pPr>
        <w:pStyle w:val="TOC5"/>
        <w:rPr>
          <w:rFonts w:asciiTheme="minorHAnsi" w:hAnsiTheme="minorHAnsi" w:cstheme="minorBidi"/>
          <w:noProof/>
          <w:kern w:val="2"/>
          <w:sz w:val="24"/>
          <w:szCs w:val="24"/>
          <w:lang w:eastAsia="en-GB"/>
          <w14:ligatures w14:val="standardContextual"/>
        </w:rPr>
      </w:pPr>
      <w:r>
        <w:rPr>
          <w:noProof/>
        </w:rPr>
        <w:t>8.2.2.2.11</w:t>
      </w:r>
      <w:r>
        <w:rPr>
          <w:rFonts w:asciiTheme="minorHAnsi" w:hAnsiTheme="minorHAnsi" w:cstheme="minorBidi"/>
          <w:noProof/>
          <w:kern w:val="2"/>
          <w:sz w:val="24"/>
          <w:szCs w:val="24"/>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_Toc209734354 \h </w:instrText>
      </w:r>
      <w:r>
        <w:rPr>
          <w:noProof/>
        </w:rPr>
      </w:r>
      <w:r>
        <w:rPr>
          <w:noProof/>
        </w:rPr>
        <w:fldChar w:fldCharType="separate"/>
      </w:r>
      <w:r>
        <w:rPr>
          <w:noProof/>
        </w:rPr>
        <w:t>188</w:t>
      </w:r>
      <w:r>
        <w:rPr>
          <w:noProof/>
        </w:rPr>
        <w:fldChar w:fldCharType="end"/>
      </w:r>
    </w:p>
    <w:p w14:paraId="6943CCBF" w14:textId="74A4721B" w:rsidR="007D24FF" w:rsidRDefault="007D24FF">
      <w:pPr>
        <w:pStyle w:val="TOC5"/>
        <w:rPr>
          <w:rFonts w:asciiTheme="minorHAnsi" w:hAnsiTheme="minorHAnsi" w:cstheme="minorBidi"/>
          <w:noProof/>
          <w:kern w:val="2"/>
          <w:sz w:val="24"/>
          <w:szCs w:val="24"/>
          <w:lang w:eastAsia="en-GB"/>
          <w14:ligatures w14:val="standardContextual"/>
        </w:rPr>
      </w:pPr>
      <w:r>
        <w:rPr>
          <w:noProof/>
        </w:rPr>
        <w:t>8.2.2.2.12</w:t>
      </w:r>
      <w:r>
        <w:rPr>
          <w:rFonts w:asciiTheme="minorHAnsi" w:hAnsiTheme="minorHAnsi" w:cstheme="minorBidi"/>
          <w:noProof/>
          <w:kern w:val="2"/>
          <w:sz w:val="24"/>
          <w:szCs w:val="24"/>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_Toc209734355 \h </w:instrText>
      </w:r>
      <w:r>
        <w:rPr>
          <w:noProof/>
        </w:rPr>
      </w:r>
      <w:r>
        <w:rPr>
          <w:noProof/>
        </w:rPr>
        <w:fldChar w:fldCharType="separate"/>
      </w:r>
      <w:r>
        <w:rPr>
          <w:noProof/>
        </w:rPr>
        <w:t>189</w:t>
      </w:r>
      <w:r>
        <w:rPr>
          <w:noProof/>
        </w:rPr>
        <w:fldChar w:fldCharType="end"/>
      </w:r>
    </w:p>
    <w:p w14:paraId="6912B67E" w14:textId="47C9B007" w:rsidR="007D24FF" w:rsidRDefault="007D24FF">
      <w:pPr>
        <w:pStyle w:val="TOC5"/>
        <w:rPr>
          <w:rFonts w:asciiTheme="minorHAnsi" w:hAnsiTheme="minorHAnsi" w:cstheme="minorBidi"/>
          <w:noProof/>
          <w:kern w:val="2"/>
          <w:sz w:val="24"/>
          <w:szCs w:val="24"/>
          <w:lang w:eastAsia="en-GB"/>
          <w14:ligatures w14:val="standardContextual"/>
        </w:rPr>
      </w:pPr>
      <w:r>
        <w:rPr>
          <w:noProof/>
        </w:rPr>
        <w:t>8.2.2.2.13</w:t>
      </w:r>
      <w:r>
        <w:rPr>
          <w:rFonts w:asciiTheme="minorHAnsi" w:hAnsiTheme="minorHAnsi" w:cstheme="minorBidi"/>
          <w:noProof/>
          <w:kern w:val="2"/>
          <w:sz w:val="24"/>
          <w:szCs w:val="24"/>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_Toc209734356 \h </w:instrText>
      </w:r>
      <w:r>
        <w:rPr>
          <w:noProof/>
        </w:rPr>
      </w:r>
      <w:r>
        <w:rPr>
          <w:noProof/>
        </w:rPr>
        <w:fldChar w:fldCharType="separate"/>
      </w:r>
      <w:r>
        <w:rPr>
          <w:noProof/>
        </w:rPr>
        <w:t>190</w:t>
      </w:r>
      <w:r>
        <w:rPr>
          <w:noProof/>
        </w:rPr>
        <w:fldChar w:fldCharType="end"/>
      </w:r>
    </w:p>
    <w:p w14:paraId="0DEFEA53" w14:textId="5B3FBE6B" w:rsidR="007D24FF" w:rsidRDefault="007D24FF">
      <w:pPr>
        <w:pStyle w:val="TOC5"/>
        <w:rPr>
          <w:rFonts w:asciiTheme="minorHAnsi" w:hAnsiTheme="minorHAnsi" w:cstheme="minorBidi"/>
          <w:noProof/>
          <w:kern w:val="2"/>
          <w:sz w:val="24"/>
          <w:szCs w:val="24"/>
          <w:lang w:eastAsia="en-GB"/>
          <w14:ligatures w14:val="standardContextual"/>
        </w:rPr>
      </w:pPr>
      <w:r>
        <w:rPr>
          <w:noProof/>
        </w:rPr>
        <w:t>8.2.2.2.14</w:t>
      </w:r>
      <w:r>
        <w:rPr>
          <w:rFonts w:asciiTheme="minorHAnsi" w:hAnsiTheme="minorHAnsi" w:cstheme="minorBidi"/>
          <w:noProof/>
          <w:kern w:val="2"/>
          <w:sz w:val="24"/>
          <w:szCs w:val="24"/>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_Toc209734357 \h </w:instrText>
      </w:r>
      <w:r>
        <w:rPr>
          <w:noProof/>
        </w:rPr>
      </w:r>
      <w:r>
        <w:rPr>
          <w:noProof/>
        </w:rPr>
        <w:fldChar w:fldCharType="separate"/>
      </w:r>
      <w:r>
        <w:rPr>
          <w:noProof/>
        </w:rPr>
        <w:t>190</w:t>
      </w:r>
      <w:r>
        <w:rPr>
          <w:noProof/>
        </w:rPr>
        <w:fldChar w:fldCharType="end"/>
      </w:r>
    </w:p>
    <w:p w14:paraId="47FD30DE" w14:textId="6E3453B5" w:rsidR="007D24FF" w:rsidRDefault="007D24FF">
      <w:pPr>
        <w:pStyle w:val="TOC5"/>
        <w:rPr>
          <w:rFonts w:asciiTheme="minorHAnsi" w:hAnsiTheme="minorHAnsi" w:cstheme="minorBidi"/>
          <w:noProof/>
          <w:kern w:val="2"/>
          <w:sz w:val="24"/>
          <w:szCs w:val="24"/>
          <w:lang w:eastAsia="en-GB"/>
          <w14:ligatures w14:val="standardContextual"/>
        </w:rPr>
      </w:pPr>
      <w:r>
        <w:rPr>
          <w:noProof/>
        </w:rPr>
        <w:t>8.2.2.2.15</w:t>
      </w:r>
      <w:r>
        <w:rPr>
          <w:rFonts w:asciiTheme="minorHAnsi" w:hAnsiTheme="minorHAnsi" w:cstheme="minorBidi"/>
          <w:noProof/>
          <w:kern w:val="2"/>
          <w:sz w:val="24"/>
          <w:szCs w:val="24"/>
          <w:lang w:eastAsia="en-GB"/>
          <w14:ligatures w14:val="standardContextual"/>
        </w:rPr>
        <w:tab/>
      </w:r>
      <w:r w:rsidRPr="00220797">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_Toc209734358 \h </w:instrText>
      </w:r>
      <w:r>
        <w:rPr>
          <w:noProof/>
        </w:rPr>
      </w:r>
      <w:r>
        <w:rPr>
          <w:noProof/>
        </w:rPr>
        <w:fldChar w:fldCharType="separate"/>
      </w:r>
      <w:r>
        <w:rPr>
          <w:noProof/>
        </w:rPr>
        <w:t>191</w:t>
      </w:r>
      <w:r>
        <w:rPr>
          <w:noProof/>
        </w:rPr>
        <w:fldChar w:fldCharType="end"/>
      </w:r>
    </w:p>
    <w:p w14:paraId="57488FC3" w14:textId="5DE340A9" w:rsidR="007D24FF" w:rsidRDefault="007D24FF">
      <w:pPr>
        <w:pStyle w:val="TOC5"/>
        <w:rPr>
          <w:rFonts w:asciiTheme="minorHAnsi" w:hAnsiTheme="minorHAnsi" w:cstheme="minorBidi"/>
          <w:noProof/>
          <w:kern w:val="2"/>
          <w:sz w:val="24"/>
          <w:szCs w:val="24"/>
          <w:lang w:eastAsia="en-GB"/>
          <w14:ligatures w14:val="standardContextual"/>
        </w:rPr>
      </w:pPr>
      <w:r>
        <w:rPr>
          <w:noProof/>
        </w:rPr>
        <w:t>8.2.2.2.16</w:t>
      </w:r>
      <w:r>
        <w:rPr>
          <w:rFonts w:asciiTheme="minorHAnsi" w:hAnsiTheme="minorHAnsi" w:cstheme="minorBidi"/>
          <w:noProof/>
          <w:kern w:val="2"/>
          <w:sz w:val="24"/>
          <w:szCs w:val="24"/>
          <w:lang w:eastAsia="en-GB"/>
          <w14:ligatures w14:val="standardContextual"/>
        </w:rPr>
        <w:tab/>
      </w:r>
      <w:r w:rsidRPr="00220797">
        <w:rPr>
          <w:noProof/>
          <w:lang w:val="en-US"/>
        </w:rPr>
        <w:t xml:space="preserve">Forwarding </w:t>
      </w:r>
      <w:r>
        <w:rPr>
          <w:noProof/>
        </w:rPr>
        <w:t xml:space="preserve">subscription to group dynamic data </w:t>
      </w:r>
      <w:r w:rsidRPr="00220797">
        <w:rPr>
          <w:noProof/>
          <w:lang w:val="en-US"/>
        </w:rPr>
        <w:t>towards the controlling MCVideo server procedure</w:t>
      </w:r>
      <w:r>
        <w:rPr>
          <w:noProof/>
        </w:rPr>
        <w:tab/>
      </w:r>
      <w:r>
        <w:rPr>
          <w:noProof/>
        </w:rPr>
        <w:fldChar w:fldCharType="begin" w:fldLock="1"/>
      </w:r>
      <w:r>
        <w:rPr>
          <w:noProof/>
        </w:rPr>
        <w:instrText xml:space="preserve"> PAGEREF _Toc209734359 \h </w:instrText>
      </w:r>
      <w:r>
        <w:rPr>
          <w:noProof/>
        </w:rPr>
      </w:r>
      <w:r>
        <w:rPr>
          <w:noProof/>
        </w:rPr>
        <w:fldChar w:fldCharType="separate"/>
      </w:r>
      <w:r>
        <w:rPr>
          <w:noProof/>
        </w:rPr>
        <w:t>192</w:t>
      </w:r>
      <w:r>
        <w:rPr>
          <w:noProof/>
        </w:rPr>
        <w:fldChar w:fldCharType="end"/>
      </w:r>
    </w:p>
    <w:p w14:paraId="15C000E3" w14:textId="294B1312" w:rsidR="007D24FF" w:rsidRDefault="007D24FF">
      <w:pPr>
        <w:pStyle w:val="TOC4"/>
        <w:rPr>
          <w:rFonts w:asciiTheme="minorHAnsi" w:hAnsiTheme="minorHAnsi" w:cstheme="minorBidi"/>
          <w:noProof/>
          <w:kern w:val="2"/>
          <w:sz w:val="24"/>
          <w:szCs w:val="24"/>
          <w:lang w:eastAsia="en-GB"/>
          <w14:ligatures w14:val="standardContextual"/>
        </w:rPr>
      </w:pPr>
      <w:r>
        <w:rPr>
          <w:noProof/>
        </w:rPr>
        <w:t>8.2.2.3</w:t>
      </w:r>
      <w:r>
        <w:rPr>
          <w:rFonts w:asciiTheme="minorHAnsi" w:hAnsiTheme="minorHAnsi" w:cstheme="minorBidi"/>
          <w:noProof/>
          <w:kern w:val="2"/>
          <w:sz w:val="24"/>
          <w:szCs w:val="24"/>
          <w:lang w:eastAsia="en-GB"/>
          <w14:ligatures w14:val="standardContextual"/>
        </w:rPr>
        <w:tab/>
      </w:r>
      <w:r>
        <w:rPr>
          <w:noProof/>
        </w:rPr>
        <w:t>Procedures of MCVideo server owning the MCVideo group</w:t>
      </w:r>
      <w:r>
        <w:rPr>
          <w:noProof/>
        </w:rPr>
        <w:tab/>
      </w:r>
      <w:r>
        <w:rPr>
          <w:noProof/>
        </w:rPr>
        <w:fldChar w:fldCharType="begin" w:fldLock="1"/>
      </w:r>
      <w:r>
        <w:rPr>
          <w:noProof/>
        </w:rPr>
        <w:instrText xml:space="preserve"> PAGEREF _Toc209734360 \h </w:instrText>
      </w:r>
      <w:r>
        <w:rPr>
          <w:noProof/>
        </w:rPr>
      </w:r>
      <w:r>
        <w:rPr>
          <w:noProof/>
        </w:rPr>
        <w:fldChar w:fldCharType="separate"/>
      </w:r>
      <w:r>
        <w:rPr>
          <w:noProof/>
        </w:rPr>
        <w:t>193</w:t>
      </w:r>
      <w:r>
        <w:rPr>
          <w:noProof/>
        </w:rPr>
        <w:fldChar w:fldCharType="end"/>
      </w:r>
    </w:p>
    <w:p w14:paraId="01EEBE2A" w14:textId="36830F19" w:rsidR="007D24FF" w:rsidRDefault="007D24FF">
      <w:pPr>
        <w:pStyle w:val="TOC5"/>
        <w:rPr>
          <w:rFonts w:asciiTheme="minorHAnsi" w:hAnsiTheme="minorHAnsi" w:cstheme="minorBidi"/>
          <w:noProof/>
          <w:kern w:val="2"/>
          <w:sz w:val="24"/>
          <w:szCs w:val="24"/>
          <w:lang w:eastAsia="en-GB"/>
          <w14:ligatures w14:val="standardContextual"/>
        </w:rPr>
      </w:pPr>
      <w:r>
        <w:rPr>
          <w:noProof/>
        </w:rPr>
        <w:t>8.2.2.3.</w:t>
      </w:r>
      <w:r w:rsidRPr="00220797">
        <w:rPr>
          <w:noProof/>
          <w:lang w:val="en-US"/>
        </w:rPr>
        <w:t>1</w:t>
      </w:r>
      <w:r>
        <w:rPr>
          <w:rFonts w:asciiTheme="minorHAnsi" w:hAnsiTheme="minorHAnsi" w:cstheme="minorBidi"/>
          <w:noProof/>
          <w:kern w:val="2"/>
          <w:sz w:val="24"/>
          <w:szCs w:val="24"/>
          <w:lang w:eastAsia="en-GB"/>
          <w14:ligatures w14:val="standardContextual"/>
        </w:rPr>
        <w:tab/>
      </w:r>
      <w:r w:rsidRPr="00220797">
        <w:rPr>
          <w:noProof/>
          <w:lang w:val="en-US"/>
        </w:rPr>
        <w:t>General</w:t>
      </w:r>
      <w:r>
        <w:rPr>
          <w:noProof/>
        </w:rPr>
        <w:tab/>
      </w:r>
      <w:r>
        <w:rPr>
          <w:noProof/>
        </w:rPr>
        <w:fldChar w:fldCharType="begin" w:fldLock="1"/>
      </w:r>
      <w:r>
        <w:rPr>
          <w:noProof/>
        </w:rPr>
        <w:instrText xml:space="preserve"> PAGEREF _Toc209734361 \h </w:instrText>
      </w:r>
      <w:r>
        <w:rPr>
          <w:noProof/>
        </w:rPr>
      </w:r>
      <w:r>
        <w:rPr>
          <w:noProof/>
        </w:rPr>
        <w:fldChar w:fldCharType="separate"/>
      </w:r>
      <w:r>
        <w:rPr>
          <w:noProof/>
        </w:rPr>
        <w:t>193</w:t>
      </w:r>
      <w:r>
        <w:rPr>
          <w:noProof/>
        </w:rPr>
        <w:fldChar w:fldCharType="end"/>
      </w:r>
    </w:p>
    <w:p w14:paraId="3F01FF7D" w14:textId="4E8FAE82" w:rsidR="007D24FF" w:rsidRDefault="007D24FF">
      <w:pPr>
        <w:pStyle w:val="TOC5"/>
        <w:rPr>
          <w:rFonts w:asciiTheme="minorHAnsi" w:hAnsiTheme="minorHAnsi" w:cstheme="minorBidi"/>
          <w:noProof/>
          <w:kern w:val="2"/>
          <w:sz w:val="24"/>
          <w:szCs w:val="24"/>
          <w:lang w:eastAsia="en-GB"/>
          <w14:ligatures w14:val="standardContextual"/>
        </w:rPr>
      </w:pPr>
      <w:r>
        <w:rPr>
          <w:noProof/>
        </w:rPr>
        <w:t>8.2.2.3.</w:t>
      </w:r>
      <w:r w:rsidRPr="00220797">
        <w:rPr>
          <w:noProof/>
          <w:lang w:val="en-US"/>
        </w:rPr>
        <w:t>2</w:t>
      </w:r>
      <w:r>
        <w:rPr>
          <w:rFonts w:asciiTheme="minorHAnsi"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_Toc209734362 \h </w:instrText>
      </w:r>
      <w:r>
        <w:rPr>
          <w:noProof/>
        </w:rPr>
      </w:r>
      <w:r>
        <w:rPr>
          <w:noProof/>
        </w:rPr>
        <w:fldChar w:fldCharType="separate"/>
      </w:r>
      <w:r>
        <w:rPr>
          <w:noProof/>
        </w:rPr>
        <w:t>194</w:t>
      </w:r>
      <w:r>
        <w:rPr>
          <w:noProof/>
        </w:rPr>
        <w:fldChar w:fldCharType="end"/>
      </w:r>
    </w:p>
    <w:p w14:paraId="4AB33B06" w14:textId="11AF6BFB" w:rsidR="007D24FF" w:rsidRDefault="007D24FF">
      <w:pPr>
        <w:pStyle w:val="TOC5"/>
        <w:rPr>
          <w:rFonts w:asciiTheme="minorHAnsi" w:hAnsiTheme="minorHAnsi" w:cstheme="minorBidi"/>
          <w:noProof/>
          <w:kern w:val="2"/>
          <w:sz w:val="24"/>
          <w:szCs w:val="24"/>
          <w:lang w:eastAsia="en-GB"/>
          <w14:ligatures w14:val="standardContextual"/>
        </w:rPr>
      </w:pPr>
      <w:r>
        <w:rPr>
          <w:noProof/>
        </w:rPr>
        <w:t>8.2.2.3.3</w:t>
      </w:r>
      <w:r>
        <w:rPr>
          <w:rFonts w:asciiTheme="minorHAnsi" w:hAnsiTheme="minorHAnsi" w:cstheme="minorBidi"/>
          <w:noProof/>
          <w:kern w:val="2"/>
          <w:sz w:val="24"/>
          <w:szCs w:val="24"/>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_Toc209734363 \h </w:instrText>
      </w:r>
      <w:r>
        <w:rPr>
          <w:noProof/>
        </w:rPr>
      </w:r>
      <w:r>
        <w:rPr>
          <w:noProof/>
        </w:rPr>
        <w:fldChar w:fldCharType="separate"/>
      </w:r>
      <w:r>
        <w:rPr>
          <w:noProof/>
        </w:rPr>
        <w:t>194</w:t>
      </w:r>
      <w:r>
        <w:rPr>
          <w:noProof/>
        </w:rPr>
        <w:fldChar w:fldCharType="end"/>
      </w:r>
    </w:p>
    <w:p w14:paraId="58EC3323" w14:textId="6D7B30B6" w:rsidR="007D24FF" w:rsidRDefault="007D24FF">
      <w:pPr>
        <w:pStyle w:val="TOC5"/>
        <w:rPr>
          <w:rFonts w:asciiTheme="minorHAnsi" w:hAnsiTheme="minorHAnsi" w:cstheme="minorBidi"/>
          <w:noProof/>
          <w:kern w:val="2"/>
          <w:sz w:val="24"/>
          <w:szCs w:val="24"/>
          <w:lang w:eastAsia="en-GB"/>
          <w14:ligatures w14:val="standardContextual"/>
        </w:rPr>
      </w:pPr>
      <w:r>
        <w:rPr>
          <w:noProof/>
        </w:rPr>
        <w:t>8.2.2.3.</w:t>
      </w:r>
      <w:r w:rsidRPr="00220797">
        <w:rPr>
          <w:noProof/>
          <w:lang w:val="en-US"/>
        </w:rPr>
        <w:t>4</w:t>
      </w:r>
      <w:r>
        <w:rPr>
          <w:rFonts w:asciiTheme="minorHAnsi"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_Toc209734364 \h </w:instrText>
      </w:r>
      <w:r>
        <w:rPr>
          <w:noProof/>
        </w:rPr>
      </w:r>
      <w:r>
        <w:rPr>
          <w:noProof/>
        </w:rPr>
        <w:fldChar w:fldCharType="separate"/>
      </w:r>
      <w:r>
        <w:rPr>
          <w:noProof/>
        </w:rPr>
        <w:t>196</w:t>
      </w:r>
      <w:r>
        <w:rPr>
          <w:noProof/>
        </w:rPr>
        <w:fldChar w:fldCharType="end"/>
      </w:r>
    </w:p>
    <w:p w14:paraId="7872BD5F" w14:textId="2D9BAFC8" w:rsidR="007D24FF" w:rsidRDefault="007D24FF">
      <w:pPr>
        <w:pStyle w:val="TOC5"/>
        <w:rPr>
          <w:rFonts w:asciiTheme="minorHAnsi" w:hAnsiTheme="minorHAnsi" w:cstheme="minorBidi"/>
          <w:noProof/>
          <w:kern w:val="2"/>
          <w:sz w:val="24"/>
          <w:szCs w:val="24"/>
          <w:lang w:eastAsia="en-GB"/>
          <w14:ligatures w14:val="standardContextual"/>
        </w:rPr>
      </w:pPr>
      <w:r>
        <w:rPr>
          <w:noProof/>
        </w:rPr>
        <w:t>8.2.2.3.</w:t>
      </w:r>
      <w:r w:rsidRPr="00220797">
        <w:rPr>
          <w:noProof/>
          <w:lang w:val="en-US"/>
        </w:rPr>
        <w:t>5</w:t>
      </w:r>
      <w:r>
        <w:rPr>
          <w:rFonts w:asciiTheme="minorHAnsi"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_Toc209734365 \h </w:instrText>
      </w:r>
      <w:r>
        <w:rPr>
          <w:noProof/>
        </w:rPr>
      </w:r>
      <w:r>
        <w:rPr>
          <w:noProof/>
        </w:rPr>
        <w:fldChar w:fldCharType="separate"/>
      </w:r>
      <w:r>
        <w:rPr>
          <w:noProof/>
        </w:rPr>
        <w:t>196</w:t>
      </w:r>
      <w:r>
        <w:rPr>
          <w:noProof/>
        </w:rPr>
        <w:fldChar w:fldCharType="end"/>
      </w:r>
    </w:p>
    <w:p w14:paraId="64D7E8C9" w14:textId="0C26C8D4" w:rsidR="007D24FF" w:rsidRDefault="007D24FF">
      <w:pPr>
        <w:pStyle w:val="TOC5"/>
        <w:rPr>
          <w:rFonts w:asciiTheme="minorHAnsi" w:hAnsiTheme="minorHAnsi" w:cstheme="minorBidi"/>
          <w:noProof/>
          <w:kern w:val="2"/>
          <w:sz w:val="24"/>
          <w:szCs w:val="24"/>
          <w:lang w:eastAsia="en-GB"/>
          <w14:ligatures w14:val="standardContextual"/>
        </w:rPr>
      </w:pPr>
      <w:r>
        <w:rPr>
          <w:noProof/>
        </w:rPr>
        <w:t>8.2.2.3.</w:t>
      </w:r>
      <w:r w:rsidRPr="00220797">
        <w:rPr>
          <w:noProof/>
          <w:lang w:val="en-US"/>
        </w:rPr>
        <w:t>6</w:t>
      </w:r>
      <w:r>
        <w:rPr>
          <w:rFonts w:asciiTheme="minorHAnsi" w:hAnsiTheme="minorHAnsi" w:cstheme="minorBidi"/>
          <w:noProof/>
          <w:kern w:val="2"/>
          <w:sz w:val="24"/>
          <w:szCs w:val="24"/>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_Toc209734366 \h </w:instrText>
      </w:r>
      <w:r>
        <w:rPr>
          <w:noProof/>
        </w:rPr>
      </w:r>
      <w:r>
        <w:rPr>
          <w:noProof/>
        </w:rPr>
        <w:fldChar w:fldCharType="separate"/>
      </w:r>
      <w:r>
        <w:rPr>
          <w:noProof/>
        </w:rPr>
        <w:t>197</w:t>
      </w:r>
      <w:r>
        <w:rPr>
          <w:noProof/>
        </w:rPr>
        <w:fldChar w:fldCharType="end"/>
      </w:r>
    </w:p>
    <w:p w14:paraId="4A0A49DA" w14:textId="124C0203" w:rsidR="007D24FF" w:rsidRDefault="007D24FF">
      <w:pPr>
        <w:pStyle w:val="TOC5"/>
        <w:rPr>
          <w:rFonts w:asciiTheme="minorHAnsi" w:hAnsiTheme="minorHAnsi" w:cstheme="minorBidi"/>
          <w:noProof/>
          <w:kern w:val="2"/>
          <w:sz w:val="24"/>
          <w:szCs w:val="24"/>
          <w:lang w:eastAsia="en-GB"/>
          <w14:ligatures w14:val="standardContextual"/>
        </w:rPr>
      </w:pPr>
      <w:r>
        <w:rPr>
          <w:noProof/>
        </w:rPr>
        <w:t>8.2.2.3.</w:t>
      </w:r>
      <w:r w:rsidRPr="00220797">
        <w:rPr>
          <w:noProof/>
          <w:lang w:val="en-US"/>
        </w:rPr>
        <w:t>7</w:t>
      </w:r>
      <w:r>
        <w:rPr>
          <w:rFonts w:asciiTheme="minorHAnsi" w:hAnsiTheme="minorHAnsi" w:cstheme="minorBidi"/>
          <w:noProof/>
          <w:kern w:val="2"/>
          <w:sz w:val="24"/>
          <w:szCs w:val="24"/>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_Toc209734367 \h </w:instrText>
      </w:r>
      <w:r>
        <w:rPr>
          <w:noProof/>
        </w:rPr>
      </w:r>
      <w:r>
        <w:rPr>
          <w:noProof/>
        </w:rPr>
        <w:fldChar w:fldCharType="separate"/>
      </w:r>
      <w:r>
        <w:rPr>
          <w:noProof/>
        </w:rPr>
        <w:t>197</w:t>
      </w:r>
      <w:r>
        <w:rPr>
          <w:noProof/>
        </w:rPr>
        <w:fldChar w:fldCharType="end"/>
      </w:r>
    </w:p>
    <w:p w14:paraId="07BFFA14" w14:textId="05AA3F7B"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rPr>
        <w:t>8</w:t>
      </w:r>
      <w:r>
        <w:rPr>
          <w:noProof/>
        </w:rPr>
        <w:t>.2.2.3.8</w:t>
      </w:r>
      <w:r>
        <w:rPr>
          <w:rFonts w:asciiTheme="minorHAnsi" w:hAnsiTheme="minorHAnsi" w:cstheme="minorBidi"/>
          <w:noProof/>
          <w:kern w:val="2"/>
          <w:sz w:val="24"/>
          <w:szCs w:val="24"/>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_Toc209734368 \h </w:instrText>
      </w:r>
      <w:r>
        <w:rPr>
          <w:noProof/>
        </w:rPr>
      </w:r>
      <w:r>
        <w:rPr>
          <w:noProof/>
        </w:rPr>
        <w:fldChar w:fldCharType="separate"/>
      </w:r>
      <w:r>
        <w:rPr>
          <w:noProof/>
        </w:rPr>
        <w:t>198</w:t>
      </w:r>
      <w:r>
        <w:rPr>
          <w:noProof/>
        </w:rPr>
        <w:fldChar w:fldCharType="end"/>
      </w:r>
    </w:p>
    <w:p w14:paraId="6AE9887C" w14:textId="5A329CD7" w:rsidR="007D24FF" w:rsidRDefault="007D24FF">
      <w:pPr>
        <w:pStyle w:val="TOC5"/>
        <w:rPr>
          <w:rFonts w:asciiTheme="minorHAnsi" w:hAnsiTheme="minorHAnsi" w:cstheme="minorBidi"/>
          <w:noProof/>
          <w:kern w:val="2"/>
          <w:sz w:val="24"/>
          <w:szCs w:val="24"/>
          <w:lang w:eastAsia="en-GB"/>
          <w14:ligatures w14:val="standardContextual"/>
        </w:rPr>
      </w:pPr>
      <w:r>
        <w:rPr>
          <w:noProof/>
        </w:rPr>
        <w:t>8.2.2.3.</w:t>
      </w:r>
      <w:r w:rsidRPr="00220797">
        <w:rPr>
          <w:noProof/>
          <w:lang w:val="en-US"/>
        </w:rPr>
        <w:t>9</w:t>
      </w:r>
      <w:r>
        <w:rPr>
          <w:rFonts w:asciiTheme="minorHAnsi" w:hAnsiTheme="minorHAnsi" w:cstheme="minorBidi"/>
          <w:noProof/>
          <w:kern w:val="2"/>
          <w:sz w:val="24"/>
          <w:szCs w:val="24"/>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_Toc209734369 \h </w:instrText>
      </w:r>
      <w:r>
        <w:rPr>
          <w:noProof/>
        </w:rPr>
      </w:r>
      <w:r>
        <w:rPr>
          <w:noProof/>
        </w:rPr>
        <w:fldChar w:fldCharType="separate"/>
      </w:r>
      <w:r>
        <w:rPr>
          <w:noProof/>
        </w:rPr>
        <w:t>198</w:t>
      </w:r>
      <w:r>
        <w:rPr>
          <w:noProof/>
        </w:rPr>
        <w:fldChar w:fldCharType="end"/>
      </w:r>
    </w:p>
    <w:p w14:paraId="1C25F83B" w14:textId="5381312D" w:rsidR="007D24FF" w:rsidRDefault="007D24FF">
      <w:pPr>
        <w:pStyle w:val="TOC5"/>
        <w:rPr>
          <w:rFonts w:asciiTheme="minorHAnsi" w:hAnsiTheme="minorHAnsi" w:cstheme="minorBidi"/>
          <w:noProof/>
          <w:kern w:val="2"/>
          <w:sz w:val="24"/>
          <w:szCs w:val="24"/>
          <w:lang w:eastAsia="en-GB"/>
          <w14:ligatures w14:val="standardContextual"/>
        </w:rPr>
      </w:pPr>
      <w:r>
        <w:rPr>
          <w:noProof/>
        </w:rPr>
        <w:t>8.2.2.3.10</w:t>
      </w:r>
      <w:r>
        <w:rPr>
          <w:rFonts w:asciiTheme="minorHAnsi" w:hAnsiTheme="minorHAnsi" w:cstheme="minorBidi"/>
          <w:noProof/>
          <w:kern w:val="2"/>
          <w:sz w:val="24"/>
          <w:szCs w:val="24"/>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_Toc209734370 \h </w:instrText>
      </w:r>
      <w:r>
        <w:rPr>
          <w:noProof/>
        </w:rPr>
      </w:r>
      <w:r>
        <w:rPr>
          <w:noProof/>
        </w:rPr>
        <w:fldChar w:fldCharType="separate"/>
      </w:r>
      <w:r>
        <w:rPr>
          <w:noProof/>
        </w:rPr>
        <w:t>199</w:t>
      </w:r>
      <w:r>
        <w:rPr>
          <w:noProof/>
        </w:rPr>
        <w:fldChar w:fldCharType="end"/>
      </w:r>
    </w:p>
    <w:p w14:paraId="77B0BA95" w14:textId="337C4EFF" w:rsidR="007D24FF" w:rsidRDefault="007D24FF">
      <w:pPr>
        <w:pStyle w:val="TOC2"/>
        <w:rPr>
          <w:rFonts w:asciiTheme="minorHAnsi" w:hAnsiTheme="minorHAnsi" w:cstheme="minorBidi"/>
          <w:noProof/>
          <w:kern w:val="2"/>
          <w:sz w:val="24"/>
          <w:szCs w:val="24"/>
          <w:lang w:eastAsia="en-GB"/>
          <w14:ligatures w14:val="standardContextual"/>
        </w:rPr>
      </w:pPr>
      <w:r>
        <w:rPr>
          <w:noProof/>
        </w:rPr>
        <w:t>8.3</w:t>
      </w:r>
      <w:r>
        <w:rPr>
          <w:rFonts w:asciiTheme="minorHAnsi"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_Toc209734371 \h </w:instrText>
      </w:r>
      <w:r>
        <w:rPr>
          <w:noProof/>
        </w:rPr>
      </w:r>
      <w:r>
        <w:rPr>
          <w:noProof/>
        </w:rPr>
        <w:fldChar w:fldCharType="separate"/>
      </w:r>
      <w:r>
        <w:rPr>
          <w:noProof/>
        </w:rPr>
        <w:t>199</w:t>
      </w:r>
      <w:r>
        <w:rPr>
          <w:noProof/>
        </w:rPr>
        <w:fldChar w:fldCharType="end"/>
      </w:r>
    </w:p>
    <w:p w14:paraId="51F2ED73" w14:textId="4C271CCE" w:rsidR="007D24FF" w:rsidRDefault="007D24FF">
      <w:pPr>
        <w:pStyle w:val="TOC3"/>
        <w:rPr>
          <w:rFonts w:asciiTheme="minorHAnsi" w:hAnsiTheme="minorHAnsi" w:cstheme="minorBidi"/>
          <w:noProof/>
          <w:kern w:val="2"/>
          <w:sz w:val="24"/>
          <w:szCs w:val="24"/>
          <w:lang w:eastAsia="en-GB"/>
          <w14:ligatures w14:val="standardContextual"/>
        </w:rPr>
      </w:pPr>
      <w:r>
        <w:rPr>
          <w:noProof/>
        </w:rPr>
        <w:t>8.3.</w:t>
      </w:r>
      <w:r w:rsidRPr="00220797">
        <w:rPr>
          <w:noProof/>
          <w:lang w:val="en-US"/>
        </w:rPr>
        <w:t>1</w:t>
      </w:r>
      <w:r>
        <w:rPr>
          <w:rFonts w:asciiTheme="minorHAnsi" w:hAnsiTheme="minorHAnsi" w:cstheme="minorBidi"/>
          <w:noProof/>
          <w:kern w:val="2"/>
          <w:sz w:val="24"/>
          <w:szCs w:val="24"/>
          <w:lang w:eastAsia="en-GB"/>
          <w14:ligatures w14:val="standardContextual"/>
        </w:rPr>
        <w:tab/>
      </w:r>
      <w:r>
        <w:rPr>
          <w:noProof/>
        </w:rPr>
        <w:t xml:space="preserve">Extension of </w:t>
      </w:r>
      <w:r w:rsidRPr="00220797">
        <w:rPr>
          <w:rFonts w:eastAsia="SimSun"/>
          <w:noProof/>
        </w:rPr>
        <w:t>application/pidf+xml MIME type</w:t>
      </w:r>
      <w:r>
        <w:rPr>
          <w:noProof/>
        </w:rPr>
        <w:tab/>
      </w:r>
      <w:r>
        <w:rPr>
          <w:noProof/>
        </w:rPr>
        <w:fldChar w:fldCharType="begin" w:fldLock="1"/>
      </w:r>
      <w:r>
        <w:rPr>
          <w:noProof/>
        </w:rPr>
        <w:instrText xml:space="preserve"> PAGEREF _Toc209734372 \h </w:instrText>
      </w:r>
      <w:r>
        <w:rPr>
          <w:noProof/>
        </w:rPr>
      </w:r>
      <w:r>
        <w:rPr>
          <w:noProof/>
        </w:rPr>
        <w:fldChar w:fldCharType="separate"/>
      </w:r>
      <w:r>
        <w:rPr>
          <w:noProof/>
        </w:rPr>
        <w:t>199</w:t>
      </w:r>
      <w:r>
        <w:rPr>
          <w:noProof/>
        </w:rPr>
        <w:fldChar w:fldCharType="end"/>
      </w:r>
    </w:p>
    <w:p w14:paraId="6F8C3069" w14:textId="7082B123" w:rsidR="007D24FF" w:rsidRDefault="007D24FF">
      <w:pPr>
        <w:pStyle w:val="TOC4"/>
        <w:rPr>
          <w:rFonts w:asciiTheme="minorHAnsi" w:hAnsiTheme="minorHAnsi" w:cstheme="minorBidi"/>
          <w:noProof/>
          <w:kern w:val="2"/>
          <w:sz w:val="24"/>
          <w:szCs w:val="24"/>
          <w:lang w:eastAsia="en-GB"/>
          <w14:ligatures w14:val="standardContextual"/>
        </w:rPr>
      </w:pPr>
      <w:r>
        <w:rPr>
          <w:noProof/>
        </w:rPr>
        <w:t>8.3.1.1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_Toc209734373 \h </w:instrText>
      </w:r>
      <w:r>
        <w:rPr>
          <w:noProof/>
        </w:rPr>
      </w:r>
      <w:r>
        <w:rPr>
          <w:noProof/>
        </w:rPr>
        <w:fldChar w:fldCharType="separate"/>
      </w:r>
      <w:r>
        <w:rPr>
          <w:noProof/>
        </w:rPr>
        <w:t>199</w:t>
      </w:r>
      <w:r>
        <w:rPr>
          <w:noProof/>
        </w:rPr>
        <w:fldChar w:fldCharType="end"/>
      </w:r>
    </w:p>
    <w:p w14:paraId="702A31F7" w14:textId="1A72EF88" w:rsidR="007D24FF" w:rsidRDefault="007D24FF">
      <w:pPr>
        <w:pStyle w:val="TOC4"/>
        <w:rPr>
          <w:rFonts w:asciiTheme="minorHAnsi" w:hAnsiTheme="minorHAnsi" w:cstheme="minorBidi"/>
          <w:noProof/>
          <w:kern w:val="2"/>
          <w:sz w:val="24"/>
          <w:szCs w:val="24"/>
          <w:lang w:eastAsia="en-GB"/>
          <w14:ligatures w14:val="standardContextual"/>
        </w:rPr>
      </w:pPr>
      <w:r>
        <w:rPr>
          <w:noProof/>
        </w:rPr>
        <w:t>8.3.1.2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_Toc209734374 \h </w:instrText>
      </w:r>
      <w:r>
        <w:rPr>
          <w:noProof/>
        </w:rPr>
      </w:r>
      <w:r>
        <w:rPr>
          <w:noProof/>
        </w:rPr>
        <w:fldChar w:fldCharType="separate"/>
      </w:r>
      <w:r>
        <w:rPr>
          <w:noProof/>
        </w:rPr>
        <w:t>200</w:t>
      </w:r>
      <w:r>
        <w:rPr>
          <w:noProof/>
        </w:rPr>
        <w:fldChar w:fldCharType="end"/>
      </w:r>
    </w:p>
    <w:p w14:paraId="1DCBBA75" w14:textId="328C82F9" w:rsidR="007D24FF" w:rsidRDefault="007D24FF">
      <w:pPr>
        <w:pStyle w:val="TOC3"/>
        <w:rPr>
          <w:rFonts w:asciiTheme="minorHAnsi" w:hAnsiTheme="minorHAnsi" w:cstheme="minorBidi"/>
          <w:noProof/>
          <w:kern w:val="2"/>
          <w:sz w:val="24"/>
          <w:szCs w:val="24"/>
          <w:lang w:eastAsia="en-GB"/>
          <w14:ligatures w14:val="standardContextual"/>
        </w:rPr>
      </w:pPr>
      <w:r>
        <w:rPr>
          <w:noProof/>
        </w:rPr>
        <w:t>8.3.2</w:t>
      </w:r>
      <w:r>
        <w:rPr>
          <w:rFonts w:asciiTheme="minorHAnsi" w:hAnsiTheme="minorHAnsi" w:cstheme="minorBidi"/>
          <w:noProof/>
          <w:kern w:val="2"/>
          <w:sz w:val="24"/>
          <w:szCs w:val="24"/>
          <w:lang w:eastAsia="en-GB"/>
          <w14:ligatures w14:val="standardContextual"/>
        </w:rPr>
        <w:tab/>
      </w:r>
      <w:r>
        <w:rPr>
          <w:noProof/>
        </w:rPr>
        <w:t xml:space="preserve">Extension of </w:t>
      </w:r>
      <w:r w:rsidRPr="00220797">
        <w:rPr>
          <w:rFonts w:eastAsia="SimSun"/>
          <w:noProof/>
        </w:rPr>
        <w:t>application/simple-filter+xml MIME type</w:t>
      </w:r>
      <w:r>
        <w:rPr>
          <w:noProof/>
        </w:rPr>
        <w:tab/>
      </w:r>
      <w:r>
        <w:rPr>
          <w:noProof/>
        </w:rPr>
        <w:fldChar w:fldCharType="begin" w:fldLock="1"/>
      </w:r>
      <w:r>
        <w:rPr>
          <w:noProof/>
        </w:rPr>
        <w:instrText xml:space="preserve"> PAGEREF _Toc209734375 \h </w:instrText>
      </w:r>
      <w:r>
        <w:rPr>
          <w:noProof/>
        </w:rPr>
      </w:r>
      <w:r>
        <w:rPr>
          <w:noProof/>
        </w:rPr>
        <w:fldChar w:fldCharType="separate"/>
      </w:r>
      <w:r>
        <w:rPr>
          <w:noProof/>
        </w:rPr>
        <w:t>202</w:t>
      </w:r>
      <w:r>
        <w:rPr>
          <w:noProof/>
        </w:rPr>
        <w:fldChar w:fldCharType="end"/>
      </w:r>
    </w:p>
    <w:p w14:paraId="2BBCD95F" w14:textId="30614DC8" w:rsidR="007D24FF" w:rsidRDefault="007D24FF">
      <w:pPr>
        <w:pStyle w:val="TOC4"/>
        <w:rPr>
          <w:rFonts w:asciiTheme="minorHAnsi" w:hAnsiTheme="minorHAnsi" w:cstheme="minorBidi"/>
          <w:noProof/>
          <w:kern w:val="2"/>
          <w:sz w:val="24"/>
          <w:szCs w:val="24"/>
          <w:lang w:eastAsia="en-GB"/>
          <w14:ligatures w14:val="standardContextual"/>
        </w:rPr>
      </w:pPr>
      <w:r>
        <w:rPr>
          <w:noProof/>
        </w:rPr>
        <w:t>8.3.2.1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_Toc209734376 \h </w:instrText>
      </w:r>
      <w:r>
        <w:rPr>
          <w:noProof/>
        </w:rPr>
      </w:r>
      <w:r>
        <w:rPr>
          <w:noProof/>
        </w:rPr>
        <w:fldChar w:fldCharType="separate"/>
      </w:r>
      <w:r>
        <w:rPr>
          <w:noProof/>
        </w:rPr>
        <w:t>202</w:t>
      </w:r>
      <w:r>
        <w:rPr>
          <w:noProof/>
        </w:rPr>
        <w:fldChar w:fldCharType="end"/>
      </w:r>
    </w:p>
    <w:p w14:paraId="06EBD434" w14:textId="0BA973B6" w:rsidR="007D24FF" w:rsidRDefault="007D24FF">
      <w:pPr>
        <w:pStyle w:val="TOC4"/>
        <w:rPr>
          <w:rFonts w:asciiTheme="minorHAnsi" w:hAnsiTheme="minorHAnsi" w:cstheme="minorBidi"/>
          <w:noProof/>
          <w:kern w:val="2"/>
          <w:sz w:val="24"/>
          <w:szCs w:val="24"/>
          <w:lang w:eastAsia="en-GB"/>
          <w14:ligatures w14:val="standardContextual"/>
        </w:rPr>
      </w:pPr>
      <w:r>
        <w:rPr>
          <w:noProof/>
        </w:rPr>
        <w:t>8.3.2.2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_Toc209734377 \h </w:instrText>
      </w:r>
      <w:r>
        <w:rPr>
          <w:noProof/>
        </w:rPr>
      </w:r>
      <w:r>
        <w:rPr>
          <w:noProof/>
        </w:rPr>
        <w:fldChar w:fldCharType="separate"/>
      </w:r>
      <w:r>
        <w:rPr>
          <w:noProof/>
        </w:rPr>
        <w:t>202</w:t>
      </w:r>
      <w:r>
        <w:rPr>
          <w:noProof/>
        </w:rPr>
        <w:fldChar w:fldCharType="end"/>
      </w:r>
    </w:p>
    <w:p w14:paraId="20387555" w14:textId="210940E2" w:rsidR="007D24FF" w:rsidRDefault="007D24FF">
      <w:pPr>
        <w:pStyle w:val="TOC1"/>
        <w:rPr>
          <w:rFonts w:asciiTheme="minorHAnsi" w:hAnsiTheme="minorHAnsi" w:cstheme="minorBidi"/>
          <w:noProof/>
          <w:kern w:val="2"/>
          <w:sz w:val="24"/>
          <w:szCs w:val="24"/>
          <w:lang w:eastAsia="en-GB"/>
          <w14:ligatures w14:val="standardContextual"/>
        </w:rPr>
      </w:pPr>
      <w:r>
        <w:rPr>
          <w:noProof/>
        </w:rPr>
        <w:t>9</w:t>
      </w:r>
      <w:r>
        <w:rPr>
          <w:rFonts w:asciiTheme="minorHAnsi" w:hAnsiTheme="minorHAnsi" w:cstheme="minorBidi"/>
          <w:noProof/>
          <w:kern w:val="2"/>
          <w:sz w:val="24"/>
          <w:szCs w:val="24"/>
          <w:lang w:eastAsia="en-GB"/>
          <w14:ligatures w14:val="standardContextual"/>
        </w:rPr>
        <w:tab/>
      </w:r>
      <w:r>
        <w:rPr>
          <w:noProof/>
        </w:rPr>
        <w:t>Group call</w:t>
      </w:r>
      <w:r>
        <w:rPr>
          <w:noProof/>
        </w:rPr>
        <w:tab/>
      </w:r>
      <w:r>
        <w:rPr>
          <w:noProof/>
        </w:rPr>
        <w:fldChar w:fldCharType="begin" w:fldLock="1"/>
      </w:r>
      <w:r>
        <w:rPr>
          <w:noProof/>
        </w:rPr>
        <w:instrText xml:space="preserve"> PAGEREF _Toc209734378 \h </w:instrText>
      </w:r>
      <w:r>
        <w:rPr>
          <w:noProof/>
        </w:rPr>
      </w:r>
      <w:r>
        <w:rPr>
          <w:noProof/>
        </w:rPr>
        <w:fldChar w:fldCharType="separate"/>
      </w:r>
      <w:r>
        <w:rPr>
          <w:noProof/>
        </w:rPr>
        <w:t>205</w:t>
      </w:r>
      <w:r>
        <w:rPr>
          <w:noProof/>
        </w:rPr>
        <w:fldChar w:fldCharType="end"/>
      </w:r>
    </w:p>
    <w:p w14:paraId="30F9F853" w14:textId="2EFCE9CD" w:rsidR="007D24FF" w:rsidRDefault="007D24FF">
      <w:pPr>
        <w:pStyle w:val="TOC2"/>
        <w:rPr>
          <w:rFonts w:asciiTheme="minorHAnsi" w:hAnsiTheme="minorHAnsi" w:cstheme="minorBidi"/>
          <w:noProof/>
          <w:kern w:val="2"/>
          <w:sz w:val="24"/>
          <w:szCs w:val="24"/>
          <w:lang w:eastAsia="en-GB"/>
          <w14:ligatures w14:val="standardContextual"/>
        </w:rPr>
      </w:pPr>
      <w:r>
        <w:rPr>
          <w:noProof/>
        </w:rPr>
        <w:t>9.1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_Toc209734379 \h </w:instrText>
      </w:r>
      <w:r>
        <w:rPr>
          <w:noProof/>
        </w:rPr>
      </w:r>
      <w:r>
        <w:rPr>
          <w:noProof/>
        </w:rPr>
        <w:fldChar w:fldCharType="separate"/>
      </w:r>
      <w:r>
        <w:rPr>
          <w:noProof/>
        </w:rPr>
        <w:t>205</w:t>
      </w:r>
      <w:r>
        <w:rPr>
          <w:noProof/>
        </w:rPr>
        <w:fldChar w:fldCharType="end"/>
      </w:r>
    </w:p>
    <w:p w14:paraId="00B855B5" w14:textId="3B9BA8FE" w:rsidR="007D24FF" w:rsidRDefault="007D24FF">
      <w:pPr>
        <w:pStyle w:val="TOC2"/>
        <w:rPr>
          <w:rFonts w:asciiTheme="minorHAnsi" w:hAnsiTheme="minorHAnsi" w:cstheme="minorBidi"/>
          <w:noProof/>
          <w:kern w:val="2"/>
          <w:sz w:val="24"/>
          <w:szCs w:val="24"/>
          <w:lang w:eastAsia="en-GB"/>
          <w14:ligatures w14:val="standardContextual"/>
        </w:rPr>
      </w:pPr>
      <w:r>
        <w:rPr>
          <w:noProof/>
        </w:rPr>
        <w:t>9.2</w:t>
      </w:r>
      <w:r>
        <w:rPr>
          <w:rFonts w:asciiTheme="minorHAnsi" w:hAnsiTheme="minorHAnsi" w:cstheme="minorBidi"/>
          <w:noProof/>
          <w:kern w:val="2"/>
          <w:sz w:val="24"/>
          <w:szCs w:val="24"/>
          <w:lang w:eastAsia="en-GB"/>
          <w14:ligatures w14:val="standardContextual"/>
        </w:rPr>
        <w:tab/>
      </w:r>
      <w:r>
        <w:rPr>
          <w:noProof/>
        </w:rPr>
        <w:t>On-network group call</w:t>
      </w:r>
      <w:r>
        <w:rPr>
          <w:noProof/>
        </w:rPr>
        <w:tab/>
      </w:r>
      <w:r>
        <w:rPr>
          <w:noProof/>
        </w:rPr>
        <w:fldChar w:fldCharType="begin" w:fldLock="1"/>
      </w:r>
      <w:r>
        <w:rPr>
          <w:noProof/>
        </w:rPr>
        <w:instrText xml:space="preserve"> PAGEREF _Toc209734380 \h </w:instrText>
      </w:r>
      <w:r>
        <w:rPr>
          <w:noProof/>
        </w:rPr>
      </w:r>
      <w:r>
        <w:rPr>
          <w:noProof/>
        </w:rPr>
        <w:fldChar w:fldCharType="separate"/>
      </w:r>
      <w:r>
        <w:rPr>
          <w:noProof/>
        </w:rPr>
        <w:t>205</w:t>
      </w:r>
      <w:r>
        <w:rPr>
          <w:noProof/>
        </w:rPr>
        <w:fldChar w:fldCharType="end"/>
      </w:r>
    </w:p>
    <w:p w14:paraId="3ABCB428" w14:textId="360A9927" w:rsidR="007D24FF" w:rsidRDefault="007D24FF">
      <w:pPr>
        <w:pStyle w:val="TOC3"/>
        <w:rPr>
          <w:rFonts w:asciiTheme="minorHAnsi" w:hAnsiTheme="minorHAnsi" w:cstheme="minorBidi"/>
          <w:noProof/>
          <w:kern w:val="2"/>
          <w:sz w:val="24"/>
          <w:szCs w:val="24"/>
          <w:lang w:eastAsia="en-GB"/>
          <w14:ligatures w14:val="standardContextual"/>
        </w:rPr>
      </w:pPr>
      <w:r>
        <w:rPr>
          <w:noProof/>
        </w:rPr>
        <w:t>9.2.1</w:t>
      </w:r>
      <w:r>
        <w:rPr>
          <w:rFonts w:asciiTheme="minorHAnsi" w:hAnsiTheme="minorHAnsi" w:cstheme="minorBidi"/>
          <w:noProof/>
          <w:kern w:val="2"/>
          <w:sz w:val="24"/>
          <w:szCs w:val="24"/>
          <w:lang w:eastAsia="en-GB"/>
          <w14:ligatures w14:val="standardContextual"/>
        </w:rPr>
        <w:tab/>
      </w:r>
      <w:r>
        <w:rPr>
          <w:noProof/>
        </w:rPr>
        <w:t>Prearranged group call</w:t>
      </w:r>
      <w:r>
        <w:rPr>
          <w:noProof/>
        </w:rPr>
        <w:tab/>
      </w:r>
      <w:r>
        <w:rPr>
          <w:noProof/>
        </w:rPr>
        <w:fldChar w:fldCharType="begin" w:fldLock="1"/>
      </w:r>
      <w:r>
        <w:rPr>
          <w:noProof/>
        </w:rPr>
        <w:instrText xml:space="preserve"> PAGEREF _Toc209734381 \h </w:instrText>
      </w:r>
      <w:r>
        <w:rPr>
          <w:noProof/>
        </w:rPr>
      </w:r>
      <w:r>
        <w:rPr>
          <w:noProof/>
        </w:rPr>
        <w:fldChar w:fldCharType="separate"/>
      </w:r>
      <w:r>
        <w:rPr>
          <w:noProof/>
        </w:rPr>
        <w:t>205</w:t>
      </w:r>
      <w:r>
        <w:rPr>
          <w:noProof/>
        </w:rPr>
        <w:fldChar w:fldCharType="end"/>
      </w:r>
    </w:p>
    <w:p w14:paraId="74582D3C" w14:textId="4A83EEFB" w:rsidR="007D24FF" w:rsidRDefault="007D24FF">
      <w:pPr>
        <w:pStyle w:val="TOC4"/>
        <w:rPr>
          <w:rFonts w:asciiTheme="minorHAnsi" w:hAnsiTheme="minorHAnsi" w:cstheme="minorBidi"/>
          <w:noProof/>
          <w:kern w:val="2"/>
          <w:sz w:val="24"/>
          <w:szCs w:val="24"/>
          <w:lang w:eastAsia="en-GB"/>
          <w14:ligatures w14:val="standardContextual"/>
        </w:rPr>
      </w:pPr>
      <w:r>
        <w:rPr>
          <w:noProof/>
        </w:rPr>
        <w:t>9.2.1</w:t>
      </w:r>
      <w:r>
        <w:rPr>
          <w:noProof/>
          <w:lang w:eastAsia="zh-CN"/>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_Toc209734382 \h </w:instrText>
      </w:r>
      <w:r>
        <w:rPr>
          <w:noProof/>
        </w:rPr>
      </w:r>
      <w:r>
        <w:rPr>
          <w:noProof/>
        </w:rPr>
        <w:fldChar w:fldCharType="separate"/>
      </w:r>
      <w:r>
        <w:rPr>
          <w:noProof/>
        </w:rPr>
        <w:t>205</w:t>
      </w:r>
      <w:r>
        <w:rPr>
          <w:noProof/>
        </w:rPr>
        <w:fldChar w:fldCharType="end"/>
      </w:r>
    </w:p>
    <w:p w14:paraId="75CC3FC5" w14:textId="45A2F531" w:rsidR="007D24FF" w:rsidRDefault="007D24FF">
      <w:pPr>
        <w:pStyle w:val="TOC4"/>
        <w:rPr>
          <w:rFonts w:asciiTheme="minorHAnsi" w:hAnsiTheme="minorHAnsi" w:cstheme="minorBidi"/>
          <w:noProof/>
          <w:kern w:val="2"/>
          <w:sz w:val="24"/>
          <w:szCs w:val="24"/>
          <w:lang w:eastAsia="en-GB"/>
          <w14:ligatures w14:val="standardContextual"/>
        </w:rPr>
      </w:pPr>
      <w:r>
        <w:rPr>
          <w:noProof/>
        </w:rPr>
        <w:t>9.2.</w:t>
      </w:r>
      <w:r>
        <w:rPr>
          <w:noProof/>
          <w:lang w:eastAsia="zh-CN"/>
        </w:rPr>
        <w:t>1.2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_Toc209734383 \h </w:instrText>
      </w:r>
      <w:r>
        <w:rPr>
          <w:noProof/>
        </w:rPr>
      </w:r>
      <w:r>
        <w:rPr>
          <w:noProof/>
        </w:rPr>
        <w:fldChar w:fldCharType="separate"/>
      </w:r>
      <w:r>
        <w:rPr>
          <w:noProof/>
        </w:rPr>
        <w:t>205</w:t>
      </w:r>
      <w:r>
        <w:rPr>
          <w:noProof/>
        </w:rPr>
        <w:fldChar w:fldCharType="end"/>
      </w:r>
    </w:p>
    <w:p w14:paraId="37B754D7" w14:textId="361371A3"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w:t>
      </w:r>
      <w:r>
        <w:rPr>
          <w:rFonts w:asciiTheme="minorHAnsi" w:hAnsiTheme="minorHAnsi" w:cstheme="minorBidi"/>
          <w:noProof/>
          <w:kern w:val="2"/>
          <w:sz w:val="24"/>
          <w:szCs w:val="24"/>
          <w:lang w:eastAsia="en-GB"/>
          <w14:ligatures w14:val="standardContextual"/>
        </w:rPr>
        <w:tab/>
      </w:r>
      <w:r>
        <w:rPr>
          <w:noProof/>
        </w:rPr>
        <w:t>On-demand prearranged group call</w:t>
      </w:r>
      <w:r>
        <w:rPr>
          <w:noProof/>
        </w:rPr>
        <w:tab/>
      </w:r>
      <w:r>
        <w:rPr>
          <w:noProof/>
        </w:rPr>
        <w:fldChar w:fldCharType="begin" w:fldLock="1"/>
      </w:r>
      <w:r>
        <w:rPr>
          <w:noProof/>
        </w:rPr>
        <w:instrText xml:space="preserve"> PAGEREF _Toc209734384 \h </w:instrText>
      </w:r>
      <w:r>
        <w:rPr>
          <w:noProof/>
        </w:rPr>
      </w:r>
      <w:r>
        <w:rPr>
          <w:noProof/>
        </w:rPr>
        <w:fldChar w:fldCharType="separate"/>
      </w:r>
      <w:r>
        <w:rPr>
          <w:noProof/>
        </w:rPr>
        <w:t>205</w:t>
      </w:r>
      <w:r>
        <w:rPr>
          <w:noProof/>
        </w:rPr>
        <w:fldChar w:fldCharType="end"/>
      </w:r>
    </w:p>
    <w:p w14:paraId="0F3E81B8" w14:textId="6ED2D2CE"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.2.1.1</w:t>
      </w:r>
      <w:r>
        <w:rPr>
          <w:rFonts w:asciiTheme="minorHAnsi" w:hAnsiTheme="minorHAnsi" w:cstheme="minorBidi"/>
          <w:noProof/>
          <w:kern w:val="2"/>
          <w:sz w:val="24"/>
          <w:szCs w:val="24"/>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_Toc209734385 \h </w:instrText>
      </w:r>
      <w:r>
        <w:rPr>
          <w:noProof/>
        </w:rPr>
      </w:r>
      <w:r>
        <w:rPr>
          <w:noProof/>
        </w:rPr>
        <w:fldChar w:fldCharType="separate"/>
      </w:r>
      <w:r>
        <w:rPr>
          <w:noProof/>
        </w:rPr>
        <w:t>205</w:t>
      </w:r>
      <w:r>
        <w:rPr>
          <w:noProof/>
        </w:rPr>
        <w:fldChar w:fldCharType="end"/>
      </w:r>
    </w:p>
    <w:p w14:paraId="6C031980" w14:textId="783DF74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.2.1.2</w:t>
      </w:r>
      <w:r>
        <w:rPr>
          <w:rFonts w:asciiTheme="minorHAnsi" w:hAnsiTheme="minorHAnsi" w:cstheme="minorBidi"/>
          <w:noProof/>
          <w:kern w:val="2"/>
          <w:sz w:val="24"/>
          <w:szCs w:val="24"/>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_Toc209734386 \h </w:instrText>
      </w:r>
      <w:r>
        <w:rPr>
          <w:noProof/>
        </w:rPr>
      </w:r>
      <w:r>
        <w:rPr>
          <w:noProof/>
        </w:rPr>
        <w:fldChar w:fldCharType="separate"/>
      </w:r>
      <w:r>
        <w:rPr>
          <w:noProof/>
        </w:rPr>
        <w:t>207</w:t>
      </w:r>
      <w:r>
        <w:rPr>
          <w:noProof/>
        </w:rPr>
        <w:fldChar w:fldCharType="end"/>
      </w:r>
    </w:p>
    <w:p w14:paraId="4DF64367" w14:textId="7FD61FC1"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.2.1.3</w:t>
      </w:r>
      <w:r>
        <w:rPr>
          <w:rFonts w:asciiTheme="minorHAnsi" w:hAnsiTheme="minorHAnsi" w:cstheme="minorBidi"/>
          <w:noProof/>
          <w:kern w:val="2"/>
          <w:sz w:val="24"/>
          <w:szCs w:val="24"/>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_Toc209734387 \h </w:instrText>
      </w:r>
      <w:r>
        <w:rPr>
          <w:noProof/>
        </w:rPr>
      </w:r>
      <w:r>
        <w:rPr>
          <w:noProof/>
        </w:rPr>
        <w:fldChar w:fldCharType="separate"/>
      </w:r>
      <w:r>
        <w:rPr>
          <w:noProof/>
        </w:rPr>
        <w:t>208</w:t>
      </w:r>
      <w:r>
        <w:rPr>
          <w:noProof/>
        </w:rPr>
        <w:fldChar w:fldCharType="end"/>
      </w:r>
    </w:p>
    <w:p w14:paraId="7B84A2A7" w14:textId="319912D3"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.2.1.4</w:t>
      </w:r>
      <w:r>
        <w:rPr>
          <w:rFonts w:asciiTheme="minorHAnsi"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_Toc209734388 \h </w:instrText>
      </w:r>
      <w:r>
        <w:rPr>
          <w:noProof/>
        </w:rPr>
      </w:r>
      <w:r>
        <w:rPr>
          <w:noProof/>
        </w:rPr>
        <w:fldChar w:fldCharType="separate"/>
      </w:r>
      <w:r>
        <w:rPr>
          <w:noProof/>
        </w:rPr>
        <w:t>209</w:t>
      </w:r>
      <w:r>
        <w:rPr>
          <w:noProof/>
        </w:rPr>
        <w:fldChar w:fldCharType="end"/>
      </w:r>
    </w:p>
    <w:p w14:paraId="2A60D183" w14:textId="5E8207D4"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.2.1.5</w:t>
      </w:r>
      <w:r>
        <w:rPr>
          <w:rFonts w:asciiTheme="minorHAnsi" w:hAnsiTheme="minorHAnsi" w:cstheme="minorBidi"/>
          <w:noProof/>
          <w:kern w:val="2"/>
          <w:sz w:val="24"/>
          <w:szCs w:val="24"/>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_Toc209734389 \h </w:instrText>
      </w:r>
      <w:r>
        <w:rPr>
          <w:noProof/>
        </w:rPr>
      </w:r>
      <w:r>
        <w:rPr>
          <w:noProof/>
        </w:rPr>
        <w:fldChar w:fldCharType="separate"/>
      </w:r>
      <w:r>
        <w:rPr>
          <w:noProof/>
        </w:rPr>
        <w:t>211</w:t>
      </w:r>
      <w:r>
        <w:rPr>
          <w:noProof/>
        </w:rPr>
        <w:fldChar w:fldCharType="end"/>
      </w:r>
    </w:p>
    <w:p w14:paraId="5F525758" w14:textId="749075D5"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.2.1.6</w:t>
      </w:r>
      <w:r>
        <w:rPr>
          <w:rFonts w:asciiTheme="minorHAnsi" w:hAnsiTheme="minorHAnsi" w:cstheme="minorBidi"/>
          <w:noProof/>
          <w:kern w:val="2"/>
          <w:sz w:val="24"/>
          <w:szCs w:val="24"/>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_Toc209734390 \h </w:instrText>
      </w:r>
      <w:r>
        <w:rPr>
          <w:noProof/>
        </w:rPr>
      </w:r>
      <w:r>
        <w:rPr>
          <w:noProof/>
        </w:rPr>
        <w:fldChar w:fldCharType="separate"/>
      </w:r>
      <w:r>
        <w:rPr>
          <w:noProof/>
        </w:rPr>
        <w:t>212</w:t>
      </w:r>
      <w:r>
        <w:rPr>
          <w:noProof/>
        </w:rPr>
        <w:fldChar w:fldCharType="end"/>
      </w:r>
    </w:p>
    <w:p w14:paraId="74EDB31E" w14:textId="61642ACF"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.2.3</w:t>
      </w:r>
      <w:r>
        <w:rPr>
          <w:rFonts w:asciiTheme="minorHAnsi" w:hAnsiTheme="minorHAnsi" w:cstheme="minorBidi"/>
          <w:noProof/>
          <w:kern w:val="2"/>
          <w:sz w:val="24"/>
          <w:szCs w:val="24"/>
          <w:lang w:eastAsia="en-GB"/>
          <w14:ligatures w14:val="standardContextual"/>
        </w:rPr>
        <w:tab/>
      </w:r>
      <w:r>
        <w:rPr>
          <w:noProof/>
        </w:rPr>
        <w:t>End group call</w:t>
      </w:r>
      <w:r>
        <w:rPr>
          <w:noProof/>
        </w:rPr>
        <w:tab/>
      </w:r>
      <w:r>
        <w:rPr>
          <w:noProof/>
        </w:rPr>
        <w:fldChar w:fldCharType="begin" w:fldLock="1"/>
      </w:r>
      <w:r>
        <w:rPr>
          <w:noProof/>
        </w:rPr>
        <w:instrText xml:space="preserve"> PAGEREF _Toc209734391 \h </w:instrText>
      </w:r>
      <w:r>
        <w:rPr>
          <w:noProof/>
        </w:rPr>
      </w:r>
      <w:r>
        <w:rPr>
          <w:noProof/>
        </w:rPr>
        <w:fldChar w:fldCharType="separate"/>
      </w:r>
      <w:r>
        <w:rPr>
          <w:noProof/>
        </w:rPr>
        <w:t>213</w:t>
      </w:r>
      <w:r>
        <w:rPr>
          <w:noProof/>
        </w:rPr>
        <w:fldChar w:fldCharType="end"/>
      </w:r>
    </w:p>
    <w:p w14:paraId="5DFD722B" w14:textId="450B1E76"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Pr>
          <w:rFonts w:asciiTheme="minorHAnsi" w:hAnsiTheme="minorHAnsi" w:cstheme="minorBidi"/>
          <w:noProof/>
          <w:kern w:val="2"/>
          <w:sz w:val="24"/>
          <w:szCs w:val="24"/>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_Toc209734392 \h </w:instrText>
      </w:r>
      <w:r>
        <w:rPr>
          <w:noProof/>
        </w:rPr>
      </w:r>
      <w:r>
        <w:rPr>
          <w:noProof/>
        </w:rPr>
        <w:fldChar w:fldCharType="separate"/>
      </w:r>
      <w:r>
        <w:rPr>
          <w:noProof/>
        </w:rPr>
        <w:t>213</w:t>
      </w:r>
      <w:r>
        <w:rPr>
          <w:noProof/>
        </w:rPr>
        <w:fldChar w:fldCharType="end"/>
      </w:r>
    </w:p>
    <w:p w14:paraId="5F11C797" w14:textId="2BD91688"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_Toc209734393 \h </w:instrText>
      </w:r>
      <w:r>
        <w:rPr>
          <w:noProof/>
        </w:rPr>
      </w:r>
      <w:r>
        <w:rPr>
          <w:noProof/>
        </w:rPr>
        <w:fldChar w:fldCharType="separate"/>
      </w:r>
      <w:r>
        <w:rPr>
          <w:noProof/>
        </w:rPr>
        <w:t>213</w:t>
      </w:r>
      <w:r>
        <w:rPr>
          <w:noProof/>
        </w:rPr>
        <w:fldChar w:fldCharType="end"/>
      </w:r>
    </w:p>
    <w:p w14:paraId="4822E23E" w14:textId="04609C0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sidRPr="00220797">
        <w:rPr>
          <w:rFonts w:eastAsia="Malgun Gothic"/>
          <w:noProof/>
        </w:rPr>
        <w:t>.</w:t>
      </w:r>
      <w:r>
        <w:rPr>
          <w:noProof/>
          <w:lang w:eastAsia="zh-CN"/>
        </w:rPr>
        <w:t>1</w:t>
      </w:r>
      <w:r w:rsidRPr="00220797">
        <w:rPr>
          <w:rFonts w:eastAsia="Malgun Gothic"/>
          <w:noProof/>
        </w:rPr>
        <w:t>.2.4</w:t>
      </w:r>
      <w:r>
        <w:rPr>
          <w:rFonts w:asciiTheme="minorHAnsi" w:hAnsiTheme="minorHAnsi" w:cstheme="minorBidi"/>
          <w:noProof/>
          <w:kern w:val="2"/>
          <w:sz w:val="24"/>
          <w:szCs w:val="24"/>
          <w:lang w:eastAsia="en-GB"/>
          <w14:ligatures w14:val="standardContextual"/>
        </w:rPr>
        <w:tab/>
      </w:r>
      <w:r w:rsidRPr="00220797">
        <w:rPr>
          <w:rFonts w:eastAsia="Malgun Gothic"/>
          <w:noProof/>
        </w:rPr>
        <w:t>Re-join procedure</w:t>
      </w:r>
      <w:r>
        <w:rPr>
          <w:noProof/>
        </w:rPr>
        <w:tab/>
      </w:r>
      <w:r>
        <w:rPr>
          <w:noProof/>
        </w:rPr>
        <w:fldChar w:fldCharType="begin" w:fldLock="1"/>
      </w:r>
      <w:r>
        <w:rPr>
          <w:noProof/>
        </w:rPr>
        <w:instrText xml:space="preserve"> PAGEREF _Toc209734394 \h </w:instrText>
      </w:r>
      <w:r>
        <w:rPr>
          <w:noProof/>
        </w:rPr>
      </w:r>
      <w:r>
        <w:rPr>
          <w:noProof/>
        </w:rPr>
        <w:fldChar w:fldCharType="separate"/>
      </w:r>
      <w:r>
        <w:rPr>
          <w:noProof/>
        </w:rPr>
        <w:t>213</w:t>
      </w:r>
      <w:r>
        <w:rPr>
          <w:noProof/>
        </w:rPr>
        <w:fldChar w:fldCharType="end"/>
      </w:r>
    </w:p>
    <w:p w14:paraId="7D4E3E0F" w14:textId="11C5230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Pr>
          <w:rFonts w:asciiTheme="minorHAnsi" w:hAnsiTheme="minorHAnsi" w:cstheme="minorBidi"/>
          <w:noProof/>
          <w:kern w:val="2"/>
          <w:sz w:val="24"/>
          <w:szCs w:val="24"/>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_Toc209734395 \h </w:instrText>
      </w:r>
      <w:r>
        <w:rPr>
          <w:noProof/>
        </w:rPr>
      </w:r>
      <w:r>
        <w:rPr>
          <w:noProof/>
        </w:rPr>
        <w:fldChar w:fldCharType="separate"/>
      </w:r>
      <w:r>
        <w:rPr>
          <w:noProof/>
        </w:rPr>
        <w:t>213</w:t>
      </w:r>
      <w:r>
        <w:rPr>
          <w:noProof/>
        </w:rPr>
        <w:fldChar w:fldCharType="end"/>
      </w:r>
    </w:p>
    <w:p w14:paraId="3DAFC7FA" w14:textId="7A86B638"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9.2.1.3</w:t>
      </w:r>
      <w:r>
        <w:rPr>
          <w:rFonts w:asciiTheme="minorHAnsi" w:hAnsiTheme="minorHAnsi" w:cstheme="minorBidi"/>
          <w:noProof/>
          <w:kern w:val="2"/>
          <w:sz w:val="24"/>
          <w:szCs w:val="24"/>
          <w:lang w:eastAsia="en-GB"/>
          <w14:ligatures w14:val="standardContextual"/>
        </w:rPr>
        <w:tab/>
      </w:r>
      <w:r w:rsidRPr="00220797">
        <w:rPr>
          <w:rFonts w:eastAsia="Malgun Gothic"/>
          <w:noProof/>
        </w:rPr>
        <w:t>Participating MCVideo function procedures</w:t>
      </w:r>
      <w:r>
        <w:rPr>
          <w:noProof/>
        </w:rPr>
        <w:tab/>
      </w:r>
      <w:r>
        <w:rPr>
          <w:noProof/>
        </w:rPr>
        <w:fldChar w:fldCharType="begin" w:fldLock="1"/>
      </w:r>
      <w:r>
        <w:rPr>
          <w:noProof/>
        </w:rPr>
        <w:instrText xml:space="preserve"> PAGEREF _Toc209734396 \h </w:instrText>
      </w:r>
      <w:r>
        <w:rPr>
          <w:noProof/>
        </w:rPr>
      </w:r>
      <w:r>
        <w:rPr>
          <w:noProof/>
        </w:rPr>
        <w:fldChar w:fldCharType="separate"/>
      </w:r>
      <w:r>
        <w:rPr>
          <w:noProof/>
        </w:rPr>
        <w:t>214</w:t>
      </w:r>
      <w:r>
        <w:rPr>
          <w:noProof/>
        </w:rPr>
        <w:fldChar w:fldCharType="end"/>
      </w:r>
    </w:p>
    <w:p w14:paraId="1B97857C" w14:textId="1F53C669"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sidRPr="00220797">
        <w:rPr>
          <w:rFonts w:eastAsia="Malgun Gothic"/>
          <w:noProof/>
        </w:rPr>
        <w:t>.</w:t>
      </w:r>
      <w:r>
        <w:rPr>
          <w:noProof/>
          <w:lang w:eastAsia="zh-CN"/>
        </w:rPr>
        <w:t>1</w:t>
      </w:r>
      <w:r w:rsidRPr="00220797">
        <w:rPr>
          <w:rFonts w:eastAsia="Malgun Gothic"/>
          <w:noProof/>
        </w:rPr>
        <w:t>.3.1</w:t>
      </w:r>
      <w:r>
        <w:rPr>
          <w:rFonts w:asciiTheme="minorHAnsi" w:hAnsiTheme="minorHAnsi" w:cstheme="minorBidi"/>
          <w:noProof/>
          <w:kern w:val="2"/>
          <w:sz w:val="24"/>
          <w:szCs w:val="24"/>
          <w:lang w:eastAsia="en-GB"/>
          <w14:ligatures w14:val="standardContextual"/>
        </w:rPr>
        <w:tab/>
      </w:r>
      <w:r w:rsidRPr="00220797">
        <w:rPr>
          <w:rFonts w:eastAsia="Malgun Gothic"/>
          <w:noProof/>
        </w:rPr>
        <w:t>Originating procedures</w:t>
      </w:r>
      <w:r>
        <w:rPr>
          <w:noProof/>
        </w:rPr>
        <w:tab/>
      </w:r>
      <w:r>
        <w:rPr>
          <w:noProof/>
        </w:rPr>
        <w:fldChar w:fldCharType="begin" w:fldLock="1"/>
      </w:r>
      <w:r>
        <w:rPr>
          <w:noProof/>
        </w:rPr>
        <w:instrText xml:space="preserve"> PAGEREF _Toc209734397 \h </w:instrText>
      </w:r>
      <w:r>
        <w:rPr>
          <w:noProof/>
        </w:rPr>
      </w:r>
      <w:r>
        <w:rPr>
          <w:noProof/>
        </w:rPr>
        <w:fldChar w:fldCharType="separate"/>
      </w:r>
      <w:r>
        <w:rPr>
          <w:noProof/>
        </w:rPr>
        <w:t>214</w:t>
      </w:r>
      <w:r>
        <w:rPr>
          <w:noProof/>
        </w:rPr>
        <w:fldChar w:fldCharType="end"/>
      </w:r>
    </w:p>
    <w:p w14:paraId="1EE89A59" w14:textId="1C2A616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.3.1.1</w:t>
      </w:r>
      <w:r>
        <w:rPr>
          <w:rFonts w:asciiTheme="minorHAnsi" w:hAnsiTheme="minorHAnsi" w:cstheme="minorBidi"/>
          <w:noProof/>
          <w:kern w:val="2"/>
          <w:sz w:val="24"/>
          <w:szCs w:val="24"/>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_Toc209734398 \h </w:instrText>
      </w:r>
      <w:r>
        <w:rPr>
          <w:noProof/>
        </w:rPr>
      </w:r>
      <w:r>
        <w:rPr>
          <w:noProof/>
        </w:rPr>
        <w:fldChar w:fldCharType="separate"/>
      </w:r>
      <w:r>
        <w:rPr>
          <w:noProof/>
        </w:rPr>
        <w:t>214</w:t>
      </w:r>
      <w:r>
        <w:rPr>
          <w:noProof/>
        </w:rPr>
        <w:fldChar w:fldCharType="end"/>
      </w:r>
    </w:p>
    <w:p w14:paraId="5C7619ED" w14:textId="76338262"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.3.1.3</w:t>
      </w:r>
      <w:r>
        <w:rPr>
          <w:rFonts w:asciiTheme="minorHAnsi" w:hAnsiTheme="minorHAnsi" w:cstheme="minorBidi"/>
          <w:noProof/>
          <w:kern w:val="2"/>
          <w:sz w:val="24"/>
          <w:szCs w:val="24"/>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_Toc209734399 \h </w:instrText>
      </w:r>
      <w:r>
        <w:rPr>
          <w:noProof/>
        </w:rPr>
      </w:r>
      <w:r>
        <w:rPr>
          <w:noProof/>
        </w:rPr>
        <w:fldChar w:fldCharType="separate"/>
      </w:r>
      <w:r>
        <w:rPr>
          <w:noProof/>
        </w:rPr>
        <w:t>216</w:t>
      </w:r>
      <w:r>
        <w:rPr>
          <w:noProof/>
        </w:rPr>
        <w:fldChar w:fldCharType="end"/>
      </w:r>
    </w:p>
    <w:p w14:paraId="39CD91E2" w14:textId="5786282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sidRPr="00220797">
        <w:rPr>
          <w:rFonts w:eastAsia="Malgun Gothic"/>
          <w:noProof/>
        </w:rPr>
        <w:t>.</w:t>
      </w:r>
      <w:r>
        <w:rPr>
          <w:noProof/>
          <w:lang w:eastAsia="zh-CN"/>
        </w:rPr>
        <w:t>1</w:t>
      </w:r>
      <w:r w:rsidRPr="00220797">
        <w:rPr>
          <w:rFonts w:eastAsia="Malgun Gothic"/>
          <w:noProof/>
        </w:rPr>
        <w:t>.3.2</w:t>
      </w:r>
      <w:r>
        <w:rPr>
          <w:rFonts w:asciiTheme="minorHAnsi" w:hAnsiTheme="minorHAnsi" w:cstheme="minorBidi"/>
          <w:noProof/>
          <w:kern w:val="2"/>
          <w:sz w:val="24"/>
          <w:szCs w:val="24"/>
          <w:lang w:eastAsia="en-GB"/>
          <w14:ligatures w14:val="standardContextual"/>
        </w:rPr>
        <w:tab/>
      </w:r>
      <w:r w:rsidRPr="00220797">
        <w:rPr>
          <w:rFonts w:eastAsia="Malgun Gothic"/>
          <w:noProof/>
        </w:rPr>
        <w:t>Terminating Procedures</w:t>
      </w:r>
      <w:r>
        <w:rPr>
          <w:noProof/>
        </w:rPr>
        <w:tab/>
      </w:r>
      <w:r>
        <w:rPr>
          <w:noProof/>
        </w:rPr>
        <w:fldChar w:fldCharType="begin" w:fldLock="1"/>
      </w:r>
      <w:r>
        <w:rPr>
          <w:noProof/>
        </w:rPr>
        <w:instrText xml:space="preserve"> PAGEREF _Toc209734400 \h </w:instrText>
      </w:r>
      <w:r>
        <w:rPr>
          <w:noProof/>
        </w:rPr>
      </w:r>
      <w:r>
        <w:rPr>
          <w:noProof/>
        </w:rPr>
        <w:fldChar w:fldCharType="separate"/>
      </w:r>
      <w:r>
        <w:rPr>
          <w:noProof/>
        </w:rPr>
        <w:t>217</w:t>
      </w:r>
      <w:r>
        <w:rPr>
          <w:noProof/>
        </w:rPr>
        <w:fldChar w:fldCharType="end"/>
      </w:r>
    </w:p>
    <w:p w14:paraId="1E625D73" w14:textId="0AEDC2E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sidRPr="00220797">
        <w:rPr>
          <w:rFonts w:eastAsia="Malgun Gothic"/>
          <w:noProof/>
        </w:rPr>
        <w:t>.</w:t>
      </w:r>
      <w:r>
        <w:rPr>
          <w:noProof/>
          <w:lang w:eastAsia="zh-CN"/>
        </w:rPr>
        <w:t>1</w:t>
      </w:r>
      <w:r w:rsidRPr="00220797">
        <w:rPr>
          <w:rFonts w:eastAsia="Malgun Gothic"/>
          <w:noProof/>
        </w:rPr>
        <w:t>.3.3</w:t>
      </w:r>
      <w:r>
        <w:rPr>
          <w:rFonts w:asciiTheme="minorHAnsi" w:hAnsiTheme="minorHAnsi" w:cstheme="minorBidi"/>
          <w:noProof/>
          <w:kern w:val="2"/>
          <w:sz w:val="24"/>
          <w:szCs w:val="24"/>
          <w:lang w:eastAsia="en-GB"/>
          <w14:ligatures w14:val="standardContextual"/>
        </w:rPr>
        <w:tab/>
      </w:r>
      <w:r w:rsidRPr="00220797">
        <w:rPr>
          <w:rFonts w:eastAsia="Malgun Gothic"/>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_Toc209734401 \h </w:instrText>
      </w:r>
      <w:r>
        <w:rPr>
          <w:noProof/>
        </w:rPr>
      </w:r>
      <w:r>
        <w:rPr>
          <w:noProof/>
        </w:rPr>
        <w:fldChar w:fldCharType="separate"/>
      </w:r>
      <w:r>
        <w:rPr>
          <w:noProof/>
        </w:rPr>
        <w:t>218</w:t>
      </w:r>
      <w:r>
        <w:rPr>
          <w:noProof/>
        </w:rPr>
        <w:fldChar w:fldCharType="end"/>
      </w:r>
    </w:p>
    <w:p w14:paraId="3EA7D028" w14:textId="5C43453B"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Pr>
          <w:rFonts w:asciiTheme="minorHAnsi" w:hAnsiTheme="minorHAnsi" w:cstheme="minorBidi"/>
          <w:noProof/>
          <w:kern w:val="2"/>
          <w:sz w:val="24"/>
          <w:szCs w:val="24"/>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_Toc209734402 \h </w:instrText>
      </w:r>
      <w:r>
        <w:rPr>
          <w:noProof/>
        </w:rPr>
      </w:r>
      <w:r>
        <w:rPr>
          <w:noProof/>
        </w:rPr>
        <w:fldChar w:fldCharType="separate"/>
      </w:r>
      <w:r>
        <w:rPr>
          <w:noProof/>
        </w:rPr>
        <w:t>218</w:t>
      </w:r>
      <w:r>
        <w:rPr>
          <w:noProof/>
        </w:rPr>
        <w:fldChar w:fldCharType="end"/>
      </w:r>
    </w:p>
    <w:p w14:paraId="46E95E08" w14:textId="3BCBDFB8"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Pr>
          <w:rFonts w:asciiTheme="minorHAnsi" w:hAnsiTheme="minorHAnsi" w:cstheme="minorBidi"/>
          <w:noProof/>
          <w:kern w:val="2"/>
          <w:sz w:val="24"/>
          <w:szCs w:val="24"/>
          <w:lang w:eastAsia="en-GB"/>
          <w14:ligatures w14:val="standardContextual"/>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_Toc209734403 \h </w:instrText>
      </w:r>
      <w:r>
        <w:rPr>
          <w:noProof/>
        </w:rPr>
      </w:r>
      <w:r>
        <w:rPr>
          <w:noProof/>
        </w:rPr>
        <w:fldChar w:fldCharType="separate"/>
      </w:r>
      <w:r>
        <w:rPr>
          <w:noProof/>
        </w:rPr>
        <w:t>219</w:t>
      </w:r>
      <w:r>
        <w:rPr>
          <w:noProof/>
        </w:rPr>
        <w:fldChar w:fldCharType="end"/>
      </w:r>
    </w:p>
    <w:p w14:paraId="01C92809" w14:textId="2F564E99"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Pr>
          <w:rFonts w:asciiTheme="minorHAnsi"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_Toc209734404 \h </w:instrText>
      </w:r>
      <w:r>
        <w:rPr>
          <w:noProof/>
        </w:rPr>
      </w:r>
      <w:r>
        <w:rPr>
          <w:noProof/>
        </w:rPr>
        <w:fldChar w:fldCharType="separate"/>
      </w:r>
      <w:r>
        <w:rPr>
          <w:noProof/>
        </w:rPr>
        <w:t>219</w:t>
      </w:r>
      <w:r>
        <w:rPr>
          <w:noProof/>
        </w:rPr>
        <w:fldChar w:fldCharType="end"/>
      </w:r>
    </w:p>
    <w:p w14:paraId="1D118D8E" w14:textId="172E2D40"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sidRPr="00220797">
        <w:rPr>
          <w:rFonts w:eastAsia="Malgun Gothic"/>
          <w:noProof/>
        </w:rPr>
        <w:t>.</w:t>
      </w:r>
      <w:r>
        <w:rPr>
          <w:noProof/>
          <w:lang w:eastAsia="zh-CN"/>
        </w:rPr>
        <w:t>1</w:t>
      </w:r>
      <w:r w:rsidRPr="00220797">
        <w:rPr>
          <w:rFonts w:eastAsia="Malgun Gothic"/>
          <w:noProof/>
        </w:rPr>
        <w:t>.3.5</w:t>
      </w:r>
      <w:r>
        <w:rPr>
          <w:rFonts w:asciiTheme="minorHAnsi" w:hAnsiTheme="minorHAnsi" w:cstheme="minorBidi"/>
          <w:noProof/>
          <w:kern w:val="2"/>
          <w:sz w:val="24"/>
          <w:szCs w:val="24"/>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_Toc209734405 \h </w:instrText>
      </w:r>
      <w:r>
        <w:rPr>
          <w:noProof/>
        </w:rPr>
      </w:r>
      <w:r>
        <w:rPr>
          <w:noProof/>
        </w:rPr>
        <w:fldChar w:fldCharType="separate"/>
      </w:r>
      <w:r>
        <w:rPr>
          <w:noProof/>
        </w:rPr>
        <w:t>219</w:t>
      </w:r>
      <w:r>
        <w:rPr>
          <w:noProof/>
        </w:rPr>
        <w:fldChar w:fldCharType="end"/>
      </w:r>
    </w:p>
    <w:p w14:paraId="4570417A" w14:textId="05F92BD9"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Pr>
          <w:rFonts w:asciiTheme="minorHAnsi" w:hAnsiTheme="minorHAnsi" w:cstheme="minorBidi"/>
          <w:noProof/>
          <w:kern w:val="2"/>
          <w:sz w:val="24"/>
          <w:szCs w:val="24"/>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_Toc209734406 \h </w:instrText>
      </w:r>
      <w:r>
        <w:rPr>
          <w:noProof/>
        </w:rPr>
      </w:r>
      <w:r>
        <w:rPr>
          <w:noProof/>
        </w:rPr>
        <w:fldChar w:fldCharType="separate"/>
      </w:r>
      <w:r>
        <w:rPr>
          <w:noProof/>
        </w:rPr>
        <w:t>219</w:t>
      </w:r>
      <w:r>
        <w:rPr>
          <w:noProof/>
        </w:rPr>
        <w:fldChar w:fldCharType="end"/>
      </w:r>
    </w:p>
    <w:p w14:paraId="7E8CBB56" w14:textId="4337FF79"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.3.6</w:t>
      </w:r>
      <w:r>
        <w:rPr>
          <w:rFonts w:asciiTheme="minorHAnsi" w:hAnsiTheme="minorHAnsi" w:cstheme="minorBidi"/>
          <w:noProof/>
          <w:kern w:val="2"/>
          <w:sz w:val="24"/>
          <w:szCs w:val="24"/>
          <w:lang w:eastAsia="en-GB"/>
          <w14:ligatures w14:val="standardContextual"/>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_Toc209734407 \h </w:instrText>
      </w:r>
      <w:r>
        <w:rPr>
          <w:noProof/>
        </w:rPr>
      </w:r>
      <w:r>
        <w:rPr>
          <w:noProof/>
        </w:rPr>
        <w:fldChar w:fldCharType="separate"/>
      </w:r>
      <w:r>
        <w:rPr>
          <w:noProof/>
        </w:rPr>
        <w:t>219</w:t>
      </w:r>
      <w:r>
        <w:rPr>
          <w:noProof/>
        </w:rPr>
        <w:fldChar w:fldCharType="end"/>
      </w:r>
    </w:p>
    <w:p w14:paraId="77FBC029" w14:textId="4C1BF0B2"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9.2.1.4</w:t>
      </w:r>
      <w:r>
        <w:rPr>
          <w:rFonts w:asciiTheme="minorHAnsi" w:hAnsiTheme="minorHAnsi" w:cstheme="minorBidi"/>
          <w:noProof/>
          <w:kern w:val="2"/>
          <w:sz w:val="24"/>
          <w:szCs w:val="24"/>
          <w:lang w:eastAsia="en-GB"/>
          <w14:ligatures w14:val="standardContextual"/>
        </w:rPr>
        <w:tab/>
      </w:r>
      <w:r>
        <w:rPr>
          <w:noProof/>
          <w:lang w:eastAsia="zh-CN"/>
        </w:rPr>
        <w:t>Controlling MCVideo function procedures</w:t>
      </w:r>
      <w:r>
        <w:rPr>
          <w:noProof/>
        </w:rPr>
        <w:tab/>
      </w:r>
      <w:r>
        <w:rPr>
          <w:noProof/>
        </w:rPr>
        <w:fldChar w:fldCharType="begin" w:fldLock="1"/>
      </w:r>
      <w:r>
        <w:rPr>
          <w:noProof/>
        </w:rPr>
        <w:instrText xml:space="preserve"> PAGEREF _Toc209734408 \h </w:instrText>
      </w:r>
      <w:r>
        <w:rPr>
          <w:noProof/>
        </w:rPr>
      </w:r>
      <w:r>
        <w:rPr>
          <w:noProof/>
        </w:rPr>
        <w:fldChar w:fldCharType="separate"/>
      </w:r>
      <w:r>
        <w:rPr>
          <w:noProof/>
        </w:rPr>
        <w:t>220</w:t>
      </w:r>
      <w:r>
        <w:rPr>
          <w:noProof/>
        </w:rPr>
        <w:fldChar w:fldCharType="end"/>
      </w:r>
    </w:p>
    <w:p w14:paraId="1007D0B8" w14:textId="24737248"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_Toc209734409 \h </w:instrText>
      </w:r>
      <w:r>
        <w:rPr>
          <w:noProof/>
        </w:rPr>
      </w:r>
      <w:r>
        <w:rPr>
          <w:noProof/>
        </w:rPr>
        <w:fldChar w:fldCharType="separate"/>
      </w:r>
      <w:r>
        <w:rPr>
          <w:noProof/>
        </w:rPr>
        <w:t>220</w:t>
      </w:r>
      <w:r>
        <w:rPr>
          <w:noProof/>
        </w:rPr>
        <w:fldChar w:fldCharType="end"/>
      </w:r>
    </w:p>
    <w:p w14:paraId="16DEE502" w14:textId="163349BC"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.4.1.1</w:t>
      </w:r>
      <w:r>
        <w:rPr>
          <w:rFonts w:asciiTheme="minorHAnsi" w:hAnsiTheme="minorHAnsi" w:cstheme="minorBidi"/>
          <w:noProof/>
          <w:kern w:val="2"/>
          <w:sz w:val="24"/>
          <w:szCs w:val="24"/>
          <w:lang w:eastAsia="en-GB"/>
          <w14:ligatures w14:val="standardContextual"/>
        </w:rPr>
        <w:tab/>
      </w:r>
      <w:r>
        <w:rPr>
          <w:noProof/>
        </w:rPr>
        <w:t>INVITE targeted to an MCVideo client</w:t>
      </w:r>
      <w:r>
        <w:rPr>
          <w:noProof/>
        </w:rPr>
        <w:tab/>
      </w:r>
      <w:r>
        <w:rPr>
          <w:noProof/>
        </w:rPr>
        <w:fldChar w:fldCharType="begin" w:fldLock="1"/>
      </w:r>
      <w:r>
        <w:rPr>
          <w:noProof/>
        </w:rPr>
        <w:instrText xml:space="preserve"> PAGEREF _Toc209734410 \h </w:instrText>
      </w:r>
      <w:r>
        <w:rPr>
          <w:noProof/>
        </w:rPr>
      </w:r>
      <w:r>
        <w:rPr>
          <w:noProof/>
        </w:rPr>
        <w:fldChar w:fldCharType="separate"/>
      </w:r>
      <w:r>
        <w:rPr>
          <w:noProof/>
        </w:rPr>
        <w:t>220</w:t>
      </w:r>
      <w:r>
        <w:rPr>
          <w:noProof/>
        </w:rPr>
        <w:fldChar w:fldCharType="end"/>
      </w:r>
    </w:p>
    <w:p w14:paraId="0004401E" w14:textId="6520FC04"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.4.1.2</w:t>
      </w:r>
      <w:r>
        <w:rPr>
          <w:rFonts w:asciiTheme="minorHAnsi" w:hAnsiTheme="minorHAnsi" w:cstheme="minorBidi"/>
          <w:noProof/>
          <w:kern w:val="2"/>
          <w:sz w:val="24"/>
          <w:szCs w:val="24"/>
          <w:lang w:eastAsia="en-GB"/>
          <w14:ligatures w14:val="standardContextual"/>
        </w:rPr>
        <w:tab/>
      </w:r>
      <w:r>
        <w:rPr>
          <w:noProof/>
        </w:rPr>
        <w:t>INVITE targeted to the non-controlling MCVideo function of an MCVideo group</w:t>
      </w:r>
      <w:r>
        <w:rPr>
          <w:noProof/>
        </w:rPr>
        <w:tab/>
      </w:r>
      <w:r>
        <w:rPr>
          <w:noProof/>
        </w:rPr>
        <w:fldChar w:fldCharType="begin" w:fldLock="1"/>
      </w:r>
      <w:r>
        <w:rPr>
          <w:noProof/>
        </w:rPr>
        <w:instrText xml:space="preserve"> PAGEREF _Toc209734411 \h </w:instrText>
      </w:r>
      <w:r>
        <w:rPr>
          <w:noProof/>
        </w:rPr>
      </w:r>
      <w:r>
        <w:rPr>
          <w:noProof/>
        </w:rPr>
        <w:fldChar w:fldCharType="separate"/>
      </w:r>
      <w:r>
        <w:rPr>
          <w:noProof/>
        </w:rPr>
        <w:t>221</w:t>
      </w:r>
      <w:r>
        <w:rPr>
          <w:noProof/>
        </w:rPr>
        <w:fldChar w:fldCharType="end"/>
      </w:r>
    </w:p>
    <w:p w14:paraId="3E1C6FD4" w14:textId="67E45913"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_Toc209734412 \h </w:instrText>
      </w:r>
      <w:r>
        <w:rPr>
          <w:noProof/>
        </w:rPr>
      </w:r>
      <w:r>
        <w:rPr>
          <w:noProof/>
        </w:rPr>
        <w:fldChar w:fldCharType="separate"/>
      </w:r>
      <w:r>
        <w:rPr>
          <w:noProof/>
        </w:rPr>
        <w:t>223</w:t>
      </w:r>
      <w:r>
        <w:rPr>
          <w:noProof/>
        </w:rPr>
        <w:fldChar w:fldCharType="end"/>
      </w:r>
    </w:p>
    <w:p w14:paraId="63FAE2F2" w14:textId="18C3B297"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Pr>
          <w:rFonts w:asciiTheme="minorHAnsi" w:hAnsiTheme="minorHAnsi" w:cstheme="minorBidi"/>
          <w:noProof/>
          <w:kern w:val="2"/>
          <w:sz w:val="24"/>
          <w:szCs w:val="24"/>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_Toc209734413 \h </w:instrText>
      </w:r>
      <w:r>
        <w:rPr>
          <w:noProof/>
        </w:rPr>
      </w:r>
      <w:r>
        <w:rPr>
          <w:noProof/>
        </w:rPr>
        <w:fldChar w:fldCharType="separate"/>
      </w:r>
      <w:r>
        <w:rPr>
          <w:noProof/>
        </w:rPr>
        <w:t>231</w:t>
      </w:r>
      <w:r>
        <w:rPr>
          <w:noProof/>
        </w:rPr>
        <w:fldChar w:fldCharType="end"/>
      </w:r>
    </w:p>
    <w:p w14:paraId="2AE137D4" w14:textId="49ADBB2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Pr>
          <w:rFonts w:asciiTheme="minorHAnsi" w:hAnsiTheme="minorHAnsi" w:cstheme="minorBidi"/>
          <w:noProof/>
          <w:kern w:val="2"/>
          <w:sz w:val="24"/>
          <w:szCs w:val="24"/>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_Toc209734414 \h </w:instrText>
      </w:r>
      <w:r>
        <w:rPr>
          <w:noProof/>
        </w:rPr>
      </w:r>
      <w:r>
        <w:rPr>
          <w:noProof/>
        </w:rPr>
        <w:fldChar w:fldCharType="separate"/>
      </w:r>
      <w:r>
        <w:rPr>
          <w:noProof/>
        </w:rPr>
        <w:t>232</w:t>
      </w:r>
      <w:r>
        <w:rPr>
          <w:noProof/>
        </w:rPr>
        <w:fldChar w:fldCharType="end"/>
      </w:r>
    </w:p>
    <w:p w14:paraId="1D2798A9" w14:textId="1A9FDCE3"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_Toc209734415 \h </w:instrText>
      </w:r>
      <w:r>
        <w:rPr>
          <w:noProof/>
        </w:rPr>
      </w:r>
      <w:r>
        <w:rPr>
          <w:noProof/>
        </w:rPr>
        <w:fldChar w:fldCharType="separate"/>
      </w:r>
      <w:r>
        <w:rPr>
          <w:noProof/>
        </w:rPr>
        <w:t>232</w:t>
      </w:r>
      <w:r>
        <w:rPr>
          <w:noProof/>
        </w:rPr>
        <w:fldChar w:fldCharType="end"/>
      </w:r>
    </w:p>
    <w:p w14:paraId="13183A4D" w14:textId="364DAE8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Pr>
          <w:rFonts w:asciiTheme="minorHAnsi" w:hAnsiTheme="minorHAnsi" w:cstheme="minorBidi"/>
          <w:noProof/>
          <w:kern w:val="2"/>
          <w:sz w:val="24"/>
          <w:szCs w:val="24"/>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_Toc209734416 \h </w:instrText>
      </w:r>
      <w:r>
        <w:rPr>
          <w:noProof/>
        </w:rPr>
      </w:r>
      <w:r>
        <w:rPr>
          <w:noProof/>
        </w:rPr>
        <w:fldChar w:fldCharType="separate"/>
      </w:r>
      <w:r>
        <w:rPr>
          <w:noProof/>
        </w:rPr>
        <w:t>232</w:t>
      </w:r>
      <w:r>
        <w:rPr>
          <w:noProof/>
        </w:rPr>
        <w:fldChar w:fldCharType="end"/>
      </w:r>
    </w:p>
    <w:p w14:paraId="23816A93" w14:textId="39449A03"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Pr>
          <w:rFonts w:asciiTheme="minorHAnsi" w:hAnsiTheme="minorHAnsi" w:cstheme="minorBidi"/>
          <w:noProof/>
          <w:kern w:val="2"/>
          <w:sz w:val="24"/>
          <w:szCs w:val="24"/>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_Toc209734417 \h </w:instrText>
      </w:r>
      <w:r>
        <w:rPr>
          <w:noProof/>
        </w:rPr>
      </w:r>
      <w:r>
        <w:rPr>
          <w:noProof/>
        </w:rPr>
        <w:fldChar w:fldCharType="separate"/>
      </w:r>
      <w:r>
        <w:rPr>
          <w:noProof/>
        </w:rPr>
        <w:t>232</w:t>
      </w:r>
      <w:r>
        <w:rPr>
          <w:noProof/>
        </w:rPr>
        <w:fldChar w:fldCharType="end"/>
      </w:r>
    </w:p>
    <w:p w14:paraId="36E251A2" w14:textId="4C9C8C59"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rFonts w:asciiTheme="minorHAnsi" w:hAnsiTheme="minorHAnsi" w:cstheme="minorBidi"/>
          <w:noProof/>
          <w:kern w:val="2"/>
          <w:sz w:val="24"/>
          <w:szCs w:val="24"/>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_Toc209734418 \h </w:instrText>
      </w:r>
      <w:r>
        <w:rPr>
          <w:noProof/>
        </w:rPr>
      </w:r>
      <w:r>
        <w:rPr>
          <w:noProof/>
        </w:rPr>
        <w:fldChar w:fldCharType="separate"/>
      </w:r>
      <w:r>
        <w:rPr>
          <w:noProof/>
        </w:rPr>
        <w:t>232</w:t>
      </w:r>
      <w:r>
        <w:rPr>
          <w:noProof/>
        </w:rPr>
        <w:fldChar w:fldCharType="end"/>
      </w:r>
    </w:p>
    <w:p w14:paraId="23629197" w14:textId="4D02A56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_Toc209734419 \h </w:instrText>
      </w:r>
      <w:r>
        <w:rPr>
          <w:noProof/>
        </w:rPr>
      </w:r>
      <w:r>
        <w:rPr>
          <w:noProof/>
        </w:rPr>
        <w:fldChar w:fldCharType="separate"/>
      </w:r>
      <w:r>
        <w:rPr>
          <w:noProof/>
        </w:rPr>
        <w:t>232</w:t>
      </w:r>
      <w:r>
        <w:rPr>
          <w:noProof/>
        </w:rPr>
        <w:fldChar w:fldCharType="end"/>
      </w:r>
    </w:p>
    <w:p w14:paraId="17780A40" w14:textId="4FCB15C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Pr>
          <w:rFonts w:asciiTheme="minorHAnsi" w:hAnsiTheme="minorHAnsi" w:cstheme="minorBidi"/>
          <w:noProof/>
          <w:kern w:val="2"/>
          <w:sz w:val="24"/>
          <w:szCs w:val="24"/>
          <w:lang w:eastAsia="en-GB"/>
          <w14:ligatures w14:val="standardContextual"/>
        </w:rPr>
        <w:tab/>
      </w:r>
      <w:r>
        <w:rPr>
          <w:noProof/>
          <w:lang w:eastAsia="ko-KR"/>
        </w:rPr>
        <w:t>Late call entry initiated by controlling MCVideo function</w:t>
      </w:r>
      <w:r>
        <w:rPr>
          <w:noProof/>
        </w:rPr>
        <w:tab/>
      </w:r>
      <w:r>
        <w:rPr>
          <w:noProof/>
        </w:rPr>
        <w:fldChar w:fldCharType="begin" w:fldLock="1"/>
      </w:r>
      <w:r>
        <w:rPr>
          <w:noProof/>
        </w:rPr>
        <w:instrText xml:space="preserve"> PAGEREF _Toc209734420 \h </w:instrText>
      </w:r>
      <w:r>
        <w:rPr>
          <w:noProof/>
        </w:rPr>
      </w:r>
      <w:r>
        <w:rPr>
          <w:noProof/>
        </w:rPr>
        <w:fldChar w:fldCharType="separate"/>
      </w:r>
      <w:r>
        <w:rPr>
          <w:noProof/>
        </w:rPr>
        <w:t>233</w:t>
      </w:r>
      <w:r>
        <w:rPr>
          <w:noProof/>
        </w:rPr>
        <w:fldChar w:fldCharType="end"/>
      </w:r>
    </w:p>
    <w:p w14:paraId="732DFC28" w14:textId="59DDF62D"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.4.7</w:t>
      </w:r>
      <w:r>
        <w:rPr>
          <w:rFonts w:asciiTheme="minorHAnsi" w:hAnsiTheme="minorHAnsi" w:cstheme="minorBidi"/>
          <w:noProof/>
          <w:kern w:val="2"/>
          <w:sz w:val="24"/>
          <w:szCs w:val="24"/>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_Toc209734421 \h </w:instrText>
      </w:r>
      <w:r>
        <w:rPr>
          <w:noProof/>
        </w:rPr>
      </w:r>
      <w:r>
        <w:rPr>
          <w:noProof/>
        </w:rPr>
        <w:fldChar w:fldCharType="separate"/>
      </w:r>
      <w:r>
        <w:rPr>
          <w:noProof/>
        </w:rPr>
        <w:t>233</w:t>
      </w:r>
      <w:r>
        <w:rPr>
          <w:noProof/>
        </w:rPr>
        <w:fldChar w:fldCharType="end"/>
      </w:r>
    </w:p>
    <w:p w14:paraId="462F929A" w14:textId="456A314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.4.8</w:t>
      </w:r>
      <w:r>
        <w:rPr>
          <w:rFonts w:asciiTheme="minorHAnsi" w:hAnsiTheme="minorHAnsi" w:cstheme="minorBidi"/>
          <w:noProof/>
          <w:kern w:val="2"/>
          <w:sz w:val="24"/>
          <w:szCs w:val="24"/>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_Toc209734422 \h </w:instrText>
      </w:r>
      <w:r>
        <w:rPr>
          <w:noProof/>
        </w:rPr>
      </w:r>
      <w:r>
        <w:rPr>
          <w:noProof/>
        </w:rPr>
        <w:fldChar w:fldCharType="separate"/>
      </w:r>
      <w:r>
        <w:rPr>
          <w:noProof/>
        </w:rPr>
        <w:t>237</w:t>
      </w:r>
      <w:r>
        <w:rPr>
          <w:noProof/>
        </w:rPr>
        <w:fldChar w:fldCharType="end"/>
      </w:r>
    </w:p>
    <w:p w14:paraId="2A17F264" w14:textId="775CB657"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9.2.1.5</w:t>
      </w:r>
      <w:r>
        <w:rPr>
          <w:rFonts w:asciiTheme="minorHAnsi" w:hAnsiTheme="minorHAnsi" w:cstheme="minorBidi"/>
          <w:noProof/>
          <w:kern w:val="2"/>
          <w:sz w:val="24"/>
          <w:szCs w:val="24"/>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_Toc209734423 \h </w:instrText>
      </w:r>
      <w:r>
        <w:rPr>
          <w:noProof/>
        </w:rPr>
      </w:r>
      <w:r>
        <w:rPr>
          <w:noProof/>
        </w:rPr>
        <w:fldChar w:fldCharType="separate"/>
      </w:r>
      <w:r>
        <w:rPr>
          <w:noProof/>
        </w:rPr>
        <w:t>238</w:t>
      </w:r>
      <w:r>
        <w:rPr>
          <w:noProof/>
        </w:rPr>
        <w:fldChar w:fldCharType="end"/>
      </w:r>
    </w:p>
    <w:p w14:paraId="73BAB500" w14:textId="46B7A42E"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_Toc209734424 \h </w:instrText>
      </w:r>
      <w:r>
        <w:rPr>
          <w:noProof/>
        </w:rPr>
      </w:r>
      <w:r>
        <w:rPr>
          <w:noProof/>
        </w:rPr>
        <w:fldChar w:fldCharType="separate"/>
      </w:r>
      <w:r>
        <w:rPr>
          <w:noProof/>
        </w:rPr>
        <w:t>238</w:t>
      </w:r>
      <w:r>
        <w:rPr>
          <w:noProof/>
        </w:rPr>
        <w:fldChar w:fldCharType="end"/>
      </w:r>
    </w:p>
    <w:p w14:paraId="5CBEB690" w14:textId="31EA4813"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_Toc209734425 \h </w:instrText>
      </w:r>
      <w:r>
        <w:rPr>
          <w:noProof/>
        </w:rPr>
      </w:r>
      <w:r>
        <w:rPr>
          <w:noProof/>
        </w:rPr>
        <w:fldChar w:fldCharType="separate"/>
      </w:r>
      <w:r>
        <w:rPr>
          <w:noProof/>
        </w:rPr>
        <w:t>239</w:t>
      </w:r>
      <w:r>
        <w:rPr>
          <w:noProof/>
        </w:rPr>
        <w:fldChar w:fldCharType="end"/>
      </w:r>
    </w:p>
    <w:p w14:paraId="1B6E8C01" w14:textId="50AE1C82"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sv-SE" w:eastAsia="zh-CN"/>
        </w:rPr>
        <w:t>9</w:t>
      </w:r>
      <w:r w:rsidRPr="00220797">
        <w:rPr>
          <w:noProof/>
          <w:lang w:val="sv-SE"/>
        </w:rPr>
        <w:t>.</w:t>
      </w:r>
      <w:r w:rsidRPr="00220797">
        <w:rPr>
          <w:noProof/>
          <w:lang w:val="sv-SE" w:eastAsia="zh-CN"/>
        </w:rPr>
        <w:t>2</w:t>
      </w:r>
      <w:r w:rsidRPr="00220797">
        <w:rPr>
          <w:noProof/>
          <w:lang w:val="sv-SE"/>
        </w:rPr>
        <w:t>.</w:t>
      </w:r>
      <w:r w:rsidRPr="00220797">
        <w:rPr>
          <w:noProof/>
          <w:lang w:val="sv-SE" w:eastAsia="zh-CN"/>
        </w:rPr>
        <w:t>1</w:t>
      </w:r>
      <w:r w:rsidRPr="00220797">
        <w:rPr>
          <w:noProof/>
          <w:lang w:val="sv-SE"/>
        </w:rPr>
        <w:t>.5.2.1</w:t>
      </w:r>
      <w:r>
        <w:rPr>
          <w:rFonts w:asciiTheme="minorHAnsi" w:hAnsiTheme="minorHAnsi" w:cstheme="minorBidi"/>
          <w:noProof/>
          <w:kern w:val="2"/>
          <w:sz w:val="24"/>
          <w:szCs w:val="24"/>
          <w:lang w:eastAsia="en-GB"/>
          <w14:ligatures w14:val="standardContextual"/>
        </w:rPr>
        <w:tab/>
      </w:r>
      <w:r w:rsidRPr="00220797">
        <w:rPr>
          <w:noProof/>
          <w:lang w:val="sv-SE"/>
        </w:rPr>
        <w:t>General</w:t>
      </w:r>
      <w:r>
        <w:rPr>
          <w:noProof/>
        </w:rPr>
        <w:tab/>
      </w:r>
      <w:r>
        <w:rPr>
          <w:noProof/>
        </w:rPr>
        <w:fldChar w:fldCharType="begin" w:fldLock="1"/>
      </w:r>
      <w:r>
        <w:rPr>
          <w:noProof/>
        </w:rPr>
        <w:instrText xml:space="preserve"> PAGEREF _Toc209734426 \h </w:instrText>
      </w:r>
      <w:r>
        <w:rPr>
          <w:noProof/>
        </w:rPr>
      </w:r>
      <w:r>
        <w:rPr>
          <w:noProof/>
        </w:rPr>
        <w:fldChar w:fldCharType="separate"/>
      </w:r>
      <w:r>
        <w:rPr>
          <w:noProof/>
        </w:rPr>
        <w:t>239</w:t>
      </w:r>
      <w:r>
        <w:rPr>
          <w:noProof/>
        </w:rPr>
        <w:fldChar w:fldCharType="end"/>
      </w:r>
    </w:p>
    <w:p w14:paraId="7AFDC618" w14:textId="533D0772"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sv-SE" w:eastAsia="zh-CN"/>
        </w:rPr>
        <w:t>9</w:t>
      </w:r>
      <w:r w:rsidRPr="00220797">
        <w:rPr>
          <w:noProof/>
          <w:lang w:val="sv-SE"/>
        </w:rPr>
        <w:t>.</w:t>
      </w:r>
      <w:r w:rsidRPr="00220797">
        <w:rPr>
          <w:noProof/>
          <w:lang w:val="sv-SE" w:eastAsia="zh-CN"/>
        </w:rPr>
        <w:t>2</w:t>
      </w:r>
      <w:r w:rsidRPr="00220797">
        <w:rPr>
          <w:noProof/>
          <w:lang w:val="sv-SE"/>
        </w:rPr>
        <w:t>.</w:t>
      </w:r>
      <w:r w:rsidRPr="00220797">
        <w:rPr>
          <w:noProof/>
          <w:lang w:val="sv-SE" w:eastAsia="zh-CN"/>
        </w:rPr>
        <w:t>1</w:t>
      </w:r>
      <w:r>
        <w:rPr>
          <w:noProof/>
        </w:rPr>
        <w:t>.5.2.2</w:t>
      </w:r>
      <w:r>
        <w:rPr>
          <w:rFonts w:asciiTheme="minorHAnsi" w:hAnsiTheme="minorHAnsi" w:cstheme="minorBidi"/>
          <w:noProof/>
          <w:kern w:val="2"/>
          <w:sz w:val="24"/>
          <w:szCs w:val="24"/>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_Toc209734427 \h </w:instrText>
      </w:r>
      <w:r>
        <w:rPr>
          <w:noProof/>
        </w:rPr>
      </w:r>
      <w:r>
        <w:rPr>
          <w:noProof/>
        </w:rPr>
        <w:fldChar w:fldCharType="separate"/>
      </w:r>
      <w:r>
        <w:rPr>
          <w:noProof/>
        </w:rPr>
        <w:t>239</w:t>
      </w:r>
      <w:r>
        <w:rPr>
          <w:noProof/>
        </w:rPr>
        <w:fldChar w:fldCharType="end"/>
      </w:r>
    </w:p>
    <w:p w14:paraId="74A58EB6" w14:textId="7AF795F7"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sv-SE" w:eastAsia="zh-CN"/>
        </w:rPr>
        <w:t>9</w:t>
      </w:r>
      <w:r w:rsidRPr="00220797">
        <w:rPr>
          <w:noProof/>
          <w:lang w:val="sv-SE"/>
        </w:rPr>
        <w:t>.</w:t>
      </w:r>
      <w:r w:rsidRPr="00220797">
        <w:rPr>
          <w:noProof/>
          <w:lang w:val="sv-SE" w:eastAsia="zh-CN"/>
        </w:rPr>
        <w:t>2</w:t>
      </w:r>
      <w:r w:rsidRPr="00220797">
        <w:rPr>
          <w:noProof/>
          <w:lang w:val="sv-SE"/>
        </w:rPr>
        <w:t>.</w:t>
      </w:r>
      <w:r w:rsidRPr="00220797">
        <w:rPr>
          <w:noProof/>
          <w:lang w:val="sv-SE" w:eastAsia="zh-CN"/>
        </w:rPr>
        <w:t>1</w:t>
      </w:r>
      <w:r w:rsidRPr="00220797">
        <w:rPr>
          <w:noProof/>
          <w:lang w:val="sv-SE"/>
        </w:rPr>
        <w:t>.5.2.3</w:t>
      </w:r>
      <w:r>
        <w:rPr>
          <w:rFonts w:asciiTheme="minorHAnsi" w:hAnsiTheme="minorHAnsi" w:cstheme="minorBidi"/>
          <w:noProof/>
          <w:kern w:val="2"/>
          <w:sz w:val="24"/>
          <w:szCs w:val="24"/>
          <w:lang w:eastAsia="en-GB"/>
          <w14:ligatures w14:val="standardContextual"/>
        </w:rPr>
        <w:tab/>
      </w:r>
      <w:r w:rsidRPr="00220797">
        <w:rPr>
          <w:noProof/>
          <w:lang w:val="sv-SE"/>
        </w:rPr>
        <w:t>Joining an ongoing prearranged group call</w:t>
      </w:r>
      <w:r>
        <w:rPr>
          <w:noProof/>
        </w:rPr>
        <w:tab/>
      </w:r>
      <w:r>
        <w:rPr>
          <w:noProof/>
        </w:rPr>
        <w:fldChar w:fldCharType="begin" w:fldLock="1"/>
      </w:r>
      <w:r>
        <w:rPr>
          <w:noProof/>
        </w:rPr>
        <w:instrText xml:space="preserve"> PAGEREF _Toc209734428 \h </w:instrText>
      </w:r>
      <w:r>
        <w:rPr>
          <w:noProof/>
        </w:rPr>
      </w:r>
      <w:r>
        <w:rPr>
          <w:noProof/>
        </w:rPr>
        <w:fldChar w:fldCharType="separate"/>
      </w:r>
      <w:r>
        <w:rPr>
          <w:noProof/>
        </w:rPr>
        <w:t>241</w:t>
      </w:r>
      <w:r>
        <w:rPr>
          <w:noProof/>
        </w:rPr>
        <w:fldChar w:fldCharType="end"/>
      </w:r>
    </w:p>
    <w:p w14:paraId="0E60D009" w14:textId="75A8B592"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sv-SE" w:eastAsia="zh-CN"/>
        </w:rPr>
        <w:t>9</w:t>
      </w:r>
      <w:r w:rsidRPr="00220797">
        <w:rPr>
          <w:noProof/>
          <w:lang w:val="sv-SE"/>
        </w:rPr>
        <w:t>.</w:t>
      </w:r>
      <w:r w:rsidRPr="00220797">
        <w:rPr>
          <w:noProof/>
          <w:lang w:val="sv-SE" w:eastAsia="zh-CN"/>
        </w:rPr>
        <w:t>2</w:t>
      </w:r>
      <w:r w:rsidRPr="00220797">
        <w:rPr>
          <w:noProof/>
          <w:lang w:val="sv-SE"/>
        </w:rPr>
        <w:t>.</w:t>
      </w:r>
      <w:r w:rsidRPr="00220797">
        <w:rPr>
          <w:noProof/>
          <w:lang w:val="sv-SE" w:eastAsia="zh-CN"/>
        </w:rPr>
        <w:t>1</w:t>
      </w:r>
      <w:r w:rsidRPr="00220797">
        <w:rPr>
          <w:noProof/>
          <w:lang w:val="sv-SE"/>
        </w:rPr>
        <w:t>.5.2.4</w:t>
      </w:r>
      <w:r>
        <w:rPr>
          <w:rFonts w:asciiTheme="minorHAnsi" w:hAnsiTheme="minorHAnsi" w:cstheme="minorBidi"/>
          <w:noProof/>
          <w:kern w:val="2"/>
          <w:sz w:val="24"/>
          <w:szCs w:val="24"/>
          <w:lang w:eastAsia="en-GB"/>
          <w14:ligatures w14:val="standardContextual"/>
        </w:rPr>
        <w:tab/>
      </w:r>
      <w:r w:rsidRPr="00220797">
        <w:rPr>
          <w:noProof/>
          <w:lang w:val="sv-SE"/>
        </w:rPr>
        <w:t>Splitting an ongoing prearranged group call</w:t>
      </w:r>
      <w:r>
        <w:rPr>
          <w:noProof/>
        </w:rPr>
        <w:tab/>
      </w:r>
      <w:r>
        <w:rPr>
          <w:noProof/>
        </w:rPr>
        <w:fldChar w:fldCharType="begin" w:fldLock="1"/>
      </w:r>
      <w:r>
        <w:rPr>
          <w:noProof/>
        </w:rPr>
        <w:instrText xml:space="preserve"> PAGEREF _Toc209734429 \h </w:instrText>
      </w:r>
      <w:r>
        <w:rPr>
          <w:noProof/>
        </w:rPr>
      </w:r>
      <w:r>
        <w:rPr>
          <w:noProof/>
        </w:rPr>
        <w:fldChar w:fldCharType="separate"/>
      </w:r>
      <w:r>
        <w:rPr>
          <w:noProof/>
        </w:rPr>
        <w:t>242</w:t>
      </w:r>
      <w:r>
        <w:rPr>
          <w:noProof/>
        </w:rPr>
        <w:fldChar w:fldCharType="end"/>
      </w:r>
    </w:p>
    <w:p w14:paraId="33199CBF" w14:textId="2DA03F5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220797">
        <w:rPr>
          <w:rFonts w:eastAsia="Malgun Gothic"/>
          <w:noProof/>
          <w:lang w:val="en-US"/>
        </w:rPr>
        <w:t>.5.3</w:t>
      </w:r>
      <w:r>
        <w:rPr>
          <w:rFonts w:asciiTheme="minorHAnsi" w:hAnsiTheme="minorHAnsi" w:cstheme="minorBidi"/>
          <w:noProof/>
          <w:kern w:val="2"/>
          <w:sz w:val="24"/>
          <w:szCs w:val="24"/>
          <w:lang w:eastAsia="en-GB"/>
          <w14:ligatures w14:val="standardContextual"/>
        </w:rPr>
        <w:tab/>
      </w:r>
      <w:r w:rsidRPr="00220797">
        <w:rPr>
          <w:rFonts w:eastAsia="Malgun Gothic"/>
          <w:noProof/>
          <w:lang w:val="en-US"/>
        </w:rPr>
        <w:t>Rejoin procedures</w:t>
      </w:r>
      <w:r>
        <w:rPr>
          <w:noProof/>
        </w:rPr>
        <w:tab/>
      </w:r>
      <w:r>
        <w:rPr>
          <w:noProof/>
        </w:rPr>
        <w:fldChar w:fldCharType="begin" w:fldLock="1"/>
      </w:r>
      <w:r>
        <w:rPr>
          <w:noProof/>
        </w:rPr>
        <w:instrText xml:space="preserve"> PAGEREF _Toc209734430 \h </w:instrText>
      </w:r>
      <w:r>
        <w:rPr>
          <w:noProof/>
        </w:rPr>
      </w:r>
      <w:r>
        <w:rPr>
          <w:noProof/>
        </w:rPr>
        <w:fldChar w:fldCharType="separate"/>
      </w:r>
      <w:r>
        <w:rPr>
          <w:noProof/>
        </w:rPr>
        <w:t>243</w:t>
      </w:r>
      <w:r>
        <w:rPr>
          <w:noProof/>
        </w:rPr>
        <w:fldChar w:fldCharType="end"/>
      </w:r>
    </w:p>
    <w:p w14:paraId="789F1D0E" w14:textId="4ACC6AF9"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sv-SE" w:eastAsia="zh-CN"/>
        </w:rPr>
        <w:t>9</w:t>
      </w:r>
      <w:r w:rsidRPr="00220797">
        <w:rPr>
          <w:noProof/>
          <w:lang w:val="sv-SE"/>
        </w:rPr>
        <w:t>.</w:t>
      </w:r>
      <w:r w:rsidRPr="00220797">
        <w:rPr>
          <w:noProof/>
          <w:lang w:val="sv-SE" w:eastAsia="zh-CN"/>
        </w:rPr>
        <w:t>2</w:t>
      </w:r>
      <w:r w:rsidRPr="00220797">
        <w:rPr>
          <w:noProof/>
          <w:lang w:val="sv-SE"/>
        </w:rPr>
        <w:t>.</w:t>
      </w:r>
      <w:r w:rsidRPr="00220797">
        <w:rPr>
          <w:noProof/>
          <w:lang w:val="sv-SE" w:eastAsia="zh-CN"/>
        </w:rPr>
        <w:t>1</w:t>
      </w:r>
      <w:r w:rsidRPr="00220797">
        <w:rPr>
          <w:noProof/>
          <w:lang w:val="en-US"/>
        </w:rPr>
        <w:t>.5.3.1</w:t>
      </w:r>
      <w:r>
        <w:rPr>
          <w:rFonts w:asciiTheme="minorHAnsi" w:hAnsiTheme="minorHAnsi" w:cstheme="minorBidi"/>
          <w:noProof/>
          <w:kern w:val="2"/>
          <w:sz w:val="24"/>
          <w:szCs w:val="24"/>
          <w:lang w:eastAsia="en-GB"/>
          <w14:ligatures w14:val="standardContextual"/>
        </w:rPr>
        <w:tab/>
      </w:r>
      <w:r w:rsidRPr="00220797">
        <w:rPr>
          <w:noProof/>
          <w:lang w:val="en-US"/>
        </w:rPr>
        <w:t>Terminating procedures</w:t>
      </w:r>
      <w:r>
        <w:rPr>
          <w:noProof/>
        </w:rPr>
        <w:tab/>
      </w:r>
      <w:r>
        <w:rPr>
          <w:noProof/>
        </w:rPr>
        <w:fldChar w:fldCharType="begin" w:fldLock="1"/>
      </w:r>
      <w:r>
        <w:rPr>
          <w:noProof/>
        </w:rPr>
        <w:instrText xml:space="preserve"> PAGEREF _Toc209734431 \h </w:instrText>
      </w:r>
      <w:r>
        <w:rPr>
          <w:noProof/>
        </w:rPr>
      </w:r>
      <w:r>
        <w:rPr>
          <w:noProof/>
        </w:rPr>
        <w:fldChar w:fldCharType="separate"/>
      </w:r>
      <w:r>
        <w:rPr>
          <w:noProof/>
        </w:rPr>
        <w:t>243</w:t>
      </w:r>
      <w:r>
        <w:rPr>
          <w:noProof/>
        </w:rPr>
        <w:fldChar w:fldCharType="end"/>
      </w:r>
    </w:p>
    <w:p w14:paraId="0B2AA1D8" w14:textId="117CF1AA"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sv-SE" w:eastAsia="zh-CN"/>
        </w:rPr>
        <w:t>9</w:t>
      </w:r>
      <w:r w:rsidRPr="00220797">
        <w:rPr>
          <w:noProof/>
          <w:lang w:val="sv-SE"/>
        </w:rPr>
        <w:t>.</w:t>
      </w:r>
      <w:r w:rsidRPr="00220797">
        <w:rPr>
          <w:noProof/>
          <w:lang w:val="sv-SE" w:eastAsia="zh-CN"/>
        </w:rPr>
        <w:t>2</w:t>
      </w:r>
      <w:r w:rsidRPr="00220797">
        <w:rPr>
          <w:noProof/>
          <w:lang w:val="sv-SE"/>
        </w:rPr>
        <w:t>.</w:t>
      </w:r>
      <w:r w:rsidRPr="00220797">
        <w:rPr>
          <w:noProof/>
          <w:lang w:val="sv-SE" w:eastAsia="zh-CN"/>
        </w:rPr>
        <w:t>1</w:t>
      </w:r>
      <w:r w:rsidRPr="00220797">
        <w:rPr>
          <w:noProof/>
          <w:lang w:val="en-US"/>
        </w:rPr>
        <w:t>.5.3.2</w:t>
      </w:r>
      <w:r>
        <w:rPr>
          <w:rFonts w:asciiTheme="minorHAnsi" w:hAnsiTheme="minorHAnsi" w:cstheme="minorBidi"/>
          <w:noProof/>
          <w:kern w:val="2"/>
          <w:sz w:val="24"/>
          <w:szCs w:val="24"/>
          <w:lang w:eastAsia="en-GB"/>
          <w14:ligatures w14:val="standardContextual"/>
        </w:rPr>
        <w:tab/>
      </w:r>
      <w:r>
        <w:rPr>
          <w:noProof/>
          <w:lang w:eastAsia="ko-KR"/>
        </w:rPr>
        <w:t>Late call entry initiated by non-controlling MCVideo function</w:t>
      </w:r>
      <w:r>
        <w:rPr>
          <w:noProof/>
        </w:rPr>
        <w:tab/>
      </w:r>
      <w:r>
        <w:rPr>
          <w:noProof/>
        </w:rPr>
        <w:fldChar w:fldCharType="begin" w:fldLock="1"/>
      </w:r>
      <w:r>
        <w:rPr>
          <w:noProof/>
        </w:rPr>
        <w:instrText xml:space="preserve"> PAGEREF _Toc209734432 \h </w:instrText>
      </w:r>
      <w:r>
        <w:rPr>
          <w:noProof/>
        </w:rPr>
      </w:r>
      <w:r>
        <w:rPr>
          <w:noProof/>
        </w:rPr>
        <w:fldChar w:fldCharType="separate"/>
      </w:r>
      <w:r>
        <w:rPr>
          <w:noProof/>
        </w:rPr>
        <w:t>243</w:t>
      </w:r>
      <w:r>
        <w:rPr>
          <w:noProof/>
        </w:rPr>
        <w:fldChar w:fldCharType="end"/>
      </w:r>
    </w:p>
    <w:p w14:paraId="7D8F8367" w14:textId="67E7327E"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220797">
        <w:rPr>
          <w:rFonts w:eastAsia="Malgun Gothic"/>
          <w:noProof/>
          <w:lang w:val="en-US"/>
        </w:rPr>
        <w:t>.5.4</w:t>
      </w:r>
      <w:r>
        <w:rPr>
          <w:rFonts w:asciiTheme="minorHAnsi" w:hAnsiTheme="minorHAnsi" w:cstheme="minorBidi"/>
          <w:noProof/>
          <w:kern w:val="2"/>
          <w:sz w:val="24"/>
          <w:szCs w:val="24"/>
          <w:lang w:eastAsia="en-GB"/>
          <w14:ligatures w14:val="standardContextual"/>
        </w:rPr>
        <w:tab/>
      </w:r>
      <w:r w:rsidRPr="00220797">
        <w:rPr>
          <w:rFonts w:eastAsia="Malgun Gothic"/>
          <w:noProof/>
          <w:lang w:val="en-US"/>
        </w:rPr>
        <w:t>void</w:t>
      </w:r>
      <w:r>
        <w:rPr>
          <w:noProof/>
        </w:rPr>
        <w:tab/>
      </w:r>
      <w:r>
        <w:rPr>
          <w:noProof/>
        </w:rPr>
        <w:fldChar w:fldCharType="begin" w:fldLock="1"/>
      </w:r>
      <w:r>
        <w:rPr>
          <w:noProof/>
        </w:rPr>
        <w:instrText xml:space="preserve"> PAGEREF _Toc209734433 \h </w:instrText>
      </w:r>
      <w:r>
        <w:rPr>
          <w:noProof/>
        </w:rPr>
      </w:r>
      <w:r>
        <w:rPr>
          <w:noProof/>
        </w:rPr>
        <w:fldChar w:fldCharType="separate"/>
      </w:r>
      <w:r>
        <w:rPr>
          <w:noProof/>
        </w:rPr>
        <w:t>243</w:t>
      </w:r>
      <w:r>
        <w:rPr>
          <w:noProof/>
        </w:rPr>
        <w:fldChar w:fldCharType="end"/>
      </w:r>
    </w:p>
    <w:p w14:paraId="05B0FF82" w14:textId="2964D0A9"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220797">
        <w:rPr>
          <w:rFonts w:eastAsia="Malgun Gothic"/>
          <w:noProof/>
          <w:lang w:val="en-US"/>
        </w:rPr>
        <w:t>.5.5</w:t>
      </w:r>
      <w:r>
        <w:rPr>
          <w:rFonts w:asciiTheme="minorHAnsi" w:hAnsiTheme="minorHAnsi" w:cstheme="minorBidi"/>
          <w:noProof/>
          <w:kern w:val="2"/>
          <w:sz w:val="24"/>
          <w:szCs w:val="24"/>
          <w:lang w:eastAsia="en-GB"/>
          <w14:ligatures w14:val="standardContextual"/>
        </w:rPr>
        <w:tab/>
      </w:r>
      <w:r w:rsidRPr="00220797">
        <w:rPr>
          <w:rFonts w:eastAsia="Malgun Gothic"/>
          <w:noProof/>
          <w:lang w:val="en-US"/>
        </w:rPr>
        <w:t>Initiating a temporary group session</w:t>
      </w:r>
      <w:r>
        <w:rPr>
          <w:noProof/>
        </w:rPr>
        <w:tab/>
      </w:r>
      <w:r>
        <w:rPr>
          <w:noProof/>
        </w:rPr>
        <w:fldChar w:fldCharType="begin" w:fldLock="1"/>
      </w:r>
      <w:r>
        <w:rPr>
          <w:noProof/>
        </w:rPr>
        <w:instrText xml:space="preserve"> PAGEREF _Toc209734434 \h </w:instrText>
      </w:r>
      <w:r>
        <w:rPr>
          <w:noProof/>
        </w:rPr>
      </w:r>
      <w:r>
        <w:rPr>
          <w:noProof/>
        </w:rPr>
        <w:fldChar w:fldCharType="separate"/>
      </w:r>
      <w:r>
        <w:rPr>
          <w:noProof/>
        </w:rPr>
        <w:t>243</w:t>
      </w:r>
      <w:r>
        <w:rPr>
          <w:noProof/>
        </w:rPr>
        <w:fldChar w:fldCharType="end"/>
      </w:r>
    </w:p>
    <w:p w14:paraId="7246BFB7" w14:textId="479A8C6E" w:rsidR="007D24FF" w:rsidRDefault="007D24FF">
      <w:pPr>
        <w:pStyle w:val="TOC3"/>
        <w:rPr>
          <w:rFonts w:asciiTheme="minorHAnsi" w:hAnsiTheme="minorHAnsi" w:cstheme="minorBidi"/>
          <w:noProof/>
          <w:kern w:val="2"/>
          <w:sz w:val="24"/>
          <w:szCs w:val="24"/>
          <w:lang w:eastAsia="en-GB"/>
          <w14:ligatures w14:val="standardContextual"/>
        </w:rPr>
      </w:pPr>
      <w:r>
        <w:rPr>
          <w:noProof/>
        </w:rPr>
        <w:t>9.2.2</w:t>
      </w:r>
      <w:r>
        <w:rPr>
          <w:rFonts w:asciiTheme="minorHAnsi" w:hAnsiTheme="minorHAnsi" w:cstheme="minorBidi"/>
          <w:noProof/>
          <w:kern w:val="2"/>
          <w:sz w:val="24"/>
          <w:szCs w:val="24"/>
          <w:lang w:eastAsia="en-GB"/>
          <w14:ligatures w14:val="standardContextual"/>
        </w:rPr>
        <w:tab/>
      </w:r>
      <w:r>
        <w:rPr>
          <w:noProof/>
        </w:rPr>
        <w:t>Chat group (restricted) call</w:t>
      </w:r>
      <w:r>
        <w:rPr>
          <w:noProof/>
        </w:rPr>
        <w:tab/>
      </w:r>
      <w:r>
        <w:rPr>
          <w:noProof/>
        </w:rPr>
        <w:fldChar w:fldCharType="begin" w:fldLock="1"/>
      </w:r>
      <w:r>
        <w:rPr>
          <w:noProof/>
        </w:rPr>
        <w:instrText xml:space="preserve"> PAGEREF _Toc209734435 \h </w:instrText>
      </w:r>
      <w:r>
        <w:rPr>
          <w:noProof/>
        </w:rPr>
      </w:r>
      <w:r>
        <w:rPr>
          <w:noProof/>
        </w:rPr>
        <w:fldChar w:fldCharType="separate"/>
      </w:r>
      <w:r>
        <w:rPr>
          <w:noProof/>
        </w:rPr>
        <w:t>245</w:t>
      </w:r>
      <w:r>
        <w:rPr>
          <w:noProof/>
        </w:rPr>
        <w:fldChar w:fldCharType="end"/>
      </w:r>
    </w:p>
    <w:p w14:paraId="1F35D71A" w14:textId="3E6A100F" w:rsidR="007D24FF" w:rsidRDefault="007D24FF">
      <w:pPr>
        <w:pStyle w:val="TOC4"/>
        <w:rPr>
          <w:rFonts w:asciiTheme="minorHAnsi" w:hAnsiTheme="minorHAnsi" w:cstheme="minorBidi"/>
          <w:noProof/>
          <w:kern w:val="2"/>
          <w:sz w:val="24"/>
          <w:szCs w:val="24"/>
          <w:lang w:eastAsia="en-GB"/>
          <w14:ligatures w14:val="standardContextual"/>
        </w:rPr>
      </w:pPr>
      <w:r>
        <w:rPr>
          <w:noProof/>
        </w:rPr>
        <w:t>9.2.2.1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_Toc209734436 \h </w:instrText>
      </w:r>
      <w:r>
        <w:rPr>
          <w:noProof/>
        </w:rPr>
      </w:r>
      <w:r>
        <w:rPr>
          <w:noProof/>
        </w:rPr>
        <w:fldChar w:fldCharType="separate"/>
      </w:r>
      <w:r>
        <w:rPr>
          <w:noProof/>
        </w:rPr>
        <w:t>245</w:t>
      </w:r>
      <w:r>
        <w:rPr>
          <w:noProof/>
        </w:rPr>
        <w:fldChar w:fldCharType="end"/>
      </w:r>
    </w:p>
    <w:p w14:paraId="6F89D197" w14:textId="022AFE08" w:rsidR="007D24FF" w:rsidRDefault="007D24FF">
      <w:pPr>
        <w:pStyle w:val="TOC4"/>
        <w:rPr>
          <w:rFonts w:asciiTheme="minorHAnsi" w:hAnsiTheme="minorHAnsi" w:cstheme="minorBidi"/>
          <w:noProof/>
          <w:kern w:val="2"/>
          <w:sz w:val="24"/>
          <w:szCs w:val="24"/>
          <w:lang w:eastAsia="en-GB"/>
          <w14:ligatures w14:val="standardContextual"/>
        </w:rPr>
      </w:pPr>
      <w:r>
        <w:rPr>
          <w:noProof/>
        </w:rPr>
        <w:t>9.2.2.2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_Toc209734437 \h </w:instrText>
      </w:r>
      <w:r>
        <w:rPr>
          <w:noProof/>
        </w:rPr>
      </w:r>
      <w:r>
        <w:rPr>
          <w:noProof/>
        </w:rPr>
        <w:fldChar w:fldCharType="separate"/>
      </w:r>
      <w:r>
        <w:rPr>
          <w:noProof/>
        </w:rPr>
        <w:t>245</w:t>
      </w:r>
      <w:r>
        <w:rPr>
          <w:noProof/>
        </w:rPr>
        <w:fldChar w:fldCharType="end"/>
      </w:r>
    </w:p>
    <w:p w14:paraId="153A8332" w14:textId="4CEA2600"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.2.2.1</w:t>
      </w:r>
      <w:r>
        <w:rPr>
          <w:rFonts w:asciiTheme="minorHAnsi"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_Toc209734438 \h </w:instrText>
      </w:r>
      <w:r>
        <w:rPr>
          <w:noProof/>
        </w:rPr>
      </w:r>
      <w:r>
        <w:rPr>
          <w:noProof/>
        </w:rPr>
        <w:fldChar w:fldCharType="separate"/>
      </w:r>
      <w:r>
        <w:rPr>
          <w:noProof/>
        </w:rPr>
        <w:t>245</w:t>
      </w:r>
      <w:r>
        <w:rPr>
          <w:noProof/>
        </w:rPr>
        <w:fldChar w:fldCharType="end"/>
      </w:r>
    </w:p>
    <w:p w14:paraId="00C7DA07" w14:textId="316DC9D1"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.2.2.1.1</w:t>
      </w:r>
      <w:r>
        <w:rPr>
          <w:rFonts w:asciiTheme="minorHAnsi" w:hAnsiTheme="minorHAnsi" w:cstheme="minorBidi"/>
          <w:noProof/>
          <w:kern w:val="2"/>
          <w:sz w:val="24"/>
          <w:szCs w:val="24"/>
          <w:lang w:eastAsia="en-GB"/>
          <w14:ligatures w14:val="standardContextual"/>
        </w:rPr>
        <w:tab/>
      </w:r>
      <w:r>
        <w:rPr>
          <w:noProof/>
        </w:rPr>
        <w:t>MCVideo client joins a chat MCVideo group session</w:t>
      </w:r>
      <w:r>
        <w:rPr>
          <w:noProof/>
        </w:rPr>
        <w:tab/>
      </w:r>
      <w:r>
        <w:rPr>
          <w:noProof/>
        </w:rPr>
        <w:fldChar w:fldCharType="begin" w:fldLock="1"/>
      </w:r>
      <w:r>
        <w:rPr>
          <w:noProof/>
        </w:rPr>
        <w:instrText xml:space="preserve"> PAGEREF _Toc209734439 \h </w:instrText>
      </w:r>
      <w:r>
        <w:rPr>
          <w:noProof/>
        </w:rPr>
      </w:r>
      <w:r>
        <w:rPr>
          <w:noProof/>
        </w:rPr>
        <w:fldChar w:fldCharType="separate"/>
      </w:r>
      <w:r>
        <w:rPr>
          <w:noProof/>
        </w:rPr>
        <w:t>245</w:t>
      </w:r>
      <w:r>
        <w:rPr>
          <w:noProof/>
        </w:rPr>
        <w:fldChar w:fldCharType="end"/>
      </w:r>
    </w:p>
    <w:p w14:paraId="0E03EF40" w14:textId="7D45EA39"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.2.2.1.2</w:t>
      </w:r>
      <w:r>
        <w:rPr>
          <w:rFonts w:asciiTheme="minorHAnsi" w:hAnsiTheme="minorHAnsi" w:cstheme="minorBidi"/>
          <w:noProof/>
          <w:kern w:val="2"/>
          <w:sz w:val="24"/>
          <w:szCs w:val="24"/>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_Toc209734440 \h </w:instrText>
      </w:r>
      <w:r>
        <w:rPr>
          <w:noProof/>
        </w:rPr>
      </w:r>
      <w:r>
        <w:rPr>
          <w:noProof/>
        </w:rPr>
        <w:fldChar w:fldCharType="separate"/>
      </w:r>
      <w:r>
        <w:rPr>
          <w:noProof/>
        </w:rPr>
        <w:t>247</w:t>
      </w:r>
      <w:r>
        <w:rPr>
          <w:noProof/>
        </w:rPr>
        <w:fldChar w:fldCharType="end"/>
      </w:r>
    </w:p>
    <w:p w14:paraId="47FE2046" w14:textId="159044EE"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.2.2.1.3</w:t>
      </w:r>
      <w:r>
        <w:rPr>
          <w:rFonts w:asciiTheme="minorHAnsi"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_Toc209734441 \h </w:instrText>
      </w:r>
      <w:r>
        <w:rPr>
          <w:noProof/>
        </w:rPr>
      </w:r>
      <w:r>
        <w:rPr>
          <w:noProof/>
        </w:rPr>
        <w:fldChar w:fldCharType="separate"/>
      </w:r>
      <w:r>
        <w:rPr>
          <w:noProof/>
        </w:rPr>
        <w:t>248</w:t>
      </w:r>
      <w:r>
        <w:rPr>
          <w:noProof/>
        </w:rPr>
        <w:fldChar w:fldCharType="end"/>
      </w:r>
    </w:p>
    <w:p w14:paraId="7B290158" w14:textId="11CD069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.2.2.1.4</w:t>
      </w:r>
      <w:r>
        <w:rPr>
          <w:rFonts w:asciiTheme="minorHAnsi" w:hAnsiTheme="minorHAnsi" w:cstheme="minorBidi"/>
          <w:noProof/>
          <w:kern w:val="2"/>
          <w:sz w:val="24"/>
          <w:szCs w:val="24"/>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_Toc209734442 \h </w:instrText>
      </w:r>
      <w:r>
        <w:rPr>
          <w:noProof/>
        </w:rPr>
      </w:r>
      <w:r>
        <w:rPr>
          <w:noProof/>
        </w:rPr>
        <w:fldChar w:fldCharType="separate"/>
      </w:r>
      <w:r>
        <w:rPr>
          <w:noProof/>
        </w:rPr>
        <w:t>249</w:t>
      </w:r>
      <w:r>
        <w:rPr>
          <w:noProof/>
        </w:rPr>
        <w:fldChar w:fldCharType="end"/>
      </w:r>
    </w:p>
    <w:p w14:paraId="6F25824E" w14:textId="73753B34"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.2.2.1.5</w:t>
      </w:r>
      <w:r>
        <w:rPr>
          <w:rFonts w:asciiTheme="minorHAnsi" w:hAnsiTheme="minorHAnsi" w:cstheme="minorBidi"/>
          <w:noProof/>
          <w:kern w:val="2"/>
          <w:sz w:val="24"/>
          <w:szCs w:val="24"/>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_Toc209734443 \h </w:instrText>
      </w:r>
      <w:r>
        <w:rPr>
          <w:noProof/>
        </w:rPr>
      </w:r>
      <w:r>
        <w:rPr>
          <w:noProof/>
        </w:rPr>
        <w:fldChar w:fldCharType="separate"/>
      </w:r>
      <w:r>
        <w:rPr>
          <w:noProof/>
        </w:rPr>
        <w:t>250</w:t>
      </w:r>
      <w:r>
        <w:rPr>
          <w:noProof/>
        </w:rPr>
        <w:fldChar w:fldCharType="end"/>
      </w:r>
    </w:p>
    <w:p w14:paraId="0D04D590" w14:textId="277A6D15"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.2.2.1.6</w:t>
      </w:r>
      <w:r>
        <w:rPr>
          <w:rFonts w:asciiTheme="minorHAnsi" w:hAnsiTheme="minorHAnsi" w:cstheme="minorBidi"/>
          <w:noProof/>
          <w:kern w:val="2"/>
          <w:sz w:val="24"/>
          <w:szCs w:val="24"/>
          <w:lang w:eastAsia="en-GB"/>
          <w14:ligatures w14:val="standardContextual"/>
        </w:rPr>
        <w:tab/>
      </w:r>
      <w:r>
        <w:rPr>
          <w:noProof/>
        </w:rPr>
        <w:t>MCVideo client receives a SIP INVITE request for an MCVideo group call</w:t>
      </w:r>
      <w:r>
        <w:rPr>
          <w:noProof/>
        </w:rPr>
        <w:tab/>
      </w:r>
      <w:r>
        <w:rPr>
          <w:noProof/>
        </w:rPr>
        <w:fldChar w:fldCharType="begin" w:fldLock="1"/>
      </w:r>
      <w:r>
        <w:rPr>
          <w:noProof/>
        </w:rPr>
        <w:instrText xml:space="preserve"> PAGEREF _Toc209734444 \h </w:instrText>
      </w:r>
      <w:r>
        <w:rPr>
          <w:noProof/>
        </w:rPr>
      </w:r>
      <w:r>
        <w:rPr>
          <w:noProof/>
        </w:rPr>
        <w:fldChar w:fldCharType="separate"/>
      </w:r>
      <w:r>
        <w:rPr>
          <w:noProof/>
        </w:rPr>
        <w:t>251</w:t>
      </w:r>
      <w:r>
        <w:rPr>
          <w:noProof/>
        </w:rPr>
        <w:fldChar w:fldCharType="end"/>
      </w:r>
    </w:p>
    <w:p w14:paraId="0D81A618" w14:textId="767A7A9F" w:rsidR="007D24FF" w:rsidRDefault="007D24FF">
      <w:pPr>
        <w:pStyle w:val="TOC5"/>
        <w:rPr>
          <w:rFonts w:asciiTheme="minorHAnsi" w:hAnsiTheme="minorHAnsi" w:cstheme="minorBidi"/>
          <w:noProof/>
          <w:kern w:val="2"/>
          <w:sz w:val="24"/>
          <w:szCs w:val="24"/>
          <w:lang w:eastAsia="en-GB"/>
          <w14:ligatures w14:val="standardContextual"/>
        </w:rPr>
      </w:pPr>
      <w:r>
        <w:rPr>
          <w:noProof/>
        </w:rPr>
        <w:t>9.</w:t>
      </w:r>
      <w:r w:rsidRPr="00220797">
        <w:rPr>
          <w:noProof/>
          <w:lang w:val="en-US"/>
        </w:rPr>
        <w:t>2</w:t>
      </w:r>
      <w:r>
        <w:rPr>
          <w:noProof/>
        </w:rPr>
        <w:t>.2.2.</w:t>
      </w:r>
      <w:r w:rsidRPr="00220797">
        <w:rPr>
          <w:noProof/>
          <w:lang w:val="en-US"/>
        </w:rPr>
        <w:t>2</w:t>
      </w:r>
      <w:r>
        <w:rPr>
          <w:rFonts w:asciiTheme="minorHAnsi" w:hAnsiTheme="minorHAnsi" w:cstheme="minorBidi"/>
          <w:noProof/>
          <w:kern w:val="2"/>
          <w:sz w:val="24"/>
          <w:szCs w:val="24"/>
          <w:lang w:eastAsia="en-GB"/>
          <w14:ligatures w14:val="standardContextual"/>
        </w:rPr>
        <w:tab/>
      </w:r>
      <w:r>
        <w:rPr>
          <w:noProof/>
        </w:rPr>
        <w:t>End group call</w:t>
      </w:r>
      <w:r>
        <w:rPr>
          <w:noProof/>
        </w:rPr>
        <w:tab/>
      </w:r>
      <w:r>
        <w:rPr>
          <w:noProof/>
        </w:rPr>
        <w:fldChar w:fldCharType="begin" w:fldLock="1"/>
      </w:r>
      <w:r>
        <w:rPr>
          <w:noProof/>
        </w:rPr>
        <w:instrText xml:space="preserve"> PAGEREF _Toc209734445 \h </w:instrText>
      </w:r>
      <w:r>
        <w:rPr>
          <w:noProof/>
        </w:rPr>
      </w:r>
      <w:r>
        <w:rPr>
          <w:noProof/>
        </w:rPr>
        <w:fldChar w:fldCharType="separate"/>
      </w:r>
      <w:r>
        <w:rPr>
          <w:noProof/>
        </w:rPr>
        <w:t>253</w:t>
      </w:r>
      <w:r>
        <w:rPr>
          <w:noProof/>
        </w:rPr>
        <w:fldChar w:fldCharType="end"/>
      </w:r>
    </w:p>
    <w:p w14:paraId="41CDA3B6" w14:textId="1DEAB75B"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US" w:eastAsia="ko-KR"/>
        </w:rPr>
        <w:t>9</w:t>
      </w:r>
      <w:r>
        <w:rPr>
          <w:noProof/>
          <w:lang w:eastAsia="ko-KR"/>
        </w:rPr>
        <w:t>.</w:t>
      </w:r>
      <w:r w:rsidRPr="00220797">
        <w:rPr>
          <w:noProof/>
          <w:lang w:val="en-US" w:eastAsia="ko-KR"/>
        </w:rPr>
        <w:t>2</w:t>
      </w:r>
      <w:r>
        <w:rPr>
          <w:noProof/>
          <w:lang w:eastAsia="ko-KR"/>
        </w:rPr>
        <w:t>.2.2.</w:t>
      </w:r>
      <w:r w:rsidRPr="00220797">
        <w:rPr>
          <w:noProof/>
          <w:lang w:val="en-US" w:eastAsia="ko-KR"/>
        </w:rPr>
        <w:t>2</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_Toc209734446 \h </w:instrText>
      </w:r>
      <w:r>
        <w:rPr>
          <w:noProof/>
        </w:rPr>
      </w:r>
      <w:r>
        <w:rPr>
          <w:noProof/>
        </w:rPr>
        <w:fldChar w:fldCharType="separate"/>
      </w:r>
      <w:r>
        <w:rPr>
          <w:noProof/>
        </w:rPr>
        <w:t>253</w:t>
      </w:r>
      <w:r>
        <w:rPr>
          <w:noProof/>
        </w:rPr>
        <w:fldChar w:fldCharType="end"/>
      </w:r>
    </w:p>
    <w:p w14:paraId="090E516A" w14:textId="1C1D1CD9"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US" w:eastAsia="ko-KR"/>
        </w:rPr>
        <w:t>9</w:t>
      </w:r>
      <w:r>
        <w:rPr>
          <w:noProof/>
          <w:lang w:eastAsia="ko-KR"/>
        </w:rPr>
        <w:t>.</w:t>
      </w:r>
      <w:r w:rsidRPr="00220797">
        <w:rPr>
          <w:noProof/>
          <w:lang w:val="en-US" w:eastAsia="ko-KR"/>
        </w:rPr>
        <w:t>2</w:t>
      </w:r>
      <w:r>
        <w:rPr>
          <w:noProof/>
          <w:lang w:eastAsia="ko-KR"/>
        </w:rPr>
        <w:t>.2.2.</w:t>
      </w:r>
      <w:r w:rsidRPr="00220797">
        <w:rPr>
          <w:noProof/>
          <w:lang w:val="en-US" w:eastAsia="ko-KR"/>
        </w:rPr>
        <w:t>2</w:t>
      </w:r>
      <w:r>
        <w:rPr>
          <w:noProof/>
          <w:lang w:eastAsia="ko-KR"/>
        </w:rPr>
        <w:t>.</w:t>
      </w:r>
      <w:r w:rsidRPr="00220797">
        <w:rPr>
          <w:noProof/>
          <w:lang w:val="en-US" w:eastAsia="ko-KR"/>
        </w:rPr>
        <w:t>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_Toc209734447 \h </w:instrText>
      </w:r>
      <w:r>
        <w:rPr>
          <w:noProof/>
        </w:rPr>
      </w:r>
      <w:r>
        <w:rPr>
          <w:noProof/>
        </w:rPr>
        <w:fldChar w:fldCharType="separate"/>
      </w:r>
      <w:r>
        <w:rPr>
          <w:noProof/>
        </w:rPr>
        <w:t>253</w:t>
      </w:r>
      <w:r>
        <w:rPr>
          <w:noProof/>
        </w:rPr>
        <w:fldChar w:fldCharType="end"/>
      </w:r>
    </w:p>
    <w:p w14:paraId="05561040" w14:textId="613ACCE5" w:rsidR="007D24FF" w:rsidRDefault="007D24FF">
      <w:pPr>
        <w:pStyle w:val="TOC4"/>
        <w:rPr>
          <w:rFonts w:asciiTheme="minorHAnsi" w:hAnsiTheme="minorHAnsi" w:cstheme="minorBidi"/>
          <w:noProof/>
          <w:kern w:val="2"/>
          <w:sz w:val="24"/>
          <w:szCs w:val="24"/>
          <w:lang w:eastAsia="en-GB"/>
          <w14:ligatures w14:val="standardContextual"/>
        </w:rPr>
      </w:pPr>
      <w:r>
        <w:rPr>
          <w:noProof/>
        </w:rPr>
        <w:t>9.2.2.3</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_Toc209734448 \h </w:instrText>
      </w:r>
      <w:r>
        <w:rPr>
          <w:noProof/>
        </w:rPr>
      </w:r>
      <w:r>
        <w:rPr>
          <w:noProof/>
        </w:rPr>
        <w:fldChar w:fldCharType="separate"/>
      </w:r>
      <w:r>
        <w:rPr>
          <w:noProof/>
        </w:rPr>
        <w:t>253</w:t>
      </w:r>
      <w:r>
        <w:rPr>
          <w:noProof/>
        </w:rPr>
        <w:fldChar w:fldCharType="end"/>
      </w:r>
    </w:p>
    <w:p w14:paraId="51BA1854" w14:textId="5C876408"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.2.3.1</w:t>
      </w:r>
      <w:r>
        <w:rPr>
          <w:rFonts w:asciiTheme="minorHAnsi"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_Toc209734449 \h </w:instrText>
      </w:r>
      <w:r>
        <w:rPr>
          <w:noProof/>
        </w:rPr>
      </w:r>
      <w:r>
        <w:rPr>
          <w:noProof/>
        </w:rPr>
        <w:fldChar w:fldCharType="separate"/>
      </w:r>
      <w:r>
        <w:rPr>
          <w:noProof/>
        </w:rPr>
        <w:t>253</w:t>
      </w:r>
      <w:r>
        <w:rPr>
          <w:noProof/>
        </w:rPr>
        <w:fldChar w:fldCharType="end"/>
      </w:r>
    </w:p>
    <w:p w14:paraId="6B442761" w14:textId="7833A40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.2.3.1.1</w:t>
      </w:r>
      <w:r>
        <w:rPr>
          <w:rFonts w:asciiTheme="minorHAnsi" w:hAnsiTheme="minorHAnsi" w:cstheme="minorBidi"/>
          <w:noProof/>
          <w:kern w:val="2"/>
          <w:sz w:val="24"/>
          <w:szCs w:val="24"/>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_Toc209734450 \h </w:instrText>
      </w:r>
      <w:r>
        <w:rPr>
          <w:noProof/>
        </w:rPr>
      </w:r>
      <w:r>
        <w:rPr>
          <w:noProof/>
        </w:rPr>
        <w:fldChar w:fldCharType="separate"/>
      </w:r>
      <w:r>
        <w:rPr>
          <w:noProof/>
        </w:rPr>
        <w:t>253</w:t>
      </w:r>
      <w:r>
        <w:rPr>
          <w:noProof/>
        </w:rPr>
        <w:fldChar w:fldCharType="end"/>
      </w:r>
    </w:p>
    <w:p w14:paraId="30A79E6A" w14:textId="045F77DC"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.2.3.1.2</w:t>
      </w:r>
      <w:r>
        <w:rPr>
          <w:rFonts w:asciiTheme="minorHAnsi" w:hAnsiTheme="minorHAnsi" w:cstheme="minorBidi"/>
          <w:noProof/>
          <w:kern w:val="2"/>
          <w:sz w:val="24"/>
          <w:szCs w:val="24"/>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_Toc209734451 \h </w:instrText>
      </w:r>
      <w:r>
        <w:rPr>
          <w:noProof/>
        </w:rPr>
      </w:r>
      <w:r>
        <w:rPr>
          <w:noProof/>
        </w:rPr>
        <w:fldChar w:fldCharType="separate"/>
      </w:r>
      <w:r>
        <w:rPr>
          <w:noProof/>
        </w:rPr>
        <w:t>256</w:t>
      </w:r>
      <w:r>
        <w:rPr>
          <w:noProof/>
        </w:rPr>
        <w:fldChar w:fldCharType="end"/>
      </w:r>
    </w:p>
    <w:p w14:paraId="29750AD2" w14:textId="47CBDE03"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.2.3.1.3</w:t>
      </w:r>
      <w:r>
        <w:rPr>
          <w:rFonts w:asciiTheme="minorHAnsi" w:hAnsiTheme="minorHAnsi" w:cstheme="minorBidi"/>
          <w:noProof/>
          <w:kern w:val="2"/>
          <w:sz w:val="24"/>
          <w:szCs w:val="24"/>
          <w:lang w:eastAsia="en-GB"/>
          <w14:ligatures w14:val="standardContextual"/>
        </w:rPr>
        <w:tab/>
      </w:r>
      <w:r>
        <w:rPr>
          <w:noProof/>
        </w:rPr>
        <w:t>Reception of a SIP INVITE request for terminating MCVideo client</w:t>
      </w:r>
      <w:r>
        <w:rPr>
          <w:noProof/>
        </w:rPr>
        <w:tab/>
      </w:r>
      <w:r>
        <w:rPr>
          <w:noProof/>
        </w:rPr>
        <w:fldChar w:fldCharType="begin" w:fldLock="1"/>
      </w:r>
      <w:r>
        <w:rPr>
          <w:noProof/>
        </w:rPr>
        <w:instrText xml:space="preserve"> PAGEREF _Toc209734452 \h </w:instrText>
      </w:r>
      <w:r>
        <w:rPr>
          <w:noProof/>
        </w:rPr>
      </w:r>
      <w:r>
        <w:rPr>
          <w:noProof/>
        </w:rPr>
        <w:fldChar w:fldCharType="separate"/>
      </w:r>
      <w:r>
        <w:rPr>
          <w:noProof/>
        </w:rPr>
        <w:t>257</w:t>
      </w:r>
      <w:r>
        <w:rPr>
          <w:noProof/>
        </w:rPr>
        <w:fldChar w:fldCharType="end"/>
      </w:r>
    </w:p>
    <w:p w14:paraId="0A2CEA9E" w14:textId="1CC3AC16"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.2.3.1.4</w:t>
      </w:r>
      <w:r>
        <w:rPr>
          <w:rFonts w:asciiTheme="minorHAnsi" w:hAnsiTheme="minorHAnsi" w:cstheme="minorBidi"/>
          <w:noProof/>
          <w:kern w:val="2"/>
          <w:sz w:val="24"/>
          <w:szCs w:val="24"/>
          <w:lang w:eastAsia="en-GB"/>
          <w14:ligatures w14:val="standardContextual"/>
        </w:rPr>
        <w:tab/>
      </w:r>
      <w:r>
        <w:rPr>
          <w:noProof/>
        </w:rPr>
        <w:t>Reception of a SIP re-INVITE request for terminating MCVideo client</w:t>
      </w:r>
      <w:r>
        <w:rPr>
          <w:noProof/>
        </w:rPr>
        <w:tab/>
      </w:r>
      <w:r>
        <w:rPr>
          <w:noProof/>
        </w:rPr>
        <w:fldChar w:fldCharType="begin" w:fldLock="1"/>
      </w:r>
      <w:r>
        <w:rPr>
          <w:noProof/>
        </w:rPr>
        <w:instrText xml:space="preserve"> PAGEREF _Toc209734453 \h </w:instrText>
      </w:r>
      <w:r>
        <w:rPr>
          <w:noProof/>
        </w:rPr>
      </w:r>
      <w:r>
        <w:rPr>
          <w:noProof/>
        </w:rPr>
        <w:fldChar w:fldCharType="separate"/>
      </w:r>
      <w:r>
        <w:rPr>
          <w:noProof/>
        </w:rPr>
        <w:t>257</w:t>
      </w:r>
      <w:r>
        <w:rPr>
          <w:noProof/>
        </w:rPr>
        <w:fldChar w:fldCharType="end"/>
      </w:r>
    </w:p>
    <w:p w14:paraId="78315815" w14:textId="623AE788" w:rsidR="007D24FF" w:rsidRDefault="007D24FF">
      <w:pPr>
        <w:pStyle w:val="TOC4"/>
        <w:rPr>
          <w:rFonts w:asciiTheme="minorHAnsi" w:hAnsiTheme="minorHAnsi" w:cstheme="minorBidi"/>
          <w:noProof/>
          <w:kern w:val="2"/>
          <w:sz w:val="24"/>
          <w:szCs w:val="24"/>
          <w:lang w:eastAsia="en-GB"/>
          <w14:ligatures w14:val="standardContextual"/>
        </w:rPr>
      </w:pPr>
      <w:r>
        <w:rPr>
          <w:noProof/>
        </w:rPr>
        <w:t>9.2.2.4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_Toc209734454 \h </w:instrText>
      </w:r>
      <w:r>
        <w:rPr>
          <w:noProof/>
        </w:rPr>
      </w:r>
      <w:r>
        <w:rPr>
          <w:noProof/>
        </w:rPr>
        <w:fldChar w:fldCharType="separate"/>
      </w:r>
      <w:r>
        <w:rPr>
          <w:noProof/>
        </w:rPr>
        <w:t>258</w:t>
      </w:r>
      <w:r>
        <w:rPr>
          <w:noProof/>
        </w:rPr>
        <w:fldChar w:fldCharType="end"/>
      </w:r>
    </w:p>
    <w:p w14:paraId="180D0FAC" w14:textId="652B117C"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.2.4.1</w:t>
      </w:r>
      <w:r>
        <w:rPr>
          <w:rFonts w:asciiTheme="minorHAnsi"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_Toc209734455 \h </w:instrText>
      </w:r>
      <w:r>
        <w:rPr>
          <w:noProof/>
        </w:rPr>
      </w:r>
      <w:r>
        <w:rPr>
          <w:noProof/>
        </w:rPr>
        <w:fldChar w:fldCharType="separate"/>
      </w:r>
      <w:r>
        <w:rPr>
          <w:noProof/>
        </w:rPr>
        <w:t>258</w:t>
      </w:r>
      <w:r>
        <w:rPr>
          <w:noProof/>
        </w:rPr>
        <w:fldChar w:fldCharType="end"/>
      </w:r>
    </w:p>
    <w:p w14:paraId="481EFEA5" w14:textId="1ED086C4"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.2.4.1.1</w:t>
      </w:r>
      <w:r>
        <w:rPr>
          <w:rFonts w:asciiTheme="minorHAnsi" w:hAnsiTheme="minorHAnsi" w:cstheme="minorBidi"/>
          <w:noProof/>
          <w:kern w:val="2"/>
          <w:sz w:val="24"/>
          <w:szCs w:val="24"/>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_Toc209734456 \h </w:instrText>
      </w:r>
      <w:r>
        <w:rPr>
          <w:noProof/>
        </w:rPr>
      </w:r>
      <w:r>
        <w:rPr>
          <w:noProof/>
        </w:rPr>
        <w:fldChar w:fldCharType="separate"/>
      </w:r>
      <w:r>
        <w:rPr>
          <w:noProof/>
        </w:rPr>
        <w:t>258</w:t>
      </w:r>
      <w:r>
        <w:rPr>
          <w:noProof/>
        </w:rPr>
        <w:fldChar w:fldCharType="end"/>
      </w:r>
    </w:p>
    <w:p w14:paraId="681BCC84" w14:textId="2B5E22BB"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.2.4.1.2</w:t>
      </w:r>
      <w:r>
        <w:rPr>
          <w:rFonts w:asciiTheme="minorHAnsi" w:hAnsiTheme="minorHAnsi" w:cstheme="minorBidi"/>
          <w:noProof/>
          <w:kern w:val="2"/>
          <w:sz w:val="24"/>
          <w:szCs w:val="24"/>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_Toc209734457 \h </w:instrText>
      </w:r>
      <w:r>
        <w:rPr>
          <w:noProof/>
        </w:rPr>
      </w:r>
      <w:r>
        <w:rPr>
          <w:noProof/>
        </w:rPr>
        <w:fldChar w:fldCharType="separate"/>
      </w:r>
      <w:r>
        <w:rPr>
          <w:noProof/>
        </w:rPr>
        <w:t>262</w:t>
      </w:r>
      <w:r>
        <w:rPr>
          <w:noProof/>
        </w:rPr>
        <w:fldChar w:fldCharType="end"/>
      </w:r>
    </w:p>
    <w:p w14:paraId="0D81D639" w14:textId="04756677"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.2.4.1.3</w:t>
      </w:r>
      <w:r>
        <w:rPr>
          <w:rFonts w:asciiTheme="minorHAnsi" w:hAnsiTheme="minorHAnsi" w:cstheme="minorBidi"/>
          <w:noProof/>
          <w:kern w:val="2"/>
          <w:sz w:val="24"/>
          <w:szCs w:val="24"/>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_Toc209734458 \h </w:instrText>
      </w:r>
      <w:r>
        <w:rPr>
          <w:noProof/>
        </w:rPr>
      </w:r>
      <w:r>
        <w:rPr>
          <w:noProof/>
        </w:rPr>
        <w:fldChar w:fldCharType="separate"/>
      </w:r>
      <w:r>
        <w:rPr>
          <w:noProof/>
        </w:rPr>
        <w:t>266</w:t>
      </w:r>
      <w:r>
        <w:rPr>
          <w:noProof/>
        </w:rPr>
        <w:fldChar w:fldCharType="end"/>
      </w:r>
    </w:p>
    <w:p w14:paraId="4903FC42" w14:textId="78665A73" w:rsidR="007D24FF" w:rsidRDefault="007D24FF">
      <w:pPr>
        <w:pStyle w:val="TOC5"/>
        <w:rPr>
          <w:rFonts w:asciiTheme="minorHAnsi" w:hAnsiTheme="minorHAnsi" w:cstheme="minorBidi"/>
          <w:noProof/>
          <w:kern w:val="2"/>
          <w:sz w:val="24"/>
          <w:szCs w:val="24"/>
          <w:lang w:eastAsia="en-GB"/>
          <w14:ligatures w14:val="standardContextual"/>
        </w:rPr>
      </w:pPr>
      <w:r>
        <w:rPr>
          <w:noProof/>
        </w:rPr>
        <w:t>9.2.2.</w:t>
      </w:r>
      <w:r>
        <w:rPr>
          <w:noProof/>
          <w:lang w:eastAsia="ko-KR"/>
        </w:rPr>
        <w:t>4</w:t>
      </w:r>
      <w:r>
        <w:rPr>
          <w:noProof/>
        </w:rPr>
        <w:t>.2</w:t>
      </w:r>
      <w:r>
        <w:rPr>
          <w:rFonts w:asciiTheme="minorHAnsi" w:hAnsiTheme="minorHAnsi" w:cstheme="minorBidi"/>
          <w:noProof/>
          <w:kern w:val="2"/>
          <w:sz w:val="24"/>
          <w:szCs w:val="24"/>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_Toc209734459 \h </w:instrText>
      </w:r>
      <w:r>
        <w:rPr>
          <w:noProof/>
        </w:rPr>
      </w:r>
      <w:r>
        <w:rPr>
          <w:noProof/>
        </w:rPr>
        <w:fldChar w:fldCharType="separate"/>
      </w:r>
      <w:r>
        <w:rPr>
          <w:noProof/>
        </w:rPr>
        <w:t>268</w:t>
      </w:r>
      <w:r>
        <w:rPr>
          <w:noProof/>
        </w:rPr>
        <w:fldChar w:fldCharType="end"/>
      </w:r>
    </w:p>
    <w:p w14:paraId="38F1489E" w14:textId="57DE5AF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9.2.2.4.3</w:t>
      </w:r>
      <w:r>
        <w:rPr>
          <w:rFonts w:asciiTheme="minorHAnsi" w:hAnsiTheme="minorHAnsi" w:cstheme="minorBidi"/>
          <w:noProof/>
          <w:kern w:val="2"/>
          <w:sz w:val="24"/>
          <w:szCs w:val="24"/>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_Toc209734460 \h </w:instrText>
      </w:r>
      <w:r>
        <w:rPr>
          <w:noProof/>
        </w:rPr>
      </w:r>
      <w:r>
        <w:rPr>
          <w:noProof/>
        </w:rPr>
        <w:fldChar w:fldCharType="separate"/>
      </w:r>
      <w:r>
        <w:rPr>
          <w:noProof/>
        </w:rPr>
        <w:t>268</w:t>
      </w:r>
      <w:r>
        <w:rPr>
          <w:noProof/>
        </w:rPr>
        <w:fldChar w:fldCharType="end"/>
      </w:r>
    </w:p>
    <w:p w14:paraId="1B7BAAAB" w14:textId="294A9E0B"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9.2.2.4.3.1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_Toc209734461 \h </w:instrText>
      </w:r>
      <w:r>
        <w:rPr>
          <w:noProof/>
        </w:rPr>
      </w:r>
      <w:r>
        <w:rPr>
          <w:noProof/>
        </w:rPr>
        <w:fldChar w:fldCharType="separate"/>
      </w:r>
      <w:r>
        <w:rPr>
          <w:noProof/>
        </w:rPr>
        <w:t>268</w:t>
      </w:r>
      <w:r>
        <w:rPr>
          <w:noProof/>
        </w:rPr>
        <w:fldChar w:fldCharType="end"/>
      </w:r>
    </w:p>
    <w:p w14:paraId="724F30B8" w14:textId="7C2B5E2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9.2.2.4.3.2</w:t>
      </w:r>
      <w:r>
        <w:rPr>
          <w:rFonts w:asciiTheme="minorHAnsi" w:hAnsiTheme="minorHAnsi" w:cstheme="minorBidi"/>
          <w:noProof/>
          <w:kern w:val="2"/>
          <w:sz w:val="24"/>
          <w:szCs w:val="24"/>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_Toc209734462 \h </w:instrText>
      </w:r>
      <w:r>
        <w:rPr>
          <w:noProof/>
        </w:rPr>
      </w:r>
      <w:r>
        <w:rPr>
          <w:noProof/>
        </w:rPr>
        <w:fldChar w:fldCharType="separate"/>
      </w:r>
      <w:r>
        <w:rPr>
          <w:noProof/>
        </w:rPr>
        <w:t>268</w:t>
      </w:r>
      <w:r>
        <w:rPr>
          <w:noProof/>
        </w:rPr>
        <w:fldChar w:fldCharType="end"/>
      </w:r>
    </w:p>
    <w:p w14:paraId="630CF170" w14:textId="6444D2EE"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9.2.2.4.3.3</w:t>
      </w:r>
      <w:r>
        <w:rPr>
          <w:rFonts w:asciiTheme="minorHAnsi" w:hAnsiTheme="minorHAnsi" w:cstheme="minorBidi"/>
          <w:noProof/>
          <w:kern w:val="2"/>
          <w:sz w:val="24"/>
          <w:szCs w:val="24"/>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_Toc209734463 \h </w:instrText>
      </w:r>
      <w:r>
        <w:rPr>
          <w:noProof/>
        </w:rPr>
      </w:r>
      <w:r>
        <w:rPr>
          <w:noProof/>
        </w:rPr>
        <w:fldChar w:fldCharType="separate"/>
      </w:r>
      <w:r>
        <w:rPr>
          <w:noProof/>
        </w:rPr>
        <w:t>268</w:t>
      </w:r>
      <w:r>
        <w:rPr>
          <w:noProof/>
        </w:rPr>
        <w:fldChar w:fldCharType="end"/>
      </w:r>
    </w:p>
    <w:p w14:paraId="0297336D" w14:textId="2339F781" w:rsidR="007D24FF" w:rsidRDefault="007D24FF">
      <w:pPr>
        <w:pStyle w:val="TOC4"/>
        <w:rPr>
          <w:rFonts w:asciiTheme="minorHAnsi" w:hAnsiTheme="minorHAnsi" w:cstheme="minorBidi"/>
          <w:noProof/>
          <w:kern w:val="2"/>
          <w:sz w:val="24"/>
          <w:szCs w:val="24"/>
          <w:lang w:eastAsia="en-GB"/>
          <w14:ligatures w14:val="standardContextual"/>
        </w:rPr>
      </w:pPr>
      <w:r>
        <w:rPr>
          <w:noProof/>
        </w:rPr>
        <w:t>9.2.2.5</w:t>
      </w:r>
      <w:r>
        <w:rPr>
          <w:rFonts w:asciiTheme="minorHAnsi" w:hAnsiTheme="minorHAnsi" w:cstheme="minorBidi"/>
          <w:noProof/>
          <w:kern w:val="2"/>
          <w:sz w:val="24"/>
          <w:szCs w:val="24"/>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_Toc209734464 \h </w:instrText>
      </w:r>
      <w:r>
        <w:rPr>
          <w:noProof/>
        </w:rPr>
      </w:r>
      <w:r>
        <w:rPr>
          <w:noProof/>
        </w:rPr>
        <w:fldChar w:fldCharType="separate"/>
      </w:r>
      <w:r>
        <w:rPr>
          <w:noProof/>
        </w:rPr>
        <w:t>269</w:t>
      </w:r>
      <w:r>
        <w:rPr>
          <w:noProof/>
        </w:rPr>
        <w:fldChar w:fldCharType="end"/>
      </w:r>
    </w:p>
    <w:p w14:paraId="7D9C98FD" w14:textId="552B0FD3"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.2.5.1</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_Toc209734465 \h </w:instrText>
      </w:r>
      <w:r>
        <w:rPr>
          <w:noProof/>
        </w:rPr>
      </w:r>
      <w:r>
        <w:rPr>
          <w:noProof/>
        </w:rPr>
        <w:fldChar w:fldCharType="separate"/>
      </w:r>
      <w:r>
        <w:rPr>
          <w:noProof/>
        </w:rPr>
        <w:t>269</w:t>
      </w:r>
      <w:r>
        <w:rPr>
          <w:noProof/>
        </w:rPr>
        <w:fldChar w:fldCharType="end"/>
      </w:r>
    </w:p>
    <w:p w14:paraId="7BA60B2F" w14:textId="2CDDC374"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.2.5.1.1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_Toc209734466 \h </w:instrText>
      </w:r>
      <w:r>
        <w:rPr>
          <w:noProof/>
        </w:rPr>
      </w:r>
      <w:r>
        <w:rPr>
          <w:noProof/>
        </w:rPr>
        <w:fldChar w:fldCharType="separate"/>
      </w:r>
      <w:r>
        <w:rPr>
          <w:noProof/>
        </w:rPr>
        <w:t>269</w:t>
      </w:r>
      <w:r>
        <w:rPr>
          <w:noProof/>
        </w:rPr>
        <w:fldChar w:fldCharType="end"/>
      </w:r>
    </w:p>
    <w:p w14:paraId="2C0802C9" w14:textId="789273EE"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.2.5.1.2</w:t>
      </w:r>
      <w:r>
        <w:rPr>
          <w:rFonts w:asciiTheme="minorHAnsi" w:hAnsiTheme="minorHAnsi" w:cstheme="minorBidi"/>
          <w:noProof/>
          <w:kern w:val="2"/>
          <w:sz w:val="24"/>
          <w:szCs w:val="24"/>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_Toc209734467 \h </w:instrText>
      </w:r>
      <w:r>
        <w:rPr>
          <w:noProof/>
        </w:rPr>
      </w:r>
      <w:r>
        <w:rPr>
          <w:noProof/>
        </w:rPr>
        <w:fldChar w:fldCharType="separate"/>
      </w:r>
      <w:r>
        <w:rPr>
          <w:noProof/>
        </w:rPr>
        <w:t>269</w:t>
      </w:r>
      <w:r>
        <w:rPr>
          <w:noProof/>
        </w:rPr>
        <w:fldChar w:fldCharType="end"/>
      </w:r>
    </w:p>
    <w:p w14:paraId="4A5FA479" w14:textId="5822C54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.2.5.1.3</w:t>
      </w:r>
      <w:r>
        <w:rPr>
          <w:rFonts w:asciiTheme="minorHAnsi" w:hAnsiTheme="minorHAnsi" w:cstheme="minorBidi"/>
          <w:noProof/>
          <w:kern w:val="2"/>
          <w:sz w:val="24"/>
          <w:szCs w:val="24"/>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_Toc209734468 \h </w:instrText>
      </w:r>
      <w:r>
        <w:rPr>
          <w:noProof/>
        </w:rPr>
      </w:r>
      <w:r>
        <w:rPr>
          <w:noProof/>
        </w:rPr>
        <w:fldChar w:fldCharType="separate"/>
      </w:r>
      <w:r>
        <w:rPr>
          <w:noProof/>
        </w:rPr>
        <w:t>270</w:t>
      </w:r>
      <w:r>
        <w:rPr>
          <w:noProof/>
        </w:rPr>
        <w:fldChar w:fldCharType="end"/>
      </w:r>
    </w:p>
    <w:p w14:paraId="52358C6C" w14:textId="506B56D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.2.5.1.4</w:t>
      </w:r>
      <w:r>
        <w:rPr>
          <w:rFonts w:asciiTheme="minorHAnsi" w:hAnsiTheme="minorHAnsi" w:cstheme="minorBidi"/>
          <w:noProof/>
          <w:kern w:val="2"/>
          <w:sz w:val="24"/>
          <w:szCs w:val="24"/>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_Toc209734469 \h </w:instrText>
      </w:r>
      <w:r>
        <w:rPr>
          <w:noProof/>
        </w:rPr>
      </w:r>
      <w:r>
        <w:rPr>
          <w:noProof/>
        </w:rPr>
        <w:fldChar w:fldCharType="separate"/>
      </w:r>
      <w:r>
        <w:rPr>
          <w:noProof/>
        </w:rPr>
        <w:t>270</w:t>
      </w:r>
      <w:r>
        <w:rPr>
          <w:noProof/>
        </w:rPr>
        <w:fldChar w:fldCharType="end"/>
      </w:r>
    </w:p>
    <w:p w14:paraId="6B58FC99" w14:textId="019E347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.2.5.1.5</w:t>
      </w:r>
      <w:r>
        <w:rPr>
          <w:rFonts w:asciiTheme="minorHAnsi" w:hAnsiTheme="minorHAnsi" w:cstheme="minorBidi"/>
          <w:noProof/>
          <w:kern w:val="2"/>
          <w:sz w:val="24"/>
          <w:szCs w:val="24"/>
          <w:lang w:eastAsia="en-GB"/>
          <w14:ligatures w14:val="standardContextual"/>
        </w:rPr>
        <w:tab/>
      </w:r>
      <w:r>
        <w:rPr>
          <w:noProof/>
        </w:rPr>
        <w:t>MCVideo client joining the temporary group chat session</w:t>
      </w:r>
      <w:r>
        <w:rPr>
          <w:noProof/>
        </w:rPr>
        <w:tab/>
      </w:r>
      <w:r>
        <w:rPr>
          <w:noProof/>
        </w:rPr>
        <w:fldChar w:fldCharType="begin" w:fldLock="1"/>
      </w:r>
      <w:r>
        <w:rPr>
          <w:noProof/>
        </w:rPr>
        <w:instrText xml:space="preserve"> PAGEREF _Toc209734470 \h </w:instrText>
      </w:r>
      <w:r>
        <w:rPr>
          <w:noProof/>
        </w:rPr>
      </w:r>
      <w:r>
        <w:rPr>
          <w:noProof/>
        </w:rPr>
        <w:fldChar w:fldCharType="separate"/>
      </w:r>
      <w:r>
        <w:rPr>
          <w:noProof/>
        </w:rPr>
        <w:t>271</w:t>
      </w:r>
      <w:r>
        <w:rPr>
          <w:noProof/>
        </w:rPr>
        <w:fldChar w:fldCharType="end"/>
      </w:r>
    </w:p>
    <w:p w14:paraId="4FDF72F7" w14:textId="30CE5155"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w:t>
      </w:r>
      <w:r w:rsidRPr="00220797">
        <w:rPr>
          <w:noProof/>
          <w:lang w:val="en-US"/>
        </w:rPr>
        <w:t>5</w:t>
      </w:r>
      <w:r>
        <w:rPr>
          <w:noProof/>
        </w:rPr>
        <w:t>.1.</w:t>
      </w:r>
      <w:r w:rsidRPr="00220797">
        <w:rPr>
          <w:noProof/>
          <w:lang w:val="en-US"/>
        </w:rPr>
        <w:t>6</w:t>
      </w:r>
      <w:r>
        <w:rPr>
          <w:rFonts w:asciiTheme="minorHAnsi" w:hAnsiTheme="minorHAnsi" w:cstheme="minorBidi"/>
          <w:noProof/>
          <w:kern w:val="2"/>
          <w:sz w:val="24"/>
          <w:szCs w:val="24"/>
          <w:lang w:eastAsia="en-GB"/>
          <w14:ligatures w14:val="standardContextual"/>
        </w:rPr>
        <w:tab/>
      </w:r>
      <w:r>
        <w:rPr>
          <w:noProof/>
        </w:rPr>
        <w:t>Receipt of a SIP re-INVITE request</w:t>
      </w:r>
      <w:r w:rsidRPr="00220797">
        <w:rPr>
          <w:noProof/>
          <w:lang w:val="en-US"/>
        </w:rPr>
        <w:t xml:space="preserve"> from an MCVideo client</w:t>
      </w:r>
      <w:r>
        <w:rPr>
          <w:noProof/>
        </w:rPr>
        <w:tab/>
      </w:r>
      <w:r>
        <w:rPr>
          <w:noProof/>
        </w:rPr>
        <w:fldChar w:fldCharType="begin" w:fldLock="1"/>
      </w:r>
      <w:r>
        <w:rPr>
          <w:noProof/>
        </w:rPr>
        <w:instrText xml:space="preserve"> PAGEREF _Toc209734471 \h </w:instrText>
      </w:r>
      <w:r>
        <w:rPr>
          <w:noProof/>
        </w:rPr>
      </w:r>
      <w:r>
        <w:rPr>
          <w:noProof/>
        </w:rPr>
        <w:fldChar w:fldCharType="separate"/>
      </w:r>
      <w:r>
        <w:rPr>
          <w:noProof/>
        </w:rPr>
        <w:t>271</w:t>
      </w:r>
      <w:r>
        <w:rPr>
          <w:noProof/>
        </w:rPr>
        <w:fldChar w:fldCharType="end"/>
      </w:r>
    </w:p>
    <w:p w14:paraId="4A4A5176" w14:textId="65698574"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.2.5.1.</w:t>
      </w:r>
      <w:r w:rsidRPr="00220797">
        <w:rPr>
          <w:noProof/>
          <w:lang w:val="sv-SE"/>
        </w:rPr>
        <w:t>7</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_Toc209734472 \h </w:instrText>
      </w:r>
      <w:r>
        <w:rPr>
          <w:noProof/>
        </w:rPr>
      </w:r>
      <w:r>
        <w:rPr>
          <w:noProof/>
        </w:rPr>
        <w:fldChar w:fldCharType="separate"/>
      </w:r>
      <w:r>
        <w:rPr>
          <w:noProof/>
        </w:rPr>
        <w:t>271</w:t>
      </w:r>
      <w:r>
        <w:rPr>
          <w:noProof/>
        </w:rPr>
        <w:fldChar w:fldCharType="end"/>
      </w:r>
    </w:p>
    <w:p w14:paraId="2023ECA4" w14:textId="1405A0B1"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9</w:t>
      </w:r>
      <w:r w:rsidRPr="00220797">
        <w:rPr>
          <w:rFonts w:eastAsia="Malgun Gothic"/>
          <w:noProof/>
        </w:rPr>
        <w:t>.</w:t>
      </w:r>
      <w:r>
        <w:rPr>
          <w:noProof/>
          <w:lang w:eastAsia="zh-CN"/>
        </w:rPr>
        <w:t>2</w:t>
      </w:r>
      <w:r>
        <w:rPr>
          <w:noProof/>
        </w:rPr>
        <w:t>.2.</w:t>
      </w:r>
      <w:r w:rsidRPr="00220797">
        <w:rPr>
          <w:noProof/>
          <w:lang w:val="en-US"/>
        </w:rPr>
        <w:t>5</w:t>
      </w:r>
      <w:r>
        <w:rPr>
          <w:noProof/>
        </w:rPr>
        <w:t>.1.</w:t>
      </w:r>
      <w:r w:rsidRPr="00220797">
        <w:rPr>
          <w:noProof/>
          <w:lang w:val="en-US"/>
        </w:rPr>
        <w:t>8</w:t>
      </w:r>
      <w:r>
        <w:rPr>
          <w:rFonts w:asciiTheme="minorHAnsi" w:hAnsiTheme="minorHAnsi" w:cstheme="minorBidi"/>
          <w:noProof/>
          <w:kern w:val="2"/>
          <w:sz w:val="24"/>
          <w:szCs w:val="24"/>
          <w:lang w:eastAsia="en-GB"/>
          <w14:ligatures w14:val="standardContextual"/>
        </w:rPr>
        <w:tab/>
      </w:r>
      <w:r w:rsidRPr="00220797">
        <w:rPr>
          <w:noProof/>
          <w:lang w:val="en-US"/>
        </w:rPr>
        <w:t>Initiating a temporary group session</w:t>
      </w:r>
      <w:r>
        <w:rPr>
          <w:noProof/>
        </w:rPr>
        <w:tab/>
      </w:r>
      <w:r>
        <w:rPr>
          <w:noProof/>
        </w:rPr>
        <w:fldChar w:fldCharType="begin" w:fldLock="1"/>
      </w:r>
      <w:r>
        <w:rPr>
          <w:noProof/>
        </w:rPr>
        <w:instrText xml:space="preserve"> PAGEREF _Toc209734473 \h </w:instrText>
      </w:r>
      <w:r>
        <w:rPr>
          <w:noProof/>
        </w:rPr>
      </w:r>
      <w:r>
        <w:rPr>
          <w:noProof/>
        </w:rPr>
        <w:fldChar w:fldCharType="separate"/>
      </w:r>
      <w:r>
        <w:rPr>
          <w:noProof/>
        </w:rPr>
        <w:t>271</w:t>
      </w:r>
      <w:r>
        <w:rPr>
          <w:noProof/>
        </w:rPr>
        <w:fldChar w:fldCharType="end"/>
      </w:r>
    </w:p>
    <w:p w14:paraId="1D3A2214" w14:textId="231372C1"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SimSun"/>
          <w:noProof/>
          <w:lang w:val="en-US"/>
        </w:rPr>
        <w:t>9.2.3</w:t>
      </w:r>
      <w:r>
        <w:rPr>
          <w:rFonts w:asciiTheme="minorHAnsi" w:hAnsiTheme="minorHAnsi" w:cstheme="minorBidi"/>
          <w:noProof/>
          <w:kern w:val="2"/>
          <w:sz w:val="24"/>
          <w:szCs w:val="24"/>
          <w:lang w:eastAsia="en-GB"/>
          <w14:ligatures w14:val="standardContextual"/>
        </w:rPr>
        <w:tab/>
      </w:r>
      <w:r w:rsidRPr="00220797">
        <w:rPr>
          <w:rFonts w:eastAsia="SimSun"/>
          <w:noProof/>
          <w:lang w:val="en-US"/>
        </w:rPr>
        <w:t>Subscription to the conference event package</w:t>
      </w:r>
      <w:r>
        <w:rPr>
          <w:noProof/>
        </w:rPr>
        <w:tab/>
      </w:r>
      <w:r>
        <w:rPr>
          <w:noProof/>
        </w:rPr>
        <w:fldChar w:fldCharType="begin" w:fldLock="1"/>
      </w:r>
      <w:r>
        <w:rPr>
          <w:noProof/>
        </w:rPr>
        <w:instrText xml:space="preserve"> PAGEREF _Toc209734474 \h </w:instrText>
      </w:r>
      <w:r>
        <w:rPr>
          <w:noProof/>
        </w:rPr>
      </w:r>
      <w:r>
        <w:rPr>
          <w:noProof/>
        </w:rPr>
        <w:fldChar w:fldCharType="separate"/>
      </w:r>
      <w:r>
        <w:rPr>
          <w:noProof/>
        </w:rPr>
        <w:t>272</w:t>
      </w:r>
      <w:r>
        <w:rPr>
          <w:noProof/>
        </w:rPr>
        <w:fldChar w:fldCharType="end"/>
      </w:r>
    </w:p>
    <w:p w14:paraId="5A3A0C37" w14:textId="45051E8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SimSun"/>
          <w:noProof/>
          <w:lang w:val="en-US"/>
        </w:rPr>
        <w:t>9.2.3.1</w:t>
      </w:r>
      <w:r>
        <w:rPr>
          <w:rFonts w:asciiTheme="minorHAnsi" w:hAnsiTheme="minorHAnsi" w:cstheme="minorBidi"/>
          <w:noProof/>
          <w:kern w:val="2"/>
          <w:sz w:val="24"/>
          <w:szCs w:val="24"/>
          <w:lang w:eastAsia="en-GB"/>
          <w14:ligatures w14:val="standardContextual"/>
        </w:rPr>
        <w:tab/>
      </w:r>
      <w:r w:rsidRPr="00220797">
        <w:rPr>
          <w:rFonts w:eastAsia="SimSun"/>
          <w:noProof/>
          <w:lang w:val="en-US"/>
        </w:rPr>
        <w:t>General</w:t>
      </w:r>
      <w:r>
        <w:rPr>
          <w:noProof/>
        </w:rPr>
        <w:tab/>
      </w:r>
      <w:r>
        <w:rPr>
          <w:noProof/>
        </w:rPr>
        <w:fldChar w:fldCharType="begin" w:fldLock="1"/>
      </w:r>
      <w:r>
        <w:rPr>
          <w:noProof/>
        </w:rPr>
        <w:instrText xml:space="preserve"> PAGEREF _Toc209734475 \h </w:instrText>
      </w:r>
      <w:r>
        <w:rPr>
          <w:noProof/>
        </w:rPr>
      </w:r>
      <w:r>
        <w:rPr>
          <w:noProof/>
        </w:rPr>
        <w:fldChar w:fldCharType="separate"/>
      </w:r>
      <w:r>
        <w:rPr>
          <w:noProof/>
        </w:rPr>
        <w:t>272</w:t>
      </w:r>
      <w:r>
        <w:rPr>
          <w:noProof/>
        </w:rPr>
        <w:fldChar w:fldCharType="end"/>
      </w:r>
    </w:p>
    <w:p w14:paraId="7FF38799" w14:textId="445AF09D"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SimSun"/>
          <w:noProof/>
          <w:lang w:val="en-US"/>
        </w:rPr>
        <w:t>9.2.3.2</w:t>
      </w:r>
      <w:r>
        <w:rPr>
          <w:rFonts w:asciiTheme="minorHAnsi" w:hAnsiTheme="minorHAnsi" w:cstheme="minorBidi"/>
          <w:noProof/>
          <w:kern w:val="2"/>
          <w:sz w:val="24"/>
          <w:szCs w:val="24"/>
          <w:lang w:eastAsia="en-GB"/>
          <w14:ligatures w14:val="standardContextual"/>
        </w:rPr>
        <w:tab/>
      </w:r>
      <w:r w:rsidRPr="00220797">
        <w:rPr>
          <w:rFonts w:eastAsia="SimSun"/>
          <w:noProof/>
          <w:lang w:val="en-US"/>
        </w:rPr>
        <w:t>MCVideo client</w:t>
      </w:r>
      <w:r>
        <w:rPr>
          <w:noProof/>
        </w:rPr>
        <w:tab/>
      </w:r>
      <w:r>
        <w:rPr>
          <w:noProof/>
        </w:rPr>
        <w:fldChar w:fldCharType="begin" w:fldLock="1"/>
      </w:r>
      <w:r>
        <w:rPr>
          <w:noProof/>
        </w:rPr>
        <w:instrText xml:space="preserve"> PAGEREF _Toc209734476 \h </w:instrText>
      </w:r>
      <w:r>
        <w:rPr>
          <w:noProof/>
        </w:rPr>
      </w:r>
      <w:r>
        <w:rPr>
          <w:noProof/>
        </w:rPr>
        <w:fldChar w:fldCharType="separate"/>
      </w:r>
      <w:r>
        <w:rPr>
          <w:noProof/>
        </w:rPr>
        <w:t>273</w:t>
      </w:r>
      <w:r>
        <w:rPr>
          <w:noProof/>
        </w:rPr>
        <w:fldChar w:fldCharType="end"/>
      </w:r>
    </w:p>
    <w:p w14:paraId="3CA5EED2" w14:textId="6F547F7C"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SimSun"/>
          <w:noProof/>
        </w:rPr>
        <w:t>9.2.3.3</w:t>
      </w:r>
      <w:r>
        <w:rPr>
          <w:rFonts w:asciiTheme="minorHAnsi" w:hAnsiTheme="minorHAnsi" w:cstheme="minorBidi"/>
          <w:noProof/>
          <w:kern w:val="2"/>
          <w:sz w:val="24"/>
          <w:szCs w:val="24"/>
          <w:lang w:eastAsia="en-GB"/>
          <w14:ligatures w14:val="standardContextual"/>
        </w:rPr>
        <w:tab/>
      </w:r>
      <w:r w:rsidRPr="00220797">
        <w:rPr>
          <w:rFonts w:eastAsia="SimSun"/>
          <w:noProof/>
        </w:rPr>
        <w:t>Participating MCVideo function</w:t>
      </w:r>
      <w:r>
        <w:rPr>
          <w:noProof/>
        </w:rPr>
        <w:tab/>
      </w:r>
      <w:r>
        <w:rPr>
          <w:noProof/>
        </w:rPr>
        <w:fldChar w:fldCharType="begin" w:fldLock="1"/>
      </w:r>
      <w:r>
        <w:rPr>
          <w:noProof/>
        </w:rPr>
        <w:instrText xml:space="preserve"> PAGEREF _Toc209734477 \h </w:instrText>
      </w:r>
      <w:r>
        <w:rPr>
          <w:noProof/>
        </w:rPr>
      </w:r>
      <w:r>
        <w:rPr>
          <w:noProof/>
        </w:rPr>
        <w:fldChar w:fldCharType="separate"/>
      </w:r>
      <w:r>
        <w:rPr>
          <w:noProof/>
        </w:rPr>
        <w:t>274</w:t>
      </w:r>
      <w:r>
        <w:rPr>
          <w:noProof/>
        </w:rPr>
        <w:fldChar w:fldCharType="end"/>
      </w:r>
    </w:p>
    <w:p w14:paraId="44C7BA0B" w14:textId="3D1C7F4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SimSun"/>
          <w:noProof/>
          <w:lang w:val="en-US"/>
        </w:rPr>
        <w:t>9.2.3.4</w:t>
      </w:r>
      <w:r>
        <w:rPr>
          <w:rFonts w:asciiTheme="minorHAnsi" w:hAnsiTheme="minorHAnsi" w:cstheme="minorBidi"/>
          <w:noProof/>
          <w:kern w:val="2"/>
          <w:sz w:val="24"/>
          <w:szCs w:val="24"/>
          <w:lang w:eastAsia="en-GB"/>
          <w14:ligatures w14:val="standardContextual"/>
        </w:rPr>
        <w:tab/>
      </w:r>
      <w:r w:rsidRPr="00220797">
        <w:rPr>
          <w:rFonts w:eastAsia="SimSun"/>
          <w:noProof/>
        </w:rPr>
        <w:t>Controlling</w:t>
      </w:r>
      <w:r w:rsidRPr="00220797">
        <w:rPr>
          <w:rFonts w:eastAsia="SimSun"/>
          <w:noProof/>
          <w:lang w:val="en-US"/>
        </w:rPr>
        <w:t xml:space="preserve"> MCVideo function</w:t>
      </w:r>
      <w:r>
        <w:rPr>
          <w:noProof/>
        </w:rPr>
        <w:tab/>
      </w:r>
      <w:r>
        <w:rPr>
          <w:noProof/>
        </w:rPr>
        <w:fldChar w:fldCharType="begin" w:fldLock="1"/>
      </w:r>
      <w:r>
        <w:rPr>
          <w:noProof/>
        </w:rPr>
        <w:instrText xml:space="preserve"> PAGEREF _Toc209734478 \h </w:instrText>
      </w:r>
      <w:r>
        <w:rPr>
          <w:noProof/>
        </w:rPr>
      </w:r>
      <w:r>
        <w:rPr>
          <w:noProof/>
        </w:rPr>
        <w:fldChar w:fldCharType="separate"/>
      </w:r>
      <w:r>
        <w:rPr>
          <w:noProof/>
        </w:rPr>
        <w:t>275</w:t>
      </w:r>
      <w:r>
        <w:rPr>
          <w:noProof/>
        </w:rPr>
        <w:fldChar w:fldCharType="end"/>
      </w:r>
    </w:p>
    <w:p w14:paraId="3D3903F9" w14:textId="2CEEF9AA"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rPr>
        <w:t>9.2.3.4.</w:t>
      </w:r>
      <w:r w:rsidRPr="00220797">
        <w:rPr>
          <w:rFonts w:eastAsia="SimSun"/>
          <w:noProof/>
          <w:lang w:val="en-US"/>
        </w:rPr>
        <w:t>1</w:t>
      </w:r>
      <w:r>
        <w:rPr>
          <w:rFonts w:asciiTheme="minorHAnsi" w:hAnsiTheme="minorHAnsi" w:cstheme="minorBidi"/>
          <w:noProof/>
          <w:kern w:val="2"/>
          <w:sz w:val="24"/>
          <w:szCs w:val="24"/>
          <w:lang w:eastAsia="en-GB"/>
          <w14:ligatures w14:val="standardContextual"/>
        </w:rPr>
        <w:tab/>
      </w:r>
      <w:r w:rsidRPr="00220797">
        <w:rPr>
          <w:rFonts w:eastAsia="SimSun"/>
          <w:noProof/>
        </w:rPr>
        <w:t>Receiving a subscription to the conference event package</w:t>
      </w:r>
      <w:r>
        <w:rPr>
          <w:noProof/>
        </w:rPr>
        <w:tab/>
      </w:r>
      <w:r>
        <w:rPr>
          <w:noProof/>
        </w:rPr>
        <w:fldChar w:fldCharType="begin" w:fldLock="1"/>
      </w:r>
      <w:r>
        <w:rPr>
          <w:noProof/>
        </w:rPr>
        <w:instrText xml:space="preserve"> PAGEREF _Toc209734479 \h </w:instrText>
      </w:r>
      <w:r>
        <w:rPr>
          <w:noProof/>
        </w:rPr>
      </w:r>
      <w:r>
        <w:rPr>
          <w:noProof/>
        </w:rPr>
        <w:fldChar w:fldCharType="separate"/>
      </w:r>
      <w:r>
        <w:rPr>
          <w:noProof/>
        </w:rPr>
        <w:t>275</w:t>
      </w:r>
      <w:r>
        <w:rPr>
          <w:noProof/>
        </w:rPr>
        <w:fldChar w:fldCharType="end"/>
      </w:r>
    </w:p>
    <w:p w14:paraId="4F5A4857" w14:textId="20EAE73D"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rPr>
        <w:t>9.2.3.4.</w:t>
      </w:r>
      <w:r w:rsidRPr="00220797">
        <w:rPr>
          <w:rFonts w:eastAsia="SimSun"/>
          <w:noProof/>
          <w:lang w:val="en-US"/>
        </w:rPr>
        <w:t>2</w:t>
      </w:r>
      <w:r>
        <w:rPr>
          <w:rFonts w:asciiTheme="minorHAnsi" w:hAnsiTheme="minorHAnsi" w:cstheme="minorBidi"/>
          <w:noProof/>
          <w:kern w:val="2"/>
          <w:sz w:val="24"/>
          <w:szCs w:val="24"/>
          <w:lang w:eastAsia="en-GB"/>
          <w14:ligatures w14:val="standardContextual"/>
        </w:rPr>
        <w:tab/>
      </w:r>
      <w:r w:rsidRPr="00220797">
        <w:rPr>
          <w:rFonts w:eastAsia="SimSun"/>
          <w:noProof/>
        </w:rPr>
        <w:t>Sending notifications to the conference event package</w:t>
      </w:r>
      <w:r>
        <w:rPr>
          <w:noProof/>
        </w:rPr>
        <w:tab/>
      </w:r>
      <w:r>
        <w:rPr>
          <w:noProof/>
        </w:rPr>
        <w:fldChar w:fldCharType="begin" w:fldLock="1"/>
      </w:r>
      <w:r>
        <w:rPr>
          <w:noProof/>
        </w:rPr>
        <w:instrText xml:space="preserve"> PAGEREF _Toc209734480 \h </w:instrText>
      </w:r>
      <w:r>
        <w:rPr>
          <w:noProof/>
        </w:rPr>
      </w:r>
      <w:r>
        <w:rPr>
          <w:noProof/>
        </w:rPr>
        <w:fldChar w:fldCharType="separate"/>
      </w:r>
      <w:r>
        <w:rPr>
          <w:noProof/>
        </w:rPr>
        <w:t>275</w:t>
      </w:r>
      <w:r>
        <w:rPr>
          <w:noProof/>
        </w:rPr>
        <w:fldChar w:fldCharType="end"/>
      </w:r>
    </w:p>
    <w:p w14:paraId="55960620" w14:textId="35ABDB25"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rPr>
        <w:t>9.2.3.4.3</w:t>
      </w:r>
      <w:r>
        <w:rPr>
          <w:rFonts w:asciiTheme="minorHAnsi" w:hAnsiTheme="minorHAnsi" w:cstheme="minorBidi"/>
          <w:noProof/>
          <w:kern w:val="2"/>
          <w:sz w:val="24"/>
          <w:szCs w:val="24"/>
          <w:lang w:eastAsia="en-GB"/>
          <w14:ligatures w14:val="standardContextual"/>
        </w:rPr>
        <w:tab/>
      </w:r>
      <w:r w:rsidRPr="00220797">
        <w:rPr>
          <w:rFonts w:eastAsia="SimSun"/>
          <w:noProof/>
        </w:rPr>
        <w:t>Sending subscriptions to the conference event package</w:t>
      </w:r>
      <w:r>
        <w:rPr>
          <w:noProof/>
        </w:rPr>
        <w:tab/>
      </w:r>
      <w:r>
        <w:rPr>
          <w:noProof/>
        </w:rPr>
        <w:fldChar w:fldCharType="begin" w:fldLock="1"/>
      </w:r>
      <w:r>
        <w:rPr>
          <w:noProof/>
        </w:rPr>
        <w:instrText xml:space="preserve"> PAGEREF _Toc209734481 \h </w:instrText>
      </w:r>
      <w:r>
        <w:rPr>
          <w:noProof/>
        </w:rPr>
      </w:r>
      <w:r>
        <w:rPr>
          <w:noProof/>
        </w:rPr>
        <w:fldChar w:fldCharType="separate"/>
      </w:r>
      <w:r>
        <w:rPr>
          <w:noProof/>
        </w:rPr>
        <w:t>276</w:t>
      </w:r>
      <w:r>
        <w:rPr>
          <w:noProof/>
        </w:rPr>
        <w:fldChar w:fldCharType="end"/>
      </w:r>
    </w:p>
    <w:p w14:paraId="7775CF44" w14:textId="6789EDA3"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sv-SE"/>
        </w:rPr>
        <w:t>9.2.3.4.4</w:t>
      </w:r>
      <w:r>
        <w:rPr>
          <w:rFonts w:asciiTheme="minorHAnsi" w:hAnsiTheme="minorHAnsi" w:cstheme="minorBidi"/>
          <w:noProof/>
          <w:kern w:val="2"/>
          <w:sz w:val="24"/>
          <w:szCs w:val="24"/>
          <w:lang w:eastAsia="en-GB"/>
          <w14:ligatures w14:val="standardContextual"/>
        </w:rPr>
        <w:tab/>
      </w:r>
      <w:r w:rsidRPr="00220797">
        <w:rPr>
          <w:noProof/>
          <w:lang w:val="sv-SE"/>
        </w:rPr>
        <w:t>Terminating a subscription</w:t>
      </w:r>
      <w:r>
        <w:rPr>
          <w:noProof/>
        </w:rPr>
        <w:tab/>
      </w:r>
      <w:r>
        <w:rPr>
          <w:noProof/>
        </w:rPr>
        <w:fldChar w:fldCharType="begin" w:fldLock="1"/>
      </w:r>
      <w:r>
        <w:rPr>
          <w:noProof/>
        </w:rPr>
        <w:instrText xml:space="preserve"> PAGEREF _Toc209734482 \h </w:instrText>
      </w:r>
      <w:r>
        <w:rPr>
          <w:noProof/>
        </w:rPr>
      </w:r>
      <w:r>
        <w:rPr>
          <w:noProof/>
        </w:rPr>
        <w:fldChar w:fldCharType="separate"/>
      </w:r>
      <w:r>
        <w:rPr>
          <w:noProof/>
        </w:rPr>
        <w:t>277</w:t>
      </w:r>
      <w:r>
        <w:rPr>
          <w:noProof/>
        </w:rPr>
        <w:fldChar w:fldCharType="end"/>
      </w:r>
    </w:p>
    <w:p w14:paraId="7D9D5524" w14:textId="16A815FF"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SimSun"/>
          <w:noProof/>
          <w:lang w:val="en-US"/>
        </w:rPr>
        <w:t>9.2.3.5</w:t>
      </w:r>
      <w:r>
        <w:rPr>
          <w:rFonts w:asciiTheme="minorHAnsi" w:hAnsiTheme="minorHAnsi" w:cstheme="minorBidi"/>
          <w:noProof/>
          <w:kern w:val="2"/>
          <w:sz w:val="24"/>
          <w:szCs w:val="24"/>
          <w:lang w:eastAsia="en-GB"/>
          <w14:ligatures w14:val="standardContextual"/>
        </w:rPr>
        <w:tab/>
      </w:r>
      <w:r w:rsidRPr="00220797">
        <w:rPr>
          <w:rFonts w:eastAsia="SimSun"/>
          <w:noProof/>
          <w:lang w:val="en-US"/>
        </w:rPr>
        <w:t>Non-controlling MCVideo function</w:t>
      </w:r>
      <w:r>
        <w:rPr>
          <w:noProof/>
        </w:rPr>
        <w:tab/>
      </w:r>
      <w:r>
        <w:rPr>
          <w:noProof/>
        </w:rPr>
        <w:fldChar w:fldCharType="begin" w:fldLock="1"/>
      </w:r>
      <w:r>
        <w:rPr>
          <w:noProof/>
        </w:rPr>
        <w:instrText xml:space="preserve"> PAGEREF _Toc209734483 \h </w:instrText>
      </w:r>
      <w:r>
        <w:rPr>
          <w:noProof/>
        </w:rPr>
      </w:r>
      <w:r>
        <w:rPr>
          <w:noProof/>
        </w:rPr>
        <w:fldChar w:fldCharType="separate"/>
      </w:r>
      <w:r>
        <w:rPr>
          <w:noProof/>
        </w:rPr>
        <w:t>277</w:t>
      </w:r>
      <w:r>
        <w:rPr>
          <w:noProof/>
        </w:rPr>
        <w:fldChar w:fldCharType="end"/>
      </w:r>
    </w:p>
    <w:p w14:paraId="17D84695" w14:textId="51A2651F"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lang w:val="en-US"/>
        </w:rPr>
        <w:t>9.2</w:t>
      </w:r>
      <w:r w:rsidRPr="00220797">
        <w:rPr>
          <w:rFonts w:eastAsia="SimSun"/>
          <w:noProof/>
        </w:rPr>
        <w:t>.3.</w:t>
      </w:r>
      <w:r w:rsidRPr="00220797">
        <w:rPr>
          <w:rFonts w:eastAsia="SimSun"/>
          <w:noProof/>
          <w:lang w:val="en-US"/>
        </w:rPr>
        <w:t>5</w:t>
      </w:r>
      <w:r w:rsidRPr="00220797">
        <w:rPr>
          <w:rFonts w:eastAsia="SimSun"/>
          <w:noProof/>
        </w:rPr>
        <w:t>.</w:t>
      </w:r>
      <w:r w:rsidRPr="00220797">
        <w:rPr>
          <w:rFonts w:eastAsia="SimSun"/>
          <w:noProof/>
          <w:lang w:val="en-US"/>
        </w:rPr>
        <w:t>1</w:t>
      </w:r>
      <w:r>
        <w:rPr>
          <w:rFonts w:asciiTheme="minorHAnsi" w:hAnsiTheme="minorHAnsi" w:cstheme="minorBidi"/>
          <w:noProof/>
          <w:kern w:val="2"/>
          <w:sz w:val="24"/>
          <w:szCs w:val="24"/>
          <w:lang w:eastAsia="en-GB"/>
          <w14:ligatures w14:val="standardContextual"/>
        </w:rPr>
        <w:tab/>
      </w:r>
      <w:r w:rsidRPr="00220797">
        <w:rPr>
          <w:rFonts w:eastAsia="SimSun"/>
          <w:noProof/>
        </w:rPr>
        <w:t>Receiving subscriptions to the conference event package</w:t>
      </w:r>
      <w:r>
        <w:rPr>
          <w:noProof/>
        </w:rPr>
        <w:tab/>
      </w:r>
      <w:r>
        <w:rPr>
          <w:noProof/>
        </w:rPr>
        <w:fldChar w:fldCharType="begin" w:fldLock="1"/>
      </w:r>
      <w:r>
        <w:rPr>
          <w:noProof/>
        </w:rPr>
        <w:instrText xml:space="preserve"> PAGEREF _Toc209734484 \h </w:instrText>
      </w:r>
      <w:r>
        <w:rPr>
          <w:noProof/>
        </w:rPr>
      </w:r>
      <w:r>
        <w:rPr>
          <w:noProof/>
        </w:rPr>
        <w:fldChar w:fldCharType="separate"/>
      </w:r>
      <w:r>
        <w:rPr>
          <w:noProof/>
        </w:rPr>
        <w:t>277</w:t>
      </w:r>
      <w:r>
        <w:rPr>
          <w:noProof/>
        </w:rPr>
        <w:fldChar w:fldCharType="end"/>
      </w:r>
    </w:p>
    <w:p w14:paraId="5F188962" w14:textId="5EE5E194"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lang w:val="en-US"/>
        </w:rPr>
        <w:t>9.2</w:t>
      </w:r>
      <w:r w:rsidRPr="00220797">
        <w:rPr>
          <w:rFonts w:eastAsia="SimSun"/>
          <w:noProof/>
        </w:rPr>
        <w:t>.3.</w:t>
      </w:r>
      <w:r w:rsidRPr="00220797">
        <w:rPr>
          <w:rFonts w:eastAsia="SimSun"/>
          <w:noProof/>
          <w:lang w:val="en-US"/>
        </w:rPr>
        <w:t>5</w:t>
      </w:r>
      <w:r w:rsidRPr="00220797">
        <w:rPr>
          <w:rFonts w:eastAsia="SimSun"/>
          <w:noProof/>
        </w:rPr>
        <w:t>.</w:t>
      </w:r>
      <w:r w:rsidRPr="00220797">
        <w:rPr>
          <w:rFonts w:eastAsia="SimSun"/>
          <w:noProof/>
          <w:lang w:val="en-US"/>
        </w:rPr>
        <w:t>2</w:t>
      </w:r>
      <w:r>
        <w:rPr>
          <w:rFonts w:asciiTheme="minorHAnsi" w:hAnsiTheme="minorHAnsi" w:cstheme="minorBidi"/>
          <w:noProof/>
          <w:kern w:val="2"/>
          <w:sz w:val="24"/>
          <w:szCs w:val="24"/>
          <w:lang w:eastAsia="en-GB"/>
          <w14:ligatures w14:val="standardContextual"/>
        </w:rPr>
        <w:tab/>
      </w:r>
      <w:r w:rsidRPr="00220797">
        <w:rPr>
          <w:rFonts w:eastAsia="SimSun"/>
          <w:noProof/>
        </w:rPr>
        <w:t>Sending notifications to the conference event package</w:t>
      </w:r>
      <w:r>
        <w:rPr>
          <w:noProof/>
        </w:rPr>
        <w:tab/>
      </w:r>
      <w:r>
        <w:rPr>
          <w:noProof/>
        </w:rPr>
        <w:fldChar w:fldCharType="begin" w:fldLock="1"/>
      </w:r>
      <w:r>
        <w:rPr>
          <w:noProof/>
        </w:rPr>
        <w:instrText xml:space="preserve"> PAGEREF _Toc209734485 \h </w:instrText>
      </w:r>
      <w:r>
        <w:rPr>
          <w:noProof/>
        </w:rPr>
      </w:r>
      <w:r>
        <w:rPr>
          <w:noProof/>
        </w:rPr>
        <w:fldChar w:fldCharType="separate"/>
      </w:r>
      <w:r>
        <w:rPr>
          <w:noProof/>
        </w:rPr>
        <w:t>278</w:t>
      </w:r>
      <w:r>
        <w:rPr>
          <w:noProof/>
        </w:rPr>
        <w:fldChar w:fldCharType="end"/>
      </w:r>
    </w:p>
    <w:p w14:paraId="4B5B6AD7" w14:textId="03F8A405"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lang w:val="en-US"/>
        </w:rPr>
        <w:t>9.2</w:t>
      </w:r>
      <w:r w:rsidRPr="00220797">
        <w:rPr>
          <w:rFonts w:eastAsia="SimSun"/>
          <w:noProof/>
        </w:rPr>
        <w:t>.3.5.</w:t>
      </w:r>
      <w:r w:rsidRPr="00220797">
        <w:rPr>
          <w:rFonts w:eastAsia="SimSun"/>
          <w:noProof/>
          <w:lang w:val="en-US"/>
        </w:rPr>
        <w:t>3</w:t>
      </w:r>
      <w:r>
        <w:rPr>
          <w:rFonts w:asciiTheme="minorHAnsi" w:hAnsiTheme="minorHAnsi" w:cstheme="minorBidi"/>
          <w:noProof/>
          <w:kern w:val="2"/>
          <w:sz w:val="24"/>
          <w:szCs w:val="24"/>
          <w:lang w:eastAsia="en-GB"/>
          <w14:ligatures w14:val="standardContextual"/>
        </w:rPr>
        <w:tab/>
      </w:r>
      <w:r w:rsidRPr="00220797">
        <w:rPr>
          <w:rFonts w:eastAsia="SimSun"/>
          <w:noProof/>
          <w:lang w:val="en-US"/>
        </w:rPr>
        <w:t>Sending</w:t>
      </w:r>
      <w:r w:rsidRPr="00220797">
        <w:rPr>
          <w:rFonts w:eastAsia="SimSun"/>
          <w:noProof/>
        </w:rPr>
        <w:t xml:space="preserve"> a subscription to the conference event package</w:t>
      </w:r>
      <w:r>
        <w:rPr>
          <w:noProof/>
        </w:rPr>
        <w:tab/>
      </w:r>
      <w:r>
        <w:rPr>
          <w:noProof/>
        </w:rPr>
        <w:fldChar w:fldCharType="begin" w:fldLock="1"/>
      </w:r>
      <w:r>
        <w:rPr>
          <w:noProof/>
        </w:rPr>
        <w:instrText xml:space="preserve"> PAGEREF _Toc209734486 \h </w:instrText>
      </w:r>
      <w:r>
        <w:rPr>
          <w:noProof/>
        </w:rPr>
      </w:r>
      <w:r>
        <w:rPr>
          <w:noProof/>
        </w:rPr>
        <w:fldChar w:fldCharType="separate"/>
      </w:r>
      <w:r>
        <w:rPr>
          <w:noProof/>
        </w:rPr>
        <w:t>278</w:t>
      </w:r>
      <w:r>
        <w:rPr>
          <w:noProof/>
        </w:rPr>
        <w:fldChar w:fldCharType="end"/>
      </w:r>
    </w:p>
    <w:p w14:paraId="0D1E85B6" w14:textId="3E8534FA" w:rsidR="007D24FF" w:rsidRDefault="007D24FF">
      <w:pPr>
        <w:pStyle w:val="TOC4"/>
        <w:rPr>
          <w:rFonts w:asciiTheme="minorHAnsi" w:hAnsiTheme="minorHAnsi" w:cstheme="minorBidi"/>
          <w:noProof/>
          <w:kern w:val="2"/>
          <w:sz w:val="24"/>
          <w:szCs w:val="24"/>
          <w:lang w:eastAsia="en-GB"/>
          <w14:ligatures w14:val="standardContextual"/>
        </w:rPr>
      </w:pPr>
      <w:r>
        <w:rPr>
          <w:noProof/>
        </w:rPr>
        <w:t>9.2.3.6</w:t>
      </w:r>
      <w:r>
        <w:rPr>
          <w:rFonts w:asciiTheme="minorHAnsi"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_Toc209734487 \h </w:instrText>
      </w:r>
      <w:r>
        <w:rPr>
          <w:noProof/>
        </w:rPr>
      </w:r>
      <w:r>
        <w:rPr>
          <w:noProof/>
        </w:rPr>
        <w:fldChar w:fldCharType="separate"/>
      </w:r>
      <w:r>
        <w:rPr>
          <w:noProof/>
        </w:rPr>
        <w:t>279</w:t>
      </w:r>
      <w:r>
        <w:rPr>
          <w:noProof/>
        </w:rPr>
        <w:fldChar w:fldCharType="end"/>
      </w:r>
    </w:p>
    <w:p w14:paraId="66FC5528" w14:textId="74C93AED" w:rsidR="007D24FF" w:rsidRDefault="007D24FF">
      <w:pPr>
        <w:pStyle w:val="TOC5"/>
        <w:rPr>
          <w:rFonts w:asciiTheme="minorHAnsi" w:hAnsiTheme="minorHAnsi" w:cstheme="minorBidi"/>
          <w:noProof/>
          <w:kern w:val="2"/>
          <w:sz w:val="24"/>
          <w:szCs w:val="24"/>
          <w:lang w:eastAsia="en-GB"/>
          <w14:ligatures w14:val="standardContextual"/>
        </w:rPr>
      </w:pPr>
      <w:r>
        <w:rPr>
          <w:noProof/>
        </w:rPr>
        <w:t>9.2.3.6</w:t>
      </w:r>
      <w:r>
        <w:rPr>
          <w:noProof/>
          <w:lang w:eastAsia="ko-KR"/>
        </w:rPr>
        <w:t>.1</w:t>
      </w:r>
      <w:r>
        <w:rPr>
          <w:rFonts w:asciiTheme="minorHAnsi" w:hAnsiTheme="minorHAnsi" w:cstheme="minorBidi"/>
          <w:noProof/>
          <w:kern w:val="2"/>
          <w:sz w:val="24"/>
          <w:szCs w:val="24"/>
          <w:lang w:eastAsia="en-GB"/>
          <w14:ligatures w14:val="standardContextual"/>
        </w:rPr>
        <w:tab/>
      </w:r>
      <w:r>
        <w:rPr>
          <w:noProof/>
        </w:rPr>
        <w:t xml:space="preserve">Extension of application/conference-info+xml </w:t>
      </w:r>
      <w:r w:rsidRPr="00220797">
        <w:rPr>
          <w:rFonts w:eastAsia="SimSun"/>
          <w:noProof/>
        </w:rPr>
        <w:t>MIME type</w:t>
      </w:r>
      <w:r>
        <w:rPr>
          <w:noProof/>
        </w:rPr>
        <w:tab/>
      </w:r>
      <w:r>
        <w:rPr>
          <w:noProof/>
        </w:rPr>
        <w:fldChar w:fldCharType="begin" w:fldLock="1"/>
      </w:r>
      <w:r>
        <w:rPr>
          <w:noProof/>
        </w:rPr>
        <w:instrText xml:space="preserve"> PAGEREF _Toc209734488 \h </w:instrText>
      </w:r>
      <w:r>
        <w:rPr>
          <w:noProof/>
        </w:rPr>
      </w:r>
      <w:r>
        <w:rPr>
          <w:noProof/>
        </w:rPr>
        <w:fldChar w:fldCharType="separate"/>
      </w:r>
      <w:r>
        <w:rPr>
          <w:noProof/>
        </w:rPr>
        <w:t>279</w:t>
      </w:r>
      <w:r>
        <w:rPr>
          <w:noProof/>
        </w:rPr>
        <w:fldChar w:fldCharType="end"/>
      </w:r>
    </w:p>
    <w:p w14:paraId="795BC8A7" w14:textId="5D0F7527" w:rsidR="007D24FF" w:rsidRDefault="007D24FF">
      <w:pPr>
        <w:pStyle w:val="TOC6"/>
        <w:rPr>
          <w:rFonts w:asciiTheme="minorHAnsi" w:hAnsiTheme="minorHAnsi" w:cstheme="minorBidi"/>
          <w:noProof/>
          <w:kern w:val="2"/>
          <w:sz w:val="24"/>
          <w:szCs w:val="24"/>
          <w:lang w:eastAsia="en-GB"/>
          <w14:ligatures w14:val="standardContextual"/>
        </w:rPr>
      </w:pPr>
      <w:r>
        <w:rPr>
          <w:noProof/>
        </w:rPr>
        <w:t>9.2.3.6</w:t>
      </w:r>
      <w:r>
        <w:rPr>
          <w:noProof/>
          <w:lang w:eastAsia="ko-KR"/>
        </w:rPr>
        <w:t>.1.1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_Toc209734489 \h </w:instrText>
      </w:r>
      <w:r>
        <w:rPr>
          <w:noProof/>
        </w:rPr>
      </w:r>
      <w:r>
        <w:rPr>
          <w:noProof/>
        </w:rPr>
        <w:fldChar w:fldCharType="separate"/>
      </w:r>
      <w:r>
        <w:rPr>
          <w:noProof/>
        </w:rPr>
        <w:t>279</w:t>
      </w:r>
      <w:r>
        <w:rPr>
          <w:noProof/>
        </w:rPr>
        <w:fldChar w:fldCharType="end"/>
      </w:r>
    </w:p>
    <w:p w14:paraId="512DA8CD" w14:textId="2CFFC68E" w:rsidR="007D24FF" w:rsidRDefault="007D24FF">
      <w:pPr>
        <w:pStyle w:val="TOC6"/>
        <w:rPr>
          <w:rFonts w:asciiTheme="minorHAnsi" w:hAnsiTheme="minorHAnsi" w:cstheme="minorBidi"/>
          <w:noProof/>
          <w:kern w:val="2"/>
          <w:sz w:val="24"/>
          <w:szCs w:val="24"/>
          <w:lang w:eastAsia="en-GB"/>
          <w14:ligatures w14:val="standardContextual"/>
        </w:rPr>
      </w:pPr>
      <w:r>
        <w:rPr>
          <w:noProof/>
        </w:rPr>
        <w:t>9.2.3.6</w:t>
      </w:r>
      <w:r>
        <w:rPr>
          <w:noProof/>
          <w:lang w:eastAsia="ko-KR"/>
        </w:rPr>
        <w:t>.1.2</w:t>
      </w:r>
      <w:r>
        <w:rPr>
          <w:rFonts w:asciiTheme="minorHAnsi" w:hAnsiTheme="minorHAnsi" w:cstheme="minorBidi"/>
          <w:noProof/>
          <w:kern w:val="2"/>
          <w:sz w:val="24"/>
          <w:szCs w:val="24"/>
          <w:lang w:eastAsia="en-GB"/>
          <w14:ligatures w14:val="standardContextual"/>
        </w:rPr>
        <w:tab/>
      </w:r>
      <w:r>
        <w:rPr>
          <w:noProof/>
        </w:rPr>
        <w:t>Schema</w:t>
      </w:r>
      <w:r>
        <w:rPr>
          <w:noProof/>
        </w:rPr>
        <w:tab/>
      </w:r>
      <w:r>
        <w:rPr>
          <w:noProof/>
        </w:rPr>
        <w:fldChar w:fldCharType="begin" w:fldLock="1"/>
      </w:r>
      <w:r>
        <w:rPr>
          <w:noProof/>
        </w:rPr>
        <w:instrText xml:space="preserve"> PAGEREF _Toc209734490 \h </w:instrText>
      </w:r>
      <w:r>
        <w:rPr>
          <w:noProof/>
        </w:rPr>
      </w:r>
      <w:r>
        <w:rPr>
          <w:noProof/>
        </w:rPr>
        <w:fldChar w:fldCharType="separate"/>
      </w:r>
      <w:r>
        <w:rPr>
          <w:noProof/>
        </w:rPr>
        <w:t>279</w:t>
      </w:r>
      <w:r>
        <w:rPr>
          <w:noProof/>
        </w:rPr>
        <w:fldChar w:fldCharType="end"/>
      </w:r>
    </w:p>
    <w:p w14:paraId="5FB19D4F" w14:textId="5D71A120" w:rsidR="007D24FF" w:rsidRDefault="007D24FF">
      <w:pPr>
        <w:pStyle w:val="TOC3"/>
        <w:rPr>
          <w:rFonts w:asciiTheme="minorHAnsi" w:hAnsiTheme="minorHAnsi" w:cstheme="minorBidi"/>
          <w:noProof/>
          <w:kern w:val="2"/>
          <w:sz w:val="24"/>
          <w:szCs w:val="24"/>
          <w:lang w:eastAsia="en-GB"/>
          <w14:ligatures w14:val="standardContextual"/>
        </w:rPr>
      </w:pPr>
      <w:r>
        <w:rPr>
          <w:noProof/>
        </w:rPr>
        <w:t>9.2.4</w:t>
      </w:r>
      <w:r>
        <w:rPr>
          <w:rFonts w:asciiTheme="minorHAnsi" w:hAnsiTheme="minorHAnsi" w:cstheme="minorBidi"/>
          <w:noProof/>
          <w:kern w:val="2"/>
          <w:sz w:val="24"/>
          <w:szCs w:val="24"/>
          <w:lang w:eastAsia="en-GB"/>
          <w14:ligatures w14:val="standardContextual"/>
        </w:rPr>
        <w:tab/>
      </w:r>
      <w:r>
        <w:rPr>
          <w:noProof/>
        </w:rPr>
        <w:t>Remote change of an MCVideo user's selected group</w:t>
      </w:r>
      <w:r>
        <w:rPr>
          <w:noProof/>
        </w:rPr>
        <w:tab/>
      </w:r>
      <w:r>
        <w:rPr>
          <w:noProof/>
        </w:rPr>
        <w:fldChar w:fldCharType="begin" w:fldLock="1"/>
      </w:r>
      <w:r>
        <w:rPr>
          <w:noProof/>
        </w:rPr>
        <w:instrText xml:space="preserve"> PAGEREF _Toc209734491 \h </w:instrText>
      </w:r>
      <w:r>
        <w:rPr>
          <w:noProof/>
        </w:rPr>
      </w:r>
      <w:r>
        <w:rPr>
          <w:noProof/>
        </w:rPr>
        <w:fldChar w:fldCharType="separate"/>
      </w:r>
      <w:r>
        <w:rPr>
          <w:noProof/>
        </w:rPr>
        <w:t>280</w:t>
      </w:r>
      <w:r>
        <w:rPr>
          <w:noProof/>
        </w:rPr>
        <w:fldChar w:fldCharType="end"/>
      </w:r>
    </w:p>
    <w:p w14:paraId="3BECBB90" w14:textId="16CFDC98" w:rsidR="007D24FF" w:rsidRDefault="007D24FF">
      <w:pPr>
        <w:pStyle w:val="TOC4"/>
        <w:rPr>
          <w:rFonts w:asciiTheme="minorHAnsi" w:hAnsiTheme="minorHAnsi" w:cstheme="minorBidi"/>
          <w:noProof/>
          <w:kern w:val="2"/>
          <w:sz w:val="24"/>
          <w:szCs w:val="24"/>
          <w:lang w:eastAsia="en-GB"/>
          <w14:ligatures w14:val="standardContextual"/>
        </w:rPr>
      </w:pPr>
      <w:r>
        <w:rPr>
          <w:noProof/>
        </w:rPr>
        <w:t>9.2.4.1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_Toc209734492 \h </w:instrText>
      </w:r>
      <w:r>
        <w:rPr>
          <w:noProof/>
        </w:rPr>
      </w:r>
      <w:r>
        <w:rPr>
          <w:noProof/>
        </w:rPr>
        <w:fldChar w:fldCharType="separate"/>
      </w:r>
      <w:r>
        <w:rPr>
          <w:noProof/>
        </w:rPr>
        <w:t>280</w:t>
      </w:r>
      <w:r>
        <w:rPr>
          <w:noProof/>
        </w:rPr>
        <w:fldChar w:fldCharType="end"/>
      </w:r>
    </w:p>
    <w:p w14:paraId="03E45151" w14:textId="304F8F52" w:rsidR="007D24FF" w:rsidRDefault="007D24FF">
      <w:pPr>
        <w:pStyle w:val="TOC4"/>
        <w:rPr>
          <w:rFonts w:asciiTheme="minorHAnsi" w:hAnsiTheme="minorHAnsi" w:cstheme="minorBidi"/>
          <w:noProof/>
          <w:kern w:val="2"/>
          <w:sz w:val="24"/>
          <w:szCs w:val="24"/>
          <w:lang w:eastAsia="en-GB"/>
          <w14:ligatures w14:val="standardContextual"/>
        </w:rPr>
      </w:pPr>
      <w:r>
        <w:rPr>
          <w:noProof/>
        </w:rPr>
        <w:t>9.2.4.2</w:t>
      </w:r>
      <w:r>
        <w:rPr>
          <w:rFonts w:asciiTheme="minorHAnsi"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_Toc209734493 \h </w:instrText>
      </w:r>
      <w:r>
        <w:rPr>
          <w:noProof/>
        </w:rPr>
      </w:r>
      <w:r>
        <w:rPr>
          <w:noProof/>
        </w:rPr>
        <w:fldChar w:fldCharType="separate"/>
      </w:r>
      <w:r>
        <w:rPr>
          <w:noProof/>
        </w:rPr>
        <w:t>280</w:t>
      </w:r>
      <w:r>
        <w:rPr>
          <w:noProof/>
        </w:rPr>
        <w:fldChar w:fldCharType="end"/>
      </w:r>
    </w:p>
    <w:p w14:paraId="69104745" w14:textId="7022E2BE" w:rsidR="007D24FF" w:rsidRDefault="007D24FF">
      <w:pPr>
        <w:pStyle w:val="TOC5"/>
        <w:rPr>
          <w:rFonts w:asciiTheme="minorHAnsi" w:hAnsiTheme="minorHAnsi" w:cstheme="minorBidi"/>
          <w:noProof/>
          <w:kern w:val="2"/>
          <w:sz w:val="24"/>
          <w:szCs w:val="24"/>
          <w:lang w:eastAsia="en-GB"/>
          <w14:ligatures w14:val="standardContextual"/>
        </w:rPr>
      </w:pPr>
      <w:r>
        <w:rPr>
          <w:noProof/>
        </w:rPr>
        <w:t>9.2.4.2.1</w:t>
      </w:r>
      <w:r>
        <w:rPr>
          <w:rFonts w:asciiTheme="minorHAnsi" w:hAnsiTheme="minorHAnsi" w:cstheme="minorBidi"/>
          <w:noProof/>
          <w:kern w:val="2"/>
          <w:sz w:val="24"/>
          <w:szCs w:val="24"/>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_Toc209734494 \h </w:instrText>
      </w:r>
      <w:r>
        <w:rPr>
          <w:noProof/>
        </w:rPr>
      </w:r>
      <w:r>
        <w:rPr>
          <w:noProof/>
        </w:rPr>
        <w:fldChar w:fldCharType="separate"/>
      </w:r>
      <w:r>
        <w:rPr>
          <w:noProof/>
        </w:rPr>
        <w:t>280</w:t>
      </w:r>
      <w:r>
        <w:rPr>
          <w:noProof/>
        </w:rPr>
        <w:fldChar w:fldCharType="end"/>
      </w:r>
    </w:p>
    <w:p w14:paraId="308B20C5" w14:textId="4E8E5FE3" w:rsidR="007D24FF" w:rsidRDefault="007D24FF">
      <w:pPr>
        <w:pStyle w:val="TOC5"/>
        <w:rPr>
          <w:rFonts w:asciiTheme="minorHAnsi" w:hAnsiTheme="minorHAnsi" w:cstheme="minorBidi"/>
          <w:noProof/>
          <w:kern w:val="2"/>
          <w:sz w:val="24"/>
          <w:szCs w:val="24"/>
          <w:lang w:eastAsia="en-GB"/>
          <w14:ligatures w14:val="standardContextual"/>
        </w:rPr>
      </w:pPr>
      <w:r>
        <w:rPr>
          <w:noProof/>
        </w:rPr>
        <w:t>9.2.4.2.2</w:t>
      </w:r>
      <w:r>
        <w:rPr>
          <w:rFonts w:asciiTheme="minorHAnsi" w:hAnsiTheme="minorHAnsi" w:cstheme="minorBidi"/>
          <w:noProof/>
          <w:kern w:val="2"/>
          <w:sz w:val="24"/>
          <w:szCs w:val="24"/>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_Toc209734495 \h </w:instrText>
      </w:r>
      <w:r>
        <w:rPr>
          <w:noProof/>
        </w:rPr>
      </w:r>
      <w:r>
        <w:rPr>
          <w:noProof/>
        </w:rPr>
        <w:fldChar w:fldCharType="separate"/>
      </w:r>
      <w:r>
        <w:rPr>
          <w:noProof/>
        </w:rPr>
        <w:t>281</w:t>
      </w:r>
      <w:r>
        <w:rPr>
          <w:noProof/>
        </w:rPr>
        <w:fldChar w:fldCharType="end"/>
      </w:r>
    </w:p>
    <w:p w14:paraId="64750553" w14:textId="4780FFC7" w:rsidR="007D24FF" w:rsidRDefault="007D24FF">
      <w:pPr>
        <w:pStyle w:val="TOC4"/>
        <w:rPr>
          <w:rFonts w:asciiTheme="minorHAnsi" w:hAnsiTheme="minorHAnsi" w:cstheme="minorBidi"/>
          <w:noProof/>
          <w:kern w:val="2"/>
          <w:sz w:val="24"/>
          <w:szCs w:val="24"/>
          <w:lang w:eastAsia="en-GB"/>
          <w14:ligatures w14:val="standardContextual"/>
        </w:rPr>
      </w:pPr>
      <w:r>
        <w:rPr>
          <w:noProof/>
        </w:rPr>
        <w:t>9.2.4.3</w:t>
      </w:r>
      <w:r>
        <w:rPr>
          <w:rFonts w:asciiTheme="minorHAnsi" w:hAnsiTheme="minorHAnsi" w:cstheme="minorBidi"/>
          <w:noProof/>
          <w:kern w:val="2"/>
          <w:sz w:val="24"/>
          <w:szCs w:val="24"/>
          <w:lang w:eastAsia="en-GB"/>
          <w14:ligatures w14:val="standardContextual"/>
        </w:rPr>
        <w:tab/>
      </w:r>
      <w:r w:rsidRPr="00220797">
        <w:rPr>
          <w:rFonts w:eastAsia="Malgun Gothic"/>
          <w:noProof/>
        </w:rPr>
        <w:t>Participating MCVideo function procedures</w:t>
      </w:r>
      <w:r>
        <w:rPr>
          <w:noProof/>
        </w:rPr>
        <w:tab/>
      </w:r>
      <w:r>
        <w:rPr>
          <w:noProof/>
        </w:rPr>
        <w:fldChar w:fldCharType="begin" w:fldLock="1"/>
      </w:r>
      <w:r>
        <w:rPr>
          <w:noProof/>
        </w:rPr>
        <w:instrText xml:space="preserve"> PAGEREF _Toc209734496 \h </w:instrText>
      </w:r>
      <w:r>
        <w:rPr>
          <w:noProof/>
        </w:rPr>
      </w:r>
      <w:r>
        <w:rPr>
          <w:noProof/>
        </w:rPr>
        <w:fldChar w:fldCharType="separate"/>
      </w:r>
      <w:r>
        <w:rPr>
          <w:noProof/>
        </w:rPr>
        <w:t>282</w:t>
      </w:r>
      <w:r>
        <w:rPr>
          <w:noProof/>
        </w:rPr>
        <w:fldChar w:fldCharType="end"/>
      </w:r>
    </w:p>
    <w:p w14:paraId="785A203C" w14:textId="0ED834CE" w:rsidR="007D24FF" w:rsidRDefault="007D24FF">
      <w:pPr>
        <w:pStyle w:val="TOC5"/>
        <w:rPr>
          <w:rFonts w:asciiTheme="minorHAnsi" w:hAnsiTheme="minorHAnsi" w:cstheme="minorBidi"/>
          <w:noProof/>
          <w:kern w:val="2"/>
          <w:sz w:val="24"/>
          <w:szCs w:val="24"/>
          <w:lang w:eastAsia="en-GB"/>
          <w14:ligatures w14:val="standardContextual"/>
        </w:rPr>
      </w:pPr>
      <w:r>
        <w:rPr>
          <w:noProof/>
        </w:rPr>
        <w:t>9.2.4.3.1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_Toc209734497 \h </w:instrText>
      </w:r>
      <w:r>
        <w:rPr>
          <w:noProof/>
        </w:rPr>
      </w:r>
      <w:r>
        <w:rPr>
          <w:noProof/>
        </w:rPr>
        <w:fldChar w:fldCharType="separate"/>
      </w:r>
      <w:r>
        <w:rPr>
          <w:noProof/>
        </w:rPr>
        <w:t>282</w:t>
      </w:r>
      <w:r>
        <w:rPr>
          <w:noProof/>
        </w:rPr>
        <w:fldChar w:fldCharType="end"/>
      </w:r>
    </w:p>
    <w:p w14:paraId="34938AE5" w14:textId="226649D1" w:rsidR="007D24FF" w:rsidRDefault="007D24FF">
      <w:pPr>
        <w:pStyle w:val="TOC5"/>
        <w:rPr>
          <w:rFonts w:asciiTheme="minorHAnsi" w:hAnsiTheme="minorHAnsi" w:cstheme="minorBidi"/>
          <w:noProof/>
          <w:kern w:val="2"/>
          <w:sz w:val="24"/>
          <w:szCs w:val="24"/>
          <w:lang w:eastAsia="en-GB"/>
          <w14:ligatures w14:val="standardContextual"/>
        </w:rPr>
      </w:pPr>
      <w:r>
        <w:rPr>
          <w:noProof/>
        </w:rPr>
        <w:t>9.2.4.3.2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_Toc209734498 \h </w:instrText>
      </w:r>
      <w:r>
        <w:rPr>
          <w:noProof/>
        </w:rPr>
      </w:r>
      <w:r>
        <w:rPr>
          <w:noProof/>
        </w:rPr>
        <w:fldChar w:fldCharType="separate"/>
      </w:r>
      <w:r>
        <w:rPr>
          <w:noProof/>
        </w:rPr>
        <w:t>284</w:t>
      </w:r>
      <w:r>
        <w:rPr>
          <w:noProof/>
        </w:rPr>
        <w:fldChar w:fldCharType="end"/>
      </w:r>
    </w:p>
    <w:p w14:paraId="1B4438A7" w14:textId="44A50E55" w:rsidR="007D24FF" w:rsidRDefault="007D24FF">
      <w:pPr>
        <w:pStyle w:val="TOC4"/>
        <w:rPr>
          <w:rFonts w:asciiTheme="minorHAnsi" w:hAnsiTheme="minorHAnsi" w:cstheme="minorBidi"/>
          <w:noProof/>
          <w:kern w:val="2"/>
          <w:sz w:val="24"/>
          <w:szCs w:val="24"/>
          <w:lang w:eastAsia="en-GB"/>
          <w14:ligatures w14:val="standardContextual"/>
        </w:rPr>
      </w:pPr>
      <w:r>
        <w:rPr>
          <w:noProof/>
        </w:rPr>
        <w:t>9.2.4.4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_Toc209734499 \h </w:instrText>
      </w:r>
      <w:r>
        <w:rPr>
          <w:noProof/>
        </w:rPr>
      </w:r>
      <w:r>
        <w:rPr>
          <w:noProof/>
        </w:rPr>
        <w:fldChar w:fldCharType="separate"/>
      </w:r>
      <w:r>
        <w:rPr>
          <w:noProof/>
        </w:rPr>
        <w:t>285</w:t>
      </w:r>
      <w:r>
        <w:rPr>
          <w:noProof/>
        </w:rPr>
        <w:fldChar w:fldCharType="end"/>
      </w:r>
    </w:p>
    <w:p w14:paraId="233E20C2" w14:textId="0DB9C67B" w:rsidR="007D24FF" w:rsidRDefault="007D24FF">
      <w:pPr>
        <w:pStyle w:val="TOC3"/>
        <w:rPr>
          <w:rFonts w:asciiTheme="minorHAnsi" w:hAnsiTheme="minorHAnsi" w:cstheme="minorBidi"/>
          <w:noProof/>
          <w:kern w:val="2"/>
          <w:sz w:val="24"/>
          <w:szCs w:val="24"/>
          <w:lang w:eastAsia="en-GB"/>
          <w14:ligatures w14:val="standardContextual"/>
        </w:rPr>
      </w:pPr>
      <w:r>
        <w:rPr>
          <w:noProof/>
        </w:rPr>
        <w:t>9.2.5</w:t>
      </w:r>
      <w:r>
        <w:rPr>
          <w:rFonts w:asciiTheme="minorHAnsi" w:hAnsiTheme="minorHAnsi" w:cstheme="minorBidi"/>
          <w:noProof/>
          <w:kern w:val="2"/>
          <w:sz w:val="24"/>
          <w:szCs w:val="24"/>
          <w:lang w:eastAsia="en-GB"/>
          <w14:ligatures w14:val="standardContextual"/>
        </w:rPr>
        <w:tab/>
      </w:r>
      <w:r>
        <w:rPr>
          <w:noProof/>
        </w:rPr>
        <w:t>Change of in-progress imminent peril state of the MCVideo group</w:t>
      </w:r>
      <w:r>
        <w:rPr>
          <w:noProof/>
        </w:rPr>
        <w:tab/>
      </w:r>
      <w:r>
        <w:rPr>
          <w:noProof/>
        </w:rPr>
        <w:fldChar w:fldCharType="begin" w:fldLock="1"/>
      </w:r>
      <w:r>
        <w:rPr>
          <w:noProof/>
        </w:rPr>
        <w:instrText xml:space="preserve"> PAGEREF _Toc209734500 \h </w:instrText>
      </w:r>
      <w:r>
        <w:rPr>
          <w:noProof/>
        </w:rPr>
      </w:r>
      <w:r>
        <w:rPr>
          <w:noProof/>
        </w:rPr>
        <w:fldChar w:fldCharType="separate"/>
      </w:r>
      <w:r>
        <w:rPr>
          <w:noProof/>
        </w:rPr>
        <w:t>286</w:t>
      </w:r>
      <w:r>
        <w:rPr>
          <w:noProof/>
        </w:rPr>
        <w:fldChar w:fldCharType="end"/>
      </w:r>
    </w:p>
    <w:p w14:paraId="217B6DE6" w14:textId="3F34D5D2" w:rsidR="007D24FF" w:rsidRDefault="007D24FF">
      <w:pPr>
        <w:pStyle w:val="TOC4"/>
        <w:rPr>
          <w:rFonts w:asciiTheme="minorHAnsi" w:hAnsiTheme="minorHAnsi" w:cstheme="minorBidi"/>
          <w:noProof/>
          <w:kern w:val="2"/>
          <w:sz w:val="24"/>
          <w:szCs w:val="24"/>
          <w:lang w:eastAsia="en-GB"/>
          <w14:ligatures w14:val="standardContextual"/>
        </w:rPr>
      </w:pPr>
      <w:r>
        <w:rPr>
          <w:noProof/>
        </w:rPr>
        <w:t>9.2.5.1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_Toc209734501 \h </w:instrText>
      </w:r>
      <w:r>
        <w:rPr>
          <w:noProof/>
        </w:rPr>
      </w:r>
      <w:r>
        <w:rPr>
          <w:noProof/>
        </w:rPr>
        <w:fldChar w:fldCharType="separate"/>
      </w:r>
      <w:r>
        <w:rPr>
          <w:noProof/>
        </w:rPr>
        <w:t>286</w:t>
      </w:r>
      <w:r>
        <w:rPr>
          <w:noProof/>
        </w:rPr>
        <w:fldChar w:fldCharType="end"/>
      </w:r>
    </w:p>
    <w:p w14:paraId="1733C59B" w14:textId="49E44C7C" w:rsidR="007D24FF" w:rsidRDefault="007D24FF">
      <w:pPr>
        <w:pStyle w:val="TOC4"/>
        <w:rPr>
          <w:rFonts w:asciiTheme="minorHAnsi" w:hAnsiTheme="minorHAnsi" w:cstheme="minorBidi"/>
          <w:noProof/>
          <w:kern w:val="2"/>
          <w:sz w:val="24"/>
          <w:szCs w:val="24"/>
          <w:lang w:eastAsia="en-GB"/>
          <w14:ligatures w14:val="standardContextual"/>
        </w:rPr>
      </w:pPr>
      <w:r>
        <w:rPr>
          <w:noProof/>
        </w:rPr>
        <w:t>9.2.5.2</w:t>
      </w:r>
      <w:r>
        <w:rPr>
          <w:rFonts w:asciiTheme="minorHAnsi"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_Toc209734502 \h </w:instrText>
      </w:r>
      <w:r>
        <w:rPr>
          <w:noProof/>
        </w:rPr>
      </w:r>
      <w:r>
        <w:rPr>
          <w:noProof/>
        </w:rPr>
        <w:fldChar w:fldCharType="separate"/>
      </w:r>
      <w:r>
        <w:rPr>
          <w:noProof/>
        </w:rPr>
        <w:t>286</w:t>
      </w:r>
      <w:r>
        <w:rPr>
          <w:noProof/>
        </w:rPr>
        <w:fldChar w:fldCharType="end"/>
      </w:r>
    </w:p>
    <w:p w14:paraId="383095DD" w14:textId="449D0F91" w:rsidR="007D24FF" w:rsidRDefault="007D24FF">
      <w:pPr>
        <w:pStyle w:val="TOC5"/>
        <w:rPr>
          <w:rFonts w:asciiTheme="minorHAnsi" w:hAnsiTheme="minorHAnsi" w:cstheme="minorBidi"/>
          <w:noProof/>
          <w:kern w:val="2"/>
          <w:sz w:val="24"/>
          <w:szCs w:val="24"/>
          <w:lang w:eastAsia="en-GB"/>
          <w14:ligatures w14:val="standardContextual"/>
        </w:rPr>
      </w:pPr>
      <w:r>
        <w:rPr>
          <w:noProof/>
        </w:rPr>
        <w:t>9.2.5.2.1</w:t>
      </w:r>
      <w:r>
        <w:rPr>
          <w:rFonts w:asciiTheme="minorHAnsi" w:hAnsiTheme="minorHAnsi" w:cstheme="minorBidi"/>
          <w:noProof/>
          <w:kern w:val="2"/>
          <w:sz w:val="24"/>
          <w:szCs w:val="24"/>
          <w:lang w:eastAsia="en-GB"/>
          <w14:ligatures w14:val="standardContextual"/>
        </w:rPr>
        <w:tab/>
      </w:r>
      <w:r>
        <w:rPr>
          <w:noProof/>
        </w:rPr>
        <w:t>MCVideo group in-progress imminent peril state cancel initiation</w:t>
      </w:r>
      <w:r>
        <w:rPr>
          <w:noProof/>
        </w:rPr>
        <w:tab/>
      </w:r>
      <w:r>
        <w:rPr>
          <w:noProof/>
        </w:rPr>
        <w:fldChar w:fldCharType="begin" w:fldLock="1"/>
      </w:r>
      <w:r>
        <w:rPr>
          <w:noProof/>
        </w:rPr>
        <w:instrText xml:space="preserve"> PAGEREF _Toc209734503 \h </w:instrText>
      </w:r>
      <w:r>
        <w:rPr>
          <w:noProof/>
        </w:rPr>
      </w:r>
      <w:r>
        <w:rPr>
          <w:noProof/>
        </w:rPr>
        <w:fldChar w:fldCharType="separate"/>
      </w:r>
      <w:r>
        <w:rPr>
          <w:noProof/>
        </w:rPr>
        <w:t>286</w:t>
      </w:r>
      <w:r>
        <w:rPr>
          <w:noProof/>
        </w:rPr>
        <w:fldChar w:fldCharType="end"/>
      </w:r>
    </w:p>
    <w:p w14:paraId="3AF20EDC" w14:textId="6A1F37CF" w:rsidR="007D24FF" w:rsidRDefault="007D24FF">
      <w:pPr>
        <w:pStyle w:val="TOC5"/>
        <w:rPr>
          <w:rFonts w:asciiTheme="minorHAnsi" w:hAnsiTheme="minorHAnsi" w:cstheme="minorBidi"/>
          <w:noProof/>
          <w:kern w:val="2"/>
          <w:sz w:val="24"/>
          <w:szCs w:val="24"/>
          <w:lang w:eastAsia="en-GB"/>
          <w14:ligatures w14:val="standardContextual"/>
        </w:rPr>
      </w:pPr>
      <w:r>
        <w:rPr>
          <w:noProof/>
        </w:rPr>
        <w:t>9.2.5.2.2</w:t>
      </w:r>
      <w:r>
        <w:rPr>
          <w:rFonts w:asciiTheme="minorHAnsi" w:hAnsiTheme="minorHAnsi" w:cstheme="minorBidi"/>
          <w:noProof/>
          <w:kern w:val="2"/>
          <w:sz w:val="24"/>
          <w:szCs w:val="24"/>
          <w:lang w:eastAsia="en-GB"/>
          <w14:ligatures w14:val="standardContextual"/>
        </w:rPr>
        <w:tab/>
      </w:r>
      <w:r>
        <w:rPr>
          <w:noProof/>
        </w:rPr>
        <w:t>Reception of MCVideo group in-progress imminent peril state cancel notification</w:t>
      </w:r>
      <w:r>
        <w:rPr>
          <w:noProof/>
        </w:rPr>
        <w:tab/>
      </w:r>
      <w:r>
        <w:rPr>
          <w:noProof/>
        </w:rPr>
        <w:fldChar w:fldCharType="begin" w:fldLock="1"/>
      </w:r>
      <w:r>
        <w:rPr>
          <w:noProof/>
        </w:rPr>
        <w:instrText xml:space="preserve"> PAGEREF _Toc209734504 \h </w:instrText>
      </w:r>
      <w:r>
        <w:rPr>
          <w:noProof/>
        </w:rPr>
      </w:r>
      <w:r>
        <w:rPr>
          <w:noProof/>
        </w:rPr>
        <w:fldChar w:fldCharType="separate"/>
      </w:r>
      <w:r>
        <w:rPr>
          <w:noProof/>
        </w:rPr>
        <w:t>287</w:t>
      </w:r>
      <w:r>
        <w:rPr>
          <w:noProof/>
        </w:rPr>
        <w:fldChar w:fldCharType="end"/>
      </w:r>
    </w:p>
    <w:p w14:paraId="7330E403" w14:textId="014B5D2D" w:rsidR="007D24FF" w:rsidRDefault="007D24FF">
      <w:pPr>
        <w:pStyle w:val="TOC4"/>
        <w:rPr>
          <w:rFonts w:asciiTheme="minorHAnsi" w:hAnsiTheme="minorHAnsi" w:cstheme="minorBidi"/>
          <w:noProof/>
          <w:kern w:val="2"/>
          <w:sz w:val="24"/>
          <w:szCs w:val="24"/>
          <w:lang w:eastAsia="en-GB"/>
          <w14:ligatures w14:val="standardContextual"/>
        </w:rPr>
      </w:pPr>
      <w:r>
        <w:rPr>
          <w:noProof/>
        </w:rPr>
        <w:t>9.2.5.3</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_Toc209734505 \h </w:instrText>
      </w:r>
      <w:r>
        <w:rPr>
          <w:noProof/>
        </w:rPr>
      </w:r>
      <w:r>
        <w:rPr>
          <w:noProof/>
        </w:rPr>
        <w:fldChar w:fldCharType="separate"/>
      </w:r>
      <w:r>
        <w:rPr>
          <w:noProof/>
        </w:rPr>
        <w:t>288</w:t>
      </w:r>
      <w:r>
        <w:rPr>
          <w:noProof/>
        </w:rPr>
        <w:fldChar w:fldCharType="end"/>
      </w:r>
    </w:p>
    <w:p w14:paraId="35A83BFB" w14:textId="70F71026" w:rsidR="007D24FF" w:rsidRDefault="007D24FF">
      <w:pPr>
        <w:pStyle w:val="TOC5"/>
        <w:rPr>
          <w:rFonts w:asciiTheme="minorHAnsi" w:hAnsiTheme="minorHAnsi" w:cstheme="minorBidi"/>
          <w:noProof/>
          <w:kern w:val="2"/>
          <w:sz w:val="24"/>
          <w:szCs w:val="24"/>
          <w:lang w:eastAsia="en-GB"/>
          <w14:ligatures w14:val="standardContextual"/>
        </w:rPr>
      </w:pPr>
      <w:r>
        <w:rPr>
          <w:noProof/>
        </w:rPr>
        <w:t>9.2.5.3.1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_Toc209734506 \h </w:instrText>
      </w:r>
      <w:r>
        <w:rPr>
          <w:noProof/>
        </w:rPr>
      </w:r>
      <w:r>
        <w:rPr>
          <w:noProof/>
        </w:rPr>
        <w:fldChar w:fldCharType="separate"/>
      </w:r>
      <w:r>
        <w:rPr>
          <w:noProof/>
        </w:rPr>
        <w:t>288</w:t>
      </w:r>
      <w:r>
        <w:rPr>
          <w:noProof/>
        </w:rPr>
        <w:fldChar w:fldCharType="end"/>
      </w:r>
    </w:p>
    <w:p w14:paraId="1211CD73" w14:textId="34463888" w:rsidR="007D24FF" w:rsidRDefault="007D24FF">
      <w:pPr>
        <w:pStyle w:val="TOC6"/>
        <w:rPr>
          <w:rFonts w:asciiTheme="minorHAnsi" w:hAnsiTheme="minorHAnsi" w:cstheme="minorBidi"/>
          <w:noProof/>
          <w:kern w:val="2"/>
          <w:sz w:val="24"/>
          <w:szCs w:val="24"/>
          <w:lang w:eastAsia="en-GB"/>
          <w14:ligatures w14:val="standardContextual"/>
        </w:rPr>
      </w:pPr>
      <w:r>
        <w:rPr>
          <w:noProof/>
        </w:rPr>
        <w:t>a)</w:t>
      </w:r>
      <w:r>
        <w:rPr>
          <w:rFonts w:asciiTheme="minorHAnsi" w:hAnsiTheme="minorHAnsi" w:cstheme="minorBidi"/>
          <w:noProof/>
          <w:kern w:val="2"/>
          <w:sz w:val="24"/>
          <w:szCs w:val="24"/>
          <w:lang w:eastAsia="en-GB"/>
          <w14:ligatures w14:val="standardContextual"/>
        </w:rPr>
        <w:tab/>
      </w:r>
      <w:r>
        <w:rPr>
          <w:noProof/>
        </w:rPr>
        <w:t>9.2.5.3.1.1 Reception of MCVideo group in-progress imminent peril state cancel initiation</w:t>
      </w:r>
      <w:r>
        <w:rPr>
          <w:noProof/>
        </w:rPr>
        <w:tab/>
      </w:r>
      <w:r>
        <w:rPr>
          <w:noProof/>
        </w:rPr>
        <w:fldChar w:fldCharType="begin" w:fldLock="1"/>
      </w:r>
      <w:r>
        <w:rPr>
          <w:noProof/>
        </w:rPr>
        <w:instrText xml:space="preserve"> PAGEREF _Toc209734507 \h </w:instrText>
      </w:r>
      <w:r>
        <w:rPr>
          <w:noProof/>
        </w:rPr>
      </w:r>
      <w:r>
        <w:rPr>
          <w:noProof/>
        </w:rPr>
        <w:fldChar w:fldCharType="separate"/>
      </w:r>
      <w:r>
        <w:rPr>
          <w:noProof/>
        </w:rPr>
        <w:t>288</w:t>
      </w:r>
      <w:r>
        <w:rPr>
          <w:noProof/>
        </w:rPr>
        <w:fldChar w:fldCharType="end"/>
      </w:r>
    </w:p>
    <w:p w14:paraId="50037045" w14:textId="6EBC071D" w:rsidR="007D24FF" w:rsidRDefault="007D24FF">
      <w:pPr>
        <w:pStyle w:val="TOC5"/>
        <w:rPr>
          <w:rFonts w:asciiTheme="minorHAnsi" w:hAnsiTheme="minorHAnsi" w:cstheme="minorBidi"/>
          <w:noProof/>
          <w:kern w:val="2"/>
          <w:sz w:val="24"/>
          <w:szCs w:val="24"/>
          <w:lang w:eastAsia="en-GB"/>
          <w14:ligatures w14:val="standardContextual"/>
        </w:rPr>
      </w:pPr>
      <w:r>
        <w:rPr>
          <w:noProof/>
        </w:rPr>
        <w:t>9.2.5.3.2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_Toc209734508 \h </w:instrText>
      </w:r>
      <w:r>
        <w:rPr>
          <w:noProof/>
        </w:rPr>
      </w:r>
      <w:r>
        <w:rPr>
          <w:noProof/>
        </w:rPr>
        <w:fldChar w:fldCharType="separate"/>
      </w:r>
      <w:r>
        <w:rPr>
          <w:noProof/>
        </w:rPr>
        <w:t>289</w:t>
      </w:r>
      <w:r>
        <w:rPr>
          <w:noProof/>
        </w:rPr>
        <w:fldChar w:fldCharType="end"/>
      </w:r>
    </w:p>
    <w:p w14:paraId="2EF6E973" w14:textId="5E1115DF" w:rsidR="007D24FF" w:rsidRDefault="007D24FF">
      <w:pPr>
        <w:pStyle w:val="TOC6"/>
        <w:rPr>
          <w:rFonts w:asciiTheme="minorHAnsi" w:hAnsiTheme="minorHAnsi" w:cstheme="minorBidi"/>
          <w:noProof/>
          <w:kern w:val="2"/>
          <w:sz w:val="24"/>
          <w:szCs w:val="24"/>
          <w:lang w:eastAsia="en-GB"/>
          <w14:ligatures w14:val="standardContextual"/>
        </w:rPr>
      </w:pPr>
      <w:r>
        <w:rPr>
          <w:noProof/>
        </w:rPr>
        <w:t>b)</w:t>
      </w:r>
      <w:r>
        <w:rPr>
          <w:rFonts w:asciiTheme="minorHAnsi" w:hAnsiTheme="minorHAnsi" w:cstheme="minorBidi"/>
          <w:noProof/>
          <w:kern w:val="2"/>
          <w:sz w:val="24"/>
          <w:szCs w:val="24"/>
          <w:lang w:eastAsia="en-GB"/>
          <w14:ligatures w14:val="standardContextual"/>
        </w:rPr>
        <w:tab/>
      </w:r>
      <w:r>
        <w:rPr>
          <w:noProof/>
        </w:rPr>
        <w:t>9.2.5.3.2.1 Reception of MCVideo group in-progress imminent peril state cancel notification</w:t>
      </w:r>
      <w:r>
        <w:rPr>
          <w:noProof/>
        </w:rPr>
        <w:tab/>
      </w:r>
      <w:r>
        <w:rPr>
          <w:noProof/>
        </w:rPr>
        <w:fldChar w:fldCharType="begin" w:fldLock="1"/>
      </w:r>
      <w:r>
        <w:rPr>
          <w:noProof/>
        </w:rPr>
        <w:instrText xml:space="preserve"> PAGEREF _Toc209734509 \h </w:instrText>
      </w:r>
      <w:r>
        <w:rPr>
          <w:noProof/>
        </w:rPr>
      </w:r>
      <w:r>
        <w:rPr>
          <w:noProof/>
        </w:rPr>
        <w:fldChar w:fldCharType="separate"/>
      </w:r>
      <w:r>
        <w:rPr>
          <w:noProof/>
        </w:rPr>
        <w:t>289</w:t>
      </w:r>
      <w:r>
        <w:rPr>
          <w:noProof/>
        </w:rPr>
        <w:fldChar w:fldCharType="end"/>
      </w:r>
    </w:p>
    <w:p w14:paraId="5166A736" w14:textId="64AD6219" w:rsidR="007D24FF" w:rsidRDefault="007D24FF">
      <w:pPr>
        <w:pStyle w:val="TOC4"/>
        <w:rPr>
          <w:rFonts w:asciiTheme="minorHAnsi" w:hAnsiTheme="minorHAnsi" w:cstheme="minorBidi"/>
          <w:noProof/>
          <w:kern w:val="2"/>
          <w:sz w:val="24"/>
          <w:szCs w:val="24"/>
          <w:lang w:eastAsia="en-GB"/>
          <w14:ligatures w14:val="standardContextual"/>
        </w:rPr>
      </w:pPr>
      <w:r>
        <w:rPr>
          <w:noProof/>
        </w:rPr>
        <w:t>9.2.5.4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_Toc209734510 \h </w:instrText>
      </w:r>
      <w:r>
        <w:rPr>
          <w:noProof/>
        </w:rPr>
      </w:r>
      <w:r>
        <w:rPr>
          <w:noProof/>
        </w:rPr>
        <w:fldChar w:fldCharType="separate"/>
      </w:r>
      <w:r>
        <w:rPr>
          <w:noProof/>
        </w:rPr>
        <w:t>290</w:t>
      </w:r>
      <w:r>
        <w:rPr>
          <w:noProof/>
        </w:rPr>
        <w:fldChar w:fldCharType="end"/>
      </w:r>
    </w:p>
    <w:p w14:paraId="6A299290" w14:textId="24BFF056" w:rsidR="007D24FF" w:rsidRDefault="007D24FF">
      <w:pPr>
        <w:pStyle w:val="TOC5"/>
        <w:rPr>
          <w:rFonts w:asciiTheme="minorHAnsi" w:hAnsiTheme="minorHAnsi" w:cstheme="minorBidi"/>
          <w:noProof/>
          <w:kern w:val="2"/>
          <w:sz w:val="24"/>
          <w:szCs w:val="24"/>
          <w:lang w:eastAsia="en-GB"/>
          <w14:ligatures w14:val="standardContextual"/>
        </w:rPr>
      </w:pPr>
      <w:r>
        <w:rPr>
          <w:noProof/>
        </w:rPr>
        <w:t>9.2.5.4.1</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_Toc209734511 \h </w:instrText>
      </w:r>
      <w:r>
        <w:rPr>
          <w:noProof/>
        </w:rPr>
      </w:r>
      <w:r>
        <w:rPr>
          <w:noProof/>
        </w:rPr>
        <w:fldChar w:fldCharType="separate"/>
      </w:r>
      <w:r>
        <w:rPr>
          <w:noProof/>
        </w:rPr>
        <w:t>290</w:t>
      </w:r>
      <w:r>
        <w:rPr>
          <w:noProof/>
        </w:rPr>
        <w:fldChar w:fldCharType="end"/>
      </w:r>
    </w:p>
    <w:p w14:paraId="57E8973F" w14:textId="3E12632B" w:rsidR="007D24FF" w:rsidRDefault="007D24FF">
      <w:pPr>
        <w:pStyle w:val="TOC6"/>
        <w:rPr>
          <w:rFonts w:asciiTheme="minorHAnsi" w:hAnsiTheme="minorHAnsi" w:cstheme="minorBidi"/>
          <w:noProof/>
          <w:kern w:val="2"/>
          <w:sz w:val="24"/>
          <w:szCs w:val="24"/>
          <w:lang w:eastAsia="en-GB"/>
          <w14:ligatures w14:val="standardContextual"/>
        </w:rPr>
      </w:pPr>
      <w:r>
        <w:rPr>
          <w:noProof/>
        </w:rPr>
        <w:t>c)</w:t>
      </w:r>
      <w:r>
        <w:rPr>
          <w:rFonts w:asciiTheme="minorHAnsi" w:hAnsiTheme="minorHAnsi" w:cstheme="minorBidi"/>
          <w:noProof/>
          <w:kern w:val="2"/>
          <w:sz w:val="24"/>
          <w:szCs w:val="24"/>
          <w:lang w:eastAsia="en-GB"/>
          <w14:ligatures w14:val="standardContextual"/>
        </w:rPr>
        <w:tab/>
      </w:r>
      <w:r>
        <w:rPr>
          <w:noProof/>
        </w:rPr>
        <w:t>9.2.5.4.1.1 Reception of MCVideo group in-progress imminent peril state cancel initiation</w:t>
      </w:r>
      <w:r>
        <w:rPr>
          <w:noProof/>
        </w:rPr>
        <w:tab/>
      </w:r>
      <w:r>
        <w:rPr>
          <w:noProof/>
        </w:rPr>
        <w:fldChar w:fldCharType="begin" w:fldLock="1"/>
      </w:r>
      <w:r>
        <w:rPr>
          <w:noProof/>
        </w:rPr>
        <w:instrText xml:space="preserve"> PAGEREF _Toc209734512 \h </w:instrText>
      </w:r>
      <w:r>
        <w:rPr>
          <w:noProof/>
        </w:rPr>
      </w:r>
      <w:r>
        <w:rPr>
          <w:noProof/>
        </w:rPr>
        <w:fldChar w:fldCharType="separate"/>
      </w:r>
      <w:r>
        <w:rPr>
          <w:noProof/>
        </w:rPr>
        <w:t>290</w:t>
      </w:r>
      <w:r>
        <w:rPr>
          <w:noProof/>
        </w:rPr>
        <w:fldChar w:fldCharType="end"/>
      </w:r>
    </w:p>
    <w:p w14:paraId="10FF2C2C" w14:textId="45CEEAFA" w:rsidR="007D24FF" w:rsidRDefault="007D24FF">
      <w:pPr>
        <w:pStyle w:val="TOC2"/>
        <w:rPr>
          <w:rFonts w:asciiTheme="minorHAnsi" w:hAnsiTheme="minorHAnsi" w:cstheme="minorBidi"/>
          <w:noProof/>
          <w:kern w:val="2"/>
          <w:sz w:val="24"/>
          <w:szCs w:val="24"/>
          <w:lang w:eastAsia="en-GB"/>
          <w14:ligatures w14:val="standardContextual"/>
        </w:rPr>
      </w:pPr>
      <w:r>
        <w:rPr>
          <w:noProof/>
        </w:rPr>
        <w:t>9.3</w:t>
      </w:r>
      <w:r>
        <w:rPr>
          <w:rFonts w:asciiTheme="minorHAnsi" w:hAnsiTheme="minorHAnsi" w:cstheme="minorBidi"/>
          <w:noProof/>
          <w:kern w:val="2"/>
          <w:sz w:val="24"/>
          <w:szCs w:val="24"/>
          <w:lang w:eastAsia="en-GB"/>
          <w14:ligatures w14:val="standardContextual"/>
        </w:rPr>
        <w:tab/>
      </w:r>
      <w:r>
        <w:rPr>
          <w:noProof/>
        </w:rPr>
        <w:t>Off-network g</w:t>
      </w:r>
      <w:r>
        <w:rPr>
          <w:noProof/>
          <w:lang w:eastAsia="zh-CN"/>
        </w:rPr>
        <w:t>roup call</w:t>
      </w:r>
      <w:r>
        <w:rPr>
          <w:noProof/>
        </w:rPr>
        <w:tab/>
      </w:r>
      <w:r>
        <w:rPr>
          <w:noProof/>
        </w:rPr>
        <w:fldChar w:fldCharType="begin" w:fldLock="1"/>
      </w:r>
      <w:r>
        <w:rPr>
          <w:noProof/>
        </w:rPr>
        <w:instrText xml:space="preserve"> PAGEREF _Toc209734513 \h </w:instrText>
      </w:r>
      <w:r>
        <w:rPr>
          <w:noProof/>
        </w:rPr>
      </w:r>
      <w:r>
        <w:rPr>
          <w:noProof/>
        </w:rPr>
        <w:fldChar w:fldCharType="separate"/>
      </w:r>
      <w:r>
        <w:rPr>
          <w:noProof/>
        </w:rPr>
        <w:t>291</w:t>
      </w:r>
      <w:r>
        <w:rPr>
          <w:noProof/>
        </w:rPr>
        <w:fldChar w:fldCharType="end"/>
      </w:r>
    </w:p>
    <w:p w14:paraId="284E571F" w14:textId="0F9F4690" w:rsidR="007D24FF" w:rsidRDefault="007D24FF">
      <w:pPr>
        <w:pStyle w:val="TOC3"/>
        <w:rPr>
          <w:rFonts w:asciiTheme="minorHAnsi" w:hAnsiTheme="minorHAnsi" w:cstheme="minorBidi"/>
          <w:noProof/>
          <w:kern w:val="2"/>
          <w:sz w:val="24"/>
          <w:szCs w:val="24"/>
          <w:lang w:eastAsia="en-GB"/>
          <w14:ligatures w14:val="standardContextual"/>
        </w:rPr>
      </w:pPr>
      <w:r>
        <w:rPr>
          <w:noProof/>
        </w:rPr>
        <w:t>9.3.1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_Toc209734514 \h </w:instrText>
      </w:r>
      <w:r>
        <w:rPr>
          <w:noProof/>
        </w:rPr>
      </w:r>
      <w:r>
        <w:rPr>
          <w:noProof/>
        </w:rPr>
        <w:fldChar w:fldCharType="separate"/>
      </w:r>
      <w:r>
        <w:rPr>
          <w:noProof/>
        </w:rPr>
        <w:t>291</w:t>
      </w:r>
      <w:r>
        <w:rPr>
          <w:noProof/>
        </w:rPr>
        <w:fldChar w:fldCharType="end"/>
      </w:r>
    </w:p>
    <w:p w14:paraId="60711082" w14:textId="083E2384"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IN" w:eastAsia="zh-CN"/>
        </w:rPr>
        <w:t>9.3.1.1</w:t>
      </w:r>
      <w:r>
        <w:rPr>
          <w:rFonts w:asciiTheme="minorHAnsi" w:hAnsiTheme="minorHAnsi" w:cstheme="minorBidi"/>
          <w:noProof/>
          <w:kern w:val="2"/>
          <w:sz w:val="24"/>
          <w:szCs w:val="24"/>
          <w:lang w:eastAsia="en-GB"/>
          <w14:ligatures w14:val="standardContextual"/>
        </w:rPr>
        <w:tab/>
      </w:r>
      <w:r w:rsidRPr="00220797">
        <w:rPr>
          <w:noProof/>
          <w:lang w:val="en-IN"/>
        </w:rPr>
        <w:t>Common Procedures</w:t>
      </w:r>
      <w:r>
        <w:rPr>
          <w:noProof/>
        </w:rPr>
        <w:tab/>
      </w:r>
      <w:r>
        <w:rPr>
          <w:noProof/>
        </w:rPr>
        <w:fldChar w:fldCharType="begin" w:fldLock="1"/>
      </w:r>
      <w:r>
        <w:rPr>
          <w:noProof/>
        </w:rPr>
        <w:instrText xml:space="preserve"> PAGEREF _Toc209734515 \h </w:instrText>
      </w:r>
      <w:r>
        <w:rPr>
          <w:noProof/>
        </w:rPr>
      </w:r>
      <w:r>
        <w:rPr>
          <w:noProof/>
        </w:rPr>
        <w:fldChar w:fldCharType="separate"/>
      </w:r>
      <w:r>
        <w:rPr>
          <w:noProof/>
        </w:rPr>
        <w:t>291</w:t>
      </w:r>
      <w:r>
        <w:rPr>
          <w:noProof/>
        </w:rPr>
        <w:fldChar w:fldCharType="end"/>
      </w:r>
    </w:p>
    <w:p w14:paraId="6C9339AB" w14:textId="5250C2CA"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9.3.1.1.1</w:t>
      </w:r>
      <w:r>
        <w:rPr>
          <w:rFonts w:asciiTheme="minorHAnsi" w:hAnsiTheme="minorHAnsi" w:cstheme="minorBidi"/>
          <w:noProof/>
          <w:kern w:val="2"/>
          <w:sz w:val="24"/>
          <w:szCs w:val="24"/>
          <w:lang w:eastAsia="en-GB"/>
          <w14:ligatures w14:val="standardContextual"/>
        </w:rPr>
        <w:tab/>
      </w:r>
      <w:r w:rsidRPr="00220797">
        <w:rPr>
          <w:noProof/>
          <w:lang w:val="en-IN" w:eastAsia="zh-CN"/>
        </w:rPr>
        <w:t>MONP MCVideo  message transport</w:t>
      </w:r>
      <w:r>
        <w:rPr>
          <w:noProof/>
        </w:rPr>
        <w:tab/>
      </w:r>
      <w:r>
        <w:rPr>
          <w:noProof/>
        </w:rPr>
        <w:fldChar w:fldCharType="begin" w:fldLock="1"/>
      </w:r>
      <w:r>
        <w:rPr>
          <w:noProof/>
        </w:rPr>
        <w:instrText xml:space="preserve"> PAGEREF _Toc209734516 \h </w:instrText>
      </w:r>
      <w:r>
        <w:rPr>
          <w:noProof/>
        </w:rPr>
      </w:r>
      <w:r>
        <w:rPr>
          <w:noProof/>
        </w:rPr>
        <w:fldChar w:fldCharType="separate"/>
      </w:r>
      <w:r>
        <w:rPr>
          <w:noProof/>
        </w:rPr>
        <w:t>291</w:t>
      </w:r>
      <w:r>
        <w:rPr>
          <w:noProof/>
        </w:rPr>
        <w:fldChar w:fldCharType="end"/>
      </w:r>
    </w:p>
    <w:p w14:paraId="67184B48" w14:textId="50E9D878"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9.3.1.1.2</w:t>
      </w:r>
      <w:r>
        <w:rPr>
          <w:rFonts w:asciiTheme="minorHAnsi" w:hAnsiTheme="minorHAnsi" w:cstheme="minorBidi"/>
          <w:noProof/>
          <w:kern w:val="2"/>
          <w:sz w:val="24"/>
          <w:szCs w:val="24"/>
          <w:lang w:eastAsia="en-GB"/>
          <w14:ligatures w14:val="standardContextual"/>
        </w:rPr>
        <w:tab/>
      </w:r>
      <w:r w:rsidRPr="00220797">
        <w:rPr>
          <w:noProof/>
          <w:lang w:val="en-IN"/>
        </w:rPr>
        <w:t>Session description</w:t>
      </w:r>
      <w:r>
        <w:rPr>
          <w:noProof/>
        </w:rPr>
        <w:tab/>
      </w:r>
      <w:r>
        <w:rPr>
          <w:noProof/>
        </w:rPr>
        <w:fldChar w:fldCharType="begin" w:fldLock="1"/>
      </w:r>
      <w:r>
        <w:rPr>
          <w:noProof/>
        </w:rPr>
        <w:instrText xml:space="preserve"> PAGEREF _Toc209734517 \h </w:instrText>
      </w:r>
      <w:r>
        <w:rPr>
          <w:noProof/>
        </w:rPr>
      </w:r>
      <w:r>
        <w:rPr>
          <w:noProof/>
        </w:rPr>
        <w:fldChar w:fldCharType="separate"/>
      </w:r>
      <w:r>
        <w:rPr>
          <w:noProof/>
        </w:rPr>
        <w:t>291</w:t>
      </w:r>
      <w:r>
        <w:rPr>
          <w:noProof/>
        </w:rPr>
        <w:fldChar w:fldCharType="end"/>
      </w:r>
    </w:p>
    <w:p w14:paraId="2A0CF43B" w14:textId="70FBE214"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IN"/>
        </w:rPr>
        <w:t>9.3.2</w:t>
      </w:r>
      <w:r>
        <w:rPr>
          <w:rFonts w:asciiTheme="minorHAnsi" w:hAnsiTheme="minorHAnsi" w:cstheme="minorBidi"/>
          <w:noProof/>
          <w:kern w:val="2"/>
          <w:sz w:val="24"/>
          <w:szCs w:val="24"/>
          <w:lang w:eastAsia="en-GB"/>
          <w14:ligatures w14:val="standardContextual"/>
        </w:rPr>
        <w:tab/>
      </w:r>
      <w:r w:rsidRPr="00220797">
        <w:rPr>
          <w:noProof/>
          <w:lang w:val="en-IN"/>
        </w:rPr>
        <w:t>Basic call control</w:t>
      </w:r>
      <w:r>
        <w:rPr>
          <w:noProof/>
        </w:rPr>
        <w:tab/>
      </w:r>
      <w:r>
        <w:rPr>
          <w:noProof/>
        </w:rPr>
        <w:fldChar w:fldCharType="begin" w:fldLock="1"/>
      </w:r>
      <w:r>
        <w:rPr>
          <w:noProof/>
        </w:rPr>
        <w:instrText xml:space="preserve"> PAGEREF _Toc209734518 \h </w:instrText>
      </w:r>
      <w:r>
        <w:rPr>
          <w:noProof/>
        </w:rPr>
      </w:r>
      <w:r>
        <w:rPr>
          <w:noProof/>
        </w:rPr>
        <w:fldChar w:fldCharType="separate"/>
      </w:r>
      <w:r>
        <w:rPr>
          <w:noProof/>
        </w:rPr>
        <w:t>292</w:t>
      </w:r>
      <w:r>
        <w:rPr>
          <w:noProof/>
        </w:rPr>
        <w:fldChar w:fldCharType="end"/>
      </w:r>
    </w:p>
    <w:p w14:paraId="4E024490" w14:textId="6BEB4525"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IN"/>
        </w:rPr>
        <w:t>9.3.2.1</w:t>
      </w:r>
      <w:r>
        <w:rPr>
          <w:rFonts w:asciiTheme="minorHAnsi" w:hAnsiTheme="minorHAnsi" w:cstheme="minorBidi"/>
          <w:noProof/>
          <w:kern w:val="2"/>
          <w:sz w:val="24"/>
          <w:szCs w:val="24"/>
          <w:lang w:eastAsia="en-GB"/>
          <w14:ligatures w14:val="standardContextual"/>
        </w:rPr>
        <w:tab/>
      </w:r>
      <w:r w:rsidRPr="00220797">
        <w:rPr>
          <w:noProof/>
          <w:lang w:val="en-IN"/>
        </w:rPr>
        <w:t>General</w:t>
      </w:r>
      <w:r>
        <w:rPr>
          <w:noProof/>
        </w:rPr>
        <w:tab/>
      </w:r>
      <w:r>
        <w:rPr>
          <w:noProof/>
        </w:rPr>
        <w:fldChar w:fldCharType="begin" w:fldLock="1"/>
      </w:r>
      <w:r>
        <w:rPr>
          <w:noProof/>
        </w:rPr>
        <w:instrText xml:space="preserve"> PAGEREF _Toc209734519 \h </w:instrText>
      </w:r>
      <w:r>
        <w:rPr>
          <w:noProof/>
        </w:rPr>
      </w:r>
      <w:r>
        <w:rPr>
          <w:noProof/>
        </w:rPr>
        <w:fldChar w:fldCharType="separate"/>
      </w:r>
      <w:r>
        <w:rPr>
          <w:noProof/>
        </w:rPr>
        <w:t>292</w:t>
      </w:r>
      <w:r>
        <w:rPr>
          <w:noProof/>
        </w:rPr>
        <w:fldChar w:fldCharType="end"/>
      </w:r>
    </w:p>
    <w:p w14:paraId="480D2CF1" w14:textId="25A66C33"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IN" w:eastAsia="zh-CN"/>
        </w:rPr>
        <w:t>9.3.2.2</w:t>
      </w:r>
      <w:r>
        <w:rPr>
          <w:rFonts w:asciiTheme="minorHAnsi" w:hAnsiTheme="minorHAnsi" w:cstheme="minorBidi"/>
          <w:noProof/>
          <w:kern w:val="2"/>
          <w:sz w:val="24"/>
          <w:szCs w:val="24"/>
          <w:lang w:eastAsia="en-GB"/>
          <w14:ligatures w14:val="standardContextual"/>
        </w:rPr>
        <w:tab/>
      </w:r>
      <w:r w:rsidRPr="00220797">
        <w:rPr>
          <w:noProof/>
          <w:lang w:val="en-IN" w:eastAsia="zh-CN"/>
        </w:rPr>
        <w:t>Basic call control state machine</w:t>
      </w:r>
      <w:r>
        <w:rPr>
          <w:noProof/>
        </w:rPr>
        <w:tab/>
      </w:r>
      <w:r>
        <w:rPr>
          <w:noProof/>
        </w:rPr>
        <w:fldChar w:fldCharType="begin" w:fldLock="1"/>
      </w:r>
      <w:r>
        <w:rPr>
          <w:noProof/>
        </w:rPr>
        <w:instrText xml:space="preserve"> PAGEREF _Toc209734520 \h </w:instrText>
      </w:r>
      <w:r>
        <w:rPr>
          <w:noProof/>
        </w:rPr>
      </w:r>
      <w:r>
        <w:rPr>
          <w:noProof/>
        </w:rPr>
        <w:fldChar w:fldCharType="separate"/>
      </w:r>
      <w:r>
        <w:rPr>
          <w:noProof/>
        </w:rPr>
        <w:t>292</w:t>
      </w:r>
      <w:r>
        <w:rPr>
          <w:noProof/>
        </w:rPr>
        <w:fldChar w:fldCharType="end"/>
      </w:r>
    </w:p>
    <w:p w14:paraId="3C81F138" w14:textId="0DC22652"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IN" w:eastAsia="zh-CN"/>
        </w:rPr>
        <w:t>9.3.2.3</w:t>
      </w:r>
      <w:r>
        <w:rPr>
          <w:rFonts w:asciiTheme="minorHAnsi" w:hAnsiTheme="minorHAnsi" w:cstheme="minorBidi"/>
          <w:noProof/>
          <w:kern w:val="2"/>
          <w:sz w:val="24"/>
          <w:szCs w:val="24"/>
          <w:lang w:eastAsia="en-GB"/>
          <w14:ligatures w14:val="standardContextual"/>
        </w:rPr>
        <w:tab/>
      </w:r>
      <w:r w:rsidRPr="00220797">
        <w:rPr>
          <w:noProof/>
          <w:lang w:val="en-IN" w:eastAsia="zh-CN"/>
        </w:rPr>
        <w:t>Call Control states</w:t>
      </w:r>
      <w:r>
        <w:rPr>
          <w:noProof/>
        </w:rPr>
        <w:tab/>
      </w:r>
      <w:r>
        <w:rPr>
          <w:noProof/>
        </w:rPr>
        <w:fldChar w:fldCharType="begin" w:fldLock="1"/>
      </w:r>
      <w:r>
        <w:rPr>
          <w:noProof/>
        </w:rPr>
        <w:instrText xml:space="preserve"> PAGEREF _Toc209734521 \h </w:instrText>
      </w:r>
      <w:r>
        <w:rPr>
          <w:noProof/>
        </w:rPr>
      </w:r>
      <w:r>
        <w:rPr>
          <w:noProof/>
        </w:rPr>
        <w:fldChar w:fldCharType="separate"/>
      </w:r>
      <w:r>
        <w:rPr>
          <w:noProof/>
        </w:rPr>
        <w:t>293</w:t>
      </w:r>
      <w:r>
        <w:rPr>
          <w:noProof/>
        </w:rPr>
        <w:fldChar w:fldCharType="end"/>
      </w:r>
    </w:p>
    <w:p w14:paraId="600FB8C0" w14:textId="40DA4B6B"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9.3.2.3.1</w:t>
      </w:r>
      <w:r>
        <w:rPr>
          <w:rFonts w:asciiTheme="minorHAnsi" w:hAnsiTheme="minorHAnsi" w:cstheme="minorBidi"/>
          <w:noProof/>
          <w:kern w:val="2"/>
          <w:sz w:val="24"/>
          <w:szCs w:val="24"/>
          <w:lang w:eastAsia="en-GB"/>
          <w14:ligatures w14:val="standardContextual"/>
        </w:rPr>
        <w:tab/>
      </w:r>
      <w:r w:rsidRPr="00220797">
        <w:rPr>
          <w:noProof/>
          <w:lang w:val="en-IN" w:eastAsia="zh-CN"/>
        </w:rPr>
        <w:t>S1: start-stop</w:t>
      </w:r>
      <w:r>
        <w:rPr>
          <w:noProof/>
        </w:rPr>
        <w:tab/>
      </w:r>
      <w:r>
        <w:rPr>
          <w:noProof/>
        </w:rPr>
        <w:fldChar w:fldCharType="begin" w:fldLock="1"/>
      </w:r>
      <w:r>
        <w:rPr>
          <w:noProof/>
        </w:rPr>
        <w:instrText xml:space="preserve"> PAGEREF _Toc209734522 \h </w:instrText>
      </w:r>
      <w:r>
        <w:rPr>
          <w:noProof/>
        </w:rPr>
      </w:r>
      <w:r>
        <w:rPr>
          <w:noProof/>
        </w:rPr>
        <w:fldChar w:fldCharType="separate"/>
      </w:r>
      <w:r>
        <w:rPr>
          <w:noProof/>
        </w:rPr>
        <w:t>293</w:t>
      </w:r>
      <w:r>
        <w:rPr>
          <w:noProof/>
        </w:rPr>
        <w:fldChar w:fldCharType="end"/>
      </w:r>
    </w:p>
    <w:p w14:paraId="562F7B8F" w14:textId="44442763"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9.3.2.3.2</w:t>
      </w:r>
      <w:r>
        <w:rPr>
          <w:rFonts w:asciiTheme="minorHAnsi" w:hAnsiTheme="minorHAnsi" w:cstheme="minorBidi"/>
          <w:noProof/>
          <w:kern w:val="2"/>
          <w:sz w:val="24"/>
          <w:szCs w:val="24"/>
          <w:lang w:eastAsia="en-GB"/>
          <w14:ligatures w14:val="standardContextual"/>
        </w:rPr>
        <w:tab/>
      </w:r>
      <w:r w:rsidRPr="00220797">
        <w:rPr>
          <w:noProof/>
          <w:lang w:val="en-IN" w:eastAsia="zh-CN"/>
        </w:rPr>
        <w:t>S2: waiting for call announcement</w:t>
      </w:r>
      <w:r>
        <w:rPr>
          <w:noProof/>
        </w:rPr>
        <w:tab/>
      </w:r>
      <w:r>
        <w:rPr>
          <w:noProof/>
        </w:rPr>
        <w:fldChar w:fldCharType="begin" w:fldLock="1"/>
      </w:r>
      <w:r>
        <w:rPr>
          <w:noProof/>
        </w:rPr>
        <w:instrText xml:space="preserve"> PAGEREF _Toc209734523 \h </w:instrText>
      </w:r>
      <w:r>
        <w:rPr>
          <w:noProof/>
        </w:rPr>
      </w:r>
      <w:r>
        <w:rPr>
          <w:noProof/>
        </w:rPr>
        <w:fldChar w:fldCharType="separate"/>
      </w:r>
      <w:r>
        <w:rPr>
          <w:noProof/>
        </w:rPr>
        <w:t>293</w:t>
      </w:r>
      <w:r>
        <w:rPr>
          <w:noProof/>
        </w:rPr>
        <w:fldChar w:fldCharType="end"/>
      </w:r>
    </w:p>
    <w:p w14:paraId="76A406AC" w14:textId="1C1060A0"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9.3.2.3.3</w:t>
      </w:r>
      <w:r>
        <w:rPr>
          <w:rFonts w:asciiTheme="minorHAnsi" w:hAnsiTheme="minorHAnsi" w:cstheme="minorBidi"/>
          <w:noProof/>
          <w:kern w:val="2"/>
          <w:sz w:val="24"/>
          <w:szCs w:val="24"/>
          <w:lang w:eastAsia="en-GB"/>
          <w14:ligatures w14:val="standardContextual"/>
        </w:rPr>
        <w:tab/>
      </w:r>
      <w:r w:rsidRPr="00220797">
        <w:rPr>
          <w:noProof/>
          <w:lang w:val="en-IN" w:eastAsia="zh-CN"/>
        </w:rPr>
        <w:t>S3: part of ongoing call</w:t>
      </w:r>
      <w:r>
        <w:rPr>
          <w:noProof/>
        </w:rPr>
        <w:tab/>
      </w:r>
      <w:r>
        <w:rPr>
          <w:noProof/>
        </w:rPr>
        <w:fldChar w:fldCharType="begin" w:fldLock="1"/>
      </w:r>
      <w:r>
        <w:rPr>
          <w:noProof/>
        </w:rPr>
        <w:instrText xml:space="preserve"> PAGEREF _Toc209734524 \h </w:instrText>
      </w:r>
      <w:r>
        <w:rPr>
          <w:noProof/>
        </w:rPr>
      </w:r>
      <w:r>
        <w:rPr>
          <w:noProof/>
        </w:rPr>
        <w:fldChar w:fldCharType="separate"/>
      </w:r>
      <w:r>
        <w:rPr>
          <w:noProof/>
        </w:rPr>
        <w:t>293</w:t>
      </w:r>
      <w:r>
        <w:rPr>
          <w:noProof/>
        </w:rPr>
        <w:fldChar w:fldCharType="end"/>
      </w:r>
    </w:p>
    <w:p w14:paraId="0DA0D9A4" w14:textId="179641BE"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9.3.2.3.4</w:t>
      </w:r>
      <w:r>
        <w:rPr>
          <w:rFonts w:asciiTheme="minorHAnsi" w:hAnsiTheme="minorHAnsi" w:cstheme="minorBidi"/>
          <w:noProof/>
          <w:kern w:val="2"/>
          <w:sz w:val="24"/>
          <w:szCs w:val="24"/>
          <w:lang w:eastAsia="en-GB"/>
          <w14:ligatures w14:val="standardContextual"/>
        </w:rPr>
        <w:tab/>
      </w:r>
      <w:r w:rsidRPr="00220797">
        <w:rPr>
          <w:noProof/>
          <w:lang w:val="en-IN" w:eastAsia="zh-CN"/>
        </w:rPr>
        <w:t>S4: pending user action without confirm indication</w:t>
      </w:r>
      <w:r>
        <w:rPr>
          <w:noProof/>
        </w:rPr>
        <w:tab/>
      </w:r>
      <w:r>
        <w:rPr>
          <w:noProof/>
        </w:rPr>
        <w:fldChar w:fldCharType="begin" w:fldLock="1"/>
      </w:r>
      <w:r>
        <w:rPr>
          <w:noProof/>
        </w:rPr>
        <w:instrText xml:space="preserve"> PAGEREF _Toc209734525 \h </w:instrText>
      </w:r>
      <w:r>
        <w:rPr>
          <w:noProof/>
        </w:rPr>
      </w:r>
      <w:r>
        <w:rPr>
          <w:noProof/>
        </w:rPr>
        <w:fldChar w:fldCharType="separate"/>
      </w:r>
      <w:r>
        <w:rPr>
          <w:noProof/>
        </w:rPr>
        <w:t>293</w:t>
      </w:r>
      <w:r>
        <w:rPr>
          <w:noProof/>
        </w:rPr>
        <w:fldChar w:fldCharType="end"/>
      </w:r>
    </w:p>
    <w:p w14:paraId="6ECA2471" w14:textId="4F4A161A"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9.3.2.3.5</w:t>
      </w:r>
      <w:r>
        <w:rPr>
          <w:rFonts w:asciiTheme="minorHAnsi" w:hAnsiTheme="minorHAnsi" w:cstheme="minorBidi"/>
          <w:noProof/>
          <w:kern w:val="2"/>
          <w:sz w:val="24"/>
          <w:szCs w:val="24"/>
          <w:lang w:eastAsia="en-GB"/>
          <w14:ligatures w14:val="standardContextual"/>
        </w:rPr>
        <w:tab/>
      </w:r>
      <w:r w:rsidRPr="00220797">
        <w:rPr>
          <w:noProof/>
          <w:lang w:val="en-IN" w:eastAsia="zh-CN"/>
        </w:rPr>
        <w:t xml:space="preserve">S5: pending user action </w:t>
      </w:r>
      <w:r w:rsidRPr="00220797">
        <w:rPr>
          <w:noProof/>
          <w:lang w:val="en-IN"/>
        </w:rPr>
        <w:t>with confirm indication</w:t>
      </w:r>
      <w:r>
        <w:rPr>
          <w:noProof/>
        </w:rPr>
        <w:tab/>
      </w:r>
      <w:r>
        <w:rPr>
          <w:noProof/>
        </w:rPr>
        <w:fldChar w:fldCharType="begin" w:fldLock="1"/>
      </w:r>
      <w:r>
        <w:rPr>
          <w:noProof/>
        </w:rPr>
        <w:instrText xml:space="preserve"> PAGEREF _Toc209734526 \h </w:instrText>
      </w:r>
      <w:r>
        <w:rPr>
          <w:noProof/>
        </w:rPr>
      </w:r>
      <w:r>
        <w:rPr>
          <w:noProof/>
        </w:rPr>
        <w:fldChar w:fldCharType="separate"/>
      </w:r>
      <w:r>
        <w:rPr>
          <w:noProof/>
        </w:rPr>
        <w:t>293</w:t>
      </w:r>
      <w:r>
        <w:rPr>
          <w:noProof/>
        </w:rPr>
        <w:fldChar w:fldCharType="end"/>
      </w:r>
    </w:p>
    <w:p w14:paraId="5BE50846" w14:textId="6E5285BB"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9.3.2.3.6</w:t>
      </w:r>
      <w:r>
        <w:rPr>
          <w:rFonts w:asciiTheme="minorHAnsi" w:hAnsiTheme="minorHAnsi" w:cstheme="minorBidi"/>
          <w:noProof/>
          <w:kern w:val="2"/>
          <w:sz w:val="24"/>
          <w:szCs w:val="24"/>
          <w:lang w:eastAsia="en-GB"/>
          <w14:ligatures w14:val="standardContextual"/>
        </w:rPr>
        <w:tab/>
      </w:r>
      <w:r w:rsidRPr="00220797">
        <w:rPr>
          <w:noProof/>
          <w:lang w:val="en-IN" w:eastAsia="zh-CN"/>
        </w:rPr>
        <w:t xml:space="preserve">S6: </w:t>
      </w:r>
      <w:r w:rsidRPr="00220797">
        <w:rPr>
          <w:noProof/>
          <w:lang w:val="en-IN" w:eastAsia="ko-KR"/>
        </w:rPr>
        <w:t>ignoring incoming call announcements</w:t>
      </w:r>
      <w:r>
        <w:rPr>
          <w:noProof/>
        </w:rPr>
        <w:tab/>
      </w:r>
      <w:r>
        <w:rPr>
          <w:noProof/>
        </w:rPr>
        <w:fldChar w:fldCharType="begin" w:fldLock="1"/>
      </w:r>
      <w:r>
        <w:rPr>
          <w:noProof/>
        </w:rPr>
        <w:instrText xml:space="preserve"> PAGEREF _Toc209734527 \h </w:instrText>
      </w:r>
      <w:r>
        <w:rPr>
          <w:noProof/>
        </w:rPr>
      </w:r>
      <w:r>
        <w:rPr>
          <w:noProof/>
        </w:rPr>
        <w:fldChar w:fldCharType="separate"/>
      </w:r>
      <w:r>
        <w:rPr>
          <w:noProof/>
        </w:rPr>
        <w:t>293</w:t>
      </w:r>
      <w:r>
        <w:rPr>
          <w:noProof/>
        </w:rPr>
        <w:fldChar w:fldCharType="end"/>
      </w:r>
    </w:p>
    <w:p w14:paraId="7C7B3DC4" w14:textId="1F83A4FD"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9.3.2.3.7</w:t>
      </w:r>
      <w:r>
        <w:rPr>
          <w:rFonts w:asciiTheme="minorHAnsi" w:hAnsiTheme="minorHAnsi" w:cstheme="minorBidi"/>
          <w:noProof/>
          <w:kern w:val="2"/>
          <w:sz w:val="24"/>
          <w:szCs w:val="24"/>
          <w:lang w:eastAsia="en-GB"/>
          <w14:ligatures w14:val="standardContextual"/>
        </w:rPr>
        <w:tab/>
      </w:r>
      <w:r w:rsidRPr="00220797">
        <w:rPr>
          <w:noProof/>
          <w:lang w:val="en-IN" w:eastAsia="zh-CN"/>
        </w:rPr>
        <w:t>S7: waiting for call announcement after call release</w:t>
      </w:r>
      <w:r>
        <w:rPr>
          <w:noProof/>
        </w:rPr>
        <w:tab/>
      </w:r>
      <w:r>
        <w:rPr>
          <w:noProof/>
        </w:rPr>
        <w:fldChar w:fldCharType="begin" w:fldLock="1"/>
      </w:r>
      <w:r>
        <w:rPr>
          <w:noProof/>
        </w:rPr>
        <w:instrText xml:space="preserve"> PAGEREF _Toc209734528 \h </w:instrText>
      </w:r>
      <w:r>
        <w:rPr>
          <w:noProof/>
        </w:rPr>
      </w:r>
      <w:r>
        <w:rPr>
          <w:noProof/>
        </w:rPr>
        <w:fldChar w:fldCharType="separate"/>
      </w:r>
      <w:r>
        <w:rPr>
          <w:noProof/>
        </w:rPr>
        <w:t>293</w:t>
      </w:r>
      <w:r>
        <w:rPr>
          <w:noProof/>
        </w:rPr>
        <w:fldChar w:fldCharType="end"/>
      </w:r>
    </w:p>
    <w:p w14:paraId="1EFD8E54" w14:textId="0B799EDC"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val="en-IN"/>
        </w:rPr>
        <w:t>9.3.2.4</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Procedures</w:t>
      </w:r>
      <w:r>
        <w:rPr>
          <w:noProof/>
        </w:rPr>
        <w:tab/>
      </w:r>
      <w:r>
        <w:rPr>
          <w:noProof/>
        </w:rPr>
        <w:fldChar w:fldCharType="begin" w:fldLock="1"/>
      </w:r>
      <w:r>
        <w:rPr>
          <w:noProof/>
        </w:rPr>
        <w:instrText xml:space="preserve"> PAGEREF _Toc209734529 \h </w:instrText>
      </w:r>
      <w:r>
        <w:rPr>
          <w:noProof/>
        </w:rPr>
      </w:r>
      <w:r>
        <w:rPr>
          <w:noProof/>
        </w:rPr>
        <w:fldChar w:fldCharType="separate"/>
      </w:r>
      <w:r>
        <w:rPr>
          <w:noProof/>
        </w:rPr>
        <w:t>294</w:t>
      </w:r>
      <w:r>
        <w:rPr>
          <w:noProof/>
        </w:rPr>
        <w:fldChar w:fldCharType="end"/>
      </w:r>
    </w:p>
    <w:p w14:paraId="0049E564" w14:textId="3DF24C17"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9.3.2.4.1</w:t>
      </w:r>
      <w:r>
        <w:rPr>
          <w:rFonts w:asciiTheme="minorHAnsi" w:hAnsiTheme="minorHAnsi" w:cstheme="minorBidi"/>
          <w:noProof/>
          <w:kern w:val="2"/>
          <w:sz w:val="24"/>
          <w:szCs w:val="24"/>
          <w:lang w:eastAsia="en-GB"/>
          <w14:ligatures w14:val="standardContextual"/>
        </w:rPr>
        <w:tab/>
      </w:r>
      <w:r w:rsidRPr="00220797">
        <w:rPr>
          <w:noProof/>
          <w:lang w:val="en-IN" w:eastAsia="zh-CN"/>
        </w:rPr>
        <w:t>General</w:t>
      </w:r>
      <w:r>
        <w:rPr>
          <w:noProof/>
        </w:rPr>
        <w:tab/>
      </w:r>
      <w:r>
        <w:rPr>
          <w:noProof/>
        </w:rPr>
        <w:fldChar w:fldCharType="begin" w:fldLock="1"/>
      </w:r>
      <w:r>
        <w:rPr>
          <w:noProof/>
        </w:rPr>
        <w:instrText xml:space="preserve"> PAGEREF _Toc209734530 \h </w:instrText>
      </w:r>
      <w:r>
        <w:rPr>
          <w:noProof/>
        </w:rPr>
      </w:r>
      <w:r>
        <w:rPr>
          <w:noProof/>
        </w:rPr>
        <w:fldChar w:fldCharType="separate"/>
      </w:r>
      <w:r>
        <w:rPr>
          <w:noProof/>
        </w:rPr>
        <w:t>294</w:t>
      </w:r>
      <w:r>
        <w:rPr>
          <w:noProof/>
        </w:rPr>
        <w:fldChar w:fldCharType="end"/>
      </w:r>
    </w:p>
    <w:p w14:paraId="2DF1DBA3" w14:textId="46203397"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9.3.2.4.1.1</w:t>
      </w:r>
      <w:r>
        <w:rPr>
          <w:rFonts w:asciiTheme="minorHAnsi" w:hAnsiTheme="minorHAnsi" w:cstheme="minorBidi"/>
          <w:noProof/>
          <w:kern w:val="2"/>
          <w:sz w:val="24"/>
          <w:szCs w:val="24"/>
          <w:lang w:eastAsia="en-GB"/>
          <w14:ligatures w14:val="standardContextual"/>
        </w:rPr>
        <w:tab/>
      </w:r>
      <w:r w:rsidRPr="00220797">
        <w:rPr>
          <w:noProof/>
          <w:lang w:val="en-IN"/>
        </w:rPr>
        <w:t>Call announcement timer calculation</w:t>
      </w:r>
      <w:r>
        <w:rPr>
          <w:noProof/>
        </w:rPr>
        <w:tab/>
      </w:r>
      <w:r>
        <w:rPr>
          <w:noProof/>
        </w:rPr>
        <w:fldChar w:fldCharType="begin" w:fldLock="1"/>
      </w:r>
      <w:r>
        <w:rPr>
          <w:noProof/>
        </w:rPr>
        <w:instrText xml:space="preserve"> PAGEREF _Toc209734531 \h </w:instrText>
      </w:r>
      <w:r>
        <w:rPr>
          <w:noProof/>
        </w:rPr>
      </w:r>
      <w:r>
        <w:rPr>
          <w:noProof/>
        </w:rPr>
        <w:fldChar w:fldCharType="separate"/>
      </w:r>
      <w:r>
        <w:rPr>
          <w:noProof/>
        </w:rPr>
        <w:t>294</w:t>
      </w:r>
      <w:r>
        <w:rPr>
          <w:noProof/>
        </w:rPr>
        <w:fldChar w:fldCharType="end"/>
      </w:r>
    </w:p>
    <w:p w14:paraId="3283B96F" w14:textId="3B90A9EC" w:rsidR="007D24FF" w:rsidRDefault="007D24FF">
      <w:pPr>
        <w:pStyle w:val="TOC7"/>
        <w:rPr>
          <w:rFonts w:asciiTheme="minorHAnsi" w:hAnsiTheme="minorHAnsi" w:cstheme="minorBidi"/>
          <w:noProof/>
          <w:kern w:val="2"/>
          <w:sz w:val="24"/>
          <w:szCs w:val="24"/>
          <w:lang w:eastAsia="en-GB"/>
          <w14:ligatures w14:val="standardContextual"/>
        </w:rPr>
      </w:pPr>
      <w:r w:rsidRPr="00220797">
        <w:rPr>
          <w:noProof/>
          <w:lang w:val="en-IN"/>
        </w:rPr>
        <w:t>9.3.2.4.1.1.1</w:t>
      </w:r>
      <w:r>
        <w:rPr>
          <w:rFonts w:asciiTheme="minorHAnsi" w:hAnsiTheme="minorHAnsi" w:cstheme="minorBidi"/>
          <w:noProof/>
          <w:kern w:val="2"/>
          <w:sz w:val="24"/>
          <w:szCs w:val="24"/>
          <w:lang w:eastAsia="en-GB"/>
          <w14:ligatures w14:val="standardContextual"/>
        </w:rPr>
        <w:tab/>
      </w:r>
      <w:r w:rsidRPr="00220797">
        <w:rPr>
          <w:noProof/>
          <w:lang w:val="en-IN"/>
        </w:rPr>
        <w:t>Periodic call announcement timer calculation</w:t>
      </w:r>
      <w:r>
        <w:rPr>
          <w:noProof/>
        </w:rPr>
        <w:tab/>
      </w:r>
      <w:r>
        <w:rPr>
          <w:noProof/>
        </w:rPr>
        <w:fldChar w:fldCharType="begin" w:fldLock="1"/>
      </w:r>
      <w:r>
        <w:rPr>
          <w:noProof/>
        </w:rPr>
        <w:instrText xml:space="preserve"> PAGEREF _Toc209734532 \h </w:instrText>
      </w:r>
      <w:r>
        <w:rPr>
          <w:noProof/>
        </w:rPr>
      </w:r>
      <w:r>
        <w:rPr>
          <w:noProof/>
        </w:rPr>
        <w:fldChar w:fldCharType="separate"/>
      </w:r>
      <w:r>
        <w:rPr>
          <w:noProof/>
        </w:rPr>
        <w:t>294</w:t>
      </w:r>
      <w:r>
        <w:rPr>
          <w:noProof/>
        </w:rPr>
        <w:fldChar w:fldCharType="end"/>
      </w:r>
    </w:p>
    <w:p w14:paraId="026DA88D" w14:textId="005B4DBD" w:rsidR="007D24FF" w:rsidRDefault="007D24FF">
      <w:pPr>
        <w:pStyle w:val="TOC7"/>
        <w:rPr>
          <w:rFonts w:asciiTheme="minorHAnsi" w:hAnsiTheme="minorHAnsi" w:cstheme="minorBidi"/>
          <w:noProof/>
          <w:kern w:val="2"/>
          <w:sz w:val="24"/>
          <w:szCs w:val="24"/>
          <w:lang w:eastAsia="en-GB"/>
          <w14:ligatures w14:val="standardContextual"/>
        </w:rPr>
      </w:pPr>
      <w:r w:rsidRPr="00220797">
        <w:rPr>
          <w:noProof/>
          <w:lang w:val="en-IN"/>
        </w:rPr>
        <w:t>9.3.2.4.1.1.2</w:t>
      </w:r>
      <w:r>
        <w:rPr>
          <w:rFonts w:asciiTheme="minorHAnsi" w:hAnsiTheme="minorHAnsi" w:cstheme="minorBidi"/>
          <w:noProof/>
          <w:kern w:val="2"/>
          <w:sz w:val="24"/>
          <w:szCs w:val="24"/>
          <w:lang w:eastAsia="en-GB"/>
          <w14:ligatures w14:val="standardContextual"/>
        </w:rPr>
        <w:tab/>
      </w:r>
      <w:r w:rsidRPr="00220797">
        <w:rPr>
          <w:noProof/>
          <w:lang w:val="en-IN"/>
        </w:rPr>
        <w:t>Call announcement timer calculation after CALL PROBE</w:t>
      </w:r>
      <w:r>
        <w:rPr>
          <w:noProof/>
        </w:rPr>
        <w:tab/>
      </w:r>
      <w:r>
        <w:rPr>
          <w:noProof/>
        </w:rPr>
        <w:fldChar w:fldCharType="begin" w:fldLock="1"/>
      </w:r>
      <w:r>
        <w:rPr>
          <w:noProof/>
        </w:rPr>
        <w:instrText xml:space="preserve"> PAGEREF _Toc209734533 \h </w:instrText>
      </w:r>
      <w:r>
        <w:rPr>
          <w:noProof/>
        </w:rPr>
      </w:r>
      <w:r>
        <w:rPr>
          <w:noProof/>
        </w:rPr>
        <w:fldChar w:fldCharType="separate"/>
      </w:r>
      <w:r>
        <w:rPr>
          <w:noProof/>
        </w:rPr>
        <w:t>294</w:t>
      </w:r>
      <w:r>
        <w:rPr>
          <w:noProof/>
        </w:rPr>
        <w:fldChar w:fldCharType="end"/>
      </w:r>
    </w:p>
    <w:p w14:paraId="43E7D8CD" w14:textId="43B253E1"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9.3.2.4.1.2</w:t>
      </w:r>
      <w:r>
        <w:rPr>
          <w:rFonts w:asciiTheme="minorHAnsi" w:hAnsiTheme="minorHAnsi" w:cstheme="minorBidi"/>
          <w:noProof/>
          <w:kern w:val="2"/>
          <w:sz w:val="24"/>
          <w:szCs w:val="24"/>
          <w:lang w:eastAsia="en-GB"/>
          <w14:ligatures w14:val="standardContextual"/>
        </w:rPr>
        <w:tab/>
      </w:r>
      <w:r w:rsidRPr="00220797">
        <w:rPr>
          <w:noProof/>
          <w:lang w:val="en-IN"/>
        </w:rPr>
        <w:t>Max duration timer calculation</w:t>
      </w:r>
      <w:r>
        <w:rPr>
          <w:noProof/>
        </w:rPr>
        <w:tab/>
      </w:r>
      <w:r>
        <w:rPr>
          <w:noProof/>
        </w:rPr>
        <w:fldChar w:fldCharType="begin" w:fldLock="1"/>
      </w:r>
      <w:r>
        <w:rPr>
          <w:noProof/>
        </w:rPr>
        <w:instrText xml:space="preserve"> PAGEREF _Toc209734534 \h </w:instrText>
      </w:r>
      <w:r>
        <w:rPr>
          <w:noProof/>
        </w:rPr>
      </w:r>
      <w:r>
        <w:rPr>
          <w:noProof/>
        </w:rPr>
        <w:fldChar w:fldCharType="separate"/>
      </w:r>
      <w:r>
        <w:rPr>
          <w:noProof/>
        </w:rPr>
        <w:t>294</w:t>
      </w:r>
      <w:r>
        <w:rPr>
          <w:noProof/>
        </w:rPr>
        <w:fldChar w:fldCharType="end"/>
      </w:r>
    </w:p>
    <w:p w14:paraId="3075176E" w14:textId="1892BABD"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lang w:val="en-IN" w:eastAsia="zh-CN"/>
        </w:rPr>
        <w:t>9.3.2.4.2</w:t>
      </w:r>
      <w:r>
        <w:rPr>
          <w:rFonts w:asciiTheme="minorHAnsi" w:hAnsiTheme="minorHAnsi" w:cstheme="minorBidi"/>
          <w:noProof/>
          <w:kern w:val="2"/>
          <w:sz w:val="24"/>
          <w:szCs w:val="24"/>
          <w:lang w:eastAsia="en-GB"/>
          <w14:ligatures w14:val="standardContextual"/>
        </w:rPr>
        <w:tab/>
      </w:r>
      <w:r w:rsidRPr="00220797">
        <w:rPr>
          <w:rFonts w:eastAsia="SimSun"/>
          <w:noProof/>
          <w:lang w:val="en-IN" w:eastAsia="zh-CN"/>
        </w:rPr>
        <w:t>Call Probe</w:t>
      </w:r>
      <w:r>
        <w:rPr>
          <w:noProof/>
        </w:rPr>
        <w:tab/>
      </w:r>
      <w:r>
        <w:rPr>
          <w:noProof/>
        </w:rPr>
        <w:fldChar w:fldCharType="begin" w:fldLock="1"/>
      </w:r>
      <w:r>
        <w:rPr>
          <w:noProof/>
        </w:rPr>
        <w:instrText xml:space="preserve"> PAGEREF _Toc209734535 \h </w:instrText>
      </w:r>
      <w:r>
        <w:rPr>
          <w:noProof/>
        </w:rPr>
      </w:r>
      <w:r>
        <w:rPr>
          <w:noProof/>
        </w:rPr>
        <w:fldChar w:fldCharType="separate"/>
      </w:r>
      <w:r>
        <w:rPr>
          <w:noProof/>
        </w:rPr>
        <w:t>294</w:t>
      </w:r>
      <w:r>
        <w:rPr>
          <w:noProof/>
        </w:rPr>
        <w:fldChar w:fldCharType="end"/>
      </w:r>
    </w:p>
    <w:p w14:paraId="1710911C" w14:textId="46FEAE98"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9.3.2.4.2.1</w:t>
      </w:r>
      <w:r>
        <w:rPr>
          <w:rFonts w:asciiTheme="minorHAnsi" w:hAnsiTheme="minorHAnsi" w:cstheme="minorBidi"/>
          <w:noProof/>
          <w:kern w:val="2"/>
          <w:sz w:val="24"/>
          <w:szCs w:val="24"/>
          <w:lang w:eastAsia="en-GB"/>
          <w14:ligatures w14:val="standardContextual"/>
        </w:rPr>
        <w:tab/>
      </w:r>
      <w:r w:rsidRPr="00220797">
        <w:rPr>
          <w:noProof/>
          <w:lang w:val="en-IN" w:eastAsia="zh-CN"/>
        </w:rPr>
        <w:t>Call probe initiation</w:t>
      </w:r>
      <w:r>
        <w:rPr>
          <w:noProof/>
        </w:rPr>
        <w:tab/>
      </w:r>
      <w:r>
        <w:rPr>
          <w:noProof/>
        </w:rPr>
        <w:fldChar w:fldCharType="begin" w:fldLock="1"/>
      </w:r>
      <w:r>
        <w:rPr>
          <w:noProof/>
        </w:rPr>
        <w:instrText xml:space="preserve"> PAGEREF _Toc209734536 \h </w:instrText>
      </w:r>
      <w:r>
        <w:rPr>
          <w:noProof/>
        </w:rPr>
      </w:r>
      <w:r>
        <w:rPr>
          <w:noProof/>
        </w:rPr>
        <w:fldChar w:fldCharType="separate"/>
      </w:r>
      <w:r>
        <w:rPr>
          <w:noProof/>
        </w:rPr>
        <w:t>294</w:t>
      </w:r>
      <w:r>
        <w:rPr>
          <w:noProof/>
        </w:rPr>
        <w:fldChar w:fldCharType="end"/>
      </w:r>
    </w:p>
    <w:p w14:paraId="719B90D9" w14:textId="1F03C9C7"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9.3.2.4.2.2</w:t>
      </w:r>
      <w:r>
        <w:rPr>
          <w:rFonts w:asciiTheme="minorHAnsi" w:hAnsiTheme="minorHAnsi" w:cstheme="minorBidi"/>
          <w:noProof/>
          <w:kern w:val="2"/>
          <w:sz w:val="24"/>
          <w:szCs w:val="24"/>
          <w:lang w:eastAsia="en-GB"/>
          <w14:ligatures w14:val="standardContextual"/>
        </w:rPr>
        <w:tab/>
      </w:r>
      <w:r w:rsidRPr="00220797">
        <w:rPr>
          <w:noProof/>
          <w:lang w:val="en-IN" w:eastAsia="zh-CN"/>
        </w:rPr>
        <w:t>Call probe retransmission</w:t>
      </w:r>
      <w:r>
        <w:rPr>
          <w:noProof/>
        </w:rPr>
        <w:tab/>
      </w:r>
      <w:r>
        <w:rPr>
          <w:noProof/>
        </w:rPr>
        <w:fldChar w:fldCharType="begin" w:fldLock="1"/>
      </w:r>
      <w:r>
        <w:rPr>
          <w:noProof/>
        </w:rPr>
        <w:instrText xml:space="preserve"> PAGEREF _Toc209734537 \h </w:instrText>
      </w:r>
      <w:r>
        <w:rPr>
          <w:noProof/>
        </w:rPr>
      </w:r>
      <w:r>
        <w:rPr>
          <w:noProof/>
        </w:rPr>
        <w:fldChar w:fldCharType="separate"/>
      </w:r>
      <w:r>
        <w:rPr>
          <w:noProof/>
        </w:rPr>
        <w:t>295</w:t>
      </w:r>
      <w:r>
        <w:rPr>
          <w:noProof/>
        </w:rPr>
        <w:fldChar w:fldCharType="end"/>
      </w:r>
    </w:p>
    <w:p w14:paraId="7810BF14" w14:textId="74422937"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9.3.2.4.2.3</w:t>
      </w:r>
      <w:r>
        <w:rPr>
          <w:rFonts w:asciiTheme="minorHAnsi" w:hAnsiTheme="minorHAnsi" w:cstheme="minorBidi"/>
          <w:noProof/>
          <w:kern w:val="2"/>
          <w:sz w:val="24"/>
          <w:szCs w:val="24"/>
          <w:lang w:eastAsia="en-GB"/>
          <w14:ligatures w14:val="standardContextual"/>
        </w:rPr>
        <w:tab/>
      </w:r>
      <w:r w:rsidRPr="00220797">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_Toc209734538 \h </w:instrText>
      </w:r>
      <w:r>
        <w:rPr>
          <w:noProof/>
        </w:rPr>
      </w:r>
      <w:r>
        <w:rPr>
          <w:noProof/>
        </w:rPr>
        <w:fldChar w:fldCharType="separate"/>
      </w:r>
      <w:r>
        <w:rPr>
          <w:noProof/>
        </w:rPr>
        <w:t>295</w:t>
      </w:r>
      <w:r>
        <w:rPr>
          <w:noProof/>
        </w:rPr>
        <w:fldChar w:fldCharType="end"/>
      </w:r>
    </w:p>
    <w:p w14:paraId="357F51FC" w14:textId="0072EB30"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9.3.2.4.3</w:t>
      </w:r>
      <w:r>
        <w:rPr>
          <w:rFonts w:asciiTheme="minorHAnsi" w:hAnsiTheme="minorHAnsi" w:cstheme="minorBidi"/>
          <w:noProof/>
          <w:kern w:val="2"/>
          <w:sz w:val="24"/>
          <w:szCs w:val="24"/>
          <w:lang w:eastAsia="en-GB"/>
          <w14:ligatures w14:val="standardContextual"/>
        </w:rPr>
        <w:tab/>
      </w:r>
      <w:r w:rsidRPr="00220797">
        <w:rPr>
          <w:noProof/>
          <w:lang w:val="en-IN" w:eastAsia="zh-CN"/>
        </w:rPr>
        <w:t>Call setup</w:t>
      </w:r>
      <w:r>
        <w:rPr>
          <w:noProof/>
        </w:rPr>
        <w:tab/>
      </w:r>
      <w:r>
        <w:rPr>
          <w:noProof/>
        </w:rPr>
        <w:fldChar w:fldCharType="begin" w:fldLock="1"/>
      </w:r>
      <w:r>
        <w:rPr>
          <w:noProof/>
        </w:rPr>
        <w:instrText xml:space="preserve"> PAGEREF _Toc209734539 \h </w:instrText>
      </w:r>
      <w:r>
        <w:rPr>
          <w:noProof/>
        </w:rPr>
      </w:r>
      <w:r>
        <w:rPr>
          <w:noProof/>
        </w:rPr>
        <w:fldChar w:fldCharType="separate"/>
      </w:r>
      <w:r>
        <w:rPr>
          <w:noProof/>
        </w:rPr>
        <w:t>295</w:t>
      </w:r>
      <w:r>
        <w:rPr>
          <w:noProof/>
        </w:rPr>
        <w:fldChar w:fldCharType="end"/>
      </w:r>
    </w:p>
    <w:p w14:paraId="707903CA" w14:textId="58BC1A69"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9.3.2.4.3.1</w:t>
      </w:r>
      <w:r>
        <w:rPr>
          <w:rFonts w:asciiTheme="minorHAnsi" w:hAnsiTheme="minorHAnsi" w:cstheme="minorBidi"/>
          <w:noProof/>
          <w:kern w:val="2"/>
          <w:sz w:val="24"/>
          <w:szCs w:val="24"/>
          <w:lang w:eastAsia="en-GB"/>
          <w14:ligatures w14:val="standardContextual"/>
        </w:rPr>
        <w:tab/>
      </w:r>
      <w:r w:rsidRPr="00220797">
        <w:rPr>
          <w:noProof/>
          <w:lang w:val="en-IN" w:eastAsia="zh-CN"/>
        </w:rPr>
        <w:t>Not receiving any response to GROUP CALL PROBE message</w:t>
      </w:r>
      <w:r>
        <w:rPr>
          <w:noProof/>
        </w:rPr>
        <w:tab/>
      </w:r>
      <w:r>
        <w:rPr>
          <w:noProof/>
        </w:rPr>
        <w:fldChar w:fldCharType="begin" w:fldLock="1"/>
      </w:r>
      <w:r>
        <w:rPr>
          <w:noProof/>
        </w:rPr>
        <w:instrText xml:space="preserve"> PAGEREF _Toc209734540 \h </w:instrText>
      </w:r>
      <w:r>
        <w:rPr>
          <w:noProof/>
        </w:rPr>
      </w:r>
      <w:r>
        <w:rPr>
          <w:noProof/>
        </w:rPr>
        <w:fldChar w:fldCharType="separate"/>
      </w:r>
      <w:r>
        <w:rPr>
          <w:noProof/>
        </w:rPr>
        <w:t>295</w:t>
      </w:r>
      <w:r>
        <w:rPr>
          <w:noProof/>
        </w:rPr>
        <w:fldChar w:fldCharType="end"/>
      </w:r>
    </w:p>
    <w:p w14:paraId="6D935504" w14:textId="6B3AA11F"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9.3.2.4.3.2</w:t>
      </w:r>
      <w:r>
        <w:rPr>
          <w:rFonts w:asciiTheme="minorHAnsi" w:hAnsiTheme="minorHAnsi" w:cstheme="minorBidi"/>
          <w:noProof/>
          <w:kern w:val="2"/>
          <w:sz w:val="24"/>
          <w:szCs w:val="24"/>
          <w:lang w:eastAsia="en-GB"/>
          <w14:ligatures w14:val="standardContextual"/>
        </w:rPr>
        <w:tab/>
      </w:r>
      <w:r w:rsidRPr="00220797">
        <w:rPr>
          <w:noProof/>
          <w:lang w:val="en-IN" w:eastAsia="zh-CN"/>
        </w:rPr>
        <w:t>Receiving a GROUP CALL ANNOUNCEMENT message</w:t>
      </w:r>
      <w:r>
        <w:rPr>
          <w:noProof/>
        </w:rPr>
        <w:tab/>
      </w:r>
      <w:r>
        <w:rPr>
          <w:noProof/>
        </w:rPr>
        <w:fldChar w:fldCharType="begin" w:fldLock="1"/>
      </w:r>
      <w:r>
        <w:rPr>
          <w:noProof/>
        </w:rPr>
        <w:instrText xml:space="preserve"> PAGEREF _Toc209734541 \h </w:instrText>
      </w:r>
      <w:r>
        <w:rPr>
          <w:noProof/>
        </w:rPr>
      </w:r>
      <w:r>
        <w:rPr>
          <w:noProof/>
        </w:rPr>
        <w:fldChar w:fldCharType="separate"/>
      </w:r>
      <w:r>
        <w:rPr>
          <w:noProof/>
        </w:rPr>
        <w:t>296</w:t>
      </w:r>
      <w:r>
        <w:rPr>
          <w:noProof/>
        </w:rPr>
        <w:fldChar w:fldCharType="end"/>
      </w:r>
    </w:p>
    <w:p w14:paraId="48316560" w14:textId="46B90B21"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9.3.2.4.3.3</w:t>
      </w:r>
      <w:r>
        <w:rPr>
          <w:rFonts w:asciiTheme="minorHAnsi" w:hAnsiTheme="minorHAnsi" w:cstheme="minorBidi"/>
          <w:noProof/>
          <w:kern w:val="2"/>
          <w:sz w:val="24"/>
          <w:szCs w:val="24"/>
          <w:lang w:eastAsia="en-GB"/>
          <w14:ligatures w14:val="standardContextual"/>
        </w:rPr>
        <w:tab/>
      </w:r>
      <w:r w:rsidRPr="00220797">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_Toc209734542 \h </w:instrText>
      </w:r>
      <w:r>
        <w:rPr>
          <w:noProof/>
        </w:rPr>
      </w:r>
      <w:r>
        <w:rPr>
          <w:noProof/>
        </w:rPr>
        <w:fldChar w:fldCharType="separate"/>
      </w:r>
      <w:r>
        <w:rPr>
          <w:noProof/>
        </w:rPr>
        <w:t>296</w:t>
      </w:r>
      <w:r>
        <w:rPr>
          <w:noProof/>
        </w:rPr>
        <w:fldChar w:fldCharType="end"/>
      </w:r>
    </w:p>
    <w:p w14:paraId="2A0AF582" w14:textId="3784A76C"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9.3.2.4.3.4</w:t>
      </w:r>
      <w:r>
        <w:rPr>
          <w:rFonts w:asciiTheme="minorHAnsi" w:hAnsiTheme="minorHAnsi" w:cstheme="minorBidi"/>
          <w:noProof/>
          <w:kern w:val="2"/>
          <w:sz w:val="24"/>
          <w:szCs w:val="24"/>
          <w:lang w:eastAsia="en-GB"/>
          <w14:ligatures w14:val="standardContextual"/>
        </w:rPr>
        <w:tab/>
      </w:r>
      <w:r w:rsidRPr="00220797">
        <w:rPr>
          <w:noProof/>
          <w:lang w:val="en-IN" w:eastAsia="zh-CN"/>
        </w:rPr>
        <w:t>MCVideo user accepts the terminating call with confirm indication</w:t>
      </w:r>
      <w:r>
        <w:rPr>
          <w:noProof/>
        </w:rPr>
        <w:tab/>
      </w:r>
      <w:r>
        <w:rPr>
          <w:noProof/>
        </w:rPr>
        <w:fldChar w:fldCharType="begin" w:fldLock="1"/>
      </w:r>
      <w:r>
        <w:rPr>
          <w:noProof/>
        </w:rPr>
        <w:instrText xml:space="preserve"> PAGEREF _Toc209734543 \h </w:instrText>
      </w:r>
      <w:r>
        <w:rPr>
          <w:noProof/>
        </w:rPr>
      </w:r>
      <w:r>
        <w:rPr>
          <w:noProof/>
        </w:rPr>
        <w:fldChar w:fldCharType="separate"/>
      </w:r>
      <w:r>
        <w:rPr>
          <w:noProof/>
        </w:rPr>
        <w:t>297</w:t>
      </w:r>
      <w:r>
        <w:rPr>
          <w:noProof/>
        </w:rPr>
        <w:fldChar w:fldCharType="end"/>
      </w:r>
    </w:p>
    <w:p w14:paraId="017949B5" w14:textId="0877F243"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9.3.2.4.3.5</w:t>
      </w:r>
      <w:r>
        <w:rPr>
          <w:rFonts w:asciiTheme="minorHAnsi" w:hAnsiTheme="minorHAnsi" w:cstheme="minorBidi"/>
          <w:noProof/>
          <w:kern w:val="2"/>
          <w:sz w:val="24"/>
          <w:szCs w:val="24"/>
          <w:lang w:eastAsia="en-GB"/>
          <w14:ligatures w14:val="standardContextual"/>
        </w:rPr>
        <w:tab/>
      </w:r>
      <w:r w:rsidRPr="00220797">
        <w:rPr>
          <w:noProof/>
          <w:lang w:val="en-IN" w:eastAsia="zh-CN"/>
        </w:rPr>
        <w:t>MCVideo user accepts the terminating call without confirm indication</w:t>
      </w:r>
      <w:r>
        <w:rPr>
          <w:noProof/>
        </w:rPr>
        <w:tab/>
      </w:r>
      <w:r>
        <w:rPr>
          <w:noProof/>
        </w:rPr>
        <w:fldChar w:fldCharType="begin" w:fldLock="1"/>
      </w:r>
      <w:r>
        <w:rPr>
          <w:noProof/>
        </w:rPr>
        <w:instrText xml:space="preserve"> PAGEREF _Toc209734544 \h </w:instrText>
      </w:r>
      <w:r>
        <w:rPr>
          <w:noProof/>
        </w:rPr>
      </w:r>
      <w:r>
        <w:rPr>
          <w:noProof/>
        </w:rPr>
        <w:fldChar w:fldCharType="separate"/>
      </w:r>
      <w:r>
        <w:rPr>
          <w:noProof/>
        </w:rPr>
        <w:t>298</w:t>
      </w:r>
      <w:r>
        <w:rPr>
          <w:noProof/>
        </w:rPr>
        <w:fldChar w:fldCharType="end"/>
      </w:r>
    </w:p>
    <w:p w14:paraId="250D5130" w14:textId="1364903A"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9.3.2.4.3.6</w:t>
      </w:r>
      <w:r>
        <w:rPr>
          <w:rFonts w:asciiTheme="minorHAnsi" w:hAnsiTheme="minorHAnsi" w:cstheme="minorBidi"/>
          <w:noProof/>
          <w:kern w:val="2"/>
          <w:sz w:val="24"/>
          <w:szCs w:val="24"/>
          <w:lang w:eastAsia="en-GB"/>
          <w14:ligatures w14:val="standardContextual"/>
        </w:rPr>
        <w:tab/>
      </w:r>
      <w:r w:rsidRPr="00220797">
        <w:rPr>
          <w:noProof/>
          <w:lang w:val="en-IN" w:eastAsia="zh-CN"/>
        </w:rPr>
        <w:t>Receiving GROUP CALL ACCEPT message</w:t>
      </w:r>
      <w:r>
        <w:rPr>
          <w:noProof/>
        </w:rPr>
        <w:tab/>
      </w:r>
      <w:r>
        <w:rPr>
          <w:noProof/>
        </w:rPr>
        <w:fldChar w:fldCharType="begin" w:fldLock="1"/>
      </w:r>
      <w:r>
        <w:rPr>
          <w:noProof/>
        </w:rPr>
        <w:instrText xml:space="preserve"> PAGEREF _Toc209734545 \h </w:instrText>
      </w:r>
      <w:r>
        <w:rPr>
          <w:noProof/>
        </w:rPr>
      </w:r>
      <w:r>
        <w:rPr>
          <w:noProof/>
        </w:rPr>
        <w:fldChar w:fldCharType="separate"/>
      </w:r>
      <w:r>
        <w:rPr>
          <w:noProof/>
        </w:rPr>
        <w:t>298</w:t>
      </w:r>
      <w:r>
        <w:rPr>
          <w:noProof/>
        </w:rPr>
        <w:fldChar w:fldCharType="end"/>
      </w:r>
    </w:p>
    <w:p w14:paraId="0AF06D44" w14:textId="3F0BFD6F"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9.3.2.4.3.7</w:t>
      </w:r>
      <w:r>
        <w:rPr>
          <w:rFonts w:asciiTheme="minorHAnsi" w:hAnsiTheme="minorHAnsi" w:cstheme="minorBidi"/>
          <w:noProof/>
          <w:kern w:val="2"/>
          <w:sz w:val="24"/>
          <w:szCs w:val="24"/>
          <w:lang w:eastAsia="en-GB"/>
          <w14:ligatures w14:val="standardContextual"/>
        </w:rPr>
        <w:tab/>
      </w:r>
      <w:r w:rsidRPr="00220797">
        <w:rPr>
          <w:noProof/>
          <w:lang w:val="en-IN" w:eastAsia="zh-CN"/>
        </w:rPr>
        <w:t>MCVideo user rejects the terminating call</w:t>
      </w:r>
      <w:r>
        <w:rPr>
          <w:noProof/>
        </w:rPr>
        <w:tab/>
      </w:r>
      <w:r>
        <w:rPr>
          <w:noProof/>
        </w:rPr>
        <w:fldChar w:fldCharType="begin" w:fldLock="1"/>
      </w:r>
      <w:r>
        <w:rPr>
          <w:noProof/>
        </w:rPr>
        <w:instrText xml:space="preserve"> PAGEREF _Toc209734546 \h </w:instrText>
      </w:r>
      <w:r>
        <w:rPr>
          <w:noProof/>
        </w:rPr>
      </w:r>
      <w:r>
        <w:rPr>
          <w:noProof/>
        </w:rPr>
        <w:fldChar w:fldCharType="separate"/>
      </w:r>
      <w:r>
        <w:rPr>
          <w:noProof/>
        </w:rPr>
        <w:t>298</w:t>
      </w:r>
      <w:r>
        <w:rPr>
          <w:noProof/>
        </w:rPr>
        <w:fldChar w:fldCharType="end"/>
      </w:r>
    </w:p>
    <w:p w14:paraId="449C8BFA" w14:textId="1B6C4502"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9.3.2.4.3.8</w:t>
      </w:r>
      <w:r>
        <w:rPr>
          <w:rFonts w:asciiTheme="minorHAnsi" w:hAnsiTheme="minorHAnsi" w:cstheme="minorBidi"/>
          <w:noProof/>
          <w:kern w:val="2"/>
          <w:sz w:val="24"/>
          <w:szCs w:val="24"/>
          <w:lang w:eastAsia="en-GB"/>
          <w14:ligatures w14:val="standardContextual"/>
        </w:rPr>
        <w:tab/>
      </w:r>
      <w:r w:rsidRPr="00220797">
        <w:rPr>
          <w:noProof/>
          <w:lang w:val="en-IN" w:eastAsia="zh-CN"/>
        </w:rPr>
        <w:t>MCVideo user does not act on terminating call</w:t>
      </w:r>
      <w:r>
        <w:rPr>
          <w:noProof/>
        </w:rPr>
        <w:tab/>
      </w:r>
      <w:r>
        <w:rPr>
          <w:noProof/>
        </w:rPr>
        <w:fldChar w:fldCharType="begin" w:fldLock="1"/>
      </w:r>
      <w:r>
        <w:rPr>
          <w:noProof/>
        </w:rPr>
        <w:instrText xml:space="preserve"> PAGEREF _Toc209734547 \h </w:instrText>
      </w:r>
      <w:r>
        <w:rPr>
          <w:noProof/>
        </w:rPr>
      </w:r>
      <w:r>
        <w:rPr>
          <w:noProof/>
        </w:rPr>
        <w:fldChar w:fldCharType="separate"/>
      </w:r>
      <w:r>
        <w:rPr>
          <w:noProof/>
        </w:rPr>
        <w:t>298</w:t>
      </w:r>
      <w:r>
        <w:rPr>
          <w:noProof/>
        </w:rPr>
        <w:fldChar w:fldCharType="end"/>
      </w:r>
    </w:p>
    <w:p w14:paraId="44B2D5D7" w14:textId="3336F056"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9.3.2.4.4</w:t>
      </w:r>
      <w:r>
        <w:rPr>
          <w:rFonts w:asciiTheme="minorHAnsi" w:hAnsiTheme="minorHAnsi" w:cstheme="minorBidi"/>
          <w:noProof/>
          <w:kern w:val="2"/>
          <w:sz w:val="24"/>
          <w:szCs w:val="24"/>
          <w:lang w:eastAsia="en-GB"/>
          <w14:ligatures w14:val="standardContextual"/>
        </w:rPr>
        <w:tab/>
      </w:r>
      <w:r w:rsidRPr="00220797">
        <w:rPr>
          <w:noProof/>
          <w:lang w:val="en-IN" w:eastAsia="zh-CN"/>
        </w:rPr>
        <w:t>Periodic group call announcement</w:t>
      </w:r>
      <w:r>
        <w:rPr>
          <w:noProof/>
        </w:rPr>
        <w:tab/>
      </w:r>
      <w:r>
        <w:rPr>
          <w:noProof/>
        </w:rPr>
        <w:fldChar w:fldCharType="begin" w:fldLock="1"/>
      </w:r>
      <w:r>
        <w:rPr>
          <w:noProof/>
        </w:rPr>
        <w:instrText xml:space="preserve"> PAGEREF _Toc209734548 \h </w:instrText>
      </w:r>
      <w:r>
        <w:rPr>
          <w:noProof/>
        </w:rPr>
      </w:r>
      <w:r>
        <w:rPr>
          <w:noProof/>
        </w:rPr>
        <w:fldChar w:fldCharType="separate"/>
      </w:r>
      <w:r>
        <w:rPr>
          <w:noProof/>
        </w:rPr>
        <w:t>299</w:t>
      </w:r>
      <w:r>
        <w:rPr>
          <w:noProof/>
        </w:rPr>
        <w:fldChar w:fldCharType="end"/>
      </w:r>
    </w:p>
    <w:p w14:paraId="1BC27D5D" w14:textId="4DA1FA6D"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9.3.2.4.4.1</w:t>
      </w:r>
      <w:r>
        <w:rPr>
          <w:rFonts w:asciiTheme="minorHAnsi" w:hAnsiTheme="minorHAnsi" w:cstheme="minorBidi"/>
          <w:noProof/>
          <w:kern w:val="2"/>
          <w:sz w:val="24"/>
          <w:szCs w:val="24"/>
          <w:lang w:eastAsia="en-GB"/>
          <w14:ligatures w14:val="standardContextual"/>
        </w:rPr>
        <w:tab/>
      </w:r>
      <w:r w:rsidRPr="00220797">
        <w:rPr>
          <w:noProof/>
          <w:lang w:val="en-IN" w:eastAsia="zh-CN"/>
        </w:rPr>
        <w:t>Sending periodic call announcement</w:t>
      </w:r>
      <w:r>
        <w:rPr>
          <w:noProof/>
        </w:rPr>
        <w:tab/>
      </w:r>
      <w:r>
        <w:rPr>
          <w:noProof/>
        </w:rPr>
        <w:fldChar w:fldCharType="begin" w:fldLock="1"/>
      </w:r>
      <w:r>
        <w:rPr>
          <w:noProof/>
        </w:rPr>
        <w:instrText xml:space="preserve"> PAGEREF _Toc209734549 \h </w:instrText>
      </w:r>
      <w:r>
        <w:rPr>
          <w:noProof/>
        </w:rPr>
      </w:r>
      <w:r>
        <w:rPr>
          <w:noProof/>
        </w:rPr>
        <w:fldChar w:fldCharType="separate"/>
      </w:r>
      <w:r>
        <w:rPr>
          <w:noProof/>
        </w:rPr>
        <w:t>299</w:t>
      </w:r>
      <w:r>
        <w:rPr>
          <w:noProof/>
        </w:rPr>
        <w:fldChar w:fldCharType="end"/>
      </w:r>
    </w:p>
    <w:p w14:paraId="0F500D9D" w14:textId="2844442A"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9.3.2.4.4.2</w:t>
      </w:r>
      <w:r>
        <w:rPr>
          <w:rFonts w:asciiTheme="minorHAnsi" w:hAnsiTheme="minorHAnsi" w:cstheme="minorBidi"/>
          <w:noProof/>
          <w:kern w:val="2"/>
          <w:sz w:val="24"/>
          <w:szCs w:val="24"/>
          <w:lang w:eastAsia="en-GB"/>
          <w14:ligatures w14:val="standardContextual"/>
        </w:rPr>
        <w:tab/>
      </w:r>
      <w:r w:rsidRPr="00220797">
        <w:rPr>
          <w:noProof/>
          <w:lang w:val="en-IN" w:eastAsia="zh-CN"/>
        </w:rPr>
        <w:t>Receiving periodic call announcement</w:t>
      </w:r>
      <w:r>
        <w:rPr>
          <w:noProof/>
        </w:rPr>
        <w:tab/>
      </w:r>
      <w:r>
        <w:rPr>
          <w:noProof/>
        </w:rPr>
        <w:fldChar w:fldCharType="begin" w:fldLock="1"/>
      </w:r>
      <w:r>
        <w:rPr>
          <w:noProof/>
        </w:rPr>
        <w:instrText xml:space="preserve"> PAGEREF _Toc209734550 \h </w:instrText>
      </w:r>
      <w:r>
        <w:rPr>
          <w:noProof/>
        </w:rPr>
      </w:r>
      <w:r>
        <w:rPr>
          <w:noProof/>
        </w:rPr>
        <w:fldChar w:fldCharType="separate"/>
      </w:r>
      <w:r>
        <w:rPr>
          <w:noProof/>
        </w:rPr>
        <w:t>299</w:t>
      </w:r>
      <w:r>
        <w:rPr>
          <w:noProof/>
        </w:rPr>
        <w:fldChar w:fldCharType="end"/>
      </w:r>
    </w:p>
    <w:p w14:paraId="0D26F5B0" w14:textId="2560492B"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lang w:val="en-IN" w:eastAsia="zh-CN"/>
        </w:rPr>
        <w:t>9.3.2.4.5</w:t>
      </w:r>
      <w:r>
        <w:rPr>
          <w:rFonts w:asciiTheme="minorHAnsi" w:hAnsiTheme="minorHAnsi" w:cstheme="minorBidi"/>
          <w:noProof/>
          <w:kern w:val="2"/>
          <w:sz w:val="24"/>
          <w:szCs w:val="24"/>
          <w:lang w:eastAsia="en-GB"/>
          <w14:ligatures w14:val="standardContextual"/>
        </w:rPr>
        <w:tab/>
      </w:r>
      <w:r w:rsidRPr="00220797">
        <w:rPr>
          <w:rFonts w:eastAsia="SimSun"/>
          <w:noProof/>
          <w:lang w:val="en-IN" w:eastAsia="zh-CN"/>
        </w:rPr>
        <w:t>Call release</w:t>
      </w:r>
      <w:r>
        <w:rPr>
          <w:noProof/>
        </w:rPr>
        <w:tab/>
      </w:r>
      <w:r>
        <w:rPr>
          <w:noProof/>
        </w:rPr>
        <w:fldChar w:fldCharType="begin" w:fldLock="1"/>
      </w:r>
      <w:r>
        <w:rPr>
          <w:noProof/>
        </w:rPr>
        <w:instrText xml:space="preserve"> PAGEREF _Toc209734551 \h </w:instrText>
      </w:r>
      <w:r>
        <w:rPr>
          <w:noProof/>
        </w:rPr>
      </w:r>
      <w:r>
        <w:rPr>
          <w:noProof/>
        </w:rPr>
        <w:fldChar w:fldCharType="separate"/>
      </w:r>
      <w:r>
        <w:rPr>
          <w:noProof/>
        </w:rPr>
        <w:t>300</w:t>
      </w:r>
      <w:r>
        <w:rPr>
          <w:noProof/>
        </w:rPr>
        <w:fldChar w:fldCharType="end"/>
      </w:r>
    </w:p>
    <w:p w14:paraId="2AAC1683" w14:textId="53BCE7FB"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9.3.2.4.5.1</w:t>
      </w:r>
      <w:r>
        <w:rPr>
          <w:rFonts w:asciiTheme="minorHAnsi" w:hAnsiTheme="minorHAnsi" w:cstheme="minorBidi"/>
          <w:noProof/>
          <w:kern w:val="2"/>
          <w:sz w:val="24"/>
          <w:szCs w:val="24"/>
          <w:lang w:eastAsia="en-GB"/>
          <w14:ligatures w14:val="standardContextual"/>
        </w:rPr>
        <w:tab/>
      </w:r>
      <w:r w:rsidRPr="00220797">
        <w:rPr>
          <w:noProof/>
          <w:lang w:val="en-IN" w:eastAsia="zh-CN"/>
        </w:rPr>
        <w:t xml:space="preserve">MCVideo user leaves the call when </w:t>
      </w:r>
      <w:r w:rsidRPr="00220797">
        <w:rPr>
          <w:noProof/>
          <w:lang w:val="en-IN" w:eastAsia="ko-KR"/>
        </w:rPr>
        <w:t xml:space="preserve">GROUP </w:t>
      </w:r>
      <w:r w:rsidRPr="00220797">
        <w:rPr>
          <w:noProof/>
          <w:lang w:val="en-IN" w:eastAsia="zh-CN"/>
        </w:rPr>
        <w:t>CALL ANNOUNCEMENT was sent or received</w:t>
      </w:r>
      <w:r>
        <w:rPr>
          <w:noProof/>
        </w:rPr>
        <w:tab/>
      </w:r>
      <w:r>
        <w:rPr>
          <w:noProof/>
        </w:rPr>
        <w:fldChar w:fldCharType="begin" w:fldLock="1"/>
      </w:r>
      <w:r>
        <w:rPr>
          <w:noProof/>
        </w:rPr>
        <w:instrText xml:space="preserve"> PAGEREF _Toc209734552 \h </w:instrText>
      </w:r>
      <w:r>
        <w:rPr>
          <w:noProof/>
        </w:rPr>
      </w:r>
      <w:r>
        <w:rPr>
          <w:noProof/>
        </w:rPr>
        <w:fldChar w:fldCharType="separate"/>
      </w:r>
      <w:r>
        <w:rPr>
          <w:noProof/>
        </w:rPr>
        <w:t>300</w:t>
      </w:r>
      <w:r>
        <w:rPr>
          <w:noProof/>
        </w:rPr>
        <w:fldChar w:fldCharType="end"/>
      </w:r>
    </w:p>
    <w:p w14:paraId="26E8748F" w14:textId="30CB5DC4"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9.3.2.4.5.2</w:t>
      </w:r>
      <w:r>
        <w:rPr>
          <w:rFonts w:asciiTheme="minorHAnsi" w:hAnsiTheme="minorHAnsi" w:cstheme="minorBidi"/>
          <w:noProof/>
          <w:kern w:val="2"/>
          <w:sz w:val="24"/>
          <w:szCs w:val="24"/>
          <w:lang w:eastAsia="en-GB"/>
          <w14:ligatures w14:val="standardContextual"/>
        </w:rPr>
        <w:tab/>
      </w:r>
      <w:r w:rsidRPr="00220797">
        <w:rPr>
          <w:noProof/>
          <w:lang w:val="en-IN" w:eastAsia="zh-CN"/>
        </w:rPr>
        <w:t xml:space="preserve">Receiving </w:t>
      </w:r>
      <w:r w:rsidRPr="00220797">
        <w:rPr>
          <w:noProof/>
          <w:lang w:val="en-IN" w:eastAsia="ko-KR"/>
        </w:rPr>
        <w:t xml:space="preserve">GROUP </w:t>
      </w:r>
      <w:r w:rsidRPr="00220797">
        <w:rPr>
          <w:noProof/>
          <w:lang w:val="en-IN"/>
        </w:rPr>
        <w:t xml:space="preserve">CALL ANNOUNCEMENT message for </w:t>
      </w:r>
      <w:r w:rsidRPr="00220797">
        <w:rPr>
          <w:noProof/>
          <w:lang w:val="en-IN" w:eastAsia="zh-CN"/>
        </w:rPr>
        <w:t>rejected or released call</w:t>
      </w:r>
      <w:r>
        <w:rPr>
          <w:noProof/>
        </w:rPr>
        <w:tab/>
      </w:r>
      <w:r>
        <w:rPr>
          <w:noProof/>
        </w:rPr>
        <w:fldChar w:fldCharType="begin" w:fldLock="1"/>
      </w:r>
      <w:r>
        <w:rPr>
          <w:noProof/>
        </w:rPr>
        <w:instrText xml:space="preserve"> PAGEREF _Toc209734553 \h </w:instrText>
      </w:r>
      <w:r>
        <w:rPr>
          <w:noProof/>
        </w:rPr>
      </w:r>
      <w:r>
        <w:rPr>
          <w:noProof/>
        </w:rPr>
        <w:fldChar w:fldCharType="separate"/>
      </w:r>
      <w:r>
        <w:rPr>
          <w:noProof/>
        </w:rPr>
        <w:t>300</w:t>
      </w:r>
      <w:r>
        <w:rPr>
          <w:noProof/>
        </w:rPr>
        <w:fldChar w:fldCharType="end"/>
      </w:r>
    </w:p>
    <w:p w14:paraId="3ECC6B0A" w14:textId="4BCFB64F"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9.3.2.4.5.3</w:t>
      </w:r>
      <w:r>
        <w:rPr>
          <w:rFonts w:asciiTheme="minorHAnsi" w:hAnsiTheme="minorHAnsi" w:cstheme="minorBidi"/>
          <w:noProof/>
          <w:kern w:val="2"/>
          <w:sz w:val="24"/>
          <w:szCs w:val="24"/>
          <w:lang w:eastAsia="en-GB"/>
          <w14:ligatures w14:val="standardContextual"/>
        </w:rPr>
        <w:tab/>
      </w:r>
      <w:r w:rsidRPr="00220797">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_Toc209734554 \h </w:instrText>
      </w:r>
      <w:r>
        <w:rPr>
          <w:noProof/>
        </w:rPr>
      </w:r>
      <w:r>
        <w:rPr>
          <w:noProof/>
        </w:rPr>
        <w:fldChar w:fldCharType="separate"/>
      </w:r>
      <w:r>
        <w:rPr>
          <w:noProof/>
        </w:rPr>
        <w:t>300</w:t>
      </w:r>
      <w:r>
        <w:rPr>
          <w:noProof/>
        </w:rPr>
        <w:fldChar w:fldCharType="end"/>
      </w:r>
    </w:p>
    <w:p w14:paraId="43333759" w14:textId="74D5CB51"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9.3.2.4.5.4</w:t>
      </w:r>
      <w:r>
        <w:rPr>
          <w:rFonts w:asciiTheme="minorHAnsi" w:hAnsiTheme="minorHAnsi" w:cstheme="minorBidi"/>
          <w:noProof/>
          <w:kern w:val="2"/>
          <w:sz w:val="24"/>
          <w:szCs w:val="24"/>
          <w:lang w:eastAsia="en-GB"/>
          <w14:ligatures w14:val="standardContextual"/>
        </w:rPr>
        <w:tab/>
      </w:r>
      <w:r w:rsidRPr="00220797">
        <w:rPr>
          <w:noProof/>
          <w:lang w:val="en-IN" w:eastAsia="zh-CN"/>
        </w:rPr>
        <w:t xml:space="preserve">No </w:t>
      </w:r>
      <w:r w:rsidRPr="00220797">
        <w:rPr>
          <w:noProof/>
          <w:lang w:val="en-IN" w:eastAsia="ko-KR"/>
        </w:rPr>
        <w:t xml:space="preserve">GROUP </w:t>
      </w:r>
      <w:r w:rsidRPr="00220797">
        <w:rPr>
          <w:noProof/>
          <w:lang w:val="en-IN"/>
        </w:rPr>
        <w:t xml:space="preserve">CALL ANNOUNCEMENT messages for </w:t>
      </w:r>
      <w:r w:rsidRPr="00220797">
        <w:rPr>
          <w:noProof/>
          <w:lang w:val="en-IN" w:eastAsia="zh-CN"/>
        </w:rPr>
        <w:t>rejected or released call</w:t>
      </w:r>
      <w:r>
        <w:rPr>
          <w:noProof/>
        </w:rPr>
        <w:tab/>
      </w:r>
      <w:r>
        <w:rPr>
          <w:noProof/>
        </w:rPr>
        <w:fldChar w:fldCharType="begin" w:fldLock="1"/>
      </w:r>
      <w:r>
        <w:rPr>
          <w:noProof/>
        </w:rPr>
        <w:instrText xml:space="preserve"> PAGEREF _Toc209734555 \h </w:instrText>
      </w:r>
      <w:r>
        <w:rPr>
          <w:noProof/>
        </w:rPr>
      </w:r>
      <w:r>
        <w:rPr>
          <w:noProof/>
        </w:rPr>
        <w:fldChar w:fldCharType="separate"/>
      </w:r>
      <w:r>
        <w:rPr>
          <w:noProof/>
        </w:rPr>
        <w:t>301</w:t>
      </w:r>
      <w:r>
        <w:rPr>
          <w:noProof/>
        </w:rPr>
        <w:fldChar w:fldCharType="end"/>
      </w:r>
    </w:p>
    <w:p w14:paraId="1EDF2D92" w14:textId="7E4CA6E0"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9.3.2.4.5.5</w:t>
      </w:r>
      <w:r>
        <w:rPr>
          <w:rFonts w:asciiTheme="minorHAnsi" w:hAnsiTheme="minorHAnsi" w:cstheme="minorBidi"/>
          <w:noProof/>
          <w:kern w:val="2"/>
          <w:sz w:val="24"/>
          <w:szCs w:val="24"/>
          <w:lang w:eastAsia="en-GB"/>
          <w14:ligatures w14:val="standardContextual"/>
        </w:rPr>
        <w:tab/>
      </w:r>
      <w:r w:rsidRPr="00220797">
        <w:rPr>
          <w:noProof/>
          <w:lang w:val="en-IN" w:eastAsia="zh-CN"/>
        </w:rPr>
        <w:t>MCVideo user leaves the call when GROUP CALL PROBE was sent</w:t>
      </w:r>
      <w:r>
        <w:rPr>
          <w:noProof/>
        </w:rPr>
        <w:tab/>
      </w:r>
      <w:r>
        <w:rPr>
          <w:noProof/>
        </w:rPr>
        <w:fldChar w:fldCharType="begin" w:fldLock="1"/>
      </w:r>
      <w:r>
        <w:rPr>
          <w:noProof/>
        </w:rPr>
        <w:instrText xml:space="preserve"> PAGEREF _Toc209734556 \h </w:instrText>
      </w:r>
      <w:r>
        <w:rPr>
          <w:noProof/>
        </w:rPr>
      </w:r>
      <w:r>
        <w:rPr>
          <w:noProof/>
        </w:rPr>
        <w:fldChar w:fldCharType="separate"/>
      </w:r>
      <w:r>
        <w:rPr>
          <w:noProof/>
        </w:rPr>
        <w:t>301</w:t>
      </w:r>
      <w:r>
        <w:rPr>
          <w:noProof/>
        </w:rPr>
        <w:fldChar w:fldCharType="end"/>
      </w:r>
    </w:p>
    <w:p w14:paraId="72E40484" w14:textId="08D2EF39"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9.3.2.4.5.6</w:t>
      </w:r>
      <w:r>
        <w:rPr>
          <w:rFonts w:asciiTheme="minorHAnsi" w:hAnsiTheme="minorHAnsi" w:cstheme="minorBidi"/>
          <w:noProof/>
          <w:kern w:val="2"/>
          <w:sz w:val="24"/>
          <w:szCs w:val="24"/>
          <w:lang w:eastAsia="en-GB"/>
          <w14:ligatures w14:val="standardContextual"/>
        </w:rPr>
        <w:tab/>
      </w:r>
      <w:r w:rsidRPr="00220797">
        <w:rPr>
          <w:noProof/>
          <w:lang w:val="en-IN" w:eastAsia="zh-CN"/>
        </w:rPr>
        <w:t>MCVideo user initiates originating call for released call</w:t>
      </w:r>
      <w:r>
        <w:rPr>
          <w:noProof/>
        </w:rPr>
        <w:tab/>
      </w:r>
      <w:r>
        <w:rPr>
          <w:noProof/>
        </w:rPr>
        <w:fldChar w:fldCharType="begin" w:fldLock="1"/>
      </w:r>
      <w:r>
        <w:rPr>
          <w:noProof/>
        </w:rPr>
        <w:instrText xml:space="preserve"> PAGEREF _Toc209734557 \h </w:instrText>
      </w:r>
      <w:r>
        <w:rPr>
          <w:noProof/>
        </w:rPr>
      </w:r>
      <w:r>
        <w:rPr>
          <w:noProof/>
        </w:rPr>
        <w:fldChar w:fldCharType="separate"/>
      </w:r>
      <w:r>
        <w:rPr>
          <w:noProof/>
        </w:rPr>
        <w:t>301</w:t>
      </w:r>
      <w:r>
        <w:rPr>
          <w:noProof/>
        </w:rPr>
        <w:fldChar w:fldCharType="end"/>
      </w:r>
    </w:p>
    <w:p w14:paraId="308E2AEC" w14:textId="3FB7B926"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9.3.2.4.5.7</w:t>
      </w:r>
      <w:r>
        <w:rPr>
          <w:rFonts w:asciiTheme="minorHAnsi" w:hAnsiTheme="minorHAnsi" w:cstheme="minorBidi"/>
          <w:noProof/>
          <w:kern w:val="2"/>
          <w:sz w:val="24"/>
          <w:szCs w:val="24"/>
          <w:lang w:eastAsia="en-GB"/>
          <w14:ligatures w14:val="standardContextual"/>
        </w:rPr>
        <w:tab/>
      </w:r>
      <w:r w:rsidRPr="00220797">
        <w:rPr>
          <w:noProof/>
          <w:lang w:val="en-IN" w:eastAsia="zh-CN"/>
        </w:rPr>
        <w:t xml:space="preserve">Receiving </w:t>
      </w:r>
      <w:r w:rsidRPr="00220797">
        <w:rPr>
          <w:noProof/>
          <w:lang w:val="en-IN" w:eastAsia="ko-KR"/>
        </w:rPr>
        <w:t xml:space="preserve">GROUP </w:t>
      </w:r>
      <w:r w:rsidRPr="00220797">
        <w:rPr>
          <w:noProof/>
          <w:lang w:val="en-IN"/>
        </w:rPr>
        <w:t xml:space="preserve">CALL ANNOUNCEMENT message for </w:t>
      </w:r>
      <w:r w:rsidRPr="00220797">
        <w:rPr>
          <w:noProof/>
          <w:lang w:val="en-IN" w:eastAsia="zh-CN"/>
        </w:rPr>
        <w:t>released call</w:t>
      </w:r>
      <w:r>
        <w:rPr>
          <w:noProof/>
        </w:rPr>
        <w:tab/>
      </w:r>
      <w:r>
        <w:rPr>
          <w:noProof/>
        </w:rPr>
        <w:fldChar w:fldCharType="begin" w:fldLock="1"/>
      </w:r>
      <w:r>
        <w:rPr>
          <w:noProof/>
        </w:rPr>
        <w:instrText xml:space="preserve"> PAGEREF _Toc209734558 \h </w:instrText>
      </w:r>
      <w:r>
        <w:rPr>
          <w:noProof/>
        </w:rPr>
      </w:r>
      <w:r>
        <w:rPr>
          <w:noProof/>
        </w:rPr>
        <w:fldChar w:fldCharType="separate"/>
      </w:r>
      <w:r>
        <w:rPr>
          <w:noProof/>
        </w:rPr>
        <w:t>301</w:t>
      </w:r>
      <w:r>
        <w:rPr>
          <w:noProof/>
        </w:rPr>
        <w:fldChar w:fldCharType="end"/>
      </w:r>
    </w:p>
    <w:p w14:paraId="59117A06" w14:textId="3CE1333F"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9.3.2.4.5.8</w:t>
      </w:r>
      <w:r>
        <w:rPr>
          <w:rFonts w:asciiTheme="minorHAnsi" w:hAnsiTheme="minorHAnsi" w:cstheme="minorBidi"/>
          <w:noProof/>
          <w:kern w:val="2"/>
          <w:sz w:val="24"/>
          <w:szCs w:val="24"/>
          <w:lang w:eastAsia="en-GB"/>
          <w14:ligatures w14:val="standardContextual"/>
        </w:rPr>
        <w:tab/>
      </w:r>
      <w:r w:rsidRPr="00220797">
        <w:rPr>
          <w:noProof/>
          <w:lang w:val="en-IN" w:eastAsia="zh-CN"/>
        </w:rPr>
        <w:t xml:space="preserve">No </w:t>
      </w:r>
      <w:r w:rsidRPr="00220797">
        <w:rPr>
          <w:noProof/>
          <w:lang w:val="en-IN" w:eastAsia="ko-KR"/>
        </w:rPr>
        <w:t xml:space="preserve">GROUP </w:t>
      </w:r>
      <w:r w:rsidRPr="00220797">
        <w:rPr>
          <w:noProof/>
          <w:lang w:val="en-IN"/>
        </w:rPr>
        <w:t xml:space="preserve">CALL ANNOUNCEMENT messages for </w:t>
      </w:r>
      <w:r w:rsidRPr="00220797">
        <w:rPr>
          <w:noProof/>
          <w:lang w:val="en-IN" w:eastAsia="zh-CN"/>
        </w:rPr>
        <w:t>released call</w:t>
      </w:r>
      <w:r>
        <w:rPr>
          <w:noProof/>
        </w:rPr>
        <w:tab/>
      </w:r>
      <w:r>
        <w:rPr>
          <w:noProof/>
        </w:rPr>
        <w:fldChar w:fldCharType="begin" w:fldLock="1"/>
      </w:r>
      <w:r>
        <w:rPr>
          <w:noProof/>
        </w:rPr>
        <w:instrText xml:space="preserve"> PAGEREF _Toc209734559 \h </w:instrText>
      </w:r>
      <w:r>
        <w:rPr>
          <w:noProof/>
        </w:rPr>
      </w:r>
      <w:r>
        <w:rPr>
          <w:noProof/>
        </w:rPr>
        <w:fldChar w:fldCharType="separate"/>
      </w:r>
      <w:r>
        <w:rPr>
          <w:noProof/>
        </w:rPr>
        <w:t>302</w:t>
      </w:r>
      <w:r>
        <w:rPr>
          <w:noProof/>
        </w:rPr>
        <w:fldChar w:fldCharType="end"/>
      </w:r>
    </w:p>
    <w:p w14:paraId="0E830D4D" w14:textId="5E5EE002"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9.3.2.4.5.9</w:t>
      </w:r>
      <w:r>
        <w:rPr>
          <w:rFonts w:asciiTheme="minorHAnsi" w:hAnsiTheme="minorHAnsi" w:cstheme="minorBidi"/>
          <w:noProof/>
          <w:kern w:val="2"/>
          <w:sz w:val="24"/>
          <w:szCs w:val="24"/>
          <w:lang w:eastAsia="en-GB"/>
          <w14:ligatures w14:val="standardContextual"/>
        </w:rPr>
        <w:tab/>
      </w:r>
      <w:r w:rsidRPr="00220797">
        <w:rPr>
          <w:noProof/>
          <w:lang w:val="en-IN" w:eastAsia="zh-CN"/>
        </w:rPr>
        <w:t>Max duration reached</w:t>
      </w:r>
      <w:r>
        <w:rPr>
          <w:noProof/>
        </w:rPr>
        <w:tab/>
      </w:r>
      <w:r>
        <w:rPr>
          <w:noProof/>
        </w:rPr>
        <w:fldChar w:fldCharType="begin" w:fldLock="1"/>
      </w:r>
      <w:r>
        <w:rPr>
          <w:noProof/>
        </w:rPr>
        <w:instrText xml:space="preserve"> PAGEREF _Toc209734560 \h </w:instrText>
      </w:r>
      <w:r>
        <w:rPr>
          <w:noProof/>
        </w:rPr>
      </w:r>
      <w:r>
        <w:rPr>
          <w:noProof/>
        </w:rPr>
        <w:fldChar w:fldCharType="separate"/>
      </w:r>
      <w:r>
        <w:rPr>
          <w:noProof/>
        </w:rPr>
        <w:t>302</w:t>
      </w:r>
      <w:r>
        <w:rPr>
          <w:noProof/>
        </w:rPr>
        <w:fldChar w:fldCharType="end"/>
      </w:r>
    </w:p>
    <w:p w14:paraId="54A203A3" w14:textId="044BD33A"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SimSun"/>
          <w:noProof/>
          <w:lang w:val="en-IN" w:eastAsia="zh-CN"/>
        </w:rPr>
        <w:t>9.3.2.4.6</w:t>
      </w:r>
      <w:r>
        <w:rPr>
          <w:rFonts w:asciiTheme="minorHAnsi" w:hAnsiTheme="minorHAnsi" w:cstheme="minorBidi"/>
          <w:noProof/>
          <w:kern w:val="2"/>
          <w:sz w:val="24"/>
          <w:szCs w:val="24"/>
          <w:lang w:eastAsia="en-GB"/>
          <w14:ligatures w14:val="standardContextual"/>
        </w:rPr>
        <w:tab/>
      </w:r>
      <w:r w:rsidRPr="00220797">
        <w:rPr>
          <w:rFonts w:eastAsia="SimSun"/>
          <w:noProof/>
          <w:lang w:val="en-IN" w:eastAsia="zh-CN"/>
        </w:rPr>
        <w:t>Merge of calls</w:t>
      </w:r>
      <w:r>
        <w:rPr>
          <w:noProof/>
        </w:rPr>
        <w:tab/>
      </w:r>
      <w:r>
        <w:rPr>
          <w:noProof/>
        </w:rPr>
        <w:fldChar w:fldCharType="begin" w:fldLock="1"/>
      </w:r>
      <w:r>
        <w:rPr>
          <w:noProof/>
        </w:rPr>
        <w:instrText xml:space="preserve"> PAGEREF _Toc209734561 \h </w:instrText>
      </w:r>
      <w:r>
        <w:rPr>
          <w:noProof/>
        </w:rPr>
      </w:r>
      <w:r>
        <w:rPr>
          <w:noProof/>
        </w:rPr>
        <w:fldChar w:fldCharType="separate"/>
      </w:r>
      <w:r>
        <w:rPr>
          <w:noProof/>
        </w:rPr>
        <w:t>302</w:t>
      </w:r>
      <w:r>
        <w:rPr>
          <w:noProof/>
        </w:rPr>
        <w:fldChar w:fldCharType="end"/>
      </w:r>
    </w:p>
    <w:p w14:paraId="667254B0" w14:textId="4EE963C3"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9.3.2.4.6.1</w:t>
      </w:r>
      <w:r>
        <w:rPr>
          <w:rFonts w:asciiTheme="minorHAnsi" w:hAnsiTheme="minorHAnsi" w:cstheme="minorBidi"/>
          <w:noProof/>
          <w:kern w:val="2"/>
          <w:sz w:val="24"/>
          <w:szCs w:val="24"/>
          <w:lang w:eastAsia="en-GB"/>
          <w14:ligatures w14:val="standardContextual"/>
        </w:rPr>
        <w:tab/>
      </w:r>
      <w:r w:rsidRPr="00220797">
        <w:rPr>
          <w:noProof/>
          <w:lang w:val="en-IN" w:eastAsia="zh-CN"/>
        </w:rPr>
        <w:t>Merge of two calls</w:t>
      </w:r>
      <w:r>
        <w:rPr>
          <w:noProof/>
        </w:rPr>
        <w:tab/>
      </w:r>
      <w:r>
        <w:rPr>
          <w:noProof/>
        </w:rPr>
        <w:fldChar w:fldCharType="begin" w:fldLock="1"/>
      </w:r>
      <w:r>
        <w:rPr>
          <w:noProof/>
        </w:rPr>
        <w:instrText xml:space="preserve"> PAGEREF _Toc209734562 \h </w:instrText>
      </w:r>
      <w:r>
        <w:rPr>
          <w:noProof/>
        </w:rPr>
      </w:r>
      <w:r>
        <w:rPr>
          <w:noProof/>
        </w:rPr>
        <w:fldChar w:fldCharType="separate"/>
      </w:r>
      <w:r>
        <w:rPr>
          <w:noProof/>
        </w:rPr>
        <w:t>302</w:t>
      </w:r>
      <w:r>
        <w:rPr>
          <w:noProof/>
        </w:rPr>
        <w:fldChar w:fldCharType="end"/>
      </w:r>
    </w:p>
    <w:p w14:paraId="4B27C0EC" w14:textId="7AB308B8"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9.3.2.4.7</w:t>
      </w:r>
      <w:r>
        <w:rPr>
          <w:rFonts w:asciiTheme="minorHAnsi" w:hAnsiTheme="minorHAnsi" w:cstheme="minorBidi"/>
          <w:noProof/>
          <w:kern w:val="2"/>
          <w:sz w:val="24"/>
          <w:szCs w:val="24"/>
          <w:lang w:eastAsia="en-GB"/>
          <w14:ligatures w14:val="standardContextual"/>
        </w:rPr>
        <w:tab/>
      </w:r>
      <w:r w:rsidRPr="00220797">
        <w:rPr>
          <w:noProof/>
          <w:lang w:val="en-IN" w:eastAsia="zh-CN"/>
        </w:rPr>
        <w:t>Error handling</w:t>
      </w:r>
      <w:r>
        <w:rPr>
          <w:noProof/>
        </w:rPr>
        <w:tab/>
      </w:r>
      <w:r>
        <w:rPr>
          <w:noProof/>
        </w:rPr>
        <w:fldChar w:fldCharType="begin" w:fldLock="1"/>
      </w:r>
      <w:r>
        <w:rPr>
          <w:noProof/>
        </w:rPr>
        <w:instrText xml:space="preserve"> PAGEREF _Toc209734563 \h </w:instrText>
      </w:r>
      <w:r>
        <w:rPr>
          <w:noProof/>
        </w:rPr>
      </w:r>
      <w:r>
        <w:rPr>
          <w:noProof/>
        </w:rPr>
        <w:fldChar w:fldCharType="separate"/>
      </w:r>
      <w:r>
        <w:rPr>
          <w:noProof/>
        </w:rPr>
        <w:t>303</w:t>
      </w:r>
      <w:r>
        <w:rPr>
          <w:noProof/>
        </w:rPr>
        <w:fldChar w:fldCharType="end"/>
      </w:r>
    </w:p>
    <w:p w14:paraId="4F210788" w14:textId="6EC3AD4B"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9.3.2.4.7.1</w:t>
      </w:r>
      <w:r>
        <w:rPr>
          <w:rFonts w:asciiTheme="minorHAnsi" w:hAnsiTheme="minorHAnsi" w:cstheme="minorBidi"/>
          <w:noProof/>
          <w:kern w:val="2"/>
          <w:sz w:val="24"/>
          <w:szCs w:val="24"/>
          <w:lang w:eastAsia="en-GB"/>
          <w14:ligatures w14:val="standardContextual"/>
        </w:rPr>
        <w:tab/>
      </w:r>
      <w:r w:rsidRPr="00220797">
        <w:rPr>
          <w:noProof/>
          <w:lang w:val="en-IN" w:eastAsia="zh-CN"/>
        </w:rPr>
        <w:t>Unexpected MONP message received</w:t>
      </w:r>
      <w:r>
        <w:rPr>
          <w:noProof/>
        </w:rPr>
        <w:tab/>
      </w:r>
      <w:r>
        <w:rPr>
          <w:noProof/>
        </w:rPr>
        <w:fldChar w:fldCharType="begin" w:fldLock="1"/>
      </w:r>
      <w:r>
        <w:rPr>
          <w:noProof/>
        </w:rPr>
        <w:instrText xml:space="preserve"> PAGEREF _Toc209734564 \h </w:instrText>
      </w:r>
      <w:r>
        <w:rPr>
          <w:noProof/>
        </w:rPr>
      </w:r>
      <w:r>
        <w:rPr>
          <w:noProof/>
        </w:rPr>
        <w:fldChar w:fldCharType="separate"/>
      </w:r>
      <w:r>
        <w:rPr>
          <w:noProof/>
        </w:rPr>
        <w:t>303</w:t>
      </w:r>
      <w:r>
        <w:rPr>
          <w:noProof/>
        </w:rPr>
        <w:fldChar w:fldCharType="end"/>
      </w:r>
    </w:p>
    <w:p w14:paraId="412AD887" w14:textId="26000B67"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9.3.2.4.7.2</w:t>
      </w:r>
      <w:r>
        <w:rPr>
          <w:rFonts w:asciiTheme="minorHAnsi" w:hAnsiTheme="minorHAnsi" w:cstheme="minorBidi"/>
          <w:noProof/>
          <w:kern w:val="2"/>
          <w:sz w:val="24"/>
          <w:szCs w:val="24"/>
          <w:lang w:eastAsia="en-GB"/>
          <w14:ligatures w14:val="standardContextual"/>
        </w:rPr>
        <w:tab/>
      </w:r>
      <w:r w:rsidRPr="00220797">
        <w:rPr>
          <w:noProof/>
          <w:lang w:val="en-IN" w:eastAsia="zh-CN"/>
        </w:rPr>
        <w:t xml:space="preserve">Unexpected indication from </w:t>
      </w:r>
      <w:r w:rsidRPr="00220797">
        <w:rPr>
          <w:noProof/>
          <w:lang w:val="en-IN"/>
        </w:rPr>
        <w:t>MCVideo user</w:t>
      </w:r>
      <w:r>
        <w:rPr>
          <w:noProof/>
        </w:rPr>
        <w:tab/>
      </w:r>
      <w:r>
        <w:rPr>
          <w:noProof/>
        </w:rPr>
        <w:fldChar w:fldCharType="begin" w:fldLock="1"/>
      </w:r>
      <w:r>
        <w:rPr>
          <w:noProof/>
        </w:rPr>
        <w:instrText xml:space="preserve"> PAGEREF _Toc209734565 \h </w:instrText>
      </w:r>
      <w:r>
        <w:rPr>
          <w:noProof/>
        </w:rPr>
      </w:r>
      <w:r>
        <w:rPr>
          <w:noProof/>
        </w:rPr>
        <w:fldChar w:fldCharType="separate"/>
      </w:r>
      <w:r>
        <w:rPr>
          <w:noProof/>
        </w:rPr>
        <w:t>303</w:t>
      </w:r>
      <w:r>
        <w:rPr>
          <w:noProof/>
        </w:rPr>
        <w:fldChar w:fldCharType="end"/>
      </w:r>
    </w:p>
    <w:p w14:paraId="23C19101" w14:textId="1C95F286"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eastAsia="zh-CN"/>
        </w:rPr>
        <w:t>9.3.2.4.7.3</w:t>
      </w:r>
      <w:r>
        <w:rPr>
          <w:rFonts w:asciiTheme="minorHAnsi" w:hAnsiTheme="minorHAnsi" w:cstheme="minorBidi"/>
          <w:noProof/>
          <w:kern w:val="2"/>
          <w:sz w:val="24"/>
          <w:szCs w:val="24"/>
          <w:lang w:eastAsia="en-GB"/>
          <w14:ligatures w14:val="standardContextual"/>
        </w:rPr>
        <w:tab/>
      </w:r>
      <w:r w:rsidRPr="00220797">
        <w:rPr>
          <w:noProof/>
          <w:lang w:val="en-IN" w:eastAsia="zh-CN"/>
        </w:rPr>
        <w:t>Unexpected expiration of a timer</w:t>
      </w:r>
      <w:r>
        <w:rPr>
          <w:noProof/>
        </w:rPr>
        <w:tab/>
      </w:r>
      <w:r>
        <w:rPr>
          <w:noProof/>
        </w:rPr>
        <w:fldChar w:fldCharType="begin" w:fldLock="1"/>
      </w:r>
      <w:r>
        <w:rPr>
          <w:noProof/>
        </w:rPr>
        <w:instrText xml:space="preserve"> PAGEREF _Toc209734566 \h </w:instrText>
      </w:r>
      <w:r>
        <w:rPr>
          <w:noProof/>
        </w:rPr>
      </w:r>
      <w:r>
        <w:rPr>
          <w:noProof/>
        </w:rPr>
        <w:fldChar w:fldCharType="separate"/>
      </w:r>
      <w:r>
        <w:rPr>
          <w:noProof/>
        </w:rPr>
        <w:t>303</w:t>
      </w:r>
      <w:r>
        <w:rPr>
          <w:noProof/>
        </w:rPr>
        <w:fldChar w:fldCharType="end"/>
      </w:r>
    </w:p>
    <w:p w14:paraId="53E4A4A9" w14:textId="31CD7074"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IN"/>
        </w:rPr>
        <w:t>9.3.3.</w:t>
      </w:r>
      <w:r>
        <w:rPr>
          <w:rFonts w:asciiTheme="minorHAnsi" w:hAnsiTheme="minorHAnsi" w:cstheme="minorBidi"/>
          <w:noProof/>
          <w:kern w:val="2"/>
          <w:sz w:val="24"/>
          <w:szCs w:val="24"/>
          <w:lang w:eastAsia="en-GB"/>
          <w14:ligatures w14:val="standardContextual"/>
        </w:rPr>
        <w:tab/>
      </w:r>
      <w:r w:rsidRPr="00220797">
        <w:rPr>
          <w:noProof/>
          <w:lang w:val="en-IN"/>
        </w:rPr>
        <w:t>Call type control</w:t>
      </w:r>
      <w:r>
        <w:rPr>
          <w:noProof/>
        </w:rPr>
        <w:tab/>
      </w:r>
      <w:r>
        <w:rPr>
          <w:noProof/>
        </w:rPr>
        <w:fldChar w:fldCharType="begin" w:fldLock="1"/>
      </w:r>
      <w:r>
        <w:rPr>
          <w:noProof/>
        </w:rPr>
        <w:instrText xml:space="preserve"> PAGEREF _Toc209734567 \h </w:instrText>
      </w:r>
      <w:r>
        <w:rPr>
          <w:noProof/>
        </w:rPr>
      </w:r>
      <w:r>
        <w:rPr>
          <w:noProof/>
        </w:rPr>
        <w:fldChar w:fldCharType="separate"/>
      </w:r>
      <w:r>
        <w:rPr>
          <w:noProof/>
        </w:rPr>
        <w:t>303</w:t>
      </w:r>
      <w:r>
        <w:rPr>
          <w:noProof/>
        </w:rPr>
        <w:fldChar w:fldCharType="end"/>
      </w:r>
    </w:p>
    <w:p w14:paraId="058DC44F" w14:textId="002269C4"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IN"/>
        </w:rPr>
        <w:t>9.3.3.1</w:t>
      </w:r>
      <w:r>
        <w:rPr>
          <w:rFonts w:asciiTheme="minorHAnsi" w:hAnsiTheme="minorHAnsi" w:cstheme="minorBidi"/>
          <w:noProof/>
          <w:kern w:val="2"/>
          <w:sz w:val="24"/>
          <w:szCs w:val="24"/>
          <w:lang w:eastAsia="en-GB"/>
          <w14:ligatures w14:val="standardContextual"/>
        </w:rPr>
        <w:tab/>
      </w:r>
      <w:r w:rsidRPr="00220797">
        <w:rPr>
          <w:noProof/>
          <w:lang w:val="en-IN"/>
        </w:rPr>
        <w:t>General</w:t>
      </w:r>
      <w:r>
        <w:rPr>
          <w:noProof/>
        </w:rPr>
        <w:tab/>
      </w:r>
      <w:r>
        <w:rPr>
          <w:noProof/>
        </w:rPr>
        <w:fldChar w:fldCharType="begin" w:fldLock="1"/>
      </w:r>
      <w:r>
        <w:rPr>
          <w:noProof/>
        </w:rPr>
        <w:instrText xml:space="preserve"> PAGEREF _Toc209734568 \h </w:instrText>
      </w:r>
      <w:r>
        <w:rPr>
          <w:noProof/>
        </w:rPr>
      </w:r>
      <w:r>
        <w:rPr>
          <w:noProof/>
        </w:rPr>
        <w:fldChar w:fldCharType="separate"/>
      </w:r>
      <w:r>
        <w:rPr>
          <w:noProof/>
        </w:rPr>
        <w:t>303</w:t>
      </w:r>
      <w:r>
        <w:rPr>
          <w:noProof/>
        </w:rPr>
        <w:fldChar w:fldCharType="end"/>
      </w:r>
    </w:p>
    <w:p w14:paraId="2AB0C72B" w14:textId="4C0D08E4"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IN"/>
        </w:rPr>
        <w:t>9.3.3.2</w:t>
      </w:r>
      <w:r>
        <w:rPr>
          <w:rFonts w:asciiTheme="minorHAnsi" w:hAnsiTheme="minorHAnsi" w:cstheme="minorBidi"/>
          <w:noProof/>
          <w:kern w:val="2"/>
          <w:sz w:val="24"/>
          <w:szCs w:val="24"/>
          <w:lang w:eastAsia="en-GB"/>
          <w14:ligatures w14:val="standardContextual"/>
        </w:rPr>
        <w:tab/>
      </w:r>
      <w:r w:rsidRPr="00220797">
        <w:rPr>
          <w:noProof/>
          <w:lang w:val="en-IN"/>
        </w:rPr>
        <w:t>Call type control state machine</w:t>
      </w:r>
      <w:r>
        <w:rPr>
          <w:noProof/>
        </w:rPr>
        <w:tab/>
      </w:r>
      <w:r>
        <w:rPr>
          <w:noProof/>
        </w:rPr>
        <w:fldChar w:fldCharType="begin" w:fldLock="1"/>
      </w:r>
      <w:r>
        <w:rPr>
          <w:noProof/>
        </w:rPr>
        <w:instrText xml:space="preserve"> PAGEREF _Toc209734569 \h </w:instrText>
      </w:r>
      <w:r>
        <w:rPr>
          <w:noProof/>
        </w:rPr>
      </w:r>
      <w:r>
        <w:rPr>
          <w:noProof/>
        </w:rPr>
        <w:fldChar w:fldCharType="separate"/>
      </w:r>
      <w:r>
        <w:rPr>
          <w:noProof/>
        </w:rPr>
        <w:t>303</w:t>
      </w:r>
      <w:r>
        <w:rPr>
          <w:noProof/>
        </w:rPr>
        <w:fldChar w:fldCharType="end"/>
      </w:r>
    </w:p>
    <w:p w14:paraId="5AD58680" w14:textId="3A3B102B"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IN" w:eastAsia="zh-CN"/>
        </w:rPr>
        <w:t>9.3.3.3</w:t>
      </w:r>
      <w:r>
        <w:rPr>
          <w:rFonts w:asciiTheme="minorHAnsi" w:hAnsiTheme="minorHAnsi" w:cstheme="minorBidi"/>
          <w:noProof/>
          <w:kern w:val="2"/>
          <w:sz w:val="24"/>
          <w:szCs w:val="24"/>
          <w:lang w:eastAsia="en-GB"/>
          <w14:ligatures w14:val="standardContextual"/>
        </w:rPr>
        <w:tab/>
      </w:r>
      <w:r w:rsidRPr="00220797">
        <w:rPr>
          <w:noProof/>
          <w:lang w:val="en-IN" w:eastAsia="zh-CN"/>
        </w:rPr>
        <w:t>Call type control states</w:t>
      </w:r>
      <w:r>
        <w:rPr>
          <w:noProof/>
        </w:rPr>
        <w:tab/>
      </w:r>
      <w:r>
        <w:rPr>
          <w:noProof/>
        </w:rPr>
        <w:fldChar w:fldCharType="begin" w:fldLock="1"/>
      </w:r>
      <w:r>
        <w:rPr>
          <w:noProof/>
        </w:rPr>
        <w:instrText xml:space="preserve"> PAGEREF _Toc209734570 \h </w:instrText>
      </w:r>
      <w:r>
        <w:rPr>
          <w:noProof/>
        </w:rPr>
      </w:r>
      <w:r>
        <w:rPr>
          <w:noProof/>
        </w:rPr>
        <w:fldChar w:fldCharType="separate"/>
      </w:r>
      <w:r>
        <w:rPr>
          <w:noProof/>
        </w:rPr>
        <w:t>304</w:t>
      </w:r>
      <w:r>
        <w:rPr>
          <w:noProof/>
        </w:rPr>
        <w:fldChar w:fldCharType="end"/>
      </w:r>
    </w:p>
    <w:p w14:paraId="4C95BA16" w14:textId="698157A0"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9.3.3.3.1</w:t>
      </w:r>
      <w:r>
        <w:rPr>
          <w:rFonts w:asciiTheme="minorHAnsi" w:hAnsiTheme="minorHAnsi" w:cstheme="minorBidi"/>
          <w:noProof/>
          <w:kern w:val="2"/>
          <w:sz w:val="24"/>
          <w:szCs w:val="24"/>
          <w:lang w:eastAsia="en-GB"/>
          <w14:ligatures w14:val="standardContextual"/>
        </w:rPr>
        <w:tab/>
      </w:r>
      <w:r w:rsidRPr="00220797">
        <w:rPr>
          <w:noProof/>
          <w:lang w:val="en-IN" w:eastAsia="zh-CN"/>
        </w:rPr>
        <w:t>T0: waiting for call to establish</w:t>
      </w:r>
      <w:r>
        <w:rPr>
          <w:noProof/>
        </w:rPr>
        <w:tab/>
      </w:r>
      <w:r>
        <w:rPr>
          <w:noProof/>
        </w:rPr>
        <w:fldChar w:fldCharType="begin" w:fldLock="1"/>
      </w:r>
      <w:r>
        <w:rPr>
          <w:noProof/>
        </w:rPr>
        <w:instrText xml:space="preserve"> PAGEREF _Toc209734571 \h </w:instrText>
      </w:r>
      <w:r>
        <w:rPr>
          <w:noProof/>
        </w:rPr>
      </w:r>
      <w:r>
        <w:rPr>
          <w:noProof/>
        </w:rPr>
        <w:fldChar w:fldCharType="separate"/>
      </w:r>
      <w:r>
        <w:rPr>
          <w:noProof/>
        </w:rPr>
        <w:t>304</w:t>
      </w:r>
      <w:r>
        <w:rPr>
          <w:noProof/>
        </w:rPr>
        <w:fldChar w:fldCharType="end"/>
      </w:r>
    </w:p>
    <w:p w14:paraId="2710B2D0" w14:textId="74A50C53"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9.3.3.3.2</w:t>
      </w:r>
      <w:r>
        <w:rPr>
          <w:rFonts w:asciiTheme="minorHAnsi" w:hAnsiTheme="minorHAnsi" w:cstheme="minorBidi"/>
          <w:noProof/>
          <w:kern w:val="2"/>
          <w:sz w:val="24"/>
          <w:szCs w:val="24"/>
          <w:lang w:eastAsia="en-GB"/>
          <w14:ligatures w14:val="standardContextual"/>
        </w:rPr>
        <w:tab/>
      </w:r>
      <w:r w:rsidRPr="00220797">
        <w:rPr>
          <w:noProof/>
          <w:lang w:val="en-IN" w:eastAsia="zh-CN"/>
        </w:rPr>
        <w:t>T1: in-progress emergency group call</w:t>
      </w:r>
      <w:r>
        <w:rPr>
          <w:noProof/>
        </w:rPr>
        <w:tab/>
      </w:r>
      <w:r>
        <w:rPr>
          <w:noProof/>
        </w:rPr>
        <w:fldChar w:fldCharType="begin" w:fldLock="1"/>
      </w:r>
      <w:r>
        <w:rPr>
          <w:noProof/>
        </w:rPr>
        <w:instrText xml:space="preserve"> PAGEREF _Toc209734572 \h </w:instrText>
      </w:r>
      <w:r>
        <w:rPr>
          <w:noProof/>
        </w:rPr>
      </w:r>
      <w:r>
        <w:rPr>
          <w:noProof/>
        </w:rPr>
        <w:fldChar w:fldCharType="separate"/>
      </w:r>
      <w:r>
        <w:rPr>
          <w:noProof/>
        </w:rPr>
        <w:t>305</w:t>
      </w:r>
      <w:r>
        <w:rPr>
          <w:noProof/>
        </w:rPr>
        <w:fldChar w:fldCharType="end"/>
      </w:r>
    </w:p>
    <w:p w14:paraId="46A8A0B7" w14:textId="439F40DA"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9.3.3.3.3</w:t>
      </w:r>
      <w:r>
        <w:rPr>
          <w:rFonts w:asciiTheme="minorHAnsi" w:hAnsiTheme="minorHAnsi" w:cstheme="minorBidi"/>
          <w:noProof/>
          <w:kern w:val="2"/>
          <w:sz w:val="24"/>
          <w:szCs w:val="24"/>
          <w:lang w:eastAsia="en-GB"/>
          <w14:ligatures w14:val="standardContextual"/>
        </w:rPr>
        <w:tab/>
      </w:r>
      <w:r w:rsidRPr="00220797">
        <w:rPr>
          <w:noProof/>
          <w:lang w:val="en-IN" w:eastAsia="zh-CN"/>
        </w:rPr>
        <w:t>T2: in-progress basic group call</w:t>
      </w:r>
      <w:r>
        <w:rPr>
          <w:noProof/>
        </w:rPr>
        <w:tab/>
      </w:r>
      <w:r>
        <w:rPr>
          <w:noProof/>
        </w:rPr>
        <w:fldChar w:fldCharType="begin" w:fldLock="1"/>
      </w:r>
      <w:r>
        <w:rPr>
          <w:noProof/>
        </w:rPr>
        <w:instrText xml:space="preserve"> PAGEREF _Toc209734573 \h </w:instrText>
      </w:r>
      <w:r>
        <w:rPr>
          <w:noProof/>
        </w:rPr>
      </w:r>
      <w:r>
        <w:rPr>
          <w:noProof/>
        </w:rPr>
        <w:fldChar w:fldCharType="separate"/>
      </w:r>
      <w:r>
        <w:rPr>
          <w:noProof/>
        </w:rPr>
        <w:t>305</w:t>
      </w:r>
      <w:r>
        <w:rPr>
          <w:noProof/>
        </w:rPr>
        <w:fldChar w:fldCharType="end"/>
      </w:r>
    </w:p>
    <w:p w14:paraId="4E2A6D70" w14:textId="426F97FC"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9.3.3.3.4</w:t>
      </w:r>
      <w:r>
        <w:rPr>
          <w:rFonts w:asciiTheme="minorHAnsi" w:hAnsiTheme="minorHAnsi" w:cstheme="minorBidi"/>
          <w:noProof/>
          <w:kern w:val="2"/>
          <w:sz w:val="24"/>
          <w:szCs w:val="24"/>
          <w:lang w:eastAsia="en-GB"/>
          <w14:ligatures w14:val="standardContextual"/>
        </w:rPr>
        <w:tab/>
      </w:r>
      <w:r w:rsidRPr="00220797">
        <w:rPr>
          <w:noProof/>
          <w:lang w:val="en-IN" w:eastAsia="zh-CN"/>
        </w:rPr>
        <w:t>T3: in-progress imminent peril group call</w:t>
      </w:r>
      <w:r>
        <w:rPr>
          <w:noProof/>
        </w:rPr>
        <w:tab/>
      </w:r>
      <w:r>
        <w:rPr>
          <w:noProof/>
        </w:rPr>
        <w:fldChar w:fldCharType="begin" w:fldLock="1"/>
      </w:r>
      <w:r>
        <w:rPr>
          <w:noProof/>
        </w:rPr>
        <w:instrText xml:space="preserve"> PAGEREF _Toc209734574 \h </w:instrText>
      </w:r>
      <w:r>
        <w:rPr>
          <w:noProof/>
        </w:rPr>
      </w:r>
      <w:r>
        <w:rPr>
          <w:noProof/>
        </w:rPr>
        <w:fldChar w:fldCharType="separate"/>
      </w:r>
      <w:r>
        <w:rPr>
          <w:noProof/>
        </w:rPr>
        <w:t>305</w:t>
      </w:r>
      <w:r>
        <w:rPr>
          <w:noProof/>
        </w:rPr>
        <w:fldChar w:fldCharType="end"/>
      </w:r>
    </w:p>
    <w:p w14:paraId="4CB53D2D" w14:textId="71164ECC"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IN"/>
        </w:rPr>
        <w:t>9.3.3.4</w:t>
      </w:r>
      <w:r>
        <w:rPr>
          <w:rFonts w:asciiTheme="minorHAnsi" w:hAnsiTheme="minorHAnsi" w:cstheme="minorBidi"/>
          <w:noProof/>
          <w:kern w:val="2"/>
          <w:sz w:val="24"/>
          <w:szCs w:val="24"/>
          <w:lang w:eastAsia="en-GB"/>
          <w14:ligatures w14:val="standardContextual"/>
        </w:rPr>
        <w:tab/>
      </w:r>
      <w:r w:rsidRPr="00220797">
        <w:rPr>
          <w:noProof/>
          <w:lang w:val="en-IN"/>
        </w:rPr>
        <w:t>Procedures</w:t>
      </w:r>
      <w:r>
        <w:rPr>
          <w:noProof/>
        </w:rPr>
        <w:tab/>
      </w:r>
      <w:r>
        <w:rPr>
          <w:noProof/>
        </w:rPr>
        <w:fldChar w:fldCharType="begin" w:fldLock="1"/>
      </w:r>
      <w:r>
        <w:rPr>
          <w:noProof/>
        </w:rPr>
        <w:instrText xml:space="preserve"> PAGEREF _Toc209734575 \h </w:instrText>
      </w:r>
      <w:r>
        <w:rPr>
          <w:noProof/>
        </w:rPr>
      </w:r>
      <w:r>
        <w:rPr>
          <w:noProof/>
        </w:rPr>
        <w:fldChar w:fldCharType="separate"/>
      </w:r>
      <w:r>
        <w:rPr>
          <w:noProof/>
        </w:rPr>
        <w:t>305</w:t>
      </w:r>
      <w:r>
        <w:rPr>
          <w:noProof/>
        </w:rPr>
        <w:fldChar w:fldCharType="end"/>
      </w:r>
    </w:p>
    <w:p w14:paraId="5FF8B8DE" w14:textId="126110A5"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9.3.3.4.1</w:t>
      </w:r>
      <w:r>
        <w:rPr>
          <w:rFonts w:asciiTheme="minorHAnsi" w:hAnsiTheme="minorHAnsi" w:cstheme="minorBidi"/>
          <w:noProof/>
          <w:kern w:val="2"/>
          <w:sz w:val="24"/>
          <w:szCs w:val="24"/>
          <w:lang w:eastAsia="en-GB"/>
          <w14:ligatures w14:val="standardContextual"/>
        </w:rPr>
        <w:tab/>
      </w:r>
      <w:r w:rsidRPr="00220797">
        <w:rPr>
          <w:noProof/>
          <w:lang w:val="en-IN"/>
        </w:rPr>
        <w:t>General</w:t>
      </w:r>
      <w:r>
        <w:rPr>
          <w:noProof/>
        </w:rPr>
        <w:tab/>
      </w:r>
      <w:r>
        <w:rPr>
          <w:noProof/>
        </w:rPr>
        <w:fldChar w:fldCharType="begin" w:fldLock="1"/>
      </w:r>
      <w:r>
        <w:rPr>
          <w:noProof/>
        </w:rPr>
        <w:instrText xml:space="preserve"> PAGEREF _Toc209734576 \h </w:instrText>
      </w:r>
      <w:r>
        <w:rPr>
          <w:noProof/>
        </w:rPr>
      </w:r>
      <w:r>
        <w:rPr>
          <w:noProof/>
        </w:rPr>
        <w:fldChar w:fldCharType="separate"/>
      </w:r>
      <w:r>
        <w:rPr>
          <w:noProof/>
        </w:rPr>
        <w:t>305</w:t>
      </w:r>
      <w:r>
        <w:rPr>
          <w:noProof/>
        </w:rPr>
        <w:fldChar w:fldCharType="end"/>
      </w:r>
    </w:p>
    <w:p w14:paraId="63D90E76" w14:textId="42F1B81E"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9.3.3.4.1.1</w:t>
      </w:r>
      <w:r>
        <w:rPr>
          <w:rFonts w:asciiTheme="minorHAnsi" w:hAnsiTheme="minorHAnsi" w:cstheme="minorBidi"/>
          <w:noProof/>
          <w:kern w:val="2"/>
          <w:sz w:val="24"/>
          <w:szCs w:val="24"/>
          <w:lang w:eastAsia="en-GB"/>
          <w14:ligatures w14:val="standardContextual"/>
        </w:rPr>
        <w:tab/>
      </w:r>
      <w:r w:rsidRPr="00220797">
        <w:rPr>
          <w:noProof/>
          <w:lang w:val="en-IN"/>
        </w:rPr>
        <w:t>Implicit downgrade (emergency) timer calculation</w:t>
      </w:r>
      <w:r>
        <w:rPr>
          <w:noProof/>
        </w:rPr>
        <w:tab/>
      </w:r>
      <w:r>
        <w:rPr>
          <w:noProof/>
        </w:rPr>
        <w:fldChar w:fldCharType="begin" w:fldLock="1"/>
      </w:r>
      <w:r>
        <w:rPr>
          <w:noProof/>
        </w:rPr>
        <w:instrText xml:space="preserve"> PAGEREF _Toc209734577 \h </w:instrText>
      </w:r>
      <w:r>
        <w:rPr>
          <w:noProof/>
        </w:rPr>
      </w:r>
      <w:r>
        <w:rPr>
          <w:noProof/>
        </w:rPr>
        <w:fldChar w:fldCharType="separate"/>
      </w:r>
      <w:r>
        <w:rPr>
          <w:noProof/>
        </w:rPr>
        <w:t>305</w:t>
      </w:r>
      <w:r>
        <w:rPr>
          <w:noProof/>
        </w:rPr>
        <w:fldChar w:fldCharType="end"/>
      </w:r>
    </w:p>
    <w:p w14:paraId="190CC1B3" w14:textId="453BC562"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9.3.3.4.1.2</w:t>
      </w:r>
      <w:r>
        <w:rPr>
          <w:rFonts w:asciiTheme="minorHAnsi" w:hAnsiTheme="minorHAnsi" w:cstheme="minorBidi"/>
          <w:noProof/>
          <w:kern w:val="2"/>
          <w:sz w:val="24"/>
          <w:szCs w:val="24"/>
          <w:lang w:eastAsia="en-GB"/>
          <w14:ligatures w14:val="standardContextual"/>
        </w:rPr>
        <w:tab/>
      </w:r>
      <w:r w:rsidRPr="00220797">
        <w:rPr>
          <w:noProof/>
          <w:lang w:val="en-IN"/>
        </w:rPr>
        <w:t>Implicit downgrade (imminent peril) timer calculation</w:t>
      </w:r>
      <w:r>
        <w:rPr>
          <w:noProof/>
        </w:rPr>
        <w:tab/>
      </w:r>
      <w:r>
        <w:rPr>
          <w:noProof/>
        </w:rPr>
        <w:fldChar w:fldCharType="begin" w:fldLock="1"/>
      </w:r>
      <w:r>
        <w:rPr>
          <w:noProof/>
        </w:rPr>
        <w:instrText xml:space="preserve"> PAGEREF _Toc209734578 \h </w:instrText>
      </w:r>
      <w:r>
        <w:rPr>
          <w:noProof/>
        </w:rPr>
      </w:r>
      <w:r>
        <w:rPr>
          <w:noProof/>
        </w:rPr>
        <w:fldChar w:fldCharType="separate"/>
      </w:r>
      <w:r>
        <w:rPr>
          <w:noProof/>
        </w:rPr>
        <w:t>305</w:t>
      </w:r>
      <w:r>
        <w:rPr>
          <w:noProof/>
        </w:rPr>
        <w:fldChar w:fldCharType="end"/>
      </w:r>
    </w:p>
    <w:p w14:paraId="196FBB09" w14:textId="5B160F2E"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9.3.3.4.2</w:t>
      </w:r>
      <w:r>
        <w:rPr>
          <w:rFonts w:asciiTheme="minorHAnsi" w:hAnsiTheme="minorHAnsi" w:cstheme="minorBidi"/>
          <w:noProof/>
          <w:kern w:val="2"/>
          <w:sz w:val="24"/>
          <w:szCs w:val="24"/>
          <w:lang w:eastAsia="en-GB"/>
          <w14:ligatures w14:val="standardContextual"/>
        </w:rPr>
        <w:tab/>
      </w:r>
      <w:r w:rsidRPr="00220797">
        <w:rPr>
          <w:noProof/>
          <w:lang w:val="en-IN"/>
        </w:rPr>
        <w:t>User initiated the call probe</w:t>
      </w:r>
      <w:r>
        <w:rPr>
          <w:noProof/>
        </w:rPr>
        <w:tab/>
      </w:r>
      <w:r>
        <w:rPr>
          <w:noProof/>
        </w:rPr>
        <w:fldChar w:fldCharType="begin" w:fldLock="1"/>
      </w:r>
      <w:r>
        <w:rPr>
          <w:noProof/>
        </w:rPr>
        <w:instrText xml:space="preserve"> PAGEREF _Toc209734579 \h </w:instrText>
      </w:r>
      <w:r>
        <w:rPr>
          <w:noProof/>
        </w:rPr>
      </w:r>
      <w:r>
        <w:rPr>
          <w:noProof/>
        </w:rPr>
        <w:fldChar w:fldCharType="separate"/>
      </w:r>
      <w:r>
        <w:rPr>
          <w:noProof/>
        </w:rPr>
        <w:t>305</w:t>
      </w:r>
      <w:r>
        <w:rPr>
          <w:noProof/>
        </w:rPr>
        <w:fldChar w:fldCharType="end"/>
      </w:r>
    </w:p>
    <w:p w14:paraId="6E66F4ED" w14:textId="56D0456D"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9.3.3.4.3</w:t>
      </w:r>
      <w:r>
        <w:rPr>
          <w:rFonts w:asciiTheme="minorHAnsi" w:hAnsiTheme="minorHAnsi" w:cstheme="minorBidi"/>
          <w:noProof/>
          <w:kern w:val="2"/>
          <w:sz w:val="24"/>
          <w:szCs w:val="24"/>
          <w:lang w:eastAsia="en-GB"/>
          <w14:ligatures w14:val="standardContextual"/>
        </w:rPr>
        <w:tab/>
      </w:r>
      <w:r w:rsidRPr="00220797">
        <w:rPr>
          <w:noProof/>
          <w:lang w:val="en-IN"/>
        </w:rPr>
        <w:t>Received GROUP CALL ANNOUNCEMENT message as a response to GROUP CALL PROBE message</w:t>
      </w:r>
      <w:r>
        <w:rPr>
          <w:noProof/>
        </w:rPr>
        <w:tab/>
      </w:r>
      <w:r>
        <w:rPr>
          <w:noProof/>
        </w:rPr>
        <w:fldChar w:fldCharType="begin" w:fldLock="1"/>
      </w:r>
      <w:r>
        <w:rPr>
          <w:noProof/>
        </w:rPr>
        <w:instrText xml:space="preserve"> PAGEREF _Toc209734580 \h </w:instrText>
      </w:r>
      <w:r>
        <w:rPr>
          <w:noProof/>
        </w:rPr>
      </w:r>
      <w:r>
        <w:rPr>
          <w:noProof/>
        </w:rPr>
        <w:fldChar w:fldCharType="separate"/>
      </w:r>
      <w:r>
        <w:rPr>
          <w:noProof/>
        </w:rPr>
        <w:t>306</w:t>
      </w:r>
      <w:r>
        <w:rPr>
          <w:noProof/>
        </w:rPr>
        <w:fldChar w:fldCharType="end"/>
      </w:r>
    </w:p>
    <w:p w14:paraId="7ECF0BD3" w14:textId="1AEE4EFD"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9.3.3.4.4</w:t>
      </w:r>
      <w:r>
        <w:rPr>
          <w:rFonts w:asciiTheme="minorHAnsi" w:hAnsiTheme="minorHAnsi" w:cstheme="minorBidi"/>
          <w:noProof/>
          <w:kern w:val="2"/>
          <w:sz w:val="24"/>
          <w:szCs w:val="24"/>
          <w:lang w:eastAsia="en-GB"/>
          <w14:ligatures w14:val="standardContextual"/>
        </w:rPr>
        <w:tab/>
      </w:r>
      <w:r w:rsidRPr="00220797">
        <w:rPr>
          <w:noProof/>
          <w:lang w:val="en-IN"/>
        </w:rPr>
        <w:t>Received GROUP CALL ANNOUNCEMENT</w:t>
      </w:r>
      <w:r w:rsidRPr="00220797">
        <w:rPr>
          <w:rFonts w:eastAsia="Malgun Gothic"/>
          <w:noProof/>
          <w:lang w:val="en-IN"/>
        </w:rPr>
        <w:t xml:space="preserve"> with MCVideo user acknowledgement required</w:t>
      </w:r>
      <w:r>
        <w:rPr>
          <w:noProof/>
        </w:rPr>
        <w:tab/>
      </w:r>
      <w:r>
        <w:rPr>
          <w:noProof/>
        </w:rPr>
        <w:fldChar w:fldCharType="begin" w:fldLock="1"/>
      </w:r>
      <w:r>
        <w:rPr>
          <w:noProof/>
        </w:rPr>
        <w:instrText xml:space="preserve"> PAGEREF _Toc209734581 \h </w:instrText>
      </w:r>
      <w:r>
        <w:rPr>
          <w:noProof/>
        </w:rPr>
      </w:r>
      <w:r>
        <w:rPr>
          <w:noProof/>
        </w:rPr>
        <w:fldChar w:fldCharType="separate"/>
      </w:r>
      <w:r>
        <w:rPr>
          <w:noProof/>
        </w:rPr>
        <w:t>307</w:t>
      </w:r>
      <w:r>
        <w:rPr>
          <w:noProof/>
        </w:rPr>
        <w:fldChar w:fldCharType="end"/>
      </w:r>
    </w:p>
    <w:p w14:paraId="680594DC" w14:textId="05B9026C"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rPr>
        <w:t>9.3.3.4.5</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Received GROUP CALL ANNOUNCEMENT without MCVideo user acknowledgement required</w:t>
      </w:r>
      <w:r>
        <w:rPr>
          <w:noProof/>
        </w:rPr>
        <w:tab/>
      </w:r>
      <w:r>
        <w:rPr>
          <w:noProof/>
        </w:rPr>
        <w:fldChar w:fldCharType="begin" w:fldLock="1"/>
      </w:r>
      <w:r>
        <w:rPr>
          <w:noProof/>
        </w:rPr>
        <w:instrText xml:space="preserve"> PAGEREF _Toc209734582 \h </w:instrText>
      </w:r>
      <w:r>
        <w:rPr>
          <w:noProof/>
        </w:rPr>
      </w:r>
      <w:r>
        <w:rPr>
          <w:noProof/>
        </w:rPr>
        <w:fldChar w:fldCharType="separate"/>
      </w:r>
      <w:r>
        <w:rPr>
          <w:noProof/>
        </w:rPr>
        <w:t>307</w:t>
      </w:r>
      <w:r>
        <w:rPr>
          <w:noProof/>
        </w:rPr>
        <w:fldChar w:fldCharType="end"/>
      </w:r>
    </w:p>
    <w:p w14:paraId="392CBBD3" w14:textId="41B935C9"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rPr>
        <w:t>9.3.3.4.6</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Call started</w:t>
      </w:r>
      <w:r>
        <w:rPr>
          <w:noProof/>
        </w:rPr>
        <w:tab/>
      </w:r>
      <w:r>
        <w:rPr>
          <w:noProof/>
        </w:rPr>
        <w:fldChar w:fldCharType="begin" w:fldLock="1"/>
      </w:r>
      <w:r>
        <w:rPr>
          <w:noProof/>
        </w:rPr>
        <w:instrText xml:space="preserve"> PAGEREF _Toc209734583 \h </w:instrText>
      </w:r>
      <w:r>
        <w:rPr>
          <w:noProof/>
        </w:rPr>
      </w:r>
      <w:r>
        <w:rPr>
          <w:noProof/>
        </w:rPr>
        <w:fldChar w:fldCharType="separate"/>
      </w:r>
      <w:r>
        <w:rPr>
          <w:noProof/>
        </w:rPr>
        <w:t>308</w:t>
      </w:r>
      <w:r>
        <w:rPr>
          <w:noProof/>
        </w:rPr>
        <w:fldChar w:fldCharType="end"/>
      </w:r>
    </w:p>
    <w:p w14:paraId="042E69D1" w14:textId="580451A4"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9.3.3.4.7</w:t>
      </w:r>
      <w:r>
        <w:rPr>
          <w:rFonts w:asciiTheme="minorHAnsi" w:hAnsiTheme="minorHAnsi" w:cstheme="minorBidi"/>
          <w:noProof/>
          <w:kern w:val="2"/>
          <w:sz w:val="24"/>
          <w:szCs w:val="24"/>
          <w:lang w:eastAsia="en-GB"/>
          <w14:ligatures w14:val="standardContextual"/>
        </w:rPr>
        <w:tab/>
      </w:r>
      <w:r w:rsidRPr="00220797">
        <w:rPr>
          <w:noProof/>
          <w:lang w:val="en-IN"/>
        </w:rPr>
        <w:t>Upgrade call</w:t>
      </w:r>
      <w:r>
        <w:rPr>
          <w:noProof/>
        </w:rPr>
        <w:tab/>
      </w:r>
      <w:r>
        <w:rPr>
          <w:noProof/>
        </w:rPr>
        <w:fldChar w:fldCharType="begin" w:fldLock="1"/>
      </w:r>
      <w:r>
        <w:rPr>
          <w:noProof/>
        </w:rPr>
        <w:instrText xml:space="preserve"> PAGEREF _Toc209734584 \h </w:instrText>
      </w:r>
      <w:r>
        <w:rPr>
          <w:noProof/>
        </w:rPr>
      </w:r>
      <w:r>
        <w:rPr>
          <w:noProof/>
        </w:rPr>
        <w:fldChar w:fldCharType="separate"/>
      </w:r>
      <w:r>
        <w:rPr>
          <w:noProof/>
        </w:rPr>
        <w:t>309</w:t>
      </w:r>
      <w:r>
        <w:rPr>
          <w:noProof/>
        </w:rPr>
        <w:fldChar w:fldCharType="end"/>
      </w:r>
    </w:p>
    <w:p w14:paraId="039E3A71" w14:textId="34558401"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9.3.3.4.7.1</w:t>
      </w:r>
      <w:r>
        <w:rPr>
          <w:rFonts w:asciiTheme="minorHAnsi" w:hAnsiTheme="minorHAnsi" w:cstheme="minorBidi"/>
          <w:noProof/>
          <w:kern w:val="2"/>
          <w:sz w:val="24"/>
          <w:szCs w:val="24"/>
          <w:lang w:eastAsia="en-GB"/>
          <w14:ligatures w14:val="standardContextual"/>
        </w:rPr>
        <w:tab/>
      </w:r>
      <w:r w:rsidRPr="00220797">
        <w:rPr>
          <w:noProof/>
          <w:lang w:val="en-IN"/>
        </w:rPr>
        <w:t>Originating user upgrading the call</w:t>
      </w:r>
      <w:r>
        <w:rPr>
          <w:noProof/>
        </w:rPr>
        <w:tab/>
      </w:r>
      <w:r>
        <w:rPr>
          <w:noProof/>
        </w:rPr>
        <w:fldChar w:fldCharType="begin" w:fldLock="1"/>
      </w:r>
      <w:r>
        <w:rPr>
          <w:noProof/>
        </w:rPr>
        <w:instrText xml:space="preserve"> PAGEREF _Toc209734585 \h </w:instrText>
      </w:r>
      <w:r>
        <w:rPr>
          <w:noProof/>
        </w:rPr>
      </w:r>
      <w:r>
        <w:rPr>
          <w:noProof/>
        </w:rPr>
        <w:fldChar w:fldCharType="separate"/>
      </w:r>
      <w:r>
        <w:rPr>
          <w:noProof/>
        </w:rPr>
        <w:t>309</w:t>
      </w:r>
      <w:r>
        <w:rPr>
          <w:noProof/>
        </w:rPr>
        <w:fldChar w:fldCharType="end"/>
      </w:r>
    </w:p>
    <w:p w14:paraId="6834A769" w14:textId="522F6334"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9.3.3.4.7.2</w:t>
      </w:r>
      <w:r>
        <w:rPr>
          <w:rFonts w:asciiTheme="minorHAnsi" w:hAnsiTheme="minorHAnsi" w:cstheme="minorBidi"/>
          <w:noProof/>
          <w:kern w:val="2"/>
          <w:sz w:val="24"/>
          <w:szCs w:val="24"/>
          <w:lang w:eastAsia="en-GB"/>
          <w14:ligatures w14:val="standardContextual"/>
        </w:rPr>
        <w:tab/>
      </w:r>
      <w:r w:rsidRPr="00220797">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_Toc209734586 \h </w:instrText>
      </w:r>
      <w:r>
        <w:rPr>
          <w:noProof/>
        </w:rPr>
      </w:r>
      <w:r>
        <w:rPr>
          <w:noProof/>
        </w:rPr>
        <w:fldChar w:fldCharType="separate"/>
      </w:r>
      <w:r>
        <w:rPr>
          <w:noProof/>
        </w:rPr>
        <w:t>310</w:t>
      </w:r>
      <w:r>
        <w:rPr>
          <w:noProof/>
        </w:rPr>
        <w:fldChar w:fldCharType="end"/>
      </w:r>
    </w:p>
    <w:p w14:paraId="47076759" w14:textId="1DD6503E"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9.3.3.4.8</w:t>
      </w:r>
      <w:r>
        <w:rPr>
          <w:rFonts w:asciiTheme="minorHAnsi" w:hAnsiTheme="minorHAnsi" w:cstheme="minorBidi"/>
          <w:noProof/>
          <w:kern w:val="2"/>
          <w:sz w:val="24"/>
          <w:szCs w:val="24"/>
          <w:lang w:eastAsia="en-GB"/>
          <w14:ligatures w14:val="standardContextual"/>
        </w:rPr>
        <w:tab/>
      </w:r>
      <w:r w:rsidRPr="00220797">
        <w:rPr>
          <w:noProof/>
          <w:lang w:val="en-IN"/>
        </w:rPr>
        <w:t>Downgrade call</w:t>
      </w:r>
      <w:r>
        <w:rPr>
          <w:noProof/>
        </w:rPr>
        <w:tab/>
      </w:r>
      <w:r>
        <w:rPr>
          <w:noProof/>
        </w:rPr>
        <w:fldChar w:fldCharType="begin" w:fldLock="1"/>
      </w:r>
      <w:r>
        <w:rPr>
          <w:noProof/>
        </w:rPr>
        <w:instrText xml:space="preserve"> PAGEREF _Toc209734587 \h </w:instrText>
      </w:r>
      <w:r>
        <w:rPr>
          <w:noProof/>
        </w:rPr>
      </w:r>
      <w:r>
        <w:rPr>
          <w:noProof/>
        </w:rPr>
        <w:fldChar w:fldCharType="separate"/>
      </w:r>
      <w:r>
        <w:rPr>
          <w:noProof/>
        </w:rPr>
        <w:t>311</w:t>
      </w:r>
      <w:r>
        <w:rPr>
          <w:noProof/>
        </w:rPr>
        <w:fldChar w:fldCharType="end"/>
      </w:r>
    </w:p>
    <w:p w14:paraId="02149302" w14:textId="6DBBB5EB"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9.3.3.4.8.1</w:t>
      </w:r>
      <w:r>
        <w:rPr>
          <w:rFonts w:asciiTheme="minorHAnsi" w:hAnsiTheme="minorHAnsi" w:cstheme="minorBidi"/>
          <w:noProof/>
          <w:kern w:val="2"/>
          <w:sz w:val="24"/>
          <w:szCs w:val="24"/>
          <w:lang w:eastAsia="en-GB"/>
          <w14:ligatures w14:val="standardContextual"/>
        </w:rPr>
        <w:tab/>
      </w:r>
      <w:r w:rsidRPr="00220797">
        <w:rPr>
          <w:noProof/>
          <w:lang w:val="en-IN"/>
        </w:rPr>
        <w:t>Originating user downgrading emergency group call</w:t>
      </w:r>
      <w:r>
        <w:rPr>
          <w:noProof/>
        </w:rPr>
        <w:tab/>
      </w:r>
      <w:r>
        <w:rPr>
          <w:noProof/>
        </w:rPr>
        <w:fldChar w:fldCharType="begin" w:fldLock="1"/>
      </w:r>
      <w:r>
        <w:rPr>
          <w:noProof/>
        </w:rPr>
        <w:instrText xml:space="preserve"> PAGEREF _Toc209734588 \h </w:instrText>
      </w:r>
      <w:r>
        <w:rPr>
          <w:noProof/>
        </w:rPr>
      </w:r>
      <w:r>
        <w:rPr>
          <w:noProof/>
        </w:rPr>
        <w:fldChar w:fldCharType="separate"/>
      </w:r>
      <w:r>
        <w:rPr>
          <w:noProof/>
        </w:rPr>
        <w:t>311</w:t>
      </w:r>
      <w:r>
        <w:rPr>
          <w:noProof/>
        </w:rPr>
        <w:fldChar w:fldCharType="end"/>
      </w:r>
    </w:p>
    <w:p w14:paraId="6A5866C0" w14:textId="78F9D959"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9.3.3.4.8.2</w:t>
      </w:r>
      <w:r>
        <w:rPr>
          <w:rFonts w:asciiTheme="minorHAnsi" w:hAnsiTheme="minorHAnsi" w:cstheme="minorBidi"/>
          <w:noProof/>
          <w:kern w:val="2"/>
          <w:sz w:val="24"/>
          <w:szCs w:val="24"/>
          <w:lang w:eastAsia="en-GB"/>
          <w14:ligatures w14:val="standardContextual"/>
        </w:rPr>
        <w:tab/>
      </w:r>
      <w:r w:rsidRPr="00220797">
        <w:rPr>
          <w:noProof/>
          <w:lang w:val="en-IN"/>
        </w:rPr>
        <w:t>Retransmitting GROUP CALL EMERGENCY END</w:t>
      </w:r>
      <w:r>
        <w:rPr>
          <w:noProof/>
        </w:rPr>
        <w:tab/>
      </w:r>
      <w:r>
        <w:rPr>
          <w:noProof/>
        </w:rPr>
        <w:fldChar w:fldCharType="begin" w:fldLock="1"/>
      </w:r>
      <w:r>
        <w:rPr>
          <w:noProof/>
        </w:rPr>
        <w:instrText xml:space="preserve"> PAGEREF _Toc209734589 \h </w:instrText>
      </w:r>
      <w:r>
        <w:rPr>
          <w:noProof/>
        </w:rPr>
      </w:r>
      <w:r>
        <w:rPr>
          <w:noProof/>
        </w:rPr>
        <w:fldChar w:fldCharType="separate"/>
      </w:r>
      <w:r>
        <w:rPr>
          <w:noProof/>
        </w:rPr>
        <w:t>312</w:t>
      </w:r>
      <w:r>
        <w:rPr>
          <w:noProof/>
        </w:rPr>
        <w:fldChar w:fldCharType="end"/>
      </w:r>
    </w:p>
    <w:p w14:paraId="5C6AC857" w14:textId="095159FE"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9.3.3.4.8.3</w:t>
      </w:r>
      <w:r>
        <w:rPr>
          <w:rFonts w:asciiTheme="minorHAnsi" w:hAnsiTheme="minorHAnsi" w:cstheme="minorBidi"/>
          <w:noProof/>
          <w:kern w:val="2"/>
          <w:sz w:val="24"/>
          <w:szCs w:val="24"/>
          <w:lang w:eastAsia="en-GB"/>
          <w14:ligatures w14:val="standardContextual"/>
        </w:rPr>
        <w:tab/>
      </w:r>
      <w:r w:rsidRPr="00220797">
        <w:rPr>
          <w:noProof/>
          <w:lang w:val="en-IN"/>
        </w:rPr>
        <w:t>Terminating user downgrading emergency group call</w:t>
      </w:r>
      <w:r>
        <w:rPr>
          <w:noProof/>
        </w:rPr>
        <w:tab/>
      </w:r>
      <w:r>
        <w:rPr>
          <w:noProof/>
        </w:rPr>
        <w:fldChar w:fldCharType="begin" w:fldLock="1"/>
      </w:r>
      <w:r>
        <w:rPr>
          <w:noProof/>
        </w:rPr>
        <w:instrText xml:space="preserve"> PAGEREF _Toc209734590 \h </w:instrText>
      </w:r>
      <w:r>
        <w:rPr>
          <w:noProof/>
        </w:rPr>
      </w:r>
      <w:r>
        <w:rPr>
          <w:noProof/>
        </w:rPr>
        <w:fldChar w:fldCharType="separate"/>
      </w:r>
      <w:r>
        <w:rPr>
          <w:noProof/>
        </w:rPr>
        <w:t>312</w:t>
      </w:r>
      <w:r>
        <w:rPr>
          <w:noProof/>
        </w:rPr>
        <w:fldChar w:fldCharType="end"/>
      </w:r>
    </w:p>
    <w:p w14:paraId="0794945D" w14:textId="5FB73705"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9.3.3.4.8.4</w:t>
      </w:r>
      <w:r>
        <w:rPr>
          <w:rFonts w:asciiTheme="minorHAnsi" w:hAnsiTheme="minorHAnsi" w:cstheme="minorBidi"/>
          <w:noProof/>
          <w:kern w:val="2"/>
          <w:sz w:val="24"/>
          <w:szCs w:val="24"/>
          <w:lang w:eastAsia="en-GB"/>
          <w14:ligatures w14:val="standardContextual"/>
        </w:rPr>
        <w:tab/>
      </w:r>
      <w:r w:rsidRPr="00220797">
        <w:rPr>
          <w:noProof/>
          <w:lang w:val="en-IN"/>
        </w:rPr>
        <w:t>Originating user downgrading imminent peril group call</w:t>
      </w:r>
      <w:r>
        <w:rPr>
          <w:noProof/>
        </w:rPr>
        <w:tab/>
      </w:r>
      <w:r>
        <w:rPr>
          <w:noProof/>
        </w:rPr>
        <w:fldChar w:fldCharType="begin" w:fldLock="1"/>
      </w:r>
      <w:r>
        <w:rPr>
          <w:noProof/>
        </w:rPr>
        <w:instrText xml:space="preserve"> PAGEREF _Toc209734591 \h </w:instrText>
      </w:r>
      <w:r>
        <w:rPr>
          <w:noProof/>
        </w:rPr>
      </w:r>
      <w:r>
        <w:rPr>
          <w:noProof/>
        </w:rPr>
        <w:fldChar w:fldCharType="separate"/>
      </w:r>
      <w:r>
        <w:rPr>
          <w:noProof/>
        </w:rPr>
        <w:t>313</w:t>
      </w:r>
      <w:r>
        <w:rPr>
          <w:noProof/>
        </w:rPr>
        <w:fldChar w:fldCharType="end"/>
      </w:r>
    </w:p>
    <w:p w14:paraId="6A0C76B2" w14:textId="5861F0C6"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9.3.3.4.8.5</w:t>
      </w:r>
      <w:r>
        <w:rPr>
          <w:rFonts w:asciiTheme="minorHAnsi" w:hAnsiTheme="minorHAnsi" w:cstheme="minorBidi"/>
          <w:noProof/>
          <w:kern w:val="2"/>
          <w:sz w:val="24"/>
          <w:szCs w:val="24"/>
          <w:lang w:eastAsia="en-GB"/>
          <w14:ligatures w14:val="standardContextual"/>
        </w:rPr>
        <w:tab/>
      </w:r>
      <w:r w:rsidRPr="00220797">
        <w:rPr>
          <w:noProof/>
          <w:lang w:val="en-IN"/>
        </w:rPr>
        <w:t>Retransmitting GROUP CALL IMMINENT PERIL END</w:t>
      </w:r>
      <w:r>
        <w:rPr>
          <w:noProof/>
        </w:rPr>
        <w:tab/>
      </w:r>
      <w:r>
        <w:rPr>
          <w:noProof/>
        </w:rPr>
        <w:fldChar w:fldCharType="begin" w:fldLock="1"/>
      </w:r>
      <w:r>
        <w:rPr>
          <w:noProof/>
        </w:rPr>
        <w:instrText xml:space="preserve"> PAGEREF _Toc209734592 \h </w:instrText>
      </w:r>
      <w:r>
        <w:rPr>
          <w:noProof/>
        </w:rPr>
      </w:r>
      <w:r>
        <w:rPr>
          <w:noProof/>
        </w:rPr>
        <w:fldChar w:fldCharType="separate"/>
      </w:r>
      <w:r>
        <w:rPr>
          <w:noProof/>
        </w:rPr>
        <w:t>313</w:t>
      </w:r>
      <w:r>
        <w:rPr>
          <w:noProof/>
        </w:rPr>
        <w:fldChar w:fldCharType="end"/>
      </w:r>
    </w:p>
    <w:p w14:paraId="7B326C5E" w14:textId="3ACA3C71"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9.3.3.4.8.6</w:t>
      </w:r>
      <w:r>
        <w:rPr>
          <w:rFonts w:asciiTheme="minorHAnsi" w:hAnsiTheme="minorHAnsi" w:cstheme="minorBidi"/>
          <w:noProof/>
          <w:kern w:val="2"/>
          <w:sz w:val="24"/>
          <w:szCs w:val="24"/>
          <w:lang w:eastAsia="en-GB"/>
          <w14:ligatures w14:val="standardContextual"/>
        </w:rPr>
        <w:tab/>
      </w:r>
      <w:r w:rsidRPr="00220797">
        <w:rPr>
          <w:noProof/>
          <w:lang w:val="en-IN"/>
        </w:rPr>
        <w:t>Terminating user downgrading imminent peril group call</w:t>
      </w:r>
      <w:r>
        <w:rPr>
          <w:noProof/>
        </w:rPr>
        <w:tab/>
      </w:r>
      <w:r>
        <w:rPr>
          <w:noProof/>
        </w:rPr>
        <w:fldChar w:fldCharType="begin" w:fldLock="1"/>
      </w:r>
      <w:r>
        <w:rPr>
          <w:noProof/>
        </w:rPr>
        <w:instrText xml:space="preserve"> PAGEREF _Toc209734593 \h </w:instrText>
      </w:r>
      <w:r>
        <w:rPr>
          <w:noProof/>
        </w:rPr>
      </w:r>
      <w:r>
        <w:rPr>
          <w:noProof/>
        </w:rPr>
        <w:fldChar w:fldCharType="separate"/>
      </w:r>
      <w:r>
        <w:rPr>
          <w:noProof/>
        </w:rPr>
        <w:t>314</w:t>
      </w:r>
      <w:r>
        <w:rPr>
          <w:noProof/>
        </w:rPr>
        <w:fldChar w:fldCharType="end"/>
      </w:r>
    </w:p>
    <w:p w14:paraId="58744CF4" w14:textId="699F2D47"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9.3.3.4.8.7</w:t>
      </w:r>
      <w:r>
        <w:rPr>
          <w:rFonts w:asciiTheme="minorHAnsi" w:hAnsiTheme="minorHAnsi" w:cstheme="minorBidi"/>
          <w:noProof/>
          <w:kern w:val="2"/>
          <w:sz w:val="24"/>
          <w:szCs w:val="24"/>
          <w:lang w:eastAsia="en-GB"/>
          <w14:ligatures w14:val="standardContextual"/>
        </w:rPr>
        <w:tab/>
      </w:r>
      <w:r w:rsidRPr="00220797">
        <w:rPr>
          <w:noProof/>
          <w:lang w:val="en-IN"/>
        </w:rPr>
        <w:t>Implicit emergency priority end</w:t>
      </w:r>
      <w:r>
        <w:rPr>
          <w:noProof/>
        </w:rPr>
        <w:tab/>
      </w:r>
      <w:r>
        <w:rPr>
          <w:noProof/>
        </w:rPr>
        <w:fldChar w:fldCharType="begin" w:fldLock="1"/>
      </w:r>
      <w:r>
        <w:rPr>
          <w:noProof/>
        </w:rPr>
        <w:instrText xml:space="preserve"> PAGEREF _Toc209734594 \h </w:instrText>
      </w:r>
      <w:r>
        <w:rPr>
          <w:noProof/>
        </w:rPr>
      </w:r>
      <w:r>
        <w:rPr>
          <w:noProof/>
        </w:rPr>
        <w:fldChar w:fldCharType="separate"/>
      </w:r>
      <w:r>
        <w:rPr>
          <w:noProof/>
        </w:rPr>
        <w:t>314</w:t>
      </w:r>
      <w:r>
        <w:rPr>
          <w:noProof/>
        </w:rPr>
        <w:fldChar w:fldCharType="end"/>
      </w:r>
    </w:p>
    <w:p w14:paraId="00B921C2" w14:textId="2B342182"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9.3.3.4.8.8</w:t>
      </w:r>
      <w:r>
        <w:rPr>
          <w:rFonts w:asciiTheme="minorHAnsi" w:hAnsiTheme="minorHAnsi" w:cstheme="minorBidi"/>
          <w:noProof/>
          <w:kern w:val="2"/>
          <w:sz w:val="24"/>
          <w:szCs w:val="24"/>
          <w:lang w:eastAsia="en-GB"/>
          <w14:ligatures w14:val="standardContextual"/>
        </w:rPr>
        <w:tab/>
      </w:r>
      <w:r w:rsidRPr="00220797">
        <w:rPr>
          <w:noProof/>
          <w:lang w:val="en-IN"/>
        </w:rPr>
        <w:t>Implicit imminent peril priority end</w:t>
      </w:r>
      <w:r>
        <w:rPr>
          <w:noProof/>
        </w:rPr>
        <w:tab/>
      </w:r>
      <w:r>
        <w:rPr>
          <w:noProof/>
        </w:rPr>
        <w:fldChar w:fldCharType="begin" w:fldLock="1"/>
      </w:r>
      <w:r>
        <w:rPr>
          <w:noProof/>
        </w:rPr>
        <w:instrText xml:space="preserve"> PAGEREF _Toc209734595 \h </w:instrText>
      </w:r>
      <w:r>
        <w:rPr>
          <w:noProof/>
        </w:rPr>
      </w:r>
      <w:r>
        <w:rPr>
          <w:noProof/>
        </w:rPr>
        <w:fldChar w:fldCharType="separate"/>
      </w:r>
      <w:r>
        <w:rPr>
          <w:noProof/>
        </w:rPr>
        <w:t>314</w:t>
      </w:r>
      <w:r>
        <w:rPr>
          <w:noProof/>
        </w:rPr>
        <w:fldChar w:fldCharType="end"/>
      </w:r>
    </w:p>
    <w:p w14:paraId="5950BF48" w14:textId="2AC89746"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rPr>
        <w:t>9.3.3.4.9</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Merge of two calls</w:t>
      </w:r>
      <w:r>
        <w:rPr>
          <w:noProof/>
        </w:rPr>
        <w:tab/>
      </w:r>
      <w:r>
        <w:rPr>
          <w:noProof/>
        </w:rPr>
        <w:fldChar w:fldCharType="begin" w:fldLock="1"/>
      </w:r>
      <w:r>
        <w:rPr>
          <w:noProof/>
        </w:rPr>
        <w:instrText xml:space="preserve"> PAGEREF _Toc209734596 \h </w:instrText>
      </w:r>
      <w:r>
        <w:rPr>
          <w:noProof/>
        </w:rPr>
      </w:r>
      <w:r>
        <w:rPr>
          <w:noProof/>
        </w:rPr>
        <w:fldChar w:fldCharType="separate"/>
      </w:r>
      <w:r>
        <w:rPr>
          <w:noProof/>
        </w:rPr>
        <w:t>315</w:t>
      </w:r>
      <w:r>
        <w:rPr>
          <w:noProof/>
        </w:rPr>
        <w:fldChar w:fldCharType="end"/>
      </w:r>
    </w:p>
    <w:p w14:paraId="09C702A7" w14:textId="28357761"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9.3.3.4.10</w:t>
      </w:r>
      <w:r>
        <w:rPr>
          <w:rFonts w:asciiTheme="minorHAnsi" w:hAnsiTheme="minorHAnsi" w:cstheme="minorBidi"/>
          <w:noProof/>
          <w:kern w:val="2"/>
          <w:sz w:val="24"/>
          <w:szCs w:val="24"/>
          <w:lang w:eastAsia="en-GB"/>
          <w14:ligatures w14:val="standardContextual"/>
        </w:rPr>
        <w:tab/>
      </w:r>
      <w:r w:rsidRPr="00220797">
        <w:rPr>
          <w:noProof/>
          <w:lang w:val="en-IN"/>
        </w:rPr>
        <w:t>Call release after call establishment</w:t>
      </w:r>
      <w:r>
        <w:rPr>
          <w:noProof/>
        </w:rPr>
        <w:tab/>
      </w:r>
      <w:r>
        <w:rPr>
          <w:noProof/>
        </w:rPr>
        <w:fldChar w:fldCharType="begin" w:fldLock="1"/>
      </w:r>
      <w:r>
        <w:rPr>
          <w:noProof/>
        </w:rPr>
        <w:instrText xml:space="preserve"> PAGEREF _Toc209734597 \h </w:instrText>
      </w:r>
      <w:r>
        <w:rPr>
          <w:noProof/>
        </w:rPr>
      </w:r>
      <w:r>
        <w:rPr>
          <w:noProof/>
        </w:rPr>
        <w:fldChar w:fldCharType="separate"/>
      </w:r>
      <w:r>
        <w:rPr>
          <w:noProof/>
        </w:rPr>
        <w:t>315</w:t>
      </w:r>
      <w:r>
        <w:rPr>
          <w:noProof/>
        </w:rPr>
        <w:fldChar w:fldCharType="end"/>
      </w:r>
    </w:p>
    <w:p w14:paraId="32BD8946" w14:textId="031FA7AE"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rPr>
        <w:t>9.3.3.4.11</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Call release or reject before call establishment</w:t>
      </w:r>
      <w:r>
        <w:rPr>
          <w:noProof/>
        </w:rPr>
        <w:tab/>
      </w:r>
      <w:r>
        <w:rPr>
          <w:noProof/>
        </w:rPr>
        <w:fldChar w:fldCharType="begin" w:fldLock="1"/>
      </w:r>
      <w:r>
        <w:rPr>
          <w:noProof/>
        </w:rPr>
        <w:instrText xml:space="preserve"> PAGEREF _Toc209734598 \h </w:instrText>
      </w:r>
      <w:r>
        <w:rPr>
          <w:noProof/>
        </w:rPr>
      </w:r>
      <w:r>
        <w:rPr>
          <w:noProof/>
        </w:rPr>
        <w:fldChar w:fldCharType="separate"/>
      </w:r>
      <w:r>
        <w:rPr>
          <w:noProof/>
        </w:rPr>
        <w:t>316</w:t>
      </w:r>
      <w:r>
        <w:rPr>
          <w:noProof/>
        </w:rPr>
        <w:fldChar w:fldCharType="end"/>
      </w:r>
    </w:p>
    <w:p w14:paraId="2C481CA5" w14:textId="66C02FA1"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9.3.3.4.12</w:t>
      </w:r>
      <w:r>
        <w:rPr>
          <w:rFonts w:asciiTheme="minorHAnsi" w:hAnsiTheme="minorHAnsi" w:cstheme="minorBidi"/>
          <w:noProof/>
          <w:kern w:val="2"/>
          <w:sz w:val="24"/>
          <w:szCs w:val="24"/>
          <w:lang w:eastAsia="en-GB"/>
          <w14:ligatures w14:val="standardContextual"/>
        </w:rPr>
        <w:tab/>
      </w:r>
      <w:r w:rsidRPr="00220797">
        <w:rPr>
          <w:noProof/>
          <w:lang w:val="en-IN"/>
        </w:rPr>
        <w:t>Error handling</w:t>
      </w:r>
      <w:r>
        <w:rPr>
          <w:noProof/>
        </w:rPr>
        <w:tab/>
      </w:r>
      <w:r>
        <w:rPr>
          <w:noProof/>
        </w:rPr>
        <w:fldChar w:fldCharType="begin" w:fldLock="1"/>
      </w:r>
      <w:r>
        <w:rPr>
          <w:noProof/>
        </w:rPr>
        <w:instrText xml:space="preserve"> PAGEREF _Toc209734599 \h </w:instrText>
      </w:r>
      <w:r>
        <w:rPr>
          <w:noProof/>
        </w:rPr>
      </w:r>
      <w:r>
        <w:rPr>
          <w:noProof/>
        </w:rPr>
        <w:fldChar w:fldCharType="separate"/>
      </w:r>
      <w:r>
        <w:rPr>
          <w:noProof/>
        </w:rPr>
        <w:t>316</w:t>
      </w:r>
      <w:r>
        <w:rPr>
          <w:noProof/>
        </w:rPr>
        <w:fldChar w:fldCharType="end"/>
      </w:r>
    </w:p>
    <w:p w14:paraId="657FB417" w14:textId="1CE8686E"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9.3.3.4.12.1</w:t>
      </w:r>
      <w:r>
        <w:rPr>
          <w:rFonts w:asciiTheme="minorHAnsi" w:hAnsiTheme="minorHAnsi" w:cstheme="minorBidi"/>
          <w:noProof/>
          <w:kern w:val="2"/>
          <w:sz w:val="24"/>
          <w:szCs w:val="24"/>
          <w:lang w:eastAsia="en-GB"/>
          <w14:ligatures w14:val="standardContextual"/>
        </w:rPr>
        <w:tab/>
      </w:r>
      <w:r w:rsidRPr="00220797">
        <w:rPr>
          <w:noProof/>
          <w:lang w:val="en-IN"/>
        </w:rPr>
        <w:t>Unexpected MONP message received</w:t>
      </w:r>
      <w:r>
        <w:rPr>
          <w:noProof/>
        </w:rPr>
        <w:tab/>
      </w:r>
      <w:r>
        <w:rPr>
          <w:noProof/>
        </w:rPr>
        <w:fldChar w:fldCharType="begin" w:fldLock="1"/>
      </w:r>
      <w:r>
        <w:rPr>
          <w:noProof/>
        </w:rPr>
        <w:instrText xml:space="preserve"> PAGEREF _Toc209734600 \h </w:instrText>
      </w:r>
      <w:r>
        <w:rPr>
          <w:noProof/>
        </w:rPr>
      </w:r>
      <w:r>
        <w:rPr>
          <w:noProof/>
        </w:rPr>
        <w:fldChar w:fldCharType="separate"/>
      </w:r>
      <w:r>
        <w:rPr>
          <w:noProof/>
        </w:rPr>
        <w:t>316</w:t>
      </w:r>
      <w:r>
        <w:rPr>
          <w:noProof/>
        </w:rPr>
        <w:fldChar w:fldCharType="end"/>
      </w:r>
    </w:p>
    <w:p w14:paraId="6F2CC180" w14:textId="21D9312D"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9.3.3.4.12.2</w:t>
      </w:r>
      <w:r>
        <w:rPr>
          <w:rFonts w:asciiTheme="minorHAnsi" w:hAnsiTheme="minorHAnsi" w:cstheme="minorBidi"/>
          <w:noProof/>
          <w:kern w:val="2"/>
          <w:sz w:val="24"/>
          <w:szCs w:val="24"/>
          <w:lang w:eastAsia="en-GB"/>
          <w14:ligatures w14:val="standardContextual"/>
        </w:rPr>
        <w:tab/>
      </w:r>
      <w:r w:rsidRPr="00220797">
        <w:rPr>
          <w:noProof/>
          <w:lang w:val="en-IN"/>
        </w:rPr>
        <w:t>Unexpected indication from MCVideo user</w:t>
      </w:r>
      <w:r>
        <w:rPr>
          <w:noProof/>
        </w:rPr>
        <w:tab/>
      </w:r>
      <w:r>
        <w:rPr>
          <w:noProof/>
        </w:rPr>
        <w:fldChar w:fldCharType="begin" w:fldLock="1"/>
      </w:r>
      <w:r>
        <w:rPr>
          <w:noProof/>
        </w:rPr>
        <w:instrText xml:space="preserve"> PAGEREF _Toc209734601 \h </w:instrText>
      </w:r>
      <w:r>
        <w:rPr>
          <w:noProof/>
        </w:rPr>
      </w:r>
      <w:r>
        <w:rPr>
          <w:noProof/>
        </w:rPr>
        <w:fldChar w:fldCharType="separate"/>
      </w:r>
      <w:r>
        <w:rPr>
          <w:noProof/>
        </w:rPr>
        <w:t>316</w:t>
      </w:r>
      <w:r>
        <w:rPr>
          <w:noProof/>
        </w:rPr>
        <w:fldChar w:fldCharType="end"/>
      </w:r>
    </w:p>
    <w:p w14:paraId="230841F7" w14:textId="1B17ED4E" w:rsidR="007D24FF" w:rsidRDefault="007D24FF">
      <w:pPr>
        <w:pStyle w:val="TOC6"/>
        <w:rPr>
          <w:rFonts w:asciiTheme="minorHAnsi" w:hAnsiTheme="minorHAnsi" w:cstheme="minorBidi"/>
          <w:noProof/>
          <w:kern w:val="2"/>
          <w:sz w:val="24"/>
          <w:szCs w:val="24"/>
          <w:lang w:eastAsia="en-GB"/>
          <w14:ligatures w14:val="standardContextual"/>
        </w:rPr>
      </w:pPr>
      <w:r w:rsidRPr="00220797">
        <w:rPr>
          <w:noProof/>
          <w:lang w:val="en-IN"/>
        </w:rPr>
        <w:t>9.3.3.4.12.3</w:t>
      </w:r>
      <w:r>
        <w:rPr>
          <w:rFonts w:asciiTheme="minorHAnsi" w:hAnsiTheme="minorHAnsi" w:cstheme="minorBidi"/>
          <w:noProof/>
          <w:kern w:val="2"/>
          <w:sz w:val="24"/>
          <w:szCs w:val="24"/>
          <w:lang w:eastAsia="en-GB"/>
          <w14:ligatures w14:val="standardContextual"/>
        </w:rPr>
        <w:tab/>
      </w:r>
      <w:r w:rsidRPr="00220797">
        <w:rPr>
          <w:noProof/>
          <w:lang w:val="en-IN"/>
        </w:rPr>
        <w:t>Unexpected expiration of a timer</w:t>
      </w:r>
      <w:r>
        <w:rPr>
          <w:noProof/>
        </w:rPr>
        <w:tab/>
      </w:r>
      <w:r>
        <w:rPr>
          <w:noProof/>
        </w:rPr>
        <w:fldChar w:fldCharType="begin" w:fldLock="1"/>
      </w:r>
      <w:r>
        <w:rPr>
          <w:noProof/>
        </w:rPr>
        <w:instrText xml:space="preserve"> PAGEREF _Toc209734602 \h </w:instrText>
      </w:r>
      <w:r>
        <w:rPr>
          <w:noProof/>
        </w:rPr>
      </w:r>
      <w:r>
        <w:rPr>
          <w:noProof/>
        </w:rPr>
        <w:fldChar w:fldCharType="separate"/>
      </w:r>
      <w:r>
        <w:rPr>
          <w:noProof/>
        </w:rPr>
        <w:t>316</w:t>
      </w:r>
      <w:r>
        <w:rPr>
          <w:noProof/>
        </w:rPr>
        <w:fldChar w:fldCharType="end"/>
      </w:r>
    </w:p>
    <w:p w14:paraId="0ED75AF4" w14:textId="4141CBF7"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IN"/>
        </w:rPr>
        <w:t>9.4</w:t>
      </w:r>
      <w:r>
        <w:rPr>
          <w:rFonts w:asciiTheme="minorHAnsi" w:hAnsiTheme="minorHAnsi" w:cstheme="minorBidi"/>
          <w:noProof/>
          <w:kern w:val="2"/>
          <w:sz w:val="24"/>
          <w:szCs w:val="24"/>
          <w:lang w:eastAsia="en-GB"/>
          <w14:ligatures w14:val="standardContextual"/>
        </w:rPr>
        <w:tab/>
      </w:r>
      <w:r w:rsidRPr="00220797">
        <w:rPr>
          <w:noProof/>
          <w:lang w:val="en-IN"/>
        </w:rPr>
        <w:t>Off-network Broadcast group call</w:t>
      </w:r>
      <w:r>
        <w:rPr>
          <w:noProof/>
        </w:rPr>
        <w:tab/>
      </w:r>
      <w:r>
        <w:rPr>
          <w:noProof/>
        </w:rPr>
        <w:fldChar w:fldCharType="begin" w:fldLock="1"/>
      </w:r>
      <w:r>
        <w:rPr>
          <w:noProof/>
        </w:rPr>
        <w:instrText xml:space="preserve"> PAGEREF _Toc209734603 \h </w:instrText>
      </w:r>
      <w:r>
        <w:rPr>
          <w:noProof/>
        </w:rPr>
      </w:r>
      <w:r>
        <w:rPr>
          <w:noProof/>
        </w:rPr>
        <w:fldChar w:fldCharType="separate"/>
      </w:r>
      <w:r>
        <w:rPr>
          <w:noProof/>
        </w:rPr>
        <w:t>316</w:t>
      </w:r>
      <w:r>
        <w:rPr>
          <w:noProof/>
        </w:rPr>
        <w:fldChar w:fldCharType="end"/>
      </w:r>
    </w:p>
    <w:p w14:paraId="76C8FB49" w14:textId="2E330ECE"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IN"/>
        </w:rPr>
        <w:t>9.4.1</w:t>
      </w:r>
      <w:r>
        <w:rPr>
          <w:rFonts w:asciiTheme="minorHAnsi" w:hAnsiTheme="minorHAnsi" w:cstheme="minorBidi"/>
          <w:noProof/>
          <w:kern w:val="2"/>
          <w:sz w:val="24"/>
          <w:szCs w:val="24"/>
          <w:lang w:eastAsia="en-GB"/>
          <w14:ligatures w14:val="standardContextual"/>
        </w:rPr>
        <w:tab/>
      </w:r>
      <w:r w:rsidRPr="00220797">
        <w:rPr>
          <w:noProof/>
          <w:lang w:val="en-IN"/>
        </w:rPr>
        <w:t>General</w:t>
      </w:r>
      <w:r>
        <w:rPr>
          <w:noProof/>
        </w:rPr>
        <w:tab/>
      </w:r>
      <w:r>
        <w:rPr>
          <w:noProof/>
        </w:rPr>
        <w:fldChar w:fldCharType="begin" w:fldLock="1"/>
      </w:r>
      <w:r>
        <w:rPr>
          <w:noProof/>
        </w:rPr>
        <w:instrText xml:space="preserve"> PAGEREF _Toc209734604 \h </w:instrText>
      </w:r>
      <w:r>
        <w:rPr>
          <w:noProof/>
        </w:rPr>
      </w:r>
      <w:r>
        <w:rPr>
          <w:noProof/>
        </w:rPr>
        <w:fldChar w:fldCharType="separate"/>
      </w:r>
      <w:r>
        <w:rPr>
          <w:noProof/>
        </w:rPr>
        <w:t>316</w:t>
      </w:r>
      <w:r>
        <w:rPr>
          <w:noProof/>
        </w:rPr>
        <w:fldChar w:fldCharType="end"/>
      </w:r>
    </w:p>
    <w:p w14:paraId="175D05A6" w14:textId="49035D4C"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lang w:val="en-IN"/>
        </w:rPr>
        <w:t>9.4.2</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Basic call control</w:t>
      </w:r>
      <w:r>
        <w:rPr>
          <w:noProof/>
        </w:rPr>
        <w:tab/>
      </w:r>
      <w:r>
        <w:rPr>
          <w:noProof/>
        </w:rPr>
        <w:fldChar w:fldCharType="begin" w:fldLock="1"/>
      </w:r>
      <w:r>
        <w:rPr>
          <w:noProof/>
        </w:rPr>
        <w:instrText xml:space="preserve"> PAGEREF _Toc209734605 \h </w:instrText>
      </w:r>
      <w:r>
        <w:rPr>
          <w:noProof/>
        </w:rPr>
      </w:r>
      <w:r>
        <w:rPr>
          <w:noProof/>
        </w:rPr>
        <w:fldChar w:fldCharType="separate"/>
      </w:r>
      <w:r>
        <w:rPr>
          <w:noProof/>
        </w:rPr>
        <w:t>316</w:t>
      </w:r>
      <w:r>
        <w:rPr>
          <w:noProof/>
        </w:rPr>
        <w:fldChar w:fldCharType="end"/>
      </w:r>
    </w:p>
    <w:p w14:paraId="66AE7AF5" w14:textId="55F7A5F5"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val="en-IN"/>
        </w:rPr>
        <w:t>9.4.2.1</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General</w:t>
      </w:r>
      <w:r>
        <w:rPr>
          <w:noProof/>
        </w:rPr>
        <w:tab/>
      </w:r>
      <w:r>
        <w:rPr>
          <w:noProof/>
        </w:rPr>
        <w:fldChar w:fldCharType="begin" w:fldLock="1"/>
      </w:r>
      <w:r>
        <w:rPr>
          <w:noProof/>
        </w:rPr>
        <w:instrText xml:space="preserve"> PAGEREF _Toc209734606 \h </w:instrText>
      </w:r>
      <w:r>
        <w:rPr>
          <w:noProof/>
        </w:rPr>
      </w:r>
      <w:r>
        <w:rPr>
          <w:noProof/>
        </w:rPr>
        <w:fldChar w:fldCharType="separate"/>
      </w:r>
      <w:r>
        <w:rPr>
          <w:noProof/>
        </w:rPr>
        <w:t>316</w:t>
      </w:r>
      <w:r>
        <w:rPr>
          <w:noProof/>
        </w:rPr>
        <w:fldChar w:fldCharType="end"/>
      </w:r>
    </w:p>
    <w:p w14:paraId="4EAFF80C" w14:textId="34AE1368"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val="en-IN"/>
        </w:rPr>
        <w:t>9.4.2.2</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Broadcast group call control state machine</w:t>
      </w:r>
      <w:r>
        <w:rPr>
          <w:noProof/>
        </w:rPr>
        <w:tab/>
      </w:r>
      <w:r>
        <w:rPr>
          <w:noProof/>
        </w:rPr>
        <w:fldChar w:fldCharType="begin" w:fldLock="1"/>
      </w:r>
      <w:r>
        <w:rPr>
          <w:noProof/>
        </w:rPr>
        <w:instrText xml:space="preserve"> PAGEREF _Toc209734607 \h </w:instrText>
      </w:r>
      <w:r>
        <w:rPr>
          <w:noProof/>
        </w:rPr>
      </w:r>
      <w:r>
        <w:rPr>
          <w:noProof/>
        </w:rPr>
        <w:fldChar w:fldCharType="separate"/>
      </w:r>
      <w:r>
        <w:rPr>
          <w:noProof/>
        </w:rPr>
        <w:t>316</w:t>
      </w:r>
      <w:r>
        <w:rPr>
          <w:noProof/>
        </w:rPr>
        <w:fldChar w:fldCharType="end"/>
      </w:r>
    </w:p>
    <w:p w14:paraId="4FCBC58A" w14:textId="614B6157"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val="en-IN"/>
        </w:rPr>
        <w:t>9.4.2.3</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Broadcast group call Control states</w:t>
      </w:r>
      <w:r>
        <w:rPr>
          <w:noProof/>
        </w:rPr>
        <w:tab/>
      </w:r>
      <w:r>
        <w:rPr>
          <w:noProof/>
        </w:rPr>
        <w:fldChar w:fldCharType="begin" w:fldLock="1"/>
      </w:r>
      <w:r>
        <w:rPr>
          <w:noProof/>
        </w:rPr>
        <w:instrText xml:space="preserve"> PAGEREF _Toc209734608 \h </w:instrText>
      </w:r>
      <w:r>
        <w:rPr>
          <w:noProof/>
        </w:rPr>
      </w:r>
      <w:r>
        <w:rPr>
          <w:noProof/>
        </w:rPr>
        <w:fldChar w:fldCharType="separate"/>
      </w:r>
      <w:r>
        <w:rPr>
          <w:noProof/>
        </w:rPr>
        <w:t>317</w:t>
      </w:r>
      <w:r>
        <w:rPr>
          <w:noProof/>
        </w:rPr>
        <w:fldChar w:fldCharType="end"/>
      </w:r>
    </w:p>
    <w:p w14:paraId="57662F86" w14:textId="4B585C8C"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rPr>
        <w:t>9.4.2.3.1</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B1: start-stop</w:t>
      </w:r>
      <w:r>
        <w:rPr>
          <w:noProof/>
        </w:rPr>
        <w:tab/>
      </w:r>
      <w:r>
        <w:rPr>
          <w:noProof/>
        </w:rPr>
        <w:fldChar w:fldCharType="begin" w:fldLock="1"/>
      </w:r>
      <w:r>
        <w:rPr>
          <w:noProof/>
        </w:rPr>
        <w:instrText xml:space="preserve"> PAGEREF _Toc209734609 \h </w:instrText>
      </w:r>
      <w:r>
        <w:rPr>
          <w:noProof/>
        </w:rPr>
      </w:r>
      <w:r>
        <w:rPr>
          <w:noProof/>
        </w:rPr>
        <w:fldChar w:fldCharType="separate"/>
      </w:r>
      <w:r>
        <w:rPr>
          <w:noProof/>
        </w:rPr>
        <w:t>317</w:t>
      </w:r>
      <w:r>
        <w:rPr>
          <w:noProof/>
        </w:rPr>
        <w:fldChar w:fldCharType="end"/>
      </w:r>
    </w:p>
    <w:p w14:paraId="063A1335" w14:textId="4C18B026"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rPr>
        <w:t>9.4.2.3.2</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B2: in-progress broadcast group call</w:t>
      </w:r>
      <w:r>
        <w:rPr>
          <w:noProof/>
        </w:rPr>
        <w:tab/>
      </w:r>
      <w:r>
        <w:rPr>
          <w:noProof/>
        </w:rPr>
        <w:fldChar w:fldCharType="begin" w:fldLock="1"/>
      </w:r>
      <w:r>
        <w:rPr>
          <w:noProof/>
        </w:rPr>
        <w:instrText xml:space="preserve"> PAGEREF _Toc209734610 \h </w:instrText>
      </w:r>
      <w:r>
        <w:rPr>
          <w:noProof/>
        </w:rPr>
      </w:r>
      <w:r>
        <w:rPr>
          <w:noProof/>
        </w:rPr>
        <w:fldChar w:fldCharType="separate"/>
      </w:r>
      <w:r>
        <w:rPr>
          <w:noProof/>
        </w:rPr>
        <w:t>317</w:t>
      </w:r>
      <w:r>
        <w:rPr>
          <w:noProof/>
        </w:rPr>
        <w:fldChar w:fldCharType="end"/>
      </w:r>
    </w:p>
    <w:p w14:paraId="7CFF7E77" w14:textId="22D18458"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rPr>
        <w:t>9.4.2.3.3</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B3: pending user action</w:t>
      </w:r>
      <w:r>
        <w:rPr>
          <w:noProof/>
        </w:rPr>
        <w:tab/>
      </w:r>
      <w:r>
        <w:rPr>
          <w:noProof/>
        </w:rPr>
        <w:fldChar w:fldCharType="begin" w:fldLock="1"/>
      </w:r>
      <w:r>
        <w:rPr>
          <w:noProof/>
        </w:rPr>
        <w:instrText xml:space="preserve"> PAGEREF _Toc209734611 \h </w:instrText>
      </w:r>
      <w:r>
        <w:rPr>
          <w:noProof/>
        </w:rPr>
      </w:r>
      <w:r>
        <w:rPr>
          <w:noProof/>
        </w:rPr>
        <w:fldChar w:fldCharType="separate"/>
      </w:r>
      <w:r>
        <w:rPr>
          <w:noProof/>
        </w:rPr>
        <w:t>317</w:t>
      </w:r>
      <w:r>
        <w:rPr>
          <w:noProof/>
        </w:rPr>
        <w:fldChar w:fldCharType="end"/>
      </w:r>
    </w:p>
    <w:p w14:paraId="70A38D7E" w14:textId="585EDF46"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eastAsia="zh-CN"/>
        </w:rPr>
        <w:t>9.4.2.3.4</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eastAsia="zh-CN"/>
        </w:rPr>
        <w:t>B4: i</w:t>
      </w:r>
      <w:r w:rsidRPr="00220797">
        <w:rPr>
          <w:rFonts w:eastAsia="Malgun Gothic"/>
          <w:noProof/>
          <w:lang w:val="en-IN" w:eastAsia="ko-KR"/>
        </w:rPr>
        <w:t>gnoring same call ID</w:t>
      </w:r>
      <w:r>
        <w:rPr>
          <w:noProof/>
        </w:rPr>
        <w:tab/>
      </w:r>
      <w:r>
        <w:rPr>
          <w:noProof/>
        </w:rPr>
        <w:fldChar w:fldCharType="begin" w:fldLock="1"/>
      </w:r>
      <w:r>
        <w:rPr>
          <w:noProof/>
        </w:rPr>
        <w:instrText xml:space="preserve"> PAGEREF _Toc209734612 \h </w:instrText>
      </w:r>
      <w:r>
        <w:rPr>
          <w:noProof/>
        </w:rPr>
      </w:r>
      <w:r>
        <w:rPr>
          <w:noProof/>
        </w:rPr>
        <w:fldChar w:fldCharType="separate"/>
      </w:r>
      <w:r>
        <w:rPr>
          <w:noProof/>
        </w:rPr>
        <w:t>317</w:t>
      </w:r>
      <w:r>
        <w:rPr>
          <w:noProof/>
        </w:rPr>
        <w:fldChar w:fldCharType="end"/>
      </w:r>
    </w:p>
    <w:p w14:paraId="4D781B20" w14:textId="26502061"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val="en-IN"/>
        </w:rPr>
        <w:t>9.4.2.4</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Procedures</w:t>
      </w:r>
      <w:r>
        <w:rPr>
          <w:noProof/>
        </w:rPr>
        <w:tab/>
      </w:r>
      <w:r>
        <w:rPr>
          <w:noProof/>
        </w:rPr>
        <w:fldChar w:fldCharType="begin" w:fldLock="1"/>
      </w:r>
      <w:r>
        <w:rPr>
          <w:noProof/>
        </w:rPr>
        <w:instrText xml:space="preserve"> PAGEREF _Toc209734613 \h </w:instrText>
      </w:r>
      <w:r>
        <w:rPr>
          <w:noProof/>
        </w:rPr>
      </w:r>
      <w:r>
        <w:rPr>
          <w:noProof/>
        </w:rPr>
        <w:fldChar w:fldCharType="separate"/>
      </w:r>
      <w:r>
        <w:rPr>
          <w:noProof/>
        </w:rPr>
        <w:t>318</w:t>
      </w:r>
      <w:r>
        <w:rPr>
          <w:noProof/>
        </w:rPr>
        <w:fldChar w:fldCharType="end"/>
      </w:r>
    </w:p>
    <w:p w14:paraId="13B57A50" w14:textId="24356A2B"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eastAsia="zh-CN"/>
        </w:rPr>
        <w:t>9.4.2.4.1</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eastAsia="zh-CN"/>
        </w:rPr>
        <w:t>User initiating a broadcast group call</w:t>
      </w:r>
      <w:r>
        <w:rPr>
          <w:noProof/>
        </w:rPr>
        <w:tab/>
      </w:r>
      <w:r>
        <w:rPr>
          <w:noProof/>
        </w:rPr>
        <w:fldChar w:fldCharType="begin" w:fldLock="1"/>
      </w:r>
      <w:r>
        <w:rPr>
          <w:noProof/>
        </w:rPr>
        <w:instrText xml:space="preserve"> PAGEREF _Toc209734614 \h </w:instrText>
      </w:r>
      <w:r>
        <w:rPr>
          <w:noProof/>
        </w:rPr>
      </w:r>
      <w:r>
        <w:rPr>
          <w:noProof/>
        </w:rPr>
        <w:fldChar w:fldCharType="separate"/>
      </w:r>
      <w:r>
        <w:rPr>
          <w:noProof/>
        </w:rPr>
        <w:t>318</w:t>
      </w:r>
      <w:r>
        <w:rPr>
          <w:noProof/>
        </w:rPr>
        <w:fldChar w:fldCharType="end"/>
      </w:r>
    </w:p>
    <w:p w14:paraId="342200D1" w14:textId="61FC106C"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eastAsia="zh-CN"/>
        </w:rPr>
        <w:t>9.4.2.4.2</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_Toc209734615 \h </w:instrText>
      </w:r>
      <w:r>
        <w:rPr>
          <w:noProof/>
        </w:rPr>
      </w:r>
      <w:r>
        <w:rPr>
          <w:noProof/>
        </w:rPr>
        <w:fldChar w:fldCharType="separate"/>
      </w:r>
      <w:r>
        <w:rPr>
          <w:noProof/>
        </w:rPr>
        <w:t>318</w:t>
      </w:r>
      <w:r>
        <w:rPr>
          <w:noProof/>
        </w:rPr>
        <w:fldChar w:fldCharType="end"/>
      </w:r>
    </w:p>
    <w:p w14:paraId="17861CC8" w14:textId="6E3FFA5E"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rPr>
        <w:t>9.4.2.4.3</w:t>
      </w:r>
      <w:r>
        <w:rPr>
          <w:rFonts w:asciiTheme="minorHAnsi" w:hAnsiTheme="minorHAnsi" w:cstheme="minorBidi"/>
          <w:noProof/>
          <w:kern w:val="2"/>
          <w:sz w:val="24"/>
          <w:szCs w:val="24"/>
          <w:lang w:eastAsia="en-GB"/>
          <w14:ligatures w14:val="standardContextual"/>
        </w:rPr>
        <w:tab/>
      </w:r>
      <w:r w:rsidRPr="00220797">
        <w:rPr>
          <w:noProof/>
          <w:lang w:val="en-IN"/>
        </w:rPr>
        <w:t>MCVideo user accepts the terminating call</w:t>
      </w:r>
      <w:r>
        <w:rPr>
          <w:noProof/>
        </w:rPr>
        <w:tab/>
      </w:r>
      <w:r>
        <w:rPr>
          <w:noProof/>
        </w:rPr>
        <w:fldChar w:fldCharType="begin" w:fldLock="1"/>
      </w:r>
      <w:r>
        <w:rPr>
          <w:noProof/>
        </w:rPr>
        <w:instrText xml:space="preserve"> PAGEREF _Toc209734616 \h </w:instrText>
      </w:r>
      <w:r>
        <w:rPr>
          <w:noProof/>
        </w:rPr>
      </w:r>
      <w:r>
        <w:rPr>
          <w:noProof/>
        </w:rPr>
        <w:fldChar w:fldCharType="separate"/>
      </w:r>
      <w:r>
        <w:rPr>
          <w:noProof/>
        </w:rPr>
        <w:t>319</w:t>
      </w:r>
      <w:r>
        <w:rPr>
          <w:noProof/>
        </w:rPr>
        <w:fldChar w:fldCharType="end"/>
      </w:r>
    </w:p>
    <w:p w14:paraId="0F0AE9BE" w14:textId="4AFD014E"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val="en-IN"/>
        </w:rPr>
        <w:t>9.4.2.4.4</w:t>
      </w:r>
      <w:r>
        <w:rPr>
          <w:rFonts w:asciiTheme="minorHAnsi" w:hAnsiTheme="minorHAnsi" w:cstheme="minorBidi"/>
          <w:noProof/>
          <w:kern w:val="2"/>
          <w:sz w:val="24"/>
          <w:szCs w:val="24"/>
          <w:lang w:eastAsia="en-GB"/>
          <w14:ligatures w14:val="standardContextual"/>
        </w:rPr>
        <w:tab/>
      </w:r>
      <w:r w:rsidRPr="00220797">
        <w:rPr>
          <w:rFonts w:eastAsia="Malgun Gothic"/>
          <w:noProof/>
          <w:lang w:val="en-IN"/>
        </w:rPr>
        <w:t>MCVideo user rejects the terminating call</w:t>
      </w:r>
      <w:r>
        <w:rPr>
          <w:noProof/>
        </w:rPr>
        <w:tab/>
      </w:r>
      <w:r>
        <w:rPr>
          <w:noProof/>
        </w:rPr>
        <w:fldChar w:fldCharType="begin" w:fldLock="1"/>
      </w:r>
      <w:r>
        <w:rPr>
          <w:noProof/>
        </w:rPr>
        <w:instrText xml:space="preserve"> PAGEREF _Toc209734617 \h </w:instrText>
      </w:r>
      <w:r>
        <w:rPr>
          <w:noProof/>
        </w:rPr>
      </w:r>
      <w:r>
        <w:rPr>
          <w:noProof/>
        </w:rPr>
        <w:fldChar w:fldCharType="separate"/>
      </w:r>
      <w:r>
        <w:rPr>
          <w:noProof/>
        </w:rPr>
        <w:t>319</w:t>
      </w:r>
      <w:r>
        <w:rPr>
          <w:noProof/>
        </w:rPr>
        <w:fldChar w:fldCharType="end"/>
      </w:r>
    </w:p>
    <w:p w14:paraId="30B5E3A2" w14:textId="252A0DFE"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9.4.2.4.5</w:t>
      </w:r>
      <w:r>
        <w:rPr>
          <w:rFonts w:asciiTheme="minorHAnsi" w:hAnsiTheme="minorHAnsi" w:cstheme="minorBidi"/>
          <w:noProof/>
          <w:kern w:val="2"/>
          <w:sz w:val="24"/>
          <w:szCs w:val="24"/>
          <w:lang w:eastAsia="en-GB"/>
          <w14:ligatures w14:val="standardContextual"/>
        </w:rPr>
        <w:tab/>
      </w:r>
      <w:r w:rsidRPr="00220797">
        <w:rPr>
          <w:noProof/>
          <w:lang w:val="en-IN" w:eastAsia="zh-CN"/>
        </w:rPr>
        <w:t>MCVideo user does not act on terminating call</w:t>
      </w:r>
      <w:r>
        <w:rPr>
          <w:noProof/>
        </w:rPr>
        <w:tab/>
      </w:r>
      <w:r>
        <w:rPr>
          <w:noProof/>
        </w:rPr>
        <w:fldChar w:fldCharType="begin" w:fldLock="1"/>
      </w:r>
      <w:r>
        <w:rPr>
          <w:noProof/>
        </w:rPr>
        <w:instrText xml:space="preserve"> PAGEREF _Toc209734618 \h </w:instrText>
      </w:r>
      <w:r>
        <w:rPr>
          <w:noProof/>
        </w:rPr>
      </w:r>
      <w:r>
        <w:rPr>
          <w:noProof/>
        </w:rPr>
        <w:fldChar w:fldCharType="separate"/>
      </w:r>
      <w:r>
        <w:rPr>
          <w:noProof/>
        </w:rPr>
        <w:t>319</w:t>
      </w:r>
      <w:r>
        <w:rPr>
          <w:noProof/>
        </w:rPr>
        <w:fldChar w:fldCharType="end"/>
      </w:r>
    </w:p>
    <w:p w14:paraId="4CEA8DE0" w14:textId="000877CE"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9.4.2.4.6</w:t>
      </w:r>
      <w:r>
        <w:rPr>
          <w:rFonts w:asciiTheme="minorHAnsi" w:hAnsiTheme="minorHAnsi" w:cstheme="minorBidi"/>
          <w:noProof/>
          <w:kern w:val="2"/>
          <w:sz w:val="24"/>
          <w:szCs w:val="24"/>
          <w:lang w:eastAsia="en-GB"/>
          <w14:ligatures w14:val="standardContextual"/>
        </w:rPr>
        <w:tab/>
      </w:r>
      <w:r w:rsidRPr="00220797">
        <w:rPr>
          <w:noProof/>
          <w:lang w:val="en-IN" w:eastAsia="zh-CN"/>
        </w:rPr>
        <w:t>Terminating user releasing the call</w:t>
      </w:r>
      <w:r>
        <w:rPr>
          <w:noProof/>
        </w:rPr>
        <w:tab/>
      </w:r>
      <w:r>
        <w:rPr>
          <w:noProof/>
        </w:rPr>
        <w:fldChar w:fldCharType="begin" w:fldLock="1"/>
      </w:r>
      <w:r>
        <w:rPr>
          <w:noProof/>
        </w:rPr>
        <w:instrText xml:space="preserve"> PAGEREF _Toc209734619 \h </w:instrText>
      </w:r>
      <w:r>
        <w:rPr>
          <w:noProof/>
        </w:rPr>
      </w:r>
      <w:r>
        <w:rPr>
          <w:noProof/>
        </w:rPr>
        <w:fldChar w:fldCharType="separate"/>
      </w:r>
      <w:r>
        <w:rPr>
          <w:noProof/>
        </w:rPr>
        <w:t>319</w:t>
      </w:r>
      <w:r>
        <w:rPr>
          <w:noProof/>
        </w:rPr>
        <w:fldChar w:fldCharType="end"/>
      </w:r>
    </w:p>
    <w:p w14:paraId="5D51A3EA" w14:textId="0B2B8F41"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9.4.2.4.7</w:t>
      </w:r>
      <w:r>
        <w:rPr>
          <w:rFonts w:asciiTheme="minorHAnsi" w:hAnsiTheme="minorHAnsi" w:cstheme="minorBidi"/>
          <w:noProof/>
          <w:kern w:val="2"/>
          <w:sz w:val="24"/>
          <w:szCs w:val="24"/>
          <w:lang w:eastAsia="en-GB"/>
          <w14:ligatures w14:val="standardContextual"/>
        </w:rPr>
        <w:tab/>
      </w:r>
      <w:r w:rsidRPr="00220797">
        <w:rPr>
          <w:noProof/>
          <w:lang w:val="en-IN" w:eastAsia="zh-CN"/>
        </w:rPr>
        <w:t>Originating user releasing the call</w:t>
      </w:r>
      <w:r>
        <w:rPr>
          <w:noProof/>
        </w:rPr>
        <w:tab/>
      </w:r>
      <w:r>
        <w:rPr>
          <w:noProof/>
        </w:rPr>
        <w:fldChar w:fldCharType="begin" w:fldLock="1"/>
      </w:r>
      <w:r>
        <w:rPr>
          <w:noProof/>
        </w:rPr>
        <w:instrText xml:space="preserve"> PAGEREF _Toc209734620 \h </w:instrText>
      </w:r>
      <w:r>
        <w:rPr>
          <w:noProof/>
        </w:rPr>
      </w:r>
      <w:r>
        <w:rPr>
          <w:noProof/>
        </w:rPr>
        <w:fldChar w:fldCharType="separate"/>
      </w:r>
      <w:r>
        <w:rPr>
          <w:noProof/>
        </w:rPr>
        <w:t>319</w:t>
      </w:r>
      <w:r>
        <w:rPr>
          <w:noProof/>
        </w:rPr>
        <w:fldChar w:fldCharType="end"/>
      </w:r>
    </w:p>
    <w:p w14:paraId="200A242C" w14:textId="467CA031"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9.4.2.4.8</w:t>
      </w:r>
      <w:r>
        <w:rPr>
          <w:rFonts w:asciiTheme="minorHAnsi" w:hAnsiTheme="minorHAnsi" w:cstheme="minorBidi"/>
          <w:noProof/>
          <w:kern w:val="2"/>
          <w:sz w:val="24"/>
          <w:szCs w:val="24"/>
          <w:lang w:eastAsia="en-GB"/>
          <w14:ligatures w14:val="standardContextual"/>
        </w:rPr>
        <w:tab/>
      </w:r>
      <w:r w:rsidRPr="00220797">
        <w:rPr>
          <w:noProof/>
          <w:lang w:val="en-IN" w:eastAsia="zh-CN"/>
        </w:rPr>
        <w:t>Receiving GROUP CALL BROADCAST END message</w:t>
      </w:r>
      <w:r>
        <w:rPr>
          <w:noProof/>
        </w:rPr>
        <w:tab/>
      </w:r>
      <w:r>
        <w:rPr>
          <w:noProof/>
        </w:rPr>
        <w:fldChar w:fldCharType="begin" w:fldLock="1"/>
      </w:r>
      <w:r>
        <w:rPr>
          <w:noProof/>
        </w:rPr>
        <w:instrText xml:space="preserve"> PAGEREF _Toc209734621 \h </w:instrText>
      </w:r>
      <w:r>
        <w:rPr>
          <w:noProof/>
        </w:rPr>
      </w:r>
      <w:r>
        <w:rPr>
          <w:noProof/>
        </w:rPr>
        <w:fldChar w:fldCharType="separate"/>
      </w:r>
      <w:r>
        <w:rPr>
          <w:noProof/>
        </w:rPr>
        <w:t>320</w:t>
      </w:r>
      <w:r>
        <w:rPr>
          <w:noProof/>
        </w:rPr>
        <w:fldChar w:fldCharType="end"/>
      </w:r>
    </w:p>
    <w:p w14:paraId="401A6F7F" w14:textId="53E998D9"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9.4.2.4.9</w:t>
      </w:r>
      <w:r>
        <w:rPr>
          <w:rFonts w:asciiTheme="minorHAnsi" w:hAnsiTheme="minorHAnsi" w:cstheme="minorBidi"/>
          <w:noProof/>
          <w:kern w:val="2"/>
          <w:sz w:val="24"/>
          <w:szCs w:val="24"/>
          <w:lang w:eastAsia="en-GB"/>
          <w14:ligatures w14:val="standardContextual"/>
        </w:rPr>
        <w:tab/>
      </w:r>
      <w:r w:rsidRPr="00220797">
        <w:rPr>
          <w:noProof/>
          <w:lang w:val="en-IN" w:eastAsia="zh-CN"/>
        </w:rPr>
        <w:t>Originating UE retransmitting GROUP CALL BROADCAST message</w:t>
      </w:r>
      <w:r>
        <w:rPr>
          <w:noProof/>
        </w:rPr>
        <w:tab/>
      </w:r>
      <w:r>
        <w:rPr>
          <w:noProof/>
        </w:rPr>
        <w:fldChar w:fldCharType="begin" w:fldLock="1"/>
      </w:r>
      <w:r>
        <w:rPr>
          <w:noProof/>
        </w:rPr>
        <w:instrText xml:space="preserve"> PAGEREF _Toc209734622 \h </w:instrText>
      </w:r>
      <w:r>
        <w:rPr>
          <w:noProof/>
        </w:rPr>
      </w:r>
      <w:r>
        <w:rPr>
          <w:noProof/>
        </w:rPr>
        <w:fldChar w:fldCharType="separate"/>
      </w:r>
      <w:r>
        <w:rPr>
          <w:noProof/>
        </w:rPr>
        <w:t>320</w:t>
      </w:r>
      <w:r>
        <w:rPr>
          <w:noProof/>
        </w:rPr>
        <w:fldChar w:fldCharType="end"/>
      </w:r>
    </w:p>
    <w:p w14:paraId="513427DD" w14:textId="197347E7"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9.4.2.4.10</w:t>
      </w:r>
      <w:r>
        <w:rPr>
          <w:rFonts w:asciiTheme="minorHAnsi" w:hAnsiTheme="minorHAnsi" w:cstheme="minorBidi"/>
          <w:noProof/>
          <w:kern w:val="2"/>
          <w:sz w:val="24"/>
          <w:szCs w:val="24"/>
          <w:lang w:eastAsia="en-GB"/>
          <w14:ligatures w14:val="standardContextual"/>
        </w:rPr>
        <w:tab/>
      </w:r>
      <w:r w:rsidRPr="00220797">
        <w:rPr>
          <w:noProof/>
          <w:lang w:val="en-IN" w:eastAsia="zh-CN"/>
        </w:rPr>
        <w:t>Ignoring same call ID</w:t>
      </w:r>
      <w:r>
        <w:rPr>
          <w:noProof/>
        </w:rPr>
        <w:tab/>
      </w:r>
      <w:r>
        <w:rPr>
          <w:noProof/>
        </w:rPr>
        <w:fldChar w:fldCharType="begin" w:fldLock="1"/>
      </w:r>
      <w:r>
        <w:rPr>
          <w:noProof/>
        </w:rPr>
        <w:instrText xml:space="preserve"> PAGEREF _Toc209734623 \h </w:instrText>
      </w:r>
      <w:r>
        <w:rPr>
          <w:noProof/>
        </w:rPr>
      </w:r>
      <w:r>
        <w:rPr>
          <w:noProof/>
        </w:rPr>
        <w:fldChar w:fldCharType="separate"/>
      </w:r>
      <w:r>
        <w:rPr>
          <w:noProof/>
        </w:rPr>
        <w:t>320</w:t>
      </w:r>
      <w:r>
        <w:rPr>
          <w:noProof/>
        </w:rPr>
        <w:fldChar w:fldCharType="end"/>
      </w:r>
    </w:p>
    <w:p w14:paraId="58EA231F" w14:textId="0F736004"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IN" w:eastAsia="zh-CN"/>
        </w:rPr>
        <w:t>9.4.2.4.11</w:t>
      </w:r>
      <w:r>
        <w:rPr>
          <w:rFonts w:asciiTheme="minorHAnsi" w:hAnsiTheme="minorHAnsi" w:cstheme="minorBidi"/>
          <w:noProof/>
          <w:kern w:val="2"/>
          <w:sz w:val="24"/>
          <w:szCs w:val="24"/>
          <w:lang w:eastAsia="en-GB"/>
          <w14:ligatures w14:val="standardContextual"/>
        </w:rPr>
        <w:tab/>
      </w:r>
      <w:r w:rsidRPr="00220797">
        <w:rPr>
          <w:noProof/>
          <w:lang w:val="en-IN" w:eastAsia="zh-CN"/>
        </w:rPr>
        <w:t>Releasing the call</w:t>
      </w:r>
      <w:r>
        <w:rPr>
          <w:noProof/>
        </w:rPr>
        <w:tab/>
      </w:r>
      <w:r>
        <w:rPr>
          <w:noProof/>
        </w:rPr>
        <w:fldChar w:fldCharType="begin" w:fldLock="1"/>
      </w:r>
      <w:r>
        <w:rPr>
          <w:noProof/>
        </w:rPr>
        <w:instrText xml:space="preserve"> PAGEREF _Toc209734624 \h </w:instrText>
      </w:r>
      <w:r>
        <w:rPr>
          <w:noProof/>
        </w:rPr>
      </w:r>
      <w:r>
        <w:rPr>
          <w:noProof/>
        </w:rPr>
        <w:fldChar w:fldCharType="separate"/>
      </w:r>
      <w:r>
        <w:rPr>
          <w:noProof/>
        </w:rPr>
        <w:t>320</w:t>
      </w:r>
      <w:r>
        <w:rPr>
          <w:noProof/>
        </w:rPr>
        <w:fldChar w:fldCharType="end"/>
      </w:r>
    </w:p>
    <w:p w14:paraId="2952544C" w14:textId="33EC2DCB" w:rsidR="007D24FF" w:rsidRDefault="007D24FF">
      <w:pPr>
        <w:pStyle w:val="TOC1"/>
        <w:rPr>
          <w:rFonts w:asciiTheme="minorHAnsi" w:hAnsiTheme="minorHAnsi" w:cstheme="minorBidi"/>
          <w:noProof/>
          <w:kern w:val="2"/>
          <w:sz w:val="24"/>
          <w:szCs w:val="24"/>
          <w:lang w:eastAsia="en-GB"/>
          <w14:ligatures w14:val="standardContextual"/>
        </w:rPr>
      </w:pPr>
      <w:r>
        <w:rPr>
          <w:noProof/>
        </w:rPr>
        <w:t>10</w:t>
      </w:r>
      <w:r>
        <w:rPr>
          <w:rFonts w:asciiTheme="minorHAnsi" w:hAnsiTheme="minorHAnsi" w:cstheme="minorBidi"/>
          <w:noProof/>
          <w:kern w:val="2"/>
          <w:sz w:val="24"/>
          <w:szCs w:val="24"/>
          <w:lang w:eastAsia="en-GB"/>
          <w14:ligatures w14:val="standardContextual"/>
        </w:rPr>
        <w:tab/>
      </w:r>
      <w:r>
        <w:rPr>
          <w:noProof/>
        </w:rPr>
        <w:t>Private call</w:t>
      </w:r>
      <w:r>
        <w:rPr>
          <w:noProof/>
        </w:rPr>
        <w:tab/>
      </w:r>
      <w:r>
        <w:rPr>
          <w:noProof/>
        </w:rPr>
        <w:fldChar w:fldCharType="begin" w:fldLock="1"/>
      </w:r>
      <w:r>
        <w:rPr>
          <w:noProof/>
        </w:rPr>
        <w:instrText xml:space="preserve"> PAGEREF _Toc209734625 \h </w:instrText>
      </w:r>
      <w:r>
        <w:rPr>
          <w:noProof/>
        </w:rPr>
      </w:r>
      <w:r>
        <w:rPr>
          <w:noProof/>
        </w:rPr>
        <w:fldChar w:fldCharType="separate"/>
      </w:r>
      <w:r>
        <w:rPr>
          <w:noProof/>
        </w:rPr>
        <w:t>321</w:t>
      </w:r>
      <w:r>
        <w:rPr>
          <w:noProof/>
        </w:rPr>
        <w:fldChar w:fldCharType="end"/>
      </w:r>
    </w:p>
    <w:p w14:paraId="5678C0FF" w14:textId="418D1DD4" w:rsidR="007D24FF" w:rsidRDefault="007D24FF">
      <w:pPr>
        <w:pStyle w:val="TOC2"/>
        <w:rPr>
          <w:rFonts w:asciiTheme="minorHAnsi" w:hAnsiTheme="minorHAnsi" w:cstheme="minorBidi"/>
          <w:noProof/>
          <w:kern w:val="2"/>
          <w:sz w:val="24"/>
          <w:szCs w:val="24"/>
          <w:lang w:eastAsia="en-GB"/>
          <w14:ligatures w14:val="standardContextual"/>
        </w:rPr>
      </w:pPr>
      <w:r>
        <w:rPr>
          <w:noProof/>
        </w:rPr>
        <w:t>10.1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_Toc209734626 \h </w:instrText>
      </w:r>
      <w:r>
        <w:rPr>
          <w:noProof/>
        </w:rPr>
      </w:r>
      <w:r>
        <w:rPr>
          <w:noProof/>
        </w:rPr>
        <w:fldChar w:fldCharType="separate"/>
      </w:r>
      <w:r>
        <w:rPr>
          <w:noProof/>
        </w:rPr>
        <w:t>321</w:t>
      </w:r>
      <w:r>
        <w:rPr>
          <w:noProof/>
        </w:rPr>
        <w:fldChar w:fldCharType="end"/>
      </w:r>
    </w:p>
    <w:p w14:paraId="7190EB39" w14:textId="106A85B6" w:rsidR="007D24FF" w:rsidRDefault="007D24FF">
      <w:pPr>
        <w:pStyle w:val="TOC2"/>
        <w:rPr>
          <w:rFonts w:asciiTheme="minorHAnsi" w:hAnsiTheme="minorHAnsi" w:cstheme="minorBidi"/>
          <w:noProof/>
          <w:kern w:val="2"/>
          <w:sz w:val="24"/>
          <w:szCs w:val="24"/>
          <w:lang w:eastAsia="en-GB"/>
          <w14:ligatures w14:val="standardContextual"/>
        </w:rPr>
      </w:pPr>
      <w:r>
        <w:rPr>
          <w:noProof/>
        </w:rPr>
        <w:t>10.2</w:t>
      </w:r>
      <w:r>
        <w:rPr>
          <w:rFonts w:asciiTheme="minorHAnsi" w:hAnsiTheme="minorHAnsi" w:cstheme="minorBidi"/>
          <w:noProof/>
          <w:kern w:val="2"/>
          <w:sz w:val="24"/>
          <w:szCs w:val="24"/>
          <w:lang w:eastAsia="en-GB"/>
          <w14:ligatures w14:val="standardContextual"/>
        </w:rPr>
        <w:tab/>
      </w:r>
      <w:r>
        <w:rPr>
          <w:noProof/>
        </w:rPr>
        <w:t>Private call in on-network</w:t>
      </w:r>
      <w:r>
        <w:rPr>
          <w:noProof/>
        </w:rPr>
        <w:tab/>
      </w:r>
      <w:r>
        <w:rPr>
          <w:noProof/>
        </w:rPr>
        <w:fldChar w:fldCharType="begin" w:fldLock="1"/>
      </w:r>
      <w:r>
        <w:rPr>
          <w:noProof/>
        </w:rPr>
        <w:instrText xml:space="preserve"> PAGEREF _Toc209734627 \h </w:instrText>
      </w:r>
      <w:r>
        <w:rPr>
          <w:noProof/>
        </w:rPr>
      </w:r>
      <w:r>
        <w:rPr>
          <w:noProof/>
        </w:rPr>
        <w:fldChar w:fldCharType="separate"/>
      </w:r>
      <w:r>
        <w:rPr>
          <w:noProof/>
        </w:rPr>
        <w:t>321</w:t>
      </w:r>
      <w:r>
        <w:rPr>
          <w:noProof/>
        </w:rPr>
        <w:fldChar w:fldCharType="end"/>
      </w:r>
    </w:p>
    <w:p w14:paraId="5F9CDBD2" w14:textId="7939C39E" w:rsidR="007D24FF" w:rsidRDefault="007D24FF">
      <w:pPr>
        <w:pStyle w:val="TOC3"/>
        <w:rPr>
          <w:rFonts w:asciiTheme="minorHAnsi" w:hAnsiTheme="minorHAnsi" w:cstheme="minorBidi"/>
          <w:noProof/>
          <w:kern w:val="2"/>
          <w:sz w:val="24"/>
          <w:szCs w:val="24"/>
          <w:lang w:eastAsia="en-GB"/>
          <w14:ligatures w14:val="standardContextual"/>
        </w:rPr>
      </w:pPr>
      <w:r>
        <w:rPr>
          <w:noProof/>
        </w:rPr>
        <w:t>10.2.1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_Toc209734628 \h </w:instrText>
      </w:r>
      <w:r>
        <w:rPr>
          <w:noProof/>
        </w:rPr>
      </w:r>
      <w:r>
        <w:rPr>
          <w:noProof/>
        </w:rPr>
        <w:fldChar w:fldCharType="separate"/>
      </w:r>
      <w:r>
        <w:rPr>
          <w:noProof/>
        </w:rPr>
        <w:t>321</w:t>
      </w:r>
      <w:r>
        <w:rPr>
          <w:noProof/>
        </w:rPr>
        <w:fldChar w:fldCharType="end"/>
      </w:r>
    </w:p>
    <w:p w14:paraId="1FA9F9B5" w14:textId="071BE984" w:rsidR="007D24FF" w:rsidRDefault="007D24FF">
      <w:pPr>
        <w:pStyle w:val="TOC3"/>
        <w:rPr>
          <w:rFonts w:asciiTheme="minorHAnsi" w:hAnsiTheme="minorHAnsi" w:cstheme="minorBidi"/>
          <w:noProof/>
          <w:kern w:val="2"/>
          <w:sz w:val="24"/>
          <w:szCs w:val="24"/>
          <w:lang w:eastAsia="en-GB"/>
          <w14:ligatures w14:val="standardContextual"/>
        </w:rPr>
      </w:pPr>
      <w:r>
        <w:rPr>
          <w:noProof/>
        </w:rPr>
        <w:t>10.2.2</w:t>
      </w:r>
      <w:r>
        <w:rPr>
          <w:rFonts w:asciiTheme="minorHAnsi" w:hAnsiTheme="minorHAnsi" w:cstheme="minorBidi"/>
          <w:noProof/>
          <w:kern w:val="2"/>
          <w:sz w:val="24"/>
          <w:szCs w:val="24"/>
          <w:lang w:eastAsia="en-GB"/>
          <w14:ligatures w14:val="standardContextual"/>
        </w:rPr>
        <w:tab/>
      </w:r>
      <w:r w:rsidRPr="00220797">
        <w:rPr>
          <w:noProof/>
          <w:lang w:val="en-US" w:eastAsia="ko-KR"/>
        </w:rPr>
        <w:t>P</w:t>
      </w:r>
      <w:r>
        <w:rPr>
          <w:noProof/>
          <w:lang w:eastAsia="ko-KR"/>
        </w:rPr>
        <w:t xml:space="preserve">rivate call </w:t>
      </w:r>
      <w:r w:rsidRPr="00220797">
        <w:rPr>
          <w:noProof/>
          <w:lang w:val="en-US" w:eastAsia="ko-KR"/>
        </w:rPr>
        <w:t>with transmission control</w:t>
      </w:r>
      <w:r>
        <w:rPr>
          <w:noProof/>
        </w:rPr>
        <w:tab/>
      </w:r>
      <w:r>
        <w:rPr>
          <w:noProof/>
        </w:rPr>
        <w:fldChar w:fldCharType="begin" w:fldLock="1"/>
      </w:r>
      <w:r>
        <w:rPr>
          <w:noProof/>
        </w:rPr>
        <w:instrText xml:space="preserve"> PAGEREF _Toc209734629 \h </w:instrText>
      </w:r>
      <w:r>
        <w:rPr>
          <w:noProof/>
        </w:rPr>
      </w:r>
      <w:r>
        <w:rPr>
          <w:noProof/>
        </w:rPr>
        <w:fldChar w:fldCharType="separate"/>
      </w:r>
      <w:r>
        <w:rPr>
          <w:noProof/>
        </w:rPr>
        <w:t>321</w:t>
      </w:r>
      <w:r>
        <w:rPr>
          <w:noProof/>
        </w:rPr>
        <w:fldChar w:fldCharType="end"/>
      </w:r>
    </w:p>
    <w:p w14:paraId="56DD563D" w14:textId="02A66A26"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10.2.2.1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_Toc209734630 \h </w:instrText>
      </w:r>
      <w:r>
        <w:rPr>
          <w:noProof/>
        </w:rPr>
      </w:r>
      <w:r>
        <w:rPr>
          <w:noProof/>
        </w:rPr>
        <w:fldChar w:fldCharType="separate"/>
      </w:r>
      <w:r>
        <w:rPr>
          <w:noProof/>
        </w:rPr>
        <w:t>321</w:t>
      </w:r>
      <w:r>
        <w:rPr>
          <w:noProof/>
        </w:rPr>
        <w:fldChar w:fldCharType="end"/>
      </w:r>
    </w:p>
    <w:p w14:paraId="044258ED" w14:textId="34BE02E2"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10.2.2.2</w:t>
      </w:r>
      <w:r>
        <w:rPr>
          <w:rFonts w:asciiTheme="minorHAnsi" w:hAnsiTheme="minorHAnsi" w:cstheme="minorBidi"/>
          <w:noProof/>
          <w:kern w:val="2"/>
          <w:sz w:val="24"/>
          <w:szCs w:val="24"/>
          <w:lang w:eastAsia="en-GB"/>
          <w14:ligatures w14:val="standardContextual"/>
        </w:rPr>
        <w:tab/>
      </w:r>
      <w:r w:rsidRPr="00220797">
        <w:rPr>
          <w:rFonts w:eastAsia="Malgun Gothic"/>
          <w:noProof/>
        </w:rPr>
        <w:t>MCVideo client procedures</w:t>
      </w:r>
      <w:r>
        <w:rPr>
          <w:noProof/>
        </w:rPr>
        <w:tab/>
      </w:r>
      <w:r>
        <w:rPr>
          <w:noProof/>
        </w:rPr>
        <w:fldChar w:fldCharType="begin" w:fldLock="1"/>
      </w:r>
      <w:r>
        <w:rPr>
          <w:noProof/>
        </w:rPr>
        <w:instrText xml:space="preserve"> PAGEREF _Toc209734631 \h </w:instrText>
      </w:r>
      <w:r>
        <w:rPr>
          <w:noProof/>
        </w:rPr>
      </w:r>
      <w:r>
        <w:rPr>
          <w:noProof/>
        </w:rPr>
        <w:fldChar w:fldCharType="separate"/>
      </w:r>
      <w:r>
        <w:rPr>
          <w:noProof/>
        </w:rPr>
        <w:t>322</w:t>
      </w:r>
      <w:r>
        <w:rPr>
          <w:noProof/>
        </w:rPr>
        <w:fldChar w:fldCharType="end"/>
      </w:r>
    </w:p>
    <w:p w14:paraId="005A2BC2" w14:textId="28863BC9"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w:t>
      </w:r>
      <w:r w:rsidRPr="00220797">
        <w:rPr>
          <w:noProof/>
          <w:lang w:val="en-US" w:eastAsia="ko-KR"/>
        </w:rPr>
        <w:t>2</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_Toc209734632 \h </w:instrText>
      </w:r>
      <w:r>
        <w:rPr>
          <w:noProof/>
        </w:rPr>
      </w:r>
      <w:r>
        <w:rPr>
          <w:noProof/>
        </w:rPr>
        <w:fldChar w:fldCharType="separate"/>
      </w:r>
      <w:r>
        <w:rPr>
          <w:noProof/>
        </w:rPr>
        <w:t>322</w:t>
      </w:r>
      <w:r>
        <w:rPr>
          <w:noProof/>
        </w:rPr>
        <w:fldChar w:fldCharType="end"/>
      </w:r>
    </w:p>
    <w:p w14:paraId="1E4D52AC" w14:textId="00EC9170"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10.2.2.2.2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_Toc209734633 \h </w:instrText>
      </w:r>
      <w:r>
        <w:rPr>
          <w:noProof/>
        </w:rPr>
      </w:r>
      <w:r>
        <w:rPr>
          <w:noProof/>
        </w:rPr>
        <w:fldChar w:fldCharType="separate"/>
      </w:r>
      <w:r>
        <w:rPr>
          <w:noProof/>
        </w:rPr>
        <w:t>324</w:t>
      </w:r>
      <w:r>
        <w:rPr>
          <w:noProof/>
        </w:rPr>
        <w:fldChar w:fldCharType="end"/>
      </w:r>
    </w:p>
    <w:p w14:paraId="176955DF" w14:textId="40EDD771"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10.2.2.2.3</w:t>
      </w:r>
      <w:r>
        <w:rPr>
          <w:rFonts w:asciiTheme="minorHAnsi" w:hAnsiTheme="minorHAnsi" w:cstheme="minorBidi"/>
          <w:noProof/>
          <w:kern w:val="2"/>
          <w:sz w:val="24"/>
          <w:szCs w:val="24"/>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_Toc209734634 \h </w:instrText>
      </w:r>
      <w:r>
        <w:rPr>
          <w:noProof/>
        </w:rPr>
      </w:r>
      <w:r>
        <w:rPr>
          <w:noProof/>
        </w:rPr>
        <w:fldChar w:fldCharType="separate"/>
      </w:r>
      <w:r>
        <w:rPr>
          <w:noProof/>
        </w:rPr>
        <w:t>326</w:t>
      </w:r>
      <w:r>
        <w:rPr>
          <w:noProof/>
        </w:rPr>
        <w:fldChar w:fldCharType="end"/>
      </w:r>
    </w:p>
    <w:p w14:paraId="3F101584" w14:textId="399223F2"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10.2.2.2.4</w:t>
      </w:r>
      <w:r>
        <w:rPr>
          <w:rFonts w:asciiTheme="minorHAnsi"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_Toc209734635 \h </w:instrText>
      </w:r>
      <w:r>
        <w:rPr>
          <w:noProof/>
        </w:rPr>
      </w:r>
      <w:r>
        <w:rPr>
          <w:noProof/>
        </w:rPr>
        <w:fldChar w:fldCharType="separate"/>
      </w:r>
      <w:r>
        <w:rPr>
          <w:noProof/>
        </w:rPr>
        <w:t>327</w:t>
      </w:r>
      <w:r>
        <w:rPr>
          <w:noProof/>
        </w:rPr>
        <w:fldChar w:fldCharType="end"/>
      </w:r>
    </w:p>
    <w:p w14:paraId="67164A0F" w14:textId="53EAE11A"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eastAsia="ko-KR"/>
        </w:rPr>
        <w:t>10.2.2.2.5</w:t>
      </w:r>
      <w:r>
        <w:rPr>
          <w:rFonts w:asciiTheme="minorHAnsi" w:hAnsiTheme="minorHAnsi" w:cstheme="minorBidi"/>
          <w:noProof/>
          <w:kern w:val="2"/>
          <w:sz w:val="24"/>
          <w:szCs w:val="24"/>
          <w:lang w:eastAsia="en-GB"/>
          <w14:ligatures w14:val="standardContextual"/>
        </w:rPr>
        <w:tab/>
      </w:r>
      <w:r>
        <w:rPr>
          <w:noProof/>
          <w:lang w:eastAsia="ko-KR"/>
        </w:rPr>
        <w:t>Upgrade to MCVideo emergency private call</w:t>
      </w:r>
      <w:r>
        <w:rPr>
          <w:noProof/>
        </w:rPr>
        <w:tab/>
      </w:r>
      <w:r>
        <w:rPr>
          <w:noProof/>
        </w:rPr>
        <w:fldChar w:fldCharType="begin" w:fldLock="1"/>
      </w:r>
      <w:r>
        <w:rPr>
          <w:noProof/>
        </w:rPr>
        <w:instrText xml:space="preserve"> PAGEREF _Toc209734636 \h </w:instrText>
      </w:r>
      <w:r>
        <w:rPr>
          <w:noProof/>
        </w:rPr>
      </w:r>
      <w:r>
        <w:rPr>
          <w:noProof/>
        </w:rPr>
        <w:fldChar w:fldCharType="separate"/>
      </w:r>
      <w:r>
        <w:rPr>
          <w:noProof/>
        </w:rPr>
        <w:t>328</w:t>
      </w:r>
      <w:r>
        <w:rPr>
          <w:noProof/>
        </w:rPr>
        <w:fldChar w:fldCharType="end"/>
      </w:r>
    </w:p>
    <w:p w14:paraId="5D240ADF" w14:textId="473F1099"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10.2.2.3</w:t>
      </w:r>
      <w:r>
        <w:rPr>
          <w:rFonts w:asciiTheme="minorHAnsi" w:hAnsiTheme="minorHAnsi" w:cstheme="minorBidi"/>
          <w:noProof/>
          <w:kern w:val="2"/>
          <w:sz w:val="24"/>
          <w:szCs w:val="24"/>
          <w:lang w:eastAsia="en-GB"/>
          <w14:ligatures w14:val="standardContextual"/>
        </w:rPr>
        <w:tab/>
      </w:r>
      <w:r w:rsidRPr="00220797">
        <w:rPr>
          <w:rFonts w:eastAsia="Malgun Gothic"/>
          <w:noProof/>
        </w:rPr>
        <w:t>Participating MCVideo function procedures</w:t>
      </w:r>
      <w:r>
        <w:rPr>
          <w:noProof/>
        </w:rPr>
        <w:tab/>
      </w:r>
      <w:r>
        <w:rPr>
          <w:noProof/>
        </w:rPr>
        <w:fldChar w:fldCharType="begin" w:fldLock="1"/>
      </w:r>
      <w:r>
        <w:rPr>
          <w:noProof/>
        </w:rPr>
        <w:instrText xml:space="preserve"> PAGEREF _Toc209734637 \h </w:instrText>
      </w:r>
      <w:r>
        <w:rPr>
          <w:noProof/>
        </w:rPr>
      </w:r>
      <w:r>
        <w:rPr>
          <w:noProof/>
        </w:rPr>
        <w:fldChar w:fldCharType="separate"/>
      </w:r>
      <w:r>
        <w:rPr>
          <w:noProof/>
        </w:rPr>
        <w:t>329</w:t>
      </w:r>
      <w:r>
        <w:rPr>
          <w:noProof/>
        </w:rPr>
        <w:fldChar w:fldCharType="end"/>
      </w:r>
    </w:p>
    <w:p w14:paraId="4AC1FCA8" w14:textId="0C639D89" w:rsidR="007D24FF" w:rsidRDefault="007D24FF">
      <w:pPr>
        <w:pStyle w:val="TOC5"/>
        <w:rPr>
          <w:rFonts w:asciiTheme="minorHAnsi" w:hAnsiTheme="minorHAnsi" w:cstheme="minorBidi"/>
          <w:noProof/>
          <w:kern w:val="2"/>
          <w:sz w:val="24"/>
          <w:szCs w:val="24"/>
          <w:lang w:eastAsia="en-GB"/>
          <w14:ligatures w14:val="standardContextual"/>
        </w:rPr>
      </w:pPr>
      <w:r>
        <w:rPr>
          <w:noProof/>
        </w:rPr>
        <w:t>10.2.2.3.1</w:t>
      </w:r>
      <w:r>
        <w:rPr>
          <w:rFonts w:asciiTheme="minorHAnsi"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_Toc209734638 \h </w:instrText>
      </w:r>
      <w:r>
        <w:rPr>
          <w:noProof/>
        </w:rPr>
      </w:r>
      <w:r>
        <w:rPr>
          <w:noProof/>
        </w:rPr>
        <w:fldChar w:fldCharType="separate"/>
      </w:r>
      <w:r>
        <w:rPr>
          <w:noProof/>
        </w:rPr>
        <w:t>329</w:t>
      </w:r>
      <w:r>
        <w:rPr>
          <w:noProof/>
        </w:rPr>
        <w:fldChar w:fldCharType="end"/>
      </w:r>
    </w:p>
    <w:p w14:paraId="0F06853D" w14:textId="0845BC98"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10.2.2.3.1.1</w:t>
      </w:r>
      <w:r>
        <w:rPr>
          <w:rFonts w:asciiTheme="minorHAnsi" w:hAnsiTheme="minorHAnsi" w:cstheme="minorBidi"/>
          <w:noProof/>
          <w:kern w:val="2"/>
          <w:sz w:val="24"/>
          <w:szCs w:val="24"/>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_Toc209734639 \h </w:instrText>
      </w:r>
      <w:r>
        <w:rPr>
          <w:noProof/>
        </w:rPr>
      </w:r>
      <w:r>
        <w:rPr>
          <w:noProof/>
        </w:rPr>
        <w:fldChar w:fldCharType="separate"/>
      </w:r>
      <w:r>
        <w:rPr>
          <w:noProof/>
        </w:rPr>
        <w:t>329</w:t>
      </w:r>
      <w:r>
        <w:rPr>
          <w:noProof/>
        </w:rPr>
        <w:fldChar w:fldCharType="end"/>
      </w:r>
    </w:p>
    <w:p w14:paraId="08321E39" w14:textId="7CB34FE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10.2.2.3.1.2</w:t>
      </w:r>
      <w:r>
        <w:rPr>
          <w:rFonts w:asciiTheme="minorHAnsi" w:hAnsiTheme="minorHAnsi" w:cstheme="minorBidi"/>
          <w:noProof/>
          <w:kern w:val="2"/>
          <w:sz w:val="24"/>
          <w:szCs w:val="24"/>
          <w:lang w:eastAsia="en-GB"/>
          <w14:ligatures w14:val="standardContextual"/>
        </w:rPr>
        <w:tab/>
      </w:r>
      <w:r>
        <w:rPr>
          <w:noProof/>
          <w:lang w:eastAsia="ko-KR"/>
        </w:rPr>
        <w:t>Private call initiation using pre-established session</w:t>
      </w:r>
      <w:r>
        <w:rPr>
          <w:noProof/>
        </w:rPr>
        <w:tab/>
      </w:r>
      <w:r>
        <w:rPr>
          <w:noProof/>
        </w:rPr>
        <w:fldChar w:fldCharType="begin" w:fldLock="1"/>
      </w:r>
      <w:r>
        <w:rPr>
          <w:noProof/>
        </w:rPr>
        <w:instrText xml:space="preserve"> PAGEREF _Toc209734640 \h </w:instrText>
      </w:r>
      <w:r>
        <w:rPr>
          <w:noProof/>
        </w:rPr>
      </w:r>
      <w:r>
        <w:rPr>
          <w:noProof/>
        </w:rPr>
        <w:fldChar w:fldCharType="separate"/>
      </w:r>
      <w:r>
        <w:rPr>
          <w:noProof/>
        </w:rPr>
        <w:t>333</w:t>
      </w:r>
      <w:r>
        <w:rPr>
          <w:noProof/>
        </w:rPr>
        <w:fldChar w:fldCharType="end"/>
      </w:r>
    </w:p>
    <w:p w14:paraId="05BE38DE" w14:textId="014E41D7"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10.2.2.3.1.3</w:t>
      </w:r>
      <w:r>
        <w:rPr>
          <w:rFonts w:asciiTheme="minorHAnsi" w:hAnsiTheme="minorHAnsi" w:cstheme="minorBidi"/>
          <w:noProof/>
          <w:kern w:val="2"/>
          <w:sz w:val="24"/>
          <w:szCs w:val="24"/>
          <w:lang w:eastAsia="en-GB"/>
          <w14:ligatures w14:val="standardContextual"/>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_Toc209734641 \h </w:instrText>
      </w:r>
      <w:r>
        <w:rPr>
          <w:noProof/>
        </w:rPr>
      </w:r>
      <w:r>
        <w:rPr>
          <w:noProof/>
        </w:rPr>
        <w:fldChar w:fldCharType="separate"/>
      </w:r>
      <w:r>
        <w:rPr>
          <w:noProof/>
        </w:rPr>
        <w:t>336</w:t>
      </w:r>
      <w:r>
        <w:rPr>
          <w:noProof/>
        </w:rPr>
        <w:fldChar w:fldCharType="end"/>
      </w:r>
    </w:p>
    <w:p w14:paraId="6D984D0D" w14:textId="4573BCC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10.2.2.3.2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_Toc209734642 \h </w:instrText>
      </w:r>
      <w:r>
        <w:rPr>
          <w:noProof/>
        </w:rPr>
      </w:r>
      <w:r>
        <w:rPr>
          <w:noProof/>
        </w:rPr>
        <w:fldChar w:fldCharType="separate"/>
      </w:r>
      <w:r>
        <w:rPr>
          <w:noProof/>
        </w:rPr>
        <w:t>337</w:t>
      </w:r>
      <w:r>
        <w:rPr>
          <w:noProof/>
        </w:rPr>
        <w:fldChar w:fldCharType="end"/>
      </w:r>
    </w:p>
    <w:p w14:paraId="06D0D29A" w14:textId="188FC8F8"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10.2.2.3.3</w:t>
      </w:r>
      <w:r>
        <w:rPr>
          <w:rFonts w:asciiTheme="minorHAnsi" w:hAnsiTheme="minorHAnsi" w:cstheme="minorBidi"/>
          <w:noProof/>
          <w:kern w:val="2"/>
          <w:sz w:val="24"/>
          <w:szCs w:val="24"/>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_Toc209734643 \h </w:instrText>
      </w:r>
      <w:r>
        <w:rPr>
          <w:noProof/>
        </w:rPr>
      </w:r>
      <w:r>
        <w:rPr>
          <w:noProof/>
        </w:rPr>
        <w:fldChar w:fldCharType="separate"/>
      </w:r>
      <w:r>
        <w:rPr>
          <w:noProof/>
        </w:rPr>
        <w:t>339</w:t>
      </w:r>
      <w:r>
        <w:rPr>
          <w:noProof/>
        </w:rPr>
        <w:fldChar w:fldCharType="end"/>
      </w:r>
    </w:p>
    <w:p w14:paraId="142C208F" w14:textId="25F37AD6"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10.2.2.4</w:t>
      </w:r>
      <w:r>
        <w:rPr>
          <w:rFonts w:asciiTheme="minorHAnsi" w:hAnsiTheme="minorHAnsi" w:cstheme="minorBidi"/>
          <w:noProof/>
          <w:kern w:val="2"/>
          <w:sz w:val="24"/>
          <w:szCs w:val="24"/>
          <w:lang w:eastAsia="en-GB"/>
          <w14:ligatures w14:val="standardContextual"/>
        </w:rPr>
        <w:tab/>
      </w:r>
      <w:r>
        <w:rPr>
          <w:noProof/>
          <w:lang w:eastAsia="ko-KR"/>
        </w:rPr>
        <w:t>Controlling MCVideo function procedures</w:t>
      </w:r>
      <w:r>
        <w:rPr>
          <w:noProof/>
        </w:rPr>
        <w:tab/>
      </w:r>
      <w:r>
        <w:rPr>
          <w:noProof/>
        </w:rPr>
        <w:fldChar w:fldCharType="begin" w:fldLock="1"/>
      </w:r>
      <w:r>
        <w:rPr>
          <w:noProof/>
        </w:rPr>
        <w:instrText xml:space="preserve"> PAGEREF _Toc209734644 \h </w:instrText>
      </w:r>
      <w:r>
        <w:rPr>
          <w:noProof/>
        </w:rPr>
      </w:r>
      <w:r>
        <w:rPr>
          <w:noProof/>
        </w:rPr>
        <w:fldChar w:fldCharType="separate"/>
      </w:r>
      <w:r>
        <w:rPr>
          <w:noProof/>
        </w:rPr>
        <w:t>340</w:t>
      </w:r>
      <w:r>
        <w:rPr>
          <w:noProof/>
        </w:rPr>
        <w:fldChar w:fldCharType="end"/>
      </w:r>
    </w:p>
    <w:p w14:paraId="7BE9D3C7" w14:textId="7EE591D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10.2.2.4.1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_Toc209734645 \h </w:instrText>
      </w:r>
      <w:r>
        <w:rPr>
          <w:noProof/>
        </w:rPr>
      </w:r>
      <w:r>
        <w:rPr>
          <w:noProof/>
        </w:rPr>
        <w:fldChar w:fldCharType="separate"/>
      </w:r>
      <w:r>
        <w:rPr>
          <w:noProof/>
        </w:rPr>
        <w:t>340</w:t>
      </w:r>
      <w:r>
        <w:rPr>
          <w:noProof/>
        </w:rPr>
        <w:fldChar w:fldCharType="end"/>
      </w:r>
    </w:p>
    <w:p w14:paraId="546E8495" w14:textId="63B28752"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10.2.2.4.2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_Toc209734646 \h </w:instrText>
      </w:r>
      <w:r>
        <w:rPr>
          <w:noProof/>
        </w:rPr>
      </w:r>
      <w:r>
        <w:rPr>
          <w:noProof/>
        </w:rPr>
        <w:fldChar w:fldCharType="separate"/>
      </w:r>
      <w:r>
        <w:rPr>
          <w:noProof/>
        </w:rPr>
        <w:t>341</w:t>
      </w:r>
      <w:r>
        <w:rPr>
          <w:noProof/>
        </w:rPr>
        <w:fldChar w:fldCharType="end"/>
      </w:r>
    </w:p>
    <w:p w14:paraId="2EE13BBF" w14:textId="2E03F14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10.2.2.4.</w:t>
      </w:r>
      <w:r w:rsidRPr="00220797">
        <w:rPr>
          <w:noProof/>
          <w:lang w:val="en-US" w:eastAsia="ko-KR"/>
        </w:rPr>
        <w:t>3</w:t>
      </w:r>
      <w:r>
        <w:rPr>
          <w:rFonts w:asciiTheme="minorHAnsi" w:hAnsiTheme="minorHAnsi" w:cstheme="minorBidi"/>
          <w:noProof/>
          <w:kern w:val="2"/>
          <w:sz w:val="24"/>
          <w:szCs w:val="24"/>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_Toc209734647 \h </w:instrText>
      </w:r>
      <w:r>
        <w:rPr>
          <w:noProof/>
        </w:rPr>
      </w:r>
      <w:r>
        <w:rPr>
          <w:noProof/>
        </w:rPr>
        <w:fldChar w:fldCharType="separate"/>
      </w:r>
      <w:r>
        <w:rPr>
          <w:noProof/>
        </w:rPr>
        <w:t>344</w:t>
      </w:r>
      <w:r>
        <w:rPr>
          <w:noProof/>
        </w:rPr>
        <w:fldChar w:fldCharType="end"/>
      </w:r>
    </w:p>
    <w:p w14:paraId="11BDCC48" w14:textId="4642B3B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10.2.2.4.</w:t>
      </w:r>
      <w:r w:rsidRPr="00220797">
        <w:rPr>
          <w:noProof/>
          <w:lang w:val="en-US" w:eastAsia="ko-KR"/>
        </w:rPr>
        <w:t>4</w:t>
      </w:r>
      <w:r>
        <w:rPr>
          <w:rFonts w:asciiTheme="minorHAnsi" w:hAnsiTheme="minorHAnsi" w:cstheme="minorBidi"/>
          <w:noProof/>
          <w:kern w:val="2"/>
          <w:sz w:val="24"/>
          <w:szCs w:val="24"/>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_Toc209734648 \h </w:instrText>
      </w:r>
      <w:r>
        <w:rPr>
          <w:noProof/>
        </w:rPr>
      </w:r>
      <w:r>
        <w:rPr>
          <w:noProof/>
        </w:rPr>
        <w:fldChar w:fldCharType="separate"/>
      </w:r>
      <w:r>
        <w:rPr>
          <w:noProof/>
        </w:rPr>
        <w:t>345</w:t>
      </w:r>
      <w:r>
        <w:rPr>
          <w:noProof/>
        </w:rPr>
        <w:fldChar w:fldCharType="end"/>
      </w:r>
    </w:p>
    <w:p w14:paraId="39529AFB" w14:textId="52344987"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10.2.2.4.</w:t>
      </w:r>
      <w:r w:rsidRPr="00220797">
        <w:rPr>
          <w:noProof/>
          <w:lang w:val="en-US" w:eastAsia="ko-KR"/>
        </w:rPr>
        <w:t>5</w:t>
      </w:r>
      <w:r>
        <w:rPr>
          <w:rFonts w:asciiTheme="minorHAnsi" w:hAnsiTheme="minorHAnsi" w:cstheme="minorBidi"/>
          <w:noProof/>
          <w:kern w:val="2"/>
          <w:sz w:val="24"/>
          <w:szCs w:val="24"/>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_Toc209734649 \h </w:instrText>
      </w:r>
      <w:r>
        <w:rPr>
          <w:noProof/>
        </w:rPr>
      </w:r>
      <w:r>
        <w:rPr>
          <w:noProof/>
        </w:rPr>
        <w:fldChar w:fldCharType="separate"/>
      </w:r>
      <w:r>
        <w:rPr>
          <w:noProof/>
        </w:rPr>
        <w:t>347</w:t>
      </w:r>
      <w:r>
        <w:rPr>
          <w:noProof/>
        </w:rPr>
        <w:fldChar w:fldCharType="end"/>
      </w:r>
    </w:p>
    <w:p w14:paraId="31106B32" w14:textId="3073C73C"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10.2.2.4.</w:t>
      </w:r>
      <w:r w:rsidRPr="00220797">
        <w:rPr>
          <w:noProof/>
          <w:lang w:val="en-US" w:eastAsia="ko-KR"/>
        </w:rPr>
        <w:t>6</w:t>
      </w:r>
      <w:r>
        <w:rPr>
          <w:rFonts w:asciiTheme="minorHAnsi" w:hAnsiTheme="minorHAnsi" w:cstheme="minorBidi"/>
          <w:noProof/>
          <w:kern w:val="2"/>
          <w:sz w:val="24"/>
          <w:szCs w:val="24"/>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_Toc209734650 \h </w:instrText>
      </w:r>
      <w:r>
        <w:rPr>
          <w:noProof/>
        </w:rPr>
      </w:r>
      <w:r>
        <w:rPr>
          <w:noProof/>
        </w:rPr>
        <w:fldChar w:fldCharType="separate"/>
      </w:r>
      <w:r>
        <w:rPr>
          <w:noProof/>
        </w:rPr>
        <w:t>347</w:t>
      </w:r>
      <w:r>
        <w:rPr>
          <w:noProof/>
        </w:rPr>
        <w:fldChar w:fldCharType="end"/>
      </w:r>
    </w:p>
    <w:p w14:paraId="5DED3919" w14:textId="58509839" w:rsidR="007D24FF" w:rsidRDefault="007D24FF">
      <w:pPr>
        <w:pStyle w:val="TOC3"/>
        <w:rPr>
          <w:rFonts w:asciiTheme="minorHAnsi" w:hAnsiTheme="minorHAnsi" w:cstheme="minorBidi"/>
          <w:noProof/>
          <w:kern w:val="2"/>
          <w:sz w:val="24"/>
          <w:szCs w:val="24"/>
          <w:lang w:eastAsia="en-GB"/>
          <w14:ligatures w14:val="standardContextual"/>
        </w:rPr>
      </w:pPr>
      <w:r>
        <w:rPr>
          <w:noProof/>
        </w:rPr>
        <w:t>10.2.3</w:t>
      </w:r>
      <w:r>
        <w:rPr>
          <w:rFonts w:asciiTheme="minorHAnsi" w:hAnsiTheme="minorHAnsi" w:cstheme="minorBidi"/>
          <w:noProof/>
          <w:kern w:val="2"/>
          <w:sz w:val="24"/>
          <w:szCs w:val="24"/>
          <w:lang w:eastAsia="en-GB"/>
          <w14:ligatures w14:val="standardContextual"/>
        </w:rPr>
        <w:tab/>
      </w:r>
      <w:r w:rsidRPr="00220797">
        <w:rPr>
          <w:noProof/>
          <w:lang w:val="en-US"/>
        </w:rPr>
        <w:t>Private call without transmission control</w:t>
      </w:r>
      <w:r>
        <w:rPr>
          <w:noProof/>
        </w:rPr>
        <w:tab/>
      </w:r>
      <w:r>
        <w:rPr>
          <w:noProof/>
        </w:rPr>
        <w:fldChar w:fldCharType="begin" w:fldLock="1"/>
      </w:r>
      <w:r>
        <w:rPr>
          <w:noProof/>
        </w:rPr>
        <w:instrText xml:space="preserve"> PAGEREF _Toc209734651 \h </w:instrText>
      </w:r>
      <w:r>
        <w:rPr>
          <w:noProof/>
        </w:rPr>
      </w:r>
      <w:r>
        <w:rPr>
          <w:noProof/>
        </w:rPr>
        <w:fldChar w:fldCharType="separate"/>
      </w:r>
      <w:r>
        <w:rPr>
          <w:noProof/>
        </w:rPr>
        <w:t>348</w:t>
      </w:r>
      <w:r>
        <w:rPr>
          <w:noProof/>
        </w:rPr>
        <w:fldChar w:fldCharType="end"/>
      </w:r>
    </w:p>
    <w:p w14:paraId="70B46F69" w14:textId="1B9CD1A1"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10.2.3.1</w:t>
      </w:r>
      <w:r>
        <w:rPr>
          <w:rFonts w:asciiTheme="minorHAnsi" w:hAnsiTheme="minorHAnsi" w:cstheme="minorBidi"/>
          <w:noProof/>
          <w:kern w:val="2"/>
          <w:sz w:val="24"/>
          <w:szCs w:val="24"/>
          <w:lang w:eastAsia="en-GB"/>
          <w14:ligatures w14:val="standardContextual"/>
        </w:rPr>
        <w:tab/>
      </w:r>
      <w:r w:rsidRPr="00220797">
        <w:rPr>
          <w:rFonts w:eastAsia="Malgun Gothic"/>
          <w:noProof/>
        </w:rPr>
        <w:t>MCVideo client procedures</w:t>
      </w:r>
      <w:r>
        <w:rPr>
          <w:noProof/>
        </w:rPr>
        <w:tab/>
      </w:r>
      <w:r>
        <w:rPr>
          <w:noProof/>
        </w:rPr>
        <w:fldChar w:fldCharType="begin" w:fldLock="1"/>
      </w:r>
      <w:r>
        <w:rPr>
          <w:noProof/>
        </w:rPr>
        <w:instrText xml:space="preserve"> PAGEREF _Toc209734652 \h </w:instrText>
      </w:r>
      <w:r>
        <w:rPr>
          <w:noProof/>
        </w:rPr>
      </w:r>
      <w:r>
        <w:rPr>
          <w:noProof/>
        </w:rPr>
        <w:fldChar w:fldCharType="separate"/>
      </w:r>
      <w:r>
        <w:rPr>
          <w:noProof/>
        </w:rPr>
        <w:t>348</w:t>
      </w:r>
      <w:r>
        <w:rPr>
          <w:noProof/>
        </w:rPr>
        <w:fldChar w:fldCharType="end"/>
      </w:r>
    </w:p>
    <w:p w14:paraId="55230E99" w14:textId="501D46E6"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10.2.3.2</w:t>
      </w:r>
      <w:r>
        <w:rPr>
          <w:rFonts w:asciiTheme="minorHAnsi" w:hAnsiTheme="minorHAnsi" w:cstheme="minorBidi"/>
          <w:noProof/>
          <w:kern w:val="2"/>
          <w:sz w:val="24"/>
          <w:szCs w:val="24"/>
          <w:lang w:eastAsia="en-GB"/>
          <w14:ligatures w14:val="standardContextual"/>
        </w:rPr>
        <w:tab/>
      </w:r>
      <w:r w:rsidRPr="00220797">
        <w:rPr>
          <w:rFonts w:eastAsia="Malgun Gothic"/>
          <w:noProof/>
        </w:rPr>
        <w:t>Participating MCVideo function procedures</w:t>
      </w:r>
      <w:r>
        <w:rPr>
          <w:noProof/>
        </w:rPr>
        <w:tab/>
      </w:r>
      <w:r>
        <w:rPr>
          <w:noProof/>
        </w:rPr>
        <w:fldChar w:fldCharType="begin" w:fldLock="1"/>
      </w:r>
      <w:r>
        <w:rPr>
          <w:noProof/>
        </w:rPr>
        <w:instrText xml:space="preserve"> PAGEREF _Toc209734653 \h </w:instrText>
      </w:r>
      <w:r>
        <w:rPr>
          <w:noProof/>
        </w:rPr>
      </w:r>
      <w:r>
        <w:rPr>
          <w:noProof/>
        </w:rPr>
        <w:fldChar w:fldCharType="separate"/>
      </w:r>
      <w:r>
        <w:rPr>
          <w:noProof/>
        </w:rPr>
        <w:t>348</w:t>
      </w:r>
      <w:r>
        <w:rPr>
          <w:noProof/>
        </w:rPr>
        <w:fldChar w:fldCharType="end"/>
      </w:r>
    </w:p>
    <w:p w14:paraId="3CF3DC5F" w14:textId="3021609C" w:rsidR="007D24FF" w:rsidRDefault="007D24FF">
      <w:pPr>
        <w:pStyle w:val="TOC5"/>
        <w:rPr>
          <w:rFonts w:asciiTheme="minorHAnsi" w:hAnsiTheme="minorHAnsi" w:cstheme="minorBidi"/>
          <w:noProof/>
          <w:kern w:val="2"/>
          <w:sz w:val="24"/>
          <w:szCs w:val="24"/>
          <w:lang w:eastAsia="en-GB"/>
          <w14:ligatures w14:val="standardContextual"/>
        </w:rPr>
      </w:pPr>
      <w:r>
        <w:rPr>
          <w:noProof/>
        </w:rPr>
        <w:t>10.2.3.2.1</w:t>
      </w:r>
      <w:r>
        <w:rPr>
          <w:rFonts w:asciiTheme="minorHAnsi"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_Toc209734654 \h </w:instrText>
      </w:r>
      <w:r>
        <w:rPr>
          <w:noProof/>
        </w:rPr>
      </w:r>
      <w:r>
        <w:rPr>
          <w:noProof/>
        </w:rPr>
        <w:fldChar w:fldCharType="separate"/>
      </w:r>
      <w:r>
        <w:rPr>
          <w:noProof/>
        </w:rPr>
        <w:t>348</w:t>
      </w:r>
      <w:r>
        <w:rPr>
          <w:noProof/>
        </w:rPr>
        <w:fldChar w:fldCharType="end"/>
      </w:r>
    </w:p>
    <w:p w14:paraId="725A0BB7" w14:textId="0BF48DCA" w:rsidR="007D24FF" w:rsidRDefault="007D24FF">
      <w:pPr>
        <w:pStyle w:val="TOC5"/>
        <w:rPr>
          <w:rFonts w:asciiTheme="minorHAnsi" w:hAnsiTheme="minorHAnsi" w:cstheme="minorBidi"/>
          <w:noProof/>
          <w:kern w:val="2"/>
          <w:sz w:val="24"/>
          <w:szCs w:val="24"/>
          <w:lang w:eastAsia="en-GB"/>
          <w14:ligatures w14:val="standardContextual"/>
        </w:rPr>
      </w:pPr>
      <w:r>
        <w:rPr>
          <w:noProof/>
        </w:rPr>
        <w:t>10.2.3</w:t>
      </w:r>
      <w:r>
        <w:rPr>
          <w:noProof/>
          <w:lang w:eastAsia="ko-KR"/>
        </w:rPr>
        <w:t>.2.2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_Toc209734655 \h </w:instrText>
      </w:r>
      <w:r>
        <w:rPr>
          <w:noProof/>
        </w:rPr>
      </w:r>
      <w:r>
        <w:rPr>
          <w:noProof/>
        </w:rPr>
        <w:fldChar w:fldCharType="separate"/>
      </w:r>
      <w:r>
        <w:rPr>
          <w:noProof/>
        </w:rPr>
        <w:t>348</w:t>
      </w:r>
      <w:r>
        <w:rPr>
          <w:noProof/>
        </w:rPr>
        <w:fldChar w:fldCharType="end"/>
      </w:r>
    </w:p>
    <w:p w14:paraId="03805835" w14:textId="33D9EEE1" w:rsidR="007D24FF" w:rsidRDefault="007D24FF">
      <w:pPr>
        <w:pStyle w:val="TOC4"/>
        <w:rPr>
          <w:rFonts w:asciiTheme="minorHAnsi" w:hAnsiTheme="minorHAnsi" w:cstheme="minorBidi"/>
          <w:noProof/>
          <w:kern w:val="2"/>
          <w:sz w:val="24"/>
          <w:szCs w:val="24"/>
          <w:lang w:eastAsia="en-GB"/>
          <w14:ligatures w14:val="standardContextual"/>
        </w:rPr>
      </w:pPr>
      <w:r>
        <w:rPr>
          <w:noProof/>
        </w:rPr>
        <w:t>10.2.3.3</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_Toc209734656 \h </w:instrText>
      </w:r>
      <w:r>
        <w:rPr>
          <w:noProof/>
        </w:rPr>
      </w:r>
      <w:r>
        <w:rPr>
          <w:noProof/>
        </w:rPr>
        <w:fldChar w:fldCharType="separate"/>
      </w:r>
      <w:r>
        <w:rPr>
          <w:noProof/>
        </w:rPr>
        <w:t>349</w:t>
      </w:r>
      <w:r>
        <w:rPr>
          <w:noProof/>
        </w:rPr>
        <w:fldChar w:fldCharType="end"/>
      </w:r>
    </w:p>
    <w:p w14:paraId="6DC48BF1" w14:textId="3AF9C422"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10.2.3.3.1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_Toc209734657 \h </w:instrText>
      </w:r>
      <w:r>
        <w:rPr>
          <w:noProof/>
        </w:rPr>
      </w:r>
      <w:r>
        <w:rPr>
          <w:noProof/>
        </w:rPr>
        <w:fldChar w:fldCharType="separate"/>
      </w:r>
      <w:r>
        <w:rPr>
          <w:noProof/>
        </w:rPr>
        <w:t>349</w:t>
      </w:r>
      <w:r>
        <w:rPr>
          <w:noProof/>
        </w:rPr>
        <w:fldChar w:fldCharType="end"/>
      </w:r>
    </w:p>
    <w:p w14:paraId="2839A094" w14:textId="50C0299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10.2.3.3.2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_Toc209734658 \h </w:instrText>
      </w:r>
      <w:r>
        <w:rPr>
          <w:noProof/>
        </w:rPr>
      </w:r>
      <w:r>
        <w:rPr>
          <w:noProof/>
        </w:rPr>
        <w:fldChar w:fldCharType="separate"/>
      </w:r>
      <w:r>
        <w:rPr>
          <w:noProof/>
        </w:rPr>
        <w:t>349</w:t>
      </w:r>
      <w:r>
        <w:rPr>
          <w:noProof/>
        </w:rPr>
        <w:fldChar w:fldCharType="end"/>
      </w:r>
    </w:p>
    <w:p w14:paraId="45D20357" w14:textId="5A80ECFB" w:rsidR="007D24FF" w:rsidRDefault="007D24FF">
      <w:pPr>
        <w:pStyle w:val="TOC3"/>
        <w:rPr>
          <w:rFonts w:asciiTheme="minorHAnsi" w:hAnsiTheme="minorHAnsi" w:cstheme="minorBidi"/>
          <w:noProof/>
          <w:kern w:val="2"/>
          <w:sz w:val="24"/>
          <w:szCs w:val="24"/>
          <w:lang w:eastAsia="en-GB"/>
          <w14:ligatures w14:val="standardContextual"/>
        </w:rPr>
      </w:pPr>
      <w:r>
        <w:rPr>
          <w:noProof/>
        </w:rPr>
        <w:t>10.2.4</w:t>
      </w:r>
      <w:r>
        <w:rPr>
          <w:rFonts w:asciiTheme="minorHAnsi" w:hAnsiTheme="minorHAnsi" w:cstheme="minorBidi"/>
          <w:noProof/>
          <w:kern w:val="2"/>
          <w:sz w:val="24"/>
          <w:szCs w:val="24"/>
          <w:lang w:eastAsia="en-GB"/>
          <w14:ligatures w14:val="standardContextual"/>
        </w:rPr>
        <w:tab/>
      </w:r>
      <w:r>
        <w:rPr>
          <w:noProof/>
        </w:rPr>
        <w:t>Ending the private call initiated by MCVideo client</w:t>
      </w:r>
      <w:r>
        <w:rPr>
          <w:noProof/>
        </w:rPr>
        <w:tab/>
      </w:r>
      <w:r>
        <w:rPr>
          <w:noProof/>
        </w:rPr>
        <w:fldChar w:fldCharType="begin" w:fldLock="1"/>
      </w:r>
      <w:r>
        <w:rPr>
          <w:noProof/>
        </w:rPr>
        <w:instrText xml:space="preserve"> PAGEREF _Toc209734659 \h </w:instrText>
      </w:r>
      <w:r>
        <w:rPr>
          <w:noProof/>
        </w:rPr>
      </w:r>
      <w:r>
        <w:rPr>
          <w:noProof/>
        </w:rPr>
        <w:fldChar w:fldCharType="separate"/>
      </w:r>
      <w:r>
        <w:rPr>
          <w:noProof/>
        </w:rPr>
        <w:t>349</w:t>
      </w:r>
      <w:r>
        <w:rPr>
          <w:noProof/>
        </w:rPr>
        <w:fldChar w:fldCharType="end"/>
      </w:r>
    </w:p>
    <w:p w14:paraId="24D6F593" w14:textId="4337C5F1" w:rsidR="007D24FF" w:rsidRDefault="007D24FF">
      <w:pPr>
        <w:pStyle w:val="TOC4"/>
        <w:rPr>
          <w:rFonts w:asciiTheme="minorHAnsi" w:hAnsiTheme="minorHAnsi" w:cstheme="minorBidi"/>
          <w:noProof/>
          <w:kern w:val="2"/>
          <w:sz w:val="24"/>
          <w:szCs w:val="24"/>
          <w:lang w:eastAsia="en-GB"/>
          <w14:ligatures w14:val="standardContextual"/>
        </w:rPr>
      </w:pPr>
      <w:r>
        <w:rPr>
          <w:noProof/>
        </w:rPr>
        <w:t>10.2.4.1</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_Toc209734660 \h </w:instrText>
      </w:r>
      <w:r>
        <w:rPr>
          <w:noProof/>
        </w:rPr>
      </w:r>
      <w:r>
        <w:rPr>
          <w:noProof/>
        </w:rPr>
        <w:fldChar w:fldCharType="separate"/>
      </w:r>
      <w:r>
        <w:rPr>
          <w:noProof/>
        </w:rPr>
        <w:t>349</w:t>
      </w:r>
      <w:r>
        <w:rPr>
          <w:noProof/>
        </w:rPr>
        <w:fldChar w:fldCharType="end"/>
      </w:r>
    </w:p>
    <w:p w14:paraId="6597E17D" w14:textId="5D54CB2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10.2.4.1.1</w:t>
      </w:r>
      <w:r>
        <w:rPr>
          <w:rFonts w:asciiTheme="minorHAnsi" w:hAnsiTheme="minorHAnsi" w:cstheme="minorBidi"/>
          <w:noProof/>
          <w:kern w:val="2"/>
          <w:sz w:val="24"/>
          <w:szCs w:val="24"/>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_Toc209734661 \h </w:instrText>
      </w:r>
      <w:r>
        <w:rPr>
          <w:noProof/>
        </w:rPr>
      </w:r>
      <w:r>
        <w:rPr>
          <w:noProof/>
        </w:rPr>
        <w:fldChar w:fldCharType="separate"/>
      </w:r>
      <w:r>
        <w:rPr>
          <w:noProof/>
        </w:rPr>
        <w:t>349</w:t>
      </w:r>
      <w:r>
        <w:rPr>
          <w:noProof/>
        </w:rPr>
        <w:fldChar w:fldCharType="end"/>
      </w:r>
    </w:p>
    <w:p w14:paraId="0EB2777E" w14:textId="6F95EF1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10.2.4.1.1.1</w:t>
      </w:r>
      <w:r>
        <w:rPr>
          <w:rFonts w:asciiTheme="minorHAnsi"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_Toc209734662 \h </w:instrText>
      </w:r>
      <w:r>
        <w:rPr>
          <w:noProof/>
        </w:rPr>
      </w:r>
      <w:r>
        <w:rPr>
          <w:noProof/>
        </w:rPr>
        <w:fldChar w:fldCharType="separate"/>
      </w:r>
      <w:r>
        <w:rPr>
          <w:noProof/>
        </w:rPr>
        <w:t>349</w:t>
      </w:r>
      <w:r>
        <w:rPr>
          <w:noProof/>
        </w:rPr>
        <w:fldChar w:fldCharType="end"/>
      </w:r>
    </w:p>
    <w:p w14:paraId="6F9ED2A5" w14:textId="46EC00A0"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10.2.4.1.1.2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_Toc209734663 \h </w:instrText>
      </w:r>
      <w:r>
        <w:rPr>
          <w:noProof/>
        </w:rPr>
      </w:r>
      <w:r>
        <w:rPr>
          <w:noProof/>
        </w:rPr>
        <w:fldChar w:fldCharType="separate"/>
      </w:r>
      <w:r>
        <w:rPr>
          <w:noProof/>
        </w:rPr>
        <w:t>349</w:t>
      </w:r>
      <w:r>
        <w:rPr>
          <w:noProof/>
        </w:rPr>
        <w:fldChar w:fldCharType="end"/>
      </w:r>
    </w:p>
    <w:p w14:paraId="3B03F4C9" w14:textId="2096AF89" w:rsidR="007D24FF" w:rsidRDefault="007D24FF">
      <w:pPr>
        <w:pStyle w:val="TOC4"/>
        <w:rPr>
          <w:rFonts w:asciiTheme="minorHAnsi" w:hAnsiTheme="minorHAnsi" w:cstheme="minorBidi"/>
          <w:noProof/>
          <w:kern w:val="2"/>
          <w:sz w:val="24"/>
          <w:szCs w:val="24"/>
          <w:lang w:eastAsia="en-GB"/>
          <w14:ligatures w14:val="standardContextual"/>
        </w:rPr>
      </w:pPr>
      <w:r>
        <w:rPr>
          <w:noProof/>
        </w:rPr>
        <w:t>10.2.4.2</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_Toc209734664 \h </w:instrText>
      </w:r>
      <w:r>
        <w:rPr>
          <w:noProof/>
        </w:rPr>
      </w:r>
      <w:r>
        <w:rPr>
          <w:noProof/>
        </w:rPr>
        <w:fldChar w:fldCharType="separate"/>
      </w:r>
      <w:r>
        <w:rPr>
          <w:noProof/>
        </w:rPr>
        <w:t>349</w:t>
      </w:r>
      <w:r>
        <w:rPr>
          <w:noProof/>
        </w:rPr>
        <w:fldChar w:fldCharType="end"/>
      </w:r>
    </w:p>
    <w:p w14:paraId="21D28BC7" w14:textId="2F28DFE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10.2.4.2.1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_Toc209734665 \h </w:instrText>
      </w:r>
      <w:r>
        <w:rPr>
          <w:noProof/>
        </w:rPr>
      </w:r>
      <w:r>
        <w:rPr>
          <w:noProof/>
        </w:rPr>
        <w:fldChar w:fldCharType="separate"/>
      </w:r>
      <w:r>
        <w:rPr>
          <w:noProof/>
        </w:rPr>
        <w:t>349</w:t>
      </w:r>
      <w:r>
        <w:rPr>
          <w:noProof/>
        </w:rPr>
        <w:fldChar w:fldCharType="end"/>
      </w:r>
    </w:p>
    <w:p w14:paraId="25491315" w14:textId="777D4ED1"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10.2.4.2.1.1</w:t>
      </w:r>
      <w:r>
        <w:rPr>
          <w:rFonts w:asciiTheme="minorHAnsi" w:hAnsiTheme="minorHAnsi" w:cstheme="minorBidi"/>
          <w:noProof/>
          <w:kern w:val="2"/>
          <w:sz w:val="24"/>
          <w:szCs w:val="24"/>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_Toc209734666 \h </w:instrText>
      </w:r>
      <w:r>
        <w:rPr>
          <w:noProof/>
        </w:rPr>
      </w:r>
      <w:r>
        <w:rPr>
          <w:noProof/>
        </w:rPr>
        <w:fldChar w:fldCharType="separate"/>
      </w:r>
      <w:r>
        <w:rPr>
          <w:noProof/>
        </w:rPr>
        <w:t>349</w:t>
      </w:r>
      <w:r>
        <w:rPr>
          <w:noProof/>
        </w:rPr>
        <w:fldChar w:fldCharType="end"/>
      </w:r>
    </w:p>
    <w:p w14:paraId="7F6DD289" w14:textId="1CF30B2E"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10.2.4.2.2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_Toc209734667 \h </w:instrText>
      </w:r>
      <w:r>
        <w:rPr>
          <w:noProof/>
        </w:rPr>
      </w:r>
      <w:r>
        <w:rPr>
          <w:noProof/>
        </w:rPr>
        <w:fldChar w:fldCharType="separate"/>
      </w:r>
      <w:r>
        <w:rPr>
          <w:noProof/>
        </w:rPr>
        <w:t>349</w:t>
      </w:r>
      <w:r>
        <w:rPr>
          <w:noProof/>
        </w:rPr>
        <w:fldChar w:fldCharType="end"/>
      </w:r>
    </w:p>
    <w:p w14:paraId="3332BDAB" w14:textId="347E317B"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10.2.4.2.2.1</w:t>
      </w:r>
      <w:r>
        <w:rPr>
          <w:rFonts w:asciiTheme="minorHAnsi"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_Toc209734668 \h </w:instrText>
      </w:r>
      <w:r>
        <w:rPr>
          <w:noProof/>
        </w:rPr>
      </w:r>
      <w:r>
        <w:rPr>
          <w:noProof/>
        </w:rPr>
        <w:fldChar w:fldCharType="separate"/>
      </w:r>
      <w:r>
        <w:rPr>
          <w:noProof/>
        </w:rPr>
        <w:t>349</w:t>
      </w:r>
      <w:r>
        <w:rPr>
          <w:noProof/>
        </w:rPr>
        <w:fldChar w:fldCharType="end"/>
      </w:r>
    </w:p>
    <w:p w14:paraId="3CA3122D" w14:textId="4A616B91" w:rsidR="007D24FF" w:rsidRDefault="007D24FF">
      <w:pPr>
        <w:pStyle w:val="TOC4"/>
        <w:rPr>
          <w:rFonts w:asciiTheme="minorHAnsi" w:hAnsiTheme="minorHAnsi" w:cstheme="minorBidi"/>
          <w:noProof/>
          <w:kern w:val="2"/>
          <w:sz w:val="24"/>
          <w:szCs w:val="24"/>
          <w:lang w:eastAsia="en-GB"/>
          <w14:ligatures w14:val="standardContextual"/>
        </w:rPr>
      </w:pPr>
      <w:r>
        <w:rPr>
          <w:noProof/>
        </w:rPr>
        <w:t>10.2.4.3</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_Toc209734669 \h </w:instrText>
      </w:r>
      <w:r>
        <w:rPr>
          <w:noProof/>
        </w:rPr>
      </w:r>
      <w:r>
        <w:rPr>
          <w:noProof/>
        </w:rPr>
        <w:fldChar w:fldCharType="separate"/>
      </w:r>
      <w:r>
        <w:rPr>
          <w:noProof/>
        </w:rPr>
        <w:t>349</w:t>
      </w:r>
      <w:r>
        <w:rPr>
          <w:noProof/>
        </w:rPr>
        <w:fldChar w:fldCharType="end"/>
      </w:r>
    </w:p>
    <w:p w14:paraId="56FD2602" w14:textId="486A92E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10.2.4.3.1</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_Toc209734670 \h </w:instrText>
      </w:r>
      <w:r>
        <w:rPr>
          <w:noProof/>
        </w:rPr>
      </w:r>
      <w:r>
        <w:rPr>
          <w:noProof/>
        </w:rPr>
        <w:fldChar w:fldCharType="separate"/>
      </w:r>
      <w:r>
        <w:rPr>
          <w:noProof/>
        </w:rPr>
        <w:t>349</w:t>
      </w:r>
      <w:r>
        <w:rPr>
          <w:noProof/>
        </w:rPr>
        <w:fldChar w:fldCharType="end"/>
      </w:r>
    </w:p>
    <w:p w14:paraId="48A7F683" w14:textId="55538FFC" w:rsidR="007D24FF" w:rsidRDefault="007D24FF">
      <w:pPr>
        <w:pStyle w:val="TOC3"/>
        <w:rPr>
          <w:rFonts w:asciiTheme="minorHAnsi" w:hAnsiTheme="minorHAnsi" w:cstheme="minorBidi"/>
          <w:noProof/>
          <w:kern w:val="2"/>
          <w:sz w:val="24"/>
          <w:szCs w:val="24"/>
          <w:lang w:eastAsia="en-GB"/>
          <w14:ligatures w14:val="standardContextual"/>
        </w:rPr>
      </w:pPr>
      <w:r>
        <w:rPr>
          <w:noProof/>
        </w:rPr>
        <w:t>10.2.5</w:t>
      </w:r>
      <w:r>
        <w:rPr>
          <w:rFonts w:asciiTheme="minorHAnsi" w:hAnsiTheme="minorHAnsi" w:cstheme="minorBidi"/>
          <w:noProof/>
          <w:kern w:val="2"/>
          <w:sz w:val="24"/>
          <w:szCs w:val="24"/>
          <w:lang w:eastAsia="en-GB"/>
          <w14:ligatures w14:val="standardContextual"/>
        </w:rPr>
        <w:tab/>
      </w:r>
      <w:r>
        <w:rPr>
          <w:noProof/>
        </w:rPr>
        <w:t>Ending the private call initiated by the MCVideo server</w:t>
      </w:r>
      <w:r>
        <w:rPr>
          <w:noProof/>
        </w:rPr>
        <w:tab/>
      </w:r>
      <w:r>
        <w:rPr>
          <w:noProof/>
        </w:rPr>
        <w:fldChar w:fldCharType="begin" w:fldLock="1"/>
      </w:r>
      <w:r>
        <w:rPr>
          <w:noProof/>
        </w:rPr>
        <w:instrText xml:space="preserve"> PAGEREF _Toc209734671 \h </w:instrText>
      </w:r>
      <w:r>
        <w:rPr>
          <w:noProof/>
        </w:rPr>
      </w:r>
      <w:r>
        <w:rPr>
          <w:noProof/>
        </w:rPr>
        <w:fldChar w:fldCharType="separate"/>
      </w:r>
      <w:r>
        <w:rPr>
          <w:noProof/>
        </w:rPr>
        <w:t>350</w:t>
      </w:r>
      <w:r>
        <w:rPr>
          <w:noProof/>
        </w:rPr>
        <w:fldChar w:fldCharType="end"/>
      </w:r>
    </w:p>
    <w:p w14:paraId="6EA8ECFC" w14:textId="1FCC0F7F" w:rsidR="007D24FF" w:rsidRDefault="007D24FF">
      <w:pPr>
        <w:pStyle w:val="TOC4"/>
        <w:rPr>
          <w:rFonts w:asciiTheme="minorHAnsi" w:hAnsiTheme="minorHAnsi" w:cstheme="minorBidi"/>
          <w:noProof/>
          <w:kern w:val="2"/>
          <w:sz w:val="24"/>
          <w:szCs w:val="24"/>
          <w:lang w:eastAsia="en-GB"/>
          <w14:ligatures w14:val="standardContextual"/>
        </w:rPr>
      </w:pPr>
      <w:r>
        <w:rPr>
          <w:noProof/>
        </w:rPr>
        <w:t>10.2.5.1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_Toc209734672 \h </w:instrText>
      </w:r>
      <w:r>
        <w:rPr>
          <w:noProof/>
        </w:rPr>
      </w:r>
      <w:r>
        <w:rPr>
          <w:noProof/>
        </w:rPr>
        <w:fldChar w:fldCharType="separate"/>
      </w:r>
      <w:r>
        <w:rPr>
          <w:noProof/>
        </w:rPr>
        <w:t>350</w:t>
      </w:r>
      <w:r>
        <w:rPr>
          <w:noProof/>
        </w:rPr>
        <w:fldChar w:fldCharType="end"/>
      </w:r>
    </w:p>
    <w:p w14:paraId="619860E1" w14:textId="5281DC0D" w:rsidR="007D24FF" w:rsidRDefault="007D24FF">
      <w:pPr>
        <w:pStyle w:val="TOC4"/>
        <w:rPr>
          <w:rFonts w:asciiTheme="minorHAnsi" w:hAnsiTheme="minorHAnsi" w:cstheme="minorBidi"/>
          <w:noProof/>
          <w:kern w:val="2"/>
          <w:sz w:val="24"/>
          <w:szCs w:val="24"/>
          <w:lang w:eastAsia="en-GB"/>
          <w14:ligatures w14:val="standardContextual"/>
        </w:rPr>
      </w:pPr>
      <w:r>
        <w:rPr>
          <w:noProof/>
        </w:rPr>
        <w:t>10.2.5.2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_Toc209734673 \h </w:instrText>
      </w:r>
      <w:r>
        <w:rPr>
          <w:noProof/>
        </w:rPr>
      </w:r>
      <w:r>
        <w:rPr>
          <w:noProof/>
        </w:rPr>
        <w:fldChar w:fldCharType="separate"/>
      </w:r>
      <w:r>
        <w:rPr>
          <w:noProof/>
        </w:rPr>
        <w:t>350</w:t>
      </w:r>
      <w:r>
        <w:rPr>
          <w:noProof/>
        </w:rPr>
        <w:fldChar w:fldCharType="end"/>
      </w:r>
    </w:p>
    <w:p w14:paraId="2DC96FC8" w14:textId="1684722F" w:rsidR="007D24FF" w:rsidRDefault="007D24FF">
      <w:pPr>
        <w:pStyle w:val="TOC4"/>
        <w:rPr>
          <w:rFonts w:asciiTheme="minorHAnsi" w:hAnsiTheme="minorHAnsi" w:cstheme="minorBidi"/>
          <w:noProof/>
          <w:kern w:val="2"/>
          <w:sz w:val="24"/>
          <w:szCs w:val="24"/>
          <w:lang w:eastAsia="en-GB"/>
          <w14:ligatures w14:val="standardContextual"/>
        </w:rPr>
      </w:pPr>
      <w:r>
        <w:rPr>
          <w:noProof/>
        </w:rPr>
        <w:t>10.2.5.3</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_Toc209734674 \h </w:instrText>
      </w:r>
      <w:r>
        <w:rPr>
          <w:noProof/>
        </w:rPr>
      </w:r>
      <w:r>
        <w:rPr>
          <w:noProof/>
        </w:rPr>
        <w:fldChar w:fldCharType="separate"/>
      </w:r>
      <w:r>
        <w:rPr>
          <w:noProof/>
        </w:rPr>
        <w:t>350</w:t>
      </w:r>
      <w:r>
        <w:rPr>
          <w:noProof/>
        </w:rPr>
        <w:fldChar w:fldCharType="end"/>
      </w:r>
    </w:p>
    <w:p w14:paraId="23D20F8B" w14:textId="0120B6B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10.2.5.3.1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_Toc209734675 \h </w:instrText>
      </w:r>
      <w:r>
        <w:rPr>
          <w:noProof/>
        </w:rPr>
      </w:r>
      <w:r>
        <w:rPr>
          <w:noProof/>
        </w:rPr>
        <w:fldChar w:fldCharType="separate"/>
      </w:r>
      <w:r>
        <w:rPr>
          <w:noProof/>
        </w:rPr>
        <w:t>350</w:t>
      </w:r>
      <w:r>
        <w:rPr>
          <w:noProof/>
        </w:rPr>
        <w:fldChar w:fldCharType="end"/>
      </w:r>
    </w:p>
    <w:p w14:paraId="4CAB10B3" w14:textId="74CD1BFF"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10.2.5.3.2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_Toc209734676 \h </w:instrText>
      </w:r>
      <w:r>
        <w:rPr>
          <w:noProof/>
        </w:rPr>
      </w:r>
      <w:r>
        <w:rPr>
          <w:noProof/>
        </w:rPr>
        <w:fldChar w:fldCharType="separate"/>
      </w:r>
      <w:r>
        <w:rPr>
          <w:noProof/>
        </w:rPr>
        <w:t>350</w:t>
      </w:r>
      <w:r>
        <w:rPr>
          <w:noProof/>
        </w:rPr>
        <w:fldChar w:fldCharType="end"/>
      </w:r>
    </w:p>
    <w:p w14:paraId="59AC8EA0" w14:textId="71B77186"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ko-KR"/>
        </w:rPr>
        <w:t>10.2.5.3.2.1</w:t>
      </w:r>
      <w:r>
        <w:rPr>
          <w:rFonts w:asciiTheme="minorHAnsi"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_Toc209734677 \h </w:instrText>
      </w:r>
      <w:r>
        <w:rPr>
          <w:noProof/>
        </w:rPr>
      </w:r>
      <w:r>
        <w:rPr>
          <w:noProof/>
        </w:rPr>
        <w:fldChar w:fldCharType="separate"/>
      </w:r>
      <w:r>
        <w:rPr>
          <w:noProof/>
        </w:rPr>
        <w:t>350</w:t>
      </w:r>
      <w:r>
        <w:rPr>
          <w:noProof/>
        </w:rPr>
        <w:fldChar w:fldCharType="end"/>
      </w:r>
    </w:p>
    <w:p w14:paraId="4BE863AB" w14:textId="3C3C36A9" w:rsidR="007D24FF" w:rsidRDefault="007D24FF">
      <w:pPr>
        <w:pStyle w:val="TOC4"/>
        <w:rPr>
          <w:rFonts w:asciiTheme="minorHAnsi" w:hAnsiTheme="minorHAnsi" w:cstheme="minorBidi"/>
          <w:noProof/>
          <w:kern w:val="2"/>
          <w:sz w:val="24"/>
          <w:szCs w:val="24"/>
          <w:lang w:eastAsia="en-GB"/>
          <w14:ligatures w14:val="standardContextual"/>
        </w:rPr>
      </w:pPr>
      <w:r>
        <w:rPr>
          <w:noProof/>
        </w:rPr>
        <w:t>10.2.5.4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_Toc209734678 \h </w:instrText>
      </w:r>
      <w:r>
        <w:rPr>
          <w:noProof/>
        </w:rPr>
      </w:r>
      <w:r>
        <w:rPr>
          <w:noProof/>
        </w:rPr>
        <w:fldChar w:fldCharType="separate"/>
      </w:r>
      <w:r>
        <w:rPr>
          <w:noProof/>
        </w:rPr>
        <w:t>350</w:t>
      </w:r>
      <w:r>
        <w:rPr>
          <w:noProof/>
        </w:rPr>
        <w:fldChar w:fldCharType="end"/>
      </w:r>
    </w:p>
    <w:p w14:paraId="2D448544" w14:textId="07787203" w:rsidR="007D24FF" w:rsidRDefault="007D24FF">
      <w:pPr>
        <w:pStyle w:val="TOC2"/>
        <w:rPr>
          <w:rFonts w:asciiTheme="minorHAnsi" w:hAnsiTheme="minorHAnsi" w:cstheme="minorBidi"/>
          <w:noProof/>
          <w:kern w:val="2"/>
          <w:sz w:val="24"/>
          <w:szCs w:val="24"/>
          <w:lang w:eastAsia="en-GB"/>
          <w14:ligatures w14:val="standardContextual"/>
        </w:rPr>
      </w:pPr>
      <w:r>
        <w:rPr>
          <w:noProof/>
        </w:rPr>
        <w:t>10.3</w:t>
      </w:r>
      <w:r>
        <w:rPr>
          <w:rFonts w:asciiTheme="minorHAnsi" w:hAnsiTheme="minorHAnsi" w:cstheme="minorBidi"/>
          <w:noProof/>
          <w:kern w:val="2"/>
          <w:sz w:val="24"/>
          <w:szCs w:val="24"/>
          <w:lang w:eastAsia="en-GB"/>
          <w14:ligatures w14:val="standardContextual"/>
        </w:rPr>
        <w:tab/>
      </w:r>
      <w:r>
        <w:rPr>
          <w:noProof/>
        </w:rPr>
        <w:t>Off-network p</w:t>
      </w:r>
      <w:r>
        <w:rPr>
          <w:noProof/>
          <w:lang w:eastAsia="zh-CN"/>
        </w:rPr>
        <w:t>rivate call</w:t>
      </w:r>
      <w:r>
        <w:rPr>
          <w:noProof/>
        </w:rPr>
        <w:tab/>
      </w:r>
      <w:r>
        <w:rPr>
          <w:noProof/>
        </w:rPr>
        <w:fldChar w:fldCharType="begin" w:fldLock="1"/>
      </w:r>
      <w:r>
        <w:rPr>
          <w:noProof/>
        </w:rPr>
        <w:instrText xml:space="preserve"> PAGEREF _Toc209734679 \h </w:instrText>
      </w:r>
      <w:r>
        <w:rPr>
          <w:noProof/>
        </w:rPr>
      </w:r>
      <w:r>
        <w:rPr>
          <w:noProof/>
        </w:rPr>
        <w:fldChar w:fldCharType="separate"/>
      </w:r>
      <w:r>
        <w:rPr>
          <w:noProof/>
        </w:rPr>
        <w:t>350</w:t>
      </w:r>
      <w:r>
        <w:rPr>
          <w:noProof/>
        </w:rPr>
        <w:fldChar w:fldCharType="end"/>
      </w:r>
    </w:p>
    <w:p w14:paraId="38B95BFE" w14:textId="29F3B1D5" w:rsidR="007D24FF" w:rsidRDefault="007D24FF">
      <w:pPr>
        <w:pStyle w:val="TOC3"/>
        <w:rPr>
          <w:rFonts w:asciiTheme="minorHAnsi" w:hAnsiTheme="minorHAnsi" w:cstheme="minorBidi"/>
          <w:noProof/>
          <w:kern w:val="2"/>
          <w:sz w:val="24"/>
          <w:szCs w:val="24"/>
          <w:lang w:eastAsia="en-GB"/>
          <w14:ligatures w14:val="standardContextual"/>
        </w:rPr>
      </w:pPr>
      <w:r>
        <w:rPr>
          <w:noProof/>
        </w:rPr>
        <w:t>10.3.1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_Toc209734680 \h </w:instrText>
      </w:r>
      <w:r>
        <w:rPr>
          <w:noProof/>
        </w:rPr>
      </w:r>
      <w:r>
        <w:rPr>
          <w:noProof/>
        </w:rPr>
        <w:fldChar w:fldCharType="separate"/>
      </w:r>
      <w:r>
        <w:rPr>
          <w:noProof/>
        </w:rPr>
        <w:t>350</w:t>
      </w:r>
      <w:r>
        <w:rPr>
          <w:noProof/>
        </w:rPr>
        <w:fldChar w:fldCharType="end"/>
      </w:r>
    </w:p>
    <w:p w14:paraId="3A0AF465" w14:textId="21660457" w:rsidR="007D24FF" w:rsidRDefault="007D24FF">
      <w:pPr>
        <w:pStyle w:val="TOC4"/>
        <w:rPr>
          <w:rFonts w:asciiTheme="minorHAnsi" w:hAnsiTheme="minorHAnsi" w:cstheme="minorBidi"/>
          <w:noProof/>
          <w:kern w:val="2"/>
          <w:sz w:val="24"/>
          <w:szCs w:val="24"/>
          <w:lang w:eastAsia="en-GB"/>
          <w14:ligatures w14:val="standardContextual"/>
        </w:rPr>
      </w:pPr>
      <w:r>
        <w:rPr>
          <w:noProof/>
        </w:rPr>
        <w:t>10.3.1.1</w:t>
      </w:r>
      <w:r>
        <w:rPr>
          <w:rFonts w:asciiTheme="minorHAnsi"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_Toc209734681 \h </w:instrText>
      </w:r>
      <w:r>
        <w:rPr>
          <w:noProof/>
        </w:rPr>
      </w:r>
      <w:r>
        <w:rPr>
          <w:noProof/>
        </w:rPr>
        <w:fldChar w:fldCharType="separate"/>
      </w:r>
      <w:r>
        <w:rPr>
          <w:noProof/>
        </w:rPr>
        <w:t>350</w:t>
      </w:r>
      <w:r>
        <w:rPr>
          <w:noProof/>
        </w:rPr>
        <w:fldChar w:fldCharType="end"/>
      </w:r>
    </w:p>
    <w:p w14:paraId="514E875B" w14:textId="786621D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10.3.1.1.1</w:t>
      </w:r>
      <w:r>
        <w:rPr>
          <w:rFonts w:asciiTheme="minorHAnsi" w:hAnsiTheme="minorHAnsi" w:cstheme="minorBidi"/>
          <w:noProof/>
          <w:kern w:val="2"/>
          <w:sz w:val="24"/>
          <w:szCs w:val="24"/>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_Toc209734682 \h </w:instrText>
      </w:r>
      <w:r>
        <w:rPr>
          <w:noProof/>
        </w:rPr>
      </w:r>
      <w:r>
        <w:rPr>
          <w:noProof/>
        </w:rPr>
        <w:fldChar w:fldCharType="separate"/>
      </w:r>
      <w:r>
        <w:rPr>
          <w:noProof/>
        </w:rPr>
        <w:t>350</w:t>
      </w:r>
      <w:r>
        <w:rPr>
          <w:noProof/>
        </w:rPr>
        <w:fldChar w:fldCharType="end"/>
      </w:r>
    </w:p>
    <w:p w14:paraId="4CAB7E88" w14:textId="721AB9DC" w:rsidR="007D24FF" w:rsidRDefault="007D24FF">
      <w:pPr>
        <w:pStyle w:val="TOC5"/>
        <w:rPr>
          <w:rFonts w:asciiTheme="minorHAnsi" w:hAnsiTheme="minorHAnsi" w:cstheme="minorBidi"/>
          <w:noProof/>
          <w:kern w:val="2"/>
          <w:sz w:val="24"/>
          <w:szCs w:val="24"/>
          <w:lang w:eastAsia="en-GB"/>
          <w14:ligatures w14:val="standardContextual"/>
        </w:rPr>
      </w:pPr>
      <w:r>
        <w:rPr>
          <w:noProof/>
        </w:rPr>
        <w:t>10.3.1.1.2</w:t>
      </w:r>
      <w:r>
        <w:rPr>
          <w:rFonts w:asciiTheme="minorHAnsi" w:hAnsiTheme="minorHAnsi" w:cstheme="minorBidi"/>
          <w:noProof/>
          <w:kern w:val="2"/>
          <w:sz w:val="24"/>
          <w:szCs w:val="24"/>
          <w:lang w:eastAsia="en-GB"/>
          <w14:ligatures w14:val="standardContextual"/>
        </w:rPr>
        <w:tab/>
      </w:r>
      <w:r>
        <w:rPr>
          <w:noProof/>
        </w:rPr>
        <w:t>Session description</w:t>
      </w:r>
      <w:r>
        <w:rPr>
          <w:noProof/>
        </w:rPr>
        <w:tab/>
      </w:r>
      <w:r>
        <w:rPr>
          <w:noProof/>
        </w:rPr>
        <w:fldChar w:fldCharType="begin" w:fldLock="1"/>
      </w:r>
      <w:r>
        <w:rPr>
          <w:noProof/>
        </w:rPr>
        <w:instrText xml:space="preserve"> PAGEREF _Toc209734683 \h </w:instrText>
      </w:r>
      <w:r>
        <w:rPr>
          <w:noProof/>
        </w:rPr>
      </w:r>
      <w:r>
        <w:rPr>
          <w:noProof/>
        </w:rPr>
        <w:fldChar w:fldCharType="separate"/>
      </w:r>
      <w:r>
        <w:rPr>
          <w:noProof/>
        </w:rPr>
        <w:t>350</w:t>
      </w:r>
      <w:r>
        <w:rPr>
          <w:noProof/>
        </w:rPr>
        <w:fldChar w:fldCharType="end"/>
      </w:r>
    </w:p>
    <w:p w14:paraId="6A220464" w14:textId="3C28F013" w:rsidR="007D24FF" w:rsidRDefault="007D24FF">
      <w:pPr>
        <w:pStyle w:val="TOC3"/>
        <w:rPr>
          <w:rFonts w:asciiTheme="minorHAnsi" w:hAnsiTheme="minorHAnsi" w:cstheme="minorBidi"/>
          <w:noProof/>
          <w:kern w:val="2"/>
          <w:sz w:val="24"/>
          <w:szCs w:val="24"/>
          <w:lang w:eastAsia="en-GB"/>
          <w14:ligatures w14:val="standardContextual"/>
        </w:rPr>
      </w:pPr>
      <w:r>
        <w:rPr>
          <w:noProof/>
        </w:rPr>
        <w:t>10.3.2</w:t>
      </w:r>
      <w:r>
        <w:rPr>
          <w:rFonts w:asciiTheme="minorHAnsi"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_Toc209734684 \h </w:instrText>
      </w:r>
      <w:r>
        <w:rPr>
          <w:noProof/>
        </w:rPr>
      </w:r>
      <w:r>
        <w:rPr>
          <w:noProof/>
        </w:rPr>
        <w:fldChar w:fldCharType="separate"/>
      </w:r>
      <w:r>
        <w:rPr>
          <w:noProof/>
        </w:rPr>
        <w:t>352</w:t>
      </w:r>
      <w:r>
        <w:rPr>
          <w:noProof/>
        </w:rPr>
        <w:fldChar w:fldCharType="end"/>
      </w:r>
    </w:p>
    <w:p w14:paraId="360F5A21" w14:textId="289E6365" w:rsidR="007D24FF" w:rsidRDefault="007D24FF">
      <w:pPr>
        <w:pStyle w:val="TOC4"/>
        <w:rPr>
          <w:rFonts w:asciiTheme="minorHAnsi" w:hAnsiTheme="minorHAnsi" w:cstheme="minorBidi"/>
          <w:noProof/>
          <w:kern w:val="2"/>
          <w:sz w:val="24"/>
          <w:szCs w:val="24"/>
          <w:lang w:eastAsia="en-GB"/>
          <w14:ligatures w14:val="standardContextual"/>
        </w:rPr>
      </w:pPr>
      <w:r>
        <w:rPr>
          <w:noProof/>
        </w:rPr>
        <w:t>10.3.2.1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_Toc209734685 \h </w:instrText>
      </w:r>
      <w:r>
        <w:rPr>
          <w:noProof/>
        </w:rPr>
      </w:r>
      <w:r>
        <w:rPr>
          <w:noProof/>
        </w:rPr>
        <w:fldChar w:fldCharType="separate"/>
      </w:r>
      <w:r>
        <w:rPr>
          <w:noProof/>
        </w:rPr>
        <w:t>352</w:t>
      </w:r>
      <w:r>
        <w:rPr>
          <w:noProof/>
        </w:rPr>
        <w:fldChar w:fldCharType="end"/>
      </w:r>
    </w:p>
    <w:p w14:paraId="060169C0" w14:textId="7F8F8450" w:rsidR="007D24FF" w:rsidRDefault="007D24FF">
      <w:pPr>
        <w:pStyle w:val="TOC4"/>
        <w:rPr>
          <w:rFonts w:asciiTheme="minorHAnsi" w:hAnsiTheme="minorHAnsi" w:cstheme="minorBidi"/>
          <w:noProof/>
          <w:kern w:val="2"/>
          <w:sz w:val="24"/>
          <w:szCs w:val="24"/>
          <w:lang w:eastAsia="en-GB"/>
          <w14:ligatures w14:val="standardContextual"/>
        </w:rPr>
      </w:pPr>
      <w:r>
        <w:rPr>
          <w:noProof/>
        </w:rPr>
        <w:t>10.3.2.2</w:t>
      </w:r>
      <w:r>
        <w:rPr>
          <w:rFonts w:asciiTheme="minorHAnsi" w:hAnsiTheme="minorHAnsi" w:cstheme="minorBidi"/>
          <w:noProof/>
          <w:kern w:val="2"/>
          <w:sz w:val="24"/>
          <w:szCs w:val="24"/>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_Toc209734686 \h </w:instrText>
      </w:r>
      <w:r>
        <w:rPr>
          <w:noProof/>
        </w:rPr>
      </w:r>
      <w:r>
        <w:rPr>
          <w:noProof/>
        </w:rPr>
        <w:fldChar w:fldCharType="separate"/>
      </w:r>
      <w:r>
        <w:rPr>
          <w:noProof/>
        </w:rPr>
        <w:t>352</w:t>
      </w:r>
      <w:r>
        <w:rPr>
          <w:noProof/>
        </w:rPr>
        <w:fldChar w:fldCharType="end"/>
      </w:r>
    </w:p>
    <w:p w14:paraId="7F42A258" w14:textId="3A030A74"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_Toc209734687 \h </w:instrText>
      </w:r>
      <w:r>
        <w:rPr>
          <w:noProof/>
        </w:rPr>
      </w:r>
      <w:r>
        <w:rPr>
          <w:noProof/>
        </w:rPr>
        <w:fldChar w:fldCharType="separate"/>
      </w:r>
      <w:r>
        <w:rPr>
          <w:noProof/>
        </w:rPr>
        <w:t>352</w:t>
      </w:r>
      <w:r>
        <w:rPr>
          <w:noProof/>
        </w:rPr>
        <w:fldChar w:fldCharType="end"/>
      </w:r>
    </w:p>
    <w:p w14:paraId="3A5B01A1" w14:textId="2EEF697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.1</w:t>
      </w:r>
      <w:r>
        <w:rPr>
          <w:rFonts w:asciiTheme="minorHAnsi" w:hAnsiTheme="minorHAnsi" w:cstheme="minorBidi"/>
          <w:noProof/>
          <w:kern w:val="2"/>
          <w:sz w:val="24"/>
          <w:szCs w:val="24"/>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_Toc209734688 \h </w:instrText>
      </w:r>
      <w:r>
        <w:rPr>
          <w:noProof/>
        </w:rPr>
      </w:r>
      <w:r>
        <w:rPr>
          <w:noProof/>
        </w:rPr>
        <w:fldChar w:fldCharType="separate"/>
      </w:r>
      <w:r>
        <w:rPr>
          <w:noProof/>
        </w:rPr>
        <w:t>352</w:t>
      </w:r>
      <w:r>
        <w:rPr>
          <w:noProof/>
        </w:rPr>
        <w:fldChar w:fldCharType="end"/>
      </w:r>
    </w:p>
    <w:p w14:paraId="505A5A79" w14:textId="57B2ADA9"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.2</w:t>
      </w:r>
      <w:r>
        <w:rPr>
          <w:rFonts w:asciiTheme="minorHAnsi" w:hAnsiTheme="minorHAnsi" w:cstheme="minorBidi"/>
          <w:noProof/>
          <w:kern w:val="2"/>
          <w:sz w:val="24"/>
          <w:szCs w:val="24"/>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_Toc209734689 \h </w:instrText>
      </w:r>
      <w:r>
        <w:rPr>
          <w:noProof/>
        </w:rPr>
      </w:r>
      <w:r>
        <w:rPr>
          <w:noProof/>
        </w:rPr>
        <w:fldChar w:fldCharType="separate"/>
      </w:r>
      <w:r>
        <w:rPr>
          <w:noProof/>
        </w:rPr>
        <w:t>352</w:t>
      </w:r>
      <w:r>
        <w:rPr>
          <w:noProof/>
        </w:rPr>
        <w:fldChar w:fldCharType="end"/>
      </w:r>
    </w:p>
    <w:p w14:paraId="354DBDC2" w14:textId="4D44285C"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.3</w:t>
      </w:r>
      <w:r>
        <w:rPr>
          <w:rFonts w:asciiTheme="minorHAnsi" w:hAnsiTheme="minorHAnsi" w:cstheme="minorBidi"/>
          <w:noProof/>
          <w:kern w:val="2"/>
          <w:sz w:val="24"/>
          <w:szCs w:val="24"/>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_Toc209734690 \h </w:instrText>
      </w:r>
      <w:r>
        <w:rPr>
          <w:noProof/>
        </w:rPr>
      </w:r>
      <w:r>
        <w:rPr>
          <w:noProof/>
        </w:rPr>
        <w:fldChar w:fldCharType="separate"/>
      </w:r>
      <w:r>
        <w:rPr>
          <w:noProof/>
        </w:rPr>
        <w:t>353</w:t>
      </w:r>
      <w:r>
        <w:rPr>
          <w:noProof/>
        </w:rPr>
        <w:fldChar w:fldCharType="end"/>
      </w:r>
    </w:p>
    <w:p w14:paraId="0275813D" w14:textId="394D3EF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w:t>
      </w:r>
      <w:r>
        <w:rPr>
          <w:noProof/>
          <w:lang w:eastAsia="ko-KR"/>
        </w:rPr>
        <w:t>4</w:t>
      </w:r>
      <w:r>
        <w:rPr>
          <w:rFonts w:asciiTheme="minorHAnsi" w:hAnsiTheme="minorHAnsi" w:cstheme="minorBidi"/>
          <w:noProof/>
          <w:kern w:val="2"/>
          <w:sz w:val="24"/>
          <w:szCs w:val="24"/>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_Toc209734691 \h </w:instrText>
      </w:r>
      <w:r>
        <w:rPr>
          <w:noProof/>
        </w:rPr>
      </w:r>
      <w:r>
        <w:rPr>
          <w:noProof/>
        </w:rPr>
        <w:fldChar w:fldCharType="separate"/>
      </w:r>
      <w:r>
        <w:rPr>
          <w:noProof/>
        </w:rPr>
        <w:t>353</w:t>
      </w:r>
      <w:r>
        <w:rPr>
          <w:noProof/>
        </w:rPr>
        <w:fldChar w:fldCharType="end"/>
      </w:r>
    </w:p>
    <w:p w14:paraId="70EBB8C1" w14:textId="42C498BC"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w:t>
      </w:r>
      <w:r>
        <w:rPr>
          <w:noProof/>
          <w:lang w:eastAsia="ko-KR"/>
        </w:rPr>
        <w:t>5</w:t>
      </w:r>
      <w:r>
        <w:rPr>
          <w:rFonts w:asciiTheme="minorHAnsi" w:hAnsiTheme="minorHAnsi" w:cstheme="minorBidi"/>
          <w:noProof/>
          <w:kern w:val="2"/>
          <w:sz w:val="24"/>
          <w:szCs w:val="24"/>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_Toc209734692 \h </w:instrText>
      </w:r>
      <w:r>
        <w:rPr>
          <w:noProof/>
        </w:rPr>
      </w:r>
      <w:r>
        <w:rPr>
          <w:noProof/>
        </w:rPr>
        <w:fldChar w:fldCharType="separate"/>
      </w:r>
      <w:r>
        <w:rPr>
          <w:noProof/>
        </w:rPr>
        <w:t>353</w:t>
      </w:r>
      <w:r>
        <w:rPr>
          <w:noProof/>
        </w:rPr>
        <w:fldChar w:fldCharType="end"/>
      </w:r>
    </w:p>
    <w:p w14:paraId="1E1BBBC7" w14:textId="292C85C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.6</w:t>
      </w:r>
      <w:r>
        <w:rPr>
          <w:rFonts w:asciiTheme="minorHAnsi" w:hAnsiTheme="minorHAnsi" w:cstheme="minorBidi"/>
          <w:noProof/>
          <w:kern w:val="2"/>
          <w:sz w:val="24"/>
          <w:szCs w:val="24"/>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_Toc209734693 \h </w:instrText>
      </w:r>
      <w:r>
        <w:rPr>
          <w:noProof/>
        </w:rPr>
      </w:r>
      <w:r>
        <w:rPr>
          <w:noProof/>
        </w:rPr>
        <w:fldChar w:fldCharType="separate"/>
      </w:r>
      <w:r>
        <w:rPr>
          <w:noProof/>
        </w:rPr>
        <w:t>353</w:t>
      </w:r>
      <w:r>
        <w:rPr>
          <w:noProof/>
        </w:rPr>
        <w:fldChar w:fldCharType="end"/>
      </w:r>
    </w:p>
    <w:p w14:paraId="28FF8ED8" w14:textId="48BC23C8"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10.3.2.4</w:t>
      </w:r>
      <w:r>
        <w:rPr>
          <w:rFonts w:asciiTheme="minorHAnsi" w:hAnsiTheme="minorHAnsi" w:cstheme="minorBidi"/>
          <w:noProof/>
          <w:kern w:val="2"/>
          <w:sz w:val="24"/>
          <w:szCs w:val="24"/>
          <w:lang w:eastAsia="en-GB"/>
          <w14:ligatures w14:val="standardContextual"/>
        </w:rPr>
        <w:tab/>
      </w:r>
      <w:r w:rsidRPr="00220797">
        <w:rPr>
          <w:rFonts w:eastAsia="Malgun Gothic"/>
          <w:noProof/>
        </w:rPr>
        <w:t>Procedures</w:t>
      </w:r>
      <w:r>
        <w:rPr>
          <w:noProof/>
        </w:rPr>
        <w:tab/>
      </w:r>
      <w:r>
        <w:rPr>
          <w:noProof/>
        </w:rPr>
        <w:fldChar w:fldCharType="begin" w:fldLock="1"/>
      </w:r>
      <w:r>
        <w:rPr>
          <w:noProof/>
        </w:rPr>
        <w:instrText xml:space="preserve"> PAGEREF _Toc209734694 \h </w:instrText>
      </w:r>
      <w:r>
        <w:rPr>
          <w:noProof/>
        </w:rPr>
      </w:r>
      <w:r>
        <w:rPr>
          <w:noProof/>
        </w:rPr>
        <w:fldChar w:fldCharType="separate"/>
      </w:r>
      <w:r>
        <w:rPr>
          <w:noProof/>
        </w:rPr>
        <w:t>353</w:t>
      </w:r>
      <w:r>
        <w:rPr>
          <w:noProof/>
        </w:rPr>
        <w:fldChar w:fldCharType="end"/>
      </w:r>
    </w:p>
    <w:p w14:paraId="6F17CE3B" w14:textId="79FAC93E"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10.3.2.4.1</w:t>
      </w:r>
      <w:r>
        <w:rPr>
          <w:rFonts w:asciiTheme="minorHAnsi"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_Toc209734695 \h </w:instrText>
      </w:r>
      <w:r>
        <w:rPr>
          <w:noProof/>
        </w:rPr>
      </w:r>
      <w:r>
        <w:rPr>
          <w:noProof/>
        </w:rPr>
        <w:fldChar w:fldCharType="separate"/>
      </w:r>
      <w:r>
        <w:rPr>
          <w:noProof/>
        </w:rPr>
        <w:t>353</w:t>
      </w:r>
      <w:r>
        <w:rPr>
          <w:noProof/>
        </w:rPr>
        <w:fldChar w:fldCharType="end"/>
      </w:r>
    </w:p>
    <w:p w14:paraId="7F4F9E7F" w14:textId="299B3BE7" w:rsidR="007D24FF" w:rsidRDefault="007D24FF">
      <w:pPr>
        <w:pStyle w:val="TOC5"/>
        <w:rPr>
          <w:rFonts w:asciiTheme="minorHAnsi" w:hAnsiTheme="minorHAnsi" w:cstheme="minorBidi"/>
          <w:noProof/>
          <w:kern w:val="2"/>
          <w:sz w:val="24"/>
          <w:szCs w:val="24"/>
          <w:lang w:eastAsia="en-GB"/>
          <w14:ligatures w14:val="standardContextual"/>
        </w:rPr>
      </w:pPr>
      <w:r>
        <w:rPr>
          <w:noProof/>
        </w:rPr>
        <w:t>10.3.</w:t>
      </w:r>
      <w:r>
        <w:rPr>
          <w:noProof/>
          <w:lang w:eastAsia="ko-KR"/>
        </w:rPr>
        <w:t>2.4.2</w:t>
      </w:r>
      <w:r>
        <w:rPr>
          <w:rFonts w:asciiTheme="minorHAnsi" w:hAnsiTheme="minorHAnsi" w:cstheme="minorBidi"/>
          <w:noProof/>
          <w:kern w:val="2"/>
          <w:sz w:val="24"/>
          <w:szCs w:val="24"/>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_Toc209734696 \h </w:instrText>
      </w:r>
      <w:r>
        <w:rPr>
          <w:noProof/>
        </w:rPr>
      </w:r>
      <w:r>
        <w:rPr>
          <w:noProof/>
        </w:rPr>
        <w:fldChar w:fldCharType="separate"/>
      </w:r>
      <w:r>
        <w:rPr>
          <w:noProof/>
        </w:rPr>
        <w:t>353</w:t>
      </w:r>
      <w:r>
        <w:rPr>
          <w:noProof/>
        </w:rPr>
        <w:fldChar w:fldCharType="end"/>
      </w:r>
    </w:p>
    <w:p w14:paraId="2C807216" w14:textId="6B3A1CC8"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10.3.2.4.2.1</w:t>
      </w:r>
      <w:r>
        <w:rPr>
          <w:rFonts w:asciiTheme="minorHAnsi" w:hAnsiTheme="minorHAnsi" w:cstheme="minorBidi"/>
          <w:noProof/>
          <w:kern w:val="2"/>
          <w:sz w:val="24"/>
          <w:szCs w:val="24"/>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_Toc209734697 \h </w:instrText>
      </w:r>
      <w:r>
        <w:rPr>
          <w:noProof/>
        </w:rPr>
      </w:r>
      <w:r>
        <w:rPr>
          <w:noProof/>
        </w:rPr>
        <w:fldChar w:fldCharType="separate"/>
      </w:r>
      <w:r>
        <w:rPr>
          <w:noProof/>
        </w:rPr>
        <w:t>353</w:t>
      </w:r>
      <w:r>
        <w:rPr>
          <w:noProof/>
        </w:rPr>
        <w:fldChar w:fldCharType="end"/>
      </w:r>
    </w:p>
    <w:p w14:paraId="56A58AE3" w14:textId="68E31A43"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2</w:t>
      </w:r>
      <w:r>
        <w:rPr>
          <w:rFonts w:asciiTheme="minorHAnsi" w:hAnsiTheme="minorHAnsi" w:cstheme="minorBidi"/>
          <w:noProof/>
          <w:kern w:val="2"/>
          <w:sz w:val="24"/>
          <w:szCs w:val="24"/>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_Toc209734698 \h </w:instrText>
      </w:r>
      <w:r>
        <w:rPr>
          <w:noProof/>
        </w:rPr>
      </w:r>
      <w:r>
        <w:rPr>
          <w:noProof/>
        </w:rPr>
        <w:fldChar w:fldCharType="separate"/>
      </w:r>
      <w:r>
        <w:rPr>
          <w:noProof/>
        </w:rPr>
        <w:t>354</w:t>
      </w:r>
      <w:r>
        <w:rPr>
          <w:noProof/>
        </w:rPr>
        <w:fldChar w:fldCharType="end"/>
      </w:r>
    </w:p>
    <w:p w14:paraId="27CDF897" w14:textId="70011C99"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_Toc209734699 \h </w:instrText>
      </w:r>
      <w:r>
        <w:rPr>
          <w:noProof/>
        </w:rPr>
      </w:r>
      <w:r>
        <w:rPr>
          <w:noProof/>
        </w:rPr>
        <w:fldChar w:fldCharType="separate"/>
      </w:r>
      <w:r>
        <w:rPr>
          <w:noProof/>
        </w:rPr>
        <w:t>355</w:t>
      </w:r>
      <w:r>
        <w:rPr>
          <w:noProof/>
        </w:rPr>
        <w:fldChar w:fldCharType="end"/>
      </w:r>
    </w:p>
    <w:p w14:paraId="23C66F55" w14:textId="1DE4616D"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4</w:t>
      </w:r>
      <w:r>
        <w:rPr>
          <w:rFonts w:asciiTheme="minorHAnsi" w:hAnsiTheme="minorHAnsi" w:cstheme="minorBidi"/>
          <w:noProof/>
          <w:kern w:val="2"/>
          <w:sz w:val="24"/>
          <w:szCs w:val="24"/>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_Toc209734700 \h </w:instrText>
      </w:r>
      <w:r>
        <w:rPr>
          <w:noProof/>
        </w:rPr>
      </w:r>
      <w:r>
        <w:rPr>
          <w:noProof/>
        </w:rPr>
        <w:fldChar w:fldCharType="separate"/>
      </w:r>
      <w:r>
        <w:rPr>
          <w:noProof/>
        </w:rPr>
        <w:t>355</w:t>
      </w:r>
      <w:r>
        <w:rPr>
          <w:noProof/>
        </w:rPr>
        <w:fldChar w:fldCharType="end"/>
      </w:r>
    </w:p>
    <w:p w14:paraId="0EA9C562" w14:textId="7C71A21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5</w:t>
      </w:r>
      <w:r>
        <w:rPr>
          <w:rFonts w:asciiTheme="minorHAnsi" w:hAnsiTheme="minorHAnsi" w:cstheme="minorBidi"/>
          <w:noProof/>
          <w:kern w:val="2"/>
          <w:sz w:val="24"/>
          <w:szCs w:val="24"/>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_Toc209734701 \h </w:instrText>
      </w:r>
      <w:r>
        <w:rPr>
          <w:noProof/>
        </w:rPr>
      </w:r>
      <w:r>
        <w:rPr>
          <w:noProof/>
        </w:rPr>
        <w:fldChar w:fldCharType="separate"/>
      </w:r>
      <w:r>
        <w:rPr>
          <w:noProof/>
        </w:rPr>
        <w:t>355</w:t>
      </w:r>
      <w:r>
        <w:rPr>
          <w:noProof/>
        </w:rPr>
        <w:fldChar w:fldCharType="end"/>
      </w:r>
    </w:p>
    <w:p w14:paraId="2205E83E" w14:textId="4223A5B8"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10.3.2.4.2.6</w:t>
      </w:r>
      <w:r>
        <w:rPr>
          <w:rFonts w:asciiTheme="minorHAnsi" w:hAnsiTheme="minorHAnsi" w:cstheme="minorBidi"/>
          <w:noProof/>
          <w:kern w:val="2"/>
          <w:sz w:val="24"/>
          <w:szCs w:val="24"/>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_Toc209734702 \h </w:instrText>
      </w:r>
      <w:r>
        <w:rPr>
          <w:noProof/>
        </w:rPr>
      </w:r>
      <w:r>
        <w:rPr>
          <w:noProof/>
        </w:rPr>
        <w:fldChar w:fldCharType="separate"/>
      </w:r>
      <w:r>
        <w:rPr>
          <w:noProof/>
        </w:rPr>
        <w:t>355</w:t>
      </w:r>
      <w:r>
        <w:rPr>
          <w:noProof/>
        </w:rPr>
        <w:fldChar w:fldCharType="end"/>
      </w:r>
    </w:p>
    <w:p w14:paraId="57AB495F" w14:textId="685118CC"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7</w:t>
      </w:r>
      <w:r>
        <w:rPr>
          <w:rFonts w:asciiTheme="minorHAnsi" w:hAnsiTheme="minorHAnsi" w:cstheme="minorBidi"/>
          <w:noProof/>
          <w:kern w:val="2"/>
          <w:sz w:val="24"/>
          <w:szCs w:val="24"/>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_Toc209734703 \h </w:instrText>
      </w:r>
      <w:r>
        <w:rPr>
          <w:noProof/>
        </w:rPr>
      </w:r>
      <w:r>
        <w:rPr>
          <w:noProof/>
        </w:rPr>
        <w:fldChar w:fldCharType="separate"/>
      </w:r>
      <w:r>
        <w:rPr>
          <w:noProof/>
        </w:rPr>
        <w:t>355</w:t>
      </w:r>
      <w:r>
        <w:rPr>
          <w:noProof/>
        </w:rPr>
        <w:fldChar w:fldCharType="end"/>
      </w:r>
    </w:p>
    <w:p w14:paraId="612A99DA" w14:textId="61CC5D4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8</w:t>
      </w:r>
      <w:r>
        <w:rPr>
          <w:rFonts w:asciiTheme="minorHAnsi" w:hAnsiTheme="minorHAnsi" w:cstheme="minorBidi"/>
          <w:noProof/>
          <w:kern w:val="2"/>
          <w:sz w:val="24"/>
          <w:szCs w:val="24"/>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_Toc209734704 \h </w:instrText>
      </w:r>
      <w:r>
        <w:rPr>
          <w:noProof/>
        </w:rPr>
      </w:r>
      <w:r>
        <w:rPr>
          <w:noProof/>
        </w:rPr>
        <w:fldChar w:fldCharType="separate"/>
      </w:r>
      <w:r>
        <w:rPr>
          <w:noProof/>
        </w:rPr>
        <w:t>355</w:t>
      </w:r>
      <w:r>
        <w:rPr>
          <w:noProof/>
        </w:rPr>
        <w:fldChar w:fldCharType="end"/>
      </w:r>
    </w:p>
    <w:p w14:paraId="3A5D1FF4" w14:textId="49A06D48"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2</w:t>
      </w:r>
      <w:r>
        <w:rPr>
          <w:noProof/>
          <w:lang w:eastAsia="zh-CN"/>
        </w:rPr>
        <w:t>.</w:t>
      </w:r>
      <w:r>
        <w:rPr>
          <w:noProof/>
          <w:lang w:eastAsia="ko-KR"/>
        </w:rPr>
        <w:t>9</w:t>
      </w:r>
      <w:r>
        <w:rPr>
          <w:rFonts w:asciiTheme="minorHAnsi" w:hAnsiTheme="minorHAnsi" w:cstheme="minorBidi"/>
          <w:noProof/>
          <w:kern w:val="2"/>
          <w:sz w:val="24"/>
          <w:szCs w:val="24"/>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_Toc209734705 \h </w:instrText>
      </w:r>
      <w:r>
        <w:rPr>
          <w:noProof/>
        </w:rPr>
      </w:r>
      <w:r>
        <w:rPr>
          <w:noProof/>
        </w:rPr>
        <w:fldChar w:fldCharType="separate"/>
      </w:r>
      <w:r>
        <w:rPr>
          <w:noProof/>
        </w:rPr>
        <w:t>356</w:t>
      </w:r>
      <w:r>
        <w:rPr>
          <w:noProof/>
        </w:rPr>
        <w:fldChar w:fldCharType="end"/>
      </w:r>
    </w:p>
    <w:p w14:paraId="219FB2BA" w14:textId="27BA1BB2"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10.3.2.4.3</w:t>
      </w:r>
      <w:r>
        <w:rPr>
          <w:rFonts w:asciiTheme="minorHAnsi" w:hAnsiTheme="minorHAnsi" w:cstheme="minorBidi"/>
          <w:noProof/>
          <w:kern w:val="2"/>
          <w:sz w:val="24"/>
          <w:szCs w:val="24"/>
          <w:lang w:eastAsia="en-GB"/>
          <w14:ligatures w14:val="standardContextual"/>
        </w:rPr>
        <w:tab/>
      </w:r>
      <w:r w:rsidRPr="00220797">
        <w:rPr>
          <w:rFonts w:eastAsia="Malgun Gothic"/>
          <w:noProof/>
        </w:rPr>
        <w:t>Private call setup in automatic commencement mode</w:t>
      </w:r>
      <w:r>
        <w:rPr>
          <w:noProof/>
        </w:rPr>
        <w:tab/>
      </w:r>
      <w:r>
        <w:rPr>
          <w:noProof/>
        </w:rPr>
        <w:fldChar w:fldCharType="begin" w:fldLock="1"/>
      </w:r>
      <w:r>
        <w:rPr>
          <w:noProof/>
        </w:rPr>
        <w:instrText xml:space="preserve"> PAGEREF _Toc209734706 \h </w:instrText>
      </w:r>
      <w:r>
        <w:rPr>
          <w:noProof/>
        </w:rPr>
      </w:r>
      <w:r>
        <w:rPr>
          <w:noProof/>
        </w:rPr>
        <w:fldChar w:fldCharType="separate"/>
      </w:r>
      <w:r>
        <w:rPr>
          <w:noProof/>
        </w:rPr>
        <w:t>356</w:t>
      </w:r>
      <w:r>
        <w:rPr>
          <w:noProof/>
        </w:rPr>
        <w:fldChar w:fldCharType="end"/>
      </w:r>
    </w:p>
    <w:p w14:paraId="0698504E" w14:textId="26EA9D25"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3</w:t>
      </w:r>
      <w:r>
        <w:rPr>
          <w:noProof/>
          <w:lang w:eastAsia="zh-CN"/>
        </w:rPr>
        <w:t>.</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_Toc209734707 \h </w:instrText>
      </w:r>
      <w:r>
        <w:rPr>
          <w:noProof/>
        </w:rPr>
      </w:r>
      <w:r>
        <w:rPr>
          <w:noProof/>
        </w:rPr>
        <w:fldChar w:fldCharType="separate"/>
      </w:r>
      <w:r>
        <w:rPr>
          <w:noProof/>
        </w:rPr>
        <w:t>356</w:t>
      </w:r>
      <w:r>
        <w:rPr>
          <w:noProof/>
        </w:rPr>
        <w:fldChar w:fldCharType="end"/>
      </w:r>
    </w:p>
    <w:p w14:paraId="1C4D85CC" w14:textId="1F8FC359"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10.3.2.4.3.2</w:t>
      </w:r>
      <w:r>
        <w:rPr>
          <w:rFonts w:asciiTheme="minorHAnsi" w:hAnsiTheme="minorHAnsi" w:cstheme="minorBidi"/>
          <w:noProof/>
          <w:kern w:val="2"/>
          <w:sz w:val="24"/>
          <w:szCs w:val="24"/>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_Toc209734708 \h </w:instrText>
      </w:r>
      <w:r>
        <w:rPr>
          <w:noProof/>
        </w:rPr>
      </w:r>
      <w:r>
        <w:rPr>
          <w:noProof/>
        </w:rPr>
        <w:fldChar w:fldCharType="separate"/>
      </w:r>
      <w:r>
        <w:rPr>
          <w:noProof/>
        </w:rPr>
        <w:t>357</w:t>
      </w:r>
      <w:r>
        <w:rPr>
          <w:noProof/>
        </w:rPr>
        <w:fldChar w:fldCharType="end"/>
      </w:r>
    </w:p>
    <w:p w14:paraId="6512A532" w14:textId="69913D20"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10.3.2.4.3.3</w:t>
      </w:r>
      <w:r>
        <w:rPr>
          <w:rFonts w:asciiTheme="minorHAnsi" w:hAnsiTheme="minorHAnsi" w:cstheme="minorBidi"/>
          <w:noProof/>
          <w:kern w:val="2"/>
          <w:sz w:val="24"/>
          <w:szCs w:val="24"/>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_Toc209734709 \h </w:instrText>
      </w:r>
      <w:r>
        <w:rPr>
          <w:noProof/>
        </w:rPr>
      </w:r>
      <w:r>
        <w:rPr>
          <w:noProof/>
        </w:rPr>
        <w:fldChar w:fldCharType="separate"/>
      </w:r>
      <w:r>
        <w:rPr>
          <w:noProof/>
        </w:rPr>
        <w:t>358</w:t>
      </w:r>
      <w:r>
        <w:rPr>
          <w:noProof/>
        </w:rPr>
        <w:fldChar w:fldCharType="end"/>
      </w:r>
    </w:p>
    <w:p w14:paraId="175850F3" w14:textId="2EF463DC"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10.3.2.4.3.4</w:t>
      </w:r>
      <w:r>
        <w:rPr>
          <w:rFonts w:asciiTheme="minorHAnsi" w:hAnsiTheme="minorHAnsi" w:cstheme="minorBidi"/>
          <w:noProof/>
          <w:kern w:val="2"/>
          <w:sz w:val="24"/>
          <w:szCs w:val="24"/>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_Toc209734710 \h </w:instrText>
      </w:r>
      <w:r>
        <w:rPr>
          <w:noProof/>
        </w:rPr>
      </w:r>
      <w:r>
        <w:rPr>
          <w:noProof/>
        </w:rPr>
        <w:fldChar w:fldCharType="separate"/>
      </w:r>
      <w:r>
        <w:rPr>
          <w:noProof/>
        </w:rPr>
        <w:t>359</w:t>
      </w:r>
      <w:r>
        <w:rPr>
          <w:noProof/>
        </w:rPr>
        <w:fldChar w:fldCharType="end"/>
      </w:r>
    </w:p>
    <w:p w14:paraId="32262F54" w14:textId="5AF8A2D0"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10.3.2.4.3.5</w:t>
      </w:r>
      <w:r>
        <w:rPr>
          <w:rFonts w:asciiTheme="minorHAnsi" w:hAnsiTheme="minorHAnsi" w:cstheme="minorBidi"/>
          <w:noProof/>
          <w:kern w:val="2"/>
          <w:sz w:val="24"/>
          <w:szCs w:val="24"/>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_Toc209734711 \h </w:instrText>
      </w:r>
      <w:r>
        <w:rPr>
          <w:noProof/>
        </w:rPr>
      </w:r>
      <w:r>
        <w:rPr>
          <w:noProof/>
        </w:rPr>
        <w:fldChar w:fldCharType="separate"/>
      </w:r>
      <w:r>
        <w:rPr>
          <w:noProof/>
        </w:rPr>
        <w:t>359</w:t>
      </w:r>
      <w:r>
        <w:rPr>
          <w:noProof/>
        </w:rPr>
        <w:fldChar w:fldCharType="end"/>
      </w:r>
    </w:p>
    <w:p w14:paraId="7DF27411" w14:textId="17C378B2"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10.3.2.4.4</w:t>
      </w:r>
      <w:r>
        <w:rPr>
          <w:rFonts w:asciiTheme="minorHAnsi" w:hAnsiTheme="minorHAnsi" w:cstheme="minorBidi"/>
          <w:noProof/>
          <w:kern w:val="2"/>
          <w:sz w:val="24"/>
          <w:szCs w:val="24"/>
          <w:lang w:eastAsia="en-GB"/>
          <w14:ligatures w14:val="standardContextual"/>
        </w:rPr>
        <w:tab/>
      </w:r>
      <w:r w:rsidRPr="00220797">
        <w:rPr>
          <w:rFonts w:eastAsia="Malgun Gothic"/>
          <w:noProof/>
        </w:rPr>
        <w:t>Private call setup in manual commencement mode</w:t>
      </w:r>
      <w:r>
        <w:rPr>
          <w:noProof/>
        </w:rPr>
        <w:tab/>
      </w:r>
      <w:r>
        <w:rPr>
          <w:noProof/>
        </w:rPr>
        <w:fldChar w:fldCharType="begin" w:fldLock="1"/>
      </w:r>
      <w:r>
        <w:rPr>
          <w:noProof/>
        </w:rPr>
        <w:instrText xml:space="preserve"> PAGEREF _Toc209734712 \h </w:instrText>
      </w:r>
      <w:r>
        <w:rPr>
          <w:noProof/>
        </w:rPr>
      </w:r>
      <w:r>
        <w:rPr>
          <w:noProof/>
        </w:rPr>
        <w:fldChar w:fldCharType="separate"/>
      </w:r>
      <w:r>
        <w:rPr>
          <w:noProof/>
        </w:rPr>
        <w:t>359</w:t>
      </w:r>
      <w:r>
        <w:rPr>
          <w:noProof/>
        </w:rPr>
        <w:fldChar w:fldCharType="end"/>
      </w:r>
    </w:p>
    <w:p w14:paraId="595BA61D" w14:textId="0D70A4CB"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_Toc209734713 \h </w:instrText>
      </w:r>
      <w:r>
        <w:rPr>
          <w:noProof/>
        </w:rPr>
      </w:r>
      <w:r>
        <w:rPr>
          <w:noProof/>
        </w:rPr>
        <w:fldChar w:fldCharType="separate"/>
      </w:r>
      <w:r>
        <w:rPr>
          <w:noProof/>
        </w:rPr>
        <w:t>359</w:t>
      </w:r>
      <w:r>
        <w:rPr>
          <w:noProof/>
        </w:rPr>
        <w:fldChar w:fldCharType="end"/>
      </w:r>
    </w:p>
    <w:p w14:paraId="2C007CC7" w14:textId="0BBE1ACA"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2</w:t>
      </w:r>
      <w:r>
        <w:rPr>
          <w:rFonts w:asciiTheme="minorHAnsi" w:hAnsiTheme="minorHAnsi" w:cstheme="minorBidi"/>
          <w:noProof/>
          <w:kern w:val="2"/>
          <w:sz w:val="24"/>
          <w:szCs w:val="24"/>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_Toc209734714 \h </w:instrText>
      </w:r>
      <w:r>
        <w:rPr>
          <w:noProof/>
        </w:rPr>
      </w:r>
      <w:r>
        <w:rPr>
          <w:noProof/>
        </w:rPr>
        <w:fldChar w:fldCharType="separate"/>
      </w:r>
      <w:r>
        <w:rPr>
          <w:noProof/>
        </w:rPr>
        <w:t>360</w:t>
      </w:r>
      <w:r>
        <w:rPr>
          <w:noProof/>
        </w:rPr>
        <w:fldChar w:fldCharType="end"/>
      </w:r>
    </w:p>
    <w:p w14:paraId="29BFBAC2" w14:textId="32DCF23C"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_Toc209734715 \h </w:instrText>
      </w:r>
      <w:r>
        <w:rPr>
          <w:noProof/>
        </w:rPr>
      </w:r>
      <w:r>
        <w:rPr>
          <w:noProof/>
        </w:rPr>
        <w:fldChar w:fldCharType="separate"/>
      </w:r>
      <w:r>
        <w:rPr>
          <w:noProof/>
        </w:rPr>
        <w:t>360</w:t>
      </w:r>
      <w:r>
        <w:rPr>
          <w:noProof/>
        </w:rPr>
        <w:fldChar w:fldCharType="end"/>
      </w:r>
    </w:p>
    <w:p w14:paraId="3B6C5D7F" w14:textId="67882CEB"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10.3.2.4.4.4</w:t>
      </w:r>
      <w:r>
        <w:rPr>
          <w:rFonts w:asciiTheme="minorHAnsi" w:hAnsiTheme="minorHAnsi" w:cstheme="minorBidi"/>
          <w:noProof/>
          <w:kern w:val="2"/>
          <w:sz w:val="24"/>
          <w:szCs w:val="24"/>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_Toc209734716 \h </w:instrText>
      </w:r>
      <w:r>
        <w:rPr>
          <w:noProof/>
        </w:rPr>
      </w:r>
      <w:r>
        <w:rPr>
          <w:noProof/>
        </w:rPr>
        <w:fldChar w:fldCharType="separate"/>
      </w:r>
      <w:r>
        <w:rPr>
          <w:noProof/>
        </w:rPr>
        <w:t>361</w:t>
      </w:r>
      <w:r>
        <w:rPr>
          <w:noProof/>
        </w:rPr>
        <w:fldChar w:fldCharType="end"/>
      </w:r>
    </w:p>
    <w:p w14:paraId="474BB3BE" w14:textId="5F140DA2"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10.3.2.4.4.5</w:t>
      </w:r>
      <w:r>
        <w:rPr>
          <w:rFonts w:asciiTheme="minorHAnsi" w:hAnsiTheme="minorHAnsi" w:cstheme="minorBidi"/>
          <w:noProof/>
          <w:kern w:val="2"/>
          <w:sz w:val="24"/>
          <w:szCs w:val="24"/>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_Toc209734717 \h </w:instrText>
      </w:r>
      <w:r>
        <w:rPr>
          <w:noProof/>
        </w:rPr>
      </w:r>
      <w:r>
        <w:rPr>
          <w:noProof/>
        </w:rPr>
        <w:fldChar w:fldCharType="separate"/>
      </w:r>
      <w:r>
        <w:rPr>
          <w:noProof/>
        </w:rPr>
        <w:t>362</w:t>
      </w:r>
      <w:r>
        <w:rPr>
          <w:noProof/>
        </w:rPr>
        <w:fldChar w:fldCharType="end"/>
      </w:r>
    </w:p>
    <w:p w14:paraId="3E3B5B5D" w14:textId="592B3988"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10.3.2.4.4.6</w:t>
      </w:r>
      <w:r>
        <w:rPr>
          <w:rFonts w:asciiTheme="minorHAnsi" w:hAnsiTheme="minorHAnsi" w:cstheme="minorBidi"/>
          <w:noProof/>
          <w:kern w:val="2"/>
          <w:sz w:val="24"/>
          <w:szCs w:val="24"/>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_Toc209734718 \h </w:instrText>
      </w:r>
      <w:r>
        <w:rPr>
          <w:noProof/>
        </w:rPr>
      </w:r>
      <w:r>
        <w:rPr>
          <w:noProof/>
        </w:rPr>
        <w:fldChar w:fldCharType="separate"/>
      </w:r>
      <w:r>
        <w:rPr>
          <w:noProof/>
        </w:rPr>
        <w:t>362</w:t>
      </w:r>
      <w:r>
        <w:rPr>
          <w:noProof/>
        </w:rPr>
        <w:fldChar w:fldCharType="end"/>
      </w:r>
    </w:p>
    <w:p w14:paraId="062CC260" w14:textId="33279EA9"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7</w:t>
      </w:r>
      <w:r>
        <w:rPr>
          <w:rFonts w:asciiTheme="minorHAnsi" w:hAnsiTheme="minorHAnsi" w:cstheme="minorBidi"/>
          <w:noProof/>
          <w:kern w:val="2"/>
          <w:sz w:val="24"/>
          <w:szCs w:val="24"/>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_Toc209734719 \h </w:instrText>
      </w:r>
      <w:r>
        <w:rPr>
          <w:noProof/>
        </w:rPr>
      </w:r>
      <w:r>
        <w:rPr>
          <w:noProof/>
        </w:rPr>
        <w:fldChar w:fldCharType="separate"/>
      </w:r>
      <w:r>
        <w:rPr>
          <w:noProof/>
        </w:rPr>
        <w:t>362</w:t>
      </w:r>
      <w:r>
        <w:rPr>
          <w:noProof/>
        </w:rPr>
        <w:fldChar w:fldCharType="end"/>
      </w:r>
    </w:p>
    <w:p w14:paraId="7E298A34" w14:textId="18746881"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8</w:t>
      </w:r>
      <w:r>
        <w:rPr>
          <w:rFonts w:asciiTheme="minorHAnsi" w:hAnsiTheme="minorHAnsi" w:cstheme="minorBidi"/>
          <w:noProof/>
          <w:kern w:val="2"/>
          <w:sz w:val="24"/>
          <w:szCs w:val="24"/>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_Toc209734720 \h </w:instrText>
      </w:r>
      <w:r>
        <w:rPr>
          <w:noProof/>
        </w:rPr>
      </w:r>
      <w:r>
        <w:rPr>
          <w:noProof/>
        </w:rPr>
        <w:fldChar w:fldCharType="separate"/>
      </w:r>
      <w:r>
        <w:rPr>
          <w:noProof/>
        </w:rPr>
        <w:t>362</w:t>
      </w:r>
      <w:r>
        <w:rPr>
          <w:noProof/>
        </w:rPr>
        <w:fldChar w:fldCharType="end"/>
      </w:r>
    </w:p>
    <w:p w14:paraId="1AA7E8F9" w14:textId="3DDFDE7F"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10.3.2.4.5</w:t>
      </w:r>
      <w:r>
        <w:rPr>
          <w:rFonts w:asciiTheme="minorHAnsi" w:hAnsiTheme="minorHAnsi" w:cstheme="minorBidi"/>
          <w:noProof/>
          <w:kern w:val="2"/>
          <w:sz w:val="24"/>
          <w:szCs w:val="24"/>
          <w:lang w:eastAsia="en-GB"/>
          <w14:ligatures w14:val="standardContextual"/>
        </w:rPr>
        <w:tab/>
      </w:r>
      <w:r w:rsidRPr="00220797">
        <w:rPr>
          <w:rFonts w:eastAsia="Malgun Gothic"/>
          <w:noProof/>
        </w:rPr>
        <w:t>Private call release</w:t>
      </w:r>
      <w:r>
        <w:rPr>
          <w:noProof/>
        </w:rPr>
        <w:tab/>
      </w:r>
      <w:r>
        <w:rPr>
          <w:noProof/>
        </w:rPr>
        <w:fldChar w:fldCharType="begin" w:fldLock="1"/>
      </w:r>
      <w:r>
        <w:rPr>
          <w:noProof/>
        </w:rPr>
        <w:instrText xml:space="preserve"> PAGEREF _Toc209734721 \h </w:instrText>
      </w:r>
      <w:r>
        <w:rPr>
          <w:noProof/>
        </w:rPr>
      </w:r>
      <w:r>
        <w:rPr>
          <w:noProof/>
        </w:rPr>
        <w:fldChar w:fldCharType="separate"/>
      </w:r>
      <w:r>
        <w:rPr>
          <w:noProof/>
        </w:rPr>
        <w:t>363</w:t>
      </w:r>
      <w:r>
        <w:rPr>
          <w:noProof/>
        </w:rPr>
        <w:fldChar w:fldCharType="end"/>
      </w:r>
    </w:p>
    <w:p w14:paraId="36A16A81" w14:textId="652FBA92"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.1</w:t>
      </w:r>
      <w:r>
        <w:rPr>
          <w:rFonts w:asciiTheme="minorHAnsi" w:hAnsiTheme="minorHAnsi" w:cstheme="minorBidi"/>
          <w:noProof/>
          <w:kern w:val="2"/>
          <w:sz w:val="24"/>
          <w:szCs w:val="24"/>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_Toc209734722 \h </w:instrText>
      </w:r>
      <w:r>
        <w:rPr>
          <w:noProof/>
        </w:rPr>
      </w:r>
      <w:r>
        <w:rPr>
          <w:noProof/>
        </w:rPr>
        <w:fldChar w:fldCharType="separate"/>
      </w:r>
      <w:r>
        <w:rPr>
          <w:noProof/>
        </w:rPr>
        <w:t>363</w:t>
      </w:r>
      <w:r>
        <w:rPr>
          <w:noProof/>
        </w:rPr>
        <w:fldChar w:fldCharType="end"/>
      </w:r>
    </w:p>
    <w:p w14:paraId="697FACBB" w14:textId="3554239C"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2</w:t>
      </w:r>
      <w:r>
        <w:rPr>
          <w:rFonts w:asciiTheme="minorHAnsi" w:hAnsiTheme="minorHAnsi" w:cstheme="minorBidi"/>
          <w:noProof/>
          <w:kern w:val="2"/>
          <w:sz w:val="24"/>
          <w:szCs w:val="24"/>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_Toc209734723 \h </w:instrText>
      </w:r>
      <w:r>
        <w:rPr>
          <w:noProof/>
        </w:rPr>
      </w:r>
      <w:r>
        <w:rPr>
          <w:noProof/>
        </w:rPr>
        <w:fldChar w:fldCharType="separate"/>
      </w:r>
      <w:r>
        <w:rPr>
          <w:noProof/>
        </w:rPr>
        <w:t>363</w:t>
      </w:r>
      <w:r>
        <w:rPr>
          <w:noProof/>
        </w:rPr>
        <w:fldChar w:fldCharType="end"/>
      </w:r>
    </w:p>
    <w:p w14:paraId="621261EA" w14:textId="7F8FAF7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_Toc209734724 \h </w:instrText>
      </w:r>
      <w:r>
        <w:rPr>
          <w:noProof/>
        </w:rPr>
      </w:r>
      <w:r>
        <w:rPr>
          <w:noProof/>
        </w:rPr>
        <w:fldChar w:fldCharType="separate"/>
      </w:r>
      <w:r>
        <w:rPr>
          <w:noProof/>
        </w:rPr>
        <w:t>364</w:t>
      </w:r>
      <w:r>
        <w:rPr>
          <w:noProof/>
        </w:rPr>
        <w:fldChar w:fldCharType="end"/>
      </w:r>
    </w:p>
    <w:p w14:paraId="764341FE" w14:textId="5D45EE3B"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4</w:t>
      </w:r>
      <w:r>
        <w:rPr>
          <w:rFonts w:asciiTheme="minorHAnsi" w:hAnsiTheme="minorHAnsi" w:cstheme="minorBidi"/>
          <w:noProof/>
          <w:kern w:val="2"/>
          <w:sz w:val="24"/>
          <w:szCs w:val="24"/>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_Toc209734725 \h </w:instrText>
      </w:r>
      <w:r>
        <w:rPr>
          <w:noProof/>
        </w:rPr>
      </w:r>
      <w:r>
        <w:rPr>
          <w:noProof/>
        </w:rPr>
        <w:fldChar w:fldCharType="separate"/>
      </w:r>
      <w:r>
        <w:rPr>
          <w:noProof/>
        </w:rPr>
        <w:t>364</w:t>
      </w:r>
      <w:r>
        <w:rPr>
          <w:noProof/>
        </w:rPr>
        <w:fldChar w:fldCharType="end"/>
      </w:r>
    </w:p>
    <w:p w14:paraId="0D47B45F" w14:textId="7426E3F6"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5.5</w:t>
      </w:r>
      <w:r>
        <w:rPr>
          <w:rFonts w:asciiTheme="minorHAnsi" w:hAnsiTheme="minorHAnsi" w:cstheme="minorBidi"/>
          <w:noProof/>
          <w:kern w:val="2"/>
          <w:sz w:val="24"/>
          <w:szCs w:val="24"/>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_Toc209734726 \h </w:instrText>
      </w:r>
      <w:r>
        <w:rPr>
          <w:noProof/>
        </w:rPr>
      </w:r>
      <w:r>
        <w:rPr>
          <w:noProof/>
        </w:rPr>
        <w:fldChar w:fldCharType="separate"/>
      </w:r>
      <w:r>
        <w:rPr>
          <w:noProof/>
        </w:rPr>
        <w:t>364</w:t>
      </w:r>
      <w:r>
        <w:rPr>
          <w:noProof/>
        </w:rPr>
        <w:fldChar w:fldCharType="end"/>
      </w:r>
    </w:p>
    <w:p w14:paraId="12DF672C" w14:textId="65CDD53F" w:rsidR="007D24FF" w:rsidRDefault="007D24FF">
      <w:pPr>
        <w:pStyle w:val="TOC6"/>
        <w:rPr>
          <w:rFonts w:asciiTheme="minorHAnsi" w:hAnsiTheme="minorHAnsi" w:cstheme="minorBidi"/>
          <w:noProof/>
          <w:kern w:val="2"/>
          <w:sz w:val="24"/>
          <w:szCs w:val="24"/>
          <w:lang w:eastAsia="en-GB"/>
          <w14:ligatures w14:val="standardContextual"/>
        </w:rPr>
      </w:pPr>
      <w:r>
        <w:rPr>
          <w:noProof/>
          <w:lang w:eastAsia="zh-CN"/>
        </w:rPr>
        <w:t>10.3.2.4.5.</w:t>
      </w:r>
      <w:r>
        <w:rPr>
          <w:noProof/>
          <w:lang w:eastAsia="ko-KR"/>
        </w:rPr>
        <w:t>6</w:t>
      </w:r>
      <w:r>
        <w:rPr>
          <w:rFonts w:asciiTheme="minorHAnsi" w:hAnsiTheme="minorHAnsi" w:cstheme="minorBidi"/>
          <w:noProof/>
          <w:kern w:val="2"/>
          <w:sz w:val="24"/>
          <w:szCs w:val="24"/>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_Toc209734727 \h </w:instrText>
      </w:r>
      <w:r>
        <w:rPr>
          <w:noProof/>
        </w:rPr>
      </w:r>
      <w:r>
        <w:rPr>
          <w:noProof/>
        </w:rPr>
        <w:fldChar w:fldCharType="separate"/>
      </w:r>
      <w:r>
        <w:rPr>
          <w:noProof/>
        </w:rPr>
        <w:t>364</w:t>
      </w:r>
      <w:r>
        <w:rPr>
          <w:noProof/>
        </w:rPr>
        <w:fldChar w:fldCharType="end"/>
      </w:r>
    </w:p>
    <w:p w14:paraId="1F85C17A" w14:textId="5D937E46" w:rsidR="007D24FF" w:rsidRDefault="007D24FF">
      <w:pPr>
        <w:pStyle w:val="TOC6"/>
        <w:rPr>
          <w:rFonts w:asciiTheme="minorHAnsi" w:hAnsiTheme="minorHAnsi" w:cstheme="minorBidi"/>
          <w:noProof/>
          <w:kern w:val="2"/>
          <w:sz w:val="24"/>
          <w:szCs w:val="24"/>
          <w:lang w:eastAsia="en-GB"/>
          <w14:ligatures w14:val="standardContextual"/>
        </w:rPr>
      </w:pPr>
      <w:r>
        <w:rPr>
          <w:noProof/>
        </w:rPr>
        <w:t>10.3.2.4.5</w:t>
      </w:r>
      <w:r>
        <w:rPr>
          <w:noProof/>
          <w:lang w:eastAsia="zh-CN"/>
        </w:rPr>
        <w:t>.</w:t>
      </w:r>
      <w:r>
        <w:rPr>
          <w:noProof/>
        </w:rPr>
        <w:t>7</w:t>
      </w:r>
      <w:r>
        <w:rPr>
          <w:rFonts w:asciiTheme="minorHAnsi" w:hAnsiTheme="minorHAnsi" w:cstheme="minorBidi"/>
          <w:noProof/>
          <w:kern w:val="2"/>
          <w:sz w:val="24"/>
          <w:szCs w:val="24"/>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_Toc209734728 \h </w:instrText>
      </w:r>
      <w:r>
        <w:rPr>
          <w:noProof/>
        </w:rPr>
      </w:r>
      <w:r>
        <w:rPr>
          <w:noProof/>
        </w:rPr>
        <w:fldChar w:fldCharType="separate"/>
      </w:r>
      <w:r>
        <w:rPr>
          <w:noProof/>
        </w:rPr>
        <w:t>364</w:t>
      </w:r>
      <w:r>
        <w:rPr>
          <w:noProof/>
        </w:rPr>
        <w:fldChar w:fldCharType="end"/>
      </w:r>
    </w:p>
    <w:p w14:paraId="695C2B87" w14:textId="10D02FCD" w:rsidR="007D24FF" w:rsidRDefault="007D24FF">
      <w:pPr>
        <w:pStyle w:val="TOC6"/>
        <w:rPr>
          <w:rFonts w:asciiTheme="minorHAnsi" w:hAnsiTheme="minorHAnsi" w:cstheme="minorBidi"/>
          <w:noProof/>
          <w:kern w:val="2"/>
          <w:sz w:val="24"/>
          <w:szCs w:val="24"/>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Pr>
          <w:rFonts w:asciiTheme="minorHAnsi"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_Toc209734729 \h </w:instrText>
      </w:r>
      <w:r>
        <w:rPr>
          <w:noProof/>
        </w:rPr>
      </w:r>
      <w:r>
        <w:rPr>
          <w:noProof/>
        </w:rPr>
        <w:fldChar w:fldCharType="separate"/>
      </w:r>
      <w:r>
        <w:rPr>
          <w:noProof/>
        </w:rPr>
        <w:t>365</w:t>
      </w:r>
      <w:r>
        <w:rPr>
          <w:noProof/>
        </w:rPr>
        <w:fldChar w:fldCharType="end"/>
      </w:r>
    </w:p>
    <w:p w14:paraId="0FFEBB74" w14:textId="51CB8CD1" w:rsidR="007D24FF" w:rsidRDefault="007D24FF">
      <w:pPr>
        <w:pStyle w:val="TOC6"/>
        <w:rPr>
          <w:rFonts w:asciiTheme="minorHAnsi" w:hAnsiTheme="minorHAnsi" w:cstheme="minorBidi"/>
          <w:noProof/>
          <w:kern w:val="2"/>
          <w:sz w:val="24"/>
          <w:szCs w:val="24"/>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Pr>
          <w:rFonts w:asciiTheme="minorHAnsi"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_Toc209734730 \h </w:instrText>
      </w:r>
      <w:r>
        <w:rPr>
          <w:noProof/>
        </w:rPr>
      </w:r>
      <w:r>
        <w:rPr>
          <w:noProof/>
        </w:rPr>
        <w:fldChar w:fldCharType="separate"/>
      </w:r>
      <w:r>
        <w:rPr>
          <w:noProof/>
        </w:rPr>
        <w:t>365</w:t>
      </w:r>
      <w:r>
        <w:rPr>
          <w:noProof/>
        </w:rPr>
        <w:fldChar w:fldCharType="end"/>
      </w:r>
    </w:p>
    <w:p w14:paraId="3A6A09B6" w14:textId="6491496D" w:rsidR="007D24FF" w:rsidRDefault="007D24FF">
      <w:pPr>
        <w:pStyle w:val="TOC5"/>
        <w:rPr>
          <w:rFonts w:asciiTheme="minorHAnsi" w:hAnsiTheme="minorHAnsi" w:cstheme="minorBidi"/>
          <w:noProof/>
          <w:kern w:val="2"/>
          <w:sz w:val="24"/>
          <w:szCs w:val="24"/>
          <w:lang w:eastAsia="en-GB"/>
          <w14:ligatures w14:val="standardContextual"/>
        </w:rPr>
      </w:pPr>
      <w:r>
        <w:rPr>
          <w:noProof/>
        </w:rPr>
        <w:t>10.3.2.4.6</w:t>
      </w:r>
      <w:r>
        <w:rPr>
          <w:rFonts w:asciiTheme="minorHAnsi"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_Toc209734731 \h </w:instrText>
      </w:r>
      <w:r>
        <w:rPr>
          <w:noProof/>
        </w:rPr>
      </w:r>
      <w:r>
        <w:rPr>
          <w:noProof/>
        </w:rPr>
        <w:fldChar w:fldCharType="separate"/>
      </w:r>
      <w:r>
        <w:rPr>
          <w:noProof/>
        </w:rPr>
        <w:t>365</w:t>
      </w:r>
      <w:r>
        <w:rPr>
          <w:noProof/>
        </w:rPr>
        <w:fldChar w:fldCharType="end"/>
      </w:r>
    </w:p>
    <w:p w14:paraId="11036A48" w14:textId="1BD01BF3" w:rsidR="007D24FF" w:rsidRDefault="007D24FF">
      <w:pPr>
        <w:pStyle w:val="TOC6"/>
        <w:rPr>
          <w:rFonts w:asciiTheme="minorHAnsi" w:hAnsiTheme="minorHAnsi" w:cstheme="minorBidi"/>
          <w:noProof/>
          <w:kern w:val="2"/>
          <w:sz w:val="24"/>
          <w:szCs w:val="24"/>
          <w:lang w:eastAsia="en-GB"/>
          <w14:ligatures w14:val="standardContextual"/>
        </w:rPr>
      </w:pPr>
      <w:r>
        <w:rPr>
          <w:noProof/>
        </w:rPr>
        <w:t>10.3.2.4.6.1</w:t>
      </w:r>
      <w:r>
        <w:rPr>
          <w:rFonts w:asciiTheme="minorHAnsi" w:hAnsiTheme="minorHAnsi" w:cstheme="minorBidi"/>
          <w:noProof/>
          <w:kern w:val="2"/>
          <w:sz w:val="24"/>
          <w:szCs w:val="24"/>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_Toc209734732 \h </w:instrText>
      </w:r>
      <w:r>
        <w:rPr>
          <w:noProof/>
        </w:rPr>
      </w:r>
      <w:r>
        <w:rPr>
          <w:noProof/>
        </w:rPr>
        <w:fldChar w:fldCharType="separate"/>
      </w:r>
      <w:r>
        <w:rPr>
          <w:noProof/>
        </w:rPr>
        <w:t>365</w:t>
      </w:r>
      <w:r>
        <w:rPr>
          <w:noProof/>
        </w:rPr>
        <w:fldChar w:fldCharType="end"/>
      </w:r>
    </w:p>
    <w:p w14:paraId="4B10F37E" w14:textId="7692A9E1" w:rsidR="007D24FF" w:rsidRDefault="007D24FF">
      <w:pPr>
        <w:pStyle w:val="TOC6"/>
        <w:rPr>
          <w:rFonts w:asciiTheme="minorHAnsi" w:hAnsiTheme="minorHAnsi" w:cstheme="minorBidi"/>
          <w:noProof/>
          <w:kern w:val="2"/>
          <w:sz w:val="24"/>
          <w:szCs w:val="24"/>
          <w:lang w:eastAsia="en-GB"/>
          <w14:ligatures w14:val="standardContextual"/>
        </w:rPr>
      </w:pPr>
      <w:r>
        <w:rPr>
          <w:noProof/>
        </w:rPr>
        <w:t>10.3.2.4.6.2</w:t>
      </w:r>
      <w:r>
        <w:rPr>
          <w:rFonts w:asciiTheme="minorHAnsi" w:hAnsiTheme="minorHAnsi" w:cstheme="minorBidi"/>
          <w:noProof/>
          <w:kern w:val="2"/>
          <w:sz w:val="24"/>
          <w:szCs w:val="24"/>
          <w:lang w:eastAsia="en-GB"/>
          <w14:ligatures w14:val="standardContextual"/>
        </w:rPr>
        <w:tab/>
      </w:r>
      <w:r>
        <w:rPr>
          <w:noProof/>
        </w:rPr>
        <w:t>Unexpected indication from MCVideo user</w:t>
      </w:r>
      <w:r>
        <w:rPr>
          <w:noProof/>
        </w:rPr>
        <w:tab/>
      </w:r>
      <w:r>
        <w:rPr>
          <w:noProof/>
        </w:rPr>
        <w:fldChar w:fldCharType="begin" w:fldLock="1"/>
      </w:r>
      <w:r>
        <w:rPr>
          <w:noProof/>
        </w:rPr>
        <w:instrText xml:space="preserve"> PAGEREF _Toc209734733 \h </w:instrText>
      </w:r>
      <w:r>
        <w:rPr>
          <w:noProof/>
        </w:rPr>
      </w:r>
      <w:r>
        <w:rPr>
          <w:noProof/>
        </w:rPr>
        <w:fldChar w:fldCharType="separate"/>
      </w:r>
      <w:r>
        <w:rPr>
          <w:noProof/>
        </w:rPr>
        <w:t>365</w:t>
      </w:r>
      <w:r>
        <w:rPr>
          <w:noProof/>
        </w:rPr>
        <w:fldChar w:fldCharType="end"/>
      </w:r>
    </w:p>
    <w:p w14:paraId="645A1079" w14:textId="52DDBC36" w:rsidR="007D24FF" w:rsidRDefault="007D24FF">
      <w:pPr>
        <w:pStyle w:val="TOC6"/>
        <w:rPr>
          <w:rFonts w:asciiTheme="minorHAnsi" w:hAnsiTheme="minorHAnsi" w:cstheme="minorBidi"/>
          <w:noProof/>
          <w:kern w:val="2"/>
          <w:sz w:val="24"/>
          <w:szCs w:val="24"/>
          <w:lang w:eastAsia="en-GB"/>
          <w14:ligatures w14:val="standardContextual"/>
        </w:rPr>
      </w:pPr>
      <w:r>
        <w:rPr>
          <w:noProof/>
        </w:rPr>
        <w:t>10.3.2.4.6.3</w:t>
      </w:r>
      <w:r>
        <w:rPr>
          <w:rFonts w:asciiTheme="minorHAnsi" w:hAnsiTheme="minorHAnsi" w:cstheme="minorBidi"/>
          <w:noProof/>
          <w:kern w:val="2"/>
          <w:sz w:val="24"/>
          <w:szCs w:val="24"/>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_Toc209734734 \h </w:instrText>
      </w:r>
      <w:r>
        <w:rPr>
          <w:noProof/>
        </w:rPr>
      </w:r>
      <w:r>
        <w:rPr>
          <w:noProof/>
        </w:rPr>
        <w:fldChar w:fldCharType="separate"/>
      </w:r>
      <w:r>
        <w:rPr>
          <w:noProof/>
        </w:rPr>
        <w:t>365</w:t>
      </w:r>
      <w:r>
        <w:rPr>
          <w:noProof/>
        </w:rPr>
        <w:fldChar w:fldCharType="end"/>
      </w:r>
    </w:p>
    <w:p w14:paraId="6E36DAC7" w14:textId="51DCF809" w:rsidR="007D24FF" w:rsidRDefault="007D24FF">
      <w:pPr>
        <w:pStyle w:val="TOC1"/>
        <w:rPr>
          <w:rFonts w:asciiTheme="minorHAnsi" w:hAnsiTheme="minorHAnsi" w:cstheme="minorBidi"/>
          <w:noProof/>
          <w:kern w:val="2"/>
          <w:sz w:val="24"/>
          <w:szCs w:val="24"/>
          <w:lang w:eastAsia="en-GB"/>
          <w14:ligatures w14:val="standardContextual"/>
        </w:rPr>
      </w:pPr>
      <w:r>
        <w:rPr>
          <w:noProof/>
        </w:rPr>
        <w:t>11</w:t>
      </w:r>
      <w:r>
        <w:rPr>
          <w:rFonts w:asciiTheme="minorHAnsi" w:hAnsiTheme="minorHAnsi" w:cstheme="minorBidi"/>
          <w:noProof/>
          <w:kern w:val="2"/>
          <w:sz w:val="24"/>
          <w:szCs w:val="24"/>
          <w:lang w:eastAsia="en-GB"/>
          <w14:ligatures w14:val="standardContextual"/>
        </w:rPr>
        <w:tab/>
      </w:r>
      <w:r>
        <w:rPr>
          <w:noProof/>
        </w:rPr>
        <w:t>Emergency Alert</w:t>
      </w:r>
      <w:r>
        <w:rPr>
          <w:noProof/>
        </w:rPr>
        <w:tab/>
      </w:r>
      <w:r>
        <w:rPr>
          <w:noProof/>
        </w:rPr>
        <w:fldChar w:fldCharType="begin" w:fldLock="1"/>
      </w:r>
      <w:r>
        <w:rPr>
          <w:noProof/>
        </w:rPr>
        <w:instrText xml:space="preserve"> PAGEREF _Toc209734735 \h </w:instrText>
      </w:r>
      <w:r>
        <w:rPr>
          <w:noProof/>
        </w:rPr>
      </w:r>
      <w:r>
        <w:rPr>
          <w:noProof/>
        </w:rPr>
        <w:fldChar w:fldCharType="separate"/>
      </w:r>
      <w:r>
        <w:rPr>
          <w:noProof/>
        </w:rPr>
        <w:t>365</w:t>
      </w:r>
      <w:r>
        <w:rPr>
          <w:noProof/>
        </w:rPr>
        <w:fldChar w:fldCharType="end"/>
      </w:r>
    </w:p>
    <w:p w14:paraId="497408EA" w14:textId="392C034C" w:rsidR="007D24FF" w:rsidRDefault="007D24FF">
      <w:pPr>
        <w:pStyle w:val="TOC2"/>
        <w:rPr>
          <w:rFonts w:asciiTheme="minorHAnsi" w:hAnsiTheme="minorHAnsi" w:cstheme="minorBidi"/>
          <w:noProof/>
          <w:kern w:val="2"/>
          <w:sz w:val="24"/>
          <w:szCs w:val="24"/>
          <w:lang w:eastAsia="en-GB"/>
          <w14:ligatures w14:val="standardContextual"/>
        </w:rPr>
      </w:pPr>
      <w:r>
        <w:rPr>
          <w:noProof/>
        </w:rPr>
        <w:t>11.1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_Toc209734736 \h </w:instrText>
      </w:r>
      <w:r>
        <w:rPr>
          <w:noProof/>
        </w:rPr>
      </w:r>
      <w:r>
        <w:rPr>
          <w:noProof/>
        </w:rPr>
        <w:fldChar w:fldCharType="separate"/>
      </w:r>
      <w:r>
        <w:rPr>
          <w:noProof/>
        </w:rPr>
        <w:t>365</w:t>
      </w:r>
      <w:r>
        <w:rPr>
          <w:noProof/>
        </w:rPr>
        <w:fldChar w:fldCharType="end"/>
      </w:r>
    </w:p>
    <w:p w14:paraId="0386E655" w14:textId="76642633" w:rsidR="007D24FF" w:rsidRDefault="007D24FF">
      <w:pPr>
        <w:pStyle w:val="TOC2"/>
        <w:rPr>
          <w:rFonts w:asciiTheme="minorHAnsi" w:hAnsiTheme="minorHAnsi" w:cstheme="minorBidi"/>
          <w:noProof/>
          <w:kern w:val="2"/>
          <w:sz w:val="24"/>
          <w:szCs w:val="24"/>
          <w:lang w:eastAsia="en-GB"/>
          <w14:ligatures w14:val="standardContextual"/>
        </w:rPr>
      </w:pPr>
      <w:r>
        <w:rPr>
          <w:noProof/>
        </w:rPr>
        <w:t>11.2</w:t>
      </w:r>
      <w:r>
        <w:rPr>
          <w:rFonts w:asciiTheme="minorHAnsi" w:hAnsiTheme="minorHAnsi" w:cstheme="minorBidi"/>
          <w:noProof/>
          <w:kern w:val="2"/>
          <w:sz w:val="24"/>
          <w:szCs w:val="24"/>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_Toc209734737 \h </w:instrText>
      </w:r>
      <w:r>
        <w:rPr>
          <w:noProof/>
        </w:rPr>
      </w:r>
      <w:r>
        <w:rPr>
          <w:noProof/>
        </w:rPr>
        <w:fldChar w:fldCharType="separate"/>
      </w:r>
      <w:r>
        <w:rPr>
          <w:noProof/>
        </w:rPr>
        <w:t>365</w:t>
      </w:r>
      <w:r>
        <w:rPr>
          <w:noProof/>
        </w:rPr>
        <w:fldChar w:fldCharType="end"/>
      </w:r>
    </w:p>
    <w:p w14:paraId="693EFEE1" w14:textId="682B7FA0"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11.2.1</w:t>
      </w:r>
      <w:r>
        <w:rPr>
          <w:rFonts w:asciiTheme="minorHAnsi" w:hAnsiTheme="minorHAnsi" w:cstheme="minorBidi"/>
          <w:noProof/>
          <w:kern w:val="2"/>
          <w:sz w:val="24"/>
          <w:szCs w:val="24"/>
          <w:lang w:eastAsia="en-GB"/>
          <w14:ligatures w14:val="standardContextual"/>
        </w:rPr>
        <w:tab/>
      </w:r>
      <w:r w:rsidRPr="00220797">
        <w:rPr>
          <w:rFonts w:eastAsia="Malgun Gothic"/>
          <w:noProof/>
        </w:rPr>
        <w:t>Client procedures</w:t>
      </w:r>
      <w:r>
        <w:rPr>
          <w:noProof/>
        </w:rPr>
        <w:tab/>
      </w:r>
      <w:r>
        <w:rPr>
          <w:noProof/>
        </w:rPr>
        <w:fldChar w:fldCharType="begin" w:fldLock="1"/>
      </w:r>
      <w:r>
        <w:rPr>
          <w:noProof/>
        </w:rPr>
        <w:instrText xml:space="preserve"> PAGEREF _Toc209734738 \h </w:instrText>
      </w:r>
      <w:r>
        <w:rPr>
          <w:noProof/>
        </w:rPr>
      </w:r>
      <w:r>
        <w:rPr>
          <w:noProof/>
        </w:rPr>
        <w:fldChar w:fldCharType="separate"/>
      </w:r>
      <w:r>
        <w:rPr>
          <w:noProof/>
        </w:rPr>
        <w:t>365</w:t>
      </w:r>
      <w:r>
        <w:rPr>
          <w:noProof/>
        </w:rPr>
        <w:fldChar w:fldCharType="end"/>
      </w:r>
    </w:p>
    <w:p w14:paraId="30C4D9D4" w14:textId="18EBF62D"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11.2.1.1</w:t>
      </w:r>
      <w:r>
        <w:rPr>
          <w:rFonts w:asciiTheme="minorHAnsi" w:hAnsiTheme="minorHAnsi" w:cstheme="minorBidi"/>
          <w:noProof/>
          <w:kern w:val="2"/>
          <w:sz w:val="24"/>
          <w:szCs w:val="24"/>
          <w:lang w:eastAsia="en-GB"/>
          <w14:ligatures w14:val="standardContextual"/>
        </w:rPr>
        <w:tab/>
      </w:r>
      <w:r w:rsidRPr="00220797">
        <w:rPr>
          <w:rFonts w:eastAsia="Malgun Gothic"/>
          <w:noProof/>
        </w:rPr>
        <w:t>Emergency alert origination</w:t>
      </w:r>
      <w:r>
        <w:rPr>
          <w:noProof/>
        </w:rPr>
        <w:tab/>
      </w:r>
      <w:r>
        <w:rPr>
          <w:noProof/>
        </w:rPr>
        <w:fldChar w:fldCharType="begin" w:fldLock="1"/>
      </w:r>
      <w:r>
        <w:rPr>
          <w:noProof/>
        </w:rPr>
        <w:instrText xml:space="preserve"> PAGEREF _Toc209734739 \h </w:instrText>
      </w:r>
      <w:r>
        <w:rPr>
          <w:noProof/>
        </w:rPr>
      </w:r>
      <w:r>
        <w:rPr>
          <w:noProof/>
        </w:rPr>
        <w:fldChar w:fldCharType="separate"/>
      </w:r>
      <w:r>
        <w:rPr>
          <w:noProof/>
        </w:rPr>
        <w:t>365</w:t>
      </w:r>
      <w:r>
        <w:rPr>
          <w:noProof/>
        </w:rPr>
        <w:fldChar w:fldCharType="end"/>
      </w:r>
    </w:p>
    <w:p w14:paraId="0AE55690" w14:textId="428E5B4B"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11.2.1.2</w:t>
      </w:r>
      <w:r>
        <w:rPr>
          <w:rFonts w:asciiTheme="minorHAnsi" w:hAnsiTheme="minorHAnsi" w:cstheme="minorBidi"/>
          <w:noProof/>
          <w:kern w:val="2"/>
          <w:sz w:val="24"/>
          <w:szCs w:val="24"/>
          <w:lang w:eastAsia="en-GB"/>
          <w14:ligatures w14:val="standardContextual"/>
        </w:rPr>
        <w:tab/>
      </w:r>
      <w:r w:rsidRPr="00220797">
        <w:rPr>
          <w:rFonts w:eastAsia="Malgun Gothic"/>
          <w:noProof/>
        </w:rPr>
        <w:t>Emergency alert cancellation</w:t>
      </w:r>
      <w:r>
        <w:rPr>
          <w:noProof/>
        </w:rPr>
        <w:tab/>
      </w:r>
      <w:r>
        <w:rPr>
          <w:noProof/>
        </w:rPr>
        <w:fldChar w:fldCharType="begin" w:fldLock="1"/>
      </w:r>
      <w:r>
        <w:rPr>
          <w:noProof/>
        </w:rPr>
        <w:instrText xml:space="preserve"> PAGEREF _Toc209734740 \h </w:instrText>
      </w:r>
      <w:r>
        <w:rPr>
          <w:noProof/>
        </w:rPr>
      </w:r>
      <w:r>
        <w:rPr>
          <w:noProof/>
        </w:rPr>
        <w:fldChar w:fldCharType="separate"/>
      </w:r>
      <w:r>
        <w:rPr>
          <w:noProof/>
        </w:rPr>
        <w:t>367</w:t>
      </w:r>
      <w:r>
        <w:rPr>
          <w:noProof/>
        </w:rPr>
        <w:fldChar w:fldCharType="end"/>
      </w:r>
    </w:p>
    <w:p w14:paraId="1B367CCD" w14:textId="2E74DADB"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11.2.1.3</w:t>
      </w:r>
      <w:r>
        <w:rPr>
          <w:rFonts w:asciiTheme="minorHAnsi" w:hAnsiTheme="minorHAnsi" w:cstheme="minorBidi"/>
          <w:noProof/>
          <w:kern w:val="2"/>
          <w:sz w:val="24"/>
          <w:szCs w:val="24"/>
          <w:lang w:eastAsia="en-GB"/>
          <w14:ligatures w14:val="standardContextual"/>
        </w:rPr>
        <w:tab/>
      </w:r>
      <w:r w:rsidRPr="00220797">
        <w:rPr>
          <w:rFonts w:eastAsia="Malgun Gothic"/>
          <w:noProof/>
        </w:rPr>
        <w:t>MCVideo client receives an MCVideo emergency alert or call notification</w:t>
      </w:r>
      <w:r>
        <w:rPr>
          <w:noProof/>
        </w:rPr>
        <w:tab/>
      </w:r>
      <w:r>
        <w:rPr>
          <w:noProof/>
        </w:rPr>
        <w:fldChar w:fldCharType="begin" w:fldLock="1"/>
      </w:r>
      <w:r>
        <w:rPr>
          <w:noProof/>
        </w:rPr>
        <w:instrText xml:space="preserve"> PAGEREF _Toc209734741 \h </w:instrText>
      </w:r>
      <w:r>
        <w:rPr>
          <w:noProof/>
        </w:rPr>
      </w:r>
      <w:r>
        <w:rPr>
          <w:noProof/>
        </w:rPr>
        <w:fldChar w:fldCharType="separate"/>
      </w:r>
      <w:r>
        <w:rPr>
          <w:noProof/>
        </w:rPr>
        <w:t>368</w:t>
      </w:r>
      <w:r>
        <w:rPr>
          <w:noProof/>
        </w:rPr>
        <w:fldChar w:fldCharType="end"/>
      </w:r>
    </w:p>
    <w:p w14:paraId="145E7794" w14:textId="655C966B"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11.2.1.4</w:t>
      </w:r>
      <w:r>
        <w:rPr>
          <w:rFonts w:asciiTheme="minorHAnsi" w:hAnsiTheme="minorHAnsi" w:cstheme="minorBidi"/>
          <w:noProof/>
          <w:kern w:val="2"/>
          <w:sz w:val="24"/>
          <w:szCs w:val="24"/>
          <w:lang w:eastAsia="en-GB"/>
          <w14:ligatures w14:val="standardContextual"/>
        </w:rPr>
        <w:tab/>
      </w:r>
      <w:r w:rsidRPr="00220797">
        <w:rPr>
          <w:rFonts w:eastAsia="Malgun Gothic"/>
          <w:noProof/>
        </w:rPr>
        <w:t>MCVideo client receives notification of entry into or exit from a group geographic area</w:t>
      </w:r>
      <w:r>
        <w:rPr>
          <w:noProof/>
        </w:rPr>
        <w:tab/>
      </w:r>
      <w:r>
        <w:rPr>
          <w:noProof/>
        </w:rPr>
        <w:fldChar w:fldCharType="begin" w:fldLock="1"/>
      </w:r>
      <w:r>
        <w:rPr>
          <w:noProof/>
        </w:rPr>
        <w:instrText xml:space="preserve"> PAGEREF _Toc209734742 \h </w:instrText>
      </w:r>
      <w:r>
        <w:rPr>
          <w:noProof/>
        </w:rPr>
      </w:r>
      <w:r>
        <w:rPr>
          <w:noProof/>
        </w:rPr>
        <w:fldChar w:fldCharType="separate"/>
      </w:r>
      <w:r>
        <w:rPr>
          <w:noProof/>
        </w:rPr>
        <w:t>370</w:t>
      </w:r>
      <w:r>
        <w:rPr>
          <w:noProof/>
        </w:rPr>
        <w:fldChar w:fldCharType="end"/>
      </w:r>
    </w:p>
    <w:p w14:paraId="071E179A" w14:textId="41B49513"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11.2.1.5</w:t>
      </w:r>
      <w:r>
        <w:rPr>
          <w:rFonts w:asciiTheme="minorHAnsi" w:hAnsiTheme="minorHAnsi" w:cstheme="minorBidi"/>
          <w:noProof/>
          <w:kern w:val="2"/>
          <w:sz w:val="24"/>
          <w:szCs w:val="24"/>
          <w:lang w:eastAsia="en-GB"/>
          <w14:ligatures w14:val="standardContextual"/>
        </w:rPr>
        <w:tab/>
      </w:r>
      <w:r w:rsidRPr="00220797">
        <w:rPr>
          <w:rFonts w:eastAsia="Malgun Gothic"/>
          <w:noProof/>
        </w:rPr>
        <w:t xml:space="preserve">MCVideo client receives notification of entry into or exit from </w:t>
      </w:r>
      <w:r>
        <w:rPr>
          <w:noProof/>
          <w:lang w:eastAsia="ko-KR"/>
        </w:rPr>
        <w:t xml:space="preserve">an emergency </w:t>
      </w:r>
      <w:r w:rsidRPr="00220797">
        <w:rPr>
          <w:noProof/>
          <w:lang w:val="en-US" w:eastAsia="ko-KR"/>
        </w:rPr>
        <w:t>alert area</w:t>
      </w:r>
      <w:r>
        <w:rPr>
          <w:noProof/>
        </w:rPr>
        <w:tab/>
      </w:r>
      <w:r>
        <w:rPr>
          <w:noProof/>
        </w:rPr>
        <w:fldChar w:fldCharType="begin" w:fldLock="1"/>
      </w:r>
      <w:r>
        <w:rPr>
          <w:noProof/>
        </w:rPr>
        <w:instrText xml:space="preserve"> PAGEREF _Toc209734743 \h </w:instrText>
      </w:r>
      <w:r>
        <w:rPr>
          <w:noProof/>
        </w:rPr>
      </w:r>
      <w:r>
        <w:rPr>
          <w:noProof/>
        </w:rPr>
        <w:fldChar w:fldCharType="separate"/>
      </w:r>
      <w:r>
        <w:rPr>
          <w:noProof/>
        </w:rPr>
        <w:t>371</w:t>
      </w:r>
      <w:r>
        <w:rPr>
          <w:noProof/>
        </w:rPr>
        <w:fldChar w:fldCharType="end"/>
      </w:r>
    </w:p>
    <w:p w14:paraId="287C1037" w14:textId="6584D67F" w:rsidR="007D24FF" w:rsidRDefault="007D24FF">
      <w:pPr>
        <w:pStyle w:val="TOC3"/>
        <w:rPr>
          <w:rFonts w:asciiTheme="minorHAnsi" w:hAnsiTheme="minorHAnsi" w:cstheme="minorBidi"/>
          <w:noProof/>
          <w:kern w:val="2"/>
          <w:sz w:val="24"/>
          <w:szCs w:val="24"/>
          <w:lang w:eastAsia="en-GB"/>
          <w14:ligatures w14:val="standardContextual"/>
        </w:rPr>
      </w:pPr>
      <w:r>
        <w:rPr>
          <w:noProof/>
        </w:rPr>
        <w:t>11.2.2</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_Toc209734744 \h </w:instrText>
      </w:r>
      <w:r>
        <w:rPr>
          <w:noProof/>
        </w:rPr>
      </w:r>
      <w:r>
        <w:rPr>
          <w:noProof/>
        </w:rPr>
        <w:fldChar w:fldCharType="separate"/>
      </w:r>
      <w:r>
        <w:rPr>
          <w:noProof/>
        </w:rPr>
        <w:t>371</w:t>
      </w:r>
      <w:r>
        <w:rPr>
          <w:noProof/>
        </w:rPr>
        <w:fldChar w:fldCharType="end"/>
      </w:r>
    </w:p>
    <w:p w14:paraId="3A86DA55" w14:textId="6517A650" w:rsidR="007D24FF" w:rsidRDefault="007D24FF">
      <w:pPr>
        <w:pStyle w:val="TOC4"/>
        <w:rPr>
          <w:rFonts w:asciiTheme="minorHAnsi" w:hAnsiTheme="minorHAnsi" w:cstheme="minorBidi"/>
          <w:noProof/>
          <w:kern w:val="2"/>
          <w:sz w:val="24"/>
          <w:szCs w:val="24"/>
          <w:lang w:eastAsia="en-GB"/>
          <w14:ligatures w14:val="standardContextual"/>
        </w:rPr>
      </w:pPr>
      <w:r>
        <w:rPr>
          <w:noProof/>
        </w:rPr>
        <w:t>11.2.2.1</w:t>
      </w:r>
      <w:r>
        <w:rPr>
          <w:rFonts w:asciiTheme="minorHAnsi" w:hAnsiTheme="minorHAnsi" w:cstheme="minorBidi"/>
          <w:noProof/>
          <w:kern w:val="2"/>
          <w:sz w:val="24"/>
          <w:szCs w:val="24"/>
          <w:lang w:eastAsia="en-GB"/>
          <w14:ligatures w14:val="standardContextual"/>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_Toc209734745 \h </w:instrText>
      </w:r>
      <w:r>
        <w:rPr>
          <w:noProof/>
        </w:rPr>
      </w:r>
      <w:r>
        <w:rPr>
          <w:noProof/>
        </w:rPr>
        <w:fldChar w:fldCharType="separate"/>
      </w:r>
      <w:r>
        <w:rPr>
          <w:noProof/>
        </w:rPr>
        <w:t>371</w:t>
      </w:r>
      <w:r>
        <w:rPr>
          <w:noProof/>
        </w:rPr>
        <w:fldChar w:fldCharType="end"/>
      </w:r>
    </w:p>
    <w:p w14:paraId="6272CC3D" w14:textId="30A600E9" w:rsidR="007D24FF" w:rsidRDefault="007D24FF">
      <w:pPr>
        <w:pStyle w:val="TOC4"/>
        <w:rPr>
          <w:rFonts w:asciiTheme="minorHAnsi" w:hAnsiTheme="minorHAnsi" w:cstheme="minorBidi"/>
          <w:noProof/>
          <w:kern w:val="2"/>
          <w:sz w:val="24"/>
          <w:szCs w:val="24"/>
          <w:lang w:eastAsia="en-GB"/>
          <w14:ligatures w14:val="standardContextual"/>
        </w:rPr>
      </w:pPr>
      <w:r>
        <w:rPr>
          <w:noProof/>
        </w:rPr>
        <w:t>11.2.2.2</w:t>
      </w:r>
      <w:r>
        <w:rPr>
          <w:rFonts w:asciiTheme="minorHAnsi" w:hAnsiTheme="minorHAnsi" w:cstheme="minorBidi"/>
          <w:noProof/>
          <w:kern w:val="2"/>
          <w:sz w:val="24"/>
          <w:szCs w:val="24"/>
          <w:lang w:eastAsia="en-GB"/>
          <w14:ligatures w14:val="standardContextual"/>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_Toc209734746 \h </w:instrText>
      </w:r>
      <w:r>
        <w:rPr>
          <w:noProof/>
        </w:rPr>
      </w:r>
      <w:r>
        <w:rPr>
          <w:noProof/>
        </w:rPr>
        <w:fldChar w:fldCharType="separate"/>
      </w:r>
      <w:r>
        <w:rPr>
          <w:noProof/>
        </w:rPr>
        <w:t>373</w:t>
      </w:r>
      <w:r>
        <w:rPr>
          <w:noProof/>
        </w:rPr>
        <w:fldChar w:fldCharType="end"/>
      </w:r>
    </w:p>
    <w:p w14:paraId="6912266F" w14:textId="57AA5F88" w:rsidR="007D24FF" w:rsidRDefault="007D24FF">
      <w:pPr>
        <w:pStyle w:val="TOC4"/>
        <w:rPr>
          <w:rFonts w:asciiTheme="minorHAnsi" w:hAnsiTheme="minorHAnsi" w:cstheme="minorBidi"/>
          <w:noProof/>
          <w:kern w:val="2"/>
          <w:sz w:val="24"/>
          <w:szCs w:val="24"/>
          <w:lang w:eastAsia="en-GB"/>
          <w14:ligatures w14:val="standardContextual"/>
        </w:rPr>
      </w:pPr>
      <w:r>
        <w:rPr>
          <w:noProof/>
        </w:rPr>
        <w:t>11.2.2.3</w:t>
      </w:r>
      <w:r>
        <w:rPr>
          <w:rFonts w:asciiTheme="minorHAnsi" w:hAnsiTheme="minorHAnsi" w:cstheme="minorBidi"/>
          <w:noProof/>
          <w:kern w:val="2"/>
          <w:sz w:val="24"/>
          <w:szCs w:val="24"/>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_Toc209734747 \h </w:instrText>
      </w:r>
      <w:r>
        <w:rPr>
          <w:noProof/>
        </w:rPr>
      </w:r>
      <w:r>
        <w:rPr>
          <w:noProof/>
        </w:rPr>
        <w:fldChar w:fldCharType="separate"/>
      </w:r>
      <w:r>
        <w:rPr>
          <w:noProof/>
        </w:rPr>
        <w:t>373</w:t>
      </w:r>
      <w:r>
        <w:rPr>
          <w:noProof/>
        </w:rPr>
        <w:fldChar w:fldCharType="end"/>
      </w:r>
    </w:p>
    <w:p w14:paraId="78596E33" w14:textId="5D33284D" w:rsidR="007D24FF" w:rsidRDefault="007D24FF">
      <w:pPr>
        <w:pStyle w:val="TOC3"/>
        <w:rPr>
          <w:rFonts w:asciiTheme="minorHAnsi" w:hAnsiTheme="minorHAnsi" w:cstheme="minorBidi"/>
          <w:noProof/>
          <w:kern w:val="2"/>
          <w:sz w:val="24"/>
          <w:szCs w:val="24"/>
          <w:lang w:eastAsia="en-GB"/>
          <w14:ligatures w14:val="standardContextual"/>
        </w:rPr>
      </w:pPr>
      <w:r>
        <w:rPr>
          <w:noProof/>
        </w:rPr>
        <w:t>11.2.3</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_Toc209734748 \h </w:instrText>
      </w:r>
      <w:r>
        <w:rPr>
          <w:noProof/>
        </w:rPr>
      </w:r>
      <w:r>
        <w:rPr>
          <w:noProof/>
        </w:rPr>
        <w:fldChar w:fldCharType="separate"/>
      </w:r>
      <w:r>
        <w:rPr>
          <w:noProof/>
        </w:rPr>
        <w:t>374</w:t>
      </w:r>
      <w:r>
        <w:rPr>
          <w:noProof/>
        </w:rPr>
        <w:fldChar w:fldCharType="end"/>
      </w:r>
    </w:p>
    <w:p w14:paraId="19E5A0BA" w14:textId="41C132E7" w:rsidR="007D24FF" w:rsidRDefault="007D24FF">
      <w:pPr>
        <w:pStyle w:val="TOC4"/>
        <w:rPr>
          <w:rFonts w:asciiTheme="minorHAnsi" w:hAnsiTheme="minorHAnsi" w:cstheme="minorBidi"/>
          <w:noProof/>
          <w:kern w:val="2"/>
          <w:sz w:val="24"/>
          <w:szCs w:val="24"/>
          <w:lang w:eastAsia="en-GB"/>
          <w14:ligatures w14:val="standardContextual"/>
        </w:rPr>
      </w:pPr>
      <w:r>
        <w:rPr>
          <w:noProof/>
        </w:rPr>
        <w:t>11.2.3.1</w:t>
      </w:r>
      <w:r>
        <w:rPr>
          <w:rFonts w:asciiTheme="minorHAnsi" w:hAnsiTheme="minorHAnsi" w:cstheme="minorBidi"/>
          <w:noProof/>
          <w:kern w:val="2"/>
          <w:sz w:val="24"/>
          <w:szCs w:val="24"/>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_Toc209734749 \h </w:instrText>
      </w:r>
      <w:r>
        <w:rPr>
          <w:noProof/>
        </w:rPr>
      </w:r>
      <w:r>
        <w:rPr>
          <w:noProof/>
        </w:rPr>
        <w:fldChar w:fldCharType="separate"/>
      </w:r>
      <w:r>
        <w:rPr>
          <w:noProof/>
        </w:rPr>
        <w:t>374</w:t>
      </w:r>
      <w:r>
        <w:rPr>
          <w:noProof/>
        </w:rPr>
        <w:fldChar w:fldCharType="end"/>
      </w:r>
    </w:p>
    <w:p w14:paraId="1953BF56" w14:textId="588721BF" w:rsidR="007D24FF" w:rsidRDefault="007D24FF">
      <w:pPr>
        <w:pStyle w:val="TOC4"/>
        <w:rPr>
          <w:rFonts w:asciiTheme="minorHAnsi" w:hAnsiTheme="minorHAnsi" w:cstheme="minorBidi"/>
          <w:noProof/>
          <w:kern w:val="2"/>
          <w:sz w:val="24"/>
          <w:szCs w:val="24"/>
          <w:lang w:eastAsia="en-GB"/>
          <w14:ligatures w14:val="standardContextual"/>
        </w:rPr>
      </w:pPr>
      <w:r>
        <w:rPr>
          <w:noProof/>
        </w:rPr>
        <w:t>11.2.3.2</w:t>
      </w:r>
      <w:r>
        <w:rPr>
          <w:rFonts w:asciiTheme="minorHAnsi" w:hAnsiTheme="minorHAnsi" w:cstheme="minorBidi"/>
          <w:noProof/>
          <w:kern w:val="2"/>
          <w:sz w:val="24"/>
          <w:szCs w:val="24"/>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_Toc209734750 \h </w:instrText>
      </w:r>
      <w:r>
        <w:rPr>
          <w:noProof/>
        </w:rPr>
      </w:r>
      <w:r>
        <w:rPr>
          <w:noProof/>
        </w:rPr>
        <w:fldChar w:fldCharType="separate"/>
      </w:r>
      <w:r>
        <w:rPr>
          <w:noProof/>
        </w:rPr>
        <w:t>375</w:t>
      </w:r>
      <w:r>
        <w:rPr>
          <w:noProof/>
        </w:rPr>
        <w:fldChar w:fldCharType="end"/>
      </w:r>
    </w:p>
    <w:p w14:paraId="3CE00FD3" w14:textId="4D4D0D1C" w:rsidR="007D24FF" w:rsidRDefault="007D24FF">
      <w:pPr>
        <w:pStyle w:val="TOC4"/>
        <w:rPr>
          <w:rFonts w:asciiTheme="minorHAnsi" w:hAnsiTheme="minorHAnsi" w:cstheme="minorBidi"/>
          <w:noProof/>
          <w:kern w:val="2"/>
          <w:sz w:val="24"/>
          <w:szCs w:val="24"/>
          <w:lang w:eastAsia="en-GB"/>
          <w14:ligatures w14:val="standardContextual"/>
        </w:rPr>
      </w:pPr>
      <w:r>
        <w:rPr>
          <w:noProof/>
        </w:rPr>
        <w:t>11.2.3.3</w:t>
      </w:r>
      <w:r>
        <w:rPr>
          <w:rFonts w:asciiTheme="minorHAnsi" w:hAnsiTheme="minorHAnsi" w:cstheme="minorBidi"/>
          <w:noProof/>
          <w:kern w:val="2"/>
          <w:sz w:val="24"/>
          <w:szCs w:val="24"/>
          <w:lang w:eastAsia="en-GB"/>
          <w14:ligatures w14:val="standardContextual"/>
        </w:rPr>
        <w:tab/>
      </w:r>
      <w:r>
        <w:rPr>
          <w:noProof/>
          <w:lang w:eastAsia="ko-KR"/>
        </w:rPr>
        <w:t>Late emergency alert initiated by controlling MCVideo function</w:t>
      </w:r>
      <w:r>
        <w:rPr>
          <w:noProof/>
        </w:rPr>
        <w:tab/>
      </w:r>
      <w:r>
        <w:rPr>
          <w:noProof/>
        </w:rPr>
        <w:fldChar w:fldCharType="begin" w:fldLock="1"/>
      </w:r>
      <w:r>
        <w:rPr>
          <w:noProof/>
        </w:rPr>
        <w:instrText xml:space="preserve"> PAGEREF _Toc209734751 \h </w:instrText>
      </w:r>
      <w:r>
        <w:rPr>
          <w:noProof/>
        </w:rPr>
      </w:r>
      <w:r>
        <w:rPr>
          <w:noProof/>
        </w:rPr>
        <w:fldChar w:fldCharType="separate"/>
      </w:r>
      <w:r>
        <w:rPr>
          <w:noProof/>
        </w:rPr>
        <w:t>378</w:t>
      </w:r>
      <w:r>
        <w:rPr>
          <w:noProof/>
        </w:rPr>
        <w:fldChar w:fldCharType="end"/>
      </w:r>
    </w:p>
    <w:p w14:paraId="7ACBD35C" w14:textId="77440B9F" w:rsidR="007D24FF" w:rsidRDefault="007D24FF">
      <w:pPr>
        <w:pStyle w:val="TOC2"/>
        <w:rPr>
          <w:rFonts w:asciiTheme="minorHAnsi" w:hAnsiTheme="minorHAnsi" w:cstheme="minorBidi"/>
          <w:noProof/>
          <w:kern w:val="2"/>
          <w:sz w:val="24"/>
          <w:szCs w:val="24"/>
          <w:lang w:eastAsia="en-GB"/>
          <w14:ligatures w14:val="standardContextual"/>
        </w:rPr>
      </w:pPr>
      <w:r>
        <w:rPr>
          <w:noProof/>
        </w:rPr>
        <w:t>11.3</w:t>
      </w:r>
      <w:r>
        <w:rPr>
          <w:rFonts w:asciiTheme="minorHAnsi" w:hAnsiTheme="minorHAnsi" w:cstheme="minorBidi"/>
          <w:noProof/>
          <w:kern w:val="2"/>
          <w:sz w:val="24"/>
          <w:szCs w:val="24"/>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_Toc209734752 \h </w:instrText>
      </w:r>
      <w:r>
        <w:rPr>
          <w:noProof/>
        </w:rPr>
      </w:r>
      <w:r>
        <w:rPr>
          <w:noProof/>
        </w:rPr>
        <w:fldChar w:fldCharType="separate"/>
      </w:r>
      <w:r>
        <w:rPr>
          <w:noProof/>
        </w:rPr>
        <w:t>379</w:t>
      </w:r>
      <w:r>
        <w:rPr>
          <w:noProof/>
        </w:rPr>
        <w:fldChar w:fldCharType="end"/>
      </w:r>
    </w:p>
    <w:p w14:paraId="78787C16" w14:textId="4E698097"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11.3.1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_Toc209734753 \h </w:instrText>
      </w:r>
      <w:r>
        <w:rPr>
          <w:noProof/>
        </w:rPr>
      </w:r>
      <w:r>
        <w:rPr>
          <w:noProof/>
        </w:rPr>
        <w:fldChar w:fldCharType="separate"/>
      </w:r>
      <w:r>
        <w:rPr>
          <w:noProof/>
        </w:rPr>
        <w:t>379</w:t>
      </w:r>
      <w:r>
        <w:rPr>
          <w:noProof/>
        </w:rPr>
        <w:fldChar w:fldCharType="end"/>
      </w:r>
    </w:p>
    <w:p w14:paraId="413D4803" w14:textId="06559022"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11.3.2</w:t>
      </w:r>
      <w:r>
        <w:rPr>
          <w:rFonts w:asciiTheme="minorHAnsi" w:hAnsiTheme="minorHAnsi" w:cstheme="minorBidi"/>
          <w:noProof/>
          <w:kern w:val="2"/>
          <w:sz w:val="24"/>
          <w:szCs w:val="24"/>
          <w:lang w:eastAsia="en-GB"/>
          <w14:ligatures w14:val="standardContextual"/>
        </w:rPr>
        <w:tab/>
      </w:r>
      <w:r w:rsidRPr="00220797">
        <w:rPr>
          <w:rFonts w:eastAsia="Malgun Gothic"/>
          <w:noProof/>
        </w:rPr>
        <w:t>Basic state machine</w:t>
      </w:r>
      <w:r>
        <w:rPr>
          <w:noProof/>
        </w:rPr>
        <w:tab/>
      </w:r>
      <w:r>
        <w:rPr>
          <w:noProof/>
        </w:rPr>
        <w:fldChar w:fldCharType="begin" w:fldLock="1"/>
      </w:r>
      <w:r>
        <w:rPr>
          <w:noProof/>
        </w:rPr>
        <w:instrText xml:space="preserve"> PAGEREF _Toc209734754 \h </w:instrText>
      </w:r>
      <w:r>
        <w:rPr>
          <w:noProof/>
        </w:rPr>
      </w:r>
      <w:r>
        <w:rPr>
          <w:noProof/>
        </w:rPr>
        <w:fldChar w:fldCharType="separate"/>
      </w:r>
      <w:r>
        <w:rPr>
          <w:noProof/>
        </w:rPr>
        <w:t>379</w:t>
      </w:r>
      <w:r>
        <w:rPr>
          <w:noProof/>
        </w:rPr>
        <w:fldChar w:fldCharType="end"/>
      </w:r>
    </w:p>
    <w:p w14:paraId="670063D8" w14:textId="75D066C9"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11.3.2.1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_Toc209734755 \h </w:instrText>
      </w:r>
      <w:r>
        <w:rPr>
          <w:noProof/>
        </w:rPr>
      </w:r>
      <w:r>
        <w:rPr>
          <w:noProof/>
        </w:rPr>
        <w:fldChar w:fldCharType="separate"/>
      </w:r>
      <w:r>
        <w:rPr>
          <w:noProof/>
        </w:rPr>
        <w:t>379</w:t>
      </w:r>
      <w:r>
        <w:rPr>
          <w:noProof/>
        </w:rPr>
        <w:fldChar w:fldCharType="end"/>
      </w:r>
    </w:p>
    <w:p w14:paraId="15033D9F" w14:textId="06ACC4B7"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eastAsia="zh-CN"/>
        </w:rPr>
        <w:t>11.3.2.2</w:t>
      </w:r>
      <w:r>
        <w:rPr>
          <w:rFonts w:asciiTheme="minorHAnsi" w:hAnsiTheme="minorHAnsi" w:cstheme="minorBidi"/>
          <w:noProof/>
          <w:kern w:val="2"/>
          <w:sz w:val="24"/>
          <w:szCs w:val="24"/>
          <w:lang w:eastAsia="en-GB"/>
          <w14:ligatures w14:val="standardContextual"/>
        </w:rPr>
        <w:tab/>
      </w:r>
      <w:r w:rsidRPr="00220797">
        <w:rPr>
          <w:rFonts w:eastAsia="Malgun Gothic"/>
          <w:noProof/>
        </w:rPr>
        <w:t>Emergency</w:t>
      </w:r>
      <w:r w:rsidRPr="00220797">
        <w:rPr>
          <w:rFonts w:eastAsia="Malgun Gothic"/>
          <w:noProof/>
          <w:lang w:eastAsia="zh-CN"/>
        </w:rPr>
        <w:t xml:space="preserve"> alert state machine</w:t>
      </w:r>
      <w:r>
        <w:rPr>
          <w:noProof/>
        </w:rPr>
        <w:tab/>
      </w:r>
      <w:r>
        <w:rPr>
          <w:noProof/>
        </w:rPr>
        <w:fldChar w:fldCharType="begin" w:fldLock="1"/>
      </w:r>
      <w:r>
        <w:rPr>
          <w:noProof/>
        </w:rPr>
        <w:instrText xml:space="preserve"> PAGEREF _Toc209734756 \h </w:instrText>
      </w:r>
      <w:r>
        <w:rPr>
          <w:noProof/>
        </w:rPr>
      </w:r>
      <w:r>
        <w:rPr>
          <w:noProof/>
        </w:rPr>
        <w:fldChar w:fldCharType="separate"/>
      </w:r>
      <w:r>
        <w:rPr>
          <w:noProof/>
        </w:rPr>
        <w:t>379</w:t>
      </w:r>
      <w:r>
        <w:rPr>
          <w:noProof/>
        </w:rPr>
        <w:fldChar w:fldCharType="end"/>
      </w:r>
    </w:p>
    <w:p w14:paraId="385FC2AC" w14:textId="5C4FD24B"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eastAsia="zh-CN"/>
        </w:rPr>
        <w:t>11.3.2.3</w:t>
      </w:r>
      <w:r>
        <w:rPr>
          <w:rFonts w:asciiTheme="minorHAnsi" w:hAnsiTheme="minorHAnsi" w:cstheme="minorBidi"/>
          <w:noProof/>
          <w:kern w:val="2"/>
          <w:sz w:val="24"/>
          <w:szCs w:val="24"/>
          <w:lang w:eastAsia="en-GB"/>
          <w14:ligatures w14:val="standardContextual"/>
        </w:rPr>
        <w:tab/>
      </w:r>
      <w:r w:rsidRPr="00220797">
        <w:rPr>
          <w:rFonts w:eastAsia="Malgun Gothic"/>
          <w:noProof/>
        </w:rPr>
        <w:t>Emergency alert</w:t>
      </w:r>
      <w:r w:rsidRPr="00220797">
        <w:rPr>
          <w:rFonts w:eastAsia="Malgun Gothic"/>
          <w:noProof/>
          <w:lang w:eastAsia="zh-CN"/>
        </w:rPr>
        <w:t xml:space="preserve"> states</w:t>
      </w:r>
      <w:r>
        <w:rPr>
          <w:noProof/>
        </w:rPr>
        <w:tab/>
      </w:r>
      <w:r>
        <w:rPr>
          <w:noProof/>
        </w:rPr>
        <w:fldChar w:fldCharType="begin" w:fldLock="1"/>
      </w:r>
      <w:r>
        <w:rPr>
          <w:noProof/>
        </w:rPr>
        <w:instrText xml:space="preserve"> PAGEREF _Toc209734757 \h </w:instrText>
      </w:r>
      <w:r>
        <w:rPr>
          <w:noProof/>
        </w:rPr>
      </w:r>
      <w:r>
        <w:rPr>
          <w:noProof/>
        </w:rPr>
        <w:fldChar w:fldCharType="separate"/>
      </w:r>
      <w:r>
        <w:rPr>
          <w:noProof/>
        </w:rPr>
        <w:t>379</w:t>
      </w:r>
      <w:r>
        <w:rPr>
          <w:noProof/>
        </w:rPr>
        <w:fldChar w:fldCharType="end"/>
      </w:r>
    </w:p>
    <w:p w14:paraId="4CBC0604" w14:textId="10943F4F"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11.3.2.3.1</w:t>
      </w:r>
      <w:r>
        <w:rPr>
          <w:rFonts w:asciiTheme="minorHAnsi" w:hAnsiTheme="minorHAnsi" w:cstheme="minorBidi"/>
          <w:noProof/>
          <w:kern w:val="2"/>
          <w:sz w:val="24"/>
          <w:szCs w:val="24"/>
          <w:lang w:eastAsia="en-GB"/>
          <w14:ligatures w14:val="standardContextual"/>
        </w:rPr>
        <w:tab/>
      </w:r>
      <w:r w:rsidRPr="00220797">
        <w:rPr>
          <w:rFonts w:eastAsia="Malgun Gothic"/>
          <w:noProof/>
        </w:rPr>
        <w:t>E1: Not in emergency state</w:t>
      </w:r>
      <w:r>
        <w:rPr>
          <w:noProof/>
        </w:rPr>
        <w:tab/>
      </w:r>
      <w:r>
        <w:rPr>
          <w:noProof/>
        </w:rPr>
        <w:fldChar w:fldCharType="begin" w:fldLock="1"/>
      </w:r>
      <w:r>
        <w:rPr>
          <w:noProof/>
        </w:rPr>
        <w:instrText xml:space="preserve"> PAGEREF _Toc209734758 \h </w:instrText>
      </w:r>
      <w:r>
        <w:rPr>
          <w:noProof/>
        </w:rPr>
      </w:r>
      <w:r>
        <w:rPr>
          <w:noProof/>
        </w:rPr>
        <w:fldChar w:fldCharType="separate"/>
      </w:r>
      <w:r>
        <w:rPr>
          <w:noProof/>
        </w:rPr>
        <w:t>379</w:t>
      </w:r>
      <w:r>
        <w:rPr>
          <w:noProof/>
        </w:rPr>
        <w:fldChar w:fldCharType="end"/>
      </w:r>
    </w:p>
    <w:p w14:paraId="643FB6DF" w14:textId="56F083F3"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lang w:eastAsia="zh-CN"/>
        </w:rPr>
        <w:t>11.3.2.3.2</w:t>
      </w:r>
      <w:r>
        <w:rPr>
          <w:rFonts w:asciiTheme="minorHAnsi" w:hAnsiTheme="minorHAnsi" w:cstheme="minorBidi"/>
          <w:noProof/>
          <w:kern w:val="2"/>
          <w:sz w:val="24"/>
          <w:szCs w:val="24"/>
          <w:lang w:eastAsia="en-GB"/>
          <w14:ligatures w14:val="standardContextual"/>
        </w:rPr>
        <w:tab/>
      </w:r>
      <w:r w:rsidRPr="00220797">
        <w:rPr>
          <w:rFonts w:eastAsia="Malgun Gothic"/>
          <w:noProof/>
          <w:lang w:eastAsia="zh-CN"/>
        </w:rPr>
        <w:t>E2: Emergency state</w:t>
      </w:r>
      <w:r>
        <w:rPr>
          <w:noProof/>
        </w:rPr>
        <w:tab/>
      </w:r>
      <w:r>
        <w:rPr>
          <w:noProof/>
        </w:rPr>
        <w:fldChar w:fldCharType="begin" w:fldLock="1"/>
      </w:r>
      <w:r>
        <w:rPr>
          <w:noProof/>
        </w:rPr>
        <w:instrText xml:space="preserve"> PAGEREF _Toc209734759 \h </w:instrText>
      </w:r>
      <w:r>
        <w:rPr>
          <w:noProof/>
        </w:rPr>
      </w:r>
      <w:r>
        <w:rPr>
          <w:noProof/>
        </w:rPr>
        <w:fldChar w:fldCharType="separate"/>
      </w:r>
      <w:r>
        <w:rPr>
          <w:noProof/>
        </w:rPr>
        <w:t>379</w:t>
      </w:r>
      <w:r>
        <w:rPr>
          <w:noProof/>
        </w:rPr>
        <w:fldChar w:fldCharType="end"/>
      </w:r>
    </w:p>
    <w:p w14:paraId="7B5766AB" w14:textId="0AA42D12" w:rsidR="007D24FF" w:rsidRDefault="007D24FF">
      <w:pPr>
        <w:pStyle w:val="TOC3"/>
        <w:rPr>
          <w:rFonts w:asciiTheme="minorHAnsi" w:hAnsiTheme="minorHAnsi" w:cstheme="minorBidi"/>
          <w:noProof/>
          <w:kern w:val="2"/>
          <w:sz w:val="24"/>
          <w:szCs w:val="24"/>
          <w:lang w:eastAsia="en-GB"/>
          <w14:ligatures w14:val="standardContextual"/>
        </w:rPr>
      </w:pPr>
      <w:r>
        <w:rPr>
          <w:noProof/>
        </w:rPr>
        <w:t>11.3.3</w:t>
      </w:r>
      <w:r>
        <w:rPr>
          <w:rFonts w:asciiTheme="minorHAnsi"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_Toc209734760 \h </w:instrText>
      </w:r>
      <w:r>
        <w:rPr>
          <w:noProof/>
        </w:rPr>
      </w:r>
      <w:r>
        <w:rPr>
          <w:noProof/>
        </w:rPr>
        <w:fldChar w:fldCharType="separate"/>
      </w:r>
      <w:r>
        <w:rPr>
          <w:noProof/>
        </w:rPr>
        <w:t>380</w:t>
      </w:r>
      <w:r>
        <w:rPr>
          <w:noProof/>
        </w:rPr>
        <w:fldChar w:fldCharType="end"/>
      </w:r>
    </w:p>
    <w:p w14:paraId="630AB045" w14:textId="4F8C3415" w:rsidR="007D24FF" w:rsidRDefault="007D24FF">
      <w:pPr>
        <w:pStyle w:val="TOC4"/>
        <w:rPr>
          <w:rFonts w:asciiTheme="minorHAnsi" w:hAnsiTheme="minorHAnsi" w:cstheme="minorBidi"/>
          <w:noProof/>
          <w:kern w:val="2"/>
          <w:sz w:val="24"/>
          <w:szCs w:val="24"/>
          <w:lang w:eastAsia="en-GB"/>
          <w14:ligatures w14:val="standardContextual"/>
        </w:rPr>
      </w:pPr>
      <w:r>
        <w:rPr>
          <w:noProof/>
        </w:rPr>
        <w:t>11.3.3.1</w:t>
      </w:r>
      <w:r>
        <w:rPr>
          <w:rFonts w:asciiTheme="minorHAnsi" w:hAnsiTheme="minorHAnsi" w:cstheme="minorBidi"/>
          <w:noProof/>
          <w:kern w:val="2"/>
          <w:sz w:val="24"/>
          <w:szCs w:val="24"/>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_Toc209734761 \h </w:instrText>
      </w:r>
      <w:r>
        <w:rPr>
          <w:noProof/>
        </w:rPr>
      </w:r>
      <w:r>
        <w:rPr>
          <w:noProof/>
        </w:rPr>
        <w:fldChar w:fldCharType="separate"/>
      </w:r>
      <w:r>
        <w:rPr>
          <w:noProof/>
        </w:rPr>
        <w:t>380</w:t>
      </w:r>
      <w:r>
        <w:rPr>
          <w:noProof/>
        </w:rPr>
        <w:fldChar w:fldCharType="end"/>
      </w:r>
    </w:p>
    <w:p w14:paraId="2C19348A" w14:textId="378F9673"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11.3.3.2</w:t>
      </w:r>
      <w:r>
        <w:rPr>
          <w:rFonts w:asciiTheme="minorHAnsi" w:hAnsiTheme="minorHAnsi" w:cstheme="minorBidi"/>
          <w:noProof/>
          <w:kern w:val="2"/>
          <w:sz w:val="24"/>
          <w:szCs w:val="24"/>
          <w:lang w:eastAsia="en-GB"/>
          <w14:ligatures w14:val="standardContextual"/>
        </w:rPr>
        <w:tab/>
      </w:r>
      <w:r w:rsidRPr="00220797">
        <w:rPr>
          <w:rFonts w:eastAsia="Malgun Gothic"/>
          <w:noProof/>
        </w:rPr>
        <w:t>Emergency alert retransmission</w:t>
      </w:r>
      <w:r>
        <w:rPr>
          <w:noProof/>
        </w:rPr>
        <w:tab/>
      </w:r>
      <w:r>
        <w:rPr>
          <w:noProof/>
        </w:rPr>
        <w:fldChar w:fldCharType="begin" w:fldLock="1"/>
      </w:r>
      <w:r>
        <w:rPr>
          <w:noProof/>
        </w:rPr>
        <w:instrText xml:space="preserve"> PAGEREF _Toc209734762 \h </w:instrText>
      </w:r>
      <w:r>
        <w:rPr>
          <w:noProof/>
        </w:rPr>
      </w:r>
      <w:r>
        <w:rPr>
          <w:noProof/>
        </w:rPr>
        <w:fldChar w:fldCharType="separate"/>
      </w:r>
      <w:r>
        <w:rPr>
          <w:noProof/>
        </w:rPr>
        <w:t>380</w:t>
      </w:r>
      <w:r>
        <w:rPr>
          <w:noProof/>
        </w:rPr>
        <w:fldChar w:fldCharType="end"/>
      </w:r>
    </w:p>
    <w:p w14:paraId="5E015411" w14:textId="2B81DE9A" w:rsidR="007D24FF" w:rsidRDefault="007D24FF">
      <w:pPr>
        <w:pStyle w:val="TOC4"/>
        <w:rPr>
          <w:rFonts w:asciiTheme="minorHAnsi" w:hAnsiTheme="minorHAnsi" w:cstheme="minorBidi"/>
          <w:noProof/>
          <w:kern w:val="2"/>
          <w:sz w:val="24"/>
          <w:szCs w:val="24"/>
          <w:lang w:eastAsia="en-GB"/>
          <w14:ligatures w14:val="standardContextual"/>
        </w:rPr>
      </w:pPr>
      <w:r>
        <w:rPr>
          <w:noProof/>
        </w:rPr>
        <w:t>11.3.3.3</w:t>
      </w:r>
      <w:r>
        <w:rPr>
          <w:rFonts w:asciiTheme="minorHAnsi" w:hAnsiTheme="minorHAnsi" w:cstheme="minorBidi"/>
          <w:noProof/>
          <w:kern w:val="2"/>
          <w:sz w:val="24"/>
          <w:szCs w:val="24"/>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_Toc209734763 \h </w:instrText>
      </w:r>
      <w:r>
        <w:rPr>
          <w:noProof/>
        </w:rPr>
      </w:r>
      <w:r>
        <w:rPr>
          <w:noProof/>
        </w:rPr>
        <w:fldChar w:fldCharType="separate"/>
      </w:r>
      <w:r>
        <w:rPr>
          <w:noProof/>
        </w:rPr>
        <w:t>380</w:t>
      </w:r>
      <w:r>
        <w:rPr>
          <w:noProof/>
        </w:rPr>
        <w:fldChar w:fldCharType="end"/>
      </w:r>
    </w:p>
    <w:p w14:paraId="74030A62" w14:textId="2401B4FD"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11.3.3.4</w:t>
      </w:r>
      <w:r>
        <w:rPr>
          <w:rFonts w:asciiTheme="minorHAnsi" w:hAnsiTheme="minorHAnsi" w:cstheme="minorBidi"/>
          <w:noProof/>
          <w:kern w:val="2"/>
          <w:sz w:val="24"/>
          <w:szCs w:val="24"/>
          <w:lang w:eastAsia="en-GB"/>
          <w14:ligatures w14:val="standardContextual"/>
        </w:rPr>
        <w:tab/>
      </w:r>
      <w:r w:rsidRPr="00220797">
        <w:rPr>
          <w:rFonts w:eastAsia="Malgun Gothic"/>
          <w:noProof/>
        </w:rPr>
        <w:t>Terminating user receiving retransmitted emergency alert</w:t>
      </w:r>
      <w:r>
        <w:rPr>
          <w:noProof/>
        </w:rPr>
        <w:tab/>
      </w:r>
      <w:r>
        <w:rPr>
          <w:noProof/>
        </w:rPr>
        <w:fldChar w:fldCharType="begin" w:fldLock="1"/>
      </w:r>
      <w:r>
        <w:rPr>
          <w:noProof/>
        </w:rPr>
        <w:instrText xml:space="preserve"> PAGEREF _Toc209734764 \h </w:instrText>
      </w:r>
      <w:r>
        <w:rPr>
          <w:noProof/>
        </w:rPr>
      </w:r>
      <w:r>
        <w:rPr>
          <w:noProof/>
        </w:rPr>
        <w:fldChar w:fldCharType="separate"/>
      </w:r>
      <w:r>
        <w:rPr>
          <w:noProof/>
        </w:rPr>
        <w:t>381</w:t>
      </w:r>
      <w:r>
        <w:rPr>
          <w:noProof/>
        </w:rPr>
        <w:fldChar w:fldCharType="end"/>
      </w:r>
    </w:p>
    <w:p w14:paraId="33B23542" w14:textId="78719303" w:rsidR="007D24FF" w:rsidRDefault="007D24FF">
      <w:pPr>
        <w:pStyle w:val="TOC4"/>
        <w:rPr>
          <w:rFonts w:asciiTheme="minorHAnsi" w:hAnsiTheme="minorHAnsi" w:cstheme="minorBidi"/>
          <w:noProof/>
          <w:kern w:val="2"/>
          <w:sz w:val="24"/>
          <w:szCs w:val="24"/>
          <w:lang w:eastAsia="en-GB"/>
          <w14:ligatures w14:val="standardContextual"/>
        </w:rPr>
      </w:pPr>
      <w:r>
        <w:rPr>
          <w:noProof/>
        </w:rPr>
        <w:t>11.3.3.5</w:t>
      </w:r>
      <w:r>
        <w:rPr>
          <w:rFonts w:asciiTheme="minorHAnsi" w:hAnsiTheme="minorHAnsi" w:cstheme="minorBidi"/>
          <w:noProof/>
          <w:kern w:val="2"/>
          <w:sz w:val="24"/>
          <w:szCs w:val="24"/>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_Toc209734765 \h </w:instrText>
      </w:r>
      <w:r>
        <w:rPr>
          <w:noProof/>
        </w:rPr>
      </w:r>
      <w:r>
        <w:rPr>
          <w:noProof/>
        </w:rPr>
        <w:fldChar w:fldCharType="separate"/>
      </w:r>
      <w:r>
        <w:rPr>
          <w:noProof/>
        </w:rPr>
        <w:t>381</w:t>
      </w:r>
      <w:r>
        <w:rPr>
          <w:noProof/>
        </w:rPr>
        <w:fldChar w:fldCharType="end"/>
      </w:r>
    </w:p>
    <w:p w14:paraId="56B1EEEE" w14:textId="37DE657B" w:rsidR="007D24FF" w:rsidRDefault="007D24FF">
      <w:pPr>
        <w:pStyle w:val="TOC4"/>
        <w:rPr>
          <w:rFonts w:asciiTheme="minorHAnsi" w:hAnsiTheme="minorHAnsi" w:cstheme="minorBidi"/>
          <w:noProof/>
          <w:kern w:val="2"/>
          <w:sz w:val="24"/>
          <w:szCs w:val="24"/>
          <w:lang w:eastAsia="en-GB"/>
          <w14:ligatures w14:val="standardContextual"/>
        </w:rPr>
      </w:pPr>
      <w:r>
        <w:rPr>
          <w:noProof/>
        </w:rPr>
        <w:t>11.3.3.6</w:t>
      </w:r>
      <w:r>
        <w:rPr>
          <w:rFonts w:asciiTheme="minorHAnsi" w:hAnsiTheme="minorHAnsi" w:cstheme="minorBidi"/>
          <w:noProof/>
          <w:kern w:val="2"/>
          <w:sz w:val="24"/>
          <w:szCs w:val="24"/>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_Toc209734766 \h </w:instrText>
      </w:r>
      <w:r>
        <w:rPr>
          <w:noProof/>
        </w:rPr>
      </w:r>
      <w:r>
        <w:rPr>
          <w:noProof/>
        </w:rPr>
        <w:fldChar w:fldCharType="separate"/>
      </w:r>
      <w:r>
        <w:rPr>
          <w:noProof/>
        </w:rPr>
        <w:t>381</w:t>
      </w:r>
      <w:r>
        <w:rPr>
          <w:noProof/>
        </w:rPr>
        <w:fldChar w:fldCharType="end"/>
      </w:r>
    </w:p>
    <w:p w14:paraId="03280505" w14:textId="698400FE"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11.3.3.7</w:t>
      </w:r>
      <w:r>
        <w:rPr>
          <w:rFonts w:asciiTheme="minorHAnsi" w:hAnsiTheme="minorHAnsi" w:cstheme="minorBidi"/>
          <w:noProof/>
          <w:kern w:val="2"/>
          <w:sz w:val="24"/>
          <w:szCs w:val="24"/>
          <w:lang w:eastAsia="en-GB"/>
          <w14:ligatures w14:val="standardContextual"/>
        </w:rPr>
        <w:tab/>
      </w:r>
      <w:r w:rsidRPr="00220797">
        <w:rPr>
          <w:rFonts w:eastAsia="Malgun Gothic"/>
          <w:noProof/>
        </w:rPr>
        <w:t>Implicit emergency alert cancel</w:t>
      </w:r>
      <w:r>
        <w:rPr>
          <w:noProof/>
        </w:rPr>
        <w:tab/>
      </w:r>
      <w:r>
        <w:rPr>
          <w:noProof/>
        </w:rPr>
        <w:fldChar w:fldCharType="begin" w:fldLock="1"/>
      </w:r>
      <w:r>
        <w:rPr>
          <w:noProof/>
        </w:rPr>
        <w:instrText xml:space="preserve"> PAGEREF _Toc209734767 \h </w:instrText>
      </w:r>
      <w:r>
        <w:rPr>
          <w:noProof/>
        </w:rPr>
      </w:r>
      <w:r>
        <w:rPr>
          <w:noProof/>
        </w:rPr>
        <w:fldChar w:fldCharType="separate"/>
      </w:r>
      <w:r>
        <w:rPr>
          <w:noProof/>
        </w:rPr>
        <w:t>382</w:t>
      </w:r>
      <w:r>
        <w:rPr>
          <w:noProof/>
        </w:rPr>
        <w:fldChar w:fldCharType="end"/>
      </w:r>
    </w:p>
    <w:p w14:paraId="31553B27" w14:textId="50FFB523" w:rsidR="007D24FF" w:rsidRDefault="007D24FF">
      <w:pPr>
        <w:pStyle w:val="TOC1"/>
        <w:rPr>
          <w:rFonts w:asciiTheme="minorHAnsi" w:hAnsiTheme="minorHAnsi" w:cstheme="minorBidi"/>
          <w:noProof/>
          <w:kern w:val="2"/>
          <w:sz w:val="24"/>
          <w:szCs w:val="24"/>
          <w:lang w:eastAsia="en-GB"/>
          <w14:ligatures w14:val="standardContextual"/>
        </w:rPr>
      </w:pPr>
      <w:r>
        <w:rPr>
          <w:noProof/>
        </w:rPr>
        <w:t>12</w:t>
      </w:r>
      <w:r>
        <w:rPr>
          <w:rFonts w:asciiTheme="minorHAnsi" w:hAnsiTheme="minorHAnsi" w:cstheme="minorBidi"/>
          <w:noProof/>
          <w:kern w:val="2"/>
          <w:sz w:val="24"/>
          <w:szCs w:val="24"/>
          <w:lang w:eastAsia="en-GB"/>
          <w14:ligatures w14:val="standardContextual"/>
        </w:rPr>
        <w:tab/>
      </w:r>
      <w:r>
        <w:rPr>
          <w:noProof/>
        </w:rPr>
        <w:t>Video Pull</w:t>
      </w:r>
      <w:r>
        <w:rPr>
          <w:noProof/>
        </w:rPr>
        <w:tab/>
      </w:r>
      <w:r>
        <w:rPr>
          <w:noProof/>
        </w:rPr>
        <w:fldChar w:fldCharType="begin" w:fldLock="1"/>
      </w:r>
      <w:r>
        <w:rPr>
          <w:noProof/>
        </w:rPr>
        <w:instrText xml:space="preserve"> PAGEREF _Toc209734768 \h </w:instrText>
      </w:r>
      <w:r>
        <w:rPr>
          <w:noProof/>
        </w:rPr>
      </w:r>
      <w:r>
        <w:rPr>
          <w:noProof/>
        </w:rPr>
        <w:fldChar w:fldCharType="separate"/>
      </w:r>
      <w:r>
        <w:rPr>
          <w:noProof/>
        </w:rPr>
        <w:t>382</w:t>
      </w:r>
      <w:r>
        <w:rPr>
          <w:noProof/>
        </w:rPr>
        <w:fldChar w:fldCharType="end"/>
      </w:r>
    </w:p>
    <w:p w14:paraId="2DCB12B3" w14:textId="47E82EE3" w:rsidR="007D24FF" w:rsidRDefault="007D24FF">
      <w:pPr>
        <w:pStyle w:val="TOC2"/>
        <w:rPr>
          <w:rFonts w:asciiTheme="minorHAnsi" w:hAnsiTheme="minorHAnsi" w:cstheme="minorBidi"/>
          <w:noProof/>
          <w:kern w:val="2"/>
          <w:sz w:val="24"/>
          <w:szCs w:val="24"/>
          <w:lang w:eastAsia="en-GB"/>
          <w14:ligatures w14:val="standardContextual"/>
        </w:rPr>
      </w:pPr>
      <w:r>
        <w:rPr>
          <w:noProof/>
        </w:rPr>
        <w:t>12.1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_Toc209734769 \h </w:instrText>
      </w:r>
      <w:r>
        <w:rPr>
          <w:noProof/>
        </w:rPr>
      </w:r>
      <w:r>
        <w:rPr>
          <w:noProof/>
        </w:rPr>
        <w:fldChar w:fldCharType="separate"/>
      </w:r>
      <w:r>
        <w:rPr>
          <w:noProof/>
        </w:rPr>
        <w:t>382</w:t>
      </w:r>
      <w:r>
        <w:rPr>
          <w:noProof/>
        </w:rPr>
        <w:fldChar w:fldCharType="end"/>
      </w:r>
    </w:p>
    <w:p w14:paraId="62992B1A" w14:textId="47BF179A" w:rsidR="007D24FF" w:rsidRDefault="007D24FF">
      <w:pPr>
        <w:pStyle w:val="TOC2"/>
        <w:rPr>
          <w:rFonts w:asciiTheme="minorHAnsi" w:hAnsiTheme="minorHAnsi" w:cstheme="minorBidi"/>
          <w:noProof/>
          <w:kern w:val="2"/>
          <w:sz w:val="24"/>
          <w:szCs w:val="24"/>
          <w:lang w:eastAsia="en-GB"/>
          <w14:ligatures w14:val="standardContextual"/>
        </w:rPr>
      </w:pPr>
      <w:r>
        <w:rPr>
          <w:noProof/>
        </w:rPr>
        <w:t>12.2</w:t>
      </w:r>
      <w:r>
        <w:rPr>
          <w:rFonts w:asciiTheme="minorHAnsi" w:hAnsiTheme="minorHAnsi" w:cstheme="minorBidi"/>
          <w:noProof/>
          <w:kern w:val="2"/>
          <w:sz w:val="24"/>
          <w:szCs w:val="24"/>
          <w:lang w:eastAsia="en-GB"/>
          <w14:ligatures w14:val="standardContextual"/>
        </w:rPr>
        <w:tab/>
      </w:r>
      <w:r>
        <w:rPr>
          <w:noProof/>
        </w:rPr>
        <w:t>On-network video pull</w:t>
      </w:r>
      <w:r>
        <w:rPr>
          <w:noProof/>
        </w:rPr>
        <w:tab/>
      </w:r>
      <w:r>
        <w:rPr>
          <w:noProof/>
        </w:rPr>
        <w:fldChar w:fldCharType="begin" w:fldLock="1"/>
      </w:r>
      <w:r>
        <w:rPr>
          <w:noProof/>
        </w:rPr>
        <w:instrText xml:space="preserve"> PAGEREF _Toc209734770 \h </w:instrText>
      </w:r>
      <w:r>
        <w:rPr>
          <w:noProof/>
        </w:rPr>
      </w:r>
      <w:r>
        <w:rPr>
          <w:noProof/>
        </w:rPr>
        <w:fldChar w:fldCharType="separate"/>
      </w:r>
      <w:r>
        <w:rPr>
          <w:noProof/>
        </w:rPr>
        <w:t>382</w:t>
      </w:r>
      <w:r>
        <w:rPr>
          <w:noProof/>
        </w:rPr>
        <w:fldChar w:fldCharType="end"/>
      </w:r>
    </w:p>
    <w:p w14:paraId="291768A0" w14:textId="6C418C10" w:rsidR="007D24FF" w:rsidRDefault="007D24FF">
      <w:pPr>
        <w:pStyle w:val="TOC3"/>
        <w:rPr>
          <w:rFonts w:asciiTheme="minorHAnsi" w:hAnsiTheme="minorHAnsi" w:cstheme="minorBidi"/>
          <w:noProof/>
          <w:kern w:val="2"/>
          <w:sz w:val="24"/>
          <w:szCs w:val="24"/>
          <w:lang w:eastAsia="en-GB"/>
          <w14:ligatures w14:val="standardContextual"/>
        </w:rPr>
      </w:pPr>
      <w:r>
        <w:rPr>
          <w:noProof/>
        </w:rPr>
        <w:t>12.2.1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_Toc209734771 \h </w:instrText>
      </w:r>
      <w:r>
        <w:rPr>
          <w:noProof/>
        </w:rPr>
      </w:r>
      <w:r>
        <w:rPr>
          <w:noProof/>
        </w:rPr>
        <w:fldChar w:fldCharType="separate"/>
      </w:r>
      <w:r>
        <w:rPr>
          <w:noProof/>
        </w:rPr>
        <w:t>382</w:t>
      </w:r>
      <w:r>
        <w:rPr>
          <w:noProof/>
        </w:rPr>
        <w:fldChar w:fldCharType="end"/>
      </w:r>
    </w:p>
    <w:p w14:paraId="02159659" w14:textId="6F3B7ED4"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Malgun Gothic"/>
          <w:noProof/>
        </w:rPr>
        <w:t>12.1A</w:t>
      </w:r>
      <w:r>
        <w:rPr>
          <w:rFonts w:asciiTheme="minorHAnsi" w:hAnsiTheme="minorHAnsi" w:cstheme="minorBidi"/>
          <w:noProof/>
          <w:kern w:val="2"/>
          <w:sz w:val="24"/>
          <w:szCs w:val="24"/>
          <w:lang w:eastAsia="en-GB"/>
          <w14:ligatures w14:val="standardContextual"/>
        </w:rPr>
        <w:tab/>
      </w:r>
      <w:r w:rsidRPr="00220797">
        <w:rPr>
          <w:rFonts w:eastAsia="Malgun Gothic"/>
          <w:noProof/>
        </w:rPr>
        <w:t>On-network MCVideo adhoc group emergency alert</w:t>
      </w:r>
      <w:r>
        <w:rPr>
          <w:noProof/>
        </w:rPr>
        <w:tab/>
      </w:r>
      <w:r>
        <w:rPr>
          <w:noProof/>
        </w:rPr>
        <w:fldChar w:fldCharType="begin" w:fldLock="1"/>
      </w:r>
      <w:r>
        <w:rPr>
          <w:noProof/>
        </w:rPr>
        <w:instrText xml:space="preserve"> PAGEREF _Toc209734772 \h </w:instrText>
      </w:r>
      <w:r>
        <w:rPr>
          <w:noProof/>
        </w:rPr>
      </w:r>
      <w:r>
        <w:rPr>
          <w:noProof/>
        </w:rPr>
        <w:fldChar w:fldCharType="separate"/>
      </w:r>
      <w:r>
        <w:rPr>
          <w:noProof/>
        </w:rPr>
        <w:t>382</w:t>
      </w:r>
      <w:r>
        <w:rPr>
          <w:noProof/>
        </w:rPr>
        <w:fldChar w:fldCharType="end"/>
      </w:r>
    </w:p>
    <w:p w14:paraId="11358E1B" w14:textId="3E9B1ACB"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12.1A.1</w:t>
      </w:r>
      <w:r>
        <w:rPr>
          <w:rFonts w:asciiTheme="minorHAnsi" w:hAnsiTheme="minorHAnsi" w:cstheme="minorBidi"/>
          <w:noProof/>
          <w:kern w:val="2"/>
          <w:sz w:val="24"/>
          <w:szCs w:val="24"/>
          <w:lang w:eastAsia="en-GB"/>
          <w14:ligatures w14:val="standardContextual"/>
        </w:rPr>
        <w:tab/>
      </w:r>
      <w:r w:rsidRPr="00220797">
        <w:rPr>
          <w:rFonts w:eastAsia="Malgun Gothic"/>
          <w:noProof/>
        </w:rPr>
        <w:t>Client procedures</w:t>
      </w:r>
      <w:r>
        <w:rPr>
          <w:noProof/>
        </w:rPr>
        <w:tab/>
      </w:r>
      <w:r>
        <w:rPr>
          <w:noProof/>
        </w:rPr>
        <w:fldChar w:fldCharType="begin" w:fldLock="1"/>
      </w:r>
      <w:r>
        <w:rPr>
          <w:noProof/>
        </w:rPr>
        <w:instrText xml:space="preserve"> PAGEREF _Toc209734773 \h </w:instrText>
      </w:r>
      <w:r>
        <w:rPr>
          <w:noProof/>
        </w:rPr>
      </w:r>
      <w:r>
        <w:rPr>
          <w:noProof/>
        </w:rPr>
        <w:fldChar w:fldCharType="separate"/>
      </w:r>
      <w:r>
        <w:rPr>
          <w:noProof/>
        </w:rPr>
        <w:t>382</w:t>
      </w:r>
      <w:r>
        <w:rPr>
          <w:noProof/>
        </w:rPr>
        <w:fldChar w:fldCharType="end"/>
      </w:r>
    </w:p>
    <w:p w14:paraId="4E995702" w14:textId="6D20D61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12.1A.1.1</w:t>
      </w:r>
      <w:r>
        <w:rPr>
          <w:rFonts w:asciiTheme="minorHAnsi" w:hAnsiTheme="minorHAnsi" w:cstheme="minorBidi"/>
          <w:noProof/>
          <w:kern w:val="2"/>
          <w:sz w:val="24"/>
          <w:szCs w:val="24"/>
          <w:lang w:eastAsia="en-GB"/>
          <w14:ligatures w14:val="standardContextual"/>
        </w:rPr>
        <w:tab/>
      </w:r>
      <w:r w:rsidRPr="00220797">
        <w:rPr>
          <w:rFonts w:eastAsia="Malgun Gothic"/>
          <w:noProof/>
        </w:rPr>
        <w:t>Ad hoc group emergency alert origination</w:t>
      </w:r>
      <w:r>
        <w:rPr>
          <w:noProof/>
        </w:rPr>
        <w:tab/>
      </w:r>
      <w:r>
        <w:rPr>
          <w:noProof/>
        </w:rPr>
        <w:fldChar w:fldCharType="begin" w:fldLock="1"/>
      </w:r>
      <w:r>
        <w:rPr>
          <w:noProof/>
        </w:rPr>
        <w:instrText xml:space="preserve"> PAGEREF _Toc209734774 \h </w:instrText>
      </w:r>
      <w:r>
        <w:rPr>
          <w:noProof/>
        </w:rPr>
      </w:r>
      <w:r>
        <w:rPr>
          <w:noProof/>
        </w:rPr>
        <w:fldChar w:fldCharType="separate"/>
      </w:r>
      <w:r>
        <w:rPr>
          <w:noProof/>
        </w:rPr>
        <w:t>382</w:t>
      </w:r>
      <w:r>
        <w:rPr>
          <w:noProof/>
        </w:rPr>
        <w:fldChar w:fldCharType="end"/>
      </w:r>
    </w:p>
    <w:p w14:paraId="6BABD738" w14:textId="6B4DDCFB"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12.1A.1.2</w:t>
      </w:r>
      <w:r>
        <w:rPr>
          <w:rFonts w:asciiTheme="minorHAnsi" w:hAnsiTheme="minorHAnsi" w:cstheme="minorBidi"/>
          <w:noProof/>
          <w:kern w:val="2"/>
          <w:sz w:val="24"/>
          <w:szCs w:val="24"/>
          <w:lang w:eastAsia="en-GB"/>
          <w14:ligatures w14:val="standardContextual"/>
        </w:rPr>
        <w:tab/>
      </w:r>
      <w:r w:rsidRPr="00220797">
        <w:rPr>
          <w:rFonts w:eastAsia="Malgun Gothic"/>
          <w:noProof/>
        </w:rPr>
        <w:t>Ad hoc group emergency alert cancellation</w:t>
      </w:r>
      <w:r>
        <w:rPr>
          <w:noProof/>
        </w:rPr>
        <w:tab/>
      </w:r>
      <w:r>
        <w:rPr>
          <w:noProof/>
        </w:rPr>
        <w:fldChar w:fldCharType="begin" w:fldLock="1"/>
      </w:r>
      <w:r>
        <w:rPr>
          <w:noProof/>
        </w:rPr>
        <w:instrText xml:space="preserve"> PAGEREF _Toc209734775 \h </w:instrText>
      </w:r>
      <w:r>
        <w:rPr>
          <w:noProof/>
        </w:rPr>
      </w:r>
      <w:r>
        <w:rPr>
          <w:noProof/>
        </w:rPr>
        <w:fldChar w:fldCharType="separate"/>
      </w:r>
      <w:r>
        <w:rPr>
          <w:noProof/>
        </w:rPr>
        <w:t>384</w:t>
      </w:r>
      <w:r>
        <w:rPr>
          <w:noProof/>
        </w:rPr>
        <w:fldChar w:fldCharType="end"/>
      </w:r>
    </w:p>
    <w:p w14:paraId="3A6C63F9" w14:textId="686D4697"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12.1A.1.3</w:t>
      </w:r>
      <w:r>
        <w:rPr>
          <w:rFonts w:asciiTheme="minorHAnsi" w:hAnsiTheme="minorHAnsi" w:cstheme="minorBidi"/>
          <w:noProof/>
          <w:kern w:val="2"/>
          <w:sz w:val="24"/>
          <w:szCs w:val="24"/>
          <w:lang w:eastAsia="en-GB"/>
          <w14:ligatures w14:val="standardContextual"/>
        </w:rPr>
        <w:tab/>
      </w:r>
      <w:r w:rsidRPr="00220797">
        <w:rPr>
          <w:rFonts w:eastAsia="Malgun Gothic"/>
          <w:noProof/>
        </w:rPr>
        <w:t>MCVideo client receives an MCVideo adhoc group emergency alert notification</w:t>
      </w:r>
      <w:r>
        <w:rPr>
          <w:noProof/>
        </w:rPr>
        <w:tab/>
      </w:r>
      <w:r>
        <w:rPr>
          <w:noProof/>
        </w:rPr>
        <w:fldChar w:fldCharType="begin" w:fldLock="1"/>
      </w:r>
      <w:r>
        <w:rPr>
          <w:noProof/>
        </w:rPr>
        <w:instrText xml:space="preserve"> PAGEREF _Toc209734776 \h </w:instrText>
      </w:r>
      <w:r>
        <w:rPr>
          <w:noProof/>
        </w:rPr>
      </w:r>
      <w:r>
        <w:rPr>
          <w:noProof/>
        </w:rPr>
        <w:fldChar w:fldCharType="separate"/>
      </w:r>
      <w:r>
        <w:rPr>
          <w:noProof/>
        </w:rPr>
        <w:t>385</w:t>
      </w:r>
      <w:r>
        <w:rPr>
          <w:noProof/>
        </w:rPr>
        <w:fldChar w:fldCharType="end"/>
      </w:r>
    </w:p>
    <w:p w14:paraId="6B441F32" w14:textId="59919A3D" w:rsidR="007D24FF" w:rsidRDefault="007D24FF">
      <w:pPr>
        <w:pStyle w:val="TOC3"/>
        <w:rPr>
          <w:rFonts w:asciiTheme="minorHAnsi" w:hAnsiTheme="minorHAnsi" w:cstheme="minorBidi"/>
          <w:noProof/>
          <w:kern w:val="2"/>
          <w:sz w:val="24"/>
          <w:szCs w:val="24"/>
          <w:lang w:eastAsia="en-GB"/>
          <w14:ligatures w14:val="standardContextual"/>
        </w:rPr>
      </w:pPr>
      <w:r>
        <w:rPr>
          <w:noProof/>
        </w:rPr>
        <w:t>12.1A.2</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_Toc209734777 \h </w:instrText>
      </w:r>
      <w:r>
        <w:rPr>
          <w:noProof/>
        </w:rPr>
      </w:r>
      <w:r>
        <w:rPr>
          <w:noProof/>
        </w:rPr>
        <w:fldChar w:fldCharType="separate"/>
      </w:r>
      <w:r>
        <w:rPr>
          <w:noProof/>
        </w:rPr>
        <w:t>386</w:t>
      </w:r>
      <w:r>
        <w:rPr>
          <w:noProof/>
        </w:rPr>
        <w:fldChar w:fldCharType="end"/>
      </w:r>
    </w:p>
    <w:p w14:paraId="2F6DB5E7" w14:textId="4E0535CF" w:rsidR="007D24FF" w:rsidRDefault="007D24FF">
      <w:pPr>
        <w:pStyle w:val="TOC4"/>
        <w:rPr>
          <w:rFonts w:asciiTheme="minorHAnsi" w:hAnsiTheme="minorHAnsi" w:cstheme="minorBidi"/>
          <w:noProof/>
          <w:kern w:val="2"/>
          <w:sz w:val="24"/>
          <w:szCs w:val="24"/>
          <w:lang w:eastAsia="en-GB"/>
          <w14:ligatures w14:val="standardContextual"/>
        </w:rPr>
      </w:pPr>
      <w:r>
        <w:rPr>
          <w:noProof/>
        </w:rPr>
        <w:t>12.1A.2.1</w:t>
      </w:r>
      <w:r>
        <w:rPr>
          <w:rFonts w:asciiTheme="minorHAnsi" w:hAnsiTheme="minorHAnsi" w:cstheme="minorBidi"/>
          <w:noProof/>
          <w:kern w:val="2"/>
          <w:sz w:val="24"/>
          <w:szCs w:val="24"/>
          <w:lang w:eastAsia="en-GB"/>
          <w14:ligatures w14:val="standardContextual"/>
        </w:rPr>
        <w:tab/>
      </w:r>
      <w:r>
        <w:rPr>
          <w:noProof/>
        </w:rPr>
        <w:t>Receipt of a SIP MESSAGE request for adhoc group emergency notification from the served MCVideo client</w:t>
      </w:r>
      <w:r>
        <w:rPr>
          <w:noProof/>
        </w:rPr>
        <w:tab/>
      </w:r>
      <w:r>
        <w:rPr>
          <w:noProof/>
        </w:rPr>
        <w:fldChar w:fldCharType="begin" w:fldLock="1"/>
      </w:r>
      <w:r>
        <w:rPr>
          <w:noProof/>
        </w:rPr>
        <w:instrText xml:space="preserve"> PAGEREF _Toc209734778 \h </w:instrText>
      </w:r>
      <w:r>
        <w:rPr>
          <w:noProof/>
        </w:rPr>
      </w:r>
      <w:r>
        <w:rPr>
          <w:noProof/>
        </w:rPr>
        <w:fldChar w:fldCharType="separate"/>
      </w:r>
      <w:r>
        <w:rPr>
          <w:noProof/>
        </w:rPr>
        <w:t>386</w:t>
      </w:r>
      <w:r>
        <w:rPr>
          <w:noProof/>
        </w:rPr>
        <w:fldChar w:fldCharType="end"/>
      </w:r>
    </w:p>
    <w:p w14:paraId="1EE838C2" w14:textId="2902BE4A" w:rsidR="007D24FF" w:rsidRDefault="007D24FF">
      <w:pPr>
        <w:pStyle w:val="TOC4"/>
        <w:rPr>
          <w:rFonts w:asciiTheme="minorHAnsi" w:hAnsiTheme="minorHAnsi" w:cstheme="minorBidi"/>
          <w:noProof/>
          <w:kern w:val="2"/>
          <w:sz w:val="24"/>
          <w:szCs w:val="24"/>
          <w:lang w:eastAsia="en-GB"/>
          <w14:ligatures w14:val="standardContextual"/>
        </w:rPr>
      </w:pPr>
      <w:r>
        <w:rPr>
          <w:noProof/>
        </w:rPr>
        <w:t>12.1A.2.2</w:t>
      </w:r>
      <w:r>
        <w:rPr>
          <w:rFonts w:asciiTheme="minorHAnsi" w:hAnsiTheme="minorHAnsi" w:cstheme="minorBidi"/>
          <w:noProof/>
          <w:kern w:val="2"/>
          <w:sz w:val="24"/>
          <w:szCs w:val="24"/>
          <w:lang w:eastAsia="en-GB"/>
          <w14:ligatures w14:val="standardContextual"/>
        </w:rPr>
        <w:tab/>
      </w:r>
      <w:r>
        <w:rPr>
          <w:noProof/>
        </w:rPr>
        <w:t>Receipt of a SIP MESSAGE request for adhoc group emergency notification for terminating MCVideo client</w:t>
      </w:r>
      <w:r>
        <w:rPr>
          <w:noProof/>
        </w:rPr>
        <w:tab/>
      </w:r>
      <w:r>
        <w:rPr>
          <w:noProof/>
        </w:rPr>
        <w:fldChar w:fldCharType="begin" w:fldLock="1"/>
      </w:r>
      <w:r>
        <w:rPr>
          <w:noProof/>
        </w:rPr>
        <w:instrText xml:space="preserve"> PAGEREF _Toc209734779 \h </w:instrText>
      </w:r>
      <w:r>
        <w:rPr>
          <w:noProof/>
        </w:rPr>
      </w:r>
      <w:r>
        <w:rPr>
          <w:noProof/>
        </w:rPr>
        <w:fldChar w:fldCharType="separate"/>
      </w:r>
      <w:r>
        <w:rPr>
          <w:noProof/>
        </w:rPr>
        <w:t>387</w:t>
      </w:r>
      <w:r>
        <w:rPr>
          <w:noProof/>
        </w:rPr>
        <w:fldChar w:fldCharType="end"/>
      </w:r>
    </w:p>
    <w:p w14:paraId="4DD63C26" w14:textId="63BC01E3" w:rsidR="007D24FF" w:rsidRDefault="007D24FF">
      <w:pPr>
        <w:pStyle w:val="TOC4"/>
        <w:rPr>
          <w:rFonts w:asciiTheme="minorHAnsi" w:hAnsiTheme="minorHAnsi" w:cstheme="minorBidi"/>
          <w:noProof/>
          <w:kern w:val="2"/>
          <w:sz w:val="24"/>
          <w:szCs w:val="24"/>
          <w:lang w:eastAsia="en-GB"/>
          <w14:ligatures w14:val="standardContextual"/>
        </w:rPr>
      </w:pPr>
      <w:r>
        <w:rPr>
          <w:noProof/>
        </w:rPr>
        <w:t>12.1A.2.3</w:t>
      </w:r>
      <w:r>
        <w:rPr>
          <w:rFonts w:asciiTheme="minorHAnsi" w:hAnsiTheme="minorHAnsi" w:cstheme="minorBidi"/>
          <w:noProof/>
          <w:kern w:val="2"/>
          <w:sz w:val="24"/>
          <w:szCs w:val="24"/>
          <w:lang w:eastAsia="en-GB"/>
          <w14:ligatures w14:val="standardContextual"/>
        </w:rPr>
        <w:tab/>
      </w:r>
      <w:r>
        <w:rPr>
          <w:noProof/>
        </w:rPr>
        <w:t>Receipt of a SIP MESSAGE request indicating successful delivery of adhoc group emergency notification of originating MCVideo client</w:t>
      </w:r>
      <w:r>
        <w:rPr>
          <w:noProof/>
        </w:rPr>
        <w:tab/>
      </w:r>
      <w:r>
        <w:rPr>
          <w:noProof/>
        </w:rPr>
        <w:fldChar w:fldCharType="begin" w:fldLock="1"/>
      </w:r>
      <w:r>
        <w:rPr>
          <w:noProof/>
        </w:rPr>
        <w:instrText xml:space="preserve"> PAGEREF _Toc209734780 \h </w:instrText>
      </w:r>
      <w:r>
        <w:rPr>
          <w:noProof/>
        </w:rPr>
      </w:r>
      <w:r>
        <w:rPr>
          <w:noProof/>
        </w:rPr>
        <w:fldChar w:fldCharType="separate"/>
      </w:r>
      <w:r>
        <w:rPr>
          <w:noProof/>
        </w:rPr>
        <w:t>388</w:t>
      </w:r>
      <w:r>
        <w:rPr>
          <w:noProof/>
        </w:rPr>
        <w:fldChar w:fldCharType="end"/>
      </w:r>
    </w:p>
    <w:p w14:paraId="2ECE5732" w14:textId="3E4FC5B0" w:rsidR="007D24FF" w:rsidRDefault="007D24FF">
      <w:pPr>
        <w:pStyle w:val="TOC4"/>
        <w:rPr>
          <w:rFonts w:asciiTheme="minorHAnsi" w:hAnsiTheme="minorHAnsi" w:cstheme="minorBidi"/>
          <w:noProof/>
          <w:kern w:val="2"/>
          <w:sz w:val="24"/>
          <w:szCs w:val="24"/>
          <w:lang w:eastAsia="en-GB"/>
          <w14:ligatures w14:val="standardContextual"/>
        </w:rPr>
      </w:pPr>
      <w:r>
        <w:rPr>
          <w:noProof/>
        </w:rPr>
        <w:t>12.1A.2.4</w:t>
      </w:r>
      <w:r>
        <w:rPr>
          <w:rFonts w:asciiTheme="minorHAnsi" w:hAnsiTheme="minorHAnsi" w:cstheme="minorBidi"/>
          <w:noProof/>
          <w:kern w:val="2"/>
          <w:sz w:val="24"/>
          <w:szCs w:val="24"/>
          <w:lang w:eastAsia="en-GB"/>
          <w14:ligatures w14:val="standardContextual"/>
        </w:rPr>
        <w:tab/>
      </w:r>
      <w:r>
        <w:rPr>
          <w:noProof/>
        </w:rPr>
        <w:t xml:space="preserve">Adhoc group emergency alert </w:t>
      </w:r>
      <w:r w:rsidRPr="00220797">
        <w:rPr>
          <w:rFonts w:eastAsia="Malgun Gothic"/>
          <w:noProof/>
        </w:rPr>
        <w:t>participants modify procedure initiated by participating MCVideo function</w:t>
      </w:r>
      <w:r>
        <w:rPr>
          <w:noProof/>
        </w:rPr>
        <w:tab/>
      </w:r>
      <w:r>
        <w:rPr>
          <w:noProof/>
        </w:rPr>
        <w:fldChar w:fldCharType="begin" w:fldLock="1"/>
      </w:r>
      <w:r>
        <w:rPr>
          <w:noProof/>
        </w:rPr>
        <w:instrText xml:space="preserve"> PAGEREF _Toc209734781 \h </w:instrText>
      </w:r>
      <w:r>
        <w:rPr>
          <w:noProof/>
        </w:rPr>
      </w:r>
      <w:r>
        <w:rPr>
          <w:noProof/>
        </w:rPr>
        <w:fldChar w:fldCharType="separate"/>
      </w:r>
      <w:r>
        <w:rPr>
          <w:noProof/>
        </w:rPr>
        <w:t>389</w:t>
      </w:r>
      <w:r>
        <w:rPr>
          <w:noProof/>
        </w:rPr>
        <w:fldChar w:fldCharType="end"/>
      </w:r>
    </w:p>
    <w:p w14:paraId="3CF3E764" w14:textId="4B7C5DE1" w:rsidR="007D24FF" w:rsidRDefault="007D24FF">
      <w:pPr>
        <w:pStyle w:val="TOC3"/>
        <w:rPr>
          <w:rFonts w:asciiTheme="minorHAnsi" w:hAnsiTheme="minorHAnsi" w:cstheme="minorBidi"/>
          <w:noProof/>
          <w:kern w:val="2"/>
          <w:sz w:val="24"/>
          <w:szCs w:val="24"/>
          <w:lang w:eastAsia="en-GB"/>
          <w14:ligatures w14:val="standardContextual"/>
        </w:rPr>
      </w:pPr>
      <w:r>
        <w:rPr>
          <w:noProof/>
        </w:rPr>
        <w:t>12.1A.3</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_Toc209734782 \h </w:instrText>
      </w:r>
      <w:r>
        <w:rPr>
          <w:noProof/>
        </w:rPr>
      </w:r>
      <w:r>
        <w:rPr>
          <w:noProof/>
        </w:rPr>
        <w:fldChar w:fldCharType="separate"/>
      </w:r>
      <w:r>
        <w:rPr>
          <w:noProof/>
        </w:rPr>
        <w:t>389</w:t>
      </w:r>
      <w:r>
        <w:rPr>
          <w:noProof/>
        </w:rPr>
        <w:fldChar w:fldCharType="end"/>
      </w:r>
    </w:p>
    <w:p w14:paraId="7400B314" w14:textId="12B8D0DB" w:rsidR="007D24FF" w:rsidRDefault="007D24FF">
      <w:pPr>
        <w:pStyle w:val="TOC4"/>
        <w:rPr>
          <w:rFonts w:asciiTheme="minorHAnsi" w:hAnsiTheme="minorHAnsi" w:cstheme="minorBidi"/>
          <w:noProof/>
          <w:kern w:val="2"/>
          <w:sz w:val="24"/>
          <w:szCs w:val="24"/>
          <w:lang w:eastAsia="en-GB"/>
          <w14:ligatures w14:val="standardContextual"/>
        </w:rPr>
      </w:pPr>
      <w:r>
        <w:rPr>
          <w:noProof/>
        </w:rPr>
        <w:t>12.1A.3.1</w:t>
      </w:r>
      <w:r>
        <w:rPr>
          <w:rFonts w:asciiTheme="minorHAnsi" w:hAnsiTheme="minorHAnsi" w:cstheme="minorBidi"/>
          <w:noProof/>
          <w:kern w:val="2"/>
          <w:sz w:val="24"/>
          <w:szCs w:val="24"/>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_Toc209734783 \h </w:instrText>
      </w:r>
      <w:r>
        <w:rPr>
          <w:noProof/>
        </w:rPr>
      </w:r>
      <w:r>
        <w:rPr>
          <w:noProof/>
        </w:rPr>
        <w:fldChar w:fldCharType="separate"/>
      </w:r>
      <w:r>
        <w:rPr>
          <w:noProof/>
        </w:rPr>
        <w:t>389</w:t>
      </w:r>
      <w:r>
        <w:rPr>
          <w:noProof/>
        </w:rPr>
        <w:fldChar w:fldCharType="end"/>
      </w:r>
    </w:p>
    <w:p w14:paraId="59E2F89B" w14:textId="5A5991CF" w:rsidR="007D24FF" w:rsidRDefault="007D24FF">
      <w:pPr>
        <w:pStyle w:val="TOC4"/>
        <w:rPr>
          <w:rFonts w:asciiTheme="minorHAnsi" w:hAnsiTheme="minorHAnsi" w:cstheme="minorBidi"/>
          <w:noProof/>
          <w:kern w:val="2"/>
          <w:sz w:val="24"/>
          <w:szCs w:val="24"/>
          <w:lang w:eastAsia="en-GB"/>
          <w14:ligatures w14:val="standardContextual"/>
        </w:rPr>
      </w:pPr>
      <w:r>
        <w:rPr>
          <w:noProof/>
        </w:rPr>
        <w:t>12.1A.3.2</w:t>
      </w:r>
      <w:r>
        <w:rPr>
          <w:rFonts w:asciiTheme="minorHAnsi" w:hAnsiTheme="minorHAnsi" w:cstheme="minorBidi"/>
          <w:noProof/>
          <w:kern w:val="2"/>
          <w:sz w:val="24"/>
          <w:szCs w:val="24"/>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_Toc209734784 \h </w:instrText>
      </w:r>
      <w:r>
        <w:rPr>
          <w:noProof/>
        </w:rPr>
      </w:r>
      <w:r>
        <w:rPr>
          <w:noProof/>
        </w:rPr>
        <w:fldChar w:fldCharType="separate"/>
      </w:r>
      <w:r>
        <w:rPr>
          <w:noProof/>
        </w:rPr>
        <w:t>390</w:t>
      </w:r>
      <w:r>
        <w:rPr>
          <w:noProof/>
        </w:rPr>
        <w:fldChar w:fldCharType="end"/>
      </w:r>
    </w:p>
    <w:p w14:paraId="73683357" w14:textId="4DD580FA" w:rsidR="007D24FF" w:rsidRDefault="007D24FF">
      <w:pPr>
        <w:pStyle w:val="TOC4"/>
        <w:rPr>
          <w:rFonts w:asciiTheme="minorHAnsi" w:hAnsiTheme="minorHAnsi" w:cstheme="minorBidi"/>
          <w:noProof/>
          <w:kern w:val="2"/>
          <w:sz w:val="24"/>
          <w:szCs w:val="24"/>
          <w:lang w:eastAsia="en-GB"/>
          <w14:ligatures w14:val="standardContextual"/>
        </w:rPr>
      </w:pPr>
      <w:r>
        <w:rPr>
          <w:noProof/>
        </w:rPr>
        <w:t>12.1A.3.3</w:t>
      </w:r>
      <w:r>
        <w:rPr>
          <w:rFonts w:asciiTheme="minorHAnsi" w:hAnsiTheme="minorHAnsi" w:cstheme="minorBidi"/>
          <w:noProof/>
          <w:kern w:val="2"/>
          <w:sz w:val="24"/>
          <w:szCs w:val="24"/>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_Toc209734785 \h </w:instrText>
      </w:r>
      <w:r>
        <w:rPr>
          <w:noProof/>
        </w:rPr>
      </w:r>
      <w:r>
        <w:rPr>
          <w:noProof/>
        </w:rPr>
        <w:fldChar w:fldCharType="separate"/>
      </w:r>
      <w:r>
        <w:rPr>
          <w:noProof/>
        </w:rPr>
        <w:t>391</w:t>
      </w:r>
      <w:r>
        <w:rPr>
          <w:noProof/>
        </w:rPr>
        <w:fldChar w:fldCharType="end"/>
      </w:r>
    </w:p>
    <w:p w14:paraId="7F86730F" w14:textId="538420C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12.1A.3.4</w:t>
      </w:r>
      <w:r>
        <w:rPr>
          <w:rFonts w:asciiTheme="minorHAnsi" w:hAnsiTheme="minorHAnsi" w:cstheme="minorBidi"/>
          <w:noProof/>
          <w:kern w:val="2"/>
          <w:sz w:val="24"/>
          <w:szCs w:val="24"/>
          <w:lang w:eastAsia="en-GB"/>
          <w14:ligatures w14:val="standardContextual"/>
        </w:rPr>
        <w:tab/>
      </w:r>
      <w:r w:rsidRPr="00220797">
        <w:rPr>
          <w:rFonts w:eastAsia="Malgun Gothic"/>
          <w:noProof/>
        </w:rPr>
        <w:t>Handling of a</w:t>
      </w:r>
      <w:r>
        <w:rPr>
          <w:noProof/>
        </w:rPr>
        <w:t xml:space="preserve">dhoc group emergency alert </w:t>
      </w:r>
      <w:r w:rsidRPr="00220797">
        <w:rPr>
          <w:rFonts w:eastAsia="Malgun Gothic"/>
          <w:noProof/>
        </w:rPr>
        <w:t>participants modify procedure initiated by participating MCVideo function</w:t>
      </w:r>
      <w:r>
        <w:rPr>
          <w:noProof/>
        </w:rPr>
        <w:tab/>
      </w:r>
      <w:r>
        <w:rPr>
          <w:noProof/>
        </w:rPr>
        <w:fldChar w:fldCharType="begin" w:fldLock="1"/>
      </w:r>
      <w:r>
        <w:rPr>
          <w:noProof/>
        </w:rPr>
        <w:instrText xml:space="preserve"> PAGEREF _Toc209734786 \h </w:instrText>
      </w:r>
      <w:r>
        <w:rPr>
          <w:noProof/>
        </w:rPr>
      </w:r>
      <w:r>
        <w:rPr>
          <w:noProof/>
        </w:rPr>
        <w:fldChar w:fldCharType="separate"/>
      </w:r>
      <w:r>
        <w:rPr>
          <w:noProof/>
        </w:rPr>
        <w:t>392</w:t>
      </w:r>
      <w:r>
        <w:rPr>
          <w:noProof/>
        </w:rPr>
        <w:fldChar w:fldCharType="end"/>
      </w:r>
    </w:p>
    <w:p w14:paraId="63F8FA5D" w14:textId="15EEA37B" w:rsidR="007D24FF" w:rsidRDefault="007D24FF">
      <w:pPr>
        <w:pStyle w:val="TOC3"/>
        <w:rPr>
          <w:rFonts w:asciiTheme="minorHAnsi" w:hAnsiTheme="minorHAnsi" w:cstheme="minorBidi"/>
          <w:noProof/>
          <w:kern w:val="2"/>
          <w:sz w:val="24"/>
          <w:szCs w:val="24"/>
          <w:lang w:eastAsia="en-GB"/>
          <w14:ligatures w14:val="standardContextual"/>
        </w:rPr>
      </w:pPr>
      <w:r>
        <w:rPr>
          <w:noProof/>
        </w:rPr>
        <w:t>12.2.2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_Toc209734787 \h </w:instrText>
      </w:r>
      <w:r>
        <w:rPr>
          <w:noProof/>
        </w:rPr>
      </w:r>
      <w:r>
        <w:rPr>
          <w:noProof/>
        </w:rPr>
        <w:fldChar w:fldCharType="separate"/>
      </w:r>
      <w:r>
        <w:rPr>
          <w:noProof/>
        </w:rPr>
        <w:t>393</w:t>
      </w:r>
      <w:r>
        <w:rPr>
          <w:noProof/>
        </w:rPr>
        <w:fldChar w:fldCharType="end"/>
      </w:r>
    </w:p>
    <w:p w14:paraId="61A99B9F" w14:textId="208743F3"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12.2.2.1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_Toc209734788 \h </w:instrText>
      </w:r>
      <w:r>
        <w:rPr>
          <w:noProof/>
        </w:rPr>
      </w:r>
      <w:r>
        <w:rPr>
          <w:noProof/>
        </w:rPr>
        <w:fldChar w:fldCharType="separate"/>
      </w:r>
      <w:r>
        <w:rPr>
          <w:noProof/>
        </w:rPr>
        <w:t>393</w:t>
      </w:r>
      <w:r>
        <w:rPr>
          <w:noProof/>
        </w:rPr>
        <w:fldChar w:fldCharType="end"/>
      </w:r>
    </w:p>
    <w:p w14:paraId="42C41ACC" w14:textId="34D4B430"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12.2.2.2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_Toc209734789 \h </w:instrText>
      </w:r>
      <w:r>
        <w:rPr>
          <w:noProof/>
        </w:rPr>
      </w:r>
      <w:r>
        <w:rPr>
          <w:noProof/>
        </w:rPr>
        <w:fldChar w:fldCharType="separate"/>
      </w:r>
      <w:r>
        <w:rPr>
          <w:noProof/>
        </w:rPr>
        <w:t>393</w:t>
      </w:r>
      <w:r>
        <w:rPr>
          <w:noProof/>
        </w:rPr>
        <w:fldChar w:fldCharType="end"/>
      </w:r>
    </w:p>
    <w:p w14:paraId="7844DD7F" w14:textId="58C84664"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12.2.2.3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_Toc209734790 \h </w:instrText>
      </w:r>
      <w:r>
        <w:rPr>
          <w:noProof/>
        </w:rPr>
      </w:r>
      <w:r>
        <w:rPr>
          <w:noProof/>
        </w:rPr>
        <w:fldChar w:fldCharType="separate"/>
      </w:r>
      <w:r>
        <w:rPr>
          <w:noProof/>
        </w:rPr>
        <w:t>393</w:t>
      </w:r>
      <w:r>
        <w:rPr>
          <w:noProof/>
        </w:rPr>
        <w:fldChar w:fldCharType="end"/>
      </w:r>
    </w:p>
    <w:p w14:paraId="04F245BB" w14:textId="0203BB81"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12.2.2.4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_Toc209734791 \h </w:instrText>
      </w:r>
      <w:r>
        <w:rPr>
          <w:noProof/>
        </w:rPr>
      </w:r>
      <w:r>
        <w:rPr>
          <w:noProof/>
        </w:rPr>
        <w:fldChar w:fldCharType="separate"/>
      </w:r>
      <w:r>
        <w:rPr>
          <w:noProof/>
        </w:rPr>
        <w:t>393</w:t>
      </w:r>
      <w:r>
        <w:rPr>
          <w:noProof/>
        </w:rPr>
        <w:fldChar w:fldCharType="end"/>
      </w:r>
    </w:p>
    <w:p w14:paraId="5D69BC52" w14:textId="0A68BE6F"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12.2.2.5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_Toc209734792 \h </w:instrText>
      </w:r>
      <w:r>
        <w:rPr>
          <w:noProof/>
        </w:rPr>
      </w:r>
      <w:r>
        <w:rPr>
          <w:noProof/>
        </w:rPr>
        <w:fldChar w:fldCharType="separate"/>
      </w:r>
      <w:r>
        <w:rPr>
          <w:noProof/>
        </w:rPr>
        <w:t>393</w:t>
      </w:r>
      <w:r>
        <w:rPr>
          <w:noProof/>
        </w:rPr>
        <w:fldChar w:fldCharType="end"/>
      </w:r>
    </w:p>
    <w:p w14:paraId="3C6A8821" w14:textId="6B59BD6C"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12.2.2.6</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_Toc209734793 \h </w:instrText>
      </w:r>
      <w:r>
        <w:rPr>
          <w:noProof/>
        </w:rPr>
      </w:r>
      <w:r>
        <w:rPr>
          <w:noProof/>
        </w:rPr>
        <w:fldChar w:fldCharType="separate"/>
      </w:r>
      <w:r>
        <w:rPr>
          <w:noProof/>
        </w:rPr>
        <w:t>393</w:t>
      </w:r>
      <w:r>
        <w:rPr>
          <w:noProof/>
        </w:rPr>
        <w:fldChar w:fldCharType="end"/>
      </w:r>
    </w:p>
    <w:p w14:paraId="5DF53ADE" w14:textId="672F006C" w:rsidR="007D24FF" w:rsidRDefault="007D24FF">
      <w:pPr>
        <w:pStyle w:val="TOC3"/>
        <w:rPr>
          <w:rFonts w:asciiTheme="minorHAnsi" w:hAnsiTheme="minorHAnsi" w:cstheme="minorBidi"/>
          <w:noProof/>
          <w:kern w:val="2"/>
          <w:sz w:val="24"/>
          <w:szCs w:val="24"/>
          <w:lang w:eastAsia="en-GB"/>
          <w14:ligatures w14:val="standardContextual"/>
        </w:rPr>
      </w:pPr>
      <w:r>
        <w:rPr>
          <w:noProof/>
        </w:rPr>
        <w:t>12.2.3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_Toc209734794 \h </w:instrText>
      </w:r>
      <w:r>
        <w:rPr>
          <w:noProof/>
        </w:rPr>
      </w:r>
      <w:r>
        <w:rPr>
          <w:noProof/>
        </w:rPr>
        <w:fldChar w:fldCharType="separate"/>
      </w:r>
      <w:r>
        <w:rPr>
          <w:noProof/>
        </w:rPr>
        <w:t>394</w:t>
      </w:r>
      <w:r>
        <w:rPr>
          <w:noProof/>
        </w:rPr>
        <w:fldChar w:fldCharType="end"/>
      </w:r>
    </w:p>
    <w:p w14:paraId="23E05188" w14:textId="3E0CB998" w:rsidR="007D24FF" w:rsidRDefault="007D24FF">
      <w:pPr>
        <w:pStyle w:val="TOC4"/>
        <w:rPr>
          <w:rFonts w:asciiTheme="minorHAnsi" w:hAnsiTheme="minorHAnsi" w:cstheme="minorBidi"/>
          <w:noProof/>
          <w:kern w:val="2"/>
          <w:sz w:val="24"/>
          <w:szCs w:val="24"/>
          <w:lang w:eastAsia="en-GB"/>
          <w14:ligatures w14:val="standardContextual"/>
        </w:rPr>
      </w:pPr>
      <w:r>
        <w:rPr>
          <w:noProof/>
        </w:rPr>
        <w:t>12.2.3.1</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_Toc209734795 \h </w:instrText>
      </w:r>
      <w:r>
        <w:rPr>
          <w:noProof/>
        </w:rPr>
      </w:r>
      <w:r>
        <w:rPr>
          <w:noProof/>
        </w:rPr>
        <w:fldChar w:fldCharType="separate"/>
      </w:r>
      <w:r>
        <w:rPr>
          <w:noProof/>
        </w:rPr>
        <w:t>394</w:t>
      </w:r>
      <w:r>
        <w:rPr>
          <w:noProof/>
        </w:rPr>
        <w:fldChar w:fldCharType="end"/>
      </w:r>
    </w:p>
    <w:p w14:paraId="6FA4A40C" w14:textId="415DE99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12.2.3.1.1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_Toc209734796 \h </w:instrText>
      </w:r>
      <w:r>
        <w:rPr>
          <w:noProof/>
        </w:rPr>
      </w:r>
      <w:r>
        <w:rPr>
          <w:noProof/>
        </w:rPr>
        <w:fldChar w:fldCharType="separate"/>
      </w:r>
      <w:r>
        <w:rPr>
          <w:noProof/>
        </w:rPr>
        <w:t>394</w:t>
      </w:r>
      <w:r>
        <w:rPr>
          <w:noProof/>
        </w:rPr>
        <w:fldChar w:fldCharType="end"/>
      </w:r>
    </w:p>
    <w:p w14:paraId="1A3651CE" w14:textId="5CBAD436"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12.2.3.1.2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_Toc209734797 \h </w:instrText>
      </w:r>
      <w:r>
        <w:rPr>
          <w:noProof/>
        </w:rPr>
      </w:r>
      <w:r>
        <w:rPr>
          <w:noProof/>
        </w:rPr>
        <w:fldChar w:fldCharType="separate"/>
      </w:r>
      <w:r>
        <w:rPr>
          <w:noProof/>
        </w:rPr>
        <w:t>394</w:t>
      </w:r>
      <w:r>
        <w:rPr>
          <w:noProof/>
        </w:rPr>
        <w:fldChar w:fldCharType="end"/>
      </w:r>
    </w:p>
    <w:p w14:paraId="30ECFF9D" w14:textId="21A6EEE5"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12.2.3.1.3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_Toc209734798 \h </w:instrText>
      </w:r>
      <w:r>
        <w:rPr>
          <w:noProof/>
        </w:rPr>
      </w:r>
      <w:r>
        <w:rPr>
          <w:noProof/>
        </w:rPr>
        <w:fldChar w:fldCharType="separate"/>
      </w:r>
      <w:r>
        <w:rPr>
          <w:noProof/>
        </w:rPr>
        <w:t>394</w:t>
      </w:r>
      <w:r>
        <w:rPr>
          <w:noProof/>
        </w:rPr>
        <w:fldChar w:fldCharType="end"/>
      </w:r>
    </w:p>
    <w:p w14:paraId="0F16F138" w14:textId="512E99C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12.2.3.1.4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_Toc209734799 \h </w:instrText>
      </w:r>
      <w:r>
        <w:rPr>
          <w:noProof/>
        </w:rPr>
      </w:r>
      <w:r>
        <w:rPr>
          <w:noProof/>
        </w:rPr>
        <w:fldChar w:fldCharType="separate"/>
      </w:r>
      <w:r>
        <w:rPr>
          <w:noProof/>
        </w:rPr>
        <w:t>394</w:t>
      </w:r>
      <w:r>
        <w:rPr>
          <w:noProof/>
        </w:rPr>
        <w:fldChar w:fldCharType="end"/>
      </w:r>
    </w:p>
    <w:p w14:paraId="7E30BA3F" w14:textId="3A540199"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12.2.3.1.5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_Toc209734800 \h </w:instrText>
      </w:r>
      <w:r>
        <w:rPr>
          <w:noProof/>
        </w:rPr>
      </w:r>
      <w:r>
        <w:rPr>
          <w:noProof/>
        </w:rPr>
        <w:fldChar w:fldCharType="separate"/>
      </w:r>
      <w:r>
        <w:rPr>
          <w:noProof/>
        </w:rPr>
        <w:t>394</w:t>
      </w:r>
      <w:r>
        <w:rPr>
          <w:noProof/>
        </w:rPr>
        <w:fldChar w:fldCharType="end"/>
      </w:r>
    </w:p>
    <w:p w14:paraId="2E65F8FA" w14:textId="49C90001"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12.2.3.1.6</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_Toc209734801 \h </w:instrText>
      </w:r>
      <w:r>
        <w:rPr>
          <w:noProof/>
        </w:rPr>
      </w:r>
      <w:r>
        <w:rPr>
          <w:noProof/>
        </w:rPr>
        <w:fldChar w:fldCharType="separate"/>
      </w:r>
      <w:r>
        <w:rPr>
          <w:noProof/>
        </w:rPr>
        <w:t>394</w:t>
      </w:r>
      <w:r>
        <w:rPr>
          <w:noProof/>
        </w:rPr>
        <w:fldChar w:fldCharType="end"/>
      </w:r>
    </w:p>
    <w:p w14:paraId="190D4C7D" w14:textId="65ECEC5D"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12.2.3.2</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_Toc209734802 \h </w:instrText>
      </w:r>
      <w:r>
        <w:rPr>
          <w:noProof/>
        </w:rPr>
      </w:r>
      <w:r>
        <w:rPr>
          <w:noProof/>
        </w:rPr>
        <w:fldChar w:fldCharType="separate"/>
      </w:r>
      <w:r>
        <w:rPr>
          <w:noProof/>
        </w:rPr>
        <w:t>394</w:t>
      </w:r>
      <w:r>
        <w:rPr>
          <w:noProof/>
        </w:rPr>
        <w:fldChar w:fldCharType="end"/>
      </w:r>
    </w:p>
    <w:p w14:paraId="2E3C1DB2" w14:textId="5D04EFD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12.2.3.2.1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_Toc209734803 \h </w:instrText>
      </w:r>
      <w:r>
        <w:rPr>
          <w:noProof/>
        </w:rPr>
      </w:r>
      <w:r>
        <w:rPr>
          <w:noProof/>
        </w:rPr>
        <w:fldChar w:fldCharType="separate"/>
      </w:r>
      <w:r>
        <w:rPr>
          <w:noProof/>
        </w:rPr>
        <w:t>394</w:t>
      </w:r>
      <w:r>
        <w:rPr>
          <w:noProof/>
        </w:rPr>
        <w:fldChar w:fldCharType="end"/>
      </w:r>
    </w:p>
    <w:p w14:paraId="534BF7AD" w14:textId="184D873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12.2.3.2.2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_Toc209734804 \h </w:instrText>
      </w:r>
      <w:r>
        <w:rPr>
          <w:noProof/>
        </w:rPr>
      </w:r>
      <w:r>
        <w:rPr>
          <w:noProof/>
        </w:rPr>
        <w:fldChar w:fldCharType="separate"/>
      </w:r>
      <w:r>
        <w:rPr>
          <w:noProof/>
        </w:rPr>
        <w:t>394</w:t>
      </w:r>
      <w:r>
        <w:rPr>
          <w:noProof/>
        </w:rPr>
        <w:fldChar w:fldCharType="end"/>
      </w:r>
    </w:p>
    <w:p w14:paraId="246982AA" w14:textId="680F70E2"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12.2.3.2.3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_Toc209734805 \h </w:instrText>
      </w:r>
      <w:r>
        <w:rPr>
          <w:noProof/>
        </w:rPr>
      </w:r>
      <w:r>
        <w:rPr>
          <w:noProof/>
        </w:rPr>
        <w:fldChar w:fldCharType="separate"/>
      </w:r>
      <w:r>
        <w:rPr>
          <w:noProof/>
        </w:rPr>
        <w:t>395</w:t>
      </w:r>
      <w:r>
        <w:rPr>
          <w:noProof/>
        </w:rPr>
        <w:fldChar w:fldCharType="end"/>
      </w:r>
    </w:p>
    <w:p w14:paraId="7EC66CED" w14:textId="33E7B7CE"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12.2.3.2.4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_Toc209734806 \h </w:instrText>
      </w:r>
      <w:r>
        <w:rPr>
          <w:noProof/>
        </w:rPr>
      </w:r>
      <w:r>
        <w:rPr>
          <w:noProof/>
        </w:rPr>
        <w:fldChar w:fldCharType="separate"/>
      </w:r>
      <w:r>
        <w:rPr>
          <w:noProof/>
        </w:rPr>
        <w:t>395</w:t>
      </w:r>
      <w:r>
        <w:rPr>
          <w:noProof/>
        </w:rPr>
        <w:fldChar w:fldCharType="end"/>
      </w:r>
    </w:p>
    <w:p w14:paraId="1D4DB0A4" w14:textId="15861C2E"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12.2.3.2.5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_Toc209734807 \h </w:instrText>
      </w:r>
      <w:r>
        <w:rPr>
          <w:noProof/>
        </w:rPr>
      </w:r>
      <w:r>
        <w:rPr>
          <w:noProof/>
        </w:rPr>
        <w:fldChar w:fldCharType="separate"/>
      </w:r>
      <w:r>
        <w:rPr>
          <w:noProof/>
        </w:rPr>
        <w:t>395</w:t>
      </w:r>
      <w:r>
        <w:rPr>
          <w:noProof/>
        </w:rPr>
        <w:fldChar w:fldCharType="end"/>
      </w:r>
    </w:p>
    <w:p w14:paraId="487E56D3" w14:textId="0B843ADF"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12.2.3.2.6</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220797">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_Toc209734808 \h </w:instrText>
      </w:r>
      <w:r>
        <w:rPr>
          <w:noProof/>
        </w:rPr>
      </w:r>
      <w:r>
        <w:rPr>
          <w:noProof/>
        </w:rPr>
        <w:fldChar w:fldCharType="separate"/>
      </w:r>
      <w:r>
        <w:rPr>
          <w:noProof/>
        </w:rPr>
        <w:t>395</w:t>
      </w:r>
      <w:r>
        <w:rPr>
          <w:noProof/>
        </w:rPr>
        <w:fldChar w:fldCharType="end"/>
      </w:r>
    </w:p>
    <w:p w14:paraId="31D5AEED" w14:textId="059B409C" w:rsidR="007D24FF" w:rsidRDefault="007D24FF">
      <w:pPr>
        <w:pStyle w:val="TOC2"/>
        <w:rPr>
          <w:rFonts w:asciiTheme="minorHAnsi" w:hAnsiTheme="minorHAnsi" w:cstheme="minorBidi"/>
          <w:noProof/>
          <w:kern w:val="2"/>
          <w:sz w:val="24"/>
          <w:szCs w:val="24"/>
          <w:lang w:eastAsia="en-GB"/>
          <w14:ligatures w14:val="standardContextual"/>
        </w:rPr>
      </w:pPr>
      <w:r>
        <w:rPr>
          <w:noProof/>
        </w:rPr>
        <w:t>12.3</w:t>
      </w:r>
      <w:r>
        <w:rPr>
          <w:rFonts w:asciiTheme="minorHAnsi" w:hAnsiTheme="minorHAnsi" w:cstheme="minorBidi"/>
          <w:noProof/>
          <w:kern w:val="2"/>
          <w:sz w:val="24"/>
          <w:szCs w:val="24"/>
          <w:lang w:eastAsia="en-GB"/>
          <w14:ligatures w14:val="standardContextual"/>
        </w:rPr>
        <w:tab/>
      </w:r>
      <w:r>
        <w:rPr>
          <w:noProof/>
        </w:rPr>
        <w:t>Off-network video pull</w:t>
      </w:r>
      <w:r>
        <w:rPr>
          <w:noProof/>
        </w:rPr>
        <w:tab/>
      </w:r>
      <w:r>
        <w:rPr>
          <w:noProof/>
        </w:rPr>
        <w:fldChar w:fldCharType="begin" w:fldLock="1"/>
      </w:r>
      <w:r>
        <w:rPr>
          <w:noProof/>
        </w:rPr>
        <w:instrText xml:space="preserve"> PAGEREF _Toc209734809 \h </w:instrText>
      </w:r>
      <w:r>
        <w:rPr>
          <w:noProof/>
        </w:rPr>
      </w:r>
      <w:r>
        <w:rPr>
          <w:noProof/>
        </w:rPr>
        <w:fldChar w:fldCharType="separate"/>
      </w:r>
      <w:r>
        <w:rPr>
          <w:noProof/>
        </w:rPr>
        <w:t>395</w:t>
      </w:r>
      <w:r>
        <w:rPr>
          <w:noProof/>
        </w:rPr>
        <w:fldChar w:fldCharType="end"/>
      </w:r>
    </w:p>
    <w:p w14:paraId="6DA47E81" w14:textId="71713981" w:rsidR="007D24FF" w:rsidRDefault="007D24FF">
      <w:pPr>
        <w:pStyle w:val="TOC3"/>
        <w:rPr>
          <w:rFonts w:asciiTheme="minorHAnsi" w:hAnsiTheme="minorHAnsi" w:cstheme="minorBidi"/>
          <w:noProof/>
          <w:kern w:val="2"/>
          <w:sz w:val="24"/>
          <w:szCs w:val="24"/>
          <w:lang w:eastAsia="en-GB"/>
          <w14:ligatures w14:val="standardContextual"/>
        </w:rPr>
      </w:pPr>
      <w:r>
        <w:rPr>
          <w:noProof/>
        </w:rPr>
        <w:t>12.3.1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_Toc209734810 \h </w:instrText>
      </w:r>
      <w:r>
        <w:rPr>
          <w:noProof/>
        </w:rPr>
      </w:r>
      <w:r>
        <w:rPr>
          <w:noProof/>
        </w:rPr>
        <w:fldChar w:fldCharType="separate"/>
      </w:r>
      <w:r>
        <w:rPr>
          <w:noProof/>
        </w:rPr>
        <w:t>395</w:t>
      </w:r>
      <w:r>
        <w:rPr>
          <w:noProof/>
        </w:rPr>
        <w:fldChar w:fldCharType="end"/>
      </w:r>
    </w:p>
    <w:p w14:paraId="5A9614D8" w14:textId="60F38406" w:rsidR="007D24FF" w:rsidRDefault="007D24FF">
      <w:pPr>
        <w:pStyle w:val="TOC3"/>
        <w:rPr>
          <w:rFonts w:asciiTheme="minorHAnsi" w:hAnsiTheme="minorHAnsi" w:cstheme="minorBidi"/>
          <w:noProof/>
          <w:kern w:val="2"/>
          <w:sz w:val="24"/>
          <w:szCs w:val="24"/>
          <w:lang w:eastAsia="en-GB"/>
          <w14:ligatures w14:val="standardContextual"/>
        </w:rPr>
      </w:pPr>
      <w:r>
        <w:rPr>
          <w:noProof/>
        </w:rPr>
        <w:t>12.3.2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_Toc209734811 \h </w:instrText>
      </w:r>
      <w:r>
        <w:rPr>
          <w:noProof/>
        </w:rPr>
      </w:r>
      <w:r>
        <w:rPr>
          <w:noProof/>
        </w:rPr>
        <w:fldChar w:fldCharType="separate"/>
      </w:r>
      <w:r>
        <w:rPr>
          <w:noProof/>
        </w:rPr>
        <w:t>395</w:t>
      </w:r>
      <w:r>
        <w:rPr>
          <w:noProof/>
        </w:rPr>
        <w:fldChar w:fldCharType="end"/>
      </w:r>
    </w:p>
    <w:p w14:paraId="4AAA9795" w14:textId="25EB4B67" w:rsidR="007D24FF" w:rsidRDefault="007D24FF">
      <w:pPr>
        <w:pStyle w:val="TOC4"/>
        <w:rPr>
          <w:rFonts w:asciiTheme="minorHAnsi" w:hAnsiTheme="minorHAnsi" w:cstheme="minorBidi"/>
          <w:noProof/>
          <w:kern w:val="2"/>
          <w:sz w:val="24"/>
          <w:szCs w:val="24"/>
          <w:lang w:eastAsia="en-GB"/>
          <w14:ligatures w14:val="standardContextual"/>
        </w:rPr>
      </w:pPr>
      <w:r>
        <w:rPr>
          <w:noProof/>
        </w:rPr>
        <w:t>12.3.2.1</w:t>
      </w:r>
      <w:r>
        <w:rPr>
          <w:rFonts w:asciiTheme="minorHAnsi" w:hAnsiTheme="minorHAnsi" w:cstheme="minorBidi"/>
          <w:noProof/>
          <w:kern w:val="2"/>
          <w:sz w:val="24"/>
          <w:szCs w:val="24"/>
          <w:lang w:eastAsia="en-GB"/>
          <w14:ligatures w14:val="standardContextual"/>
        </w:rPr>
        <w:tab/>
      </w:r>
      <w:r>
        <w:rPr>
          <w:noProof/>
        </w:rPr>
        <w:t>Off network video pull setup</w:t>
      </w:r>
      <w:r>
        <w:rPr>
          <w:noProof/>
        </w:rPr>
        <w:tab/>
      </w:r>
      <w:r>
        <w:rPr>
          <w:noProof/>
        </w:rPr>
        <w:fldChar w:fldCharType="begin" w:fldLock="1"/>
      </w:r>
      <w:r>
        <w:rPr>
          <w:noProof/>
        </w:rPr>
        <w:instrText xml:space="preserve"> PAGEREF _Toc209734812 \h </w:instrText>
      </w:r>
      <w:r>
        <w:rPr>
          <w:noProof/>
        </w:rPr>
      </w:r>
      <w:r>
        <w:rPr>
          <w:noProof/>
        </w:rPr>
        <w:fldChar w:fldCharType="separate"/>
      </w:r>
      <w:r>
        <w:rPr>
          <w:noProof/>
        </w:rPr>
        <w:t>395</w:t>
      </w:r>
      <w:r>
        <w:rPr>
          <w:noProof/>
        </w:rPr>
        <w:fldChar w:fldCharType="end"/>
      </w:r>
    </w:p>
    <w:p w14:paraId="0D86054D" w14:textId="165B807A" w:rsidR="007D24FF" w:rsidRDefault="007D24FF">
      <w:pPr>
        <w:pStyle w:val="TOC5"/>
        <w:rPr>
          <w:rFonts w:asciiTheme="minorHAnsi" w:hAnsiTheme="minorHAnsi" w:cstheme="minorBidi"/>
          <w:noProof/>
          <w:kern w:val="2"/>
          <w:sz w:val="24"/>
          <w:szCs w:val="24"/>
          <w:lang w:eastAsia="en-GB"/>
          <w14:ligatures w14:val="standardContextual"/>
        </w:rPr>
      </w:pPr>
      <w:r>
        <w:rPr>
          <w:noProof/>
        </w:rPr>
        <w:t>12.3.2.1.1</w:t>
      </w:r>
      <w:r>
        <w:rPr>
          <w:rFonts w:asciiTheme="minorHAnsi" w:hAnsiTheme="minorHAnsi" w:cstheme="minorBidi"/>
          <w:noProof/>
          <w:kern w:val="2"/>
          <w:sz w:val="24"/>
          <w:szCs w:val="24"/>
          <w:lang w:eastAsia="en-GB"/>
          <w14:ligatures w14:val="standardContextual"/>
        </w:rPr>
        <w:tab/>
      </w:r>
      <w:r>
        <w:rPr>
          <w:noProof/>
        </w:rPr>
        <w:t>Initiating video pull</w:t>
      </w:r>
      <w:r>
        <w:rPr>
          <w:noProof/>
        </w:rPr>
        <w:tab/>
      </w:r>
      <w:r>
        <w:rPr>
          <w:noProof/>
        </w:rPr>
        <w:fldChar w:fldCharType="begin" w:fldLock="1"/>
      </w:r>
      <w:r>
        <w:rPr>
          <w:noProof/>
        </w:rPr>
        <w:instrText xml:space="preserve"> PAGEREF _Toc209734813 \h </w:instrText>
      </w:r>
      <w:r>
        <w:rPr>
          <w:noProof/>
        </w:rPr>
      </w:r>
      <w:r>
        <w:rPr>
          <w:noProof/>
        </w:rPr>
        <w:fldChar w:fldCharType="separate"/>
      </w:r>
      <w:r>
        <w:rPr>
          <w:noProof/>
        </w:rPr>
        <w:t>395</w:t>
      </w:r>
      <w:r>
        <w:rPr>
          <w:noProof/>
        </w:rPr>
        <w:fldChar w:fldCharType="end"/>
      </w:r>
    </w:p>
    <w:p w14:paraId="69860A1A" w14:textId="0A8E5BFF" w:rsidR="007D24FF" w:rsidRDefault="007D24FF">
      <w:pPr>
        <w:pStyle w:val="TOC5"/>
        <w:rPr>
          <w:rFonts w:asciiTheme="minorHAnsi" w:hAnsiTheme="minorHAnsi" w:cstheme="minorBidi"/>
          <w:noProof/>
          <w:kern w:val="2"/>
          <w:sz w:val="24"/>
          <w:szCs w:val="24"/>
          <w:lang w:eastAsia="en-GB"/>
          <w14:ligatures w14:val="standardContextual"/>
        </w:rPr>
      </w:pPr>
      <w:r>
        <w:rPr>
          <w:noProof/>
        </w:rPr>
        <w:t>12.3.2.1.2</w:t>
      </w:r>
      <w:r>
        <w:rPr>
          <w:rFonts w:asciiTheme="minorHAnsi" w:hAnsiTheme="minorHAnsi" w:cstheme="minorBidi"/>
          <w:noProof/>
          <w:kern w:val="2"/>
          <w:sz w:val="24"/>
          <w:szCs w:val="24"/>
          <w:lang w:eastAsia="en-GB"/>
          <w14:ligatures w14:val="standardContextual"/>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_Toc209734814 \h </w:instrText>
      </w:r>
      <w:r>
        <w:rPr>
          <w:noProof/>
        </w:rPr>
      </w:r>
      <w:r>
        <w:rPr>
          <w:noProof/>
        </w:rPr>
        <w:fldChar w:fldCharType="separate"/>
      </w:r>
      <w:r>
        <w:rPr>
          <w:noProof/>
        </w:rPr>
        <w:t>396</w:t>
      </w:r>
      <w:r>
        <w:rPr>
          <w:noProof/>
        </w:rPr>
        <w:fldChar w:fldCharType="end"/>
      </w:r>
    </w:p>
    <w:p w14:paraId="563E6AF3" w14:textId="696DE047" w:rsidR="007D24FF" w:rsidRDefault="007D24FF">
      <w:pPr>
        <w:pStyle w:val="TOC4"/>
        <w:rPr>
          <w:rFonts w:asciiTheme="minorHAnsi" w:hAnsiTheme="minorHAnsi" w:cstheme="minorBidi"/>
          <w:noProof/>
          <w:kern w:val="2"/>
          <w:sz w:val="24"/>
          <w:szCs w:val="24"/>
          <w:lang w:eastAsia="en-GB"/>
          <w14:ligatures w14:val="standardContextual"/>
        </w:rPr>
      </w:pPr>
      <w:r>
        <w:rPr>
          <w:noProof/>
        </w:rPr>
        <w:t>12.3.2.2</w:t>
      </w:r>
      <w:r>
        <w:rPr>
          <w:rFonts w:asciiTheme="minorHAnsi" w:hAnsiTheme="minorHAnsi" w:cstheme="minorBidi"/>
          <w:noProof/>
          <w:kern w:val="2"/>
          <w:sz w:val="24"/>
          <w:szCs w:val="24"/>
          <w:lang w:eastAsia="en-GB"/>
          <w14:ligatures w14:val="standardContextual"/>
        </w:rPr>
        <w:tab/>
      </w:r>
      <w:r w:rsidRPr="00220797">
        <w:rPr>
          <w:rFonts w:eastAsia="Malgun Gothic"/>
          <w:noProof/>
        </w:rPr>
        <w:t>Off network video pull setup in automatic commencement mode</w:t>
      </w:r>
      <w:r>
        <w:rPr>
          <w:noProof/>
        </w:rPr>
        <w:tab/>
      </w:r>
      <w:r>
        <w:rPr>
          <w:noProof/>
        </w:rPr>
        <w:fldChar w:fldCharType="begin" w:fldLock="1"/>
      </w:r>
      <w:r>
        <w:rPr>
          <w:noProof/>
        </w:rPr>
        <w:instrText xml:space="preserve"> PAGEREF _Toc209734815 \h </w:instrText>
      </w:r>
      <w:r>
        <w:rPr>
          <w:noProof/>
        </w:rPr>
      </w:r>
      <w:r>
        <w:rPr>
          <w:noProof/>
        </w:rPr>
        <w:fldChar w:fldCharType="separate"/>
      </w:r>
      <w:r>
        <w:rPr>
          <w:noProof/>
        </w:rPr>
        <w:t>396</w:t>
      </w:r>
      <w:r>
        <w:rPr>
          <w:noProof/>
        </w:rPr>
        <w:fldChar w:fldCharType="end"/>
      </w:r>
    </w:p>
    <w:p w14:paraId="3399CE82" w14:textId="0D6A3B3F" w:rsidR="007D24FF" w:rsidRDefault="007D24FF">
      <w:pPr>
        <w:pStyle w:val="TOC5"/>
        <w:rPr>
          <w:rFonts w:asciiTheme="minorHAnsi" w:hAnsiTheme="minorHAnsi" w:cstheme="minorBidi"/>
          <w:noProof/>
          <w:kern w:val="2"/>
          <w:sz w:val="24"/>
          <w:szCs w:val="24"/>
          <w:lang w:eastAsia="en-GB"/>
          <w14:ligatures w14:val="standardContextual"/>
        </w:rPr>
      </w:pPr>
      <w:r>
        <w:rPr>
          <w:noProof/>
        </w:rPr>
        <w:t>12.3.2.2.1</w:t>
      </w:r>
      <w:r>
        <w:rPr>
          <w:rFonts w:asciiTheme="minorHAnsi" w:hAnsiTheme="minorHAnsi" w:cstheme="minorBidi"/>
          <w:noProof/>
          <w:kern w:val="2"/>
          <w:sz w:val="24"/>
          <w:szCs w:val="24"/>
          <w:lang w:eastAsia="en-GB"/>
          <w14:ligatures w14:val="standardContextual"/>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_Toc209734816 \h </w:instrText>
      </w:r>
      <w:r>
        <w:rPr>
          <w:noProof/>
        </w:rPr>
      </w:r>
      <w:r>
        <w:rPr>
          <w:noProof/>
        </w:rPr>
        <w:fldChar w:fldCharType="separate"/>
      </w:r>
      <w:r>
        <w:rPr>
          <w:noProof/>
        </w:rPr>
        <w:t>396</w:t>
      </w:r>
      <w:r>
        <w:rPr>
          <w:noProof/>
        </w:rPr>
        <w:fldChar w:fldCharType="end"/>
      </w:r>
    </w:p>
    <w:p w14:paraId="2E943016" w14:textId="25D36787" w:rsidR="007D24FF" w:rsidRDefault="007D24FF">
      <w:pPr>
        <w:pStyle w:val="TOC5"/>
        <w:rPr>
          <w:rFonts w:asciiTheme="minorHAnsi" w:hAnsiTheme="minorHAnsi" w:cstheme="minorBidi"/>
          <w:noProof/>
          <w:kern w:val="2"/>
          <w:sz w:val="24"/>
          <w:szCs w:val="24"/>
          <w:lang w:eastAsia="en-GB"/>
          <w14:ligatures w14:val="standardContextual"/>
        </w:rPr>
      </w:pPr>
      <w:r>
        <w:rPr>
          <w:noProof/>
        </w:rPr>
        <w:t>12.3.2.2.2</w:t>
      </w:r>
      <w:r>
        <w:rPr>
          <w:rFonts w:asciiTheme="minorHAnsi" w:hAnsiTheme="minorHAnsi" w:cstheme="minorBidi"/>
          <w:noProof/>
          <w:kern w:val="2"/>
          <w:sz w:val="24"/>
          <w:szCs w:val="24"/>
          <w:lang w:eastAsia="en-GB"/>
          <w14:ligatures w14:val="standardContextual"/>
        </w:rPr>
        <w:tab/>
      </w:r>
      <w:r>
        <w:rPr>
          <w:noProof/>
          <w:lang w:eastAsia="zh-CN"/>
        </w:rPr>
        <w:t>Establishing the video pull call</w:t>
      </w:r>
      <w:r>
        <w:rPr>
          <w:noProof/>
        </w:rPr>
        <w:tab/>
      </w:r>
      <w:r>
        <w:rPr>
          <w:noProof/>
        </w:rPr>
        <w:fldChar w:fldCharType="begin" w:fldLock="1"/>
      </w:r>
      <w:r>
        <w:rPr>
          <w:noProof/>
        </w:rPr>
        <w:instrText xml:space="preserve"> PAGEREF _Toc209734817 \h </w:instrText>
      </w:r>
      <w:r>
        <w:rPr>
          <w:noProof/>
        </w:rPr>
      </w:r>
      <w:r>
        <w:rPr>
          <w:noProof/>
        </w:rPr>
        <w:fldChar w:fldCharType="separate"/>
      </w:r>
      <w:r>
        <w:rPr>
          <w:noProof/>
        </w:rPr>
        <w:t>396</w:t>
      </w:r>
      <w:r>
        <w:rPr>
          <w:noProof/>
        </w:rPr>
        <w:fldChar w:fldCharType="end"/>
      </w:r>
    </w:p>
    <w:p w14:paraId="06059430" w14:textId="51319662" w:rsidR="007D24FF" w:rsidRDefault="007D24FF">
      <w:pPr>
        <w:pStyle w:val="TOC1"/>
        <w:rPr>
          <w:rFonts w:asciiTheme="minorHAnsi" w:hAnsiTheme="minorHAnsi" w:cstheme="minorBidi"/>
          <w:noProof/>
          <w:kern w:val="2"/>
          <w:sz w:val="24"/>
          <w:szCs w:val="24"/>
          <w:lang w:eastAsia="en-GB"/>
          <w14:ligatures w14:val="standardContextual"/>
        </w:rPr>
      </w:pPr>
      <w:r>
        <w:rPr>
          <w:noProof/>
        </w:rPr>
        <w:t>13</w:t>
      </w:r>
      <w:r>
        <w:rPr>
          <w:rFonts w:asciiTheme="minorHAnsi" w:hAnsiTheme="minorHAnsi" w:cstheme="minorBidi"/>
          <w:noProof/>
          <w:kern w:val="2"/>
          <w:sz w:val="24"/>
          <w:szCs w:val="24"/>
          <w:lang w:eastAsia="en-GB"/>
          <w14:ligatures w14:val="standardContextual"/>
        </w:rPr>
        <w:tab/>
      </w:r>
      <w:r>
        <w:rPr>
          <w:noProof/>
        </w:rPr>
        <w:t>Video Push</w:t>
      </w:r>
      <w:r>
        <w:rPr>
          <w:noProof/>
        </w:rPr>
        <w:tab/>
      </w:r>
      <w:r>
        <w:rPr>
          <w:noProof/>
        </w:rPr>
        <w:fldChar w:fldCharType="begin" w:fldLock="1"/>
      </w:r>
      <w:r>
        <w:rPr>
          <w:noProof/>
        </w:rPr>
        <w:instrText xml:space="preserve"> PAGEREF _Toc209734818 \h </w:instrText>
      </w:r>
      <w:r>
        <w:rPr>
          <w:noProof/>
        </w:rPr>
      </w:r>
      <w:r>
        <w:rPr>
          <w:noProof/>
        </w:rPr>
        <w:fldChar w:fldCharType="separate"/>
      </w:r>
      <w:r>
        <w:rPr>
          <w:noProof/>
        </w:rPr>
        <w:t>396</w:t>
      </w:r>
      <w:r>
        <w:rPr>
          <w:noProof/>
        </w:rPr>
        <w:fldChar w:fldCharType="end"/>
      </w:r>
    </w:p>
    <w:p w14:paraId="1F12A0E6" w14:textId="4F658BE1" w:rsidR="007D24FF" w:rsidRDefault="007D24FF">
      <w:pPr>
        <w:pStyle w:val="TOC2"/>
        <w:rPr>
          <w:rFonts w:asciiTheme="minorHAnsi" w:hAnsiTheme="minorHAnsi" w:cstheme="minorBidi"/>
          <w:noProof/>
          <w:kern w:val="2"/>
          <w:sz w:val="24"/>
          <w:szCs w:val="24"/>
          <w:lang w:eastAsia="en-GB"/>
          <w14:ligatures w14:val="standardContextual"/>
        </w:rPr>
      </w:pPr>
      <w:r>
        <w:rPr>
          <w:noProof/>
        </w:rPr>
        <w:t>13.1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_Toc209734819 \h </w:instrText>
      </w:r>
      <w:r>
        <w:rPr>
          <w:noProof/>
        </w:rPr>
      </w:r>
      <w:r>
        <w:rPr>
          <w:noProof/>
        </w:rPr>
        <w:fldChar w:fldCharType="separate"/>
      </w:r>
      <w:r>
        <w:rPr>
          <w:noProof/>
        </w:rPr>
        <w:t>396</w:t>
      </w:r>
      <w:r>
        <w:rPr>
          <w:noProof/>
        </w:rPr>
        <w:fldChar w:fldCharType="end"/>
      </w:r>
    </w:p>
    <w:p w14:paraId="28B35885" w14:textId="06CBBA51" w:rsidR="007D24FF" w:rsidRDefault="007D24FF">
      <w:pPr>
        <w:pStyle w:val="TOC2"/>
        <w:rPr>
          <w:rFonts w:asciiTheme="minorHAnsi" w:hAnsiTheme="minorHAnsi" w:cstheme="minorBidi"/>
          <w:noProof/>
          <w:kern w:val="2"/>
          <w:sz w:val="24"/>
          <w:szCs w:val="24"/>
          <w:lang w:eastAsia="en-GB"/>
          <w14:ligatures w14:val="standardContextual"/>
        </w:rPr>
      </w:pPr>
      <w:r>
        <w:rPr>
          <w:noProof/>
        </w:rPr>
        <w:t>13.2</w:t>
      </w:r>
      <w:r>
        <w:rPr>
          <w:rFonts w:asciiTheme="minorHAnsi" w:hAnsiTheme="minorHAnsi" w:cstheme="minorBidi"/>
          <w:noProof/>
          <w:kern w:val="2"/>
          <w:sz w:val="24"/>
          <w:szCs w:val="24"/>
          <w:lang w:eastAsia="en-GB"/>
          <w14:ligatures w14:val="standardContextual"/>
        </w:rPr>
        <w:tab/>
      </w:r>
      <w:r>
        <w:rPr>
          <w:noProof/>
        </w:rPr>
        <w:t>On-network video push</w:t>
      </w:r>
      <w:r>
        <w:rPr>
          <w:noProof/>
        </w:rPr>
        <w:tab/>
      </w:r>
      <w:r>
        <w:rPr>
          <w:noProof/>
        </w:rPr>
        <w:fldChar w:fldCharType="begin" w:fldLock="1"/>
      </w:r>
      <w:r>
        <w:rPr>
          <w:noProof/>
        </w:rPr>
        <w:instrText xml:space="preserve"> PAGEREF _Toc209734820 \h </w:instrText>
      </w:r>
      <w:r>
        <w:rPr>
          <w:noProof/>
        </w:rPr>
      </w:r>
      <w:r>
        <w:rPr>
          <w:noProof/>
        </w:rPr>
        <w:fldChar w:fldCharType="separate"/>
      </w:r>
      <w:r>
        <w:rPr>
          <w:noProof/>
        </w:rPr>
        <w:t>396</w:t>
      </w:r>
      <w:r>
        <w:rPr>
          <w:noProof/>
        </w:rPr>
        <w:fldChar w:fldCharType="end"/>
      </w:r>
    </w:p>
    <w:p w14:paraId="0357AC4E" w14:textId="349FD25E" w:rsidR="007D24FF" w:rsidRDefault="007D24FF">
      <w:pPr>
        <w:pStyle w:val="TOC3"/>
        <w:rPr>
          <w:rFonts w:asciiTheme="minorHAnsi" w:hAnsiTheme="minorHAnsi" w:cstheme="minorBidi"/>
          <w:noProof/>
          <w:kern w:val="2"/>
          <w:sz w:val="24"/>
          <w:szCs w:val="24"/>
          <w:lang w:eastAsia="en-GB"/>
          <w14:ligatures w14:val="standardContextual"/>
        </w:rPr>
      </w:pPr>
      <w:r>
        <w:rPr>
          <w:noProof/>
        </w:rPr>
        <w:t>13.2.1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_Toc209734821 \h </w:instrText>
      </w:r>
      <w:r>
        <w:rPr>
          <w:noProof/>
        </w:rPr>
      </w:r>
      <w:r>
        <w:rPr>
          <w:noProof/>
        </w:rPr>
        <w:fldChar w:fldCharType="separate"/>
      </w:r>
      <w:r>
        <w:rPr>
          <w:noProof/>
        </w:rPr>
        <w:t>396</w:t>
      </w:r>
      <w:r>
        <w:rPr>
          <w:noProof/>
        </w:rPr>
        <w:fldChar w:fldCharType="end"/>
      </w:r>
    </w:p>
    <w:p w14:paraId="5579D279" w14:textId="4C445A29" w:rsidR="007D24FF" w:rsidRDefault="007D24FF">
      <w:pPr>
        <w:pStyle w:val="TOC3"/>
        <w:rPr>
          <w:rFonts w:asciiTheme="minorHAnsi" w:hAnsiTheme="minorHAnsi" w:cstheme="minorBidi"/>
          <w:noProof/>
          <w:kern w:val="2"/>
          <w:sz w:val="24"/>
          <w:szCs w:val="24"/>
          <w:lang w:eastAsia="en-GB"/>
          <w14:ligatures w14:val="standardContextual"/>
        </w:rPr>
      </w:pPr>
      <w:r>
        <w:rPr>
          <w:noProof/>
        </w:rPr>
        <w:t>13.2.2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_Toc209734822 \h </w:instrText>
      </w:r>
      <w:r>
        <w:rPr>
          <w:noProof/>
        </w:rPr>
      </w:r>
      <w:r>
        <w:rPr>
          <w:noProof/>
        </w:rPr>
        <w:fldChar w:fldCharType="separate"/>
      </w:r>
      <w:r>
        <w:rPr>
          <w:noProof/>
        </w:rPr>
        <w:t>396</w:t>
      </w:r>
      <w:r>
        <w:rPr>
          <w:noProof/>
        </w:rPr>
        <w:fldChar w:fldCharType="end"/>
      </w:r>
    </w:p>
    <w:p w14:paraId="3D8C5741" w14:textId="693CA834"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13.2.2.1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_Toc209734823 \h </w:instrText>
      </w:r>
      <w:r>
        <w:rPr>
          <w:noProof/>
        </w:rPr>
      </w:r>
      <w:r>
        <w:rPr>
          <w:noProof/>
        </w:rPr>
        <w:fldChar w:fldCharType="separate"/>
      </w:r>
      <w:r>
        <w:rPr>
          <w:noProof/>
        </w:rPr>
        <w:t>396</w:t>
      </w:r>
      <w:r>
        <w:rPr>
          <w:noProof/>
        </w:rPr>
        <w:fldChar w:fldCharType="end"/>
      </w:r>
    </w:p>
    <w:p w14:paraId="4BFC36A6" w14:textId="0D0D3723"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13.2.2.2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_Toc209734824 \h </w:instrText>
      </w:r>
      <w:r>
        <w:rPr>
          <w:noProof/>
        </w:rPr>
      </w:r>
      <w:r>
        <w:rPr>
          <w:noProof/>
        </w:rPr>
        <w:fldChar w:fldCharType="separate"/>
      </w:r>
      <w:r>
        <w:rPr>
          <w:noProof/>
        </w:rPr>
        <w:t>397</w:t>
      </w:r>
      <w:r>
        <w:rPr>
          <w:noProof/>
        </w:rPr>
        <w:fldChar w:fldCharType="end"/>
      </w:r>
    </w:p>
    <w:p w14:paraId="25C95692" w14:textId="349A6E67"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13.2.2.3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_Toc209734825 \h </w:instrText>
      </w:r>
      <w:r>
        <w:rPr>
          <w:noProof/>
        </w:rPr>
      </w:r>
      <w:r>
        <w:rPr>
          <w:noProof/>
        </w:rPr>
        <w:fldChar w:fldCharType="separate"/>
      </w:r>
      <w:r>
        <w:rPr>
          <w:noProof/>
        </w:rPr>
        <w:t>397</w:t>
      </w:r>
      <w:r>
        <w:rPr>
          <w:noProof/>
        </w:rPr>
        <w:fldChar w:fldCharType="end"/>
      </w:r>
    </w:p>
    <w:p w14:paraId="380AF7D4" w14:textId="20CCC1F7"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13.2.2.4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220797">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_Toc209734826 \h </w:instrText>
      </w:r>
      <w:r>
        <w:rPr>
          <w:noProof/>
        </w:rPr>
      </w:r>
      <w:r>
        <w:rPr>
          <w:noProof/>
        </w:rPr>
        <w:fldChar w:fldCharType="separate"/>
      </w:r>
      <w:r>
        <w:rPr>
          <w:noProof/>
        </w:rPr>
        <w:t>397</w:t>
      </w:r>
      <w:r>
        <w:rPr>
          <w:noProof/>
        </w:rPr>
        <w:fldChar w:fldCharType="end"/>
      </w:r>
    </w:p>
    <w:p w14:paraId="17D26339" w14:textId="37363FC8"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13.2.2.5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220797">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_Toc209734827 \h </w:instrText>
      </w:r>
      <w:r>
        <w:rPr>
          <w:noProof/>
        </w:rPr>
      </w:r>
      <w:r>
        <w:rPr>
          <w:noProof/>
        </w:rPr>
        <w:fldChar w:fldCharType="separate"/>
      </w:r>
      <w:r>
        <w:rPr>
          <w:noProof/>
        </w:rPr>
        <w:t>397</w:t>
      </w:r>
      <w:r>
        <w:rPr>
          <w:noProof/>
        </w:rPr>
        <w:fldChar w:fldCharType="end"/>
      </w:r>
    </w:p>
    <w:p w14:paraId="7D354810" w14:textId="619A20F0" w:rsidR="007D24FF" w:rsidRDefault="007D24FF">
      <w:pPr>
        <w:pStyle w:val="TOC3"/>
        <w:rPr>
          <w:rFonts w:asciiTheme="minorHAnsi" w:hAnsiTheme="minorHAnsi" w:cstheme="minorBidi"/>
          <w:noProof/>
          <w:kern w:val="2"/>
          <w:sz w:val="24"/>
          <w:szCs w:val="24"/>
          <w:lang w:eastAsia="en-GB"/>
          <w14:ligatures w14:val="standardContextual"/>
        </w:rPr>
      </w:pPr>
      <w:r>
        <w:rPr>
          <w:noProof/>
        </w:rPr>
        <w:t>13.2.3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_Toc209734828 \h </w:instrText>
      </w:r>
      <w:r>
        <w:rPr>
          <w:noProof/>
        </w:rPr>
      </w:r>
      <w:r>
        <w:rPr>
          <w:noProof/>
        </w:rPr>
        <w:fldChar w:fldCharType="separate"/>
      </w:r>
      <w:r>
        <w:rPr>
          <w:noProof/>
        </w:rPr>
        <w:t>397</w:t>
      </w:r>
      <w:r>
        <w:rPr>
          <w:noProof/>
        </w:rPr>
        <w:fldChar w:fldCharType="end"/>
      </w:r>
    </w:p>
    <w:p w14:paraId="001A7D29" w14:textId="521F4347" w:rsidR="007D24FF" w:rsidRDefault="007D24FF">
      <w:pPr>
        <w:pStyle w:val="TOC4"/>
        <w:rPr>
          <w:rFonts w:asciiTheme="minorHAnsi" w:hAnsiTheme="minorHAnsi" w:cstheme="minorBidi"/>
          <w:noProof/>
          <w:kern w:val="2"/>
          <w:sz w:val="24"/>
          <w:szCs w:val="24"/>
          <w:lang w:eastAsia="en-GB"/>
          <w14:ligatures w14:val="standardContextual"/>
        </w:rPr>
      </w:pPr>
      <w:r>
        <w:rPr>
          <w:noProof/>
        </w:rPr>
        <w:t>13.2.3.1</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_Toc209734829 \h </w:instrText>
      </w:r>
      <w:r>
        <w:rPr>
          <w:noProof/>
        </w:rPr>
      </w:r>
      <w:r>
        <w:rPr>
          <w:noProof/>
        </w:rPr>
        <w:fldChar w:fldCharType="separate"/>
      </w:r>
      <w:r>
        <w:rPr>
          <w:noProof/>
        </w:rPr>
        <w:t>397</w:t>
      </w:r>
      <w:r>
        <w:rPr>
          <w:noProof/>
        </w:rPr>
        <w:fldChar w:fldCharType="end"/>
      </w:r>
    </w:p>
    <w:p w14:paraId="13403E60" w14:textId="6BC45C6C"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13.2.3.1.1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_Toc209734830 \h </w:instrText>
      </w:r>
      <w:r>
        <w:rPr>
          <w:noProof/>
        </w:rPr>
      </w:r>
      <w:r>
        <w:rPr>
          <w:noProof/>
        </w:rPr>
        <w:fldChar w:fldCharType="separate"/>
      </w:r>
      <w:r>
        <w:rPr>
          <w:noProof/>
        </w:rPr>
        <w:t>397</w:t>
      </w:r>
      <w:r>
        <w:rPr>
          <w:noProof/>
        </w:rPr>
        <w:fldChar w:fldCharType="end"/>
      </w:r>
    </w:p>
    <w:p w14:paraId="22A5B05C" w14:textId="7DD71E6C"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13.2.3.1.2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_Toc209734831 \h </w:instrText>
      </w:r>
      <w:r>
        <w:rPr>
          <w:noProof/>
        </w:rPr>
      </w:r>
      <w:r>
        <w:rPr>
          <w:noProof/>
        </w:rPr>
        <w:fldChar w:fldCharType="separate"/>
      </w:r>
      <w:r>
        <w:rPr>
          <w:noProof/>
        </w:rPr>
        <w:t>397</w:t>
      </w:r>
      <w:r>
        <w:rPr>
          <w:noProof/>
        </w:rPr>
        <w:fldChar w:fldCharType="end"/>
      </w:r>
    </w:p>
    <w:p w14:paraId="496B8634" w14:textId="268C227A"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13.2.3.1.3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_Toc209734832 \h </w:instrText>
      </w:r>
      <w:r>
        <w:rPr>
          <w:noProof/>
        </w:rPr>
      </w:r>
      <w:r>
        <w:rPr>
          <w:noProof/>
        </w:rPr>
        <w:fldChar w:fldCharType="separate"/>
      </w:r>
      <w:r>
        <w:rPr>
          <w:noProof/>
        </w:rPr>
        <w:t>398</w:t>
      </w:r>
      <w:r>
        <w:rPr>
          <w:noProof/>
        </w:rPr>
        <w:fldChar w:fldCharType="end"/>
      </w:r>
    </w:p>
    <w:p w14:paraId="3D086191" w14:textId="55D46308"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13.2.3.1.4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220797">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_Toc209734833 \h </w:instrText>
      </w:r>
      <w:r>
        <w:rPr>
          <w:noProof/>
        </w:rPr>
      </w:r>
      <w:r>
        <w:rPr>
          <w:noProof/>
        </w:rPr>
        <w:fldChar w:fldCharType="separate"/>
      </w:r>
      <w:r>
        <w:rPr>
          <w:noProof/>
        </w:rPr>
        <w:t>398</w:t>
      </w:r>
      <w:r>
        <w:rPr>
          <w:noProof/>
        </w:rPr>
        <w:fldChar w:fldCharType="end"/>
      </w:r>
    </w:p>
    <w:p w14:paraId="0593C801" w14:textId="0FB094A3"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13.2.3.1.5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220797">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_Toc209734834 \h </w:instrText>
      </w:r>
      <w:r>
        <w:rPr>
          <w:noProof/>
        </w:rPr>
      </w:r>
      <w:r>
        <w:rPr>
          <w:noProof/>
        </w:rPr>
        <w:fldChar w:fldCharType="separate"/>
      </w:r>
      <w:r>
        <w:rPr>
          <w:noProof/>
        </w:rPr>
        <w:t>398</w:t>
      </w:r>
      <w:r>
        <w:rPr>
          <w:noProof/>
        </w:rPr>
        <w:fldChar w:fldCharType="end"/>
      </w:r>
    </w:p>
    <w:p w14:paraId="116C770D" w14:textId="478DD6CA"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13.2.3.2</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_Toc209734835 \h </w:instrText>
      </w:r>
      <w:r>
        <w:rPr>
          <w:noProof/>
        </w:rPr>
      </w:r>
      <w:r>
        <w:rPr>
          <w:noProof/>
        </w:rPr>
        <w:fldChar w:fldCharType="separate"/>
      </w:r>
      <w:r>
        <w:rPr>
          <w:noProof/>
        </w:rPr>
        <w:t>398</w:t>
      </w:r>
      <w:r>
        <w:rPr>
          <w:noProof/>
        </w:rPr>
        <w:fldChar w:fldCharType="end"/>
      </w:r>
    </w:p>
    <w:p w14:paraId="091FF967" w14:textId="5549B442"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13.2.3.2.1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_Toc209734836 \h </w:instrText>
      </w:r>
      <w:r>
        <w:rPr>
          <w:noProof/>
        </w:rPr>
      </w:r>
      <w:r>
        <w:rPr>
          <w:noProof/>
        </w:rPr>
        <w:fldChar w:fldCharType="separate"/>
      </w:r>
      <w:r>
        <w:rPr>
          <w:noProof/>
        </w:rPr>
        <w:t>398</w:t>
      </w:r>
      <w:r>
        <w:rPr>
          <w:noProof/>
        </w:rPr>
        <w:fldChar w:fldCharType="end"/>
      </w:r>
    </w:p>
    <w:p w14:paraId="2AAFA96E" w14:textId="1B8A58ED"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13.2.3.2.2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220797">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_Toc209734837 \h </w:instrText>
      </w:r>
      <w:r>
        <w:rPr>
          <w:noProof/>
        </w:rPr>
      </w:r>
      <w:r>
        <w:rPr>
          <w:noProof/>
        </w:rPr>
        <w:fldChar w:fldCharType="separate"/>
      </w:r>
      <w:r>
        <w:rPr>
          <w:noProof/>
        </w:rPr>
        <w:t>398</w:t>
      </w:r>
      <w:r>
        <w:rPr>
          <w:noProof/>
        </w:rPr>
        <w:fldChar w:fldCharType="end"/>
      </w:r>
    </w:p>
    <w:p w14:paraId="30039F9A" w14:textId="62C52B3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13.2.3.2.3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220797">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_Toc209734838 \h </w:instrText>
      </w:r>
      <w:r>
        <w:rPr>
          <w:noProof/>
        </w:rPr>
      </w:r>
      <w:r>
        <w:rPr>
          <w:noProof/>
        </w:rPr>
        <w:fldChar w:fldCharType="separate"/>
      </w:r>
      <w:r>
        <w:rPr>
          <w:noProof/>
        </w:rPr>
        <w:t>399</w:t>
      </w:r>
      <w:r>
        <w:rPr>
          <w:noProof/>
        </w:rPr>
        <w:fldChar w:fldCharType="end"/>
      </w:r>
    </w:p>
    <w:p w14:paraId="160EAB18" w14:textId="293108CB"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zh-CN"/>
        </w:rPr>
        <w:t>13.2.3.2.4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220797">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_Toc209734839 \h </w:instrText>
      </w:r>
      <w:r>
        <w:rPr>
          <w:noProof/>
        </w:rPr>
      </w:r>
      <w:r>
        <w:rPr>
          <w:noProof/>
        </w:rPr>
        <w:fldChar w:fldCharType="separate"/>
      </w:r>
      <w:r>
        <w:rPr>
          <w:noProof/>
        </w:rPr>
        <w:t>399</w:t>
      </w:r>
      <w:r>
        <w:rPr>
          <w:noProof/>
        </w:rPr>
        <w:fldChar w:fldCharType="end"/>
      </w:r>
    </w:p>
    <w:p w14:paraId="4BC66A85" w14:textId="61BE135C" w:rsidR="007D24FF" w:rsidRDefault="007D24FF">
      <w:pPr>
        <w:pStyle w:val="TOC2"/>
        <w:rPr>
          <w:rFonts w:asciiTheme="minorHAnsi" w:hAnsiTheme="minorHAnsi" w:cstheme="minorBidi"/>
          <w:noProof/>
          <w:kern w:val="2"/>
          <w:sz w:val="24"/>
          <w:szCs w:val="24"/>
          <w:lang w:eastAsia="en-GB"/>
          <w14:ligatures w14:val="standardContextual"/>
        </w:rPr>
      </w:pPr>
      <w:r>
        <w:rPr>
          <w:noProof/>
        </w:rPr>
        <w:t>13.3</w:t>
      </w:r>
      <w:r>
        <w:rPr>
          <w:rFonts w:asciiTheme="minorHAnsi" w:hAnsiTheme="minorHAnsi" w:cstheme="minorBidi"/>
          <w:noProof/>
          <w:kern w:val="2"/>
          <w:sz w:val="24"/>
          <w:szCs w:val="24"/>
          <w:lang w:eastAsia="en-GB"/>
          <w14:ligatures w14:val="standardContextual"/>
        </w:rPr>
        <w:tab/>
      </w:r>
      <w:r>
        <w:rPr>
          <w:noProof/>
        </w:rPr>
        <w:t>Off-network video push</w:t>
      </w:r>
      <w:r>
        <w:rPr>
          <w:noProof/>
        </w:rPr>
        <w:tab/>
      </w:r>
      <w:r>
        <w:rPr>
          <w:noProof/>
        </w:rPr>
        <w:fldChar w:fldCharType="begin" w:fldLock="1"/>
      </w:r>
      <w:r>
        <w:rPr>
          <w:noProof/>
        </w:rPr>
        <w:instrText xml:space="preserve"> PAGEREF _Toc209734840 \h </w:instrText>
      </w:r>
      <w:r>
        <w:rPr>
          <w:noProof/>
        </w:rPr>
      </w:r>
      <w:r>
        <w:rPr>
          <w:noProof/>
        </w:rPr>
        <w:fldChar w:fldCharType="separate"/>
      </w:r>
      <w:r>
        <w:rPr>
          <w:noProof/>
        </w:rPr>
        <w:t>399</w:t>
      </w:r>
      <w:r>
        <w:rPr>
          <w:noProof/>
        </w:rPr>
        <w:fldChar w:fldCharType="end"/>
      </w:r>
    </w:p>
    <w:p w14:paraId="15F15001" w14:textId="610CFA07" w:rsidR="007D24FF" w:rsidRDefault="007D24FF">
      <w:pPr>
        <w:pStyle w:val="TOC3"/>
        <w:rPr>
          <w:rFonts w:asciiTheme="minorHAnsi" w:hAnsiTheme="minorHAnsi" w:cstheme="minorBidi"/>
          <w:noProof/>
          <w:kern w:val="2"/>
          <w:sz w:val="24"/>
          <w:szCs w:val="24"/>
          <w:lang w:eastAsia="en-GB"/>
          <w14:ligatures w14:val="standardContextual"/>
        </w:rPr>
      </w:pPr>
      <w:r>
        <w:rPr>
          <w:noProof/>
        </w:rPr>
        <w:t>13.3.1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_Toc209734841 \h </w:instrText>
      </w:r>
      <w:r>
        <w:rPr>
          <w:noProof/>
        </w:rPr>
      </w:r>
      <w:r>
        <w:rPr>
          <w:noProof/>
        </w:rPr>
        <w:fldChar w:fldCharType="separate"/>
      </w:r>
      <w:r>
        <w:rPr>
          <w:noProof/>
        </w:rPr>
        <w:t>399</w:t>
      </w:r>
      <w:r>
        <w:rPr>
          <w:noProof/>
        </w:rPr>
        <w:fldChar w:fldCharType="end"/>
      </w:r>
    </w:p>
    <w:p w14:paraId="6596E81D" w14:textId="0905948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Calibri"/>
          <w:noProof/>
        </w:rPr>
        <w:t>13.3.1</w:t>
      </w:r>
      <w:r w:rsidRPr="00220797">
        <w:rPr>
          <w:rFonts w:eastAsia="Calibri"/>
          <w:noProof/>
          <w:lang w:val="en-US"/>
        </w:rPr>
        <w:t>.1</w:t>
      </w:r>
      <w:r>
        <w:rPr>
          <w:rFonts w:asciiTheme="minorHAnsi" w:hAnsiTheme="minorHAnsi" w:cstheme="minorBidi"/>
          <w:noProof/>
          <w:kern w:val="2"/>
          <w:sz w:val="24"/>
          <w:szCs w:val="24"/>
          <w:lang w:eastAsia="en-GB"/>
          <w14:ligatures w14:val="standardContextual"/>
        </w:rPr>
        <w:tab/>
      </w:r>
      <w:r w:rsidRPr="00220797">
        <w:rPr>
          <w:rFonts w:eastAsia="Calibri"/>
          <w:noProof/>
          <w:lang w:val="en-US"/>
        </w:rPr>
        <w:t>Common Procedures</w:t>
      </w:r>
      <w:r>
        <w:rPr>
          <w:noProof/>
        </w:rPr>
        <w:tab/>
      </w:r>
      <w:r>
        <w:rPr>
          <w:noProof/>
        </w:rPr>
        <w:fldChar w:fldCharType="begin" w:fldLock="1"/>
      </w:r>
      <w:r>
        <w:rPr>
          <w:noProof/>
        </w:rPr>
        <w:instrText xml:space="preserve"> PAGEREF _Toc209734842 \h </w:instrText>
      </w:r>
      <w:r>
        <w:rPr>
          <w:noProof/>
        </w:rPr>
      </w:r>
      <w:r>
        <w:rPr>
          <w:noProof/>
        </w:rPr>
        <w:fldChar w:fldCharType="separate"/>
      </w:r>
      <w:r>
        <w:rPr>
          <w:noProof/>
        </w:rPr>
        <w:t>399</w:t>
      </w:r>
      <w:r>
        <w:rPr>
          <w:noProof/>
        </w:rPr>
        <w:fldChar w:fldCharType="end"/>
      </w:r>
    </w:p>
    <w:p w14:paraId="695391C0" w14:textId="165736A3" w:rsidR="007D24FF" w:rsidRDefault="007D24FF">
      <w:pPr>
        <w:pStyle w:val="TOC5"/>
        <w:rPr>
          <w:rFonts w:asciiTheme="minorHAnsi" w:hAnsiTheme="minorHAnsi" w:cstheme="minorBidi"/>
          <w:noProof/>
          <w:kern w:val="2"/>
          <w:sz w:val="24"/>
          <w:szCs w:val="24"/>
          <w:lang w:eastAsia="en-GB"/>
          <w14:ligatures w14:val="standardContextual"/>
        </w:rPr>
      </w:pPr>
      <w:r>
        <w:rPr>
          <w:noProof/>
        </w:rPr>
        <w:t>1</w:t>
      </w:r>
      <w:r w:rsidRPr="00220797">
        <w:rPr>
          <w:noProof/>
          <w:lang w:val="en-US"/>
        </w:rPr>
        <w:t>3</w:t>
      </w:r>
      <w:r>
        <w:rPr>
          <w:noProof/>
        </w:rPr>
        <w:t>.3.1.1.1</w:t>
      </w:r>
      <w:r>
        <w:rPr>
          <w:rFonts w:asciiTheme="minorHAnsi" w:hAnsiTheme="minorHAnsi" w:cstheme="minorBidi"/>
          <w:noProof/>
          <w:kern w:val="2"/>
          <w:sz w:val="24"/>
          <w:szCs w:val="24"/>
          <w:lang w:eastAsia="en-GB"/>
          <w14:ligatures w14:val="standardContextual"/>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_Toc209734843 \h </w:instrText>
      </w:r>
      <w:r>
        <w:rPr>
          <w:noProof/>
        </w:rPr>
      </w:r>
      <w:r>
        <w:rPr>
          <w:noProof/>
        </w:rPr>
        <w:fldChar w:fldCharType="separate"/>
      </w:r>
      <w:r>
        <w:rPr>
          <w:noProof/>
        </w:rPr>
        <w:t>399</w:t>
      </w:r>
      <w:r>
        <w:rPr>
          <w:noProof/>
        </w:rPr>
        <w:fldChar w:fldCharType="end"/>
      </w:r>
    </w:p>
    <w:p w14:paraId="460B5E32" w14:textId="4AD115C1" w:rsidR="007D24FF" w:rsidRDefault="007D24FF">
      <w:pPr>
        <w:pStyle w:val="TOC3"/>
        <w:rPr>
          <w:rFonts w:asciiTheme="minorHAnsi" w:hAnsiTheme="minorHAnsi" w:cstheme="minorBidi"/>
          <w:noProof/>
          <w:kern w:val="2"/>
          <w:sz w:val="24"/>
          <w:szCs w:val="24"/>
          <w:lang w:eastAsia="en-GB"/>
          <w14:ligatures w14:val="standardContextual"/>
        </w:rPr>
      </w:pPr>
      <w:r>
        <w:rPr>
          <w:noProof/>
        </w:rPr>
        <w:t>13.3.2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_Toc209734844 \h </w:instrText>
      </w:r>
      <w:r>
        <w:rPr>
          <w:noProof/>
        </w:rPr>
      </w:r>
      <w:r>
        <w:rPr>
          <w:noProof/>
        </w:rPr>
        <w:fldChar w:fldCharType="separate"/>
      </w:r>
      <w:r>
        <w:rPr>
          <w:noProof/>
        </w:rPr>
        <w:t>400</w:t>
      </w:r>
      <w:r>
        <w:rPr>
          <w:noProof/>
        </w:rPr>
        <w:fldChar w:fldCharType="end"/>
      </w:r>
    </w:p>
    <w:p w14:paraId="3D299023" w14:textId="586E17EE"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Calibri"/>
          <w:noProof/>
        </w:rPr>
        <w:t>13.3.</w:t>
      </w:r>
      <w:r w:rsidRPr="00220797">
        <w:rPr>
          <w:rFonts w:eastAsia="Calibri"/>
          <w:noProof/>
          <w:lang w:val="en-US"/>
        </w:rPr>
        <w:t>2.1</w:t>
      </w:r>
      <w:r>
        <w:rPr>
          <w:rFonts w:asciiTheme="minorHAnsi" w:hAnsiTheme="minorHAnsi" w:cstheme="minorBidi"/>
          <w:noProof/>
          <w:kern w:val="2"/>
          <w:sz w:val="24"/>
          <w:szCs w:val="24"/>
          <w:lang w:eastAsia="en-GB"/>
          <w14:ligatures w14:val="standardContextual"/>
        </w:rPr>
        <w:tab/>
      </w:r>
      <w:r w:rsidRPr="00220797">
        <w:rPr>
          <w:rFonts w:eastAsia="Calibri"/>
          <w:noProof/>
        </w:rPr>
        <w:t>Video push to another MCVideo user</w:t>
      </w:r>
      <w:r>
        <w:rPr>
          <w:noProof/>
        </w:rPr>
        <w:tab/>
      </w:r>
      <w:r>
        <w:rPr>
          <w:noProof/>
        </w:rPr>
        <w:fldChar w:fldCharType="begin" w:fldLock="1"/>
      </w:r>
      <w:r>
        <w:rPr>
          <w:noProof/>
        </w:rPr>
        <w:instrText xml:space="preserve"> PAGEREF _Toc209734845 \h </w:instrText>
      </w:r>
      <w:r>
        <w:rPr>
          <w:noProof/>
        </w:rPr>
      </w:r>
      <w:r>
        <w:rPr>
          <w:noProof/>
        </w:rPr>
        <w:fldChar w:fldCharType="separate"/>
      </w:r>
      <w:r>
        <w:rPr>
          <w:noProof/>
        </w:rPr>
        <w:t>400</w:t>
      </w:r>
      <w:r>
        <w:rPr>
          <w:noProof/>
        </w:rPr>
        <w:fldChar w:fldCharType="end"/>
      </w:r>
    </w:p>
    <w:p w14:paraId="7E8B5EBC" w14:textId="16C903B9" w:rsidR="007D24FF" w:rsidRDefault="007D24FF">
      <w:pPr>
        <w:pStyle w:val="TOC5"/>
        <w:rPr>
          <w:rFonts w:asciiTheme="minorHAnsi" w:hAnsiTheme="minorHAnsi" w:cstheme="minorBidi"/>
          <w:noProof/>
          <w:kern w:val="2"/>
          <w:sz w:val="24"/>
          <w:szCs w:val="24"/>
          <w:lang w:eastAsia="en-GB"/>
          <w14:ligatures w14:val="standardContextual"/>
        </w:rPr>
      </w:pPr>
      <w:r>
        <w:rPr>
          <w:noProof/>
        </w:rPr>
        <w:t>1</w:t>
      </w:r>
      <w:r w:rsidRPr="00220797">
        <w:rPr>
          <w:noProof/>
          <w:lang w:val="en-US"/>
        </w:rPr>
        <w:t>3</w:t>
      </w:r>
      <w:r>
        <w:rPr>
          <w:noProof/>
        </w:rPr>
        <w:t>.3.</w:t>
      </w:r>
      <w:r w:rsidRPr="00220797">
        <w:rPr>
          <w:noProof/>
          <w:lang w:val="en-US"/>
        </w:rPr>
        <w:t>2</w:t>
      </w:r>
      <w:r>
        <w:rPr>
          <w:noProof/>
        </w:rPr>
        <w:t>.</w:t>
      </w:r>
      <w:r w:rsidRPr="00220797">
        <w:rPr>
          <w:noProof/>
          <w:lang w:val="en-US"/>
        </w:rPr>
        <w:t>1</w:t>
      </w:r>
      <w:r>
        <w:rPr>
          <w:noProof/>
        </w:rPr>
        <w:t>.1</w:t>
      </w:r>
      <w:r>
        <w:rPr>
          <w:rFonts w:asciiTheme="minorHAnsi" w:hAnsiTheme="minorHAnsi" w:cstheme="minorBidi"/>
          <w:noProof/>
          <w:kern w:val="2"/>
          <w:sz w:val="24"/>
          <w:szCs w:val="24"/>
          <w:lang w:eastAsia="en-GB"/>
          <w14:ligatures w14:val="standardContextual"/>
        </w:rPr>
        <w:tab/>
      </w:r>
      <w:r w:rsidRPr="00220797">
        <w:rPr>
          <w:noProof/>
          <w:lang w:val="en-US"/>
        </w:rPr>
        <w:t>P</w:t>
      </w:r>
      <w:r>
        <w:rPr>
          <w:noProof/>
          <w:lang w:eastAsia="ko-KR"/>
        </w:rPr>
        <w:t xml:space="preserve">rivate </w:t>
      </w:r>
      <w:r w:rsidRPr="00220797">
        <w:rPr>
          <w:noProof/>
          <w:lang w:val="en-US"/>
        </w:rPr>
        <w:t>video push call setup</w:t>
      </w:r>
      <w:r>
        <w:rPr>
          <w:noProof/>
        </w:rPr>
        <w:tab/>
      </w:r>
      <w:r>
        <w:rPr>
          <w:noProof/>
        </w:rPr>
        <w:fldChar w:fldCharType="begin" w:fldLock="1"/>
      </w:r>
      <w:r>
        <w:rPr>
          <w:noProof/>
        </w:rPr>
        <w:instrText xml:space="preserve"> PAGEREF _Toc209734846 \h </w:instrText>
      </w:r>
      <w:r>
        <w:rPr>
          <w:noProof/>
        </w:rPr>
      </w:r>
      <w:r>
        <w:rPr>
          <w:noProof/>
        </w:rPr>
        <w:fldChar w:fldCharType="separate"/>
      </w:r>
      <w:r>
        <w:rPr>
          <w:noProof/>
        </w:rPr>
        <w:t>400</w:t>
      </w:r>
      <w:r>
        <w:rPr>
          <w:noProof/>
        </w:rPr>
        <w:fldChar w:fldCharType="end"/>
      </w:r>
    </w:p>
    <w:p w14:paraId="43BE5233" w14:textId="759F231A" w:rsidR="007D24FF" w:rsidRDefault="007D24FF">
      <w:pPr>
        <w:pStyle w:val="TOC5"/>
        <w:rPr>
          <w:rFonts w:asciiTheme="minorHAnsi" w:hAnsiTheme="minorHAnsi" w:cstheme="minorBidi"/>
          <w:noProof/>
          <w:kern w:val="2"/>
          <w:sz w:val="24"/>
          <w:szCs w:val="24"/>
          <w:lang w:eastAsia="en-GB"/>
          <w14:ligatures w14:val="standardContextual"/>
        </w:rPr>
      </w:pPr>
      <w:r>
        <w:rPr>
          <w:noProof/>
        </w:rPr>
        <w:t>1</w:t>
      </w:r>
      <w:r w:rsidRPr="00220797">
        <w:rPr>
          <w:noProof/>
          <w:lang w:val="en-US"/>
        </w:rPr>
        <w:t>3</w:t>
      </w:r>
      <w:r>
        <w:rPr>
          <w:noProof/>
        </w:rPr>
        <w:t>.3.</w:t>
      </w:r>
      <w:r w:rsidRPr="00220797">
        <w:rPr>
          <w:noProof/>
          <w:lang w:val="en-US"/>
        </w:rPr>
        <w:t>2</w:t>
      </w:r>
      <w:r>
        <w:rPr>
          <w:noProof/>
        </w:rPr>
        <w:t>.</w:t>
      </w:r>
      <w:r w:rsidRPr="00220797">
        <w:rPr>
          <w:noProof/>
          <w:lang w:val="en-US"/>
        </w:rPr>
        <w:t>1</w:t>
      </w:r>
      <w:r>
        <w:rPr>
          <w:noProof/>
        </w:rPr>
        <w:t>.2</w:t>
      </w:r>
      <w:r>
        <w:rPr>
          <w:rFonts w:asciiTheme="minorHAnsi" w:hAnsiTheme="minorHAnsi" w:cstheme="minorBidi"/>
          <w:noProof/>
          <w:kern w:val="2"/>
          <w:sz w:val="24"/>
          <w:szCs w:val="24"/>
          <w:lang w:eastAsia="en-GB"/>
          <w14:ligatures w14:val="standardContextual"/>
        </w:rPr>
        <w:tab/>
      </w:r>
      <w:r w:rsidRPr="00220797">
        <w:rPr>
          <w:noProof/>
          <w:lang w:val="en-US"/>
        </w:rPr>
        <w:t>P</w:t>
      </w:r>
      <w:r>
        <w:rPr>
          <w:noProof/>
          <w:lang w:eastAsia="ko-KR"/>
        </w:rPr>
        <w:t xml:space="preserve">rivate </w:t>
      </w:r>
      <w:r w:rsidRPr="00220797">
        <w:rPr>
          <w:noProof/>
          <w:lang w:val="en-US"/>
        </w:rPr>
        <w:t>video push call setup in manual commencement mode</w:t>
      </w:r>
      <w:r>
        <w:rPr>
          <w:noProof/>
        </w:rPr>
        <w:tab/>
      </w:r>
      <w:r>
        <w:rPr>
          <w:noProof/>
        </w:rPr>
        <w:fldChar w:fldCharType="begin" w:fldLock="1"/>
      </w:r>
      <w:r>
        <w:rPr>
          <w:noProof/>
        </w:rPr>
        <w:instrText xml:space="preserve"> PAGEREF _Toc209734847 \h </w:instrText>
      </w:r>
      <w:r>
        <w:rPr>
          <w:noProof/>
        </w:rPr>
      </w:r>
      <w:r>
        <w:rPr>
          <w:noProof/>
        </w:rPr>
        <w:fldChar w:fldCharType="separate"/>
      </w:r>
      <w:r>
        <w:rPr>
          <w:noProof/>
        </w:rPr>
        <w:t>400</w:t>
      </w:r>
      <w:r>
        <w:rPr>
          <w:noProof/>
        </w:rPr>
        <w:fldChar w:fldCharType="end"/>
      </w:r>
    </w:p>
    <w:p w14:paraId="77644AC3" w14:textId="4FEF8255" w:rsidR="007D24FF" w:rsidRDefault="007D24FF">
      <w:pPr>
        <w:pStyle w:val="TOC5"/>
        <w:rPr>
          <w:rFonts w:asciiTheme="minorHAnsi" w:hAnsiTheme="minorHAnsi" w:cstheme="minorBidi"/>
          <w:noProof/>
          <w:kern w:val="2"/>
          <w:sz w:val="24"/>
          <w:szCs w:val="24"/>
          <w:lang w:eastAsia="en-GB"/>
          <w14:ligatures w14:val="standardContextual"/>
        </w:rPr>
      </w:pPr>
      <w:r>
        <w:rPr>
          <w:noProof/>
        </w:rPr>
        <w:t>1</w:t>
      </w:r>
      <w:r w:rsidRPr="00220797">
        <w:rPr>
          <w:noProof/>
          <w:lang w:val="en-US"/>
        </w:rPr>
        <w:t>3</w:t>
      </w:r>
      <w:r>
        <w:rPr>
          <w:noProof/>
        </w:rPr>
        <w:t>.3.</w:t>
      </w:r>
      <w:r w:rsidRPr="00220797">
        <w:rPr>
          <w:noProof/>
          <w:lang w:val="en-US"/>
        </w:rPr>
        <w:t>2</w:t>
      </w:r>
      <w:r>
        <w:rPr>
          <w:noProof/>
        </w:rPr>
        <w:t>.</w:t>
      </w:r>
      <w:r w:rsidRPr="00220797">
        <w:rPr>
          <w:noProof/>
          <w:lang w:val="en-US"/>
        </w:rPr>
        <w:t>1</w:t>
      </w:r>
      <w:r>
        <w:rPr>
          <w:noProof/>
        </w:rPr>
        <w:t>.3</w:t>
      </w:r>
      <w:r>
        <w:rPr>
          <w:rFonts w:asciiTheme="minorHAnsi" w:hAnsiTheme="minorHAnsi" w:cstheme="minorBidi"/>
          <w:noProof/>
          <w:kern w:val="2"/>
          <w:sz w:val="24"/>
          <w:szCs w:val="24"/>
          <w:lang w:eastAsia="en-GB"/>
          <w14:ligatures w14:val="standardContextual"/>
        </w:rPr>
        <w:tab/>
      </w:r>
      <w:r w:rsidRPr="00220797">
        <w:rPr>
          <w:noProof/>
          <w:lang w:val="en-US"/>
        </w:rPr>
        <w:t>P</w:t>
      </w:r>
      <w:r>
        <w:rPr>
          <w:noProof/>
          <w:lang w:eastAsia="ko-KR"/>
        </w:rPr>
        <w:t xml:space="preserve">rivate </w:t>
      </w:r>
      <w:r w:rsidRPr="00220797">
        <w:rPr>
          <w:noProof/>
          <w:lang w:val="en-US"/>
        </w:rPr>
        <w:t>video push call release</w:t>
      </w:r>
      <w:r>
        <w:rPr>
          <w:noProof/>
        </w:rPr>
        <w:tab/>
      </w:r>
      <w:r>
        <w:rPr>
          <w:noProof/>
        </w:rPr>
        <w:fldChar w:fldCharType="begin" w:fldLock="1"/>
      </w:r>
      <w:r>
        <w:rPr>
          <w:noProof/>
        </w:rPr>
        <w:instrText xml:space="preserve"> PAGEREF _Toc209734848 \h </w:instrText>
      </w:r>
      <w:r>
        <w:rPr>
          <w:noProof/>
        </w:rPr>
      </w:r>
      <w:r>
        <w:rPr>
          <w:noProof/>
        </w:rPr>
        <w:fldChar w:fldCharType="separate"/>
      </w:r>
      <w:r>
        <w:rPr>
          <w:noProof/>
        </w:rPr>
        <w:t>400</w:t>
      </w:r>
      <w:r>
        <w:rPr>
          <w:noProof/>
        </w:rPr>
        <w:fldChar w:fldCharType="end"/>
      </w:r>
    </w:p>
    <w:p w14:paraId="5D950BAE" w14:textId="3C24FC04" w:rsidR="007D24FF" w:rsidRDefault="007D24FF">
      <w:pPr>
        <w:pStyle w:val="TOC5"/>
        <w:rPr>
          <w:rFonts w:asciiTheme="minorHAnsi" w:hAnsiTheme="minorHAnsi" w:cstheme="minorBidi"/>
          <w:noProof/>
          <w:kern w:val="2"/>
          <w:sz w:val="24"/>
          <w:szCs w:val="24"/>
          <w:lang w:eastAsia="en-GB"/>
          <w14:ligatures w14:val="standardContextual"/>
        </w:rPr>
      </w:pPr>
      <w:r>
        <w:rPr>
          <w:noProof/>
          <w:lang w:eastAsia="ko-KR"/>
        </w:rPr>
        <w:t>13.3.2.1.4</w:t>
      </w:r>
      <w:r>
        <w:rPr>
          <w:rFonts w:asciiTheme="minorHAnsi" w:hAnsiTheme="minorHAnsi" w:cstheme="minorBidi"/>
          <w:noProof/>
          <w:kern w:val="2"/>
          <w:sz w:val="24"/>
          <w:szCs w:val="24"/>
          <w:lang w:eastAsia="en-GB"/>
          <w14:ligatures w14:val="standardContextual"/>
        </w:rPr>
        <w:tab/>
      </w:r>
      <w:r>
        <w:rPr>
          <w:noProof/>
          <w:lang w:eastAsia="ko-KR"/>
        </w:rPr>
        <w:t>Sending video push notification</w:t>
      </w:r>
      <w:r>
        <w:rPr>
          <w:noProof/>
        </w:rPr>
        <w:tab/>
      </w:r>
      <w:r>
        <w:rPr>
          <w:noProof/>
        </w:rPr>
        <w:fldChar w:fldCharType="begin" w:fldLock="1"/>
      </w:r>
      <w:r>
        <w:rPr>
          <w:noProof/>
        </w:rPr>
        <w:instrText xml:space="preserve"> PAGEREF _Toc209734849 \h </w:instrText>
      </w:r>
      <w:r>
        <w:rPr>
          <w:noProof/>
        </w:rPr>
      </w:r>
      <w:r>
        <w:rPr>
          <w:noProof/>
        </w:rPr>
        <w:fldChar w:fldCharType="separate"/>
      </w:r>
      <w:r>
        <w:rPr>
          <w:noProof/>
        </w:rPr>
        <w:t>400</w:t>
      </w:r>
      <w:r>
        <w:rPr>
          <w:noProof/>
        </w:rPr>
        <w:fldChar w:fldCharType="end"/>
      </w:r>
    </w:p>
    <w:p w14:paraId="39EE0155" w14:textId="4C92D23B" w:rsidR="007D24FF" w:rsidRDefault="007D24FF">
      <w:pPr>
        <w:pStyle w:val="TOC5"/>
        <w:rPr>
          <w:rFonts w:asciiTheme="minorHAnsi" w:hAnsiTheme="minorHAnsi" w:cstheme="minorBidi"/>
          <w:noProof/>
          <w:kern w:val="2"/>
          <w:sz w:val="24"/>
          <w:szCs w:val="24"/>
          <w:lang w:eastAsia="en-GB"/>
          <w14:ligatures w14:val="standardContextual"/>
        </w:rPr>
      </w:pPr>
      <w:r>
        <w:rPr>
          <w:noProof/>
        </w:rPr>
        <w:t>13.3.2.1.5</w:t>
      </w:r>
      <w:r>
        <w:rPr>
          <w:rFonts w:asciiTheme="minorHAnsi" w:hAnsiTheme="minorHAnsi" w:cstheme="minorBidi"/>
          <w:noProof/>
          <w:kern w:val="2"/>
          <w:sz w:val="24"/>
          <w:szCs w:val="24"/>
          <w:lang w:eastAsia="en-GB"/>
          <w14:ligatures w14:val="standardContextual"/>
        </w:rPr>
        <w:tab/>
      </w:r>
      <w:r w:rsidRPr="00220797">
        <w:rPr>
          <w:noProof/>
          <w:lang w:val="en-US"/>
        </w:rPr>
        <w:t>Receiving</w:t>
      </w:r>
      <w:r>
        <w:rPr>
          <w:noProof/>
        </w:rPr>
        <w:t xml:space="preserve"> </w:t>
      </w:r>
      <w:r w:rsidRPr="00220797">
        <w:rPr>
          <w:noProof/>
          <w:lang w:val="en-US"/>
        </w:rPr>
        <w:t>v</w:t>
      </w:r>
      <w:r>
        <w:rPr>
          <w:noProof/>
        </w:rPr>
        <w:t xml:space="preserve">ideo </w:t>
      </w:r>
      <w:r w:rsidRPr="00220797">
        <w:rPr>
          <w:noProof/>
          <w:lang w:val="en-US"/>
        </w:rPr>
        <w:t>p</w:t>
      </w:r>
      <w:r>
        <w:rPr>
          <w:noProof/>
        </w:rPr>
        <w:t>ush</w:t>
      </w:r>
      <w:r w:rsidRPr="00220797">
        <w:rPr>
          <w:noProof/>
          <w:lang w:val="en-US"/>
        </w:rPr>
        <w:t xml:space="preserve"> notification</w:t>
      </w:r>
      <w:r>
        <w:rPr>
          <w:noProof/>
        </w:rPr>
        <w:tab/>
      </w:r>
      <w:r>
        <w:rPr>
          <w:noProof/>
        </w:rPr>
        <w:fldChar w:fldCharType="begin" w:fldLock="1"/>
      </w:r>
      <w:r>
        <w:rPr>
          <w:noProof/>
        </w:rPr>
        <w:instrText xml:space="preserve"> PAGEREF _Toc209734850 \h </w:instrText>
      </w:r>
      <w:r>
        <w:rPr>
          <w:noProof/>
        </w:rPr>
      </w:r>
      <w:r>
        <w:rPr>
          <w:noProof/>
        </w:rPr>
        <w:fldChar w:fldCharType="separate"/>
      </w:r>
      <w:r>
        <w:rPr>
          <w:noProof/>
        </w:rPr>
        <w:t>401</w:t>
      </w:r>
      <w:r>
        <w:rPr>
          <w:noProof/>
        </w:rPr>
        <w:fldChar w:fldCharType="end"/>
      </w:r>
    </w:p>
    <w:p w14:paraId="7AB5DBAA" w14:textId="669776E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Calibri"/>
          <w:noProof/>
        </w:rPr>
        <w:t>13.3.</w:t>
      </w:r>
      <w:r w:rsidRPr="00220797">
        <w:rPr>
          <w:rFonts w:eastAsia="Calibri"/>
          <w:noProof/>
          <w:lang w:val="en-US"/>
        </w:rPr>
        <w:t>2.2</w:t>
      </w:r>
      <w:r>
        <w:rPr>
          <w:rFonts w:asciiTheme="minorHAnsi" w:hAnsiTheme="minorHAnsi" w:cstheme="minorBidi"/>
          <w:noProof/>
          <w:kern w:val="2"/>
          <w:sz w:val="24"/>
          <w:szCs w:val="24"/>
          <w:lang w:eastAsia="en-GB"/>
          <w14:ligatures w14:val="standardContextual"/>
        </w:rPr>
        <w:tab/>
      </w:r>
      <w:r w:rsidRPr="00220797">
        <w:rPr>
          <w:rFonts w:eastAsia="Calibri"/>
          <w:noProof/>
        </w:rPr>
        <w:t>Remotely initiated video push</w:t>
      </w:r>
      <w:r>
        <w:rPr>
          <w:noProof/>
        </w:rPr>
        <w:tab/>
      </w:r>
      <w:r>
        <w:rPr>
          <w:noProof/>
        </w:rPr>
        <w:fldChar w:fldCharType="begin" w:fldLock="1"/>
      </w:r>
      <w:r>
        <w:rPr>
          <w:noProof/>
        </w:rPr>
        <w:instrText xml:space="preserve"> PAGEREF _Toc209734851 \h </w:instrText>
      </w:r>
      <w:r>
        <w:rPr>
          <w:noProof/>
        </w:rPr>
      </w:r>
      <w:r>
        <w:rPr>
          <w:noProof/>
        </w:rPr>
        <w:fldChar w:fldCharType="separate"/>
      </w:r>
      <w:r>
        <w:rPr>
          <w:noProof/>
        </w:rPr>
        <w:t>401</w:t>
      </w:r>
      <w:r>
        <w:rPr>
          <w:noProof/>
        </w:rPr>
        <w:fldChar w:fldCharType="end"/>
      </w:r>
    </w:p>
    <w:p w14:paraId="2DB8F508" w14:textId="7C6AF16A" w:rsidR="007D24FF" w:rsidRDefault="007D24FF">
      <w:pPr>
        <w:pStyle w:val="TOC5"/>
        <w:rPr>
          <w:rFonts w:asciiTheme="minorHAnsi" w:hAnsiTheme="minorHAnsi" w:cstheme="minorBidi"/>
          <w:noProof/>
          <w:kern w:val="2"/>
          <w:sz w:val="24"/>
          <w:szCs w:val="24"/>
          <w:lang w:eastAsia="en-GB"/>
          <w14:ligatures w14:val="standardContextual"/>
        </w:rPr>
      </w:pPr>
      <w:r>
        <w:rPr>
          <w:noProof/>
        </w:rPr>
        <w:t>13.3.2.2.1</w:t>
      </w:r>
      <w:r>
        <w:rPr>
          <w:rFonts w:asciiTheme="minorHAnsi" w:hAnsiTheme="minorHAnsi" w:cstheme="minorBidi"/>
          <w:noProof/>
          <w:kern w:val="2"/>
          <w:sz w:val="24"/>
          <w:szCs w:val="24"/>
          <w:lang w:eastAsia="en-GB"/>
          <w14:ligatures w14:val="standardContextual"/>
        </w:rPr>
        <w:tab/>
      </w:r>
      <w:r>
        <w:rPr>
          <w:noProof/>
        </w:rPr>
        <w:t>Initiating a remote video push request</w:t>
      </w:r>
      <w:r>
        <w:rPr>
          <w:noProof/>
        </w:rPr>
        <w:tab/>
      </w:r>
      <w:r>
        <w:rPr>
          <w:noProof/>
        </w:rPr>
        <w:fldChar w:fldCharType="begin" w:fldLock="1"/>
      </w:r>
      <w:r>
        <w:rPr>
          <w:noProof/>
        </w:rPr>
        <w:instrText xml:space="preserve"> PAGEREF _Toc209734852 \h </w:instrText>
      </w:r>
      <w:r>
        <w:rPr>
          <w:noProof/>
        </w:rPr>
      </w:r>
      <w:r>
        <w:rPr>
          <w:noProof/>
        </w:rPr>
        <w:fldChar w:fldCharType="separate"/>
      </w:r>
      <w:r>
        <w:rPr>
          <w:noProof/>
        </w:rPr>
        <w:t>401</w:t>
      </w:r>
      <w:r>
        <w:rPr>
          <w:noProof/>
        </w:rPr>
        <w:fldChar w:fldCharType="end"/>
      </w:r>
    </w:p>
    <w:p w14:paraId="2B9CF984" w14:textId="349925EB" w:rsidR="007D24FF" w:rsidRDefault="007D24FF">
      <w:pPr>
        <w:pStyle w:val="TOC5"/>
        <w:rPr>
          <w:rFonts w:asciiTheme="minorHAnsi" w:hAnsiTheme="minorHAnsi" w:cstheme="minorBidi"/>
          <w:noProof/>
          <w:kern w:val="2"/>
          <w:sz w:val="24"/>
          <w:szCs w:val="24"/>
          <w:lang w:eastAsia="en-GB"/>
          <w14:ligatures w14:val="standardContextual"/>
        </w:rPr>
      </w:pPr>
      <w:r>
        <w:rPr>
          <w:noProof/>
        </w:rPr>
        <w:t>13.3.2.2.2</w:t>
      </w:r>
      <w:r>
        <w:rPr>
          <w:rFonts w:asciiTheme="minorHAnsi" w:hAnsiTheme="minorHAnsi" w:cstheme="minorBidi"/>
          <w:noProof/>
          <w:kern w:val="2"/>
          <w:sz w:val="24"/>
          <w:szCs w:val="24"/>
          <w:lang w:eastAsia="en-GB"/>
          <w14:ligatures w14:val="standardContextual"/>
        </w:rPr>
        <w:tab/>
      </w:r>
      <w:r>
        <w:rPr>
          <w:noProof/>
        </w:rPr>
        <w:t>Sending video push trying response</w:t>
      </w:r>
      <w:r>
        <w:rPr>
          <w:noProof/>
        </w:rPr>
        <w:tab/>
      </w:r>
      <w:r>
        <w:rPr>
          <w:noProof/>
        </w:rPr>
        <w:fldChar w:fldCharType="begin" w:fldLock="1"/>
      </w:r>
      <w:r>
        <w:rPr>
          <w:noProof/>
        </w:rPr>
        <w:instrText xml:space="preserve"> PAGEREF _Toc209734853 \h </w:instrText>
      </w:r>
      <w:r>
        <w:rPr>
          <w:noProof/>
        </w:rPr>
      </w:r>
      <w:r>
        <w:rPr>
          <w:noProof/>
        </w:rPr>
        <w:fldChar w:fldCharType="separate"/>
      </w:r>
      <w:r>
        <w:rPr>
          <w:noProof/>
        </w:rPr>
        <w:t>401</w:t>
      </w:r>
      <w:r>
        <w:rPr>
          <w:noProof/>
        </w:rPr>
        <w:fldChar w:fldCharType="end"/>
      </w:r>
    </w:p>
    <w:p w14:paraId="401D0CFA" w14:textId="121094CD" w:rsidR="007D24FF" w:rsidRDefault="007D24FF">
      <w:pPr>
        <w:pStyle w:val="TOC5"/>
        <w:rPr>
          <w:rFonts w:asciiTheme="minorHAnsi" w:hAnsiTheme="minorHAnsi" w:cstheme="minorBidi"/>
          <w:noProof/>
          <w:kern w:val="2"/>
          <w:sz w:val="24"/>
          <w:szCs w:val="24"/>
          <w:lang w:eastAsia="en-GB"/>
          <w14:ligatures w14:val="standardContextual"/>
        </w:rPr>
      </w:pPr>
      <w:r>
        <w:rPr>
          <w:noProof/>
        </w:rPr>
        <w:t>13.3.2.2.3</w:t>
      </w:r>
      <w:r>
        <w:rPr>
          <w:rFonts w:asciiTheme="minorHAnsi" w:hAnsiTheme="minorHAnsi" w:cstheme="minorBidi"/>
          <w:noProof/>
          <w:kern w:val="2"/>
          <w:sz w:val="24"/>
          <w:szCs w:val="24"/>
          <w:lang w:eastAsia="en-GB"/>
          <w14:ligatures w14:val="standardContextual"/>
        </w:rPr>
        <w:tab/>
      </w:r>
      <w:r w:rsidRPr="00220797">
        <w:rPr>
          <w:noProof/>
          <w:lang w:val="en-US"/>
        </w:rPr>
        <w:t>P</w:t>
      </w:r>
      <w:r>
        <w:rPr>
          <w:noProof/>
        </w:rPr>
        <w:t>rivate video push call setup</w:t>
      </w:r>
      <w:r>
        <w:rPr>
          <w:noProof/>
        </w:rPr>
        <w:tab/>
      </w:r>
      <w:r>
        <w:rPr>
          <w:noProof/>
        </w:rPr>
        <w:fldChar w:fldCharType="begin" w:fldLock="1"/>
      </w:r>
      <w:r>
        <w:rPr>
          <w:noProof/>
        </w:rPr>
        <w:instrText xml:space="preserve"> PAGEREF _Toc209734854 \h </w:instrText>
      </w:r>
      <w:r>
        <w:rPr>
          <w:noProof/>
        </w:rPr>
      </w:r>
      <w:r>
        <w:rPr>
          <w:noProof/>
        </w:rPr>
        <w:fldChar w:fldCharType="separate"/>
      </w:r>
      <w:r>
        <w:rPr>
          <w:noProof/>
        </w:rPr>
        <w:t>402</w:t>
      </w:r>
      <w:r>
        <w:rPr>
          <w:noProof/>
        </w:rPr>
        <w:fldChar w:fldCharType="end"/>
      </w:r>
    </w:p>
    <w:p w14:paraId="3587AC5C" w14:textId="58670F28" w:rsidR="007D24FF" w:rsidRDefault="007D24FF">
      <w:pPr>
        <w:pStyle w:val="TOC5"/>
        <w:rPr>
          <w:rFonts w:asciiTheme="minorHAnsi" w:hAnsiTheme="minorHAnsi" w:cstheme="minorBidi"/>
          <w:noProof/>
          <w:kern w:val="2"/>
          <w:sz w:val="24"/>
          <w:szCs w:val="24"/>
          <w:lang w:eastAsia="en-GB"/>
          <w14:ligatures w14:val="standardContextual"/>
        </w:rPr>
      </w:pPr>
      <w:r>
        <w:rPr>
          <w:noProof/>
        </w:rPr>
        <w:t>1</w:t>
      </w:r>
      <w:r w:rsidRPr="00220797">
        <w:rPr>
          <w:noProof/>
          <w:lang w:val="en-US"/>
        </w:rPr>
        <w:t>3</w:t>
      </w:r>
      <w:r>
        <w:rPr>
          <w:noProof/>
        </w:rPr>
        <w:t>.3.</w:t>
      </w:r>
      <w:r w:rsidRPr="00220797">
        <w:rPr>
          <w:noProof/>
          <w:lang w:val="en-US"/>
        </w:rPr>
        <w:t>2</w:t>
      </w:r>
      <w:r>
        <w:rPr>
          <w:noProof/>
        </w:rPr>
        <w:t>.</w:t>
      </w:r>
      <w:r w:rsidRPr="00220797">
        <w:rPr>
          <w:noProof/>
          <w:lang w:val="en-US"/>
        </w:rPr>
        <w:t>2</w:t>
      </w:r>
      <w:r>
        <w:rPr>
          <w:noProof/>
        </w:rPr>
        <w:t>.4</w:t>
      </w:r>
      <w:r>
        <w:rPr>
          <w:rFonts w:asciiTheme="minorHAnsi" w:hAnsiTheme="minorHAnsi" w:cstheme="minorBidi"/>
          <w:noProof/>
          <w:kern w:val="2"/>
          <w:sz w:val="24"/>
          <w:szCs w:val="24"/>
          <w:lang w:eastAsia="en-GB"/>
          <w14:ligatures w14:val="standardContextual"/>
        </w:rPr>
        <w:tab/>
      </w:r>
      <w:r w:rsidRPr="00220797">
        <w:rPr>
          <w:noProof/>
          <w:lang w:val="en-US"/>
        </w:rPr>
        <w:t>P</w:t>
      </w:r>
      <w:r>
        <w:rPr>
          <w:noProof/>
          <w:lang w:eastAsia="ko-KR"/>
        </w:rPr>
        <w:t xml:space="preserve">rivate </w:t>
      </w:r>
      <w:r w:rsidRPr="00220797">
        <w:rPr>
          <w:noProof/>
          <w:lang w:val="en-US"/>
        </w:rPr>
        <w:t>video push call setup in manual commencement mode</w:t>
      </w:r>
      <w:r>
        <w:rPr>
          <w:noProof/>
        </w:rPr>
        <w:tab/>
      </w:r>
      <w:r>
        <w:rPr>
          <w:noProof/>
        </w:rPr>
        <w:fldChar w:fldCharType="begin" w:fldLock="1"/>
      </w:r>
      <w:r>
        <w:rPr>
          <w:noProof/>
        </w:rPr>
        <w:instrText xml:space="preserve"> PAGEREF _Toc209734855 \h </w:instrText>
      </w:r>
      <w:r>
        <w:rPr>
          <w:noProof/>
        </w:rPr>
      </w:r>
      <w:r>
        <w:rPr>
          <w:noProof/>
        </w:rPr>
        <w:fldChar w:fldCharType="separate"/>
      </w:r>
      <w:r>
        <w:rPr>
          <w:noProof/>
        </w:rPr>
        <w:t>402</w:t>
      </w:r>
      <w:r>
        <w:rPr>
          <w:noProof/>
        </w:rPr>
        <w:fldChar w:fldCharType="end"/>
      </w:r>
    </w:p>
    <w:p w14:paraId="30EC2196" w14:textId="4E2F43D7" w:rsidR="007D24FF" w:rsidRDefault="007D24FF">
      <w:pPr>
        <w:pStyle w:val="TOC5"/>
        <w:rPr>
          <w:rFonts w:asciiTheme="minorHAnsi" w:hAnsiTheme="minorHAnsi" w:cstheme="minorBidi"/>
          <w:noProof/>
          <w:kern w:val="2"/>
          <w:sz w:val="24"/>
          <w:szCs w:val="24"/>
          <w:lang w:eastAsia="en-GB"/>
          <w14:ligatures w14:val="standardContextual"/>
        </w:rPr>
      </w:pPr>
      <w:r>
        <w:rPr>
          <w:noProof/>
        </w:rPr>
        <w:t>1</w:t>
      </w:r>
      <w:r w:rsidRPr="00220797">
        <w:rPr>
          <w:noProof/>
          <w:lang w:val="en-US"/>
        </w:rPr>
        <w:t>3</w:t>
      </w:r>
      <w:r>
        <w:rPr>
          <w:noProof/>
        </w:rPr>
        <w:t>.3.</w:t>
      </w:r>
      <w:r w:rsidRPr="00220797">
        <w:rPr>
          <w:noProof/>
          <w:lang w:val="en-US"/>
        </w:rPr>
        <w:t>2</w:t>
      </w:r>
      <w:r>
        <w:rPr>
          <w:noProof/>
        </w:rPr>
        <w:t>.</w:t>
      </w:r>
      <w:r w:rsidRPr="00220797">
        <w:rPr>
          <w:noProof/>
          <w:lang w:val="en-US"/>
        </w:rPr>
        <w:t>2.5</w:t>
      </w:r>
      <w:r>
        <w:rPr>
          <w:rFonts w:asciiTheme="minorHAnsi" w:hAnsiTheme="minorHAnsi" w:cstheme="minorBidi"/>
          <w:noProof/>
          <w:kern w:val="2"/>
          <w:sz w:val="24"/>
          <w:szCs w:val="24"/>
          <w:lang w:eastAsia="en-GB"/>
          <w14:ligatures w14:val="standardContextual"/>
        </w:rPr>
        <w:tab/>
      </w:r>
      <w:r w:rsidRPr="00220797">
        <w:rPr>
          <w:noProof/>
          <w:lang w:val="en-US"/>
        </w:rPr>
        <w:t>P</w:t>
      </w:r>
      <w:r>
        <w:rPr>
          <w:noProof/>
          <w:lang w:eastAsia="ko-KR"/>
        </w:rPr>
        <w:t xml:space="preserve">rivate </w:t>
      </w:r>
      <w:r w:rsidRPr="00220797">
        <w:rPr>
          <w:noProof/>
          <w:lang w:val="en-US"/>
        </w:rPr>
        <w:t>video push call release</w:t>
      </w:r>
      <w:r>
        <w:rPr>
          <w:noProof/>
        </w:rPr>
        <w:tab/>
      </w:r>
      <w:r>
        <w:rPr>
          <w:noProof/>
        </w:rPr>
        <w:fldChar w:fldCharType="begin" w:fldLock="1"/>
      </w:r>
      <w:r>
        <w:rPr>
          <w:noProof/>
        </w:rPr>
        <w:instrText xml:space="preserve"> PAGEREF _Toc209734856 \h </w:instrText>
      </w:r>
      <w:r>
        <w:rPr>
          <w:noProof/>
        </w:rPr>
      </w:r>
      <w:r>
        <w:rPr>
          <w:noProof/>
        </w:rPr>
        <w:fldChar w:fldCharType="separate"/>
      </w:r>
      <w:r>
        <w:rPr>
          <w:noProof/>
        </w:rPr>
        <w:t>402</w:t>
      </w:r>
      <w:r>
        <w:rPr>
          <w:noProof/>
        </w:rPr>
        <w:fldChar w:fldCharType="end"/>
      </w:r>
    </w:p>
    <w:p w14:paraId="6DD13B00" w14:textId="6EF3E99C" w:rsidR="007D24FF" w:rsidRDefault="007D24FF">
      <w:pPr>
        <w:pStyle w:val="TOC5"/>
        <w:rPr>
          <w:rFonts w:asciiTheme="minorHAnsi" w:hAnsiTheme="minorHAnsi" w:cstheme="minorBidi"/>
          <w:noProof/>
          <w:kern w:val="2"/>
          <w:sz w:val="24"/>
          <w:szCs w:val="24"/>
          <w:lang w:eastAsia="en-GB"/>
          <w14:ligatures w14:val="standardContextual"/>
        </w:rPr>
      </w:pPr>
      <w:r>
        <w:rPr>
          <w:noProof/>
        </w:rPr>
        <w:t>13.3.2.2.6</w:t>
      </w:r>
      <w:r>
        <w:rPr>
          <w:rFonts w:asciiTheme="minorHAnsi" w:hAnsiTheme="minorHAnsi" w:cstheme="minorBidi"/>
          <w:noProof/>
          <w:kern w:val="2"/>
          <w:sz w:val="24"/>
          <w:szCs w:val="24"/>
          <w:lang w:eastAsia="en-GB"/>
          <w14:ligatures w14:val="standardContextual"/>
        </w:rPr>
        <w:tab/>
      </w:r>
      <w:r>
        <w:rPr>
          <w:noProof/>
        </w:rPr>
        <w:t>Sending</w:t>
      </w:r>
      <w:r w:rsidRPr="00220797">
        <w:rPr>
          <w:noProof/>
          <w:lang w:val="en-US"/>
        </w:rPr>
        <w:t xml:space="preserve"> </w:t>
      </w:r>
      <w:r>
        <w:rPr>
          <w:noProof/>
        </w:rPr>
        <w:t>video push</w:t>
      </w:r>
      <w:r w:rsidRPr="00220797">
        <w:rPr>
          <w:noProof/>
          <w:lang w:val="en-US"/>
        </w:rPr>
        <w:t xml:space="preserve"> notification</w:t>
      </w:r>
      <w:r>
        <w:rPr>
          <w:noProof/>
        </w:rPr>
        <w:tab/>
      </w:r>
      <w:r>
        <w:rPr>
          <w:noProof/>
        </w:rPr>
        <w:fldChar w:fldCharType="begin" w:fldLock="1"/>
      </w:r>
      <w:r>
        <w:rPr>
          <w:noProof/>
        </w:rPr>
        <w:instrText xml:space="preserve"> PAGEREF _Toc209734857 \h </w:instrText>
      </w:r>
      <w:r>
        <w:rPr>
          <w:noProof/>
        </w:rPr>
      </w:r>
      <w:r>
        <w:rPr>
          <w:noProof/>
        </w:rPr>
        <w:fldChar w:fldCharType="separate"/>
      </w:r>
      <w:r>
        <w:rPr>
          <w:noProof/>
        </w:rPr>
        <w:t>402</w:t>
      </w:r>
      <w:r>
        <w:rPr>
          <w:noProof/>
        </w:rPr>
        <w:fldChar w:fldCharType="end"/>
      </w:r>
    </w:p>
    <w:p w14:paraId="0ED16218" w14:textId="6C54DE0B" w:rsidR="007D24FF" w:rsidRDefault="007D24FF">
      <w:pPr>
        <w:pStyle w:val="TOC5"/>
        <w:rPr>
          <w:rFonts w:asciiTheme="minorHAnsi" w:hAnsiTheme="minorHAnsi" w:cstheme="minorBidi"/>
          <w:noProof/>
          <w:kern w:val="2"/>
          <w:sz w:val="24"/>
          <w:szCs w:val="24"/>
          <w:lang w:eastAsia="en-GB"/>
          <w14:ligatures w14:val="standardContextual"/>
        </w:rPr>
      </w:pPr>
      <w:r>
        <w:rPr>
          <w:noProof/>
        </w:rPr>
        <w:t>13.3.2.2.</w:t>
      </w:r>
      <w:r w:rsidRPr="00220797">
        <w:rPr>
          <w:noProof/>
          <w:lang w:val="en-US"/>
        </w:rPr>
        <w:t>7</w:t>
      </w:r>
      <w:r>
        <w:rPr>
          <w:rFonts w:asciiTheme="minorHAnsi" w:hAnsiTheme="minorHAnsi" w:cstheme="minorBidi"/>
          <w:noProof/>
          <w:kern w:val="2"/>
          <w:sz w:val="24"/>
          <w:szCs w:val="24"/>
          <w:lang w:eastAsia="en-GB"/>
          <w14:ligatures w14:val="standardContextual"/>
        </w:rPr>
        <w:tab/>
      </w:r>
      <w:r w:rsidRPr="00220797">
        <w:rPr>
          <w:noProof/>
          <w:lang w:val="en-US"/>
        </w:rPr>
        <w:t xml:space="preserve">Receiving </w:t>
      </w:r>
      <w:r>
        <w:rPr>
          <w:noProof/>
        </w:rPr>
        <w:t>video push</w:t>
      </w:r>
      <w:r w:rsidRPr="00220797">
        <w:rPr>
          <w:noProof/>
          <w:lang w:val="en-US"/>
        </w:rPr>
        <w:t xml:space="preserve"> notification</w:t>
      </w:r>
      <w:r>
        <w:rPr>
          <w:noProof/>
        </w:rPr>
        <w:tab/>
      </w:r>
      <w:r>
        <w:rPr>
          <w:noProof/>
        </w:rPr>
        <w:fldChar w:fldCharType="begin" w:fldLock="1"/>
      </w:r>
      <w:r>
        <w:rPr>
          <w:noProof/>
        </w:rPr>
        <w:instrText xml:space="preserve"> PAGEREF _Toc209734858 \h </w:instrText>
      </w:r>
      <w:r>
        <w:rPr>
          <w:noProof/>
        </w:rPr>
      </w:r>
      <w:r>
        <w:rPr>
          <w:noProof/>
        </w:rPr>
        <w:fldChar w:fldCharType="separate"/>
      </w:r>
      <w:r>
        <w:rPr>
          <w:noProof/>
        </w:rPr>
        <w:t>403</w:t>
      </w:r>
      <w:r>
        <w:rPr>
          <w:noProof/>
        </w:rPr>
        <w:fldChar w:fldCharType="end"/>
      </w:r>
    </w:p>
    <w:p w14:paraId="11ACE633" w14:textId="7C57A8F1"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Calibri"/>
          <w:noProof/>
        </w:rPr>
        <w:t>13.3.</w:t>
      </w:r>
      <w:r w:rsidRPr="00220797">
        <w:rPr>
          <w:rFonts w:eastAsia="Calibri"/>
          <w:noProof/>
          <w:lang w:val="en-US"/>
        </w:rPr>
        <w:t>2.3</w:t>
      </w:r>
      <w:r>
        <w:rPr>
          <w:rFonts w:asciiTheme="minorHAnsi" w:hAnsiTheme="minorHAnsi" w:cstheme="minorBidi"/>
          <w:noProof/>
          <w:kern w:val="2"/>
          <w:sz w:val="24"/>
          <w:szCs w:val="24"/>
          <w:lang w:eastAsia="en-GB"/>
          <w14:ligatures w14:val="standardContextual"/>
        </w:rPr>
        <w:tab/>
      </w:r>
      <w:r w:rsidRPr="00220797">
        <w:rPr>
          <w:rFonts w:eastAsia="Calibri"/>
          <w:noProof/>
        </w:rPr>
        <w:t>Remotely initiated video push to a group</w:t>
      </w:r>
      <w:r>
        <w:rPr>
          <w:noProof/>
        </w:rPr>
        <w:tab/>
      </w:r>
      <w:r>
        <w:rPr>
          <w:noProof/>
        </w:rPr>
        <w:fldChar w:fldCharType="begin" w:fldLock="1"/>
      </w:r>
      <w:r>
        <w:rPr>
          <w:noProof/>
        </w:rPr>
        <w:instrText xml:space="preserve"> PAGEREF _Toc209734859 \h </w:instrText>
      </w:r>
      <w:r>
        <w:rPr>
          <w:noProof/>
        </w:rPr>
      </w:r>
      <w:r>
        <w:rPr>
          <w:noProof/>
        </w:rPr>
        <w:fldChar w:fldCharType="separate"/>
      </w:r>
      <w:r>
        <w:rPr>
          <w:noProof/>
        </w:rPr>
        <w:t>403</w:t>
      </w:r>
      <w:r>
        <w:rPr>
          <w:noProof/>
        </w:rPr>
        <w:fldChar w:fldCharType="end"/>
      </w:r>
    </w:p>
    <w:p w14:paraId="3107DDD6" w14:textId="55537707" w:rsidR="007D24FF" w:rsidRDefault="007D24FF">
      <w:pPr>
        <w:pStyle w:val="TOC5"/>
        <w:rPr>
          <w:rFonts w:asciiTheme="minorHAnsi" w:hAnsiTheme="minorHAnsi" w:cstheme="minorBidi"/>
          <w:noProof/>
          <w:kern w:val="2"/>
          <w:sz w:val="24"/>
          <w:szCs w:val="24"/>
          <w:lang w:eastAsia="en-GB"/>
          <w14:ligatures w14:val="standardContextual"/>
        </w:rPr>
      </w:pPr>
      <w:r>
        <w:rPr>
          <w:noProof/>
        </w:rPr>
        <w:t>13.3.2.</w:t>
      </w:r>
      <w:r w:rsidRPr="00220797">
        <w:rPr>
          <w:noProof/>
          <w:lang w:val="en-US"/>
        </w:rPr>
        <w:t>3</w:t>
      </w:r>
      <w:r>
        <w:rPr>
          <w:noProof/>
        </w:rPr>
        <w:t>.1</w:t>
      </w:r>
      <w:r>
        <w:rPr>
          <w:rFonts w:asciiTheme="minorHAnsi" w:hAnsiTheme="minorHAnsi" w:cstheme="minorBidi"/>
          <w:noProof/>
          <w:kern w:val="2"/>
          <w:sz w:val="24"/>
          <w:szCs w:val="24"/>
          <w:lang w:eastAsia="en-GB"/>
          <w14:ligatures w14:val="standardContextual"/>
        </w:rPr>
        <w:tab/>
      </w:r>
      <w:r>
        <w:rPr>
          <w:noProof/>
        </w:rPr>
        <w:t>Initiating a remote video push request</w:t>
      </w:r>
      <w:r w:rsidRPr="00220797">
        <w:rPr>
          <w:noProof/>
          <w:lang w:val="en-US"/>
        </w:rPr>
        <w:t xml:space="preserve"> to a group</w:t>
      </w:r>
      <w:r>
        <w:rPr>
          <w:noProof/>
        </w:rPr>
        <w:tab/>
      </w:r>
      <w:r>
        <w:rPr>
          <w:noProof/>
        </w:rPr>
        <w:fldChar w:fldCharType="begin" w:fldLock="1"/>
      </w:r>
      <w:r>
        <w:rPr>
          <w:noProof/>
        </w:rPr>
        <w:instrText xml:space="preserve"> PAGEREF _Toc209734860 \h </w:instrText>
      </w:r>
      <w:r>
        <w:rPr>
          <w:noProof/>
        </w:rPr>
      </w:r>
      <w:r>
        <w:rPr>
          <w:noProof/>
        </w:rPr>
        <w:fldChar w:fldCharType="separate"/>
      </w:r>
      <w:r>
        <w:rPr>
          <w:noProof/>
        </w:rPr>
        <w:t>403</w:t>
      </w:r>
      <w:r>
        <w:rPr>
          <w:noProof/>
        </w:rPr>
        <w:fldChar w:fldCharType="end"/>
      </w:r>
    </w:p>
    <w:p w14:paraId="15D63422" w14:textId="3E246777" w:rsidR="007D24FF" w:rsidRDefault="007D24FF">
      <w:pPr>
        <w:pStyle w:val="TOC5"/>
        <w:rPr>
          <w:rFonts w:asciiTheme="minorHAnsi" w:hAnsiTheme="minorHAnsi" w:cstheme="minorBidi"/>
          <w:noProof/>
          <w:kern w:val="2"/>
          <w:sz w:val="24"/>
          <w:szCs w:val="24"/>
          <w:lang w:eastAsia="en-GB"/>
          <w14:ligatures w14:val="standardContextual"/>
        </w:rPr>
      </w:pPr>
      <w:r>
        <w:rPr>
          <w:noProof/>
        </w:rPr>
        <w:t>13.3.2.</w:t>
      </w:r>
      <w:r w:rsidRPr="00220797">
        <w:rPr>
          <w:noProof/>
          <w:lang w:val="en-US"/>
        </w:rPr>
        <w:t>3</w:t>
      </w:r>
      <w:r>
        <w:rPr>
          <w:noProof/>
        </w:rPr>
        <w:t>.2</w:t>
      </w:r>
      <w:r>
        <w:rPr>
          <w:rFonts w:asciiTheme="minorHAnsi" w:hAnsiTheme="minorHAnsi" w:cstheme="minorBidi"/>
          <w:noProof/>
          <w:kern w:val="2"/>
          <w:sz w:val="24"/>
          <w:szCs w:val="24"/>
          <w:lang w:eastAsia="en-GB"/>
          <w14:ligatures w14:val="standardContextual"/>
        </w:rPr>
        <w:tab/>
      </w:r>
      <w:r w:rsidRPr="00220797">
        <w:rPr>
          <w:noProof/>
          <w:lang w:val="en-US"/>
        </w:rPr>
        <w:t>Group</w:t>
      </w:r>
      <w:r>
        <w:rPr>
          <w:noProof/>
        </w:rPr>
        <w:t xml:space="preserve"> video push call</w:t>
      </w:r>
      <w:r w:rsidRPr="00220797">
        <w:rPr>
          <w:noProof/>
          <w:lang w:val="en-US"/>
        </w:rPr>
        <w:t xml:space="preserve"> setup</w:t>
      </w:r>
      <w:r>
        <w:rPr>
          <w:noProof/>
        </w:rPr>
        <w:tab/>
      </w:r>
      <w:r>
        <w:rPr>
          <w:noProof/>
        </w:rPr>
        <w:fldChar w:fldCharType="begin" w:fldLock="1"/>
      </w:r>
      <w:r>
        <w:rPr>
          <w:noProof/>
        </w:rPr>
        <w:instrText xml:space="preserve"> PAGEREF _Toc209734861 \h </w:instrText>
      </w:r>
      <w:r>
        <w:rPr>
          <w:noProof/>
        </w:rPr>
      </w:r>
      <w:r>
        <w:rPr>
          <w:noProof/>
        </w:rPr>
        <w:fldChar w:fldCharType="separate"/>
      </w:r>
      <w:r>
        <w:rPr>
          <w:noProof/>
        </w:rPr>
        <w:t>403</w:t>
      </w:r>
      <w:r>
        <w:rPr>
          <w:noProof/>
        </w:rPr>
        <w:fldChar w:fldCharType="end"/>
      </w:r>
    </w:p>
    <w:p w14:paraId="559ACA93" w14:textId="701C5E1E" w:rsidR="007D24FF" w:rsidRDefault="007D24FF">
      <w:pPr>
        <w:pStyle w:val="TOC3"/>
        <w:rPr>
          <w:rFonts w:asciiTheme="minorHAnsi" w:hAnsiTheme="minorHAnsi" w:cstheme="minorBidi"/>
          <w:noProof/>
          <w:kern w:val="2"/>
          <w:sz w:val="24"/>
          <w:szCs w:val="24"/>
          <w:lang w:eastAsia="en-GB"/>
          <w14:ligatures w14:val="standardContextual"/>
        </w:rPr>
      </w:pPr>
      <w:r>
        <w:rPr>
          <w:noProof/>
        </w:rPr>
        <w:t>13.3.3</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_Toc209734862 \h </w:instrText>
      </w:r>
      <w:r>
        <w:rPr>
          <w:noProof/>
        </w:rPr>
      </w:r>
      <w:r>
        <w:rPr>
          <w:noProof/>
        </w:rPr>
        <w:fldChar w:fldCharType="separate"/>
      </w:r>
      <w:r>
        <w:rPr>
          <w:noProof/>
        </w:rPr>
        <w:t>404</w:t>
      </w:r>
      <w:r>
        <w:rPr>
          <w:noProof/>
        </w:rPr>
        <w:fldChar w:fldCharType="end"/>
      </w:r>
    </w:p>
    <w:p w14:paraId="2E5A5B85" w14:textId="0AFCA6A6" w:rsidR="007D24FF" w:rsidRDefault="007D24FF">
      <w:pPr>
        <w:pStyle w:val="TOC1"/>
        <w:rPr>
          <w:rFonts w:asciiTheme="minorHAnsi" w:hAnsiTheme="minorHAnsi" w:cstheme="minorBidi"/>
          <w:noProof/>
          <w:kern w:val="2"/>
          <w:sz w:val="24"/>
          <w:szCs w:val="24"/>
          <w:lang w:eastAsia="en-GB"/>
          <w14:ligatures w14:val="standardContextual"/>
        </w:rPr>
      </w:pPr>
      <w:r>
        <w:rPr>
          <w:noProof/>
        </w:rPr>
        <w:t>14</w:t>
      </w:r>
      <w:r>
        <w:rPr>
          <w:rFonts w:asciiTheme="minorHAnsi" w:hAnsiTheme="minorHAnsi" w:cstheme="minorBidi"/>
          <w:noProof/>
          <w:kern w:val="2"/>
          <w:sz w:val="24"/>
          <w:szCs w:val="24"/>
          <w:lang w:eastAsia="en-GB"/>
          <w14:ligatures w14:val="standardContextual"/>
        </w:rPr>
        <w:tab/>
      </w:r>
      <w:r>
        <w:rPr>
          <w:noProof/>
        </w:rPr>
        <w:t>C</w:t>
      </w:r>
      <w:r>
        <w:rPr>
          <w:noProof/>
          <w:lang w:eastAsia="zh-CN"/>
        </w:rPr>
        <w:t>apability information sharing</w:t>
      </w:r>
      <w:r>
        <w:rPr>
          <w:noProof/>
        </w:rPr>
        <w:tab/>
      </w:r>
      <w:r>
        <w:rPr>
          <w:noProof/>
        </w:rPr>
        <w:fldChar w:fldCharType="begin" w:fldLock="1"/>
      </w:r>
      <w:r>
        <w:rPr>
          <w:noProof/>
        </w:rPr>
        <w:instrText xml:space="preserve"> PAGEREF _Toc209734863 \h </w:instrText>
      </w:r>
      <w:r>
        <w:rPr>
          <w:noProof/>
        </w:rPr>
      </w:r>
      <w:r>
        <w:rPr>
          <w:noProof/>
        </w:rPr>
        <w:fldChar w:fldCharType="separate"/>
      </w:r>
      <w:r>
        <w:rPr>
          <w:noProof/>
        </w:rPr>
        <w:t>404</w:t>
      </w:r>
      <w:r>
        <w:rPr>
          <w:noProof/>
        </w:rPr>
        <w:fldChar w:fldCharType="end"/>
      </w:r>
    </w:p>
    <w:p w14:paraId="5B75C94B" w14:textId="12BBBE61" w:rsidR="007D24FF" w:rsidRDefault="007D24FF">
      <w:pPr>
        <w:pStyle w:val="TOC2"/>
        <w:rPr>
          <w:rFonts w:asciiTheme="minorHAnsi" w:hAnsiTheme="minorHAnsi" w:cstheme="minorBidi"/>
          <w:noProof/>
          <w:kern w:val="2"/>
          <w:sz w:val="24"/>
          <w:szCs w:val="24"/>
          <w:lang w:eastAsia="en-GB"/>
          <w14:ligatures w14:val="standardContextual"/>
        </w:rPr>
      </w:pPr>
      <w:r>
        <w:rPr>
          <w:noProof/>
        </w:rPr>
        <w:t>14.1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_Toc209734864 \h </w:instrText>
      </w:r>
      <w:r>
        <w:rPr>
          <w:noProof/>
        </w:rPr>
      </w:r>
      <w:r>
        <w:rPr>
          <w:noProof/>
        </w:rPr>
        <w:fldChar w:fldCharType="separate"/>
      </w:r>
      <w:r>
        <w:rPr>
          <w:noProof/>
        </w:rPr>
        <w:t>404</w:t>
      </w:r>
      <w:r>
        <w:rPr>
          <w:noProof/>
        </w:rPr>
        <w:fldChar w:fldCharType="end"/>
      </w:r>
    </w:p>
    <w:p w14:paraId="50B82321" w14:textId="78513DDC" w:rsidR="007D24FF" w:rsidRDefault="007D24FF">
      <w:pPr>
        <w:pStyle w:val="TOC2"/>
        <w:rPr>
          <w:rFonts w:asciiTheme="minorHAnsi" w:hAnsiTheme="minorHAnsi" w:cstheme="minorBidi"/>
          <w:noProof/>
          <w:kern w:val="2"/>
          <w:sz w:val="24"/>
          <w:szCs w:val="24"/>
          <w:lang w:eastAsia="en-GB"/>
          <w14:ligatures w14:val="standardContextual"/>
        </w:rPr>
      </w:pPr>
      <w:r>
        <w:rPr>
          <w:noProof/>
        </w:rPr>
        <w:t>14.2</w:t>
      </w:r>
      <w:r>
        <w:rPr>
          <w:rFonts w:asciiTheme="minorHAnsi" w:hAnsiTheme="minorHAnsi" w:cstheme="minorBidi"/>
          <w:noProof/>
          <w:kern w:val="2"/>
          <w:sz w:val="24"/>
          <w:szCs w:val="24"/>
          <w:lang w:eastAsia="en-GB"/>
          <w14:ligatures w14:val="standardContextual"/>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_Toc209734865 \h </w:instrText>
      </w:r>
      <w:r>
        <w:rPr>
          <w:noProof/>
        </w:rPr>
      </w:r>
      <w:r>
        <w:rPr>
          <w:noProof/>
        </w:rPr>
        <w:fldChar w:fldCharType="separate"/>
      </w:r>
      <w:r>
        <w:rPr>
          <w:noProof/>
        </w:rPr>
        <w:t>404</w:t>
      </w:r>
      <w:r>
        <w:rPr>
          <w:noProof/>
        </w:rPr>
        <w:fldChar w:fldCharType="end"/>
      </w:r>
    </w:p>
    <w:p w14:paraId="43287D82" w14:textId="3C23674F" w:rsidR="007D24FF" w:rsidRDefault="007D24FF">
      <w:pPr>
        <w:pStyle w:val="TOC3"/>
        <w:rPr>
          <w:rFonts w:asciiTheme="minorHAnsi" w:hAnsiTheme="minorHAnsi" w:cstheme="minorBidi"/>
          <w:noProof/>
          <w:kern w:val="2"/>
          <w:sz w:val="24"/>
          <w:szCs w:val="24"/>
          <w:lang w:eastAsia="en-GB"/>
          <w14:ligatures w14:val="standardContextual"/>
        </w:rPr>
      </w:pPr>
      <w:r>
        <w:rPr>
          <w:noProof/>
        </w:rPr>
        <w:t>14.2.1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_Toc209734866 \h </w:instrText>
      </w:r>
      <w:r>
        <w:rPr>
          <w:noProof/>
        </w:rPr>
      </w:r>
      <w:r>
        <w:rPr>
          <w:noProof/>
        </w:rPr>
        <w:fldChar w:fldCharType="separate"/>
      </w:r>
      <w:r>
        <w:rPr>
          <w:noProof/>
        </w:rPr>
        <w:t>404</w:t>
      </w:r>
      <w:r>
        <w:rPr>
          <w:noProof/>
        </w:rPr>
        <w:fldChar w:fldCharType="end"/>
      </w:r>
    </w:p>
    <w:p w14:paraId="0363B9E0" w14:textId="6668EB5F" w:rsidR="007D24FF" w:rsidRDefault="007D24FF">
      <w:pPr>
        <w:pStyle w:val="TOC3"/>
        <w:rPr>
          <w:rFonts w:asciiTheme="minorHAnsi" w:hAnsiTheme="minorHAnsi" w:cstheme="minorBidi"/>
          <w:noProof/>
          <w:kern w:val="2"/>
          <w:sz w:val="24"/>
          <w:szCs w:val="24"/>
          <w:lang w:eastAsia="en-GB"/>
          <w14:ligatures w14:val="standardContextual"/>
        </w:rPr>
      </w:pPr>
      <w:r>
        <w:rPr>
          <w:noProof/>
        </w:rPr>
        <w:t>14.2.2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_Toc209734867 \h </w:instrText>
      </w:r>
      <w:r>
        <w:rPr>
          <w:noProof/>
        </w:rPr>
      </w:r>
      <w:r>
        <w:rPr>
          <w:noProof/>
        </w:rPr>
        <w:fldChar w:fldCharType="separate"/>
      </w:r>
      <w:r>
        <w:rPr>
          <w:noProof/>
        </w:rPr>
        <w:t>404</w:t>
      </w:r>
      <w:r>
        <w:rPr>
          <w:noProof/>
        </w:rPr>
        <w:fldChar w:fldCharType="end"/>
      </w:r>
    </w:p>
    <w:p w14:paraId="23DE6B18" w14:textId="36EDAF48" w:rsidR="007D24FF" w:rsidRDefault="007D24FF">
      <w:pPr>
        <w:pStyle w:val="TOC3"/>
        <w:rPr>
          <w:rFonts w:asciiTheme="minorHAnsi" w:hAnsiTheme="minorHAnsi" w:cstheme="minorBidi"/>
          <w:noProof/>
          <w:kern w:val="2"/>
          <w:sz w:val="24"/>
          <w:szCs w:val="24"/>
          <w:lang w:eastAsia="en-GB"/>
          <w14:ligatures w14:val="standardContextual"/>
        </w:rPr>
      </w:pPr>
      <w:r>
        <w:rPr>
          <w:noProof/>
        </w:rPr>
        <w:t>14.2.3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_Toc209734868 \h </w:instrText>
      </w:r>
      <w:r>
        <w:rPr>
          <w:noProof/>
        </w:rPr>
      </w:r>
      <w:r>
        <w:rPr>
          <w:noProof/>
        </w:rPr>
        <w:fldChar w:fldCharType="separate"/>
      </w:r>
      <w:r>
        <w:rPr>
          <w:noProof/>
        </w:rPr>
        <w:t>404</w:t>
      </w:r>
      <w:r>
        <w:rPr>
          <w:noProof/>
        </w:rPr>
        <w:fldChar w:fldCharType="end"/>
      </w:r>
    </w:p>
    <w:p w14:paraId="26BF2B59" w14:textId="0F7B10B7" w:rsidR="007D24FF" w:rsidRDefault="007D24FF">
      <w:pPr>
        <w:pStyle w:val="TOC2"/>
        <w:rPr>
          <w:rFonts w:asciiTheme="minorHAnsi" w:hAnsiTheme="minorHAnsi" w:cstheme="minorBidi"/>
          <w:noProof/>
          <w:kern w:val="2"/>
          <w:sz w:val="24"/>
          <w:szCs w:val="24"/>
          <w:lang w:eastAsia="en-GB"/>
          <w14:ligatures w14:val="standardContextual"/>
        </w:rPr>
      </w:pPr>
      <w:r>
        <w:rPr>
          <w:noProof/>
        </w:rPr>
        <w:t>14.3</w:t>
      </w:r>
      <w:r>
        <w:rPr>
          <w:rFonts w:asciiTheme="minorHAnsi" w:hAnsiTheme="minorHAnsi" w:cstheme="minorBidi"/>
          <w:noProof/>
          <w:kern w:val="2"/>
          <w:sz w:val="24"/>
          <w:szCs w:val="24"/>
          <w:lang w:eastAsia="en-GB"/>
          <w14:ligatures w14:val="standardContextual"/>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_Toc209734869 \h </w:instrText>
      </w:r>
      <w:r>
        <w:rPr>
          <w:noProof/>
        </w:rPr>
      </w:r>
      <w:r>
        <w:rPr>
          <w:noProof/>
        </w:rPr>
        <w:fldChar w:fldCharType="separate"/>
      </w:r>
      <w:r>
        <w:rPr>
          <w:noProof/>
        </w:rPr>
        <w:t>404</w:t>
      </w:r>
      <w:r>
        <w:rPr>
          <w:noProof/>
        </w:rPr>
        <w:fldChar w:fldCharType="end"/>
      </w:r>
    </w:p>
    <w:p w14:paraId="0EEEAE95" w14:textId="21CFDD67" w:rsidR="007D24FF" w:rsidRDefault="007D24FF">
      <w:pPr>
        <w:pStyle w:val="TOC3"/>
        <w:rPr>
          <w:rFonts w:asciiTheme="minorHAnsi" w:hAnsiTheme="minorHAnsi" w:cstheme="minorBidi"/>
          <w:noProof/>
          <w:kern w:val="2"/>
          <w:sz w:val="24"/>
          <w:szCs w:val="24"/>
          <w:lang w:eastAsia="en-GB"/>
          <w14:ligatures w14:val="standardContextual"/>
        </w:rPr>
      </w:pPr>
      <w:r>
        <w:rPr>
          <w:noProof/>
        </w:rPr>
        <w:t>14.3.1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_Toc209734870 \h </w:instrText>
      </w:r>
      <w:r>
        <w:rPr>
          <w:noProof/>
        </w:rPr>
      </w:r>
      <w:r>
        <w:rPr>
          <w:noProof/>
        </w:rPr>
        <w:fldChar w:fldCharType="separate"/>
      </w:r>
      <w:r>
        <w:rPr>
          <w:noProof/>
        </w:rPr>
        <w:t>404</w:t>
      </w:r>
      <w:r>
        <w:rPr>
          <w:noProof/>
        </w:rPr>
        <w:fldChar w:fldCharType="end"/>
      </w:r>
    </w:p>
    <w:p w14:paraId="75AC34E9" w14:textId="407C47DA" w:rsidR="007D24FF" w:rsidRDefault="007D24FF">
      <w:pPr>
        <w:pStyle w:val="TOC3"/>
        <w:rPr>
          <w:rFonts w:asciiTheme="minorHAnsi" w:hAnsiTheme="minorHAnsi" w:cstheme="minorBidi"/>
          <w:noProof/>
          <w:kern w:val="2"/>
          <w:sz w:val="24"/>
          <w:szCs w:val="24"/>
          <w:lang w:eastAsia="en-GB"/>
          <w14:ligatures w14:val="standardContextual"/>
        </w:rPr>
      </w:pPr>
      <w:r>
        <w:rPr>
          <w:noProof/>
        </w:rPr>
        <w:t>14.3.2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_Toc209734871 \h </w:instrText>
      </w:r>
      <w:r>
        <w:rPr>
          <w:noProof/>
        </w:rPr>
      </w:r>
      <w:r>
        <w:rPr>
          <w:noProof/>
        </w:rPr>
        <w:fldChar w:fldCharType="separate"/>
      </w:r>
      <w:r>
        <w:rPr>
          <w:noProof/>
        </w:rPr>
        <w:t>404</w:t>
      </w:r>
      <w:r>
        <w:rPr>
          <w:noProof/>
        </w:rPr>
        <w:fldChar w:fldCharType="end"/>
      </w:r>
    </w:p>
    <w:p w14:paraId="6A76C3FB" w14:textId="7E16E3E4" w:rsidR="007D24FF" w:rsidRDefault="007D24FF">
      <w:pPr>
        <w:pStyle w:val="TOC3"/>
        <w:rPr>
          <w:rFonts w:asciiTheme="minorHAnsi" w:hAnsiTheme="minorHAnsi" w:cstheme="minorBidi"/>
          <w:noProof/>
          <w:kern w:val="2"/>
          <w:sz w:val="24"/>
          <w:szCs w:val="24"/>
          <w:lang w:eastAsia="en-GB"/>
          <w14:ligatures w14:val="standardContextual"/>
        </w:rPr>
      </w:pPr>
      <w:r>
        <w:rPr>
          <w:noProof/>
        </w:rPr>
        <w:t>14.3.3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_Toc209734872 \h </w:instrText>
      </w:r>
      <w:r>
        <w:rPr>
          <w:noProof/>
        </w:rPr>
      </w:r>
      <w:r>
        <w:rPr>
          <w:noProof/>
        </w:rPr>
        <w:fldChar w:fldCharType="separate"/>
      </w:r>
      <w:r>
        <w:rPr>
          <w:noProof/>
        </w:rPr>
        <w:t>404</w:t>
      </w:r>
      <w:r>
        <w:rPr>
          <w:noProof/>
        </w:rPr>
        <w:fldChar w:fldCharType="end"/>
      </w:r>
    </w:p>
    <w:p w14:paraId="69495F67" w14:textId="340D1594" w:rsidR="007D24FF" w:rsidRDefault="007D24FF">
      <w:pPr>
        <w:pStyle w:val="TOC1"/>
        <w:rPr>
          <w:rFonts w:asciiTheme="minorHAnsi" w:hAnsiTheme="minorHAnsi" w:cstheme="minorBidi"/>
          <w:noProof/>
          <w:kern w:val="2"/>
          <w:sz w:val="24"/>
          <w:szCs w:val="24"/>
          <w:lang w:eastAsia="en-GB"/>
          <w14:ligatures w14:val="standardContextual"/>
        </w:rPr>
      </w:pPr>
      <w:r>
        <w:rPr>
          <w:noProof/>
        </w:rPr>
        <w:t>15</w:t>
      </w:r>
      <w:r>
        <w:rPr>
          <w:rFonts w:asciiTheme="minorHAnsi" w:hAnsiTheme="minorHAnsi" w:cstheme="minorBidi"/>
          <w:noProof/>
          <w:kern w:val="2"/>
          <w:sz w:val="24"/>
          <w:szCs w:val="24"/>
          <w:lang w:eastAsia="en-GB"/>
          <w14:ligatures w14:val="standardContextual"/>
        </w:rPr>
        <w:tab/>
      </w:r>
      <w:r>
        <w:rPr>
          <w:noProof/>
        </w:rPr>
        <w:t>Ambient viewing call</w:t>
      </w:r>
      <w:r>
        <w:rPr>
          <w:noProof/>
        </w:rPr>
        <w:tab/>
      </w:r>
      <w:r>
        <w:rPr>
          <w:noProof/>
        </w:rPr>
        <w:fldChar w:fldCharType="begin" w:fldLock="1"/>
      </w:r>
      <w:r>
        <w:rPr>
          <w:noProof/>
        </w:rPr>
        <w:instrText xml:space="preserve"> PAGEREF _Toc209734873 \h </w:instrText>
      </w:r>
      <w:r>
        <w:rPr>
          <w:noProof/>
        </w:rPr>
      </w:r>
      <w:r>
        <w:rPr>
          <w:noProof/>
        </w:rPr>
        <w:fldChar w:fldCharType="separate"/>
      </w:r>
      <w:r>
        <w:rPr>
          <w:noProof/>
        </w:rPr>
        <w:t>404</w:t>
      </w:r>
      <w:r>
        <w:rPr>
          <w:noProof/>
        </w:rPr>
        <w:fldChar w:fldCharType="end"/>
      </w:r>
    </w:p>
    <w:p w14:paraId="3EDDEFD9" w14:textId="7DE37BE7" w:rsidR="007D24FF" w:rsidRDefault="007D24FF">
      <w:pPr>
        <w:pStyle w:val="TOC2"/>
        <w:rPr>
          <w:rFonts w:asciiTheme="minorHAnsi" w:hAnsiTheme="minorHAnsi" w:cstheme="minorBidi"/>
          <w:noProof/>
          <w:kern w:val="2"/>
          <w:sz w:val="24"/>
          <w:szCs w:val="24"/>
          <w:lang w:eastAsia="en-GB"/>
          <w14:ligatures w14:val="standardContextual"/>
        </w:rPr>
      </w:pPr>
      <w:r>
        <w:rPr>
          <w:noProof/>
        </w:rPr>
        <w:t>15.1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_Toc209734874 \h </w:instrText>
      </w:r>
      <w:r>
        <w:rPr>
          <w:noProof/>
        </w:rPr>
      </w:r>
      <w:r>
        <w:rPr>
          <w:noProof/>
        </w:rPr>
        <w:fldChar w:fldCharType="separate"/>
      </w:r>
      <w:r>
        <w:rPr>
          <w:noProof/>
        </w:rPr>
        <w:t>404</w:t>
      </w:r>
      <w:r>
        <w:rPr>
          <w:noProof/>
        </w:rPr>
        <w:fldChar w:fldCharType="end"/>
      </w:r>
    </w:p>
    <w:p w14:paraId="63473437" w14:textId="0EA88F9F" w:rsidR="007D24FF" w:rsidRDefault="007D24FF">
      <w:pPr>
        <w:pStyle w:val="TOC2"/>
        <w:rPr>
          <w:rFonts w:asciiTheme="minorHAnsi" w:hAnsiTheme="minorHAnsi" w:cstheme="minorBidi"/>
          <w:noProof/>
          <w:kern w:val="2"/>
          <w:sz w:val="24"/>
          <w:szCs w:val="24"/>
          <w:lang w:eastAsia="en-GB"/>
          <w14:ligatures w14:val="standardContextual"/>
        </w:rPr>
      </w:pPr>
      <w:r>
        <w:rPr>
          <w:noProof/>
        </w:rPr>
        <w:t>15.2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_Toc209734875 \h </w:instrText>
      </w:r>
      <w:r>
        <w:rPr>
          <w:noProof/>
        </w:rPr>
      </w:r>
      <w:r>
        <w:rPr>
          <w:noProof/>
        </w:rPr>
        <w:fldChar w:fldCharType="separate"/>
      </w:r>
      <w:r>
        <w:rPr>
          <w:noProof/>
        </w:rPr>
        <w:t>405</w:t>
      </w:r>
      <w:r>
        <w:rPr>
          <w:noProof/>
        </w:rPr>
        <w:fldChar w:fldCharType="end"/>
      </w:r>
    </w:p>
    <w:p w14:paraId="3DAB20C2" w14:textId="788B681F"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15.2.1</w:t>
      </w:r>
      <w:r>
        <w:rPr>
          <w:rFonts w:asciiTheme="minorHAnsi" w:hAnsiTheme="minorHAnsi" w:cstheme="minorBidi"/>
          <w:noProof/>
          <w:kern w:val="2"/>
          <w:sz w:val="24"/>
          <w:szCs w:val="24"/>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_Toc209734876 \h </w:instrText>
      </w:r>
      <w:r>
        <w:rPr>
          <w:noProof/>
        </w:rPr>
      </w:r>
      <w:r>
        <w:rPr>
          <w:noProof/>
        </w:rPr>
        <w:fldChar w:fldCharType="separate"/>
      </w:r>
      <w:r>
        <w:rPr>
          <w:noProof/>
        </w:rPr>
        <w:t>405</w:t>
      </w:r>
      <w:r>
        <w:rPr>
          <w:noProof/>
        </w:rPr>
        <w:fldChar w:fldCharType="end"/>
      </w:r>
    </w:p>
    <w:p w14:paraId="69149933" w14:textId="19D8DEB9"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15.2.1.1</w:t>
      </w:r>
      <w:r>
        <w:rPr>
          <w:rFonts w:asciiTheme="minorHAnsi" w:hAnsiTheme="minorHAnsi" w:cstheme="minorBidi"/>
          <w:noProof/>
          <w:kern w:val="2"/>
          <w:sz w:val="24"/>
          <w:szCs w:val="24"/>
          <w:lang w:eastAsia="en-GB"/>
          <w14:ligatures w14:val="standardContextual"/>
        </w:rPr>
        <w:tab/>
      </w:r>
      <w:r>
        <w:rPr>
          <w:noProof/>
          <w:lang w:eastAsia="ko-KR"/>
        </w:rPr>
        <w:t>Client originating procedures for remote-initiated call</w:t>
      </w:r>
      <w:r>
        <w:rPr>
          <w:noProof/>
        </w:rPr>
        <w:tab/>
      </w:r>
      <w:r>
        <w:rPr>
          <w:noProof/>
        </w:rPr>
        <w:fldChar w:fldCharType="begin" w:fldLock="1"/>
      </w:r>
      <w:r>
        <w:rPr>
          <w:noProof/>
        </w:rPr>
        <w:instrText xml:space="preserve"> PAGEREF _Toc209734877 \h </w:instrText>
      </w:r>
      <w:r>
        <w:rPr>
          <w:noProof/>
        </w:rPr>
      </w:r>
      <w:r>
        <w:rPr>
          <w:noProof/>
        </w:rPr>
        <w:fldChar w:fldCharType="separate"/>
      </w:r>
      <w:r>
        <w:rPr>
          <w:noProof/>
        </w:rPr>
        <w:t>405</w:t>
      </w:r>
      <w:r>
        <w:rPr>
          <w:noProof/>
        </w:rPr>
        <w:fldChar w:fldCharType="end"/>
      </w:r>
    </w:p>
    <w:p w14:paraId="56463ADA" w14:textId="6F186D9D"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_Toc209734878 \h </w:instrText>
      </w:r>
      <w:r>
        <w:rPr>
          <w:noProof/>
        </w:rPr>
      </w:r>
      <w:r>
        <w:rPr>
          <w:noProof/>
        </w:rPr>
        <w:fldChar w:fldCharType="separate"/>
      </w:r>
      <w:r>
        <w:rPr>
          <w:noProof/>
        </w:rPr>
        <w:t>407</w:t>
      </w:r>
      <w:r>
        <w:rPr>
          <w:noProof/>
        </w:rPr>
        <w:fldChar w:fldCharType="end"/>
      </w:r>
    </w:p>
    <w:p w14:paraId="5F4CAAAA" w14:textId="2AA84887"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15.2.1.3</w:t>
      </w:r>
      <w:r>
        <w:rPr>
          <w:rFonts w:asciiTheme="minorHAnsi" w:hAnsiTheme="minorHAnsi" w:cstheme="minorBidi"/>
          <w:noProof/>
          <w:kern w:val="2"/>
          <w:sz w:val="24"/>
          <w:szCs w:val="24"/>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_Toc209734879 \h </w:instrText>
      </w:r>
      <w:r>
        <w:rPr>
          <w:noProof/>
        </w:rPr>
      </w:r>
      <w:r>
        <w:rPr>
          <w:noProof/>
        </w:rPr>
        <w:fldChar w:fldCharType="separate"/>
      </w:r>
      <w:r>
        <w:rPr>
          <w:noProof/>
        </w:rPr>
        <w:t>408</w:t>
      </w:r>
      <w:r>
        <w:rPr>
          <w:noProof/>
        </w:rPr>
        <w:fldChar w:fldCharType="end"/>
      </w:r>
    </w:p>
    <w:p w14:paraId="1B3C2410" w14:textId="58F87ED0"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15.2.1.4</w:t>
      </w:r>
      <w:r>
        <w:rPr>
          <w:rFonts w:asciiTheme="minorHAnsi" w:hAnsiTheme="minorHAnsi" w:cstheme="minorBidi"/>
          <w:noProof/>
          <w:kern w:val="2"/>
          <w:sz w:val="24"/>
          <w:szCs w:val="24"/>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_Toc209734880 \h </w:instrText>
      </w:r>
      <w:r>
        <w:rPr>
          <w:noProof/>
        </w:rPr>
      </w:r>
      <w:r>
        <w:rPr>
          <w:noProof/>
        </w:rPr>
        <w:fldChar w:fldCharType="separate"/>
      </w:r>
      <w:r>
        <w:rPr>
          <w:noProof/>
        </w:rPr>
        <w:t>409</w:t>
      </w:r>
      <w:r>
        <w:rPr>
          <w:noProof/>
        </w:rPr>
        <w:fldChar w:fldCharType="end"/>
      </w:r>
    </w:p>
    <w:p w14:paraId="6D40274B" w14:textId="00843338"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15.2.2</w:t>
      </w:r>
      <w:r>
        <w:rPr>
          <w:rFonts w:asciiTheme="minorHAnsi" w:hAnsiTheme="minorHAnsi" w:cstheme="minorBidi"/>
          <w:noProof/>
          <w:kern w:val="2"/>
          <w:sz w:val="24"/>
          <w:szCs w:val="24"/>
          <w:lang w:eastAsia="en-GB"/>
          <w14:ligatures w14:val="standardContextual"/>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_Toc209734881 \h </w:instrText>
      </w:r>
      <w:r>
        <w:rPr>
          <w:noProof/>
        </w:rPr>
      </w:r>
      <w:r>
        <w:rPr>
          <w:noProof/>
        </w:rPr>
        <w:fldChar w:fldCharType="separate"/>
      </w:r>
      <w:r>
        <w:rPr>
          <w:noProof/>
        </w:rPr>
        <w:t>409</w:t>
      </w:r>
      <w:r>
        <w:rPr>
          <w:noProof/>
        </w:rPr>
        <w:fldChar w:fldCharType="end"/>
      </w:r>
    </w:p>
    <w:p w14:paraId="51304BE6" w14:textId="3C1E9D6E"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15.2.2.1</w:t>
      </w:r>
      <w:r>
        <w:rPr>
          <w:rFonts w:asciiTheme="minorHAnsi"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_Toc209734882 \h </w:instrText>
      </w:r>
      <w:r>
        <w:rPr>
          <w:noProof/>
        </w:rPr>
      </w:r>
      <w:r>
        <w:rPr>
          <w:noProof/>
        </w:rPr>
        <w:fldChar w:fldCharType="separate"/>
      </w:r>
      <w:r>
        <w:rPr>
          <w:noProof/>
        </w:rPr>
        <w:t>409</w:t>
      </w:r>
      <w:r>
        <w:rPr>
          <w:noProof/>
        </w:rPr>
        <w:fldChar w:fldCharType="end"/>
      </w:r>
    </w:p>
    <w:p w14:paraId="44DCA6DF" w14:textId="6702B6BA"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15.2.2.2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_Toc209734883 \h </w:instrText>
      </w:r>
      <w:r>
        <w:rPr>
          <w:noProof/>
        </w:rPr>
      </w:r>
      <w:r>
        <w:rPr>
          <w:noProof/>
        </w:rPr>
        <w:fldChar w:fldCharType="separate"/>
      </w:r>
      <w:r>
        <w:rPr>
          <w:noProof/>
        </w:rPr>
        <w:t>411</w:t>
      </w:r>
      <w:r>
        <w:rPr>
          <w:noProof/>
        </w:rPr>
        <w:fldChar w:fldCharType="end"/>
      </w:r>
    </w:p>
    <w:p w14:paraId="5FFA9D90" w14:textId="309EB6C5"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15.2.2.3</w:t>
      </w:r>
      <w:r>
        <w:rPr>
          <w:rFonts w:asciiTheme="minorHAnsi" w:hAnsiTheme="minorHAnsi" w:cstheme="minorBidi"/>
          <w:noProof/>
          <w:kern w:val="2"/>
          <w:sz w:val="24"/>
          <w:szCs w:val="24"/>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_Toc209734884 \h </w:instrText>
      </w:r>
      <w:r>
        <w:rPr>
          <w:noProof/>
        </w:rPr>
      </w:r>
      <w:r>
        <w:rPr>
          <w:noProof/>
        </w:rPr>
        <w:fldChar w:fldCharType="separate"/>
      </w:r>
      <w:r>
        <w:rPr>
          <w:noProof/>
        </w:rPr>
        <w:t>411</w:t>
      </w:r>
      <w:r>
        <w:rPr>
          <w:noProof/>
        </w:rPr>
        <w:fldChar w:fldCharType="end"/>
      </w:r>
    </w:p>
    <w:p w14:paraId="2C7B9460" w14:textId="5DF9CF18"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15.2.2.4</w:t>
      </w:r>
      <w:r>
        <w:rPr>
          <w:rFonts w:asciiTheme="minorHAnsi" w:hAnsiTheme="minorHAnsi" w:cstheme="minorBidi"/>
          <w:noProof/>
          <w:kern w:val="2"/>
          <w:sz w:val="24"/>
          <w:szCs w:val="24"/>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_Toc209734885 \h </w:instrText>
      </w:r>
      <w:r>
        <w:rPr>
          <w:noProof/>
        </w:rPr>
      </w:r>
      <w:r>
        <w:rPr>
          <w:noProof/>
        </w:rPr>
        <w:fldChar w:fldCharType="separate"/>
      </w:r>
      <w:r>
        <w:rPr>
          <w:noProof/>
        </w:rPr>
        <w:t>412</w:t>
      </w:r>
      <w:r>
        <w:rPr>
          <w:noProof/>
        </w:rPr>
        <w:fldChar w:fldCharType="end"/>
      </w:r>
    </w:p>
    <w:p w14:paraId="1BF7F268" w14:textId="51143202"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15.2.2.5</w:t>
      </w:r>
      <w:r>
        <w:rPr>
          <w:rFonts w:asciiTheme="minorHAnsi" w:hAnsiTheme="minorHAnsi" w:cstheme="minorBidi"/>
          <w:noProof/>
          <w:kern w:val="2"/>
          <w:sz w:val="24"/>
          <w:szCs w:val="24"/>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_Toc209734886 \h </w:instrText>
      </w:r>
      <w:r>
        <w:rPr>
          <w:noProof/>
        </w:rPr>
      </w:r>
      <w:r>
        <w:rPr>
          <w:noProof/>
        </w:rPr>
        <w:fldChar w:fldCharType="separate"/>
      </w:r>
      <w:r>
        <w:rPr>
          <w:noProof/>
        </w:rPr>
        <w:t>412</w:t>
      </w:r>
      <w:r>
        <w:rPr>
          <w:noProof/>
        </w:rPr>
        <w:fldChar w:fldCharType="end"/>
      </w:r>
    </w:p>
    <w:p w14:paraId="121B36DB" w14:textId="1B7FCEE6" w:rsidR="007D24FF" w:rsidRDefault="007D24FF">
      <w:pPr>
        <w:pStyle w:val="TOC2"/>
        <w:rPr>
          <w:rFonts w:asciiTheme="minorHAnsi" w:hAnsiTheme="minorHAnsi" w:cstheme="minorBidi"/>
          <w:noProof/>
          <w:kern w:val="2"/>
          <w:sz w:val="24"/>
          <w:szCs w:val="24"/>
          <w:lang w:eastAsia="en-GB"/>
          <w14:ligatures w14:val="standardContextual"/>
        </w:rPr>
      </w:pPr>
      <w:r>
        <w:rPr>
          <w:noProof/>
        </w:rPr>
        <w:t>15.3</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_Toc209734887 \h </w:instrText>
      </w:r>
      <w:r>
        <w:rPr>
          <w:noProof/>
        </w:rPr>
      </w:r>
      <w:r>
        <w:rPr>
          <w:noProof/>
        </w:rPr>
        <w:fldChar w:fldCharType="separate"/>
      </w:r>
      <w:r>
        <w:rPr>
          <w:noProof/>
        </w:rPr>
        <w:t>412</w:t>
      </w:r>
      <w:r>
        <w:rPr>
          <w:noProof/>
        </w:rPr>
        <w:fldChar w:fldCharType="end"/>
      </w:r>
    </w:p>
    <w:p w14:paraId="39143671" w14:textId="658DE6FB"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15.3.1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_Toc209734888 \h </w:instrText>
      </w:r>
      <w:r>
        <w:rPr>
          <w:noProof/>
        </w:rPr>
      </w:r>
      <w:r>
        <w:rPr>
          <w:noProof/>
        </w:rPr>
        <w:fldChar w:fldCharType="separate"/>
      </w:r>
      <w:r>
        <w:rPr>
          <w:noProof/>
        </w:rPr>
        <w:t>412</w:t>
      </w:r>
      <w:r>
        <w:rPr>
          <w:noProof/>
        </w:rPr>
        <w:fldChar w:fldCharType="end"/>
      </w:r>
    </w:p>
    <w:p w14:paraId="57796072" w14:textId="27BCA59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15</w:t>
      </w:r>
      <w:r>
        <w:rPr>
          <w:noProof/>
          <w:lang w:eastAsia="ko-KR"/>
        </w:rPr>
        <w:t>.3.1.1</w:t>
      </w:r>
      <w:r>
        <w:rPr>
          <w:rFonts w:asciiTheme="minorHAnsi" w:hAnsiTheme="minorHAnsi" w:cstheme="minorBidi"/>
          <w:noProof/>
          <w:kern w:val="2"/>
          <w:sz w:val="24"/>
          <w:szCs w:val="24"/>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_Toc209734889 \h </w:instrText>
      </w:r>
      <w:r>
        <w:rPr>
          <w:noProof/>
        </w:rPr>
      </w:r>
      <w:r>
        <w:rPr>
          <w:noProof/>
        </w:rPr>
        <w:fldChar w:fldCharType="separate"/>
      </w:r>
      <w:r>
        <w:rPr>
          <w:noProof/>
        </w:rPr>
        <w:t>412</w:t>
      </w:r>
      <w:r>
        <w:rPr>
          <w:noProof/>
        </w:rPr>
        <w:fldChar w:fldCharType="end"/>
      </w:r>
    </w:p>
    <w:p w14:paraId="6675D59F" w14:textId="45E45DB8"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15</w:t>
      </w:r>
      <w:r>
        <w:rPr>
          <w:noProof/>
          <w:lang w:eastAsia="ko-KR"/>
        </w:rPr>
        <w:t>.3.1.2</w:t>
      </w:r>
      <w:r>
        <w:rPr>
          <w:rFonts w:asciiTheme="minorHAnsi" w:hAnsiTheme="minorHAnsi" w:cstheme="minorBidi"/>
          <w:noProof/>
          <w:kern w:val="2"/>
          <w:sz w:val="24"/>
          <w:szCs w:val="24"/>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_Toc209734890 \h </w:instrText>
      </w:r>
      <w:r>
        <w:rPr>
          <w:noProof/>
        </w:rPr>
      </w:r>
      <w:r>
        <w:rPr>
          <w:noProof/>
        </w:rPr>
        <w:fldChar w:fldCharType="separate"/>
      </w:r>
      <w:r>
        <w:rPr>
          <w:noProof/>
        </w:rPr>
        <w:t>414</w:t>
      </w:r>
      <w:r>
        <w:rPr>
          <w:noProof/>
        </w:rPr>
        <w:fldChar w:fldCharType="end"/>
      </w:r>
    </w:p>
    <w:p w14:paraId="5191174B" w14:textId="4C681161"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eastAsia="ko-KR"/>
        </w:rPr>
        <w:t>15.3.1.3</w:t>
      </w:r>
      <w:r>
        <w:rPr>
          <w:rFonts w:asciiTheme="minorHAnsi" w:hAnsiTheme="minorHAnsi" w:cstheme="minorBidi"/>
          <w:noProof/>
          <w:kern w:val="2"/>
          <w:sz w:val="24"/>
          <w:szCs w:val="24"/>
          <w:lang w:eastAsia="en-GB"/>
          <w14:ligatures w14:val="standardContextual"/>
        </w:rPr>
        <w:tab/>
      </w:r>
      <w:r>
        <w:rPr>
          <w:noProof/>
          <w:lang w:eastAsia="ko-KR"/>
        </w:rPr>
        <w:t>Receipt</w:t>
      </w:r>
      <w:r w:rsidRPr="00220797">
        <w:rPr>
          <w:rFonts w:eastAsia="Malgun Gothic"/>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_Toc209734891 \h </w:instrText>
      </w:r>
      <w:r>
        <w:rPr>
          <w:noProof/>
        </w:rPr>
      </w:r>
      <w:r>
        <w:rPr>
          <w:noProof/>
        </w:rPr>
        <w:fldChar w:fldCharType="separate"/>
      </w:r>
      <w:r>
        <w:rPr>
          <w:noProof/>
        </w:rPr>
        <w:t>414</w:t>
      </w:r>
      <w:r>
        <w:rPr>
          <w:noProof/>
        </w:rPr>
        <w:fldChar w:fldCharType="end"/>
      </w:r>
    </w:p>
    <w:p w14:paraId="46376C9E" w14:textId="1A4FBB13"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lang w:eastAsia="ko-KR"/>
        </w:rPr>
        <w:t>15.3.1.4</w:t>
      </w:r>
      <w:r>
        <w:rPr>
          <w:rFonts w:asciiTheme="minorHAnsi" w:hAnsiTheme="minorHAnsi" w:cstheme="minorBidi"/>
          <w:noProof/>
          <w:kern w:val="2"/>
          <w:sz w:val="24"/>
          <w:szCs w:val="24"/>
          <w:lang w:eastAsia="en-GB"/>
          <w14:ligatures w14:val="standardContextual"/>
        </w:rPr>
        <w:tab/>
      </w:r>
      <w:r w:rsidRPr="00220797">
        <w:rPr>
          <w:rFonts w:eastAsia="Malgun Gothic"/>
          <w:noProof/>
          <w:lang w:eastAsia="ko-KR"/>
        </w:rPr>
        <w:t>Ambient viewing call initiation using pre-established session</w:t>
      </w:r>
      <w:r>
        <w:rPr>
          <w:noProof/>
        </w:rPr>
        <w:tab/>
      </w:r>
      <w:r>
        <w:rPr>
          <w:noProof/>
        </w:rPr>
        <w:fldChar w:fldCharType="begin" w:fldLock="1"/>
      </w:r>
      <w:r>
        <w:rPr>
          <w:noProof/>
        </w:rPr>
        <w:instrText xml:space="preserve"> PAGEREF _Toc209734892 \h </w:instrText>
      </w:r>
      <w:r>
        <w:rPr>
          <w:noProof/>
        </w:rPr>
      </w:r>
      <w:r>
        <w:rPr>
          <w:noProof/>
        </w:rPr>
        <w:fldChar w:fldCharType="separate"/>
      </w:r>
      <w:r>
        <w:rPr>
          <w:noProof/>
        </w:rPr>
        <w:t>414</w:t>
      </w:r>
      <w:r>
        <w:rPr>
          <w:noProof/>
        </w:rPr>
        <w:fldChar w:fldCharType="end"/>
      </w:r>
    </w:p>
    <w:p w14:paraId="574EB11B" w14:textId="30B1F094"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15.3.2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_Toc209734893 \h </w:instrText>
      </w:r>
      <w:r>
        <w:rPr>
          <w:noProof/>
        </w:rPr>
      </w:r>
      <w:r>
        <w:rPr>
          <w:noProof/>
        </w:rPr>
        <w:fldChar w:fldCharType="separate"/>
      </w:r>
      <w:r>
        <w:rPr>
          <w:noProof/>
        </w:rPr>
        <w:t>417</w:t>
      </w:r>
      <w:r>
        <w:rPr>
          <w:noProof/>
        </w:rPr>
        <w:fldChar w:fldCharType="end"/>
      </w:r>
    </w:p>
    <w:p w14:paraId="00ED2C22" w14:textId="682F649D"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15</w:t>
      </w:r>
      <w:r>
        <w:rPr>
          <w:noProof/>
          <w:lang w:eastAsia="ko-KR"/>
        </w:rPr>
        <w:t>.3.2.1</w:t>
      </w:r>
      <w:r>
        <w:rPr>
          <w:rFonts w:asciiTheme="minorHAnsi" w:hAnsiTheme="minorHAnsi" w:cstheme="minorBidi"/>
          <w:noProof/>
          <w:kern w:val="2"/>
          <w:sz w:val="24"/>
          <w:szCs w:val="24"/>
          <w:lang w:eastAsia="en-GB"/>
          <w14:ligatures w14:val="standardContextual"/>
        </w:rPr>
        <w:tab/>
      </w:r>
      <w:r>
        <w:rPr>
          <w:noProof/>
          <w:lang w:eastAsia="ko-KR"/>
        </w:rPr>
        <w:t>Terminating procedures for ambient viewing call</w:t>
      </w:r>
      <w:r>
        <w:rPr>
          <w:noProof/>
        </w:rPr>
        <w:tab/>
      </w:r>
      <w:r>
        <w:rPr>
          <w:noProof/>
        </w:rPr>
        <w:fldChar w:fldCharType="begin" w:fldLock="1"/>
      </w:r>
      <w:r>
        <w:rPr>
          <w:noProof/>
        </w:rPr>
        <w:instrText xml:space="preserve"> PAGEREF _Toc209734894 \h </w:instrText>
      </w:r>
      <w:r>
        <w:rPr>
          <w:noProof/>
        </w:rPr>
      </w:r>
      <w:r>
        <w:rPr>
          <w:noProof/>
        </w:rPr>
        <w:fldChar w:fldCharType="separate"/>
      </w:r>
      <w:r>
        <w:rPr>
          <w:noProof/>
        </w:rPr>
        <w:t>417</w:t>
      </w:r>
      <w:r>
        <w:rPr>
          <w:noProof/>
        </w:rPr>
        <w:fldChar w:fldCharType="end"/>
      </w:r>
    </w:p>
    <w:p w14:paraId="25C2C73B" w14:textId="17312417"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15.3.2.2</w:t>
      </w:r>
      <w:r>
        <w:rPr>
          <w:rFonts w:asciiTheme="minorHAnsi" w:hAnsiTheme="minorHAnsi" w:cstheme="minorBidi"/>
          <w:noProof/>
          <w:kern w:val="2"/>
          <w:sz w:val="24"/>
          <w:szCs w:val="24"/>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_Toc209734895 \h </w:instrText>
      </w:r>
      <w:r>
        <w:rPr>
          <w:noProof/>
        </w:rPr>
      </w:r>
      <w:r>
        <w:rPr>
          <w:noProof/>
        </w:rPr>
        <w:fldChar w:fldCharType="separate"/>
      </w:r>
      <w:r>
        <w:rPr>
          <w:noProof/>
        </w:rPr>
        <w:t>417</w:t>
      </w:r>
      <w:r>
        <w:rPr>
          <w:noProof/>
        </w:rPr>
        <w:fldChar w:fldCharType="end"/>
      </w:r>
    </w:p>
    <w:p w14:paraId="3C61E2B9" w14:textId="077B08AC"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ko-KR"/>
        </w:rPr>
        <w:t>15.3.2.3</w:t>
      </w:r>
      <w:r>
        <w:rPr>
          <w:rFonts w:asciiTheme="minorHAnsi" w:hAnsiTheme="minorHAnsi" w:cstheme="minorBidi"/>
          <w:noProof/>
          <w:kern w:val="2"/>
          <w:sz w:val="24"/>
          <w:szCs w:val="24"/>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_Toc209734896 \h </w:instrText>
      </w:r>
      <w:r>
        <w:rPr>
          <w:noProof/>
        </w:rPr>
      </w:r>
      <w:r>
        <w:rPr>
          <w:noProof/>
        </w:rPr>
        <w:fldChar w:fldCharType="separate"/>
      </w:r>
      <w:r>
        <w:rPr>
          <w:noProof/>
        </w:rPr>
        <w:t>418</w:t>
      </w:r>
      <w:r>
        <w:rPr>
          <w:noProof/>
        </w:rPr>
        <w:fldChar w:fldCharType="end"/>
      </w:r>
    </w:p>
    <w:p w14:paraId="1243B2B5" w14:textId="742D84B6" w:rsidR="007D24FF" w:rsidRDefault="007D24FF">
      <w:pPr>
        <w:pStyle w:val="TOC2"/>
        <w:rPr>
          <w:rFonts w:asciiTheme="minorHAnsi" w:hAnsiTheme="minorHAnsi" w:cstheme="minorBidi"/>
          <w:noProof/>
          <w:kern w:val="2"/>
          <w:sz w:val="24"/>
          <w:szCs w:val="24"/>
          <w:lang w:eastAsia="en-GB"/>
          <w14:ligatures w14:val="standardContextual"/>
        </w:rPr>
      </w:pPr>
      <w:r>
        <w:rPr>
          <w:noProof/>
        </w:rPr>
        <w:t>15.4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_Toc209734897 \h </w:instrText>
      </w:r>
      <w:r>
        <w:rPr>
          <w:noProof/>
        </w:rPr>
      </w:r>
      <w:r>
        <w:rPr>
          <w:noProof/>
        </w:rPr>
        <w:fldChar w:fldCharType="separate"/>
      </w:r>
      <w:r>
        <w:rPr>
          <w:noProof/>
        </w:rPr>
        <w:t>418</w:t>
      </w:r>
      <w:r>
        <w:rPr>
          <w:noProof/>
        </w:rPr>
        <w:fldChar w:fldCharType="end"/>
      </w:r>
    </w:p>
    <w:p w14:paraId="4A2B7D4E" w14:textId="749F2AA2"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15.4.1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_Toc209734898 \h </w:instrText>
      </w:r>
      <w:r>
        <w:rPr>
          <w:noProof/>
        </w:rPr>
      </w:r>
      <w:r>
        <w:rPr>
          <w:noProof/>
        </w:rPr>
        <w:fldChar w:fldCharType="separate"/>
      </w:r>
      <w:r>
        <w:rPr>
          <w:noProof/>
        </w:rPr>
        <w:t>418</w:t>
      </w:r>
      <w:r>
        <w:rPr>
          <w:noProof/>
        </w:rPr>
        <w:fldChar w:fldCharType="end"/>
      </w:r>
    </w:p>
    <w:p w14:paraId="0172F1FB" w14:textId="701508A3"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15.4.2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_Toc209734899 \h </w:instrText>
      </w:r>
      <w:r>
        <w:rPr>
          <w:noProof/>
        </w:rPr>
      </w:r>
      <w:r>
        <w:rPr>
          <w:noProof/>
        </w:rPr>
        <w:fldChar w:fldCharType="separate"/>
      </w:r>
      <w:r>
        <w:rPr>
          <w:noProof/>
        </w:rPr>
        <w:t>419</w:t>
      </w:r>
      <w:r>
        <w:rPr>
          <w:noProof/>
        </w:rPr>
        <w:fldChar w:fldCharType="end"/>
      </w:r>
    </w:p>
    <w:p w14:paraId="31B9D917" w14:textId="014DB956"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15.4.3</w:t>
      </w:r>
      <w:r>
        <w:rPr>
          <w:rFonts w:asciiTheme="minorHAnsi" w:hAnsiTheme="minorHAnsi" w:cstheme="minorBidi"/>
          <w:noProof/>
          <w:kern w:val="2"/>
          <w:sz w:val="24"/>
          <w:szCs w:val="24"/>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_Toc209734900 \h </w:instrText>
      </w:r>
      <w:r>
        <w:rPr>
          <w:noProof/>
        </w:rPr>
      </w:r>
      <w:r>
        <w:rPr>
          <w:noProof/>
        </w:rPr>
        <w:fldChar w:fldCharType="separate"/>
      </w:r>
      <w:r>
        <w:rPr>
          <w:noProof/>
        </w:rPr>
        <w:t>420</w:t>
      </w:r>
      <w:r>
        <w:rPr>
          <w:noProof/>
        </w:rPr>
        <w:fldChar w:fldCharType="end"/>
      </w:r>
    </w:p>
    <w:p w14:paraId="41CA15F5" w14:textId="4C5A2D24"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15.4.4</w:t>
      </w:r>
      <w:r>
        <w:rPr>
          <w:rFonts w:asciiTheme="minorHAnsi" w:hAnsiTheme="minorHAnsi" w:cstheme="minorBidi"/>
          <w:noProof/>
          <w:kern w:val="2"/>
          <w:sz w:val="24"/>
          <w:szCs w:val="24"/>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_Toc209734901 \h </w:instrText>
      </w:r>
      <w:r>
        <w:rPr>
          <w:noProof/>
        </w:rPr>
      </w:r>
      <w:r>
        <w:rPr>
          <w:noProof/>
        </w:rPr>
        <w:fldChar w:fldCharType="separate"/>
      </w:r>
      <w:r>
        <w:rPr>
          <w:noProof/>
        </w:rPr>
        <w:t>421</w:t>
      </w:r>
      <w:r>
        <w:rPr>
          <w:noProof/>
        </w:rPr>
        <w:fldChar w:fldCharType="end"/>
      </w:r>
    </w:p>
    <w:p w14:paraId="00B92BBE" w14:textId="2F237263" w:rsidR="007D24FF" w:rsidRDefault="007D24FF">
      <w:pPr>
        <w:pStyle w:val="TOC1"/>
        <w:rPr>
          <w:rFonts w:asciiTheme="minorHAnsi" w:hAnsiTheme="minorHAnsi" w:cstheme="minorBidi"/>
          <w:noProof/>
          <w:kern w:val="2"/>
          <w:sz w:val="24"/>
          <w:szCs w:val="24"/>
          <w:lang w:eastAsia="en-GB"/>
          <w14:ligatures w14:val="standardContextual"/>
        </w:rPr>
      </w:pPr>
      <w:r>
        <w:rPr>
          <w:noProof/>
        </w:rPr>
        <w:t>16</w:t>
      </w:r>
      <w:r>
        <w:rPr>
          <w:rFonts w:asciiTheme="minorHAnsi" w:hAnsiTheme="minorHAnsi" w:cstheme="minorBidi"/>
          <w:noProof/>
          <w:kern w:val="2"/>
          <w:sz w:val="24"/>
          <w:szCs w:val="24"/>
          <w:lang w:eastAsia="en-GB"/>
          <w14:ligatures w14:val="standardContextual"/>
        </w:rPr>
        <w:tab/>
      </w:r>
      <w:r>
        <w:rPr>
          <w:noProof/>
        </w:rPr>
        <w:t>Use of MBMS transmission (on-network)</w:t>
      </w:r>
      <w:r>
        <w:rPr>
          <w:noProof/>
        </w:rPr>
        <w:tab/>
      </w:r>
      <w:r>
        <w:rPr>
          <w:noProof/>
        </w:rPr>
        <w:fldChar w:fldCharType="begin" w:fldLock="1"/>
      </w:r>
      <w:r>
        <w:rPr>
          <w:noProof/>
        </w:rPr>
        <w:instrText xml:space="preserve"> PAGEREF _Toc209734902 \h </w:instrText>
      </w:r>
      <w:r>
        <w:rPr>
          <w:noProof/>
        </w:rPr>
      </w:r>
      <w:r>
        <w:rPr>
          <w:noProof/>
        </w:rPr>
        <w:fldChar w:fldCharType="separate"/>
      </w:r>
      <w:r>
        <w:rPr>
          <w:noProof/>
        </w:rPr>
        <w:t>421</w:t>
      </w:r>
      <w:r>
        <w:rPr>
          <w:noProof/>
        </w:rPr>
        <w:fldChar w:fldCharType="end"/>
      </w:r>
    </w:p>
    <w:p w14:paraId="5ACFB7A4" w14:textId="21ED5FEC" w:rsidR="007D24FF" w:rsidRDefault="007D24FF">
      <w:pPr>
        <w:pStyle w:val="TOC2"/>
        <w:rPr>
          <w:rFonts w:asciiTheme="minorHAnsi" w:hAnsiTheme="minorHAnsi" w:cstheme="minorBidi"/>
          <w:noProof/>
          <w:kern w:val="2"/>
          <w:sz w:val="24"/>
          <w:szCs w:val="24"/>
          <w:lang w:eastAsia="en-GB"/>
          <w14:ligatures w14:val="standardContextual"/>
        </w:rPr>
      </w:pPr>
      <w:r>
        <w:rPr>
          <w:noProof/>
        </w:rPr>
        <w:t>16.1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_Toc209734903 \h </w:instrText>
      </w:r>
      <w:r>
        <w:rPr>
          <w:noProof/>
        </w:rPr>
      </w:r>
      <w:r>
        <w:rPr>
          <w:noProof/>
        </w:rPr>
        <w:fldChar w:fldCharType="separate"/>
      </w:r>
      <w:r>
        <w:rPr>
          <w:noProof/>
        </w:rPr>
        <w:t>422</w:t>
      </w:r>
      <w:r>
        <w:rPr>
          <w:noProof/>
        </w:rPr>
        <w:fldChar w:fldCharType="end"/>
      </w:r>
    </w:p>
    <w:p w14:paraId="6DC50171" w14:textId="69991739" w:rsidR="007D24FF" w:rsidRDefault="007D24FF">
      <w:pPr>
        <w:pStyle w:val="TOC2"/>
        <w:rPr>
          <w:rFonts w:asciiTheme="minorHAnsi" w:hAnsiTheme="minorHAnsi" w:cstheme="minorBidi"/>
          <w:noProof/>
          <w:kern w:val="2"/>
          <w:sz w:val="24"/>
          <w:szCs w:val="24"/>
          <w:lang w:eastAsia="en-GB"/>
          <w14:ligatures w14:val="standardContextual"/>
        </w:rPr>
      </w:pPr>
      <w:r>
        <w:rPr>
          <w:noProof/>
        </w:rPr>
        <w:t>16.2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_Toc209734904 \h </w:instrText>
      </w:r>
      <w:r>
        <w:rPr>
          <w:noProof/>
        </w:rPr>
      </w:r>
      <w:r>
        <w:rPr>
          <w:noProof/>
        </w:rPr>
        <w:fldChar w:fldCharType="separate"/>
      </w:r>
      <w:r>
        <w:rPr>
          <w:noProof/>
        </w:rPr>
        <w:t>422</w:t>
      </w:r>
      <w:r>
        <w:rPr>
          <w:noProof/>
        </w:rPr>
        <w:fldChar w:fldCharType="end"/>
      </w:r>
    </w:p>
    <w:p w14:paraId="39D542D0" w14:textId="3D597E89" w:rsidR="007D24FF" w:rsidRDefault="007D24FF">
      <w:pPr>
        <w:pStyle w:val="TOC3"/>
        <w:rPr>
          <w:rFonts w:asciiTheme="minorHAnsi" w:hAnsiTheme="minorHAnsi" w:cstheme="minorBidi"/>
          <w:noProof/>
          <w:kern w:val="2"/>
          <w:sz w:val="24"/>
          <w:szCs w:val="24"/>
          <w:lang w:eastAsia="en-GB"/>
          <w14:ligatures w14:val="standardContextual"/>
        </w:rPr>
      </w:pPr>
      <w:r>
        <w:rPr>
          <w:noProof/>
        </w:rPr>
        <w:t>16.2.1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_Toc209734905 \h </w:instrText>
      </w:r>
      <w:r>
        <w:rPr>
          <w:noProof/>
        </w:rPr>
      </w:r>
      <w:r>
        <w:rPr>
          <w:noProof/>
        </w:rPr>
        <w:fldChar w:fldCharType="separate"/>
      </w:r>
      <w:r>
        <w:rPr>
          <w:noProof/>
        </w:rPr>
        <w:t>422</w:t>
      </w:r>
      <w:r>
        <w:rPr>
          <w:noProof/>
        </w:rPr>
        <w:fldChar w:fldCharType="end"/>
      </w:r>
    </w:p>
    <w:p w14:paraId="4570FBA8" w14:textId="774DC0E7" w:rsidR="007D24FF" w:rsidRDefault="007D24FF">
      <w:pPr>
        <w:pStyle w:val="TOC3"/>
        <w:rPr>
          <w:rFonts w:asciiTheme="minorHAnsi" w:hAnsiTheme="minorHAnsi" w:cstheme="minorBidi"/>
          <w:noProof/>
          <w:kern w:val="2"/>
          <w:sz w:val="24"/>
          <w:szCs w:val="24"/>
          <w:lang w:eastAsia="en-GB"/>
          <w14:ligatures w14:val="standardContextual"/>
        </w:rPr>
      </w:pPr>
      <w:r>
        <w:rPr>
          <w:noProof/>
        </w:rPr>
        <w:t>16.2.2</w:t>
      </w:r>
      <w:r>
        <w:rPr>
          <w:rFonts w:asciiTheme="minorHAnsi" w:hAnsiTheme="minorHAnsi" w:cstheme="minorBidi"/>
          <w:noProof/>
          <w:kern w:val="2"/>
          <w:sz w:val="24"/>
          <w:szCs w:val="24"/>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_Toc209734906 \h </w:instrText>
      </w:r>
      <w:r>
        <w:rPr>
          <w:noProof/>
        </w:rPr>
      </w:r>
      <w:r>
        <w:rPr>
          <w:noProof/>
        </w:rPr>
        <w:fldChar w:fldCharType="separate"/>
      </w:r>
      <w:r>
        <w:rPr>
          <w:noProof/>
        </w:rPr>
        <w:t>422</w:t>
      </w:r>
      <w:r>
        <w:rPr>
          <w:noProof/>
        </w:rPr>
        <w:fldChar w:fldCharType="end"/>
      </w:r>
    </w:p>
    <w:p w14:paraId="1A732A8F" w14:textId="331AC1D7" w:rsidR="007D24FF" w:rsidRDefault="007D24FF">
      <w:pPr>
        <w:pStyle w:val="TOC3"/>
        <w:rPr>
          <w:rFonts w:asciiTheme="minorHAnsi" w:hAnsiTheme="minorHAnsi" w:cstheme="minorBidi"/>
          <w:noProof/>
          <w:kern w:val="2"/>
          <w:sz w:val="24"/>
          <w:szCs w:val="24"/>
          <w:lang w:eastAsia="en-GB"/>
          <w14:ligatures w14:val="standardContextual"/>
        </w:rPr>
      </w:pPr>
      <w:r>
        <w:rPr>
          <w:noProof/>
        </w:rPr>
        <w:t>16.2.3</w:t>
      </w:r>
      <w:r>
        <w:rPr>
          <w:rFonts w:asciiTheme="minorHAnsi" w:hAnsiTheme="minorHAnsi" w:cstheme="minorBidi"/>
          <w:noProof/>
          <w:kern w:val="2"/>
          <w:sz w:val="24"/>
          <w:szCs w:val="24"/>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_Toc209734907 \h </w:instrText>
      </w:r>
      <w:r>
        <w:rPr>
          <w:noProof/>
        </w:rPr>
      </w:r>
      <w:r>
        <w:rPr>
          <w:noProof/>
        </w:rPr>
        <w:fldChar w:fldCharType="separate"/>
      </w:r>
      <w:r>
        <w:rPr>
          <w:noProof/>
        </w:rPr>
        <w:t>423</w:t>
      </w:r>
      <w:r>
        <w:rPr>
          <w:noProof/>
        </w:rPr>
        <w:fldChar w:fldCharType="end"/>
      </w:r>
    </w:p>
    <w:p w14:paraId="4F347136" w14:textId="0D3FF81F" w:rsidR="007D24FF" w:rsidRDefault="007D24FF">
      <w:pPr>
        <w:pStyle w:val="TOC4"/>
        <w:rPr>
          <w:rFonts w:asciiTheme="minorHAnsi" w:hAnsiTheme="minorHAnsi" w:cstheme="minorBidi"/>
          <w:noProof/>
          <w:kern w:val="2"/>
          <w:sz w:val="24"/>
          <w:szCs w:val="24"/>
          <w:lang w:eastAsia="en-GB"/>
          <w14:ligatures w14:val="standardContextual"/>
        </w:rPr>
      </w:pPr>
      <w:r>
        <w:rPr>
          <w:noProof/>
        </w:rPr>
        <w:t>16.2.3.1</w:t>
      </w:r>
      <w:r>
        <w:rPr>
          <w:rFonts w:asciiTheme="minorHAnsi" w:hAnsiTheme="minorHAnsi" w:cstheme="minorBidi"/>
          <w:noProof/>
          <w:kern w:val="2"/>
          <w:sz w:val="24"/>
          <w:szCs w:val="24"/>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_Toc209734908 \h </w:instrText>
      </w:r>
      <w:r>
        <w:rPr>
          <w:noProof/>
        </w:rPr>
      </w:r>
      <w:r>
        <w:rPr>
          <w:noProof/>
        </w:rPr>
        <w:fldChar w:fldCharType="separate"/>
      </w:r>
      <w:r>
        <w:rPr>
          <w:noProof/>
        </w:rPr>
        <w:t>423</w:t>
      </w:r>
      <w:r>
        <w:rPr>
          <w:noProof/>
        </w:rPr>
        <w:fldChar w:fldCharType="end"/>
      </w:r>
    </w:p>
    <w:p w14:paraId="29E8067A" w14:textId="3DF7F764" w:rsidR="007D24FF" w:rsidRDefault="007D24FF">
      <w:pPr>
        <w:pStyle w:val="TOC4"/>
        <w:rPr>
          <w:rFonts w:asciiTheme="minorHAnsi" w:hAnsiTheme="minorHAnsi" w:cstheme="minorBidi"/>
          <w:noProof/>
          <w:kern w:val="2"/>
          <w:sz w:val="24"/>
          <w:szCs w:val="24"/>
          <w:lang w:eastAsia="en-GB"/>
          <w14:ligatures w14:val="standardContextual"/>
        </w:rPr>
      </w:pPr>
      <w:r>
        <w:rPr>
          <w:noProof/>
        </w:rPr>
        <w:t>16.2.3.2</w:t>
      </w:r>
      <w:r>
        <w:rPr>
          <w:rFonts w:asciiTheme="minorHAnsi" w:hAnsiTheme="minorHAnsi" w:cstheme="minorBidi"/>
          <w:noProof/>
          <w:kern w:val="2"/>
          <w:sz w:val="24"/>
          <w:szCs w:val="24"/>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_Toc209734909 \h </w:instrText>
      </w:r>
      <w:r>
        <w:rPr>
          <w:noProof/>
        </w:rPr>
      </w:r>
      <w:r>
        <w:rPr>
          <w:noProof/>
        </w:rPr>
        <w:fldChar w:fldCharType="separate"/>
      </w:r>
      <w:r>
        <w:rPr>
          <w:noProof/>
        </w:rPr>
        <w:t>424</w:t>
      </w:r>
      <w:r>
        <w:rPr>
          <w:noProof/>
        </w:rPr>
        <w:fldChar w:fldCharType="end"/>
      </w:r>
    </w:p>
    <w:p w14:paraId="454D3256" w14:textId="23DBC348" w:rsidR="007D24FF" w:rsidRDefault="007D24FF">
      <w:pPr>
        <w:pStyle w:val="TOC3"/>
        <w:rPr>
          <w:rFonts w:asciiTheme="minorHAnsi" w:hAnsiTheme="minorHAnsi" w:cstheme="minorBidi"/>
          <w:noProof/>
          <w:kern w:val="2"/>
          <w:sz w:val="24"/>
          <w:szCs w:val="24"/>
          <w:lang w:eastAsia="en-GB"/>
          <w14:ligatures w14:val="standardContextual"/>
        </w:rPr>
      </w:pPr>
      <w:r>
        <w:rPr>
          <w:noProof/>
        </w:rPr>
        <w:t>16.2.4</w:t>
      </w:r>
      <w:r>
        <w:rPr>
          <w:rFonts w:asciiTheme="minorHAnsi"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_Toc209734910 \h </w:instrText>
      </w:r>
      <w:r>
        <w:rPr>
          <w:noProof/>
        </w:rPr>
      </w:r>
      <w:r>
        <w:rPr>
          <w:noProof/>
        </w:rPr>
        <w:fldChar w:fldCharType="separate"/>
      </w:r>
      <w:r>
        <w:rPr>
          <w:noProof/>
        </w:rPr>
        <w:t>426</w:t>
      </w:r>
      <w:r>
        <w:rPr>
          <w:noProof/>
        </w:rPr>
        <w:fldChar w:fldCharType="end"/>
      </w:r>
    </w:p>
    <w:p w14:paraId="3D90FA0A" w14:textId="06C4BBC1" w:rsidR="007D24FF" w:rsidRDefault="007D24FF">
      <w:pPr>
        <w:pStyle w:val="TOC2"/>
        <w:rPr>
          <w:rFonts w:asciiTheme="minorHAnsi" w:hAnsiTheme="minorHAnsi" w:cstheme="minorBidi"/>
          <w:noProof/>
          <w:kern w:val="2"/>
          <w:sz w:val="24"/>
          <w:szCs w:val="24"/>
          <w:lang w:eastAsia="en-GB"/>
          <w14:ligatures w14:val="standardContextual"/>
        </w:rPr>
      </w:pPr>
      <w:r>
        <w:rPr>
          <w:noProof/>
        </w:rPr>
        <w:t>16.3</w:t>
      </w:r>
      <w:r>
        <w:rPr>
          <w:rFonts w:asciiTheme="minorHAnsi" w:hAnsiTheme="minorHAnsi" w:cstheme="minorBidi"/>
          <w:noProof/>
          <w:kern w:val="2"/>
          <w:sz w:val="24"/>
          <w:szCs w:val="24"/>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_Toc209734911 \h </w:instrText>
      </w:r>
      <w:r>
        <w:rPr>
          <w:noProof/>
        </w:rPr>
      </w:r>
      <w:r>
        <w:rPr>
          <w:noProof/>
        </w:rPr>
        <w:fldChar w:fldCharType="separate"/>
      </w:r>
      <w:r>
        <w:rPr>
          <w:noProof/>
        </w:rPr>
        <w:t>428</w:t>
      </w:r>
      <w:r>
        <w:rPr>
          <w:noProof/>
        </w:rPr>
        <w:fldChar w:fldCharType="end"/>
      </w:r>
    </w:p>
    <w:p w14:paraId="7DD52194" w14:textId="55D5F7C0" w:rsidR="007D24FF" w:rsidRDefault="007D24FF">
      <w:pPr>
        <w:pStyle w:val="TOC3"/>
        <w:rPr>
          <w:rFonts w:asciiTheme="minorHAnsi" w:hAnsiTheme="minorHAnsi" w:cstheme="minorBidi"/>
          <w:noProof/>
          <w:kern w:val="2"/>
          <w:sz w:val="24"/>
          <w:szCs w:val="24"/>
          <w:lang w:eastAsia="en-GB"/>
          <w14:ligatures w14:val="standardContextual"/>
        </w:rPr>
      </w:pPr>
      <w:r>
        <w:rPr>
          <w:noProof/>
        </w:rPr>
        <w:t>16.3.1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_Toc209734912 \h </w:instrText>
      </w:r>
      <w:r>
        <w:rPr>
          <w:noProof/>
        </w:rPr>
      </w:r>
      <w:r>
        <w:rPr>
          <w:noProof/>
        </w:rPr>
        <w:fldChar w:fldCharType="separate"/>
      </w:r>
      <w:r>
        <w:rPr>
          <w:noProof/>
        </w:rPr>
        <w:t>428</w:t>
      </w:r>
      <w:r>
        <w:rPr>
          <w:noProof/>
        </w:rPr>
        <w:fldChar w:fldCharType="end"/>
      </w:r>
    </w:p>
    <w:p w14:paraId="747623B2" w14:textId="5A362BF2" w:rsidR="007D24FF" w:rsidRDefault="007D24FF">
      <w:pPr>
        <w:pStyle w:val="TOC3"/>
        <w:rPr>
          <w:rFonts w:asciiTheme="minorHAnsi" w:hAnsiTheme="minorHAnsi" w:cstheme="minorBidi"/>
          <w:noProof/>
          <w:kern w:val="2"/>
          <w:sz w:val="24"/>
          <w:szCs w:val="24"/>
          <w:lang w:eastAsia="en-GB"/>
          <w14:ligatures w14:val="standardContextual"/>
        </w:rPr>
      </w:pPr>
      <w:r>
        <w:rPr>
          <w:noProof/>
        </w:rPr>
        <w:t>16.3.2</w:t>
      </w:r>
      <w:r>
        <w:rPr>
          <w:rFonts w:asciiTheme="minorHAnsi" w:hAnsiTheme="minorHAnsi" w:cstheme="minorBidi"/>
          <w:noProof/>
          <w:kern w:val="2"/>
          <w:sz w:val="24"/>
          <w:szCs w:val="24"/>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_Toc209734913 \h </w:instrText>
      </w:r>
      <w:r>
        <w:rPr>
          <w:noProof/>
        </w:rPr>
      </w:r>
      <w:r>
        <w:rPr>
          <w:noProof/>
        </w:rPr>
        <w:fldChar w:fldCharType="separate"/>
      </w:r>
      <w:r>
        <w:rPr>
          <w:noProof/>
        </w:rPr>
        <w:t>428</w:t>
      </w:r>
      <w:r>
        <w:rPr>
          <w:noProof/>
        </w:rPr>
        <w:fldChar w:fldCharType="end"/>
      </w:r>
    </w:p>
    <w:p w14:paraId="73446A75" w14:textId="568DF9F0" w:rsidR="007D24FF" w:rsidRDefault="007D24FF">
      <w:pPr>
        <w:pStyle w:val="TOC4"/>
        <w:rPr>
          <w:rFonts w:asciiTheme="minorHAnsi" w:hAnsiTheme="minorHAnsi" w:cstheme="minorBidi"/>
          <w:noProof/>
          <w:kern w:val="2"/>
          <w:sz w:val="24"/>
          <w:szCs w:val="24"/>
          <w:lang w:eastAsia="en-GB"/>
          <w14:ligatures w14:val="standardContextual"/>
        </w:rPr>
      </w:pPr>
      <w:r>
        <w:rPr>
          <w:noProof/>
        </w:rPr>
        <w:t>16.3.2.1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_Toc209734914 \h </w:instrText>
      </w:r>
      <w:r>
        <w:rPr>
          <w:noProof/>
        </w:rPr>
      </w:r>
      <w:r>
        <w:rPr>
          <w:noProof/>
        </w:rPr>
        <w:fldChar w:fldCharType="separate"/>
      </w:r>
      <w:r>
        <w:rPr>
          <w:noProof/>
        </w:rPr>
        <w:t>428</w:t>
      </w:r>
      <w:r>
        <w:rPr>
          <w:noProof/>
        </w:rPr>
        <w:fldChar w:fldCharType="end"/>
      </w:r>
    </w:p>
    <w:p w14:paraId="22B50204" w14:textId="6FEE0CFA" w:rsidR="007D24FF" w:rsidRDefault="007D24FF">
      <w:pPr>
        <w:pStyle w:val="TOC4"/>
        <w:rPr>
          <w:rFonts w:asciiTheme="minorHAnsi" w:hAnsiTheme="minorHAnsi" w:cstheme="minorBidi"/>
          <w:noProof/>
          <w:kern w:val="2"/>
          <w:sz w:val="24"/>
          <w:szCs w:val="24"/>
          <w:lang w:eastAsia="en-GB"/>
          <w14:ligatures w14:val="standardContextual"/>
        </w:rPr>
      </w:pPr>
      <w:r>
        <w:rPr>
          <w:noProof/>
        </w:rPr>
        <w:t>16.3.2.2</w:t>
      </w:r>
      <w:r>
        <w:rPr>
          <w:rFonts w:asciiTheme="minorHAnsi" w:hAnsiTheme="minorHAnsi" w:cstheme="minorBidi"/>
          <w:noProof/>
          <w:kern w:val="2"/>
          <w:sz w:val="24"/>
          <w:szCs w:val="24"/>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_Toc209734915 \h </w:instrText>
      </w:r>
      <w:r>
        <w:rPr>
          <w:noProof/>
        </w:rPr>
      </w:r>
      <w:r>
        <w:rPr>
          <w:noProof/>
        </w:rPr>
        <w:fldChar w:fldCharType="separate"/>
      </w:r>
      <w:r>
        <w:rPr>
          <w:noProof/>
        </w:rPr>
        <w:t>428</w:t>
      </w:r>
      <w:r>
        <w:rPr>
          <w:noProof/>
        </w:rPr>
        <w:fldChar w:fldCharType="end"/>
      </w:r>
    </w:p>
    <w:p w14:paraId="151B2281" w14:textId="12D22D72" w:rsidR="007D24FF" w:rsidRDefault="007D24FF">
      <w:pPr>
        <w:pStyle w:val="TOC4"/>
        <w:rPr>
          <w:rFonts w:asciiTheme="minorHAnsi" w:hAnsiTheme="minorHAnsi" w:cstheme="minorBidi"/>
          <w:noProof/>
          <w:kern w:val="2"/>
          <w:sz w:val="24"/>
          <w:szCs w:val="24"/>
          <w:lang w:eastAsia="en-GB"/>
          <w14:ligatures w14:val="standardContextual"/>
        </w:rPr>
      </w:pPr>
      <w:r>
        <w:rPr>
          <w:noProof/>
        </w:rPr>
        <w:t>16.3.2.3</w:t>
      </w:r>
      <w:r>
        <w:rPr>
          <w:rFonts w:asciiTheme="minorHAnsi"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_Toc209734916 \h </w:instrText>
      </w:r>
      <w:r>
        <w:rPr>
          <w:noProof/>
        </w:rPr>
      </w:r>
      <w:r>
        <w:rPr>
          <w:noProof/>
        </w:rPr>
        <w:fldChar w:fldCharType="separate"/>
      </w:r>
      <w:r>
        <w:rPr>
          <w:noProof/>
        </w:rPr>
        <w:t>431</w:t>
      </w:r>
      <w:r>
        <w:rPr>
          <w:noProof/>
        </w:rPr>
        <w:fldChar w:fldCharType="end"/>
      </w:r>
    </w:p>
    <w:p w14:paraId="4D077A8A" w14:textId="215CEEDF" w:rsidR="007D24FF" w:rsidRDefault="007D24FF">
      <w:pPr>
        <w:pStyle w:val="TOC4"/>
        <w:rPr>
          <w:rFonts w:asciiTheme="minorHAnsi" w:hAnsiTheme="minorHAnsi" w:cstheme="minorBidi"/>
          <w:noProof/>
          <w:kern w:val="2"/>
          <w:sz w:val="24"/>
          <w:szCs w:val="24"/>
          <w:lang w:eastAsia="en-GB"/>
          <w14:ligatures w14:val="standardContextual"/>
        </w:rPr>
      </w:pPr>
      <w:r>
        <w:rPr>
          <w:noProof/>
        </w:rPr>
        <w:t>16.3.2.4</w:t>
      </w:r>
      <w:r>
        <w:rPr>
          <w:rFonts w:asciiTheme="minorHAnsi" w:hAnsiTheme="minorHAnsi" w:cstheme="minorBidi"/>
          <w:noProof/>
          <w:kern w:val="2"/>
          <w:sz w:val="24"/>
          <w:szCs w:val="24"/>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_Toc209734917 \h </w:instrText>
      </w:r>
      <w:r>
        <w:rPr>
          <w:noProof/>
        </w:rPr>
      </w:r>
      <w:r>
        <w:rPr>
          <w:noProof/>
        </w:rPr>
        <w:fldChar w:fldCharType="separate"/>
      </w:r>
      <w:r>
        <w:rPr>
          <w:noProof/>
        </w:rPr>
        <w:t>431</w:t>
      </w:r>
      <w:r>
        <w:rPr>
          <w:noProof/>
        </w:rPr>
        <w:fldChar w:fldCharType="end"/>
      </w:r>
    </w:p>
    <w:p w14:paraId="32F4EB82" w14:textId="1196F8D2" w:rsidR="007D24FF" w:rsidRDefault="007D24FF">
      <w:pPr>
        <w:pStyle w:val="TOC4"/>
        <w:rPr>
          <w:rFonts w:asciiTheme="minorHAnsi" w:hAnsiTheme="minorHAnsi" w:cstheme="minorBidi"/>
          <w:noProof/>
          <w:kern w:val="2"/>
          <w:sz w:val="24"/>
          <w:szCs w:val="24"/>
          <w:lang w:eastAsia="en-GB"/>
          <w14:ligatures w14:val="standardContextual"/>
        </w:rPr>
      </w:pPr>
      <w:r>
        <w:rPr>
          <w:noProof/>
        </w:rPr>
        <w:t>16.3.2.5</w:t>
      </w:r>
      <w:r>
        <w:rPr>
          <w:rFonts w:asciiTheme="minorHAnsi"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_Toc209734918 \h </w:instrText>
      </w:r>
      <w:r>
        <w:rPr>
          <w:noProof/>
        </w:rPr>
      </w:r>
      <w:r>
        <w:rPr>
          <w:noProof/>
        </w:rPr>
        <w:fldChar w:fldCharType="separate"/>
      </w:r>
      <w:r>
        <w:rPr>
          <w:noProof/>
        </w:rPr>
        <w:t>431</w:t>
      </w:r>
      <w:r>
        <w:rPr>
          <w:noProof/>
        </w:rPr>
        <w:fldChar w:fldCharType="end"/>
      </w:r>
    </w:p>
    <w:p w14:paraId="78FB98DD" w14:textId="614018B2" w:rsidR="007D24FF" w:rsidRDefault="007D24FF">
      <w:pPr>
        <w:pStyle w:val="TOC3"/>
        <w:rPr>
          <w:rFonts w:asciiTheme="minorHAnsi" w:hAnsiTheme="minorHAnsi" w:cstheme="minorBidi"/>
          <w:noProof/>
          <w:kern w:val="2"/>
          <w:sz w:val="24"/>
          <w:szCs w:val="24"/>
          <w:lang w:eastAsia="en-GB"/>
          <w14:ligatures w14:val="standardContextual"/>
        </w:rPr>
      </w:pPr>
      <w:r>
        <w:rPr>
          <w:noProof/>
        </w:rPr>
        <w:t>16.3.3</w:t>
      </w:r>
      <w:r>
        <w:rPr>
          <w:rFonts w:asciiTheme="minorHAnsi" w:hAnsiTheme="minorHAnsi" w:cstheme="minorBidi"/>
          <w:noProof/>
          <w:kern w:val="2"/>
          <w:sz w:val="24"/>
          <w:szCs w:val="24"/>
          <w:lang w:eastAsia="en-GB"/>
          <w14:ligatures w14:val="standardContextual"/>
        </w:rPr>
        <w:tab/>
      </w:r>
      <w:r>
        <w:rPr>
          <w:noProof/>
        </w:rPr>
        <w:t>Receiving an MBMS bearer listening status from an MCVideo client</w:t>
      </w:r>
      <w:r>
        <w:rPr>
          <w:noProof/>
        </w:rPr>
        <w:tab/>
      </w:r>
      <w:r>
        <w:rPr>
          <w:noProof/>
        </w:rPr>
        <w:fldChar w:fldCharType="begin" w:fldLock="1"/>
      </w:r>
      <w:r>
        <w:rPr>
          <w:noProof/>
        </w:rPr>
        <w:instrText xml:space="preserve"> PAGEREF _Toc209734919 \h </w:instrText>
      </w:r>
      <w:r>
        <w:rPr>
          <w:noProof/>
        </w:rPr>
      </w:r>
      <w:r>
        <w:rPr>
          <w:noProof/>
        </w:rPr>
        <w:fldChar w:fldCharType="separate"/>
      </w:r>
      <w:r>
        <w:rPr>
          <w:noProof/>
        </w:rPr>
        <w:t>432</w:t>
      </w:r>
      <w:r>
        <w:rPr>
          <w:noProof/>
        </w:rPr>
        <w:fldChar w:fldCharType="end"/>
      </w:r>
    </w:p>
    <w:p w14:paraId="672450CA" w14:textId="69E87EE3" w:rsidR="007D24FF" w:rsidRDefault="007D24FF">
      <w:pPr>
        <w:pStyle w:val="TOC3"/>
        <w:rPr>
          <w:rFonts w:asciiTheme="minorHAnsi" w:hAnsiTheme="minorHAnsi" w:cstheme="minorBidi"/>
          <w:noProof/>
          <w:kern w:val="2"/>
          <w:sz w:val="24"/>
          <w:szCs w:val="24"/>
          <w:lang w:eastAsia="en-GB"/>
          <w14:ligatures w14:val="standardContextual"/>
        </w:rPr>
      </w:pPr>
      <w:r>
        <w:rPr>
          <w:noProof/>
        </w:rPr>
        <w:t>16.3.4</w:t>
      </w:r>
      <w:r>
        <w:rPr>
          <w:rFonts w:asciiTheme="minorHAnsi"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_Toc209734920 \h </w:instrText>
      </w:r>
      <w:r>
        <w:rPr>
          <w:noProof/>
        </w:rPr>
      </w:r>
      <w:r>
        <w:rPr>
          <w:noProof/>
        </w:rPr>
        <w:fldChar w:fldCharType="separate"/>
      </w:r>
      <w:r>
        <w:rPr>
          <w:noProof/>
        </w:rPr>
        <w:t>434</w:t>
      </w:r>
      <w:r>
        <w:rPr>
          <w:noProof/>
        </w:rPr>
        <w:fldChar w:fldCharType="end"/>
      </w:r>
    </w:p>
    <w:p w14:paraId="773C54FC" w14:textId="0C23B901" w:rsidR="007D24FF" w:rsidRDefault="007D24FF">
      <w:pPr>
        <w:pStyle w:val="TOC1"/>
        <w:rPr>
          <w:rFonts w:asciiTheme="minorHAnsi" w:hAnsiTheme="minorHAnsi" w:cstheme="minorBidi"/>
          <w:noProof/>
          <w:kern w:val="2"/>
          <w:sz w:val="24"/>
          <w:szCs w:val="24"/>
          <w:lang w:eastAsia="en-GB"/>
          <w14:ligatures w14:val="standardContextual"/>
        </w:rPr>
      </w:pPr>
      <w:r>
        <w:rPr>
          <w:noProof/>
        </w:rPr>
        <w:t>16A</w:t>
      </w:r>
      <w:r>
        <w:rPr>
          <w:rFonts w:asciiTheme="minorHAnsi" w:hAnsiTheme="minorHAnsi" w:cstheme="minorBidi"/>
          <w:noProof/>
          <w:kern w:val="2"/>
          <w:sz w:val="24"/>
          <w:szCs w:val="24"/>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_Toc209734921 \h </w:instrText>
      </w:r>
      <w:r>
        <w:rPr>
          <w:noProof/>
        </w:rPr>
      </w:r>
      <w:r>
        <w:rPr>
          <w:noProof/>
        </w:rPr>
        <w:fldChar w:fldCharType="separate"/>
      </w:r>
      <w:r>
        <w:rPr>
          <w:noProof/>
        </w:rPr>
        <w:t>434</w:t>
      </w:r>
      <w:r>
        <w:rPr>
          <w:noProof/>
        </w:rPr>
        <w:fldChar w:fldCharType="end"/>
      </w:r>
    </w:p>
    <w:p w14:paraId="60952E32" w14:textId="312A2A04" w:rsidR="007D24FF" w:rsidRDefault="007D24FF">
      <w:pPr>
        <w:pStyle w:val="TOC2"/>
        <w:rPr>
          <w:rFonts w:asciiTheme="minorHAnsi" w:hAnsiTheme="minorHAnsi" w:cstheme="minorBidi"/>
          <w:noProof/>
          <w:kern w:val="2"/>
          <w:sz w:val="24"/>
          <w:szCs w:val="24"/>
          <w:lang w:eastAsia="en-GB"/>
          <w14:ligatures w14:val="standardContextual"/>
        </w:rPr>
      </w:pPr>
      <w:r>
        <w:rPr>
          <w:noProof/>
        </w:rPr>
        <w:t>16A.1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_Toc209734922 \h </w:instrText>
      </w:r>
      <w:r>
        <w:rPr>
          <w:noProof/>
        </w:rPr>
      </w:r>
      <w:r>
        <w:rPr>
          <w:noProof/>
        </w:rPr>
        <w:fldChar w:fldCharType="separate"/>
      </w:r>
      <w:r>
        <w:rPr>
          <w:noProof/>
        </w:rPr>
        <w:t>434</w:t>
      </w:r>
      <w:r>
        <w:rPr>
          <w:noProof/>
        </w:rPr>
        <w:fldChar w:fldCharType="end"/>
      </w:r>
    </w:p>
    <w:p w14:paraId="561A2EAC" w14:textId="12888758" w:rsidR="007D24FF" w:rsidRDefault="007D24FF">
      <w:pPr>
        <w:pStyle w:val="TOC2"/>
        <w:rPr>
          <w:rFonts w:asciiTheme="minorHAnsi" w:hAnsiTheme="minorHAnsi" w:cstheme="minorBidi"/>
          <w:noProof/>
          <w:kern w:val="2"/>
          <w:sz w:val="24"/>
          <w:szCs w:val="24"/>
          <w:lang w:eastAsia="en-GB"/>
          <w14:ligatures w14:val="standardContextual"/>
        </w:rPr>
      </w:pPr>
      <w:r>
        <w:rPr>
          <w:noProof/>
        </w:rPr>
        <w:t>16A.2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_Toc209734923 \h </w:instrText>
      </w:r>
      <w:r>
        <w:rPr>
          <w:noProof/>
        </w:rPr>
      </w:r>
      <w:r>
        <w:rPr>
          <w:noProof/>
        </w:rPr>
        <w:fldChar w:fldCharType="separate"/>
      </w:r>
      <w:r>
        <w:rPr>
          <w:noProof/>
        </w:rPr>
        <w:t>434</w:t>
      </w:r>
      <w:r>
        <w:rPr>
          <w:noProof/>
        </w:rPr>
        <w:fldChar w:fldCharType="end"/>
      </w:r>
    </w:p>
    <w:p w14:paraId="457D55A6" w14:textId="205EAD33" w:rsidR="007D24FF" w:rsidRDefault="007D24FF">
      <w:pPr>
        <w:pStyle w:val="TOC3"/>
        <w:rPr>
          <w:rFonts w:asciiTheme="minorHAnsi" w:hAnsiTheme="minorHAnsi" w:cstheme="minorBidi"/>
          <w:noProof/>
          <w:kern w:val="2"/>
          <w:sz w:val="24"/>
          <w:szCs w:val="24"/>
          <w:lang w:eastAsia="en-GB"/>
          <w14:ligatures w14:val="standardContextual"/>
        </w:rPr>
      </w:pPr>
      <w:r>
        <w:rPr>
          <w:noProof/>
        </w:rPr>
        <w:t>16A.2.1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_Toc209734924 \h </w:instrText>
      </w:r>
      <w:r>
        <w:rPr>
          <w:noProof/>
        </w:rPr>
      </w:r>
      <w:r>
        <w:rPr>
          <w:noProof/>
        </w:rPr>
        <w:fldChar w:fldCharType="separate"/>
      </w:r>
      <w:r>
        <w:rPr>
          <w:noProof/>
        </w:rPr>
        <w:t>434</w:t>
      </w:r>
      <w:r>
        <w:rPr>
          <w:noProof/>
        </w:rPr>
        <w:fldChar w:fldCharType="end"/>
      </w:r>
    </w:p>
    <w:p w14:paraId="744BA0FC" w14:textId="226A60C3" w:rsidR="007D24FF" w:rsidRDefault="007D24FF">
      <w:pPr>
        <w:pStyle w:val="TOC3"/>
        <w:rPr>
          <w:rFonts w:asciiTheme="minorHAnsi" w:hAnsiTheme="minorHAnsi" w:cstheme="minorBidi"/>
          <w:noProof/>
          <w:kern w:val="2"/>
          <w:sz w:val="24"/>
          <w:szCs w:val="24"/>
          <w:lang w:eastAsia="en-GB"/>
          <w14:ligatures w14:val="standardContextual"/>
        </w:rPr>
      </w:pPr>
      <w:r>
        <w:rPr>
          <w:noProof/>
        </w:rPr>
        <w:t>16A.2.2</w:t>
      </w:r>
      <w:r>
        <w:rPr>
          <w:rFonts w:asciiTheme="minorHAnsi" w:hAnsiTheme="minorHAnsi" w:cstheme="minorBidi"/>
          <w:noProof/>
          <w:kern w:val="2"/>
          <w:sz w:val="24"/>
          <w:szCs w:val="24"/>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_Toc209734925 \h </w:instrText>
      </w:r>
      <w:r>
        <w:rPr>
          <w:noProof/>
        </w:rPr>
      </w:r>
      <w:r>
        <w:rPr>
          <w:noProof/>
        </w:rPr>
        <w:fldChar w:fldCharType="separate"/>
      </w:r>
      <w:r>
        <w:rPr>
          <w:noProof/>
        </w:rPr>
        <w:t>434</w:t>
      </w:r>
      <w:r>
        <w:rPr>
          <w:noProof/>
        </w:rPr>
        <w:fldChar w:fldCharType="end"/>
      </w:r>
    </w:p>
    <w:p w14:paraId="146BE207" w14:textId="5D76A157" w:rsidR="007D24FF" w:rsidRDefault="007D24FF">
      <w:pPr>
        <w:pStyle w:val="TOC3"/>
        <w:rPr>
          <w:rFonts w:asciiTheme="minorHAnsi" w:hAnsiTheme="minorHAnsi" w:cstheme="minorBidi"/>
          <w:noProof/>
          <w:kern w:val="2"/>
          <w:sz w:val="24"/>
          <w:szCs w:val="24"/>
          <w:lang w:eastAsia="en-GB"/>
          <w14:ligatures w14:val="standardContextual"/>
        </w:rPr>
      </w:pPr>
      <w:r>
        <w:rPr>
          <w:noProof/>
        </w:rPr>
        <w:t>16A.2.3</w:t>
      </w:r>
      <w:r>
        <w:rPr>
          <w:rFonts w:asciiTheme="minorHAnsi" w:hAnsiTheme="minorHAnsi" w:cstheme="minorBidi"/>
          <w:noProof/>
          <w:kern w:val="2"/>
          <w:sz w:val="24"/>
          <w:szCs w:val="24"/>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_Toc209734926 \h </w:instrText>
      </w:r>
      <w:r>
        <w:rPr>
          <w:noProof/>
        </w:rPr>
      </w:r>
      <w:r>
        <w:rPr>
          <w:noProof/>
        </w:rPr>
        <w:fldChar w:fldCharType="separate"/>
      </w:r>
      <w:r>
        <w:rPr>
          <w:noProof/>
        </w:rPr>
        <w:t>435</w:t>
      </w:r>
      <w:r>
        <w:rPr>
          <w:noProof/>
        </w:rPr>
        <w:fldChar w:fldCharType="end"/>
      </w:r>
    </w:p>
    <w:p w14:paraId="09CAF166" w14:textId="3EA10EA2" w:rsidR="007D24FF" w:rsidRDefault="007D24FF">
      <w:pPr>
        <w:pStyle w:val="TOC4"/>
        <w:rPr>
          <w:rFonts w:asciiTheme="minorHAnsi" w:hAnsiTheme="minorHAnsi" w:cstheme="minorBidi"/>
          <w:noProof/>
          <w:kern w:val="2"/>
          <w:sz w:val="24"/>
          <w:szCs w:val="24"/>
          <w:lang w:eastAsia="en-GB"/>
          <w14:ligatures w14:val="standardContextual"/>
        </w:rPr>
      </w:pPr>
      <w:r>
        <w:rPr>
          <w:noProof/>
        </w:rPr>
        <w:t>16A.2.3.1</w:t>
      </w:r>
      <w:r>
        <w:rPr>
          <w:rFonts w:asciiTheme="minorHAnsi" w:hAnsiTheme="minorHAnsi" w:cstheme="minorBidi"/>
          <w:noProof/>
          <w:kern w:val="2"/>
          <w:sz w:val="24"/>
          <w:szCs w:val="24"/>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_Toc209734927 \h </w:instrText>
      </w:r>
      <w:r>
        <w:rPr>
          <w:noProof/>
        </w:rPr>
      </w:r>
      <w:r>
        <w:rPr>
          <w:noProof/>
        </w:rPr>
        <w:fldChar w:fldCharType="separate"/>
      </w:r>
      <w:r>
        <w:rPr>
          <w:noProof/>
        </w:rPr>
        <w:t>435</w:t>
      </w:r>
      <w:r>
        <w:rPr>
          <w:noProof/>
        </w:rPr>
        <w:fldChar w:fldCharType="end"/>
      </w:r>
    </w:p>
    <w:p w14:paraId="499B9B23" w14:textId="2FA1250C" w:rsidR="007D24FF" w:rsidRDefault="007D24FF">
      <w:pPr>
        <w:pStyle w:val="TOC4"/>
        <w:rPr>
          <w:rFonts w:asciiTheme="minorHAnsi" w:hAnsiTheme="minorHAnsi" w:cstheme="minorBidi"/>
          <w:noProof/>
          <w:kern w:val="2"/>
          <w:sz w:val="24"/>
          <w:szCs w:val="24"/>
          <w:lang w:eastAsia="en-GB"/>
          <w14:ligatures w14:val="standardContextual"/>
        </w:rPr>
      </w:pPr>
      <w:r>
        <w:rPr>
          <w:noProof/>
        </w:rPr>
        <w:t>16A.2.3.2</w:t>
      </w:r>
      <w:r>
        <w:rPr>
          <w:rFonts w:asciiTheme="minorHAnsi" w:hAnsiTheme="minorHAnsi" w:cstheme="minorBidi"/>
          <w:noProof/>
          <w:kern w:val="2"/>
          <w:sz w:val="24"/>
          <w:szCs w:val="24"/>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_Toc209734928 \h </w:instrText>
      </w:r>
      <w:r>
        <w:rPr>
          <w:noProof/>
        </w:rPr>
      </w:r>
      <w:r>
        <w:rPr>
          <w:noProof/>
        </w:rPr>
        <w:fldChar w:fldCharType="separate"/>
      </w:r>
      <w:r>
        <w:rPr>
          <w:noProof/>
        </w:rPr>
        <w:t>435</w:t>
      </w:r>
      <w:r>
        <w:rPr>
          <w:noProof/>
        </w:rPr>
        <w:fldChar w:fldCharType="end"/>
      </w:r>
    </w:p>
    <w:p w14:paraId="719B79AF" w14:textId="51BCCCAA" w:rsidR="007D24FF" w:rsidRDefault="007D24FF">
      <w:pPr>
        <w:pStyle w:val="TOC3"/>
        <w:rPr>
          <w:rFonts w:asciiTheme="minorHAnsi" w:hAnsiTheme="minorHAnsi" w:cstheme="minorBidi"/>
          <w:noProof/>
          <w:kern w:val="2"/>
          <w:sz w:val="24"/>
          <w:szCs w:val="24"/>
          <w:lang w:eastAsia="en-GB"/>
          <w14:ligatures w14:val="standardContextual"/>
        </w:rPr>
      </w:pPr>
      <w:r>
        <w:rPr>
          <w:noProof/>
        </w:rPr>
        <w:t>16A.2.4</w:t>
      </w:r>
      <w:r>
        <w:rPr>
          <w:rFonts w:asciiTheme="minorHAnsi"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_Toc209734929 \h </w:instrText>
      </w:r>
      <w:r>
        <w:rPr>
          <w:noProof/>
        </w:rPr>
      </w:r>
      <w:r>
        <w:rPr>
          <w:noProof/>
        </w:rPr>
        <w:fldChar w:fldCharType="separate"/>
      </w:r>
      <w:r>
        <w:rPr>
          <w:noProof/>
        </w:rPr>
        <w:t>435</w:t>
      </w:r>
      <w:r>
        <w:rPr>
          <w:noProof/>
        </w:rPr>
        <w:fldChar w:fldCharType="end"/>
      </w:r>
    </w:p>
    <w:p w14:paraId="749824F5" w14:textId="5D0BB4B7" w:rsidR="007D24FF" w:rsidRDefault="007D24FF">
      <w:pPr>
        <w:pStyle w:val="TOC3"/>
        <w:rPr>
          <w:rFonts w:asciiTheme="minorHAnsi" w:hAnsiTheme="minorHAnsi" w:cstheme="minorBidi"/>
          <w:noProof/>
          <w:kern w:val="2"/>
          <w:sz w:val="24"/>
          <w:szCs w:val="24"/>
          <w:lang w:eastAsia="en-GB"/>
          <w14:ligatures w14:val="standardContextual"/>
        </w:rPr>
      </w:pPr>
      <w:r>
        <w:rPr>
          <w:noProof/>
        </w:rPr>
        <w:t>16A.2.5</w:t>
      </w:r>
      <w:r>
        <w:rPr>
          <w:rFonts w:asciiTheme="minorHAnsi" w:hAnsiTheme="minorHAnsi" w:cstheme="minorBidi"/>
          <w:noProof/>
          <w:kern w:val="2"/>
          <w:sz w:val="24"/>
          <w:szCs w:val="24"/>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_Toc209734930 \h </w:instrText>
      </w:r>
      <w:r>
        <w:rPr>
          <w:noProof/>
        </w:rPr>
      </w:r>
      <w:r>
        <w:rPr>
          <w:noProof/>
        </w:rPr>
        <w:fldChar w:fldCharType="separate"/>
      </w:r>
      <w:r>
        <w:rPr>
          <w:noProof/>
        </w:rPr>
        <w:t>435</w:t>
      </w:r>
      <w:r>
        <w:rPr>
          <w:noProof/>
        </w:rPr>
        <w:fldChar w:fldCharType="end"/>
      </w:r>
    </w:p>
    <w:p w14:paraId="0BCECAE9" w14:textId="609CDA83" w:rsidR="007D24FF" w:rsidRDefault="007D24FF">
      <w:pPr>
        <w:pStyle w:val="TOC4"/>
        <w:rPr>
          <w:rFonts w:asciiTheme="minorHAnsi" w:hAnsiTheme="minorHAnsi" w:cstheme="minorBidi"/>
          <w:noProof/>
          <w:kern w:val="2"/>
          <w:sz w:val="24"/>
          <w:szCs w:val="24"/>
          <w:lang w:eastAsia="en-GB"/>
          <w14:ligatures w14:val="standardContextual"/>
        </w:rPr>
      </w:pPr>
      <w:r>
        <w:rPr>
          <w:noProof/>
        </w:rPr>
        <w:t>16A.2.5.1</w:t>
      </w:r>
      <w:r>
        <w:rPr>
          <w:rFonts w:asciiTheme="minorHAnsi" w:hAnsiTheme="minorHAnsi" w:cstheme="minorBidi"/>
          <w:noProof/>
          <w:kern w:val="2"/>
          <w:sz w:val="24"/>
          <w:szCs w:val="24"/>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_Toc209734931 \h </w:instrText>
      </w:r>
      <w:r>
        <w:rPr>
          <w:noProof/>
        </w:rPr>
      </w:r>
      <w:r>
        <w:rPr>
          <w:noProof/>
        </w:rPr>
        <w:fldChar w:fldCharType="separate"/>
      </w:r>
      <w:r>
        <w:rPr>
          <w:noProof/>
        </w:rPr>
        <w:t>435</w:t>
      </w:r>
      <w:r>
        <w:rPr>
          <w:noProof/>
        </w:rPr>
        <w:fldChar w:fldCharType="end"/>
      </w:r>
    </w:p>
    <w:p w14:paraId="174B0285" w14:textId="10C6A15A" w:rsidR="007D24FF" w:rsidRDefault="007D24FF">
      <w:pPr>
        <w:pStyle w:val="TOC4"/>
        <w:rPr>
          <w:rFonts w:asciiTheme="minorHAnsi" w:hAnsiTheme="minorHAnsi" w:cstheme="minorBidi"/>
          <w:noProof/>
          <w:kern w:val="2"/>
          <w:sz w:val="24"/>
          <w:szCs w:val="24"/>
          <w:lang w:eastAsia="en-GB"/>
          <w14:ligatures w14:val="standardContextual"/>
        </w:rPr>
      </w:pPr>
      <w:r>
        <w:rPr>
          <w:noProof/>
        </w:rPr>
        <w:t>16A.2.5.2</w:t>
      </w:r>
      <w:r>
        <w:rPr>
          <w:rFonts w:asciiTheme="minorHAnsi" w:hAnsiTheme="minorHAnsi" w:cstheme="minorBidi"/>
          <w:noProof/>
          <w:kern w:val="2"/>
          <w:sz w:val="24"/>
          <w:szCs w:val="24"/>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_Toc209734932 \h </w:instrText>
      </w:r>
      <w:r>
        <w:rPr>
          <w:noProof/>
        </w:rPr>
      </w:r>
      <w:r>
        <w:rPr>
          <w:noProof/>
        </w:rPr>
        <w:fldChar w:fldCharType="separate"/>
      </w:r>
      <w:r>
        <w:rPr>
          <w:noProof/>
        </w:rPr>
        <w:t>436</w:t>
      </w:r>
      <w:r>
        <w:rPr>
          <w:noProof/>
        </w:rPr>
        <w:fldChar w:fldCharType="end"/>
      </w:r>
    </w:p>
    <w:p w14:paraId="33AC72CC" w14:textId="0FAE0ADA" w:rsidR="007D24FF" w:rsidRDefault="007D24FF">
      <w:pPr>
        <w:pStyle w:val="TOC3"/>
        <w:rPr>
          <w:rFonts w:asciiTheme="minorHAnsi" w:hAnsiTheme="minorHAnsi" w:cstheme="minorBidi"/>
          <w:noProof/>
          <w:kern w:val="2"/>
          <w:sz w:val="24"/>
          <w:szCs w:val="24"/>
          <w:lang w:eastAsia="en-GB"/>
          <w14:ligatures w14:val="standardContextual"/>
        </w:rPr>
      </w:pPr>
      <w:r>
        <w:rPr>
          <w:noProof/>
        </w:rPr>
        <w:t>16A.2.6</w:t>
      </w:r>
      <w:r>
        <w:rPr>
          <w:rFonts w:asciiTheme="minorHAnsi" w:hAnsiTheme="minorHAnsi" w:cstheme="minorBidi"/>
          <w:noProof/>
          <w:kern w:val="2"/>
          <w:sz w:val="24"/>
          <w:szCs w:val="24"/>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_Toc209734933 \h </w:instrText>
      </w:r>
      <w:r>
        <w:rPr>
          <w:noProof/>
        </w:rPr>
      </w:r>
      <w:r>
        <w:rPr>
          <w:noProof/>
        </w:rPr>
        <w:fldChar w:fldCharType="separate"/>
      </w:r>
      <w:r>
        <w:rPr>
          <w:noProof/>
        </w:rPr>
        <w:t>437</w:t>
      </w:r>
      <w:r>
        <w:rPr>
          <w:noProof/>
        </w:rPr>
        <w:fldChar w:fldCharType="end"/>
      </w:r>
    </w:p>
    <w:p w14:paraId="79BCC4B6" w14:textId="64995EFD" w:rsidR="007D24FF" w:rsidRDefault="007D24FF">
      <w:pPr>
        <w:pStyle w:val="TOC2"/>
        <w:rPr>
          <w:rFonts w:asciiTheme="minorHAnsi" w:hAnsiTheme="minorHAnsi" w:cstheme="minorBidi"/>
          <w:noProof/>
          <w:kern w:val="2"/>
          <w:sz w:val="24"/>
          <w:szCs w:val="24"/>
          <w:lang w:eastAsia="en-GB"/>
          <w14:ligatures w14:val="standardContextual"/>
        </w:rPr>
      </w:pPr>
      <w:r>
        <w:rPr>
          <w:noProof/>
        </w:rPr>
        <w:t>16A.3</w:t>
      </w:r>
      <w:r>
        <w:rPr>
          <w:rFonts w:asciiTheme="minorHAnsi" w:hAnsiTheme="minorHAnsi" w:cstheme="minorBidi"/>
          <w:noProof/>
          <w:kern w:val="2"/>
          <w:sz w:val="24"/>
          <w:szCs w:val="24"/>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_Toc209734934 \h </w:instrText>
      </w:r>
      <w:r>
        <w:rPr>
          <w:noProof/>
        </w:rPr>
      </w:r>
      <w:r>
        <w:rPr>
          <w:noProof/>
        </w:rPr>
        <w:fldChar w:fldCharType="separate"/>
      </w:r>
      <w:r>
        <w:rPr>
          <w:noProof/>
        </w:rPr>
        <w:t>438</w:t>
      </w:r>
      <w:r>
        <w:rPr>
          <w:noProof/>
        </w:rPr>
        <w:fldChar w:fldCharType="end"/>
      </w:r>
    </w:p>
    <w:p w14:paraId="59D37AB1" w14:textId="6843E4CC" w:rsidR="007D24FF" w:rsidRDefault="007D24FF">
      <w:pPr>
        <w:pStyle w:val="TOC3"/>
        <w:rPr>
          <w:rFonts w:asciiTheme="minorHAnsi" w:hAnsiTheme="minorHAnsi" w:cstheme="minorBidi"/>
          <w:noProof/>
          <w:kern w:val="2"/>
          <w:sz w:val="24"/>
          <w:szCs w:val="24"/>
          <w:lang w:eastAsia="en-GB"/>
          <w14:ligatures w14:val="standardContextual"/>
        </w:rPr>
      </w:pPr>
      <w:r>
        <w:rPr>
          <w:noProof/>
        </w:rPr>
        <w:t>16A.3.1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_Toc209734935 \h </w:instrText>
      </w:r>
      <w:r>
        <w:rPr>
          <w:noProof/>
        </w:rPr>
      </w:r>
      <w:r>
        <w:rPr>
          <w:noProof/>
        </w:rPr>
        <w:fldChar w:fldCharType="separate"/>
      </w:r>
      <w:r>
        <w:rPr>
          <w:noProof/>
        </w:rPr>
        <w:t>438</w:t>
      </w:r>
      <w:r>
        <w:rPr>
          <w:noProof/>
        </w:rPr>
        <w:fldChar w:fldCharType="end"/>
      </w:r>
    </w:p>
    <w:p w14:paraId="2116CCD1" w14:textId="724E3D68" w:rsidR="007D24FF" w:rsidRDefault="007D24FF">
      <w:pPr>
        <w:pStyle w:val="TOC3"/>
        <w:rPr>
          <w:rFonts w:asciiTheme="minorHAnsi" w:hAnsiTheme="minorHAnsi" w:cstheme="minorBidi"/>
          <w:noProof/>
          <w:kern w:val="2"/>
          <w:sz w:val="24"/>
          <w:szCs w:val="24"/>
          <w:lang w:eastAsia="en-GB"/>
          <w14:ligatures w14:val="standardContextual"/>
        </w:rPr>
      </w:pPr>
      <w:r>
        <w:rPr>
          <w:noProof/>
        </w:rPr>
        <w:t>16A.3.2</w:t>
      </w:r>
      <w:r>
        <w:rPr>
          <w:rFonts w:asciiTheme="minorHAnsi" w:hAnsiTheme="minorHAnsi" w:cstheme="minorBidi"/>
          <w:noProof/>
          <w:kern w:val="2"/>
          <w:sz w:val="24"/>
          <w:szCs w:val="24"/>
          <w:lang w:eastAsia="en-GB"/>
          <w14:ligatures w14:val="standardContextual"/>
        </w:rPr>
        <w:tab/>
      </w:r>
      <w:r>
        <w:rPr>
          <w:noProof/>
        </w:rPr>
        <w:t>Sending an MBS session announcement to the MCVideo client</w:t>
      </w:r>
      <w:r>
        <w:rPr>
          <w:noProof/>
        </w:rPr>
        <w:tab/>
      </w:r>
      <w:r>
        <w:rPr>
          <w:noProof/>
        </w:rPr>
        <w:fldChar w:fldCharType="begin" w:fldLock="1"/>
      </w:r>
      <w:r>
        <w:rPr>
          <w:noProof/>
        </w:rPr>
        <w:instrText xml:space="preserve"> PAGEREF _Toc209734936 \h </w:instrText>
      </w:r>
      <w:r>
        <w:rPr>
          <w:noProof/>
        </w:rPr>
      </w:r>
      <w:r>
        <w:rPr>
          <w:noProof/>
        </w:rPr>
        <w:fldChar w:fldCharType="separate"/>
      </w:r>
      <w:r>
        <w:rPr>
          <w:noProof/>
        </w:rPr>
        <w:t>438</w:t>
      </w:r>
      <w:r>
        <w:rPr>
          <w:noProof/>
        </w:rPr>
        <w:fldChar w:fldCharType="end"/>
      </w:r>
    </w:p>
    <w:p w14:paraId="02BC32B7" w14:textId="00992238" w:rsidR="007D24FF" w:rsidRDefault="007D24FF">
      <w:pPr>
        <w:pStyle w:val="TOC4"/>
        <w:rPr>
          <w:rFonts w:asciiTheme="minorHAnsi" w:hAnsiTheme="minorHAnsi" w:cstheme="minorBidi"/>
          <w:noProof/>
          <w:kern w:val="2"/>
          <w:sz w:val="24"/>
          <w:szCs w:val="24"/>
          <w:lang w:eastAsia="en-GB"/>
          <w14:ligatures w14:val="standardContextual"/>
        </w:rPr>
      </w:pPr>
      <w:r>
        <w:rPr>
          <w:noProof/>
        </w:rPr>
        <w:t>16A.3.2.1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_Toc209734937 \h </w:instrText>
      </w:r>
      <w:r>
        <w:rPr>
          <w:noProof/>
        </w:rPr>
      </w:r>
      <w:r>
        <w:rPr>
          <w:noProof/>
        </w:rPr>
        <w:fldChar w:fldCharType="separate"/>
      </w:r>
      <w:r>
        <w:rPr>
          <w:noProof/>
        </w:rPr>
        <w:t>438</w:t>
      </w:r>
      <w:r>
        <w:rPr>
          <w:noProof/>
        </w:rPr>
        <w:fldChar w:fldCharType="end"/>
      </w:r>
    </w:p>
    <w:p w14:paraId="08F24038" w14:textId="0BAACF5C" w:rsidR="007D24FF" w:rsidRDefault="007D24FF">
      <w:pPr>
        <w:pStyle w:val="TOC4"/>
        <w:rPr>
          <w:rFonts w:asciiTheme="minorHAnsi" w:hAnsiTheme="minorHAnsi" w:cstheme="minorBidi"/>
          <w:noProof/>
          <w:kern w:val="2"/>
          <w:sz w:val="24"/>
          <w:szCs w:val="24"/>
          <w:lang w:eastAsia="en-GB"/>
          <w14:ligatures w14:val="standardContextual"/>
        </w:rPr>
      </w:pPr>
      <w:r>
        <w:rPr>
          <w:noProof/>
        </w:rPr>
        <w:t>16A.3.2.2</w:t>
      </w:r>
      <w:r>
        <w:rPr>
          <w:rFonts w:asciiTheme="minorHAnsi" w:hAnsiTheme="minorHAnsi" w:cstheme="minorBidi"/>
          <w:noProof/>
          <w:kern w:val="2"/>
          <w:sz w:val="24"/>
          <w:szCs w:val="24"/>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_Toc209734938 \h </w:instrText>
      </w:r>
      <w:r>
        <w:rPr>
          <w:noProof/>
        </w:rPr>
      </w:r>
      <w:r>
        <w:rPr>
          <w:noProof/>
        </w:rPr>
        <w:fldChar w:fldCharType="separate"/>
      </w:r>
      <w:r>
        <w:rPr>
          <w:noProof/>
        </w:rPr>
        <w:t>438</w:t>
      </w:r>
      <w:r>
        <w:rPr>
          <w:noProof/>
        </w:rPr>
        <w:fldChar w:fldCharType="end"/>
      </w:r>
    </w:p>
    <w:p w14:paraId="50965E7D" w14:textId="53801957" w:rsidR="007D24FF" w:rsidRDefault="007D24FF">
      <w:pPr>
        <w:pStyle w:val="TOC4"/>
        <w:rPr>
          <w:rFonts w:asciiTheme="minorHAnsi" w:hAnsiTheme="minorHAnsi" w:cstheme="minorBidi"/>
          <w:noProof/>
          <w:kern w:val="2"/>
          <w:sz w:val="24"/>
          <w:szCs w:val="24"/>
          <w:lang w:eastAsia="en-GB"/>
          <w14:ligatures w14:val="standardContextual"/>
        </w:rPr>
      </w:pPr>
      <w:r>
        <w:rPr>
          <w:noProof/>
        </w:rPr>
        <w:t>16A.3.2.3</w:t>
      </w:r>
      <w:r>
        <w:rPr>
          <w:rFonts w:asciiTheme="minorHAnsi"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_Toc209734939 \h </w:instrText>
      </w:r>
      <w:r>
        <w:rPr>
          <w:noProof/>
        </w:rPr>
      </w:r>
      <w:r>
        <w:rPr>
          <w:noProof/>
        </w:rPr>
        <w:fldChar w:fldCharType="separate"/>
      </w:r>
      <w:r>
        <w:rPr>
          <w:noProof/>
        </w:rPr>
        <w:t>439</w:t>
      </w:r>
      <w:r>
        <w:rPr>
          <w:noProof/>
        </w:rPr>
        <w:fldChar w:fldCharType="end"/>
      </w:r>
    </w:p>
    <w:p w14:paraId="33B3D072" w14:textId="19BC11C9" w:rsidR="007D24FF" w:rsidRDefault="007D24FF">
      <w:pPr>
        <w:pStyle w:val="TOC4"/>
        <w:rPr>
          <w:rFonts w:asciiTheme="minorHAnsi" w:hAnsiTheme="minorHAnsi" w:cstheme="minorBidi"/>
          <w:noProof/>
          <w:kern w:val="2"/>
          <w:sz w:val="24"/>
          <w:szCs w:val="24"/>
          <w:lang w:eastAsia="en-GB"/>
          <w14:ligatures w14:val="standardContextual"/>
        </w:rPr>
      </w:pPr>
      <w:r>
        <w:rPr>
          <w:noProof/>
        </w:rPr>
        <w:t>16A.3.2.4</w:t>
      </w:r>
      <w:r>
        <w:rPr>
          <w:rFonts w:asciiTheme="minorHAnsi" w:hAnsiTheme="minorHAnsi" w:cstheme="minorBidi"/>
          <w:noProof/>
          <w:kern w:val="2"/>
          <w:sz w:val="24"/>
          <w:szCs w:val="24"/>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_Toc209734940 \h </w:instrText>
      </w:r>
      <w:r>
        <w:rPr>
          <w:noProof/>
        </w:rPr>
      </w:r>
      <w:r>
        <w:rPr>
          <w:noProof/>
        </w:rPr>
        <w:fldChar w:fldCharType="separate"/>
      </w:r>
      <w:r>
        <w:rPr>
          <w:noProof/>
        </w:rPr>
        <w:t>439</w:t>
      </w:r>
      <w:r>
        <w:rPr>
          <w:noProof/>
        </w:rPr>
        <w:fldChar w:fldCharType="end"/>
      </w:r>
    </w:p>
    <w:p w14:paraId="14507750" w14:textId="4A327C04" w:rsidR="007D24FF" w:rsidRDefault="007D24FF">
      <w:pPr>
        <w:pStyle w:val="TOC4"/>
        <w:rPr>
          <w:rFonts w:asciiTheme="minorHAnsi" w:hAnsiTheme="minorHAnsi" w:cstheme="minorBidi"/>
          <w:noProof/>
          <w:kern w:val="2"/>
          <w:sz w:val="24"/>
          <w:szCs w:val="24"/>
          <w:lang w:eastAsia="en-GB"/>
          <w14:ligatures w14:val="standardContextual"/>
        </w:rPr>
      </w:pPr>
      <w:r>
        <w:rPr>
          <w:noProof/>
        </w:rPr>
        <w:t>16A.3.2.5</w:t>
      </w:r>
      <w:r>
        <w:rPr>
          <w:rFonts w:asciiTheme="minorHAnsi"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_Toc209734941 \h </w:instrText>
      </w:r>
      <w:r>
        <w:rPr>
          <w:noProof/>
        </w:rPr>
      </w:r>
      <w:r>
        <w:rPr>
          <w:noProof/>
        </w:rPr>
        <w:fldChar w:fldCharType="separate"/>
      </w:r>
      <w:r>
        <w:rPr>
          <w:noProof/>
        </w:rPr>
        <w:t>439</w:t>
      </w:r>
      <w:r>
        <w:rPr>
          <w:noProof/>
        </w:rPr>
        <w:fldChar w:fldCharType="end"/>
      </w:r>
    </w:p>
    <w:p w14:paraId="6DFDFFFE" w14:textId="7405CFD1" w:rsidR="007D24FF" w:rsidRDefault="007D24FF">
      <w:pPr>
        <w:pStyle w:val="TOC3"/>
        <w:rPr>
          <w:rFonts w:asciiTheme="minorHAnsi" w:hAnsiTheme="minorHAnsi" w:cstheme="minorBidi"/>
          <w:noProof/>
          <w:kern w:val="2"/>
          <w:sz w:val="24"/>
          <w:szCs w:val="24"/>
          <w:lang w:eastAsia="en-GB"/>
          <w14:ligatures w14:val="standardContextual"/>
        </w:rPr>
      </w:pPr>
      <w:r>
        <w:rPr>
          <w:noProof/>
        </w:rPr>
        <w:t>16A.3.3</w:t>
      </w:r>
      <w:r>
        <w:rPr>
          <w:rFonts w:asciiTheme="minorHAnsi" w:hAnsiTheme="minorHAnsi" w:cstheme="minorBidi"/>
          <w:noProof/>
          <w:kern w:val="2"/>
          <w:sz w:val="24"/>
          <w:szCs w:val="24"/>
          <w:lang w:eastAsia="en-GB"/>
          <w14:ligatures w14:val="standardContextual"/>
        </w:rPr>
        <w:tab/>
      </w:r>
      <w:r>
        <w:rPr>
          <w:noProof/>
        </w:rPr>
        <w:t>Receiving an MBS listening status report from the MCVideo client</w:t>
      </w:r>
      <w:r>
        <w:rPr>
          <w:noProof/>
        </w:rPr>
        <w:tab/>
      </w:r>
      <w:r>
        <w:rPr>
          <w:noProof/>
        </w:rPr>
        <w:fldChar w:fldCharType="begin" w:fldLock="1"/>
      </w:r>
      <w:r>
        <w:rPr>
          <w:noProof/>
        </w:rPr>
        <w:instrText xml:space="preserve"> PAGEREF _Toc209734942 \h </w:instrText>
      </w:r>
      <w:r>
        <w:rPr>
          <w:noProof/>
        </w:rPr>
      </w:r>
      <w:r>
        <w:rPr>
          <w:noProof/>
        </w:rPr>
        <w:fldChar w:fldCharType="separate"/>
      </w:r>
      <w:r>
        <w:rPr>
          <w:noProof/>
        </w:rPr>
        <w:t>439</w:t>
      </w:r>
      <w:r>
        <w:rPr>
          <w:noProof/>
        </w:rPr>
        <w:fldChar w:fldCharType="end"/>
      </w:r>
    </w:p>
    <w:p w14:paraId="44529B80" w14:textId="4AAC1FCF" w:rsidR="007D24FF" w:rsidRDefault="007D24FF">
      <w:pPr>
        <w:pStyle w:val="TOC3"/>
        <w:rPr>
          <w:rFonts w:asciiTheme="minorHAnsi" w:hAnsiTheme="minorHAnsi" w:cstheme="minorBidi"/>
          <w:noProof/>
          <w:kern w:val="2"/>
          <w:sz w:val="24"/>
          <w:szCs w:val="24"/>
          <w:lang w:eastAsia="en-GB"/>
          <w14:ligatures w14:val="standardContextual"/>
        </w:rPr>
      </w:pPr>
      <w:r>
        <w:rPr>
          <w:noProof/>
        </w:rPr>
        <w:t>16A.3.4</w:t>
      </w:r>
      <w:r>
        <w:rPr>
          <w:rFonts w:asciiTheme="minorHAnsi" w:hAnsiTheme="minorHAnsi" w:cstheme="minorBidi"/>
          <w:noProof/>
          <w:kern w:val="2"/>
          <w:sz w:val="24"/>
          <w:szCs w:val="24"/>
          <w:lang w:eastAsia="en-GB"/>
          <w14:ligatures w14:val="standardContextual"/>
        </w:rPr>
        <w:tab/>
      </w:r>
      <w:r>
        <w:rPr>
          <w:noProof/>
        </w:rPr>
        <w:t>Receiving a UE session join notification from the MCVideo client</w:t>
      </w:r>
      <w:r>
        <w:rPr>
          <w:noProof/>
        </w:rPr>
        <w:tab/>
      </w:r>
      <w:r>
        <w:rPr>
          <w:noProof/>
        </w:rPr>
        <w:fldChar w:fldCharType="begin" w:fldLock="1"/>
      </w:r>
      <w:r>
        <w:rPr>
          <w:noProof/>
        </w:rPr>
        <w:instrText xml:space="preserve"> PAGEREF _Toc209734943 \h </w:instrText>
      </w:r>
      <w:r>
        <w:rPr>
          <w:noProof/>
        </w:rPr>
      </w:r>
      <w:r>
        <w:rPr>
          <w:noProof/>
        </w:rPr>
        <w:fldChar w:fldCharType="separate"/>
      </w:r>
      <w:r>
        <w:rPr>
          <w:noProof/>
        </w:rPr>
        <w:t>440</w:t>
      </w:r>
      <w:r>
        <w:rPr>
          <w:noProof/>
        </w:rPr>
        <w:fldChar w:fldCharType="end"/>
      </w:r>
    </w:p>
    <w:p w14:paraId="30244A74" w14:textId="0AC59F79" w:rsidR="007D24FF" w:rsidRDefault="007D24FF">
      <w:pPr>
        <w:pStyle w:val="TOC3"/>
        <w:rPr>
          <w:rFonts w:asciiTheme="minorHAnsi" w:hAnsiTheme="minorHAnsi" w:cstheme="minorBidi"/>
          <w:noProof/>
          <w:kern w:val="2"/>
          <w:sz w:val="24"/>
          <w:szCs w:val="24"/>
          <w:lang w:eastAsia="en-GB"/>
          <w14:ligatures w14:val="standardContextual"/>
        </w:rPr>
      </w:pPr>
      <w:r>
        <w:rPr>
          <w:noProof/>
        </w:rPr>
        <w:t>16A.3.5</w:t>
      </w:r>
      <w:r>
        <w:rPr>
          <w:rFonts w:asciiTheme="minorHAnsi" w:hAnsiTheme="minorHAnsi" w:cstheme="minorBidi"/>
          <w:noProof/>
          <w:kern w:val="2"/>
          <w:sz w:val="24"/>
          <w:szCs w:val="24"/>
          <w:lang w:eastAsia="en-GB"/>
          <w14:ligatures w14:val="standardContextual"/>
        </w:rPr>
        <w:tab/>
      </w:r>
      <w:r>
        <w:rPr>
          <w:noProof/>
        </w:rPr>
        <w:t>Receiving an MBS session de-announcement from the MCVideo client</w:t>
      </w:r>
      <w:r>
        <w:rPr>
          <w:noProof/>
        </w:rPr>
        <w:tab/>
      </w:r>
      <w:r>
        <w:rPr>
          <w:noProof/>
        </w:rPr>
        <w:fldChar w:fldCharType="begin" w:fldLock="1"/>
      </w:r>
      <w:r>
        <w:rPr>
          <w:noProof/>
        </w:rPr>
        <w:instrText xml:space="preserve"> PAGEREF _Toc209734944 \h </w:instrText>
      </w:r>
      <w:r>
        <w:rPr>
          <w:noProof/>
        </w:rPr>
      </w:r>
      <w:r>
        <w:rPr>
          <w:noProof/>
        </w:rPr>
        <w:fldChar w:fldCharType="separate"/>
      </w:r>
      <w:r>
        <w:rPr>
          <w:noProof/>
        </w:rPr>
        <w:t>440</w:t>
      </w:r>
      <w:r>
        <w:rPr>
          <w:noProof/>
        </w:rPr>
        <w:fldChar w:fldCharType="end"/>
      </w:r>
    </w:p>
    <w:p w14:paraId="7B490C85" w14:textId="4B7973B9" w:rsidR="007D24FF" w:rsidRDefault="007D24FF">
      <w:pPr>
        <w:pStyle w:val="TOC1"/>
        <w:rPr>
          <w:rFonts w:asciiTheme="minorHAnsi" w:hAnsiTheme="minorHAnsi" w:cstheme="minorBidi"/>
          <w:noProof/>
          <w:kern w:val="2"/>
          <w:sz w:val="24"/>
          <w:szCs w:val="24"/>
          <w:lang w:eastAsia="en-GB"/>
          <w14:ligatures w14:val="standardContextual"/>
        </w:rPr>
      </w:pPr>
      <w:r>
        <w:rPr>
          <w:noProof/>
        </w:rPr>
        <w:t>17</w:t>
      </w:r>
      <w:r>
        <w:rPr>
          <w:rFonts w:asciiTheme="minorHAnsi" w:hAnsiTheme="minorHAnsi" w:cstheme="minorBidi"/>
          <w:noProof/>
          <w:kern w:val="2"/>
          <w:sz w:val="24"/>
          <w:szCs w:val="24"/>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_Toc209734945 \h </w:instrText>
      </w:r>
      <w:r>
        <w:rPr>
          <w:noProof/>
        </w:rPr>
      </w:r>
      <w:r>
        <w:rPr>
          <w:noProof/>
        </w:rPr>
        <w:fldChar w:fldCharType="separate"/>
      </w:r>
      <w:r>
        <w:rPr>
          <w:noProof/>
        </w:rPr>
        <w:t>441</w:t>
      </w:r>
      <w:r>
        <w:rPr>
          <w:noProof/>
        </w:rPr>
        <w:fldChar w:fldCharType="end"/>
      </w:r>
    </w:p>
    <w:p w14:paraId="3C7235FD" w14:textId="3B44E6C4" w:rsidR="007D24FF" w:rsidRDefault="007D24FF">
      <w:pPr>
        <w:pStyle w:val="TOC2"/>
        <w:rPr>
          <w:rFonts w:asciiTheme="minorHAnsi" w:hAnsiTheme="minorHAnsi" w:cstheme="minorBidi"/>
          <w:noProof/>
          <w:kern w:val="2"/>
          <w:sz w:val="24"/>
          <w:szCs w:val="24"/>
          <w:lang w:eastAsia="en-GB"/>
          <w14:ligatures w14:val="standardContextual"/>
        </w:rPr>
      </w:pPr>
      <w:r>
        <w:rPr>
          <w:noProof/>
        </w:rPr>
        <w:t>17.1</w:t>
      </w:r>
      <w:r>
        <w:rPr>
          <w:rFonts w:asciiTheme="minorHAnsi" w:hAnsiTheme="minorHAnsi" w:cstheme="minorBidi"/>
          <w:noProof/>
          <w:kern w:val="2"/>
          <w:sz w:val="24"/>
          <w:szCs w:val="24"/>
          <w:lang w:eastAsia="en-GB"/>
          <w14:ligatures w14:val="standardContextual"/>
        </w:rPr>
        <w:tab/>
      </w:r>
      <w:r>
        <w:rPr>
          <w:noProof/>
        </w:rPr>
        <w:t xml:space="preserve">MONP </w:t>
      </w:r>
      <w:r w:rsidRPr="00220797">
        <w:rPr>
          <w:noProof/>
          <w:lang w:val="sv-SE"/>
        </w:rPr>
        <w:t xml:space="preserve">MCVIDEO </w:t>
      </w:r>
      <w:r>
        <w:rPr>
          <w:noProof/>
        </w:rPr>
        <w:t>message functional definitions and contents</w:t>
      </w:r>
      <w:r>
        <w:rPr>
          <w:noProof/>
        </w:rPr>
        <w:tab/>
      </w:r>
      <w:r>
        <w:rPr>
          <w:noProof/>
        </w:rPr>
        <w:fldChar w:fldCharType="begin" w:fldLock="1"/>
      </w:r>
      <w:r>
        <w:rPr>
          <w:noProof/>
        </w:rPr>
        <w:instrText xml:space="preserve"> PAGEREF _Toc209734946 \h </w:instrText>
      </w:r>
      <w:r>
        <w:rPr>
          <w:noProof/>
        </w:rPr>
      </w:r>
      <w:r>
        <w:rPr>
          <w:noProof/>
        </w:rPr>
        <w:fldChar w:fldCharType="separate"/>
      </w:r>
      <w:r>
        <w:rPr>
          <w:noProof/>
        </w:rPr>
        <w:t>441</w:t>
      </w:r>
      <w:r>
        <w:rPr>
          <w:noProof/>
        </w:rPr>
        <w:fldChar w:fldCharType="end"/>
      </w:r>
    </w:p>
    <w:p w14:paraId="048E0581" w14:textId="0CF4CACF"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_Toc209734947 \h </w:instrText>
      </w:r>
      <w:r>
        <w:rPr>
          <w:noProof/>
        </w:rPr>
      </w:r>
      <w:r>
        <w:rPr>
          <w:noProof/>
        </w:rPr>
        <w:fldChar w:fldCharType="separate"/>
      </w:r>
      <w:r>
        <w:rPr>
          <w:noProof/>
        </w:rPr>
        <w:t>441</w:t>
      </w:r>
      <w:r>
        <w:rPr>
          <w:noProof/>
        </w:rPr>
        <w:fldChar w:fldCharType="end"/>
      </w:r>
    </w:p>
    <w:p w14:paraId="5775CA21" w14:textId="4E771724"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17.1.2</w:t>
      </w:r>
      <w:r>
        <w:rPr>
          <w:rFonts w:asciiTheme="minorHAnsi" w:hAnsiTheme="minorHAnsi" w:cstheme="minorBidi"/>
          <w:noProof/>
          <w:kern w:val="2"/>
          <w:sz w:val="24"/>
          <w:szCs w:val="24"/>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_Toc209734948 \h </w:instrText>
      </w:r>
      <w:r>
        <w:rPr>
          <w:noProof/>
        </w:rPr>
      </w:r>
      <w:r>
        <w:rPr>
          <w:noProof/>
        </w:rPr>
        <w:fldChar w:fldCharType="separate"/>
      </w:r>
      <w:r>
        <w:rPr>
          <w:noProof/>
        </w:rPr>
        <w:t>441</w:t>
      </w:r>
      <w:r>
        <w:rPr>
          <w:noProof/>
        </w:rPr>
        <w:fldChar w:fldCharType="end"/>
      </w:r>
    </w:p>
    <w:p w14:paraId="5CD82A87" w14:textId="71E8ED86"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17.1.2.1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_Toc209734949 \h </w:instrText>
      </w:r>
      <w:r>
        <w:rPr>
          <w:noProof/>
        </w:rPr>
      </w:r>
      <w:r>
        <w:rPr>
          <w:noProof/>
        </w:rPr>
        <w:fldChar w:fldCharType="separate"/>
      </w:r>
      <w:r>
        <w:rPr>
          <w:noProof/>
        </w:rPr>
        <w:t>441</w:t>
      </w:r>
      <w:r>
        <w:rPr>
          <w:noProof/>
        </w:rPr>
        <w:fldChar w:fldCharType="end"/>
      </w:r>
    </w:p>
    <w:p w14:paraId="6BE47560" w14:textId="704D58D7"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17.1.3</w:t>
      </w:r>
      <w:r>
        <w:rPr>
          <w:rFonts w:asciiTheme="minorHAnsi" w:hAnsiTheme="minorHAnsi" w:cstheme="minorBidi"/>
          <w:noProof/>
          <w:kern w:val="2"/>
          <w:sz w:val="24"/>
          <w:szCs w:val="24"/>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_Toc209734950 \h </w:instrText>
      </w:r>
      <w:r>
        <w:rPr>
          <w:noProof/>
        </w:rPr>
      </w:r>
      <w:r>
        <w:rPr>
          <w:noProof/>
        </w:rPr>
        <w:fldChar w:fldCharType="separate"/>
      </w:r>
      <w:r>
        <w:rPr>
          <w:noProof/>
        </w:rPr>
        <w:t>441</w:t>
      </w:r>
      <w:r>
        <w:rPr>
          <w:noProof/>
        </w:rPr>
        <w:fldChar w:fldCharType="end"/>
      </w:r>
    </w:p>
    <w:p w14:paraId="3677D924" w14:textId="15EAD306"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17.1.3.1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_Toc209734951 \h </w:instrText>
      </w:r>
      <w:r>
        <w:rPr>
          <w:noProof/>
        </w:rPr>
      </w:r>
      <w:r>
        <w:rPr>
          <w:noProof/>
        </w:rPr>
        <w:fldChar w:fldCharType="separate"/>
      </w:r>
      <w:r>
        <w:rPr>
          <w:noProof/>
        </w:rPr>
        <w:t>441</w:t>
      </w:r>
      <w:r>
        <w:rPr>
          <w:noProof/>
        </w:rPr>
        <w:fldChar w:fldCharType="end"/>
      </w:r>
    </w:p>
    <w:p w14:paraId="2ED1F7E5" w14:textId="0AC6FE01"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17.1.4</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_Toc209734952 \h </w:instrText>
      </w:r>
      <w:r>
        <w:rPr>
          <w:noProof/>
        </w:rPr>
      </w:r>
      <w:r>
        <w:rPr>
          <w:noProof/>
        </w:rPr>
        <w:fldChar w:fldCharType="separate"/>
      </w:r>
      <w:r>
        <w:rPr>
          <w:noProof/>
        </w:rPr>
        <w:t>442</w:t>
      </w:r>
      <w:r>
        <w:rPr>
          <w:noProof/>
        </w:rPr>
        <w:fldChar w:fldCharType="end"/>
      </w:r>
    </w:p>
    <w:p w14:paraId="481FE069" w14:textId="0363CEA1"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17.1.4.1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_Toc209734953 \h </w:instrText>
      </w:r>
      <w:r>
        <w:rPr>
          <w:noProof/>
        </w:rPr>
      </w:r>
      <w:r>
        <w:rPr>
          <w:noProof/>
        </w:rPr>
        <w:fldChar w:fldCharType="separate"/>
      </w:r>
      <w:r>
        <w:rPr>
          <w:noProof/>
        </w:rPr>
        <w:t>442</w:t>
      </w:r>
      <w:r>
        <w:rPr>
          <w:noProof/>
        </w:rPr>
        <w:fldChar w:fldCharType="end"/>
      </w:r>
    </w:p>
    <w:p w14:paraId="09F0FC48" w14:textId="4F7D1874"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17.1.5</w:t>
      </w:r>
      <w:r>
        <w:rPr>
          <w:rFonts w:asciiTheme="minorHAnsi" w:hAnsiTheme="minorHAnsi" w:cstheme="minorBidi"/>
          <w:noProof/>
          <w:kern w:val="2"/>
          <w:sz w:val="24"/>
          <w:szCs w:val="24"/>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_Toc209734954 \h </w:instrText>
      </w:r>
      <w:r>
        <w:rPr>
          <w:noProof/>
        </w:rPr>
      </w:r>
      <w:r>
        <w:rPr>
          <w:noProof/>
        </w:rPr>
        <w:fldChar w:fldCharType="separate"/>
      </w:r>
      <w:r>
        <w:rPr>
          <w:noProof/>
        </w:rPr>
        <w:t>442</w:t>
      </w:r>
      <w:r>
        <w:rPr>
          <w:noProof/>
        </w:rPr>
        <w:fldChar w:fldCharType="end"/>
      </w:r>
    </w:p>
    <w:p w14:paraId="7D0B0B5A" w14:textId="16CF0EE2"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17.1.5.1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_Toc209734955 \h </w:instrText>
      </w:r>
      <w:r>
        <w:rPr>
          <w:noProof/>
        </w:rPr>
      </w:r>
      <w:r>
        <w:rPr>
          <w:noProof/>
        </w:rPr>
        <w:fldChar w:fldCharType="separate"/>
      </w:r>
      <w:r>
        <w:rPr>
          <w:noProof/>
        </w:rPr>
        <w:t>442</w:t>
      </w:r>
      <w:r>
        <w:rPr>
          <w:noProof/>
        </w:rPr>
        <w:fldChar w:fldCharType="end"/>
      </w:r>
    </w:p>
    <w:p w14:paraId="2BBF7A8D" w14:textId="42C505BB"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17.1.6</w:t>
      </w:r>
      <w:r>
        <w:rPr>
          <w:rFonts w:asciiTheme="minorHAnsi" w:hAnsiTheme="minorHAnsi" w:cstheme="minorBidi"/>
          <w:noProof/>
          <w:kern w:val="2"/>
          <w:sz w:val="24"/>
          <w:szCs w:val="24"/>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_Toc209734956 \h </w:instrText>
      </w:r>
      <w:r>
        <w:rPr>
          <w:noProof/>
        </w:rPr>
      </w:r>
      <w:r>
        <w:rPr>
          <w:noProof/>
        </w:rPr>
        <w:fldChar w:fldCharType="separate"/>
      </w:r>
      <w:r>
        <w:rPr>
          <w:noProof/>
        </w:rPr>
        <w:t>443</w:t>
      </w:r>
      <w:r>
        <w:rPr>
          <w:noProof/>
        </w:rPr>
        <w:fldChar w:fldCharType="end"/>
      </w:r>
    </w:p>
    <w:p w14:paraId="6BCD3AA1" w14:textId="57F8397F"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17.1.6.1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_Toc209734957 \h </w:instrText>
      </w:r>
      <w:r>
        <w:rPr>
          <w:noProof/>
        </w:rPr>
      </w:r>
      <w:r>
        <w:rPr>
          <w:noProof/>
        </w:rPr>
        <w:fldChar w:fldCharType="separate"/>
      </w:r>
      <w:r>
        <w:rPr>
          <w:noProof/>
        </w:rPr>
        <w:t>443</w:t>
      </w:r>
      <w:r>
        <w:rPr>
          <w:noProof/>
        </w:rPr>
        <w:fldChar w:fldCharType="end"/>
      </w:r>
    </w:p>
    <w:p w14:paraId="3B4F104D" w14:textId="24EE43E7"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17.1.7</w:t>
      </w:r>
      <w:r>
        <w:rPr>
          <w:rFonts w:asciiTheme="minorHAnsi" w:hAnsiTheme="minorHAnsi" w:cstheme="minorBidi"/>
          <w:noProof/>
          <w:kern w:val="2"/>
          <w:sz w:val="24"/>
          <w:szCs w:val="24"/>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_Toc209734958 \h </w:instrText>
      </w:r>
      <w:r>
        <w:rPr>
          <w:noProof/>
        </w:rPr>
      </w:r>
      <w:r>
        <w:rPr>
          <w:noProof/>
        </w:rPr>
        <w:fldChar w:fldCharType="separate"/>
      </w:r>
      <w:r>
        <w:rPr>
          <w:noProof/>
        </w:rPr>
        <w:t>443</w:t>
      </w:r>
      <w:r>
        <w:rPr>
          <w:noProof/>
        </w:rPr>
        <w:fldChar w:fldCharType="end"/>
      </w:r>
    </w:p>
    <w:p w14:paraId="63311D55" w14:textId="79723DCF"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17.1.7.1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_Toc209734959 \h </w:instrText>
      </w:r>
      <w:r>
        <w:rPr>
          <w:noProof/>
        </w:rPr>
      </w:r>
      <w:r>
        <w:rPr>
          <w:noProof/>
        </w:rPr>
        <w:fldChar w:fldCharType="separate"/>
      </w:r>
      <w:r>
        <w:rPr>
          <w:noProof/>
        </w:rPr>
        <w:t>443</w:t>
      </w:r>
      <w:r>
        <w:rPr>
          <w:noProof/>
        </w:rPr>
        <w:fldChar w:fldCharType="end"/>
      </w:r>
    </w:p>
    <w:p w14:paraId="6E3F2B08" w14:textId="10191CD5"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17.1.8</w:t>
      </w:r>
      <w:r>
        <w:rPr>
          <w:rFonts w:asciiTheme="minorHAnsi" w:hAnsiTheme="minorHAnsi" w:cstheme="minorBidi"/>
          <w:noProof/>
          <w:kern w:val="2"/>
          <w:sz w:val="24"/>
          <w:szCs w:val="24"/>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_Toc209734960 \h </w:instrText>
      </w:r>
      <w:r>
        <w:rPr>
          <w:noProof/>
        </w:rPr>
      </w:r>
      <w:r>
        <w:rPr>
          <w:noProof/>
        </w:rPr>
        <w:fldChar w:fldCharType="separate"/>
      </w:r>
      <w:r>
        <w:rPr>
          <w:noProof/>
        </w:rPr>
        <w:t>444</w:t>
      </w:r>
      <w:r>
        <w:rPr>
          <w:noProof/>
        </w:rPr>
        <w:fldChar w:fldCharType="end"/>
      </w:r>
    </w:p>
    <w:p w14:paraId="0862B3FE" w14:textId="5E590B29"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17.1.8.1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_Toc209734961 \h </w:instrText>
      </w:r>
      <w:r>
        <w:rPr>
          <w:noProof/>
        </w:rPr>
      </w:r>
      <w:r>
        <w:rPr>
          <w:noProof/>
        </w:rPr>
        <w:fldChar w:fldCharType="separate"/>
      </w:r>
      <w:r>
        <w:rPr>
          <w:noProof/>
        </w:rPr>
        <w:t>444</w:t>
      </w:r>
      <w:r>
        <w:rPr>
          <w:noProof/>
        </w:rPr>
        <w:fldChar w:fldCharType="end"/>
      </w:r>
    </w:p>
    <w:p w14:paraId="4D9FC1E8" w14:textId="62A5B32A"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17.1.9</w:t>
      </w:r>
      <w:r>
        <w:rPr>
          <w:rFonts w:asciiTheme="minorHAnsi" w:hAnsiTheme="minorHAnsi" w:cstheme="minorBidi"/>
          <w:noProof/>
          <w:kern w:val="2"/>
          <w:sz w:val="24"/>
          <w:szCs w:val="24"/>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_Toc209734962 \h </w:instrText>
      </w:r>
      <w:r>
        <w:rPr>
          <w:noProof/>
        </w:rPr>
      </w:r>
      <w:r>
        <w:rPr>
          <w:noProof/>
        </w:rPr>
        <w:fldChar w:fldCharType="separate"/>
      </w:r>
      <w:r>
        <w:rPr>
          <w:noProof/>
        </w:rPr>
        <w:t>444</w:t>
      </w:r>
      <w:r>
        <w:rPr>
          <w:noProof/>
        </w:rPr>
        <w:fldChar w:fldCharType="end"/>
      </w:r>
    </w:p>
    <w:p w14:paraId="04DEC8B0" w14:textId="46E39CD2"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17.1.9.1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_Toc209734963 \h </w:instrText>
      </w:r>
      <w:r>
        <w:rPr>
          <w:noProof/>
        </w:rPr>
      </w:r>
      <w:r>
        <w:rPr>
          <w:noProof/>
        </w:rPr>
        <w:fldChar w:fldCharType="separate"/>
      </w:r>
      <w:r>
        <w:rPr>
          <w:noProof/>
        </w:rPr>
        <w:t>444</w:t>
      </w:r>
      <w:r>
        <w:rPr>
          <w:noProof/>
        </w:rPr>
        <w:fldChar w:fldCharType="end"/>
      </w:r>
    </w:p>
    <w:p w14:paraId="71C5AE86" w14:textId="1E46754C"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17.1.10</w:t>
      </w:r>
      <w:r>
        <w:rPr>
          <w:rFonts w:asciiTheme="minorHAnsi" w:hAnsiTheme="minorHAnsi" w:cstheme="minorBidi"/>
          <w:noProof/>
          <w:kern w:val="2"/>
          <w:sz w:val="24"/>
          <w:szCs w:val="24"/>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_Toc209734964 \h </w:instrText>
      </w:r>
      <w:r>
        <w:rPr>
          <w:noProof/>
        </w:rPr>
      </w:r>
      <w:r>
        <w:rPr>
          <w:noProof/>
        </w:rPr>
        <w:fldChar w:fldCharType="separate"/>
      </w:r>
      <w:r>
        <w:rPr>
          <w:noProof/>
        </w:rPr>
        <w:t>445</w:t>
      </w:r>
      <w:r>
        <w:rPr>
          <w:noProof/>
        </w:rPr>
        <w:fldChar w:fldCharType="end"/>
      </w:r>
    </w:p>
    <w:p w14:paraId="47C5396C" w14:textId="115BB8B3"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17.1.10.1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_Toc209734965 \h </w:instrText>
      </w:r>
      <w:r>
        <w:rPr>
          <w:noProof/>
        </w:rPr>
      </w:r>
      <w:r>
        <w:rPr>
          <w:noProof/>
        </w:rPr>
        <w:fldChar w:fldCharType="separate"/>
      </w:r>
      <w:r>
        <w:rPr>
          <w:noProof/>
        </w:rPr>
        <w:t>445</w:t>
      </w:r>
      <w:r>
        <w:rPr>
          <w:noProof/>
        </w:rPr>
        <w:fldChar w:fldCharType="end"/>
      </w:r>
    </w:p>
    <w:p w14:paraId="7438D00E" w14:textId="24E056C5"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17.1.11</w:t>
      </w:r>
      <w:r>
        <w:rPr>
          <w:rFonts w:asciiTheme="minorHAnsi" w:hAnsiTheme="minorHAnsi" w:cstheme="minorBidi"/>
          <w:noProof/>
          <w:kern w:val="2"/>
          <w:sz w:val="24"/>
          <w:szCs w:val="24"/>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_Toc209734966 \h </w:instrText>
      </w:r>
      <w:r>
        <w:rPr>
          <w:noProof/>
        </w:rPr>
      </w:r>
      <w:r>
        <w:rPr>
          <w:noProof/>
        </w:rPr>
        <w:fldChar w:fldCharType="separate"/>
      </w:r>
      <w:r>
        <w:rPr>
          <w:noProof/>
        </w:rPr>
        <w:t>445</w:t>
      </w:r>
      <w:r>
        <w:rPr>
          <w:noProof/>
        </w:rPr>
        <w:fldChar w:fldCharType="end"/>
      </w:r>
    </w:p>
    <w:p w14:paraId="42929189" w14:textId="2EAE8E85"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w:t>
      </w:r>
      <w:r>
        <w:rPr>
          <w:noProof/>
          <w:lang w:eastAsia="ko-KR"/>
        </w:rPr>
        <w:t>11</w:t>
      </w:r>
      <w:r>
        <w:rPr>
          <w:noProof/>
          <w:lang w:eastAsia="zh-CN"/>
        </w:rPr>
        <w:t>.1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_Toc209734967 \h </w:instrText>
      </w:r>
      <w:r>
        <w:rPr>
          <w:noProof/>
        </w:rPr>
      </w:r>
      <w:r>
        <w:rPr>
          <w:noProof/>
        </w:rPr>
        <w:fldChar w:fldCharType="separate"/>
      </w:r>
      <w:r>
        <w:rPr>
          <w:noProof/>
        </w:rPr>
        <w:t>445</w:t>
      </w:r>
      <w:r>
        <w:rPr>
          <w:noProof/>
        </w:rPr>
        <w:fldChar w:fldCharType="end"/>
      </w:r>
    </w:p>
    <w:p w14:paraId="0BE616B4" w14:textId="5E91D61D"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17.1.12</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_Toc209734968 \h </w:instrText>
      </w:r>
      <w:r>
        <w:rPr>
          <w:noProof/>
        </w:rPr>
      </w:r>
      <w:r>
        <w:rPr>
          <w:noProof/>
        </w:rPr>
        <w:fldChar w:fldCharType="separate"/>
      </w:r>
      <w:r>
        <w:rPr>
          <w:noProof/>
        </w:rPr>
        <w:t>446</w:t>
      </w:r>
      <w:r>
        <w:rPr>
          <w:noProof/>
        </w:rPr>
        <w:fldChar w:fldCharType="end"/>
      </w:r>
    </w:p>
    <w:p w14:paraId="1501BA61" w14:textId="4239866F"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17.1.12.1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_Toc209734969 \h </w:instrText>
      </w:r>
      <w:r>
        <w:rPr>
          <w:noProof/>
        </w:rPr>
      </w:r>
      <w:r>
        <w:rPr>
          <w:noProof/>
        </w:rPr>
        <w:fldChar w:fldCharType="separate"/>
      </w:r>
      <w:r>
        <w:rPr>
          <w:noProof/>
        </w:rPr>
        <w:t>446</w:t>
      </w:r>
      <w:r>
        <w:rPr>
          <w:noProof/>
        </w:rPr>
        <w:fldChar w:fldCharType="end"/>
      </w:r>
    </w:p>
    <w:p w14:paraId="7E57DD8C" w14:textId="5EE20BA7"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17.1.13</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_Toc209734970 \h </w:instrText>
      </w:r>
      <w:r>
        <w:rPr>
          <w:noProof/>
        </w:rPr>
      </w:r>
      <w:r>
        <w:rPr>
          <w:noProof/>
        </w:rPr>
        <w:fldChar w:fldCharType="separate"/>
      </w:r>
      <w:r>
        <w:rPr>
          <w:noProof/>
        </w:rPr>
        <w:t>446</w:t>
      </w:r>
      <w:r>
        <w:rPr>
          <w:noProof/>
        </w:rPr>
        <w:fldChar w:fldCharType="end"/>
      </w:r>
    </w:p>
    <w:p w14:paraId="0BDB3A8D" w14:textId="419B27F8"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17.1.13.1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_Toc209734971 \h </w:instrText>
      </w:r>
      <w:r>
        <w:rPr>
          <w:noProof/>
        </w:rPr>
      </w:r>
      <w:r>
        <w:rPr>
          <w:noProof/>
        </w:rPr>
        <w:fldChar w:fldCharType="separate"/>
      </w:r>
      <w:r>
        <w:rPr>
          <w:noProof/>
        </w:rPr>
        <w:t>446</w:t>
      </w:r>
      <w:r>
        <w:rPr>
          <w:noProof/>
        </w:rPr>
        <w:fldChar w:fldCharType="end"/>
      </w:r>
    </w:p>
    <w:p w14:paraId="7461DBE8" w14:textId="66F5E08C"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17.1.14</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_Toc209734972 \h </w:instrText>
      </w:r>
      <w:r>
        <w:rPr>
          <w:noProof/>
        </w:rPr>
      </w:r>
      <w:r>
        <w:rPr>
          <w:noProof/>
        </w:rPr>
        <w:fldChar w:fldCharType="separate"/>
      </w:r>
      <w:r>
        <w:rPr>
          <w:noProof/>
        </w:rPr>
        <w:t>447</w:t>
      </w:r>
      <w:r>
        <w:rPr>
          <w:noProof/>
        </w:rPr>
        <w:fldChar w:fldCharType="end"/>
      </w:r>
    </w:p>
    <w:p w14:paraId="693E4552" w14:textId="2654728D"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17.1.14.1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_Toc209734973 \h </w:instrText>
      </w:r>
      <w:r>
        <w:rPr>
          <w:noProof/>
        </w:rPr>
      </w:r>
      <w:r>
        <w:rPr>
          <w:noProof/>
        </w:rPr>
        <w:fldChar w:fldCharType="separate"/>
      </w:r>
      <w:r>
        <w:rPr>
          <w:noProof/>
        </w:rPr>
        <w:t>447</w:t>
      </w:r>
      <w:r>
        <w:rPr>
          <w:noProof/>
        </w:rPr>
        <w:fldChar w:fldCharType="end"/>
      </w:r>
    </w:p>
    <w:p w14:paraId="14F64650" w14:textId="3D65263C"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17.1.15</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_Toc209734974 \h </w:instrText>
      </w:r>
      <w:r>
        <w:rPr>
          <w:noProof/>
        </w:rPr>
      </w:r>
      <w:r>
        <w:rPr>
          <w:noProof/>
        </w:rPr>
        <w:fldChar w:fldCharType="separate"/>
      </w:r>
      <w:r>
        <w:rPr>
          <w:noProof/>
        </w:rPr>
        <w:t>447</w:t>
      </w:r>
      <w:r>
        <w:rPr>
          <w:noProof/>
        </w:rPr>
        <w:fldChar w:fldCharType="end"/>
      </w:r>
    </w:p>
    <w:p w14:paraId="46F437A4" w14:textId="36CF8CC4"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17.1.15.1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_Toc209734975 \h </w:instrText>
      </w:r>
      <w:r>
        <w:rPr>
          <w:noProof/>
        </w:rPr>
      </w:r>
      <w:r>
        <w:rPr>
          <w:noProof/>
        </w:rPr>
        <w:fldChar w:fldCharType="separate"/>
      </w:r>
      <w:r>
        <w:rPr>
          <w:noProof/>
        </w:rPr>
        <w:t>447</w:t>
      </w:r>
      <w:r>
        <w:rPr>
          <w:noProof/>
        </w:rPr>
        <w:fldChar w:fldCharType="end"/>
      </w:r>
    </w:p>
    <w:p w14:paraId="22075A7C" w14:textId="3650C1E0"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17.1.16</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_Toc209734976 \h </w:instrText>
      </w:r>
      <w:r>
        <w:rPr>
          <w:noProof/>
        </w:rPr>
      </w:r>
      <w:r>
        <w:rPr>
          <w:noProof/>
        </w:rPr>
        <w:fldChar w:fldCharType="separate"/>
      </w:r>
      <w:r>
        <w:rPr>
          <w:noProof/>
        </w:rPr>
        <w:t>447</w:t>
      </w:r>
      <w:r>
        <w:rPr>
          <w:noProof/>
        </w:rPr>
        <w:fldChar w:fldCharType="end"/>
      </w:r>
    </w:p>
    <w:p w14:paraId="0F26FA9A" w14:textId="05DE91C7"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17.1.16.1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_Toc209734977 \h </w:instrText>
      </w:r>
      <w:r>
        <w:rPr>
          <w:noProof/>
        </w:rPr>
      </w:r>
      <w:r>
        <w:rPr>
          <w:noProof/>
        </w:rPr>
        <w:fldChar w:fldCharType="separate"/>
      </w:r>
      <w:r>
        <w:rPr>
          <w:noProof/>
        </w:rPr>
        <w:t>447</w:t>
      </w:r>
      <w:r>
        <w:rPr>
          <w:noProof/>
        </w:rPr>
        <w:fldChar w:fldCharType="end"/>
      </w:r>
    </w:p>
    <w:p w14:paraId="65689838" w14:textId="6D00D717"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17.1.17</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_Toc209734978 \h </w:instrText>
      </w:r>
      <w:r>
        <w:rPr>
          <w:noProof/>
        </w:rPr>
      </w:r>
      <w:r>
        <w:rPr>
          <w:noProof/>
        </w:rPr>
        <w:fldChar w:fldCharType="separate"/>
      </w:r>
      <w:r>
        <w:rPr>
          <w:noProof/>
        </w:rPr>
        <w:t>448</w:t>
      </w:r>
      <w:r>
        <w:rPr>
          <w:noProof/>
        </w:rPr>
        <w:fldChar w:fldCharType="end"/>
      </w:r>
    </w:p>
    <w:p w14:paraId="78A497F9" w14:textId="4F4ABEB2"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17.1.17.1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_Toc209734979 \h </w:instrText>
      </w:r>
      <w:r>
        <w:rPr>
          <w:noProof/>
        </w:rPr>
      </w:r>
      <w:r>
        <w:rPr>
          <w:noProof/>
        </w:rPr>
        <w:fldChar w:fldCharType="separate"/>
      </w:r>
      <w:r>
        <w:rPr>
          <w:noProof/>
        </w:rPr>
        <w:t>448</w:t>
      </w:r>
      <w:r>
        <w:rPr>
          <w:noProof/>
        </w:rPr>
        <w:fldChar w:fldCharType="end"/>
      </w:r>
    </w:p>
    <w:p w14:paraId="5D67206B" w14:textId="7AD3325B"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17.1.18</w:t>
      </w:r>
      <w:r>
        <w:rPr>
          <w:rFonts w:asciiTheme="minorHAnsi" w:hAnsiTheme="minorHAnsi" w:cstheme="minorBidi"/>
          <w:noProof/>
          <w:kern w:val="2"/>
          <w:sz w:val="24"/>
          <w:szCs w:val="24"/>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_Toc209734980 \h </w:instrText>
      </w:r>
      <w:r>
        <w:rPr>
          <w:noProof/>
        </w:rPr>
      </w:r>
      <w:r>
        <w:rPr>
          <w:noProof/>
        </w:rPr>
        <w:fldChar w:fldCharType="separate"/>
      </w:r>
      <w:r>
        <w:rPr>
          <w:noProof/>
        </w:rPr>
        <w:t>448</w:t>
      </w:r>
      <w:r>
        <w:rPr>
          <w:noProof/>
        </w:rPr>
        <w:fldChar w:fldCharType="end"/>
      </w:r>
    </w:p>
    <w:p w14:paraId="5853978A" w14:textId="5A251A83"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17.1.18.1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_Toc209734981 \h </w:instrText>
      </w:r>
      <w:r>
        <w:rPr>
          <w:noProof/>
        </w:rPr>
      </w:r>
      <w:r>
        <w:rPr>
          <w:noProof/>
        </w:rPr>
        <w:fldChar w:fldCharType="separate"/>
      </w:r>
      <w:r>
        <w:rPr>
          <w:noProof/>
        </w:rPr>
        <w:t>448</w:t>
      </w:r>
      <w:r>
        <w:rPr>
          <w:noProof/>
        </w:rPr>
        <w:fldChar w:fldCharType="end"/>
      </w:r>
    </w:p>
    <w:p w14:paraId="19E96DD7" w14:textId="7909CEB9"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ko-KR"/>
        </w:rPr>
        <w:t>17.1.19</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_Toc209734982 \h </w:instrText>
      </w:r>
      <w:r>
        <w:rPr>
          <w:noProof/>
        </w:rPr>
      </w:r>
      <w:r>
        <w:rPr>
          <w:noProof/>
        </w:rPr>
        <w:fldChar w:fldCharType="separate"/>
      </w:r>
      <w:r>
        <w:rPr>
          <w:noProof/>
        </w:rPr>
        <w:t>449</w:t>
      </w:r>
      <w:r>
        <w:rPr>
          <w:noProof/>
        </w:rPr>
        <w:fldChar w:fldCharType="end"/>
      </w:r>
    </w:p>
    <w:p w14:paraId="2B278961" w14:textId="2B985059"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17.1.19.1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_Toc209734983 \h </w:instrText>
      </w:r>
      <w:r>
        <w:rPr>
          <w:noProof/>
        </w:rPr>
      </w:r>
      <w:r>
        <w:rPr>
          <w:noProof/>
        </w:rPr>
        <w:fldChar w:fldCharType="separate"/>
      </w:r>
      <w:r>
        <w:rPr>
          <w:noProof/>
        </w:rPr>
        <w:t>449</w:t>
      </w:r>
      <w:r>
        <w:rPr>
          <w:noProof/>
        </w:rPr>
        <w:fldChar w:fldCharType="end"/>
      </w:r>
    </w:p>
    <w:p w14:paraId="26CE1187" w14:textId="14A4ACA9"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Calibri"/>
          <w:noProof/>
        </w:rPr>
        <w:t>17.1.20</w:t>
      </w:r>
      <w:r>
        <w:rPr>
          <w:rFonts w:asciiTheme="minorHAnsi" w:hAnsiTheme="minorHAnsi" w:cstheme="minorBidi"/>
          <w:noProof/>
          <w:kern w:val="2"/>
          <w:sz w:val="24"/>
          <w:szCs w:val="24"/>
          <w:lang w:eastAsia="en-GB"/>
          <w14:ligatures w14:val="standardContextual"/>
        </w:rPr>
        <w:tab/>
      </w:r>
      <w:r w:rsidRPr="00220797">
        <w:rPr>
          <w:rFonts w:eastAsia="Calibri"/>
          <w:noProof/>
        </w:rPr>
        <w:t>PRIVATE REMOTE VIDEO PUSH REQUEST message</w:t>
      </w:r>
      <w:r>
        <w:rPr>
          <w:noProof/>
        </w:rPr>
        <w:tab/>
      </w:r>
      <w:r>
        <w:rPr>
          <w:noProof/>
        </w:rPr>
        <w:fldChar w:fldCharType="begin" w:fldLock="1"/>
      </w:r>
      <w:r>
        <w:rPr>
          <w:noProof/>
        </w:rPr>
        <w:instrText xml:space="preserve"> PAGEREF _Toc209734984 \h </w:instrText>
      </w:r>
      <w:r>
        <w:rPr>
          <w:noProof/>
        </w:rPr>
      </w:r>
      <w:r>
        <w:rPr>
          <w:noProof/>
        </w:rPr>
        <w:fldChar w:fldCharType="separate"/>
      </w:r>
      <w:r>
        <w:rPr>
          <w:noProof/>
        </w:rPr>
        <w:t>449</w:t>
      </w:r>
      <w:r>
        <w:rPr>
          <w:noProof/>
        </w:rPr>
        <w:fldChar w:fldCharType="end"/>
      </w:r>
    </w:p>
    <w:p w14:paraId="4A831FDD" w14:textId="33533A2F"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17.1.20.1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_Toc209734985 \h </w:instrText>
      </w:r>
      <w:r>
        <w:rPr>
          <w:noProof/>
        </w:rPr>
      </w:r>
      <w:r>
        <w:rPr>
          <w:noProof/>
        </w:rPr>
        <w:fldChar w:fldCharType="separate"/>
      </w:r>
      <w:r>
        <w:rPr>
          <w:noProof/>
        </w:rPr>
        <w:t>449</w:t>
      </w:r>
      <w:r>
        <w:rPr>
          <w:noProof/>
        </w:rPr>
        <w:fldChar w:fldCharType="end"/>
      </w:r>
    </w:p>
    <w:p w14:paraId="236A477D" w14:textId="60025D8E"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Calibri"/>
          <w:noProof/>
        </w:rPr>
        <w:t>17.1.21</w:t>
      </w:r>
      <w:r>
        <w:rPr>
          <w:rFonts w:asciiTheme="minorHAnsi" w:hAnsiTheme="minorHAnsi" w:cstheme="minorBidi"/>
          <w:noProof/>
          <w:kern w:val="2"/>
          <w:sz w:val="24"/>
          <w:szCs w:val="24"/>
          <w:lang w:eastAsia="en-GB"/>
          <w14:ligatures w14:val="standardContextual"/>
        </w:rPr>
        <w:tab/>
      </w:r>
      <w:r w:rsidRPr="00220797">
        <w:rPr>
          <w:rFonts w:eastAsia="Calibri"/>
          <w:noProof/>
        </w:rPr>
        <w:t>GROUP REMOTE VIDEO PUSH REQUEST message</w:t>
      </w:r>
      <w:r>
        <w:rPr>
          <w:noProof/>
        </w:rPr>
        <w:tab/>
      </w:r>
      <w:r>
        <w:rPr>
          <w:noProof/>
        </w:rPr>
        <w:fldChar w:fldCharType="begin" w:fldLock="1"/>
      </w:r>
      <w:r>
        <w:rPr>
          <w:noProof/>
        </w:rPr>
        <w:instrText xml:space="preserve"> PAGEREF _Toc209734986 \h </w:instrText>
      </w:r>
      <w:r>
        <w:rPr>
          <w:noProof/>
        </w:rPr>
      </w:r>
      <w:r>
        <w:rPr>
          <w:noProof/>
        </w:rPr>
        <w:fldChar w:fldCharType="separate"/>
      </w:r>
      <w:r>
        <w:rPr>
          <w:noProof/>
        </w:rPr>
        <w:t>450</w:t>
      </w:r>
      <w:r>
        <w:rPr>
          <w:noProof/>
        </w:rPr>
        <w:fldChar w:fldCharType="end"/>
      </w:r>
    </w:p>
    <w:p w14:paraId="3F4556F5" w14:textId="392B0D43"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17.1.21.1</w:t>
      </w:r>
      <w:r>
        <w:rPr>
          <w:rFonts w:asciiTheme="minorHAnsi" w:hAnsiTheme="minorHAnsi" w:cstheme="minorBidi"/>
          <w:noProof/>
          <w:kern w:val="2"/>
          <w:sz w:val="24"/>
          <w:szCs w:val="24"/>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_Toc209734987 \h </w:instrText>
      </w:r>
      <w:r>
        <w:rPr>
          <w:noProof/>
        </w:rPr>
      </w:r>
      <w:r>
        <w:rPr>
          <w:noProof/>
        </w:rPr>
        <w:fldChar w:fldCharType="separate"/>
      </w:r>
      <w:r>
        <w:rPr>
          <w:noProof/>
        </w:rPr>
        <w:t>450</w:t>
      </w:r>
      <w:r>
        <w:rPr>
          <w:noProof/>
        </w:rPr>
        <w:fldChar w:fldCharType="end"/>
      </w:r>
    </w:p>
    <w:p w14:paraId="6225D8F5" w14:textId="777915EB"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Calibri"/>
          <w:noProof/>
        </w:rPr>
        <w:t>17.1.22</w:t>
      </w:r>
      <w:r>
        <w:rPr>
          <w:rFonts w:asciiTheme="minorHAnsi" w:hAnsiTheme="minorHAnsi" w:cstheme="minorBidi"/>
          <w:noProof/>
          <w:kern w:val="2"/>
          <w:sz w:val="24"/>
          <w:szCs w:val="24"/>
          <w:lang w:eastAsia="en-GB"/>
          <w14:ligatures w14:val="standardContextual"/>
        </w:rPr>
        <w:tab/>
      </w:r>
      <w:r w:rsidRPr="00220797">
        <w:rPr>
          <w:rFonts w:eastAsia="Calibri"/>
          <w:noProof/>
        </w:rPr>
        <w:t>VIDEO PUSH TRYING RESPONSE message</w:t>
      </w:r>
      <w:r>
        <w:rPr>
          <w:noProof/>
        </w:rPr>
        <w:tab/>
      </w:r>
      <w:r>
        <w:rPr>
          <w:noProof/>
        </w:rPr>
        <w:fldChar w:fldCharType="begin" w:fldLock="1"/>
      </w:r>
      <w:r>
        <w:rPr>
          <w:noProof/>
        </w:rPr>
        <w:instrText xml:space="preserve"> PAGEREF _Toc209734988 \h </w:instrText>
      </w:r>
      <w:r>
        <w:rPr>
          <w:noProof/>
        </w:rPr>
      </w:r>
      <w:r>
        <w:rPr>
          <w:noProof/>
        </w:rPr>
        <w:fldChar w:fldCharType="separate"/>
      </w:r>
      <w:r>
        <w:rPr>
          <w:noProof/>
        </w:rPr>
        <w:t>450</w:t>
      </w:r>
      <w:r>
        <w:rPr>
          <w:noProof/>
        </w:rPr>
        <w:fldChar w:fldCharType="end"/>
      </w:r>
    </w:p>
    <w:p w14:paraId="610114AE" w14:textId="75A46402"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17.1.22.1</w:t>
      </w:r>
      <w:r>
        <w:rPr>
          <w:rFonts w:asciiTheme="minorHAnsi" w:hAnsiTheme="minorHAnsi" w:cstheme="minorBidi"/>
          <w:noProof/>
          <w:kern w:val="2"/>
          <w:sz w:val="24"/>
          <w:szCs w:val="24"/>
          <w:lang w:eastAsia="en-GB"/>
          <w14:ligatures w14:val="standardContextual"/>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_Toc209734989 \h </w:instrText>
      </w:r>
      <w:r>
        <w:rPr>
          <w:noProof/>
        </w:rPr>
      </w:r>
      <w:r>
        <w:rPr>
          <w:noProof/>
        </w:rPr>
        <w:fldChar w:fldCharType="separate"/>
      </w:r>
      <w:r>
        <w:rPr>
          <w:noProof/>
        </w:rPr>
        <w:t>450</w:t>
      </w:r>
      <w:r>
        <w:rPr>
          <w:noProof/>
        </w:rPr>
        <w:fldChar w:fldCharType="end"/>
      </w:r>
    </w:p>
    <w:p w14:paraId="018343B6" w14:textId="61F0DFE1"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Calibri"/>
          <w:noProof/>
        </w:rPr>
        <w:t>17.1.23</w:t>
      </w:r>
      <w:r>
        <w:rPr>
          <w:rFonts w:asciiTheme="minorHAnsi" w:hAnsiTheme="minorHAnsi" w:cstheme="minorBidi"/>
          <w:noProof/>
          <w:kern w:val="2"/>
          <w:sz w:val="24"/>
          <w:szCs w:val="24"/>
          <w:lang w:eastAsia="en-GB"/>
          <w14:ligatures w14:val="standardContextual"/>
        </w:rPr>
        <w:tab/>
      </w:r>
      <w:r w:rsidRPr="00220797">
        <w:rPr>
          <w:rFonts w:eastAsia="Calibri"/>
          <w:noProof/>
        </w:rPr>
        <w:t>NOTIFY VIDEO PUSH message</w:t>
      </w:r>
      <w:r>
        <w:rPr>
          <w:noProof/>
        </w:rPr>
        <w:tab/>
      </w:r>
      <w:r>
        <w:rPr>
          <w:noProof/>
        </w:rPr>
        <w:fldChar w:fldCharType="begin" w:fldLock="1"/>
      </w:r>
      <w:r>
        <w:rPr>
          <w:noProof/>
        </w:rPr>
        <w:instrText xml:space="preserve"> PAGEREF _Toc209734990 \h </w:instrText>
      </w:r>
      <w:r>
        <w:rPr>
          <w:noProof/>
        </w:rPr>
      </w:r>
      <w:r>
        <w:rPr>
          <w:noProof/>
        </w:rPr>
        <w:fldChar w:fldCharType="separate"/>
      </w:r>
      <w:r>
        <w:rPr>
          <w:noProof/>
        </w:rPr>
        <w:t>451</w:t>
      </w:r>
      <w:r>
        <w:rPr>
          <w:noProof/>
        </w:rPr>
        <w:fldChar w:fldCharType="end"/>
      </w:r>
    </w:p>
    <w:p w14:paraId="23C95132" w14:textId="5553DAEC" w:rsidR="007D24FF" w:rsidRDefault="007D24FF">
      <w:pPr>
        <w:pStyle w:val="TOC4"/>
        <w:rPr>
          <w:rFonts w:asciiTheme="minorHAnsi" w:hAnsiTheme="minorHAnsi" w:cstheme="minorBidi"/>
          <w:noProof/>
          <w:kern w:val="2"/>
          <w:sz w:val="24"/>
          <w:szCs w:val="24"/>
          <w:lang w:eastAsia="en-GB"/>
          <w14:ligatures w14:val="standardContextual"/>
        </w:rPr>
      </w:pPr>
      <w:r>
        <w:rPr>
          <w:noProof/>
          <w:lang w:eastAsia="zh-CN"/>
        </w:rPr>
        <w:t>17.1.23.1</w:t>
      </w:r>
      <w:r>
        <w:rPr>
          <w:rFonts w:asciiTheme="minorHAnsi" w:hAnsiTheme="minorHAnsi" w:cstheme="minorBidi"/>
          <w:noProof/>
          <w:kern w:val="2"/>
          <w:sz w:val="24"/>
          <w:szCs w:val="24"/>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_Toc209734991 \h </w:instrText>
      </w:r>
      <w:r>
        <w:rPr>
          <w:noProof/>
        </w:rPr>
      </w:r>
      <w:r>
        <w:rPr>
          <w:noProof/>
        </w:rPr>
        <w:fldChar w:fldCharType="separate"/>
      </w:r>
      <w:r>
        <w:rPr>
          <w:noProof/>
        </w:rPr>
        <w:t>451</w:t>
      </w:r>
      <w:r>
        <w:rPr>
          <w:noProof/>
        </w:rPr>
        <w:fldChar w:fldCharType="end"/>
      </w:r>
    </w:p>
    <w:p w14:paraId="7D3CA7DB" w14:textId="1D379BA4" w:rsidR="007D24FF" w:rsidRDefault="007D24FF">
      <w:pPr>
        <w:pStyle w:val="TOC2"/>
        <w:rPr>
          <w:rFonts w:asciiTheme="minorHAnsi" w:hAnsiTheme="minorHAnsi" w:cstheme="minorBidi"/>
          <w:noProof/>
          <w:kern w:val="2"/>
          <w:sz w:val="24"/>
          <w:szCs w:val="24"/>
          <w:lang w:eastAsia="en-GB"/>
          <w14:ligatures w14:val="standardContextual"/>
        </w:rPr>
      </w:pPr>
      <w:r>
        <w:rPr>
          <w:noProof/>
        </w:rPr>
        <w:t>17.2</w:t>
      </w:r>
      <w:r>
        <w:rPr>
          <w:rFonts w:asciiTheme="minorHAnsi" w:hAnsiTheme="minorHAnsi" w:cstheme="minorBidi"/>
          <w:noProof/>
          <w:kern w:val="2"/>
          <w:sz w:val="24"/>
          <w:szCs w:val="24"/>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_Toc209734992 \h </w:instrText>
      </w:r>
      <w:r>
        <w:rPr>
          <w:noProof/>
        </w:rPr>
      </w:r>
      <w:r>
        <w:rPr>
          <w:noProof/>
        </w:rPr>
        <w:fldChar w:fldCharType="separate"/>
      </w:r>
      <w:r>
        <w:rPr>
          <w:noProof/>
        </w:rPr>
        <w:t>451</w:t>
      </w:r>
      <w:r>
        <w:rPr>
          <w:noProof/>
        </w:rPr>
        <w:fldChar w:fldCharType="end"/>
      </w:r>
    </w:p>
    <w:p w14:paraId="1B0066D9" w14:textId="58B4FAEC" w:rsidR="007D24FF" w:rsidRDefault="007D24FF">
      <w:pPr>
        <w:pStyle w:val="TOC3"/>
        <w:rPr>
          <w:rFonts w:asciiTheme="minorHAnsi" w:hAnsiTheme="minorHAnsi" w:cstheme="minorBidi"/>
          <w:noProof/>
          <w:kern w:val="2"/>
          <w:sz w:val="24"/>
          <w:szCs w:val="24"/>
          <w:lang w:eastAsia="en-GB"/>
          <w14:ligatures w14:val="standardContextual"/>
        </w:rPr>
      </w:pPr>
      <w:r>
        <w:rPr>
          <w:noProof/>
        </w:rPr>
        <w:t>17.2.1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_Toc209734993 \h </w:instrText>
      </w:r>
      <w:r>
        <w:rPr>
          <w:noProof/>
        </w:rPr>
      </w:r>
      <w:r>
        <w:rPr>
          <w:noProof/>
        </w:rPr>
        <w:fldChar w:fldCharType="separate"/>
      </w:r>
      <w:r>
        <w:rPr>
          <w:noProof/>
        </w:rPr>
        <w:t>451</w:t>
      </w:r>
      <w:r>
        <w:rPr>
          <w:noProof/>
        </w:rPr>
        <w:fldChar w:fldCharType="end"/>
      </w:r>
    </w:p>
    <w:p w14:paraId="79764C73" w14:textId="3FA31E03" w:rsidR="007D24FF" w:rsidRDefault="007D24FF">
      <w:pPr>
        <w:pStyle w:val="TOC3"/>
        <w:rPr>
          <w:rFonts w:asciiTheme="minorHAnsi" w:hAnsiTheme="minorHAnsi" w:cstheme="minorBidi"/>
          <w:noProof/>
          <w:kern w:val="2"/>
          <w:sz w:val="24"/>
          <w:szCs w:val="24"/>
          <w:lang w:eastAsia="en-GB"/>
          <w14:ligatures w14:val="standardContextual"/>
        </w:rPr>
      </w:pPr>
      <w:r>
        <w:rPr>
          <w:noProof/>
        </w:rPr>
        <w:t>17.2.2</w:t>
      </w:r>
      <w:r>
        <w:rPr>
          <w:rFonts w:asciiTheme="minorHAnsi" w:hAnsiTheme="minorHAnsi" w:cstheme="minorBidi"/>
          <w:noProof/>
          <w:kern w:val="2"/>
          <w:sz w:val="24"/>
          <w:szCs w:val="24"/>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_Toc209734994 \h </w:instrText>
      </w:r>
      <w:r>
        <w:rPr>
          <w:noProof/>
        </w:rPr>
      </w:r>
      <w:r>
        <w:rPr>
          <w:noProof/>
        </w:rPr>
        <w:fldChar w:fldCharType="separate"/>
      </w:r>
      <w:r>
        <w:rPr>
          <w:noProof/>
        </w:rPr>
        <w:t>452</w:t>
      </w:r>
      <w:r>
        <w:rPr>
          <w:noProof/>
        </w:rPr>
        <w:fldChar w:fldCharType="end"/>
      </w:r>
    </w:p>
    <w:p w14:paraId="4A5FCBC4" w14:textId="07DA7323" w:rsidR="007D24FF" w:rsidRDefault="007D24FF">
      <w:pPr>
        <w:pStyle w:val="TOC3"/>
        <w:rPr>
          <w:rFonts w:asciiTheme="minorHAnsi" w:hAnsiTheme="minorHAnsi" w:cstheme="minorBidi"/>
          <w:noProof/>
          <w:kern w:val="2"/>
          <w:sz w:val="24"/>
          <w:szCs w:val="24"/>
          <w:lang w:eastAsia="en-GB"/>
          <w14:ligatures w14:val="standardContextual"/>
        </w:rPr>
      </w:pPr>
      <w:r>
        <w:rPr>
          <w:noProof/>
        </w:rPr>
        <w:t>17.2.3</w:t>
      </w:r>
      <w:r>
        <w:rPr>
          <w:rFonts w:asciiTheme="minorHAnsi" w:hAnsiTheme="minorHAnsi" w:cstheme="minorBidi"/>
          <w:noProof/>
          <w:kern w:val="2"/>
          <w:sz w:val="24"/>
          <w:szCs w:val="24"/>
          <w:lang w:eastAsia="en-GB"/>
          <w14:ligatures w14:val="standardContextual"/>
        </w:rPr>
        <w:tab/>
      </w:r>
      <w:r>
        <w:rPr>
          <w:noProof/>
        </w:rPr>
        <w:t>Call identifier</w:t>
      </w:r>
      <w:r>
        <w:rPr>
          <w:noProof/>
        </w:rPr>
        <w:tab/>
      </w:r>
      <w:r>
        <w:rPr>
          <w:noProof/>
        </w:rPr>
        <w:fldChar w:fldCharType="begin" w:fldLock="1"/>
      </w:r>
      <w:r>
        <w:rPr>
          <w:noProof/>
        </w:rPr>
        <w:instrText xml:space="preserve"> PAGEREF _Toc209734995 \h </w:instrText>
      </w:r>
      <w:r>
        <w:rPr>
          <w:noProof/>
        </w:rPr>
      </w:r>
      <w:r>
        <w:rPr>
          <w:noProof/>
        </w:rPr>
        <w:fldChar w:fldCharType="separate"/>
      </w:r>
      <w:r>
        <w:rPr>
          <w:noProof/>
        </w:rPr>
        <w:t>453</w:t>
      </w:r>
      <w:r>
        <w:rPr>
          <w:noProof/>
        </w:rPr>
        <w:fldChar w:fldCharType="end"/>
      </w:r>
    </w:p>
    <w:p w14:paraId="5818FEEF" w14:textId="7A878436" w:rsidR="007D24FF" w:rsidRDefault="007D24FF">
      <w:pPr>
        <w:pStyle w:val="TOC3"/>
        <w:rPr>
          <w:rFonts w:asciiTheme="minorHAnsi" w:hAnsiTheme="minorHAnsi" w:cstheme="minorBidi"/>
          <w:noProof/>
          <w:kern w:val="2"/>
          <w:sz w:val="24"/>
          <w:szCs w:val="24"/>
          <w:lang w:eastAsia="en-GB"/>
          <w14:ligatures w14:val="standardContextual"/>
        </w:rPr>
      </w:pPr>
      <w:r>
        <w:rPr>
          <w:noProof/>
        </w:rPr>
        <w:t>17.2.4</w:t>
      </w:r>
      <w:r>
        <w:rPr>
          <w:rFonts w:asciiTheme="minorHAnsi" w:hAnsiTheme="minorHAnsi" w:cstheme="minorBidi"/>
          <w:noProof/>
          <w:kern w:val="2"/>
          <w:sz w:val="24"/>
          <w:szCs w:val="24"/>
          <w:lang w:eastAsia="en-GB"/>
          <w14:ligatures w14:val="standardContextual"/>
        </w:rPr>
        <w:tab/>
      </w:r>
      <w:r>
        <w:rPr>
          <w:noProof/>
        </w:rPr>
        <w:t>Refresh interval</w:t>
      </w:r>
      <w:r>
        <w:rPr>
          <w:noProof/>
        </w:rPr>
        <w:tab/>
      </w:r>
      <w:r>
        <w:rPr>
          <w:noProof/>
        </w:rPr>
        <w:fldChar w:fldCharType="begin" w:fldLock="1"/>
      </w:r>
      <w:r>
        <w:rPr>
          <w:noProof/>
        </w:rPr>
        <w:instrText xml:space="preserve"> PAGEREF _Toc209734996 \h </w:instrText>
      </w:r>
      <w:r>
        <w:rPr>
          <w:noProof/>
        </w:rPr>
      </w:r>
      <w:r>
        <w:rPr>
          <w:noProof/>
        </w:rPr>
        <w:fldChar w:fldCharType="separate"/>
      </w:r>
      <w:r>
        <w:rPr>
          <w:noProof/>
        </w:rPr>
        <w:t>453</w:t>
      </w:r>
      <w:r>
        <w:rPr>
          <w:noProof/>
        </w:rPr>
        <w:fldChar w:fldCharType="end"/>
      </w:r>
    </w:p>
    <w:p w14:paraId="51F903C5" w14:textId="27D2FFDE" w:rsidR="007D24FF" w:rsidRDefault="007D24FF">
      <w:pPr>
        <w:pStyle w:val="TOC3"/>
        <w:rPr>
          <w:rFonts w:asciiTheme="minorHAnsi" w:hAnsiTheme="minorHAnsi" w:cstheme="minorBidi"/>
          <w:noProof/>
          <w:kern w:val="2"/>
          <w:sz w:val="24"/>
          <w:szCs w:val="24"/>
          <w:lang w:eastAsia="en-GB"/>
          <w14:ligatures w14:val="standardContextual"/>
        </w:rPr>
      </w:pPr>
      <w:r>
        <w:rPr>
          <w:noProof/>
        </w:rPr>
        <w:t>17.2.5</w:t>
      </w:r>
      <w:r>
        <w:rPr>
          <w:rFonts w:asciiTheme="minorHAnsi" w:hAnsiTheme="minorHAnsi" w:cstheme="minorBidi"/>
          <w:noProof/>
          <w:kern w:val="2"/>
          <w:sz w:val="24"/>
          <w:szCs w:val="24"/>
          <w:lang w:eastAsia="en-GB"/>
          <w14:ligatures w14:val="standardContextual"/>
        </w:rPr>
        <w:tab/>
      </w:r>
      <w:r>
        <w:rPr>
          <w:noProof/>
        </w:rPr>
        <w:t>MCVideo group ID</w:t>
      </w:r>
      <w:r>
        <w:rPr>
          <w:noProof/>
        </w:rPr>
        <w:tab/>
      </w:r>
      <w:r>
        <w:rPr>
          <w:noProof/>
        </w:rPr>
        <w:fldChar w:fldCharType="begin" w:fldLock="1"/>
      </w:r>
      <w:r>
        <w:rPr>
          <w:noProof/>
        </w:rPr>
        <w:instrText xml:space="preserve"> PAGEREF _Toc209734997 \h </w:instrText>
      </w:r>
      <w:r>
        <w:rPr>
          <w:noProof/>
        </w:rPr>
      </w:r>
      <w:r>
        <w:rPr>
          <w:noProof/>
        </w:rPr>
        <w:fldChar w:fldCharType="separate"/>
      </w:r>
      <w:r>
        <w:rPr>
          <w:noProof/>
        </w:rPr>
        <w:t>454</w:t>
      </w:r>
      <w:r>
        <w:rPr>
          <w:noProof/>
        </w:rPr>
        <w:fldChar w:fldCharType="end"/>
      </w:r>
    </w:p>
    <w:p w14:paraId="59127A73" w14:textId="23CA823B" w:rsidR="007D24FF" w:rsidRDefault="007D24FF">
      <w:pPr>
        <w:pStyle w:val="TOC3"/>
        <w:rPr>
          <w:rFonts w:asciiTheme="minorHAnsi" w:hAnsiTheme="minorHAnsi" w:cstheme="minorBidi"/>
          <w:noProof/>
          <w:kern w:val="2"/>
          <w:sz w:val="24"/>
          <w:szCs w:val="24"/>
          <w:lang w:eastAsia="en-GB"/>
          <w14:ligatures w14:val="standardContextual"/>
        </w:rPr>
      </w:pPr>
      <w:r>
        <w:rPr>
          <w:noProof/>
        </w:rPr>
        <w:t>17.2.6</w:t>
      </w:r>
      <w:r>
        <w:rPr>
          <w:rFonts w:asciiTheme="minorHAnsi" w:hAnsiTheme="minorHAnsi" w:cstheme="minorBidi"/>
          <w:noProof/>
          <w:kern w:val="2"/>
          <w:sz w:val="24"/>
          <w:szCs w:val="24"/>
          <w:lang w:eastAsia="en-GB"/>
          <w14:ligatures w14:val="standardContextual"/>
        </w:rPr>
        <w:tab/>
      </w:r>
      <w:r>
        <w:rPr>
          <w:noProof/>
        </w:rPr>
        <w:t>SDP</w:t>
      </w:r>
      <w:r>
        <w:rPr>
          <w:noProof/>
        </w:rPr>
        <w:tab/>
      </w:r>
      <w:r>
        <w:rPr>
          <w:noProof/>
        </w:rPr>
        <w:fldChar w:fldCharType="begin" w:fldLock="1"/>
      </w:r>
      <w:r>
        <w:rPr>
          <w:noProof/>
        </w:rPr>
        <w:instrText xml:space="preserve"> PAGEREF _Toc209734998 \h </w:instrText>
      </w:r>
      <w:r>
        <w:rPr>
          <w:noProof/>
        </w:rPr>
      </w:r>
      <w:r>
        <w:rPr>
          <w:noProof/>
        </w:rPr>
        <w:fldChar w:fldCharType="separate"/>
      </w:r>
      <w:r>
        <w:rPr>
          <w:noProof/>
        </w:rPr>
        <w:t>454</w:t>
      </w:r>
      <w:r>
        <w:rPr>
          <w:noProof/>
        </w:rPr>
        <w:fldChar w:fldCharType="end"/>
      </w:r>
    </w:p>
    <w:p w14:paraId="34F07E78" w14:textId="4BB42DE1" w:rsidR="007D24FF" w:rsidRDefault="007D24FF">
      <w:pPr>
        <w:pStyle w:val="TOC3"/>
        <w:rPr>
          <w:rFonts w:asciiTheme="minorHAnsi" w:hAnsiTheme="minorHAnsi" w:cstheme="minorBidi"/>
          <w:noProof/>
          <w:kern w:val="2"/>
          <w:sz w:val="24"/>
          <w:szCs w:val="24"/>
          <w:lang w:eastAsia="en-GB"/>
          <w14:ligatures w14:val="standardContextual"/>
        </w:rPr>
      </w:pPr>
      <w:r>
        <w:rPr>
          <w:noProof/>
        </w:rPr>
        <w:t>17.2.7</w:t>
      </w:r>
      <w:r>
        <w:rPr>
          <w:rFonts w:asciiTheme="minorHAnsi" w:hAnsiTheme="minorHAnsi" w:cstheme="minorBidi"/>
          <w:noProof/>
          <w:kern w:val="2"/>
          <w:sz w:val="24"/>
          <w:szCs w:val="24"/>
          <w:lang w:eastAsia="en-GB"/>
          <w14:ligatures w14:val="standardContextual"/>
        </w:rPr>
        <w:tab/>
      </w:r>
      <w:r>
        <w:rPr>
          <w:noProof/>
          <w:lang w:eastAsia="ko-KR"/>
        </w:rPr>
        <w:t>Commencement mode</w:t>
      </w:r>
      <w:r>
        <w:rPr>
          <w:noProof/>
        </w:rPr>
        <w:tab/>
      </w:r>
      <w:r>
        <w:rPr>
          <w:noProof/>
        </w:rPr>
        <w:fldChar w:fldCharType="begin" w:fldLock="1"/>
      </w:r>
      <w:r>
        <w:rPr>
          <w:noProof/>
        </w:rPr>
        <w:instrText xml:space="preserve"> PAGEREF _Toc209734999 \h </w:instrText>
      </w:r>
      <w:r>
        <w:rPr>
          <w:noProof/>
        </w:rPr>
      </w:r>
      <w:r>
        <w:rPr>
          <w:noProof/>
        </w:rPr>
        <w:fldChar w:fldCharType="separate"/>
      </w:r>
      <w:r>
        <w:rPr>
          <w:noProof/>
        </w:rPr>
        <w:t>455</w:t>
      </w:r>
      <w:r>
        <w:rPr>
          <w:noProof/>
        </w:rPr>
        <w:fldChar w:fldCharType="end"/>
      </w:r>
    </w:p>
    <w:p w14:paraId="0930A2A1" w14:textId="2442C743" w:rsidR="007D24FF" w:rsidRDefault="007D24FF">
      <w:pPr>
        <w:pStyle w:val="TOC3"/>
        <w:rPr>
          <w:rFonts w:asciiTheme="minorHAnsi" w:hAnsiTheme="minorHAnsi" w:cstheme="minorBidi"/>
          <w:noProof/>
          <w:kern w:val="2"/>
          <w:sz w:val="24"/>
          <w:szCs w:val="24"/>
          <w:lang w:eastAsia="en-GB"/>
          <w14:ligatures w14:val="standardContextual"/>
        </w:rPr>
      </w:pPr>
      <w:r>
        <w:rPr>
          <w:noProof/>
        </w:rPr>
        <w:t>17.2.</w:t>
      </w:r>
      <w:r>
        <w:rPr>
          <w:noProof/>
          <w:lang w:eastAsia="ko-KR"/>
        </w:rPr>
        <w:t>8</w:t>
      </w:r>
      <w:r>
        <w:rPr>
          <w:rFonts w:asciiTheme="minorHAnsi" w:hAnsiTheme="minorHAnsi" w:cstheme="minorBidi"/>
          <w:noProof/>
          <w:kern w:val="2"/>
          <w:sz w:val="24"/>
          <w:szCs w:val="24"/>
          <w:lang w:eastAsia="en-GB"/>
          <w14:ligatures w14:val="standardContextual"/>
        </w:rPr>
        <w:tab/>
      </w:r>
      <w:r>
        <w:rPr>
          <w:noProof/>
        </w:rPr>
        <w:t>Reason</w:t>
      </w:r>
      <w:r>
        <w:rPr>
          <w:noProof/>
        </w:rPr>
        <w:tab/>
      </w:r>
      <w:r>
        <w:rPr>
          <w:noProof/>
        </w:rPr>
        <w:fldChar w:fldCharType="begin" w:fldLock="1"/>
      </w:r>
      <w:r>
        <w:rPr>
          <w:noProof/>
        </w:rPr>
        <w:instrText xml:space="preserve"> PAGEREF _Toc209735000 \h </w:instrText>
      </w:r>
      <w:r>
        <w:rPr>
          <w:noProof/>
        </w:rPr>
      </w:r>
      <w:r>
        <w:rPr>
          <w:noProof/>
        </w:rPr>
        <w:fldChar w:fldCharType="separate"/>
      </w:r>
      <w:r>
        <w:rPr>
          <w:noProof/>
        </w:rPr>
        <w:t>455</w:t>
      </w:r>
      <w:r>
        <w:rPr>
          <w:noProof/>
        </w:rPr>
        <w:fldChar w:fldCharType="end"/>
      </w:r>
    </w:p>
    <w:p w14:paraId="29DBB695" w14:textId="7E498BC1" w:rsidR="007D24FF" w:rsidRDefault="007D24FF">
      <w:pPr>
        <w:pStyle w:val="TOC3"/>
        <w:rPr>
          <w:rFonts w:asciiTheme="minorHAnsi" w:hAnsiTheme="minorHAnsi" w:cstheme="minorBidi"/>
          <w:noProof/>
          <w:kern w:val="2"/>
          <w:sz w:val="24"/>
          <w:szCs w:val="24"/>
          <w:lang w:eastAsia="en-GB"/>
          <w14:ligatures w14:val="standardContextual"/>
        </w:rPr>
      </w:pPr>
      <w:r>
        <w:rPr>
          <w:noProof/>
        </w:rPr>
        <w:t>17.2.9</w:t>
      </w:r>
      <w:r>
        <w:rPr>
          <w:rFonts w:asciiTheme="minorHAnsi" w:hAnsiTheme="minorHAnsi" w:cstheme="minorBidi"/>
          <w:noProof/>
          <w:kern w:val="2"/>
          <w:sz w:val="24"/>
          <w:szCs w:val="24"/>
          <w:lang w:eastAsia="en-GB"/>
          <w14:ligatures w14:val="standardContextual"/>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_Toc209735001 \h </w:instrText>
      </w:r>
      <w:r>
        <w:rPr>
          <w:noProof/>
        </w:rPr>
      </w:r>
      <w:r>
        <w:rPr>
          <w:noProof/>
        </w:rPr>
        <w:fldChar w:fldCharType="separate"/>
      </w:r>
      <w:r>
        <w:rPr>
          <w:noProof/>
        </w:rPr>
        <w:t>455</w:t>
      </w:r>
      <w:r>
        <w:rPr>
          <w:noProof/>
        </w:rPr>
        <w:fldChar w:fldCharType="end"/>
      </w:r>
    </w:p>
    <w:p w14:paraId="6CF83F87" w14:textId="2D065413" w:rsidR="007D24FF" w:rsidRDefault="007D24FF">
      <w:pPr>
        <w:pStyle w:val="TOC3"/>
        <w:rPr>
          <w:rFonts w:asciiTheme="minorHAnsi" w:hAnsiTheme="minorHAnsi" w:cstheme="minorBidi"/>
          <w:noProof/>
          <w:kern w:val="2"/>
          <w:sz w:val="24"/>
          <w:szCs w:val="24"/>
          <w:lang w:eastAsia="en-GB"/>
          <w14:ligatures w14:val="standardContextual"/>
        </w:rPr>
      </w:pPr>
      <w:r>
        <w:rPr>
          <w:noProof/>
        </w:rPr>
        <w:t>17.2.10</w:t>
      </w:r>
      <w:r>
        <w:rPr>
          <w:rFonts w:asciiTheme="minorHAnsi" w:hAnsiTheme="minorHAnsi" w:cstheme="minorBidi"/>
          <w:noProof/>
          <w:kern w:val="2"/>
          <w:sz w:val="24"/>
          <w:szCs w:val="24"/>
          <w:lang w:eastAsia="en-GB"/>
          <w14:ligatures w14:val="standardContextual"/>
        </w:rPr>
        <w:tab/>
      </w:r>
      <w:r>
        <w:rPr>
          <w:noProof/>
        </w:rPr>
        <w:t>MCVideo user ID</w:t>
      </w:r>
      <w:r>
        <w:rPr>
          <w:noProof/>
        </w:rPr>
        <w:tab/>
      </w:r>
      <w:r>
        <w:rPr>
          <w:noProof/>
        </w:rPr>
        <w:fldChar w:fldCharType="begin" w:fldLock="1"/>
      </w:r>
      <w:r>
        <w:rPr>
          <w:noProof/>
        </w:rPr>
        <w:instrText xml:space="preserve"> PAGEREF _Toc209735002 \h </w:instrText>
      </w:r>
      <w:r>
        <w:rPr>
          <w:noProof/>
        </w:rPr>
      </w:r>
      <w:r>
        <w:rPr>
          <w:noProof/>
        </w:rPr>
        <w:fldChar w:fldCharType="separate"/>
      </w:r>
      <w:r>
        <w:rPr>
          <w:noProof/>
        </w:rPr>
        <w:t>456</w:t>
      </w:r>
      <w:r>
        <w:rPr>
          <w:noProof/>
        </w:rPr>
        <w:fldChar w:fldCharType="end"/>
      </w:r>
    </w:p>
    <w:p w14:paraId="0AAA103D" w14:textId="085B0853" w:rsidR="007D24FF" w:rsidRDefault="007D24FF">
      <w:pPr>
        <w:pStyle w:val="TOC3"/>
        <w:rPr>
          <w:rFonts w:asciiTheme="minorHAnsi" w:hAnsiTheme="minorHAnsi" w:cstheme="minorBidi"/>
          <w:noProof/>
          <w:kern w:val="2"/>
          <w:sz w:val="24"/>
          <w:szCs w:val="24"/>
          <w:lang w:eastAsia="en-GB"/>
          <w14:ligatures w14:val="standardContextual"/>
        </w:rPr>
      </w:pPr>
      <w:r>
        <w:rPr>
          <w:noProof/>
        </w:rPr>
        <w:t>17.2.11</w:t>
      </w:r>
      <w:r>
        <w:rPr>
          <w:rFonts w:asciiTheme="minorHAnsi" w:hAnsiTheme="minorHAnsi" w:cstheme="minorBidi"/>
          <w:noProof/>
          <w:kern w:val="2"/>
          <w:sz w:val="24"/>
          <w:szCs w:val="24"/>
          <w:lang w:eastAsia="en-GB"/>
          <w14:ligatures w14:val="standardContextual"/>
        </w:rPr>
        <w:tab/>
      </w:r>
      <w:r>
        <w:rPr>
          <w:noProof/>
        </w:rPr>
        <w:t>Call type</w:t>
      </w:r>
      <w:r>
        <w:rPr>
          <w:noProof/>
        </w:rPr>
        <w:tab/>
      </w:r>
      <w:r>
        <w:rPr>
          <w:noProof/>
        </w:rPr>
        <w:fldChar w:fldCharType="begin" w:fldLock="1"/>
      </w:r>
      <w:r>
        <w:rPr>
          <w:noProof/>
        </w:rPr>
        <w:instrText xml:space="preserve"> PAGEREF _Toc209735003 \h </w:instrText>
      </w:r>
      <w:r>
        <w:rPr>
          <w:noProof/>
        </w:rPr>
      </w:r>
      <w:r>
        <w:rPr>
          <w:noProof/>
        </w:rPr>
        <w:fldChar w:fldCharType="separate"/>
      </w:r>
      <w:r>
        <w:rPr>
          <w:noProof/>
        </w:rPr>
        <w:t>456</w:t>
      </w:r>
      <w:r>
        <w:rPr>
          <w:noProof/>
        </w:rPr>
        <w:fldChar w:fldCharType="end"/>
      </w:r>
    </w:p>
    <w:p w14:paraId="393DA0BE" w14:textId="4DA11B8A" w:rsidR="007D24FF" w:rsidRDefault="007D24FF">
      <w:pPr>
        <w:pStyle w:val="TOC3"/>
        <w:rPr>
          <w:rFonts w:asciiTheme="minorHAnsi" w:hAnsiTheme="minorHAnsi" w:cstheme="minorBidi"/>
          <w:noProof/>
          <w:kern w:val="2"/>
          <w:sz w:val="24"/>
          <w:szCs w:val="24"/>
          <w:lang w:eastAsia="en-GB"/>
          <w14:ligatures w14:val="standardContextual"/>
        </w:rPr>
      </w:pPr>
      <w:r>
        <w:rPr>
          <w:noProof/>
        </w:rPr>
        <w:t>17.2.12</w:t>
      </w:r>
      <w:r>
        <w:rPr>
          <w:rFonts w:asciiTheme="minorHAnsi" w:hAnsiTheme="minorHAnsi" w:cstheme="minorBidi"/>
          <w:noProof/>
          <w:kern w:val="2"/>
          <w:sz w:val="24"/>
          <w:szCs w:val="24"/>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_Toc209735004 \h </w:instrText>
      </w:r>
      <w:r>
        <w:rPr>
          <w:noProof/>
        </w:rPr>
      </w:r>
      <w:r>
        <w:rPr>
          <w:noProof/>
        </w:rPr>
        <w:fldChar w:fldCharType="separate"/>
      </w:r>
      <w:r>
        <w:rPr>
          <w:noProof/>
        </w:rPr>
        <w:t>456</w:t>
      </w:r>
      <w:r>
        <w:rPr>
          <w:noProof/>
        </w:rPr>
        <w:fldChar w:fldCharType="end"/>
      </w:r>
    </w:p>
    <w:p w14:paraId="0C4C75CA" w14:textId="196A017A" w:rsidR="007D24FF" w:rsidRDefault="007D24FF">
      <w:pPr>
        <w:pStyle w:val="TOC3"/>
        <w:rPr>
          <w:rFonts w:asciiTheme="minorHAnsi" w:hAnsiTheme="minorHAnsi" w:cstheme="minorBidi"/>
          <w:noProof/>
          <w:kern w:val="2"/>
          <w:sz w:val="24"/>
          <w:szCs w:val="24"/>
          <w:lang w:eastAsia="en-GB"/>
          <w14:ligatures w14:val="standardContextual"/>
        </w:rPr>
      </w:pPr>
      <w:r>
        <w:rPr>
          <w:noProof/>
        </w:rPr>
        <w:t>17.2.13</w:t>
      </w:r>
      <w:r>
        <w:rPr>
          <w:rFonts w:asciiTheme="minorHAnsi" w:hAnsiTheme="minorHAnsi" w:cstheme="minorBidi"/>
          <w:noProof/>
          <w:kern w:val="2"/>
          <w:sz w:val="24"/>
          <w:szCs w:val="24"/>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_Toc209735005 \h </w:instrText>
      </w:r>
      <w:r>
        <w:rPr>
          <w:noProof/>
        </w:rPr>
      </w:r>
      <w:r>
        <w:rPr>
          <w:noProof/>
        </w:rPr>
        <w:fldChar w:fldCharType="separate"/>
      </w:r>
      <w:r>
        <w:rPr>
          <w:noProof/>
        </w:rPr>
        <w:t>457</w:t>
      </w:r>
      <w:r>
        <w:rPr>
          <w:noProof/>
        </w:rPr>
        <w:fldChar w:fldCharType="end"/>
      </w:r>
    </w:p>
    <w:p w14:paraId="6C4F74E9" w14:textId="7503DC5C" w:rsidR="007D24FF" w:rsidRDefault="007D24FF">
      <w:pPr>
        <w:pStyle w:val="TOC3"/>
        <w:rPr>
          <w:rFonts w:asciiTheme="minorHAnsi" w:hAnsiTheme="minorHAnsi" w:cstheme="minorBidi"/>
          <w:noProof/>
          <w:kern w:val="2"/>
          <w:sz w:val="24"/>
          <w:szCs w:val="24"/>
          <w:lang w:eastAsia="en-GB"/>
          <w14:ligatures w14:val="standardContextual"/>
        </w:rPr>
      </w:pPr>
      <w:r>
        <w:rPr>
          <w:noProof/>
        </w:rPr>
        <w:t>17.2.14</w:t>
      </w:r>
      <w:r>
        <w:rPr>
          <w:rFonts w:asciiTheme="minorHAnsi" w:hAnsiTheme="minorHAnsi" w:cstheme="minorBidi"/>
          <w:noProof/>
          <w:kern w:val="2"/>
          <w:sz w:val="24"/>
          <w:szCs w:val="24"/>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_Toc209735006 \h </w:instrText>
      </w:r>
      <w:r>
        <w:rPr>
          <w:noProof/>
        </w:rPr>
      </w:r>
      <w:r>
        <w:rPr>
          <w:noProof/>
        </w:rPr>
        <w:fldChar w:fldCharType="separate"/>
      </w:r>
      <w:r>
        <w:rPr>
          <w:noProof/>
        </w:rPr>
        <w:t>457</w:t>
      </w:r>
      <w:r>
        <w:rPr>
          <w:noProof/>
        </w:rPr>
        <w:fldChar w:fldCharType="end"/>
      </w:r>
    </w:p>
    <w:p w14:paraId="3F450721" w14:textId="1A1D4B04" w:rsidR="007D24FF" w:rsidRDefault="007D24FF">
      <w:pPr>
        <w:pStyle w:val="TOC3"/>
        <w:rPr>
          <w:rFonts w:asciiTheme="minorHAnsi" w:hAnsiTheme="minorHAnsi" w:cstheme="minorBidi"/>
          <w:noProof/>
          <w:kern w:val="2"/>
          <w:sz w:val="24"/>
          <w:szCs w:val="24"/>
          <w:lang w:eastAsia="en-GB"/>
          <w14:ligatures w14:val="standardContextual"/>
        </w:rPr>
      </w:pPr>
      <w:r>
        <w:rPr>
          <w:noProof/>
        </w:rPr>
        <w:t>17.2.15</w:t>
      </w:r>
      <w:r>
        <w:rPr>
          <w:rFonts w:asciiTheme="minorHAnsi" w:hAnsiTheme="minorHAnsi" w:cstheme="minorBidi"/>
          <w:noProof/>
          <w:kern w:val="2"/>
          <w:sz w:val="24"/>
          <w:szCs w:val="24"/>
          <w:lang w:eastAsia="en-GB"/>
          <w14:ligatures w14:val="standardContextual"/>
        </w:rPr>
        <w:tab/>
      </w:r>
      <w:r>
        <w:rPr>
          <w:noProof/>
          <w:lang w:eastAsia="zh-CN"/>
        </w:rPr>
        <w:t>Last call type change time</w:t>
      </w:r>
      <w:r>
        <w:rPr>
          <w:noProof/>
        </w:rPr>
        <w:tab/>
      </w:r>
      <w:r>
        <w:rPr>
          <w:noProof/>
        </w:rPr>
        <w:fldChar w:fldCharType="begin" w:fldLock="1"/>
      </w:r>
      <w:r>
        <w:rPr>
          <w:noProof/>
        </w:rPr>
        <w:instrText xml:space="preserve"> PAGEREF _Toc209735007 \h </w:instrText>
      </w:r>
      <w:r>
        <w:rPr>
          <w:noProof/>
        </w:rPr>
      </w:r>
      <w:r>
        <w:rPr>
          <w:noProof/>
        </w:rPr>
        <w:fldChar w:fldCharType="separate"/>
      </w:r>
      <w:r>
        <w:rPr>
          <w:noProof/>
        </w:rPr>
        <w:t>458</w:t>
      </w:r>
      <w:r>
        <w:rPr>
          <w:noProof/>
        </w:rPr>
        <w:fldChar w:fldCharType="end"/>
      </w:r>
    </w:p>
    <w:p w14:paraId="562F59D3" w14:textId="0D59DD46" w:rsidR="007D24FF" w:rsidRDefault="007D24FF">
      <w:pPr>
        <w:pStyle w:val="TOC3"/>
        <w:rPr>
          <w:rFonts w:asciiTheme="minorHAnsi" w:hAnsiTheme="minorHAnsi" w:cstheme="minorBidi"/>
          <w:noProof/>
          <w:kern w:val="2"/>
          <w:sz w:val="24"/>
          <w:szCs w:val="24"/>
          <w:lang w:eastAsia="en-GB"/>
          <w14:ligatures w14:val="standardContextual"/>
        </w:rPr>
      </w:pPr>
      <w:r>
        <w:rPr>
          <w:noProof/>
          <w:lang w:eastAsia="zh-CN"/>
        </w:rPr>
        <w:t>17.2.16</w:t>
      </w:r>
      <w:r>
        <w:rPr>
          <w:rFonts w:asciiTheme="minorHAnsi" w:hAnsiTheme="minorHAnsi" w:cstheme="minorBidi"/>
          <w:noProof/>
          <w:kern w:val="2"/>
          <w:sz w:val="24"/>
          <w:szCs w:val="24"/>
          <w:lang w:eastAsia="en-GB"/>
          <w14:ligatures w14:val="standardContextual"/>
        </w:rPr>
        <w:tab/>
      </w:r>
      <w:r>
        <w:rPr>
          <w:noProof/>
          <w:lang w:eastAsia="zh-CN"/>
        </w:rPr>
        <w:t>Probe response</w:t>
      </w:r>
      <w:r>
        <w:rPr>
          <w:noProof/>
        </w:rPr>
        <w:tab/>
      </w:r>
      <w:r>
        <w:rPr>
          <w:noProof/>
        </w:rPr>
        <w:fldChar w:fldCharType="begin" w:fldLock="1"/>
      </w:r>
      <w:r>
        <w:rPr>
          <w:noProof/>
        </w:rPr>
        <w:instrText xml:space="preserve"> PAGEREF _Toc209735008 \h </w:instrText>
      </w:r>
      <w:r>
        <w:rPr>
          <w:noProof/>
        </w:rPr>
      </w:r>
      <w:r>
        <w:rPr>
          <w:noProof/>
        </w:rPr>
        <w:fldChar w:fldCharType="separate"/>
      </w:r>
      <w:r>
        <w:rPr>
          <w:noProof/>
        </w:rPr>
        <w:t>458</w:t>
      </w:r>
      <w:r>
        <w:rPr>
          <w:noProof/>
        </w:rPr>
        <w:fldChar w:fldCharType="end"/>
      </w:r>
    </w:p>
    <w:p w14:paraId="7195CF83" w14:textId="14D94F88" w:rsidR="007D24FF" w:rsidRDefault="007D24FF">
      <w:pPr>
        <w:pStyle w:val="TOC3"/>
        <w:rPr>
          <w:rFonts w:asciiTheme="minorHAnsi" w:hAnsiTheme="minorHAnsi" w:cstheme="minorBidi"/>
          <w:noProof/>
          <w:kern w:val="2"/>
          <w:sz w:val="24"/>
          <w:szCs w:val="24"/>
          <w:lang w:eastAsia="en-GB"/>
          <w14:ligatures w14:val="standardContextual"/>
        </w:rPr>
      </w:pPr>
      <w:r>
        <w:rPr>
          <w:noProof/>
        </w:rPr>
        <w:t>17.2.1</w:t>
      </w:r>
      <w:r w:rsidRPr="00220797">
        <w:rPr>
          <w:noProof/>
          <w:lang w:val="en-US"/>
        </w:rPr>
        <w:t>7</w:t>
      </w:r>
      <w:r>
        <w:rPr>
          <w:rFonts w:asciiTheme="minorHAnsi" w:hAnsiTheme="minorHAnsi" w:cstheme="minorBidi"/>
          <w:noProof/>
          <w:kern w:val="2"/>
          <w:sz w:val="24"/>
          <w:szCs w:val="24"/>
          <w:lang w:eastAsia="en-GB"/>
          <w14:ligatures w14:val="standardContextual"/>
        </w:rPr>
        <w:tab/>
      </w:r>
      <w:r w:rsidRPr="00220797">
        <w:rPr>
          <w:noProof/>
          <w:lang w:val="en-US"/>
        </w:rPr>
        <w:t xml:space="preserve">Video </w:t>
      </w:r>
      <w:r>
        <w:rPr>
          <w:noProof/>
        </w:rPr>
        <w:t>Information</w:t>
      </w:r>
      <w:r>
        <w:rPr>
          <w:noProof/>
        </w:rPr>
        <w:tab/>
      </w:r>
      <w:r>
        <w:rPr>
          <w:noProof/>
        </w:rPr>
        <w:fldChar w:fldCharType="begin" w:fldLock="1"/>
      </w:r>
      <w:r>
        <w:rPr>
          <w:noProof/>
        </w:rPr>
        <w:instrText xml:space="preserve"> PAGEREF _Toc209735009 \h </w:instrText>
      </w:r>
      <w:r>
        <w:rPr>
          <w:noProof/>
        </w:rPr>
      </w:r>
      <w:r>
        <w:rPr>
          <w:noProof/>
        </w:rPr>
        <w:fldChar w:fldCharType="separate"/>
      </w:r>
      <w:r>
        <w:rPr>
          <w:noProof/>
        </w:rPr>
        <w:t>458</w:t>
      </w:r>
      <w:r>
        <w:rPr>
          <w:noProof/>
        </w:rPr>
        <w:fldChar w:fldCharType="end"/>
      </w:r>
    </w:p>
    <w:p w14:paraId="1B46C8F5" w14:textId="34FCD3DB" w:rsidR="007D24FF" w:rsidRDefault="007D24FF">
      <w:pPr>
        <w:pStyle w:val="TOC3"/>
        <w:rPr>
          <w:rFonts w:asciiTheme="minorHAnsi" w:hAnsiTheme="minorHAnsi" w:cstheme="minorBidi"/>
          <w:noProof/>
          <w:kern w:val="2"/>
          <w:sz w:val="24"/>
          <w:szCs w:val="24"/>
          <w:lang w:eastAsia="en-GB"/>
          <w14:ligatures w14:val="standardContextual"/>
        </w:rPr>
      </w:pPr>
      <w:r>
        <w:rPr>
          <w:noProof/>
        </w:rPr>
        <w:t>17.2.18</w:t>
      </w:r>
      <w:r>
        <w:rPr>
          <w:rFonts w:asciiTheme="minorHAnsi" w:hAnsiTheme="minorHAnsi" w:cstheme="minorBidi"/>
          <w:noProof/>
          <w:kern w:val="2"/>
          <w:sz w:val="24"/>
          <w:szCs w:val="24"/>
          <w:lang w:eastAsia="en-GB"/>
          <w14:ligatures w14:val="standardContextual"/>
        </w:rPr>
        <w:tab/>
      </w:r>
      <w:r>
        <w:rPr>
          <w:noProof/>
        </w:rPr>
        <w:t>Result</w:t>
      </w:r>
      <w:r>
        <w:rPr>
          <w:noProof/>
        </w:rPr>
        <w:tab/>
      </w:r>
      <w:r>
        <w:rPr>
          <w:noProof/>
        </w:rPr>
        <w:fldChar w:fldCharType="begin" w:fldLock="1"/>
      </w:r>
      <w:r>
        <w:rPr>
          <w:noProof/>
        </w:rPr>
        <w:instrText xml:space="preserve"> PAGEREF _Toc209735010 \h </w:instrText>
      </w:r>
      <w:r>
        <w:rPr>
          <w:noProof/>
        </w:rPr>
      </w:r>
      <w:r>
        <w:rPr>
          <w:noProof/>
        </w:rPr>
        <w:fldChar w:fldCharType="separate"/>
      </w:r>
      <w:r>
        <w:rPr>
          <w:noProof/>
        </w:rPr>
        <w:t>459</w:t>
      </w:r>
      <w:r>
        <w:rPr>
          <w:noProof/>
        </w:rPr>
        <w:fldChar w:fldCharType="end"/>
      </w:r>
    </w:p>
    <w:p w14:paraId="059815EE" w14:textId="3854C601" w:rsidR="007D24FF" w:rsidRDefault="007D24FF">
      <w:pPr>
        <w:pStyle w:val="TOC1"/>
        <w:rPr>
          <w:rFonts w:asciiTheme="minorHAnsi" w:hAnsiTheme="minorHAnsi" w:cstheme="minorBidi"/>
          <w:noProof/>
          <w:kern w:val="2"/>
          <w:sz w:val="24"/>
          <w:szCs w:val="24"/>
          <w:lang w:eastAsia="en-GB"/>
          <w14:ligatures w14:val="standardContextual"/>
        </w:rPr>
      </w:pPr>
      <w:r>
        <w:rPr>
          <w:noProof/>
        </w:rPr>
        <w:t>18</w:t>
      </w:r>
      <w:r>
        <w:rPr>
          <w:rFonts w:asciiTheme="minorHAnsi" w:hAnsiTheme="minorHAnsi" w:cstheme="minorBidi"/>
          <w:noProof/>
          <w:kern w:val="2"/>
          <w:sz w:val="24"/>
          <w:szCs w:val="24"/>
          <w:lang w:eastAsia="en-GB"/>
          <w14:ligatures w14:val="standardContextual"/>
        </w:rPr>
        <w:tab/>
      </w:r>
      <w:r>
        <w:rPr>
          <w:noProof/>
        </w:rPr>
        <w:t>Location procedures</w:t>
      </w:r>
      <w:r>
        <w:rPr>
          <w:noProof/>
        </w:rPr>
        <w:tab/>
      </w:r>
      <w:r>
        <w:rPr>
          <w:noProof/>
        </w:rPr>
        <w:fldChar w:fldCharType="begin" w:fldLock="1"/>
      </w:r>
      <w:r>
        <w:rPr>
          <w:noProof/>
        </w:rPr>
        <w:instrText xml:space="preserve"> PAGEREF _Toc209735011 \h </w:instrText>
      </w:r>
      <w:r>
        <w:rPr>
          <w:noProof/>
        </w:rPr>
      </w:r>
      <w:r>
        <w:rPr>
          <w:noProof/>
        </w:rPr>
        <w:fldChar w:fldCharType="separate"/>
      </w:r>
      <w:r>
        <w:rPr>
          <w:noProof/>
        </w:rPr>
        <w:t>459</w:t>
      </w:r>
      <w:r>
        <w:rPr>
          <w:noProof/>
        </w:rPr>
        <w:fldChar w:fldCharType="end"/>
      </w:r>
    </w:p>
    <w:p w14:paraId="368E0468" w14:textId="1C9EBFE3" w:rsidR="007D24FF" w:rsidRDefault="007D24FF">
      <w:pPr>
        <w:pStyle w:val="TOC2"/>
        <w:rPr>
          <w:rFonts w:asciiTheme="minorHAnsi" w:hAnsiTheme="minorHAnsi" w:cstheme="minorBidi"/>
          <w:noProof/>
          <w:kern w:val="2"/>
          <w:sz w:val="24"/>
          <w:szCs w:val="24"/>
          <w:lang w:eastAsia="en-GB"/>
          <w14:ligatures w14:val="standardContextual"/>
        </w:rPr>
      </w:pPr>
      <w:r>
        <w:rPr>
          <w:noProof/>
        </w:rPr>
        <w:t>18.1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_Toc209735012 \h </w:instrText>
      </w:r>
      <w:r>
        <w:rPr>
          <w:noProof/>
        </w:rPr>
      </w:r>
      <w:r>
        <w:rPr>
          <w:noProof/>
        </w:rPr>
        <w:fldChar w:fldCharType="separate"/>
      </w:r>
      <w:r>
        <w:rPr>
          <w:noProof/>
        </w:rPr>
        <w:t>459</w:t>
      </w:r>
      <w:r>
        <w:rPr>
          <w:noProof/>
        </w:rPr>
        <w:fldChar w:fldCharType="end"/>
      </w:r>
    </w:p>
    <w:p w14:paraId="014BE56C" w14:textId="2FEBFCFE" w:rsidR="007D24FF" w:rsidRDefault="007D24FF">
      <w:pPr>
        <w:pStyle w:val="TOC2"/>
        <w:rPr>
          <w:rFonts w:asciiTheme="minorHAnsi" w:hAnsiTheme="minorHAnsi" w:cstheme="minorBidi"/>
          <w:noProof/>
          <w:kern w:val="2"/>
          <w:sz w:val="24"/>
          <w:szCs w:val="24"/>
          <w:lang w:eastAsia="en-GB"/>
          <w14:ligatures w14:val="standardContextual"/>
        </w:rPr>
      </w:pPr>
      <w:r>
        <w:rPr>
          <w:noProof/>
        </w:rPr>
        <w:t>18.2</w:t>
      </w:r>
      <w:r>
        <w:rPr>
          <w:rFonts w:asciiTheme="minorHAnsi" w:hAnsiTheme="minorHAnsi" w:cstheme="minorBidi"/>
          <w:noProof/>
          <w:kern w:val="2"/>
          <w:sz w:val="24"/>
          <w:szCs w:val="24"/>
          <w:lang w:eastAsia="en-GB"/>
          <w14:ligatures w14:val="standardContextual"/>
        </w:rPr>
        <w:tab/>
      </w:r>
      <w:r>
        <w:rPr>
          <w:noProof/>
        </w:rPr>
        <w:t>Participating MCVideo function location procedures</w:t>
      </w:r>
      <w:r>
        <w:rPr>
          <w:noProof/>
        </w:rPr>
        <w:tab/>
      </w:r>
      <w:r>
        <w:rPr>
          <w:noProof/>
        </w:rPr>
        <w:fldChar w:fldCharType="begin" w:fldLock="1"/>
      </w:r>
      <w:r>
        <w:rPr>
          <w:noProof/>
        </w:rPr>
        <w:instrText xml:space="preserve"> PAGEREF _Toc209735013 \h </w:instrText>
      </w:r>
      <w:r>
        <w:rPr>
          <w:noProof/>
        </w:rPr>
      </w:r>
      <w:r>
        <w:rPr>
          <w:noProof/>
        </w:rPr>
        <w:fldChar w:fldCharType="separate"/>
      </w:r>
      <w:r>
        <w:rPr>
          <w:noProof/>
        </w:rPr>
        <w:t>460</w:t>
      </w:r>
      <w:r>
        <w:rPr>
          <w:noProof/>
        </w:rPr>
        <w:fldChar w:fldCharType="end"/>
      </w:r>
    </w:p>
    <w:p w14:paraId="57AD1954" w14:textId="0AB7990D" w:rsidR="007D24FF" w:rsidRDefault="007D24FF">
      <w:pPr>
        <w:pStyle w:val="TOC3"/>
        <w:rPr>
          <w:rFonts w:asciiTheme="minorHAnsi" w:hAnsiTheme="minorHAnsi" w:cstheme="minorBidi"/>
          <w:noProof/>
          <w:kern w:val="2"/>
          <w:sz w:val="24"/>
          <w:szCs w:val="24"/>
          <w:lang w:eastAsia="en-GB"/>
          <w14:ligatures w14:val="standardContextual"/>
        </w:rPr>
      </w:pPr>
      <w:r>
        <w:rPr>
          <w:noProof/>
        </w:rPr>
        <w:t>18.2.1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_Toc209735014 \h </w:instrText>
      </w:r>
      <w:r>
        <w:rPr>
          <w:noProof/>
        </w:rPr>
      </w:r>
      <w:r>
        <w:rPr>
          <w:noProof/>
        </w:rPr>
        <w:fldChar w:fldCharType="separate"/>
      </w:r>
      <w:r>
        <w:rPr>
          <w:noProof/>
        </w:rPr>
        <w:t>460</w:t>
      </w:r>
      <w:r>
        <w:rPr>
          <w:noProof/>
        </w:rPr>
        <w:fldChar w:fldCharType="end"/>
      </w:r>
    </w:p>
    <w:p w14:paraId="26B19518" w14:textId="0A23D9EA" w:rsidR="007D24FF" w:rsidRDefault="007D24FF">
      <w:pPr>
        <w:pStyle w:val="TOC3"/>
        <w:rPr>
          <w:rFonts w:asciiTheme="minorHAnsi" w:hAnsiTheme="minorHAnsi" w:cstheme="minorBidi"/>
          <w:noProof/>
          <w:kern w:val="2"/>
          <w:sz w:val="24"/>
          <w:szCs w:val="24"/>
          <w:lang w:eastAsia="en-GB"/>
          <w14:ligatures w14:val="standardContextual"/>
        </w:rPr>
      </w:pPr>
      <w:r>
        <w:rPr>
          <w:noProof/>
        </w:rPr>
        <w:t>18.2.2</w:t>
      </w:r>
      <w:r>
        <w:rPr>
          <w:rFonts w:asciiTheme="minorHAnsi" w:hAnsiTheme="minorHAnsi" w:cstheme="minorBidi"/>
          <w:noProof/>
          <w:kern w:val="2"/>
          <w:sz w:val="24"/>
          <w:szCs w:val="24"/>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_Toc209735015 \h </w:instrText>
      </w:r>
      <w:r>
        <w:rPr>
          <w:noProof/>
        </w:rPr>
      </w:r>
      <w:r>
        <w:rPr>
          <w:noProof/>
        </w:rPr>
        <w:fldChar w:fldCharType="separate"/>
      </w:r>
      <w:r>
        <w:rPr>
          <w:noProof/>
        </w:rPr>
        <w:t>460</w:t>
      </w:r>
      <w:r>
        <w:rPr>
          <w:noProof/>
        </w:rPr>
        <w:fldChar w:fldCharType="end"/>
      </w:r>
    </w:p>
    <w:p w14:paraId="05B1760A" w14:textId="258BC51D" w:rsidR="007D24FF" w:rsidRDefault="007D24FF">
      <w:pPr>
        <w:pStyle w:val="TOC3"/>
        <w:rPr>
          <w:rFonts w:asciiTheme="minorHAnsi" w:hAnsiTheme="minorHAnsi" w:cstheme="minorBidi"/>
          <w:noProof/>
          <w:kern w:val="2"/>
          <w:sz w:val="24"/>
          <w:szCs w:val="24"/>
          <w:lang w:eastAsia="en-GB"/>
          <w14:ligatures w14:val="standardContextual"/>
        </w:rPr>
      </w:pPr>
      <w:r>
        <w:rPr>
          <w:noProof/>
        </w:rPr>
        <w:t>18.2.2A</w:t>
      </w:r>
      <w:r>
        <w:rPr>
          <w:rFonts w:asciiTheme="minorHAnsi" w:hAnsiTheme="minorHAnsi" w:cstheme="minorBidi"/>
          <w:noProof/>
          <w:kern w:val="2"/>
          <w:sz w:val="24"/>
          <w:szCs w:val="24"/>
          <w:lang w:eastAsia="en-GB"/>
          <w14:ligatures w14:val="standardContextual"/>
        </w:rPr>
        <w:tab/>
      </w:r>
      <w:r>
        <w:rPr>
          <w:noProof/>
        </w:rPr>
        <w:t>Location reporting configuration requested by authorized MCVideo client</w:t>
      </w:r>
      <w:r>
        <w:rPr>
          <w:noProof/>
        </w:rPr>
        <w:tab/>
      </w:r>
      <w:r>
        <w:rPr>
          <w:noProof/>
        </w:rPr>
        <w:fldChar w:fldCharType="begin" w:fldLock="1"/>
      </w:r>
      <w:r>
        <w:rPr>
          <w:noProof/>
        </w:rPr>
        <w:instrText xml:space="preserve"> PAGEREF _Toc209735016 \h </w:instrText>
      </w:r>
      <w:r>
        <w:rPr>
          <w:noProof/>
        </w:rPr>
      </w:r>
      <w:r>
        <w:rPr>
          <w:noProof/>
        </w:rPr>
        <w:fldChar w:fldCharType="separate"/>
      </w:r>
      <w:r>
        <w:rPr>
          <w:noProof/>
        </w:rPr>
        <w:t>460</w:t>
      </w:r>
      <w:r>
        <w:rPr>
          <w:noProof/>
        </w:rPr>
        <w:fldChar w:fldCharType="end"/>
      </w:r>
    </w:p>
    <w:p w14:paraId="040A1994" w14:textId="5656BFA3" w:rsidR="007D24FF" w:rsidRDefault="007D24FF">
      <w:pPr>
        <w:pStyle w:val="TOC3"/>
        <w:rPr>
          <w:rFonts w:asciiTheme="minorHAnsi" w:hAnsiTheme="minorHAnsi" w:cstheme="minorBidi"/>
          <w:noProof/>
          <w:kern w:val="2"/>
          <w:sz w:val="24"/>
          <w:szCs w:val="24"/>
          <w:lang w:eastAsia="en-GB"/>
          <w14:ligatures w14:val="standardContextual"/>
        </w:rPr>
      </w:pPr>
      <w:r>
        <w:rPr>
          <w:noProof/>
        </w:rPr>
        <w:t>18.2.2B</w:t>
      </w:r>
      <w:r>
        <w:rPr>
          <w:rFonts w:asciiTheme="minorHAnsi" w:hAnsiTheme="minorHAnsi" w:cstheme="minorBidi"/>
          <w:noProof/>
          <w:kern w:val="2"/>
          <w:sz w:val="24"/>
          <w:szCs w:val="24"/>
          <w:lang w:eastAsia="en-GB"/>
          <w14:ligatures w14:val="standardContextual"/>
        </w:rPr>
        <w:tab/>
      </w:r>
      <w:r>
        <w:rPr>
          <w:noProof/>
        </w:rPr>
        <w:t>Location reporting configuration request from another MCVideo server</w:t>
      </w:r>
      <w:r>
        <w:rPr>
          <w:noProof/>
        </w:rPr>
        <w:tab/>
      </w:r>
      <w:r>
        <w:rPr>
          <w:noProof/>
        </w:rPr>
        <w:fldChar w:fldCharType="begin" w:fldLock="1"/>
      </w:r>
      <w:r>
        <w:rPr>
          <w:noProof/>
        </w:rPr>
        <w:instrText xml:space="preserve"> PAGEREF _Toc209735017 \h </w:instrText>
      </w:r>
      <w:r>
        <w:rPr>
          <w:noProof/>
        </w:rPr>
      </w:r>
      <w:r>
        <w:rPr>
          <w:noProof/>
        </w:rPr>
        <w:fldChar w:fldCharType="separate"/>
      </w:r>
      <w:r>
        <w:rPr>
          <w:noProof/>
        </w:rPr>
        <w:t>462</w:t>
      </w:r>
      <w:r>
        <w:rPr>
          <w:noProof/>
        </w:rPr>
        <w:fldChar w:fldCharType="end"/>
      </w:r>
    </w:p>
    <w:p w14:paraId="1284023C" w14:textId="4EF1804A" w:rsidR="007D24FF" w:rsidRDefault="007D24FF">
      <w:pPr>
        <w:pStyle w:val="TOC3"/>
        <w:rPr>
          <w:rFonts w:asciiTheme="minorHAnsi" w:hAnsiTheme="minorHAnsi" w:cstheme="minorBidi"/>
          <w:noProof/>
          <w:kern w:val="2"/>
          <w:sz w:val="24"/>
          <w:szCs w:val="24"/>
          <w:lang w:eastAsia="en-GB"/>
          <w14:ligatures w14:val="standardContextual"/>
        </w:rPr>
      </w:pPr>
      <w:r>
        <w:rPr>
          <w:noProof/>
        </w:rPr>
        <w:t>18.2.3</w:t>
      </w:r>
      <w:r>
        <w:rPr>
          <w:rFonts w:asciiTheme="minorHAnsi"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_Toc209735018 \h </w:instrText>
      </w:r>
      <w:r>
        <w:rPr>
          <w:noProof/>
        </w:rPr>
      </w:r>
      <w:r>
        <w:rPr>
          <w:noProof/>
        </w:rPr>
        <w:fldChar w:fldCharType="separate"/>
      </w:r>
      <w:r>
        <w:rPr>
          <w:noProof/>
        </w:rPr>
        <w:t>462</w:t>
      </w:r>
      <w:r>
        <w:rPr>
          <w:noProof/>
        </w:rPr>
        <w:fldChar w:fldCharType="end"/>
      </w:r>
    </w:p>
    <w:p w14:paraId="6D566580" w14:textId="49990032" w:rsidR="007D24FF" w:rsidRDefault="007D24FF">
      <w:pPr>
        <w:pStyle w:val="TOC4"/>
        <w:rPr>
          <w:rFonts w:asciiTheme="minorHAnsi" w:hAnsiTheme="minorHAnsi" w:cstheme="minorBidi"/>
          <w:noProof/>
          <w:kern w:val="2"/>
          <w:sz w:val="24"/>
          <w:szCs w:val="24"/>
          <w:lang w:eastAsia="en-GB"/>
          <w14:ligatures w14:val="standardContextual"/>
        </w:rPr>
      </w:pPr>
      <w:r>
        <w:rPr>
          <w:noProof/>
        </w:rPr>
        <w:t>18.2.3.1</w:t>
      </w:r>
      <w:r>
        <w:rPr>
          <w:rFonts w:asciiTheme="minorHAnsi" w:hAnsiTheme="minorHAnsi" w:cstheme="minorBidi"/>
          <w:noProof/>
          <w:kern w:val="2"/>
          <w:sz w:val="24"/>
          <w:szCs w:val="24"/>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_Toc209735019 \h </w:instrText>
      </w:r>
      <w:r>
        <w:rPr>
          <w:noProof/>
        </w:rPr>
      </w:r>
      <w:r>
        <w:rPr>
          <w:noProof/>
        </w:rPr>
        <w:fldChar w:fldCharType="separate"/>
      </w:r>
      <w:r>
        <w:rPr>
          <w:noProof/>
        </w:rPr>
        <w:t>462</w:t>
      </w:r>
      <w:r>
        <w:rPr>
          <w:noProof/>
        </w:rPr>
        <w:fldChar w:fldCharType="end"/>
      </w:r>
    </w:p>
    <w:p w14:paraId="2680D810" w14:textId="53934EEB" w:rsidR="007D24FF" w:rsidRDefault="007D24FF">
      <w:pPr>
        <w:pStyle w:val="TOC4"/>
        <w:rPr>
          <w:rFonts w:asciiTheme="minorHAnsi" w:hAnsiTheme="minorHAnsi" w:cstheme="minorBidi"/>
          <w:noProof/>
          <w:kern w:val="2"/>
          <w:sz w:val="24"/>
          <w:szCs w:val="24"/>
          <w:lang w:eastAsia="en-GB"/>
          <w14:ligatures w14:val="standardContextual"/>
        </w:rPr>
      </w:pPr>
      <w:r>
        <w:rPr>
          <w:noProof/>
        </w:rPr>
        <w:t>18.2.3.2</w:t>
      </w:r>
      <w:r>
        <w:rPr>
          <w:rFonts w:asciiTheme="minorHAnsi" w:hAnsiTheme="minorHAnsi" w:cstheme="minorBidi"/>
          <w:noProof/>
          <w:kern w:val="2"/>
          <w:sz w:val="24"/>
          <w:szCs w:val="24"/>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_Toc209735020 \h </w:instrText>
      </w:r>
      <w:r>
        <w:rPr>
          <w:noProof/>
        </w:rPr>
      </w:r>
      <w:r>
        <w:rPr>
          <w:noProof/>
        </w:rPr>
        <w:fldChar w:fldCharType="separate"/>
      </w:r>
      <w:r>
        <w:rPr>
          <w:noProof/>
        </w:rPr>
        <w:t>462</w:t>
      </w:r>
      <w:r>
        <w:rPr>
          <w:noProof/>
        </w:rPr>
        <w:fldChar w:fldCharType="end"/>
      </w:r>
    </w:p>
    <w:p w14:paraId="37ED9B54" w14:textId="36BB848E" w:rsidR="007D24FF" w:rsidRDefault="007D24FF">
      <w:pPr>
        <w:pStyle w:val="TOC4"/>
        <w:rPr>
          <w:rFonts w:asciiTheme="minorHAnsi" w:hAnsiTheme="minorHAnsi" w:cstheme="minorBidi"/>
          <w:noProof/>
          <w:kern w:val="2"/>
          <w:sz w:val="24"/>
          <w:szCs w:val="24"/>
          <w:lang w:eastAsia="en-GB"/>
          <w14:ligatures w14:val="standardContextual"/>
        </w:rPr>
      </w:pPr>
      <w:r>
        <w:rPr>
          <w:noProof/>
        </w:rPr>
        <w:t>18.2.3.3</w:t>
      </w:r>
      <w:r>
        <w:rPr>
          <w:rFonts w:asciiTheme="minorHAnsi" w:hAnsiTheme="minorHAnsi" w:cstheme="minorBidi"/>
          <w:noProof/>
          <w:kern w:val="2"/>
          <w:sz w:val="24"/>
          <w:szCs w:val="24"/>
          <w:lang w:eastAsia="en-GB"/>
          <w14:ligatures w14:val="standardContextual"/>
        </w:rPr>
        <w:tab/>
      </w:r>
      <w:r>
        <w:rPr>
          <w:noProof/>
        </w:rPr>
        <w:t>Location information request from another MCVideo server</w:t>
      </w:r>
      <w:r>
        <w:rPr>
          <w:noProof/>
        </w:rPr>
        <w:tab/>
      </w:r>
      <w:r>
        <w:rPr>
          <w:noProof/>
        </w:rPr>
        <w:fldChar w:fldCharType="begin" w:fldLock="1"/>
      </w:r>
      <w:r>
        <w:rPr>
          <w:noProof/>
        </w:rPr>
        <w:instrText xml:space="preserve"> PAGEREF _Toc209735021 \h </w:instrText>
      </w:r>
      <w:r>
        <w:rPr>
          <w:noProof/>
        </w:rPr>
      </w:r>
      <w:r>
        <w:rPr>
          <w:noProof/>
        </w:rPr>
        <w:fldChar w:fldCharType="separate"/>
      </w:r>
      <w:r>
        <w:rPr>
          <w:noProof/>
        </w:rPr>
        <w:t>464</w:t>
      </w:r>
      <w:r>
        <w:rPr>
          <w:noProof/>
        </w:rPr>
        <w:fldChar w:fldCharType="end"/>
      </w:r>
    </w:p>
    <w:p w14:paraId="316CC43A" w14:textId="3A8B0CD1" w:rsidR="007D24FF" w:rsidRDefault="007D24FF">
      <w:pPr>
        <w:pStyle w:val="TOC3"/>
        <w:rPr>
          <w:rFonts w:asciiTheme="minorHAnsi" w:hAnsiTheme="minorHAnsi" w:cstheme="minorBidi"/>
          <w:noProof/>
          <w:kern w:val="2"/>
          <w:sz w:val="24"/>
          <w:szCs w:val="24"/>
          <w:lang w:eastAsia="en-GB"/>
          <w14:ligatures w14:val="standardContextual"/>
        </w:rPr>
      </w:pPr>
      <w:r>
        <w:rPr>
          <w:noProof/>
        </w:rPr>
        <w:t>18.2.4</w:t>
      </w:r>
      <w:r>
        <w:rPr>
          <w:rFonts w:asciiTheme="minorHAnsi"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_Toc209735022 \h </w:instrText>
      </w:r>
      <w:r>
        <w:rPr>
          <w:noProof/>
        </w:rPr>
      </w:r>
      <w:r>
        <w:rPr>
          <w:noProof/>
        </w:rPr>
        <w:fldChar w:fldCharType="separate"/>
      </w:r>
      <w:r>
        <w:rPr>
          <w:noProof/>
        </w:rPr>
        <w:t>466</w:t>
      </w:r>
      <w:r>
        <w:rPr>
          <w:noProof/>
        </w:rPr>
        <w:fldChar w:fldCharType="end"/>
      </w:r>
    </w:p>
    <w:p w14:paraId="34B0AF53" w14:textId="7724C282" w:rsidR="007D24FF" w:rsidRDefault="007D24FF">
      <w:pPr>
        <w:pStyle w:val="TOC4"/>
        <w:rPr>
          <w:rFonts w:asciiTheme="minorHAnsi" w:hAnsiTheme="minorHAnsi" w:cstheme="minorBidi"/>
          <w:noProof/>
          <w:kern w:val="2"/>
          <w:sz w:val="24"/>
          <w:szCs w:val="24"/>
          <w:lang w:eastAsia="en-GB"/>
          <w14:ligatures w14:val="standardContextual"/>
        </w:rPr>
      </w:pPr>
      <w:r>
        <w:rPr>
          <w:noProof/>
        </w:rPr>
        <w:t>18.2.4.1</w:t>
      </w:r>
      <w:r>
        <w:rPr>
          <w:rFonts w:asciiTheme="minorHAnsi" w:hAnsiTheme="minorHAnsi" w:cstheme="minorBidi"/>
          <w:noProof/>
          <w:kern w:val="2"/>
          <w:sz w:val="24"/>
          <w:szCs w:val="24"/>
          <w:lang w:eastAsia="en-GB"/>
          <w14:ligatures w14:val="standardContextual"/>
        </w:rPr>
        <w:tab/>
      </w:r>
      <w:r>
        <w:rPr>
          <w:noProof/>
        </w:rPr>
        <w:t>Location information report from an MCVideo client</w:t>
      </w:r>
      <w:r>
        <w:rPr>
          <w:noProof/>
        </w:rPr>
        <w:tab/>
      </w:r>
      <w:r>
        <w:rPr>
          <w:noProof/>
        </w:rPr>
        <w:fldChar w:fldCharType="begin" w:fldLock="1"/>
      </w:r>
      <w:r>
        <w:rPr>
          <w:noProof/>
        </w:rPr>
        <w:instrText xml:space="preserve"> PAGEREF _Toc209735023 \h </w:instrText>
      </w:r>
      <w:r>
        <w:rPr>
          <w:noProof/>
        </w:rPr>
      </w:r>
      <w:r>
        <w:rPr>
          <w:noProof/>
        </w:rPr>
        <w:fldChar w:fldCharType="separate"/>
      </w:r>
      <w:r>
        <w:rPr>
          <w:noProof/>
        </w:rPr>
        <w:t>466</w:t>
      </w:r>
      <w:r>
        <w:rPr>
          <w:noProof/>
        </w:rPr>
        <w:fldChar w:fldCharType="end"/>
      </w:r>
    </w:p>
    <w:p w14:paraId="7942DD37" w14:textId="45FBACF1" w:rsidR="007D24FF" w:rsidRDefault="007D24FF">
      <w:pPr>
        <w:pStyle w:val="TOC4"/>
        <w:rPr>
          <w:rFonts w:asciiTheme="minorHAnsi" w:hAnsiTheme="minorHAnsi" w:cstheme="minorBidi"/>
          <w:noProof/>
          <w:kern w:val="2"/>
          <w:sz w:val="24"/>
          <w:szCs w:val="24"/>
          <w:lang w:eastAsia="en-GB"/>
          <w14:ligatures w14:val="standardContextual"/>
        </w:rPr>
      </w:pPr>
      <w:r>
        <w:rPr>
          <w:noProof/>
        </w:rPr>
        <w:t>18.2.4.2</w:t>
      </w:r>
      <w:r>
        <w:rPr>
          <w:rFonts w:asciiTheme="minorHAnsi" w:hAnsiTheme="minorHAnsi" w:cstheme="minorBidi"/>
          <w:noProof/>
          <w:kern w:val="2"/>
          <w:sz w:val="24"/>
          <w:szCs w:val="24"/>
          <w:lang w:eastAsia="en-GB"/>
          <w14:ligatures w14:val="standardContextual"/>
        </w:rPr>
        <w:tab/>
      </w:r>
      <w:r>
        <w:rPr>
          <w:noProof/>
        </w:rPr>
        <w:t>Location information report from another MCVideo server</w:t>
      </w:r>
      <w:r>
        <w:rPr>
          <w:noProof/>
        </w:rPr>
        <w:tab/>
      </w:r>
      <w:r>
        <w:rPr>
          <w:noProof/>
        </w:rPr>
        <w:fldChar w:fldCharType="begin" w:fldLock="1"/>
      </w:r>
      <w:r>
        <w:rPr>
          <w:noProof/>
        </w:rPr>
        <w:instrText xml:space="preserve"> PAGEREF _Toc209735024 \h </w:instrText>
      </w:r>
      <w:r>
        <w:rPr>
          <w:noProof/>
        </w:rPr>
      </w:r>
      <w:r>
        <w:rPr>
          <w:noProof/>
        </w:rPr>
        <w:fldChar w:fldCharType="separate"/>
      </w:r>
      <w:r>
        <w:rPr>
          <w:noProof/>
        </w:rPr>
        <w:t>466</w:t>
      </w:r>
      <w:r>
        <w:rPr>
          <w:noProof/>
        </w:rPr>
        <w:fldChar w:fldCharType="end"/>
      </w:r>
    </w:p>
    <w:p w14:paraId="152D6D8F" w14:textId="48E0B6DD" w:rsidR="007D24FF" w:rsidRDefault="007D24FF">
      <w:pPr>
        <w:pStyle w:val="TOC3"/>
        <w:rPr>
          <w:rFonts w:asciiTheme="minorHAnsi" w:hAnsiTheme="minorHAnsi" w:cstheme="minorBidi"/>
          <w:noProof/>
          <w:kern w:val="2"/>
          <w:sz w:val="24"/>
          <w:szCs w:val="24"/>
          <w:lang w:eastAsia="en-GB"/>
          <w14:ligatures w14:val="standardContextual"/>
        </w:rPr>
      </w:pPr>
      <w:r>
        <w:rPr>
          <w:noProof/>
        </w:rPr>
        <w:t>18.2.5</w:t>
      </w:r>
      <w:r>
        <w:rPr>
          <w:rFonts w:asciiTheme="minorHAnsi"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_Toc209735025 \h </w:instrText>
      </w:r>
      <w:r>
        <w:rPr>
          <w:noProof/>
        </w:rPr>
      </w:r>
      <w:r>
        <w:rPr>
          <w:noProof/>
        </w:rPr>
        <w:fldChar w:fldCharType="separate"/>
      </w:r>
      <w:r>
        <w:rPr>
          <w:noProof/>
        </w:rPr>
        <w:t>466</w:t>
      </w:r>
      <w:r>
        <w:rPr>
          <w:noProof/>
        </w:rPr>
        <w:fldChar w:fldCharType="end"/>
      </w:r>
    </w:p>
    <w:p w14:paraId="0AD0D40E" w14:textId="5F63555F" w:rsidR="007D24FF" w:rsidRDefault="007D24FF">
      <w:pPr>
        <w:pStyle w:val="TOC2"/>
        <w:rPr>
          <w:rFonts w:asciiTheme="minorHAnsi" w:hAnsiTheme="minorHAnsi" w:cstheme="minorBidi"/>
          <w:noProof/>
          <w:kern w:val="2"/>
          <w:sz w:val="24"/>
          <w:szCs w:val="24"/>
          <w:lang w:eastAsia="en-GB"/>
          <w14:ligatures w14:val="standardContextual"/>
        </w:rPr>
      </w:pPr>
      <w:r>
        <w:rPr>
          <w:noProof/>
        </w:rPr>
        <w:t>18.3</w:t>
      </w:r>
      <w:r>
        <w:rPr>
          <w:rFonts w:asciiTheme="minorHAnsi" w:hAnsiTheme="minorHAnsi" w:cstheme="minorBidi"/>
          <w:noProof/>
          <w:kern w:val="2"/>
          <w:sz w:val="24"/>
          <w:szCs w:val="24"/>
          <w:lang w:eastAsia="en-GB"/>
          <w14:ligatures w14:val="standardContextual"/>
        </w:rPr>
        <w:tab/>
      </w:r>
      <w:r>
        <w:rPr>
          <w:noProof/>
        </w:rPr>
        <w:t>MCVideo client location procedures</w:t>
      </w:r>
      <w:r>
        <w:rPr>
          <w:noProof/>
        </w:rPr>
        <w:tab/>
      </w:r>
      <w:r>
        <w:rPr>
          <w:noProof/>
        </w:rPr>
        <w:fldChar w:fldCharType="begin" w:fldLock="1"/>
      </w:r>
      <w:r>
        <w:rPr>
          <w:noProof/>
        </w:rPr>
        <w:instrText xml:space="preserve"> PAGEREF _Toc209735026 \h </w:instrText>
      </w:r>
      <w:r>
        <w:rPr>
          <w:noProof/>
        </w:rPr>
      </w:r>
      <w:r>
        <w:rPr>
          <w:noProof/>
        </w:rPr>
        <w:fldChar w:fldCharType="separate"/>
      </w:r>
      <w:r>
        <w:rPr>
          <w:noProof/>
        </w:rPr>
        <w:t>467</w:t>
      </w:r>
      <w:r>
        <w:rPr>
          <w:noProof/>
        </w:rPr>
        <w:fldChar w:fldCharType="end"/>
      </w:r>
    </w:p>
    <w:p w14:paraId="0863CD0B" w14:textId="7B2D7DCF"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18.3.1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_Toc209735027 \h </w:instrText>
      </w:r>
      <w:r>
        <w:rPr>
          <w:noProof/>
        </w:rPr>
      </w:r>
      <w:r>
        <w:rPr>
          <w:noProof/>
        </w:rPr>
        <w:fldChar w:fldCharType="separate"/>
      </w:r>
      <w:r>
        <w:rPr>
          <w:noProof/>
        </w:rPr>
        <w:t>467</w:t>
      </w:r>
      <w:r>
        <w:rPr>
          <w:noProof/>
        </w:rPr>
        <w:fldChar w:fldCharType="end"/>
      </w:r>
    </w:p>
    <w:p w14:paraId="77BDDC0F" w14:textId="7823D608"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18.3.2</w:t>
      </w:r>
      <w:r>
        <w:rPr>
          <w:rFonts w:asciiTheme="minorHAnsi" w:hAnsiTheme="minorHAnsi" w:cstheme="minorBidi"/>
          <w:noProof/>
          <w:kern w:val="2"/>
          <w:sz w:val="24"/>
          <w:szCs w:val="24"/>
          <w:lang w:eastAsia="en-GB"/>
          <w14:ligatures w14:val="standardContextual"/>
        </w:rPr>
        <w:tab/>
      </w:r>
      <w:r w:rsidRPr="00220797">
        <w:rPr>
          <w:rFonts w:eastAsia="Malgun Gothic"/>
          <w:noProof/>
        </w:rPr>
        <w:t>Location reporting configuration</w:t>
      </w:r>
      <w:r>
        <w:rPr>
          <w:noProof/>
        </w:rPr>
        <w:tab/>
      </w:r>
      <w:r>
        <w:rPr>
          <w:noProof/>
        </w:rPr>
        <w:fldChar w:fldCharType="begin" w:fldLock="1"/>
      </w:r>
      <w:r>
        <w:rPr>
          <w:noProof/>
        </w:rPr>
        <w:instrText xml:space="preserve"> PAGEREF _Toc209735028 \h </w:instrText>
      </w:r>
      <w:r>
        <w:rPr>
          <w:noProof/>
        </w:rPr>
      </w:r>
      <w:r>
        <w:rPr>
          <w:noProof/>
        </w:rPr>
        <w:fldChar w:fldCharType="separate"/>
      </w:r>
      <w:r>
        <w:rPr>
          <w:noProof/>
        </w:rPr>
        <w:t>467</w:t>
      </w:r>
      <w:r>
        <w:rPr>
          <w:noProof/>
        </w:rPr>
        <w:fldChar w:fldCharType="end"/>
      </w:r>
    </w:p>
    <w:p w14:paraId="49B02D13" w14:textId="77FCDC27"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18.3.2.1</w:t>
      </w:r>
      <w:r>
        <w:rPr>
          <w:rFonts w:asciiTheme="minorHAnsi" w:hAnsiTheme="minorHAnsi" w:cstheme="minorBidi"/>
          <w:noProof/>
          <w:kern w:val="2"/>
          <w:sz w:val="24"/>
          <w:szCs w:val="24"/>
          <w:lang w:eastAsia="en-GB"/>
          <w14:ligatures w14:val="standardContextual"/>
        </w:rPr>
        <w:tab/>
      </w:r>
      <w:r w:rsidRPr="00220797">
        <w:rPr>
          <w:rFonts w:eastAsia="Malgun Gothic"/>
          <w:noProof/>
        </w:rPr>
        <w:t>MCVideo client receiving location reporting configuration</w:t>
      </w:r>
      <w:r>
        <w:rPr>
          <w:noProof/>
        </w:rPr>
        <w:tab/>
      </w:r>
      <w:r>
        <w:rPr>
          <w:noProof/>
        </w:rPr>
        <w:fldChar w:fldCharType="begin" w:fldLock="1"/>
      </w:r>
      <w:r>
        <w:rPr>
          <w:noProof/>
        </w:rPr>
        <w:instrText xml:space="preserve"> PAGEREF _Toc209735029 \h </w:instrText>
      </w:r>
      <w:r>
        <w:rPr>
          <w:noProof/>
        </w:rPr>
      </w:r>
      <w:r>
        <w:rPr>
          <w:noProof/>
        </w:rPr>
        <w:fldChar w:fldCharType="separate"/>
      </w:r>
      <w:r>
        <w:rPr>
          <w:noProof/>
        </w:rPr>
        <w:t>467</w:t>
      </w:r>
      <w:r>
        <w:rPr>
          <w:noProof/>
        </w:rPr>
        <w:fldChar w:fldCharType="end"/>
      </w:r>
    </w:p>
    <w:p w14:paraId="06BE1509" w14:textId="12C65347"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18.3.2.2</w:t>
      </w:r>
      <w:r>
        <w:rPr>
          <w:rFonts w:asciiTheme="minorHAnsi" w:hAnsiTheme="minorHAnsi" w:cstheme="minorBidi"/>
          <w:noProof/>
          <w:kern w:val="2"/>
          <w:sz w:val="24"/>
          <w:szCs w:val="24"/>
          <w:lang w:eastAsia="en-GB"/>
          <w14:ligatures w14:val="standardContextual"/>
        </w:rPr>
        <w:tab/>
      </w:r>
      <w:r w:rsidRPr="00220797">
        <w:rPr>
          <w:rFonts w:eastAsia="Malgun Gothic"/>
          <w:noProof/>
        </w:rPr>
        <w:t>Authorized MCVideo client sending location reporting configuration</w:t>
      </w:r>
      <w:r>
        <w:rPr>
          <w:noProof/>
        </w:rPr>
        <w:tab/>
      </w:r>
      <w:r>
        <w:rPr>
          <w:noProof/>
        </w:rPr>
        <w:fldChar w:fldCharType="begin" w:fldLock="1"/>
      </w:r>
      <w:r>
        <w:rPr>
          <w:noProof/>
        </w:rPr>
        <w:instrText xml:space="preserve"> PAGEREF _Toc209735030 \h </w:instrText>
      </w:r>
      <w:r>
        <w:rPr>
          <w:noProof/>
        </w:rPr>
      </w:r>
      <w:r>
        <w:rPr>
          <w:noProof/>
        </w:rPr>
        <w:fldChar w:fldCharType="separate"/>
      </w:r>
      <w:r>
        <w:rPr>
          <w:noProof/>
        </w:rPr>
        <w:t>467</w:t>
      </w:r>
      <w:r>
        <w:rPr>
          <w:noProof/>
        </w:rPr>
        <w:fldChar w:fldCharType="end"/>
      </w:r>
    </w:p>
    <w:p w14:paraId="4539B9A9" w14:textId="5C87ADB4" w:rsidR="007D24FF" w:rsidRDefault="007D24FF">
      <w:pPr>
        <w:pStyle w:val="TOC3"/>
        <w:rPr>
          <w:rFonts w:asciiTheme="minorHAnsi" w:hAnsiTheme="minorHAnsi" w:cstheme="minorBidi"/>
          <w:noProof/>
          <w:kern w:val="2"/>
          <w:sz w:val="24"/>
          <w:szCs w:val="24"/>
          <w:lang w:eastAsia="en-GB"/>
          <w14:ligatures w14:val="standardContextual"/>
        </w:rPr>
      </w:pPr>
      <w:r>
        <w:rPr>
          <w:noProof/>
        </w:rPr>
        <w:t>18.3.3</w:t>
      </w:r>
      <w:r>
        <w:rPr>
          <w:rFonts w:asciiTheme="minorHAnsi"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_Toc209735031 \h </w:instrText>
      </w:r>
      <w:r>
        <w:rPr>
          <w:noProof/>
        </w:rPr>
      </w:r>
      <w:r>
        <w:rPr>
          <w:noProof/>
        </w:rPr>
        <w:fldChar w:fldCharType="separate"/>
      </w:r>
      <w:r>
        <w:rPr>
          <w:noProof/>
        </w:rPr>
        <w:t>468</w:t>
      </w:r>
      <w:r>
        <w:rPr>
          <w:noProof/>
        </w:rPr>
        <w:fldChar w:fldCharType="end"/>
      </w:r>
    </w:p>
    <w:p w14:paraId="5294557F" w14:textId="2612A553" w:rsidR="007D24FF" w:rsidRDefault="007D24FF">
      <w:pPr>
        <w:pStyle w:val="TOC4"/>
        <w:rPr>
          <w:rFonts w:asciiTheme="minorHAnsi" w:hAnsiTheme="minorHAnsi" w:cstheme="minorBidi"/>
          <w:noProof/>
          <w:kern w:val="2"/>
          <w:sz w:val="24"/>
          <w:szCs w:val="24"/>
          <w:lang w:eastAsia="en-GB"/>
          <w14:ligatures w14:val="standardContextual"/>
        </w:rPr>
      </w:pPr>
      <w:r>
        <w:rPr>
          <w:noProof/>
        </w:rPr>
        <w:t>18.3.3.1</w:t>
      </w:r>
      <w:r>
        <w:rPr>
          <w:rFonts w:asciiTheme="minorHAnsi" w:hAnsiTheme="minorHAnsi" w:cstheme="minorBidi"/>
          <w:noProof/>
          <w:kern w:val="2"/>
          <w:sz w:val="24"/>
          <w:szCs w:val="24"/>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_Toc209735032 \h </w:instrText>
      </w:r>
      <w:r>
        <w:rPr>
          <w:noProof/>
        </w:rPr>
      </w:r>
      <w:r>
        <w:rPr>
          <w:noProof/>
        </w:rPr>
        <w:fldChar w:fldCharType="separate"/>
      </w:r>
      <w:r>
        <w:rPr>
          <w:noProof/>
        </w:rPr>
        <w:t>468</w:t>
      </w:r>
      <w:r>
        <w:rPr>
          <w:noProof/>
        </w:rPr>
        <w:fldChar w:fldCharType="end"/>
      </w:r>
    </w:p>
    <w:p w14:paraId="1FA0BF75" w14:textId="3775D2E1" w:rsidR="007D24FF" w:rsidRDefault="007D24FF">
      <w:pPr>
        <w:pStyle w:val="TOC4"/>
        <w:rPr>
          <w:rFonts w:asciiTheme="minorHAnsi" w:hAnsiTheme="minorHAnsi" w:cstheme="minorBidi"/>
          <w:noProof/>
          <w:kern w:val="2"/>
          <w:sz w:val="24"/>
          <w:szCs w:val="24"/>
          <w:lang w:eastAsia="en-GB"/>
          <w14:ligatures w14:val="standardContextual"/>
        </w:rPr>
      </w:pPr>
      <w:r>
        <w:rPr>
          <w:noProof/>
        </w:rPr>
        <w:t>18.3.3.2</w:t>
      </w:r>
      <w:r>
        <w:rPr>
          <w:rFonts w:asciiTheme="minorHAnsi" w:hAnsiTheme="minorHAnsi" w:cstheme="minorBidi"/>
          <w:noProof/>
          <w:kern w:val="2"/>
          <w:sz w:val="24"/>
          <w:szCs w:val="24"/>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_Toc209735033 \h </w:instrText>
      </w:r>
      <w:r>
        <w:rPr>
          <w:noProof/>
        </w:rPr>
      </w:r>
      <w:r>
        <w:rPr>
          <w:noProof/>
        </w:rPr>
        <w:fldChar w:fldCharType="separate"/>
      </w:r>
      <w:r>
        <w:rPr>
          <w:noProof/>
        </w:rPr>
        <w:t>468</w:t>
      </w:r>
      <w:r>
        <w:rPr>
          <w:noProof/>
        </w:rPr>
        <w:fldChar w:fldCharType="end"/>
      </w:r>
    </w:p>
    <w:p w14:paraId="74DDA891" w14:textId="3C3EDFB2" w:rsidR="007D24FF" w:rsidRDefault="007D24FF">
      <w:pPr>
        <w:pStyle w:val="TOC3"/>
        <w:rPr>
          <w:rFonts w:asciiTheme="minorHAnsi" w:hAnsiTheme="minorHAnsi" w:cstheme="minorBidi"/>
          <w:noProof/>
          <w:kern w:val="2"/>
          <w:sz w:val="24"/>
          <w:szCs w:val="24"/>
          <w:lang w:eastAsia="en-GB"/>
          <w14:ligatures w14:val="standardContextual"/>
        </w:rPr>
      </w:pPr>
      <w:r>
        <w:rPr>
          <w:noProof/>
        </w:rPr>
        <w:t>18.3.4</w:t>
      </w:r>
      <w:r>
        <w:rPr>
          <w:rFonts w:asciiTheme="minorHAnsi"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_Toc209735034 \h </w:instrText>
      </w:r>
      <w:r>
        <w:rPr>
          <w:noProof/>
        </w:rPr>
      </w:r>
      <w:r>
        <w:rPr>
          <w:noProof/>
        </w:rPr>
        <w:fldChar w:fldCharType="separate"/>
      </w:r>
      <w:r>
        <w:rPr>
          <w:noProof/>
        </w:rPr>
        <w:t>469</w:t>
      </w:r>
      <w:r>
        <w:rPr>
          <w:noProof/>
        </w:rPr>
        <w:fldChar w:fldCharType="end"/>
      </w:r>
    </w:p>
    <w:p w14:paraId="7698C44C" w14:textId="69D2793A" w:rsidR="007D24FF" w:rsidRDefault="007D24FF">
      <w:pPr>
        <w:pStyle w:val="TOC4"/>
        <w:rPr>
          <w:rFonts w:asciiTheme="minorHAnsi" w:hAnsiTheme="minorHAnsi" w:cstheme="minorBidi"/>
          <w:noProof/>
          <w:kern w:val="2"/>
          <w:sz w:val="24"/>
          <w:szCs w:val="24"/>
          <w:lang w:eastAsia="en-GB"/>
          <w14:ligatures w14:val="standardContextual"/>
        </w:rPr>
      </w:pPr>
      <w:r>
        <w:rPr>
          <w:noProof/>
        </w:rPr>
        <w:t>18.3.4.1</w:t>
      </w:r>
      <w:r>
        <w:rPr>
          <w:rFonts w:asciiTheme="minorHAnsi" w:hAnsiTheme="minorHAnsi" w:cstheme="minorBidi"/>
          <w:noProof/>
          <w:kern w:val="2"/>
          <w:sz w:val="24"/>
          <w:szCs w:val="24"/>
          <w:lang w:eastAsia="en-GB"/>
          <w14:ligatures w14:val="standardContextual"/>
        </w:rPr>
        <w:tab/>
      </w:r>
      <w:r>
        <w:rPr>
          <w:noProof/>
        </w:rPr>
        <w:t>Report triggering</w:t>
      </w:r>
      <w:r>
        <w:rPr>
          <w:noProof/>
        </w:rPr>
        <w:tab/>
      </w:r>
      <w:r>
        <w:rPr>
          <w:noProof/>
        </w:rPr>
        <w:fldChar w:fldCharType="begin" w:fldLock="1"/>
      </w:r>
      <w:r>
        <w:rPr>
          <w:noProof/>
        </w:rPr>
        <w:instrText xml:space="preserve"> PAGEREF _Toc209735035 \h </w:instrText>
      </w:r>
      <w:r>
        <w:rPr>
          <w:noProof/>
        </w:rPr>
      </w:r>
      <w:r>
        <w:rPr>
          <w:noProof/>
        </w:rPr>
        <w:fldChar w:fldCharType="separate"/>
      </w:r>
      <w:r>
        <w:rPr>
          <w:noProof/>
        </w:rPr>
        <w:t>469</w:t>
      </w:r>
      <w:r>
        <w:rPr>
          <w:noProof/>
        </w:rPr>
        <w:fldChar w:fldCharType="end"/>
      </w:r>
    </w:p>
    <w:p w14:paraId="5DAFA11A" w14:textId="36FFABF4" w:rsidR="007D24FF" w:rsidRDefault="007D24FF">
      <w:pPr>
        <w:pStyle w:val="TOC4"/>
        <w:rPr>
          <w:rFonts w:asciiTheme="minorHAnsi" w:hAnsiTheme="minorHAnsi" w:cstheme="minorBidi"/>
          <w:noProof/>
          <w:kern w:val="2"/>
          <w:sz w:val="24"/>
          <w:szCs w:val="24"/>
          <w:lang w:eastAsia="en-GB"/>
          <w14:ligatures w14:val="standardContextual"/>
        </w:rPr>
      </w:pPr>
      <w:r>
        <w:rPr>
          <w:noProof/>
        </w:rPr>
        <w:t>18.3.4.2</w:t>
      </w:r>
      <w:r>
        <w:rPr>
          <w:rFonts w:asciiTheme="minorHAnsi" w:hAnsiTheme="minorHAnsi" w:cstheme="minorBidi"/>
          <w:noProof/>
          <w:kern w:val="2"/>
          <w:sz w:val="24"/>
          <w:szCs w:val="24"/>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_Toc209735036 \h </w:instrText>
      </w:r>
      <w:r>
        <w:rPr>
          <w:noProof/>
        </w:rPr>
      </w:r>
      <w:r>
        <w:rPr>
          <w:noProof/>
        </w:rPr>
        <w:fldChar w:fldCharType="separate"/>
      </w:r>
      <w:r>
        <w:rPr>
          <w:noProof/>
        </w:rPr>
        <w:t>469</w:t>
      </w:r>
      <w:r>
        <w:rPr>
          <w:noProof/>
        </w:rPr>
        <w:fldChar w:fldCharType="end"/>
      </w:r>
    </w:p>
    <w:p w14:paraId="35C44846" w14:textId="4D923506" w:rsidR="007D24FF" w:rsidRDefault="007D24FF">
      <w:pPr>
        <w:pStyle w:val="TOC1"/>
        <w:rPr>
          <w:rFonts w:asciiTheme="minorHAnsi" w:hAnsiTheme="minorHAnsi" w:cstheme="minorBidi"/>
          <w:noProof/>
          <w:kern w:val="2"/>
          <w:sz w:val="24"/>
          <w:szCs w:val="24"/>
          <w:lang w:eastAsia="en-GB"/>
          <w14:ligatures w14:val="standardContextual"/>
        </w:rPr>
      </w:pPr>
      <w:r>
        <w:rPr>
          <w:noProof/>
        </w:rPr>
        <w:t>19</w:t>
      </w:r>
      <w:r>
        <w:rPr>
          <w:rFonts w:asciiTheme="minorHAnsi" w:hAnsiTheme="minorHAnsi" w:cstheme="minorBidi"/>
          <w:noProof/>
          <w:kern w:val="2"/>
          <w:sz w:val="24"/>
          <w:szCs w:val="24"/>
          <w:lang w:eastAsia="en-GB"/>
          <w14:ligatures w14:val="standardContextual"/>
        </w:rPr>
        <w:tab/>
      </w:r>
      <w:r>
        <w:rPr>
          <w:noProof/>
        </w:rPr>
        <w:t>MCVideo Service Continuity</w:t>
      </w:r>
      <w:r>
        <w:rPr>
          <w:noProof/>
        </w:rPr>
        <w:tab/>
      </w:r>
      <w:r>
        <w:rPr>
          <w:noProof/>
        </w:rPr>
        <w:fldChar w:fldCharType="begin" w:fldLock="1"/>
      </w:r>
      <w:r>
        <w:rPr>
          <w:noProof/>
        </w:rPr>
        <w:instrText xml:space="preserve"> PAGEREF _Toc209735037 \h </w:instrText>
      </w:r>
      <w:r>
        <w:rPr>
          <w:noProof/>
        </w:rPr>
      </w:r>
      <w:r>
        <w:rPr>
          <w:noProof/>
        </w:rPr>
        <w:fldChar w:fldCharType="separate"/>
      </w:r>
      <w:r>
        <w:rPr>
          <w:noProof/>
        </w:rPr>
        <w:t>470</w:t>
      </w:r>
      <w:r>
        <w:rPr>
          <w:noProof/>
        </w:rPr>
        <w:fldChar w:fldCharType="end"/>
      </w:r>
    </w:p>
    <w:p w14:paraId="46157980" w14:textId="73703BA5" w:rsidR="007D24FF" w:rsidRDefault="007D24FF">
      <w:pPr>
        <w:pStyle w:val="TOC2"/>
        <w:rPr>
          <w:rFonts w:asciiTheme="minorHAnsi" w:hAnsiTheme="minorHAnsi" w:cstheme="minorBidi"/>
          <w:noProof/>
          <w:kern w:val="2"/>
          <w:sz w:val="24"/>
          <w:szCs w:val="24"/>
          <w:lang w:eastAsia="en-GB"/>
          <w14:ligatures w14:val="standardContextual"/>
        </w:rPr>
      </w:pPr>
      <w:r>
        <w:rPr>
          <w:noProof/>
        </w:rPr>
        <w:t>19.1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_Toc209735038 \h </w:instrText>
      </w:r>
      <w:r>
        <w:rPr>
          <w:noProof/>
        </w:rPr>
      </w:r>
      <w:r>
        <w:rPr>
          <w:noProof/>
        </w:rPr>
        <w:fldChar w:fldCharType="separate"/>
      </w:r>
      <w:r>
        <w:rPr>
          <w:noProof/>
        </w:rPr>
        <w:t>470</w:t>
      </w:r>
      <w:r>
        <w:rPr>
          <w:noProof/>
        </w:rPr>
        <w:fldChar w:fldCharType="end"/>
      </w:r>
    </w:p>
    <w:p w14:paraId="40E2F5B2" w14:textId="0A9BFAD6" w:rsidR="007D24FF" w:rsidRDefault="007D24FF">
      <w:pPr>
        <w:pStyle w:val="TOC2"/>
        <w:rPr>
          <w:rFonts w:asciiTheme="minorHAnsi" w:hAnsiTheme="minorHAnsi" w:cstheme="minorBidi"/>
          <w:noProof/>
          <w:kern w:val="2"/>
          <w:sz w:val="24"/>
          <w:szCs w:val="24"/>
          <w:lang w:eastAsia="en-GB"/>
          <w14:ligatures w14:val="standardContextual"/>
        </w:rPr>
      </w:pPr>
      <w:r>
        <w:rPr>
          <w:noProof/>
        </w:rPr>
        <w:t>19.2</w:t>
      </w:r>
      <w:r>
        <w:rPr>
          <w:rFonts w:asciiTheme="minorHAnsi" w:hAnsiTheme="minorHAnsi" w:cstheme="minorBidi"/>
          <w:noProof/>
          <w:kern w:val="2"/>
          <w:sz w:val="24"/>
          <w:szCs w:val="24"/>
          <w:lang w:eastAsia="en-GB"/>
          <w14:ligatures w14:val="standardContextual"/>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_Toc209735039 \h </w:instrText>
      </w:r>
      <w:r>
        <w:rPr>
          <w:noProof/>
        </w:rPr>
      </w:r>
      <w:r>
        <w:rPr>
          <w:noProof/>
        </w:rPr>
        <w:fldChar w:fldCharType="separate"/>
      </w:r>
      <w:r>
        <w:rPr>
          <w:noProof/>
        </w:rPr>
        <w:t>470</w:t>
      </w:r>
      <w:r>
        <w:rPr>
          <w:noProof/>
        </w:rPr>
        <w:fldChar w:fldCharType="end"/>
      </w:r>
    </w:p>
    <w:p w14:paraId="5DF89178" w14:textId="6192DEAF" w:rsidR="007D24FF" w:rsidRDefault="007D24FF">
      <w:pPr>
        <w:pStyle w:val="TOC3"/>
        <w:rPr>
          <w:rFonts w:asciiTheme="minorHAnsi" w:hAnsiTheme="minorHAnsi" w:cstheme="minorBidi"/>
          <w:noProof/>
          <w:kern w:val="2"/>
          <w:sz w:val="24"/>
          <w:szCs w:val="24"/>
          <w:lang w:eastAsia="en-GB"/>
          <w14:ligatures w14:val="standardContextual"/>
        </w:rPr>
      </w:pPr>
      <w:r>
        <w:rPr>
          <w:noProof/>
        </w:rPr>
        <w:t>19.2.1</w:t>
      </w:r>
      <w:r>
        <w:rPr>
          <w:rFonts w:asciiTheme="minorHAnsi" w:hAnsiTheme="minorHAnsi" w:cstheme="minorBidi"/>
          <w:noProof/>
          <w:kern w:val="2"/>
          <w:sz w:val="24"/>
          <w:szCs w:val="24"/>
          <w:lang w:eastAsia="en-GB"/>
          <w14:ligatures w14:val="standardContextual"/>
        </w:rPr>
        <w:tab/>
      </w:r>
      <w:r>
        <w:rPr>
          <w:noProof/>
        </w:rPr>
        <w:t>Remote UE</w:t>
      </w:r>
      <w:r>
        <w:rPr>
          <w:noProof/>
        </w:rPr>
        <w:tab/>
      </w:r>
      <w:r>
        <w:rPr>
          <w:noProof/>
        </w:rPr>
        <w:fldChar w:fldCharType="begin" w:fldLock="1"/>
      </w:r>
      <w:r>
        <w:rPr>
          <w:noProof/>
        </w:rPr>
        <w:instrText xml:space="preserve"> PAGEREF _Toc209735040 \h </w:instrText>
      </w:r>
      <w:r>
        <w:rPr>
          <w:noProof/>
        </w:rPr>
      </w:r>
      <w:r>
        <w:rPr>
          <w:noProof/>
        </w:rPr>
        <w:fldChar w:fldCharType="separate"/>
      </w:r>
      <w:r>
        <w:rPr>
          <w:noProof/>
        </w:rPr>
        <w:t>470</w:t>
      </w:r>
      <w:r>
        <w:rPr>
          <w:noProof/>
        </w:rPr>
        <w:fldChar w:fldCharType="end"/>
      </w:r>
    </w:p>
    <w:p w14:paraId="23F18056" w14:textId="76AC4847" w:rsidR="007D24FF" w:rsidRDefault="007D24FF">
      <w:pPr>
        <w:pStyle w:val="TOC3"/>
        <w:rPr>
          <w:rFonts w:asciiTheme="minorHAnsi" w:hAnsiTheme="minorHAnsi" w:cstheme="minorBidi"/>
          <w:noProof/>
          <w:kern w:val="2"/>
          <w:sz w:val="24"/>
          <w:szCs w:val="24"/>
          <w:lang w:eastAsia="en-GB"/>
          <w14:ligatures w14:val="standardContextual"/>
        </w:rPr>
      </w:pPr>
      <w:r>
        <w:rPr>
          <w:noProof/>
        </w:rPr>
        <w:t>19.2.2</w:t>
      </w:r>
      <w:r>
        <w:rPr>
          <w:rFonts w:asciiTheme="minorHAnsi" w:hAnsiTheme="minorHAnsi" w:cstheme="minorBidi"/>
          <w:noProof/>
          <w:kern w:val="2"/>
          <w:sz w:val="24"/>
          <w:szCs w:val="24"/>
          <w:lang w:eastAsia="en-GB"/>
          <w14:ligatures w14:val="standardContextual"/>
        </w:rPr>
        <w:tab/>
      </w:r>
      <w:r>
        <w:rPr>
          <w:noProof/>
        </w:rPr>
        <w:t>SCC AS</w:t>
      </w:r>
      <w:r>
        <w:rPr>
          <w:noProof/>
        </w:rPr>
        <w:tab/>
      </w:r>
      <w:r>
        <w:rPr>
          <w:noProof/>
        </w:rPr>
        <w:fldChar w:fldCharType="begin" w:fldLock="1"/>
      </w:r>
      <w:r>
        <w:rPr>
          <w:noProof/>
        </w:rPr>
        <w:instrText xml:space="preserve"> PAGEREF _Toc209735041 \h </w:instrText>
      </w:r>
      <w:r>
        <w:rPr>
          <w:noProof/>
        </w:rPr>
      </w:r>
      <w:r>
        <w:rPr>
          <w:noProof/>
        </w:rPr>
        <w:fldChar w:fldCharType="separate"/>
      </w:r>
      <w:r>
        <w:rPr>
          <w:noProof/>
        </w:rPr>
        <w:t>471</w:t>
      </w:r>
      <w:r>
        <w:rPr>
          <w:noProof/>
        </w:rPr>
        <w:fldChar w:fldCharType="end"/>
      </w:r>
    </w:p>
    <w:p w14:paraId="02D5319F" w14:textId="333EA7C5" w:rsidR="007D24FF" w:rsidRDefault="007D24FF">
      <w:pPr>
        <w:pStyle w:val="TOC2"/>
        <w:rPr>
          <w:rFonts w:asciiTheme="minorHAnsi" w:hAnsiTheme="minorHAnsi" w:cstheme="minorBidi"/>
          <w:noProof/>
          <w:kern w:val="2"/>
          <w:sz w:val="24"/>
          <w:szCs w:val="24"/>
          <w:lang w:eastAsia="en-GB"/>
          <w14:ligatures w14:val="standardContextual"/>
        </w:rPr>
      </w:pPr>
      <w:r>
        <w:rPr>
          <w:noProof/>
        </w:rPr>
        <w:t>19.3</w:t>
      </w:r>
      <w:r>
        <w:rPr>
          <w:rFonts w:asciiTheme="minorHAnsi" w:hAnsiTheme="minorHAnsi" w:cstheme="minorBidi"/>
          <w:noProof/>
          <w:kern w:val="2"/>
          <w:sz w:val="24"/>
          <w:szCs w:val="24"/>
          <w:lang w:eastAsia="en-GB"/>
          <w14:ligatures w14:val="standardContextual"/>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_Toc209735042 \h </w:instrText>
      </w:r>
      <w:r>
        <w:rPr>
          <w:noProof/>
        </w:rPr>
      </w:r>
      <w:r>
        <w:rPr>
          <w:noProof/>
        </w:rPr>
        <w:fldChar w:fldCharType="separate"/>
      </w:r>
      <w:r>
        <w:rPr>
          <w:noProof/>
        </w:rPr>
        <w:t>471</w:t>
      </w:r>
      <w:r>
        <w:rPr>
          <w:noProof/>
        </w:rPr>
        <w:fldChar w:fldCharType="end"/>
      </w:r>
    </w:p>
    <w:p w14:paraId="47DD5416" w14:textId="13606B91" w:rsidR="007D24FF" w:rsidRDefault="007D24FF">
      <w:pPr>
        <w:pStyle w:val="TOC3"/>
        <w:rPr>
          <w:rFonts w:asciiTheme="minorHAnsi" w:hAnsiTheme="minorHAnsi" w:cstheme="minorBidi"/>
          <w:noProof/>
          <w:kern w:val="2"/>
          <w:sz w:val="24"/>
          <w:szCs w:val="24"/>
          <w:lang w:eastAsia="en-GB"/>
          <w14:ligatures w14:val="standardContextual"/>
        </w:rPr>
      </w:pPr>
      <w:r>
        <w:rPr>
          <w:noProof/>
        </w:rPr>
        <w:t>19.3.1</w:t>
      </w:r>
      <w:r>
        <w:rPr>
          <w:rFonts w:asciiTheme="minorHAnsi" w:hAnsiTheme="minorHAnsi" w:cstheme="minorBidi"/>
          <w:noProof/>
          <w:kern w:val="2"/>
          <w:sz w:val="24"/>
          <w:szCs w:val="24"/>
          <w:lang w:eastAsia="en-GB"/>
          <w14:ligatures w14:val="standardContextual"/>
        </w:rPr>
        <w:tab/>
      </w:r>
      <w:r>
        <w:rPr>
          <w:noProof/>
        </w:rPr>
        <w:t>Remote UE</w:t>
      </w:r>
      <w:r>
        <w:rPr>
          <w:noProof/>
        </w:rPr>
        <w:tab/>
      </w:r>
      <w:r>
        <w:rPr>
          <w:noProof/>
        </w:rPr>
        <w:fldChar w:fldCharType="begin" w:fldLock="1"/>
      </w:r>
      <w:r>
        <w:rPr>
          <w:noProof/>
        </w:rPr>
        <w:instrText xml:space="preserve"> PAGEREF _Toc209735043 \h </w:instrText>
      </w:r>
      <w:r>
        <w:rPr>
          <w:noProof/>
        </w:rPr>
      </w:r>
      <w:r>
        <w:rPr>
          <w:noProof/>
        </w:rPr>
        <w:fldChar w:fldCharType="separate"/>
      </w:r>
      <w:r>
        <w:rPr>
          <w:noProof/>
        </w:rPr>
        <w:t>471</w:t>
      </w:r>
      <w:r>
        <w:rPr>
          <w:noProof/>
        </w:rPr>
        <w:fldChar w:fldCharType="end"/>
      </w:r>
    </w:p>
    <w:p w14:paraId="10EFBA19" w14:textId="3EE665B0" w:rsidR="007D24FF" w:rsidRDefault="007D24FF">
      <w:pPr>
        <w:pStyle w:val="TOC3"/>
        <w:rPr>
          <w:rFonts w:asciiTheme="minorHAnsi" w:hAnsiTheme="minorHAnsi" w:cstheme="minorBidi"/>
          <w:noProof/>
          <w:kern w:val="2"/>
          <w:sz w:val="24"/>
          <w:szCs w:val="24"/>
          <w:lang w:eastAsia="en-GB"/>
          <w14:ligatures w14:val="standardContextual"/>
        </w:rPr>
      </w:pPr>
      <w:r>
        <w:rPr>
          <w:noProof/>
        </w:rPr>
        <w:t>19.3.2</w:t>
      </w:r>
      <w:r>
        <w:rPr>
          <w:rFonts w:asciiTheme="minorHAnsi" w:hAnsiTheme="minorHAnsi" w:cstheme="minorBidi"/>
          <w:noProof/>
          <w:kern w:val="2"/>
          <w:sz w:val="24"/>
          <w:szCs w:val="24"/>
          <w:lang w:eastAsia="en-GB"/>
          <w14:ligatures w14:val="standardContextual"/>
        </w:rPr>
        <w:tab/>
      </w:r>
      <w:r>
        <w:rPr>
          <w:noProof/>
        </w:rPr>
        <w:t>SCC AS</w:t>
      </w:r>
      <w:r>
        <w:rPr>
          <w:noProof/>
        </w:rPr>
        <w:tab/>
      </w:r>
      <w:r>
        <w:rPr>
          <w:noProof/>
        </w:rPr>
        <w:fldChar w:fldCharType="begin" w:fldLock="1"/>
      </w:r>
      <w:r>
        <w:rPr>
          <w:noProof/>
        </w:rPr>
        <w:instrText xml:space="preserve"> PAGEREF _Toc209735044 \h </w:instrText>
      </w:r>
      <w:r>
        <w:rPr>
          <w:noProof/>
        </w:rPr>
      </w:r>
      <w:r>
        <w:rPr>
          <w:noProof/>
        </w:rPr>
        <w:fldChar w:fldCharType="separate"/>
      </w:r>
      <w:r>
        <w:rPr>
          <w:noProof/>
        </w:rPr>
        <w:t>472</w:t>
      </w:r>
      <w:r>
        <w:rPr>
          <w:noProof/>
        </w:rPr>
        <w:fldChar w:fldCharType="end"/>
      </w:r>
    </w:p>
    <w:p w14:paraId="57C2FCFD" w14:textId="7E25FB74" w:rsidR="007D24FF" w:rsidRDefault="007D24FF">
      <w:pPr>
        <w:pStyle w:val="TOC1"/>
        <w:rPr>
          <w:rFonts w:asciiTheme="minorHAnsi" w:hAnsiTheme="minorHAnsi" w:cstheme="minorBidi"/>
          <w:noProof/>
          <w:kern w:val="2"/>
          <w:sz w:val="24"/>
          <w:szCs w:val="24"/>
          <w:lang w:eastAsia="en-GB"/>
          <w14:ligatures w14:val="standardContextual"/>
        </w:rPr>
      </w:pPr>
      <w:r w:rsidRPr="00220797">
        <w:rPr>
          <w:rFonts w:eastAsia="Malgun Gothic"/>
          <w:noProof/>
          <w:lang w:val="en-US"/>
        </w:rPr>
        <w:t>20</w:t>
      </w:r>
      <w:r>
        <w:rPr>
          <w:rFonts w:asciiTheme="minorHAnsi" w:hAnsiTheme="minorHAnsi" w:cstheme="minorBidi"/>
          <w:noProof/>
          <w:kern w:val="2"/>
          <w:sz w:val="24"/>
          <w:szCs w:val="24"/>
          <w:lang w:eastAsia="en-GB"/>
          <w14:ligatures w14:val="standardContextual"/>
        </w:rPr>
        <w:tab/>
      </w:r>
      <w:r w:rsidRPr="00220797">
        <w:rPr>
          <w:rFonts w:eastAsia="Malgun Gothic"/>
          <w:noProof/>
          <w:lang w:val="en-US"/>
        </w:rPr>
        <w:t>Functional alias</w:t>
      </w:r>
      <w:r>
        <w:rPr>
          <w:noProof/>
        </w:rPr>
        <w:tab/>
      </w:r>
      <w:r>
        <w:rPr>
          <w:noProof/>
        </w:rPr>
        <w:fldChar w:fldCharType="begin" w:fldLock="1"/>
      </w:r>
      <w:r>
        <w:rPr>
          <w:noProof/>
        </w:rPr>
        <w:instrText xml:space="preserve"> PAGEREF _Toc209735045 \h </w:instrText>
      </w:r>
      <w:r>
        <w:rPr>
          <w:noProof/>
        </w:rPr>
      </w:r>
      <w:r>
        <w:rPr>
          <w:noProof/>
        </w:rPr>
        <w:fldChar w:fldCharType="separate"/>
      </w:r>
      <w:r>
        <w:rPr>
          <w:noProof/>
        </w:rPr>
        <w:t>472</w:t>
      </w:r>
      <w:r>
        <w:rPr>
          <w:noProof/>
        </w:rPr>
        <w:fldChar w:fldCharType="end"/>
      </w:r>
    </w:p>
    <w:p w14:paraId="6E7060AE" w14:textId="5E6EB86C"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Malgun Gothic"/>
          <w:noProof/>
        </w:rPr>
        <w:t>20.1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_Toc209735046 \h </w:instrText>
      </w:r>
      <w:r>
        <w:rPr>
          <w:noProof/>
        </w:rPr>
      </w:r>
      <w:r>
        <w:rPr>
          <w:noProof/>
        </w:rPr>
        <w:fldChar w:fldCharType="separate"/>
      </w:r>
      <w:r>
        <w:rPr>
          <w:noProof/>
        </w:rPr>
        <w:t>472</w:t>
      </w:r>
      <w:r>
        <w:rPr>
          <w:noProof/>
        </w:rPr>
        <w:fldChar w:fldCharType="end"/>
      </w:r>
    </w:p>
    <w:p w14:paraId="6839ED31" w14:textId="6652D2BC"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Malgun Gothic"/>
          <w:noProof/>
        </w:rPr>
        <w:t>20.2</w:t>
      </w:r>
      <w:r>
        <w:rPr>
          <w:rFonts w:asciiTheme="minorHAnsi" w:hAnsiTheme="minorHAnsi" w:cstheme="minorBidi"/>
          <w:noProof/>
          <w:kern w:val="2"/>
          <w:sz w:val="24"/>
          <w:szCs w:val="24"/>
          <w:lang w:eastAsia="en-GB"/>
          <w14:ligatures w14:val="standardContextual"/>
        </w:rPr>
        <w:tab/>
      </w:r>
      <w:r w:rsidRPr="00220797">
        <w:rPr>
          <w:rFonts w:eastAsia="Malgun Gothic"/>
          <w:noProof/>
        </w:rPr>
        <w:t>Procedures</w:t>
      </w:r>
      <w:r>
        <w:rPr>
          <w:noProof/>
        </w:rPr>
        <w:tab/>
      </w:r>
      <w:r>
        <w:rPr>
          <w:noProof/>
        </w:rPr>
        <w:fldChar w:fldCharType="begin" w:fldLock="1"/>
      </w:r>
      <w:r>
        <w:rPr>
          <w:noProof/>
        </w:rPr>
        <w:instrText xml:space="preserve"> PAGEREF _Toc209735047 \h </w:instrText>
      </w:r>
      <w:r>
        <w:rPr>
          <w:noProof/>
        </w:rPr>
      </w:r>
      <w:r>
        <w:rPr>
          <w:noProof/>
        </w:rPr>
        <w:fldChar w:fldCharType="separate"/>
      </w:r>
      <w:r>
        <w:rPr>
          <w:noProof/>
        </w:rPr>
        <w:t>472</w:t>
      </w:r>
      <w:r>
        <w:rPr>
          <w:noProof/>
        </w:rPr>
        <w:fldChar w:fldCharType="end"/>
      </w:r>
    </w:p>
    <w:p w14:paraId="114D65EB" w14:textId="1AB876E4"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20.2.1</w:t>
      </w:r>
      <w:r>
        <w:rPr>
          <w:rFonts w:asciiTheme="minorHAnsi" w:hAnsiTheme="minorHAnsi" w:cstheme="minorBidi"/>
          <w:noProof/>
          <w:kern w:val="2"/>
          <w:sz w:val="24"/>
          <w:szCs w:val="24"/>
          <w:lang w:eastAsia="en-GB"/>
          <w14:ligatures w14:val="standardContextual"/>
        </w:rPr>
        <w:tab/>
      </w:r>
      <w:r w:rsidRPr="00220797">
        <w:rPr>
          <w:rFonts w:eastAsia="Malgun Gothic"/>
          <w:noProof/>
        </w:rPr>
        <w:t>MCVideo client procedures</w:t>
      </w:r>
      <w:r>
        <w:rPr>
          <w:noProof/>
        </w:rPr>
        <w:tab/>
      </w:r>
      <w:r>
        <w:rPr>
          <w:noProof/>
        </w:rPr>
        <w:fldChar w:fldCharType="begin" w:fldLock="1"/>
      </w:r>
      <w:r>
        <w:rPr>
          <w:noProof/>
        </w:rPr>
        <w:instrText xml:space="preserve"> PAGEREF _Toc209735048 \h </w:instrText>
      </w:r>
      <w:r>
        <w:rPr>
          <w:noProof/>
        </w:rPr>
      </w:r>
      <w:r>
        <w:rPr>
          <w:noProof/>
        </w:rPr>
        <w:fldChar w:fldCharType="separate"/>
      </w:r>
      <w:r>
        <w:rPr>
          <w:noProof/>
        </w:rPr>
        <w:t>472</w:t>
      </w:r>
      <w:r>
        <w:rPr>
          <w:noProof/>
        </w:rPr>
        <w:fldChar w:fldCharType="end"/>
      </w:r>
    </w:p>
    <w:p w14:paraId="614B982C" w14:textId="51E2A4BE"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20.2.1.1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_Toc209735049 \h </w:instrText>
      </w:r>
      <w:r>
        <w:rPr>
          <w:noProof/>
        </w:rPr>
      </w:r>
      <w:r>
        <w:rPr>
          <w:noProof/>
        </w:rPr>
        <w:fldChar w:fldCharType="separate"/>
      </w:r>
      <w:r>
        <w:rPr>
          <w:noProof/>
        </w:rPr>
        <w:t>472</w:t>
      </w:r>
      <w:r>
        <w:rPr>
          <w:noProof/>
        </w:rPr>
        <w:fldChar w:fldCharType="end"/>
      </w:r>
    </w:p>
    <w:p w14:paraId="2C19CBD8" w14:textId="01AF078B"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20.2.1.2</w:t>
      </w:r>
      <w:r>
        <w:rPr>
          <w:rFonts w:asciiTheme="minorHAnsi" w:hAnsiTheme="minorHAnsi" w:cstheme="minorBidi"/>
          <w:noProof/>
          <w:kern w:val="2"/>
          <w:sz w:val="24"/>
          <w:szCs w:val="24"/>
          <w:lang w:eastAsia="en-GB"/>
          <w14:ligatures w14:val="standardContextual"/>
        </w:rPr>
        <w:tab/>
      </w:r>
      <w:r w:rsidRPr="00220797">
        <w:rPr>
          <w:rFonts w:eastAsia="Malgun Gothic"/>
          <w:noProof/>
        </w:rPr>
        <w:t>Functional alias status change procedure</w:t>
      </w:r>
      <w:r>
        <w:rPr>
          <w:noProof/>
        </w:rPr>
        <w:tab/>
      </w:r>
      <w:r>
        <w:rPr>
          <w:noProof/>
        </w:rPr>
        <w:fldChar w:fldCharType="begin" w:fldLock="1"/>
      </w:r>
      <w:r>
        <w:rPr>
          <w:noProof/>
        </w:rPr>
        <w:instrText xml:space="preserve"> PAGEREF _Toc209735050 \h </w:instrText>
      </w:r>
      <w:r>
        <w:rPr>
          <w:noProof/>
        </w:rPr>
      </w:r>
      <w:r>
        <w:rPr>
          <w:noProof/>
        </w:rPr>
        <w:fldChar w:fldCharType="separate"/>
      </w:r>
      <w:r>
        <w:rPr>
          <w:noProof/>
        </w:rPr>
        <w:t>472</w:t>
      </w:r>
      <w:r>
        <w:rPr>
          <w:noProof/>
        </w:rPr>
        <w:fldChar w:fldCharType="end"/>
      </w:r>
    </w:p>
    <w:p w14:paraId="74ADDA9B" w14:textId="76873EFC" w:rsidR="007D24FF" w:rsidRDefault="007D24FF">
      <w:pPr>
        <w:pStyle w:val="TOC4"/>
        <w:rPr>
          <w:rFonts w:asciiTheme="minorHAnsi" w:hAnsiTheme="minorHAnsi" w:cstheme="minorBidi"/>
          <w:noProof/>
          <w:kern w:val="2"/>
          <w:sz w:val="24"/>
          <w:szCs w:val="24"/>
          <w:lang w:eastAsia="en-GB"/>
          <w14:ligatures w14:val="standardContextual"/>
        </w:rPr>
      </w:pPr>
      <w:r>
        <w:rPr>
          <w:noProof/>
        </w:rPr>
        <w:t>20.2.1.3</w:t>
      </w:r>
      <w:r>
        <w:rPr>
          <w:rFonts w:asciiTheme="minorHAnsi" w:hAnsiTheme="minorHAnsi" w:cstheme="minorBidi"/>
          <w:noProof/>
          <w:kern w:val="2"/>
          <w:sz w:val="24"/>
          <w:szCs w:val="24"/>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_Toc209735051 \h </w:instrText>
      </w:r>
      <w:r>
        <w:rPr>
          <w:noProof/>
        </w:rPr>
      </w:r>
      <w:r>
        <w:rPr>
          <w:noProof/>
        </w:rPr>
        <w:fldChar w:fldCharType="separate"/>
      </w:r>
      <w:r>
        <w:rPr>
          <w:noProof/>
        </w:rPr>
        <w:t>473</w:t>
      </w:r>
      <w:r>
        <w:rPr>
          <w:noProof/>
        </w:rPr>
        <w:fldChar w:fldCharType="end"/>
      </w:r>
    </w:p>
    <w:p w14:paraId="4CA874E7" w14:textId="4811F597" w:rsidR="007D24FF" w:rsidRDefault="007D24FF">
      <w:pPr>
        <w:pStyle w:val="TOC4"/>
        <w:rPr>
          <w:rFonts w:asciiTheme="minorHAnsi" w:hAnsiTheme="minorHAnsi" w:cstheme="minorBidi"/>
          <w:noProof/>
          <w:kern w:val="2"/>
          <w:sz w:val="24"/>
          <w:szCs w:val="24"/>
          <w:lang w:eastAsia="en-GB"/>
          <w14:ligatures w14:val="standardContextual"/>
        </w:rPr>
      </w:pPr>
      <w:r>
        <w:rPr>
          <w:noProof/>
        </w:rPr>
        <w:t>20.2.1.4</w:t>
      </w:r>
      <w:r>
        <w:rPr>
          <w:rFonts w:asciiTheme="minorHAnsi" w:hAnsiTheme="minorHAnsi" w:cstheme="minorBidi"/>
          <w:noProof/>
          <w:kern w:val="2"/>
          <w:sz w:val="24"/>
          <w:szCs w:val="24"/>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_Toc209735052 \h </w:instrText>
      </w:r>
      <w:r>
        <w:rPr>
          <w:noProof/>
        </w:rPr>
      </w:r>
      <w:r>
        <w:rPr>
          <w:noProof/>
        </w:rPr>
        <w:fldChar w:fldCharType="separate"/>
      </w:r>
      <w:r>
        <w:rPr>
          <w:noProof/>
        </w:rPr>
        <w:t>474</w:t>
      </w:r>
      <w:r>
        <w:rPr>
          <w:noProof/>
        </w:rPr>
        <w:fldChar w:fldCharType="end"/>
      </w:r>
    </w:p>
    <w:p w14:paraId="7599A0D9" w14:textId="6CFBD6C9"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20.2.2</w:t>
      </w:r>
      <w:r>
        <w:rPr>
          <w:rFonts w:asciiTheme="minorHAnsi" w:hAnsiTheme="minorHAnsi" w:cstheme="minorBidi"/>
          <w:noProof/>
          <w:kern w:val="2"/>
          <w:sz w:val="24"/>
          <w:szCs w:val="24"/>
          <w:lang w:eastAsia="en-GB"/>
          <w14:ligatures w14:val="standardContextual"/>
        </w:rPr>
        <w:tab/>
      </w:r>
      <w:r w:rsidRPr="00220797">
        <w:rPr>
          <w:rFonts w:eastAsia="Malgun Gothic"/>
          <w:noProof/>
        </w:rPr>
        <w:t>MCVideo server procedures</w:t>
      </w:r>
      <w:r>
        <w:rPr>
          <w:noProof/>
        </w:rPr>
        <w:tab/>
      </w:r>
      <w:r>
        <w:rPr>
          <w:noProof/>
        </w:rPr>
        <w:fldChar w:fldCharType="begin" w:fldLock="1"/>
      </w:r>
      <w:r>
        <w:rPr>
          <w:noProof/>
        </w:rPr>
        <w:instrText xml:space="preserve"> PAGEREF _Toc209735053 \h </w:instrText>
      </w:r>
      <w:r>
        <w:rPr>
          <w:noProof/>
        </w:rPr>
      </w:r>
      <w:r>
        <w:rPr>
          <w:noProof/>
        </w:rPr>
        <w:fldChar w:fldCharType="separate"/>
      </w:r>
      <w:r>
        <w:rPr>
          <w:noProof/>
        </w:rPr>
        <w:t>474</w:t>
      </w:r>
      <w:r>
        <w:rPr>
          <w:noProof/>
        </w:rPr>
        <w:fldChar w:fldCharType="end"/>
      </w:r>
    </w:p>
    <w:p w14:paraId="21BCAA5B" w14:textId="6684BC1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20.2.2.1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_Toc209735054 \h </w:instrText>
      </w:r>
      <w:r>
        <w:rPr>
          <w:noProof/>
        </w:rPr>
      </w:r>
      <w:r>
        <w:rPr>
          <w:noProof/>
        </w:rPr>
        <w:fldChar w:fldCharType="separate"/>
      </w:r>
      <w:r>
        <w:rPr>
          <w:noProof/>
        </w:rPr>
        <w:t>474</w:t>
      </w:r>
      <w:r>
        <w:rPr>
          <w:noProof/>
        </w:rPr>
        <w:fldChar w:fldCharType="end"/>
      </w:r>
    </w:p>
    <w:p w14:paraId="5DE032E8" w14:textId="4CB0C4D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20.2.2.2</w:t>
      </w:r>
      <w:r>
        <w:rPr>
          <w:rFonts w:asciiTheme="minorHAnsi" w:hAnsiTheme="minorHAnsi" w:cstheme="minorBidi"/>
          <w:noProof/>
          <w:kern w:val="2"/>
          <w:sz w:val="24"/>
          <w:szCs w:val="24"/>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_Toc209735055 \h </w:instrText>
      </w:r>
      <w:r>
        <w:rPr>
          <w:noProof/>
        </w:rPr>
      </w:r>
      <w:r>
        <w:rPr>
          <w:noProof/>
        </w:rPr>
        <w:fldChar w:fldCharType="separate"/>
      </w:r>
      <w:r>
        <w:rPr>
          <w:noProof/>
        </w:rPr>
        <w:t>475</w:t>
      </w:r>
      <w:r>
        <w:rPr>
          <w:noProof/>
        </w:rPr>
        <w:fldChar w:fldCharType="end"/>
      </w:r>
    </w:p>
    <w:p w14:paraId="7D0DE3EA" w14:textId="4D66E62C"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_Toc209735056 \h </w:instrText>
      </w:r>
      <w:r>
        <w:rPr>
          <w:noProof/>
        </w:rPr>
      </w:r>
      <w:r>
        <w:rPr>
          <w:noProof/>
        </w:rPr>
        <w:fldChar w:fldCharType="separate"/>
      </w:r>
      <w:r>
        <w:rPr>
          <w:noProof/>
        </w:rPr>
        <w:t>475</w:t>
      </w:r>
      <w:r>
        <w:rPr>
          <w:noProof/>
        </w:rPr>
        <w:fldChar w:fldCharType="end"/>
      </w:r>
    </w:p>
    <w:p w14:paraId="18ED8EF5" w14:textId="7B0EF8D1"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.2.2.2.2</w:t>
      </w:r>
      <w:r>
        <w:rPr>
          <w:rFonts w:asciiTheme="minorHAnsi"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_Toc209735057 \h </w:instrText>
      </w:r>
      <w:r>
        <w:rPr>
          <w:noProof/>
        </w:rPr>
      </w:r>
      <w:r>
        <w:rPr>
          <w:noProof/>
        </w:rPr>
        <w:fldChar w:fldCharType="separate"/>
      </w:r>
      <w:r>
        <w:rPr>
          <w:noProof/>
        </w:rPr>
        <w:t>475</w:t>
      </w:r>
      <w:r>
        <w:rPr>
          <w:noProof/>
        </w:rPr>
        <w:fldChar w:fldCharType="end"/>
      </w:r>
    </w:p>
    <w:p w14:paraId="6C9205B9" w14:textId="31AAF0C2"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.2.2.2.3</w:t>
      </w:r>
      <w:r>
        <w:rPr>
          <w:rFonts w:asciiTheme="minorHAnsi" w:hAnsiTheme="minorHAnsi" w:cstheme="minorBidi"/>
          <w:noProof/>
          <w:kern w:val="2"/>
          <w:sz w:val="24"/>
          <w:szCs w:val="24"/>
          <w:lang w:eastAsia="en-GB"/>
          <w14:ligatures w14:val="standardContextual"/>
        </w:rPr>
        <w:tab/>
      </w:r>
      <w:r>
        <w:rPr>
          <w:noProof/>
        </w:rPr>
        <w:t>Receiving functional alias status change from MCVideo client procedure</w:t>
      </w:r>
      <w:r>
        <w:rPr>
          <w:noProof/>
        </w:rPr>
        <w:tab/>
      </w:r>
      <w:r>
        <w:rPr>
          <w:noProof/>
        </w:rPr>
        <w:fldChar w:fldCharType="begin" w:fldLock="1"/>
      </w:r>
      <w:r>
        <w:rPr>
          <w:noProof/>
        </w:rPr>
        <w:instrText xml:space="preserve"> PAGEREF _Toc209735058 \h </w:instrText>
      </w:r>
      <w:r>
        <w:rPr>
          <w:noProof/>
        </w:rPr>
      </w:r>
      <w:r>
        <w:rPr>
          <w:noProof/>
        </w:rPr>
        <w:fldChar w:fldCharType="separate"/>
      </w:r>
      <w:r>
        <w:rPr>
          <w:noProof/>
        </w:rPr>
        <w:t>475</w:t>
      </w:r>
      <w:r>
        <w:rPr>
          <w:noProof/>
        </w:rPr>
        <w:fldChar w:fldCharType="end"/>
      </w:r>
    </w:p>
    <w:p w14:paraId="38F2774E" w14:textId="2004809E"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.2.2.2.4</w:t>
      </w:r>
      <w:r>
        <w:rPr>
          <w:rFonts w:asciiTheme="minorHAnsi"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_Toc209735059 \h </w:instrText>
      </w:r>
      <w:r>
        <w:rPr>
          <w:noProof/>
        </w:rPr>
      </w:r>
      <w:r>
        <w:rPr>
          <w:noProof/>
        </w:rPr>
        <w:fldChar w:fldCharType="separate"/>
      </w:r>
      <w:r>
        <w:rPr>
          <w:noProof/>
        </w:rPr>
        <w:t>478</w:t>
      </w:r>
      <w:r>
        <w:rPr>
          <w:noProof/>
        </w:rPr>
        <w:fldChar w:fldCharType="end"/>
      </w:r>
    </w:p>
    <w:p w14:paraId="48D7B0CB" w14:textId="18BB8161"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.2.2.2.5</w:t>
      </w:r>
      <w:r>
        <w:rPr>
          <w:rFonts w:asciiTheme="minorHAnsi"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_Toc209735060 \h </w:instrText>
      </w:r>
      <w:r>
        <w:rPr>
          <w:noProof/>
        </w:rPr>
      </w:r>
      <w:r>
        <w:rPr>
          <w:noProof/>
        </w:rPr>
        <w:fldChar w:fldCharType="separate"/>
      </w:r>
      <w:r>
        <w:rPr>
          <w:noProof/>
        </w:rPr>
        <w:t>479</w:t>
      </w:r>
      <w:r>
        <w:rPr>
          <w:noProof/>
        </w:rPr>
        <w:fldChar w:fldCharType="end"/>
      </w:r>
    </w:p>
    <w:p w14:paraId="15A64433" w14:textId="1F69D2BA"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.2.2.2.6</w:t>
      </w:r>
      <w:r>
        <w:rPr>
          <w:rFonts w:asciiTheme="minorHAnsi" w:hAnsiTheme="minorHAnsi" w:cstheme="minorBidi"/>
          <w:noProof/>
          <w:kern w:val="2"/>
          <w:sz w:val="24"/>
          <w:szCs w:val="24"/>
          <w:lang w:eastAsia="en-GB"/>
          <w14:ligatures w14:val="standardContextual"/>
        </w:rPr>
        <w:tab/>
      </w:r>
      <w:r>
        <w:rPr>
          <w:noProof/>
        </w:rPr>
        <w:t>Sending functional alias status change towards MCVideo server owning the functional alias procedure</w:t>
      </w:r>
      <w:r>
        <w:rPr>
          <w:noProof/>
        </w:rPr>
        <w:tab/>
      </w:r>
      <w:r>
        <w:rPr>
          <w:noProof/>
        </w:rPr>
        <w:fldChar w:fldCharType="begin" w:fldLock="1"/>
      </w:r>
      <w:r>
        <w:rPr>
          <w:noProof/>
        </w:rPr>
        <w:instrText xml:space="preserve"> PAGEREF _Toc209735061 \h </w:instrText>
      </w:r>
      <w:r>
        <w:rPr>
          <w:noProof/>
        </w:rPr>
      </w:r>
      <w:r>
        <w:rPr>
          <w:noProof/>
        </w:rPr>
        <w:fldChar w:fldCharType="separate"/>
      </w:r>
      <w:r>
        <w:rPr>
          <w:noProof/>
        </w:rPr>
        <w:t>479</w:t>
      </w:r>
      <w:r>
        <w:rPr>
          <w:noProof/>
        </w:rPr>
        <w:fldChar w:fldCharType="end"/>
      </w:r>
    </w:p>
    <w:p w14:paraId="269313F3" w14:textId="36C4DC7A"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.2.2.2.</w:t>
      </w:r>
      <w:r w:rsidRPr="00220797">
        <w:rPr>
          <w:noProof/>
          <w:lang w:val="en-US"/>
        </w:rPr>
        <w:t>7</w:t>
      </w:r>
      <w:r>
        <w:rPr>
          <w:rFonts w:asciiTheme="minorHAnsi" w:hAnsiTheme="minorHAnsi" w:cstheme="minorBidi"/>
          <w:noProof/>
          <w:kern w:val="2"/>
          <w:sz w:val="24"/>
          <w:szCs w:val="24"/>
          <w:lang w:eastAsia="en-GB"/>
          <w14:ligatures w14:val="standardContextual"/>
        </w:rPr>
        <w:tab/>
      </w:r>
      <w:r w:rsidRPr="00220797">
        <w:rPr>
          <w:noProof/>
          <w:lang w:val="en-US"/>
        </w:rPr>
        <w:t>Functional alias</w:t>
      </w:r>
      <w:r>
        <w:rPr>
          <w:noProof/>
        </w:rPr>
        <w:t xml:space="preserve"> status determination </w:t>
      </w:r>
      <w:r w:rsidRPr="00220797">
        <w:rPr>
          <w:noProof/>
          <w:lang w:val="en-US"/>
        </w:rPr>
        <w:t xml:space="preserve">from MCVideo server owning functional alias </w:t>
      </w:r>
      <w:r>
        <w:rPr>
          <w:noProof/>
        </w:rPr>
        <w:t>procedure</w:t>
      </w:r>
      <w:r>
        <w:rPr>
          <w:noProof/>
        </w:rPr>
        <w:tab/>
      </w:r>
      <w:r>
        <w:rPr>
          <w:noProof/>
        </w:rPr>
        <w:fldChar w:fldCharType="begin" w:fldLock="1"/>
      </w:r>
      <w:r>
        <w:rPr>
          <w:noProof/>
        </w:rPr>
        <w:instrText xml:space="preserve"> PAGEREF _Toc209735062 \h </w:instrText>
      </w:r>
      <w:r>
        <w:rPr>
          <w:noProof/>
        </w:rPr>
      </w:r>
      <w:r>
        <w:rPr>
          <w:noProof/>
        </w:rPr>
        <w:fldChar w:fldCharType="separate"/>
      </w:r>
      <w:r>
        <w:rPr>
          <w:noProof/>
        </w:rPr>
        <w:t>481</w:t>
      </w:r>
      <w:r>
        <w:rPr>
          <w:noProof/>
        </w:rPr>
        <w:fldChar w:fldCharType="end"/>
      </w:r>
    </w:p>
    <w:p w14:paraId="73710653" w14:textId="24B3BCE1" w:rsidR="007D24FF" w:rsidRDefault="007D24FF">
      <w:pPr>
        <w:pStyle w:val="TOC5"/>
        <w:rPr>
          <w:rFonts w:asciiTheme="minorHAnsi" w:hAnsiTheme="minorHAnsi" w:cstheme="minorBidi"/>
          <w:noProof/>
          <w:kern w:val="2"/>
          <w:sz w:val="24"/>
          <w:szCs w:val="24"/>
          <w:lang w:eastAsia="en-GB"/>
          <w14:ligatures w14:val="standardContextual"/>
        </w:rPr>
      </w:pPr>
      <w:r w:rsidRPr="00220797">
        <w:rPr>
          <w:noProof/>
          <w:lang w:val="en-US"/>
        </w:rPr>
        <w:t>20.2.2.2.8</w:t>
      </w:r>
      <w:r>
        <w:rPr>
          <w:rFonts w:asciiTheme="minorHAnsi" w:hAnsiTheme="minorHAnsi" w:cstheme="minorBidi"/>
          <w:noProof/>
          <w:kern w:val="2"/>
          <w:sz w:val="24"/>
          <w:szCs w:val="24"/>
          <w:lang w:eastAsia="en-GB"/>
          <w14:ligatures w14:val="standardContextual"/>
        </w:rPr>
        <w:tab/>
      </w:r>
      <w:r w:rsidRPr="00220797">
        <w:rPr>
          <w:noProof/>
          <w:lang w:val="en-US"/>
        </w:rPr>
        <w:t>Functional alias</w:t>
      </w:r>
      <w:r>
        <w:rPr>
          <w:noProof/>
        </w:rPr>
        <w:t xml:space="preserve"> resolution </w:t>
      </w:r>
      <w:r w:rsidRPr="00220797">
        <w:rPr>
          <w:noProof/>
          <w:lang w:val="en-US"/>
        </w:rPr>
        <w:t xml:space="preserve">from MCVideo server owning the functional alias </w:t>
      </w:r>
      <w:r>
        <w:rPr>
          <w:noProof/>
        </w:rPr>
        <w:t>procedure</w:t>
      </w:r>
      <w:r>
        <w:rPr>
          <w:noProof/>
        </w:rPr>
        <w:tab/>
      </w:r>
      <w:r>
        <w:rPr>
          <w:noProof/>
        </w:rPr>
        <w:fldChar w:fldCharType="begin" w:fldLock="1"/>
      </w:r>
      <w:r>
        <w:rPr>
          <w:noProof/>
        </w:rPr>
        <w:instrText xml:space="preserve"> PAGEREF _Toc209735063 \h </w:instrText>
      </w:r>
      <w:r>
        <w:rPr>
          <w:noProof/>
        </w:rPr>
      </w:r>
      <w:r>
        <w:rPr>
          <w:noProof/>
        </w:rPr>
        <w:fldChar w:fldCharType="separate"/>
      </w:r>
      <w:r>
        <w:rPr>
          <w:noProof/>
        </w:rPr>
        <w:t>483</w:t>
      </w:r>
      <w:r>
        <w:rPr>
          <w:noProof/>
        </w:rPr>
        <w:fldChar w:fldCharType="end"/>
      </w:r>
    </w:p>
    <w:p w14:paraId="520C8F12" w14:textId="1D88AD15"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.2.2.2.</w:t>
      </w:r>
      <w:r w:rsidRPr="00220797">
        <w:rPr>
          <w:noProof/>
          <w:lang w:val="en-US"/>
        </w:rPr>
        <w:t>9</w:t>
      </w:r>
      <w:r>
        <w:rPr>
          <w:rFonts w:asciiTheme="minorHAnsi" w:hAnsiTheme="minorHAnsi" w:cstheme="minorBidi"/>
          <w:noProof/>
          <w:kern w:val="2"/>
          <w:sz w:val="24"/>
          <w:szCs w:val="24"/>
          <w:lang w:eastAsia="en-GB"/>
          <w14:ligatures w14:val="standardContextual"/>
        </w:rPr>
        <w:tab/>
      </w:r>
      <w:r w:rsidRPr="00220797">
        <w:rPr>
          <w:noProof/>
          <w:lang w:val="en-US"/>
        </w:rPr>
        <w:t xml:space="preserve">Forwarding subscription to functional alias status towards another MCVideo </w:t>
      </w:r>
      <w:r>
        <w:rPr>
          <w:noProof/>
        </w:rPr>
        <w:t>server</w:t>
      </w:r>
      <w:r w:rsidRPr="00220797">
        <w:rPr>
          <w:noProof/>
          <w:lang w:val="en-US"/>
        </w:rPr>
        <w:t xml:space="preserve"> procedure</w:t>
      </w:r>
      <w:r>
        <w:rPr>
          <w:noProof/>
        </w:rPr>
        <w:tab/>
      </w:r>
      <w:r>
        <w:rPr>
          <w:noProof/>
        </w:rPr>
        <w:fldChar w:fldCharType="begin" w:fldLock="1"/>
      </w:r>
      <w:r>
        <w:rPr>
          <w:noProof/>
        </w:rPr>
        <w:instrText xml:space="preserve"> PAGEREF _Toc209735064 \h </w:instrText>
      </w:r>
      <w:r>
        <w:rPr>
          <w:noProof/>
        </w:rPr>
      </w:r>
      <w:r>
        <w:rPr>
          <w:noProof/>
        </w:rPr>
        <w:fldChar w:fldCharType="separate"/>
      </w:r>
      <w:r>
        <w:rPr>
          <w:noProof/>
        </w:rPr>
        <w:t>484</w:t>
      </w:r>
      <w:r>
        <w:rPr>
          <w:noProof/>
        </w:rPr>
        <w:fldChar w:fldCharType="end"/>
      </w:r>
    </w:p>
    <w:p w14:paraId="46D97530" w14:textId="7D7AC51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2.2.3</w:t>
      </w:r>
      <w:r>
        <w:rPr>
          <w:rFonts w:asciiTheme="minorHAnsi" w:hAnsiTheme="minorHAnsi" w:cstheme="minorBidi"/>
          <w:noProof/>
          <w:kern w:val="2"/>
          <w:sz w:val="24"/>
          <w:szCs w:val="24"/>
          <w:lang w:eastAsia="en-GB"/>
          <w14:ligatures w14:val="standardContextual"/>
        </w:rPr>
        <w:tab/>
      </w:r>
      <w:r>
        <w:rPr>
          <w:noProof/>
        </w:rPr>
        <w:t>Procedures of MCVideo server owning the functional alias</w:t>
      </w:r>
      <w:r>
        <w:rPr>
          <w:noProof/>
        </w:rPr>
        <w:tab/>
      </w:r>
      <w:r>
        <w:rPr>
          <w:noProof/>
        </w:rPr>
        <w:fldChar w:fldCharType="begin" w:fldLock="1"/>
      </w:r>
      <w:r>
        <w:rPr>
          <w:noProof/>
        </w:rPr>
        <w:instrText xml:space="preserve"> PAGEREF _Toc209735065 \h </w:instrText>
      </w:r>
      <w:r>
        <w:rPr>
          <w:noProof/>
        </w:rPr>
      </w:r>
      <w:r>
        <w:rPr>
          <w:noProof/>
        </w:rPr>
        <w:fldChar w:fldCharType="separate"/>
      </w:r>
      <w:r>
        <w:rPr>
          <w:noProof/>
        </w:rPr>
        <w:t>485</w:t>
      </w:r>
      <w:r>
        <w:rPr>
          <w:noProof/>
        </w:rPr>
        <w:fldChar w:fldCharType="end"/>
      </w:r>
    </w:p>
    <w:p w14:paraId="1F718F80" w14:textId="4F34AA14"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2.2.3.</w:t>
      </w:r>
      <w:r w:rsidRPr="00220797">
        <w:rPr>
          <w:noProof/>
          <w:lang w:val="en-US"/>
        </w:rPr>
        <w:t>1</w:t>
      </w:r>
      <w:r>
        <w:rPr>
          <w:rFonts w:asciiTheme="minorHAnsi" w:hAnsiTheme="minorHAnsi" w:cstheme="minorBidi"/>
          <w:noProof/>
          <w:kern w:val="2"/>
          <w:sz w:val="24"/>
          <w:szCs w:val="24"/>
          <w:lang w:eastAsia="en-GB"/>
          <w14:ligatures w14:val="standardContextual"/>
        </w:rPr>
        <w:tab/>
      </w:r>
      <w:r w:rsidRPr="00220797">
        <w:rPr>
          <w:noProof/>
          <w:lang w:val="en-US"/>
        </w:rPr>
        <w:t>General</w:t>
      </w:r>
      <w:r>
        <w:rPr>
          <w:noProof/>
        </w:rPr>
        <w:tab/>
      </w:r>
      <w:r>
        <w:rPr>
          <w:noProof/>
        </w:rPr>
        <w:fldChar w:fldCharType="begin" w:fldLock="1"/>
      </w:r>
      <w:r>
        <w:rPr>
          <w:noProof/>
        </w:rPr>
        <w:instrText xml:space="preserve"> PAGEREF _Toc209735066 \h </w:instrText>
      </w:r>
      <w:r>
        <w:rPr>
          <w:noProof/>
        </w:rPr>
      </w:r>
      <w:r>
        <w:rPr>
          <w:noProof/>
        </w:rPr>
        <w:fldChar w:fldCharType="separate"/>
      </w:r>
      <w:r>
        <w:rPr>
          <w:noProof/>
        </w:rPr>
        <w:t>485</w:t>
      </w:r>
      <w:r>
        <w:rPr>
          <w:noProof/>
        </w:rPr>
        <w:fldChar w:fldCharType="end"/>
      </w:r>
    </w:p>
    <w:p w14:paraId="629AEBE7" w14:textId="5897D20A"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2.2.3.</w:t>
      </w:r>
      <w:r w:rsidRPr="00220797">
        <w:rPr>
          <w:noProof/>
          <w:lang w:val="en-US"/>
        </w:rPr>
        <w:t>2</w:t>
      </w:r>
      <w:r>
        <w:rPr>
          <w:rFonts w:asciiTheme="minorHAnsi"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_Toc209735067 \h </w:instrText>
      </w:r>
      <w:r>
        <w:rPr>
          <w:noProof/>
        </w:rPr>
      </w:r>
      <w:r>
        <w:rPr>
          <w:noProof/>
        </w:rPr>
        <w:fldChar w:fldCharType="separate"/>
      </w:r>
      <w:r>
        <w:rPr>
          <w:noProof/>
        </w:rPr>
        <w:t>485</w:t>
      </w:r>
      <w:r>
        <w:rPr>
          <w:noProof/>
        </w:rPr>
        <w:fldChar w:fldCharType="end"/>
      </w:r>
    </w:p>
    <w:p w14:paraId="6C58E4EB" w14:textId="3AE5ACAF"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2.2.3.3</w:t>
      </w:r>
      <w:r>
        <w:rPr>
          <w:rFonts w:asciiTheme="minorHAnsi" w:hAnsiTheme="minorHAnsi" w:cstheme="minorBidi"/>
          <w:noProof/>
          <w:kern w:val="2"/>
          <w:sz w:val="24"/>
          <w:szCs w:val="24"/>
          <w:lang w:eastAsia="en-GB"/>
          <w14:ligatures w14:val="standardContextual"/>
        </w:rPr>
        <w:tab/>
      </w:r>
      <w:r>
        <w:rPr>
          <w:noProof/>
        </w:rPr>
        <w:t xml:space="preserve">Receiving </w:t>
      </w:r>
      <w:r w:rsidRPr="00220797">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_Toc209735068 \h </w:instrText>
      </w:r>
      <w:r>
        <w:rPr>
          <w:noProof/>
        </w:rPr>
      </w:r>
      <w:r>
        <w:rPr>
          <w:noProof/>
        </w:rPr>
        <w:fldChar w:fldCharType="separate"/>
      </w:r>
      <w:r>
        <w:rPr>
          <w:noProof/>
        </w:rPr>
        <w:t>485</w:t>
      </w:r>
      <w:r>
        <w:rPr>
          <w:noProof/>
        </w:rPr>
        <w:fldChar w:fldCharType="end"/>
      </w:r>
    </w:p>
    <w:p w14:paraId="2952E9B5" w14:textId="1AB2F00C"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2.2.3.</w:t>
      </w:r>
      <w:r w:rsidRPr="00220797">
        <w:rPr>
          <w:noProof/>
          <w:lang w:val="en-US"/>
        </w:rPr>
        <w:t>4</w:t>
      </w:r>
      <w:r>
        <w:rPr>
          <w:rFonts w:asciiTheme="minorHAnsi"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_Toc209735069 \h </w:instrText>
      </w:r>
      <w:r>
        <w:rPr>
          <w:noProof/>
        </w:rPr>
      </w:r>
      <w:r>
        <w:rPr>
          <w:noProof/>
        </w:rPr>
        <w:fldChar w:fldCharType="separate"/>
      </w:r>
      <w:r>
        <w:rPr>
          <w:noProof/>
        </w:rPr>
        <w:t>487</w:t>
      </w:r>
      <w:r>
        <w:rPr>
          <w:noProof/>
        </w:rPr>
        <w:fldChar w:fldCharType="end"/>
      </w:r>
    </w:p>
    <w:p w14:paraId="6CDC929A" w14:textId="2555578B"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Pr>
          <w:noProof/>
        </w:rPr>
        <w:t>2.2.3.</w:t>
      </w:r>
      <w:r w:rsidRPr="00220797">
        <w:rPr>
          <w:noProof/>
          <w:lang w:val="en-US"/>
        </w:rPr>
        <w:t>5</w:t>
      </w:r>
      <w:r>
        <w:rPr>
          <w:rFonts w:asciiTheme="minorHAnsi"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_Toc209735070 \h </w:instrText>
      </w:r>
      <w:r>
        <w:rPr>
          <w:noProof/>
        </w:rPr>
      </w:r>
      <w:r>
        <w:rPr>
          <w:noProof/>
        </w:rPr>
        <w:fldChar w:fldCharType="separate"/>
      </w:r>
      <w:r>
        <w:rPr>
          <w:noProof/>
        </w:rPr>
        <w:t>488</w:t>
      </w:r>
      <w:r>
        <w:rPr>
          <w:noProof/>
        </w:rPr>
        <w:fldChar w:fldCharType="end"/>
      </w:r>
    </w:p>
    <w:p w14:paraId="64F11395" w14:textId="6CBA6E8C"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w:t>
      </w:r>
      <w:r w:rsidRPr="00220797">
        <w:rPr>
          <w:noProof/>
          <w:lang w:val="en-US"/>
        </w:rPr>
        <w:t>2.2.3.6</w:t>
      </w:r>
      <w:r>
        <w:rPr>
          <w:rFonts w:asciiTheme="minorHAnsi" w:hAnsiTheme="minorHAnsi" w:cstheme="minorBidi"/>
          <w:noProof/>
          <w:kern w:val="2"/>
          <w:sz w:val="24"/>
          <w:szCs w:val="24"/>
          <w:lang w:eastAsia="en-GB"/>
          <w14:ligatures w14:val="standardContextual"/>
        </w:rPr>
        <w:tab/>
      </w:r>
      <w:r w:rsidRPr="00220797">
        <w:rPr>
          <w:noProof/>
          <w:lang w:val="en-US"/>
        </w:rPr>
        <w:t>Functional alias status automatic deactivation procedure</w:t>
      </w:r>
      <w:r>
        <w:rPr>
          <w:noProof/>
        </w:rPr>
        <w:tab/>
      </w:r>
      <w:r>
        <w:rPr>
          <w:noProof/>
        </w:rPr>
        <w:fldChar w:fldCharType="begin" w:fldLock="1"/>
      </w:r>
      <w:r>
        <w:rPr>
          <w:noProof/>
        </w:rPr>
        <w:instrText xml:space="preserve"> PAGEREF _Toc209735071 \h </w:instrText>
      </w:r>
      <w:r>
        <w:rPr>
          <w:noProof/>
        </w:rPr>
      </w:r>
      <w:r>
        <w:rPr>
          <w:noProof/>
        </w:rPr>
        <w:fldChar w:fldCharType="separate"/>
      </w:r>
      <w:r>
        <w:rPr>
          <w:noProof/>
        </w:rPr>
        <w:t>488</w:t>
      </w:r>
      <w:r>
        <w:rPr>
          <w:noProof/>
        </w:rPr>
        <w:fldChar w:fldCharType="end"/>
      </w:r>
    </w:p>
    <w:p w14:paraId="0F891BDD" w14:textId="625218E8" w:rsidR="007D24FF" w:rsidRDefault="007D24FF">
      <w:pPr>
        <w:pStyle w:val="TOC2"/>
        <w:rPr>
          <w:rFonts w:asciiTheme="minorHAnsi" w:hAnsiTheme="minorHAnsi" w:cstheme="minorBidi"/>
          <w:noProof/>
          <w:kern w:val="2"/>
          <w:sz w:val="24"/>
          <w:szCs w:val="24"/>
          <w:lang w:eastAsia="en-GB"/>
          <w14:ligatures w14:val="standardContextual"/>
        </w:rPr>
      </w:pPr>
      <w:r>
        <w:rPr>
          <w:noProof/>
        </w:rPr>
        <w:t>20.3</w:t>
      </w:r>
      <w:r>
        <w:rPr>
          <w:rFonts w:asciiTheme="minorHAnsi"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_Toc209735072 \h </w:instrText>
      </w:r>
      <w:r>
        <w:rPr>
          <w:noProof/>
        </w:rPr>
      </w:r>
      <w:r>
        <w:rPr>
          <w:noProof/>
        </w:rPr>
        <w:fldChar w:fldCharType="separate"/>
      </w:r>
      <w:r>
        <w:rPr>
          <w:noProof/>
        </w:rPr>
        <w:t>489</w:t>
      </w:r>
      <w:r>
        <w:rPr>
          <w:noProof/>
        </w:rPr>
        <w:fldChar w:fldCharType="end"/>
      </w:r>
    </w:p>
    <w:p w14:paraId="19FEB3DF" w14:textId="2AC992E0"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20.</w:t>
      </w:r>
      <w:r>
        <w:rPr>
          <w:noProof/>
        </w:rPr>
        <w:t>3.</w:t>
      </w:r>
      <w:r w:rsidRPr="00220797">
        <w:rPr>
          <w:noProof/>
          <w:lang w:val="en-US"/>
        </w:rPr>
        <w:t>1</w:t>
      </w:r>
      <w:r>
        <w:rPr>
          <w:rFonts w:asciiTheme="minorHAnsi" w:hAnsiTheme="minorHAnsi" w:cstheme="minorBidi"/>
          <w:noProof/>
          <w:kern w:val="2"/>
          <w:sz w:val="24"/>
          <w:szCs w:val="24"/>
          <w:lang w:eastAsia="en-GB"/>
          <w14:ligatures w14:val="standardContextual"/>
        </w:rPr>
        <w:tab/>
      </w:r>
      <w:r>
        <w:rPr>
          <w:noProof/>
        </w:rPr>
        <w:t xml:space="preserve">Extension of </w:t>
      </w:r>
      <w:r w:rsidRPr="00220797">
        <w:rPr>
          <w:rFonts w:eastAsia="SimSun"/>
          <w:noProof/>
        </w:rPr>
        <w:t>application/pidf+xml MIME type</w:t>
      </w:r>
      <w:r>
        <w:rPr>
          <w:noProof/>
        </w:rPr>
        <w:tab/>
      </w:r>
      <w:r>
        <w:rPr>
          <w:noProof/>
        </w:rPr>
        <w:fldChar w:fldCharType="begin" w:fldLock="1"/>
      </w:r>
      <w:r>
        <w:rPr>
          <w:noProof/>
        </w:rPr>
        <w:instrText xml:space="preserve"> PAGEREF _Toc209735073 \h </w:instrText>
      </w:r>
      <w:r>
        <w:rPr>
          <w:noProof/>
        </w:rPr>
      </w:r>
      <w:r>
        <w:rPr>
          <w:noProof/>
        </w:rPr>
        <w:fldChar w:fldCharType="separate"/>
      </w:r>
      <w:r>
        <w:rPr>
          <w:noProof/>
        </w:rPr>
        <w:t>489</w:t>
      </w:r>
      <w:r>
        <w:rPr>
          <w:noProof/>
        </w:rPr>
        <w:fldChar w:fldCharType="end"/>
      </w:r>
    </w:p>
    <w:p w14:paraId="5B472988" w14:textId="2A31DEB3"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US"/>
        </w:rPr>
        <w:t>20.</w:t>
      </w:r>
      <w:r>
        <w:rPr>
          <w:noProof/>
        </w:rPr>
        <w:t>3.1.1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_Toc209735074 \h </w:instrText>
      </w:r>
      <w:r>
        <w:rPr>
          <w:noProof/>
        </w:rPr>
      </w:r>
      <w:r>
        <w:rPr>
          <w:noProof/>
        </w:rPr>
        <w:fldChar w:fldCharType="separate"/>
      </w:r>
      <w:r>
        <w:rPr>
          <w:noProof/>
        </w:rPr>
        <w:t>489</w:t>
      </w:r>
      <w:r>
        <w:rPr>
          <w:noProof/>
        </w:rPr>
        <w:fldChar w:fldCharType="end"/>
      </w:r>
    </w:p>
    <w:p w14:paraId="54113719" w14:textId="76F8EF68" w:rsidR="007D24FF" w:rsidRDefault="007D24FF">
      <w:pPr>
        <w:pStyle w:val="TOC4"/>
        <w:rPr>
          <w:rFonts w:asciiTheme="minorHAnsi" w:hAnsiTheme="minorHAnsi" w:cstheme="minorBidi"/>
          <w:noProof/>
          <w:kern w:val="2"/>
          <w:sz w:val="24"/>
          <w:szCs w:val="24"/>
          <w:lang w:eastAsia="en-GB"/>
          <w14:ligatures w14:val="standardContextual"/>
        </w:rPr>
      </w:pPr>
      <w:r w:rsidRPr="00220797">
        <w:rPr>
          <w:noProof/>
          <w:lang w:val="en-US"/>
        </w:rPr>
        <w:t>20.</w:t>
      </w:r>
      <w:r>
        <w:rPr>
          <w:noProof/>
        </w:rPr>
        <w:t>3.1.2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_Toc209735075 \h </w:instrText>
      </w:r>
      <w:r>
        <w:rPr>
          <w:noProof/>
        </w:rPr>
      </w:r>
      <w:r>
        <w:rPr>
          <w:noProof/>
        </w:rPr>
        <w:fldChar w:fldCharType="separate"/>
      </w:r>
      <w:r>
        <w:rPr>
          <w:noProof/>
        </w:rPr>
        <w:t>489</w:t>
      </w:r>
      <w:r>
        <w:rPr>
          <w:noProof/>
        </w:rPr>
        <w:fldChar w:fldCharType="end"/>
      </w:r>
    </w:p>
    <w:p w14:paraId="337B9B1E" w14:textId="5B6AAEBB" w:rsidR="007D24FF" w:rsidRDefault="007D24FF">
      <w:pPr>
        <w:pStyle w:val="TOC3"/>
        <w:rPr>
          <w:rFonts w:asciiTheme="minorHAnsi" w:hAnsiTheme="minorHAnsi" w:cstheme="minorBidi"/>
          <w:noProof/>
          <w:kern w:val="2"/>
          <w:sz w:val="24"/>
          <w:szCs w:val="24"/>
          <w:lang w:eastAsia="en-GB"/>
          <w14:ligatures w14:val="standardContextual"/>
        </w:rPr>
      </w:pPr>
      <w:r>
        <w:rPr>
          <w:noProof/>
        </w:rPr>
        <w:t>20.3.2</w:t>
      </w:r>
      <w:r>
        <w:rPr>
          <w:rFonts w:asciiTheme="minorHAnsi" w:hAnsiTheme="minorHAnsi" w:cstheme="minorBidi"/>
          <w:noProof/>
          <w:kern w:val="2"/>
          <w:sz w:val="24"/>
          <w:szCs w:val="24"/>
          <w:lang w:eastAsia="en-GB"/>
          <w14:ligatures w14:val="standardContextual"/>
        </w:rPr>
        <w:tab/>
      </w:r>
      <w:r>
        <w:rPr>
          <w:noProof/>
        </w:rPr>
        <w:t xml:space="preserve">Extension of </w:t>
      </w:r>
      <w:r w:rsidRPr="00220797">
        <w:rPr>
          <w:rFonts w:eastAsia="SimSun"/>
          <w:noProof/>
        </w:rPr>
        <w:t>application/simple-filter+xml MIME type</w:t>
      </w:r>
      <w:r>
        <w:rPr>
          <w:noProof/>
        </w:rPr>
        <w:tab/>
      </w:r>
      <w:r>
        <w:rPr>
          <w:noProof/>
        </w:rPr>
        <w:fldChar w:fldCharType="begin" w:fldLock="1"/>
      </w:r>
      <w:r>
        <w:rPr>
          <w:noProof/>
        </w:rPr>
        <w:instrText xml:space="preserve"> PAGEREF _Toc209735076 \h </w:instrText>
      </w:r>
      <w:r>
        <w:rPr>
          <w:noProof/>
        </w:rPr>
      </w:r>
      <w:r>
        <w:rPr>
          <w:noProof/>
        </w:rPr>
        <w:fldChar w:fldCharType="separate"/>
      </w:r>
      <w:r>
        <w:rPr>
          <w:noProof/>
        </w:rPr>
        <w:t>491</w:t>
      </w:r>
      <w:r>
        <w:rPr>
          <w:noProof/>
        </w:rPr>
        <w:fldChar w:fldCharType="end"/>
      </w:r>
    </w:p>
    <w:p w14:paraId="27FA89FE" w14:textId="5122DEEF" w:rsidR="007D24FF" w:rsidRDefault="007D24FF">
      <w:pPr>
        <w:pStyle w:val="TOC4"/>
        <w:rPr>
          <w:rFonts w:asciiTheme="minorHAnsi" w:hAnsiTheme="minorHAnsi" w:cstheme="minorBidi"/>
          <w:noProof/>
          <w:kern w:val="2"/>
          <w:sz w:val="24"/>
          <w:szCs w:val="24"/>
          <w:lang w:eastAsia="en-GB"/>
          <w14:ligatures w14:val="standardContextual"/>
        </w:rPr>
      </w:pPr>
      <w:r>
        <w:rPr>
          <w:noProof/>
        </w:rPr>
        <w:t>20.3.2.1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_Toc209735077 \h </w:instrText>
      </w:r>
      <w:r>
        <w:rPr>
          <w:noProof/>
        </w:rPr>
      </w:r>
      <w:r>
        <w:rPr>
          <w:noProof/>
        </w:rPr>
        <w:fldChar w:fldCharType="separate"/>
      </w:r>
      <w:r>
        <w:rPr>
          <w:noProof/>
        </w:rPr>
        <w:t>491</w:t>
      </w:r>
      <w:r>
        <w:rPr>
          <w:noProof/>
        </w:rPr>
        <w:fldChar w:fldCharType="end"/>
      </w:r>
    </w:p>
    <w:p w14:paraId="518CA2AC" w14:textId="51D2B946" w:rsidR="007D24FF" w:rsidRDefault="007D24FF">
      <w:pPr>
        <w:pStyle w:val="TOC4"/>
        <w:rPr>
          <w:rFonts w:asciiTheme="minorHAnsi" w:hAnsiTheme="minorHAnsi" w:cstheme="minorBidi"/>
          <w:noProof/>
          <w:kern w:val="2"/>
          <w:sz w:val="24"/>
          <w:szCs w:val="24"/>
          <w:lang w:eastAsia="en-GB"/>
          <w14:ligatures w14:val="standardContextual"/>
        </w:rPr>
      </w:pPr>
      <w:r>
        <w:rPr>
          <w:noProof/>
        </w:rPr>
        <w:t>20.3.2.2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_Toc209735078 \h </w:instrText>
      </w:r>
      <w:r>
        <w:rPr>
          <w:noProof/>
        </w:rPr>
      </w:r>
      <w:r>
        <w:rPr>
          <w:noProof/>
        </w:rPr>
        <w:fldChar w:fldCharType="separate"/>
      </w:r>
      <w:r>
        <w:rPr>
          <w:noProof/>
        </w:rPr>
        <w:t>491</w:t>
      </w:r>
      <w:r>
        <w:rPr>
          <w:noProof/>
        </w:rPr>
        <w:fldChar w:fldCharType="end"/>
      </w:r>
    </w:p>
    <w:p w14:paraId="1B4992AD" w14:textId="003A2BA0"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Malgun Gothic"/>
          <w:noProof/>
        </w:rPr>
        <w:t>20.4</w:t>
      </w:r>
      <w:r>
        <w:rPr>
          <w:rFonts w:asciiTheme="minorHAnsi" w:hAnsiTheme="minorHAnsi" w:cstheme="minorBidi"/>
          <w:noProof/>
          <w:kern w:val="2"/>
          <w:sz w:val="24"/>
          <w:szCs w:val="24"/>
          <w:lang w:eastAsia="en-GB"/>
          <w14:ligatures w14:val="standardContextual"/>
        </w:rPr>
        <w:tab/>
      </w:r>
      <w:r w:rsidRPr="00220797">
        <w:rPr>
          <w:rFonts w:eastAsia="Malgun Gothic"/>
          <w:noProof/>
        </w:rPr>
        <w:t>Functional alias to group binding for the MCVideo user procedures</w:t>
      </w:r>
      <w:r>
        <w:rPr>
          <w:noProof/>
        </w:rPr>
        <w:tab/>
      </w:r>
      <w:r>
        <w:rPr>
          <w:noProof/>
        </w:rPr>
        <w:fldChar w:fldCharType="begin" w:fldLock="1"/>
      </w:r>
      <w:r>
        <w:rPr>
          <w:noProof/>
        </w:rPr>
        <w:instrText xml:space="preserve"> PAGEREF _Toc209735079 \h </w:instrText>
      </w:r>
      <w:r>
        <w:rPr>
          <w:noProof/>
        </w:rPr>
      </w:r>
      <w:r>
        <w:rPr>
          <w:noProof/>
        </w:rPr>
        <w:fldChar w:fldCharType="separate"/>
      </w:r>
      <w:r>
        <w:rPr>
          <w:noProof/>
        </w:rPr>
        <w:t>492</w:t>
      </w:r>
      <w:r>
        <w:rPr>
          <w:noProof/>
        </w:rPr>
        <w:fldChar w:fldCharType="end"/>
      </w:r>
    </w:p>
    <w:p w14:paraId="708CC9CA" w14:textId="44B47EF2"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20.4</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_Toc209735080 \h </w:instrText>
      </w:r>
      <w:r>
        <w:rPr>
          <w:noProof/>
        </w:rPr>
      </w:r>
      <w:r>
        <w:rPr>
          <w:noProof/>
        </w:rPr>
        <w:fldChar w:fldCharType="separate"/>
      </w:r>
      <w:r>
        <w:rPr>
          <w:noProof/>
        </w:rPr>
        <w:t>492</w:t>
      </w:r>
      <w:r>
        <w:rPr>
          <w:noProof/>
        </w:rPr>
        <w:fldChar w:fldCharType="end"/>
      </w:r>
    </w:p>
    <w:p w14:paraId="64264D81" w14:textId="57A9BE2F"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20.4.2</w:t>
      </w:r>
      <w:r>
        <w:rPr>
          <w:rFonts w:asciiTheme="minorHAnsi" w:hAnsiTheme="minorHAnsi" w:cstheme="minorBidi"/>
          <w:noProof/>
          <w:kern w:val="2"/>
          <w:sz w:val="24"/>
          <w:szCs w:val="24"/>
          <w:lang w:eastAsia="en-GB"/>
          <w14:ligatures w14:val="standardContextual"/>
        </w:rPr>
        <w:tab/>
      </w:r>
      <w:r w:rsidRPr="00220797">
        <w:rPr>
          <w:rFonts w:eastAsia="Malgun Gothic"/>
          <w:noProof/>
        </w:rPr>
        <w:t>On-network functional alias to group binding</w:t>
      </w:r>
      <w:r>
        <w:rPr>
          <w:noProof/>
        </w:rPr>
        <w:tab/>
      </w:r>
      <w:r>
        <w:rPr>
          <w:noProof/>
        </w:rPr>
        <w:fldChar w:fldCharType="begin" w:fldLock="1"/>
      </w:r>
      <w:r>
        <w:rPr>
          <w:noProof/>
        </w:rPr>
        <w:instrText xml:space="preserve"> PAGEREF _Toc209735081 \h </w:instrText>
      </w:r>
      <w:r>
        <w:rPr>
          <w:noProof/>
        </w:rPr>
      </w:r>
      <w:r>
        <w:rPr>
          <w:noProof/>
        </w:rPr>
        <w:fldChar w:fldCharType="separate"/>
      </w:r>
      <w:r>
        <w:rPr>
          <w:noProof/>
        </w:rPr>
        <w:t>492</w:t>
      </w:r>
      <w:r>
        <w:rPr>
          <w:noProof/>
        </w:rPr>
        <w:fldChar w:fldCharType="end"/>
      </w:r>
    </w:p>
    <w:p w14:paraId="2C784946" w14:textId="73CE065B"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20.4.2.1</w:t>
      </w:r>
      <w:r>
        <w:rPr>
          <w:rFonts w:asciiTheme="minorHAnsi" w:hAnsiTheme="minorHAnsi" w:cstheme="minorBidi"/>
          <w:noProof/>
          <w:kern w:val="2"/>
          <w:sz w:val="24"/>
          <w:szCs w:val="24"/>
          <w:lang w:eastAsia="en-GB"/>
          <w14:ligatures w14:val="standardContextual"/>
        </w:rPr>
        <w:tab/>
      </w:r>
      <w:r w:rsidRPr="00220797">
        <w:rPr>
          <w:rFonts w:eastAsia="Malgun Gothic"/>
          <w:noProof/>
        </w:rPr>
        <w:t>Client procedures</w:t>
      </w:r>
      <w:r>
        <w:rPr>
          <w:noProof/>
        </w:rPr>
        <w:tab/>
      </w:r>
      <w:r>
        <w:rPr>
          <w:noProof/>
        </w:rPr>
        <w:fldChar w:fldCharType="begin" w:fldLock="1"/>
      </w:r>
      <w:r>
        <w:rPr>
          <w:noProof/>
        </w:rPr>
        <w:instrText xml:space="preserve"> PAGEREF _Toc209735082 \h </w:instrText>
      </w:r>
      <w:r>
        <w:rPr>
          <w:noProof/>
        </w:rPr>
      </w:r>
      <w:r>
        <w:rPr>
          <w:noProof/>
        </w:rPr>
        <w:fldChar w:fldCharType="separate"/>
      </w:r>
      <w:r>
        <w:rPr>
          <w:noProof/>
        </w:rPr>
        <w:t>492</w:t>
      </w:r>
      <w:r>
        <w:rPr>
          <w:noProof/>
        </w:rPr>
        <w:fldChar w:fldCharType="end"/>
      </w:r>
    </w:p>
    <w:p w14:paraId="1D9FBC20" w14:textId="1BC10130"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20.4.2.1.1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_Toc209735083 \h </w:instrText>
      </w:r>
      <w:r>
        <w:rPr>
          <w:noProof/>
        </w:rPr>
      </w:r>
      <w:r>
        <w:rPr>
          <w:noProof/>
        </w:rPr>
        <w:fldChar w:fldCharType="separate"/>
      </w:r>
      <w:r>
        <w:rPr>
          <w:noProof/>
        </w:rPr>
        <w:t>492</w:t>
      </w:r>
      <w:r>
        <w:rPr>
          <w:noProof/>
        </w:rPr>
        <w:fldChar w:fldCharType="end"/>
      </w:r>
    </w:p>
    <w:p w14:paraId="1400EC39" w14:textId="41D66111"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20.4.2.1.2</w:t>
      </w:r>
      <w:r>
        <w:rPr>
          <w:rFonts w:asciiTheme="minorHAnsi" w:hAnsiTheme="minorHAnsi" w:cstheme="minorBidi"/>
          <w:noProof/>
          <w:kern w:val="2"/>
          <w:sz w:val="24"/>
          <w:szCs w:val="24"/>
          <w:lang w:eastAsia="en-GB"/>
          <w14:ligatures w14:val="standardContextual"/>
        </w:rPr>
        <w:tab/>
      </w:r>
      <w:r w:rsidRPr="00220797">
        <w:rPr>
          <w:rFonts w:eastAsia="Malgun Gothic"/>
          <w:noProof/>
        </w:rPr>
        <w:t>Functional alias to group binding</w:t>
      </w:r>
      <w:r>
        <w:rPr>
          <w:noProof/>
        </w:rPr>
        <w:tab/>
      </w:r>
      <w:r>
        <w:rPr>
          <w:noProof/>
        </w:rPr>
        <w:fldChar w:fldCharType="begin" w:fldLock="1"/>
      </w:r>
      <w:r>
        <w:rPr>
          <w:noProof/>
        </w:rPr>
        <w:instrText xml:space="preserve"> PAGEREF _Toc209735084 \h </w:instrText>
      </w:r>
      <w:r>
        <w:rPr>
          <w:noProof/>
        </w:rPr>
      </w:r>
      <w:r>
        <w:rPr>
          <w:noProof/>
        </w:rPr>
        <w:fldChar w:fldCharType="separate"/>
      </w:r>
      <w:r>
        <w:rPr>
          <w:noProof/>
        </w:rPr>
        <w:t>492</w:t>
      </w:r>
      <w:r>
        <w:rPr>
          <w:noProof/>
        </w:rPr>
        <w:fldChar w:fldCharType="end"/>
      </w:r>
    </w:p>
    <w:p w14:paraId="0272FCF6" w14:textId="61E52B34"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20.4.2.1.3</w:t>
      </w:r>
      <w:r>
        <w:rPr>
          <w:rFonts w:asciiTheme="minorHAnsi" w:hAnsiTheme="minorHAnsi" w:cstheme="minorBidi"/>
          <w:noProof/>
          <w:kern w:val="2"/>
          <w:sz w:val="24"/>
          <w:szCs w:val="24"/>
          <w:lang w:eastAsia="en-GB"/>
          <w14:ligatures w14:val="standardContextual"/>
        </w:rPr>
        <w:tab/>
      </w:r>
      <w:r w:rsidRPr="00220797">
        <w:rPr>
          <w:rFonts w:eastAsia="Malgun Gothic"/>
          <w:noProof/>
        </w:rPr>
        <w:t>Functional alias to group unbinding</w:t>
      </w:r>
      <w:r>
        <w:rPr>
          <w:noProof/>
        </w:rPr>
        <w:tab/>
      </w:r>
      <w:r>
        <w:rPr>
          <w:noProof/>
        </w:rPr>
        <w:fldChar w:fldCharType="begin" w:fldLock="1"/>
      </w:r>
      <w:r>
        <w:rPr>
          <w:noProof/>
        </w:rPr>
        <w:instrText xml:space="preserve"> PAGEREF _Toc209735085 \h </w:instrText>
      </w:r>
      <w:r>
        <w:rPr>
          <w:noProof/>
        </w:rPr>
      </w:r>
      <w:r>
        <w:rPr>
          <w:noProof/>
        </w:rPr>
        <w:fldChar w:fldCharType="separate"/>
      </w:r>
      <w:r>
        <w:rPr>
          <w:noProof/>
        </w:rPr>
        <w:t>493</w:t>
      </w:r>
      <w:r>
        <w:rPr>
          <w:noProof/>
        </w:rPr>
        <w:fldChar w:fldCharType="end"/>
      </w:r>
    </w:p>
    <w:p w14:paraId="105F09F7" w14:textId="2124099B"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20.4.2.2</w:t>
      </w:r>
      <w:r>
        <w:rPr>
          <w:rFonts w:asciiTheme="minorHAnsi" w:hAnsiTheme="minorHAnsi" w:cstheme="minorBidi"/>
          <w:noProof/>
          <w:kern w:val="2"/>
          <w:sz w:val="24"/>
          <w:szCs w:val="24"/>
          <w:lang w:eastAsia="en-GB"/>
          <w14:ligatures w14:val="standardContextual"/>
        </w:rPr>
        <w:tab/>
      </w:r>
      <w:r w:rsidRPr="00220797">
        <w:rPr>
          <w:rFonts w:eastAsia="Malgun Gothic"/>
          <w:noProof/>
        </w:rPr>
        <w:t xml:space="preserve">Participating </w:t>
      </w:r>
      <w:r>
        <w:rPr>
          <w:noProof/>
        </w:rPr>
        <w:t xml:space="preserve">MCVideo </w:t>
      </w:r>
      <w:r w:rsidRPr="00220797">
        <w:rPr>
          <w:rFonts w:eastAsia="Malgun Gothic"/>
          <w:noProof/>
        </w:rPr>
        <w:t>function procedures</w:t>
      </w:r>
      <w:r>
        <w:rPr>
          <w:noProof/>
        </w:rPr>
        <w:tab/>
      </w:r>
      <w:r>
        <w:rPr>
          <w:noProof/>
        </w:rPr>
        <w:fldChar w:fldCharType="begin" w:fldLock="1"/>
      </w:r>
      <w:r>
        <w:rPr>
          <w:noProof/>
        </w:rPr>
        <w:instrText xml:space="preserve"> PAGEREF _Toc209735086 \h </w:instrText>
      </w:r>
      <w:r>
        <w:rPr>
          <w:noProof/>
        </w:rPr>
      </w:r>
      <w:r>
        <w:rPr>
          <w:noProof/>
        </w:rPr>
        <w:fldChar w:fldCharType="separate"/>
      </w:r>
      <w:r>
        <w:rPr>
          <w:noProof/>
        </w:rPr>
        <w:t>494</w:t>
      </w:r>
      <w:r>
        <w:rPr>
          <w:noProof/>
        </w:rPr>
        <w:fldChar w:fldCharType="end"/>
      </w:r>
    </w:p>
    <w:p w14:paraId="290DFCBC" w14:textId="05A79C1C"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20.4.2.2.1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_Toc209735087 \h </w:instrText>
      </w:r>
      <w:r>
        <w:rPr>
          <w:noProof/>
        </w:rPr>
      </w:r>
      <w:r>
        <w:rPr>
          <w:noProof/>
        </w:rPr>
        <w:fldChar w:fldCharType="separate"/>
      </w:r>
      <w:r>
        <w:rPr>
          <w:noProof/>
        </w:rPr>
        <w:t>494</w:t>
      </w:r>
      <w:r>
        <w:rPr>
          <w:noProof/>
        </w:rPr>
        <w:fldChar w:fldCharType="end"/>
      </w:r>
    </w:p>
    <w:p w14:paraId="18A58507" w14:textId="662ABD31"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20.4.2.2.2</w:t>
      </w:r>
      <w:r>
        <w:rPr>
          <w:rFonts w:asciiTheme="minorHAnsi" w:hAnsiTheme="minorHAnsi" w:cstheme="minorBidi"/>
          <w:noProof/>
          <w:kern w:val="2"/>
          <w:sz w:val="24"/>
          <w:szCs w:val="24"/>
          <w:lang w:eastAsia="en-GB"/>
          <w14:ligatures w14:val="standardContextual"/>
        </w:rPr>
        <w:tab/>
      </w:r>
      <w:r w:rsidRPr="00220797">
        <w:rPr>
          <w:rFonts w:eastAsia="Malgun Gothic"/>
          <w:noProof/>
        </w:rPr>
        <w:t xml:space="preserve">Receipt of a SIP MESSAGE request for binding/unbinding of a functional alias with the </w:t>
      </w:r>
      <w:r>
        <w:rPr>
          <w:noProof/>
        </w:rPr>
        <w:t xml:space="preserve">MCVideo </w:t>
      </w:r>
      <w:r w:rsidRPr="00220797">
        <w:rPr>
          <w:rFonts w:eastAsia="Malgun Gothic"/>
          <w:noProof/>
        </w:rPr>
        <w:t>group(s)</w:t>
      </w:r>
      <w:r>
        <w:rPr>
          <w:noProof/>
        </w:rPr>
        <w:t xml:space="preserve"> for the </w:t>
      </w:r>
      <w:r w:rsidRPr="00220797">
        <w:rPr>
          <w:rFonts w:eastAsia="Malgun Gothic"/>
          <w:noProof/>
        </w:rPr>
        <w:t xml:space="preserve">MCVideo </w:t>
      </w:r>
      <w:r>
        <w:rPr>
          <w:noProof/>
        </w:rPr>
        <w:t>user</w:t>
      </w:r>
      <w:r>
        <w:rPr>
          <w:noProof/>
        </w:rPr>
        <w:tab/>
      </w:r>
      <w:r>
        <w:rPr>
          <w:noProof/>
        </w:rPr>
        <w:fldChar w:fldCharType="begin" w:fldLock="1"/>
      </w:r>
      <w:r>
        <w:rPr>
          <w:noProof/>
        </w:rPr>
        <w:instrText xml:space="preserve"> PAGEREF _Toc209735088 \h </w:instrText>
      </w:r>
      <w:r>
        <w:rPr>
          <w:noProof/>
        </w:rPr>
      </w:r>
      <w:r>
        <w:rPr>
          <w:noProof/>
        </w:rPr>
        <w:fldChar w:fldCharType="separate"/>
      </w:r>
      <w:r>
        <w:rPr>
          <w:noProof/>
        </w:rPr>
        <w:t>494</w:t>
      </w:r>
      <w:r>
        <w:rPr>
          <w:noProof/>
        </w:rPr>
        <w:fldChar w:fldCharType="end"/>
      </w:r>
    </w:p>
    <w:p w14:paraId="20ED1105" w14:textId="4E005987"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20.4.2.3</w:t>
      </w:r>
      <w:r>
        <w:rPr>
          <w:rFonts w:asciiTheme="minorHAnsi" w:hAnsiTheme="minorHAnsi" w:cstheme="minorBidi"/>
          <w:noProof/>
          <w:kern w:val="2"/>
          <w:sz w:val="24"/>
          <w:szCs w:val="24"/>
          <w:lang w:eastAsia="en-GB"/>
          <w14:ligatures w14:val="standardContextual"/>
        </w:rPr>
        <w:tab/>
      </w:r>
      <w:r w:rsidRPr="00220797">
        <w:rPr>
          <w:rFonts w:eastAsia="Malgun Gothic"/>
          <w:noProof/>
        </w:rPr>
        <w:t xml:space="preserve">Controlling </w:t>
      </w:r>
      <w:r>
        <w:rPr>
          <w:noProof/>
        </w:rPr>
        <w:t xml:space="preserve">MCVideo </w:t>
      </w:r>
      <w:r w:rsidRPr="00220797">
        <w:rPr>
          <w:rFonts w:eastAsia="Malgun Gothic"/>
          <w:noProof/>
        </w:rPr>
        <w:t>function procedures</w:t>
      </w:r>
      <w:r>
        <w:rPr>
          <w:noProof/>
        </w:rPr>
        <w:tab/>
      </w:r>
      <w:r>
        <w:rPr>
          <w:noProof/>
        </w:rPr>
        <w:fldChar w:fldCharType="begin" w:fldLock="1"/>
      </w:r>
      <w:r>
        <w:rPr>
          <w:noProof/>
        </w:rPr>
        <w:instrText xml:space="preserve"> PAGEREF _Toc209735089 \h </w:instrText>
      </w:r>
      <w:r>
        <w:rPr>
          <w:noProof/>
        </w:rPr>
      </w:r>
      <w:r>
        <w:rPr>
          <w:noProof/>
        </w:rPr>
        <w:fldChar w:fldCharType="separate"/>
      </w:r>
      <w:r>
        <w:rPr>
          <w:noProof/>
        </w:rPr>
        <w:t>496</w:t>
      </w:r>
      <w:r>
        <w:rPr>
          <w:noProof/>
        </w:rPr>
        <w:fldChar w:fldCharType="end"/>
      </w:r>
    </w:p>
    <w:p w14:paraId="41B2BE7D" w14:textId="465859B8"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20.4.2.3.1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_Toc209735090 \h </w:instrText>
      </w:r>
      <w:r>
        <w:rPr>
          <w:noProof/>
        </w:rPr>
      </w:r>
      <w:r>
        <w:rPr>
          <w:noProof/>
        </w:rPr>
        <w:fldChar w:fldCharType="separate"/>
      </w:r>
      <w:r>
        <w:rPr>
          <w:noProof/>
        </w:rPr>
        <w:t>496</w:t>
      </w:r>
      <w:r>
        <w:rPr>
          <w:noProof/>
        </w:rPr>
        <w:fldChar w:fldCharType="end"/>
      </w:r>
    </w:p>
    <w:p w14:paraId="01429ACE" w14:textId="743F06B0"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20.4.2.3.2</w:t>
      </w:r>
      <w:r>
        <w:rPr>
          <w:rFonts w:asciiTheme="minorHAnsi" w:hAnsiTheme="minorHAnsi" w:cstheme="minorBidi"/>
          <w:noProof/>
          <w:kern w:val="2"/>
          <w:sz w:val="24"/>
          <w:szCs w:val="24"/>
          <w:lang w:eastAsia="en-GB"/>
          <w14:ligatures w14:val="standardContextual"/>
        </w:rPr>
        <w:tab/>
      </w:r>
      <w:r w:rsidRPr="00220797">
        <w:rPr>
          <w:rFonts w:eastAsia="Malgun Gothic"/>
          <w:noProof/>
        </w:rPr>
        <w:t xml:space="preserve">Receipt of a SIP MESSAGE request for binding/unbinding of a functional alias with the </w:t>
      </w:r>
      <w:r>
        <w:rPr>
          <w:noProof/>
        </w:rPr>
        <w:t xml:space="preserve">MCVideo </w:t>
      </w:r>
      <w:r w:rsidRPr="00220797">
        <w:rPr>
          <w:rFonts w:eastAsia="Malgun Gothic"/>
          <w:noProof/>
        </w:rPr>
        <w:t>group(s)</w:t>
      </w:r>
      <w:r>
        <w:rPr>
          <w:noProof/>
        </w:rPr>
        <w:t xml:space="preserve"> for the </w:t>
      </w:r>
      <w:r w:rsidRPr="00220797">
        <w:rPr>
          <w:rFonts w:eastAsia="Malgun Gothic"/>
          <w:noProof/>
        </w:rPr>
        <w:t xml:space="preserve">MCVideo </w:t>
      </w:r>
      <w:r>
        <w:rPr>
          <w:noProof/>
        </w:rPr>
        <w:t>user</w:t>
      </w:r>
      <w:r>
        <w:rPr>
          <w:noProof/>
        </w:rPr>
        <w:tab/>
      </w:r>
      <w:r>
        <w:rPr>
          <w:noProof/>
        </w:rPr>
        <w:fldChar w:fldCharType="begin" w:fldLock="1"/>
      </w:r>
      <w:r>
        <w:rPr>
          <w:noProof/>
        </w:rPr>
        <w:instrText xml:space="preserve"> PAGEREF _Toc209735091 \h </w:instrText>
      </w:r>
      <w:r>
        <w:rPr>
          <w:noProof/>
        </w:rPr>
      </w:r>
      <w:r>
        <w:rPr>
          <w:noProof/>
        </w:rPr>
        <w:fldChar w:fldCharType="separate"/>
      </w:r>
      <w:r>
        <w:rPr>
          <w:noProof/>
        </w:rPr>
        <w:t>496</w:t>
      </w:r>
      <w:r>
        <w:rPr>
          <w:noProof/>
        </w:rPr>
        <w:fldChar w:fldCharType="end"/>
      </w:r>
    </w:p>
    <w:p w14:paraId="733978B2" w14:textId="699B1411" w:rsidR="007D24FF" w:rsidRDefault="007D24FF">
      <w:pPr>
        <w:pStyle w:val="TOC1"/>
        <w:rPr>
          <w:rFonts w:asciiTheme="minorHAnsi" w:hAnsiTheme="minorHAnsi" w:cstheme="minorBidi"/>
          <w:noProof/>
          <w:kern w:val="2"/>
          <w:sz w:val="24"/>
          <w:szCs w:val="24"/>
          <w:lang w:eastAsia="en-GB"/>
          <w14:ligatures w14:val="standardContextual"/>
        </w:rPr>
      </w:pPr>
      <w:r>
        <w:rPr>
          <w:noProof/>
        </w:rPr>
        <w:t>21</w:t>
      </w:r>
      <w:r>
        <w:rPr>
          <w:rFonts w:asciiTheme="minorHAnsi" w:hAnsiTheme="minorHAnsi" w:cstheme="minorBidi"/>
          <w:noProof/>
          <w:kern w:val="2"/>
          <w:sz w:val="24"/>
          <w:szCs w:val="24"/>
          <w:lang w:eastAsia="en-GB"/>
          <w14:ligatures w14:val="standardContextual"/>
        </w:rPr>
        <w:tab/>
      </w:r>
      <w:r w:rsidRPr="00220797">
        <w:rPr>
          <w:noProof/>
          <w:lang w:val="en-US"/>
        </w:rPr>
        <w:t>Regroup using a preconfigured group</w:t>
      </w:r>
      <w:r>
        <w:rPr>
          <w:noProof/>
        </w:rPr>
        <w:tab/>
      </w:r>
      <w:r>
        <w:rPr>
          <w:noProof/>
        </w:rPr>
        <w:fldChar w:fldCharType="begin" w:fldLock="1"/>
      </w:r>
      <w:r>
        <w:rPr>
          <w:noProof/>
        </w:rPr>
        <w:instrText xml:space="preserve"> PAGEREF _Toc209735092 \h </w:instrText>
      </w:r>
      <w:r>
        <w:rPr>
          <w:noProof/>
        </w:rPr>
      </w:r>
      <w:r>
        <w:rPr>
          <w:noProof/>
        </w:rPr>
        <w:fldChar w:fldCharType="separate"/>
      </w:r>
      <w:r>
        <w:rPr>
          <w:noProof/>
        </w:rPr>
        <w:t>497</w:t>
      </w:r>
      <w:r>
        <w:rPr>
          <w:noProof/>
        </w:rPr>
        <w:fldChar w:fldCharType="end"/>
      </w:r>
    </w:p>
    <w:p w14:paraId="7ED836C7" w14:textId="7D3A0E4B" w:rsidR="007D24FF" w:rsidRDefault="007D24FF">
      <w:pPr>
        <w:pStyle w:val="TOC2"/>
        <w:rPr>
          <w:rFonts w:asciiTheme="minorHAnsi" w:hAnsiTheme="minorHAnsi" w:cstheme="minorBidi"/>
          <w:noProof/>
          <w:kern w:val="2"/>
          <w:sz w:val="24"/>
          <w:szCs w:val="24"/>
          <w:lang w:eastAsia="en-GB"/>
          <w14:ligatures w14:val="standardContextual"/>
        </w:rPr>
      </w:pPr>
      <w:r>
        <w:rPr>
          <w:noProof/>
        </w:rPr>
        <w:t>21.1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_Toc209735093 \h </w:instrText>
      </w:r>
      <w:r>
        <w:rPr>
          <w:noProof/>
        </w:rPr>
      </w:r>
      <w:r>
        <w:rPr>
          <w:noProof/>
        </w:rPr>
        <w:fldChar w:fldCharType="separate"/>
      </w:r>
      <w:r>
        <w:rPr>
          <w:noProof/>
        </w:rPr>
        <w:t>497</w:t>
      </w:r>
      <w:r>
        <w:rPr>
          <w:noProof/>
        </w:rPr>
        <w:fldChar w:fldCharType="end"/>
      </w:r>
    </w:p>
    <w:p w14:paraId="47BA6E3F" w14:textId="663FED44" w:rsidR="007D24FF" w:rsidRDefault="007D24FF">
      <w:pPr>
        <w:pStyle w:val="TOC2"/>
        <w:rPr>
          <w:rFonts w:asciiTheme="minorHAnsi" w:hAnsiTheme="minorHAnsi" w:cstheme="minorBidi"/>
          <w:noProof/>
          <w:kern w:val="2"/>
          <w:sz w:val="24"/>
          <w:szCs w:val="24"/>
          <w:lang w:eastAsia="en-GB"/>
          <w14:ligatures w14:val="standardContextual"/>
        </w:rPr>
      </w:pPr>
      <w:r>
        <w:rPr>
          <w:noProof/>
        </w:rPr>
        <w:t>21.2</w:t>
      </w:r>
      <w:r>
        <w:rPr>
          <w:rFonts w:asciiTheme="minorHAnsi" w:hAnsiTheme="minorHAnsi" w:cstheme="minorBidi"/>
          <w:noProof/>
          <w:kern w:val="2"/>
          <w:sz w:val="24"/>
          <w:szCs w:val="24"/>
          <w:lang w:eastAsia="en-GB"/>
          <w14:ligatures w14:val="standardContextual"/>
        </w:rPr>
        <w:tab/>
      </w:r>
      <w:r w:rsidRPr="00220797">
        <w:rPr>
          <w:noProof/>
          <w:lang w:val="en-US"/>
        </w:rPr>
        <w:t>Group regroup using a preconfigured group</w:t>
      </w:r>
      <w:r>
        <w:rPr>
          <w:noProof/>
        </w:rPr>
        <w:tab/>
      </w:r>
      <w:r>
        <w:rPr>
          <w:noProof/>
        </w:rPr>
        <w:fldChar w:fldCharType="begin" w:fldLock="1"/>
      </w:r>
      <w:r>
        <w:rPr>
          <w:noProof/>
        </w:rPr>
        <w:instrText xml:space="preserve"> PAGEREF _Toc209735094 \h </w:instrText>
      </w:r>
      <w:r>
        <w:rPr>
          <w:noProof/>
        </w:rPr>
      </w:r>
      <w:r>
        <w:rPr>
          <w:noProof/>
        </w:rPr>
        <w:fldChar w:fldCharType="separate"/>
      </w:r>
      <w:r>
        <w:rPr>
          <w:noProof/>
        </w:rPr>
        <w:t>497</w:t>
      </w:r>
      <w:r>
        <w:rPr>
          <w:noProof/>
        </w:rPr>
        <w:fldChar w:fldCharType="end"/>
      </w:r>
    </w:p>
    <w:p w14:paraId="56244DC3" w14:textId="2E6244CE" w:rsidR="007D24FF" w:rsidRDefault="007D24FF">
      <w:pPr>
        <w:pStyle w:val="TOC3"/>
        <w:rPr>
          <w:rFonts w:asciiTheme="minorHAnsi" w:hAnsiTheme="minorHAnsi" w:cstheme="minorBidi"/>
          <w:noProof/>
          <w:kern w:val="2"/>
          <w:sz w:val="24"/>
          <w:szCs w:val="24"/>
          <w:lang w:eastAsia="en-GB"/>
          <w14:ligatures w14:val="standardContextual"/>
        </w:rPr>
      </w:pPr>
      <w:r>
        <w:rPr>
          <w:noProof/>
        </w:rPr>
        <w:t>21.2</w:t>
      </w:r>
      <w:r w:rsidRPr="00220797">
        <w:rPr>
          <w:noProof/>
          <w:lang w:val="en-US"/>
        </w:rPr>
        <w:t>.1</w:t>
      </w:r>
      <w:r>
        <w:rPr>
          <w:rFonts w:asciiTheme="minorHAnsi" w:hAnsiTheme="minorHAnsi" w:cstheme="minorBidi"/>
          <w:noProof/>
          <w:kern w:val="2"/>
          <w:sz w:val="24"/>
          <w:szCs w:val="24"/>
          <w:lang w:eastAsia="en-GB"/>
          <w14:ligatures w14:val="standardContextual"/>
        </w:rPr>
        <w:tab/>
      </w:r>
      <w:r w:rsidRPr="00220797">
        <w:rPr>
          <w:noProof/>
          <w:lang w:val="en-US"/>
        </w:rPr>
        <w:t>Client procedures</w:t>
      </w:r>
      <w:r>
        <w:rPr>
          <w:noProof/>
        </w:rPr>
        <w:tab/>
      </w:r>
      <w:r>
        <w:rPr>
          <w:noProof/>
        </w:rPr>
        <w:fldChar w:fldCharType="begin" w:fldLock="1"/>
      </w:r>
      <w:r>
        <w:rPr>
          <w:noProof/>
        </w:rPr>
        <w:instrText xml:space="preserve"> PAGEREF _Toc209735095 \h </w:instrText>
      </w:r>
      <w:r>
        <w:rPr>
          <w:noProof/>
        </w:rPr>
      </w:r>
      <w:r>
        <w:rPr>
          <w:noProof/>
        </w:rPr>
        <w:fldChar w:fldCharType="separate"/>
      </w:r>
      <w:r>
        <w:rPr>
          <w:noProof/>
        </w:rPr>
        <w:t>497</w:t>
      </w:r>
      <w:r>
        <w:rPr>
          <w:noProof/>
        </w:rPr>
        <w:fldChar w:fldCharType="end"/>
      </w:r>
    </w:p>
    <w:p w14:paraId="49C81ABD" w14:textId="7157188F"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.1.1</w:t>
      </w:r>
      <w:r>
        <w:rPr>
          <w:rFonts w:asciiTheme="minorHAnsi" w:hAnsiTheme="minorHAnsi" w:cstheme="minorBidi"/>
          <w:noProof/>
          <w:kern w:val="2"/>
          <w:sz w:val="24"/>
          <w:szCs w:val="24"/>
          <w:lang w:eastAsia="en-GB"/>
          <w14:ligatures w14:val="standardContextual"/>
        </w:rPr>
        <w:tab/>
      </w:r>
      <w:r w:rsidRPr="00220797">
        <w:rPr>
          <w:noProof/>
          <w:lang w:val="en-US"/>
        </w:rPr>
        <w:t>Requesting a group regroup using a preconfigured group</w:t>
      </w:r>
      <w:r>
        <w:rPr>
          <w:noProof/>
        </w:rPr>
        <w:tab/>
      </w:r>
      <w:r>
        <w:rPr>
          <w:noProof/>
        </w:rPr>
        <w:fldChar w:fldCharType="begin" w:fldLock="1"/>
      </w:r>
      <w:r>
        <w:rPr>
          <w:noProof/>
        </w:rPr>
        <w:instrText xml:space="preserve"> PAGEREF _Toc209735096 \h </w:instrText>
      </w:r>
      <w:r>
        <w:rPr>
          <w:noProof/>
        </w:rPr>
      </w:r>
      <w:r>
        <w:rPr>
          <w:noProof/>
        </w:rPr>
        <w:fldChar w:fldCharType="separate"/>
      </w:r>
      <w:r>
        <w:rPr>
          <w:noProof/>
        </w:rPr>
        <w:t>497</w:t>
      </w:r>
      <w:r>
        <w:rPr>
          <w:noProof/>
        </w:rPr>
        <w:fldChar w:fldCharType="end"/>
      </w:r>
    </w:p>
    <w:p w14:paraId="1CB6A9E4" w14:textId="5D8B519D"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.1.2</w:t>
      </w:r>
      <w:r>
        <w:rPr>
          <w:rFonts w:asciiTheme="minorHAnsi" w:hAnsiTheme="minorHAnsi" w:cstheme="minorBidi"/>
          <w:noProof/>
          <w:kern w:val="2"/>
          <w:sz w:val="24"/>
          <w:szCs w:val="24"/>
          <w:lang w:eastAsia="en-GB"/>
          <w14:ligatures w14:val="standardContextual"/>
        </w:rPr>
        <w:tab/>
      </w:r>
      <w:r w:rsidRPr="00220797">
        <w:rPr>
          <w:noProof/>
          <w:lang w:val="en-US"/>
        </w:rPr>
        <w:t>Removing a regroup using preconfigured group</w:t>
      </w:r>
      <w:r>
        <w:rPr>
          <w:noProof/>
        </w:rPr>
        <w:tab/>
      </w:r>
      <w:r>
        <w:rPr>
          <w:noProof/>
        </w:rPr>
        <w:fldChar w:fldCharType="begin" w:fldLock="1"/>
      </w:r>
      <w:r>
        <w:rPr>
          <w:noProof/>
        </w:rPr>
        <w:instrText xml:space="preserve"> PAGEREF _Toc209735097 \h </w:instrText>
      </w:r>
      <w:r>
        <w:rPr>
          <w:noProof/>
        </w:rPr>
      </w:r>
      <w:r>
        <w:rPr>
          <w:noProof/>
        </w:rPr>
        <w:fldChar w:fldCharType="separate"/>
      </w:r>
      <w:r>
        <w:rPr>
          <w:noProof/>
        </w:rPr>
        <w:t>498</w:t>
      </w:r>
      <w:r>
        <w:rPr>
          <w:noProof/>
        </w:rPr>
        <w:fldChar w:fldCharType="end"/>
      </w:r>
    </w:p>
    <w:p w14:paraId="26A05284" w14:textId="4B1836F8"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.1.3</w:t>
      </w:r>
      <w:r>
        <w:rPr>
          <w:rFonts w:asciiTheme="minorHAnsi" w:hAnsiTheme="minorHAnsi" w:cstheme="minorBidi"/>
          <w:noProof/>
          <w:kern w:val="2"/>
          <w:sz w:val="24"/>
          <w:szCs w:val="24"/>
          <w:lang w:eastAsia="en-GB"/>
          <w14:ligatures w14:val="standardContextual"/>
        </w:rPr>
        <w:tab/>
      </w:r>
      <w:r>
        <w:rPr>
          <w:noProof/>
        </w:rPr>
        <w:t>Receiving a notification of</w:t>
      </w:r>
      <w:r w:rsidRPr="00220797">
        <w:rPr>
          <w:noProof/>
          <w:lang w:val="en-US"/>
        </w:rPr>
        <w:t xml:space="preserve"> creation of a regroup using preconfigured group</w:t>
      </w:r>
      <w:r>
        <w:rPr>
          <w:noProof/>
        </w:rPr>
        <w:tab/>
      </w:r>
      <w:r>
        <w:rPr>
          <w:noProof/>
        </w:rPr>
        <w:fldChar w:fldCharType="begin" w:fldLock="1"/>
      </w:r>
      <w:r>
        <w:rPr>
          <w:noProof/>
        </w:rPr>
        <w:instrText xml:space="preserve"> PAGEREF _Toc209735098 \h </w:instrText>
      </w:r>
      <w:r>
        <w:rPr>
          <w:noProof/>
        </w:rPr>
      </w:r>
      <w:r>
        <w:rPr>
          <w:noProof/>
        </w:rPr>
        <w:fldChar w:fldCharType="separate"/>
      </w:r>
      <w:r>
        <w:rPr>
          <w:noProof/>
        </w:rPr>
        <w:t>499</w:t>
      </w:r>
      <w:r>
        <w:rPr>
          <w:noProof/>
        </w:rPr>
        <w:fldChar w:fldCharType="end"/>
      </w:r>
    </w:p>
    <w:p w14:paraId="6F8A5EC1" w14:textId="5F9D41A7"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.1.4</w:t>
      </w:r>
      <w:r>
        <w:rPr>
          <w:rFonts w:asciiTheme="minorHAnsi" w:hAnsiTheme="minorHAnsi" w:cstheme="minorBidi"/>
          <w:noProof/>
          <w:kern w:val="2"/>
          <w:sz w:val="24"/>
          <w:szCs w:val="24"/>
          <w:lang w:eastAsia="en-GB"/>
          <w14:ligatures w14:val="standardContextual"/>
        </w:rPr>
        <w:tab/>
      </w:r>
      <w:r>
        <w:rPr>
          <w:noProof/>
        </w:rPr>
        <w:t>Receiving notification of</w:t>
      </w:r>
      <w:r w:rsidRPr="00220797">
        <w:rPr>
          <w:noProof/>
          <w:lang w:val="en-US"/>
        </w:rPr>
        <w:t xml:space="preserve"> removal of a regroup using preconfigured group</w:t>
      </w:r>
      <w:r>
        <w:rPr>
          <w:noProof/>
        </w:rPr>
        <w:tab/>
      </w:r>
      <w:r>
        <w:rPr>
          <w:noProof/>
        </w:rPr>
        <w:fldChar w:fldCharType="begin" w:fldLock="1"/>
      </w:r>
      <w:r>
        <w:rPr>
          <w:noProof/>
        </w:rPr>
        <w:instrText xml:space="preserve"> PAGEREF _Toc209735099 \h </w:instrText>
      </w:r>
      <w:r>
        <w:rPr>
          <w:noProof/>
        </w:rPr>
      </w:r>
      <w:r>
        <w:rPr>
          <w:noProof/>
        </w:rPr>
        <w:fldChar w:fldCharType="separate"/>
      </w:r>
      <w:r>
        <w:rPr>
          <w:noProof/>
        </w:rPr>
        <w:t>499</w:t>
      </w:r>
      <w:r>
        <w:rPr>
          <w:noProof/>
        </w:rPr>
        <w:fldChar w:fldCharType="end"/>
      </w:r>
    </w:p>
    <w:p w14:paraId="2A61F2EC" w14:textId="097335F9" w:rsidR="007D24FF" w:rsidRDefault="007D24FF">
      <w:pPr>
        <w:pStyle w:val="TOC3"/>
        <w:rPr>
          <w:rFonts w:asciiTheme="minorHAnsi" w:hAnsiTheme="minorHAnsi" w:cstheme="minorBidi"/>
          <w:noProof/>
          <w:kern w:val="2"/>
          <w:sz w:val="24"/>
          <w:szCs w:val="24"/>
          <w:lang w:eastAsia="en-GB"/>
          <w14:ligatures w14:val="standardContextual"/>
        </w:rPr>
      </w:pPr>
      <w:r>
        <w:rPr>
          <w:noProof/>
        </w:rPr>
        <w:t>21.2</w:t>
      </w:r>
      <w:r w:rsidRPr="00220797">
        <w:rPr>
          <w:noProof/>
          <w:lang w:val="en-US"/>
        </w:rPr>
        <w:t>.2</w:t>
      </w:r>
      <w:r>
        <w:rPr>
          <w:rFonts w:asciiTheme="minorHAnsi" w:hAnsiTheme="minorHAnsi" w:cstheme="minorBidi"/>
          <w:noProof/>
          <w:kern w:val="2"/>
          <w:sz w:val="24"/>
          <w:szCs w:val="24"/>
          <w:lang w:eastAsia="en-GB"/>
          <w14:ligatures w14:val="standardContextual"/>
        </w:rPr>
        <w:tab/>
      </w:r>
      <w:r w:rsidRPr="00220797">
        <w:rPr>
          <w:noProof/>
          <w:lang w:val="en-US"/>
        </w:rPr>
        <w:t>Participating MCVideo function procedures</w:t>
      </w:r>
      <w:r>
        <w:rPr>
          <w:noProof/>
        </w:rPr>
        <w:tab/>
      </w:r>
      <w:r>
        <w:rPr>
          <w:noProof/>
        </w:rPr>
        <w:fldChar w:fldCharType="begin" w:fldLock="1"/>
      </w:r>
      <w:r>
        <w:rPr>
          <w:noProof/>
        </w:rPr>
        <w:instrText xml:space="preserve"> PAGEREF _Toc209735100 \h </w:instrText>
      </w:r>
      <w:r>
        <w:rPr>
          <w:noProof/>
        </w:rPr>
      </w:r>
      <w:r>
        <w:rPr>
          <w:noProof/>
        </w:rPr>
        <w:fldChar w:fldCharType="separate"/>
      </w:r>
      <w:r>
        <w:rPr>
          <w:noProof/>
        </w:rPr>
        <w:t>500</w:t>
      </w:r>
      <w:r>
        <w:rPr>
          <w:noProof/>
        </w:rPr>
        <w:fldChar w:fldCharType="end"/>
      </w:r>
    </w:p>
    <w:p w14:paraId="0AB1154A" w14:textId="231E268E"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.2.1</w:t>
      </w:r>
      <w:r>
        <w:rPr>
          <w:rFonts w:asciiTheme="minorHAnsi" w:hAnsiTheme="minorHAnsi" w:cstheme="minorBidi"/>
          <w:noProof/>
          <w:kern w:val="2"/>
          <w:sz w:val="24"/>
          <w:szCs w:val="24"/>
          <w:lang w:eastAsia="en-GB"/>
          <w14:ligatures w14:val="standardContextual"/>
        </w:rPr>
        <w:tab/>
      </w:r>
      <w:r w:rsidRPr="00220797">
        <w:rPr>
          <w:noProof/>
          <w:lang w:val="en-US"/>
        </w:rPr>
        <w:t>General</w:t>
      </w:r>
      <w:r>
        <w:rPr>
          <w:noProof/>
        </w:rPr>
        <w:tab/>
      </w:r>
      <w:r>
        <w:rPr>
          <w:noProof/>
        </w:rPr>
        <w:fldChar w:fldCharType="begin" w:fldLock="1"/>
      </w:r>
      <w:r>
        <w:rPr>
          <w:noProof/>
        </w:rPr>
        <w:instrText xml:space="preserve"> PAGEREF _Toc209735101 \h </w:instrText>
      </w:r>
      <w:r>
        <w:rPr>
          <w:noProof/>
        </w:rPr>
      </w:r>
      <w:r>
        <w:rPr>
          <w:noProof/>
        </w:rPr>
        <w:fldChar w:fldCharType="separate"/>
      </w:r>
      <w:r>
        <w:rPr>
          <w:noProof/>
        </w:rPr>
        <w:t>500</w:t>
      </w:r>
      <w:r>
        <w:rPr>
          <w:noProof/>
        </w:rPr>
        <w:fldChar w:fldCharType="end"/>
      </w:r>
    </w:p>
    <w:p w14:paraId="468A6B49" w14:textId="6A143A6F"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.2.2</w:t>
      </w:r>
      <w:r>
        <w:rPr>
          <w:rFonts w:asciiTheme="minorHAnsi" w:hAnsiTheme="minorHAnsi" w:cstheme="minorBidi"/>
          <w:noProof/>
          <w:kern w:val="2"/>
          <w:sz w:val="24"/>
          <w:szCs w:val="24"/>
          <w:lang w:eastAsia="en-GB"/>
          <w14:ligatures w14:val="standardContextual"/>
        </w:rPr>
        <w:tab/>
      </w:r>
      <w:r w:rsidRPr="00220797">
        <w:rPr>
          <w:noProof/>
          <w:lang w:val="en-US"/>
        </w:rPr>
        <w:t>Requesting a group regroup using a preconfigured group</w:t>
      </w:r>
      <w:r>
        <w:rPr>
          <w:noProof/>
        </w:rPr>
        <w:tab/>
      </w:r>
      <w:r>
        <w:rPr>
          <w:noProof/>
        </w:rPr>
        <w:fldChar w:fldCharType="begin" w:fldLock="1"/>
      </w:r>
      <w:r>
        <w:rPr>
          <w:noProof/>
        </w:rPr>
        <w:instrText xml:space="preserve"> PAGEREF _Toc209735102 \h </w:instrText>
      </w:r>
      <w:r>
        <w:rPr>
          <w:noProof/>
        </w:rPr>
      </w:r>
      <w:r>
        <w:rPr>
          <w:noProof/>
        </w:rPr>
        <w:fldChar w:fldCharType="separate"/>
      </w:r>
      <w:r>
        <w:rPr>
          <w:noProof/>
        </w:rPr>
        <w:t>500</w:t>
      </w:r>
      <w:r>
        <w:rPr>
          <w:noProof/>
        </w:rPr>
        <w:fldChar w:fldCharType="end"/>
      </w:r>
    </w:p>
    <w:p w14:paraId="47429A39" w14:textId="4FE2D8D1"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.2.3</w:t>
      </w:r>
      <w:r>
        <w:rPr>
          <w:rFonts w:asciiTheme="minorHAnsi" w:hAnsiTheme="minorHAnsi" w:cstheme="minorBidi"/>
          <w:noProof/>
          <w:kern w:val="2"/>
          <w:sz w:val="24"/>
          <w:szCs w:val="24"/>
          <w:lang w:eastAsia="en-GB"/>
          <w14:ligatures w14:val="standardContextual"/>
        </w:rPr>
        <w:tab/>
      </w:r>
      <w:r w:rsidRPr="00220797">
        <w:rPr>
          <w:noProof/>
          <w:lang w:val="en-US"/>
        </w:rPr>
        <w:t>Removing a regroup using preconfigured group</w:t>
      </w:r>
      <w:r>
        <w:rPr>
          <w:noProof/>
        </w:rPr>
        <w:tab/>
      </w:r>
      <w:r>
        <w:rPr>
          <w:noProof/>
        </w:rPr>
        <w:fldChar w:fldCharType="begin" w:fldLock="1"/>
      </w:r>
      <w:r>
        <w:rPr>
          <w:noProof/>
        </w:rPr>
        <w:instrText xml:space="preserve"> PAGEREF _Toc209735103 \h </w:instrText>
      </w:r>
      <w:r>
        <w:rPr>
          <w:noProof/>
        </w:rPr>
      </w:r>
      <w:r>
        <w:rPr>
          <w:noProof/>
        </w:rPr>
        <w:fldChar w:fldCharType="separate"/>
      </w:r>
      <w:r>
        <w:rPr>
          <w:noProof/>
        </w:rPr>
        <w:t>501</w:t>
      </w:r>
      <w:r>
        <w:rPr>
          <w:noProof/>
        </w:rPr>
        <w:fldChar w:fldCharType="end"/>
      </w:r>
    </w:p>
    <w:p w14:paraId="61235A37" w14:textId="1117B77D"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.2.4</w:t>
      </w:r>
      <w:r>
        <w:rPr>
          <w:rFonts w:asciiTheme="minorHAnsi" w:hAnsiTheme="minorHAnsi" w:cstheme="minorBidi"/>
          <w:noProof/>
          <w:kern w:val="2"/>
          <w:sz w:val="24"/>
          <w:szCs w:val="24"/>
          <w:lang w:eastAsia="en-GB"/>
          <w14:ligatures w14:val="standardContextual"/>
        </w:rPr>
        <w:tab/>
      </w:r>
      <w:r w:rsidRPr="00220797">
        <w:rPr>
          <w:noProof/>
          <w:lang w:val="en-US"/>
        </w:rPr>
        <w:t>Notification of creation of a regroup using preconfigured group</w:t>
      </w:r>
      <w:r>
        <w:rPr>
          <w:noProof/>
        </w:rPr>
        <w:tab/>
      </w:r>
      <w:r>
        <w:rPr>
          <w:noProof/>
        </w:rPr>
        <w:fldChar w:fldCharType="begin" w:fldLock="1"/>
      </w:r>
      <w:r>
        <w:rPr>
          <w:noProof/>
        </w:rPr>
        <w:instrText xml:space="preserve"> PAGEREF _Toc209735104 \h </w:instrText>
      </w:r>
      <w:r>
        <w:rPr>
          <w:noProof/>
        </w:rPr>
      </w:r>
      <w:r>
        <w:rPr>
          <w:noProof/>
        </w:rPr>
        <w:fldChar w:fldCharType="separate"/>
      </w:r>
      <w:r>
        <w:rPr>
          <w:noProof/>
        </w:rPr>
        <w:t>503</w:t>
      </w:r>
      <w:r>
        <w:rPr>
          <w:noProof/>
        </w:rPr>
        <w:fldChar w:fldCharType="end"/>
      </w:r>
    </w:p>
    <w:p w14:paraId="2448E432" w14:textId="62D012A9"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.2.5</w:t>
      </w:r>
      <w:r>
        <w:rPr>
          <w:rFonts w:asciiTheme="minorHAnsi" w:hAnsiTheme="minorHAnsi" w:cstheme="minorBidi"/>
          <w:noProof/>
          <w:kern w:val="2"/>
          <w:sz w:val="24"/>
          <w:szCs w:val="24"/>
          <w:lang w:eastAsia="en-GB"/>
          <w14:ligatures w14:val="standardContextual"/>
        </w:rPr>
        <w:tab/>
      </w:r>
      <w:r w:rsidRPr="00220797">
        <w:rPr>
          <w:noProof/>
          <w:lang w:val="en-US"/>
        </w:rPr>
        <w:t>Notification of removal of a regroup using preconfigured group</w:t>
      </w:r>
      <w:r>
        <w:rPr>
          <w:noProof/>
        </w:rPr>
        <w:tab/>
      </w:r>
      <w:r>
        <w:rPr>
          <w:noProof/>
        </w:rPr>
        <w:fldChar w:fldCharType="begin" w:fldLock="1"/>
      </w:r>
      <w:r>
        <w:rPr>
          <w:noProof/>
        </w:rPr>
        <w:instrText xml:space="preserve"> PAGEREF _Toc209735105 \h </w:instrText>
      </w:r>
      <w:r>
        <w:rPr>
          <w:noProof/>
        </w:rPr>
      </w:r>
      <w:r>
        <w:rPr>
          <w:noProof/>
        </w:rPr>
        <w:fldChar w:fldCharType="separate"/>
      </w:r>
      <w:r>
        <w:rPr>
          <w:noProof/>
        </w:rPr>
        <w:t>503</w:t>
      </w:r>
      <w:r>
        <w:rPr>
          <w:noProof/>
        </w:rPr>
        <w:fldChar w:fldCharType="end"/>
      </w:r>
    </w:p>
    <w:p w14:paraId="1B672171" w14:textId="290383B0" w:rsidR="007D24FF" w:rsidRDefault="007D24FF">
      <w:pPr>
        <w:pStyle w:val="TOC3"/>
        <w:rPr>
          <w:rFonts w:asciiTheme="minorHAnsi" w:hAnsiTheme="minorHAnsi" w:cstheme="minorBidi"/>
          <w:noProof/>
          <w:kern w:val="2"/>
          <w:sz w:val="24"/>
          <w:szCs w:val="24"/>
          <w:lang w:eastAsia="en-GB"/>
          <w14:ligatures w14:val="standardContextual"/>
        </w:rPr>
      </w:pPr>
      <w:r>
        <w:rPr>
          <w:noProof/>
        </w:rPr>
        <w:t>21.2</w:t>
      </w:r>
      <w:r w:rsidRPr="00220797">
        <w:rPr>
          <w:noProof/>
          <w:lang w:val="en-US"/>
        </w:rPr>
        <w:t>.3</w:t>
      </w:r>
      <w:r>
        <w:rPr>
          <w:rFonts w:asciiTheme="minorHAnsi" w:hAnsiTheme="minorHAnsi" w:cstheme="minorBidi"/>
          <w:noProof/>
          <w:kern w:val="2"/>
          <w:sz w:val="24"/>
          <w:szCs w:val="24"/>
          <w:lang w:eastAsia="en-GB"/>
          <w14:ligatures w14:val="standardContextual"/>
        </w:rPr>
        <w:tab/>
      </w:r>
      <w:r w:rsidRPr="00220797">
        <w:rPr>
          <w:noProof/>
          <w:lang w:val="en-US"/>
        </w:rPr>
        <w:t>Controlling MCVideo function procedures</w:t>
      </w:r>
      <w:r>
        <w:rPr>
          <w:noProof/>
        </w:rPr>
        <w:tab/>
      </w:r>
      <w:r>
        <w:rPr>
          <w:noProof/>
        </w:rPr>
        <w:fldChar w:fldCharType="begin" w:fldLock="1"/>
      </w:r>
      <w:r>
        <w:rPr>
          <w:noProof/>
        </w:rPr>
        <w:instrText xml:space="preserve"> PAGEREF _Toc209735106 \h </w:instrText>
      </w:r>
      <w:r>
        <w:rPr>
          <w:noProof/>
        </w:rPr>
      </w:r>
      <w:r>
        <w:rPr>
          <w:noProof/>
        </w:rPr>
        <w:fldChar w:fldCharType="separate"/>
      </w:r>
      <w:r>
        <w:rPr>
          <w:noProof/>
        </w:rPr>
        <w:t>504</w:t>
      </w:r>
      <w:r>
        <w:rPr>
          <w:noProof/>
        </w:rPr>
        <w:fldChar w:fldCharType="end"/>
      </w:r>
    </w:p>
    <w:p w14:paraId="5E7AA645" w14:textId="10D52681"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.3.1</w:t>
      </w:r>
      <w:r>
        <w:rPr>
          <w:rFonts w:asciiTheme="minorHAnsi" w:hAnsiTheme="minorHAnsi" w:cstheme="minorBidi"/>
          <w:noProof/>
          <w:kern w:val="2"/>
          <w:sz w:val="24"/>
          <w:szCs w:val="24"/>
          <w:lang w:eastAsia="en-GB"/>
          <w14:ligatures w14:val="standardContextual"/>
        </w:rPr>
        <w:tab/>
      </w:r>
      <w:r w:rsidRPr="00220797">
        <w:rPr>
          <w:noProof/>
          <w:lang w:val="en-US"/>
        </w:rPr>
        <w:t>Request to create a group regroup using preconfigured group</w:t>
      </w:r>
      <w:r>
        <w:rPr>
          <w:noProof/>
        </w:rPr>
        <w:tab/>
      </w:r>
      <w:r>
        <w:rPr>
          <w:noProof/>
        </w:rPr>
        <w:fldChar w:fldCharType="begin" w:fldLock="1"/>
      </w:r>
      <w:r>
        <w:rPr>
          <w:noProof/>
        </w:rPr>
        <w:instrText xml:space="preserve"> PAGEREF _Toc209735107 \h </w:instrText>
      </w:r>
      <w:r>
        <w:rPr>
          <w:noProof/>
        </w:rPr>
      </w:r>
      <w:r>
        <w:rPr>
          <w:noProof/>
        </w:rPr>
        <w:fldChar w:fldCharType="separate"/>
      </w:r>
      <w:r>
        <w:rPr>
          <w:noProof/>
        </w:rPr>
        <w:t>504</w:t>
      </w:r>
      <w:r>
        <w:rPr>
          <w:noProof/>
        </w:rPr>
        <w:fldChar w:fldCharType="end"/>
      </w:r>
    </w:p>
    <w:p w14:paraId="22498414" w14:textId="75101919"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.3.2</w:t>
      </w:r>
      <w:r>
        <w:rPr>
          <w:rFonts w:asciiTheme="minorHAnsi" w:hAnsiTheme="minorHAnsi" w:cstheme="minorBidi"/>
          <w:noProof/>
          <w:kern w:val="2"/>
          <w:sz w:val="24"/>
          <w:szCs w:val="24"/>
          <w:lang w:eastAsia="en-GB"/>
          <w14:ligatures w14:val="standardContextual"/>
        </w:rPr>
        <w:tab/>
      </w:r>
      <w:r w:rsidRPr="00220797">
        <w:rPr>
          <w:noProof/>
          <w:lang w:val="en-US"/>
        </w:rPr>
        <w:t>Request to remove a regroup using preconfigured group</w:t>
      </w:r>
      <w:r>
        <w:rPr>
          <w:noProof/>
        </w:rPr>
        <w:tab/>
      </w:r>
      <w:r>
        <w:rPr>
          <w:noProof/>
        </w:rPr>
        <w:fldChar w:fldCharType="begin" w:fldLock="1"/>
      </w:r>
      <w:r>
        <w:rPr>
          <w:noProof/>
        </w:rPr>
        <w:instrText xml:space="preserve"> PAGEREF _Toc209735108 \h </w:instrText>
      </w:r>
      <w:r>
        <w:rPr>
          <w:noProof/>
        </w:rPr>
      </w:r>
      <w:r>
        <w:rPr>
          <w:noProof/>
        </w:rPr>
        <w:fldChar w:fldCharType="separate"/>
      </w:r>
      <w:r>
        <w:rPr>
          <w:noProof/>
        </w:rPr>
        <w:t>506</w:t>
      </w:r>
      <w:r>
        <w:rPr>
          <w:noProof/>
        </w:rPr>
        <w:fldChar w:fldCharType="end"/>
      </w:r>
    </w:p>
    <w:p w14:paraId="795CB307" w14:textId="0E3D8C68"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.3.3</w:t>
      </w:r>
      <w:r>
        <w:rPr>
          <w:rFonts w:asciiTheme="minorHAnsi" w:hAnsiTheme="minorHAnsi" w:cstheme="minorBidi"/>
          <w:noProof/>
          <w:kern w:val="2"/>
          <w:sz w:val="24"/>
          <w:szCs w:val="24"/>
          <w:lang w:eastAsia="en-GB"/>
          <w14:ligatures w14:val="standardContextual"/>
        </w:rPr>
        <w:tab/>
      </w:r>
      <w:r w:rsidRPr="00220797">
        <w:rPr>
          <w:noProof/>
          <w:lang w:val="en-US"/>
        </w:rPr>
        <w:t>Decision to remove a regroup using preconfigured group</w:t>
      </w:r>
      <w:r>
        <w:rPr>
          <w:noProof/>
        </w:rPr>
        <w:tab/>
      </w:r>
      <w:r>
        <w:rPr>
          <w:noProof/>
        </w:rPr>
        <w:fldChar w:fldCharType="begin" w:fldLock="1"/>
      </w:r>
      <w:r>
        <w:rPr>
          <w:noProof/>
        </w:rPr>
        <w:instrText xml:space="preserve"> PAGEREF _Toc209735109 \h </w:instrText>
      </w:r>
      <w:r>
        <w:rPr>
          <w:noProof/>
        </w:rPr>
      </w:r>
      <w:r>
        <w:rPr>
          <w:noProof/>
        </w:rPr>
        <w:fldChar w:fldCharType="separate"/>
      </w:r>
      <w:r>
        <w:rPr>
          <w:noProof/>
        </w:rPr>
        <w:t>507</w:t>
      </w:r>
      <w:r>
        <w:rPr>
          <w:noProof/>
        </w:rPr>
        <w:fldChar w:fldCharType="end"/>
      </w:r>
    </w:p>
    <w:p w14:paraId="744D037C" w14:textId="39E46E1A" w:rsidR="007D24FF" w:rsidRDefault="007D24FF">
      <w:pPr>
        <w:pStyle w:val="TOC3"/>
        <w:rPr>
          <w:rFonts w:asciiTheme="minorHAnsi" w:hAnsiTheme="minorHAnsi" w:cstheme="minorBidi"/>
          <w:noProof/>
          <w:kern w:val="2"/>
          <w:sz w:val="24"/>
          <w:szCs w:val="24"/>
          <w:lang w:eastAsia="en-GB"/>
          <w14:ligatures w14:val="standardContextual"/>
        </w:rPr>
      </w:pPr>
      <w:r>
        <w:rPr>
          <w:noProof/>
        </w:rPr>
        <w:t>21.2</w:t>
      </w:r>
      <w:r w:rsidRPr="00220797">
        <w:rPr>
          <w:noProof/>
          <w:lang w:val="en-US"/>
        </w:rPr>
        <w:t>.4</w:t>
      </w:r>
      <w:r>
        <w:rPr>
          <w:rFonts w:asciiTheme="minorHAnsi" w:hAnsiTheme="minorHAnsi" w:cstheme="minorBidi"/>
          <w:noProof/>
          <w:kern w:val="2"/>
          <w:sz w:val="24"/>
          <w:szCs w:val="24"/>
          <w:lang w:eastAsia="en-GB"/>
          <w14:ligatures w14:val="standardContextual"/>
        </w:rPr>
        <w:tab/>
      </w:r>
      <w:r w:rsidRPr="00220797">
        <w:rPr>
          <w:noProof/>
          <w:lang w:val="en-US"/>
        </w:rPr>
        <w:t>Non-controlling MCVideo function procedures</w:t>
      </w:r>
      <w:r>
        <w:rPr>
          <w:noProof/>
        </w:rPr>
        <w:tab/>
      </w:r>
      <w:r>
        <w:rPr>
          <w:noProof/>
        </w:rPr>
        <w:fldChar w:fldCharType="begin" w:fldLock="1"/>
      </w:r>
      <w:r>
        <w:rPr>
          <w:noProof/>
        </w:rPr>
        <w:instrText xml:space="preserve"> PAGEREF _Toc209735110 \h </w:instrText>
      </w:r>
      <w:r>
        <w:rPr>
          <w:noProof/>
        </w:rPr>
      </w:r>
      <w:r>
        <w:rPr>
          <w:noProof/>
        </w:rPr>
        <w:fldChar w:fldCharType="separate"/>
      </w:r>
      <w:r>
        <w:rPr>
          <w:noProof/>
        </w:rPr>
        <w:t>509</w:t>
      </w:r>
      <w:r>
        <w:rPr>
          <w:noProof/>
        </w:rPr>
        <w:fldChar w:fldCharType="end"/>
      </w:r>
    </w:p>
    <w:p w14:paraId="498B9446" w14:textId="322D2B2A"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.4.1</w:t>
      </w:r>
      <w:r>
        <w:rPr>
          <w:rFonts w:asciiTheme="minorHAnsi" w:hAnsiTheme="minorHAnsi" w:cstheme="minorBidi"/>
          <w:noProof/>
          <w:kern w:val="2"/>
          <w:sz w:val="24"/>
          <w:szCs w:val="24"/>
          <w:lang w:eastAsia="en-GB"/>
          <w14:ligatures w14:val="standardContextual"/>
        </w:rPr>
        <w:tab/>
      </w:r>
      <w:r w:rsidRPr="00220797">
        <w:rPr>
          <w:noProof/>
          <w:lang w:val="en-US"/>
        </w:rPr>
        <w:t>Notification of creation of a group regroup using preconfigured group</w:t>
      </w:r>
      <w:r>
        <w:rPr>
          <w:noProof/>
        </w:rPr>
        <w:tab/>
      </w:r>
      <w:r>
        <w:rPr>
          <w:noProof/>
        </w:rPr>
        <w:fldChar w:fldCharType="begin" w:fldLock="1"/>
      </w:r>
      <w:r>
        <w:rPr>
          <w:noProof/>
        </w:rPr>
        <w:instrText xml:space="preserve"> PAGEREF _Toc209735111 \h </w:instrText>
      </w:r>
      <w:r>
        <w:rPr>
          <w:noProof/>
        </w:rPr>
      </w:r>
      <w:r>
        <w:rPr>
          <w:noProof/>
        </w:rPr>
        <w:fldChar w:fldCharType="separate"/>
      </w:r>
      <w:r>
        <w:rPr>
          <w:noProof/>
        </w:rPr>
        <w:t>509</w:t>
      </w:r>
      <w:r>
        <w:rPr>
          <w:noProof/>
        </w:rPr>
        <w:fldChar w:fldCharType="end"/>
      </w:r>
    </w:p>
    <w:p w14:paraId="0AC40E62" w14:textId="39C82361"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.4.2</w:t>
      </w:r>
      <w:r>
        <w:rPr>
          <w:rFonts w:asciiTheme="minorHAnsi" w:hAnsiTheme="minorHAnsi" w:cstheme="minorBidi"/>
          <w:noProof/>
          <w:kern w:val="2"/>
          <w:sz w:val="24"/>
          <w:szCs w:val="24"/>
          <w:lang w:eastAsia="en-GB"/>
          <w14:ligatures w14:val="standardContextual"/>
        </w:rPr>
        <w:tab/>
      </w:r>
      <w:r w:rsidRPr="00220797">
        <w:rPr>
          <w:noProof/>
          <w:lang w:val="en-US"/>
        </w:rPr>
        <w:t>Notification of removal of a group regroup using preconfigured group</w:t>
      </w:r>
      <w:r>
        <w:rPr>
          <w:noProof/>
        </w:rPr>
        <w:tab/>
      </w:r>
      <w:r>
        <w:rPr>
          <w:noProof/>
        </w:rPr>
        <w:fldChar w:fldCharType="begin" w:fldLock="1"/>
      </w:r>
      <w:r>
        <w:rPr>
          <w:noProof/>
        </w:rPr>
        <w:instrText xml:space="preserve"> PAGEREF _Toc209735112 \h </w:instrText>
      </w:r>
      <w:r>
        <w:rPr>
          <w:noProof/>
        </w:rPr>
      </w:r>
      <w:r>
        <w:rPr>
          <w:noProof/>
        </w:rPr>
        <w:fldChar w:fldCharType="separate"/>
      </w:r>
      <w:r>
        <w:rPr>
          <w:noProof/>
        </w:rPr>
        <w:t>510</w:t>
      </w:r>
      <w:r>
        <w:rPr>
          <w:noProof/>
        </w:rPr>
        <w:fldChar w:fldCharType="end"/>
      </w:r>
    </w:p>
    <w:p w14:paraId="1E688DFC" w14:textId="54097EE9" w:rsidR="007D24FF" w:rsidRDefault="007D24FF">
      <w:pPr>
        <w:pStyle w:val="TOC4"/>
        <w:rPr>
          <w:rFonts w:asciiTheme="minorHAnsi" w:hAnsiTheme="minorHAnsi" w:cstheme="minorBidi"/>
          <w:noProof/>
          <w:kern w:val="2"/>
          <w:sz w:val="24"/>
          <w:szCs w:val="24"/>
          <w:lang w:eastAsia="en-GB"/>
          <w14:ligatures w14:val="standardContextual"/>
        </w:rPr>
      </w:pPr>
      <w:r>
        <w:rPr>
          <w:noProof/>
        </w:rPr>
        <w:t>21.2</w:t>
      </w:r>
      <w:r w:rsidRPr="00220797">
        <w:rPr>
          <w:noProof/>
          <w:lang w:val="en-US"/>
        </w:rPr>
        <w:t>.4.3</w:t>
      </w:r>
      <w:r>
        <w:rPr>
          <w:rFonts w:asciiTheme="minorHAnsi" w:hAnsiTheme="minorHAnsi" w:cstheme="minorBidi"/>
          <w:noProof/>
          <w:kern w:val="2"/>
          <w:sz w:val="24"/>
          <w:szCs w:val="24"/>
          <w:lang w:eastAsia="en-GB"/>
          <w14:ligatures w14:val="standardContextual"/>
        </w:rPr>
        <w:tab/>
      </w:r>
      <w:r w:rsidRPr="00220797">
        <w:rPr>
          <w:noProof/>
          <w:lang w:val="en-US"/>
        </w:rPr>
        <w:t>Notification of additional members of a group regroup using preconfigured group</w:t>
      </w:r>
      <w:r>
        <w:rPr>
          <w:noProof/>
        </w:rPr>
        <w:tab/>
      </w:r>
      <w:r>
        <w:rPr>
          <w:noProof/>
        </w:rPr>
        <w:fldChar w:fldCharType="begin" w:fldLock="1"/>
      </w:r>
      <w:r>
        <w:rPr>
          <w:noProof/>
        </w:rPr>
        <w:instrText xml:space="preserve"> PAGEREF _Toc209735113 \h </w:instrText>
      </w:r>
      <w:r>
        <w:rPr>
          <w:noProof/>
        </w:rPr>
      </w:r>
      <w:r>
        <w:rPr>
          <w:noProof/>
        </w:rPr>
        <w:fldChar w:fldCharType="separate"/>
      </w:r>
      <w:r>
        <w:rPr>
          <w:noProof/>
        </w:rPr>
        <w:t>511</w:t>
      </w:r>
      <w:r>
        <w:rPr>
          <w:noProof/>
        </w:rPr>
        <w:fldChar w:fldCharType="end"/>
      </w:r>
    </w:p>
    <w:p w14:paraId="2C1BC1DB" w14:textId="47FB74D3" w:rsidR="007D24FF" w:rsidRDefault="007D24FF">
      <w:pPr>
        <w:pStyle w:val="TOC2"/>
        <w:rPr>
          <w:rFonts w:asciiTheme="minorHAnsi" w:hAnsiTheme="minorHAnsi" w:cstheme="minorBidi"/>
          <w:noProof/>
          <w:kern w:val="2"/>
          <w:sz w:val="24"/>
          <w:szCs w:val="24"/>
          <w:lang w:eastAsia="en-GB"/>
          <w14:ligatures w14:val="standardContextual"/>
        </w:rPr>
      </w:pPr>
      <w:r>
        <w:rPr>
          <w:noProof/>
        </w:rPr>
        <w:t>21.</w:t>
      </w:r>
      <w:r w:rsidRPr="00220797">
        <w:rPr>
          <w:noProof/>
          <w:lang w:val="en-US"/>
        </w:rPr>
        <w:t>3</w:t>
      </w:r>
      <w:r>
        <w:rPr>
          <w:rFonts w:asciiTheme="minorHAnsi" w:hAnsiTheme="minorHAnsi" w:cstheme="minorBidi"/>
          <w:noProof/>
          <w:kern w:val="2"/>
          <w:sz w:val="24"/>
          <w:szCs w:val="24"/>
          <w:lang w:eastAsia="en-GB"/>
          <w14:ligatures w14:val="standardContextual"/>
        </w:rPr>
        <w:tab/>
      </w:r>
      <w:r w:rsidRPr="00220797">
        <w:rPr>
          <w:noProof/>
          <w:lang w:val="en-US"/>
        </w:rPr>
        <w:t>User regroup using a preconfigured group</w:t>
      </w:r>
      <w:r>
        <w:rPr>
          <w:noProof/>
        </w:rPr>
        <w:tab/>
      </w:r>
      <w:r>
        <w:rPr>
          <w:noProof/>
        </w:rPr>
        <w:fldChar w:fldCharType="begin" w:fldLock="1"/>
      </w:r>
      <w:r>
        <w:rPr>
          <w:noProof/>
        </w:rPr>
        <w:instrText xml:space="preserve"> PAGEREF _Toc209735114 \h </w:instrText>
      </w:r>
      <w:r>
        <w:rPr>
          <w:noProof/>
        </w:rPr>
      </w:r>
      <w:r>
        <w:rPr>
          <w:noProof/>
        </w:rPr>
        <w:fldChar w:fldCharType="separate"/>
      </w:r>
      <w:r>
        <w:rPr>
          <w:noProof/>
        </w:rPr>
        <w:t>512</w:t>
      </w:r>
      <w:r>
        <w:rPr>
          <w:noProof/>
        </w:rPr>
        <w:fldChar w:fldCharType="end"/>
      </w:r>
    </w:p>
    <w:p w14:paraId="3FE8C913" w14:textId="25AE3FBC" w:rsidR="007D24FF" w:rsidRDefault="007D24FF">
      <w:pPr>
        <w:pStyle w:val="TOC3"/>
        <w:rPr>
          <w:rFonts w:asciiTheme="minorHAnsi" w:hAnsiTheme="minorHAnsi" w:cstheme="minorBidi"/>
          <w:noProof/>
          <w:kern w:val="2"/>
          <w:sz w:val="24"/>
          <w:szCs w:val="24"/>
          <w:lang w:eastAsia="en-GB"/>
          <w14:ligatures w14:val="standardContextual"/>
        </w:rPr>
      </w:pPr>
      <w:r>
        <w:rPr>
          <w:noProof/>
        </w:rPr>
        <w:t>21.3</w:t>
      </w:r>
      <w:r w:rsidRPr="00220797">
        <w:rPr>
          <w:noProof/>
          <w:lang w:val="en-US"/>
        </w:rPr>
        <w:t>.1</w:t>
      </w:r>
      <w:r>
        <w:rPr>
          <w:rFonts w:asciiTheme="minorHAnsi" w:hAnsiTheme="minorHAnsi" w:cstheme="minorBidi"/>
          <w:noProof/>
          <w:kern w:val="2"/>
          <w:sz w:val="24"/>
          <w:szCs w:val="24"/>
          <w:lang w:eastAsia="en-GB"/>
          <w14:ligatures w14:val="standardContextual"/>
        </w:rPr>
        <w:tab/>
      </w:r>
      <w:r w:rsidRPr="00220797">
        <w:rPr>
          <w:noProof/>
          <w:lang w:val="en-US"/>
        </w:rPr>
        <w:t>Client procedures</w:t>
      </w:r>
      <w:r>
        <w:rPr>
          <w:noProof/>
        </w:rPr>
        <w:tab/>
      </w:r>
      <w:r>
        <w:rPr>
          <w:noProof/>
        </w:rPr>
        <w:fldChar w:fldCharType="begin" w:fldLock="1"/>
      </w:r>
      <w:r>
        <w:rPr>
          <w:noProof/>
        </w:rPr>
        <w:instrText xml:space="preserve"> PAGEREF _Toc209735115 \h </w:instrText>
      </w:r>
      <w:r>
        <w:rPr>
          <w:noProof/>
        </w:rPr>
      </w:r>
      <w:r>
        <w:rPr>
          <w:noProof/>
        </w:rPr>
        <w:fldChar w:fldCharType="separate"/>
      </w:r>
      <w:r>
        <w:rPr>
          <w:noProof/>
        </w:rPr>
        <w:t>512</w:t>
      </w:r>
      <w:r>
        <w:rPr>
          <w:noProof/>
        </w:rPr>
        <w:fldChar w:fldCharType="end"/>
      </w:r>
    </w:p>
    <w:p w14:paraId="6076A190" w14:textId="3E2EC8E6"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.1.1</w:t>
      </w:r>
      <w:r>
        <w:rPr>
          <w:rFonts w:asciiTheme="minorHAnsi" w:hAnsiTheme="minorHAnsi" w:cstheme="minorBidi"/>
          <w:noProof/>
          <w:kern w:val="2"/>
          <w:sz w:val="24"/>
          <w:szCs w:val="24"/>
          <w:lang w:eastAsia="en-GB"/>
          <w14:ligatures w14:val="standardContextual"/>
        </w:rPr>
        <w:tab/>
      </w:r>
      <w:r w:rsidRPr="00220797">
        <w:rPr>
          <w:noProof/>
          <w:lang w:val="en-US"/>
        </w:rPr>
        <w:t>Requesting a user regroup using a preconfigured group</w:t>
      </w:r>
      <w:r>
        <w:rPr>
          <w:noProof/>
        </w:rPr>
        <w:tab/>
      </w:r>
      <w:r>
        <w:rPr>
          <w:noProof/>
        </w:rPr>
        <w:fldChar w:fldCharType="begin" w:fldLock="1"/>
      </w:r>
      <w:r>
        <w:rPr>
          <w:noProof/>
        </w:rPr>
        <w:instrText xml:space="preserve"> PAGEREF _Toc209735116 \h </w:instrText>
      </w:r>
      <w:r>
        <w:rPr>
          <w:noProof/>
        </w:rPr>
      </w:r>
      <w:r>
        <w:rPr>
          <w:noProof/>
        </w:rPr>
        <w:fldChar w:fldCharType="separate"/>
      </w:r>
      <w:r>
        <w:rPr>
          <w:noProof/>
        </w:rPr>
        <w:t>512</w:t>
      </w:r>
      <w:r>
        <w:rPr>
          <w:noProof/>
        </w:rPr>
        <w:fldChar w:fldCharType="end"/>
      </w:r>
    </w:p>
    <w:p w14:paraId="4220EBFA" w14:textId="1C7A73F3"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.1.2</w:t>
      </w:r>
      <w:r>
        <w:rPr>
          <w:rFonts w:asciiTheme="minorHAnsi" w:hAnsiTheme="minorHAnsi" w:cstheme="minorBidi"/>
          <w:noProof/>
          <w:kern w:val="2"/>
          <w:sz w:val="24"/>
          <w:szCs w:val="24"/>
          <w:lang w:eastAsia="en-GB"/>
          <w14:ligatures w14:val="standardContextual"/>
        </w:rPr>
        <w:tab/>
      </w:r>
      <w:r w:rsidRPr="00220797">
        <w:rPr>
          <w:noProof/>
          <w:lang w:val="en-US"/>
        </w:rPr>
        <w:t>Removing a regroup using preconfigured group</w:t>
      </w:r>
      <w:r>
        <w:rPr>
          <w:noProof/>
        </w:rPr>
        <w:tab/>
      </w:r>
      <w:r>
        <w:rPr>
          <w:noProof/>
        </w:rPr>
        <w:fldChar w:fldCharType="begin" w:fldLock="1"/>
      </w:r>
      <w:r>
        <w:rPr>
          <w:noProof/>
        </w:rPr>
        <w:instrText xml:space="preserve"> PAGEREF _Toc209735117 \h </w:instrText>
      </w:r>
      <w:r>
        <w:rPr>
          <w:noProof/>
        </w:rPr>
      </w:r>
      <w:r>
        <w:rPr>
          <w:noProof/>
        </w:rPr>
        <w:fldChar w:fldCharType="separate"/>
      </w:r>
      <w:r>
        <w:rPr>
          <w:noProof/>
        </w:rPr>
        <w:t>513</w:t>
      </w:r>
      <w:r>
        <w:rPr>
          <w:noProof/>
        </w:rPr>
        <w:fldChar w:fldCharType="end"/>
      </w:r>
    </w:p>
    <w:p w14:paraId="0409A76C" w14:textId="0E8E5D34"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.1.3</w:t>
      </w:r>
      <w:r>
        <w:rPr>
          <w:rFonts w:asciiTheme="minorHAnsi" w:hAnsiTheme="minorHAnsi" w:cstheme="minorBidi"/>
          <w:noProof/>
          <w:kern w:val="2"/>
          <w:sz w:val="24"/>
          <w:szCs w:val="24"/>
          <w:lang w:eastAsia="en-GB"/>
          <w14:ligatures w14:val="standardContextual"/>
        </w:rPr>
        <w:tab/>
      </w:r>
      <w:r w:rsidRPr="00220797">
        <w:rPr>
          <w:noProof/>
          <w:lang w:val="en-US"/>
        </w:rPr>
        <w:t>Creating a user regroup using preconfigured group</w:t>
      </w:r>
      <w:r>
        <w:rPr>
          <w:noProof/>
        </w:rPr>
        <w:tab/>
      </w:r>
      <w:r>
        <w:rPr>
          <w:noProof/>
        </w:rPr>
        <w:fldChar w:fldCharType="begin" w:fldLock="1"/>
      </w:r>
      <w:r>
        <w:rPr>
          <w:noProof/>
        </w:rPr>
        <w:instrText xml:space="preserve"> PAGEREF _Toc209735118 \h </w:instrText>
      </w:r>
      <w:r>
        <w:rPr>
          <w:noProof/>
        </w:rPr>
      </w:r>
      <w:r>
        <w:rPr>
          <w:noProof/>
        </w:rPr>
        <w:fldChar w:fldCharType="separate"/>
      </w:r>
      <w:r>
        <w:rPr>
          <w:noProof/>
        </w:rPr>
        <w:t>513</w:t>
      </w:r>
      <w:r>
        <w:rPr>
          <w:noProof/>
        </w:rPr>
        <w:fldChar w:fldCharType="end"/>
      </w:r>
    </w:p>
    <w:p w14:paraId="0168864C" w14:textId="5150E58B"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.1.4</w:t>
      </w:r>
      <w:r>
        <w:rPr>
          <w:rFonts w:asciiTheme="minorHAnsi" w:hAnsiTheme="minorHAnsi" w:cstheme="minorBidi"/>
          <w:noProof/>
          <w:kern w:val="2"/>
          <w:sz w:val="24"/>
          <w:szCs w:val="24"/>
          <w:lang w:eastAsia="en-GB"/>
          <w14:ligatures w14:val="standardContextual"/>
        </w:rPr>
        <w:tab/>
      </w:r>
      <w:r w:rsidRPr="00220797">
        <w:rPr>
          <w:noProof/>
          <w:lang w:val="en-US"/>
        </w:rPr>
        <w:t>Removing a user regroup using preconfigured group</w:t>
      </w:r>
      <w:r>
        <w:rPr>
          <w:noProof/>
        </w:rPr>
        <w:tab/>
      </w:r>
      <w:r>
        <w:rPr>
          <w:noProof/>
        </w:rPr>
        <w:fldChar w:fldCharType="begin" w:fldLock="1"/>
      </w:r>
      <w:r>
        <w:rPr>
          <w:noProof/>
        </w:rPr>
        <w:instrText xml:space="preserve"> PAGEREF _Toc209735119 \h </w:instrText>
      </w:r>
      <w:r>
        <w:rPr>
          <w:noProof/>
        </w:rPr>
      </w:r>
      <w:r>
        <w:rPr>
          <w:noProof/>
        </w:rPr>
        <w:fldChar w:fldCharType="separate"/>
      </w:r>
      <w:r>
        <w:rPr>
          <w:noProof/>
        </w:rPr>
        <w:t>513</w:t>
      </w:r>
      <w:r>
        <w:rPr>
          <w:noProof/>
        </w:rPr>
        <w:fldChar w:fldCharType="end"/>
      </w:r>
    </w:p>
    <w:p w14:paraId="21F4BD98" w14:textId="0AD411A6" w:rsidR="007D24FF" w:rsidRDefault="007D24FF">
      <w:pPr>
        <w:pStyle w:val="TOC3"/>
        <w:rPr>
          <w:rFonts w:asciiTheme="minorHAnsi" w:hAnsiTheme="minorHAnsi" w:cstheme="minorBidi"/>
          <w:noProof/>
          <w:kern w:val="2"/>
          <w:sz w:val="24"/>
          <w:szCs w:val="24"/>
          <w:lang w:eastAsia="en-GB"/>
          <w14:ligatures w14:val="standardContextual"/>
        </w:rPr>
      </w:pPr>
      <w:r>
        <w:rPr>
          <w:noProof/>
        </w:rPr>
        <w:t>21.3</w:t>
      </w:r>
      <w:r w:rsidRPr="00220797">
        <w:rPr>
          <w:noProof/>
          <w:lang w:val="en-US"/>
        </w:rPr>
        <w:t>.2</w:t>
      </w:r>
      <w:r>
        <w:rPr>
          <w:rFonts w:asciiTheme="minorHAnsi" w:hAnsiTheme="minorHAnsi" w:cstheme="minorBidi"/>
          <w:noProof/>
          <w:kern w:val="2"/>
          <w:sz w:val="24"/>
          <w:szCs w:val="24"/>
          <w:lang w:eastAsia="en-GB"/>
          <w14:ligatures w14:val="standardContextual"/>
        </w:rPr>
        <w:tab/>
      </w:r>
      <w:r w:rsidRPr="00220797">
        <w:rPr>
          <w:noProof/>
          <w:lang w:val="en-US"/>
        </w:rPr>
        <w:t>Participating MCVideo function procedures</w:t>
      </w:r>
      <w:r>
        <w:rPr>
          <w:noProof/>
        </w:rPr>
        <w:tab/>
      </w:r>
      <w:r>
        <w:rPr>
          <w:noProof/>
        </w:rPr>
        <w:fldChar w:fldCharType="begin" w:fldLock="1"/>
      </w:r>
      <w:r>
        <w:rPr>
          <w:noProof/>
        </w:rPr>
        <w:instrText xml:space="preserve"> PAGEREF _Toc209735120 \h </w:instrText>
      </w:r>
      <w:r>
        <w:rPr>
          <w:noProof/>
        </w:rPr>
      </w:r>
      <w:r>
        <w:rPr>
          <w:noProof/>
        </w:rPr>
        <w:fldChar w:fldCharType="separate"/>
      </w:r>
      <w:r>
        <w:rPr>
          <w:noProof/>
        </w:rPr>
        <w:t>513</w:t>
      </w:r>
      <w:r>
        <w:rPr>
          <w:noProof/>
        </w:rPr>
        <w:fldChar w:fldCharType="end"/>
      </w:r>
    </w:p>
    <w:p w14:paraId="451A3B99" w14:textId="033E9A1B"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_Toc209735121 \h </w:instrText>
      </w:r>
      <w:r>
        <w:rPr>
          <w:noProof/>
        </w:rPr>
      </w:r>
      <w:r>
        <w:rPr>
          <w:noProof/>
        </w:rPr>
        <w:fldChar w:fldCharType="separate"/>
      </w:r>
      <w:r>
        <w:rPr>
          <w:noProof/>
        </w:rPr>
        <w:t>513</w:t>
      </w:r>
      <w:r>
        <w:rPr>
          <w:noProof/>
        </w:rPr>
        <w:fldChar w:fldCharType="end"/>
      </w:r>
    </w:p>
    <w:p w14:paraId="1A6D3796" w14:textId="1A0B5729"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.2.2</w:t>
      </w:r>
      <w:r>
        <w:rPr>
          <w:rFonts w:asciiTheme="minorHAnsi" w:hAnsiTheme="minorHAnsi" w:cstheme="minorBidi"/>
          <w:noProof/>
          <w:kern w:val="2"/>
          <w:sz w:val="24"/>
          <w:szCs w:val="24"/>
          <w:lang w:eastAsia="en-GB"/>
          <w14:ligatures w14:val="standardContextual"/>
        </w:rPr>
        <w:tab/>
      </w:r>
      <w:r w:rsidRPr="00220797">
        <w:rPr>
          <w:noProof/>
          <w:lang w:val="en-US"/>
        </w:rPr>
        <w:t>Requesting a user regroup using a preconfigured group</w:t>
      </w:r>
      <w:r>
        <w:rPr>
          <w:noProof/>
        </w:rPr>
        <w:tab/>
      </w:r>
      <w:r>
        <w:rPr>
          <w:noProof/>
        </w:rPr>
        <w:fldChar w:fldCharType="begin" w:fldLock="1"/>
      </w:r>
      <w:r>
        <w:rPr>
          <w:noProof/>
        </w:rPr>
        <w:instrText xml:space="preserve"> PAGEREF _Toc209735122 \h </w:instrText>
      </w:r>
      <w:r>
        <w:rPr>
          <w:noProof/>
        </w:rPr>
      </w:r>
      <w:r>
        <w:rPr>
          <w:noProof/>
        </w:rPr>
        <w:fldChar w:fldCharType="separate"/>
      </w:r>
      <w:r>
        <w:rPr>
          <w:noProof/>
        </w:rPr>
        <w:t>514</w:t>
      </w:r>
      <w:r>
        <w:rPr>
          <w:noProof/>
        </w:rPr>
        <w:fldChar w:fldCharType="end"/>
      </w:r>
    </w:p>
    <w:p w14:paraId="6AFA2CF0" w14:textId="1F63B77F"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.2.3</w:t>
      </w:r>
      <w:r>
        <w:rPr>
          <w:rFonts w:asciiTheme="minorHAnsi" w:hAnsiTheme="minorHAnsi" w:cstheme="minorBidi"/>
          <w:noProof/>
          <w:kern w:val="2"/>
          <w:sz w:val="24"/>
          <w:szCs w:val="24"/>
          <w:lang w:eastAsia="en-GB"/>
          <w14:ligatures w14:val="standardContextual"/>
        </w:rPr>
        <w:tab/>
      </w:r>
      <w:r w:rsidRPr="00220797">
        <w:rPr>
          <w:noProof/>
          <w:lang w:val="en-US"/>
        </w:rPr>
        <w:t>Removing a regroup using preconfigured group</w:t>
      </w:r>
      <w:r>
        <w:rPr>
          <w:noProof/>
        </w:rPr>
        <w:tab/>
      </w:r>
      <w:r>
        <w:rPr>
          <w:noProof/>
        </w:rPr>
        <w:fldChar w:fldCharType="begin" w:fldLock="1"/>
      </w:r>
      <w:r>
        <w:rPr>
          <w:noProof/>
        </w:rPr>
        <w:instrText xml:space="preserve"> PAGEREF _Toc209735123 \h </w:instrText>
      </w:r>
      <w:r>
        <w:rPr>
          <w:noProof/>
        </w:rPr>
      </w:r>
      <w:r>
        <w:rPr>
          <w:noProof/>
        </w:rPr>
        <w:fldChar w:fldCharType="separate"/>
      </w:r>
      <w:r>
        <w:rPr>
          <w:noProof/>
        </w:rPr>
        <w:t>515</w:t>
      </w:r>
      <w:r>
        <w:rPr>
          <w:noProof/>
        </w:rPr>
        <w:fldChar w:fldCharType="end"/>
      </w:r>
    </w:p>
    <w:p w14:paraId="1A9ADCEA" w14:textId="6E88A628"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.2.4</w:t>
      </w:r>
      <w:r>
        <w:rPr>
          <w:rFonts w:asciiTheme="minorHAnsi" w:hAnsiTheme="minorHAnsi" w:cstheme="minorBidi"/>
          <w:noProof/>
          <w:kern w:val="2"/>
          <w:sz w:val="24"/>
          <w:szCs w:val="24"/>
          <w:lang w:eastAsia="en-GB"/>
          <w14:ligatures w14:val="standardContextual"/>
        </w:rPr>
        <w:tab/>
      </w:r>
      <w:r w:rsidRPr="00220797">
        <w:rPr>
          <w:noProof/>
          <w:lang w:val="en-US"/>
        </w:rPr>
        <w:t>Notification of creation of a user regroup using preconfigured group</w:t>
      </w:r>
      <w:r>
        <w:rPr>
          <w:noProof/>
        </w:rPr>
        <w:tab/>
      </w:r>
      <w:r>
        <w:rPr>
          <w:noProof/>
        </w:rPr>
        <w:fldChar w:fldCharType="begin" w:fldLock="1"/>
      </w:r>
      <w:r>
        <w:rPr>
          <w:noProof/>
        </w:rPr>
        <w:instrText xml:space="preserve"> PAGEREF _Toc209735124 \h </w:instrText>
      </w:r>
      <w:r>
        <w:rPr>
          <w:noProof/>
        </w:rPr>
      </w:r>
      <w:r>
        <w:rPr>
          <w:noProof/>
        </w:rPr>
        <w:fldChar w:fldCharType="separate"/>
      </w:r>
      <w:r>
        <w:rPr>
          <w:noProof/>
        </w:rPr>
        <w:t>515</w:t>
      </w:r>
      <w:r>
        <w:rPr>
          <w:noProof/>
        </w:rPr>
        <w:fldChar w:fldCharType="end"/>
      </w:r>
    </w:p>
    <w:p w14:paraId="4219BBDF" w14:textId="72E53032"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.2.5</w:t>
      </w:r>
      <w:r>
        <w:rPr>
          <w:rFonts w:asciiTheme="minorHAnsi" w:hAnsiTheme="minorHAnsi" w:cstheme="minorBidi"/>
          <w:noProof/>
          <w:kern w:val="2"/>
          <w:sz w:val="24"/>
          <w:szCs w:val="24"/>
          <w:lang w:eastAsia="en-GB"/>
          <w14:ligatures w14:val="standardContextual"/>
        </w:rPr>
        <w:tab/>
      </w:r>
      <w:r w:rsidRPr="00220797">
        <w:rPr>
          <w:noProof/>
          <w:lang w:val="en-US"/>
        </w:rPr>
        <w:t>Notification of removal of a user regroup using preconfigured group</w:t>
      </w:r>
      <w:r>
        <w:rPr>
          <w:noProof/>
        </w:rPr>
        <w:tab/>
      </w:r>
      <w:r>
        <w:rPr>
          <w:noProof/>
        </w:rPr>
        <w:fldChar w:fldCharType="begin" w:fldLock="1"/>
      </w:r>
      <w:r>
        <w:rPr>
          <w:noProof/>
        </w:rPr>
        <w:instrText xml:space="preserve"> PAGEREF _Toc209735125 \h </w:instrText>
      </w:r>
      <w:r>
        <w:rPr>
          <w:noProof/>
        </w:rPr>
      </w:r>
      <w:r>
        <w:rPr>
          <w:noProof/>
        </w:rPr>
        <w:fldChar w:fldCharType="separate"/>
      </w:r>
      <w:r>
        <w:rPr>
          <w:noProof/>
        </w:rPr>
        <w:t>516</w:t>
      </w:r>
      <w:r>
        <w:rPr>
          <w:noProof/>
        </w:rPr>
        <w:fldChar w:fldCharType="end"/>
      </w:r>
    </w:p>
    <w:p w14:paraId="7049430F" w14:textId="16D5B4BD" w:rsidR="007D24FF" w:rsidRDefault="007D24FF">
      <w:pPr>
        <w:pStyle w:val="TOC3"/>
        <w:rPr>
          <w:rFonts w:asciiTheme="minorHAnsi" w:hAnsiTheme="minorHAnsi" w:cstheme="minorBidi"/>
          <w:noProof/>
          <w:kern w:val="2"/>
          <w:sz w:val="24"/>
          <w:szCs w:val="24"/>
          <w:lang w:eastAsia="en-GB"/>
          <w14:ligatures w14:val="standardContextual"/>
        </w:rPr>
      </w:pPr>
      <w:r>
        <w:rPr>
          <w:noProof/>
        </w:rPr>
        <w:t>21.3</w:t>
      </w:r>
      <w:r w:rsidRPr="00220797">
        <w:rPr>
          <w:noProof/>
          <w:lang w:val="en-US"/>
        </w:rPr>
        <w:t>.3</w:t>
      </w:r>
      <w:r>
        <w:rPr>
          <w:rFonts w:asciiTheme="minorHAnsi" w:hAnsiTheme="minorHAnsi" w:cstheme="minorBidi"/>
          <w:noProof/>
          <w:kern w:val="2"/>
          <w:sz w:val="24"/>
          <w:szCs w:val="24"/>
          <w:lang w:eastAsia="en-GB"/>
          <w14:ligatures w14:val="standardContextual"/>
        </w:rPr>
        <w:tab/>
      </w:r>
      <w:r w:rsidRPr="00220797">
        <w:rPr>
          <w:noProof/>
          <w:lang w:val="en-US"/>
        </w:rPr>
        <w:t>Controlling MCVideo function procedures</w:t>
      </w:r>
      <w:r>
        <w:rPr>
          <w:noProof/>
        </w:rPr>
        <w:tab/>
      </w:r>
      <w:r>
        <w:rPr>
          <w:noProof/>
        </w:rPr>
        <w:fldChar w:fldCharType="begin" w:fldLock="1"/>
      </w:r>
      <w:r>
        <w:rPr>
          <w:noProof/>
        </w:rPr>
        <w:instrText xml:space="preserve"> PAGEREF _Toc209735126 \h </w:instrText>
      </w:r>
      <w:r>
        <w:rPr>
          <w:noProof/>
        </w:rPr>
      </w:r>
      <w:r>
        <w:rPr>
          <w:noProof/>
        </w:rPr>
        <w:fldChar w:fldCharType="separate"/>
      </w:r>
      <w:r>
        <w:rPr>
          <w:noProof/>
        </w:rPr>
        <w:t>516</w:t>
      </w:r>
      <w:r>
        <w:rPr>
          <w:noProof/>
        </w:rPr>
        <w:fldChar w:fldCharType="end"/>
      </w:r>
    </w:p>
    <w:p w14:paraId="459E899D" w14:textId="7C0B4744"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.3.1</w:t>
      </w:r>
      <w:r>
        <w:rPr>
          <w:rFonts w:asciiTheme="minorHAnsi" w:hAnsiTheme="minorHAnsi" w:cstheme="minorBidi"/>
          <w:noProof/>
          <w:kern w:val="2"/>
          <w:sz w:val="24"/>
          <w:szCs w:val="24"/>
          <w:lang w:eastAsia="en-GB"/>
          <w14:ligatures w14:val="standardContextual"/>
        </w:rPr>
        <w:tab/>
      </w:r>
      <w:r w:rsidRPr="00220797">
        <w:rPr>
          <w:noProof/>
          <w:lang w:val="en-US"/>
        </w:rPr>
        <w:t>Request to create a user regroup using preconfigured group</w:t>
      </w:r>
      <w:r>
        <w:rPr>
          <w:noProof/>
        </w:rPr>
        <w:tab/>
      </w:r>
      <w:r>
        <w:rPr>
          <w:noProof/>
        </w:rPr>
        <w:fldChar w:fldCharType="begin" w:fldLock="1"/>
      </w:r>
      <w:r>
        <w:rPr>
          <w:noProof/>
        </w:rPr>
        <w:instrText xml:space="preserve"> PAGEREF _Toc209735127 \h </w:instrText>
      </w:r>
      <w:r>
        <w:rPr>
          <w:noProof/>
        </w:rPr>
      </w:r>
      <w:r>
        <w:rPr>
          <w:noProof/>
        </w:rPr>
        <w:fldChar w:fldCharType="separate"/>
      </w:r>
      <w:r>
        <w:rPr>
          <w:noProof/>
        </w:rPr>
        <w:t>516</w:t>
      </w:r>
      <w:r>
        <w:rPr>
          <w:noProof/>
        </w:rPr>
        <w:fldChar w:fldCharType="end"/>
      </w:r>
    </w:p>
    <w:p w14:paraId="6E122CEA" w14:textId="33777640"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.3.2</w:t>
      </w:r>
      <w:r>
        <w:rPr>
          <w:rFonts w:asciiTheme="minorHAnsi" w:hAnsiTheme="minorHAnsi" w:cstheme="minorBidi"/>
          <w:noProof/>
          <w:kern w:val="2"/>
          <w:sz w:val="24"/>
          <w:szCs w:val="24"/>
          <w:lang w:eastAsia="en-GB"/>
          <w14:ligatures w14:val="standardContextual"/>
        </w:rPr>
        <w:tab/>
      </w:r>
      <w:r w:rsidRPr="00220797">
        <w:rPr>
          <w:noProof/>
          <w:lang w:val="en-US"/>
        </w:rPr>
        <w:t>Request to remove a user regroup using preconfigured group</w:t>
      </w:r>
      <w:r>
        <w:rPr>
          <w:noProof/>
        </w:rPr>
        <w:tab/>
      </w:r>
      <w:r>
        <w:rPr>
          <w:noProof/>
        </w:rPr>
        <w:fldChar w:fldCharType="begin" w:fldLock="1"/>
      </w:r>
      <w:r>
        <w:rPr>
          <w:noProof/>
        </w:rPr>
        <w:instrText xml:space="preserve"> PAGEREF _Toc209735128 \h </w:instrText>
      </w:r>
      <w:r>
        <w:rPr>
          <w:noProof/>
        </w:rPr>
      </w:r>
      <w:r>
        <w:rPr>
          <w:noProof/>
        </w:rPr>
        <w:fldChar w:fldCharType="separate"/>
      </w:r>
      <w:r>
        <w:rPr>
          <w:noProof/>
        </w:rPr>
        <w:t>518</w:t>
      </w:r>
      <w:r>
        <w:rPr>
          <w:noProof/>
        </w:rPr>
        <w:fldChar w:fldCharType="end"/>
      </w:r>
    </w:p>
    <w:p w14:paraId="4A5207E4" w14:textId="0AF80E57" w:rsidR="007D24FF" w:rsidRDefault="007D24FF">
      <w:pPr>
        <w:pStyle w:val="TOC4"/>
        <w:rPr>
          <w:rFonts w:asciiTheme="minorHAnsi" w:hAnsiTheme="minorHAnsi" w:cstheme="minorBidi"/>
          <w:noProof/>
          <w:kern w:val="2"/>
          <w:sz w:val="24"/>
          <w:szCs w:val="24"/>
          <w:lang w:eastAsia="en-GB"/>
          <w14:ligatures w14:val="standardContextual"/>
        </w:rPr>
      </w:pPr>
      <w:r>
        <w:rPr>
          <w:noProof/>
        </w:rPr>
        <w:t>21.3</w:t>
      </w:r>
      <w:r w:rsidRPr="00220797">
        <w:rPr>
          <w:noProof/>
          <w:lang w:val="en-US"/>
        </w:rPr>
        <w:t>.3.3</w:t>
      </w:r>
      <w:r>
        <w:rPr>
          <w:rFonts w:asciiTheme="minorHAnsi" w:hAnsiTheme="minorHAnsi" w:cstheme="minorBidi"/>
          <w:noProof/>
          <w:kern w:val="2"/>
          <w:sz w:val="24"/>
          <w:szCs w:val="24"/>
          <w:lang w:eastAsia="en-GB"/>
          <w14:ligatures w14:val="standardContextual"/>
        </w:rPr>
        <w:tab/>
      </w:r>
      <w:r w:rsidRPr="00220797">
        <w:rPr>
          <w:noProof/>
          <w:lang w:val="en-US"/>
        </w:rPr>
        <w:t>Decision to remove a regroup using preconfigured group</w:t>
      </w:r>
      <w:r>
        <w:rPr>
          <w:noProof/>
        </w:rPr>
        <w:tab/>
      </w:r>
      <w:r>
        <w:rPr>
          <w:noProof/>
        </w:rPr>
        <w:fldChar w:fldCharType="begin" w:fldLock="1"/>
      </w:r>
      <w:r>
        <w:rPr>
          <w:noProof/>
        </w:rPr>
        <w:instrText xml:space="preserve"> PAGEREF _Toc209735129 \h </w:instrText>
      </w:r>
      <w:r>
        <w:rPr>
          <w:noProof/>
        </w:rPr>
      </w:r>
      <w:r>
        <w:rPr>
          <w:noProof/>
        </w:rPr>
        <w:fldChar w:fldCharType="separate"/>
      </w:r>
      <w:r>
        <w:rPr>
          <w:noProof/>
        </w:rPr>
        <w:t>518</w:t>
      </w:r>
      <w:r>
        <w:rPr>
          <w:noProof/>
        </w:rPr>
        <w:fldChar w:fldCharType="end"/>
      </w:r>
    </w:p>
    <w:p w14:paraId="48058B79" w14:textId="2148013D"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ko-KR"/>
        </w:rPr>
        <w:t>22</w:t>
      </w:r>
      <w:r>
        <w:rPr>
          <w:rFonts w:asciiTheme="minorHAnsi" w:hAnsiTheme="minorHAnsi" w:cstheme="minorBidi"/>
          <w:noProof/>
          <w:kern w:val="2"/>
          <w:sz w:val="24"/>
          <w:szCs w:val="24"/>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_Toc209735130 \h </w:instrText>
      </w:r>
      <w:r>
        <w:rPr>
          <w:noProof/>
        </w:rPr>
      </w:r>
      <w:r>
        <w:rPr>
          <w:noProof/>
        </w:rPr>
        <w:fldChar w:fldCharType="separate"/>
      </w:r>
      <w:r>
        <w:rPr>
          <w:noProof/>
        </w:rPr>
        <w:t>518</w:t>
      </w:r>
      <w:r>
        <w:rPr>
          <w:noProof/>
        </w:rPr>
        <w:fldChar w:fldCharType="end"/>
      </w:r>
    </w:p>
    <w:p w14:paraId="17C46C0A" w14:textId="296E6413"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ko-KR"/>
        </w:rPr>
        <w:t>22.1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_Toc209735131 \h </w:instrText>
      </w:r>
      <w:r>
        <w:rPr>
          <w:noProof/>
        </w:rPr>
      </w:r>
      <w:r>
        <w:rPr>
          <w:noProof/>
        </w:rPr>
        <w:fldChar w:fldCharType="separate"/>
      </w:r>
      <w:r>
        <w:rPr>
          <w:noProof/>
        </w:rPr>
        <w:t>518</w:t>
      </w:r>
      <w:r>
        <w:rPr>
          <w:noProof/>
        </w:rPr>
        <w:fldChar w:fldCharType="end"/>
      </w:r>
    </w:p>
    <w:p w14:paraId="65716F42" w14:textId="23C5DE19"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ko-KR"/>
        </w:rPr>
        <w:t>22.2</w:t>
      </w:r>
      <w:r>
        <w:rPr>
          <w:rFonts w:asciiTheme="minorHAnsi" w:hAnsiTheme="minorHAnsi" w:cstheme="minorBidi"/>
          <w:noProof/>
          <w:kern w:val="2"/>
          <w:sz w:val="24"/>
          <w:szCs w:val="24"/>
          <w:lang w:eastAsia="en-GB"/>
          <w14:ligatures w14:val="standardContextual"/>
        </w:rPr>
        <w:tab/>
      </w:r>
      <w:r w:rsidRPr="00220797">
        <w:rPr>
          <w:noProof/>
          <w:lang w:val="nl-NL"/>
        </w:rPr>
        <w:t xml:space="preserve">MCVideo </w:t>
      </w:r>
      <w:r>
        <w:rPr>
          <w:noProof/>
          <w:lang w:eastAsia="ko-KR"/>
        </w:rPr>
        <w:t>client procedures</w:t>
      </w:r>
      <w:r>
        <w:rPr>
          <w:noProof/>
        </w:rPr>
        <w:tab/>
      </w:r>
      <w:r>
        <w:rPr>
          <w:noProof/>
        </w:rPr>
        <w:fldChar w:fldCharType="begin" w:fldLock="1"/>
      </w:r>
      <w:r>
        <w:rPr>
          <w:noProof/>
        </w:rPr>
        <w:instrText xml:space="preserve"> PAGEREF _Toc209735132 \h </w:instrText>
      </w:r>
      <w:r>
        <w:rPr>
          <w:noProof/>
        </w:rPr>
      </w:r>
      <w:r>
        <w:rPr>
          <w:noProof/>
        </w:rPr>
        <w:fldChar w:fldCharType="separate"/>
      </w:r>
      <w:r>
        <w:rPr>
          <w:noProof/>
        </w:rPr>
        <w:t>518</w:t>
      </w:r>
      <w:r>
        <w:rPr>
          <w:noProof/>
        </w:rPr>
        <w:fldChar w:fldCharType="end"/>
      </w:r>
    </w:p>
    <w:p w14:paraId="4BC61696" w14:textId="346A9B7E"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22.2.1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_Toc209735133 \h </w:instrText>
      </w:r>
      <w:r>
        <w:rPr>
          <w:noProof/>
        </w:rPr>
      </w:r>
      <w:r>
        <w:rPr>
          <w:noProof/>
        </w:rPr>
        <w:fldChar w:fldCharType="separate"/>
      </w:r>
      <w:r>
        <w:rPr>
          <w:noProof/>
        </w:rPr>
        <w:t>518</w:t>
      </w:r>
      <w:r>
        <w:rPr>
          <w:noProof/>
        </w:rPr>
        <w:fldChar w:fldCharType="end"/>
      </w:r>
    </w:p>
    <w:p w14:paraId="095D49A5" w14:textId="3CC7D5C1"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22.2.2</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setup</w:t>
      </w:r>
      <w:r>
        <w:rPr>
          <w:noProof/>
        </w:rPr>
        <w:tab/>
      </w:r>
      <w:r>
        <w:rPr>
          <w:noProof/>
        </w:rPr>
        <w:fldChar w:fldCharType="begin" w:fldLock="1"/>
      </w:r>
      <w:r>
        <w:rPr>
          <w:noProof/>
        </w:rPr>
        <w:instrText xml:space="preserve"> PAGEREF _Toc209735134 \h </w:instrText>
      </w:r>
      <w:r>
        <w:rPr>
          <w:noProof/>
        </w:rPr>
      </w:r>
      <w:r>
        <w:rPr>
          <w:noProof/>
        </w:rPr>
        <w:fldChar w:fldCharType="separate"/>
      </w:r>
      <w:r>
        <w:rPr>
          <w:noProof/>
        </w:rPr>
        <w:t>518</w:t>
      </w:r>
      <w:r>
        <w:rPr>
          <w:noProof/>
        </w:rPr>
        <w:fldChar w:fldCharType="end"/>
      </w:r>
    </w:p>
    <w:p w14:paraId="5ADEE78D" w14:textId="1F9D2DF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22.2.2.1</w:t>
      </w:r>
      <w:r>
        <w:rPr>
          <w:rFonts w:asciiTheme="minorHAnsi" w:hAnsiTheme="minorHAnsi" w:cstheme="minorBidi"/>
          <w:noProof/>
          <w:kern w:val="2"/>
          <w:sz w:val="24"/>
          <w:szCs w:val="24"/>
          <w:lang w:eastAsia="en-GB"/>
          <w14:ligatures w14:val="standardContextual"/>
        </w:rPr>
        <w:tab/>
      </w:r>
      <w:r w:rsidRPr="00220797">
        <w:rPr>
          <w:rFonts w:eastAsia="Malgun Gothic"/>
          <w:noProof/>
        </w:rPr>
        <w:t>Call setup procedures using on-demand session</w:t>
      </w:r>
      <w:r>
        <w:rPr>
          <w:noProof/>
        </w:rPr>
        <w:tab/>
      </w:r>
      <w:r>
        <w:rPr>
          <w:noProof/>
        </w:rPr>
        <w:fldChar w:fldCharType="begin" w:fldLock="1"/>
      </w:r>
      <w:r>
        <w:rPr>
          <w:noProof/>
        </w:rPr>
        <w:instrText xml:space="preserve"> PAGEREF _Toc209735135 \h </w:instrText>
      </w:r>
      <w:r>
        <w:rPr>
          <w:noProof/>
        </w:rPr>
      </w:r>
      <w:r>
        <w:rPr>
          <w:noProof/>
        </w:rPr>
        <w:fldChar w:fldCharType="separate"/>
      </w:r>
      <w:r>
        <w:rPr>
          <w:noProof/>
        </w:rPr>
        <w:t>518</w:t>
      </w:r>
      <w:r>
        <w:rPr>
          <w:noProof/>
        </w:rPr>
        <w:fldChar w:fldCharType="end"/>
      </w:r>
    </w:p>
    <w:p w14:paraId="3465F74C" w14:textId="71556015"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22.2.2.1.1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_Toc209735136 \h </w:instrText>
      </w:r>
      <w:r>
        <w:rPr>
          <w:noProof/>
        </w:rPr>
      </w:r>
      <w:r>
        <w:rPr>
          <w:noProof/>
        </w:rPr>
        <w:fldChar w:fldCharType="separate"/>
      </w:r>
      <w:r>
        <w:rPr>
          <w:noProof/>
        </w:rPr>
        <w:t>518</w:t>
      </w:r>
      <w:r>
        <w:rPr>
          <w:noProof/>
        </w:rPr>
        <w:fldChar w:fldCharType="end"/>
      </w:r>
    </w:p>
    <w:p w14:paraId="46CCE7BD" w14:textId="708E9786"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22.2.2.1.2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_Toc209735137 \h </w:instrText>
      </w:r>
      <w:r>
        <w:rPr>
          <w:noProof/>
        </w:rPr>
      </w:r>
      <w:r>
        <w:rPr>
          <w:noProof/>
        </w:rPr>
        <w:fldChar w:fldCharType="separate"/>
      </w:r>
      <w:r>
        <w:rPr>
          <w:noProof/>
        </w:rPr>
        <w:t>520</w:t>
      </w:r>
      <w:r>
        <w:rPr>
          <w:noProof/>
        </w:rPr>
        <w:fldChar w:fldCharType="end"/>
      </w:r>
    </w:p>
    <w:p w14:paraId="3DE3224A" w14:textId="259987F0"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22.2.2.2</w:t>
      </w:r>
      <w:r>
        <w:rPr>
          <w:rFonts w:asciiTheme="minorHAnsi" w:hAnsiTheme="minorHAnsi" w:cstheme="minorBidi"/>
          <w:noProof/>
          <w:kern w:val="2"/>
          <w:sz w:val="24"/>
          <w:szCs w:val="24"/>
          <w:lang w:eastAsia="en-GB"/>
          <w14:ligatures w14:val="standardContextual"/>
        </w:rPr>
        <w:tab/>
      </w:r>
      <w:r w:rsidRPr="00220797">
        <w:rPr>
          <w:rFonts w:eastAsia="Malgun Gothic"/>
          <w:noProof/>
        </w:rPr>
        <w:t>Call setup procedures using pre-established session</w:t>
      </w:r>
      <w:r>
        <w:rPr>
          <w:noProof/>
        </w:rPr>
        <w:tab/>
      </w:r>
      <w:r>
        <w:rPr>
          <w:noProof/>
        </w:rPr>
        <w:fldChar w:fldCharType="begin" w:fldLock="1"/>
      </w:r>
      <w:r>
        <w:rPr>
          <w:noProof/>
        </w:rPr>
        <w:instrText xml:space="preserve"> PAGEREF _Toc209735138 \h </w:instrText>
      </w:r>
      <w:r>
        <w:rPr>
          <w:noProof/>
        </w:rPr>
      </w:r>
      <w:r>
        <w:rPr>
          <w:noProof/>
        </w:rPr>
        <w:fldChar w:fldCharType="separate"/>
      </w:r>
      <w:r>
        <w:rPr>
          <w:noProof/>
        </w:rPr>
        <w:t>522</w:t>
      </w:r>
      <w:r>
        <w:rPr>
          <w:noProof/>
        </w:rPr>
        <w:fldChar w:fldCharType="end"/>
      </w:r>
    </w:p>
    <w:p w14:paraId="4DA7488C" w14:textId="0C36F017"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22.2.2.2.1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_Toc209735139 \h </w:instrText>
      </w:r>
      <w:r>
        <w:rPr>
          <w:noProof/>
        </w:rPr>
      </w:r>
      <w:r>
        <w:rPr>
          <w:noProof/>
        </w:rPr>
        <w:fldChar w:fldCharType="separate"/>
      </w:r>
      <w:r>
        <w:rPr>
          <w:noProof/>
        </w:rPr>
        <w:t>522</w:t>
      </w:r>
      <w:r>
        <w:rPr>
          <w:noProof/>
        </w:rPr>
        <w:fldChar w:fldCharType="end"/>
      </w:r>
    </w:p>
    <w:p w14:paraId="259710A2" w14:textId="12592EA8"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22.2.2.2.2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_Toc209735140 \h </w:instrText>
      </w:r>
      <w:r>
        <w:rPr>
          <w:noProof/>
        </w:rPr>
      </w:r>
      <w:r>
        <w:rPr>
          <w:noProof/>
        </w:rPr>
        <w:fldChar w:fldCharType="separate"/>
      </w:r>
      <w:r>
        <w:rPr>
          <w:noProof/>
        </w:rPr>
        <w:t>525</w:t>
      </w:r>
      <w:r>
        <w:rPr>
          <w:noProof/>
        </w:rPr>
        <w:fldChar w:fldCharType="end"/>
      </w:r>
    </w:p>
    <w:p w14:paraId="2F65CE4D" w14:textId="7A1A14A3"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22.2.3</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release</w:t>
      </w:r>
      <w:r>
        <w:rPr>
          <w:noProof/>
        </w:rPr>
        <w:tab/>
      </w:r>
      <w:r>
        <w:rPr>
          <w:noProof/>
        </w:rPr>
        <w:fldChar w:fldCharType="begin" w:fldLock="1"/>
      </w:r>
      <w:r>
        <w:rPr>
          <w:noProof/>
        </w:rPr>
        <w:instrText xml:space="preserve"> PAGEREF _Toc209735141 \h </w:instrText>
      </w:r>
      <w:r>
        <w:rPr>
          <w:noProof/>
        </w:rPr>
      </w:r>
      <w:r>
        <w:rPr>
          <w:noProof/>
        </w:rPr>
        <w:fldChar w:fldCharType="separate"/>
      </w:r>
      <w:r>
        <w:rPr>
          <w:noProof/>
        </w:rPr>
        <w:t>526</w:t>
      </w:r>
      <w:r>
        <w:rPr>
          <w:noProof/>
        </w:rPr>
        <w:fldChar w:fldCharType="end"/>
      </w:r>
    </w:p>
    <w:p w14:paraId="6FA82355" w14:textId="00AEF09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22.2.3.1</w:t>
      </w:r>
      <w:r>
        <w:rPr>
          <w:rFonts w:asciiTheme="minorHAnsi" w:hAnsiTheme="minorHAnsi" w:cstheme="minorBidi"/>
          <w:noProof/>
          <w:kern w:val="2"/>
          <w:sz w:val="24"/>
          <w:szCs w:val="24"/>
          <w:lang w:eastAsia="en-GB"/>
          <w14:ligatures w14:val="standardContextual"/>
        </w:rPr>
        <w:tab/>
      </w:r>
      <w:r w:rsidRPr="00220797">
        <w:rPr>
          <w:rFonts w:eastAsia="Malgun Gothic"/>
          <w:noProof/>
        </w:rPr>
        <w:t>Call release procedures using on-demand session</w:t>
      </w:r>
      <w:r>
        <w:rPr>
          <w:noProof/>
        </w:rPr>
        <w:tab/>
      </w:r>
      <w:r>
        <w:rPr>
          <w:noProof/>
        </w:rPr>
        <w:fldChar w:fldCharType="begin" w:fldLock="1"/>
      </w:r>
      <w:r>
        <w:rPr>
          <w:noProof/>
        </w:rPr>
        <w:instrText xml:space="preserve"> PAGEREF _Toc209735142 \h </w:instrText>
      </w:r>
      <w:r>
        <w:rPr>
          <w:noProof/>
        </w:rPr>
      </w:r>
      <w:r>
        <w:rPr>
          <w:noProof/>
        </w:rPr>
        <w:fldChar w:fldCharType="separate"/>
      </w:r>
      <w:r>
        <w:rPr>
          <w:noProof/>
        </w:rPr>
        <w:t>526</w:t>
      </w:r>
      <w:r>
        <w:rPr>
          <w:noProof/>
        </w:rPr>
        <w:fldChar w:fldCharType="end"/>
      </w:r>
    </w:p>
    <w:p w14:paraId="20605909" w14:textId="67A25A0C"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22.2.3.1.1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_Toc209735143 \h </w:instrText>
      </w:r>
      <w:r>
        <w:rPr>
          <w:noProof/>
        </w:rPr>
      </w:r>
      <w:r>
        <w:rPr>
          <w:noProof/>
        </w:rPr>
        <w:fldChar w:fldCharType="separate"/>
      </w:r>
      <w:r>
        <w:rPr>
          <w:noProof/>
        </w:rPr>
        <w:t>526</w:t>
      </w:r>
      <w:r>
        <w:rPr>
          <w:noProof/>
        </w:rPr>
        <w:fldChar w:fldCharType="end"/>
      </w:r>
    </w:p>
    <w:p w14:paraId="2B446A24" w14:textId="641616BE"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22.2.3.1.2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_Toc209735144 \h </w:instrText>
      </w:r>
      <w:r>
        <w:rPr>
          <w:noProof/>
        </w:rPr>
      </w:r>
      <w:r>
        <w:rPr>
          <w:noProof/>
        </w:rPr>
        <w:fldChar w:fldCharType="separate"/>
      </w:r>
      <w:r>
        <w:rPr>
          <w:noProof/>
        </w:rPr>
        <w:t>526</w:t>
      </w:r>
      <w:r>
        <w:rPr>
          <w:noProof/>
        </w:rPr>
        <w:fldChar w:fldCharType="end"/>
      </w:r>
    </w:p>
    <w:p w14:paraId="7AA89F92" w14:textId="0926B8A0"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22.2.3.2</w:t>
      </w:r>
      <w:r>
        <w:rPr>
          <w:rFonts w:asciiTheme="minorHAnsi" w:hAnsiTheme="minorHAnsi" w:cstheme="minorBidi"/>
          <w:noProof/>
          <w:kern w:val="2"/>
          <w:sz w:val="24"/>
          <w:szCs w:val="24"/>
          <w:lang w:eastAsia="en-GB"/>
          <w14:ligatures w14:val="standardContextual"/>
        </w:rPr>
        <w:tab/>
      </w:r>
      <w:r w:rsidRPr="00220797">
        <w:rPr>
          <w:rFonts w:eastAsia="Malgun Gothic"/>
          <w:noProof/>
        </w:rPr>
        <w:t>Call release procedures using pre-established session</w:t>
      </w:r>
      <w:r>
        <w:rPr>
          <w:noProof/>
        </w:rPr>
        <w:tab/>
      </w:r>
      <w:r>
        <w:rPr>
          <w:noProof/>
        </w:rPr>
        <w:fldChar w:fldCharType="begin" w:fldLock="1"/>
      </w:r>
      <w:r>
        <w:rPr>
          <w:noProof/>
        </w:rPr>
        <w:instrText xml:space="preserve"> PAGEREF _Toc209735145 \h </w:instrText>
      </w:r>
      <w:r>
        <w:rPr>
          <w:noProof/>
        </w:rPr>
      </w:r>
      <w:r>
        <w:rPr>
          <w:noProof/>
        </w:rPr>
        <w:fldChar w:fldCharType="separate"/>
      </w:r>
      <w:r>
        <w:rPr>
          <w:noProof/>
        </w:rPr>
        <w:t>526</w:t>
      </w:r>
      <w:r>
        <w:rPr>
          <w:noProof/>
        </w:rPr>
        <w:fldChar w:fldCharType="end"/>
      </w:r>
    </w:p>
    <w:p w14:paraId="31FEA298" w14:textId="726F2F37"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22.2.3.2.1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_Toc209735146 \h </w:instrText>
      </w:r>
      <w:r>
        <w:rPr>
          <w:noProof/>
        </w:rPr>
      </w:r>
      <w:r>
        <w:rPr>
          <w:noProof/>
        </w:rPr>
        <w:fldChar w:fldCharType="separate"/>
      </w:r>
      <w:r>
        <w:rPr>
          <w:noProof/>
        </w:rPr>
        <w:t>526</w:t>
      </w:r>
      <w:r>
        <w:rPr>
          <w:noProof/>
        </w:rPr>
        <w:fldChar w:fldCharType="end"/>
      </w:r>
    </w:p>
    <w:p w14:paraId="10B0731E" w14:textId="184564B4"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22.2.4</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leave</w:t>
      </w:r>
      <w:r>
        <w:rPr>
          <w:noProof/>
        </w:rPr>
        <w:tab/>
      </w:r>
      <w:r>
        <w:rPr>
          <w:noProof/>
        </w:rPr>
        <w:fldChar w:fldCharType="begin" w:fldLock="1"/>
      </w:r>
      <w:r>
        <w:rPr>
          <w:noProof/>
        </w:rPr>
        <w:instrText xml:space="preserve"> PAGEREF _Toc209735147 \h </w:instrText>
      </w:r>
      <w:r>
        <w:rPr>
          <w:noProof/>
        </w:rPr>
      </w:r>
      <w:r>
        <w:rPr>
          <w:noProof/>
        </w:rPr>
        <w:fldChar w:fldCharType="separate"/>
      </w:r>
      <w:r>
        <w:rPr>
          <w:noProof/>
        </w:rPr>
        <w:t>526</w:t>
      </w:r>
      <w:r>
        <w:rPr>
          <w:noProof/>
        </w:rPr>
        <w:fldChar w:fldCharType="end"/>
      </w:r>
    </w:p>
    <w:p w14:paraId="5C3D0DD4" w14:textId="5FDD3F7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22.2.4.1</w:t>
      </w:r>
      <w:r>
        <w:rPr>
          <w:rFonts w:asciiTheme="minorHAnsi" w:hAnsiTheme="minorHAnsi" w:cstheme="minorBidi"/>
          <w:noProof/>
          <w:kern w:val="2"/>
          <w:sz w:val="24"/>
          <w:szCs w:val="24"/>
          <w:lang w:eastAsia="en-GB"/>
          <w14:ligatures w14:val="standardContextual"/>
        </w:rPr>
        <w:tab/>
      </w:r>
      <w:r w:rsidRPr="00220797">
        <w:rPr>
          <w:rFonts w:eastAsia="Malgun Gothic"/>
          <w:noProof/>
        </w:rPr>
        <w:t>Call leave procedures using on-demand session</w:t>
      </w:r>
      <w:r>
        <w:rPr>
          <w:noProof/>
        </w:rPr>
        <w:tab/>
      </w:r>
      <w:r>
        <w:rPr>
          <w:noProof/>
        </w:rPr>
        <w:fldChar w:fldCharType="begin" w:fldLock="1"/>
      </w:r>
      <w:r>
        <w:rPr>
          <w:noProof/>
        </w:rPr>
        <w:instrText xml:space="preserve"> PAGEREF _Toc209735148 \h </w:instrText>
      </w:r>
      <w:r>
        <w:rPr>
          <w:noProof/>
        </w:rPr>
      </w:r>
      <w:r>
        <w:rPr>
          <w:noProof/>
        </w:rPr>
        <w:fldChar w:fldCharType="separate"/>
      </w:r>
      <w:r>
        <w:rPr>
          <w:noProof/>
        </w:rPr>
        <w:t>526</w:t>
      </w:r>
      <w:r>
        <w:rPr>
          <w:noProof/>
        </w:rPr>
        <w:fldChar w:fldCharType="end"/>
      </w:r>
    </w:p>
    <w:p w14:paraId="2D48663E" w14:textId="1F683953"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22.2.4.1.1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_Toc209735149 \h </w:instrText>
      </w:r>
      <w:r>
        <w:rPr>
          <w:noProof/>
        </w:rPr>
      </w:r>
      <w:r>
        <w:rPr>
          <w:noProof/>
        </w:rPr>
        <w:fldChar w:fldCharType="separate"/>
      </w:r>
      <w:r>
        <w:rPr>
          <w:noProof/>
        </w:rPr>
        <w:t>526</w:t>
      </w:r>
      <w:r>
        <w:rPr>
          <w:noProof/>
        </w:rPr>
        <w:fldChar w:fldCharType="end"/>
      </w:r>
    </w:p>
    <w:p w14:paraId="4D872566" w14:textId="5E2D3F32"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22.2.4.1.2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_Toc209735150 \h </w:instrText>
      </w:r>
      <w:r>
        <w:rPr>
          <w:noProof/>
        </w:rPr>
      </w:r>
      <w:r>
        <w:rPr>
          <w:noProof/>
        </w:rPr>
        <w:fldChar w:fldCharType="separate"/>
      </w:r>
      <w:r>
        <w:rPr>
          <w:noProof/>
        </w:rPr>
        <w:t>526</w:t>
      </w:r>
      <w:r>
        <w:rPr>
          <w:noProof/>
        </w:rPr>
        <w:fldChar w:fldCharType="end"/>
      </w:r>
    </w:p>
    <w:p w14:paraId="54B2A1D4" w14:textId="5EBFD204"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22.2.4.2</w:t>
      </w:r>
      <w:r>
        <w:rPr>
          <w:rFonts w:asciiTheme="minorHAnsi" w:hAnsiTheme="minorHAnsi" w:cstheme="minorBidi"/>
          <w:noProof/>
          <w:kern w:val="2"/>
          <w:sz w:val="24"/>
          <w:szCs w:val="24"/>
          <w:lang w:eastAsia="en-GB"/>
          <w14:ligatures w14:val="standardContextual"/>
        </w:rPr>
        <w:tab/>
      </w:r>
      <w:r w:rsidRPr="00220797">
        <w:rPr>
          <w:rFonts w:eastAsia="Malgun Gothic"/>
          <w:noProof/>
        </w:rPr>
        <w:t>Call leave procedures using pre-established session</w:t>
      </w:r>
      <w:r>
        <w:rPr>
          <w:noProof/>
        </w:rPr>
        <w:tab/>
      </w:r>
      <w:r>
        <w:rPr>
          <w:noProof/>
        </w:rPr>
        <w:fldChar w:fldCharType="begin" w:fldLock="1"/>
      </w:r>
      <w:r>
        <w:rPr>
          <w:noProof/>
        </w:rPr>
        <w:instrText xml:space="preserve"> PAGEREF _Toc209735151 \h </w:instrText>
      </w:r>
      <w:r>
        <w:rPr>
          <w:noProof/>
        </w:rPr>
      </w:r>
      <w:r>
        <w:rPr>
          <w:noProof/>
        </w:rPr>
        <w:fldChar w:fldCharType="separate"/>
      </w:r>
      <w:r>
        <w:rPr>
          <w:noProof/>
        </w:rPr>
        <w:t>526</w:t>
      </w:r>
      <w:r>
        <w:rPr>
          <w:noProof/>
        </w:rPr>
        <w:fldChar w:fldCharType="end"/>
      </w:r>
    </w:p>
    <w:p w14:paraId="63F731CF" w14:textId="60193CAD"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22.2.4.2.1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_Toc209735152 \h </w:instrText>
      </w:r>
      <w:r>
        <w:rPr>
          <w:noProof/>
        </w:rPr>
      </w:r>
      <w:r>
        <w:rPr>
          <w:noProof/>
        </w:rPr>
        <w:fldChar w:fldCharType="separate"/>
      </w:r>
      <w:r>
        <w:rPr>
          <w:noProof/>
        </w:rPr>
        <w:t>526</w:t>
      </w:r>
      <w:r>
        <w:rPr>
          <w:noProof/>
        </w:rPr>
        <w:fldChar w:fldCharType="end"/>
      </w:r>
    </w:p>
    <w:p w14:paraId="1D3EAC57" w14:textId="19F9CF6E"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22.2.5</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rejoin</w:t>
      </w:r>
      <w:r>
        <w:rPr>
          <w:noProof/>
        </w:rPr>
        <w:tab/>
      </w:r>
      <w:r>
        <w:rPr>
          <w:noProof/>
        </w:rPr>
        <w:fldChar w:fldCharType="begin" w:fldLock="1"/>
      </w:r>
      <w:r>
        <w:rPr>
          <w:noProof/>
        </w:rPr>
        <w:instrText xml:space="preserve"> PAGEREF _Toc209735153 \h </w:instrText>
      </w:r>
      <w:r>
        <w:rPr>
          <w:noProof/>
        </w:rPr>
      </w:r>
      <w:r>
        <w:rPr>
          <w:noProof/>
        </w:rPr>
        <w:fldChar w:fldCharType="separate"/>
      </w:r>
      <w:r>
        <w:rPr>
          <w:noProof/>
        </w:rPr>
        <w:t>527</w:t>
      </w:r>
      <w:r>
        <w:rPr>
          <w:noProof/>
        </w:rPr>
        <w:fldChar w:fldCharType="end"/>
      </w:r>
    </w:p>
    <w:p w14:paraId="08664CCB" w14:textId="36216190"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22.2.5.1</w:t>
      </w:r>
      <w:r>
        <w:rPr>
          <w:rFonts w:asciiTheme="minorHAnsi" w:hAnsiTheme="minorHAnsi" w:cstheme="minorBidi"/>
          <w:noProof/>
          <w:kern w:val="2"/>
          <w:sz w:val="24"/>
          <w:szCs w:val="24"/>
          <w:lang w:eastAsia="en-GB"/>
          <w14:ligatures w14:val="standardContextual"/>
        </w:rPr>
        <w:tab/>
      </w:r>
      <w:r w:rsidRPr="00220797">
        <w:rPr>
          <w:rFonts w:eastAsia="Malgun Gothic"/>
          <w:noProof/>
        </w:rPr>
        <w:t>Call leave procedures using on-demand session</w:t>
      </w:r>
      <w:r>
        <w:rPr>
          <w:noProof/>
        </w:rPr>
        <w:tab/>
      </w:r>
      <w:r>
        <w:rPr>
          <w:noProof/>
        </w:rPr>
        <w:fldChar w:fldCharType="begin" w:fldLock="1"/>
      </w:r>
      <w:r>
        <w:rPr>
          <w:noProof/>
        </w:rPr>
        <w:instrText xml:space="preserve"> PAGEREF _Toc209735154 \h </w:instrText>
      </w:r>
      <w:r>
        <w:rPr>
          <w:noProof/>
        </w:rPr>
      </w:r>
      <w:r>
        <w:rPr>
          <w:noProof/>
        </w:rPr>
        <w:fldChar w:fldCharType="separate"/>
      </w:r>
      <w:r>
        <w:rPr>
          <w:noProof/>
        </w:rPr>
        <w:t>527</w:t>
      </w:r>
      <w:r>
        <w:rPr>
          <w:noProof/>
        </w:rPr>
        <w:fldChar w:fldCharType="end"/>
      </w:r>
    </w:p>
    <w:p w14:paraId="579CAA49" w14:textId="3418E234"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22.2.5.1.1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_Toc209735155 \h </w:instrText>
      </w:r>
      <w:r>
        <w:rPr>
          <w:noProof/>
        </w:rPr>
      </w:r>
      <w:r>
        <w:rPr>
          <w:noProof/>
        </w:rPr>
        <w:fldChar w:fldCharType="separate"/>
      </w:r>
      <w:r>
        <w:rPr>
          <w:noProof/>
        </w:rPr>
        <w:t>527</w:t>
      </w:r>
      <w:r>
        <w:rPr>
          <w:noProof/>
        </w:rPr>
        <w:fldChar w:fldCharType="end"/>
      </w:r>
    </w:p>
    <w:p w14:paraId="303DA89C" w14:textId="61A94328"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22.2.5.2</w:t>
      </w:r>
      <w:r>
        <w:rPr>
          <w:rFonts w:asciiTheme="minorHAnsi" w:hAnsiTheme="minorHAnsi" w:cstheme="minorBidi"/>
          <w:noProof/>
          <w:kern w:val="2"/>
          <w:sz w:val="24"/>
          <w:szCs w:val="24"/>
          <w:lang w:eastAsia="en-GB"/>
          <w14:ligatures w14:val="standardContextual"/>
        </w:rPr>
        <w:tab/>
      </w:r>
      <w:r w:rsidRPr="00220797">
        <w:rPr>
          <w:rFonts w:eastAsia="Malgun Gothic"/>
          <w:noProof/>
        </w:rPr>
        <w:t>Call rejoin procedures using pre-established session</w:t>
      </w:r>
      <w:r>
        <w:rPr>
          <w:noProof/>
        </w:rPr>
        <w:tab/>
      </w:r>
      <w:r>
        <w:rPr>
          <w:noProof/>
        </w:rPr>
        <w:fldChar w:fldCharType="begin" w:fldLock="1"/>
      </w:r>
      <w:r>
        <w:rPr>
          <w:noProof/>
        </w:rPr>
        <w:instrText xml:space="preserve"> PAGEREF _Toc209735156 \h </w:instrText>
      </w:r>
      <w:r>
        <w:rPr>
          <w:noProof/>
        </w:rPr>
      </w:r>
      <w:r>
        <w:rPr>
          <w:noProof/>
        </w:rPr>
        <w:fldChar w:fldCharType="separate"/>
      </w:r>
      <w:r>
        <w:rPr>
          <w:noProof/>
        </w:rPr>
        <w:t>527</w:t>
      </w:r>
      <w:r>
        <w:rPr>
          <w:noProof/>
        </w:rPr>
        <w:fldChar w:fldCharType="end"/>
      </w:r>
    </w:p>
    <w:p w14:paraId="487A2656" w14:textId="51EE9CC4"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22.2.5.2.1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_Toc209735157 \h </w:instrText>
      </w:r>
      <w:r>
        <w:rPr>
          <w:noProof/>
        </w:rPr>
      </w:r>
      <w:r>
        <w:rPr>
          <w:noProof/>
        </w:rPr>
        <w:fldChar w:fldCharType="separate"/>
      </w:r>
      <w:r>
        <w:rPr>
          <w:noProof/>
        </w:rPr>
        <w:t>527</w:t>
      </w:r>
      <w:r>
        <w:rPr>
          <w:noProof/>
        </w:rPr>
        <w:fldChar w:fldCharType="end"/>
      </w:r>
    </w:p>
    <w:p w14:paraId="111D9DE4" w14:textId="2F8C44F5"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22.2.6</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participants modify</w:t>
      </w:r>
      <w:r>
        <w:rPr>
          <w:noProof/>
        </w:rPr>
        <w:tab/>
      </w:r>
      <w:r>
        <w:rPr>
          <w:noProof/>
        </w:rPr>
        <w:fldChar w:fldCharType="begin" w:fldLock="1"/>
      </w:r>
      <w:r>
        <w:rPr>
          <w:noProof/>
        </w:rPr>
        <w:instrText xml:space="preserve"> PAGEREF _Toc209735158 \h </w:instrText>
      </w:r>
      <w:r>
        <w:rPr>
          <w:noProof/>
        </w:rPr>
      </w:r>
      <w:r>
        <w:rPr>
          <w:noProof/>
        </w:rPr>
        <w:fldChar w:fldCharType="separate"/>
      </w:r>
      <w:r>
        <w:rPr>
          <w:noProof/>
        </w:rPr>
        <w:t>527</w:t>
      </w:r>
      <w:r>
        <w:rPr>
          <w:noProof/>
        </w:rPr>
        <w:fldChar w:fldCharType="end"/>
      </w:r>
    </w:p>
    <w:p w14:paraId="383EF5D7" w14:textId="2BF7369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22.2.6.1</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modify procedures using on-demand session</w:t>
      </w:r>
      <w:r>
        <w:rPr>
          <w:noProof/>
        </w:rPr>
        <w:tab/>
      </w:r>
      <w:r>
        <w:rPr>
          <w:noProof/>
        </w:rPr>
        <w:fldChar w:fldCharType="begin" w:fldLock="1"/>
      </w:r>
      <w:r>
        <w:rPr>
          <w:noProof/>
        </w:rPr>
        <w:instrText xml:space="preserve"> PAGEREF _Toc209735159 \h </w:instrText>
      </w:r>
      <w:r>
        <w:rPr>
          <w:noProof/>
        </w:rPr>
      </w:r>
      <w:r>
        <w:rPr>
          <w:noProof/>
        </w:rPr>
        <w:fldChar w:fldCharType="separate"/>
      </w:r>
      <w:r>
        <w:rPr>
          <w:noProof/>
        </w:rPr>
        <w:t>527</w:t>
      </w:r>
      <w:r>
        <w:rPr>
          <w:noProof/>
        </w:rPr>
        <w:fldChar w:fldCharType="end"/>
      </w:r>
    </w:p>
    <w:p w14:paraId="626A13EB" w14:textId="7074AE1D"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22.2.6.1.1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_Toc209735160 \h </w:instrText>
      </w:r>
      <w:r>
        <w:rPr>
          <w:noProof/>
        </w:rPr>
      </w:r>
      <w:r>
        <w:rPr>
          <w:noProof/>
        </w:rPr>
        <w:fldChar w:fldCharType="separate"/>
      </w:r>
      <w:r>
        <w:rPr>
          <w:noProof/>
        </w:rPr>
        <w:t>527</w:t>
      </w:r>
      <w:r>
        <w:rPr>
          <w:noProof/>
        </w:rPr>
        <w:fldChar w:fldCharType="end"/>
      </w:r>
    </w:p>
    <w:p w14:paraId="1A8AFDE8" w14:textId="1B744C67"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ko-KR"/>
        </w:rPr>
        <w:t>22.3</w:t>
      </w:r>
      <w:r>
        <w:rPr>
          <w:rFonts w:asciiTheme="minorHAnsi" w:hAnsiTheme="minorHAnsi" w:cstheme="minorBidi"/>
          <w:noProof/>
          <w:kern w:val="2"/>
          <w:sz w:val="24"/>
          <w:szCs w:val="24"/>
          <w:lang w:eastAsia="en-GB"/>
          <w14:ligatures w14:val="standardContextual"/>
        </w:rPr>
        <w:tab/>
      </w:r>
      <w:r w:rsidRPr="00220797">
        <w:rPr>
          <w:rFonts w:eastAsia="Malgun Gothic"/>
          <w:noProof/>
        </w:rPr>
        <w:t xml:space="preserve">Participating </w:t>
      </w:r>
      <w:r w:rsidRPr="00220797">
        <w:rPr>
          <w:noProof/>
          <w:lang w:val="nl-NL"/>
        </w:rPr>
        <w:t xml:space="preserve">MCVideo </w:t>
      </w:r>
      <w:r w:rsidRPr="00220797">
        <w:rPr>
          <w:rFonts w:eastAsia="Malgun Gothic"/>
          <w:noProof/>
        </w:rPr>
        <w:t>function procedures</w:t>
      </w:r>
      <w:r>
        <w:rPr>
          <w:noProof/>
        </w:rPr>
        <w:tab/>
      </w:r>
      <w:r>
        <w:rPr>
          <w:noProof/>
        </w:rPr>
        <w:fldChar w:fldCharType="begin" w:fldLock="1"/>
      </w:r>
      <w:r>
        <w:rPr>
          <w:noProof/>
        </w:rPr>
        <w:instrText xml:space="preserve"> PAGEREF _Toc209735161 \h </w:instrText>
      </w:r>
      <w:r>
        <w:rPr>
          <w:noProof/>
        </w:rPr>
      </w:r>
      <w:r>
        <w:rPr>
          <w:noProof/>
        </w:rPr>
        <w:fldChar w:fldCharType="separate"/>
      </w:r>
      <w:r>
        <w:rPr>
          <w:noProof/>
        </w:rPr>
        <w:t>528</w:t>
      </w:r>
      <w:r>
        <w:rPr>
          <w:noProof/>
        </w:rPr>
        <w:fldChar w:fldCharType="end"/>
      </w:r>
    </w:p>
    <w:p w14:paraId="613B7775" w14:textId="0E586F57"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22.3.1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_Toc209735162 \h </w:instrText>
      </w:r>
      <w:r>
        <w:rPr>
          <w:noProof/>
        </w:rPr>
      </w:r>
      <w:r>
        <w:rPr>
          <w:noProof/>
        </w:rPr>
        <w:fldChar w:fldCharType="separate"/>
      </w:r>
      <w:r>
        <w:rPr>
          <w:noProof/>
        </w:rPr>
        <w:t>528</w:t>
      </w:r>
      <w:r>
        <w:rPr>
          <w:noProof/>
        </w:rPr>
        <w:fldChar w:fldCharType="end"/>
      </w:r>
    </w:p>
    <w:p w14:paraId="4162BCF7" w14:textId="3F1677AF"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22.3.2</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setup</w:t>
      </w:r>
      <w:r>
        <w:rPr>
          <w:noProof/>
        </w:rPr>
        <w:tab/>
      </w:r>
      <w:r>
        <w:rPr>
          <w:noProof/>
        </w:rPr>
        <w:fldChar w:fldCharType="begin" w:fldLock="1"/>
      </w:r>
      <w:r>
        <w:rPr>
          <w:noProof/>
        </w:rPr>
        <w:instrText xml:space="preserve"> PAGEREF _Toc209735163 \h </w:instrText>
      </w:r>
      <w:r>
        <w:rPr>
          <w:noProof/>
        </w:rPr>
      </w:r>
      <w:r>
        <w:rPr>
          <w:noProof/>
        </w:rPr>
        <w:fldChar w:fldCharType="separate"/>
      </w:r>
      <w:r>
        <w:rPr>
          <w:noProof/>
        </w:rPr>
        <w:t>528</w:t>
      </w:r>
      <w:r>
        <w:rPr>
          <w:noProof/>
        </w:rPr>
        <w:fldChar w:fldCharType="end"/>
      </w:r>
    </w:p>
    <w:p w14:paraId="03F81412" w14:textId="047F510C"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22.3.2.1</w:t>
      </w:r>
      <w:r>
        <w:rPr>
          <w:rFonts w:asciiTheme="minorHAnsi" w:hAnsiTheme="minorHAnsi" w:cstheme="minorBidi"/>
          <w:noProof/>
          <w:kern w:val="2"/>
          <w:sz w:val="24"/>
          <w:szCs w:val="24"/>
          <w:lang w:eastAsia="en-GB"/>
          <w14:ligatures w14:val="standardContextual"/>
        </w:rPr>
        <w:tab/>
      </w:r>
      <w:r w:rsidRPr="00220797">
        <w:rPr>
          <w:rFonts w:eastAsia="Malgun Gothic"/>
          <w:noProof/>
        </w:rPr>
        <w:t>Call setup procedures using on-demand session</w:t>
      </w:r>
      <w:r>
        <w:rPr>
          <w:noProof/>
        </w:rPr>
        <w:tab/>
      </w:r>
      <w:r>
        <w:rPr>
          <w:noProof/>
        </w:rPr>
        <w:fldChar w:fldCharType="begin" w:fldLock="1"/>
      </w:r>
      <w:r>
        <w:rPr>
          <w:noProof/>
        </w:rPr>
        <w:instrText xml:space="preserve"> PAGEREF _Toc209735164 \h </w:instrText>
      </w:r>
      <w:r>
        <w:rPr>
          <w:noProof/>
        </w:rPr>
      </w:r>
      <w:r>
        <w:rPr>
          <w:noProof/>
        </w:rPr>
        <w:fldChar w:fldCharType="separate"/>
      </w:r>
      <w:r>
        <w:rPr>
          <w:noProof/>
        </w:rPr>
        <w:t>528</w:t>
      </w:r>
      <w:r>
        <w:rPr>
          <w:noProof/>
        </w:rPr>
        <w:fldChar w:fldCharType="end"/>
      </w:r>
    </w:p>
    <w:p w14:paraId="5F269CD3" w14:textId="02AC6E9E"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22.3.2.1.1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_Toc209735165 \h </w:instrText>
      </w:r>
      <w:r>
        <w:rPr>
          <w:noProof/>
        </w:rPr>
      </w:r>
      <w:r>
        <w:rPr>
          <w:noProof/>
        </w:rPr>
        <w:fldChar w:fldCharType="separate"/>
      </w:r>
      <w:r>
        <w:rPr>
          <w:noProof/>
        </w:rPr>
        <w:t>528</w:t>
      </w:r>
      <w:r>
        <w:rPr>
          <w:noProof/>
        </w:rPr>
        <w:fldChar w:fldCharType="end"/>
      </w:r>
    </w:p>
    <w:p w14:paraId="675B43E2" w14:textId="22C7934F"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22.3.2.1.2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_Toc209735166 \h </w:instrText>
      </w:r>
      <w:r>
        <w:rPr>
          <w:noProof/>
        </w:rPr>
      </w:r>
      <w:r>
        <w:rPr>
          <w:noProof/>
        </w:rPr>
        <w:fldChar w:fldCharType="separate"/>
      </w:r>
      <w:r>
        <w:rPr>
          <w:noProof/>
        </w:rPr>
        <w:t>531</w:t>
      </w:r>
      <w:r>
        <w:rPr>
          <w:noProof/>
        </w:rPr>
        <w:fldChar w:fldCharType="end"/>
      </w:r>
    </w:p>
    <w:p w14:paraId="33483142" w14:textId="46DBF022"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22.3.2.2</w:t>
      </w:r>
      <w:r>
        <w:rPr>
          <w:rFonts w:asciiTheme="minorHAnsi" w:hAnsiTheme="minorHAnsi" w:cstheme="minorBidi"/>
          <w:noProof/>
          <w:kern w:val="2"/>
          <w:sz w:val="24"/>
          <w:szCs w:val="24"/>
          <w:lang w:eastAsia="en-GB"/>
          <w14:ligatures w14:val="standardContextual"/>
        </w:rPr>
        <w:tab/>
      </w:r>
      <w:r w:rsidRPr="00220797">
        <w:rPr>
          <w:rFonts w:eastAsia="Malgun Gothic"/>
          <w:noProof/>
        </w:rPr>
        <w:t>Call setup procedures using pre-established session</w:t>
      </w:r>
      <w:r>
        <w:rPr>
          <w:noProof/>
        </w:rPr>
        <w:tab/>
      </w:r>
      <w:r>
        <w:rPr>
          <w:noProof/>
        </w:rPr>
        <w:fldChar w:fldCharType="begin" w:fldLock="1"/>
      </w:r>
      <w:r>
        <w:rPr>
          <w:noProof/>
        </w:rPr>
        <w:instrText xml:space="preserve"> PAGEREF _Toc209735167 \h </w:instrText>
      </w:r>
      <w:r>
        <w:rPr>
          <w:noProof/>
        </w:rPr>
      </w:r>
      <w:r>
        <w:rPr>
          <w:noProof/>
        </w:rPr>
        <w:fldChar w:fldCharType="separate"/>
      </w:r>
      <w:r>
        <w:rPr>
          <w:noProof/>
        </w:rPr>
        <w:t>532</w:t>
      </w:r>
      <w:r>
        <w:rPr>
          <w:noProof/>
        </w:rPr>
        <w:fldChar w:fldCharType="end"/>
      </w:r>
    </w:p>
    <w:p w14:paraId="739689FD" w14:textId="4EC8B310"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22.3.2.2.1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_Toc209735168 \h </w:instrText>
      </w:r>
      <w:r>
        <w:rPr>
          <w:noProof/>
        </w:rPr>
      </w:r>
      <w:r>
        <w:rPr>
          <w:noProof/>
        </w:rPr>
        <w:fldChar w:fldCharType="separate"/>
      </w:r>
      <w:r>
        <w:rPr>
          <w:noProof/>
        </w:rPr>
        <w:t>532</w:t>
      </w:r>
      <w:r>
        <w:rPr>
          <w:noProof/>
        </w:rPr>
        <w:fldChar w:fldCharType="end"/>
      </w:r>
    </w:p>
    <w:p w14:paraId="7138A704" w14:textId="395FFE6A"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22.3.2.2.2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_Toc209735169 \h </w:instrText>
      </w:r>
      <w:r>
        <w:rPr>
          <w:noProof/>
        </w:rPr>
      </w:r>
      <w:r>
        <w:rPr>
          <w:noProof/>
        </w:rPr>
        <w:fldChar w:fldCharType="separate"/>
      </w:r>
      <w:r>
        <w:rPr>
          <w:noProof/>
        </w:rPr>
        <w:t>536</w:t>
      </w:r>
      <w:r>
        <w:rPr>
          <w:noProof/>
        </w:rPr>
        <w:fldChar w:fldCharType="end"/>
      </w:r>
    </w:p>
    <w:p w14:paraId="256C4B40" w14:textId="297127CE"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22.3.3</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release</w:t>
      </w:r>
      <w:r>
        <w:rPr>
          <w:noProof/>
        </w:rPr>
        <w:tab/>
      </w:r>
      <w:r>
        <w:rPr>
          <w:noProof/>
        </w:rPr>
        <w:fldChar w:fldCharType="begin" w:fldLock="1"/>
      </w:r>
      <w:r>
        <w:rPr>
          <w:noProof/>
        </w:rPr>
        <w:instrText xml:space="preserve"> PAGEREF _Toc209735170 \h </w:instrText>
      </w:r>
      <w:r>
        <w:rPr>
          <w:noProof/>
        </w:rPr>
      </w:r>
      <w:r>
        <w:rPr>
          <w:noProof/>
        </w:rPr>
        <w:fldChar w:fldCharType="separate"/>
      </w:r>
      <w:r>
        <w:rPr>
          <w:noProof/>
        </w:rPr>
        <w:t>536</w:t>
      </w:r>
      <w:r>
        <w:rPr>
          <w:noProof/>
        </w:rPr>
        <w:fldChar w:fldCharType="end"/>
      </w:r>
    </w:p>
    <w:p w14:paraId="468FA766" w14:textId="52828A08"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22.3.3.1</w:t>
      </w:r>
      <w:r>
        <w:rPr>
          <w:rFonts w:asciiTheme="minorHAnsi" w:hAnsiTheme="minorHAnsi" w:cstheme="minorBidi"/>
          <w:noProof/>
          <w:kern w:val="2"/>
          <w:sz w:val="24"/>
          <w:szCs w:val="24"/>
          <w:lang w:eastAsia="en-GB"/>
          <w14:ligatures w14:val="standardContextual"/>
        </w:rPr>
        <w:tab/>
      </w:r>
      <w:r w:rsidRPr="00220797">
        <w:rPr>
          <w:rFonts w:eastAsia="Malgun Gothic"/>
          <w:noProof/>
        </w:rPr>
        <w:t>Call release procedures using on-demand session</w:t>
      </w:r>
      <w:r>
        <w:rPr>
          <w:noProof/>
        </w:rPr>
        <w:tab/>
      </w:r>
      <w:r>
        <w:rPr>
          <w:noProof/>
        </w:rPr>
        <w:fldChar w:fldCharType="begin" w:fldLock="1"/>
      </w:r>
      <w:r>
        <w:rPr>
          <w:noProof/>
        </w:rPr>
        <w:instrText xml:space="preserve"> PAGEREF _Toc209735171 \h </w:instrText>
      </w:r>
      <w:r>
        <w:rPr>
          <w:noProof/>
        </w:rPr>
      </w:r>
      <w:r>
        <w:rPr>
          <w:noProof/>
        </w:rPr>
        <w:fldChar w:fldCharType="separate"/>
      </w:r>
      <w:r>
        <w:rPr>
          <w:noProof/>
        </w:rPr>
        <w:t>536</w:t>
      </w:r>
      <w:r>
        <w:rPr>
          <w:noProof/>
        </w:rPr>
        <w:fldChar w:fldCharType="end"/>
      </w:r>
    </w:p>
    <w:p w14:paraId="1015C308" w14:textId="4DAC4508"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22.3.3.1.1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_Toc209735172 \h </w:instrText>
      </w:r>
      <w:r>
        <w:rPr>
          <w:noProof/>
        </w:rPr>
      </w:r>
      <w:r>
        <w:rPr>
          <w:noProof/>
        </w:rPr>
        <w:fldChar w:fldCharType="separate"/>
      </w:r>
      <w:r>
        <w:rPr>
          <w:noProof/>
        </w:rPr>
        <w:t>536</w:t>
      </w:r>
      <w:r>
        <w:rPr>
          <w:noProof/>
        </w:rPr>
        <w:fldChar w:fldCharType="end"/>
      </w:r>
    </w:p>
    <w:p w14:paraId="2DE7CE9E" w14:textId="3C03BB2A"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22.3.3.1.2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_Toc209735173 \h </w:instrText>
      </w:r>
      <w:r>
        <w:rPr>
          <w:noProof/>
        </w:rPr>
      </w:r>
      <w:r>
        <w:rPr>
          <w:noProof/>
        </w:rPr>
        <w:fldChar w:fldCharType="separate"/>
      </w:r>
      <w:r>
        <w:rPr>
          <w:noProof/>
        </w:rPr>
        <w:t>536</w:t>
      </w:r>
      <w:r>
        <w:rPr>
          <w:noProof/>
        </w:rPr>
        <w:fldChar w:fldCharType="end"/>
      </w:r>
    </w:p>
    <w:p w14:paraId="30EE4C88" w14:textId="3E1A8616"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22.3.3.2</w:t>
      </w:r>
      <w:r>
        <w:rPr>
          <w:rFonts w:asciiTheme="minorHAnsi" w:hAnsiTheme="minorHAnsi" w:cstheme="minorBidi"/>
          <w:noProof/>
          <w:kern w:val="2"/>
          <w:sz w:val="24"/>
          <w:szCs w:val="24"/>
          <w:lang w:eastAsia="en-GB"/>
          <w14:ligatures w14:val="standardContextual"/>
        </w:rPr>
        <w:tab/>
      </w:r>
      <w:r w:rsidRPr="00220797">
        <w:rPr>
          <w:rFonts w:eastAsia="Malgun Gothic"/>
          <w:noProof/>
        </w:rPr>
        <w:t>Call release procedures using pre-established session</w:t>
      </w:r>
      <w:r>
        <w:rPr>
          <w:noProof/>
        </w:rPr>
        <w:tab/>
      </w:r>
      <w:r>
        <w:rPr>
          <w:noProof/>
        </w:rPr>
        <w:fldChar w:fldCharType="begin" w:fldLock="1"/>
      </w:r>
      <w:r>
        <w:rPr>
          <w:noProof/>
        </w:rPr>
        <w:instrText xml:space="preserve"> PAGEREF _Toc209735174 \h </w:instrText>
      </w:r>
      <w:r>
        <w:rPr>
          <w:noProof/>
        </w:rPr>
      </w:r>
      <w:r>
        <w:rPr>
          <w:noProof/>
        </w:rPr>
        <w:fldChar w:fldCharType="separate"/>
      </w:r>
      <w:r>
        <w:rPr>
          <w:noProof/>
        </w:rPr>
        <w:t>536</w:t>
      </w:r>
      <w:r>
        <w:rPr>
          <w:noProof/>
        </w:rPr>
        <w:fldChar w:fldCharType="end"/>
      </w:r>
    </w:p>
    <w:p w14:paraId="40FABBAC" w14:textId="51950A07"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22.3.3.2.1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_Toc209735175 \h </w:instrText>
      </w:r>
      <w:r>
        <w:rPr>
          <w:noProof/>
        </w:rPr>
      </w:r>
      <w:r>
        <w:rPr>
          <w:noProof/>
        </w:rPr>
        <w:fldChar w:fldCharType="separate"/>
      </w:r>
      <w:r>
        <w:rPr>
          <w:noProof/>
        </w:rPr>
        <w:t>536</w:t>
      </w:r>
      <w:r>
        <w:rPr>
          <w:noProof/>
        </w:rPr>
        <w:fldChar w:fldCharType="end"/>
      </w:r>
    </w:p>
    <w:p w14:paraId="6DFE8D26" w14:textId="7ACA0064"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22.3.3.2.2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_Toc209735176 \h </w:instrText>
      </w:r>
      <w:r>
        <w:rPr>
          <w:noProof/>
        </w:rPr>
      </w:r>
      <w:r>
        <w:rPr>
          <w:noProof/>
        </w:rPr>
        <w:fldChar w:fldCharType="separate"/>
      </w:r>
      <w:r>
        <w:rPr>
          <w:noProof/>
        </w:rPr>
        <w:t>536</w:t>
      </w:r>
      <w:r>
        <w:rPr>
          <w:noProof/>
        </w:rPr>
        <w:fldChar w:fldCharType="end"/>
      </w:r>
    </w:p>
    <w:p w14:paraId="5979D893" w14:textId="7A20DD6A"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22.3.4</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rejoin</w:t>
      </w:r>
      <w:r>
        <w:rPr>
          <w:noProof/>
        </w:rPr>
        <w:tab/>
      </w:r>
      <w:r>
        <w:rPr>
          <w:noProof/>
        </w:rPr>
        <w:fldChar w:fldCharType="begin" w:fldLock="1"/>
      </w:r>
      <w:r>
        <w:rPr>
          <w:noProof/>
        </w:rPr>
        <w:instrText xml:space="preserve"> PAGEREF _Toc209735177 \h </w:instrText>
      </w:r>
      <w:r>
        <w:rPr>
          <w:noProof/>
        </w:rPr>
      </w:r>
      <w:r>
        <w:rPr>
          <w:noProof/>
        </w:rPr>
        <w:fldChar w:fldCharType="separate"/>
      </w:r>
      <w:r>
        <w:rPr>
          <w:noProof/>
        </w:rPr>
        <w:t>536</w:t>
      </w:r>
      <w:r>
        <w:rPr>
          <w:noProof/>
        </w:rPr>
        <w:fldChar w:fldCharType="end"/>
      </w:r>
    </w:p>
    <w:p w14:paraId="32765D4A" w14:textId="3988F06D"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22.3.4.1</w:t>
      </w:r>
      <w:r>
        <w:rPr>
          <w:rFonts w:asciiTheme="minorHAnsi" w:hAnsiTheme="minorHAnsi" w:cstheme="minorBidi"/>
          <w:noProof/>
          <w:kern w:val="2"/>
          <w:sz w:val="24"/>
          <w:szCs w:val="24"/>
          <w:lang w:eastAsia="en-GB"/>
          <w14:ligatures w14:val="standardContextual"/>
        </w:rPr>
        <w:tab/>
      </w:r>
      <w:r w:rsidRPr="00220797">
        <w:rPr>
          <w:rFonts w:eastAsia="Malgun Gothic"/>
          <w:noProof/>
        </w:rPr>
        <w:t>Call rejoin procedures using on-demand session</w:t>
      </w:r>
      <w:r>
        <w:rPr>
          <w:noProof/>
        </w:rPr>
        <w:tab/>
      </w:r>
      <w:r>
        <w:rPr>
          <w:noProof/>
        </w:rPr>
        <w:fldChar w:fldCharType="begin" w:fldLock="1"/>
      </w:r>
      <w:r>
        <w:rPr>
          <w:noProof/>
        </w:rPr>
        <w:instrText xml:space="preserve"> PAGEREF _Toc209735178 \h </w:instrText>
      </w:r>
      <w:r>
        <w:rPr>
          <w:noProof/>
        </w:rPr>
      </w:r>
      <w:r>
        <w:rPr>
          <w:noProof/>
        </w:rPr>
        <w:fldChar w:fldCharType="separate"/>
      </w:r>
      <w:r>
        <w:rPr>
          <w:noProof/>
        </w:rPr>
        <w:t>536</w:t>
      </w:r>
      <w:r>
        <w:rPr>
          <w:noProof/>
        </w:rPr>
        <w:fldChar w:fldCharType="end"/>
      </w:r>
    </w:p>
    <w:p w14:paraId="01E5AA37" w14:textId="047E71AF"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22.3.4.1.1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_Toc209735179 \h </w:instrText>
      </w:r>
      <w:r>
        <w:rPr>
          <w:noProof/>
        </w:rPr>
      </w:r>
      <w:r>
        <w:rPr>
          <w:noProof/>
        </w:rPr>
        <w:fldChar w:fldCharType="separate"/>
      </w:r>
      <w:r>
        <w:rPr>
          <w:noProof/>
        </w:rPr>
        <w:t>536</w:t>
      </w:r>
      <w:r>
        <w:rPr>
          <w:noProof/>
        </w:rPr>
        <w:fldChar w:fldCharType="end"/>
      </w:r>
    </w:p>
    <w:p w14:paraId="62BFBAA6" w14:textId="15D24A69"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22.3.4.2</w:t>
      </w:r>
      <w:r>
        <w:rPr>
          <w:rFonts w:asciiTheme="minorHAnsi" w:hAnsiTheme="minorHAnsi" w:cstheme="minorBidi"/>
          <w:noProof/>
          <w:kern w:val="2"/>
          <w:sz w:val="24"/>
          <w:szCs w:val="24"/>
          <w:lang w:eastAsia="en-GB"/>
          <w14:ligatures w14:val="standardContextual"/>
        </w:rPr>
        <w:tab/>
      </w:r>
      <w:r w:rsidRPr="00220797">
        <w:rPr>
          <w:rFonts w:eastAsia="Malgun Gothic"/>
          <w:noProof/>
        </w:rPr>
        <w:t>Call rejoin procedures using pre-established session</w:t>
      </w:r>
      <w:r>
        <w:rPr>
          <w:noProof/>
        </w:rPr>
        <w:tab/>
      </w:r>
      <w:r>
        <w:rPr>
          <w:noProof/>
        </w:rPr>
        <w:fldChar w:fldCharType="begin" w:fldLock="1"/>
      </w:r>
      <w:r>
        <w:rPr>
          <w:noProof/>
        </w:rPr>
        <w:instrText xml:space="preserve"> PAGEREF _Toc209735180 \h </w:instrText>
      </w:r>
      <w:r>
        <w:rPr>
          <w:noProof/>
        </w:rPr>
      </w:r>
      <w:r>
        <w:rPr>
          <w:noProof/>
        </w:rPr>
        <w:fldChar w:fldCharType="separate"/>
      </w:r>
      <w:r>
        <w:rPr>
          <w:noProof/>
        </w:rPr>
        <w:t>536</w:t>
      </w:r>
      <w:r>
        <w:rPr>
          <w:noProof/>
        </w:rPr>
        <w:fldChar w:fldCharType="end"/>
      </w:r>
    </w:p>
    <w:p w14:paraId="706854C3" w14:textId="03DD28A0"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22.3.4.2.1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_Toc209735181 \h </w:instrText>
      </w:r>
      <w:r>
        <w:rPr>
          <w:noProof/>
        </w:rPr>
      </w:r>
      <w:r>
        <w:rPr>
          <w:noProof/>
        </w:rPr>
        <w:fldChar w:fldCharType="separate"/>
      </w:r>
      <w:r>
        <w:rPr>
          <w:noProof/>
        </w:rPr>
        <w:t>536</w:t>
      </w:r>
      <w:r>
        <w:rPr>
          <w:noProof/>
        </w:rPr>
        <w:fldChar w:fldCharType="end"/>
      </w:r>
    </w:p>
    <w:p w14:paraId="6D88A13E" w14:textId="5961E644"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22.3.5</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participants modify</w:t>
      </w:r>
      <w:r>
        <w:rPr>
          <w:noProof/>
        </w:rPr>
        <w:tab/>
      </w:r>
      <w:r>
        <w:rPr>
          <w:noProof/>
        </w:rPr>
        <w:fldChar w:fldCharType="begin" w:fldLock="1"/>
      </w:r>
      <w:r>
        <w:rPr>
          <w:noProof/>
        </w:rPr>
        <w:instrText xml:space="preserve"> PAGEREF _Toc209735182 \h </w:instrText>
      </w:r>
      <w:r>
        <w:rPr>
          <w:noProof/>
        </w:rPr>
      </w:r>
      <w:r>
        <w:rPr>
          <w:noProof/>
        </w:rPr>
        <w:fldChar w:fldCharType="separate"/>
      </w:r>
      <w:r>
        <w:rPr>
          <w:noProof/>
        </w:rPr>
        <w:t>537</w:t>
      </w:r>
      <w:r>
        <w:rPr>
          <w:noProof/>
        </w:rPr>
        <w:fldChar w:fldCharType="end"/>
      </w:r>
    </w:p>
    <w:p w14:paraId="2D9EB0A6" w14:textId="2DA13B66"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22.3.5.1</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modify procedures using on-demand session</w:t>
      </w:r>
      <w:r>
        <w:rPr>
          <w:noProof/>
        </w:rPr>
        <w:tab/>
      </w:r>
      <w:r>
        <w:rPr>
          <w:noProof/>
        </w:rPr>
        <w:fldChar w:fldCharType="begin" w:fldLock="1"/>
      </w:r>
      <w:r>
        <w:rPr>
          <w:noProof/>
        </w:rPr>
        <w:instrText xml:space="preserve"> PAGEREF _Toc209735183 \h </w:instrText>
      </w:r>
      <w:r>
        <w:rPr>
          <w:noProof/>
        </w:rPr>
      </w:r>
      <w:r>
        <w:rPr>
          <w:noProof/>
        </w:rPr>
        <w:fldChar w:fldCharType="separate"/>
      </w:r>
      <w:r>
        <w:rPr>
          <w:noProof/>
        </w:rPr>
        <w:t>537</w:t>
      </w:r>
      <w:r>
        <w:rPr>
          <w:noProof/>
        </w:rPr>
        <w:fldChar w:fldCharType="end"/>
      </w:r>
    </w:p>
    <w:p w14:paraId="3BEBA426" w14:textId="4E089365"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22.3.5.1.1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_Toc209735184 \h </w:instrText>
      </w:r>
      <w:r>
        <w:rPr>
          <w:noProof/>
        </w:rPr>
      </w:r>
      <w:r>
        <w:rPr>
          <w:noProof/>
        </w:rPr>
        <w:fldChar w:fldCharType="separate"/>
      </w:r>
      <w:r>
        <w:rPr>
          <w:noProof/>
        </w:rPr>
        <w:t>537</w:t>
      </w:r>
      <w:r>
        <w:rPr>
          <w:noProof/>
        </w:rPr>
        <w:fldChar w:fldCharType="end"/>
      </w:r>
    </w:p>
    <w:p w14:paraId="5A052975" w14:textId="17CB8180"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22.3.5.2</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modify procedures initiated by participating MCVideo function</w:t>
      </w:r>
      <w:r>
        <w:rPr>
          <w:noProof/>
        </w:rPr>
        <w:tab/>
      </w:r>
      <w:r>
        <w:rPr>
          <w:noProof/>
        </w:rPr>
        <w:fldChar w:fldCharType="begin" w:fldLock="1"/>
      </w:r>
      <w:r>
        <w:rPr>
          <w:noProof/>
        </w:rPr>
        <w:instrText xml:space="preserve"> PAGEREF _Toc209735185 \h </w:instrText>
      </w:r>
      <w:r>
        <w:rPr>
          <w:noProof/>
        </w:rPr>
      </w:r>
      <w:r>
        <w:rPr>
          <w:noProof/>
        </w:rPr>
        <w:fldChar w:fldCharType="separate"/>
      </w:r>
      <w:r>
        <w:rPr>
          <w:noProof/>
        </w:rPr>
        <w:t>538</w:t>
      </w:r>
      <w:r>
        <w:rPr>
          <w:noProof/>
        </w:rPr>
        <w:fldChar w:fldCharType="end"/>
      </w:r>
    </w:p>
    <w:p w14:paraId="13145DAD" w14:textId="2E51F1BD"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22.3.5.2.1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_Toc209735186 \h </w:instrText>
      </w:r>
      <w:r>
        <w:rPr>
          <w:noProof/>
        </w:rPr>
      </w:r>
      <w:r>
        <w:rPr>
          <w:noProof/>
        </w:rPr>
        <w:fldChar w:fldCharType="separate"/>
      </w:r>
      <w:r>
        <w:rPr>
          <w:noProof/>
        </w:rPr>
        <w:t>538</w:t>
      </w:r>
      <w:r>
        <w:rPr>
          <w:noProof/>
        </w:rPr>
        <w:fldChar w:fldCharType="end"/>
      </w:r>
    </w:p>
    <w:p w14:paraId="0F5A661B" w14:textId="2ABF4F90"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22.3.6</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participants determination</w:t>
      </w:r>
      <w:r>
        <w:rPr>
          <w:noProof/>
        </w:rPr>
        <w:tab/>
      </w:r>
      <w:r>
        <w:rPr>
          <w:noProof/>
        </w:rPr>
        <w:fldChar w:fldCharType="begin" w:fldLock="1"/>
      </w:r>
      <w:r>
        <w:rPr>
          <w:noProof/>
        </w:rPr>
        <w:instrText xml:space="preserve"> PAGEREF _Toc209735187 \h </w:instrText>
      </w:r>
      <w:r>
        <w:rPr>
          <w:noProof/>
        </w:rPr>
      </w:r>
      <w:r>
        <w:rPr>
          <w:noProof/>
        </w:rPr>
        <w:fldChar w:fldCharType="separate"/>
      </w:r>
      <w:r>
        <w:rPr>
          <w:noProof/>
        </w:rPr>
        <w:t>539</w:t>
      </w:r>
      <w:r>
        <w:rPr>
          <w:noProof/>
        </w:rPr>
        <w:fldChar w:fldCharType="end"/>
      </w:r>
    </w:p>
    <w:p w14:paraId="1A0BCC63" w14:textId="172F7477"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22.3.6.1</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determination procedures</w:t>
      </w:r>
      <w:r>
        <w:rPr>
          <w:noProof/>
        </w:rPr>
        <w:tab/>
      </w:r>
      <w:r>
        <w:rPr>
          <w:noProof/>
        </w:rPr>
        <w:fldChar w:fldCharType="begin" w:fldLock="1"/>
      </w:r>
      <w:r>
        <w:rPr>
          <w:noProof/>
        </w:rPr>
        <w:instrText xml:space="preserve"> PAGEREF _Toc209735188 \h </w:instrText>
      </w:r>
      <w:r>
        <w:rPr>
          <w:noProof/>
        </w:rPr>
      </w:r>
      <w:r>
        <w:rPr>
          <w:noProof/>
        </w:rPr>
        <w:fldChar w:fldCharType="separate"/>
      </w:r>
      <w:r>
        <w:rPr>
          <w:noProof/>
        </w:rPr>
        <w:t>539</w:t>
      </w:r>
      <w:r>
        <w:rPr>
          <w:noProof/>
        </w:rPr>
        <w:fldChar w:fldCharType="end"/>
      </w:r>
    </w:p>
    <w:p w14:paraId="51ACBCBE" w14:textId="01BFDBC9"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22.3.6.2</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determination stop procedures</w:t>
      </w:r>
      <w:r>
        <w:rPr>
          <w:noProof/>
        </w:rPr>
        <w:tab/>
      </w:r>
      <w:r>
        <w:rPr>
          <w:noProof/>
        </w:rPr>
        <w:fldChar w:fldCharType="begin" w:fldLock="1"/>
      </w:r>
      <w:r>
        <w:rPr>
          <w:noProof/>
        </w:rPr>
        <w:instrText xml:space="preserve"> PAGEREF _Toc209735189 \h </w:instrText>
      </w:r>
      <w:r>
        <w:rPr>
          <w:noProof/>
        </w:rPr>
      </w:r>
      <w:r>
        <w:rPr>
          <w:noProof/>
        </w:rPr>
        <w:fldChar w:fldCharType="separate"/>
      </w:r>
      <w:r>
        <w:rPr>
          <w:noProof/>
        </w:rPr>
        <w:t>540</w:t>
      </w:r>
      <w:r>
        <w:rPr>
          <w:noProof/>
        </w:rPr>
        <w:fldChar w:fldCharType="end"/>
      </w:r>
    </w:p>
    <w:p w14:paraId="6AD1A980" w14:textId="5DC20188"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ko-KR"/>
        </w:rPr>
        <w:t>22.4</w:t>
      </w:r>
      <w:r>
        <w:rPr>
          <w:rFonts w:asciiTheme="minorHAnsi" w:hAnsiTheme="minorHAnsi" w:cstheme="minorBidi"/>
          <w:noProof/>
          <w:kern w:val="2"/>
          <w:sz w:val="24"/>
          <w:szCs w:val="24"/>
          <w:lang w:eastAsia="en-GB"/>
          <w14:ligatures w14:val="standardContextual"/>
        </w:rPr>
        <w:tab/>
      </w:r>
      <w:r>
        <w:rPr>
          <w:noProof/>
        </w:rPr>
        <w:t xml:space="preserve">Controlling </w:t>
      </w:r>
      <w:r w:rsidRPr="00220797">
        <w:rPr>
          <w:noProof/>
          <w:lang w:val="nl-NL"/>
        </w:rPr>
        <w:t>MCVideo</w:t>
      </w:r>
      <w:r>
        <w:rPr>
          <w:noProof/>
        </w:rPr>
        <w:t xml:space="preserve"> function procedures</w:t>
      </w:r>
      <w:r>
        <w:rPr>
          <w:noProof/>
        </w:rPr>
        <w:tab/>
      </w:r>
      <w:r>
        <w:rPr>
          <w:noProof/>
        </w:rPr>
        <w:fldChar w:fldCharType="begin" w:fldLock="1"/>
      </w:r>
      <w:r>
        <w:rPr>
          <w:noProof/>
        </w:rPr>
        <w:instrText xml:space="preserve"> PAGEREF _Toc209735190 \h </w:instrText>
      </w:r>
      <w:r>
        <w:rPr>
          <w:noProof/>
        </w:rPr>
      </w:r>
      <w:r>
        <w:rPr>
          <w:noProof/>
        </w:rPr>
        <w:fldChar w:fldCharType="separate"/>
      </w:r>
      <w:r>
        <w:rPr>
          <w:noProof/>
        </w:rPr>
        <w:t>541</w:t>
      </w:r>
      <w:r>
        <w:rPr>
          <w:noProof/>
        </w:rPr>
        <w:fldChar w:fldCharType="end"/>
      </w:r>
    </w:p>
    <w:p w14:paraId="08608399" w14:textId="15D8B560"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22.4.1</w:t>
      </w:r>
      <w:r>
        <w:rPr>
          <w:rFonts w:asciiTheme="minorHAnsi" w:hAnsiTheme="minorHAnsi" w:cstheme="minorBidi"/>
          <w:noProof/>
          <w:kern w:val="2"/>
          <w:sz w:val="24"/>
          <w:szCs w:val="24"/>
          <w:lang w:eastAsia="en-GB"/>
          <w14:ligatures w14:val="standardContextual"/>
        </w:rPr>
        <w:tab/>
      </w:r>
      <w:r w:rsidRPr="00220797">
        <w:rPr>
          <w:rFonts w:eastAsia="Malgun Gothic"/>
          <w:noProof/>
        </w:rPr>
        <w:t>General</w:t>
      </w:r>
      <w:r>
        <w:rPr>
          <w:noProof/>
        </w:rPr>
        <w:tab/>
      </w:r>
      <w:r>
        <w:rPr>
          <w:noProof/>
        </w:rPr>
        <w:fldChar w:fldCharType="begin" w:fldLock="1"/>
      </w:r>
      <w:r>
        <w:rPr>
          <w:noProof/>
        </w:rPr>
        <w:instrText xml:space="preserve"> PAGEREF _Toc209735191 \h </w:instrText>
      </w:r>
      <w:r>
        <w:rPr>
          <w:noProof/>
        </w:rPr>
      </w:r>
      <w:r>
        <w:rPr>
          <w:noProof/>
        </w:rPr>
        <w:fldChar w:fldCharType="separate"/>
      </w:r>
      <w:r>
        <w:rPr>
          <w:noProof/>
        </w:rPr>
        <w:t>541</w:t>
      </w:r>
      <w:r>
        <w:rPr>
          <w:noProof/>
        </w:rPr>
        <w:fldChar w:fldCharType="end"/>
      </w:r>
    </w:p>
    <w:p w14:paraId="79A52DDD" w14:textId="72954C68"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22.4.2</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setup</w:t>
      </w:r>
      <w:r>
        <w:rPr>
          <w:noProof/>
        </w:rPr>
        <w:tab/>
      </w:r>
      <w:r>
        <w:rPr>
          <w:noProof/>
        </w:rPr>
        <w:fldChar w:fldCharType="begin" w:fldLock="1"/>
      </w:r>
      <w:r>
        <w:rPr>
          <w:noProof/>
        </w:rPr>
        <w:instrText xml:space="preserve"> PAGEREF _Toc209735192 \h </w:instrText>
      </w:r>
      <w:r>
        <w:rPr>
          <w:noProof/>
        </w:rPr>
      </w:r>
      <w:r>
        <w:rPr>
          <w:noProof/>
        </w:rPr>
        <w:fldChar w:fldCharType="separate"/>
      </w:r>
      <w:r>
        <w:rPr>
          <w:noProof/>
        </w:rPr>
        <w:t>541</w:t>
      </w:r>
      <w:r>
        <w:rPr>
          <w:noProof/>
        </w:rPr>
        <w:fldChar w:fldCharType="end"/>
      </w:r>
    </w:p>
    <w:p w14:paraId="50DD7AB5" w14:textId="467C9A10"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22.4.2.1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_Toc209735193 \h </w:instrText>
      </w:r>
      <w:r>
        <w:rPr>
          <w:noProof/>
        </w:rPr>
      </w:r>
      <w:r>
        <w:rPr>
          <w:noProof/>
        </w:rPr>
        <w:fldChar w:fldCharType="separate"/>
      </w:r>
      <w:r>
        <w:rPr>
          <w:noProof/>
        </w:rPr>
        <w:t>541</w:t>
      </w:r>
      <w:r>
        <w:rPr>
          <w:noProof/>
        </w:rPr>
        <w:fldChar w:fldCharType="end"/>
      </w:r>
    </w:p>
    <w:p w14:paraId="5BB962AB" w14:textId="03618296"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22.4.2.1</w:t>
      </w:r>
      <w:r>
        <w:rPr>
          <w:noProof/>
        </w:rPr>
        <w:t>.1</w:t>
      </w:r>
      <w:r>
        <w:rPr>
          <w:rFonts w:asciiTheme="minorHAnsi" w:hAnsiTheme="minorHAnsi" w:cstheme="minorBidi"/>
          <w:noProof/>
          <w:kern w:val="2"/>
          <w:sz w:val="24"/>
          <w:szCs w:val="24"/>
          <w:lang w:eastAsia="en-GB"/>
          <w14:ligatures w14:val="standardContextual"/>
        </w:rPr>
        <w:tab/>
      </w:r>
      <w:r>
        <w:rPr>
          <w:noProof/>
        </w:rPr>
        <w:t xml:space="preserve">INVITE targeted to an </w:t>
      </w:r>
      <w:r w:rsidRPr="00220797">
        <w:rPr>
          <w:noProof/>
          <w:lang w:val="nl-NL"/>
        </w:rPr>
        <w:t>MCVideo</w:t>
      </w:r>
      <w:r>
        <w:rPr>
          <w:noProof/>
        </w:rPr>
        <w:t xml:space="preserve"> client</w:t>
      </w:r>
      <w:r>
        <w:rPr>
          <w:noProof/>
        </w:rPr>
        <w:tab/>
      </w:r>
      <w:r>
        <w:rPr>
          <w:noProof/>
        </w:rPr>
        <w:fldChar w:fldCharType="begin" w:fldLock="1"/>
      </w:r>
      <w:r>
        <w:rPr>
          <w:noProof/>
        </w:rPr>
        <w:instrText xml:space="preserve"> PAGEREF _Toc209735194 \h </w:instrText>
      </w:r>
      <w:r>
        <w:rPr>
          <w:noProof/>
        </w:rPr>
      </w:r>
      <w:r>
        <w:rPr>
          <w:noProof/>
        </w:rPr>
        <w:fldChar w:fldCharType="separate"/>
      </w:r>
      <w:r>
        <w:rPr>
          <w:noProof/>
        </w:rPr>
        <w:t>541</w:t>
      </w:r>
      <w:r>
        <w:rPr>
          <w:noProof/>
        </w:rPr>
        <w:fldChar w:fldCharType="end"/>
      </w:r>
    </w:p>
    <w:p w14:paraId="720B300E" w14:textId="43638C68"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22.4.2.2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_Toc209735195 \h </w:instrText>
      </w:r>
      <w:r>
        <w:rPr>
          <w:noProof/>
        </w:rPr>
      </w:r>
      <w:r>
        <w:rPr>
          <w:noProof/>
        </w:rPr>
        <w:fldChar w:fldCharType="separate"/>
      </w:r>
      <w:r>
        <w:rPr>
          <w:noProof/>
        </w:rPr>
        <w:t>542</w:t>
      </w:r>
      <w:r>
        <w:rPr>
          <w:noProof/>
        </w:rPr>
        <w:fldChar w:fldCharType="end"/>
      </w:r>
    </w:p>
    <w:p w14:paraId="323F858B" w14:textId="49628FBA"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22.4.3</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release</w:t>
      </w:r>
      <w:r>
        <w:rPr>
          <w:noProof/>
        </w:rPr>
        <w:tab/>
      </w:r>
      <w:r>
        <w:rPr>
          <w:noProof/>
        </w:rPr>
        <w:fldChar w:fldCharType="begin" w:fldLock="1"/>
      </w:r>
      <w:r>
        <w:rPr>
          <w:noProof/>
        </w:rPr>
        <w:instrText xml:space="preserve"> PAGEREF _Toc209735196 \h </w:instrText>
      </w:r>
      <w:r>
        <w:rPr>
          <w:noProof/>
        </w:rPr>
      </w:r>
      <w:r>
        <w:rPr>
          <w:noProof/>
        </w:rPr>
        <w:fldChar w:fldCharType="separate"/>
      </w:r>
      <w:r>
        <w:rPr>
          <w:noProof/>
        </w:rPr>
        <w:t>546</w:t>
      </w:r>
      <w:r>
        <w:rPr>
          <w:noProof/>
        </w:rPr>
        <w:fldChar w:fldCharType="end"/>
      </w:r>
    </w:p>
    <w:p w14:paraId="49F2F418" w14:textId="3A3A5B5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22.4.3.1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_Toc209735197 \h </w:instrText>
      </w:r>
      <w:r>
        <w:rPr>
          <w:noProof/>
        </w:rPr>
      </w:r>
      <w:r>
        <w:rPr>
          <w:noProof/>
        </w:rPr>
        <w:fldChar w:fldCharType="separate"/>
      </w:r>
      <w:r>
        <w:rPr>
          <w:noProof/>
        </w:rPr>
        <w:t>547</w:t>
      </w:r>
      <w:r>
        <w:rPr>
          <w:noProof/>
        </w:rPr>
        <w:fldChar w:fldCharType="end"/>
      </w:r>
    </w:p>
    <w:p w14:paraId="088B2B51" w14:textId="53281C9D"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22.4.3.1</w:t>
      </w:r>
      <w:r>
        <w:rPr>
          <w:noProof/>
        </w:rPr>
        <w:t>.1</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release</w:t>
      </w:r>
      <w:r>
        <w:rPr>
          <w:noProof/>
        </w:rPr>
        <w:t xml:space="preserve"> initiated by the controlling </w:t>
      </w:r>
      <w:r w:rsidRPr="00220797">
        <w:rPr>
          <w:noProof/>
          <w:lang w:val="nl-NL"/>
        </w:rPr>
        <w:t>MCVideo</w:t>
      </w:r>
      <w:r>
        <w:rPr>
          <w:noProof/>
        </w:rPr>
        <w:t xml:space="preserve"> function</w:t>
      </w:r>
      <w:r>
        <w:rPr>
          <w:noProof/>
        </w:rPr>
        <w:tab/>
      </w:r>
      <w:r>
        <w:rPr>
          <w:noProof/>
        </w:rPr>
        <w:fldChar w:fldCharType="begin" w:fldLock="1"/>
      </w:r>
      <w:r>
        <w:rPr>
          <w:noProof/>
        </w:rPr>
        <w:instrText xml:space="preserve"> PAGEREF _Toc209735198 \h </w:instrText>
      </w:r>
      <w:r>
        <w:rPr>
          <w:noProof/>
        </w:rPr>
      </w:r>
      <w:r>
        <w:rPr>
          <w:noProof/>
        </w:rPr>
        <w:fldChar w:fldCharType="separate"/>
      </w:r>
      <w:r>
        <w:rPr>
          <w:noProof/>
        </w:rPr>
        <w:t>547</w:t>
      </w:r>
      <w:r>
        <w:rPr>
          <w:noProof/>
        </w:rPr>
        <w:fldChar w:fldCharType="end"/>
      </w:r>
    </w:p>
    <w:p w14:paraId="5E0979CC" w14:textId="1BAEB616" w:rsidR="007D24FF" w:rsidRDefault="007D24FF">
      <w:pPr>
        <w:pStyle w:val="TOC6"/>
        <w:rPr>
          <w:rFonts w:asciiTheme="minorHAnsi" w:hAnsiTheme="minorHAnsi" w:cstheme="minorBidi"/>
          <w:noProof/>
          <w:kern w:val="2"/>
          <w:sz w:val="24"/>
          <w:szCs w:val="24"/>
          <w:lang w:eastAsia="en-GB"/>
          <w14:ligatures w14:val="standardContextual"/>
        </w:rPr>
      </w:pPr>
      <w:r w:rsidRPr="00220797">
        <w:rPr>
          <w:rFonts w:eastAsia="Malgun Gothic"/>
          <w:noProof/>
        </w:rPr>
        <w:t>22.4.3.1</w:t>
      </w:r>
      <w:r>
        <w:rPr>
          <w:noProof/>
        </w:rPr>
        <w:t>.1.1</w:t>
      </w:r>
      <w:r>
        <w:rPr>
          <w:rFonts w:asciiTheme="minorHAnsi" w:hAnsiTheme="minorHAnsi" w:cstheme="minorBidi"/>
          <w:noProof/>
          <w:kern w:val="2"/>
          <w:sz w:val="24"/>
          <w:szCs w:val="24"/>
          <w:lang w:eastAsia="en-GB"/>
          <w14:ligatures w14:val="standardContextual"/>
        </w:rPr>
        <w:tab/>
      </w:r>
      <w:r>
        <w:rPr>
          <w:noProof/>
          <w:lang w:eastAsia="ko-KR"/>
        </w:rPr>
        <w:t xml:space="preserve">SIP BYE request for releasing </w:t>
      </w:r>
      <w:r w:rsidRPr="00220797">
        <w:rPr>
          <w:noProof/>
          <w:lang w:val="nl-NL"/>
        </w:rPr>
        <w:t>MCVideo</w:t>
      </w:r>
      <w:r>
        <w:rPr>
          <w:noProof/>
          <w:lang w:eastAsia="ko-KR"/>
        </w:rPr>
        <w:t xml:space="preserve"> session</w:t>
      </w:r>
      <w:r>
        <w:rPr>
          <w:noProof/>
        </w:rPr>
        <w:tab/>
      </w:r>
      <w:r>
        <w:rPr>
          <w:noProof/>
        </w:rPr>
        <w:fldChar w:fldCharType="begin" w:fldLock="1"/>
      </w:r>
      <w:r>
        <w:rPr>
          <w:noProof/>
        </w:rPr>
        <w:instrText xml:space="preserve"> PAGEREF _Toc209735199 \h </w:instrText>
      </w:r>
      <w:r>
        <w:rPr>
          <w:noProof/>
        </w:rPr>
      </w:r>
      <w:r>
        <w:rPr>
          <w:noProof/>
        </w:rPr>
        <w:fldChar w:fldCharType="separate"/>
      </w:r>
      <w:r>
        <w:rPr>
          <w:noProof/>
        </w:rPr>
        <w:t>547</w:t>
      </w:r>
      <w:r>
        <w:rPr>
          <w:noProof/>
        </w:rPr>
        <w:fldChar w:fldCharType="end"/>
      </w:r>
    </w:p>
    <w:p w14:paraId="2C9269DE" w14:textId="229845B3"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22.4.3.1</w:t>
      </w:r>
      <w:r>
        <w:rPr>
          <w:noProof/>
        </w:rPr>
        <w:t>.2</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leave</w:t>
      </w:r>
      <w:r>
        <w:rPr>
          <w:noProof/>
        </w:rPr>
        <w:t xml:space="preserve"> initiated by the controlling </w:t>
      </w:r>
      <w:r w:rsidRPr="00220797">
        <w:rPr>
          <w:noProof/>
          <w:lang w:val="nl-NL"/>
        </w:rPr>
        <w:t>MCVideo</w:t>
      </w:r>
      <w:r>
        <w:rPr>
          <w:noProof/>
        </w:rPr>
        <w:t xml:space="preserve"> function</w:t>
      </w:r>
      <w:r>
        <w:rPr>
          <w:noProof/>
        </w:rPr>
        <w:tab/>
      </w:r>
      <w:r>
        <w:rPr>
          <w:noProof/>
        </w:rPr>
        <w:fldChar w:fldCharType="begin" w:fldLock="1"/>
      </w:r>
      <w:r>
        <w:rPr>
          <w:noProof/>
        </w:rPr>
        <w:instrText xml:space="preserve"> PAGEREF _Toc209735200 \h </w:instrText>
      </w:r>
      <w:r>
        <w:rPr>
          <w:noProof/>
        </w:rPr>
      </w:r>
      <w:r>
        <w:rPr>
          <w:noProof/>
        </w:rPr>
        <w:fldChar w:fldCharType="separate"/>
      </w:r>
      <w:r>
        <w:rPr>
          <w:noProof/>
        </w:rPr>
        <w:t>547</w:t>
      </w:r>
      <w:r>
        <w:rPr>
          <w:noProof/>
        </w:rPr>
        <w:fldChar w:fldCharType="end"/>
      </w:r>
    </w:p>
    <w:p w14:paraId="07F42C90" w14:textId="1B540517" w:rsidR="007D24FF" w:rsidRDefault="007D24FF">
      <w:pPr>
        <w:pStyle w:val="TOC6"/>
        <w:rPr>
          <w:rFonts w:asciiTheme="minorHAnsi" w:hAnsiTheme="minorHAnsi" w:cstheme="minorBidi"/>
          <w:noProof/>
          <w:kern w:val="2"/>
          <w:sz w:val="24"/>
          <w:szCs w:val="24"/>
          <w:lang w:eastAsia="en-GB"/>
          <w14:ligatures w14:val="standardContextual"/>
        </w:rPr>
      </w:pPr>
      <w:r w:rsidRPr="00220797">
        <w:rPr>
          <w:rFonts w:eastAsia="Malgun Gothic"/>
          <w:noProof/>
        </w:rPr>
        <w:t>22.4.3.1</w:t>
      </w:r>
      <w:r>
        <w:rPr>
          <w:noProof/>
        </w:rPr>
        <w:t>.2.1</w:t>
      </w:r>
      <w:r>
        <w:rPr>
          <w:rFonts w:asciiTheme="minorHAnsi" w:hAnsiTheme="minorHAnsi" w:cstheme="minorBidi"/>
          <w:noProof/>
          <w:kern w:val="2"/>
          <w:sz w:val="24"/>
          <w:szCs w:val="24"/>
          <w:lang w:eastAsia="en-GB"/>
          <w14:ligatures w14:val="standardContextual"/>
        </w:rPr>
        <w:tab/>
      </w:r>
      <w:r>
        <w:rPr>
          <w:noProof/>
          <w:lang w:eastAsia="ko-KR"/>
        </w:rPr>
        <w:t xml:space="preserve">SIP BYE request for releasing </w:t>
      </w:r>
      <w:r w:rsidRPr="00220797">
        <w:rPr>
          <w:noProof/>
          <w:lang w:val="nl-NL"/>
        </w:rPr>
        <w:t>MCVideo</w:t>
      </w:r>
      <w:r>
        <w:rPr>
          <w:noProof/>
          <w:lang w:eastAsia="ko-KR"/>
        </w:rPr>
        <w:t xml:space="preserve"> client from </w:t>
      </w:r>
      <w:r w:rsidRPr="00220797">
        <w:rPr>
          <w:noProof/>
          <w:lang w:val="nl-NL"/>
        </w:rPr>
        <w:t>MCVideo</w:t>
      </w:r>
      <w:r>
        <w:rPr>
          <w:noProof/>
          <w:lang w:eastAsia="ko-KR"/>
        </w:rPr>
        <w:t xml:space="preserve"> session</w:t>
      </w:r>
      <w:r>
        <w:rPr>
          <w:noProof/>
        </w:rPr>
        <w:tab/>
      </w:r>
      <w:r>
        <w:rPr>
          <w:noProof/>
        </w:rPr>
        <w:fldChar w:fldCharType="begin" w:fldLock="1"/>
      </w:r>
      <w:r>
        <w:rPr>
          <w:noProof/>
        </w:rPr>
        <w:instrText xml:space="preserve"> PAGEREF _Toc209735201 \h </w:instrText>
      </w:r>
      <w:r>
        <w:rPr>
          <w:noProof/>
        </w:rPr>
      </w:r>
      <w:r>
        <w:rPr>
          <w:noProof/>
        </w:rPr>
        <w:fldChar w:fldCharType="separate"/>
      </w:r>
      <w:r>
        <w:rPr>
          <w:noProof/>
        </w:rPr>
        <w:t>547</w:t>
      </w:r>
      <w:r>
        <w:rPr>
          <w:noProof/>
        </w:rPr>
        <w:fldChar w:fldCharType="end"/>
      </w:r>
    </w:p>
    <w:p w14:paraId="3D5E4BA8" w14:textId="52A018B1"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22.4.3.2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_Toc209735202 \h </w:instrText>
      </w:r>
      <w:r>
        <w:rPr>
          <w:noProof/>
        </w:rPr>
      </w:r>
      <w:r>
        <w:rPr>
          <w:noProof/>
        </w:rPr>
        <w:fldChar w:fldCharType="separate"/>
      </w:r>
      <w:r>
        <w:rPr>
          <w:noProof/>
        </w:rPr>
        <w:t>547</w:t>
      </w:r>
      <w:r>
        <w:rPr>
          <w:noProof/>
        </w:rPr>
        <w:fldChar w:fldCharType="end"/>
      </w:r>
    </w:p>
    <w:p w14:paraId="65894079" w14:textId="75565A2C"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22.4.4</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rejoin</w:t>
      </w:r>
      <w:r>
        <w:rPr>
          <w:noProof/>
        </w:rPr>
        <w:tab/>
      </w:r>
      <w:r>
        <w:rPr>
          <w:noProof/>
        </w:rPr>
        <w:fldChar w:fldCharType="begin" w:fldLock="1"/>
      </w:r>
      <w:r>
        <w:rPr>
          <w:noProof/>
        </w:rPr>
        <w:instrText xml:space="preserve"> PAGEREF _Toc209735203 \h </w:instrText>
      </w:r>
      <w:r>
        <w:rPr>
          <w:noProof/>
        </w:rPr>
      </w:r>
      <w:r>
        <w:rPr>
          <w:noProof/>
        </w:rPr>
        <w:fldChar w:fldCharType="separate"/>
      </w:r>
      <w:r>
        <w:rPr>
          <w:noProof/>
        </w:rPr>
        <w:t>547</w:t>
      </w:r>
      <w:r>
        <w:rPr>
          <w:noProof/>
        </w:rPr>
        <w:fldChar w:fldCharType="end"/>
      </w:r>
    </w:p>
    <w:p w14:paraId="5D7B56FE" w14:textId="09F6B466"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22.4.4.1</w:t>
      </w:r>
      <w:r>
        <w:rPr>
          <w:rFonts w:asciiTheme="minorHAnsi" w:hAnsiTheme="minorHAnsi" w:cstheme="minorBidi"/>
          <w:noProof/>
          <w:kern w:val="2"/>
          <w:sz w:val="24"/>
          <w:szCs w:val="24"/>
          <w:lang w:eastAsia="en-GB"/>
          <w14:ligatures w14:val="standardContextual"/>
        </w:rPr>
        <w:tab/>
      </w:r>
      <w:r w:rsidRPr="00220797">
        <w:rPr>
          <w:rFonts w:eastAsia="Malgun Gothic"/>
          <w:noProof/>
        </w:rPr>
        <w:t>Call rejoin procedures using on-demand session</w:t>
      </w:r>
      <w:r>
        <w:rPr>
          <w:noProof/>
        </w:rPr>
        <w:tab/>
      </w:r>
      <w:r>
        <w:rPr>
          <w:noProof/>
        </w:rPr>
        <w:fldChar w:fldCharType="begin" w:fldLock="1"/>
      </w:r>
      <w:r>
        <w:rPr>
          <w:noProof/>
        </w:rPr>
        <w:instrText xml:space="preserve"> PAGEREF _Toc209735204 \h </w:instrText>
      </w:r>
      <w:r>
        <w:rPr>
          <w:noProof/>
        </w:rPr>
      </w:r>
      <w:r>
        <w:rPr>
          <w:noProof/>
        </w:rPr>
        <w:fldChar w:fldCharType="separate"/>
      </w:r>
      <w:r>
        <w:rPr>
          <w:noProof/>
        </w:rPr>
        <w:t>547</w:t>
      </w:r>
      <w:r>
        <w:rPr>
          <w:noProof/>
        </w:rPr>
        <w:fldChar w:fldCharType="end"/>
      </w:r>
    </w:p>
    <w:p w14:paraId="5FC543D6" w14:textId="209831BE"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22.4.4.1.1</w:t>
      </w:r>
      <w:r>
        <w:rPr>
          <w:rFonts w:asciiTheme="minorHAnsi"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_Toc209735205 \h </w:instrText>
      </w:r>
      <w:r>
        <w:rPr>
          <w:noProof/>
        </w:rPr>
      </w:r>
      <w:r>
        <w:rPr>
          <w:noProof/>
        </w:rPr>
        <w:fldChar w:fldCharType="separate"/>
      </w:r>
      <w:r>
        <w:rPr>
          <w:noProof/>
        </w:rPr>
        <w:t>547</w:t>
      </w:r>
      <w:r>
        <w:rPr>
          <w:noProof/>
        </w:rPr>
        <w:fldChar w:fldCharType="end"/>
      </w:r>
    </w:p>
    <w:p w14:paraId="2DC8425C" w14:textId="7ECF67CE"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22.4.5</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participants modify</w:t>
      </w:r>
      <w:r>
        <w:rPr>
          <w:noProof/>
        </w:rPr>
        <w:tab/>
      </w:r>
      <w:r>
        <w:rPr>
          <w:noProof/>
        </w:rPr>
        <w:fldChar w:fldCharType="begin" w:fldLock="1"/>
      </w:r>
      <w:r>
        <w:rPr>
          <w:noProof/>
        </w:rPr>
        <w:instrText xml:space="preserve"> PAGEREF _Toc209735206 \h </w:instrText>
      </w:r>
      <w:r>
        <w:rPr>
          <w:noProof/>
        </w:rPr>
      </w:r>
      <w:r>
        <w:rPr>
          <w:noProof/>
        </w:rPr>
        <w:fldChar w:fldCharType="separate"/>
      </w:r>
      <w:r>
        <w:rPr>
          <w:noProof/>
        </w:rPr>
        <w:t>548</w:t>
      </w:r>
      <w:r>
        <w:rPr>
          <w:noProof/>
        </w:rPr>
        <w:fldChar w:fldCharType="end"/>
      </w:r>
    </w:p>
    <w:p w14:paraId="76A68030" w14:textId="360AC6BE"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22.4.5.1</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modify procedures using on-demand session</w:t>
      </w:r>
      <w:r>
        <w:rPr>
          <w:noProof/>
        </w:rPr>
        <w:tab/>
      </w:r>
      <w:r>
        <w:rPr>
          <w:noProof/>
        </w:rPr>
        <w:fldChar w:fldCharType="begin" w:fldLock="1"/>
      </w:r>
      <w:r>
        <w:rPr>
          <w:noProof/>
        </w:rPr>
        <w:instrText xml:space="preserve"> PAGEREF _Toc209735207 \h </w:instrText>
      </w:r>
      <w:r>
        <w:rPr>
          <w:noProof/>
        </w:rPr>
      </w:r>
      <w:r>
        <w:rPr>
          <w:noProof/>
        </w:rPr>
        <w:fldChar w:fldCharType="separate"/>
      </w:r>
      <w:r>
        <w:rPr>
          <w:noProof/>
        </w:rPr>
        <w:t>548</w:t>
      </w:r>
      <w:r>
        <w:rPr>
          <w:noProof/>
        </w:rPr>
        <w:fldChar w:fldCharType="end"/>
      </w:r>
    </w:p>
    <w:p w14:paraId="6C909730" w14:textId="33F1DC7E"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22.4.5.1.1</w:t>
      </w:r>
      <w:r>
        <w:rPr>
          <w:rFonts w:asciiTheme="minorHAnsi"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_Toc209735208 \h </w:instrText>
      </w:r>
      <w:r>
        <w:rPr>
          <w:noProof/>
        </w:rPr>
      </w:r>
      <w:r>
        <w:rPr>
          <w:noProof/>
        </w:rPr>
        <w:fldChar w:fldCharType="separate"/>
      </w:r>
      <w:r>
        <w:rPr>
          <w:noProof/>
        </w:rPr>
        <w:t>548</w:t>
      </w:r>
      <w:r>
        <w:rPr>
          <w:noProof/>
        </w:rPr>
        <w:fldChar w:fldCharType="end"/>
      </w:r>
    </w:p>
    <w:p w14:paraId="0205000E" w14:textId="686168A2"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22.4.5.2</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modify procedures initiated by participating MCVideo function</w:t>
      </w:r>
      <w:r>
        <w:rPr>
          <w:noProof/>
        </w:rPr>
        <w:tab/>
      </w:r>
      <w:r>
        <w:rPr>
          <w:noProof/>
        </w:rPr>
        <w:fldChar w:fldCharType="begin" w:fldLock="1"/>
      </w:r>
      <w:r>
        <w:rPr>
          <w:noProof/>
        </w:rPr>
        <w:instrText xml:space="preserve"> PAGEREF _Toc209735209 \h </w:instrText>
      </w:r>
      <w:r>
        <w:rPr>
          <w:noProof/>
        </w:rPr>
      </w:r>
      <w:r>
        <w:rPr>
          <w:noProof/>
        </w:rPr>
        <w:fldChar w:fldCharType="separate"/>
      </w:r>
      <w:r>
        <w:rPr>
          <w:noProof/>
        </w:rPr>
        <w:t>550</w:t>
      </w:r>
      <w:r>
        <w:rPr>
          <w:noProof/>
        </w:rPr>
        <w:fldChar w:fldCharType="end"/>
      </w:r>
    </w:p>
    <w:p w14:paraId="14DFD70E" w14:textId="311DE263" w:rsidR="007D24FF" w:rsidRDefault="007D24FF">
      <w:pPr>
        <w:pStyle w:val="TOC5"/>
        <w:rPr>
          <w:rFonts w:asciiTheme="minorHAnsi" w:hAnsiTheme="minorHAnsi" w:cstheme="minorBidi"/>
          <w:noProof/>
          <w:kern w:val="2"/>
          <w:sz w:val="24"/>
          <w:szCs w:val="24"/>
          <w:lang w:eastAsia="en-GB"/>
          <w14:ligatures w14:val="standardContextual"/>
        </w:rPr>
      </w:pPr>
      <w:r w:rsidRPr="00220797">
        <w:rPr>
          <w:rFonts w:eastAsia="Malgun Gothic"/>
          <w:noProof/>
        </w:rPr>
        <w:t>22.4.5.2.1</w:t>
      </w:r>
      <w:r>
        <w:rPr>
          <w:rFonts w:asciiTheme="minorHAnsi" w:hAnsiTheme="minorHAnsi" w:cstheme="minorBidi"/>
          <w:noProof/>
          <w:kern w:val="2"/>
          <w:sz w:val="24"/>
          <w:szCs w:val="24"/>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_Toc209735210 \h </w:instrText>
      </w:r>
      <w:r>
        <w:rPr>
          <w:noProof/>
        </w:rPr>
      </w:r>
      <w:r>
        <w:rPr>
          <w:noProof/>
        </w:rPr>
        <w:fldChar w:fldCharType="separate"/>
      </w:r>
      <w:r>
        <w:rPr>
          <w:noProof/>
        </w:rPr>
        <w:t>550</w:t>
      </w:r>
      <w:r>
        <w:rPr>
          <w:noProof/>
        </w:rPr>
        <w:fldChar w:fldCharType="end"/>
      </w:r>
    </w:p>
    <w:p w14:paraId="6A49EFE1" w14:textId="0BE34D8C" w:rsidR="007D24FF" w:rsidRDefault="007D24FF">
      <w:pPr>
        <w:pStyle w:val="TOC3"/>
        <w:rPr>
          <w:rFonts w:asciiTheme="minorHAnsi" w:hAnsiTheme="minorHAnsi" w:cstheme="minorBidi"/>
          <w:noProof/>
          <w:kern w:val="2"/>
          <w:sz w:val="24"/>
          <w:szCs w:val="24"/>
          <w:lang w:eastAsia="en-GB"/>
          <w14:ligatures w14:val="standardContextual"/>
        </w:rPr>
      </w:pPr>
      <w:r w:rsidRPr="00220797">
        <w:rPr>
          <w:rFonts w:eastAsia="Malgun Gothic"/>
          <w:noProof/>
        </w:rPr>
        <w:t>22.4.6</w:t>
      </w:r>
      <w:r>
        <w:rPr>
          <w:rFonts w:asciiTheme="minorHAnsi" w:hAnsiTheme="minorHAnsi" w:cstheme="minorBidi"/>
          <w:noProof/>
          <w:kern w:val="2"/>
          <w:sz w:val="24"/>
          <w:szCs w:val="24"/>
          <w:lang w:eastAsia="en-GB"/>
          <w14:ligatures w14:val="standardContextual"/>
        </w:rPr>
        <w:tab/>
      </w:r>
      <w:r w:rsidRPr="00220797">
        <w:rPr>
          <w:rFonts w:eastAsia="Malgun Gothic"/>
          <w:noProof/>
        </w:rPr>
        <w:t>Adhoc group call participants determination</w:t>
      </w:r>
      <w:r>
        <w:rPr>
          <w:noProof/>
        </w:rPr>
        <w:tab/>
      </w:r>
      <w:r>
        <w:rPr>
          <w:noProof/>
        </w:rPr>
        <w:fldChar w:fldCharType="begin" w:fldLock="1"/>
      </w:r>
      <w:r>
        <w:rPr>
          <w:noProof/>
        </w:rPr>
        <w:instrText xml:space="preserve"> PAGEREF _Toc209735211 \h </w:instrText>
      </w:r>
      <w:r>
        <w:rPr>
          <w:noProof/>
        </w:rPr>
      </w:r>
      <w:r>
        <w:rPr>
          <w:noProof/>
        </w:rPr>
        <w:fldChar w:fldCharType="separate"/>
      </w:r>
      <w:r>
        <w:rPr>
          <w:noProof/>
        </w:rPr>
        <w:t>551</w:t>
      </w:r>
      <w:r>
        <w:rPr>
          <w:noProof/>
        </w:rPr>
        <w:fldChar w:fldCharType="end"/>
      </w:r>
    </w:p>
    <w:p w14:paraId="318479A2" w14:textId="0003C00A"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22.4.6.1</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determination procedures</w:t>
      </w:r>
      <w:r>
        <w:rPr>
          <w:noProof/>
        </w:rPr>
        <w:tab/>
      </w:r>
      <w:r>
        <w:rPr>
          <w:noProof/>
        </w:rPr>
        <w:fldChar w:fldCharType="begin" w:fldLock="1"/>
      </w:r>
      <w:r>
        <w:rPr>
          <w:noProof/>
        </w:rPr>
        <w:instrText xml:space="preserve"> PAGEREF _Toc209735212 \h </w:instrText>
      </w:r>
      <w:r>
        <w:rPr>
          <w:noProof/>
        </w:rPr>
      </w:r>
      <w:r>
        <w:rPr>
          <w:noProof/>
        </w:rPr>
        <w:fldChar w:fldCharType="separate"/>
      </w:r>
      <w:r>
        <w:rPr>
          <w:noProof/>
        </w:rPr>
        <w:t>551</w:t>
      </w:r>
      <w:r>
        <w:rPr>
          <w:noProof/>
        </w:rPr>
        <w:fldChar w:fldCharType="end"/>
      </w:r>
    </w:p>
    <w:p w14:paraId="423B0F19" w14:textId="0D396FD7" w:rsidR="007D24FF" w:rsidRDefault="007D24FF">
      <w:pPr>
        <w:pStyle w:val="TOC4"/>
        <w:rPr>
          <w:rFonts w:asciiTheme="minorHAnsi" w:hAnsiTheme="minorHAnsi" w:cstheme="minorBidi"/>
          <w:noProof/>
          <w:kern w:val="2"/>
          <w:sz w:val="24"/>
          <w:szCs w:val="24"/>
          <w:lang w:eastAsia="en-GB"/>
          <w14:ligatures w14:val="standardContextual"/>
        </w:rPr>
      </w:pPr>
      <w:r w:rsidRPr="00220797">
        <w:rPr>
          <w:rFonts w:eastAsia="Malgun Gothic"/>
          <w:noProof/>
        </w:rPr>
        <w:t>22.4.6.2</w:t>
      </w:r>
      <w:r>
        <w:rPr>
          <w:rFonts w:asciiTheme="minorHAnsi" w:hAnsiTheme="minorHAnsi" w:cstheme="minorBidi"/>
          <w:noProof/>
          <w:kern w:val="2"/>
          <w:sz w:val="24"/>
          <w:szCs w:val="24"/>
          <w:lang w:eastAsia="en-GB"/>
          <w14:ligatures w14:val="standardContextual"/>
        </w:rPr>
        <w:tab/>
      </w:r>
      <w:r w:rsidRPr="00220797">
        <w:rPr>
          <w:rFonts w:eastAsia="Malgun Gothic"/>
          <w:noProof/>
        </w:rPr>
        <w:t>Call participants determination stop procedures</w:t>
      </w:r>
      <w:r>
        <w:rPr>
          <w:noProof/>
        </w:rPr>
        <w:tab/>
      </w:r>
      <w:r>
        <w:rPr>
          <w:noProof/>
        </w:rPr>
        <w:fldChar w:fldCharType="begin" w:fldLock="1"/>
      </w:r>
      <w:r>
        <w:rPr>
          <w:noProof/>
        </w:rPr>
        <w:instrText xml:space="preserve"> PAGEREF _Toc209735213 \h </w:instrText>
      </w:r>
      <w:r>
        <w:rPr>
          <w:noProof/>
        </w:rPr>
      </w:r>
      <w:r>
        <w:rPr>
          <w:noProof/>
        </w:rPr>
        <w:fldChar w:fldCharType="separate"/>
      </w:r>
      <w:r>
        <w:rPr>
          <w:noProof/>
        </w:rPr>
        <w:t>552</w:t>
      </w:r>
      <w:r>
        <w:rPr>
          <w:noProof/>
        </w:rPr>
        <w:fldChar w:fldCharType="end"/>
      </w:r>
    </w:p>
    <w:p w14:paraId="6EBF045A" w14:textId="7D96894C"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_Toc209735214 \h </w:instrText>
      </w:r>
      <w:r>
        <w:rPr>
          <w:noProof/>
        </w:rPr>
      </w:r>
      <w:r>
        <w:rPr>
          <w:noProof/>
        </w:rPr>
        <w:fldChar w:fldCharType="separate"/>
      </w:r>
      <w:r>
        <w:rPr>
          <w:noProof/>
        </w:rPr>
        <w:t>554</w:t>
      </w:r>
      <w:r>
        <w:rPr>
          <w:noProof/>
        </w:rPr>
        <w:fldChar w:fldCharType="end"/>
      </w:r>
    </w:p>
    <w:p w14:paraId="3116DB78" w14:textId="08A8B2F3"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B (informative):</w:t>
      </w:r>
      <w:r>
        <w:rPr>
          <w:noProof/>
        </w:rPr>
        <w:tab/>
        <w:t>Timers</w:t>
      </w:r>
      <w:r>
        <w:rPr>
          <w:noProof/>
        </w:rPr>
        <w:tab/>
      </w:r>
      <w:r>
        <w:rPr>
          <w:noProof/>
        </w:rPr>
        <w:fldChar w:fldCharType="begin" w:fldLock="1"/>
      </w:r>
      <w:r>
        <w:rPr>
          <w:noProof/>
        </w:rPr>
        <w:instrText xml:space="preserve"> PAGEREF _Toc209735215 \h </w:instrText>
      </w:r>
      <w:r>
        <w:rPr>
          <w:noProof/>
        </w:rPr>
      </w:r>
      <w:r>
        <w:rPr>
          <w:noProof/>
        </w:rPr>
        <w:fldChar w:fldCharType="separate"/>
      </w:r>
      <w:r>
        <w:rPr>
          <w:noProof/>
        </w:rPr>
        <w:t>555</w:t>
      </w:r>
      <w:r>
        <w:rPr>
          <w:noProof/>
        </w:rPr>
        <w:fldChar w:fldCharType="end"/>
      </w:r>
    </w:p>
    <w:p w14:paraId="54EE5E4A" w14:textId="3250F622" w:rsidR="007D24FF" w:rsidRDefault="007D24FF">
      <w:pPr>
        <w:pStyle w:val="TOC1"/>
        <w:rPr>
          <w:rFonts w:asciiTheme="minorHAnsi" w:hAnsiTheme="minorHAnsi" w:cstheme="minorBidi"/>
          <w:noProof/>
          <w:kern w:val="2"/>
          <w:sz w:val="24"/>
          <w:szCs w:val="24"/>
          <w:lang w:eastAsia="en-GB"/>
          <w14:ligatures w14:val="standardContextual"/>
        </w:rPr>
      </w:pPr>
      <w:r>
        <w:rPr>
          <w:noProof/>
        </w:rPr>
        <w:t>B.1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_Toc209735216 \h </w:instrText>
      </w:r>
      <w:r>
        <w:rPr>
          <w:noProof/>
        </w:rPr>
      </w:r>
      <w:r>
        <w:rPr>
          <w:noProof/>
        </w:rPr>
        <w:fldChar w:fldCharType="separate"/>
      </w:r>
      <w:r>
        <w:rPr>
          <w:noProof/>
        </w:rPr>
        <w:t>555</w:t>
      </w:r>
      <w:r>
        <w:rPr>
          <w:noProof/>
        </w:rPr>
        <w:fldChar w:fldCharType="end"/>
      </w:r>
    </w:p>
    <w:p w14:paraId="57A4129A" w14:textId="0E0580AC" w:rsidR="007D24FF" w:rsidRDefault="007D24FF">
      <w:pPr>
        <w:pStyle w:val="TOC1"/>
        <w:rPr>
          <w:rFonts w:asciiTheme="minorHAnsi" w:hAnsiTheme="minorHAnsi" w:cstheme="minorBidi"/>
          <w:noProof/>
          <w:kern w:val="2"/>
          <w:sz w:val="24"/>
          <w:szCs w:val="24"/>
          <w:lang w:eastAsia="en-GB"/>
          <w14:ligatures w14:val="standardContextual"/>
        </w:rPr>
      </w:pPr>
      <w:r>
        <w:rPr>
          <w:noProof/>
        </w:rPr>
        <w:t>B.2</w:t>
      </w:r>
      <w:r>
        <w:rPr>
          <w:rFonts w:asciiTheme="minorHAnsi" w:hAnsiTheme="minorHAnsi" w:cstheme="minorBidi"/>
          <w:noProof/>
          <w:kern w:val="2"/>
          <w:sz w:val="24"/>
          <w:szCs w:val="24"/>
          <w:lang w:eastAsia="en-GB"/>
          <w14:ligatures w14:val="standardContextual"/>
        </w:rPr>
        <w:tab/>
      </w:r>
      <w:r>
        <w:rPr>
          <w:noProof/>
        </w:rPr>
        <w:t>On-network timers</w:t>
      </w:r>
      <w:r>
        <w:rPr>
          <w:noProof/>
        </w:rPr>
        <w:tab/>
      </w:r>
      <w:r>
        <w:rPr>
          <w:noProof/>
        </w:rPr>
        <w:fldChar w:fldCharType="begin" w:fldLock="1"/>
      </w:r>
      <w:r>
        <w:rPr>
          <w:noProof/>
        </w:rPr>
        <w:instrText xml:space="preserve"> PAGEREF _Toc209735217 \h </w:instrText>
      </w:r>
      <w:r>
        <w:rPr>
          <w:noProof/>
        </w:rPr>
      </w:r>
      <w:r>
        <w:rPr>
          <w:noProof/>
        </w:rPr>
        <w:fldChar w:fldCharType="separate"/>
      </w:r>
      <w:r>
        <w:rPr>
          <w:noProof/>
        </w:rPr>
        <w:t>555</w:t>
      </w:r>
      <w:r>
        <w:rPr>
          <w:noProof/>
        </w:rPr>
        <w:fldChar w:fldCharType="end"/>
      </w:r>
    </w:p>
    <w:p w14:paraId="4C6A6FFE" w14:textId="1C96F1A0" w:rsidR="007D24FF" w:rsidRDefault="007D24FF">
      <w:pPr>
        <w:pStyle w:val="TOC2"/>
        <w:rPr>
          <w:rFonts w:asciiTheme="minorHAnsi" w:hAnsiTheme="minorHAnsi" w:cstheme="minorBidi"/>
          <w:noProof/>
          <w:kern w:val="2"/>
          <w:sz w:val="24"/>
          <w:szCs w:val="24"/>
          <w:lang w:eastAsia="en-GB"/>
          <w14:ligatures w14:val="standardContextual"/>
        </w:rPr>
      </w:pPr>
      <w:r>
        <w:rPr>
          <w:noProof/>
        </w:rPr>
        <w:t>B.2.1</w:t>
      </w:r>
      <w:r>
        <w:rPr>
          <w:rFonts w:asciiTheme="minorHAnsi" w:hAnsiTheme="minorHAnsi" w:cstheme="minorBidi"/>
          <w:noProof/>
          <w:kern w:val="2"/>
          <w:sz w:val="24"/>
          <w:szCs w:val="24"/>
          <w:lang w:eastAsia="en-GB"/>
          <w14:ligatures w14:val="standardContextual"/>
        </w:rPr>
        <w:tab/>
      </w:r>
      <w:r>
        <w:rPr>
          <w:noProof/>
        </w:rPr>
        <w:t>Timers in the controlling MCVideo function</w:t>
      </w:r>
      <w:r>
        <w:rPr>
          <w:noProof/>
        </w:rPr>
        <w:tab/>
      </w:r>
      <w:r>
        <w:rPr>
          <w:noProof/>
        </w:rPr>
        <w:fldChar w:fldCharType="begin" w:fldLock="1"/>
      </w:r>
      <w:r>
        <w:rPr>
          <w:noProof/>
        </w:rPr>
        <w:instrText xml:space="preserve"> PAGEREF _Toc209735218 \h </w:instrText>
      </w:r>
      <w:r>
        <w:rPr>
          <w:noProof/>
        </w:rPr>
      </w:r>
      <w:r>
        <w:rPr>
          <w:noProof/>
        </w:rPr>
        <w:fldChar w:fldCharType="separate"/>
      </w:r>
      <w:r>
        <w:rPr>
          <w:noProof/>
        </w:rPr>
        <w:t>555</w:t>
      </w:r>
      <w:r>
        <w:rPr>
          <w:noProof/>
        </w:rPr>
        <w:fldChar w:fldCharType="end"/>
      </w:r>
    </w:p>
    <w:p w14:paraId="2A573925" w14:textId="78C4F3B9" w:rsidR="007D24FF" w:rsidRDefault="007D24FF">
      <w:pPr>
        <w:pStyle w:val="TOC1"/>
        <w:rPr>
          <w:rFonts w:asciiTheme="minorHAnsi" w:hAnsiTheme="minorHAnsi" w:cstheme="minorBidi"/>
          <w:noProof/>
          <w:kern w:val="2"/>
          <w:sz w:val="24"/>
          <w:szCs w:val="24"/>
          <w:lang w:eastAsia="en-GB"/>
          <w14:ligatures w14:val="standardContextual"/>
        </w:rPr>
      </w:pPr>
      <w:r>
        <w:rPr>
          <w:noProof/>
        </w:rPr>
        <w:t>B.3</w:t>
      </w:r>
      <w:r>
        <w:rPr>
          <w:rFonts w:asciiTheme="minorHAnsi" w:hAnsiTheme="minorHAnsi" w:cstheme="minorBidi"/>
          <w:noProof/>
          <w:kern w:val="2"/>
          <w:sz w:val="24"/>
          <w:szCs w:val="24"/>
          <w:lang w:eastAsia="en-GB"/>
          <w14:ligatures w14:val="standardContextual"/>
        </w:rPr>
        <w:tab/>
      </w:r>
      <w:r>
        <w:rPr>
          <w:noProof/>
        </w:rPr>
        <w:t>Off-network timers</w:t>
      </w:r>
      <w:r>
        <w:rPr>
          <w:noProof/>
        </w:rPr>
        <w:tab/>
      </w:r>
      <w:r>
        <w:rPr>
          <w:noProof/>
        </w:rPr>
        <w:fldChar w:fldCharType="begin" w:fldLock="1"/>
      </w:r>
      <w:r>
        <w:rPr>
          <w:noProof/>
        </w:rPr>
        <w:instrText xml:space="preserve"> PAGEREF _Toc209735219 \h </w:instrText>
      </w:r>
      <w:r>
        <w:rPr>
          <w:noProof/>
        </w:rPr>
      </w:r>
      <w:r>
        <w:rPr>
          <w:noProof/>
        </w:rPr>
        <w:fldChar w:fldCharType="separate"/>
      </w:r>
      <w:r>
        <w:rPr>
          <w:noProof/>
        </w:rPr>
        <w:t>556</w:t>
      </w:r>
      <w:r>
        <w:rPr>
          <w:noProof/>
        </w:rPr>
        <w:fldChar w:fldCharType="end"/>
      </w:r>
    </w:p>
    <w:p w14:paraId="6F37FA0F" w14:textId="230580BE" w:rsidR="007D24FF" w:rsidRDefault="007D24FF">
      <w:pPr>
        <w:pStyle w:val="TOC2"/>
        <w:rPr>
          <w:rFonts w:asciiTheme="minorHAnsi" w:hAnsiTheme="minorHAnsi" w:cstheme="minorBidi"/>
          <w:noProof/>
          <w:kern w:val="2"/>
          <w:sz w:val="24"/>
          <w:szCs w:val="24"/>
          <w:lang w:eastAsia="en-GB"/>
          <w14:ligatures w14:val="standardContextual"/>
        </w:rPr>
      </w:pPr>
      <w:r>
        <w:rPr>
          <w:noProof/>
        </w:rPr>
        <w:t>B.3.1</w:t>
      </w:r>
      <w:r>
        <w:rPr>
          <w:rFonts w:asciiTheme="minorHAnsi" w:hAnsiTheme="minorHAnsi" w:cstheme="minorBidi"/>
          <w:noProof/>
          <w:kern w:val="2"/>
          <w:sz w:val="24"/>
          <w:szCs w:val="24"/>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_Toc209735220 \h </w:instrText>
      </w:r>
      <w:r>
        <w:rPr>
          <w:noProof/>
        </w:rPr>
      </w:r>
      <w:r>
        <w:rPr>
          <w:noProof/>
        </w:rPr>
        <w:fldChar w:fldCharType="separate"/>
      </w:r>
      <w:r>
        <w:rPr>
          <w:noProof/>
        </w:rPr>
        <w:t>556</w:t>
      </w:r>
      <w:r>
        <w:rPr>
          <w:noProof/>
        </w:rPr>
        <w:fldChar w:fldCharType="end"/>
      </w:r>
    </w:p>
    <w:p w14:paraId="51810570" w14:textId="03CA272C" w:rsidR="007D24FF" w:rsidRDefault="007D24FF">
      <w:pPr>
        <w:pStyle w:val="TOC3"/>
        <w:rPr>
          <w:rFonts w:asciiTheme="minorHAnsi" w:hAnsiTheme="minorHAnsi" w:cstheme="minorBidi"/>
          <w:noProof/>
          <w:kern w:val="2"/>
          <w:sz w:val="24"/>
          <w:szCs w:val="24"/>
          <w:lang w:eastAsia="en-GB"/>
          <w14:ligatures w14:val="standardContextual"/>
        </w:rPr>
      </w:pPr>
      <w:r>
        <w:rPr>
          <w:noProof/>
        </w:rPr>
        <w:t>B.3.1.1</w:t>
      </w:r>
      <w:r>
        <w:rPr>
          <w:rFonts w:asciiTheme="minorHAnsi"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_Toc209735221 \h </w:instrText>
      </w:r>
      <w:r>
        <w:rPr>
          <w:noProof/>
        </w:rPr>
      </w:r>
      <w:r>
        <w:rPr>
          <w:noProof/>
        </w:rPr>
        <w:fldChar w:fldCharType="separate"/>
      </w:r>
      <w:r>
        <w:rPr>
          <w:noProof/>
        </w:rPr>
        <w:t>556</w:t>
      </w:r>
      <w:r>
        <w:rPr>
          <w:noProof/>
        </w:rPr>
        <w:fldChar w:fldCharType="end"/>
      </w:r>
    </w:p>
    <w:p w14:paraId="5DBA7A6B" w14:textId="0BE28978" w:rsidR="007D24FF" w:rsidRDefault="007D24FF">
      <w:pPr>
        <w:pStyle w:val="TOC3"/>
        <w:rPr>
          <w:rFonts w:asciiTheme="minorHAnsi" w:hAnsiTheme="minorHAnsi" w:cstheme="minorBidi"/>
          <w:noProof/>
          <w:kern w:val="2"/>
          <w:sz w:val="24"/>
          <w:szCs w:val="24"/>
          <w:lang w:eastAsia="en-GB"/>
          <w14:ligatures w14:val="standardContextual"/>
        </w:rPr>
      </w:pPr>
      <w:r>
        <w:rPr>
          <w:noProof/>
        </w:rPr>
        <w:t>B.3.1.2</w:t>
      </w:r>
      <w:r>
        <w:rPr>
          <w:rFonts w:asciiTheme="minorHAnsi" w:hAnsiTheme="minorHAnsi" w:cstheme="minorBidi"/>
          <w:noProof/>
          <w:kern w:val="2"/>
          <w:sz w:val="24"/>
          <w:szCs w:val="24"/>
          <w:lang w:eastAsia="en-GB"/>
          <w14:ligatures w14:val="standardContextual"/>
        </w:rPr>
        <w:tab/>
      </w:r>
      <w:r>
        <w:rPr>
          <w:noProof/>
        </w:rPr>
        <w:t>Call type control</w:t>
      </w:r>
      <w:r>
        <w:rPr>
          <w:noProof/>
        </w:rPr>
        <w:tab/>
      </w:r>
      <w:r>
        <w:rPr>
          <w:noProof/>
        </w:rPr>
        <w:fldChar w:fldCharType="begin" w:fldLock="1"/>
      </w:r>
      <w:r>
        <w:rPr>
          <w:noProof/>
        </w:rPr>
        <w:instrText xml:space="preserve"> PAGEREF _Toc209735222 \h </w:instrText>
      </w:r>
      <w:r>
        <w:rPr>
          <w:noProof/>
        </w:rPr>
      </w:r>
      <w:r>
        <w:rPr>
          <w:noProof/>
        </w:rPr>
        <w:fldChar w:fldCharType="separate"/>
      </w:r>
      <w:r>
        <w:rPr>
          <w:noProof/>
        </w:rPr>
        <w:t>557</w:t>
      </w:r>
      <w:r>
        <w:rPr>
          <w:noProof/>
        </w:rPr>
        <w:fldChar w:fldCharType="end"/>
      </w:r>
    </w:p>
    <w:p w14:paraId="55F747D1" w14:textId="560A0F17" w:rsidR="007D24FF" w:rsidRDefault="007D24FF">
      <w:pPr>
        <w:pStyle w:val="TOC2"/>
        <w:rPr>
          <w:rFonts w:asciiTheme="minorHAnsi" w:hAnsiTheme="minorHAnsi" w:cstheme="minorBidi"/>
          <w:noProof/>
          <w:kern w:val="2"/>
          <w:sz w:val="24"/>
          <w:szCs w:val="24"/>
          <w:lang w:eastAsia="en-GB"/>
          <w14:ligatures w14:val="standardContextual"/>
        </w:rPr>
      </w:pPr>
      <w:r>
        <w:rPr>
          <w:noProof/>
        </w:rPr>
        <w:t>B.3.2</w:t>
      </w:r>
      <w:r>
        <w:rPr>
          <w:rFonts w:asciiTheme="minorHAnsi" w:hAnsiTheme="minorHAnsi" w:cstheme="minorBidi"/>
          <w:noProof/>
          <w:kern w:val="2"/>
          <w:sz w:val="24"/>
          <w:szCs w:val="24"/>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_Toc209735223 \h </w:instrText>
      </w:r>
      <w:r>
        <w:rPr>
          <w:noProof/>
        </w:rPr>
      </w:r>
      <w:r>
        <w:rPr>
          <w:noProof/>
        </w:rPr>
        <w:fldChar w:fldCharType="separate"/>
      </w:r>
      <w:r>
        <w:rPr>
          <w:noProof/>
        </w:rPr>
        <w:t>558</w:t>
      </w:r>
      <w:r>
        <w:rPr>
          <w:noProof/>
        </w:rPr>
        <w:fldChar w:fldCharType="end"/>
      </w:r>
    </w:p>
    <w:p w14:paraId="0A8AFAD1" w14:textId="4A8B1E78" w:rsidR="007D24FF" w:rsidRDefault="007D24FF">
      <w:pPr>
        <w:pStyle w:val="TOC2"/>
        <w:rPr>
          <w:rFonts w:asciiTheme="minorHAnsi" w:hAnsiTheme="minorHAnsi" w:cstheme="minorBidi"/>
          <w:noProof/>
          <w:kern w:val="2"/>
          <w:sz w:val="24"/>
          <w:szCs w:val="24"/>
          <w:lang w:eastAsia="en-GB"/>
          <w14:ligatures w14:val="standardContextual"/>
        </w:rPr>
      </w:pPr>
      <w:r>
        <w:rPr>
          <w:noProof/>
        </w:rPr>
        <w:t>B.3.3</w:t>
      </w:r>
      <w:r>
        <w:rPr>
          <w:rFonts w:asciiTheme="minorHAnsi" w:hAnsiTheme="minorHAnsi" w:cstheme="minorBidi"/>
          <w:noProof/>
          <w:kern w:val="2"/>
          <w:sz w:val="24"/>
          <w:szCs w:val="24"/>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_Toc209735224 \h </w:instrText>
      </w:r>
      <w:r>
        <w:rPr>
          <w:noProof/>
        </w:rPr>
      </w:r>
      <w:r>
        <w:rPr>
          <w:noProof/>
        </w:rPr>
        <w:fldChar w:fldCharType="separate"/>
      </w:r>
      <w:r>
        <w:rPr>
          <w:noProof/>
        </w:rPr>
        <w:t>561</w:t>
      </w:r>
      <w:r>
        <w:rPr>
          <w:noProof/>
        </w:rPr>
        <w:fldChar w:fldCharType="end"/>
      </w:r>
    </w:p>
    <w:p w14:paraId="10C4C7E5" w14:textId="3CD2CBB5"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Malgun Gothic"/>
          <w:noProof/>
        </w:rPr>
        <w:t>B.3.4</w:t>
      </w:r>
      <w:r>
        <w:rPr>
          <w:rFonts w:asciiTheme="minorHAnsi" w:hAnsiTheme="minorHAnsi" w:cstheme="minorBidi"/>
          <w:noProof/>
          <w:kern w:val="2"/>
          <w:sz w:val="24"/>
          <w:szCs w:val="24"/>
          <w:lang w:eastAsia="en-GB"/>
          <w14:ligatures w14:val="standardContextual"/>
        </w:rPr>
        <w:tab/>
      </w:r>
      <w:r w:rsidRPr="00220797">
        <w:rPr>
          <w:rFonts w:eastAsia="Malgun Gothic"/>
          <w:noProof/>
        </w:rPr>
        <w:t>Timers in off-network emergency alert</w:t>
      </w:r>
      <w:r>
        <w:rPr>
          <w:noProof/>
        </w:rPr>
        <w:tab/>
      </w:r>
      <w:r>
        <w:rPr>
          <w:noProof/>
        </w:rPr>
        <w:fldChar w:fldCharType="begin" w:fldLock="1"/>
      </w:r>
      <w:r>
        <w:rPr>
          <w:noProof/>
        </w:rPr>
        <w:instrText xml:space="preserve"> PAGEREF _Toc209735225 \h </w:instrText>
      </w:r>
      <w:r>
        <w:rPr>
          <w:noProof/>
        </w:rPr>
      </w:r>
      <w:r>
        <w:rPr>
          <w:noProof/>
        </w:rPr>
        <w:fldChar w:fldCharType="separate"/>
      </w:r>
      <w:r>
        <w:rPr>
          <w:noProof/>
        </w:rPr>
        <w:t>561</w:t>
      </w:r>
      <w:r>
        <w:rPr>
          <w:noProof/>
        </w:rPr>
        <w:fldChar w:fldCharType="end"/>
      </w:r>
    </w:p>
    <w:p w14:paraId="683556DC" w14:textId="6BB16E58"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_Toc209735226 \h </w:instrText>
      </w:r>
      <w:r>
        <w:rPr>
          <w:noProof/>
        </w:rPr>
      </w:r>
      <w:r>
        <w:rPr>
          <w:noProof/>
        </w:rPr>
        <w:fldChar w:fldCharType="separate"/>
      </w:r>
      <w:r>
        <w:rPr>
          <w:noProof/>
        </w:rPr>
        <w:t>563</w:t>
      </w:r>
      <w:r>
        <w:rPr>
          <w:noProof/>
        </w:rPr>
        <w:fldChar w:fldCharType="end"/>
      </w:r>
    </w:p>
    <w:p w14:paraId="61521860" w14:textId="1B6E6B47" w:rsidR="007D24FF" w:rsidRDefault="007D24FF">
      <w:pPr>
        <w:pStyle w:val="TOC1"/>
        <w:rPr>
          <w:rFonts w:asciiTheme="minorHAnsi" w:hAnsiTheme="minorHAnsi" w:cstheme="minorBidi"/>
          <w:noProof/>
          <w:kern w:val="2"/>
          <w:sz w:val="24"/>
          <w:szCs w:val="24"/>
          <w:lang w:eastAsia="en-GB"/>
          <w14:ligatures w14:val="standardContextual"/>
        </w:rPr>
      </w:pPr>
      <w:r>
        <w:rPr>
          <w:noProof/>
        </w:rPr>
        <w:t>C.1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_Toc209735227 \h </w:instrText>
      </w:r>
      <w:r>
        <w:rPr>
          <w:noProof/>
        </w:rPr>
      </w:r>
      <w:r>
        <w:rPr>
          <w:noProof/>
        </w:rPr>
        <w:fldChar w:fldCharType="separate"/>
      </w:r>
      <w:r>
        <w:rPr>
          <w:noProof/>
        </w:rPr>
        <w:t>563</w:t>
      </w:r>
      <w:r>
        <w:rPr>
          <w:noProof/>
        </w:rPr>
        <w:fldChar w:fldCharType="end"/>
      </w:r>
    </w:p>
    <w:p w14:paraId="257E0EA4" w14:textId="3F55BD06" w:rsidR="007D24FF" w:rsidRDefault="007D24FF">
      <w:pPr>
        <w:pStyle w:val="TOC1"/>
        <w:rPr>
          <w:rFonts w:asciiTheme="minorHAnsi" w:hAnsiTheme="minorHAnsi" w:cstheme="minorBidi"/>
          <w:noProof/>
          <w:kern w:val="2"/>
          <w:sz w:val="24"/>
          <w:szCs w:val="24"/>
          <w:lang w:eastAsia="en-GB"/>
          <w14:ligatures w14:val="standardContextual"/>
        </w:rPr>
      </w:pPr>
      <w:r>
        <w:rPr>
          <w:noProof/>
        </w:rPr>
        <w:t>C.2</w:t>
      </w:r>
      <w:r>
        <w:rPr>
          <w:rFonts w:asciiTheme="minorHAnsi" w:hAnsiTheme="minorHAnsi" w:cstheme="minorBidi"/>
          <w:noProof/>
          <w:kern w:val="2"/>
          <w:sz w:val="24"/>
          <w:szCs w:val="24"/>
          <w:lang w:eastAsia="en-GB"/>
          <w14:ligatures w14:val="standardContextual"/>
        </w:rPr>
        <w:tab/>
      </w:r>
      <w:r>
        <w:rPr>
          <w:noProof/>
        </w:rPr>
        <w:t>Off-network counters</w:t>
      </w:r>
      <w:r>
        <w:rPr>
          <w:noProof/>
        </w:rPr>
        <w:tab/>
      </w:r>
      <w:r>
        <w:rPr>
          <w:noProof/>
        </w:rPr>
        <w:fldChar w:fldCharType="begin" w:fldLock="1"/>
      </w:r>
      <w:r>
        <w:rPr>
          <w:noProof/>
        </w:rPr>
        <w:instrText xml:space="preserve"> PAGEREF _Toc209735228 \h </w:instrText>
      </w:r>
      <w:r>
        <w:rPr>
          <w:noProof/>
        </w:rPr>
      </w:r>
      <w:r>
        <w:rPr>
          <w:noProof/>
        </w:rPr>
        <w:fldChar w:fldCharType="separate"/>
      </w:r>
      <w:r>
        <w:rPr>
          <w:noProof/>
        </w:rPr>
        <w:t>563</w:t>
      </w:r>
      <w:r>
        <w:rPr>
          <w:noProof/>
        </w:rPr>
        <w:fldChar w:fldCharType="end"/>
      </w:r>
    </w:p>
    <w:p w14:paraId="70047567" w14:textId="16165B7B"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Malgun Gothic"/>
          <w:noProof/>
        </w:rPr>
        <w:t>C.2.1</w:t>
      </w:r>
      <w:r>
        <w:rPr>
          <w:rFonts w:asciiTheme="minorHAnsi" w:hAnsiTheme="minorHAnsi" w:cstheme="minorBidi"/>
          <w:noProof/>
          <w:kern w:val="2"/>
          <w:sz w:val="24"/>
          <w:szCs w:val="24"/>
          <w:lang w:eastAsia="en-GB"/>
          <w14:ligatures w14:val="standardContextual"/>
        </w:rPr>
        <w:tab/>
      </w:r>
      <w:r w:rsidRPr="00220797">
        <w:rPr>
          <w:rFonts w:eastAsia="Malgun Gothic"/>
          <w:noProof/>
        </w:rPr>
        <w:t>Counters in off-network group call</w:t>
      </w:r>
      <w:r>
        <w:rPr>
          <w:noProof/>
        </w:rPr>
        <w:tab/>
      </w:r>
      <w:r>
        <w:rPr>
          <w:noProof/>
        </w:rPr>
        <w:fldChar w:fldCharType="begin" w:fldLock="1"/>
      </w:r>
      <w:r>
        <w:rPr>
          <w:noProof/>
        </w:rPr>
        <w:instrText xml:space="preserve"> PAGEREF _Toc209735229 \h </w:instrText>
      </w:r>
      <w:r>
        <w:rPr>
          <w:noProof/>
        </w:rPr>
      </w:r>
      <w:r>
        <w:rPr>
          <w:noProof/>
        </w:rPr>
        <w:fldChar w:fldCharType="separate"/>
      </w:r>
      <w:r>
        <w:rPr>
          <w:noProof/>
        </w:rPr>
        <w:t>563</w:t>
      </w:r>
      <w:r>
        <w:rPr>
          <w:noProof/>
        </w:rPr>
        <w:fldChar w:fldCharType="end"/>
      </w:r>
    </w:p>
    <w:p w14:paraId="7618E9B9" w14:textId="7A54D189" w:rsidR="007D24FF" w:rsidRDefault="007D24FF">
      <w:pPr>
        <w:pStyle w:val="TOC2"/>
        <w:rPr>
          <w:rFonts w:asciiTheme="minorHAnsi" w:hAnsiTheme="minorHAnsi" w:cstheme="minorBidi"/>
          <w:noProof/>
          <w:kern w:val="2"/>
          <w:sz w:val="24"/>
          <w:szCs w:val="24"/>
          <w:lang w:eastAsia="en-GB"/>
          <w14:ligatures w14:val="standardContextual"/>
        </w:rPr>
      </w:pPr>
      <w:r>
        <w:rPr>
          <w:noProof/>
        </w:rPr>
        <w:t>C.2.2</w:t>
      </w:r>
      <w:r>
        <w:rPr>
          <w:rFonts w:asciiTheme="minorHAnsi" w:hAnsiTheme="minorHAnsi" w:cstheme="minorBidi"/>
          <w:noProof/>
          <w:kern w:val="2"/>
          <w:sz w:val="24"/>
          <w:szCs w:val="24"/>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_Toc209735230 \h </w:instrText>
      </w:r>
      <w:r>
        <w:rPr>
          <w:noProof/>
        </w:rPr>
      </w:r>
      <w:r>
        <w:rPr>
          <w:noProof/>
        </w:rPr>
        <w:fldChar w:fldCharType="separate"/>
      </w:r>
      <w:r>
        <w:rPr>
          <w:noProof/>
        </w:rPr>
        <w:t>563</w:t>
      </w:r>
      <w:r>
        <w:rPr>
          <w:noProof/>
        </w:rPr>
        <w:fldChar w:fldCharType="end"/>
      </w:r>
    </w:p>
    <w:p w14:paraId="34CB6168" w14:textId="72FA71CC"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_Toc209735231 \h </w:instrText>
      </w:r>
      <w:r>
        <w:rPr>
          <w:noProof/>
        </w:rPr>
      </w:r>
      <w:r>
        <w:rPr>
          <w:noProof/>
        </w:rPr>
        <w:fldChar w:fldCharType="separate"/>
      </w:r>
      <w:r>
        <w:rPr>
          <w:noProof/>
        </w:rPr>
        <w:t>565</w:t>
      </w:r>
      <w:r>
        <w:rPr>
          <w:noProof/>
        </w:rPr>
        <w:fldChar w:fldCharType="end"/>
      </w:r>
    </w:p>
    <w:p w14:paraId="7964AEB7" w14:textId="23D4EFFD" w:rsidR="007D24FF" w:rsidRDefault="007D24FF">
      <w:pPr>
        <w:pStyle w:val="TOC1"/>
        <w:rPr>
          <w:rFonts w:asciiTheme="minorHAnsi" w:hAnsiTheme="minorHAnsi" w:cstheme="minorBidi"/>
          <w:noProof/>
          <w:kern w:val="2"/>
          <w:sz w:val="24"/>
          <w:szCs w:val="24"/>
          <w:lang w:eastAsia="en-GB"/>
          <w14:ligatures w14:val="standardContextual"/>
        </w:rPr>
      </w:pPr>
      <w:r>
        <w:rPr>
          <w:noProof/>
        </w:rPr>
        <w:t>D.1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_Toc209735232 \h </w:instrText>
      </w:r>
      <w:r>
        <w:rPr>
          <w:noProof/>
        </w:rPr>
      </w:r>
      <w:r>
        <w:rPr>
          <w:noProof/>
        </w:rPr>
        <w:fldChar w:fldCharType="separate"/>
      </w:r>
      <w:r>
        <w:rPr>
          <w:noProof/>
        </w:rPr>
        <w:t>565</w:t>
      </w:r>
      <w:r>
        <w:rPr>
          <w:noProof/>
        </w:rPr>
        <w:fldChar w:fldCharType="end"/>
      </w:r>
    </w:p>
    <w:p w14:paraId="268F9DD0" w14:textId="72C131CA" w:rsidR="007D24FF" w:rsidRDefault="007D24FF">
      <w:pPr>
        <w:pStyle w:val="TOC1"/>
        <w:rPr>
          <w:rFonts w:asciiTheme="minorHAnsi" w:hAnsiTheme="minorHAnsi" w:cstheme="minorBidi"/>
          <w:noProof/>
          <w:kern w:val="2"/>
          <w:sz w:val="24"/>
          <w:szCs w:val="24"/>
          <w:lang w:eastAsia="en-GB"/>
          <w14:ligatures w14:val="standardContextual"/>
        </w:rPr>
      </w:pPr>
      <w:r>
        <w:rPr>
          <w:noProof/>
        </w:rPr>
        <w:t>D.2</w:t>
      </w:r>
      <w:r>
        <w:rPr>
          <w:rFonts w:asciiTheme="minorHAnsi" w:hAnsiTheme="minorHAnsi" w:cstheme="minorBidi"/>
          <w:noProof/>
          <w:kern w:val="2"/>
          <w:sz w:val="24"/>
          <w:szCs w:val="24"/>
          <w:lang w:eastAsia="en-GB"/>
          <w14:ligatures w14:val="standardContextual"/>
        </w:rPr>
        <w:tab/>
      </w:r>
      <w:r>
        <w:rPr>
          <w:noProof/>
        </w:rPr>
        <w:t>Definition of media feature tag g.3gpp.mcvideo</w:t>
      </w:r>
      <w:r>
        <w:rPr>
          <w:noProof/>
        </w:rPr>
        <w:tab/>
      </w:r>
      <w:r>
        <w:rPr>
          <w:noProof/>
        </w:rPr>
        <w:fldChar w:fldCharType="begin" w:fldLock="1"/>
      </w:r>
      <w:r>
        <w:rPr>
          <w:noProof/>
        </w:rPr>
        <w:instrText xml:space="preserve"> PAGEREF _Toc209735233 \h </w:instrText>
      </w:r>
      <w:r>
        <w:rPr>
          <w:noProof/>
        </w:rPr>
      </w:r>
      <w:r>
        <w:rPr>
          <w:noProof/>
        </w:rPr>
        <w:fldChar w:fldCharType="separate"/>
      </w:r>
      <w:r>
        <w:rPr>
          <w:noProof/>
        </w:rPr>
        <w:t>565</w:t>
      </w:r>
      <w:r>
        <w:rPr>
          <w:noProof/>
        </w:rPr>
        <w:fldChar w:fldCharType="end"/>
      </w:r>
    </w:p>
    <w:p w14:paraId="6EA60DCD" w14:textId="7F741666"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D</w:t>
      </w:r>
      <w:r>
        <w:rPr>
          <w:noProof/>
        </w:rPr>
        <w:t>.3</w:t>
      </w:r>
      <w:r>
        <w:rPr>
          <w:rFonts w:asciiTheme="minorHAnsi" w:hAnsiTheme="minorHAnsi" w:cstheme="minorBidi"/>
          <w:noProof/>
          <w:kern w:val="2"/>
          <w:sz w:val="24"/>
          <w:szCs w:val="24"/>
          <w:lang w:eastAsia="en-GB"/>
          <w14:ligatures w14:val="standardContextual"/>
        </w:rPr>
        <w:tab/>
      </w:r>
      <w:r>
        <w:rPr>
          <w:noProof/>
        </w:rPr>
        <w:t>Definition of feature-capability indicator g.3gpp.mcvideo.ambient-viewing-call-release</w:t>
      </w:r>
      <w:r>
        <w:rPr>
          <w:noProof/>
        </w:rPr>
        <w:tab/>
      </w:r>
      <w:r>
        <w:rPr>
          <w:noProof/>
        </w:rPr>
        <w:fldChar w:fldCharType="begin" w:fldLock="1"/>
      </w:r>
      <w:r>
        <w:rPr>
          <w:noProof/>
        </w:rPr>
        <w:instrText xml:space="preserve"> PAGEREF _Toc209735234 \h </w:instrText>
      </w:r>
      <w:r>
        <w:rPr>
          <w:noProof/>
        </w:rPr>
      </w:r>
      <w:r>
        <w:rPr>
          <w:noProof/>
        </w:rPr>
        <w:fldChar w:fldCharType="separate"/>
      </w:r>
      <w:r>
        <w:rPr>
          <w:noProof/>
        </w:rPr>
        <w:t>565</w:t>
      </w:r>
      <w:r>
        <w:rPr>
          <w:noProof/>
        </w:rPr>
        <w:fldChar w:fldCharType="end"/>
      </w:r>
    </w:p>
    <w:p w14:paraId="736C581F" w14:textId="6C5535A2"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_Toc209735235 \h </w:instrText>
      </w:r>
      <w:r>
        <w:rPr>
          <w:noProof/>
        </w:rPr>
      </w:r>
      <w:r>
        <w:rPr>
          <w:noProof/>
        </w:rPr>
        <w:fldChar w:fldCharType="separate"/>
      </w:r>
      <w:r>
        <w:rPr>
          <w:noProof/>
        </w:rPr>
        <w:t>566</w:t>
      </w:r>
      <w:r>
        <w:rPr>
          <w:noProof/>
        </w:rPr>
        <w:fldChar w:fldCharType="end"/>
      </w:r>
    </w:p>
    <w:p w14:paraId="1E7D97C6" w14:textId="06C02E6A" w:rsidR="007D24FF" w:rsidRDefault="007D24FF">
      <w:pPr>
        <w:pStyle w:val="TOC1"/>
        <w:rPr>
          <w:rFonts w:asciiTheme="minorHAnsi" w:hAnsiTheme="minorHAnsi" w:cstheme="minorBidi"/>
          <w:noProof/>
          <w:kern w:val="2"/>
          <w:sz w:val="24"/>
          <w:szCs w:val="24"/>
          <w:lang w:eastAsia="en-GB"/>
          <w14:ligatures w14:val="standardContextual"/>
        </w:rPr>
      </w:pPr>
      <w:r>
        <w:rPr>
          <w:noProof/>
        </w:rPr>
        <w:t>E.1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_Toc209735236 \h </w:instrText>
      </w:r>
      <w:r>
        <w:rPr>
          <w:noProof/>
        </w:rPr>
      </w:r>
      <w:r>
        <w:rPr>
          <w:noProof/>
        </w:rPr>
        <w:fldChar w:fldCharType="separate"/>
      </w:r>
      <w:r>
        <w:rPr>
          <w:noProof/>
        </w:rPr>
        <w:t>566</w:t>
      </w:r>
      <w:r>
        <w:rPr>
          <w:noProof/>
        </w:rPr>
        <w:fldChar w:fldCharType="end"/>
      </w:r>
    </w:p>
    <w:p w14:paraId="533439CE" w14:textId="32D67618" w:rsidR="007D24FF" w:rsidRDefault="007D24FF">
      <w:pPr>
        <w:pStyle w:val="TOC1"/>
        <w:rPr>
          <w:rFonts w:asciiTheme="minorHAnsi" w:hAnsiTheme="minorHAnsi" w:cstheme="minorBidi"/>
          <w:noProof/>
          <w:kern w:val="2"/>
          <w:sz w:val="24"/>
          <w:szCs w:val="24"/>
          <w:lang w:eastAsia="en-GB"/>
          <w14:ligatures w14:val="standardContextual"/>
        </w:rPr>
      </w:pPr>
      <w:r>
        <w:rPr>
          <w:noProof/>
        </w:rPr>
        <w:t>E.2</w:t>
      </w:r>
      <w:r>
        <w:rPr>
          <w:rFonts w:asciiTheme="minorHAnsi" w:hAnsiTheme="minorHAnsi" w:cstheme="minorBidi"/>
          <w:noProof/>
          <w:kern w:val="2"/>
          <w:sz w:val="24"/>
          <w:szCs w:val="24"/>
          <w:lang w:eastAsia="en-GB"/>
          <w14:ligatures w14:val="standardContextual"/>
        </w:rPr>
        <w:tab/>
      </w:r>
      <w:r>
        <w:rPr>
          <w:noProof/>
        </w:rPr>
        <w:t>Definition of ICSI value for MCVideo service</w:t>
      </w:r>
      <w:r>
        <w:rPr>
          <w:noProof/>
        </w:rPr>
        <w:tab/>
      </w:r>
      <w:r>
        <w:rPr>
          <w:noProof/>
        </w:rPr>
        <w:fldChar w:fldCharType="begin" w:fldLock="1"/>
      </w:r>
      <w:r>
        <w:rPr>
          <w:noProof/>
        </w:rPr>
        <w:instrText xml:space="preserve"> PAGEREF _Toc209735237 \h </w:instrText>
      </w:r>
      <w:r>
        <w:rPr>
          <w:noProof/>
        </w:rPr>
      </w:r>
      <w:r>
        <w:rPr>
          <w:noProof/>
        </w:rPr>
        <w:fldChar w:fldCharType="separate"/>
      </w:r>
      <w:r>
        <w:rPr>
          <w:noProof/>
        </w:rPr>
        <w:t>566</w:t>
      </w:r>
      <w:r>
        <w:rPr>
          <w:noProof/>
        </w:rPr>
        <w:fldChar w:fldCharType="end"/>
      </w:r>
    </w:p>
    <w:p w14:paraId="159A7A7E" w14:textId="546248E6"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Malgun Gothic"/>
          <w:noProof/>
        </w:rPr>
        <w:t>E.2.1</w:t>
      </w:r>
      <w:r>
        <w:rPr>
          <w:rFonts w:asciiTheme="minorHAnsi" w:hAnsiTheme="minorHAnsi" w:cstheme="minorBidi"/>
          <w:noProof/>
          <w:kern w:val="2"/>
          <w:sz w:val="24"/>
          <w:szCs w:val="24"/>
          <w:lang w:eastAsia="en-GB"/>
          <w14:ligatures w14:val="standardContextual"/>
        </w:rPr>
        <w:tab/>
      </w:r>
      <w:r w:rsidRPr="00220797">
        <w:rPr>
          <w:rFonts w:eastAsia="Malgun Gothic"/>
          <w:noProof/>
        </w:rPr>
        <w:t>URN</w:t>
      </w:r>
      <w:r>
        <w:rPr>
          <w:noProof/>
        </w:rPr>
        <w:tab/>
      </w:r>
      <w:r>
        <w:rPr>
          <w:noProof/>
        </w:rPr>
        <w:fldChar w:fldCharType="begin" w:fldLock="1"/>
      </w:r>
      <w:r>
        <w:rPr>
          <w:noProof/>
        </w:rPr>
        <w:instrText xml:space="preserve"> PAGEREF _Toc209735238 \h </w:instrText>
      </w:r>
      <w:r>
        <w:rPr>
          <w:noProof/>
        </w:rPr>
      </w:r>
      <w:r>
        <w:rPr>
          <w:noProof/>
        </w:rPr>
        <w:fldChar w:fldCharType="separate"/>
      </w:r>
      <w:r>
        <w:rPr>
          <w:noProof/>
        </w:rPr>
        <w:t>566</w:t>
      </w:r>
      <w:r>
        <w:rPr>
          <w:noProof/>
        </w:rPr>
        <w:fldChar w:fldCharType="end"/>
      </w:r>
    </w:p>
    <w:p w14:paraId="6259E167" w14:textId="10C5A4E1" w:rsidR="007D24FF" w:rsidRDefault="007D24FF">
      <w:pPr>
        <w:pStyle w:val="TOC2"/>
        <w:rPr>
          <w:rFonts w:asciiTheme="minorHAnsi" w:hAnsiTheme="minorHAnsi" w:cstheme="minorBidi"/>
          <w:noProof/>
          <w:kern w:val="2"/>
          <w:sz w:val="24"/>
          <w:szCs w:val="24"/>
          <w:lang w:eastAsia="en-GB"/>
          <w14:ligatures w14:val="standardContextual"/>
        </w:rPr>
      </w:pPr>
      <w:r w:rsidRPr="00220797">
        <w:rPr>
          <w:rFonts w:eastAsia="SimSun"/>
          <w:noProof/>
        </w:rPr>
        <w:t>E.2.2</w:t>
      </w:r>
      <w:r>
        <w:rPr>
          <w:rFonts w:asciiTheme="minorHAnsi" w:hAnsiTheme="minorHAnsi" w:cstheme="minorBidi"/>
          <w:noProof/>
          <w:kern w:val="2"/>
          <w:sz w:val="24"/>
          <w:szCs w:val="24"/>
          <w:lang w:eastAsia="en-GB"/>
          <w14:ligatures w14:val="standardContextual"/>
        </w:rPr>
        <w:tab/>
      </w:r>
      <w:r w:rsidRPr="00220797">
        <w:rPr>
          <w:rFonts w:eastAsia="SimSun"/>
          <w:noProof/>
        </w:rPr>
        <w:t>Description</w:t>
      </w:r>
      <w:r>
        <w:rPr>
          <w:noProof/>
        </w:rPr>
        <w:tab/>
      </w:r>
      <w:r>
        <w:rPr>
          <w:noProof/>
        </w:rPr>
        <w:fldChar w:fldCharType="begin" w:fldLock="1"/>
      </w:r>
      <w:r>
        <w:rPr>
          <w:noProof/>
        </w:rPr>
        <w:instrText xml:space="preserve"> PAGEREF _Toc209735239 \h </w:instrText>
      </w:r>
      <w:r>
        <w:rPr>
          <w:noProof/>
        </w:rPr>
      </w:r>
      <w:r>
        <w:rPr>
          <w:noProof/>
        </w:rPr>
        <w:fldChar w:fldCharType="separate"/>
      </w:r>
      <w:r>
        <w:rPr>
          <w:noProof/>
        </w:rPr>
        <w:t>566</w:t>
      </w:r>
      <w:r>
        <w:rPr>
          <w:noProof/>
        </w:rPr>
        <w:fldChar w:fldCharType="end"/>
      </w:r>
    </w:p>
    <w:p w14:paraId="2D291E03" w14:textId="16824689" w:rsidR="007D24FF" w:rsidRDefault="007D24FF">
      <w:pPr>
        <w:pStyle w:val="TOC2"/>
        <w:rPr>
          <w:rFonts w:asciiTheme="minorHAnsi" w:hAnsiTheme="minorHAnsi" w:cstheme="minorBidi"/>
          <w:noProof/>
          <w:kern w:val="2"/>
          <w:sz w:val="24"/>
          <w:szCs w:val="24"/>
          <w:lang w:eastAsia="en-GB"/>
          <w14:ligatures w14:val="standardContextual"/>
        </w:rPr>
      </w:pPr>
      <w:r>
        <w:rPr>
          <w:noProof/>
        </w:rPr>
        <w:t>E.2.3</w:t>
      </w:r>
      <w:r>
        <w:rPr>
          <w:rFonts w:asciiTheme="minorHAnsi"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_Toc209735240 \h </w:instrText>
      </w:r>
      <w:r>
        <w:rPr>
          <w:noProof/>
        </w:rPr>
      </w:r>
      <w:r>
        <w:rPr>
          <w:noProof/>
        </w:rPr>
        <w:fldChar w:fldCharType="separate"/>
      </w:r>
      <w:r>
        <w:rPr>
          <w:noProof/>
        </w:rPr>
        <w:t>566</w:t>
      </w:r>
      <w:r>
        <w:rPr>
          <w:noProof/>
        </w:rPr>
        <w:fldChar w:fldCharType="end"/>
      </w:r>
    </w:p>
    <w:p w14:paraId="1D711AA8" w14:textId="09B9BBA4" w:rsidR="007D24FF" w:rsidRDefault="007D24FF">
      <w:pPr>
        <w:pStyle w:val="TOC2"/>
        <w:rPr>
          <w:rFonts w:asciiTheme="minorHAnsi" w:hAnsiTheme="minorHAnsi" w:cstheme="minorBidi"/>
          <w:noProof/>
          <w:kern w:val="2"/>
          <w:sz w:val="24"/>
          <w:szCs w:val="24"/>
          <w:lang w:eastAsia="en-GB"/>
          <w14:ligatures w14:val="standardContextual"/>
        </w:rPr>
      </w:pPr>
      <w:r>
        <w:rPr>
          <w:noProof/>
        </w:rPr>
        <w:t>E.2.3</w:t>
      </w:r>
      <w:r>
        <w:rPr>
          <w:rFonts w:asciiTheme="minorHAnsi"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_Toc209735241 \h </w:instrText>
      </w:r>
      <w:r>
        <w:rPr>
          <w:noProof/>
        </w:rPr>
      </w:r>
      <w:r>
        <w:rPr>
          <w:noProof/>
        </w:rPr>
        <w:fldChar w:fldCharType="separate"/>
      </w:r>
      <w:r>
        <w:rPr>
          <w:noProof/>
        </w:rPr>
        <w:t>566</w:t>
      </w:r>
      <w:r>
        <w:rPr>
          <w:noProof/>
        </w:rPr>
        <w:fldChar w:fldCharType="end"/>
      </w:r>
    </w:p>
    <w:p w14:paraId="1718500A" w14:textId="393A254E" w:rsidR="007D24FF" w:rsidRDefault="007D24FF">
      <w:pPr>
        <w:pStyle w:val="TOC2"/>
        <w:rPr>
          <w:rFonts w:asciiTheme="minorHAnsi" w:hAnsiTheme="minorHAnsi" w:cstheme="minorBidi"/>
          <w:noProof/>
          <w:kern w:val="2"/>
          <w:sz w:val="24"/>
          <w:szCs w:val="24"/>
          <w:lang w:eastAsia="en-GB"/>
          <w14:ligatures w14:val="standardContextual"/>
        </w:rPr>
      </w:pPr>
      <w:r>
        <w:rPr>
          <w:noProof/>
        </w:rPr>
        <w:t>E.2.4</w:t>
      </w:r>
      <w:r>
        <w:rPr>
          <w:rFonts w:asciiTheme="minorHAnsi"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_Toc209735242 \h </w:instrText>
      </w:r>
      <w:r>
        <w:rPr>
          <w:noProof/>
        </w:rPr>
      </w:r>
      <w:r>
        <w:rPr>
          <w:noProof/>
        </w:rPr>
        <w:fldChar w:fldCharType="separate"/>
      </w:r>
      <w:r>
        <w:rPr>
          <w:noProof/>
        </w:rPr>
        <w:t>566</w:t>
      </w:r>
      <w:r>
        <w:rPr>
          <w:noProof/>
        </w:rPr>
        <w:fldChar w:fldCharType="end"/>
      </w:r>
    </w:p>
    <w:p w14:paraId="1AC33B2B" w14:textId="329BF65A" w:rsidR="007D24FF" w:rsidRDefault="007D24FF">
      <w:pPr>
        <w:pStyle w:val="TOC2"/>
        <w:rPr>
          <w:rFonts w:asciiTheme="minorHAnsi" w:hAnsiTheme="minorHAnsi" w:cstheme="minorBidi"/>
          <w:noProof/>
          <w:kern w:val="2"/>
          <w:sz w:val="24"/>
          <w:szCs w:val="24"/>
          <w:lang w:eastAsia="en-GB"/>
          <w14:ligatures w14:val="standardContextual"/>
        </w:rPr>
      </w:pPr>
      <w:r>
        <w:rPr>
          <w:noProof/>
        </w:rPr>
        <w:t>E.2.5</w:t>
      </w:r>
      <w:r>
        <w:rPr>
          <w:rFonts w:asciiTheme="minorHAnsi"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_Toc209735243 \h </w:instrText>
      </w:r>
      <w:r>
        <w:rPr>
          <w:noProof/>
        </w:rPr>
      </w:r>
      <w:r>
        <w:rPr>
          <w:noProof/>
        </w:rPr>
        <w:fldChar w:fldCharType="separate"/>
      </w:r>
      <w:r>
        <w:rPr>
          <w:noProof/>
        </w:rPr>
        <w:t>566</w:t>
      </w:r>
      <w:r>
        <w:rPr>
          <w:noProof/>
        </w:rPr>
        <w:fldChar w:fldCharType="end"/>
      </w:r>
    </w:p>
    <w:p w14:paraId="4EC1A88D" w14:textId="7F1A9636"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_Toc209735244 \h </w:instrText>
      </w:r>
      <w:r>
        <w:rPr>
          <w:noProof/>
        </w:rPr>
      </w:r>
      <w:r>
        <w:rPr>
          <w:noProof/>
        </w:rPr>
        <w:fldChar w:fldCharType="separate"/>
      </w:r>
      <w:r>
        <w:rPr>
          <w:noProof/>
        </w:rPr>
        <w:t>567</w:t>
      </w:r>
      <w:r>
        <w:rPr>
          <w:noProof/>
        </w:rPr>
        <w:fldChar w:fldCharType="end"/>
      </w:r>
    </w:p>
    <w:p w14:paraId="766C1172" w14:textId="44AEDC69" w:rsidR="007D24FF" w:rsidRDefault="007D24FF">
      <w:pPr>
        <w:pStyle w:val="TOC1"/>
        <w:rPr>
          <w:rFonts w:asciiTheme="minorHAnsi" w:hAnsiTheme="minorHAnsi" w:cstheme="minorBidi"/>
          <w:noProof/>
          <w:kern w:val="2"/>
          <w:sz w:val="24"/>
          <w:szCs w:val="24"/>
          <w:lang w:eastAsia="en-GB"/>
          <w14:ligatures w14:val="standardContextual"/>
        </w:rPr>
      </w:pPr>
      <w:r>
        <w:rPr>
          <w:noProof/>
        </w:rPr>
        <w:t>F.1</w:t>
      </w:r>
      <w:r>
        <w:rPr>
          <w:rFonts w:asciiTheme="minorHAnsi" w:hAnsiTheme="minorHAnsi" w:cstheme="minorBidi"/>
          <w:noProof/>
          <w:kern w:val="2"/>
          <w:sz w:val="24"/>
          <w:szCs w:val="24"/>
          <w:lang w:eastAsia="en-GB"/>
          <w14:ligatures w14:val="standardContextual"/>
        </w:rPr>
        <w:tab/>
      </w:r>
      <w:r>
        <w:rPr>
          <w:noProof/>
        </w:rPr>
        <w:t>XML schema for MCVideo Information</w:t>
      </w:r>
      <w:r>
        <w:rPr>
          <w:noProof/>
        </w:rPr>
        <w:tab/>
      </w:r>
      <w:r>
        <w:rPr>
          <w:noProof/>
        </w:rPr>
        <w:fldChar w:fldCharType="begin" w:fldLock="1"/>
      </w:r>
      <w:r>
        <w:rPr>
          <w:noProof/>
        </w:rPr>
        <w:instrText xml:space="preserve"> PAGEREF _Toc209735245 \h </w:instrText>
      </w:r>
      <w:r>
        <w:rPr>
          <w:noProof/>
        </w:rPr>
      </w:r>
      <w:r>
        <w:rPr>
          <w:noProof/>
        </w:rPr>
        <w:fldChar w:fldCharType="separate"/>
      </w:r>
      <w:r>
        <w:rPr>
          <w:noProof/>
        </w:rPr>
        <w:t>567</w:t>
      </w:r>
      <w:r>
        <w:rPr>
          <w:noProof/>
        </w:rPr>
        <w:fldChar w:fldCharType="end"/>
      </w:r>
    </w:p>
    <w:p w14:paraId="2AE635A8" w14:textId="4682F6DC"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_Toc209735246 \h </w:instrText>
      </w:r>
      <w:r>
        <w:rPr>
          <w:noProof/>
        </w:rPr>
      </w:r>
      <w:r>
        <w:rPr>
          <w:noProof/>
        </w:rPr>
        <w:fldChar w:fldCharType="separate"/>
      </w:r>
      <w:r>
        <w:rPr>
          <w:noProof/>
        </w:rPr>
        <w:t>567</w:t>
      </w:r>
      <w:r>
        <w:rPr>
          <w:noProof/>
        </w:rPr>
        <w:fldChar w:fldCharType="end"/>
      </w:r>
    </w:p>
    <w:p w14:paraId="5CA52F98" w14:textId="77B66EFC"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_Toc209735247 \h </w:instrText>
      </w:r>
      <w:r>
        <w:rPr>
          <w:noProof/>
        </w:rPr>
      </w:r>
      <w:r>
        <w:rPr>
          <w:noProof/>
        </w:rPr>
        <w:fldChar w:fldCharType="separate"/>
      </w:r>
      <w:r>
        <w:rPr>
          <w:noProof/>
        </w:rPr>
        <w:t>567</w:t>
      </w:r>
      <w:r>
        <w:rPr>
          <w:noProof/>
        </w:rPr>
        <w:fldChar w:fldCharType="end"/>
      </w:r>
    </w:p>
    <w:p w14:paraId="481FB196" w14:textId="27B88E92"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_Toc209735248 \h </w:instrText>
      </w:r>
      <w:r>
        <w:rPr>
          <w:noProof/>
        </w:rPr>
      </w:r>
      <w:r>
        <w:rPr>
          <w:noProof/>
        </w:rPr>
        <w:fldChar w:fldCharType="separate"/>
      </w:r>
      <w:r>
        <w:rPr>
          <w:noProof/>
        </w:rPr>
        <w:t>569</w:t>
      </w:r>
      <w:r>
        <w:rPr>
          <w:noProof/>
        </w:rPr>
        <w:fldChar w:fldCharType="end"/>
      </w:r>
    </w:p>
    <w:p w14:paraId="02EC9965" w14:textId="4051AF3F"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_Toc209735249 \h </w:instrText>
      </w:r>
      <w:r>
        <w:rPr>
          <w:noProof/>
        </w:rPr>
      </w:r>
      <w:r>
        <w:rPr>
          <w:noProof/>
        </w:rPr>
        <w:fldChar w:fldCharType="separate"/>
      </w:r>
      <w:r>
        <w:rPr>
          <w:noProof/>
        </w:rPr>
        <w:t>575</w:t>
      </w:r>
      <w:r>
        <w:rPr>
          <w:noProof/>
        </w:rPr>
        <w:fldChar w:fldCharType="end"/>
      </w:r>
    </w:p>
    <w:p w14:paraId="49C55942" w14:textId="42136A57" w:rsidR="007D24FF" w:rsidRDefault="007D24FF">
      <w:pPr>
        <w:pStyle w:val="TOC1"/>
        <w:rPr>
          <w:rFonts w:asciiTheme="minorHAnsi" w:hAnsiTheme="minorHAnsi" w:cstheme="minorBidi"/>
          <w:noProof/>
          <w:kern w:val="2"/>
          <w:sz w:val="24"/>
          <w:szCs w:val="24"/>
          <w:lang w:eastAsia="en-GB"/>
          <w14:ligatures w14:val="standardContextual"/>
        </w:rPr>
      </w:pPr>
      <w:r>
        <w:rPr>
          <w:noProof/>
        </w:rPr>
        <w:t>F.2</w:t>
      </w:r>
      <w:r>
        <w:rPr>
          <w:rFonts w:asciiTheme="minorHAnsi" w:hAnsiTheme="minorHAnsi" w:cstheme="minorBidi"/>
          <w:noProof/>
          <w:kern w:val="2"/>
          <w:sz w:val="24"/>
          <w:szCs w:val="24"/>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_Toc209735250 \h </w:instrText>
      </w:r>
      <w:r>
        <w:rPr>
          <w:noProof/>
        </w:rPr>
      </w:r>
      <w:r>
        <w:rPr>
          <w:noProof/>
        </w:rPr>
        <w:fldChar w:fldCharType="separate"/>
      </w:r>
      <w:r>
        <w:rPr>
          <w:noProof/>
        </w:rPr>
        <w:t>577</w:t>
      </w:r>
      <w:r>
        <w:rPr>
          <w:noProof/>
        </w:rPr>
        <w:fldChar w:fldCharType="end"/>
      </w:r>
    </w:p>
    <w:p w14:paraId="32FE2135" w14:textId="5D99DE99" w:rsidR="007D24FF" w:rsidRDefault="007D24FF">
      <w:pPr>
        <w:pStyle w:val="TOC2"/>
        <w:rPr>
          <w:rFonts w:asciiTheme="minorHAnsi" w:hAnsiTheme="minorHAnsi" w:cstheme="minorBidi"/>
          <w:noProof/>
          <w:kern w:val="2"/>
          <w:sz w:val="24"/>
          <w:szCs w:val="24"/>
          <w:lang w:eastAsia="en-GB"/>
          <w14:ligatures w14:val="standardContextual"/>
        </w:rPr>
      </w:pPr>
      <w:r>
        <w:rPr>
          <w:noProof/>
        </w:rPr>
        <w:t>F.2.1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_Toc209735251 \h </w:instrText>
      </w:r>
      <w:r>
        <w:rPr>
          <w:noProof/>
        </w:rPr>
      </w:r>
      <w:r>
        <w:rPr>
          <w:noProof/>
        </w:rPr>
        <w:fldChar w:fldCharType="separate"/>
      </w:r>
      <w:r>
        <w:rPr>
          <w:noProof/>
        </w:rPr>
        <w:t>577</w:t>
      </w:r>
      <w:r>
        <w:rPr>
          <w:noProof/>
        </w:rPr>
        <w:fldChar w:fldCharType="end"/>
      </w:r>
    </w:p>
    <w:p w14:paraId="5A4CABC5" w14:textId="3884133E" w:rsidR="007D24FF" w:rsidRDefault="007D24FF">
      <w:pPr>
        <w:pStyle w:val="TOC2"/>
        <w:rPr>
          <w:rFonts w:asciiTheme="minorHAnsi" w:hAnsiTheme="minorHAnsi" w:cstheme="minorBidi"/>
          <w:noProof/>
          <w:kern w:val="2"/>
          <w:sz w:val="24"/>
          <w:szCs w:val="24"/>
          <w:lang w:eastAsia="en-GB"/>
          <w14:ligatures w14:val="standardContextual"/>
        </w:rPr>
      </w:pPr>
      <w:r>
        <w:rPr>
          <w:noProof/>
        </w:rPr>
        <w:t>F.2.2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_Toc209735252 \h </w:instrText>
      </w:r>
      <w:r>
        <w:rPr>
          <w:noProof/>
        </w:rPr>
      </w:r>
      <w:r>
        <w:rPr>
          <w:noProof/>
        </w:rPr>
        <w:fldChar w:fldCharType="separate"/>
      </w:r>
      <w:r>
        <w:rPr>
          <w:noProof/>
        </w:rPr>
        <w:t>577</w:t>
      </w:r>
      <w:r>
        <w:rPr>
          <w:noProof/>
        </w:rPr>
        <w:fldChar w:fldCharType="end"/>
      </w:r>
    </w:p>
    <w:p w14:paraId="4A668347" w14:textId="417FFF66" w:rsidR="007D24FF" w:rsidRDefault="007D24FF">
      <w:pPr>
        <w:pStyle w:val="TOC2"/>
        <w:rPr>
          <w:rFonts w:asciiTheme="minorHAnsi" w:hAnsiTheme="minorHAnsi" w:cstheme="minorBidi"/>
          <w:noProof/>
          <w:kern w:val="2"/>
          <w:sz w:val="24"/>
          <w:szCs w:val="24"/>
          <w:lang w:eastAsia="en-GB"/>
          <w14:ligatures w14:val="standardContextual"/>
        </w:rPr>
      </w:pPr>
      <w:r>
        <w:rPr>
          <w:noProof/>
        </w:rPr>
        <w:t>F.2.3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_Toc209735253 \h </w:instrText>
      </w:r>
      <w:r>
        <w:rPr>
          <w:noProof/>
        </w:rPr>
      </w:r>
      <w:r>
        <w:rPr>
          <w:noProof/>
        </w:rPr>
        <w:fldChar w:fldCharType="separate"/>
      </w:r>
      <w:r>
        <w:rPr>
          <w:noProof/>
        </w:rPr>
        <w:t>578</w:t>
      </w:r>
      <w:r>
        <w:rPr>
          <w:noProof/>
        </w:rPr>
        <w:fldChar w:fldCharType="end"/>
      </w:r>
    </w:p>
    <w:p w14:paraId="59C7050C" w14:textId="44BAA070" w:rsidR="007D24FF" w:rsidRDefault="007D24FF">
      <w:pPr>
        <w:pStyle w:val="TOC2"/>
        <w:rPr>
          <w:rFonts w:asciiTheme="minorHAnsi" w:hAnsiTheme="minorHAnsi" w:cstheme="minorBidi"/>
          <w:noProof/>
          <w:kern w:val="2"/>
          <w:sz w:val="24"/>
          <w:szCs w:val="24"/>
          <w:lang w:eastAsia="en-GB"/>
          <w14:ligatures w14:val="standardContextual"/>
        </w:rPr>
      </w:pPr>
      <w:r>
        <w:rPr>
          <w:noProof/>
        </w:rPr>
        <w:t>F.2.4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_Toc209735254 \h </w:instrText>
      </w:r>
      <w:r>
        <w:rPr>
          <w:noProof/>
        </w:rPr>
      </w:r>
      <w:r>
        <w:rPr>
          <w:noProof/>
        </w:rPr>
        <w:fldChar w:fldCharType="separate"/>
      </w:r>
      <w:r>
        <w:rPr>
          <w:noProof/>
        </w:rPr>
        <w:t>580</w:t>
      </w:r>
      <w:r>
        <w:rPr>
          <w:noProof/>
        </w:rPr>
        <w:fldChar w:fldCharType="end"/>
      </w:r>
    </w:p>
    <w:p w14:paraId="4319776C" w14:textId="4801C7A7" w:rsidR="007D24FF" w:rsidRDefault="007D24FF">
      <w:pPr>
        <w:pStyle w:val="TOC1"/>
        <w:rPr>
          <w:rFonts w:asciiTheme="minorHAnsi" w:hAnsiTheme="minorHAnsi" w:cstheme="minorBidi"/>
          <w:noProof/>
          <w:kern w:val="2"/>
          <w:sz w:val="24"/>
          <w:szCs w:val="24"/>
          <w:lang w:eastAsia="en-GB"/>
          <w14:ligatures w14:val="standardContextual"/>
        </w:rPr>
      </w:pPr>
      <w:r>
        <w:rPr>
          <w:noProof/>
        </w:rPr>
        <w:t>F.2A</w:t>
      </w:r>
      <w:r>
        <w:rPr>
          <w:rFonts w:asciiTheme="minorHAnsi" w:hAnsiTheme="minorHAnsi" w:cstheme="minorBidi"/>
          <w:noProof/>
          <w:kern w:val="2"/>
          <w:sz w:val="24"/>
          <w:szCs w:val="24"/>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_Toc209735255 \h </w:instrText>
      </w:r>
      <w:r>
        <w:rPr>
          <w:noProof/>
        </w:rPr>
      </w:r>
      <w:r>
        <w:rPr>
          <w:noProof/>
        </w:rPr>
        <w:fldChar w:fldCharType="separate"/>
      </w:r>
      <w:r>
        <w:rPr>
          <w:noProof/>
        </w:rPr>
        <w:t>582</w:t>
      </w:r>
      <w:r>
        <w:rPr>
          <w:noProof/>
        </w:rPr>
        <w:fldChar w:fldCharType="end"/>
      </w:r>
    </w:p>
    <w:p w14:paraId="430750D0" w14:textId="71351FB0" w:rsidR="007D24FF" w:rsidRDefault="007D24FF">
      <w:pPr>
        <w:pStyle w:val="TOC2"/>
        <w:rPr>
          <w:rFonts w:asciiTheme="minorHAnsi" w:hAnsiTheme="minorHAnsi" w:cstheme="minorBidi"/>
          <w:noProof/>
          <w:kern w:val="2"/>
          <w:sz w:val="24"/>
          <w:szCs w:val="24"/>
          <w:lang w:eastAsia="en-GB"/>
          <w14:ligatures w14:val="standardContextual"/>
        </w:rPr>
      </w:pPr>
      <w:r>
        <w:rPr>
          <w:noProof/>
        </w:rPr>
        <w:t>F.2A.1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_Toc209735256 \h </w:instrText>
      </w:r>
      <w:r>
        <w:rPr>
          <w:noProof/>
        </w:rPr>
      </w:r>
      <w:r>
        <w:rPr>
          <w:noProof/>
        </w:rPr>
        <w:fldChar w:fldCharType="separate"/>
      </w:r>
      <w:r>
        <w:rPr>
          <w:noProof/>
        </w:rPr>
        <w:t>582</w:t>
      </w:r>
      <w:r>
        <w:rPr>
          <w:noProof/>
        </w:rPr>
        <w:fldChar w:fldCharType="end"/>
      </w:r>
    </w:p>
    <w:p w14:paraId="0AB40898" w14:textId="0DFF11D5" w:rsidR="007D24FF" w:rsidRDefault="007D24FF">
      <w:pPr>
        <w:pStyle w:val="TOC2"/>
        <w:rPr>
          <w:rFonts w:asciiTheme="minorHAnsi" w:hAnsiTheme="minorHAnsi" w:cstheme="minorBidi"/>
          <w:noProof/>
          <w:kern w:val="2"/>
          <w:sz w:val="24"/>
          <w:szCs w:val="24"/>
          <w:lang w:eastAsia="en-GB"/>
          <w14:ligatures w14:val="standardContextual"/>
        </w:rPr>
      </w:pPr>
      <w:r>
        <w:rPr>
          <w:noProof/>
        </w:rPr>
        <w:t>F.2A.2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_Toc209735257 \h </w:instrText>
      </w:r>
      <w:r>
        <w:rPr>
          <w:noProof/>
        </w:rPr>
      </w:r>
      <w:r>
        <w:rPr>
          <w:noProof/>
        </w:rPr>
        <w:fldChar w:fldCharType="separate"/>
      </w:r>
      <w:r>
        <w:rPr>
          <w:noProof/>
        </w:rPr>
        <w:t>582</w:t>
      </w:r>
      <w:r>
        <w:rPr>
          <w:noProof/>
        </w:rPr>
        <w:fldChar w:fldCharType="end"/>
      </w:r>
    </w:p>
    <w:p w14:paraId="37BA5835" w14:textId="11418E4C" w:rsidR="007D24FF" w:rsidRDefault="007D24FF">
      <w:pPr>
        <w:pStyle w:val="TOC2"/>
        <w:rPr>
          <w:rFonts w:asciiTheme="minorHAnsi" w:hAnsiTheme="minorHAnsi" w:cstheme="minorBidi"/>
          <w:noProof/>
          <w:kern w:val="2"/>
          <w:sz w:val="24"/>
          <w:szCs w:val="24"/>
          <w:lang w:eastAsia="en-GB"/>
          <w14:ligatures w14:val="standardContextual"/>
        </w:rPr>
      </w:pPr>
      <w:r>
        <w:rPr>
          <w:noProof/>
        </w:rPr>
        <w:t>F.2A.3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_Toc209735258 \h </w:instrText>
      </w:r>
      <w:r>
        <w:rPr>
          <w:noProof/>
        </w:rPr>
      </w:r>
      <w:r>
        <w:rPr>
          <w:noProof/>
        </w:rPr>
        <w:fldChar w:fldCharType="separate"/>
      </w:r>
      <w:r>
        <w:rPr>
          <w:noProof/>
        </w:rPr>
        <w:t>585</w:t>
      </w:r>
      <w:r>
        <w:rPr>
          <w:noProof/>
        </w:rPr>
        <w:fldChar w:fldCharType="end"/>
      </w:r>
    </w:p>
    <w:p w14:paraId="02D6AA72" w14:textId="5E0EE574" w:rsidR="007D24FF" w:rsidRDefault="007D24FF">
      <w:pPr>
        <w:pStyle w:val="TOC2"/>
        <w:rPr>
          <w:rFonts w:asciiTheme="minorHAnsi" w:hAnsiTheme="minorHAnsi" w:cstheme="minorBidi"/>
          <w:noProof/>
          <w:kern w:val="2"/>
          <w:sz w:val="24"/>
          <w:szCs w:val="24"/>
          <w:lang w:eastAsia="en-GB"/>
          <w14:ligatures w14:val="standardContextual"/>
        </w:rPr>
      </w:pPr>
      <w:r>
        <w:rPr>
          <w:noProof/>
        </w:rPr>
        <w:t>F.2A.4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_Toc209735259 \h </w:instrText>
      </w:r>
      <w:r>
        <w:rPr>
          <w:noProof/>
        </w:rPr>
      </w:r>
      <w:r>
        <w:rPr>
          <w:noProof/>
        </w:rPr>
        <w:fldChar w:fldCharType="separate"/>
      </w:r>
      <w:r>
        <w:rPr>
          <w:noProof/>
        </w:rPr>
        <w:t>587</w:t>
      </w:r>
      <w:r>
        <w:rPr>
          <w:noProof/>
        </w:rPr>
        <w:fldChar w:fldCharType="end"/>
      </w:r>
    </w:p>
    <w:p w14:paraId="00558BF1" w14:textId="1937C58A" w:rsidR="007D24FF" w:rsidRDefault="007D24FF">
      <w:pPr>
        <w:pStyle w:val="TOC1"/>
        <w:rPr>
          <w:rFonts w:asciiTheme="minorHAnsi" w:hAnsiTheme="minorHAnsi" w:cstheme="minorBidi"/>
          <w:noProof/>
          <w:kern w:val="2"/>
          <w:sz w:val="24"/>
          <w:szCs w:val="24"/>
          <w:lang w:eastAsia="en-GB"/>
          <w14:ligatures w14:val="standardContextual"/>
        </w:rPr>
      </w:pPr>
      <w:r>
        <w:rPr>
          <w:noProof/>
        </w:rPr>
        <w:t>F.3</w:t>
      </w:r>
      <w:r>
        <w:rPr>
          <w:rFonts w:asciiTheme="minorHAnsi" w:hAnsiTheme="minorHAnsi" w:cstheme="minorBidi"/>
          <w:noProof/>
          <w:kern w:val="2"/>
          <w:sz w:val="24"/>
          <w:szCs w:val="24"/>
          <w:lang w:eastAsia="en-GB"/>
          <w14:ligatures w14:val="standardContextual"/>
        </w:rPr>
        <w:tab/>
      </w:r>
      <w:r>
        <w:rPr>
          <w:noProof/>
        </w:rPr>
        <w:t>XML schema for MCVideo location information</w:t>
      </w:r>
      <w:r>
        <w:rPr>
          <w:noProof/>
        </w:rPr>
        <w:tab/>
      </w:r>
      <w:r>
        <w:rPr>
          <w:noProof/>
        </w:rPr>
        <w:fldChar w:fldCharType="begin" w:fldLock="1"/>
      </w:r>
      <w:r>
        <w:rPr>
          <w:noProof/>
        </w:rPr>
        <w:instrText xml:space="preserve"> PAGEREF _Toc209735260 \h </w:instrText>
      </w:r>
      <w:r>
        <w:rPr>
          <w:noProof/>
        </w:rPr>
      </w:r>
      <w:r>
        <w:rPr>
          <w:noProof/>
        </w:rPr>
        <w:fldChar w:fldCharType="separate"/>
      </w:r>
      <w:r>
        <w:rPr>
          <w:noProof/>
        </w:rPr>
        <w:t>588</w:t>
      </w:r>
      <w:r>
        <w:rPr>
          <w:noProof/>
        </w:rPr>
        <w:fldChar w:fldCharType="end"/>
      </w:r>
    </w:p>
    <w:p w14:paraId="6CE65CB0" w14:textId="5383C228" w:rsidR="007D24FF" w:rsidRDefault="007D24FF">
      <w:pPr>
        <w:pStyle w:val="TOC2"/>
        <w:rPr>
          <w:rFonts w:asciiTheme="minorHAnsi" w:hAnsiTheme="minorHAnsi" w:cstheme="minorBidi"/>
          <w:noProof/>
          <w:kern w:val="2"/>
          <w:sz w:val="24"/>
          <w:szCs w:val="24"/>
          <w:lang w:eastAsia="en-GB"/>
          <w14:ligatures w14:val="standardContextual"/>
        </w:rPr>
      </w:pPr>
      <w:r>
        <w:rPr>
          <w:noProof/>
        </w:rPr>
        <w:t>F.3.1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_Toc209735261 \h </w:instrText>
      </w:r>
      <w:r>
        <w:rPr>
          <w:noProof/>
        </w:rPr>
      </w:r>
      <w:r>
        <w:rPr>
          <w:noProof/>
        </w:rPr>
        <w:fldChar w:fldCharType="separate"/>
      </w:r>
      <w:r>
        <w:rPr>
          <w:noProof/>
        </w:rPr>
        <w:t>588</w:t>
      </w:r>
      <w:r>
        <w:rPr>
          <w:noProof/>
        </w:rPr>
        <w:fldChar w:fldCharType="end"/>
      </w:r>
    </w:p>
    <w:p w14:paraId="5C7ECF5B" w14:textId="2EE0FF66" w:rsidR="007D24FF" w:rsidRDefault="007D24FF">
      <w:pPr>
        <w:pStyle w:val="TOC2"/>
        <w:rPr>
          <w:rFonts w:asciiTheme="minorHAnsi" w:hAnsiTheme="minorHAnsi" w:cstheme="minorBidi"/>
          <w:noProof/>
          <w:kern w:val="2"/>
          <w:sz w:val="24"/>
          <w:szCs w:val="24"/>
          <w:lang w:eastAsia="en-GB"/>
          <w14:ligatures w14:val="standardContextual"/>
        </w:rPr>
      </w:pPr>
      <w:r>
        <w:rPr>
          <w:noProof/>
        </w:rPr>
        <w:t>F.3.2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_Toc209735262 \h </w:instrText>
      </w:r>
      <w:r>
        <w:rPr>
          <w:noProof/>
        </w:rPr>
      </w:r>
      <w:r>
        <w:rPr>
          <w:noProof/>
        </w:rPr>
        <w:fldChar w:fldCharType="separate"/>
      </w:r>
      <w:r>
        <w:rPr>
          <w:noProof/>
        </w:rPr>
        <w:t>588</w:t>
      </w:r>
      <w:r>
        <w:rPr>
          <w:noProof/>
        </w:rPr>
        <w:fldChar w:fldCharType="end"/>
      </w:r>
    </w:p>
    <w:p w14:paraId="07E5B6A5" w14:textId="13E72196" w:rsidR="007D24FF" w:rsidRDefault="007D24FF">
      <w:pPr>
        <w:pStyle w:val="TOC2"/>
        <w:rPr>
          <w:rFonts w:asciiTheme="minorHAnsi" w:hAnsiTheme="minorHAnsi" w:cstheme="minorBidi"/>
          <w:noProof/>
          <w:kern w:val="2"/>
          <w:sz w:val="24"/>
          <w:szCs w:val="24"/>
          <w:lang w:eastAsia="en-GB"/>
          <w14:ligatures w14:val="standardContextual"/>
        </w:rPr>
      </w:pPr>
      <w:r>
        <w:rPr>
          <w:noProof/>
        </w:rPr>
        <w:t>F.3.3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_Toc209735263 \h </w:instrText>
      </w:r>
      <w:r>
        <w:rPr>
          <w:noProof/>
        </w:rPr>
      </w:r>
      <w:r>
        <w:rPr>
          <w:noProof/>
        </w:rPr>
        <w:fldChar w:fldCharType="separate"/>
      </w:r>
      <w:r>
        <w:rPr>
          <w:noProof/>
        </w:rPr>
        <w:t>597</w:t>
      </w:r>
      <w:r>
        <w:rPr>
          <w:noProof/>
        </w:rPr>
        <w:fldChar w:fldCharType="end"/>
      </w:r>
    </w:p>
    <w:p w14:paraId="129C9097" w14:textId="2ED5F313" w:rsidR="007D24FF" w:rsidRDefault="007D24FF">
      <w:pPr>
        <w:pStyle w:val="TOC2"/>
        <w:rPr>
          <w:rFonts w:asciiTheme="minorHAnsi" w:hAnsiTheme="minorHAnsi" w:cstheme="minorBidi"/>
          <w:noProof/>
          <w:kern w:val="2"/>
          <w:sz w:val="24"/>
          <w:szCs w:val="24"/>
          <w:lang w:eastAsia="en-GB"/>
          <w14:ligatures w14:val="standardContextual"/>
        </w:rPr>
      </w:pPr>
      <w:r>
        <w:rPr>
          <w:noProof/>
        </w:rPr>
        <w:t>F.3.4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_Toc209735264 \h </w:instrText>
      </w:r>
      <w:r>
        <w:rPr>
          <w:noProof/>
        </w:rPr>
      </w:r>
      <w:r>
        <w:rPr>
          <w:noProof/>
        </w:rPr>
        <w:fldChar w:fldCharType="separate"/>
      </w:r>
      <w:r>
        <w:rPr>
          <w:noProof/>
        </w:rPr>
        <w:t>607</w:t>
      </w:r>
      <w:r>
        <w:rPr>
          <w:noProof/>
        </w:rPr>
        <w:fldChar w:fldCharType="end"/>
      </w:r>
    </w:p>
    <w:p w14:paraId="1B63B09F" w14:textId="38B06B6C" w:rsidR="007D24FF" w:rsidRDefault="007D24FF">
      <w:pPr>
        <w:pStyle w:val="TOC1"/>
        <w:rPr>
          <w:rFonts w:asciiTheme="minorHAnsi" w:hAnsiTheme="minorHAnsi" w:cstheme="minorBidi"/>
          <w:noProof/>
          <w:kern w:val="2"/>
          <w:sz w:val="24"/>
          <w:szCs w:val="24"/>
          <w:lang w:eastAsia="en-GB"/>
          <w14:ligatures w14:val="standardContextual"/>
        </w:rPr>
      </w:pPr>
      <w:r>
        <w:rPr>
          <w:noProof/>
        </w:rPr>
        <w:t>F.4</w:t>
      </w:r>
      <w:r>
        <w:rPr>
          <w:rFonts w:asciiTheme="minorHAnsi" w:hAnsiTheme="minorHAnsi" w:cstheme="minorBidi"/>
          <w:noProof/>
          <w:kern w:val="2"/>
          <w:sz w:val="24"/>
          <w:szCs w:val="24"/>
          <w:lang w:eastAsia="en-GB"/>
          <w14:ligatures w14:val="standardContextual"/>
        </w:rPr>
        <w:tab/>
      </w:r>
      <w:r>
        <w:rPr>
          <w:noProof/>
        </w:rPr>
        <w:t>XML schema for MCVideo (de)-affiliation requests</w:t>
      </w:r>
      <w:r>
        <w:rPr>
          <w:noProof/>
        </w:rPr>
        <w:tab/>
      </w:r>
      <w:r>
        <w:rPr>
          <w:noProof/>
        </w:rPr>
        <w:fldChar w:fldCharType="begin" w:fldLock="1"/>
      </w:r>
      <w:r>
        <w:rPr>
          <w:noProof/>
        </w:rPr>
        <w:instrText xml:space="preserve"> PAGEREF _Toc209735265 \h </w:instrText>
      </w:r>
      <w:r>
        <w:rPr>
          <w:noProof/>
        </w:rPr>
      </w:r>
      <w:r>
        <w:rPr>
          <w:noProof/>
        </w:rPr>
        <w:fldChar w:fldCharType="separate"/>
      </w:r>
      <w:r>
        <w:rPr>
          <w:noProof/>
        </w:rPr>
        <w:t>608</w:t>
      </w:r>
      <w:r>
        <w:rPr>
          <w:noProof/>
        </w:rPr>
        <w:fldChar w:fldCharType="end"/>
      </w:r>
    </w:p>
    <w:p w14:paraId="5A7B8D57" w14:textId="5184C99F"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F.4</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_Toc209735266 \h </w:instrText>
      </w:r>
      <w:r>
        <w:rPr>
          <w:noProof/>
        </w:rPr>
      </w:r>
      <w:r>
        <w:rPr>
          <w:noProof/>
        </w:rPr>
        <w:fldChar w:fldCharType="separate"/>
      </w:r>
      <w:r>
        <w:rPr>
          <w:noProof/>
        </w:rPr>
        <w:t>608</w:t>
      </w:r>
      <w:r>
        <w:rPr>
          <w:noProof/>
        </w:rPr>
        <w:fldChar w:fldCharType="end"/>
      </w:r>
    </w:p>
    <w:p w14:paraId="50EA2AAE" w14:textId="729156E1"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US" w:eastAsia="zh-CN"/>
        </w:rPr>
        <w:t>F.4</w:t>
      </w:r>
      <w:r w:rsidRPr="00220797">
        <w:rPr>
          <w:noProof/>
          <w:lang w:val="en-US"/>
        </w:rPr>
        <w:t>.2</w:t>
      </w:r>
      <w:r>
        <w:rPr>
          <w:rFonts w:asciiTheme="minorHAnsi" w:hAnsiTheme="minorHAnsi" w:cstheme="minorBidi"/>
          <w:noProof/>
          <w:kern w:val="2"/>
          <w:sz w:val="24"/>
          <w:szCs w:val="24"/>
          <w:lang w:eastAsia="en-GB"/>
          <w14:ligatures w14:val="standardContextual"/>
        </w:rPr>
        <w:tab/>
      </w:r>
      <w:r w:rsidRPr="00220797">
        <w:rPr>
          <w:noProof/>
          <w:lang w:val="en-US"/>
        </w:rPr>
        <w:t>XML schema</w:t>
      </w:r>
      <w:r>
        <w:rPr>
          <w:noProof/>
        </w:rPr>
        <w:tab/>
      </w:r>
      <w:r>
        <w:rPr>
          <w:noProof/>
        </w:rPr>
        <w:fldChar w:fldCharType="begin" w:fldLock="1"/>
      </w:r>
      <w:r>
        <w:rPr>
          <w:noProof/>
        </w:rPr>
        <w:instrText xml:space="preserve"> PAGEREF _Toc209735267 \h </w:instrText>
      </w:r>
      <w:r>
        <w:rPr>
          <w:noProof/>
        </w:rPr>
      </w:r>
      <w:r>
        <w:rPr>
          <w:noProof/>
        </w:rPr>
        <w:fldChar w:fldCharType="separate"/>
      </w:r>
      <w:r>
        <w:rPr>
          <w:noProof/>
        </w:rPr>
        <w:t>608</w:t>
      </w:r>
      <w:r>
        <w:rPr>
          <w:noProof/>
        </w:rPr>
        <w:fldChar w:fldCharType="end"/>
      </w:r>
    </w:p>
    <w:p w14:paraId="42743A84" w14:textId="78C88840"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F.4</w:t>
      </w:r>
      <w:r>
        <w:rPr>
          <w:noProof/>
        </w:rPr>
        <w:t>.3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_Toc209735268 \h </w:instrText>
      </w:r>
      <w:r>
        <w:rPr>
          <w:noProof/>
        </w:rPr>
      </w:r>
      <w:r>
        <w:rPr>
          <w:noProof/>
        </w:rPr>
        <w:fldChar w:fldCharType="separate"/>
      </w:r>
      <w:r>
        <w:rPr>
          <w:noProof/>
        </w:rPr>
        <w:t>609</w:t>
      </w:r>
      <w:r>
        <w:rPr>
          <w:noProof/>
        </w:rPr>
        <w:fldChar w:fldCharType="end"/>
      </w:r>
    </w:p>
    <w:p w14:paraId="7FF5A39B" w14:textId="14F19BE9"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F.4</w:t>
      </w:r>
      <w:r>
        <w:rPr>
          <w:noProof/>
        </w:rPr>
        <w:t>.4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_Toc209735269 \h </w:instrText>
      </w:r>
      <w:r>
        <w:rPr>
          <w:noProof/>
        </w:rPr>
      </w:r>
      <w:r>
        <w:rPr>
          <w:noProof/>
        </w:rPr>
        <w:fldChar w:fldCharType="separate"/>
      </w:r>
      <w:r>
        <w:rPr>
          <w:noProof/>
        </w:rPr>
        <w:t>609</w:t>
      </w:r>
      <w:r>
        <w:rPr>
          <w:noProof/>
        </w:rPr>
        <w:fldChar w:fldCharType="end"/>
      </w:r>
    </w:p>
    <w:p w14:paraId="0D92605B" w14:textId="1BCBF5A7" w:rsidR="007D24FF" w:rsidRDefault="007D24FF">
      <w:pPr>
        <w:pStyle w:val="TOC1"/>
        <w:rPr>
          <w:rFonts w:asciiTheme="minorHAnsi" w:hAnsiTheme="minorHAnsi" w:cstheme="minorBidi"/>
          <w:noProof/>
          <w:kern w:val="2"/>
          <w:sz w:val="24"/>
          <w:szCs w:val="24"/>
          <w:lang w:eastAsia="en-GB"/>
          <w14:ligatures w14:val="standardContextual"/>
        </w:rPr>
      </w:pPr>
      <w:r>
        <w:rPr>
          <w:noProof/>
        </w:rPr>
        <w:t>F.5</w:t>
      </w:r>
      <w:r>
        <w:rPr>
          <w:rFonts w:asciiTheme="minorHAnsi" w:hAnsiTheme="minorHAnsi" w:cstheme="minorBidi"/>
          <w:noProof/>
          <w:kern w:val="2"/>
          <w:sz w:val="24"/>
          <w:szCs w:val="24"/>
          <w:lang w:eastAsia="en-GB"/>
          <w14:ligatures w14:val="standardContextual"/>
        </w:rPr>
        <w:tab/>
      </w:r>
      <w:r>
        <w:rPr>
          <w:noProof/>
        </w:rPr>
        <w:t>XML schema for the transmission request</w:t>
      </w:r>
      <w:r>
        <w:rPr>
          <w:noProof/>
        </w:rPr>
        <w:tab/>
      </w:r>
      <w:r>
        <w:rPr>
          <w:noProof/>
        </w:rPr>
        <w:fldChar w:fldCharType="begin" w:fldLock="1"/>
      </w:r>
      <w:r>
        <w:rPr>
          <w:noProof/>
        </w:rPr>
        <w:instrText xml:space="preserve"> PAGEREF _Toc209735270 \h </w:instrText>
      </w:r>
      <w:r>
        <w:rPr>
          <w:noProof/>
        </w:rPr>
      </w:r>
      <w:r>
        <w:rPr>
          <w:noProof/>
        </w:rPr>
        <w:fldChar w:fldCharType="separate"/>
      </w:r>
      <w:r>
        <w:rPr>
          <w:noProof/>
        </w:rPr>
        <w:t>611</w:t>
      </w:r>
      <w:r>
        <w:rPr>
          <w:noProof/>
        </w:rPr>
        <w:fldChar w:fldCharType="end"/>
      </w:r>
    </w:p>
    <w:p w14:paraId="43873E07" w14:textId="1B03AB87" w:rsidR="007D24FF" w:rsidRDefault="007D24FF">
      <w:pPr>
        <w:pStyle w:val="TOC2"/>
        <w:rPr>
          <w:rFonts w:asciiTheme="minorHAnsi" w:hAnsiTheme="minorHAnsi" w:cstheme="minorBidi"/>
          <w:noProof/>
          <w:kern w:val="2"/>
          <w:sz w:val="24"/>
          <w:szCs w:val="24"/>
          <w:lang w:eastAsia="en-GB"/>
          <w14:ligatures w14:val="standardContextual"/>
        </w:rPr>
      </w:pPr>
      <w:r>
        <w:rPr>
          <w:noProof/>
        </w:rPr>
        <w:t>F.5.1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_Toc209735271 \h </w:instrText>
      </w:r>
      <w:r>
        <w:rPr>
          <w:noProof/>
        </w:rPr>
      </w:r>
      <w:r>
        <w:rPr>
          <w:noProof/>
        </w:rPr>
        <w:fldChar w:fldCharType="separate"/>
      </w:r>
      <w:r>
        <w:rPr>
          <w:noProof/>
        </w:rPr>
        <w:t>611</w:t>
      </w:r>
      <w:r>
        <w:rPr>
          <w:noProof/>
        </w:rPr>
        <w:fldChar w:fldCharType="end"/>
      </w:r>
    </w:p>
    <w:p w14:paraId="36636A82" w14:textId="1D365C7E" w:rsidR="007D24FF" w:rsidRDefault="007D24FF">
      <w:pPr>
        <w:pStyle w:val="TOC2"/>
        <w:rPr>
          <w:rFonts w:asciiTheme="minorHAnsi" w:hAnsiTheme="minorHAnsi" w:cstheme="minorBidi"/>
          <w:noProof/>
          <w:kern w:val="2"/>
          <w:sz w:val="24"/>
          <w:szCs w:val="24"/>
          <w:lang w:eastAsia="en-GB"/>
          <w14:ligatures w14:val="standardContextual"/>
        </w:rPr>
      </w:pPr>
      <w:r>
        <w:rPr>
          <w:noProof/>
        </w:rPr>
        <w:t>F.5.2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_Toc209735272 \h </w:instrText>
      </w:r>
      <w:r>
        <w:rPr>
          <w:noProof/>
        </w:rPr>
      </w:r>
      <w:r>
        <w:rPr>
          <w:noProof/>
        </w:rPr>
        <w:fldChar w:fldCharType="separate"/>
      </w:r>
      <w:r>
        <w:rPr>
          <w:noProof/>
        </w:rPr>
        <w:t>611</w:t>
      </w:r>
      <w:r>
        <w:rPr>
          <w:noProof/>
        </w:rPr>
        <w:fldChar w:fldCharType="end"/>
      </w:r>
    </w:p>
    <w:p w14:paraId="1EF9E082" w14:textId="0A4C6078" w:rsidR="007D24FF" w:rsidRDefault="007D24FF">
      <w:pPr>
        <w:pStyle w:val="TOC2"/>
        <w:rPr>
          <w:rFonts w:asciiTheme="minorHAnsi" w:hAnsiTheme="minorHAnsi" w:cstheme="minorBidi"/>
          <w:noProof/>
          <w:kern w:val="2"/>
          <w:sz w:val="24"/>
          <w:szCs w:val="24"/>
          <w:lang w:eastAsia="en-GB"/>
          <w14:ligatures w14:val="standardContextual"/>
        </w:rPr>
      </w:pPr>
      <w:r>
        <w:rPr>
          <w:noProof/>
        </w:rPr>
        <w:t>F.5.3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_Toc209735273 \h </w:instrText>
      </w:r>
      <w:r>
        <w:rPr>
          <w:noProof/>
        </w:rPr>
      </w:r>
      <w:r>
        <w:rPr>
          <w:noProof/>
        </w:rPr>
        <w:fldChar w:fldCharType="separate"/>
      </w:r>
      <w:r>
        <w:rPr>
          <w:noProof/>
        </w:rPr>
        <w:t>611</w:t>
      </w:r>
      <w:r>
        <w:rPr>
          <w:noProof/>
        </w:rPr>
        <w:fldChar w:fldCharType="end"/>
      </w:r>
    </w:p>
    <w:p w14:paraId="7326A88D" w14:textId="6DF4B09B" w:rsidR="007D24FF" w:rsidRDefault="007D24FF">
      <w:pPr>
        <w:pStyle w:val="TOC2"/>
        <w:rPr>
          <w:rFonts w:asciiTheme="minorHAnsi" w:hAnsiTheme="minorHAnsi" w:cstheme="minorBidi"/>
          <w:noProof/>
          <w:kern w:val="2"/>
          <w:sz w:val="24"/>
          <w:szCs w:val="24"/>
          <w:lang w:eastAsia="en-GB"/>
          <w14:ligatures w14:val="standardContextual"/>
        </w:rPr>
      </w:pPr>
      <w:r>
        <w:rPr>
          <w:noProof/>
        </w:rPr>
        <w:t>F.5.4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_Toc209735274 \h </w:instrText>
      </w:r>
      <w:r>
        <w:rPr>
          <w:noProof/>
        </w:rPr>
      </w:r>
      <w:r>
        <w:rPr>
          <w:noProof/>
        </w:rPr>
        <w:fldChar w:fldCharType="separate"/>
      </w:r>
      <w:r>
        <w:rPr>
          <w:noProof/>
        </w:rPr>
        <w:t>612</w:t>
      </w:r>
      <w:r>
        <w:rPr>
          <w:noProof/>
        </w:rPr>
        <w:fldChar w:fldCharType="end"/>
      </w:r>
    </w:p>
    <w:p w14:paraId="2D1D1472" w14:textId="06884E64" w:rsidR="007D24FF" w:rsidRDefault="007D24FF">
      <w:pPr>
        <w:pStyle w:val="TOC1"/>
        <w:rPr>
          <w:rFonts w:asciiTheme="minorHAnsi" w:hAnsiTheme="minorHAnsi" w:cstheme="minorBidi"/>
          <w:noProof/>
          <w:kern w:val="2"/>
          <w:sz w:val="24"/>
          <w:szCs w:val="24"/>
          <w:lang w:eastAsia="en-GB"/>
          <w14:ligatures w14:val="standardContextual"/>
        </w:rPr>
      </w:pPr>
      <w:r>
        <w:rPr>
          <w:noProof/>
        </w:rPr>
        <w:t>F.6</w:t>
      </w:r>
      <w:r>
        <w:rPr>
          <w:rFonts w:asciiTheme="minorHAnsi" w:hAnsiTheme="minorHAnsi" w:cstheme="minorBidi"/>
          <w:noProof/>
          <w:kern w:val="2"/>
          <w:sz w:val="24"/>
          <w:szCs w:val="24"/>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_Toc209735275 \h </w:instrText>
      </w:r>
      <w:r>
        <w:rPr>
          <w:noProof/>
        </w:rPr>
      </w:r>
      <w:r>
        <w:rPr>
          <w:noProof/>
        </w:rPr>
        <w:fldChar w:fldCharType="separate"/>
      </w:r>
      <w:r>
        <w:rPr>
          <w:noProof/>
        </w:rPr>
        <w:t>613</w:t>
      </w:r>
      <w:r>
        <w:rPr>
          <w:noProof/>
        </w:rPr>
        <w:fldChar w:fldCharType="end"/>
      </w:r>
    </w:p>
    <w:p w14:paraId="4FA6308E" w14:textId="5684B638"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F.6</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_Toc209735276 \h </w:instrText>
      </w:r>
      <w:r>
        <w:rPr>
          <w:noProof/>
        </w:rPr>
      </w:r>
      <w:r>
        <w:rPr>
          <w:noProof/>
        </w:rPr>
        <w:fldChar w:fldCharType="separate"/>
      </w:r>
      <w:r>
        <w:rPr>
          <w:noProof/>
        </w:rPr>
        <w:t>613</w:t>
      </w:r>
      <w:r>
        <w:rPr>
          <w:noProof/>
        </w:rPr>
        <w:fldChar w:fldCharType="end"/>
      </w:r>
    </w:p>
    <w:p w14:paraId="35A19AF1" w14:textId="05488AB3"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de-DE" w:eastAsia="zh-CN"/>
        </w:rPr>
        <w:t>F.6</w:t>
      </w:r>
      <w:r w:rsidRPr="00220797">
        <w:rPr>
          <w:noProof/>
          <w:lang w:val="de-DE"/>
        </w:rPr>
        <w:t>.2</w:t>
      </w:r>
      <w:r>
        <w:rPr>
          <w:rFonts w:asciiTheme="minorHAnsi" w:hAnsiTheme="minorHAnsi" w:cstheme="minorBidi"/>
          <w:noProof/>
          <w:kern w:val="2"/>
          <w:sz w:val="24"/>
          <w:szCs w:val="24"/>
          <w:lang w:eastAsia="en-GB"/>
          <w14:ligatures w14:val="standardContextual"/>
        </w:rPr>
        <w:tab/>
      </w:r>
      <w:r w:rsidRPr="00220797">
        <w:rPr>
          <w:noProof/>
          <w:lang w:val="de-DE"/>
        </w:rPr>
        <w:t>XML schema</w:t>
      </w:r>
      <w:r>
        <w:rPr>
          <w:noProof/>
        </w:rPr>
        <w:tab/>
      </w:r>
      <w:r>
        <w:rPr>
          <w:noProof/>
        </w:rPr>
        <w:fldChar w:fldCharType="begin" w:fldLock="1"/>
      </w:r>
      <w:r>
        <w:rPr>
          <w:noProof/>
        </w:rPr>
        <w:instrText xml:space="preserve"> PAGEREF _Toc209735277 \h </w:instrText>
      </w:r>
      <w:r>
        <w:rPr>
          <w:noProof/>
        </w:rPr>
      </w:r>
      <w:r>
        <w:rPr>
          <w:noProof/>
        </w:rPr>
        <w:fldChar w:fldCharType="separate"/>
      </w:r>
      <w:r>
        <w:rPr>
          <w:noProof/>
        </w:rPr>
        <w:t>614</w:t>
      </w:r>
      <w:r>
        <w:rPr>
          <w:noProof/>
        </w:rPr>
        <w:fldChar w:fldCharType="end"/>
      </w:r>
    </w:p>
    <w:p w14:paraId="13C1E3D9" w14:textId="3DEE53B7"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F.6</w:t>
      </w:r>
      <w:r>
        <w:rPr>
          <w:noProof/>
        </w:rPr>
        <w:t>.3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_Toc209735278 \h </w:instrText>
      </w:r>
      <w:r>
        <w:rPr>
          <w:noProof/>
        </w:rPr>
      </w:r>
      <w:r>
        <w:rPr>
          <w:noProof/>
        </w:rPr>
        <w:fldChar w:fldCharType="separate"/>
      </w:r>
      <w:r>
        <w:rPr>
          <w:noProof/>
        </w:rPr>
        <w:t>615</w:t>
      </w:r>
      <w:r>
        <w:rPr>
          <w:noProof/>
        </w:rPr>
        <w:fldChar w:fldCharType="end"/>
      </w:r>
    </w:p>
    <w:p w14:paraId="104EBC93" w14:textId="1DCAF7EA"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F.6</w:t>
      </w:r>
      <w:r>
        <w:rPr>
          <w:noProof/>
        </w:rPr>
        <w:t>.4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_Toc209735279 \h </w:instrText>
      </w:r>
      <w:r>
        <w:rPr>
          <w:noProof/>
        </w:rPr>
      </w:r>
      <w:r>
        <w:rPr>
          <w:noProof/>
        </w:rPr>
        <w:fldChar w:fldCharType="separate"/>
      </w:r>
      <w:r>
        <w:rPr>
          <w:noProof/>
        </w:rPr>
        <w:t>615</w:t>
      </w:r>
      <w:r>
        <w:rPr>
          <w:noProof/>
        </w:rPr>
        <w:fldChar w:fldCharType="end"/>
      </w:r>
    </w:p>
    <w:p w14:paraId="37A5047B" w14:textId="68032073"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G (informative):</w:t>
      </w:r>
      <w:r>
        <w:rPr>
          <w:noProof/>
        </w:rPr>
        <w:tab/>
        <w:t>On-network emergency and imminent peril related states</w:t>
      </w:r>
      <w:r>
        <w:rPr>
          <w:noProof/>
        </w:rPr>
        <w:tab/>
      </w:r>
      <w:r>
        <w:rPr>
          <w:noProof/>
        </w:rPr>
        <w:fldChar w:fldCharType="begin" w:fldLock="1"/>
      </w:r>
      <w:r>
        <w:rPr>
          <w:noProof/>
        </w:rPr>
        <w:instrText xml:space="preserve"> PAGEREF _Toc209735280 \h </w:instrText>
      </w:r>
      <w:r>
        <w:rPr>
          <w:noProof/>
        </w:rPr>
      </w:r>
      <w:r>
        <w:rPr>
          <w:noProof/>
        </w:rPr>
        <w:fldChar w:fldCharType="separate"/>
      </w:r>
      <w:r>
        <w:rPr>
          <w:noProof/>
        </w:rPr>
        <w:t>618</w:t>
      </w:r>
      <w:r>
        <w:rPr>
          <w:noProof/>
        </w:rPr>
        <w:fldChar w:fldCharType="end"/>
      </w:r>
    </w:p>
    <w:p w14:paraId="50A9BB8C" w14:textId="0CDC220E" w:rsidR="007D24FF" w:rsidRDefault="007D24FF">
      <w:pPr>
        <w:pStyle w:val="TOC1"/>
        <w:rPr>
          <w:rFonts w:asciiTheme="minorHAnsi" w:hAnsiTheme="minorHAnsi" w:cstheme="minorBidi"/>
          <w:noProof/>
          <w:kern w:val="2"/>
          <w:sz w:val="24"/>
          <w:szCs w:val="24"/>
          <w:lang w:eastAsia="en-GB"/>
          <w14:ligatures w14:val="standardContextual"/>
        </w:rPr>
      </w:pPr>
      <w:r>
        <w:rPr>
          <w:noProof/>
        </w:rPr>
        <w:t>G.1</w:t>
      </w:r>
      <w:r>
        <w:rPr>
          <w:rFonts w:asciiTheme="minorHAnsi" w:hAnsiTheme="minorHAnsi" w:cstheme="minorBidi"/>
          <w:noProof/>
          <w:kern w:val="2"/>
          <w:sz w:val="24"/>
          <w:szCs w:val="24"/>
          <w:lang w:eastAsia="en-GB"/>
          <w14:ligatures w14:val="standardContextual"/>
        </w:rPr>
        <w:tab/>
      </w:r>
      <w:r>
        <w:rPr>
          <w:noProof/>
        </w:rPr>
        <w:t>MCVideo emergency state</w:t>
      </w:r>
      <w:r>
        <w:rPr>
          <w:noProof/>
        </w:rPr>
        <w:tab/>
      </w:r>
      <w:r>
        <w:rPr>
          <w:noProof/>
        </w:rPr>
        <w:fldChar w:fldCharType="begin" w:fldLock="1"/>
      </w:r>
      <w:r>
        <w:rPr>
          <w:noProof/>
        </w:rPr>
        <w:instrText xml:space="preserve"> PAGEREF _Toc209735281 \h </w:instrText>
      </w:r>
      <w:r>
        <w:rPr>
          <w:noProof/>
        </w:rPr>
      </w:r>
      <w:r>
        <w:rPr>
          <w:noProof/>
        </w:rPr>
        <w:fldChar w:fldCharType="separate"/>
      </w:r>
      <w:r>
        <w:rPr>
          <w:noProof/>
        </w:rPr>
        <w:t>618</w:t>
      </w:r>
      <w:r>
        <w:rPr>
          <w:noProof/>
        </w:rPr>
        <w:fldChar w:fldCharType="end"/>
      </w:r>
    </w:p>
    <w:p w14:paraId="1A8CD409" w14:textId="56A3BFCA"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2</w:t>
      </w:r>
      <w:r>
        <w:rPr>
          <w:rFonts w:asciiTheme="minorHAnsi" w:hAnsiTheme="minorHAnsi" w:cstheme="minorBidi"/>
          <w:noProof/>
          <w:kern w:val="2"/>
          <w:sz w:val="24"/>
          <w:szCs w:val="24"/>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_Toc209735282 \h </w:instrText>
      </w:r>
      <w:r>
        <w:rPr>
          <w:noProof/>
        </w:rPr>
      </w:r>
      <w:r>
        <w:rPr>
          <w:noProof/>
        </w:rPr>
        <w:fldChar w:fldCharType="separate"/>
      </w:r>
      <w:r>
        <w:rPr>
          <w:noProof/>
        </w:rPr>
        <w:t>618</w:t>
      </w:r>
      <w:r>
        <w:rPr>
          <w:noProof/>
        </w:rPr>
        <w:fldChar w:fldCharType="end"/>
      </w:r>
    </w:p>
    <w:p w14:paraId="27AF1F82" w14:textId="4EB93ECF"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3</w:t>
      </w:r>
      <w:r>
        <w:rPr>
          <w:rFonts w:asciiTheme="minorHAnsi" w:hAnsiTheme="minorHAnsi" w:cstheme="minorBidi"/>
          <w:noProof/>
          <w:kern w:val="2"/>
          <w:sz w:val="24"/>
          <w:szCs w:val="24"/>
          <w:lang w:eastAsia="en-GB"/>
          <w14:ligatures w14:val="standardContextual"/>
        </w:rPr>
        <w:tab/>
      </w:r>
      <w:r>
        <w:rPr>
          <w:noProof/>
        </w:rPr>
        <w:t>MCVideo emergency group state</w:t>
      </w:r>
      <w:r>
        <w:rPr>
          <w:noProof/>
        </w:rPr>
        <w:tab/>
      </w:r>
      <w:r>
        <w:rPr>
          <w:noProof/>
        </w:rPr>
        <w:fldChar w:fldCharType="begin" w:fldLock="1"/>
      </w:r>
      <w:r>
        <w:rPr>
          <w:noProof/>
        </w:rPr>
        <w:instrText xml:space="preserve"> PAGEREF _Toc209735283 \h </w:instrText>
      </w:r>
      <w:r>
        <w:rPr>
          <w:noProof/>
        </w:rPr>
      </w:r>
      <w:r>
        <w:rPr>
          <w:noProof/>
        </w:rPr>
        <w:fldChar w:fldCharType="separate"/>
      </w:r>
      <w:r>
        <w:rPr>
          <w:noProof/>
        </w:rPr>
        <w:t>619</w:t>
      </w:r>
      <w:r>
        <w:rPr>
          <w:noProof/>
        </w:rPr>
        <w:fldChar w:fldCharType="end"/>
      </w:r>
    </w:p>
    <w:p w14:paraId="04588796" w14:textId="695F6D8C" w:rsidR="007D24FF" w:rsidRDefault="007D24FF">
      <w:pPr>
        <w:pStyle w:val="TOC1"/>
        <w:rPr>
          <w:rFonts w:asciiTheme="minorHAnsi" w:hAnsiTheme="minorHAnsi" w:cstheme="minorBidi"/>
          <w:noProof/>
          <w:kern w:val="2"/>
          <w:sz w:val="24"/>
          <w:szCs w:val="24"/>
          <w:lang w:eastAsia="en-GB"/>
          <w14:ligatures w14:val="standardContextual"/>
        </w:rPr>
      </w:pPr>
      <w:r>
        <w:rPr>
          <w:noProof/>
        </w:rPr>
        <w:t>G.4</w:t>
      </w:r>
      <w:r>
        <w:rPr>
          <w:rFonts w:asciiTheme="minorHAnsi" w:hAnsiTheme="minorHAnsi" w:cstheme="minorBidi"/>
          <w:noProof/>
          <w:kern w:val="2"/>
          <w:sz w:val="24"/>
          <w:szCs w:val="24"/>
          <w:lang w:eastAsia="en-GB"/>
          <w14:ligatures w14:val="standardContextual"/>
        </w:rPr>
        <w:tab/>
      </w:r>
      <w:r>
        <w:rPr>
          <w:noProof/>
        </w:rPr>
        <w:t>MCVideo emergency group call state</w:t>
      </w:r>
      <w:r>
        <w:rPr>
          <w:noProof/>
        </w:rPr>
        <w:tab/>
      </w:r>
      <w:r>
        <w:rPr>
          <w:noProof/>
        </w:rPr>
        <w:fldChar w:fldCharType="begin" w:fldLock="1"/>
      </w:r>
      <w:r>
        <w:rPr>
          <w:noProof/>
        </w:rPr>
        <w:instrText xml:space="preserve"> PAGEREF _Toc209735284 \h </w:instrText>
      </w:r>
      <w:r>
        <w:rPr>
          <w:noProof/>
        </w:rPr>
      </w:r>
      <w:r>
        <w:rPr>
          <w:noProof/>
        </w:rPr>
        <w:fldChar w:fldCharType="separate"/>
      </w:r>
      <w:r>
        <w:rPr>
          <w:noProof/>
        </w:rPr>
        <w:t>620</w:t>
      </w:r>
      <w:r>
        <w:rPr>
          <w:noProof/>
        </w:rPr>
        <w:fldChar w:fldCharType="end"/>
      </w:r>
    </w:p>
    <w:p w14:paraId="5356324C" w14:textId="5647F970" w:rsidR="007D24FF" w:rsidRDefault="007D24FF">
      <w:pPr>
        <w:pStyle w:val="TOC1"/>
        <w:rPr>
          <w:rFonts w:asciiTheme="minorHAnsi" w:hAnsiTheme="minorHAnsi" w:cstheme="minorBidi"/>
          <w:noProof/>
          <w:kern w:val="2"/>
          <w:sz w:val="24"/>
          <w:szCs w:val="24"/>
          <w:lang w:eastAsia="en-GB"/>
          <w14:ligatures w14:val="standardContextual"/>
        </w:rPr>
      </w:pPr>
      <w:r>
        <w:rPr>
          <w:noProof/>
        </w:rPr>
        <w:t>G.5</w:t>
      </w:r>
      <w:r>
        <w:rPr>
          <w:rFonts w:asciiTheme="minorHAnsi" w:hAnsiTheme="minorHAnsi" w:cstheme="minorBidi"/>
          <w:noProof/>
          <w:kern w:val="2"/>
          <w:sz w:val="24"/>
          <w:szCs w:val="24"/>
          <w:lang w:eastAsia="en-GB"/>
          <w14:ligatures w14:val="standardContextual"/>
        </w:rPr>
        <w:tab/>
      </w:r>
      <w:r>
        <w:rPr>
          <w:noProof/>
        </w:rPr>
        <w:t>MCVideo emergency alert state</w:t>
      </w:r>
      <w:r>
        <w:rPr>
          <w:noProof/>
        </w:rPr>
        <w:tab/>
      </w:r>
      <w:r>
        <w:rPr>
          <w:noProof/>
        </w:rPr>
        <w:fldChar w:fldCharType="begin" w:fldLock="1"/>
      </w:r>
      <w:r>
        <w:rPr>
          <w:noProof/>
        </w:rPr>
        <w:instrText xml:space="preserve"> PAGEREF _Toc209735285 \h </w:instrText>
      </w:r>
      <w:r>
        <w:rPr>
          <w:noProof/>
        </w:rPr>
      </w:r>
      <w:r>
        <w:rPr>
          <w:noProof/>
        </w:rPr>
        <w:fldChar w:fldCharType="separate"/>
      </w:r>
      <w:r>
        <w:rPr>
          <w:noProof/>
        </w:rPr>
        <w:t>621</w:t>
      </w:r>
      <w:r>
        <w:rPr>
          <w:noProof/>
        </w:rPr>
        <w:fldChar w:fldCharType="end"/>
      </w:r>
    </w:p>
    <w:p w14:paraId="2CD47F47" w14:textId="266F4C21"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6</w:t>
      </w:r>
      <w:r>
        <w:rPr>
          <w:rFonts w:asciiTheme="minorHAnsi" w:hAnsiTheme="minorHAnsi" w:cstheme="minorBidi"/>
          <w:noProof/>
          <w:kern w:val="2"/>
          <w:sz w:val="24"/>
          <w:szCs w:val="24"/>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_Toc209735286 \h </w:instrText>
      </w:r>
      <w:r>
        <w:rPr>
          <w:noProof/>
        </w:rPr>
      </w:r>
      <w:r>
        <w:rPr>
          <w:noProof/>
        </w:rPr>
        <w:fldChar w:fldCharType="separate"/>
      </w:r>
      <w:r>
        <w:rPr>
          <w:noProof/>
        </w:rPr>
        <w:t>623</w:t>
      </w:r>
      <w:r>
        <w:rPr>
          <w:noProof/>
        </w:rPr>
        <w:fldChar w:fldCharType="end"/>
      </w:r>
    </w:p>
    <w:p w14:paraId="6F238F52" w14:textId="4B64EED1"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7</w:t>
      </w:r>
      <w:r>
        <w:rPr>
          <w:rFonts w:asciiTheme="minorHAnsi" w:hAnsiTheme="minorHAnsi" w:cstheme="minorBidi"/>
          <w:noProof/>
          <w:kern w:val="2"/>
          <w:sz w:val="24"/>
          <w:szCs w:val="24"/>
          <w:lang w:eastAsia="en-GB"/>
          <w14:ligatures w14:val="standardContextual"/>
        </w:rPr>
        <w:tab/>
      </w:r>
      <w:r>
        <w:rPr>
          <w:noProof/>
        </w:rPr>
        <w:t>MCVideo imminent peril group state</w:t>
      </w:r>
      <w:r>
        <w:rPr>
          <w:noProof/>
        </w:rPr>
        <w:tab/>
      </w:r>
      <w:r>
        <w:rPr>
          <w:noProof/>
        </w:rPr>
        <w:fldChar w:fldCharType="begin" w:fldLock="1"/>
      </w:r>
      <w:r>
        <w:rPr>
          <w:noProof/>
        </w:rPr>
        <w:instrText xml:space="preserve"> PAGEREF _Toc209735287 \h </w:instrText>
      </w:r>
      <w:r>
        <w:rPr>
          <w:noProof/>
        </w:rPr>
      </w:r>
      <w:r>
        <w:rPr>
          <w:noProof/>
        </w:rPr>
        <w:fldChar w:fldCharType="separate"/>
      </w:r>
      <w:r>
        <w:rPr>
          <w:noProof/>
        </w:rPr>
        <w:t>623</w:t>
      </w:r>
      <w:r>
        <w:rPr>
          <w:noProof/>
        </w:rPr>
        <w:fldChar w:fldCharType="end"/>
      </w:r>
    </w:p>
    <w:p w14:paraId="423E3666" w14:textId="2DC1394E" w:rsidR="007D24FF" w:rsidRDefault="007D24FF">
      <w:pPr>
        <w:pStyle w:val="TOC1"/>
        <w:rPr>
          <w:rFonts w:asciiTheme="minorHAnsi" w:hAnsiTheme="minorHAnsi" w:cstheme="minorBidi"/>
          <w:noProof/>
          <w:kern w:val="2"/>
          <w:sz w:val="24"/>
          <w:szCs w:val="24"/>
          <w:lang w:eastAsia="en-GB"/>
          <w14:ligatures w14:val="standardContextual"/>
        </w:rPr>
      </w:pPr>
      <w:r>
        <w:rPr>
          <w:noProof/>
        </w:rPr>
        <w:t>G.8</w:t>
      </w:r>
      <w:r>
        <w:rPr>
          <w:rFonts w:asciiTheme="minorHAnsi" w:hAnsiTheme="minorHAnsi" w:cstheme="minorBidi"/>
          <w:noProof/>
          <w:kern w:val="2"/>
          <w:sz w:val="24"/>
          <w:szCs w:val="24"/>
          <w:lang w:eastAsia="en-GB"/>
          <w14:ligatures w14:val="standardContextual"/>
        </w:rPr>
        <w:tab/>
      </w:r>
      <w:r>
        <w:rPr>
          <w:noProof/>
        </w:rPr>
        <w:t>MCVideo imminent peril group call state</w:t>
      </w:r>
      <w:r>
        <w:rPr>
          <w:noProof/>
        </w:rPr>
        <w:tab/>
      </w:r>
      <w:r>
        <w:rPr>
          <w:noProof/>
        </w:rPr>
        <w:fldChar w:fldCharType="begin" w:fldLock="1"/>
      </w:r>
      <w:r>
        <w:rPr>
          <w:noProof/>
        </w:rPr>
        <w:instrText xml:space="preserve"> PAGEREF _Toc209735288 \h </w:instrText>
      </w:r>
      <w:r>
        <w:rPr>
          <w:noProof/>
        </w:rPr>
      </w:r>
      <w:r>
        <w:rPr>
          <w:noProof/>
        </w:rPr>
        <w:fldChar w:fldCharType="separate"/>
      </w:r>
      <w:r>
        <w:rPr>
          <w:noProof/>
        </w:rPr>
        <w:t>624</w:t>
      </w:r>
      <w:r>
        <w:rPr>
          <w:noProof/>
        </w:rPr>
        <w:fldChar w:fldCharType="end"/>
      </w:r>
    </w:p>
    <w:p w14:paraId="67B9B966" w14:textId="50662E3E" w:rsidR="007D24FF" w:rsidRDefault="007D24FF">
      <w:pPr>
        <w:pStyle w:val="TOC1"/>
        <w:rPr>
          <w:rFonts w:asciiTheme="minorHAnsi" w:hAnsiTheme="minorHAnsi" w:cstheme="minorBidi"/>
          <w:noProof/>
          <w:kern w:val="2"/>
          <w:sz w:val="24"/>
          <w:szCs w:val="24"/>
          <w:lang w:eastAsia="en-GB"/>
          <w14:ligatures w14:val="standardContextual"/>
        </w:rPr>
      </w:pPr>
      <w:r>
        <w:rPr>
          <w:noProof/>
        </w:rPr>
        <w:t>G.9</w:t>
      </w:r>
      <w:r>
        <w:rPr>
          <w:rFonts w:asciiTheme="minorHAnsi" w:hAnsiTheme="minorHAnsi" w:cstheme="minorBidi"/>
          <w:noProof/>
          <w:kern w:val="2"/>
          <w:sz w:val="24"/>
          <w:szCs w:val="24"/>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_Toc209735289 \h </w:instrText>
      </w:r>
      <w:r>
        <w:rPr>
          <w:noProof/>
        </w:rPr>
      </w:r>
      <w:r>
        <w:rPr>
          <w:noProof/>
        </w:rPr>
        <w:fldChar w:fldCharType="separate"/>
      </w:r>
      <w:r>
        <w:rPr>
          <w:noProof/>
        </w:rPr>
        <w:t>625</w:t>
      </w:r>
      <w:r>
        <w:rPr>
          <w:noProof/>
        </w:rPr>
        <w:fldChar w:fldCharType="end"/>
      </w:r>
    </w:p>
    <w:p w14:paraId="5B0A6FCB" w14:textId="0646EA3B"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10</w:t>
      </w:r>
      <w:r>
        <w:rPr>
          <w:rFonts w:asciiTheme="minorHAnsi" w:hAnsiTheme="minorHAnsi" w:cstheme="minorBidi"/>
          <w:noProof/>
          <w:kern w:val="2"/>
          <w:sz w:val="24"/>
          <w:szCs w:val="24"/>
          <w:lang w:eastAsia="en-GB"/>
          <w14:ligatures w14:val="standardContextual"/>
        </w:rPr>
        <w:tab/>
      </w:r>
      <w:r>
        <w:rPr>
          <w:noProof/>
        </w:rPr>
        <w:t>MCVideo emergency private priority state</w:t>
      </w:r>
      <w:r>
        <w:rPr>
          <w:noProof/>
        </w:rPr>
        <w:tab/>
      </w:r>
      <w:r>
        <w:rPr>
          <w:noProof/>
        </w:rPr>
        <w:fldChar w:fldCharType="begin" w:fldLock="1"/>
      </w:r>
      <w:r>
        <w:rPr>
          <w:noProof/>
        </w:rPr>
        <w:instrText xml:space="preserve"> PAGEREF _Toc209735290 \h </w:instrText>
      </w:r>
      <w:r>
        <w:rPr>
          <w:noProof/>
        </w:rPr>
      </w:r>
      <w:r>
        <w:rPr>
          <w:noProof/>
        </w:rPr>
        <w:fldChar w:fldCharType="separate"/>
      </w:r>
      <w:r>
        <w:rPr>
          <w:noProof/>
        </w:rPr>
        <w:t>625</w:t>
      </w:r>
      <w:r>
        <w:rPr>
          <w:noProof/>
        </w:rPr>
        <w:fldChar w:fldCharType="end"/>
      </w:r>
    </w:p>
    <w:p w14:paraId="3A6FB49C" w14:textId="122B155F" w:rsidR="007D24FF" w:rsidRDefault="007D24FF">
      <w:pPr>
        <w:pStyle w:val="TOC1"/>
        <w:rPr>
          <w:rFonts w:asciiTheme="minorHAnsi" w:hAnsiTheme="minorHAnsi" w:cstheme="minorBidi"/>
          <w:noProof/>
          <w:kern w:val="2"/>
          <w:sz w:val="24"/>
          <w:szCs w:val="24"/>
          <w:lang w:eastAsia="en-GB"/>
          <w14:ligatures w14:val="standardContextual"/>
        </w:rPr>
      </w:pPr>
      <w:r>
        <w:rPr>
          <w:noProof/>
        </w:rPr>
        <w:t>G.11</w:t>
      </w:r>
      <w:r>
        <w:rPr>
          <w:rFonts w:asciiTheme="minorHAnsi" w:hAnsiTheme="minorHAnsi" w:cstheme="minorBidi"/>
          <w:noProof/>
          <w:kern w:val="2"/>
          <w:sz w:val="24"/>
          <w:szCs w:val="24"/>
          <w:lang w:eastAsia="en-GB"/>
          <w14:ligatures w14:val="standardContextual"/>
        </w:rPr>
        <w:tab/>
      </w:r>
      <w:r>
        <w:rPr>
          <w:noProof/>
        </w:rPr>
        <w:t>MCVideo emergency private call state</w:t>
      </w:r>
      <w:r>
        <w:rPr>
          <w:noProof/>
        </w:rPr>
        <w:tab/>
      </w:r>
      <w:r>
        <w:rPr>
          <w:noProof/>
        </w:rPr>
        <w:fldChar w:fldCharType="begin" w:fldLock="1"/>
      </w:r>
      <w:r>
        <w:rPr>
          <w:noProof/>
        </w:rPr>
        <w:instrText xml:space="preserve"> PAGEREF _Toc209735291 \h </w:instrText>
      </w:r>
      <w:r>
        <w:rPr>
          <w:noProof/>
        </w:rPr>
      </w:r>
      <w:r>
        <w:rPr>
          <w:noProof/>
        </w:rPr>
        <w:fldChar w:fldCharType="separate"/>
      </w:r>
      <w:r>
        <w:rPr>
          <w:noProof/>
        </w:rPr>
        <w:t>626</w:t>
      </w:r>
      <w:r>
        <w:rPr>
          <w:noProof/>
        </w:rPr>
        <w:fldChar w:fldCharType="end"/>
      </w:r>
    </w:p>
    <w:p w14:paraId="6A7093CB" w14:textId="6BDDAA34" w:rsidR="007D24FF" w:rsidRDefault="007D24FF">
      <w:pPr>
        <w:pStyle w:val="TOC1"/>
        <w:rPr>
          <w:rFonts w:asciiTheme="minorHAnsi" w:hAnsiTheme="minorHAnsi" w:cstheme="minorBidi"/>
          <w:noProof/>
          <w:kern w:val="2"/>
          <w:sz w:val="24"/>
          <w:szCs w:val="24"/>
          <w:lang w:eastAsia="en-GB"/>
          <w14:ligatures w14:val="standardContextual"/>
        </w:rPr>
      </w:pPr>
      <w:r>
        <w:rPr>
          <w:noProof/>
        </w:rPr>
        <w:t>G.12</w:t>
      </w:r>
      <w:r>
        <w:rPr>
          <w:rFonts w:asciiTheme="minorHAnsi" w:hAnsiTheme="minorHAnsi" w:cstheme="minorBidi"/>
          <w:noProof/>
          <w:kern w:val="2"/>
          <w:sz w:val="24"/>
          <w:szCs w:val="24"/>
          <w:lang w:eastAsia="en-GB"/>
          <w14:ligatures w14:val="standardContextual"/>
        </w:rPr>
        <w:tab/>
      </w:r>
      <w:r>
        <w:rPr>
          <w:noProof/>
        </w:rPr>
        <w:t>MCVideo private emergency alert state</w:t>
      </w:r>
      <w:r>
        <w:rPr>
          <w:noProof/>
        </w:rPr>
        <w:tab/>
      </w:r>
      <w:r>
        <w:rPr>
          <w:noProof/>
        </w:rPr>
        <w:fldChar w:fldCharType="begin" w:fldLock="1"/>
      </w:r>
      <w:r>
        <w:rPr>
          <w:noProof/>
        </w:rPr>
        <w:instrText xml:space="preserve"> PAGEREF _Toc209735292 \h </w:instrText>
      </w:r>
      <w:r>
        <w:rPr>
          <w:noProof/>
        </w:rPr>
      </w:r>
      <w:r>
        <w:rPr>
          <w:noProof/>
        </w:rPr>
        <w:fldChar w:fldCharType="separate"/>
      </w:r>
      <w:r>
        <w:rPr>
          <w:noProof/>
        </w:rPr>
        <w:t>627</w:t>
      </w:r>
      <w:r>
        <w:rPr>
          <w:noProof/>
        </w:rPr>
        <w:fldChar w:fldCharType="end"/>
      </w:r>
    </w:p>
    <w:p w14:paraId="7BE2CBC0" w14:textId="13FF6418"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13</w:t>
      </w:r>
      <w:r>
        <w:rPr>
          <w:rFonts w:asciiTheme="minorHAnsi" w:hAnsiTheme="minorHAnsi" w:cstheme="minorBidi"/>
          <w:noProof/>
          <w:kern w:val="2"/>
          <w:sz w:val="24"/>
          <w:szCs w:val="24"/>
          <w:lang w:eastAsia="en-GB"/>
          <w14:ligatures w14:val="standardContextual"/>
        </w:rPr>
        <w:tab/>
      </w:r>
      <w:r>
        <w:rPr>
          <w:noProof/>
        </w:rPr>
        <w:t>In-progress emergency adhoc group state</w:t>
      </w:r>
      <w:r>
        <w:rPr>
          <w:noProof/>
        </w:rPr>
        <w:tab/>
      </w:r>
      <w:r>
        <w:rPr>
          <w:noProof/>
        </w:rPr>
        <w:fldChar w:fldCharType="begin" w:fldLock="1"/>
      </w:r>
      <w:r>
        <w:rPr>
          <w:noProof/>
        </w:rPr>
        <w:instrText xml:space="preserve"> PAGEREF _Toc209735293 \h </w:instrText>
      </w:r>
      <w:r>
        <w:rPr>
          <w:noProof/>
        </w:rPr>
      </w:r>
      <w:r>
        <w:rPr>
          <w:noProof/>
        </w:rPr>
        <w:fldChar w:fldCharType="separate"/>
      </w:r>
      <w:r>
        <w:rPr>
          <w:noProof/>
        </w:rPr>
        <w:t>628</w:t>
      </w:r>
      <w:r>
        <w:rPr>
          <w:noProof/>
        </w:rPr>
        <w:fldChar w:fldCharType="end"/>
      </w:r>
    </w:p>
    <w:p w14:paraId="46AF925D" w14:textId="6E10BE0C"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14</w:t>
      </w:r>
      <w:r>
        <w:rPr>
          <w:rFonts w:asciiTheme="minorHAnsi" w:hAnsiTheme="minorHAnsi" w:cstheme="minorBidi"/>
          <w:noProof/>
          <w:kern w:val="2"/>
          <w:sz w:val="24"/>
          <w:szCs w:val="24"/>
          <w:lang w:eastAsia="en-GB"/>
          <w14:ligatures w14:val="standardContextual"/>
        </w:rPr>
        <w:tab/>
      </w:r>
      <w:r>
        <w:rPr>
          <w:noProof/>
        </w:rPr>
        <w:t>MCVideo emergency adhoc group state</w:t>
      </w:r>
      <w:r>
        <w:rPr>
          <w:noProof/>
        </w:rPr>
        <w:tab/>
      </w:r>
      <w:r>
        <w:rPr>
          <w:noProof/>
        </w:rPr>
        <w:fldChar w:fldCharType="begin" w:fldLock="1"/>
      </w:r>
      <w:r>
        <w:rPr>
          <w:noProof/>
        </w:rPr>
        <w:instrText xml:space="preserve"> PAGEREF _Toc209735294 \h </w:instrText>
      </w:r>
      <w:r>
        <w:rPr>
          <w:noProof/>
        </w:rPr>
      </w:r>
      <w:r>
        <w:rPr>
          <w:noProof/>
        </w:rPr>
        <w:fldChar w:fldCharType="separate"/>
      </w:r>
      <w:r>
        <w:rPr>
          <w:noProof/>
        </w:rPr>
        <w:t>629</w:t>
      </w:r>
      <w:r>
        <w:rPr>
          <w:noProof/>
        </w:rPr>
        <w:fldChar w:fldCharType="end"/>
      </w:r>
    </w:p>
    <w:p w14:paraId="588EDF50" w14:textId="1C6BFA2A" w:rsidR="007D24FF" w:rsidRDefault="007D24FF">
      <w:pPr>
        <w:pStyle w:val="TOC1"/>
        <w:rPr>
          <w:rFonts w:asciiTheme="minorHAnsi" w:hAnsiTheme="minorHAnsi" w:cstheme="minorBidi"/>
          <w:noProof/>
          <w:kern w:val="2"/>
          <w:sz w:val="24"/>
          <w:szCs w:val="24"/>
          <w:lang w:eastAsia="en-GB"/>
          <w14:ligatures w14:val="standardContextual"/>
        </w:rPr>
      </w:pPr>
      <w:r>
        <w:rPr>
          <w:noProof/>
        </w:rPr>
        <w:t>G.15</w:t>
      </w:r>
      <w:r>
        <w:rPr>
          <w:rFonts w:asciiTheme="minorHAnsi" w:hAnsiTheme="minorHAnsi" w:cstheme="minorBidi"/>
          <w:noProof/>
          <w:kern w:val="2"/>
          <w:sz w:val="24"/>
          <w:szCs w:val="24"/>
          <w:lang w:eastAsia="en-GB"/>
          <w14:ligatures w14:val="standardContextual"/>
        </w:rPr>
        <w:tab/>
      </w:r>
      <w:r>
        <w:rPr>
          <w:noProof/>
        </w:rPr>
        <w:t>MCVideo emergency adhoc group call state</w:t>
      </w:r>
      <w:r>
        <w:rPr>
          <w:noProof/>
        </w:rPr>
        <w:tab/>
      </w:r>
      <w:r>
        <w:rPr>
          <w:noProof/>
        </w:rPr>
        <w:fldChar w:fldCharType="begin" w:fldLock="1"/>
      </w:r>
      <w:r>
        <w:rPr>
          <w:noProof/>
        </w:rPr>
        <w:instrText xml:space="preserve"> PAGEREF _Toc209735295 \h </w:instrText>
      </w:r>
      <w:r>
        <w:rPr>
          <w:noProof/>
        </w:rPr>
      </w:r>
      <w:r>
        <w:rPr>
          <w:noProof/>
        </w:rPr>
        <w:fldChar w:fldCharType="separate"/>
      </w:r>
      <w:r>
        <w:rPr>
          <w:noProof/>
        </w:rPr>
        <w:t>629</w:t>
      </w:r>
      <w:r>
        <w:rPr>
          <w:noProof/>
        </w:rPr>
        <w:fldChar w:fldCharType="end"/>
      </w:r>
    </w:p>
    <w:p w14:paraId="7C19DE9E" w14:textId="670C9BE4"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16</w:t>
      </w:r>
      <w:r>
        <w:rPr>
          <w:rFonts w:asciiTheme="minorHAnsi" w:hAnsiTheme="minorHAnsi" w:cstheme="minorBidi"/>
          <w:noProof/>
          <w:kern w:val="2"/>
          <w:sz w:val="24"/>
          <w:szCs w:val="24"/>
          <w:lang w:eastAsia="en-GB"/>
          <w14:ligatures w14:val="standardContextual"/>
        </w:rPr>
        <w:tab/>
      </w:r>
      <w:r>
        <w:rPr>
          <w:noProof/>
        </w:rPr>
        <w:t>In-progress imminent peril adhoc group state</w:t>
      </w:r>
      <w:r>
        <w:rPr>
          <w:noProof/>
        </w:rPr>
        <w:tab/>
      </w:r>
      <w:r>
        <w:rPr>
          <w:noProof/>
        </w:rPr>
        <w:fldChar w:fldCharType="begin" w:fldLock="1"/>
      </w:r>
      <w:r>
        <w:rPr>
          <w:noProof/>
        </w:rPr>
        <w:instrText xml:space="preserve"> PAGEREF _Toc209735296 \h </w:instrText>
      </w:r>
      <w:r>
        <w:rPr>
          <w:noProof/>
        </w:rPr>
      </w:r>
      <w:r>
        <w:rPr>
          <w:noProof/>
        </w:rPr>
        <w:fldChar w:fldCharType="separate"/>
      </w:r>
      <w:r>
        <w:rPr>
          <w:noProof/>
        </w:rPr>
        <w:t>630</w:t>
      </w:r>
      <w:r>
        <w:rPr>
          <w:noProof/>
        </w:rPr>
        <w:fldChar w:fldCharType="end"/>
      </w:r>
    </w:p>
    <w:p w14:paraId="077E5C72" w14:textId="053E3D20" w:rsidR="007D24FF" w:rsidRDefault="007D24FF">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17</w:t>
      </w:r>
      <w:r>
        <w:rPr>
          <w:rFonts w:asciiTheme="minorHAnsi" w:hAnsiTheme="minorHAnsi" w:cstheme="minorBidi"/>
          <w:noProof/>
          <w:kern w:val="2"/>
          <w:sz w:val="24"/>
          <w:szCs w:val="24"/>
          <w:lang w:eastAsia="en-GB"/>
          <w14:ligatures w14:val="standardContextual"/>
        </w:rPr>
        <w:tab/>
      </w:r>
      <w:r>
        <w:rPr>
          <w:noProof/>
        </w:rPr>
        <w:t>MCVideo imminent peril adhoc group state</w:t>
      </w:r>
      <w:r>
        <w:rPr>
          <w:noProof/>
        </w:rPr>
        <w:tab/>
      </w:r>
      <w:r>
        <w:rPr>
          <w:noProof/>
        </w:rPr>
        <w:fldChar w:fldCharType="begin" w:fldLock="1"/>
      </w:r>
      <w:r>
        <w:rPr>
          <w:noProof/>
        </w:rPr>
        <w:instrText xml:space="preserve"> PAGEREF _Toc209735297 \h </w:instrText>
      </w:r>
      <w:r>
        <w:rPr>
          <w:noProof/>
        </w:rPr>
      </w:r>
      <w:r>
        <w:rPr>
          <w:noProof/>
        </w:rPr>
        <w:fldChar w:fldCharType="separate"/>
      </w:r>
      <w:r>
        <w:rPr>
          <w:noProof/>
        </w:rPr>
        <w:t>630</w:t>
      </w:r>
      <w:r>
        <w:rPr>
          <w:noProof/>
        </w:rPr>
        <w:fldChar w:fldCharType="end"/>
      </w:r>
    </w:p>
    <w:p w14:paraId="15AD3D6F" w14:textId="09AE5E2C" w:rsidR="007D24FF" w:rsidRDefault="007D24FF">
      <w:pPr>
        <w:pStyle w:val="TOC1"/>
        <w:rPr>
          <w:rFonts w:asciiTheme="minorHAnsi" w:hAnsiTheme="minorHAnsi" w:cstheme="minorBidi"/>
          <w:noProof/>
          <w:kern w:val="2"/>
          <w:sz w:val="24"/>
          <w:szCs w:val="24"/>
          <w:lang w:eastAsia="en-GB"/>
          <w14:ligatures w14:val="standardContextual"/>
        </w:rPr>
      </w:pPr>
      <w:r>
        <w:rPr>
          <w:noProof/>
        </w:rPr>
        <w:t>G.18</w:t>
      </w:r>
      <w:r>
        <w:rPr>
          <w:rFonts w:asciiTheme="minorHAnsi" w:hAnsiTheme="minorHAnsi" w:cstheme="minorBidi"/>
          <w:noProof/>
          <w:kern w:val="2"/>
          <w:sz w:val="24"/>
          <w:szCs w:val="24"/>
          <w:lang w:eastAsia="en-GB"/>
          <w14:ligatures w14:val="standardContextual"/>
        </w:rPr>
        <w:tab/>
      </w:r>
      <w:r>
        <w:rPr>
          <w:noProof/>
        </w:rPr>
        <w:t>MCVideo imminent peril adhoc group call state</w:t>
      </w:r>
      <w:r>
        <w:rPr>
          <w:noProof/>
        </w:rPr>
        <w:tab/>
      </w:r>
      <w:r>
        <w:rPr>
          <w:noProof/>
        </w:rPr>
        <w:fldChar w:fldCharType="begin" w:fldLock="1"/>
      </w:r>
      <w:r>
        <w:rPr>
          <w:noProof/>
        </w:rPr>
        <w:instrText xml:space="preserve"> PAGEREF _Toc209735298 \h </w:instrText>
      </w:r>
      <w:r>
        <w:rPr>
          <w:noProof/>
        </w:rPr>
      </w:r>
      <w:r>
        <w:rPr>
          <w:noProof/>
        </w:rPr>
        <w:fldChar w:fldCharType="separate"/>
      </w:r>
      <w:r>
        <w:rPr>
          <w:noProof/>
        </w:rPr>
        <w:t>631</w:t>
      </w:r>
      <w:r>
        <w:rPr>
          <w:noProof/>
        </w:rPr>
        <w:fldChar w:fldCharType="end"/>
      </w:r>
    </w:p>
    <w:p w14:paraId="321A91C2" w14:textId="792509D9" w:rsidR="007D24FF" w:rsidRDefault="007D24FF">
      <w:pPr>
        <w:pStyle w:val="TOC1"/>
        <w:rPr>
          <w:rFonts w:asciiTheme="minorHAnsi" w:hAnsiTheme="minorHAnsi" w:cstheme="minorBidi"/>
          <w:noProof/>
          <w:kern w:val="2"/>
          <w:sz w:val="24"/>
          <w:szCs w:val="24"/>
          <w:lang w:eastAsia="en-GB"/>
          <w14:ligatures w14:val="standardContextual"/>
        </w:rPr>
      </w:pPr>
      <w:r>
        <w:rPr>
          <w:noProof/>
        </w:rPr>
        <w:t>G.20</w:t>
      </w:r>
      <w:r>
        <w:rPr>
          <w:rFonts w:asciiTheme="minorHAnsi" w:hAnsiTheme="minorHAnsi" w:cstheme="minorBidi"/>
          <w:noProof/>
          <w:kern w:val="2"/>
          <w:sz w:val="24"/>
          <w:szCs w:val="24"/>
          <w:lang w:eastAsia="en-GB"/>
          <w14:ligatures w14:val="standardContextual"/>
        </w:rPr>
        <w:tab/>
      </w:r>
      <w:r>
        <w:rPr>
          <w:noProof/>
        </w:rPr>
        <w:t>MCVideo adhoc group emergency alert state</w:t>
      </w:r>
      <w:r>
        <w:rPr>
          <w:noProof/>
        </w:rPr>
        <w:tab/>
      </w:r>
      <w:r>
        <w:rPr>
          <w:noProof/>
        </w:rPr>
        <w:fldChar w:fldCharType="begin" w:fldLock="1"/>
      </w:r>
      <w:r>
        <w:rPr>
          <w:noProof/>
        </w:rPr>
        <w:instrText xml:space="preserve"> PAGEREF _Toc209735299 \h </w:instrText>
      </w:r>
      <w:r>
        <w:rPr>
          <w:noProof/>
        </w:rPr>
      </w:r>
      <w:r>
        <w:rPr>
          <w:noProof/>
        </w:rPr>
        <w:fldChar w:fldCharType="separate"/>
      </w:r>
      <w:r>
        <w:rPr>
          <w:noProof/>
        </w:rPr>
        <w:t>632</w:t>
      </w:r>
      <w:r>
        <w:rPr>
          <w:noProof/>
        </w:rPr>
        <w:fldChar w:fldCharType="end"/>
      </w:r>
    </w:p>
    <w:p w14:paraId="40568F6D" w14:textId="45B45B07"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_Toc209735300 \h </w:instrText>
      </w:r>
      <w:r>
        <w:rPr>
          <w:noProof/>
        </w:rPr>
      </w:r>
      <w:r>
        <w:rPr>
          <w:noProof/>
        </w:rPr>
        <w:fldChar w:fldCharType="separate"/>
      </w:r>
      <w:r>
        <w:rPr>
          <w:noProof/>
        </w:rPr>
        <w:t>633</w:t>
      </w:r>
      <w:r>
        <w:rPr>
          <w:noProof/>
        </w:rPr>
        <w:fldChar w:fldCharType="end"/>
      </w:r>
    </w:p>
    <w:p w14:paraId="53C91B2B" w14:textId="00E2369C" w:rsidR="007D24FF" w:rsidRDefault="007D24FF">
      <w:pPr>
        <w:pStyle w:val="TOC1"/>
        <w:rPr>
          <w:rFonts w:asciiTheme="minorHAnsi" w:hAnsiTheme="minorHAnsi" w:cstheme="minorBidi"/>
          <w:noProof/>
          <w:kern w:val="2"/>
          <w:sz w:val="24"/>
          <w:szCs w:val="24"/>
          <w:lang w:eastAsia="en-GB"/>
          <w14:ligatures w14:val="standardContextual"/>
        </w:rPr>
      </w:pPr>
      <w:r>
        <w:rPr>
          <w:noProof/>
        </w:rPr>
        <w:t>H.1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_Toc209735301 \h </w:instrText>
      </w:r>
      <w:r>
        <w:rPr>
          <w:noProof/>
        </w:rPr>
      </w:r>
      <w:r>
        <w:rPr>
          <w:noProof/>
        </w:rPr>
        <w:fldChar w:fldCharType="separate"/>
      </w:r>
      <w:r>
        <w:rPr>
          <w:noProof/>
        </w:rPr>
        <w:t>633</w:t>
      </w:r>
      <w:r>
        <w:rPr>
          <w:noProof/>
        </w:rPr>
        <w:fldChar w:fldCharType="end"/>
      </w:r>
    </w:p>
    <w:p w14:paraId="652420E7" w14:textId="104E4F91" w:rsidR="007D24FF" w:rsidRDefault="007D24FF">
      <w:pPr>
        <w:pStyle w:val="TOC1"/>
        <w:rPr>
          <w:rFonts w:asciiTheme="minorHAnsi" w:hAnsiTheme="minorHAnsi" w:cstheme="minorBidi"/>
          <w:noProof/>
          <w:kern w:val="2"/>
          <w:sz w:val="24"/>
          <w:szCs w:val="24"/>
          <w:lang w:eastAsia="en-GB"/>
          <w14:ligatures w14:val="standardContextual"/>
        </w:rPr>
      </w:pPr>
      <w:r>
        <w:rPr>
          <w:noProof/>
        </w:rPr>
        <w:t>H.2</w:t>
      </w:r>
      <w:r>
        <w:rPr>
          <w:rFonts w:asciiTheme="minorHAnsi" w:hAnsiTheme="minorHAnsi" w:cstheme="minorBidi"/>
          <w:noProof/>
          <w:kern w:val="2"/>
          <w:sz w:val="24"/>
          <w:szCs w:val="24"/>
          <w:lang w:eastAsia="en-GB"/>
          <w14:ligatures w14:val="standardContextual"/>
        </w:rPr>
        <w:tab/>
      </w:r>
      <w:r>
        <w:rPr>
          <w:noProof/>
        </w:rPr>
        <w:t>Group Call</w:t>
      </w:r>
      <w:r>
        <w:rPr>
          <w:noProof/>
        </w:rPr>
        <w:tab/>
      </w:r>
      <w:r>
        <w:rPr>
          <w:noProof/>
        </w:rPr>
        <w:fldChar w:fldCharType="begin" w:fldLock="1"/>
      </w:r>
      <w:r>
        <w:rPr>
          <w:noProof/>
        </w:rPr>
        <w:instrText xml:space="preserve"> PAGEREF _Toc209735302 \h </w:instrText>
      </w:r>
      <w:r>
        <w:rPr>
          <w:noProof/>
        </w:rPr>
      </w:r>
      <w:r>
        <w:rPr>
          <w:noProof/>
        </w:rPr>
        <w:fldChar w:fldCharType="separate"/>
      </w:r>
      <w:r>
        <w:rPr>
          <w:noProof/>
        </w:rPr>
        <w:t>633</w:t>
      </w:r>
      <w:r>
        <w:rPr>
          <w:noProof/>
        </w:rPr>
        <w:fldChar w:fldCharType="end"/>
      </w:r>
    </w:p>
    <w:p w14:paraId="360F276B" w14:textId="6899D761" w:rsidR="007D24FF" w:rsidRDefault="007D24FF">
      <w:pPr>
        <w:pStyle w:val="TOC1"/>
        <w:rPr>
          <w:rFonts w:asciiTheme="minorHAnsi" w:hAnsiTheme="minorHAnsi" w:cstheme="minorBidi"/>
          <w:noProof/>
          <w:kern w:val="2"/>
          <w:sz w:val="24"/>
          <w:szCs w:val="24"/>
          <w:lang w:eastAsia="en-GB"/>
          <w14:ligatures w14:val="standardContextual"/>
        </w:rPr>
      </w:pPr>
      <w:r>
        <w:rPr>
          <w:noProof/>
        </w:rPr>
        <w:t>H.3</w:t>
      </w:r>
      <w:r>
        <w:rPr>
          <w:rFonts w:asciiTheme="minorHAnsi" w:hAnsiTheme="minorHAnsi" w:cstheme="minorBidi"/>
          <w:noProof/>
          <w:kern w:val="2"/>
          <w:sz w:val="24"/>
          <w:szCs w:val="24"/>
          <w:lang w:eastAsia="en-GB"/>
          <w14:ligatures w14:val="standardContextual"/>
        </w:rPr>
        <w:tab/>
      </w:r>
      <w:r>
        <w:rPr>
          <w:noProof/>
        </w:rPr>
        <w:t>Private Call</w:t>
      </w:r>
      <w:r>
        <w:rPr>
          <w:noProof/>
        </w:rPr>
        <w:tab/>
      </w:r>
      <w:r>
        <w:rPr>
          <w:noProof/>
        </w:rPr>
        <w:fldChar w:fldCharType="begin" w:fldLock="1"/>
      </w:r>
      <w:r>
        <w:rPr>
          <w:noProof/>
        </w:rPr>
        <w:instrText xml:space="preserve"> PAGEREF _Toc209735303 \h </w:instrText>
      </w:r>
      <w:r>
        <w:rPr>
          <w:noProof/>
        </w:rPr>
      </w:r>
      <w:r>
        <w:rPr>
          <w:noProof/>
        </w:rPr>
        <w:fldChar w:fldCharType="separate"/>
      </w:r>
      <w:r>
        <w:rPr>
          <w:noProof/>
        </w:rPr>
        <w:t>637</w:t>
      </w:r>
      <w:r>
        <w:rPr>
          <w:noProof/>
        </w:rPr>
        <w:fldChar w:fldCharType="end"/>
      </w:r>
    </w:p>
    <w:p w14:paraId="7E68041E" w14:textId="44EE6F98" w:rsidR="007D24FF" w:rsidRDefault="007D24FF">
      <w:pPr>
        <w:pStyle w:val="TOC8"/>
        <w:rPr>
          <w:rFonts w:asciiTheme="minorHAnsi" w:hAnsiTheme="minorHAnsi" w:cstheme="minorBidi"/>
          <w:b w:val="0"/>
          <w:noProof/>
          <w:kern w:val="2"/>
          <w:sz w:val="24"/>
          <w:szCs w:val="24"/>
          <w:lang w:eastAsia="en-GB"/>
          <w14:ligatures w14:val="standardContextual"/>
        </w:rPr>
      </w:pPr>
      <w:r w:rsidRPr="00220797">
        <w:rPr>
          <w:noProof/>
          <w:lang w:val="en-US"/>
        </w:rPr>
        <w:t>Annex I (informative</w:t>
      </w:r>
      <w:r>
        <w:rPr>
          <w:noProof/>
          <w:lang w:val="en-US"/>
        </w:rPr>
        <w:t>):</w:t>
      </w:r>
      <w:r>
        <w:rPr>
          <w:noProof/>
          <w:lang w:val="en-US"/>
        </w:rPr>
        <w:tab/>
      </w:r>
      <w:r w:rsidRPr="00220797">
        <w:rPr>
          <w:noProof/>
          <w:lang w:val="en-US"/>
        </w:rPr>
        <w:t>INFO packages defined in the present document</w:t>
      </w:r>
      <w:r>
        <w:rPr>
          <w:noProof/>
        </w:rPr>
        <w:tab/>
      </w:r>
      <w:r>
        <w:rPr>
          <w:noProof/>
        </w:rPr>
        <w:fldChar w:fldCharType="begin" w:fldLock="1"/>
      </w:r>
      <w:r>
        <w:rPr>
          <w:noProof/>
        </w:rPr>
        <w:instrText xml:space="preserve"> PAGEREF _Toc209735304 \h </w:instrText>
      </w:r>
      <w:r>
        <w:rPr>
          <w:noProof/>
        </w:rPr>
      </w:r>
      <w:r>
        <w:rPr>
          <w:noProof/>
        </w:rPr>
        <w:fldChar w:fldCharType="separate"/>
      </w:r>
      <w:r>
        <w:rPr>
          <w:noProof/>
        </w:rPr>
        <w:t>638</w:t>
      </w:r>
      <w:r>
        <w:rPr>
          <w:noProof/>
        </w:rPr>
        <w:fldChar w:fldCharType="end"/>
      </w:r>
    </w:p>
    <w:p w14:paraId="7772E157" w14:textId="144085A1" w:rsidR="007D24FF" w:rsidRDefault="007D24FF">
      <w:pPr>
        <w:pStyle w:val="TOC1"/>
        <w:rPr>
          <w:rFonts w:asciiTheme="minorHAnsi" w:hAnsiTheme="minorHAnsi" w:cstheme="minorBidi"/>
          <w:noProof/>
          <w:kern w:val="2"/>
          <w:sz w:val="24"/>
          <w:szCs w:val="24"/>
          <w:lang w:eastAsia="en-GB"/>
          <w14:ligatures w14:val="standardContextual"/>
        </w:rPr>
      </w:pPr>
      <w:r>
        <w:rPr>
          <w:noProof/>
        </w:rPr>
        <w:t>I.1</w:t>
      </w:r>
      <w:r>
        <w:rPr>
          <w:rFonts w:asciiTheme="minorHAnsi" w:hAnsiTheme="minorHAnsi" w:cstheme="minorBidi"/>
          <w:noProof/>
          <w:kern w:val="2"/>
          <w:sz w:val="24"/>
          <w:szCs w:val="24"/>
          <w:lang w:eastAsia="en-GB"/>
          <w14:ligatures w14:val="standardContextual"/>
        </w:rPr>
        <w:tab/>
      </w:r>
      <w:r>
        <w:rPr>
          <w:noProof/>
        </w:rPr>
        <w:t>Info package for transfer of transmission participants requests</w:t>
      </w:r>
      <w:r>
        <w:rPr>
          <w:noProof/>
        </w:rPr>
        <w:tab/>
      </w:r>
      <w:r>
        <w:rPr>
          <w:noProof/>
        </w:rPr>
        <w:fldChar w:fldCharType="begin" w:fldLock="1"/>
      </w:r>
      <w:r>
        <w:rPr>
          <w:noProof/>
        </w:rPr>
        <w:instrText xml:space="preserve"> PAGEREF _Toc209735305 \h </w:instrText>
      </w:r>
      <w:r>
        <w:rPr>
          <w:noProof/>
        </w:rPr>
      </w:r>
      <w:r>
        <w:rPr>
          <w:noProof/>
        </w:rPr>
        <w:fldChar w:fldCharType="separate"/>
      </w:r>
      <w:r>
        <w:rPr>
          <w:noProof/>
        </w:rPr>
        <w:t>638</w:t>
      </w:r>
      <w:r>
        <w:rPr>
          <w:noProof/>
        </w:rPr>
        <w:fldChar w:fldCharType="end"/>
      </w:r>
    </w:p>
    <w:p w14:paraId="0D3BBCEC" w14:textId="2080FBB2"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US"/>
        </w:rPr>
        <w:t>I.1.1</w:t>
      </w:r>
      <w:r>
        <w:rPr>
          <w:rFonts w:asciiTheme="minorHAnsi" w:hAnsiTheme="minorHAnsi" w:cstheme="minorBidi"/>
          <w:noProof/>
          <w:kern w:val="2"/>
          <w:sz w:val="24"/>
          <w:szCs w:val="24"/>
          <w:lang w:eastAsia="en-GB"/>
          <w14:ligatures w14:val="standardContextual"/>
        </w:rPr>
        <w:tab/>
      </w:r>
      <w:r w:rsidRPr="00220797">
        <w:rPr>
          <w:noProof/>
          <w:lang w:val="en-US"/>
        </w:rPr>
        <w:t>Scope</w:t>
      </w:r>
      <w:r>
        <w:rPr>
          <w:noProof/>
        </w:rPr>
        <w:tab/>
      </w:r>
      <w:r>
        <w:rPr>
          <w:noProof/>
        </w:rPr>
        <w:fldChar w:fldCharType="begin" w:fldLock="1"/>
      </w:r>
      <w:r>
        <w:rPr>
          <w:noProof/>
        </w:rPr>
        <w:instrText xml:space="preserve"> PAGEREF _Toc209735306 \h </w:instrText>
      </w:r>
      <w:r>
        <w:rPr>
          <w:noProof/>
        </w:rPr>
      </w:r>
      <w:r>
        <w:rPr>
          <w:noProof/>
        </w:rPr>
        <w:fldChar w:fldCharType="separate"/>
      </w:r>
      <w:r>
        <w:rPr>
          <w:noProof/>
        </w:rPr>
        <w:t>638</w:t>
      </w:r>
      <w:r>
        <w:rPr>
          <w:noProof/>
        </w:rPr>
        <w:fldChar w:fldCharType="end"/>
      </w:r>
    </w:p>
    <w:p w14:paraId="47CB5604" w14:textId="0EFE1C7C"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US"/>
        </w:rPr>
        <w:t>I.1.2</w:t>
      </w:r>
      <w:r>
        <w:rPr>
          <w:rFonts w:asciiTheme="minorHAnsi" w:hAnsiTheme="minorHAnsi" w:cstheme="minorBidi"/>
          <w:noProof/>
          <w:kern w:val="2"/>
          <w:sz w:val="24"/>
          <w:szCs w:val="24"/>
          <w:lang w:eastAsia="en-GB"/>
          <w14:ligatures w14:val="standardContextual"/>
        </w:rPr>
        <w:tab/>
      </w:r>
      <w:r w:rsidRPr="00220797">
        <w:rPr>
          <w:noProof/>
          <w:lang w:val="en-US"/>
        </w:rPr>
        <w:t>g.3gpp.mcvideo-transmission-request info package</w:t>
      </w:r>
      <w:r>
        <w:rPr>
          <w:noProof/>
        </w:rPr>
        <w:tab/>
      </w:r>
      <w:r>
        <w:rPr>
          <w:noProof/>
        </w:rPr>
        <w:fldChar w:fldCharType="begin" w:fldLock="1"/>
      </w:r>
      <w:r>
        <w:rPr>
          <w:noProof/>
        </w:rPr>
        <w:instrText xml:space="preserve"> PAGEREF _Toc209735307 \h </w:instrText>
      </w:r>
      <w:r>
        <w:rPr>
          <w:noProof/>
        </w:rPr>
      </w:r>
      <w:r>
        <w:rPr>
          <w:noProof/>
        </w:rPr>
        <w:fldChar w:fldCharType="separate"/>
      </w:r>
      <w:r>
        <w:rPr>
          <w:noProof/>
        </w:rPr>
        <w:t>638</w:t>
      </w:r>
      <w:r>
        <w:rPr>
          <w:noProof/>
        </w:rPr>
        <w:fldChar w:fldCharType="end"/>
      </w:r>
    </w:p>
    <w:p w14:paraId="5EAFBEB4" w14:textId="079C7CB1"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I.1.2.1</w:t>
      </w:r>
      <w:r>
        <w:rPr>
          <w:rFonts w:asciiTheme="minorHAnsi" w:hAnsiTheme="minorHAnsi" w:cstheme="minorBidi"/>
          <w:noProof/>
          <w:kern w:val="2"/>
          <w:sz w:val="24"/>
          <w:szCs w:val="24"/>
          <w:lang w:eastAsia="en-GB"/>
          <w14:ligatures w14:val="standardContextual"/>
        </w:rPr>
        <w:tab/>
      </w:r>
      <w:r w:rsidRPr="00220797">
        <w:rPr>
          <w:noProof/>
          <w:lang w:val="en-US"/>
        </w:rPr>
        <w:t>Overall description</w:t>
      </w:r>
      <w:r>
        <w:rPr>
          <w:noProof/>
        </w:rPr>
        <w:tab/>
      </w:r>
      <w:r>
        <w:rPr>
          <w:noProof/>
        </w:rPr>
        <w:fldChar w:fldCharType="begin" w:fldLock="1"/>
      </w:r>
      <w:r>
        <w:rPr>
          <w:noProof/>
        </w:rPr>
        <w:instrText xml:space="preserve"> PAGEREF _Toc209735308 \h </w:instrText>
      </w:r>
      <w:r>
        <w:rPr>
          <w:noProof/>
        </w:rPr>
      </w:r>
      <w:r>
        <w:rPr>
          <w:noProof/>
        </w:rPr>
        <w:fldChar w:fldCharType="separate"/>
      </w:r>
      <w:r>
        <w:rPr>
          <w:noProof/>
        </w:rPr>
        <w:t>638</w:t>
      </w:r>
      <w:r>
        <w:rPr>
          <w:noProof/>
        </w:rPr>
        <w:fldChar w:fldCharType="end"/>
      </w:r>
    </w:p>
    <w:p w14:paraId="1733E4C5" w14:textId="42B52B0A"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I.1.2.2</w:t>
      </w:r>
      <w:r>
        <w:rPr>
          <w:rFonts w:asciiTheme="minorHAnsi" w:hAnsiTheme="minorHAnsi" w:cstheme="minorBidi"/>
          <w:noProof/>
          <w:kern w:val="2"/>
          <w:sz w:val="24"/>
          <w:szCs w:val="24"/>
          <w:lang w:eastAsia="en-GB"/>
          <w14:ligatures w14:val="standardContextual"/>
        </w:rPr>
        <w:tab/>
      </w:r>
      <w:r w:rsidRPr="00220797">
        <w:rPr>
          <w:noProof/>
          <w:lang w:val="en-US"/>
        </w:rPr>
        <w:t>Applicability</w:t>
      </w:r>
      <w:r>
        <w:rPr>
          <w:noProof/>
        </w:rPr>
        <w:tab/>
      </w:r>
      <w:r>
        <w:rPr>
          <w:noProof/>
        </w:rPr>
        <w:fldChar w:fldCharType="begin" w:fldLock="1"/>
      </w:r>
      <w:r>
        <w:rPr>
          <w:noProof/>
        </w:rPr>
        <w:instrText xml:space="preserve"> PAGEREF _Toc209735309 \h </w:instrText>
      </w:r>
      <w:r>
        <w:rPr>
          <w:noProof/>
        </w:rPr>
      </w:r>
      <w:r>
        <w:rPr>
          <w:noProof/>
        </w:rPr>
        <w:fldChar w:fldCharType="separate"/>
      </w:r>
      <w:r>
        <w:rPr>
          <w:noProof/>
        </w:rPr>
        <w:t>638</w:t>
      </w:r>
      <w:r>
        <w:rPr>
          <w:noProof/>
        </w:rPr>
        <w:fldChar w:fldCharType="end"/>
      </w:r>
    </w:p>
    <w:p w14:paraId="3CDC2A31" w14:textId="16DA3570" w:rsidR="007D24FF" w:rsidRDefault="007D24FF">
      <w:pPr>
        <w:pStyle w:val="TOC3"/>
        <w:rPr>
          <w:rFonts w:asciiTheme="minorHAnsi" w:hAnsiTheme="minorHAnsi" w:cstheme="minorBidi"/>
          <w:noProof/>
          <w:kern w:val="2"/>
          <w:sz w:val="24"/>
          <w:szCs w:val="24"/>
          <w:lang w:eastAsia="en-GB"/>
          <w14:ligatures w14:val="standardContextual"/>
        </w:rPr>
      </w:pPr>
      <w:r>
        <w:rPr>
          <w:noProof/>
        </w:rPr>
        <w:t>I.1.2.3</w:t>
      </w:r>
      <w:r>
        <w:rPr>
          <w:rFonts w:asciiTheme="minorHAnsi" w:hAnsiTheme="minorHAnsi" w:cstheme="minorBidi"/>
          <w:noProof/>
          <w:kern w:val="2"/>
          <w:sz w:val="24"/>
          <w:szCs w:val="24"/>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_Toc209735310 \h </w:instrText>
      </w:r>
      <w:r>
        <w:rPr>
          <w:noProof/>
        </w:rPr>
      </w:r>
      <w:r>
        <w:rPr>
          <w:noProof/>
        </w:rPr>
        <w:fldChar w:fldCharType="separate"/>
      </w:r>
      <w:r>
        <w:rPr>
          <w:noProof/>
        </w:rPr>
        <w:t>638</w:t>
      </w:r>
      <w:r>
        <w:rPr>
          <w:noProof/>
        </w:rPr>
        <w:fldChar w:fldCharType="end"/>
      </w:r>
    </w:p>
    <w:p w14:paraId="654B5E5C" w14:textId="5F1FB69D"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I.1.2.4</w:t>
      </w:r>
      <w:r>
        <w:rPr>
          <w:rFonts w:asciiTheme="minorHAnsi" w:hAnsiTheme="minorHAnsi" w:cstheme="minorBidi"/>
          <w:noProof/>
          <w:kern w:val="2"/>
          <w:sz w:val="24"/>
          <w:szCs w:val="24"/>
          <w:lang w:eastAsia="en-GB"/>
          <w14:ligatures w14:val="standardContextual"/>
        </w:rPr>
        <w:tab/>
      </w:r>
      <w:r w:rsidRPr="00220797">
        <w:rPr>
          <w:noProof/>
          <w:lang w:val="en-US"/>
        </w:rPr>
        <w:t>Info package name</w:t>
      </w:r>
      <w:r>
        <w:rPr>
          <w:noProof/>
        </w:rPr>
        <w:tab/>
      </w:r>
      <w:r>
        <w:rPr>
          <w:noProof/>
        </w:rPr>
        <w:fldChar w:fldCharType="begin" w:fldLock="1"/>
      </w:r>
      <w:r>
        <w:rPr>
          <w:noProof/>
        </w:rPr>
        <w:instrText xml:space="preserve"> PAGEREF _Toc209735311 \h </w:instrText>
      </w:r>
      <w:r>
        <w:rPr>
          <w:noProof/>
        </w:rPr>
      </w:r>
      <w:r>
        <w:rPr>
          <w:noProof/>
        </w:rPr>
        <w:fldChar w:fldCharType="separate"/>
      </w:r>
      <w:r>
        <w:rPr>
          <w:noProof/>
        </w:rPr>
        <w:t>639</w:t>
      </w:r>
      <w:r>
        <w:rPr>
          <w:noProof/>
        </w:rPr>
        <w:fldChar w:fldCharType="end"/>
      </w:r>
    </w:p>
    <w:p w14:paraId="176FD0FB" w14:textId="28655E88" w:rsidR="007D24FF" w:rsidRDefault="007D24FF">
      <w:pPr>
        <w:pStyle w:val="TOC3"/>
        <w:rPr>
          <w:rFonts w:asciiTheme="minorHAnsi" w:hAnsiTheme="minorHAnsi" w:cstheme="minorBidi"/>
          <w:noProof/>
          <w:kern w:val="2"/>
          <w:sz w:val="24"/>
          <w:szCs w:val="24"/>
          <w:lang w:eastAsia="en-GB"/>
          <w14:ligatures w14:val="standardContextual"/>
        </w:rPr>
      </w:pPr>
      <w:r>
        <w:rPr>
          <w:noProof/>
        </w:rPr>
        <w:t>I.1.2.5</w:t>
      </w:r>
      <w:r>
        <w:rPr>
          <w:rFonts w:asciiTheme="minorHAnsi"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_Toc209735312 \h </w:instrText>
      </w:r>
      <w:r>
        <w:rPr>
          <w:noProof/>
        </w:rPr>
      </w:r>
      <w:r>
        <w:rPr>
          <w:noProof/>
        </w:rPr>
        <w:fldChar w:fldCharType="separate"/>
      </w:r>
      <w:r>
        <w:rPr>
          <w:noProof/>
        </w:rPr>
        <w:t>639</w:t>
      </w:r>
      <w:r>
        <w:rPr>
          <w:noProof/>
        </w:rPr>
        <w:fldChar w:fldCharType="end"/>
      </w:r>
    </w:p>
    <w:p w14:paraId="37B0F3B1" w14:textId="1A337032" w:rsidR="007D24FF" w:rsidRDefault="007D24FF">
      <w:pPr>
        <w:pStyle w:val="TOC3"/>
        <w:rPr>
          <w:rFonts w:asciiTheme="minorHAnsi" w:hAnsiTheme="minorHAnsi" w:cstheme="minorBidi"/>
          <w:noProof/>
          <w:kern w:val="2"/>
          <w:sz w:val="24"/>
          <w:szCs w:val="24"/>
          <w:lang w:eastAsia="en-GB"/>
          <w14:ligatures w14:val="standardContextual"/>
        </w:rPr>
      </w:pPr>
      <w:r>
        <w:rPr>
          <w:noProof/>
        </w:rPr>
        <w:t>I.1.2.6</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_Toc209735313 \h </w:instrText>
      </w:r>
      <w:r>
        <w:rPr>
          <w:noProof/>
        </w:rPr>
      </w:r>
      <w:r>
        <w:rPr>
          <w:noProof/>
        </w:rPr>
        <w:fldChar w:fldCharType="separate"/>
      </w:r>
      <w:r>
        <w:rPr>
          <w:noProof/>
        </w:rPr>
        <w:t>639</w:t>
      </w:r>
      <w:r>
        <w:rPr>
          <w:noProof/>
        </w:rPr>
        <w:fldChar w:fldCharType="end"/>
      </w:r>
    </w:p>
    <w:p w14:paraId="1A81A438" w14:textId="48CE5AE5" w:rsidR="007D24FF" w:rsidRDefault="007D24FF">
      <w:pPr>
        <w:pStyle w:val="TOC3"/>
        <w:rPr>
          <w:rFonts w:asciiTheme="minorHAnsi" w:hAnsiTheme="minorHAnsi" w:cstheme="minorBidi"/>
          <w:noProof/>
          <w:kern w:val="2"/>
          <w:sz w:val="24"/>
          <w:szCs w:val="24"/>
          <w:lang w:eastAsia="en-GB"/>
          <w14:ligatures w14:val="standardContextual"/>
        </w:rPr>
      </w:pPr>
      <w:r>
        <w:rPr>
          <w:noProof/>
        </w:rPr>
        <w:t>I.1.2.</w:t>
      </w:r>
      <w:r w:rsidRPr="00220797">
        <w:rPr>
          <w:noProof/>
          <w:lang w:val="en-US"/>
        </w:rPr>
        <w:t>7</w:t>
      </w:r>
      <w:r>
        <w:rPr>
          <w:rFonts w:asciiTheme="minorHAnsi" w:hAnsiTheme="minorHAnsi" w:cstheme="minorBidi"/>
          <w:noProof/>
          <w:kern w:val="2"/>
          <w:sz w:val="24"/>
          <w:szCs w:val="24"/>
          <w:lang w:eastAsia="en-GB"/>
          <w14:ligatures w14:val="standardContextual"/>
        </w:rPr>
        <w:tab/>
      </w:r>
      <w:r w:rsidRPr="00220797">
        <w:rPr>
          <w:noProof/>
          <w:lang w:val="en-US"/>
        </w:rPr>
        <w:t>INFO message body parts</w:t>
      </w:r>
      <w:r>
        <w:rPr>
          <w:noProof/>
        </w:rPr>
        <w:tab/>
      </w:r>
      <w:r>
        <w:rPr>
          <w:noProof/>
        </w:rPr>
        <w:fldChar w:fldCharType="begin" w:fldLock="1"/>
      </w:r>
      <w:r>
        <w:rPr>
          <w:noProof/>
        </w:rPr>
        <w:instrText xml:space="preserve"> PAGEREF _Toc209735314 \h </w:instrText>
      </w:r>
      <w:r>
        <w:rPr>
          <w:noProof/>
        </w:rPr>
      </w:r>
      <w:r>
        <w:rPr>
          <w:noProof/>
        </w:rPr>
        <w:fldChar w:fldCharType="separate"/>
      </w:r>
      <w:r>
        <w:rPr>
          <w:noProof/>
        </w:rPr>
        <w:t>639</w:t>
      </w:r>
      <w:r>
        <w:rPr>
          <w:noProof/>
        </w:rPr>
        <w:fldChar w:fldCharType="end"/>
      </w:r>
    </w:p>
    <w:p w14:paraId="7A85C6CA" w14:textId="6885EC5C"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I.1.2.8</w:t>
      </w:r>
      <w:r>
        <w:rPr>
          <w:rFonts w:asciiTheme="minorHAnsi" w:hAnsiTheme="minorHAnsi" w:cstheme="minorBidi"/>
          <w:noProof/>
          <w:kern w:val="2"/>
          <w:sz w:val="24"/>
          <w:szCs w:val="24"/>
          <w:lang w:eastAsia="en-GB"/>
          <w14:ligatures w14:val="standardContextual"/>
        </w:rPr>
        <w:tab/>
      </w:r>
      <w:r w:rsidRPr="00220797">
        <w:rPr>
          <w:noProof/>
          <w:lang w:val="en-US"/>
        </w:rPr>
        <w:t>Info package usage restrictions</w:t>
      </w:r>
      <w:r>
        <w:rPr>
          <w:noProof/>
        </w:rPr>
        <w:tab/>
      </w:r>
      <w:r>
        <w:rPr>
          <w:noProof/>
        </w:rPr>
        <w:fldChar w:fldCharType="begin" w:fldLock="1"/>
      </w:r>
      <w:r>
        <w:rPr>
          <w:noProof/>
        </w:rPr>
        <w:instrText xml:space="preserve"> PAGEREF _Toc209735315 \h </w:instrText>
      </w:r>
      <w:r>
        <w:rPr>
          <w:noProof/>
        </w:rPr>
      </w:r>
      <w:r>
        <w:rPr>
          <w:noProof/>
        </w:rPr>
        <w:fldChar w:fldCharType="separate"/>
      </w:r>
      <w:r>
        <w:rPr>
          <w:noProof/>
        </w:rPr>
        <w:t>639</w:t>
      </w:r>
      <w:r>
        <w:rPr>
          <w:noProof/>
        </w:rPr>
        <w:fldChar w:fldCharType="end"/>
      </w:r>
    </w:p>
    <w:p w14:paraId="79283A67" w14:textId="77834F73"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I.1.2.9</w:t>
      </w:r>
      <w:r>
        <w:rPr>
          <w:rFonts w:asciiTheme="minorHAnsi" w:hAnsiTheme="minorHAnsi" w:cstheme="minorBidi"/>
          <w:noProof/>
          <w:kern w:val="2"/>
          <w:sz w:val="24"/>
          <w:szCs w:val="24"/>
          <w:lang w:eastAsia="en-GB"/>
          <w14:ligatures w14:val="standardContextual"/>
        </w:rPr>
        <w:tab/>
      </w:r>
      <w:r w:rsidRPr="00220797">
        <w:rPr>
          <w:noProof/>
          <w:lang w:val="en-US"/>
        </w:rPr>
        <w:t>Rate of INFO Requests</w:t>
      </w:r>
      <w:r>
        <w:rPr>
          <w:noProof/>
        </w:rPr>
        <w:tab/>
      </w:r>
      <w:r>
        <w:rPr>
          <w:noProof/>
        </w:rPr>
        <w:fldChar w:fldCharType="begin" w:fldLock="1"/>
      </w:r>
      <w:r>
        <w:rPr>
          <w:noProof/>
        </w:rPr>
        <w:instrText xml:space="preserve"> PAGEREF _Toc209735316 \h </w:instrText>
      </w:r>
      <w:r>
        <w:rPr>
          <w:noProof/>
        </w:rPr>
      </w:r>
      <w:r>
        <w:rPr>
          <w:noProof/>
        </w:rPr>
        <w:fldChar w:fldCharType="separate"/>
      </w:r>
      <w:r>
        <w:rPr>
          <w:noProof/>
        </w:rPr>
        <w:t>639</w:t>
      </w:r>
      <w:r>
        <w:rPr>
          <w:noProof/>
        </w:rPr>
        <w:fldChar w:fldCharType="end"/>
      </w:r>
    </w:p>
    <w:p w14:paraId="1755678C" w14:textId="2A826381"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I.1.2.10</w:t>
      </w:r>
      <w:r>
        <w:rPr>
          <w:rFonts w:asciiTheme="minorHAnsi" w:hAnsiTheme="minorHAnsi" w:cstheme="minorBidi"/>
          <w:noProof/>
          <w:kern w:val="2"/>
          <w:sz w:val="24"/>
          <w:szCs w:val="24"/>
          <w:lang w:eastAsia="en-GB"/>
          <w14:ligatures w14:val="standardContextual"/>
        </w:rPr>
        <w:tab/>
      </w:r>
      <w:r w:rsidRPr="00220797">
        <w:rPr>
          <w:noProof/>
          <w:lang w:val="en-US"/>
        </w:rPr>
        <w:t>Info package security considerations</w:t>
      </w:r>
      <w:r>
        <w:rPr>
          <w:noProof/>
        </w:rPr>
        <w:tab/>
      </w:r>
      <w:r>
        <w:rPr>
          <w:noProof/>
        </w:rPr>
        <w:fldChar w:fldCharType="begin" w:fldLock="1"/>
      </w:r>
      <w:r>
        <w:rPr>
          <w:noProof/>
        </w:rPr>
        <w:instrText xml:space="preserve"> PAGEREF _Toc209735317 \h </w:instrText>
      </w:r>
      <w:r>
        <w:rPr>
          <w:noProof/>
        </w:rPr>
      </w:r>
      <w:r>
        <w:rPr>
          <w:noProof/>
        </w:rPr>
        <w:fldChar w:fldCharType="separate"/>
      </w:r>
      <w:r>
        <w:rPr>
          <w:noProof/>
        </w:rPr>
        <w:t>639</w:t>
      </w:r>
      <w:r>
        <w:rPr>
          <w:noProof/>
        </w:rPr>
        <w:fldChar w:fldCharType="end"/>
      </w:r>
    </w:p>
    <w:p w14:paraId="42722F84" w14:textId="4B4D0D99"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I.1.2.11</w:t>
      </w:r>
      <w:r>
        <w:rPr>
          <w:rFonts w:asciiTheme="minorHAnsi" w:hAnsiTheme="minorHAnsi" w:cstheme="minorBidi"/>
          <w:noProof/>
          <w:kern w:val="2"/>
          <w:sz w:val="24"/>
          <w:szCs w:val="24"/>
          <w:lang w:eastAsia="en-GB"/>
          <w14:ligatures w14:val="standardContextual"/>
        </w:rPr>
        <w:tab/>
      </w:r>
      <w:r w:rsidRPr="00220797">
        <w:rPr>
          <w:noProof/>
          <w:lang w:val="en-US"/>
        </w:rPr>
        <w:t>Implementation details and examples</w:t>
      </w:r>
      <w:r>
        <w:rPr>
          <w:noProof/>
        </w:rPr>
        <w:tab/>
      </w:r>
      <w:r>
        <w:rPr>
          <w:noProof/>
        </w:rPr>
        <w:fldChar w:fldCharType="begin" w:fldLock="1"/>
      </w:r>
      <w:r>
        <w:rPr>
          <w:noProof/>
        </w:rPr>
        <w:instrText xml:space="preserve"> PAGEREF _Toc209735318 \h </w:instrText>
      </w:r>
      <w:r>
        <w:rPr>
          <w:noProof/>
        </w:rPr>
      </w:r>
      <w:r>
        <w:rPr>
          <w:noProof/>
        </w:rPr>
        <w:fldChar w:fldCharType="separate"/>
      </w:r>
      <w:r>
        <w:rPr>
          <w:noProof/>
        </w:rPr>
        <w:t>639</w:t>
      </w:r>
      <w:r>
        <w:rPr>
          <w:noProof/>
        </w:rPr>
        <w:fldChar w:fldCharType="end"/>
      </w:r>
    </w:p>
    <w:p w14:paraId="3195A3A3" w14:textId="75EA64A7" w:rsidR="007D24FF" w:rsidRDefault="007D24FF">
      <w:pPr>
        <w:pStyle w:val="TOC1"/>
        <w:rPr>
          <w:rFonts w:asciiTheme="minorHAnsi" w:hAnsiTheme="minorHAnsi" w:cstheme="minorBidi"/>
          <w:noProof/>
          <w:kern w:val="2"/>
          <w:sz w:val="24"/>
          <w:szCs w:val="24"/>
          <w:lang w:eastAsia="en-GB"/>
          <w14:ligatures w14:val="standardContextual"/>
        </w:rPr>
      </w:pPr>
      <w:r>
        <w:rPr>
          <w:noProof/>
        </w:rPr>
        <w:t>I.2</w:t>
      </w:r>
      <w:r>
        <w:rPr>
          <w:rFonts w:asciiTheme="minorHAnsi" w:hAnsiTheme="minorHAnsi" w:cstheme="minorBidi"/>
          <w:noProof/>
          <w:kern w:val="2"/>
          <w:sz w:val="24"/>
          <w:szCs w:val="24"/>
          <w:lang w:eastAsia="en-GB"/>
          <w14:ligatures w14:val="standardContextual"/>
        </w:rPr>
        <w:tab/>
      </w:r>
      <w:r>
        <w:rPr>
          <w:noProof/>
        </w:rPr>
        <w:t>Info package for transfer of MCVideo information</w:t>
      </w:r>
      <w:r>
        <w:rPr>
          <w:noProof/>
        </w:rPr>
        <w:tab/>
      </w:r>
      <w:r>
        <w:rPr>
          <w:noProof/>
        </w:rPr>
        <w:fldChar w:fldCharType="begin" w:fldLock="1"/>
      </w:r>
      <w:r>
        <w:rPr>
          <w:noProof/>
        </w:rPr>
        <w:instrText xml:space="preserve"> PAGEREF _Toc209735319 \h </w:instrText>
      </w:r>
      <w:r>
        <w:rPr>
          <w:noProof/>
        </w:rPr>
      </w:r>
      <w:r>
        <w:rPr>
          <w:noProof/>
        </w:rPr>
        <w:fldChar w:fldCharType="separate"/>
      </w:r>
      <w:r>
        <w:rPr>
          <w:noProof/>
        </w:rPr>
        <w:t>639</w:t>
      </w:r>
      <w:r>
        <w:rPr>
          <w:noProof/>
        </w:rPr>
        <w:fldChar w:fldCharType="end"/>
      </w:r>
    </w:p>
    <w:p w14:paraId="54B35F08" w14:textId="65D7AEB3"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US"/>
        </w:rPr>
        <w:t>I.2.1</w:t>
      </w:r>
      <w:r>
        <w:rPr>
          <w:rFonts w:asciiTheme="minorHAnsi" w:hAnsiTheme="minorHAnsi" w:cstheme="minorBidi"/>
          <w:noProof/>
          <w:kern w:val="2"/>
          <w:sz w:val="24"/>
          <w:szCs w:val="24"/>
          <w:lang w:eastAsia="en-GB"/>
          <w14:ligatures w14:val="standardContextual"/>
        </w:rPr>
        <w:tab/>
      </w:r>
      <w:r w:rsidRPr="00220797">
        <w:rPr>
          <w:noProof/>
          <w:lang w:val="en-US"/>
        </w:rPr>
        <w:t>Scope</w:t>
      </w:r>
      <w:r>
        <w:rPr>
          <w:noProof/>
        </w:rPr>
        <w:tab/>
      </w:r>
      <w:r>
        <w:rPr>
          <w:noProof/>
        </w:rPr>
        <w:fldChar w:fldCharType="begin" w:fldLock="1"/>
      </w:r>
      <w:r>
        <w:rPr>
          <w:noProof/>
        </w:rPr>
        <w:instrText xml:space="preserve"> PAGEREF _Toc209735320 \h </w:instrText>
      </w:r>
      <w:r>
        <w:rPr>
          <w:noProof/>
        </w:rPr>
      </w:r>
      <w:r>
        <w:rPr>
          <w:noProof/>
        </w:rPr>
        <w:fldChar w:fldCharType="separate"/>
      </w:r>
      <w:r>
        <w:rPr>
          <w:noProof/>
        </w:rPr>
        <w:t>639</w:t>
      </w:r>
      <w:r>
        <w:rPr>
          <w:noProof/>
        </w:rPr>
        <w:fldChar w:fldCharType="end"/>
      </w:r>
    </w:p>
    <w:p w14:paraId="0051A64E" w14:textId="170E6B8A" w:rsidR="007D24FF" w:rsidRDefault="007D24FF">
      <w:pPr>
        <w:pStyle w:val="TOC2"/>
        <w:rPr>
          <w:rFonts w:asciiTheme="minorHAnsi" w:hAnsiTheme="minorHAnsi" w:cstheme="minorBidi"/>
          <w:noProof/>
          <w:kern w:val="2"/>
          <w:sz w:val="24"/>
          <w:szCs w:val="24"/>
          <w:lang w:eastAsia="en-GB"/>
          <w14:ligatures w14:val="standardContextual"/>
        </w:rPr>
      </w:pPr>
      <w:r w:rsidRPr="00220797">
        <w:rPr>
          <w:noProof/>
          <w:lang w:val="en-US"/>
        </w:rPr>
        <w:t>I.2.2</w:t>
      </w:r>
      <w:r>
        <w:rPr>
          <w:rFonts w:asciiTheme="minorHAnsi" w:hAnsiTheme="minorHAnsi" w:cstheme="minorBidi"/>
          <w:noProof/>
          <w:kern w:val="2"/>
          <w:sz w:val="24"/>
          <w:szCs w:val="24"/>
          <w:lang w:eastAsia="en-GB"/>
          <w14:ligatures w14:val="standardContextual"/>
        </w:rPr>
        <w:tab/>
      </w:r>
      <w:r w:rsidRPr="00220797">
        <w:rPr>
          <w:noProof/>
          <w:lang w:val="en-US"/>
        </w:rPr>
        <w:t>g.3gpp.mcvideo-info info package</w:t>
      </w:r>
      <w:r>
        <w:rPr>
          <w:noProof/>
        </w:rPr>
        <w:tab/>
      </w:r>
      <w:r>
        <w:rPr>
          <w:noProof/>
        </w:rPr>
        <w:fldChar w:fldCharType="begin" w:fldLock="1"/>
      </w:r>
      <w:r>
        <w:rPr>
          <w:noProof/>
        </w:rPr>
        <w:instrText xml:space="preserve"> PAGEREF _Toc209735321 \h </w:instrText>
      </w:r>
      <w:r>
        <w:rPr>
          <w:noProof/>
        </w:rPr>
      </w:r>
      <w:r>
        <w:rPr>
          <w:noProof/>
        </w:rPr>
        <w:fldChar w:fldCharType="separate"/>
      </w:r>
      <w:r>
        <w:rPr>
          <w:noProof/>
        </w:rPr>
        <w:t>640</w:t>
      </w:r>
      <w:r>
        <w:rPr>
          <w:noProof/>
        </w:rPr>
        <w:fldChar w:fldCharType="end"/>
      </w:r>
    </w:p>
    <w:p w14:paraId="57659D21" w14:textId="48973807"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I.2.2.1</w:t>
      </w:r>
      <w:r>
        <w:rPr>
          <w:rFonts w:asciiTheme="minorHAnsi" w:hAnsiTheme="minorHAnsi" w:cstheme="minorBidi"/>
          <w:noProof/>
          <w:kern w:val="2"/>
          <w:sz w:val="24"/>
          <w:szCs w:val="24"/>
          <w:lang w:eastAsia="en-GB"/>
          <w14:ligatures w14:val="standardContextual"/>
        </w:rPr>
        <w:tab/>
      </w:r>
      <w:r w:rsidRPr="00220797">
        <w:rPr>
          <w:noProof/>
          <w:lang w:val="en-US"/>
        </w:rPr>
        <w:t>Overall description</w:t>
      </w:r>
      <w:r>
        <w:rPr>
          <w:noProof/>
        </w:rPr>
        <w:tab/>
      </w:r>
      <w:r>
        <w:rPr>
          <w:noProof/>
        </w:rPr>
        <w:fldChar w:fldCharType="begin" w:fldLock="1"/>
      </w:r>
      <w:r>
        <w:rPr>
          <w:noProof/>
        </w:rPr>
        <w:instrText xml:space="preserve"> PAGEREF _Toc209735322 \h </w:instrText>
      </w:r>
      <w:r>
        <w:rPr>
          <w:noProof/>
        </w:rPr>
      </w:r>
      <w:r>
        <w:rPr>
          <w:noProof/>
        </w:rPr>
        <w:fldChar w:fldCharType="separate"/>
      </w:r>
      <w:r>
        <w:rPr>
          <w:noProof/>
        </w:rPr>
        <w:t>640</w:t>
      </w:r>
      <w:r>
        <w:rPr>
          <w:noProof/>
        </w:rPr>
        <w:fldChar w:fldCharType="end"/>
      </w:r>
    </w:p>
    <w:p w14:paraId="7049EDED" w14:textId="40F46449"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I.2.2.2</w:t>
      </w:r>
      <w:r>
        <w:rPr>
          <w:rFonts w:asciiTheme="minorHAnsi" w:hAnsiTheme="minorHAnsi" w:cstheme="minorBidi"/>
          <w:noProof/>
          <w:kern w:val="2"/>
          <w:sz w:val="24"/>
          <w:szCs w:val="24"/>
          <w:lang w:eastAsia="en-GB"/>
          <w14:ligatures w14:val="standardContextual"/>
        </w:rPr>
        <w:tab/>
      </w:r>
      <w:r w:rsidRPr="00220797">
        <w:rPr>
          <w:noProof/>
          <w:lang w:val="en-US"/>
        </w:rPr>
        <w:t>Applicability</w:t>
      </w:r>
      <w:r>
        <w:rPr>
          <w:noProof/>
        </w:rPr>
        <w:tab/>
      </w:r>
      <w:r>
        <w:rPr>
          <w:noProof/>
        </w:rPr>
        <w:fldChar w:fldCharType="begin" w:fldLock="1"/>
      </w:r>
      <w:r>
        <w:rPr>
          <w:noProof/>
        </w:rPr>
        <w:instrText xml:space="preserve"> PAGEREF _Toc209735323 \h </w:instrText>
      </w:r>
      <w:r>
        <w:rPr>
          <w:noProof/>
        </w:rPr>
      </w:r>
      <w:r>
        <w:rPr>
          <w:noProof/>
        </w:rPr>
        <w:fldChar w:fldCharType="separate"/>
      </w:r>
      <w:r>
        <w:rPr>
          <w:noProof/>
        </w:rPr>
        <w:t>640</w:t>
      </w:r>
      <w:r>
        <w:rPr>
          <w:noProof/>
        </w:rPr>
        <w:fldChar w:fldCharType="end"/>
      </w:r>
    </w:p>
    <w:p w14:paraId="5F399DBF" w14:textId="4CEF4F50" w:rsidR="007D24FF" w:rsidRDefault="007D24FF">
      <w:pPr>
        <w:pStyle w:val="TOC3"/>
        <w:rPr>
          <w:rFonts w:asciiTheme="minorHAnsi" w:hAnsiTheme="minorHAnsi" w:cstheme="minorBidi"/>
          <w:noProof/>
          <w:kern w:val="2"/>
          <w:sz w:val="24"/>
          <w:szCs w:val="24"/>
          <w:lang w:eastAsia="en-GB"/>
          <w14:ligatures w14:val="standardContextual"/>
        </w:rPr>
      </w:pPr>
      <w:r>
        <w:rPr>
          <w:noProof/>
        </w:rPr>
        <w:t>I.2.2.3</w:t>
      </w:r>
      <w:r>
        <w:rPr>
          <w:rFonts w:asciiTheme="minorHAnsi" w:hAnsiTheme="minorHAnsi" w:cstheme="minorBidi"/>
          <w:noProof/>
          <w:kern w:val="2"/>
          <w:sz w:val="24"/>
          <w:szCs w:val="24"/>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_Toc209735324 \h </w:instrText>
      </w:r>
      <w:r>
        <w:rPr>
          <w:noProof/>
        </w:rPr>
      </w:r>
      <w:r>
        <w:rPr>
          <w:noProof/>
        </w:rPr>
        <w:fldChar w:fldCharType="separate"/>
      </w:r>
      <w:r>
        <w:rPr>
          <w:noProof/>
        </w:rPr>
        <w:t>640</w:t>
      </w:r>
      <w:r>
        <w:rPr>
          <w:noProof/>
        </w:rPr>
        <w:fldChar w:fldCharType="end"/>
      </w:r>
    </w:p>
    <w:p w14:paraId="4065A3F2" w14:textId="00CD3977" w:rsidR="007D24FF" w:rsidRDefault="007D24FF">
      <w:pPr>
        <w:pStyle w:val="TOC3"/>
        <w:rPr>
          <w:rFonts w:asciiTheme="minorHAnsi" w:hAnsiTheme="minorHAnsi" w:cstheme="minorBidi"/>
          <w:noProof/>
          <w:kern w:val="2"/>
          <w:sz w:val="24"/>
          <w:szCs w:val="24"/>
          <w:lang w:eastAsia="en-GB"/>
          <w14:ligatures w14:val="standardContextual"/>
        </w:rPr>
      </w:pPr>
      <w:r w:rsidRPr="00220797">
        <w:rPr>
          <w:noProof/>
          <w:lang w:val="en-US"/>
        </w:rPr>
        <w:t>I.2.2.4</w:t>
      </w:r>
      <w:r>
        <w:rPr>
          <w:rFonts w:asciiTheme="minorHAnsi" w:hAnsiTheme="minorHAnsi" w:cstheme="minorBidi"/>
          <w:noProof/>
          <w:kern w:val="2"/>
          <w:sz w:val="24"/>
          <w:szCs w:val="24"/>
          <w:lang w:eastAsia="en-GB"/>
          <w14:ligatures w14:val="standardContextual"/>
        </w:rPr>
        <w:tab/>
      </w:r>
      <w:r w:rsidRPr="00220797">
        <w:rPr>
          <w:noProof/>
          <w:lang w:val="en-US"/>
        </w:rPr>
        <w:t>Info package name</w:t>
      </w:r>
      <w:r>
        <w:rPr>
          <w:noProof/>
        </w:rPr>
        <w:tab/>
      </w:r>
      <w:r>
        <w:rPr>
          <w:noProof/>
        </w:rPr>
        <w:fldChar w:fldCharType="begin" w:fldLock="1"/>
      </w:r>
      <w:r>
        <w:rPr>
          <w:noProof/>
        </w:rPr>
        <w:instrText xml:space="preserve"> PAGEREF _Toc209735325 \h </w:instrText>
      </w:r>
      <w:r>
        <w:rPr>
          <w:noProof/>
        </w:rPr>
      </w:r>
      <w:r>
        <w:rPr>
          <w:noProof/>
        </w:rPr>
        <w:fldChar w:fldCharType="separate"/>
      </w:r>
      <w:r>
        <w:rPr>
          <w:noProof/>
        </w:rPr>
        <w:t>640</w:t>
      </w:r>
      <w:r>
        <w:rPr>
          <w:noProof/>
        </w:rPr>
        <w:fldChar w:fldCharType="end"/>
      </w:r>
    </w:p>
    <w:p w14:paraId="164F428C" w14:textId="20A5D2D1" w:rsidR="007D24FF" w:rsidRDefault="007D24FF">
      <w:pPr>
        <w:pStyle w:val="TOC3"/>
        <w:rPr>
          <w:rFonts w:asciiTheme="minorHAnsi" w:hAnsiTheme="minorHAnsi" w:cstheme="minorBidi"/>
          <w:noProof/>
          <w:kern w:val="2"/>
          <w:sz w:val="24"/>
          <w:szCs w:val="24"/>
          <w:lang w:eastAsia="en-GB"/>
          <w14:ligatures w14:val="standardContextual"/>
        </w:rPr>
      </w:pPr>
      <w:r>
        <w:rPr>
          <w:noProof/>
        </w:rPr>
        <w:t>I.2.2.5</w:t>
      </w:r>
      <w:r>
        <w:rPr>
          <w:rFonts w:asciiTheme="minorHAnsi"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_Toc209735326 \h </w:instrText>
      </w:r>
      <w:r>
        <w:rPr>
          <w:noProof/>
        </w:rPr>
      </w:r>
      <w:r>
        <w:rPr>
          <w:noProof/>
        </w:rPr>
        <w:fldChar w:fldCharType="separate"/>
      </w:r>
      <w:r>
        <w:rPr>
          <w:noProof/>
        </w:rPr>
        <w:t>640</w:t>
      </w:r>
      <w:r>
        <w:rPr>
          <w:noProof/>
        </w:rPr>
        <w:fldChar w:fldCharType="end"/>
      </w:r>
    </w:p>
    <w:p w14:paraId="79B8C135" w14:textId="1E215038" w:rsidR="007D24FF" w:rsidRDefault="007D24FF">
      <w:pPr>
        <w:pStyle w:val="TOC3"/>
        <w:rPr>
          <w:rFonts w:asciiTheme="minorHAnsi" w:hAnsiTheme="minorHAnsi" w:cstheme="minorBidi"/>
          <w:noProof/>
          <w:kern w:val="2"/>
          <w:sz w:val="24"/>
          <w:szCs w:val="24"/>
          <w:lang w:eastAsia="en-GB"/>
          <w14:ligatures w14:val="standardContextual"/>
        </w:rPr>
      </w:pPr>
      <w:r>
        <w:rPr>
          <w:noProof/>
        </w:rPr>
        <w:t>I.2.2.6</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_Toc209735327 \h </w:instrText>
      </w:r>
      <w:r>
        <w:rPr>
          <w:noProof/>
        </w:rPr>
      </w:r>
      <w:r>
        <w:rPr>
          <w:noProof/>
        </w:rPr>
        <w:fldChar w:fldCharType="separate"/>
      </w:r>
      <w:r>
        <w:rPr>
          <w:noProof/>
        </w:rPr>
        <w:t>641</w:t>
      </w:r>
      <w:r>
        <w:rPr>
          <w:noProof/>
        </w:rPr>
        <w:fldChar w:fldCharType="end"/>
      </w:r>
    </w:p>
    <w:p w14:paraId="3FD911FA" w14:textId="4DDC7FFA" w:rsidR="007D24FF" w:rsidRDefault="007D24FF">
      <w:pPr>
        <w:pStyle w:val="TOC3"/>
        <w:rPr>
          <w:rFonts w:asciiTheme="minorHAnsi" w:hAnsiTheme="minorHAnsi" w:cstheme="minorBidi"/>
          <w:noProof/>
          <w:kern w:val="2"/>
          <w:sz w:val="24"/>
          <w:szCs w:val="24"/>
          <w:lang w:eastAsia="en-GB"/>
          <w14:ligatures w14:val="standardContextual"/>
        </w:rPr>
      </w:pPr>
      <w:r>
        <w:rPr>
          <w:noProof/>
        </w:rPr>
        <w:t>I.2.2.</w:t>
      </w:r>
      <w:r w:rsidRPr="00220797">
        <w:rPr>
          <w:noProof/>
          <w:lang w:val="en-US"/>
        </w:rPr>
        <w:t>7</w:t>
      </w:r>
      <w:r>
        <w:rPr>
          <w:rFonts w:asciiTheme="minorHAnsi" w:hAnsiTheme="minorHAnsi" w:cstheme="minorBidi"/>
          <w:noProof/>
          <w:kern w:val="2"/>
          <w:sz w:val="24"/>
          <w:szCs w:val="24"/>
          <w:lang w:eastAsia="en-GB"/>
          <w14:ligatures w14:val="standardContextual"/>
        </w:rPr>
        <w:tab/>
      </w:r>
      <w:r w:rsidRPr="00220797">
        <w:rPr>
          <w:noProof/>
          <w:lang w:val="en-US"/>
        </w:rPr>
        <w:t>INFO message body parts</w:t>
      </w:r>
      <w:r>
        <w:rPr>
          <w:noProof/>
        </w:rPr>
        <w:tab/>
      </w:r>
      <w:r>
        <w:rPr>
          <w:noProof/>
        </w:rPr>
        <w:fldChar w:fldCharType="begin" w:fldLock="1"/>
      </w:r>
      <w:r>
        <w:rPr>
          <w:noProof/>
        </w:rPr>
        <w:instrText xml:space="preserve"> PAGEREF _Toc209735328 \h </w:instrText>
      </w:r>
      <w:r>
        <w:rPr>
          <w:noProof/>
        </w:rPr>
      </w:r>
      <w:r>
        <w:rPr>
          <w:noProof/>
        </w:rPr>
        <w:fldChar w:fldCharType="separate"/>
      </w:r>
      <w:r>
        <w:rPr>
          <w:noProof/>
        </w:rPr>
        <w:t>641</w:t>
      </w:r>
      <w:r>
        <w:rPr>
          <w:noProof/>
        </w:rPr>
        <w:fldChar w:fldCharType="end"/>
      </w:r>
    </w:p>
    <w:p w14:paraId="05938A40" w14:textId="0B223E9F" w:rsidR="007D24FF" w:rsidRDefault="007D24FF">
      <w:pPr>
        <w:pStyle w:val="TOC3"/>
        <w:rPr>
          <w:rFonts w:asciiTheme="minorHAnsi" w:hAnsiTheme="minorHAnsi" w:cstheme="minorBidi"/>
          <w:noProof/>
          <w:kern w:val="2"/>
          <w:sz w:val="24"/>
          <w:szCs w:val="24"/>
          <w:lang w:eastAsia="en-GB"/>
          <w14:ligatures w14:val="standardContextual"/>
        </w:rPr>
      </w:pPr>
      <w:r>
        <w:rPr>
          <w:noProof/>
        </w:rPr>
        <w:t>I.</w:t>
      </w:r>
      <w:r w:rsidRPr="00220797">
        <w:rPr>
          <w:noProof/>
          <w:lang w:val="en-US"/>
        </w:rPr>
        <w:t>2.2.8</w:t>
      </w:r>
      <w:r>
        <w:rPr>
          <w:rFonts w:asciiTheme="minorHAnsi" w:hAnsiTheme="minorHAnsi" w:cstheme="minorBidi"/>
          <w:noProof/>
          <w:kern w:val="2"/>
          <w:sz w:val="24"/>
          <w:szCs w:val="24"/>
          <w:lang w:eastAsia="en-GB"/>
          <w14:ligatures w14:val="standardContextual"/>
        </w:rPr>
        <w:tab/>
      </w:r>
      <w:r w:rsidRPr="00220797">
        <w:rPr>
          <w:noProof/>
          <w:lang w:val="en-US"/>
        </w:rPr>
        <w:t>Info package usage restrictions</w:t>
      </w:r>
      <w:r>
        <w:rPr>
          <w:noProof/>
        </w:rPr>
        <w:tab/>
      </w:r>
      <w:r>
        <w:rPr>
          <w:noProof/>
        </w:rPr>
        <w:fldChar w:fldCharType="begin" w:fldLock="1"/>
      </w:r>
      <w:r>
        <w:rPr>
          <w:noProof/>
        </w:rPr>
        <w:instrText xml:space="preserve"> PAGEREF _Toc209735329 \h </w:instrText>
      </w:r>
      <w:r>
        <w:rPr>
          <w:noProof/>
        </w:rPr>
      </w:r>
      <w:r>
        <w:rPr>
          <w:noProof/>
        </w:rPr>
        <w:fldChar w:fldCharType="separate"/>
      </w:r>
      <w:r>
        <w:rPr>
          <w:noProof/>
        </w:rPr>
        <w:t>641</w:t>
      </w:r>
      <w:r>
        <w:rPr>
          <w:noProof/>
        </w:rPr>
        <w:fldChar w:fldCharType="end"/>
      </w:r>
    </w:p>
    <w:p w14:paraId="082B7858" w14:textId="4CADA6F6" w:rsidR="007D24FF" w:rsidRDefault="007D24FF">
      <w:pPr>
        <w:pStyle w:val="TOC3"/>
        <w:rPr>
          <w:rFonts w:asciiTheme="minorHAnsi" w:hAnsiTheme="minorHAnsi" w:cstheme="minorBidi"/>
          <w:noProof/>
          <w:kern w:val="2"/>
          <w:sz w:val="24"/>
          <w:szCs w:val="24"/>
          <w:lang w:eastAsia="en-GB"/>
          <w14:ligatures w14:val="standardContextual"/>
        </w:rPr>
      </w:pPr>
      <w:r>
        <w:rPr>
          <w:noProof/>
        </w:rPr>
        <w:t>I.</w:t>
      </w:r>
      <w:r w:rsidRPr="00220797">
        <w:rPr>
          <w:noProof/>
          <w:lang w:val="en-US"/>
        </w:rPr>
        <w:t>2.2.9</w:t>
      </w:r>
      <w:r>
        <w:rPr>
          <w:rFonts w:asciiTheme="minorHAnsi" w:hAnsiTheme="minorHAnsi" w:cstheme="minorBidi"/>
          <w:noProof/>
          <w:kern w:val="2"/>
          <w:sz w:val="24"/>
          <w:szCs w:val="24"/>
          <w:lang w:eastAsia="en-GB"/>
          <w14:ligatures w14:val="standardContextual"/>
        </w:rPr>
        <w:tab/>
      </w:r>
      <w:r w:rsidRPr="00220797">
        <w:rPr>
          <w:noProof/>
          <w:lang w:val="en-US"/>
        </w:rPr>
        <w:t>Rate of INFO Requests</w:t>
      </w:r>
      <w:r>
        <w:rPr>
          <w:noProof/>
        </w:rPr>
        <w:tab/>
      </w:r>
      <w:r>
        <w:rPr>
          <w:noProof/>
        </w:rPr>
        <w:fldChar w:fldCharType="begin" w:fldLock="1"/>
      </w:r>
      <w:r>
        <w:rPr>
          <w:noProof/>
        </w:rPr>
        <w:instrText xml:space="preserve"> PAGEREF _Toc209735330 \h </w:instrText>
      </w:r>
      <w:r>
        <w:rPr>
          <w:noProof/>
        </w:rPr>
      </w:r>
      <w:r>
        <w:rPr>
          <w:noProof/>
        </w:rPr>
        <w:fldChar w:fldCharType="separate"/>
      </w:r>
      <w:r>
        <w:rPr>
          <w:noProof/>
        </w:rPr>
        <w:t>641</w:t>
      </w:r>
      <w:r>
        <w:rPr>
          <w:noProof/>
        </w:rPr>
        <w:fldChar w:fldCharType="end"/>
      </w:r>
    </w:p>
    <w:p w14:paraId="06B47933" w14:textId="63D03C5F" w:rsidR="007D24FF" w:rsidRDefault="007D24FF">
      <w:pPr>
        <w:pStyle w:val="TOC3"/>
        <w:rPr>
          <w:rFonts w:asciiTheme="minorHAnsi" w:hAnsiTheme="minorHAnsi" w:cstheme="minorBidi"/>
          <w:noProof/>
          <w:kern w:val="2"/>
          <w:sz w:val="24"/>
          <w:szCs w:val="24"/>
          <w:lang w:eastAsia="en-GB"/>
          <w14:ligatures w14:val="standardContextual"/>
        </w:rPr>
      </w:pPr>
      <w:r>
        <w:rPr>
          <w:noProof/>
        </w:rPr>
        <w:t>I.</w:t>
      </w:r>
      <w:r w:rsidRPr="00220797">
        <w:rPr>
          <w:noProof/>
          <w:lang w:val="en-US"/>
        </w:rPr>
        <w:t>2.2.10</w:t>
      </w:r>
      <w:r>
        <w:rPr>
          <w:rFonts w:asciiTheme="minorHAnsi" w:hAnsiTheme="minorHAnsi" w:cstheme="minorBidi"/>
          <w:noProof/>
          <w:kern w:val="2"/>
          <w:sz w:val="24"/>
          <w:szCs w:val="24"/>
          <w:lang w:eastAsia="en-GB"/>
          <w14:ligatures w14:val="standardContextual"/>
        </w:rPr>
        <w:tab/>
      </w:r>
      <w:r w:rsidRPr="00220797">
        <w:rPr>
          <w:noProof/>
          <w:lang w:val="en-US"/>
        </w:rPr>
        <w:t>Info package security considerations</w:t>
      </w:r>
      <w:r>
        <w:rPr>
          <w:noProof/>
        </w:rPr>
        <w:tab/>
      </w:r>
      <w:r>
        <w:rPr>
          <w:noProof/>
        </w:rPr>
        <w:fldChar w:fldCharType="begin" w:fldLock="1"/>
      </w:r>
      <w:r>
        <w:rPr>
          <w:noProof/>
        </w:rPr>
        <w:instrText xml:space="preserve"> PAGEREF _Toc209735331 \h </w:instrText>
      </w:r>
      <w:r>
        <w:rPr>
          <w:noProof/>
        </w:rPr>
      </w:r>
      <w:r>
        <w:rPr>
          <w:noProof/>
        </w:rPr>
        <w:fldChar w:fldCharType="separate"/>
      </w:r>
      <w:r>
        <w:rPr>
          <w:noProof/>
        </w:rPr>
        <w:t>641</w:t>
      </w:r>
      <w:r>
        <w:rPr>
          <w:noProof/>
        </w:rPr>
        <w:fldChar w:fldCharType="end"/>
      </w:r>
    </w:p>
    <w:p w14:paraId="549A59F7" w14:textId="6F0D81F3" w:rsidR="007D24FF" w:rsidRDefault="007D24FF">
      <w:pPr>
        <w:pStyle w:val="TOC3"/>
        <w:rPr>
          <w:rFonts w:asciiTheme="minorHAnsi" w:hAnsiTheme="minorHAnsi" w:cstheme="minorBidi"/>
          <w:noProof/>
          <w:kern w:val="2"/>
          <w:sz w:val="24"/>
          <w:szCs w:val="24"/>
          <w:lang w:eastAsia="en-GB"/>
          <w14:ligatures w14:val="standardContextual"/>
        </w:rPr>
      </w:pPr>
      <w:r>
        <w:rPr>
          <w:noProof/>
        </w:rPr>
        <w:t>I.</w:t>
      </w:r>
      <w:r w:rsidRPr="00220797">
        <w:rPr>
          <w:noProof/>
          <w:lang w:val="en-US"/>
        </w:rPr>
        <w:t>2.2.11</w:t>
      </w:r>
      <w:r>
        <w:rPr>
          <w:rFonts w:asciiTheme="minorHAnsi" w:hAnsiTheme="minorHAnsi" w:cstheme="minorBidi"/>
          <w:noProof/>
          <w:kern w:val="2"/>
          <w:sz w:val="24"/>
          <w:szCs w:val="24"/>
          <w:lang w:eastAsia="en-GB"/>
          <w14:ligatures w14:val="standardContextual"/>
        </w:rPr>
        <w:tab/>
      </w:r>
      <w:r w:rsidRPr="00220797">
        <w:rPr>
          <w:noProof/>
          <w:lang w:val="en-US"/>
        </w:rPr>
        <w:t>Implementation details and examples</w:t>
      </w:r>
      <w:r>
        <w:rPr>
          <w:noProof/>
        </w:rPr>
        <w:tab/>
      </w:r>
      <w:r>
        <w:rPr>
          <w:noProof/>
        </w:rPr>
        <w:fldChar w:fldCharType="begin" w:fldLock="1"/>
      </w:r>
      <w:r>
        <w:rPr>
          <w:noProof/>
        </w:rPr>
        <w:instrText xml:space="preserve"> PAGEREF _Toc209735332 \h </w:instrText>
      </w:r>
      <w:r>
        <w:rPr>
          <w:noProof/>
        </w:rPr>
      </w:r>
      <w:r>
        <w:rPr>
          <w:noProof/>
        </w:rPr>
        <w:fldChar w:fldCharType="separate"/>
      </w:r>
      <w:r>
        <w:rPr>
          <w:noProof/>
        </w:rPr>
        <w:t>641</w:t>
      </w:r>
      <w:r>
        <w:rPr>
          <w:noProof/>
        </w:rPr>
        <w:fldChar w:fldCharType="end"/>
      </w:r>
    </w:p>
    <w:p w14:paraId="407A3AA9" w14:textId="395C51A1"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J (normative):</w:t>
      </w:r>
      <w:r>
        <w:rPr>
          <w:noProof/>
        </w:rPr>
        <w:tab/>
        <w:t xml:space="preserve">MCVideo session control specific concepts for the support of mission critical services over </w:t>
      </w:r>
      <w:r w:rsidRPr="00220797">
        <w:rPr>
          <w:rFonts w:cs="Arial"/>
          <w:noProof/>
          <w:lang w:eastAsia="zh-CN"/>
        </w:rPr>
        <w:t>5GS</w:t>
      </w:r>
      <w:r>
        <w:rPr>
          <w:noProof/>
        </w:rPr>
        <w:tab/>
      </w:r>
      <w:r>
        <w:rPr>
          <w:noProof/>
        </w:rPr>
        <w:fldChar w:fldCharType="begin" w:fldLock="1"/>
      </w:r>
      <w:r>
        <w:rPr>
          <w:noProof/>
        </w:rPr>
        <w:instrText xml:space="preserve"> PAGEREF _Toc209735333 \h </w:instrText>
      </w:r>
      <w:r>
        <w:rPr>
          <w:noProof/>
        </w:rPr>
      </w:r>
      <w:r>
        <w:rPr>
          <w:noProof/>
        </w:rPr>
        <w:fldChar w:fldCharType="separate"/>
      </w:r>
      <w:r>
        <w:rPr>
          <w:noProof/>
        </w:rPr>
        <w:t>641</w:t>
      </w:r>
      <w:r>
        <w:rPr>
          <w:noProof/>
        </w:rPr>
        <w:fldChar w:fldCharType="end"/>
      </w:r>
    </w:p>
    <w:p w14:paraId="2C294EBF" w14:textId="49FF1ABC" w:rsidR="007D24FF" w:rsidRDefault="007D24FF">
      <w:pPr>
        <w:pStyle w:val="TOC1"/>
        <w:rPr>
          <w:rFonts w:asciiTheme="minorHAnsi" w:hAnsiTheme="minorHAnsi" w:cstheme="minorBidi"/>
          <w:noProof/>
          <w:kern w:val="2"/>
          <w:sz w:val="24"/>
          <w:szCs w:val="24"/>
          <w:lang w:eastAsia="en-GB"/>
          <w14:ligatures w14:val="standardContextual"/>
        </w:rPr>
      </w:pPr>
      <w:r>
        <w:rPr>
          <w:noProof/>
        </w:rPr>
        <w:t>J.1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_Toc209735334 \h </w:instrText>
      </w:r>
      <w:r>
        <w:rPr>
          <w:noProof/>
        </w:rPr>
      </w:r>
      <w:r>
        <w:rPr>
          <w:noProof/>
        </w:rPr>
        <w:fldChar w:fldCharType="separate"/>
      </w:r>
      <w:r>
        <w:rPr>
          <w:noProof/>
        </w:rPr>
        <w:t>641</w:t>
      </w:r>
      <w:r>
        <w:rPr>
          <w:noProof/>
        </w:rPr>
        <w:fldChar w:fldCharType="end"/>
      </w:r>
    </w:p>
    <w:p w14:paraId="47BEB7B3" w14:textId="546C40B1" w:rsidR="007D24FF" w:rsidRDefault="007D24FF">
      <w:pPr>
        <w:pStyle w:val="TOC1"/>
        <w:rPr>
          <w:rFonts w:asciiTheme="minorHAnsi" w:hAnsiTheme="minorHAnsi" w:cstheme="minorBidi"/>
          <w:noProof/>
          <w:kern w:val="2"/>
          <w:sz w:val="24"/>
          <w:szCs w:val="24"/>
          <w:lang w:eastAsia="en-GB"/>
          <w14:ligatures w14:val="standardContextual"/>
        </w:rPr>
      </w:pPr>
      <w:r>
        <w:rPr>
          <w:noProof/>
        </w:rPr>
        <w:t>J.2</w:t>
      </w:r>
      <w:r>
        <w:rPr>
          <w:rFonts w:asciiTheme="minorHAnsi" w:hAnsiTheme="minorHAnsi" w:cstheme="minorBidi"/>
          <w:noProof/>
          <w:kern w:val="2"/>
          <w:sz w:val="24"/>
          <w:szCs w:val="24"/>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_Toc209735335 \h </w:instrText>
      </w:r>
      <w:r>
        <w:rPr>
          <w:noProof/>
        </w:rPr>
      </w:r>
      <w:r>
        <w:rPr>
          <w:noProof/>
        </w:rPr>
        <w:fldChar w:fldCharType="separate"/>
      </w:r>
      <w:r>
        <w:rPr>
          <w:noProof/>
        </w:rPr>
        <w:t>641</w:t>
      </w:r>
      <w:r>
        <w:rPr>
          <w:noProof/>
        </w:rPr>
        <w:fldChar w:fldCharType="end"/>
      </w:r>
    </w:p>
    <w:p w14:paraId="7A9A1E59" w14:textId="31EFFED3" w:rsidR="007D24FF" w:rsidRDefault="007D24FF">
      <w:pPr>
        <w:pStyle w:val="TOC1"/>
        <w:rPr>
          <w:rFonts w:asciiTheme="minorHAnsi" w:hAnsiTheme="minorHAnsi" w:cstheme="minorBidi"/>
          <w:noProof/>
          <w:kern w:val="2"/>
          <w:sz w:val="24"/>
          <w:szCs w:val="24"/>
          <w:lang w:eastAsia="en-GB"/>
          <w14:ligatures w14:val="standardContextual"/>
        </w:rPr>
      </w:pPr>
      <w:r>
        <w:rPr>
          <w:noProof/>
        </w:rPr>
        <w:t>J.3</w:t>
      </w:r>
      <w:r>
        <w:rPr>
          <w:rFonts w:asciiTheme="minorHAnsi" w:hAnsiTheme="minorHAnsi" w:cstheme="minorBidi"/>
          <w:noProof/>
          <w:kern w:val="2"/>
          <w:sz w:val="24"/>
          <w:szCs w:val="24"/>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_Toc209735336 \h </w:instrText>
      </w:r>
      <w:r>
        <w:rPr>
          <w:noProof/>
        </w:rPr>
      </w:r>
      <w:r>
        <w:rPr>
          <w:noProof/>
        </w:rPr>
        <w:fldChar w:fldCharType="separate"/>
      </w:r>
      <w:r>
        <w:rPr>
          <w:noProof/>
        </w:rPr>
        <w:t>642</w:t>
      </w:r>
      <w:r>
        <w:rPr>
          <w:noProof/>
        </w:rPr>
        <w:fldChar w:fldCharType="end"/>
      </w:r>
    </w:p>
    <w:p w14:paraId="058B31C0" w14:textId="19EA571B" w:rsidR="007D24FF" w:rsidRDefault="007D24FF">
      <w:pPr>
        <w:pStyle w:val="TOC2"/>
        <w:rPr>
          <w:rFonts w:asciiTheme="minorHAnsi" w:hAnsiTheme="minorHAnsi" w:cstheme="minorBidi"/>
          <w:noProof/>
          <w:kern w:val="2"/>
          <w:sz w:val="24"/>
          <w:szCs w:val="24"/>
          <w:lang w:eastAsia="en-GB"/>
          <w14:ligatures w14:val="standardContextual"/>
        </w:rPr>
      </w:pPr>
      <w:r>
        <w:rPr>
          <w:noProof/>
        </w:rPr>
        <w:t>J.3.1</w:t>
      </w:r>
      <w:r>
        <w:rPr>
          <w:rFonts w:asciiTheme="minorHAnsi" w:hAnsiTheme="minorHAnsi" w:cstheme="minorBidi"/>
          <w:noProof/>
          <w:kern w:val="2"/>
          <w:sz w:val="24"/>
          <w:szCs w:val="24"/>
          <w:lang w:eastAsia="en-GB"/>
          <w14:ligatures w14:val="standardContextual"/>
        </w:rPr>
        <w:tab/>
      </w:r>
      <w:r>
        <w:rPr>
          <w:noProof/>
        </w:rPr>
        <w:t>Session aspects</w:t>
      </w:r>
      <w:r>
        <w:rPr>
          <w:noProof/>
        </w:rPr>
        <w:tab/>
      </w:r>
      <w:r>
        <w:rPr>
          <w:noProof/>
        </w:rPr>
        <w:fldChar w:fldCharType="begin" w:fldLock="1"/>
      </w:r>
      <w:r>
        <w:rPr>
          <w:noProof/>
        </w:rPr>
        <w:instrText xml:space="preserve"> PAGEREF _Toc209735337 \h </w:instrText>
      </w:r>
      <w:r>
        <w:rPr>
          <w:noProof/>
        </w:rPr>
      </w:r>
      <w:r>
        <w:rPr>
          <w:noProof/>
        </w:rPr>
        <w:fldChar w:fldCharType="separate"/>
      </w:r>
      <w:r>
        <w:rPr>
          <w:noProof/>
        </w:rPr>
        <w:t>642</w:t>
      </w:r>
      <w:r>
        <w:rPr>
          <w:noProof/>
        </w:rPr>
        <w:fldChar w:fldCharType="end"/>
      </w:r>
    </w:p>
    <w:p w14:paraId="48003824" w14:textId="568EC298" w:rsidR="007D24FF" w:rsidRDefault="007D24FF">
      <w:pPr>
        <w:pStyle w:val="TOC2"/>
        <w:rPr>
          <w:rFonts w:asciiTheme="minorHAnsi" w:hAnsiTheme="minorHAnsi" w:cstheme="minorBidi"/>
          <w:noProof/>
          <w:kern w:val="2"/>
          <w:sz w:val="24"/>
          <w:szCs w:val="24"/>
          <w:lang w:eastAsia="en-GB"/>
          <w14:ligatures w14:val="standardContextual"/>
        </w:rPr>
      </w:pPr>
      <w:r>
        <w:rPr>
          <w:noProof/>
        </w:rPr>
        <w:t>J.3.2</w:t>
      </w:r>
      <w:r>
        <w:rPr>
          <w:rFonts w:asciiTheme="minorHAnsi" w:hAnsiTheme="minorHAnsi" w:cstheme="minorBidi"/>
          <w:noProof/>
          <w:kern w:val="2"/>
          <w:sz w:val="24"/>
          <w:szCs w:val="24"/>
          <w:lang w:eastAsia="en-GB"/>
          <w14:ligatures w14:val="standardContextual"/>
        </w:rPr>
        <w:tab/>
      </w:r>
      <w:r>
        <w:rPr>
          <w:noProof/>
        </w:rPr>
        <w:t>Bearer aspects</w:t>
      </w:r>
      <w:r>
        <w:rPr>
          <w:noProof/>
        </w:rPr>
        <w:tab/>
      </w:r>
      <w:r>
        <w:rPr>
          <w:noProof/>
        </w:rPr>
        <w:fldChar w:fldCharType="begin" w:fldLock="1"/>
      </w:r>
      <w:r>
        <w:rPr>
          <w:noProof/>
        </w:rPr>
        <w:instrText xml:space="preserve"> PAGEREF _Toc209735338 \h </w:instrText>
      </w:r>
      <w:r>
        <w:rPr>
          <w:noProof/>
        </w:rPr>
      </w:r>
      <w:r>
        <w:rPr>
          <w:noProof/>
        </w:rPr>
        <w:fldChar w:fldCharType="separate"/>
      </w:r>
      <w:r>
        <w:rPr>
          <w:noProof/>
        </w:rPr>
        <w:t>642</w:t>
      </w:r>
      <w:r>
        <w:rPr>
          <w:noProof/>
        </w:rPr>
        <w:fldChar w:fldCharType="end"/>
      </w:r>
    </w:p>
    <w:p w14:paraId="4B76890E" w14:textId="142CACA3" w:rsidR="007D24FF" w:rsidRDefault="007D24FF">
      <w:pPr>
        <w:pStyle w:val="TOC2"/>
        <w:rPr>
          <w:rFonts w:asciiTheme="minorHAnsi" w:hAnsiTheme="minorHAnsi" w:cstheme="minorBidi"/>
          <w:noProof/>
          <w:kern w:val="2"/>
          <w:sz w:val="24"/>
          <w:szCs w:val="24"/>
          <w:lang w:eastAsia="en-GB"/>
          <w14:ligatures w14:val="standardContextual"/>
        </w:rPr>
      </w:pPr>
      <w:r>
        <w:rPr>
          <w:noProof/>
        </w:rPr>
        <w:t>J.3.3</w:t>
      </w:r>
      <w:r>
        <w:rPr>
          <w:rFonts w:asciiTheme="minorHAnsi" w:hAnsiTheme="minorHAnsi" w:cstheme="minorBidi"/>
          <w:noProof/>
          <w:kern w:val="2"/>
          <w:sz w:val="24"/>
          <w:szCs w:val="24"/>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_Toc209735339 \h </w:instrText>
      </w:r>
      <w:r>
        <w:rPr>
          <w:noProof/>
        </w:rPr>
      </w:r>
      <w:r>
        <w:rPr>
          <w:noProof/>
        </w:rPr>
        <w:fldChar w:fldCharType="separate"/>
      </w:r>
      <w:r>
        <w:rPr>
          <w:noProof/>
        </w:rPr>
        <w:t>642</w:t>
      </w:r>
      <w:r>
        <w:rPr>
          <w:noProof/>
        </w:rPr>
        <w:fldChar w:fldCharType="end"/>
      </w:r>
    </w:p>
    <w:p w14:paraId="1D74BEF8" w14:textId="0538F1BA" w:rsidR="007D24FF" w:rsidRDefault="007D24FF">
      <w:pPr>
        <w:pStyle w:val="TOC2"/>
        <w:rPr>
          <w:rFonts w:asciiTheme="minorHAnsi" w:hAnsiTheme="minorHAnsi" w:cstheme="minorBidi"/>
          <w:noProof/>
          <w:kern w:val="2"/>
          <w:sz w:val="24"/>
          <w:szCs w:val="24"/>
          <w:lang w:eastAsia="en-GB"/>
          <w14:ligatures w14:val="standardContextual"/>
        </w:rPr>
      </w:pPr>
      <w:r>
        <w:rPr>
          <w:noProof/>
          <w:lang w:eastAsia="zh-CN"/>
        </w:rPr>
        <w:t>J</w:t>
      </w:r>
      <w:r>
        <w:rPr>
          <w:noProof/>
        </w:rPr>
        <w:t>.3.</w:t>
      </w:r>
      <w:r>
        <w:rPr>
          <w:noProof/>
          <w:lang w:eastAsia="zh-CN"/>
        </w:rPr>
        <w:t>4</w:t>
      </w:r>
      <w:r>
        <w:rPr>
          <w:rFonts w:asciiTheme="minorHAnsi" w:hAnsiTheme="minorHAnsi" w:cstheme="minorBidi"/>
          <w:noProof/>
          <w:kern w:val="2"/>
          <w:sz w:val="24"/>
          <w:szCs w:val="24"/>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_Toc209735340 \h </w:instrText>
      </w:r>
      <w:r>
        <w:rPr>
          <w:noProof/>
        </w:rPr>
      </w:r>
      <w:r>
        <w:rPr>
          <w:noProof/>
        </w:rPr>
        <w:fldChar w:fldCharType="separate"/>
      </w:r>
      <w:r>
        <w:rPr>
          <w:noProof/>
        </w:rPr>
        <w:t>642</w:t>
      </w:r>
      <w:r>
        <w:rPr>
          <w:noProof/>
        </w:rPr>
        <w:fldChar w:fldCharType="end"/>
      </w:r>
    </w:p>
    <w:p w14:paraId="22CF049D" w14:textId="156E2D5F" w:rsidR="007D24FF" w:rsidRDefault="007D24FF">
      <w:pPr>
        <w:pStyle w:val="TOC8"/>
        <w:rPr>
          <w:rFonts w:asciiTheme="minorHAnsi" w:hAnsiTheme="minorHAnsi" w:cstheme="minorBidi"/>
          <w:b w:val="0"/>
          <w:noProof/>
          <w:kern w:val="2"/>
          <w:sz w:val="24"/>
          <w:szCs w:val="24"/>
          <w:lang w:eastAsia="en-GB"/>
          <w14:ligatures w14:val="standardContextual"/>
        </w:rPr>
      </w:pPr>
      <w:r>
        <w:rPr>
          <w:noProof/>
        </w:rPr>
        <w:t>Annex K (informative):</w:t>
      </w:r>
      <w:r>
        <w:rPr>
          <w:noProof/>
        </w:rPr>
        <w:tab/>
        <w:t>Change history</w:t>
      </w:r>
      <w:r>
        <w:rPr>
          <w:noProof/>
        </w:rPr>
        <w:tab/>
      </w:r>
      <w:r>
        <w:rPr>
          <w:noProof/>
        </w:rPr>
        <w:fldChar w:fldCharType="begin" w:fldLock="1"/>
      </w:r>
      <w:r>
        <w:rPr>
          <w:noProof/>
        </w:rPr>
        <w:instrText xml:space="preserve"> PAGEREF _Toc209735341 \h </w:instrText>
      </w:r>
      <w:r>
        <w:rPr>
          <w:noProof/>
        </w:rPr>
      </w:r>
      <w:r>
        <w:rPr>
          <w:noProof/>
        </w:rPr>
        <w:fldChar w:fldCharType="separate"/>
      </w:r>
      <w:r>
        <w:rPr>
          <w:noProof/>
        </w:rPr>
        <w:t>643</w:t>
      </w:r>
      <w:r>
        <w:rPr>
          <w:noProof/>
        </w:rPr>
        <w:fldChar w:fldCharType="end"/>
      </w:r>
    </w:p>
    <w:p w14:paraId="72C34554" w14:textId="7AF0D0AD" w:rsidR="00080512" w:rsidRPr="0079589D" w:rsidRDefault="00CB4E86">
      <w:r>
        <w:rPr>
          <w:noProof/>
          <w:sz w:val="22"/>
        </w:rPr>
        <w:fldChar w:fldCharType="end"/>
      </w:r>
    </w:p>
    <w:p w14:paraId="48478A45" w14:textId="38DA5377" w:rsidR="00080512" w:rsidRPr="0079589D" w:rsidRDefault="00080512" w:rsidP="00F1630B">
      <w:pPr>
        <w:pStyle w:val="Heading1"/>
      </w:pPr>
      <w:bookmarkStart w:id="10" w:name="_CRForeword"/>
      <w:bookmarkEnd w:id="10"/>
      <w:r w:rsidRPr="0079589D">
        <w:br w:type="page"/>
      </w:r>
      <w:bookmarkStart w:id="11" w:name="_Toc20152236"/>
      <w:bookmarkStart w:id="12" w:name="_Toc27494901"/>
      <w:bookmarkStart w:id="13" w:name="_Toc36108369"/>
      <w:bookmarkStart w:id="14" w:name="_Toc45194157"/>
      <w:bookmarkStart w:id="15" w:name="_Toc209733999"/>
      <w:r w:rsidRPr="0079589D">
        <w:t>Foreword</w:t>
      </w:r>
      <w:bookmarkEnd w:id="11"/>
      <w:bookmarkEnd w:id="12"/>
      <w:bookmarkEnd w:id="13"/>
      <w:bookmarkEnd w:id="14"/>
      <w:bookmarkEnd w:id="15"/>
    </w:p>
    <w:p w14:paraId="7B90627D"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6D1F450D"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A8F670" w14:textId="77777777" w:rsidR="00080512" w:rsidRPr="0079589D" w:rsidRDefault="00080512">
      <w:pPr>
        <w:pStyle w:val="B1"/>
      </w:pPr>
      <w:r w:rsidRPr="0079589D">
        <w:t xml:space="preserve">Version </w:t>
      </w:r>
      <w:proofErr w:type="spellStart"/>
      <w:r w:rsidRPr="0079589D">
        <w:t>x.y.z</w:t>
      </w:r>
      <w:proofErr w:type="spellEnd"/>
    </w:p>
    <w:p w14:paraId="6403041F" w14:textId="77777777" w:rsidR="00080512" w:rsidRPr="0079589D" w:rsidRDefault="00080512">
      <w:pPr>
        <w:pStyle w:val="B1"/>
      </w:pPr>
      <w:r w:rsidRPr="0079589D">
        <w:t>where:</w:t>
      </w:r>
    </w:p>
    <w:p w14:paraId="62C20681" w14:textId="77777777" w:rsidR="00080512" w:rsidRPr="0079589D" w:rsidRDefault="00080512">
      <w:pPr>
        <w:pStyle w:val="B2"/>
      </w:pPr>
      <w:r w:rsidRPr="0079589D">
        <w:t>x</w:t>
      </w:r>
      <w:r w:rsidRPr="0079589D">
        <w:tab/>
        <w:t>the first digit:</w:t>
      </w:r>
    </w:p>
    <w:p w14:paraId="48807C9F" w14:textId="77777777" w:rsidR="00080512" w:rsidRPr="0079589D" w:rsidRDefault="00080512">
      <w:pPr>
        <w:pStyle w:val="B3"/>
      </w:pPr>
      <w:r w:rsidRPr="0079589D">
        <w:t>1</w:t>
      </w:r>
      <w:r w:rsidRPr="0079589D">
        <w:tab/>
        <w:t>presented to TSG for information;</w:t>
      </w:r>
    </w:p>
    <w:p w14:paraId="0439BFF9" w14:textId="77777777" w:rsidR="00080512" w:rsidRPr="0079589D" w:rsidRDefault="00080512">
      <w:pPr>
        <w:pStyle w:val="B3"/>
      </w:pPr>
      <w:r w:rsidRPr="0079589D">
        <w:t>2</w:t>
      </w:r>
      <w:r w:rsidRPr="0079589D">
        <w:tab/>
        <w:t>presented to TSG for approval;</w:t>
      </w:r>
    </w:p>
    <w:p w14:paraId="36866FA0" w14:textId="77777777" w:rsidR="00080512" w:rsidRPr="0079589D" w:rsidRDefault="00080512">
      <w:pPr>
        <w:pStyle w:val="B3"/>
      </w:pPr>
      <w:r w:rsidRPr="0079589D">
        <w:t>3</w:t>
      </w:r>
      <w:r w:rsidRPr="0079589D">
        <w:tab/>
        <w:t>or greater indicates TSG approved document under change control.</w:t>
      </w:r>
    </w:p>
    <w:p w14:paraId="5E75217E"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4E92CCD8" w14:textId="77777777" w:rsidR="00080512" w:rsidRPr="0079589D" w:rsidRDefault="00080512">
      <w:pPr>
        <w:pStyle w:val="B2"/>
      </w:pPr>
      <w:r w:rsidRPr="0079589D">
        <w:t>z</w:t>
      </w:r>
      <w:r w:rsidRPr="0079589D">
        <w:tab/>
        <w:t>the third digit is incremented when editorial only changes have been incorporated in the document.</w:t>
      </w:r>
    </w:p>
    <w:p w14:paraId="70C94DC9" w14:textId="1C12D544" w:rsidR="00080512" w:rsidRPr="0079589D" w:rsidRDefault="00080512" w:rsidP="00F1630B">
      <w:pPr>
        <w:pStyle w:val="Heading1"/>
      </w:pPr>
      <w:bookmarkStart w:id="16" w:name="_CR1"/>
      <w:bookmarkEnd w:id="16"/>
      <w:r w:rsidRPr="0079589D">
        <w:br w:type="page"/>
      </w:r>
      <w:bookmarkStart w:id="17" w:name="_Toc20152237"/>
      <w:bookmarkStart w:id="18" w:name="_Toc27494902"/>
      <w:bookmarkStart w:id="19" w:name="_Toc36108370"/>
      <w:bookmarkStart w:id="20" w:name="_Toc45194158"/>
      <w:bookmarkStart w:id="21" w:name="_Toc209734000"/>
      <w:r w:rsidRPr="0079589D">
        <w:t>1</w:t>
      </w:r>
      <w:r w:rsidRPr="0079589D">
        <w:tab/>
        <w:t>Scope</w:t>
      </w:r>
      <w:bookmarkEnd w:id="17"/>
      <w:bookmarkEnd w:id="18"/>
      <w:bookmarkEnd w:id="19"/>
      <w:bookmarkEnd w:id="20"/>
      <w:bookmarkEnd w:id="21"/>
    </w:p>
    <w:p w14:paraId="75BA179F" w14:textId="77777777" w:rsidR="00424B3E" w:rsidRPr="0079589D" w:rsidRDefault="00080512" w:rsidP="00A804A5">
      <w:r w:rsidRPr="0079589D">
        <w:t xml:space="preserve">The present document </w:t>
      </w:r>
      <w:r w:rsidR="00A804A5" w:rsidRPr="0079589D">
        <w:t>specifies the signalling control needed to support Mission Critical Video (</w:t>
      </w:r>
      <w:proofErr w:type="spellStart"/>
      <w:r w:rsidR="00A804A5" w:rsidRPr="0079589D">
        <w:t>MCVideo</w:t>
      </w:r>
      <w:proofErr w:type="spellEnd"/>
      <w:r w:rsidR="00A804A5" w:rsidRPr="0079589D">
        <w:t>) service.</w:t>
      </w:r>
    </w:p>
    <w:p w14:paraId="7F29157C" w14:textId="77777777" w:rsidR="00A804A5" w:rsidRPr="0079589D" w:rsidRDefault="00A804A5" w:rsidP="00A804A5">
      <w:r w:rsidRPr="0079589D">
        <w:t xml:space="preserve">The </w:t>
      </w:r>
      <w:proofErr w:type="spellStart"/>
      <w:r w:rsidRPr="0079589D">
        <w:t>MCVideo</w:t>
      </w:r>
      <w:proofErr w:type="spellEnd"/>
      <w:r w:rsidRPr="0079589D">
        <w:t xml:space="preserve"> service and its associated media plane control protocols can be used for public safety applications and also for general commercial applications (e.g., utility companies and railways).</w:t>
      </w:r>
    </w:p>
    <w:p w14:paraId="662A3772" w14:textId="77777777" w:rsidR="00A804A5" w:rsidRPr="0079589D" w:rsidRDefault="00A804A5" w:rsidP="00A804A5">
      <w:r w:rsidRPr="0079589D">
        <w:t xml:space="preserve">The present document is applicable to User Equipment (UE) supporting </w:t>
      </w:r>
      <w:proofErr w:type="spellStart"/>
      <w:r w:rsidRPr="0079589D">
        <w:t>MCVideo</w:t>
      </w:r>
      <w:proofErr w:type="spellEnd"/>
      <w:r w:rsidRPr="0079589D">
        <w:t xml:space="preserve"> client, and </w:t>
      </w:r>
      <w:proofErr w:type="spellStart"/>
      <w:r w:rsidRPr="0079589D">
        <w:t>MCVideo</w:t>
      </w:r>
      <w:proofErr w:type="spellEnd"/>
      <w:r w:rsidRPr="0079589D">
        <w:t xml:space="preserve"> server.</w:t>
      </w:r>
    </w:p>
    <w:p w14:paraId="7C9E04ED" w14:textId="40576AFF" w:rsidR="00080512" w:rsidRPr="0079589D" w:rsidRDefault="00080512" w:rsidP="00F1630B">
      <w:pPr>
        <w:pStyle w:val="Heading1"/>
      </w:pPr>
      <w:bookmarkStart w:id="22" w:name="_CR2"/>
      <w:bookmarkStart w:id="23" w:name="_Toc20152238"/>
      <w:bookmarkStart w:id="24" w:name="_Toc27494903"/>
      <w:bookmarkStart w:id="25" w:name="_Toc36108371"/>
      <w:bookmarkStart w:id="26" w:name="_Toc45194159"/>
      <w:bookmarkStart w:id="27" w:name="_Toc209734001"/>
      <w:bookmarkEnd w:id="22"/>
      <w:r w:rsidRPr="0079589D">
        <w:t>2</w:t>
      </w:r>
      <w:r w:rsidRPr="0079589D">
        <w:tab/>
        <w:t>References</w:t>
      </w:r>
      <w:bookmarkEnd w:id="23"/>
      <w:bookmarkEnd w:id="24"/>
      <w:bookmarkEnd w:id="25"/>
      <w:bookmarkEnd w:id="26"/>
      <w:bookmarkEnd w:id="27"/>
    </w:p>
    <w:p w14:paraId="552FE33F" w14:textId="77777777" w:rsidR="00080512" w:rsidRPr="0079589D" w:rsidRDefault="00080512">
      <w:r w:rsidRPr="0079589D">
        <w:t>The following documents contain provisions which, through reference in this text, constitute provisions of the present document.</w:t>
      </w:r>
    </w:p>
    <w:p w14:paraId="292DB823" w14:textId="77777777" w:rsidR="00080512" w:rsidRPr="0079589D" w:rsidRDefault="00051834" w:rsidP="00051834">
      <w:pPr>
        <w:pStyle w:val="B1"/>
      </w:pPr>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59FDDECB"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7B5907E8"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p w14:paraId="21913A48" w14:textId="77777777" w:rsidR="00EC4A25" w:rsidRPr="0079589D" w:rsidRDefault="00EC4A25" w:rsidP="00EC4A25">
      <w:pPr>
        <w:pStyle w:val="EX"/>
      </w:pPr>
      <w:r w:rsidRPr="0079589D">
        <w:t>[1]</w:t>
      </w:r>
      <w:r w:rsidRPr="0079589D">
        <w:tab/>
        <w:t>3GPP TR 21.905: "Vocabulary for 3GPP Specifications".</w:t>
      </w:r>
    </w:p>
    <w:p w14:paraId="5B759E51"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4A47722D"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31F3FFA4" w14:textId="77777777" w:rsidR="00E849B1" w:rsidRPr="0079589D" w:rsidRDefault="00663E6F" w:rsidP="00E849B1">
      <w:pPr>
        <w:pStyle w:val="EX"/>
      </w:pPr>
      <w:r w:rsidRPr="0079589D">
        <w:t>[4]</w:t>
      </w:r>
      <w:r w:rsidR="00E849B1" w:rsidRPr="0079589D">
        <w:tab/>
        <w:t>3GPP TS 24.483: "Mission Critical Services (MCS) Management Object (MO)".</w:t>
      </w:r>
    </w:p>
    <w:p w14:paraId="78A30181" w14:textId="77777777" w:rsidR="00A2479A" w:rsidRDefault="00663E6F" w:rsidP="00F37BB3">
      <w:pPr>
        <w:pStyle w:val="EX"/>
      </w:pPr>
      <w:r w:rsidRPr="0079589D">
        <w:t>[5]</w:t>
      </w:r>
      <w:r w:rsidR="00E849B1" w:rsidRPr="0079589D">
        <w:tab/>
        <w:t>3GPP TS 24.581: "Mission Critical Video (</w:t>
      </w:r>
      <w:proofErr w:type="spellStart"/>
      <w:r w:rsidR="00E849B1" w:rsidRPr="0079589D">
        <w:t>MCVideo</w:t>
      </w:r>
      <w:proofErr w:type="spellEnd"/>
      <w:r w:rsidR="00E849B1" w:rsidRPr="0079589D">
        <w:t>) media plane control Protocol specification".</w:t>
      </w:r>
    </w:p>
    <w:p w14:paraId="207DA448"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0F141FB9"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1211AD37"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4B2EC283"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5BE909E2"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162D0B54"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59186264"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17837E1B"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2A899B3D"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7C154D4C" w14:textId="77777777" w:rsidR="003C5050" w:rsidRPr="0079589D" w:rsidRDefault="00622EAA" w:rsidP="003C5050">
      <w:pPr>
        <w:pStyle w:val="EX"/>
      </w:pPr>
      <w:r w:rsidRPr="0079589D">
        <w:t>[15]</w:t>
      </w:r>
      <w:r w:rsidR="003C5050" w:rsidRPr="0079589D">
        <w:tab/>
        <w:t>IETF RFC 3261 (June 2002): "SIP: Session Initiation Protocol".</w:t>
      </w:r>
    </w:p>
    <w:p w14:paraId="58434A27"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2880A997" w14:textId="77777777" w:rsidR="003C5050" w:rsidRPr="0079589D" w:rsidRDefault="00622EAA" w:rsidP="003C5050">
      <w:pPr>
        <w:pStyle w:val="EX"/>
      </w:pPr>
      <w:r w:rsidRPr="0079589D">
        <w:t>[17]</w:t>
      </w:r>
      <w:r w:rsidR="003C5050" w:rsidRPr="0079589D">
        <w:tab/>
        <w:t>IETF RFC 3428 (December 2002): "Session Initiation Protocol (SIP) Extension for Instant Messaging".</w:t>
      </w:r>
    </w:p>
    <w:p w14:paraId="6AF6BD26"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16C35CF5"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5FD1EA1C"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130F1C7A"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45C421CD"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10519921" w14:textId="77777777" w:rsidR="000F73C1" w:rsidRPr="0079589D" w:rsidRDefault="004C0D82" w:rsidP="00F37BB3">
      <w:pPr>
        <w:pStyle w:val="EX"/>
      </w:pPr>
      <w:r w:rsidRPr="0079589D">
        <w:t>[23]</w:t>
      </w:r>
      <w:r w:rsidRPr="0079589D">
        <w:tab/>
        <w:t>IETF RFC 4028 (April 2005): "Session Timers in the Session Initiation Protocol (SIP)".</w:t>
      </w:r>
    </w:p>
    <w:p w14:paraId="256C50CB" w14:textId="77777777" w:rsidR="006E2AC6" w:rsidRPr="0079589D" w:rsidRDefault="006E2AC6" w:rsidP="00F37BB3">
      <w:pPr>
        <w:pStyle w:val="EX"/>
      </w:pPr>
      <w:r w:rsidRPr="0079589D">
        <w:t>[24]</w:t>
      </w:r>
      <w:r w:rsidRPr="0079589D">
        <w:tab/>
        <w:t>3GPP TS 24.481: "Mission Critical Services (MCS) group management; Protocol specification".</w:t>
      </w:r>
    </w:p>
    <w:p w14:paraId="4764525D"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6EB892B9" w14:textId="77777777" w:rsidR="005530A1" w:rsidRPr="0079589D" w:rsidRDefault="005530A1" w:rsidP="00F37BB3">
      <w:pPr>
        <w:pStyle w:val="EX"/>
      </w:pPr>
      <w:r w:rsidRPr="0079589D">
        <w:t>[26]</w:t>
      </w:r>
      <w:r w:rsidRPr="0079589D">
        <w:tab/>
        <w:t>3GPP TS 23.281: "Functional architecture and information flows to support Mission Critical Video (</w:t>
      </w:r>
      <w:proofErr w:type="spellStart"/>
      <w:r w:rsidRPr="0079589D">
        <w:t>MCVideo</w:t>
      </w:r>
      <w:proofErr w:type="spellEnd"/>
      <w:r w:rsidRPr="0079589D">
        <w:t>); Stage 2".</w:t>
      </w:r>
    </w:p>
    <w:p w14:paraId="39E1B459" w14:textId="2DF68BF6" w:rsidR="005530A1" w:rsidRPr="0079589D" w:rsidRDefault="005530A1" w:rsidP="00F37BB3">
      <w:pPr>
        <w:pStyle w:val="EX"/>
        <w:rPr>
          <w:lang w:eastAsia="ko-KR"/>
        </w:rPr>
      </w:pPr>
      <w:r w:rsidRPr="0079589D">
        <w:t>[27]</w:t>
      </w:r>
      <w:r w:rsidRPr="0079589D">
        <w:tab/>
      </w:r>
      <w:r w:rsidRPr="0079589D">
        <w:rPr>
          <w:lang w:eastAsia="ko-KR"/>
        </w:rPr>
        <w:t>IETF RFC 5373 (November 2008): "Requesting Answering Modes for the Session Initiation Protocol (SIP)".</w:t>
      </w:r>
    </w:p>
    <w:p w14:paraId="22D09EF6"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386F1B09"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196CEFAE"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03339DA9"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6E341FC1"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60B31444"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511D6DDD" w14:textId="4DFB3F4E" w:rsidR="00536648" w:rsidRDefault="00536648" w:rsidP="00536648">
      <w:pPr>
        <w:pStyle w:val="EX"/>
      </w:pPr>
      <w:r>
        <w:t>[34]</w:t>
      </w:r>
      <w:r>
        <w:tab/>
      </w:r>
      <w:r w:rsidR="00294E81">
        <w:t>Void</w:t>
      </w:r>
      <w:r>
        <w:t>.</w:t>
      </w:r>
    </w:p>
    <w:p w14:paraId="710C861B"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0881BD50"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74485125"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155DE34B"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4DE5689F"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74EB7453"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07DA88D2"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65BF8CB8" w14:textId="1F92E6E0" w:rsidR="001F3C13" w:rsidRPr="00346206" w:rsidRDefault="008C290B" w:rsidP="001F3C13">
      <w:pPr>
        <w:pStyle w:val="EX"/>
      </w:pPr>
      <w:r>
        <w:t>[42]</w:t>
      </w:r>
      <w:r w:rsidR="001F3C13">
        <w:tab/>
      </w:r>
      <w:r w:rsidR="00294E81">
        <w:t>Void</w:t>
      </w:r>
      <w:r w:rsidR="001F3C13">
        <w:t>.</w:t>
      </w:r>
    </w:p>
    <w:p w14:paraId="00866409" w14:textId="2D90E3F3" w:rsidR="008C290B" w:rsidRDefault="008C290B" w:rsidP="008C290B">
      <w:pPr>
        <w:pStyle w:val="EX"/>
      </w:pPr>
      <w:r>
        <w:t>[43]</w:t>
      </w:r>
      <w:r>
        <w:tab/>
      </w:r>
      <w:r w:rsidR="00294E81">
        <w:t>Void</w:t>
      </w:r>
      <w:r>
        <w:t>.</w:t>
      </w:r>
    </w:p>
    <w:p w14:paraId="3EB8640B"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42E2CB5F" w14:textId="77777777" w:rsidR="008C290B" w:rsidRPr="00536648" w:rsidRDefault="008C290B" w:rsidP="008C290B">
      <w:pPr>
        <w:pStyle w:val="EX"/>
      </w:pPr>
      <w:bookmarkStart w:id="28" w:name="_PERM_MCCTEMPBM_CRPT85200000___5"/>
      <w:r>
        <w:t>[45]</w:t>
      </w:r>
      <w:r>
        <w:tab/>
        <w:t>W3C: "</w:t>
      </w:r>
      <w:r w:rsidRPr="00BF5BE0">
        <w:t>XML Encryption Syntax and Processing Version 1.1</w:t>
      </w:r>
      <w:r>
        <w:t xml:space="preserve">", </w:t>
      </w:r>
      <w:hyperlink r:id="rId14" w:history="1">
        <w:r w:rsidRPr="00B0367B">
          <w:rPr>
            <w:rStyle w:val="Hyperlink"/>
            <w:rFonts w:eastAsia="Malgun Gothic"/>
          </w:rPr>
          <w:t>https://www.w3.org/TR/xmlenc-core1/</w:t>
        </w:r>
      </w:hyperlink>
      <w:r>
        <w:t>.</w:t>
      </w:r>
    </w:p>
    <w:bookmarkEnd w:id="28"/>
    <w:p w14:paraId="11A0C47F"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5F9EEC77"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6EE27123"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001B38BD"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2F5C693A" w14:textId="77777777" w:rsidR="008C290B" w:rsidRPr="00C07829" w:rsidRDefault="008C290B" w:rsidP="008C290B">
      <w:pPr>
        <w:pStyle w:val="EX"/>
      </w:pPr>
      <w:bookmarkStart w:id="29" w:name="_PERM_MCCTEMPBM_CRPT85200001___5"/>
      <w:r>
        <w:t>[50]</w:t>
      </w:r>
      <w:r>
        <w:tab/>
        <w:t>W3C: "</w:t>
      </w:r>
      <w:r w:rsidRPr="00BF5BE0">
        <w:t>XML Signature Syntax and Processing (Second Edition)</w:t>
      </w:r>
      <w:r>
        <w:t xml:space="preserve">", </w:t>
      </w:r>
      <w:hyperlink r:id="rId15" w:history="1">
        <w:r w:rsidRPr="008A4364">
          <w:rPr>
            <w:rStyle w:val="Hyperlink"/>
            <w:rFonts w:eastAsia="Malgun Gothic"/>
          </w:rPr>
          <w:t>http://www.w3.org/TR/xmldsig-core/</w:t>
        </w:r>
      </w:hyperlink>
    </w:p>
    <w:bookmarkEnd w:id="29"/>
    <w:p w14:paraId="073DA340" w14:textId="65997464" w:rsidR="008C290B" w:rsidRPr="002F55BD" w:rsidRDefault="00C641A3" w:rsidP="008C290B">
      <w:pPr>
        <w:pStyle w:val="EX"/>
      </w:pPr>
      <w:r>
        <w:t>[51]</w:t>
      </w:r>
      <w:r w:rsidR="008C290B" w:rsidRPr="002F55BD">
        <w:tab/>
      </w:r>
      <w:r w:rsidR="00335965">
        <w:rPr>
          <w:lang w:val="en-US"/>
        </w:rPr>
        <w:t>Void</w:t>
      </w:r>
      <w:r w:rsidR="00294E81">
        <w:rPr>
          <w:lang w:val="en-US"/>
        </w:rPr>
        <w:t>.</w:t>
      </w:r>
    </w:p>
    <w:p w14:paraId="62AC938F"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11A5AF77"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1C492BE5" w14:textId="77777777" w:rsidR="008C290B" w:rsidRDefault="00C641A3" w:rsidP="008C290B">
      <w:pPr>
        <w:pStyle w:val="EX"/>
      </w:pPr>
      <w:r>
        <w:t>[54]</w:t>
      </w:r>
      <w:r w:rsidR="008C290B" w:rsidRPr="002F55BD">
        <w:tab/>
        <w:t>3GPP TS 29.283: "Diameter Data Management Applications".</w:t>
      </w:r>
    </w:p>
    <w:p w14:paraId="3E25A47E"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 xml:space="preserve">Multimedia Internet </w:t>
      </w:r>
      <w:proofErr w:type="spellStart"/>
      <w:r w:rsidRPr="00187565">
        <w:t>KEYing</w:t>
      </w:r>
      <w:proofErr w:type="spellEnd"/>
      <w:r w:rsidRPr="00187565">
        <w:t xml:space="preserve"> (MIKEY)</w:t>
      </w:r>
      <w:r>
        <w:t>".</w:t>
      </w:r>
    </w:p>
    <w:p w14:paraId="4524475F" w14:textId="34A823D8" w:rsidR="00C641A3" w:rsidRPr="00187565" w:rsidRDefault="00C641A3" w:rsidP="00C641A3">
      <w:pPr>
        <w:pStyle w:val="EX"/>
      </w:pPr>
      <w:r>
        <w:t>[56]</w:t>
      </w:r>
      <w:r>
        <w:tab/>
      </w:r>
      <w:r w:rsidR="00294E81">
        <w:t>Void</w:t>
      </w:r>
      <w:r>
        <w:t>.</w:t>
      </w:r>
    </w:p>
    <w:p w14:paraId="1BD2D9EF"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02FF782D" w14:textId="77777777" w:rsidR="004B2E76" w:rsidRDefault="00C641A3" w:rsidP="004B2E76">
      <w:pPr>
        <w:pStyle w:val="EX"/>
      </w:pPr>
      <w:r>
        <w:t>[58]</w:t>
      </w:r>
      <w:r>
        <w:tab/>
        <w:t>IETF </w:t>
      </w:r>
      <w:r w:rsidRPr="00B34245">
        <w:t>RFC</w:t>
      </w:r>
      <w:r>
        <w:t> </w:t>
      </w:r>
      <w:r w:rsidRPr="00B34245">
        <w:t>4122</w:t>
      </w:r>
      <w:r>
        <w:t> (July 2005): "</w:t>
      </w:r>
      <w:r w:rsidRPr="00187565">
        <w:t xml:space="preserve">A Universally Unique </w:t>
      </w:r>
      <w:proofErr w:type="spellStart"/>
      <w:r w:rsidRPr="00187565">
        <w:t>IDentifier</w:t>
      </w:r>
      <w:proofErr w:type="spellEnd"/>
      <w:r w:rsidRPr="00187565">
        <w:t xml:space="preserve"> (UUID) URN Namespace</w:t>
      </w:r>
      <w:r>
        <w:t>".</w:t>
      </w:r>
    </w:p>
    <w:p w14:paraId="1DB1FB5D"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w:t>
      </w:r>
      <w:proofErr w:type="spellStart"/>
      <w:r w:rsidRPr="00464537">
        <w:t>ProSe</w:t>
      </w:r>
      <w:proofErr w:type="spellEnd"/>
      <w:r w:rsidRPr="00464537">
        <w:t xml:space="preserve">) User Equipment (UE) to </w:t>
      </w:r>
      <w:proofErr w:type="spellStart"/>
      <w:r w:rsidRPr="00464537">
        <w:t>ProSe</w:t>
      </w:r>
      <w:proofErr w:type="spellEnd"/>
      <w:r w:rsidRPr="00464537">
        <w:t xml:space="preserve"> function protocol aspects</w:t>
      </w:r>
      <w:r>
        <w:t>".</w:t>
      </w:r>
    </w:p>
    <w:p w14:paraId="5004EE49"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68364CA5"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w:t>
      </w:r>
      <w:proofErr w:type="spellStart"/>
      <w:r w:rsidRPr="00464537">
        <w:t>MCVideo</w:t>
      </w:r>
      <w:proofErr w:type="spellEnd"/>
      <w:r w:rsidRPr="00464537">
        <w:t>); Codecs and media handling</w:t>
      </w:r>
      <w:r>
        <w:t>".</w:t>
      </w:r>
    </w:p>
    <w:p w14:paraId="062745E3"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2BB0D72E" w14:textId="77777777" w:rsidR="00786869" w:rsidRPr="004E2A10" w:rsidRDefault="00786869" w:rsidP="00786869">
      <w:pPr>
        <w:pStyle w:val="EX"/>
      </w:pPr>
      <w:r>
        <w:t>[63]</w:t>
      </w:r>
      <w:r w:rsidRPr="004E2A10">
        <w:tab/>
        <w:t>IETF RFC 6809 (</w:t>
      </w:r>
      <w:r w:rsidR="00335965">
        <w:rPr>
          <w:lang w:val="en-US"/>
        </w:rPr>
        <w:t>November</w:t>
      </w:r>
      <w:r w:rsidR="00335965" w:rsidRPr="004E2A10">
        <w:t xml:space="preserve"> </w:t>
      </w:r>
      <w:r w:rsidRPr="004E2A10">
        <w:t>2012): "Mechanism to Indicate Support of Features and Capabilities in the Session Initiation Protocol (SIP)".</w:t>
      </w:r>
    </w:p>
    <w:p w14:paraId="3A3BBEA7" w14:textId="77777777" w:rsidR="00786869" w:rsidRPr="004E2A10" w:rsidRDefault="00786869" w:rsidP="00786869">
      <w:pPr>
        <w:pStyle w:val="EX"/>
      </w:pPr>
      <w:r>
        <w:t>[64]</w:t>
      </w:r>
      <w:r w:rsidRPr="004E2A10">
        <w:tab/>
        <w:t>IETF RFC 3515 (April 2003): "The Session Initiation Protocol (SIP) Refer Method".</w:t>
      </w:r>
    </w:p>
    <w:p w14:paraId="210DD653" w14:textId="77777777" w:rsidR="00786869" w:rsidRPr="004E2A10" w:rsidRDefault="00786869" w:rsidP="00786869">
      <w:pPr>
        <w:pStyle w:val="EX"/>
      </w:pPr>
      <w:r>
        <w:t>[65]</w:t>
      </w:r>
      <w:r w:rsidRPr="004E2A10">
        <w:tab/>
        <w:t>IETF RFC 7647 (September 2015): "Clarifications for the Use of REFER with RFC 6665".</w:t>
      </w:r>
    </w:p>
    <w:p w14:paraId="2AE3F6D6" w14:textId="77777777" w:rsidR="00251EBF" w:rsidRDefault="00786869" w:rsidP="00251EBF">
      <w:pPr>
        <w:pStyle w:val="EX"/>
      </w:pPr>
      <w:r>
        <w:t>[66]</w:t>
      </w:r>
      <w:r w:rsidRPr="004E2A10">
        <w:tab/>
        <w:t>IETF RFC 7462 (March 2015): "URNs for the Alert-Info Header Field of the Session Initiation Protocol (SIP)".</w:t>
      </w:r>
    </w:p>
    <w:p w14:paraId="71EA3568" w14:textId="77777777" w:rsidR="00294E81"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w:t>
      </w:r>
    </w:p>
    <w:p w14:paraId="06812A91" w14:textId="65290679" w:rsidR="00251EBF" w:rsidRDefault="00251EBF" w:rsidP="00251EBF">
      <w:pPr>
        <w:pStyle w:val="EX"/>
      </w:pPr>
      <w:r>
        <w:t>[68]</w:t>
      </w:r>
      <w:r w:rsidRPr="0073469F">
        <w:tab/>
        <w:t>3GPP TS 24.008: "Mobile Radio Interface Layer 3 specification; Core Network Protocols; Stage 3".</w:t>
      </w:r>
    </w:p>
    <w:p w14:paraId="244AA058" w14:textId="77777777" w:rsidR="00251EBF" w:rsidRDefault="00251EBF" w:rsidP="00251EBF">
      <w:pPr>
        <w:pStyle w:val="EX"/>
      </w:pPr>
      <w:r>
        <w:t>[69]</w:t>
      </w:r>
      <w:r w:rsidRPr="0073469F">
        <w:tab/>
        <w:t>3GPP TS 23.203: "Policy and charging control architecture".</w:t>
      </w:r>
    </w:p>
    <w:p w14:paraId="5DF61520" w14:textId="77777777" w:rsidR="00251EBF" w:rsidRDefault="00251EBF" w:rsidP="00251EBF">
      <w:pPr>
        <w:pStyle w:val="EX"/>
      </w:pPr>
      <w:r>
        <w:t>[70]</w:t>
      </w:r>
      <w:r>
        <w:tab/>
        <w:t>3GPP TS 29.061: "Interworking between the Public Land Mobile Network (PLMN) supporting packet based services and Packet Data Networks (PDN)".</w:t>
      </w:r>
    </w:p>
    <w:p w14:paraId="44955F91"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31800994"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17FC4CAF"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51687DA" w14:textId="3173D54F"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rsidR="009F6865" w:rsidRPr="00CB4E86">
        <w:t> </w:t>
      </w:r>
      <w:r w:rsidRPr="00241CD3">
        <w:t>2</w:t>
      </w:r>
      <w:r w:rsidRPr="0073469F">
        <w:t>".</w:t>
      </w:r>
    </w:p>
    <w:p w14:paraId="0C668B78" w14:textId="77777777" w:rsidR="009F6865" w:rsidRDefault="009F6865" w:rsidP="009F6865">
      <w:pPr>
        <w:pStyle w:val="EX"/>
      </w:pPr>
      <w:bookmarkStart w:id="30" w:name="_Toc20152239"/>
      <w:bookmarkStart w:id="31" w:name="_Toc27494904"/>
      <w:bookmarkStart w:id="32" w:name="_Toc36108372"/>
      <w:bookmarkStart w:id="33" w:name="_Toc45194160"/>
      <w:r>
        <w:t>[</w:t>
      </w:r>
      <w:r w:rsidRPr="00CB4E86">
        <w:t>75</w:t>
      </w:r>
      <w:r w:rsidRPr="0073469F">
        <w:t>]</w:t>
      </w:r>
      <w:r w:rsidRPr="0073469F">
        <w:tab/>
        <w:t>3GPP TS 22.</w:t>
      </w:r>
      <w:r>
        <w:t>280</w:t>
      </w:r>
      <w:r w:rsidRPr="0073469F">
        <w:t>: "</w:t>
      </w:r>
      <w:r w:rsidRPr="005809A8">
        <w:t>Mission Critical Service</w:t>
      </w:r>
      <w:r>
        <w:t>s Common Requirements (</w:t>
      </w:r>
      <w:proofErr w:type="spellStart"/>
      <w:r>
        <w:t>MCCoRe</w:t>
      </w:r>
      <w:proofErr w:type="spellEnd"/>
      <w:r>
        <w:t>); Stage 1".</w:t>
      </w:r>
    </w:p>
    <w:p w14:paraId="550122D4" w14:textId="77777777" w:rsidR="00B426AF" w:rsidRPr="0073469F" w:rsidRDefault="00B426AF" w:rsidP="009F6865">
      <w:pPr>
        <w:pStyle w:val="EX"/>
      </w:pPr>
      <w:r>
        <w:t>[76]</w:t>
      </w:r>
      <w:r>
        <w:tab/>
        <w:t>3GPP TS 24.501: "Non-Access-Stratum (NAS) protocol for 5G System (5GS); Stage 3".</w:t>
      </w:r>
    </w:p>
    <w:p w14:paraId="08BE17DF" w14:textId="40093974" w:rsidR="00294E81" w:rsidRPr="00B33530" w:rsidRDefault="00294E81" w:rsidP="00294E81">
      <w:pPr>
        <w:pStyle w:val="EX"/>
      </w:pPr>
      <w:r w:rsidRPr="00B33530">
        <w:t>[</w:t>
      </w:r>
      <w:r w:rsidR="00B33530" w:rsidRPr="00107AC9">
        <w:t>77</w:t>
      </w:r>
      <w:r w:rsidRPr="00B33530">
        <w:t>]</w:t>
      </w:r>
      <w:r w:rsidRPr="00B33530">
        <w:tab/>
        <w:t>3GPP TS 22.179: "Mission Critical Push to Talk (MCPTT); Stage 1".</w:t>
      </w:r>
    </w:p>
    <w:p w14:paraId="7FA68BFE" w14:textId="567542F2" w:rsidR="00294E81" w:rsidRPr="00B33530" w:rsidRDefault="00294E81" w:rsidP="00294E81">
      <w:pPr>
        <w:pStyle w:val="EX"/>
      </w:pPr>
      <w:r w:rsidRPr="00B33530">
        <w:t>[</w:t>
      </w:r>
      <w:r w:rsidR="00B33530" w:rsidRPr="00107AC9">
        <w:t>78</w:t>
      </w:r>
      <w:r w:rsidRPr="00B33530">
        <w:t>]</w:t>
      </w:r>
      <w:r w:rsidRPr="00B33530">
        <w:tab/>
        <w:t>3GPP TS 23.379: "Functional architecture and information flows to support Mission Critical Push to Talk (MCPTT); Stage 2".</w:t>
      </w:r>
    </w:p>
    <w:p w14:paraId="33558224" w14:textId="218DE368" w:rsidR="00294E81" w:rsidRPr="00B33530" w:rsidRDefault="00294E81" w:rsidP="00294E81">
      <w:pPr>
        <w:pStyle w:val="EX"/>
      </w:pPr>
      <w:r w:rsidRPr="00B33530">
        <w:t>[</w:t>
      </w:r>
      <w:r w:rsidR="00B33530" w:rsidRPr="00107AC9">
        <w:t>79</w:t>
      </w:r>
      <w:r w:rsidRPr="00B33530">
        <w:t>]</w:t>
      </w:r>
      <w:r w:rsidRPr="00B33530">
        <w:tab/>
        <w:t>3GPP TS 24.380: "Mission Critical Push to Talk (MCPTT) media plane control; Protocol Specification".</w:t>
      </w:r>
    </w:p>
    <w:p w14:paraId="726E6416" w14:textId="77BBC1D7" w:rsidR="00294E81" w:rsidRPr="00B33530" w:rsidRDefault="00294E81" w:rsidP="00294E81">
      <w:pPr>
        <w:pStyle w:val="EX"/>
        <w:rPr>
          <w:lang w:eastAsia="ko-KR"/>
        </w:rPr>
      </w:pPr>
      <w:r w:rsidRPr="00B33530">
        <w:rPr>
          <w:lang w:eastAsia="ko-KR"/>
        </w:rPr>
        <w:t>[</w:t>
      </w:r>
      <w:r w:rsidR="00B33530" w:rsidRPr="00107AC9">
        <w:t>80</w:t>
      </w:r>
      <w:r w:rsidRPr="00B33530">
        <w:rPr>
          <w:lang w:eastAsia="ko-KR"/>
        </w:rPr>
        <w:t>]</w:t>
      </w:r>
      <w:r w:rsidRPr="00B33530">
        <w:rPr>
          <w:lang w:eastAsia="ko-KR"/>
        </w:rPr>
        <w:tab/>
        <w:t xml:space="preserve">IETF RFC 3550 (July 2003): </w:t>
      </w:r>
      <w:r w:rsidRPr="00B33530">
        <w:t>"</w:t>
      </w:r>
      <w:r w:rsidRPr="00B33530">
        <w:rPr>
          <w:lang w:eastAsia="ko-KR"/>
        </w:rPr>
        <w:t>RTP: A Transport Protocol for Real-Time Applications</w:t>
      </w:r>
      <w:r w:rsidRPr="00B33530">
        <w:t>"</w:t>
      </w:r>
      <w:r w:rsidRPr="00B33530">
        <w:rPr>
          <w:lang w:eastAsia="ko-KR"/>
        </w:rPr>
        <w:t>.</w:t>
      </w:r>
    </w:p>
    <w:p w14:paraId="10028500" w14:textId="24CC3825" w:rsidR="00294E81" w:rsidRPr="00B33530" w:rsidRDefault="00294E81" w:rsidP="00294E81">
      <w:pPr>
        <w:pStyle w:val="EX"/>
        <w:rPr>
          <w:lang w:eastAsia="ko-KR"/>
        </w:rPr>
      </w:pPr>
      <w:r w:rsidRPr="00B33530">
        <w:rPr>
          <w:lang w:eastAsia="ko-KR"/>
        </w:rPr>
        <w:t>[</w:t>
      </w:r>
      <w:r w:rsidR="00B33530" w:rsidRPr="00107AC9">
        <w:t>81</w:t>
      </w:r>
      <w:r w:rsidRPr="00B33530">
        <w:rPr>
          <w:lang w:eastAsia="ko-KR"/>
        </w:rPr>
        <w:t>]</w:t>
      </w:r>
      <w:r w:rsidRPr="00B33530">
        <w:rPr>
          <w:lang w:eastAsia="ko-KR"/>
        </w:rPr>
        <w:tab/>
        <w:t xml:space="preserve">IETF RFC 7614 (August 2015): </w:t>
      </w:r>
      <w:r w:rsidRPr="00B33530">
        <w:t>"</w:t>
      </w:r>
      <w:r w:rsidRPr="00B33530">
        <w:rPr>
          <w:lang w:eastAsia="ko-KR"/>
        </w:rPr>
        <w:t>Explicit Subscriptions for the REFER method</w:t>
      </w:r>
      <w:r w:rsidRPr="00B33530">
        <w:t>"</w:t>
      </w:r>
      <w:r w:rsidRPr="00B33530">
        <w:rPr>
          <w:lang w:eastAsia="ko-KR"/>
        </w:rPr>
        <w:t>.</w:t>
      </w:r>
    </w:p>
    <w:p w14:paraId="4BB4FEC8" w14:textId="7CE492C0" w:rsidR="00294E81" w:rsidRPr="00B33530" w:rsidRDefault="00294E81" w:rsidP="00294E81">
      <w:pPr>
        <w:pStyle w:val="EX"/>
      </w:pPr>
      <w:r w:rsidRPr="00B33530">
        <w:t>[</w:t>
      </w:r>
      <w:r w:rsidR="00B33530" w:rsidRPr="00107AC9">
        <w:t>82</w:t>
      </w:r>
      <w:r w:rsidRPr="00B33530">
        <w:t>]</w:t>
      </w:r>
      <w:r w:rsidRPr="00B33530">
        <w:tab/>
        <w:t>3GPP TS 23.468: "Group Communication System Enablers for LTE (GCSE_LTE); Stage 2".</w:t>
      </w:r>
    </w:p>
    <w:p w14:paraId="799F17D1" w14:textId="5C4EBB8B" w:rsidR="00294E81" w:rsidRDefault="00294E81" w:rsidP="00294E81">
      <w:pPr>
        <w:pStyle w:val="EX"/>
        <w:rPr>
          <w:lang w:eastAsia="ko-KR"/>
        </w:rPr>
      </w:pPr>
      <w:r w:rsidRPr="00B33530">
        <w:rPr>
          <w:lang w:eastAsia="ko-KR"/>
        </w:rPr>
        <w:t>[</w:t>
      </w:r>
      <w:r w:rsidR="00B33530" w:rsidRPr="00107AC9">
        <w:t>83</w:t>
      </w:r>
      <w:r w:rsidRPr="00B33530">
        <w:rPr>
          <w:lang w:eastAsia="ko-KR"/>
        </w:rPr>
        <w:t>]</w:t>
      </w:r>
      <w:r w:rsidRPr="0073469F">
        <w:rPr>
          <w:lang w:eastAsia="ko-KR"/>
        </w:rPr>
        <w:tab/>
        <w:t>IETF RFC </w:t>
      </w:r>
      <w:r>
        <w:rPr>
          <w:lang w:eastAsia="ko-KR"/>
        </w:rPr>
        <w:t xml:space="preserve">2046 (November 1996): </w:t>
      </w:r>
      <w:r>
        <w:t>"</w:t>
      </w:r>
      <w:r>
        <w:rPr>
          <w:lang w:eastAsia="ko-KR"/>
        </w:rPr>
        <w:t>Multipurpose Internet Mail Extensions (MIME) Part Two: Media Types</w:t>
      </w:r>
      <w:r>
        <w:t>"</w:t>
      </w:r>
      <w:r w:rsidRPr="0073469F">
        <w:rPr>
          <w:lang w:eastAsia="ko-KR"/>
        </w:rPr>
        <w:t>.</w:t>
      </w:r>
    </w:p>
    <w:p w14:paraId="61FE0AD7" w14:textId="77777777" w:rsidR="009934F7" w:rsidRPr="003C6375" w:rsidRDefault="009934F7" w:rsidP="009934F7">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537D9970" w14:textId="5848F3F9" w:rsidR="009934F7" w:rsidRDefault="009934F7" w:rsidP="00294E81">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331163CC" w14:textId="0F887135" w:rsidR="00C8741A" w:rsidRDefault="00C8741A" w:rsidP="00C8741A">
      <w:pPr>
        <w:pStyle w:val="EX"/>
      </w:pPr>
      <w:r>
        <w:t>[86]</w:t>
      </w:r>
      <w:r>
        <w:tab/>
        <w:t>IETF RFC 5576: "Source-Specific Media Attributes in the Session Description Protocol (SDP)".</w:t>
      </w:r>
    </w:p>
    <w:p w14:paraId="1DC3E28D" w14:textId="3A179323" w:rsidR="007102EA" w:rsidRDefault="007102EA" w:rsidP="007102EA">
      <w:pPr>
        <w:pStyle w:val="EX"/>
      </w:pPr>
      <w:r w:rsidRPr="0073469F">
        <w:t>[</w:t>
      </w:r>
      <w:r>
        <w:rPr>
          <w:lang w:eastAsia="zh-CN"/>
        </w:rPr>
        <w:t>87</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 Proximity-services (</w:t>
      </w:r>
      <w:proofErr w:type="spellStart"/>
      <w:r w:rsidRPr="00EF119D">
        <w:t>ProSe</w:t>
      </w:r>
      <w:proofErr w:type="spellEnd"/>
      <w:r w:rsidRPr="00EF119D">
        <w:t xml:space="preserve">) in 5G System (5GS) protocol </w:t>
      </w:r>
      <w:r w:rsidRPr="00C33F68">
        <w:t>aspects;</w:t>
      </w:r>
      <w:r>
        <w:rPr>
          <w:rFonts w:hint="eastAsia"/>
          <w:lang w:eastAsia="zh-CN"/>
        </w:rPr>
        <w:t xml:space="preserve"> </w:t>
      </w:r>
      <w:r w:rsidRPr="00EF119D">
        <w:rPr>
          <w:lang w:eastAsia="zh-CN"/>
        </w:rPr>
        <w:t>Stage 3</w:t>
      </w:r>
      <w:r w:rsidRPr="0073469F">
        <w:t>".</w:t>
      </w:r>
    </w:p>
    <w:p w14:paraId="6ED69FE0" w14:textId="5D9C5D6F" w:rsidR="001B2511" w:rsidRDefault="001B2511" w:rsidP="007102EA">
      <w:pPr>
        <w:pStyle w:val="EX"/>
      </w:pPr>
      <w:r w:rsidRPr="001B2511">
        <w:t>[88]</w:t>
      </w:r>
      <w:r>
        <w:tab/>
        <w:t>3GPP</w:t>
      </w:r>
      <w:r w:rsidR="006A1408">
        <w:t> </w:t>
      </w:r>
      <w:r>
        <w:t>TS</w:t>
      </w:r>
      <w:r w:rsidR="006A1408">
        <w:t> </w:t>
      </w:r>
      <w:r>
        <w:t>23.501: "</w:t>
      </w:r>
      <w:r w:rsidRPr="00FB19AF">
        <w:t>System architecture for the 5G System (5GS)</w:t>
      </w:r>
      <w:r>
        <w:t>".</w:t>
      </w:r>
    </w:p>
    <w:p w14:paraId="5F614BC8" w14:textId="7D884F70" w:rsidR="006A1408" w:rsidRPr="00867986" w:rsidRDefault="006A1408" w:rsidP="006A1408">
      <w:pPr>
        <w:pStyle w:val="EX"/>
        <w:rPr>
          <w:bCs/>
          <w:lang w:eastAsia="ja-JP"/>
        </w:rPr>
      </w:pPr>
      <w:r w:rsidRPr="00B81036">
        <w:rPr>
          <w:bCs/>
        </w:rPr>
        <w:t>[</w:t>
      </w:r>
      <w:r>
        <w:rPr>
          <w:bCs/>
        </w:rPr>
        <w:t>89</w:t>
      </w:r>
      <w:r w:rsidRPr="00B81036">
        <w:rPr>
          <w:bCs/>
        </w:rPr>
        <w:t>]</w:t>
      </w:r>
      <w:r w:rsidRPr="00B81036">
        <w:rPr>
          <w:bCs/>
        </w:rPr>
        <w:tab/>
        <w:t>3GPP TS 29.214: "</w:t>
      </w:r>
      <w:r w:rsidRPr="00B81036">
        <w:rPr>
          <w:bCs/>
          <w:lang w:eastAsia="ja-JP"/>
        </w:rPr>
        <w:t>Policy and Charging Control over Rx reference point".</w:t>
      </w:r>
    </w:p>
    <w:p w14:paraId="32A52E0B" w14:textId="0121C7B5" w:rsidR="006A1408" w:rsidRDefault="006A1408" w:rsidP="006A1408">
      <w:pPr>
        <w:pStyle w:val="EX"/>
      </w:pPr>
      <w:r>
        <w:t>[90]</w:t>
      </w:r>
      <w:r>
        <w:tab/>
        <w:t>3GPP TS 29.514: "</w:t>
      </w:r>
      <w:r w:rsidRPr="00531B6F">
        <w:t>5G System; Policy Authorization Service; Stage 3</w:t>
      </w:r>
      <w:r>
        <w:t>".</w:t>
      </w:r>
    </w:p>
    <w:p w14:paraId="3FDBE3E5" w14:textId="0EC47BF9" w:rsidR="006A1408" w:rsidRDefault="006A1408" w:rsidP="006A1408">
      <w:pPr>
        <w:pStyle w:val="EX"/>
      </w:pPr>
      <w:r>
        <w:t>[91]</w:t>
      </w:r>
      <w:r>
        <w:tab/>
        <w:t>3GPP TS 29.522: "</w:t>
      </w:r>
      <w:r w:rsidRPr="003B2F57">
        <w:t>5G System; Network Exposure Function Northbound APIs; Stage 3</w:t>
      </w:r>
      <w:r>
        <w:t>".</w:t>
      </w:r>
    </w:p>
    <w:p w14:paraId="27A20D9D" w14:textId="01865441" w:rsidR="00080512" w:rsidRPr="0079589D" w:rsidRDefault="00080512" w:rsidP="00F1630B">
      <w:pPr>
        <w:pStyle w:val="Heading1"/>
      </w:pPr>
      <w:bookmarkStart w:id="34" w:name="_CR3"/>
      <w:bookmarkStart w:id="35" w:name="_Toc209734002"/>
      <w:bookmarkEnd w:id="34"/>
      <w:r w:rsidRPr="0079589D">
        <w:t>3</w:t>
      </w:r>
      <w:r w:rsidRPr="0079589D">
        <w:tab/>
        <w:t xml:space="preserve">Definitions, </w:t>
      </w:r>
      <w:r w:rsidR="008028A4" w:rsidRPr="0079589D">
        <w:t>symbols and abbreviations</w:t>
      </w:r>
      <w:bookmarkEnd w:id="30"/>
      <w:bookmarkEnd w:id="31"/>
      <w:bookmarkEnd w:id="32"/>
      <w:bookmarkEnd w:id="33"/>
      <w:bookmarkEnd w:id="35"/>
    </w:p>
    <w:p w14:paraId="0EF0F769" w14:textId="34E35072" w:rsidR="00080512" w:rsidRPr="0079589D" w:rsidRDefault="00080512" w:rsidP="00F1630B">
      <w:pPr>
        <w:pStyle w:val="Heading2"/>
      </w:pPr>
      <w:bookmarkStart w:id="36" w:name="_CR3_1"/>
      <w:bookmarkStart w:id="37" w:name="_Toc20152240"/>
      <w:bookmarkStart w:id="38" w:name="_Toc27494905"/>
      <w:bookmarkStart w:id="39" w:name="_Toc36108373"/>
      <w:bookmarkStart w:id="40" w:name="_Toc45194161"/>
      <w:bookmarkStart w:id="41" w:name="_Toc209734003"/>
      <w:bookmarkEnd w:id="36"/>
      <w:r w:rsidRPr="0079589D">
        <w:t>3.1</w:t>
      </w:r>
      <w:r w:rsidRPr="0079589D">
        <w:tab/>
        <w:t>Definitions</w:t>
      </w:r>
      <w:bookmarkEnd w:id="37"/>
      <w:bookmarkEnd w:id="38"/>
      <w:bookmarkEnd w:id="39"/>
      <w:bookmarkEnd w:id="40"/>
      <w:bookmarkEnd w:id="41"/>
    </w:p>
    <w:p w14:paraId="4D503389" w14:textId="77777777" w:rsidR="00B72208" w:rsidRDefault="00080512" w:rsidP="00B72208">
      <w:r w:rsidRPr="0079589D">
        <w:t xml:space="preserve">For the purposes of the present document, the terms and definitions given in </w:t>
      </w:r>
      <w:r w:rsidR="00DF62CD" w:rsidRPr="0079589D">
        <w:t xml:space="preserve">3GPP </w:t>
      </w:r>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18D5F80C" w14:textId="77777777" w:rsidR="00B72208" w:rsidRPr="0073469F" w:rsidRDefault="00B72208" w:rsidP="00B72208">
      <w:r w:rsidRPr="0073469F">
        <w:rPr>
          <w:b/>
        </w:rPr>
        <w:t xml:space="preserve">An </w:t>
      </w:r>
      <w:proofErr w:type="spellStart"/>
      <w:r w:rsidRPr="0073469F">
        <w:rPr>
          <w:b/>
        </w:rPr>
        <w:t>MC</w:t>
      </w:r>
      <w:r>
        <w:rPr>
          <w:b/>
        </w:rPr>
        <w:t>Video</w:t>
      </w:r>
      <w:proofErr w:type="spellEnd"/>
      <w:r w:rsidRPr="0073469F">
        <w:rPr>
          <w:b/>
        </w:rPr>
        <w:t xml:space="preserve"> user is affiliated to an </w:t>
      </w:r>
      <w:proofErr w:type="spellStart"/>
      <w:r w:rsidRPr="0073469F">
        <w:rPr>
          <w:b/>
        </w:rPr>
        <w:t>MC</w:t>
      </w:r>
      <w:r>
        <w:rPr>
          <w:b/>
        </w:rPr>
        <w:t>Video</w:t>
      </w:r>
      <w:proofErr w:type="spellEnd"/>
      <w:r w:rsidRPr="0073469F">
        <w:rPr>
          <w:b/>
        </w:rPr>
        <w:t xml:space="preserve"> group</w:t>
      </w:r>
      <w:r w:rsidRPr="0073469F">
        <w:t xml:space="preserve">: </w:t>
      </w:r>
      <w:r>
        <w:t>T</w:t>
      </w:r>
      <w:r w:rsidRPr="0073469F">
        <w:t xml:space="preserve">he </w:t>
      </w:r>
      <w:proofErr w:type="spellStart"/>
      <w:r w:rsidRPr="0073469F">
        <w:t>MC</w:t>
      </w:r>
      <w:r>
        <w:t>Video</w:t>
      </w:r>
      <w:proofErr w:type="spellEnd"/>
      <w:r w:rsidRPr="0073469F">
        <w:t xml:space="preserve"> user is listed as a member of the </w:t>
      </w:r>
      <w:proofErr w:type="spellStart"/>
      <w:r>
        <w:t>MCVideo</w:t>
      </w:r>
      <w:proofErr w:type="spellEnd"/>
      <w:r w:rsidRPr="0073469F">
        <w:t xml:space="preserve"> group in the </w:t>
      </w:r>
      <w:proofErr w:type="spellStart"/>
      <w:r>
        <w:t>MCVideo</w:t>
      </w:r>
      <w:proofErr w:type="spellEnd"/>
      <w:r w:rsidRPr="0073469F">
        <w:t xml:space="preserve"> group document, the </w:t>
      </w:r>
      <w:proofErr w:type="spellStart"/>
      <w:r>
        <w:t>MCVideo</w:t>
      </w:r>
      <w:proofErr w:type="spellEnd"/>
      <w:r w:rsidRPr="0073469F">
        <w:t xml:space="preserve"> server owning the </w:t>
      </w:r>
      <w:proofErr w:type="spellStart"/>
      <w:r>
        <w:t>MCVideo</w:t>
      </w:r>
      <w:proofErr w:type="spellEnd"/>
      <w:r w:rsidRPr="0073469F">
        <w:t xml:space="preserve"> group has authorised the </w:t>
      </w:r>
      <w:proofErr w:type="spellStart"/>
      <w:r>
        <w:t>MCVideo</w:t>
      </w:r>
      <w:proofErr w:type="spellEnd"/>
      <w:r w:rsidRPr="0073469F">
        <w:t xml:space="preserve"> user's interest in the </w:t>
      </w:r>
      <w:proofErr w:type="spellStart"/>
      <w:r>
        <w:t>MCVideo</w:t>
      </w:r>
      <w:proofErr w:type="spellEnd"/>
      <w:r w:rsidRPr="0073469F">
        <w:t xml:space="preserve"> group and the </w:t>
      </w:r>
      <w:proofErr w:type="spellStart"/>
      <w:r>
        <w:t>MCVideo</w:t>
      </w:r>
      <w:proofErr w:type="spellEnd"/>
      <w:r w:rsidRPr="0073469F">
        <w:t xml:space="preserve"> server serving the </w:t>
      </w:r>
      <w:proofErr w:type="spellStart"/>
      <w:r>
        <w:t>MCVideo</w:t>
      </w:r>
      <w:proofErr w:type="spellEnd"/>
      <w:r w:rsidRPr="0073469F">
        <w:t xml:space="preserve"> user has authorised the </w:t>
      </w:r>
      <w:proofErr w:type="spellStart"/>
      <w:r>
        <w:t>MCVideo</w:t>
      </w:r>
      <w:proofErr w:type="spellEnd"/>
      <w:r w:rsidRPr="0073469F">
        <w:t xml:space="preserve"> user's interest in the </w:t>
      </w:r>
      <w:proofErr w:type="spellStart"/>
      <w:r>
        <w:t>MCVideo</w:t>
      </w:r>
      <w:proofErr w:type="spellEnd"/>
      <w:r w:rsidRPr="0073469F">
        <w:t xml:space="preserve"> group.</w:t>
      </w:r>
    </w:p>
    <w:p w14:paraId="63999FB3" w14:textId="77777777" w:rsidR="00B72208" w:rsidRPr="0073469F" w:rsidRDefault="00B72208" w:rsidP="00B72208">
      <w:r w:rsidRPr="0073469F">
        <w:rPr>
          <w:b/>
        </w:rPr>
        <w:t xml:space="preserve">An </w:t>
      </w:r>
      <w:proofErr w:type="spellStart"/>
      <w:r>
        <w:rPr>
          <w:b/>
        </w:rPr>
        <w:t>MCVideo</w:t>
      </w:r>
      <w:proofErr w:type="spellEnd"/>
      <w:r w:rsidRPr="0073469F">
        <w:rPr>
          <w:b/>
        </w:rPr>
        <w:t xml:space="preserve"> user is affiliated to an </w:t>
      </w:r>
      <w:proofErr w:type="spellStart"/>
      <w:r>
        <w:rPr>
          <w:b/>
        </w:rPr>
        <w:t>MCVideo</w:t>
      </w:r>
      <w:proofErr w:type="spellEnd"/>
      <w:r w:rsidRPr="0073469F">
        <w:rPr>
          <w:b/>
        </w:rPr>
        <w:t xml:space="preserve"> group at an </w:t>
      </w:r>
      <w:proofErr w:type="spellStart"/>
      <w:r>
        <w:rPr>
          <w:b/>
        </w:rPr>
        <w:t>MCVideo</w:t>
      </w:r>
      <w:proofErr w:type="spellEnd"/>
      <w:r w:rsidRPr="0073469F">
        <w:rPr>
          <w:b/>
        </w:rPr>
        <w:t xml:space="preserve"> client</w:t>
      </w:r>
      <w:r w:rsidRPr="0073469F">
        <w:t xml:space="preserve">: </w:t>
      </w:r>
      <w:r>
        <w:t>T</w:t>
      </w:r>
      <w:r w:rsidRPr="0073469F">
        <w:t xml:space="preserve">he </w:t>
      </w:r>
      <w:proofErr w:type="spellStart"/>
      <w:r>
        <w:t>MCVideo</w:t>
      </w:r>
      <w:proofErr w:type="spellEnd"/>
      <w:r w:rsidRPr="0073469F">
        <w:t xml:space="preserve"> user is affiliated to the </w:t>
      </w:r>
      <w:proofErr w:type="spellStart"/>
      <w:r>
        <w:t>MCVideo</w:t>
      </w:r>
      <w:proofErr w:type="spellEnd"/>
      <w:r w:rsidRPr="0073469F">
        <w:t xml:space="preserve"> group, the </w:t>
      </w:r>
      <w:proofErr w:type="spellStart"/>
      <w:r>
        <w:t>MCVideo</w:t>
      </w:r>
      <w:proofErr w:type="spellEnd"/>
      <w:r w:rsidRPr="0073469F">
        <w:t xml:space="preserve"> client has a registered IP address for an IMPU related to the </w:t>
      </w:r>
      <w:proofErr w:type="spellStart"/>
      <w:r>
        <w:t>MCVideo</w:t>
      </w:r>
      <w:proofErr w:type="spellEnd"/>
      <w:r w:rsidRPr="0073469F">
        <w:t xml:space="preserve"> ID, and the </w:t>
      </w:r>
      <w:proofErr w:type="spellStart"/>
      <w:r>
        <w:t>MCVideo</w:t>
      </w:r>
      <w:proofErr w:type="spellEnd"/>
      <w:r w:rsidRPr="0073469F">
        <w:t xml:space="preserve"> server serving the </w:t>
      </w:r>
      <w:proofErr w:type="spellStart"/>
      <w:r>
        <w:t>MCVideo</w:t>
      </w:r>
      <w:proofErr w:type="spellEnd"/>
      <w:r w:rsidRPr="0073469F">
        <w:t xml:space="preserve"> user has authorised the </w:t>
      </w:r>
      <w:proofErr w:type="spellStart"/>
      <w:r>
        <w:t>MCVideo</w:t>
      </w:r>
      <w:proofErr w:type="spellEnd"/>
      <w:r w:rsidRPr="0073469F">
        <w:t xml:space="preserve"> user's interest in the </w:t>
      </w:r>
      <w:proofErr w:type="spellStart"/>
      <w:r>
        <w:t>MCVideo</w:t>
      </w:r>
      <w:proofErr w:type="spellEnd"/>
      <w:r w:rsidRPr="0073469F">
        <w:t xml:space="preserve"> group at the </w:t>
      </w:r>
      <w:proofErr w:type="spellStart"/>
      <w:r>
        <w:t>MCVideo</w:t>
      </w:r>
      <w:proofErr w:type="spellEnd"/>
      <w:r w:rsidRPr="0073469F">
        <w:t xml:space="preserve"> client.</w:t>
      </w:r>
    </w:p>
    <w:p w14:paraId="179090D6" w14:textId="77777777" w:rsidR="00B72208" w:rsidRPr="0073469F" w:rsidRDefault="00B72208" w:rsidP="00B72208">
      <w:r w:rsidRPr="0073469F">
        <w:rPr>
          <w:b/>
        </w:rPr>
        <w:t>Affiliation status</w:t>
      </w:r>
      <w:r w:rsidRPr="0073469F">
        <w:t xml:space="preserve">: </w:t>
      </w:r>
      <w:r>
        <w:t>A</w:t>
      </w:r>
      <w:r w:rsidRPr="0073469F">
        <w:t xml:space="preserve">pplies for an </w:t>
      </w:r>
      <w:proofErr w:type="spellStart"/>
      <w:r>
        <w:t>MCVideo</w:t>
      </w:r>
      <w:proofErr w:type="spellEnd"/>
      <w:r w:rsidRPr="0073469F">
        <w:t xml:space="preserve"> user to an </w:t>
      </w:r>
      <w:proofErr w:type="spellStart"/>
      <w:r>
        <w:t>MCVideo</w:t>
      </w:r>
      <w:proofErr w:type="spellEnd"/>
      <w:r w:rsidRPr="0073469F">
        <w:t xml:space="preserve"> group and has one of the following states:</w:t>
      </w:r>
    </w:p>
    <w:p w14:paraId="2011306B" w14:textId="77777777" w:rsidR="00B72208" w:rsidRPr="0073469F" w:rsidRDefault="00B72208" w:rsidP="00B72208">
      <w:pPr>
        <w:pStyle w:val="B1"/>
      </w:pPr>
      <w:r w:rsidRPr="0073469F">
        <w:t>a)</w:t>
      </w:r>
      <w:r w:rsidRPr="0073469F">
        <w:tab/>
        <w:t xml:space="preserve">the "not-affiliated" state indicating that the </w:t>
      </w:r>
      <w:proofErr w:type="spellStart"/>
      <w:r>
        <w:t>MCVideo</w:t>
      </w:r>
      <w:proofErr w:type="spellEnd"/>
      <w:r w:rsidRPr="0073469F">
        <w:t xml:space="preserve"> user is not interested in the </w:t>
      </w:r>
      <w:proofErr w:type="spellStart"/>
      <w:r>
        <w:t>MCVideo</w:t>
      </w:r>
      <w:proofErr w:type="spellEnd"/>
      <w:r w:rsidRPr="0073469F">
        <w:t xml:space="preserve"> group and the </w:t>
      </w:r>
      <w:proofErr w:type="spellStart"/>
      <w:r>
        <w:t>MCVideo</w:t>
      </w:r>
      <w:proofErr w:type="spellEnd"/>
      <w:r w:rsidRPr="0073469F">
        <w:t xml:space="preserve"> user is not affiliated to the </w:t>
      </w:r>
      <w:proofErr w:type="spellStart"/>
      <w:r>
        <w:t>MCVideo</w:t>
      </w:r>
      <w:proofErr w:type="spellEnd"/>
      <w:r w:rsidRPr="0073469F">
        <w:t xml:space="preserve"> group;</w:t>
      </w:r>
    </w:p>
    <w:p w14:paraId="4E7B4812" w14:textId="77777777" w:rsidR="00B72208" w:rsidRPr="0073469F" w:rsidRDefault="00B72208" w:rsidP="00B72208">
      <w:pPr>
        <w:pStyle w:val="B1"/>
      </w:pPr>
      <w:r w:rsidRPr="0073469F">
        <w:t>b)</w:t>
      </w:r>
      <w:r w:rsidRPr="0073469F">
        <w:tab/>
        <w:t xml:space="preserve">the "affiliating" state indicating that the </w:t>
      </w:r>
      <w:proofErr w:type="spellStart"/>
      <w:r>
        <w:t>MCVideo</w:t>
      </w:r>
      <w:proofErr w:type="spellEnd"/>
      <w:r w:rsidRPr="0073469F">
        <w:t xml:space="preserve"> user is interested in the </w:t>
      </w:r>
      <w:proofErr w:type="spellStart"/>
      <w:r>
        <w:t>MCVideo</w:t>
      </w:r>
      <w:proofErr w:type="spellEnd"/>
      <w:r w:rsidRPr="0073469F">
        <w:t xml:space="preserve"> group but the </w:t>
      </w:r>
      <w:proofErr w:type="spellStart"/>
      <w:r>
        <w:t>MCVideo</w:t>
      </w:r>
      <w:proofErr w:type="spellEnd"/>
      <w:r w:rsidRPr="0073469F">
        <w:t xml:space="preserve"> user is not affiliated to the </w:t>
      </w:r>
      <w:proofErr w:type="spellStart"/>
      <w:r>
        <w:t>MCVideo</w:t>
      </w:r>
      <w:proofErr w:type="spellEnd"/>
      <w:r w:rsidRPr="0073469F">
        <w:t xml:space="preserve"> group yet;</w:t>
      </w:r>
    </w:p>
    <w:p w14:paraId="6A88B427" w14:textId="77777777" w:rsidR="00B72208" w:rsidRPr="0073469F" w:rsidRDefault="00B72208" w:rsidP="00B72208">
      <w:pPr>
        <w:pStyle w:val="B1"/>
      </w:pPr>
      <w:r w:rsidRPr="0073469F">
        <w:t>c)</w:t>
      </w:r>
      <w:r w:rsidRPr="0073469F">
        <w:tab/>
        <w:t xml:space="preserve">the "affiliated" state indicating that the </w:t>
      </w:r>
      <w:proofErr w:type="spellStart"/>
      <w:r>
        <w:t>MCVideo</w:t>
      </w:r>
      <w:proofErr w:type="spellEnd"/>
      <w:r w:rsidRPr="0073469F">
        <w:t xml:space="preserve"> user is affiliated to the </w:t>
      </w:r>
      <w:proofErr w:type="spellStart"/>
      <w:r>
        <w:t>MCVideo</w:t>
      </w:r>
      <w:proofErr w:type="spellEnd"/>
      <w:r w:rsidRPr="0073469F">
        <w:t xml:space="preserve"> group and there was no indication that </w:t>
      </w:r>
      <w:proofErr w:type="spellStart"/>
      <w:r>
        <w:t>MCVideo</w:t>
      </w:r>
      <w:proofErr w:type="spellEnd"/>
      <w:r w:rsidRPr="0073469F">
        <w:t xml:space="preserve"> user is no longer interested in the </w:t>
      </w:r>
      <w:proofErr w:type="spellStart"/>
      <w:r>
        <w:t>MCVideo</w:t>
      </w:r>
      <w:proofErr w:type="spellEnd"/>
      <w:r w:rsidRPr="0073469F">
        <w:t xml:space="preserve"> group; and</w:t>
      </w:r>
    </w:p>
    <w:p w14:paraId="19741F4D" w14:textId="77777777" w:rsidR="00B72208" w:rsidRDefault="00B72208" w:rsidP="00B72208">
      <w:pPr>
        <w:pStyle w:val="B1"/>
      </w:pPr>
      <w:r w:rsidRPr="0073469F">
        <w:t>d)</w:t>
      </w:r>
      <w:r w:rsidRPr="0073469F">
        <w:tab/>
        <w:t>the "</w:t>
      </w:r>
      <w:proofErr w:type="spellStart"/>
      <w:r w:rsidRPr="0073469F">
        <w:t>deaffiliating</w:t>
      </w:r>
      <w:proofErr w:type="spellEnd"/>
      <w:r w:rsidRPr="0073469F">
        <w:t xml:space="preserve">" state indicating that the </w:t>
      </w:r>
      <w:proofErr w:type="spellStart"/>
      <w:r>
        <w:t>MCVideo</w:t>
      </w:r>
      <w:proofErr w:type="spellEnd"/>
      <w:r w:rsidRPr="0073469F">
        <w:t xml:space="preserve"> user is no longer interested in the </w:t>
      </w:r>
      <w:proofErr w:type="spellStart"/>
      <w:r>
        <w:t>MCVideo</w:t>
      </w:r>
      <w:proofErr w:type="spellEnd"/>
      <w:r w:rsidRPr="0073469F">
        <w:t xml:space="preserve"> group but the </w:t>
      </w:r>
      <w:proofErr w:type="spellStart"/>
      <w:r>
        <w:t>MCVideo</w:t>
      </w:r>
      <w:proofErr w:type="spellEnd"/>
      <w:r w:rsidRPr="0073469F">
        <w:t xml:space="preserve"> user is still affiliated to the </w:t>
      </w:r>
      <w:proofErr w:type="spellStart"/>
      <w:r>
        <w:t>MCVideo</w:t>
      </w:r>
      <w:proofErr w:type="spellEnd"/>
      <w:r w:rsidRPr="0073469F">
        <w:t xml:space="preserve"> group.</w:t>
      </w:r>
    </w:p>
    <w:p w14:paraId="16E18C5D"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w:t>
      </w:r>
      <w:proofErr w:type="spellStart"/>
      <w:r w:rsidRPr="00FD4538">
        <w:t>MC</w:t>
      </w:r>
      <w:r>
        <w:t>Video</w:t>
      </w:r>
      <w:proofErr w:type="spellEnd"/>
      <w:r>
        <w:t xml:space="preserve"> u</w:t>
      </w:r>
      <w:r w:rsidRPr="00FD4538">
        <w:t>ser</w:t>
      </w:r>
      <w:r>
        <w:t xml:space="preserve"> </w:t>
      </w:r>
      <w:r w:rsidRPr="00FD4538">
        <w:t xml:space="preserve">to cause an </w:t>
      </w:r>
      <w:proofErr w:type="spellStart"/>
      <w:r w:rsidRPr="00FD4538">
        <w:t>MC</w:t>
      </w:r>
      <w:r>
        <w:t>Video</w:t>
      </w:r>
      <w:proofErr w:type="spellEnd"/>
      <w:r w:rsidRPr="00FD4538">
        <w:t xml:space="preserve"> </w:t>
      </w:r>
      <w:r>
        <w:t>client</w:t>
      </w:r>
      <w:r w:rsidRPr="00FD4538">
        <w:t xml:space="preserve"> to initiate a communication which results in no indication on the </w:t>
      </w:r>
      <w:proofErr w:type="spellStart"/>
      <w:r w:rsidRPr="00FD4538">
        <w:t>MC</w:t>
      </w:r>
      <w:r>
        <w:t>Video</w:t>
      </w:r>
      <w:proofErr w:type="spellEnd"/>
      <w:r w:rsidRPr="00FD4538">
        <w:t xml:space="preserve"> </w:t>
      </w:r>
      <w:r>
        <w:t>UE</w:t>
      </w:r>
      <w:r w:rsidRPr="00FD4538">
        <w:t xml:space="preserve"> that it is transmitting. </w:t>
      </w:r>
      <w:r w:rsidRPr="001A41DD">
        <w:t xml:space="preserve">Ambient </w:t>
      </w:r>
      <w:r>
        <w:t>view</w:t>
      </w:r>
      <w:r w:rsidRPr="001A41DD">
        <w:t>ing can b</w:t>
      </w:r>
      <w:r>
        <w:t xml:space="preserve">e initiated by an authorized </w:t>
      </w:r>
      <w:proofErr w:type="spellStart"/>
      <w:r>
        <w:t>MCVideo</w:t>
      </w:r>
      <w:proofErr w:type="spellEnd"/>
      <w:r>
        <w:t xml:space="preserve"> user who wants to be viewed</w:t>
      </w:r>
      <w:r w:rsidRPr="001A41DD">
        <w:t xml:space="preserve"> to by another authorized </w:t>
      </w:r>
      <w:proofErr w:type="spellStart"/>
      <w:r w:rsidRPr="001A41DD">
        <w:t>MC</w:t>
      </w:r>
      <w:r>
        <w:t>Video</w:t>
      </w:r>
      <w:proofErr w:type="spellEnd"/>
      <w:r>
        <w:t xml:space="preserve"> u</w:t>
      </w:r>
      <w:r w:rsidRPr="001A41DD">
        <w:t>ser or can be initiated by a</w:t>
      </w:r>
      <w:r>
        <w:t>n</w:t>
      </w:r>
      <w:r w:rsidRPr="001A41DD">
        <w:t xml:space="preserve"> authorized </w:t>
      </w:r>
      <w:proofErr w:type="spellStart"/>
      <w:r w:rsidRPr="001A41DD">
        <w:t>MC</w:t>
      </w:r>
      <w:r>
        <w:t>Video</w:t>
      </w:r>
      <w:proofErr w:type="spellEnd"/>
      <w:r>
        <w:t xml:space="preserve"> </w:t>
      </w:r>
      <w:r w:rsidRPr="001A41DD">
        <w:t>user</w:t>
      </w:r>
      <w:r>
        <w:t xml:space="preserve"> who wants to view to another </w:t>
      </w:r>
      <w:proofErr w:type="spellStart"/>
      <w:r>
        <w:t>MCVideo</w:t>
      </w:r>
      <w:proofErr w:type="spellEnd"/>
      <w:r w:rsidRPr="001A41DD">
        <w:t xml:space="preserve"> user.</w:t>
      </w:r>
    </w:p>
    <w:p w14:paraId="65D298E2" w14:textId="77777777" w:rsidR="001216F4" w:rsidRPr="00666555" w:rsidRDefault="001216F4" w:rsidP="001216F4">
      <w:r>
        <w:rPr>
          <w:b/>
        </w:rPr>
        <w:t xml:space="preserve">Ambient viewing client role: </w:t>
      </w:r>
      <w:r w:rsidRPr="00666555">
        <w:t xml:space="preserve">the role of an </w:t>
      </w:r>
      <w:proofErr w:type="spellStart"/>
      <w:r w:rsidRPr="00666555">
        <w:t>MC</w:t>
      </w:r>
      <w:r>
        <w:t>Video</w:t>
      </w:r>
      <w:proofErr w:type="spellEnd"/>
      <w:r w:rsidRPr="00666555">
        <w:t xml:space="preserve"> client in an ambient </w:t>
      </w:r>
      <w:r>
        <w:t>view</w:t>
      </w:r>
      <w:r w:rsidRPr="00666555">
        <w:t>ing call, which can be</w:t>
      </w:r>
      <w:r>
        <w:t xml:space="preserve"> that of</w:t>
      </w:r>
      <w:r w:rsidRPr="00666555">
        <w:t>:</w:t>
      </w:r>
    </w:p>
    <w:p w14:paraId="5B4012C8" w14:textId="77777777" w:rsidR="001216F4" w:rsidRDefault="001216F4" w:rsidP="001216F4">
      <w:pPr>
        <w:pStyle w:val="B1"/>
      </w:pPr>
      <w:r>
        <w:t>a)</w:t>
      </w:r>
      <w:r>
        <w:tab/>
        <w:t xml:space="preserve">the "viewing </w:t>
      </w:r>
      <w:proofErr w:type="spellStart"/>
      <w:r>
        <w:t>MCVideo</w:t>
      </w:r>
      <w:proofErr w:type="spellEnd"/>
      <w:r>
        <w:t xml:space="preserve"> user"; or</w:t>
      </w:r>
    </w:p>
    <w:p w14:paraId="441D6616" w14:textId="77777777" w:rsidR="001216F4" w:rsidRDefault="001216F4" w:rsidP="001216F4">
      <w:pPr>
        <w:pStyle w:val="B1"/>
      </w:pPr>
      <w:r>
        <w:t>b)</w:t>
      </w:r>
      <w:r>
        <w:tab/>
        <w:t xml:space="preserve">the "viewed-to </w:t>
      </w:r>
      <w:proofErr w:type="spellStart"/>
      <w:r>
        <w:t>MCVideo</w:t>
      </w:r>
      <w:proofErr w:type="spellEnd"/>
      <w:r>
        <w:t xml:space="preserve"> user".</w:t>
      </w:r>
    </w:p>
    <w:p w14:paraId="36E23541"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1F21E199" w14:textId="77777777" w:rsidR="001216F4" w:rsidRDefault="001216F4" w:rsidP="001216F4">
      <w:pPr>
        <w:pStyle w:val="B1"/>
      </w:pPr>
      <w:r>
        <w:t>a)</w:t>
      </w:r>
      <w:r>
        <w:tab/>
        <w:t>"remote-</w:t>
      </w:r>
      <w:proofErr w:type="spellStart"/>
      <w:r>
        <w:t>init</w:t>
      </w:r>
      <w:proofErr w:type="spellEnd"/>
      <w:r>
        <w:t xml:space="preserve">", indicating that the viewing </w:t>
      </w:r>
      <w:proofErr w:type="spellStart"/>
      <w:r>
        <w:t>MCVideo</w:t>
      </w:r>
      <w:proofErr w:type="spellEnd"/>
      <w:r>
        <w:t xml:space="preserve"> user initiated the call; and</w:t>
      </w:r>
    </w:p>
    <w:p w14:paraId="71D85C08" w14:textId="77777777" w:rsidR="001216F4" w:rsidRPr="0024282F" w:rsidRDefault="001216F4" w:rsidP="001216F4">
      <w:pPr>
        <w:pStyle w:val="B1"/>
        <w:rPr>
          <w:b/>
        </w:rPr>
      </w:pPr>
      <w:r>
        <w:t>b)</w:t>
      </w:r>
      <w:r>
        <w:tab/>
        <w:t>"local-</w:t>
      </w:r>
      <w:proofErr w:type="spellStart"/>
      <w:r>
        <w:t>init</w:t>
      </w:r>
      <w:proofErr w:type="spellEnd"/>
      <w:r>
        <w:t xml:space="preserve">", indicating that the viewed-to </w:t>
      </w:r>
      <w:proofErr w:type="spellStart"/>
      <w:r>
        <w:t>MCVideo</w:t>
      </w:r>
      <w:proofErr w:type="spellEnd"/>
      <w:r>
        <w:t xml:space="preserve"> user initiated the call.</w:t>
      </w:r>
    </w:p>
    <w:p w14:paraId="144F9A9E" w14:textId="77777777" w:rsidR="00A3170B" w:rsidRPr="0073469F" w:rsidRDefault="00A3170B" w:rsidP="00A3170B">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w:t>
      </w:r>
      <w:proofErr w:type="spellStart"/>
      <w:r>
        <w:t>MCVideo</w:t>
      </w:r>
      <w:proofErr w:type="spellEnd"/>
      <w:r>
        <w:t xml:space="preserve"> user and </w:t>
      </w:r>
      <w:r w:rsidRPr="0073469F">
        <w:t>has one of the following states:</w:t>
      </w:r>
    </w:p>
    <w:p w14:paraId="4CEB4EAD" w14:textId="77777777" w:rsidR="00A3170B" w:rsidRPr="0073469F" w:rsidRDefault="00A3170B" w:rsidP="00A3170B">
      <w:pPr>
        <w:pStyle w:val="B1"/>
      </w:pPr>
      <w:r w:rsidRPr="0073469F">
        <w:t>a)</w:t>
      </w:r>
      <w:r w:rsidRPr="0073469F">
        <w:tab/>
        <w:t>the "not-</w:t>
      </w:r>
      <w:r>
        <w:t>activated</w:t>
      </w:r>
      <w:r w:rsidRPr="0073469F">
        <w:t xml:space="preserve">" state indicating that the </w:t>
      </w:r>
      <w:proofErr w:type="spellStart"/>
      <w:r>
        <w:t>MCVideo</w:t>
      </w:r>
      <w:proofErr w:type="spellEnd"/>
      <w:r>
        <w:t xml:space="preserve"> </w:t>
      </w:r>
      <w:r w:rsidRPr="0073469F">
        <w:t xml:space="preserve">user </w:t>
      </w:r>
      <w:r>
        <w:t>has not activated the functional alias</w:t>
      </w:r>
      <w:r w:rsidRPr="0073469F">
        <w:t>;</w:t>
      </w:r>
    </w:p>
    <w:p w14:paraId="7A363449" w14:textId="77777777" w:rsidR="00A3170B" w:rsidRPr="0073469F" w:rsidRDefault="00A3170B" w:rsidP="00A3170B">
      <w:pPr>
        <w:pStyle w:val="B1"/>
      </w:pPr>
      <w:r w:rsidRPr="0073469F">
        <w:t>b)</w:t>
      </w:r>
      <w:r w:rsidRPr="0073469F">
        <w:tab/>
        <w:t>the "</w:t>
      </w:r>
      <w:r>
        <w:t>activating</w:t>
      </w:r>
      <w:r w:rsidRPr="0073469F">
        <w:t xml:space="preserve">" state indicating that the </w:t>
      </w:r>
      <w:proofErr w:type="spellStart"/>
      <w:r>
        <w:t>MCVideo</w:t>
      </w:r>
      <w:proofErr w:type="spellEnd"/>
      <w:r>
        <w:t xml:space="preserve">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w:t>
      </w:r>
      <w:proofErr w:type="spellStart"/>
      <w:r>
        <w:t>MCVideo</w:t>
      </w:r>
      <w:proofErr w:type="spellEnd"/>
      <w:r>
        <w:t xml:space="preserve"> user</w:t>
      </w:r>
      <w:r w:rsidRPr="0073469F">
        <w:t>;</w:t>
      </w:r>
    </w:p>
    <w:p w14:paraId="0C80D4E0" w14:textId="77777777" w:rsidR="00A3170B" w:rsidRPr="0073469F" w:rsidRDefault="00A3170B" w:rsidP="00A3170B">
      <w:pPr>
        <w:pStyle w:val="B1"/>
      </w:pPr>
      <w:r w:rsidRPr="0073469F">
        <w:t>c)</w:t>
      </w:r>
      <w:r w:rsidRPr="0073469F">
        <w:tab/>
        <w:t>the "</w:t>
      </w:r>
      <w:r>
        <w:t>activated</w:t>
      </w:r>
      <w:r w:rsidRPr="0073469F">
        <w:t xml:space="preserve">" state indicating that the </w:t>
      </w:r>
      <w:proofErr w:type="spellStart"/>
      <w:r>
        <w:t>MCVideo</w:t>
      </w:r>
      <w:proofErr w:type="spellEnd"/>
      <w:r>
        <w:t xml:space="preserve"> </w:t>
      </w:r>
      <w:r w:rsidRPr="0073469F">
        <w:t xml:space="preserve">user </w:t>
      </w:r>
      <w:r>
        <w:t>has activated the functional alias;</w:t>
      </w:r>
    </w:p>
    <w:p w14:paraId="45734EB2" w14:textId="77777777" w:rsidR="00A3170B" w:rsidRDefault="00A3170B" w:rsidP="00A3170B">
      <w:pPr>
        <w:pStyle w:val="B1"/>
      </w:pPr>
      <w:r w:rsidRPr="0073469F">
        <w:t>d)</w:t>
      </w:r>
      <w:r w:rsidRPr="0073469F">
        <w:tab/>
        <w:t>the "de</w:t>
      </w:r>
      <w:r>
        <w:t>activating</w:t>
      </w:r>
      <w:r w:rsidRPr="0073469F">
        <w:t xml:space="preserve">" state indicating that the </w:t>
      </w:r>
      <w:proofErr w:type="spellStart"/>
      <w:r>
        <w:t>MCVideo</w:t>
      </w:r>
      <w:proofErr w:type="spellEnd"/>
      <w:r>
        <w:t xml:space="preserve"> </w:t>
      </w:r>
      <w:r w:rsidRPr="0073469F">
        <w:t xml:space="preserve">user is no longer interested in </w:t>
      </w:r>
      <w:r>
        <w:t xml:space="preserve">using the functional alias </w:t>
      </w:r>
      <w:r w:rsidRPr="0073469F">
        <w:t xml:space="preserve">but the </w:t>
      </w:r>
      <w:r>
        <w:t>functional alias</w:t>
      </w:r>
      <w:r w:rsidRPr="0073469F">
        <w:t xml:space="preserve"> is still </w:t>
      </w:r>
      <w:r>
        <w:t xml:space="preserve">activated for the </w:t>
      </w:r>
      <w:proofErr w:type="spellStart"/>
      <w:r>
        <w:t>MCVideo</w:t>
      </w:r>
      <w:proofErr w:type="spellEnd"/>
      <w:r>
        <w:t xml:space="preserve"> user; and</w:t>
      </w:r>
    </w:p>
    <w:p w14:paraId="739EDAC7" w14:textId="77777777" w:rsidR="00A3170B" w:rsidRPr="0073469F" w:rsidRDefault="00A3170B" w:rsidP="00A3170B">
      <w:pPr>
        <w:pStyle w:val="B1"/>
      </w:pPr>
      <w:r>
        <w:t>e</w:t>
      </w:r>
      <w:r w:rsidRPr="0073469F">
        <w:t>)</w:t>
      </w:r>
      <w:r w:rsidRPr="0073469F">
        <w:tab/>
        <w:t>the "</w:t>
      </w:r>
      <w:r w:rsidRPr="00526580">
        <w:rPr>
          <w:lang w:val="en-US"/>
        </w:rPr>
        <w:t>take-over-possible</w:t>
      </w:r>
      <w:r w:rsidRPr="0073469F">
        <w:t xml:space="preserve">" state indicating that the </w:t>
      </w:r>
      <w:proofErr w:type="spellStart"/>
      <w:r>
        <w:t>MCVideo</w:t>
      </w:r>
      <w:proofErr w:type="spellEnd"/>
      <w:r>
        <w:t xml:space="preserve"> </w:t>
      </w:r>
      <w:r w:rsidRPr="0073469F">
        <w:t xml:space="preserve">user is interested in </w:t>
      </w:r>
      <w:r>
        <w:t xml:space="preserve">using the functional alias </w:t>
      </w:r>
      <w:r w:rsidRPr="0073469F">
        <w:t xml:space="preserve">but the </w:t>
      </w:r>
      <w:r>
        <w:t>functional alias</w:t>
      </w:r>
      <w:r w:rsidRPr="0073469F">
        <w:t xml:space="preserve"> is </w:t>
      </w:r>
      <w:r>
        <w:t>already</w:t>
      </w:r>
      <w:r w:rsidRPr="0073469F">
        <w:t xml:space="preserve"> </w:t>
      </w:r>
      <w:r>
        <w:t xml:space="preserve">activated and used by another </w:t>
      </w:r>
      <w:proofErr w:type="spellStart"/>
      <w:r>
        <w:t>MCVideo</w:t>
      </w:r>
      <w:proofErr w:type="spellEnd"/>
      <w:r>
        <w:t xml:space="preserve"> user.</w:t>
      </w:r>
    </w:p>
    <w:p w14:paraId="303BF583" w14:textId="77777777" w:rsidR="00816ED6" w:rsidRDefault="00816ED6" w:rsidP="00816ED6">
      <w:pPr>
        <w:rPr>
          <w:rFonts w:eastAsia="Malgun Gothic"/>
        </w:rPr>
      </w:pPr>
      <w:r w:rsidRPr="008577AA">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[24];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[24]</w:t>
      </w:r>
      <w:r>
        <w:rPr>
          <w:noProof/>
        </w:rPr>
        <w:t xml:space="preserve"> restricted to the users or groups included in the regroup stored by the MCVideo server at the time of the regroup creation, see clause </w:t>
      </w:r>
      <w:r w:rsidR="00C42A95">
        <w:rPr>
          <w:noProof/>
        </w:rPr>
        <w:t>21</w:t>
      </w:r>
      <w:r>
        <w:rPr>
          <w:noProof/>
        </w:rPr>
        <w:t>.</w:t>
      </w:r>
    </w:p>
    <w:p w14:paraId="074667C1" w14:textId="77777777" w:rsidR="00251EBF" w:rsidRDefault="00B72208" w:rsidP="00251EBF">
      <w:r>
        <w:rPr>
          <w:b/>
        </w:rPr>
        <w:t>Group identity</w:t>
      </w:r>
      <w:r w:rsidRPr="008C42D0">
        <w:t xml:space="preserve">: </w:t>
      </w:r>
      <w:r>
        <w:t xml:space="preserve">An </w:t>
      </w:r>
      <w:proofErr w:type="spellStart"/>
      <w:r>
        <w:t>MCVideo</w:t>
      </w:r>
      <w:proofErr w:type="spellEnd"/>
      <w:r>
        <w:t xml:space="preserve"> group i</w:t>
      </w:r>
      <w:r w:rsidRPr="00AC771D">
        <w:t>dentity</w:t>
      </w:r>
      <w:r>
        <w:t xml:space="preserve"> or a temporary </w:t>
      </w:r>
      <w:proofErr w:type="spellStart"/>
      <w:r>
        <w:t>MCVideo</w:t>
      </w:r>
      <w:proofErr w:type="spellEnd"/>
      <w:r>
        <w:t xml:space="preserve"> group i</w:t>
      </w:r>
      <w:r w:rsidRPr="00AC771D">
        <w:t>dentity.</w:t>
      </w:r>
    </w:p>
    <w:p w14:paraId="3306FD54"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2E314B6B" w14:textId="77777777" w:rsidR="00251EBF" w:rsidRDefault="00251EBF" w:rsidP="00251EBF">
      <w:pPr>
        <w:pStyle w:val="EW"/>
        <w:rPr>
          <w:b/>
        </w:rPr>
      </w:pPr>
      <w:r>
        <w:rPr>
          <w:b/>
        </w:rPr>
        <w:t>MBMS bearer</w:t>
      </w:r>
    </w:p>
    <w:p w14:paraId="342721C9" w14:textId="77777777" w:rsidR="00251EBF" w:rsidRPr="006E2274" w:rsidRDefault="00251EBF" w:rsidP="00251EBF">
      <w:pPr>
        <w:pStyle w:val="EX"/>
        <w:rPr>
          <w:b/>
          <w:bCs/>
        </w:rPr>
      </w:pPr>
      <w:r w:rsidRPr="006E2274">
        <w:rPr>
          <w:b/>
          <w:bCs/>
        </w:rPr>
        <w:t>MBMS subchannel</w:t>
      </w:r>
    </w:p>
    <w:p w14:paraId="5C47F4A9" w14:textId="77777777" w:rsidR="00B72208" w:rsidRDefault="00B72208" w:rsidP="00B72208"/>
    <w:p w14:paraId="4F81CCAA" w14:textId="2580215E" w:rsidR="00B72208" w:rsidRPr="00033C14" w:rsidRDefault="00B72208" w:rsidP="00B72208">
      <w:proofErr w:type="spellStart"/>
      <w:r>
        <w:rPr>
          <w:b/>
        </w:rPr>
        <w:t>MCVideo</w:t>
      </w:r>
      <w:proofErr w:type="spellEnd"/>
      <w:r w:rsidRPr="0073469F">
        <w:rPr>
          <w:b/>
        </w:rPr>
        <w:t xml:space="preserve"> </w:t>
      </w:r>
      <w:r>
        <w:rPr>
          <w:b/>
        </w:rPr>
        <w:t>client ID</w:t>
      </w:r>
      <w:r w:rsidRPr="0073469F">
        <w:rPr>
          <w:b/>
        </w:rPr>
        <w:t>:</w:t>
      </w:r>
      <w:r w:rsidRPr="0073469F">
        <w:t xml:space="preserve"> </w:t>
      </w:r>
      <w:r>
        <w:t xml:space="preserve">is a globally unique identification of a specific </w:t>
      </w:r>
      <w:proofErr w:type="spellStart"/>
      <w:r>
        <w:t>MCVideo</w:t>
      </w:r>
      <w:proofErr w:type="spellEnd"/>
      <w:r>
        <w:t xml:space="preserve"> client instance. </w:t>
      </w:r>
      <w:proofErr w:type="spellStart"/>
      <w:r>
        <w:t>MCVideo</w:t>
      </w:r>
      <w:proofErr w:type="spellEnd"/>
      <w:r>
        <w:t xml:space="preserve"> client ID is a UUID URN as specified in IETF </w:t>
      </w:r>
      <w:r w:rsidRPr="00B34245">
        <w:t>RFC</w:t>
      </w:r>
      <w:r>
        <w:t> </w:t>
      </w:r>
      <w:r w:rsidRPr="00B34245">
        <w:t>4122</w:t>
      </w:r>
      <w:r>
        <w:t> </w:t>
      </w:r>
      <w:r w:rsidRPr="00B34245">
        <w:t>[</w:t>
      </w:r>
      <w:r w:rsidR="00294E81">
        <w:t>58</w:t>
      </w:r>
      <w:r w:rsidRPr="00B34245">
        <w:t>]</w:t>
      </w:r>
      <w:r>
        <w:t>.</w:t>
      </w:r>
    </w:p>
    <w:p w14:paraId="4195645C" w14:textId="77777777" w:rsidR="00B72208" w:rsidRPr="0073469F" w:rsidRDefault="00B72208" w:rsidP="00B72208">
      <w:proofErr w:type="spellStart"/>
      <w:r>
        <w:rPr>
          <w:b/>
        </w:rPr>
        <w:t>MCVideo</w:t>
      </w:r>
      <w:proofErr w:type="spellEnd"/>
      <w:r w:rsidRPr="0073469F">
        <w:rPr>
          <w:b/>
        </w:rPr>
        <w:t xml:space="preserve"> emergency alert state:</w:t>
      </w:r>
      <w:r w:rsidRPr="0073469F">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alert.</w:t>
      </w:r>
    </w:p>
    <w:p w14:paraId="1B37E5A8" w14:textId="77777777" w:rsidR="00B72208" w:rsidRPr="0073469F" w:rsidRDefault="00B72208" w:rsidP="00B72208">
      <w:proofErr w:type="spellStart"/>
      <w:r>
        <w:rPr>
          <w:b/>
        </w:rPr>
        <w:t>MCVideo</w:t>
      </w:r>
      <w:proofErr w:type="spellEnd"/>
      <w:r w:rsidRPr="0073469F">
        <w:rPr>
          <w:b/>
        </w:rPr>
        <w:t xml:space="preserve"> emergency group state:</w:t>
      </w:r>
      <w:r w:rsidRPr="0073469F">
        <w:t xml:space="preserve"> </w:t>
      </w:r>
      <w:proofErr w:type="spellStart"/>
      <w:r>
        <w:t>MCVideo</w:t>
      </w:r>
      <w:proofErr w:type="spellEnd"/>
      <w:r w:rsidRPr="0073469F">
        <w:t xml:space="preserve"> client internal perspective of the </w:t>
      </w:r>
      <w:r>
        <w:t>i</w:t>
      </w:r>
      <w:r w:rsidRPr="0073469F">
        <w:t xml:space="preserve">n-progress emergency state of an </w:t>
      </w:r>
      <w:proofErr w:type="spellStart"/>
      <w:r>
        <w:t>MCVideo</w:t>
      </w:r>
      <w:proofErr w:type="spellEnd"/>
      <w:r w:rsidRPr="0073469F">
        <w:t xml:space="preserve"> group maintained by the controlling </w:t>
      </w:r>
      <w:proofErr w:type="spellStart"/>
      <w:r>
        <w:t>MCVideo</w:t>
      </w:r>
      <w:proofErr w:type="spellEnd"/>
      <w:r w:rsidRPr="0073469F">
        <w:t xml:space="preserve"> function.</w:t>
      </w:r>
    </w:p>
    <w:p w14:paraId="4A721567" w14:textId="77777777" w:rsidR="00B72208" w:rsidRDefault="00B72208" w:rsidP="00B72208">
      <w:proofErr w:type="spellStart"/>
      <w:r>
        <w:rPr>
          <w:b/>
        </w:rPr>
        <w:t>MCVideo</w:t>
      </w:r>
      <w:proofErr w:type="spellEnd"/>
      <w:r w:rsidRPr="0073469F">
        <w:rPr>
          <w:b/>
        </w:rPr>
        <w:t xml:space="preserve"> emergency group call state:</w:t>
      </w:r>
      <w:r w:rsidRPr="0073469F">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group call.</w:t>
      </w:r>
    </w:p>
    <w:p w14:paraId="15ABF32D" w14:textId="77777777" w:rsidR="00B72208" w:rsidRDefault="00B72208" w:rsidP="00B72208">
      <w:proofErr w:type="spellStart"/>
      <w:r>
        <w:rPr>
          <w:b/>
        </w:rPr>
        <w:t>MCVideo</w:t>
      </w:r>
      <w:proofErr w:type="spellEnd"/>
      <w:r w:rsidRPr="009151A1">
        <w:rPr>
          <w:b/>
        </w:rPr>
        <w:t xml:space="preserve"> emergency private call:</w:t>
      </w:r>
      <w:r>
        <w:t xml:space="preserve"> </w:t>
      </w:r>
      <w:proofErr w:type="spellStart"/>
      <w:r>
        <w:t>MCVideo</w:t>
      </w:r>
      <w:proofErr w:type="spellEnd"/>
      <w:r>
        <w:t xml:space="preserve"> emergency call between two </w:t>
      </w:r>
      <w:proofErr w:type="spellStart"/>
      <w:r>
        <w:t>MCVideo</w:t>
      </w:r>
      <w:proofErr w:type="spellEnd"/>
      <w:r>
        <w:t xml:space="preserve"> users that is initiated as a private call or a first-to-answer call with emergency indication, or without emergency indication when the </w:t>
      </w:r>
      <w:proofErr w:type="spellStart"/>
      <w:r>
        <w:t>MCVideo</w:t>
      </w:r>
      <w:proofErr w:type="spellEnd"/>
      <w:r>
        <w:t xml:space="preserve"> emergency state is already set,</w:t>
      </w:r>
    </w:p>
    <w:p w14:paraId="009CC843" w14:textId="77777777" w:rsidR="00B72208" w:rsidRDefault="00B72208" w:rsidP="00B72208">
      <w:proofErr w:type="spellStart"/>
      <w:r>
        <w:rPr>
          <w:b/>
        </w:rPr>
        <w:t>MCVideo</w:t>
      </w:r>
      <w:proofErr w:type="spellEnd"/>
      <w:r w:rsidRPr="009151A1">
        <w:rPr>
          <w:b/>
        </w:rPr>
        <w:t xml:space="preserve"> emergency private call state:</w:t>
      </w:r>
      <w: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w:t>
      </w:r>
      <w:r>
        <w:t>private</w:t>
      </w:r>
      <w:r w:rsidRPr="0073469F">
        <w:t xml:space="preserve"> call.</w:t>
      </w:r>
    </w:p>
    <w:p w14:paraId="19BB6DB0"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proofErr w:type="spellStart"/>
      <w:r>
        <w:t>MCVideo</w:t>
      </w:r>
      <w:proofErr w:type="spellEnd"/>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proofErr w:type="spellStart"/>
      <w:r>
        <w:t>MCVideo</w:t>
      </w:r>
      <w:proofErr w:type="spellEnd"/>
      <w:r w:rsidRPr="0073469F">
        <w:t xml:space="preserve"> </w:t>
      </w:r>
      <w:r>
        <w:t xml:space="preserve">emergency private call </w:t>
      </w:r>
      <w:r w:rsidRPr="0073469F">
        <w:t xml:space="preserve">maintained by the controlling </w:t>
      </w:r>
      <w:proofErr w:type="spellStart"/>
      <w:r>
        <w:t>MCVideo</w:t>
      </w:r>
      <w:proofErr w:type="spellEnd"/>
      <w:r w:rsidRPr="0073469F">
        <w:t xml:space="preserve"> function.</w:t>
      </w:r>
    </w:p>
    <w:p w14:paraId="466BA705"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imminent peril</w:t>
      </w:r>
      <w:r w:rsidRPr="0073469F">
        <w:t xml:space="preserve"> group call.</w:t>
      </w:r>
    </w:p>
    <w:p w14:paraId="2AF344FF"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imminent peril</w:t>
      </w:r>
      <w:r w:rsidRPr="0073469F">
        <w:t xml:space="preserve"> group</w:t>
      </w:r>
      <w:r>
        <w:t>.</w:t>
      </w:r>
    </w:p>
    <w:p w14:paraId="51AAA215" w14:textId="77777777" w:rsidR="00B72208" w:rsidRDefault="00B72208" w:rsidP="00B72208">
      <w:proofErr w:type="spellStart"/>
      <w:r>
        <w:rPr>
          <w:b/>
        </w:rPr>
        <w:t>MCVideo</w:t>
      </w:r>
      <w:proofErr w:type="spellEnd"/>
      <w:r w:rsidRPr="009151A1">
        <w:rPr>
          <w:b/>
        </w:rPr>
        <w:t xml:space="preserve"> private call:</w:t>
      </w:r>
      <w:r>
        <w:t xml:space="preserve"> </w:t>
      </w:r>
      <w:proofErr w:type="spellStart"/>
      <w:r>
        <w:t>MCVideo</w:t>
      </w:r>
      <w:proofErr w:type="spellEnd"/>
      <w:r>
        <w:t xml:space="preserve"> call between two </w:t>
      </w:r>
      <w:proofErr w:type="spellStart"/>
      <w:r>
        <w:t>MCVideo</w:t>
      </w:r>
      <w:proofErr w:type="spellEnd"/>
      <w:r>
        <w:t xml:space="preserve"> users that is initiated as a private call or a first-to-answer call.</w:t>
      </w:r>
    </w:p>
    <w:p w14:paraId="1A18E95B"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 xml:space="preserve">private </w:t>
      </w:r>
      <w:r w:rsidRPr="0073469F">
        <w:t>emergency alert</w:t>
      </w:r>
      <w:r>
        <w:t xml:space="preserve"> targeted to an </w:t>
      </w:r>
      <w:proofErr w:type="spellStart"/>
      <w:r>
        <w:t>MCVideo</w:t>
      </w:r>
      <w:proofErr w:type="spellEnd"/>
      <w:r>
        <w:t xml:space="preserve"> user</w:t>
      </w:r>
      <w:r w:rsidRPr="0073469F">
        <w:t>.</w:t>
      </w:r>
    </w:p>
    <w:p w14:paraId="48BD06D9" w14:textId="176A7144" w:rsidR="00B72208" w:rsidRPr="0054229C" w:rsidRDefault="00B72208" w:rsidP="00B72208">
      <w:proofErr w:type="spellStart"/>
      <w:r>
        <w:rPr>
          <w:b/>
        </w:rPr>
        <w:t>MCVideo</w:t>
      </w:r>
      <w:proofErr w:type="spellEnd"/>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w:t>
      </w:r>
      <w:r w:rsidRPr="0054229C">
        <w:t>3GPP TS 22.179 [</w:t>
      </w:r>
      <w:r w:rsidR="00B33530" w:rsidRPr="00107AC9">
        <w:t>77</w:t>
      </w:r>
      <w:r w:rsidRPr="0054229C">
        <w:t>] and 3GPP TS 23.281 [</w:t>
      </w:r>
      <w:r w:rsidR="00294E81" w:rsidRPr="0054229C">
        <w:t>26</w:t>
      </w:r>
      <w:r w:rsidRPr="0054229C">
        <w:t>].</w:t>
      </w:r>
    </w:p>
    <w:p w14:paraId="16BC94EA"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proofErr w:type="spellStart"/>
      <w:r>
        <w:t>MCVideo</w:t>
      </w:r>
      <w:proofErr w:type="spellEnd"/>
      <w:r w:rsidRPr="0073469F">
        <w:t xml:space="preserve"> session, controlled by a state machine to ensure that participant</w:t>
      </w:r>
      <w:r>
        <w:t>s</w:t>
      </w:r>
      <w:r w:rsidRPr="0073469F">
        <w:t xml:space="preserve"> can access the media resource at the same time.</w:t>
      </w:r>
    </w:p>
    <w:p w14:paraId="5BA9A5EE" w14:textId="77777777" w:rsidR="00F62A09" w:rsidRPr="00A75641" w:rsidRDefault="00F62A09" w:rsidP="00F62A09">
      <w:pPr>
        <w:rPr>
          <w:bCs/>
        </w:rPr>
      </w:pPr>
      <w:r>
        <w:rPr>
          <w:b/>
        </w:rPr>
        <w:t>N2:</w:t>
      </w:r>
      <w:r>
        <w:rPr>
          <w:bCs/>
        </w:rPr>
        <w:t xml:space="preserve"> The maximum number of simultaneous affiliations to </w:t>
      </w:r>
      <w:proofErr w:type="spellStart"/>
      <w:r>
        <w:rPr>
          <w:bCs/>
        </w:rPr>
        <w:t>MCVideo</w:t>
      </w:r>
      <w:proofErr w:type="spellEnd"/>
      <w:r>
        <w:rPr>
          <w:bCs/>
        </w:rPr>
        <w:t xml:space="preserve"> groups that the </w:t>
      </w:r>
      <w:proofErr w:type="spellStart"/>
      <w:r>
        <w:rPr>
          <w:bCs/>
        </w:rPr>
        <w:t>MCVideo</w:t>
      </w:r>
      <w:proofErr w:type="spellEnd"/>
      <w:r>
        <w:rPr>
          <w:bCs/>
        </w:rPr>
        <w:t xml:space="preserve"> client may have. The value of N2 is specified in the &lt;MaxAffiliationsN2&gt; element of the &lt;Common&gt; element of the </w:t>
      </w:r>
      <w:proofErr w:type="spellStart"/>
      <w:r>
        <w:rPr>
          <w:bCs/>
        </w:rPr>
        <w:t>MCVideo</w:t>
      </w:r>
      <w:proofErr w:type="spellEnd"/>
      <w:r>
        <w:rPr>
          <w:bCs/>
        </w:rPr>
        <w:t xml:space="preserve"> user profile and corresponds to the parameter Nc2 specified in 3GPP TS 22.280 [75].</w:t>
      </w:r>
    </w:p>
    <w:p w14:paraId="164F7BE6" w14:textId="77777777" w:rsidR="00B72208" w:rsidRDefault="00B72208" w:rsidP="00B72208">
      <w:r>
        <w:rPr>
          <w:b/>
        </w:rPr>
        <w:t>Private call:</w:t>
      </w:r>
      <w:r>
        <w:t xml:space="preserve"> A call initiated by one user towards one other user with the intention to establish an </w:t>
      </w:r>
      <w:proofErr w:type="spellStart"/>
      <w:r>
        <w:t>MCVideo</w:t>
      </w:r>
      <w:proofErr w:type="spellEnd"/>
      <w:r>
        <w:t xml:space="preserve"> private call or </w:t>
      </w:r>
      <w:proofErr w:type="spellStart"/>
      <w:r>
        <w:t>MCVideo</w:t>
      </w:r>
      <w:proofErr w:type="spellEnd"/>
      <w:r>
        <w:t xml:space="preserve"> emergency private call.</w:t>
      </w:r>
    </w:p>
    <w:p w14:paraId="0250D145" w14:textId="77777777" w:rsidR="00B72208" w:rsidRDefault="00B72208" w:rsidP="00B72208">
      <w:pPr>
        <w:rPr>
          <w:b/>
        </w:rPr>
      </w:pPr>
      <w:r w:rsidRPr="00A77EDA">
        <w:rPr>
          <w:b/>
        </w:rPr>
        <w:t xml:space="preserve">Remote change of an </w:t>
      </w:r>
      <w:proofErr w:type="spellStart"/>
      <w:r>
        <w:rPr>
          <w:b/>
        </w:rPr>
        <w:t>MCVideo</w:t>
      </w:r>
      <w:proofErr w:type="spellEnd"/>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proofErr w:type="spellStart"/>
      <w:r>
        <w:t>MCVideo</w:t>
      </w:r>
      <w:proofErr w:type="spellEnd"/>
      <w:r w:rsidRPr="00A77EDA">
        <w:t xml:space="preserve"> user.</w:t>
      </w:r>
    </w:p>
    <w:p w14:paraId="7178E5B5" w14:textId="77777777" w:rsidR="00B72208" w:rsidRPr="0073469F" w:rsidRDefault="00B72208" w:rsidP="00B72208">
      <w:r w:rsidRPr="0073469F">
        <w:rPr>
          <w:b/>
        </w:rPr>
        <w:t xml:space="preserve">Temporary </w:t>
      </w:r>
      <w:proofErr w:type="spellStart"/>
      <w:r>
        <w:rPr>
          <w:b/>
        </w:rPr>
        <w:t>MCVideo</w:t>
      </w:r>
      <w:proofErr w:type="spellEnd"/>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proofErr w:type="spellStart"/>
      <w:r>
        <w:t>MCVideo</w:t>
      </w:r>
      <w:proofErr w:type="spellEnd"/>
      <w:r w:rsidRPr="0073469F">
        <w:t xml:space="preserve"> group identities formed by the group regrouping operation as specified in 3GPP TS </w:t>
      </w:r>
      <w:r>
        <w:t>24.481</w:t>
      </w:r>
      <w:r w:rsidRPr="0073469F">
        <w:t> [</w:t>
      </w:r>
      <w:r w:rsidR="00816ED6">
        <w:t>24</w:t>
      </w:r>
      <w:r w:rsidRPr="0073469F">
        <w:t>].</w:t>
      </w:r>
    </w:p>
    <w:p w14:paraId="46113FF3" w14:textId="77777777" w:rsidR="00B72208" w:rsidRPr="0073469F" w:rsidRDefault="00B72208" w:rsidP="00B72208">
      <w:r w:rsidRPr="0073469F">
        <w:rPr>
          <w:b/>
        </w:rPr>
        <w:t>Trusted mutual aid</w:t>
      </w:r>
      <w:r w:rsidRPr="0073469F">
        <w:t xml:space="preserve">: A business relationship whereby the Partner </w:t>
      </w:r>
      <w:proofErr w:type="spellStart"/>
      <w:r>
        <w:t>MCVideo</w:t>
      </w:r>
      <w:proofErr w:type="spellEnd"/>
      <w:r w:rsidRPr="0073469F">
        <w:t xml:space="preserve"> system is willing to share the details of the members of an </w:t>
      </w:r>
      <w:proofErr w:type="spellStart"/>
      <w:r>
        <w:t>MCVideo</w:t>
      </w:r>
      <w:proofErr w:type="spellEnd"/>
      <w:r w:rsidRPr="0073469F">
        <w:t xml:space="preserve"> group that it owns with the Primary </w:t>
      </w:r>
      <w:proofErr w:type="spellStart"/>
      <w:r>
        <w:t>MCVideo</w:t>
      </w:r>
      <w:proofErr w:type="spellEnd"/>
      <w:r w:rsidRPr="0073469F">
        <w:t xml:space="preserve"> system.</w:t>
      </w:r>
    </w:p>
    <w:p w14:paraId="1ECF2D1D" w14:textId="77777777" w:rsidR="001216F4" w:rsidRDefault="00B72208" w:rsidP="001216F4">
      <w:r w:rsidRPr="0073469F">
        <w:rPr>
          <w:b/>
        </w:rPr>
        <w:t>Untrusted mutual aid</w:t>
      </w:r>
      <w:r w:rsidRPr="0073469F">
        <w:t xml:space="preserve">: A business relationship whereby the Partner </w:t>
      </w:r>
      <w:proofErr w:type="spellStart"/>
      <w:r>
        <w:t>MCVideo</w:t>
      </w:r>
      <w:proofErr w:type="spellEnd"/>
      <w:r w:rsidRPr="0073469F">
        <w:t xml:space="preserve"> system is not willing to share the details of the members of an </w:t>
      </w:r>
      <w:proofErr w:type="spellStart"/>
      <w:r>
        <w:t>MCVideo</w:t>
      </w:r>
      <w:proofErr w:type="spellEnd"/>
      <w:r w:rsidRPr="0073469F">
        <w:t xml:space="preserve"> group that it owns with the Primary </w:t>
      </w:r>
      <w:proofErr w:type="spellStart"/>
      <w:r>
        <w:t>MCVideo</w:t>
      </w:r>
      <w:proofErr w:type="spellEnd"/>
      <w:r w:rsidRPr="0073469F">
        <w:t xml:space="preserve"> system.</w:t>
      </w:r>
    </w:p>
    <w:p w14:paraId="0D02713A" w14:textId="2D3B85F5" w:rsidR="00506002" w:rsidRPr="00083857" w:rsidRDefault="00506002" w:rsidP="001216F4">
      <w:pPr>
        <w:rPr>
          <w:bCs/>
        </w:rPr>
      </w:pPr>
      <w:r w:rsidRPr="00506002">
        <w:rPr>
          <w:b/>
        </w:rPr>
        <w:t>User Requested Application Priority:</w:t>
      </w:r>
      <w:r w:rsidRPr="00083857">
        <w:rPr>
          <w:bCs/>
        </w:rPr>
        <w:t xml:space="preserve"> The requested priority as defined in 3GPP</w:t>
      </w:r>
      <w:r w:rsidR="00083857">
        <w:rPr>
          <w:bCs/>
        </w:rPr>
        <w:t> </w:t>
      </w:r>
      <w:r w:rsidRPr="00083857">
        <w:rPr>
          <w:bCs/>
        </w:rPr>
        <w:t>TS</w:t>
      </w:r>
      <w:r w:rsidR="00083857">
        <w:rPr>
          <w:bCs/>
        </w:rPr>
        <w:t> </w:t>
      </w:r>
      <w:r w:rsidRPr="00083857">
        <w:rPr>
          <w:bCs/>
        </w:rPr>
        <w:t>23.280</w:t>
      </w:r>
      <w:r w:rsidR="00083857">
        <w:rPr>
          <w:bCs/>
        </w:rPr>
        <w:t> </w:t>
      </w:r>
      <w:r w:rsidRPr="00083857">
        <w:rPr>
          <w:bCs/>
        </w:rPr>
        <w:t xml:space="preserve">[74]. How the server determines the priority for the requested communication based on requested priority and in combination with other factors is up to </w:t>
      </w:r>
      <w:proofErr w:type="spellStart"/>
      <w:r w:rsidRPr="00083857">
        <w:rPr>
          <w:bCs/>
        </w:rPr>
        <w:t>MCVideo</w:t>
      </w:r>
      <w:proofErr w:type="spellEnd"/>
      <w:r w:rsidRPr="00083857">
        <w:rPr>
          <w:bCs/>
        </w:rPr>
        <w:t xml:space="preserve"> server implementation.</w:t>
      </w:r>
    </w:p>
    <w:p w14:paraId="31BE80AF" w14:textId="77777777" w:rsidR="001216F4" w:rsidRDefault="001216F4" w:rsidP="001216F4">
      <w:r>
        <w:rPr>
          <w:b/>
        </w:rPr>
        <w:t xml:space="preserve">Viewing </w:t>
      </w:r>
      <w:proofErr w:type="spellStart"/>
      <w:r>
        <w:rPr>
          <w:b/>
        </w:rPr>
        <w:t>MCVideo</w:t>
      </w:r>
      <w:proofErr w:type="spellEnd"/>
      <w:r>
        <w:rPr>
          <w:b/>
        </w:rPr>
        <w:t xml:space="preserve"> user: </w:t>
      </w:r>
      <w:r w:rsidRPr="00A12D0E">
        <w:t xml:space="preserve">the </w:t>
      </w:r>
      <w:proofErr w:type="spellStart"/>
      <w:r w:rsidRPr="00A12D0E">
        <w:t>MC</w:t>
      </w:r>
      <w:r>
        <w:t>Video</w:t>
      </w:r>
      <w:proofErr w:type="spellEnd"/>
      <w:r w:rsidRPr="00A12D0E">
        <w:t xml:space="preserve"> user in an ambient </w:t>
      </w:r>
      <w:r>
        <w:t>view</w:t>
      </w:r>
      <w:r w:rsidRPr="00A12D0E">
        <w:t xml:space="preserve">ing call </w:t>
      </w:r>
      <w:r>
        <w:t xml:space="preserve">receiving the media transmission from the viewed-to </w:t>
      </w:r>
      <w:proofErr w:type="spellStart"/>
      <w:r>
        <w:t>MCVideo</w:t>
      </w:r>
      <w:proofErr w:type="spellEnd"/>
      <w:r>
        <w:t xml:space="preserve"> user</w:t>
      </w:r>
      <w:r w:rsidRPr="00A12D0E">
        <w:t>;</w:t>
      </w:r>
    </w:p>
    <w:p w14:paraId="745B7F68" w14:textId="77777777" w:rsidR="00B72208" w:rsidRPr="0073469F" w:rsidRDefault="001216F4" w:rsidP="001216F4">
      <w:r>
        <w:rPr>
          <w:b/>
        </w:rPr>
        <w:t>View</w:t>
      </w:r>
      <w:r w:rsidRPr="00A12D0E">
        <w:rPr>
          <w:b/>
        </w:rPr>
        <w:t xml:space="preserve">ed-to </w:t>
      </w:r>
      <w:proofErr w:type="spellStart"/>
      <w:r w:rsidRPr="00A12D0E">
        <w:rPr>
          <w:b/>
        </w:rPr>
        <w:t>MC</w:t>
      </w:r>
      <w:r>
        <w:rPr>
          <w:b/>
        </w:rPr>
        <w:t>Video</w:t>
      </w:r>
      <w:proofErr w:type="spellEnd"/>
      <w:r w:rsidRPr="00A12D0E">
        <w:rPr>
          <w:b/>
        </w:rPr>
        <w:t xml:space="preserve"> user:</w:t>
      </w:r>
      <w:r>
        <w:t xml:space="preserve"> the </w:t>
      </w:r>
      <w:proofErr w:type="spellStart"/>
      <w:r>
        <w:t>MCVideo</w:t>
      </w:r>
      <w:proofErr w:type="spellEnd"/>
      <w:r>
        <w:t xml:space="preserve"> user in an </w:t>
      </w:r>
      <w:r w:rsidRPr="00A12D0E">
        <w:t xml:space="preserve">ambient </w:t>
      </w:r>
      <w:r>
        <w:t>view</w:t>
      </w:r>
      <w:r w:rsidRPr="00A12D0E">
        <w:t>ing call</w:t>
      </w:r>
      <w:r>
        <w:t xml:space="preserve"> who is being viewed to, may or may not be aware of being viewed to depending on ambient viewing type of the call.</w:t>
      </w:r>
    </w:p>
    <w:p w14:paraId="75339DB5" w14:textId="6987ED48" w:rsidR="00B72208" w:rsidRPr="0073469F" w:rsidRDefault="00B72208" w:rsidP="00B72208">
      <w:r w:rsidRPr="0073469F">
        <w:t>For the purposes of the present document, the following terms and definitions given in 3GPP TS 22.179 [</w:t>
      </w:r>
      <w:r w:rsidR="00B33530">
        <w:rPr>
          <w:highlight w:val="green"/>
        </w:rPr>
        <w:t>77</w:t>
      </w:r>
      <w:r w:rsidRPr="0073469F">
        <w:t>] apply:</w:t>
      </w:r>
    </w:p>
    <w:p w14:paraId="58361C5E" w14:textId="77777777" w:rsidR="00B72208" w:rsidRPr="0073469F" w:rsidRDefault="00B72208" w:rsidP="00B72208">
      <w:pPr>
        <w:pStyle w:val="EW"/>
        <w:rPr>
          <w:b/>
        </w:rPr>
      </w:pPr>
      <w:r w:rsidRPr="0073469F">
        <w:rPr>
          <w:b/>
        </w:rPr>
        <w:t>In-progress emergency</w:t>
      </w:r>
    </w:p>
    <w:p w14:paraId="2EEB267B" w14:textId="77777777" w:rsidR="00B72208" w:rsidRPr="0073469F" w:rsidRDefault="00B72208" w:rsidP="00B72208">
      <w:pPr>
        <w:pStyle w:val="EW"/>
        <w:rPr>
          <w:b/>
        </w:rPr>
      </w:pPr>
      <w:proofErr w:type="spellStart"/>
      <w:r>
        <w:rPr>
          <w:b/>
        </w:rPr>
        <w:t>MCVideo</w:t>
      </w:r>
      <w:proofErr w:type="spellEnd"/>
      <w:r w:rsidRPr="0073469F">
        <w:rPr>
          <w:b/>
        </w:rPr>
        <w:t xml:space="preserve"> emergency alert</w:t>
      </w:r>
    </w:p>
    <w:p w14:paraId="0E2FF87B" w14:textId="77777777" w:rsidR="00B72208" w:rsidRPr="0073469F" w:rsidRDefault="00B72208" w:rsidP="00B72208">
      <w:pPr>
        <w:pStyle w:val="EW"/>
        <w:rPr>
          <w:b/>
        </w:rPr>
      </w:pPr>
      <w:proofErr w:type="spellStart"/>
      <w:r>
        <w:rPr>
          <w:b/>
        </w:rPr>
        <w:t>MCVideo</w:t>
      </w:r>
      <w:proofErr w:type="spellEnd"/>
      <w:r w:rsidRPr="0073469F">
        <w:rPr>
          <w:b/>
        </w:rPr>
        <w:t xml:space="preserve"> emergency group call</w:t>
      </w:r>
    </w:p>
    <w:p w14:paraId="615C3836" w14:textId="77777777" w:rsidR="00B72208" w:rsidRPr="0073469F" w:rsidRDefault="00B72208" w:rsidP="00B72208">
      <w:pPr>
        <w:pStyle w:val="EW"/>
        <w:rPr>
          <w:b/>
        </w:rPr>
      </w:pPr>
      <w:proofErr w:type="spellStart"/>
      <w:r>
        <w:rPr>
          <w:b/>
        </w:rPr>
        <w:t>MCVideo</w:t>
      </w:r>
      <w:proofErr w:type="spellEnd"/>
      <w:r w:rsidRPr="0073469F">
        <w:rPr>
          <w:b/>
        </w:rPr>
        <w:t xml:space="preserve"> emergency state</w:t>
      </w:r>
    </w:p>
    <w:p w14:paraId="29E54BEE" w14:textId="77777777" w:rsidR="00B72208" w:rsidRPr="0073469F" w:rsidRDefault="00B72208" w:rsidP="00B72208">
      <w:pPr>
        <w:pStyle w:val="EW"/>
        <w:rPr>
          <w:b/>
        </w:rPr>
      </w:pPr>
      <w:r w:rsidRPr="0073469F">
        <w:rPr>
          <w:b/>
        </w:rPr>
        <w:t xml:space="preserve">Partner </w:t>
      </w:r>
      <w:proofErr w:type="spellStart"/>
      <w:r>
        <w:rPr>
          <w:b/>
        </w:rPr>
        <w:t>MCVideo</w:t>
      </w:r>
      <w:proofErr w:type="spellEnd"/>
      <w:r w:rsidRPr="0073469F">
        <w:rPr>
          <w:b/>
        </w:rPr>
        <w:t xml:space="preserve"> system</w:t>
      </w:r>
    </w:p>
    <w:p w14:paraId="5C9EBAE8" w14:textId="77777777" w:rsidR="00B72208" w:rsidRPr="00251EBF" w:rsidRDefault="00B72208" w:rsidP="00251EBF">
      <w:pPr>
        <w:pStyle w:val="EX"/>
      </w:pPr>
      <w:r w:rsidRPr="00251EBF">
        <w:rPr>
          <w:b/>
        </w:rPr>
        <w:t xml:space="preserve">Primary </w:t>
      </w:r>
      <w:proofErr w:type="spellStart"/>
      <w:r w:rsidRPr="00251EBF">
        <w:rPr>
          <w:b/>
        </w:rPr>
        <w:t>MCVideo</w:t>
      </w:r>
      <w:proofErr w:type="spellEnd"/>
      <w:r w:rsidRPr="00251EBF">
        <w:rPr>
          <w:b/>
        </w:rPr>
        <w:t xml:space="preserve"> system</w:t>
      </w:r>
    </w:p>
    <w:p w14:paraId="50754121" w14:textId="1EA6CA1C" w:rsidR="00B72208" w:rsidRPr="0073469F" w:rsidRDefault="00B72208" w:rsidP="00B72208">
      <w:r w:rsidRPr="0073469F">
        <w:t>For the purpose of the present document, the following terms and definitions given in 3GPP TS </w:t>
      </w:r>
      <w:r>
        <w:t>23.281</w:t>
      </w:r>
      <w:r w:rsidRPr="0073469F">
        <w:t> [</w:t>
      </w:r>
      <w:r w:rsidR="00294E81">
        <w:t>26</w:t>
      </w:r>
      <w:r w:rsidRPr="0073469F">
        <w:t>] apply:</w:t>
      </w:r>
    </w:p>
    <w:p w14:paraId="3D506994" w14:textId="77777777" w:rsidR="00B72208" w:rsidRDefault="00B72208" w:rsidP="00B72208">
      <w:pPr>
        <w:pStyle w:val="EW"/>
        <w:rPr>
          <w:b/>
          <w:bCs/>
          <w:lang w:val="en-US"/>
        </w:rPr>
      </w:pPr>
      <w:r>
        <w:rPr>
          <w:b/>
          <w:bCs/>
          <w:lang w:val="en-US"/>
        </w:rPr>
        <w:t>P</w:t>
      </w:r>
      <w:r w:rsidRPr="00847AD0">
        <w:rPr>
          <w:b/>
          <w:bCs/>
          <w:lang w:val="en-US"/>
        </w:rPr>
        <w:t xml:space="preserve">re-selected </w:t>
      </w:r>
      <w:proofErr w:type="spellStart"/>
      <w:r>
        <w:rPr>
          <w:b/>
          <w:bCs/>
          <w:lang w:val="en-US"/>
        </w:rPr>
        <w:t>MCVideo</w:t>
      </w:r>
      <w:proofErr w:type="spellEnd"/>
      <w:r w:rsidRPr="00847AD0">
        <w:rPr>
          <w:b/>
          <w:bCs/>
          <w:lang w:val="en-US"/>
        </w:rPr>
        <w:t xml:space="preserve"> user profile</w:t>
      </w:r>
    </w:p>
    <w:p w14:paraId="50EF1D65" w14:textId="77777777" w:rsidR="00B72208" w:rsidRDefault="00B72208" w:rsidP="00B72208">
      <w:pPr>
        <w:pStyle w:val="EW"/>
        <w:rPr>
          <w:b/>
          <w:bCs/>
          <w:lang w:val="en-US"/>
        </w:rPr>
      </w:pPr>
      <w:r w:rsidRPr="00251EBF">
        <w:rPr>
          <w:rFonts w:eastAsia="Malgun Gothic"/>
          <w:b/>
        </w:rPr>
        <w:t xml:space="preserve">Selected </w:t>
      </w:r>
      <w:proofErr w:type="spellStart"/>
      <w:r w:rsidRPr="00251EBF">
        <w:rPr>
          <w:rFonts w:eastAsia="Malgun Gothic"/>
          <w:b/>
        </w:rPr>
        <w:t>MCVideo</w:t>
      </w:r>
      <w:proofErr w:type="spellEnd"/>
      <w:r w:rsidRPr="00251EBF">
        <w:rPr>
          <w:rFonts w:eastAsia="Malgun Gothic"/>
          <w:b/>
        </w:rPr>
        <w:t xml:space="preserve"> user profile</w:t>
      </w:r>
    </w:p>
    <w:p w14:paraId="0047823D"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525C09C5" w14:textId="77777777" w:rsidR="00251EBF" w:rsidRDefault="00B72208" w:rsidP="00251EBF">
      <w:pPr>
        <w:pStyle w:val="EW"/>
        <w:rPr>
          <w:b/>
        </w:rPr>
      </w:pPr>
      <w:r>
        <w:rPr>
          <w:b/>
        </w:rPr>
        <w:t>Client Server Key (</w:t>
      </w:r>
      <w:r w:rsidRPr="001A5BCF">
        <w:rPr>
          <w:b/>
        </w:rPr>
        <w:t>CSK</w:t>
      </w:r>
      <w:r>
        <w:rPr>
          <w:b/>
        </w:rPr>
        <w:t>)</w:t>
      </w:r>
    </w:p>
    <w:p w14:paraId="2FEF9978"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15DF5CB9" w14:textId="77777777" w:rsidR="00251EBF" w:rsidRPr="00120989" w:rsidRDefault="00251EBF" w:rsidP="00120989">
      <w:pPr>
        <w:pStyle w:val="EW"/>
        <w:rPr>
          <w:b/>
          <w:bCs/>
        </w:rPr>
      </w:pPr>
      <w:r w:rsidRPr="00120989">
        <w:rPr>
          <w:b/>
          <w:bCs/>
        </w:rPr>
        <w:t>Multicast Signalling Key (</w:t>
      </w:r>
      <w:proofErr w:type="spellStart"/>
      <w:r w:rsidRPr="00120989">
        <w:rPr>
          <w:b/>
          <w:bCs/>
        </w:rPr>
        <w:t>MuSiK</w:t>
      </w:r>
      <w:proofErr w:type="spellEnd"/>
      <w:r w:rsidRPr="00120989">
        <w:rPr>
          <w:b/>
          <w:bCs/>
        </w:rPr>
        <w:t>)</w:t>
      </w:r>
    </w:p>
    <w:p w14:paraId="34F4EDAA" w14:textId="77777777" w:rsidR="00251EBF" w:rsidRDefault="00251EBF" w:rsidP="00251EBF">
      <w:pPr>
        <w:pStyle w:val="EW"/>
        <w:rPr>
          <w:b/>
        </w:rPr>
      </w:pPr>
      <w:r>
        <w:rPr>
          <w:b/>
        </w:rPr>
        <w:t>Multicast Signalling Key Identifier (</w:t>
      </w:r>
      <w:proofErr w:type="spellStart"/>
      <w:r>
        <w:rPr>
          <w:b/>
        </w:rPr>
        <w:t>MuSiK</w:t>
      </w:r>
      <w:proofErr w:type="spellEnd"/>
      <w:r>
        <w:rPr>
          <w:b/>
        </w:rPr>
        <w:t>-ID)</w:t>
      </w:r>
    </w:p>
    <w:p w14:paraId="334E5F09"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60A0B2A9" w14:textId="77777777" w:rsidR="00B72208" w:rsidRPr="00251EBF" w:rsidRDefault="00251EBF" w:rsidP="00B72208">
      <w:pPr>
        <w:pStyle w:val="EW"/>
        <w:rPr>
          <w:b/>
        </w:rPr>
      </w:pPr>
      <w:r w:rsidRPr="00A24232">
        <w:rPr>
          <w:b/>
        </w:rPr>
        <w:t>MBMS subchannel control key identifier (MSCCK-ID)</w:t>
      </w:r>
    </w:p>
    <w:p w14:paraId="0FF2E7CC"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74B32DE3"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18F440D3" w14:textId="77777777" w:rsidR="00080512" w:rsidRPr="00251EBF" w:rsidRDefault="00B72208" w:rsidP="00251EBF">
      <w:pPr>
        <w:pStyle w:val="EX"/>
        <w:rPr>
          <w:b/>
        </w:rPr>
      </w:pPr>
      <w:r w:rsidRPr="00251EBF">
        <w:rPr>
          <w:b/>
        </w:rPr>
        <w:t>XML Protection Key (XPK)</w:t>
      </w:r>
    </w:p>
    <w:p w14:paraId="6D678CBB" w14:textId="77777777" w:rsidR="009F6865" w:rsidRPr="0073469F" w:rsidRDefault="009F6865" w:rsidP="009F6865">
      <w:bookmarkStart w:id="42" w:name="_Toc20152241"/>
      <w:bookmarkStart w:id="43" w:name="_Toc27494906"/>
      <w:bookmarkStart w:id="44" w:name="_Toc36108374"/>
      <w:bookmarkStart w:id="45" w:name="_Toc45194162"/>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w:t>
      </w:r>
      <w:proofErr w:type="spellStart"/>
      <w:r>
        <w:t>MCVideo</w:t>
      </w:r>
      <w:proofErr w:type="spellEnd"/>
      <w:r>
        <w:t xml:space="preserve"> user and </w:t>
      </w:r>
      <w:r w:rsidRPr="0073469F">
        <w:t>has one of the following states:</w:t>
      </w:r>
    </w:p>
    <w:p w14:paraId="388ED6F9" w14:textId="77777777" w:rsidR="009F6865" w:rsidRPr="0073469F" w:rsidRDefault="009F6865" w:rsidP="009F6865">
      <w:pPr>
        <w:pStyle w:val="B1"/>
      </w:pPr>
      <w:r w:rsidRPr="0073469F">
        <w:t>a)</w:t>
      </w:r>
      <w:r w:rsidRPr="0073469F">
        <w:tab/>
        <w:t>the "not-</w:t>
      </w:r>
      <w:r>
        <w:t>activated</w:t>
      </w:r>
      <w:r w:rsidRPr="0073469F">
        <w:t xml:space="preserve">" state indicating that the </w:t>
      </w:r>
      <w:proofErr w:type="spellStart"/>
      <w:r>
        <w:t>MCVideo</w:t>
      </w:r>
      <w:proofErr w:type="spellEnd"/>
      <w:r>
        <w:t xml:space="preserve"> </w:t>
      </w:r>
      <w:r w:rsidRPr="0073469F">
        <w:t xml:space="preserve">user </w:t>
      </w:r>
      <w:r>
        <w:t>has not activated the functional alias</w:t>
      </w:r>
      <w:r w:rsidRPr="0073469F">
        <w:t>;</w:t>
      </w:r>
    </w:p>
    <w:p w14:paraId="5AD9DDCE" w14:textId="77777777" w:rsidR="009F6865" w:rsidRPr="0073469F" w:rsidRDefault="009F6865" w:rsidP="009F6865">
      <w:pPr>
        <w:pStyle w:val="B1"/>
      </w:pPr>
      <w:r w:rsidRPr="0073469F">
        <w:t>b)</w:t>
      </w:r>
      <w:r w:rsidRPr="0073469F">
        <w:tab/>
        <w:t>the "</w:t>
      </w:r>
      <w:r>
        <w:t>activating</w:t>
      </w:r>
      <w:r w:rsidRPr="0073469F">
        <w:t xml:space="preserve">" state indicating that the </w:t>
      </w:r>
      <w:proofErr w:type="spellStart"/>
      <w:r>
        <w:t>MCVideo</w:t>
      </w:r>
      <w:proofErr w:type="spellEnd"/>
      <w:r>
        <w:t xml:space="preserve">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w:t>
      </w:r>
      <w:proofErr w:type="spellStart"/>
      <w:r>
        <w:t>MCVideo</w:t>
      </w:r>
      <w:proofErr w:type="spellEnd"/>
      <w:r>
        <w:t xml:space="preserve"> user</w:t>
      </w:r>
      <w:r w:rsidRPr="0073469F">
        <w:t>;</w:t>
      </w:r>
    </w:p>
    <w:p w14:paraId="731F0F62" w14:textId="77777777" w:rsidR="009F6865" w:rsidRPr="0073469F" w:rsidRDefault="009F6865" w:rsidP="009F6865">
      <w:pPr>
        <w:pStyle w:val="B1"/>
      </w:pPr>
      <w:r w:rsidRPr="0073469F">
        <w:t>c)</w:t>
      </w:r>
      <w:r w:rsidRPr="0073469F">
        <w:tab/>
        <w:t>the "</w:t>
      </w:r>
      <w:r>
        <w:t>activated</w:t>
      </w:r>
      <w:r w:rsidRPr="0073469F">
        <w:t xml:space="preserve">" state indicating that the </w:t>
      </w:r>
      <w:proofErr w:type="spellStart"/>
      <w:r>
        <w:t>MCVideo</w:t>
      </w:r>
      <w:proofErr w:type="spellEnd"/>
      <w:r>
        <w:t xml:space="preserve"> </w:t>
      </w:r>
      <w:r w:rsidRPr="0073469F">
        <w:t xml:space="preserve">user </w:t>
      </w:r>
      <w:r>
        <w:t>has activated the functional alias;</w:t>
      </w:r>
      <w:r w:rsidRPr="0073469F">
        <w:t xml:space="preserve"> and</w:t>
      </w:r>
    </w:p>
    <w:p w14:paraId="099E23DB" w14:textId="77777777" w:rsidR="009F6865" w:rsidRPr="0073469F" w:rsidRDefault="009F6865" w:rsidP="009F6865">
      <w:pPr>
        <w:pStyle w:val="B1"/>
      </w:pPr>
      <w:r w:rsidRPr="0073469F">
        <w:t>d)</w:t>
      </w:r>
      <w:r w:rsidRPr="0073469F">
        <w:tab/>
        <w:t>the "de</w:t>
      </w:r>
      <w:r>
        <w:t>activating</w:t>
      </w:r>
      <w:r w:rsidRPr="0073469F">
        <w:t xml:space="preserve">" state indicating that the </w:t>
      </w:r>
      <w:proofErr w:type="spellStart"/>
      <w:r>
        <w:t>MCVideo</w:t>
      </w:r>
      <w:proofErr w:type="spellEnd"/>
      <w:r>
        <w:t xml:space="preserve"> </w:t>
      </w:r>
      <w:r w:rsidRPr="0073469F">
        <w:t xml:space="preserve">user is no longer interested in </w:t>
      </w:r>
      <w:r>
        <w:t xml:space="preserve">using the functional alias </w:t>
      </w:r>
      <w:r w:rsidRPr="0073469F">
        <w:t xml:space="preserve">but the </w:t>
      </w:r>
      <w:r>
        <w:t>functional alias</w:t>
      </w:r>
      <w:r w:rsidRPr="0073469F">
        <w:t xml:space="preserve"> is still </w:t>
      </w:r>
      <w:r>
        <w:t xml:space="preserve">activated for the </w:t>
      </w:r>
      <w:proofErr w:type="spellStart"/>
      <w:r>
        <w:t>MCVideo</w:t>
      </w:r>
      <w:proofErr w:type="spellEnd"/>
      <w:r>
        <w:t xml:space="preserve"> user.</w:t>
      </w:r>
    </w:p>
    <w:p w14:paraId="12D248C6" w14:textId="77777777" w:rsidR="009F6865" w:rsidRPr="0073469F" w:rsidRDefault="009F6865" w:rsidP="009F6865">
      <w:r w:rsidRPr="0073469F">
        <w:t>For the purpose of the present document, the following terms and definitions given in 3GPP TS 2</w:t>
      </w:r>
      <w:r>
        <w:t>2</w:t>
      </w:r>
      <w:r w:rsidRPr="0073469F">
        <w:t>.</w:t>
      </w:r>
      <w:r>
        <w:t>2</w:t>
      </w:r>
      <w:r w:rsidRPr="0073469F">
        <w:t>80 [</w:t>
      </w:r>
      <w:r>
        <w:t>75</w:t>
      </w:r>
      <w:r w:rsidRPr="0073469F">
        <w:t>] apply:</w:t>
      </w:r>
    </w:p>
    <w:p w14:paraId="283EA0F5" w14:textId="77777777" w:rsidR="009F6865" w:rsidRPr="00073D15" w:rsidRDefault="009F6865" w:rsidP="009F6865">
      <w:pPr>
        <w:pStyle w:val="EX"/>
        <w:rPr>
          <w:b/>
        </w:rPr>
      </w:pPr>
      <w:r>
        <w:rPr>
          <w:b/>
        </w:rPr>
        <w:t>Functional alias</w:t>
      </w:r>
    </w:p>
    <w:p w14:paraId="05B1A65B" w14:textId="0E956CE0" w:rsidR="00080512" w:rsidRPr="0079589D" w:rsidRDefault="00080512" w:rsidP="00F1630B">
      <w:pPr>
        <w:pStyle w:val="Heading2"/>
      </w:pPr>
      <w:bookmarkStart w:id="46" w:name="_CR3_2"/>
      <w:bookmarkStart w:id="47" w:name="_Toc209734004"/>
      <w:bookmarkEnd w:id="46"/>
      <w:r w:rsidRPr="0079589D">
        <w:t>3.2</w:t>
      </w:r>
      <w:r w:rsidRPr="0079589D">
        <w:tab/>
        <w:t>Symbols</w:t>
      </w:r>
      <w:bookmarkEnd w:id="42"/>
      <w:bookmarkEnd w:id="43"/>
      <w:bookmarkEnd w:id="44"/>
      <w:bookmarkEnd w:id="45"/>
      <w:bookmarkEnd w:id="47"/>
    </w:p>
    <w:p w14:paraId="0B47B240" w14:textId="06E7E33A" w:rsidR="00080512" w:rsidRPr="0079589D" w:rsidRDefault="00080512" w:rsidP="00F1630B">
      <w:pPr>
        <w:pStyle w:val="Heading2"/>
      </w:pPr>
      <w:bookmarkStart w:id="48" w:name="_CR3_3"/>
      <w:bookmarkStart w:id="49" w:name="_Toc20152242"/>
      <w:bookmarkStart w:id="50" w:name="_Toc27494907"/>
      <w:bookmarkStart w:id="51" w:name="_Toc36108375"/>
      <w:bookmarkStart w:id="52" w:name="_Toc45194163"/>
      <w:bookmarkStart w:id="53" w:name="_Toc209734005"/>
      <w:bookmarkEnd w:id="48"/>
      <w:r w:rsidRPr="0079589D">
        <w:t>3.3</w:t>
      </w:r>
      <w:r w:rsidRPr="0079589D">
        <w:tab/>
        <w:t>Abbreviations</w:t>
      </w:r>
      <w:bookmarkEnd w:id="49"/>
      <w:bookmarkEnd w:id="50"/>
      <w:bookmarkEnd w:id="51"/>
      <w:bookmarkEnd w:id="52"/>
      <w:bookmarkEnd w:id="53"/>
    </w:p>
    <w:p w14:paraId="588DF5C6"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591A936E" w14:textId="77777777" w:rsidR="00424B3E" w:rsidRPr="00EE265D" w:rsidRDefault="00B72208" w:rsidP="00B72208">
      <w:pPr>
        <w:pStyle w:val="EW"/>
      </w:pPr>
      <w:r w:rsidRPr="00FF42BC">
        <w:t>CS</w:t>
      </w:r>
      <w:r>
        <w:t>K</w:t>
      </w:r>
      <w:r w:rsidR="00A757D6">
        <w:tab/>
      </w:r>
      <w:r>
        <w:t>Client-Server Key</w:t>
      </w:r>
    </w:p>
    <w:p w14:paraId="6B96CF61" w14:textId="77777777" w:rsidR="00B72208" w:rsidRDefault="00B72208" w:rsidP="00B72208">
      <w:pPr>
        <w:pStyle w:val="EW"/>
      </w:pPr>
      <w:r>
        <w:t>ECGI</w:t>
      </w:r>
      <w:r w:rsidR="00A757D6">
        <w:tab/>
      </w:r>
      <w:r>
        <w:t>E-UTRAN Cell Global Identification</w:t>
      </w:r>
    </w:p>
    <w:p w14:paraId="139EB613" w14:textId="77777777" w:rsidR="00B72208" w:rsidRDefault="00B72208" w:rsidP="00B72208">
      <w:pPr>
        <w:pStyle w:val="EW"/>
      </w:pPr>
      <w:r>
        <w:t>IPEG</w:t>
      </w:r>
      <w:r w:rsidR="00A757D6">
        <w:tab/>
      </w:r>
      <w:r>
        <w:t>In-Progress Emergency Group</w:t>
      </w:r>
    </w:p>
    <w:p w14:paraId="4ABBB7DD" w14:textId="77777777" w:rsidR="00B72208" w:rsidRPr="00323368" w:rsidRDefault="00B72208" w:rsidP="00B72208">
      <w:pPr>
        <w:pStyle w:val="EW"/>
      </w:pPr>
      <w:r w:rsidRPr="00E05A95">
        <w:rPr>
          <w:noProof/>
        </w:rPr>
        <w:t>IPEPC</w:t>
      </w:r>
      <w:r w:rsidR="00A757D6">
        <w:rPr>
          <w:b/>
          <w:noProof/>
        </w:rPr>
        <w:tab/>
      </w:r>
      <w:r w:rsidRPr="00E05A95">
        <w:rPr>
          <w:noProof/>
        </w:rPr>
        <w:t>In-Progress Emergency Private Call</w:t>
      </w:r>
    </w:p>
    <w:p w14:paraId="1E8985A2" w14:textId="77777777" w:rsidR="00B72208" w:rsidRPr="00033C14" w:rsidRDefault="00B72208" w:rsidP="00B72208">
      <w:pPr>
        <w:pStyle w:val="EW"/>
      </w:pPr>
      <w:r>
        <w:t>IPIG</w:t>
      </w:r>
      <w:r w:rsidR="00A757D6">
        <w:tab/>
      </w:r>
      <w:r>
        <w:t>In-Progress Imminent peril G</w:t>
      </w:r>
      <w:r w:rsidRPr="00985E35">
        <w:t>roup</w:t>
      </w:r>
    </w:p>
    <w:p w14:paraId="1CD8645B" w14:textId="3CE53197" w:rsidR="00B72208" w:rsidRDefault="00B72208" w:rsidP="00B72208">
      <w:pPr>
        <w:pStyle w:val="EW"/>
      </w:pPr>
      <w:r w:rsidRPr="0073469F">
        <w:t>MBMS</w:t>
      </w:r>
      <w:r w:rsidR="00A757D6">
        <w:tab/>
      </w:r>
      <w:r w:rsidRPr="0073469F">
        <w:t>Multimedia Broadcast and Multicast Service</w:t>
      </w:r>
    </w:p>
    <w:p w14:paraId="3FAC4659" w14:textId="0EE44D46" w:rsidR="009934F7" w:rsidRDefault="009934F7" w:rsidP="00B72208">
      <w:pPr>
        <w:pStyle w:val="EW"/>
      </w:pPr>
      <w:r>
        <w:rPr>
          <w:bCs/>
        </w:rPr>
        <w:t>MBS</w:t>
      </w:r>
      <w:r>
        <w:rPr>
          <w:bCs/>
        </w:rPr>
        <w:tab/>
      </w:r>
      <w:r>
        <w:t>Multicast/Broadcast Service</w:t>
      </w:r>
    </w:p>
    <w:p w14:paraId="348EBBFE" w14:textId="77777777" w:rsidR="00B72208" w:rsidRPr="002D3A73" w:rsidRDefault="00B72208" w:rsidP="00B72208">
      <w:pPr>
        <w:pStyle w:val="EW"/>
      </w:pPr>
      <w:r>
        <w:t>MBSFN</w:t>
      </w:r>
      <w:r w:rsidR="00A757D6">
        <w:tab/>
      </w:r>
      <w:r w:rsidRPr="00E62694">
        <w:rPr>
          <w:snapToGrid w:val="0"/>
        </w:rPr>
        <w:t>Multimedia Broadcast multicast service Single Frequency Network</w:t>
      </w:r>
    </w:p>
    <w:p w14:paraId="62CEDD4F" w14:textId="77777777" w:rsidR="00B72208" w:rsidRPr="0073469F" w:rsidRDefault="00B72208" w:rsidP="00B72208">
      <w:pPr>
        <w:pStyle w:val="EW"/>
      </w:pPr>
      <w:r>
        <w:t>MC</w:t>
      </w:r>
      <w:r w:rsidR="00A757D6">
        <w:tab/>
      </w:r>
      <w:r>
        <w:t>Mission Critical</w:t>
      </w:r>
    </w:p>
    <w:p w14:paraId="350CF7F7" w14:textId="77777777" w:rsidR="00B72208" w:rsidRPr="0073469F" w:rsidRDefault="00B72208" w:rsidP="00B72208">
      <w:pPr>
        <w:pStyle w:val="EW"/>
      </w:pPr>
      <w:r w:rsidRPr="00500C57">
        <w:t>MCS</w:t>
      </w:r>
      <w:r w:rsidR="00A757D6">
        <w:tab/>
      </w:r>
      <w:r w:rsidRPr="00500C57">
        <w:t>Mission Critical Service</w:t>
      </w:r>
    </w:p>
    <w:p w14:paraId="4D919785" w14:textId="77777777" w:rsidR="00B72208" w:rsidRPr="0073469F" w:rsidRDefault="00B72208" w:rsidP="00B72208">
      <w:pPr>
        <w:pStyle w:val="EW"/>
      </w:pPr>
      <w:proofErr w:type="spellStart"/>
      <w:r w:rsidRPr="0073469F">
        <w:t>MC</w:t>
      </w:r>
      <w:r>
        <w:t>Video</w:t>
      </w:r>
      <w:proofErr w:type="spellEnd"/>
      <w:r w:rsidR="00A757D6">
        <w:tab/>
      </w:r>
      <w:r w:rsidRPr="0073469F">
        <w:t xml:space="preserve">Mission Critical </w:t>
      </w:r>
      <w:r>
        <w:t>Video</w:t>
      </w:r>
    </w:p>
    <w:p w14:paraId="656EAC85" w14:textId="77777777" w:rsidR="00B72208" w:rsidRDefault="00B72208" w:rsidP="00B72208">
      <w:pPr>
        <w:pStyle w:val="EW"/>
      </w:pPr>
      <w:proofErr w:type="spellStart"/>
      <w:r w:rsidRPr="0073469F">
        <w:t>MC</w:t>
      </w:r>
      <w:r>
        <w:t>Video</w:t>
      </w:r>
      <w:proofErr w:type="spellEnd"/>
      <w:r w:rsidRPr="0073469F">
        <w:t xml:space="preserve"> </w:t>
      </w:r>
      <w:r>
        <w:t>g</w:t>
      </w:r>
      <w:r w:rsidRPr="0073469F">
        <w:t>roup ID</w:t>
      </w:r>
      <w:r w:rsidR="0021224B">
        <w:tab/>
      </w:r>
      <w:proofErr w:type="spellStart"/>
      <w:r w:rsidRPr="0073469F">
        <w:t>MC</w:t>
      </w:r>
      <w:r>
        <w:t>Video</w:t>
      </w:r>
      <w:proofErr w:type="spellEnd"/>
      <w:r w:rsidRPr="0073469F">
        <w:t xml:space="preserve"> </w:t>
      </w:r>
      <w:r>
        <w:t>g</w:t>
      </w:r>
      <w:r w:rsidRPr="0073469F">
        <w:t>roup I</w:t>
      </w:r>
      <w:r>
        <w:t>d</w:t>
      </w:r>
      <w:r w:rsidRPr="0073469F">
        <w:t>entity</w:t>
      </w:r>
    </w:p>
    <w:p w14:paraId="61DD5709" w14:textId="77777777" w:rsidR="00B72208" w:rsidRPr="0073469F" w:rsidRDefault="00B72208" w:rsidP="00B72208">
      <w:pPr>
        <w:pStyle w:val="EW"/>
      </w:pPr>
      <w:r w:rsidRPr="0073469F">
        <w:t>M</w:t>
      </w:r>
      <w:r>
        <w:t>V</w:t>
      </w:r>
      <w:r w:rsidRPr="0073469F">
        <w:t>EA</w:t>
      </w:r>
      <w:r w:rsidR="00A757D6">
        <w:tab/>
      </w:r>
      <w:proofErr w:type="spellStart"/>
      <w:r>
        <w:t>MCVideo</w:t>
      </w:r>
      <w:proofErr w:type="spellEnd"/>
      <w:r w:rsidRPr="0073469F">
        <w:t xml:space="preserve"> </w:t>
      </w:r>
      <w:r>
        <w:t>E</w:t>
      </w:r>
      <w:r w:rsidRPr="0073469F">
        <w:t xml:space="preserve">mergency </w:t>
      </w:r>
      <w:r>
        <w:t>A</w:t>
      </w:r>
      <w:r w:rsidRPr="0073469F">
        <w:t>lert</w:t>
      </w:r>
    </w:p>
    <w:p w14:paraId="0360E39E" w14:textId="77777777" w:rsidR="00B72208" w:rsidRPr="0073469F" w:rsidRDefault="00B72208" w:rsidP="00B72208">
      <w:pPr>
        <w:pStyle w:val="EW"/>
      </w:pPr>
      <w:r w:rsidRPr="0073469F">
        <w:t>M</w:t>
      </w:r>
      <w:r>
        <w:t>V</w:t>
      </w:r>
      <w:r w:rsidRPr="0073469F">
        <w:t>EG</w:t>
      </w:r>
      <w:r w:rsidR="00A757D6">
        <w:tab/>
      </w:r>
      <w:proofErr w:type="spellStart"/>
      <w:r>
        <w:t>MCVideo</w:t>
      </w:r>
      <w:proofErr w:type="spellEnd"/>
      <w:r w:rsidRPr="0073469F">
        <w:t xml:space="preserve"> </w:t>
      </w:r>
      <w:r>
        <w:t>E</w:t>
      </w:r>
      <w:r w:rsidRPr="0073469F">
        <w:t xml:space="preserve">mergency </w:t>
      </w:r>
      <w:r>
        <w:t>G</w:t>
      </w:r>
      <w:r w:rsidRPr="0073469F">
        <w:t>roup</w:t>
      </w:r>
    </w:p>
    <w:p w14:paraId="3708D4BA" w14:textId="77777777" w:rsidR="00B72208" w:rsidRDefault="00B72208" w:rsidP="00B72208">
      <w:pPr>
        <w:pStyle w:val="EW"/>
      </w:pPr>
      <w:r w:rsidRPr="0073469F">
        <w:t>M</w:t>
      </w:r>
      <w:r>
        <w:t>V</w:t>
      </w:r>
      <w:r w:rsidRPr="0073469F">
        <w:t>EGC</w:t>
      </w:r>
      <w:r w:rsidR="00A757D6">
        <w:tab/>
      </w:r>
      <w:proofErr w:type="spellStart"/>
      <w:r>
        <w:t>MCVideo</w:t>
      </w:r>
      <w:proofErr w:type="spellEnd"/>
      <w:r w:rsidRPr="0073469F">
        <w:t xml:space="preserve"> </w:t>
      </w:r>
      <w:r>
        <w:t>E</w:t>
      </w:r>
      <w:r w:rsidRPr="0073469F">
        <w:t xml:space="preserve">mergency </w:t>
      </w:r>
      <w:r>
        <w:t>G</w:t>
      </w:r>
      <w:r w:rsidRPr="0073469F">
        <w:t xml:space="preserve">roup </w:t>
      </w:r>
      <w:r>
        <w:t>C</w:t>
      </w:r>
      <w:r w:rsidRPr="0073469F">
        <w:t>all</w:t>
      </w:r>
    </w:p>
    <w:p w14:paraId="68D5C37A" w14:textId="77777777" w:rsidR="00B72208" w:rsidRDefault="00B72208" w:rsidP="00B72208">
      <w:pPr>
        <w:pStyle w:val="EW"/>
      </w:pPr>
      <w:r>
        <w:t>M</w:t>
      </w:r>
      <w:r>
        <w:rPr>
          <w:lang w:val="en-US"/>
        </w:rPr>
        <w:t>V</w:t>
      </w:r>
      <w:r>
        <w:t>EPC</w:t>
      </w:r>
      <w:r w:rsidR="00A757D6">
        <w:tab/>
      </w:r>
      <w:proofErr w:type="spellStart"/>
      <w:r>
        <w:t>MCVideo</w:t>
      </w:r>
      <w:proofErr w:type="spellEnd"/>
      <w:r>
        <w:t xml:space="preserve"> Emergency Private Call</w:t>
      </w:r>
    </w:p>
    <w:p w14:paraId="6BB90C57" w14:textId="77777777" w:rsidR="00B72208" w:rsidRPr="00323368" w:rsidRDefault="00B72208" w:rsidP="00B72208">
      <w:pPr>
        <w:pStyle w:val="EW"/>
      </w:pPr>
      <w:r w:rsidRPr="00E05A95">
        <w:rPr>
          <w:noProof/>
        </w:rPr>
        <w:t>M</w:t>
      </w:r>
      <w:r>
        <w:rPr>
          <w:noProof/>
          <w:lang w:val="en-US"/>
        </w:rPr>
        <w:t>V</w:t>
      </w:r>
      <w:r w:rsidRPr="00E05A95">
        <w:rPr>
          <w:noProof/>
        </w:rPr>
        <w:t>EPP</w:t>
      </w:r>
      <w:r w:rsidR="00A757D6">
        <w:rPr>
          <w:b/>
          <w:noProof/>
        </w:rPr>
        <w:tab/>
      </w:r>
      <w:r>
        <w:rPr>
          <w:noProof/>
        </w:rPr>
        <w:t>MCVideo</w:t>
      </w:r>
      <w:r w:rsidRPr="00E05A95">
        <w:rPr>
          <w:noProof/>
        </w:rPr>
        <w:t xml:space="preserve"> Emergency Private Priority</w:t>
      </w:r>
    </w:p>
    <w:p w14:paraId="351B4A76" w14:textId="77777777" w:rsidR="00B72208" w:rsidRPr="00C14416" w:rsidRDefault="00B72208" w:rsidP="00B72208">
      <w:pPr>
        <w:pStyle w:val="EW"/>
      </w:pPr>
      <w:r>
        <w:t>M</w:t>
      </w:r>
      <w:r>
        <w:rPr>
          <w:lang w:val="en-US"/>
        </w:rPr>
        <w:t>V</w:t>
      </w:r>
      <w:r>
        <w:t>ES</w:t>
      </w:r>
      <w:r w:rsidR="00A757D6">
        <w:tab/>
      </w:r>
      <w:proofErr w:type="spellStart"/>
      <w:r>
        <w:t>MCVideo</w:t>
      </w:r>
      <w:proofErr w:type="spellEnd"/>
      <w:r>
        <w:t xml:space="preserve"> Emergency State</w:t>
      </w:r>
    </w:p>
    <w:p w14:paraId="73045739" w14:textId="77777777" w:rsidR="00B72208" w:rsidRPr="00046ECB" w:rsidRDefault="00B72208" w:rsidP="00B72208">
      <w:pPr>
        <w:pStyle w:val="EW"/>
      </w:pPr>
      <w:r w:rsidRPr="00A93BDA">
        <w:t>MIME</w:t>
      </w:r>
      <w:r w:rsidR="00A757D6">
        <w:tab/>
      </w:r>
      <w:r w:rsidRPr="00046ECB">
        <w:t>Multipurpose Internet Mail Extensions</w:t>
      </w:r>
    </w:p>
    <w:p w14:paraId="0893150E" w14:textId="77777777" w:rsidR="00B72208" w:rsidRDefault="00B72208" w:rsidP="00B72208">
      <w:pPr>
        <w:pStyle w:val="EW"/>
      </w:pPr>
      <w:r>
        <w:t>M</w:t>
      </w:r>
      <w:r>
        <w:rPr>
          <w:lang w:val="en-US"/>
        </w:rPr>
        <w:t>V</w:t>
      </w:r>
      <w:r>
        <w:t>IG</w:t>
      </w:r>
      <w:r w:rsidR="00A757D6">
        <w:tab/>
      </w:r>
      <w:proofErr w:type="spellStart"/>
      <w:r>
        <w:t>MCVideo</w:t>
      </w:r>
      <w:proofErr w:type="spellEnd"/>
      <w:r>
        <w:t xml:space="preserve"> Imminent peril Group</w:t>
      </w:r>
    </w:p>
    <w:p w14:paraId="0D9B6A91" w14:textId="77777777" w:rsidR="00B72208" w:rsidRPr="00033C14" w:rsidRDefault="00B72208" w:rsidP="00B72208">
      <w:pPr>
        <w:pStyle w:val="EW"/>
      </w:pPr>
      <w:r>
        <w:t>M</w:t>
      </w:r>
      <w:r>
        <w:rPr>
          <w:lang w:val="en-US"/>
        </w:rPr>
        <w:t>V</w:t>
      </w:r>
      <w:r>
        <w:t>IGC</w:t>
      </w:r>
      <w:r w:rsidR="00A757D6">
        <w:tab/>
      </w:r>
      <w:proofErr w:type="spellStart"/>
      <w:r>
        <w:t>MCVideo</w:t>
      </w:r>
      <w:proofErr w:type="spellEnd"/>
      <w:r>
        <w:t xml:space="preserve"> Imminent peril Group Call</w:t>
      </w:r>
    </w:p>
    <w:p w14:paraId="1E540429" w14:textId="77777777" w:rsidR="00B72208" w:rsidRDefault="00B72208" w:rsidP="00B72208">
      <w:pPr>
        <w:pStyle w:val="EW"/>
      </w:pPr>
      <w:r w:rsidRPr="0073469F">
        <w:t>MONP</w:t>
      </w:r>
      <w:r w:rsidR="00A757D6">
        <w:tab/>
      </w:r>
      <w:r w:rsidR="00AC7732" w:rsidRPr="0073469F">
        <w:t>MC</w:t>
      </w:r>
      <w:r w:rsidR="00AC7732" w:rsidRPr="00AC34CC">
        <w:t>PTT</w:t>
      </w:r>
      <w:r w:rsidR="00AC7732" w:rsidRPr="0073469F">
        <w:t xml:space="preserve"> Off-Network Protocol</w:t>
      </w:r>
    </w:p>
    <w:p w14:paraId="18305750" w14:textId="77777777" w:rsidR="00B72208" w:rsidRPr="00323368" w:rsidRDefault="00B72208" w:rsidP="00B72208">
      <w:pPr>
        <w:pStyle w:val="EW"/>
      </w:pPr>
      <w:r>
        <w:t>M</w:t>
      </w:r>
      <w:r>
        <w:rPr>
          <w:lang w:val="en-US"/>
        </w:rPr>
        <w:t>V</w:t>
      </w:r>
      <w:r>
        <w:t>PEA</w:t>
      </w:r>
      <w:r w:rsidR="00A757D6">
        <w:tab/>
      </w:r>
      <w:proofErr w:type="spellStart"/>
      <w:r>
        <w:t>MCVideo</w:t>
      </w:r>
      <w:proofErr w:type="spellEnd"/>
      <w:r>
        <w:t xml:space="preserve"> Private E</w:t>
      </w:r>
      <w:r w:rsidRPr="0073469F">
        <w:t xml:space="preserve">mergency </w:t>
      </w:r>
      <w:r>
        <w:t>A</w:t>
      </w:r>
      <w:r w:rsidRPr="0073469F">
        <w:t>lert</w:t>
      </w:r>
    </w:p>
    <w:p w14:paraId="1192574E" w14:textId="77777777" w:rsidR="00B72208" w:rsidRDefault="00B72208" w:rsidP="00B72208">
      <w:pPr>
        <w:pStyle w:val="EW"/>
      </w:pPr>
      <w:r w:rsidRPr="0073469F">
        <w:t>NAT</w:t>
      </w:r>
      <w:r w:rsidR="00A757D6">
        <w:tab/>
      </w:r>
      <w:r w:rsidRPr="0073469F">
        <w:t>Network Address Translation</w:t>
      </w:r>
    </w:p>
    <w:p w14:paraId="362C0A80" w14:textId="77777777" w:rsidR="00B72208" w:rsidRDefault="00B72208" w:rsidP="00B72208">
      <w:pPr>
        <w:pStyle w:val="EW"/>
        <w:rPr>
          <w:lang w:val="en-US"/>
        </w:rPr>
      </w:pPr>
      <w:r>
        <w:rPr>
          <w:lang w:val="en-US"/>
        </w:rPr>
        <w:t>PCC</w:t>
      </w:r>
      <w:r w:rsidR="00A757D6">
        <w:rPr>
          <w:lang w:val="en-US"/>
        </w:rPr>
        <w:tab/>
      </w:r>
      <w:r>
        <w:rPr>
          <w:lang w:val="en-US"/>
        </w:rPr>
        <w:t>Policy and Charging Control</w:t>
      </w:r>
    </w:p>
    <w:p w14:paraId="529BAF0F" w14:textId="77777777" w:rsidR="00B72208" w:rsidRPr="008A099F" w:rsidRDefault="00B72208" w:rsidP="00B72208">
      <w:pPr>
        <w:pStyle w:val="EW"/>
      </w:pPr>
      <w:r>
        <w:t>PCCB</w:t>
      </w:r>
      <w:r w:rsidR="00A757D6">
        <w:tab/>
      </w:r>
      <w:r>
        <w:t>Private Call Call-Back</w:t>
      </w:r>
    </w:p>
    <w:p w14:paraId="3997B521" w14:textId="77777777" w:rsidR="00B72208" w:rsidRDefault="00B72208" w:rsidP="00B72208">
      <w:pPr>
        <w:pStyle w:val="EW"/>
      </w:pPr>
      <w:r>
        <w:t>PLMN</w:t>
      </w:r>
      <w:r w:rsidR="00A757D6">
        <w:tab/>
      </w:r>
      <w:r>
        <w:t>Public Land Mobile Network</w:t>
      </w:r>
    </w:p>
    <w:p w14:paraId="630374B9" w14:textId="77777777" w:rsidR="0010721C" w:rsidRDefault="0010721C" w:rsidP="0010721C">
      <w:pPr>
        <w:pStyle w:val="EW"/>
        <w:rPr>
          <w:lang w:eastAsia="zh-CN"/>
        </w:rPr>
      </w:pPr>
      <w:r>
        <w:rPr>
          <w:rFonts w:hint="eastAsia"/>
          <w:lang w:eastAsia="zh-CN"/>
        </w:rPr>
        <w:t>P</w:t>
      </w:r>
      <w:r>
        <w:rPr>
          <w:lang w:eastAsia="zh-CN"/>
        </w:rPr>
        <w:t>PPP</w:t>
      </w:r>
      <w:r>
        <w:rPr>
          <w:lang w:eastAsia="zh-CN"/>
        </w:rPr>
        <w:tab/>
      </w:r>
      <w:proofErr w:type="spellStart"/>
      <w:r>
        <w:rPr>
          <w:lang w:eastAsia="zh-CN"/>
        </w:rPr>
        <w:t>ProSe</w:t>
      </w:r>
      <w:proofErr w:type="spellEnd"/>
      <w:r>
        <w:rPr>
          <w:lang w:eastAsia="zh-CN"/>
        </w:rPr>
        <w:t xml:space="preserve"> Per-Packet Priority</w:t>
      </w:r>
    </w:p>
    <w:p w14:paraId="35531E44" w14:textId="16A1D804" w:rsidR="0010721C" w:rsidRPr="002D3A73" w:rsidRDefault="0010721C" w:rsidP="0010721C">
      <w:pPr>
        <w:pStyle w:val="EW"/>
      </w:pPr>
      <w:r>
        <w:rPr>
          <w:rFonts w:hint="eastAsia"/>
          <w:lang w:eastAsia="zh-CN"/>
        </w:rPr>
        <w:t>P</w:t>
      </w:r>
      <w:r>
        <w:rPr>
          <w:lang w:eastAsia="zh-CN"/>
        </w:rPr>
        <w:t>QI</w:t>
      </w:r>
      <w:r>
        <w:rPr>
          <w:lang w:eastAsia="zh-CN"/>
        </w:rPr>
        <w:tab/>
        <w:t>PC5 5QI</w:t>
      </w:r>
    </w:p>
    <w:p w14:paraId="0C0C954C" w14:textId="77777777" w:rsidR="00B72208" w:rsidRPr="0073469F" w:rsidRDefault="00B72208" w:rsidP="00B72208">
      <w:pPr>
        <w:pStyle w:val="EW"/>
      </w:pPr>
      <w:r w:rsidRPr="0073469F">
        <w:t>QCI</w:t>
      </w:r>
      <w:r w:rsidR="00A757D6">
        <w:tab/>
      </w:r>
      <w:r w:rsidRPr="0073469F">
        <w:t>QoS Class Identifier</w:t>
      </w:r>
    </w:p>
    <w:p w14:paraId="59C84413" w14:textId="77777777" w:rsidR="00B72208" w:rsidRPr="0073469F" w:rsidRDefault="00B72208" w:rsidP="00B72208">
      <w:pPr>
        <w:pStyle w:val="EW"/>
      </w:pPr>
      <w:r w:rsidRPr="0073469F">
        <w:t>RTP</w:t>
      </w:r>
      <w:r w:rsidR="00A757D6">
        <w:tab/>
      </w:r>
      <w:r w:rsidRPr="0073469F">
        <w:t>Real-time Transport Protocol</w:t>
      </w:r>
    </w:p>
    <w:p w14:paraId="72E860F8" w14:textId="77777777" w:rsidR="00B72208" w:rsidRPr="0073469F" w:rsidRDefault="00B72208" w:rsidP="00B72208">
      <w:pPr>
        <w:pStyle w:val="EW"/>
      </w:pPr>
      <w:r w:rsidRPr="0073469F">
        <w:t>SAI</w:t>
      </w:r>
      <w:r w:rsidR="00A757D6">
        <w:tab/>
      </w:r>
      <w:r w:rsidRPr="0073469F">
        <w:rPr>
          <w:rFonts w:eastAsia="SimSun"/>
        </w:rPr>
        <w:t>Service Area Identifier</w:t>
      </w:r>
    </w:p>
    <w:p w14:paraId="57DD02A7" w14:textId="77777777" w:rsidR="00B72208" w:rsidRPr="0073469F" w:rsidRDefault="00B72208" w:rsidP="00B72208">
      <w:pPr>
        <w:pStyle w:val="EW"/>
      </w:pPr>
      <w:r w:rsidRPr="0073469F">
        <w:t>SDP</w:t>
      </w:r>
      <w:r w:rsidR="00A757D6">
        <w:tab/>
      </w:r>
      <w:r w:rsidRPr="0073469F">
        <w:t>Session Description Protocol</w:t>
      </w:r>
    </w:p>
    <w:p w14:paraId="54BBA48C" w14:textId="77777777" w:rsidR="00B72208" w:rsidRDefault="00B72208" w:rsidP="00B72208">
      <w:pPr>
        <w:pStyle w:val="EW"/>
      </w:pPr>
      <w:r w:rsidRPr="0073469F">
        <w:t>SIP</w:t>
      </w:r>
      <w:r w:rsidR="00A757D6">
        <w:tab/>
      </w:r>
      <w:r w:rsidRPr="0073469F">
        <w:t>Session Initiation Protocol</w:t>
      </w:r>
    </w:p>
    <w:p w14:paraId="3DA46D92" w14:textId="77777777" w:rsidR="00B72208" w:rsidRDefault="00B72208" w:rsidP="00B72208">
      <w:pPr>
        <w:pStyle w:val="EW"/>
      </w:pPr>
      <w:r>
        <w:t>SPK</w:t>
      </w:r>
      <w:r w:rsidR="00A757D6">
        <w:tab/>
      </w:r>
      <w:r>
        <w:t>Signalling Protection Key</w:t>
      </w:r>
    </w:p>
    <w:p w14:paraId="680C444A" w14:textId="77777777" w:rsidR="00B72208" w:rsidRPr="0059693F" w:rsidRDefault="00B72208" w:rsidP="00B72208">
      <w:pPr>
        <w:pStyle w:val="EW"/>
      </w:pPr>
      <w:r>
        <w:t>SSRC</w:t>
      </w:r>
      <w:r w:rsidR="00A757D6">
        <w:tab/>
      </w:r>
      <w:r w:rsidRPr="000B4518">
        <w:t xml:space="preserve">Synchronization </w:t>
      </w:r>
      <w:proofErr w:type="spellStart"/>
      <w:r>
        <w:t>S</w:t>
      </w:r>
      <w:r w:rsidRPr="000B4518">
        <w:t>ou</w:t>
      </w:r>
      <w:r>
        <w:t>RC</w:t>
      </w:r>
      <w:r w:rsidRPr="000B4518">
        <w:t>e</w:t>
      </w:r>
      <w:proofErr w:type="spellEnd"/>
    </w:p>
    <w:p w14:paraId="39A4CB50" w14:textId="77777777" w:rsidR="00B72208" w:rsidRPr="0073469F" w:rsidRDefault="00B72208" w:rsidP="00B72208">
      <w:pPr>
        <w:pStyle w:val="EW"/>
      </w:pPr>
      <w:r w:rsidRPr="0073469F">
        <w:t>TGI</w:t>
      </w:r>
      <w:r w:rsidR="00A757D6">
        <w:tab/>
      </w:r>
      <w:r w:rsidRPr="0073469F">
        <w:t xml:space="preserve">Temporary </w:t>
      </w:r>
      <w:proofErr w:type="spellStart"/>
      <w:r>
        <w:t>MCVideo</w:t>
      </w:r>
      <w:proofErr w:type="spellEnd"/>
      <w:r w:rsidRPr="0073469F">
        <w:t xml:space="preserve"> Group Identity</w:t>
      </w:r>
    </w:p>
    <w:p w14:paraId="02187C48" w14:textId="77777777" w:rsidR="00B72208" w:rsidRPr="0073469F" w:rsidRDefault="00B72208" w:rsidP="00B72208">
      <w:pPr>
        <w:pStyle w:val="EW"/>
      </w:pPr>
      <w:r w:rsidRPr="0073469F">
        <w:t>TMGI</w:t>
      </w:r>
      <w:r w:rsidR="00A757D6">
        <w:tab/>
      </w:r>
      <w:r w:rsidRPr="0073469F">
        <w:t>Temporary Mobile Group Identity</w:t>
      </w:r>
    </w:p>
    <w:p w14:paraId="00647CD3" w14:textId="77777777" w:rsidR="00B72208" w:rsidRPr="0073469F" w:rsidRDefault="00B72208" w:rsidP="00B72208">
      <w:pPr>
        <w:pStyle w:val="EW"/>
      </w:pPr>
      <w:r w:rsidRPr="0073469F">
        <w:t>UE</w:t>
      </w:r>
      <w:r w:rsidR="00A757D6">
        <w:tab/>
      </w:r>
      <w:r w:rsidRPr="0073469F">
        <w:t>User Equipment</w:t>
      </w:r>
    </w:p>
    <w:p w14:paraId="2A1553A4" w14:textId="77777777" w:rsidR="00B72208" w:rsidRDefault="00B72208" w:rsidP="00B72208">
      <w:pPr>
        <w:pStyle w:val="EW"/>
      </w:pPr>
      <w:r w:rsidRPr="0073469F">
        <w:t>URI</w:t>
      </w:r>
      <w:r w:rsidR="00A757D6">
        <w:tab/>
      </w:r>
      <w:r w:rsidRPr="0073469F">
        <w:t>Uniform Resource Identifier</w:t>
      </w:r>
    </w:p>
    <w:p w14:paraId="0F3692C4" w14:textId="77777777" w:rsidR="00080512" w:rsidRPr="00E26098" w:rsidRDefault="00B72208" w:rsidP="00B72208">
      <w:pPr>
        <w:pStyle w:val="EW"/>
      </w:pPr>
      <w:r>
        <w:t>XPK</w:t>
      </w:r>
      <w:r w:rsidR="00A757D6">
        <w:tab/>
      </w:r>
      <w:r>
        <w:t>XML Protection Key</w:t>
      </w:r>
    </w:p>
    <w:p w14:paraId="3BA92AC4" w14:textId="654CA3BD" w:rsidR="00080512" w:rsidRPr="0079589D" w:rsidRDefault="00080512" w:rsidP="00F1630B">
      <w:pPr>
        <w:pStyle w:val="Heading1"/>
      </w:pPr>
      <w:bookmarkStart w:id="54" w:name="_CR4"/>
      <w:bookmarkStart w:id="55" w:name="_Toc20152243"/>
      <w:bookmarkStart w:id="56" w:name="_Toc27494908"/>
      <w:bookmarkStart w:id="57" w:name="_Toc36108376"/>
      <w:bookmarkStart w:id="58" w:name="_Toc45194164"/>
      <w:bookmarkStart w:id="59" w:name="_Toc209734006"/>
      <w:bookmarkEnd w:id="54"/>
      <w:r w:rsidRPr="0079589D">
        <w:t>4</w:t>
      </w:r>
      <w:r w:rsidRPr="0079589D">
        <w:tab/>
      </w:r>
      <w:r w:rsidR="00181D68" w:rsidRPr="0079589D">
        <w:t>General</w:t>
      </w:r>
      <w:bookmarkEnd w:id="55"/>
      <w:bookmarkEnd w:id="56"/>
      <w:bookmarkEnd w:id="57"/>
      <w:bookmarkEnd w:id="58"/>
      <w:bookmarkEnd w:id="59"/>
    </w:p>
    <w:p w14:paraId="63DA7891" w14:textId="2D6A5433" w:rsidR="00080512" w:rsidRPr="0079589D" w:rsidRDefault="00080512" w:rsidP="00F1630B">
      <w:pPr>
        <w:pStyle w:val="Heading2"/>
      </w:pPr>
      <w:bookmarkStart w:id="60" w:name="_CR4_1"/>
      <w:bookmarkStart w:id="61" w:name="_Toc20152244"/>
      <w:bookmarkStart w:id="62" w:name="_Toc27494909"/>
      <w:bookmarkStart w:id="63" w:name="_Toc36108377"/>
      <w:bookmarkStart w:id="64" w:name="_Toc45194165"/>
      <w:bookmarkStart w:id="65" w:name="_Toc209734007"/>
      <w:bookmarkEnd w:id="60"/>
      <w:r w:rsidRPr="0079589D">
        <w:t>4.1</w:t>
      </w:r>
      <w:r w:rsidRPr="0079589D">
        <w:tab/>
      </w:r>
      <w:proofErr w:type="spellStart"/>
      <w:r w:rsidR="007469A7" w:rsidRPr="0079589D">
        <w:t>MCVideo</w:t>
      </w:r>
      <w:proofErr w:type="spellEnd"/>
      <w:r w:rsidR="007469A7" w:rsidRPr="0079589D">
        <w:t xml:space="preserve"> overview</w:t>
      </w:r>
      <w:bookmarkEnd w:id="61"/>
      <w:bookmarkEnd w:id="62"/>
      <w:bookmarkEnd w:id="63"/>
      <w:bookmarkEnd w:id="64"/>
      <w:bookmarkEnd w:id="65"/>
    </w:p>
    <w:p w14:paraId="4F504AEF" w14:textId="77777777" w:rsidR="004B2E76" w:rsidRDefault="004B2E76" w:rsidP="004B2E76">
      <w:r>
        <w:t xml:space="preserve">The </w:t>
      </w:r>
      <w:proofErr w:type="spellStart"/>
      <w:r>
        <w:t>MCVideo</w:t>
      </w:r>
      <w:proofErr w:type="spellEnd"/>
      <w:r>
        <w:t xml:space="preserve"> service supports communication between several users (i.e. group call), where each user has the ability to send and receive video media. The </w:t>
      </w:r>
      <w:proofErr w:type="spellStart"/>
      <w:r>
        <w:t>MCVideo</w:t>
      </w:r>
      <w:proofErr w:type="spellEnd"/>
      <w:r>
        <w:t xml:space="preserve"> service also supports private calls between two users. Group calls and private calls can be provided on-network and off-network.</w:t>
      </w:r>
    </w:p>
    <w:p w14:paraId="5657A11E" w14:textId="77777777" w:rsidR="004B2E76" w:rsidRDefault="004B2E76" w:rsidP="004B2E76">
      <w:r>
        <w:t xml:space="preserve">The present document provides the call control protocol to support the </w:t>
      </w:r>
      <w:proofErr w:type="spellStart"/>
      <w:r>
        <w:t>MCVideo</w:t>
      </w:r>
      <w:proofErr w:type="spellEnd"/>
      <w:r>
        <w:t xml:space="preserve">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7ACCE41F"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21586C81" w14:textId="77777777" w:rsidR="004B2E76" w:rsidRDefault="004B2E76" w:rsidP="004B2E76">
      <w:pPr>
        <w:rPr>
          <w:lang w:eastAsia="zh-CN"/>
        </w:rPr>
      </w:pPr>
      <w:r>
        <w:rPr>
          <w:lang w:eastAsia="zh-CN"/>
        </w:rPr>
        <w:t xml:space="preserve">The on-network procedures in this document allow an </w:t>
      </w:r>
      <w:proofErr w:type="spellStart"/>
      <w:r>
        <w:rPr>
          <w:lang w:eastAsia="zh-CN"/>
        </w:rPr>
        <w:t>MCVideo</w:t>
      </w:r>
      <w:proofErr w:type="spellEnd"/>
      <w:r>
        <w:rPr>
          <w:lang w:eastAsia="zh-CN"/>
        </w:rPr>
        <w:t xml:space="preserve"> user to:</w:t>
      </w:r>
    </w:p>
    <w:p w14:paraId="5847526D" w14:textId="77777777" w:rsidR="004B2E76" w:rsidRDefault="004B2E76" w:rsidP="004B2E76">
      <w:pPr>
        <w:pStyle w:val="B1"/>
        <w:rPr>
          <w:lang w:eastAsia="zh-CN"/>
        </w:rPr>
      </w:pPr>
      <w:r>
        <w:rPr>
          <w:lang w:eastAsia="zh-CN"/>
        </w:rPr>
        <w:t>-</w:t>
      </w:r>
      <w:r>
        <w:rPr>
          <w:lang w:eastAsia="zh-CN"/>
        </w:rPr>
        <w:tab/>
        <w:t xml:space="preserve">initiate a new </w:t>
      </w:r>
      <w:proofErr w:type="spellStart"/>
      <w:r>
        <w:rPr>
          <w:lang w:eastAsia="zh-CN"/>
        </w:rPr>
        <w:t>MCVideo</w:t>
      </w:r>
      <w:proofErr w:type="spellEnd"/>
      <w:r>
        <w:rPr>
          <w:lang w:eastAsia="zh-CN"/>
        </w:rPr>
        <w:t xml:space="preserve"> group session;</w:t>
      </w:r>
    </w:p>
    <w:p w14:paraId="4331F6F7" w14:textId="77777777" w:rsidR="004B2E76" w:rsidRDefault="004B2E76" w:rsidP="004B2E76">
      <w:pPr>
        <w:pStyle w:val="B1"/>
        <w:rPr>
          <w:lang w:eastAsia="zh-CN"/>
        </w:rPr>
      </w:pPr>
      <w:r>
        <w:rPr>
          <w:lang w:eastAsia="zh-CN"/>
        </w:rPr>
        <w:t>-</w:t>
      </w:r>
      <w:r>
        <w:rPr>
          <w:lang w:eastAsia="zh-CN"/>
        </w:rPr>
        <w:tab/>
        <w:t xml:space="preserve">join an </w:t>
      </w:r>
      <w:proofErr w:type="spellStart"/>
      <w:r>
        <w:rPr>
          <w:lang w:eastAsia="zh-CN"/>
        </w:rPr>
        <w:t>MCVideo</w:t>
      </w:r>
      <w:proofErr w:type="spellEnd"/>
      <w:r>
        <w:rPr>
          <w:lang w:eastAsia="zh-CN"/>
        </w:rPr>
        <w:t xml:space="preserve"> group session that has already been established;</w:t>
      </w:r>
    </w:p>
    <w:p w14:paraId="6EDC33A0" w14:textId="77777777" w:rsidR="004B2E76" w:rsidRPr="00381FB3" w:rsidRDefault="004B2E76" w:rsidP="004B2E76">
      <w:pPr>
        <w:pStyle w:val="B1"/>
        <w:rPr>
          <w:lang w:eastAsia="zh-CN"/>
        </w:rPr>
      </w:pPr>
      <w:r>
        <w:rPr>
          <w:lang w:eastAsia="zh-CN"/>
        </w:rPr>
        <w:t>-</w:t>
      </w:r>
      <w:r>
        <w:rPr>
          <w:lang w:eastAsia="zh-CN"/>
        </w:rPr>
        <w:tab/>
        <w:t xml:space="preserve">leave an established </w:t>
      </w:r>
      <w:proofErr w:type="spellStart"/>
      <w:r>
        <w:rPr>
          <w:lang w:eastAsia="zh-CN"/>
        </w:rPr>
        <w:t>MCVideo</w:t>
      </w:r>
      <w:proofErr w:type="spellEnd"/>
      <w:r>
        <w:rPr>
          <w:lang w:eastAsia="zh-CN"/>
        </w:rPr>
        <w:t xml:space="preserve"> group session and then re-join the same </w:t>
      </w:r>
      <w:proofErr w:type="spellStart"/>
      <w:r>
        <w:rPr>
          <w:lang w:eastAsia="zh-CN"/>
        </w:rPr>
        <w:t>MCVideo</w:t>
      </w:r>
      <w:proofErr w:type="spellEnd"/>
      <w:r>
        <w:rPr>
          <w:lang w:eastAsia="zh-CN"/>
        </w:rPr>
        <w:t xml:space="preserve"> group session if still established</w:t>
      </w:r>
      <w:r w:rsidR="009F6865" w:rsidRPr="00CB4E86">
        <w:rPr>
          <w:lang w:eastAsia="zh-CN"/>
        </w:rPr>
        <w:t>; and</w:t>
      </w:r>
    </w:p>
    <w:p w14:paraId="10B56F6C" w14:textId="77777777" w:rsidR="009F6865" w:rsidRPr="00381FB3" w:rsidRDefault="009F6865" w:rsidP="009F6865">
      <w:pPr>
        <w:pStyle w:val="B1"/>
        <w:rPr>
          <w:lang w:eastAsia="zh-CN"/>
        </w:rPr>
      </w:pPr>
      <w:r>
        <w:rPr>
          <w:lang w:eastAsia="zh-CN"/>
        </w:rPr>
        <w:t>-</w:t>
      </w:r>
      <w:r>
        <w:rPr>
          <w:lang w:eastAsia="zh-CN"/>
        </w:rPr>
        <w:tab/>
        <w:t xml:space="preserve">use a functional alias to identify the </w:t>
      </w:r>
      <w:proofErr w:type="spellStart"/>
      <w:r>
        <w:rPr>
          <w:lang w:eastAsia="zh-CN"/>
        </w:rPr>
        <w:t>MCVideo</w:t>
      </w:r>
      <w:proofErr w:type="spellEnd"/>
      <w:r>
        <w:rPr>
          <w:lang w:eastAsia="zh-CN"/>
        </w:rPr>
        <w:t xml:space="preserve"> user.</w:t>
      </w:r>
    </w:p>
    <w:p w14:paraId="1B804419" w14:textId="738E6DD4" w:rsidR="004B2E76" w:rsidRDefault="004B2E76" w:rsidP="004B2E76">
      <w:r>
        <w:rPr>
          <w:lang w:eastAsia="zh-CN"/>
        </w:rPr>
        <w:t>For off-network calls</w:t>
      </w:r>
      <w:r w:rsidR="00E34C1B">
        <w:rPr>
          <w:lang w:eastAsia="zh-CN"/>
        </w:rPr>
        <w:t xml:space="preserve"> in EPS</w:t>
      </w:r>
      <w:r>
        <w:rPr>
          <w:lang w:eastAsia="zh-CN"/>
        </w:rPr>
        <w:t>, the present document utilises the procedures</w:t>
      </w:r>
      <w:r w:rsidRPr="00A243CD">
        <w:t xml:space="preserve"> </w:t>
      </w:r>
      <w:r>
        <w:t xml:space="preserve">for </w:t>
      </w:r>
      <w:proofErr w:type="spellStart"/>
      <w:r w:rsidRPr="00A243CD">
        <w:t>ProSe</w:t>
      </w:r>
      <w:proofErr w:type="spellEnd"/>
      <w:r w:rsidRPr="00A243CD">
        <w:t xml:space="preserve"> direct discovery for public safety</w:t>
      </w:r>
      <w:r>
        <w:t xml:space="preserve"> and </w:t>
      </w:r>
      <w:r w:rsidRPr="00A243CD">
        <w:t xml:space="preserve">the procedures for one-to-one </w:t>
      </w:r>
      <w:proofErr w:type="spellStart"/>
      <w:r w:rsidRPr="00A243CD">
        <w:t>ProSe</w:t>
      </w:r>
      <w:proofErr w:type="spellEnd"/>
      <w:r w:rsidRPr="00A243CD">
        <w:t xml:space="preserve"> direct communication for Public Safety</w:t>
      </w:r>
      <w:r>
        <w:t xml:space="preserve">, as </w:t>
      </w:r>
      <w:r w:rsidRPr="00A243CD">
        <w:t>specified in 3GPP TS 24.334 [</w:t>
      </w:r>
      <w:r>
        <w:t xml:space="preserve">59]. The present document specifies the </w:t>
      </w:r>
      <w:proofErr w:type="spellStart"/>
      <w:r>
        <w:t>MCVideo</w:t>
      </w:r>
      <w:proofErr w:type="spellEnd"/>
      <w:r>
        <w:t xml:space="preserve"> Off-Network Protocol (MVONP) and the MVONP application procedures.</w:t>
      </w:r>
    </w:p>
    <w:p w14:paraId="22C13FF6" w14:textId="77777777" w:rsidR="004B2E76" w:rsidRDefault="004B2E76" w:rsidP="004B2E76">
      <w:r>
        <w:t xml:space="preserve">For on-network and off-network calls, the present document provides support for </w:t>
      </w:r>
      <w:proofErr w:type="spellStart"/>
      <w:r>
        <w:t>MCVideo</w:t>
      </w:r>
      <w:proofErr w:type="spellEnd"/>
      <w:r>
        <w:t xml:space="preserve"> emergency calls, </w:t>
      </w:r>
      <w:proofErr w:type="spellStart"/>
      <w:r>
        <w:t>MCVideo</w:t>
      </w:r>
      <w:proofErr w:type="spellEnd"/>
      <w:r>
        <w:t xml:space="preserve"> imminent-peril calls and </w:t>
      </w:r>
      <w:proofErr w:type="spellStart"/>
      <w:r>
        <w:t>MCVideo</w:t>
      </w:r>
      <w:proofErr w:type="spellEnd"/>
      <w:r>
        <w:t xml:space="preserve"> emergency alerts.</w:t>
      </w:r>
    </w:p>
    <w:p w14:paraId="6ABF81C7" w14:textId="77777777" w:rsidR="004B2E76" w:rsidRDefault="004B2E76" w:rsidP="004B2E76">
      <w:pPr>
        <w:pStyle w:val="NO"/>
      </w:pPr>
      <w:r>
        <w:t>NOTE:</w:t>
      </w:r>
      <w:r>
        <w:tab/>
      </w:r>
      <w:proofErr w:type="spellStart"/>
      <w:r>
        <w:t>MCVideo</w:t>
      </w:r>
      <w:proofErr w:type="spellEnd"/>
      <w:r>
        <w:t xml:space="preserve"> emergency calls do not utilise emergency bearers. Instead the </w:t>
      </w:r>
      <w:r w:rsidRPr="0073469F">
        <w:rPr>
          <w:noProof/>
        </w:rPr>
        <w:t>EPS bearer priority</w:t>
      </w:r>
      <w:r>
        <w:rPr>
          <w:noProof/>
        </w:rPr>
        <w:t xml:space="preserve"> of a normal bearer is adjusted.</w:t>
      </w:r>
    </w:p>
    <w:p w14:paraId="4FE29F16" w14:textId="77777777" w:rsidR="004B2E76" w:rsidRDefault="004B2E76" w:rsidP="004B2E76">
      <w:r>
        <w:t xml:space="preserve">The </w:t>
      </w:r>
      <w:proofErr w:type="spellStart"/>
      <w:r>
        <w:t>MCVideo</w:t>
      </w:r>
      <w:proofErr w:type="spellEnd"/>
      <w:r>
        <w:t xml:space="preserve"> procedures provided by the present document refer to:</w:t>
      </w:r>
    </w:p>
    <w:p w14:paraId="43FDE922"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7EE58488"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461A44AD" w14:textId="77777777" w:rsidR="004B2E76" w:rsidRDefault="004B2E76" w:rsidP="004B2E76">
      <w:pPr>
        <w:pStyle w:val="B1"/>
      </w:pPr>
      <w:r>
        <w:t>-</w:t>
      </w:r>
      <w:r>
        <w:tab/>
        <w:t>the identity management procedures defined in 3GPP TS 24.482 [</w:t>
      </w:r>
      <w:r>
        <w:rPr>
          <w:lang w:val="en-US"/>
        </w:rPr>
        <w:t>52</w:t>
      </w:r>
      <w:r>
        <w:t>];</w:t>
      </w:r>
    </w:p>
    <w:p w14:paraId="78C970A5"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62F354F0"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2C0E63B7" w14:textId="77777777" w:rsidR="004B2E76" w:rsidRDefault="004B2E76" w:rsidP="004B2E76">
      <w:r>
        <w:t xml:space="preserve">The </w:t>
      </w:r>
      <w:proofErr w:type="spellStart"/>
      <w:r>
        <w:t>MCVideo</w:t>
      </w:r>
      <w:proofErr w:type="spellEnd"/>
      <w:r>
        <w:t xml:space="preserve"> procedures provided by the present document access the configuration parameters provided by 3GPP TS 24.483 [4] and </w:t>
      </w:r>
      <w:r w:rsidRPr="0073469F">
        <w:t>3GPP TS </w:t>
      </w:r>
      <w:r>
        <w:t>24.484</w:t>
      </w:r>
      <w:r>
        <w:rPr>
          <w:lang w:eastAsia="ko-KR"/>
        </w:rPr>
        <w:t> [25].</w:t>
      </w:r>
    </w:p>
    <w:p w14:paraId="3F1425DE" w14:textId="77777777" w:rsidR="004B2E76" w:rsidRDefault="004B2E76" w:rsidP="004B2E76">
      <w:r>
        <w:t xml:space="preserve">Codecs and media handling for </w:t>
      </w:r>
      <w:proofErr w:type="spellStart"/>
      <w:r>
        <w:t>MCVideo</w:t>
      </w:r>
      <w:proofErr w:type="spellEnd"/>
      <w:r>
        <w:t xml:space="preserve"> are specified in 3GPP TS </w:t>
      </w:r>
      <w:r w:rsidRPr="005C72F1">
        <w:t>2</w:t>
      </w:r>
      <w:r>
        <w:t>6</w:t>
      </w:r>
      <w:r w:rsidRPr="005C72F1">
        <w:t>.</w:t>
      </w:r>
      <w:r>
        <w:t>281 [61];</w:t>
      </w:r>
    </w:p>
    <w:p w14:paraId="02FD8CF2"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5414C47A"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3BC26EBD"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D1F2127"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1E479C81"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3C4BB158"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p>
    <w:p w14:paraId="3EDF4473" w14:textId="3A184F02" w:rsidR="004B2E76"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p>
    <w:p w14:paraId="012EAA41" w14:textId="77777777" w:rsidR="00061993" w:rsidRDefault="00061993" w:rsidP="00061993">
      <w:pPr>
        <w:pStyle w:val="B1"/>
      </w:pPr>
      <w:r w:rsidRPr="00B02A0B">
        <w:t>-</w:t>
      </w:r>
      <w:r w:rsidRPr="00B02A0B">
        <w:tab/>
      </w:r>
      <w:r w:rsidRPr="00B02A0B">
        <w:rPr>
          <w:lang w:val="en-US"/>
        </w:rPr>
        <w:t xml:space="preserve">procedure for using </w:t>
      </w:r>
      <w:r w:rsidRPr="00B02A0B">
        <w:t>MBMS transmission are specified in clause 1</w:t>
      </w:r>
      <w:r>
        <w:t>6</w:t>
      </w:r>
      <w:r w:rsidRPr="00B02A0B">
        <w:t>;</w:t>
      </w:r>
    </w:p>
    <w:p w14:paraId="4E3C39B2" w14:textId="47F5A650" w:rsidR="00061993" w:rsidRPr="00CB4E86" w:rsidRDefault="00061993" w:rsidP="00061993">
      <w:pPr>
        <w:pStyle w:val="B1"/>
      </w:pPr>
      <w:r w:rsidRPr="00B02A0B">
        <w:t>-</w:t>
      </w:r>
      <w:r w:rsidRPr="00B02A0B">
        <w:tab/>
      </w:r>
      <w:r w:rsidRPr="00B02A0B">
        <w:rPr>
          <w:lang w:val="en-US"/>
        </w:rPr>
        <w:t xml:space="preserve">procedure for using </w:t>
      </w:r>
      <w:r>
        <w:t>MB</w:t>
      </w:r>
      <w:r w:rsidRPr="00B02A0B">
        <w:t>S transmi</w:t>
      </w:r>
      <w:r>
        <w:t>ssion are specified in clause 16A</w:t>
      </w:r>
      <w:r w:rsidRPr="00B02A0B">
        <w:t>;</w:t>
      </w:r>
      <w:r w:rsidRPr="00CB4E86">
        <w:rPr>
          <w:lang w:eastAsia="de-DE"/>
        </w:rPr>
        <w:t xml:space="preserve"> and</w:t>
      </w:r>
    </w:p>
    <w:p w14:paraId="1651D48F" w14:textId="77777777" w:rsidR="009F6865" w:rsidRPr="00F6303A" w:rsidRDefault="009F6865" w:rsidP="009F6865">
      <w:pPr>
        <w:pStyle w:val="B1"/>
      </w:pPr>
      <w:r w:rsidRPr="00F6303A">
        <w:rPr>
          <w:lang w:eastAsia="de-DE"/>
        </w:rPr>
        <w:t>-</w:t>
      </w:r>
      <w:r w:rsidRPr="00F6303A">
        <w:rPr>
          <w:lang w:eastAsia="de-DE"/>
        </w:rPr>
        <w:tab/>
      </w:r>
      <w:r>
        <w:rPr>
          <w:lang w:val="en-US" w:eastAsia="de-DE"/>
        </w:rPr>
        <w:t>procedures for management of functional alias in clause 20;</w:t>
      </w:r>
    </w:p>
    <w:p w14:paraId="5C543130" w14:textId="77777777" w:rsidR="004B2E76" w:rsidRPr="0073469F" w:rsidRDefault="004B2E76" w:rsidP="004B2E76">
      <w:pPr>
        <w:rPr>
          <w:rFonts w:eastAsia="Malgun Gothic"/>
        </w:rPr>
      </w:pPr>
      <w:r w:rsidRPr="008648AC">
        <w:t xml:space="preserve">The </w:t>
      </w:r>
      <w:proofErr w:type="spellStart"/>
      <w:r>
        <w:t>MCVideo</w:t>
      </w:r>
      <w:proofErr w:type="spellEnd"/>
      <w:r w:rsidRPr="008648AC">
        <w:t xml:space="preserve"> UE</w:t>
      </w:r>
      <w:r>
        <w:rPr>
          <w:lang w:eastAsia="zh-CN"/>
        </w:rPr>
        <w:t xml:space="preserve"> primarily obtains access to the </w:t>
      </w:r>
      <w:proofErr w:type="spellStart"/>
      <w:r>
        <w:rPr>
          <w:lang w:eastAsia="zh-CN"/>
        </w:rPr>
        <w:t>MCVideo</w:t>
      </w:r>
      <w:proofErr w:type="spellEnd"/>
      <w:r>
        <w:rPr>
          <w:lang w:eastAsia="zh-CN"/>
        </w:rPr>
        <w:t xml:space="preserve"> service </w:t>
      </w:r>
      <w:r w:rsidRPr="008648AC">
        <w:t>via E-UTRAN</w:t>
      </w:r>
      <w:r w:rsidR="00581C2A" w:rsidRPr="00F8330C">
        <w:t xml:space="preserve"> </w:t>
      </w:r>
      <w:r w:rsidR="00581C2A">
        <w:t>or NG-RAN</w:t>
      </w:r>
      <w:r w:rsidRPr="008648AC">
        <w:t xml:space="preserve">, </w:t>
      </w:r>
      <w:r>
        <w:t>using the procedures defined in 3GPP TS 24.301 [62]</w:t>
      </w:r>
      <w:r w:rsidR="00581C2A">
        <w:t xml:space="preserve"> and 3GPP TS 24.501 [76]</w:t>
      </w:r>
      <w:r>
        <w:t>.</w:t>
      </w:r>
    </w:p>
    <w:p w14:paraId="24EFE3F8" w14:textId="6BF05AC3" w:rsidR="00BD57BD" w:rsidRDefault="00BD57BD" w:rsidP="00F1630B">
      <w:pPr>
        <w:pStyle w:val="Heading2"/>
      </w:pPr>
      <w:bookmarkStart w:id="66" w:name="_CR4_2"/>
      <w:bookmarkStart w:id="67" w:name="_Toc20152245"/>
      <w:bookmarkStart w:id="68" w:name="_Toc27494910"/>
      <w:bookmarkStart w:id="69" w:name="_Toc36108378"/>
      <w:bookmarkStart w:id="70" w:name="_Toc45194166"/>
      <w:bookmarkStart w:id="71" w:name="_Toc209734008"/>
      <w:bookmarkEnd w:id="66"/>
      <w:r w:rsidRPr="00062997">
        <w:t>4.2</w:t>
      </w:r>
      <w:r w:rsidRPr="00062997">
        <w:tab/>
        <w:t>URI and address assignments</w:t>
      </w:r>
      <w:bookmarkEnd w:id="67"/>
      <w:bookmarkEnd w:id="68"/>
      <w:bookmarkEnd w:id="69"/>
      <w:bookmarkEnd w:id="70"/>
      <w:bookmarkEnd w:id="71"/>
    </w:p>
    <w:p w14:paraId="2209594B" w14:textId="77777777" w:rsidR="00BD57BD" w:rsidRDefault="00BD57BD" w:rsidP="00BD57BD">
      <w:r w:rsidRPr="00F6303A">
        <w:t xml:space="preserve">In order to support </w:t>
      </w:r>
      <w:proofErr w:type="spellStart"/>
      <w:r>
        <w:t>MCVideo</w:t>
      </w:r>
      <w:proofErr w:type="spellEnd"/>
      <w:r w:rsidRPr="00F6303A">
        <w:t>, the following URI and address assignments are assumed:</w:t>
      </w:r>
    </w:p>
    <w:p w14:paraId="5BB34E90" w14:textId="77777777" w:rsidR="00BD57BD" w:rsidRPr="00C95E67" w:rsidRDefault="00BD57BD" w:rsidP="00BD57BD">
      <w:pPr>
        <w:pStyle w:val="B1"/>
      </w:pPr>
      <w:r>
        <w:t>1)</w:t>
      </w:r>
      <w:r>
        <w:tab/>
        <w:t xml:space="preserve">the participating </w:t>
      </w:r>
      <w:proofErr w:type="spellStart"/>
      <w:r>
        <w:t>MCVideo</w:t>
      </w:r>
      <w:proofErr w:type="spellEnd"/>
      <w:r>
        <w:t xml:space="preserve"> function is configured to be reachable using:</w:t>
      </w:r>
    </w:p>
    <w:p w14:paraId="08D9CC9F" w14:textId="77777777" w:rsidR="00BD57BD" w:rsidRDefault="00BD57BD" w:rsidP="00BD57BD">
      <w:pPr>
        <w:pStyle w:val="B2"/>
      </w:pPr>
      <w:r>
        <w:t>a)</w:t>
      </w:r>
      <w:r>
        <w:tab/>
        <w:t>the p</w:t>
      </w:r>
      <w:r w:rsidRPr="0073469F">
        <w:t xml:space="preserve">ublic service identity of the participating </w:t>
      </w:r>
      <w:proofErr w:type="spellStart"/>
      <w:r w:rsidRPr="0073469F">
        <w:t>MC</w:t>
      </w:r>
      <w:r>
        <w:t>Video</w:t>
      </w:r>
      <w:proofErr w:type="spellEnd"/>
      <w:r w:rsidRPr="0073469F">
        <w:t xml:space="preserve"> function serving the </w:t>
      </w:r>
      <w:proofErr w:type="spellStart"/>
      <w:r w:rsidRPr="0073469F">
        <w:t>MC</w:t>
      </w:r>
      <w:r>
        <w:t>Video</w:t>
      </w:r>
      <w:proofErr w:type="spellEnd"/>
      <w:r w:rsidRPr="0073469F">
        <w:t xml:space="preserve"> user</w:t>
      </w:r>
      <w:r>
        <w:t>.</w:t>
      </w:r>
    </w:p>
    <w:p w14:paraId="1E73809B" w14:textId="339C4625" w:rsidR="00054A65" w:rsidRDefault="00054A65" w:rsidP="00054A65">
      <w:pPr>
        <w:pStyle w:val="B2"/>
        <w:ind w:left="0" w:firstLine="0"/>
      </w:pPr>
      <w:r>
        <w:rPr>
          <w:noProof/>
        </w:rPr>
        <w:t>The MCVideo client should use the &lt;Server</w:t>
      </w:r>
      <w:r>
        <w:rPr>
          <w:noProof/>
        </w:rPr>
        <w:noBreakHyphen/>
        <w:t xml:space="preserve">URI&gt; </w:t>
      </w:r>
      <w:r w:rsidRPr="00CE2B71">
        <w:t>element of the &lt;</w:t>
      </w:r>
      <w:r w:rsidRPr="00CC2911">
        <w:t xml:space="preserve"> </w:t>
      </w:r>
      <w:proofErr w:type="spellStart"/>
      <w:r>
        <w:t>MCVideo</w:t>
      </w:r>
      <w:proofErr w:type="spellEnd"/>
      <w:r>
        <w:t>-Service</w:t>
      </w:r>
      <w:r w:rsidRPr="00CE2B71">
        <w:t>-Details&gt; element of the &lt;</w:t>
      </w:r>
      <w:proofErr w:type="spellStart"/>
      <w:r w:rsidRPr="00CE2B71">
        <w:t>anyExt</w:t>
      </w:r>
      <w:proofErr w:type="spellEnd"/>
      <w:r w:rsidRPr="00CE2B71">
        <w:t xml:space="preserve">&gt;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25</w:t>
      </w:r>
      <w:r w:rsidRPr="004E5894">
        <w:rPr>
          <w:rFonts w:eastAsia="SimSun"/>
        </w:rPr>
        <w:t>]</w:t>
      </w:r>
      <w:r>
        <w:rPr>
          <w:rFonts w:eastAsia="SimSun"/>
        </w:rPr>
        <w:t xml:space="preserve"> as </w:t>
      </w:r>
      <w:r>
        <w:rPr>
          <w:noProof/>
        </w:rPr>
        <w:t>public service identity of the participating function of the MCVideo client</w:t>
      </w:r>
      <w:r>
        <w:rPr>
          <w:rFonts w:eastAsia="SimSun"/>
        </w:rPr>
        <w:t>.</w:t>
      </w:r>
    </w:p>
    <w:p w14:paraId="268BAF3A" w14:textId="5C1F1231" w:rsidR="00D04259" w:rsidRPr="00067ADB" w:rsidRDefault="00D04259" w:rsidP="00F1630B">
      <w:pPr>
        <w:pStyle w:val="Heading2"/>
        <w:rPr>
          <w:rFonts w:eastAsia="SimSun"/>
        </w:rPr>
      </w:pPr>
      <w:bookmarkStart w:id="72" w:name="_CR4_3"/>
      <w:bookmarkStart w:id="73" w:name="_Toc20152246"/>
      <w:bookmarkStart w:id="74" w:name="_Toc27494911"/>
      <w:bookmarkStart w:id="75" w:name="_Toc36108379"/>
      <w:bookmarkStart w:id="76" w:name="_Toc45194167"/>
      <w:bookmarkStart w:id="77" w:name="_Toc209734009"/>
      <w:bookmarkEnd w:id="72"/>
      <w:r w:rsidRPr="00067ADB">
        <w:rPr>
          <w:rFonts w:eastAsia="SimSun"/>
        </w:rPr>
        <w:t>4.3</w:t>
      </w:r>
      <w:r w:rsidRPr="00067ADB">
        <w:rPr>
          <w:rFonts w:eastAsia="SimSun"/>
        </w:rPr>
        <w:tab/>
      </w:r>
      <w:proofErr w:type="spellStart"/>
      <w:r w:rsidRPr="00067ADB">
        <w:rPr>
          <w:rFonts w:eastAsia="SimSun"/>
        </w:rPr>
        <w:t>MCVideo</w:t>
      </w:r>
      <w:proofErr w:type="spellEnd"/>
      <w:r w:rsidRPr="00067ADB">
        <w:rPr>
          <w:rFonts w:eastAsia="SimSun"/>
        </w:rPr>
        <w:t xml:space="preserve"> media</w:t>
      </w:r>
      <w:bookmarkEnd w:id="73"/>
      <w:bookmarkEnd w:id="74"/>
      <w:bookmarkEnd w:id="75"/>
      <w:bookmarkEnd w:id="76"/>
      <w:bookmarkEnd w:id="77"/>
    </w:p>
    <w:p w14:paraId="57CE1824" w14:textId="77777777" w:rsidR="00D04259" w:rsidRPr="005F7100" w:rsidRDefault="00D04259" w:rsidP="00D04259">
      <w:r w:rsidRPr="005F7100">
        <w:t xml:space="preserve">A session that contains </w:t>
      </w:r>
      <w:proofErr w:type="spellStart"/>
      <w:r w:rsidRPr="005F7100">
        <w:t>MCVideo</w:t>
      </w:r>
      <w:proofErr w:type="spellEnd"/>
      <w:r w:rsidRPr="005F7100">
        <w:t xml:space="preserve"> media is either a full-duplex session or a half-duplex session with an </w:t>
      </w:r>
      <w:r w:rsidRPr="005F7100">
        <w:rPr>
          <w:bCs/>
        </w:rPr>
        <w:t xml:space="preserve">SDP media component containing </w:t>
      </w:r>
      <w:r w:rsidRPr="005F7100">
        <w:t xml:space="preserve">an </w:t>
      </w:r>
      <w:proofErr w:type="spellStart"/>
      <w:r w:rsidRPr="005F7100">
        <w:t>MCVideo</w:t>
      </w:r>
      <w:proofErr w:type="spellEnd"/>
      <w:r w:rsidRPr="005F7100">
        <w:t xml:space="preserve"> media type with a codec suitable that exists between an </w:t>
      </w:r>
      <w:proofErr w:type="spellStart"/>
      <w:r w:rsidRPr="005F7100">
        <w:t>MCVideo</w:t>
      </w:r>
      <w:proofErr w:type="spellEnd"/>
      <w:r w:rsidRPr="005F7100">
        <w:t xml:space="preserve"> client and an </w:t>
      </w:r>
      <w:proofErr w:type="spellStart"/>
      <w:r w:rsidRPr="005F7100">
        <w:t>MCVideo</w:t>
      </w:r>
      <w:proofErr w:type="spellEnd"/>
      <w:r w:rsidRPr="005F7100">
        <w:t xml:space="preserve"> server.</w:t>
      </w:r>
    </w:p>
    <w:p w14:paraId="1880EF47" w14:textId="77777777" w:rsidR="003F1A28" w:rsidRDefault="00D04259" w:rsidP="003F1A28">
      <w:r w:rsidRPr="005F7100">
        <w:t xml:space="preserve">If the </w:t>
      </w:r>
      <w:proofErr w:type="spellStart"/>
      <w:r w:rsidRPr="005F7100">
        <w:t>MCVideo</w:t>
      </w:r>
      <w:proofErr w:type="spellEnd"/>
      <w:r w:rsidRPr="005F7100">
        <w:t xml:space="preserve"> media session is a half-duplex session, it additionally contains a media component that describes the characteristics of the media-transmission control entity.</w:t>
      </w:r>
    </w:p>
    <w:p w14:paraId="2568343C" w14:textId="77777777" w:rsidR="003F1A28" w:rsidRDefault="003F1A28" w:rsidP="003F1A28">
      <w:r>
        <w:t xml:space="preserve">In many instances, the </w:t>
      </w:r>
      <w:proofErr w:type="spellStart"/>
      <w:r>
        <w:t>MCVideo</w:t>
      </w:r>
      <w:proofErr w:type="spellEnd"/>
      <w:r>
        <w:t xml:space="preserve"> media has the video component and the audio component generated at the source as one unified (and usually video-audio synchronized) stream, in which case it makes sense to also transport the </w:t>
      </w:r>
      <w:proofErr w:type="spellStart"/>
      <w:r>
        <w:t>MCVideo</w:t>
      </w:r>
      <w:proofErr w:type="spellEnd"/>
      <w:r>
        <w:t xml:space="preserve"> packets as one multi-media stream and indicate the absence of a separate audio component, as described in 3GPP TS 24.581 [5], clause 9.3.3.3. The QoS information associated with the transmission (QCI and SDP) is set at the operator</w:t>
      </w:r>
      <w:r w:rsidR="006477AC">
        <w:t>'</w:t>
      </w:r>
      <w:r>
        <w:t xml:space="preserve">s discretion, but the used QoS parameters need to have values that, on delivery to the UE, accommodate the desired QoS for reception. 3GPP TS 23.203 [69] has standardized the QCI value 67 for </w:t>
      </w:r>
      <w:proofErr w:type="spellStart"/>
      <w:r>
        <w:t>MCVideo</w:t>
      </w:r>
      <w:proofErr w:type="spellEnd"/>
      <w:r>
        <w:t xml:space="preserve"> transmissions, to be used in case a better suited value cannot be found.</w:t>
      </w:r>
    </w:p>
    <w:p w14:paraId="29A8B98A" w14:textId="77777777" w:rsidR="003F1A28" w:rsidRDefault="003F1A28" w:rsidP="003F1A28">
      <w:pPr>
        <w:pStyle w:val="NO"/>
      </w:pPr>
      <w:r>
        <w:t>NOTE 1:</w:t>
      </w:r>
      <w:r>
        <w:tab/>
        <w:t>The intended use of the QCI is not for the QoS of the MBMS bearers, but for public safety UEs which receive the MBS Bearer Announcement message and use the QoS parameters associated with the QCI (e.g., Priority level, Packet error loss rate) for retransmission of packets, when acting as UE-to-UE relays.</w:t>
      </w:r>
    </w:p>
    <w:p w14:paraId="48E2B182" w14:textId="77777777" w:rsidR="003F1A28" w:rsidRDefault="003F1A28" w:rsidP="003F1A28">
      <w:r>
        <w:t>There may be cases where the video component and audio component are streamed separately. In this situation, the presence of the separate audio stream is</w:t>
      </w:r>
      <w:r w:rsidRPr="00E35B8F">
        <w:t xml:space="preserve"> </w:t>
      </w:r>
      <w:r>
        <w:t>indicated as described in 3GPP TS 24.581 [5], clause 9.3.3.3, and both streams are carried over the same MBMS bearer.</w:t>
      </w:r>
    </w:p>
    <w:p w14:paraId="3BC0A1EB" w14:textId="77777777" w:rsidR="003F1A28" w:rsidRDefault="003F1A28" w:rsidP="003F1A28">
      <w:pPr>
        <w:pStyle w:val="NO"/>
      </w:pPr>
      <w:r>
        <w:t>NOTE 2:</w:t>
      </w:r>
      <w:r>
        <w:tab/>
        <w:t>At any time, application</w:t>
      </w:r>
      <w:r>
        <w:noBreakHyphen/>
        <w:t xml:space="preserve">level signalling supports the association of at most one MBMS bearer to an </w:t>
      </w:r>
      <w:proofErr w:type="spellStart"/>
      <w:r>
        <w:t>MCVideo</w:t>
      </w:r>
      <w:proofErr w:type="spellEnd"/>
      <w:r>
        <w:t xml:space="preserve"> group. That means that the used MBMS bearer has to be able to support the transport of both the video and the audio media.</w:t>
      </w:r>
    </w:p>
    <w:p w14:paraId="6810781B" w14:textId="77777777" w:rsidR="00D04259" w:rsidRPr="0073469F" w:rsidRDefault="003F1A28" w:rsidP="005B2474">
      <w:pPr>
        <w:pStyle w:val="NO"/>
      </w:pPr>
      <w:r>
        <w:t>NOTE 3:</w:t>
      </w:r>
      <w:r>
        <w:tab/>
        <w:t xml:space="preserve">An </w:t>
      </w:r>
      <w:proofErr w:type="spellStart"/>
      <w:r>
        <w:t>MCVideo</w:t>
      </w:r>
      <w:proofErr w:type="spellEnd"/>
      <w:r>
        <w:t xml:space="preserve"> client may handle several </w:t>
      </w:r>
      <w:proofErr w:type="spellStart"/>
      <w:r>
        <w:t>MCVideo</w:t>
      </w:r>
      <w:proofErr w:type="spellEnd"/>
      <w:r>
        <w:t xml:space="preserve"> groups at a time, and those </w:t>
      </w:r>
      <w:proofErr w:type="spellStart"/>
      <w:r>
        <w:t>MCVideo</w:t>
      </w:r>
      <w:proofErr w:type="spellEnd"/>
      <w:r>
        <w:t xml:space="preserve"> groups may each use its own MBMS bearer or may share an MBMS bearer with another </w:t>
      </w:r>
      <w:proofErr w:type="spellStart"/>
      <w:r>
        <w:t>MCVideo</w:t>
      </w:r>
      <w:proofErr w:type="spellEnd"/>
      <w:r>
        <w:t xml:space="preserve"> group. Since there is only one SDP record (the one in the most recently received MBMS Bearer Announcement message containing an SDP record, as described in clause 16.3.2.1) associated with an </w:t>
      </w:r>
      <w:proofErr w:type="spellStart"/>
      <w:r>
        <w:t>MCVideo</w:t>
      </w:r>
      <w:proofErr w:type="spellEnd"/>
      <w:r>
        <w:t xml:space="preserve"> client at a given time, all used streams have to be identified by the line number of an </w:t>
      </w:r>
      <w:r w:rsidRPr="0073469F">
        <w:rPr>
          <w:lang w:eastAsia="ko-KR"/>
        </w:rPr>
        <w:t>"</w:t>
      </w:r>
      <w:r>
        <w:t>m=</w:t>
      </w:r>
      <w:r w:rsidRPr="0073469F">
        <w:rPr>
          <w:lang w:eastAsia="ko-KR"/>
        </w:rPr>
        <w:t>"</w:t>
      </w:r>
      <w:r>
        <w:t xml:space="preserve"> line within the SDP record.</w:t>
      </w:r>
    </w:p>
    <w:p w14:paraId="5ADC8570" w14:textId="45724BD5" w:rsidR="00FB400D" w:rsidRPr="00FB400D" w:rsidRDefault="00FB400D" w:rsidP="00F1630B">
      <w:pPr>
        <w:pStyle w:val="Heading2"/>
        <w:rPr>
          <w:rFonts w:eastAsia="SimSun"/>
        </w:rPr>
      </w:pPr>
      <w:bookmarkStart w:id="78" w:name="_CR4_4"/>
      <w:bookmarkStart w:id="79" w:name="_Toc20152247"/>
      <w:bookmarkStart w:id="80" w:name="_Toc27494912"/>
      <w:bookmarkStart w:id="81" w:name="_Toc36108380"/>
      <w:bookmarkStart w:id="82" w:name="_Toc45194168"/>
      <w:bookmarkStart w:id="83" w:name="_Toc209734010"/>
      <w:bookmarkEnd w:id="78"/>
      <w:r w:rsidRPr="00FB400D">
        <w:rPr>
          <w:rFonts w:eastAsia="SimSun"/>
        </w:rPr>
        <w:t>4.4</w:t>
      </w:r>
      <w:r w:rsidRPr="00FB400D">
        <w:rPr>
          <w:rFonts w:eastAsia="SimSun"/>
        </w:rPr>
        <w:tab/>
        <w:t>Warning header field</w:t>
      </w:r>
      <w:bookmarkEnd w:id="79"/>
      <w:bookmarkEnd w:id="80"/>
      <w:bookmarkEnd w:id="81"/>
      <w:bookmarkEnd w:id="82"/>
      <w:bookmarkEnd w:id="83"/>
    </w:p>
    <w:p w14:paraId="58F80D87" w14:textId="1C75BA8A" w:rsidR="00FB400D" w:rsidRPr="00895B73" w:rsidRDefault="00FB400D" w:rsidP="00F1630B">
      <w:pPr>
        <w:pStyle w:val="Heading3"/>
        <w:rPr>
          <w:rFonts w:eastAsia="SimSun"/>
        </w:rPr>
      </w:pPr>
      <w:bookmarkStart w:id="84" w:name="_CR4_4_1"/>
      <w:bookmarkStart w:id="85" w:name="_Toc20152248"/>
      <w:bookmarkStart w:id="86" w:name="_Toc27494913"/>
      <w:bookmarkStart w:id="87" w:name="_Toc36108381"/>
      <w:bookmarkStart w:id="88" w:name="_Toc45194169"/>
      <w:bookmarkStart w:id="89" w:name="_Toc209734011"/>
      <w:bookmarkEnd w:id="84"/>
      <w:r w:rsidRPr="00895B73">
        <w:rPr>
          <w:rFonts w:eastAsia="SimSun"/>
        </w:rPr>
        <w:t>4.4.1</w:t>
      </w:r>
      <w:r w:rsidRPr="00895B73">
        <w:rPr>
          <w:rFonts w:eastAsia="SimSun"/>
        </w:rPr>
        <w:tab/>
        <w:t>General</w:t>
      </w:r>
      <w:bookmarkEnd w:id="85"/>
      <w:bookmarkEnd w:id="86"/>
      <w:bookmarkEnd w:id="87"/>
      <w:bookmarkEnd w:id="88"/>
      <w:bookmarkEnd w:id="89"/>
    </w:p>
    <w:p w14:paraId="3F2BC6D7" w14:textId="77777777" w:rsidR="00FB400D" w:rsidRPr="00895B73" w:rsidRDefault="00FB400D" w:rsidP="00FB400D">
      <w:r w:rsidRPr="00895B73">
        <w:t xml:space="preserve">The </w:t>
      </w:r>
      <w:proofErr w:type="spellStart"/>
      <w:r w:rsidRPr="00895B73">
        <w:t>MC</w:t>
      </w:r>
      <w:r>
        <w:t>Video</w:t>
      </w:r>
      <w:proofErr w:type="spellEnd"/>
      <w:r w:rsidRPr="00895B73">
        <w:t xml:space="preserve"> server can include a free text string in a SIP response to a SIP request. When the </w:t>
      </w:r>
      <w:proofErr w:type="spellStart"/>
      <w:r w:rsidRPr="00895B73">
        <w:t>MC</w:t>
      </w:r>
      <w:r>
        <w:t>Video</w:t>
      </w:r>
      <w:proofErr w:type="spellEnd"/>
      <w:r w:rsidRPr="00895B73">
        <w:t xml:space="preserve"> server includes a text string in a response to a SIP INVITE request the text string is included in a Warning header field as specified in IETF RFC 3261 [</w:t>
      </w:r>
      <w:r>
        <w:t>15</w:t>
      </w:r>
      <w:r w:rsidRPr="00895B73">
        <w:t xml:space="preserve">]. The </w:t>
      </w:r>
      <w:proofErr w:type="spellStart"/>
      <w:r>
        <w:t>MCVideo</w:t>
      </w:r>
      <w:proofErr w:type="spellEnd"/>
      <w:r w:rsidRPr="00895B73">
        <w:t xml:space="preserve"> server includes the Warning code set to 399 (miscellaneous warning) and includes the host name set to the host name of the </w:t>
      </w:r>
      <w:proofErr w:type="spellStart"/>
      <w:r w:rsidRPr="00895B73">
        <w:t>MC</w:t>
      </w:r>
      <w:r>
        <w:t>Video</w:t>
      </w:r>
      <w:proofErr w:type="spellEnd"/>
      <w:r w:rsidRPr="00895B73">
        <w:t xml:space="preserve"> server.</w:t>
      </w:r>
    </w:p>
    <w:p w14:paraId="0D77F4EF" w14:textId="77777777" w:rsidR="00FB400D" w:rsidRPr="00895B73" w:rsidRDefault="00FB400D" w:rsidP="00FB400D">
      <w:pPr>
        <w:pStyle w:val="EX"/>
      </w:pPr>
      <w:r w:rsidRPr="00895B73">
        <w:t>EXAMPLE: Warning: 399 "100 User not authorised to make group calls"</w:t>
      </w:r>
    </w:p>
    <w:p w14:paraId="4DFC2B99" w14:textId="341D2F98" w:rsidR="00FB400D" w:rsidRPr="00895B73" w:rsidRDefault="00FB400D" w:rsidP="00F1630B">
      <w:pPr>
        <w:pStyle w:val="Heading3"/>
      </w:pPr>
      <w:bookmarkStart w:id="90" w:name="_CR4_4_2"/>
      <w:bookmarkStart w:id="91" w:name="_Toc20152249"/>
      <w:bookmarkStart w:id="92" w:name="_Toc27494914"/>
      <w:bookmarkStart w:id="93" w:name="_Toc36108382"/>
      <w:bookmarkStart w:id="94" w:name="_Toc45194170"/>
      <w:bookmarkStart w:id="95" w:name="_Toc209734012"/>
      <w:bookmarkEnd w:id="90"/>
      <w:r w:rsidRPr="00895B73">
        <w:t>4.4.2</w:t>
      </w:r>
      <w:r w:rsidRPr="00895B73">
        <w:tab/>
        <w:t>Warning texts</w:t>
      </w:r>
      <w:bookmarkEnd w:id="91"/>
      <w:bookmarkEnd w:id="92"/>
      <w:bookmarkEnd w:id="93"/>
      <w:bookmarkEnd w:id="94"/>
      <w:bookmarkEnd w:id="95"/>
    </w:p>
    <w:p w14:paraId="5E215DF4"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411E3D85" w14:textId="77777777" w:rsidR="00FB400D" w:rsidRPr="00895B73" w:rsidRDefault="00FB400D" w:rsidP="00FB400D">
      <w:pPr>
        <w:pStyle w:val="TH"/>
      </w:pPr>
      <w:bookmarkStart w:id="96" w:name="_CRTable4_4_21ABNFfortheWarningtext"/>
      <w:r w:rsidRPr="00895B73">
        <w:t>Table </w:t>
      </w:r>
      <w:bookmarkEnd w:id="96"/>
      <w:r w:rsidRPr="00895B73">
        <w:t>4.4.2-1 ABNF for the Warning text</w:t>
      </w:r>
    </w:p>
    <w:p w14:paraId="402AF607"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B2D34CC"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 xml:space="preserve">warn-text      =/  DQUOTE </w:t>
      </w:r>
      <w:proofErr w:type="spellStart"/>
      <w:r w:rsidRPr="00895B73">
        <w:t>mc</w:t>
      </w:r>
      <w:r>
        <w:t>video</w:t>
      </w:r>
      <w:proofErr w:type="spellEnd"/>
      <w:r w:rsidRPr="00895B73">
        <w:t xml:space="preserve">-warn-code SP </w:t>
      </w:r>
      <w:proofErr w:type="spellStart"/>
      <w:r w:rsidRPr="00895B73">
        <w:t>mc</w:t>
      </w:r>
      <w:r>
        <w:t>video</w:t>
      </w:r>
      <w:proofErr w:type="spellEnd"/>
      <w:r w:rsidR="00AF7F7F">
        <w:t>-warn</w:t>
      </w:r>
      <w:r w:rsidRPr="00895B73">
        <w:t>-text DQUOTE</w:t>
      </w:r>
    </w:p>
    <w:p w14:paraId="204F502D" w14:textId="77777777" w:rsidR="00424B3E" w:rsidRPr="00A2479A" w:rsidRDefault="00FB400D" w:rsidP="00FB400D">
      <w:pPr>
        <w:pStyle w:val="PL"/>
        <w:pBdr>
          <w:top w:val="single" w:sz="4" w:space="1" w:color="auto"/>
          <w:left w:val="single" w:sz="4" w:space="4" w:color="auto"/>
          <w:bottom w:val="single" w:sz="4" w:space="1" w:color="auto"/>
          <w:right w:val="single" w:sz="4" w:space="4" w:color="auto"/>
        </w:pBdr>
      </w:pPr>
      <w:proofErr w:type="spellStart"/>
      <w:r w:rsidRPr="00A2479A">
        <w:t>mcvideo</w:t>
      </w:r>
      <w:proofErr w:type="spellEnd"/>
      <w:r w:rsidRPr="00A2479A">
        <w:t xml:space="preserve">-warn-code = DIGIT </w:t>
      </w:r>
      <w:proofErr w:type="spellStart"/>
      <w:r w:rsidRPr="00A2479A">
        <w:t>DIGIT</w:t>
      </w:r>
      <w:proofErr w:type="spellEnd"/>
      <w:r w:rsidRPr="00A2479A">
        <w:t xml:space="preserve"> </w:t>
      </w:r>
      <w:proofErr w:type="spellStart"/>
      <w:r w:rsidRPr="00A2479A">
        <w:t>DIGIT</w:t>
      </w:r>
      <w:proofErr w:type="spellEnd"/>
    </w:p>
    <w:p w14:paraId="1DC38E90"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roofErr w:type="spellStart"/>
      <w:r w:rsidRPr="00895B73">
        <w:t>mc</w:t>
      </w:r>
      <w:r>
        <w:t>video</w:t>
      </w:r>
      <w:proofErr w:type="spellEnd"/>
      <w:r w:rsidRPr="00895B73">
        <w:t xml:space="preserve">-warn-text = *( </w:t>
      </w:r>
      <w:proofErr w:type="spellStart"/>
      <w:r w:rsidRPr="00895B73">
        <w:t>qdtext</w:t>
      </w:r>
      <w:proofErr w:type="spellEnd"/>
      <w:r w:rsidRPr="00895B73">
        <w:t xml:space="preserve"> | quoted-pair )</w:t>
      </w:r>
    </w:p>
    <w:p w14:paraId="7240F756"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15D93F4" w14:textId="77777777" w:rsidR="00FB400D" w:rsidRPr="00895B73" w:rsidRDefault="00FB400D" w:rsidP="00FB400D"/>
    <w:p w14:paraId="3E01DF44"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C836A2">
        <w:t>clause</w:t>
      </w:r>
      <w:r w:rsidRPr="00895B73">
        <w:t> 4.4.1.</w:t>
      </w:r>
    </w:p>
    <w:p w14:paraId="68DF158F" w14:textId="77777777" w:rsidR="00FB400D" w:rsidRPr="00895B73" w:rsidRDefault="00FB400D" w:rsidP="00FB400D">
      <w:pPr>
        <w:pStyle w:val="TH"/>
      </w:pPr>
      <w:bookmarkStart w:id="97" w:name="_CRTable4_4_22"/>
      <w:r w:rsidRPr="00895B73">
        <w:t>Table </w:t>
      </w:r>
      <w:bookmarkEnd w:id="97"/>
      <w:r w:rsidRPr="00895B73">
        <w:t>4.4.2-2: Warning texts defined for the Warning header field</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112"/>
        <w:gridCol w:w="113"/>
        <w:gridCol w:w="113"/>
        <w:gridCol w:w="369"/>
        <w:gridCol w:w="29"/>
        <w:gridCol w:w="117"/>
        <w:gridCol w:w="109"/>
        <w:gridCol w:w="113"/>
        <w:gridCol w:w="4837"/>
        <w:gridCol w:w="35"/>
        <w:gridCol w:w="82"/>
        <w:gridCol w:w="58"/>
        <w:gridCol w:w="51"/>
        <w:gridCol w:w="92"/>
        <w:gridCol w:w="21"/>
        <w:gridCol w:w="3353"/>
        <w:gridCol w:w="25"/>
        <w:gridCol w:w="92"/>
        <w:gridCol w:w="109"/>
        <w:gridCol w:w="81"/>
        <w:gridCol w:w="44"/>
      </w:tblGrid>
      <w:tr w:rsidR="00FB400D" w:rsidRPr="00895B73" w14:paraId="40FB4EA9" w14:textId="77777777" w:rsidTr="00D17B23">
        <w:trPr>
          <w:gridBefore w:val="1"/>
          <w:gridAfter w:val="5"/>
          <w:wBefore w:w="113" w:type="dxa"/>
          <w:wAfter w:w="348" w:type="dxa"/>
          <w:jc w:val="center"/>
        </w:trPr>
        <w:tc>
          <w:tcPr>
            <w:tcW w:w="736" w:type="dxa"/>
            <w:gridSpan w:val="5"/>
          </w:tcPr>
          <w:p w14:paraId="514AF154" w14:textId="77777777" w:rsidR="00FB400D" w:rsidRPr="00895B73" w:rsidRDefault="00FB400D" w:rsidP="00FB400D">
            <w:pPr>
              <w:pStyle w:val="TAH"/>
            </w:pPr>
            <w:r w:rsidRPr="00895B73">
              <w:t>Code</w:t>
            </w:r>
          </w:p>
        </w:tc>
        <w:tc>
          <w:tcPr>
            <w:tcW w:w="5178" w:type="dxa"/>
            <w:gridSpan w:val="4"/>
          </w:tcPr>
          <w:p w14:paraId="43191050" w14:textId="77777777" w:rsidR="00FB400D" w:rsidRPr="00895B73" w:rsidRDefault="00FB400D" w:rsidP="00FB400D">
            <w:pPr>
              <w:pStyle w:val="TAH"/>
            </w:pPr>
            <w:r w:rsidRPr="00895B73">
              <w:t>Explanatory text</w:t>
            </w:r>
          </w:p>
        </w:tc>
        <w:tc>
          <w:tcPr>
            <w:tcW w:w="3693" w:type="dxa"/>
            <w:gridSpan w:val="7"/>
          </w:tcPr>
          <w:p w14:paraId="33939D03" w14:textId="77777777" w:rsidR="00FB400D" w:rsidRPr="00895B73" w:rsidRDefault="00FB400D" w:rsidP="00FB400D">
            <w:pPr>
              <w:pStyle w:val="TAH"/>
            </w:pPr>
            <w:r w:rsidRPr="00895B73">
              <w:t>Description</w:t>
            </w:r>
          </w:p>
        </w:tc>
      </w:tr>
      <w:tr w:rsidR="00FB400D" w:rsidRPr="00895B73" w14:paraId="0029F06C" w14:textId="77777777" w:rsidTr="00D17B23">
        <w:trPr>
          <w:gridBefore w:val="1"/>
          <w:gridAfter w:val="5"/>
          <w:wBefore w:w="113" w:type="dxa"/>
          <w:wAfter w:w="348" w:type="dxa"/>
          <w:jc w:val="center"/>
        </w:trPr>
        <w:tc>
          <w:tcPr>
            <w:tcW w:w="736" w:type="dxa"/>
            <w:gridSpan w:val="5"/>
          </w:tcPr>
          <w:p w14:paraId="040589AE" w14:textId="77777777" w:rsidR="00FB400D" w:rsidRPr="00895B73" w:rsidRDefault="00FB400D" w:rsidP="00FB400D">
            <w:pPr>
              <w:pStyle w:val="TAL"/>
            </w:pPr>
            <w:r w:rsidRPr="00895B73">
              <w:t>100</w:t>
            </w:r>
          </w:p>
        </w:tc>
        <w:tc>
          <w:tcPr>
            <w:tcW w:w="5178" w:type="dxa"/>
            <w:gridSpan w:val="4"/>
          </w:tcPr>
          <w:p w14:paraId="637F9B58" w14:textId="77777777" w:rsidR="00FB400D" w:rsidRPr="00895B73" w:rsidRDefault="00FB400D" w:rsidP="00FB400D">
            <w:pPr>
              <w:pStyle w:val="TAL"/>
            </w:pPr>
            <w:r w:rsidRPr="00895B73">
              <w:t>function not allowed due to &lt;detailed reason&gt;</w:t>
            </w:r>
          </w:p>
        </w:tc>
        <w:tc>
          <w:tcPr>
            <w:tcW w:w="3693" w:type="dxa"/>
            <w:gridSpan w:val="7"/>
          </w:tcPr>
          <w:p w14:paraId="31777595" w14:textId="77777777" w:rsidR="00FB400D" w:rsidRPr="00895B73" w:rsidRDefault="00FB400D" w:rsidP="00FB400D">
            <w:pPr>
              <w:pStyle w:val="TAL"/>
            </w:pPr>
            <w:r w:rsidRPr="00895B73">
              <w:t>The function is not allowed to this user.</w:t>
            </w:r>
          </w:p>
          <w:p w14:paraId="4EE69D36" w14:textId="77777777" w:rsidR="00FB400D" w:rsidRPr="00895B73" w:rsidRDefault="00FB400D" w:rsidP="00FB400D">
            <w:pPr>
              <w:pStyle w:val="TAL"/>
              <w:rPr>
                <w:b/>
              </w:rPr>
            </w:pPr>
            <w:r w:rsidRPr="00895B73">
              <w:t>The &lt;detailed reason&gt; will be either "group definit</w:t>
            </w:r>
            <w:r w:rsidRPr="00895B73">
              <w:rPr>
                <w:lang w:eastAsia="zh-CN"/>
              </w:rPr>
              <w:t>i</w:t>
            </w:r>
            <w:r w:rsidRPr="00895B73">
              <w:t>on", "access policy", "local policy", or "user authorisation", or can be a free text string.</w:t>
            </w:r>
          </w:p>
        </w:tc>
      </w:tr>
      <w:tr w:rsidR="00FB400D" w:rsidRPr="00895B73" w14:paraId="317606F1" w14:textId="77777777" w:rsidTr="00D17B23">
        <w:trPr>
          <w:gridBefore w:val="1"/>
          <w:gridAfter w:val="5"/>
          <w:wBefore w:w="113" w:type="dxa"/>
          <w:wAfter w:w="348" w:type="dxa"/>
          <w:jc w:val="center"/>
        </w:trPr>
        <w:tc>
          <w:tcPr>
            <w:tcW w:w="736" w:type="dxa"/>
            <w:gridSpan w:val="5"/>
          </w:tcPr>
          <w:p w14:paraId="63F8FD81" w14:textId="77777777" w:rsidR="00FB400D" w:rsidRPr="00895B73" w:rsidRDefault="00FB400D" w:rsidP="00FB400D">
            <w:pPr>
              <w:pStyle w:val="TAL"/>
            </w:pPr>
            <w:r w:rsidRPr="00895B73">
              <w:t>101</w:t>
            </w:r>
          </w:p>
        </w:tc>
        <w:tc>
          <w:tcPr>
            <w:tcW w:w="5178" w:type="dxa"/>
            <w:gridSpan w:val="4"/>
          </w:tcPr>
          <w:p w14:paraId="62222663" w14:textId="77777777" w:rsidR="00FB400D" w:rsidRPr="00895B73" w:rsidRDefault="00FB400D" w:rsidP="00FB400D">
            <w:pPr>
              <w:pStyle w:val="TAL"/>
            </w:pPr>
            <w:r w:rsidRPr="00895B73">
              <w:t>service authorisation failed</w:t>
            </w:r>
          </w:p>
        </w:tc>
        <w:tc>
          <w:tcPr>
            <w:tcW w:w="3693" w:type="dxa"/>
            <w:gridSpan w:val="7"/>
          </w:tcPr>
          <w:p w14:paraId="53279B1A" w14:textId="77777777" w:rsidR="00FB400D" w:rsidRPr="00895B73" w:rsidRDefault="00FB400D" w:rsidP="00FB400D">
            <w:pPr>
              <w:pStyle w:val="TAL"/>
            </w:pPr>
            <w:r w:rsidRPr="00895B73">
              <w:t xml:space="preserve">The service authorisation of the </w:t>
            </w:r>
            <w:proofErr w:type="spellStart"/>
            <w:r w:rsidRPr="00895B73">
              <w:t>MC</w:t>
            </w:r>
            <w:r>
              <w:t>Video</w:t>
            </w:r>
            <w:proofErr w:type="spellEnd"/>
            <w:r w:rsidRPr="00895B73">
              <w:t xml:space="preserve"> ID against the IMPU failed at the </w:t>
            </w:r>
            <w:proofErr w:type="spellStart"/>
            <w:r w:rsidRPr="00895B73">
              <w:t>MC</w:t>
            </w:r>
            <w:r>
              <w:t>Video</w:t>
            </w:r>
            <w:proofErr w:type="spellEnd"/>
            <w:r w:rsidRPr="00895B73">
              <w:t xml:space="preserve"> server.</w:t>
            </w:r>
          </w:p>
        </w:tc>
      </w:tr>
      <w:tr w:rsidR="00FB400D" w:rsidRPr="00895B73" w14:paraId="3D82E522" w14:textId="77777777" w:rsidTr="00D17B23">
        <w:trPr>
          <w:gridBefore w:val="1"/>
          <w:gridAfter w:val="5"/>
          <w:wBefore w:w="113" w:type="dxa"/>
          <w:wAfter w:w="348" w:type="dxa"/>
          <w:jc w:val="center"/>
        </w:trPr>
        <w:tc>
          <w:tcPr>
            <w:tcW w:w="736" w:type="dxa"/>
            <w:gridSpan w:val="5"/>
          </w:tcPr>
          <w:p w14:paraId="17F524DE" w14:textId="77777777" w:rsidR="00FB400D" w:rsidRPr="00895B73" w:rsidRDefault="00FB400D" w:rsidP="00FB400D">
            <w:pPr>
              <w:pStyle w:val="TAL"/>
            </w:pPr>
            <w:r w:rsidRPr="00895B73">
              <w:t>102</w:t>
            </w:r>
          </w:p>
        </w:tc>
        <w:tc>
          <w:tcPr>
            <w:tcW w:w="5178" w:type="dxa"/>
            <w:gridSpan w:val="4"/>
          </w:tcPr>
          <w:p w14:paraId="32941FE8" w14:textId="77777777" w:rsidR="00FB400D" w:rsidRPr="00895B73" w:rsidRDefault="00FB400D" w:rsidP="00FB400D">
            <w:pPr>
              <w:pStyle w:val="TAL"/>
              <w:rPr>
                <w:b/>
              </w:rPr>
            </w:pPr>
            <w:r w:rsidRPr="00895B73">
              <w:rPr>
                <w:noProof/>
              </w:rPr>
              <w:t>too many simultaneous affiliations</w:t>
            </w:r>
          </w:p>
        </w:tc>
        <w:tc>
          <w:tcPr>
            <w:tcW w:w="3693" w:type="dxa"/>
            <w:gridSpan w:val="7"/>
          </w:tcPr>
          <w:p w14:paraId="7798D727" w14:textId="77777777" w:rsidR="00FB400D" w:rsidRPr="00895B73" w:rsidRDefault="00FB400D" w:rsidP="00FB400D">
            <w:pPr>
              <w:pStyle w:val="TAL"/>
              <w:rPr>
                <w:b/>
              </w:rPr>
            </w:pPr>
            <w:r w:rsidRPr="00895B73">
              <w:t xml:space="preserve">The </w:t>
            </w:r>
            <w:proofErr w:type="spellStart"/>
            <w:r w:rsidRPr="00895B73">
              <w:t>MC</w:t>
            </w:r>
            <w:r>
              <w:t>Video</w:t>
            </w:r>
            <w:proofErr w:type="spellEnd"/>
            <w:r w:rsidRPr="00895B73">
              <w:t xml:space="preserve"> user already has N2 maximum number of simultaneous affiliations</w:t>
            </w:r>
            <w:r w:rsidR="00F62A09">
              <w:t xml:space="preserve"> (see &lt;MaxAffiliations</w:t>
            </w:r>
            <w:r w:rsidR="00F62A09" w:rsidRPr="0073469F">
              <w:t>N2</w:t>
            </w:r>
            <w:r w:rsidR="00F62A09">
              <w:t xml:space="preserve">&gt; element of </w:t>
            </w:r>
            <w:r w:rsidR="00F62A09" w:rsidRPr="00F86315">
              <w:t>user</w:t>
            </w:r>
            <w:r w:rsidR="00F62A09">
              <w:t xml:space="preserve"> </w:t>
            </w:r>
            <w:r w:rsidR="00F62A09" w:rsidRPr="00F86315">
              <w:t>profile</w:t>
            </w:r>
            <w:r w:rsidR="00F62A09" w:rsidRPr="0045024E">
              <w:t xml:space="preserve"> </w:t>
            </w:r>
            <w:r w:rsidR="00F62A09">
              <w:t xml:space="preserve">configuration </w:t>
            </w:r>
            <w:r w:rsidR="00F62A09" w:rsidRPr="0045024E">
              <w:t>document</w:t>
            </w:r>
            <w:r w:rsidR="00F62A09">
              <w:t>)</w:t>
            </w:r>
            <w:r w:rsidRPr="00895B73">
              <w:t>.</w:t>
            </w:r>
          </w:p>
        </w:tc>
      </w:tr>
      <w:tr w:rsidR="00FB400D" w:rsidRPr="00895B73" w14:paraId="2374B05A" w14:textId="77777777" w:rsidTr="00D17B23">
        <w:trPr>
          <w:gridBefore w:val="1"/>
          <w:gridAfter w:val="5"/>
          <w:wBefore w:w="113" w:type="dxa"/>
          <w:wAfter w:w="348" w:type="dxa"/>
          <w:jc w:val="center"/>
        </w:trPr>
        <w:tc>
          <w:tcPr>
            <w:tcW w:w="736" w:type="dxa"/>
            <w:gridSpan w:val="5"/>
          </w:tcPr>
          <w:p w14:paraId="619D2DD4" w14:textId="77777777" w:rsidR="00FB400D" w:rsidRPr="00895B73" w:rsidRDefault="00FB400D" w:rsidP="00FB400D">
            <w:pPr>
              <w:pStyle w:val="TAL"/>
            </w:pPr>
            <w:r w:rsidRPr="00895B73">
              <w:t>103</w:t>
            </w:r>
          </w:p>
        </w:tc>
        <w:tc>
          <w:tcPr>
            <w:tcW w:w="5178" w:type="dxa"/>
            <w:gridSpan w:val="4"/>
          </w:tcPr>
          <w:p w14:paraId="65F40E1B" w14:textId="77777777" w:rsidR="00FB400D" w:rsidRPr="00895B73" w:rsidRDefault="00FB400D" w:rsidP="00FB400D">
            <w:pPr>
              <w:pStyle w:val="TAL"/>
              <w:rPr>
                <w:b/>
              </w:rPr>
            </w:pPr>
            <w:r w:rsidRPr="00895B73">
              <w:t xml:space="preserve">maximum simultaneous </w:t>
            </w:r>
            <w:proofErr w:type="spellStart"/>
            <w:r w:rsidRPr="00895B73">
              <w:t>MC</w:t>
            </w:r>
            <w:r>
              <w:t>Video</w:t>
            </w:r>
            <w:proofErr w:type="spellEnd"/>
            <w:r w:rsidRPr="00895B73">
              <w:t xml:space="preserve"> group calls reached</w:t>
            </w:r>
          </w:p>
        </w:tc>
        <w:tc>
          <w:tcPr>
            <w:tcW w:w="3693" w:type="dxa"/>
            <w:gridSpan w:val="7"/>
          </w:tcPr>
          <w:p w14:paraId="5ECE17D2" w14:textId="77777777" w:rsidR="00FB400D" w:rsidRPr="00895B73" w:rsidRDefault="00FB400D" w:rsidP="00FB400D">
            <w:pPr>
              <w:pStyle w:val="TAL"/>
            </w:pPr>
            <w:r w:rsidRPr="00895B73">
              <w:t xml:space="preserve">The number of maximum simultaneous </w:t>
            </w:r>
            <w:proofErr w:type="spellStart"/>
            <w:r w:rsidRPr="00895B73">
              <w:t>MC</w:t>
            </w:r>
            <w:r>
              <w:t>Video</w:t>
            </w:r>
            <w:proofErr w:type="spellEnd"/>
            <w:r w:rsidRPr="00895B73">
              <w:t xml:space="preserve"> group calls supported for the </w:t>
            </w:r>
            <w:proofErr w:type="spellStart"/>
            <w:r w:rsidRPr="00895B73">
              <w:t>MC</w:t>
            </w:r>
            <w:r>
              <w:t>Video</w:t>
            </w:r>
            <w:proofErr w:type="spellEnd"/>
            <w:r w:rsidRPr="00895B73">
              <w:t xml:space="preserve"> user has been exceeded.</w:t>
            </w:r>
          </w:p>
        </w:tc>
      </w:tr>
      <w:tr w:rsidR="00FB400D" w:rsidRPr="00895B73" w14:paraId="6DE21A81" w14:textId="77777777" w:rsidTr="00D17B23">
        <w:trPr>
          <w:gridBefore w:val="1"/>
          <w:gridAfter w:val="5"/>
          <w:wBefore w:w="113" w:type="dxa"/>
          <w:wAfter w:w="348" w:type="dxa"/>
          <w:jc w:val="center"/>
        </w:trPr>
        <w:tc>
          <w:tcPr>
            <w:tcW w:w="736" w:type="dxa"/>
            <w:gridSpan w:val="5"/>
          </w:tcPr>
          <w:p w14:paraId="4E9E3719" w14:textId="77777777" w:rsidR="00FB400D" w:rsidRPr="00895B73" w:rsidRDefault="00FB400D" w:rsidP="00FB400D">
            <w:pPr>
              <w:pStyle w:val="TAL"/>
            </w:pPr>
            <w:r w:rsidRPr="00895B73">
              <w:t>104</w:t>
            </w:r>
          </w:p>
        </w:tc>
        <w:tc>
          <w:tcPr>
            <w:tcW w:w="5178" w:type="dxa"/>
            <w:gridSpan w:val="4"/>
          </w:tcPr>
          <w:p w14:paraId="26B4A216" w14:textId="77777777" w:rsidR="00FB400D" w:rsidRPr="00895B73" w:rsidRDefault="00FB400D" w:rsidP="00FB400D">
            <w:pPr>
              <w:pStyle w:val="TAL"/>
            </w:pPr>
            <w:proofErr w:type="spellStart"/>
            <w:r w:rsidRPr="00895B73">
              <w:t>isfocus</w:t>
            </w:r>
            <w:proofErr w:type="spellEnd"/>
            <w:r w:rsidRPr="00895B73">
              <w:t xml:space="preserve"> not assigned</w:t>
            </w:r>
          </w:p>
        </w:tc>
        <w:tc>
          <w:tcPr>
            <w:tcW w:w="3693" w:type="dxa"/>
            <w:gridSpan w:val="7"/>
          </w:tcPr>
          <w:p w14:paraId="7ABADDF6" w14:textId="77777777" w:rsidR="00FB400D" w:rsidRPr="00895B73" w:rsidRDefault="00FB400D" w:rsidP="00FB400D">
            <w:pPr>
              <w:pStyle w:val="TAL"/>
              <w:rPr>
                <w:b/>
              </w:rPr>
            </w:pPr>
            <w:r w:rsidRPr="00895B73">
              <w:t xml:space="preserve">A controlling </w:t>
            </w:r>
            <w:proofErr w:type="spellStart"/>
            <w:r w:rsidRPr="00895B73">
              <w:t>MC</w:t>
            </w:r>
            <w:r>
              <w:t>Video</w:t>
            </w:r>
            <w:proofErr w:type="spellEnd"/>
            <w:r w:rsidRPr="00895B73">
              <w:t xml:space="preserve"> function has not been assigned to the </w:t>
            </w:r>
            <w:proofErr w:type="spellStart"/>
            <w:r w:rsidRPr="00895B73">
              <w:t>MC</w:t>
            </w:r>
            <w:r>
              <w:t>Video</w:t>
            </w:r>
            <w:proofErr w:type="spellEnd"/>
            <w:r w:rsidRPr="00895B73">
              <w:t xml:space="preserve"> session.</w:t>
            </w:r>
          </w:p>
        </w:tc>
      </w:tr>
      <w:tr w:rsidR="00FB400D" w:rsidRPr="00895B73" w14:paraId="687221C7" w14:textId="77777777" w:rsidTr="00D17B23">
        <w:trPr>
          <w:gridBefore w:val="1"/>
          <w:gridAfter w:val="5"/>
          <w:wBefore w:w="113" w:type="dxa"/>
          <w:wAfter w:w="348" w:type="dxa"/>
          <w:jc w:val="center"/>
        </w:trPr>
        <w:tc>
          <w:tcPr>
            <w:tcW w:w="736" w:type="dxa"/>
            <w:gridSpan w:val="5"/>
          </w:tcPr>
          <w:p w14:paraId="161FB5AF" w14:textId="77777777" w:rsidR="00FB400D" w:rsidRPr="00895B73" w:rsidRDefault="00FB400D" w:rsidP="00FB400D">
            <w:pPr>
              <w:pStyle w:val="TAL"/>
            </w:pPr>
            <w:r w:rsidRPr="00895B73">
              <w:t>105</w:t>
            </w:r>
          </w:p>
        </w:tc>
        <w:tc>
          <w:tcPr>
            <w:tcW w:w="5178" w:type="dxa"/>
            <w:gridSpan w:val="4"/>
          </w:tcPr>
          <w:p w14:paraId="5989C6ED" w14:textId="77777777" w:rsidR="00FB400D" w:rsidRPr="00895B73" w:rsidRDefault="00FB400D" w:rsidP="00FB400D">
            <w:pPr>
              <w:pStyle w:val="TAL"/>
              <w:rPr>
                <w:b/>
              </w:rPr>
            </w:pPr>
            <w:r w:rsidRPr="00895B73">
              <w:t>subscription not allowed in a broadcast group call</w:t>
            </w:r>
          </w:p>
        </w:tc>
        <w:tc>
          <w:tcPr>
            <w:tcW w:w="3693" w:type="dxa"/>
            <w:gridSpan w:val="7"/>
          </w:tcPr>
          <w:p w14:paraId="15A14F76" w14:textId="77777777" w:rsidR="00FB400D" w:rsidRPr="00895B73" w:rsidRDefault="00FB400D" w:rsidP="00FB400D">
            <w:pPr>
              <w:pStyle w:val="TAL"/>
              <w:rPr>
                <w:b/>
              </w:rPr>
            </w:pPr>
            <w:r w:rsidRPr="00895B73">
              <w:t>Subscription to the conference event package rejected during a group call initiated as a broadcast group call.</w:t>
            </w:r>
          </w:p>
        </w:tc>
      </w:tr>
      <w:tr w:rsidR="00FB400D" w:rsidRPr="00895B73" w14:paraId="2F5CAAAB" w14:textId="77777777" w:rsidTr="00D17B23">
        <w:trPr>
          <w:gridBefore w:val="1"/>
          <w:gridAfter w:val="5"/>
          <w:wBefore w:w="113" w:type="dxa"/>
          <w:wAfter w:w="348" w:type="dxa"/>
          <w:jc w:val="center"/>
        </w:trPr>
        <w:tc>
          <w:tcPr>
            <w:tcW w:w="736" w:type="dxa"/>
            <w:gridSpan w:val="5"/>
          </w:tcPr>
          <w:p w14:paraId="7D86CD2B" w14:textId="77777777" w:rsidR="00FB400D" w:rsidRPr="00895B73" w:rsidRDefault="00FB400D" w:rsidP="00FB400D">
            <w:pPr>
              <w:pStyle w:val="TAL"/>
            </w:pPr>
            <w:r w:rsidRPr="00895B73">
              <w:t>106</w:t>
            </w:r>
          </w:p>
        </w:tc>
        <w:tc>
          <w:tcPr>
            <w:tcW w:w="5178" w:type="dxa"/>
            <w:gridSpan w:val="4"/>
          </w:tcPr>
          <w:p w14:paraId="3779F0D2" w14:textId="77777777" w:rsidR="00FB400D" w:rsidRPr="00895B73" w:rsidRDefault="00FB400D" w:rsidP="00FB400D">
            <w:pPr>
              <w:pStyle w:val="TAL"/>
              <w:rPr>
                <w:b/>
              </w:rPr>
            </w:pPr>
            <w:r w:rsidRPr="00895B73">
              <w:t>user not authorised to join chat group</w:t>
            </w:r>
          </w:p>
        </w:tc>
        <w:tc>
          <w:tcPr>
            <w:tcW w:w="3693" w:type="dxa"/>
            <w:gridSpan w:val="7"/>
          </w:tcPr>
          <w:p w14:paraId="5C18680D" w14:textId="77777777" w:rsidR="00FB400D" w:rsidRPr="00895B73" w:rsidRDefault="00FB400D" w:rsidP="00FB400D">
            <w:pPr>
              <w:pStyle w:val="TAL"/>
              <w:rPr>
                <w:rFonts w:eastAsia="SimSun"/>
              </w:rPr>
            </w:pPr>
            <w:r w:rsidRPr="00895B73">
              <w:t xml:space="preserve">The </w:t>
            </w:r>
            <w:proofErr w:type="spellStart"/>
            <w:r w:rsidRPr="00895B73">
              <w:t>MC</w:t>
            </w:r>
            <w:r>
              <w:t>Video</w:t>
            </w:r>
            <w:proofErr w:type="spellEnd"/>
            <w:r w:rsidRPr="00895B73">
              <w:t xml:space="preserve"> user is not authorised to join this chat group.</w:t>
            </w:r>
          </w:p>
        </w:tc>
      </w:tr>
      <w:tr w:rsidR="00FB400D" w:rsidRPr="00895B73" w14:paraId="0807B61E" w14:textId="77777777" w:rsidTr="00D17B23">
        <w:trPr>
          <w:gridBefore w:val="1"/>
          <w:gridAfter w:val="5"/>
          <w:wBefore w:w="113" w:type="dxa"/>
          <w:wAfter w:w="348" w:type="dxa"/>
          <w:jc w:val="center"/>
        </w:trPr>
        <w:tc>
          <w:tcPr>
            <w:tcW w:w="736" w:type="dxa"/>
            <w:gridSpan w:val="5"/>
          </w:tcPr>
          <w:p w14:paraId="110C23D6" w14:textId="77777777" w:rsidR="00FB400D" w:rsidRPr="00895B73" w:rsidRDefault="00FB400D" w:rsidP="00FB400D">
            <w:pPr>
              <w:pStyle w:val="TAL"/>
            </w:pPr>
            <w:r w:rsidRPr="00895B73">
              <w:t>107</w:t>
            </w:r>
          </w:p>
        </w:tc>
        <w:tc>
          <w:tcPr>
            <w:tcW w:w="5178" w:type="dxa"/>
            <w:gridSpan w:val="4"/>
          </w:tcPr>
          <w:p w14:paraId="19C787AF" w14:textId="77777777" w:rsidR="00FB400D" w:rsidRPr="00895B73" w:rsidRDefault="00FB400D" w:rsidP="00FB400D">
            <w:pPr>
              <w:pStyle w:val="TAL"/>
              <w:rPr>
                <w:b/>
              </w:rPr>
            </w:pPr>
            <w:r w:rsidRPr="00895B73">
              <w:t>user not authorised to make private calls</w:t>
            </w:r>
          </w:p>
        </w:tc>
        <w:tc>
          <w:tcPr>
            <w:tcW w:w="3693" w:type="dxa"/>
            <w:gridSpan w:val="7"/>
          </w:tcPr>
          <w:p w14:paraId="16AD0E3B" w14:textId="77777777" w:rsidR="00FB400D" w:rsidRPr="00895B73" w:rsidRDefault="00FB400D" w:rsidP="00FB400D">
            <w:pPr>
              <w:pStyle w:val="TAL"/>
              <w:rPr>
                <w:b/>
              </w:rPr>
            </w:pPr>
            <w:r w:rsidRPr="00895B73">
              <w:t xml:space="preserve">The </w:t>
            </w:r>
            <w:proofErr w:type="spellStart"/>
            <w:r w:rsidRPr="00895B73">
              <w:t>MC</w:t>
            </w:r>
            <w:r>
              <w:t>Video</w:t>
            </w:r>
            <w:proofErr w:type="spellEnd"/>
            <w:r w:rsidRPr="00895B73">
              <w:t xml:space="preserve"> user is not authorised to make private calls.</w:t>
            </w:r>
          </w:p>
        </w:tc>
      </w:tr>
      <w:tr w:rsidR="00FB400D" w:rsidRPr="00895B73" w14:paraId="7DBA8158" w14:textId="77777777" w:rsidTr="00D17B23">
        <w:trPr>
          <w:gridBefore w:val="1"/>
          <w:gridAfter w:val="5"/>
          <w:wBefore w:w="113" w:type="dxa"/>
          <w:wAfter w:w="348" w:type="dxa"/>
          <w:jc w:val="center"/>
        </w:trPr>
        <w:tc>
          <w:tcPr>
            <w:tcW w:w="736" w:type="dxa"/>
            <w:gridSpan w:val="5"/>
          </w:tcPr>
          <w:p w14:paraId="2AE257B8" w14:textId="77777777" w:rsidR="00FB400D" w:rsidRPr="00895B73" w:rsidRDefault="00FB400D" w:rsidP="00FB400D">
            <w:pPr>
              <w:pStyle w:val="TAL"/>
            </w:pPr>
            <w:r w:rsidRPr="00895B73">
              <w:t>108</w:t>
            </w:r>
          </w:p>
        </w:tc>
        <w:tc>
          <w:tcPr>
            <w:tcW w:w="5178" w:type="dxa"/>
            <w:gridSpan w:val="4"/>
          </w:tcPr>
          <w:p w14:paraId="484BF7DF" w14:textId="77777777" w:rsidR="00FB400D" w:rsidRPr="00895B73" w:rsidRDefault="00FB400D" w:rsidP="00FB400D">
            <w:pPr>
              <w:pStyle w:val="TAL"/>
            </w:pPr>
            <w:r w:rsidRPr="00895B73">
              <w:t>user not authorised to make chat group calls</w:t>
            </w:r>
          </w:p>
        </w:tc>
        <w:tc>
          <w:tcPr>
            <w:tcW w:w="3693" w:type="dxa"/>
            <w:gridSpan w:val="7"/>
          </w:tcPr>
          <w:p w14:paraId="25711189"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authorised to make chat group calls.</w:t>
            </w:r>
          </w:p>
        </w:tc>
      </w:tr>
      <w:tr w:rsidR="00FB400D" w:rsidRPr="00895B73" w14:paraId="6F97E194" w14:textId="77777777" w:rsidTr="00D17B23">
        <w:trPr>
          <w:gridBefore w:val="1"/>
          <w:gridAfter w:val="5"/>
          <w:wBefore w:w="113" w:type="dxa"/>
          <w:wAfter w:w="348" w:type="dxa"/>
          <w:jc w:val="center"/>
        </w:trPr>
        <w:tc>
          <w:tcPr>
            <w:tcW w:w="736" w:type="dxa"/>
            <w:gridSpan w:val="5"/>
          </w:tcPr>
          <w:p w14:paraId="7700FF3B" w14:textId="77777777" w:rsidR="00FB400D" w:rsidRPr="00895B73" w:rsidRDefault="00FB400D" w:rsidP="00FB400D">
            <w:pPr>
              <w:pStyle w:val="TAL"/>
            </w:pPr>
            <w:r w:rsidRPr="00895B73">
              <w:t>109</w:t>
            </w:r>
          </w:p>
        </w:tc>
        <w:tc>
          <w:tcPr>
            <w:tcW w:w="5178" w:type="dxa"/>
            <w:gridSpan w:val="4"/>
          </w:tcPr>
          <w:p w14:paraId="7C4C7AC8" w14:textId="77777777" w:rsidR="00FB400D" w:rsidRPr="00895B73" w:rsidRDefault="00FB400D" w:rsidP="00FB400D">
            <w:pPr>
              <w:pStyle w:val="TAL"/>
            </w:pPr>
            <w:r w:rsidRPr="00895B73">
              <w:t>user not authorised to make prearranged group calls</w:t>
            </w:r>
          </w:p>
        </w:tc>
        <w:tc>
          <w:tcPr>
            <w:tcW w:w="3693" w:type="dxa"/>
            <w:gridSpan w:val="7"/>
          </w:tcPr>
          <w:p w14:paraId="1D0F50B5"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authorised to make group calls to a prearranged group.</w:t>
            </w:r>
          </w:p>
        </w:tc>
      </w:tr>
      <w:tr w:rsidR="00FB400D" w:rsidRPr="00895B73" w14:paraId="52CF0CBF" w14:textId="77777777" w:rsidTr="00D17B23">
        <w:trPr>
          <w:gridBefore w:val="1"/>
          <w:gridAfter w:val="5"/>
          <w:wBefore w:w="113" w:type="dxa"/>
          <w:wAfter w:w="348" w:type="dxa"/>
          <w:jc w:val="center"/>
        </w:trPr>
        <w:tc>
          <w:tcPr>
            <w:tcW w:w="736" w:type="dxa"/>
            <w:gridSpan w:val="5"/>
          </w:tcPr>
          <w:p w14:paraId="30B5E2F4" w14:textId="77777777" w:rsidR="00FB400D" w:rsidRPr="00895B73" w:rsidRDefault="00FB400D" w:rsidP="00FB400D">
            <w:pPr>
              <w:pStyle w:val="TAL"/>
            </w:pPr>
            <w:r w:rsidRPr="00895B73">
              <w:t>110</w:t>
            </w:r>
          </w:p>
        </w:tc>
        <w:tc>
          <w:tcPr>
            <w:tcW w:w="5178" w:type="dxa"/>
            <w:gridSpan w:val="4"/>
          </w:tcPr>
          <w:p w14:paraId="4CD06B9A" w14:textId="77777777" w:rsidR="00FB400D" w:rsidRPr="00895B73" w:rsidRDefault="00FB400D" w:rsidP="00FB400D">
            <w:pPr>
              <w:pStyle w:val="TAL"/>
            </w:pPr>
            <w:r w:rsidRPr="00895B73">
              <w:t>user declined the call invitation</w:t>
            </w:r>
          </w:p>
        </w:tc>
        <w:tc>
          <w:tcPr>
            <w:tcW w:w="3693" w:type="dxa"/>
            <w:gridSpan w:val="7"/>
          </w:tcPr>
          <w:p w14:paraId="72BCDF4A"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declined to accept the call.</w:t>
            </w:r>
          </w:p>
        </w:tc>
      </w:tr>
      <w:tr w:rsidR="00FB400D" w:rsidRPr="00895B73" w14:paraId="541E0541" w14:textId="77777777" w:rsidTr="00D17B23">
        <w:trPr>
          <w:gridBefore w:val="1"/>
          <w:gridAfter w:val="5"/>
          <w:wBefore w:w="113" w:type="dxa"/>
          <w:wAfter w:w="348" w:type="dxa"/>
          <w:jc w:val="center"/>
        </w:trPr>
        <w:tc>
          <w:tcPr>
            <w:tcW w:w="736" w:type="dxa"/>
            <w:gridSpan w:val="5"/>
          </w:tcPr>
          <w:p w14:paraId="6C28E6C2" w14:textId="77777777" w:rsidR="00FB400D" w:rsidRPr="00895B73" w:rsidRDefault="00FB400D" w:rsidP="00FB400D">
            <w:pPr>
              <w:pStyle w:val="TAL"/>
            </w:pPr>
            <w:r w:rsidRPr="00895B73">
              <w:t>111</w:t>
            </w:r>
          </w:p>
        </w:tc>
        <w:tc>
          <w:tcPr>
            <w:tcW w:w="5178" w:type="dxa"/>
            <w:gridSpan w:val="4"/>
          </w:tcPr>
          <w:p w14:paraId="7829857A" w14:textId="77777777" w:rsidR="00FB400D" w:rsidRPr="00895B73" w:rsidRDefault="00FB400D" w:rsidP="00FB400D">
            <w:pPr>
              <w:pStyle w:val="TAL"/>
            </w:pPr>
            <w:r w:rsidRPr="00895B73">
              <w:t>group call proceeded without all required group members</w:t>
            </w:r>
          </w:p>
        </w:tc>
        <w:tc>
          <w:tcPr>
            <w:tcW w:w="3693" w:type="dxa"/>
            <w:gridSpan w:val="7"/>
          </w:tcPr>
          <w:p w14:paraId="6BF293D3" w14:textId="77777777" w:rsidR="00FB400D" w:rsidRPr="00895B73" w:rsidRDefault="00FB400D" w:rsidP="00FB400D">
            <w:pPr>
              <w:pStyle w:val="TAL"/>
            </w:pPr>
            <w:r w:rsidRPr="00895B73">
              <w:t>The required members of the group did not respond within the acknowledged call time, but the call still went ahead.</w:t>
            </w:r>
          </w:p>
        </w:tc>
      </w:tr>
      <w:tr w:rsidR="00FB400D" w:rsidRPr="00895B73" w14:paraId="6057C8BD" w14:textId="77777777" w:rsidTr="00D17B23">
        <w:trPr>
          <w:gridBefore w:val="1"/>
          <w:gridAfter w:val="5"/>
          <w:wBefore w:w="113" w:type="dxa"/>
          <w:wAfter w:w="348" w:type="dxa"/>
          <w:jc w:val="center"/>
        </w:trPr>
        <w:tc>
          <w:tcPr>
            <w:tcW w:w="736" w:type="dxa"/>
            <w:gridSpan w:val="5"/>
          </w:tcPr>
          <w:p w14:paraId="1EBC7558" w14:textId="77777777" w:rsidR="00FB400D" w:rsidRPr="00895B73" w:rsidRDefault="00FB400D" w:rsidP="00FB400D">
            <w:pPr>
              <w:pStyle w:val="TAL"/>
            </w:pPr>
            <w:r w:rsidRPr="00895B73">
              <w:t>112</w:t>
            </w:r>
          </w:p>
        </w:tc>
        <w:tc>
          <w:tcPr>
            <w:tcW w:w="5178" w:type="dxa"/>
            <w:gridSpan w:val="4"/>
          </w:tcPr>
          <w:p w14:paraId="3EEE6592" w14:textId="77777777" w:rsidR="00FB400D" w:rsidRPr="00895B73" w:rsidRDefault="00FB400D" w:rsidP="00FB400D">
            <w:pPr>
              <w:pStyle w:val="TAL"/>
            </w:pPr>
            <w:r w:rsidRPr="00895B73">
              <w:t>group call abandoned due to required group members not part of the group session</w:t>
            </w:r>
          </w:p>
        </w:tc>
        <w:tc>
          <w:tcPr>
            <w:tcW w:w="3693" w:type="dxa"/>
            <w:gridSpan w:val="7"/>
          </w:tcPr>
          <w:p w14:paraId="5ABB5925" w14:textId="77777777" w:rsidR="00FB400D" w:rsidRPr="00895B73" w:rsidRDefault="00FB400D" w:rsidP="00FB400D">
            <w:pPr>
              <w:pStyle w:val="TAL"/>
            </w:pPr>
            <w:r w:rsidRPr="00895B73">
              <w:t>The group call was abandoned, as the required members of the group did not respond within the acknowledged call time.</w:t>
            </w:r>
          </w:p>
        </w:tc>
      </w:tr>
      <w:tr w:rsidR="00FB400D" w:rsidRPr="00895B73" w14:paraId="4028B9B2" w14:textId="77777777" w:rsidTr="00D17B23">
        <w:trPr>
          <w:gridBefore w:val="1"/>
          <w:gridAfter w:val="5"/>
          <w:wBefore w:w="113" w:type="dxa"/>
          <w:wAfter w:w="348" w:type="dxa"/>
          <w:jc w:val="center"/>
        </w:trPr>
        <w:tc>
          <w:tcPr>
            <w:tcW w:w="736" w:type="dxa"/>
            <w:gridSpan w:val="5"/>
          </w:tcPr>
          <w:p w14:paraId="22BCF4DF" w14:textId="77777777" w:rsidR="00FB400D" w:rsidRPr="00895B73" w:rsidRDefault="00FB400D" w:rsidP="00FB400D">
            <w:pPr>
              <w:pStyle w:val="TAL"/>
            </w:pPr>
            <w:r w:rsidRPr="00895B73">
              <w:t>113</w:t>
            </w:r>
          </w:p>
        </w:tc>
        <w:tc>
          <w:tcPr>
            <w:tcW w:w="5178" w:type="dxa"/>
            <w:gridSpan w:val="4"/>
          </w:tcPr>
          <w:p w14:paraId="460ACC4E" w14:textId="77777777" w:rsidR="00FB400D" w:rsidRPr="00895B73" w:rsidRDefault="00FB400D" w:rsidP="00FB400D">
            <w:pPr>
              <w:pStyle w:val="TAL"/>
            </w:pPr>
            <w:r w:rsidRPr="00895B73">
              <w:t>group document does not exist</w:t>
            </w:r>
          </w:p>
        </w:tc>
        <w:tc>
          <w:tcPr>
            <w:tcW w:w="3693" w:type="dxa"/>
            <w:gridSpan w:val="7"/>
          </w:tcPr>
          <w:p w14:paraId="274C9624" w14:textId="77777777" w:rsidR="00FB400D" w:rsidRPr="00895B73" w:rsidRDefault="00FB400D" w:rsidP="00FB400D">
            <w:pPr>
              <w:pStyle w:val="TAL"/>
            </w:pPr>
            <w:r w:rsidRPr="00895B73">
              <w:t>The group document requested from the group management server does not exist.</w:t>
            </w:r>
          </w:p>
        </w:tc>
      </w:tr>
      <w:tr w:rsidR="00FB400D" w:rsidRPr="00895B73" w14:paraId="637AAA6D" w14:textId="77777777" w:rsidTr="00D17B23">
        <w:trPr>
          <w:gridBefore w:val="1"/>
          <w:gridAfter w:val="5"/>
          <w:wBefore w:w="113" w:type="dxa"/>
          <w:wAfter w:w="348" w:type="dxa"/>
          <w:jc w:val="center"/>
        </w:trPr>
        <w:tc>
          <w:tcPr>
            <w:tcW w:w="736" w:type="dxa"/>
            <w:gridSpan w:val="5"/>
          </w:tcPr>
          <w:p w14:paraId="7568BA9A" w14:textId="77777777" w:rsidR="00FB400D" w:rsidRPr="00895B73" w:rsidRDefault="00FB400D" w:rsidP="00FB400D">
            <w:pPr>
              <w:pStyle w:val="TAL"/>
            </w:pPr>
            <w:r w:rsidRPr="00895B73">
              <w:t>114</w:t>
            </w:r>
          </w:p>
        </w:tc>
        <w:tc>
          <w:tcPr>
            <w:tcW w:w="5178" w:type="dxa"/>
            <w:gridSpan w:val="4"/>
          </w:tcPr>
          <w:p w14:paraId="4DCB9716" w14:textId="77777777" w:rsidR="00FB400D" w:rsidRPr="00895B73" w:rsidRDefault="00FB400D" w:rsidP="00FB400D">
            <w:pPr>
              <w:pStyle w:val="TAL"/>
            </w:pPr>
            <w:r w:rsidRPr="00895B73">
              <w:t>unable to retrieve group document</w:t>
            </w:r>
          </w:p>
        </w:tc>
        <w:tc>
          <w:tcPr>
            <w:tcW w:w="3693" w:type="dxa"/>
            <w:gridSpan w:val="7"/>
          </w:tcPr>
          <w:p w14:paraId="16700BA0" w14:textId="77777777" w:rsidR="00FB400D" w:rsidRPr="00895B73" w:rsidRDefault="00FB400D" w:rsidP="00FB400D">
            <w:pPr>
              <w:pStyle w:val="TAL"/>
            </w:pPr>
            <w:r w:rsidRPr="00895B73">
              <w:t xml:space="preserve">The group document exists on the group management server but the </w:t>
            </w:r>
            <w:proofErr w:type="spellStart"/>
            <w:r w:rsidRPr="00895B73">
              <w:t>MC</w:t>
            </w:r>
            <w:r>
              <w:t>Video</w:t>
            </w:r>
            <w:proofErr w:type="spellEnd"/>
            <w:r w:rsidRPr="00895B73">
              <w:t xml:space="preserve"> server was unable to retrieve it.</w:t>
            </w:r>
          </w:p>
        </w:tc>
      </w:tr>
      <w:tr w:rsidR="00FB400D" w:rsidRPr="00895B73" w14:paraId="42F4C8B9" w14:textId="77777777" w:rsidTr="00D17B23">
        <w:trPr>
          <w:gridBefore w:val="1"/>
          <w:gridAfter w:val="5"/>
          <w:wBefore w:w="113" w:type="dxa"/>
          <w:wAfter w:w="348" w:type="dxa"/>
          <w:jc w:val="center"/>
        </w:trPr>
        <w:tc>
          <w:tcPr>
            <w:tcW w:w="736" w:type="dxa"/>
            <w:gridSpan w:val="5"/>
          </w:tcPr>
          <w:p w14:paraId="73E9055D" w14:textId="77777777" w:rsidR="00FB400D" w:rsidRPr="00895B73" w:rsidRDefault="00FB400D" w:rsidP="00FB400D">
            <w:pPr>
              <w:pStyle w:val="TAL"/>
            </w:pPr>
            <w:r w:rsidRPr="00895B73">
              <w:t>115</w:t>
            </w:r>
          </w:p>
        </w:tc>
        <w:tc>
          <w:tcPr>
            <w:tcW w:w="5178" w:type="dxa"/>
            <w:gridSpan w:val="4"/>
          </w:tcPr>
          <w:p w14:paraId="4D7FC4F5" w14:textId="77777777" w:rsidR="00FB400D" w:rsidRPr="00895B73" w:rsidRDefault="00FB400D" w:rsidP="00FB400D">
            <w:pPr>
              <w:pStyle w:val="TAL"/>
            </w:pPr>
            <w:r w:rsidRPr="00895B73">
              <w:t>group is disabled</w:t>
            </w:r>
          </w:p>
        </w:tc>
        <w:tc>
          <w:tcPr>
            <w:tcW w:w="3693" w:type="dxa"/>
            <w:gridSpan w:val="7"/>
          </w:tcPr>
          <w:p w14:paraId="39B3D4BA" w14:textId="77777777" w:rsidR="00FB400D" w:rsidRPr="00895B73" w:rsidRDefault="00FB400D" w:rsidP="00FB400D">
            <w:pPr>
              <w:pStyle w:val="TAL"/>
            </w:pPr>
            <w:r w:rsidRPr="00895B73">
              <w:t>The group has the &lt;disabled&gt; element set to "true" in the group management server.</w:t>
            </w:r>
          </w:p>
        </w:tc>
      </w:tr>
      <w:tr w:rsidR="00FB400D" w:rsidRPr="00895B73" w14:paraId="64D73924" w14:textId="77777777" w:rsidTr="00D17B23">
        <w:trPr>
          <w:gridBefore w:val="1"/>
          <w:gridAfter w:val="5"/>
          <w:wBefore w:w="113" w:type="dxa"/>
          <w:wAfter w:w="348" w:type="dxa"/>
          <w:jc w:val="center"/>
        </w:trPr>
        <w:tc>
          <w:tcPr>
            <w:tcW w:w="736" w:type="dxa"/>
            <w:gridSpan w:val="5"/>
          </w:tcPr>
          <w:p w14:paraId="43C5434A" w14:textId="77777777" w:rsidR="00FB400D" w:rsidRPr="00895B73" w:rsidRDefault="00FB400D" w:rsidP="00FB400D">
            <w:pPr>
              <w:pStyle w:val="TAL"/>
            </w:pPr>
            <w:r w:rsidRPr="00895B73">
              <w:t>116</w:t>
            </w:r>
          </w:p>
        </w:tc>
        <w:tc>
          <w:tcPr>
            <w:tcW w:w="5178" w:type="dxa"/>
            <w:gridSpan w:val="4"/>
          </w:tcPr>
          <w:p w14:paraId="01B33ECF" w14:textId="77777777" w:rsidR="00FB400D" w:rsidRPr="00895B73" w:rsidRDefault="00FB400D" w:rsidP="00FB400D">
            <w:pPr>
              <w:pStyle w:val="TAL"/>
            </w:pPr>
            <w:r w:rsidRPr="00895B73">
              <w:t xml:space="preserve">user is not part of the </w:t>
            </w:r>
            <w:proofErr w:type="spellStart"/>
            <w:r w:rsidRPr="00895B73">
              <w:t>MC</w:t>
            </w:r>
            <w:r>
              <w:t>Video</w:t>
            </w:r>
            <w:proofErr w:type="spellEnd"/>
            <w:r w:rsidRPr="00895B73">
              <w:t xml:space="preserve"> group</w:t>
            </w:r>
          </w:p>
        </w:tc>
        <w:tc>
          <w:tcPr>
            <w:tcW w:w="3693" w:type="dxa"/>
            <w:gridSpan w:val="7"/>
          </w:tcPr>
          <w:p w14:paraId="547D4545" w14:textId="77777777" w:rsidR="00FB400D" w:rsidRPr="00895B73" w:rsidRDefault="00FB400D" w:rsidP="00FB400D">
            <w:pPr>
              <w:pStyle w:val="TAL"/>
            </w:pPr>
            <w:r w:rsidRPr="00895B73">
              <w:t>The group exists on the group management server but the requesting user is not part of this group.</w:t>
            </w:r>
          </w:p>
        </w:tc>
      </w:tr>
      <w:tr w:rsidR="00FB400D" w:rsidRPr="00895B73" w14:paraId="5CE00B03" w14:textId="77777777" w:rsidTr="00D17B23">
        <w:trPr>
          <w:gridBefore w:val="1"/>
          <w:gridAfter w:val="5"/>
          <w:wBefore w:w="113" w:type="dxa"/>
          <w:wAfter w:w="348" w:type="dxa"/>
          <w:jc w:val="center"/>
        </w:trPr>
        <w:tc>
          <w:tcPr>
            <w:tcW w:w="736" w:type="dxa"/>
            <w:gridSpan w:val="5"/>
          </w:tcPr>
          <w:p w14:paraId="2FB7F917" w14:textId="77777777" w:rsidR="00FB400D" w:rsidRPr="00895B73" w:rsidRDefault="00FB400D" w:rsidP="00FB400D">
            <w:pPr>
              <w:pStyle w:val="TAL"/>
            </w:pPr>
            <w:r w:rsidRPr="00895B73">
              <w:t>117</w:t>
            </w:r>
          </w:p>
        </w:tc>
        <w:tc>
          <w:tcPr>
            <w:tcW w:w="5178" w:type="dxa"/>
            <w:gridSpan w:val="4"/>
          </w:tcPr>
          <w:p w14:paraId="3FDBA71F" w14:textId="77777777" w:rsidR="00FB400D" w:rsidRPr="00895B73" w:rsidRDefault="00FB400D" w:rsidP="00FB400D">
            <w:pPr>
              <w:pStyle w:val="TAL"/>
            </w:pPr>
            <w:r w:rsidRPr="00895B73">
              <w:t>the group identity indicated in the request is a prearranged group</w:t>
            </w:r>
          </w:p>
        </w:tc>
        <w:tc>
          <w:tcPr>
            <w:tcW w:w="3693" w:type="dxa"/>
            <w:gridSpan w:val="7"/>
          </w:tcPr>
          <w:p w14:paraId="68A719D7" w14:textId="77777777" w:rsidR="00FB400D" w:rsidRPr="00895B73" w:rsidRDefault="00FB400D" w:rsidP="00FB400D">
            <w:pPr>
              <w:pStyle w:val="TAL"/>
            </w:pPr>
            <w:r w:rsidRPr="00895B73">
              <w:t xml:space="preserve">The group id that is indicated in the request is for a prearranged group, but did not match the request from the </w:t>
            </w:r>
            <w:proofErr w:type="spellStart"/>
            <w:r w:rsidRPr="00895B73">
              <w:t>MC</w:t>
            </w:r>
            <w:r>
              <w:t>Video</w:t>
            </w:r>
            <w:proofErr w:type="spellEnd"/>
            <w:r w:rsidRPr="00895B73">
              <w:t xml:space="preserve"> user.</w:t>
            </w:r>
          </w:p>
          <w:p w14:paraId="6D97352E" w14:textId="77777777" w:rsidR="00FB400D" w:rsidRPr="00895B73" w:rsidRDefault="00FB400D" w:rsidP="00FB400D">
            <w:pPr>
              <w:pStyle w:val="TAL"/>
            </w:pPr>
          </w:p>
        </w:tc>
      </w:tr>
      <w:tr w:rsidR="00FB400D" w:rsidRPr="00895B73" w14:paraId="1C5DF319" w14:textId="77777777" w:rsidTr="00D17B23">
        <w:trPr>
          <w:gridBefore w:val="1"/>
          <w:gridAfter w:val="5"/>
          <w:wBefore w:w="113" w:type="dxa"/>
          <w:wAfter w:w="348" w:type="dxa"/>
          <w:jc w:val="center"/>
        </w:trPr>
        <w:tc>
          <w:tcPr>
            <w:tcW w:w="736" w:type="dxa"/>
            <w:gridSpan w:val="5"/>
          </w:tcPr>
          <w:p w14:paraId="1A13621C" w14:textId="77777777" w:rsidR="00FB400D" w:rsidRPr="00895B73" w:rsidRDefault="00FB400D" w:rsidP="00FB400D">
            <w:pPr>
              <w:pStyle w:val="TAL"/>
            </w:pPr>
            <w:r w:rsidRPr="00895B73">
              <w:t>118</w:t>
            </w:r>
          </w:p>
        </w:tc>
        <w:tc>
          <w:tcPr>
            <w:tcW w:w="5178" w:type="dxa"/>
            <w:gridSpan w:val="4"/>
          </w:tcPr>
          <w:p w14:paraId="74A794D9" w14:textId="77777777" w:rsidR="00FB400D" w:rsidRPr="00895B73" w:rsidRDefault="00FB400D" w:rsidP="00FB400D">
            <w:pPr>
              <w:pStyle w:val="TAL"/>
            </w:pPr>
            <w:r w:rsidRPr="00895B73">
              <w:t>the group identity indicated in the request is a chat group</w:t>
            </w:r>
          </w:p>
        </w:tc>
        <w:tc>
          <w:tcPr>
            <w:tcW w:w="3693" w:type="dxa"/>
            <w:gridSpan w:val="7"/>
          </w:tcPr>
          <w:p w14:paraId="5C065060" w14:textId="77777777" w:rsidR="00FB400D" w:rsidRPr="00895B73" w:rsidRDefault="00FB400D" w:rsidP="00FB400D">
            <w:pPr>
              <w:pStyle w:val="TAL"/>
            </w:pPr>
            <w:r w:rsidRPr="00895B73">
              <w:t xml:space="preserve">The group id that is indicated in the request is for a chat group, but did not match the request from the </w:t>
            </w:r>
            <w:proofErr w:type="spellStart"/>
            <w:r w:rsidRPr="00895B73">
              <w:t>MC</w:t>
            </w:r>
            <w:r>
              <w:t>Video</w:t>
            </w:r>
            <w:proofErr w:type="spellEnd"/>
            <w:r w:rsidRPr="00895B73">
              <w:t xml:space="preserve"> user,</w:t>
            </w:r>
          </w:p>
          <w:p w14:paraId="79466357" w14:textId="77777777" w:rsidR="00FB400D" w:rsidRPr="00895B73" w:rsidRDefault="00FB400D" w:rsidP="00FB400D">
            <w:pPr>
              <w:pStyle w:val="TAL"/>
            </w:pPr>
          </w:p>
        </w:tc>
      </w:tr>
      <w:tr w:rsidR="00FB400D" w:rsidRPr="00895B73" w14:paraId="47CC4C2B" w14:textId="77777777" w:rsidTr="00D17B23">
        <w:trPr>
          <w:gridBefore w:val="1"/>
          <w:gridAfter w:val="5"/>
          <w:wBefore w:w="113" w:type="dxa"/>
          <w:wAfter w:w="348" w:type="dxa"/>
          <w:jc w:val="center"/>
        </w:trPr>
        <w:tc>
          <w:tcPr>
            <w:tcW w:w="736" w:type="dxa"/>
            <w:gridSpan w:val="5"/>
          </w:tcPr>
          <w:p w14:paraId="5B43CE89" w14:textId="77777777" w:rsidR="00FB400D" w:rsidRPr="00895B73" w:rsidRDefault="00FB400D" w:rsidP="00FB400D">
            <w:pPr>
              <w:pStyle w:val="TAL"/>
            </w:pPr>
            <w:r w:rsidRPr="00895B73">
              <w:t>119</w:t>
            </w:r>
          </w:p>
        </w:tc>
        <w:tc>
          <w:tcPr>
            <w:tcW w:w="5178" w:type="dxa"/>
            <w:gridSpan w:val="4"/>
          </w:tcPr>
          <w:p w14:paraId="53575069" w14:textId="77777777" w:rsidR="00FB400D" w:rsidRPr="00895B73" w:rsidRDefault="00FB400D" w:rsidP="00FB400D">
            <w:pPr>
              <w:pStyle w:val="TAL"/>
            </w:pPr>
            <w:r w:rsidRPr="00895B73">
              <w:t>user is not authorised to initiate the group call</w:t>
            </w:r>
          </w:p>
        </w:tc>
        <w:tc>
          <w:tcPr>
            <w:tcW w:w="3693" w:type="dxa"/>
            <w:gridSpan w:val="7"/>
          </w:tcPr>
          <w:p w14:paraId="57B4A289"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identified by the </w:t>
            </w:r>
            <w:proofErr w:type="spellStart"/>
            <w:r w:rsidRPr="00895B73">
              <w:t>MC</w:t>
            </w:r>
            <w:r>
              <w:t>Video</w:t>
            </w:r>
            <w:proofErr w:type="spellEnd"/>
            <w:r w:rsidRPr="00895B73">
              <w:t xml:space="preserve"> ID is not authorised to initiate the group call.</w:t>
            </w:r>
          </w:p>
        </w:tc>
      </w:tr>
      <w:tr w:rsidR="00FB400D" w:rsidRPr="00895B73" w14:paraId="0466A99C" w14:textId="77777777" w:rsidTr="00D17B23">
        <w:trPr>
          <w:gridBefore w:val="1"/>
          <w:gridAfter w:val="5"/>
          <w:wBefore w:w="113" w:type="dxa"/>
          <w:wAfter w:w="348" w:type="dxa"/>
          <w:jc w:val="center"/>
        </w:trPr>
        <w:tc>
          <w:tcPr>
            <w:tcW w:w="736" w:type="dxa"/>
            <w:gridSpan w:val="5"/>
          </w:tcPr>
          <w:p w14:paraId="0392E4C4" w14:textId="77777777" w:rsidR="00FB400D" w:rsidRPr="00895B73" w:rsidRDefault="00FB400D" w:rsidP="00FB400D">
            <w:pPr>
              <w:pStyle w:val="TAL"/>
            </w:pPr>
            <w:r w:rsidRPr="00895B73">
              <w:t>120</w:t>
            </w:r>
          </w:p>
        </w:tc>
        <w:tc>
          <w:tcPr>
            <w:tcW w:w="5178" w:type="dxa"/>
            <w:gridSpan w:val="4"/>
          </w:tcPr>
          <w:p w14:paraId="355EF032" w14:textId="77777777" w:rsidR="00FB400D" w:rsidRPr="00895B73" w:rsidRDefault="00FB400D" w:rsidP="00FB400D">
            <w:pPr>
              <w:pStyle w:val="TAL"/>
            </w:pPr>
            <w:r w:rsidRPr="00895B73">
              <w:t>user is not affiliated to this group</w:t>
            </w:r>
          </w:p>
        </w:tc>
        <w:tc>
          <w:tcPr>
            <w:tcW w:w="3693" w:type="dxa"/>
            <w:gridSpan w:val="7"/>
          </w:tcPr>
          <w:p w14:paraId="16318276"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affiliated to the group.</w:t>
            </w:r>
          </w:p>
        </w:tc>
      </w:tr>
      <w:tr w:rsidR="00FB400D" w:rsidRPr="00895B73" w14:paraId="0D3C0299" w14:textId="77777777" w:rsidTr="00D17B23">
        <w:trPr>
          <w:gridBefore w:val="1"/>
          <w:gridAfter w:val="5"/>
          <w:wBefore w:w="113" w:type="dxa"/>
          <w:wAfter w:w="348" w:type="dxa"/>
          <w:jc w:val="center"/>
        </w:trPr>
        <w:tc>
          <w:tcPr>
            <w:tcW w:w="736" w:type="dxa"/>
            <w:gridSpan w:val="5"/>
          </w:tcPr>
          <w:p w14:paraId="718576BF" w14:textId="77777777" w:rsidR="00FB400D" w:rsidRPr="00895B73" w:rsidRDefault="00FB400D" w:rsidP="00FB400D">
            <w:pPr>
              <w:pStyle w:val="TAL"/>
            </w:pPr>
            <w:r w:rsidRPr="00895B73">
              <w:t>121</w:t>
            </w:r>
          </w:p>
        </w:tc>
        <w:tc>
          <w:tcPr>
            <w:tcW w:w="5178" w:type="dxa"/>
            <w:gridSpan w:val="4"/>
          </w:tcPr>
          <w:p w14:paraId="28297C9E" w14:textId="77777777" w:rsidR="00FB400D" w:rsidRPr="00895B73" w:rsidRDefault="00FB400D" w:rsidP="00FB400D">
            <w:pPr>
              <w:pStyle w:val="TAL"/>
            </w:pPr>
            <w:r w:rsidRPr="00895B73">
              <w:t>user is not authorised to join the group call</w:t>
            </w:r>
          </w:p>
        </w:tc>
        <w:tc>
          <w:tcPr>
            <w:tcW w:w="3693" w:type="dxa"/>
            <w:gridSpan w:val="7"/>
          </w:tcPr>
          <w:p w14:paraId="5A9E7D5B"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identified by the </w:t>
            </w:r>
            <w:proofErr w:type="spellStart"/>
            <w:r w:rsidRPr="00895B73">
              <w:t>MC</w:t>
            </w:r>
            <w:r>
              <w:t>Video</w:t>
            </w:r>
            <w:proofErr w:type="spellEnd"/>
            <w:r w:rsidRPr="00895B73">
              <w:t xml:space="preserve"> ID is not authorised to join the group call.</w:t>
            </w:r>
          </w:p>
        </w:tc>
      </w:tr>
      <w:tr w:rsidR="00FB400D" w:rsidRPr="00895B73" w14:paraId="321CBFDF" w14:textId="77777777" w:rsidTr="00D17B23">
        <w:trPr>
          <w:gridBefore w:val="1"/>
          <w:gridAfter w:val="5"/>
          <w:wBefore w:w="113" w:type="dxa"/>
          <w:wAfter w:w="348" w:type="dxa"/>
          <w:jc w:val="center"/>
        </w:trPr>
        <w:tc>
          <w:tcPr>
            <w:tcW w:w="736" w:type="dxa"/>
            <w:gridSpan w:val="5"/>
          </w:tcPr>
          <w:p w14:paraId="523C68B2" w14:textId="77777777" w:rsidR="00FB400D" w:rsidRPr="00895B73" w:rsidRDefault="00FB400D" w:rsidP="00FB400D">
            <w:pPr>
              <w:pStyle w:val="TAL"/>
            </w:pPr>
            <w:r w:rsidRPr="00895B73">
              <w:t>122</w:t>
            </w:r>
          </w:p>
        </w:tc>
        <w:tc>
          <w:tcPr>
            <w:tcW w:w="5178" w:type="dxa"/>
            <w:gridSpan w:val="4"/>
          </w:tcPr>
          <w:p w14:paraId="72894895" w14:textId="77777777" w:rsidR="00FB400D" w:rsidRPr="00895B73" w:rsidRDefault="00FB400D" w:rsidP="00FB400D">
            <w:pPr>
              <w:pStyle w:val="TAL"/>
            </w:pPr>
            <w:r w:rsidRPr="00895B73">
              <w:t>too many participants</w:t>
            </w:r>
          </w:p>
        </w:tc>
        <w:tc>
          <w:tcPr>
            <w:tcW w:w="3693" w:type="dxa"/>
            <w:gridSpan w:val="7"/>
          </w:tcPr>
          <w:p w14:paraId="17B266C1" w14:textId="77777777" w:rsidR="00FB400D" w:rsidRPr="00895B73" w:rsidRDefault="00FB400D" w:rsidP="00FB400D">
            <w:pPr>
              <w:pStyle w:val="TAL"/>
            </w:pPr>
            <w:r w:rsidRPr="00895B73">
              <w:t>The group call has reached its maximum number of participants.</w:t>
            </w:r>
          </w:p>
        </w:tc>
      </w:tr>
      <w:tr w:rsidR="00FB400D" w:rsidRPr="00895B73" w14:paraId="0B430E03" w14:textId="77777777" w:rsidTr="00D17B23">
        <w:trPr>
          <w:gridBefore w:val="1"/>
          <w:gridAfter w:val="5"/>
          <w:wBefore w:w="113" w:type="dxa"/>
          <w:wAfter w:w="348" w:type="dxa"/>
          <w:jc w:val="center"/>
        </w:trPr>
        <w:tc>
          <w:tcPr>
            <w:tcW w:w="736" w:type="dxa"/>
            <w:gridSpan w:val="5"/>
          </w:tcPr>
          <w:p w14:paraId="13F9ABFA" w14:textId="77777777" w:rsidR="00FB400D" w:rsidRPr="00895B73" w:rsidRDefault="00FB400D" w:rsidP="00FB400D">
            <w:pPr>
              <w:pStyle w:val="TAL"/>
            </w:pPr>
            <w:r w:rsidRPr="00895B73">
              <w:t>123</w:t>
            </w:r>
          </w:p>
        </w:tc>
        <w:tc>
          <w:tcPr>
            <w:tcW w:w="5178" w:type="dxa"/>
            <w:gridSpan w:val="4"/>
          </w:tcPr>
          <w:p w14:paraId="6C4740C0" w14:textId="77777777" w:rsidR="00FB400D" w:rsidRPr="00895B73" w:rsidRDefault="00FB400D" w:rsidP="00FB400D">
            <w:pPr>
              <w:pStyle w:val="TAL"/>
            </w:pPr>
            <w:proofErr w:type="spellStart"/>
            <w:r w:rsidRPr="00895B73">
              <w:t>MC</w:t>
            </w:r>
            <w:r>
              <w:t>Video</w:t>
            </w:r>
            <w:proofErr w:type="spellEnd"/>
            <w:r w:rsidRPr="00895B73">
              <w:t xml:space="preserve"> session already exists</w:t>
            </w:r>
          </w:p>
        </w:tc>
        <w:tc>
          <w:tcPr>
            <w:tcW w:w="3693" w:type="dxa"/>
            <w:gridSpan w:val="7"/>
          </w:tcPr>
          <w:p w14:paraId="048C0907" w14:textId="77777777" w:rsidR="00FB400D" w:rsidRPr="00895B73" w:rsidRDefault="00FB400D" w:rsidP="00FB400D">
            <w:pPr>
              <w:pStyle w:val="TAL"/>
            </w:pPr>
            <w:r w:rsidRPr="00895B73">
              <w:t xml:space="preserve">Inform the </w:t>
            </w:r>
            <w:proofErr w:type="spellStart"/>
            <w:r w:rsidRPr="00895B73">
              <w:t>MC</w:t>
            </w:r>
            <w:r>
              <w:t>Video</w:t>
            </w:r>
            <w:proofErr w:type="spellEnd"/>
            <w:r w:rsidRPr="00895B73">
              <w:t xml:space="preserve"> user that the group call is currently ongoing. </w:t>
            </w:r>
          </w:p>
        </w:tc>
      </w:tr>
      <w:tr w:rsidR="00FB400D" w:rsidRPr="00895B73" w14:paraId="7F955F0E" w14:textId="77777777" w:rsidTr="00D17B23">
        <w:trPr>
          <w:gridBefore w:val="1"/>
          <w:gridAfter w:val="5"/>
          <w:wBefore w:w="113" w:type="dxa"/>
          <w:wAfter w:w="348" w:type="dxa"/>
          <w:jc w:val="center"/>
        </w:trPr>
        <w:tc>
          <w:tcPr>
            <w:tcW w:w="736" w:type="dxa"/>
            <w:gridSpan w:val="5"/>
          </w:tcPr>
          <w:p w14:paraId="267D52F9" w14:textId="77777777" w:rsidR="00FB400D" w:rsidRPr="00895B73" w:rsidRDefault="00FB400D" w:rsidP="00FB400D">
            <w:pPr>
              <w:pStyle w:val="TAL"/>
            </w:pPr>
            <w:r w:rsidRPr="00895B73">
              <w:t>124</w:t>
            </w:r>
          </w:p>
        </w:tc>
        <w:tc>
          <w:tcPr>
            <w:tcW w:w="5178" w:type="dxa"/>
            <w:gridSpan w:val="4"/>
          </w:tcPr>
          <w:p w14:paraId="30E4D1AE" w14:textId="77777777" w:rsidR="00FB400D" w:rsidRPr="00895B73" w:rsidRDefault="00FB400D" w:rsidP="00FB400D">
            <w:pPr>
              <w:pStyle w:val="TAL"/>
            </w:pPr>
            <w:r w:rsidRPr="00895B73">
              <w:rPr>
                <w:lang w:eastAsia="ko-KR"/>
              </w:rPr>
              <w:t>maximum number of private calls reached</w:t>
            </w:r>
          </w:p>
        </w:tc>
        <w:tc>
          <w:tcPr>
            <w:tcW w:w="3693" w:type="dxa"/>
            <w:gridSpan w:val="7"/>
          </w:tcPr>
          <w:p w14:paraId="554CD507" w14:textId="77777777" w:rsidR="00FB400D" w:rsidRPr="00895B73" w:rsidRDefault="00FB400D" w:rsidP="00FB400D">
            <w:pPr>
              <w:pStyle w:val="TAL"/>
            </w:pPr>
            <w:r w:rsidRPr="00895B73">
              <w:t xml:space="preserve">The maximum number of private calls allowed at the </w:t>
            </w:r>
            <w:proofErr w:type="spellStart"/>
            <w:r w:rsidRPr="00895B73">
              <w:t>MC</w:t>
            </w:r>
            <w:r>
              <w:t>Video</w:t>
            </w:r>
            <w:proofErr w:type="spellEnd"/>
            <w:r w:rsidRPr="00895B73">
              <w:t xml:space="preserve"> server for the </w:t>
            </w:r>
            <w:proofErr w:type="spellStart"/>
            <w:r w:rsidRPr="00895B73">
              <w:t>MC</w:t>
            </w:r>
            <w:r>
              <w:t>Video</w:t>
            </w:r>
            <w:proofErr w:type="spellEnd"/>
            <w:r w:rsidRPr="00895B73">
              <w:t xml:space="preserve"> user has been reached.</w:t>
            </w:r>
          </w:p>
        </w:tc>
      </w:tr>
      <w:tr w:rsidR="00FB400D" w:rsidRPr="00895B73" w14:paraId="3142B018" w14:textId="77777777" w:rsidTr="00D17B23">
        <w:trPr>
          <w:gridBefore w:val="1"/>
          <w:gridAfter w:val="5"/>
          <w:wBefore w:w="113" w:type="dxa"/>
          <w:wAfter w:w="348" w:type="dxa"/>
          <w:jc w:val="center"/>
        </w:trPr>
        <w:tc>
          <w:tcPr>
            <w:tcW w:w="736" w:type="dxa"/>
            <w:gridSpan w:val="5"/>
          </w:tcPr>
          <w:p w14:paraId="206CA369" w14:textId="77777777" w:rsidR="00FB400D" w:rsidRPr="00895B73" w:rsidRDefault="00FB400D" w:rsidP="00FB400D">
            <w:pPr>
              <w:pStyle w:val="TAL"/>
            </w:pPr>
            <w:r w:rsidRPr="00895B73">
              <w:t>125</w:t>
            </w:r>
          </w:p>
        </w:tc>
        <w:tc>
          <w:tcPr>
            <w:tcW w:w="5178" w:type="dxa"/>
            <w:gridSpan w:val="4"/>
          </w:tcPr>
          <w:p w14:paraId="02C5A86C" w14:textId="77777777" w:rsidR="00FB400D" w:rsidRPr="00895B73" w:rsidRDefault="00FB400D" w:rsidP="00FB400D">
            <w:pPr>
              <w:pStyle w:val="TAL"/>
            </w:pPr>
            <w:r w:rsidRPr="00895B73">
              <w:t>user not authorised to make private call with automatic commencement</w:t>
            </w:r>
          </w:p>
        </w:tc>
        <w:tc>
          <w:tcPr>
            <w:tcW w:w="3693" w:type="dxa"/>
            <w:gridSpan w:val="7"/>
          </w:tcPr>
          <w:p w14:paraId="73DAF054"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authorised to make a private call with automatic commencement.</w:t>
            </w:r>
          </w:p>
        </w:tc>
      </w:tr>
      <w:tr w:rsidR="00FB400D" w:rsidRPr="00895B73" w14:paraId="4B92AFBB" w14:textId="77777777" w:rsidTr="00D17B23">
        <w:trPr>
          <w:gridBefore w:val="1"/>
          <w:gridAfter w:val="5"/>
          <w:wBefore w:w="113" w:type="dxa"/>
          <w:wAfter w:w="348" w:type="dxa"/>
          <w:jc w:val="center"/>
        </w:trPr>
        <w:tc>
          <w:tcPr>
            <w:tcW w:w="736" w:type="dxa"/>
            <w:gridSpan w:val="5"/>
          </w:tcPr>
          <w:p w14:paraId="666A5093" w14:textId="77777777" w:rsidR="00FB400D" w:rsidRPr="00895B73" w:rsidRDefault="00FB400D" w:rsidP="00FB400D">
            <w:pPr>
              <w:pStyle w:val="TAL"/>
            </w:pPr>
            <w:r w:rsidRPr="00895B73">
              <w:t>126</w:t>
            </w:r>
          </w:p>
        </w:tc>
        <w:tc>
          <w:tcPr>
            <w:tcW w:w="5178" w:type="dxa"/>
            <w:gridSpan w:val="4"/>
          </w:tcPr>
          <w:p w14:paraId="17A1F8A9" w14:textId="77777777" w:rsidR="00FB400D" w:rsidRPr="00895B73" w:rsidRDefault="00FB400D" w:rsidP="00FB400D">
            <w:pPr>
              <w:pStyle w:val="TAL"/>
            </w:pPr>
            <w:r w:rsidRPr="00895B73">
              <w:t>user not authorised to make private call with manual commencement</w:t>
            </w:r>
          </w:p>
        </w:tc>
        <w:tc>
          <w:tcPr>
            <w:tcW w:w="3693" w:type="dxa"/>
            <w:gridSpan w:val="7"/>
          </w:tcPr>
          <w:p w14:paraId="3BCD3C65"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authorised to make a private call with manual commencement.</w:t>
            </w:r>
          </w:p>
        </w:tc>
      </w:tr>
      <w:tr w:rsidR="00FB400D" w:rsidRPr="00895B73" w14:paraId="64E24697" w14:textId="77777777" w:rsidTr="00D17B23">
        <w:trPr>
          <w:gridBefore w:val="1"/>
          <w:gridAfter w:val="5"/>
          <w:wBefore w:w="113" w:type="dxa"/>
          <w:wAfter w:w="348" w:type="dxa"/>
          <w:jc w:val="center"/>
        </w:trPr>
        <w:tc>
          <w:tcPr>
            <w:tcW w:w="736" w:type="dxa"/>
            <w:gridSpan w:val="5"/>
          </w:tcPr>
          <w:p w14:paraId="556C65E2" w14:textId="77777777" w:rsidR="00FB400D" w:rsidRPr="00895B73" w:rsidRDefault="00FB400D" w:rsidP="00FB400D">
            <w:pPr>
              <w:pStyle w:val="TAL"/>
            </w:pPr>
            <w:r w:rsidRPr="00895B73">
              <w:t>127</w:t>
            </w:r>
          </w:p>
        </w:tc>
        <w:tc>
          <w:tcPr>
            <w:tcW w:w="5178" w:type="dxa"/>
            <w:gridSpan w:val="4"/>
          </w:tcPr>
          <w:p w14:paraId="3A8D7DD9" w14:textId="77777777" w:rsidR="00FB400D" w:rsidRPr="00895B73" w:rsidRDefault="00FB400D" w:rsidP="00FB400D">
            <w:pPr>
              <w:pStyle w:val="TAL"/>
            </w:pPr>
            <w:r w:rsidRPr="00895B73">
              <w:t xml:space="preserve">user not authorised to </w:t>
            </w:r>
            <w:r w:rsidRPr="00895B73">
              <w:rPr>
                <w:lang w:eastAsia="ko-KR"/>
              </w:rPr>
              <w:t>be called in private call</w:t>
            </w:r>
          </w:p>
        </w:tc>
        <w:tc>
          <w:tcPr>
            <w:tcW w:w="3693" w:type="dxa"/>
            <w:gridSpan w:val="7"/>
          </w:tcPr>
          <w:p w14:paraId="6121B324" w14:textId="77777777" w:rsidR="00FB400D" w:rsidRPr="00895B73" w:rsidRDefault="00FB400D" w:rsidP="00FB400D">
            <w:pPr>
              <w:pStyle w:val="TAL"/>
            </w:pPr>
            <w:r w:rsidRPr="00895B73">
              <w:t xml:space="preserve">The called </w:t>
            </w:r>
            <w:proofErr w:type="spellStart"/>
            <w:r w:rsidRPr="00895B73">
              <w:t>MC</w:t>
            </w:r>
            <w:r>
              <w:t>Video</w:t>
            </w:r>
            <w:proofErr w:type="spellEnd"/>
            <w:r w:rsidRPr="00895B73">
              <w:t xml:space="preserve"> user is not allowed to be part of a private call.</w:t>
            </w:r>
          </w:p>
        </w:tc>
      </w:tr>
      <w:tr w:rsidR="00FB400D" w:rsidRPr="00895B73" w14:paraId="7DB882DF" w14:textId="77777777" w:rsidTr="00D17B23">
        <w:trPr>
          <w:gridBefore w:val="1"/>
          <w:gridAfter w:val="5"/>
          <w:wBefore w:w="113" w:type="dxa"/>
          <w:wAfter w:w="348" w:type="dxa"/>
          <w:jc w:val="center"/>
        </w:trPr>
        <w:tc>
          <w:tcPr>
            <w:tcW w:w="736" w:type="dxa"/>
            <w:gridSpan w:val="5"/>
          </w:tcPr>
          <w:p w14:paraId="57BAF8E1" w14:textId="77777777" w:rsidR="00FB400D" w:rsidRPr="00895B73" w:rsidRDefault="00FB400D" w:rsidP="00FB400D">
            <w:pPr>
              <w:pStyle w:val="TAL"/>
            </w:pPr>
            <w:r w:rsidRPr="00895B73">
              <w:t>128</w:t>
            </w:r>
          </w:p>
        </w:tc>
        <w:tc>
          <w:tcPr>
            <w:tcW w:w="5178" w:type="dxa"/>
            <w:gridSpan w:val="4"/>
          </w:tcPr>
          <w:p w14:paraId="3AEAAA67" w14:textId="77777777" w:rsidR="00FB400D" w:rsidRPr="00895B73" w:rsidRDefault="00FB400D" w:rsidP="00FB400D">
            <w:pPr>
              <w:pStyle w:val="TAL"/>
            </w:pPr>
            <w:proofErr w:type="spellStart"/>
            <w:r w:rsidRPr="00895B73">
              <w:t>isfocus</w:t>
            </w:r>
            <w:proofErr w:type="spellEnd"/>
            <w:r w:rsidRPr="00895B73">
              <w:t xml:space="preserve"> already assigned</w:t>
            </w:r>
          </w:p>
        </w:tc>
        <w:tc>
          <w:tcPr>
            <w:tcW w:w="3693" w:type="dxa"/>
            <w:gridSpan w:val="7"/>
          </w:tcPr>
          <w:p w14:paraId="57980304"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server owning an </w:t>
            </w:r>
            <w:proofErr w:type="spellStart"/>
            <w:r w:rsidRPr="00895B73">
              <w:t>MC</w:t>
            </w:r>
            <w:r>
              <w:t>Video</w:t>
            </w:r>
            <w:proofErr w:type="spellEnd"/>
            <w:r w:rsidRPr="00895B73">
              <w:t xml:space="preserve"> group received a SIP INVITE request destined to the </w:t>
            </w:r>
            <w:proofErr w:type="spellStart"/>
            <w:r w:rsidRPr="00895B73">
              <w:t>MC</w:t>
            </w:r>
            <w:r>
              <w:t>Video</w:t>
            </w:r>
            <w:proofErr w:type="spellEnd"/>
            <w:r w:rsidRPr="00895B73">
              <w:t xml:space="preserve"> group from another </w:t>
            </w:r>
            <w:proofErr w:type="spellStart"/>
            <w:r w:rsidRPr="00895B73">
              <w:t>MC</w:t>
            </w:r>
            <w:r>
              <w:t>Video</w:t>
            </w:r>
            <w:proofErr w:type="spellEnd"/>
            <w:r w:rsidRPr="00895B73">
              <w:t xml:space="preserve"> server already assigned as the controlling </w:t>
            </w:r>
            <w:proofErr w:type="spellStart"/>
            <w:r w:rsidRPr="00895B73">
              <w:t>MC</w:t>
            </w:r>
            <w:r>
              <w:t>Video</w:t>
            </w:r>
            <w:proofErr w:type="spellEnd"/>
            <w:r w:rsidRPr="00895B73">
              <w:t xml:space="preserve"> function and the </w:t>
            </w:r>
            <w:proofErr w:type="spellStart"/>
            <w:r w:rsidRPr="00895B73">
              <w:t>MC</w:t>
            </w:r>
            <w:r>
              <w:t>Video</w:t>
            </w:r>
            <w:proofErr w:type="spellEnd"/>
            <w:r w:rsidRPr="00895B73">
              <w:t xml:space="preserve"> server owning the </w:t>
            </w:r>
            <w:proofErr w:type="spellStart"/>
            <w:r w:rsidRPr="00895B73">
              <w:t>MC</w:t>
            </w:r>
            <w:r>
              <w:t>Video</w:t>
            </w:r>
            <w:proofErr w:type="spellEnd"/>
            <w:r w:rsidRPr="00895B73">
              <w:t xml:space="preserve"> group does not support mutual aid or supports trusted mutual aid but does not authorise trusted mutual aid.</w:t>
            </w:r>
          </w:p>
        </w:tc>
      </w:tr>
      <w:tr w:rsidR="00FB400D" w:rsidRPr="00895B73" w14:paraId="5894834A" w14:textId="77777777" w:rsidTr="00D17B23">
        <w:trPr>
          <w:gridBefore w:val="1"/>
          <w:gridAfter w:val="5"/>
          <w:wBefore w:w="113" w:type="dxa"/>
          <w:wAfter w:w="348" w:type="dxa"/>
          <w:jc w:val="center"/>
        </w:trPr>
        <w:tc>
          <w:tcPr>
            <w:tcW w:w="736" w:type="dxa"/>
            <w:gridSpan w:val="5"/>
          </w:tcPr>
          <w:p w14:paraId="2A819DB9" w14:textId="77777777" w:rsidR="00FB400D" w:rsidRPr="00895B73" w:rsidRDefault="00FB400D" w:rsidP="00FB400D">
            <w:pPr>
              <w:pStyle w:val="TAL"/>
            </w:pPr>
            <w:r w:rsidRPr="00895B73">
              <w:t>137</w:t>
            </w:r>
          </w:p>
        </w:tc>
        <w:tc>
          <w:tcPr>
            <w:tcW w:w="5178" w:type="dxa"/>
            <w:gridSpan w:val="4"/>
          </w:tcPr>
          <w:p w14:paraId="498C8DA9" w14:textId="77777777" w:rsidR="00FB400D" w:rsidRPr="00895B73" w:rsidRDefault="00FB400D" w:rsidP="00AF7F7F">
            <w:pPr>
              <w:pStyle w:val="TAL"/>
            </w:pPr>
            <w:r w:rsidRPr="00895B73">
              <w:rPr>
                <w:lang w:eastAsia="ko-KR"/>
              </w:rPr>
              <w:t>the indicated group call does not exist</w:t>
            </w:r>
          </w:p>
        </w:tc>
        <w:tc>
          <w:tcPr>
            <w:tcW w:w="3693" w:type="dxa"/>
            <w:gridSpan w:val="7"/>
          </w:tcPr>
          <w:p w14:paraId="302362DD" w14:textId="77777777" w:rsidR="00FB400D" w:rsidRPr="00895B73" w:rsidRDefault="00FB400D" w:rsidP="00FB400D">
            <w:pPr>
              <w:pStyle w:val="TAL"/>
            </w:pPr>
            <w:r w:rsidRPr="00895B73">
              <w:t xml:space="preserve">The participating </w:t>
            </w:r>
            <w:proofErr w:type="spellStart"/>
            <w:r w:rsidRPr="00895B73">
              <w:t>MC</w:t>
            </w:r>
            <w:r>
              <w:t>Video</w:t>
            </w:r>
            <w:proofErr w:type="spellEnd"/>
            <w:r w:rsidRPr="00895B73">
              <w:t xml:space="preserve"> function cannot find an ongoing group session associated with the received </w:t>
            </w:r>
            <w:proofErr w:type="spellStart"/>
            <w:r w:rsidRPr="00895B73">
              <w:t>MC</w:t>
            </w:r>
            <w:r>
              <w:t>Video</w:t>
            </w:r>
            <w:proofErr w:type="spellEnd"/>
            <w:r w:rsidRPr="00895B73">
              <w:t xml:space="preserve"> session identity.</w:t>
            </w:r>
          </w:p>
        </w:tc>
      </w:tr>
      <w:tr w:rsidR="00FB400D" w:rsidRPr="00895B73" w14:paraId="6C03E7E9" w14:textId="77777777" w:rsidTr="00D17B23">
        <w:trPr>
          <w:gridBefore w:val="1"/>
          <w:gridAfter w:val="5"/>
          <w:wBefore w:w="113" w:type="dxa"/>
          <w:wAfter w:w="348" w:type="dxa"/>
          <w:jc w:val="center"/>
        </w:trPr>
        <w:tc>
          <w:tcPr>
            <w:tcW w:w="736" w:type="dxa"/>
            <w:gridSpan w:val="5"/>
          </w:tcPr>
          <w:p w14:paraId="547D80E7" w14:textId="77777777" w:rsidR="00FB400D" w:rsidRPr="00895B73" w:rsidRDefault="00FB400D" w:rsidP="00FB400D">
            <w:pPr>
              <w:pStyle w:val="TAL"/>
            </w:pPr>
            <w:r w:rsidRPr="00895B73">
              <w:t>138</w:t>
            </w:r>
          </w:p>
        </w:tc>
        <w:tc>
          <w:tcPr>
            <w:tcW w:w="5178" w:type="dxa"/>
            <w:gridSpan w:val="4"/>
          </w:tcPr>
          <w:p w14:paraId="6DC701A5" w14:textId="77777777" w:rsidR="00FB400D" w:rsidRPr="00895B73" w:rsidRDefault="00FB400D" w:rsidP="00FB400D">
            <w:pPr>
              <w:pStyle w:val="TAL"/>
              <w:rPr>
                <w:lang w:eastAsia="ko-KR"/>
              </w:rPr>
            </w:pPr>
            <w:r w:rsidRPr="00895B73">
              <w:rPr>
                <w:lang w:eastAsia="ko-KR"/>
              </w:rPr>
              <w:t>subscription of conference events not allowed</w:t>
            </w:r>
          </w:p>
        </w:tc>
        <w:tc>
          <w:tcPr>
            <w:tcW w:w="3693" w:type="dxa"/>
            <w:gridSpan w:val="7"/>
          </w:tcPr>
          <w:p w14:paraId="06970E15" w14:textId="77777777" w:rsidR="00FB400D" w:rsidRPr="00895B73" w:rsidRDefault="00FB400D" w:rsidP="00FB400D">
            <w:pPr>
              <w:pStyle w:val="TAL"/>
            </w:pPr>
            <w:r w:rsidRPr="00895B73">
              <w:t xml:space="preserve">The controlling </w:t>
            </w:r>
            <w:proofErr w:type="spellStart"/>
            <w:r w:rsidRPr="00895B73">
              <w:t>MC</w:t>
            </w:r>
            <w:r>
              <w:t>Video</w:t>
            </w:r>
            <w:proofErr w:type="spellEnd"/>
            <w:r w:rsidRPr="00895B73">
              <w:t xml:space="preserve"> function could not allow the </w:t>
            </w:r>
            <w:proofErr w:type="spellStart"/>
            <w:r w:rsidRPr="00895B73">
              <w:t>MC</w:t>
            </w:r>
            <w:r>
              <w:t>Video</w:t>
            </w:r>
            <w:proofErr w:type="spellEnd"/>
            <w:r w:rsidRPr="00895B73">
              <w:t xml:space="preserve"> user to subscribe to the conference event package.</w:t>
            </w:r>
          </w:p>
        </w:tc>
      </w:tr>
      <w:tr w:rsidR="00FB400D" w:rsidRPr="00895B73" w14:paraId="3DDD50F8" w14:textId="77777777" w:rsidTr="00D17B23">
        <w:trPr>
          <w:gridBefore w:val="1"/>
          <w:gridAfter w:val="5"/>
          <w:wBefore w:w="113" w:type="dxa"/>
          <w:wAfter w:w="348" w:type="dxa"/>
          <w:jc w:val="center"/>
        </w:trPr>
        <w:tc>
          <w:tcPr>
            <w:tcW w:w="736" w:type="dxa"/>
            <w:gridSpan w:val="5"/>
          </w:tcPr>
          <w:p w14:paraId="6CE4BCE5" w14:textId="77777777" w:rsidR="00FB400D" w:rsidRPr="00895B73" w:rsidRDefault="00FB400D" w:rsidP="00FB400D">
            <w:pPr>
              <w:pStyle w:val="TAL"/>
            </w:pPr>
            <w:r w:rsidRPr="00895B73">
              <w:t>139</w:t>
            </w:r>
          </w:p>
        </w:tc>
        <w:tc>
          <w:tcPr>
            <w:tcW w:w="5178" w:type="dxa"/>
            <w:gridSpan w:val="4"/>
          </w:tcPr>
          <w:p w14:paraId="1E2F82B9" w14:textId="77777777" w:rsidR="00FB400D" w:rsidRPr="00895B73" w:rsidRDefault="00FB400D" w:rsidP="00FB400D">
            <w:pPr>
              <w:pStyle w:val="TAL"/>
              <w:rPr>
                <w:lang w:eastAsia="ko-KR"/>
              </w:rPr>
            </w:pPr>
            <w:r w:rsidRPr="00895B73">
              <w:t>integrity protection check failed</w:t>
            </w:r>
          </w:p>
        </w:tc>
        <w:tc>
          <w:tcPr>
            <w:tcW w:w="3693" w:type="dxa"/>
            <w:gridSpan w:val="7"/>
          </w:tcPr>
          <w:p w14:paraId="1FB6AB7B" w14:textId="77777777" w:rsidR="00FB400D" w:rsidRPr="00895B73" w:rsidRDefault="00FB400D" w:rsidP="00FB400D">
            <w:pPr>
              <w:pStyle w:val="TAL"/>
            </w:pPr>
            <w:r w:rsidRPr="00895B73">
              <w:t>The integrity protection of an XML MIME body failed.</w:t>
            </w:r>
          </w:p>
        </w:tc>
      </w:tr>
      <w:tr w:rsidR="00FB400D" w:rsidRPr="00895B73" w14:paraId="2F5F8308" w14:textId="77777777" w:rsidTr="00D17B23">
        <w:trPr>
          <w:gridBefore w:val="1"/>
          <w:gridAfter w:val="5"/>
          <w:wBefore w:w="113" w:type="dxa"/>
          <w:wAfter w:w="348" w:type="dxa"/>
          <w:jc w:val="center"/>
        </w:trPr>
        <w:tc>
          <w:tcPr>
            <w:tcW w:w="736" w:type="dxa"/>
            <w:gridSpan w:val="5"/>
          </w:tcPr>
          <w:p w14:paraId="6E781847" w14:textId="77777777" w:rsidR="00FB400D" w:rsidRPr="00895B73" w:rsidRDefault="00FB400D" w:rsidP="00FB400D">
            <w:pPr>
              <w:pStyle w:val="TAL"/>
            </w:pPr>
            <w:r w:rsidRPr="00895B73">
              <w:t>140</w:t>
            </w:r>
          </w:p>
        </w:tc>
        <w:tc>
          <w:tcPr>
            <w:tcW w:w="5178" w:type="dxa"/>
            <w:gridSpan w:val="4"/>
          </w:tcPr>
          <w:p w14:paraId="10484200" w14:textId="77777777" w:rsidR="00FB400D" w:rsidRPr="00895B73" w:rsidRDefault="00FB400D" w:rsidP="00FB400D">
            <w:pPr>
              <w:pStyle w:val="TAL"/>
              <w:rPr>
                <w:lang w:eastAsia="ko-KR"/>
              </w:rPr>
            </w:pPr>
            <w:r w:rsidRPr="00895B73">
              <w:t>unable to decrypt XML content</w:t>
            </w:r>
          </w:p>
        </w:tc>
        <w:tc>
          <w:tcPr>
            <w:tcW w:w="3693" w:type="dxa"/>
            <w:gridSpan w:val="7"/>
          </w:tcPr>
          <w:p w14:paraId="3F18A42F" w14:textId="77777777" w:rsidR="00FB400D" w:rsidRPr="00895B73" w:rsidRDefault="00FB400D" w:rsidP="00FB400D">
            <w:pPr>
              <w:pStyle w:val="TAL"/>
            </w:pPr>
            <w:r w:rsidRPr="00895B73">
              <w:t>The XML content cannot be decrypted.</w:t>
            </w:r>
          </w:p>
        </w:tc>
      </w:tr>
      <w:tr w:rsidR="00FB400D" w:rsidRPr="00895B73" w14:paraId="37FDBEA1" w14:textId="77777777" w:rsidTr="00D17B23">
        <w:trPr>
          <w:gridBefore w:val="1"/>
          <w:gridAfter w:val="5"/>
          <w:wBefore w:w="113" w:type="dxa"/>
          <w:wAfter w:w="348" w:type="dxa"/>
          <w:jc w:val="center"/>
        </w:trPr>
        <w:tc>
          <w:tcPr>
            <w:tcW w:w="736" w:type="dxa"/>
            <w:gridSpan w:val="5"/>
          </w:tcPr>
          <w:p w14:paraId="7E328938" w14:textId="77777777" w:rsidR="00FB400D" w:rsidRPr="00895B73" w:rsidRDefault="00FB400D" w:rsidP="00FB400D">
            <w:pPr>
              <w:pStyle w:val="TAL"/>
            </w:pPr>
            <w:r w:rsidRPr="00895B73">
              <w:t>141</w:t>
            </w:r>
          </w:p>
        </w:tc>
        <w:tc>
          <w:tcPr>
            <w:tcW w:w="5178" w:type="dxa"/>
            <w:gridSpan w:val="4"/>
          </w:tcPr>
          <w:p w14:paraId="73C715D6" w14:textId="77777777" w:rsidR="00FB400D" w:rsidRPr="00895B73" w:rsidRDefault="00FB400D" w:rsidP="00FB400D">
            <w:pPr>
              <w:pStyle w:val="TAL"/>
            </w:pPr>
            <w:r w:rsidRPr="00895B73">
              <w:t>user unknown to the participating function</w:t>
            </w:r>
          </w:p>
        </w:tc>
        <w:tc>
          <w:tcPr>
            <w:tcW w:w="3693" w:type="dxa"/>
            <w:gridSpan w:val="7"/>
          </w:tcPr>
          <w:p w14:paraId="379DB38B" w14:textId="77777777" w:rsidR="00FB400D" w:rsidRPr="00895B73" w:rsidRDefault="00FB400D" w:rsidP="00FB400D">
            <w:pPr>
              <w:pStyle w:val="TAL"/>
            </w:pPr>
            <w:r w:rsidRPr="00895B73">
              <w:t xml:space="preserve">The participating function is unable to associate the public user identity with an </w:t>
            </w:r>
            <w:proofErr w:type="spellStart"/>
            <w:r w:rsidRPr="00895B73">
              <w:t>MC</w:t>
            </w:r>
            <w:r>
              <w:t>Video</w:t>
            </w:r>
            <w:proofErr w:type="spellEnd"/>
            <w:r w:rsidRPr="00895B73">
              <w:t xml:space="preserve"> ID.</w:t>
            </w:r>
          </w:p>
        </w:tc>
      </w:tr>
      <w:tr w:rsidR="00FB400D" w:rsidRPr="00895B73" w14:paraId="061345AB" w14:textId="77777777" w:rsidTr="00D17B23">
        <w:trPr>
          <w:gridBefore w:val="1"/>
          <w:gridAfter w:val="5"/>
          <w:wBefore w:w="113" w:type="dxa"/>
          <w:wAfter w:w="348" w:type="dxa"/>
          <w:jc w:val="center"/>
        </w:trPr>
        <w:tc>
          <w:tcPr>
            <w:tcW w:w="736" w:type="dxa"/>
            <w:gridSpan w:val="5"/>
          </w:tcPr>
          <w:p w14:paraId="1C86E5E1" w14:textId="77777777" w:rsidR="00FB400D" w:rsidRPr="00895B73" w:rsidRDefault="00FB400D" w:rsidP="00FB400D">
            <w:pPr>
              <w:pStyle w:val="TAL"/>
            </w:pPr>
            <w:r w:rsidRPr="00895B73">
              <w:t>142</w:t>
            </w:r>
          </w:p>
        </w:tc>
        <w:tc>
          <w:tcPr>
            <w:tcW w:w="5178" w:type="dxa"/>
            <w:gridSpan w:val="4"/>
          </w:tcPr>
          <w:p w14:paraId="7E2DB5D6" w14:textId="77777777" w:rsidR="00FB400D" w:rsidRPr="00895B73" w:rsidRDefault="00FB400D" w:rsidP="00FB400D">
            <w:pPr>
              <w:pStyle w:val="TAL"/>
            </w:pPr>
            <w:r w:rsidRPr="00895B73">
              <w:t>unable to determine the controlling function</w:t>
            </w:r>
          </w:p>
        </w:tc>
        <w:tc>
          <w:tcPr>
            <w:tcW w:w="3693" w:type="dxa"/>
            <w:gridSpan w:val="7"/>
          </w:tcPr>
          <w:p w14:paraId="3AA5CF6C" w14:textId="77777777" w:rsidR="00FB400D" w:rsidRPr="00895B73" w:rsidRDefault="00FB400D" w:rsidP="00FB400D">
            <w:pPr>
              <w:pStyle w:val="TAL"/>
            </w:pPr>
            <w:r w:rsidRPr="00895B73">
              <w:t>The participating function is unable to determine the controlling function for the group call or private call.</w:t>
            </w:r>
          </w:p>
        </w:tc>
      </w:tr>
      <w:tr w:rsidR="00FB400D" w:rsidRPr="00895B73" w14:paraId="777FAE70" w14:textId="77777777" w:rsidTr="00D17B23">
        <w:trPr>
          <w:gridBefore w:val="1"/>
          <w:gridAfter w:val="5"/>
          <w:wBefore w:w="113" w:type="dxa"/>
          <w:wAfter w:w="348" w:type="dxa"/>
          <w:jc w:val="center"/>
        </w:trPr>
        <w:tc>
          <w:tcPr>
            <w:tcW w:w="736" w:type="dxa"/>
            <w:gridSpan w:val="5"/>
          </w:tcPr>
          <w:p w14:paraId="2C646606" w14:textId="77777777" w:rsidR="00FB400D" w:rsidRPr="00895B73" w:rsidRDefault="00FB400D" w:rsidP="00FB400D">
            <w:pPr>
              <w:pStyle w:val="TAL"/>
            </w:pPr>
            <w:r w:rsidRPr="00895B73">
              <w:t>143</w:t>
            </w:r>
          </w:p>
        </w:tc>
        <w:tc>
          <w:tcPr>
            <w:tcW w:w="5178" w:type="dxa"/>
            <w:gridSpan w:val="4"/>
          </w:tcPr>
          <w:p w14:paraId="22AAB0CC" w14:textId="77777777" w:rsidR="00FB400D" w:rsidRPr="00895B73" w:rsidRDefault="00FB400D" w:rsidP="00FB400D">
            <w:pPr>
              <w:pStyle w:val="TAL"/>
            </w:pPr>
            <w:r w:rsidRPr="00895B73">
              <w:t>not authorised to force auto answer</w:t>
            </w:r>
          </w:p>
        </w:tc>
        <w:tc>
          <w:tcPr>
            <w:tcW w:w="3693" w:type="dxa"/>
            <w:gridSpan w:val="7"/>
          </w:tcPr>
          <w:p w14:paraId="094D59EE" w14:textId="77777777" w:rsidR="00FB400D" w:rsidRPr="00895B73" w:rsidRDefault="00FB400D" w:rsidP="00FB400D">
            <w:pPr>
              <w:pStyle w:val="TAL"/>
            </w:pPr>
            <w:r w:rsidRPr="00895B73">
              <w:t>The calling user is not authorised to force auto answer on the called user.</w:t>
            </w:r>
          </w:p>
        </w:tc>
      </w:tr>
      <w:tr w:rsidR="00FB400D" w:rsidRPr="00895B73" w14:paraId="35712E26" w14:textId="77777777" w:rsidTr="00D17B23">
        <w:trPr>
          <w:gridBefore w:val="1"/>
          <w:gridAfter w:val="5"/>
          <w:wBefore w:w="113" w:type="dxa"/>
          <w:wAfter w:w="348" w:type="dxa"/>
          <w:jc w:val="center"/>
        </w:trPr>
        <w:tc>
          <w:tcPr>
            <w:tcW w:w="736" w:type="dxa"/>
            <w:gridSpan w:val="5"/>
          </w:tcPr>
          <w:p w14:paraId="7853FA9E" w14:textId="77777777" w:rsidR="00FB400D" w:rsidRPr="00895B73" w:rsidRDefault="00FB400D" w:rsidP="00FB400D">
            <w:pPr>
              <w:pStyle w:val="TAL"/>
            </w:pPr>
            <w:r w:rsidRPr="00895B73">
              <w:t>144</w:t>
            </w:r>
          </w:p>
        </w:tc>
        <w:tc>
          <w:tcPr>
            <w:tcW w:w="5178" w:type="dxa"/>
            <w:gridSpan w:val="4"/>
          </w:tcPr>
          <w:p w14:paraId="48C26A05" w14:textId="77777777" w:rsidR="00FB400D" w:rsidRPr="00895B73" w:rsidRDefault="00FB400D" w:rsidP="00FB400D">
            <w:pPr>
              <w:pStyle w:val="TAL"/>
            </w:pPr>
            <w:r w:rsidRPr="00895B73">
              <w:t>user not authorised to call this particular user</w:t>
            </w:r>
          </w:p>
        </w:tc>
        <w:tc>
          <w:tcPr>
            <w:tcW w:w="3693" w:type="dxa"/>
            <w:gridSpan w:val="7"/>
          </w:tcPr>
          <w:p w14:paraId="656A2DF0" w14:textId="77777777" w:rsidR="00FB400D" w:rsidRPr="00895B73" w:rsidRDefault="00FB400D" w:rsidP="00FB400D">
            <w:pPr>
              <w:pStyle w:val="TAL"/>
            </w:pPr>
            <w:r w:rsidRPr="00895B73">
              <w:t>The calling user is not authorised to call this particular called user.</w:t>
            </w:r>
          </w:p>
        </w:tc>
      </w:tr>
      <w:tr w:rsidR="00FB400D" w:rsidRPr="00895B73" w14:paraId="228EB4B6" w14:textId="77777777" w:rsidTr="00D17B23">
        <w:trPr>
          <w:gridBefore w:val="1"/>
          <w:gridAfter w:val="5"/>
          <w:wBefore w:w="113" w:type="dxa"/>
          <w:wAfter w:w="348" w:type="dxa"/>
          <w:jc w:val="center"/>
        </w:trPr>
        <w:tc>
          <w:tcPr>
            <w:tcW w:w="736" w:type="dxa"/>
            <w:gridSpan w:val="5"/>
          </w:tcPr>
          <w:p w14:paraId="5204391A" w14:textId="77777777" w:rsidR="00FB400D" w:rsidRPr="00895B73" w:rsidRDefault="00FB400D" w:rsidP="00FB400D">
            <w:pPr>
              <w:pStyle w:val="TAL"/>
            </w:pPr>
            <w:r w:rsidRPr="00895B73">
              <w:t>145</w:t>
            </w:r>
          </w:p>
        </w:tc>
        <w:tc>
          <w:tcPr>
            <w:tcW w:w="5178" w:type="dxa"/>
            <w:gridSpan w:val="4"/>
          </w:tcPr>
          <w:p w14:paraId="070F775C" w14:textId="77777777" w:rsidR="00FB400D" w:rsidRPr="00895B73" w:rsidRDefault="00FB400D" w:rsidP="00FB400D">
            <w:pPr>
              <w:pStyle w:val="TAL"/>
            </w:pPr>
            <w:r w:rsidRPr="00895B73">
              <w:t>unable to determine called party</w:t>
            </w:r>
          </w:p>
        </w:tc>
        <w:tc>
          <w:tcPr>
            <w:tcW w:w="3693" w:type="dxa"/>
            <w:gridSpan w:val="7"/>
          </w:tcPr>
          <w:p w14:paraId="7762C0E3" w14:textId="77777777" w:rsidR="00FB400D" w:rsidRPr="00895B73" w:rsidRDefault="00FB400D" w:rsidP="00FB400D">
            <w:pPr>
              <w:pStyle w:val="TAL"/>
            </w:pPr>
            <w:r w:rsidRPr="00895B73">
              <w:t>The participating function was unable to determine the called party from the information received in the SIP request.</w:t>
            </w:r>
          </w:p>
        </w:tc>
      </w:tr>
      <w:tr w:rsidR="00FB400D" w:rsidRPr="00895B73" w14:paraId="3DA91A1D" w14:textId="77777777" w:rsidTr="00D17B23">
        <w:trPr>
          <w:gridBefore w:val="1"/>
          <w:gridAfter w:val="5"/>
          <w:wBefore w:w="113" w:type="dxa"/>
          <w:wAfter w:w="348" w:type="dxa"/>
          <w:jc w:val="center"/>
        </w:trPr>
        <w:tc>
          <w:tcPr>
            <w:tcW w:w="736" w:type="dxa"/>
            <w:gridSpan w:val="5"/>
          </w:tcPr>
          <w:p w14:paraId="57B7617D" w14:textId="77777777" w:rsidR="00FB400D" w:rsidRPr="00895B73" w:rsidRDefault="00FB400D" w:rsidP="00FB400D">
            <w:pPr>
              <w:pStyle w:val="TAL"/>
            </w:pPr>
            <w:r w:rsidRPr="00895B73">
              <w:t>146</w:t>
            </w:r>
          </w:p>
        </w:tc>
        <w:tc>
          <w:tcPr>
            <w:tcW w:w="5178" w:type="dxa"/>
            <w:gridSpan w:val="4"/>
          </w:tcPr>
          <w:p w14:paraId="3123DB2B" w14:textId="77777777" w:rsidR="00FB400D" w:rsidRPr="00895B73" w:rsidRDefault="00FB400D" w:rsidP="00FB400D">
            <w:pPr>
              <w:pStyle w:val="TAL"/>
            </w:pPr>
            <w:r w:rsidRPr="00895B73">
              <w:t>T-PF unable to determine the service settings for the called user</w:t>
            </w:r>
          </w:p>
        </w:tc>
        <w:tc>
          <w:tcPr>
            <w:tcW w:w="3693" w:type="dxa"/>
            <w:gridSpan w:val="7"/>
          </w:tcPr>
          <w:p w14:paraId="479BC388" w14:textId="77777777" w:rsidR="00FB400D" w:rsidRPr="00895B73" w:rsidRDefault="00FB400D" w:rsidP="00FB400D">
            <w:pPr>
              <w:pStyle w:val="TAL"/>
            </w:pPr>
            <w:r w:rsidRPr="00895B73">
              <w:t>The service settings have not been uploaded by the terminating client to the terminating participating server.</w:t>
            </w:r>
          </w:p>
        </w:tc>
      </w:tr>
      <w:tr w:rsidR="00FB400D" w:rsidRPr="00895B73" w14:paraId="050BE2E1" w14:textId="77777777" w:rsidTr="00D17B23">
        <w:trPr>
          <w:gridBefore w:val="1"/>
          <w:gridAfter w:val="5"/>
          <w:wBefore w:w="113" w:type="dxa"/>
          <w:wAfter w:w="348" w:type="dxa"/>
          <w:jc w:val="center"/>
        </w:trPr>
        <w:tc>
          <w:tcPr>
            <w:tcW w:w="736" w:type="dxa"/>
            <w:gridSpan w:val="5"/>
          </w:tcPr>
          <w:p w14:paraId="1B5B9EFB" w14:textId="77777777" w:rsidR="00FB400D" w:rsidRPr="00895B73" w:rsidRDefault="00FB400D" w:rsidP="00FB400D">
            <w:pPr>
              <w:pStyle w:val="TAL"/>
            </w:pPr>
            <w:r w:rsidRPr="00895B73">
              <w:t>147</w:t>
            </w:r>
          </w:p>
        </w:tc>
        <w:tc>
          <w:tcPr>
            <w:tcW w:w="5178" w:type="dxa"/>
            <w:gridSpan w:val="4"/>
          </w:tcPr>
          <w:p w14:paraId="24EED1DC" w14:textId="77777777" w:rsidR="00FB400D" w:rsidRPr="00895B73" w:rsidRDefault="00FB400D" w:rsidP="00FB400D">
            <w:pPr>
              <w:pStyle w:val="TAL"/>
            </w:pPr>
            <w:r w:rsidRPr="00895B73">
              <w:rPr>
                <w:lang w:val="sv-SE"/>
              </w:rPr>
              <w:t>user is authorized to initiate a temporary group call</w:t>
            </w:r>
          </w:p>
        </w:tc>
        <w:tc>
          <w:tcPr>
            <w:tcW w:w="3693" w:type="dxa"/>
            <w:gridSpan w:val="7"/>
          </w:tcPr>
          <w:p w14:paraId="78F5B41E" w14:textId="77777777" w:rsidR="00FB400D" w:rsidRPr="00895B73" w:rsidRDefault="00FB400D" w:rsidP="00FB400D">
            <w:pPr>
              <w:pStyle w:val="TAL"/>
            </w:pPr>
            <w:r w:rsidRPr="00895B73">
              <w:rPr>
                <w:lang w:val="sv-SE"/>
              </w:rPr>
              <w:t>The non-controlling MC</w:t>
            </w:r>
            <w:r>
              <w:rPr>
                <w:lang w:val="sv-SE"/>
              </w:rPr>
              <w:t xml:space="preserve">Video </w:t>
            </w:r>
            <w:r w:rsidRPr="00895B73">
              <w:rPr>
                <w:lang w:val="sv-SE"/>
              </w:rPr>
              <w:t>function has authorized a request from the controlling MC</w:t>
            </w:r>
            <w:r>
              <w:rPr>
                <w:lang w:val="sv-SE"/>
              </w:rPr>
              <w:t>Video</w:t>
            </w:r>
            <w:r w:rsidRPr="00895B73">
              <w:rPr>
                <w:lang w:val="sv-SE"/>
              </w:rPr>
              <w:t xml:space="preserve"> function to authorize a user to initiate an temporary group session.</w:t>
            </w:r>
          </w:p>
        </w:tc>
      </w:tr>
      <w:tr w:rsidR="00FB400D" w:rsidRPr="00895B73" w14:paraId="53C5A6D1" w14:textId="77777777" w:rsidTr="00D17B23">
        <w:trPr>
          <w:gridBefore w:val="1"/>
          <w:gridAfter w:val="5"/>
          <w:wBefore w:w="113" w:type="dxa"/>
          <w:wAfter w:w="348" w:type="dxa"/>
          <w:jc w:val="center"/>
        </w:trPr>
        <w:tc>
          <w:tcPr>
            <w:tcW w:w="736" w:type="dxa"/>
            <w:gridSpan w:val="5"/>
          </w:tcPr>
          <w:p w14:paraId="340B8E82" w14:textId="77777777" w:rsidR="00FB400D" w:rsidRPr="00895B73" w:rsidRDefault="00FB400D" w:rsidP="00FB400D">
            <w:pPr>
              <w:pStyle w:val="TAL"/>
            </w:pPr>
            <w:r w:rsidRPr="00895B73">
              <w:t>148</w:t>
            </w:r>
          </w:p>
        </w:tc>
        <w:tc>
          <w:tcPr>
            <w:tcW w:w="5178" w:type="dxa"/>
            <w:gridSpan w:val="4"/>
          </w:tcPr>
          <w:p w14:paraId="3A66D09E" w14:textId="77777777" w:rsidR="00FB400D" w:rsidRPr="00895B73" w:rsidRDefault="00FB400D" w:rsidP="00FB400D">
            <w:pPr>
              <w:pStyle w:val="TAL"/>
            </w:pPr>
            <w:r w:rsidRPr="00895B73">
              <w:t>group is regrouped</w:t>
            </w:r>
          </w:p>
        </w:tc>
        <w:tc>
          <w:tcPr>
            <w:tcW w:w="3693" w:type="dxa"/>
            <w:gridSpan w:val="7"/>
          </w:tcPr>
          <w:p w14:paraId="155E0A81" w14:textId="77777777" w:rsidR="00FB400D" w:rsidRPr="00895B73" w:rsidRDefault="00FB400D" w:rsidP="00FB400D">
            <w:pPr>
              <w:pStyle w:val="TAL"/>
            </w:pPr>
            <w:r w:rsidRPr="00895B73">
              <w:rPr>
                <w:lang w:val="sv-SE"/>
              </w:rPr>
              <w:t>The MC</w:t>
            </w:r>
            <w:r>
              <w:rPr>
                <w:lang w:val="sv-SE"/>
              </w:rPr>
              <w:t>Video</w:t>
            </w:r>
            <w:r w:rsidRPr="00895B73">
              <w:rPr>
                <w:lang w:val="sv-SE"/>
              </w:rPr>
              <w:t xml:space="preserve"> group hosted by a non-controlling MC</w:t>
            </w:r>
            <w:r>
              <w:rPr>
                <w:lang w:val="sv-SE"/>
              </w:rPr>
              <w:t>Video</w:t>
            </w:r>
            <w:r w:rsidRPr="00895B73">
              <w:rPr>
                <w:lang w:val="sv-SE"/>
              </w:rPr>
              <w:t xml:space="preserve"> function is part of a temporary group session as the result of the group regroup function.</w:t>
            </w:r>
          </w:p>
        </w:tc>
      </w:tr>
      <w:tr w:rsidR="00FB400D" w:rsidRPr="00895B73" w14:paraId="7315D661" w14:textId="77777777" w:rsidTr="00D17B23">
        <w:trPr>
          <w:gridBefore w:val="1"/>
          <w:gridAfter w:val="5"/>
          <w:wBefore w:w="113" w:type="dxa"/>
          <w:wAfter w:w="348" w:type="dxa"/>
          <w:jc w:val="center"/>
        </w:trPr>
        <w:tc>
          <w:tcPr>
            <w:tcW w:w="736" w:type="dxa"/>
            <w:gridSpan w:val="5"/>
          </w:tcPr>
          <w:p w14:paraId="609D835B" w14:textId="77777777" w:rsidR="00FB400D" w:rsidRPr="00895B73" w:rsidRDefault="00FB400D" w:rsidP="00FB400D">
            <w:pPr>
              <w:pStyle w:val="TAL"/>
            </w:pPr>
            <w:r w:rsidRPr="00895B73">
              <w:t>149</w:t>
            </w:r>
          </w:p>
        </w:tc>
        <w:tc>
          <w:tcPr>
            <w:tcW w:w="5178" w:type="dxa"/>
            <w:gridSpan w:val="4"/>
          </w:tcPr>
          <w:p w14:paraId="15C51553" w14:textId="77777777" w:rsidR="00FB400D" w:rsidRPr="00895B73" w:rsidRDefault="00FB400D" w:rsidP="00FB400D">
            <w:pPr>
              <w:pStyle w:val="TAL"/>
            </w:pPr>
            <w:r w:rsidRPr="00895B73">
              <w:t>SIP-INFO request pending</w:t>
            </w:r>
          </w:p>
        </w:tc>
        <w:tc>
          <w:tcPr>
            <w:tcW w:w="3693" w:type="dxa"/>
            <w:gridSpan w:val="7"/>
          </w:tcPr>
          <w:p w14:paraId="44CFCDC5" w14:textId="77777777" w:rsidR="00FB400D" w:rsidRPr="00895B73" w:rsidRDefault="00FB400D" w:rsidP="00FB400D">
            <w:pPr>
              <w:pStyle w:val="TAL"/>
              <w:rPr>
                <w:lang w:val="sv-SE"/>
              </w:rPr>
            </w:pPr>
            <w:r w:rsidRPr="00895B73">
              <w:t xml:space="preserve">The </w:t>
            </w:r>
            <w:proofErr w:type="spellStart"/>
            <w:r w:rsidRPr="00895B73">
              <w:t>MC</w:t>
            </w:r>
            <w:r>
              <w:t>Video</w:t>
            </w:r>
            <w:proofErr w:type="spellEnd"/>
            <w:r w:rsidRPr="00895B73">
              <w:t xml:space="preserve"> client needs to wait for a SIP-INFO request with specific content, before taking further action.</w:t>
            </w:r>
          </w:p>
        </w:tc>
      </w:tr>
      <w:tr w:rsidR="00FB400D" w:rsidRPr="00895B73" w14:paraId="1B8B8689" w14:textId="77777777" w:rsidTr="00D17B23">
        <w:trPr>
          <w:gridBefore w:val="1"/>
          <w:gridAfter w:val="5"/>
          <w:wBefore w:w="113" w:type="dxa"/>
          <w:wAfter w:w="348" w:type="dxa"/>
          <w:jc w:val="center"/>
        </w:trPr>
        <w:tc>
          <w:tcPr>
            <w:tcW w:w="736" w:type="dxa"/>
            <w:gridSpan w:val="5"/>
          </w:tcPr>
          <w:p w14:paraId="27CE42F2" w14:textId="77777777" w:rsidR="00FB400D" w:rsidRPr="00895B73" w:rsidRDefault="00FB400D" w:rsidP="00FB400D">
            <w:pPr>
              <w:pStyle w:val="TAL"/>
            </w:pPr>
            <w:r w:rsidRPr="00895B73">
              <w:t>150</w:t>
            </w:r>
          </w:p>
        </w:tc>
        <w:tc>
          <w:tcPr>
            <w:tcW w:w="5178" w:type="dxa"/>
            <w:gridSpan w:val="4"/>
          </w:tcPr>
          <w:p w14:paraId="2EEB138F" w14:textId="77777777" w:rsidR="00FB400D" w:rsidRPr="00895B73" w:rsidRDefault="00FB400D" w:rsidP="00FB400D">
            <w:pPr>
              <w:pStyle w:val="TAL"/>
            </w:pPr>
            <w:r w:rsidRPr="00895B73">
              <w:t>invalid combinations of data received in MIME body</w:t>
            </w:r>
          </w:p>
        </w:tc>
        <w:tc>
          <w:tcPr>
            <w:tcW w:w="3693" w:type="dxa"/>
            <w:gridSpan w:val="7"/>
          </w:tcPr>
          <w:p w14:paraId="0B5A2008" w14:textId="77777777" w:rsidR="00FB400D" w:rsidRPr="00895B73" w:rsidRDefault="00FB400D" w:rsidP="00FB400D">
            <w:pPr>
              <w:pStyle w:val="TAL"/>
              <w:rPr>
                <w:lang w:val="sv-SE"/>
              </w:rPr>
            </w:pPr>
            <w:r w:rsidRPr="00895B73">
              <w:t xml:space="preserve">The </w:t>
            </w:r>
            <w:proofErr w:type="spellStart"/>
            <w:r w:rsidRPr="00895B73">
              <w:t>MC</w:t>
            </w:r>
            <w:r>
              <w:t>Video</w:t>
            </w:r>
            <w:proofErr w:type="spellEnd"/>
            <w:r w:rsidRPr="00895B73">
              <w:t xml:space="preserve"> client included invalid combinations of data in the SIP request.</w:t>
            </w:r>
          </w:p>
        </w:tc>
      </w:tr>
      <w:tr w:rsidR="001216F4" w:rsidRPr="00895B73" w14:paraId="7AD02171" w14:textId="77777777" w:rsidTr="00D17B23">
        <w:trPr>
          <w:gridBefore w:val="1"/>
          <w:gridAfter w:val="5"/>
          <w:wBefore w:w="113" w:type="dxa"/>
          <w:wAfter w:w="348" w:type="dxa"/>
          <w:jc w:val="center"/>
        </w:trPr>
        <w:tc>
          <w:tcPr>
            <w:tcW w:w="736" w:type="dxa"/>
            <w:gridSpan w:val="5"/>
          </w:tcPr>
          <w:p w14:paraId="52B4EF04" w14:textId="77777777" w:rsidR="001216F4" w:rsidRPr="00895B73" w:rsidRDefault="001216F4" w:rsidP="00FB400D">
            <w:pPr>
              <w:pStyle w:val="TAL"/>
            </w:pPr>
            <w:r>
              <w:rPr>
                <w:rFonts w:hint="eastAsia"/>
                <w:lang w:eastAsia="zh-CN"/>
              </w:rPr>
              <w:t>15</w:t>
            </w:r>
            <w:r>
              <w:rPr>
                <w:lang w:eastAsia="zh-CN"/>
              </w:rPr>
              <w:t>4</w:t>
            </w:r>
          </w:p>
        </w:tc>
        <w:tc>
          <w:tcPr>
            <w:tcW w:w="5178" w:type="dxa"/>
            <w:gridSpan w:val="4"/>
          </w:tcPr>
          <w:p w14:paraId="02423D9B" w14:textId="77777777" w:rsidR="001216F4" w:rsidRPr="00895B73" w:rsidRDefault="001216F4" w:rsidP="00FB400D">
            <w:pPr>
              <w:pStyle w:val="TAL"/>
            </w:pPr>
            <w:r w:rsidRPr="0073469F">
              <w:t xml:space="preserve">user not authorised to make </w:t>
            </w:r>
            <w:r>
              <w:t>ambient viewing</w:t>
            </w:r>
            <w:r w:rsidRPr="0073469F">
              <w:t xml:space="preserve"> call</w:t>
            </w:r>
          </w:p>
        </w:tc>
        <w:tc>
          <w:tcPr>
            <w:tcW w:w="3693" w:type="dxa"/>
            <w:gridSpan w:val="7"/>
          </w:tcPr>
          <w:p w14:paraId="42420BEB" w14:textId="77777777" w:rsidR="001216F4" w:rsidRPr="00895B73" w:rsidRDefault="001216F4" w:rsidP="00FB400D">
            <w:pPr>
              <w:pStyle w:val="TAL"/>
            </w:pPr>
            <w:r w:rsidRPr="0073469F">
              <w:t xml:space="preserve">The </w:t>
            </w:r>
            <w:proofErr w:type="spellStart"/>
            <w:r w:rsidRPr="0073469F">
              <w:t>MC</w:t>
            </w:r>
            <w:r>
              <w:t>Video</w:t>
            </w:r>
            <w:proofErr w:type="spellEnd"/>
            <w:r w:rsidRPr="0073469F">
              <w:t xml:space="preserve"> user is not authorised to make a</w:t>
            </w:r>
            <w:r>
              <w:t>n</w:t>
            </w:r>
            <w:r w:rsidRPr="0073469F">
              <w:t xml:space="preserve"> </w:t>
            </w:r>
            <w:r>
              <w:t>ambient viewing</w:t>
            </w:r>
            <w:r w:rsidRPr="0073469F">
              <w:t xml:space="preserve"> call</w:t>
            </w:r>
            <w:r>
              <w:t>.</w:t>
            </w:r>
          </w:p>
        </w:tc>
      </w:tr>
      <w:tr w:rsidR="001C4A3A" w:rsidRPr="00895B73" w14:paraId="23C35BCB" w14:textId="77777777" w:rsidTr="00D17B23">
        <w:trPr>
          <w:gridBefore w:val="1"/>
          <w:gridAfter w:val="5"/>
          <w:wBefore w:w="113" w:type="dxa"/>
          <w:wAfter w:w="348" w:type="dxa"/>
          <w:jc w:val="center"/>
        </w:trPr>
        <w:tc>
          <w:tcPr>
            <w:tcW w:w="736" w:type="dxa"/>
            <w:gridSpan w:val="5"/>
          </w:tcPr>
          <w:p w14:paraId="1D9FF28D" w14:textId="77777777" w:rsidR="001C4A3A" w:rsidRPr="00A75641" w:rsidRDefault="001C4A3A" w:rsidP="001C4A3A">
            <w:pPr>
              <w:pStyle w:val="TAL"/>
              <w:rPr>
                <w:lang w:val="fr-FR" w:eastAsia="zh-CN"/>
              </w:rPr>
            </w:pPr>
            <w:r>
              <w:rPr>
                <w:lang w:val="fr-FR" w:eastAsia="zh-CN"/>
              </w:rPr>
              <w:t>159</w:t>
            </w:r>
          </w:p>
        </w:tc>
        <w:tc>
          <w:tcPr>
            <w:tcW w:w="5178" w:type="dxa"/>
            <w:gridSpan w:val="4"/>
          </w:tcPr>
          <w:p w14:paraId="1C28C080" w14:textId="77777777" w:rsidR="001C4A3A" w:rsidRPr="0073469F" w:rsidRDefault="001C4A3A" w:rsidP="001C4A3A">
            <w:pPr>
              <w:pStyle w:val="TAL"/>
            </w:pPr>
            <w:r w:rsidRPr="00557D4A">
              <w:rPr>
                <w:lang w:val="en-US"/>
              </w:rPr>
              <w:t xml:space="preserve">user not </w:t>
            </w:r>
            <w:proofErr w:type="spellStart"/>
            <w:r w:rsidRPr="00557D4A">
              <w:rPr>
                <w:lang w:val="en-US"/>
              </w:rPr>
              <w:t>authorised</w:t>
            </w:r>
            <w:proofErr w:type="spellEnd"/>
            <w:r w:rsidRPr="00557D4A">
              <w:rPr>
                <w:lang w:val="en-US"/>
              </w:rPr>
              <w:t xml:space="preserve"> to be called by this originating user</w:t>
            </w:r>
          </w:p>
        </w:tc>
        <w:tc>
          <w:tcPr>
            <w:tcW w:w="3693" w:type="dxa"/>
            <w:gridSpan w:val="7"/>
          </w:tcPr>
          <w:p w14:paraId="626DA798" w14:textId="77777777" w:rsidR="001C4A3A" w:rsidRPr="0073469F" w:rsidRDefault="001C4A3A" w:rsidP="001C4A3A">
            <w:pPr>
              <w:pStyle w:val="TAL"/>
            </w:pPr>
            <w:r w:rsidRPr="00557D4A">
              <w:rPr>
                <w:lang w:val="en-US"/>
              </w:rPr>
              <w:t xml:space="preserve">The called user is not </w:t>
            </w:r>
            <w:proofErr w:type="spellStart"/>
            <w:r w:rsidRPr="00557D4A">
              <w:rPr>
                <w:lang w:val="en-US"/>
              </w:rPr>
              <w:t>authorised</w:t>
            </w:r>
            <w:proofErr w:type="spellEnd"/>
            <w:r w:rsidRPr="00557D4A">
              <w:rPr>
                <w:lang w:val="en-US"/>
              </w:rPr>
              <w:t xml:space="preserve"> to receive a call by this originating user.</w:t>
            </w:r>
          </w:p>
        </w:tc>
      </w:tr>
      <w:tr w:rsidR="00816ED6" w:rsidRPr="0092181B" w14:paraId="47B01B6F"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18A551F7" w14:textId="77777777" w:rsidR="00816ED6" w:rsidRPr="00BB50A4" w:rsidRDefault="00816ED6" w:rsidP="00C42A95">
            <w:pPr>
              <w:pStyle w:val="TAL"/>
              <w:rPr>
                <w:lang w:eastAsia="zh-CN"/>
              </w:rPr>
            </w:pPr>
            <w:r w:rsidRPr="00BB50A4">
              <w:rPr>
                <w:lang w:eastAsia="zh-CN"/>
              </w:rPr>
              <w:t>160</w:t>
            </w:r>
          </w:p>
        </w:tc>
        <w:tc>
          <w:tcPr>
            <w:tcW w:w="5178" w:type="dxa"/>
            <w:gridSpan w:val="5"/>
            <w:tcBorders>
              <w:top w:val="single" w:sz="4" w:space="0" w:color="auto"/>
              <w:left w:val="single" w:sz="4" w:space="0" w:color="auto"/>
              <w:bottom w:val="single" w:sz="4" w:space="0" w:color="auto"/>
              <w:right w:val="single" w:sz="4" w:space="0" w:color="auto"/>
            </w:tcBorders>
          </w:tcPr>
          <w:p w14:paraId="194634B1" w14:textId="77777777" w:rsidR="00816ED6" w:rsidRPr="00B03BE8" w:rsidRDefault="00816ED6" w:rsidP="00C42A95">
            <w:pPr>
              <w:pStyle w:val="TAL"/>
            </w:pPr>
            <w:r>
              <w:t xml:space="preserve">user </w:t>
            </w:r>
            <w:r w:rsidRPr="0073469F">
              <w:t xml:space="preserve">not authorised to </w:t>
            </w:r>
            <w:r>
              <w:t>request creation of a regroup</w:t>
            </w:r>
          </w:p>
        </w:tc>
        <w:tc>
          <w:tcPr>
            <w:tcW w:w="3693" w:type="dxa"/>
            <w:gridSpan w:val="7"/>
            <w:tcBorders>
              <w:top w:val="single" w:sz="4" w:space="0" w:color="auto"/>
              <w:left w:val="single" w:sz="4" w:space="0" w:color="auto"/>
              <w:bottom w:val="single" w:sz="4" w:space="0" w:color="auto"/>
              <w:right w:val="single" w:sz="4" w:space="0" w:color="auto"/>
            </w:tcBorders>
          </w:tcPr>
          <w:p w14:paraId="35603A7A" w14:textId="77777777" w:rsidR="00816ED6" w:rsidRPr="0092181B" w:rsidRDefault="00816ED6" w:rsidP="00C42A95">
            <w:pPr>
              <w:pStyle w:val="TAL"/>
            </w:pPr>
            <w:r>
              <w:t>The user is not authorised to request creation of a regroup.</w:t>
            </w:r>
          </w:p>
        </w:tc>
      </w:tr>
      <w:tr w:rsidR="00816ED6" w:rsidRPr="0092181B" w14:paraId="7275C366"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4A19453E" w14:textId="77777777" w:rsidR="00816ED6" w:rsidRPr="00BB50A4" w:rsidRDefault="00816ED6" w:rsidP="00C42A95">
            <w:pPr>
              <w:pStyle w:val="TAL"/>
              <w:rPr>
                <w:lang w:eastAsia="zh-CN"/>
              </w:rPr>
            </w:pPr>
            <w:r w:rsidRPr="00BB50A4">
              <w:rPr>
                <w:lang w:eastAsia="zh-CN"/>
              </w:rPr>
              <w:t>161</w:t>
            </w:r>
          </w:p>
        </w:tc>
        <w:tc>
          <w:tcPr>
            <w:tcW w:w="5178" w:type="dxa"/>
            <w:gridSpan w:val="5"/>
            <w:tcBorders>
              <w:top w:val="single" w:sz="4" w:space="0" w:color="auto"/>
              <w:left w:val="single" w:sz="4" w:space="0" w:color="auto"/>
              <w:bottom w:val="single" w:sz="4" w:space="0" w:color="auto"/>
              <w:right w:val="single" w:sz="4" w:space="0" w:color="auto"/>
            </w:tcBorders>
          </w:tcPr>
          <w:p w14:paraId="46824625" w14:textId="77777777" w:rsidR="00816ED6" w:rsidRPr="00B03BE8" w:rsidRDefault="00816ED6" w:rsidP="00C42A95">
            <w:pPr>
              <w:pStyle w:val="TAL"/>
            </w:pPr>
            <w:r>
              <w:t xml:space="preserve">user </w:t>
            </w:r>
            <w:r w:rsidRPr="0073469F">
              <w:t xml:space="preserve">not authorised to </w:t>
            </w:r>
            <w:r>
              <w:t>request removal of a regroup</w:t>
            </w:r>
          </w:p>
        </w:tc>
        <w:tc>
          <w:tcPr>
            <w:tcW w:w="3693" w:type="dxa"/>
            <w:gridSpan w:val="7"/>
            <w:tcBorders>
              <w:top w:val="single" w:sz="4" w:space="0" w:color="auto"/>
              <w:left w:val="single" w:sz="4" w:space="0" w:color="auto"/>
              <w:bottom w:val="single" w:sz="4" w:space="0" w:color="auto"/>
              <w:right w:val="single" w:sz="4" w:space="0" w:color="auto"/>
            </w:tcBorders>
          </w:tcPr>
          <w:p w14:paraId="0EC9E57E" w14:textId="77777777" w:rsidR="00816ED6" w:rsidRPr="0092181B" w:rsidRDefault="00816ED6" w:rsidP="00C42A95">
            <w:pPr>
              <w:pStyle w:val="TAL"/>
            </w:pPr>
            <w:r>
              <w:t>The user is not authorised to request removal of a regroup.</w:t>
            </w:r>
          </w:p>
        </w:tc>
      </w:tr>
      <w:tr w:rsidR="00816ED6" w:rsidRPr="0092181B" w14:paraId="615EF113"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2AD61BD6" w14:textId="77777777" w:rsidR="00816ED6" w:rsidRPr="00BB50A4" w:rsidRDefault="00816ED6" w:rsidP="00C42A95">
            <w:pPr>
              <w:pStyle w:val="TAL"/>
              <w:rPr>
                <w:lang w:eastAsia="zh-CN"/>
              </w:rPr>
            </w:pPr>
            <w:r w:rsidRPr="00BB50A4">
              <w:rPr>
                <w:lang w:eastAsia="zh-CN"/>
              </w:rPr>
              <w:t>162</w:t>
            </w:r>
          </w:p>
        </w:tc>
        <w:tc>
          <w:tcPr>
            <w:tcW w:w="5178" w:type="dxa"/>
            <w:gridSpan w:val="5"/>
            <w:tcBorders>
              <w:top w:val="single" w:sz="4" w:space="0" w:color="auto"/>
              <w:left w:val="single" w:sz="4" w:space="0" w:color="auto"/>
              <w:bottom w:val="single" w:sz="4" w:space="0" w:color="auto"/>
              <w:right w:val="single" w:sz="4" w:space="0" w:color="auto"/>
            </w:tcBorders>
          </w:tcPr>
          <w:p w14:paraId="72F6BD47" w14:textId="77777777" w:rsidR="00816ED6" w:rsidRPr="00B03BE8" w:rsidRDefault="00816ED6" w:rsidP="00C42A95">
            <w:pPr>
              <w:pStyle w:val="TAL"/>
            </w:pPr>
            <w:r w:rsidRPr="0073469F">
              <w:t xml:space="preserve">group call abandoned due to required group members not </w:t>
            </w:r>
            <w:r>
              <w:t>affiliated</w:t>
            </w:r>
          </w:p>
        </w:tc>
        <w:tc>
          <w:tcPr>
            <w:tcW w:w="3693" w:type="dxa"/>
            <w:gridSpan w:val="7"/>
            <w:tcBorders>
              <w:top w:val="single" w:sz="4" w:space="0" w:color="auto"/>
              <w:left w:val="single" w:sz="4" w:space="0" w:color="auto"/>
              <w:bottom w:val="single" w:sz="4" w:space="0" w:color="auto"/>
              <w:right w:val="single" w:sz="4" w:space="0" w:color="auto"/>
            </w:tcBorders>
          </w:tcPr>
          <w:p w14:paraId="7EC83324" w14:textId="77777777" w:rsidR="00816ED6" w:rsidRPr="0092181B" w:rsidRDefault="00816ED6" w:rsidP="00C42A95">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816ED6" w:rsidRPr="0092181B" w14:paraId="6866554C"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12534FA1" w14:textId="77777777" w:rsidR="00816ED6" w:rsidRPr="00BB50A4" w:rsidRDefault="00816ED6" w:rsidP="00C42A95">
            <w:pPr>
              <w:pStyle w:val="TAL"/>
              <w:rPr>
                <w:lang w:eastAsia="zh-CN"/>
              </w:rPr>
            </w:pPr>
            <w:r w:rsidRPr="00BB50A4">
              <w:rPr>
                <w:lang w:eastAsia="zh-CN"/>
              </w:rPr>
              <w:t>163</w:t>
            </w:r>
          </w:p>
        </w:tc>
        <w:tc>
          <w:tcPr>
            <w:tcW w:w="5178" w:type="dxa"/>
            <w:gridSpan w:val="5"/>
            <w:tcBorders>
              <w:top w:val="single" w:sz="4" w:space="0" w:color="auto"/>
              <w:left w:val="single" w:sz="4" w:space="0" w:color="auto"/>
              <w:bottom w:val="single" w:sz="4" w:space="0" w:color="auto"/>
              <w:right w:val="single" w:sz="4" w:space="0" w:color="auto"/>
            </w:tcBorders>
          </w:tcPr>
          <w:p w14:paraId="21229248" w14:textId="77777777" w:rsidR="00816ED6" w:rsidRPr="0073469F" w:rsidRDefault="00816ED6" w:rsidP="00C42A95">
            <w:pPr>
              <w:pStyle w:val="TAL"/>
            </w:pPr>
            <w:r w:rsidRPr="0073469F">
              <w:t>the group id</w:t>
            </w:r>
            <w:r>
              <w:t>entity</w:t>
            </w:r>
            <w:r w:rsidRPr="0073469F">
              <w:t xml:space="preserve"> indicated in the </w:t>
            </w:r>
            <w:r>
              <w:t>request</w:t>
            </w:r>
            <w:r w:rsidRPr="0073469F">
              <w:t xml:space="preserve"> </w:t>
            </w:r>
            <w:r>
              <w:t>does not exist</w:t>
            </w:r>
          </w:p>
        </w:tc>
        <w:tc>
          <w:tcPr>
            <w:tcW w:w="3693" w:type="dxa"/>
            <w:gridSpan w:val="7"/>
            <w:tcBorders>
              <w:top w:val="single" w:sz="4" w:space="0" w:color="auto"/>
              <w:left w:val="single" w:sz="4" w:space="0" w:color="auto"/>
              <w:bottom w:val="single" w:sz="4" w:space="0" w:color="auto"/>
              <w:right w:val="single" w:sz="4" w:space="0" w:color="auto"/>
            </w:tcBorders>
          </w:tcPr>
          <w:p w14:paraId="46528FE0" w14:textId="77777777" w:rsidR="00816ED6" w:rsidRPr="0073469F" w:rsidRDefault="00816ED6" w:rsidP="00C42A95">
            <w:pPr>
              <w:pStyle w:val="TAL"/>
            </w:pPr>
            <w:r>
              <w:t>The server determines that the group identity indicates a user or group regroup based on a preconfigured group that does not exist.</w:t>
            </w:r>
          </w:p>
        </w:tc>
      </w:tr>
      <w:tr w:rsidR="00816ED6" w:rsidRPr="0092181B" w14:paraId="016B3DC5"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38E3250B" w14:textId="77777777" w:rsidR="00816ED6" w:rsidRPr="00BB50A4" w:rsidRDefault="00816ED6" w:rsidP="00C42A95">
            <w:pPr>
              <w:pStyle w:val="TAL"/>
              <w:rPr>
                <w:lang w:eastAsia="zh-CN"/>
              </w:rPr>
            </w:pPr>
            <w:r w:rsidRPr="00BB50A4">
              <w:rPr>
                <w:lang w:eastAsia="zh-CN"/>
              </w:rPr>
              <w:t>165</w:t>
            </w:r>
          </w:p>
        </w:tc>
        <w:tc>
          <w:tcPr>
            <w:tcW w:w="5178" w:type="dxa"/>
            <w:gridSpan w:val="5"/>
            <w:tcBorders>
              <w:top w:val="single" w:sz="4" w:space="0" w:color="auto"/>
              <w:left w:val="single" w:sz="4" w:space="0" w:color="auto"/>
              <w:bottom w:val="single" w:sz="4" w:space="0" w:color="auto"/>
              <w:right w:val="single" w:sz="4" w:space="0" w:color="auto"/>
            </w:tcBorders>
          </w:tcPr>
          <w:p w14:paraId="7D10E811" w14:textId="77777777" w:rsidR="00816ED6" w:rsidRPr="0073469F" w:rsidRDefault="00816ED6" w:rsidP="00C42A95">
            <w:pPr>
              <w:pStyle w:val="TAL"/>
            </w:pPr>
            <w:r>
              <w:t>group ID for regroup already in use</w:t>
            </w:r>
          </w:p>
        </w:tc>
        <w:tc>
          <w:tcPr>
            <w:tcW w:w="3693" w:type="dxa"/>
            <w:gridSpan w:val="7"/>
            <w:tcBorders>
              <w:top w:val="single" w:sz="4" w:space="0" w:color="auto"/>
              <w:left w:val="single" w:sz="4" w:space="0" w:color="auto"/>
              <w:bottom w:val="single" w:sz="4" w:space="0" w:color="auto"/>
              <w:right w:val="single" w:sz="4" w:space="0" w:color="auto"/>
            </w:tcBorders>
          </w:tcPr>
          <w:p w14:paraId="0CA3C28C" w14:textId="77777777" w:rsidR="00816ED6" w:rsidRPr="0073469F" w:rsidRDefault="00816ED6" w:rsidP="00C42A95">
            <w:pPr>
              <w:pStyle w:val="TAL"/>
            </w:pPr>
            <w:r>
              <w:t>The group ID proposed by the client for the user/group regroup based on a preconfigured group is already in use.</w:t>
            </w:r>
          </w:p>
        </w:tc>
      </w:tr>
      <w:tr w:rsidR="00C42A95" w:rsidRPr="0092181B" w14:paraId="1534AE98"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0A2D57EE" w14:textId="77777777" w:rsidR="00C42A95" w:rsidRPr="00BB50A4" w:rsidRDefault="00C42A95" w:rsidP="00C42A95">
            <w:pPr>
              <w:pStyle w:val="TAL"/>
              <w:rPr>
                <w:lang w:eastAsia="zh-CN"/>
              </w:rPr>
            </w:pPr>
            <w:r>
              <w:rPr>
                <w:lang w:val="fr-FR" w:eastAsia="fr-FR"/>
              </w:rPr>
              <w:t>166</w:t>
            </w:r>
          </w:p>
        </w:tc>
        <w:tc>
          <w:tcPr>
            <w:tcW w:w="5178" w:type="dxa"/>
            <w:gridSpan w:val="5"/>
            <w:tcBorders>
              <w:top w:val="single" w:sz="4" w:space="0" w:color="auto"/>
              <w:left w:val="single" w:sz="4" w:space="0" w:color="auto"/>
              <w:bottom w:val="single" w:sz="4" w:space="0" w:color="auto"/>
              <w:right w:val="single" w:sz="4" w:space="0" w:color="auto"/>
            </w:tcBorders>
          </w:tcPr>
          <w:p w14:paraId="08930322" w14:textId="77777777" w:rsidR="00C42A95" w:rsidRDefault="00C42A95" w:rsidP="00C42A95">
            <w:pPr>
              <w:pStyle w:val="TAL"/>
            </w:pPr>
            <w:r>
              <w:rPr>
                <w:lang w:eastAsia="fr-FR"/>
              </w:rPr>
              <w:t>maximum number of service authorizations reached</w:t>
            </w:r>
          </w:p>
        </w:tc>
        <w:tc>
          <w:tcPr>
            <w:tcW w:w="3693" w:type="dxa"/>
            <w:gridSpan w:val="7"/>
            <w:tcBorders>
              <w:top w:val="single" w:sz="4" w:space="0" w:color="auto"/>
              <w:left w:val="single" w:sz="4" w:space="0" w:color="auto"/>
              <w:bottom w:val="single" w:sz="4" w:space="0" w:color="auto"/>
              <w:right w:val="single" w:sz="4" w:space="0" w:color="auto"/>
            </w:tcBorders>
          </w:tcPr>
          <w:p w14:paraId="0AEBDAC7" w14:textId="77777777" w:rsidR="00C42A95" w:rsidRDefault="00C42A95" w:rsidP="00C42A95">
            <w:pPr>
              <w:pStyle w:val="TAL"/>
            </w:pPr>
            <w:r>
              <w:rPr>
                <w:lang w:eastAsia="fr-FR"/>
              </w:rPr>
              <w:t xml:space="preserve">The number of maximum simultaneous service authorizations for the </w:t>
            </w:r>
            <w:proofErr w:type="spellStart"/>
            <w:r>
              <w:rPr>
                <w:lang w:eastAsia="fr-FR"/>
              </w:rPr>
              <w:t>MCVideo</w:t>
            </w:r>
            <w:proofErr w:type="spellEnd"/>
            <w:r>
              <w:rPr>
                <w:lang w:eastAsia="fr-FR"/>
              </w:rPr>
              <w:t xml:space="preserve"> user has been reached.</w:t>
            </w:r>
          </w:p>
        </w:tc>
      </w:tr>
      <w:tr w:rsidR="000731FB" w:rsidRPr="0092181B" w14:paraId="4D778AD4"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211AB215" w14:textId="77777777" w:rsidR="000731FB" w:rsidRDefault="000731FB" w:rsidP="000731FB">
            <w:pPr>
              <w:pStyle w:val="TAL"/>
              <w:rPr>
                <w:lang w:val="fr-FR" w:eastAsia="fr-FR"/>
              </w:rPr>
            </w:pPr>
            <w:r>
              <w:rPr>
                <w:lang w:val="fr-FR" w:eastAsia="fr-FR"/>
              </w:rPr>
              <w:t>167</w:t>
            </w:r>
          </w:p>
        </w:tc>
        <w:tc>
          <w:tcPr>
            <w:tcW w:w="5178" w:type="dxa"/>
            <w:gridSpan w:val="5"/>
            <w:tcBorders>
              <w:top w:val="single" w:sz="4" w:space="0" w:color="auto"/>
              <w:left w:val="single" w:sz="4" w:space="0" w:color="auto"/>
              <w:bottom w:val="single" w:sz="4" w:space="0" w:color="auto"/>
              <w:right w:val="single" w:sz="4" w:space="0" w:color="auto"/>
            </w:tcBorders>
          </w:tcPr>
          <w:p w14:paraId="182E9BF2" w14:textId="77777777" w:rsidR="000731FB" w:rsidRDefault="000731FB" w:rsidP="000731FB">
            <w:pPr>
              <w:pStyle w:val="TAL"/>
              <w:rPr>
                <w:lang w:eastAsia="fr-FR"/>
              </w:rPr>
            </w:pPr>
            <w:r>
              <w:rPr>
                <w:lang w:eastAsia="fr-FR"/>
              </w:rPr>
              <w:t>call is not allowed on the preconfigured group</w:t>
            </w:r>
          </w:p>
        </w:tc>
        <w:tc>
          <w:tcPr>
            <w:tcW w:w="3693" w:type="dxa"/>
            <w:gridSpan w:val="7"/>
            <w:tcBorders>
              <w:top w:val="single" w:sz="4" w:space="0" w:color="auto"/>
              <w:left w:val="single" w:sz="4" w:space="0" w:color="auto"/>
              <w:bottom w:val="single" w:sz="4" w:space="0" w:color="auto"/>
              <w:right w:val="single" w:sz="4" w:space="0" w:color="auto"/>
            </w:tcBorders>
          </w:tcPr>
          <w:p w14:paraId="4F21599C" w14:textId="77777777" w:rsidR="000731FB" w:rsidRDefault="000731FB" w:rsidP="000731FB">
            <w:pPr>
              <w:pStyle w:val="TAL"/>
              <w:rPr>
                <w:lang w:eastAsia="fr-FR"/>
              </w:rPr>
            </w:pPr>
            <w:r>
              <w:rPr>
                <w:lang w:eastAsia="fr-FR"/>
              </w:rPr>
              <w:t>Calls are not allowed on this group that is administratively designated for preconfigured group use only.</w:t>
            </w:r>
          </w:p>
        </w:tc>
      </w:tr>
      <w:tr w:rsidR="000731FB" w:rsidRPr="0092181B" w14:paraId="16F2A10F"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7E15BE61" w14:textId="77777777" w:rsidR="000731FB" w:rsidRPr="00A75641" w:rsidRDefault="000731FB" w:rsidP="000731FB">
            <w:pPr>
              <w:pStyle w:val="TAL"/>
              <w:rPr>
                <w:lang w:eastAsia="fr-FR"/>
              </w:rPr>
            </w:pPr>
            <w:r>
              <w:rPr>
                <w:lang w:eastAsia="fr-FR"/>
              </w:rPr>
              <w:t>168</w:t>
            </w:r>
          </w:p>
        </w:tc>
        <w:tc>
          <w:tcPr>
            <w:tcW w:w="5178" w:type="dxa"/>
            <w:gridSpan w:val="5"/>
            <w:tcBorders>
              <w:top w:val="single" w:sz="4" w:space="0" w:color="auto"/>
              <w:left w:val="single" w:sz="4" w:space="0" w:color="auto"/>
              <w:bottom w:val="single" w:sz="4" w:space="0" w:color="auto"/>
              <w:right w:val="single" w:sz="4" w:space="0" w:color="auto"/>
            </w:tcBorders>
          </w:tcPr>
          <w:p w14:paraId="23358780" w14:textId="77777777" w:rsidR="000731FB" w:rsidRDefault="000731FB" w:rsidP="000731FB">
            <w:pPr>
              <w:pStyle w:val="TAL"/>
              <w:rPr>
                <w:lang w:eastAsia="fr-FR"/>
              </w:rPr>
            </w:pPr>
            <w:r>
              <w:rPr>
                <w:lang w:eastAsia="fr-FR"/>
              </w:rPr>
              <w:t>alert is not allowed on the preconfigured group</w:t>
            </w:r>
          </w:p>
        </w:tc>
        <w:tc>
          <w:tcPr>
            <w:tcW w:w="3693" w:type="dxa"/>
            <w:gridSpan w:val="7"/>
            <w:tcBorders>
              <w:top w:val="single" w:sz="4" w:space="0" w:color="auto"/>
              <w:left w:val="single" w:sz="4" w:space="0" w:color="auto"/>
              <w:bottom w:val="single" w:sz="4" w:space="0" w:color="auto"/>
              <w:right w:val="single" w:sz="4" w:space="0" w:color="auto"/>
            </w:tcBorders>
          </w:tcPr>
          <w:p w14:paraId="579C0181" w14:textId="77777777" w:rsidR="000731FB" w:rsidRDefault="000731FB" w:rsidP="000731FB">
            <w:pPr>
              <w:pStyle w:val="TAL"/>
              <w:rPr>
                <w:lang w:eastAsia="fr-FR"/>
              </w:rPr>
            </w:pPr>
            <w:r>
              <w:rPr>
                <w:lang w:eastAsia="fr-FR"/>
              </w:rPr>
              <w:t>Alerts are not allowed on this group that is administratively designated for preconfigured group use only.</w:t>
            </w:r>
          </w:p>
        </w:tc>
      </w:tr>
      <w:tr w:rsidR="00B67236" w:rsidRPr="0092181B" w14:paraId="04234CA3"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75198534" w14:textId="77777777" w:rsidR="00B67236" w:rsidRDefault="00B67236" w:rsidP="00B67236">
            <w:pPr>
              <w:pStyle w:val="TAL"/>
              <w:rPr>
                <w:lang w:eastAsia="fr-FR"/>
              </w:rPr>
            </w:pPr>
            <w:r>
              <w:rPr>
                <w:lang w:val="fr-FR"/>
              </w:rPr>
              <w:t>171</w:t>
            </w:r>
          </w:p>
        </w:tc>
        <w:tc>
          <w:tcPr>
            <w:tcW w:w="5178" w:type="dxa"/>
            <w:gridSpan w:val="5"/>
            <w:tcBorders>
              <w:top w:val="single" w:sz="4" w:space="0" w:color="auto"/>
              <w:left w:val="single" w:sz="4" w:space="0" w:color="auto"/>
              <w:bottom w:val="single" w:sz="4" w:space="0" w:color="auto"/>
              <w:right w:val="single" w:sz="4" w:space="0" w:color="auto"/>
            </w:tcBorders>
          </w:tcPr>
          <w:p w14:paraId="6F18040A" w14:textId="77777777" w:rsidR="00B67236" w:rsidRDefault="00B67236" w:rsidP="00B67236">
            <w:pPr>
              <w:pStyle w:val="TAL"/>
              <w:rPr>
                <w:lang w:eastAsia="fr-FR"/>
              </w:rPr>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93" w:type="dxa"/>
            <w:gridSpan w:val="7"/>
            <w:tcBorders>
              <w:top w:val="single" w:sz="4" w:space="0" w:color="auto"/>
              <w:left w:val="single" w:sz="4" w:space="0" w:color="auto"/>
              <w:bottom w:val="single" w:sz="4" w:space="0" w:color="auto"/>
              <w:right w:val="single" w:sz="4" w:space="0" w:color="auto"/>
            </w:tcBorders>
          </w:tcPr>
          <w:p w14:paraId="075FE00F" w14:textId="77777777" w:rsidR="00B67236" w:rsidRDefault="00B67236" w:rsidP="00B67236">
            <w:pPr>
              <w:pStyle w:val="TAL"/>
              <w:rPr>
                <w:lang w:eastAsia="fr-FR"/>
              </w:rPr>
            </w:pPr>
            <w:r w:rsidRPr="0098206E">
              <w:t xml:space="preserve">The calling user is not authorised to call this particular </w:t>
            </w:r>
            <w:r>
              <w:t>functional alias by using this activated functional alias</w:t>
            </w:r>
          </w:p>
        </w:tc>
      </w:tr>
      <w:tr w:rsidR="00B67236" w:rsidRPr="0092181B" w14:paraId="16E1B231" w14:textId="77777777" w:rsidTr="00D17B23">
        <w:trPr>
          <w:gridBefore w:val="2"/>
          <w:gridAfter w:val="3"/>
          <w:wBefore w:w="225" w:type="dxa"/>
          <w:wAfter w:w="231"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593FAAA2" w14:textId="77777777" w:rsidR="00B67236" w:rsidRDefault="00B67236" w:rsidP="00B67236">
            <w:pPr>
              <w:pStyle w:val="TAL"/>
              <w:rPr>
                <w:lang w:eastAsia="fr-FR"/>
              </w:rPr>
            </w:pPr>
            <w:r>
              <w:rPr>
                <w:lang w:val="fr-FR"/>
              </w:rPr>
              <w:t>172</w:t>
            </w:r>
          </w:p>
        </w:tc>
        <w:tc>
          <w:tcPr>
            <w:tcW w:w="5178" w:type="dxa"/>
            <w:gridSpan w:val="5"/>
            <w:tcBorders>
              <w:top w:val="single" w:sz="4" w:space="0" w:color="auto"/>
              <w:left w:val="single" w:sz="4" w:space="0" w:color="auto"/>
              <w:bottom w:val="single" w:sz="4" w:space="0" w:color="auto"/>
              <w:right w:val="single" w:sz="4" w:space="0" w:color="auto"/>
            </w:tcBorders>
          </w:tcPr>
          <w:p w14:paraId="7A81E323" w14:textId="77777777" w:rsidR="00B67236" w:rsidRDefault="00B67236" w:rsidP="00B67236">
            <w:pPr>
              <w:pStyle w:val="TAL"/>
              <w:rPr>
                <w:lang w:eastAsia="fr-FR"/>
              </w:rPr>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93" w:type="dxa"/>
            <w:gridSpan w:val="7"/>
            <w:tcBorders>
              <w:top w:val="single" w:sz="4" w:space="0" w:color="auto"/>
              <w:left w:val="single" w:sz="4" w:space="0" w:color="auto"/>
              <w:bottom w:val="single" w:sz="4" w:space="0" w:color="auto"/>
              <w:right w:val="single" w:sz="4" w:space="0" w:color="auto"/>
            </w:tcBorders>
          </w:tcPr>
          <w:p w14:paraId="63F3B132" w14:textId="77777777" w:rsidR="00B67236" w:rsidRDefault="00B67236" w:rsidP="00B67236">
            <w:pPr>
              <w:pStyle w:val="TAL"/>
              <w:rPr>
                <w:lang w:eastAsia="fr-FR"/>
              </w:rPr>
            </w:pPr>
            <w:r w:rsidRPr="00557D4A">
              <w:rPr>
                <w:lang w:val="en-US"/>
              </w:rPr>
              <w:t xml:space="preserve">The called </w:t>
            </w:r>
            <w:r>
              <w:t>functional alias</w:t>
            </w:r>
            <w:r w:rsidRPr="00557D4A">
              <w:rPr>
                <w:lang w:val="en-US"/>
              </w:rPr>
              <w:t xml:space="preserve"> is not </w:t>
            </w:r>
            <w:proofErr w:type="spellStart"/>
            <w:r w:rsidRPr="00557D4A">
              <w:rPr>
                <w:lang w:val="en-US"/>
              </w:rPr>
              <w:t>authorised</w:t>
            </w:r>
            <w:proofErr w:type="spellEnd"/>
            <w:r w:rsidRPr="00557D4A">
              <w:rPr>
                <w:lang w:val="en-US"/>
              </w:rPr>
              <w:t xml:space="preserve">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541B38" w14:paraId="5DB0DC5A" w14:textId="77777777" w:rsidTr="00D17B23">
        <w:trPr>
          <w:gridBefore w:val="3"/>
          <w:gridAfter w:val="2"/>
          <w:wBefore w:w="338"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B7DD245" w14:textId="77777777" w:rsidR="00541B38" w:rsidRPr="009346B9" w:rsidRDefault="00541B38" w:rsidP="009E3E45">
            <w:pPr>
              <w:pStyle w:val="TAL"/>
              <w:rPr>
                <w:lang w:eastAsia="fr-FR"/>
              </w:rPr>
            </w:pPr>
            <w:r>
              <w:rPr>
                <w:lang w:val="fr-FR"/>
              </w:rPr>
              <w:t>176</w:t>
            </w:r>
          </w:p>
        </w:tc>
        <w:tc>
          <w:tcPr>
            <w:tcW w:w="5178" w:type="dxa"/>
            <w:gridSpan w:val="6"/>
            <w:tcBorders>
              <w:top w:val="single" w:sz="4" w:space="0" w:color="auto"/>
              <w:left w:val="single" w:sz="4" w:space="0" w:color="auto"/>
              <w:bottom w:val="single" w:sz="4" w:space="0" w:color="auto"/>
              <w:right w:val="single" w:sz="4" w:space="0" w:color="auto"/>
            </w:tcBorders>
          </w:tcPr>
          <w:p w14:paraId="54F8A46A" w14:textId="77777777" w:rsidR="00541B38" w:rsidRPr="009346B9" w:rsidRDefault="00541B38" w:rsidP="009E3E45">
            <w:pPr>
              <w:pStyle w:val="TAL"/>
              <w:rPr>
                <w:lang w:eastAsia="fr-FR"/>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 xml:space="preserve">of a functional alias with the </w:t>
            </w:r>
            <w:proofErr w:type="spellStart"/>
            <w:r w:rsidRPr="009346B9">
              <w:rPr>
                <w:lang w:eastAsia="fr-FR"/>
              </w:rPr>
              <w:t>MC</w:t>
            </w:r>
            <w:r>
              <w:rPr>
                <w:lang w:eastAsia="fr-FR"/>
              </w:rPr>
              <w:t>Video</w:t>
            </w:r>
            <w:proofErr w:type="spellEnd"/>
            <w:r>
              <w:rPr>
                <w:lang w:eastAsia="fr-FR"/>
              </w:rPr>
              <w:t xml:space="preserve"> </w:t>
            </w:r>
            <w:r w:rsidRPr="00503AFA">
              <w:rPr>
                <w:lang w:val="en-US"/>
              </w:rPr>
              <w:t>group(s)</w:t>
            </w:r>
            <w:r>
              <w:t xml:space="preserve"> for the </w:t>
            </w:r>
            <w:proofErr w:type="spellStart"/>
            <w:r w:rsidRPr="009346B9">
              <w:rPr>
                <w:lang w:eastAsia="fr-FR"/>
              </w:rPr>
              <w:t>MC</w:t>
            </w:r>
            <w:r>
              <w:rPr>
                <w:lang w:eastAsia="fr-FR"/>
              </w:rPr>
              <w:t>Video</w:t>
            </w:r>
            <w:proofErr w:type="spellEnd"/>
            <w:r>
              <w:rPr>
                <w:lang w:eastAsia="fr-FR"/>
              </w:rPr>
              <w:t xml:space="preserve"> </w:t>
            </w:r>
            <w:r>
              <w:t>user</w:t>
            </w:r>
          </w:p>
        </w:tc>
        <w:tc>
          <w:tcPr>
            <w:tcW w:w="3693" w:type="dxa"/>
            <w:gridSpan w:val="6"/>
            <w:tcBorders>
              <w:top w:val="single" w:sz="4" w:space="0" w:color="auto"/>
              <w:left w:val="single" w:sz="4" w:space="0" w:color="auto"/>
              <w:bottom w:val="single" w:sz="4" w:space="0" w:color="auto"/>
              <w:right w:val="single" w:sz="4" w:space="0" w:color="auto"/>
            </w:tcBorders>
          </w:tcPr>
          <w:p w14:paraId="61C86061" w14:textId="77777777" w:rsidR="00541B38" w:rsidRPr="0073469F" w:rsidRDefault="00541B38" w:rsidP="009E3E45">
            <w:pPr>
              <w:pStyle w:val="TAL"/>
              <w:rPr>
                <w:lang w:eastAsia="fr-FR"/>
              </w:rPr>
            </w:pPr>
            <w:r w:rsidRPr="0073469F">
              <w:rPr>
                <w:lang w:eastAsia="fr-FR"/>
              </w:rPr>
              <w:t>The function is not allowed to this user.</w:t>
            </w:r>
          </w:p>
          <w:p w14:paraId="5F265C54" w14:textId="77777777" w:rsidR="00541B38" w:rsidRPr="009346B9" w:rsidRDefault="00541B38" w:rsidP="009E3E45">
            <w:pPr>
              <w:pStyle w:val="TAL"/>
              <w:rPr>
                <w:lang w:eastAsia="fr-FR"/>
              </w:rPr>
            </w:pPr>
          </w:p>
        </w:tc>
      </w:tr>
      <w:tr w:rsidR="00541B38" w14:paraId="0740D1FF" w14:textId="77777777" w:rsidTr="00D17B23">
        <w:trPr>
          <w:gridBefore w:val="3"/>
          <w:gridAfter w:val="2"/>
          <w:wBefore w:w="338"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50260BA" w14:textId="77777777" w:rsidR="00541B38" w:rsidRPr="009346B9" w:rsidRDefault="00541B38" w:rsidP="009E3E45">
            <w:pPr>
              <w:pStyle w:val="TAL"/>
              <w:rPr>
                <w:lang w:eastAsia="fr-FR"/>
              </w:rPr>
            </w:pPr>
            <w:r>
              <w:rPr>
                <w:lang w:val="fr-FR"/>
              </w:rPr>
              <w:t>177</w:t>
            </w:r>
          </w:p>
        </w:tc>
        <w:tc>
          <w:tcPr>
            <w:tcW w:w="5178" w:type="dxa"/>
            <w:gridSpan w:val="6"/>
            <w:tcBorders>
              <w:top w:val="single" w:sz="4" w:space="0" w:color="auto"/>
              <w:left w:val="single" w:sz="4" w:space="0" w:color="auto"/>
              <w:bottom w:val="single" w:sz="4" w:space="0" w:color="auto"/>
              <w:right w:val="single" w:sz="4" w:space="0" w:color="auto"/>
            </w:tcBorders>
          </w:tcPr>
          <w:p w14:paraId="2745BF53" w14:textId="77777777" w:rsidR="00541B38" w:rsidRPr="009346B9" w:rsidRDefault="00541B38" w:rsidP="009E3E45">
            <w:pPr>
              <w:pStyle w:val="TAL"/>
              <w:rPr>
                <w:lang w:eastAsia="fr-FR"/>
              </w:rPr>
            </w:pPr>
            <w:r w:rsidRPr="00503AFA">
              <w:rPr>
                <w:lang w:val="en-US"/>
              </w:rPr>
              <w:t>unable to determine target functional alias or group for creating/removing a</w:t>
            </w:r>
            <w:r>
              <w:rPr>
                <w:rFonts w:eastAsia="Batang"/>
              </w:rPr>
              <w:t xml:space="preserve"> binding information</w:t>
            </w:r>
            <w:r w:rsidRPr="006167A9">
              <w:t xml:space="preserve"> </w:t>
            </w:r>
            <w:r>
              <w:t xml:space="preserve">for the </w:t>
            </w:r>
            <w:proofErr w:type="spellStart"/>
            <w:r w:rsidRPr="009346B9">
              <w:rPr>
                <w:lang w:eastAsia="fr-FR"/>
              </w:rPr>
              <w:t>MC</w:t>
            </w:r>
            <w:r>
              <w:rPr>
                <w:lang w:eastAsia="fr-FR"/>
              </w:rPr>
              <w:t>Video</w:t>
            </w:r>
            <w:proofErr w:type="spellEnd"/>
            <w:r>
              <w:rPr>
                <w:lang w:eastAsia="fr-FR"/>
              </w:rPr>
              <w:t xml:space="preserve"> </w:t>
            </w:r>
            <w:r>
              <w:t>user</w:t>
            </w:r>
          </w:p>
        </w:tc>
        <w:tc>
          <w:tcPr>
            <w:tcW w:w="3693" w:type="dxa"/>
            <w:gridSpan w:val="6"/>
            <w:tcBorders>
              <w:top w:val="single" w:sz="4" w:space="0" w:color="auto"/>
              <w:left w:val="single" w:sz="4" w:space="0" w:color="auto"/>
              <w:bottom w:val="single" w:sz="4" w:space="0" w:color="auto"/>
              <w:right w:val="single" w:sz="4" w:space="0" w:color="auto"/>
            </w:tcBorders>
          </w:tcPr>
          <w:p w14:paraId="39C9A161" w14:textId="77777777" w:rsidR="00541B38" w:rsidRPr="009346B9" w:rsidRDefault="00541B38" w:rsidP="009E3E45">
            <w:pPr>
              <w:pStyle w:val="TAL"/>
              <w:rPr>
                <w:lang w:eastAsia="fr-FR"/>
              </w:rPr>
            </w:pPr>
            <w:r w:rsidRPr="00503AFA">
              <w:rPr>
                <w:lang w:val="en-US"/>
              </w:rPr>
              <w:t xml:space="preserve">The </w:t>
            </w:r>
            <w:proofErr w:type="spellStart"/>
            <w:r w:rsidRPr="009346B9">
              <w:rPr>
                <w:lang w:eastAsia="fr-FR"/>
              </w:rPr>
              <w:t>MC</w:t>
            </w:r>
            <w:r>
              <w:rPr>
                <w:lang w:eastAsia="fr-FR"/>
              </w:rPr>
              <w:t>Video</w:t>
            </w:r>
            <w:proofErr w:type="spellEnd"/>
            <w:r>
              <w:rPr>
                <w:lang w:eastAsia="fr-FR"/>
              </w:rPr>
              <w:t xml:space="preserve"> </w:t>
            </w:r>
            <w:r w:rsidRPr="00503AFA">
              <w:rPr>
                <w:lang w:val="en-US"/>
              </w:rPr>
              <w:t xml:space="preserve">server is unable to determine the targeted functional alias or group for creating/removing an </w:t>
            </w:r>
            <w:r>
              <w:rPr>
                <w:rFonts w:eastAsia="Batang"/>
              </w:rPr>
              <w:t>binding information</w:t>
            </w:r>
            <w:r w:rsidRPr="006167A9">
              <w:t xml:space="preserve"> </w:t>
            </w:r>
            <w:r>
              <w:t xml:space="preserve">for the </w:t>
            </w:r>
            <w:proofErr w:type="spellStart"/>
            <w:r w:rsidRPr="009346B9">
              <w:rPr>
                <w:lang w:eastAsia="fr-FR"/>
              </w:rPr>
              <w:t>MC</w:t>
            </w:r>
            <w:r>
              <w:rPr>
                <w:lang w:eastAsia="fr-FR"/>
              </w:rPr>
              <w:t>Video</w:t>
            </w:r>
            <w:proofErr w:type="spellEnd"/>
            <w:r>
              <w:rPr>
                <w:lang w:eastAsia="fr-FR"/>
              </w:rPr>
              <w:t xml:space="preserve"> </w:t>
            </w:r>
            <w:r>
              <w:t>user</w:t>
            </w:r>
          </w:p>
        </w:tc>
      </w:tr>
      <w:tr w:rsidR="00541B38" w14:paraId="34D521A8" w14:textId="77777777" w:rsidTr="00D17B23">
        <w:trPr>
          <w:gridBefore w:val="3"/>
          <w:gridAfter w:val="2"/>
          <w:wBefore w:w="338" w:type="dxa"/>
          <w:wAfter w:w="122"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5CC4C940" w14:textId="77777777" w:rsidR="00541B38" w:rsidRPr="009346B9" w:rsidRDefault="00541B38" w:rsidP="009E3E45">
            <w:pPr>
              <w:pStyle w:val="TAL"/>
              <w:rPr>
                <w:lang w:eastAsia="fr-FR"/>
              </w:rPr>
            </w:pPr>
            <w:r>
              <w:rPr>
                <w:lang w:val="fr-FR"/>
              </w:rPr>
              <w:t>178</w:t>
            </w:r>
          </w:p>
        </w:tc>
        <w:tc>
          <w:tcPr>
            <w:tcW w:w="5178" w:type="dxa"/>
            <w:gridSpan w:val="6"/>
            <w:tcBorders>
              <w:top w:val="single" w:sz="4" w:space="0" w:color="auto"/>
              <w:left w:val="single" w:sz="4" w:space="0" w:color="auto"/>
              <w:bottom w:val="single" w:sz="4" w:space="0" w:color="auto"/>
              <w:right w:val="single" w:sz="4" w:space="0" w:color="auto"/>
            </w:tcBorders>
          </w:tcPr>
          <w:p w14:paraId="04697D23" w14:textId="77777777" w:rsidR="00541B38" w:rsidRPr="009346B9" w:rsidRDefault="00541B38" w:rsidP="009E3E45">
            <w:pPr>
              <w:pStyle w:val="TAL"/>
              <w:rPr>
                <w:lang w:eastAsia="fr-FR"/>
              </w:rPr>
            </w:pPr>
            <w:proofErr w:type="spellStart"/>
            <w:r w:rsidRPr="009346B9">
              <w:rPr>
                <w:lang w:eastAsia="fr-FR"/>
              </w:rPr>
              <w:t>MC</w:t>
            </w:r>
            <w:r>
              <w:rPr>
                <w:lang w:eastAsia="fr-FR"/>
              </w:rPr>
              <w:t>Video</w:t>
            </w:r>
            <w:proofErr w:type="spellEnd"/>
            <w:r>
              <w:rPr>
                <w:lang w:eastAsia="fr-FR"/>
              </w:rPr>
              <w:t xml:space="preserve"> </w:t>
            </w:r>
            <w:r w:rsidRPr="00503AFA">
              <w:rPr>
                <w:lang w:val="en-US"/>
              </w:rPr>
              <w:t>group binding already exists with other functional alias</w:t>
            </w:r>
            <w:r>
              <w:t xml:space="preserve"> </w:t>
            </w:r>
            <w:r w:rsidRPr="00830929">
              <w:rPr>
                <w:lang w:val="en-US"/>
              </w:rPr>
              <w:t xml:space="preserve">for the </w:t>
            </w:r>
            <w:proofErr w:type="spellStart"/>
            <w:r w:rsidRPr="009346B9">
              <w:rPr>
                <w:lang w:eastAsia="fr-FR"/>
              </w:rPr>
              <w:t>MC</w:t>
            </w:r>
            <w:r>
              <w:rPr>
                <w:lang w:eastAsia="fr-FR"/>
              </w:rPr>
              <w:t>Video</w:t>
            </w:r>
            <w:proofErr w:type="spellEnd"/>
            <w:r>
              <w:rPr>
                <w:lang w:eastAsia="fr-FR"/>
              </w:rPr>
              <w:t xml:space="preserve"> </w:t>
            </w:r>
            <w:r w:rsidRPr="00830929">
              <w:rPr>
                <w:lang w:val="en-US"/>
              </w:rPr>
              <w:t>user</w:t>
            </w:r>
          </w:p>
        </w:tc>
        <w:tc>
          <w:tcPr>
            <w:tcW w:w="3693" w:type="dxa"/>
            <w:gridSpan w:val="6"/>
            <w:tcBorders>
              <w:top w:val="single" w:sz="4" w:space="0" w:color="auto"/>
              <w:left w:val="single" w:sz="4" w:space="0" w:color="auto"/>
              <w:bottom w:val="single" w:sz="4" w:space="0" w:color="auto"/>
              <w:right w:val="single" w:sz="4" w:space="0" w:color="auto"/>
            </w:tcBorders>
          </w:tcPr>
          <w:p w14:paraId="5DF255DF" w14:textId="77777777" w:rsidR="00541B38" w:rsidRPr="009346B9" w:rsidRDefault="00541B38" w:rsidP="009E3E45">
            <w:pPr>
              <w:pStyle w:val="TAL"/>
              <w:rPr>
                <w:lang w:eastAsia="fr-FR"/>
              </w:rPr>
            </w:pPr>
            <w:r>
              <w:rPr>
                <w:lang w:val="en-US"/>
              </w:rPr>
              <w:t xml:space="preserve">The requested functional alias binding with </w:t>
            </w:r>
            <w:proofErr w:type="spellStart"/>
            <w:r w:rsidRPr="009346B9">
              <w:rPr>
                <w:lang w:eastAsia="fr-FR"/>
              </w:rPr>
              <w:t>MC</w:t>
            </w:r>
            <w:r>
              <w:rPr>
                <w:lang w:eastAsia="fr-FR"/>
              </w:rPr>
              <w:t>Video</w:t>
            </w:r>
            <w:proofErr w:type="spellEnd"/>
            <w:r>
              <w:rPr>
                <w:lang w:eastAsia="fr-FR"/>
              </w:rPr>
              <w:t xml:space="preserve"> </w:t>
            </w:r>
            <w:r>
              <w:rPr>
                <w:lang w:val="en-US"/>
              </w:rPr>
              <w:t>group already exist with other functional alias</w:t>
            </w:r>
            <w:r>
              <w:t xml:space="preserve"> </w:t>
            </w:r>
            <w:r w:rsidRPr="00830929">
              <w:rPr>
                <w:lang w:val="en-US"/>
              </w:rPr>
              <w:t xml:space="preserve">for the </w:t>
            </w:r>
            <w:proofErr w:type="spellStart"/>
            <w:r w:rsidRPr="009346B9">
              <w:rPr>
                <w:lang w:eastAsia="fr-FR"/>
              </w:rPr>
              <w:t>MC</w:t>
            </w:r>
            <w:r>
              <w:rPr>
                <w:lang w:eastAsia="fr-FR"/>
              </w:rPr>
              <w:t>Video</w:t>
            </w:r>
            <w:proofErr w:type="spellEnd"/>
            <w:r>
              <w:rPr>
                <w:lang w:eastAsia="fr-FR"/>
              </w:rPr>
              <w:t xml:space="preserve"> </w:t>
            </w:r>
            <w:r w:rsidRPr="00830929">
              <w:rPr>
                <w:lang w:val="en-US"/>
              </w:rPr>
              <w:t>user</w:t>
            </w:r>
          </w:p>
        </w:tc>
      </w:tr>
      <w:tr w:rsidR="0020244D" w:rsidRPr="00E051C2" w14:paraId="29A6AEE2" w14:textId="77777777" w:rsidTr="00D17B23">
        <w:trPr>
          <w:gridBefore w:val="4"/>
          <w:wBefore w:w="451"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F78F51B" w14:textId="77777777" w:rsidR="0020244D" w:rsidRDefault="0020244D" w:rsidP="003000E5">
            <w:pPr>
              <w:pStyle w:val="TAL"/>
              <w:rPr>
                <w:lang w:val="fr-FR"/>
              </w:rPr>
            </w:pPr>
            <w:r>
              <w:rPr>
                <w:lang w:val="fr-FR"/>
              </w:rPr>
              <w:t>179</w:t>
            </w:r>
          </w:p>
        </w:tc>
        <w:tc>
          <w:tcPr>
            <w:tcW w:w="5178" w:type="dxa"/>
            <w:gridSpan w:val="7"/>
            <w:tcBorders>
              <w:top w:val="single" w:sz="4" w:space="0" w:color="auto"/>
              <w:left w:val="single" w:sz="4" w:space="0" w:color="auto"/>
              <w:bottom w:val="single" w:sz="4" w:space="0" w:color="auto"/>
              <w:right w:val="single" w:sz="4" w:space="0" w:color="auto"/>
            </w:tcBorders>
          </w:tcPr>
          <w:p w14:paraId="0E600D2A" w14:textId="77777777" w:rsidR="0020244D" w:rsidRPr="00941A5A" w:rsidRDefault="0020244D" w:rsidP="003000E5">
            <w:pPr>
              <w:pStyle w:val="TAL"/>
              <w:rPr>
                <w:lang w:eastAsia="fr-FR"/>
              </w:rPr>
            </w:pPr>
            <w:r w:rsidRPr="00E8290C">
              <w:rPr>
                <w:lang w:eastAsia="fr-FR"/>
              </w:rPr>
              <w:t>service not authorize</w:t>
            </w:r>
            <w:r>
              <w:rPr>
                <w:lang w:eastAsia="fr-FR"/>
              </w:rPr>
              <w:t>d</w:t>
            </w:r>
            <w:r w:rsidRPr="00E8290C">
              <w:rPr>
                <w:lang w:eastAsia="fr-FR"/>
              </w:rPr>
              <w:t xml:space="preserve"> with the </w:t>
            </w:r>
            <w:r>
              <w:rPr>
                <w:lang w:eastAsia="fr-FR"/>
              </w:rPr>
              <w:t xml:space="preserve">interconnected </w:t>
            </w:r>
            <w:r w:rsidRPr="00E8290C">
              <w:rPr>
                <w:lang w:eastAsia="fr-FR"/>
              </w:rPr>
              <w:t>system</w:t>
            </w:r>
          </w:p>
        </w:tc>
        <w:tc>
          <w:tcPr>
            <w:tcW w:w="3702" w:type="dxa"/>
            <w:gridSpan w:val="6"/>
            <w:tcBorders>
              <w:top w:val="single" w:sz="4" w:space="0" w:color="auto"/>
              <w:left w:val="single" w:sz="4" w:space="0" w:color="auto"/>
              <w:bottom w:val="single" w:sz="4" w:space="0" w:color="auto"/>
              <w:right w:val="single" w:sz="4" w:space="0" w:color="auto"/>
            </w:tcBorders>
          </w:tcPr>
          <w:p w14:paraId="15E5BD95" w14:textId="77777777" w:rsidR="0020244D" w:rsidRDefault="0020244D" w:rsidP="003000E5">
            <w:pPr>
              <w:pStyle w:val="TAL"/>
              <w:rPr>
                <w:lang w:val="en-US"/>
              </w:rPr>
            </w:pPr>
            <w:r>
              <w:rPr>
                <w:lang w:val="en-US"/>
              </w:rPr>
              <w:t xml:space="preserve">The </w:t>
            </w:r>
            <w:proofErr w:type="spellStart"/>
            <w:r>
              <w:rPr>
                <w:lang w:val="en-US"/>
              </w:rPr>
              <w:t>MCVideo</w:t>
            </w:r>
            <w:proofErr w:type="spellEnd"/>
            <w:r>
              <w:rPr>
                <w:lang w:val="en-US"/>
              </w:rPr>
              <w:t xml:space="preserve"> service is not authorized between the local and the </w:t>
            </w:r>
            <w:r>
              <w:rPr>
                <w:lang w:eastAsia="fr-FR"/>
              </w:rPr>
              <w:t xml:space="preserve">interconnected </w:t>
            </w:r>
            <w:r>
              <w:rPr>
                <w:lang w:val="en-US"/>
              </w:rPr>
              <w:t>system and is rejected in the local system</w:t>
            </w:r>
          </w:p>
        </w:tc>
      </w:tr>
      <w:tr w:rsidR="0020244D" w:rsidRPr="00E051C2" w14:paraId="02EB4093" w14:textId="77777777" w:rsidTr="00D17B23">
        <w:trPr>
          <w:gridBefore w:val="4"/>
          <w:wBefore w:w="451"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7A8FDEF4" w14:textId="77777777" w:rsidR="0020244D" w:rsidRDefault="0020244D" w:rsidP="003000E5">
            <w:pPr>
              <w:pStyle w:val="TAL"/>
              <w:rPr>
                <w:lang w:val="fr-FR"/>
              </w:rPr>
            </w:pPr>
            <w:r>
              <w:rPr>
                <w:lang w:val="fr-FR"/>
              </w:rPr>
              <w:t>180</w:t>
            </w:r>
          </w:p>
        </w:tc>
        <w:tc>
          <w:tcPr>
            <w:tcW w:w="5178" w:type="dxa"/>
            <w:gridSpan w:val="7"/>
            <w:tcBorders>
              <w:top w:val="single" w:sz="4" w:space="0" w:color="auto"/>
              <w:left w:val="single" w:sz="4" w:space="0" w:color="auto"/>
              <w:bottom w:val="single" w:sz="4" w:space="0" w:color="auto"/>
              <w:right w:val="single" w:sz="4" w:space="0" w:color="auto"/>
            </w:tcBorders>
          </w:tcPr>
          <w:p w14:paraId="7C692216" w14:textId="77777777" w:rsidR="0020244D" w:rsidRPr="00E8290C" w:rsidRDefault="0020244D" w:rsidP="003000E5">
            <w:pPr>
              <w:pStyle w:val="TAL"/>
              <w:rPr>
                <w:lang w:eastAsia="fr-FR"/>
              </w:rPr>
            </w:pPr>
            <w:r>
              <w:rPr>
                <w:lang w:eastAsia="fr-FR"/>
              </w:rPr>
              <w:t xml:space="preserve">service </w:t>
            </w:r>
            <w:r w:rsidRPr="00E8290C">
              <w:rPr>
                <w:lang w:eastAsia="fr-FR"/>
              </w:rPr>
              <w:t xml:space="preserve">not authorized by the </w:t>
            </w:r>
            <w:r>
              <w:rPr>
                <w:lang w:eastAsia="fr-FR"/>
              </w:rPr>
              <w:t xml:space="preserve">interconnected </w:t>
            </w:r>
            <w:r w:rsidRPr="00E8290C">
              <w:rPr>
                <w:lang w:eastAsia="fr-FR"/>
              </w:rPr>
              <w:t>system</w:t>
            </w:r>
          </w:p>
        </w:tc>
        <w:tc>
          <w:tcPr>
            <w:tcW w:w="3702" w:type="dxa"/>
            <w:gridSpan w:val="6"/>
            <w:tcBorders>
              <w:top w:val="single" w:sz="4" w:space="0" w:color="auto"/>
              <w:left w:val="single" w:sz="4" w:space="0" w:color="auto"/>
              <w:bottom w:val="single" w:sz="4" w:space="0" w:color="auto"/>
              <w:right w:val="single" w:sz="4" w:space="0" w:color="auto"/>
            </w:tcBorders>
          </w:tcPr>
          <w:p w14:paraId="684D921D" w14:textId="77777777" w:rsidR="0020244D" w:rsidRDefault="0020244D" w:rsidP="003000E5">
            <w:pPr>
              <w:pStyle w:val="TAL"/>
              <w:rPr>
                <w:lang w:val="en-US"/>
              </w:rPr>
            </w:pPr>
            <w:r>
              <w:rPr>
                <w:lang w:val="en-US"/>
              </w:rPr>
              <w:t xml:space="preserve">The </w:t>
            </w:r>
            <w:proofErr w:type="spellStart"/>
            <w:r>
              <w:rPr>
                <w:lang w:val="en-US"/>
              </w:rPr>
              <w:t>MCVideo</w:t>
            </w:r>
            <w:proofErr w:type="spellEnd"/>
            <w:r>
              <w:rPr>
                <w:lang w:val="en-US"/>
              </w:rPr>
              <w:t xml:space="preserve"> service is not authorized between the local and the </w:t>
            </w:r>
            <w:r>
              <w:rPr>
                <w:lang w:eastAsia="fr-FR"/>
              </w:rPr>
              <w:t>interconnected</w:t>
            </w:r>
            <w:r>
              <w:rPr>
                <w:lang w:val="en-US"/>
              </w:rPr>
              <w:t xml:space="preserve"> system and is rejected by the </w:t>
            </w:r>
            <w:r>
              <w:rPr>
                <w:lang w:eastAsia="fr-FR"/>
              </w:rPr>
              <w:t>interconnected</w:t>
            </w:r>
            <w:r>
              <w:rPr>
                <w:lang w:val="en-US"/>
              </w:rPr>
              <w:t xml:space="preserve"> system</w:t>
            </w:r>
          </w:p>
        </w:tc>
      </w:tr>
      <w:tr w:rsidR="006765BD" w14:paraId="4D21CA11"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6068B66B" w14:textId="77777777" w:rsidR="006765BD" w:rsidRDefault="006765BD" w:rsidP="00F87975">
            <w:pPr>
              <w:pStyle w:val="TAL"/>
              <w:rPr>
                <w:lang w:val="fr-FR"/>
              </w:rPr>
            </w:pPr>
            <w:r>
              <w:rPr>
                <w:lang w:val="fr-FR"/>
              </w:rPr>
              <w:t>184</w:t>
            </w:r>
          </w:p>
        </w:tc>
        <w:tc>
          <w:tcPr>
            <w:tcW w:w="5236" w:type="dxa"/>
            <w:gridSpan w:val="6"/>
            <w:tcBorders>
              <w:top w:val="single" w:sz="4" w:space="0" w:color="auto"/>
              <w:left w:val="single" w:sz="4" w:space="0" w:color="auto"/>
              <w:bottom w:val="single" w:sz="4" w:space="0" w:color="auto"/>
              <w:right w:val="single" w:sz="4" w:space="0" w:color="auto"/>
            </w:tcBorders>
          </w:tcPr>
          <w:p w14:paraId="2C2AFF23" w14:textId="77777777" w:rsidR="006765BD" w:rsidRPr="00C21E2D" w:rsidRDefault="006765BD" w:rsidP="00F87975">
            <w:pPr>
              <w:pStyle w:val="TAL"/>
              <w:rPr>
                <w:lang w:eastAsia="fr-FR"/>
              </w:rPr>
            </w:pPr>
            <w:r w:rsidRPr="0073469F">
              <w:rPr>
                <w:lang w:eastAsia="fr-FR"/>
              </w:rPr>
              <w:t xml:space="preserve">user not authorised to make </w:t>
            </w:r>
            <w:proofErr w:type="spellStart"/>
            <w:r>
              <w:rPr>
                <w:lang w:eastAsia="fr-FR"/>
              </w:rPr>
              <w:t>adhoc</w:t>
            </w:r>
            <w:proofErr w:type="spellEnd"/>
            <w:r w:rsidRPr="0073469F">
              <w:rPr>
                <w:lang w:eastAsia="fr-FR"/>
              </w:rPr>
              <w:t xml:space="preserve"> group call</w:t>
            </w:r>
            <w:r>
              <w:rPr>
                <w:lang w:eastAsia="fr-FR"/>
              </w:rPr>
              <w:t>s</w:t>
            </w:r>
          </w:p>
        </w:tc>
        <w:tc>
          <w:tcPr>
            <w:tcW w:w="3825" w:type="dxa"/>
            <w:gridSpan w:val="8"/>
            <w:tcBorders>
              <w:top w:val="single" w:sz="4" w:space="0" w:color="auto"/>
              <w:left w:val="single" w:sz="4" w:space="0" w:color="auto"/>
              <w:bottom w:val="single" w:sz="4" w:space="0" w:color="auto"/>
              <w:right w:val="single" w:sz="4" w:space="0" w:color="auto"/>
            </w:tcBorders>
          </w:tcPr>
          <w:p w14:paraId="088ABA82" w14:textId="77777777" w:rsidR="006765BD" w:rsidRDefault="006765BD" w:rsidP="00F87975">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user is not </w:t>
            </w:r>
            <w:proofErr w:type="spellStart"/>
            <w:r w:rsidRPr="00F27B0E">
              <w:rPr>
                <w:lang w:val="en-US"/>
              </w:rPr>
              <w:t>authorised</w:t>
            </w:r>
            <w:proofErr w:type="spellEnd"/>
            <w:r w:rsidRPr="00F27B0E">
              <w:rPr>
                <w:lang w:val="en-US"/>
              </w:rPr>
              <w:t xml:space="preserve"> to make </w:t>
            </w:r>
            <w:proofErr w:type="spellStart"/>
            <w:r w:rsidRPr="00F27B0E">
              <w:rPr>
                <w:lang w:val="en-US"/>
              </w:rPr>
              <w:t>adhoc</w:t>
            </w:r>
            <w:proofErr w:type="spellEnd"/>
            <w:r w:rsidRPr="00F27B0E">
              <w:rPr>
                <w:lang w:val="en-US"/>
              </w:rPr>
              <w:t xml:space="preserve"> group calls.</w:t>
            </w:r>
          </w:p>
        </w:tc>
      </w:tr>
      <w:tr w:rsidR="006765BD" w14:paraId="3A7436DA"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2451DAE6" w14:textId="77777777" w:rsidR="006765BD" w:rsidRDefault="006765BD" w:rsidP="00F87975">
            <w:pPr>
              <w:pStyle w:val="TAL"/>
              <w:rPr>
                <w:lang w:val="fr-FR"/>
              </w:rPr>
            </w:pPr>
            <w:r w:rsidRPr="00F27B0E">
              <w:rPr>
                <w:lang w:val="fr-FR"/>
              </w:rPr>
              <w:t>185</w:t>
            </w:r>
          </w:p>
        </w:tc>
        <w:tc>
          <w:tcPr>
            <w:tcW w:w="5236" w:type="dxa"/>
            <w:gridSpan w:val="6"/>
            <w:tcBorders>
              <w:top w:val="single" w:sz="4" w:space="0" w:color="auto"/>
              <w:left w:val="single" w:sz="4" w:space="0" w:color="auto"/>
              <w:bottom w:val="single" w:sz="4" w:space="0" w:color="auto"/>
              <w:right w:val="single" w:sz="4" w:space="0" w:color="auto"/>
            </w:tcBorders>
          </w:tcPr>
          <w:p w14:paraId="73477288" w14:textId="77777777" w:rsidR="006765BD" w:rsidRPr="00C21E2D" w:rsidRDefault="006765BD" w:rsidP="00F87975">
            <w:pPr>
              <w:pStyle w:val="TAL"/>
              <w:rPr>
                <w:lang w:eastAsia="fr-FR"/>
              </w:rPr>
            </w:pPr>
            <w:r w:rsidRPr="0073469F">
              <w:rPr>
                <w:lang w:eastAsia="fr-FR"/>
              </w:rPr>
              <w:t xml:space="preserve">user not authorised to initiate the </w:t>
            </w:r>
            <w:proofErr w:type="spellStart"/>
            <w:r>
              <w:rPr>
                <w:lang w:eastAsia="fr-FR"/>
              </w:rPr>
              <w:t>adhoc</w:t>
            </w:r>
            <w:proofErr w:type="spellEnd"/>
            <w:r w:rsidRPr="0073469F">
              <w:rPr>
                <w:lang w:eastAsia="fr-FR"/>
              </w:rPr>
              <w:t xml:space="preserve"> group call</w:t>
            </w:r>
          </w:p>
        </w:tc>
        <w:tc>
          <w:tcPr>
            <w:tcW w:w="3825" w:type="dxa"/>
            <w:gridSpan w:val="8"/>
            <w:tcBorders>
              <w:top w:val="single" w:sz="4" w:space="0" w:color="auto"/>
              <w:left w:val="single" w:sz="4" w:space="0" w:color="auto"/>
              <w:bottom w:val="single" w:sz="4" w:space="0" w:color="auto"/>
              <w:right w:val="single" w:sz="4" w:space="0" w:color="auto"/>
            </w:tcBorders>
          </w:tcPr>
          <w:p w14:paraId="1701C877" w14:textId="77777777" w:rsidR="006765BD" w:rsidRDefault="006765BD" w:rsidP="00F87975">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user identified by the </w:t>
            </w:r>
            <w:proofErr w:type="spellStart"/>
            <w:r w:rsidRPr="00F27B0E">
              <w:rPr>
                <w:lang w:val="en-US"/>
              </w:rPr>
              <w:t>MC</w:t>
            </w:r>
            <w:r>
              <w:rPr>
                <w:lang w:val="en-US"/>
              </w:rPr>
              <w:t>Video</w:t>
            </w:r>
            <w:proofErr w:type="spellEnd"/>
            <w:r w:rsidRPr="00F27B0E">
              <w:rPr>
                <w:lang w:val="en-US"/>
              </w:rPr>
              <w:t xml:space="preserve"> ID is not </w:t>
            </w:r>
            <w:proofErr w:type="spellStart"/>
            <w:r w:rsidRPr="00F27B0E">
              <w:rPr>
                <w:lang w:val="en-US"/>
              </w:rPr>
              <w:t>authorised</w:t>
            </w:r>
            <w:proofErr w:type="spellEnd"/>
            <w:r w:rsidRPr="00F27B0E">
              <w:rPr>
                <w:lang w:val="en-US"/>
              </w:rPr>
              <w:t xml:space="preserve"> to initiate the </w:t>
            </w:r>
            <w:proofErr w:type="spellStart"/>
            <w:r w:rsidRPr="00F27B0E">
              <w:rPr>
                <w:lang w:val="en-US"/>
              </w:rPr>
              <w:t>adhoc</w:t>
            </w:r>
            <w:proofErr w:type="spellEnd"/>
            <w:r w:rsidRPr="00F27B0E">
              <w:rPr>
                <w:lang w:val="en-US"/>
              </w:rPr>
              <w:t xml:space="preserve"> group call.</w:t>
            </w:r>
          </w:p>
        </w:tc>
      </w:tr>
      <w:tr w:rsidR="006765BD" w14:paraId="216DE1BA"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176916D3" w14:textId="77777777" w:rsidR="006765BD" w:rsidRDefault="006765BD" w:rsidP="00F87975">
            <w:pPr>
              <w:pStyle w:val="TAL"/>
              <w:rPr>
                <w:lang w:val="fr-FR"/>
              </w:rPr>
            </w:pPr>
            <w:r w:rsidRPr="00F27B0E">
              <w:rPr>
                <w:lang w:val="fr-FR"/>
              </w:rPr>
              <w:t>186</w:t>
            </w:r>
          </w:p>
        </w:tc>
        <w:tc>
          <w:tcPr>
            <w:tcW w:w="5236" w:type="dxa"/>
            <w:gridSpan w:val="6"/>
            <w:tcBorders>
              <w:top w:val="single" w:sz="4" w:space="0" w:color="auto"/>
              <w:left w:val="single" w:sz="4" w:space="0" w:color="auto"/>
              <w:bottom w:val="single" w:sz="4" w:space="0" w:color="auto"/>
              <w:right w:val="single" w:sz="4" w:space="0" w:color="auto"/>
            </w:tcBorders>
          </w:tcPr>
          <w:p w14:paraId="359D5706" w14:textId="77777777" w:rsidR="006765BD" w:rsidRPr="00C21E2D" w:rsidRDefault="006765BD" w:rsidP="00F87975">
            <w:pPr>
              <w:pStyle w:val="TAL"/>
              <w:rPr>
                <w:lang w:eastAsia="fr-FR"/>
              </w:rPr>
            </w:pPr>
            <w:r>
              <w:rPr>
                <w:lang w:eastAsia="fr-FR"/>
              </w:rPr>
              <w:t xml:space="preserve">the </w:t>
            </w:r>
            <w:proofErr w:type="spellStart"/>
            <w:r w:rsidRPr="00F27B0E">
              <w:rPr>
                <w:lang w:val="en-US"/>
              </w:rPr>
              <w:t>MC</w:t>
            </w:r>
            <w:r>
              <w:rPr>
                <w:lang w:val="en-US"/>
              </w:rPr>
              <w:t>Video</w:t>
            </w:r>
            <w:proofErr w:type="spellEnd"/>
            <w:r w:rsidRPr="00F27B0E">
              <w:rPr>
                <w:lang w:val="en-US"/>
              </w:rPr>
              <w:t xml:space="preserve"> </w:t>
            </w:r>
            <w:r>
              <w:rPr>
                <w:lang w:eastAsia="fr-FR"/>
              </w:rPr>
              <w:t xml:space="preserve">system do not support </w:t>
            </w:r>
            <w:proofErr w:type="spellStart"/>
            <w:r>
              <w:rPr>
                <w:lang w:eastAsia="fr-FR"/>
              </w:rPr>
              <w:t>adhoc</w:t>
            </w:r>
            <w:proofErr w:type="spellEnd"/>
            <w:r>
              <w:rPr>
                <w:lang w:eastAsia="fr-FR"/>
              </w:rPr>
              <w:t xml:space="preserve"> </w:t>
            </w:r>
            <w:r w:rsidRPr="0073469F">
              <w:rPr>
                <w:lang w:eastAsia="fr-FR"/>
              </w:rPr>
              <w:t>group call</w:t>
            </w:r>
          </w:p>
        </w:tc>
        <w:tc>
          <w:tcPr>
            <w:tcW w:w="3825" w:type="dxa"/>
            <w:gridSpan w:val="8"/>
            <w:tcBorders>
              <w:top w:val="single" w:sz="4" w:space="0" w:color="auto"/>
              <w:left w:val="single" w:sz="4" w:space="0" w:color="auto"/>
              <w:bottom w:val="single" w:sz="4" w:space="0" w:color="auto"/>
              <w:right w:val="single" w:sz="4" w:space="0" w:color="auto"/>
            </w:tcBorders>
          </w:tcPr>
          <w:p w14:paraId="702047C2" w14:textId="77777777" w:rsidR="006765BD" w:rsidRDefault="006765BD" w:rsidP="00F87975">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system doesn’t support the </w:t>
            </w:r>
            <w:proofErr w:type="spellStart"/>
            <w:r w:rsidRPr="00F27B0E">
              <w:rPr>
                <w:lang w:val="en-US"/>
              </w:rPr>
              <w:t>adhoc</w:t>
            </w:r>
            <w:proofErr w:type="spellEnd"/>
            <w:r w:rsidRPr="00F27B0E">
              <w:rPr>
                <w:lang w:val="en-US"/>
              </w:rPr>
              <w:t xml:space="preserve"> group call or support of </w:t>
            </w:r>
            <w:proofErr w:type="spellStart"/>
            <w:r w:rsidRPr="00F27B0E">
              <w:rPr>
                <w:lang w:val="en-US"/>
              </w:rPr>
              <w:t>adhoc</w:t>
            </w:r>
            <w:proofErr w:type="spellEnd"/>
            <w:r w:rsidRPr="00F27B0E">
              <w:rPr>
                <w:lang w:val="en-US"/>
              </w:rPr>
              <w:t xml:space="preserve"> group call is turned off</w:t>
            </w:r>
          </w:p>
        </w:tc>
      </w:tr>
      <w:tr w:rsidR="006765BD" w:rsidRPr="00F27B0E" w14:paraId="653109E1"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0F7966FA" w14:textId="77777777" w:rsidR="006765BD" w:rsidRPr="00F27B0E" w:rsidRDefault="006765BD" w:rsidP="00F87975">
            <w:pPr>
              <w:pStyle w:val="TAL"/>
              <w:rPr>
                <w:lang w:val="fr-FR"/>
              </w:rPr>
            </w:pPr>
            <w:r w:rsidRPr="00F27B0E">
              <w:rPr>
                <w:lang w:val="fr-FR"/>
              </w:rPr>
              <w:t>187</w:t>
            </w:r>
          </w:p>
        </w:tc>
        <w:tc>
          <w:tcPr>
            <w:tcW w:w="5236" w:type="dxa"/>
            <w:gridSpan w:val="6"/>
            <w:tcBorders>
              <w:top w:val="single" w:sz="4" w:space="0" w:color="auto"/>
              <w:left w:val="single" w:sz="4" w:space="0" w:color="auto"/>
              <w:bottom w:val="single" w:sz="4" w:space="0" w:color="auto"/>
              <w:right w:val="single" w:sz="4" w:space="0" w:color="auto"/>
            </w:tcBorders>
          </w:tcPr>
          <w:p w14:paraId="3F704675" w14:textId="77777777" w:rsidR="006765BD" w:rsidRDefault="006765BD" w:rsidP="00F87975">
            <w:pPr>
              <w:pStyle w:val="TAL"/>
              <w:rPr>
                <w:lang w:eastAsia="fr-FR"/>
              </w:rPr>
            </w:pPr>
            <w:r>
              <w:rPr>
                <w:lang w:eastAsia="fr-FR"/>
              </w:rPr>
              <w:t>can</w:t>
            </w:r>
            <w:r w:rsidRPr="0073469F">
              <w:rPr>
                <w:lang w:eastAsia="ko-KR"/>
              </w:rPr>
              <w:t>'</w:t>
            </w:r>
            <w:r>
              <w:rPr>
                <w:lang w:eastAsia="fr-FR"/>
              </w:rPr>
              <w:t>t determine the</w:t>
            </w:r>
            <w:r w:rsidRPr="0011524A">
              <w:rPr>
                <w:lang w:eastAsia="fr-FR"/>
              </w:rPr>
              <w:t xml:space="preserve"> </w:t>
            </w:r>
            <w:proofErr w:type="spellStart"/>
            <w:r>
              <w:rPr>
                <w:lang w:eastAsia="fr-FR"/>
              </w:rPr>
              <w:t>adhoc</w:t>
            </w:r>
            <w:proofErr w:type="spellEnd"/>
            <w:r>
              <w:rPr>
                <w:lang w:eastAsia="fr-FR"/>
              </w:rPr>
              <w:t xml:space="preserve"> group participants</w:t>
            </w:r>
          </w:p>
        </w:tc>
        <w:tc>
          <w:tcPr>
            <w:tcW w:w="3825" w:type="dxa"/>
            <w:gridSpan w:val="8"/>
            <w:tcBorders>
              <w:top w:val="single" w:sz="4" w:space="0" w:color="auto"/>
              <w:left w:val="single" w:sz="4" w:space="0" w:color="auto"/>
              <w:bottom w:val="single" w:sz="4" w:space="0" w:color="auto"/>
              <w:right w:val="single" w:sz="4" w:space="0" w:color="auto"/>
            </w:tcBorders>
          </w:tcPr>
          <w:p w14:paraId="514BD4D7" w14:textId="77777777" w:rsidR="006765BD" w:rsidRPr="00F27B0E" w:rsidRDefault="006765BD" w:rsidP="00F87975">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server </w:t>
            </w:r>
            <w:proofErr w:type="spellStart"/>
            <w:r w:rsidRPr="00F27B0E">
              <w:rPr>
                <w:lang w:val="en-US"/>
              </w:rPr>
              <w:t>can not</w:t>
            </w:r>
            <w:proofErr w:type="spellEnd"/>
            <w:r w:rsidRPr="00F27B0E">
              <w:rPr>
                <w:lang w:val="en-US"/>
              </w:rPr>
              <w:t xml:space="preserve"> determine the </w:t>
            </w:r>
            <w:proofErr w:type="spellStart"/>
            <w:r w:rsidRPr="00F27B0E">
              <w:rPr>
                <w:lang w:val="en-US"/>
              </w:rPr>
              <w:t>adhoc</w:t>
            </w:r>
            <w:proofErr w:type="spellEnd"/>
            <w:r w:rsidRPr="00F27B0E">
              <w:rPr>
                <w:lang w:val="en-US"/>
              </w:rPr>
              <w:t xml:space="preserve"> group participants based on the input parameters.</w:t>
            </w:r>
          </w:p>
        </w:tc>
      </w:tr>
      <w:tr w:rsidR="006765BD" w:rsidRPr="00F27B0E" w14:paraId="395424DC"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2554EB69" w14:textId="77777777" w:rsidR="006765BD" w:rsidRPr="00F27B0E" w:rsidRDefault="006765BD" w:rsidP="00F87975">
            <w:pPr>
              <w:pStyle w:val="TAL"/>
              <w:rPr>
                <w:lang w:val="fr-FR"/>
              </w:rPr>
            </w:pPr>
            <w:r w:rsidRPr="00F27B0E">
              <w:rPr>
                <w:lang w:val="fr-FR"/>
              </w:rPr>
              <w:t>188</w:t>
            </w:r>
          </w:p>
        </w:tc>
        <w:tc>
          <w:tcPr>
            <w:tcW w:w="5236" w:type="dxa"/>
            <w:gridSpan w:val="6"/>
            <w:tcBorders>
              <w:top w:val="single" w:sz="4" w:space="0" w:color="auto"/>
              <w:left w:val="single" w:sz="4" w:space="0" w:color="auto"/>
              <w:bottom w:val="single" w:sz="4" w:space="0" w:color="auto"/>
              <w:right w:val="single" w:sz="4" w:space="0" w:color="auto"/>
            </w:tcBorders>
          </w:tcPr>
          <w:p w14:paraId="45D7D97C" w14:textId="77777777" w:rsidR="006765BD" w:rsidRDefault="006765BD" w:rsidP="00F87975">
            <w:pPr>
              <w:pStyle w:val="TAL"/>
              <w:rPr>
                <w:lang w:eastAsia="fr-FR"/>
              </w:rPr>
            </w:pPr>
            <w:r w:rsidRPr="0073469F">
              <w:rPr>
                <w:lang w:eastAsia="fr-FR"/>
              </w:rPr>
              <w:t xml:space="preserve">user is not </w:t>
            </w:r>
            <w:r>
              <w:rPr>
                <w:lang w:eastAsia="fr-FR"/>
              </w:rPr>
              <w:t xml:space="preserve">allowed to participate in </w:t>
            </w:r>
            <w:proofErr w:type="spellStart"/>
            <w:r>
              <w:rPr>
                <w:lang w:eastAsia="fr-FR"/>
              </w:rPr>
              <w:t>adhoc</w:t>
            </w:r>
            <w:proofErr w:type="spellEnd"/>
            <w:r>
              <w:rPr>
                <w:lang w:eastAsia="fr-FR"/>
              </w:rPr>
              <w:t xml:space="preserve"> group call</w:t>
            </w:r>
          </w:p>
        </w:tc>
        <w:tc>
          <w:tcPr>
            <w:tcW w:w="3825" w:type="dxa"/>
            <w:gridSpan w:val="8"/>
            <w:tcBorders>
              <w:top w:val="single" w:sz="4" w:space="0" w:color="auto"/>
              <w:left w:val="single" w:sz="4" w:space="0" w:color="auto"/>
              <w:bottom w:val="single" w:sz="4" w:space="0" w:color="auto"/>
              <w:right w:val="single" w:sz="4" w:space="0" w:color="auto"/>
            </w:tcBorders>
          </w:tcPr>
          <w:p w14:paraId="04BF48AF" w14:textId="77777777" w:rsidR="006765BD" w:rsidRPr="00F27B0E" w:rsidRDefault="006765BD" w:rsidP="00F87975">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user is not allowed to participate in </w:t>
            </w:r>
            <w:proofErr w:type="spellStart"/>
            <w:r w:rsidRPr="00F27B0E">
              <w:rPr>
                <w:lang w:val="en-US"/>
              </w:rPr>
              <w:t>adhoc</w:t>
            </w:r>
            <w:proofErr w:type="spellEnd"/>
            <w:r w:rsidRPr="00F27B0E">
              <w:rPr>
                <w:lang w:val="en-US"/>
              </w:rPr>
              <w:t xml:space="preserve"> group call e.g. user no longer meets the criteria.</w:t>
            </w:r>
          </w:p>
        </w:tc>
      </w:tr>
      <w:tr w:rsidR="006765BD" w:rsidRPr="00F27B0E" w14:paraId="19233C2C" w14:textId="77777777" w:rsidTr="00D17B23">
        <w:trPr>
          <w:gridBefore w:val="1"/>
          <w:gridAfter w:val="1"/>
          <w:wBefore w:w="113" w:type="dxa"/>
          <w:wAfter w:w="41"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6C16EA1B" w14:textId="77777777" w:rsidR="006765BD" w:rsidRPr="00F27B0E" w:rsidRDefault="006765BD" w:rsidP="00F87975">
            <w:pPr>
              <w:pStyle w:val="TAL"/>
              <w:rPr>
                <w:lang w:val="fr-FR"/>
              </w:rPr>
            </w:pPr>
            <w:r>
              <w:t>189</w:t>
            </w:r>
          </w:p>
        </w:tc>
        <w:tc>
          <w:tcPr>
            <w:tcW w:w="5236" w:type="dxa"/>
            <w:gridSpan w:val="6"/>
            <w:tcBorders>
              <w:top w:val="single" w:sz="4" w:space="0" w:color="auto"/>
              <w:left w:val="single" w:sz="4" w:space="0" w:color="auto"/>
              <w:bottom w:val="single" w:sz="4" w:space="0" w:color="auto"/>
              <w:right w:val="single" w:sz="4" w:space="0" w:color="auto"/>
            </w:tcBorders>
          </w:tcPr>
          <w:p w14:paraId="461FF403" w14:textId="77777777" w:rsidR="006765BD" w:rsidRPr="0073469F" w:rsidRDefault="006765BD" w:rsidP="00F87975">
            <w:pPr>
              <w:pStyle w:val="TAL"/>
              <w:rPr>
                <w:lang w:eastAsia="fr-FR"/>
              </w:rPr>
            </w:pP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p>
        </w:tc>
        <w:tc>
          <w:tcPr>
            <w:tcW w:w="3825" w:type="dxa"/>
            <w:gridSpan w:val="8"/>
            <w:tcBorders>
              <w:top w:val="single" w:sz="4" w:space="0" w:color="auto"/>
              <w:left w:val="single" w:sz="4" w:space="0" w:color="auto"/>
              <w:bottom w:val="single" w:sz="4" w:space="0" w:color="auto"/>
              <w:right w:val="single" w:sz="4" w:space="0" w:color="auto"/>
            </w:tcBorders>
          </w:tcPr>
          <w:p w14:paraId="52E0E7A3" w14:textId="77777777" w:rsidR="006765BD" w:rsidRPr="00F27B0E" w:rsidRDefault="006765BD" w:rsidP="00F87975">
            <w:pPr>
              <w:pStyle w:val="TAL"/>
              <w:rPr>
                <w:lang w:val="en-US"/>
              </w:rPr>
            </w:pPr>
            <w:r>
              <w:t xml:space="preserve">The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Pr>
                <w:lang w:eastAsia="ko-KR"/>
              </w:rPr>
              <w:t xml:space="preserve"> the </w:t>
            </w:r>
            <w:r>
              <w:t>configured limit.</w:t>
            </w:r>
          </w:p>
        </w:tc>
      </w:tr>
      <w:tr w:rsidR="00FD2EBC" w14:paraId="4670A75F" w14:textId="77777777" w:rsidTr="00D17B23">
        <w:trPr>
          <w:gridBefore w:val="1"/>
          <w:gridAfter w:val="4"/>
          <w:wBefore w:w="113" w:type="dxa"/>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2ACB2F4D" w14:textId="77777777" w:rsidR="00FD2EBC" w:rsidRDefault="00FD2EBC" w:rsidP="00F87975">
            <w:pPr>
              <w:pStyle w:val="TAL"/>
              <w:rPr>
                <w:lang w:val="fr-FR"/>
              </w:rPr>
            </w:pPr>
            <w:r>
              <w:rPr>
                <w:lang w:val="fr-FR"/>
              </w:rPr>
              <w:t>190</w:t>
            </w:r>
          </w:p>
        </w:tc>
        <w:tc>
          <w:tcPr>
            <w:tcW w:w="5242" w:type="dxa"/>
            <w:gridSpan w:val="6"/>
            <w:tcBorders>
              <w:top w:val="single" w:sz="4" w:space="0" w:color="auto"/>
              <w:left w:val="single" w:sz="4" w:space="0" w:color="auto"/>
              <w:bottom w:val="single" w:sz="4" w:space="0" w:color="auto"/>
              <w:right w:val="single" w:sz="4" w:space="0" w:color="auto"/>
            </w:tcBorders>
          </w:tcPr>
          <w:p w14:paraId="4FE27084" w14:textId="77777777" w:rsidR="00FD2EBC" w:rsidRPr="00C21E2D" w:rsidRDefault="00FD2EBC" w:rsidP="00F87975">
            <w:pPr>
              <w:pStyle w:val="TAL"/>
              <w:rPr>
                <w:lang w:eastAsia="fr-FR"/>
              </w:rPr>
            </w:pPr>
            <w:r w:rsidRPr="0073469F">
              <w:rPr>
                <w:lang w:eastAsia="fr-FR"/>
              </w:rPr>
              <w:t xml:space="preserve">user is not authorised to initiate </w:t>
            </w:r>
            <w:r>
              <w:rPr>
                <w:lang w:eastAsia="fr-FR"/>
              </w:rPr>
              <w:t xml:space="preserve">modify </w:t>
            </w:r>
            <w:proofErr w:type="spellStart"/>
            <w:r>
              <w:rPr>
                <w:lang w:eastAsia="fr-FR"/>
              </w:rPr>
              <w:t>adhoc</w:t>
            </w:r>
            <w:proofErr w:type="spellEnd"/>
            <w:r>
              <w:rPr>
                <w:lang w:eastAsia="fr-FR"/>
              </w:rPr>
              <w:t xml:space="preserve"> </w:t>
            </w:r>
            <w:r w:rsidRPr="0073469F">
              <w:rPr>
                <w:lang w:eastAsia="fr-FR"/>
              </w:rPr>
              <w:t>group call</w:t>
            </w:r>
            <w:r>
              <w:rPr>
                <w:lang w:eastAsia="fr-FR"/>
              </w:rPr>
              <w:t xml:space="preserve"> participants</w:t>
            </w:r>
          </w:p>
        </w:tc>
        <w:tc>
          <w:tcPr>
            <w:tcW w:w="3683" w:type="dxa"/>
            <w:gridSpan w:val="7"/>
            <w:tcBorders>
              <w:top w:val="single" w:sz="4" w:space="0" w:color="auto"/>
              <w:left w:val="single" w:sz="4" w:space="0" w:color="auto"/>
              <w:bottom w:val="single" w:sz="4" w:space="0" w:color="auto"/>
              <w:right w:val="single" w:sz="4" w:space="0" w:color="auto"/>
            </w:tcBorders>
          </w:tcPr>
          <w:p w14:paraId="3D036619" w14:textId="77777777" w:rsidR="00FD2EBC" w:rsidRDefault="00FD2EBC" w:rsidP="00F87975">
            <w:pPr>
              <w:pStyle w:val="TAL"/>
              <w:rPr>
                <w:lang w:val="en-US"/>
              </w:rPr>
            </w:pPr>
            <w:r>
              <w:rPr>
                <w:lang w:val="en-US"/>
              </w:rPr>
              <w:t xml:space="preserve">The </w:t>
            </w:r>
            <w:proofErr w:type="spellStart"/>
            <w:r>
              <w:rPr>
                <w:lang w:val="en-US"/>
              </w:rPr>
              <w:t>MCVideo</w:t>
            </w:r>
            <w:proofErr w:type="spellEnd"/>
            <w:r>
              <w:rPr>
                <w:lang w:val="en-US"/>
              </w:rPr>
              <w:t xml:space="preserve"> user is not allowed to modify the participants list of the </w:t>
            </w:r>
            <w:proofErr w:type="spellStart"/>
            <w:r>
              <w:rPr>
                <w:lang w:val="en-US"/>
              </w:rPr>
              <w:t>adhoc</w:t>
            </w:r>
            <w:proofErr w:type="spellEnd"/>
            <w:r>
              <w:rPr>
                <w:lang w:val="en-US"/>
              </w:rPr>
              <w:t xml:space="preserve"> group call.</w:t>
            </w:r>
          </w:p>
        </w:tc>
      </w:tr>
      <w:tr w:rsidR="003E3723" w14:paraId="50F36002" w14:textId="77777777" w:rsidTr="00D17B23">
        <w:tblPrEx>
          <w:tblLook w:val="04A0" w:firstRow="1" w:lastRow="0" w:firstColumn="1" w:lastColumn="0" w:noHBand="0" w:noVBand="1"/>
        </w:tblPrEx>
        <w:trPr>
          <w:gridBefore w:val="1"/>
          <w:gridAfter w:val="4"/>
          <w:wBefore w:w="113" w:type="dxa"/>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73291A9E" w14:textId="068ABB49" w:rsidR="003E3723" w:rsidRDefault="00AB5917" w:rsidP="00622537">
            <w:pPr>
              <w:pStyle w:val="TAC"/>
              <w:rPr>
                <w:lang w:val="fr-FR"/>
              </w:rPr>
            </w:pPr>
            <w:r w:rsidRPr="00AB5917">
              <w:rPr>
                <w:lang w:val="fr-FR"/>
              </w:rPr>
              <w:t>191</w:t>
            </w:r>
          </w:p>
        </w:tc>
        <w:tc>
          <w:tcPr>
            <w:tcW w:w="5242" w:type="dxa"/>
            <w:gridSpan w:val="6"/>
            <w:tcBorders>
              <w:top w:val="single" w:sz="4" w:space="0" w:color="auto"/>
              <w:left w:val="single" w:sz="4" w:space="0" w:color="auto"/>
              <w:bottom w:val="single" w:sz="4" w:space="0" w:color="auto"/>
              <w:right w:val="single" w:sz="4" w:space="0" w:color="auto"/>
            </w:tcBorders>
          </w:tcPr>
          <w:p w14:paraId="0AEF17BD" w14:textId="77777777" w:rsidR="003E3723" w:rsidRDefault="003E3723" w:rsidP="00622537">
            <w:pPr>
              <w:pStyle w:val="TAL"/>
            </w:pPr>
            <w:r>
              <w:t>Invalid location request target client list</w:t>
            </w:r>
          </w:p>
        </w:tc>
        <w:tc>
          <w:tcPr>
            <w:tcW w:w="3683" w:type="dxa"/>
            <w:gridSpan w:val="7"/>
            <w:tcBorders>
              <w:top w:val="single" w:sz="4" w:space="0" w:color="auto"/>
              <w:left w:val="single" w:sz="4" w:space="0" w:color="auto"/>
              <w:bottom w:val="single" w:sz="4" w:space="0" w:color="auto"/>
              <w:right w:val="single" w:sz="4" w:space="0" w:color="auto"/>
            </w:tcBorders>
          </w:tcPr>
          <w:p w14:paraId="116E5659" w14:textId="7F82D441" w:rsidR="003E3723" w:rsidRDefault="003E3723" w:rsidP="00622537">
            <w:pPr>
              <w:pStyle w:val="TAL"/>
              <w:rPr>
                <w:lang w:val="en-US"/>
              </w:rPr>
            </w:pPr>
            <w:r>
              <w:rPr>
                <w:lang w:val="en-US"/>
              </w:rPr>
              <w:t xml:space="preserve">The </w:t>
            </w:r>
            <w:proofErr w:type="spellStart"/>
            <w:r>
              <w:rPr>
                <w:lang w:val="en-US"/>
              </w:rPr>
              <w:t>MCVideo</w:t>
            </w:r>
            <w:proofErr w:type="spellEnd"/>
            <w:r>
              <w:rPr>
                <w:lang w:val="en-US"/>
              </w:rPr>
              <w:t xml:space="preserve"> server cannot determine the target client of the location information</w:t>
            </w:r>
            <w:r w:rsidR="009E4EFD">
              <w:rPr>
                <w:lang w:val="en-US"/>
              </w:rPr>
              <w:t xml:space="preserve"> or location configuration change</w:t>
            </w:r>
            <w:r>
              <w:rPr>
                <w:lang w:val="en-US"/>
              </w:rPr>
              <w:t xml:space="preserve"> request.</w:t>
            </w:r>
          </w:p>
        </w:tc>
      </w:tr>
      <w:tr w:rsidR="003E3723" w14:paraId="3F25F3E1" w14:textId="77777777" w:rsidTr="00D17B23">
        <w:tblPrEx>
          <w:tblLook w:val="04A0" w:firstRow="1" w:lastRow="0" w:firstColumn="1" w:lastColumn="0" w:noHBand="0" w:noVBand="1"/>
        </w:tblPrEx>
        <w:trPr>
          <w:gridBefore w:val="1"/>
          <w:gridAfter w:val="4"/>
          <w:wBefore w:w="113" w:type="dxa"/>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23B7181A" w14:textId="133F9BB1" w:rsidR="003E3723" w:rsidRPr="005C045F" w:rsidRDefault="00AB5917" w:rsidP="00622537">
            <w:pPr>
              <w:pStyle w:val="TAC"/>
              <w:rPr>
                <w:highlight w:val="yellow"/>
                <w:lang w:val="fr-FR"/>
              </w:rPr>
            </w:pPr>
            <w:r w:rsidRPr="00AB5917">
              <w:rPr>
                <w:lang w:val="fr-FR"/>
              </w:rPr>
              <w:t>192</w:t>
            </w:r>
          </w:p>
        </w:tc>
        <w:tc>
          <w:tcPr>
            <w:tcW w:w="5242" w:type="dxa"/>
            <w:gridSpan w:val="6"/>
            <w:tcBorders>
              <w:top w:val="single" w:sz="4" w:space="0" w:color="auto"/>
              <w:left w:val="single" w:sz="4" w:space="0" w:color="auto"/>
              <w:bottom w:val="single" w:sz="4" w:space="0" w:color="auto"/>
              <w:right w:val="single" w:sz="4" w:space="0" w:color="auto"/>
            </w:tcBorders>
          </w:tcPr>
          <w:p w14:paraId="42245C16" w14:textId="77777777" w:rsidR="003E3723" w:rsidRDefault="003E3723" w:rsidP="00622537">
            <w:pPr>
              <w:pStyle w:val="TAL"/>
            </w:pPr>
            <w:r>
              <w:t>user not authorized to request location information</w:t>
            </w:r>
          </w:p>
        </w:tc>
        <w:tc>
          <w:tcPr>
            <w:tcW w:w="3683" w:type="dxa"/>
            <w:gridSpan w:val="7"/>
            <w:tcBorders>
              <w:top w:val="single" w:sz="4" w:space="0" w:color="auto"/>
              <w:left w:val="single" w:sz="4" w:space="0" w:color="auto"/>
              <w:bottom w:val="single" w:sz="4" w:space="0" w:color="auto"/>
              <w:right w:val="single" w:sz="4" w:space="0" w:color="auto"/>
            </w:tcBorders>
          </w:tcPr>
          <w:p w14:paraId="07ED8C24" w14:textId="77777777" w:rsidR="003E3723" w:rsidRDefault="003E3723" w:rsidP="00622537">
            <w:pPr>
              <w:pStyle w:val="TAL"/>
              <w:rPr>
                <w:lang w:val="en-US"/>
              </w:rPr>
            </w:pPr>
            <w:r>
              <w:rPr>
                <w:lang w:val="en-US"/>
              </w:rPr>
              <w:t xml:space="preserve">The </w:t>
            </w:r>
            <w:proofErr w:type="spellStart"/>
            <w:r>
              <w:rPr>
                <w:lang w:val="en-US"/>
              </w:rPr>
              <w:t>MCVideo</w:t>
            </w:r>
            <w:proofErr w:type="spellEnd"/>
            <w:r>
              <w:rPr>
                <w:lang w:val="en-US"/>
              </w:rPr>
              <w:t xml:space="preserve"> user is not allowed to request location information of other </w:t>
            </w:r>
            <w:proofErr w:type="spellStart"/>
            <w:r>
              <w:rPr>
                <w:lang w:val="en-US"/>
              </w:rPr>
              <w:t>MCVideo</w:t>
            </w:r>
            <w:proofErr w:type="spellEnd"/>
            <w:r>
              <w:rPr>
                <w:lang w:val="en-US"/>
              </w:rPr>
              <w:t xml:space="preserve"> clients.</w:t>
            </w:r>
          </w:p>
        </w:tc>
      </w:tr>
      <w:tr w:rsidR="009E4EFD" w14:paraId="7D6B1171" w14:textId="77777777" w:rsidTr="00D17B23">
        <w:tblPrEx>
          <w:tblLook w:val="04A0" w:firstRow="1" w:lastRow="0" w:firstColumn="1" w:lastColumn="0" w:noHBand="0" w:noVBand="1"/>
        </w:tblPrEx>
        <w:trPr>
          <w:gridBefore w:val="1"/>
          <w:gridAfter w:val="4"/>
          <w:wBefore w:w="113" w:type="dxa"/>
          <w:wAfter w:w="326"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40BE3EFF" w14:textId="6264E264" w:rsidR="009E4EFD" w:rsidRPr="00AB5917" w:rsidRDefault="009E4EFD" w:rsidP="009E4EFD">
            <w:pPr>
              <w:pStyle w:val="TAC"/>
              <w:rPr>
                <w:lang w:val="fr-FR"/>
              </w:rPr>
            </w:pPr>
            <w:r>
              <w:rPr>
                <w:highlight w:val="yellow"/>
                <w:lang w:val="fr-FR"/>
              </w:rPr>
              <w:t>ccc</w:t>
            </w:r>
          </w:p>
        </w:tc>
        <w:tc>
          <w:tcPr>
            <w:tcW w:w="5242" w:type="dxa"/>
            <w:gridSpan w:val="6"/>
            <w:tcBorders>
              <w:top w:val="single" w:sz="4" w:space="0" w:color="auto"/>
              <w:left w:val="single" w:sz="4" w:space="0" w:color="auto"/>
              <w:bottom w:val="single" w:sz="4" w:space="0" w:color="auto"/>
              <w:right w:val="single" w:sz="4" w:space="0" w:color="auto"/>
            </w:tcBorders>
          </w:tcPr>
          <w:p w14:paraId="5D839B6B" w14:textId="534E0825" w:rsidR="009E4EFD" w:rsidRDefault="009E4EFD" w:rsidP="009E4EFD">
            <w:pPr>
              <w:pStyle w:val="TAL"/>
            </w:pPr>
            <w:r>
              <w:t>user not authorized to request location configuration changes</w:t>
            </w:r>
          </w:p>
        </w:tc>
        <w:tc>
          <w:tcPr>
            <w:tcW w:w="3683" w:type="dxa"/>
            <w:gridSpan w:val="7"/>
            <w:tcBorders>
              <w:top w:val="single" w:sz="4" w:space="0" w:color="auto"/>
              <w:left w:val="single" w:sz="4" w:space="0" w:color="auto"/>
              <w:bottom w:val="single" w:sz="4" w:space="0" w:color="auto"/>
              <w:right w:val="single" w:sz="4" w:space="0" w:color="auto"/>
            </w:tcBorders>
          </w:tcPr>
          <w:p w14:paraId="1CEE4F76" w14:textId="739B49E8" w:rsidR="009E4EFD" w:rsidRDefault="009E4EFD" w:rsidP="009E4EFD">
            <w:pPr>
              <w:pStyle w:val="TAL"/>
              <w:rPr>
                <w:lang w:val="en-US"/>
              </w:rPr>
            </w:pPr>
            <w:r>
              <w:rPr>
                <w:lang w:val="en-US"/>
              </w:rPr>
              <w:t xml:space="preserve">The </w:t>
            </w:r>
            <w:proofErr w:type="spellStart"/>
            <w:r>
              <w:rPr>
                <w:lang w:val="en-US"/>
              </w:rPr>
              <w:t>MCVideo</w:t>
            </w:r>
            <w:proofErr w:type="spellEnd"/>
            <w:r>
              <w:rPr>
                <w:lang w:val="en-US"/>
              </w:rPr>
              <w:t xml:space="preserve"> user is not allowed to request changes in the location reporting configuration of other </w:t>
            </w:r>
            <w:proofErr w:type="spellStart"/>
            <w:r>
              <w:rPr>
                <w:lang w:val="en-US"/>
              </w:rPr>
              <w:t>MCVideo</w:t>
            </w:r>
            <w:proofErr w:type="spellEnd"/>
            <w:r>
              <w:rPr>
                <w:lang w:val="en-US"/>
              </w:rPr>
              <w:t xml:space="preserve"> clients.</w:t>
            </w:r>
          </w:p>
        </w:tc>
      </w:tr>
      <w:tr w:rsidR="00D17B23" w:rsidRPr="00FC02F0" w14:paraId="4345D21F" w14:textId="77777777" w:rsidTr="00D17B23">
        <w:tblPrEx>
          <w:tblLook w:val="04A0" w:firstRow="1" w:lastRow="0" w:firstColumn="1" w:lastColumn="0" w:noHBand="0" w:noVBand="1"/>
        </w:tblPrEx>
        <w:trPr>
          <w:gridAfter w:val="1"/>
          <w:wAfter w:w="44" w:type="dxa"/>
          <w:jc w:val="center"/>
        </w:trPr>
        <w:tc>
          <w:tcPr>
            <w:tcW w:w="820" w:type="dxa"/>
            <w:gridSpan w:val="5"/>
            <w:tcBorders>
              <w:top w:val="single" w:sz="4" w:space="0" w:color="auto"/>
              <w:left w:val="single" w:sz="4" w:space="0" w:color="auto"/>
              <w:bottom w:val="single" w:sz="4" w:space="0" w:color="auto"/>
              <w:right w:val="single" w:sz="4" w:space="0" w:color="auto"/>
            </w:tcBorders>
          </w:tcPr>
          <w:p w14:paraId="7552EDED" w14:textId="77777777" w:rsidR="00D17B23" w:rsidRPr="00FC02F0" w:rsidRDefault="00D17B23" w:rsidP="00F62CC7">
            <w:pPr>
              <w:pStyle w:val="TAC"/>
              <w:rPr>
                <w:highlight w:val="yellow"/>
                <w:lang w:val="fr-FR"/>
              </w:rPr>
            </w:pPr>
            <w:r w:rsidRPr="00FC02F0">
              <w:rPr>
                <w:highlight w:val="yellow"/>
                <w:lang w:val="fr-FR"/>
              </w:rPr>
              <w:t>NNN</w:t>
            </w:r>
          </w:p>
        </w:tc>
        <w:tc>
          <w:tcPr>
            <w:tcW w:w="5525" w:type="dxa"/>
            <w:gridSpan w:val="10"/>
            <w:tcBorders>
              <w:top w:val="single" w:sz="4" w:space="0" w:color="auto"/>
              <w:left w:val="single" w:sz="4" w:space="0" w:color="auto"/>
              <w:bottom w:val="single" w:sz="4" w:space="0" w:color="auto"/>
              <w:right w:val="single" w:sz="4" w:space="0" w:color="auto"/>
            </w:tcBorders>
          </w:tcPr>
          <w:p w14:paraId="097E9F54" w14:textId="77777777" w:rsidR="00D17B23" w:rsidRDefault="00D17B23" w:rsidP="00F62CC7">
            <w:pPr>
              <w:pStyle w:val="TAL"/>
            </w:pPr>
            <w:r>
              <w:t xml:space="preserve">can't determine the </w:t>
            </w:r>
            <w:proofErr w:type="spellStart"/>
            <w:r>
              <w:t>adhoc</w:t>
            </w:r>
            <w:proofErr w:type="spellEnd"/>
            <w:r>
              <w:t xml:space="preserve"> group</w:t>
            </w:r>
          </w:p>
        </w:tc>
        <w:tc>
          <w:tcPr>
            <w:tcW w:w="3679" w:type="dxa"/>
            <w:gridSpan w:val="6"/>
            <w:tcBorders>
              <w:top w:val="single" w:sz="4" w:space="0" w:color="auto"/>
              <w:left w:val="single" w:sz="4" w:space="0" w:color="auto"/>
              <w:bottom w:val="single" w:sz="4" w:space="0" w:color="auto"/>
              <w:right w:val="single" w:sz="4" w:space="0" w:color="auto"/>
            </w:tcBorders>
          </w:tcPr>
          <w:p w14:paraId="59B3014D" w14:textId="77777777" w:rsidR="00D17B23" w:rsidRPr="00FC02F0" w:rsidRDefault="00D17B23" w:rsidP="00F62CC7">
            <w:pPr>
              <w:pStyle w:val="TAL"/>
              <w:rPr>
                <w:lang w:val="en-US"/>
              </w:rPr>
            </w:pPr>
            <w:r w:rsidRPr="00FC02F0">
              <w:rPr>
                <w:lang w:val="en-US"/>
              </w:rPr>
              <w:t xml:space="preserve">The </w:t>
            </w:r>
            <w:proofErr w:type="spellStart"/>
            <w:r>
              <w:rPr>
                <w:lang w:val="en-US"/>
              </w:rPr>
              <w:t>MCVideo</w:t>
            </w:r>
            <w:proofErr w:type="spellEnd"/>
            <w:r>
              <w:rPr>
                <w:lang w:val="en-US"/>
              </w:rPr>
              <w:t xml:space="preserve"> </w:t>
            </w:r>
            <w:r w:rsidRPr="00FC02F0">
              <w:rPr>
                <w:lang w:val="en-US"/>
              </w:rPr>
              <w:t xml:space="preserve">server cannot determine that target </w:t>
            </w:r>
            <w:proofErr w:type="spellStart"/>
            <w:r w:rsidRPr="00FC02F0">
              <w:rPr>
                <w:lang w:val="en-US"/>
              </w:rPr>
              <w:t>adhoc</w:t>
            </w:r>
            <w:proofErr w:type="spellEnd"/>
            <w:r w:rsidRPr="00FC02F0">
              <w:rPr>
                <w:lang w:val="en-US"/>
              </w:rPr>
              <w:t xml:space="preserve"> group.</w:t>
            </w:r>
          </w:p>
        </w:tc>
      </w:tr>
    </w:tbl>
    <w:p w14:paraId="1618F94F" w14:textId="77777777" w:rsidR="00FB400D" w:rsidRPr="00F50230" w:rsidRDefault="00FB400D" w:rsidP="00FB400D">
      <w:pPr>
        <w:rPr>
          <w:noProof/>
          <w:lang w:val="en-US"/>
        </w:rPr>
      </w:pPr>
    </w:p>
    <w:p w14:paraId="5720FE21" w14:textId="14BD1E96" w:rsidR="001F3C13" w:rsidRPr="0073469F" w:rsidRDefault="001F3C13" w:rsidP="00F1630B">
      <w:pPr>
        <w:pStyle w:val="Heading2"/>
        <w:rPr>
          <w:rFonts w:eastAsia="SimSun"/>
        </w:rPr>
      </w:pPr>
      <w:bookmarkStart w:id="98" w:name="_CR4_5"/>
      <w:bookmarkStart w:id="99" w:name="_Toc20152250"/>
      <w:bookmarkStart w:id="100" w:name="_Toc27494915"/>
      <w:bookmarkStart w:id="101" w:name="_Toc36108383"/>
      <w:bookmarkStart w:id="102" w:name="_Toc45194171"/>
      <w:bookmarkStart w:id="103" w:name="_Toc209734013"/>
      <w:bookmarkEnd w:id="98"/>
      <w:r w:rsidRPr="0073469F">
        <w:rPr>
          <w:rFonts w:eastAsia="SimSun"/>
        </w:rPr>
        <w:t>4.</w:t>
      </w:r>
      <w:r>
        <w:rPr>
          <w:rFonts w:eastAsia="SimSun"/>
        </w:rPr>
        <w:t>5</w:t>
      </w:r>
      <w:r w:rsidRPr="0073469F">
        <w:rPr>
          <w:rFonts w:eastAsia="SimSun"/>
        </w:rPr>
        <w:tab/>
      </w:r>
      <w:proofErr w:type="spellStart"/>
      <w:r w:rsidRPr="0073469F">
        <w:rPr>
          <w:rFonts w:eastAsia="SimSun"/>
        </w:rPr>
        <w:t>MC</w:t>
      </w:r>
      <w:r>
        <w:rPr>
          <w:rFonts w:eastAsia="SimSun"/>
        </w:rPr>
        <w:t>Video</w:t>
      </w:r>
      <w:proofErr w:type="spellEnd"/>
      <w:r w:rsidRPr="0073469F">
        <w:rPr>
          <w:rFonts w:eastAsia="SimSun"/>
        </w:rPr>
        <w:t xml:space="preserve"> session identity</w:t>
      </w:r>
      <w:bookmarkEnd w:id="99"/>
      <w:bookmarkEnd w:id="100"/>
      <w:bookmarkEnd w:id="101"/>
      <w:bookmarkEnd w:id="102"/>
      <w:bookmarkEnd w:id="103"/>
    </w:p>
    <w:p w14:paraId="27C20BD6" w14:textId="77777777" w:rsidR="001F3C13" w:rsidRDefault="001F3C13" w:rsidP="001F3C13">
      <w:r w:rsidRPr="0073469F">
        <w:t xml:space="preserve">The </w:t>
      </w:r>
      <w:proofErr w:type="spellStart"/>
      <w:r>
        <w:t>MCVideo</w:t>
      </w:r>
      <w:proofErr w:type="spellEnd"/>
      <w:r w:rsidRPr="0073469F">
        <w:t xml:space="preserve"> session identity is a SIP URI, which identifies the </w:t>
      </w:r>
      <w:proofErr w:type="spellStart"/>
      <w:r>
        <w:t>MCVideo</w:t>
      </w:r>
      <w:proofErr w:type="spellEnd"/>
      <w:r w:rsidRPr="0073469F">
        <w:t xml:space="preserve"> session between</w:t>
      </w:r>
      <w:r>
        <w:t>:</w:t>
      </w:r>
    </w:p>
    <w:p w14:paraId="5A4CCE08" w14:textId="77777777" w:rsidR="001F3C13" w:rsidRDefault="001F3C13" w:rsidP="001F3C13">
      <w:pPr>
        <w:pStyle w:val="B1"/>
      </w:pPr>
      <w:r>
        <w:t>-</w:t>
      </w:r>
      <w:r>
        <w:tab/>
      </w:r>
      <w:r w:rsidRPr="0073469F">
        <w:t xml:space="preserve">the </w:t>
      </w:r>
      <w:proofErr w:type="spellStart"/>
      <w:r>
        <w:t>MCVideo</w:t>
      </w:r>
      <w:proofErr w:type="spellEnd"/>
      <w:r w:rsidRPr="0073469F">
        <w:t xml:space="preserve"> client and the </w:t>
      </w:r>
      <w:r>
        <w:t xml:space="preserve">participating </w:t>
      </w:r>
      <w:proofErr w:type="spellStart"/>
      <w:r>
        <w:t>MCVideo</w:t>
      </w:r>
      <w:proofErr w:type="spellEnd"/>
      <w:r>
        <w:t xml:space="preserve"> function;</w:t>
      </w:r>
      <w:r w:rsidRPr="00A44F96">
        <w:t xml:space="preserve"> </w:t>
      </w:r>
      <w:r>
        <w:t>and</w:t>
      </w:r>
    </w:p>
    <w:p w14:paraId="4F88F913" w14:textId="77777777" w:rsidR="00424B3E" w:rsidRPr="00346206" w:rsidRDefault="001F3C13" w:rsidP="001F3C13">
      <w:pPr>
        <w:pStyle w:val="B1"/>
      </w:pPr>
      <w:r>
        <w:t>-</w:t>
      </w:r>
      <w:r>
        <w:tab/>
        <w:t xml:space="preserve">the </w:t>
      </w:r>
      <w:r w:rsidRPr="00AD0EFA">
        <w:t>p</w:t>
      </w:r>
      <w:r w:rsidRPr="00D20B6D">
        <w:t xml:space="preserve">articipating </w:t>
      </w:r>
      <w:proofErr w:type="spellStart"/>
      <w:r>
        <w:t>MCVideo</w:t>
      </w:r>
      <w:proofErr w:type="spellEnd"/>
      <w:r w:rsidRPr="00D20B6D">
        <w:t xml:space="preserve"> function and the </w:t>
      </w:r>
      <w:r w:rsidRPr="0073469F">
        <w:t xml:space="preserve">controlling </w:t>
      </w:r>
      <w:proofErr w:type="spellStart"/>
      <w:r>
        <w:t>MCVideo</w:t>
      </w:r>
      <w:proofErr w:type="spellEnd"/>
      <w:r w:rsidRPr="0073469F">
        <w:t xml:space="preserve"> function</w:t>
      </w:r>
      <w:r>
        <w:t>;</w:t>
      </w:r>
    </w:p>
    <w:p w14:paraId="54C82485" w14:textId="77777777" w:rsidR="001F3C13" w:rsidRPr="00475DC9" w:rsidRDefault="001F3C13" w:rsidP="001F3C13">
      <w:r w:rsidRPr="004339F1">
        <w:t xml:space="preserve">The </w:t>
      </w:r>
      <w:proofErr w:type="spellStart"/>
      <w:r>
        <w:t>MCVideo</w:t>
      </w:r>
      <w:proofErr w:type="spellEnd"/>
      <w:r w:rsidRPr="004339F1">
        <w:t xml:space="preserve"> session identity shall be a GRUU as defined in IETF RFC </w:t>
      </w:r>
      <w:r w:rsidRPr="004339F1">
        <w:rPr>
          <w:rFonts w:eastAsia="SimSun"/>
        </w:rPr>
        <w:t>5627</w:t>
      </w:r>
      <w:r>
        <w:t> </w:t>
      </w:r>
      <w:r w:rsidR="008C290B">
        <w:t>[41]</w:t>
      </w:r>
      <w:r w:rsidRPr="004339F1">
        <w:t xml:space="preserve"> assigned by the </w:t>
      </w:r>
      <w:proofErr w:type="spellStart"/>
      <w:r>
        <w:t>MCVideo</w:t>
      </w:r>
      <w:proofErr w:type="spellEnd"/>
      <w:r w:rsidRPr="004339F1">
        <w:t xml:space="preserve"> server as per 3GPP TS 24.229 [</w:t>
      </w:r>
      <w:r>
        <w:t>11</w:t>
      </w:r>
      <w:r w:rsidRPr="004339F1">
        <w:t>].</w:t>
      </w:r>
    </w:p>
    <w:p w14:paraId="1D2DDB42" w14:textId="77777777" w:rsidR="001F3C13" w:rsidRPr="0073469F" w:rsidRDefault="001F3C13" w:rsidP="001F3C13">
      <w:r w:rsidRPr="0073469F">
        <w:t xml:space="preserve">The </w:t>
      </w:r>
      <w:proofErr w:type="spellStart"/>
      <w:r>
        <w:t>MCVideo</w:t>
      </w:r>
      <w:proofErr w:type="spellEnd"/>
      <w:r w:rsidRPr="0073469F">
        <w:t xml:space="preserve"> session identity identifies the </w:t>
      </w:r>
      <w:proofErr w:type="spellStart"/>
      <w:r>
        <w:t>MCVideo</w:t>
      </w:r>
      <w:proofErr w:type="spellEnd"/>
      <w:r w:rsidRPr="0073469F">
        <w:t xml:space="preserve"> session in such a way that e.g.:</w:t>
      </w:r>
    </w:p>
    <w:p w14:paraId="03413DC2" w14:textId="77777777" w:rsidR="001F3C13" w:rsidRPr="0073469F" w:rsidRDefault="001F3C13" w:rsidP="001F3C13">
      <w:pPr>
        <w:pStyle w:val="B1"/>
      </w:pPr>
      <w:r w:rsidRPr="0073469F">
        <w:t>-</w:t>
      </w:r>
      <w:r w:rsidRPr="0073469F">
        <w:tab/>
        <w:t xml:space="preserve">the </w:t>
      </w:r>
      <w:proofErr w:type="spellStart"/>
      <w:r>
        <w:t>MCVideo</w:t>
      </w:r>
      <w:proofErr w:type="spellEnd"/>
      <w:r w:rsidRPr="0073469F">
        <w:t xml:space="preserve"> user is able to subscribe to the participant information of the </w:t>
      </w:r>
      <w:r>
        <w:t>ongoing</w:t>
      </w:r>
      <w:r w:rsidRPr="0073469F">
        <w:t xml:space="preserve"> </w:t>
      </w:r>
      <w:proofErr w:type="spellStart"/>
      <w:r>
        <w:t>MCVideo</w:t>
      </w:r>
      <w:proofErr w:type="spellEnd"/>
      <w:r w:rsidRPr="0073469F">
        <w:t xml:space="preserve"> session;</w:t>
      </w:r>
    </w:p>
    <w:p w14:paraId="78EAF997" w14:textId="77777777" w:rsidR="001F3C13" w:rsidRPr="0073469F" w:rsidRDefault="001F3C13" w:rsidP="001F3C13">
      <w:pPr>
        <w:pStyle w:val="B1"/>
      </w:pPr>
      <w:r w:rsidRPr="0073469F">
        <w:t>-</w:t>
      </w:r>
      <w:r w:rsidRPr="0073469F">
        <w:tab/>
        <w:t xml:space="preserve">the </w:t>
      </w:r>
      <w:proofErr w:type="spellStart"/>
      <w:r>
        <w:t>MCVideo</w:t>
      </w:r>
      <w:proofErr w:type="spellEnd"/>
      <w:r w:rsidRPr="0073469F">
        <w:t xml:space="preserve"> user is able to re-join an </w:t>
      </w:r>
      <w:r>
        <w:t>ongoing</w:t>
      </w:r>
      <w:r w:rsidRPr="0073469F">
        <w:t xml:space="preserve"> </w:t>
      </w:r>
      <w:proofErr w:type="spellStart"/>
      <w:r>
        <w:t>MCVideo</w:t>
      </w:r>
      <w:proofErr w:type="spellEnd"/>
      <w:r w:rsidRPr="0073469F">
        <w:t xml:space="preserve"> session; and</w:t>
      </w:r>
    </w:p>
    <w:p w14:paraId="697605F3" w14:textId="77777777" w:rsidR="001F3C13" w:rsidRPr="0073469F" w:rsidRDefault="001F3C13" w:rsidP="001F3C13">
      <w:pPr>
        <w:pStyle w:val="B1"/>
      </w:pPr>
      <w:r w:rsidRPr="0073469F">
        <w:t>-</w:t>
      </w:r>
      <w:r w:rsidRPr="0073469F">
        <w:tab/>
        <w:t xml:space="preserve">the IM CN subsystem is able to route an initial SIP request to the controlling </w:t>
      </w:r>
      <w:proofErr w:type="spellStart"/>
      <w:r>
        <w:t>MCVideo</w:t>
      </w:r>
      <w:proofErr w:type="spellEnd"/>
      <w:r w:rsidRPr="0073469F">
        <w:t xml:space="preserve"> function.</w:t>
      </w:r>
    </w:p>
    <w:p w14:paraId="6FCF2200" w14:textId="77777777" w:rsidR="001F3C13" w:rsidRDefault="001F3C13" w:rsidP="001F3C13">
      <w:r w:rsidRPr="0073469F">
        <w:t xml:space="preserve">The controlling </w:t>
      </w:r>
      <w:proofErr w:type="spellStart"/>
      <w:r>
        <w:t>MCVideo</w:t>
      </w:r>
      <w:proofErr w:type="spellEnd"/>
      <w:r w:rsidRPr="0073469F">
        <w:t xml:space="preserve"> function allocates a unique </w:t>
      </w:r>
      <w:proofErr w:type="spellStart"/>
      <w:r>
        <w:t>MCVideo</w:t>
      </w:r>
      <w:proofErr w:type="spellEnd"/>
      <w:r w:rsidRPr="0073469F">
        <w:t xml:space="preserve"> session identity </w:t>
      </w:r>
      <w:r>
        <w:rPr>
          <w:lang w:eastAsia="ko-KR"/>
        </w:rPr>
        <w:t xml:space="preserve">hosted at the </w:t>
      </w:r>
      <w:r>
        <w:t>controll</w:t>
      </w:r>
      <w:r w:rsidRPr="0073469F">
        <w:t xml:space="preserve">ing </w:t>
      </w:r>
      <w:proofErr w:type="spellStart"/>
      <w:r>
        <w:t>MCVideo</w:t>
      </w:r>
      <w:proofErr w:type="spellEnd"/>
      <w:r w:rsidRPr="0073469F">
        <w:t xml:space="preserve"> function</w:t>
      </w:r>
      <w:r w:rsidRPr="00494B4C">
        <w:t xml:space="preserve"> </w:t>
      </w:r>
      <w:r w:rsidRPr="0073469F">
        <w:t xml:space="preserve">for the </w:t>
      </w:r>
      <w:proofErr w:type="spellStart"/>
      <w:r>
        <w:t>MCVideo</w:t>
      </w:r>
      <w:proofErr w:type="spellEnd"/>
      <w:r w:rsidRPr="0073469F">
        <w:t xml:space="preserve"> session at the time of session establishment.</w:t>
      </w:r>
    </w:p>
    <w:p w14:paraId="78585B53" w14:textId="77777777" w:rsidR="001F3C13" w:rsidRPr="0073469F" w:rsidRDefault="001F3C13" w:rsidP="001F3C13">
      <w:r>
        <w:t>When</w:t>
      </w:r>
      <w:r w:rsidRPr="008755CA">
        <w:t xml:space="preserve"> </w:t>
      </w:r>
      <w:r>
        <w:t>p</w:t>
      </w:r>
      <w:r w:rsidRPr="008755CA">
        <w:t>rotection of sensitive application data</w:t>
      </w:r>
      <w:r>
        <w:t xml:space="preserve"> is required by the </w:t>
      </w:r>
      <w:proofErr w:type="spellStart"/>
      <w:r>
        <w:t>MCVideo</w:t>
      </w:r>
      <w:proofErr w:type="spellEnd"/>
      <w:r>
        <w:t xml:space="preserve"> operator, the </w:t>
      </w:r>
      <w:proofErr w:type="spellStart"/>
      <w:r>
        <w:t>MCVideo</w:t>
      </w:r>
      <w:proofErr w:type="spellEnd"/>
      <w:r>
        <w:t xml:space="preserve"> session identity cannot contain identity information that is classed as sensitive such as the </w:t>
      </w:r>
      <w:proofErr w:type="spellStart"/>
      <w:r>
        <w:t>MCVideo</w:t>
      </w:r>
      <w:proofErr w:type="spellEnd"/>
      <w:r>
        <w:t xml:space="preserve"> ID or the </w:t>
      </w:r>
      <w:proofErr w:type="spellStart"/>
      <w:r>
        <w:t>MCVideo</w:t>
      </w:r>
      <w:proofErr w:type="spellEnd"/>
      <w:r>
        <w:t xml:space="preserve"> Group ID, as specified in </w:t>
      </w:r>
      <w:r w:rsidR="00C836A2">
        <w:t>clause</w:t>
      </w:r>
      <w:r>
        <w:t> 4.8.</w:t>
      </w:r>
    </w:p>
    <w:p w14:paraId="70B46CC5" w14:textId="77777777" w:rsidR="001F3C13" w:rsidRDefault="001F3C13" w:rsidP="001F3C13">
      <w:r w:rsidRPr="0073469F">
        <w:t xml:space="preserve">The controlling </w:t>
      </w:r>
      <w:proofErr w:type="spellStart"/>
      <w:r>
        <w:t>MCVideo</w:t>
      </w:r>
      <w:proofErr w:type="spellEnd"/>
      <w:r w:rsidRPr="0073469F">
        <w:t xml:space="preserve"> function send</w:t>
      </w:r>
      <w:r>
        <w:t>s</w:t>
      </w:r>
      <w:r w:rsidRPr="0073469F">
        <w:t xml:space="preserve"> the </w:t>
      </w:r>
      <w:proofErr w:type="spellStart"/>
      <w:r>
        <w:t>MCVideo</w:t>
      </w:r>
      <w:proofErr w:type="spellEnd"/>
      <w:r w:rsidRPr="0073469F">
        <w:t xml:space="preserve"> session identity towards the </w:t>
      </w:r>
      <w:proofErr w:type="spellStart"/>
      <w:r>
        <w:t>MCVideo</w:t>
      </w:r>
      <w:proofErr w:type="spellEnd"/>
      <w:r w:rsidRPr="0073469F">
        <w:t xml:space="preserve"> client during </w:t>
      </w:r>
      <w:proofErr w:type="spellStart"/>
      <w:r>
        <w:t>MCVideo</w:t>
      </w:r>
      <w:proofErr w:type="spellEnd"/>
      <w:r w:rsidRPr="0073469F">
        <w:t xml:space="preserve"> session establishment by including it in the Contact header field of the final SIP response to a session initiation request.</w:t>
      </w:r>
    </w:p>
    <w:p w14:paraId="54BDB7E1" w14:textId="77777777" w:rsidR="001F3C13" w:rsidRPr="0073469F" w:rsidRDefault="001F3C13" w:rsidP="001F3C13">
      <w:r>
        <w:t xml:space="preserve">The participating </w:t>
      </w:r>
      <w:proofErr w:type="spellStart"/>
      <w:r>
        <w:t>MCVideo</w:t>
      </w:r>
      <w:proofErr w:type="spellEnd"/>
      <w:r w:rsidRPr="0073469F">
        <w:t xml:space="preserve"> function</w:t>
      </w:r>
      <w:r>
        <w:t xml:space="preserve"> </w:t>
      </w:r>
      <w:r w:rsidRPr="0073469F">
        <w:t xml:space="preserve">allocates a unique </w:t>
      </w:r>
      <w:proofErr w:type="spellStart"/>
      <w:r>
        <w:t>MCVideo</w:t>
      </w:r>
      <w:proofErr w:type="spellEnd"/>
      <w:r w:rsidRPr="0073469F">
        <w:t xml:space="preserve"> session identity </w:t>
      </w:r>
      <w:r>
        <w:rPr>
          <w:lang w:eastAsia="ko-KR"/>
        </w:rPr>
        <w:t xml:space="preserve">hosted at the </w:t>
      </w:r>
      <w:r w:rsidRPr="0073469F">
        <w:t xml:space="preserve">participating </w:t>
      </w:r>
      <w:proofErr w:type="spellStart"/>
      <w:r>
        <w:t>MCVideo</w:t>
      </w:r>
      <w:proofErr w:type="spellEnd"/>
      <w:r w:rsidRPr="0073469F">
        <w:t xml:space="preserve"> function for the </w:t>
      </w:r>
      <w:proofErr w:type="spellStart"/>
      <w:r>
        <w:t>MCVideo</w:t>
      </w:r>
      <w:proofErr w:type="spellEnd"/>
      <w:r w:rsidRPr="0073469F">
        <w:t xml:space="preserve"> session</w:t>
      </w:r>
      <w:r>
        <w:t xml:space="preserve"> when it receives a </w:t>
      </w:r>
      <w:proofErr w:type="spellStart"/>
      <w:r>
        <w:t>MCVideo</w:t>
      </w:r>
      <w:proofErr w:type="spellEnd"/>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proofErr w:type="spellStart"/>
      <w:r>
        <w:t>MCVideo</w:t>
      </w:r>
      <w:proofErr w:type="spellEnd"/>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 xml:space="preserve">sent towards the </w:t>
      </w:r>
      <w:proofErr w:type="spellStart"/>
      <w:r>
        <w:t>MCVideo</w:t>
      </w:r>
      <w:proofErr w:type="spellEnd"/>
      <w:r>
        <w:t xml:space="preserve"> client</w:t>
      </w:r>
      <w:r w:rsidRPr="0073469F">
        <w:t>.</w:t>
      </w:r>
      <w:r>
        <w:t xml:space="preserve"> The participating </w:t>
      </w:r>
      <w:proofErr w:type="spellStart"/>
      <w:r>
        <w:t>MCVideo</w:t>
      </w:r>
      <w:proofErr w:type="spellEnd"/>
      <w:r w:rsidRPr="0073469F">
        <w:t xml:space="preserve"> function</w:t>
      </w:r>
      <w:r>
        <w:t xml:space="preserve"> maintains a mapping of the </w:t>
      </w:r>
      <w:proofErr w:type="spellStart"/>
      <w:r>
        <w:t>MCVideo</w:t>
      </w:r>
      <w:proofErr w:type="spellEnd"/>
      <w:r w:rsidRPr="0073469F">
        <w:t xml:space="preserve"> session identit</w:t>
      </w:r>
      <w:r>
        <w:t xml:space="preserve">ies it sends to the </w:t>
      </w:r>
      <w:proofErr w:type="spellStart"/>
      <w:r>
        <w:t>MCVideo</w:t>
      </w:r>
      <w:proofErr w:type="spellEnd"/>
      <w:r>
        <w:t xml:space="preserve"> client to the corresponding </w:t>
      </w:r>
      <w:proofErr w:type="spellStart"/>
      <w:r>
        <w:t>MCVideo</w:t>
      </w:r>
      <w:proofErr w:type="spellEnd"/>
      <w:r w:rsidRPr="0073469F">
        <w:t xml:space="preserve"> sessio</w:t>
      </w:r>
      <w:r>
        <w:t xml:space="preserve">n identities received from the </w:t>
      </w:r>
      <w:r w:rsidRPr="0073469F">
        <w:t xml:space="preserve">controlling </w:t>
      </w:r>
      <w:proofErr w:type="spellStart"/>
      <w:r>
        <w:t>MCVideo</w:t>
      </w:r>
      <w:proofErr w:type="spellEnd"/>
      <w:r w:rsidRPr="0073469F">
        <w:t xml:space="preserve"> function</w:t>
      </w:r>
      <w:r>
        <w:t>.</w:t>
      </w:r>
    </w:p>
    <w:p w14:paraId="0D440563" w14:textId="77777777" w:rsidR="001F3C13" w:rsidRPr="0073469F" w:rsidRDefault="001F3C13" w:rsidP="001F3C13">
      <w:r w:rsidRPr="0073469F">
        <w:t xml:space="preserve">The </w:t>
      </w:r>
      <w:proofErr w:type="spellStart"/>
      <w:r>
        <w:t>MCVideo</w:t>
      </w:r>
      <w:proofErr w:type="spellEnd"/>
      <w:r w:rsidRPr="0073469F">
        <w:t xml:space="preserve"> client can cache the </w:t>
      </w:r>
      <w:proofErr w:type="spellStart"/>
      <w:r>
        <w:t>MCVideo</w:t>
      </w:r>
      <w:proofErr w:type="spellEnd"/>
      <w:r w:rsidRPr="0073469F">
        <w:t xml:space="preserve"> session identity until a time whe</w:t>
      </w:r>
      <w:r>
        <w:t>n</w:t>
      </w:r>
      <w:r w:rsidRPr="0073469F">
        <w:t xml:space="preserve"> it is no longer needed.</w:t>
      </w:r>
    </w:p>
    <w:p w14:paraId="058F67DB" w14:textId="7FA45DAC" w:rsidR="001F3C13" w:rsidRPr="0073469F" w:rsidRDefault="001F3C13" w:rsidP="001F3C13">
      <w:pPr>
        <w:rPr>
          <w:noProof/>
        </w:rPr>
      </w:pPr>
      <w:r w:rsidRPr="0073469F">
        <w:t xml:space="preserve">The </w:t>
      </w:r>
      <w:proofErr w:type="spellStart"/>
      <w:r>
        <w:t>MCVideo</w:t>
      </w:r>
      <w:proofErr w:type="spellEnd"/>
      <w:r w:rsidRPr="0073469F">
        <w:t xml:space="preserve"> session identity is also used in </w:t>
      </w:r>
      <w:r>
        <w:t>transmission</w:t>
      </w:r>
      <w:r w:rsidRPr="0073469F">
        <w:t xml:space="preserve"> control requests and responses as specified in 3GPP TS 24.</w:t>
      </w:r>
      <w:r>
        <w:t>581</w:t>
      </w:r>
      <w:r w:rsidRPr="0073469F">
        <w:t> </w:t>
      </w:r>
      <w:r w:rsidR="008C290B">
        <w:t>[</w:t>
      </w:r>
      <w:r w:rsidR="00294E81">
        <w:t>5</w:t>
      </w:r>
      <w:r w:rsidR="008C290B">
        <w:t>]</w:t>
      </w:r>
      <w:r w:rsidRPr="0073469F">
        <w:t>.</w:t>
      </w:r>
    </w:p>
    <w:p w14:paraId="698FFB92" w14:textId="6D7FA902" w:rsidR="008C290B" w:rsidRPr="0073469F" w:rsidRDefault="008C290B" w:rsidP="00F1630B">
      <w:pPr>
        <w:pStyle w:val="Heading2"/>
        <w:rPr>
          <w:rFonts w:eastAsia="SimSun"/>
        </w:rPr>
      </w:pPr>
      <w:bookmarkStart w:id="104" w:name="_CR4_6"/>
      <w:bookmarkStart w:id="105" w:name="_Toc20152251"/>
      <w:bookmarkStart w:id="106" w:name="_Toc27494916"/>
      <w:bookmarkStart w:id="107" w:name="_Toc36108384"/>
      <w:bookmarkStart w:id="108" w:name="_Toc45194172"/>
      <w:bookmarkStart w:id="109" w:name="_Toc209734014"/>
      <w:bookmarkEnd w:id="104"/>
      <w:r w:rsidRPr="0073469F">
        <w:rPr>
          <w:rFonts w:eastAsia="SimSun"/>
        </w:rPr>
        <w:t>4.6</w:t>
      </w:r>
      <w:r w:rsidRPr="0073469F">
        <w:rPr>
          <w:rFonts w:eastAsia="SimSun"/>
        </w:rPr>
        <w:tab/>
      </w:r>
      <w:proofErr w:type="spellStart"/>
      <w:r>
        <w:rPr>
          <w:rFonts w:eastAsia="SimSun"/>
        </w:rPr>
        <w:t>MCVideo</w:t>
      </w:r>
      <w:proofErr w:type="spellEnd"/>
      <w:r w:rsidRPr="0073469F">
        <w:rPr>
          <w:rFonts w:eastAsia="SimSun"/>
        </w:rPr>
        <w:t xml:space="preserve"> priority calls and alerts</w:t>
      </w:r>
      <w:bookmarkEnd w:id="105"/>
      <w:bookmarkEnd w:id="106"/>
      <w:bookmarkEnd w:id="107"/>
      <w:bookmarkEnd w:id="108"/>
      <w:bookmarkEnd w:id="109"/>
    </w:p>
    <w:p w14:paraId="53B30706" w14:textId="599517F2" w:rsidR="008C290B" w:rsidRPr="0073469F" w:rsidRDefault="008C290B" w:rsidP="00F1630B">
      <w:pPr>
        <w:pStyle w:val="Heading3"/>
        <w:rPr>
          <w:rFonts w:eastAsia="SimSun"/>
        </w:rPr>
      </w:pPr>
      <w:bookmarkStart w:id="110" w:name="_CR4_6_1"/>
      <w:bookmarkStart w:id="111" w:name="_Toc20152252"/>
      <w:bookmarkStart w:id="112" w:name="_Toc27494917"/>
      <w:bookmarkStart w:id="113" w:name="_Toc36108385"/>
      <w:bookmarkStart w:id="114" w:name="_Toc45194173"/>
      <w:bookmarkStart w:id="115" w:name="_Toc209734015"/>
      <w:bookmarkEnd w:id="110"/>
      <w:r w:rsidRPr="0073469F">
        <w:rPr>
          <w:rFonts w:eastAsia="SimSun"/>
        </w:rPr>
        <w:t>4.6.1</w:t>
      </w:r>
      <w:r w:rsidRPr="0073469F">
        <w:rPr>
          <w:rFonts w:eastAsia="SimSun"/>
        </w:rPr>
        <w:tab/>
      </w:r>
      <w:proofErr w:type="spellStart"/>
      <w:r>
        <w:rPr>
          <w:rFonts w:eastAsia="SimSun"/>
        </w:rPr>
        <w:t>MCVideo</w:t>
      </w:r>
      <w:proofErr w:type="spellEnd"/>
      <w:r w:rsidRPr="0073469F">
        <w:rPr>
          <w:rFonts w:eastAsia="SimSun"/>
        </w:rPr>
        <w:t xml:space="preserve"> emergency group calls</w:t>
      </w:r>
      <w:bookmarkEnd w:id="111"/>
      <w:bookmarkEnd w:id="112"/>
      <w:bookmarkEnd w:id="113"/>
      <w:bookmarkEnd w:id="114"/>
      <w:bookmarkEnd w:id="115"/>
    </w:p>
    <w:p w14:paraId="16215C1B" w14:textId="77777777" w:rsidR="008C290B" w:rsidRPr="0073469F" w:rsidRDefault="008C290B" w:rsidP="008C290B">
      <w:proofErr w:type="spellStart"/>
      <w:r>
        <w:t>MCVideo</w:t>
      </w:r>
      <w:proofErr w:type="spellEnd"/>
      <w:r w:rsidRPr="0073469F">
        <w:t xml:space="preserve"> emergency group calls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emergency group call functionalities are described:</w:t>
      </w:r>
    </w:p>
    <w:p w14:paraId="18D73301"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12CC73E0"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488608EE"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591160E9" w14:textId="77777777" w:rsidR="008C290B" w:rsidRPr="0073469F" w:rsidRDefault="008C290B" w:rsidP="008C290B">
      <w:pPr>
        <w:pStyle w:val="NO"/>
        <w:rPr>
          <w:noProof/>
        </w:rPr>
      </w:pPr>
      <w:r w:rsidRPr="0073469F">
        <w:rPr>
          <w:noProof/>
        </w:rPr>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0ABFAB4E"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761B8EF2"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group calls include:</w:t>
      </w:r>
    </w:p>
    <w:p w14:paraId="1A47E249" w14:textId="5FAA96F4"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w:t>
      </w:r>
      <w:r w:rsidR="0054229C">
        <w:rPr>
          <w:lang w:val="en-US"/>
        </w:rPr>
        <w:t>8</w:t>
      </w:r>
      <w:r>
        <w:rPr>
          <w:lang w:val="en-US"/>
        </w:rPr>
        <w:t>],</w:t>
      </w:r>
      <w:r w:rsidRPr="00362FC6">
        <w:rPr>
          <w:lang w:val="en-US"/>
        </w:rPr>
        <w:t xml:space="preserve"> </w:t>
      </w:r>
      <w:r>
        <w:rPr>
          <w:lang w:val="en-US"/>
        </w:rPr>
        <w:t xml:space="preserve">and for MBMS bearers this is achieved by having the participating </w:t>
      </w:r>
      <w:proofErr w:type="spellStart"/>
      <w:r>
        <w:rPr>
          <w:lang w:val="en-US"/>
        </w:rPr>
        <w:t>MCVideo</w:t>
      </w:r>
      <w:proofErr w:type="spellEnd"/>
      <w:r>
        <w:rPr>
          <w:lang w:val="en-US"/>
        </w:rPr>
        <w:t xml:space="preserve"> function adjust the ARP (priority, PVI, PCI) and executing the Modify MBMS Bearer Procedure per 3GPP TS 29.468 [44]</w:t>
      </w:r>
      <w:r w:rsidRPr="0073469F">
        <w:rPr>
          <w:noProof/>
        </w:rPr>
        <w:t>;</w:t>
      </w:r>
    </w:p>
    <w:p w14:paraId="52C0D479"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4AA40A83"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1234144A"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72FB2668"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27FD6795"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3F7B8616"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00D3D45C"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59868325"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proofErr w:type="spellStart"/>
      <w:r>
        <w:t>MCVideo</w:t>
      </w:r>
      <w:proofErr w:type="spellEnd"/>
      <w:r w:rsidRPr="0073469F">
        <w:t xml:space="preserve"> emergency state is set on the client, all calls originated by the client will be </w:t>
      </w:r>
      <w:proofErr w:type="spellStart"/>
      <w:r>
        <w:t>MCVideo</w:t>
      </w:r>
      <w:proofErr w:type="spellEnd"/>
      <w:r w:rsidRPr="0073469F">
        <w:t xml:space="preserve"> emergency calls, assuming the </w:t>
      </w:r>
      <w:proofErr w:type="spellStart"/>
      <w:r>
        <w:t>MCVideo</w:t>
      </w:r>
      <w:proofErr w:type="spellEnd"/>
      <w:r w:rsidRPr="0073469F">
        <w:t xml:space="preserve"> user is authorised for </w:t>
      </w:r>
      <w:proofErr w:type="spellStart"/>
      <w:r>
        <w:t>MCVideo</w:t>
      </w:r>
      <w:proofErr w:type="spellEnd"/>
      <w:r w:rsidRPr="0073469F">
        <w:t xml:space="preserve"> emergency calls on them.</w:t>
      </w:r>
    </w:p>
    <w:p w14:paraId="1862055A"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037403A6"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14BCA264"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23AE9AD1"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7C75F826" w14:textId="2E6DF811" w:rsidR="008C290B" w:rsidRDefault="008C290B" w:rsidP="008C290B">
      <w:pPr>
        <w:pStyle w:val="NO"/>
        <w:rPr>
          <w:noProof/>
        </w:rPr>
      </w:pPr>
      <w:r w:rsidRPr="0073469F">
        <w:rPr>
          <w:noProof/>
        </w:rPr>
        <w:t>NOTE 2:</w:t>
      </w:r>
      <w:r w:rsidRPr="0073469F">
        <w:rPr>
          <w:noProof/>
        </w:rPr>
        <w:tab/>
        <w:t xml:space="preserve">The above states and their transitions are described in </w:t>
      </w:r>
      <w:r w:rsidR="0054229C">
        <w:rPr>
          <w:noProof/>
        </w:rPr>
        <w:t>a</w:t>
      </w:r>
      <w:r w:rsidRPr="0073469F">
        <w:rPr>
          <w:noProof/>
        </w:rPr>
        <w:t>nnex G</w:t>
      </w:r>
      <w:r>
        <w:rPr>
          <w:noProof/>
        </w:rPr>
        <w:t>.</w:t>
      </w:r>
    </w:p>
    <w:p w14:paraId="54BDBACC" w14:textId="49943F35" w:rsidR="008C290B" w:rsidRDefault="008C290B" w:rsidP="00F1630B">
      <w:pPr>
        <w:pStyle w:val="Heading3"/>
        <w:rPr>
          <w:rFonts w:eastAsia="SimSun"/>
        </w:rPr>
      </w:pPr>
      <w:bookmarkStart w:id="116" w:name="_CR4_6_2"/>
      <w:bookmarkStart w:id="117" w:name="_Toc20152253"/>
      <w:bookmarkStart w:id="118" w:name="_Toc27494918"/>
      <w:bookmarkStart w:id="119" w:name="_Toc36108386"/>
      <w:bookmarkStart w:id="120" w:name="_Toc45194174"/>
      <w:bookmarkStart w:id="121" w:name="_Toc209734016"/>
      <w:bookmarkEnd w:id="116"/>
      <w:r>
        <w:rPr>
          <w:rFonts w:eastAsia="SimSun"/>
        </w:rPr>
        <w:t>4.6.2</w:t>
      </w:r>
      <w:r w:rsidRPr="0073469F">
        <w:rPr>
          <w:rFonts w:eastAsia="SimSun"/>
        </w:rPr>
        <w:tab/>
      </w:r>
      <w:proofErr w:type="spellStart"/>
      <w:r>
        <w:rPr>
          <w:rFonts w:eastAsia="SimSun"/>
        </w:rPr>
        <w:t>MCVideo</w:t>
      </w:r>
      <w:proofErr w:type="spellEnd"/>
      <w:r w:rsidRPr="0073469F">
        <w:rPr>
          <w:rFonts w:eastAsia="SimSun"/>
        </w:rPr>
        <w:t xml:space="preserve"> emergency </w:t>
      </w:r>
      <w:r>
        <w:rPr>
          <w:rFonts w:eastAsia="SimSun"/>
        </w:rPr>
        <w:t>private calls</w:t>
      </w:r>
      <w:bookmarkEnd w:id="117"/>
      <w:bookmarkEnd w:id="118"/>
      <w:bookmarkEnd w:id="119"/>
      <w:bookmarkEnd w:id="120"/>
      <w:bookmarkEnd w:id="121"/>
    </w:p>
    <w:p w14:paraId="0DB3FAA8" w14:textId="77777777" w:rsidR="008C290B" w:rsidRPr="0073469F" w:rsidRDefault="008C290B" w:rsidP="008C290B">
      <w:proofErr w:type="spellStart"/>
      <w:r>
        <w:t>MCVideo</w:t>
      </w:r>
      <w:proofErr w:type="spellEnd"/>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emergency </w:t>
      </w:r>
      <w:r>
        <w:t xml:space="preserve">private </w:t>
      </w:r>
      <w:r w:rsidRPr="0073469F">
        <w:t xml:space="preserve">call functionalities are </w:t>
      </w:r>
      <w:r>
        <w:t>specified in the present document</w:t>
      </w:r>
      <w:r w:rsidRPr="0073469F">
        <w:t>:</w:t>
      </w:r>
    </w:p>
    <w:p w14:paraId="4CA3AAA4"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3DD6247A"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5B42406C"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17AE62DA"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18130317" w14:textId="4BD26D75"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w:t>
      </w:r>
      <w:r w:rsidR="0054229C">
        <w:rPr>
          <w:lang w:val="en-US"/>
        </w:rPr>
        <w:t>38</w:t>
      </w:r>
      <w:r>
        <w:rPr>
          <w:lang w:val="en-US"/>
        </w:rPr>
        <w:t>]</w:t>
      </w:r>
      <w:r w:rsidRPr="0073469F">
        <w:rPr>
          <w:noProof/>
        </w:rPr>
        <w:t>;</w:t>
      </w:r>
    </w:p>
    <w:p w14:paraId="2C6A3E2E"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02E046BA"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71060324"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0EB3776A"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15F8E751"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08CEBEAF"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7E75F226"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0DD78CF3"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2147048C"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proofErr w:type="spellStart"/>
      <w:r>
        <w:t>MCVideo</w:t>
      </w:r>
      <w:proofErr w:type="spellEnd"/>
      <w:r w:rsidRPr="0073469F">
        <w:t xml:space="preserve"> emergency state is set on the client, all </w:t>
      </w:r>
      <w:proofErr w:type="spellStart"/>
      <w:r>
        <w:t>MCVideo</w:t>
      </w:r>
      <w:proofErr w:type="spellEnd"/>
      <w:r>
        <w:t xml:space="preserve"> group and private </w:t>
      </w:r>
      <w:r w:rsidRPr="0073469F">
        <w:t xml:space="preserve">calls originated by the client will be </w:t>
      </w:r>
      <w:proofErr w:type="spellStart"/>
      <w:r>
        <w:t>MCVideo</w:t>
      </w:r>
      <w:proofErr w:type="spellEnd"/>
      <w:r w:rsidRPr="0073469F">
        <w:t xml:space="preserve"> emergency calls, assuming the </w:t>
      </w:r>
      <w:proofErr w:type="spellStart"/>
      <w:r>
        <w:t>MCVideo</w:t>
      </w:r>
      <w:proofErr w:type="spellEnd"/>
      <w:r w:rsidRPr="0073469F">
        <w:t xml:space="preserve"> user is authorised for </w:t>
      </w:r>
      <w:proofErr w:type="spellStart"/>
      <w:r>
        <w:t>MCVideo</w:t>
      </w:r>
      <w:proofErr w:type="spellEnd"/>
      <w:r w:rsidRPr="0073469F">
        <w:t xml:space="preserve"> emergency calls on them.</w:t>
      </w:r>
    </w:p>
    <w:p w14:paraId="3C86202A"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008CB2AB"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30AF0192"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proofErr w:type="spellStart"/>
      <w:r>
        <w:t>MCVideo</w:t>
      </w:r>
      <w:proofErr w:type="spellEnd"/>
      <w:r w:rsidRPr="00FE6C45">
        <w:t xml:space="preserve"> emergency </w:t>
      </w:r>
      <w:r>
        <w:t>private</w:t>
      </w:r>
      <w:r w:rsidRPr="00FE6C45">
        <w:t xml:space="preserve"> call </w:t>
      </w:r>
      <w:r>
        <w:t>in-progress for the two participants</w:t>
      </w:r>
      <w:r w:rsidRPr="00FE6C45">
        <w:t xml:space="preserve">. This state is managed by the controlling </w:t>
      </w:r>
      <w:proofErr w:type="spellStart"/>
      <w:r>
        <w:t>MCVideo</w:t>
      </w:r>
      <w:proofErr w:type="spellEnd"/>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proofErr w:type="spellStart"/>
      <w:r>
        <w:t>MCVideo</w:t>
      </w:r>
      <w:proofErr w:type="spellEnd"/>
      <w:r w:rsidRPr="00FE6C45">
        <w:t xml:space="preserve"> emergency </w:t>
      </w:r>
      <w:r>
        <w:t>private</w:t>
      </w:r>
      <w:r w:rsidRPr="00FE6C45">
        <w:t xml:space="preserve"> calls until this state is cancelled, whether or not the originator is in an </w:t>
      </w:r>
      <w:proofErr w:type="spellStart"/>
      <w:r>
        <w:t>MCVideo</w:t>
      </w:r>
      <w:proofErr w:type="spellEnd"/>
      <w:r w:rsidRPr="00FE6C45">
        <w:t xml:space="preserve"> emergency state.</w:t>
      </w:r>
    </w:p>
    <w:p w14:paraId="44DC0167"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w:t>
      </w:r>
      <w:proofErr w:type="spellStart"/>
      <w:r>
        <w:t>MCVideo</w:t>
      </w:r>
      <w:proofErr w:type="spellEnd"/>
      <w:r>
        <w:t xml:space="preserve">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proofErr w:type="spellStart"/>
      <w:r>
        <w:t>MCVideo</w:t>
      </w:r>
      <w:proofErr w:type="spellEnd"/>
      <w:r w:rsidRPr="00FE6C45">
        <w:t xml:space="preserve"> function. Ideally, the </w:t>
      </w:r>
      <w:proofErr w:type="spellStart"/>
      <w:r>
        <w:t>MCVideo</w:t>
      </w:r>
      <w:proofErr w:type="spellEnd"/>
      <w:r w:rsidRPr="00FE6C45">
        <w:t xml:space="preserve"> client would not need to track the in-progress emergency </w:t>
      </w:r>
      <w:r>
        <w:t>private priority</w:t>
      </w:r>
      <w:r w:rsidRPr="00FE6C45">
        <w:t xml:space="preserve"> state, but doing so enables the </w:t>
      </w:r>
      <w:proofErr w:type="spellStart"/>
      <w:r>
        <w:t>MCVideo</w:t>
      </w:r>
      <w:proofErr w:type="spellEnd"/>
      <w:r w:rsidRPr="00FE6C45">
        <w:t xml:space="preserve"> client to request </w:t>
      </w:r>
      <w:proofErr w:type="spellStart"/>
      <w:r>
        <w:t>MCVideo</w:t>
      </w:r>
      <w:proofErr w:type="spellEnd"/>
      <w:r w:rsidRPr="00FE6C45">
        <w:t xml:space="preserve"> emergency-level priority earlier than otherwise possible. For example, if the </w:t>
      </w:r>
      <w:proofErr w:type="spellStart"/>
      <w:r>
        <w:t>MCVideo</w:t>
      </w:r>
      <w:proofErr w:type="spellEnd"/>
      <w:r w:rsidRPr="00FE6C45">
        <w:t xml:space="preserve"> user wishes to join an </w:t>
      </w:r>
      <w:proofErr w:type="spellStart"/>
      <w:r>
        <w:t>MCVideo</w:t>
      </w:r>
      <w:proofErr w:type="spellEnd"/>
      <w:r w:rsidRPr="00FE6C45">
        <w:t xml:space="preserve"> emergency </w:t>
      </w:r>
      <w:r>
        <w:t>private call</w:t>
      </w:r>
      <w:r w:rsidRPr="00FE6C45">
        <w:t xml:space="preserve"> and is not in </w:t>
      </w:r>
      <w:r>
        <w:t xml:space="preserve">the </w:t>
      </w:r>
      <w:proofErr w:type="spellStart"/>
      <w:r>
        <w:t>MCVideo</w:t>
      </w:r>
      <w:proofErr w:type="spellEnd"/>
      <w:r w:rsidRPr="00FE6C45">
        <w:t xml:space="preserve"> emergency state, the </w:t>
      </w:r>
      <w:proofErr w:type="spellStart"/>
      <w:r>
        <w:t>MCVideo</w:t>
      </w:r>
      <w:proofErr w:type="spellEnd"/>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proofErr w:type="spellStart"/>
      <w:r>
        <w:t>MCVideo</w:t>
      </w:r>
      <w:proofErr w:type="spellEnd"/>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472E96B6" w14:textId="62BDEDB4" w:rsidR="008C290B" w:rsidRPr="00323368" w:rsidRDefault="008C290B" w:rsidP="008C290B">
      <w:pPr>
        <w:pStyle w:val="NO"/>
        <w:rPr>
          <w:noProof/>
        </w:rPr>
      </w:pPr>
      <w:r>
        <w:rPr>
          <w:noProof/>
        </w:rPr>
        <w:t>NOTE</w:t>
      </w:r>
      <w:r w:rsidRPr="0073469F">
        <w:rPr>
          <w:noProof/>
        </w:rPr>
        <w:t>:</w:t>
      </w:r>
      <w:r w:rsidRPr="0073469F">
        <w:rPr>
          <w:noProof/>
        </w:rPr>
        <w:tab/>
        <w:t xml:space="preserve">The above states and their transitions are described in </w:t>
      </w:r>
      <w:r w:rsidR="0054229C">
        <w:rPr>
          <w:noProof/>
        </w:rPr>
        <w:t>a</w:t>
      </w:r>
      <w:r w:rsidRPr="0073469F">
        <w:rPr>
          <w:noProof/>
        </w:rPr>
        <w:t>nnex G</w:t>
      </w:r>
      <w:r>
        <w:rPr>
          <w:noProof/>
        </w:rPr>
        <w:t>.</w:t>
      </w:r>
    </w:p>
    <w:p w14:paraId="61588E72" w14:textId="36F6E9E7" w:rsidR="008C290B" w:rsidRDefault="008C290B" w:rsidP="00F1630B">
      <w:pPr>
        <w:pStyle w:val="Heading3"/>
        <w:rPr>
          <w:rFonts w:eastAsia="SimSun"/>
        </w:rPr>
      </w:pPr>
      <w:bookmarkStart w:id="122" w:name="_CR4_6_3"/>
      <w:bookmarkStart w:id="123" w:name="_Toc20152254"/>
      <w:bookmarkStart w:id="124" w:name="_Toc27494919"/>
      <w:bookmarkStart w:id="125" w:name="_Toc36108387"/>
      <w:bookmarkStart w:id="126" w:name="_Toc45194175"/>
      <w:bookmarkStart w:id="127" w:name="_Toc209734017"/>
      <w:bookmarkEnd w:id="122"/>
      <w:r>
        <w:rPr>
          <w:rFonts w:eastAsia="SimSun"/>
        </w:rPr>
        <w:t>4.6.3</w:t>
      </w:r>
      <w:r w:rsidRPr="0073469F">
        <w:rPr>
          <w:rFonts w:eastAsia="SimSun"/>
        </w:rPr>
        <w:tab/>
      </w:r>
      <w:proofErr w:type="spellStart"/>
      <w:r>
        <w:rPr>
          <w:rFonts w:eastAsia="SimSun"/>
        </w:rPr>
        <w:t>MCVideo</w:t>
      </w:r>
      <w:proofErr w:type="spellEnd"/>
      <w:r w:rsidRPr="0073469F">
        <w:rPr>
          <w:rFonts w:eastAsia="SimSun"/>
        </w:rPr>
        <w:t xml:space="preserve"> emergency </w:t>
      </w:r>
      <w:r>
        <w:rPr>
          <w:rFonts w:eastAsia="SimSun"/>
        </w:rPr>
        <w:t>alerts</w:t>
      </w:r>
      <w:bookmarkEnd w:id="123"/>
      <w:bookmarkEnd w:id="124"/>
      <w:bookmarkEnd w:id="125"/>
      <w:bookmarkEnd w:id="126"/>
      <w:bookmarkEnd w:id="127"/>
    </w:p>
    <w:p w14:paraId="1D5D8C73" w14:textId="77777777" w:rsidR="008C290B" w:rsidRDefault="008C290B" w:rsidP="008C290B">
      <w:pPr>
        <w:rPr>
          <w:rFonts w:eastAsia="SimSun"/>
        </w:rPr>
      </w:pPr>
      <w:proofErr w:type="spellStart"/>
      <w:r>
        <w:rPr>
          <w:rFonts w:eastAsia="SimSun"/>
        </w:rPr>
        <w:t>MCVideo</w:t>
      </w:r>
      <w:proofErr w:type="spellEnd"/>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proofErr w:type="spellStart"/>
      <w:r>
        <w:rPr>
          <w:rFonts w:eastAsia="SimSun"/>
        </w:rPr>
        <w:t>MCVideo</w:t>
      </w:r>
      <w:proofErr w:type="spellEnd"/>
      <w:r w:rsidRPr="000F2CB5">
        <w:rPr>
          <w:rFonts w:eastAsia="SimSun"/>
        </w:rPr>
        <w:t xml:space="preserve"> emergency group call functionalities are </w:t>
      </w:r>
      <w:r>
        <w:rPr>
          <w:rFonts w:eastAsia="SimSun"/>
        </w:rPr>
        <w:t>specified in the present document</w:t>
      </w:r>
      <w:r w:rsidRPr="000F2CB5">
        <w:rPr>
          <w:rFonts w:eastAsia="SimSun"/>
        </w:rPr>
        <w:t>:</w:t>
      </w:r>
    </w:p>
    <w:p w14:paraId="28E1D3DF" w14:textId="77777777" w:rsidR="008C290B" w:rsidRPr="000F2CB5" w:rsidRDefault="008C290B" w:rsidP="008C290B">
      <w:pPr>
        <w:pStyle w:val="B1"/>
        <w:rPr>
          <w:rFonts w:eastAsia="SimSun"/>
        </w:rPr>
      </w:pPr>
      <w:r w:rsidRPr="000F2CB5">
        <w:rPr>
          <w:rFonts w:eastAsia="SimSun"/>
        </w:rPr>
        <w:t>-</w:t>
      </w:r>
      <w:r w:rsidRPr="000F2CB5">
        <w:rPr>
          <w:rFonts w:eastAsia="SimSun"/>
        </w:rPr>
        <w:tab/>
      </w:r>
      <w:proofErr w:type="spellStart"/>
      <w:r>
        <w:rPr>
          <w:rFonts w:eastAsia="SimSun"/>
        </w:rPr>
        <w:t>MCVideo</w:t>
      </w:r>
      <w:proofErr w:type="spellEnd"/>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7A89DF69" w14:textId="77777777" w:rsidR="008C290B" w:rsidRDefault="008C290B" w:rsidP="008C290B">
      <w:pPr>
        <w:pStyle w:val="B1"/>
        <w:rPr>
          <w:rFonts w:eastAsia="SimSun"/>
        </w:rPr>
      </w:pPr>
      <w:r w:rsidRPr="000F2CB5">
        <w:rPr>
          <w:rFonts w:eastAsia="SimSun"/>
        </w:rPr>
        <w:t>-</w:t>
      </w:r>
      <w:r w:rsidRPr="000F2CB5">
        <w:rPr>
          <w:rFonts w:eastAsia="SimSun"/>
        </w:rPr>
        <w:tab/>
      </w:r>
      <w:proofErr w:type="spellStart"/>
      <w:r>
        <w:rPr>
          <w:rFonts w:eastAsia="SimSun"/>
        </w:rPr>
        <w:t>MCVideo</w:t>
      </w:r>
      <w:proofErr w:type="spellEnd"/>
      <w:r>
        <w:rPr>
          <w:rFonts w:eastAsia="SimSun"/>
        </w:rPr>
        <w:t xml:space="preserve">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164CB157"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are supported procedurally by two general mechanisms. One mechanism is embedded within the </w:t>
      </w:r>
      <w:proofErr w:type="spellStart"/>
      <w:r>
        <w:rPr>
          <w:rFonts w:eastAsia="SimSun"/>
        </w:rPr>
        <w:t>MCVideo</w:t>
      </w:r>
      <w:proofErr w:type="spellEnd"/>
      <w:r>
        <w:rPr>
          <w:rFonts w:eastAsia="SimSun"/>
        </w:rPr>
        <w:t xml:space="preserve">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173C0331"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can be initiated or cancelled as options in the following signalling procedures documented in clause 9 and clause 10:</w:t>
      </w:r>
    </w:p>
    <w:p w14:paraId="74532532" w14:textId="77777777" w:rsidR="008C290B" w:rsidRDefault="008C290B" w:rsidP="008C290B">
      <w:pPr>
        <w:pStyle w:val="B1"/>
        <w:rPr>
          <w:rFonts w:eastAsia="SimSun"/>
        </w:rPr>
      </w:pPr>
      <w:r>
        <w:rPr>
          <w:rFonts w:eastAsia="SimSun"/>
        </w:rPr>
        <w:t>-</w:t>
      </w:r>
      <w:r>
        <w:rPr>
          <w:rFonts w:eastAsia="SimSun"/>
        </w:rPr>
        <w:tab/>
      </w:r>
      <w:proofErr w:type="spellStart"/>
      <w:r>
        <w:rPr>
          <w:rFonts w:eastAsia="SimSun"/>
        </w:rPr>
        <w:t>MCVideo</w:t>
      </w:r>
      <w:proofErr w:type="spellEnd"/>
      <w:r>
        <w:rPr>
          <w:rFonts w:eastAsia="SimSun"/>
        </w:rPr>
        <w:t xml:space="preserve"> emergency group call initiation;</w:t>
      </w:r>
    </w:p>
    <w:p w14:paraId="34C6EA6C"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group call upgraded to </w:t>
      </w:r>
      <w:proofErr w:type="spellStart"/>
      <w:r>
        <w:rPr>
          <w:rFonts w:eastAsia="SimSun"/>
        </w:rPr>
        <w:t>MCVideo</w:t>
      </w:r>
      <w:proofErr w:type="spellEnd"/>
      <w:r w:rsidRPr="00355B34">
        <w:rPr>
          <w:rFonts w:eastAsia="SimSun"/>
        </w:rPr>
        <w:t xml:space="preserve"> emergency call;</w:t>
      </w:r>
    </w:p>
    <w:p w14:paraId="4E1C036E"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group call cancellation (i.e., in-progress emergency state of the group set to false);</w:t>
      </w:r>
    </w:p>
    <w:p w14:paraId="23BC76C4"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private call initiation; and</w:t>
      </w:r>
    </w:p>
    <w:p w14:paraId="102514F3" w14:textId="77777777" w:rsidR="008C290B"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private call upgrade to </w:t>
      </w:r>
      <w:proofErr w:type="spellStart"/>
      <w:r>
        <w:rPr>
          <w:rFonts w:eastAsia="SimSun"/>
        </w:rPr>
        <w:t>MCVideo</w:t>
      </w:r>
      <w:proofErr w:type="spellEnd"/>
      <w:r w:rsidRPr="00355B34">
        <w:rPr>
          <w:rFonts w:eastAsia="SimSun"/>
        </w:rPr>
        <w:t xml:space="preserve"> emergency private call.</w:t>
      </w:r>
    </w:p>
    <w:p w14:paraId="79A15649"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can also be initiated or cancelled as described in the procedures of clause 11 which include:</w:t>
      </w:r>
    </w:p>
    <w:p w14:paraId="3D782E93"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alert initiation; and</w:t>
      </w:r>
    </w:p>
    <w:p w14:paraId="469F8136"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alert cancellation (with optional cancelling of the in-progress emergency state of a group).</w:t>
      </w:r>
    </w:p>
    <w:p w14:paraId="702CDD37" w14:textId="77777777" w:rsidR="008C290B" w:rsidRDefault="008C290B" w:rsidP="008C290B">
      <w:pPr>
        <w:rPr>
          <w:rFonts w:eastAsia="SimSun"/>
        </w:rPr>
      </w:pPr>
      <w:r>
        <w:rPr>
          <w:rFonts w:eastAsia="SimSun"/>
        </w:rPr>
        <w:t xml:space="preserve">When </w:t>
      </w:r>
      <w:proofErr w:type="spellStart"/>
      <w:r>
        <w:rPr>
          <w:rFonts w:eastAsia="SimSun"/>
        </w:rPr>
        <w:t>MCVideo</w:t>
      </w:r>
      <w:proofErr w:type="spellEnd"/>
      <w:r>
        <w:rPr>
          <w:rFonts w:eastAsia="SimSun"/>
        </w:rPr>
        <w:t xml:space="preserve"> emergency alerts are initiated as an option in initiating or upgrading to an </w:t>
      </w:r>
      <w:proofErr w:type="spellStart"/>
      <w:r>
        <w:rPr>
          <w:rFonts w:eastAsia="SimSun"/>
        </w:rPr>
        <w:t>MCVideo</w:t>
      </w:r>
      <w:proofErr w:type="spellEnd"/>
      <w:r>
        <w:rPr>
          <w:rFonts w:eastAsia="SimSun"/>
        </w:rPr>
        <w:t xml:space="preserve"> emergency group call or are initiated using SIP MESSAGE requests, they are targeted to an </w:t>
      </w:r>
      <w:proofErr w:type="spellStart"/>
      <w:r>
        <w:rPr>
          <w:rFonts w:eastAsia="SimSun"/>
        </w:rPr>
        <w:t>MCVideo</w:t>
      </w:r>
      <w:proofErr w:type="spellEnd"/>
      <w:r>
        <w:rPr>
          <w:rFonts w:eastAsia="SimSun"/>
        </w:rPr>
        <w:t xml:space="preserve"> group, and, if not already affiliated, will result in the initiator being implicitly affiliated to the </w:t>
      </w:r>
      <w:proofErr w:type="spellStart"/>
      <w:r>
        <w:rPr>
          <w:rFonts w:eastAsia="SimSun"/>
        </w:rPr>
        <w:t>MCVideo</w:t>
      </w:r>
      <w:proofErr w:type="spellEnd"/>
      <w:r>
        <w:rPr>
          <w:rFonts w:eastAsia="SimSun"/>
        </w:rPr>
        <w:t xml:space="preserve"> group. When initiated as an option in initiating or upgrading to an </w:t>
      </w:r>
      <w:proofErr w:type="spellStart"/>
      <w:r>
        <w:rPr>
          <w:rFonts w:eastAsia="SimSun"/>
        </w:rPr>
        <w:t>MCVideo</w:t>
      </w:r>
      <w:proofErr w:type="spellEnd"/>
      <w:r>
        <w:rPr>
          <w:rFonts w:eastAsia="SimSun"/>
        </w:rPr>
        <w:t xml:space="preserve"> emergency private call, an </w:t>
      </w:r>
      <w:proofErr w:type="spellStart"/>
      <w:r>
        <w:rPr>
          <w:rFonts w:eastAsia="SimSun"/>
        </w:rPr>
        <w:t>MCVideo</w:t>
      </w:r>
      <w:proofErr w:type="spellEnd"/>
      <w:r>
        <w:rPr>
          <w:rFonts w:eastAsia="SimSun"/>
        </w:rPr>
        <w:t xml:space="preserve"> emergency alert is targeted to an individual </w:t>
      </w:r>
      <w:proofErr w:type="spellStart"/>
      <w:r>
        <w:rPr>
          <w:rFonts w:eastAsia="SimSun"/>
        </w:rPr>
        <w:t>MCVideo</w:t>
      </w:r>
      <w:proofErr w:type="spellEnd"/>
      <w:r>
        <w:rPr>
          <w:rFonts w:eastAsia="SimSun"/>
        </w:rPr>
        <w:t xml:space="preserve"> user, not to an </w:t>
      </w:r>
      <w:proofErr w:type="spellStart"/>
      <w:r>
        <w:rPr>
          <w:rFonts w:eastAsia="SimSun"/>
        </w:rPr>
        <w:t>MCVideo</w:t>
      </w:r>
      <w:proofErr w:type="spellEnd"/>
      <w:r>
        <w:rPr>
          <w:rFonts w:eastAsia="SimSun"/>
        </w:rPr>
        <w:t xml:space="preserve"> group.</w:t>
      </w:r>
    </w:p>
    <w:p w14:paraId="042F76B4" w14:textId="77777777" w:rsidR="008C290B" w:rsidRDefault="008C290B" w:rsidP="008C290B">
      <w:pPr>
        <w:rPr>
          <w:rFonts w:eastAsia="SimSun"/>
        </w:rPr>
      </w:pPr>
      <w:r w:rsidRPr="009C74FD">
        <w:rPr>
          <w:rFonts w:eastAsia="SimSun"/>
        </w:rPr>
        <w:t xml:space="preserve">Key aspects of </w:t>
      </w:r>
      <w:proofErr w:type="spellStart"/>
      <w:r>
        <w:rPr>
          <w:rFonts w:eastAsia="SimSun"/>
        </w:rPr>
        <w:t>MCVideo</w:t>
      </w:r>
      <w:proofErr w:type="spellEnd"/>
      <w:r w:rsidRPr="009C74FD">
        <w:rPr>
          <w:rFonts w:eastAsia="SimSun"/>
        </w:rPr>
        <w:t xml:space="preserve"> emergency </w:t>
      </w:r>
      <w:r>
        <w:rPr>
          <w:rFonts w:eastAsia="SimSun"/>
        </w:rPr>
        <w:t>alerts</w:t>
      </w:r>
      <w:r w:rsidRPr="009C74FD">
        <w:rPr>
          <w:rFonts w:eastAsia="SimSun"/>
        </w:rPr>
        <w:t xml:space="preserve"> include:</w:t>
      </w:r>
    </w:p>
    <w:p w14:paraId="2BE98446"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b/>
        </w:rPr>
        <w:t>MCVideo</w:t>
      </w:r>
      <w:proofErr w:type="spellEnd"/>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proofErr w:type="spellStart"/>
      <w:r>
        <w:rPr>
          <w:rFonts w:eastAsia="SimSun"/>
        </w:rPr>
        <w:t>MCVideo</w:t>
      </w:r>
      <w:proofErr w:type="spellEnd"/>
      <w:r w:rsidRPr="00355B34">
        <w:rPr>
          <w:rFonts w:eastAsia="SimSun"/>
        </w:rPr>
        <w:t xml:space="preserve"> client's </w:t>
      </w:r>
      <w:proofErr w:type="spellStart"/>
      <w:r>
        <w:rPr>
          <w:rFonts w:eastAsia="SimSun"/>
        </w:rPr>
        <w:t>MCVideo</w:t>
      </w:r>
      <w:proofErr w:type="spellEnd"/>
      <w:r w:rsidRPr="00355B34">
        <w:rPr>
          <w:rFonts w:eastAsia="SimSun"/>
        </w:rPr>
        <w:t xml:space="preserve"> emergency state as described in </w:t>
      </w:r>
      <w:r>
        <w:rPr>
          <w:rFonts w:eastAsia="SimSun"/>
        </w:rPr>
        <w:t>clause</w:t>
      </w:r>
      <w:r w:rsidRPr="00355B34">
        <w:rPr>
          <w:rFonts w:eastAsia="SimSun"/>
        </w:rPr>
        <w:t xml:space="preserve"> G.1 is set upon initiation of an </w:t>
      </w:r>
      <w:proofErr w:type="spellStart"/>
      <w:r>
        <w:rPr>
          <w:rFonts w:eastAsia="SimSun"/>
        </w:rPr>
        <w:t>MCVideo</w:t>
      </w:r>
      <w:proofErr w:type="spellEnd"/>
      <w:r w:rsidRPr="00355B34">
        <w:rPr>
          <w:rFonts w:eastAsia="SimSun"/>
        </w:rPr>
        <w:t xml:space="preserve"> emergency alert. While the </w:t>
      </w:r>
      <w:proofErr w:type="spellStart"/>
      <w:r>
        <w:rPr>
          <w:rFonts w:eastAsia="SimSun"/>
        </w:rPr>
        <w:t>MCVideo</w:t>
      </w:r>
      <w:proofErr w:type="spellEnd"/>
      <w:r w:rsidRPr="00355B34">
        <w:rPr>
          <w:rFonts w:eastAsia="SimSun"/>
        </w:rPr>
        <w:t xml:space="preserve"> emergency state is set, assuming the </w:t>
      </w:r>
      <w:proofErr w:type="spellStart"/>
      <w:r>
        <w:rPr>
          <w:rFonts w:eastAsia="SimSun"/>
        </w:rPr>
        <w:t>MCVideo</w:t>
      </w:r>
      <w:proofErr w:type="spellEnd"/>
      <w:r w:rsidRPr="00355B34">
        <w:rPr>
          <w:rFonts w:eastAsia="SimSun"/>
        </w:rPr>
        <w:t xml:space="preserve"> user has the needed authorisations, if the user initiates a private call and is authorised to do so, the </w:t>
      </w:r>
      <w:proofErr w:type="spellStart"/>
      <w:r>
        <w:rPr>
          <w:rFonts w:eastAsia="SimSun"/>
        </w:rPr>
        <w:t>MCVideo</w:t>
      </w:r>
      <w:proofErr w:type="spellEnd"/>
      <w:r w:rsidRPr="00355B34">
        <w:rPr>
          <w:rFonts w:eastAsia="SimSun"/>
        </w:rPr>
        <w:t xml:space="preserve"> private call will be an </w:t>
      </w:r>
      <w:proofErr w:type="spellStart"/>
      <w:r>
        <w:rPr>
          <w:rFonts w:eastAsia="SimSun"/>
        </w:rPr>
        <w:t>MCVideo</w:t>
      </w:r>
      <w:proofErr w:type="spellEnd"/>
      <w:r w:rsidRPr="00355B34">
        <w:rPr>
          <w:rFonts w:eastAsia="SimSun"/>
        </w:rPr>
        <w:t xml:space="preserve"> emergency private call. Similarly, assuming the needed authorisations, any subsequent </w:t>
      </w:r>
      <w:proofErr w:type="spellStart"/>
      <w:r>
        <w:rPr>
          <w:rFonts w:eastAsia="SimSun"/>
        </w:rPr>
        <w:t>MCVideo</w:t>
      </w:r>
      <w:proofErr w:type="spellEnd"/>
      <w:r w:rsidRPr="00355B34">
        <w:rPr>
          <w:rFonts w:eastAsia="SimSun"/>
        </w:rPr>
        <w:t xml:space="preserve"> group call initiated by an </w:t>
      </w:r>
      <w:proofErr w:type="spellStart"/>
      <w:r>
        <w:rPr>
          <w:rFonts w:eastAsia="SimSun"/>
        </w:rPr>
        <w:t>MCVideo</w:t>
      </w:r>
      <w:proofErr w:type="spellEnd"/>
      <w:r w:rsidRPr="00355B34">
        <w:rPr>
          <w:rFonts w:eastAsia="SimSun"/>
        </w:rPr>
        <w:t xml:space="preserve"> user with the </w:t>
      </w:r>
      <w:proofErr w:type="spellStart"/>
      <w:r>
        <w:rPr>
          <w:rFonts w:eastAsia="SimSun"/>
        </w:rPr>
        <w:t>MCVideo</w:t>
      </w:r>
      <w:proofErr w:type="spellEnd"/>
      <w:r w:rsidRPr="00355B34">
        <w:rPr>
          <w:rFonts w:eastAsia="SimSun"/>
        </w:rPr>
        <w:t xml:space="preserve"> emergency state set will be an </w:t>
      </w:r>
      <w:proofErr w:type="spellStart"/>
      <w:r>
        <w:rPr>
          <w:rFonts w:eastAsia="SimSun"/>
        </w:rPr>
        <w:t>MCVideo</w:t>
      </w:r>
      <w:proofErr w:type="spellEnd"/>
      <w:r w:rsidRPr="00355B34">
        <w:rPr>
          <w:rFonts w:eastAsia="SimSun"/>
        </w:rPr>
        <w:t xml:space="preserve"> emergency group call.</w:t>
      </w:r>
    </w:p>
    <w:p w14:paraId="388443B4" w14:textId="77777777" w:rsidR="00424B3E" w:rsidRDefault="008C290B" w:rsidP="008C290B">
      <w:pPr>
        <w:pStyle w:val="B1"/>
        <w:rPr>
          <w:rFonts w:eastAsia="SimSun"/>
        </w:rPr>
      </w:pPr>
      <w:r>
        <w:rPr>
          <w:rFonts w:eastAsia="SimSun"/>
          <w:b/>
        </w:rPr>
        <w:t>-</w:t>
      </w:r>
      <w:r>
        <w:rPr>
          <w:rFonts w:eastAsia="SimSun"/>
          <w:b/>
        </w:rPr>
        <w:tab/>
      </w:r>
      <w:proofErr w:type="spellStart"/>
      <w:r>
        <w:rPr>
          <w:rFonts w:eastAsia="SimSun"/>
          <w:b/>
        </w:rPr>
        <w:t>MCVideo</w:t>
      </w:r>
      <w:proofErr w:type="spellEnd"/>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proofErr w:type="spellStart"/>
      <w:r>
        <w:rPr>
          <w:rFonts w:eastAsia="SimSun"/>
        </w:rPr>
        <w:t>MCVideo</w:t>
      </w:r>
      <w:proofErr w:type="spellEnd"/>
      <w:r w:rsidRPr="00355B34">
        <w:rPr>
          <w:rFonts w:eastAsia="SimSun"/>
        </w:rPr>
        <w:t xml:space="preserve"> client maintains the internal </w:t>
      </w:r>
      <w:proofErr w:type="spellStart"/>
      <w:r>
        <w:rPr>
          <w:rFonts w:eastAsia="SimSun"/>
        </w:rPr>
        <w:t>MCVideo</w:t>
      </w:r>
      <w:proofErr w:type="spellEnd"/>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proofErr w:type="spellStart"/>
      <w:r>
        <w:rPr>
          <w:rFonts w:eastAsia="SimSun"/>
        </w:rPr>
        <w:t>MCVideo</w:t>
      </w:r>
      <w:proofErr w:type="spellEnd"/>
      <w:r w:rsidRPr="00355B34">
        <w:rPr>
          <w:rFonts w:eastAsia="SimSun"/>
        </w:rPr>
        <w:t xml:space="preserve"> emergency state as described in clause G.5.</w:t>
      </w:r>
    </w:p>
    <w:p w14:paraId="452614CD" w14:textId="77777777" w:rsidR="008C290B" w:rsidRPr="00355B34" w:rsidRDefault="008C290B" w:rsidP="008C290B">
      <w:pPr>
        <w:pStyle w:val="B1"/>
        <w:rPr>
          <w:rFonts w:eastAsia="SimSun"/>
        </w:rPr>
      </w:pPr>
      <w:r>
        <w:rPr>
          <w:rFonts w:eastAsia="SimSun"/>
          <w:b/>
        </w:rPr>
        <w:t>-</w:t>
      </w:r>
      <w:r>
        <w:rPr>
          <w:rFonts w:eastAsia="SimSun"/>
          <w:b/>
        </w:rPr>
        <w:tab/>
      </w:r>
      <w:proofErr w:type="spellStart"/>
      <w:r>
        <w:rPr>
          <w:rFonts w:eastAsia="SimSun"/>
          <w:b/>
        </w:rPr>
        <w:t>MCVideo</w:t>
      </w:r>
      <w:proofErr w:type="spellEnd"/>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proofErr w:type="spellStart"/>
      <w:r>
        <w:rPr>
          <w:rFonts w:eastAsia="SimSun"/>
        </w:rPr>
        <w:t>MCVideo</w:t>
      </w:r>
      <w:proofErr w:type="spellEnd"/>
      <w:r w:rsidRPr="00603FA2">
        <w:rPr>
          <w:rFonts w:eastAsia="SimSun"/>
        </w:rPr>
        <w:t xml:space="preserve"> client </w:t>
      </w:r>
      <w:r>
        <w:rPr>
          <w:rFonts w:eastAsia="SimSun"/>
        </w:rPr>
        <w:t xml:space="preserve">maintains the </w:t>
      </w:r>
      <w:proofErr w:type="spellStart"/>
      <w:r>
        <w:rPr>
          <w:rFonts w:eastAsia="SimSun"/>
        </w:rPr>
        <w:t>MCVideo</w:t>
      </w:r>
      <w:proofErr w:type="spellEnd"/>
      <w:r>
        <w:rPr>
          <w:rFonts w:eastAsia="SimSun"/>
        </w:rPr>
        <w:t xml:space="preserve"> private emergency alert state of an </w:t>
      </w:r>
      <w:proofErr w:type="spellStart"/>
      <w:r>
        <w:rPr>
          <w:rFonts w:eastAsia="SimSun"/>
        </w:rPr>
        <w:t>MCVideo</w:t>
      </w:r>
      <w:proofErr w:type="spellEnd"/>
      <w:r>
        <w:rPr>
          <w:rFonts w:eastAsia="SimSun"/>
        </w:rPr>
        <w:t xml:space="preserve"> emergency alert targeted to an </w:t>
      </w:r>
      <w:proofErr w:type="spellStart"/>
      <w:r>
        <w:rPr>
          <w:rFonts w:eastAsia="SimSun"/>
        </w:rPr>
        <w:t>MCVideo</w:t>
      </w:r>
      <w:proofErr w:type="spellEnd"/>
      <w:r>
        <w:rPr>
          <w:rFonts w:eastAsia="SimSun"/>
        </w:rPr>
        <w:t xml:space="preserve"> user </w:t>
      </w:r>
      <w:r w:rsidRPr="00603FA2">
        <w:rPr>
          <w:rFonts w:eastAsia="SimSun"/>
        </w:rPr>
        <w:t xml:space="preserve">which </w:t>
      </w:r>
      <w:r w:rsidRPr="00355B34">
        <w:rPr>
          <w:rFonts w:eastAsia="SimSun"/>
        </w:rPr>
        <w:t xml:space="preserve">aids in the management of the </w:t>
      </w:r>
      <w:proofErr w:type="spellStart"/>
      <w:r>
        <w:rPr>
          <w:rFonts w:eastAsia="SimSun"/>
        </w:rPr>
        <w:t>MCVideo</w:t>
      </w:r>
      <w:proofErr w:type="spellEnd"/>
      <w:r w:rsidRPr="00355B34">
        <w:rPr>
          <w:rFonts w:eastAsia="SimSun"/>
        </w:rPr>
        <w:t xml:space="preserve"> emergency state</w:t>
      </w:r>
      <w:r>
        <w:rPr>
          <w:rFonts w:eastAsia="SimSun"/>
        </w:rPr>
        <w:t>.</w:t>
      </w:r>
    </w:p>
    <w:p w14:paraId="60F8D017" w14:textId="77777777" w:rsidR="008C290B" w:rsidRPr="009F5831" w:rsidRDefault="008C290B" w:rsidP="008C290B">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proofErr w:type="spellStart"/>
      <w:r>
        <w:rPr>
          <w:rFonts w:eastAsia="SimSun"/>
        </w:rPr>
        <w:t>MCVideo</w:t>
      </w:r>
      <w:proofErr w:type="spellEnd"/>
      <w:r w:rsidRPr="004E5894">
        <w:rPr>
          <w:rFonts w:eastAsia="SimSun"/>
        </w:rPr>
        <w:t xml:space="preserve"> emergency alert initiation or cancellation in and of itself does not impact the in-progress emergency state of the targeted group, which is maintained by the controlling </w:t>
      </w:r>
      <w:proofErr w:type="spellStart"/>
      <w:r>
        <w:rPr>
          <w:rFonts w:eastAsia="SimSun"/>
        </w:rPr>
        <w:t>MCVideo</w:t>
      </w:r>
      <w:proofErr w:type="spellEnd"/>
      <w:r w:rsidRPr="004E5894">
        <w:rPr>
          <w:rFonts w:eastAsia="SimSun"/>
        </w:rPr>
        <w:t xml:space="preserve"> function, nor does it impact the priority of the EPS bearers. However, in setting the </w:t>
      </w:r>
      <w:proofErr w:type="spellStart"/>
      <w:r>
        <w:rPr>
          <w:rFonts w:eastAsia="SimSun"/>
        </w:rPr>
        <w:t>MCVideo</w:t>
      </w:r>
      <w:proofErr w:type="spellEnd"/>
      <w:r w:rsidRPr="004E5894">
        <w:rPr>
          <w:rFonts w:eastAsia="SimSun"/>
        </w:rPr>
        <w:t xml:space="preserve"> emergency state, assuming an </w:t>
      </w:r>
      <w:proofErr w:type="spellStart"/>
      <w:r>
        <w:rPr>
          <w:rFonts w:eastAsia="SimSun"/>
        </w:rPr>
        <w:t>MCVideo</w:t>
      </w:r>
      <w:proofErr w:type="spellEnd"/>
      <w:r w:rsidRPr="004E5894">
        <w:rPr>
          <w:rFonts w:eastAsia="SimSun"/>
        </w:rPr>
        <w:t xml:space="preserve"> user is authorised to make </w:t>
      </w:r>
      <w:proofErr w:type="spellStart"/>
      <w:r>
        <w:rPr>
          <w:rFonts w:eastAsia="SimSun"/>
        </w:rPr>
        <w:t>MCVideo</w:t>
      </w:r>
      <w:proofErr w:type="spellEnd"/>
      <w:r w:rsidRPr="004E5894">
        <w:rPr>
          <w:rFonts w:eastAsia="SimSun"/>
        </w:rPr>
        <w:t xml:space="preserve"> emergency calls on the targeted group, any subsequent </w:t>
      </w:r>
      <w:proofErr w:type="spellStart"/>
      <w:r>
        <w:rPr>
          <w:rFonts w:eastAsia="SimSun"/>
        </w:rPr>
        <w:t>MCVideo</w:t>
      </w:r>
      <w:proofErr w:type="spellEnd"/>
      <w:r w:rsidRPr="004E5894">
        <w:rPr>
          <w:rFonts w:eastAsia="SimSun"/>
        </w:rPr>
        <w:t xml:space="preserve"> group call the </w:t>
      </w:r>
      <w:proofErr w:type="spellStart"/>
      <w:r>
        <w:rPr>
          <w:rFonts w:eastAsia="SimSun"/>
        </w:rPr>
        <w:t>MCVideo</w:t>
      </w:r>
      <w:proofErr w:type="spellEnd"/>
      <w:r w:rsidRPr="004E5894">
        <w:rPr>
          <w:rFonts w:eastAsia="SimSun"/>
        </w:rPr>
        <w:t xml:space="preserve"> user initiates on the group will cause the in-progress emergency state of the group to be set as described in clause G.2 and will result in upgraded priority of the EPS bearers used in the </w:t>
      </w:r>
      <w:proofErr w:type="spellStart"/>
      <w:r>
        <w:rPr>
          <w:rFonts w:eastAsia="SimSun"/>
        </w:rPr>
        <w:t>MCVideo</w:t>
      </w:r>
      <w:proofErr w:type="spellEnd"/>
      <w:r w:rsidRPr="004E5894">
        <w:rPr>
          <w:rFonts w:eastAsia="SimSun"/>
        </w:rPr>
        <w:t xml:space="preserve"> emergency call.</w:t>
      </w:r>
    </w:p>
    <w:p w14:paraId="4453F778" w14:textId="77777777" w:rsidR="008C290B" w:rsidRPr="00225414" w:rsidRDefault="008C290B" w:rsidP="008C290B">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w:t>
      </w:r>
      <w:proofErr w:type="spellStart"/>
      <w:r>
        <w:rPr>
          <w:rFonts w:eastAsia="SimSun"/>
        </w:rPr>
        <w:t>MCVideo</w:t>
      </w:r>
      <w:proofErr w:type="spellEnd"/>
      <w:r w:rsidRPr="004E5894">
        <w:rPr>
          <w:rFonts w:eastAsia="SimSun"/>
        </w:rPr>
        <w:t xml:space="preserve"> users need to be authorised to initiate </w:t>
      </w:r>
      <w:proofErr w:type="spellStart"/>
      <w:r>
        <w:rPr>
          <w:rFonts w:eastAsia="SimSun"/>
        </w:rPr>
        <w:t>MCVideo</w:t>
      </w:r>
      <w:proofErr w:type="spellEnd"/>
      <w:r w:rsidRPr="004E5894">
        <w:rPr>
          <w:rFonts w:eastAsia="SimSun"/>
        </w:rPr>
        <w:t xml:space="preserve"> emergency alerts and additionally need to be authorised to cancel </w:t>
      </w:r>
      <w:proofErr w:type="spellStart"/>
      <w:r>
        <w:rPr>
          <w:rFonts w:eastAsia="SimSun"/>
        </w:rPr>
        <w:t>MCVideo</w:t>
      </w:r>
      <w:proofErr w:type="spellEnd"/>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64498CC2" w14:textId="3A7EB596" w:rsidR="008C290B" w:rsidRDefault="008C290B" w:rsidP="00F1630B">
      <w:pPr>
        <w:pStyle w:val="Heading3"/>
        <w:rPr>
          <w:rFonts w:eastAsia="SimSun"/>
        </w:rPr>
      </w:pPr>
      <w:bookmarkStart w:id="128" w:name="_CR4_6_4"/>
      <w:bookmarkStart w:id="129" w:name="_Toc20152255"/>
      <w:bookmarkStart w:id="130" w:name="_Toc27494920"/>
      <w:bookmarkStart w:id="131" w:name="_Toc36108388"/>
      <w:bookmarkStart w:id="132" w:name="_Toc45194176"/>
      <w:bookmarkStart w:id="133" w:name="_Toc209734018"/>
      <w:bookmarkEnd w:id="128"/>
      <w:r>
        <w:rPr>
          <w:rFonts w:eastAsia="SimSun"/>
        </w:rPr>
        <w:t>4.6.4</w:t>
      </w:r>
      <w:r w:rsidRPr="0073469F">
        <w:rPr>
          <w:rFonts w:eastAsia="SimSun"/>
        </w:rPr>
        <w:tab/>
      </w:r>
      <w:proofErr w:type="spellStart"/>
      <w:r>
        <w:rPr>
          <w:rFonts w:eastAsia="SimSun"/>
        </w:rPr>
        <w:t>MCVideo</w:t>
      </w:r>
      <w:proofErr w:type="spellEnd"/>
      <w:r w:rsidRPr="00013E65">
        <w:rPr>
          <w:rFonts w:eastAsia="SimSun"/>
        </w:rPr>
        <w:t xml:space="preserve"> imminent peril group call</w:t>
      </w:r>
      <w:bookmarkEnd w:id="129"/>
      <w:bookmarkEnd w:id="130"/>
      <w:bookmarkEnd w:id="131"/>
      <w:bookmarkEnd w:id="132"/>
      <w:bookmarkEnd w:id="133"/>
    </w:p>
    <w:p w14:paraId="74A9EA55" w14:textId="77777777" w:rsidR="008C290B" w:rsidRPr="0073469F" w:rsidRDefault="008C290B" w:rsidP="008C290B">
      <w:proofErr w:type="spellStart"/>
      <w:r>
        <w:t>MCVideo</w:t>
      </w:r>
      <w:proofErr w:type="spellEnd"/>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358FA26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62556BD5"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0216A93E"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A67615A"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2B0E8B85"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680B4548" w14:textId="2B55082E"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w:t>
      </w:r>
      <w:r w:rsidR="0054229C">
        <w:rPr>
          <w:noProof/>
          <w:lang w:val="en-US"/>
        </w:rPr>
        <w:t>38</w:t>
      </w:r>
      <w:r>
        <w:rPr>
          <w:noProof/>
          <w:lang w:val="en-US"/>
        </w:rPr>
        <w:t xml:space="preserve">], and </w:t>
      </w:r>
      <w:r>
        <w:rPr>
          <w:lang w:val="en-US"/>
        </w:rPr>
        <w:t xml:space="preserve">for MBMS bearers this is achieved by having the participating </w:t>
      </w:r>
      <w:proofErr w:type="spellStart"/>
      <w:r>
        <w:rPr>
          <w:lang w:val="en-US"/>
        </w:rPr>
        <w:t>MCVideo</w:t>
      </w:r>
      <w:proofErr w:type="spellEnd"/>
      <w:r>
        <w:rPr>
          <w:lang w:val="en-US"/>
        </w:rPr>
        <w:t xml:space="preserve"> function adjust the ARP (priority, PVI, PCI) and executing the Modify MBMS Bearer Procedure per 3GPP TS 29.468 [44]</w:t>
      </w:r>
      <w:r w:rsidRPr="0073469F">
        <w:rPr>
          <w:noProof/>
        </w:rPr>
        <w:t>;</w:t>
      </w:r>
    </w:p>
    <w:p w14:paraId="136DBE7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742F9C03"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61810A4F" w14:textId="77777777" w:rsidR="008C290B" w:rsidRDefault="008C290B" w:rsidP="008C290B">
      <w:pPr>
        <w:rPr>
          <w:noProof/>
        </w:rPr>
      </w:pPr>
      <w:r>
        <w:rPr>
          <w:noProof/>
        </w:rPr>
        <w:t>Relationship to other MCVideo priority group call types:</w:t>
      </w:r>
    </w:p>
    <w:p w14:paraId="2E757635" w14:textId="77777777" w:rsidR="008C290B" w:rsidRDefault="008C290B" w:rsidP="008C290B">
      <w:pPr>
        <w:pStyle w:val="B1"/>
        <w:rPr>
          <w:noProof/>
        </w:rPr>
      </w:pPr>
      <w:r>
        <w:rPr>
          <w:noProof/>
        </w:rPr>
        <w:t>-</w:t>
      </w:r>
      <w:r>
        <w:rPr>
          <w:noProof/>
        </w:rPr>
        <w:tab/>
        <w:t>A normal MCVideo group call can be upgraded to an MCVideo imminent peril group call;</w:t>
      </w:r>
    </w:p>
    <w:p w14:paraId="6B448C3E"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3FC5212E"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0896C8E4"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1BA58AE1"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38CD881F"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3FEBD172"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54CEE77E"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2093A7E3" w14:textId="77777777" w:rsidR="008C290B" w:rsidRPr="0073469F" w:rsidRDefault="008C290B" w:rsidP="008C290B">
      <w:pPr>
        <w:pStyle w:val="B1"/>
        <w:rPr>
          <w:noProof/>
        </w:rPr>
      </w:pPr>
      <w:r>
        <w:rPr>
          <w:noProof/>
        </w:rPr>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5B9C8482" w14:textId="782794DD" w:rsidR="008C290B" w:rsidRPr="00846B7E" w:rsidRDefault="008C290B" w:rsidP="008C290B">
      <w:pPr>
        <w:rPr>
          <w:noProof/>
        </w:rPr>
      </w:pPr>
      <w:r w:rsidRPr="004E5954">
        <w:t xml:space="preserve">The above states and their transitions are described in </w:t>
      </w:r>
      <w:r w:rsidR="0054229C">
        <w:t>a</w:t>
      </w:r>
      <w:r w:rsidRPr="004E5954">
        <w:t>nnex G</w:t>
      </w:r>
      <w:r>
        <w:rPr>
          <w:noProof/>
        </w:rPr>
        <w:t>.</w:t>
      </w:r>
    </w:p>
    <w:p w14:paraId="1E944F49" w14:textId="25F49070" w:rsidR="00C641A3" w:rsidRDefault="00C641A3" w:rsidP="00F1630B">
      <w:pPr>
        <w:pStyle w:val="Heading2"/>
        <w:rPr>
          <w:noProof/>
        </w:rPr>
      </w:pPr>
      <w:bookmarkStart w:id="134" w:name="_CR4_7"/>
      <w:bookmarkStart w:id="135" w:name="_Toc20152256"/>
      <w:bookmarkStart w:id="136" w:name="_Toc27494921"/>
      <w:bookmarkStart w:id="137" w:name="_Toc36108389"/>
      <w:bookmarkStart w:id="138" w:name="_Toc45194177"/>
      <w:bookmarkStart w:id="139" w:name="_Toc209734019"/>
      <w:bookmarkEnd w:id="134"/>
      <w:r>
        <w:rPr>
          <w:noProof/>
        </w:rPr>
        <w:t>4.7</w:t>
      </w:r>
      <w:r>
        <w:rPr>
          <w:noProof/>
        </w:rPr>
        <w:tab/>
      </w:r>
      <w:r w:rsidR="00137FC6">
        <w:rPr>
          <w:noProof/>
          <w:lang w:val="en-US"/>
        </w:rPr>
        <w:t>C</w:t>
      </w:r>
      <w:r>
        <w:rPr>
          <w:noProof/>
        </w:rPr>
        <w:t>ommunication security</w:t>
      </w:r>
      <w:bookmarkEnd w:id="135"/>
      <w:bookmarkEnd w:id="136"/>
      <w:bookmarkEnd w:id="137"/>
      <w:bookmarkEnd w:id="138"/>
      <w:bookmarkEnd w:id="139"/>
    </w:p>
    <w:p w14:paraId="3AB2781D" w14:textId="1AF16559" w:rsidR="00137FC6" w:rsidRDefault="00137FC6" w:rsidP="00F1630B">
      <w:pPr>
        <w:pStyle w:val="Heading3"/>
        <w:rPr>
          <w:noProof/>
        </w:rPr>
      </w:pPr>
      <w:bookmarkStart w:id="140" w:name="_CR4_7_1"/>
      <w:bookmarkStart w:id="141" w:name="_Toc20152257"/>
      <w:bookmarkStart w:id="142" w:name="_Toc27494922"/>
      <w:bookmarkStart w:id="143" w:name="_Toc36108390"/>
      <w:bookmarkStart w:id="144" w:name="_Toc45194178"/>
      <w:bookmarkStart w:id="145" w:name="_Toc209734020"/>
      <w:bookmarkEnd w:id="140"/>
      <w:r>
        <w:t>4.7.1</w:t>
      </w:r>
      <w:r w:rsidRPr="00AF7F7F">
        <w:tab/>
      </w:r>
      <w:r>
        <w:t>Media security</w:t>
      </w:r>
      <w:bookmarkEnd w:id="141"/>
      <w:bookmarkEnd w:id="142"/>
      <w:bookmarkEnd w:id="143"/>
      <w:bookmarkEnd w:id="144"/>
      <w:bookmarkEnd w:id="145"/>
    </w:p>
    <w:p w14:paraId="6BB6CD25" w14:textId="77777777" w:rsidR="00C641A3" w:rsidRDefault="00C641A3" w:rsidP="00C641A3">
      <w:r>
        <w:t xml:space="preserve">If a mission critical organisation requires </w:t>
      </w:r>
      <w:proofErr w:type="spellStart"/>
      <w:r>
        <w:t>MCVideo</w:t>
      </w:r>
      <w:proofErr w:type="spellEnd"/>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proofErr w:type="spellStart"/>
      <w:r>
        <w:t>MCVideo</w:t>
      </w:r>
      <w:proofErr w:type="spellEnd"/>
      <w:r w:rsidRPr="00EF6825">
        <w:t xml:space="preserve"> users that no unauthorised access to communications is taking place within the </w:t>
      </w:r>
      <w:proofErr w:type="spellStart"/>
      <w:r>
        <w:t>MCVideo</w:t>
      </w:r>
      <w:proofErr w:type="spellEnd"/>
      <w:r w:rsidRPr="00EF6825">
        <w:t xml:space="preserve"> network.</w:t>
      </w:r>
      <w:r>
        <w:t xml:space="preserve"> </w:t>
      </w:r>
      <w:r w:rsidRPr="00EF6825">
        <w:t xml:space="preserve">An </w:t>
      </w:r>
      <w:proofErr w:type="spellStart"/>
      <w:r>
        <w:t>MCVideo</w:t>
      </w:r>
      <w:proofErr w:type="spellEnd"/>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EE8F1C3" w14:textId="77777777" w:rsidR="008F4113" w:rsidRPr="001604CB" w:rsidRDefault="008F4113" w:rsidP="008F4113">
      <w:r>
        <w:t>T</w:t>
      </w:r>
      <w:r w:rsidRPr="001604CB">
        <w:t>he MIKEY-SAKKE message in the SIP INVITE</w:t>
      </w:r>
      <w:r>
        <w:t>/REFER</w:t>
      </w:r>
      <w:r w:rsidRPr="001604CB">
        <w:t xml:space="preserve"> provides a single PCK/PCK-ID, which is used to derive the SRTP session key for both the video and audio</w:t>
      </w:r>
      <w:r>
        <w:t xml:space="preserve"> streams</w:t>
      </w:r>
      <w:r w:rsidRPr="001604CB">
        <w:t>. For floor and media control, the SRTCP key is different depending on which interface the SRTCP key is currently traversing</w:t>
      </w:r>
      <w:r>
        <w:t xml:space="preserve"> (see 3GPP TS 33.180 [8])</w:t>
      </w:r>
      <w:r w:rsidRPr="001604CB">
        <w:t xml:space="preserve">. For unicast </w:t>
      </w:r>
      <w:r>
        <w:t>uplink</w:t>
      </w:r>
      <w:r w:rsidRPr="001604CB">
        <w:t xml:space="preserve"> and </w:t>
      </w:r>
      <w:r>
        <w:t>downlink</w:t>
      </w:r>
      <w:r w:rsidRPr="001604CB">
        <w:t xml:space="preserve"> between the </w:t>
      </w:r>
      <w:r>
        <w:t>client</w:t>
      </w:r>
      <w:r w:rsidRPr="001604CB">
        <w:t xml:space="preserve"> and </w:t>
      </w:r>
      <w:r>
        <w:t xml:space="preserve">the </w:t>
      </w:r>
      <w:r w:rsidRPr="001604CB">
        <w:t xml:space="preserve">server, </w:t>
      </w:r>
      <w:r>
        <w:t xml:space="preserve">the SRTCP </w:t>
      </w:r>
      <w:r w:rsidRPr="001604CB">
        <w:t>key</w:t>
      </w:r>
      <w:r>
        <w:t xml:space="preserve"> is</w:t>
      </w:r>
      <w:r w:rsidRPr="001604CB">
        <w:t xml:space="preserve"> the appropriate CSK/CSK-ID. </w:t>
      </w:r>
      <w:r>
        <w:t xml:space="preserve">Between two </w:t>
      </w:r>
      <w:proofErr w:type="spellStart"/>
      <w:r>
        <w:t>MCVideo</w:t>
      </w:r>
      <w:proofErr w:type="spellEnd"/>
      <w:r w:rsidRPr="001604CB">
        <w:t xml:space="preserve"> server</w:t>
      </w:r>
      <w:r>
        <w:t>s</w:t>
      </w:r>
      <w:r w:rsidRPr="001604CB">
        <w:t xml:space="preserve">, </w:t>
      </w:r>
      <w:r>
        <w:t xml:space="preserve">the SRTCP </w:t>
      </w:r>
      <w:r w:rsidRPr="001604CB">
        <w:t xml:space="preserve">key </w:t>
      </w:r>
      <w:r>
        <w:t xml:space="preserve">is </w:t>
      </w:r>
      <w:r w:rsidRPr="001604CB">
        <w:t xml:space="preserve">the SPK/SPK-ID. For multicast (when used), </w:t>
      </w:r>
      <w:r>
        <w:t xml:space="preserve">the SRTCP </w:t>
      </w:r>
      <w:r w:rsidRPr="001604CB">
        <w:t xml:space="preserve">key </w:t>
      </w:r>
      <w:r>
        <w:t>is</w:t>
      </w:r>
      <w:r w:rsidRPr="001604CB">
        <w:t xml:space="preserve"> the </w:t>
      </w:r>
      <w:proofErr w:type="spellStart"/>
      <w:r w:rsidRPr="001604CB">
        <w:t>MuSiK</w:t>
      </w:r>
      <w:proofErr w:type="spellEnd"/>
      <w:r w:rsidRPr="001604CB">
        <w:t>/</w:t>
      </w:r>
      <w:proofErr w:type="spellStart"/>
      <w:r w:rsidRPr="001604CB">
        <w:t>MuSiK</w:t>
      </w:r>
      <w:proofErr w:type="spellEnd"/>
      <w:r w:rsidRPr="001604CB">
        <w:t>-ID.</w:t>
      </w:r>
      <w:r>
        <w:t xml:space="preserve"> For a more complete description of media plane security for </w:t>
      </w:r>
      <w:proofErr w:type="spellStart"/>
      <w:r>
        <w:t>MCVideo</w:t>
      </w:r>
      <w:proofErr w:type="spellEnd"/>
      <w:r>
        <w:t xml:space="preserve"> see clause 13 of 3GPP TS 24.581 [5].</w:t>
      </w:r>
    </w:p>
    <w:p w14:paraId="298FA048"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0604A6DA" w14:textId="2186DF6B"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w:t>
      </w:r>
      <w:proofErr w:type="spellStart"/>
      <w:r>
        <w:t>MCVideo</w:t>
      </w:r>
      <w:proofErr w:type="spellEnd"/>
      <w:r>
        <w:t xml:space="preserve">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[6] using an "a=key</w:t>
      </w:r>
      <w:r w:rsidR="00AF7F7F">
        <w:t>-</w:t>
      </w:r>
      <w:proofErr w:type="spellStart"/>
      <w:r>
        <w:t>mgmt</w:t>
      </w:r>
      <w:proofErr w:type="spellEnd"/>
      <w:r>
        <w:t xml:space="preserve">"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proofErr w:type="spellStart"/>
      <w:r>
        <w:t>MCVideo</w:t>
      </w:r>
      <w:proofErr w:type="spellEnd"/>
      <w:r w:rsidRPr="005B770B">
        <w:t xml:space="preserve"> UE also extracts the PCK-ID.</w:t>
      </w:r>
      <w:r>
        <w:t xml:space="preserve"> This process is described in 3GPP TS 33.180 [8]. </w:t>
      </w:r>
      <w:r w:rsidRPr="00F46D9C">
        <w:t xml:space="preserve">With the PCK successfully shared between the two </w:t>
      </w:r>
      <w:proofErr w:type="spellStart"/>
      <w:r>
        <w:t>MCVideo</w:t>
      </w:r>
      <w:proofErr w:type="spellEnd"/>
      <w:r w:rsidRPr="00F46D9C">
        <w:t xml:space="preserve"> UEs, the UEs are able to use SRTP/SRTCP to create an end-to-end secure session.</w:t>
      </w:r>
    </w:p>
    <w:p w14:paraId="7B81B19D"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3987CB9F" w14:textId="54B9B0A6" w:rsidR="00137FC6" w:rsidRPr="00783BB2" w:rsidRDefault="00137FC6" w:rsidP="00F1630B">
      <w:pPr>
        <w:pStyle w:val="Heading3"/>
      </w:pPr>
      <w:bookmarkStart w:id="146" w:name="_CR4_7_2"/>
      <w:bookmarkStart w:id="147" w:name="_Toc20152258"/>
      <w:bookmarkStart w:id="148" w:name="_Toc27494923"/>
      <w:bookmarkStart w:id="149" w:name="_Toc36108391"/>
      <w:bookmarkStart w:id="150" w:name="_Toc45194179"/>
      <w:bookmarkStart w:id="151" w:name="_Toc209734021"/>
      <w:bookmarkEnd w:id="146"/>
      <w:r>
        <w:t>4.7.2</w:t>
      </w:r>
      <w:r w:rsidRPr="00137FC6">
        <w:tab/>
      </w:r>
      <w:r>
        <w:t>Signalling security</w:t>
      </w:r>
      <w:bookmarkEnd w:id="147"/>
      <w:bookmarkEnd w:id="148"/>
      <w:bookmarkEnd w:id="149"/>
      <w:bookmarkEnd w:id="150"/>
      <w:bookmarkEnd w:id="151"/>
    </w:p>
    <w:p w14:paraId="299B68B5" w14:textId="77777777" w:rsidR="00137FC6" w:rsidRDefault="00137FC6" w:rsidP="00137FC6">
      <w:r>
        <w:t xml:space="preserve">Signalling security is established between the participating </w:t>
      </w:r>
      <w:proofErr w:type="spellStart"/>
      <w:r>
        <w:t>MCVideo</w:t>
      </w:r>
      <w:proofErr w:type="spellEnd"/>
      <w:r>
        <w:t xml:space="preserve"> function and the </w:t>
      </w:r>
      <w:proofErr w:type="spellStart"/>
      <w:r>
        <w:t>MCVideo</w:t>
      </w:r>
      <w:proofErr w:type="spellEnd"/>
      <w:r>
        <w:t xml:space="preserve"> client. This allows the following signalling to be integrity and confidentiality protected through the SIP core:</w:t>
      </w:r>
    </w:p>
    <w:p w14:paraId="4A0CA858" w14:textId="77777777" w:rsidR="00137FC6" w:rsidRDefault="00137FC6" w:rsidP="00137FC6">
      <w:pPr>
        <w:pStyle w:val="B1"/>
      </w:pPr>
      <w:r>
        <w:t>-</w:t>
      </w:r>
      <w:r>
        <w:tab/>
        <w:t>Sensitive application data (as described in clause 4.8)</w:t>
      </w:r>
    </w:p>
    <w:p w14:paraId="62A30179" w14:textId="77777777" w:rsidR="00137FC6" w:rsidRDefault="00137FC6" w:rsidP="00137FC6">
      <w:pPr>
        <w:pStyle w:val="B1"/>
      </w:pPr>
      <w:r>
        <w:t>-</w:t>
      </w:r>
      <w:r>
        <w:tab/>
        <w:t>Transmission control messages sent using unicast</w:t>
      </w:r>
    </w:p>
    <w:p w14:paraId="227C6011" w14:textId="77777777" w:rsidR="00424B3E" w:rsidRDefault="00137FC6" w:rsidP="00137FC6">
      <w:pPr>
        <w:pStyle w:val="B1"/>
      </w:pPr>
      <w:r>
        <w:t>-</w:t>
      </w:r>
      <w:r>
        <w:tab/>
        <w:t>Media control messages</w:t>
      </w:r>
    </w:p>
    <w:p w14:paraId="187E2F3D" w14:textId="77777777" w:rsidR="00424B3E" w:rsidRDefault="00137FC6" w:rsidP="00137FC6">
      <w:r>
        <w:t xml:space="preserve">For unicast signalling between the participating </w:t>
      </w:r>
      <w:proofErr w:type="spellStart"/>
      <w:r>
        <w:t>MCVideo</w:t>
      </w:r>
      <w:proofErr w:type="spellEnd"/>
      <w:r>
        <w:t xml:space="preserve"> function and the </w:t>
      </w:r>
      <w:proofErr w:type="spellStart"/>
      <w:r>
        <w:t>MCVideo</w:t>
      </w:r>
      <w:proofErr w:type="spellEnd"/>
      <w:r>
        <w:t xml:space="preserve"> client, the signalling is protected using the Client-Server Key (CSK), identified by a Client-Server Key </w:t>
      </w:r>
      <w:proofErr w:type="spellStart"/>
      <w:r>
        <w:t>Identifer</w:t>
      </w:r>
      <w:proofErr w:type="spellEnd"/>
      <w:r>
        <w:t xml:space="preserve"> (CSK-ID). The CSK and CSK-ID are uploaded from the </w:t>
      </w:r>
      <w:proofErr w:type="spellStart"/>
      <w:r>
        <w:t>MCVideo</w:t>
      </w:r>
      <w:proofErr w:type="spellEnd"/>
      <w:r>
        <w:t xml:space="preserve"> client to the </w:t>
      </w:r>
      <w:proofErr w:type="spellStart"/>
      <w:r>
        <w:t>MCVideo</w:t>
      </w:r>
      <w:proofErr w:type="spellEnd"/>
      <w:r>
        <w:t xml:space="preserve"> server within a MIKEY MIME payload within a SIP REGISTER message for service authorisation or a SIP PUBLISH message for service authorisation. The CSK is confidentiality and integrity protected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and signed by the </w:t>
      </w:r>
      <w:proofErr w:type="spellStart"/>
      <w:r>
        <w:t>MCVideo</w:t>
      </w:r>
      <w:proofErr w:type="spellEnd"/>
      <w:r>
        <w:t xml:space="preserve"> ID of the </w:t>
      </w:r>
      <w:proofErr w:type="spellStart"/>
      <w:r>
        <w:t>MCVideo</w:t>
      </w:r>
      <w:proofErr w:type="spellEnd"/>
      <w:r>
        <w:t xml:space="preserve"> user.</w:t>
      </w:r>
    </w:p>
    <w:p w14:paraId="3BE70071" w14:textId="77777777" w:rsidR="00C641A3" w:rsidRDefault="00137FC6" w:rsidP="00C641A3">
      <w:r>
        <w:t xml:space="preserve">The CSK and CSK-ID may also be updated by the participating </w:t>
      </w:r>
      <w:proofErr w:type="spellStart"/>
      <w:r>
        <w:t>MCVideo</w:t>
      </w:r>
      <w:proofErr w:type="spellEnd"/>
      <w:r>
        <w:t xml:space="preserve"> function. The procedure involves the participating </w:t>
      </w:r>
      <w:proofErr w:type="spellStart"/>
      <w:r>
        <w:t>MCVideo</w:t>
      </w:r>
      <w:proofErr w:type="spellEnd"/>
      <w:r>
        <w:t xml:space="preserve"> function generating a new CSK and CSK-ID and distributing the new key to the </w:t>
      </w:r>
      <w:proofErr w:type="spellStart"/>
      <w:r>
        <w:t>MCVideo</w:t>
      </w:r>
      <w:proofErr w:type="spellEnd"/>
      <w:r>
        <w:t xml:space="preserve"> client using a CSK 'key download' SIP MESSAGE. The message contains a MIKEY MIME payload containing the CSK and CSK-ID.</w:t>
      </w:r>
      <w:r w:rsidRPr="00C23819">
        <w:t xml:space="preserve"> </w:t>
      </w:r>
      <w:r>
        <w:t xml:space="preserve">The CSK is confidentiality and integrity protected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and signed by the </w:t>
      </w:r>
      <w:proofErr w:type="spellStart"/>
      <w:r>
        <w:t>MCVideo</w:t>
      </w:r>
      <w:proofErr w:type="spellEnd"/>
      <w:r>
        <w:t xml:space="preserve"> ID of the </w:t>
      </w:r>
      <w:proofErr w:type="spellStart"/>
      <w:r>
        <w:t>MCVideo</w:t>
      </w:r>
      <w:proofErr w:type="spellEnd"/>
      <w:r>
        <w:t xml:space="preserve"> user. The client only uses a single CSK at any one time and discards the previously established CSK on receiving a new CSK.</w:t>
      </w:r>
    </w:p>
    <w:p w14:paraId="2808BB41" w14:textId="23C22623" w:rsidR="00C641A3" w:rsidRDefault="00C641A3" w:rsidP="00F1630B">
      <w:pPr>
        <w:pStyle w:val="Heading2"/>
        <w:rPr>
          <w:noProof/>
        </w:rPr>
      </w:pPr>
      <w:bookmarkStart w:id="152" w:name="_CR4_8"/>
      <w:bookmarkStart w:id="153" w:name="_Toc20152259"/>
      <w:bookmarkStart w:id="154" w:name="_Toc27494924"/>
      <w:bookmarkStart w:id="155" w:name="_Toc36108392"/>
      <w:bookmarkStart w:id="156" w:name="_Toc45194180"/>
      <w:bookmarkStart w:id="157" w:name="_Toc209734022"/>
      <w:bookmarkEnd w:id="152"/>
      <w:r>
        <w:rPr>
          <w:noProof/>
        </w:rPr>
        <w:t>4.8</w:t>
      </w:r>
      <w:r>
        <w:rPr>
          <w:noProof/>
        </w:rPr>
        <w:tab/>
        <w:t>Protection of sensitive application data.</w:t>
      </w:r>
      <w:bookmarkEnd w:id="153"/>
      <w:bookmarkEnd w:id="154"/>
      <w:bookmarkEnd w:id="155"/>
      <w:bookmarkEnd w:id="156"/>
      <w:bookmarkEnd w:id="157"/>
    </w:p>
    <w:p w14:paraId="72047C09" w14:textId="77777777" w:rsidR="00C641A3" w:rsidRDefault="00C641A3" w:rsidP="00C641A3">
      <w:r>
        <w:t xml:space="preserve">In certain deployments, for example, in the case that the </w:t>
      </w:r>
      <w:proofErr w:type="spellStart"/>
      <w:r>
        <w:t>MCVideo</w:t>
      </w:r>
      <w:proofErr w:type="spellEnd"/>
      <w:r>
        <w:t xml:space="preserve"> operator uses the underlying SIP core infrastructure from the carrier operator, the </w:t>
      </w:r>
      <w:proofErr w:type="spellStart"/>
      <w:r>
        <w:t>MCVideo</w:t>
      </w:r>
      <w:proofErr w:type="spellEnd"/>
      <w:r>
        <w:t xml:space="preserve"> operator can prevent certain sensitive application data from being visible in the clear to the SIP layer. The following data are classed as sensitive application data:</w:t>
      </w:r>
    </w:p>
    <w:p w14:paraId="311753CA" w14:textId="77777777" w:rsidR="00C641A3" w:rsidRPr="00D3770C" w:rsidRDefault="00C641A3" w:rsidP="00C641A3">
      <w:pPr>
        <w:pStyle w:val="B1"/>
      </w:pPr>
      <w:r>
        <w:t>-</w:t>
      </w:r>
      <w:r>
        <w:tab/>
      </w:r>
      <w:proofErr w:type="spellStart"/>
      <w:r>
        <w:t>MCVideo</w:t>
      </w:r>
      <w:proofErr w:type="spellEnd"/>
      <w:r>
        <w:t xml:space="preserve"> ID;</w:t>
      </w:r>
    </w:p>
    <w:p w14:paraId="66F64339" w14:textId="77777777" w:rsidR="00C641A3" w:rsidRPr="00D3770C" w:rsidRDefault="00C641A3" w:rsidP="00C641A3">
      <w:pPr>
        <w:pStyle w:val="B1"/>
      </w:pPr>
      <w:r>
        <w:t>-</w:t>
      </w:r>
      <w:r>
        <w:tab/>
      </w:r>
      <w:proofErr w:type="spellStart"/>
      <w:r>
        <w:t>MCVideo</w:t>
      </w:r>
      <w:proofErr w:type="spellEnd"/>
      <w:r>
        <w:t xml:space="preserve"> group ID;</w:t>
      </w:r>
    </w:p>
    <w:p w14:paraId="107DCF8E" w14:textId="77777777" w:rsidR="00C641A3" w:rsidRPr="00D3770C" w:rsidRDefault="00C641A3" w:rsidP="00C641A3">
      <w:pPr>
        <w:pStyle w:val="B1"/>
      </w:pPr>
      <w:r>
        <w:t>-</w:t>
      </w:r>
      <w:r>
        <w:tab/>
        <w:t>user location information;</w:t>
      </w:r>
    </w:p>
    <w:p w14:paraId="45903900" w14:textId="77777777" w:rsidR="00C641A3" w:rsidRPr="00D3770C" w:rsidRDefault="00C641A3" w:rsidP="00C641A3">
      <w:pPr>
        <w:pStyle w:val="B1"/>
      </w:pPr>
      <w:r>
        <w:t>-</w:t>
      </w:r>
      <w:r>
        <w:tab/>
        <w:t>emergency, alert and imminent-peril indicators;</w:t>
      </w:r>
    </w:p>
    <w:p w14:paraId="48E79A9A" w14:textId="77777777" w:rsidR="00C641A3" w:rsidRPr="002A5E26" w:rsidRDefault="00C641A3" w:rsidP="00C641A3">
      <w:pPr>
        <w:pStyle w:val="B1"/>
      </w:pPr>
      <w:r>
        <w:rPr>
          <w:lang w:val="en-US"/>
        </w:rPr>
        <w:t>-</w:t>
      </w:r>
      <w:r>
        <w:tab/>
        <w:t xml:space="preserve">access token (containing the </w:t>
      </w:r>
      <w:proofErr w:type="spellStart"/>
      <w:r>
        <w:t>MCVideo</w:t>
      </w:r>
      <w:proofErr w:type="spellEnd"/>
      <w:r>
        <w:t xml:space="preserve"> ID);</w:t>
      </w:r>
    </w:p>
    <w:p w14:paraId="7822EB78" w14:textId="77777777" w:rsidR="00C641A3" w:rsidRPr="00D3770C" w:rsidRDefault="00C641A3" w:rsidP="00C641A3">
      <w:pPr>
        <w:pStyle w:val="B1"/>
      </w:pPr>
      <w:r>
        <w:t>-</w:t>
      </w:r>
      <w:r>
        <w:tab/>
      </w:r>
      <w:proofErr w:type="spellStart"/>
      <w:r>
        <w:t>MCVideo</w:t>
      </w:r>
      <w:proofErr w:type="spellEnd"/>
      <w:r>
        <w:t xml:space="preserve"> client ID</w:t>
      </w:r>
      <w:r w:rsidR="009F6865">
        <w:t>; and</w:t>
      </w:r>
    </w:p>
    <w:p w14:paraId="6EB05F84" w14:textId="77777777" w:rsidR="009F6865" w:rsidRPr="00A07E7A" w:rsidRDefault="009F6865" w:rsidP="009F6865">
      <w:pPr>
        <w:pStyle w:val="B1"/>
      </w:pPr>
      <w:r>
        <w:t>-</w:t>
      </w:r>
      <w:r>
        <w:tab/>
        <w:t>functional alias.</w:t>
      </w:r>
    </w:p>
    <w:p w14:paraId="7F4D2DC8" w14:textId="77777777" w:rsidR="00C641A3" w:rsidRDefault="00C641A3" w:rsidP="00C641A3">
      <w:r>
        <w:t>The above data is transported as XML content in SIP messages.</w:t>
      </w:r>
      <w:r w:rsidRPr="002E2F7C">
        <w:t xml:space="preserve"> </w:t>
      </w:r>
      <w:r>
        <w:t>in XML elements or XML attributes.</w:t>
      </w:r>
    </w:p>
    <w:p w14:paraId="4EE241F9" w14:textId="77777777" w:rsidR="00C641A3" w:rsidRDefault="00C641A3" w:rsidP="00C641A3">
      <w:r>
        <w:t>Data is transported in attributes in the following circumstances in the procedures in the present document:</w:t>
      </w:r>
    </w:p>
    <w:p w14:paraId="5909D216" w14:textId="77777777" w:rsidR="00C641A3" w:rsidRDefault="00C641A3" w:rsidP="00C641A3">
      <w:pPr>
        <w:pStyle w:val="B1"/>
      </w:pPr>
      <w:r>
        <w:t>-</w:t>
      </w:r>
      <w:r>
        <w:tab/>
        <w:t xml:space="preserve">an </w:t>
      </w:r>
      <w:proofErr w:type="spellStart"/>
      <w:r>
        <w:t>MCVideo</w:t>
      </w:r>
      <w:proofErr w:type="spellEnd"/>
      <w:r>
        <w:t xml:space="preserve"> ID, an </w:t>
      </w:r>
      <w:proofErr w:type="spellStart"/>
      <w:r>
        <w:t>MCVideo</w:t>
      </w:r>
      <w:proofErr w:type="spellEnd"/>
      <w:r>
        <w:t xml:space="preserve"> Group ID, and an </w:t>
      </w:r>
      <w:proofErr w:type="spellStart"/>
      <w:r>
        <w:t>MCVideo</w:t>
      </w:r>
      <w:proofErr w:type="spellEnd"/>
      <w:r>
        <w:t xml:space="preserve"> client ID in an XML document published in SIP PUBLISH request for affiliation according to </w:t>
      </w:r>
      <w:r>
        <w:rPr>
          <w:lang w:eastAsia="ko-KR"/>
        </w:rPr>
        <w:t>IETF RFC </w:t>
      </w:r>
      <w:r>
        <w:rPr>
          <w:rFonts w:eastAsia="SimSun"/>
        </w:rPr>
        <w:t>3856 [13]</w:t>
      </w:r>
      <w:r>
        <w:t>;</w:t>
      </w:r>
    </w:p>
    <w:p w14:paraId="68CD6DA8" w14:textId="77777777" w:rsidR="00C641A3" w:rsidRDefault="00C641A3" w:rsidP="00C641A3">
      <w:pPr>
        <w:pStyle w:val="B1"/>
      </w:pPr>
      <w:r>
        <w:t>-</w:t>
      </w:r>
      <w:r>
        <w:tab/>
        <w:t xml:space="preserve">an </w:t>
      </w:r>
      <w:proofErr w:type="spellStart"/>
      <w:r>
        <w:t>MCVideo</w:t>
      </w:r>
      <w:proofErr w:type="spellEnd"/>
      <w:r>
        <w:t xml:space="preserve"> ID or an </w:t>
      </w:r>
      <w:proofErr w:type="spellStart"/>
      <w:r>
        <w:t>MCVideo</w:t>
      </w:r>
      <w:proofErr w:type="spellEnd"/>
      <w:r>
        <w:t xml:space="preserve"> Group ID in XML document notified in a SIP NOTIFY request for affiliation according to </w:t>
      </w:r>
      <w:r>
        <w:rPr>
          <w:lang w:eastAsia="ko-KR"/>
        </w:rPr>
        <w:t>IETF RFC </w:t>
      </w:r>
      <w:r>
        <w:rPr>
          <w:rFonts w:eastAsia="SimSun"/>
        </w:rPr>
        <w:t>3856 [13]</w:t>
      </w:r>
      <w:r>
        <w:t>;</w:t>
      </w:r>
    </w:p>
    <w:p w14:paraId="2BF4B3CE" w14:textId="77777777" w:rsidR="00C641A3" w:rsidRPr="00295AD8" w:rsidRDefault="00C641A3" w:rsidP="00C641A3">
      <w:pPr>
        <w:pStyle w:val="B1"/>
      </w:pPr>
      <w:r>
        <w:t>-</w:t>
      </w:r>
      <w:r>
        <w:tab/>
        <w:t xml:space="preserve">an </w:t>
      </w:r>
      <w:proofErr w:type="spellStart"/>
      <w:r>
        <w:t>MCVideo</w:t>
      </w:r>
      <w:proofErr w:type="spellEnd"/>
      <w:r>
        <w:t xml:space="preserve"> ID in application/</w:t>
      </w:r>
      <w:proofErr w:type="spellStart"/>
      <w:r>
        <w:t>resource-lists+xml</w:t>
      </w:r>
      <w:proofErr w:type="spellEnd"/>
      <w:r>
        <w:t xml:space="preserve"> document included in an SIP INVITE request setting up a private call according to </w:t>
      </w:r>
      <w:r w:rsidRPr="0073469F">
        <w:t>IETF RFC 5366 [</w:t>
      </w:r>
      <w:r>
        <w:t>37</w:t>
      </w:r>
      <w:r w:rsidRPr="0073469F">
        <w:t>]</w:t>
      </w:r>
      <w:r>
        <w:t>; and</w:t>
      </w:r>
    </w:p>
    <w:p w14:paraId="65A29D48" w14:textId="77777777" w:rsidR="00424B3E" w:rsidRDefault="00C641A3" w:rsidP="00C641A3">
      <w:pPr>
        <w:pStyle w:val="B1"/>
      </w:pPr>
      <w:r>
        <w:t>-</w:t>
      </w:r>
      <w:r>
        <w:tab/>
        <w:t xml:space="preserve">an </w:t>
      </w:r>
      <w:proofErr w:type="spellStart"/>
      <w:r>
        <w:t>MCVideo</w:t>
      </w:r>
      <w:proofErr w:type="spellEnd"/>
      <w:r>
        <w:t xml:space="preserve"> ID in XML document provided in SIP NOTIFY request of a conference event package according to </w:t>
      </w:r>
      <w:r w:rsidRPr="0073469F">
        <w:t>IETF RFC 4575</w:t>
      </w:r>
      <w:r>
        <w:t> [57];</w:t>
      </w:r>
    </w:p>
    <w:p w14:paraId="2A78BCE2" w14:textId="77777777" w:rsidR="009F6865" w:rsidRPr="000238E1" w:rsidRDefault="009F6865" w:rsidP="009F6865">
      <w:pPr>
        <w:pStyle w:val="B1"/>
      </w:pPr>
      <w:r w:rsidRPr="000238E1">
        <w:rPr>
          <w:lang w:val="en-US"/>
        </w:rPr>
        <w:t>-</w:t>
      </w:r>
      <w:r w:rsidRPr="000238E1">
        <w:rPr>
          <w:lang w:val="en-US"/>
        </w:rPr>
        <w:tab/>
        <w:t xml:space="preserve">an </w:t>
      </w:r>
      <w:proofErr w:type="spellStart"/>
      <w:r w:rsidRPr="00A07E7A">
        <w:t>MC</w:t>
      </w:r>
      <w:r>
        <w:t>Video</w:t>
      </w:r>
      <w:proofErr w:type="spellEnd"/>
      <w:r w:rsidRPr="00A07E7A">
        <w:t xml:space="preserve"> </w:t>
      </w:r>
      <w:r w:rsidRPr="000238E1">
        <w:rPr>
          <w:lang w:val="en-US"/>
        </w:rPr>
        <w:t>ID and functional</w:t>
      </w:r>
      <w:r>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rsidRPr="000238E1">
        <w:t>;</w:t>
      </w:r>
      <w:r>
        <w:t xml:space="preserve"> and</w:t>
      </w:r>
    </w:p>
    <w:p w14:paraId="74F2E8E3" w14:textId="77777777" w:rsidR="009F6865" w:rsidRPr="00A07E7A" w:rsidRDefault="009F6865" w:rsidP="009F6865">
      <w:pPr>
        <w:pStyle w:val="B1"/>
      </w:pPr>
      <w:r w:rsidRPr="000238E1">
        <w:rPr>
          <w:lang w:val="en-US"/>
        </w:rPr>
        <w:t>-</w:t>
      </w:r>
      <w:r w:rsidRPr="000238E1">
        <w:rPr>
          <w:lang w:val="en-US"/>
        </w:rPr>
        <w:tab/>
      </w:r>
      <w:r w:rsidRPr="000238E1">
        <w:t xml:space="preserve">an </w:t>
      </w:r>
      <w:proofErr w:type="spellStart"/>
      <w:r w:rsidRPr="00A07E7A">
        <w:t>MC</w:t>
      </w:r>
      <w:r>
        <w:t>Video</w:t>
      </w:r>
      <w:proofErr w:type="spellEnd"/>
      <w:r w:rsidRPr="00A07E7A">
        <w:t xml:space="preserve"> </w:t>
      </w:r>
      <w:r w:rsidRPr="000238E1">
        <w:t xml:space="preserve">ID </w:t>
      </w:r>
      <w:r>
        <w:rPr>
          <w:lang w:val="en-US"/>
        </w:rPr>
        <w:t xml:space="preserve">and functional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Pr>
          <w:lang w:val="en-US"/>
        </w:rPr>
        <w:t>e</w:t>
      </w:r>
      <w:r w:rsidRPr="000238E1">
        <w:rPr>
          <w:lang w:val="en-US"/>
        </w:rPr>
        <w:t>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t>.</w:t>
      </w:r>
    </w:p>
    <w:p w14:paraId="25DD54E9" w14:textId="77777777" w:rsidR="00C641A3" w:rsidRDefault="00C641A3" w:rsidP="00C641A3">
      <w:r>
        <w:t xml:space="preserve">3GPP TS 33.180 [8] describes a method to provide confidentiality protection of sensitive application data in elements by using XML encryption (i.e. </w:t>
      </w:r>
      <w:proofErr w:type="spellStart"/>
      <w:r>
        <w:t>xmlenc</w:t>
      </w:r>
      <w:proofErr w:type="spellEnd"/>
      <w:r>
        <w:t>)</w:t>
      </w:r>
      <w:r w:rsidRPr="002E2F7C">
        <w:t xml:space="preserve"> </w:t>
      </w:r>
      <w:r>
        <w:t xml:space="preserve">and in attributes by using an attribute confidentiality protection scheme described in </w:t>
      </w:r>
      <w:r w:rsidR="00C836A2">
        <w:t>clause</w:t>
      </w:r>
      <w:r>
        <w:t xml:space="preserve"> 6.6.2.3 of the present document. Integrity protection can also be provided by using XML signatures (i.e. </w:t>
      </w:r>
      <w:proofErr w:type="spellStart"/>
      <w:r>
        <w:t>xmlsig</w:t>
      </w:r>
      <w:proofErr w:type="spellEnd"/>
      <w:r>
        <w:t>).</w:t>
      </w:r>
    </w:p>
    <w:p w14:paraId="370F3FA5" w14:textId="77777777" w:rsidR="00C641A3" w:rsidRDefault="00C641A3" w:rsidP="00C641A3">
      <w:r>
        <w:t>Protection of the data relies on a shared XML protection key (XPK) used to encrypt and sign data:</w:t>
      </w:r>
    </w:p>
    <w:p w14:paraId="5F095DFA" w14:textId="77777777" w:rsidR="00C641A3" w:rsidRDefault="00C641A3" w:rsidP="00C641A3">
      <w:pPr>
        <w:pStyle w:val="B1"/>
      </w:pPr>
      <w:r>
        <w:t>-</w:t>
      </w:r>
      <w:r>
        <w:tab/>
        <w:t xml:space="preserve">between the </w:t>
      </w:r>
      <w:proofErr w:type="spellStart"/>
      <w:r>
        <w:t>MCVideo</w:t>
      </w:r>
      <w:proofErr w:type="spellEnd"/>
      <w:r>
        <w:t xml:space="preserve"> client and the </w:t>
      </w:r>
      <w:proofErr w:type="spellStart"/>
      <w:r>
        <w:t>MCVideo</w:t>
      </w:r>
      <w:proofErr w:type="spellEnd"/>
      <w:r>
        <w:t xml:space="preserve"> server, the XPK is a client-server key (CSK); and</w:t>
      </w:r>
    </w:p>
    <w:p w14:paraId="05673324" w14:textId="77777777" w:rsidR="00C641A3" w:rsidRDefault="00C641A3" w:rsidP="00C641A3">
      <w:pPr>
        <w:pStyle w:val="B1"/>
      </w:pPr>
      <w:r>
        <w:t>-</w:t>
      </w:r>
      <w:r>
        <w:tab/>
        <w:t xml:space="preserve">between </w:t>
      </w:r>
      <w:proofErr w:type="spellStart"/>
      <w:r>
        <w:t>MCVideo</w:t>
      </w:r>
      <w:proofErr w:type="spellEnd"/>
      <w:r>
        <w:t xml:space="preserve"> servers and between </w:t>
      </w:r>
      <w:proofErr w:type="spellStart"/>
      <w:r>
        <w:t>MCVideo</w:t>
      </w:r>
      <w:proofErr w:type="spellEnd"/>
      <w:r>
        <w:t xml:space="preserve"> domains, the XPK is a signalling protection key (SPK).</w:t>
      </w:r>
    </w:p>
    <w:p w14:paraId="63218E18" w14:textId="77777777" w:rsidR="00C641A3" w:rsidRDefault="00C641A3" w:rsidP="00C641A3">
      <w:r>
        <w:t xml:space="preserve">The CSK (XPK) and a key-id CSK-ID (XPK-ID) are generated from keying material provided by the key management server. Identity based public key encryption based on MIKEY-SAKKE is used to transport the CSK between SIP end-points. The encrypted CSK is transported from the </w:t>
      </w:r>
      <w:proofErr w:type="spellStart"/>
      <w:r>
        <w:t>MCVideo</w:t>
      </w:r>
      <w:proofErr w:type="spellEnd"/>
      <w:r>
        <w:t xml:space="preserve"> client to the </w:t>
      </w:r>
      <w:proofErr w:type="spellStart"/>
      <w:r>
        <w:t>MCVideo</w:t>
      </w:r>
      <w:proofErr w:type="spellEnd"/>
      <w:r>
        <w:t xml:space="preserve"> server when the </w:t>
      </w:r>
      <w:proofErr w:type="spellStart"/>
      <w:r>
        <w:t>MCVideo</w:t>
      </w:r>
      <w:proofErr w:type="spellEnd"/>
      <w:r>
        <w:t xml:space="preserve"> client performs service authorisation as described in clause 7 and is also used during service authorisation to protect the access token.</w:t>
      </w:r>
    </w:p>
    <w:p w14:paraId="19551A65" w14:textId="77777777" w:rsidR="00C641A3" w:rsidRDefault="00C641A3" w:rsidP="00C641A3">
      <w:r>
        <w:t xml:space="preserve">The SPK (XPK) and a key-id SPK-ID (XPK-ID) are directly provisioned in the </w:t>
      </w:r>
      <w:proofErr w:type="spellStart"/>
      <w:r>
        <w:t>MCVideo</w:t>
      </w:r>
      <w:proofErr w:type="spellEnd"/>
      <w:r>
        <w:t xml:space="preserve"> servers.</w:t>
      </w:r>
    </w:p>
    <w:p w14:paraId="70E248D7" w14:textId="77777777" w:rsidR="00C641A3" w:rsidRDefault="00C641A3" w:rsidP="00C641A3">
      <w:r>
        <w:t xml:space="preserve">Configuration in the </w:t>
      </w:r>
      <w:proofErr w:type="spellStart"/>
      <w:r>
        <w:t>MCVideo</w:t>
      </w:r>
      <w:proofErr w:type="spellEnd"/>
      <w:r>
        <w:t xml:space="preserve"> client and </w:t>
      </w:r>
      <w:proofErr w:type="spellStart"/>
      <w:r>
        <w:t>MCVideo</w:t>
      </w:r>
      <w:proofErr w:type="spellEnd"/>
      <w:r>
        <w:t xml:space="preserve"> server is used to determine whether one or both of confidentiality protection and integrity protection are required.</w:t>
      </w:r>
    </w:p>
    <w:p w14:paraId="34114A21" w14:textId="18752E30" w:rsidR="00C641A3" w:rsidRDefault="00C641A3" w:rsidP="00F1630B">
      <w:pPr>
        <w:pStyle w:val="Heading2"/>
      </w:pPr>
      <w:bookmarkStart w:id="158" w:name="_CR4_9"/>
      <w:bookmarkStart w:id="159" w:name="_Toc20152260"/>
      <w:bookmarkStart w:id="160" w:name="_Toc27494925"/>
      <w:bookmarkStart w:id="161" w:name="_Toc36108393"/>
      <w:bookmarkStart w:id="162" w:name="_Toc45194181"/>
      <w:bookmarkStart w:id="163" w:name="_Toc209734023"/>
      <w:bookmarkEnd w:id="158"/>
      <w:r>
        <w:t>4.9</w:t>
      </w:r>
      <w:r>
        <w:tab/>
      </w:r>
      <w:proofErr w:type="spellStart"/>
      <w:r>
        <w:t>MCVideo</w:t>
      </w:r>
      <w:proofErr w:type="spellEnd"/>
      <w:r>
        <w:t xml:space="preserve"> client ID</w:t>
      </w:r>
      <w:bookmarkEnd w:id="159"/>
      <w:bookmarkEnd w:id="160"/>
      <w:bookmarkEnd w:id="161"/>
      <w:bookmarkEnd w:id="162"/>
      <w:bookmarkEnd w:id="163"/>
    </w:p>
    <w:p w14:paraId="1655AEBB" w14:textId="77777777" w:rsidR="00C641A3" w:rsidRDefault="00C641A3" w:rsidP="00C641A3">
      <w:r>
        <w:t xml:space="preserve">The </w:t>
      </w:r>
      <w:proofErr w:type="spellStart"/>
      <w:r>
        <w:t>MCVideo</w:t>
      </w:r>
      <w:proofErr w:type="spellEnd"/>
      <w:r>
        <w:t xml:space="preserve"> client assigns the </w:t>
      </w:r>
      <w:proofErr w:type="spellStart"/>
      <w:r>
        <w:t>MCVideo</w:t>
      </w:r>
      <w:proofErr w:type="spellEnd"/>
      <w:r>
        <w:t xml:space="preserve"> client ID when the </w:t>
      </w:r>
      <w:proofErr w:type="spellStart"/>
      <w:r>
        <w:t>MCVideo</w:t>
      </w:r>
      <w:proofErr w:type="spellEnd"/>
      <w:r>
        <w:t xml:space="preserve"> client is used for the first time. The </w:t>
      </w:r>
      <w:proofErr w:type="spellStart"/>
      <w:r>
        <w:t>MCVideo</w:t>
      </w:r>
      <w:proofErr w:type="spellEnd"/>
      <w:r>
        <w:t xml:space="preserve"> client generates the </w:t>
      </w:r>
      <w:proofErr w:type="spellStart"/>
      <w:r>
        <w:t>MCVideo</w:t>
      </w:r>
      <w:proofErr w:type="spellEnd"/>
      <w:r>
        <w:t xml:space="preserve"> client ID as specified in </w:t>
      </w:r>
      <w:r w:rsidR="00C836A2">
        <w:t>clause</w:t>
      </w:r>
      <w:r w:rsidRPr="00B34245">
        <w:t xml:space="preserve"> 4.2 of </w:t>
      </w:r>
      <w:r>
        <w:t>IETF </w:t>
      </w:r>
      <w:r w:rsidRPr="00B34245">
        <w:t>RFC</w:t>
      </w:r>
      <w:r>
        <w:t> </w:t>
      </w:r>
      <w:r w:rsidRPr="00B34245">
        <w:t>4122</w:t>
      </w:r>
      <w:r>
        <w:t> [58].</w:t>
      </w:r>
    </w:p>
    <w:p w14:paraId="701CEE22" w14:textId="77777777" w:rsidR="00C641A3" w:rsidRDefault="00C641A3" w:rsidP="00C641A3">
      <w:r>
        <w:t xml:space="preserve">The </w:t>
      </w:r>
      <w:proofErr w:type="spellStart"/>
      <w:r>
        <w:t>MCVideo</w:t>
      </w:r>
      <w:proofErr w:type="spellEnd"/>
      <w:r>
        <w:t xml:space="preserve"> client preserves the </w:t>
      </w:r>
      <w:proofErr w:type="spellStart"/>
      <w:r>
        <w:t>MCVideo</w:t>
      </w:r>
      <w:proofErr w:type="spellEnd"/>
      <w:r>
        <w:t xml:space="preserve"> client ID:</w:t>
      </w:r>
    </w:p>
    <w:p w14:paraId="20E88304" w14:textId="77777777" w:rsidR="00C641A3" w:rsidRDefault="00C641A3" w:rsidP="00C641A3">
      <w:pPr>
        <w:pStyle w:val="B1"/>
      </w:pPr>
      <w:r>
        <w:t>-</w:t>
      </w:r>
      <w:r>
        <w:tab/>
      </w:r>
      <w:r>
        <w:rPr>
          <w:lang w:val="en-US"/>
        </w:rPr>
        <w:t xml:space="preserve">while </w:t>
      </w:r>
      <w:r>
        <w:t xml:space="preserve">the </w:t>
      </w:r>
      <w:proofErr w:type="spellStart"/>
      <w:r>
        <w:t>MCVideo</w:t>
      </w:r>
      <w:proofErr w:type="spellEnd"/>
      <w:r>
        <w:t xml:space="preserve">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12F70341" w14:textId="77777777" w:rsidR="00C641A3" w:rsidRDefault="00C641A3" w:rsidP="00C641A3">
      <w:pPr>
        <w:pStyle w:val="B1"/>
      </w:pPr>
      <w:r>
        <w:t>-</w:t>
      </w:r>
      <w:r>
        <w:tab/>
      </w:r>
      <w:r>
        <w:rPr>
          <w:lang w:val="en-US"/>
        </w:rPr>
        <w:t xml:space="preserve">while </w:t>
      </w:r>
      <w:r>
        <w:t xml:space="preserve">the </w:t>
      </w:r>
      <w:proofErr w:type="spellStart"/>
      <w:r>
        <w:t>MCVideo</w:t>
      </w:r>
      <w:proofErr w:type="spellEnd"/>
      <w:r>
        <w:t xml:space="preserve">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w:t>
      </w:r>
      <w:proofErr w:type="spellStart"/>
      <w:r>
        <w:rPr>
          <w:lang w:val="en-US"/>
        </w:rPr>
        <w:t>MCVideo</w:t>
      </w:r>
      <w:proofErr w:type="spellEnd"/>
      <w:r>
        <w:rPr>
          <w:lang w:val="en-US"/>
        </w:rPr>
        <w:t xml:space="preserve"> client is switched on</w:t>
      </w:r>
      <w:r>
        <w:t>;</w:t>
      </w:r>
    </w:p>
    <w:p w14:paraId="29447D14" w14:textId="77777777" w:rsidR="00C641A3" w:rsidRPr="0045201D" w:rsidRDefault="00C641A3" w:rsidP="00C641A3">
      <w:pPr>
        <w:pStyle w:val="B1"/>
        <w:rPr>
          <w:lang w:val="en-US"/>
        </w:rPr>
      </w:pPr>
      <w:r>
        <w:t>-</w:t>
      </w:r>
      <w:r>
        <w:tab/>
      </w:r>
      <w:r>
        <w:rPr>
          <w:lang w:val="en-US"/>
        </w:rPr>
        <w:t xml:space="preserve">while the UE serving the </w:t>
      </w:r>
      <w:proofErr w:type="spellStart"/>
      <w:r>
        <w:rPr>
          <w:lang w:val="en-US"/>
        </w:rPr>
        <w:t>MCVideo</w:t>
      </w:r>
      <w:proofErr w:type="spellEnd"/>
      <w:r>
        <w:rPr>
          <w:lang w:val="en-US"/>
        </w:rPr>
        <w:t xml:space="preserve"> client is switched off</w:t>
      </w:r>
      <w:r>
        <w:t>;</w:t>
      </w:r>
      <w:r>
        <w:rPr>
          <w:lang w:val="en-US"/>
        </w:rPr>
        <w:t xml:space="preserve"> and</w:t>
      </w:r>
    </w:p>
    <w:p w14:paraId="437F1F0A" w14:textId="77777777" w:rsidR="00C641A3" w:rsidRDefault="00C641A3" w:rsidP="00C641A3">
      <w:pPr>
        <w:pStyle w:val="B1"/>
      </w:pPr>
      <w:r>
        <w:t>-</w:t>
      </w:r>
      <w:r>
        <w:tab/>
      </w:r>
      <w:r>
        <w:rPr>
          <w:lang w:val="en-US"/>
        </w:rPr>
        <w:t xml:space="preserve">while the UE serving the </w:t>
      </w:r>
      <w:proofErr w:type="spellStart"/>
      <w:r>
        <w:rPr>
          <w:lang w:val="en-US"/>
        </w:rPr>
        <w:t>MCVideo</w:t>
      </w:r>
      <w:proofErr w:type="spellEnd"/>
      <w:r>
        <w:rPr>
          <w:lang w:val="en-US"/>
        </w:rPr>
        <w:t xml:space="preserve"> client is power-cycled</w:t>
      </w:r>
      <w:r>
        <w:t>.</w:t>
      </w:r>
    </w:p>
    <w:p w14:paraId="7ED69400" w14:textId="77777777" w:rsidR="00C641A3" w:rsidRDefault="00C641A3" w:rsidP="00C641A3">
      <w:pPr>
        <w:pStyle w:val="NO"/>
      </w:pPr>
      <w:r>
        <w:t>NOTE:</w:t>
      </w:r>
      <w:r>
        <w:tab/>
      </w:r>
      <w:proofErr w:type="spellStart"/>
      <w:r>
        <w:t>MCVideo</w:t>
      </w:r>
      <w:proofErr w:type="spellEnd"/>
      <w:r>
        <w:t xml:space="preserve"> client ID </w:t>
      </w:r>
      <w:r>
        <w:rPr>
          <w:lang w:val="en-US"/>
        </w:rPr>
        <w:t xml:space="preserve">is not preserved </w:t>
      </w:r>
      <w:r>
        <w:t>when the UE is reset</w:t>
      </w:r>
      <w:r>
        <w:rPr>
          <w:lang w:val="en-US"/>
        </w:rPr>
        <w:t xml:space="preserve"> to factory settings</w:t>
      </w:r>
      <w:r>
        <w:t>.</w:t>
      </w:r>
    </w:p>
    <w:p w14:paraId="08F8CE3F" w14:textId="1DA5A888" w:rsidR="00C641A3" w:rsidRPr="00EB0D71" w:rsidRDefault="00C641A3" w:rsidP="00F1630B">
      <w:pPr>
        <w:pStyle w:val="Heading2"/>
      </w:pPr>
      <w:bookmarkStart w:id="164" w:name="_CR4_10"/>
      <w:bookmarkStart w:id="165" w:name="_Toc20152261"/>
      <w:bookmarkStart w:id="166" w:name="_Toc27494926"/>
      <w:bookmarkStart w:id="167" w:name="_Toc36108394"/>
      <w:bookmarkStart w:id="168" w:name="_Toc45194182"/>
      <w:bookmarkStart w:id="169" w:name="_Toc209734024"/>
      <w:bookmarkEnd w:id="164"/>
      <w:r>
        <w:t>4</w:t>
      </w:r>
      <w:r w:rsidRPr="0073469F">
        <w:t>.</w:t>
      </w:r>
      <w:r>
        <w:t>10</w:t>
      </w:r>
      <w:r w:rsidRPr="0073469F">
        <w:tab/>
      </w:r>
      <w:r>
        <w:t xml:space="preserve">Off-network </w:t>
      </w:r>
      <w:proofErr w:type="spellStart"/>
      <w:r>
        <w:t>MCVideo</w:t>
      </w:r>
      <w:bookmarkEnd w:id="165"/>
      <w:bookmarkEnd w:id="166"/>
      <w:bookmarkEnd w:id="167"/>
      <w:bookmarkEnd w:id="168"/>
      <w:bookmarkEnd w:id="169"/>
      <w:proofErr w:type="spellEnd"/>
    </w:p>
    <w:p w14:paraId="4C0CFF4F" w14:textId="77777777" w:rsidR="00C641A3" w:rsidRDefault="00C641A3" w:rsidP="00C641A3">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proofErr w:type="spellStart"/>
      <w:r>
        <w:rPr>
          <w:rFonts w:hint="eastAsia"/>
        </w:rPr>
        <w:t>OffNetwork</w:t>
      </w:r>
      <w:proofErr w:type="spellEnd"/>
      <w:r>
        <w:rPr>
          <w:rFonts w:hint="eastAsia"/>
        </w:rPr>
        <w:t>/Authorised</w:t>
      </w:r>
      <w:r>
        <w:t xml:space="preserve">" leaf node present in the </w:t>
      </w:r>
      <w:proofErr w:type="spellStart"/>
      <w:r>
        <w:t>MCVideo</w:t>
      </w:r>
      <w:proofErr w:type="spellEnd"/>
      <w:r>
        <w:t xml:space="preserve"> user profile as specified in </w:t>
      </w:r>
      <w:r>
        <w:rPr>
          <w:lang w:eastAsia="ko-KR"/>
        </w:rPr>
        <w:t>3GPP TS 24.483 [4] is set to "true".</w:t>
      </w:r>
    </w:p>
    <w:p w14:paraId="40D334CD" w14:textId="16709126" w:rsidR="00D27B86" w:rsidRDefault="00D27B86" w:rsidP="00D27B86">
      <w:pPr>
        <w:pStyle w:val="Heading3"/>
      </w:pPr>
      <w:bookmarkStart w:id="170" w:name="_Toc209734025"/>
      <w:r>
        <w:t>4</w:t>
      </w:r>
      <w:r w:rsidRPr="003C2C10">
        <w:t>.</w:t>
      </w:r>
      <w:r>
        <w:t>11</w:t>
      </w:r>
      <w:r w:rsidRPr="003C2C10">
        <w:tab/>
      </w:r>
      <w:proofErr w:type="spellStart"/>
      <w:r w:rsidRPr="003C2C10">
        <w:t>MC</w:t>
      </w:r>
      <w:r>
        <w:t>Video</w:t>
      </w:r>
      <w:proofErr w:type="spellEnd"/>
      <w:r w:rsidRPr="003C2C10">
        <w:t xml:space="preserve"> Resource </w:t>
      </w:r>
      <w:r>
        <w:t>Management</w:t>
      </w:r>
      <w:bookmarkEnd w:id="170"/>
    </w:p>
    <w:p w14:paraId="019D7844" w14:textId="77777777" w:rsidR="00D27B86" w:rsidRDefault="00D27B86" w:rsidP="00D27B86">
      <w:pPr>
        <w:rPr>
          <w:lang w:val="en-IN"/>
        </w:rPr>
      </w:pPr>
      <w:proofErr w:type="spellStart"/>
      <w:r>
        <w:t>MCVideo</w:t>
      </w:r>
      <w:proofErr w:type="spellEnd"/>
      <w:r>
        <w:t xml:space="preserve"> utilizes the QoS functionality of a 3GPP network. For </w:t>
      </w:r>
      <w:proofErr w:type="spellStart"/>
      <w:r>
        <w:t>MCVideo</w:t>
      </w:r>
      <w:proofErr w:type="spellEnd"/>
      <w:r>
        <w:t xml:space="preserve"> calls dedicated bearers are used for the media plane and could be used for the control plane. </w:t>
      </w:r>
      <w:r>
        <w:rPr>
          <w:lang w:val="en-IN"/>
        </w:rPr>
        <w:t xml:space="preserve">To do this the </w:t>
      </w:r>
      <w:proofErr w:type="spellStart"/>
      <w:r>
        <w:t>MCVideo</w:t>
      </w:r>
      <w:proofErr w:type="spellEnd"/>
      <w:r>
        <w:rPr>
          <w:lang w:val="en-IN"/>
        </w:rPr>
        <w:t xml:space="preserve"> system shall requests resources from the 3GPP network over:</w:t>
      </w:r>
    </w:p>
    <w:p w14:paraId="111B6960" w14:textId="46992674" w:rsidR="00D27B86" w:rsidRDefault="00D27B86" w:rsidP="00D27B86">
      <w:pPr>
        <w:pStyle w:val="B1"/>
      </w:pPr>
      <w:r>
        <w:rPr>
          <w:lang w:val="en-IN"/>
        </w:rPr>
        <w:t>-</w:t>
      </w:r>
      <w:r>
        <w:rPr>
          <w:lang w:val="en-IN"/>
        </w:rPr>
        <w:tab/>
        <w:t>Rx interface</w:t>
      </w:r>
      <w:r w:rsidRPr="00673BD2">
        <w:rPr>
          <w:lang w:val="en-IN"/>
        </w:rPr>
        <w:t xml:space="preserve"> </w:t>
      </w:r>
      <w:r>
        <w:rPr>
          <w:lang w:val="en-IN"/>
        </w:rPr>
        <w:t xml:space="preserve">for 4G and 5G networks as defined in </w:t>
      </w:r>
      <w:r>
        <w:t>3GPP TS </w:t>
      </w:r>
      <w:r w:rsidRPr="00B21FE9">
        <w:t>29.214 [</w:t>
      </w:r>
      <w:r w:rsidR="00B21FE9" w:rsidRPr="00B21FE9">
        <w:t>89</w:t>
      </w:r>
      <w:r w:rsidRPr="00B21FE9">
        <w:t>];</w:t>
      </w:r>
    </w:p>
    <w:p w14:paraId="63A642D8" w14:textId="76D6BD22" w:rsidR="00D27B86" w:rsidRDefault="00D27B86" w:rsidP="00D27B86">
      <w:pPr>
        <w:pStyle w:val="B1"/>
        <w:rPr>
          <w:lang w:val="en-IN"/>
        </w:rPr>
      </w:pPr>
      <w:r>
        <w:t>-</w:t>
      </w:r>
      <w:r>
        <w:tab/>
      </w:r>
      <w:r>
        <w:rPr>
          <w:lang w:val="en-IN"/>
        </w:rPr>
        <w:t xml:space="preserve">N5 interface </w:t>
      </w:r>
      <w:r>
        <w:t xml:space="preserve">for 5G networks with a trusted application function </w:t>
      </w:r>
      <w:r>
        <w:rPr>
          <w:lang w:val="en-IN"/>
        </w:rPr>
        <w:t xml:space="preserve">as defined in </w:t>
      </w:r>
      <w:r>
        <w:t>3GPP TS 29.514 [</w:t>
      </w:r>
      <w:r w:rsidR="00B21FE9">
        <w:t>90</w:t>
      </w:r>
      <w:r>
        <w:t>];</w:t>
      </w:r>
      <w:r>
        <w:rPr>
          <w:lang w:val="en-IN"/>
        </w:rPr>
        <w:t xml:space="preserve"> or</w:t>
      </w:r>
    </w:p>
    <w:p w14:paraId="7C5F3BEF" w14:textId="3504BF47" w:rsidR="00D27B86" w:rsidRDefault="00D27B86" w:rsidP="00D27B86">
      <w:pPr>
        <w:pStyle w:val="B1"/>
      </w:pPr>
      <w:r>
        <w:rPr>
          <w:lang w:val="en-IN"/>
        </w:rPr>
        <w:t>-</w:t>
      </w:r>
      <w:r>
        <w:rPr>
          <w:lang w:val="en-IN"/>
        </w:rPr>
        <w:tab/>
        <w:t xml:space="preserve">indirectly via N33 interface for 5G networks with an untrusted application function as defined in </w:t>
      </w:r>
      <w:r>
        <w:t>3GPP TS 29.522 [</w:t>
      </w:r>
      <w:r w:rsidR="00B21FE9">
        <w:t>91</w:t>
      </w:r>
      <w:r>
        <w:t>];</w:t>
      </w:r>
    </w:p>
    <w:p w14:paraId="29AB4AEC" w14:textId="6C8B31B6" w:rsidR="00BD57BD" w:rsidRPr="00BD57BD" w:rsidRDefault="00D27B86" w:rsidP="00D27B86">
      <w:r>
        <w:t xml:space="preserve">When the </w:t>
      </w:r>
      <w:proofErr w:type="spellStart"/>
      <w:r>
        <w:t>MCVideo</w:t>
      </w:r>
      <w:proofErr w:type="spellEnd"/>
      <w:r>
        <w:t xml:space="preserve"> client uses an access network in which dedicated bearers cannot be established, the </w:t>
      </w:r>
      <w:proofErr w:type="spellStart"/>
      <w:r>
        <w:t>MCVideo</w:t>
      </w:r>
      <w:proofErr w:type="spellEnd"/>
      <w:r>
        <w:t xml:space="preserve"> system may decide to not request resources via Rx, N5 or N33. The </w:t>
      </w:r>
      <w:proofErr w:type="spellStart"/>
      <w:r>
        <w:t>MCVideo</w:t>
      </w:r>
      <w:proofErr w:type="spellEnd"/>
      <w:r>
        <w:t xml:space="preserve"> system may determine which access network the </w:t>
      </w:r>
      <w:proofErr w:type="spellStart"/>
      <w:r>
        <w:t>MCVideo</w:t>
      </w:r>
      <w:proofErr w:type="spellEnd"/>
      <w:r>
        <w:t xml:space="preserve"> client is using from the SIP header P-Access-Network-Info, see reference 3GPP TS 24.229 [11].</w:t>
      </w:r>
    </w:p>
    <w:p w14:paraId="2B6615AE" w14:textId="784195D8" w:rsidR="00F868DC" w:rsidRPr="0079589D" w:rsidRDefault="00F868DC" w:rsidP="00F1630B">
      <w:pPr>
        <w:pStyle w:val="Heading1"/>
      </w:pPr>
      <w:bookmarkStart w:id="171" w:name="_CR5"/>
      <w:bookmarkStart w:id="172" w:name="_Toc20152262"/>
      <w:bookmarkStart w:id="173" w:name="_Toc27494927"/>
      <w:bookmarkStart w:id="174" w:name="_Toc36108395"/>
      <w:bookmarkStart w:id="175" w:name="_Toc45194183"/>
      <w:bookmarkStart w:id="176" w:name="_Toc209734026"/>
      <w:bookmarkEnd w:id="171"/>
      <w:r w:rsidRPr="0079589D">
        <w:t>5</w:t>
      </w:r>
      <w:r w:rsidRPr="0079589D">
        <w:tab/>
        <w:t>Functional entities</w:t>
      </w:r>
      <w:bookmarkEnd w:id="172"/>
      <w:bookmarkEnd w:id="173"/>
      <w:bookmarkEnd w:id="174"/>
      <w:bookmarkEnd w:id="175"/>
      <w:bookmarkEnd w:id="176"/>
    </w:p>
    <w:p w14:paraId="065A74CE" w14:textId="703D1215" w:rsidR="007A6DDD" w:rsidRDefault="007A6DDD" w:rsidP="00F1630B">
      <w:pPr>
        <w:pStyle w:val="Heading2"/>
      </w:pPr>
      <w:bookmarkStart w:id="177" w:name="_CR5_1"/>
      <w:bookmarkStart w:id="178" w:name="_Toc20152263"/>
      <w:bookmarkStart w:id="179" w:name="_Toc27494928"/>
      <w:bookmarkStart w:id="180" w:name="_Toc36108396"/>
      <w:bookmarkStart w:id="181" w:name="_Toc45194184"/>
      <w:bookmarkStart w:id="182" w:name="_Toc209734027"/>
      <w:bookmarkEnd w:id="177"/>
      <w:r>
        <w:t>5.1</w:t>
      </w:r>
      <w:r>
        <w:tab/>
        <w:t>General</w:t>
      </w:r>
      <w:bookmarkEnd w:id="178"/>
      <w:bookmarkEnd w:id="179"/>
      <w:bookmarkEnd w:id="180"/>
      <w:bookmarkEnd w:id="181"/>
      <w:bookmarkEnd w:id="182"/>
    </w:p>
    <w:p w14:paraId="573FA5FA" w14:textId="77777777" w:rsidR="00F868DC" w:rsidRPr="0079589D" w:rsidRDefault="00F868DC" w:rsidP="007A6DDD"/>
    <w:p w14:paraId="3FCF48ED" w14:textId="77777777" w:rsidR="00D04259" w:rsidRPr="0073469F" w:rsidRDefault="00D04259" w:rsidP="00D04259">
      <w:r w:rsidRPr="0073469F">
        <w:t xml:space="preserve">This clause associates the functional entities with the </w:t>
      </w:r>
      <w:proofErr w:type="spellStart"/>
      <w:r>
        <w:t>MCVideo</w:t>
      </w:r>
      <w:proofErr w:type="spellEnd"/>
      <w:r w:rsidRPr="0073469F">
        <w:t xml:space="preserve"> roles described in the stage 2 architecture document (see 3GPP TS </w:t>
      </w:r>
      <w:r>
        <w:t>23.281</w:t>
      </w:r>
      <w:r w:rsidRPr="0073469F">
        <w:t> [</w:t>
      </w:r>
      <w:r>
        <w:rPr>
          <w:noProof/>
        </w:rPr>
        <w:t>26</w:t>
      </w:r>
      <w:r w:rsidRPr="0073469F">
        <w:t>]).</w:t>
      </w:r>
    </w:p>
    <w:p w14:paraId="0E2D9586" w14:textId="4550469A" w:rsidR="00D04259" w:rsidRPr="0073469F" w:rsidRDefault="00D04259" w:rsidP="00F1630B">
      <w:pPr>
        <w:pStyle w:val="Heading2"/>
      </w:pPr>
      <w:bookmarkStart w:id="183" w:name="_CR5_2"/>
      <w:bookmarkStart w:id="184" w:name="_Toc20152264"/>
      <w:bookmarkStart w:id="185" w:name="_Toc27494929"/>
      <w:bookmarkStart w:id="186" w:name="_Toc36108397"/>
      <w:bookmarkStart w:id="187" w:name="_Toc45194185"/>
      <w:bookmarkStart w:id="188" w:name="_Toc209734028"/>
      <w:bookmarkEnd w:id="183"/>
      <w:r w:rsidRPr="0073469F">
        <w:t>5.2</w:t>
      </w:r>
      <w:r w:rsidRPr="0073469F">
        <w:tab/>
      </w:r>
      <w:proofErr w:type="spellStart"/>
      <w:r>
        <w:t>MCVideo</w:t>
      </w:r>
      <w:proofErr w:type="spellEnd"/>
      <w:r w:rsidRPr="0073469F">
        <w:t xml:space="preserve"> client</w:t>
      </w:r>
      <w:bookmarkEnd w:id="184"/>
      <w:bookmarkEnd w:id="185"/>
      <w:bookmarkEnd w:id="186"/>
      <w:bookmarkEnd w:id="187"/>
      <w:bookmarkEnd w:id="188"/>
    </w:p>
    <w:p w14:paraId="05CDFEF7" w14:textId="77777777" w:rsidR="00D04259" w:rsidRPr="0073469F" w:rsidRDefault="00D04259" w:rsidP="00D04259">
      <w:r w:rsidRPr="0073469F">
        <w:t xml:space="preserve">To be compliant with the procedures in </w:t>
      </w:r>
      <w:r>
        <w:t>the present</w:t>
      </w:r>
      <w:r w:rsidRPr="0073469F">
        <w:t xml:space="preserve"> document, an </w:t>
      </w:r>
      <w:proofErr w:type="spellStart"/>
      <w:r>
        <w:t>MCVideo</w:t>
      </w:r>
      <w:proofErr w:type="spellEnd"/>
      <w:r w:rsidRPr="0073469F">
        <w:t xml:space="preserve"> client shall:</w:t>
      </w:r>
    </w:p>
    <w:p w14:paraId="4ABAEF92" w14:textId="77777777" w:rsidR="00D04259" w:rsidRDefault="00D04259" w:rsidP="00D04259">
      <w:pPr>
        <w:pStyle w:val="B1"/>
      </w:pPr>
      <w:r>
        <w:t>-</w:t>
      </w:r>
      <w:r>
        <w:tab/>
        <w:t>act</w:t>
      </w:r>
      <w:r w:rsidRPr="0073469F">
        <w:t xml:space="preserve"> as the user agent for all </w:t>
      </w:r>
      <w:proofErr w:type="spellStart"/>
      <w:r>
        <w:t>MCVideo</w:t>
      </w:r>
      <w:proofErr w:type="spellEnd"/>
      <w:r w:rsidRPr="0073469F">
        <w:t xml:space="preserve"> application transactions (e.g. initiation of a group call);</w:t>
      </w:r>
      <w:r w:rsidRPr="00214083">
        <w:t xml:space="preserve"> </w:t>
      </w:r>
      <w:r>
        <w:t>and</w:t>
      </w:r>
    </w:p>
    <w:p w14:paraId="00858378" w14:textId="77777777" w:rsidR="00D04259" w:rsidRPr="0073469F" w:rsidRDefault="00D04259" w:rsidP="00D04259">
      <w:pPr>
        <w:pStyle w:val="B1"/>
      </w:pPr>
      <w:r>
        <w:t>-</w:t>
      </w:r>
      <w:r>
        <w:tab/>
        <w:t xml:space="preserve">support handling of the </w:t>
      </w:r>
      <w:proofErr w:type="spellStart"/>
      <w:r>
        <w:t>MCVideo</w:t>
      </w:r>
      <w:proofErr w:type="spellEnd"/>
      <w:r>
        <w:t xml:space="preserve"> client ID as described in </w:t>
      </w:r>
      <w:r w:rsidR="00C836A2">
        <w:t>clause</w:t>
      </w:r>
      <w:r>
        <w:t> 4.10.</w:t>
      </w:r>
    </w:p>
    <w:p w14:paraId="1D113464" w14:textId="77777777" w:rsidR="00D04259" w:rsidRPr="0073469F" w:rsidRDefault="00D04259" w:rsidP="00D04259">
      <w:r w:rsidRPr="0073469F">
        <w:t xml:space="preserve">To be compliant with the on-network procedures in </w:t>
      </w:r>
      <w:r>
        <w:t>the present</w:t>
      </w:r>
      <w:r w:rsidRPr="0073469F">
        <w:t xml:space="preserve"> document, an </w:t>
      </w:r>
      <w:proofErr w:type="spellStart"/>
      <w:r>
        <w:t>MCVideo</w:t>
      </w:r>
      <w:proofErr w:type="spellEnd"/>
      <w:r w:rsidRPr="0073469F">
        <w:t xml:space="preserve"> client shall:</w:t>
      </w:r>
    </w:p>
    <w:p w14:paraId="381390BC" w14:textId="739FCEA0" w:rsidR="00D04259" w:rsidRDefault="00D04259" w:rsidP="00D04259">
      <w:pPr>
        <w:pStyle w:val="B1"/>
      </w:pPr>
      <w:r w:rsidRPr="0073469F">
        <w:t>-</w:t>
      </w:r>
      <w:r w:rsidRPr="0073469F">
        <w:tab/>
        <w:t xml:space="preserve">support the </w:t>
      </w:r>
      <w:proofErr w:type="spellStart"/>
      <w:r>
        <w:t>MCVideo</w:t>
      </w:r>
      <w:proofErr w:type="spellEnd"/>
      <w:r w:rsidRPr="0073469F">
        <w:t xml:space="preserve"> client on-network procedures defined in 3GPP TS </w:t>
      </w:r>
      <w:r>
        <w:t>23.281</w:t>
      </w:r>
      <w:r w:rsidRPr="0073469F">
        <w:t> [</w:t>
      </w:r>
      <w:r w:rsidR="00294E81">
        <w:t>2</w:t>
      </w:r>
      <w:r>
        <w:t>6</w:t>
      </w:r>
      <w:r w:rsidRPr="0073469F">
        <w:t>];</w:t>
      </w:r>
    </w:p>
    <w:p w14:paraId="61A4484F" w14:textId="4E35CC89" w:rsidR="00D04259" w:rsidRDefault="00D04259" w:rsidP="00D04259">
      <w:pPr>
        <w:pStyle w:val="B1"/>
      </w:pPr>
      <w:r w:rsidRPr="0054229C">
        <w:t>-</w:t>
      </w:r>
      <w:r w:rsidRPr="0054229C">
        <w:tab/>
        <w:t>support the GCS UE procedures defined in 3GPP TS 23.468 [</w:t>
      </w:r>
      <w:r w:rsidR="00B33530" w:rsidRPr="00107AC9">
        <w:t>82</w:t>
      </w:r>
      <w:r w:rsidRPr="0054229C">
        <w:t>] for unicast delivery, MBMS delivery and service continuity;</w:t>
      </w:r>
    </w:p>
    <w:p w14:paraId="2ADEAE99" w14:textId="4EC9C11F" w:rsidR="00443BA2" w:rsidRPr="00093880" w:rsidRDefault="00443BA2"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676F648" w14:textId="77777777" w:rsidR="00D04259" w:rsidRPr="0073469F" w:rsidRDefault="00D04259" w:rsidP="00D04259">
      <w:pPr>
        <w:pStyle w:val="B1"/>
      </w:pPr>
      <w:r w:rsidRPr="0073469F">
        <w:t>-</w:t>
      </w:r>
      <w:r w:rsidRPr="0073469F">
        <w:tab/>
        <w:t>act as a SIP UA as defined in 3GPP TS 24.229 [</w:t>
      </w:r>
      <w:r>
        <w:t>11</w:t>
      </w:r>
      <w:r w:rsidRPr="0073469F">
        <w:t>];</w:t>
      </w:r>
    </w:p>
    <w:p w14:paraId="4CD32476"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C836A2">
        <w:t>clause</w:t>
      </w:r>
      <w:r w:rsidRPr="0073469F">
        <w:t> 6.2;</w:t>
      </w:r>
    </w:p>
    <w:p w14:paraId="5B2AA9E4"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0EC486AB"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7.2;</w:t>
      </w:r>
    </w:p>
    <w:p w14:paraId="246F04B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.2;</w:t>
      </w:r>
    </w:p>
    <w:p w14:paraId="5215D6D2"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proofErr w:type="spellStart"/>
      <w:r>
        <w:t>MCVideo</w:t>
      </w:r>
      <w:proofErr w:type="spellEnd"/>
      <w:r w:rsidRPr="0073469F">
        <w:t xml:space="preserve"> client procedures specified in </w:t>
      </w:r>
      <w:r w:rsidR="00C836A2">
        <w:t>clause</w:t>
      </w:r>
      <w:r w:rsidRPr="0073469F">
        <w:t> </w:t>
      </w:r>
      <w:r>
        <w:t>9</w:t>
      </w:r>
      <w:r w:rsidRPr="0073469F">
        <w:t>.</w:t>
      </w:r>
      <w:r>
        <w:t>2</w:t>
      </w:r>
      <w:r w:rsidRPr="0073469F">
        <w:t>; and</w:t>
      </w:r>
    </w:p>
    <w:p w14:paraId="2ADF226A"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proofErr w:type="spellStart"/>
      <w:r>
        <w:t>MCVideo</w:t>
      </w:r>
      <w:proofErr w:type="spellEnd"/>
      <w:r w:rsidRPr="0073469F">
        <w:t xml:space="preserve"> client procedures specified in </w:t>
      </w:r>
      <w:r w:rsidR="00C836A2">
        <w:t>clause</w:t>
      </w:r>
      <w:r w:rsidRPr="0073469F">
        <w:t> </w:t>
      </w:r>
      <w:r>
        <w:t>10</w:t>
      </w:r>
      <w:r w:rsidRPr="0073469F">
        <w:t>.</w:t>
      </w:r>
      <w:r>
        <w:t>2;</w:t>
      </w:r>
    </w:p>
    <w:p w14:paraId="4D37F41B" w14:textId="0D3BBA1C" w:rsidR="00D04259" w:rsidRDefault="00D04259" w:rsidP="00D04259">
      <w:pPr>
        <w:pStyle w:val="B1"/>
        <w:rPr>
          <w:lang w:val="en-US"/>
        </w:rPr>
      </w:pPr>
      <w:r>
        <w:t>-</w:t>
      </w:r>
      <w:r>
        <w:tab/>
        <w:t xml:space="preserve">for emergency alert, implement the procedures specified in </w:t>
      </w:r>
      <w:r w:rsidR="00C836A2">
        <w:t>clause</w:t>
      </w:r>
      <w:r>
        <w:t> </w:t>
      </w:r>
      <w:r>
        <w:rPr>
          <w:lang w:val="en-US"/>
        </w:rPr>
        <w:t>11</w:t>
      </w:r>
      <w:r>
        <w:t>.</w:t>
      </w:r>
      <w:r>
        <w:rPr>
          <w:lang w:val="en-US"/>
        </w:rPr>
        <w:t>2</w:t>
      </w:r>
      <w:r w:rsidR="009F6865">
        <w:rPr>
          <w:lang w:val="en-US"/>
        </w:rPr>
        <w:t>;</w:t>
      </w:r>
    </w:p>
    <w:p w14:paraId="4DD5D14E" w14:textId="77777777" w:rsidR="004D50D7" w:rsidRDefault="004D50D7" w:rsidP="004D50D7">
      <w:pPr>
        <w:pStyle w:val="B1"/>
      </w:pPr>
      <w:r>
        <w:t>-</w:t>
      </w:r>
      <w:r>
        <w:tab/>
        <w:t>for MBMS transmission usage, implement the procedures in clause 16;</w:t>
      </w:r>
    </w:p>
    <w:p w14:paraId="21EF7CE3" w14:textId="4AA436F6" w:rsidR="004D50D7" w:rsidRPr="00093880" w:rsidRDefault="004D50D7" w:rsidP="004D50D7">
      <w:pPr>
        <w:pStyle w:val="B1"/>
      </w:pPr>
      <w:r>
        <w:t>-</w:t>
      </w:r>
      <w:r>
        <w:tab/>
        <w:t>for MBS transmission usage, implement the procedures in clause 16A;</w:t>
      </w:r>
      <w:r w:rsidRPr="0073469F">
        <w:t xml:space="preserve"> and</w:t>
      </w:r>
    </w:p>
    <w:p w14:paraId="769C811A" w14:textId="77777777" w:rsidR="009F6865" w:rsidRPr="00C63C50" w:rsidRDefault="009F6865" w:rsidP="009F6865">
      <w:pPr>
        <w:pStyle w:val="B1"/>
      </w:pPr>
      <w:r>
        <w:t>-</w:t>
      </w:r>
      <w:r>
        <w:tab/>
        <w:t xml:space="preserve">for functional alias management, implement the procedures specified in </w:t>
      </w:r>
      <w:r w:rsidR="00C836A2">
        <w:t>clause</w:t>
      </w:r>
      <w:r>
        <w:t> 20.2.1.</w:t>
      </w:r>
    </w:p>
    <w:p w14:paraId="6D11C5B8" w14:textId="77777777" w:rsidR="00D04259" w:rsidRPr="0073469F" w:rsidRDefault="00D04259" w:rsidP="00D04259">
      <w:r w:rsidRPr="0073469F">
        <w:t xml:space="preserve">To be compliant with the off-network procedures in </w:t>
      </w:r>
      <w:r>
        <w:t>the present</w:t>
      </w:r>
      <w:r w:rsidRPr="0073469F">
        <w:t xml:space="preserve"> document, an </w:t>
      </w:r>
      <w:proofErr w:type="spellStart"/>
      <w:r>
        <w:t>MCVideo</w:t>
      </w:r>
      <w:proofErr w:type="spellEnd"/>
      <w:r w:rsidRPr="0073469F">
        <w:t xml:space="preserve"> client shall:</w:t>
      </w:r>
    </w:p>
    <w:p w14:paraId="5DDB06AC"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369BE4CE" w14:textId="77777777" w:rsidR="00D04259" w:rsidRPr="00093880" w:rsidRDefault="00D04259" w:rsidP="00D04259">
      <w:pPr>
        <w:pStyle w:val="B1"/>
      </w:pPr>
      <w:r>
        <w:t>-</w:t>
      </w:r>
      <w:r w:rsidR="00846B7E">
        <w:tab/>
      </w:r>
      <w:r w:rsidR="00AC7732">
        <w:t>support the MONP</w:t>
      </w:r>
      <w:r w:rsidR="00AC7732" w:rsidRPr="004D54AD">
        <w:rPr>
          <w:lang w:val="sv-SE"/>
        </w:rPr>
        <w:t xml:space="preserve"> </w:t>
      </w:r>
      <w:proofErr w:type="spellStart"/>
      <w:r w:rsidR="00AC7732">
        <w:t>MCVideo</w:t>
      </w:r>
      <w:proofErr w:type="spellEnd"/>
      <w:r w:rsidR="00AC7732">
        <w:t xml:space="preserve"> </w:t>
      </w:r>
      <w:r w:rsidR="00AC7732" w:rsidRPr="00B16DB1">
        <w:t>messages</w:t>
      </w:r>
      <w:r w:rsidR="00AC7732">
        <w:t xml:space="preserve"> </w:t>
      </w:r>
      <w:r w:rsidR="00AC7732" w:rsidRPr="004D54AD">
        <w:rPr>
          <w:lang w:val="sv-SE"/>
        </w:rPr>
        <w:t>specified</w:t>
      </w:r>
      <w:r w:rsidR="00AC7732">
        <w:t xml:space="preserve"> in clause 1</w:t>
      </w:r>
      <w:r w:rsidR="00AC7732">
        <w:rPr>
          <w:lang w:val="en-US"/>
        </w:rPr>
        <w:t>7</w:t>
      </w:r>
      <w:r w:rsidR="00AC7732">
        <w:t>;</w:t>
      </w:r>
    </w:p>
    <w:p w14:paraId="15A57108"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06EDEA3F"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040180C" w14:textId="77777777" w:rsidR="00D04259" w:rsidRPr="0073469F" w:rsidRDefault="00D04259" w:rsidP="00D04259">
      <w:pPr>
        <w:pStyle w:val="B1"/>
      </w:pPr>
      <w:r w:rsidRPr="0073469F">
        <w:t>-</w:t>
      </w:r>
      <w:r w:rsidRPr="0073469F">
        <w:tab/>
        <w:t xml:space="preserve">implement the procedures for </w:t>
      </w:r>
      <w:proofErr w:type="spellStart"/>
      <w:r w:rsidRPr="0073469F">
        <w:t>ProSe</w:t>
      </w:r>
      <w:proofErr w:type="spellEnd"/>
      <w:r w:rsidRPr="0073469F">
        <w:t xml:space="preserve"> direct discovery for public safety use as specified in 3GPP TS 24.334 [</w:t>
      </w:r>
      <w:r>
        <w:t>59</w:t>
      </w:r>
      <w:r w:rsidRPr="0073469F">
        <w:t>];</w:t>
      </w:r>
    </w:p>
    <w:p w14:paraId="65E78828" w14:textId="00F4743F" w:rsidR="00D04259" w:rsidRPr="0073469F" w:rsidRDefault="00D04259" w:rsidP="00D04259">
      <w:pPr>
        <w:pStyle w:val="B1"/>
      </w:pPr>
      <w:r w:rsidRPr="0073469F">
        <w:t>-</w:t>
      </w:r>
      <w:r w:rsidRPr="0073469F">
        <w:tab/>
        <w:t xml:space="preserve">implement the procedures for one-to-one </w:t>
      </w:r>
      <w:proofErr w:type="spellStart"/>
      <w:r w:rsidRPr="0073469F">
        <w:t>ProSe</w:t>
      </w:r>
      <w:proofErr w:type="spellEnd"/>
      <w:r w:rsidRPr="0073469F">
        <w:t xml:space="preserve"> direct communication for Public Safety use as specified in 3GPP TS 24.334 [</w:t>
      </w:r>
      <w:r w:rsidR="00294E81">
        <w:t>59</w:t>
      </w:r>
      <w:r w:rsidRPr="0073469F">
        <w:t>];</w:t>
      </w:r>
    </w:p>
    <w:p w14:paraId="7E5F53D9"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proofErr w:type="spellStart"/>
      <w:r>
        <w:t>MCVideo</w:t>
      </w:r>
      <w:proofErr w:type="spellEnd"/>
      <w:r w:rsidRPr="0073469F">
        <w:t xml:space="preserve"> client procedures specified in </w:t>
      </w:r>
      <w:r w:rsidR="00C836A2">
        <w:t>clause</w:t>
      </w:r>
      <w:r w:rsidRPr="0073469F">
        <w:t> </w:t>
      </w:r>
      <w:r>
        <w:t>9</w:t>
      </w:r>
      <w:r w:rsidRPr="0073469F">
        <w:t>.</w:t>
      </w:r>
      <w:r>
        <w:t>3</w:t>
      </w:r>
      <w:r w:rsidRPr="0073469F">
        <w:t>;</w:t>
      </w:r>
      <w:r>
        <w:t xml:space="preserve"> and</w:t>
      </w:r>
    </w:p>
    <w:p w14:paraId="2A20AC8F"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proofErr w:type="spellStart"/>
      <w:r>
        <w:t>MCVideo</w:t>
      </w:r>
      <w:proofErr w:type="spellEnd"/>
      <w:r w:rsidRPr="0073469F">
        <w:t xml:space="preserve"> client procedures specified in </w:t>
      </w:r>
      <w:r w:rsidR="00C836A2">
        <w:t>clause</w:t>
      </w:r>
      <w:r w:rsidRPr="0073469F">
        <w:t> </w:t>
      </w:r>
      <w:r>
        <w:t>10</w:t>
      </w:r>
      <w:r w:rsidRPr="0073469F">
        <w:t>.</w:t>
      </w:r>
      <w:r>
        <w:t>3</w:t>
      </w:r>
      <w:r w:rsidRPr="0073469F">
        <w:t>.</w:t>
      </w:r>
    </w:p>
    <w:p w14:paraId="4288C630" w14:textId="77777777" w:rsidR="00D04259" w:rsidRDefault="00D04259" w:rsidP="00D04259">
      <w:r w:rsidRPr="0073469F">
        <w:t xml:space="preserve">To be compliant with the </w:t>
      </w:r>
      <w:r>
        <w:t xml:space="preserve">on-network and off-network procedures in the present document requiring end-to-end private call security key distribution, an </w:t>
      </w:r>
      <w:proofErr w:type="spellStart"/>
      <w:r>
        <w:t>MCVideo</w:t>
      </w:r>
      <w:proofErr w:type="spellEnd"/>
      <w:r>
        <w:t xml:space="preserve"> client shall support the procedures specified in 3GPP TS 33.180 [8].</w:t>
      </w:r>
    </w:p>
    <w:p w14:paraId="1427E9EB" w14:textId="77777777" w:rsidR="00D04259" w:rsidRDefault="00D04259" w:rsidP="00D04259">
      <w:r>
        <w:t xml:space="preserve">To be compliant with the procedures for confidentiality protection of XML elements in the present document, the </w:t>
      </w:r>
      <w:proofErr w:type="spellStart"/>
      <w:r>
        <w:t>MCVideo</w:t>
      </w:r>
      <w:proofErr w:type="spellEnd"/>
      <w:r>
        <w:t xml:space="preserve"> client shall implement the procedures specified in </w:t>
      </w:r>
      <w:r w:rsidR="00C836A2">
        <w:t>clause</w:t>
      </w:r>
      <w:r>
        <w:t> 6.6.2.</w:t>
      </w:r>
    </w:p>
    <w:p w14:paraId="5A45A4FA" w14:textId="77777777" w:rsidR="00D04259" w:rsidRDefault="00D04259" w:rsidP="00D04259">
      <w:r>
        <w:t xml:space="preserve">To be compliant with the procedures for integrity protection of XML MIME bodies in the present document, the </w:t>
      </w:r>
      <w:proofErr w:type="spellStart"/>
      <w:r>
        <w:t>MCVideo</w:t>
      </w:r>
      <w:proofErr w:type="spellEnd"/>
      <w:r>
        <w:t xml:space="preserve"> client shall implement the procedures specified in </w:t>
      </w:r>
      <w:r w:rsidR="00C836A2">
        <w:t>clause</w:t>
      </w:r>
      <w:r>
        <w:t> 6.6.3.</w:t>
      </w:r>
    </w:p>
    <w:p w14:paraId="3CD6E509" w14:textId="75D3852E" w:rsidR="00D04259" w:rsidRPr="0073469F" w:rsidRDefault="00D04259" w:rsidP="00F1630B">
      <w:pPr>
        <w:pStyle w:val="Heading2"/>
      </w:pPr>
      <w:bookmarkStart w:id="189" w:name="_CR5_3"/>
      <w:bookmarkStart w:id="190" w:name="_Toc20152265"/>
      <w:bookmarkStart w:id="191" w:name="_Toc27494930"/>
      <w:bookmarkStart w:id="192" w:name="_Toc36108398"/>
      <w:bookmarkStart w:id="193" w:name="_Toc45194186"/>
      <w:bookmarkStart w:id="194" w:name="_Toc209734029"/>
      <w:bookmarkEnd w:id="189"/>
      <w:r w:rsidRPr="0073469F">
        <w:t>5.3</w:t>
      </w:r>
      <w:r w:rsidRPr="0073469F">
        <w:tab/>
      </w:r>
      <w:proofErr w:type="spellStart"/>
      <w:r>
        <w:t>MCVideo</w:t>
      </w:r>
      <w:proofErr w:type="spellEnd"/>
      <w:r w:rsidRPr="0073469F">
        <w:t xml:space="preserve"> server</w:t>
      </w:r>
      <w:bookmarkEnd w:id="190"/>
      <w:bookmarkEnd w:id="191"/>
      <w:bookmarkEnd w:id="192"/>
      <w:bookmarkEnd w:id="193"/>
      <w:bookmarkEnd w:id="194"/>
    </w:p>
    <w:p w14:paraId="1B1D586C" w14:textId="4F8C82E0" w:rsidR="00D04259" w:rsidRPr="00436CF9" w:rsidRDefault="00D04259" w:rsidP="00F1630B">
      <w:pPr>
        <w:pStyle w:val="Heading3"/>
      </w:pPr>
      <w:bookmarkStart w:id="195" w:name="_CR5_3_1"/>
      <w:bookmarkStart w:id="196" w:name="_Toc20152266"/>
      <w:bookmarkStart w:id="197" w:name="_Toc27494931"/>
      <w:bookmarkStart w:id="198" w:name="_Toc36108399"/>
      <w:bookmarkStart w:id="199" w:name="_Toc45194187"/>
      <w:bookmarkStart w:id="200" w:name="_Toc209734030"/>
      <w:bookmarkEnd w:id="195"/>
      <w:r>
        <w:t>5.3.1</w:t>
      </w:r>
      <w:r>
        <w:tab/>
        <w:t>General</w:t>
      </w:r>
      <w:bookmarkEnd w:id="196"/>
      <w:bookmarkEnd w:id="197"/>
      <w:bookmarkEnd w:id="198"/>
      <w:bookmarkEnd w:id="199"/>
      <w:bookmarkEnd w:id="200"/>
    </w:p>
    <w:p w14:paraId="4FD5EC05" w14:textId="77777777" w:rsidR="00D04259" w:rsidRPr="0073469F" w:rsidRDefault="00D04259" w:rsidP="00D04259">
      <w:r w:rsidRPr="0073469F">
        <w:t xml:space="preserve">An </w:t>
      </w:r>
      <w:proofErr w:type="spellStart"/>
      <w:r>
        <w:t>MCVideo</w:t>
      </w:r>
      <w:proofErr w:type="spellEnd"/>
      <w:r w:rsidRPr="0073469F">
        <w:t xml:space="preserve"> server can perform the controlling role for group calls and private calls as defined in 3GPP TS </w:t>
      </w:r>
      <w:r>
        <w:t>23.281</w:t>
      </w:r>
      <w:r w:rsidRPr="0073469F">
        <w:t> [</w:t>
      </w:r>
      <w:r>
        <w:t>26</w:t>
      </w:r>
      <w:r w:rsidRPr="0073469F">
        <w:t>].</w:t>
      </w:r>
    </w:p>
    <w:p w14:paraId="5CCC4BEA" w14:textId="77777777" w:rsidR="00D04259" w:rsidRPr="0073469F" w:rsidRDefault="00D04259" w:rsidP="00D04259">
      <w:r w:rsidRPr="0073469F">
        <w:t xml:space="preserve">An </w:t>
      </w:r>
      <w:proofErr w:type="spellStart"/>
      <w:r>
        <w:t>MCVideo</w:t>
      </w:r>
      <w:proofErr w:type="spellEnd"/>
      <w:r w:rsidRPr="0073469F">
        <w:t xml:space="preserve"> server can perform the participating role for group calls and private calls as defined in 3GPP TS </w:t>
      </w:r>
      <w:r>
        <w:t>23.281</w:t>
      </w:r>
      <w:r w:rsidRPr="0073469F">
        <w:t> [</w:t>
      </w:r>
      <w:r>
        <w:t>26</w:t>
      </w:r>
      <w:r w:rsidRPr="0073469F">
        <w:t>].</w:t>
      </w:r>
    </w:p>
    <w:p w14:paraId="24893084" w14:textId="77777777" w:rsidR="00D04259" w:rsidRPr="0073469F" w:rsidRDefault="00D04259" w:rsidP="00D04259">
      <w:r w:rsidRPr="0073469F">
        <w:t xml:space="preserve">An </w:t>
      </w:r>
      <w:proofErr w:type="spellStart"/>
      <w:r>
        <w:t>MCVideo</w:t>
      </w:r>
      <w:proofErr w:type="spellEnd"/>
      <w:r w:rsidRPr="0073469F">
        <w:t xml:space="preserve"> server performing the participating role can serve an originating </w:t>
      </w:r>
      <w:proofErr w:type="spellStart"/>
      <w:r>
        <w:t>MCVideo</w:t>
      </w:r>
      <w:proofErr w:type="spellEnd"/>
      <w:r w:rsidRPr="0073469F">
        <w:t xml:space="preserve"> user.</w:t>
      </w:r>
    </w:p>
    <w:p w14:paraId="3E170FFF" w14:textId="77777777" w:rsidR="00D04259" w:rsidRPr="0073469F" w:rsidRDefault="00D04259" w:rsidP="00D04259">
      <w:r w:rsidRPr="0073469F">
        <w:t xml:space="preserve">An </w:t>
      </w:r>
      <w:proofErr w:type="spellStart"/>
      <w:r>
        <w:t>MCVideo</w:t>
      </w:r>
      <w:proofErr w:type="spellEnd"/>
      <w:r w:rsidRPr="0073469F">
        <w:t xml:space="preserve"> server performing the participating role can serve a terminating </w:t>
      </w:r>
      <w:proofErr w:type="spellStart"/>
      <w:r>
        <w:t>MCVideo</w:t>
      </w:r>
      <w:proofErr w:type="spellEnd"/>
      <w:r w:rsidRPr="0073469F">
        <w:t xml:space="preserve"> user.</w:t>
      </w:r>
    </w:p>
    <w:p w14:paraId="15CD6D86" w14:textId="77777777" w:rsidR="00D04259" w:rsidRDefault="00D04259" w:rsidP="00D04259">
      <w:r w:rsidRPr="0073469F">
        <w:t xml:space="preserve">The same </w:t>
      </w:r>
      <w:proofErr w:type="spellStart"/>
      <w:r>
        <w:t>MCVideo</w:t>
      </w:r>
      <w:proofErr w:type="spellEnd"/>
      <w:r w:rsidRPr="0073469F">
        <w:t xml:space="preserve"> server can perform the participating role and controlling role for the same group session.</w:t>
      </w:r>
    </w:p>
    <w:p w14:paraId="04EF76E3" w14:textId="77777777" w:rsidR="00D04259" w:rsidRPr="0073469F" w:rsidRDefault="00D04259" w:rsidP="00D04259">
      <w:r w:rsidRPr="0073469F">
        <w:t xml:space="preserve">When referring to the procedures in </w:t>
      </w:r>
      <w:r>
        <w:t>the present</w:t>
      </w:r>
      <w:r w:rsidRPr="0073469F">
        <w:t xml:space="preserve"> document for the </w:t>
      </w:r>
      <w:proofErr w:type="spellStart"/>
      <w:r>
        <w:t>MCVideo</w:t>
      </w:r>
      <w:proofErr w:type="spellEnd"/>
      <w:r w:rsidRPr="0073469F">
        <w:t xml:space="preserve"> server acting in a participating role for the served user, the term, "participating </w:t>
      </w:r>
      <w:proofErr w:type="spellStart"/>
      <w:r>
        <w:t>MCVideo</w:t>
      </w:r>
      <w:proofErr w:type="spellEnd"/>
      <w:r w:rsidRPr="0073469F">
        <w:t xml:space="preserve"> function" is used.</w:t>
      </w:r>
    </w:p>
    <w:p w14:paraId="71B0A7B2" w14:textId="77777777" w:rsidR="00D04259" w:rsidRPr="0073469F" w:rsidRDefault="00D04259" w:rsidP="00D04259">
      <w:r w:rsidRPr="0073469F">
        <w:t xml:space="preserve">When referring to the procedures in </w:t>
      </w:r>
      <w:r>
        <w:t>the present</w:t>
      </w:r>
      <w:r w:rsidRPr="0073469F">
        <w:t xml:space="preserve"> document for the </w:t>
      </w:r>
      <w:proofErr w:type="spellStart"/>
      <w:r>
        <w:t>MCVideo</w:t>
      </w:r>
      <w:proofErr w:type="spellEnd"/>
      <w:r w:rsidRPr="0073469F">
        <w:t xml:space="preserve"> server acting in a controlling role for the served user, the term "controlling </w:t>
      </w:r>
      <w:proofErr w:type="spellStart"/>
      <w:r>
        <w:t>MCVideo</w:t>
      </w:r>
      <w:proofErr w:type="spellEnd"/>
      <w:r w:rsidRPr="0073469F">
        <w:t xml:space="preserve"> function" is used.</w:t>
      </w:r>
    </w:p>
    <w:p w14:paraId="211E5193" w14:textId="77777777" w:rsidR="00D04259" w:rsidRPr="0073469F" w:rsidRDefault="00D04259" w:rsidP="00D04259">
      <w:r w:rsidRPr="0073469F">
        <w:t xml:space="preserve">To be compliant with the procedures in </w:t>
      </w:r>
      <w:r>
        <w:t>the present</w:t>
      </w:r>
      <w:r w:rsidRPr="0073469F">
        <w:t xml:space="preserve"> document, an </w:t>
      </w:r>
      <w:proofErr w:type="spellStart"/>
      <w:r>
        <w:t>MCVideo</w:t>
      </w:r>
      <w:proofErr w:type="spellEnd"/>
      <w:r w:rsidRPr="0073469F">
        <w:t xml:space="preserve"> server shall:</w:t>
      </w:r>
    </w:p>
    <w:p w14:paraId="232C3C43" w14:textId="77777777" w:rsidR="00D04259" w:rsidRPr="0073469F" w:rsidRDefault="00D04259" w:rsidP="00D04259">
      <w:pPr>
        <w:pStyle w:val="B1"/>
      </w:pPr>
      <w:r w:rsidRPr="0073469F">
        <w:t>-</w:t>
      </w:r>
      <w:r w:rsidRPr="0073469F">
        <w:tab/>
        <w:t xml:space="preserve">support the </w:t>
      </w:r>
      <w:proofErr w:type="spellStart"/>
      <w:r>
        <w:t>MCVideo</w:t>
      </w:r>
      <w:proofErr w:type="spellEnd"/>
      <w:r w:rsidRPr="0073469F">
        <w:t xml:space="preserve"> server procedures defined in 3GPP TS </w:t>
      </w:r>
      <w:r>
        <w:t>23.281</w:t>
      </w:r>
      <w:r w:rsidRPr="0073469F">
        <w:t> [</w:t>
      </w:r>
      <w:r>
        <w:t>26</w:t>
      </w:r>
      <w:r w:rsidRPr="0073469F">
        <w:t>];</w:t>
      </w:r>
    </w:p>
    <w:p w14:paraId="7310913B" w14:textId="3D1C4B83" w:rsidR="00D04259" w:rsidRDefault="00D04259" w:rsidP="00D04259">
      <w:pPr>
        <w:pStyle w:val="B1"/>
      </w:pPr>
      <w:r w:rsidRPr="0073469F">
        <w:t>-</w:t>
      </w:r>
      <w:r w:rsidRPr="0073469F">
        <w:tab/>
        <w:t>implement the role of an AS performing 3rd party call control acting as a routing B2BUA as defined in 3GPP TS 24.229 [</w:t>
      </w:r>
      <w:r w:rsidR="00294E81">
        <w:t>11</w:t>
      </w:r>
      <w:r w:rsidRPr="0073469F">
        <w:t>];</w:t>
      </w:r>
    </w:p>
    <w:p w14:paraId="5DA07BCB" w14:textId="0189A408" w:rsidR="00D04259" w:rsidRDefault="00D04259" w:rsidP="00D04259">
      <w:pPr>
        <w:pStyle w:val="B1"/>
      </w:pPr>
      <w:r w:rsidRPr="0054229C">
        <w:t>-</w:t>
      </w:r>
      <w:r w:rsidRPr="0054229C">
        <w:tab/>
        <w:t>support the GCS AS procedures defined in 3GPP TS 23.468 [</w:t>
      </w:r>
      <w:r w:rsidR="00B33530" w:rsidRPr="00107AC9">
        <w:t>82</w:t>
      </w:r>
      <w:r w:rsidRPr="0054229C">
        <w:t>] for unicast delivery, MBMS delivery and service continuity;</w:t>
      </w:r>
    </w:p>
    <w:p w14:paraId="1185D7A3" w14:textId="574D147C" w:rsidR="00A24B67" w:rsidRPr="00234CF8" w:rsidRDefault="00A24B67"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0BA0238" w14:textId="186671C5" w:rsidR="00D04259" w:rsidRPr="0073469F" w:rsidRDefault="00D04259" w:rsidP="00D04259">
      <w:pPr>
        <w:pStyle w:val="B1"/>
      </w:pPr>
      <w:r w:rsidRPr="0073469F">
        <w:t>-</w:t>
      </w:r>
      <w:r w:rsidRPr="0073469F">
        <w:tab/>
        <w:t>generate SDP offer and SDP answer in accordance with 3GPP TS 24.229 [</w:t>
      </w:r>
      <w:r w:rsidR="00294E81">
        <w:t>11</w:t>
      </w:r>
      <w:r w:rsidRPr="0073469F">
        <w:t xml:space="preserve">] and </w:t>
      </w:r>
      <w:r w:rsidR="00C836A2">
        <w:t>clause</w:t>
      </w:r>
      <w:r w:rsidRPr="0073469F">
        <w:t> 6.3;</w:t>
      </w:r>
    </w:p>
    <w:p w14:paraId="2AF418A1" w14:textId="2D274226"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rsidR="00294E81">
        <w:t>5</w:t>
      </w:r>
      <w:r w:rsidRPr="0073469F">
        <w:t>];</w:t>
      </w:r>
    </w:p>
    <w:p w14:paraId="71619CBF"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7.3;</w:t>
      </w:r>
    </w:p>
    <w:p w14:paraId="48C7376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w:t>
      </w:r>
      <w:r>
        <w:t>2.2</w:t>
      </w:r>
      <w:r w:rsidRPr="0073469F">
        <w:t>;</w:t>
      </w:r>
    </w:p>
    <w:p w14:paraId="1DA67478"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proofErr w:type="spellStart"/>
      <w:r>
        <w:t>MCVideo</w:t>
      </w:r>
      <w:proofErr w:type="spellEnd"/>
      <w:r w:rsidRPr="0073469F">
        <w:t xml:space="preserve"> server procedures specified in </w:t>
      </w:r>
      <w:r w:rsidR="00C836A2">
        <w:t>clause</w:t>
      </w:r>
      <w:r w:rsidRPr="0073469F">
        <w:t> </w:t>
      </w:r>
      <w:r>
        <w:t>9</w:t>
      </w:r>
      <w:r w:rsidRPr="0073469F">
        <w:t>.</w:t>
      </w:r>
      <w:r>
        <w:t>2</w:t>
      </w:r>
      <w:r w:rsidRPr="0073469F">
        <w:t>;</w:t>
      </w:r>
    </w:p>
    <w:p w14:paraId="15CEDC97"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proofErr w:type="spellStart"/>
      <w:r>
        <w:t>MCVideo</w:t>
      </w:r>
      <w:proofErr w:type="spellEnd"/>
      <w:r w:rsidRPr="0073469F">
        <w:t xml:space="preserve"> server procedures specified in </w:t>
      </w:r>
      <w:r w:rsidR="00C836A2">
        <w:t>clause</w:t>
      </w:r>
      <w:r w:rsidRPr="0073469F">
        <w:t> 1</w:t>
      </w:r>
      <w:r>
        <w:t>0</w:t>
      </w:r>
      <w:r w:rsidRPr="0073469F">
        <w:t>.</w:t>
      </w:r>
      <w:r>
        <w:t>2;</w:t>
      </w:r>
    </w:p>
    <w:p w14:paraId="3BF13AC9" w14:textId="475F6E48" w:rsidR="00D04259" w:rsidRDefault="00D04259" w:rsidP="00D04259">
      <w:pPr>
        <w:pStyle w:val="B1"/>
      </w:pPr>
      <w:r>
        <w:t>-</w:t>
      </w:r>
      <w:r>
        <w:tab/>
        <w:t xml:space="preserve">for priority sharing, implement the </w:t>
      </w:r>
      <w:proofErr w:type="spellStart"/>
      <w:r>
        <w:t>MCVideo</w:t>
      </w:r>
      <w:proofErr w:type="spellEnd"/>
      <w:r>
        <w:t xml:space="preserve"> server procedures in </w:t>
      </w:r>
      <w:r w:rsidR="00C836A2">
        <w:t>clause</w:t>
      </w:r>
      <w:r>
        <w:t> 6.7</w:t>
      </w:r>
      <w:r w:rsidR="009F6865" w:rsidRPr="00CB4E86">
        <w:t>;</w:t>
      </w:r>
    </w:p>
    <w:p w14:paraId="43B3B4F4" w14:textId="77777777" w:rsidR="00AB086B" w:rsidRDefault="00AB086B" w:rsidP="00AB086B">
      <w:pPr>
        <w:pStyle w:val="B1"/>
      </w:pPr>
      <w:r>
        <w:t>-</w:t>
      </w:r>
      <w:r>
        <w:tab/>
        <w:t>for MBMS transmission usage, implement the procedures in clause 16;</w:t>
      </w:r>
    </w:p>
    <w:p w14:paraId="07AC409E" w14:textId="4E0C6EFA" w:rsidR="00AB086B" w:rsidRPr="0073469F" w:rsidRDefault="00AB086B" w:rsidP="00AB086B">
      <w:pPr>
        <w:pStyle w:val="B1"/>
      </w:pPr>
      <w:r>
        <w:t>-</w:t>
      </w:r>
      <w:r>
        <w:tab/>
        <w:t>for MBS transmission usage, implement the procedures in clause 16A; and</w:t>
      </w:r>
    </w:p>
    <w:p w14:paraId="3069181F" w14:textId="77777777" w:rsidR="009F6865" w:rsidRPr="00A07E7A" w:rsidRDefault="009F6865" w:rsidP="009F6865">
      <w:pPr>
        <w:pStyle w:val="B1"/>
      </w:pPr>
      <w:r>
        <w:t>-</w:t>
      </w:r>
      <w:r>
        <w:tab/>
        <w:t xml:space="preserve">for functional alias management, implement the procedures specified in </w:t>
      </w:r>
      <w:r w:rsidR="00C836A2">
        <w:t>clause</w:t>
      </w:r>
      <w:r>
        <w:t> 20.2.2.</w:t>
      </w:r>
    </w:p>
    <w:p w14:paraId="4ACF34B4" w14:textId="77777777" w:rsidR="00D04259" w:rsidRDefault="00D04259" w:rsidP="00D04259">
      <w:r w:rsidRPr="0073469F">
        <w:t xml:space="preserve">To be compliant with the </w:t>
      </w:r>
      <w:r>
        <w:t xml:space="preserve">procedures in the present document requiring the distribution of private call keying material between </w:t>
      </w:r>
      <w:proofErr w:type="spellStart"/>
      <w:r>
        <w:t>MCVideo</w:t>
      </w:r>
      <w:proofErr w:type="spellEnd"/>
      <w:r>
        <w:t xml:space="preserve"> clients</w:t>
      </w:r>
      <w:r w:rsidRPr="004C7B55">
        <w:t xml:space="preserve"> </w:t>
      </w:r>
      <w:r>
        <w:t xml:space="preserve">as </w:t>
      </w:r>
      <w:r w:rsidRPr="004C7B55">
        <w:t>s</w:t>
      </w:r>
      <w:r>
        <w:t xml:space="preserve">pecified in 3GPP TS 33.180 [8], an </w:t>
      </w:r>
      <w:proofErr w:type="spellStart"/>
      <w:r>
        <w:t>MCVideo</w:t>
      </w:r>
      <w:proofErr w:type="spellEnd"/>
      <w:r>
        <w:t xml:space="preserve"> server shall ensure that the keying material is copied from incoming SIP messages into the outgoing SIP messages.</w:t>
      </w:r>
    </w:p>
    <w:p w14:paraId="0A25B642" w14:textId="77777777" w:rsidR="00D04259" w:rsidRDefault="00D04259" w:rsidP="00D04259">
      <w:r>
        <w:t xml:space="preserve">To be compliant with the procedures for confidentiality protection of XML elements in the present document, the </w:t>
      </w:r>
      <w:proofErr w:type="spellStart"/>
      <w:r>
        <w:t>MCVideo</w:t>
      </w:r>
      <w:proofErr w:type="spellEnd"/>
      <w:r>
        <w:t xml:space="preserve"> server shall implement the procedures specified in </w:t>
      </w:r>
      <w:r w:rsidR="00C836A2">
        <w:t>clause</w:t>
      </w:r>
      <w:r>
        <w:t> 6.6.2.</w:t>
      </w:r>
    </w:p>
    <w:p w14:paraId="63CDC5C9" w14:textId="77777777" w:rsidR="00D04259" w:rsidRDefault="00D04259" w:rsidP="00D04259">
      <w:r>
        <w:t xml:space="preserve">To be compliant with the procedures for integrity protection of XML MIME bodies in the present document, the </w:t>
      </w:r>
      <w:proofErr w:type="spellStart"/>
      <w:r>
        <w:t>MCVideo</w:t>
      </w:r>
      <w:proofErr w:type="spellEnd"/>
      <w:r>
        <w:t xml:space="preserve"> server shall implement the procedures specified in </w:t>
      </w:r>
      <w:r w:rsidR="00C836A2">
        <w:t>clause</w:t>
      </w:r>
      <w:r>
        <w:t> 6.6.3.</w:t>
      </w:r>
    </w:p>
    <w:p w14:paraId="6829989E" w14:textId="084E4A9B" w:rsidR="00D04259" w:rsidRDefault="00D04259" w:rsidP="00F1630B">
      <w:pPr>
        <w:pStyle w:val="Heading3"/>
      </w:pPr>
      <w:bookmarkStart w:id="201" w:name="_CR5_3_2"/>
      <w:bookmarkStart w:id="202" w:name="_Toc20152267"/>
      <w:bookmarkStart w:id="203" w:name="_Toc27494932"/>
      <w:bookmarkStart w:id="204" w:name="_Toc36108400"/>
      <w:bookmarkStart w:id="205" w:name="_Toc45194188"/>
      <w:bookmarkStart w:id="206" w:name="_Toc209734031"/>
      <w:bookmarkEnd w:id="201"/>
      <w:r>
        <w:t>5.3.2</w:t>
      </w:r>
      <w:r>
        <w:tab/>
        <w:t>Functional connectivity models</w:t>
      </w:r>
      <w:bookmarkEnd w:id="202"/>
      <w:bookmarkEnd w:id="203"/>
      <w:bookmarkEnd w:id="204"/>
      <w:bookmarkEnd w:id="205"/>
      <w:bookmarkEnd w:id="206"/>
    </w:p>
    <w:p w14:paraId="1ED0D51E" w14:textId="77777777" w:rsidR="00D04259" w:rsidRDefault="00D04259" w:rsidP="00D04259">
      <w:r>
        <w:t xml:space="preserve">The following figures give an overview of the connectivity between the different functions of the </w:t>
      </w:r>
      <w:proofErr w:type="spellStart"/>
      <w:r>
        <w:t>MCVideo</w:t>
      </w:r>
      <w:proofErr w:type="spellEnd"/>
      <w:r>
        <w:t xml:space="preserve"> server as described in </w:t>
      </w:r>
      <w:r w:rsidR="00C836A2">
        <w:t>clause</w:t>
      </w:r>
      <w:r>
        <w:t> 5.3.1.</w:t>
      </w:r>
    </w:p>
    <w:p w14:paraId="4C8CB312" w14:textId="77777777" w:rsidR="00D04259" w:rsidRDefault="00D04259" w:rsidP="00D04259">
      <w:pPr>
        <w:pStyle w:val="NO"/>
      </w:pPr>
      <w:r>
        <w:t>NOTE:</w:t>
      </w:r>
      <w:r>
        <w:tab/>
        <w:t xml:space="preserve">Separate boxes are shown for each of the functions of the </w:t>
      </w:r>
      <w:proofErr w:type="spellStart"/>
      <w:r>
        <w:t>MCVideo</w:t>
      </w:r>
      <w:proofErr w:type="spellEnd"/>
      <w:r>
        <w:t xml:space="preserve"> server. In each MC system, these functions can be physically combined into one </w:t>
      </w:r>
      <w:proofErr w:type="spellStart"/>
      <w:r>
        <w:t>MCVideo</w:t>
      </w:r>
      <w:proofErr w:type="spellEnd"/>
      <w:r>
        <w:t xml:space="preserve"> server or can be implemented on more than one </w:t>
      </w:r>
      <w:proofErr w:type="spellStart"/>
      <w:r>
        <w:t>MCVideo</w:t>
      </w:r>
      <w:proofErr w:type="spellEnd"/>
      <w:r>
        <w:t xml:space="preserve"> server. For example, there could be an instantiation of an </w:t>
      </w:r>
      <w:proofErr w:type="spellStart"/>
      <w:r>
        <w:t>MCVideo</w:t>
      </w:r>
      <w:proofErr w:type="spellEnd"/>
      <w:r>
        <w:t xml:space="preserve"> server that only serves as a controlling </w:t>
      </w:r>
      <w:proofErr w:type="spellStart"/>
      <w:r>
        <w:t>MCVideo</w:t>
      </w:r>
      <w:proofErr w:type="spellEnd"/>
      <w:r>
        <w:t xml:space="preserve"> function, but not as a participating </w:t>
      </w:r>
      <w:proofErr w:type="spellStart"/>
      <w:r>
        <w:t>MCVideo</w:t>
      </w:r>
      <w:proofErr w:type="spellEnd"/>
      <w:r>
        <w:t xml:space="preserve"> function for any </w:t>
      </w:r>
      <w:proofErr w:type="spellStart"/>
      <w:r>
        <w:t>MCVideo</w:t>
      </w:r>
      <w:proofErr w:type="spellEnd"/>
      <w:r>
        <w:t xml:space="preserve"> clients. When an </w:t>
      </w:r>
      <w:proofErr w:type="spellStart"/>
      <w:r>
        <w:t>MCVideo</w:t>
      </w:r>
      <w:proofErr w:type="spellEnd"/>
      <w:r>
        <w:t xml:space="preserve"> server supports more than one function, then sending requests from one function to another does not incur a traversal of the underlying IMS SIP core network.</w:t>
      </w:r>
    </w:p>
    <w:p w14:paraId="4CBE84D7" w14:textId="77777777" w:rsidR="00D04259" w:rsidRDefault="00D04259" w:rsidP="00D04259">
      <w:r>
        <w:t xml:space="preserve">Figure 5.3.2-1 shows the basic functions of the </w:t>
      </w:r>
      <w:proofErr w:type="spellStart"/>
      <w:r>
        <w:t>MCVideo</w:t>
      </w:r>
      <w:proofErr w:type="spellEnd"/>
      <w:r>
        <w:t xml:space="preserve"> server when operating within the primary </w:t>
      </w:r>
      <w:proofErr w:type="spellStart"/>
      <w:r>
        <w:t>MCVideo</w:t>
      </w:r>
      <w:proofErr w:type="spellEnd"/>
      <w:r>
        <w:t xml:space="preserve"> system.</w:t>
      </w:r>
    </w:p>
    <w:p w14:paraId="43FB1B00" w14:textId="77777777" w:rsidR="00D04259" w:rsidRDefault="00D04259" w:rsidP="00D04259">
      <w:pPr>
        <w:pStyle w:val="TH"/>
      </w:pPr>
      <w:r>
        <w:object w:dxaOrig="9744" w:dyaOrig="1932" w14:anchorId="7850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93pt" o:ole="">
            <v:imagedata r:id="rId16" o:title=""/>
          </v:shape>
          <o:OLEObject Type="Embed" ProgID="Visio.Drawing.11" ShapeID="_x0000_i1025" DrawAspect="Content" ObjectID="_1826429787" r:id="rId17"/>
        </w:object>
      </w:r>
    </w:p>
    <w:p w14:paraId="1347A240" w14:textId="77777777" w:rsidR="00D04259" w:rsidRDefault="00D04259" w:rsidP="00D04259">
      <w:pPr>
        <w:pStyle w:val="TF"/>
      </w:pPr>
      <w:bookmarkStart w:id="207" w:name="_CRFigure5_3_21"/>
      <w:r>
        <w:t>Figure </w:t>
      </w:r>
      <w:bookmarkEnd w:id="207"/>
      <w:r>
        <w:t xml:space="preserve">5.3.2-1: Functions of the </w:t>
      </w:r>
      <w:proofErr w:type="spellStart"/>
      <w:r>
        <w:t>MCVideo</w:t>
      </w:r>
      <w:proofErr w:type="spellEnd"/>
      <w:r>
        <w:t xml:space="preserve"> server in the primary MC system</w:t>
      </w:r>
    </w:p>
    <w:p w14:paraId="3E281D29" w14:textId="77777777" w:rsidR="00D04259" w:rsidRDefault="00D04259" w:rsidP="00D04259">
      <w:r>
        <w:t xml:space="preserve">Figure 5.3.2-2 shows the roles of the </w:t>
      </w:r>
      <w:proofErr w:type="spellStart"/>
      <w:r>
        <w:t>MCVideo</w:t>
      </w:r>
      <w:proofErr w:type="spellEnd"/>
      <w:r>
        <w:t xml:space="preserve"> server in a mutual aid relationship between a primary MC system and a partner MC system. Here, the controlling </w:t>
      </w:r>
      <w:proofErr w:type="spellStart"/>
      <w:r>
        <w:t>MCVideo</w:t>
      </w:r>
      <w:proofErr w:type="spellEnd"/>
      <w:r>
        <w:t xml:space="preserve"> function is in the primary MC system and the called user is homed in a partner MC system.</w:t>
      </w:r>
    </w:p>
    <w:p w14:paraId="23F3724E" w14:textId="77777777" w:rsidR="00D04259" w:rsidRDefault="00D04259" w:rsidP="00D04259">
      <w:pPr>
        <w:pStyle w:val="TH"/>
      </w:pPr>
      <w:r>
        <w:object w:dxaOrig="9756" w:dyaOrig="1800" w14:anchorId="5500FC54">
          <v:shape id="_x0000_i1026" type="#_x0000_t75" style="width:482.5pt;height:86pt" o:ole="">
            <v:imagedata r:id="rId18" o:title=""/>
          </v:shape>
          <o:OLEObject Type="Embed" ProgID="Visio.Drawing.11" ShapeID="_x0000_i1026" DrawAspect="Content" ObjectID="_1826429788" r:id="rId19"/>
        </w:object>
      </w:r>
    </w:p>
    <w:p w14:paraId="4D74EDF5" w14:textId="77777777" w:rsidR="00D04259" w:rsidRDefault="00D04259" w:rsidP="00D04259">
      <w:pPr>
        <w:pStyle w:val="TF"/>
      </w:pPr>
      <w:bookmarkStart w:id="208" w:name="_CRFigure5_3_22"/>
      <w:r>
        <w:t>Figure </w:t>
      </w:r>
      <w:bookmarkEnd w:id="208"/>
      <w:r>
        <w:t>5.3.2-</w:t>
      </w:r>
      <w:r>
        <w:rPr>
          <w:lang w:val="en-US"/>
        </w:rPr>
        <w:t>2</w:t>
      </w:r>
      <w:r>
        <w:t xml:space="preserve">: Mutual aid relationship between the primary MC system and a partner MC system with the controlling </w:t>
      </w:r>
      <w:proofErr w:type="spellStart"/>
      <w:r>
        <w:t>MCVideo</w:t>
      </w:r>
      <w:proofErr w:type="spellEnd"/>
      <w:r>
        <w:t xml:space="preserve"> function in the primary MC system</w:t>
      </w:r>
    </w:p>
    <w:p w14:paraId="19D99EC2" w14:textId="77777777" w:rsidR="00D04259" w:rsidRDefault="00D04259" w:rsidP="00D04259">
      <w:r>
        <w:t xml:space="preserve">Figure 5.3.2-3 shows the roles of the </w:t>
      </w:r>
      <w:proofErr w:type="spellStart"/>
      <w:r>
        <w:t>MCVideo</w:t>
      </w:r>
      <w:proofErr w:type="spellEnd"/>
      <w:r>
        <w:t xml:space="preserve"> server in a mutual aid relationship between a primary MC system and a partner MC system. Here, the controlling </w:t>
      </w:r>
      <w:proofErr w:type="spellStart"/>
      <w:r>
        <w:t>MCVideo</w:t>
      </w:r>
      <w:proofErr w:type="spellEnd"/>
      <w:r>
        <w:t xml:space="preserve"> function is in the partner MC system.</w:t>
      </w:r>
    </w:p>
    <w:p w14:paraId="4CAC2848" w14:textId="77777777" w:rsidR="00D04259" w:rsidRDefault="00D04259" w:rsidP="00D04259">
      <w:pPr>
        <w:pStyle w:val="TH"/>
      </w:pPr>
      <w:r>
        <w:object w:dxaOrig="10176" w:dyaOrig="1824" w14:anchorId="21DD1695">
          <v:shape id="_x0000_i1027" type="#_x0000_t75" style="width:483pt;height:86pt" o:ole="">
            <v:imagedata r:id="rId20" o:title=""/>
          </v:shape>
          <o:OLEObject Type="Embed" ProgID="Visio.Drawing.11" ShapeID="_x0000_i1027" DrawAspect="Content" ObjectID="_1826429789" r:id="rId21"/>
        </w:object>
      </w:r>
    </w:p>
    <w:p w14:paraId="039227A7" w14:textId="77777777" w:rsidR="00D04259" w:rsidRDefault="00D04259" w:rsidP="00D04259">
      <w:pPr>
        <w:pStyle w:val="TF"/>
      </w:pPr>
      <w:bookmarkStart w:id="209" w:name="_CRFigure5_3_23"/>
      <w:r>
        <w:t>Figure </w:t>
      </w:r>
      <w:bookmarkEnd w:id="209"/>
      <w:r>
        <w:t>5.3.2-</w:t>
      </w:r>
      <w:r>
        <w:rPr>
          <w:lang w:val="en-US"/>
        </w:rPr>
        <w:t>3</w:t>
      </w:r>
      <w:r>
        <w:t xml:space="preserve">: Mutual aid relationship between the primary MC system and a partner MC system with the controlling </w:t>
      </w:r>
      <w:proofErr w:type="spellStart"/>
      <w:r>
        <w:t>MCVideo</w:t>
      </w:r>
      <w:proofErr w:type="spellEnd"/>
      <w:r>
        <w:t xml:space="preserve"> function in the partner MC system</w:t>
      </w:r>
    </w:p>
    <w:p w14:paraId="1907EED0" w14:textId="77777777" w:rsidR="00D04259" w:rsidRDefault="00D04259" w:rsidP="00D04259">
      <w:r>
        <w:t>Figure 5.3.2-4 illustrates a functional connectivity model involving multiple partner systems where the partner system that owns the group does not home any of the group members.</w:t>
      </w:r>
    </w:p>
    <w:p w14:paraId="60615D6E" w14:textId="77777777" w:rsidR="00D04259" w:rsidRDefault="00D04259" w:rsidP="00D04259">
      <w:pPr>
        <w:pStyle w:val="TH"/>
      </w:pPr>
      <w:r>
        <w:object w:dxaOrig="9576" w:dyaOrig="1644" w14:anchorId="39B81378">
          <v:shape id="_x0000_i1028" type="#_x0000_t75" style="width:484pt;height:80.5pt" o:ole="">
            <v:imagedata r:id="rId22" o:title=""/>
          </v:shape>
          <o:OLEObject Type="Embed" ProgID="Visio.Drawing.11" ShapeID="_x0000_i1028" DrawAspect="Content" ObjectID="_1826429790" r:id="rId23"/>
        </w:object>
      </w:r>
    </w:p>
    <w:p w14:paraId="124A23D3" w14:textId="77777777" w:rsidR="00D04259" w:rsidRPr="002D7F11" w:rsidRDefault="00D04259" w:rsidP="00D04259">
      <w:pPr>
        <w:pStyle w:val="TF"/>
        <w:rPr>
          <w:lang w:val="en-US"/>
        </w:rPr>
      </w:pPr>
      <w:bookmarkStart w:id="210" w:name="_CRFigure5_3_24"/>
      <w:r>
        <w:t>Figure </w:t>
      </w:r>
      <w:bookmarkEnd w:id="210"/>
      <w:r>
        <w:t>5.3.2-4: : Mutual aid relationship between the primary MC system and more than one partner MC system</w:t>
      </w:r>
      <w:r>
        <w:rPr>
          <w:lang w:val="en-US"/>
        </w:rPr>
        <w:t xml:space="preserve"> for </w:t>
      </w:r>
      <w:proofErr w:type="spellStart"/>
      <w:r>
        <w:rPr>
          <w:lang w:val="en-US"/>
        </w:rPr>
        <w:t>MCVideo</w:t>
      </w:r>
      <w:proofErr w:type="spellEnd"/>
      <w:r>
        <w:rPr>
          <w:lang w:val="en-US"/>
        </w:rPr>
        <w:t xml:space="preserve"> service</w:t>
      </w:r>
    </w:p>
    <w:p w14:paraId="414D077B" w14:textId="77777777" w:rsidR="00D04259" w:rsidRDefault="00D04259" w:rsidP="00D04259">
      <w:r>
        <w:t>Other functional connectivity models can exist.</w:t>
      </w:r>
    </w:p>
    <w:p w14:paraId="4324CB81" w14:textId="4689EC4F" w:rsidR="00D04259" w:rsidRDefault="00D04259" w:rsidP="00F1630B">
      <w:pPr>
        <w:pStyle w:val="Heading3"/>
      </w:pPr>
      <w:bookmarkStart w:id="211" w:name="_CR5_3_3"/>
      <w:bookmarkStart w:id="212" w:name="_Toc20152268"/>
      <w:bookmarkStart w:id="213" w:name="_Toc27494933"/>
      <w:bookmarkStart w:id="214" w:name="_Toc36108401"/>
      <w:bookmarkStart w:id="215" w:name="_Toc45194189"/>
      <w:bookmarkStart w:id="216" w:name="_Toc209734032"/>
      <w:bookmarkEnd w:id="211"/>
      <w:r>
        <w:t>5.3.</w:t>
      </w:r>
      <w:r w:rsidRPr="00D04259">
        <w:t>3</w:t>
      </w:r>
      <w:r>
        <w:tab/>
        <w:t>Failure case</w:t>
      </w:r>
      <w:bookmarkEnd w:id="212"/>
      <w:bookmarkEnd w:id="213"/>
      <w:bookmarkEnd w:id="214"/>
      <w:bookmarkEnd w:id="215"/>
      <w:bookmarkEnd w:id="216"/>
    </w:p>
    <w:p w14:paraId="759FFB30" w14:textId="77777777" w:rsidR="00D04259" w:rsidRDefault="00D04259" w:rsidP="00D04259">
      <w:r>
        <w:rPr>
          <w:lang w:eastAsia="ja-JP"/>
        </w:rPr>
        <w:t xml:space="preserve">When initiating a failure response to any received request, depending on operator policy, the </w:t>
      </w:r>
      <w:proofErr w:type="spellStart"/>
      <w:r>
        <w:rPr>
          <w:lang w:eastAsia="ja-JP"/>
        </w:rPr>
        <w:t>MCVideo</w:t>
      </w:r>
      <w:proofErr w:type="spellEnd"/>
      <w:r>
        <w:rPr>
          <w:lang w:eastAsia="ja-JP"/>
        </w:rPr>
        <w:t xml:space="preserve"> server may insert a SIP Response-Source header field </w:t>
      </w:r>
      <w:r>
        <w:t>with an "</w:t>
      </w:r>
      <w:proofErr w:type="spellStart"/>
      <w:r>
        <w:t>fe</w:t>
      </w:r>
      <w:proofErr w:type="spellEnd"/>
      <w:r>
        <w:t xml:space="preserve">" header field parameter constructed with the URN namespace "urn:3gpp:fe", the </w:t>
      </w:r>
      <w:proofErr w:type="spellStart"/>
      <w:r>
        <w:t>fe</w:t>
      </w:r>
      <w:proofErr w:type="spellEnd"/>
      <w:r>
        <w:t xml:space="preserve">-id part of the URN set to "as" and </w:t>
      </w:r>
      <w:r>
        <w:rPr>
          <w:lang w:eastAsia="ja-JP"/>
        </w:rPr>
        <w:t>the "role</w:t>
      </w:r>
      <w:r>
        <w:t>" header field parameter set to "pf-</w:t>
      </w:r>
      <w:proofErr w:type="spellStart"/>
      <w:r>
        <w:t>mcvideo</w:t>
      </w:r>
      <w:proofErr w:type="spellEnd"/>
      <w:r>
        <w:t>-server",</w:t>
      </w:r>
      <w:r>
        <w:rPr>
          <w:lang w:eastAsia="ja-JP"/>
        </w:rPr>
        <w:t xml:space="preserve"> </w:t>
      </w:r>
      <w:r>
        <w:t>"</w:t>
      </w:r>
      <w:proofErr w:type="spellStart"/>
      <w:r>
        <w:t>cf</w:t>
      </w:r>
      <w:proofErr w:type="spellEnd"/>
      <w:r>
        <w:t>-</w:t>
      </w:r>
      <w:proofErr w:type="spellStart"/>
      <w:r>
        <w:t>mcvideo</w:t>
      </w:r>
      <w:proofErr w:type="spellEnd"/>
      <w:r>
        <w:t>-server" or</w:t>
      </w:r>
      <w:r>
        <w:rPr>
          <w:lang w:eastAsia="ja-JP"/>
        </w:rPr>
        <w:t xml:space="preserve"> </w:t>
      </w:r>
      <w:r>
        <w:t>"</w:t>
      </w:r>
      <w:proofErr w:type="spellStart"/>
      <w:r>
        <w:t>ncf</w:t>
      </w:r>
      <w:proofErr w:type="spellEnd"/>
      <w:r>
        <w:t>-</w:t>
      </w:r>
      <w:proofErr w:type="spellStart"/>
      <w:r>
        <w:t>mcvideo</w:t>
      </w:r>
      <w:proofErr w:type="spellEnd"/>
      <w:r>
        <w:t xml:space="preserve">-server" depending on the current role endorsed by the </w:t>
      </w:r>
      <w:proofErr w:type="spellStart"/>
      <w:r>
        <w:t>MCVideo</w:t>
      </w:r>
      <w:proofErr w:type="spellEnd"/>
      <w:r>
        <w:t xml:space="preserve"> server and</w:t>
      </w:r>
      <w:r>
        <w:rPr>
          <w:lang w:eastAsia="ja-JP"/>
        </w:rPr>
        <w:t xml:space="preserve"> in accordance with </w:t>
      </w:r>
      <w:r w:rsidR="00C836A2">
        <w:rPr>
          <w:lang w:eastAsia="ja-JP"/>
        </w:rPr>
        <w:t>clause</w:t>
      </w:r>
      <w:r>
        <w:rPr>
          <w:lang w:eastAsia="ja-JP"/>
        </w:rPr>
        <w:t xml:space="preserve"> 7.2.17 of </w:t>
      </w:r>
      <w:r>
        <w:t>3GPP TS 24.229 [</w:t>
      </w:r>
      <w:r>
        <w:rPr>
          <w:noProof/>
        </w:rPr>
        <w:t>11</w:t>
      </w:r>
      <w:r>
        <w:t>].</w:t>
      </w:r>
    </w:p>
    <w:p w14:paraId="5BAE84B5" w14:textId="77777777" w:rsidR="003348A9" w:rsidRPr="00B02A0B" w:rsidRDefault="003348A9" w:rsidP="003348A9">
      <w:pPr>
        <w:pStyle w:val="Heading3"/>
      </w:pPr>
      <w:bookmarkStart w:id="217" w:name="_CR5_3_4"/>
      <w:bookmarkStart w:id="218" w:name="_Toc92224443"/>
      <w:bookmarkStart w:id="219" w:name="_Toc138440212"/>
      <w:bookmarkStart w:id="220" w:name="_Toc209734033"/>
      <w:bookmarkEnd w:id="217"/>
      <w:r>
        <w:t>5.3.4</w:t>
      </w:r>
      <w:r w:rsidRPr="00B02A0B">
        <w:tab/>
        <w:t>Management of MBMS bearers</w:t>
      </w:r>
      <w:bookmarkEnd w:id="218"/>
      <w:bookmarkEnd w:id="219"/>
      <w:bookmarkEnd w:id="220"/>
    </w:p>
    <w:p w14:paraId="51260977" w14:textId="77777777" w:rsidR="003348A9" w:rsidRPr="00B02A0B" w:rsidRDefault="003348A9" w:rsidP="003348A9">
      <w:r w:rsidRPr="00B02A0B">
        <w:t xml:space="preserve">When providing services over MBMS, an </w:t>
      </w:r>
      <w:proofErr w:type="spellStart"/>
      <w:r>
        <w:t>MCVideo</w:t>
      </w:r>
      <w:proofErr w:type="spellEnd"/>
      <w:r>
        <w:t xml:space="preserve"> </w:t>
      </w:r>
      <w:r w:rsidRPr="00B02A0B">
        <w:t xml:space="preserve">server acting in the participating </w:t>
      </w:r>
      <w:proofErr w:type="spellStart"/>
      <w:r>
        <w:t>MCVideo</w:t>
      </w:r>
      <w:proofErr w:type="spellEnd"/>
      <w:r>
        <w:t xml:space="preserve"> </w:t>
      </w:r>
      <w:r w:rsidRPr="00B02A0B">
        <w:t>function role shall:</w:t>
      </w:r>
    </w:p>
    <w:p w14:paraId="3B4601C8" w14:textId="77777777" w:rsidR="003348A9" w:rsidRPr="00B02A0B" w:rsidRDefault="003348A9" w:rsidP="003348A9">
      <w:pPr>
        <w:pStyle w:val="B1"/>
      </w:pPr>
      <w:r w:rsidRPr="00B02A0B">
        <w:t>-</w:t>
      </w:r>
      <w:r w:rsidRPr="00B02A0B">
        <w:tab/>
        <w:t xml:space="preserve">allocate TMGIs and activate MBMS bearers in MBMS service areas to be used for </w:t>
      </w:r>
      <w:proofErr w:type="spellStart"/>
      <w:r>
        <w:t>MCVideo</w:t>
      </w:r>
      <w:proofErr w:type="spellEnd"/>
      <w:r>
        <w:t xml:space="preserve"> </w:t>
      </w:r>
      <w:r w:rsidRPr="00B02A0B">
        <w:t xml:space="preserve">media </w:t>
      </w:r>
      <w:r w:rsidRPr="00B02A0B">
        <w:rPr>
          <w:lang w:val="en-US"/>
        </w:rPr>
        <w:t>plane transmissions</w:t>
      </w:r>
      <w:r w:rsidRPr="00B02A0B">
        <w:t xml:space="preserve"> via multicast, per 3GPP TS 23.468 </w:t>
      </w:r>
      <w:r>
        <w:rPr>
          <w:lang w:val="en-US"/>
        </w:rPr>
        <w:t>[82</w:t>
      </w:r>
      <w:r w:rsidRPr="00B02A0B">
        <w:rPr>
          <w:lang w:val="en-US"/>
        </w:rPr>
        <w:t>]</w:t>
      </w:r>
      <w:r>
        <w:t xml:space="preserve"> and 3GPP TS 29.468 [44</w:t>
      </w:r>
      <w:r w:rsidRPr="00B02A0B">
        <w:t>];</w:t>
      </w:r>
    </w:p>
    <w:p w14:paraId="07BF308C" w14:textId="77777777" w:rsidR="003348A9" w:rsidRPr="00B02A0B" w:rsidRDefault="003348A9" w:rsidP="003348A9">
      <w:pPr>
        <w:pStyle w:val="B1"/>
      </w:pPr>
      <w:r w:rsidRPr="00B02A0B">
        <w:t>-</w:t>
      </w:r>
      <w:r w:rsidRPr="00B02A0B">
        <w:tab/>
        <w:t>deactivate MBMS bearers and deallocate TMGIs when no longer necessary, per 3GPP TS 23.468 [</w:t>
      </w:r>
      <w:r>
        <w:t>82] and 3GPP TS 29.468 [44</w:t>
      </w:r>
      <w:r w:rsidRPr="00B02A0B">
        <w:t>];</w:t>
      </w:r>
    </w:p>
    <w:p w14:paraId="4CB62AFF" w14:textId="77777777" w:rsidR="003348A9" w:rsidRPr="00B02A0B" w:rsidRDefault="003348A9" w:rsidP="003348A9">
      <w:pPr>
        <w:pStyle w:val="B1"/>
      </w:pPr>
      <w:r w:rsidRPr="00B02A0B">
        <w:t>-</w:t>
      </w:r>
      <w:r w:rsidRPr="00B02A0B">
        <w:tab/>
        <w:t>handle MBMS bearers related noti</w:t>
      </w:r>
      <w:r>
        <w:t>fications per 3GPP TS 23.468 [82] and 3GPP TS 29.468 [44</w:t>
      </w:r>
      <w:r w:rsidRPr="00B02A0B">
        <w:t>]; and</w:t>
      </w:r>
    </w:p>
    <w:p w14:paraId="039C6510" w14:textId="77777777" w:rsidR="003348A9" w:rsidRDefault="003348A9" w:rsidP="003348A9">
      <w:pPr>
        <w:pStyle w:val="B1"/>
      </w:pPr>
      <w:r w:rsidRPr="00B02A0B">
        <w:t>-</w:t>
      </w:r>
      <w:r w:rsidRPr="00B02A0B">
        <w:tab/>
        <w:t>adjust the priority / pre-emption characteristics of MBMS bearers, as appropriate, in response to relevant events, using procedures spe</w:t>
      </w:r>
      <w:r>
        <w:t>cified in per 3GPP TS 23.468 [82] and 3GPP TS 29.468 [44</w:t>
      </w:r>
      <w:r w:rsidRPr="00B02A0B">
        <w:t>].</w:t>
      </w:r>
    </w:p>
    <w:p w14:paraId="21DDC3EC" w14:textId="77777777" w:rsidR="003348A9" w:rsidRDefault="003348A9" w:rsidP="003348A9">
      <w:pPr>
        <w:pStyle w:val="Heading3"/>
      </w:pPr>
      <w:bookmarkStart w:id="221" w:name="_CR5_3_5"/>
      <w:bookmarkStart w:id="222" w:name="_Toc209734034"/>
      <w:bookmarkEnd w:id="221"/>
      <w:r>
        <w:t>5.3.5</w:t>
      </w:r>
      <w:r>
        <w:tab/>
        <w:t>Management of MBS sessions</w:t>
      </w:r>
      <w:bookmarkEnd w:id="222"/>
    </w:p>
    <w:p w14:paraId="53B1F58C" w14:textId="77777777" w:rsidR="003348A9" w:rsidRPr="0073469F" w:rsidRDefault="003348A9" w:rsidP="003348A9">
      <w:r>
        <w:t xml:space="preserve">When providing services over MBS, an </w:t>
      </w:r>
      <w:proofErr w:type="spellStart"/>
      <w:r>
        <w:t>MCVideo</w:t>
      </w:r>
      <w:proofErr w:type="spellEnd"/>
      <w:r>
        <w:t xml:space="preserve"> server acting in the participating </w:t>
      </w:r>
      <w:proofErr w:type="spellStart"/>
      <w:r>
        <w:t>MCVideo</w:t>
      </w:r>
      <w:proofErr w:type="spellEnd"/>
      <w:r>
        <w:t xml:space="preserve"> function role shall</w:t>
      </w:r>
      <w:r w:rsidRPr="0073469F">
        <w:t>:</w:t>
      </w:r>
    </w:p>
    <w:p w14:paraId="6D25DA44" w14:textId="77777777" w:rsidR="003348A9" w:rsidRPr="0073469F" w:rsidRDefault="003348A9" w:rsidP="003348A9">
      <w:pPr>
        <w:pStyle w:val="B1"/>
      </w:pPr>
      <w:r w:rsidRPr="0073469F">
        <w:t>-</w:t>
      </w:r>
      <w:r w:rsidRPr="0073469F">
        <w:tab/>
      </w:r>
      <w:r>
        <w:t xml:space="preserve">create MBS sessions in MBS service areas to be used for </w:t>
      </w:r>
      <w:proofErr w:type="spellStart"/>
      <w:r>
        <w:t>MCVideo</w:t>
      </w:r>
      <w:proofErr w:type="spellEnd"/>
      <w:r>
        <w:t xml:space="preserve"> </w:t>
      </w:r>
      <w:r w:rsidRPr="00B02A0B">
        <w:t xml:space="preserve">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60335DCF" w14:textId="77777777" w:rsidR="003348A9" w:rsidRDefault="003348A9" w:rsidP="003348A9">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55942513" w14:textId="410E2EBB" w:rsidR="003348A9" w:rsidRDefault="003348A9" w:rsidP="003348A9">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w:t>
      </w:r>
      <w:r>
        <w:t xml:space="preserve"> </w:t>
      </w:r>
      <w:r w:rsidRPr="006B3D26">
        <w:t>/</w:t>
      </w:r>
      <w:r>
        <w:t xml:space="preserve"> </w:t>
      </w:r>
      <w:r w:rsidRPr="006B3D26">
        <w:t>or MBS</w:t>
      </w:r>
      <w:r>
        <w:t xml:space="preserve"> Service Information, per </w:t>
      </w:r>
      <w:r w:rsidRPr="0073469F">
        <w:t>3GPP TS </w:t>
      </w:r>
      <w:r>
        <w:t>23.247</w:t>
      </w:r>
      <w:r w:rsidRPr="0073469F">
        <w:t> [</w:t>
      </w:r>
      <w:r>
        <w:t>84</w:t>
      </w:r>
      <w:r w:rsidRPr="0073469F">
        <w:t>]</w:t>
      </w:r>
      <w:r w:rsidRPr="00B02A0B">
        <w:t>.</w:t>
      </w:r>
    </w:p>
    <w:p w14:paraId="15744CC9" w14:textId="0A868779" w:rsidR="00D04259" w:rsidRPr="00234CF8" w:rsidRDefault="00D04259" w:rsidP="00F1630B">
      <w:pPr>
        <w:pStyle w:val="Heading2"/>
      </w:pPr>
      <w:bookmarkStart w:id="223" w:name="_CR5_4"/>
      <w:bookmarkStart w:id="224" w:name="_Toc20152269"/>
      <w:bookmarkStart w:id="225" w:name="_Toc27494934"/>
      <w:bookmarkStart w:id="226" w:name="_Toc36108402"/>
      <w:bookmarkStart w:id="227" w:name="_Toc45194190"/>
      <w:bookmarkStart w:id="228" w:name="_Toc209734035"/>
      <w:bookmarkEnd w:id="223"/>
      <w:r w:rsidRPr="00234CF8">
        <w:t>5.4</w:t>
      </w:r>
      <w:r w:rsidRPr="00234CF8">
        <w:tab/>
      </w:r>
      <w:proofErr w:type="spellStart"/>
      <w:r>
        <w:t>MCVideo</w:t>
      </w:r>
      <w:proofErr w:type="spellEnd"/>
      <w:r w:rsidRPr="00234CF8">
        <w:t xml:space="preserve"> UE-to-network relay</w:t>
      </w:r>
      <w:bookmarkEnd w:id="224"/>
      <w:bookmarkEnd w:id="225"/>
      <w:bookmarkEnd w:id="226"/>
      <w:bookmarkEnd w:id="227"/>
      <w:bookmarkEnd w:id="228"/>
    </w:p>
    <w:p w14:paraId="29B287AC" w14:textId="77777777" w:rsidR="00D04259" w:rsidRDefault="00D04259" w:rsidP="00D04259">
      <w:r w:rsidRPr="00234CF8">
        <w:t xml:space="preserve">To be compliant with the procedures in the present document for service continuity, an </w:t>
      </w:r>
      <w:proofErr w:type="spellStart"/>
      <w:r>
        <w:t>MCVideo</w:t>
      </w:r>
      <w:proofErr w:type="spellEnd"/>
      <w:r w:rsidRPr="00234CF8">
        <w:t xml:space="preserve"> UE-to-network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410BA45B" w14:textId="77777777" w:rsidR="0020244D" w:rsidRPr="0073469F" w:rsidRDefault="0020244D" w:rsidP="0020244D">
      <w:pPr>
        <w:pStyle w:val="Heading2"/>
      </w:pPr>
      <w:bookmarkStart w:id="229" w:name="_CR5_5"/>
      <w:bookmarkStart w:id="230" w:name="_Toc92204037"/>
      <w:bookmarkStart w:id="231" w:name="_Toc209734036"/>
      <w:bookmarkStart w:id="232" w:name="_Toc83391885"/>
      <w:bookmarkEnd w:id="229"/>
      <w:r>
        <w:t>5.</w:t>
      </w:r>
      <w:r>
        <w:rPr>
          <w:lang w:val="hr-HR"/>
        </w:rPr>
        <w:t>5</w:t>
      </w:r>
      <w:r w:rsidRPr="0073469F">
        <w:tab/>
      </w:r>
      <w:proofErr w:type="spellStart"/>
      <w:r>
        <w:t>MCVideo</w:t>
      </w:r>
      <w:proofErr w:type="spellEnd"/>
      <w:r w:rsidRPr="0073469F">
        <w:t xml:space="preserve"> </w:t>
      </w:r>
      <w:r>
        <w:t xml:space="preserve">gateway </w:t>
      </w:r>
      <w:r w:rsidRPr="0073469F">
        <w:t>server</w:t>
      </w:r>
      <w:bookmarkEnd w:id="230"/>
      <w:bookmarkEnd w:id="231"/>
    </w:p>
    <w:p w14:paraId="76AD0CD9" w14:textId="6D96E149" w:rsidR="0020244D" w:rsidRPr="00436CF9" w:rsidRDefault="0020244D" w:rsidP="0020244D">
      <w:pPr>
        <w:pStyle w:val="Heading3"/>
      </w:pPr>
      <w:bookmarkStart w:id="233" w:name="_CR5_5_1"/>
      <w:bookmarkStart w:id="234" w:name="_Toc209734037"/>
      <w:bookmarkEnd w:id="233"/>
      <w:r>
        <w:t>5.</w:t>
      </w:r>
      <w:r>
        <w:rPr>
          <w:lang w:val="hr-HR"/>
        </w:rPr>
        <w:t>5</w:t>
      </w:r>
      <w:r>
        <w:t>.1</w:t>
      </w:r>
      <w:r>
        <w:tab/>
        <w:t>General</w:t>
      </w:r>
      <w:bookmarkEnd w:id="232"/>
      <w:bookmarkEnd w:id="234"/>
    </w:p>
    <w:p w14:paraId="67D2E035" w14:textId="77777777" w:rsidR="0020244D" w:rsidRDefault="0020244D" w:rsidP="0020244D">
      <w:pPr>
        <w:rPr>
          <w:noProof/>
        </w:rPr>
      </w:pPr>
      <w:r>
        <w:rPr>
          <w:noProof/>
        </w:rPr>
        <w:t>To allow interconnection between MCVideo systems in different trust domains, MC Gateway Servers can be optionally added on the path between controlling and participating MCVideo functions and between controlling and non-controlling MCVideo functions.</w:t>
      </w:r>
    </w:p>
    <w:p w14:paraId="1FF0495E" w14:textId="77777777" w:rsidR="0020244D" w:rsidRDefault="0020244D" w:rsidP="0020244D">
      <w:pPr>
        <w:rPr>
          <w:noProof/>
        </w:rPr>
      </w:pPr>
      <w:r>
        <w:rPr>
          <w:noProof/>
        </w:rPr>
        <w:t>An MCVideo gateway server acts as a SIP and HTTP proxy for signalling with an interconnected MCVideo system in a different trust domain.</w:t>
      </w:r>
    </w:p>
    <w:p w14:paraId="603B5524" w14:textId="77777777" w:rsidR="0020244D" w:rsidRDefault="0020244D" w:rsidP="0020244D">
      <w:pPr>
        <w:rPr>
          <w:noProof/>
        </w:rPr>
      </w:pPr>
      <w:r>
        <w:rPr>
          <w:noProof/>
        </w:rPr>
        <w:t>An MCVideo gateway server acts as an application and security gateway with an interconnected MCVideo system in a different trust domain.</w:t>
      </w:r>
    </w:p>
    <w:p w14:paraId="5F3E368B" w14:textId="77777777" w:rsidR="0020244D" w:rsidRDefault="0020244D" w:rsidP="0020244D">
      <w:pPr>
        <w:rPr>
          <w:noProof/>
        </w:rPr>
      </w:pPr>
      <w:r>
        <w:rPr>
          <w:noProof/>
        </w:rPr>
        <w:t xml:space="preserve">An MCVideo gateway server provides topology hiding to the </w:t>
      </w:r>
      <w:r>
        <w:rPr>
          <w:lang w:eastAsia="fr-FR"/>
        </w:rPr>
        <w:t xml:space="preserve">interconnected </w:t>
      </w:r>
      <w:r>
        <w:rPr>
          <w:noProof/>
        </w:rPr>
        <w:t>MCVideo system in a different trust domain.</w:t>
      </w:r>
    </w:p>
    <w:p w14:paraId="70BF64FC" w14:textId="77777777" w:rsidR="0020244D" w:rsidRDefault="0020244D" w:rsidP="0020244D">
      <w:pPr>
        <w:rPr>
          <w:noProof/>
        </w:rPr>
      </w:pPr>
      <w:r>
        <w:rPr>
          <w:noProof/>
        </w:rPr>
        <w:t>An MCVideo gateway server enforces local policies and local security.</w:t>
      </w:r>
    </w:p>
    <w:p w14:paraId="7992065D" w14:textId="77777777" w:rsidR="0020244D" w:rsidRDefault="0020244D" w:rsidP="0020244D">
      <w:pPr>
        <w:rPr>
          <w:noProof/>
        </w:rPr>
      </w:pPr>
      <w:r>
        <w:rPr>
          <w:noProof/>
        </w:rPr>
        <w:t xml:space="preserve">An MCVideo gateway server can be an exit point from the local MCVideo system to an </w:t>
      </w:r>
      <w:r>
        <w:rPr>
          <w:lang w:eastAsia="fr-FR"/>
        </w:rPr>
        <w:t xml:space="preserve">interconnected </w:t>
      </w:r>
      <w:r>
        <w:rPr>
          <w:noProof/>
        </w:rPr>
        <w:t xml:space="preserve">MCVideo system in a different trust domain, an entry point to the MCVideo system from an </w:t>
      </w:r>
      <w:r>
        <w:rPr>
          <w:lang w:eastAsia="fr-FR"/>
        </w:rPr>
        <w:t xml:space="preserve">interconnected </w:t>
      </w:r>
      <w:r>
        <w:rPr>
          <w:noProof/>
        </w:rPr>
        <w:t>MCVideo system in a different trust domain, or both.</w:t>
      </w:r>
    </w:p>
    <w:p w14:paraId="720B107F" w14:textId="77777777" w:rsidR="0020244D" w:rsidRDefault="0020244D" w:rsidP="0020244D">
      <w:r>
        <w:t xml:space="preserve">An </w:t>
      </w:r>
      <w:proofErr w:type="spellStart"/>
      <w:r>
        <w:t>MCVideo</w:t>
      </w:r>
      <w:proofErr w:type="spellEnd"/>
      <w:r>
        <w:t xml:space="preserve"> gateway server is transparent to controlling and participating </w:t>
      </w:r>
      <w:proofErr w:type="spellStart"/>
      <w:r>
        <w:t>MCVideo</w:t>
      </w:r>
      <w:proofErr w:type="spellEnd"/>
      <w:r>
        <w:t xml:space="preserve"> functions</w:t>
      </w:r>
      <w:r w:rsidRPr="00935842">
        <w:rPr>
          <w:lang w:val="en-IN"/>
        </w:rPr>
        <w:t xml:space="preserve"> </w:t>
      </w:r>
      <w:r w:rsidRPr="00EB565B">
        <w:rPr>
          <w:lang w:val="en-IN"/>
        </w:rPr>
        <w:t xml:space="preserve">and </w:t>
      </w:r>
      <w:r>
        <w:rPr>
          <w:lang w:val="en-IN"/>
        </w:rPr>
        <w:t xml:space="preserve">to </w:t>
      </w:r>
      <w:r w:rsidRPr="00EB565B">
        <w:rPr>
          <w:lang w:val="en-IN"/>
        </w:rPr>
        <w:t xml:space="preserve">controlling and non-controlling </w:t>
      </w:r>
      <w:proofErr w:type="spellStart"/>
      <w:r>
        <w:t>MCVideo</w:t>
      </w:r>
      <w:proofErr w:type="spellEnd"/>
      <w:r>
        <w:t xml:space="preserve"> </w:t>
      </w:r>
      <w:r w:rsidRPr="00EB565B">
        <w:rPr>
          <w:lang w:val="en-IN"/>
        </w:rPr>
        <w:t>functions</w:t>
      </w:r>
      <w:r>
        <w:t xml:space="preserve">. When required for interconnection, MC gateway server URIs are known and used by </w:t>
      </w:r>
      <w:proofErr w:type="spellStart"/>
      <w:r>
        <w:t>MCVideo</w:t>
      </w:r>
      <w:proofErr w:type="spellEnd"/>
      <w:r>
        <w:t xml:space="preserve"> servers in place of the PSIs of the interconnected </w:t>
      </w:r>
      <w:proofErr w:type="spellStart"/>
      <w:r>
        <w:t>MCVideo</w:t>
      </w:r>
      <w:proofErr w:type="spellEnd"/>
      <w:r>
        <w:t xml:space="preserve"> server. The </w:t>
      </w:r>
      <w:proofErr w:type="spellStart"/>
      <w:r>
        <w:t>MCVideo</w:t>
      </w:r>
      <w:proofErr w:type="spellEnd"/>
      <w:r>
        <w:t xml:space="preserve"> server does not need to know if it finally addresses directly a controlling </w:t>
      </w:r>
      <w:proofErr w:type="spellStart"/>
      <w:r>
        <w:t>MCVideo</w:t>
      </w:r>
      <w:proofErr w:type="spellEnd"/>
      <w:r>
        <w:t xml:space="preserve"> function or an intermediate </w:t>
      </w:r>
      <w:proofErr w:type="spellStart"/>
      <w:r>
        <w:t>MCVideo</w:t>
      </w:r>
      <w:proofErr w:type="spellEnd"/>
      <w:r>
        <w:t xml:space="preserve"> gateway server.</w:t>
      </w:r>
    </w:p>
    <w:p w14:paraId="2D84DBF0" w14:textId="77777777" w:rsidR="0020244D" w:rsidRPr="0073469F" w:rsidRDefault="0020244D" w:rsidP="0020244D">
      <w:r w:rsidRPr="0073469F">
        <w:t xml:space="preserve">To be compliant with the procedures in </w:t>
      </w:r>
      <w:r>
        <w:t>the present</w:t>
      </w:r>
      <w:r w:rsidRPr="0073469F">
        <w:t xml:space="preserve"> document, an </w:t>
      </w:r>
      <w:proofErr w:type="spellStart"/>
      <w:r>
        <w:t>MCVideo</w:t>
      </w:r>
      <w:proofErr w:type="spellEnd"/>
      <w:r w:rsidRPr="0073469F">
        <w:t xml:space="preserve"> </w:t>
      </w:r>
      <w:r>
        <w:t xml:space="preserve">gateway </w:t>
      </w:r>
      <w:r w:rsidRPr="0073469F">
        <w:t>server shall:</w:t>
      </w:r>
    </w:p>
    <w:p w14:paraId="5CF64D25" w14:textId="77777777" w:rsidR="0020244D" w:rsidRDefault="0020244D" w:rsidP="0020244D">
      <w:pPr>
        <w:pStyle w:val="B1"/>
      </w:pPr>
      <w:r>
        <w:t>-</w:t>
      </w:r>
      <w:r>
        <w:tab/>
        <w:t xml:space="preserve">support the MC gateway </w:t>
      </w:r>
      <w:r w:rsidRPr="0073469F">
        <w:t>server procedures defined in 3GPP TS </w:t>
      </w:r>
      <w:r>
        <w:t>23.280</w:t>
      </w:r>
      <w:r w:rsidRPr="0073469F">
        <w:t> [</w:t>
      </w:r>
      <w:r>
        <w:t>74</w:t>
      </w:r>
      <w:r w:rsidRPr="0073469F">
        <w:t>]</w:t>
      </w:r>
      <w:r>
        <w:t xml:space="preserve"> and </w:t>
      </w:r>
      <w:r w:rsidRPr="0073469F">
        <w:t>3GPP TS </w:t>
      </w:r>
      <w:r>
        <w:t>23.281</w:t>
      </w:r>
      <w:r w:rsidRPr="0073469F">
        <w:t> [</w:t>
      </w:r>
      <w:r>
        <w:t>26</w:t>
      </w:r>
      <w:r w:rsidRPr="0073469F">
        <w:t>];</w:t>
      </w:r>
      <w:r>
        <w:t xml:space="preserve"> and</w:t>
      </w:r>
    </w:p>
    <w:p w14:paraId="6FFA5ECD" w14:textId="77777777" w:rsidR="0020244D" w:rsidRDefault="0020244D" w:rsidP="0020244D">
      <w:pPr>
        <w:pStyle w:val="B1"/>
      </w:pPr>
      <w:r>
        <w:t>-</w:t>
      </w:r>
      <w:r>
        <w:tab/>
        <w:t xml:space="preserve">support the MC gateway </w:t>
      </w:r>
      <w:r w:rsidRPr="0073469F">
        <w:t>server procedures defined in 3GPP TS </w:t>
      </w:r>
      <w:r>
        <w:t>33.180</w:t>
      </w:r>
      <w:r w:rsidRPr="0073469F">
        <w:t> [</w:t>
      </w:r>
      <w:r>
        <w:t>8</w:t>
      </w:r>
      <w:r w:rsidRPr="0073469F">
        <w:t>];</w:t>
      </w:r>
    </w:p>
    <w:p w14:paraId="7313E0EC" w14:textId="77777777" w:rsidR="0020244D" w:rsidRDefault="0020244D" w:rsidP="0020244D">
      <w:pPr>
        <w:pStyle w:val="B1"/>
      </w:pPr>
      <w:r>
        <w:t>-</w:t>
      </w:r>
      <w:r>
        <w:tab/>
      </w:r>
      <w:r w:rsidRPr="0073469F">
        <w:t xml:space="preserve">implement the procedures specified in </w:t>
      </w:r>
      <w:r>
        <w:t>clause</w:t>
      </w:r>
      <w:r w:rsidRPr="0073469F">
        <w:t> </w:t>
      </w:r>
      <w:r>
        <w:t>6.9.</w:t>
      </w:r>
    </w:p>
    <w:p w14:paraId="5CA8A0B7" w14:textId="77777777" w:rsidR="0020244D" w:rsidRDefault="0020244D" w:rsidP="0020244D">
      <w:r>
        <w:t xml:space="preserve">To be compliant with the procedures for confidentiality protection in the present document, the </w:t>
      </w:r>
      <w:proofErr w:type="spellStart"/>
      <w:r>
        <w:t>MCVideo</w:t>
      </w:r>
      <w:proofErr w:type="spellEnd"/>
      <w:r>
        <w:t xml:space="preserve"> gateway server shall implement the procedures specified in clause 6.6.2, acting on behalf of the </w:t>
      </w:r>
      <w:proofErr w:type="spellStart"/>
      <w:r>
        <w:t>MCVideo</w:t>
      </w:r>
      <w:proofErr w:type="spellEnd"/>
      <w:r>
        <w:t xml:space="preserve"> server when sending or receiving confidentiality protected content to or from an </w:t>
      </w:r>
      <w:proofErr w:type="spellStart"/>
      <w:r>
        <w:t>MCVideo</w:t>
      </w:r>
      <w:proofErr w:type="spellEnd"/>
      <w:r>
        <w:t xml:space="preserve"> server in another trust domain.</w:t>
      </w:r>
    </w:p>
    <w:p w14:paraId="4C2A645F" w14:textId="77777777" w:rsidR="0020244D" w:rsidRDefault="0020244D" w:rsidP="00D04259">
      <w:r>
        <w:t xml:space="preserve">To be compliant with the procedures for integrity protection of XML MIME bodies in the present document, the </w:t>
      </w:r>
      <w:proofErr w:type="spellStart"/>
      <w:r>
        <w:t>MCVideo</w:t>
      </w:r>
      <w:proofErr w:type="spellEnd"/>
      <w:r>
        <w:t xml:space="preserve"> gateway server shall implement the procedures specified in clause 6.6.3, acting</w:t>
      </w:r>
      <w:r w:rsidRPr="007C0B0C">
        <w:t xml:space="preserve"> </w:t>
      </w:r>
      <w:r>
        <w:t xml:space="preserve">on behalf of the </w:t>
      </w:r>
      <w:proofErr w:type="spellStart"/>
      <w:r>
        <w:t>MCVideo</w:t>
      </w:r>
      <w:proofErr w:type="spellEnd"/>
      <w:r>
        <w:t xml:space="preserve"> server when sending or receiving integrity protected content to or from an </w:t>
      </w:r>
      <w:proofErr w:type="spellStart"/>
      <w:r>
        <w:t>MCVideo</w:t>
      </w:r>
      <w:proofErr w:type="spellEnd"/>
      <w:r>
        <w:t xml:space="preserve"> server in another trust domain.</w:t>
      </w:r>
    </w:p>
    <w:p w14:paraId="0A4EC61C" w14:textId="2D6E4890" w:rsidR="001B2511" w:rsidRDefault="001B2511" w:rsidP="001B2511">
      <w:pPr>
        <w:pStyle w:val="Heading2"/>
      </w:pPr>
      <w:bookmarkStart w:id="235" w:name="_Toc155363224"/>
      <w:bookmarkStart w:id="236" w:name="_Toc209734038"/>
      <w:r>
        <w:t>5.</w:t>
      </w:r>
      <w:r w:rsidRPr="001B2511">
        <w:t>6</w:t>
      </w:r>
      <w:r>
        <w:tab/>
      </w:r>
      <w:proofErr w:type="spellStart"/>
      <w:r>
        <w:t>MCVideo</w:t>
      </w:r>
      <w:proofErr w:type="spellEnd"/>
      <w:r>
        <w:t xml:space="preserve"> gateway UE</w:t>
      </w:r>
      <w:bookmarkEnd w:id="235"/>
      <w:bookmarkEnd w:id="236"/>
    </w:p>
    <w:p w14:paraId="0B12C4D1" w14:textId="0A4185E0" w:rsidR="001B2511" w:rsidRDefault="001B2511" w:rsidP="001B2511">
      <w:pPr>
        <w:pStyle w:val="Heading3"/>
      </w:pPr>
      <w:bookmarkStart w:id="237" w:name="_Toc155363225"/>
      <w:bookmarkStart w:id="238" w:name="_Toc209734039"/>
      <w:r>
        <w:t>5.</w:t>
      </w:r>
      <w:r>
        <w:rPr>
          <w:lang w:val="hr-HR"/>
        </w:rPr>
        <w:t>6</w:t>
      </w:r>
      <w:r>
        <w:t>.1</w:t>
      </w:r>
      <w:r>
        <w:tab/>
        <w:t>General</w:t>
      </w:r>
      <w:bookmarkEnd w:id="237"/>
      <w:bookmarkEnd w:id="238"/>
    </w:p>
    <w:p w14:paraId="6A153295" w14:textId="77777777" w:rsidR="001B2511" w:rsidRDefault="001B2511" w:rsidP="001B2511">
      <w:pPr>
        <w:rPr>
          <w:lang w:val="en-IN"/>
        </w:rPr>
      </w:pPr>
      <w:r>
        <w:rPr>
          <w:lang w:val="en-IN"/>
        </w:rPr>
        <w:t xml:space="preserve">An </w:t>
      </w:r>
      <w:proofErr w:type="spellStart"/>
      <w:r>
        <w:rPr>
          <w:lang w:val="en-IN"/>
        </w:rPr>
        <w:t>MCVideo</w:t>
      </w:r>
      <w:proofErr w:type="spellEnd"/>
      <w:r>
        <w:rPr>
          <w:lang w:val="en-IN"/>
        </w:rPr>
        <w:t xml:space="preserve"> gateway UE enables </w:t>
      </w:r>
      <w:proofErr w:type="spellStart"/>
      <w:r>
        <w:rPr>
          <w:lang w:val="en-IN"/>
        </w:rPr>
        <w:t>MCVideo</w:t>
      </w:r>
      <w:proofErr w:type="spellEnd"/>
      <w:r>
        <w:rPr>
          <w:lang w:val="en-IN"/>
        </w:rPr>
        <w:t xml:space="preserve"> service access for a </w:t>
      </w:r>
      <w:proofErr w:type="spellStart"/>
      <w:r>
        <w:rPr>
          <w:lang w:val="en-IN"/>
        </w:rPr>
        <w:t>MCVideo</w:t>
      </w:r>
      <w:proofErr w:type="spellEnd"/>
      <w:r>
        <w:rPr>
          <w:lang w:val="en-IN"/>
        </w:rPr>
        <w:t xml:space="preserve"> user utilizing non-3GPP device connected to the </w:t>
      </w:r>
      <w:proofErr w:type="spellStart"/>
      <w:r>
        <w:rPr>
          <w:lang w:val="en-IN"/>
        </w:rPr>
        <w:t>MCVideo</w:t>
      </w:r>
      <w:proofErr w:type="spellEnd"/>
      <w:r>
        <w:rPr>
          <w:lang w:val="en-IN"/>
        </w:rPr>
        <w:t xml:space="preserve"> gateway UE via non-3GPP access network.</w:t>
      </w:r>
    </w:p>
    <w:p w14:paraId="4A4261DC" w14:textId="0A44834F" w:rsidR="001B2511" w:rsidRDefault="001B2511" w:rsidP="001B2511">
      <w:pPr>
        <w:pStyle w:val="NO"/>
        <w:rPr>
          <w:lang w:val="en-IN"/>
        </w:rPr>
      </w:pPr>
      <w:r>
        <w:rPr>
          <w:lang w:val="en-IN"/>
        </w:rPr>
        <w:t>NOTE:</w:t>
      </w:r>
      <w:r>
        <w:rPr>
          <w:lang w:val="en-IN"/>
        </w:rPr>
        <w:tab/>
      </w:r>
      <w:r w:rsidR="00DE1026">
        <w:t>A UE that is not using</w:t>
      </w:r>
      <w:r w:rsidR="00DE1026">
        <w:rPr>
          <w:lang w:val="en-IN"/>
        </w:rPr>
        <w:t xml:space="preserve"> </w:t>
      </w:r>
      <w:r>
        <w:rPr>
          <w:lang w:val="en-IN"/>
        </w:rPr>
        <w:t xml:space="preserve">3GPP </w:t>
      </w:r>
      <w:r w:rsidR="00DE1026">
        <w:rPr>
          <w:lang w:val="en-IN"/>
        </w:rPr>
        <w:t xml:space="preserve">network </w:t>
      </w:r>
      <w:r>
        <w:rPr>
          <w:lang w:val="en-IN"/>
        </w:rPr>
        <w:t xml:space="preserve">access is </w:t>
      </w:r>
      <w:r w:rsidR="00DE1026">
        <w:rPr>
          <w:lang w:val="en-IN"/>
        </w:rPr>
        <w:t xml:space="preserve">also </w:t>
      </w:r>
      <w:r>
        <w:rPr>
          <w:lang w:val="en-IN"/>
        </w:rPr>
        <w:t xml:space="preserve">considered a non-3GPP device in this context. </w:t>
      </w:r>
    </w:p>
    <w:p w14:paraId="75345028" w14:textId="3B3773E1" w:rsidR="001B2511" w:rsidRDefault="001B2511" w:rsidP="004D3388">
      <w:pPr>
        <w:rPr>
          <w:noProof/>
        </w:rPr>
      </w:pPr>
      <w:r>
        <w:rPr>
          <w:noProof/>
        </w:rPr>
        <w:t>An MCVideo gateway UE provides the following MCVideo gateway functions:</w:t>
      </w:r>
    </w:p>
    <w:p w14:paraId="72F40E48" w14:textId="6CF42986" w:rsidR="001B2511" w:rsidRDefault="001B2511" w:rsidP="001B2511">
      <w:pPr>
        <w:pStyle w:val="B1"/>
        <w:rPr>
          <w:noProof/>
        </w:rPr>
      </w:pPr>
      <w:r>
        <w:rPr>
          <w:noProof/>
        </w:rPr>
        <w:t>-</w:t>
      </w:r>
      <w:r>
        <w:rPr>
          <w:noProof/>
        </w:rPr>
        <w:tab/>
        <w:t>Relay of signaling</w:t>
      </w:r>
      <w:r w:rsidR="004D3388">
        <w:rPr>
          <w:noProof/>
        </w:rPr>
        <w:t>, media and transmission control</w:t>
      </w:r>
      <w:r>
        <w:rPr>
          <w:noProof/>
        </w:rPr>
        <w:t xml:space="preserve"> between an MCVideo client in the </w:t>
      </w:r>
      <w:r>
        <w:t>non-3GPP device</w:t>
      </w:r>
      <w:r>
        <w:rPr>
          <w:noProof/>
        </w:rPr>
        <w:t xml:space="preserve"> and MCVideo servers; and</w:t>
      </w:r>
    </w:p>
    <w:p w14:paraId="17D4D4D3" w14:textId="06B56E84" w:rsidR="001B2511" w:rsidRDefault="004D3388" w:rsidP="001B2511">
      <w:pPr>
        <w:pStyle w:val="B1"/>
        <w:rPr>
          <w:lang w:val="en-IN"/>
        </w:rPr>
      </w:pPr>
      <w:r>
        <w:rPr>
          <w:noProof/>
        </w:rPr>
        <w:t>-</w:t>
      </w:r>
      <w:r>
        <w:rPr>
          <w:noProof/>
        </w:rPr>
        <w:tab/>
      </w:r>
      <w:r w:rsidRPr="00DE2ED1">
        <w:rPr>
          <w:noProof/>
        </w:rPr>
        <w:t>Access to a MC</w:t>
      </w:r>
      <w:r>
        <w:rPr>
          <w:noProof/>
        </w:rPr>
        <w:t>Video</w:t>
      </w:r>
      <w:r w:rsidRPr="00DE2ED1">
        <w:rPr>
          <w:noProof/>
        </w:rPr>
        <w:t xml:space="preserve"> system with required quality of service using 3GPP network</w:t>
      </w:r>
      <w:r>
        <w:rPr>
          <w:noProof/>
        </w:rPr>
        <w:t>.</w:t>
      </w:r>
    </w:p>
    <w:p w14:paraId="5AF54F15" w14:textId="70680524" w:rsidR="001B2511" w:rsidRDefault="001B2511" w:rsidP="001B2511">
      <w:pPr>
        <w:pStyle w:val="Heading3"/>
      </w:pPr>
      <w:bookmarkStart w:id="239" w:name="_Toc155363226"/>
      <w:bookmarkStart w:id="240" w:name="_Toc209734040"/>
      <w:r>
        <w:t>5.</w:t>
      </w:r>
      <w:r w:rsidRPr="001B2511">
        <w:t>6</w:t>
      </w:r>
      <w:r>
        <w:t>.2</w:t>
      </w:r>
      <w:r>
        <w:tab/>
        <w:t>Functional connectivity models</w:t>
      </w:r>
      <w:bookmarkEnd w:id="239"/>
      <w:bookmarkEnd w:id="240"/>
    </w:p>
    <w:p w14:paraId="0FE7CDD2" w14:textId="69C810C4" w:rsidR="001B2511" w:rsidRDefault="001B2511" w:rsidP="001B2511">
      <w:r>
        <w:t xml:space="preserve">The following figures give an overview of the connectivity between the different functional entities when using a </w:t>
      </w:r>
      <w:proofErr w:type="spellStart"/>
      <w:r>
        <w:t>MCVideo</w:t>
      </w:r>
      <w:proofErr w:type="spellEnd"/>
      <w:r>
        <w:t xml:space="preserve"> gateway. One </w:t>
      </w:r>
      <w:proofErr w:type="spellStart"/>
      <w:r>
        <w:t>MCVideo</w:t>
      </w:r>
      <w:proofErr w:type="spellEnd"/>
      <w:r>
        <w:t xml:space="preserve"> client can only </w:t>
      </w:r>
      <w:r w:rsidR="004D3388">
        <w:t>utilize</w:t>
      </w:r>
      <w:r>
        <w:t xml:space="preserve"> with one </w:t>
      </w:r>
      <w:proofErr w:type="spellStart"/>
      <w:r>
        <w:t>MCVideo</w:t>
      </w:r>
      <w:proofErr w:type="spellEnd"/>
      <w:r>
        <w:t xml:space="preserve"> gateway UE at the same time. </w:t>
      </w:r>
    </w:p>
    <w:p w14:paraId="4ACFA810" w14:textId="12307CDB" w:rsidR="001B2511" w:rsidRDefault="001B2511" w:rsidP="001B2511">
      <w:pPr>
        <w:pStyle w:val="NO"/>
      </w:pPr>
      <w:r>
        <w:t>NOTE:</w:t>
      </w:r>
      <w:r>
        <w:tab/>
        <w:t xml:space="preserve">MC clients for other service types (e.g. MCPTT or </w:t>
      </w:r>
      <w:proofErr w:type="spellStart"/>
      <w:r>
        <w:t>MCData</w:t>
      </w:r>
      <w:proofErr w:type="spellEnd"/>
      <w:r>
        <w:t xml:space="preserve">) can </w:t>
      </w:r>
      <w:r w:rsidR="004D3388">
        <w:t>utilize</w:t>
      </w:r>
      <w:r>
        <w:t xml:space="preserve"> with the MC gateway UE supporting the corresponding service types. MC gateway UEs for different service types can be deployed in the same UE.</w:t>
      </w:r>
    </w:p>
    <w:p w14:paraId="1B6F3F30" w14:textId="049CB635" w:rsidR="001B2511" w:rsidRDefault="001B2511" w:rsidP="001B2511">
      <w:r>
        <w:t>Figure 5.</w:t>
      </w:r>
      <w:r w:rsidRPr="001B2511">
        <w:t>6</w:t>
      </w:r>
      <w:r>
        <w:t xml:space="preserve">.2-1 shows the scenario when the </w:t>
      </w:r>
      <w:proofErr w:type="spellStart"/>
      <w:r>
        <w:t>MCVideo</w:t>
      </w:r>
      <w:proofErr w:type="spellEnd"/>
      <w:r>
        <w:t xml:space="preserve"> client resides in the </w:t>
      </w:r>
      <w:proofErr w:type="spellStart"/>
      <w:r>
        <w:t>MCVideo</w:t>
      </w:r>
      <w:proofErr w:type="spellEnd"/>
      <w:r>
        <w:t xml:space="preserve"> gateway UE. </w:t>
      </w:r>
      <w:r w:rsidR="00DE1026" w:rsidRPr="0035250F">
        <w:t xml:space="preserve">Handling </w:t>
      </w:r>
      <w:r w:rsidR="00DE1026">
        <w:t xml:space="preserve">of </w:t>
      </w:r>
      <w:r w:rsidR="00DE1026" w:rsidRPr="0035250F">
        <w:t xml:space="preserve">the </w:t>
      </w:r>
      <w:proofErr w:type="spellStart"/>
      <w:r w:rsidR="00DE1026" w:rsidRPr="0035250F">
        <w:t>MCVideo</w:t>
      </w:r>
      <w:proofErr w:type="spellEnd"/>
      <w:r w:rsidR="00DE1026" w:rsidRPr="0035250F">
        <w:t xml:space="preserve"> service by the </w:t>
      </w:r>
      <w:proofErr w:type="spellStart"/>
      <w:r w:rsidR="00DE1026" w:rsidRPr="0035250F">
        <w:t>MCVideo</w:t>
      </w:r>
      <w:proofErr w:type="spellEnd"/>
      <w:r w:rsidR="00DE1026" w:rsidRPr="0035250F">
        <w:t xml:space="preserve"> client on the </w:t>
      </w:r>
      <w:proofErr w:type="spellStart"/>
      <w:r w:rsidR="00DE1026" w:rsidRPr="0035250F">
        <w:t>MCVideo</w:t>
      </w:r>
      <w:proofErr w:type="spellEnd"/>
      <w:r w:rsidR="00DE1026" w:rsidRPr="0035250F">
        <w:t xml:space="preserve"> gateway UE follows the procedures defined in this document for </w:t>
      </w:r>
      <w:proofErr w:type="spellStart"/>
      <w:r w:rsidR="00DE1026" w:rsidRPr="0035250F">
        <w:t>MCVideo</w:t>
      </w:r>
      <w:proofErr w:type="spellEnd"/>
      <w:r w:rsidR="00DE1026" w:rsidRPr="0035250F">
        <w:t xml:space="preserve"> clients hosted on regular </w:t>
      </w:r>
      <w:proofErr w:type="spellStart"/>
      <w:r w:rsidR="00DE1026" w:rsidRPr="0035250F">
        <w:t>MC</w:t>
      </w:r>
      <w:r w:rsidR="00DE1026">
        <w:t>Video</w:t>
      </w:r>
      <w:proofErr w:type="spellEnd"/>
      <w:r w:rsidR="00DE1026" w:rsidRPr="0035250F">
        <w:t xml:space="preserve"> UEs.</w:t>
      </w:r>
      <w:r w:rsidR="00DE1026">
        <w:t xml:space="preserve"> </w:t>
      </w:r>
      <w:r>
        <w:t xml:space="preserve">How the non-3GPP device interacts with the </w:t>
      </w:r>
      <w:proofErr w:type="spellStart"/>
      <w:r>
        <w:t>MCVideo</w:t>
      </w:r>
      <w:proofErr w:type="spellEnd"/>
      <w:r>
        <w:t xml:space="preserve"> client over a non</w:t>
      </w:r>
      <w:r>
        <w:noBreakHyphen/>
        <w:t xml:space="preserve">3GPP access technology is not part of the current specification. </w:t>
      </w:r>
    </w:p>
    <w:p w14:paraId="15D7D1F5" w14:textId="6932990D" w:rsidR="001B2511" w:rsidRDefault="001B2511" w:rsidP="001B2511">
      <w:pPr>
        <w:pStyle w:val="TH"/>
      </w:pPr>
      <w:r>
        <w:t xml:space="preserve"> </w:t>
      </w:r>
      <w:r w:rsidR="004D3388">
        <w:object w:dxaOrig="8376" w:dyaOrig="2676" w14:anchorId="34225109">
          <v:shape id="_x0000_i1029" type="#_x0000_t75" style="width:410.5pt;height:130pt" o:ole="">
            <v:imagedata r:id="rId24" o:title=""/>
          </v:shape>
          <o:OLEObject Type="Embed" ProgID="Visio.Drawing.15" ShapeID="_x0000_i1029" DrawAspect="Content" ObjectID="_1826429791" r:id="rId25"/>
        </w:object>
      </w:r>
    </w:p>
    <w:p w14:paraId="139E5C5A" w14:textId="15323F93" w:rsidR="001B2511" w:rsidRDefault="001B2511" w:rsidP="001B2511">
      <w:pPr>
        <w:pStyle w:val="TF"/>
      </w:pPr>
      <w:r>
        <w:t>Figure 5.</w:t>
      </w:r>
      <w:r w:rsidRPr="001B2511">
        <w:t>6</w:t>
      </w:r>
      <w:r>
        <w:t xml:space="preserve">.2-1: Relationship between non-3GPP device, </w:t>
      </w:r>
      <w:proofErr w:type="spellStart"/>
      <w:r>
        <w:t>MCVideo</w:t>
      </w:r>
      <w:proofErr w:type="spellEnd"/>
      <w:r>
        <w:t xml:space="preserve"> gateway UE and the </w:t>
      </w:r>
      <w:proofErr w:type="spellStart"/>
      <w:r>
        <w:t>MCVideo</w:t>
      </w:r>
      <w:proofErr w:type="spellEnd"/>
      <w:r>
        <w:t xml:space="preserve"> server with the </w:t>
      </w:r>
      <w:proofErr w:type="spellStart"/>
      <w:r>
        <w:t>MCVideo</w:t>
      </w:r>
      <w:proofErr w:type="spellEnd"/>
      <w:r>
        <w:t xml:space="preserve"> client located in the </w:t>
      </w:r>
      <w:proofErr w:type="spellStart"/>
      <w:r>
        <w:t>MCVideo</w:t>
      </w:r>
      <w:proofErr w:type="spellEnd"/>
      <w:r>
        <w:t xml:space="preserve"> gateway UE</w:t>
      </w:r>
    </w:p>
    <w:p w14:paraId="3D49B2F3" w14:textId="3DC1543E" w:rsidR="001B2511" w:rsidRDefault="001B2511" w:rsidP="001B2511">
      <w:r>
        <w:t>Figure 5.</w:t>
      </w:r>
      <w:r w:rsidRPr="001B2511">
        <w:t>6</w:t>
      </w:r>
      <w:r>
        <w:t xml:space="preserve">.2-2 shows the scenario when the </w:t>
      </w:r>
      <w:proofErr w:type="spellStart"/>
      <w:r>
        <w:t>MCVideo</w:t>
      </w:r>
      <w:proofErr w:type="spellEnd"/>
      <w:r>
        <w:t xml:space="preserve"> client resides in the non-3GPP device that uses a non</w:t>
      </w:r>
      <w:r>
        <w:noBreakHyphen/>
        <w:t xml:space="preserve">3GPP access technology to access the </w:t>
      </w:r>
      <w:proofErr w:type="spellStart"/>
      <w:r>
        <w:t>MCVideo</w:t>
      </w:r>
      <w:proofErr w:type="spellEnd"/>
      <w:r>
        <w:t xml:space="preserve"> service. In this case the </w:t>
      </w:r>
      <w:proofErr w:type="spellStart"/>
      <w:r>
        <w:t>MCVideo</w:t>
      </w:r>
      <w:proofErr w:type="spellEnd"/>
      <w:r>
        <w:t xml:space="preserve"> gateway UE will relay the signalling between the </w:t>
      </w:r>
      <w:proofErr w:type="spellStart"/>
      <w:r>
        <w:t>MCVideo</w:t>
      </w:r>
      <w:proofErr w:type="spellEnd"/>
      <w:r>
        <w:t xml:space="preserve"> client and the </w:t>
      </w:r>
      <w:proofErr w:type="spellStart"/>
      <w:r>
        <w:t>MCVideo</w:t>
      </w:r>
      <w:proofErr w:type="spellEnd"/>
      <w:r>
        <w:t xml:space="preserve"> </w:t>
      </w:r>
      <w:r w:rsidR="004D3388">
        <w:t>System</w:t>
      </w:r>
      <w:r>
        <w:t xml:space="preserve"> as well as forward the media plane.</w:t>
      </w:r>
    </w:p>
    <w:p w14:paraId="4F62EE57" w14:textId="77777777" w:rsidR="001B2511" w:rsidRDefault="001B2511" w:rsidP="001B2511">
      <w:pPr>
        <w:rPr>
          <w:noProof/>
        </w:rPr>
      </w:pPr>
    </w:p>
    <w:p w14:paraId="215E662F" w14:textId="3CC99E79" w:rsidR="001B2511" w:rsidRDefault="001B2511" w:rsidP="001B2511">
      <w:pPr>
        <w:pStyle w:val="TH"/>
      </w:pPr>
      <w:r>
        <w:t xml:space="preserve"> </w:t>
      </w:r>
      <w:r w:rsidR="004D3388">
        <w:object w:dxaOrig="8376" w:dyaOrig="2676" w14:anchorId="2AE03484">
          <v:shape id="_x0000_i1030" type="#_x0000_t75" style="width:410.5pt;height:130pt" o:ole="">
            <v:imagedata r:id="rId26" o:title=""/>
          </v:shape>
          <o:OLEObject Type="Embed" ProgID="Visio.Drawing.15" ShapeID="_x0000_i1030" DrawAspect="Content" ObjectID="_1826429792" r:id="rId27"/>
        </w:object>
      </w:r>
    </w:p>
    <w:p w14:paraId="3D82E61A" w14:textId="725E0FD3" w:rsidR="001B2511" w:rsidRDefault="001B2511" w:rsidP="001B2511">
      <w:pPr>
        <w:pStyle w:val="TF"/>
      </w:pPr>
      <w:r>
        <w:t>Figure 5.</w:t>
      </w:r>
      <w:r w:rsidRPr="001B2511">
        <w:t>6</w:t>
      </w:r>
      <w:r>
        <w:t xml:space="preserve">.2-2: Relationship between non-3GPP device, </w:t>
      </w:r>
      <w:proofErr w:type="spellStart"/>
      <w:r>
        <w:t>MCVideo</w:t>
      </w:r>
      <w:proofErr w:type="spellEnd"/>
      <w:r>
        <w:t xml:space="preserve"> gateway UE and the </w:t>
      </w:r>
      <w:proofErr w:type="spellStart"/>
      <w:r>
        <w:t>MCVideo</w:t>
      </w:r>
      <w:proofErr w:type="spellEnd"/>
      <w:r>
        <w:t xml:space="preserve"> server with the </w:t>
      </w:r>
      <w:proofErr w:type="spellStart"/>
      <w:r>
        <w:t>MCVideo</w:t>
      </w:r>
      <w:proofErr w:type="spellEnd"/>
      <w:r>
        <w:t xml:space="preserve"> client located in the non-3GPP device</w:t>
      </w:r>
    </w:p>
    <w:p w14:paraId="74894D4B" w14:textId="4A29E4CB" w:rsidR="001B2511" w:rsidRPr="0011018A" w:rsidRDefault="001B2511" w:rsidP="00D27B86">
      <w:pPr>
        <w:pStyle w:val="Heading3"/>
        <w:rPr>
          <w:lang w:val="en-IN"/>
        </w:rPr>
      </w:pPr>
      <w:bookmarkStart w:id="241" w:name="_Toc209734041"/>
      <w:r>
        <w:t>5.</w:t>
      </w:r>
      <w:r>
        <w:rPr>
          <w:lang w:val="hr-HR"/>
        </w:rPr>
        <w:t>6</w:t>
      </w:r>
      <w:r>
        <w:t>.3</w:t>
      </w:r>
      <w:r>
        <w:tab/>
        <w:t xml:space="preserve">QoS for </w:t>
      </w:r>
      <w:proofErr w:type="spellStart"/>
      <w:r>
        <w:t>MCVideo</w:t>
      </w:r>
      <w:proofErr w:type="spellEnd"/>
      <w:r>
        <w:t xml:space="preserve"> gateway UE</w:t>
      </w:r>
      <w:bookmarkEnd w:id="241"/>
    </w:p>
    <w:p w14:paraId="5267377F" w14:textId="443B25B9" w:rsidR="001B2511" w:rsidRDefault="00D27B86" w:rsidP="001B2511">
      <w:r>
        <w:t xml:space="preserve">When the </w:t>
      </w:r>
      <w:proofErr w:type="spellStart"/>
      <w:r>
        <w:t>MCVideo</w:t>
      </w:r>
      <w:proofErr w:type="spellEnd"/>
      <w:r>
        <w:t xml:space="preserve"> client is on a non-3GPP device t</w:t>
      </w:r>
      <w:r w:rsidR="001B2511">
        <w:t xml:space="preserve">he use of the </w:t>
      </w:r>
      <w:proofErr w:type="spellStart"/>
      <w:r w:rsidR="001B2511">
        <w:t>MCVideo</w:t>
      </w:r>
      <w:proofErr w:type="spellEnd"/>
      <w:r w:rsidR="001B2511">
        <w:t xml:space="preserve"> gateway UE requires an IP network behind the </w:t>
      </w:r>
      <w:proofErr w:type="spellStart"/>
      <w:r w:rsidR="001B2511">
        <w:t>MCVideo</w:t>
      </w:r>
      <w:proofErr w:type="spellEnd"/>
      <w:r w:rsidR="001B2511">
        <w:t xml:space="preserve"> gateway UE. In a 5G network this can be achieved by the use of framed routing (see reference 3GPP TS 23.501 [</w:t>
      </w:r>
      <w:r w:rsidR="001B2511" w:rsidRPr="001B2511">
        <w:t>88</w:t>
      </w:r>
      <w:r w:rsidR="001B2511">
        <w:t xml:space="preserve">]). In a 4G and 5G network this can be achieved by using local IP network behind the </w:t>
      </w:r>
      <w:proofErr w:type="spellStart"/>
      <w:r w:rsidR="001B2511">
        <w:t>MCVideo</w:t>
      </w:r>
      <w:proofErr w:type="spellEnd"/>
      <w:r w:rsidR="001B2511">
        <w:t xml:space="preserve"> gateway UE. In the case that a local IP network is used, </w:t>
      </w:r>
      <w:proofErr w:type="spellStart"/>
      <w:r w:rsidR="001B2511">
        <w:t>MCVideo</w:t>
      </w:r>
      <w:proofErr w:type="spellEnd"/>
      <w:r w:rsidR="001B2511">
        <w:t xml:space="preserve"> gateway UE needs to handle routing including network address translation (NAT). </w:t>
      </w:r>
    </w:p>
    <w:p w14:paraId="5CC8E9B6" w14:textId="107200EB" w:rsidR="001B2511" w:rsidRDefault="001B2511" w:rsidP="001B2511">
      <w:pPr>
        <w:rPr>
          <w:lang w:val="en-IN"/>
        </w:rPr>
      </w:pPr>
      <w:r>
        <w:rPr>
          <w:lang w:val="en-IN"/>
        </w:rPr>
        <w:t xml:space="preserve">When using a </w:t>
      </w:r>
      <w:proofErr w:type="spellStart"/>
      <w:r>
        <w:t>MCVideo</w:t>
      </w:r>
      <w:proofErr w:type="spellEnd"/>
      <w:r>
        <w:t xml:space="preserve"> </w:t>
      </w:r>
      <w:r>
        <w:rPr>
          <w:lang w:val="en-IN"/>
        </w:rPr>
        <w:t xml:space="preserve">gateway UE, the 3GPP QoS and priority functions shall be utilized between the </w:t>
      </w:r>
      <w:proofErr w:type="spellStart"/>
      <w:r>
        <w:t>MCVideo</w:t>
      </w:r>
      <w:proofErr w:type="spellEnd"/>
      <w:r>
        <w:t xml:space="preserve"> </w:t>
      </w:r>
      <w:r>
        <w:rPr>
          <w:lang w:val="en-IN"/>
        </w:rPr>
        <w:t>gateway UE and the packet gateway.</w:t>
      </w:r>
      <w:r w:rsidR="00B21FE9">
        <w:rPr>
          <w:lang w:val="en-IN"/>
        </w:rPr>
        <w:t xml:space="preserve"> </w:t>
      </w:r>
      <w:r>
        <w:rPr>
          <w:lang w:val="en-IN"/>
        </w:rPr>
        <w:t xml:space="preserve">QoS between the non 3GPP device and the </w:t>
      </w:r>
      <w:proofErr w:type="spellStart"/>
      <w:r>
        <w:t>MCVideo</w:t>
      </w:r>
      <w:proofErr w:type="spellEnd"/>
      <w:r>
        <w:t xml:space="preserve"> </w:t>
      </w:r>
      <w:r>
        <w:rPr>
          <w:lang w:val="en-IN"/>
        </w:rPr>
        <w:t>gateway UE is out of scope of 3GPP.</w:t>
      </w:r>
    </w:p>
    <w:p w14:paraId="22BADE82" w14:textId="6900F55B" w:rsidR="001B2511" w:rsidRDefault="00B21FE9" w:rsidP="001B2511">
      <w:pPr>
        <w:rPr>
          <w:lang w:val="en-IN"/>
        </w:rPr>
      </w:pPr>
      <w:r>
        <w:rPr>
          <w:lang w:val="en-IN"/>
        </w:rPr>
        <w:t xml:space="preserve">In the case that </w:t>
      </w:r>
      <w:proofErr w:type="spellStart"/>
      <w:r>
        <w:rPr>
          <w:lang w:val="en-IN"/>
        </w:rPr>
        <w:t>MCVideo</w:t>
      </w:r>
      <w:proofErr w:type="spellEnd"/>
      <w:r>
        <w:rPr>
          <w:lang w:val="en-IN"/>
        </w:rPr>
        <w:t xml:space="preserve"> clients are hosted in non 3GPP devices the following applies. T</w:t>
      </w:r>
      <w:bookmarkStart w:id="242" w:name="_Hlk158798231"/>
      <w:r w:rsidR="001B2511">
        <w:rPr>
          <w:lang w:val="en-IN"/>
        </w:rPr>
        <w:t xml:space="preserve">he </w:t>
      </w:r>
      <w:proofErr w:type="spellStart"/>
      <w:r w:rsidR="001B2511">
        <w:t>MCVideo</w:t>
      </w:r>
      <w:proofErr w:type="spellEnd"/>
      <w:r w:rsidR="001B2511">
        <w:t xml:space="preserve"> </w:t>
      </w:r>
      <w:r w:rsidR="001B2511">
        <w:rPr>
          <w:lang w:val="en-IN"/>
        </w:rPr>
        <w:t xml:space="preserve">system </w:t>
      </w:r>
      <w:r>
        <w:rPr>
          <w:lang w:val="en-IN"/>
        </w:rPr>
        <w:t>may</w:t>
      </w:r>
      <w:r w:rsidR="001B2511">
        <w:rPr>
          <w:lang w:val="en-IN"/>
        </w:rPr>
        <w:t xml:space="preserve"> use the P-Access-Network-Info header to determine the type of access network</w:t>
      </w:r>
      <w:bookmarkEnd w:id="242"/>
      <w:r w:rsidR="001B2511">
        <w:rPr>
          <w:lang w:val="en-IN"/>
        </w:rPr>
        <w:t xml:space="preserve">. </w:t>
      </w:r>
      <w:bookmarkStart w:id="243" w:name="_Hlk158798249"/>
      <w:r w:rsidR="001B2511">
        <w:rPr>
          <w:lang w:val="en-IN"/>
        </w:rPr>
        <w:t xml:space="preserve">However, the P-Access-Network-Info header does not include </w:t>
      </w:r>
      <w:r>
        <w:rPr>
          <w:lang w:val="en-IN"/>
        </w:rPr>
        <w:t xml:space="preserve">sufficient </w:t>
      </w:r>
      <w:r w:rsidR="001B2511">
        <w:rPr>
          <w:lang w:val="en-IN"/>
        </w:rPr>
        <w:t xml:space="preserve">information </w:t>
      </w:r>
      <w:r>
        <w:rPr>
          <w:lang w:val="en-IN"/>
        </w:rPr>
        <w:t xml:space="preserve">for the </w:t>
      </w:r>
      <w:proofErr w:type="spellStart"/>
      <w:r>
        <w:rPr>
          <w:lang w:val="en-IN"/>
        </w:rPr>
        <w:t>MCVideo</w:t>
      </w:r>
      <w:proofErr w:type="spellEnd"/>
      <w:r>
        <w:rPr>
          <w:lang w:val="en-IN"/>
        </w:rPr>
        <w:t xml:space="preserve"> system to determine </w:t>
      </w:r>
      <w:r w:rsidR="001B2511">
        <w:rPr>
          <w:lang w:val="en-IN"/>
        </w:rPr>
        <w:t xml:space="preserve">that the </w:t>
      </w:r>
      <w:proofErr w:type="spellStart"/>
      <w:r w:rsidR="001B2511">
        <w:t>MCVideo</w:t>
      </w:r>
      <w:proofErr w:type="spellEnd"/>
      <w:r w:rsidR="001B2511">
        <w:t xml:space="preserve"> </w:t>
      </w:r>
      <w:r w:rsidR="001B2511">
        <w:rPr>
          <w:lang w:val="en-IN"/>
        </w:rPr>
        <w:t xml:space="preserve">client </w:t>
      </w:r>
      <w:r>
        <w:rPr>
          <w:lang w:val="en-IN"/>
        </w:rPr>
        <w:t xml:space="preserve">is </w:t>
      </w:r>
      <w:r w:rsidR="001B2511">
        <w:rPr>
          <w:lang w:val="en-IN"/>
        </w:rPr>
        <w:t>us</w:t>
      </w:r>
      <w:r>
        <w:rPr>
          <w:lang w:val="en-IN"/>
        </w:rPr>
        <w:t>ing</w:t>
      </w:r>
      <w:r w:rsidR="001B2511">
        <w:rPr>
          <w:lang w:val="en-IN"/>
        </w:rPr>
        <w:t xml:space="preserve"> a </w:t>
      </w:r>
      <w:proofErr w:type="spellStart"/>
      <w:r w:rsidR="001B2511">
        <w:t>MCVideo</w:t>
      </w:r>
      <w:proofErr w:type="spellEnd"/>
      <w:r w:rsidR="001B2511">
        <w:t xml:space="preserve"> </w:t>
      </w:r>
      <w:r w:rsidR="001B2511">
        <w:rPr>
          <w:lang w:val="en-IN"/>
        </w:rPr>
        <w:t xml:space="preserve">gateway UE. Hence, </w:t>
      </w:r>
      <w:bookmarkEnd w:id="243"/>
      <w:r w:rsidR="001B2511">
        <w:rPr>
          <w:lang w:val="en-IN"/>
        </w:rPr>
        <w:t xml:space="preserve">the </w:t>
      </w:r>
      <w:proofErr w:type="spellStart"/>
      <w:r w:rsidR="001B2511">
        <w:t>MCVideo</w:t>
      </w:r>
      <w:proofErr w:type="spellEnd"/>
      <w:r w:rsidR="001B2511">
        <w:t xml:space="preserve"> </w:t>
      </w:r>
      <w:r w:rsidR="001B2511">
        <w:rPr>
          <w:lang w:val="en-IN"/>
        </w:rPr>
        <w:t>client shall</w:t>
      </w:r>
      <w:bookmarkStart w:id="244" w:name="_Hlk158798264"/>
      <w:r w:rsidR="001B2511">
        <w:rPr>
          <w:lang w:val="en-IN"/>
        </w:rPr>
        <w:t xml:space="preserve"> additionally </w:t>
      </w:r>
      <w:bookmarkEnd w:id="244"/>
      <w:r w:rsidR="001B2511">
        <w:rPr>
          <w:lang w:val="en-IN"/>
        </w:rPr>
        <w:t xml:space="preserve">inform the </w:t>
      </w:r>
      <w:proofErr w:type="spellStart"/>
      <w:r w:rsidR="001B2511">
        <w:t>MCVideo</w:t>
      </w:r>
      <w:proofErr w:type="spellEnd"/>
      <w:r w:rsidR="001B2511">
        <w:t xml:space="preserve"> </w:t>
      </w:r>
      <w:r w:rsidR="001B2511">
        <w:rPr>
          <w:lang w:val="en-IN"/>
        </w:rPr>
        <w:t xml:space="preserve">system that the </w:t>
      </w:r>
      <w:proofErr w:type="spellStart"/>
      <w:r w:rsidR="001B2511">
        <w:t>MCVideo</w:t>
      </w:r>
      <w:proofErr w:type="spellEnd"/>
      <w:r w:rsidR="001B2511">
        <w:t xml:space="preserve"> </w:t>
      </w:r>
      <w:r w:rsidR="001B2511">
        <w:rPr>
          <w:lang w:val="en-IN"/>
        </w:rPr>
        <w:t xml:space="preserve">client uses a </w:t>
      </w:r>
      <w:proofErr w:type="spellStart"/>
      <w:r w:rsidR="001B2511">
        <w:t>MCVideo</w:t>
      </w:r>
      <w:proofErr w:type="spellEnd"/>
      <w:r w:rsidR="001B2511">
        <w:t xml:space="preserve"> </w:t>
      </w:r>
      <w:r w:rsidR="001B2511">
        <w:rPr>
          <w:lang w:val="en-IN"/>
        </w:rPr>
        <w:t xml:space="preserve">gateway UE for which the </w:t>
      </w:r>
      <w:proofErr w:type="spellStart"/>
      <w:r w:rsidR="001B2511">
        <w:t>MCVideo</w:t>
      </w:r>
      <w:proofErr w:type="spellEnd"/>
      <w:r w:rsidR="001B2511">
        <w:t xml:space="preserve"> </w:t>
      </w:r>
      <w:r w:rsidR="001B2511">
        <w:rPr>
          <w:lang w:val="en-IN"/>
        </w:rPr>
        <w:t xml:space="preserve">system shall request network resources. </w:t>
      </w:r>
    </w:p>
    <w:p w14:paraId="20B6F7AF" w14:textId="1CF4000F" w:rsidR="001B2511" w:rsidRPr="001B2511" w:rsidRDefault="00B21FE9" w:rsidP="00D04259">
      <w:pPr>
        <w:rPr>
          <w:lang w:val="en-IN"/>
        </w:rPr>
      </w:pPr>
      <w:bookmarkStart w:id="245" w:name="_Hlk158798069"/>
      <w:r>
        <w:t xml:space="preserve">In the case that </w:t>
      </w:r>
      <w:proofErr w:type="spellStart"/>
      <w:r w:rsidR="001B2511">
        <w:t>MCVideo</w:t>
      </w:r>
      <w:proofErr w:type="spellEnd"/>
      <w:r w:rsidR="001B2511">
        <w:t xml:space="preserve"> </w:t>
      </w:r>
      <w:r w:rsidR="001B2511" w:rsidRPr="006749A5">
        <w:rPr>
          <w:lang w:val="en-IN"/>
        </w:rPr>
        <w:t xml:space="preserve">clients </w:t>
      </w:r>
      <w:r>
        <w:rPr>
          <w:lang w:val="en-IN"/>
        </w:rPr>
        <w:t xml:space="preserve">are </w:t>
      </w:r>
      <w:r w:rsidR="001B2511" w:rsidRPr="006749A5">
        <w:rPr>
          <w:lang w:val="en-IN"/>
        </w:rPr>
        <w:t xml:space="preserve">instantiated in a </w:t>
      </w:r>
      <w:proofErr w:type="spellStart"/>
      <w:r w:rsidR="001B2511">
        <w:t>MCVideo</w:t>
      </w:r>
      <w:proofErr w:type="spellEnd"/>
      <w:r w:rsidR="001B2511">
        <w:t xml:space="preserve"> </w:t>
      </w:r>
      <w:r w:rsidR="001B2511" w:rsidRPr="006749A5">
        <w:rPr>
          <w:lang w:val="en-IN"/>
        </w:rPr>
        <w:t>gateway UE</w:t>
      </w:r>
      <w:r>
        <w:rPr>
          <w:lang w:val="en-IN"/>
        </w:rPr>
        <w:t xml:space="preserve">, the </w:t>
      </w:r>
      <w:proofErr w:type="spellStart"/>
      <w:r>
        <w:rPr>
          <w:lang w:val="en-IN"/>
        </w:rPr>
        <w:t>MCVideo</w:t>
      </w:r>
      <w:proofErr w:type="spellEnd"/>
      <w:r>
        <w:rPr>
          <w:lang w:val="en-IN"/>
        </w:rPr>
        <w:t xml:space="preserve"> clients</w:t>
      </w:r>
      <w:r w:rsidR="001B2511" w:rsidRPr="006749A5">
        <w:rPr>
          <w:lang w:val="en-IN"/>
        </w:rPr>
        <w:t xml:space="preserve"> shall utilize the existing quality of services functions</w:t>
      </w:r>
      <w:r w:rsidR="001B2511">
        <w:rPr>
          <w:lang w:val="en-IN"/>
        </w:rPr>
        <w:t>.</w:t>
      </w:r>
      <w:bookmarkEnd w:id="245"/>
      <w:r w:rsidR="001B2511">
        <w:rPr>
          <w:lang w:val="en-IN"/>
        </w:rPr>
        <w:t xml:space="preserve"> </w:t>
      </w:r>
    </w:p>
    <w:p w14:paraId="11596CD4" w14:textId="249D60E1" w:rsidR="00F868DC" w:rsidRPr="0079589D" w:rsidRDefault="00F868DC" w:rsidP="00F1630B">
      <w:pPr>
        <w:pStyle w:val="Heading1"/>
      </w:pPr>
      <w:bookmarkStart w:id="246" w:name="_CR6"/>
      <w:bookmarkStart w:id="247" w:name="_Toc20152270"/>
      <w:bookmarkStart w:id="248" w:name="_Toc27494935"/>
      <w:bookmarkStart w:id="249" w:name="_Toc36108403"/>
      <w:bookmarkStart w:id="250" w:name="_Toc45194191"/>
      <w:bookmarkStart w:id="251" w:name="_Toc209734042"/>
      <w:bookmarkEnd w:id="246"/>
      <w:r w:rsidRPr="0079589D">
        <w:t>6</w:t>
      </w:r>
      <w:r w:rsidRPr="0079589D">
        <w:tab/>
        <w:t>Common procedures</w:t>
      </w:r>
      <w:bookmarkEnd w:id="247"/>
      <w:bookmarkEnd w:id="248"/>
      <w:bookmarkEnd w:id="249"/>
      <w:bookmarkEnd w:id="250"/>
      <w:bookmarkEnd w:id="251"/>
    </w:p>
    <w:p w14:paraId="2EB0AC1A" w14:textId="77777777" w:rsidR="00424B3E" w:rsidRDefault="00C32F32" w:rsidP="00C32F32">
      <w:pPr>
        <w:pStyle w:val="EditorsNote"/>
      </w:pPr>
      <w:r w:rsidRPr="0079589D">
        <w:t>Editor's Note:</w:t>
      </w:r>
      <w:r w:rsidRPr="0079589D">
        <w:tab/>
        <w:t xml:space="preserve">simultaneous session for </w:t>
      </w:r>
      <w:proofErr w:type="spellStart"/>
      <w:r w:rsidRPr="0079589D">
        <w:t>MCVideo</w:t>
      </w:r>
      <w:proofErr w:type="spellEnd"/>
      <w:r w:rsidRPr="0079589D">
        <w:t xml:space="preserve"> calls and support for multiple devices could also be added in this section.</w:t>
      </w:r>
      <w:bookmarkStart w:id="252" w:name="_Toc20152271"/>
      <w:bookmarkStart w:id="253" w:name="_Toc27494936"/>
      <w:bookmarkStart w:id="254" w:name="_Toc36108404"/>
      <w:bookmarkStart w:id="255" w:name="_Toc45194192"/>
    </w:p>
    <w:p w14:paraId="4AC725EE" w14:textId="44DC163D" w:rsidR="00536648" w:rsidRPr="0073469F" w:rsidRDefault="00536648" w:rsidP="00F1630B">
      <w:pPr>
        <w:pStyle w:val="Heading2"/>
      </w:pPr>
      <w:bookmarkStart w:id="256" w:name="_CR6_1"/>
      <w:bookmarkStart w:id="257" w:name="_Toc209734043"/>
      <w:bookmarkEnd w:id="256"/>
      <w:r w:rsidRPr="0073469F">
        <w:t>6.1</w:t>
      </w:r>
      <w:r w:rsidRPr="0073469F">
        <w:tab/>
        <w:t>Introduction</w:t>
      </w:r>
      <w:bookmarkEnd w:id="252"/>
      <w:bookmarkEnd w:id="253"/>
      <w:bookmarkEnd w:id="254"/>
      <w:bookmarkEnd w:id="255"/>
      <w:bookmarkEnd w:id="257"/>
    </w:p>
    <w:p w14:paraId="5506F60C" w14:textId="77777777" w:rsidR="00536648" w:rsidRPr="0073469F" w:rsidRDefault="00536648" w:rsidP="00536648">
      <w:r w:rsidRPr="0073469F">
        <w:t>This clause describes the common procedures for each functional entity as specified.</w:t>
      </w:r>
    </w:p>
    <w:p w14:paraId="071A1B5B" w14:textId="74CE57D9" w:rsidR="00536648" w:rsidRPr="0073469F" w:rsidRDefault="00536648" w:rsidP="00F1630B">
      <w:pPr>
        <w:pStyle w:val="Heading2"/>
        <w:rPr>
          <w:noProof/>
        </w:rPr>
      </w:pPr>
      <w:bookmarkStart w:id="258" w:name="_CR6_2"/>
      <w:bookmarkStart w:id="259" w:name="_Toc20152272"/>
      <w:bookmarkStart w:id="260" w:name="_Toc27494937"/>
      <w:bookmarkStart w:id="261" w:name="_Toc36108405"/>
      <w:bookmarkStart w:id="262" w:name="_Toc45194193"/>
      <w:bookmarkStart w:id="263" w:name="_Toc209734044"/>
      <w:bookmarkEnd w:id="258"/>
      <w:r w:rsidRPr="0073469F">
        <w:rPr>
          <w:noProof/>
        </w:rPr>
        <w:t>6.2</w:t>
      </w:r>
      <w:r w:rsidRPr="0073469F">
        <w:rPr>
          <w:noProof/>
        </w:rPr>
        <w:tab/>
      </w:r>
      <w:r>
        <w:rPr>
          <w:noProof/>
        </w:rPr>
        <w:t>MCVideo</w:t>
      </w:r>
      <w:r w:rsidRPr="0073469F">
        <w:rPr>
          <w:noProof/>
        </w:rPr>
        <w:t xml:space="preserve"> client procedures</w:t>
      </w:r>
      <w:bookmarkEnd w:id="259"/>
      <w:bookmarkEnd w:id="260"/>
      <w:bookmarkEnd w:id="261"/>
      <w:bookmarkEnd w:id="262"/>
      <w:bookmarkEnd w:id="263"/>
    </w:p>
    <w:p w14:paraId="0F98223E" w14:textId="584CEB40" w:rsidR="00137FC6" w:rsidRPr="0073469F" w:rsidRDefault="00137FC6" w:rsidP="00F1630B">
      <w:pPr>
        <w:pStyle w:val="Heading3"/>
      </w:pPr>
      <w:bookmarkStart w:id="264" w:name="_CR6_2_0"/>
      <w:bookmarkStart w:id="265" w:name="_Toc20152273"/>
      <w:bookmarkStart w:id="266" w:name="_Toc27494938"/>
      <w:bookmarkStart w:id="267" w:name="_Toc36108406"/>
      <w:bookmarkStart w:id="268" w:name="_Toc45194194"/>
      <w:bookmarkStart w:id="269" w:name="_Toc209734045"/>
      <w:bookmarkEnd w:id="264"/>
      <w:r w:rsidRPr="0073469F">
        <w:t>6</w:t>
      </w:r>
      <w:r>
        <w:t>.2.0</w:t>
      </w:r>
      <w:r w:rsidRPr="0073469F">
        <w:tab/>
        <w:t xml:space="preserve">Distinction of requests </w:t>
      </w:r>
      <w:r>
        <w:t>at</w:t>
      </w:r>
      <w:r w:rsidRPr="0073469F">
        <w:t xml:space="preserve"> the </w:t>
      </w:r>
      <w:proofErr w:type="spellStart"/>
      <w:r>
        <w:t>MCVideo</w:t>
      </w:r>
      <w:proofErr w:type="spellEnd"/>
      <w:r w:rsidRPr="0073469F">
        <w:t xml:space="preserve"> </w:t>
      </w:r>
      <w:r>
        <w:t>client</w:t>
      </w:r>
      <w:bookmarkEnd w:id="265"/>
      <w:bookmarkEnd w:id="266"/>
      <w:bookmarkEnd w:id="267"/>
      <w:bookmarkEnd w:id="268"/>
      <w:bookmarkEnd w:id="269"/>
    </w:p>
    <w:p w14:paraId="5A665021" w14:textId="2B9DB8B4" w:rsidR="00137FC6" w:rsidRPr="00C41F1B" w:rsidRDefault="00137FC6" w:rsidP="00F1630B">
      <w:pPr>
        <w:pStyle w:val="Heading4"/>
        <w:rPr>
          <w:noProof/>
        </w:rPr>
      </w:pPr>
      <w:bookmarkStart w:id="270" w:name="_CR6_2_0_1"/>
      <w:bookmarkStart w:id="271" w:name="_Toc209734046"/>
      <w:bookmarkEnd w:id="270"/>
      <w:r w:rsidRPr="00C41F1B">
        <w:rPr>
          <w:noProof/>
        </w:rPr>
        <w:t>6.</w:t>
      </w:r>
      <w:r>
        <w:rPr>
          <w:noProof/>
        </w:rPr>
        <w:t>2.0.1</w:t>
      </w:r>
      <w:r w:rsidRPr="00C41F1B">
        <w:rPr>
          <w:noProof/>
        </w:rPr>
        <w:tab/>
        <w:t>SIP MESSAGE request</w:t>
      </w:r>
      <w:bookmarkEnd w:id="271"/>
    </w:p>
    <w:p w14:paraId="221CF741" w14:textId="77777777" w:rsidR="00137FC6" w:rsidRDefault="00137FC6" w:rsidP="00137FC6">
      <w:r w:rsidRPr="00C41F1B">
        <w:t xml:space="preserve">The </w:t>
      </w:r>
      <w:proofErr w:type="spellStart"/>
      <w:r>
        <w:t>MCVideo</w:t>
      </w:r>
      <w:proofErr w:type="spellEnd"/>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4C46365B"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w:t>
      </w:r>
      <w:proofErr w:type="spellStart"/>
      <w:r w:rsidRPr="00C41F1B">
        <w:t>location-info+xml</w:t>
      </w:r>
      <w:proofErr w:type="spellEnd"/>
      <w:r w:rsidRPr="00C41F1B">
        <w:t>" and includes an XML body containing a Location root element containing a Configuration element. Such requests are known as "SIP MESSAGE request for location report configuration" in the present document;</w:t>
      </w:r>
    </w:p>
    <w:p w14:paraId="3CA00E4F" w14:textId="1B8925CA"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w:t>
      </w:r>
      <w:proofErr w:type="spellStart"/>
      <w:r w:rsidRPr="00C41F1B">
        <w:t>location-info+xml</w:t>
      </w:r>
      <w:proofErr w:type="spellEnd"/>
      <w:r w:rsidRPr="00C41F1B">
        <w:t>" and includes an XML body containing a Location root element containing a Request element. Such requests are known as "SIP MESSAGE request for location report request" in the present document</w:t>
      </w:r>
      <w:r w:rsidR="00A10A80">
        <w:t>;</w:t>
      </w:r>
    </w:p>
    <w:p w14:paraId="6351D0F4"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w:t>
      </w:r>
      <w:proofErr w:type="spellStart"/>
      <w:r w:rsidRPr="00C41F1B">
        <w:t>info+xml</w:t>
      </w:r>
      <w:proofErr w:type="spellEnd"/>
      <w:r w:rsidRPr="00C41F1B">
        <w:t xml:space="preserve">"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group-selection-change-request". Such requests are known as "SIP MESSAGE request for group selection change request for terminating client";</w:t>
      </w:r>
    </w:p>
    <w:p w14:paraId="54C9FBD4"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w:t>
      </w:r>
      <w:proofErr w:type="spellStart"/>
      <w:r w:rsidRPr="00C41F1B">
        <w:t>info+xml</w:t>
      </w:r>
      <w:proofErr w:type="spellEnd"/>
      <w:r w:rsidRPr="00C41F1B">
        <w:t xml:space="preserve">"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63CED007"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containing a Content-Type header field set to </w:t>
      </w:r>
      <w:r w:rsidRPr="00C41F1B">
        <w:t>"application/</w:t>
      </w:r>
      <w:proofErr w:type="spellStart"/>
      <w:r>
        <w:t>mikey</w:t>
      </w:r>
      <w:proofErr w:type="spellEnd"/>
      <w:r w:rsidRPr="00C41F1B">
        <w:t>" and</w:t>
      </w:r>
      <w:r>
        <w:t xml:space="preserve"> a CSB-ID containing a CSK-ID. Such requests are known as "SIP MESSAGE request for CSK download for terminating client"</w:t>
      </w:r>
      <w:r w:rsidR="00572D09" w:rsidRPr="00B5653B">
        <w:t>;</w:t>
      </w:r>
    </w:p>
    <w:p w14:paraId="100F787C" w14:textId="77777777" w:rsidR="00816ED6" w:rsidRPr="00513F5C" w:rsidRDefault="00816ED6" w:rsidP="00816ED6">
      <w:pPr>
        <w:pStyle w:val="B1"/>
        <w:rPr>
          <w:lang w:val="en-US"/>
        </w:rPr>
      </w:pPr>
      <w:bookmarkStart w:id="272" w:name="_Toc20152274"/>
      <w:bookmarkStart w:id="273" w:name="_Toc27494939"/>
      <w:bookmarkStart w:id="274" w:name="_Toc36108407"/>
      <w:bookmarkStart w:id="275" w:name="_Toc45194195"/>
      <w:r>
        <w:t>-</w:t>
      </w:r>
      <w:r>
        <w:tab/>
      </w:r>
      <w:r w:rsidRPr="00391887">
        <w:t xml:space="preserve">SIP </w:t>
      </w:r>
      <w:r>
        <w:t>MESSAGE</w:t>
      </w:r>
      <w:r w:rsidRPr="0073469F">
        <w:t xml:space="preserve"> </w:t>
      </w:r>
      <w:r>
        <w:t xml:space="preserve">requests routed to the </w:t>
      </w:r>
      <w:proofErr w:type="spellStart"/>
      <w:r>
        <w:t>MCVideo</w:t>
      </w:r>
      <w:proofErr w:type="spellEnd"/>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proofErr w:type="spellStart"/>
      <w:r>
        <w:t>MCVideo</w:t>
      </w:r>
      <w:proofErr w:type="spellEnd"/>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t>an application/vnd.3gpp.mcvideo</w:t>
      </w:r>
      <w:r w:rsidRPr="00513F5C">
        <w: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 xml:space="preserve">to the </w:t>
      </w:r>
      <w:proofErr w:type="spellStart"/>
      <w:r>
        <w:t>MCVideo</w:t>
      </w:r>
      <w:proofErr w:type="spellEnd"/>
      <w:r w:rsidRPr="00391887">
        <w:t xml:space="preserve"> </w:t>
      </w:r>
      <w:r>
        <w:t>client to request creation of a</w:t>
      </w:r>
      <w:r w:rsidRPr="00391887">
        <w:t xml:space="preserve"> regroup using preconfigured group" in the procedures in the present document</w:t>
      </w:r>
      <w:r w:rsidRPr="00E6756E">
        <w:t>;</w:t>
      </w:r>
    </w:p>
    <w:p w14:paraId="3C8DDBA7" w14:textId="777B81FB" w:rsidR="00816ED6" w:rsidRPr="00B5653B" w:rsidRDefault="00816ED6" w:rsidP="00816ED6">
      <w:pPr>
        <w:pStyle w:val="B1"/>
        <w:rPr>
          <w:lang w:val="en-US"/>
        </w:rPr>
      </w:pPr>
      <w:r>
        <w:t>-</w:t>
      </w:r>
      <w:r>
        <w:tab/>
      </w:r>
      <w:r w:rsidRPr="00391887">
        <w:t xml:space="preserve">SIP </w:t>
      </w:r>
      <w:r>
        <w:t>MESSAGE</w:t>
      </w:r>
      <w:r w:rsidRPr="0073469F">
        <w:t xml:space="preserve"> </w:t>
      </w:r>
      <w:r>
        <w:t xml:space="preserve">requests routed to the </w:t>
      </w:r>
      <w:proofErr w:type="spellStart"/>
      <w:r>
        <w:t>MCVideo</w:t>
      </w:r>
      <w:proofErr w:type="spellEnd"/>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proofErr w:type="spellStart"/>
      <w:r>
        <w:t>MCVideo</w:t>
      </w:r>
      <w:proofErr w:type="spellEnd"/>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 xml:space="preserve">to the </w:t>
      </w:r>
      <w:proofErr w:type="spellStart"/>
      <w:r>
        <w:t>MCVideo</w:t>
      </w:r>
      <w:proofErr w:type="spellEnd"/>
      <w:r w:rsidRPr="00391887">
        <w:t xml:space="preserve"> </w:t>
      </w:r>
      <w:r>
        <w:t>client to request removal of a</w:t>
      </w:r>
      <w:r w:rsidRPr="00391887">
        <w:t xml:space="preserve"> regroup using preconfigured group" in the procedures in the present document</w:t>
      </w:r>
      <w:r w:rsidR="00A10A80">
        <w:t>;</w:t>
      </w:r>
    </w:p>
    <w:p w14:paraId="29306EC2" w14:textId="583684F3" w:rsidR="00F62A09" w:rsidRPr="00321B0A" w:rsidRDefault="00F62A09" w:rsidP="00F62A09">
      <w:pPr>
        <w:pStyle w:val="B1"/>
      </w:pPr>
      <w:r w:rsidRPr="00D31BAA">
        <w:t>-</w:t>
      </w:r>
      <w:r w:rsidRPr="00D31BAA">
        <w:tab/>
      </w:r>
      <w:r w:rsidRPr="00C41F1B">
        <w:t>SIP MESSAGE request</w:t>
      </w:r>
      <w:r w:rsidRPr="00D1598A">
        <w:t>s</w:t>
      </w:r>
      <w:r w:rsidRPr="00C41F1B">
        <w:t xml:space="preserve"> routed to the </w:t>
      </w:r>
      <w:proofErr w:type="spellStart"/>
      <w:r w:rsidRPr="00C41F1B">
        <w:t>MC</w:t>
      </w:r>
      <w:r>
        <w:t>Video</w:t>
      </w:r>
      <w:proofErr w:type="spellEnd"/>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&lt;</w:t>
      </w:r>
      <w:proofErr w:type="spellStart"/>
      <w:r>
        <w:t>mcvideo</w:t>
      </w:r>
      <w:proofErr w:type="spellEnd"/>
      <w:r>
        <w:t xml:space="preserve">-info&gt; </w:t>
      </w:r>
      <w:r w:rsidRPr="00C41F1B">
        <w:t xml:space="preserve">root element </w:t>
      </w:r>
      <w:r w:rsidRPr="00121E66">
        <w:t>containing the &lt;</w:t>
      </w:r>
      <w:proofErr w:type="spellStart"/>
      <w:r w:rsidRPr="00121E66">
        <w:t>mc</w:t>
      </w:r>
      <w:r>
        <w:t>video</w:t>
      </w:r>
      <w:proofErr w:type="spellEnd"/>
      <w:r w:rsidRPr="00121E66">
        <w:t xml:space="preserve">-Params&gt; element and </w:t>
      </w:r>
      <w:r>
        <w:t>an</w:t>
      </w:r>
      <w:r w:rsidRPr="00121E66">
        <w:t xml:space="preserve"> &lt;</w:t>
      </w:r>
      <w:r>
        <w:t>emergency-</w:t>
      </w:r>
      <w:r w:rsidRPr="00D31BAA">
        <w:t>alert</w:t>
      </w:r>
      <w:r>
        <w:t>-area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4215E131" w14:textId="3E974767" w:rsidR="00F62A09" w:rsidRDefault="00F62A09" w:rsidP="00F62A09">
      <w:pPr>
        <w:pStyle w:val="B1"/>
      </w:pPr>
      <w:r>
        <w:t>-</w:t>
      </w:r>
      <w:r>
        <w:tab/>
      </w:r>
      <w:r w:rsidRPr="00C41F1B">
        <w:t>SIP MESSAGE request</w:t>
      </w:r>
      <w:r w:rsidRPr="00D1598A">
        <w:t>s</w:t>
      </w:r>
      <w:r w:rsidRPr="00C41F1B">
        <w:t xml:space="preserve"> routed to the </w:t>
      </w:r>
      <w:proofErr w:type="spellStart"/>
      <w:r w:rsidRPr="00C41F1B">
        <w:t>MC</w:t>
      </w:r>
      <w:r>
        <w:t>Video</w:t>
      </w:r>
      <w:proofErr w:type="spellEnd"/>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&lt;</w:t>
      </w:r>
      <w:proofErr w:type="spellStart"/>
      <w:r>
        <w:t>mcvideo</w:t>
      </w:r>
      <w:proofErr w:type="spellEnd"/>
      <w:r>
        <w:t xml:space="preserve">-info&gt; </w:t>
      </w:r>
      <w:r w:rsidRPr="00C41F1B">
        <w:t xml:space="preserve">root element </w:t>
      </w:r>
      <w:r w:rsidRPr="00121E66">
        <w:t>containing the &lt;</w:t>
      </w:r>
      <w:proofErr w:type="spellStart"/>
      <w:r w:rsidRPr="00121E66">
        <w:t>mc</w:t>
      </w:r>
      <w:r>
        <w:t>video</w:t>
      </w:r>
      <w:proofErr w:type="spellEnd"/>
      <w:r w:rsidRPr="00121E66">
        <w:t xml:space="preserve">-Params&gt; element and </w:t>
      </w:r>
      <w:r>
        <w:t>an</w:t>
      </w:r>
      <w:r w:rsidRPr="00121E66">
        <w:t xml:space="preserve"> &lt;</w:t>
      </w:r>
      <w:r>
        <w:t>group-geo-area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00A10A80">
        <w:t>; and</w:t>
      </w:r>
    </w:p>
    <w:p w14:paraId="34578E2F" w14:textId="735FDB9A" w:rsidR="00A10A80" w:rsidRDefault="00A10A80" w:rsidP="00F62A09">
      <w:pPr>
        <w:pStyle w:val="B1"/>
        <w:rPr>
          <w:lang w:val="en-US"/>
        </w:rPr>
      </w:pPr>
      <w:r>
        <w:t>-</w:t>
      </w:r>
      <w:r>
        <w:tab/>
      </w:r>
      <w:r w:rsidRPr="0073469F">
        <w:t xml:space="preserve">SIP </w:t>
      </w:r>
      <w:r>
        <w:t>MESSAGE</w:t>
      </w:r>
      <w:r w:rsidRPr="0073469F">
        <w:t xml:space="preserve"> requests routed to the</w:t>
      </w:r>
      <w:r>
        <w:t xml:space="preserve"> </w:t>
      </w:r>
      <w:proofErr w:type="spellStart"/>
      <w:r w:rsidRPr="00C41F1B">
        <w:t>MC</w:t>
      </w:r>
      <w:r>
        <w:t>Video</w:t>
      </w:r>
      <w:proofErr w:type="spellEnd"/>
      <w:r w:rsidRPr="00C41F1B">
        <w:t xml:space="preserve"> client </w:t>
      </w:r>
      <w:r>
        <w:t xml:space="preserve">with </w:t>
      </w:r>
      <w:r w:rsidRPr="0073469F">
        <w:t xml:space="preserve">the Request-URI set to the </w:t>
      </w:r>
      <w:r w:rsidRPr="0073469F">
        <w:rPr>
          <w:lang w:eastAsia="ko-KR"/>
        </w:rPr>
        <w:t xml:space="preserve">public </w:t>
      </w:r>
      <w:r>
        <w:rPr>
          <w:lang w:eastAsia="ko-KR"/>
        </w:rPr>
        <w:t xml:space="preserve">user </w:t>
      </w:r>
      <w:r w:rsidRPr="0073469F">
        <w:rPr>
          <w:lang w:eastAsia="ko-KR"/>
        </w:rPr>
        <w:t xml:space="preserve">identity of the </w:t>
      </w:r>
      <w:proofErr w:type="spellStart"/>
      <w:r w:rsidRPr="00C41F1B">
        <w:t>MC</w:t>
      </w:r>
      <w:r>
        <w:t>Video</w:t>
      </w:r>
      <w:proofErr w:type="spellEnd"/>
      <w:r w:rsidRPr="00C41F1B">
        <w:t xml:space="preserve"> </w:t>
      </w:r>
      <w:r>
        <w:rPr>
          <w:lang w:val="en-US"/>
        </w:rPr>
        <w:t>user</w:t>
      </w:r>
      <w:r w:rsidRPr="00391887">
        <w:rPr>
          <w:lang w:val="en-US"/>
        </w:rPr>
        <w:t xml:space="preserve"> </w:t>
      </w:r>
      <w:r>
        <w:t xml:space="preserve">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notification for terminating </w:t>
      </w:r>
      <w:proofErr w:type="spellStart"/>
      <w:r w:rsidRPr="00C41F1B">
        <w:t>MC</w:t>
      </w:r>
      <w:r>
        <w:t>Video</w:t>
      </w:r>
      <w:proofErr w:type="spellEnd"/>
      <w:r w:rsidRPr="00C41F1B">
        <w:t xml:space="preserve"> </w:t>
      </w:r>
      <w:r>
        <w:t>client"</w:t>
      </w:r>
      <w:r w:rsidRPr="0073469F">
        <w:t xml:space="preserve"> in the procedures in </w:t>
      </w:r>
      <w:r>
        <w:t>the present</w:t>
      </w:r>
      <w:r w:rsidRPr="0073469F">
        <w:t xml:space="preserve"> document</w:t>
      </w:r>
      <w:r>
        <w:t>.</w:t>
      </w:r>
    </w:p>
    <w:p w14:paraId="5C6CF109" w14:textId="0818CDF8" w:rsidR="00536648" w:rsidRPr="0073469F" w:rsidRDefault="00536648" w:rsidP="00F1630B">
      <w:pPr>
        <w:pStyle w:val="Heading3"/>
      </w:pPr>
      <w:bookmarkStart w:id="276" w:name="_CR6_2_1"/>
      <w:bookmarkStart w:id="277" w:name="_Toc209734047"/>
      <w:bookmarkEnd w:id="276"/>
      <w:r w:rsidRPr="0073469F">
        <w:t>6.2.1</w:t>
      </w:r>
      <w:r w:rsidRPr="0073469F">
        <w:tab/>
        <w:t>SDP offer generation</w:t>
      </w:r>
      <w:bookmarkEnd w:id="272"/>
      <w:bookmarkEnd w:id="273"/>
      <w:bookmarkEnd w:id="274"/>
      <w:bookmarkEnd w:id="275"/>
      <w:bookmarkEnd w:id="277"/>
    </w:p>
    <w:p w14:paraId="5A67D71C"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proofErr w:type="spellStart"/>
      <w:r w:rsidR="00B72208">
        <w:t>MCVideo</w:t>
      </w:r>
      <w:proofErr w:type="spellEnd"/>
      <w:r w:rsidR="00B72208">
        <w:t xml:space="preserve">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5CB43C24" w14:textId="77777777" w:rsidR="00536648" w:rsidRPr="0073469F" w:rsidRDefault="00536648" w:rsidP="00536648">
      <w:r w:rsidRPr="0073469F">
        <w:t>When composing an SDP offer according to 3GPP TS 24.229 [</w:t>
      </w:r>
      <w:r>
        <w:t>11</w:t>
      </w:r>
      <w:r w:rsidRPr="0073469F">
        <w:t xml:space="preserve">] the </w:t>
      </w:r>
      <w:proofErr w:type="spellStart"/>
      <w:r>
        <w:t>MCVideo</w:t>
      </w:r>
      <w:proofErr w:type="spellEnd"/>
      <w:r w:rsidRPr="0073469F">
        <w:t xml:space="preserve"> client:</w:t>
      </w:r>
    </w:p>
    <w:p w14:paraId="09740B4C" w14:textId="77777777" w:rsidR="00536648" w:rsidRPr="0073469F" w:rsidRDefault="00536648" w:rsidP="00536648">
      <w:pPr>
        <w:pStyle w:val="B1"/>
      </w:pPr>
      <w:r w:rsidRPr="0073469F">
        <w:t>1)</w:t>
      </w:r>
      <w:r w:rsidRPr="0073469F">
        <w:tab/>
        <w:t xml:space="preserve">shall set the IP address of the </w:t>
      </w:r>
      <w:proofErr w:type="spellStart"/>
      <w:r>
        <w:t>MCVideo</w:t>
      </w:r>
      <w:proofErr w:type="spellEnd"/>
      <w:r w:rsidRPr="0073469F">
        <w:t xml:space="preserve"> client for the offered </w:t>
      </w:r>
      <w:proofErr w:type="spellStart"/>
      <w:r w:rsidR="00B72208">
        <w:t>MCVideo</w:t>
      </w:r>
      <w:proofErr w:type="spellEnd"/>
      <w:r w:rsidR="00B72208">
        <w:t xml:space="preserve">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43E20A65" w14:textId="1BD69611" w:rsidR="00536648" w:rsidRPr="0073469F" w:rsidRDefault="00536648" w:rsidP="00536648">
      <w:pPr>
        <w:pStyle w:val="NO"/>
      </w:pPr>
      <w:r w:rsidRPr="0073469F">
        <w:t>NOTE</w:t>
      </w:r>
      <w:r w:rsidR="00106491">
        <w:t> 1</w:t>
      </w:r>
      <w:r w:rsidRPr="0073469F">
        <w:t>:</w:t>
      </w:r>
      <w:r w:rsidRPr="0073469F">
        <w:tab/>
        <w:t xml:space="preserve">If the </w:t>
      </w:r>
      <w:proofErr w:type="spellStart"/>
      <w:r>
        <w:t>MCVideo</w:t>
      </w:r>
      <w:proofErr w:type="spellEnd"/>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proofErr w:type="spellStart"/>
      <w:r>
        <w:t>MCVideo</w:t>
      </w:r>
      <w:proofErr w:type="spellEnd"/>
      <w:r w:rsidRPr="0073469F">
        <w:t xml:space="preserve"> client depending on </w:t>
      </w:r>
      <w:r>
        <w:t xml:space="preserve">the </w:t>
      </w:r>
      <w:r w:rsidRPr="0073469F">
        <w:t xml:space="preserve">NAT traversal method used by </w:t>
      </w:r>
      <w:r>
        <w:t xml:space="preserve">the </w:t>
      </w:r>
      <w:r w:rsidRPr="0073469F">
        <w:t>SIP/IP Core.</w:t>
      </w:r>
    </w:p>
    <w:p w14:paraId="51B5AFD7"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proofErr w:type="spellStart"/>
      <w:r>
        <w:t>MCVideo</w:t>
      </w:r>
      <w:proofErr w:type="spellEnd"/>
      <w:r>
        <w:t xml:space="preserve"> </w:t>
      </w:r>
      <w:r w:rsidRPr="0073469F">
        <w:t>media stream consisting of:</w:t>
      </w:r>
    </w:p>
    <w:p w14:paraId="42279B34" w14:textId="6D09C8A2" w:rsidR="00536648" w:rsidRDefault="00536648" w:rsidP="00536648">
      <w:pPr>
        <w:pStyle w:val="B2"/>
      </w:pPr>
      <w:r w:rsidRPr="0073469F">
        <w:t>a)</w:t>
      </w:r>
      <w:r w:rsidRPr="0073469F">
        <w:tab/>
        <w:t>the port number for the media stream selected</w:t>
      </w:r>
      <w:r w:rsidR="00985E29">
        <w:t>, with the following clarification:</w:t>
      </w:r>
    </w:p>
    <w:p w14:paraId="47C1E638" w14:textId="3049C46D" w:rsidR="001B5B50" w:rsidRPr="0073469F" w:rsidRDefault="001B5B50" w:rsidP="001B5B50">
      <w:pPr>
        <w:pStyle w:val="B3"/>
      </w:pPr>
      <w:proofErr w:type="spellStart"/>
      <w:r>
        <w:t>i</w:t>
      </w:r>
      <w:proofErr w:type="spellEnd"/>
      <w:r>
        <w:t>)</w:t>
      </w:r>
      <w:r>
        <w:tab/>
        <w:t xml:space="preserve">if the </w:t>
      </w:r>
      <w:proofErr w:type="spellStart"/>
      <w:r>
        <w:t>MCVideo</w:t>
      </w:r>
      <w:proofErr w:type="spellEnd"/>
      <w:r>
        <w:t xml:space="preserve"> client is requesting an upgrade (resp. downgrade) of an already established session to (resp. from) emergency or imminent peril and if multiplexing of media streams was used, the </w:t>
      </w:r>
      <w:proofErr w:type="spellStart"/>
      <w:r>
        <w:t>MCVideo</w:t>
      </w:r>
      <w:proofErr w:type="spellEnd"/>
      <w:r>
        <w:t xml:space="preserve"> client should select a different port number not to impact the resource priority used for the other multiplexed media streams;</w:t>
      </w:r>
    </w:p>
    <w:p w14:paraId="0479FA67"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5687F318" w14:textId="77777777" w:rsidR="00536648" w:rsidRDefault="00536648" w:rsidP="00536648">
      <w:pPr>
        <w:pStyle w:val="B3"/>
      </w:pPr>
      <w:proofErr w:type="spellStart"/>
      <w:r>
        <w:t>i</w:t>
      </w:r>
      <w:proofErr w:type="spellEnd"/>
      <w:r>
        <w:t>)</w:t>
      </w:r>
      <w:r>
        <w:tab/>
        <w:t xml:space="preserve">if the </w:t>
      </w:r>
      <w:proofErr w:type="spellStart"/>
      <w:r>
        <w:t>MCVideo</w:t>
      </w:r>
      <w:proofErr w:type="spellEnd"/>
      <w:r>
        <w:t xml:space="preserve"> client is initiating a call to a group identity;</w:t>
      </w:r>
    </w:p>
    <w:p w14:paraId="3885C9F8"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7FA1F84C" w14:textId="77777777" w:rsidR="00536648" w:rsidRDefault="00536648" w:rsidP="00536648">
      <w:pPr>
        <w:pStyle w:val="B3"/>
      </w:pPr>
      <w:r>
        <w:t>iii)</w:t>
      </w:r>
      <w:r>
        <w:tab/>
        <w:t xml:space="preserve">if the </w:t>
      </w:r>
      <w:proofErr w:type="spellStart"/>
      <w:r>
        <w:t>MCVideo</w:t>
      </w:r>
      <w:proofErr w:type="spellEnd"/>
      <w:r>
        <w:t xml:space="preserve"> client supports the encoding name indicated in the value of the "name" attribute;</w:t>
      </w:r>
    </w:p>
    <w:p w14:paraId="03BF6736" w14:textId="77777777" w:rsidR="00536648" w:rsidRDefault="00536648" w:rsidP="00536648">
      <w:pPr>
        <w:pStyle w:val="B3"/>
      </w:pPr>
      <w:r>
        <w:t xml:space="preserve">then the </w:t>
      </w:r>
      <w:proofErr w:type="spellStart"/>
      <w:r>
        <w:t>MCVideo</w:t>
      </w:r>
      <w:proofErr w:type="spellEnd"/>
      <w:r>
        <w:t xml:space="preserve"> client:</w:t>
      </w:r>
    </w:p>
    <w:p w14:paraId="60E72FCC" w14:textId="2B62DF19" w:rsidR="00536648" w:rsidRDefault="00536648" w:rsidP="00536648">
      <w:pPr>
        <w:pStyle w:val="B3"/>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[2]</w:t>
      </w:r>
      <w:r w:rsidRPr="0073469F">
        <w:t>;</w:t>
      </w:r>
    </w:p>
    <w:p w14:paraId="20219342" w14:textId="48A1906D" w:rsidR="00536648" w:rsidRDefault="00536648" w:rsidP="00536648">
      <w:pPr>
        <w:pStyle w:val="B2"/>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audio </w:t>
      </w:r>
      <w:r>
        <w:t xml:space="preserve">component of </w:t>
      </w:r>
      <w:proofErr w:type="spellStart"/>
      <w:r>
        <w:t>MCVideo</w:t>
      </w:r>
      <w:proofErr w:type="spellEnd"/>
      <w:r w:rsidRPr="0073469F">
        <w:t>" according to 3GPP TS 24.229 [</w:t>
      </w:r>
      <w:r>
        <w:t>11</w:t>
      </w:r>
      <w:r w:rsidRPr="0073469F">
        <w:t>]</w:t>
      </w:r>
      <w:r>
        <w:t>;</w:t>
      </w:r>
      <w:r w:rsidR="00C141A6">
        <w:t xml:space="preserve"> and</w:t>
      </w:r>
    </w:p>
    <w:p w14:paraId="3AD34A98" w14:textId="77777777" w:rsidR="00C141A6" w:rsidRDefault="00C141A6" w:rsidP="00C141A6">
      <w:pPr>
        <w:pStyle w:val="B2"/>
      </w:pPr>
      <w:r>
        <w:t>d)</w:t>
      </w:r>
      <w:r>
        <w:tab/>
        <w:t xml:space="preserve">if the </w:t>
      </w:r>
      <w:proofErr w:type="spellStart"/>
      <w:r>
        <w:t>MCVideo</w:t>
      </w:r>
      <w:proofErr w:type="spellEnd"/>
      <w:r>
        <w:t xml:space="preserve"> client is initiating a call with implicit </w:t>
      </w:r>
      <w:r>
        <w:rPr>
          <w:lang w:eastAsia="zh-CN"/>
        </w:rPr>
        <w:t xml:space="preserve">transmission </w:t>
      </w:r>
      <w:r>
        <w:t>request:</w:t>
      </w:r>
    </w:p>
    <w:p w14:paraId="56E18408" w14:textId="77777777" w:rsidR="00C141A6" w:rsidRPr="00F07A7F" w:rsidRDefault="00C141A6" w:rsidP="00C141A6">
      <w:pPr>
        <w:pStyle w:val="B3"/>
      </w:pPr>
      <w:proofErr w:type="spellStart"/>
      <w:r>
        <w:t>i</w:t>
      </w:r>
      <w:proofErr w:type="spellEnd"/>
      <w:r>
        <w:t>)</w:t>
      </w:r>
      <w:r>
        <w:tab/>
        <w:t>may include an "a=</w:t>
      </w:r>
      <w:proofErr w:type="spellStart"/>
      <w:r>
        <w:t>ssrc</w:t>
      </w:r>
      <w:proofErr w:type="spellEnd"/>
      <w:r>
        <w:t>" attribute</w:t>
      </w:r>
      <w:r w:rsidRPr="00C16775">
        <w:rPr>
          <w:lang w:val="en"/>
        </w:rPr>
        <w:t xml:space="preserve"> </w:t>
      </w:r>
      <w:r>
        <w:rPr>
          <w:lang w:val="en"/>
        </w:rPr>
        <w:t>as specified in IETF RFC 5576 [77]</w:t>
      </w:r>
      <w:r w:rsidRPr="008372E9">
        <w:rPr>
          <w:lang w:val="en"/>
        </w:rPr>
        <w:t xml:space="preserve"> </w:t>
      </w:r>
      <w:r>
        <w:rPr>
          <w:lang w:val="en"/>
        </w:rPr>
        <w:t xml:space="preserve">where the </w:t>
      </w:r>
      <w:proofErr w:type="spellStart"/>
      <w:r>
        <w:t>MCVideo</w:t>
      </w:r>
      <w:proofErr w:type="spellEnd"/>
      <w:r>
        <w:rPr>
          <w:lang w:val="en"/>
        </w:rPr>
        <w:t xml:space="preserve"> client may indicate to the </w:t>
      </w:r>
      <w:proofErr w:type="spellStart"/>
      <w:r>
        <w:t>MCVideo</w:t>
      </w:r>
      <w:proofErr w:type="spellEnd"/>
      <w:r>
        <w:rPr>
          <w:lang w:val="en"/>
        </w:rPr>
        <w:t xml:space="preserve"> server which RTP SSRC it would like to use in the subsequent RTP audio media flow if the implicit </w:t>
      </w:r>
      <w:r>
        <w:rPr>
          <w:lang w:eastAsia="zh-CN"/>
        </w:rPr>
        <w:t xml:space="preserve">transmission </w:t>
      </w:r>
      <w:r>
        <w:rPr>
          <w:lang w:val="en"/>
        </w:rPr>
        <w:t>request is granted</w:t>
      </w:r>
      <w:r>
        <w:t>;</w:t>
      </w:r>
    </w:p>
    <w:p w14:paraId="6B86F4F4" w14:textId="315700AC" w:rsidR="00C141A6" w:rsidRDefault="00C141A6" w:rsidP="00C141A6">
      <w:pPr>
        <w:pStyle w:val="NO"/>
      </w:pPr>
      <w:r>
        <w:t>NOTE 2:</w:t>
      </w:r>
      <w:r>
        <w:tab/>
        <w:t xml:space="preserve">The final RTP audio SSRC value that the client will have to use if the implicit </w:t>
      </w:r>
      <w:r>
        <w:rPr>
          <w:lang w:eastAsia="zh-CN"/>
        </w:rPr>
        <w:t xml:space="preserve">transmission </w:t>
      </w:r>
      <w:r>
        <w:t>request is granted will be received either in the mc-</w:t>
      </w:r>
      <w:proofErr w:type="spellStart"/>
      <w:r>
        <w:t>ssrc</w:t>
      </w:r>
      <w:proofErr w:type="spellEnd"/>
      <w:r>
        <w:t xml:space="preserve">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431AFEE7" w14:textId="77777777" w:rsidR="00536648" w:rsidRPr="0073469F" w:rsidRDefault="00536648" w:rsidP="00536648">
      <w:pPr>
        <w:pStyle w:val="B1"/>
      </w:pPr>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proofErr w:type="spellStart"/>
      <w:r>
        <w:t>MC</w:t>
      </w:r>
      <w:r>
        <w:rPr>
          <w:rFonts w:hint="eastAsia"/>
          <w:lang w:eastAsia="zh-CN"/>
        </w:rPr>
        <w:t>Video</w:t>
      </w:r>
      <w:proofErr w:type="spellEnd"/>
      <w:r>
        <w:t xml:space="preserve"> </w:t>
      </w:r>
      <w:r w:rsidRPr="0073469F">
        <w:t>media stream consisting of:</w:t>
      </w:r>
    </w:p>
    <w:p w14:paraId="7DB1B908" w14:textId="0B157975" w:rsidR="00536648" w:rsidRPr="0073469F" w:rsidRDefault="00536648" w:rsidP="00536648">
      <w:pPr>
        <w:pStyle w:val="B2"/>
      </w:pPr>
      <w:r w:rsidRPr="0073469F">
        <w:t>a)</w:t>
      </w:r>
      <w:r w:rsidRPr="0073469F">
        <w:tab/>
        <w:t>the port number for the media stream selected;</w:t>
      </w:r>
    </w:p>
    <w:p w14:paraId="2614754C"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79E4B527" w14:textId="77777777" w:rsidR="00536648" w:rsidRDefault="00536648" w:rsidP="00536648">
      <w:pPr>
        <w:pStyle w:val="B3"/>
      </w:pPr>
      <w:proofErr w:type="spellStart"/>
      <w:r>
        <w:t>i</w:t>
      </w:r>
      <w:proofErr w:type="spellEnd"/>
      <w:r>
        <w:t>)</w:t>
      </w:r>
      <w:r>
        <w:tab/>
        <w:t xml:space="preserve">if the </w:t>
      </w:r>
      <w:proofErr w:type="spellStart"/>
      <w:r>
        <w:t>MC</w:t>
      </w:r>
      <w:r>
        <w:rPr>
          <w:rFonts w:hint="eastAsia"/>
          <w:lang w:eastAsia="zh-CN"/>
        </w:rPr>
        <w:t>Video</w:t>
      </w:r>
      <w:proofErr w:type="spellEnd"/>
      <w:r>
        <w:t xml:space="preserve"> client is initiating a call to a group identity;</w:t>
      </w:r>
    </w:p>
    <w:p w14:paraId="5606A37C"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57BAB1E0" w14:textId="77777777" w:rsidR="00536648" w:rsidRDefault="00536648" w:rsidP="00536648">
      <w:pPr>
        <w:pStyle w:val="B3"/>
      </w:pPr>
      <w:r>
        <w:t>iii)</w:t>
      </w:r>
      <w:r>
        <w:tab/>
        <w:t xml:space="preserve">if the </w:t>
      </w:r>
      <w:proofErr w:type="spellStart"/>
      <w:r>
        <w:t>MCVideo</w:t>
      </w:r>
      <w:proofErr w:type="spellEnd"/>
      <w:r>
        <w:t xml:space="preserve"> client supports the encoding name indicated in the value of the "name" attribute;</w:t>
      </w:r>
    </w:p>
    <w:p w14:paraId="3046B272" w14:textId="77777777" w:rsidR="00536648" w:rsidRDefault="00536648" w:rsidP="00536648">
      <w:pPr>
        <w:pStyle w:val="B3"/>
      </w:pPr>
      <w:r>
        <w:t xml:space="preserve">then the </w:t>
      </w:r>
      <w:proofErr w:type="spellStart"/>
      <w:r>
        <w:t>MCVideo</w:t>
      </w:r>
      <w:proofErr w:type="spellEnd"/>
      <w:r>
        <w:t xml:space="preserve"> client:</w:t>
      </w:r>
    </w:p>
    <w:p w14:paraId="2338919D" w14:textId="77777777" w:rsidR="00424B3E" w:rsidRDefault="00536648" w:rsidP="00536648">
      <w:pPr>
        <w:pStyle w:val="B3"/>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[2]</w:t>
      </w:r>
      <w:r w:rsidRPr="0073469F">
        <w:t>;</w:t>
      </w:r>
    </w:p>
    <w:p w14:paraId="4C36F17A" w14:textId="77777777" w:rsidR="00786869" w:rsidRDefault="00786869" w:rsidP="00786869">
      <w:pPr>
        <w:pStyle w:val="B2"/>
      </w:pPr>
      <w:r>
        <w:t>c)</w:t>
      </w:r>
      <w:r>
        <w:tab/>
        <w:t>if the SDP offer is for an ambient viewing call:</w:t>
      </w:r>
    </w:p>
    <w:p w14:paraId="72DAAD0F" w14:textId="77777777" w:rsidR="00786869" w:rsidRDefault="00786869" w:rsidP="00786869">
      <w:pPr>
        <w:pStyle w:val="B3"/>
      </w:pPr>
      <w:proofErr w:type="spellStart"/>
      <w:r>
        <w:t>i</w:t>
      </w:r>
      <w:proofErr w:type="spellEnd"/>
      <w:r>
        <w:t>)</w:t>
      </w:r>
      <w:r>
        <w:tab/>
        <w:t>if this is a remotely initiated ambient viewing call, include an "a=</w:t>
      </w:r>
      <w:proofErr w:type="spellStart"/>
      <w:r>
        <w:t>recvonly</w:t>
      </w:r>
      <w:proofErr w:type="spellEnd"/>
      <w:r>
        <w:t>" attribute; or</w:t>
      </w:r>
    </w:p>
    <w:p w14:paraId="4A2E0D30" w14:textId="51E139E5" w:rsidR="00786869" w:rsidRPr="00F07A7F" w:rsidRDefault="00786869" w:rsidP="00786869">
      <w:pPr>
        <w:pStyle w:val="B3"/>
      </w:pPr>
      <w:r>
        <w:t>ii)</w:t>
      </w:r>
      <w:r>
        <w:tab/>
        <w:t>if this is a locally initiated ambient viewing call, include an "a=</w:t>
      </w:r>
      <w:proofErr w:type="spellStart"/>
      <w:r>
        <w:t>sendonly</w:t>
      </w:r>
      <w:proofErr w:type="spellEnd"/>
      <w:r>
        <w:t>" attribute;</w:t>
      </w:r>
    </w:p>
    <w:p w14:paraId="63BCC446" w14:textId="028007DE" w:rsidR="00536648" w:rsidRDefault="00786869" w:rsidP="00536648">
      <w:pPr>
        <w:pStyle w:val="B2"/>
      </w:pPr>
      <w:r>
        <w:t>d</w:t>
      </w:r>
      <w:r w:rsidR="00536648">
        <w:t>)</w:t>
      </w:r>
      <w:r w:rsidR="00536648">
        <w:tab/>
      </w:r>
      <w:r w:rsidR="00536648" w:rsidRPr="0073469F">
        <w:t>"</w:t>
      </w:r>
      <w:proofErr w:type="spellStart"/>
      <w:r w:rsidR="00536648" w:rsidRPr="0073469F">
        <w:t>i</w:t>
      </w:r>
      <w:proofErr w:type="spellEnd"/>
      <w:r w:rsidR="00536648" w:rsidRPr="0073469F">
        <w:t xml:space="preserve">=" field </w:t>
      </w:r>
      <w:r w:rsidR="00536648">
        <w:t>set</w:t>
      </w:r>
      <w:r w:rsidR="00536648" w:rsidRPr="0073469F">
        <w:t xml:space="preserve"> to "</w:t>
      </w:r>
      <w:r w:rsidR="00536648">
        <w:rPr>
          <w:rFonts w:hint="eastAsia"/>
          <w:lang w:eastAsia="zh-CN"/>
        </w:rPr>
        <w:t xml:space="preserve">video </w:t>
      </w:r>
      <w:r w:rsidR="00536648">
        <w:rPr>
          <w:lang w:eastAsia="zh-CN"/>
        </w:rPr>
        <w:t xml:space="preserve">component of </w:t>
      </w:r>
      <w:proofErr w:type="spellStart"/>
      <w:r w:rsidR="00536648">
        <w:rPr>
          <w:lang w:eastAsia="zh-CN"/>
        </w:rPr>
        <w:t>MCVideo</w:t>
      </w:r>
      <w:proofErr w:type="spellEnd"/>
      <w:r w:rsidR="00536648" w:rsidRPr="0073469F">
        <w:t>" according to 3GPP TS 24.229 [</w:t>
      </w:r>
      <w:r w:rsidR="00536648">
        <w:t>11</w:t>
      </w:r>
      <w:r w:rsidR="00536648" w:rsidRPr="0073469F">
        <w:t>]</w:t>
      </w:r>
      <w:r w:rsidR="00536648">
        <w:t>;</w:t>
      </w:r>
      <w:r w:rsidR="00A50AB0">
        <w:t xml:space="preserve"> and</w:t>
      </w:r>
    </w:p>
    <w:p w14:paraId="6C372D48" w14:textId="77777777" w:rsidR="00125C9C" w:rsidRDefault="00125C9C" w:rsidP="00125C9C">
      <w:pPr>
        <w:pStyle w:val="B2"/>
      </w:pPr>
      <w:r>
        <w:t>e)</w:t>
      </w:r>
      <w:r>
        <w:tab/>
        <w:t xml:space="preserve">if the </w:t>
      </w:r>
      <w:proofErr w:type="spellStart"/>
      <w:r>
        <w:t>MCVideo</w:t>
      </w:r>
      <w:proofErr w:type="spellEnd"/>
      <w:r>
        <w:t xml:space="preserve"> client is initiating a call with implicit </w:t>
      </w:r>
      <w:r>
        <w:rPr>
          <w:lang w:eastAsia="zh-CN"/>
        </w:rPr>
        <w:t xml:space="preserve">transmission </w:t>
      </w:r>
      <w:r>
        <w:t>request:</w:t>
      </w:r>
    </w:p>
    <w:p w14:paraId="1BD10ED5" w14:textId="77777777" w:rsidR="00125C9C" w:rsidRPr="00F07A7F" w:rsidRDefault="00125C9C" w:rsidP="00125C9C">
      <w:pPr>
        <w:pStyle w:val="B3"/>
      </w:pPr>
      <w:proofErr w:type="spellStart"/>
      <w:r>
        <w:t>i</w:t>
      </w:r>
      <w:proofErr w:type="spellEnd"/>
      <w:r>
        <w:t>)</w:t>
      </w:r>
      <w:r>
        <w:tab/>
        <w:t>may include an "a=</w:t>
      </w:r>
      <w:proofErr w:type="spellStart"/>
      <w:r>
        <w:t>ssrc</w:t>
      </w:r>
      <w:proofErr w:type="spellEnd"/>
      <w:r>
        <w:t>" attribute</w:t>
      </w:r>
      <w:r w:rsidRPr="00C16775">
        <w:rPr>
          <w:lang w:val="en"/>
        </w:rPr>
        <w:t xml:space="preserve"> </w:t>
      </w:r>
      <w:r>
        <w:rPr>
          <w:lang w:val="en"/>
        </w:rPr>
        <w:t>as specified in IETF RFC 5576 [77]</w:t>
      </w:r>
      <w:r w:rsidRPr="00097D4F">
        <w:rPr>
          <w:lang w:val="en"/>
        </w:rPr>
        <w:t xml:space="preserve"> </w:t>
      </w:r>
      <w:r>
        <w:rPr>
          <w:lang w:val="en"/>
        </w:rPr>
        <w:t xml:space="preserve">where the </w:t>
      </w:r>
      <w:proofErr w:type="spellStart"/>
      <w:r>
        <w:t>MCVideo</w:t>
      </w:r>
      <w:proofErr w:type="spellEnd"/>
      <w:r>
        <w:rPr>
          <w:lang w:val="en"/>
        </w:rPr>
        <w:t xml:space="preserve"> client may indicate to the </w:t>
      </w:r>
      <w:proofErr w:type="spellStart"/>
      <w:r>
        <w:t>MCVideo</w:t>
      </w:r>
      <w:proofErr w:type="spellEnd"/>
      <w:r>
        <w:rPr>
          <w:lang w:val="en"/>
        </w:rPr>
        <w:t xml:space="preserve"> server which RTP SSRC it would like to use in the subsequent RTP video media flow if the implicit </w:t>
      </w:r>
      <w:r>
        <w:rPr>
          <w:lang w:eastAsia="zh-CN"/>
        </w:rPr>
        <w:t xml:space="preserve">transmission </w:t>
      </w:r>
      <w:r>
        <w:rPr>
          <w:lang w:val="en"/>
        </w:rPr>
        <w:t>request is granted</w:t>
      </w:r>
      <w:r>
        <w:t>;</w:t>
      </w:r>
    </w:p>
    <w:p w14:paraId="09210908" w14:textId="6F9FC146" w:rsidR="00125C9C" w:rsidRPr="00E340FB" w:rsidRDefault="00125C9C" w:rsidP="00125C9C">
      <w:pPr>
        <w:pStyle w:val="NO"/>
      </w:pPr>
      <w:r>
        <w:t>NOTE 3:</w:t>
      </w:r>
      <w:r>
        <w:tab/>
        <w:t xml:space="preserve">The final RTP video SSRC value that the client will have to use if the implicit </w:t>
      </w:r>
      <w:r>
        <w:rPr>
          <w:lang w:eastAsia="zh-CN"/>
        </w:rPr>
        <w:t xml:space="preserve">transmission </w:t>
      </w:r>
      <w:r>
        <w:t>request is granted will be received either in the mc-</w:t>
      </w:r>
      <w:proofErr w:type="spellStart"/>
      <w:r>
        <w:t>ssrc</w:t>
      </w:r>
      <w:proofErr w:type="spellEnd"/>
      <w:r>
        <w:t xml:space="preserve">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5BC2A977"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3CB8C71D" w14:textId="4876EF77" w:rsidR="004151AB" w:rsidRDefault="004151AB" w:rsidP="004151AB">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with the following clarification:</w:t>
      </w:r>
    </w:p>
    <w:p w14:paraId="0B73C166" w14:textId="77777777" w:rsidR="000C6BE7" w:rsidRPr="0073469F" w:rsidRDefault="000C6BE7" w:rsidP="000C6BE7">
      <w:pPr>
        <w:pStyle w:val="B3"/>
      </w:pPr>
      <w:proofErr w:type="spellStart"/>
      <w:r>
        <w:t>i</w:t>
      </w:r>
      <w:proofErr w:type="spellEnd"/>
      <w:r>
        <w:t>)</w:t>
      </w:r>
      <w:r>
        <w:tab/>
        <w:t xml:space="preserve">if the </w:t>
      </w:r>
      <w:proofErr w:type="spellStart"/>
      <w:r>
        <w:t>MCVideo</w:t>
      </w:r>
      <w:proofErr w:type="spellEnd"/>
      <w:r>
        <w:t xml:space="preserve"> client is requesting an upgrade (resp. downgrade) of an already established session to (resp. from) emergency or imminent peril and if multiplexing of media plane control channels was used, the </w:t>
      </w:r>
      <w:proofErr w:type="spellStart"/>
      <w:r>
        <w:t>MCVideo</w:t>
      </w:r>
      <w:proofErr w:type="spellEnd"/>
      <w:r>
        <w:t xml:space="preserve"> client should select a different port number not to impact the resource priority used for the other multiplexed media plane control channels; and</w:t>
      </w:r>
    </w:p>
    <w:p w14:paraId="72CF0B71" w14:textId="77777777" w:rsidR="000C6BE7" w:rsidRDefault="000C6BE7" w:rsidP="000C6BE7">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w:t>
      </w:r>
      <w:proofErr w:type="spellStart"/>
      <w:r>
        <w:rPr>
          <w:lang w:val="en"/>
        </w:rPr>
        <w:t>MCVideo</w:t>
      </w:r>
      <w:proofErr w:type="spellEnd"/>
      <w:r>
        <w:rPr>
          <w:lang w:val="en"/>
        </w:rPr>
        <w:t xml:space="preserve"> client has selected as specified in </w:t>
      </w:r>
      <w:r>
        <w:t xml:space="preserve">3GPP TS 24.581 [5] clause 4.3 and </w:t>
      </w:r>
      <w:r>
        <w:rPr>
          <w:lang w:val="en"/>
        </w:rPr>
        <w:t xml:space="preserve">shall be used by the participating </w:t>
      </w:r>
      <w:proofErr w:type="spellStart"/>
      <w:r>
        <w:rPr>
          <w:lang w:val="en"/>
        </w:rPr>
        <w:t>MCVideo</w:t>
      </w:r>
      <w:proofErr w:type="spellEnd"/>
      <w:r>
        <w:rPr>
          <w:lang w:val="en"/>
        </w:rPr>
        <w:t xml:space="preserve"> function in the transmission control messages sent to the </w:t>
      </w:r>
      <w:proofErr w:type="spellStart"/>
      <w:r>
        <w:rPr>
          <w:lang w:val="en"/>
        </w:rPr>
        <w:t>MCVideo</w:t>
      </w:r>
      <w:proofErr w:type="spellEnd"/>
      <w:r>
        <w:rPr>
          <w:lang w:val="en"/>
        </w:rPr>
        <w:t xml:space="preserve"> client for this session</w:t>
      </w:r>
      <w:r>
        <w:t>; and</w:t>
      </w:r>
    </w:p>
    <w:p w14:paraId="351E5FAC" w14:textId="7878EEBA" w:rsidR="000C6BE7" w:rsidRPr="0045201D" w:rsidRDefault="000C6BE7" w:rsidP="000C6BE7">
      <w:pPr>
        <w:pStyle w:val="NO"/>
      </w:pPr>
      <w:r>
        <w:t>NOTE 2:</w:t>
      </w:r>
      <w:r>
        <w:tab/>
        <w:t xml:space="preserve">The </w:t>
      </w:r>
      <w:proofErr w:type="spellStart"/>
      <w:r>
        <w:t>MCVideo</w:t>
      </w:r>
      <w:proofErr w:type="spellEnd"/>
      <w:r>
        <w:t xml:space="preserve"> client will receive in the SDP answer the RTP SSRC it will have to use in the transmission control message it will send to the participating </w:t>
      </w:r>
      <w:proofErr w:type="spellStart"/>
      <w:r>
        <w:t>MCVideo</w:t>
      </w:r>
      <w:proofErr w:type="spellEnd"/>
      <w:r>
        <w:t xml:space="preserve"> function in this session. </w:t>
      </w:r>
    </w:p>
    <w:p w14:paraId="3F734F4D" w14:textId="533B2269" w:rsidR="00CB1855" w:rsidRPr="00AF7F7F" w:rsidRDefault="00CB1855" w:rsidP="00CB1855">
      <w:pPr>
        <w:pStyle w:val="B2"/>
      </w:pPr>
      <w:r>
        <w:t>c)</w:t>
      </w:r>
      <w:r>
        <w:tab/>
        <w:t>any other necessary</w:t>
      </w:r>
      <w:r w:rsidRPr="0073469F">
        <w:t xml:space="preserve"> </w:t>
      </w:r>
      <w:r>
        <w:t>'</w:t>
      </w:r>
      <w:proofErr w:type="spellStart"/>
      <w:r>
        <w:t>fmtp</w:t>
      </w:r>
      <w:proofErr w:type="spellEnd"/>
      <w:r>
        <w:t>' attribute as specified in 3GPP TS 24.</w:t>
      </w:r>
      <w:r>
        <w:rPr>
          <w:lang w:val="en-US"/>
        </w:rPr>
        <w:t>581</w:t>
      </w:r>
      <w:r>
        <w:t> [</w:t>
      </w:r>
      <w:r>
        <w:rPr>
          <w:lang w:val="en-US"/>
        </w:rPr>
        <w:t>5</w:t>
      </w:r>
      <w:r>
        <w:t>] clause 14</w:t>
      </w:r>
      <w:r>
        <w:rPr>
          <w:lang w:val="en-US"/>
        </w:rPr>
        <w:t>; and</w:t>
      </w:r>
    </w:p>
    <w:p w14:paraId="54C91DA9" w14:textId="562177E5"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attribute value in the SDP offer as specified in IETF RFC 4567 [</w:t>
      </w:r>
      <w:r w:rsidR="00294E81">
        <w:rPr>
          <w:lang w:val="en"/>
        </w:rPr>
        <w:t>6</w:t>
      </w:r>
      <w:r>
        <w:rPr>
          <w:lang w:val="en"/>
        </w:rPr>
        <w:t>].</w:t>
      </w:r>
    </w:p>
    <w:p w14:paraId="4283CEBC" w14:textId="76A759EB" w:rsidR="00536648" w:rsidRPr="0073469F" w:rsidRDefault="00536648" w:rsidP="00F1630B">
      <w:pPr>
        <w:pStyle w:val="Heading3"/>
        <w:rPr>
          <w:rFonts w:eastAsia="Malgun Gothic"/>
        </w:rPr>
      </w:pPr>
      <w:bookmarkStart w:id="278" w:name="_CR6_2_2"/>
      <w:bookmarkStart w:id="279" w:name="_Toc20152275"/>
      <w:bookmarkStart w:id="280" w:name="_Toc27494940"/>
      <w:bookmarkStart w:id="281" w:name="_Toc36108408"/>
      <w:bookmarkStart w:id="282" w:name="_Toc45194196"/>
      <w:bookmarkStart w:id="283" w:name="_Toc209734048"/>
      <w:bookmarkEnd w:id="278"/>
      <w:r w:rsidRPr="0073469F">
        <w:rPr>
          <w:rFonts w:eastAsia="Malgun Gothic"/>
        </w:rPr>
        <w:t>6.2.2</w:t>
      </w:r>
      <w:r w:rsidRPr="0073469F">
        <w:rPr>
          <w:rFonts w:eastAsia="Malgun Gothic"/>
        </w:rPr>
        <w:tab/>
        <w:t>SDP answer generation</w:t>
      </w:r>
      <w:bookmarkEnd w:id="279"/>
      <w:bookmarkEnd w:id="280"/>
      <w:bookmarkEnd w:id="281"/>
      <w:bookmarkEnd w:id="282"/>
      <w:bookmarkEnd w:id="283"/>
    </w:p>
    <w:p w14:paraId="559EE32E" w14:textId="77777777" w:rsidR="00536648" w:rsidRPr="0073469F" w:rsidRDefault="00536648" w:rsidP="00536648">
      <w:r w:rsidRPr="0073469F">
        <w:t xml:space="preserve">When the </w:t>
      </w:r>
      <w:proofErr w:type="spellStart"/>
      <w:r>
        <w:t>MCVideo</w:t>
      </w:r>
      <w:proofErr w:type="spellEnd"/>
      <w:r w:rsidRPr="0073469F">
        <w:t xml:space="preserve"> </w:t>
      </w:r>
      <w:r w:rsidRPr="0073469F">
        <w:rPr>
          <w:lang w:eastAsia="ko-KR"/>
        </w:rPr>
        <w:t>c</w:t>
      </w:r>
      <w:r w:rsidRPr="0073469F">
        <w:t xml:space="preserve">lient receives an initial SDP offer for an </w:t>
      </w:r>
      <w:proofErr w:type="spellStart"/>
      <w:r>
        <w:t>MCVideo</w:t>
      </w:r>
      <w:proofErr w:type="spellEnd"/>
      <w:r w:rsidRPr="0073469F">
        <w:t xml:space="preserve"> </w:t>
      </w:r>
      <w:r w:rsidRPr="0073469F">
        <w:rPr>
          <w:lang w:eastAsia="ko-KR"/>
        </w:rPr>
        <w:t>s</w:t>
      </w:r>
      <w:r w:rsidRPr="0073469F">
        <w:t xml:space="preserve">ession, the </w:t>
      </w:r>
      <w:proofErr w:type="spellStart"/>
      <w:r>
        <w:t>MCVideo</w:t>
      </w:r>
      <w:proofErr w:type="spellEnd"/>
      <w:r w:rsidRPr="0073469F">
        <w:t xml:space="preserve"> client shall process the SDP offer and shall compose an SDP answer according to 3GPP TS 24.229 [</w:t>
      </w:r>
      <w:r>
        <w:t>11</w:t>
      </w:r>
      <w:r w:rsidRPr="0073469F">
        <w:t>].</w:t>
      </w:r>
    </w:p>
    <w:p w14:paraId="4B7E303B" w14:textId="77777777" w:rsidR="00536648" w:rsidRPr="0073469F" w:rsidRDefault="00536648" w:rsidP="00536648">
      <w:r w:rsidRPr="0073469F">
        <w:t xml:space="preserve">When composing an SDP answer, the </w:t>
      </w:r>
      <w:proofErr w:type="spellStart"/>
      <w:r>
        <w:t>MCVideo</w:t>
      </w:r>
      <w:proofErr w:type="spellEnd"/>
      <w:r w:rsidRPr="0073469F">
        <w:t xml:space="preserve"> client:</w:t>
      </w:r>
    </w:p>
    <w:p w14:paraId="430D1D14" w14:textId="77777777" w:rsidR="00536648" w:rsidRPr="0073469F" w:rsidRDefault="00536648" w:rsidP="00536648">
      <w:pPr>
        <w:pStyle w:val="B1"/>
        <w:rPr>
          <w:lang w:eastAsia="ko-KR"/>
        </w:rPr>
      </w:pPr>
      <w:r w:rsidRPr="0073469F">
        <w:t>1)</w:t>
      </w:r>
      <w:r w:rsidRPr="0073469F">
        <w:tab/>
        <w:t xml:space="preserve">shall accept the </w:t>
      </w:r>
      <w:proofErr w:type="spellStart"/>
      <w:r w:rsidR="00B72208">
        <w:t>MCVideo</w:t>
      </w:r>
      <w:proofErr w:type="spellEnd"/>
      <w:r w:rsidR="00B72208">
        <w:t xml:space="preserve"> video</w:t>
      </w:r>
      <w:r w:rsidRPr="0073469F">
        <w:t xml:space="preserve"> media stream in the SDP offer</w:t>
      </w:r>
      <w:r w:rsidRPr="0073469F">
        <w:rPr>
          <w:lang w:eastAsia="ko-KR"/>
        </w:rPr>
        <w:t>;</w:t>
      </w:r>
    </w:p>
    <w:p w14:paraId="69215357" w14:textId="77777777" w:rsidR="00536648" w:rsidRDefault="00536648" w:rsidP="00536648">
      <w:pPr>
        <w:pStyle w:val="B1"/>
      </w:pPr>
      <w:r w:rsidRPr="0073469F">
        <w:t>2)</w:t>
      </w:r>
      <w:r w:rsidRPr="0073469F">
        <w:tab/>
        <w:t xml:space="preserve">shall set the IP address of the </w:t>
      </w:r>
      <w:proofErr w:type="spellStart"/>
      <w:r>
        <w:t>MCVideo</w:t>
      </w:r>
      <w:proofErr w:type="spellEnd"/>
      <w:r w:rsidRPr="0073469F">
        <w:t xml:space="preserve"> client for the accepted </w:t>
      </w:r>
      <w:proofErr w:type="spellStart"/>
      <w:r w:rsidR="00B72208">
        <w:t>MCVideo</w:t>
      </w:r>
      <w:proofErr w:type="spellEnd"/>
      <w:r w:rsidR="00B72208">
        <w:t xml:space="preserve">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3E8730F5" w14:textId="3F1DDBB7" w:rsidR="00536648" w:rsidRPr="0073469F" w:rsidRDefault="00536648" w:rsidP="00536648">
      <w:pPr>
        <w:pStyle w:val="NO"/>
      </w:pPr>
      <w:r w:rsidRPr="0073469F">
        <w:t>NOTE</w:t>
      </w:r>
      <w:r w:rsidR="00E774CC">
        <w:t> 1</w:t>
      </w:r>
      <w:r w:rsidRPr="0073469F">
        <w:t>:</w:t>
      </w:r>
      <w:r w:rsidRPr="0073469F">
        <w:tab/>
        <w:t xml:space="preserve">If the </w:t>
      </w:r>
      <w:proofErr w:type="spellStart"/>
      <w:r>
        <w:t>MCVideo</w:t>
      </w:r>
      <w:proofErr w:type="spellEnd"/>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proofErr w:type="spellStart"/>
      <w:r>
        <w:t>MCVideo</w:t>
      </w:r>
      <w:proofErr w:type="spellEnd"/>
      <w:r w:rsidRPr="0073469F">
        <w:t xml:space="preserve"> client depending on </w:t>
      </w:r>
      <w:r>
        <w:t xml:space="preserve">the </w:t>
      </w:r>
      <w:r w:rsidRPr="0073469F">
        <w:t xml:space="preserve">NAT traversal method used by </w:t>
      </w:r>
      <w:r>
        <w:t xml:space="preserve">the </w:t>
      </w:r>
      <w:r w:rsidRPr="0073469F">
        <w:t>SIP/IP Core.</w:t>
      </w:r>
    </w:p>
    <w:p w14:paraId="636E069C"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proofErr w:type="spellStart"/>
      <w:r w:rsidR="00B72208">
        <w:rPr>
          <w:lang w:eastAsia="ko-KR"/>
        </w:rPr>
        <w:t>MCVideo</w:t>
      </w:r>
      <w:proofErr w:type="spellEnd"/>
      <w:r w:rsidR="00B72208">
        <w:rPr>
          <w:lang w:eastAsia="ko-KR"/>
        </w:rPr>
        <w:t xml:space="preserve"> video</w:t>
      </w:r>
      <w:r>
        <w:rPr>
          <w:lang w:eastAsia="ko-KR"/>
        </w:rPr>
        <w:t xml:space="preserve"> media stream consisting of:</w:t>
      </w:r>
    </w:p>
    <w:p w14:paraId="72222B6B" w14:textId="2A9A3E53" w:rsidR="00593204" w:rsidRDefault="00593204" w:rsidP="00593204">
      <w:pPr>
        <w:pStyle w:val="B2"/>
        <w:rPr>
          <w:lang w:eastAsia="ko-KR"/>
        </w:rPr>
      </w:pPr>
      <w:r>
        <w:rPr>
          <w:lang w:eastAsia="ko-KR"/>
        </w:rPr>
        <w:t>a)</w:t>
      </w:r>
      <w:r>
        <w:rPr>
          <w:lang w:eastAsia="ko-KR"/>
        </w:rPr>
        <w:tab/>
      </w:r>
      <w:r w:rsidRPr="0073469F">
        <w:t>the port number for the media stream</w:t>
      </w:r>
      <w:r>
        <w:t xml:space="preserve"> with the following clarification:</w:t>
      </w:r>
    </w:p>
    <w:p w14:paraId="23E8ABE6" w14:textId="77777777" w:rsidR="00593204" w:rsidRPr="0073469F" w:rsidRDefault="00593204" w:rsidP="00593204">
      <w:pPr>
        <w:pStyle w:val="B3"/>
      </w:pPr>
      <w:proofErr w:type="spellStart"/>
      <w:r>
        <w:t>i</w:t>
      </w:r>
      <w:proofErr w:type="spellEnd"/>
      <w:r>
        <w:t>)</w:t>
      </w:r>
      <w:r>
        <w:tab/>
        <w:t xml:space="preserve">if the </w:t>
      </w:r>
      <w:proofErr w:type="spellStart"/>
      <w:r>
        <w:t>MCVideo</w:t>
      </w:r>
      <w:proofErr w:type="spellEnd"/>
      <w:r>
        <w:t xml:space="preserve"> client is responding to an upgrade (resp. downgrade) of an already established session to (resp. from) emergency or imminent peril and if multiplexing of media streams was used, the </w:t>
      </w:r>
      <w:proofErr w:type="spellStart"/>
      <w:r>
        <w:t>MCVideo</w:t>
      </w:r>
      <w:proofErr w:type="spellEnd"/>
      <w:r>
        <w:t xml:space="preserve"> client should select a different port number not to impact the resource priority used for the other multiplexed media streams;</w:t>
      </w:r>
    </w:p>
    <w:p w14:paraId="2228880D"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07F81F70" w14:textId="77777777" w:rsidR="00536648" w:rsidRDefault="00536648" w:rsidP="00536648">
      <w:pPr>
        <w:pStyle w:val="B2"/>
        <w:rPr>
          <w:lang w:eastAsia="zh-CN"/>
        </w:rPr>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audio </w:t>
      </w:r>
      <w:r>
        <w:rPr>
          <w:lang w:eastAsia="zh-CN"/>
        </w:rPr>
        <w:t xml:space="preserve">component of </w:t>
      </w:r>
      <w:proofErr w:type="spellStart"/>
      <w:r>
        <w:rPr>
          <w:lang w:eastAsia="zh-CN"/>
        </w:rPr>
        <w:t>MCVideo</w:t>
      </w:r>
      <w:proofErr w:type="spellEnd"/>
      <w:r w:rsidRPr="0073469F">
        <w:t>" according to 3GPP TS 24.229 [</w:t>
      </w:r>
      <w:r>
        <w:t>11</w:t>
      </w:r>
      <w:r w:rsidRPr="0073469F">
        <w:t>]</w:t>
      </w:r>
      <w:r>
        <w:t>; and</w:t>
      </w:r>
    </w:p>
    <w:p w14:paraId="54DAAE74"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proofErr w:type="spellStart"/>
      <w:r w:rsidR="00B72208">
        <w:rPr>
          <w:lang w:eastAsia="ko-KR"/>
        </w:rPr>
        <w:t>MCVideo</w:t>
      </w:r>
      <w:proofErr w:type="spellEnd"/>
      <w:r w:rsidR="00B72208">
        <w:rPr>
          <w:lang w:eastAsia="ko-KR"/>
        </w:rPr>
        <w:t xml:space="preserve"> video</w:t>
      </w:r>
      <w:r>
        <w:rPr>
          <w:lang w:eastAsia="ko-KR"/>
        </w:rPr>
        <w:t xml:space="preserve"> media stream consisting of:</w:t>
      </w:r>
    </w:p>
    <w:p w14:paraId="7629E197" w14:textId="20C97BDB" w:rsidR="00C67599" w:rsidRDefault="00C67599" w:rsidP="00C67599">
      <w:pPr>
        <w:pStyle w:val="B2"/>
        <w:rPr>
          <w:lang w:eastAsia="ko-KR"/>
        </w:rPr>
      </w:pPr>
      <w:r>
        <w:rPr>
          <w:lang w:eastAsia="ko-KR"/>
        </w:rPr>
        <w:t>a)</w:t>
      </w:r>
      <w:r>
        <w:rPr>
          <w:lang w:eastAsia="ko-KR"/>
        </w:rPr>
        <w:tab/>
      </w:r>
      <w:r w:rsidRPr="0073469F">
        <w:t>the port number for the media stream</w:t>
      </w:r>
      <w:r>
        <w:t xml:space="preserve"> with the following clarification:</w:t>
      </w:r>
    </w:p>
    <w:p w14:paraId="3FC05D4F" w14:textId="77777777" w:rsidR="00C67599" w:rsidRPr="0073469F" w:rsidRDefault="00C67599" w:rsidP="00C67599">
      <w:pPr>
        <w:pStyle w:val="B3"/>
      </w:pPr>
      <w:proofErr w:type="spellStart"/>
      <w:r>
        <w:t>i</w:t>
      </w:r>
      <w:proofErr w:type="spellEnd"/>
      <w:r>
        <w:t>)</w:t>
      </w:r>
      <w:r>
        <w:tab/>
        <w:t xml:space="preserve">if the </w:t>
      </w:r>
      <w:proofErr w:type="spellStart"/>
      <w:r>
        <w:t>MCVideo</w:t>
      </w:r>
      <w:proofErr w:type="spellEnd"/>
      <w:r>
        <w:t xml:space="preserve"> client is responding to an upgrade (resp. downgrade) of an already established session to (resp. from) emergency or imminent peril and if multiplexing of media streams was used, the </w:t>
      </w:r>
      <w:proofErr w:type="spellStart"/>
      <w:r>
        <w:t>MCVideo</w:t>
      </w:r>
      <w:proofErr w:type="spellEnd"/>
      <w:r>
        <w:t xml:space="preserve"> client should select a different port number not to impact the resource priority used for the other multiplexed media streams;</w:t>
      </w:r>
    </w:p>
    <w:p w14:paraId="64637CC4" w14:textId="0607C748" w:rsidR="00536648" w:rsidRDefault="00536648" w:rsidP="00536648">
      <w:pPr>
        <w:pStyle w:val="B2"/>
        <w:rPr>
          <w:lang w:eastAsia="ko-KR"/>
        </w:rPr>
      </w:pPr>
    </w:p>
    <w:p w14:paraId="57B6693B"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0BEFEA35" w14:textId="77777777" w:rsidR="00536648" w:rsidRPr="00066D92" w:rsidRDefault="00536648" w:rsidP="00536648">
      <w:pPr>
        <w:pStyle w:val="B2"/>
        <w:rPr>
          <w:lang w:eastAsia="zh-CN"/>
        </w:rPr>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video </w:t>
      </w:r>
      <w:r>
        <w:rPr>
          <w:lang w:eastAsia="zh-CN"/>
        </w:rPr>
        <w:t xml:space="preserve">component of </w:t>
      </w:r>
      <w:proofErr w:type="spellStart"/>
      <w:r>
        <w:rPr>
          <w:lang w:eastAsia="zh-CN"/>
        </w:rPr>
        <w:t>MCVideo</w:t>
      </w:r>
      <w:proofErr w:type="spellEnd"/>
      <w:r w:rsidRPr="0073469F">
        <w:t>" according to 3GPP TS 24.229 [</w:t>
      </w:r>
      <w:r>
        <w:t>11</w:t>
      </w:r>
      <w:r w:rsidRPr="0073469F">
        <w:t>]</w:t>
      </w:r>
      <w:r>
        <w:t>; and</w:t>
      </w:r>
    </w:p>
    <w:p w14:paraId="41431EBF" w14:textId="7374C389" w:rsidR="002265C7" w:rsidRDefault="002265C7" w:rsidP="002265C7">
      <w:pPr>
        <w:pStyle w:val="B1"/>
        <w:rPr>
          <w:lang w:val="en-US"/>
        </w:rPr>
      </w:pPr>
      <w:r>
        <w:rPr>
          <w:rFonts w:hint="eastAsia"/>
          <w:lang w:eastAsia="zh-CN"/>
        </w:rPr>
        <w:t>5</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w:t>
      </w:r>
      <w:r>
        <w:t xml:space="preserve"> section </w:t>
      </w:r>
      <w:r w:rsidRPr="0073469F">
        <w:t>of the offered media-</w:t>
      </w:r>
      <w:r>
        <w:t>transmission</w:t>
      </w:r>
      <w:r w:rsidRPr="00AB5FED">
        <w:t xml:space="preserve"> </w:t>
      </w:r>
      <w:r w:rsidRPr="0073469F">
        <w:t>control</w:t>
      </w:r>
      <w:r>
        <w:rPr>
          <w:lang w:val="en-US"/>
        </w:rPr>
        <w:t xml:space="preserve"> entity </w:t>
      </w:r>
      <w:r w:rsidRPr="0073469F">
        <w:t>as specified in 3GPP TS 24.</w:t>
      </w:r>
      <w:r>
        <w:rPr>
          <w:lang w:val="en-US"/>
        </w:rPr>
        <w:t>581</w:t>
      </w:r>
      <w:r w:rsidRPr="0073469F">
        <w:t> [</w:t>
      </w:r>
      <w:r>
        <w:rPr>
          <w:lang w:val="en-US"/>
        </w:rPr>
        <w:t>5</w:t>
      </w:r>
      <w:r w:rsidRPr="0073469F">
        <w:t>]</w:t>
      </w:r>
      <w:r>
        <w:t xml:space="preserve"> clause 4.3, </w:t>
      </w:r>
      <w:r>
        <w:rPr>
          <w:lang w:val="en-US"/>
        </w:rPr>
        <w:t>consisting of:</w:t>
      </w:r>
    </w:p>
    <w:p w14:paraId="44537A09" w14:textId="77777777" w:rsidR="00B73C5F" w:rsidRPr="0045201D" w:rsidRDefault="00B73C5F" w:rsidP="00B73C5F">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w:t>
      </w:r>
      <w:r>
        <w:t>5</w:t>
      </w:r>
      <w:r w:rsidRPr="0073469F">
        <w:t>8</w:t>
      </w:r>
      <w:r>
        <w:t>1</w:t>
      </w:r>
      <w:r w:rsidRPr="0073469F">
        <w:t> [5]</w:t>
      </w:r>
      <w:r>
        <w:t>, with the following clarification:</w:t>
      </w:r>
    </w:p>
    <w:p w14:paraId="05EDF327" w14:textId="5FD2ECB4" w:rsidR="00B73C5F" w:rsidRPr="00B73C5F" w:rsidRDefault="00B73C5F" w:rsidP="00B73C5F">
      <w:pPr>
        <w:pStyle w:val="B3"/>
      </w:pPr>
      <w:proofErr w:type="spellStart"/>
      <w:r>
        <w:t>i</w:t>
      </w:r>
      <w:proofErr w:type="spellEnd"/>
      <w:r>
        <w:t>)</w:t>
      </w:r>
      <w:r>
        <w:tab/>
        <w:t xml:space="preserve">if the </w:t>
      </w:r>
      <w:proofErr w:type="spellStart"/>
      <w:r>
        <w:t>MCVideo</w:t>
      </w:r>
      <w:proofErr w:type="spellEnd"/>
      <w:r>
        <w:t xml:space="preserve"> client is requesting an upgrade (resp. downgrade) of an already established session to (resp. from) emergency or imminent peril and if multiplexing of media plane control channels was used, the </w:t>
      </w:r>
      <w:proofErr w:type="spellStart"/>
      <w:r>
        <w:t>MCVideo</w:t>
      </w:r>
      <w:proofErr w:type="spellEnd"/>
      <w:r>
        <w:t xml:space="preserve"> client should select a different port number not to impact the resource priority used for the other multiplexed media plane control channels; and</w:t>
      </w:r>
    </w:p>
    <w:p w14:paraId="0CE3B992" w14:textId="77777777" w:rsidR="00863861" w:rsidRDefault="00863861" w:rsidP="00863861">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w:t>
      </w:r>
      <w:proofErr w:type="spellStart"/>
      <w:r>
        <w:rPr>
          <w:lang w:val="en"/>
        </w:rPr>
        <w:t>MCVideo</w:t>
      </w:r>
      <w:proofErr w:type="spellEnd"/>
      <w:r>
        <w:rPr>
          <w:lang w:val="en"/>
        </w:rPr>
        <w:t xml:space="preserve"> client has selected as specified in </w:t>
      </w:r>
      <w:r>
        <w:t xml:space="preserve">3GPP TS 24.581 [5] clause 4.3 </w:t>
      </w:r>
      <w:r>
        <w:rPr>
          <w:lang w:val="en"/>
        </w:rPr>
        <w:t xml:space="preserve">and shall be used by the participating </w:t>
      </w:r>
      <w:proofErr w:type="spellStart"/>
      <w:r>
        <w:rPr>
          <w:lang w:val="en"/>
        </w:rPr>
        <w:t>MCVideo</w:t>
      </w:r>
      <w:proofErr w:type="spellEnd"/>
      <w:r>
        <w:rPr>
          <w:lang w:val="en"/>
        </w:rPr>
        <w:t xml:space="preserve"> function in the transmission control messages sent to the </w:t>
      </w:r>
      <w:proofErr w:type="spellStart"/>
      <w:r>
        <w:rPr>
          <w:lang w:val="en"/>
        </w:rPr>
        <w:t>MCVideo</w:t>
      </w:r>
      <w:proofErr w:type="spellEnd"/>
      <w:r>
        <w:rPr>
          <w:lang w:val="en"/>
        </w:rPr>
        <w:t xml:space="preserve"> client for this session</w:t>
      </w:r>
      <w:r>
        <w:t>; and</w:t>
      </w:r>
    </w:p>
    <w:p w14:paraId="1752CE03" w14:textId="77777777" w:rsidR="00863861" w:rsidRPr="00F07A7F" w:rsidRDefault="00863861" w:rsidP="00863861">
      <w:pPr>
        <w:pStyle w:val="NO"/>
      </w:pPr>
      <w:r>
        <w:t>NOTE 2:</w:t>
      </w:r>
      <w:r>
        <w:tab/>
        <w:t xml:space="preserve">The </w:t>
      </w:r>
      <w:proofErr w:type="spellStart"/>
      <w:r>
        <w:t>MCVideo</w:t>
      </w:r>
      <w:proofErr w:type="spellEnd"/>
      <w:r>
        <w:t xml:space="preserve"> client has received in the SDP offer the RTP SSRC it will have to use in the transmission control message it will send to the participating </w:t>
      </w:r>
      <w:proofErr w:type="spellStart"/>
      <w:r>
        <w:t>MCVideo</w:t>
      </w:r>
      <w:proofErr w:type="spellEnd"/>
      <w:r>
        <w:t xml:space="preserve"> function in this session. </w:t>
      </w:r>
    </w:p>
    <w:p w14:paraId="5EB616DD" w14:textId="16BCFADF" w:rsidR="00863861" w:rsidRPr="00AF7F7F" w:rsidRDefault="00863861" w:rsidP="00863861">
      <w:pPr>
        <w:pStyle w:val="B2"/>
      </w:pPr>
      <w:r>
        <w:t>b)</w:t>
      </w:r>
      <w:r>
        <w:tab/>
        <w:t>any other necessary '</w:t>
      </w:r>
      <w:proofErr w:type="spellStart"/>
      <w:r>
        <w:t>fmtp</w:t>
      </w:r>
      <w:proofErr w:type="spellEnd"/>
      <w:r>
        <w:t>' attribute as specified in 3GPP TS 24.</w:t>
      </w:r>
      <w:r>
        <w:rPr>
          <w:lang w:val="en-US"/>
        </w:rPr>
        <w:t>581</w:t>
      </w:r>
      <w:r>
        <w:t> [</w:t>
      </w:r>
      <w:r>
        <w:rPr>
          <w:lang w:val="en-US"/>
        </w:rPr>
        <w:t>5</w:t>
      </w:r>
      <w:r>
        <w:t>] clause 14.</w:t>
      </w:r>
    </w:p>
    <w:p w14:paraId="3D383000" w14:textId="5C8C2CD0" w:rsidR="00536648" w:rsidRPr="00C53B38" w:rsidRDefault="00536648" w:rsidP="00F1630B">
      <w:pPr>
        <w:pStyle w:val="Heading3"/>
        <w:rPr>
          <w:lang w:val="fr-FR"/>
        </w:rPr>
      </w:pPr>
      <w:bookmarkStart w:id="284" w:name="_CR6_2_3"/>
      <w:bookmarkStart w:id="285" w:name="_Toc20152276"/>
      <w:bookmarkStart w:id="286" w:name="_Toc27494941"/>
      <w:bookmarkStart w:id="287" w:name="_Toc36108409"/>
      <w:bookmarkStart w:id="288" w:name="_Toc45194197"/>
      <w:bookmarkStart w:id="289" w:name="_Toc209734049"/>
      <w:bookmarkEnd w:id="284"/>
      <w:r w:rsidRPr="00C53B38">
        <w:rPr>
          <w:lang w:val="fr-FR"/>
        </w:rPr>
        <w:t>6.2.3</w:t>
      </w:r>
      <w:r w:rsidRPr="00C53B38">
        <w:rPr>
          <w:lang w:val="fr-FR"/>
        </w:rPr>
        <w:tab/>
        <w:t>Commencement modes</w:t>
      </w:r>
      <w:bookmarkEnd w:id="285"/>
      <w:bookmarkEnd w:id="286"/>
      <w:bookmarkEnd w:id="287"/>
      <w:bookmarkEnd w:id="288"/>
      <w:bookmarkEnd w:id="289"/>
    </w:p>
    <w:p w14:paraId="2F9640ED" w14:textId="2FCAA11E" w:rsidR="00536648" w:rsidRPr="00C53B38" w:rsidRDefault="00536648" w:rsidP="00F1630B">
      <w:pPr>
        <w:pStyle w:val="Heading4"/>
        <w:rPr>
          <w:lang w:val="fr-FR" w:eastAsia="ko-KR"/>
        </w:rPr>
      </w:pPr>
      <w:bookmarkStart w:id="290" w:name="_CR6_2_3_1"/>
      <w:bookmarkStart w:id="291" w:name="_Toc20152277"/>
      <w:bookmarkStart w:id="292" w:name="_Toc27494942"/>
      <w:bookmarkStart w:id="293" w:name="_Toc36108410"/>
      <w:bookmarkStart w:id="294" w:name="_Toc45194198"/>
      <w:bookmarkStart w:id="295" w:name="_Toc209734050"/>
      <w:bookmarkEnd w:id="290"/>
      <w:r w:rsidRPr="00C53B38">
        <w:rPr>
          <w:lang w:val="fr-FR"/>
        </w:rPr>
        <w:t>6.2.3.1</w:t>
      </w:r>
      <w:r w:rsidRPr="00C53B38">
        <w:rPr>
          <w:lang w:val="fr-FR"/>
        </w:rPr>
        <w:tab/>
      </w:r>
      <w:proofErr w:type="spellStart"/>
      <w:r w:rsidRPr="00C53B38">
        <w:rPr>
          <w:lang w:val="fr-FR"/>
        </w:rPr>
        <w:t>Automatic</w:t>
      </w:r>
      <w:proofErr w:type="spellEnd"/>
      <w:r w:rsidRPr="00C53B38">
        <w:rPr>
          <w:lang w:val="fr-FR" w:eastAsia="ko-KR"/>
        </w:rPr>
        <w:t xml:space="preserve"> commencement mode</w:t>
      </w:r>
      <w:bookmarkEnd w:id="291"/>
      <w:bookmarkEnd w:id="292"/>
      <w:bookmarkEnd w:id="293"/>
      <w:bookmarkEnd w:id="294"/>
      <w:bookmarkEnd w:id="295"/>
    </w:p>
    <w:p w14:paraId="32457E2B" w14:textId="470A89D4" w:rsidR="00536648" w:rsidRPr="00C53B38" w:rsidRDefault="00536648" w:rsidP="00F1630B">
      <w:pPr>
        <w:pStyle w:val="Heading5"/>
        <w:rPr>
          <w:rFonts w:eastAsia="Malgun Gothic"/>
          <w:lang w:val="fr-FR" w:eastAsia="ko-KR"/>
        </w:rPr>
      </w:pPr>
      <w:bookmarkStart w:id="296" w:name="_CR6_2_3_1_1"/>
      <w:bookmarkStart w:id="297" w:name="_Toc20152278"/>
      <w:bookmarkStart w:id="298" w:name="_Toc27494943"/>
      <w:bookmarkStart w:id="299" w:name="_Toc36108411"/>
      <w:bookmarkStart w:id="300" w:name="_Toc45194199"/>
      <w:bookmarkStart w:id="301" w:name="_Toc209734051"/>
      <w:bookmarkEnd w:id="296"/>
      <w:r w:rsidRPr="00C53B38">
        <w:rPr>
          <w:rFonts w:eastAsia="Malgun Gothic"/>
          <w:lang w:val="fr-FR" w:eastAsia="ko-KR"/>
        </w:rPr>
        <w:t>6.2.3.1.1</w:t>
      </w:r>
      <w:r w:rsidRPr="00C53B38">
        <w:rPr>
          <w:rFonts w:eastAsia="Malgun Gothic"/>
          <w:lang w:val="fr-FR" w:eastAsia="ko-KR"/>
        </w:rPr>
        <w:tab/>
      </w:r>
      <w:proofErr w:type="spellStart"/>
      <w:r w:rsidRPr="00C53B38">
        <w:rPr>
          <w:rFonts w:eastAsia="Malgun Gothic"/>
          <w:lang w:val="fr-FR" w:eastAsia="ko-KR"/>
        </w:rPr>
        <w:t>Automatic</w:t>
      </w:r>
      <w:proofErr w:type="spellEnd"/>
      <w:r w:rsidRPr="00C53B38">
        <w:rPr>
          <w:rFonts w:eastAsia="Malgun Gothic"/>
          <w:lang w:val="fr-FR" w:eastAsia="ko-KR"/>
        </w:rPr>
        <w:t xml:space="preserve"> commencement mode for </w:t>
      </w:r>
      <w:proofErr w:type="spellStart"/>
      <w:r w:rsidRPr="00C53B38">
        <w:rPr>
          <w:rFonts w:eastAsia="Malgun Gothic"/>
          <w:lang w:val="fr-FR" w:eastAsia="ko-KR"/>
        </w:rPr>
        <w:t>private</w:t>
      </w:r>
      <w:proofErr w:type="spellEnd"/>
      <w:r w:rsidRPr="00C53B38">
        <w:rPr>
          <w:rFonts w:eastAsia="Malgun Gothic"/>
          <w:lang w:val="fr-FR" w:eastAsia="ko-KR"/>
        </w:rPr>
        <w:t xml:space="preserve"> calls</w:t>
      </w:r>
      <w:bookmarkEnd w:id="297"/>
      <w:bookmarkEnd w:id="298"/>
      <w:bookmarkEnd w:id="299"/>
      <w:bookmarkEnd w:id="300"/>
      <w:bookmarkEnd w:id="301"/>
    </w:p>
    <w:p w14:paraId="2F0608B2" w14:textId="77777777" w:rsidR="00536648" w:rsidRPr="0073469F" w:rsidRDefault="00536648" w:rsidP="00536648">
      <w:pPr>
        <w:rPr>
          <w:lang w:eastAsia="ko-KR"/>
        </w:rPr>
      </w:pPr>
      <w:r w:rsidRPr="0073469F">
        <w:rPr>
          <w:lang w:eastAsia="ko-KR"/>
        </w:rPr>
        <w:t xml:space="preserve">When performing the automatic commencement mode procedures, the </w:t>
      </w:r>
      <w:proofErr w:type="spellStart"/>
      <w:r>
        <w:rPr>
          <w:lang w:eastAsia="ko-KR"/>
        </w:rPr>
        <w:t>MCVideo</w:t>
      </w:r>
      <w:proofErr w:type="spellEnd"/>
      <w:r w:rsidRPr="0073469F">
        <w:rPr>
          <w:lang w:eastAsia="ko-KR"/>
        </w:rPr>
        <w:t xml:space="preserve"> client:</w:t>
      </w:r>
    </w:p>
    <w:p w14:paraId="15885CAC"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2B57FB51"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69511B2E"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678C9BDC"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18443332"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w:t>
      </w:r>
      <w:proofErr w:type="spellStart"/>
      <w:r w:rsidRPr="0073469F">
        <w:t>uas</w:t>
      </w:r>
      <w:proofErr w:type="spellEnd"/>
      <w:r w:rsidRPr="0073469F">
        <w:t>";</w:t>
      </w:r>
    </w:p>
    <w:p w14:paraId="0B6CCAB3"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67A8FE15"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C836A2">
        <w:t>clause</w:t>
      </w:r>
      <w:r w:rsidRPr="0073469F">
        <w:t> 6.2.2</w:t>
      </w:r>
      <w:r w:rsidRPr="0073469F">
        <w:rPr>
          <w:lang w:eastAsia="ko-KR"/>
        </w:rPr>
        <w:t>;</w:t>
      </w:r>
    </w:p>
    <w:p w14:paraId="5928494A"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799077AB" w14:textId="77777777" w:rsidR="00536648" w:rsidRPr="00436CF9" w:rsidRDefault="00536648" w:rsidP="00536648">
      <w:pPr>
        <w:pStyle w:val="B1"/>
        <w:rPr>
          <w:lang w:eastAsia="ko-KR"/>
        </w:rPr>
      </w:pPr>
    </w:p>
    <w:p w14:paraId="364BC884"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proofErr w:type="spellStart"/>
      <w:r w:rsidR="00536648">
        <w:rPr>
          <w:lang w:eastAsia="ko-KR"/>
        </w:rPr>
        <w:t>MCVideo</w:t>
      </w:r>
      <w:proofErr w:type="spellEnd"/>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1458514A"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1B33357D" w14:textId="77777777" w:rsidR="00424B3E"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1697B954" w14:textId="77777777" w:rsidR="00536648" w:rsidRPr="0073469F" w:rsidRDefault="00536648" w:rsidP="00536648">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55AD98D7" w14:textId="398CC4F8" w:rsidR="00536648" w:rsidRPr="0073469F" w:rsidRDefault="00536648" w:rsidP="00F1630B">
      <w:pPr>
        <w:pStyle w:val="Heading5"/>
        <w:rPr>
          <w:rFonts w:eastAsia="Malgun Gothic"/>
          <w:lang w:eastAsia="ko-KR"/>
        </w:rPr>
      </w:pPr>
      <w:bookmarkStart w:id="302" w:name="_CR6_2_3_1_2"/>
      <w:bookmarkStart w:id="303" w:name="_Toc20152279"/>
      <w:bookmarkStart w:id="304" w:name="_Toc27494944"/>
      <w:bookmarkStart w:id="305" w:name="_Toc36108412"/>
      <w:bookmarkStart w:id="306" w:name="_Toc45194200"/>
      <w:bookmarkStart w:id="307" w:name="_Toc209734052"/>
      <w:bookmarkEnd w:id="302"/>
      <w:r w:rsidRPr="0073469F">
        <w:rPr>
          <w:rFonts w:eastAsia="Malgun Gothic"/>
          <w:lang w:eastAsia="ko-KR"/>
        </w:rPr>
        <w:t>6.2.3.1.2</w:t>
      </w:r>
      <w:r w:rsidRPr="0073469F">
        <w:rPr>
          <w:rFonts w:eastAsia="Malgun Gothic"/>
          <w:lang w:eastAsia="ko-KR"/>
        </w:rPr>
        <w:tab/>
        <w:t>Automatic commencement mode for group calls</w:t>
      </w:r>
      <w:bookmarkEnd w:id="303"/>
      <w:bookmarkEnd w:id="304"/>
      <w:bookmarkEnd w:id="305"/>
      <w:bookmarkEnd w:id="306"/>
      <w:bookmarkEnd w:id="307"/>
    </w:p>
    <w:p w14:paraId="7FCD5B53" w14:textId="77777777" w:rsidR="00536648" w:rsidRPr="0073469F" w:rsidRDefault="00536648" w:rsidP="00536648">
      <w:pPr>
        <w:rPr>
          <w:lang w:eastAsia="ko-KR"/>
        </w:rPr>
      </w:pPr>
      <w:r w:rsidRPr="0073469F">
        <w:rPr>
          <w:lang w:eastAsia="ko-KR"/>
        </w:rPr>
        <w:t xml:space="preserve">When performing the automatic commencement mode procedures, the </w:t>
      </w:r>
      <w:proofErr w:type="spellStart"/>
      <w:r>
        <w:rPr>
          <w:lang w:eastAsia="ko-KR"/>
        </w:rPr>
        <w:t>MCVideo</w:t>
      </w:r>
      <w:proofErr w:type="spellEnd"/>
      <w:r w:rsidRPr="0073469F">
        <w:rPr>
          <w:lang w:eastAsia="ko-KR"/>
        </w:rPr>
        <w:t xml:space="preserve"> client shall follow the procedures in </w:t>
      </w:r>
      <w:r w:rsidR="00C836A2">
        <w:rPr>
          <w:lang w:eastAsia="ko-KR"/>
        </w:rPr>
        <w:t>clause</w:t>
      </w:r>
      <w:r w:rsidRPr="0073469F">
        <w:rPr>
          <w:lang w:eastAsia="ko-KR"/>
        </w:rPr>
        <w:t> 6.2.3.1.1 with the following clarification:</w:t>
      </w:r>
    </w:p>
    <w:p w14:paraId="04357C96" w14:textId="77777777" w:rsidR="00536648" w:rsidRPr="0073469F" w:rsidRDefault="00536648" w:rsidP="00536648">
      <w:pPr>
        <w:pStyle w:val="B1"/>
      </w:pPr>
      <w:r w:rsidRPr="0073469F">
        <w:t>-</w:t>
      </w:r>
      <w:r w:rsidRPr="0073469F">
        <w:tab/>
        <w:t xml:space="preserve">The </w:t>
      </w:r>
      <w:proofErr w:type="spellStart"/>
      <w:r>
        <w:t>MCVideo</w:t>
      </w:r>
      <w:proofErr w:type="spellEnd"/>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12F93CAB" w14:textId="4557165D" w:rsidR="00536648" w:rsidRPr="0073469F" w:rsidRDefault="00536648" w:rsidP="00F1630B">
      <w:pPr>
        <w:pStyle w:val="Heading4"/>
        <w:rPr>
          <w:lang w:eastAsia="ko-KR"/>
        </w:rPr>
      </w:pPr>
      <w:bookmarkStart w:id="308" w:name="_CR6_2_3_2"/>
      <w:bookmarkStart w:id="309" w:name="_Toc20152280"/>
      <w:bookmarkStart w:id="310" w:name="_Toc27494945"/>
      <w:bookmarkStart w:id="311" w:name="_Toc36108413"/>
      <w:bookmarkStart w:id="312" w:name="_Toc45194201"/>
      <w:bookmarkStart w:id="313" w:name="_Toc209734053"/>
      <w:bookmarkEnd w:id="308"/>
      <w:r w:rsidRPr="0073469F">
        <w:t>6.2.3.2</w:t>
      </w:r>
      <w:r w:rsidRPr="0073469F">
        <w:tab/>
        <w:t>Manual</w:t>
      </w:r>
      <w:r w:rsidRPr="0073469F">
        <w:rPr>
          <w:lang w:eastAsia="ko-KR"/>
        </w:rPr>
        <w:t xml:space="preserve"> commencement mode</w:t>
      </w:r>
      <w:bookmarkEnd w:id="309"/>
      <w:bookmarkEnd w:id="310"/>
      <w:bookmarkEnd w:id="311"/>
      <w:bookmarkEnd w:id="312"/>
      <w:bookmarkEnd w:id="313"/>
    </w:p>
    <w:p w14:paraId="7E992C1B" w14:textId="72D12AF3" w:rsidR="00536648" w:rsidRPr="0073469F" w:rsidRDefault="00536648" w:rsidP="00F1630B">
      <w:pPr>
        <w:pStyle w:val="Heading5"/>
        <w:rPr>
          <w:rFonts w:eastAsia="Malgun Gothic"/>
          <w:lang w:eastAsia="ko-KR"/>
        </w:rPr>
      </w:pPr>
      <w:bookmarkStart w:id="314" w:name="_CR6_2_3_2_1"/>
      <w:bookmarkStart w:id="315" w:name="_Toc20152281"/>
      <w:bookmarkStart w:id="316" w:name="_Toc27494946"/>
      <w:bookmarkStart w:id="317" w:name="_Toc36108414"/>
      <w:bookmarkStart w:id="318" w:name="_Toc45194202"/>
      <w:bookmarkStart w:id="319" w:name="_Toc209734054"/>
      <w:bookmarkEnd w:id="314"/>
      <w:r w:rsidRPr="0073469F">
        <w:rPr>
          <w:rFonts w:eastAsia="Malgun Gothic"/>
          <w:lang w:eastAsia="ko-KR"/>
        </w:rPr>
        <w:t>6.2.3.2.1</w:t>
      </w:r>
      <w:r w:rsidRPr="0073469F">
        <w:rPr>
          <w:rFonts w:eastAsia="Malgun Gothic"/>
          <w:lang w:eastAsia="ko-KR"/>
        </w:rPr>
        <w:tab/>
        <w:t>Manual commencement mode for private calls</w:t>
      </w:r>
      <w:bookmarkEnd w:id="315"/>
      <w:bookmarkEnd w:id="316"/>
      <w:bookmarkEnd w:id="317"/>
      <w:bookmarkEnd w:id="318"/>
      <w:bookmarkEnd w:id="319"/>
    </w:p>
    <w:p w14:paraId="553E0CA8" w14:textId="77777777" w:rsidR="00536648" w:rsidRPr="0073469F" w:rsidRDefault="00536648" w:rsidP="00536648">
      <w:pPr>
        <w:rPr>
          <w:lang w:eastAsia="ko-KR"/>
        </w:rPr>
      </w:pPr>
      <w:r w:rsidRPr="0073469F">
        <w:rPr>
          <w:lang w:eastAsia="ko-KR"/>
        </w:rPr>
        <w:t>When performing the manual commencement mode procedures:</w:t>
      </w:r>
    </w:p>
    <w:p w14:paraId="487864D1" w14:textId="77777777" w:rsidR="00536648" w:rsidRDefault="00536648" w:rsidP="00536648">
      <w:pPr>
        <w:pStyle w:val="B1"/>
        <w:rPr>
          <w:lang w:eastAsia="ko-KR"/>
        </w:rPr>
      </w:pPr>
      <w:r w:rsidRPr="0073469F">
        <w:rPr>
          <w:lang w:eastAsia="ko-KR"/>
        </w:rPr>
        <w:t>1)</w:t>
      </w:r>
      <w:r w:rsidRPr="0073469F">
        <w:rPr>
          <w:lang w:eastAsia="ko-KR"/>
        </w:rPr>
        <w:tab/>
        <w:t xml:space="preserve">if the </w:t>
      </w:r>
      <w:proofErr w:type="spellStart"/>
      <w:r>
        <w:rPr>
          <w:lang w:eastAsia="ko-KR"/>
        </w:rPr>
        <w:t>MCVideo</w:t>
      </w:r>
      <w:proofErr w:type="spellEnd"/>
      <w:r w:rsidRPr="0073469F">
        <w:rPr>
          <w:lang w:eastAsia="ko-KR"/>
        </w:rPr>
        <w:t xml:space="preserve"> user declines the </w:t>
      </w:r>
      <w:proofErr w:type="spellStart"/>
      <w:r>
        <w:rPr>
          <w:lang w:eastAsia="ko-KR"/>
        </w:rPr>
        <w:t>MCVideo</w:t>
      </w:r>
      <w:proofErr w:type="spellEnd"/>
      <w:r w:rsidRPr="0073469F">
        <w:rPr>
          <w:lang w:eastAsia="ko-KR"/>
        </w:rPr>
        <w:t xml:space="preserve"> session invitation the </w:t>
      </w:r>
      <w:proofErr w:type="spellStart"/>
      <w:r>
        <w:rPr>
          <w:lang w:eastAsia="ko-KR"/>
        </w:rPr>
        <w:t>MCVideo</w:t>
      </w:r>
      <w:proofErr w:type="spellEnd"/>
      <w:r w:rsidRPr="0073469F">
        <w:rPr>
          <w:lang w:eastAsia="ko-KR"/>
        </w:rPr>
        <w:t xml:space="preserve"> client shall send a SIP 480 (Temporarily Unavailable) response towards the </w:t>
      </w:r>
      <w:proofErr w:type="spellStart"/>
      <w:r>
        <w:rPr>
          <w:lang w:eastAsia="ko-KR"/>
        </w:rPr>
        <w:t>MCVideo</w:t>
      </w:r>
      <w:proofErr w:type="spellEnd"/>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4DC09352" w14:textId="77777777" w:rsidR="00536648" w:rsidRPr="0073469F" w:rsidRDefault="00536648" w:rsidP="00536648">
      <w:pPr>
        <w:rPr>
          <w:lang w:eastAsia="ko-KR"/>
        </w:rPr>
      </w:pPr>
      <w:r w:rsidRPr="0073469F">
        <w:rPr>
          <w:lang w:eastAsia="ko-KR"/>
        </w:rPr>
        <w:t xml:space="preserve">The </w:t>
      </w:r>
      <w:proofErr w:type="spellStart"/>
      <w:r>
        <w:rPr>
          <w:lang w:eastAsia="ko-KR"/>
        </w:rPr>
        <w:t>MCVideo</w:t>
      </w:r>
      <w:proofErr w:type="spellEnd"/>
      <w:r w:rsidRPr="0073469F">
        <w:rPr>
          <w:lang w:eastAsia="ko-KR"/>
        </w:rPr>
        <w:t xml:space="preserve"> client:</w:t>
      </w:r>
    </w:p>
    <w:p w14:paraId="6FE0921E"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1552873B"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1A1A9F81"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0A65CCC4"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7E6D37D1"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proofErr w:type="spellStart"/>
      <w:r w:rsidR="00536648">
        <w:t>MCVideo</w:t>
      </w:r>
      <w:proofErr w:type="spellEnd"/>
      <w:r w:rsidR="00536648" w:rsidRPr="0073469F">
        <w:t xml:space="preserve"> </w:t>
      </w:r>
      <w:r w:rsidR="00536648" w:rsidRPr="0073469F">
        <w:rPr>
          <w:lang w:eastAsia="ko-KR"/>
        </w:rPr>
        <w:t>s</w:t>
      </w:r>
      <w:r w:rsidR="00536648" w:rsidRPr="0073469F">
        <w:t>erver</w:t>
      </w:r>
      <w:r w:rsidR="00536648" w:rsidRPr="0073469F">
        <w:rPr>
          <w:lang w:eastAsia="ko-KR"/>
        </w:rPr>
        <w:t>.</w:t>
      </w:r>
    </w:p>
    <w:p w14:paraId="3F034B1B" w14:textId="77777777" w:rsidR="00536648" w:rsidRPr="0073469F" w:rsidRDefault="00536648" w:rsidP="00536648">
      <w:pPr>
        <w:rPr>
          <w:lang w:eastAsia="ko-KR"/>
        </w:rPr>
      </w:pPr>
      <w:r w:rsidRPr="0073469F">
        <w:t xml:space="preserve">When sending the SIP 200 (OK) response to the incoming SIP INVITE request, the </w:t>
      </w:r>
      <w:proofErr w:type="spellStart"/>
      <w:r>
        <w:t>MCVideo</w:t>
      </w:r>
      <w:proofErr w:type="spellEnd"/>
      <w:r w:rsidRPr="0073469F">
        <w:t xml:space="preserve"> client shall follow the procedures in </w:t>
      </w:r>
      <w:r w:rsidR="00C836A2">
        <w:t>clause</w:t>
      </w:r>
      <w:r w:rsidRPr="0073469F">
        <w:t> 6.2.3.1</w:t>
      </w:r>
      <w:r w:rsidRPr="0073469F">
        <w:rPr>
          <w:lang w:eastAsia="ko-KR"/>
        </w:rPr>
        <w:t>.1.</w:t>
      </w:r>
    </w:p>
    <w:p w14:paraId="7C652026" w14:textId="77777777" w:rsidR="00536648" w:rsidRPr="0073469F" w:rsidRDefault="00536648" w:rsidP="00536648">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4E8F4DBC" w14:textId="559662F2" w:rsidR="00536648" w:rsidRPr="0073469F" w:rsidRDefault="00536648" w:rsidP="00F1630B">
      <w:pPr>
        <w:pStyle w:val="Heading5"/>
        <w:rPr>
          <w:rFonts w:eastAsia="Malgun Gothic"/>
          <w:lang w:eastAsia="ko-KR"/>
        </w:rPr>
      </w:pPr>
      <w:bookmarkStart w:id="320" w:name="_CR6_2_3_2_2"/>
      <w:bookmarkStart w:id="321" w:name="_Toc20152282"/>
      <w:bookmarkStart w:id="322" w:name="_Toc27494947"/>
      <w:bookmarkStart w:id="323" w:name="_Toc36108415"/>
      <w:bookmarkStart w:id="324" w:name="_Toc45194203"/>
      <w:bookmarkStart w:id="325" w:name="_Toc209734055"/>
      <w:bookmarkEnd w:id="320"/>
      <w:r w:rsidRPr="0073469F">
        <w:rPr>
          <w:rFonts w:eastAsia="Malgun Gothic"/>
          <w:lang w:eastAsia="ko-KR"/>
        </w:rPr>
        <w:t>6.2.3.2.2</w:t>
      </w:r>
      <w:r w:rsidRPr="0073469F">
        <w:rPr>
          <w:rFonts w:eastAsia="Malgun Gothic"/>
          <w:lang w:eastAsia="ko-KR"/>
        </w:rPr>
        <w:tab/>
        <w:t>Manual commencement mode for group calls</w:t>
      </w:r>
      <w:bookmarkEnd w:id="321"/>
      <w:bookmarkEnd w:id="322"/>
      <w:bookmarkEnd w:id="323"/>
      <w:bookmarkEnd w:id="324"/>
      <w:bookmarkEnd w:id="325"/>
    </w:p>
    <w:p w14:paraId="6AA60FEB" w14:textId="77777777" w:rsidR="00536648" w:rsidRPr="0073469F" w:rsidRDefault="00536648" w:rsidP="00536648">
      <w:pPr>
        <w:rPr>
          <w:lang w:eastAsia="ko-KR"/>
        </w:rPr>
      </w:pPr>
      <w:r w:rsidRPr="0073469F">
        <w:rPr>
          <w:lang w:eastAsia="ko-KR"/>
        </w:rPr>
        <w:t>When performing the manual commencement mode procedures:</w:t>
      </w:r>
    </w:p>
    <w:p w14:paraId="7FBD966A"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proofErr w:type="spellStart"/>
      <w:r>
        <w:rPr>
          <w:lang w:eastAsia="ko-KR"/>
        </w:rPr>
        <w:t>MCVideo</w:t>
      </w:r>
      <w:proofErr w:type="spellEnd"/>
      <w:r w:rsidRPr="0073469F">
        <w:rPr>
          <w:lang w:eastAsia="ko-KR"/>
        </w:rPr>
        <w:t xml:space="preserve"> client may automatically generate a SIP 183 (Session Progress) in accordance with </w:t>
      </w:r>
      <w:r w:rsidRPr="0073469F">
        <w:t>3GPP TS 24.229 [</w:t>
      </w:r>
      <w:r>
        <w:t>11</w:t>
      </w:r>
      <w:r w:rsidRPr="0073469F">
        <w:t xml:space="preserve">], prior to the </w:t>
      </w:r>
      <w:proofErr w:type="spellStart"/>
      <w:r>
        <w:t>MCVideo</w:t>
      </w:r>
      <w:proofErr w:type="spellEnd"/>
      <w:r w:rsidRPr="0073469F">
        <w:t xml:space="preserve"> user's acknowledgement; and</w:t>
      </w:r>
    </w:p>
    <w:p w14:paraId="27405DDD"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proofErr w:type="spellStart"/>
      <w:r>
        <w:rPr>
          <w:lang w:eastAsia="ko-KR"/>
        </w:rPr>
        <w:t>MCVideo</w:t>
      </w:r>
      <w:proofErr w:type="spellEnd"/>
      <w:r w:rsidRPr="0073469F">
        <w:rPr>
          <w:lang w:eastAsia="ko-KR"/>
        </w:rPr>
        <w:t xml:space="preserve"> user declines the </w:t>
      </w:r>
      <w:proofErr w:type="spellStart"/>
      <w:r>
        <w:rPr>
          <w:lang w:eastAsia="ko-KR"/>
        </w:rPr>
        <w:t>MCVideo</w:t>
      </w:r>
      <w:proofErr w:type="spellEnd"/>
      <w:r w:rsidRPr="0073469F">
        <w:rPr>
          <w:lang w:eastAsia="ko-KR"/>
        </w:rPr>
        <w:t xml:space="preserve"> session invitation the </w:t>
      </w:r>
      <w:proofErr w:type="spellStart"/>
      <w:r>
        <w:rPr>
          <w:lang w:eastAsia="ko-KR"/>
        </w:rPr>
        <w:t>MCVideo</w:t>
      </w:r>
      <w:proofErr w:type="spellEnd"/>
      <w:r w:rsidRPr="0073469F">
        <w:rPr>
          <w:lang w:eastAsia="ko-KR"/>
        </w:rPr>
        <w:t xml:space="preserve"> client shall send a SIP 480 (Temporarily Unavailable) response towards the </w:t>
      </w:r>
      <w:proofErr w:type="spellStart"/>
      <w:r>
        <w:rPr>
          <w:lang w:eastAsia="ko-KR"/>
        </w:rPr>
        <w:t>MCVideo</w:t>
      </w:r>
      <w:proofErr w:type="spellEnd"/>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6B5DBCC7" w14:textId="77777777" w:rsidR="00536648" w:rsidRPr="0073469F" w:rsidRDefault="00536648" w:rsidP="00536648">
      <w:pPr>
        <w:rPr>
          <w:lang w:eastAsia="ko-KR"/>
        </w:rPr>
      </w:pPr>
      <w:r w:rsidRPr="0073469F">
        <w:t xml:space="preserve">When generating a SIP 183 (Session Progress) response, the </w:t>
      </w:r>
      <w:proofErr w:type="spellStart"/>
      <w:r>
        <w:t>MCVideo</w:t>
      </w:r>
      <w:proofErr w:type="spellEnd"/>
      <w:r w:rsidRPr="0073469F">
        <w:t xml:space="preserve"> client:</w:t>
      </w:r>
    </w:p>
    <w:p w14:paraId="062001CD"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14F1D158"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1BF8D578"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34220E6C"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1990170F" w14:textId="77777777" w:rsidR="00536648" w:rsidRPr="0073469F" w:rsidRDefault="00536648" w:rsidP="00536648">
      <w:pPr>
        <w:rPr>
          <w:lang w:eastAsia="ko-KR"/>
        </w:rPr>
      </w:pPr>
      <w:r w:rsidRPr="0073469F">
        <w:t xml:space="preserve">When sending the SIP 200 (OK) response to the incoming SIP INVITE request, the </w:t>
      </w:r>
      <w:proofErr w:type="spellStart"/>
      <w:r>
        <w:t>MCVideo</w:t>
      </w:r>
      <w:proofErr w:type="spellEnd"/>
      <w:r w:rsidRPr="0073469F">
        <w:t xml:space="preserve"> client shall follow the procedures in </w:t>
      </w:r>
      <w:r w:rsidR="00C836A2">
        <w:t>clause</w:t>
      </w:r>
      <w:r w:rsidRPr="0073469F">
        <w:t> 6.2.3.1.2</w:t>
      </w:r>
      <w:r w:rsidRPr="0073469F">
        <w:rPr>
          <w:lang w:eastAsia="ko-KR"/>
        </w:rPr>
        <w:t>.</w:t>
      </w:r>
    </w:p>
    <w:p w14:paraId="47D15B69" w14:textId="77777777" w:rsidR="00536648" w:rsidRPr="00AD7C25" w:rsidRDefault="00536648" w:rsidP="00536648">
      <w:pPr>
        <w:rPr>
          <w:noProof/>
          <w:lang w:val="en-US"/>
        </w:rPr>
      </w:pPr>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p>
    <w:p w14:paraId="45ACB77E" w14:textId="04C6E1E7" w:rsidR="00536648" w:rsidRPr="0073469F" w:rsidRDefault="00536648" w:rsidP="00F1630B">
      <w:pPr>
        <w:pStyle w:val="Heading3"/>
      </w:pPr>
      <w:bookmarkStart w:id="326" w:name="_CR6_2_4"/>
      <w:bookmarkStart w:id="327" w:name="_Toc20152283"/>
      <w:bookmarkStart w:id="328" w:name="_Toc27494948"/>
      <w:bookmarkStart w:id="329" w:name="_Toc36108416"/>
      <w:bookmarkStart w:id="330" w:name="_Toc45194204"/>
      <w:bookmarkStart w:id="331" w:name="_Toc209734056"/>
      <w:bookmarkEnd w:id="326"/>
      <w:r w:rsidRPr="0073469F">
        <w:t>6.2.4</w:t>
      </w:r>
      <w:r w:rsidRPr="0073469F">
        <w:tab/>
        <w:t xml:space="preserve">Leaving an </w:t>
      </w:r>
      <w:proofErr w:type="spellStart"/>
      <w:r>
        <w:t>MCVideo</w:t>
      </w:r>
      <w:proofErr w:type="spellEnd"/>
      <w:r w:rsidRPr="0073469F">
        <w:t xml:space="preserve"> session initiated by </w:t>
      </w:r>
      <w:proofErr w:type="spellStart"/>
      <w:r>
        <w:t>MCVideo</w:t>
      </w:r>
      <w:proofErr w:type="spellEnd"/>
      <w:r w:rsidRPr="0073469F">
        <w:t xml:space="preserve"> client</w:t>
      </w:r>
      <w:bookmarkEnd w:id="327"/>
      <w:bookmarkEnd w:id="328"/>
      <w:bookmarkEnd w:id="329"/>
      <w:bookmarkEnd w:id="330"/>
      <w:bookmarkEnd w:id="331"/>
    </w:p>
    <w:p w14:paraId="0E082947" w14:textId="0503C281" w:rsidR="00536648" w:rsidRPr="0073469F" w:rsidRDefault="00536648" w:rsidP="00F1630B">
      <w:pPr>
        <w:pStyle w:val="Heading4"/>
      </w:pPr>
      <w:bookmarkStart w:id="332" w:name="_CR6_2_4_1"/>
      <w:bookmarkStart w:id="333" w:name="_Toc20152284"/>
      <w:bookmarkStart w:id="334" w:name="_Toc27494949"/>
      <w:bookmarkStart w:id="335" w:name="_Toc36108417"/>
      <w:bookmarkStart w:id="336" w:name="_Toc45194205"/>
      <w:bookmarkStart w:id="337" w:name="_Toc209734057"/>
      <w:bookmarkEnd w:id="332"/>
      <w:r w:rsidRPr="0073469F">
        <w:t>6.2.4.1</w:t>
      </w:r>
      <w:r w:rsidRPr="0073469F">
        <w:tab/>
        <w:t>On-demand session case</w:t>
      </w:r>
      <w:bookmarkEnd w:id="333"/>
      <w:bookmarkEnd w:id="334"/>
      <w:bookmarkEnd w:id="335"/>
      <w:bookmarkEnd w:id="336"/>
      <w:bookmarkEnd w:id="337"/>
    </w:p>
    <w:p w14:paraId="6A244DBA" w14:textId="77777777" w:rsidR="00536648" w:rsidRPr="0073469F" w:rsidRDefault="00536648" w:rsidP="00536648">
      <w:r w:rsidRPr="0073469F">
        <w:rPr>
          <w:lang w:eastAsia="ko-KR"/>
        </w:rPr>
        <w:t xml:space="preserve">Upon receiving a request from an </w:t>
      </w:r>
      <w:proofErr w:type="spellStart"/>
      <w:r>
        <w:rPr>
          <w:lang w:eastAsia="ko-KR"/>
        </w:rPr>
        <w:t>MCVideo</w:t>
      </w:r>
      <w:proofErr w:type="spellEnd"/>
      <w:r w:rsidRPr="0073469F">
        <w:rPr>
          <w:lang w:eastAsia="ko-KR"/>
        </w:rPr>
        <w:t xml:space="preserve"> user to leave an </w:t>
      </w:r>
      <w:proofErr w:type="spellStart"/>
      <w:r>
        <w:rPr>
          <w:lang w:eastAsia="ko-KR"/>
        </w:rPr>
        <w:t>MCVideo</w:t>
      </w:r>
      <w:proofErr w:type="spellEnd"/>
      <w:r w:rsidRPr="0073469F">
        <w:rPr>
          <w:lang w:eastAsia="ko-KR"/>
        </w:rPr>
        <w:t xml:space="preserve"> session established using on-demand session signalling, the </w:t>
      </w:r>
      <w:proofErr w:type="spellStart"/>
      <w:r>
        <w:rPr>
          <w:lang w:eastAsia="ko-KR"/>
        </w:rPr>
        <w:t>MCVideo</w:t>
      </w:r>
      <w:proofErr w:type="spellEnd"/>
      <w:r w:rsidRPr="0073469F">
        <w:rPr>
          <w:lang w:eastAsia="ko-KR"/>
        </w:rPr>
        <w:t xml:space="preserve"> client:</w:t>
      </w:r>
    </w:p>
    <w:p w14:paraId="0DC6B69C"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B583094"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14C5032"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to leave;</w:t>
      </w:r>
      <w:r>
        <w:rPr>
          <w:lang w:eastAsia="ko-KR"/>
        </w:rPr>
        <w:t xml:space="preserve"> and</w:t>
      </w:r>
    </w:p>
    <w:p w14:paraId="07AD4B02"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proofErr w:type="spellStart"/>
      <w:r>
        <w:rPr>
          <w:lang w:eastAsia="ko-KR"/>
        </w:rPr>
        <w:t>MCVideo</w:t>
      </w:r>
      <w:proofErr w:type="spellEnd"/>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1E235216"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proofErr w:type="spellStart"/>
      <w:r>
        <w:t>MCVideo</w:t>
      </w:r>
      <w:proofErr w:type="spellEnd"/>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4C10DEF9" w14:textId="20F8E206" w:rsidR="00536648" w:rsidRPr="0073469F" w:rsidRDefault="00536648" w:rsidP="00F1630B">
      <w:pPr>
        <w:pStyle w:val="Heading3"/>
      </w:pPr>
      <w:bookmarkStart w:id="338" w:name="_CR6_2_5"/>
      <w:bookmarkStart w:id="339" w:name="_Toc20152285"/>
      <w:bookmarkStart w:id="340" w:name="_Toc27494950"/>
      <w:bookmarkStart w:id="341" w:name="_Toc36108418"/>
      <w:bookmarkStart w:id="342" w:name="_Toc45194206"/>
      <w:bookmarkStart w:id="343" w:name="_Toc209734058"/>
      <w:bookmarkEnd w:id="338"/>
      <w:r w:rsidRPr="0073469F">
        <w:t>6.2.5</w:t>
      </w:r>
      <w:r w:rsidRPr="0073469F">
        <w:tab/>
        <w:t xml:space="preserve">Releasing an </w:t>
      </w:r>
      <w:proofErr w:type="spellStart"/>
      <w:r>
        <w:t>MCVideo</w:t>
      </w:r>
      <w:proofErr w:type="spellEnd"/>
      <w:r w:rsidRPr="0073469F">
        <w:t xml:space="preserve"> session initiated by </w:t>
      </w:r>
      <w:proofErr w:type="spellStart"/>
      <w:r>
        <w:t>MCVideo</w:t>
      </w:r>
      <w:proofErr w:type="spellEnd"/>
      <w:r w:rsidRPr="0073469F">
        <w:t xml:space="preserve"> client</w:t>
      </w:r>
      <w:bookmarkEnd w:id="339"/>
      <w:bookmarkEnd w:id="340"/>
      <w:bookmarkEnd w:id="341"/>
      <w:bookmarkEnd w:id="342"/>
      <w:bookmarkEnd w:id="343"/>
    </w:p>
    <w:p w14:paraId="3E46CD26" w14:textId="221C0EEB" w:rsidR="00536648" w:rsidRPr="0073469F" w:rsidRDefault="00536648" w:rsidP="00F1630B">
      <w:pPr>
        <w:pStyle w:val="Heading4"/>
      </w:pPr>
      <w:bookmarkStart w:id="344" w:name="_CR6_2_5_1"/>
      <w:bookmarkStart w:id="345" w:name="_Toc20152286"/>
      <w:bookmarkStart w:id="346" w:name="_Toc27494951"/>
      <w:bookmarkStart w:id="347" w:name="_Toc36108419"/>
      <w:bookmarkStart w:id="348" w:name="_Toc45194207"/>
      <w:bookmarkStart w:id="349" w:name="_Toc209734059"/>
      <w:bookmarkEnd w:id="344"/>
      <w:r w:rsidRPr="0073469F">
        <w:t>6.2.5.1</w:t>
      </w:r>
      <w:r w:rsidRPr="0073469F">
        <w:tab/>
        <w:t>On-demand session case</w:t>
      </w:r>
      <w:bookmarkEnd w:id="345"/>
      <w:bookmarkEnd w:id="346"/>
      <w:bookmarkEnd w:id="347"/>
      <w:bookmarkEnd w:id="348"/>
      <w:bookmarkEnd w:id="349"/>
    </w:p>
    <w:p w14:paraId="3D390AB7" w14:textId="77777777" w:rsidR="00536648" w:rsidRPr="0073469F" w:rsidRDefault="00536648" w:rsidP="00536648">
      <w:pPr>
        <w:rPr>
          <w:lang w:eastAsia="ko-KR"/>
        </w:rPr>
      </w:pPr>
      <w:r w:rsidRPr="0073469F">
        <w:rPr>
          <w:lang w:eastAsia="ko-KR"/>
        </w:rPr>
        <w:t xml:space="preserve">When the </w:t>
      </w:r>
      <w:proofErr w:type="spellStart"/>
      <w:r>
        <w:rPr>
          <w:lang w:eastAsia="ko-KR"/>
        </w:rPr>
        <w:t>MCVideo</w:t>
      </w:r>
      <w:proofErr w:type="spellEnd"/>
      <w:r w:rsidRPr="0073469F">
        <w:rPr>
          <w:lang w:eastAsia="ko-KR"/>
        </w:rPr>
        <w:t xml:space="preserve"> client wants to release an </w:t>
      </w:r>
      <w:proofErr w:type="spellStart"/>
      <w:r>
        <w:rPr>
          <w:lang w:eastAsia="ko-KR"/>
        </w:rPr>
        <w:t>MCVideo</w:t>
      </w:r>
      <w:proofErr w:type="spellEnd"/>
      <w:r w:rsidRPr="0073469F">
        <w:rPr>
          <w:lang w:eastAsia="ko-KR"/>
        </w:rPr>
        <w:t xml:space="preserve"> session established using on-demand session signalling, the </w:t>
      </w:r>
      <w:proofErr w:type="spellStart"/>
      <w:r>
        <w:rPr>
          <w:lang w:eastAsia="ko-KR"/>
        </w:rPr>
        <w:t>MCVideo</w:t>
      </w:r>
      <w:proofErr w:type="spellEnd"/>
      <w:r w:rsidRPr="0073469F">
        <w:rPr>
          <w:lang w:eastAsia="ko-KR"/>
        </w:rPr>
        <w:t xml:space="preserve"> client:</w:t>
      </w:r>
    </w:p>
    <w:p w14:paraId="505CD523"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4698492"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F0F9B40"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to release;</w:t>
      </w:r>
      <w:r>
        <w:rPr>
          <w:lang w:eastAsia="ko-KR"/>
        </w:rPr>
        <w:t xml:space="preserve"> and</w:t>
      </w:r>
    </w:p>
    <w:p w14:paraId="04C3A14C"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proofErr w:type="spellStart"/>
      <w:r>
        <w:rPr>
          <w:lang w:eastAsia="ko-KR"/>
        </w:rPr>
        <w:t>MCVideo</w:t>
      </w:r>
      <w:proofErr w:type="spellEnd"/>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600F992E" w14:textId="77777777" w:rsidR="00536648"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proofErr w:type="spellStart"/>
      <w:r>
        <w:t>MCVideo</w:t>
      </w:r>
      <w:proofErr w:type="spellEnd"/>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0BAA43E8" w14:textId="77777777" w:rsidR="001454D6" w:rsidRPr="0073469F" w:rsidRDefault="001454D6" w:rsidP="001454D6">
      <w:pPr>
        <w:pStyle w:val="Heading4"/>
      </w:pPr>
      <w:bookmarkStart w:id="350" w:name="_Toc20155535"/>
      <w:bookmarkStart w:id="351" w:name="_Toc27500690"/>
      <w:bookmarkStart w:id="352" w:name="_Toc36048815"/>
      <w:bookmarkStart w:id="353" w:name="_Toc45209578"/>
      <w:bookmarkStart w:id="354" w:name="_Toc51860403"/>
      <w:bookmarkStart w:id="355" w:name="_Toc202371905"/>
      <w:bookmarkStart w:id="356" w:name="_Toc209734060"/>
      <w:r w:rsidRPr="0073469F">
        <w:t>6.2.5.2</w:t>
      </w:r>
      <w:r w:rsidRPr="0073469F">
        <w:tab/>
        <w:t>Pre-established session case</w:t>
      </w:r>
      <w:bookmarkEnd w:id="350"/>
      <w:bookmarkEnd w:id="351"/>
      <w:bookmarkEnd w:id="352"/>
      <w:bookmarkEnd w:id="353"/>
      <w:bookmarkEnd w:id="354"/>
      <w:bookmarkEnd w:id="355"/>
      <w:bookmarkEnd w:id="356"/>
    </w:p>
    <w:p w14:paraId="1DFBD1E8" w14:textId="77777777" w:rsidR="001454D6" w:rsidRPr="0073469F" w:rsidRDefault="001454D6" w:rsidP="001454D6">
      <w:pPr>
        <w:rPr>
          <w:lang w:eastAsia="ko-KR"/>
        </w:rPr>
      </w:pPr>
      <w:r w:rsidRPr="0073469F">
        <w:rPr>
          <w:lang w:eastAsia="ko-KR"/>
        </w:rPr>
        <w:t xml:space="preserve">When the </w:t>
      </w:r>
      <w:proofErr w:type="spellStart"/>
      <w:r w:rsidRPr="0073469F">
        <w:rPr>
          <w:lang w:eastAsia="ko-KR"/>
        </w:rPr>
        <w:t>MC</w:t>
      </w:r>
      <w:r>
        <w:rPr>
          <w:lang w:eastAsia="ko-KR"/>
        </w:rPr>
        <w:t>Video</w:t>
      </w:r>
      <w:proofErr w:type="spellEnd"/>
      <w:r w:rsidRPr="0073469F">
        <w:rPr>
          <w:lang w:eastAsia="ko-KR"/>
        </w:rPr>
        <w:t xml:space="preserve"> client wants to release an </w:t>
      </w:r>
      <w:proofErr w:type="spellStart"/>
      <w:r w:rsidRPr="0073469F">
        <w:rPr>
          <w:lang w:eastAsia="ko-KR"/>
        </w:rPr>
        <w:t>MC</w:t>
      </w:r>
      <w:r>
        <w:rPr>
          <w:lang w:eastAsia="ko-KR"/>
        </w:rPr>
        <w:t>Video</w:t>
      </w:r>
      <w:proofErr w:type="spellEnd"/>
      <w:r w:rsidRPr="0073469F">
        <w:rPr>
          <w:lang w:eastAsia="ko-KR"/>
        </w:rPr>
        <w:t xml:space="preserve"> </w:t>
      </w:r>
      <w:r>
        <w:rPr>
          <w:lang w:eastAsia="ko-KR"/>
        </w:rPr>
        <w:t>call</w:t>
      </w:r>
      <w:r w:rsidRPr="0073469F">
        <w:rPr>
          <w:lang w:eastAsia="ko-KR"/>
        </w:rPr>
        <w:t xml:space="preserve"> using a pre-established session, the </w:t>
      </w:r>
      <w:proofErr w:type="spellStart"/>
      <w:r w:rsidRPr="0073469F">
        <w:rPr>
          <w:lang w:eastAsia="ko-KR"/>
        </w:rPr>
        <w:t>MC</w:t>
      </w:r>
      <w:r>
        <w:rPr>
          <w:lang w:eastAsia="ko-KR"/>
        </w:rPr>
        <w:t>Video</w:t>
      </w:r>
      <w:proofErr w:type="spellEnd"/>
      <w:r w:rsidRPr="0073469F">
        <w:rPr>
          <w:lang w:eastAsia="ko-KR"/>
        </w:rPr>
        <w:t xml:space="preserve"> client:</w:t>
      </w:r>
    </w:p>
    <w:p w14:paraId="60B074B7" w14:textId="77777777" w:rsidR="001454D6" w:rsidRPr="0073469F" w:rsidRDefault="001454D6" w:rsidP="001454D6">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lang w:eastAsia="ko-KR"/>
        </w:rPr>
        <w:t>581</w:t>
      </w:r>
      <w:r w:rsidRPr="0073469F">
        <w:rPr>
          <w:lang w:eastAsia="ko-KR"/>
        </w:rPr>
        <w:t> [5];</w:t>
      </w:r>
    </w:p>
    <w:p w14:paraId="6C7A7C99" w14:textId="77777777" w:rsidR="001454D6" w:rsidRPr="0073469F" w:rsidRDefault="001454D6" w:rsidP="001454D6">
      <w:pPr>
        <w:pStyle w:val="B1"/>
      </w:pPr>
      <w:r w:rsidRPr="0073469F">
        <w:rPr>
          <w:lang w:eastAsia="ko-KR"/>
        </w:rPr>
        <w:t>2)</w:t>
      </w:r>
      <w:r w:rsidRPr="0073469F">
        <w:rPr>
          <w:lang w:eastAsia="ko-KR"/>
        </w:rPr>
        <w:tab/>
        <w:t xml:space="preserve">shall generate an initial SIP REFER request outside a dialog in accordance with the procedures specified in </w:t>
      </w:r>
      <w:r w:rsidRPr="0073469F">
        <w:t>3GPP TS 24.229 [</w:t>
      </w:r>
      <w:r>
        <w:t>11</w:t>
      </w:r>
      <w:r w:rsidRPr="0073469F">
        <w:t>], IETF RFC 4488 [</w:t>
      </w:r>
      <w:r>
        <w:t>31</w:t>
      </w:r>
      <w:r w:rsidRPr="0073469F">
        <w:t>] and IETF RFC 3515 [</w:t>
      </w:r>
      <w:r>
        <w:t>64</w:t>
      </w:r>
      <w:r w:rsidRPr="0073469F">
        <w:t>] as updated by IETF RFC 6665 [</w:t>
      </w:r>
      <w:r>
        <w:t>1</w:t>
      </w:r>
      <w:r w:rsidRPr="0073469F">
        <w:t xml:space="preserve">6] and </w:t>
      </w:r>
      <w:r w:rsidRPr="0073469F">
        <w:rPr>
          <w:lang w:eastAsia="ko-KR"/>
        </w:rPr>
        <w:t>IETF</w:t>
      </w:r>
      <w:r w:rsidRPr="0073469F">
        <w:t> </w:t>
      </w:r>
      <w:r w:rsidRPr="0073469F">
        <w:rPr>
          <w:lang w:eastAsia="ko-KR"/>
        </w:rPr>
        <w:t>RFC 7647</w:t>
      </w:r>
      <w:r w:rsidRPr="0073469F">
        <w:t> [</w:t>
      </w:r>
      <w:r>
        <w:t>65</w:t>
      </w:r>
      <w:r w:rsidRPr="0073469F">
        <w:t>]</w:t>
      </w:r>
      <w:r w:rsidRPr="0073469F">
        <w:rPr>
          <w:lang w:eastAsia="ko-KR"/>
        </w:rPr>
        <w:t>;</w:t>
      </w:r>
    </w:p>
    <w:p w14:paraId="320AFDE8" w14:textId="77777777" w:rsidR="001454D6" w:rsidRPr="0073469F" w:rsidRDefault="001454D6" w:rsidP="001454D6">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 xml:space="preserve">public service identity identifying the pre-established session on the </w:t>
      </w:r>
      <w:proofErr w:type="spellStart"/>
      <w:r w:rsidRPr="0073469F">
        <w:rPr>
          <w:lang w:eastAsia="ko-KR"/>
        </w:rPr>
        <w:t>MC</w:t>
      </w:r>
      <w:r>
        <w:rPr>
          <w:lang w:eastAsia="ko-KR"/>
        </w:rPr>
        <w:t>Video</w:t>
      </w:r>
      <w:proofErr w:type="spellEnd"/>
      <w:r w:rsidRPr="0073469F">
        <w:rPr>
          <w:lang w:eastAsia="ko-KR"/>
        </w:rPr>
        <w:t xml:space="preserve"> server serving the </w:t>
      </w:r>
      <w:proofErr w:type="spellStart"/>
      <w:r w:rsidRPr="0073469F">
        <w:rPr>
          <w:lang w:eastAsia="ko-KR"/>
        </w:rPr>
        <w:t>MC</w:t>
      </w:r>
      <w:r>
        <w:rPr>
          <w:lang w:eastAsia="ko-KR"/>
        </w:rPr>
        <w:t>Video</w:t>
      </w:r>
      <w:proofErr w:type="spellEnd"/>
      <w:r w:rsidRPr="0073469F">
        <w:rPr>
          <w:lang w:eastAsia="ko-KR"/>
        </w:rPr>
        <w:t xml:space="preserve"> user;</w:t>
      </w:r>
    </w:p>
    <w:p w14:paraId="6ABB7EBA" w14:textId="77777777" w:rsidR="001454D6" w:rsidRPr="0073469F" w:rsidRDefault="001454D6" w:rsidP="001454D6">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w:t>
      </w:r>
      <w:r>
        <w:t>31</w:t>
      </w:r>
      <w:r w:rsidRPr="0073469F">
        <w:t>]</w:t>
      </w:r>
      <w:r w:rsidRPr="0073469F">
        <w:rPr>
          <w:lang w:eastAsia="ko-KR"/>
        </w:rPr>
        <w:t>;</w:t>
      </w:r>
    </w:p>
    <w:p w14:paraId="35F9906B" w14:textId="77777777" w:rsidR="001454D6" w:rsidRPr="0073469F" w:rsidRDefault="001454D6" w:rsidP="001454D6">
      <w:pPr>
        <w:pStyle w:val="B1"/>
        <w:rPr>
          <w:lang w:eastAsia="ko-KR"/>
        </w:rPr>
      </w:pPr>
      <w:r w:rsidRPr="0073469F">
        <w:rPr>
          <w:lang w:eastAsia="ko-KR"/>
        </w:rPr>
        <w:t>5)</w:t>
      </w:r>
      <w:r w:rsidRPr="0073469F">
        <w:rPr>
          <w:lang w:eastAsia="ko-KR"/>
        </w:rPr>
        <w:tab/>
        <w:t xml:space="preserve">shall include </w:t>
      </w:r>
      <w:r w:rsidRPr="0073469F">
        <w:t>the Supported header field with value "</w:t>
      </w:r>
      <w:proofErr w:type="spellStart"/>
      <w:r w:rsidRPr="0073469F">
        <w:t>norefersub</w:t>
      </w:r>
      <w:proofErr w:type="spellEnd"/>
      <w:r w:rsidRPr="0073469F">
        <w:t>" according to rules and procedures of IETF RFC 4488 [</w:t>
      </w:r>
      <w:r>
        <w:t>31</w:t>
      </w:r>
      <w:r w:rsidRPr="0073469F">
        <w:t>]</w:t>
      </w:r>
      <w:r w:rsidRPr="0073469F">
        <w:rPr>
          <w:lang w:eastAsia="ko-KR"/>
        </w:rPr>
        <w:t>;</w:t>
      </w:r>
    </w:p>
    <w:p w14:paraId="42263376" w14:textId="77777777" w:rsidR="001454D6" w:rsidRPr="0073469F" w:rsidRDefault="001454D6" w:rsidP="001454D6">
      <w:pPr>
        <w:pStyle w:val="B1"/>
        <w:rPr>
          <w:lang w:eastAsia="ko-KR"/>
        </w:rPr>
      </w:pPr>
      <w:r w:rsidRPr="0073469F">
        <w:rPr>
          <w:lang w:eastAsia="ko-KR"/>
        </w:rPr>
        <w:t>6)</w:t>
      </w:r>
      <w:r w:rsidRPr="0073469F">
        <w:rPr>
          <w:lang w:eastAsia="ko-KR"/>
        </w:rPr>
        <w:tab/>
        <w:t xml:space="preserve">shall set the Refer-To header field of the SIP REFER request to the </w:t>
      </w:r>
      <w:proofErr w:type="spellStart"/>
      <w:r w:rsidRPr="0073469F">
        <w:rPr>
          <w:lang w:eastAsia="ko-KR"/>
        </w:rPr>
        <w:t>MC</w:t>
      </w:r>
      <w:r>
        <w:rPr>
          <w:lang w:eastAsia="ko-KR"/>
        </w:rPr>
        <w:t>Video</w:t>
      </w:r>
      <w:proofErr w:type="spellEnd"/>
      <w:r w:rsidRPr="0073469F">
        <w:rPr>
          <w:lang w:eastAsia="ko-KR"/>
        </w:rPr>
        <w:t xml:space="preserve"> session identity to release;</w:t>
      </w:r>
    </w:p>
    <w:p w14:paraId="4E91007F" w14:textId="77777777" w:rsidR="001454D6" w:rsidRPr="0073469F" w:rsidRDefault="001454D6" w:rsidP="001454D6">
      <w:pPr>
        <w:pStyle w:val="B1"/>
      </w:pPr>
      <w:r w:rsidRPr="0073469F">
        <w:rPr>
          <w:lang w:eastAsia="ko-KR"/>
        </w:rPr>
        <w:t>7)</w:t>
      </w:r>
      <w:r w:rsidRPr="0073469F">
        <w:rPr>
          <w:lang w:eastAsia="ko-KR"/>
        </w:rPr>
        <w:tab/>
        <w:t>shall include the</w:t>
      </w:r>
      <w:r w:rsidRPr="0073469F">
        <w:t xml:space="preserve"> "method" SIP URI parameter with the value "BYE" in the URI in the Refer-To header field</w:t>
      </w:r>
      <w:r w:rsidRPr="0073469F">
        <w:rPr>
          <w:lang w:eastAsia="ko-KR"/>
        </w:rPr>
        <w:t>;</w:t>
      </w:r>
    </w:p>
    <w:p w14:paraId="2BCCDEAE" w14:textId="77777777" w:rsidR="001454D6" w:rsidRPr="0073469F" w:rsidRDefault="001454D6" w:rsidP="001454D6">
      <w:pPr>
        <w:pStyle w:val="B1"/>
        <w:rPr>
          <w:lang w:eastAsia="ko-KR"/>
        </w:rPr>
      </w:pPr>
      <w:r>
        <w:rPr>
          <w:lang w:eastAsia="ko-KR"/>
        </w:rPr>
        <w:t>8</w:t>
      </w:r>
      <w:r w:rsidRPr="0073469F">
        <w:rPr>
          <w:lang w:eastAsia="ko-KR"/>
        </w:rPr>
        <w:t>)</w:t>
      </w:r>
      <w:r w:rsidRPr="0073469F">
        <w:rPr>
          <w:lang w:eastAsia="ko-KR"/>
        </w:rPr>
        <w:tab/>
        <w:t xml:space="preserve">shall include a Target-Dialog header field as specified in </w:t>
      </w:r>
      <w:r w:rsidRPr="0073469F">
        <w:t>IETF RFC 4538 [</w:t>
      </w:r>
      <w:r>
        <w:t>32</w:t>
      </w:r>
      <w:r w:rsidRPr="0073469F">
        <w:t>] identifying the pre-established session</w:t>
      </w:r>
      <w:r w:rsidRPr="0073469F">
        <w:rPr>
          <w:lang w:eastAsia="ko-KR"/>
        </w:rPr>
        <w:t>; and</w:t>
      </w:r>
    </w:p>
    <w:p w14:paraId="6D878B2E" w14:textId="77777777" w:rsidR="001454D6" w:rsidRPr="0073469F" w:rsidRDefault="001454D6" w:rsidP="001454D6">
      <w:pPr>
        <w:pStyle w:val="B1"/>
        <w:rPr>
          <w:lang w:eastAsia="ko-KR"/>
        </w:rPr>
      </w:pPr>
      <w:r>
        <w:rPr>
          <w:lang w:eastAsia="ko-KR"/>
        </w:rPr>
        <w:t>9</w:t>
      </w:r>
      <w:r w:rsidRPr="0073469F">
        <w:rPr>
          <w:lang w:eastAsia="ko-KR"/>
        </w:rPr>
        <w:t>)</w:t>
      </w:r>
      <w:r w:rsidRPr="0073469F">
        <w:rPr>
          <w:lang w:eastAsia="ko-KR"/>
        </w:rPr>
        <w:tab/>
        <w:t>shall send the SIP REFER request according to 3GPP TS 24.229 [</w:t>
      </w:r>
      <w:r>
        <w:rPr>
          <w:lang w:eastAsia="ko-KR"/>
        </w:rPr>
        <w:t>11</w:t>
      </w:r>
      <w:r w:rsidRPr="0073469F">
        <w:rPr>
          <w:lang w:eastAsia="ko-KR"/>
        </w:rPr>
        <w:t>].</w:t>
      </w:r>
    </w:p>
    <w:p w14:paraId="06229162" w14:textId="54C1A37A" w:rsidR="001454D6" w:rsidRPr="0073469F" w:rsidRDefault="001454D6" w:rsidP="00536648">
      <w:pPr>
        <w:rPr>
          <w:lang w:eastAsia="ko-KR"/>
        </w:rPr>
      </w:pPr>
      <w:r w:rsidRPr="0073469F">
        <w:t xml:space="preserve">Upon receiving a SIP 2xx response to the SIP REFER request, the </w:t>
      </w:r>
      <w:proofErr w:type="spellStart"/>
      <w:r w:rsidRPr="0073469F">
        <w:t>MC</w:t>
      </w:r>
      <w:r>
        <w:t>Video</w:t>
      </w:r>
      <w:proofErr w:type="spellEnd"/>
      <w:r w:rsidRPr="0073469F">
        <w:t xml:space="preserve"> </w:t>
      </w:r>
      <w:r w:rsidRPr="0073469F">
        <w:rPr>
          <w:lang w:eastAsia="ko-KR"/>
        </w:rPr>
        <w:t>c</w:t>
      </w:r>
      <w:r w:rsidRPr="0073469F">
        <w:t>lient</w:t>
      </w:r>
      <w:r w:rsidRPr="0073469F">
        <w:rPr>
          <w:lang w:eastAsia="ko-KR"/>
        </w:rPr>
        <w:t xml:space="preserve"> shall interact with media plane as specified in 3GPP TS 24.</w:t>
      </w:r>
      <w:r>
        <w:rPr>
          <w:lang w:eastAsia="ko-KR"/>
        </w:rPr>
        <w:t>581</w:t>
      </w:r>
      <w:r w:rsidRPr="0073469F">
        <w:rPr>
          <w:lang w:eastAsia="ko-KR"/>
        </w:rPr>
        <w:t> [5].</w:t>
      </w:r>
    </w:p>
    <w:p w14:paraId="517458DE" w14:textId="2CB31183" w:rsidR="00536648" w:rsidRPr="0073469F" w:rsidRDefault="00536648" w:rsidP="00F1630B">
      <w:pPr>
        <w:pStyle w:val="Heading3"/>
      </w:pPr>
      <w:bookmarkStart w:id="357" w:name="_CR6_2_6"/>
      <w:bookmarkStart w:id="358" w:name="_Toc20152287"/>
      <w:bookmarkStart w:id="359" w:name="_Toc27494952"/>
      <w:bookmarkStart w:id="360" w:name="_Toc36108420"/>
      <w:bookmarkStart w:id="361" w:name="_Toc45194208"/>
      <w:bookmarkStart w:id="362" w:name="_Toc209734061"/>
      <w:bookmarkEnd w:id="357"/>
      <w:r w:rsidRPr="0073469F">
        <w:t>6.2.6</w:t>
      </w:r>
      <w:r w:rsidRPr="0073469F">
        <w:tab/>
        <w:t xml:space="preserve">Receiving an </w:t>
      </w:r>
      <w:proofErr w:type="spellStart"/>
      <w:r>
        <w:t>MCVideo</w:t>
      </w:r>
      <w:proofErr w:type="spellEnd"/>
      <w:r w:rsidRPr="0073469F">
        <w:t xml:space="preserve"> session release request</w:t>
      </w:r>
      <w:bookmarkEnd w:id="358"/>
      <w:bookmarkEnd w:id="359"/>
      <w:bookmarkEnd w:id="360"/>
      <w:bookmarkEnd w:id="361"/>
      <w:bookmarkEnd w:id="362"/>
    </w:p>
    <w:p w14:paraId="778230B6" w14:textId="77777777" w:rsidR="00536648" w:rsidRPr="0073469F" w:rsidRDefault="00536648" w:rsidP="00536648">
      <w:r w:rsidRPr="0073469F">
        <w:t xml:space="preserve">Upon receiving a SIP BYE request, the </w:t>
      </w:r>
      <w:proofErr w:type="spellStart"/>
      <w:r>
        <w:t>MCVideo</w:t>
      </w:r>
      <w:proofErr w:type="spellEnd"/>
      <w:r w:rsidRPr="0073469F">
        <w:t xml:space="preserve"> </w:t>
      </w:r>
      <w:r>
        <w:t>client</w:t>
      </w:r>
      <w:r w:rsidRPr="0073469F">
        <w:t>:</w:t>
      </w:r>
    </w:p>
    <w:p w14:paraId="58939DD1"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321A43C0"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proofErr w:type="spellStart"/>
      <w:r>
        <w:rPr>
          <w:lang w:eastAsia="ko-KR"/>
        </w:rPr>
        <w:t>MCVideo</w:t>
      </w:r>
      <w:proofErr w:type="spellEnd"/>
      <w:r w:rsidRPr="0073469F">
        <w:rPr>
          <w:lang w:eastAsia="ko-KR"/>
        </w:rPr>
        <w:t xml:space="preserve"> server according to 3GPP TS 24.229 [</w:t>
      </w:r>
      <w:r>
        <w:rPr>
          <w:lang w:eastAsia="ko-KR"/>
        </w:rPr>
        <w:t>11</w:t>
      </w:r>
      <w:r w:rsidRPr="0073469F">
        <w:rPr>
          <w:lang w:eastAsia="ko-KR"/>
        </w:rPr>
        <w:t>].</w:t>
      </w:r>
    </w:p>
    <w:p w14:paraId="34A5FB03" w14:textId="77FBA996" w:rsidR="00536648" w:rsidRPr="0073469F" w:rsidRDefault="00536648" w:rsidP="00F1630B">
      <w:pPr>
        <w:pStyle w:val="Heading3"/>
        <w:rPr>
          <w:lang w:eastAsia="ko-KR"/>
        </w:rPr>
      </w:pPr>
      <w:bookmarkStart w:id="363" w:name="_CR6_2_7"/>
      <w:bookmarkStart w:id="364" w:name="_Toc20152288"/>
      <w:bookmarkStart w:id="365" w:name="_Toc27494953"/>
      <w:bookmarkStart w:id="366" w:name="_Toc36108421"/>
      <w:bookmarkStart w:id="367" w:name="_Toc45194209"/>
      <w:bookmarkStart w:id="368" w:name="_Toc209734062"/>
      <w:bookmarkEnd w:id="363"/>
      <w:r w:rsidRPr="0073469F">
        <w:rPr>
          <w:lang w:eastAsia="ko-KR"/>
        </w:rPr>
        <w:t>6.2.7</w:t>
      </w:r>
      <w:r w:rsidRPr="0073469F">
        <w:rPr>
          <w:lang w:eastAsia="ko-KR"/>
        </w:rPr>
        <w:tab/>
      </w:r>
      <w:r w:rsidR="00A41BFA" w:rsidRPr="004516AD">
        <w:rPr>
          <w:lang w:val="en-US" w:eastAsia="ko-KR"/>
        </w:rPr>
        <w:t>Void</w:t>
      </w:r>
      <w:bookmarkEnd w:id="364"/>
      <w:bookmarkEnd w:id="365"/>
      <w:bookmarkEnd w:id="366"/>
      <w:bookmarkEnd w:id="367"/>
      <w:bookmarkEnd w:id="368"/>
    </w:p>
    <w:p w14:paraId="5E9B68E5" w14:textId="61E65176" w:rsidR="009855D6" w:rsidRPr="0073469F" w:rsidRDefault="009855D6" w:rsidP="00F1630B">
      <w:pPr>
        <w:pStyle w:val="Heading3"/>
        <w:rPr>
          <w:lang w:eastAsia="ko-KR"/>
        </w:rPr>
      </w:pPr>
      <w:bookmarkStart w:id="369" w:name="_CR6_2_8"/>
      <w:bookmarkStart w:id="370" w:name="_Toc20152289"/>
      <w:bookmarkStart w:id="371" w:name="_Toc27494954"/>
      <w:bookmarkStart w:id="372" w:name="_Toc36108422"/>
      <w:bookmarkStart w:id="373" w:name="_Toc45194210"/>
      <w:bookmarkStart w:id="374" w:name="_Toc209734063"/>
      <w:bookmarkEnd w:id="369"/>
      <w:r w:rsidRPr="0073469F">
        <w:t>6.2.8</w:t>
      </w:r>
      <w:r w:rsidRPr="0073469F">
        <w:tab/>
      </w:r>
      <w:r w:rsidRPr="0073469F">
        <w:rPr>
          <w:lang w:eastAsia="ko-KR"/>
        </w:rPr>
        <w:t>Priority call conditions</w:t>
      </w:r>
      <w:bookmarkEnd w:id="370"/>
      <w:bookmarkEnd w:id="371"/>
      <w:bookmarkEnd w:id="372"/>
      <w:bookmarkEnd w:id="373"/>
      <w:bookmarkEnd w:id="374"/>
    </w:p>
    <w:p w14:paraId="0B140BFC" w14:textId="20C669FF" w:rsidR="00AF7F7F" w:rsidRPr="003F692C" w:rsidRDefault="00AF7F7F" w:rsidP="00F1630B">
      <w:pPr>
        <w:pStyle w:val="Heading4"/>
        <w:rPr>
          <w:lang w:eastAsia="ko-KR"/>
        </w:rPr>
      </w:pPr>
      <w:bookmarkStart w:id="375" w:name="_CR6_2_8_0"/>
      <w:bookmarkStart w:id="376" w:name="_Toc20152290"/>
      <w:bookmarkStart w:id="377" w:name="_Toc27494955"/>
      <w:bookmarkStart w:id="378" w:name="_Toc36108423"/>
      <w:bookmarkStart w:id="379" w:name="_Toc45194211"/>
      <w:bookmarkStart w:id="380" w:name="_Toc209734064"/>
      <w:bookmarkEnd w:id="375"/>
      <w:r>
        <w:rPr>
          <w:lang w:eastAsia="ko-KR"/>
        </w:rPr>
        <w:t>6.2.8.0</w:t>
      </w:r>
      <w:r>
        <w:rPr>
          <w:lang w:eastAsia="ko-KR"/>
        </w:rPr>
        <w:tab/>
        <w:t>General</w:t>
      </w:r>
      <w:bookmarkEnd w:id="376"/>
      <w:bookmarkEnd w:id="377"/>
      <w:bookmarkEnd w:id="378"/>
      <w:bookmarkEnd w:id="379"/>
      <w:bookmarkEnd w:id="380"/>
    </w:p>
    <w:p w14:paraId="1B1C8084" w14:textId="77777777" w:rsidR="009855D6" w:rsidRPr="0073469F" w:rsidRDefault="009855D6" w:rsidP="009855D6">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proofErr w:type="spellStart"/>
      <w:r>
        <w:rPr>
          <w:lang w:eastAsia="ko-KR"/>
        </w:rPr>
        <w:t>MCVideo</w:t>
      </w:r>
      <w:proofErr w:type="spellEnd"/>
      <w:r w:rsidRPr="0073469F">
        <w:rPr>
          <w:lang w:eastAsia="ko-KR"/>
        </w:rPr>
        <w:t xml:space="preserve"> emergency group calls and </w:t>
      </w:r>
      <w:proofErr w:type="spellStart"/>
      <w:r>
        <w:rPr>
          <w:lang w:eastAsia="ko-KR"/>
        </w:rPr>
        <w:t>MCVideo</w:t>
      </w:r>
      <w:proofErr w:type="spellEnd"/>
      <w:r w:rsidRPr="0073469F">
        <w:rPr>
          <w:lang w:eastAsia="ko-KR"/>
        </w:rPr>
        <w:t xml:space="preserve"> imminent peril group calls.</w:t>
      </w:r>
    </w:p>
    <w:p w14:paraId="2F7B03BF" w14:textId="00834802" w:rsidR="009855D6" w:rsidRPr="0073469F" w:rsidRDefault="009855D6" w:rsidP="00F1630B">
      <w:pPr>
        <w:pStyle w:val="Heading4"/>
      </w:pPr>
      <w:bookmarkStart w:id="381" w:name="_CR6_2_8_1"/>
      <w:bookmarkStart w:id="382" w:name="_Toc20152291"/>
      <w:bookmarkStart w:id="383" w:name="_Toc27494956"/>
      <w:bookmarkStart w:id="384" w:name="_Toc36108424"/>
      <w:bookmarkStart w:id="385" w:name="_Toc45194212"/>
      <w:bookmarkStart w:id="386" w:name="_Toc209734065"/>
      <w:bookmarkEnd w:id="381"/>
      <w:r w:rsidRPr="0073469F">
        <w:t>6.2.8.1</w:t>
      </w:r>
      <w:r w:rsidRPr="0073469F">
        <w:tab/>
      </w:r>
      <w:proofErr w:type="spellStart"/>
      <w:r>
        <w:t>MCVideo</w:t>
      </w:r>
      <w:proofErr w:type="spellEnd"/>
      <w:r w:rsidRPr="0073469F">
        <w:t xml:space="preserve"> emergency group call conditions</w:t>
      </w:r>
      <w:bookmarkEnd w:id="382"/>
      <w:bookmarkEnd w:id="383"/>
      <w:bookmarkEnd w:id="384"/>
      <w:bookmarkEnd w:id="385"/>
      <w:bookmarkEnd w:id="386"/>
    </w:p>
    <w:p w14:paraId="1D4B8E48" w14:textId="04B0F503" w:rsidR="009855D6" w:rsidRPr="0073469F" w:rsidRDefault="009855D6" w:rsidP="00F1630B">
      <w:pPr>
        <w:pStyle w:val="Heading5"/>
      </w:pPr>
      <w:bookmarkStart w:id="387" w:name="_CR6_2_8_1_1"/>
      <w:bookmarkStart w:id="388" w:name="_Toc20152292"/>
      <w:bookmarkStart w:id="389" w:name="_Toc27494957"/>
      <w:bookmarkStart w:id="390" w:name="_Toc36108425"/>
      <w:bookmarkStart w:id="391" w:name="_Toc45194213"/>
      <w:bookmarkStart w:id="392" w:name="_Toc209734066"/>
      <w:bookmarkEnd w:id="387"/>
      <w:r w:rsidRPr="0073469F">
        <w:t>6.2.8.1.1</w:t>
      </w:r>
      <w:r w:rsidRPr="0073469F">
        <w:tab/>
        <w:t xml:space="preserve">SIP INVITE request for originating </w:t>
      </w:r>
      <w:proofErr w:type="spellStart"/>
      <w:r>
        <w:t>MCVideo</w:t>
      </w:r>
      <w:proofErr w:type="spellEnd"/>
      <w:r w:rsidRPr="0073469F">
        <w:t xml:space="preserve"> emergency group calls</w:t>
      </w:r>
      <w:bookmarkEnd w:id="388"/>
      <w:bookmarkEnd w:id="389"/>
      <w:bookmarkEnd w:id="390"/>
      <w:bookmarkEnd w:id="391"/>
      <w:bookmarkEnd w:id="392"/>
    </w:p>
    <w:p w14:paraId="769E161A" w14:textId="77777777" w:rsidR="009855D6" w:rsidRPr="0073469F" w:rsidRDefault="009855D6" w:rsidP="009855D6">
      <w:r w:rsidRPr="0073469F">
        <w:t xml:space="preserve">This </w:t>
      </w:r>
      <w:r w:rsidR="00C836A2">
        <w:t>clause</w:t>
      </w:r>
      <w:r w:rsidRPr="0073469F">
        <w:t xml:space="preserve"> is referenced from other procedures</w:t>
      </w:r>
      <w:r>
        <w:t>.</w:t>
      </w:r>
    </w:p>
    <w:p w14:paraId="29C2DB42" w14:textId="77777777" w:rsidR="009855D6" w:rsidRPr="0073469F" w:rsidRDefault="009855D6" w:rsidP="009855D6">
      <w:r w:rsidRPr="0073469F">
        <w:t xml:space="preserve">When the </w:t>
      </w:r>
      <w:proofErr w:type="spellStart"/>
      <w:r>
        <w:t>MCVideo</w:t>
      </w:r>
      <w:proofErr w:type="spellEnd"/>
      <w:r w:rsidRPr="0073469F">
        <w:t xml:space="preserve"> emergency state is set and this </w:t>
      </w:r>
      <w:proofErr w:type="spellStart"/>
      <w:r>
        <w:t>MCVideo</w:t>
      </w:r>
      <w:proofErr w:type="spellEnd"/>
      <w:r>
        <w:t xml:space="preserve"> user and </w:t>
      </w:r>
      <w:proofErr w:type="spellStart"/>
      <w:r>
        <w:t>MCVideo</w:t>
      </w:r>
      <w:proofErr w:type="spellEnd"/>
      <w:r>
        <w:t xml:space="preserve">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C836A2">
        <w:rPr>
          <w:noProof/>
        </w:rPr>
        <w:t>clause</w:t>
      </w:r>
      <w:r>
        <w:rPr>
          <w:noProof/>
        </w:rPr>
        <w:t> 6.2.8.1.8</w:t>
      </w:r>
      <w:r w:rsidRPr="0073469F">
        <w:t xml:space="preserve">, the </w:t>
      </w:r>
      <w:proofErr w:type="spellStart"/>
      <w:r>
        <w:t>MCVideo</w:t>
      </w:r>
      <w:proofErr w:type="spellEnd"/>
      <w:r w:rsidRPr="0073469F">
        <w:t xml:space="preserve"> client:</w:t>
      </w:r>
    </w:p>
    <w:p w14:paraId="3362378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&lt;emergency-</w:t>
      </w:r>
      <w:proofErr w:type="spellStart"/>
      <w:r w:rsidRPr="0073469F">
        <w:t>ind</w:t>
      </w:r>
      <w:proofErr w:type="spellEnd"/>
      <w:r w:rsidRPr="0073469F">
        <w:t xml:space="preserve">&gt; element set to "true" and if the </w:t>
      </w:r>
      <w:proofErr w:type="spellStart"/>
      <w:r>
        <w:t>MCVideo</w:t>
      </w:r>
      <w:proofErr w:type="spellEnd"/>
      <w:r w:rsidRPr="0073469F">
        <w:t xml:space="preserve"> emergency group call state is set to "</w:t>
      </w:r>
      <w:r>
        <w:t>MVEGC</w:t>
      </w:r>
      <w:r w:rsidRPr="0073469F">
        <w:t xml:space="preserve"> 1: emergency-</w:t>
      </w:r>
      <w:proofErr w:type="spellStart"/>
      <w:r w:rsidRPr="0073469F">
        <w:t>gc</w:t>
      </w:r>
      <w:proofErr w:type="spellEnd"/>
      <w:r w:rsidRPr="0073469F">
        <w:t>-capable"</w:t>
      </w:r>
      <w:r>
        <w:t>,</w:t>
      </w:r>
      <w:r w:rsidRPr="0073469F">
        <w:t xml:space="preserve"> shall set the </w:t>
      </w:r>
      <w:proofErr w:type="spellStart"/>
      <w:r>
        <w:t>MCVideo</w:t>
      </w:r>
      <w:proofErr w:type="spellEnd"/>
      <w:r w:rsidRPr="0073469F">
        <w:t xml:space="preserve"> emergency group call state to "</w:t>
      </w:r>
      <w:r>
        <w:t>MVEGC</w:t>
      </w:r>
      <w:r w:rsidRPr="0073469F">
        <w:t xml:space="preserve"> 2: emergency-call-requested";</w:t>
      </w:r>
    </w:p>
    <w:p w14:paraId="59F96453" w14:textId="77777777" w:rsidR="009855D6" w:rsidRDefault="009855D6" w:rsidP="009855D6">
      <w:pPr>
        <w:pStyle w:val="B1"/>
      </w:pPr>
      <w:r>
        <w:t>2</w:t>
      </w:r>
      <w:r w:rsidRPr="0073469F">
        <w:t>)</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xml:space="preserve">, and the </w:t>
      </w:r>
      <w:proofErr w:type="spellStart"/>
      <w:r>
        <w:t>MCVideo</w:t>
      </w:r>
      <w:proofErr w:type="spellEnd"/>
      <w:r w:rsidRPr="0073469F">
        <w:t xml:space="preserve"> emergency alert state is set to "</w:t>
      </w:r>
      <w:r>
        <w:t>MVEA</w:t>
      </w:r>
      <w:r w:rsidRPr="0073469F">
        <w:t xml:space="preserve"> 1: no-alert", shall</w:t>
      </w:r>
      <w:r>
        <w:t>:</w:t>
      </w:r>
    </w:p>
    <w:p w14:paraId="4F8AB106" w14:textId="77777777" w:rsidR="009855D6" w:rsidRDefault="009855D6" w:rsidP="009855D6">
      <w:pPr>
        <w:pStyle w:val="B2"/>
      </w:pPr>
      <w:r>
        <w:t>a)</w:t>
      </w:r>
      <w:r>
        <w:tab/>
      </w:r>
      <w:r w:rsidRPr="0073469F">
        <w:t>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 xml:space="preserve">MIME body to "true" and set the </w:t>
      </w:r>
      <w:proofErr w:type="spellStart"/>
      <w:r>
        <w:t>MCVideo</w:t>
      </w:r>
      <w:proofErr w:type="spellEnd"/>
      <w:r w:rsidRPr="0073469F">
        <w:t xml:space="preserve"> emergency alert state to "</w:t>
      </w:r>
      <w:r>
        <w:t>MVEA</w:t>
      </w:r>
      <w:r w:rsidRPr="0073469F">
        <w:t xml:space="preserve"> 2: emergency-alert-confirm-pending";</w:t>
      </w:r>
      <w:r>
        <w:t xml:space="preserve"> and</w:t>
      </w:r>
    </w:p>
    <w:p w14:paraId="16B60A19"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60AE2F88" w14:textId="77777777" w:rsidR="009855D6" w:rsidRPr="0073469F" w:rsidRDefault="009855D6" w:rsidP="009855D6">
      <w:pPr>
        <w:pStyle w:val="B1"/>
      </w:pPr>
      <w:r>
        <w:t>3</w:t>
      </w:r>
      <w:r w:rsidRPr="0073469F">
        <w:t>)</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and the </w:t>
      </w:r>
      <w:proofErr w:type="spellStart"/>
      <w:r>
        <w:t>MCVideo</w:t>
      </w:r>
      <w:proofErr w:type="spellEnd"/>
      <w:r w:rsidRPr="0073469F">
        <w:t xml:space="preserve"> emergency alert state is set to "</w:t>
      </w:r>
      <w:r>
        <w:t>MVEA</w:t>
      </w:r>
      <w:r w:rsidRPr="0073469F">
        <w:t xml:space="preserve"> 1: no-alert", shall 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MIME body to "false"; and</w:t>
      </w:r>
    </w:p>
    <w:p w14:paraId="15625511" w14:textId="77777777" w:rsidR="009855D6" w:rsidRPr="0073469F" w:rsidRDefault="009855D6" w:rsidP="009855D6">
      <w:pPr>
        <w:pStyle w:val="B1"/>
      </w:pPr>
      <w:r>
        <w:t>4</w:t>
      </w:r>
      <w:r w:rsidRPr="0073469F">
        <w:t>)</w:t>
      </w:r>
      <w:r w:rsidRPr="0073469F">
        <w:tab/>
        <w:t xml:space="preserve">if the </w:t>
      </w:r>
      <w:proofErr w:type="spellStart"/>
      <w:r>
        <w:t>MCVideo</w:t>
      </w:r>
      <w:proofErr w:type="spellEnd"/>
      <w:r w:rsidRPr="0073469F">
        <w:t xml:space="preserve"> client emergency group state of the group is set to a value other than "</w:t>
      </w:r>
      <w:r>
        <w:t>MVEG</w:t>
      </w:r>
      <w:r w:rsidRPr="0073469F">
        <w:t xml:space="preserve"> 2: in-progress"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MVEG</w:t>
      </w:r>
      <w:r w:rsidRPr="0073469F">
        <w:t xml:space="preserve"> 3: confirm-pending".</w:t>
      </w:r>
    </w:p>
    <w:p w14:paraId="78662CC9" w14:textId="77777777" w:rsidR="009855D6" w:rsidRPr="0073469F" w:rsidRDefault="009855D6" w:rsidP="009855D6">
      <w:pPr>
        <w:pStyle w:val="NO"/>
      </w:pPr>
      <w:r w:rsidRPr="0073469F">
        <w:t>NOTE </w:t>
      </w:r>
      <w:r>
        <w:t>1</w:t>
      </w:r>
      <w:r w:rsidRPr="0073469F">
        <w:t>:</w:t>
      </w:r>
      <w:r w:rsidRPr="0073469F">
        <w:tab/>
        <w:t xml:space="preserve">This is the case of an </w:t>
      </w:r>
      <w:proofErr w:type="spellStart"/>
      <w:r>
        <w:t>MCVideo</w:t>
      </w:r>
      <w:proofErr w:type="spellEnd"/>
      <w:r w:rsidRPr="0073469F">
        <w:t xml:space="preserve"> user already being in the </w:t>
      </w:r>
      <w:proofErr w:type="spellStart"/>
      <w:r>
        <w:t>MCVideo</w:t>
      </w:r>
      <w:proofErr w:type="spellEnd"/>
      <w:r w:rsidRPr="0073469F">
        <w:t xml:space="preserve"> emergency state it initiated previously while originating an </w:t>
      </w:r>
      <w:proofErr w:type="spellStart"/>
      <w:r>
        <w:t>MCVideo</w:t>
      </w:r>
      <w:proofErr w:type="spellEnd"/>
      <w:r w:rsidRPr="0073469F">
        <w:t xml:space="preserve"> emergency group call or </w:t>
      </w:r>
      <w:proofErr w:type="spellStart"/>
      <w:r>
        <w:t>MCVideo</w:t>
      </w:r>
      <w:proofErr w:type="spellEnd"/>
      <w:r w:rsidRPr="0073469F">
        <w:t xml:space="preserve"> emergency alert. All group calls the </w:t>
      </w:r>
      <w:proofErr w:type="spellStart"/>
      <w:r>
        <w:t>MCVideo</w:t>
      </w:r>
      <w:proofErr w:type="spellEnd"/>
      <w:r w:rsidRPr="0073469F">
        <w:t xml:space="preserve"> user originates while in </w:t>
      </w:r>
      <w:proofErr w:type="spellStart"/>
      <w:r>
        <w:t>MCVideo</w:t>
      </w:r>
      <w:proofErr w:type="spellEnd"/>
      <w:r w:rsidRPr="0073469F">
        <w:t xml:space="preserve"> emergency state will be </w:t>
      </w:r>
      <w:proofErr w:type="spellStart"/>
      <w:r>
        <w:t>MCVideo</w:t>
      </w:r>
      <w:proofErr w:type="spellEnd"/>
      <w:r w:rsidRPr="0073469F">
        <w:t xml:space="preserve"> emergency group calls.</w:t>
      </w:r>
    </w:p>
    <w:p w14:paraId="02D12365" w14:textId="77777777" w:rsidR="009855D6" w:rsidRPr="0073469F" w:rsidRDefault="009855D6" w:rsidP="009855D6">
      <w:r w:rsidRPr="0073469F">
        <w:t xml:space="preserve">When the </w:t>
      </w:r>
      <w:proofErr w:type="spellStart"/>
      <w:r>
        <w:t>MCVideo</w:t>
      </w:r>
      <w:proofErr w:type="spellEnd"/>
      <w:r w:rsidRPr="0073469F">
        <w:t xml:space="preserve"> </w:t>
      </w:r>
      <w:r>
        <w:t>emergency</w:t>
      </w:r>
      <w:r w:rsidRPr="0073469F">
        <w:t xml:space="preserve"> state is clear</w:t>
      </w:r>
      <w:r w:rsidRPr="0073469F" w:rsidDel="00027FEF">
        <w:t xml:space="preserve"> </w:t>
      </w:r>
      <w:r w:rsidRPr="0073469F">
        <w:t xml:space="preserve">and the </w:t>
      </w:r>
      <w:proofErr w:type="spellStart"/>
      <w:r>
        <w:t>MCVideo</w:t>
      </w:r>
      <w:proofErr w:type="spellEnd"/>
      <w:r w:rsidRPr="0073469F">
        <w:t xml:space="preserve"> emergency group call state is set to "</w:t>
      </w:r>
      <w:r>
        <w:t>MVEGC</w:t>
      </w:r>
      <w:r w:rsidRPr="0073469F">
        <w:t xml:space="preserve"> 1: emergency-</w:t>
      </w:r>
      <w:proofErr w:type="spellStart"/>
      <w:r w:rsidRPr="0073469F">
        <w:t>gc</w:t>
      </w:r>
      <w:proofErr w:type="spellEnd"/>
      <w:r w:rsidRPr="0073469F">
        <w:t xml:space="preserve">-capable" and </w:t>
      </w:r>
      <w:r>
        <w:t xml:space="preserve">the </w:t>
      </w:r>
      <w:proofErr w:type="spellStart"/>
      <w:r w:rsidR="00186976">
        <w:t>MCVideo</w:t>
      </w:r>
      <w:proofErr w:type="spellEnd"/>
      <w:r w:rsidR="00186976">
        <w:t xml:space="preserve"> user is </w:t>
      </w:r>
      <w:r w:rsidRPr="00354212">
        <w:rPr>
          <w:noProof/>
        </w:rPr>
        <w:t xml:space="preserve">authorised </w:t>
      </w:r>
      <w:r w:rsidR="00186976">
        <w:rPr>
          <w:noProof/>
        </w:rPr>
        <w:t>to initiate an</w:t>
      </w:r>
      <w:r w:rsidRPr="00354212">
        <w:rPr>
          <w:noProof/>
        </w:rPr>
        <w:t xml:space="preserve"> </w:t>
      </w:r>
      <w:r>
        <w:rPr>
          <w:noProof/>
        </w:rPr>
        <w:t xml:space="preserve">MCVideo emergency group call </w:t>
      </w:r>
      <w:r w:rsidR="00186976">
        <w:rPr>
          <w:noProof/>
        </w:rPr>
        <w:t xml:space="preserve">on the targetted MCVideo group </w:t>
      </w:r>
      <w:r>
        <w:rPr>
          <w:noProof/>
        </w:rPr>
        <w:t xml:space="preserve">as determined by the procedures of </w:t>
      </w:r>
      <w:r w:rsidR="00C836A2">
        <w:rPr>
          <w:noProof/>
        </w:rPr>
        <w:t>clause</w:t>
      </w:r>
      <w:r>
        <w:rPr>
          <w:noProof/>
        </w:rPr>
        <w:t> 6.2.8.1.8</w:t>
      </w:r>
      <w:r w:rsidRPr="0073469F">
        <w:t xml:space="preserve">, the </w:t>
      </w:r>
      <w:proofErr w:type="spellStart"/>
      <w:r>
        <w:t>MCVideo</w:t>
      </w:r>
      <w:proofErr w:type="spellEnd"/>
      <w:r w:rsidRPr="0073469F">
        <w:t xml:space="preserve"> client shall set the </w:t>
      </w:r>
      <w:proofErr w:type="spellStart"/>
      <w:r>
        <w:t>MCVideo</w:t>
      </w:r>
      <w:proofErr w:type="spellEnd"/>
      <w:r w:rsidRPr="0073469F">
        <w:t xml:space="preserve"> emergency state and perform the following actions:</w:t>
      </w:r>
    </w:p>
    <w:p w14:paraId="2C477D4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&lt;emergency-</w:t>
      </w:r>
      <w:proofErr w:type="spellStart"/>
      <w:r w:rsidRPr="0073469F">
        <w:t>ind</w:t>
      </w:r>
      <w:proofErr w:type="spellEnd"/>
      <w:r w:rsidRPr="0073469F">
        <w:t xml:space="preserve">&gt; element set to "true" and set the </w:t>
      </w:r>
      <w:proofErr w:type="spellStart"/>
      <w:r>
        <w:t>MCVideo</w:t>
      </w:r>
      <w:proofErr w:type="spellEnd"/>
      <w:r w:rsidRPr="0073469F">
        <w:t xml:space="preserve"> emergency group call state to "</w:t>
      </w:r>
      <w:r>
        <w:t>MVEGC</w:t>
      </w:r>
      <w:r w:rsidRPr="0073469F">
        <w:t xml:space="preserve"> 2: emergency-call-requested" state;</w:t>
      </w:r>
    </w:p>
    <w:p w14:paraId="4D9E17B6" w14:textId="77777777" w:rsidR="009855D6" w:rsidRDefault="009855D6" w:rsidP="009855D6">
      <w:pPr>
        <w:pStyle w:val="B1"/>
      </w:pPr>
      <w:r w:rsidRPr="0073469F">
        <w:t>2)</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shall</w:t>
      </w:r>
      <w:r>
        <w:t>:</w:t>
      </w:r>
    </w:p>
    <w:p w14:paraId="450088D1"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the &lt;alert-</w:t>
      </w:r>
      <w:proofErr w:type="spellStart"/>
      <w:r w:rsidRPr="0073469F">
        <w:t>ind</w:t>
      </w:r>
      <w:proofErr w:type="spellEnd"/>
      <w:r w:rsidRPr="0073469F">
        <w:t xml:space="preserve">&gt; element set to "true" and set the </w:t>
      </w:r>
      <w:proofErr w:type="spellStart"/>
      <w:r>
        <w:t>MCVideo</w:t>
      </w:r>
      <w:proofErr w:type="spellEnd"/>
      <w:r w:rsidRPr="0073469F">
        <w:t xml:space="preserve"> emergency alert state to "</w:t>
      </w:r>
      <w:r>
        <w:t>MVEA</w:t>
      </w:r>
      <w:r w:rsidRPr="0073469F">
        <w:t xml:space="preserve"> 2: emergency-alert-confirm-pending";</w:t>
      </w:r>
      <w:r>
        <w:t xml:space="preserve"> and</w:t>
      </w:r>
    </w:p>
    <w:p w14:paraId="408DA2C0"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14A97E03" w14:textId="77777777" w:rsidR="009855D6" w:rsidRPr="0073469F" w:rsidRDefault="009855D6" w:rsidP="009855D6">
      <w:pPr>
        <w:pStyle w:val="B1"/>
      </w:pPr>
      <w:r w:rsidRPr="0073469F">
        <w:t>3)</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shall 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4553FFE6" w14:textId="77777777" w:rsidR="009855D6" w:rsidRPr="0073469F" w:rsidRDefault="009855D6" w:rsidP="009855D6">
      <w:pPr>
        <w:pStyle w:val="B1"/>
      </w:pPr>
      <w:r w:rsidRPr="0073469F">
        <w:t>4)</w:t>
      </w:r>
      <w:r w:rsidRPr="0073469F">
        <w:tab/>
        <w:t xml:space="preserve">if the </w:t>
      </w:r>
      <w:proofErr w:type="spellStart"/>
      <w:r>
        <w:t>MCVideo</w:t>
      </w:r>
      <w:proofErr w:type="spellEnd"/>
      <w:r w:rsidRPr="0073469F">
        <w:t xml:space="preserve"> client emergency group state of the group is set to a value other than "</w:t>
      </w:r>
      <w:r>
        <w:t>MVEG</w:t>
      </w:r>
      <w:r w:rsidRPr="0073469F">
        <w:t xml:space="preserve"> 2: in-progress" shall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MVEG</w:t>
      </w:r>
      <w:r w:rsidRPr="0073469F">
        <w:t xml:space="preserve"> 3: confirm-pending".</w:t>
      </w:r>
    </w:p>
    <w:p w14:paraId="428CE6FB" w14:textId="77777777" w:rsidR="009855D6" w:rsidRPr="0073469F" w:rsidRDefault="009855D6" w:rsidP="009855D6">
      <w:pPr>
        <w:pStyle w:val="NO"/>
      </w:pPr>
      <w:r w:rsidRPr="0073469F">
        <w:t>NOTE </w:t>
      </w:r>
      <w:r>
        <w:t>2</w:t>
      </w:r>
      <w:r w:rsidRPr="0073469F">
        <w:t>:</w:t>
      </w:r>
      <w:r w:rsidRPr="0073469F">
        <w:tab/>
        <w:t xml:space="preserve">This is the case of an initial </w:t>
      </w:r>
      <w:proofErr w:type="spellStart"/>
      <w:r>
        <w:t>MCVideo</w:t>
      </w:r>
      <w:proofErr w:type="spellEnd"/>
      <w:r w:rsidRPr="0073469F">
        <w:t xml:space="preserve"> emergency group call and optionally an </w:t>
      </w:r>
      <w:proofErr w:type="spellStart"/>
      <w:r>
        <w:t>MCVideo</w:t>
      </w:r>
      <w:proofErr w:type="spellEnd"/>
      <w:r w:rsidRPr="0073469F">
        <w:t xml:space="preserve"> emergency alert being sent. As the </w:t>
      </w:r>
      <w:proofErr w:type="spellStart"/>
      <w:r>
        <w:t>MCVideo</w:t>
      </w:r>
      <w:proofErr w:type="spellEnd"/>
      <w:r w:rsidRPr="0073469F">
        <w:t xml:space="preserve"> emergency state is not sent, there is no </w:t>
      </w:r>
      <w:proofErr w:type="spellStart"/>
      <w:r>
        <w:t>MCVideo</w:t>
      </w:r>
      <w:proofErr w:type="spellEnd"/>
      <w:r w:rsidRPr="0073469F">
        <w:t xml:space="preserve"> emergency alert outstanding.</w:t>
      </w:r>
    </w:p>
    <w:p w14:paraId="32860F84" w14:textId="77777777" w:rsidR="009855D6" w:rsidRPr="0073469F" w:rsidRDefault="009855D6" w:rsidP="009855D6">
      <w:pPr>
        <w:pStyle w:val="NO"/>
      </w:pPr>
      <w:r w:rsidRPr="0073469F">
        <w:t>NOTE </w:t>
      </w:r>
      <w:r>
        <w:t>3</w:t>
      </w:r>
      <w:r w:rsidRPr="0073469F">
        <w:t>:</w:t>
      </w:r>
      <w:r w:rsidRPr="0073469F">
        <w:tab/>
        <w:t xml:space="preserve">An </w:t>
      </w:r>
      <w:proofErr w:type="spellStart"/>
      <w:r>
        <w:t>MCVideo</w:t>
      </w:r>
      <w:proofErr w:type="spellEnd"/>
      <w:r w:rsidRPr="0073469F">
        <w:t xml:space="preserve"> group call originated by an affiliated member of an </w:t>
      </w:r>
      <w:proofErr w:type="spellStart"/>
      <w:r>
        <w:t>MCVideo</w:t>
      </w:r>
      <w:proofErr w:type="spellEnd"/>
      <w:r w:rsidRPr="0073469F">
        <w:t xml:space="preserve"> group which is in an </w:t>
      </w:r>
      <w:r>
        <w:t>i</w:t>
      </w:r>
      <w:r w:rsidRPr="0073469F">
        <w:t xml:space="preserve">n-progress emergency state (as tracked on the </w:t>
      </w:r>
      <w:proofErr w:type="spellStart"/>
      <w:r>
        <w:t>MCVideo</w:t>
      </w:r>
      <w:proofErr w:type="spellEnd"/>
      <w:r w:rsidRPr="0073469F">
        <w:t xml:space="preserve"> client by the </w:t>
      </w:r>
      <w:proofErr w:type="spellStart"/>
      <w:r>
        <w:t>MCVideo</w:t>
      </w:r>
      <w:proofErr w:type="spellEnd"/>
      <w:r w:rsidRPr="0073469F">
        <w:t xml:space="preserve"> client emergency group state) but is not in an </w:t>
      </w:r>
      <w:proofErr w:type="spellStart"/>
      <w:r>
        <w:t>MCVideo</w:t>
      </w:r>
      <w:proofErr w:type="spellEnd"/>
      <w:r w:rsidRPr="0073469F">
        <w:t xml:space="preserve"> emergency state of their own will also be an </w:t>
      </w:r>
      <w:proofErr w:type="spellStart"/>
      <w:r>
        <w:t>MCVideo</w:t>
      </w:r>
      <w:proofErr w:type="spellEnd"/>
      <w:r w:rsidRPr="0073469F">
        <w:t xml:space="preserve"> emergency group call. The </w:t>
      </w:r>
      <w:r>
        <w:t>&lt;</w:t>
      </w:r>
      <w:r w:rsidRPr="0073469F">
        <w:t>emergency-</w:t>
      </w:r>
      <w:proofErr w:type="spellStart"/>
      <w:r w:rsidRPr="0073469F">
        <w:t>ind</w:t>
      </w:r>
      <w:proofErr w:type="spellEnd"/>
      <w:r>
        <w:t>&gt;</w:t>
      </w:r>
      <w:r w:rsidRPr="0073469F">
        <w:t xml:space="preserve"> and </w:t>
      </w:r>
      <w:r>
        <w:t>&lt;</w:t>
      </w:r>
      <w:r w:rsidRPr="0073469F">
        <w:t>alert-</w:t>
      </w:r>
      <w:proofErr w:type="spellStart"/>
      <w:r w:rsidRPr="0073469F">
        <w:t>ind</w:t>
      </w:r>
      <w:proofErr w:type="spellEnd"/>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C836A2">
        <w:t>clause</w:t>
      </w:r>
      <w:r w:rsidRPr="0073469F">
        <w:t>.</w:t>
      </w:r>
    </w:p>
    <w:p w14:paraId="5C0DF6BF" w14:textId="7839AE47" w:rsidR="009855D6" w:rsidRPr="0073469F" w:rsidRDefault="009855D6" w:rsidP="00F1630B">
      <w:pPr>
        <w:pStyle w:val="Heading5"/>
        <w:rPr>
          <w:noProof/>
        </w:rPr>
      </w:pPr>
      <w:bookmarkStart w:id="393" w:name="_CR6_2_8_1_2"/>
      <w:bookmarkStart w:id="394" w:name="_Toc20152293"/>
      <w:bookmarkStart w:id="395" w:name="_Toc27494958"/>
      <w:bookmarkStart w:id="396" w:name="_Toc36108426"/>
      <w:bookmarkStart w:id="397" w:name="_Toc45194214"/>
      <w:bookmarkStart w:id="398" w:name="_Toc209734067"/>
      <w:bookmarkEnd w:id="393"/>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394"/>
      <w:bookmarkEnd w:id="395"/>
      <w:bookmarkEnd w:id="396"/>
      <w:bookmarkEnd w:id="397"/>
      <w:bookmarkEnd w:id="398"/>
    </w:p>
    <w:p w14:paraId="1EBFD548" w14:textId="77777777" w:rsidR="009855D6" w:rsidRPr="0073469F" w:rsidRDefault="009855D6" w:rsidP="009855D6">
      <w:r w:rsidRPr="0073469F">
        <w:t xml:space="preserve">This </w:t>
      </w:r>
      <w:r w:rsidR="00C836A2">
        <w:t>clause</w:t>
      </w:r>
      <w:r w:rsidRPr="0073469F">
        <w:t xml:space="preserve"> is referenced from other procedures</w:t>
      </w:r>
      <w:r>
        <w:t>.</w:t>
      </w:r>
    </w:p>
    <w:p w14:paraId="4065E11B"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proofErr w:type="spellStart"/>
      <w:r>
        <w:t>MCVideo</w:t>
      </w:r>
      <w:proofErr w:type="spellEnd"/>
      <w:r w:rsidRPr="0073469F">
        <w:t xml:space="preserve"> emergency group call</w:t>
      </w:r>
      <w:r>
        <w:t xml:space="preserve"> as determined by the procedures of </w:t>
      </w:r>
      <w:r w:rsidR="00C836A2">
        <w:t>clause</w:t>
      </w:r>
      <w:r>
        <w:t> 6.2.8.1.8</w:t>
      </w:r>
      <w:r w:rsidRPr="0073469F">
        <w:t xml:space="preserve">, or the </w:t>
      </w:r>
      <w:proofErr w:type="spellStart"/>
      <w:r>
        <w:t>MCVideo</w:t>
      </w:r>
      <w:proofErr w:type="spellEnd"/>
      <w:r w:rsidRPr="0073469F">
        <w:t xml:space="preserve"> client emergency group state of the group is set to "</w:t>
      </w:r>
      <w:r>
        <w:t>MVEG</w:t>
      </w:r>
      <w:r w:rsidRPr="0073469F">
        <w:t xml:space="preserve"> 2: in-progress", the </w:t>
      </w:r>
      <w:proofErr w:type="spellStart"/>
      <w:r>
        <w:t>MCVideo</w:t>
      </w:r>
      <w:proofErr w:type="spellEnd"/>
      <w:r w:rsidRPr="0073469F">
        <w:t xml:space="preserve"> client shall include in the SIP INVITE request a Resource-Priority header field</w:t>
      </w:r>
      <w:r>
        <w:t xml:space="preserve"> </w:t>
      </w:r>
      <w:r>
        <w:rPr>
          <w:lang w:val="en-US"/>
        </w:rPr>
        <w:t xml:space="preserve">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6.2.8.1.15</w:t>
      </w:r>
      <w:r w:rsidRPr="0073469F">
        <w:t>.</w:t>
      </w:r>
    </w:p>
    <w:p w14:paraId="1F799A42" w14:textId="77777777" w:rsidR="009855D6" w:rsidRPr="0073469F" w:rsidRDefault="009855D6" w:rsidP="009855D6">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emergency state of the group (as tracked on the </w:t>
      </w:r>
      <w:proofErr w:type="spellStart"/>
      <w:r>
        <w:t>MCVideo</w:t>
      </w:r>
      <w:proofErr w:type="spellEnd"/>
      <w:r w:rsidRPr="0073469F">
        <w:t xml:space="preserve"> client by the </w:t>
      </w:r>
      <w:proofErr w:type="spellStart"/>
      <w:r>
        <w:t>MCVideo</w:t>
      </w:r>
      <w:proofErr w:type="spellEnd"/>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171F9A77" w14:textId="77777777" w:rsidR="009855D6" w:rsidRPr="0073469F" w:rsidRDefault="009855D6" w:rsidP="009855D6">
      <w:r>
        <w:t>If</w:t>
      </w:r>
      <w:r w:rsidRPr="0073469F">
        <w:t xml:space="preserve"> </w:t>
      </w:r>
      <w:r>
        <w:t>this is an authorised request to</w:t>
      </w:r>
      <w:r w:rsidRPr="0073469F">
        <w:t xml:space="preserve"> cancel </w:t>
      </w:r>
      <w:r>
        <w:t xml:space="preserve">the </w:t>
      </w:r>
      <w:proofErr w:type="spellStart"/>
      <w:r>
        <w:t>MCVideo</w:t>
      </w:r>
      <w:proofErr w:type="spellEnd"/>
      <w:r w:rsidRPr="0073469F">
        <w:t xml:space="preserve"> emergency group call</w:t>
      </w:r>
      <w:r>
        <w:t xml:space="preserve"> as determined by the procedures of </w:t>
      </w:r>
      <w:r w:rsidR="00C836A2">
        <w:t>clause</w:t>
      </w:r>
      <w:r>
        <w:t> </w:t>
      </w:r>
      <w:r w:rsidRPr="00993F70">
        <w:t>6.2.8.1.</w:t>
      </w:r>
      <w:r>
        <w:t>7</w:t>
      </w:r>
      <w:r w:rsidRPr="0073469F">
        <w:t xml:space="preserve">, </w:t>
      </w:r>
      <w:r>
        <w:t>and</w:t>
      </w:r>
      <w:r w:rsidRPr="0073469F">
        <w:t xml:space="preserve"> the </w:t>
      </w:r>
      <w:proofErr w:type="spellStart"/>
      <w:r>
        <w:t>MCVideo</w:t>
      </w:r>
      <w:proofErr w:type="spellEnd"/>
      <w:r w:rsidRPr="0073469F">
        <w:t xml:space="preserve"> client emergency group state of the group is "no-emergency" or "cancel-pending", the </w:t>
      </w:r>
      <w:proofErr w:type="spellStart"/>
      <w:r>
        <w:t>MCVideo</w:t>
      </w:r>
      <w:proofErr w:type="spellEnd"/>
      <w:r w:rsidRPr="0073469F">
        <w:t xml:space="preserve"> client shall include in the SIP INVITE request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6.2.8.1.15</w:t>
      </w:r>
      <w:r w:rsidRPr="0073469F">
        <w:t>.</w:t>
      </w:r>
    </w:p>
    <w:p w14:paraId="32757B75" w14:textId="04FB446A" w:rsidR="009855D6" w:rsidRPr="0073469F" w:rsidRDefault="009855D6" w:rsidP="00F1630B">
      <w:pPr>
        <w:pStyle w:val="Heading5"/>
      </w:pPr>
      <w:bookmarkStart w:id="399" w:name="_CR6_2_8_1_3"/>
      <w:bookmarkStart w:id="400" w:name="_Toc20152294"/>
      <w:bookmarkStart w:id="401" w:name="_Toc27494959"/>
      <w:bookmarkStart w:id="402" w:name="_Toc36108427"/>
      <w:bookmarkStart w:id="403" w:name="_Toc45194215"/>
      <w:bookmarkStart w:id="404" w:name="_Toc209734068"/>
      <w:bookmarkEnd w:id="399"/>
      <w:r w:rsidRPr="0073469F">
        <w:t>6.2.8.1.3</w:t>
      </w:r>
      <w:r w:rsidRPr="0073469F">
        <w:tab/>
        <w:t xml:space="preserve">SIP re-INVITE request for cancelling </w:t>
      </w:r>
      <w:proofErr w:type="spellStart"/>
      <w:r>
        <w:t>MCVideo</w:t>
      </w:r>
      <w:proofErr w:type="spellEnd"/>
      <w:r w:rsidRPr="0073469F">
        <w:t xml:space="preserve"> in-progress emergency group state</w:t>
      </w:r>
      <w:bookmarkEnd w:id="400"/>
      <w:bookmarkEnd w:id="401"/>
      <w:bookmarkEnd w:id="402"/>
      <w:bookmarkEnd w:id="403"/>
      <w:bookmarkEnd w:id="404"/>
    </w:p>
    <w:p w14:paraId="600E0221" w14:textId="77777777" w:rsidR="009855D6" w:rsidRPr="0073469F" w:rsidRDefault="009855D6" w:rsidP="009855D6">
      <w:r w:rsidRPr="0073469F">
        <w:t xml:space="preserve">This </w:t>
      </w:r>
      <w:r w:rsidR="00C836A2">
        <w:t>clause</w:t>
      </w:r>
      <w:r w:rsidRPr="0073469F">
        <w:t xml:space="preserve"> is referenced from other procedures</w:t>
      </w:r>
      <w:r>
        <w:t>.</w:t>
      </w:r>
    </w:p>
    <w:p w14:paraId="1474A8E6" w14:textId="77777777" w:rsidR="009855D6"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w:t>
      </w:r>
      <w:r>
        <w:t>MVEA</w:t>
      </w:r>
      <w:r w:rsidRPr="0073469F">
        <w:t xml:space="preserve"> 1: no-alert", the </w:t>
      </w:r>
      <w:proofErr w:type="spellStart"/>
      <w:r>
        <w:t>MCVideo</w:t>
      </w:r>
      <w:proofErr w:type="spellEnd"/>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A802B29" w14:textId="77777777" w:rsidR="009855D6" w:rsidRPr="0045201D" w:rsidRDefault="009855D6" w:rsidP="009855D6">
      <w:pPr>
        <w:pStyle w:val="NO"/>
      </w:pPr>
      <w:r>
        <w:t>NOTE 1:</w:t>
      </w:r>
      <w:r>
        <w:tab/>
        <w:t xml:space="preserve">This procedure assumes that the calling procedure has verified that the </w:t>
      </w:r>
      <w:proofErr w:type="spellStart"/>
      <w:r>
        <w:t>MCVideo</w:t>
      </w:r>
      <w:proofErr w:type="spellEnd"/>
      <w:r>
        <w:t xml:space="preserve"> user has made an authorised request for </w:t>
      </w:r>
      <w:r w:rsidRPr="00BC3EBE">
        <w:t xml:space="preserve">cancelling </w:t>
      </w:r>
      <w:proofErr w:type="spellStart"/>
      <w:r>
        <w:t>MCVideo</w:t>
      </w:r>
      <w:proofErr w:type="spellEnd"/>
      <w:r w:rsidRPr="00BC3EBE">
        <w:t xml:space="preserve"> in-progress emergency group state</w:t>
      </w:r>
      <w:r>
        <w:t xml:space="preserve"> of the group.</w:t>
      </w:r>
    </w:p>
    <w:p w14:paraId="0204B929" w14:textId="77777777" w:rsidR="009855D6" w:rsidRPr="0073469F" w:rsidRDefault="009855D6" w:rsidP="009855D6">
      <w:r w:rsidRPr="0073469F">
        <w:t xml:space="preserve">The </w:t>
      </w:r>
      <w:proofErr w:type="spellStart"/>
      <w:r>
        <w:t>MCVideo</w:t>
      </w:r>
      <w:proofErr w:type="spellEnd"/>
      <w:r w:rsidRPr="0073469F">
        <w:t xml:space="preserve"> client:</w:t>
      </w:r>
    </w:p>
    <w:p w14:paraId="0A4017A4"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57D79578" w14:textId="77777777" w:rsidR="009855D6" w:rsidRPr="0073469F" w:rsidRDefault="009855D6" w:rsidP="009855D6">
      <w:pPr>
        <w:pStyle w:val="B1"/>
      </w:pPr>
      <w:r w:rsidRPr="0073469F">
        <w:t>2)</w:t>
      </w:r>
      <w:r w:rsidRPr="0073469F">
        <w:tab/>
        <w:t xml:space="preserve">shall clear the </w:t>
      </w:r>
      <w:proofErr w:type="spellStart"/>
      <w:r>
        <w:t>MCVideo</w:t>
      </w:r>
      <w:proofErr w:type="spellEnd"/>
      <w:r w:rsidRPr="0073469F">
        <w:t xml:space="preserve"> emergency state; and</w:t>
      </w:r>
    </w:p>
    <w:p w14:paraId="048DF17B" w14:textId="77777777" w:rsidR="009855D6" w:rsidRPr="0073469F" w:rsidRDefault="009855D6" w:rsidP="009855D6">
      <w:pPr>
        <w:pStyle w:val="B1"/>
      </w:pPr>
      <w:r w:rsidRPr="0073469F">
        <w:t>3)</w:t>
      </w:r>
      <w:r w:rsidRPr="0073469F">
        <w:tab/>
        <w:t xml:space="preserve">shall set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p>
    <w:p w14:paraId="5475BE85" w14:textId="77777777" w:rsidR="009855D6" w:rsidRPr="0073469F" w:rsidRDefault="009855D6" w:rsidP="009855D6">
      <w:pPr>
        <w:pStyle w:val="NO"/>
      </w:pPr>
      <w:r w:rsidRPr="0073469F">
        <w:t>NOTE </w:t>
      </w:r>
      <w:r>
        <w:t>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emergency group call and wants to cancel it.</w:t>
      </w:r>
    </w:p>
    <w:p w14:paraId="441ACF0E"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a value other than "</w:t>
      </w:r>
      <w:r>
        <w:t>MVEA</w:t>
      </w:r>
      <w:r w:rsidRPr="0073469F">
        <w:t xml:space="preserve"> 1: no-alert" and the </w:t>
      </w:r>
      <w:proofErr w:type="spellStart"/>
      <w:r>
        <w:t>MCVideo</w:t>
      </w:r>
      <w:proofErr w:type="spellEnd"/>
      <w:r w:rsidRPr="0073469F">
        <w:t xml:space="preserve"> user has indicated only the </w:t>
      </w:r>
      <w:proofErr w:type="spellStart"/>
      <w:r>
        <w:t>MCVideo</w:t>
      </w:r>
      <w:proofErr w:type="spellEnd"/>
      <w:r w:rsidRPr="0073469F">
        <w:t xml:space="preserve"> emergency group call should be cancelled, the </w:t>
      </w:r>
      <w:proofErr w:type="spellStart"/>
      <w:r>
        <w:t>MCVideo</w:t>
      </w:r>
      <w:proofErr w:type="spellEnd"/>
      <w:r w:rsidRPr="0073469F">
        <w:t xml:space="preserve"> client:</w:t>
      </w:r>
    </w:p>
    <w:p w14:paraId="538624A6"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r>
        <w:t xml:space="preserve"> and</w:t>
      </w:r>
    </w:p>
    <w:p w14:paraId="5C38E8F7" w14:textId="77777777" w:rsidR="009855D6" w:rsidRPr="0073469F" w:rsidRDefault="009855D6" w:rsidP="009855D6">
      <w:pPr>
        <w:pStyle w:val="B1"/>
      </w:pPr>
      <w:r w:rsidRPr="0073469F">
        <w:t>2)</w:t>
      </w:r>
      <w:r w:rsidRPr="0073469F">
        <w:tab/>
        <w:t xml:space="preserve">shall set the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w:t>
      </w:r>
    </w:p>
    <w:p w14:paraId="0E4E44D1" w14:textId="77777777" w:rsidR="009855D6" w:rsidRPr="0073469F" w:rsidRDefault="009855D6" w:rsidP="009855D6">
      <w:pPr>
        <w:pStyle w:val="NO"/>
      </w:pPr>
      <w:r w:rsidRPr="0073469F">
        <w:t>NOTE </w:t>
      </w:r>
      <w:r>
        <w:t>3</w:t>
      </w:r>
      <w:r w:rsidRPr="0073469F">
        <w:t>:</w:t>
      </w:r>
      <w:r w:rsidRPr="0073469F">
        <w:tab/>
        <w:t xml:space="preserve">This is the case of an </w:t>
      </w:r>
      <w:proofErr w:type="spellStart"/>
      <w:r>
        <w:t>MCVideo</w:t>
      </w:r>
      <w:proofErr w:type="spellEnd"/>
      <w:r w:rsidRPr="0073469F">
        <w:t xml:space="preserve"> user has initiated both an </w:t>
      </w:r>
      <w:proofErr w:type="spellStart"/>
      <w:r>
        <w:t>MCVideo</w:t>
      </w:r>
      <w:proofErr w:type="spellEnd"/>
      <w:r w:rsidRPr="0073469F">
        <w:t xml:space="preserve"> emergency group call and an </w:t>
      </w:r>
      <w:proofErr w:type="spellStart"/>
      <w:r>
        <w:t>MCVideo</w:t>
      </w:r>
      <w:proofErr w:type="spellEnd"/>
      <w:r w:rsidRPr="0073469F">
        <w:t xml:space="preserve"> emergency alert and wishes to only cancel the </w:t>
      </w:r>
      <w:proofErr w:type="spellStart"/>
      <w:r>
        <w:t>MCVideo</w:t>
      </w:r>
      <w:proofErr w:type="spellEnd"/>
      <w:r w:rsidRPr="0073469F">
        <w:t xml:space="preserve"> emergency group call. This leaves the </w:t>
      </w:r>
      <w:proofErr w:type="spellStart"/>
      <w:r>
        <w:t>MCVideo</w:t>
      </w:r>
      <w:proofErr w:type="spellEnd"/>
      <w:r w:rsidRPr="0073469F">
        <w:t xml:space="preserve"> emergency state set.</w:t>
      </w:r>
    </w:p>
    <w:p w14:paraId="6BB2CDC8"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a value other than "</w:t>
      </w:r>
      <w:r>
        <w:t>MVEA</w:t>
      </w:r>
      <w:r w:rsidRPr="0073469F">
        <w:t xml:space="preserve"> 1: no-alert" and the </w:t>
      </w:r>
      <w:proofErr w:type="spellStart"/>
      <w:r>
        <w:t>MCVideo</w:t>
      </w:r>
      <w:proofErr w:type="spellEnd"/>
      <w:r w:rsidRPr="0073469F">
        <w:t xml:space="preserve"> user has indicated that the </w:t>
      </w:r>
      <w:proofErr w:type="spellStart"/>
      <w:r>
        <w:t>MCVideo</w:t>
      </w:r>
      <w:proofErr w:type="spellEnd"/>
      <w:r w:rsidRPr="0073469F">
        <w:t xml:space="preserve"> emergency alert on the </w:t>
      </w:r>
      <w:proofErr w:type="spellStart"/>
      <w:r>
        <w:t>MCVideo</w:t>
      </w:r>
      <w:proofErr w:type="spellEnd"/>
      <w:r w:rsidRPr="0073469F">
        <w:t xml:space="preserve"> group should be cancelled in addition to the </w:t>
      </w:r>
      <w:proofErr w:type="spellStart"/>
      <w:r>
        <w:t>MCVideo</w:t>
      </w:r>
      <w:proofErr w:type="spellEnd"/>
      <w:r w:rsidRPr="0073469F">
        <w:t xml:space="preserve"> emergency group call, the </w:t>
      </w:r>
      <w:proofErr w:type="spellStart"/>
      <w:r>
        <w:t>MCVideo</w:t>
      </w:r>
      <w:proofErr w:type="spellEnd"/>
      <w:r w:rsidRPr="0073469F">
        <w:t xml:space="preserve"> client:</w:t>
      </w:r>
    </w:p>
    <w:p w14:paraId="458D52EA"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59B2AC27" w14:textId="77777777" w:rsidR="009855D6" w:rsidRDefault="009855D6" w:rsidP="009855D6">
      <w:pPr>
        <w:pStyle w:val="B1"/>
      </w:pPr>
      <w:r w:rsidRPr="0073469F">
        <w:t>2)</w:t>
      </w:r>
      <w:r w:rsidRPr="0073469F">
        <w:tab/>
        <w:t xml:space="preserve">shall </w:t>
      </w:r>
      <w:r w:rsidRPr="00260562">
        <w:t xml:space="preserve">if this is an authorised request to cancel an </w:t>
      </w:r>
      <w:proofErr w:type="spellStart"/>
      <w:r>
        <w:t>MCVideo</w:t>
      </w:r>
      <w:proofErr w:type="spellEnd"/>
      <w:r w:rsidRPr="00260562">
        <w:t xml:space="preserve"> emergency alert as determined by the procedures of </w:t>
      </w:r>
      <w:r w:rsidR="00C836A2">
        <w:t>clause</w:t>
      </w:r>
      <w:r w:rsidRPr="00260562">
        <w:t> 6.2.8.1.6:</w:t>
      </w:r>
    </w:p>
    <w:p w14:paraId="36834982"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w:t>
      </w:r>
      <w:proofErr w:type="spellStart"/>
      <w:r w:rsidRPr="0073469F">
        <w:t>ind</w:t>
      </w:r>
      <w:proofErr w:type="spellEnd"/>
      <w:r w:rsidRPr="0073469F">
        <w:t>&gt; element set to "false";</w:t>
      </w:r>
    </w:p>
    <w:p w14:paraId="65A7C4EF" w14:textId="77777777" w:rsidR="009855D6" w:rsidRDefault="009855D6" w:rsidP="009855D6">
      <w:pPr>
        <w:pStyle w:val="B2"/>
      </w:pPr>
      <w:r>
        <w:t>b)</w:t>
      </w:r>
      <w:r w:rsidR="00846B7E">
        <w:tab/>
      </w:r>
      <w:r w:rsidRPr="00BB2598">
        <w:t xml:space="preserve">set the </w:t>
      </w:r>
      <w:proofErr w:type="spellStart"/>
      <w:r>
        <w:t>MCVideo</w:t>
      </w:r>
      <w:proofErr w:type="spellEnd"/>
      <w:r w:rsidRPr="00BB2598">
        <w:t xml:space="preserve"> emergency alert state to "</w:t>
      </w:r>
      <w:r>
        <w:t>MVEA</w:t>
      </w:r>
      <w:r w:rsidRPr="00BB2598">
        <w:t xml:space="preserve"> 4: Emergency-alert-cancel-pending"</w:t>
      </w:r>
      <w:r>
        <w:t>; and</w:t>
      </w:r>
    </w:p>
    <w:p w14:paraId="703AF451" w14:textId="77777777" w:rsidR="009855D6" w:rsidRDefault="009855D6" w:rsidP="009855D6">
      <w:pPr>
        <w:pStyle w:val="B2"/>
      </w:pPr>
      <w:r>
        <w:t>c)</w:t>
      </w:r>
      <w:r>
        <w:tab/>
        <w:t xml:space="preserve">clear the </w:t>
      </w:r>
      <w:proofErr w:type="spellStart"/>
      <w:r>
        <w:t>MCVideo</w:t>
      </w:r>
      <w:proofErr w:type="spellEnd"/>
      <w:r>
        <w:t xml:space="preserve"> emergency state;</w:t>
      </w:r>
    </w:p>
    <w:p w14:paraId="20BBAC0F" w14:textId="77777777" w:rsidR="009855D6" w:rsidRPr="0045201D" w:rsidRDefault="009855D6" w:rsidP="009855D6">
      <w:pPr>
        <w:pStyle w:val="B1"/>
      </w:pPr>
      <w:r>
        <w:t>3)</w:t>
      </w:r>
      <w:r>
        <w:tab/>
        <w:t xml:space="preserve">should, if this is not an authorised request to cancel an </w:t>
      </w:r>
      <w:proofErr w:type="spellStart"/>
      <w:r>
        <w:t>MCVideo</w:t>
      </w:r>
      <w:proofErr w:type="spellEnd"/>
      <w:r>
        <w:t xml:space="preserve"> emergency alert as determined by the procedures of </w:t>
      </w:r>
      <w:r w:rsidR="00C836A2">
        <w:t>clause</w:t>
      </w:r>
      <w:r>
        <w:t xml:space="preserve"> 6.2.8.1.6, indicate to the </w:t>
      </w:r>
      <w:proofErr w:type="spellStart"/>
      <w:r>
        <w:t>MCVideo</w:t>
      </w:r>
      <w:proofErr w:type="spellEnd"/>
      <w:r>
        <w:t xml:space="preserve"> user that they are not authorised to cancel the </w:t>
      </w:r>
      <w:proofErr w:type="spellStart"/>
      <w:r>
        <w:t>MCVideo</w:t>
      </w:r>
      <w:proofErr w:type="spellEnd"/>
      <w:r>
        <w:t xml:space="preserve"> emergency alert; and</w:t>
      </w:r>
    </w:p>
    <w:p w14:paraId="5AC46CD3" w14:textId="77777777" w:rsidR="009855D6" w:rsidRPr="0073469F" w:rsidRDefault="009855D6" w:rsidP="009855D6">
      <w:pPr>
        <w:pStyle w:val="B1"/>
      </w:pPr>
      <w:r>
        <w:t>4</w:t>
      </w:r>
      <w:r w:rsidRPr="0073469F">
        <w:t>)</w:t>
      </w:r>
      <w:r w:rsidRPr="0073469F">
        <w:tab/>
        <w:t xml:space="preserve">shall set the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w:t>
      </w:r>
    </w:p>
    <w:p w14:paraId="3C8FCF64" w14:textId="77777777" w:rsidR="009855D6" w:rsidRPr="0073469F" w:rsidRDefault="009855D6" w:rsidP="009855D6">
      <w:pPr>
        <w:pStyle w:val="NO"/>
      </w:pPr>
      <w:r w:rsidRPr="0073469F">
        <w:t>NOTE </w:t>
      </w:r>
      <w:r>
        <w:t>4</w:t>
      </w:r>
      <w:r w:rsidRPr="0073469F">
        <w:t>:</w:t>
      </w:r>
      <w:r w:rsidRPr="0073469F">
        <w:tab/>
        <w:t xml:space="preserve">This is the case of an </w:t>
      </w:r>
      <w:proofErr w:type="spellStart"/>
      <w:r>
        <w:t>MCVideo</w:t>
      </w:r>
      <w:proofErr w:type="spellEnd"/>
      <w:r w:rsidRPr="0073469F">
        <w:t xml:space="preserve"> user that has initiated both an </w:t>
      </w:r>
      <w:proofErr w:type="spellStart"/>
      <w:r>
        <w:t>MCVideo</w:t>
      </w:r>
      <w:proofErr w:type="spellEnd"/>
      <w:r w:rsidRPr="0073469F">
        <w:t xml:space="preserve"> emergency group call and an </w:t>
      </w:r>
      <w:proofErr w:type="spellStart"/>
      <w:r>
        <w:t>MCVideo</w:t>
      </w:r>
      <w:proofErr w:type="spellEnd"/>
      <w:r w:rsidRPr="0073469F">
        <w:t xml:space="preserve"> emergency alert and wishes to cancel both.</w:t>
      </w:r>
    </w:p>
    <w:p w14:paraId="74140904" w14:textId="4630053B" w:rsidR="009855D6" w:rsidRPr="0073469F" w:rsidRDefault="009855D6" w:rsidP="00F1630B">
      <w:pPr>
        <w:pStyle w:val="Heading5"/>
      </w:pPr>
      <w:bookmarkStart w:id="405" w:name="_CR6_2_8_1_4"/>
      <w:bookmarkStart w:id="406" w:name="_Toc20152295"/>
      <w:bookmarkStart w:id="407" w:name="_Toc27494960"/>
      <w:bookmarkStart w:id="408" w:name="_Toc36108428"/>
      <w:bookmarkStart w:id="409" w:name="_Toc45194216"/>
      <w:bookmarkStart w:id="410" w:name="_Toc209734069"/>
      <w:bookmarkEnd w:id="405"/>
      <w:r w:rsidRPr="0073469F">
        <w:t>6.2.8.1.4</w:t>
      </w:r>
      <w:r w:rsidRPr="0073469F">
        <w:tab/>
        <w:t xml:space="preserve">Receiving a SIP 2xx response to a SIP request for a </w:t>
      </w:r>
      <w:r>
        <w:t xml:space="preserve">priority </w:t>
      </w:r>
      <w:r w:rsidRPr="0073469F">
        <w:t>call</w:t>
      </w:r>
      <w:bookmarkEnd w:id="406"/>
      <w:bookmarkEnd w:id="407"/>
      <w:bookmarkEnd w:id="408"/>
      <w:bookmarkEnd w:id="409"/>
      <w:bookmarkEnd w:id="410"/>
    </w:p>
    <w:p w14:paraId="3FAAC88D" w14:textId="77777777" w:rsidR="009855D6" w:rsidRDefault="009855D6" w:rsidP="009855D6">
      <w:r w:rsidRPr="00182402">
        <w:t>In t</w:t>
      </w:r>
      <w:r>
        <w:t xml:space="preserve">he procedures in this </w:t>
      </w:r>
      <w:r w:rsidR="00C836A2">
        <w:t>clause</w:t>
      </w:r>
      <w:r>
        <w:t xml:space="preserve">, a priority group call refers to an </w:t>
      </w:r>
      <w:proofErr w:type="spellStart"/>
      <w:r>
        <w:t>MCVideo</w:t>
      </w:r>
      <w:proofErr w:type="spellEnd"/>
      <w:r>
        <w:t xml:space="preserve"> emergency group call or an </w:t>
      </w:r>
      <w:proofErr w:type="spellStart"/>
      <w:r>
        <w:t>MCVideo</w:t>
      </w:r>
      <w:proofErr w:type="spellEnd"/>
      <w:r>
        <w:t xml:space="preserve"> imminent peril group call.</w:t>
      </w:r>
    </w:p>
    <w:p w14:paraId="15DCAADB" w14:textId="77777777" w:rsidR="009855D6" w:rsidRPr="0073469F" w:rsidRDefault="009855D6" w:rsidP="009855D6">
      <w:r w:rsidRPr="0073469F">
        <w:t xml:space="preserve">On receiving a SIP 2xx response to a SIP request for a </w:t>
      </w:r>
      <w:r>
        <w:t>priority</w:t>
      </w:r>
      <w:r w:rsidRPr="0073469F">
        <w:t xml:space="preserve"> group call, the </w:t>
      </w:r>
      <w:proofErr w:type="spellStart"/>
      <w:r>
        <w:t>MCVideo</w:t>
      </w:r>
      <w:proofErr w:type="spellEnd"/>
      <w:r w:rsidRPr="0073469F">
        <w:t xml:space="preserve"> client:</w:t>
      </w:r>
    </w:p>
    <w:p w14:paraId="4D936109"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29FE6911" w14:textId="77777777" w:rsidR="009855D6" w:rsidRDefault="009855D6" w:rsidP="009855D6">
      <w:pPr>
        <w:pStyle w:val="B2"/>
      </w:pPr>
      <w:r>
        <w:t>a</w:t>
      </w:r>
      <w:r w:rsidRPr="0073469F">
        <w:t>)</w:t>
      </w:r>
      <w:r w:rsidRPr="0073469F">
        <w:tab/>
        <w:t xml:space="preserve">shall set the </w:t>
      </w:r>
      <w:proofErr w:type="spellStart"/>
      <w:r>
        <w:t>MCVideo</w:t>
      </w:r>
      <w:proofErr w:type="spellEnd"/>
      <w:r w:rsidRPr="0073469F">
        <w:t xml:space="preserve"> client emergency group state of the group to "</w:t>
      </w:r>
      <w:r>
        <w:t>MVEG</w:t>
      </w:r>
      <w:r w:rsidRPr="0073469F">
        <w:t xml:space="preserve"> 2: in-progress" if it was not already set;</w:t>
      </w:r>
    </w:p>
    <w:p w14:paraId="20118001" w14:textId="77777777" w:rsidR="009855D6" w:rsidRPr="0045201D" w:rsidRDefault="009855D6" w:rsidP="009855D6">
      <w:pPr>
        <w:pStyle w:val="B2"/>
      </w:pPr>
      <w:r>
        <w:t>b)</w:t>
      </w:r>
      <w:r>
        <w:tab/>
      </w:r>
      <w:r w:rsidRPr="0073469F">
        <w:t xml:space="preserve">if the </w:t>
      </w:r>
      <w:proofErr w:type="spellStart"/>
      <w:r>
        <w:t>MCVideo</w:t>
      </w:r>
      <w:proofErr w:type="spellEnd"/>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rPr>
          <w:rFonts w:hint="eastAsia"/>
          <w:lang w:eastAsia="zh-CN"/>
        </w:rPr>
        <w:t>mcvideo</w:t>
      </w:r>
      <w:proofErr w:type="spellEnd"/>
      <w:r>
        <w:t>-warn-code set to "</w:t>
      </w:r>
      <w:r w:rsidRPr="00562A51">
        <w:t>1</w:t>
      </w:r>
      <w:r>
        <w:t>49",</w:t>
      </w:r>
      <w:r w:rsidRPr="00562A51">
        <w:t xml:space="preserve"> </w:t>
      </w:r>
      <w:r w:rsidRPr="0073469F">
        <w:t xml:space="preserve">shall set the </w:t>
      </w:r>
      <w:proofErr w:type="spellStart"/>
      <w:r>
        <w:t>MCVideo</w:t>
      </w:r>
      <w:proofErr w:type="spellEnd"/>
      <w:r w:rsidRPr="0073469F">
        <w:t xml:space="preserve"> emergency alert state to "</w:t>
      </w:r>
      <w:r>
        <w:t>MVEA</w:t>
      </w:r>
      <w:r w:rsidRPr="0073469F">
        <w:t xml:space="preserve"> 3: emergency-alert-initiated</w:t>
      </w:r>
      <w:r>
        <w:t>;</w:t>
      </w:r>
    </w:p>
    <w:p w14:paraId="5A685D22" w14:textId="77777777" w:rsidR="009855D6" w:rsidRDefault="009855D6" w:rsidP="009855D6">
      <w:pPr>
        <w:pStyle w:val="B2"/>
      </w:pPr>
      <w:r>
        <w:t>c</w:t>
      </w:r>
      <w:r w:rsidRPr="0073469F">
        <w:t>)</w:t>
      </w:r>
      <w:r w:rsidRPr="0073469F">
        <w:tab/>
        <w:t xml:space="preserve">shall set the </w:t>
      </w:r>
      <w:proofErr w:type="spellStart"/>
      <w:r>
        <w:t>MCVideo</w:t>
      </w:r>
      <w:proofErr w:type="spellEnd"/>
      <w:r w:rsidRPr="0073469F">
        <w:t xml:space="preserve"> emergency group call state to "</w:t>
      </w:r>
      <w:r>
        <w:t>MVEGC</w:t>
      </w:r>
      <w:r w:rsidRPr="0073469F">
        <w:t xml:space="preserve"> 3: emergency-call-granted"</w:t>
      </w:r>
      <w:r>
        <w:t>; and</w:t>
      </w:r>
    </w:p>
    <w:p w14:paraId="70C9D916" w14:textId="77777777" w:rsidR="009855D6" w:rsidRDefault="009855D6" w:rsidP="009855D6">
      <w:pPr>
        <w:pStyle w:val="B2"/>
      </w:pPr>
      <w:r>
        <w:t>d)</w:t>
      </w:r>
      <w:r>
        <w:tab/>
        <w:t xml:space="preserve">shall set the </w:t>
      </w:r>
      <w:proofErr w:type="spellStart"/>
      <w:r>
        <w:t>MCVideo</w:t>
      </w:r>
      <w:proofErr w:type="spellEnd"/>
      <w:r>
        <w:t xml:space="preserve"> imminent peril group call state to "MVIGC 1: imminent-peril-capable" and the </w:t>
      </w:r>
      <w:proofErr w:type="spellStart"/>
      <w:r>
        <w:t>MCVideo</w:t>
      </w:r>
      <w:proofErr w:type="spellEnd"/>
      <w:r>
        <w:t xml:space="preserve"> imminent peril group state to "MVIG 1: no-imminent-peril"; or</w:t>
      </w:r>
    </w:p>
    <w:p w14:paraId="0A9A04E0"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t>mc</w:t>
      </w:r>
      <w:r>
        <w:rPr>
          <w:rFonts w:hint="eastAsia"/>
          <w:lang w:eastAsia="zh-CN"/>
        </w:rPr>
        <w:t>video</w:t>
      </w:r>
      <w:proofErr w:type="spellEnd"/>
      <w:r>
        <w:t>-warn-code set to "</w:t>
      </w:r>
      <w:r w:rsidRPr="00562A51">
        <w:t>1</w:t>
      </w:r>
      <w:r>
        <w:t>49":</w:t>
      </w:r>
    </w:p>
    <w:p w14:paraId="51B9BDCC" w14:textId="77777777" w:rsidR="009855D6" w:rsidRDefault="009855D6" w:rsidP="009855D6">
      <w:pPr>
        <w:pStyle w:val="B2"/>
      </w:pPr>
      <w:r>
        <w:t>a)</w:t>
      </w:r>
      <w:r>
        <w:tab/>
        <w:t xml:space="preserve">set the </w:t>
      </w:r>
      <w:proofErr w:type="spellStart"/>
      <w:r>
        <w:t>MCVideo</w:t>
      </w:r>
      <w:proofErr w:type="spellEnd"/>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5DB30C55" w14:textId="77777777" w:rsidR="009855D6" w:rsidRDefault="009855D6" w:rsidP="009855D6">
      <w:pPr>
        <w:pStyle w:val="B2"/>
      </w:pPr>
      <w:r>
        <w:t>b)</w:t>
      </w:r>
      <w:r>
        <w:tab/>
        <w:t xml:space="preserve">set the </w:t>
      </w:r>
      <w:proofErr w:type="spellStart"/>
      <w:r>
        <w:t>MCVideo</w:t>
      </w:r>
      <w:proofErr w:type="spellEnd"/>
      <w:r>
        <w:t xml:space="preserve"> imminent peril group state to "MVIG 2: in-progress".</w:t>
      </w:r>
    </w:p>
    <w:p w14:paraId="38ECEED3" w14:textId="7F2FDC11" w:rsidR="009855D6" w:rsidRPr="009D4EBE" w:rsidRDefault="009855D6" w:rsidP="00F1630B">
      <w:pPr>
        <w:pStyle w:val="Heading5"/>
      </w:pPr>
      <w:bookmarkStart w:id="411" w:name="_CR6_2_8_1_5"/>
      <w:bookmarkStart w:id="412" w:name="_Toc20152296"/>
      <w:bookmarkStart w:id="413" w:name="_Toc27494961"/>
      <w:bookmarkStart w:id="414" w:name="_Toc36108429"/>
      <w:bookmarkStart w:id="415" w:name="_Toc45194217"/>
      <w:bookmarkStart w:id="416" w:name="_Toc209734070"/>
      <w:bookmarkEnd w:id="411"/>
      <w:r w:rsidRPr="009D4EBE">
        <w:t>6.2.8.1.5</w:t>
      </w:r>
      <w:r w:rsidRPr="009D4EBE">
        <w:tab/>
        <w:t>Receiving a SIP 4xx response, SIP 5xx response or SIP 6xx response to a SIP request for a priority group call</w:t>
      </w:r>
      <w:bookmarkEnd w:id="412"/>
      <w:bookmarkEnd w:id="413"/>
      <w:bookmarkEnd w:id="414"/>
      <w:bookmarkEnd w:id="415"/>
      <w:bookmarkEnd w:id="416"/>
    </w:p>
    <w:p w14:paraId="7492D53D" w14:textId="77777777" w:rsidR="009855D6" w:rsidRPr="009D4EBE" w:rsidRDefault="009855D6" w:rsidP="009855D6">
      <w:r w:rsidRPr="009D4EBE">
        <w:t xml:space="preserve">In the procedures in this </w:t>
      </w:r>
      <w:r w:rsidR="00C836A2">
        <w:t>clause</w:t>
      </w:r>
      <w:r w:rsidRPr="009D4EBE">
        <w:t xml:space="preserve">, a priority group call refers to an </w:t>
      </w:r>
      <w:proofErr w:type="spellStart"/>
      <w:r>
        <w:t>MCVideo</w:t>
      </w:r>
      <w:proofErr w:type="spellEnd"/>
      <w:r w:rsidRPr="009D4EBE">
        <w:t xml:space="preserve"> emergency group call or an </w:t>
      </w:r>
      <w:proofErr w:type="spellStart"/>
      <w:r>
        <w:t>MCVideo</w:t>
      </w:r>
      <w:proofErr w:type="spellEnd"/>
      <w:r w:rsidRPr="009D4EBE">
        <w:t xml:space="preserve"> imminent peril group call.</w:t>
      </w:r>
    </w:p>
    <w:p w14:paraId="400B7507" w14:textId="77777777" w:rsidR="009855D6" w:rsidRPr="009D4EBE" w:rsidRDefault="009855D6" w:rsidP="009855D6">
      <w:r w:rsidRPr="009D4EBE">
        <w:t xml:space="preserve">Upon receiving a SIP 4xx response, SIP 5xx response or a SIP 6xx response to a SIP request for a priority group call the </w:t>
      </w:r>
      <w:proofErr w:type="spellStart"/>
      <w:r>
        <w:t>MCVideo</w:t>
      </w:r>
      <w:proofErr w:type="spellEnd"/>
      <w:r w:rsidRPr="009D4EBE">
        <w:t xml:space="preserve"> client:</w:t>
      </w:r>
    </w:p>
    <w:p w14:paraId="12956EBA" w14:textId="77777777" w:rsidR="009855D6" w:rsidRPr="009D4EBE" w:rsidRDefault="009855D6" w:rsidP="009855D6">
      <w:pPr>
        <w:pStyle w:val="B1"/>
      </w:pPr>
      <w:r w:rsidRPr="009D4EBE">
        <w:t>1)</w:t>
      </w:r>
      <w:r w:rsidRPr="009D4EBE">
        <w:tab/>
        <w:t xml:space="preserve">if the </w:t>
      </w:r>
      <w:proofErr w:type="spellStart"/>
      <w:r>
        <w:t>MCVideo</w:t>
      </w:r>
      <w:proofErr w:type="spellEnd"/>
      <w:r w:rsidRPr="009D4EBE">
        <w:t xml:space="preserve"> emergency group call state is set to "</w:t>
      </w:r>
      <w:r>
        <w:t>MVEGC</w:t>
      </w:r>
      <w:r w:rsidRPr="009D4EBE">
        <w:t> 2: emergency-call-requested" or "</w:t>
      </w:r>
      <w:r>
        <w:t>MVEGC</w:t>
      </w:r>
      <w:r w:rsidRPr="009D4EBE">
        <w:t> 3: emergency-call-granted":</w:t>
      </w:r>
    </w:p>
    <w:p w14:paraId="09C59F9A" w14:textId="77777777" w:rsidR="009855D6" w:rsidRPr="009D4EBE" w:rsidRDefault="009855D6" w:rsidP="009855D6">
      <w:pPr>
        <w:pStyle w:val="B2"/>
      </w:pPr>
      <w:r w:rsidRPr="009D4EBE">
        <w:t>a)</w:t>
      </w:r>
      <w:r w:rsidRPr="009D4EBE">
        <w:tab/>
        <w:t xml:space="preserve">shall set the </w:t>
      </w:r>
      <w:proofErr w:type="spellStart"/>
      <w:r>
        <w:t>MCVideo</w:t>
      </w:r>
      <w:proofErr w:type="spellEnd"/>
      <w:r w:rsidRPr="009D4EBE">
        <w:t xml:space="preserve"> emergency group call state to "</w:t>
      </w:r>
      <w:r>
        <w:t>MVEGC</w:t>
      </w:r>
      <w:r w:rsidRPr="009D4EBE">
        <w:t xml:space="preserve"> 1: emergency-</w:t>
      </w:r>
      <w:proofErr w:type="spellStart"/>
      <w:r w:rsidRPr="009D4EBE">
        <w:t>gc</w:t>
      </w:r>
      <w:proofErr w:type="spellEnd"/>
      <w:r w:rsidRPr="009D4EBE">
        <w:t>-capable";</w:t>
      </w:r>
    </w:p>
    <w:p w14:paraId="7D889C1A" w14:textId="77777777" w:rsidR="009855D6" w:rsidRPr="00506131" w:rsidRDefault="009855D6" w:rsidP="009855D6">
      <w:pPr>
        <w:pStyle w:val="B2"/>
      </w:pPr>
      <w:r w:rsidRPr="009D4EBE">
        <w:t>b)</w:t>
      </w:r>
      <w:r w:rsidRPr="009D4EBE">
        <w:tab/>
        <w:t xml:space="preserve">if the </w:t>
      </w:r>
      <w:proofErr w:type="spellStart"/>
      <w:r>
        <w:t>MCVideo</w:t>
      </w:r>
      <w:proofErr w:type="spellEnd"/>
      <w:r w:rsidRPr="009D4EBE">
        <w:t xml:space="preserve"> client emergency group state of the group is "</w:t>
      </w:r>
      <w:r>
        <w:t>MVEG</w:t>
      </w:r>
      <w:r w:rsidRPr="009D4EBE">
        <w:t xml:space="preserve"> 3: confirm-pending" shall set the </w:t>
      </w:r>
      <w:proofErr w:type="spellStart"/>
      <w:r>
        <w:t>MCVideo</w:t>
      </w:r>
      <w:proofErr w:type="spellEnd"/>
      <w:r w:rsidRPr="009D4EBE">
        <w:t xml:space="preserve"> client emergency group state of the group to "</w:t>
      </w:r>
      <w:r>
        <w:t>MVEG</w:t>
      </w:r>
      <w:r w:rsidRPr="009D4EBE">
        <w:t xml:space="preserve"> 1: no-emergency";</w:t>
      </w:r>
      <w:r>
        <w:t xml:space="preserve"> and</w:t>
      </w:r>
    </w:p>
    <w:p w14:paraId="7CD98462"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w:t>
      </w:r>
      <w:proofErr w:type="spellStart"/>
      <w:r>
        <w:t>ind</w:t>
      </w:r>
      <w:proofErr w:type="spellEnd"/>
      <w:r>
        <w:t xml:space="preserve">&gt; element set to a value of "true", shall set the </w:t>
      </w:r>
      <w:proofErr w:type="spellStart"/>
      <w:r>
        <w:t>MCVideo</w:t>
      </w:r>
      <w:proofErr w:type="spellEnd"/>
      <w:r>
        <w:t xml:space="preserve"> emergency alert state to "MVEA 1: "no-alert"; and</w:t>
      </w:r>
    </w:p>
    <w:p w14:paraId="3FB89604" w14:textId="77777777" w:rsidR="009855D6" w:rsidRPr="009D4EBE" w:rsidRDefault="009855D6" w:rsidP="00120989">
      <w:pPr>
        <w:pStyle w:val="B1"/>
      </w:pPr>
      <w:r w:rsidRPr="009D4EBE">
        <w:t>2)</w:t>
      </w:r>
      <w:r w:rsidRPr="009D4EBE">
        <w:tab/>
        <w:t xml:space="preserve">if the </w:t>
      </w:r>
      <w:proofErr w:type="spellStart"/>
      <w:r>
        <w:t>MCVideo</w:t>
      </w:r>
      <w:proofErr w:type="spellEnd"/>
      <w:r w:rsidRPr="009D4EBE">
        <w:t xml:space="preserve"> imminent peril group call state is set to "</w:t>
      </w:r>
      <w:r>
        <w:t>MVIGC</w:t>
      </w:r>
      <w:r w:rsidRPr="009D4EBE">
        <w:t xml:space="preserve"> 2: imminent-peril-call-requested" or "</w:t>
      </w:r>
      <w:r>
        <w:t>MVIGC</w:t>
      </w:r>
      <w:r w:rsidRPr="009D4EBE">
        <w:t> 3: imminent-peril-call-granted":</w:t>
      </w:r>
    </w:p>
    <w:p w14:paraId="275FFF61" w14:textId="77777777" w:rsidR="009855D6" w:rsidRPr="009D4EBE" w:rsidRDefault="009855D6" w:rsidP="00120989">
      <w:pPr>
        <w:pStyle w:val="B2"/>
      </w:pPr>
      <w:r w:rsidRPr="009D4EBE">
        <w:t>a)</w:t>
      </w:r>
      <w:r w:rsidRPr="009D4EBE">
        <w:tab/>
        <w:t xml:space="preserve">shall set the </w:t>
      </w:r>
      <w:proofErr w:type="spellStart"/>
      <w:r>
        <w:t>MCVideo</w:t>
      </w:r>
      <w:proofErr w:type="spellEnd"/>
      <w:r w:rsidRPr="009D4EBE">
        <w:t xml:space="preserve"> imminent peril group state to "</w:t>
      </w:r>
      <w:r>
        <w:t>MVIG</w:t>
      </w:r>
      <w:r w:rsidRPr="009D4EBE">
        <w:t xml:space="preserve"> 1: no-imminent-peril"; and</w:t>
      </w:r>
    </w:p>
    <w:p w14:paraId="28D5039B" w14:textId="77777777" w:rsidR="009855D6" w:rsidRPr="0073469F" w:rsidRDefault="009855D6" w:rsidP="00120989">
      <w:pPr>
        <w:pStyle w:val="B2"/>
      </w:pPr>
      <w:r w:rsidRPr="009D4EBE">
        <w:t>b)</w:t>
      </w:r>
      <w:r w:rsidRPr="009D4EBE">
        <w:tab/>
        <w:t xml:space="preserve">shall set the </w:t>
      </w:r>
      <w:proofErr w:type="spellStart"/>
      <w:r>
        <w:t>MCVideo</w:t>
      </w:r>
      <w:proofErr w:type="spellEnd"/>
      <w:r w:rsidRPr="009D4EBE">
        <w:t xml:space="preserve"> imminent peril group call state to "</w:t>
      </w:r>
      <w:r>
        <w:t>MVIGC</w:t>
      </w:r>
      <w:r w:rsidRPr="009D4EBE">
        <w:t xml:space="preserve"> 1: imminent-peril-capable".</w:t>
      </w:r>
    </w:p>
    <w:p w14:paraId="0EF82335" w14:textId="3A036D0F" w:rsidR="009855D6" w:rsidRPr="008052D6" w:rsidRDefault="009855D6" w:rsidP="00F1630B">
      <w:pPr>
        <w:pStyle w:val="Heading5"/>
      </w:pPr>
      <w:bookmarkStart w:id="417" w:name="_CR6_2_8_1_6"/>
      <w:bookmarkStart w:id="418" w:name="_Toc20152297"/>
      <w:bookmarkStart w:id="419" w:name="_Toc27494962"/>
      <w:bookmarkStart w:id="420" w:name="_Toc36108430"/>
      <w:bookmarkStart w:id="421" w:name="_Toc45194218"/>
      <w:bookmarkStart w:id="422" w:name="_Toc209734071"/>
      <w:bookmarkEnd w:id="417"/>
      <w:r>
        <w:t>6.2.8.1.6</w:t>
      </w:r>
      <w:r>
        <w:tab/>
      </w:r>
      <w:r w:rsidRPr="008052D6">
        <w:t xml:space="preserve">Determining authorisation for initiating </w:t>
      </w:r>
      <w:r>
        <w:t xml:space="preserve">or cancelling </w:t>
      </w:r>
      <w:r w:rsidRPr="008052D6">
        <w:t xml:space="preserve">an </w:t>
      </w:r>
      <w:proofErr w:type="spellStart"/>
      <w:r>
        <w:t>MCVideo</w:t>
      </w:r>
      <w:proofErr w:type="spellEnd"/>
      <w:r w:rsidRPr="008052D6">
        <w:t xml:space="preserve"> emergency alert</w:t>
      </w:r>
      <w:bookmarkEnd w:id="418"/>
      <w:bookmarkEnd w:id="419"/>
      <w:bookmarkEnd w:id="420"/>
      <w:bookmarkEnd w:id="421"/>
      <w:bookmarkEnd w:id="422"/>
    </w:p>
    <w:p w14:paraId="606B702F" w14:textId="77777777" w:rsidR="009855D6" w:rsidRDefault="009855D6" w:rsidP="009855D6">
      <w:pPr>
        <w:rPr>
          <w:lang w:eastAsia="ko-KR"/>
        </w:rPr>
      </w:pPr>
      <w:r>
        <w:rPr>
          <w:lang w:eastAsia="ko-KR"/>
        </w:rPr>
        <w:t>If</w:t>
      </w:r>
      <w:r w:rsidRPr="00C65CD9">
        <w:rPr>
          <w:lang w:eastAsia="ko-KR"/>
        </w:rPr>
        <w:t xml:space="preserve"> the </w:t>
      </w:r>
      <w:proofErr w:type="spellStart"/>
      <w:r>
        <w:rPr>
          <w:lang w:eastAsia="ko-KR"/>
        </w:rPr>
        <w:t>MCVideo</w:t>
      </w:r>
      <w:proofErr w:type="spellEnd"/>
      <w:r w:rsidRPr="00C65CD9">
        <w:rPr>
          <w:lang w:eastAsia="ko-KR"/>
        </w:rPr>
        <w:t xml:space="preserve"> </w:t>
      </w:r>
      <w:r>
        <w:rPr>
          <w:lang w:eastAsia="ko-KR"/>
        </w:rPr>
        <w:t xml:space="preserve">client </w:t>
      </w:r>
      <w:r>
        <w:t>receives</w:t>
      </w:r>
      <w:r w:rsidRPr="0073469F">
        <w:t xml:space="preserve"> a request from the </w:t>
      </w:r>
      <w:proofErr w:type="spellStart"/>
      <w:r>
        <w:t>MCVideo</w:t>
      </w:r>
      <w:proofErr w:type="spellEnd"/>
      <w:r>
        <w:t xml:space="preserve"> user </w:t>
      </w:r>
      <w:r w:rsidRPr="0073469F">
        <w:t xml:space="preserve">to send an </w:t>
      </w:r>
      <w:proofErr w:type="spellStart"/>
      <w:r>
        <w:t>MCVideo</w:t>
      </w:r>
      <w:proofErr w:type="spellEnd"/>
      <w:r w:rsidRPr="0073469F">
        <w:t xml:space="preserve"> emergency</w:t>
      </w:r>
      <w:r>
        <w:t xml:space="preserve"> alert</w:t>
      </w:r>
      <w:r>
        <w:rPr>
          <w:lang w:eastAsia="ko-KR"/>
        </w:rPr>
        <w:t xml:space="preserve"> and:</w:t>
      </w:r>
    </w:p>
    <w:p w14:paraId="14BBA34D" w14:textId="77777777" w:rsidR="009855D6" w:rsidRDefault="009855D6" w:rsidP="009855D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a &lt;rule&gt; element of the </w:t>
      </w:r>
      <w:r>
        <w:t>&lt;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rsidR="00186976">
        <w:t xml:space="preserve"> </w:t>
      </w:r>
      <w:r w:rsidR="00186976" w:rsidRPr="002B32E2">
        <w:t xml:space="preserve">(see the </w:t>
      </w:r>
      <w:proofErr w:type="spellStart"/>
      <w:r w:rsidR="00186976" w:rsidRPr="002B32E2">
        <w:t>MC</w:t>
      </w:r>
      <w:r w:rsidR="00186976">
        <w:t>Video</w:t>
      </w:r>
      <w:proofErr w:type="spellEnd"/>
      <w:r w:rsidR="00186976" w:rsidRPr="002B32E2">
        <w:t xml:space="preserve"> user profile document </w:t>
      </w:r>
      <w:r w:rsidR="00186976">
        <w:t xml:space="preserve">in </w:t>
      </w:r>
      <w:r w:rsidR="00186976" w:rsidRPr="007641DE">
        <w:t>3GPP TS </w:t>
      </w:r>
      <w:r w:rsidR="00186976">
        <w:t>24.484</w:t>
      </w:r>
      <w:r w:rsidR="00186976" w:rsidRPr="007641DE">
        <w:t> [</w:t>
      </w:r>
      <w:r w:rsidR="00186976">
        <w:t>25</w:t>
      </w:r>
      <w:r w:rsidR="00186976" w:rsidRPr="007641DE">
        <w:t>]</w:t>
      </w:r>
      <w:r w:rsidR="00186976">
        <w:t>)</w:t>
      </w:r>
      <w:r w:rsidRPr="007641DE">
        <w:t xml:space="preserve"> is set to a value of "</w:t>
      </w:r>
      <w:r>
        <w:t>true</w:t>
      </w:r>
      <w:r w:rsidRPr="007641DE">
        <w:t>"</w:t>
      </w:r>
      <w:r>
        <w:t>; and</w:t>
      </w:r>
    </w:p>
    <w:p w14:paraId="7D748DD8" w14:textId="77777777" w:rsidR="00424B3E"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t xml:space="preserve">is </w:t>
      </w:r>
      <w:r w:rsidRPr="00FA34D7">
        <w:t>set to a value</w:t>
      </w:r>
      <w:r>
        <w:t xml:space="preserve"> of</w:t>
      </w:r>
      <w:r>
        <w:rPr>
          <w:lang w:val="en-US"/>
        </w:rPr>
        <w:t>:</w:t>
      </w:r>
    </w:p>
    <w:p w14:paraId="7B72A59B" w14:textId="77777777" w:rsidR="009855D6" w:rsidRDefault="009855D6" w:rsidP="009855D6">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Pr="00C65CD9">
        <w:t xml:space="preserve">of </w:t>
      </w:r>
      <w:r>
        <w:t>the &lt;</w:t>
      </w:r>
      <w:proofErr w:type="spellStart"/>
      <w:r>
        <w:rPr>
          <w:lang w:eastAsia="ko-KR"/>
        </w:rPr>
        <w:t>EmergencyAlert</w:t>
      </w:r>
      <w:proofErr w:type="spellEnd"/>
      <w:r>
        <w:rPr>
          <w:lang w:eastAsia="ko-KR"/>
        </w:rPr>
        <w:t>&gt;</w:t>
      </w:r>
      <w:r w:rsidRPr="00C65CD9">
        <w:t xml:space="preserve"> </w:t>
      </w:r>
      <w:r>
        <w:t>element of the &lt;</w:t>
      </w:r>
      <w:proofErr w:type="spellStart"/>
      <w:r>
        <w:t>MCVideo</w:t>
      </w:r>
      <w:proofErr w:type="spellEnd"/>
      <w:r>
        <w:t xml:space="preserve">-group-call&gt; element of the </w:t>
      </w:r>
      <w:proofErr w:type="spellStart"/>
      <w:r>
        <w:t>MCVideo</w:t>
      </w:r>
      <w:proofErr w:type="spellEnd"/>
      <w:r w:rsidRPr="00C65CD9">
        <w:t xml:space="preserve"> user profile </w:t>
      </w:r>
      <w:r>
        <w:t xml:space="preserve">document </w:t>
      </w:r>
      <w:r w:rsidRPr="002B32E2">
        <w:t xml:space="preserve">(see the </w:t>
      </w:r>
      <w:proofErr w:type="spellStart"/>
      <w:r>
        <w:t>MCVideo</w:t>
      </w:r>
      <w:proofErr w:type="spellEnd"/>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 xml:space="preserve">contains the </w:t>
      </w:r>
      <w:proofErr w:type="spellStart"/>
      <w:r>
        <w:rPr>
          <w:lang w:val="en-US"/>
        </w:rPr>
        <w:t>MCVideo</w:t>
      </w:r>
      <w:proofErr w:type="spellEnd"/>
      <w:r w:rsidRPr="002D2CFF">
        <w:rPr>
          <w:lang w:val="en-US"/>
        </w:rPr>
        <w:t xml:space="preserve"> group identity</w:t>
      </w:r>
      <w:r>
        <w:t xml:space="preserve"> </w:t>
      </w:r>
      <w:r w:rsidRPr="00CA628F">
        <w:t xml:space="preserve">of the </w:t>
      </w:r>
      <w:proofErr w:type="spellStart"/>
      <w:r>
        <w:t>MCVideo</w:t>
      </w:r>
      <w:proofErr w:type="spellEnd"/>
      <w:r w:rsidRPr="00CA628F">
        <w:t xml:space="preserve"> group targeted by the calling </w:t>
      </w:r>
      <w:proofErr w:type="spellStart"/>
      <w:r>
        <w:t>MCVideo</w:t>
      </w:r>
      <w:proofErr w:type="spellEnd"/>
      <w:r w:rsidRPr="00CA628F">
        <w:t xml:space="preserve"> user</w:t>
      </w:r>
      <w:r>
        <w:rPr>
          <w:lang w:val="en-US"/>
        </w:rPr>
        <w:t>; or</w:t>
      </w:r>
    </w:p>
    <w:p w14:paraId="78481B2C" w14:textId="77777777" w:rsidR="009855D6" w:rsidRPr="00055531" w:rsidRDefault="009855D6" w:rsidP="009855D6">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proofErr w:type="spellStart"/>
      <w:r>
        <w:t>MCVideo</w:t>
      </w:r>
      <w:proofErr w:type="spellEnd"/>
      <w:r w:rsidR="00EE5137" w:rsidRPr="00CB2122">
        <w:t>-</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01476E89" w14:textId="77777777" w:rsidR="009855D6" w:rsidRDefault="009855D6" w:rsidP="009855D6">
      <w:pPr>
        <w:rPr>
          <w:lang w:eastAsia="ko-KR"/>
        </w:rPr>
      </w:pPr>
      <w:r>
        <w:rPr>
          <w:lang w:eastAsia="ko-KR"/>
        </w:rPr>
        <w:t>then</w:t>
      </w:r>
      <w:r w:rsidRPr="00C65CD9">
        <w:rPr>
          <w:lang w:eastAsia="ko-KR"/>
        </w:rPr>
        <w:t xml:space="preserve"> the </w:t>
      </w:r>
      <w:proofErr w:type="spellStart"/>
      <w:r>
        <w:rPr>
          <w:lang w:eastAsia="ko-KR"/>
        </w:rPr>
        <w:t>MCVideo</w:t>
      </w:r>
      <w:proofErr w:type="spellEnd"/>
      <w:r w:rsidRPr="00C65CD9">
        <w:rPr>
          <w:lang w:eastAsia="ko-KR"/>
        </w:rPr>
        <w:t xml:space="preserve"> emergency alert request shall be considered to be an authorised request for an </w:t>
      </w:r>
      <w:proofErr w:type="spellStart"/>
      <w:r>
        <w:rPr>
          <w:lang w:eastAsia="ko-KR"/>
        </w:rPr>
        <w:t>MCVideo</w:t>
      </w:r>
      <w:proofErr w:type="spellEnd"/>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proofErr w:type="spellStart"/>
      <w:r>
        <w:rPr>
          <w:lang w:eastAsia="ko-KR"/>
        </w:rPr>
        <w:t>MCVideo</w:t>
      </w:r>
      <w:proofErr w:type="spellEnd"/>
      <w:r w:rsidRPr="00C65CD9">
        <w:rPr>
          <w:lang w:eastAsia="ko-KR"/>
        </w:rPr>
        <w:t xml:space="preserve"> emergency alert.</w:t>
      </w:r>
    </w:p>
    <w:p w14:paraId="2C682183" w14:textId="77777777" w:rsidR="009855D6" w:rsidRDefault="009855D6" w:rsidP="009855D6">
      <w:pPr>
        <w:rPr>
          <w:lang w:eastAsia="ko-KR"/>
        </w:rPr>
      </w:pPr>
      <w:r>
        <w:rPr>
          <w:lang w:eastAsia="ko-KR"/>
        </w:rPr>
        <w:t>If</w:t>
      </w:r>
      <w:r w:rsidRPr="007E204E">
        <w:rPr>
          <w:lang w:eastAsia="ko-KR"/>
        </w:rPr>
        <w:t xml:space="preserve"> the </w:t>
      </w:r>
      <w:proofErr w:type="spellStart"/>
      <w:r>
        <w:rPr>
          <w:lang w:eastAsia="ko-KR"/>
        </w:rPr>
        <w:t>MCVideo</w:t>
      </w:r>
      <w:proofErr w:type="spellEnd"/>
      <w:r w:rsidRPr="007E204E">
        <w:rPr>
          <w:lang w:eastAsia="ko-KR"/>
        </w:rPr>
        <w:t xml:space="preserve"> client </w:t>
      </w:r>
      <w:r w:rsidRPr="007E204E">
        <w:t xml:space="preserve">receives a request from the </w:t>
      </w:r>
      <w:proofErr w:type="spellStart"/>
      <w:r>
        <w:t>MCVideo</w:t>
      </w:r>
      <w:proofErr w:type="spellEnd"/>
      <w:r w:rsidRPr="007E204E">
        <w:t xml:space="preserve"> user to cancel an </w:t>
      </w:r>
      <w:proofErr w:type="spellStart"/>
      <w:r>
        <w:t>MCVideo</w:t>
      </w:r>
      <w:proofErr w:type="spellEnd"/>
      <w:r w:rsidRPr="007E204E">
        <w:t xml:space="preserve"> emergency alert</w:t>
      </w:r>
      <w:r w:rsidRPr="00055531">
        <w:t xml:space="preserve"> </w:t>
      </w:r>
      <w:r>
        <w:t xml:space="preserve">to an </w:t>
      </w:r>
      <w:proofErr w:type="spellStart"/>
      <w:r>
        <w:t>MCVideo</w:t>
      </w:r>
      <w:proofErr w:type="spellEnd"/>
      <w:r>
        <w:t xml:space="preserve">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proofErr w:type="spellStart"/>
      <w:r>
        <w:rPr>
          <w:lang w:eastAsia="ko-KR"/>
        </w:rPr>
        <w:t>MCVideo</w:t>
      </w:r>
      <w:proofErr w:type="spellEnd"/>
      <w:r w:rsidRPr="007E204E">
        <w:rPr>
          <w:lang w:eastAsia="ko-KR"/>
        </w:rPr>
        <w:t xml:space="preserve"> emergency alert cancellation request shall be considered to be an authorised request to cancel an </w:t>
      </w:r>
      <w:proofErr w:type="spellStart"/>
      <w:r>
        <w:rPr>
          <w:lang w:eastAsia="ko-KR"/>
        </w:rPr>
        <w:t>MCVideo</w:t>
      </w:r>
      <w:proofErr w:type="spellEnd"/>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w:t>
      </w:r>
      <w:proofErr w:type="spellStart"/>
      <w:r>
        <w:rPr>
          <w:lang w:eastAsia="ko-KR"/>
        </w:rPr>
        <w:t>MCVideo</w:t>
      </w:r>
      <w:proofErr w:type="spellEnd"/>
      <w:r>
        <w:rPr>
          <w:lang w:eastAsia="ko-KR"/>
        </w:rPr>
        <w:t xml:space="preserve"> emergency alert.</w:t>
      </w:r>
    </w:p>
    <w:p w14:paraId="31DA6AB8" w14:textId="1978985B" w:rsidR="009855D6" w:rsidRPr="008052D6" w:rsidRDefault="009855D6" w:rsidP="00F1630B">
      <w:pPr>
        <w:pStyle w:val="Heading5"/>
      </w:pPr>
      <w:bookmarkStart w:id="423" w:name="_CR6_2_8_1_7"/>
      <w:bookmarkStart w:id="424" w:name="_Toc20152298"/>
      <w:bookmarkStart w:id="425" w:name="_Toc27494963"/>
      <w:bookmarkStart w:id="426" w:name="_Toc36108431"/>
      <w:bookmarkStart w:id="427" w:name="_Toc45194219"/>
      <w:bookmarkStart w:id="428" w:name="_Toc209734072"/>
      <w:bookmarkEnd w:id="423"/>
      <w:r>
        <w:t>6.2.8.1.7</w:t>
      </w:r>
      <w:r>
        <w:tab/>
      </w:r>
      <w:r w:rsidRPr="008052D6">
        <w:t xml:space="preserve">Determining authorisation for </w:t>
      </w:r>
      <w:r>
        <w:t>cancelling the in-progress emergency state of</w:t>
      </w:r>
      <w:r w:rsidRPr="008052D6">
        <w:t xml:space="preserve"> an </w:t>
      </w:r>
      <w:proofErr w:type="spellStart"/>
      <w:r>
        <w:t>MCVideo</w:t>
      </w:r>
      <w:proofErr w:type="spellEnd"/>
      <w:r w:rsidRPr="008052D6">
        <w:t xml:space="preserve"> </w:t>
      </w:r>
      <w:r>
        <w:t>group</w:t>
      </w:r>
      <w:bookmarkEnd w:id="424"/>
      <w:bookmarkEnd w:id="425"/>
      <w:bookmarkEnd w:id="426"/>
      <w:bookmarkEnd w:id="427"/>
      <w:bookmarkEnd w:id="428"/>
    </w:p>
    <w:p w14:paraId="233CE8CE" w14:textId="77777777" w:rsidR="009855D6" w:rsidRDefault="009855D6" w:rsidP="009855D6">
      <w:pPr>
        <w:rPr>
          <w:lang w:eastAsia="ko-KR"/>
        </w:rPr>
      </w:pPr>
      <w:r w:rsidRPr="00C65CD9">
        <w:rPr>
          <w:lang w:eastAsia="ko-KR"/>
        </w:rPr>
        <w:t xml:space="preserve">When the </w:t>
      </w:r>
      <w:proofErr w:type="spellStart"/>
      <w:r>
        <w:rPr>
          <w:lang w:eastAsia="ko-KR"/>
        </w:rPr>
        <w:t>MCVideo</w:t>
      </w:r>
      <w:proofErr w:type="spellEnd"/>
      <w:r w:rsidRPr="00C65CD9">
        <w:rPr>
          <w:lang w:eastAsia="ko-KR"/>
        </w:rPr>
        <w:t xml:space="preserve"> </w:t>
      </w:r>
      <w:r>
        <w:rPr>
          <w:lang w:eastAsia="ko-KR"/>
        </w:rPr>
        <w:t xml:space="preserve">client </w:t>
      </w:r>
      <w:r>
        <w:t>receives</w:t>
      </w:r>
      <w:r w:rsidRPr="0073469F">
        <w:t xml:space="preserve"> a request from the </w:t>
      </w:r>
      <w:proofErr w:type="spellStart"/>
      <w:r>
        <w:t>MCVideo</w:t>
      </w:r>
      <w:proofErr w:type="spellEnd"/>
      <w:r>
        <w:t xml:space="preserve"> user </w:t>
      </w:r>
      <w:r w:rsidRPr="0073469F">
        <w:t xml:space="preserve">to </w:t>
      </w:r>
      <w:r>
        <w:t>cancel the in-progress emergency state of a group</w:t>
      </w:r>
      <w:r w:rsidRPr="0073469F">
        <w:t xml:space="preserve"> </w:t>
      </w:r>
      <w:r w:rsidRPr="00C65CD9">
        <w:rPr>
          <w:lang w:eastAsia="ko-KR"/>
        </w:rPr>
        <w:t xml:space="preserve">the </w:t>
      </w:r>
      <w:proofErr w:type="spellStart"/>
      <w:r>
        <w:rPr>
          <w:lang w:eastAsia="ko-KR"/>
        </w:rPr>
        <w:t>MCVideo</w:t>
      </w:r>
      <w:proofErr w:type="spellEnd"/>
      <w:r>
        <w:rPr>
          <w:lang w:eastAsia="ko-KR"/>
        </w:rPr>
        <w:t xml:space="preserve"> client</w:t>
      </w:r>
      <w:r w:rsidRPr="00C65CD9">
        <w:rPr>
          <w:lang w:eastAsia="ko-KR"/>
        </w:rPr>
        <w:t xml:space="preserve"> </w:t>
      </w:r>
      <w:r>
        <w:rPr>
          <w:lang w:eastAsia="ko-KR"/>
        </w:rPr>
        <w:t>and:</w:t>
      </w:r>
    </w:p>
    <w:p w14:paraId="72BBDB65"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 xml:space="preserve">element of the </w:t>
      </w:r>
      <w:proofErr w:type="spellStart"/>
      <w:r>
        <w:t>MCVideo</w:t>
      </w:r>
      <w:proofErr w:type="spellEnd"/>
      <w:r w:rsidRPr="00C65CD9">
        <w:t xml:space="preserve"> user profile </w:t>
      </w:r>
      <w:r>
        <w:t xml:space="preserve">document </w:t>
      </w:r>
      <w:r w:rsidRPr="00C65CD9">
        <w:t xml:space="preserve">identified by the </w:t>
      </w:r>
      <w:proofErr w:type="spellStart"/>
      <w:r>
        <w:t>MCVideo</w:t>
      </w:r>
      <w:proofErr w:type="spellEnd"/>
      <w:r w:rsidRPr="00C65CD9">
        <w:t xml:space="preserve"> ID of the calling </w:t>
      </w:r>
      <w:proofErr w:type="spellStart"/>
      <w:r>
        <w:t>MCVideo</w:t>
      </w:r>
      <w:proofErr w:type="spellEnd"/>
      <w:r>
        <w:t xml:space="preserve"> </w:t>
      </w:r>
      <w:r w:rsidRPr="00C65CD9">
        <w:t xml:space="preserve">user </w:t>
      </w:r>
      <w:r w:rsidRPr="002B32E2">
        <w:t xml:space="preserve">(see the </w:t>
      </w:r>
      <w:proofErr w:type="spellStart"/>
      <w:r>
        <w:t>MCVideo</w:t>
      </w:r>
      <w:proofErr w:type="spellEnd"/>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2BDCAEDC"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 xml:space="preserve">element of the </w:t>
      </w:r>
      <w:proofErr w:type="spellStart"/>
      <w:r>
        <w:t>MCVideo</w:t>
      </w:r>
      <w:proofErr w:type="spellEnd"/>
      <w:r w:rsidRPr="00C65CD9">
        <w:t xml:space="preserve"> user profile </w:t>
      </w:r>
      <w:r>
        <w:t xml:space="preserve">document </w:t>
      </w:r>
      <w:r w:rsidRPr="00C65CD9">
        <w:t xml:space="preserve">identified by the </w:t>
      </w:r>
      <w:proofErr w:type="spellStart"/>
      <w:r>
        <w:t>MCVideo</w:t>
      </w:r>
      <w:proofErr w:type="spellEnd"/>
      <w:r w:rsidRPr="00C65CD9">
        <w:t xml:space="preserve"> ID of the calling </w:t>
      </w:r>
      <w:proofErr w:type="spellStart"/>
      <w:r>
        <w:t>MCVideo</w:t>
      </w:r>
      <w:proofErr w:type="spellEnd"/>
      <w:r>
        <w:t xml:space="preserve"> </w:t>
      </w:r>
      <w:r w:rsidRPr="00C65CD9">
        <w:t xml:space="preserve">user </w:t>
      </w:r>
      <w:r w:rsidRPr="002B32E2">
        <w:t xml:space="preserve">(see the </w:t>
      </w:r>
      <w:proofErr w:type="spellStart"/>
      <w:r>
        <w:t>MCVideo</w:t>
      </w:r>
      <w:proofErr w:type="spellEnd"/>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4C2D0537" w14:textId="30E57ED3" w:rsidR="009855D6" w:rsidRPr="00354212" w:rsidRDefault="009855D6" w:rsidP="00F1630B">
      <w:pPr>
        <w:pStyle w:val="Heading5"/>
        <w:rPr>
          <w:noProof/>
        </w:rPr>
      </w:pPr>
      <w:bookmarkStart w:id="429" w:name="_CR6_2_8_1_8"/>
      <w:bookmarkStart w:id="430" w:name="_Toc20152299"/>
      <w:bookmarkStart w:id="431" w:name="_Toc27494964"/>
      <w:bookmarkStart w:id="432" w:name="_Toc36108432"/>
      <w:bookmarkStart w:id="433" w:name="_Toc45194220"/>
      <w:bookmarkStart w:id="434" w:name="_Toc209734073"/>
      <w:bookmarkEnd w:id="429"/>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30"/>
      <w:bookmarkEnd w:id="431"/>
      <w:bookmarkEnd w:id="432"/>
      <w:bookmarkEnd w:id="433"/>
      <w:bookmarkEnd w:id="434"/>
    </w:p>
    <w:p w14:paraId="762DD9E8"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80D8BB2"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1AB51398"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rsidRPr="007641DE">
        <w:t>MC</w:t>
      </w:r>
      <w:r>
        <w:rPr>
          <w:rFonts w:hint="eastAsia"/>
          <w:lang w:eastAsia="zh-CN"/>
        </w:rPr>
        <w:t>Video</w:t>
      </w:r>
      <w:r w:rsidRPr="007641DE">
        <w:t>GroupInitiation</w:t>
      </w:r>
      <w:proofErr w:type="spellEnd"/>
      <w:r w:rsidRPr="007641DE">
        <w:t xml:space="preserve">&gt; element </w:t>
      </w:r>
      <w:r>
        <w:t xml:space="preserve">of the </w:t>
      </w:r>
      <w:r w:rsidRPr="007641DE">
        <w:t>&lt;</w:t>
      </w:r>
      <w:proofErr w:type="spellStart"/>
      <w:r w:rsidRPr="007641DE">
        <w:t>EmergencyCall</w:t>
      </w:r>
      <w:proofErr w:type="spellEnd"/>
      <w:r w:rsidRPr="007641DE">
        <w:t>&gt;</w:t>
      </w:r>
      <w:r>
        <w:t xml:space="preserve"> element </w:t>
      </w:r>
      <w:r w:rsidRPr="007641DE">
        <w:t>contained within the &lt;</w:t>
      </w:r>
      <w:proofErr w:type="spellStart"/>
      <w:r>
        <w:rPr>
          <w:rFonts w:hint="eastAsia"/>
          <w:lang w:eastAsia="zh-CN"/>
        </w:rP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rsidRPr="00FA34D7">
        <w:t>MC</w:t>
      </w:r>
      <w:r>
        <w:rPr>
          <w:rFonts w:hint="eastAsia"/>
          <w:lang w:eastAsia="zh-CN"/>
        </w:rPr>
        <w:t>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2FBD5F39"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w:t>
      </w:r>
      <w:proofErr w:type="spellStart"/>
      <w:r w:rsidRPr="002B32E2">
        <w:t>MC</w:t>
      </w:r>
      <w:r>
        <w:rPr>
          <w:rFonts w:hint="eastAsia"/>
          <w:lang w:eastAsia="zh-CN"/>
        </w:rPr>
        <w:t>Video</w:t>
      </w:r>
      <w:r w:rsidRPr="002B32E2">
        <w:t>GroupInitiation</w:t>
      </w:r>
      <w:proofErr w:type="spellEnd"/>
      <w:r w:rsidRPr="002B32E2">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w:t>
      </w:r>
      <w:proofErr w:type="spellStart"/>
      <w:r w:rsidRPr="00FA34D7">
        <w:t>UseCurrent</w:t>
      </w:r>
      <w:r>
        <w:t>ly</w:t>
      </w:r>
      <w:r w:rsidRPr="00FA34D7">
        <w:t>SelectedGroup</w:t>
      </w:r>
      <w:proofErr w:type="spellEnd"/>
      <w:r>
        <w:t>";</w:t>
      </w:r>
    </w:p>
    <w:p w14:paraId="0EFADF9B" w14:textId="77777777" w:rsidR="009855D6" w:rsidRDefault="00B6061C" w:rsidP="00120989">
      <w:pPr>
        <w:pStyle w:val="B1"/>
      </w:pPr>
      <w:r>
        <w:tab/>
      </w:r>
      <w:r w:rsidR="009855D6">
        <w:t xml:space="preserve">then the </w:t>
      </w:r>
      <w:proofErr w:type="spellStart"/>
      <w:r w:rsidR="009855D6">
        <w:t>MCVideo</w:t>
      </w:r>
      <w:proofErr w:type="spellEnd"/>
      <w:r w:rsidR="009855D6">
        <w:t xml:space="preserve"> emergency group call request shall be considered to be an authorised request for an </w:t>
      </w:r>
      <w:proofErr w:type="spellStart"/>
      <w:r w:rsidR="009855D6">
        <w:t>MCVideo</w:t>
      </w:r>
      <w:proofErr w:type="spellEnd"/>
      <w:r w:rsidR="009855D6">
        <w:t xml:space="preserve"> emergency group </w:t>
      </w:r>
      <w:r w:rsidR="009855D6" w:rsidRPr="00B6061C">
        <w:t>call</w:t>
      </w:r>
      <w:r w:rsidR="009855D6">
        <w:t>;</w:t>
      </w:r>
    </w:p>
    <w:p w14:paraId="4961053D"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2A12DD63"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30C3EBD8"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673B7EE1"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rsidRPr="007641DE">
        <w:t>MC</w:t>
      </w:r>
      <w:r>
        <w:rPr>
          <w:rFonts w:hint="eastAsia"/>
          <w:lang w:eastAsia="zh-CN"/>
        </w:rPr>
        <w:t>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the &lt;</w:t>
      </w:r>
      <w:proofErr w:type="spellStart"/>
      <w:r w:rsidRPr="00FA34D7">
        <w:t>MC</w:t>
      </w:r>
      <w:r>
        <w:rPr>
          <w:rFonts w:hint="eastAsia"/>
          <w:lang w:eastAsia="zh-CN"/>
        </w:rPr>
        <w:t>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707F6D87"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w:t>
      </w:r>
      <w:proofErr w:type="spellStart"/>
      <w:r w:rsidRPr="002B32E2">
        <w:t>MC</w:t>
      </w:r>
      <w:r>
        <w:rPr>
          <w:rFonts w:hint="eastAsia"/>
          <w:lang w:eastAsia="zh-CN"/>
        </w:rPr>
        <w:t>Video</w:t>
      </w:r>
      <w:r w:rsidRPr="002B32E2">
        <w:t>GroupInitiation</w:t>
      </w:r>
      <w:proofErr w:type="spellEnd"/>
      <w:r w:rsidRPr="002B32E2">
        <w:t xml:space="preserve">&gt; element </w:t>
      </w:r>
      <w:r w:rsidRPr="007641DE">
        <w:t>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12ABD">
        <w:t>UseCurrentlySelectedGroup</w:t>
      </w:r>
      <w:proofErr w:type="spellEnd"/>
      <w:r>
        <w:t>";</w:t>
      </w:r>
    </w:p>
    <w:p w14:paraId="6399D48B" w14:textId="77777777" w:rsidR="009855D6" w:rsidRPr="00B6061C" w:rsidRDefault="00B6061C" w:rsidP="00120989">
      <w:pPr>
        <w:pStyle w:val="B1"/>
      </w:pPr>
      <w:r>
        <w:tab/>
      </w:r>
      <w:r w:rsidR="009855D6" w:rsidRPr="00B6061C">
        <w:t xml:space="preserve">then the </w:t>
      </w:r>
      <w:proofErr w:type="spellStart"/>
      <w:r w:rsidR="009855D6" w:rsidRPr="00B6061C">
        <w:t>MCVideo</w:t>
      </w:r>
      <w:proofErr w:type="spellEnd"/>
      <w:r w:rsidR="009855D6" w:rsidRPr="00B6061C">
        <w:t xml:space="preserve"> </w:t>
      </w:r>
      <w:r w:rsidR="009855D6" w:rsidRPr="00B6061C">
        <w:rPr>
          <w:noProof/>
        </w:rPr>
        <w:t>imminent peril group</w:t>
      </w:r>
      <w:r w:rsidR="009855D6" w:rsidRPr="00B6061C">
        <w:t xml:space="preserve"> call request shall be considered to be an authorised request for an </w:t>
      </w:r>
      <w:proofErr w:type="spellStart"/>
      <w:r w:rsidR="009855D6" w:rsidRPr="00B6061C">
        <w:t>MCVideo</w:t>
      </w:r>
      <w:proofErr w:type="spellEnd"/>
      <w:r w:rsidR="009855D6" w:rsidRPr="00B6061C">
        <w:t xml:space="preserve"> imminent peril group call;</w:t>
      </w:r>
    </w:p>
    <w:p w14:paraId="1F7BC61E" w14:textId="77777777" w:rsidR="009855D6" w:rsidRPr="0045201D" w:rsidRDefault="009855D6" w:rsidP="009855D6">
      <w:r w:rsidRPr="00D840D7">
        <w:t>In all other cases,</w:t>
      </w:r>
      <w:r w:rsidRPr="00456716">
        <w:t xml:space="preserve"> </w:t>
      </w:r>
      <w:r w:rsidRPr="00D840D7">
        <w:t xml:space="preserve">the request to originate an </w:t>
      </w:r>
      <w:proofErr w:type="spellStart"/>
      <w:r>
        <w:t>MCVideo</w:t>
      </w:r>
      <w:proofErr w:type="spellEnd"/>
      <w:r w:rsidRPr="00D840D7">
        <w:t xml:space="preserve"> imminent peril group call shall be considered to be an unauthorised request to originate an </w:t>
      </w:r>
      <w:proofErr w:type="spellStart"/>
      <w:r>
        <w:t>MCVideo</w:t>
      </w:r>
      <w:proofErr w:type="spellEnd"/>
      <w:r w:rsidRPr="00D840D7">
        <w:t xml:space="preserve"> imminent peril </w:t>
      </w:r>
      <w:r>
        <w:t xml:space="preserve">group </w:t>
      </w:r>
      <w:r w:rsidRPr="00D840D7">
        <w:t>call.</w:t>
      </w:r>
    </w:p>
    <w:p w14:paraId="6A6C3CC5" w14:textId="673C7447" w:rsidR="003C27C1" w:rsidRPr="00354212" w:rsidRDefault="003C27C1" w:rsidP="00F1630B">
      <w:pPr>
        <w:pStyle w:val="Heading5"/>
        <w:rPr>
          <w:noProof/>
        </w:rPr>
      </w:pPr>
      <w:bookmarkStart w:id="435" w:name="_CR6_2_8_1_9"/>
      <w:bookmarkStart w:id="436" w:name="_Toc20152300"/>
      <w:bookmarkStart w:id="437" w:name="_Toc27494965"/>
      <w:bookmarkStart w:id="438" w:name="_Toc36108433"/>
      <w:bookmarkStart w:id="439" w:name="_Toc45194221"/>
      <w:bookmarkStart w:id="440" w:name="_Toc209734074"/>
      <w:bookmarkEnd w:id="435"/>
      <w:r w:rsidRPr="00354212">
        <w:rPr>
          <w:noProof/>
        </w:rPr>
        <w:t>6</w:t>
      </w:r>
      <w:r w:rsidRPr="00B07BF7">
        <w:t>.2.8.1.</w:t>
      </w:r>
      <w:r>
        <w:t>9</w:t>
      </w:r>
      <w:r>
        <w:tab/>
      </w:r>
      <w:r w:rsidRPr="000A0B80">
        <w:t xml:space="preserve">SIP request for originating </w:t>
      </w:r>
      <w:proofErr w:type="spellStart"/>
      <w:r>
        <w:t>MCVideo</w:t>
      </w:r>
      <w:proofErr w:type="spellEnd"/>
      <w:r w:rsidRPr="000A0B80">
        <w:t xml:space="preserve"> </w:t>
      </w:r>
      <w:r>
        <w:t>imminent peril</w:t>
      </w:r>
      <w:r w:rsidRPr="000A0B80">
        <w:t xml:space="preserve"> group calls</w:t>
      </w:r>
      <w:bookmarkEnd w:id="436"/>
      <w:bookmarkEnd w:id="437"/>
      <w:bookmarkEnd w:id="438"/>
      <w:bookmarkEnd w:id="439"/>
      <w:bookmarkEnd w:id="440"/>
    </w:p>
    <w:p w14:paraId="55644388" w14:textId="77777777" w:rsidR="003C27C1" w:rsidRDefault="003C27C1" w:rsidP="003C27C1">
      <w:pPr>
        <w:rPr>
          <w:noProof/>
        </w:rPr>
      </w:pPr>
      <w:r>
        <w:rPr>
          <w:noProof/>
        </w:rPr>
        <w:t xml:space="preserve">This </w:t>
      </w:r>
      <w:r w:rsidR="00C836A2">
        <w:rPr>
          <w:noProof/>
        </w:rPr>
        <w:t>clause</w:t>
      </w:r>
      <w:r>
        <w:rPr>
          <w:noProof/>
        </w:rPr>
        <w:t xml:space="preserve"> is </w:t>
      </w:r>
      <w:r w:rsidRPr="00FA2650">
        <w:rPr>
          <w:noProof/>
        </w:rPr>
        <w:t>referenced from other procedures.</w:t>
      </w:r>
    </w:p>
    <w:p w14:paraId="027F9CD0"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C836A2">
        <w:rPr>
          <w:noProof/>
        </w:rPr>
        <w:t>clause</w:t>
      </w:r>
      <w:r w:rsidRPr="0028563D">
        <w:rPr>
          <w:noProof/>
        </w:rPr>
        <w:t> 6.2.8.</w:t>
      </w:r>
      <w:r>
        <w:rPr>
          <w:noProof/>
        </w:rPr>
        <w:t>1.8, the MCVideo client:</w:t>
      </w:r>
    </w:p>
    <w:p w14:paraId="74AF9A52" w14:textId="77777777" w:rsidR="003C27C1" w:rsidRDefault="003C27C1" w:rsidP="003C27C1">
      <w:pPr>
        <w:pStyle w:val="B1"/>
      </w:pPr>
      <w:r>
        <w:t>1)</w:t>
      </w:r>
      <w:r>
        <w:tab/>
        <w:t xml:space="preserve">if the </w:t>
      </w:r>
      <w:proofErr w:type="spellStart"/>
      <w:r>
        <w:t>MCVideo</w:t>
      </w:r>
      <w:proofErr w:type="spellEnd"/>
      <w:r>
        <w:t xml:space="preserve">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0FC035EE" w14:textId="77777777" w:rsidR="003C27C1" w:rsidRPr="0073469F" w:rsidRDefault="003C27C1" w:rsidP="003C27C1">
      <w:pPr>
        <w:pStyle w:val="B2"/>
      </w:pPr>
      <w:r>
        <w:t>a</w:t>
      </w:r>
      <w:r w:rsidRPr="0073469F">
        <w:t>)</w:t>
      </w:r>
      <w:r w:rsidRPr="0073469F">
        <w:tab/>
        <w:t xml:space="preserve">shall include in the SIP request a MIME </w:t>
      </w:r>
      <w:proofErr w:type="spellStart"/>
      <w:r w:rsidRPr="0073469F">
        <w:t>mc</w:t>
      </w:r>
      <w:r>
        <w:rPr>
          <w:rFonts w:hint="eastAsia"/>
          <w:lang w:eastAsia="zh-CN"/>
        </w:rPr>
        <w:t>video</w:t>
      </w:r>
      <w:r w:rsidRPr="0073469F">
        <w:t>info</w:t>
      </w:r>
      <w:proofErr w:type="spellEnd"/>
      <w:r w:rsidRPr="0073469F">
        <w:t xml:space="preserve"> body as defined in Annex F.1 with the &lt;</w:t>
      </w:r>
      <w:proofErr w:type="spellStart"/>
      <w:r>
        <w:t>imminentperil</w:t>
      </w:r>
      <w:r w:rsidRPr="0073469F">
        <w:t>-ind</w:t>
      </w:r>
      <w:proofErr w:type="spellEnd"/>
      <w:r w:rsidRPr="0073469F">
        <w:t xml:space="preserve">&gt; element set to "true" and set the </w:t>
      </w:r>
      <w:proofErr w:type="spellStart"/>
      <w:r>
        <w:t>MCVideo</w:t>
      </w:r>
      <w:proofErr w:type="spellEnd"/>
      <w:r w:rsidRPr="0073469F">
        <w:t xml:space="preserve"> emergency group call state to "</w:t>
      </w:r>
      <w:r>
        <w:t>MVIGC</w:t>
      </w:r>
      <w:r w:rsidRPr="0073469F">
        <w:t xml:space="preserve"> 2: </w:t>
      </w:r>
      <w:r>
        <w:t>imminent-peril</w:t>
      </w:r>
      <w:r w:rsidRPr="0073469F">
        <w:t>-call-requested" state;</w:t>
      </w:r>
      <w:r>
        <w:t xml:space="preserve"> and</w:t>
      </w:r>
    </w:p>
    <w:p w14:paraId="5BE1927F" w14:textId="77777777" w:rsidR="003C27C1" w:rsidRPr="0073469F" w:rsidRDefault="003C27C1" w:rsidP="003C27C1">
      <w:pPr>
        <w:pStyle w:val="B2"/>
      </w:pPr>
      <w:r>
        <w:t>b</w:t>
      </w:r>
      <w:r w:rsidRPr="0073469F">
        <w:t>)</w:t>
      </w:r>
      <w:r w:rsidRPr="0073469F">
        <w:tab/>
        <w:t xml:space="preserve">if the </w:t>
      </w:r>
      <w:proofErr w:type="spellStart"/>
      <w:r>
        <w:t>MCVideo</w:t>
      </w:r>
      <w:proofErr w:type="spellEnd"/>
      <w:r w:rsidRPr="0073469F">
        <w:t xml:space="preserve"> client </w:t>
      </w:r>
      <w:r>
        <w:t>imminent peril</w:t>
      </w:r>
      <w:r w:rsidRPr="0073469F">
        <w:t xml:space="preserve"> group state of the group is set to a value other than "</w:t>
      </w:r>
      <w:r>
        <w:t>MVIG</w:t>
      </w:r>
      <w:r w:rsidRPr="0073469F">
        <w:t xml:space="preserve"> 2: in-progress" shall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MVIG</w:t>
      </w:r>
      <w:r w:rsidRPr="0073469F">
        <w:t xml:space="preserve"> 3: confirm-pending".</w:t>
      </w:r>
    </w:p>
    <w:p w14:paraId="77BE0453" w14:textId="77777777" w:rsidR="003C27C1" w:rsidRPr="00FE4544" w:rsidRDefault="003C27C1" w:rsidP="003C27C1">
      <w:pPr>
        <w:pStyle w:val="NO"/>
        <w:rPr>
          <w:noProof/>
        </w:rPr>
      </w:pPr>
      <w:r>
        <w:t>NOTE</w:t>
      </w:r>
      <w:r w:rsidRPr="0073469F">
        <w:t>:</w:t>
      </w:r>
      <w:r w:rsidRPr="0073469F">
        <w:tab/>
        <w:t xml:space="preserve">An </w:t>
      </w:r>
      <w:proofErr w:type="spellStart"/>
      <w:r>
        <w:t>MCVideo</w:t>
      </w:r>
      <w:proofErr w:type="spellEnd"/>
      <w:r w:rsidRPr="0073469F">
        <w:t xml:space="preserve"> group call originated by an affiliated member of an </w:t>
      </w:r>
      <w:proofErr w:type="spellStart"/>
      <w:r>
        <w:t>MCVideo</w:t>
      </w:r>
      <w:proofErr w:type="spellEnd"/>
      <w:r w:rsidRPr="0073469F">
        <w:t xml:space="preserve"> group which is in an </w:t>
      </w:r>
      <w:r>
        <w:t>i</w:t>
      </w:r>
      <w:r w:rsidRPr="0073469F">
        <w:t xml:space="preserve">n-progress </w:t>
      </w:r>
      <w:r>
        <w:t>imminent peril</w:t>
      </w:r>
      <w:r w:rsidRPr="0073469F">
        <w:t xml:space="preserve"> state (as tracked on the </w:t>
      </w:r>
      <w:proofErr w:type="spellStart"/>
      <w:r>
        <w:t>MCVideo</w:t>
      </w:r>
      <w:proofErr w:type="spellEnd"/>
      <w:r w:rsidRPr="0073469F">
        <w:t xml:space="preserve"> client by the </w:t>
      </w:r>
      <w:proofErr w:type="spellStart"/>
      <w:r>
        <w:t>MCVideo</w:t>
      </w:r>
      <w:proofErr w:type="spellEnd"/>
      <w:r w:rsidRPr="0073469F">
        <w:t xml:space="preserve"> client </w:t>
      </w:r>
      <w:r>
        <w:t>imminent peril</w:t>
      </w:r>
      <w:r w:rsidRPr="0073469F">
        <w:t xml:space="preserve"> group state) </w:t>
      </w:r>
      <w:r>
        <w:t xml:space="preserve">will </w:t>
      </w:r>
      <w:r w:rsidRPr="0073469F">
        <w:t xml:space="preserve">also </w:t>
      </w:r>
      <w:r>
        <w:t xml:space="preserve">have the priority associated with </w:t>
      </w:r>
      <w:proofErr w:type="spellStart"/>
      <w:r>
        <w:t>MCVideo</w:t>
      </w:r>
      <w:proofErr w:type="spellEnd"/>
      <w:r>
        <w:t xml:space="preserve"> imminent peril group calls</w:t>
      </w:r>
      <w:r w:rsidRPr="0073469F">
        <w:t xml:space="preserve">. The </w:t>
      </w:r>
      <w:r>
        <w:t>&lt;</w:t>
      </w:r>
      <w:proofErr w:type="spellStart"/>
      <w:r>
        <w:t>imminentperil</w:t>
      </w:r>
      <w:r w:rsidRPr="0073469F">
        <w:t>-ind</w:t>
      </w:r>
      <w:proofErr w:type="spellEnd"/>
      <w:r>
        <w:t>&gt;</w:t>
      </w:r>
      <w:r w:rsidRPr="0073469F">
        <w:t xml:space="preserve"> </w:t>
      </w:r>
      <w:r>
        <w:t>element</w:t>
      </w:r>
      <w:r w:rsidRPr="0073469F">
        <w:t xml:space="preserve"> of the MIME </w:t>
      </w:r>
      <w:proofErr w:type="spellStart"/>
      <w:r w:rsidRPr="0073469F">
        <w:t>mc</w:t>
      </w:r>
      <w:r>
        <w:rPr>
          <w:rFonts w:hint="eastAsia"/>
          <w:lang w:eastAsia="zh-CN"/>
        </w:rPr>
        <w:t>video</w:t>
      </w:r>
      <w:r w:rsidRPr="0073469F">
        <w:t>info</w:t>
      </w:r>
      <w:proofErr w:type="spellEnd"/>
      <w:r w:rsidRPr="0073469F">
        <w:t xml:space="preserve"> body do</w:t>
      </w:r>
      <w:r>
        <w:t>es</w:t>
      </w:r>
      <w:r w:rsidRPr="0073469F">
        <w:t xml:space="preserve"> not need to be included in this case</w:t>
      </w:r>
      <w:r>
        <w:t>, nor do any state changes result</w:t>
      </w:r>
      <w:r w:rsidRPr="0073469F">
        <w:t xml:space="preserve"> and hence no action needs to be taken in this </w:t>
      </w:r>
      <w:r w:rsidR="00C836A2">
        <w:t>clause</w:t>
      </w:r>
      <w:r w:rsidRPr="0073469F">
        <w:t>.</w:t>
      </w:r>
    </w:p>
    <w:p w14:paraId="4FB8DD76" w14:textId="7635E837" w:rsidR="003C27C1" w:rsidRPr="00354212" w:rsidRDefault="003C27C1" w:rsidP="00F1630B">
      <w:pPr>
        <w:pStyle w:val="Heading5"/>
        <w:rPr>
          <w:noProof/>
        </w:rPr>
      </w:pPr>
      <w:bookmarkStart w:id="441" w:name="_CR6_2_8_1_10"/>
      <w:bookmarkStart w:id="442" w:name="_Toc20152301"/>
      <w:bookmarkStart w:id="443" w:name="_Toc27494966"/>
      <w:bookmarkStart w:id="444" w:name="_Toc36108434"/>
      <w:bookmarkStart w:id="445" w:name="_Toc45194222"/>
      <w:bookmarkStart w:id="446" w:name="_Toc209734075"/>
      <w:bookmarkEnd w:id="441"/>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42"/>
      <w:bookmarkEnd w:id="443"/>
      <w:bookmarkEnd w:id="444"/>
      <w:bookmarkEnd w:id="445"/>
      <w:bookmarkEnd w:id="446"/>
    </w:p>
    <w:p w14:paraId="0214D4B5"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7430D940"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110B609F" w14:textId="77777777" w:rsidR="003C27C1" w:rsidRPr="00046ECB" w:rsidRDefault="003C27C1" w:rsidP="003C27C1">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7C865B3F" w14:textId="363853EB" w:rsidR="003C27C1" w:rsidRPr="0073469F" w:rsidRDefault="003C27C1" w:rsidP="00F1630B">
      <w:pPr>
        <w:pStyle w:val="Heading5"/>
      </w:pPr>
      <w:bookmarkStart w:id="447" w:name="_CR6_2_8_1_11"/>
      <w:bookmarkStart w:id="448" w:name="_Toc20152302"/>
      <w:bookmarkStart w:id="449" w:name="_Toc27494967"/>
      <w:bookmarkStart w:id="450" w:name="_Toc36108435"/>
      <w:bookmarkStart w:id="451" w:name="_Toc45194223"/>
      <w:bookmarkStart w:id="452" w:name="_Toc209734076"/>
      <w:bookmarkEnd w:id="447"/>
      <w:r w:rsidRPr="0073469F">
        <w:t>6.2.8.1.</w:t>
      </w:r>
      <w:r>
        <w:t>11</w:t>
      </w:r>
      <w:r w:rsidRPr="0073469F">
        <w:tab/>
        <w:t xml:space="preserve">SIP re-INVITE request for cancelling </w:t>
      </w:r>
      <w:proofErr w:type="spellStart"/>
      <w:r>
        <w:t>MCVideo</w:t>
      </w:r>
      <w:proofErr w:type="spellEnd"/>
      <w:r w:rsidRPr="0073469F">
        <w:t xml:space="preserve"> in-progress </w:t>
      </w:r>
      <w:r>
        <w:t>imminent peril</w:t>
      </w:r>
      <w:r w:rsidRPr="0073469F">
        <w:t xml:space="preserve"> group state</w:t>
      </w:r>
      <w:bookmarkEnd w:id="448"/>
      <w:bookmarkEnd w:id="449"/>
      <w:bookmarkEnd w:id="450"/>
      <w:bookmarkEnd w:id="451"/>
      <w:bookmarkEnd w:id="452"/>
    </w:p>
    <w:p w14:paraId="49677586" w14:textId="77777777" w:rsidR="003C27C1" w:rsidRPr="0073469F" w:rsidRDefault="003C27C1" w:rsidP="003C27C1">
      <w:r w:rsidRPr="0073469F">
        <w:t xml:space="preserve">This </w:t>
      </w:r>
      <w:r w:rsidR="00C836A2">
        <w:t>clause</w:t>
      </w:r>
      <w:r w:rsidRPr="0073469F">
        <w:t xml:space="preserve"> is referenced from other procedures</w:t>
      </w:r>
      <w:r>
        <w:t>.</w:t>
      </w:r>
    </w:p>
    <w:p w14:paraId="2114766A" w14:textId="77777777" w:rsidR="003C27C1" w:rsidRDefault="003C27C1" w:rsidP="003C27C1">
      <w:r>
        <w:t>If</w:t>
      </w:r>
      <w:r w:rsidRPr="0073469F">
        <w:t xml:space="preserve"> the </w:t>
      </w:r>
      <w:proofErr w:type="spellStart"/>
      <w:r>
        <w:t>MCVideo</w:t>
      </w:r>
      <w:proofErr w:type="spellEnd"/>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 xml:space="preserve">or the </w:t>
      </w:r>
      <w:proofErr w:type="spellStart"/>
      <w:r>
        <w:t>MCVideo</w:t>
      </w:r>
      <w:proofErr w:type="spellEnd"/>
      <w:r w:rsidRPr="0073469F">
        <w:t xml:space="preserve"> </w:t>
      </w:r>
      <w:r>
        <w:t>imminent peril</w:t>
      </w:r>
      <w:r w:rsidRPr="0073469F">
        <w:t xml:space="preserve"> group</w:t>
      </w:r>
      <w:r>
        <w:t xml:space="preserve"> state of the </w:t>
      </w:r>
      <w:proofErr w:type="spellStart"/>
      <w:r>
        <w:t>MCVideo</w:t>
      </w:r>
      <w:proofErr w:type="spellEnd"/>
      <w:r>
        <w:t xml:space="preserve"> group</w:t>
      </w:r>
      <w:r w:rsidRPr="0073469F">
        <w:t xml:space="preserve"> </w:t>
      </w:r>
      <w:r>
        <w:t xml:space="preserve">is set to "MVIG 2: in-progress", </w:t>
      </w:r>
      <w:r w:rsidRPr="0073469F">
        <w:t xml:space="preserve">the </w:t>
      </w:r>
      <w:proofErr w:type="spellStart"/>
      <w:r>
        <w:t>MCVideo</w:t>
      </w:r>
      <w:proofErr w:type="spellEnd"/>
      <w:r w:rsidRPr="0073469F">
        <w:t xml:space="preserve"> client shall generate a SIP re-INVITE </w:t>
      </w:r>
      <w:r>
        <w:t>request according to 3GPP TS 24.229 [</w:t>
      </w:r>
      <w:r>
        <w:rPr>
          <w:rFonts w:hint="eastAsia"/>
          <w:lang w:eastAsia="zh-CN"/>
        </w:rPr>
        <w:t>11</w:t>
      </w:r>
      <w:r w:rsidRPr="0073469F">
        <w:t>] with the clarifications given below.</w:t>
      </w:r>
    </w:p>
    <w:p w14:paraId="290F8718" w14:textId="77777777" w:rsidR="003C27C1" w:rsidRPr="0045201D" w:rsidRDefault="003C27C1" w:rsidP="003C27C1">
      <w:pPr>
        <w:pStyle w:val="NO"/>
      </w:pPr>
      <w:r>
        <w:t>NOTE 1:</w:t>
      </w:r>
      <w:r>
        <w:tab/>
        <w:t xml:space="preserve">This procedure assumes that the calling procedure has verified that the </w:t>
      </w:r>
      <w:proofErr w:type="spellStart"/>
      <w:r>
        <w:t>MCVideo</w:t>
      </w:r>
      <w:proofErr w:type="spellEnd"/>
      <w:r>
        <w:t xml:space="preserve">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53BE5B3D" w14:textId="77777777" w:rsidR="003C27C1" w:rsidRPr="0073469F" w:rsidRDefault="003C27C1" w:rsidP="003C27C1">
      <w:r w:rsidRPr="0073469F">
        <w:t xml:space="preserve">The </w:t>
      </w:r>
      <w:proofErr w:type="spellStart"/>
      <w:r>
        <w:t>MCVideo</w:t>
      </w:r>
      <w:proofErr w:type="spellEnd"/>
      <w:r w:rsidRPr="0073469F">
        <w:t xml:space="preserve"> client:</w:t>
      </w:r>
    </w:p>
    <w:p w14:paraId="48BF23DA"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proofErr w:type="spellStart"/>
      <w:r>
        <w:t>imminentperil</w:t>
      </w:r>
      <w:r w:rsidRPr="0073469F">
        <w:t>-ind</w:t>
      </w:r>
      <w:proofErr w:type="spellEnd"/>
      <w:r w:rsidRPr="0073469F">
        <w:t>&gt; element set to "false";</w:t>
      </w:r>
      <w:r>
        <w:t xml:space="preserve"> and</w:t>
      </w:r>
    </w:p>
    <w:p w14:paraId="67CF433A" w14:textId="77777777" w:rsidR="003C27C1" w:rsidRPr="009F5831" w:rsidRDefault="003C27C1" w:rsidP="003C27C1">
      <w:pPr>
        <w:pStyle w:val="B1"/>
      </w:pPr>
      <w:r>
        <w:t>2</w:t>
      </w:r>
      <w:r w:rsidRPr="0073469F">
        <w:t>)</w:t>
      </w:r>
      <w:r w:rsidRPr="0073469F">
        <w:tab/>
        <w:t xml:space="preserve">shall set </w:t>
      </w:r>
      <w:proofErr w:type="spellStart"/>
      <w:r>
        <w:t>MCVideo</w:t>
      </w:r>
      <w:proofErr w:type="spellEnd"/>
      <w:r w:rsidRPr="0073469F">
        <w:t xml:space="preserve"> </w:t>
      </w:r>
      <w:r>
        <w:t>imminent peril</w:t>
      </w:r>
      <w:r w:rsidRPr="0073469F">
        <w:t xml:space="preserve"> group</w:t>
      </w:r>
      <w:r>
        <w:t xml:space="preserve"> state of the </w:t>
      </w:r>
      <w:proofErr w:type="spellStart"/>
      <w:r>
        <w:t>MCVideo</w:t>
      </w:r>
      <w:proofErr w:type="spellEnd"/>
      <w:r>
        <w:t xml:space="preserve"> group to "MVIG</w:t>
      </w:r>
      <w:r w:rsidRPr="0073469F">
        <w:t xml:space="preserve"> </w:t>
      </w:r>
      <w:r w:rsidR="00AF7F7F">
        <w:rPr>
          <w:lang w:val="en-US"/>
        </w:rPr>
        <w:t>3</w:t>
      </w:r>
      <w:r w:rsidRPr="0073469F">
        <w:t>: cancel-pending"</w:t>
      </w:r>
      <w:r>
        <w:t>.</w:t>
      </w:r>
    </w:p>
    <w:p w14:paraId="1552EA87" w14:textId="77777777" w:rsidR="003C27C1" w:rsidRPr="00FE4544" w:rsidRDefault="003C27C1" w:rsidP="003C27C1">
      <w:pPr>
        <w:pStyle w:val="NO"/>
        <w:rPr>
          <w:noProof/>
        </w:rPr>
      </w:pPr>
      <w:r w:rsidRPr="0073469F">
        <w:t>NOTE</w:t>
      </w:r>
      <w:r>
        <w:t> 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8FC0A72" w14:textId="033DBBB5" w:rsidR="003C27C1" w:rsidRPr="0073469F" w:rsidRDefault="003C27C1" w:rsidP="00F1630B">
      <w:pPr>
        <w:pStyle w:val="Heading5"/>
        <w:rPr>
          <w:noProof/>
        </w:rPr>
      </w:pPr>
      <w:bookmarkStart w:id="453" w:name="_CR6_2_8_1_12"/>
      <w:bookmarkStart w:id="454" w:name="_Toc20152303"/>
      <w:bookmarkStart w:id="455" w:name="_Toc27494968"/>
      <w:bookmarkStart w:id="456" w:name="_Toc36108436"/>
      <w:bookmarkStart w:id="457" w:name="_Toc45194224"/>
      <w:bookmarkStart w:id="458" w:name="_Toc209734077"/>
      <w:bookmarkEnd w:id="453"/>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454"/>
      <w:bookmarkEnd w:id="455"/>
      <w:bookmarkEnd w:id="456"/>
      <w:bookmarkEnd w:id="457"/>
      <w:bookmarkEnd w:id="458"/>
    </w:p>
    <w:p w14:paraId="6829833D" w14:textId="77777777" w:rsidR="003C27C1" w:rsidRPr="0073469F" w:rsidRDefault="003C27C1" w:rsidP="003C27C1">
      <w:r w:rsidRPr="0073469F">
        <w:t xml:space="preserve">This </w:t>
      </w:r>
      <w:r w:rsidR="00C836A2">
        <w:t>clause</w:t>
      </w:r>
      <w:r w:rsidRPr="0073469F">
        <w:t xml:space="preserve"> is referenced from other procedures</w:t>
      </w:r>
      <w:r>
        <w:t>.</w:t>
      </w:r>
    </w:p>
    <w:p w14:paraId="1B9CB479" w14:textId="77777777" w:rsidR="003C27C1" w:rsidRDefault="003C27C1" w:rsidP="003C27C1">
      <w:r w:rsidRPr="0073469F">
        <w:t xml:space="preserve">When the </w:t>
      </w:r>
      <w:proofErr w:type="spellStart"/>
      <w:r>
        <w:t>MCVideo</w:t>
      </w:r>
      <w:proofErr w:type="spellEnd"/>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proofErr w:type="spellStart"/>
      <w:r>
        <w:t>MCVideo</w:t>
      </w:r>
      <w:proofErr w:type="spellEnd"/>
      <w:r>
        <w:t xml:space="preserve"> user and </w:t>
      </w:r>
      <w:r w:rsidRPr="0073469F">
        <w:t xml:space="preserve">group is authorised to originate </w:t>
      </w:r>
      <w:proofErr w:type="spellStart"/>
      <w:r>
        <w:t>MCVideo</w:t>
      </w:r>
      <w:proofErr w:type="spellEnd"/>
      <w:r w:rsidRPr="0073469F">
        <w:t xml:space="preserve"> </w:t>
      </w:r>
      <w:r>
        <w:t>imminent peril</w:t>
      </w:r>
      <w:r w:rsidRPr="0073469F">
        <w:t xml:space="preserve"> group calls</w:t>
      </w:r>
      <w:r>
        <w:t xml:space="preserve"> </w:t>
      </w:r>
      <w:r w:rsidRPr="00425CE7">
        <w:t xml:space="preserve">as determined by the procedures of </w:t>
      </w:r>
      <w:r w:rsidR="00C836A2">
        <w:t>clause</w:t>
      </w:r>
      <w:r w:rsidRPr="00425CE7">
        <w:t> 6.2.8.1.8</w:t>
      </w:r>
      <w:r w:rsidRPr="0073469F">
        <w:t xml:space="preserve">, or the </w:t>
      </w:r>
      <w:proofErr w:type="spellStart"/>
      <w:r>
        <w:t>MCVideo</w:t>
      </w:r>
      <w:proofErr w:type="spellEnd"/>
      <w:r w:rsidRPr="0073469F">
        <w:t xml:space="preserve"> client </w:t>
      </w:r>
      <w:r>
        <w:t>imminent peril state of the group is set</w:t>
      </w:r>
      <w:r w:rsidRPr="0073469F">
        <w:t xml:space="preserve"> to "</w:t>
      </w:r>
      <w:r>
        <w:t xml:space="preserve">MVIG 2: in-progress", the </w:t>
      </w:r>
      <w:proofErr w:type="spellStart"/>
      <w:r>
        <w:t>MCVideo</w:t>
      </w:r>
      <w:proofErr w:type="spellEnd"/>
      <w:r>
        <w:t xml:space="preserve"> client:</w:t>
      </w:r>
    </w:p>
    <w:p w14:paraId="65C43C5A"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6.2.8.1.15</w:t>
      </w:r>
      <w:r w:rsidRPr="0073469F">
        <w:t>.</w:t>
      </w:r>
    </w:p>
    <w:p w14:paraId="344C43F4" w14:textId="77777777" w:rsidR="003C27C1" w:rsidRPr="0073469F" w:rsidRDefault="003C27C1" w:rsidP="003C27C1">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proofErr w:type="spellStart"/>
      <w:r>
        <w:t>MCVideo</w:t>
      </w:r>
      <w:proofErr w:type="spellEnd"/>
      <w:r w:rsidRPr="0073469F">
        <w:t xml:space="preserve"> client by the </w:t>
      </w:r>
      <w:proofErr w:type="spellStart"/>
      <w:r>
        <w:t>MCVideo</w:t>
      </w:r>
      <w:proofErr w:type="spellEnd"/>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6CD7B9C2" w14:textId="77777777" w:rsidR="003C27C1" w:rsidRDefault="003C27C1" w:rsidP="003C27C1">
      <w:r w:rsidRPr="0073469F">
        <w:t xml:space="preserve">When the </w:t>
      </w:r>
      <w:proofErr w:type="spellStart"/>
      <w:r>
        <w:t>MCVideo</w:t>
      </w:r>
      <w:proofErr w:type="spellEnd"/>
      <w:r w:rsidRPr="0073469F">
        <w:t xml:space="preserve"> </w:t>
      </w:r>
      <w:r>
        <w:t>imminent peril</w:t>
      </w:r>
      <w:r w:rsidRPr="0073469F">
        <w:t xml:space="preserve"> group call state is set to "</w:t>
      </w:r>
      <w:r>
        <w:t>MVIGC 1: imminent-peril-</w:t>
      </w:r>
      <w:proofErr w:type="spellStart"/>
      <w:r>
        <w:t>gc</w:t>
      </w:r>
      <w:proofErr w:type="spellEnd"/>
      <w:r>
        <w:t>-capable</w:t>
      </w:r>
      <w:r w:rsidRPr="0073469F">
        <w:t xml:space="preserve">" and the </w:t>
      </w:r>
      <w:proofErr w:type="spellStart"/>
      <w:r>
        <w:t>MCVideo</w:t>
      </w:r>
      <w:proofErr w:type="spellEnd"/>
      <w:r w:rsidRPr="0073469F">
        <w:t xml:space="preserve"> user is authorised to cancel </w:t>
      </w:r>
      <w:proofErr w:type="spellStart"/>
      <w:r>
        <w:t>MCVideo</w:t>
      </w:r>
      <w:proofErr w:type="spellEnd"/>
      <w:r w:rsidRPr="0073469F">
        <w:t xml:space="preserve"> </w:t>
      </w:r>
      <w:r>
        <w:t>imminent peril</w:t>
      </w:r>
      <w:r w:rsidRPr="0073469F">
        <w:t xml:space="preserve"> group calls</w:t>
      </w:r>
      <w:r>
        <w:t xml:space="preserve"> as determined by the procedures of </w:t>
      </w:r>
      <w:r w:rsidR="00C836A2">
        <w:t>clause</w:t>
      </w:r>
      <w:r>
        <w:t> </w:t>
      </w:r>
      <w:r w:rsidRPr="00DD3704">
        <w:t>6.2.8.1.10</w:t>
      </w:r>
      <w:r w:rsidRPr="0073469F">
        <w:t xml:space="preserve">, or the </w:t>
      </w:r>
      <w:proofErr w:type="spellStart"/>
      <w:r>
        <w:t>MCVideo</w:t>
      </w:r>
      <w:proofErr w:type="spellEnd"/>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proofErr w:type="spellStart"/>
      <w:r>
        <w:t>MCVideo</w:t>
      </w:r>
      <w:proofErr w:type="spellEnd"/>
      <w:r w:rsidRPr="0073469F">
        <w:t xml:space="preserve"> client</w:t>
      </w:r>
      <w:r>
        <w:t>:</w:t>
      </w:r>
    </w:p>
    <w:p w14:paraId="2AFE4AAD"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6.2.8.1.15</w:t>
      </w:r>
      <w:r>
        <w:t>.</w:t>
      </w:r>
    </w:p>
    <w:p w14:paraId="7883AAC8" w14:textId="6A7D6832" w:rsidR="005F2A3E" w:rsidRPr="0073469F" w:rsidRDefault="005F2A3E" w:rsidP="00F1630B">
      <w:pPr>
        <w:pStyle w:val="Heading5"/>
      </w:pPr>
      <w:bookmarkStart w:id="459" w:name="_CR6_2_8_1_13"/>
      <w:bookmarkStart w:id="460" w:name="_Toc20152304"/>
      <w:bookmarkStart w:id="461" w:name="_Toc27494969"/>
      <w:bookmarkStart w:id="462" w:name="_Toc36108437"/>
      <w:bookmarkStart w:id="463" w:name="_Toc45194225"/>
      <w:bookmarkStart w:id="464" w:name="_Toc209734078"/>
      <w:bookmarkEnd w:id="459"/>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60"/>
      <w:bookmarkEnd w:id="461"/>
      <w:bookmarkEnd w:id="462"/>
      <w:bookmarkEnd w:id="463"/>
      <w:bookmarkEnd w:id="464"/>
    </w:p>
    <w:p w14:paraId="6E3BB5FC" w14:textId="77777777" w:rsidR="005F2A3E" w:rsidRPr="0073469F" w:rsidRDefault="005F2A3E" w:rsidP="005F2A3E">
      <w:r w:rsidRPr="0073469F">
        <w:t xml:space="preserve">This </w:t>
      </w:r>
      <w:r w:rsidR="00C836A2">
        <w:t>clause</w:t>
      </w:r>
      <w:r w:rsidRPr="0073469F">
        <w:t xml:space="preserve"> is referenced from other procedures.</w:t>
      </w:r>
    </w:p>
    <w:p w14:paraId="03C18427" w14:textId="77777777" w:rsidR="005F2A3E" w:rsidRDefault="005F2A3E" w:rsidP="005F2A3E">
      <w:r w:rsidRPr="00F6303A">
        <w:t>Upon receiving a SIP INFO request</w:t>
      </w:r>
      <w:r>
        <w:t xml:space="preserve"> within the dialog of the SIP request for a priority group call:</w:t>
      </w:r>
    </w:p>
    <w:p w14:paraId="31F78C88"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00D71860" w14:textId="5D016458"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w:t>
      </w:r>
      <w:r w:rsidR="00294E81">
        <w:t>21</w:t>
      </w:r>
      <w:r w:rsidRPr="00F6303A">
        <w:t>]</w:t>
      </w:r>
      <w:r w:rsidRPr="005B59BE">
        <w:rPr>
          <w:lang w:val="en-US"/>
        </w:rPr>
        <w:t>; and</w:t>
      </w:r>
    </w:p>
    <w:p w14:paraId="56CEBB9E" w14:textId="77777777" w:rsidR="005F2A3E" w:rsidRPr="00EC578B" w:rsidRDefault="005F2A3E" w:rsidP="005F2A3E">
      <w:pPr>
        <w:pStyle w:val="B1"/>
        <w:rPr>
          <w:lang w:val="en-US"/>
        </w:rPr>
      </w:pPr>
      <w:r>
        <w:t>-</w:t>
      </w:r>
      <w:r>
        <w:tab/>
        <w:t>with one or more of the &lt;alert-</w:t>
      </w:r>
      <w:proofErr w:type="spellStart"/>
      <w:r>
        <w:t>ind</w:t>
      </w:r>
      <w:proofErr w:type="spellEnd"/>
      <w:r>
        <w:t>&gt;, &lt;</w:t>
      </w:r>
      <w:proofErr w:type="spellStart"/>
      <w:r>
        <w:t>imminentperil</w:t>
      </w:r>
      <w:r w:rsidR="00AF7F7F">
        <w:t>-</w:t>
      </w:r>
      <w:r>
        <w:t>ind</w:t>
      </w:r>
      <w:proofErr w:type="spellEnd"/>
      <w:r w:rsidR="00AF7F7F">
        <w:t>&gt;</w:t>
      </w:r>
      <w:r>
        <w:t xml:space="preserve"> and &lt;emergency-</w:t>
      </w:r>
      <w:proofErr w:type="spellStart"/>
      <w:r>
        <w:t>ind</w:t>
      </w:r>
      <w:proofErr w:type="spellEnd"/>
      <w:r>
        <w:t>&gt; elements set in the application/vnd.3gpp.mc</w:t>
      </w:r>
      <w:r>
        <w:rPr>
          <w:rFonts w:hint="eastAsia"/>
          <w:lang w:eastAsia="zh-CN"/>
        </w:rPr>
        <w:t>video</w:t>
      </w:r>
      <w:r>
        <w:t>-info+xml MIME body</w:t>
      </w:r>
      <w:r>
        <w:rPr>
          <w:lang w:val="en-US"/>
        </w:rPr>
        <w:t>;</w:t>
      </w:r>
    </w:p>
    <w:p w14:paraId="540084B3" w14:textId="77777777" w:rsidR="005F2A3E" w:rsidRDefault="005F2A3E" w:rsidP="005F2A3E">
      <w:pPr>
        <w:rPr>
          <w:lang w:val="en-US" w:eastAsia="ko-KR"/>
        </w:rPr>
      </w:pPr>
      <w:r>
        <w:t xml:space="preserve">the </w:t>
      </w:r>
      <w:proofErr w:type="spellStart"/>
      <w:r>
        <w:t>MCVideo</w:t>
      </w:r>
      <w:proofErr w:type="spellEnd"/>
      <w:r>
        <w:t xml:space="preserve"> client:</w:t>
      </w:r>
    </w:p>
    <w:p w14:paraId="32EFA656" w14:textId="1973658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w:t>
      </w:r>
      <w:r w:rsidR="00294E81">
        <w:rPr>
          <w:rFonts w:eastAsia="SimSun"/>
        </w:rPr>
        <w:t>11</w:t>
      </w:r>
      <w:r>
        <w:rPr>
          <w:rFonts w:eastAsia="SimSun"/>
        </w:rPr>
        <w:t>];</w:t>
      </w:r>
    </w:p>
    <w:p w14:paraId="2ECD0CE2"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proofErr w:type="spellStart"/>
      <w:r w:rsidR="005F2A3E">
        <w:t>MCVideo</w:t>
      </w:r>
      <w:proofErr w:type="spellEnd"/>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0B73F333" w14:textId="77777777" w:rsidR="005F2A3E" w:rsidRDefault="005F2A3E" w:rsidP="005F2A3E">
      <w:pPr>
        <w:pStyle w:val="B2"/>
      </w:pPr>
      <w:r>
        <w:t>a)</w:t>
      </w:r>
      <w:r>
        <w:tab/>
      </w:r>
      <w:r w:rsidRPr="0073469F">
        <w:t xml:space="preserve">if the </w:t>
      </w:r>
      <w:proofErr w:type="spellStart"/>
      <w:r>
        <w:t>MCVideo</w:t>
      </w:r>
      <w:proofErr w:type="spellEnd"/>
      <w:r w:rsidRPr="0073469F">
        <w:t xml:space="preserve"> emergency alert state is set to "</w:t>
      </w:r>
      <w:r>
        <w:t>MVEA</w:t>
      </w:r>
      <w:r w:rsidRPr="0073469F">
        <w:t xml:space="preserve"> 2: emergency-alert-confirm-pending"</w:t>
      </w:r>
      <w:r>
        <w:t>:</w:t>
      </w:r>
    </w:p>
    <w:p w14:paraId="7A45AEBC" w14:textId="77777777" w:rsidR="005F2A3E" w:rsidRPr="009F5831" w:rsidRDefault="005F2A3E" w:rsidP="005F2A3E">
      <w:pPr>
        <w:pStyle w:val="B3"/>
      </w:pPr>
      <w:proofErr w:type="spellStart"/>
      <w:r>
        <w:t>i</w:t>
      </w:r>
      <w:proofErr w:type="spellEnd"/>
      <w:r>
        <w:t>)</w:t>
      </w:r>
      <w:r>
        <w:tab/>
        <w:t>if the &lt;alert-</w:t>
      </w:r>
      <w:proofErr w:type="spellStart"/>
      <w:r>
        <w:t>ind</w:t>
      </w:r>
      <w:proofErr w:type="spellEnd"/>
      <w:r>
        <w:t xml:space="preserve">&gt; element is set to a value of "false", </w:t>
      </w:r>
      <w:r w:rsidRPr="0073469F">
        <w:t xml:space="preserve">shall set the </w:t>
      </w:r>
      <w:proofErr w:type="spellStart"/>
      <w:r>
        <w:t>MCVideo</w:t>
      </w:r>
      <w:proofErr w:type="spellEnd"/>
      <w:r w:rsidRPr="0073469F">
        <w:t xml:space="preserve"> emergency alert state to "</w:t>
      </w:r>
      <w:r>
        <w:t>MVEA</w:t>
      </w:r>
      <w:r w:rsidRPr="0073469F">
        <w:t xml:space="preserve"> 1: no-alert";</w:t>
      </w:r>
      <w:r>
        <w:t xml:space="preserve"> and</w:t>
      </w:r>
    </w:p>
    <w:p w14:paraId="5E4D5FE0" w14:textId="77777777" w:rsidR="005F2A3E" w:rsidRDefault="005F2A3E" w:rsidP="005F2A3E">
      <w:pPr>
        <w:pStyle w:val="B3"/>
      </w:pPr>
      <w:r>
        <w:t>ii)</w:t>
      </w:r>
      <w:r>
        <w:tab/>
        <w:t>if the &lt;alert-</w:t>
      </w:r>
      <w:proofErr w:type="spellStart"/>
      <w:r>
        <w:t>ind</w:t>
      </w:r>
      <w:proofErr w:type="spellEnd"/>
      <w:r>
        <w:t xml:space="preserve">&gt; element is set to a value of "true", </w:t>
      </w:r>
      <w:r w:rsidRPr="0073469F">
        <w:t xml:space="preserve">shall set the </w:t>
      </w:r>
      <w:proofErr w:type="spellStart"/>
      <w:r>
        <w:t>MCVideo</w:t>
      </w:r>
      <w:proofErr w:type="spellEnd"/>
      <w:r w:rsidRPr="0073469F">
        <w:t xml:space="preserve"> emergency alert state to "</w:t>
      </w:r>
      <w:r>
        <w:t>MVEA</w:t>
      </w:r>
      <w:r w:rsidRPr="0073469F">
        <w:t xml:space="preserve"> 3: emergency-alert-initiated";</w:t>
      </w:r>
    </w:p>
    <w:p w14:paraId="5963FEB2"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proofErr w:type="spellStart"/>
      <w:r w:rsidR="005F2A3E">
        <w:t>MCVideo</w:t>
      </w:r>
      <w:proofErr w:type="spellEnd"/>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6C2EE933" w14:textId="77777777" w:rsidR="005F2A3E" w:rsidRDefault="005F2A3E" w:rsidP="005F2A3E">
      <w:pPr>
        <w:pStyle w:val="B2"/>
      </w:pPr>
      <w:r>
        <w:t>a)</w:t>
      </w:r>
      <w:r>
        <w:tab/>
        <w:t>if the &lt;</w:t>
      </w:r>
      <w:proofErr w:type="spellStart"/>
      <w:r>
        <w:t>imminentperil-ind</w:t>
      </w:r>
      <w:proofErr w:type="spellEnd"/>
      <w:r>
        <w:t>&gt; element is set to a value of "false" and an &lt;emergency-</w:t>
      </w:r>
      <w:proofErr w:type="spellStart"/>
      <w:r>
        <w:t>ind</w:t>
      </w:r>
      <w:proofErr w:type="spellEnd"/>
      <w:r>
        <w:t>&gt; element is set to a value of "true", shall:</w:t>
      </w:r>
    </w:p>
    <w:p w14:paraId="5EB53100" w14:textId="77777777" w:rsidR="005F2A3E" w:rsidRDefault="005F2A3E" w:rsidP="005F2A3E">
      <w:pPr>
        <w:pStyle w:val="B3"/>
      </w:pPr>
      <w:proofErr w:type="spellStart"/>
      <w:r>
        <w:t>i</w:t>
      </w:r>
      <w:proofErr w:type="spellEnd"/>
      <w:r>
        <w:t>)</w:t>
      </w:r>
      <w:r>
        <w:tab/>
        <w:t xml:space="preserve">set the </w:t>
      </w:r>
      <w:proofErr w:type="spellStart"/>
      <w:r>
        <w:t>MCVideo</w:t>
      </w:r>
      <w:proofErr w:type="spellEnd"/>
      <w:r>
        <w:t xml:space="preserve"> imminent peril group state to "MVIG 1: no-imminent-peril";</w:t>
      </w:r>
    </w:p>
    <w:p w14:paraId="6825C75B" w14:textId="77777777" w:rsidR="005F2A3E" w:rsidRDefault="005F2A3E" w:rsidP="005F2A3E">
      <w:pPr>
        <w:pStyle w:val="B3"/>
      </w:pPr>
      <w:r>
        <w:t>ii)</w:t>
      </w:r>
      <w:r>
        <w:tab/>
        <w:t xml:space="preserve">set </w:t>
      </w:r>
      <w:r w:rsidRPr="00056FEA">
        <w:t xml:space="preserve">the </w:t>
      </w:r>
      <w:proofErr w:type="spellStart"/>
      <w:r>
        <w:t>MCVideo</w:t>
      </w:r>
      <w:proofErr w:type="spellEnd"/>
      <w:r w:rsidRPr="00056FEA">
        <w:t xml:space="preserve"> </w:t>
      </w:r>
      <w:r>
        <w:t>imminent peril group call state to "MVIGC 1: imminent-peril-capable"; and</w:t>
      </w:r>
    </w:p>
    <w:p w14:paraId="0C5DDFA7" w14:textId="77777777" w:rsidR="005F2A3E" w:rsidRDefault="005F2A3E" w:rsidP="005F2A3E">
      <w:pPr>
        <w:pStyle w:val="B3"/>
      </w:pPr>
      <w:r>
        <w:t>iii)</w:t>
      </w:r>
      <w:r>
        <w:tab/>
      </w:r>
      <w:r w:rsidRPr="0073469F">
        <w:t xml:space="preserve">set the </w:t>
      </w:r>
      <w:proofErr w:type="spellStart"/>
      <w:r>
        <w:t>MCVideo</w:t>
      </w:r>
      <w:proofErr w:type="spellEnd"/>
      <w:r w:rsidRPr="0073469F">
        <w:t xml:space="preserve"> client emergency group state of the group </w:t>
      </w:r>
      <w:r>
        <w:t xml:space="preserve">to </w:t>
      </w:r>
      <w:r w:rsidRPr="0073469F">
        <w:t>"</w:t>
      </w:r>
      <w:r>
        <w:t>MVEG</w:t>
      </w:r>
      <w:r w:rsidRPr="0073469F">
        <w:t xml:space="preserve"> 2: in-progress"</w:t>
      </w:r>
      <w:r>
        <w:t>; and</w:t>
      </w:r>
    </w:p>
    <w:p w14:paraId="0859CB3C" w14:textId="77777777" w:rsidR="005F2A3E" w:rsidRPr="0073469F" w:rsidRDefault="005F2A3E" w:rsidP="005F2A3E">
      <w:pPr>
        <w:pStyle w:val="NO"/>
      </w:pPr>
      <w:r>
        <w:t>NOTE 1:</w:t>
      </w:r>
      <w:r>
        <w:tab/>
        <w:t xml:space="preserve">This is the case of an </w:t>
      </w:r>
      <w:proofErr w:type="spellStart"/>
      <w:r>
        <w:t>MCVideo</w:t>
      </w:r>
      <w:proofErr w:type="spellEnd"/>
      <w:r>
        <w:t xml:space="preserve"> client attempting to make an imminent peril group call when the group is in an in-progress emergency group state. The </w:t>
      </w:r>
      <w:proofErr w:type="spellStart"/>
      <w:r>
        <w:t>MCVideo</w:t>
      </w:r>
      <w:proofErr w:type="spellEnd"/>
      <w:r>
        <w:t xml:space="preserve"> client will then receive a notification that the imminent peril call request was denied, however they will be participating at the emergency level priority of the group. This could occur for example when an </w:t>
      </w:r>
      <w:proofErr w:type="spellStart"/>
      <w:r>
        <w:t>MCVideo</w:t>
      </w:r>
      <w:proofErr w:type="spellEnd"/>
      <w:r>
        <w:t xml:space="preserve"> client requests an imminent peril call to a group that they are not currently affiliated with.</w:t>
      </w:r>
    </w:p>
    <w:p w14:paraId="77D66DCC" w14:textId="77777777" w:rsidR="005F2A3E" w:rsidRPr="009F5831" w:rsidRDefault="005F2A3E" w:rsidP="005F2A3E">
      <w:pPr>
        <w:pStyle w:val="NO"/>
      </w:pPr>
      <w:r w:rsidRPr="0073469F">
        <w:t>NOTE</w:t>
      </w:r>
      <w:r>
        <w:t> 2</w:t>
      </w:r>
      <w:r w:rsidRPr="0073469F">
        <w:t>:</w:t>
      </w:r>
      <w:r w:rsidRPr="0073469F">
        <w:tab/>
        <w:t xml:space="preserve">the </w:t>
      </w:r>
      <w:proofErr w:type="spellStart"/>
      <w:r>
        <w:t>MCVideo</w:t>
      </w:r>
      <w:proofErr w:type="spellEnd"/>
      <w:r w:rsidRPr="0073469F">
        <w:t xml:space="preserve"> client emergency group state above is the </w:t>
      </w:r>
      <w:proofErr w:type="spellStart"/>
      <w:r>
        <w:t>MCVideo</w:t>
      </w:r>
      <w:proofErr w:type="spellEnd"/>
      <w:r w:rsidRPr="0073469F">
        <w:t xml:space="preserve"> client's view of the </w:t>
      </w:r>
      <w:r>
        <w:t>i</w:t>
      </w:r>
      <w:r w:rsidRPr="0073469F">
        <w:t>n-progress emergency state of the group.</w:t>
      </w:r>
    </w:p>
    <w:p w14:paraId="783F235E"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proofErr w:type="spellStart"/>
      <w:r w:rsidR="005F2A3E">
        <w:t>MCVideo</w:t>
      </w:r>
      <w:proofErr w:type="spellEnd"/>
      <w:r w:rsidR="005F2A3E" w:rsidRPr="004B6B2E">
        <w:t xml:space="preserve"> client did not contain an &lt;originated-by&gt; element and </w:t>
      </w:r>
      <w:r w:rsidR="005F2A3E" w:rsidRPr="0073469F">
        <w:t xml:space="preserve">if the </w:t>
      </w:r>
      <w:proofErr w:type="spellStart"/>
      <w:r w:rsidR="005F2A3E">
        <w:t>MCVideo</w:t>
      </w:r>
      <w:proofErr w:type="spellEnd"/>
      <w:r w:rsidR="005F2A3E" w:rsidRPr="0073469F">
        <w:t xml:space="preserve"> emergency alert state is set to "</w:t>
      </w:r>
      <w:r w:rsidR="005F2A3E">
        <w:t>MVEA</w:t>
      </w:r>
      <w:r w:rsidR="005F2A3E" w:rsidRPr="0073469F">
        <w:t xml:space="preserve"> 4: Emergency-alert-cancel-pending"</w:t>
      </w:r>
      <w:r w:rsidR="005F2A3E">
        <w:t>:</w:t>
      </w:r>
    </w:p>
    <w:p w14:paraId="293CBB85" w14:textId="77777777" w:rsidR="005F2A3E" w:rsidRDefault="005F2A3E" w:rsidP="005F2A3E">
      <w:pPr>
        <w:pStyle w:val="B2"/>
      </w:pPr>
      <w:r>
        <w:t>a)</w:t>
      </w:r>
      <w:r>
        <w:tab/>
        <w:t>if the &lt;alert-</w:t>
      </w:r>
      <w:proofErr w:type="spellStart"/>
      <w:r>
        <w:t>ind</w:t>
      </w:r>
      <w:proofErr w:type="spellEnd"/>
      <w:r>
        <w:t xml:space="preserve">&gt; element </w:t>
      </w:r>
      <w:r w:rsidRPr="004B6B2E">
        <w:t xml:space="preserve">contained in the SIP INFO request </w:t>
      </w:r>
      <w:r>
        <w:t xml:space="preserve">is set to a value of "true", shall </w:t>
      </w:r>
      <w:r w:rsidRPr="0073469F">
        <w:t xml:space="preserve">set the </w:t>
      </w:r>
      <w:proofErr w:type="spellStart"/>
      <w:r>
        <w:t>MCVideo</w:t>
      </w:r>
      <w:proofErr w:type="spellEnd"/>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19F2A639" w14:textId="77777777" w:rsidR="005F2A3E" w:rsidRDefault="005F2A3E" w:rsidP="005F2A3E">
      <w:pPr>
        <w:pStyle w:val="B2"/>
      </w:pPr>
      <w:r>
        <w:t>b)</w:t>
      </w:r>
      <w:r>
        <w:tab/>
        <w:t>if the &lt;alert-</w:t>
      </w:r>
      <w:proofErr w:type="spellStart"/>
      <w:r>
        <w:t>ind</w:t>
      </w:r>
      <w:proofErr w:type="spellEnd"/>
      <w:r>
        <w:t xml:space="preserve">&gt; element contained in the SIP INFO request is set to a value of "false", shall set </w:t>
      </w:r>
      <w:r w:rsidRPr="0073469F">
        <w:t xml:space="preserve">the </w:t>
      </w:r>
      <w:proofErr w:type="spellStart"/>
      <w:r>
        <w:t>MCVideo</w:t>
      </w:r>
      <w:proofErr w:type="spellEnd"/>
      <w:r w:rsidRPr="0073469F">
        <w:t xml:space="preserve"> emergency alert state to "</w:t>
      </w:r>
      <w:r>
        <w:t>MVEA 1: no-alert".</w:t>
      </w:r>
    </w:p>
    <w:p w14:paraId="0CDFA86F" w14:textId="0CAA1AAD" w:rsidR="005F2A3E" w:rsidRPr="0073469F" w:rsidRDefault="005F2A3E" w:rsidP="00F1630B">
      <w:pPr>
        <w:pStyle w:val="Heading5"/>
      </w:pPr>
      <w:bookmarkStart w:id="465" w:name="_CR6_2_8_1_14"/>
      <w:bookmarkStart w:id="466" w:name="_Toc20152305"/>
      <w:bookmarkStart w:id="467" w:name="_Toc27494970"/>
      <w:bookmarkStart w:id="468" w:name="_Toc36108438"/>
      <w:bookmarkStart w:id="469" w:name="_Toc45194226"/>
      <w:bookmarkStart w:id="470" w:name="_Toc209734079"/>
      <w:bookmarkEnd w:id="465"/>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66"/>
      <w:bookmarkEnd w:id="467"/>
      <w:bookmarkEnd w:id="468"/>
      <w:bookmarkEnd w:id="469"/>
      <w:bookmarkEnd w:id="470"/>
    </w:p>
    <w:p w14:paraId="7B4D67FD" w14:textId="77777777" w:rsidR="005F2A3E" w:rsidRPr="0073469F" w:rsidRDefault="005F2A3E" w:rsidP="005F2A3E">
      <w:r w:rsidRPr="0073469F">
        <w:t xml:space="preserve">This </w:t>
      </w:r>
      <w:r w:rsidR="00C836A2">
        <w:t>clause</w:t>
      </w:r>
      <w:r w:rsidRPr="0073469F">
        <w:t xml:space="preserve"> is referenced from other procedures</w:t>
      </w:r>
      <w:r>
        <w:t>.</w:t>
      </w:r>
    </w:p>
    <w:p w14:paraId="639B418E" w14:textId="77777777" w:rsidR="005F2A3E" w:rsidRPr="0073469F" w:rsidRDefault="005F2A3E" w:rsidP="005F2A3E">
      <w:r>
        <w:t xml:space="preserve">Upon receiving an authorised request to cancel an </w:t>
      </w:r>
      <w:r w:rsidRPr="0073469F">
        <w:t>in-progress emergency group state</w:t>
      </w:r>
      <w:r>
        <w:t xml:space="preserve"> of a group as determined by the procedures of </w:t>
      </w:r>
      <w:r w:rsidR="00C836A2">
        <w:t>clause</w:t>
      </w:r>
      <w:r>
        <w:t xml:space="preserve"> 6.2.8.1.7 from an </w:t>
      </w:r>
      <w:proofErr w:type="spellStart"/>
      <w:r>
        <w:t>MCVideo</w:t>
      </w:r>
      <w:proofErr w:type="spellEnd"/>
      <w:r>
        <w:t xml:space="preserve"> user, </w:t>
      </w:r>
      <w:r w:rsidRPr="0073469F">
        <w:t xml:space="preserve">the </w:t>
      </w:r>
      <w:proofErr w:type="spellStart"/>
      <w:r>
        <w:t>MCVideo</w:t>
      </w:r>
      <w:proofErr w:type="spellEnd"/>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62ECD1C" w14:textId="77777777" w:rsidR="005F2A3E" w:rsidRPr="0073469F" w:rsidRDefault="005F2A3E" w:rsidP="005F2A3E">
      <w:r w:rsidRPr="0073469F">
        <w:t xml:space="preserve">The </w:t>
      </w:r>
      <w:proofErr w:type="spellStart"/>
      <w:r>
        <w:t>MCVideo</w:t>
      </w:r>
      <w:proofErr w:type="spellEnd"/>
      <w:r w:rsidRPr="0073469F">
        <w:t xml:space="preserve"> client:</w:t>
      </w:r>
    </w:p>
    <w:p w14:paraId="5C7F93EC"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255A9C07" w14:textId="77777777" w:rsidR="005F2A3E" w:rsidRDefault="005F2A3E" w:rsidP="005F2A3E">
      <w:pPr>
        <w:pStyle w:val="B1"/>
      </w:pPr>
      <w:r>
        <w:t>2</w:t>
      </w:r>
      <w:r w:rsidRPr="0073469F">
        <w:t>)</w:t>
      </w:r>
      <w:r w:rsidRPr="0073469F">
        <w:tab/>
        <w:t xml:space="preserve">shall set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 and</w:t>
      </w:r>
    </w:p>
    <w:p w14:paraId="20208379" w14:textId="77777777" w:rsidR="005F2A3E" w:rsidRDefault="005F2A3E" w:rsidP="005F2A3E">
      <w:pPr>
        <w:pStyle w:val="B1"/>
      </w:pPr>
      <w:r>
        <w:t>3)</w:t>
      </w:r>
      <w:r>
        <w:tab/>
        <w:t xml:space="preserve">if </w:t>
      </w:r>
      <w:r w:rsidRPr="0073469F">
        <w:t xml:space="preserve">the </w:t>
      </w:r>
      <w:proofErr w:type="spellStart"/>
      <w:r>
        <w:t>MCVideo</w:t>
      </w:r>
      <w:proofErr w:type="spellEnd"/>
      <w:r w:rsidRPr="0073469F">
        <w:t xml:space="preserve"> user has indicated that </w:t>
      </w:r>
      <w:r>
        <w:t>an</w:t>
      </w:r>
      <w:r w:rsidRPr="0073469F">
        <w:t xml:space="preserve"> </w:t>
      </w:r>
      <w:proofErr w:type="spellStart"/>
      <w:r>
        <w:t>MCVideo</w:t>
      </w:r>
      <w:proofErr w:type="spellEnd"/>
      <w:r w:rsidRPr="0073469F">
        <w:t xml:space="preserve"> emergency alert on the </w:t>
      </w:r>
      <w:proofErr w:type="spellStart"/>
      <w:r>
        <w:t>MCVideo</w:t>
      </w:r>
      <w:proofErr w:type="spellEnd"/>
      <w:r w:rsidRPr="0073469F">
        <w:t xml:space="preserve"> group </w:t>
      </w:r>
      <w:r>
        <w:t xml:space="preserve">originated by another </w:t>
      </w:r>
      <w:proofErr w:type="spellStart"/>
      <w:r>
        <w:t>MCVideo</w:t>
      </w:r>
      <w:proofErr w:type="spellEnd"/>
      <w:r>
        <w:t xml:space="preserve"> user should be cancelled and this is an authorised request for an </w:t>
      </w:r>
      <w:proofErr w:type="spellStart"/>
      <w:r>
        <w:t>MCVideo</w:t>
      </w:r>
      <w:proofErr w:type="spellEnd"/>
      <w:r>
        <w:t xml:space="preserve"> emergency alert cancellation as determined by the procedures of </w:t>
      </w:r>
      <w:r w:rsidR="00C836A2">
        <w:t>clause</w:t>
      </w:r>
      <w:r>
        <w:t> 6.2.8.1.6:</w:t>
      </w:r>
    </w:p>
    <w:p w14:paraId="1A608503" w14:textId="77777777" w:rsidR="005F2A3E" w:rsidRDefault="005F2A3E" w:rsidP="005F2A3E">
      <w:pPr>
        <w:pStyle w:val="B2"/>
      </w:pPr>
      <w:r>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w:t>
      </w:r>
      <w:proofErr w:type="spellStart"/>
      <w:r>
        <w:t>ind</w:t>
      </w:r>
      <w:proofErr w:type="spellEnd"/>
      <w:r w:rsidRPr="0073469F">
        <w:t xml:space="preserve">&gt; element set </w:t>
      </w:r>
      <w:r>
        <w:t>a value of "false"; and</w:t>
      </w:r>
    </w:p>
    <w:p w14:paraId="03DB8595"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 xml:space="preserve">the </w:t>
      </w:r>
      <w:proofErr w:type="spellStart"/>
      <w:r>
        <w:t>MCVideo</w:t>
      </w:r>
      <w:proofErr w:type="spellEnd"/>
      <w:r>
        <w:t xml:space="preserve"> ID of the </w:t>
      </w:r>
      <w:proofErr w:type="spellStart"/>
      <w:r>
        <w:t>MCVideo</w:t>
      </w:r>
      <w:proofErr w:type="spellEnd"/>
      <w:r>
        <w:t xml:space="preserve"> user who originated the </w:t>
      </w:r>
      <w:proofErr w:type="spellStart"/>
      <w:r>
        <w:t>MCVideo</w:t>
      </w:r>
      <w:proofErr w:type="spellEnd"/>
      <w:r>
        <w:t xml:space="preserve"> emergency alert.</w:t>
      </w:r>
    </w:p>
    <w:p w14:paraId="17A04F2B"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7C09D446" w14:textId="55AFDA97" w:rsidR="005F2A3E" w:rsidRDefault="005F2A3E" w:rsidP="00F1630B">
      <w:pPr>
        <w:pStyle w:val="Heading5"/>
        <w:rPr>
          <w:lang w:eastAsia="ko-KR"/>
        </w:rPr>
      </w:pPr>
      <w:bookmarkStart w:id="471" w:name="_CR6_2_8_1_15"/>
      <w:bookmarkStart w:id="472" w:name="_Toc20152306"/>
      <w:bookmarkStart w:id="473" w:name="_Toc27494971"/>
      <w:bookmarkStart w:id="474" w:name="_Toc36108439"/>
      <w:bookmarkStart w:id="475" w:name="_Toc45194227"/>
      <w:bookmarkStart w:id="476" w:name="_Toc209734080"/>
      <w:bookmarkEnd w:id="471"/>
      <w:r>
        <w:rPr>
          <w:lang w:eastAsia="ko-KR"/>
        </w:rPr>
        <w:t>6.2.8.1.15</w:t>
      </w:r>
      <w:r w:rsidRPr="00E352B4">
        <w:rPr>
          <w:lang w:eastAsia="ko-KR"/>
        </w:rPr>
        <w:tab/>
      </w:r>
      <w:r>
        <w:rPr>
          <w:lang w:eastAsia="ko-KR"/>
        </w:rPr>
        <w:t>Retrieving Resource-Priority header field values</w:t>
      </w:r>
      <w:bookmarkEnd w:id="472"/>
      <w:bookmarkEnd w:id="473"/>
      <w:bookmarkEnd w:id="474"/>
      <w:bookmarkEnd w:id="475"/>
      <w:bookmarkEnd w:id="476"/>
    </w:p>
    <w:p w14:paraId="20216F5A" w14:textId="77777777" w:rsidR="005F2A3E" w:rsidRDefault="005F2A3E" w:rsidP="005F2A3E">
      <w:pPr>
        <w:rPr>
          <w:lang w:eastAsia="ko-KR"/>
        </w:rPr>
      </w:pPr>
      <w:r>
        <w:t xml:space="preserve">This </w:t>
      </w:r>
      <w:r w:rsidR="00C836A2">
        <w:t>clause</w:t>
      </w:r>
      <w:r>
        <w:t xml:space="preserve"> is referenced from other procedures.</w:t>
      </w:r>
    </w:p>
    <w:p w14:paraId="3DB99528" w14:textId="21492085"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w:t>
      </w:r>
      <w:proofErr w:type="spellStart"/>
      <w:r>
        <w:rPr>
          <w:lang w:eastAsia="ko-KR"/>
        </w:rPr>
        <w:t>MCVideo</w:t>
      </w:r>
      <w:proofErr w:type="spellEnd"/>
      <w:r>
        <w:rPr>
          <w:lang w:eastAsia="ko-KR"/>
        </w:rPr>
        <w:t xml:space="preserve"> emergency group call or </w:t>
      </w:r>
      <w:proofErr w:type="spellStart"/>
      <w:r>
        <w:rPr>
          <w:lang w:eastAsia="ko-KR"/>
        </w:rPr>
        <w:t>MCVideo</w:t>
      </w:r>
      <w:proofErr w:type="spellEnd"/>
      <w:r>
        <w:rPr>
          <w:lang w:eastAsia="ko-KR"/>
        </w:rPr>
        <w:t xml:space="preserve"> emergency private call </w:t>
      </w:r>
      <w:r w:rsidR="00465EA9">
        <w:rPr>
          <w:lang w:eastAsia="ko-KR"/>
        </w:rPr>
        <w:t xml:space="preserve">or </w:t>
      </w:r>
      <w:proofErr w:type="spellStart"/>
      <w:r w:rsidR="00465EA9">
        <w:rPr>
          <w:lang w:eastAsia="ko-KR"/>
        </w:rPr>
        <w:t>MCVideo</w:t>
      </w:r>
      <w:proofErr w:type="spellEnd"/>
      <w:r w:rsidR="00465EA9">
        <w:rPr>
          <w:lang w:eastAsia="ko-KR"/>
        </w:rPr>
        <w:t xml:space="preserve"> emergency </w:t>
      </w:r>
      <w:proofErr w:type="spellStart"/>
      <w:r w:rsidR="00465EA9">
        <w:rPr>
          <w:lang w:eastAsia="ko-KR"/>
        </w:rPr>
        <w:t>adhoc</w:t>
      </w:r>
      <w:proofErr w:type="spellEnd"/>
      <w:r w:rsidR="00465EA9">
        <w:rPr>
          <w:lang w:eastAsia="ko-KR"/>
        </w:rPr>
        <w:t xml:space="preserve"> group call, </w:t>
      </w:r>
      <w:r>
        <w:rPr>
          <w:lang w:eastAsia="ko-KR"/>
        </w:rPr>
        <w:t xml:space="preserve">the </w:t>
      </w:r>
      <w:proofErr w:type="spellStart"/>
      <w:r>
        <w:rPr>
          <w:lang w:eastAsia="ko-KR"/>
        </w:rPr>
        <w:t>MCVideo</w:t>
      </w:r>
      <w:proofErr w:type="spellEnd"/>
      <w:r>
        <w:rPr>
          <w:lang w:eastAsia="ko-KR"/>
        </w:rPr>
        <w:t xml:space="preserve"> client:</w:t>
      </w:r>
    </w:p>
    <w:p w14:paraId="139BE19F"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rPr>
          <w:lang w:val="en-US"/>
        </w:rPr>
        <w:t>; and</w:t>
      </w:r>
    </w:p>
    <w:p w14:paraId="5E2B4C2E"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t>.</w:t>
      </w:r>
    </w:p>
    <w:p w14:paraId="3E165C20" w14:textId="07AC5EDB"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w:t>
      </w:r>
      <w:proofErr w:type="spellStart"/>
      <w:r>
        <w:rPr>
          <w:lang w:eastAsia="ko-KR"/>
        </w:rPr>
        <w:t>MCVideo</w:t>
      </w:r>
      <w:proofErr w:type="spellEnd"/>
      <w:r>
        <w:rPr>
          <w:lang w:eastAsia="ko-KR"/>
        </w:rPr>
        <w:t xml:space="preserve"> imminent peril group call </w:t>
      </w:r>
      <w:r w:rsidR="00465EA9">
        <w:rPr>
          <w:lang w:eastAsia="ko-KR"/>
        </w:rPr>
        <w:t xml:space="preserve">or </w:t>
      </w:r>
      <w:proofErr w:type="spellStart"/>
      <w:r w:rsidR="00465EA9">
        <w:rPr>
          <w:lang w:eastAsia="ko-KR"/>
        </w:rPr>
        <w:t>MCVideo</w:t>
      </w:r>
      <w:proofErr w:type="spellEnd"/>
      <w:r w:rsidR="00465EA9">
        <w:rPr>
          <w:lang w:eastAsia="ko-KR"/>
        </w:rPr>
        <w:t xml:space="preserve"> imminent peril </w:t>
      </w:r>
      <w:proofErr w:type="spellStart"/>
      <w:r w:rsidR="00465EA9">
        <w:rPr>
          <w:lang w:eastAsia="ko-KR"/>
        </w:rPr>
        <w:t>adhoc</w:t>
      </w:r>
      <w:proofErr w:type="spellEnd"/>
      <w:r w:rsidR="00465EA9">
        <w:rPr>
          <w:lang w:eastAsia="ko-KR"/>
        </w:rPr>
        <w:t xml:space="preserve"> group call, </w:t>
      </w:r>
      <w:r>
        <w:rPr>
          <w:lang w:eastAsia="ko-KR"/>
        </w:rPr>
        <w:t xml:space="preserve">the </w:t>
      </w:r>
      <w:proofErr w:type="spellStart"/>
      <w:r>
        <w:rPr>
          <w:lang w:eastAsia="ko-KR"/>
        </w:rPr>
        <w:t>MCVideo</w:t>
      </w:r>
      <w:proofErr w:type="spellEnd"/>
      <w:r>
        <w:rPr>
          <w:lang w:eastAsia="ko-KR"/>
        </w:rPr>
        <w:t xml:space="preserve"> client:</w:t>
      </w:r>
    </w:p>
    <w:p w14:paraId="7AD9022D"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service configuration document</w:t>
      </w:r>
      <w:r>
        <w:t>;</w:t>
      </w:r>
      <w:r w:rsidRPr="00CF71B1">
        <w:t xml:space="preserve"> </w:t>
      </w:r>
      <w:r>
        <w:rPr>
          <w:lang w:val="en-US"/>
        </w:rPr>
        <w:t>and</w:t>
      </w:r>
    </w:p>
    <w:p w14:paraId="72356E48"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service configuration document</w:t>
      </w:r>
      <w:r>
        <w:t>.</w:t>
      </w:r>
    </w:p>
    <w:p w14:paraId="06D4BCC4" w14:textId="0708FF93"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 normal </w:t>
      </w:r>
      <w:proofErr w:type="spellStart"/>
      <w:r>
        <w:rPr>
          <w:lang w:eastAsia="ko-KR"/>
        </w:rPr>
        <w:t>MCVideo</w:t>
      </w:r>
      <w:proofErr w:type="spellEnd"/>
      <w:r>
        <w:rPr>
          <w:lang w:eastAsia="ko-KR"/>
        </w:rPr>
        <w:t xml:space="preserve"> group or private call </w:t>
      </w:r>
      <w:r w:rsidR="00465EA9">
        <w:rPr>
          <w:lang w:eastAsia="ko-KR"/>
        </w:rPr>
        <w:t xml:space="preserve">or normal </w:t>
      </w:r>
      <w:proofErr w:type="spellStart"/>
      <w:r w:rsidR="00465EA9">
        <w:rPr>
          <w:lang w:eastAsia="ko-KR"/>
        </w:rPr>
        <w:t>MCVideo</w:t>
      </w:r>
      <w:proofErr w:type="spellEnd"/>
      <w:r w:rsidR="00465EA9">
        <w:rPr>
          <w:lang w:eastAsia="ko-KR"/>
        </w:rPr>
        <w:t xml:space="preserve"> </w:t>
      </w:r>
      <w:proofErr w:type="spellStart"/>
      <w:r w:rsidR="00465EA9">
        <w:rPr>
          <w:lang w:eastAsia="ko-KR"/>
        </w:rPr>
        <w:t>adhoc</w:t>
      </w:r>
      <w:proofErr w:type="spellEnd"/>
      <w:r w:rsidR="00465EA9">
        <w:rPr>
          <w:lang w:eastAsia="ko-KR"/>
        </w:rPr>
        <w:t xml:space="preserve"> group call, </w:t>
      </w:r>
      <w:r>
        <w:rPr>
          <w:lang w:eastAsia="ko-KR"/>
        </w:rPr>
        <w:t xml:space="preserve">the </w:t>
      </w:r>
      <w:proofErr w:type="spellStart"/>
      <w:r>
        <w:rPr>
          <w:lang w:eastAsia="ko-KR"/>
        </w:rPr>
        <w:t>MCVideo</w:t>
      </w:r>
      <w:proofErr w:type="spellEnd"/>
      <w:r>
        <w:rPr>
          <w:lang w:eastAsia="ko-KR"/>
        </w:rPr>
        <w:t xml:space="preserve"> client:</w:t>
      </w:r>
    </w:p>
    <w:p w14:paraId="2A5A6161"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rPr>
          <w:lang w:val="en-US"/>
        </w:rPr>
        <w:t>; and</w:t>
      </w:r>
    </w:p>
    <w:p w14:paraId="6856863A"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t>.</w:t>
      </w:r>
    </w:p>
    <w:p w14:paraId="5A683D8E" w14:textId="77777777" w:rsidR="005F2A3E" w:rsidRDefault="005F2A3E" w:rsidP="005F2A3E">
      <w:pPr>
        <w:pStyle w:val="NO"/>
        <w:rPr>
          <w:lang w:eastAsia="zh-CN"/>
        </w:rPr>
      </w:pPr>
      <w:r>
        <w:t>NOTE:</w:t>
      </w:r>
      <w:r>
        <w:tab/>
        <w:t xml:space="preserve">The "normal" Resource-Priority header field value is needed to return to a normal priority value from a priority value adjusted for an </w:t>
      </w:r>
      <w:proofErr w:type="spellStart"/>
      <w:r>
        <w:t>MCVideo</w:t>
      </w:r>
      <w:proofErr w:type="spellEnd"/>
      <w:r>
        <w:t xml:space="preserve"> emergency group or private call or an </w:t>
      </w:r>
      <w:proofErr w:type="spellStart"/>
      <w:r>
        <w:t>MCVideo</w:t>
      </w:r>
      <w:proofErr w:type="spellEnd"/>
      <w:r>
        <w:t xml:space="preserve">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0E4C4C" w14:textId="10269674" w:rsidR="007A6DDD" w:rsidRDefault="007A6DDD" w:rsidP="00F1630B">
      <w:pPr>
        <w:pStyle w:val="Heading5"/>
        <w:rPr>
          <w:lang w:eastAsia="ko-KR"/>
        </w:rPr>
      </w:pPr>
      <w:bookmarkStart w:id="477" w:name="_CR6_2_8_1_16"/>
      <w:bookmarkStart w:id="478" w:name="_Toc20152307"/>
      <w:bookmarkStart w:id="479" w:name="_Toc27494972"/>
      <w:bookmarkStart w:id="480" w:name="_Toc36108440"/>
      <w:bookmarkStart w:id="481" w:name="_Toc45194228"/>
      <w:bookmarkStart w:id="482" w:name="_Toc209734081"/>
      <w:bookmarkEnd w:id="477"/>
      <w:r>
        <w:rPr>
          <w:lang w:eastAsia="ko-KR"/>
        </w:rPr>
        <w:t>6.2.8.1.16</w:t>
      </w:r>
      <w:r>
        <w:rPr>
          <w:lang w:eastAsia="ko-KR"/>
        </w:rPr>
        <w:tab/>
        <w:t xml:space="preserve">Resource-priority header field namespaces for </w:t>
      </w:r>
      <w:proofErr w:type="spellStart"/>
      <w:r>
        <w:rPr>
          <w:lang w:eastAsia="ko-KR"/>
        </w:rPr>
        <w:t>MCVideo</w:t>
      </w:r>
      <w:bookmarkEnd w:id="478"/>
      <w:bookmarkEnd w:id="479"/>
      <w:bookmarkEnd w:id="480"/>
      <w:bookmarkEnd w:id="481"/>
      <w:bookmarkEnd w:id="482"/>
      <w:proofErr w:type="spellEnd"/>
    </w:p>
    <w:p w14:paraId="7B91E608" w14:textId="77777777" w:rsidR="00424B3E" w:rsidRPr="003C08E6" w:rsidRDefault="007A6DDD" w:rsidP="007A6DDD">
      <w:pPr>
        <w:rPr>
          <w:lang w:eastAsia="ko-KR"/>
        </w:rPr>
      </w:pPr>
      <w:r>
        <w:rPr>
          <w:lang w:eastAsia="ko-KR"/>
        </w:rPr>
        <w:t xml:space="preserve">The Resource-Priority header field is specified as per IETF RFC 4412 [33]. The Resource-Priority namespace for </w:t>
      </w:r>
      <w:proofErr w:type="spellStart"/>
      <w:r>
        <w:rPr>
          <w:lang w:eastAsia="ko-KR"/>
        </w:rPr>
        <w:t>MCVideo</w:t>
      </w:r>
      <w:proofErr w:type="spellEnd"/>
      <w:r>
        <w:rPr>
          <w:lang w:eastAsia="ko-KR"/>
        </w:rPr>
        <w:t xml:space="preserve"> emergency group call, </w:t>
      </w:r>
      <w:proofErr w:type="spellStart"/>
      <w:r>
        <w:rPr>
          <w:lang w:eastAsia="ko-KR"/>
        </w:rPr>
        <w:t>MCVideo</w:t>
      </w:r>
      <w:proofErr w:type="spellEnd"/>
      <w:r>
        <w:rPr>
          <w:lang w:eastAsia="ko-KR"/>
        </w:rPr>
        <w:t xml:space="preserve"> emergency private call, </w:t>
      </w:r>
      <w:proofErr w:type="spellStart"/>
      <w:r>
        <w:rPr>
          <w:lang w:eastAsia="ko-KR"/>
        </w:rPr>
        <w:t>MCVideo</w:t>
      </w:r>
      <w:proofErr w:type="spellEnd"/>
      <w:r>
        <w:rPr>
          <w:lang w:eastAsia="ko-KR"/>
        </w:rPr>
        <w:t xml:space="preserve"> imminent peril group call, normal </w:t>
      </w:r>
      <w:proofErr w:type="spellStart"/>
      <w:r>
        <w:rPr>
          <w:lang w:eastAsia="ko-KR"/>
        </w:rPr>
        <w:t>MCVideo</w:t>
      </w:r>
      <w:proofErr w:type="spellEnd"/>
      <w:r>
        <w:rPr>
          <w:lang w:eastAsia="ko-KR"/>
        </w:rPr>
        <w:t xml:space="preserve"> group or private call,</w:t>
      </w:r>
      <w:r w:rsidRPr="0027786C">
        <w:rPr>
          <w:lang w:eastAsia="ko-KR"/>
        </w:rPr>
        <w:t xml:space="preserve"> </w:t>
      </w:r>
      <w:r>
        <w:rPr>
          <w:lang w:eastAsia="ko-KR"/>
        </w:rPr>
        <w:t>shall reuse the namespace for Mission Critical Push-to-Talk, which is specified in IETF RFC 8101 [38].</w:t>
      </w:r>
      <w:bookmarkStart w:id="483" w:name="_Toc20152308"/>
      <w:bookmarkStart w:id="484" w:name="_Toc27494973"/>
      <w:bookmarkStart w:id="485" w:name="_Toc36108441"/>
      <w:bookmarkStart w:id="486" w:name="_Toc45194229"/>
    </w:p>
    <w:p w14:paraId="2732CCCD" w14:textId="36F3AD3A" w:rsidR="005F2A3E" w:rsidRDefault="005F2A3E" w:rsidP="00F1630B">
      <w:pPr>
        <w:pStyle w:val="Heading5"/>
        <w:rPr>
          <w:lang w:eastAsia="ko-KR"/>
        </w:rPr>
      </w:pPr>
      <w:bookmarkStart w:id="487" w:name="_CR6_2_8_1_17"/>
      <w:bookmarkStart w:id="488" w:name="_Toc209734082"/>
      <w:bookmarkEnd w:id="487"/>
      <w:r w:rsidRPr="0056193D">
        <w:rPr>
          <w:lang w:eastAsia="ko-KR"/>
        </w:rPr>
        <w:t>6.2.8.1.</w:t>
      </w:r>
      <w:r>
        <w:rPr>
          <w:lang w:eastAsia="ko-KR"/>
        </w:rPr>
        <w:t>17</w:t>
      </w:r>
      <w:r w:rsidRPr="00E352B4">
        <w:rPr>
          <w:lang w:eastAsia="ko-KR"/>
        </w:rPr>
        <w:tab/>
      </w:r>
      <w:r>
        <w:rPr>
          <w:lang w:eastAsia="ko-KR"/>
        </w:rPr>
        <w:t>Priority group call conditions upon receiving call release</w:t>
      </w:r>
      <w:bookmarkEnd w:id="483"/>
      <w:bookmarkEnd w:id="484"/>
      <w:bookmarkEnd w:id="485"/>
      <w:bookmarkEnd w:id="486"/>
      <w:bookmarkEnd w:id="488"/>
    </w:p>
    <w:p w14:paraId="62E78CBE" w14:textId="77777777" w:rsidR="005F2A3E" w:rsidRDefault="005F2A3E" w:rsidP="005F2A3E">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80F3EAC" w14:textId="77777777" w:rsidR="005F2A3E" w:rsidRDefault="005F2A3E" w:rsidP="005F2A3E">
      <w:pPr>
        <w:rPr>
          <w:lang w:eastAsia="ko-KR"/>
        </w:rPr>
      </w:pPr>
      <w:r>
        <w:rPr>
          <w:lang w:eastAsia="ko-KR"/>
        </w:rPr>
        <w:t xml:space="preserve">Upon receiving a request to release the </w:t>
      </w:r>
      <w:proofErr w:type="spellStart"/>
      <w:r>
        <w:rPr>
          <w:lang w:eastAsia="ko-KR"/>
        </w:rPr>
        <w:t>MCVideo</w:t>
      </w:r>
      <w:proofErr w:type="spellEnd"/>
      <w:r>
        <w:rPr>
          <w:lang w:eastAsia="ko-KR"/>
        </w:rPr>
        <w:t xml:space="preserve"> emergency group call or an </w:t>
      </w:r>
      <w:proofErr w:type="spellStart"/>
      <w:r>
        <w:rPr>
          <w:lang w:eastAsia="ko-KR"/>
        </w:rPr>
        <w:t>MCVideo</w:t>
      </w:r>
      <w:proofErr w:type="spellEnd"/>
      <w:r>
        <w:rPr>
          <w:lang w:eastAsia="ko-KR"/>
        </w:rPr>
        <w:t xml:space="preserve"> imminent peril group call in an </w:t>
      </w:r>
      <w:proofErr w:type="spellStart"/>
      <w:r>
        <w:rPr>
          <w:lang w:eastAsia="ko-KR"/>
        </w:rPr>
        <w:t>MCVideo</w:t>
      </w:r>
      <w:proofErr w:type="spellEnd"/>
      <w:r>
        <w:rPr>
          <w:lang w:eastAsia="ko-KR"/>
        </w:rPr>
        <w:t xml:space="preserve"> group session is in-progress or is in the process of being established:</w:t>
      </w:r>
    </w:p>
    <w:p w14:paraId="2BE42AAC" w14:textId="77777777" w:rsidR="005F2A3E" w:rsidRPr="00902C9C" w:rsidRDefault="005F2A3E" w:rsidP="005F2A3E">
      <w:pPr>
        <w:pStyle w:val="B1"/>
      </w:pPr>
      <w:r w:rsidRPr="00902C9C">
        <w:t>1)</w:t>
      </w:r>
      <w:r w:rsidRPr="00902C9C">
        <w:tab/>
        <w:t xml:space="preserve">if the </w:t>
      </w:r>
      <w:proofErr w:type="spellStart"/>
      <w:r>
        <w:t>MCVideo</w:t>
      </w:r>
      <w:proofErr w:type="spellEnd"/>
      <w:r w:rsidRPr="00902C9C">
        <w:t xml:space="preserve"> emergency group call state is set to "</w:t>
      </w:r>
      <w:r>
        <w:t>MVEGC</w:t>
      </w:r>
      <w:r w:rsidRPr="00902C9C">
        <w:t> 2: emergency-call-requested":</w:t>
      </w:r>
    </w:p>
    <w:p w14:paraId="6B45C852" w14:textId="77777777" w:rsidR="005F2A3E" w:rsidRPr="00902C9C" w:rsidRDefault="005F2A3E" w:rsidP="005F2A3E">
      <w:pPr>
        <w:pStyle w:val="B2"/>
      </w:pPr>
      <w:r w:rsidRPr="00902C9C">
        <w:t>a)</w:t>
      </w:r>
      <w:r w:rsidRPr="00902C9C">
        <w:tab/>
        <w:t xml:space="preserve">shall set the </w:t>
      </w:r>
      <w:proofErr w:type="spellStart"/>
      <w:r>
        <w:t>MCVideo</w:t>
      </w:r>
      <w:proofErr w:type="spellEnd"/>
      <w:r w:rsidRPr="00902C9C">
        <w:t xml:space="preserve"> emergency group call state to "</w:t>
      </w:r>
      <w:r>
        <w:t>MVEGC</w:t>
      </w:r>
      <w:r w:rsidRPr="00902C9C">
        <w:t xml:space="preserve"> 1: emergency-</w:t>
      </w:r>
      <w:proofErr w:type="spellStart"/>
      <w:r w:rsidRPr="00902C9C">
        <w:t>gc</w:t>
      </w:r>
      <w:proofErr w:type="spellEnd"/>
      <w:r w:rsidRPr="00902C9C">
        <w:t>-capable";</w:t>
      </w:r>
    </w:p>
    <w:p w14:paraId="6F22E8B3" w14:textId="77777777" w:rsidR="005F2A3E" w:rsidRDefault="005F2A3E" w:rsidP="005F2A3E">
      <w:pPr>
        <w:pStyle w:val="B2"/>
      </w:pPr>
      <w:r w:rsidRPr="00902C9C">
        <w:t>b)</w:t>
      </w:r>
      <w:r w:rsidRPr="00902C9C">
        <w:tab/>
        <w:t xml:space="preserve">if the </w:t>
      </w:r>
      <w:proofErr w:type="spellStart"/>
      <w:r>
        <w:t>MCVideo</w:t>
      </w:r>
      <w:proofErr w:type="spellEnd"/>
      <w:r w:rsidRPr="00902C9C">
        <w:t xml:space="preserve"> client emergency group state of the group is "</w:t>
      </w:r>
      <w:r>
        <w:t>MVEG</w:t>
      </w:r>
      <w:r w:rsidRPr="00902C9C">
        <w:t xml:space="preserve"> 3: confirm-pending" shall set the </w:t>
      </w:r>
      <w:proofErr w:type="spellStart"/>
      <w:r>
        <w:t>MCVideo</w:t>
      </w:r>
      <w:proofErr w:type="spellEnd"/>
      <w:r w:rsidRPr="00902C9C">
        <w:t xml:space="preserve"> client emergency group state of the group to "</w:t>
      </w:r>
      <w:r>
        <w:t>MVEG</w:t>
      </w:r>
      <w:r w:rsidRPr="00902C9C">
        <w:t xml:space="preserve"> 1: no-emergency";</w:t>
      </w:r>
      <w:r>
        <w:t xml:space="preserve"> and</w:t>
      </w:r>
    </w:p>
    <w:p w14:paraId="2945FF0F" w14:textId="77777777" w:rsidR="005F2A3E" w:rsidRDefault="005F2A3E" w:rsidP="005F2A3E">
      <w:pPr>
        <w:pStyle w:val="B2"/>
      </w:pPr>
      <w:r>
        <w:t>c)</w:t>
      </w:r>
      <w:r>
        <w:tab/>
      </w:r>
      <w:r w:rsidRPr="00FD1CAE">
        <w:t xml:space="preserve">if the </w:t>
      </w:r>
      <w:proofErr w:type="spellStart"/>
      <w:r>
        <w:t>MCVideo</w:t>
      </w:r>
      <w:proofErr w:type="spellEnd"/>
      <w:r w:rsidRPr="00FD1CAE">
        <w:t xml:space="preserve"> emergency alert state is set to "</w:t>
      </w:r>
      <w:r>
        <w:t>MVEA</w:t>
      </w:r>
      <w:r w:rsidRPr="00FD1CAE">
        <w:t xml:space="preserve"> 2: emergency-alert-confirm-pending" shall set the </w:t>
      </w:r>
      <w:proofErr w:type="spellStart"/>
      <w:r>
        <w:t>MCVideo</w:t>
      </w:r>
      <w:proofErr w:type="spellEnd"/>
      <w:r>
        <w:t xml:space="preserve"> emergency alert state to "MVEA 1</w:t>
      </w:r>
      <w:r w:rsidRPr="00FD1CAE">
        <w:t xml:space="preserve">: </w:t>
      </w:r>
      <w:r>
        <w:t>"no-alert"; and</w:t>
      </w:r>
    </w:p>
    <w:p w14:paraId="7D56A8CE" w14:textId="77777777" w:rsidR="005F2A3E" w:rsidRDefault="005F2A3E" w:rsidP="005F2A3E">
      <w:pPr>
        <w:pStyle w:val="B1"/>
      </w:pPr>
      <w:r>
        <w:t>2)</w:t>
      </w:r>
      <w:r>
        <w:tab/>
      </w:r>
      <w:r w:rsidRPr="00A7523A">
        <w:t>if</w:t>
      </w:r>
      <w:r w:rsidRPr="00A7523A">
        <w:rPr>
          <w:lang w:val="en-US"/>
        </w:rPr>
        <w:t xml:space="preserve"> </w:t>
      </w:r>
      <w:r w:rsidRPr="00A7523A">
        <w:t xml:space="preserve">the </w:t>
      </w:r>
      <w:proofErr w:type="spellStart"/>
      <w:r>
        <w:t>MCVideo</w:t>
      </w:r>
      <w:proofErr w:type="spellEnd"/>
      <w:r w:rsidRPr="00A7523A">
        <w:t xml:space="preserve"> imminent peril group call state is set to "</w:t>
      </w:r>
      <w:r>
        <w:t>MVIGC</w:t>
      </w:r>
      <w:r w:rsidRPr="00A7523A">
        <w:t> 2: imminent-peril-call-requested"</w:t>
      </w:r>
      <w:r>
        <w:t>:</w:t>
      </w:r>
    </w:p>
    <w:p w14:paraId="0096D62F" w14:textId="77777777" w:rsidR="005F2A3E" w:rsidRDefault="005F2A3E" w:rsidP="005F2A3E">
      <w:pPr>
        <w:pStyle w:val="B2"/>
      </w:pPr>
      <w:r>
        <w:t>a)</w:t>
      </w:r>
      <w:r>
        <w:tab/>
      </w:r>
      <w:r w:rsidRPr="0058027E">
        <w:t>if</w:t>
      </w:r>
      <w:r w:rsidRPr="0058027E">
        <w:rPr>
          <w:lang w:val="en-US"/>
        </w:rPr>
        <w:t xml:space="preserve"> </w:t>
      </w:r>
      <w:r w:rsidRPr="0058027E">
        <w:t xml:space="preserve">the </w:t>
      </w:r>
      <w:proofErr w:type="spellStart"/>
      <w:r>
        <w:t>MCVideo</w:t>
      </w:r>
      <w:proofErr w:type="spellEnd"/>
      <w:r w:rsidRPr="0058027E">
        <w:t xml:space="preserve"> imminent peril group call state </w:t>
      </w:r>
      <w:r>
        <w:t>of the group is "MVIG</w:t>
      </w:r>
      <w:r w:rsidRPr="00902C9C">
        <w:t xml:space="preserve"> 3: confirm-pending"</w:t>
      </w:r>
      <w:r>
        <w:t xml:space="preserve">, shall </w:t>
      </w:r>
      <w:r w:rsidRPr="00FD1CAE">
        <w:t xml:space="preserve">set the </w:t>
      </w:r>
      <w:proofErr w:type="spellStart"/>
      <w:r>
        <w:t>MCVideo</w:t>
      </w:r>
      <w:proofErr w:type="spellEnd"/>
      <w:r w:rsidRPr="00FD1CAE">
        <w:t xml:space="preserve"> imminent peril group state to "</w:t>
      </w:r>
      <w:r>
        <w:t>MVIG</w:t>
      </w:r>
      <w:r w:rsidRPr="00FD1CAE">
        <w:t xml:space="preserve"> 1: no-imminent-peril"</w:t>
      </w:r>
      <w:r>
        <w:t>; and</w:t>
      </w:r>
    </w:p>
    <w:p w14:paraId="35A3798E" w14:textId="77777777" w:rsidR="00A41BFA" w:rsidRPr="00AF7F7F" w:rsidRDefault="005F2A3E" w:rsidP="00A41BFA">
      <w:pPr>
        <w:pStyle w:val="B2"/>
      </w:pPr>
      <w:r w:rsidRPr="0058027E">
        <w:t>b)</w:t>
      </w:r>
      <w:r w:rsidRPr="0058027E">
        <w:tab/>
        <w:t xml:space="preserve">shall set the </w:t>
      </w:r>
      <w:proofErr w:type="spellStart"/>
      <w:r>
        <w:t>MCVideo</w:t>
      </w:r>
      <w:proofErr w:type="spellEnd"/>
      <w:r w:rsidRPr="0058027E">
        <w:t xml:space="preserve"> imminent </w:t>
      </w:r>
      <w:r w:rsidRPr="005F2A3E">
        <w:t>peril</w:t>
      </w:r>
      <w:r w:rsidRPr="0058027E">
        <w:t xml:space="preserve"> group call state to "</w:t>
      </w:r>
      <w:r>
        <w:t>MVIGC</w:t>
      </w:r>
      <w:r w:rsidRPr="0058027E">
        <w:t xml:space="preserve"> 1: imminent-peril-capable".</w:t>
      </w:r>
    </w:p>
    <w:p w14:paraId="5B7B0411" w14:textId="64B5DE1D" w:rsidR="00AF7F7F" w:rsidRDefault="00AF7F7F" w:rsidP="00F1630B">
      <w:pPr>
        <w:pStyle w:val="Heading5"/>
        <w:rPr>
          <w:lang w:eastAsia="ko-KR"/>
        </w:rPr>
      </w:pPr>
      <w:bookmarkStart w:id="489" w:name="_CR6_2_8_1_18"/>
      <w:bookmarkStart w:id="490" w:name="_Toc20152309"/>
      <w:bookmarkStart w:id="491" w:name="_Toc27494974"/>
      <w:bookmarkStart w:id="492" w:name="_Toc36108442"/>
      <w:bookmarkStart w:id="493" w:name="_Toc45194230"/>
      <w:bookmarkStart w:id="494" w:name="_Toc209734083"/>
      <w:bookmarkEnd w:id="489"/>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490"/>
      <w:bookmarkEnd w:id="491"/>
      <w:bookmarkEnd w:id="492"/>
      <w:bookmarkEnd w:id="493"/>
      <w:bookmarkEnd w:id="494"/>
    </w:p>
    <w:p w14:paraId="1957F06C" w14:textId="77777777" w:rsidR="00AF7F7F" w:rsidRDefault="00AF7F7F" w:rsidP="00AF7F7F">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DAF1674" w14:textId="77777777" w:rsidR="00AF7F7F" w:rsidRDefault="00AF7F7F" w:rsidP="00AF7F7F">
      <w:pPr>
        <w:rPr>
          <w:lang w:eastAsia="ko-KR"/>
        </w:rPr>
      </w:pPr>
      <w:r>
        <w:rPr>
          <w:lang w:eastAsia="ko-KR"/>
        </w:rPr>
        <w:t xml:space="preserve">Upon receiving a request to release the </w:t>
      </w:r>
      <w:proofErr w:type="spellStart"/>
      <w:r>
        <w:rPr>
          <w:lang w:eastAsia="ko-KR"/>
        </w:rPr>
        <w:t>MCVideo</w:t>
      </w:r>
      <w:proofErr w:type="spellEnd"/>
      <w:r>
        <w:rPr>
          <w:lang w:eastAsia="ko-KR"/>
        </w:rPr>
        <w:t xml:space="preserve"> session when an </w:t>
      </w:r>
      <w:proofErr w:type="spellStart"/>
      <w:r>
        <w:rPr>
          <w:lang w:eastAsia="ko-KR"/>
        </w:rPr>
        <w:t>MCVideo</w:t>
      </w:r>
      <w:proofErr w:type="spellEnd"/>
      <w:r>
        <w:rPr>
          <w:lang w:eastAsia="ko-KR"/>
        </w:rPr>
        <w:t xml:space="preserve"> emergency private call is in-progress or is in the process of being established:</w:t>
      </w:r>
    </w:p>
    <w:p w14:paraId="20FD5B53" w14:textId="77777777" w:rsidR="00AF7F7F" w:rsidRPr="00902C9C" w:rsidRDefault="00AF7F7F" w:rsidP="00AF7F7F">
      <w:pPr>
        <w:pStyle w:val="B1"/>
      </w:pPr>
      <w:r w:rsidRPr="00902C9C">
        <w:t>1)</w:t>
      </w:r>
      <w:r w:rsidRPr="00902C9C">
        <w:tab/>
        <w:t xml:space="preserve">if the </w:t>
      </w:r>
      <w:proofErr w:type="spellStart"/>
      <w:r>
        <w:rPr>
          <w:lang w:val="en-US"/>
        </w:rPr>
        <w:t>MCVideo</w:t>
      </w:r>
      <w:proofErr w:type="spellEnd"/>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32A54A4E" w14:textId="77777777" w:rsidR="00AF7F7F" w:rsidRPr="00974380" w:rsidRDefault="00AF7F7F" w:rsidP="00AF7F7F">
      <w:pPr>
        <w:pStyle w:val="B2"/>
      </w:pPr>
      <w:r w:rsidRPr="00902C9C">
        <w:t>a)</w:t>
      </w:r>
      <w:r w:rsidRPr="00902C9C">
        <w:tab/>
      </w:r>
      <w:r w:rsidRPr="00974380">
        <w:t xml:space="preserve">shall set the </w:t>
      </w:r>
      <w:proofErr w:type="spellStart"/>
      <w:r>
        <w:rPr>
          <w:lang w:val="en-US"/>
        </w:rPr>
        <w:t>MCVideo</w:t>
      </w:r>
      <w:proofErr w:type="spellEnd"/>
      <w:r w:rsidRPr="00974380">
        <w:t xml:space="preserve"> emergency private call state to "M</w:t>
      </w:r>
      <w:r>
        <w:rPr>
          <w:lang w:val="en-US"/>
        </w:rPr>
        <w:t>V</w:t>
      </w:r>
      <w:r w:rsidRPr="00974380">
        <w:t>EPC 1: emergency-pc-capable";</w:t>
      </w:r>
    </w:p>
    <w:p w14:paraId="0A20734C" w14:textId="77777777" w:rsidR="00AF7F7F" w:rsidRDefault="00AF7F7F" w:rsidP="00AF7F7F">
      <w:pPr>
        <w:pStyle w:val="B2"/>
      </w:pPr>
      <w:r w:rsidRPr="00902C9C">
        <w:t>b)</w:t>
      </w:r>
      <w:r w:rsidRPr="00902C9C">
        <w:tab/>
      </w:r>
      <w:r w:rsidRPr="00974380">
        <w:t xml:space="preserve">if the </w:t>
      </w:r>
      <w:proofErr w:type="spellStart"/>
      <w:r>
        <w:rPr>
          <w:lang w:val="en-US"/>
        </w:rPr>
        <w:t>MCVideo</w:t>
      </w:r>
      <w:proofErr w:type="spellEnd"/>
      <w:r w:rsidRPr="00974380">
        <w:t xml:space="preserve"> emergency private priority state of the private call is "M</w:t>
      </w:r>
      <w:r>
        <w:rPr>
          <w:lang w:val="en-US"/>
        </w:rPr>
        <w:t>V</w:t>
      </w:r>
      <w:r w:rsidRPr="00974380">
        <w:t xml:space="preserve">EPP 3: confirm-pending" shall set the </w:t>
      </w:r>
      <w:proofErr w:type="spellStart"/>
      <w:r>
        <w:rPr>
          <w:lang w:val="en-US"/>
        </w:rPr>
        <w:t>MCVideo</w:t>
      </w:r>
      <w:proofErr w:type="spellEnd"/>
      <w:r w:rsidRPr="00974380">
        <w:t xml:space="preserve"> emergency private priority state of the private call to "M</w:t>
      </w:r>
      <w:r>
        <w:rPr>
          <w:lang w:val="en-US"/>
        </w:rPr>
        <w:t>V</w:t>
      </w:r>
      <w:r w:rsidRPr="00974380">
        <w:t>EPP 1: no-emergency";</w:t>
      </w:r>
      <w:r>
        <w:t xml:space="preserve"> and</w:t>
      </w:r>
    </w:p>
    <w:p w14:paraId="19F3DFBC" w14:textId="77777777" w:rsidR="00AF7F7F" w:rsidRDefault="00AF7F7F" w:rsidP="00AF7F7F">
      <w:pPr>
        <w:pStyle w:val="B2"/>
        <w:rPr>
          <w:lang w:val="en-US"/>
        </w:rPr>
      </w:pPr>
      <w:r>
        <w:t>c)</w:t>
      </w:r>
      <w:r>
        <w:tab/>
        <w:t xml:space="preserve">if the </w:t>
      </w:r>
      <w:proofErr w:type="spellStart"/>
      <w:r>
        <w:rPr>
          <w:lang w:val="en-US"/>
        </w:rPr>
        <w:t>MCVideo</w:t>
      </w:r>
      <w:proofErr w:type="spellEnd"/>
      <w:r w:rsidRPr="00974380">
        <w:t xml:space="preserve"> private emergency alert state </w:t>
      </w:r>
      <w:r>
        <w:t xml:space="preserve">is set </w:t>
      </w:r>
      <w:r w:rsidRPr="00974380">
        <w:t>to "M</w:t>
      </w:r>
      <w:r>
        <w:rPr>
          <w:lang w:val="en-US"/>
        </w:rPr>
        <w:t>V</w:t>
      </w:r>
      <w:r w:rsidRPr="00974380">
        <w:t xml:space="preserve">PEA 2: emergency-alert-confirm-pending shall set the </w:t>
      </w:r>
      <w:proofErr w:type="spellStart"/>
      <w:r>
        <w:rPr>
          <w:lang w:val="en-US"/>
        </w:rPr>
        <w:t>MCVideo</w:t>
      </w:r>
      <w:proofErr w:type="spellEnd"/>
      <w:r w:rsidRPr="00974380">
        <w:t xml:space="preserve"> private emergency alert state to "M</w:t>
      </w:r>
      <w:r>
        <w:rPr>
          <w:lang w:val="en-US"/>
        </w:rPr>
        <w:t>V</w:t>
      </w:r>
      <w:r w:rsidRPr="00974380">
        <w:t>PEA 1: no-alert"</w:t>
      </w:r>
      <w:r w:rsidRPr="00974380">
        <w:rPr>
          <w:lang w:val="en-US"/>
        </w:rPr>
        <w:t>.</w:t>
      </w:r>
    </w:p>
    <w:p w14:paraId="73C53558" w14:textId="77777777" w:rsidR="00465EA9" w:rsidRPr="0073469F" w:rsidRDefault="00465EA9" w:rsidP="00465EA9">
      <w:pPr>
        <w:pStyle w:val="Heading5"/>
      </w:pPr>
      <w:bookmarkStart w:id="495" w:name="_Toc209734084"/>
      <w:r>
        <w:t>6.2.8.1.19</w:t>
      </w:r>
      <w:r w:rsidRPr="0073469F">
        <w:tab/>
        <w:t xml:space="preserve">SIP INVITE request for originating </w:t>
      </w:r>
      <w:proofErr w:type="spellStart"/>
      <w:r>
        <w:t>MCVideo</w:t>
      </w:r>
      <w:proofErr w:type="spellEnd"/>
      <w:r w:rsidRPr="0073469F">
        <w:t xml:space="preserve"> emergency </w:t>
      </w:r>
      <w:proofErr w:type="spellStart"/>
      <w:r>
        <w:t>adhoc</w:t>
      </w:r>
      <w:proofErr w:type="spellEnd"/>
      <w:r>
        <w:t xml:space="preserve"> </w:t>
      </w:r>
      <w:r w:rsidRPr="0073469F">
        <w:t>group calls</w:t>
      </w:r>
      <w:bookmarkEnd w:id="495"/>
    </w:p>
    <w:p w14:paraId="6F9C578B" w14:textId="77777777" w:rsidR="00465EA9" w:rsidRPr="0073469F" w:rsidRDefault="00465EA9" w:rsidP="00465EA9">
      <w:r w:rsidRPr="0073469F">
        <w:t xml:space="preserve">This </w:t>
      </w:r>
      <w:r>
        <w:t>clause</w:t>
      </w:r>
      <w:r w:rsidRPr="0073469F">
        <w:t xml:space="preserve"> is referenced from other procedures</w:t>
      </w:r>
      <w:r>
        <w:t>.</w:t>
      </w:r>
    </w:p>
    <w:p w14:paraId="5BD762F6" w14:textId="77777777" w:rsidR="00465EA9" w:rsidRPr="0073469F" w:rsidRDefault="00465EA9" w:rsidP="00465EA9">
      <w:r>
        <w:t>If</w:t>
      </w:r>
      <w:r w:rsidRPr="0073469F">
        <w:t xml:space="preserve"> </w:t>
      </w:r>
      <w:r>
        <w:t xml:space="preserve">the </w:t>
      </w:r>
      <w:proofErr w:type="spellStart"/>
      <w:r>
        <w:t>MCVideo</w:t>
      </w:r>
      <w:proofErr w:type="spellEnd"/>
      <w:r w:rsidRPr="0073469F">
        <w:t xml:space="preserve"> </w:t>
      </w:r>
      <w:r>
        <w:t xml:space="preserve">user is authorised to initiate an </w:t>
      </w:r>
      <w:proofErr w:type="spellStart"/>
      <w:r>
        <w:t>MCVideo</w:t>
      </w:r>
      <w:proofErr w:type="spellEnd"/>
      <w:r w:rsidRPr="0073469F">
        <w:t xml:space="preserve"> </w:t>
      </w:r>
      <w:r>
        <w:t xml:space="preserve">emergency </w:t>
      </w:r>
      <w:proofErr w:type="spellStart"/>
      <w:r>
        <w:t>adhoc</w:t>
      </w:r>
      <w:proofErr w:type="spellEnd"/>
      <w:r>
        <w:t xml:space="preserve"> group call on the targeted </w:t>
      </w:r>
      <w:proofErr w:type="spellStart"/>
      <w:r>
        <w:t>MCVideo</w:t>
      </w:r>
      <w:proofErr w:type="spellEnd"/>
      <w:r w:rsidRPr="0073469F">
        <w:t xml:space="preserve"> </w:t>
      </w:r>
      <w:proofErr w:type="spellStart"/>
      <w:r>
        <w:t>adhoc</w:t>
      </w:r>
      <w:proofErr w:type="spellEnd"/>
      <w:r>
        <w:t xml:space="preserve"> group </w:t>
      </w:r>
      <w:r>
        <w:rPr>
          <w:noProof/>
        </w:rPr>
        <w:t>as determined by the procedures of clause 6.2.8.1.22</w:t>
      </w:r>
      <w:r w:rsidRPr="0073469F">
        <w:t xml:space="preserve">, the </w:t>
      </w:r>
      <w:proofErr w:type="spellStart"/>
      <w:r>
        <w:t>MCVideo</w:t>
      </w:r>
      <w:proofErr w:type="spellEnd"/>
      <w:r w:rsidRPr="0073469F">
        <w:t xml:space="preserve"> client:</w:t>
      </w:r>
    </w:p>
    <w:p w14:paraId="70FC4DC2" w14:textId="77777777" w:rsidR="00465EA9" w:rsidRPr="0073469F" w:rsidRDefault="00465EA9" w:rsidP="00465EA9">
      <w:pPr>
        <w:pStyle w:val="B1"/>
      </w:pPr>
      <w:r>
        <w:t>1)</w:t>
      </w:r>
      <w:r>
        <w:tab/>
        <w:t xml:space="preserve">if the </w:t>
      </w:r>
      <w:proofErr w:type="spellStart"/>
      <w:r>
        <w:t>MCVideo</w:t>
      </w:r>
      <w:proofErr w:type="spellEnd"/>
      <w:r w:rsidRPr="0073469F">
        <w:t xml:space="preserve"> </w:t>
      </w:r>
      <w:r>
        <w:t>emergency</w:t>
      </w:r>
      <w:r w:rsidRPr="0073469F">
        <w:t xml:space="preserve"> state is clear</w:t>
      </w:r>
      <w:r>
        <w:t>,</w:t>
      </w:r>
      <w:r w:rsidRPr="0073469F">
        <w:t xml:space="preserve"> shall set the </w:t>
      </w:r>
      <w:proofErr w:type="spellStart"/>
      <w:r>
        <w:t>MCVideo</w:t>
      </w:r>
      <w:proofErr w:type="spellEnd"/>
      <w:r w:rsidRPr="0073469F">
        <w:t xml:space="preserve"> emergency state</w:t>
      </w:r>
      <w:r>
        <w:t>;</w:t>
      </w:r>
    </w:p>
    <w:p w14:paraId="1A3FF5E1" w14:textId="77777777" w:rsidR="00465EA9" w:rsidRDefault="00465EA9" w:rsidP="00465EA9">
      <w:pPr>
        <w:pStyle w:val="B1"/>
      </w:pPr>
      <w:r>
        <w:t>2</w:t>
      </w:r>
      <w:r w:rsidRPr="0073469F">
        <w:t>)</w:t>
      </w:r>
      <w:r w:rsidRPr="0073469F">
        <w:tab/>
        <w:t xml:space="preserve">shall include in the </w:t>
      </w:r>
      <w:r>
        <w:t>application/vnd.3gpp.mcvideo-info+xml</w:t>
      </w:r>
      <w:r w:rsidRPr="0073469F">
        <w:t xml:space="preserve"> MIME </w:t>
      </w:r>
      <w:r>
        <w:t xml:space="preserve">body in the </w:t>
      </w:r>
      <w:r w:rsidRPr="0073469F">
        <w:t xml:space="preserve">SIP INVITE request </w:t>
      </w:r>
      <w:r>
        <w:t xml:space="preserve">or SIP REFER request, an </w:t>
      </w:r>
      <w:r w:rsidRPr="0073469F">
        <w:t>&lt;</w:t>
      </w:r>
      <w:proofErr w:type="spellStart"/>
      <w:r>
        <w:t>adhoc</w:t>
      </w:r>
      <w:proofErr w:type="spellEnd"/>
      <w:r>
        <w:t>-</w:t>
      </w:r>
      <w:r w:rsidRPr="0073469F">
        <w:t>emergency-</w:t>
      </w:r>
      <w:proofErr w:type="spellStart"/>
      <w:r w:rsidRPr="0073469F">
        <w:t>ind</w:t>
      </w:r>
      <w:proofErr w:type="spellEnd"/>
      <w:r w:rsidRPr="0073469F">
        <w:t>&gt; element set to "true"</w:t>
      </w:r>
      <w:r>
        <w:t>;</w:t>
      </w:r>
    </w:p>
    <w:p w14:paraId="22C86985" w14:textId="77777777" w:rsidR="00465EA9" w:rsidRPr="0073469F" w:rsidRDefault="00465EA9" w:rsidP="00465EA9">
      <w:pPr>
        <w:pStyle w:val="B1"/>
      </w:pPr>
      <w:r>
        <w:t>3)</w:t>
      </w:r>
      <w:r>
        <w:tab/>
      </w:r>
      <w:r w:rsidRPr="0073469F">
        <w:t xml:space="preserve">shall set the </w:t>
      </w:r>
      <w:proofErr w:type="spellStart"/>
      <w:r>
        <w:t>MCVideo</w:t>
      </w:r>
      <w:proofErr w:type="spellEnd"/>
      <w:r w:rsidRPr="0073469F">
        <w:t xml:space="preserve"> emergency </w:t>
      </w:r>
      <w:proofErr w:type="spellStart"/>
      <w:r>
        <w:t>adhoc</w:t>
      </w:r>
      <w:proofErr w:type="spellEnd"/>
      <w:r>
        <w:t xml:space="preserve"> </w:t>
      </w:r>
      <w:r w:rsidRPr="0073469F">
        <w:t>group call state to "M</w:t>
      </w:r>
      <w:r>
        <w:t>V</w:t>
      </w:r>
      <w:r w:rsidRPr="0073469F">
        <w:t>E</w:t>
      </w:r>
      <w:r>
        <w:t>A</w:t>
      </w:r>
      <w:r w:rsidRPr="0073469F">
        <w:t>GC</w:t>
      </w:r>
      <w:r>
        <w:t> </w:t>
      </w:r>
      <w:r w:rsidRPr="0073469F">
        <w:t>2:</w:t>
      </w:r>
      <w:r>
        <w:t> </w:t>
      </w:r>
      <w:r w:rsidRPr="0073469F">
        <w:t>emergency-call-requested";</w:t>
      </w:r>
    </w:p>
    <w:p w14:paraId="7D84D04E" w14:textId="77777777" w:rsidR="00465EA9" w:rsidRPr="0073469F" w:rsidRDefault="00465EA9" w:rsidP="00465EA9">
      <w:pPr>
        <w:pStyle w:val="B1"/>
      </w:pPr>
      <w:r>
        <w:t>4</w:t>
      </w:r>
      <w:r w:rsidRPr="0073469F">
        <w:t>)</w:t>
      </w:r>
      <w:r w:rsidRPr="0073469F">
        <w:tab/>
      </w:r>
      <w:r>
        <w:t xml:space="preserve">shall </w:t>
      </w:r>
      <w:r w:rsidRPr="0073469F">
        <w:t xml:space="preserve">set the </w:t>
      </w:r>
      <w:proofErr w:type="spellStart"/>
      <w:r>
        <w:t>MCVideo</w:t>
      </w:r>
      <w:proofErr w:type="spellEnd"/>
      <w:r w:rsidRPr="0073469F">
        <w:t xml:space="preserve"> emergency </w:t>
      </w:r>
      <w:proofErr w:type="spellStart"/>
      <w:r>
        <w:t>adhoc</w:t>
      </w:r>
      <w:proofErr w:type="spellEnd"/>
      <w:r>
        <w:t xml:space="preserve"> </w:t>
      </w:r>
      <w:r w:rsidRPr="0073469F">
        <w:t xml:space="preserve">group state of the </w:t>
      </w:r>
      <w:proofErr w:type="spellStart"/>
      <w:r>
        <w:t>MCVideo</w:t>
      </w:r>
      <w:proofErr w:type="spellEnd"/>
      <w:r w:rsidRPr="0073469F">
        <w:t xml:space="preserve"> </w:t>
      </w:r>
      <w:proofErr w:type="spellStart"/>
      <w:r>
        <w:t>adhoc</w:t>
      </w:r>
      <w:proofErr w:type="spellEnd"/>
      <w:r>
        <w:t xml:space="preserve"> </w:t>
      </w:r>
      <w:r w:rsidRPr="0073469F">
        <w:t>group to "M</w:t>
      </w:r>
      <w:r>
        <w:t>V</w:t>
      </w:r>
      <w:r w:rsidRPr="0073469F">
        <w:t>E</w:t>
      </w:r>
      <w:r>
        <w:t>A</w:t>
      </w:r>
      <w:r w:rsidRPr="0073469F">
        <w:t>G</w:t>
      </w:r>
      <w:r>
        <w:t> 4</w:t>
      </w:r>
      <w:r w:rsidRPr="0073469F">
        <w:t>:</w:t>
      </w:r>
      <w:r>
        <w:t> </w:t>
      </w:r>
      <w:r w:rsidRPr="0073469F">
        <w:t>confirm-pending"</w:t>
      </w:r>
      <w:r>
        <w:t>; and</w:t>
      </w:r>
    </w:p>
    <w:p w14:paraId="6B383AFE" w14:textId="77777777" w:rsidR="00465EA9" w:rsidRDefault="00465EA9" w:rsidP="00465EA9">
      <w:pPr>
        <w:pStyle w:val="B1"/>
      </w:pPr>
      <w:r>
        <w:t>5</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proofErr w:type="spellStart"/>
      <w:r>
        <w:t>MCVideo</w:t>
      </w:r>
      <w:proofErr w:type="spellEnd"/>
      <w:r w:rsidRPr="0073469F">
        <w:t xml:space="preserve"> </w:t>
      </w:r>
      <w:r>
        <w:rPr>
          <w:lang w:val="en-US"/>
        </w:rPr>
        <w:t xml:space="preserve">emergency </w:t>
      </w:r>
      <w:proofErr w:type="spellStart"/>
      <w:r>
        <w:t>adhoc</w:t>
      </w:r>
      <w:proofErr w:type="spellEnd"/>
      <w:r>
        <w:t xml:space="preserve"> </w:t>
      </w:r>
      <w:r>
        <w:rPr>
          <w:lang w:val="en-US"/>
        </w:rPr>
        <w:t>group call as specified in clause 6.2.8.1.15</w:t>
      </w:r>
      <w:r>
        <w:t>.</w:t>
      </w:r>
    </w:p>
    <w:p w14:paraId="673C0973" w14:textId="77777777" w:rsidR="00465EA9" w:rsidRPr="0073469F" w:rsidRDefault="00465EA9" w:rsidP="00465EA9">
      <w:pPr>
        <w:pStyle w:val="Heading5"/>
      </w:pPr>
      <w:bookmarkStart w:id="496" w:name="_Toc209734085"/>
      <w:r>
        <w:t>6.2.8.1.20</w:t>
      </w:r>
      <w:r w:rsidRPr="0073469F">
        <w:tab/>
        <w:t xml:space="preserve">Receiving a SIP 2xx response to a SIP request for a </w:t>
      </w:r>
      <w:r>
        <w:t xml:space="preserve">priority </w:t>
      </w:r>
      <w:r w:rsidRPr="0073469F">
        <w:t>call</w:t>
      </w:r>
      <w:bookmarkEnd w:id="496"/>
    </w:p>
    <w:p w14:paraId="05435F44" w14:textId="77777777" w:rsidR="00465EA9" w:rsidRDefault="00465EA9" w:rsidP="00465EA9">
      <w:r w:rsidRPr="00182402">
        <w:t>In t</w:t>
      </w:r>
      <w:r>
        <w:t xml:space="preserve">he procedures in this clause, a priority group call refers to an </w:t>
      </w:r>
      <w:proofErr w:type="spellStart"/>
      <w:r>
        <w:t>MCVideo</w:t>
      </w:r>
      <w:proofErr w:type="spellEnd"/>
      <w:r>
        <w:t xml:space="preserve"> emergency </w:t>
      </w:r>
      <w:proofErr w:type="spellStart"/>
      <w:r>
        <w:t>adhoc</w:t>
      </w:r>
      <w:proofErr w:type="spellEnd"/>
      <w:r>
        <w:t xml:space="preserve"> group call or an </w:t>
      </w:r>
      <w:proofErr w:type="spellStart"/>
      <w:r>
        <w:t>MCVideo</w:t>
      </w:r>
      <w:proofErr w:type="spellEnd"/>
      <w:r>
        <w:t xml:space="preserve"> imminent peril </w:t>
      </w:r>
      <w:proofErr w:type="spellStart"/>
      <w:r>
        <w:t>adhoc</w:t>
      </w:r>
      <w:proofErr w:type="spellEnd"/>
      <w:r>
        <w:t xml:space="preserve"> group call.</w:t>
      </w:r>
    </w:p>
    <w:p w14:paraId="04AA690E" w14:textId="77777777" w:rsidR="00465EA9" w:rsidRPr="0073469F" w:rsidRDefault="00465EA9" w:rsidP="00465EA9">
      <w:r w:rsidRPr="0073469F">
        <w:t xml:space="preserve">On receiving a SIP 2xx response to a SIP request for a </w:t>
      </w:r>
      <w:r>
        <w:t>priority</w:t>
      </w:r>
      <w:r w:rsidRPr="0073469F">
        <w:t xml:space="preserve"> </w:t>
      </w:r>
      <w:proofErr w:type="spellStart"/>
      <w:r>
        <w:t>adhoc</w:t>
      </w:r>
      <w:proofErr w:type="spellEnd"/>
      <w:r>
        <w:t xml:space="preserve"> </w:t>
      </w:r>
      <w:r w:rsidRPr="0073469F">
        <w:t xml:space="preserve">group call, the </w:t>
      </w:r>
      <w:proofErr w:type="spellStart"/>
      <w:r>
        <w:t>MCVideo</w:t>
      </w:r>
      <w:proofErr w:type="spellEnd"/>
      <w:r w:rsidRPr="0073469F">
        <w:t xml:space="preserve"> client:</w:t>
      </w:r>
    </w:p>
    <w:p w14:paraId="188CFE27" w14:textId="77777777" w:rsidR="00465EA9" w:rsidRPr="000579F2" w:rsidRDefault="00465EA9" w:rsidP="00465EA9">
      <w:pPr>
        <w:pStyle w:val="B1"/>
      </w:pPr>
      <w:r>
        <w:rPr>
          <w:lang w:val="en-US"/>
        </w:rPr>
        <w:t>1)</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emerg</w:t>
      </w:r>
      <w:r>
        <w:t xml:space="preserve">ency </w:t>
      </w:r>
      <w:proofErr w:type="spellStart"/>
      <w:r>
        <w:t>adhoc</w:t>
      </w:r>
      <w:proofErr w:type="spellEnd"/>
      <w:r>
        <w:t xml:space="preserve"> group call state is set to </w:t>
      </w:r>
      <w:r w:rsidRPr="00056FEA">
        <w:t>"</w:t>
      </w:r>
      <w:r>
        <w:t>MVEAGC</w:t>
      </w:r>
      <w:r w:rsidRPr="00056FEA">
        <w:t> 2: emergency-call-requested"</w:t>
      </w:r>
      <w:r>
        <w:t>:</w:t>
      </w:r>
    </w:p>
    <w:p w14:paraId="73FEDD41" w14:textId="77777777" w:rsidR="00465EA9" w:rsidRDefault="00465EA9" w:rsidP="00465EA9">
      <w:pPr>
        <w:pStyle w:val="B2"/>
      </w:pPr>
      <w:r>
        <w:t>a</w:t>
      </w:r>
      <w:r w:rsidRPr="0073469F">
        <w:t>)</w:t>
      </w:r>
      <w:r w:rsidRPr="0073469F">
        <w:tab/>
        <w:t xml:space="preserve">shall set the </w:t>
      </w:r>
      <w:proofErr w:type="spellStart"/>
      <w:r>
        <w:t>MCVideo</w:t>
      </w:r>
      <w:proofErr w:type="spellEnd"/>
      <w:r w:rsidRPr="0073469F">
        <w:t xml:space="preserve"> emergency </w:t>
      </w:r>
      <w:proofErr w:type="spellStart"/>
      <w:r>
        <w:t>adhoc</w:t>
      </w:r>
      <w:proofErr w:type="spellEnd"/>
      <w:r>
        <w:t xml:space="preserve"> </w:t>
      </w:r>
      <w:r w:rsidRPr="0073469F">
        <w:t xml:space="preserve">group state of the </w:t>
      </w:r>
      <w:proofErr w:type="spellStart"/>
      <w:r>
        <w:t>MCVideo</w:t>
      </w:r>
      <w:proofErr w:type="spellEnd"/>
      <w:r w:rsidRPr="0073469F">
        <w:t xml:space="preserve"> </w:t>
      </w:r>
      <w:proofErr w:type="spellStart"/>
      <w:r>
        <w:t>adhoc</w:t>
      </w:r>
      <w:proofErr w:type="spellEnd"/>
      <w:r>
        <w:t xml:space="preserve"> </w:t>
      </w:r>
      <w:r w:rsidRPr="0073469F">
        <w:t>group to "M</w:t>
      </w:r>
      <w:r>
        <w:t>V</w:t>
      </w:r>
      <w:r w:rsidRPr="0073469F">
        <w:t>E</w:t>
      </w:r>
      <w:r>
        <w:t>A</w:t>
      </w:r>
      <w:r w:rsidRPr="0073469F">
        <w:t>G</w:t>
      </w:r>
      <w:r>
        <w:t> </w:t>
      </w:r>
      <w:r w:rsidRPr="0073469F">
        <w:t>2:</w:t>
      </w:r>
      <w:r>
        <w:t> </w:t>
      </w:r>
      <w:r w:rsidRPr="0073469F">
        <w:t>in-progress" if it was not already set;</w:t>
      </w:r>
    </w:p>
    <w:p w14:paraId="137B0492" w14:textId="77777777" w:rsidR="00465EA9" w:rsidRDefault="00465EA9" w:rsidP="00465EA9">
      <w:pPr>
        <w:pStyle w:val="B2"/>
      </w:pPr>
      <w:r>
        <w:t>b</w:t>
      </w:r>
      <w:r w:rsidRPr="0073469F">
        <w:t>)</w:t>
      </w:r>
      <w:r w:rsidRPr="0073469F">
        <w:tab/>
        <w:t xml:space="preserve">shall set the </w:t>
      </w:r>
      <w:proofErr w:type="spellStart"/>
      <w:r>
        <w:t>MCVideo</w:t>
      </w:r>
      <w:proofErr w:type="spellEnd"/>
      <w:r w:rsidRPr="0073469F">
        <w:t xml:space="preserve"> emergency </w:t>
      </w:r>
      <w:proofErr w:type="spellStart"/>
      <w:r>
        <w:t>adhoc</w:t>
      </w:r>
      <w:proofErr w:type="spellEnd"/>
      <w:r>
        <w:t xml:space="preserve"> </w:t>
      </w:r>
      <w:r w:rsidRPr="0073469F">
        <w:t>group call state to "M</w:t>
      </w:r>
      <w:r>
        <w:t>V</w:t>
      </w:r>
      <w:r w:rsidRPr="0073469F">
        <w:t>E</w:t>
      </w:r>
      <w:r>
        <w:t>A</w:t>
      </w:r>
      <w:r w:rsidRPr="0073469F">
        <w:t>GC</w:t>
      </w:r>
      <w:r>
        <w:t> </w:t>
      </w:r>
      <w:r w:rsidRPr="0073469F">
        <w:t>3:</w:t>
      </w:r>
      <w:r>
        <w:t> </w:t>
      </w:r>
      <w:r w:rsidRPr="0073469F">
        <w:t>emergency-call-granted"</w:t>
      </w:r>
      <w:r>
        <w:t>; and</w:t>
      </w:r>
    </w:p>
    <w:p w14:paraId="716B158D" w14:textId="77777777" w:rsidR="00465EA9" w:rsidRDefault="00465EA9" w:rsidP="00465EA9">
      <w:pPr>
        <w:pStyle w:val="B2"/>
      </w:pPr>
      <w:r>
        <w:t>c)</w:t>
      </w:r>
      <w:r>
        <w:tab/>
        <w:t xml:space="preserve">shall set the </w:t>
      </w:r>
      <w:proofErr w:type="spellStart"/>
      <w:r>
        <w:t>MCVideo</w:t>
      </w:r>
      <w:proofErr w:type="spellEnd"/>
      <w:r>
        <w:t xml:space="preserve"> imminent peril </w:t>
      </w:r>
      <w:proofErr w:type="spellStart"/>
      <w:r>
        <w:t>adhoc</w:t>
      </w:r>
      <w:proofErr w:type="spellEnd"/>
      <w:r>
        <w:t xml:space="preserve"> group call state to "MVIAGC 1: imminent-peril-</w:t>
      </w:r>
      <w:proofErr w:type="spellStart"/>
      <w:r>
        <w:t>gc</w:t>
      </w:r>
      <w:proofErr w:type="spellEnd"/>
      <w:r>
        <w:t xml:space="preserve">-capable" and the </w:t>
      </w:r>
      <w:proofErr w:type="spellStart"/>
      <w:r>
        <w:t>MCVideo</w:t>
      </w:r>
      <w:proofErr w:type="spellEnd"/>
      <w:r>
        <w:t xml:space="preserve"> imminent peril </w:t>
      </w:r>
      <w:proofErr w:type="spellStart"/>
      <w:r>
        <w:t>adhoc</w:t>
      </w:r>
      <w:proofErr w:type="spellEnd"/>
      <w:r>
        <w:t xml:space="preserve"> group state to "MVIAG 1: no-imminent-peril"; or</w:t>
      </w:r>
    </w:p>
    <w:p w14:paraId="3426AB20" w14:textId="77777777" w:rsidR="00465EA9" w:rsidRDefault="00465EA9" w:rsidP="00465EA9">
      <w:pPr>
        <w:pStyle w:val="B1"/>
      </w:pPr>
      <w:r>
        <w:rPr>
          <w:lang w:val="en-US"/>
        </w:rPr>
        <w:t>2)</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w:t>
      </w:r>
      <w:r>
        <w:t xml:space="preserve">imminent peril </w:t>
      </w:r>
      <w:proofErr w:type="spellStart"/>
      <w:r>
        <w:t>adhoc</w:t>
      </w:r>
      <w:proofErr w:type="spellEnd"/>
      <w:r>
        <w:t xml:space="preserve"> group call state is set to </w:t>
      </w:r>
      <w:r w:rsidRPr="00056FEA">
        <w:t>"M</w:t>
      </w:r>
      <w:r>
        <w:t>VIA</w:t>
      </w:r>
      <w:r w:rsidRPr="00056FEA">
        <w:t>GC 2: </w:t>
      </w:r>
      <w:r>
        <w:t>imminent-peril</w:t>
      </w:r>
      <w:r w:rsidRPr="00056FEA">
        <w:t>-call-requested"</w:t>
      </w:r>
      <w:r>
        <w:t>:</w:t>
      </w:r>
    </w:p>
    <w:p w14:paraId="4A7FA97D" w14:textId="77777777" w:rsidR="00465EA9" w:rsidRDefault="00465EA9" w:rsidP="00465EA9">
      <w:pPr>
        <w:pStyle w:val="B2"/>
      </w:pPr>
      <w:r>
        <w:t>a)</w:t>
      </w:r>
      <w:r>
        <w:tab/>
        <w:t xml:space="preserve">set the </w:t>
      </w:r>
      <w:proofErr w:type="spellStart"/>
      <w:r>
        <w:t>MCVideo</w:t>
      </w:r>
      <w:proofErr w:type="spellEnd"/>
      <w:r w:rsidRPr="00056FEA">
        <w:t xml:space="preserve"> </w:t>
      </w:r>
      <w:r>
        <w:t xml:space="preserve">imminent peril </w:t>
      </w:r>
      <w:proofErr w:type="spellStart"/>
      <w:r>
        <w:t>adhoc</w:t>
      </w:r>
      <w:proofErr w:type="spellEnd"/>
      <w:r>
        <w:t xml:space="preserve"> group call state</w:t>
      </w:r>
      <w:r w:rsidRPr="00056FEA">
        <w:t xml:space="preserve"> </w:t>
      </w:r>
      <w:r>
        <w:t xml:space="preserve">to </w:t>
      </w:r>
      <w:r w:rsidRPr="00056FEA">
        <w:t>"M</w:t>
      </w:r>
      <w:r>
        <w:t>VIA</w:t>
      </w:r>
      <w:r w:rsidRPr="00056FEA">
        <w:t>GC 3: </w:t>
      </w:r>
      <w:r>
        <w:t>imminent-peril</w:t>
      </w:r>
      <w:r w:rsidRPr="00056FEA">
        <w:t>-call-granted"</w:t>
      </w:r>
      <w:r>
        <w:t>; and</w:t>
      </w:r>
    </w:p>
    <w:p w14:paraId="1E960976" w14:textId="77777777" w:rsidR="00465EA9" w:rsidRPr="008E477D" w:rsidRDefault="00465EA9" w:rsidP="00465EA9">
      <w:pPr>
        <w:pStyle w:val="B2"/>
      </w:pPr>
      <w:r>
        <w:t>b)</w:t>
      </w:r>
      <w:r>
        <w:tab/>
        <w:t xml:space="preserve">set the </w:t>
      </w:r>
      <w:proofErr w:type="spellStart"/>
      <w:r>
        <w:t>MCVideo</w:t>
      </w:r>
      <w:proofErr w:type="spellEnd"/>
      <w:r w:rsidRPr="00056FEA">
        <w:t xml:space="preserve"> </w:t>
      </w:r>
      <w:r>
        <w:t xml:space="preserve">imminent peril </w:t>
      </w:r>
      <w:proofErr w:type="spellStart"/>
      <w:r>
        <w:t>adhoc</w:t>
      </w:r>
      <w:proofErr w:type="spellEnd"/>
      <w:r>
        <w:t xml:space="preserve"> group state to "MVIAG 2: in-progress".</w:t>
      </w:r>
    </w:p>
    <w:p w14:paraId="7CF5C0AA" w14:textId="77777777" w:rsidR="00465EA9" w:rsidRPr="009D4EBE" w:rsidRDefault="00465EA9" w:rsidP="00465EA9">
      <w:pPr>
        <w:pStyle w:val="Heading5"/>
      </w:pPr>
      <w:bookmarkStart w:id="497" w:name="_Toc209734086"/>
      <w:r>
        <w:t>6.2.8.1.21</w:t>
      </w:r>
      <w:r w:rsidRPr="009D4EBE">
        <w:tab/>
        <w:t>Receiving a SIP 4xx response, SIP 5xx response or SIP 6xx response to a SIP request for a priority group call</w:t>
      </w:r>
      <w:bookmarkEnd w:id="497"/>
    </w:p>
    <w:p w14:paraId="7AED40ED" w14:textId="77777777" w:rsidR="00465EA9" w:rsidRPr="009D4EBE" w:rsidRDefault="00465EA9" w:rsidP="00465EA9">
      <w:r w:rsidRPr="009D4EBE">
        <w:t xml:space="preserve">In the procedures in this </w:t>
      </w:r>
      <w:r>
        <w:t>clause</w:t>
      </w:r>
      <w:r w:rsidRPr="009D4EBE">
        <w:t xml:space="preserve">, a priority </w:t>
      </w:r>
      <w:proofErr w:type="spellStart"/>
      <w:r>
        <w:t>adhoc</w:t>
      </w:r>
      <w:proofErr w:type="spellEnd"/>
      <w:r>
        <w:t xml:space="preserve"> </w:t>
      </w:r>
      <w:r w:rsidRPr="009D4EBE">
        <w:t xml:space="preserve">group call refers to an </w:t>
      </w:r>
      <w:proofErr w:type="spellStart"/>
      <w:r>
        <w:t>MCVideo</w:t>
      </w:r>
      <w:proofErr w:type="spellEnd"/>
      <w:r w:rsidRPr="009D4EBE">
        <w:t xml:space="preserve"> emergency </w:t>
      </w:r>
      <w:proofErr w:type="spellStart"/>
      <w:r>
        <w:t>adhoc</w:t>
      </w:r>
      <w:proofErr w:type="spellEnd"/>
      <w:r>
        <w:t xml:space="preserve"> </w:t>
      </w:r>
      <w:r w:rsidRPr="009D4EBE">
        <w:t xml:space="preserve">group call or an </w:t>
      </w:r>
      <w:proofErr w:type="spellStart"/>
      <w:r>
        <w:t>MCVideo</w:t>
      </w:r>
      <w:proofErr w:type="spellEnd"/>
      <w:r w:rsidRPr="009D4EBE">
        <w:t xml:space="preserve"> imminent peril </w:t>
      </w:r>
      <w:proofErr w:type="spellStart"/>
      <w:r>
        <w:t>adhoc</w:t>
      </w:r>
      <w:proofErr w:type="spellEnd"/>
      <w:r>
        <w:t xml:space="preserve"> </w:t>
      </w:r>
      <w:r w:rsidRPr="009D4EBE">
        <w:t>group call.</w:t>
      </w:r>
    </w:p>
    <w:p w14:paraId="7AE0B802" w14:textId="77777777" w:rsidR="00465EA9" w:rsidRPr="009D4EBE" w:rsidRDefault="00465EA9" w:rsidP="00465EA9">
      <w:r w:rsidRPr="009D4EBE">
        <w:t xml:space="preserve">Upon receiving a SIP 4xx response, SIP 5xx response or a SIP 6xx response to a SIP request for a priority </w:t>
      </w:r>
      <w:proofErr w:type="spellStart"/>
      <w:r>
        <w:t>adhoc</w:t>
      </w:r>
      <w:proofErr w:type="spellEnd"/>
      <w:r>
        <w:t xml:space="preserve"> </w:t>
      </w:r>
      <w:r w:rsidRPr="009D4EBE">
        <w:t xml:space="preserve">group call the </w:t>
      </w:r>
      <w:proofErr w:type="spellStart"/>
      <w:r>
        <w:t>MCVideo</w:t>
      </w:r>
      <w:proofErr w:type="spellEnd"/>
      <w:r w:rsidRPr="009D4EBE">
        <w:t xml:space="preserve"> client:</w:t>
      </w:r>
    </w:p>
    <w:p w14:paraId="1A0024EE" w14:textId="77777777" w:rsidR="00465EA9" w:rsidRPr="009D4EBE" w:rsidRDefault="00465EA9" w:rsidP="00465EA9">
      <w:pPr>
        <w:pStyle w:val="B1"/>
      </w:pPr>
      <w:r w:rsidRPr="009D4EBE">
        <w:t>1)</w:t>
      </w:r>
      <w:r w:rsidRPr="009D4EBE">
        <w:tab/>
        <w:t xml:space="preserve">if the </w:t>
      </w:r>
      <w:proofErr w:type="spellStart"/>
      <w:r>
        <w:t>MCVideo</w:t>
      </w:r>
      <w:proofErr w:type="spellEnd"/>
      <w:r w:rsidRPr="009D4EBE">
        <w:t xml:space="preserve"> emergency </w:t>
      </w:r>
      <w:proofErr w:type="spellStart"/>
      <w:r>
        <w:t>adhoc</w:t>
      </w:r>
      <w:proofErr w:type="spellEnd"/>
      <w:r>
        <w:t xml:space="preserve"> </w:t>
      </w:r>
      <w:r w:rsidRPr="009D4EBE">
        <w:t>group call state is set to "M</w:t>
      </w:r>
      <w:r>
        <w:t>V</w:t>
      </w:r>
      <w:r w:rsidRPr="009D4EBE">
        <w:t>E</w:t>
      </w:r>
      <w:r>
        <w:t>A</w:t>
      </w:r>
      <w:r w:rsidRPr="009D4EBE">
        <w:t>GC 2: emergency-call-requested"</w:t>
      </w:r>
      <w:r>
        <w:t>:</w:t>
      </w:r>
    </w:p>
    <w:p w14:paraId="12959036" w14:textId="77777777" w:rsidR="00465EA9" w:rsidRPr="009D4EBE" w:rsidRDefault="00465EA9" w:rsidP="00465EA9">
      <w:pPr>
        <w:pStyle w:val="B2"/>
      </w:pPr>
      <w:r w:rsidRPr="009D4EBE">
        <w:t>a)</w:t>
      </w:r>
      <w:r w:rsidRPr="009D4EBE">
        <w:tab/>
        <w:t xml:space="preserve">shall set the </w:t>
      </w:r>
      <w:proofErr w:type="spellStart"/>
      <w:r>
        <w:t>MCVideo</w:t>
      </w:r>
      <w:proofErr w:type="spellEnd"/>
      <w:r w:rsidRPr="009D4EBE">
        <w:t xml:space="preserve"> emergency </w:t>
      </w:r>
      <w:proofErr w:type="spellStart"/>
      <w:r>
        <w:t>adhoc</w:t>
      </w:r>
      <w:proofErr w:type="spellEnd"/>
      <w:r>
        <w:t xml:space="preserve"> </w:t>
      </w:r>
      <w:r w:rsidRPr="009D4EBE">
        <w:t>group call state to "M</w:t>
      </w:r>
      <w:r>
        <w:t>V</w:t>
      </w:r>
      <w:r w:rsidRPr="009D4EBE">
        <w:t>E</w:t>
      </w:r>
      <w:r>
        <w:t>A</w:t>
      </w:r>
      <w:r w:rsidRPr="009D4EBE">
        <w:t>GC</w:t>
      </w:r>
      <w:r>
        <w:t> </w:t>
      </w:r>
      <w:r w:rsidRPr="009D4EBE">
        <w:t>1:</w:t>
      </w:r>
      <w:r>
        <w:t> </w:t>
      </w:r>
      <w:r w:rsidRPr="009D4EBE">
        <w:t>emergency-</w:t>
      </w:r>
      <w:proofErr w:type="spellStart"/>
      <w:r w:rsidRPr="009D4EBE">
        <w:t>gc</w:t>
      </w:r>
      <w:proofErr w:type="spellEnd"/>
      <w:r w:rsidRPr="009D4EBE">
        <w:t>-capable";</w:t>
      </w:r>
      <w:r>
        <w:t xml:space="preserve"> and</w:t>
      </w:r>
    </w:p>
    <w:p w14:paraId="0ECA219D" w14:textId="77777777" w:rsidR="00465EA9" w:rsidRPr="00506131" w:rsidRDefault="00465EA9" w:rsidP="00465EA9">
      <w:pPr>
        <w:pStyle w:val="B2"/>
      </w:pPr>
      <w:r w:rsidRPr="009D4EBE">
        <w:t>b)</w:t>
      </w:r>
      <w:r w:rsidRPr="009D4EBE">
        <w:tab/>
        <w:t xml:space="preserve">if the </w:t>
      </w:r>
      <w:proofErr w:type="spellStart"/>
      <w:r>
        <w:t>MCVideo</w:t>
      </w:r>
      <w:proofErr w:type="spellEnd"/>
      <w:r w:rsidRPr="009D4EBE">
        <w:t xml:space="preserve"> emergency </w:t>
      </w:r>
      <w:proofErr w:type="spellStart"/>
      <w:r>
        <w:t>adhoc</w:t>
      </w:r>
      <w:proofErr w:type="spellEnd"/>
      <w:r>
        <w:t xml:space="preserve"> </w:t>
      </w:r>
      <w:r w:rsidRPr="009D4EBE">
        <w:t xml:space="preserve">group state of the </w:t>
      </w:r>
      <w:proofErr w:type="spellStart"/>
      <w:r>
        <w:t>MCVideo</w:t>
      </w:r>
      <w:proofErr w:type="spellEnd"/>
      <w:r w:rsidRPr="009D4EBE">
        <w:t xml:space="preserve"> </w:t>
      </w:r>
      <w:proofErr w:type="spellStart"/>
      <w:r>
        <w:t>adhoc</w:t>
      </w:r>
      <w:proofErr w:type="spellEnd"/>
      <w:r>
        <w:t xml:space="preserve"> </w:t>
      </w:r>
      <w:r w:rsidRPr="009D4EBE">
        <w:t>group is "M</w:t>
      </w:r>
      <w:r>
        <w:t>V</w:t>
      </w:r>
      <w:r w:rsidRPr="009D4EBE">
        <w:t>E</w:t>
      </w:r>
      <w:r>
        <w:t>A</w:t>
      </w:r>
      <w:r w:rsidRPr="009D4EBE">
        <w:t>G</w:t>
      </w:r>
      <w:r>
        <w:t> 4</w:t>
      </w:r>
      <w:r w:rsidRPr="009D4EBE">
        <w:t>:</w:t>
      </w:r>
      <w:r>
        <w:t> </w:t>
      </w:r>
      <w:r w:rsidRPr="009D4EBE">
        <w:t>confirm-pending"</w:t>
      </w:r>
      <w:r>
        <w:t>,</w:t>
      </w:r>
      <w:r w:rsidRPr="009D4EBE">
        <w:t xml:space="preserve"> shall set the </w:t>
      </w:r>
      <w:proofErr w:type="spellStart"/>
      <w:r>
        <w:t>MCVideo</w:t>
      </w:r>
      <w:proofErr w:type="spellEnd"/>
      <w:r w:rsidRPr="009D4EBE">
        <w:t xml:space="preserve"> emergency </w:t>
      </w:r>
      <w:proofErr w:type="spellStart"/>
      <w:r>
        <w:t>adhoc</w:t>
      </w:r>
      <w:proofErr w:type="spellEnd"/>
      <w:r>
        <w:t xml:space="preserve"> </w:t>
      </w:r>
      <w:r w:rsidRPr="009D4EBE">
        <w:t>group state to "M</w:t>
      </w:r>
      <w:r>
        <w:t>V</w:t>
      </w:r>
      <w:r w:rsidRPr="009D4EBE">
        <w:t>E</w:t>
      </w:r>
      <w:r>
        <w:t>A</w:t>
      </w:r>
      <w:r w:rsidRPr="009D4EBE">
        <w:t>G</w:t>
      </w:r>
      <w:r>
        <w:t> </w:t>
      </w:r>
      <w:r w:rsidRPr="009D4EBE">
        <w:t>1:</w:t>
      </w:r>
      <w:r>
        <w:t> </w:t>
      </w:r>
      <w:r w:rsidRPr="009D4EBE">
        <w:t>no-emergency";</w:t>
      </w:r>
      <w:r>
        <w:t xml:space="preserve"> or</w:t>
      </w:r>
    </w:p>
    <w:p w14:paraId="7B784E23" w14:textId="77777777" w:rsidR="00465EA9" w:rsidRPr="009D4EBE" w:rsidRDefault="00465EA9" w:rsidP="00465EA9">
      <w:pPr>
        <w:pStyle w:val="B1"/>
      </w:pPr>
      <w:r w:rsidRPr="004E7F11">
        <w:t>2)</w:t>
      </w:r>
      <w:r w:rsidRPr="004E7F11">
        <w:tab/>
        <w:t xml:space="preserve">if the </w:t>
      </w:r>
      <w:proofErr w:type="spellStart"/>
      <w:r>
        <w:t>MCVideo</w:t>
      </w:r>
      <w:proofErr w:type="spellEnd"/>
      <w:r w:rsidRPr="009D4EBE">
        <w:t xml:space="preserve"> </w:t>
      </w:r>
      <w:r w:rsidRPr="004E7F11">
        <w:t xml:space="preserve">imminent peril </w:t>
      </w:r>
      <w:proofErr w:type="spellStart"/>
      <w:r>
        <w:t>adhoc</w:t>
      </w:r>
      <w:proofErr w:type="spellEnd"/>
      <w:r>
        <w:t xml:space="preserve"> </w:t>
      </w:r>
      <w:r w:rsidRPr="004E7F11">
        <w:t>group call state is set to "M</w:t>
      </w:r>
      <w:r>
        <w:t>V</w:t>
      </w:r>
      <w:r w:rsidRPr="004E7F11">
        <w:t>I</w:t>
      </w:r>
      <w:r>
        <w:t>A</w:t>
      </w:r>
      <w:r w:rsidRPr="004E7F11">
        <w:t>GC</w:t>
      </w:r>
      <w:r>
        <w:t> </w:t>
      </w:r>
      <w:r w:rsidRPr="004E7F11">
        <w:t>2:</w:t>
      </w:r>
      <w:r>
        <w:t> </w:t>
      </w:r>
      <w:r w:rsidRPr="004E7F11">
        <w:t>imminent-peril-call-requested":</w:t>
      </w:r>
    </w:p>
    <w:p w14:paraId="515A8734" w14:textId="77777777" w:rsidR="00465EA9" w:rsidRPr="009D4EBE" w:rsidRDefault="00465EA9" w:rsidP="00465EA9">
      <w:pPr>
        <w:pStyle w:val="B2"/>
      </w:pPr>
      <w:r w:rsidRPr="004E7F11">
        <w:t>a)</w:t>
      </w:r>
      <w:r w:rsidRPr="004E7F11">
        <w:tab/>
      </w:r>
      <w:r w:rsidRPr="009D4EBE">
        <w:t xml:space="preserve">if the </w:t>
      </w:r>
      <w:proofErr w:type="spellStart"/>
      <w:r>
        <w:t>MCVideo</w:t>
      </w:r>
      <w:proofErr w:type="spellEnd"/>
      <w:r w:rsidRPr="009D4EBE">
        <w:t xml:space="preserve"> </w:t>
      </w:r>
      <w:r w:rsidRPr="004E7F11">
        <w:t xml:space="preserve">imminent peril </w:t>
      </w:r>
      <w:proofErr w:type="spellStart"/>
      <w:r>
        <w:t>adhoc</w:t>
      </w:r>
      <w:proofErr w:type="spellEnd"/>
      <w:r>
        <w:t xml:space="preserve"> </w:t>
      </w:r>
      <w:r w:rsidRPr="009D4EBE">
        <w:t xml:space="preserve">group state of the </w:t>
      </w:r>
      <w:proofErr w:type="spellStart"/>
      <w:r>
        <w:t>MCVideo</w:t>
      </w:r>
      <w:proofErr w:type="spellEnd"/>
      <w:r w:rsidRPr="009D4EBE">
        <w:t xml:space="preserve"> </w:t>
      </w:r>
      <w:proofErr w:type="spellStart"/>
      <w:r>
        <w:t>adhoc</w:t>
      </w:r>
      <w:proofErr w:type="spellEnd"/>
      <w:r>
        <w:t xml:space="preserve"> </w:t>
      </w:r>
      <w:r w:rsidRPr="009D4EBE">
        <w:t xml:space="preserve">group is </w:t>
      </w:r>
      <w:r w:rsidRPr="004E7F11">
        <w:t>"M</w:t>
      </w:r>
      <w:r>
        <w:t>V</w:t>
      </w:r>
      <w:r w:rsidRPr="004E7F11">
        <w:t>I</w:t>
      </w:r>
      <w:r>
        <w:t>A</w:t>
      </w:r>
      <w:r w:rsidRPr="004E7F11">
        <w:t>G</w:t>
      </w:r>
      <w:r>
        <w:t> </w:t>
      </w:r>
      <w:r w:rsidRPr="004E7F11">
        <w:t>1:</w:t>
      </w:r>
      <w:r>
        <w:t> </w:t>
      </w:r>
      <w:r w:rsidRPr="009D4EBE">
        <w:t>confirm-pending"</w:t>
      </w:r>
      <w:r>
        <w:t>,</w:t>
      </w:r>
      <w:r w:rsidRPr="009D4EBE">
        <w:t xml:space="preserve"> </w:t>
      </w:r>
      <w:r w:rsidRPr="004E7F11">
        <w:t xml:space="preserve">shall set the </w:t>
      </w:r>
      <w:proofErr w:type="spellStart"/>
      <w:r>
        <w:t>MCVideo</w:t>
      </w:r>
      <w:proofErr w:type="spellEnd"/>
      <w:r w:rsidRPr="009D4EBE">
        <w:t xml:space="preserve"> </w:t>
      </w:r>
      <w:r w:rsidRPr="004E7F11">
        <w:t xml:space="preserve">imminent peril </w:t>
      </w:r>
      <w:proofErr w:type="spellStart"/>
      <w:r>
        <w:t>adhoc</w:t>
      </w:r>
      <w:proofErr w:type="spellEnd"/>
      <w:r>
        <w:t xml:space="preserve"> </w:t>
      </w:r>
      <w:r w:rsidRPr="004E7F11">
        <w:t>group state to "M</w:t>
      </w:r>
      <w:r>
        <w:t>V</w:t>
      </w:r>
      <w:r w:rsidRPr="004E7F11">
        <w:t>I</w:t>
      </w:r>
      <w:r>
        <w:t>A</w:t>
      </w:r>
      <w:r w:rsidRPr="004E7F11">
        <w:t>G</w:t>
      </w:r>
      <w:r>
        <w:t> </w:t>
      </w:r>
      <w:r w:rsidRPr="004E7F11">
        <w:t>1:</w:t>
      </w:r>
      <w:r>
        <w:t> </w:t>
      </w:r>
      <w:r w:rsidRPr="004E7F11">
        <w:t>no-imminent-peril"; and</w:t>
      </w:r>
    </w:p>
    <w:p w14:paraId="1901C4B6" w14:textId="77777777" w:rsidR="00465EA9" w:rsidRPr="0073469F" w:rsidRDefault="00465EA9" w:rsidP="00465EA9">
      <w:pPr>
        <w:pStyle w:val="B2"/>
      </w:pPr>
      <w:r w:rsidRPr="004E7F11">
        <w:t>b)</w:t>
      </w:r>
      <w:r w:rsidRPr="004E7F11">
        <w:tab/>
        <w:t xml:space="preserve">shall set the </w:t>
      </w:r>
      <w:proofErr w:type="spellStart"/>
      <w:r>
        <w:t>MCVideo</w:t>
      </w:r>
      <w:proofErr w:type="spellEnd"/>
      <w:r w:rsidRPr="009D4EBE">
        <w:t xml:space="preserve"> </w:t>
      </w:r>
      <w:r w:rsidRPr="004E7F11">
        <w:t xml:space="preserve">imminent peril </w:t>
      </w:r>
      <w:proofErr w:type="spellStart"/>
      <w:r>
        <w:t>adhoc</w:t>
      </w:r>
      <w:proofErr w:type="spellEnd"/>
      <w:r>
        <w:t xml:space="preserve"> </w:t>
      </w:r>
      <w:r w:rsidRPr="004E7F11">
        <w:t>group call state to "M</w:t>
      </w:r>
      <w:r>
        <w:t>V</w:t>
      </w:r>
      <w:r w:rsidRPr="004E7F11">
        <w:t>I</w:t>
      </w:r>
      <w:r>
        <w:t>A</w:t>
      </w:r>
      <w:r w:rsidRPr="004E7F11">
        <w:t>GC</w:t>
      </w:r>
      <w:r>
        <w:t> </w:t>
      </w:r>
      <w:r w:rsidRPr="004E7F11">
        <w:t>1:</w:t>
      </w:r>
      <w:r>
        <w:t> </w:t>
      </w:r>
      <w:r w:rsidRPr="004E7F11">
        <w:t>imminent-peril-</w:t>
      </w:r>
      <w:proofErr w:type="spellStart"/>
      <w:r w:rsidRPr="004E7F11">
        <w:t>gc</w:t>
      </w:r>
      <w:proofErr w:type="spellEnd"/>
      <w:r w:rsidRPr="004E7F11">
        <w:t>-capable".</w:t>
      </w:r>
    </w:p>
    <w:p w14:paraId="73E44664" w14:textId="77777777" w:rsidR="00465EA9" w:rsidRPr="00354212" w:rsidRDefault="00465EA9" w:rsidP="00465EA9">
      <w:pPr>
        <w:pStyle w:val="Heading5"/>
        <w:rPr>
          <w:noProof/>
        </w:rPr>
      </w:pPr>
      <w:bookmarkStart w:id="498" w:name="_Toc209734087"/>
      <w:r>
        <w:rPr>
          <w:noProof/>
        </w:rPr>
        <w:t>6.2.8.1.22</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proofErr w:type="spellStart"/>
      <w:r>
        <w:t>adhoc</w:t>
      </w:r>
      <w:proofErr w:type="spellEnd"/>
      <w:r w:rsidRPr="0073469F">
        <w:t xml:space="preserve"> </w:t>
      </w:r>
      <w:r w:rsidRPr="00354212">
        <w:rPr>
          <w:noProof/>
        </w:rPr>
        <w:t>group</w:t>
      </w:r>
      <w:r>
        <w:rPr>
          <w:noProof/>
        </w:rPr>
        <w:t xml:space="preserve"> call</w:t>
      </w:r>
      <w:bookmarkEnd w:id="498"/>
    </w:p>
    <w:p w14:paraId="176D6716" w14:textId="77777777" w:rsidR="00465EA9" w:rsidRPr="00354212" w:rsidRDefault="00465EA9" w:rsidP="00465EA9">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proofErr w:type="spellStart"/>
      <w:r>
        <w:t>adhoc</w:t>
      </w:r>
      <w:proofErr w:type="spellEnd"/>
      <w:r w:rsidRPr="0073469F">
        <w:t xml:space="preserve">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B187B1A" w14:textId="77777777" w:rsidR="00465EA9" w:rsidRDefault="00465EA9" w:rsidP="00465EA9">
      <w:pPr>
        <w:pStyle w:val="B1"/>
      </w:pPr>
      <w:r>
        <w:rPr>
          <w:noProof/>
          <w:lang w:val="en-US"/>
        </w:rPr>
        <w:t>1)</w:t>
      </w:r>
      <w:r>
        <w:rPr>
          <w:noProof/>
          <w:lang w:val="en-US"/>
        </w:rPr>
        <w:tab/>
      </w:r>
      <w:r w:rsidRPr="00354212">
        <w:rPr>
          <w:noProof/>
          <w:lang w:val="en-US"/>
        </w:rPr>
        <w:t>if the &lt;</w:t>
      </w:r>
      <w:r w:rsidRPr="005C3B81">
        <w:rPr>
          <w:noProof/>
        </w:rPr>
        <w:t>allow-emergency-</w:t>
      </w:r>
      <w:proofErr w:type="spellStart"/>
      <w:r>
        <w:t>adhoc</w:t>
      </w:r>
      <w:proofErr w:type="spellEnd"/>
      <w:r>
        <w:t>-</w:t>
      </w:r>
      <w:r w:rsidRPr="005C3B81">
        <w:rPr>
          <w:noProof/>
        </w:rPr>
        <w:t>group-call</w:t>
      </w:r>
      <w:r w:rsidRPr="00354212">
        <w:rPr>
          <w:noProof/>
          <w:lang w:val="en-US"/>
        </w:rPr>
        <w:t xml:space="preserve">&gt; element of </w:t>
      </w:r>
      <w:r>
        <w:rPr>
          <w:noProof/>
          <w:lang w:val="en-US"/>
        </w:rPr>
        <w:t xml:space="preserve">the &lt;ruleset&gt;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w:t>
      </w:r>
      <w:r>
        <w:t xml:space="preserve"> the </w:t>
      </w:r>
      <w:r>
        <w:rPr>
          <w:noProof/>
        </w:rPr>
        <w:t>MCVideo</w:t>
      </w:r>
      <w:r w:rsidRPr="00354212">
        <w:rPr>
          <w:noProof/>
        </w:rPr>
        <w:t xml:space="preserve"> </w:t>
      </w:r>
      <w:r>
        <w:t xml:space="preserve">emergency </w:t>
      </w:r>
      <w:proofErr w:type="spellStart"/>
      <w:r>
        <w:t>adhoc</w:t>
      </w:r>
      <w:proofErr w:type="spellEnd"/>
      <w:r>
        <w:t xml:space="preserve"> group call request shall be considered to be an authorised request for an </w:t>
      </w:r>
      <w:r>
        <w:rPr>
          <w:noProof/>
        </w:rPr>
        <w:t>MCVideo</w:t>
      </w:r>
      <w:r w:rsidRPr="00354212">
        <w:rPr>
          <w:noProof/>
        </w:rPr>
        <w:t xml:space="preserve"> </w:t>
      </w:r>
      <w:r>
        <w:t xml:space="preserve">emergency </w:t>
      </w:r>
      <w:proofErr w:type="spellStart"/>
      <w:r>
        <w:t>adhoc</w:t>
      </w:r>
      <w:proofErr w:type="spellEnd"/>
      <w:r>
        <w:t xml:space="preserve"> group call.</w:t>
      </w:r>
    </w:p>
    <w:p w14:paraId="5537728E" w14:textId="77777777" w:rsidR="00465EA9" w:rsidRPr="0045201D" w:rsidRDefault="00465EA9" w:rsidP="00465EA9">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proofErr w:type="spellStart"/>
      <w:r>
        <w:t>adhoc</w:t>
      </w:r>
      <w:proofErr w:type="spellEnd"/>
      <w:r>
        <w:t xml:space="preserve">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proofErr w:type="spellStart"/>
      <w:r>
        <w:t>adhoc</w:t>
      </w:r>
      <w:proofErr w:type="spellEnd"/>
      <w:r>
        <w:t xml:space="preserve"> </w:t>
      </w:r>
      <w:r w:rsidRPr="00354212">
        <w:rPr>
          <w:noProof/>
        </w:rPr>
        <w:t>group</w:t>
      </w:r>
      <w:r>
        <w:rPr>
          <w:noProof/>
        </w:rPr>
        <w:t xml:space="preserve"> call.</w:t>
      </w:r>
    </w:p>
    <w:p w14:paraId="4B3290D2" w14:textId="77777777" w:rsidR="00465EA9" w:rsidRPr="00354212" w:rsidRDefault="00465EA9" w:rsidP="00465EA9">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w:t>
      </w:r>
      <w:r w:rsidRPr="00354212">
        <w:rPr>
          <w:noProof/>
        </w:rPr>
        <w:t xml:space="preserve"> </w:t>
      </w:r>
      <w:r>
        <w:rPr>
          <w:noProof/>
        </w:rPr>
        <w:t>imminent peril</w:t>
      </w:r>
      <w:r w:rsidRPr="00354212">
        <w:rPr>
          <w:noProof/>
        </w:rPr>
        <w:t xml:space="preserve"> </w:t>
      </w:r>
      <w:proofErr w:type="spellStart"/>
      <w:r>
        <w:t>adhoc</w:t>
      </w:r>
      <w:proofErr w:type="spellEnd"/>
      <w:r>
        <w:t xml:space="preserve">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6DEA9CF5" w14:textId="77777777" w:rsidR="00465EA9" w:rsidRDefault="00465EA9" w:rsidP="00465EA9">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proofErr w:type="spellStart"/>
      <w:r>
        <w:t>adhoc</w:t>
      </w:r>
      <w:proofErr w:type="spellEnd"/>
      <w:r>
        <w:t>-group-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354212">
        <w:rPr>
          <w:noProof/>
          <w:lang w:val="en-US"/>
        </w:rPr>
        <w:t>is set to a value of "true"</w:t>
      </w:r>
      <w:r>
        <w:rPr>
          <w:noProof/>
          <w:lang w:val="en-US"/>
        </w:rPr>
        <w:t xml:space="preserve">, </w:t>
      </w:r>
      <w:r>
        <w:t xml:space="preserve">the </w:t>
      </w:r>
      <w:r>
        <w:rPr>
          <w:noProof/>
        </w:rPr>
        <w:t>MCVideo</w:t>
      </w:r>
      <w:r w:rsidRPr="00354212">
        <w:rPr>
          <w:noProof/>
        </w:rPr>
        <w:t xml:space="preserve"> </w:t>
      </w:r>
      <w:r>
        <w:rPr>
          <w:noProof/>
        </w:rPr>
        <w:t xml:space="preserve">imminent peril </w:t>
      </w:r>
      <w:proofErr w:type="spellStart"/>
      <w:r>
        <w:t>adhoc</w:t>
      </w:r>
      <w:proofErr w:type="spellEnd"/>
      <w:r>
        <w:t xml:space="preserve"> </w:t>
      </w:r>
      <w:r>
        <w:rPr>
          <w:noProof/>
        </w:rPr>
        <w:t>group</w:t>
      </w:r>
      <w:r>
        <w:t xml:space="preserve"> call request shall be considered to be an authorised request for an </w:t>
      </w:r>
      <w:r>
        <w:rPr>
          <w:noProof/>
        </w:rPr>
        <w:t>MCVideo</w:t>
      </w:r>
      <w:r w:rsidRPr="00354212">
        <w:rPr>
          <w:noProof/>
        </w:rPr>
        <w:t xml:space="preserve"> </w:t>
      </w:r>
      <w:r>
        <w:t xml:space="preserve">imminent peril </w:t>
      </w:r>
      <w:proofErr w:type="spellStart"/>
      <w:r>
        <w:t>adhoc</w:t>
      </w:r>
      <w:proofErr w:type="spellEnd"/>
      <w:r>
        <w:t xml:space="preserve"> group call;</w:t>
      </w:r>
    </w:p>
    <w:p w14:paraId="5C944695" w14:textId="77777777" w:rsidR="00465EA9" w:rsidRPr="0045201D" w:rsidRDefault="00465EA9" w:rsidP="00465EA9">
      <w:r w:rsidRPr="00D840D7">
        <w:t>In all other cases,</w:t>
      </w:r>
      <w:r w:rsidRPr="00456716">
        <w:t xml:space="preserve"> </w:t>
      </w:r>
      <w:r w:rsidRPr="00D840D7">
        <w:t xml:space="preserve">the request to originate an </w:t>
      </w:r>
      <w:r>
        <w:rPr>
          <w:noProof/>
        </w:rPr>
        <w:t>MCVideo</w:t>
      </w:r>
      <w:r w:rsidRPr="00354212">
        <w:rPr>
          <w:noProof/>
        </w:rPr>
        <w:t xml:space="preserve"> </w:t>
      </w:r>
      <w:r w:rsidRPr="00D840D7">
        <w:t xml:space="preserve">imminent peril </w:t>
      </w:r>
      <w:proofErr w:type="spellStart"/>
      <w:r>
        <w:t>adhoc</w:t>
      </w:r>
      <w:proofErr w:type="spellEnd"/>
      <w:r>
        <w:t xml:space="preserve"> </w:t>
      </w:r>
      <w:r w:rsidRPr="00D840D7">
        <w:t xml:space="preserve">group call shall be considered to be an unauthorised request to originate an </w:t>
      </w:r>
      <w:r>
        <w:rPr>
          <w:noProof/>
        </w:rPr>
        <w:t>MCVideo</w:t>
      </w:r>
      <w:r w:rsidRPr="00354212">
        <w:rPr>
          <w:noProof/>
        </w:rPr>
        <w:t xml:space="preserve"> </w:t>
      </w:r>
      <w:r w:rsidRPr="00D840D7">
        <w:t xml:space="preserve">imminent peril </w:t>
      </w:r>
      <w:proofErr w:type="spellStart"/>
      <w:r>
        <w:t>adhoc</w:t>
      </w:r>
      <w:proofErr w:type="spellEnd"/>
      <w:r>
        <w:t xml:space="preserve"> group </w:t>
      </w:r>
      <w:r w:rsidRPr="00D840D7">
        <w:t>call.</w:t>
      </w:r>
    </w:p>
    <w:p w14:paraId="3F64AB67" w14:textId="77777777" w:rsidR="00465EA9" w:rsidRPr="00354212" w:rsidRDefault="00465EA9" w:rsidP="00465EA9">
      <w:pPr>
        <w:pStyle w:val="Heading5"/>
        <w:rPr>
          <w:noProof/>
        </w:rPr>
      </w:pPr>
      <w:bookmarkStart w:id="499" w:name="_Toc209734088"/>
      <w:r>
        <w:rPr>
          <w:noProof/>
        </w:rPr>
        <w:t>6.2.8.1.23</w:t>
      </w:r>
      <w:r>
        <w:tab/>
      </w:r>
      <w:r w:rsidRPr="000A0B80">
        <w:t xml:space="preserve">SIP request for originating </w:t>
      </w:r>
      <w:proofErr w:type="spellStart"/>
      <w:r>
        <w:t>MCVideo</w:t>
      </w:r>
      <w:proofErr w:type="spellEnd"/>
      <w:r w:rsidRPr="000A0B80">
        <w:t xml:space="preserve"> </w:t>
      </w:r>
      <w:r>
        <w:t>imminent peril</w:t>
      </w:r>
      <w:r w:rsidRPr="000A0B80">
        <w:t xml:space="preserve"> </w:t>
      </w:r>
      <w:proofErr w:type="spellStart"/>
      <w:r>
        <w:t>adhoc</w:t>
      </w:r>
      <w:proofErr w:type="spellEnd"/>
      <w:r>
        <w:t xml:space="preserve"> </w:t>
      </w:r>
      <w:r w:rsidRPr="000A0B80">
        <w:t>group calls</w:t>
      </w:r>
      <w:bookmarkEnd w:id="499"/>
    </w:p>
    <w:p w14:paraId="14107021" w14:textId="77777777" w:rsidR="00465EA9" w:rsidRDefault="00465EA9" w:rsidP="00465EA9">
      <w:pPr>
        <w:rPr>
          <w:noProof/>
        </w:rPr>
      </w:pPr>
      <w:r>
        <w:rPr>
          <w:noProof/>
        </w:rPr>
        <w:t xml:space="preserve">This clause is </w:t>
      </w:r>
      <w:r w:rsidRPr="00FA2650">
        <w:rPr>
          <w:noProof/>
        </w:rPr>
        <w:t>referenced from other procedures.</w:t>
      </w:r>
    </w:p>
    <w:p w14:paraId="55AA5011" w14:textId="77777777" w:rsidR="00465EA9" w:rsidRPr="00354212" w:rsidRDefault="00465EA9" w:rsidP="00465EA9">
      <w:pPr>
        <w:rPr>
          <w:noProof/>
        </w:rPr>
      </w:pPr>
      <w:r w:rsidRPr="00354212">
        <w:rPr>
          <w:noProof/>
        </w:rPr>
        <w:t xml:space="preserve">When the </w:t>
      </w:r>
      <w:proofErr w:type="spellStart"/>
      <w:r>
        <w:t>MCVideo</w:t>
      </w:r>
      <w:proofErr w:type="spellEnd"/>
      <w:r w:rsidRPr="000A0B80">
        <w:t xml:space="preserve"> </w:t>
      </w:r>
      <w:r w:rsidRPr="00354212">
        <w:rPr>
          <w:noProof/>
        </w:rPr>
        <w:t xml:space="preserve">client receives a request from the </w:t>
      </w:r>
      <w:proofErr w:type="spellStart"/>
      <w:r>
        <w:t>MCVideo</w:t>
      </w:r>
      <w:proofErr w:type="spellEnd"/>
      <w:r w:rsidRPr="000A0B80">
        <w:t xml:space="preserve"> </w:t>
      </w:r>
      <w:r w:rsidRPr="00354212">
        <w:rPr>
          <w:noProof/>
        </w:rPr>
        <w:t xml:space="preserve">user to </w:t>
      </w:r>
      <w:r>
        <w:rPr>
          <w:noProof/>
        </w:rPr>
        <w:t>originate an</w:t>
      </w:r>
      <w:r w:rsidRPr="00354212">
        <w:rPr>
          <w:noProof/>
        </w:rPr>
        <w:t xml:space="preserve"> </w:t>
      </w:r>
      <w:proofErr w:type="spellStart"/>
      <w:r>
        <w:t>MCVideo</w:t>
      </w:r>
      <w:proofErr w:type="spellEnd"/>
      <w:r w:rsidRPr="000A0B80">
        <w:t xml:space="preserve"> </w:t>
      </w:r>
      <w:r>
        <w:rPr>
          <w:noProof/>
        </w:rPr>
        <w:t>imminent peril</w:t>
      </w:r>
      <w:r w:rsidRPr="00354212">
        <w:rPr>
          <w:noProof/>
        </w:rPr>
        <w:t xml:space="preserve"> </w:t>
      </w:r>
      <w:proofErr w:type="spellStart"/>
      <w:r>
        <w:t>adhoc</w:t>
      </w:r>
      <w:proofErr w:type="spellEnd"/>
      <w:r>
        <w:t xml:space="preserve"> </w:t>
      </w:r>
      <w:r w:rsidRPr="00354212">
        <w:rPr>
          <w:noProof/>
        </w:rPr>
        <w:t>group</w:t>
      </w:r>
      <w:r>
        <w:rPr>
          <w:noProof/>
        </w:rPr>
        <w:t xml:space="preserve"> call, and this is an authorised request for an </w:t>
      </w:r>
      <w:proofErr w:type="spellStart"/>
      <w:r>
        <w:t>MCVideo</w:t>
      </w:r>
      <w:proofErr w:type="spellEnd"/>
      <w:r w:rsidRPr="000A0B80">
        <w:t xml:space="preserve"> </w:t>
      </w:r>
      <w:r>
        <w:rPr>
          <w:noProof/>
        </w:rPr>
        <w:t xml:space="preserve">imminent peril </w:t>
      </w:r>
      <w:proofErr w:type="spellStart"/>
      <w:r>
        <w:t>adhoc</w:t>
      </w:r>
      <w:proofErr w:type="spellEnd"/>
      <w:r>
        <w:t xml:space="preserve"> </w:t>
      </w:r>
      <w:r>
        <w:rPr>
          <w:noProof/>
        </w:rPr>
        <w:t xml:space="preserve">group call as </w:t>
      </w:r>
      <w:r w:rsidRPr="0028563D">
        <w:rPr>
          <w:noProof/>
        </w:rPr>
        <w:t xml:space="preserve">determined by the procedures of </w:t>
      </w:r>
      <w:r>
        <w:rPr>
          <w:noProof/>
        </w:rPr>
        <w:t>clause</w:t>
      </w:r>
      <w:r w:rsidRPr="0028563D">
        <w:rPr>
          <w:noProof/>
        </w:rPr>
        <w:t> </w:t>
      </w:r>
      <w:r>
        <w:rPr>
          <w:noProof/>
        </w:rPr>
        <w:t xml:space="preserve">6.2.8.1.22, the </w:t>
      </w:r>
      <w:proofErr w:type="spellStart"/>
      <w:r>
        <w:t>MCVideo</w:t>
      </w:r>
      <w:proofErr w:type="spellEnd"/>
      <w:r w:rsidRPr="000A0B80">
        <w:t xml:space="preserve"> </w:t>
      </w:r>
      <w:r>
        <w:rPr>
          <w:noProof/>
        </w:rPr>
        <w:t>client:</w:t>
      </w:r>
    </w:p>
    <w:p w14:paraId="01CE9138" w14:textId="77777777" w:rsidR="00465EA9" w:rsidRDefault="00465EA9" w:rsidP="00465EA9">
      <w:pPr>
        <w:pStyle w:val="B1"/>
      </w:pPr>
      <w:r>
        <w:t>1)</w:t>
      </w:r>
      <w:r>
        <w:tab/>
        <w:t xml:space="preserve">if the </w:t>
      </w:r>
      <w:proofErr w:type="spellStart"/>
      <w:r>
        <w:t>MCVideo</w:t>
      </w:r>
      <w:proofErr w:type="spellEnd"/>
      <w:r w:rsidRPr="000A0B80">
        <w:t xml:space="preserve"> </w:t>
      </w:r>
      <w:r>
        <w:t xml:space="preserve">imminent peril </w:t>
      </w:r>
      <w:proofErr w:type="spellStart"/>
      <w:r>
        <w:t>adhoc</w:t>
      </w:r>
      <w:proofErr w:type="spellEnd"/>
      <w:r>
        <w:t xml:space="preserve"> group call state is set to "MVIAGC 1</w:t>
      </w:r>
      <w:r w:rsidRPr="0073469F">
        <w:t>:</w:t>
      </w:r>
      <w:r>
        <w:t> imminent-peril</w:t>
      </w:r>
      <w:r w:rsidRPr="0073469F">
        <w:t>-</w:t>
      </w:r>
      <w:proofErr w:type="spellStart"/>
      <w:r>
        <w:t>gc</w:t>
      </w:r>
      <w:proofErr w:type="spellEnd"/>
      <w:r>
        <w:t>-capable</w:t>
      </w:r>
      <w:r w:rsidRPr="0073469F">
        <w:t>"</w:t>
      </w:r>
      <w:r>
        <w:t xml:space="preserve"> and the </w:t>
      </w:r>
      <w:proofErr w:type="spellStart"/>
      <w:r>
        <w:t>MCVideo</w:t>
      </w:r>
      <w:proofErr w:type="spellEnd"/>
      <w:r w:rsidRPr="000A0B80">
        <w:t xml:space="preserve"> </w:t>
      </w:r>
      <w:r w:rsidRPr="0073469F">
        <w:t xml:space="preserve">client emergency group </w:t>
      </w:r>
      <w:r>
        <w:t xml:space="preserve">state of the </w:t>
      </w:r>
      <w:proofErr w:type="spellStart"/>
      <w:r>
        <w:t>MCVideo</w:t>
      </w:r>
      <w:proofErr w:type="spellEnd"/>
      <w:r w:rsidRPr="000A0B80">
        <w:t xml:space="preserve"> </w:t>
      </w:r>
      <w:r>
        <w:t>group is set to "</w:t>
      </w: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r>
        <w:t>":</w:t>
      </w:r>
    </w:p>
    <w:p w14:paraId="6CA5BA2D" w14:textId="77777777" w:rsidR="00465EA9" w:rsidRPr="0073469F" w:rsidRDefault="00465EA9" w:rsidP="00465EA9">
      <w:pPr>
        <w:pStyle w:val="B2"/>
      </w:pPr>
      <w:r>
        <w:t>a</w:t>
      </w:r>
      <w:r w:rsidRPr="0073469F">
        <w:t>)</w:t>
      </w:r>
      <w:r w:rsidRPr="0073469F">
        <w:tab/>
        <w:t>shall include in the SIP request a</w:t>
      </w:r>
      <w:r w:rsidRPr="00690D39">
        <w:t>n</w:t>
      </w:r>
      <w:r w:rsidRPr="0073469F">
        <w:t xml:space="preserve"> </w:t>
      </w:r>
      <w:r w:rsidRPr="00546159">
        <w:t>application/vnd.3gpp.</w:t>
      </w:r>
      <w:r w:rsidRPr="0073469F">
        <w:t>mc</w:t>
      </w:r>
      <w:r>
        <w:t>video</w:t>
      </w:r>
      <w:r w:rsidRPr="00690D39">
        <w:t>-</w:t>
      </w:r>
      <w:r w:rsidRPr="0073469F">
        <w:t>info</w:t>
      </w:r>
      <w:r w:rsidRPr="00690D39">
        <w:t>+</w:t>
      </w:r>
      <w:r>
        <w:t>xml</w:t>
      </w:r>
      <w:r w:rsidRPr="0073469F">
        <w:t xml:space="preserve"> MIME body as defined in Annex F.1 with the &lt;</w:t>
      </w:r>
      <w:proofErr w:type="spellStart"/>
      <w:r>
        <w:t>imminentperil</w:t>
      </w:r>
      <w:r w:rsidRPr="0073469F">
        <w:t>-ind</w:t>
      </w:r>
      <w:proofErr w:type="spellEnd"/>
      <w:r w:rsidRPr="0073469F">
        <w:t xml:space="preserve">&gt; element </w:t>
      </w:r>
      <w:r>
        <w:t>set to "true"</w:t>
      </w:r>
      <w:r w:rsidRPr="0073469F">
        <w:t>;</w:t>
      </w:r>
      <w:r>
        <w:t xml:space="preserve"> </w:t>
      </w:r>
    </w:p>
    <w:p w14:paraId="2CE45054" w14:textId="77777777" w:rsidR="00465EA9" w:rsidRPr="0073469F" w:rsidRDefault="00465EA9" w:rsidP="00465EA9">
      <w:pPr>
        <w:pStyle w:val="B2"/>
      </w:pPr>
      <w:r>
        <w:t>b</w:t>
      </w:r>
      <w:r w:rsidRPr="0073469F">
        <w:t>)</w:t>
      </w:r>
      <w:r w:rsidRPr="0073469F">
        <w:tab/>
        <w:t xml:space="preserve">shall set the </w:t>
      </w:r>
      <w:proofErr w:type="spellStart"/>
      <w:r>
        <w:t>MCVideo</w:t>
      </w:r>
      <w:proofErr w:type="spellEnd"/>
      <w:r w:rsidRPr="000A0B80">
        <w:t xml:space="preserve"> </w:t>
      </w:r>
      <w:r>
        <w:t>imminent peril</w:t>
      </w:r>
      <w:r w:rsidRPr="0073469F" w:rsidDel="00F54B53">
        <w:t xml:space="preserve"> </w:t>
      </w:r>
      <w:proofErr w:type="spellStart"/>
      <w:r>
        <w:t>adhoc</w:t>
      </w:r>
      <w:proofErr w:type="spellEnd"/>
      <w:r>
        <w:t xml:space="preserve"> </w:t>
      </w:r>
      <w:r w:rsidRPr="0073469F">
        <w:t>group call state to "</w:t>
      </w:r>
      <w:r>
        <w:t>MVIA</w:t>
      </w:r>
      <w:r w:rsidRPr="0073469F">
        <w:t>GC</w:t>
      </w:r>
      <w:r>
        <w:t> </w:t>
      </w:r>
      <w:r w:rsidRPr="0073469F">
        <w:t>2:</w:t>
      </w:r>
      <w:r>
        <w:t> imminent-peril</w:t>
      </w:r>
      <w:r w:rsidRPr="0073469F">
        <w:t>-call-requested" state</w:t>
      </w:r>
      <w:r>
        <w:t>;</w:t>
      </w:r>
    </w:p>
    <w:p w14:paraId="4DEA7A5C" w14:textId="77777777" w:rsidR="00465EA9" w:rsidRPr="0073469F" w:rsidRDefault="00465EA9" w:rsidP="00465EA9">
      <w:pPr>
        <w:pStyle w:val="B2"/>
      </w:pPr>
      <w:r>
        <w:t>c</w:t>
      </w:r>
      <w:r w:rsidRPr="0073469F">
        <w:t>)</w:t>
      </w:r>
      <w:r w:rsidRPr="0073469F">
        <w:tab/>
        <w:t xml:space="preserve">shall set the </w:t>
      </w:r>
      <w:proofErr w:type="spellStart"/>
      <w:r>
        <w:t>MCVideo</w:t>
      </w:r>
      <w:proofErr w:type="spellEnd"/>
      <w:r w:rsidRPr="000A0B80">
        <w:t xml:space="preserve"> </w:t>
      </w:r>
      <w:r>
        <w:t>imminent peril</w:t>
      </w:r>
      <w:r w:rsidRPr="0073469F" w:rsidDel="00F54B53">
        <w:t xml:space="preserve"> </w:t>
      </w:r>
      <w:proofErr w:type="spellStart"/>
      <w:r>
        <w:t>adhoc</w:t>
      </w:r>
      <w:proofErr w:type="spellEnd"/>
      <w:r>
        <w:t xml:space="preserve"> </w:t>
      </w:r>
      <w:r w:rsidRPr="0073469F">
        <w:t xml:space="preserve">group state of the </w:t>
      </w:r>
      <w:proofErr w:type="spellStart"/>
      <w:r>
        <w:t>MCVideo</w:t>
      </w:r>
      <w:proofErr w:type="spellEnd"/>
      <w:r w:rsidRPr="000A0B80">
        <w:t xml:space="preserve"> </w:t>
      </w:r>
      <w:proofErr w:type="spellStart"/>
      <w:r>
        <w:t>adhoc</w:t>
      </w:r>
      <w:proofErr w:type="spellEnd"/>
      <w:r>
        <w:t xml:space="preserve"> </w:t>
      </w:r>
      <w:r w:rsidRPr="0073469F">
        <w:t>group to "M</w:t>
      </w:r>
      <w:r>
        <w:t>VIA</w:t>
      </w:r>
      <w:r w:rsidRPr="0073469F">
        <w:t>G</w:t>
      </w:r>
      <w:r>
        <w:t> 4</w:t>
      </w:r>
      <w:r w:rsidRPr="0073469F">
        <w:t>:</w:t>
      </w:r>
      <w:r>
        <w:t> </w:t>
      </w:r>
      <w:r w:rsidRPr="0073469F">
        <w:t>confirm-pending"</w:t>
      </w:r>
      <w:r>
        <w:t>; and</w:t>
      </w:r>
    </w:p>
    <w:p w14:paraId="3764FF14" w14:textId="77777777" w:rsidR="00465EA9" w:rsidRDefault="00465EA9" w:rsidP="00465EA9">
      <w:pPr>
        <w:pStyle w:val="B2"/>
      </w:pPr>
      <w:r>
        <w:t>d</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proofErr w:type="spellStart"/>
      <w:r>
        <w:t>MCVideo</w:t>
      </w:r>
      <w:proofErr w:type="spellEnd"/>
      <w:r w:rsidRPr="000A0B80">
        <w:t xml:space="preserve"> </w:t>
      </w:r>
      <w:r>
        <w:t>imminent peril</w:t>
      </w:r>
      <w:r w:rsidRPr="0073469F" w:rsidDel="00F54B53">
        <w:t xml:space="preserve"> </w:t>
      </w:r>
      <w:proofErr w:type="spellStart"/>
      <w:r>
        <w:t>adhoc</w:t>
      </w:r>
      <w:proofErr w:type="spellEnd"/>
      <w:r>
        <w:t xml:space="preserve"> </w:t>
      </w:r>
      <w:r w:rsidRPr="0073469F">
        <w:t>group call</w:t>
      </w:r>
      <w:r w:rsidRPr="00BF5A26">
        <w:rPr>
          <w:lang w:val="en-US"/>
        </w:rPr>
        <w:t xml:space="preserve"> </w:t>
      </w:r>
      <w:r>
        <w:rPr>
          <w:lang w:val="en-US"/>
        </w:rPr>
        <w:t>as specified in clause 6.2.8.1.15</w:t>
      </w:r>
      <w:r>
        <w:t>.</w:t>
      </w:r>
    </w:p>
    <w:p w14:paraId="389A6C12" w14:textId="77777777" w:rsidR="00465EA9" w:rsidRDefault="00465EA9" w:rsidP="00465EA9">
      <w:pPr>
        <w:pStyle w:val="Heading5"/>
        <w:rPr>
          <w:lang w:eastAsia="ko-KR"/>
        </w:rPr>
      </w:pPr>
      <w:bookmarkStart w:id="500" w:name="_Toc209734089"/>
      <w:r>
        <w:rPr>
          <w:lang w:eastAsia="ko-KR"/>
        </w:rPr>
        <w:t>6.2.8.1.24</w:t>
      </w:r>
      <w:r w:rsidRPr="00E352B4">
        <w:rPr>
          <w:lang w:eastAsia="ko-KR"/>
        </w:rPr>
        <w:tab/>
      </w:r>
      <w:r>
        <w:rPr>
          <w:lang w:eastAsia="ko-KR"/>
        </w:rPr>
        <w:t xml:space="preserve">Handling receipt of a SIP re-INVITE request for priority </w:t>
      </w:r>
      <w:proofErr w:type="spellStart"/>
      <w:r>
        <w:t>adhoc</w:t>
      </w:r>
      <w:proofErr w:type="spellEnd"/>
      <w:r>
        <w:t xml:space="preserve"> </w:t>
      </w:r>
      <w:r>
        <w:rPr>
          <w:lang w:eastAsia="ko-KR"/>
        </w:rPr>
        <w:t>group call origination status within a pre-established session</w:t>
      </w:r>
      <w:bookmarkEnd w:id="500"/>
    </w:p>
    <w:p w14:paraId="1730C529"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45086879" w14:textId="77777777" w:rsidR="00465EA9" w:rsidRDefault="00465EA9" w:rsidP="00465EA9">
      <w:r w:rsidRPr="00933B4C">
        <w:t xml:space="preserve">Upon receipt of a SIP re-INVITE request </w:t>
      </w:r>
      <w:r>
        <w:t xml:space="preserve">within the pre-established session targeted by the sent SIP REFER request, and if the sent SIP REFER request was a request for an </w:t>
      </w:r>
      <w:proofErr w:type="spellStart"/>
      <w:r>
        <w:t>MCVideo</w:t>
      </w:r>
      <w:proofErr w:type="spellEnd"/>
      <w:r w:rsidRPr="000A0B80">
        <w:t xml:space="preserve"> </w:t>
      </w:r>
      <w:r w:rsidRPr="00056FEA">
        <w:t>emerg</w:t>
      </w:r>
      <w:r>
        <w:t xml:space="preserve">ency </w:t>
      </w:r>
      <w:proofErr w:type="spellStart"/>
      <w:r>
        <w:t>adhoc</w:t>
      </w:r>
      <w:proofErr w:type="spellEnd"/>
      <w:r>
        <w:t xml:space="preserve"> group call or an </w:t>
      </w:r>
      <w:proofErr w:type="spellStart"/>
      <w:r>
        <w:t>MCVideo</w:t>
      </w:r>
      <w:proofErr w:type="spellEnd"/>
      <w:r w:rsidRPr="000A0B80">
        <w:t xml:space="preserve"> </w:t>
      </w:r>
      <w:r>
        <w:t xml:space="preserve">imminent peril </w:t>
      </w:r>
      <w:proofErr w:type="spellStart"/>
      <w:r>
        <w:t>adhoc</w:t>
      </w:r>
      <w:proofErr w:type="spellEnd"/>
      <w:r>
        <w:t xml:space="preserve"> group call,</w:t>
      </w:r>
      <w:r w:rsidRPr="00933B4C">
        <w:t xml:space="preserve"> the </w:t>
      </w:r>
      <w:proofErr w:type="spellStart"/>
      <w:r>
        <w:t>MCVideo</w:t>
      </w:r>
      <w:proofErr w:type="spellEnd"/>
      <w:r w:rsidRPr="000A0B80">
        <w:t xml:space="preserve"> </w:t>
      </w:r>
      <w:r w:rsidRPr="00933B4C">
        <w:t>client:</w:t>
      </w:r>
    </w:p>
    <w:p w14:paraId="6E9CB4BC" w14:textId="77777777" w:rsidR="00465EA9" w:rsidRDefault="00465EA9" w:rsidP="00465EA9">
      <w:pPr>
        <w:pStyle w:val="B1"/>
      </w:pPr>
      <w:r>
        <w:t>1)</w:t>
      </w:r>
      <w:r>
        <w:tab/>
      </w:r>
      <w:r w:rsidRPr="005A2B69">
        <w:t>if</w:t>
      </w:r>
      <w:r w:rsidRPr="005A2B69">
        <w:rPr>
          <w:lang w:val="en-US"/>
        </w:rPr>
        <w:t xml:space="preserve"> </w:t>
      </w:r>
      <w:r w:rsidRPr="005A2B69">
        <w:t xml:space="preserve">the </w:t>
      </w:r>
      <w:proofErr w:type="spellStart"/>
      <w:r>
        <w:t>MCVideo</w:t>
      </w:r>
      <w:proofErr w:type="spellEnd"/>
      <w:r w:rsidRPr="000A0B80">
        <w:t xml:space="preserve"> </w:t>
      </w:r>
      <w:r w:rsidRPr="005A2B69">
        <w:t xml:space="preserve">emergency </w:t>
      </w:r>
      <w:proofErr w:type="spellStart"/>
      <w:r>
        <w:t>adhoc</w:t>
      </w:r>
      <w:proofErr w:type="spellEnd"/>
      <w:r>
        <w:t xml:space="preserve"> </w:t>
      </w:r>
      <w:r w:rsidRPr="005A2B69">
        <w:t>group call state is set to "M</w:t>
      </w:r>
      <w:r>
        <w:t>V</w:t>
      </w:r>
      <w:r w:rsidRPr="005A2B69">
        <w:t>E</w:t>
      </w:r>
      <w:r>
        <w:t>A</w:t>
      </w:r>
      <w:r w:rsidRPr="005A2B69">
        <w:t>GC 2: emergency-call-requested</w:t>
      </w:r>
      <w:r>
        <w:t>"</w:t>
      </w:r>
      <w:r w:rsidRPr="005A2B69">
        <w:t>:</w:t>
      </w:r>
    </w:p>
    <w:p w14:paraId="0CCE74C7" w14:textId="77777777" w:rsidR="00465EA9" w:rsidRDefault="00465EA9" w:rsidP="00465EA9">
      <w:pPr>
        <w:pStyle w:val="B2"/>
      </w:pPr>
      <w:r>
        <w:t>a)</w:t>
      </w:r>
      <w:r>
        <w:tab/>
        <w:t>if there is no &lt;</w:t>
      </w:r>
      <w:proofErr w:type="spellStart"/>
      <w:r>
        <w:t>adhoc</w:t>
      </w:r>
      <w:proofErr w:type="spellEnd"/>
      <w:r>
        <w:t>-emergency-</w:t>
      </w:r>
      <w:proofErr w:type="spellStart"/>
      <w:r>
        <w:t>ind</w:t>
      </w:r>
      <w:proofErr w:type="spellEnd"/>
      <w:r>
        <w:t>&gt; element or an &lt;</w:t>
      </w:r>
      <w:proofErr w:type="spellStart"/>
      <w:r>
        <w:t>adhoc</w:t>
      </w:r>
      <w:proofErr w:type="spellEnd"/>
      <w:r>
        <w:t>-emergency-</w:t>
      </w:r>
      <w:proofErr w:type="spellStart"/>
      <w:r>
        <w:t>ind</w:t>
      </w:r>
      <w:proofErr w:type="spellEnd"/>
      <w:r>
        <w:t xml:space="preserve">&gt; element set to a value of "true" contained in the </w:t>
      </w:r>
      <w:r w:rsidRPr="00302AF0">
        <w:t>application/vnd.3gpp.mc</w:t>
      </w:r>
      <w:r>
        <w:t>video</w:t>
      </w:r>
      <w:r w:rsidRPr="00302AF0">
        <w:t>-info+xml MIME body</w:t>
      </w:r>
      <w:r>
        <w:t xml:space="preserve"> received in the SIP re-INVITE request, and if no &lt;</w:t>
      </w:r>
      <w:proofErr w:type="spellStart"/>
      <w:r>
        <w:t>imminentperil-ind</w:t>
      </w:r>
      <w:proofErr w:type="spellEnd"/>
      <w:r>
        <w:t>&gt; element is included:</w:t>
      </w:r>
    </w:p>
    <w:p w14:paraId="6762C018" w14:textId="77777777" w:rsidR="00465EA9" w:rsidRDefault="00465EA9" w:rsidP="00465EA9">
      <w:pPr>
        <w:pStyle w:val="B3"/>
      </w:pPr>
      <w:proofErr w:type="spellStart"/>
      <w:r>
        <w:t>i</w:t>
      </w:r>
      <w:proofErr w:type="spellEnd"/>
      <w:r>
        <w:t>)</w:t>
      </w:r>
      <w:r>
        <w:tab/>
      </w:r>
      <w:r w:rsidRPr="00302AF0">
        <w:t xml:space="preserve">shall set the </w:t>
      </w:r>
      <w:proofErr w:type="spellStart"/>
      <w:r>
        <w:t>MCVideo</w:t>
      </w:r>
      <w:proofErr w:type="spellEnd"/>
      <w:r w:rsidRPr="000A0B80">
        <w:t xml:space="preserve"> </w:t>
      </w:r>
      <w:r w:rsidRPr="00302AF0">
        <w:t xml:space="preserve">emergency </w:t>
      </w:r>
      <w:proofErr w:type="spellStart"/>
      <w:r>
        <w:t>adhoc</w:t>
      </w:r>
      <w:proofErr w:type="spellEnd"/>
      <w:r>
        <w:t xml:space="preserve"> </w:t>
      </w:r>
      <w:r w:rsidRPr="00302AF0">
        <w:t xml:space="preserve">group state of the </w:t>
      </w:r>
      <w:proofErr w:type="spellStart"/>
      <w:r>
        <w:t>MCVideo</w:t>
      </w:r>
      <w:proofErr w:type="spellEnd"/>
      <w:r w:rsidRPr="000A0B80">
        <w:t xml:space="preserve"> </w:t>
      </w:r>
      <w:proofErr w:type="spellStart"/>
      <w:r>
        <w:t>adhoc</w:t>
      </w:r>
      <w:proofErr w:type="spellEnd"/>
      <w:r>
        <w:t xml:space="preserve"> </w:t>
      </w:r>
      <w:r w:rsidRPr="00302AF0">
        <w:t>group to "M</w:t>
      </w:r>
      <w:r>
        <w:t>V</w:t>
      </w:r>
      <w:r w:rsidRPr="00302AF0">
        <w:t>E</w:t>
      </w:r>
      <w:r>
        <w:t>A</w:t>
      </w:r>
      <w:r w:rsidRPr="00302AF0">
        <w:t>G</w:t>
      </w:r>
      <w:r>
        <w:t> </w:t>
      </w:r>
      <w:r w:rsidRPr="00302AF0">
        <w:t>2:</w:t>
      </w:r>
      <w:r>
        <w:t> in-</w:t>
      </w:r>
      <w:r w:rsidRPr="00302AF0">
        <w:t>progress" if it was not already set;</w:t>
      </w:r>
      <w:r>
        <w:t xml:space="preserve"> and</w:t>
      </w:r>
    </w:p>
    <w:p w14:paraId="527055B3" w14:textId="77777777" w:rsidR="00465EA9" w:rsidRDefault="00465EA9" w:rsidP="00465EA9">
      <w:pPr>
        <w:pStyle w:val="B3"/>
      </w:pPr>
      <w:r>
        <w:t>ii)</w:t>
      </w:r>
      <w:r>
        <w:tab/>
      </w:r>
      <w:r w:rsidRPr="00302AF0">
        <w:t xml:space="preserve">shall set the </w:t>
      </w:r>
      <w:proofErr w:type="spellStart"/>
      <w:r>
        <w:t>MCVideo</w:t>
      </w:r>
      <w:proofErr w:type="spellEnd"/>
      <w:r w:rsidRPr="000A0B80">
        <w:t xml:space="preserve"> </w:t>
      </w:r>
      <w:r w:rsidRPr="00302AF0">
        <w:t xml:space="preserve">emergency </w:t>
      </w:r>
      <w:proofErr w:type="spellStart"/>
      <w:r>
        <w:t>adhoc</w:t>
      </w:r>
      <w:proofErr w:type="spellEnd"/>
      <w:r>
        <w:t xml:space="preserve"> </w:t>
      </w:r>
      <w:r w:rsidRPr="00302AF0">
        <w:t>group call state to "M</w:t>
      </w:r>
      <w:r>
        <w:t>V</w:t>
      </w:r>
      <w:r w:rsidRPr="00302AF0">
        <w:t>E</w:t>
      </w:r>
      <w:r>
        <w:t>A</w:t>
      </w:r>
      <w:r w:rsidRPr="00302AF0">
        <w:t>GC</w:t>
      </w:r>
      <w:r>
        <w:t> </w:t>
      </w:r>
      <w:r w:rsidRPr="00302AF0">
        <w:t>3:</w:t>
      </w:r>
      <w:r>
        <w:t> </w:t>
      </w:r>
      <w:r w:rsidRPr="00302AF0">
        <w:t>emergency-call-granted";</w:t>
      </w:r>
      <w:r>
        <w:t xml:space="preserve"> </w:t>
      </w:r>
    </w:p>
    <w:p w14:paraId="3A948CF8" w14:textId="77777777" w:rsidR="00465EA9" w:rsidRDefault="00465EA9" w:rsidP="00465EA9">
      <w:pPr>
        <w:pStyle w:val="B1"/>
      </w:pPr>
      <w:r>
        <w:t>2)</w:t>
      </w:r>
      <w:r>
        <w:tab/>
      </w:r>
      <w:r w:rsidRPr="00A7523A">
        <w:t>if</w:t>
      </w:r>
      <w:r w:rsidRPr="00A7523A">
        <w:rPr>
          <w:lang w:val="en-US"/>
        </w:rPr>
        <w:t xml:space="preserve"> </w:t>
      </w:r>
      <w:r w:rsidRPr="00A7523A">
        <w:t xml:space="preserve">the </w:t>
      </w:r>
      <w:proofErr w:type="spellStart"/>
      <w:r>
        <w:t>MCVideo</w:t>
      </w:r>
      <w:proofErr w:type="spellEnd"/>
      <w:r w:rsidRPr="000A0B80">
        <w:t xml:space="preserve"> </w:t>
      </w:r>
      <w:r w:rsidRPr="00A7523A">
        <w:t xml:space="preserve">imminent peril </w:t>
      </w:r>
      <w:proofErr w:type="spellStart"/>
      <w:r>
        <w:t>adhoc</w:t>
      </w:r>
      <w:proofErr w:type="spellEnd"/>
      <w:r>
        <w:t xml:space="preserve"> </w:t>
      </w:r>
      <w:r w:rsidRPr="00A7523A">
        <w:t>group call state is set to "M</w:t>
      </w:r>
      <w:r>
        <w:t>V</w:t>
      </w:r>
      <w:r w:rsidRPr="00A7523A">
        <w:t>I</w:t>
      </w:r>
      <w:r>
        <w:t>A</w:t>
      </w:r>
      <w:r w:rsidRPr="00A7523A">
        <w:t>GC 2: imminent-peril-call-requested</w:t>
      </w:r>
      <w:r>
        <w:t>:</w:t>
      </w:r>
    </w:p>
    <w:p w14:paraId="6FF0D0DF" w14:textId="77777777" w:rsidR="00465EA9" w:rsidRDefault="00465EA9" w:rsidP="00465EA9">
      <w:pPr>
        <w:pStyle w:val="B2"/>
      </w:pPr>
      <w:r>
        <w:t>a)</w:t>
      </w:r>
      <w:r>
        <w:tab/>
        <w:t xml:space="preserve">if the sip re-INVITE request contains an </w:t>
      </w:r>
      <w:r w:rsidRPr="00D45381">
        <w:t>&lt;</w:t>
      </w:r>
      <w:proofErr w:type="spellStart"/>
      <w:r w:rsidRPr="00D45381">
        <w:t>imminentperil</w:t>
      </w:r>
      <w:r>
        <w:t>-ind</w:t>
      </w:r>
      <w:proofErr w:type="spellEnd"/>
      <w:r>
        <w:t>&gt; element set to a value of "true" or does not contain an &lt;</w:t>
      </w:r>
      <w:proofErr w:type="spellStart"/>
      <w:r>
        <w:t>imminentperil-ind</w:t>
      </w:r>
      <w:proofErr w:type="spellEnd"/>
      <w:r>
        <w:t>&gt; element, shall:</w:t>
      </w:r>
    </w:p>
    <w:p w14:paraId="0489DF7F" w14:textId="77777777" w:rsidR="00465EA9" w:rsidRDefault="00465EA9" w:rsidP="00465EA9">
      <w:pPr>
        <w:pStyle w:val="B3"/>
      </w:pPr>
      <w:proofErr w:type="spellStart"/>
      <w:r>
        <w:t>i</w:t>
      </w:r>
      <w:proofErr w:type="spellEnd"/>
      <w:r>
        <w:t>)</w:t>
      </w:r>
      <w:r>
        <w:tab/>
        <w:t xml:space="preserve">set the </w:t>
      </w:r>
      <w:proofErr w:type="spellStart"/>
      <w:r>
        <w:t>MCVideo</w:t>
      </w:r>
      <w:proofErr w:type="spellEnd"/>
      <w:r w:rsidRPr="000A0B80">
        <w:t xml:space="preserve"> </w:t>
      </w:r>
      <w:r>
        <w:t xml:space="preserve">imminent peril </w:t>
      </w:r>
      <w:proofErr w:type="spellStart"/>
      <w:r>
        <w:t>adhoc</w:t>
      </w:r>
      <w:proofErr w:type="spellEnd"/>
      <w:r>
        <w:t xml:space="preserve"> group call state</w:t>
      </w:r>
      <w:r w:rsidRPr="00056FEA">
        <w:t xml:space="preserve"> </w:t>
      </w:r>
      <w:r>
        <w:t xml:space="preserve">to </w:t>
      </w:r>
      <w:r w:rsidRPr="00056FEA">
        <w:t>"M</w:t>
      </w:r>
      <w:r>
        <w:t>VIA</w:t>
      </w:r>
      <w:r w:rsidRPr="00056FEA">
        <w:t>GC 3: </w:t>
      </w:r>
      <w:r>
        <w:t>imminent-peril</w:t>
      </w:r>
      <w:r w:rsidRPr="00056FEA">
        <w:t>-call-granted"</w:t>
      </w:r>
      <w:r>
        <w:t>; and</w:t>
      </w:r>
    </w:p>
    <w:p w14:paraId="384FAE94" w14:textId="77777777" w:rsidR="00465EA9" w:rsidRDefault="00465EA9" w:rsidP="00465EA9">
      <w:pPr>
        <w:pStyle w:val="B3"/>
      </w:pPr>
      <w:r>
        <w:t>ii)</w:t>
      </w:r>
      <w:r>
        <w:tab/>
        <w:t xml:space="preserve">set the </w:t>
      </w:r>
      <w:proofErr w:type="spellStart"/>
      <w:r>
        <w:t>MCVideo</w:t>
      </w:r>
      <w:proofErr w:type="spellEnd"/>
      <w:r w:rsidRPr="000A0B80">
        <w:t xml:space="preserve"> </w:t>
      </w:r>
      <w:r>
        <w:t xml:space="preserve">imminent peril </w:t>
      </w:r>
      <w:proofErr w:type="spellStart"/>
      <w:r>
        <w:t>adhoc</w:t>
      </w:r>
      <w:proofErr w:type="spellEnd"/>
      <w:r>
        <w:t xml:space="preserve"> group state to "</w:t>
      </w:r>
      <w:r w:rsidRPr="00912530">
        <w:t>M</w:t>
      </w:r>
      <w:r>
        <w:t>V</w:t>
      </w:r>
      <w:r w:rsidRPr="00912530">
        <w:t>IAG</w:t>
      </w:r>
      <w:r>
        <w:rPr>
          <w:rStyle w:val="CommentReference"/>
        </w:rPr>
        <w:t> </w:t>
      </w:r>
      <w:r>
        <w:t>2: in-progress"; or</w:t>
      </w:r>
    </w:p>
    <w:p w14:paraId="63E93A62" w14:textId="77777777" w:rsidR="00465EA9" w:rsidRDefault="00465EA9" w:rsidP="00465EA9">
      <w:pPr>
        <w:pStyle w:val="B2"/>
      </w:pPr>
      <w:r>
        <w:t>b)</w:t>
      </w:r>
      <w:r>
        <w:tab/>
        <w:t xml:space="preserve">if the SIP re-INVITE request </w:t>
      </w:r>
      <w:r w:rsidRPr="00912530">
        <w:t>contains &lt;</w:t>
      </w:r>
      <w:proofErr w:type="spellStart"/>
      <w:r w:rsidRPr="00912530">
        <w:t>imminentperil</w:t>
      </w:r>
      <w:r>
        <w:t>-ind</w:t>
      </w:r>
      <w:proofErr w:type="spellEnd"/>
      <w:r>
        <w:t>&gt; element set to a value of "false" and an &lt;</w:t>
      </w:r>
      <w:proofErr w:type="spellStart"/>
      <w:r>
        <w:t>adhoc</w:t>
      </w:r>
      <w:proofErr w:type="spellEnd"/>
      <w:r>
        <w:t>-emergency-</w:t>
      </w:r>
      <w:proofErr w:type="spellStart"/>
      <w:r>
        <w:t>ind</w:t>
      </w:r>
      <w:proofErr w:type="spellEnd"/>
      <w:r>
        <w:t>&gt; element set to a value of "true", shall</w:t>
      </w:r>
      <w:r w:rsidRPr="00EA1D38">
        <w:t xml:space="preserve"> </w:t>
      </w:r>
      <w:r>
        <w:t xml:space="preserve">set the </w:t>
      </w:r>
      <w:proofErr w:type="spellStart"/>
      <w:r>
        <w:t>MCVideo</w:t>
      </w:r>
      <w:proofErr w:type="spellEnd"/>
      <w:r w:rsidRPr="000A0B80">
        <w:t xml:space="preserve"> </w:t>
      </w:r>
      <w:r>
        <w:t xml:space="preserve">emergency </w:t>
      </w:r>
      <w:proofErr w:type="spellStart"/>
      <w:r>
        <w:t>adhoc</w:t>
      </w:r>
      <w:proofErr w:type="spellEnd"/>
      <w:r>
        <w:t xml:space="preserve"> group state of the group to "MEAG 2: in-progress".</w:t>
      </w:r>
    </w:p>
    <w:p w14:paraId="05719A8C" w14:textId="77777777" w:rsidR="00465EA9" w:rsidRDefault="00465EA9" w:rsidP="00465EA9">
      <w:pPr>
        <w:pStyle w:val="NO"/>
      </w:pPr>
      <w:r>
        <w:t>NOTE:</w:t>
      </w:r>
      <w:r>
        <w:tab/>
        <w:t xml:space="preserve">This is the case of an </w:t>
      </w:r>
      <w:proofErr w:type="spellStart"/>
      <w:r>
        <w:t>MCVideo</w:t>
      </w:r>
      <w:proofErr w:type="spellEnd"/>
      <w:r w:rsidRPr="000A0B80">
        <w:t xml:space="preserve"> </w:t>
      </w:r>
      <w:r>
        <w:t xml:space="preserve">client attempting to make an imminent peril </w:t>
      </w:r>
      <w:proofErr w:type="spellStart"/>
      <w:r>
        <w:t>adhoc</w:t>
      </w:r>
      <w:proofErr w:type="spellEnd"/>
      <w:r>
        <w:t xml:space="preserve"> group call when the group is in an in-progress emergency </w:t>
      </w:r>
      <w:proofErr w:type="spellStart"/>
      <w:r>
        <w:t>adhoc</w:t>
      </w:r>
      <w:proofErr w:type="spellEnd"/>
      <w:r>
        <w:t xml:space="preserve"> group state. The </w:t>
      </w:r>
      <w:proofErr w:type="spellStart"/>
      <w:r>
        <w:t>MCVideo</w:t>
      </w:r>
      <w:proofErr w:type="spellEnd"/>
      <w:r w:rsidRPr="000A0B80">
        <w:t xml:space="preserve"> </w:t>
      </w:r>
      <w:r>
        <w:t xml:space="preserve">client will then receive a notification that the imminent peril </w:t>
      </w:r>
      <w:proofErr w:type="spellStart"/>
      <w:r>
        <w:t>adhoc</w:t>
      </w:r>
      <w:proofErr w:type="spellEnd"/>
      <w:r>
        <w:t xml:space="preserve"> group call request was denied, however they will be participating at the emergency level priority of the </w:t>
      </w:r>
      <w:proofErr w:type="spellStart"/>
      <w:r>
        <w:t>adhoc</w:t>
      </w:r>
      <w:proofErr w:type="spellEnd"/>
      <w:r>
        <w:t xml:space="preserve"> group.</w:t>
      </w:r>
    </w:p>
    <w:p w14:paraId="72429146" w14:textId="77777777" w:rsidR="00465EA9" w:rsidRDefault="00465EA9" w:rsidP="00465EA9">
      <w:pPr>
        <w:pStyle w:val="Heading5"/>
        <w:rPr>
          <w:lang w:eastAsia="ko-KR"/>
        </w:rPr>
      </w:pPr>
      <w:bookmarkStart w:id="501" w:name="_Toc209734090"/>
      <w:r>
        <w:rPr>
          <w:lang w:eastAsia="ko-KR"/>
        </w:rPr>
        <w:t>6.2.8.1.25</w:t>
      </w:r>
      <w:r w:rsidRPr="00E352B4">
        <w:rPr>
          <w:lang w:eastAsia="ko-KR"/>
        </w:rPr>
        <w:tab/>
      </w:r>
      <w:r>
        <w:rPr>
          <w:lang w:eastAsia="ko-KR"/>
        </w:rPr>
        <w:t xml:space="preserve">Priority </w:t>
      </w:r>
      <w:proofErr w:type="spellStart"/>
      <w:r>
        <w:t>adhoc</w:t>
      </w:r>
      <w:proofErr w:type="spellEnd"/>
      <w:r>
        <w:t xml:space="preserve"> </w:t>
      </w:r>
      <w:r>
        <w:rPr>
          <w:lang w:eastAsia="ko-KR"/>
        </w:rPr>
        <w:t>group call conditions upon receiving call release</w:t>
      </w:r>
      <w:bookmarkEnd w:id="501"/>
    </w:p>
    <w:p w14:paraId="7ECC0EE8"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7564CA72" w14:textId="77777777" w:rsidR="00465EA9" w:rsidRDefault="00465EA9" w:rsidP="00465EA9">
      <w:pPr>
        <w:rPr>
          <w:lang w:eastAsia="ko-KR"/>
        </w:rPr>
      </w:pPr>
      <w:r>
        <w:rPr>
          <w:lang w:eastAsia="ko-KR"/>
        </w:rPr>
        <w:t xml:space="preserve">Upon receiving a request to release the </w:t>
      </w:r>
      <w:proofErr w:type="spellStart"/>
      <w:r>
        <w:t>MCVideo</w:t>
      </w:r>
      <w:proofErr w:type="spellEnd"/>
      <w:r w:rsidRPr="000A0B80">
        <w:t xml:space="preserve"> </w:t>
      </w:r>
      <w:r>
        <w:rPr>
          <w:lang w:eastAsia="ko-KR"/>
        </w:rPr>
        <w:t xml:space="preserve">emergency </w:t>
      </w:r>
      <w:proofErr w:type="spellStart"/>
      <w:r>
        <w:t>adhoc</w:t>
      </w:r>
      <w:proofErr w:type="spellEnd"/>
      <w:r>
        <w:t xml:space="preserve"> </w:t>
      </w:r>
      <w:r>
        <w:rPr>
          <w:lang w:eastAsia="ko-KR"/>
        </w:rPr>
        <w:t xml:space="preserve">group call or an </w:t>
      </w:r>
      <w:proofErr w:type="spellStart"/>
      <w:r>
        <w:t>MCVideo</w:t>
      </w:r>
      <w:proofErr w:type="spellEnd"/>
      <w:r w:rsidRPr="000A0B80">
        <w:t xml:space="preserve"> </w:t>
      </w:r>
      <w:r>
        <w:rPr>
          <w:lang w:eastAsia="ko-KR"/>
        </w:rPr>
        <w:t xml:space="preserve">imminent peril </w:t>
      </w:r>
      <w:proofErr w:type="spellStart"/>
      <w:r>
        <w:t>adhoc</w:t>
      </w:r>
      <w:proofErr w:type="spellEnd"/>
      <w:r>
        <w:t xml:space="preserve"> </w:t>
      </w:r>
      <w:r>
        <w:rPr>
          <w:lang w:eastAsia="ko-KR"/>
        </w:rPr>
        <w:t xml:space="preserve">group call in an </w:t>
      </w:r>
      <w:proofErr w:type="spellStart"/>
      <w:r>
        <w:t>MCVideo</w:t>
      </w:r>
      <w:proofErr w:type="spellEnd"/>
      <w:r w:rsidRPr="000A0B80">
        <w:t xml:space="preserve"> </w:t>
      </w:r>
      <w:r>
        <w:rPr>
          <w:lang w:eastAsia="ko-KR"/>
        </w:rPr>
        <w:t>group session is in-progress or is in the process of being established:</w:t>
      </w:r>
    </w:p>
    <w:p w14:paraId="36B77478" w14:textId="77777777" w:rsidR="00465EA9" w:rsidRPr="00902C9C" w:rsidRDefault="00465EA9" w:rsidP="00465EA9">
      <w:pPr>
        <w:pStyle w:val="B1"/>
      </w:pPr>
      <w:r w:rsidRPr="00902C9C">
        <w:t>1)</w:t>
      </w:r>
      <w:r w:rsidRPr="00902C9C">
        <w:tab/>
        <w:t xml:space="preserve">if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call state is set to "M</w:t>
      </w:r>
      <w:r>
        <w:t>V</w:t>
      </w:r>
      <w:r w:rsidRPr="00902C9C">
        <w:t>E</w:t>
      </w:r>
      <w:r>
        <w:t>A</w:t>
      </w:r>
      <w:r w:rsidRPr="00902C9C">
        <w:t>GC 2: emergency-call-requested":</w:t>
      </w:r>
    </w:p>
    <w:p w14:paraId="36FBFF94" w14:textId="77777777" w:rsidR="00465EA9" w:rsidRPr="00902C9C" w:rsidRDefault="00465EA9" w:rsidP="00465EA9">
      <w:pPr>
        <w:pStyle w:val="B2"/>
      </w:pPr>
      <w:r w:rsidRPr="00902C9C">
        <w:t>a)</w:t>
      </w:r>
      <w:r w:rsidRPr="00902C9C">
        <w:tab/>
        <w:t xml:space="preserve">shall set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call state to "M</w:t>
      </w:r>
      <w:r>
        <w:t>V</w:t>
      </w:r>
      <w:r w:rsidRPr="00902C9C">
        <w:t>E</w:t>
      </w:r>
      <w:r>
        <w:t>A</w:t>
      </w:r>
      <w:r w:rsidRPr="00902C9C">
        <w:t>GC</w:t>
      </w:r>
      <w:r>
        <w:t> </w:t>
      </w:r>
      <w:r w:rsidRPr="00902C9C">
        <w:t>1:</w:t>
      </w:r>
      <w:r>
        <w:t> </w:t>
      </w:r>
      <w:r w:rsidRPr="00902C9C">
        <w:t>emergency-</w:t>
      </w:r>
      <w:proofErr w:type="spellStart"/>
      <w:r w:rsidRPr="00902C9C">
        <w:t>gc</w:t>
      </w:r>
      <w:proofErr w:type="spellEnd"/>
      <w:r w:rsidRPr="00902C9C">
        <w:t>-capable";</w:t>
      </w:r>
      <w:r>
        <w:t xml:space="preserve"> and</w:t>
      </w:r>
    </w:p>
    <w:p w14:paraId="7C889E63" w14:textId="77777777" w:rsidR="00465EA9" w:rsidRDefault="00465EA9" w:rsidP="00465EA9">
      <w:pPr>
        <w:pStyle w:val="B2"/>
      </w:pPr>
      <w:r w:rsidRPr="00902C9C">
        <w:t>b)</w:t>
      </w:r>
      <w:r w:rsidRPr="00902C9C">
        <w:tab/>
        <w:t xml:space="preserve">if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 xml:space="preserve">group state of the </w:t>
      </w:r>
      <w:proofErr w:type="spellStart"/>
      <w:r>
        <w:t>MCVideo</w:t>
      </w:r>
      <w:proofErr w:type="spellEnd"/>
      <w:r w:rsidRPr="000A0B80">
        <w:t xml:space="preserve"> </w:t>
      </w:r>
      <w:proofErr w:type="spellStart"/>
      <w:r>
        <w:t>adhoc</w:t>
      </w:r>
      <w:proofErr w:type="spellEnd"/>
      <w:r>
        <w:t xml:space="preserve"> </w:t>
      </w:r>
      <w:r w:rsidRPr="00902C9C">
        <w:t>group is "M</w:t>
      </w:r>
      <w:r>
        <w:t>V</w:t>
      </w:r>
      <w:r w:rsidRPr="00902C9C">
        <w:t>E</w:t>
      </w:r>
      <w:r>
        <w:t>A</w:t>
      </w:r>
      <w:r w:rsidRPr="00902C9C">
        <w:t>G</w:t>
      </w:r>
      <w:r>
        <w:t> </w:t>
      </w:r>
      <w:r w:rsidRPr="00902C9C">
        <w:t>3:</w:t>
      </w:r>
      <w:r>
        <w:t> </w:t>
      </w:r>
      <w:r w:rsidRPr="00902C9C">
        <w:t>confirm-pending"</w:t>
      </w:r>
      <w:r>
        <w:t>,</w:t>
      </w:r>
      <w:r w:rsidRPr="00902C9C">
        <w:t xml:space="preserve"> shall set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state to "M</w:t>
      </w:r>
      <w:r>
        <w:t>V</w:t>
      </w:r>
      <w:r w:rsidRPr="00902C9C">
        <w:t>E</w:t>
      </w:r>
      <w:r>
        <w:t>A</w:t>
      </w:r>
      <w:r w:rsidRPr="00902C9C">
        <w:t>G</w:t>
      </w:r>
      <w:r>
        <w:t> </w:t>
      </w:r>
      <w:r w:rsidRPr="00902C9C">
        <w:t>1:</w:t>
      </w:r>
      <w:r>
        <w:t> </w:t>
      </w:r>
      <w:r w:rsidRPr="00902C9C">
        <w:t>no-emergency";</w:t>
      </w:r>
      <w:r>
        <w:t xml:space="preserve"> </w:t>
      </w:r>
    </w:p>
    <w:p w14:paraId="20314310" w14:textId="77777777" w:rsidR="00465EA9" w:rsidRDefault="00465EA9" w:rsidP="00465EA9">
      <w:pPr>
        <w:pStyle w:val="B1"/>
      </w:pPr>
      <w:r>
        <w:t>2)</w:t>
      </w:r>
      <w:r>
        <w:tab/>
      </w:r>
      <w:r w:rsidRPr="00A7523A">
        <w:t>if</w:t>
      </w:r>
      <w:r w:rsidRPr="00A7523A">
        <w:rPr>
          <w:lang w:val="en-US"/>
        </w:rPr>
        <w:t xml:space="preserve"> </w:t>
      </w:r>
      <w:r w:rsidRPr="00A7523A">
        <w:t xml:space="preserve">the </w:t>
      </w:r>
      <w:proofErr w:type="spellStart"/>
      <w:r>
        <w:t>MCVideo</w:t>
      </w:r>
      <w:proofErr w:type="spellEnd"/>
      <w:r w:rsidRPr="000A0B80">
        <w:t xml:space="preserve"> </w:t>
      </w:r>
      <w:r w:rsidRPr="00A7523A">
        <w:t xml:space="preserve">imminent peril </w:t>
      </w:r>
      <w:proofErr w:type="spellStart"/>
      <w:r>
        <w:t>adhoc</w:t>
      </w:r>
      <w:proofErr w:type="spellEnd"/>
      <w:r>
        <w:t xml:space="preserve"> </w:t>
      </w:r>
      <w:r w:rsidRPr="00A7523A">
        <w:t>group call state is set to "M</w:t>
      </w:r>
      <w:r>
        <w:t>V</w:t>
      </w:r>
      <w:r w:rsidRPr="00A7523A">
        <w:t>I</w:t>
      </w:r>
      <w:r>
        <w:t>A</w:t>
      </w:r>
      <w:r w:rsidRPr="00A7523A">
        <w:t>GC 2: imminent-peril-call-requested"</w:t>
      </w:r>
      <w:r>
        <w:t>:</w:t>
      </w:r>
    </w:p>
    <w:p w14:paraId="1CE68379" w14:textId="77777777" w:rsidR="00465EA9" w:rsidRDefault="00465EA9" w:rsidP="00465EA9">
      <w:pPr>
        <w:pStyle w:val="B2"/>
      </w:pPr>
      <w:r>
        <w:t>a)</w:t>
      </w:r>
      <w:r>
        <w:tab/>
      </w:r>
      <w:r w:rsidRPr="004E7F11">
        <w:t xml:space="preserve">shall set the </w:t>
      </w:r>
      <w:proofErr w:type="spellStart"/>
      <w:r>
        <w:t>MCVideo</w:t>
      </w:r>
      <w:proofErr w:type="spellEnd"/>
      <w:r w:rsidRPr="000A0B80">
        <w:t xml:space="preserve"> </w:t>
      </w:r>
      <w:r w:rsidRPr="004E7F11">
        <w:t xml:space="preserve">imminent peril </w:t>
      </w:r>
      <w:proofErr w:type="spellStart"/>
      <w:r>
        <w:t>adhoc</w:t>
      </w:r>
      <w:proofErr w:type="spellEnd"/>
      <w:r>
        <w:t xml:space="preserve"> </w:t>
      </w:r>
      <w:r w:rsidRPr="004E7F11">
        <w:t>group call state to "M</w:t>
      </w:r>
      <w:r>
        <w:t>V</w:t>
      </w:r>
      <w:r w:rsidRPr="004E7F11">
        <w:t>I</w:t>
      </w:r>
      <w:r>
        <w:t>A</w:t>
      </w:r>
      <w:r w:rsidRPr="004E7F11">
        <w:t>GC</w:t>
      </w:r>
      <w:r>
        <w:t> </w:t>
      </w:r>
      <w:r w:rsidRPr="004E7F11">
        <w:t>1:</w:t>
      </w:r>
      <w:r>
        <w:t> </w:t>
      </w:r>
      <w:r w:rsidRPr="004E7F11">
        <w:t>imminent-peril-</w:t>
      </w:r>
      <w:proofErr w:type="spellStart"/>
      <w:r>
        <w:t>gc</w:t>
      </w:r>
      <w:proofErr w:type="spellEnd"/>
      <w:r>
        <w:t>-</w:t>
      </w:r>
      <w:r w:rsidRPr="004E7F11">
        <w:t>capable"</w:t>
      </w:r>
      <w:r>
        <w:t>; and</w:t>
      </w:r>
    </w:p>
    <w:p w14:paraId="524E7772" w14:textId="77777777" w:rsidR="00465EA9" w:rsidRPr="0058027E" w:rsidRDefault="00465EA9" w:rsidP="00465EA9">
      <w:pPr>
        <w:pStyle w:val="B2"/>
      </w:pPr>
      <w:r w:rsidRPr="004E7F11">
        <w:t>b)</w:t>
      </w:r>
      <w:r w:rsidRPr="004E7F11">
        <w:tab/>
      </w:r>
      <w:r w:rsidRPr="0058027E">
        <w:t>if</w:t>
      </w:r>
      <w:r w:rsidRPr="0058027E">
        <w:rPr>
          <w:lang w:val="en-US"/>
        </w:rPr>
        <w:t xml:space="preserve"> </w:t>
      </w:r>
      <w:r w:rsidRPr="0058027E">
        <w:t xml:space="preserve">the </w:t>
      </w:r>
      <w:proofErr w:type="spellStart"/>
      <w:r>
        <w:t>MCVideo</w:t>
      </w:r>
      <w:proofErr w:type="spellEnd"/>
      <w:r w:rsidRPr="000A0B80">
        <w:t xml:space="preserve"> </w:t>
      </w:r>
      <w:r w:rsidRPr="0058027E">
        <w:t xml:space="preserve">imminent peril </w:t>
      </w:r>
      <w:proofErr w:type="spellStart"/>
      <w:r>
        <w:t>adhoc</w:t>
      </w:r>
      <w:proofErr w:type="spellEnd"/>
      <w:r>
        <w:t xml:space="preserve"> </w:t>
      </w:r>
      <w:r w:rsidRPr="0058027E">
        <w:t xml:space="preserve">group state </w:t>
      </w:r>
      <w:r>
        <w:t xml:space="preserve">of the </w:t>
      </w:r>
      <w:proofErr w:type="spellStart"/>
      <w:r>
        <w:t>MCVideo</w:t>
      </w:r>
      <w:proofErr w:type="spellEnd"/>
      <w:r w:rsidRPr="000A0B80">
        <w:t xml:space="preserve"> </w:t>
      </w:r>
      <w:proofErr w:type="spellStart"/>
      <w:r>
        <w:t>adhoc</w:t>
      </w:r>
      <w:proofErr w:type="spellEnd"/>
      <w:r>
        <w:t xml:space="preserve"> group is "MVIA</w:t>
      </w:r>
      <w:r w:rsidRPr="00902C9C">
        <w:t>G</w:t>
      </w:r>
      <w:r>
        <w:t> </w:t>
      </w:r>
      <w:r w:rsidRPr="00902C9C">
        <w:t>3:</w:t>
      </w:r>
      <w:r>
        <w:t> </w:t>
      </w:r>
      <w:r w:rsidRPr="00902C9C">
        <w:t>confirm-pending"</w:t>
      </w:r>
      <w:r>
        <w:t xml:space="preserve">, shall </w:t>
      </w:r>
      <w:r w:rsidRPr="00FD1CAE">
        <w:t xml:space="preserve">set the </w:t>
      </w:r>
      <w:proofErr w:type="spellStart"/>
      <w:r>
        <w:t>MCVideo</w:t>
      </w:r>
      <w:proofErr w:type="spellEnd"/>
      <w:r w:rsidRPr="000A0B80">
        <w:t xml:space="preserve"> </w:t>
      </w:r>
      <w:r w:rsidRPr="00FD1CAE">
        <w:t xml:space="preserve">imminent peril </w:t>
      </w:r>
      <w:proofErr w:type="spellStart"/>
      <w:r>
        <w:t>adhoc</w:t>
      </w:r>
      <w:proofErr w:type="spellEnd"/>
      <w:r>
        <w:t xml:space="preserve"> </w:t>
      </w:r>
      <w:r w:rsidRPr="00FD1CAE">
        <w:t>group state to "M</w:t>
      </w:r>
      <w:r>
        <w:t>V</w:t>
      </w:r>
      <w:r w:rsidRPr="00FD1CAE">
        <w:t>I</w:t>
      </w:r>
      <w:r>
        <w:t>A</w:t>
      </w:r>
      <w:r w:rsidRPr="00FD1CAE">
        <w:t>G</w:t>
      </w:r>
      <w:r>
        <w:t> </w:t>
      </w:r>
      <w:r w:rsidRPr="00FD1CAE">
        <w:t>1:</w:t>
      </w:r>
      <w:r>
        <w:t> </w:t>
      </w:r>
      <w:r w:rsidRPr="00FD1CAE">
        <w:t>no-imminent-peril"</w:t>
      </w:r>
      <w:r>
        <w:t>;</w:t>
      </w:r>
    </w:p>
    <w:p w14:paraId="27493CFD" w14:textId="77777777" w:rsidR="00465EA9" w:rsidRPr="00902C9C" w:rsidRDefault="00465EA9" w:rsidP="00465EA9">
      <w:pPr>
        <w:pStyle w:val="B1"/>
      </w:pPr>
      <w:r>
        <w:t>3</w:t>
      </w:r>
      <w:r w:rsidRPr="00902C9C">
        <w:t>)</w:t>
      </w:r>
      <w:r w:rsidRPr="00902C9C">
        <w:tab/>
        <w:t xml:space="preserve">if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call state is set to "M</w:t>
      </w:r>
      <w:r>
        <w:t>V</w:t>
      </w:r>
      <w:r w:rsidRPr="00902C9C">
        <w:t>E</w:t>
      </w:r>
      <w:r>
        <w:t>A</w:t>
      </w:r>
      <w:r w:rsidRPr="00902C9C">
        <w:t>GC 2: </w:t>
      </w:r>
      <w:r w:rsidRPr="0073469F">
        <w:rPr>
          <w:noProof/>
        </w:rPr>
        <w:t>emergency-call-granted</w:t>
      </w:r>
      <w:r w:rsidRPr="00902C9C">
        <w:t>":</w:t>
      </w:r>
    </w:p>
    <w:p w14:paraId="3FB570F4" w14:textId="77777777" w:rsidR="00465EA9" w:rsidRPr="00902C9C" w:rsidRDefault="00465EA9" w:rsidP="00465EA9">
      <w:pPr>
        <w:pStyle w:val="B2"/>
      </w:pPr>
      <w:r w:rsidRPr="00902C9C">
        <w:t>a)</w:t>
      </w:r>
      <w:r w:rsidRPr="00902C9C">
        <w:tab/>
        <w:t xml:space="preserve">shall set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state to "M</w:t>
      </w:r>
      <w:r>
        <w:t>V</w:t>
      </w:r>
      <w:r w:rsidRPr="00902C9C">
        <w:t>E</w:t>
      </w:r>
      <w:r>
        <w:t>A</w:t>
      </w:r>
      <w:r w:rsidRPr="00902C9C">
        <w:t>G</w:t>
      </w:r>
      <w:r>
        <w:t> </w:t>
      </w:r>
      <w:r w:rsidRPr="00902C9C">
        <w:t>1:</w:t>
      </w:r>
      <w:r>
        <w:t> </w:t>
      </w:r>
      <w:r w:rsidRPr="00902C9C">
        <w:t>no-emergency";</w:t>
      </w:r>
      <w:r>
        <w:t xml:space="preserve"> and</w:t>
      </w:r>
    </w:p>
    <w:p w14:paraId="2EBB1F93" w14:textId="77777777" w:rsidR="00465EA9" w:rsidRPr="00902C9C" w:rsidRDefault="00465EA9" w:rsidP="00465EA9">
      <w:pPr>
        <w:pStyle w:val="B2"/>
      </w:pPr>
      <w:r>
        <w:t>b</w:t>
      </w:r>
      <w:r w:rsidRPr="00902C9C">
        <w:t>)</w:t>
      </w:r>
      <w:r w:rsidRPr="00902C9C">
        <w:tab/>
        <w:t xml:space="preserve">shall set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call state to "M</w:t>
      </w:r>
      <w:r>
        <w:t>V</w:t>
      </w:r>
      <w:r w:rsidRPr="00902C9C">
        <w:t>E</w:t>
      </w:r>
      <w:r>
        <w:t>A</w:t>
      </w:r>
      <w:r w:rsidRPr="00902C9C">
        <w:t>GC</w:t>
      </w:r>
      <w:r>
        <w:t> </w:t>
      </w:r>
      <w:r w:rsidRPr="00902C9C">
        <w:t>1:</w:t>
      </w:r>
      <w:r>
        <w:t> </w:t>
      </w:r>
      <w:r w:rsidRPr="00902C9C">
        <w:t>emergency-</w:t>
      </w:r>
      <w:proofErr w:type="spellStart"/>
      <w:r w:rsidRPr="00902C9C">
        <w:t>gc</w:t>
      </w:r>
      <w:proofErr w:type="spellEnd"/>
      <w:r w:rsidRPr="00902C9C">
        <w:t>-capable";</w:t>
      </w:r>
      <w:r>
        <w:t xml:space="preserve"> and</w:t>
      </w:r>
    </w:p>
    <w:p w14:paraId="5BB7298F" w14:textId="77777777" w:rsidR="00465EA9" w:rsidRDefault="00465EA9" w:rsidP="00465EA9">
      <w:pPr>
        <w:pStyle w:val="B1"/>
      </w:pPr>
      <w:r>
        <w:t>4)</w:t>
      </w:r>
      <w:r>
        <w:tab/>
      </w:r>
      <w:r w:rsidRPr="00A7523A">
        <w:t>if</w:t>
      </w:r>
      <w:r w:rsidRPr="00A7523A">
        <w:rPr>
          <w:lang w:val="en-US"/>
        </w:rPr>
        <w:t xml:space="preserve"> </w:t>
      </w:r>
      <w:r w:rsidRPr="00A7523A">
        <w:t xml:space="preserve">the </w:t>
      </w:r>
      <w:proofErr w:type="spellStart"/>
      <w:r>
        <w:t>MCVideo</w:t>
      </w:r>
      <w:proofErr w:type="spellEnd"/>
      <w:r w:rsidRPr="000A0B80">
        <w:t xml:space="preserve"> </w:t>
      </w:r>
      <w:r w:rsidRPr="00A7523A">
        <w:t xml:space="preserve">imminent peril </w:t>
      </w:r>
      <w:proofErr w:type="spellStart"/>
      <w:r>
        <w:t>adhoc</w:t>
      </w:r>
      <w:proofErr w:type="spellEnd"/>
      <w:r>
        <w:t xml:space="preserve"> </w:t>
      </w:r>
      <w:r w:rsidRPr="00A7523A">
        <w:t>group call state is set to "M</w:t>
      </w:r>
      <w:r>
        <w:t>V</w:t>
      </w:r>
      <w:r w:rsidRPr="00A7523A">
        <w:t>I</w:t>
      </w:r>
      <w:r>
        <w:t>A</w:t>
      </w:r>
      <w:r w:rsidRPr="00A7523A">
        <w:t>GC 2: </w:t>
      </w:r>
      <w:r>
        <w:rPr>
          <w:noProof/>
        </w:rPr>
        <w:t>imminent peril</w:t>
      </w:r>
      <w:r w:rsidRPr="0073469F">
        <w:rPr>
          <w:noProof/>
        </w:rPr>
        <w:t>-call-granted</w:t>
      </w:r>
      <w:r w:rsidRPr="00A7523A">
        <w:t>"</w:t>
      </w:r>
      <w:r>
        <w:t>:</w:t>
      </w:r>
    </w:p>
    <w:p w14:paraId="1CC24704" w14:textId="77777777" w:rsidR="00465EA9" w:rsidRPr="0058027E" w:rsidRDefault="00465EA9" w:rsidP="00465EA9">
      <w:pPr>
        <w:pStyle w:val="B2"/>
      </w:pPr>
      <w:r>
        <w:t>a</w:t>
      </w:r>
      <w:r w:rsidRPr="004E7F11">
        <w:t>)</w:t>
      </w:r>
      <w:r w:rsidRPr="004E7F11">
        <w:tab/>
      </w:r>
      <w:r>
        <w:t xml:space="preserve">shall </w:t>
      </w:r>
      <w:r w:rsidRPr="00FD1CAE">
        <w:t xml:space="preserve">set the </w:t>
      </w:r>
      <w:proofErr w:type="spellStart"/>
      <w:r>
        <w:t>MCVideo</w:t>
      </w:r>
      <w:proofErr w:type="spellEnd"/>
      <w:r w:rsidRPr="000A0B80">
        <w:t xml:space="preserve"> </w:t>
      </w:r>
      <w:r w:rsidRPr="00FD1CAE">
        <w:t xml:space="preserve">imminent peril </w:t>
      </w:r>
      <w:proofErr w:type="spellStart"/>
      <w:r>
        <w:t>adhoc</w:t>
      </w:r>
      <w:proofErr w:type="spellEnd"/>
      <w:r>
        <w:t xml:space="preserve"> </w:t>
      </w:r>
      <w:r w:rsidRPr="00FD1CAE">
        <w:t>group state to "M</w:t>
      </w:r>
      <w:r>
        <w:t>V</w:t>
      </w:r>
      <w:r w:rsidRPr="00FD1CAE">
        <w:t>I</w:t>
      </w:r>
      <w:r>
        <w:t>A</w:t>
      </w:r>
      <w:r w:rsidRPr="00FD1CAE">
        <w:t>G</w:t>
      </w:r>
      <w:r>
        <w:t> </w:t>
      </w:r>
      <w:r w:rsidRPr="00FD1CAE">
        <w:t>1:</w:t>
      </w:r>
      <w:r>
        <w:t> </w:t>
      </w:r>
      <w:r w:rsidRPr="00FD1CAE">
        <w:t>no-imminent-peril"</w:t>
      </w:r>
      <w:r>
        <w:t>; and</w:t>
      </w:r>
    </w:p>
    <w:p w14:paraId="4EC929AD" w14:textId="782B8268" w:rsidR="00465EA9" w:rsidRDefault="00465EA9" w:rsidP="00AF7F7F">
      <w:pPr>
        <w:pStyle w:val="B2"/>
      </w:pPr>
      <w:r>
        <w:t>b</w:t>
      </w:r>
      <w:r w:rsidRPr="004E7F11">
        <w:t>)</w:t>
      </w:r>
      <w:r w:rsidRPr="004E7F11">
        <w:tab/>
        <w:t xml:space="preserve">shall set the </w:t>
      </w:r>
      <w:proofErr w:type="spellStart"/>
      <w:r>
        <w:t>MCVideo</w:t>
      </w:r>
      <w:proofErr w:type="spellEnd"/>
      <w:r w:rsidRPr="000A0B80">
        <w:t xml:space="preserve"> </w:t>
      </w:r>
      <w:r w:rsidRPr="004E7F11">
        <w:t xml:space="preserve">imminent peril </w:t>
      </w:r>
      <w:proofErr w:type="spellStart"/>
      <w:r>
        <w:t>adhoc</w:t>
      </w:r>
      <w:proofErr w:type="spellEnd"/>
      <w:r>
        <w:t xml:space="preserve"> </w:t>
      </w:r>
      <w:r w:rsidRPr="004E7F11">
        <w:t>group call state to "M</w:t>
      </w:r>
      <w:r>
        <w:t>V</w:t>
      </w:r>
      <w:r w:rsidRPr="004E7F11">
        <w:t>I</w:t>
      </w:r>
      <w:r>
        <w:t>A</w:t>
      </w:r>
      <w:r w:rsidRPr="004E7F11">
        <w:t>GC</w:t>
      </w:r>
      <w:r>
        <w:t> </w:t>
      </w:r>
      <w:r w:rsidRPr="004E7F11">
        <w:t>1:</w:t>
      </w:r>
      <w:r>
        <w:t> </w:t>
      </w:r>
      <w:r w:rsidRPr="004E7F11">
        <w:t>imminent-peril-capable".</w:t>
      </w:r>
    </w:p>
    <w:p w14:paraId="17E24510" w14:textId="3D76B840" w:rsidR="00424D58" w:rsidRPr="008052D6" w:rsidRDefault="00424D58" w:rsidP="00424D58">
      <w:pPr>
        <w:pStyle w:val="Heading5"/>
      </w:pPr>
      <w:bookmarkStart w:id="502" w:name="_Toc209734091"/>
      <w:r>
        <w:t>6.2.8.1.26</w:t>
      </w:r>
      <w:r>
        <w:tab/>
      </w:r>
      <w:r w:rsidRPr="008052D6">
        <w:t xml:space="preserve">Determining authorisation for </w:t>
      </w:r>
      <w:r>
        <w:t>cancelling the in-progress imminent peril state of</w:t>
      </w:r>
      <w:r w:rsidRPr="008052D6">
        <w:t xml:space="preserve"> an </w:t>
      </w:r>
      <w:proofErr w:type="spellStart"/>
      <w:r w:rsidRPr="008052D6">
        <w:t>MC</w:t>
      </w:r>
      <w:r>
        <w:t>Video</w:t>
      </w:r>
      <w:proofErr w:type="spellEnd"/>
      <w:r w:rsidRPr="008052D6">
        <w:t xml:space="preserve"> </w:t>
      </w:r>
      <w:r>
        <w:t>group</w:t>
      </w:r>
      <w:bookmarkEnd w:id="502"/>
    </w:p>
    <w:p w14:paraId="1F2CA49C" w14:textId="5E8046E9" w:rsidR="00424D58" w:rsidRDefault="00424D58" w:rsidP="00424D58">
      <w:pPr>
        <w:overflowPunct/>
        <w:autoSpaceDE/>
        <w:autoSpaceDN/>
        <w:adjustRightInd/>
        <w:textAlignment w:val="auto"/>
        <w:rPr>
          <w:lang w:eastAsia="en-US"/>
        </w:rPr>
      </w:pPr>
      <w:r w:rsidRPr="00C65CD9">
        <w:rPr>
          <w:lang w:eastAsia="en-US"/>
        </w:rPr>
        <w:t xml:space="preserve">When the </w:t>
      </w:r>
      <w:proofErr w:type="spellStart"/>
      <w:r w:rsidRPr="00C41F1B">
        <w:rPr>
          <w:lang w:eastAsia="en-US"/>
        </w:rPr>
        <w:t>MC</w:t>
      </w:r>
      <w:r>
        <w:rPr>
          <w:lang w:eastAsia="en-US"/>
        </w:rPr>
        <w:t>Video</w:t>
      </w:r>
      <w:proofErr w:type="spellEnd"/>
      <w:r w:rsidRPr="00C41F1B">
        <w:rPr>
          <w:lang w:eastAsia="en-US"/>
        </w:rPr>
        <w:t xml:space="preserve"> </w:t>
      </w:r>
      <w:r>
        <w:rPr>
          <w:lang w:eastAsia="en-US"/>
        </w:rPr>
        <w:t>client receives</w:t>
      </w:r>
      <w:r w:rsidRPr="0073469F">
        <w:rPr>
          <w:lang w:eastAsia="en-US"/>
        </w:rPr>
        <w:t xml:space="preserve"> a request from the </w:t>
      </w:r>
      <w:proofErr w:type="spellStart"/>
      <w:r w:rsidRPr="00C41F1B">
        <w:rPr>
          <w:lang w:eastAsia="en-US"/>
        </w:rPr>
        <w:t>MC</w:t>
      </w:r>
      <w:r>
        <w:rPr>
          <w:lang w:eastAsia="en-US"/>
        </w:rPr>
        <w:t>Video</w:t>
      </w:r>
      <w:proofErr w:type="spellEnd"/>
      <w:r w:rsidRPr="00C41F1B">
        <w:rPr>
          <w:lang w:eastAsia="en-US"/>
        </w:rPr>
        <w:t xml:space="preserve"> </w:t>
      </w:r>
      <w:r>
        <w:rPr>
          <w:lang w:eastAsia="en-US"/>
        </w:rPr>
        <w:t xml:space="preserve">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proofErr w:type="spellStart"/>
      <w:r w:rsidRPr="00C41F1B">
        <w:rPr>
          <w:lang w:eastAsia="en-US"/>
        </w:rPr>
        <w:t>MC</w:t>
      </w:r>
      <w:r>
        <w:rPr>
          <w:lang w:eastAsia="en-US"/>
        </w:rPr>
        <w:t>Video</w:t>
      </w:r>
      <w:proofErr w:type="spellEnd"/>
      <w:r w:rsidRPr="00C41F1B">
        <w:rPr>
          <w:lang w:eastAsia="en-US"/>
        </w:rPr>
        <w:t xml:space="preserve"> </w:t>
      </w:r>
      <w:r>
        <w:rPr>
          <w:lang w:eastAsia="en-US"/>
        </w:rPr>
        <w:t>client, determines,</w:t>
      </w:r>
      <w:r w:rsidRPr="00C65CD9">
        <w:rPr>
          <w:lang w:eastAsia="en-US"/>
        </w:rPr>
        <w:t xml:space="preserve"> </w:t>
      </w:r>
      <w:r w:rsidRPr="007C1556">
        <w:rPr>
          <w:lang w:eastAsia="en-US"/>
        </w:rPr>
        <w:t>based on local policy</w:t>
      </w:r>
      <w:r>
        <w:rPr>
          <w:lang w:eastAsia="en-US"/>
        </w:rPr>
        <w:t xml:space="preserve"> (</w:t>
      </w:r>
      <w:proofErr w:type="spellStart"/>
      <w:r w:rsidRPr="00A63E0E">
        <w:rPr>
          <w:lang w:eastAsia="en-US"/>
        </w:rPr>
        <w:t>e.g</w:t>
      </w:r>
      <w:proofErr w:type="spellEnd"/>
      <w:r w:rsidRPr="00A63E0E">
        <w:rPr>
          <w:lang w:eastAsia="en-US"/>
        </w:rPr>
        <w:t xml:space="preserve"> if the requester is dispatcher or initiator of the </w:t>
      </w:r>
      <w:proofErr w:type="spellStart"/>
      <w:r w:rsidRPr="00C41F1B">
        <w:rPr>
          <w:lang w:eastAsia="en-US"/>
        </w:rPr>
        <w:t>MC</w:t>
      </w:r>
      <w:r>
        <w:rPr>
          <w:lang w:eastAsia="en-US"/>
        </w:rPr>
        <w:t>Video</w:t>
      </w:r>
      <w:proofErr w:type="spellEnd"/>
      <w:r w:rsidRPr="00C41F1B">
        <w:rPr>
          <w:lang w:eastAsia="en-US"/>
        </w:rPr>
        <w:t xml:space="preserve">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p>
    <w:p w14:paraId="34C0322C" w14:textId="77777777" w:rsidR="00D17B23" w:rsidRPr="008052D6" w:rsidRDefault="00D17B23" w:rsidP="00D17B23">
      <w:pPr>
        <w:pStyle w:val="Heading5"/>
      </w:pPr>
      <w:bookmarkStart w:id="503" w:name="_Toc209734092"/>
      <w:r>
        <w:rPr>
          <w:lang w:eastAsia="ko-KR"/>
        </w:rPr>
        <w:t>6.2.8.1.27</w:t>
      </w:r>
      <w:r>
        <w:tab/>
      </w:r>
      <w:r w:rsidRPr="008052D6">
        <w:t xml:space="preserve">Determining authorisation for initiating </w:t>
      </w:r>
      <w:r>
        <w:t xml:space="preserve">or cancelling </w:t>
      </w:r>
      <w:r w:rsidRPr="008052D6">
        <w:t xml:space="preserve">an </w:t>
      </w:r>
      <w:proofErr w:type="spellStart"/>
      <w:r w:rsidRPr="00E2497C">
        <w:t>MCVideo</w:t>
      </w:r>
      <w:proofErr w:type="spellEnd"/>
      <w:r w:rsidRPr="00E2497C">
        <w:t xml:space="preserve"> </w:t>
      </w:r>
      <w:proofErr w:type="spellStart"/>
      <w:r>
        <w:t>adhoc</w:t>
      </w:r>
      <w:proofErr w:type="spellEnd"/>
      <w:r>
        <w:t xml:space="preserve"> group </w:t>
      </w:r>
      <w:r w:rsidRPr="008052D6">
        <w:t>emergency alert</w:t>
      </w:r>
      <w:bookmarkEnd w:id="503"/>
    </w:p>
    <w:p w14:paraId="4C5184AC" w14:textId="77777777" w:rsidR="00D17B23" w:rsidRDefault="00D17B23" w:rsidP="00D17B23">
      <w:pPr>
        <w:rPr>
          <w:lang w:eastAsia="ko-KR"/>
        </w:rPr>
      </w:pPr>
      <w:r>
        <w:rPr>
          <w:lang w:eastAsia="ko-KR"/>
        </w:rPr>
        <w:t>If</w:t>
      </w:r>
      <w:r w:rsidRPr="00C65CD9">
        <w:rPr>
          <w:lang w:eastAsia="ko-KR"/>
        </w:rPr>
        <w:t xml:space="preserve"> the </w:t>
      </w:r>
      <w:proofErr w:type="spellStart"/>
      <w:r w:rsidRPr="003C05A9">
        <w:rPr>
          <w:lang w:eastAsia="ko-KR"/>
        </w:rPr>
        <w:t>MCVideo</w:t>
      </w:r>
      <w:proofErr w:type="spellEnd"/>
      <w:r w:rsidRPr="003C05A9">
        <w:rPr>
          <w:lang w:eastAsia="ko-KR"/>
        </w:rPr>
        <w:t xml:space="preserve"> </w:t>
      </w:r>
      <w:r>
        <w:rPr>
          <w:lang w:eastAsia="ko-KR"/>
        </w:rPr>
        <w:t xml:space="preserve">client </w:t>
      </w:r>
      <w:r>
        <w:t>receives</w:t>
      </w:r>
      <w:r w:rsidRPr="0073469F">
        <w:t xml:space="preserve"> a request from the </w:t>
      </w:r>
      <w:proofErr w:type="spellStart"/>
      <w:r w:rsidRPr="003C05A9">
        <w:t>MCVideo</w:t>
      </w:r>
      <w:proofErr w:type="spellEnd"/>
      <w:r w:rsidRPr="003C05A9">
        <w:t xml:space="preserve"> </w:t>
      </w:r>
      <w:r>
        <w:t xml:space="preserve">user </w:t>
      </w:r>
      <w:r w:rsidRPr="0073469F">
        <w:t xml:space="preserve">to send an </w:t>
      </w:r>
      <w:proofErr w:type="spellStart"/>
      <w:r w:rsidRPr="003C05A9">
        <w:t>MCVideo</w:t>
      </w:r>
      <w:proofErr w:type="spellEnd"/>
      <w:r w:rsidRPr="003C05A9">
        <w:t xml:space="preserve"> </w:t>
      </w:r>
      <w:proofErr w:type="spellStart"/>
      <w:r>
        <w:t>adhoc</w:t>
      </w:r>
      <w:proofErr w:type="spellEnd"/>
      <w:r>
        <w:t xml:space="preserve"> group </w:t>
      </w:r>
      <w:r w:rsidRPr="0073469F">
        <w:t>emergency</w:t>
      </w:r>
      <w:r>
        <w:t xml:space="preserve"> alert</w:t>
      </w:r>
      <w:r>
        <w:rPr>
          <w:lang w:eastAsia="ko-KR"/>
        </w:rPr>
        <w:t xml:space="preserve"> and:</w:t>
      </w:r>
    </w:p>
    <w:p w14:paraId="6E5B8749" w14:textId="77777777" w:rsidR="00D17B23" w:rsidRPr="00055531" w:rsidRDefault="00D17B23" w:rsidP="00D17B23">
      <w:pPr>
        <w:pStyle w:val="B1"/>
      </w:pPr>
      <w:r>
        <w:t>1)</w:t>
      </w:r>
      <w:r>
        <w:tab/>
      </w:r>
      <w:r>
        <w:rPr>
          <w:lang w:val="en-US"/>
        </w:rPr>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proofErr w:type="spellStart"/>
      <w:r w:rsidRPr="00467F38">
        <w:rPr>
          <w:lang w:val="en-US"/>
        </w:rPr>
        <w:t>MCVideo</w:t>
      </w:r>
      <w:proofErr w:type="spellEnd"/>
      <w:r w:rsidRPr="00467F38">
        <w:rPr>
          <w:lang w:val="en-US"/>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rFonts w:eastAsia="Malgun Gothic"/>
        </w:rPr>
        <w:t>MCVideo</w:t>
      </w:r>
      <w:proofErr w:type="spellEnd"/>
      <w:r>
        <w:rPr>
          <w:rFonts w:eastAsia="Malgun Gothic"/>
        </w:rPr>
        <w:t xml:space="preserve"> </w:t>
      </w:r>
      <w:r w:rsidRPr="002D2CFF">
        <w:rPr>
          <w:lang w:val="en-US"/>
        </w:rPr>
        <w:t xml:space="preserve">ID of the </w:t>
      </w:r>
      <w:r>
        <w:rPr>
          <w:lang w:val="en-US"/>
        </w:rPr>
        <w:t>initiating</w:t>
      </w:r>
      <w:r w:rsidRPr="002D2CFF">
        <w:rPr>
          <w:lang w:val="en-US"/>
        </w:rPr>
        <w:t xml:space="preserve"> user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t xml:space="preserve">; </w:t>
      </w:r>
    </w:p>
    <w:p w14:paraId="4861DC54" w14:textId="77777777" w:rsidR="00D17B23" w:rsidRDefault="00D17B23" w:rsidP="00D17B23">
      <w:pPr>
        <w:rPr>
          <w:lang w:eastAsia="ko-KR"/>
        </w:rPr>
      </w:pPr>
      <w:r>
        <w:rPr>
          <w:lang w:eastAsia="ko-KR"/>
        </w:rPr>
        <w:t>then</w:t>
      </w:r>
      <w:r w:rsidRPr="00C65CD9">
        <w:rPr>
          <w:lang w:eastAsia="ko-KR"/>
        </w:rPr>
        <w:t xml:space="preserve"> the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w:t>
      </w:r>
      <w:r w:rsidRPr="00C65CD9">
        <w:rPr>
          <w:lang w:eastAsia="ko-KR"/>
        </w:rPr>
        <w:t>emergency alert.</w:t>
      </w:r>
    </w:p>
    <w:p w14:paraId="6D4E5010" w14:textId="77777777" w:rsidR="00D17B23" w:rsidRDefault="00D17B23" w:rsidP="00D17B23">
      <w:pPr>
        <w:rPr>
          <w:lang w:eastAsia="ko-KR"/>
        </w:rPr>
      </w:pPr>
      <w:r>
        <w:rPr>
          <w:lang w:eastAsia="ko-KR"/>
        </w:rPr>
        <w:t>If</w:t>
      </w:r>
      <w:r w:rsidRPr="007E204E">
        <w:rPr>
          <w:lang w:eastAsia="ko-KR"/>
        </w:rPr>
        <w:t xml:space="preserve"> the </w:t>
      </w:r>
      <w:proofErr w:type="spellStart"/>
      <w:r>
        <w:rPr>
          <w:rFonts w:eastAsia="Malgun Gothic"/>
        </w:rPr>
        <w:t>MCVideo</w:t>
      </w:r>
      <w:proofErr w:type="spellEnd"/>
      <w:r>
        <w:rPr>
          <w:rFonts w:eastAsia="Malgun Gothic"/>
        </w:rPr>
        <w:t xml:space="preserve"> </w:t>
      </w:r>
      <w:r w:rsidRPr="007E204E">
        <w:rPr>
          <w:lang w:eastAsia="ko-KR"/>
        </w:rPr>
        <w:t xml:space="preserve">client </w:t>
      </w:r>
      <w:r w:rsidRPr="007E204E">
        <w:t xml:space="preserve">receives a request from the </w:t>
      </w:r>
      <w:proofErr w:type="spellStart"/>
      <w:r>
        <w:rPr>
          <w:rFonts w:eastAsia="Malgun Gothic"/>
        </w:rPr>
        <w:t>MCVideo</w:t>
      </w:r>
      <w:proofErr w:type="spellEnd"/>
      <w:r>
        <w:rPr>
          <w:rFonts w:eastAsia="Malgun Gothic"/>
        </w:rPr>
        <w:t xml:space="preserve"> </w:t>
      </w:r>
      <w:r w:rsidRPr="007E204E">
        <w:t xml:space="preserve">user to cancel an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w:t>
      </w:r>
      <w:r w:rsidRPr="007E204E">
        <w:t>emergency alert</w:t>
      </w:r>
      <w:r w:rsidRPr="00055531">
        <w:t xml:space="preserve"> </w:t>
      </w:r>
      <w:r>
        <w:t xml:space="preserve">to an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w:t>
      </w:r>
      <w:r w:rsidRPr="007E204E">
        <w:rPr>
          <w:lang w:eastAsia="ko-KR"/>
        </w:rPr>
        <w:t xml:space="preserve">, </w:t>
      </w:r>
      <w:r>
        <w:rPr>
          <w:lang w:eastAsia="ko-KR"/>
        </w:rPr>
        <w:t>and:</w:t>
      </w:r>
    </w:p>
    <w:p w14:paraId="706275F0" w14:textId="77777777" w:rsidR="00D17B23" w:rsidRDefault="00D17B23" w:rsidP="00D17B23">
      <w:pPr>
        <w:pStyle w:val="B1"/>
      </w:pPr>
      <w:r>
        <w:t>1)</w:t>
      </w:r>
      <w:r>
        <w:tab/>
        <w:t xml:space="preserve">if </w:t>
      </w:r>
      <w:r w:rsidRPr="007641DE">
        <w:t xml:space="preserve">the </w:t>
      </w:r>
      <w:r>
        <w:t>&lt;</w:t>
      </w:r>
      <w:r w:rsidRPr="002107AF">
        <w:t>allow-cancel-</w:t>
      </w:r>
      <w:proofErr w:type="spellStart"/>
      <w:r>
        <w:t>adhoc</w:t>
      </w:r>
      <w:proofErr w:type="spellEnd"/>
      <w:r>
        <w:t>-group-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proofErr w:type="spellStart"/>
      <w:r>
        <w:rPr>
          <w:rFonts w:eastAsia="Malgun Gothic"/>
        </w:rPr>
        <w:t>MCVideo</w:t>
      </w:r>
      <w:proofErr w:type="spellEnd"/>
      <w:r>
        <w:rPr>
          <w:rFonts w:eastAsia="Malgun Gothic"/>
        </w:rPr>
        <w:t xml:space="preserve"> </w:t>
      </w:r>
      <w:r w:rsidRPr="007641DE">
        <w:t xml:space="preserve">user profile </w:t>
      </w:r>
      <w:r>
        <w:t xml:space="preserve">document </w:t>
      </w:r>
      <w:r w:rsidRPr="007641DE">
        <w:t xml:space="preserve">identified by the </w:t>
      </w:r>
      <w:proofErr w:type="spellStart"/>
      <w:r>
        <w:rPr>
          <w:rFonts w:eastAsia="Malgun Gothic"/>
        </w:rPr>
        <w:t>MCVideo</w:t>
      </w:r>
      <w:proofErr w:type="spellEnd"/>
      <w:r>
        <w:rPr>
          <w:rFonts w:eastAsia="Malgun Gothic"/>
        </w:rPr>
        <w:t xml:space="preserve"> </w:t>
      </w:r>
      <w:r w:rsidRPr="007641DE">
        <w:t xml:space="preserve">ID of the </w:t>
      </w:r>
      <w:r>
        <w:t>initiating</w:t>
      </w:r>
      <w:r w:rsidRPr="007641DE">
        <w:t xml:space="preserve"> </w:t>
      </w:r>
      <w:proofErr w:type="spellStart"/>
      <w:r>
        <w:rPr>
          <w:rFonts w:eastAsia="Malgun Gothic"/>
        </w:rPr>
        <w:t>MCVideo</w:t>
      </w:r>
      <w:proofErr w:type="spellEnd"/>
      <w:r>
        <w:rPr>
          <w:rFonts w:eastAsia="Malgun Gothic"/>
        </w:rPr>
        <w:t xml:space="preserve"> </w:t>
      </w:r>
      <w:r w:rsidRPr="007641DE">
        <w:t>user</w:t>
      </w:r>
      <w:r>
        <w:t xml:space="preserve"> </w:t>
      </w:r>
      <w:r w:rsidRPr="002B32E2">
        <w:t xml:space="preserve">(see the </w:t>
      </w:r>
      <w:proofErr w:type="spellStart"/>
      <w:r>
        <w:rPr>
          <w:rFonts w:eastAsia="Malgun Gothic"/>
        </w:rPr>
        <w:t>MCVideo</w:t>
      </w:r>
      <w:proofErr w:type="spellEnd"/>
      <w:r>
        <w:rPr>
          <w:rFonts w:eastAsia="Malgun Gothic"/>
        </w:rPr>
        <w:t xml:space="preserve"> </w:t>
      </w:r>
      <w:r w:rsidRPr="002B32E2">
        <w:t xml:space="preserve">user profile document </w:t>
      </w:r>
      <w:r>
        <w:t xml:space="preserve">in </w:t>
      </w:r>
      <w:r w:rsidRPr="007641DE">
        <w:t>3GPP TS </w:t>
      </w:r>
      <w:r>
        <w:t>24.484</w:t>
      </w:r>
      <w:r w:rsidRPr="007641DE">
        <w:t> [</w:t>
      </w:r>
      <w:r>
        <w:t>25</w:t>
      </w:r>
      <w:r w:rsidRPr="007641DE">
        <w:t>]</w:t>
      </w:r>
      <w:r>
        <w:t>)</w:t>
      </w:r>
      <w:r w:rsidRPr="007641DE">
        <w:t xml:space="preserve"> is set to a value of "</w:t>
      </w:r>
      <w:r>
        <w:t>true</w:t>
      </w:r>
      <w:r w:rsidRPr="007641DE">
        <w:t>"</w:t>
      </w:r>
      <w:r>
        <w:t>;</w:t>
      </w:r>
    </w:p>
    <w:p w14:paraId="32997E9D" w14:textId="21B2DFF7" w:rsidR="00D17B23" w:rsidRPr="00465EA9" w:rsidRDefault="00D17B23" w:rsidP="00D17B23">
      <w:pPr>
        <w:rPr>
          <w:lang w:eastAsia="ko-KR"/>
        </w:rPr>
      </w:pPr>
      <w:r>
        <w:rPr>
          <w:lang w:eastAsia="ko-KR"/>
        </w:rPr>
        <w:t>then</w:t>
      </w:r>
      <w:r w:rsidRPr="007E204E">
        <w:rPr>
          <w:lang w:eastAsia="ko-KR"/>
        </w:rPr>
        <w:t xml:space="preserve"> the </w:t>
      </w:r>
      <w:proofErr w:type="spellStart"/>
      <w:r w:rsidRPr="00FB144D">
        <w:rPr>
          <w:lang w:eastAsia="ko-KR"/>
        </w:rPr>
        <w:t>MCVideo</w:t>
      </w:r>
      <w:proofErr w:type="spellEnd"/>
      <w:r w:rsidRPr="00FB144D">
        <w:rPr>
          <w:lang w:eastAsia="ko-KR"/>
        </w:rPr>
        <w:t xml:space="preserve"> </w:t>
      </w:r>
      <w:proofErr w:type="spellStart"/>
      <w:r>
        <w:rPr>
          <w:lang w:eastAsia="ko-KR"/>
        </w:rPr>
        <w:t>adhoc</w:t>
      </w:r>
      <w:proofErr w:type="spellEnd"/>
      <w:r>
        <w:rPr>
          <w:lang w:eastAsia="ko-KR"/>
        </w:rPr>
        <w:t xml:space="preserve">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proofErr w:type="spellStart"/>
      <w:r w:rsidRPr="00FB144D">
        <w:rPr>
          <w:lang w:eastAsia="ko-KR"/>
        </w:rPr>
        <w:t>MCVideo</w:t>
      </w:r>
      <w:proofErr w:type="spellEnd"/>
      <w:r w:rsidRPr="00FB144D">
        <w:rPr>
          <w:lang w:eastAsia="ko-KR"/>
        </w:rPr>
        <w:t xml:space="preserve"> </w:t>
      </w:r>
      <w:proofErr w:type="spellStart"/>
      <w:r>
        <w:rPr>
          <w:lang w:eastAsia="ko-KR"/>
        </w:rPr>
        <w:t>adhoc</w:t>
      </w:r>
      <w:proofErr w:type="spellEnd"/>
      <w:r>
        <w:rPr>
          <w:lang w:eastAsia="ko-KR"/>
        </w:rPr>
        <w:t xml:space="preserve">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proofErr w:type="spellStart"/>
      <w:r w:rsidRPr="00FB144D">
        <w:rPr>
          <w:lang w:eastAsia="ko-KR"/>
        </w:rPr>
        <w:t>MCVideo</w:t>
      </w:r>
      <w:proofErr w:type="spellEnd"/>
      <w:r w:rsidRPr="00FB144D">
        <w:rPr>
          <w:lang w:eastAsia="ko-KR"/>
        </w:rPr>
        <w:t xml:space="preserve"> </w:t>
      </w:r>
      <w:proofErr w:type="spellStart"/>
      <w:r>
        <w:rPr>
          <w:lang w:eastAsia="ko-KR"/>
        </w:rPr>
        <w:t>adhoc</w:t>
      </w:r>
      <w:proofErr w:type="spellEnd"/>
      <w:r>
        <w:rPr>
          <w:lang w:eastAsia="ko-KR"/>
        </w:rPr>
        <w:t xml:space="preserve"> group emergency alert.</w:t>
      </w:r>
    </w:p>
    <w:p w14:paraId="3BDB00D2" w14:textId="33E5B719" w:rsidR="005F2A3E" w:rsidRPr="0073469F" w:rsidRDefault="005F2A3E" w:rsidP="00F1630B">
      <w:pPr>
        <w:pStyle w:val="Heading4"/>
        <w:rPr>
          <w:rFonts w:eastAsia="Malgun Gothic"/>
        </w:rPr>
      </w:pPr>
      <w:bookmarkStart w:id="504" w:name="_CR6_2_8_2"/>
      <w:bookmarkStart w:id="505" w:name="_Toc20152310"/>
      <w:bookmarkStart w:id="506" w:name="_Toc27494975"/>
      <w:bookmarkStart w:id="507" w:name="_Toc36108443"/>
      <w:bookmarkStart w:id="508" w:name="_Toc45194231"/>
      <w:bookmarkStart w:id="509" w:name="_Toc209734093"/>
      <w:bookmarkEnd w:id="504"/>
      <w:r w:rsidRPr="0073469F">
        <w:rPr>
          <w:rFonts w:eastAsia="Malgun Gothic"/>
        </w:rPr>
        <w:t>6.2.8.2</w:t>
      </w:r>
      <w:r w:rsidRPr="0073469F">
        <w:rPr>
          <w:rFonts w:eastAsia="Malgun Gothic"/>
        </w:rPr>
        <w:tab/>
        <w:t>Request for an originating broadcast group call</w:t>
      </w:r>
      <w:bookmarkEnd w:id="505"/>
      <w:bookmarkEnd w:id="506"/>
      <w:bookmarkEnd w:id="507"/>
      <w:bookmarkEnd w:id="508"/>
      <w:bookmarkEnd w:id="509"/>
    </w:p>
    <w:p w14:paraId="5BBB43BE" w14:textId="77777777" w:rsidR="005F2A3E" w:rsidRPr="0073469F" w:rsidRDefault="005F2A3E" w:rsidP="005F2A3E">
      <w:pPr>
        <w:pStyle w:val="NO"/>
      </w:pPr>
      <w:r w:rsidRPr="0073469F">
        <w:t>NOTE:</w:t>
      </w:r>
      <w:r w:rsidRPr="0073469F">
        <w:tab/>
        <w:t xml:space="preserve">This </w:t>
      </w:r>
      <w:r w:rsidR="00C836A2">
        <w:t>clause</w:t>
      </w:r>
      <w:r w:rsidRPr="0073469F">
        <w:t xml:space="preserve"> is referenced from other procedures.</w:t>
      </w:r>
    </w:p>
    <w:p w14:paraId="3A22A67E" w14:textId="77777777" w:rsidR="005F2A3E" w:rsidRPr="0073469F" w:rsidRDefault="005F2A3E" w:rsidP="005F2A3E">
      <w:r w:rsidRPr="0073469F">
        <w:t xml:space="preserve">When the </w:t>
      </w:r>
      <w:proofErr w:type="spellStart"/>
      <w:r>
        <w:t>MCVideo</w:t>
      </w:r>
      <w:proofErr w:type="spellEnd"/>
      <w:r w:rsidRPr="0073469F">
        <w:t xml:space="preserve"> user initiates a broadcast group call, the </w:t>
      </w:r>
      <w:proofErr w:type="spellStart"/>
      <w:r>
        <w:t>MCVideo</w:t>
      </w:r>
      <w:proofErr w:type="spellEnd"/>
      <w:r w:rsidRPr="0073469F">
        <w:t xml:space="preserve"> client:</w:t>
      </w:r>
    </w:p>
    <w:p w14:paraId="5E59FAC6"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w:t>
      </w:r>
      <w:proofErr w:type="spellStart"/>
      <w:r w:rsidRPr="0073469F">
        <w:t>ind</w:t>
      </w:r>
      <w:proofErr w:type="spellEnd"/>
      <w:r w:rsidRPr="0073469F">
        <w:t>&gt; element set to "true" as defined in clause F.1; and</w:t>
      </w:r>
    </w:p>
    <w:p w14:paraId="3CF67750"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 xml:space="preserve">-info+xml MIME body in the </w:t>
      </w:r>
      <w:proofErr w:type="spellStart"/>
      <w:r w:rsidR="00FB2B00" w:rsidRPr="002356E9">
        <w:t>hname</w:t>
      </w:r>
      <w:proofErr w:type="spellEnd"/>
      <w:r w:rsidR="00FB2B00" w:rsidRPr="002356E9">
        <w:t xml:space="preserve"> </w:t>
      </w:r>
      <w:r w:rsidRPr="0073469F">
        <w:t xml:space="preserve">"body" </w:t>
      </w:r>
      <w:r w:rsidR="00FB2B00" w:rsidRPr="002356E9">
        <w:t>parameter in the headers portion of the SIP URI</w:t>
      </w:r>
      <w:r w:rsidRPr="0073469F">
        <w:t xml:space="preserve"> in the Refer-To header field the &lt;broadcast-</w:t>
      </w:r>
      <w:proofErr w:type="spellStart"/>
      <w:r w:rsidRPr="0073469F">
        <w:t>ind</w:t>
      </w:r>
      <w:proofErr w:type="spellEnd"/>
      <w:r w:rsidRPr="0073469F">
        <w:t>&gt; element set to "true" as defined in clause F.1.</w:t>
      </w:r>
    </w:p>
    <w:p w14:paraId="564C1BCB" w14:textId="53CAEA56" w:rsidR="00AF7F7F" w:rsidRDefault="00AF7F7F" w:rsidP="00F1630B">
      <w:pPr>
        <w:pStyle w:val="Heading4"/>
      </w:pPr>
      <w:bookmarkStart w:id="510" w:name="_CR6_2_8_3"/>
      <w:bookmarkStart w:id="511" w:name="_Toc20152311"/>
      <w:bookmarkStart w:id="512" w:name="_Toc27494976"/>
      <w:bookmarkStart w:id="513" w:name="_Toc36108444"/>
      <w:bookmarkStart w:id="514" w:name="_Toc45194232"/>
      <w:bookmarkStart w:id="515" w:name="_Toc209734094"/>
      <w:bookmarkEnd w:id="510"/>
      <w:r w:rsidRPr="0073469F">
        <w:t>6.2.8.</w:t>
      </w:r>
      <w:r>
        <w:t>3</w:t>
      </w:r>
      <w:r w:rsidRPr="0073469F">
        <w:tab/>
      </w:r>
      <w:proofErr w:type="spellStart"/>
      <w:r>
        <w:rPr>
          <w:lang w:val="en-US"/>
        </w:rPr>
        <w:t>MCVideo</w:t>
      </w:r>
      <w:proofErr w:type="spellEnd"/>
      <w:r w:rsidRPr="0073469F">
        <w:t xml:space="preserve"> emergency </w:t>
      </w:r>
      <w:r>
        <w:t>private</w:t>
      </w:r>
      <w:r w:rsidRPr="0073469F">
        <w:t xml:space="preserve"> call conditions</w:t>
      </w:r>
      <w:bookmarkEnd w:id="511"/>
      <w:bookmarkEnd w:id="512"/>
      <w:bookmarkEnd w:id="513"/>
      <w:bookmarkEnd w:id="514"/>
      <w:bookmarkEnd w:id="515"/>
    </w:p>
    <w:p w14:paraId="40D30B85" w14:textId="0402B1C4" w:rsidR="00AF7F7F" w:rsidRDefault="00AF7F7F" w:rsidP="00F1630B">
      <w:pPr>
        <w:pStyle w:val="Heading5"/>
      </w:pPr>
      <w:bookmarkStart w:id="516" w:name="_CR6_2_8_3_1"/>
      <w:bookmarkStart w:id="517" w:name="_Toc20152312"/>
      <w:bookmarkStart w:id="518" w:name="_Toc27494977"/>
      <w:bookmarkStart w:id="519" w:name="_Toc36108445"/>
      <w:bookmarkStart w:id="520" w:name="_Toc45194233"/>
      <w:bookmarkStart w:id="521" w:name="_Toc209734095"/>
      <w:bookmarkEnd w:id="516"/>
      <w:r>
        <w:t>6.2.8.3</w:t>
      </w:r>
      <w:r w:rsidRPr="0073469F">
        <w:t>.1</w:t>
      </w:r>
      <w:r w:rsidRPr="0073469F">
        <w:tab/>
      </w:r>
      <w:r>
        <w:t>Authorisations</w:t>
      </w:r>
      <w:bookmarkEnd w:id="517"/>
      <w:bookmarkEnd w:id="518"/>
      <w:bookmarkEnd w:id="519"/>
      <w:bookmarkEnd w:id="520"/>
      <w:bookmarkEnd w:id="521"/>
    </w:p>
    <w:p w14:paraId="7B6DBFCF" w14:textId="43DC6DB1" w:rsidR="00AF7F7F" w:rsidRDefault="00AF7F7F" w:rsidP="00F1630B">
      <w:pPr>
        <w:pStyle w:val="Heading6"/>
        <w:numPr>
          <w:ilvl w:val="5"/>
          <w:numId w:val="0"/>
        </w:numPr>
        <w:ind w:left="1152" w:hanging="432"/>
      </w:pPr>
      <w:bookmarkStart w:id="522" w:name="_CR6_2_8_3_1_1"/>
      <w:bookmarkStart w:id="523" w:name="_Toc20152313"/>
      <w:bookmarkStart w:id="524" w:name="_Toc27494978"/>
      <w:bookmarkStart w:id="525" w:name="_Toc36108446"/>
      <w:bookmarkStart w:id="526" w:name="_Toc45194234"/>
      <w:bookmarkStart w:id="527" w:name="_Toc209734096"/>
      <w:bookmarkEnd w:id="522"/>
      <w:r>
        <w:t>6.2.8.3.1.1</w:t>
      </w:r>
      <w:r w:rsidRPr="00E352B4">
        <w:tab/>
      </w:r>
      <w:r>
        <w:t xml:space="preserve">Determining authorisation for initiating an </w:t>
      </w:r>
      <w:proofErr w:type="spellStart"/>
      <w:r>
        <w:t>MCVideo</w:t>
      </w:r>
      <w:proofErr w:type="spellEnd"/>
      <w:r>
        <w:t xml:space="preserve"> emergency private call</w:t>
      </w:r>
      <w:bookmarkEnd w:id="523"/>
      <w:bookmarkEnd w:id="524"/>
      <w:bookmarkEnd w:id="525"/>
      <w:bookmarkEnd w:id="526"/>
      <w:bookmarkEnd w:id="527"/>
    </w:p>
    <w:p w14:paraId="3C6467E1"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72F1E9FE" w14:textId="7B0AB28C"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rsidR="0054229C">
        <w:t>25</w:t>
      </w:r>
      <w:r w:rsidRPr="00E05A95">
        <w:t>])</w:t>
      </w:r>
      <w:r>
        <w:t xml:space="preserve"> </w:t>
      </w:r>
      <w:r w:rsidRPr="007641DE">
        <w:t>is set to a value of "</w:t>
      </w:r>
      <w:r>
        <w:t>true</w:t>
      </w:r>
      <w:r w:rsidRPr="007641DE">
        <w:t>"</w:t>
      </w:r>
      <w:r>
        <w:t>; and</w:t>
      </w:r>
    </w:p>
    <w:p w14:paraId="45AAAB83" w14:textId="6470A223"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PrivateCall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w:t>
      </w:r>
      <w:r w:rsidR="0054229C">
        <w:t>25</w:t>
      </w:r>
      <w:r w:rsidRPr="00E05A95">
        <w:t>])</w:t>
      </w:r>
      <w:r>
        <w:t xml:space="preserve"> is </w:t>
      </w:r>
      <w:r w:rsidRPr="00FA34D7">
        <w:t>set to a value</w:t>
      </w:r>
      <w:r>
        <w:t xml:space="preserve"> of </w:t>
      </w:r>
      <w:r w:rsidRPr="00FA34D7">
        <w:t>"</w:t>
      </w:r>
      <w:proofErr w:type="spellStart"/>
      <w:r w:rsidRPr="0081791A">
        <w:t>UsePreConfigured</w:t>
      </w:r>
      <w:proofErr w:type="spellEnd"/>
      <w:r w:rsidRPr="00FA34D7">
        <w:t>"</w:t>
      </w:r>
      <w:r>
        <w:t xml:space="preserve"> and 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t>MCVideoPrivateRecipient</w:t>
      </w:r>
      <w:proofErr w:type="spellEnd"/>
      <w:r w:rsidRPr="00FA34D7">
        <w:t xml:space="preserve">&gt; element contains the </w:t>
      </w:r>
      <w:proofErr w:type="spellStart"/>
      <w:r>
        <w:t>MCVideo</w:t>
      </w:r>
      <w:proofErr w:type="spellEnd"/>
      <w:r>
        <w:t xml:space="preserve"> ID</w:t>
      </w:r>
      <w:r w:rsidRPr="00FA34D7">
        <w:t xml:space="preserve"> of the </w:t>
      </w:r>
      <w:proofErr w:type="spellStart"/>
      <w:r>
        <w:t>MCVideo</w:t>
      </w:r>
      <w:proofErr w:type="spellEnd"/>
      <w:r w:rsidRPr="00FA34D7">
        <w:t xml:space="preserve"> </w:t>
      </w:r>
      <w:r>
        <w:t>user</w:t>
      </w:r>
      <w:r w:rsidRPr="00FA34D7">
        <w:t xml:space="preserve"> targeted by the calling </w:t>
      </w:r>
      <w:proofErr w:type="spellStart"/>
      <w:r>
        <w:t>MCVideo</w:t>
      </w:r>
      <w:proofErr w:type="spellEnd"/>
      <w:r w:rsidRPr="00FA34D7">
        <w:t xml:space="preserve"> user</w:t>
      </w:r>
      <w:r>
        <w:t>; or</w:t>
      </w:r>
    </w:p>
    <w:p w14:paraId="3F828C58" w14:textId="50090D87" w:rsidR="00AF7F7F" w:rsidRPr="0045201D" w:rsidRDefault="00AF7F7F" w:rsidP="00AF7F7F">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MCVideoPrivate</w:t>
      </w:r>
      <w:r w:rsidRPr="002B32E2">
        <w:t>Recipient</w:t>
      </w:r>
      <w:proofErr w:type="spellEnd"/>
      <w:r w:rsidRPr="002B32E2">
        <w:t xml:space="preserve">&gt; element </w:t>
      </w:r>
      <w:r>
        <w:t>of the &lt;</w:t>
      </w:r>
      <w:proofErr w:type="spellStart"/>
      <w:r>
        <w:t>EmergencyCall</w:t>
      </w:r>
      <w:proofErr w:type="spellEnd"/>
      <w:r>
        <w:t xml:space="preserve">&gt; element </w:t>
      </w:r>
      <w:r w:rsidRPr="002B32E2">
        <w:t>contained within the &lt;</w:t>
      </w:r>
      <w:proofErr w:type="spellStart"/>
      <w:r>
        <w:t>PrivateCall</w:t>
      </w:r>
      <w:proofErr w:type="spellEnd"/>
      <w:r w:rsidRPr="002B32E2">
        <w:t xml:space="preserve">&gt; element of the </w:t>
      </w:r>
      <w:proofErr w:type="spellStart"/>
      <w:r>
        <w:t>MCVideo</w:t>
      </w:r>
      <w:proofErr w:type="spellEnd"/>
      <w:r w:rsidRPr="002B32E2">
        <w:t xml:space="preserve"> user profile </w:t>
      </w:r>
      <w:r>
        <w:t xml:space="preserve">document </w:t>
      </w:r>
      <w:r w:rsidRPr="002B32E2">
        <w:t xml:space="preserve">(see the </w:t>
      </w:r>
      <w:proofErr w:type="spellStart"/>
      <w:r>
        <w:t>MCVideo</w:t>
      </w:r>
      <w:proofErr w:type="spellEnd"/>
      <w:r w:rsidRPr="002B32E2">
        <w:t xml:space="preserve"> user profile document in 3GPP TS </w:t>
      </w:r>
      <w:r>
        <w:t>24.484</w:t>
      </w:r>
      <w:r w:rsidRPr="002B32E2">
        <w:t> [</w:t>
      </w:r>
      <w:r w:rsidR="0054229C">
        <w:t>25</w:t>
      </w:r>
      <w:r w:rsidRPr="002B32E2">
        <w:t>])</w:t>
      </w:r>
      <w:r>
        <w:t xml:space="preserve"> is </w:t>
      </w:r>
      <w:r w:rsidRPr="00FA34D7">
        <w:t>set to a value of "</w:t>
      </w:r>
      <w:proofErr w:type="spellStart"/>
      <w:r w:rsidRPr="0081791A">
        <w:t>LocallyDetermined</w:t>
      </w:r>
      <w:proofErr w:type="spellEnd"/>
      <w:r>
        <w:t>";</w:t>
      </w:r>
    </w:p>
    <w:p w14:paraId="0E4ED7F3" w14:textId="77777777" w:rsidR="00AF7F7F" w:rsidRDefault="00AF7F7F" w:rsidP="00AF7F7F">
      <w:pPr>
        <w:rPr>
          <w:lang w:eastAsia="ko-KR"/>
        </w:rPr>
      </w:pPr>
      <w:r>
        <w:rPr>
          <w:lang w:eastAsia="ko-KR"/>
        </w:rPr>
        <w:t xml:space="preserve">then the </w:t>
      </w:r>
      <w:proofErr w:type="spellStart"/>
      <w:r>
        <w:rPr>
          <w:lang w:eastAsia="ko-KR"/>
        </w:rPr>
        <w:t>MCVideo</w:t>
      </w:r>
      <w:proofErr w:type="spellEnd"/>
      <w:r>
        <w:rPr>
          <w:lang w:eastAsia="ko-KR"/>
        </w:rPr>
        <w:t xml:space="preserve"> client shall consider the </w:t>
      </w:r>
      <w:proofErr w:type="spellStart"/>
      <w:r>
        <w:rPr>
          <w:lang w:eastAsia="ko-KR"/>
        </w:rPr>
        <w:t>MCVideo</w:t>
      </w:r>
      <w:proofErr w:type="spellEnd"/>
      <w:r>
        <w:rPr>
          <w:lang w:eastAsia="ko-KR"/>
        </w:rPr>
        <w:t xml:space="preserve"> emergency private call request to be an authorised request for an </w:t>
      </w:r>
      <w:proofErr w:type="spellStart"/>
      <w:r>
        <w:rPr>
          <w:lang w:eastAsia="ko-KR"/>
        </w:rPr>
        <w:t>MCVideo</w:t>
      </w:r>
      <w:proofErr w:type="spellEnd"/>
      <w:r>
        <w:rPr>
          <w:lang w:eastAsia="ko-KR"/>
        </w:rPr>
        <w:t xml:space="preserve"> emergency private call. In all other cases the </w:t>
      </w:r>
      <w:proofErr w:type="spellStart"/>
      <w:r>
        <w:rPr>
          <w:lang w:eastAsia="ko-KR"/>
        </w:rPr>
        <w:t>MCVideo</w:t>
      </w:r>
      <w:proofErr w:type="spellEnd"/>
      <w:r>
        <w:rPr>
          <w:lang w:eastAsia="ko-KR"/>
        </w:rPr>
        <w:t xml:space="preserve"> client shall consider the </w:t>
      </w:r>
      <w:proofErr w:type="spellStart"/>
      <w:r>
        <w:rPr>
          <w:lang w:eastAsia="ko-KR"/>
        </w:rPr>
        <w:t>MCVideo</w:t>
      </w:r>
      <w:proofErr w:type="spellEnd"/>
      <w:r>
        <w:rPr>
          <w:lang w:eastAsia="ko-KR"/>
        </w:rPr>
        <w:t xml:space="preserve"> emergency private call request to be an unauthorised request for an </w:t>
      </w:r>
      <w:proofErr w:type="spellStart"/>
      <w:r>
        <w:rPr>
          <w:lang w:eastAsia="ko-KR"/>
        </w:rPr>
        <w:t>MCVideo</w:t>
      </w:r>
      <w:proofErr w:type="spellEnd"/>
      <w:r>
        <w:rPr>
          <w:lang w:eastAsia="ko-KR"/>
        </w:rPr>
        <w:t xml:space="preserve"> emergency private call.</w:t>
      </w:r>
    </w:p>
    <w:p w14:paraId="01BF3FCD" w14:textId="72D49BCD" w:rsidR="00AF7F7F" w:rsidRDefault="00AF7F7F" w:rsidP="00F1630B">
      <w:pPr>
        <w:pStyle w:val="Heading6"/>
        <w:numPr>
          <w:ilvl w:val="5"/>
          <w:numId w:val="0"/>
        </w:numPr>
        <w:ind w:left="1152" w:hanging="432"/>
      </w:pPr>
      <w:bookmarkStart w:id="528" w:name="_CR6_2_8_3_1_2"/>
      <w:bookmarkStart w:id="529" w:name="_Toc20152314"/>
      <w:bookmarkStart w:id="530" w:name="_Toc27494979"/>
      <w:bookmarkStart w:id="531" w:name="_Toc36108447"/>
      <w:bookmarkStart w:id="532" w:name="_Toc45194235"/>
      <w:bookmarkStart w:id="533" w:name="_Toc209734097"/>
      <w:bookmarkEnd w:id="528"/>
      <w:r>
        <w:t>6.2.8.3.1.2</w:t>
      </w:r>
      <w:r w:rsidRPr="00E352B4">
        <w:tab/>
      </w:r>
      <w:r>
        <w:t xml:space="preserve">Determining authorisation for cancelling an </w:t>
      </w:r>
      <w:proofErr w:type="spellStart"/>
      <w:r>
        <w:t>MCVideo</w:t>
      </w:r>
      <w:proofErr w:type="spellEnd"/>
      <w:r>
        <w:t xml:space="preserve"> emergency private call</w:t>
      </w:r>
      <w:bookmarkEnd w:id="529"/>
      <w:bookmarkEnd w:id="530"/>
      <w:bookmarkEnd w:id="531"/>
      <w:bookmarkEnd w:id="532"/>
      <w:bookmarkEnd w:id="533"/>
    </w:p>
    <w:p w14:paraId="20FF49A1" w14:textId="0658D4B4"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 xml:space="preserve">user profile document </w:t>
      </w:r>
      <w:r>
        <w:t xml:space="preserve">in </w:t>
      </w:r>
      <w:r w:rsidRPr="007641DE">
        <w:t>3GPP TS </w:t>
      </w:r>
      <w:r>
        <w:t>24.484</w:t>
      </w:r>
      <w:r w:rsidRPr="007641DE">
        <w:t> [</w:t>
      </w:r>
      <w:r w:rsidR="0054229C">
        <w:t>25</w:t>
      </w:r>
      <w:r w:rsidRPr="007641DE">
        <w:t>]</w:t>
      </w:r>
      <w:r>
        <w:t>)</w:t>
      </w:r>
      <w:r w:rsidRPr="007641DE">
        <w:t xml:space="preserve"> is set to a value of "</w:t>
      </w:r>
      <w:r>
        <w:t>true</w:t>
      </w:r>
      <w:r w:rsidRPr="007641DE">
        <w:t>"</w:t>
      </w:r>
      <w:r>
        <w:t xml:space="preserve">, then </w:t>
      </w:r>
      <w:r>
        <w:rPr>
          <w:lang w:eastAsia="ko-KR"/>
        </w:rPr>
        <w:t xml:space="preserve">the </w:t>
      </w:r>
      <w:proofErr w:type="spellStart"/>
      <w:r>
        <w:rPr>
          <w:lang w:eastAsia="ko-KR"/>
        </w:rPr>
        <w:t>MCVideo</w:t>
      </w:r>
      <w:proofErr w:type="spellEnd"/>
      <w:r>
        <w:rPr>
          <w:lang w:eastAsia="ko-KR"/>
        </w:rPr>
        <w:t xml:space="preserve"> emergency private call cancellation request shall be considered to be an authorised request for an </w:t>
      </w:r>
      <w:proofErr w:type="spellStart"/>
      <w:r>
        <w:rPr>
          <w:lang w:eastAsia="ko-KR"/>
        </w:rPr>
        <w:t>MCVideo</w:t>
      </w:r>
      <w:proofErr w:type="spellEnd"/>
      <w:r>
        <w:rPr>
          <w:lang w:eastAsia="ko-KR"/>
        </w:rPr>
        <w:t xml:space="preserve"> emergency private call cancellation.</w:t>
      </w:r>
    </w:p>
    <w:p w14:paraId="7CB87B21" w14:textId="77777777" w:rsidR="00AF7F7F" w:rsidRDefault="00AF7F7F" w:rsidP="00AF7F7F">
      <w:pPr>
        <w:rPr>
          <w:lang w:eastAsia="ko-KR"/>
        </w:rPr>
      </w:pPr>
      <w:r>
        <w:rPr>
          <w:lang w:eastAsia="ko-KR"/>
        </w:rPr>
        <w:t xml:space="preserve">In all other cases, the </w:t>
      </w:r>
      <w:proofErr w:type="spellStart"/>
      <w:r>
        <w:rPr>
          <w:lang w:eastAsia="ko-KR"/>
        </w:rPr>
        <w:t>MCVideo</w:t>
      </w:r>
      <w:proofErr w:type="spellEnd"/>
      <w:r>
        <w:rPr>
          <w:lang w:eastAsia="ko-KR"/>
        </w:rPr>
        <w:t xml:space="preserve"> emergency private call cancellation request</w:t>
      </w:r>
      <w:r w:rsidDel="00E530F9">
        <w:rPr>
          <w:lang w:eastAsia="ko-KR"/>
        </w:rPr>
        <w:t xml:space="preserve"> </w:t>
      </w:r>
      <w:r>
        <w:rPr>
          <w:lang w:eastAsia="ko-KR"/>
        </w:rPr>
        <w:t xml:space="preserve">shall be considered to be an unauthorised request for an </w:t>
      </w:r>
      <w:proofErr w:type="spellStart"/>
      <w:r>
        <w:rPr>
          <w:lang w:eastAsia="ko-KR"/>
        </w:rPr>
        <w:t>MCVideo</w:t>
      </w:r>
      <w:proofErr w:type="spellEnd"/>
      <w:r>
        <w:rPr>
          <w:lang w:eastAsia="ko-KR"/>
        </w:rPr>
        <w:t xml:space="preserve"> emergency private call cancellation.</w:t>
      </w:r>
    </w:p>
    <w:p w14:paraId="4C58A96F" w14:textId="47E2FA53" w:rsidR="00AF7F7F" w:rsidRPr="001E111A" w:rsidRDefault="00AF7F7F" w:rsidP="00F1630B">
      <w:pPr>
        <w:pStyle w:val="Heading6"/>
        <w:numPr>
          <w:ilvl w:val="5"/>
          <w:numId w:val="0"/>
        </w:numPr>
        <w:ind w:left="1152" w:hanging="432"/>
        <w:rPr>
          <w:lang w:val="en-US"/>
        </w:rPr>
      </w:pPr>
      <w:bookmarkStart w:id="534" w:name="_CR6_2_8_3_1_3"/>
      <w:bookmarkStart w:id="535" w:name="_Toc20152315"/>
      <w:bookmarkStart w:id="536" w:name="_Toc27494980"/>
      <w:bookmarkStart w:id="537" w:name="_Toc36108448"/>
      <w:bookmarkStart w:id="538" w:name="_Toc45194236"/>
      <w:bookmarkStart w:id="539" w:name="_Toc209734098"/>
      <w:bookmarkEnd w:id="534"/>
      <w:r>
        <w:t>6.2.8.</w:t>
      </w:r>
      <w:r>
        <w:rPr>
          <w:lang w:val="en-US"/>
        </w:rPr>
        <w:t>3</w:t>
      </w:r>
      <w:r w:rsidRPr="007E204E">
        <w:t>.</w:t>
      </w:r>
      <w:r>
        <w:rPr>
          <w:lang w:val="en-US"/>
        </w:rPr>
        <w:t>1.3</w:t>
      </w:r>
      <w:r w:rsidRPr="007E204E">
        <w:tab/>
        <w:t xml:space="preserve">Determining authorisation for initiating or cancelling an </w:t>
      </w:r>
      <w:proofErr w:type="spellStart"/>
      <w:r>
        <w:t>MCVideo</w:t>
      </w:r>
      <w:proofErr w:type="spellEnd"/>
      <w:r w:rsidRPr="007E204E">
        <w:t xml:space="preserve"> emergency alert</w:t>
      </w:r>
      <w:r>
        <w:rPr>
          <w:lang w:val="en-US"/>
        </w:rPr>
        <w:t xml:space="preserve"> to a </w:t>
      </w:r>
      <w:proofErr w:type="spellStart"/>
      <w:r>
        <w:rPr>
          <w:lang w:val="en-US"/>
        </w:rPr>
        <w:t>MCVideo</w:t>
      </w:r>
      <w:proofErr w:type="spellEnd"/>
      <w:r>
        <w:rPr>
          <w:lang w:val="en-US"/>
        </w:rPr>
        <w:t xml:space="preserve"> user</w:t>
      </w:r>
      <w:bookmarkEnd w:id="535"/>
      <w:bookmarkEnd w:id="536"/>
      <w:bookmarkEnd w:id="537"/>
      <w:bookmarkEnd w:id="538"/>
      <w:bookmarkEnd w:id="539"/>
    </w:p>
    <w:p w14:paraId="0068D853" w14:textId="77777777" w:rsidR="00AF7F7F" w:rsidRDefault="00AF7F7F" w:rsidP="00AF7F7F">
      <w:pPr>
        <w:rPr>
          <w:lang w:eastAsia="ko-KR"/>
        </w:rPr>
      </w:pPr>
      <w:r>
        <w:rPr>
          <w:lang w:eastAsia="ko-KR"/>
        </w:rPr>
        <w:t>If</w:t>
      </w:r>
      <w:r w:rsidRPr="007E204E">
        <w:rPr>
          <w:lang w:eastAsia="ko-KR"/>
        </w:rPr>
        <w:t xml:space="preserve"> the </w:t>
      </w:r>
      <w:proofErr w:type="spellStart"/>
      <w:r>
        <w:rPr>
          <w:lang w:eastAsia="ko-KR"/>
        </w:rPr>
        <w:t>MCVideo</w:t>
      </w:r>
      <w:proofErr w:type="spellEnd"/>
      <w:r w:rsidRPr="007E204E">
        <w:rPr>
          <w:lang w:eastAsia="ko-KR"/>
        </w:rPr>
        <w:t xml:space="preserve"> client </w:t>
      </w:r>
      <w:r w:rsidRPr="007E204E">
        <w:t xml:space="preserve">receives a request from the </w:t>
      </w:r>
      <w:proofErr w:type="spellStart"/>
      <w:r>
        <w:t>MCVideo</w:t>
      </w:r>
      <w:proofErr w:type="spellEnd"/>
      <w:r w:rsidRPr="007E204E">
        <w:t xml:space="preserve"> user to send an </w:t>
      </w:r>
      <w:proofErr w:type="spellStart"/>
      <w:r>
        <w:t>MCVideo</w:t>
      </w:r>
      <w:proofErr w:type="spellEnd"/>
      <w:r w:rsidRPr="007E204E">
        <w:t xml:space="preserve"> emergency alert</w:t>
      </w:r>
      <w:r>
        <w:t xml:space="preserve"> to an </w:t>
      </w:r>
      <w:proofErr w:type="spellStart"/>
      <w:r>
        <w:t>MCVideo</w:t>
      </w:r>
      <w:proofErr w:type="spellEnd"/>
      <w:r>
        <w:t xml:space="preserve"> user and</w:t>
      </w:r>
      <w:r>
        <w:rPr>
          <w:lang w:eastAsia="ko-KR"/>
        </w:rPr>
        <w:t>:</w:t>
      </w:r>
    </w:p>
    <w:p w14:paraId="513FA930" w14:textId="18E4BD02"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proofErr w:type="spellStart"/>
      <w:r>
        <w:t>MCVideo</w:t>
      </w:r>
      <w:proofErr w:type="spellEnd"/>
      <w:r w:rsidRPr="00017F0C">
        <w:t xml:space="preserve"> user profile </w:t>
      </w:r>
      <w:r w:rsidRPr="00017F0C">
        <w:rPr>
          <w:lang w:val="en-US"/>
        </w:rPr>
        <w:t xml:space="preserve">document </w:t>
      </w:r>
      <w:r w:rsidRPr="00017F0C">
        <w:t xml:space="preserve">identified by the </w:t>
      </w:r>
      <w:proofErr w:type="spellStart"/>
      <w:r>
        <w:t>MCVideo</w:t>
      </w:r>
      <w:proofErr w:type="spellEnd"/>
      <w:r w:rsidRPr="00017F0C">
        <w:t xml:space="preserve"> ID of the calling </w:t>
      </w:r>
      <w:proofErr w:type="spellStart"/>
      <w:r>
        <w:t>MCVideo</w:t>
      </w:r>
      <w:proofErr w:type="spellEnd"/>
      <w:r w:rsidRPr="00017F0C">
        <w:t xml:space="preserve"> user as specified in 3GPP TS </w:t>
      </w:r>
      <w:r>
        <w:t>24.484</w:t>
      </w:r>
      <w:r w:rsidRPr="00017F0C">
        <w:t> [</w:t>
      </w:r>
      <w:r w:rsidR="0054229C">
        <w:t>25</w:t>
      </w:r>
      <w:r w:rsidRPr="00017F0C">
        <w:t>] is set to a value of "true"; and</w:t>
      </w:r>
    </w:p>
    <w:p w14:paraId="124A89C2" w14:textId="1A33B15F" w:rsidR="00424B3E"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proofErr w:type="spellStart"/>
      <w:r>
        <w:t>PrivateEmergencyAlert</w:t>
      </w:r>
      <w:proofErr w:type="spellEnd"/>
      <w:r w:rsidRPr="00017F0C">
        <w:t>&gt; element contained within the &lt;</w:t>
      </w:r>
      <w:proofErr w:type="spellStart"/>
      <w:r>
        <w:t>OnNetwork</w:t>
      </w:r>
      <w:proofErr w:type="spellEnd"/>
      <w:r w:rsidRPr="00017F0C">
        <w:t xml:space="preserve">&gt; element of the </w:t>
      </w:r>
      <w:proofErr w:type="spellStart"/>
      <w:r>
        <w:t>MCVideo</w:t>
      </w:r>
      <w:proofErr w:type="spellEnd"/>
      <w:r w:rsidRPr="00017F0C">
        <w:t xml:space="preserve"> user profile </w:t>
      </w:r>
      <w:r w:rsidRPr="00017F0C">
        <w:rPr>
          <w:lang w:val="en-US"/>
        </w:rPr>
        <w:t xml:space="preserve">document </w:t>
      </w:r>
      <w:r w:rsidRPr="00017F0C">
        <w:t xml:space="preserve">(see the </w:t>
      </w:r>
      <w:proofErr w:type="spellStart"/>
      <w:r>
        <w:rPr>
          <w:lang w:val="en-US"/>
        </w:rPr>
        <w:t>MCVideo</w:t>
      </w:r>
      <w:proofErr w:type="spellEnd"/>
      <w:r w:rsidRPr="00017F0C">
        <w:rPr>
          <w:lang w:val="en-US"/>
        </w:rPr>
        <w:t xml:space="preserve"> </w:t>
      </w:r>
      <w:r w:rsidRPr="00017F0C">
        <w:t>user profile document in 3GPP TS </w:t>
      </w:r>
      <w:r>
        <w:t>24.484</w:t>
      </w:r>
      <w:r w:rsidRPr="00017F0C">
        <w:t> [</w:t>
      </w:r>
      <w:r w:rsidR="0054229C">
        <w:t>25</w:t>
      </w:r>
      <w:r w:rsidRPr="00017F0C">
        <w:t>]) is set to a value of</w:t>
      </w:r>
      <w:r w:rsidRPr="00017F0C">
        <w:rPr>
          <w:lang w:val="en-US"/>
        </w:rPr>
        <w:t>:</w:t>
      </w:r>
    </w:p>
    <w:p w14:paraId="509387E1" w14:textId="4C285377" w:rsidR="00AF7F7F" w:rsidRPr="00017F0C" w:rsidRDefault="00AF7F7F" w:rsidP="00AF7F7F">
      <w:pPr>
        <w:pStyle w:val="B2"/>
        <w:rPr>
          <w:lang w:val="en-US"/>
        </w:rPr>
      </w:pPr>
      <w:r w:rsidRPr="00017F0C">
        <w:rPr>
          <w:lang w:val="en-US"/>
        </w:rPr>
        <w:t>a)</w:t>
      </w:r>
      <w:r w:rsidRPr="00017F0C">
        <w:rPr>
          <w:lang w:val="en-US"/>
        </w:rPr>
        <w:tab/>
      </w:r>
      <w:r w:rsidRPr="00017F0C">
        <w:t>"</w:t>
      </w:r>
      <w:proofErr w:type="spellStart"/>
      <w:r w:rsidRPr="00017F0C">
        <w:t>UsePreConfigured</w:t>
      </w:r>
      <w:proofErr w:type="spellEnd"/>
      <w:r w:rsidRPr="00017F0C">
        <w:t>"</w:t>
      </w:r>
      <w:r w:rsidRPr="00017F0C">
        <w:rPr>
          <w:lang w:val="en-US"/>
        </w:rPr>
        <w:t xml:space="preserve">, and </w:t>
      </w:r>
      <w:r w:rsidRPr="00017F0C">
        <w:t xml:space="preserve">if the </w:t>
      </w:r>
      <w:r w:rsidRPr="00017F0C">
        <w:rPr>
          <w:lang w:val="en-US"/>
        </w:rPr>
        <w:t>&lt;</w:t>
      </w:r>
      <w:proofErr w:type="spellStart"/>
      <w:r w:rsidRPr="00017F0C">
        <w:rPr>
          <w:lang w:val="en-US"/>
        </w:rPr>
        <w:t>uri</w:t>
      </w:r>
      <w:proofErr w:type="spellEnd"/>
      <w:r w:rsidRPr="00017F0C">
        <w:rPr>
          <w:lang w:val="en-US"/>
        </w:rPr>
        <w:t>-entry&gt; element</w:t>
      </w:r>
      <w:r w:rsidRPr="00017F0C">
        <w:t xml:space="preserve"> of the </w:t>
      </w:r>
      <w:r w:rsidRPr="00017F0C">
        <w:rPr>
          <w:lang w:val="en-US"/>
        </w:rPr>
        <w:t xml:space="preserve">&lt;entry&gt; element of the </w:t>
      </w:r>
      <w:r w:rsidRPr="00017F0C">
        <w:t>&lt;</w:t>
      </w:r>
      <w:proofErr w:type="spellStart"/>
      <w:r>
        <w:t>PrivateEmergencyAlert</w:t>
      </w:r>
      <w:proofErr w:type="spellEnd"/>
      <w:r w:rsidRPr="00017F0C">
        <w:t>&gt; element of the &lt;</w:t>
      </w:r>
      <w:proofErr w:type="spellStart"/>
      <w:r>
        <w:t>OnNetwork</w:t>
      </w:r>
      <w:proofErr w:type="spellEnd"/>
      <w:r w:rsidRPr="00017F0C">
        <w:t xml:space="preserve">&gt; element of the </w:t>
      </w:r>
      <w:proofErr w:type="spellStart"/>
      <w:r>
        <w:t>MCVideo</w:t>
      </w:r>
      <w:proofErr w:type="spellEnd"/>
      <w:r w:rsidRPr="00017F0C">
        <w:t xml:space="preserve"> user profile </w:t>
      </w:r>
      <w:r w:rsidRPr="00017F0C">
        <w:rPr>
          <w:lang w:val="en-US"/>
        </w:rPr>
        <w:t xml:space="preserve">document </w:t>
      </w:r>
      <w:r w:rsidRPr="00017F0C">
        <w:t xml:space="preserve">(see the </w:t>
      </w:r>
      <w:proofErr w:type="spellStart"/>
      <w:r>
        <w:rPr>
          <w:lang w:val="en-US"/>
        </w:rPr>
        <w:t>MCVideo</w:t>
      </w:r>
      <w:proofErr w:type="spellEnd"/>
      <w:r w:rsidRPr="00017F0C">
        <w:rPr>
          <w:lang w:val="en-US"/>
        </w:rPr>
        <w:t xml:space="preserve"> </w:t>
      </w:r>
      <w:r w:rsidRPr="00017F0C">
        <w:t>user profile document in 3GPP TS </w:t>
      </w:r>
      <w:r>
        <w:t>24.484</w:t>
      </w:r>
      <w:r w:rsidRPr="00017F0C">
        <w:t> [</w:t>
      </w:r>
      <w:r w:rsidR="0054229C">
        <w:t>25</w:t>
      </w:r>
      <w:r w:rsidRPr="00017F0C">
        <w:t>])</w:t>
      </w:r>
      <w:r w:rsidRPr="00017F0C">
        <w:rPr>
          <w:lang w:val="en-US"/>
        </w:rPr>
        <w:t xml:space="preserve"> contains </w:t>
      </w:r>
      <w:r>
        <w:rPr>
          <w:lang w:val="en-US"/>
        </w:rPr>
        <w:t>the</w:t>
      </w:r>
      <w:r w:rsidRPr="00017F0C">
        <w:rPr>
          <w:lang w:val="en-US"/>
        </w:rPr>
        <w:t xml:space="preserve"> </w:t>
      </w:r>
      <w:proofErr w:type="spellStart"/>
      <w:r>
        <w:rPr>
          <w:lang w:val="en-US"/>
        </w:rPr>
        <w:t>MCVideo</w:t>
      </w:r>
      <w:proofErr w:type="spellEnd"/>
      <w:r w:rsidRPr="00017F0C">
        <w:rPr>
          <w:lang w:val="en-US"/>
        </w:rPr>
        <w:t xml:space="preserve"> ID</w:t>
      </w:r>
      <w:r>
        <w:rPr>
          <w:lang w:val="en-US"/>
        </w:rPr>
        <w:t xml:space="preserve"> of the targeted </w:t>
      </w:r>
      <w:proofErr w:type="spellStart"/>
      <w:r>
        <w:rPr>
          <w:lang w:val="en-US"/>
        </w:rPr>
        <w:t>MCVideo</w:t>
      </w:r>
      <w:proofErr w:type="spellEnd"/>
      <w:r>
        <w:rPr>
          <w:lang w:val="en-US"/>
        </w:rPr>
        <w:t xml:space="preserve"> user</w:t>
      </w:r>
      <w:r w:rsidRPr="00017F0C">
        <w:rPr>
          <w:lang w:val="en-US"/>
        </w:rPr>
        <w:t>; or</w:t>
      </w:r>
    </w:p>
    <w:p w14:paraId="46D0A99D" w14:textId="77777777" w:rsidR="00AF7F7F" w:rsidRPr="00017F0C" w:rsidRDefault="00AF7F7F" w:rsidP="00AF7F7F">
      <w:pPr>
        <w:pStyle w:val="B2"/>
      </w:pPr>
      <w:r w:rsidRPr="00017F0C">
        <w:rPr>
          <w:lang w:val="en-US"/>
        </w:rPr>
        <w:t>b)</w:t>
      </w:r>
      <w:r w:rsidRPr="00017F0C">
        <w:rPr>
          <w:lang w:val="en-US"/>
        </w:rPr>
        <w:tab/>
      </w:r>
      <w:r w:rsidRPr="00017F0C">
        <w:t>"</w:t>
      </w:r>
      <w:proofErr w:type="spellStart"/>
      <w:r w:rsidRPr="00017F0C">
        <w:rPr>
          <w:lang w:val="en-US"/>
        </w:rPr>
        <w:t>LocallyDetermined</w:t>
      </w:r>
      <w:proofErr w:type="spellEnd"/>
      <w:r w:rsidRPr="00017F0C">
        <w:t>";</w:t>
      </w:r>
    </w:p>
    <w:p w14:paraId="4E07D4EF" w14:textId="77777777" w:rsidR="00AF7F7F" w:rsidRPr="00017F0C" w:rsidRDefault="00AF7F7F" w:rsidP="00AF7F7F">
      <w:pPr>
        <w:rPr>
          <w:lang w:eastAsia="ko-KR"/>
        </w:rPr>
      </w:pPr>
      <w:r w:rsidRPr="00017F0C">
        <w:rPr>
          <w:lang w:eastAsia="ko-KR"/>
        </w:rPr>
        <w:t xml:space="preserve">then the </w:t>
      </w:r>
      <w:proofErr w:type="spellStart"/>
      <w:r>
        <w:rPr>
          <w:lang w:eastAsia="ko-KR"/>
        </w:rPr>
        <w:t>MCVideo</w:t>
      </w:r>
      <w:proofErr w:type="spellEnd"/>
      <w:r w:rsidRPr="00017F0C">
        <w:rPr>
          <w:lang w:eastAsia="ko-KR"/>
        </w:rPr>
        <w:t xml:space="preserve"> emergency alert request shall be considered to be an authorised request for an </w:t>
      </w:r>
      <w:proofErr w:type="spellStart"/>
      <w:r>
        <w:rPr>
          <w:lang w:eastAsia="ko-KR"/>
        </w:rPr>
        <w:t>MCVideo</w:t>
      </w:r>
      <w:proofErr w:type="spellEnd"/>
      <w:r w:rsidRPr="00017F0C">
        <w:rPr>
          <w:lang w:eastAsia="ko-KR"/>
        </w:rPr>
        <w:t xml:space="preserve"> emergency alert. In all other cases, it shall be considered to be an unauthorised request for an </w:t>
      </w:r>
      <w:proofErr w:type="spellStart"/>
      <w:r>
        <w:rPr>
          <w:lang w:eastAsia="ko-KR"/>
        </w:rPr>
        <w:t>MCVideo</w:t>
      </w:r>
      <w:proofErr w:type="spellEnd"/>
      <w:r w:rsidRPr="00017F0C">
        <w:rPr>
          <w:lang w:eastAsia="ko-KR"/>
        </w:rPr>
        <w:t xml:space="preserve"> emergency alert.</w:t>
      </w:r>
    </w:p>
    <w:p w14:paraId="1D80BA0E" w14:textId="4216E0C9" w:rsidR="00AF7F7F" w:rsidRPr="00055531" w:rsidRDefault="00AF7F7F" w:rsidP="00AF7F7F">
      <w:pPr>
        <w:rPr>
          <w:lang w:eastAsia="ko-KR"/>
        </w:rPr>
      </w:pPr>
      <w:r w:rsidRPr="00017F0C">
        <w:rPr>
          <w:lang w:eastAsia="ko-KR"/>
        </w:rPr>
        <w:t xml:space="preserve">If the </w:t>
      </w:r>
      <w:proofErr w:type="spellStart"/>
      <w:r>
        <w:rPr>
          <w:lang w:eastAsia="ko-KR"/>
        </w:rPr>
        <w:t>MCVideo</w:t>
      </w:r>
      <w:proofErr w:type="spellEnd"/>
      <w:r w:rsidRPr="00017F0C">
        <w:rPr>
          <w:lang w:eastAsia="ko-KR"/>
        </w:rPr>
        <w:t xml:space="preserve"> client </w:t>
      </w:r>
      <w:r w:rsidRPr="00017F0C">
        <w:t xml:space="preserve">receives a request from the </w:t>
      </w:r>
      <w:proofErr w:type="spellStart"/>
      <w:r>
        <w:t>MCVideo</w:t>
      </w:r>
      <w:proofErr w:type="spellEnd"/>
      <w:r w:rsidRPr="00017F0C">
        <w:t xml:space="preserve"> user to cancel an </w:t>
      </w:r>
      <w:proofErr w:type="spellStart"/>
      <w:r>
        <w:t>MCVideo</w:t>
      </w:r>
      <w:proofErr w:type="spellEnd"/>
      <w:r w:rsidRPr="00017F0C">
        <w:t xml:space="preserve"> emergency alert </w:t>
      </w:r>
      <w:r w:rsidRPr="008921DA">
        <w:t xml:space="preserve">to an </w:t>
      </w:r>
      <w:proofErr w:type="spellStart"/>
      <w:r>
        <w:t>MCVideo</w:t>
      </w:r>
      <w:proofErr w:type="spellEnd"/>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proofErr w:type="spellStart"/>
      <w:r>
        <w:t>MCVideo</w:t>
      </w:r>
      <w:proofErr w:type="spellEnd"/>
      <w:r w:rsidRPr="00590777">
        <w:t xml:space="preserve"> user profile document identified by the </w:t>
      </w:r>
      <w:proofErr w:type="spellStart"/>
      <w:r>
        <w:t>MCVideo</w:t>
      </w:r>
      <w:proofErr w:type="spellEnd"/>
      <w:r w:rsidRPr="00590777">
        <w:t xml:space="preserve"> ID of the calling </w:t>
      </w:r>
      <w:proofErr w:type="spellStart"/>
      <w:r>
        <w:t>MCVideo</w:t>
      </w:r>
      <w:proofErr w:type="spellEnd"/>
      <w:r w:rsidRPr="00686127">
        <w:t xml:space="preserve"> user as specified in 3GPP TS </w:t>
      </w:r>
      <w:r>
        <w:t>24.484</w:t>
      </w:r>
      <w:r w:rsidRPr="00686127">
        <w:t> [</w:t>
      </w:r>
      <w:r w:rsidR="0054229C">
        <w:t>25</w:t>
      </w:r>
      <w:r w:rsidRPr="00686127">
        <w:t xml:space="preserve">] is set to a value of "true", </w:t>
      </w:r>
      <w:r w:rsidRPr="00686127">
        <w:rPr>
          <w:lang w:eastAsia="ko-KR"/>
        </w:rPr>
        <w:t xml:space="preserve">then the </w:t>
      </w:r>
      <w:proofErr w:type="spellStart"/>
      <w:r>
        <w:rPr>
          <w:lang w:eastAsia="ko-KR"/>
        </w:rPr>
        <w:t>MCVideo</w:t>
      </w:r>
      <w:proofErr w:type="spellEnd"/>
      <w:r w:rsidRPr="00686127">
        <w:rPr>
          <w:lang w:eastAsia="ko-KR"/>
        </w:rPr>
        <w:t xml:space="preserve"> emergency alert cancellation request shall be considered to be an authorised request to cancel an </w:t>
      </w:r>
      <w:proofErr w:type="spellStart"/>
      <w:r>
        <w:rPr>
          <w:lang w:eastAsia="ko-KR"/>
        </w:rPr>
        <w:t>MCVideo</w:t>
      </w:r>
      <w:proofErr w:type="spellEnd"/>
      <w:r w:rsidRPr="00686127">
        <w:rPr>
          <w:lang w:eastAsia="ko-KR"/>
        </w:rPr>
        <w:t xml:space="preserve"> emergency alert. In all other cases, it shall be considered to be </w:t>
      </w:r>
      <w:r w:rsidRPr="006728FB">
        <w:rPr>
          <w:lang w:eastAsia="ko-KR"/>
        </w:rPr>
        <w:t xml:space="preserve">an unauthorised request to cancel an </w:t>
      </w:r>
      <w:proofErr w:type="spellStart"/>
      <w:r>
        <w:rPr>
          <w:lang w:eastAsia="ko-KR"/>
        </w:rPr>
        <w:t>MCVideo</w:t>
      </w:r>
      <w:proofErr w:type="spellEnd"/>
      <w:r w:rsidRPr="006728FB">
        <w:rPr>
          <w:lang w:eastAsia="ko-KR"/>
        </w:rPr>
        <w:t xml:space="preserve"> emergency alert.</w:t>
      </w:r>
    </w:p>
    <w:p w14:paraId="6E6E6DC5" w14:textId="7D6DC8BB" w:rsidR="00AF7F7F" w:rsidRPr="002306DF" w:rsidRDefault="00AF7F7F" w:rsidP="00F1630B">
      <w:pPr>
        <w:pStyle w:val="Heading5"/>
      </w:pPr>
      <w:bookmarkStart w:id="540" w:name="_CR6_2_8_3_2"/>
      <w:bookmarkStart w:id="541" w:name="_Toc20152316"/>
      <w:bookmarkStart w:id="542" w:name="_Toc27494981"/>
      <w:bookmarkStart w:id="543" w:name="_Toc36108449"/>
      <w:bookmarkStart w:id="544" w:name="_Toc45194237"/>
      <w:bookmarkStart w:id="545" w:name="_Toc209734099"/>
      <w:bookmarkEnd w:id="540"/>
      <w:r>
        <w:t>6.2.8.3</w:t>
      </w:r>
      <w:r w:rsidRPr="0073469F">
        <w:t>.</w:t>
      </w:r>
      <w:r>
        <w:t>2</w:t>
      </w:r>
      <w:r w:rsidRPr="0073469F">
        <w:tab/>
        <w:t xml:space="preserve">SIP request for originating </w:t>
      </w:r>
      <w:proofErr w:type="spellStart"/>
      <w:r>
        <w:t>MCVideo</w:t>
      </w:r>
      <w:proofErr w:type="spellEnd"/>
      <w:r w:rsidRPr="0073469F">
        <w:t xml:space="preserve"> emergency </w:t>
      </w:r>
      <w:r>
        <w:t>private</w:t>
      </w:r>
      <w:r w:rsidRPr="0073469F">
        <w:t xml:space="preserve"> calls</w:t>
      </w:r>
      <w:bookmarkEnd w:id="541"/>
      <w:bookmarkEnd w:id="542"/>
      <w:bookmarkEnd w:id="543"/>
      <w:bookmarkEnd w:id="544"/>
      <w:bookmarkEnd w:id="545"/>
    </w:p>
    <w:p w14:paraId="1D7611BC" w14:textId="77777777" w:rsidR="00AF7F7F" w:rsidRPr="002306DF" w:rsidRDefault="00AF7F7F" w:rsidP="00AF7F7F">
      <w:r w:rsidRPr="002306DF">
        <w:t xml:space="preserve">This </w:t>
      </w:r>
      <w:r w:rsidR="00C836A2">
        <w:t>clause</w:t>
      </w:r>
      <w:r w:rsidRPr="002306DF">
        <w:t xml:space="preserve"> is referenced from other procedures.</w:t>
      </w:r>
    </w:p>
    <w:p w14:paraId="559313D1" w14:textId="77777777" w:rsidR="00AF7F7F" w:rsidRDefault="00AF7F7F" w:rsidP="00AF7F7F">
      <w:r>
        <w:t xml:space="preserve">When </w:t>
      </w:r>
      <w:r w:rsidRPr="002306DF">
        <w:t xml:space="preserve">the </w:t>
      </w:r>
      <w:proofErr w:type="spellStart"/>
      <w:r>
        <w:t>MCVideo</w:t>
      </w:r>
      <w:proofErr w:type="spellEnd"/>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 xml:space="preserve">an </w:t>
      </w:r>
      <w:proofErr w:type="spellStart"/>
      <w:r>
        <w:t>MCVideo</w:t>
      </w:r>
      <w:proofErr w:type="spellEnd"/>
      <w:r w:rsidRPr="002306DF">
        <w:t xml:space="preserve"> emergency </w:t>
      </w:r>
      <w:r>
        <w:t>private</w:t>
      </w:r>
      <w:r w:rsidRPr="002306DF">
        <w:t xml:space="preserve"> call as determined by the</w:t>
      </w:r>
      <w:r>
        <w:t xml:space="preserve"> procedures of </w:t>
      </w:r>
      <w:r w:rsidR="00C836A2">
        <w:t>clause</w:t>
      </w:r>
      <w:r>
        <w:t> 6.2.8.3.1.1</w:t>
      </w:r>
      <w:r w:rsidRPr="002306DF">
        <w:t xml:space="preserve">, the </w:t>
      </w:r>
      <w:proofErr w:type="spellStart"/>
      <w:r>
        <w:t>MCVideo</w:t>
      </w:r>
      <w:proofErr w:type="spellEnd"/>
      <w:r w:rsidRPr="002306DF">
        <w:t xml:space="preserve"> client:</w:t>
      </w:r>
    </w:p>
    <w:p w14:paraId="066C0D73" w14:textId="77777777" w:rsidR="00AF7F7F" w:rsidRDefault="00AF7F7F" w:rsidP="00AF7F7F">
      <w:pPr>
        <w:pStyle w:val="B1"/>
      </w:pPr>
      <w:r>
        <w:t>1)</w:t>
      </w:r>
      <w:r>
        <w:tab/>
        <w:t xml:space="preserve">shall </w:t>
      </w:r>
      <w:r w:rsidRPr="002306DF">
        <w:t xml:space="preserve">set the </w:t>
      </w:r>
      <w:proofErr w:type="spellStart"/>
      <w:r>
        <w:t>MCVideo</w:t>
      </w:r>
      <w:proofErr w:type="spellEnd"/>
      <w:r w:rsidRPr="002306DF">
        <w:t xml:space="preserve"> emergency state</w:t>
      </w:r>
      <w:r>
        <w:t xml:space="preserve"> if not already set;</w:t>
      </w:r>
    </w:p>
    <w:p w14:paraId="7A4CA40E" w14:textId="77777777" w:rsidR="00AF7F7F" w:rsidRPr="009F5831" w:rsidRDefault="00AF7F7F" w:rsidP="00AF7F7F">
      <w:pPr>
        <w:pStyle w:val="B1"/>
      </w:pPr>
      <w:r>
        <w:t>2)</w:t>
      </w:r>
      <w:r>
        <w:tab/>
      </w:r>
      <w:r w:rsidRPr="00C76114">
        <w:t>shall include in the application/vnd.3gpp.</w:t>
      </w:r>
      <w:r>
        <w:t>mcvideo</w:t>
      </w:r>
      <w:r w:rsidRPr="00C76114">
        <w:t>-info+xml MIME body in the SIP request an &lt;emergency-</w:t>
      </w:r>
      <w:proofErr w:type="spellStart"/>
      <w:r w:rsidRPr="00C76114">
        <w:t>ind</w:t>
      </w:r>
      <w:proofErr w:type="spellEnd"/>
      <w:r w:rsidRPr="00C76114">
        <w:t xml:space="preserve">&gt; element set to "true" and set the </w:t>
      </w:r>
      <w:proofErr w:type="spellStart"/>
      <w:r>
        <w:t>MCVideo</w:t>
      </w:r>
      <w:proofErr w:type="spellEnd"/>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693E9E86" w14:textId="77777777" w:rsidR="00AF7F7F" w:rsidRDefault="00AF7F7F" w:rsidP="00AF7F7F">
      <w:pPr>
        <w:pStyle w:val="B1"/>
      </w:pPr>
      <w:r>
        <w:t>3</w:t>
      </w:r>
      <w:r w:rsidRPr="0073469F">
        <w:t>)</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6.2.8.3.1.3</w:t>
      </w:r>
      <w:r w:rsidRPr="0073469F">
        <w:t>, shall</w:t>
      </w:r>
      <w:r>
        <w:t>:</w:t>
      </w:r>
    </w:p>
    <w:p w14:paraId="22547B2F" w14:textId="77777777" w:rsidR="00AF7F7F" w:rsidRDefault="00AF7F7F" w:rsidP="00AF7F7F">
      <w:pPr>
        <w:pStyle w:val="B2"/>
      </w:pPr>
      <w:r>
        <w:t>a)</w:t>
      </w:r>
      <w:r>
        <w:tab/>
      </w:r>
      <w:r w:rsidRPr="0073469F">
        <w:t xml:space="preserve">include in the </w:t>
      </w:r>
      <w:r>
        <w:t xml:space="preserve">application/vnd.3gpp.mcvideo-info+xml </w:t>
      </w:r>
      <w:r w:rsidRPr="0073469F">
        <w:t>MIME body the &lt;alert-</w:t>
      </w:r>
      <w:proofErr w:type="spellStart"/>
      <w:r w:rsidRPr="0073469F">
        <w:t>ind</w:t>
      </w:r>
      <w:proofErr w:type="spellEnd"/>
      <w:r w:rsidRPr="0073469F">
        <w:t xml:space="preserve">&gt; element set to "true" and set the </w:t>
      </w:r>
      <w:proofErr w:type="spellStart"/>
      <w:r>
        <w:t>MCVideo</w:t>
      </w:r>
      <w:proofErr w:type="spellEnd"/>
      <w:r w:rsidRPr="0073469F">
        <w:t xml:space="preserve"> </w:t>
      </w:r>
      <w:r>
        <w:t xml:space="preserve">private </w:t>
      </w:r>
      <w:r w:rsidRPr="0073469F">
        <w:t xml:space="preserve">emergency alert state to </w:t>
      </w:r>
      <w:r>
        <w:t>"MVP</w:t>
      </w:r>
      <w:r w:rsidRPr="0073469F">
        <w:t>EA 2: emergency-alert-confirm-pending";</w:t>
      </w:r>
      <w:r>
        <w:t xml:space="preserve"> and</w:t>
      </w:r>
    </w:p>
    <w:p w14:paraId="1E068142" w14:textId="77777777" w:rsidR="00AF7F7F" w:rsidRDefault="00AF7F7F" w:rsidP="00AF7F7F">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7A9989E1" w14:textId="77777777" w:rsidR="00AF7F7F" w:rsidRPr="0073469F" w:rsidRDefault="00AF7F7F" w:rsidP="00AF7F7F">
      <w:pPr>
        <w:pStyle w:val="B1"/>
      </w:pPr>
      <w:r>
        <w:t>4</w:t>
      </w:r>
      <w:r w:rsidRPr="0073469F">
        <w:t>)</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shall set the &lt;alert-</w:t>
      </w:r>
      <w:proofErr w:type="spellStart"/>
      <w:r w:rsidRPr="0073469F">
        <w:t>ind</w:t>
      </w:r>
      <w:proofErr w:type="spellEnd"/>
      <w:r w:rsidRPr="0073469F">
        <w:t xml:space="preserve">&gt; element of the </w:t>
      </w:r>
      <w:r>
        <w:t xml:space="preserve">application/vnd.3gpp.mcvideo-info+xml </w:t>
      </w:r>
      <w:r w:rsidRPr="0073469F">
        <w:t xml:space="preserve">MIME </w:t>
      </w:r>
      <w:r>
        <w:t>body</w:t>
      </w:r>
      <w:r w:rsidRPr="0073469F">
        <w:t xml:space="preserve"> to "false"; and</w:t>
      </w:r>
    </w:p>
    <w:p w14:paraId="6F4B72D3" w14:textId="77777777" w:rsidR="00AF7F7F" w:rsidRDefault="00AF7F7F" w:rsidP="00AF7F7F">
      <w:pPr>
        <w:pStyle w:val="B1"/>
      </w:pPr>
      <w:r>
        <w:t>5</w:t>
      </w:r>
      <w:r w:rsidRPr="0073469F">
        <w:t>)</w:t>
      </w:r>
      <w:r w:rsidRPr="0073469F">
        <w:tab/>
        <w:t xml:space="preserve">if the </w:t>
      </w:r>
      <w:proofErr w:type="spellStart"/>
      <w:r>
        <w:t>MCVideo</w:t>
      </w:r>
      <w:proofErr w:type="spellEnd"/>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proofErr w:type="spellStart"/>
      <w:r>
        <w:t>MCVideo</w:t>
      </w:r>
      <w:proofErr w:type="spellEnd"/>
      <w:r w:rsidRPr="0073469F">
        <w:t xml:space="preserve"> emergency </w:t>
      </w:r>
      <w:r>
        <w:t>private priority state to "MVEPP</w:t>
      </w:r>
      <w:r w:rsidRPr="0073469F">
        <w:t xml:space="preserve"> 3: confirm-pending".</w:t>
      </w:r>
    </w:p>
    <w:p w14:paraId="3C80ECAF" w14:textId="4183308E" w:rsidR="00AF7F7F" w:rsidRPr="0073469F" w:rsidRDefault="00AF7F7F" w:rsidP="00F1630B">
      <w:pPr>
        <w:pStyle w:val="Heading5"/>
        <w:rPr>
          <w:noProof/>
        </w:rPr>
      </w:pPr>
      <w:bookmarkStart w:id="546" w:name="_CR6_2_8_3_3"/>
      <w:bookmarkStart w:id="547" w:name="_Toc20152317"/>
      <w:bookmarkStart w:id="548" w:name="_Toc27494982"/>
      <w:bookmarkStart w:id="549" w:name="_Toc36108450"/>
      <w:bookmarkStart w:id="550" w:name="_Toc45194238"/>
      <w:bookmarkStart w:id="551" w:name="_Toc209734100"/>
      <w:bookmarkEnd w:id="546"/>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547"/>
      <w:bookmarkEnd w:id="548"/>
      <w:bookmarkEnd w:id="549"/>
      <w:bookmarkEnd w:id="550"/>
      <w:bookmarkEnd w:id="551"/>
    </w:p>
    <w:p w14:paraId="3904BBE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5AA88CF" w14:textId="77777777" w:rsidR="00AF7F7F" w:rsidRPr="0073469F" w:rsidRDefault="00AF7F7F" w:rsidP="00AF7F7F">
      <w:r>
        <w:t>If</w:t>
      </w:r>
      <w:r w:rsidRPr="0073469F">
        <w:t xml:space="preserve"> the </w:t>
      </w:r>
      <w:proofErr w:type="spellStart"/>
      <w:r>
        <w:t>MCVideo</w:t>
      </w:r>
      <w:proofErr w:type="spellEnd"/>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proofErr w:type="spellStart"/>
      <w:r>
        <w:t>MCVideo</w:t>
      </w:r>
      <w:proofErr w:type="spellEnd"/>
      <w:r w:rsidRPr="0073469F">
        <w:t xml:space="preserve"> emergency </w:t>
      </w:r>
      <w:r>
        <w:t>private</w:t>
      </w:r>
      <w:r w:rsidRPr="0073469F">
        <w:t xml:space="preserve"> call</w:t>
      </w:r>
      <w:r>
        <w:t xml:space="preserve"> as determined by the procedures of </w:t>
      </w:r>
      <w:r w:rsidR="00C836A2">
        <w:t>clause</w:t>
      </w:r>
      <w:r>
        <w:t> 6.2.8.3.1.1</w:t>
      </w:r>
      <w:r w:rsidRPr="0073469F">
        <w:t xml:space="preserve">, or the </w:t>
      </w:r>
      <w:proofErr w:type="spellStart"/>
      <w:r>
        <w:t>MCVideo</w:t>
      </w:r>
      <w:proofErr w:type="spellEnd"/>
      <w:r w:rsidRPr="0073469F">
        <w:t xml:space="preserve"> emergency </w:t>
      </w:r>
      <w:r>
        <w:t>private priority</w:t>
      </w:r>
      <w:r w:rsidRPr="0073469F">
        <w:t xml:space="preserve"> state of the </w:t>
      </w:r>
      <w:r>
        <w:t>call</w:t>
      </w:r>
      <w:r w:rsidRPr="0073469F">
        <w:t xml:space="preserve"> is set to "</w:t>
      </w:r>
      <w:r>
        <w:t>MVEPP</w:t>
      </w:r>
      <w:r w:rsidRPr="0073469F">
        <w:t xml:space="preserve"> 2: in-progress", the </w:t>
      </w:r>
      <w:proofErr w:type="spellStart"/>
      <w:r>
        <w:t>MCVideo</w:t>
      </w:r>
      <w:proofErr w:type="spellEnd"/>
      <w:r w:rsidRPr="0073469F">
        <w:t xml:space="preserve"> client shall include in the SIP request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6.2.8.1.15</w:t>
      </w:r>
      <w:r w:rsidRPr="0073469F">
        <w:t>.</w:t>
      </w:r>
    </w:p>
    <w:p w14:paraId="7A4F1D86" w14:textId="77777777" w:rsidR="00AF7F7F" w:rsidRPr="0073469F" w:rsidRDefault="00AF7F7F" w:rsidP="00AF7F7F">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emergency state of the </w:t>
      </w:r>
      <w:r>
        <w:t>call</w:t>
      </w:r>
      <w:r w:rsidRPr="0073469F">
        <w:t xml:space="preserve"> (as tracked on the </w:t>
      </w:r>
      <w:proofErr w:type="spellStart"/>
      <w:r>
        <w:t>MCVideo</w:t>
      </w:r>
      <w:proofErr w:type="spellEnd"/>
      <w:r w:rsidRPr="0073469F">
        <w:t xml:space="preserve"> client by the </w:t>
      </w:r>
      <w:proofErr w:type="spellStart"/>
      <w:r>
        <w:t>MCVideo</w:t>
      </w:r>
      <w:proofErr w:type="spellEnd"/>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482CA3F3" w14:textId="77777777" w:rsidR="00AF7F7F" w:rsidRDefault="00AF7F7F" w:rsidP="00AF7F7F">
      <w:r>
        <w:t>If</w:t>
      </w:r>
      <w:r w:rsidRPr="0073469F">
        <w:t xml:space="preserve"> </w:t>
      </w:r>
      <w:r>
        <w:t>this is an authorised request to</w:t>
      </w:r>
      <w:r w:rsidRPr="0073469F">
        <w:t xml:space="preserve"> cancel </w:t>
      </w:r>
      <w:r>
        <w:t xml:space="preserve">the </w:t>
      </w:r>
      <w:proofErr w:type="spellStart"/>
      <w:r>
        <w:t>MCVideo</w:t>
      </w:r>
      <w:proofErr w:type="spellEnd"/>
      <w:r w:rsidRPr="0073469F">
        <w:t xml:space="preserve"> emergency </w:t>
      </w:r>
      <w:r>
        <w:t>private</w:t>
      </w:r>
      <w:r w:rsidRPr="0073469F">
        <w:t xml:space="preserve"> call</w:t>
      </w:r>
      <w:r>
        <w:t xml:space="preserve"> as determined by the procedures of </w:t>
      </w:r>
      <w:r w:rsidR="00C836A2">
        <w:t>clause</w:t>
      </w:r>
      <w:r>
        <w:t> 6.2.8.3</w:t>
      </w:r>
      <w:r w:rsidRPr="00993F70">
        <w:t>.1</w:t>
      </w:r>
      <w:r>
        <w:t>.2</w:t>
      </w:r>
      <w:r w:rsidRPr="0073469F">
        <w:t xml:space="preserve">, or the </w:t>
      </w:r>
      <w:proofErr w:type="spellStart"/>
      <w:r>
        <w:t>MCVideo</w:t>
      </w:r>
      <w:proofErr w:type="spellEnd"/>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proofErr w:type="spellStart"/>
      <w:r>
        <w:t>MCVideo</w:t>
      </w:r>
      <w:proofErr w:type="spellEnd"/>
      <w:r w:rsidRPr="0073469F">
        <w:t xml:space="preserve"> client shall include in the SIP </w:t>
      </w:r>
      <w:r>
        <w:t xml:space="preserve">request </w:t>
      </w:r>
      <w:r w:rsidRPr="0073469F">
        <w:t xml:space="preserve">a Resource-Priority header field </w:t>
      </w:r>
      <w:r>
        <w:rPr>
          <w:lang w:val="en-US"/>
        </w:rPr>
        <w:t xml:space="preserve">populated with the values for a normal </w:t>
      </w:r>
      <w:proofErr w:type="spellStart"/>
      <w:r>
        <w:rPr>
          <w:lang w:val="en-US"/>
        </w:rPr>
        <w:t>MCVideo</w:t>
      </w:r>
      <w:proofErr w:type="spellEnd"/>
      <w:r>
        <w:rPr>
          <w:lang w:val="en-US"/>
        </w:rPr>
        <w:t xml:space="preserve"> private call as specified in </w:t>
      </w:r>
      <w:r w:rsidR="00C836A2">
        <w:rPr>
          <w:lang w:val="en-US"/>
        </w:rPr>
        <w:t>clause</w:t>
      </w:r>
      <w:r>
        <w:rPr>
          <w:lang w:val="en-US"/>
        </w:rPr>
        <w:t> 6.2.8.1.15</w:t>
      </w:r>
      <w:r w:rsidRPr="0073469F">
        <w:t>.</w:t>
      </w:r>
    </w:p>
    <w:p w14:paraId="739A8E4C" w14:textId="5F997C9D" w:rsidR="00424B3E" w:rsidRDefault="00AF7F7F" w:rsidP="00F1630B">
      <w:pPr>
        <w:pStyle w:val="Heading5"/>
        <w:rPr>
          <w:noProof/>
        </w:rPr>
      </w:pPr>
      <w:bookmarkStart w:id="552" w:name="_CR6_2_8_3_4"/>
      <w:bookmarkStart w:id="553" w:name="_Toc20152318"/>
      <w:bookmarkStart w:id="554" w:name="_Toc27494983"/>
      <w:bookmarkStart w:id="555" w:name="_Toc36108451"/>
      <w:bookmarkStart w:id="556" w:name="_Toc45194239"/>
      <w:bookmarkStart w:id="557" w:name="_Toc209734101"/>
      <w:bookmarkEnd w:id="552"/>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553"/>
      <w:bookmarkEnd w:id="554"/>
      <w:bookmarkEnd w:id="555"/>
      <w:bookmarkEnd w:id="556"/>
      <w:bookmarkEnd w:id="557"/>
    </w:p>
    <w:p w14:paraId="0B51DE77" w14:textId="77777777" w:rsidR="00AF7F7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5ED04196"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proofErr w:type="spellStart"/>
      <w:r>
        <w:rPr>
          <w:rFonts w:eastAsia="SimSun"/>
        </w:rPr>
        <w:t>MCVideo</w:t>
      </w:r>
      <w:proofErr w:type="spellEnd"/>
      <w:r>
        <w:rPr>
          <w:rFonts w:eastAsia="SimSun"/>
        </w:rPr>
        <w:t xml:space="preserve">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proofErr w:type="spellStart"/>
      <w:r>
        <w:rPr>
          <w:lang w:val="x-none"/>
        </w:rPr>
        <w:t>MCVideo</w:t>
      </w:r>
      <w:proofErr w:type="spellEnd"/>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proofErr w:type="spellStart"/>
      <w:r>
        <w:rPr>
          <w:rFonts w:eastAsia="SimSun"/>
        </w:rPr>
        <w:t>MCVideo</w:t>
      </w:r>
      <w:proofErr w:type="spellEnd"/>
      <w:r w:rsidRPr="0006408F">
        <w:rPr>
          <w:rFonts w:eastAsia="SimSun"/>
        </w:rPr>
        <w:t xml:space="preserve"> client:</w:t>
      </w:r>
    </w:p>
    <w:p w14:paraId="767106D5" w14:textId="77777777" w:rsidR="00AF7F7F" w:rsidRDefault="00AF7F7F" w:rsidP="00AF7F7F">
      <w:pPr>
        <w:pStyle w:val="B1"/>
      </w:pPr>
      <w:r>
        <w:rPr>
          <w:lang w:val="en-US"/>
        </w:rPr>
        <w:t>1)</w:t>
      </w:r>
      <w:r>
        <w:rPr>
          <w:lang w:val="en-US"/>
        </w:rPr>
        <w:tab/>
      </w:r>
      <w:r w:rsidRPr="0006408F">
        <w:t xml:space="preserve">shall set the </w:t>
      </w:r>
      <w:proofErr w:type="spellStart"/>
      <w:r>
        <w:t>MCVideo</w:t>
      </w:r>
      <w:proofErr w:type="spellEnd"/>
      <w:r w:rsidRPr="0073469F">
        <w:t xml:space="preserve"> emergency </w:t>
      </w:r>
      <w:r>
        <w:t>private priority</w:t>
      </w:r>
      <w:r w:rsidRPr="0006408F">
        <w:t xml:space="preserve"> state of the </w:t>
      </w:r>
      <w:r>
        <w:t>call to "MVEPP</w:t>
      </w:r>
      <w:r w:rsidRPr="0006408F">
        <w:t xml:space="preserve"> 2: in-progr</w:t>
      </w:r>
      <w:r>
        <w:t>ess" if it was not already set;</w:t>
      </w:r>
    </w:p>
    <w:p w14:paraId="6920166F" w14:textId="77777777" w:rsidR="00AF7F7F" w:rsidRPr="00E05A95" w:rsidRDefault="00AF7F7F" w:rsidP="00AF7F7F">
      <w:pPr>
        <w:pStyle w:val="B1"/>
        <w:rPr>
          <w:lang w:val="en-US"/>
        </w:rPr>
      </w:pPr>
      <w:r>
        <w:t>2)</w:t>
      </w:r>
      <w:r>
        <w:tab/>
        <w:t xml:space="preserve">shall set the </w:t>
      </w:r>
      <w:proofErr w:type="spellStart"/>
      <w:r>
        <w:t>MCVideo</w:t>
      </w:r>
      <w:proofErr w:type="spellEnd"/>
      <w:r>
        <w:t xml:space="preserve"> emergency private call state to "MVEPC 3: </w:t>
      </w:r>
      <w:r w:rsidRPr="0006408F">
        <w:t>emergency-</w:t>
      </w:r>
      <w:r>
        <w:rPr>
          <w:lang w:val="en-US"/>
        </w:rPr>
        <w:t>pc-</w:t>
      </w:r>
      <w:r w:rsidRPr="0006408F">
        <w:t>granted</w:t>
      </w:r>
      <w:r>
        <w:rPr>
          <w:lang w:val="en-US"/>
        </w:rPr>
        <w:t>"; and</w:t>
      </w:r>
    </w:p>
    <w:p w14:paraId="0F098050" w14:textId="77777777" w:rsidR="00AF7F7F" w:rsidRPr="0045201D" w:rsidRDefault="00AF7F7F" w:rsidP="00AF7F7F">
      <w:pPr>
        <w:pStyle w:val="B1"/>
      </w:pPr>
      <w:r>
        <w:t>3)</w:t>
      </w:r>
      <w:r>
        <w:tab/>
      </w:r>
      <w:r w:rsidRPr="0073469F">
        <w:t xml:space="preserve">if the </w:t>
      </w:r>
      <w:proofErr w:type="spellStart"/>
      <w:r>
        <w:t>MCVideo</w:t>
      </w:r>
      <w:proofErr w:type="spellEnd"/>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C836A2">
        <w:t>clause</w:t>
      </w:r>
      <w:r>
        <w:t> </w:t>
      </w:r>
      <w:r w:rsidRPr="00562A51">
        <w:t>4.4</w:t>
      </w:r>
      <w:r>
        <w:t xml:space="preserve"> with the warning text containing the </w:t>
      </w:r>
      <w:proofErr w:type="spellStart"/>
      <w:r>
        <w:t>mcvideo</w:t>
      </w:r>
      <w:proofErr w:type="spellEnd"/>
      <w:r>
        <w:t>-warn-code set to "</w:t>
      </w:r>
      <w:r w:rsidRPr="00562A51">
        <w:t>1</w:t>
      </w:r>
      <w:r>
        <w:t>49",</w:t>
      </w:r>
      <w:r w:rsidRPr="00562A51">
        <w:t xml:space="preserv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"MVPEA 3: emergency-alert-initiated".</w:t>
      </w:r>
    </w:p>
    <w:p w14:paraId="7A8C2452" w14:textId="3DE0C2DF" w:rsidR="00424B3E" w:rsidRDefault="00AF7F7F" w:rsidP="00F1630B">
      <w:pPr>
        <w:pStyle w:val="Heading5"/>
        <w:rPr>
          <w:noProof/>
        </w:rPr>
      </w:pPr>
      <w:bookmarkStart w:id="558" w:name="_CR6_2_8_3_5"/>
      <w:bookmarkStart w:id="559" w:name="_Toc20152319"/>
      <w:bookmarkStart w:id="560" w:name="_Toc27494984"/>
      <w:bookmarkStart w:id="561" w:name="_Toc36108452"/>
      <w:bookmarkStart w:id="562" w:name="_Toc45194240"/>
      <w:bookmarkStart w:id="563" w:name="_Toc209734102"/>
      <w:bookmarkEnd w:id="558"/>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559"/>
      <w:bookmarkEnd w:id="560"/>
      <w:bookmarkEnd w:id="561"/>
      <w:bookmarkEnd w:id="562"/>
      <w:bookmarkEnd w:id="563"/>
    </w:p>
    <w:p w14:paraId="6D5A64E2" w14:textId="77777777" w:rsidR="00AF7F7F" w:rsidRDefault="00AF7F7F" w:rsidP="00AF7F7F">
      <w:r w:rsidRPr="0022076B">
        <w:t>Upon receiving a SIP 4xx response, SIP 5xx response or a SIP 6xx response to a SIP request for a</w:t>
      </w:r>
      <w:r>
        <w:t>n</w:t>
      </w:r>
      <w:r w:rsidRPr="0022076B">
        <w:t xml:space="preserve"> </w:t>
      </w:r>
      <w:proofErr w:type="spellStart"/>
      <w:r>
        <w:t>MCVideo</w:t>
      </w:r>
      <w:proofErr w:type="spellEnd"/>
      <w:r>
        <w:t xml:space="preserve">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proofErr w:type="spellStart"/>
      <w:r>
        <w:rPr>
          <w:lang w:val="x-none"/>
        </w:rPr>
        <w:t>MCVideo</w:t>
      </w:r>
      <w:proofErr w:type="spellEnd"/>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proofErr w:type="spellStart"/>
      <w:r>
        <w:t>MCVideo</w:t>
      </w:r>
      <w:proofErr w:type="spellEnd"/>
      <w:r w:rsidRPr="0022076B">
        <w:t xml:space="preserve"> client:</w:t>
      </w:r>
    </w:p>
    <w:p w14:paraId="3FDD1F1F" w14:textId="77777777" w:rsidR="00AF7F7F" w:rsidRPr="0073469F" w:rsidRDefault="00AF7F7F" w:rsidP="00AF7F7F">
      <w:pPr>
        <w:pStyle w:val="B1"/>
      </w:pPr>
      <w:r>
        <w:t>1</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call state to "</w:t>
      </w:r>
      <w:r>
        <w:t>MVEP</w:t>
      </w:r>
      <w:r w:rsidRPr="0073469F">
        <w:t>C 1: e</w:t>
      </w:r>
      <w:r>
        <w:t>mergency-p</w:t>
      </w:r>
      <w:r w:rsidRPr="0073469F">
        <w:t>c-capable";</w:t>
      </w:r>
    </w:p>
    <w:p w14:paraId="20FFCD31" w14:textId="77777777" w:rsidR="00AF7F7F" w:rsidRDefault="00AF7F7F" w:rsidP="00AF7F7F">
      <w:pPr>
        <w:pStyle w:val="B1"/>
      </w:pPr>
      <w:r>
        <w:t>2</w:t>
      </w:r>
      <w:r w:rsidRPr="0073469F">
        <w:t>)</w:t>
      </w:r>
      <w:r w:rsidRPr="0073469F">
        <w:tab/>
        <w:t xml:space="preserve">if the </w:t>
      </w:r>
      <w:proofErr w:type="spellStart"/>
      <w:r>
        <w:t>MCVideo</w:t>
      </w:r>
      <w:proofErr w:type="spellEnd"/>
      <w:r w:rsidRPr="0073469F">
        <w:t xml:space="preserve"> emergency </w:t>
      </w:r>
      <w:r>
        <w:t>private priority state of the private call is "MVEPP</w:t>
      </w:r>
      <w:r w:rsidRPr="0073469F">
        <w:t xml:space="preserve"> 3: confirm-pending" shall set the </w:t>
      </w:r>
      <w:proofErr w:type="spellStart"/>
      <w:r>
        <w:t>MCVideo</w:t>
      </w:r>
      <w:proofErr w:type="spellEnd"/>
      <w:r w:rsidRPr="0073469F">
        <w:t xml:space="preserve"> emergency </w:t>
      </w:r>
      <w:r>
        <w:t>private priority state of the private call to "MVEPP</w:t>
      </w:r>
      <w:r w:rsidRPr="0073469F">
        <w:t xml:space="preserve"> 1: no-emergency";</w:t>
      </w:r>
      <w:r>
        <w:t xml:space="preserve"> and</w:t>
      </w:r>
    </w:p>
    <w:p w14:paraId="106F9DFB" w14:textId="77777777" w:rsidR="00AF7F7F" w:rsidRPr="008E477D" w:rsidRDefault="00AF7F7F" w:rsidP="00AF7F7F">
      <w:pPr>
        <w:pStyle w:val="B1"/>
        <w:rPr>
          <w:lang w:val="en-US"/>
        </w:rPr>
      </w:pPr>
      <w:r>
        <w:rPr>
          <w:lang w:val="en-US"/>
        </w:rPr>
        <w:t>3</w:t>
      </w:r>
      <w:r>
        <w:t>)</w:t>
      </w:r>
      <w:r>
        <w:tab/>
        <w:t xml:space="preserve">if the sent SIP request for </w:t>
      </w:r>
      <w:r w:rsidRPr="0022076B">
        <w:t>a</w:t>
      </w:r>
      <w:r>
        <w:t>n</w:t>
      </w:r>
      <w:r w:rsidRPr="0022076B">
        <w:t xml:space="preserve"> </w:t>
      </w:r>
      <w:proofErr w:type="spellStart"/>
      <w:r>
        <w:t>MCVideo</w:t>
      </w:r>
      <w:proofErr w:type="spellEnd"/>
      <w:r>
        <w:t xml:space="preserve"> emergency</w:t>
      </w:r>
      <w:r w:rsidRPr="0022076B">
        <w:t xml:space="preserve"> </w:t>
      </w:r>
      <w:r>
        <w:t>private</w:t>
      </w:r>
      <w:r w:rsidRPr="0022076B">
        <w:t xml:space="preserve"> call</w:t>
      </w:r>
      <w:r>
        <w:t xml:space="preserve"> contained an application/vnd.3gpp.mcvideo-info+xml MIME body with an &lt;alert-</w:t>
      </w:r>
      <w:proofErr w:type="spellStart"/>
      <w:r>
        <w:t>ind</w:t>
      </w:r>
      <w:proofErr w:type="spellEnd"/>
      <w:r>
        <w:t xml:space="preserve">&gt; element set to a value of "true", shall set the </w:t>
      </w:r>
      <w:proofErr w:type="spellStart"/>
      <w:r>
        <w:t>MCVideo</w:t>
      </w:r>
      <w:proofErr w:type="spellEnd"/>
      <w:r w:rsidRPr="0073469F">
        <w:t xml:space="preserve"> </w:t>
      </w:r>
      <w:r>
        <w:t xml:space="preserve">private </w:t>
      </w:r>
      <w:r w:rsidRPr="0073469F">
        <w:t xml:space="preserve">emergency alert state to </w:t>
      </w:r>
      <w:r>
        <w:t>"MVP</w:t>
      </w:r>
      <w:r w:rsidRPr="0073469F">
        <w:t>EA 1: no-alert"</w:t>
      </w:r>
      <w:r>
        <w:rPr>
          <w:lang w:val="en-US"/>
        </w:rPr>
        <w:t>.</w:t>
      </w:r>
    </w:p>
    <w:p w14:paraId="250C5D1C" w14:textId="271E8DD2" w:rsidR="00424B3E" w:rsidRDefault="00AF7F7F" w:rsidP="00F1630B">
      <w:pPr>
        <w:pStyle w:val="Heading5"/>
        <w:rPr>
          <w:noProof/>
        </w:rPr>
      </w:pPr>
      <w:bookmarkStart w:id="564" w:name="_CR6_2_8_3_6"/>
      <w:bookmarkStart w:id="565" w:name="_Toc20152320"/>
      <w:bookmarkStart w:id="566" w:name="_Toc27494985"/>
      <w:bookmarkStart w:id="567" w:name="_Toc36108453"/>
      <w:bookmarkStart w:id="568" w:name="_Toc45194241"/>
      <w:bookmarkStart w:id="569" w:name="_Toc209734103"/>
      <w:bookmarkEnd w:id="564"/>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565"/>
      <w:bookmarkEnd w:id="566"/>
      <w:bookmarkEnd w:id="567"/>
      <w:bookmarkEnd w:id="568"/>
      <w:bookmarkEnd w:id="569"/>
    </w:p>
    <w:p w14:paraId="665CB41E"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D76BE8A" w14:textId="02BA4FB9" w:rsidR="00AF7F7F" w:rsidRDefault="00AF7F7F" w:rsidP="00AF7F7F">
      <w:r w:rsidRPr="0073469F">
        <w:t xml:space="preserve">When the </w:t>
      </w:r>
      <w:proofErr w:type="spellStart"/>
      <w:r>
        <w:t>MCVideo</w:t>
      </w:r>
      <w:proofErr w:type="spellEnd"/>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proofErr w:type="spellStart"/>
      <w:r>
        <w:t>MCVideo</w:t>
      </w:r>
      <w:proofErr w:type="spellEnd"/>
      <w:r w:rsidRPr="0073469F">
        <w:t xml:space="preserve"> emergency alert state is set to </w:t>
      </w:r>
      <w:r>
        <w:t>"MVP</w:t>
      </w:r>
      <w:r w:rsidRPr="0073469F">
        <w:t xml:space="preserve">EA 1: no-alert", the </w:t>
      </w:r>
      <w:proofErr w:type="spellStart"/>
      <w:r>
        <w:t>MCVideo</w:t>
      </w:r>
      <w:proofErr w:type="spellEnd"/>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1F786D3B" w14:textId="77777777" w:rsidR="00AF7F7F" w:rsidRPr="0073469F" w:rsidRDefault="00AF7F7F" w:rsidP="00AF7F7F">
      <w:pPr>
        <w:pStyle w:val="NO"/>
      </w:pPr>
      <w:r>
        <w:t>NOTE 1:</w:t>
      </w:r>
      <w:r>
        <w:tab/>
        <w:t xml:space="preserve">This procedure assumes that the </w:t>
      </w:r>
      <w:proofErr w:type="spellStart"/>
      <w:r>
        <w:t>MCVideo</w:t>
      </w:r>
      <w:proofErr w:type="spellEnd"/>
      <w:r>
        <w:t xml:space="preserve"> client in the calling procedure has verified that the </w:t>
      </w:r>
      <w:proofErr w:type="spellStart"/>
      <w:r>
        <w:t>MCVideo</w:t>
      </w:r>
      <w:proofErr w:type="spellEnd"/>
      <w:r>
        <w:t xml:space="preserve"> user has made an authorised request for </w:t>
      </w:r>
      <w:r w:rsidRPr="00BC3EBE">
        <w:t xml:space="preserve">cancelling </w:t>
      </w:r>
      <w:proofErr w:type="spellStart"/>
      <w:r>
        <w:t>MCVideo</w:t>
      </w:r>
      <w:proofErr w:type="spellEnd"/>
      <w:r w:rsidRPr="00BC3EBE">
        <w:t xml:space="preserve"> </w:t>
      </w:r>
      <w:r>
        <w:t xml:space="preserve">the </w:t>
      </w:r>
      <w:r w:rsidRPr="00BC3EBE">
        <w:t xml:space="preserve">in-progress emergency </w:t>
      </w:r>
      <w:r>
        <w:t>private call</w:t>
      </w:r>
      <w:r w:rsidRPr="00BC3EBE">
        <w:t xml:space="preserve"> state</w:t>
      </w:r>
      <w:r>
        <w:t xml:space="preserve"> of the call.</w:t>
      </w:r>
    </w:p>
    <w:p w14:paraId="6A0333A4" w14:textId="77777777" w:rsidR="00AF7F7F" w:rsidRPr="0073469F" w:rsidRDefault="00AF7F7F" w:rsidP="00AF7F7F">
      <w:r w:rsidRPr="0073469F">
        <w:t xml:space="preserve">The </w:t>
      </w:r>
      <w:proofErr w:type="spellStart"/>
      <w:r>
        <w:t>MCVideo</w:t>
      </w:r>
      <w:proofErr w:type="spellEnd"/>
      <w:r w:rsidRPr="0073469F">
        <w:t xml:space="preserve"> client:</w:t>
      </w:r>
    </w:p>
    <w:p w14:paraId="17E11829"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w:t>
      </w:r>
      <w:proofErr w:type="spellStart"/>
      <w:r w:rsidRPr="0073469F">
        <w:t>ind</w:t>
      </w:r>
      <w:proofErr w:type="spellEnd"/>
      <w:r w:rsidRPr="0073469F">
        <w:t>&gt; element set to "false";</w:t>
      </w:r>
    </w:p>
    <w:p w14:paraId="3168A0DB" w14:textId="77777777" w:rsidR="00AF7F7F" w:rsidRPr="0073469F" w:rsidRDefault="00AF7F7F" w:rsidP="00AF7F7F">
      <w:pPr>
        <w:pStyle w:val="B1"/>
      </w:pPr>
      <w:r w:rsidRPr="0073469F">
        <w:t>2)</w:t>
      </w:r>
      <w:r w:rsidRPr="0073469F">
        <w:tab/>
        <w:t xml:space="preserve">shall clear the </w:t>
      </w:r>
      <w:proofErr w:type="spellStart"/>
      <w:r>
        <w:t>MCVideo</w:t>
      </w:r>
      <w:proofErr w:type="spellEnd"/>
      <w:r w:rsidRPr="0073469F">
        <w:t xml:space="preserve"> emergency state; and</w:t>
      </w:r>
    </w:p>
    <w:p w14:paraId="15EFC1BC" w14:textId="77777777" w:rsidR="00AF7F7F" w:rsidRPr="0073469F" w:rsidRDefault="00AF7F7F" w:rsidP="00AF7F7F">
      <w:pPr>
        <w:pStyle w:val="B1"/>
      </w:pPr>
      <w:r w:rsidRPr="0073469F">
        <w:t>3)</w:t>
      </w:r>
      <w:r w:rsidRPr="0073469F">
        <w:tab/>
        <w:t xml:space="preserve">shall set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rsidRPr="0073469F">
        <w:t xml:space="preserve"> </w:t>
      </w:r>
      <w:r>
        <w:t>emergency private call</w:t>
      </w:r>
      <w:r w:rsidRPr="0073469F">
        <w:t xml:space="preserve"> to "</w:t>
      </w:r>
      <w:r>
        <w:t>MVEPP</w:t>
      </w:r>
      <w:r w:rsidRPr="0073469F">
        <w:t xml:space="preserve"> 3: cancel-pending"</w:t>
      </w:r>
      <w:r>
        <w:t>.</w:t>
      </w:r>
    </w:p>
    <w:p w14:paraId="29E80A69" w14:textId="77777777" w:rsidR="00AF7F7F" w:rsidRPr="0073469F" w:rsidRDefault="00AF7F7F" w:rsidP="00AF7F7F">
      <w:pPr>
        <w:pStyle w:val="NO"/>
      </w:pPr>
      <w:r w:rsidRPr="0073469F">
        <w:t>NOTE </w:t>
      </w:r>
      <w:r>
        <w:t>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emergency </w:t>
      </w:r>
      <w:r>
        <w:t>private</w:t>
      </w:r>
      <w:r w:rsidRPr="0073469F">
        <w:t xml:space="preserve"> call and wants to cancel it.</w:t>
      </w:r>
    </w:p>
    <w:p w14:paraId="45E43210" w14:textId="77777777" w:rsidR="00AF7F7F" w:rsidRPr="0073469F" w:rsidRDefault="00AF7F7F" w:rsidP="00AF7F7F">
      <w:r w:rsidRPr="0073469F">
        <w:t xml:space="preserve">When the </w:t>
      </w:r>
      <w:proofErr w:type="spellStart"/>
      <w:r>
        <w:t>MCVideo</w:t>
      </w:r>
      <w:proofErr w:type="spellEnd"/>
      <w:r w:rsidRPr="0073469F">
        <w:t xml:space="preserve"> emergency </w:t>
      </w:r>
      <w:r>
        <w:t>private call</w:t>
      </w:r>
      <w:r w:rsidRPr="0073469F">
        <w:t xml:space="preserve"> state is set to </w:t>
      </w:r>
      <w:r>
        <w:t>"MVEPP</w:t>
      </w:r>
      <w:r w:rsidRPr="0073469F">
        <w:t>C 3: emergency-</w:t>
      </w:r>
      <w:r>
        <w:t>pc</w:t>
      </w:r>
      <w:r w:rsidRPr="0073469F">
        <w:t xml:space="preserve">-granted" and the </w:t>
      </w:r>
      <w:proofErr w:type="spellStart"/>
      <w:r>
        <w:t>MCVideo</w:t>
      </w:r>
      <w:proofErr w:type="spellEnd"/>
      <w:r w:rsidRPr="0073469F">
        <w:t xml:space="preserve"> emergency alert state is set to a value other than </w:t>
      </w:r>
      <w:r>
        <w:t>"MVP</w:t>
      </w:r>
      <w:r w:rsidRPr="0073469F">
        <w:t xml:space="preserve">EA 1: no-alert" and the </w:t>
      </w:r>
      <w:proofErr w:type="spellStart"/>
      <w:r>
        <w:t>MCVideo</w:t>
      </w:r>
      <w:proofErr w:type="spellEnd"/>
      <w:r w:rsidRPr="0073469F">
        <w:t xml:space="preserve"> user has indicated only the </w:t>
      </w:r>
      <w:proofErr w:type="spellStart"/>
      <w:r>
        <w:t>MCVideo</w:t>
      </w:r>
      <w:proofErr w:type="spellEnd"/>
      <w:r w:rsidRPr="0073469F">
        <w:t xml:space="preserve"> emergency </w:t>
      </w:r>
      <w:r>
        <w:t>private</w:t>
      </w:r>
      <w:r w:rsidRPr="0073469F">
        <w:t xml:space="preserve"> call should be cancelled, the </w:t>
      </w:r>
      <w:proofErr w:type="spellStart"/>
      <w:r>
        <w:t>MCVideo</w:t>
      </w:r>
      <w:proofErr w:type="spellEnd"/>
      <w:r w:rsidRPr="0073469F">
        <w:t xml:space="preserve"> client:</w:t>
      </w:r>
    </w:p>
    <w:p w14:paraId="5E617A6F"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w:t>
      </w:r>
      <w:proofErr w:type="spellStart"/>
      <w:r w:rsidRPr="0073469F">
        <w:t>ind</w:t>
      </w:r>
      <w:proofErr w:type="spellEnd"/>
      <w:r w:rsidRPr="0073469F">
        <w:t>&gt; element set to "false";</w:t>
      </w:r>
      <w:r>
        <w:t xml:space="preserve"> and</w:t>
      </w:r>
    </w:p>
    <w:p w14:paraId="5CA2E05F" w14:textId="77777777" w:rsidR="00AF7F7F" w:rsidRPr="0073469F" w:rsidRDefault="00AF7F7F" w:rsidP="00AF7F7F">
      <w:pPr>
        <w:pStyle w:val="B1"/>
      </w:pPr>
      <w:r w:rsidRPr="0073469F">
        <w:t>2)</w:t>
      </w:r>
      <w:r w:rsidRPr="0073469F">
        <w:tab/>
        <w:t xml:space="preserve">shall set the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rsidRPr="0073469F">
        <w:t xml:space="preserve"> </w:t>
      </w:r>
      <w:r>
        <w:t xml:space="preserve">emergency private call </w:t>
      </w:r>
      <w:r w:rsidRPr="0073469F">
        <w:t xml:space="preserve">to </w:t>
      </w:r>
      <w:r>
        <w:t>"MVEPP</w:t>
      </w:r>
      <w:r w:rsidRPr="0073469F">
        <w:t xml:space="preserve"> 3: cancel-pending";</w:t>
      </w:r>
    </w:p>
    <w:p w14:paraId="6F867380" w14:textId="77777777" w:rsidR="00AF7F7F" w:rsidRPr="0073469F" w:rsidRDefault="00AF7F7F" w:rsidP="00AF7F7F">
      <w:pPr>
        <w:pStyle w:val="NO"/>
      </w:pPr>
      <w:r w:rsidRPr="0073469F">
        <w:t>NOTE </w:t>
      </w:r>
      <w:r>
        <w:t>3</w:t>
      </w:r>
      <w:r w:rsidRPr="0073469F">
        <w:t>:</w:t>
      </w:r>
      <w:r w:rsidRPr="0073469F">
        <w:tab/>
        <w:t xml:space="preserve">This is the case of an </w:t>
      </w:r>
      <w:proofErr w:type="spellStart"/>
      <w:r>
        <w:t>MCVideo</w:t>
      </w:r>
      <w:proofErr w:type="spellEnd"/>
      <w:r w:rsidRPr="0073469F">
        <w:t xml:space="preserve"> user has initiated both an </w:t>
      </w:r>
      <w:proofErr w:type="spellStart"/>
      <w:r>
        <w:t>MCVideo</w:t>
      </w:r>
      <w:proofErr w:type="spellEnd"/>
      <w:r w:rsidRPr="0073469F">
        <w:t xml:space="preserve"> emergency </w:t>
      </w:r>
      <w:r>
        <w:t>private</w:t>
      </w:r>
      <w:r w:rsidRPr="0073469F">
        <w:t xml:space="preserve"> call and an </w:t>
      </w:r>
      <w:proofErr w:type="spellStart"/>
      <w:r>
        <w:t>MCVideo</w:t>
      </w:r>
      <w:proofErr w:type="spellEnd"/>
      <w:r w:rsidRPr="0073469F">
        <w:t xml:space="preserve"> emergency alert and wishes to only cancel the </w:t>
      </w:r>
      <w:proofErr w:type="spellStart"/>
      <w:r>
        <w:t>MCVideo</w:t>
      </w:r>
      <w:proofErr w:type="spellEnd"/>
      <w:r w:rsidRPr="0073469F">
        <w:t xml:space="preserve"> emergency </w:t>
      </w:r>
      <w:r>
        <w:t>private</w:t>
      </w:r>
      <w:r w:rsidRPr="0073469F">
        <w:t xml:space="preserve"> call. This leaves the </w:t>
      </w:r>
      <w:proofErr w:type="spellStart"/>
      <w:r>
        <w:t>MCVideo</w:t>
      </w:r>
      <w:proofErr w:type="spellEnd"/>
      <w:r w:rsidRPr="0073469F">
        <w:t xml:space="preserve"> emergency state set.</w:t>
      </w:r>
    </w:p>
    <w:p w14:paraId="1409F149" w14:textId="77777777" w:rsidR="00AF7F7F" w:rsidRPr="0073469F" w:rsidRDefault="00AF7F7F" w:rsidP="00AF7F7F">
      <w:r w:rsidRPr="0073469F">
        <w:t xml:space="preserve">When the </w:t>
      </w:r>
      <w:proofErr w:type="spellStart"/>
      <w:r>
        <w:t>MCVideo</w:t>
      </w:r>
      <w:proofErr w:type="spellEnd"/>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proofErr w:type="spellStart"/>
      <w:r>
        <w:t>MCVideo</w:t>
      </w:r>
      <w:proofErr w:type="spellEnd"/>
      <w:r w:rsidRPr="0073469F">
        <w:t xml:space="preserve"> emergency alert state is set to a value other than </w:t>
      </w:r>
      <w:r>
        <w:t>"MVP</w:t>
      </w:r>
      <w:r w:rsidRPr="0073469F">
        <w:t xml:space="preserve">EA 1: no-alert" and the </w:t>
      </w:r>
      <w:proofErr w:type="spellStart"/>
      <w:r>
        <w:t>MCVideo</w:t>
      </w:r>
      <w:proofErr w:type="spellEnd"/>
      <w:r w:rsidRPr="0073469F">
        <w:t xml:space="preserve"> user has indicated that the </w:t>
      </w:r>
      <w:proofErr w:type="spellStart"/>
      <w:r>
        <w:t>MCVideo</w:t>
      </w:r>
      <w:proofErr w:type="spellEnd"/>
      <w:r w:rsidRPr="0073469F">
        <w:t xml:space="preserve"> emergency alert on the </w:t>
      </w:r>
      <w:proofErr w:type="spellStart"/>
      <w:r>
        <w:t>MCVideo</w:t>
      </w:r>
      <w:proofErr w:type="spellEnd"/>
      <w:r w:rsidRPr="0073469F">
        <w:t xml:space="preserve"> </w:t>
      </w:r>
      <w:r>
        <w:t xml:space="preserve">private call </w:t>
      </w:r>
      <w:r w:rsidRPr="0073469F">
        <w:t xml:space="preserve">should be cancelled in addition to the </w:t>
      </w:r>
      <w:proofErr w:type="spellStart"/>
      <w:r>
        <w:t>MCVideo</w:t>
      </w:r>
      <w:proofErr w:type="spellEnd"/>
      <w:r w:rsidRPr="0073469F">
        <w:t xml:space="preserve"> emergency </w:t>
      </w:r>
      <w:r>
        <w:t>private</w:t>
      </w:r>
      <w:r w:rsidRPr="0073469F">
        <w:t xml:space="preserve"> call, the </w:t>
      </w:r>
      <w:proofErr w:type="spellStart"/>
      <w:r>
        <w:t>MCVideo</w:t>
      </w:r>
      <w:proofErr w:type="spellEnd"/>
      <w:r w:rsidRPr="0073469F">
        <w:t xml:space="preserve"> client:</w:t>
      </w:r>
    </w:p>
    <w:p w14:paraId="5C7A33B1" w14:textId="185446F4"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application/vnd.3gpp.mcvideo-info+xml MIME body as defined in </w:t>
      </w:r>
      <w:r w:rsidR="00294E81">
        <w:t>clause</w:t>
      </w:r>
      <w:r w:rsidR="00294E81" w:rsidRPr="0073469F">
        <w:t> </w:t>
      </w:r>
      <w:r w:rsidRPr="0073469F">
        <w:t>F.1 with the &lt;emergency-</w:t>
      </w:r>
      <w:proofErr w:type="spellStart"/>
      <w:r w:rsidRPr="0073469F">
        <w:t>ind</w:t>
      </w:r>
      <w:proofErr w:type="spellEnd"/>
      <w:r w:rsidRPr="0073469F">
        <w:t>&gt; element set to "false";</w:t>
      </w:r>
    </w:p>
    <w:p w14:paraId="571DF3A7" w14:textId="77777777" w:rsidR="00AF7F7F" w:rsidRPr="005E43D0" w:rsidRDefault="00AF7F7F" w:rsidP="00AF7F7F">
      <w:pPr>
        <w:pStyle w:val="B1"/>
      </w:pPr>
      <w:r w:rsidRPr="0073469F">
        <w:t>2)</w:t>
      </w:r>
      <w:r w:rsidRPr="0073469F">
        <w:tab/>
        <w:t>shall</w:t>
      </w:r>
      <w:r w:rsidRPr="005E43D0">
        <w:t xml:space="preserve">, if this is an authorised request to cancel an </w:t>
      </w:r>
      <w:proofErr w:type="spellStart"/>
      <w:r>
        <w:t>MCVideo</w:t>
      </w:r>
      <w:proofErr w:type="spellEnd"/>
      <w:r w:rsidRPr="005E43D0">
        <w:t xml:space="preserve"> emergency alert as determined by the procedures of </w:t>
      </w:r>
      <w:r w:rsidR="00C836A2">
        <w:t>clause</w:t>
      </w:r>
      <w:r w:rsidRPr="005E43D0">
        <w:t> 6.2.8.3.1.3:</w:t>
      </w:r>
    </w:p>
    <w:p w14:paraId="33192C27"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w:t>
      </w:r>
      <w:proofErr w:type="spellStart"/>
      <w:r w:rsidRPr="0073469F">
        <w:t>ind</w:t>
      </w:r>
      <w:proofErr w:type="spellEnd"/>
      <w:r w:rsidRPr="0073469F">
        <w:t>&gt; element set to "false";</w:t>
      </w:r>
      <w:r>
        <w:t xml:space="preserve"> and</w:t>
      </w:r>
    </w:p>
    <w:p w14:paraId="67BFAFE1" w14:textId="77777777" w:rsidR="00AF7F7F" w:rsidRDefault="00AF7F7F" w:rsidP="00AF7F7F">
      <w:pPr>
        <w:pStyle w:val="B2"/>
        <w:rPr>
          <w:lang w:eastAsia="x-none"/>
        </w:rPr>
      </w:pPr>
      <w:r>
        <w:t>b)</w:t>
      </w:r>
      <w:r>
        <w:tab/>
      </w:r>
      <w:r w:rsidRPr="004358FD">
        <w:rPr>
          <w:lang w:eastAsia="x-none"/>
        </w:rPr>
        <w:t xml:space="preserve">set the </w:t>
      </w:r>
      <w:proofErr w:type="spellStart"/>
      <w:r>
        <w:rPr>
          <w:lang w:eastAsia="x-none"/>
        </w:rPr>
        <w:t>MCVideo</w:t>
      </w:r>
      <w:proofErr w:type="spellEnd"/>
      <w:r w:rsidRPr="004358FD">
        <w:rPr>
          <w:lang w:eastAsia="x-none"/>
        </w:rPr>
        <w:t xml:space="preserve"> private emergency alert state to </w:t>
      </w:r>
      <w:r>
        <w:rPr>
          <w:lang w:eastAsia="x-none"/>
        </w:rPr>
        <w:t>"MV</w:t>
      </w:r>
      <w:r w:rsidRPr="004358FD">
        <w:rPr>
          <w:lang w:eastAsia="x-none"/>
        </w:rPr>
        <w:t>PEA 4: emergency-alert-cancel-pending";</w:t>
      </w:r>
    </w:p>
    <w:p w14:paraId="3FCB312A" w14:textId="77777777" w:rsidR="00AF7F7F" w:rsidRPr="0045201D" w:rsidRDefault="00AF7F7F" w:rsidP="00AF7F7F">
      <w:pPr>
        <w:pStyle w:val="B1"/>
      </w:pPr>
      <w:r>
        <w:t>3)</w:t>
      </w:r>
      <w:r>
        <w:tab/>
      </w:r>
      <w:r w:rsidRPr="00195022">
        <w:t xml:space="preserve">if this is not an authorised request to cancel an </w:t>
      </w:r>
      <w:proofErr w:type="spellStart"/>
      <w:r>
        <w:t>MCVideo</w:t>
      </w:r>
      <w:proofErr w:type="spellEnd"/>
      <w:r w:rsidRPr="00195022">
        <w:t xml:space="preserve"> emergency alert as determined</w:t>
      </w:r>
      <w:r>
        <w:t xml:space="preserve"> by the procedures of </w:t>
      </w:r>
      <w:r w:rsidR="00C836A2">
        <w:t>clause</w:t>
      </w:r>
      <w:r>
        <w:t> </w:t>
      </w:r>
      <w:r w:rsidRPr="00195022">
        <w:t xml:space="preserve">6.2.8.3.1.3, should indicate to the </w:t>
      </w:r>
      <w:proofErr w:type="spellStart"/>
      <w:r>
        <w:t>MCVideo</w:t>
      </w:r>
      <w:proofErr w:type="spellEnd"/>
      <w:r w:rsidRPr="00195022">
        <w:t xml:space="preserve"> user they are not authorised to cancel </w:t>
      </w:r>
      <w:r>
        <w:t>the</w:t>
      </w:r>
      <w:r w:rsidRPr="00195022">
        <w:t xml:space="preserve"> </w:t>
      </w:r>
      <w:proofErr w:type="spellStart"/>
      <w:r>
        <w:t>MCVideo</w:t>
      </w:r>
      <w:proofErr w:type="spellEnd"/>
      <w:r w:rsidRPr="00195022">
        <w:t xml:space="preserve"> emergency alert;</w:t>
      </w:r>
    </w:p>
    <w:p w14:paraId="7129FDB5" w14:textId="77777777" w:rsidR="00AF7F7F" w:rsidRPr="0073469F" w:rsidRDefault="00AF7F7F" w:rsidP="00AF7F7F">
      <w:pPr>
        <w:pStyle w:val="B1"/>
      </w:pPr>
      <w:r>
        <w:t>4</w:t>
      </w:r>
      <w:r w:rsidRPr="0073469F">
        <w:t>)</w:t>
      </w:r>
      <w:r w:rsidRPr="0073469F">
        <w:tab/>
        <w:t xml:space="preserve">shall set the </w:t>
      </w:r>
      <w:proofErr w:type="spellStart"/>
      <w:r>
        <w:t>MCVideo</w:t>
      </w:r>
      <w:proofErr w:type="spellEnd"/>
      <w:r w:rsidRPr="0073469F">
        <w:t xml:space="preserve"> emergency </w:t>
      </w:r>
      <w:r>
        <w:t xml:space="preserve">private priority state of the </w:t>
      </w:r>
      <w:proofErr w:type="spellStart"/>
      <w:r>
        <w:t>MCVideo</w:t>
      </w:r>
      <w:proofErr w:type="spellEnd"/>
      <w:r>
        <w:t xml:space="preserve"> to "MVEPP</w:t>
      </w:r>
      <w:r w:rsidRPr="0073469F">
        <w:t xml:space="preserve"> 3: cancel-pending"; and</w:t>
      </w:r>
    </w:p>
    <w:p w14:paraId="72F706B5" w14:textId="77777777" w:rsidR="00AF7F7F" w:rsidRPr="0073469F" w:rsidRDefault="00AF7F7F" w:rsidP="00AF7F7F">
      <w:pPr>
        <w:pStyle w:val="B1"/>
      </w:pPr>
      <w:r>
        <w:t>5</w:t>
      </w:r>
      <w:r w:rsidRPr="0073469F">
        <w:t>)</w:t>
      </w:r>
      <w:r w:rsidRPr="0073469F">
        <w:tab/>
        <w:t xml:space="preserve">shall clear the </w:t>
      </w:r>
      <w:proofErr w:type="spellStart"/>
      <w:r>
        <w:t>MCVideo</w:t>
      </w:r>
      <w:proofErr w:type="spellEnd"/>
      <w:r w:rsidRPr="0073469F">
        <w:t xml:space="preserve"> emergency state.</w:t>
      </w:r>
    </w:p>
    <w:p w14:paraId="09C934A2" w14:textId="77777777" w:rsidR="00AF7F7F" w:rsidRDefault="00AF7F7F" w:rsidP="00AF7F7F">
      <w:pPr>
        <w:pStyle w:val="NO"/>
      </w:pPr>
      <w:r w:rsidRPr="0073469F">
        <w:t>NOTE </w:t>
      </w:r>
      <w:r>
        <w:t>4</w:t>
      </w:r>
      <w:r w:rsidRPr="0073469F">
        <w:t>:</w:t>
      </w:r>
      <w:r w:rsidRPr="0073469F">
        <w:tab/>
        <w:t xml:space="preserve">This is the case of an </w:t>
      </w:r>
      <w:proofErr w:type="spellStart"/>
      <w:r>
        <w:t>MCVideo</w:t>
      </w:r>
      <w:proofErr w:type="spellEnd"/>
      <w:r w:rsidRPr="0073469F">
        <w:t xml:space="preserve"> user that has initiated both an </w:t>
      </w:r>
      <w:proofErr w:type="spellStart"/>
      <w:r>
        <w:t>MCVideo</w:t>
      </w:r>
      <w:proofErr w:type="spellEnd"/>
      <w:r w:rsidRPr="0073469F">
        <w:t xml:space="preserve"> emergency </w:t>
      </w:r>
      <w:r>
        <w:t>private</w:t>
      </w:r>
      <w:r w:rsidRPr="0073469F">
        <w:t xml:space="preserve"> call and an </w:t>
      </w:r>
      <w:proofErr w:type="spellStart"/>
      <w:r>
        <w:t>MCVideo</w:t>
      </w:r>
      <w:proofErr w:type="spellEnd"/>
      <w:r w:rsidRPr="0073469F">
        <w:t xml:space="preserve"> emergency alert and wishes to cancel both.</w:t>
      </w:r>
    </w:p>
    <w:p w14:paraId="06F4ED77" w14:textId="29A07599" w:rsidR="00AF7F7F" w:rsidRPr="0073469F" w:rsidRDefault="00AF7F7F" w:rsidP="00F1630B">
      <w:pPr>
        <w:pStyle w:val="Heading5"/>
      </w:pPr>
      <w:bookmarkStart w:id="570" w:name="_CR6_2_8_3_7"/>
      <w:bookmarkStart w:id="571" w:name="_Toc20152321"/>
      <w:bookmarkStart w:id="572" w:name="_Toc27494986"/>
      <w:bookmarkStart w:id="573" w:name="_Toc36108454"/>
      <w:bookmarkStart w:id="574" w:name="_Toc45194242"/>
      <w:bookmarkStart w:id="575" w:name="_Toc209734104"/>
      <w:bookmarkEnd w:id="570"/>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571"/>
      <w:bookmarkEnd w:id="572"/>
      <w:bookmarkEnd w:id="573"/>
      <w:bookmarkEnd w:id="574"/>
      <w:bookmarkEnd w:id="575"/>
    </w:p>
    <w:p w14:paraId="7D46B40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1C76AEBE" w14:textId="77777777" w:rsidR="00AF7F7F" w:rsidRDefault="00AF7F7F" w:rsidP="00AF7F7F">
      <w:r w:rsidRPr="00F6303A">
        <w:t>Upon receiving a SIP INFO request</w:t>
      </w:r>
      <w:r>
        <w:t xml:space="preserve"> within the dialog of the SIP request for a priority private call:</w:t>
      </w:r>
    </w:p>
    <w:p w14:paraId="101A7C47"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631E6DAF" w14:textId="7432B629"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w:t>
      </w:r>
      <w:r w:rsidR="00294E81">
        <w:t>21</w:t>
      </w:r>
      <w:r w:rsidRPr="00F6303A">
        <w:t>]</w:t>
      </w:r>
      <w:r w:rsidRPr="005B59BE">
        <w:rPr>
          <w:lang w:val="en-US"/>
        </w:rPr>
        <w:t>; and</w:t>
      </w:r>
    </w:p>
    <w:p w14:paraId="2162ADC4" w14:textId="77777777" w:rsidR="00AF7F7F" w:rsidRPr="00EC578B" w:rsidRDefault="00AF7F7F" w:rsidP="00AF7F7F">
      <w:pPr>
        <w:pStyle w:val="B1"/>
        <w:rPr>
          <w:lang w:val="en-US"/>
        </w:rPr>
      </w:pPr>
      <w:r>
        <w:t>-</w:t>
      </w:r>
      <w:r>
        <w:tab/>
        <w:t>with one or more of the &lt;alert-</w:t>
      </w:r>
      <w:proofErr w:type="spellStart"/>
      <w:r>
        <w:t>ind</w:t>
      </w:r>
      <w:proofErr w:type="spellEnd"/>
      <w:r>
        <w:t>&gt;, &lt;</w:t>
      </w:r>
      <w:proofErr w:type="spellStart"/>
      <w:r>
        <w:t>imminentperil-ind</w:t>
      </w:r>
      <w:proofErr w:type="spellEnd"/>
      <w:r>
        <w:t>&gt; and &lt;emergency-</w:t>
      </w:r>
      <w:proofErr w:type="spellStart"/>
      <w:r>
        <w:t>ind</w:t>
      </w:r>
      <w:proofErr w:type="spellEnd"/>
      <w:r>
        <w:t>&gt; elements set in the application/vnd.3gpp.mcvideo-info+xml MIME body</w:t>
      </w:r>
      <w:r>
        <w:rPr>
          <w:lang w:val="en-US"/>
        </w:rPr>
        <w:t>;</w:t>
      </w:r>
    </w:p>
    <w:p w14:paraId="61B0EDDA" w14:textId="77777777" w:rsidR="00AF7F7F" w:rsidRDefault="00AF7F7F" w:rsidP="00AF7F7F">
      <w:pPr>
        <w:rPr>
          <w:lang w:val="en-US" w:eastAsia="ko-KR"/>
        </w:rPr>
      </w:pPr>
      <w:r>
        <w:t xml:space="preserve">the </w:t>
      </w:r>
      <w:proofErr w:type="spellStart"/>
      <w:r>
        <w:t>MCVideo</w:t>
      </w:r>
      <w:proofErr w:type="spellEnd"/>
      <w:r>
        <w:t xml:space="preserve"> client:</w:t>
      </w:r>
    </w:p>
    <w:p w14:paraId="5BA1A022" w14:textId="77777777" w:rsidR="00AF7F7F" w:rsidRDefault="00AF7F7F" w:rsidP="00AF7F7F">
      <w:pPr>
        <w:pStyle w:val="B1"/>
      </w:pPr>
      <w:r>
        <w:t>1)</w:t>
      </w:r>
      <w:r>
        <w:tab/>
      </w:r>
      <w:r w:rsidRPr="0073469F">
        <w:t xml:space="preserve">if the </w:t>
      </w:r>
      <w:proofErr w:type="spellStart"/>
      <w:r>
        <w:t>MCVideo</w:t>
      </w:r>
      <w:proofErr w:type="spellEnd"/>
      <w:r w:rsidRPr="0073469F">
        <w:t xml:space="preserve"> </w:t>
      </w:r>
      <w:r>
        <w:t>private emergency alert state</w:t>
      </w:r>
      <w:r w:rsidRPr="0073469F">
        <w:t xml:space="preserve"> is set to </w:t>
      </w:r>
      <w:r>
        <w:t>"MVP</w:t>
      </w:r>
      <w:r w:rsidRPr="0073469F">
        <w:t>EA 2: emergency-alert-confirm-pending"</w:t>
      </w:r>
      <w:r>
        <w:t>:</w:t>
      </w:r>
    </w:p>
    <w:p w14:paraId="62890D52" w14:textId="77777777" w:rsidR="00AF7F7F" w:rsidRDefault="00AF7F7F" w:rsidP="00AF7F7F">
      <w:pPr>
        <w:pStyle w:val="B2"/>
      </w:pPr>
      <w:r>
        <w:t>a)</w:t>
      </w:r>
      <w:r>
        <w:tab/>
        <w:t>if the &lt;alert-</w:t>
      </w:r>
      <w:proofErr w:type="spellStart"/>
      <w:r>
        <w:t>ind</w:t>
      </w:r>
      <w:proofErr w:type="spellEnd"/>
      <w:r>
        <w:t xml:space="preserve">&gt; element is set to a value of "false",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w:t>
      </w:r>
      <w:r w:rsidRPr="0073469F">
        <w:t>EA 1: no-alert";</w:t>
      </w:r>
      <w:r>
        <w:t xml:space="preserve"> and</w:t>
      </w:r>
    </w:p>
    <w:p w14:paraId="3ED0DBE1" w14:textId="77777777" w:rsidR="00AF7F7F" w:rsidRDefault="00AF7F7F" w:rsidP="00AF7F7F">
      <w:pPr>
        <w:pStyle w:val="B2"/>
      </w:pPr>
      <w:r>
        <w:t>b)</w:t>
      </w:r>
      <w:r>
        <w:tab/>
        <w:t>if the &lt;alert-</w:t>
      </w:r>
      <w:proofErr w:type="spellStart"/>
      <w:r>
        <w:t>ind</w:t>
      </w:r>
      <w:proofErr w:type="spellEnd"/>
      <w:r>
        <w:t xml:space="preserve">&gt; element set to a value of "true",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w:t>
      </w:r>
      <w:r w:rsidRPr="0073469F">
        <w:t>EA 3: emergency-alert-initiated"</w:t>
      </w:r>
      <w:r>
        <w:t>; and</w:t>
      </w:r>
    </w:p>
    <w:p w14:paraId="6D901F73" w14:textId="77777777" w:rsidR="00AF7F7F" w:rsidRPr="00241854" w:rsidRDefault="00AF7F7F" w:rsidP="00AF7F7F">
      <w:pPr>
        <w:pStyle w:val="B1"/>
      </w:pPr>
      <w:r>
        <w:t>2</w:t>
      </w:r>
      <w:r w:rsidRPr="0073469F">
        <w:t>)</w:t>
      </w:r>
      <w:r w:rsidRPr="0073469F">
        <w:tab/>
        <w:t xml:space="preserve">if the </w:t>
      </w:r>
      <w:proofErr w:type="spellStart"/>
      <w:r>
        <w:t>MCVideo</w:t>
      </w:r>
      <w:proofErr w:type="spellEnd"/>
      <w:r w:rsidRPr="0073469F">
        <w:t xml:space="preserve"> </w:t>
      </w:r>
      <w:r>
        <w:t xml:space="preserve">private </w:t>
      </w:r>
      <w:r w:rsidRPr="0073469F">
        <w:t xml:space="preserve">emergency alert state is set to </w:t>
      </w:r>
      <w:r>
        <w:t>"MVP</w:t>
      </w:r>
      <w:r w:rsidRPr="0073469F">
        <w:t>EA 4: Emergency-alert-cancel-pending"</w:t>
      </w:r>
      <w:r>
        <w:t>:</w:t>
      </w:r>
    </w:p>
    <w:p w14:paraId="4D138160" w14:textId="77777777" w:rsidR="00AF7F7F" w:rsidRDefault="00AF7F7F" w:rsidP="00AF7F7F">
      <w:pPr>
        <w:pStyle w:val="B2"/>
      </w:pPr>
      <w:r>
        <w:t>a)</w:t>
      </w:r>
      <w:r>
        <w:tab/>
        <w:t>if the &lt;alert-</w:t>
      </w:r>
      <w:proofErr w:type="spellStart"/>
      <w:r>
        <w:t>ind</w:t>
      </w:r>
      <w:proofErr w:type="spellEnd"/>
      <w:r>
        <w:t xml:space="preserve">&gt; element is set to a value of "true", shall </w:t>
      </w:r>
      <w:r w:rsidRPr="0073469F">
        <w:t xml:space="preserve">set the </w:t>
      </w:r>
      <w:proofErr w:type="spellStart"/>
      <w:r>
        <w:t>MCVideo</w:t>
      </w:r>
      <w:proofErr w:type="spellEnd"/>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005730CC" w14:textId="77777777" w:rsidR="00AF7F7F" w:rsidRDefault="00AF7F7F" w:rsidP="00AF7F7F">
      <w:pPr>
        <w:pStyle w:val="B2"/>
      </w:pPr>
      <w:r>
        <w:t>b)</w:t>
      </w:r>
      <w:r>
        <w:tab/>
        <w:t>if the &lt;alert-</w:t>
      </w:r>
      <w:proofErr w:type="spellStart"/>
      <w:r>
        <w:t>ind</w:t>
      </w:r>
      <w:proofErr w:type="spellEnd"/>
      <w:r>
        <w:t xml:space="preserve">&gt; element is set to a value of "false", shall set </w:t>
      </w:r>
      <w:r w:rsidRPr="0073469F">
        <w:t xml:space="preserve">the </w:t>
      </w:r>
      <w:proofErr w:type="spellStart"/>
      <w:r>
        <w:t>MCVideo</w:t>
      </w:r>
      <w:proofErr w:type="spellEnd"/>
      <w:r w:rsidRPr="0073469F">
        <w:t xml:space="preserve"> </w:t>
      </w:r>
      <w:r>
        <w:t xml:space="preserve">private </w:t>
      </w:r>
      <w:r w:rsidRPr="0073469F">
        <w:t xml:space="preserve">emergency alert state to </w:t>
      </w:r>
      <w:r>
        <w:t>"MVP</w:t>
      </w:r>
      <w:r w:rsidRPr="0073469F">
        <w:t>EA</w:t>
      </w:r>
      <w:r>
        <w:t xml:space="preserve"> 1: no-alert".</w:t>
      </w:r>
    </w:p>
    <w:p w14:paraId="2BF7AB52" w14:textId="65113295" w:rsidR="00AF7F7F" w:rsidRPr="0073469F" w:rsidRDefault="00AF7F7F" w:rsidP="00F1630B">
      <w:pPr>
        <w:pStyle w:val="Heading5"/>
      </w:pPr>
      <w:bookmarkStart w:id="576" w:name="_CR6_2_8_3_8"/>
      <w:bookmarkStart w:id="577" w:name="_Toc20152322"/>
      <w:bookmarkStart w:id="578" w:name="_Toc27494987"/>
      <w:bookmarkStart w:id="579" w:name="_Toc36108455"/>
      <w:bookmarkStart w:id="580" w:name="_Toc45194243"/>
      <w:bookmarkStart w:id="581" w:name="_Toc209734105"/>
      <w:bookmarkEnd w:id="576"/>
      <w:r>
        <w:t>6.2.8.3</w:t>
      </w:r>
      <w:r w:rsidRPr="0073469F">
        <w:t>.</w:t>
      </w:r>
      <w:r>
        <w:t>8</w:t>
      </w:r>
      <w:r w:rsidRPr="0073469F">
        <w:tab/>
        <w:t xml:space="preserve">SIP re-INVITE request for cancelling </w:t>
      </w:r>
      <w:r>
        <w:t xml:space="preserve">the </w:t>
      </w:r>
      <w:proofErr w:type="spellStart"/>
      <w:r>
        <w:t>MCVideo</w:t>
      </w:r>
      <w:proofErr w:type="spellEnd"/>
      <w:r w:rsidRPr="00B967EF">
        <w:t xml:space="preserve"> emergency private call state</w:t>
      </w:r>
      <w:r>
        <w:t xml:space="preserve"> by a </w:t>
      </w:r>
      <w:r w:rsidRPr="0024031B">
        <w:t>third</w:t>
      </w:r>
      <w:r>
        <w:t>-party</w:t>
      </w:r>
      <w:bookmarkEnd w:id="577"/>
      <w:bookmarkEnd w:id="578"/>
      <w:bookmarkEnd w:id="579"/>
      <w:bookmarkEnd w:id="580"/>
      <w:bookmarkEnd w:id="581"/>
    </w:p>
    <w:p w14:paraId="57743EE2"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219D4104" w14:textId="58833396" w:rsidR="00AF7F7F" w:rsidRPr="0073469F" w:rsidRDefault="00AF7F7F" w:rsidP="00AF7F7F">
      <w:r>
        <w:t xml:space="preserve">Upon receiving a request to cancel the </w:t>
      </w:r>
      <w:proofErr w:type="spellStart"/>
      <w:r>
        <w:t>MCVideo</w:t>
      </w:r>
      <w:proofErr w:type="spellEnd"/>
      <w:r w:rsidRPr="00B967EF">
        <w:t xml:space="preserve"> emergency private call state</w:t>
      </w:r>
      <w:r>
        <w:t xml:space="preserve"> from an </w:t>
      </w:r>
      <w:proofErr w:type="spellStart"/>
      <w:r>
        <w:t>MCVideo</w:t>
      </w:r>
      <w:proofErr w:type="spellEnd"/>
      <w:r>
        <w:t xml:space="preserve"> user other than the originator of the </w:t>
      </w:r>
      <w:proofErr w:type="spellStart"/>
      <w:r>
        <w:t>MCVideo</w:t>
      </w:r>
      <w:proofErr w:type="spellEnd"/>
      <w:r>
        <w:t xml:space="preserve"> emergency private call, </w:t>
      </w:r>
      <w:r w:rsidRPr="0073469F">
        <w:t xml:space="preserve">the </w:t>
      </w:r>
      <w:proofErr w:type="spellStart"/>
      <w:r>
        <w:t>MCVideo</w:t>
      </w:r>
      <w:proofErr w:type="spellEnd"/>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28D3F2EC" w14:textId="77777777" w:rsidR="00AF7F7F" w:rsidRDefault="00AF7F7F" w:rsidP="00AF7F7F">
      <w:r w:rsidRPr="0073469F">
        <w:t xml:space="preserve">The </w:t>
      </w:r>
      <w:proofErr w:type="spellStart"/>
      <w:r>
        <w:t>MCVideo</w:t>
      </w:r>
      <w:proofErr w:type="spellEnd"/>
      <w:r w:rsidRPr="0073469F">
        <w:t xml:space="preserve"> client:</w:t>
      </w:r>
    </w:p>
    <w:p w14:paraId="661B119D" w14:textId="77777777" w:rsidR="00AF7F7F" w:rsidRPr="0045201D" w:rsidRDefault="00AF7F7F" w:rsidP="00AF7F7F">
      <w:pPr>
        <w:pStyle w:val="NO"/>
      </w:pPr>
      <w:r>
        <w:t xml:space="preserve">NOTE 1: This procedure assumes that the calling procedure has verified that the </w:t>
      </w:r>
      <w:proofErr w:type="spellStart"/>
      <w:r>
        <w:t>MCVideo</w:t>
      </w:r>
      <w:proofErr w:type="spellEnd"/>
      <w:r>
        <w:t xml:space="preserve"> user has made an authorised request for </w:t>
      </w:r>
      <w:r w:rsidRPr="00BC3EBE">
        <w:t xml:space="preserve">cancelling </w:t>
      </w:r>
      <w:r>
        <w:t xml:space="preserve">the </w:t>
      </w:r>
      <w:proofErr w:type="spellStart"/>
      <w:r>
        <w:t>MCVideo</w:t>
      </w:r>
      <w:proofErr w:type="spellEnd"/>
      <w:r w:rsidRPr="00BC3EBE">
        <w:t xml:space="preserve"> emergency </w:t>
      </w:r>
      <w:r>
        <w:t>private call</w:t>
      </w:r>
      <w:r w:rsidRPr="00BC3EBE">
        <w:t xml:space="preserve"> state</w:t>
      </w:r>
      <w:r>
        <w:t xml:space="preserve"> of the call.</w:t>
      </w:r>
    </w:p>
    <w:p w14:paraId="377F919F"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34025595" w14:textId="77777777" w:rsidR="00AF7F7F" w:rsidRDefault="00AF7F7F" w:rsidP="00AF7F7F">
      <w:pPr>
        <w:pStyle w:val="B1"/>
      </w:pPr>
      <w:r>
        <w:t>2</w:t>
      </w:r>
      <w:r w:rsidRPr="0073469F">
        <w:t>)</w:t>
      </w:r>
      <w:r w:rsidRPr="0073469F">
        <w:tab/>
        <w:t xml:space="preserve">shall set </w:t>
      </w:r>
      <w:r>
        <w:t xml:space="preserve">the </w:t>
      </w:r>
      <w:proofErr w:type="spellStart"/>
      <w:r>
        <w:t>MCVideo</w:t>
      </w:r>
      <w:proofErr w:type="spellEnd"/>
      <w:r w:rsidRPr="00E648AD">
        <w:t xml:space="preserve"> emergency private priority state of the </w:t>
      </w:r>
      <w:proofErr w:type="spellStart"/>
      <w:r>
        <w:t>MCVideo</w:t>
      </w:r>
      <w:proofErr w:type="spellEnd"/>
      <w:r w:rsidRPr="00E648AD">
        <w:t xml:space="preserve"> emergency private call to </w:t>
      </w:r>
      <w:r>
        <w:t>"MV</w:t>
      </w:r>
      <w:r w:rsidRPr="00E648AD">
        <w:t>EPP 3: cancel-pending"</w:t>
      </w:r>
      <w:r>
        <w:t>; and</w:t>
      </w:r>
    </w:p>
    <w:p w14:paraId="589A0048" w14:textId="77777777" w:rsidR="00AF7F7F" w:rsidRDefault="00AF7F7F" w:rsidP="00AF7F7F">
      <w:pPr>
        <w:pStyle w:val="B1"/>
      </w:pPr>
      <w:r>
        <w:t>3)</w:t>
      </w:r>
      <w:r>
        <w:tab/>
        <w:t xml:space="preserve">if </w:t>
      </w:r>
      <w:r w:rsidRPr="0073469F">
        <w:t xml:space="preserve">the </w:t>
      </w:r>
      <w:proofErr w:type="spellStart"/>
      <w:r>
        <w:t>MCVideo</w:t>
      </w:r>
      <w:proofErr w:type="spellEnd"/>
      <w:r w:rsidRPr="0073469F">
        <w:t xml:space="preserve"> user has indicated that </w:t>
      </w:r>
      <w:r>
        <w:t>an</w:t>
      </w:r>
      <w:r w:rsidRPr="0073469F">
        <w:t xml:space="preserve"> </w:t>
      </w:r>
      <w:proofErr w:type="spellStart"/>
      <w:r>
        <w:t>MCVideo</w:t>
      </w:r>
      <w:proofErr w:type="spellEnd"/>
      <w:r w:rsidRPr="0073469F">
        <w:t xml:space="preserve"> emergency alert </w:t>
      </w:r>
      <w:r>
        <w:t xml:space="preserve">associated with the </w:t>
      </w:r>
      <w:proofErr w:type="spellStart"/>
      <w:r>
        <w:t>MCVideo</w:t>
      </w:r>
      <w:proofErr w:type="spellEnd"/>
      <w:r>
        <w:t xml:space="preserve"> emergency private call originated by another </w:t>
      </w:r>
      <w:proofErr w:type="spellStart"/>
      <w:r>
        <w:t>MCVideo</w:t>
      </w:r>
      <w:proofErr w:type="spellEnd"/>
      <w:r>
        <w:t xml:space="preserve"> user should be cancelled and this is an authorised request for an </w:t>
      </w:r>
      <w:proofErr w:type="spellStart"/>
      <w:r>
        <w:t>MCVideo</w:t>
      </w:r>
      <w:proofErr w:type="spellEnd"/>
      <w:r>
        <w:t xml:space="preserve"> emergency alert cancellation as determined by the procedures of </w:t>
      </w:r>
      <w:r w:rsidR="00C836A2">
        <w:t>clause</w:t>
      </w:r>
      <w:r>
        <w:t> 6.2.8.3.1.3:</w:t>
      </w:r>
    </w:p>
    <w:p w14:paraId="2709AB1E"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w:t>
      </w:r>
      <w:proofErr w:type="spellStart"/>
      <w:r>
        <w:t>ind</w:t>
      </w:r>
      <w:proofErr w:type="spellEnd"/>
      <w:r w:rsidRPr="0073469F">
        <w:t xml:space="preserve">&gt; element set </w:t>
      </w:r>
      <w:r>
        <w:t>to a value of "false"; and</w:t>
      </w:r>
    </w:p>
    <w:p w14:paraId="38F65306" w14:textId="77777777" w:rsidR="00AF7F7F" w:rsidRDefault="00AF7F7F" w:rsidP="00AF7F7F">
      <w:pPr>
        <w:pStyle w:val="B2"/>
      </w:pPr>
      <w:r>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 xml:space="preserve">the </w:t>
      </w:r>
      <w:proofErr w:type="spellStart"/>
      <w:r>
        <w:t>MCVideo</w:t>
      </w:r>
      <w:proofErr w:type="spellEnd"/>
      <w:r>
        <w:t xml:space="preserve"> ID of the </w:t>
      </w:r>
      <w:proofErr w:type="spellStart"/>
      <w:r>
        <w:t>MCVideo</w:t>
      </w:r>
      <w:proofErr w:type="spellEnd"/>
      <w:r>
        <w:t xml:space="preserve"> user who originated the </w:t>
      </w:r>
      <w:proofErr w:type="spellStart"/>
      <w:r>
        <w:t>MCVideo</w:t>
      </w:r>
      <w:proofErr w:type="spellEnd"/>
      <w:r>
        <w:t xml:space="preserve"> emergency alert.</w:t>
      </w:r>
    </w:p>
    <w:p w14:paraId="5CDBDEB3" w14:textId="77777777" w:rsidR="00AF7F7F" w:rsidRPr="0045201D" w:rsidRDefault="00AF7F7F" w:rsidP="00AF7F7F">
      <w:pPr>
        <w:pStyle w:val="NO"/>
        <w:rPr>
          <w:noProof/>
        </w:rPr>
      </w:pPr>
      <w:r>
        <w:rPr>
          <w:noProof/>
        </w:rPr>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79FB6AD7" w14:textId="19D1B29B" w:rsidR="00AF7F7F" w:rsidRPr="0073469F" w:rsidRDefault="00AF7F7F" w:rsidP="00F1630B">
      <w:pPr>
        <w:pStyle w:val="Heading5"/>
        <w:rPr>
          <w:lang w:eastAsia="ko-KR"/>
        </w:rPr>
      </w:pPr>
      <w:bookmarkStart w:id="582" w:name="_CR6_2_8_3_9"/>
      <w:bookmarkStart w:id="583" w:name="_Toc20152323"/>
      <w:bookmarkStart w:id="584" w:name="_Toc27494988"/>
      <w:bookmarkStart w:id="585" w:name="_Toc36108456"/>
      <w:bookmarkStart w:id="586" w:name="_Toc45194244"/>
      <w:bookmarkStart w:id="587" w:name="_Toc209734106"/>
      <w:bookmarkEnd w:id="582"/>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 xml:space="preserve">Retrieving a KMS URI associated with an </w:t>
      </w:r>
      <w:proofErr w:type="spellStart"/>
      <w:r>
        <w:rPr>
          <w:lang w:eastAsia="ko-KR"/>
        </w:rPr>
        <w:t>MCVideo</w:t>
      </w:r>
      <w:proofErr w:type="spellEnd"/>
      <w:r>
        <w:rPr>
          <w:lang w:eastAsia="ko-KR"/>
        </w:rPr>
        <w:t xml:space="preserve"> ID</w:t>
      </w:r>
      <w:bookmarkEnd w:id="583"/>
      <w:bookmarkEnd w:id="584"/>
      <w:bookmarkEnd w:id="585"/>
      <w:bookmarkEnd w:id="586"/>
      <w:bookmarkEnd w:id="587"/>
    </w:p>
    <w:p w14:paraId="3D3EB6F0" w14:textId="77777777" w:rsidR="00AF7F7F" w:rsidRDefault="00AF7F7F" w:rsidP="00AF7F7F">
      <w:pPr>
        <w:rPr>
          <w:lang w:eastAsia="ko-KR"/>
        </w:rPr>
      </w:pPr>
      <w:r>
        <w:t xml:space="preserve">If the </w:t>
      </w:r>
      <w:proofErr w:type="spellStart"/>
      <w:r>
        <w:t>MCVideo</w:t>
      </w:r>
      <w:proofErr w:type="spellEnd"/>
      <w:r>
        <w:t xml:space="preserve"> client needs to </w:t>
      </w:r>
      <w:r>
        <w:rPr>
          <w:lang w:eastAsia="ko-KR"/>
        </w:rPr>
        <w:t xml:space="preserve">retrieve a KMS URI associated to an identified </w:t>
      </w:r>
      <w:proofErr w:type="spellStart"/>
      <w:r>
        <w:rPr>
          <w:lang w:eastAsia="ko-KR"/>
        </w:rPr>
        <w:t>MCVideo</w:t>
      </w:r>
      <w:proofErr w:type="spellEnd"/>
      <w:r>
        <w:rPr>
          <w:lang w:eastAsia="ko-KR"/>
        </w:rPr>
        <w:t xml:space="preserve"> ID for on network operation, the </w:t>
      </w:r>
      <w:proofErr w:type="spellStart"/>
      <w:r>
        <w:rPr>
          <w:lang w:eastAsia="ko-KR"/>
        </w:rPr>
        <w:t>MCVideo</w:t>
      </w:r>
      <w:proofErr w:type="spellEnd"/>
      <w:r>
        <w:rPr>
          <w:lang w:eastAsia="ko-KR"/>
        </w:rPr>
        <w:t xml:space="preserve"> client</w:t>
      </w:r>
      <w:r w:rsidRPr="0073469F">
        <w:rPr>
          <w:lang w:eastAsia="ko-KR"/>
        </w:rPr>
        <w:t>:</w:t>
      </w:r>
    </w:p>
    <w:p w14:paraId="29FCE058" w14:textId="1F251123" w:rsidR="00AF7F7F" w:rsidRDefault="00AF7F7F" w:rsidP="00AF7F7F">
      <w:r>
        <w:t>1)</w:t>
      </w:r>
      <w:r>
        <w:tab/>
        <w:t xml:space="preserve">shall search for the &lt;entry&gt; element of the </w:t>
      </w:r>
      <w:r w:rsidRPr="00550F36">
        <w:t>&lt;</w:t>
      </w:r>
      <w:proofErr w:type="spellStart"/>
      <w:r w:rsidRPr="00550F36">
        <w:t>PrivateCallURI</w:t>
      </w:r>
      <w:proofErr w:type="spellEnd"/>
      <w:r w:rsidRPr="00550F36">
        <w:t>&gt;</w:t>
      </w:r>
      <w:r>
        <w:t xml:space="preserve"> element </w:t>
      </w:r>
      <w:r w:rsidR="00335965">
        <w:t>of the &lt;</w:t>
      </w:r>
      <w:proofErr w:type="spellStart"/>
      <w:r w:rsidR="00335965">
        <w:t>PrivateCallOnNetwork</w:t>
      </w:r>
      <w:proofErr w:type="spellEnd"/>
      <w:r w:rsidR="00335965">
        <w:t xml:space="preserve">&gt; element </w:t>
      </w:r>
      <w:r>
        <w:t>of the &lt;</w:t>
      </w:r>
      <w:proofErr w:type="spellStart"/>
      <w:r>
        <w:t>PrivateCallList</w:t>
      </w:r>
      <w:proofErr w:type="spellEnd"/>
      <w:r>
        <w:t xml:space="preserve">&gt; element entry of the </w:t>
      </w:r>
      <w:r w:rsidRPr="00847E44">
        <w:t>&lt;</w:t>
      </w:r>
      <w:r>
        <w:t>Common</w:t>
      </w:r>
      <w:r w:rsidRPr="00847E44">
        <w:t>&gt; element</w:t>
      </w:r>
      <w:r>
        <w:t xml:space="preserve"> of the </w:t>
      </w:r>
      <w:proofErr w:type="spellStart"/>
      <w:r>
        <w:t>MCVideo</w:t>
      </w:r>
      <w:proofErr w:type="spellEnd"/>
      <w:r>
        <w:t xml:space="preserve"> user profile document (see the </w:t>
      </w:r>
      <w:proofErr w:type="spellStart"/>
      <w:r>
        <w:t>MCVideo</w:t>
      </w:r>
      <w:proofErr w:type="spellEnd"/>
      <w:r>
        <w:t xml:space="preserve"> user profile document in 3GPP</w:t>
      </w:r>
      <w:r w:rsidR="00294E81">
        <w:t> </w:t>
      </w:r>
      <w:r>
        <w:t>TS 24.484 [</w:t>
      </w:r>
      <w:r w:rsidR="00294E81">
        <w:t>25</w:t>
      </w:r>
      <w:r>
        <w:t xml:space="preserve">]) containing the identified </w:t>
      </w:r>
      <w:proofErr w:type="spellStart"/>
      <w:r>
        <w:t>MCVideo</w:t>
      </w:r>
      <w:proofErr w:type="spellEnd"/>
      <w:r>
        <w:t xml:space="preserve"> ID;</w:t>
      </w:r>
    </w:p>
    <w:p w14:paraId="65374A90" w14:textId="77777777" w:rsidR="00AF7F7F" w:rsidRPr="0073469F" w:rsidRDefault="00AF7F7F" w:rsidP="00AF7F7F">
      <w:pPr>
        <w:pStyle w:val="B2"/>
      </w:pPr>
      <w:r>
        <w:t>a)</w:t>
      </w:r>
      <w:r>
        <w:tab/>
        <w:t xml:space="preserve">if the identified </w:t>
      </w:r>
      <w:proofErr w:type="spellStart"/>
      <w:r>
        <w:rPr>
          <w:lang w:eastAsia="ko-KR"/>
        </w:rPr>
        <w:t>MCVideo</w:t>
      </w:r>
      <w:proofErr w:type="spellEnd"/>
      <w:r>
        <w:rPr>
          <w:lang w:eastAsia="ko-KR"/>
        </w:rPr>
        <w:t xml:space="preserve"> ID is found and if the </w:t>
      </w:r>
      <w:r>
        <w:t>&lt;entry&gt; element of the &lt;</w:t>
      </w:r>
      <w:proofErr w:type="spellStart"/>
      <w:r w:rsidRPr="00847E44">
        <w:t>PrivateCall</w:t>
      </w:r>
      <w:r>
        <w:t>KMSURI</w:t>
      </w:r>
      <w:proofErr w:type="spellEnd"/>
      <w:r>
        <w:t xml:space="preserve">&gt; element of </w:t>
      </w:r>
      <w:r w:rsidRPr="00847E44">
        <w:t>the</w:t>
      </w:r>
      <w:r>
        <w:t xml:space="preserve"> &lt;</w:t>
      </w:r>
      <w:proofErr w:type="spellStart"/>
      <w:r w:rsidR="00335965">
        <w:t>PrivateCallOnNetwork</w:t>
      </w:r>
      <w:proofErr w:type="spellEnd"/>
      <w:r>
        <w:t xml:space="preserve">&gt; </w:t>
      </w:r>
      <w:r w:rsidRPr="00847E44">
        <w:t xml:space="preserve">element </w:t>
      </w:r>
      <w:r>
        <w:t>of the &lt;</w:t>
      </w:r>
      <w:proofErr w:type="spellStart"/>
      <w:r>
        <w:t>PrivateCallList</w:t>
      </w:r>
      <w:proofErr w:type="spellEnd"/>
      <w:r>
        <w:t>&gt;  element entry identified is not empty, shall retrieve the KMS URI contained therein; or</w:t>
      </w:r>
    </w:p>
    <w:p w14:paraId="153451CE" w14:textId="1F0EFFBA" w:rsidR="00AF7F7F" w:rsidRDefault="00AF7F7F" w:rsidP="00AF7F7F">
      <w:r>
        <w:t>b)</w:t>
      </w:r>
      <w:r>
        <w:tab/>
        <w:t xml:space="preserve">if the identified </w:t>
      </w:r>
      <w:proofErr w:type="spellStart"/>
      <w:r>
        <w:rPr>
          <w:lang w:eastAsia="ko-KR"/>
        </w:rPr>
        <w:t>MCVideo</w:t>
      </w:r>
      <w:proofErr w:type="spellEnd"/>
      <w:r>
        <w:rPr>
          <w:lang w:eastAsia="ko-KR"/>
        </w:rPr>
        <w:t xml:space="preserve"> ID is not found or the </w:t>
      </w:r>
      <w:r>
        <w:t>&lt;entry&gt; element of the &lt;</w:t>
      </w:r>
      <w:proofErr w:type="spellStart"/>
      <w:r w:rsidRPr="00847E44">
        <w:t>PrivateCall</w:t>
      </w:r>
      <w:r>
        <w:t>KMSURI</w:t>
      </w:r>
      <w:proofErr w:type="spellEnd"/>
      <w:r>
        <w:t>&gt;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w:t>
      </w:r>
      <w:proofErr w:type="spellStart"/>
      <w:r>
        <w:rPr>
          <w:lang w:val="en-US"/>
        </w:rPr>
        <w:t>MCVideo</w:t>
      </w:r>
      <w:proofErr w:type="spellEnd"/>
      <w:r>
        <w:rPr>
          <w:lang w:val="en-US"/>
        </w:rPr>
        <w:t xml:space="preserve"> UE initial </w:t>
      </w:r>
      <w:r w:rsidRPr="00AE0783">
        <w:rPr>
          <w:lang w:val="en-US"/>
        </w:rPr>
        <w:t xml:space="preserve">configuration document </w:t>
      </w:r>
      <w:r>
        <w:t xml:space="preserve">(see the </w:t>
      </w:r>
      <w:proofErr w:type="spellStart"/>
      <w:r>
        <w:rPr>
          <w:lang w:val="en-US"/>
        </w:rPr>
        <w:t>MCVideo</w:t>
      </w:r>
      <w:proofErr w:type="spellEnd"/>
      <w:r>
        <w:rPr>
          <w:lang w:val="en-US"/>
        </w:rPr>
        <w:t xml:space="preserve"> UE initial </w:t>
      </w:r>
      <w:r w:rsidRPr="00AE0783">
        <w:rPr>
          <w:lang w:val="en-US"/>
        </w:rPr>
        <w:t>configuration</w:t>
      </w:r>
      <w:r>
        <w:t xml:space="preserve"> document in 3GPP</w:t>
      </w:r>
      <w:r w:rsidR="00294E81">
        <w:t> </w:t>
      </w:r>
      <w:r>
        <w:t>TS 24.484 [</w:t>
      </w:r>
      <w:r w:rsidR="00294E81">
        <w:t>2</w:t>
      </w:r>
      <w:r>
        <w:t xml:space="preserve">5]) and consider that to be the KMS URI associated with the </w:t>
      </w:r>
      <w:proofErr w:type="spellStart"/>
      <w:r>
        <w:t>MCVideo</w:t>
      </w:r>
      <w:proofErr w:type="spellEnd"/>
      <w:r>
        <w:t xml:space="preserve"> ID.</w:t>
      </w:r>
    </w:p>
    <w:p w14:paraId="1332F6FF" w14:textId="77777777" w:rsidR="00AF7F7F" w:rsidRDefault="00AF7F7F" w:rsidP="00AF7F7F">
      <w:pPr>
        <w:rPr>
          <w:lang w:eastAsia="ko-KR"/>
        </w:rPr>
      </w:pPr>
      <w:r>
        <w:t xml:space="preserve">If the </w:t>
      </w:r>
      <w:proofErr w:type="spellStart"/>
      <w:r>
        <w:t>MCVideo</w:t>
      </w:r>
      <w:proofErr w:type="spellEnd"/>
      <w:r>
        <w:t xml:space="preserve"> client needs to </w:t>
      </w:r>
      <w:r>
        <w:rPr>
          <w:lang w:eastAsia="ko-KR"/>
        </w:rPr>
        <w:t xml:space="preserve">retrieve a KMS URI associated to an identified </w:t>
      </w:r>
      <w:proofErr w:type="spellStart"/>
      <w:r>
        <w:rPr>
          <w:lang w:eastAsia="ko-KR"/>
        </w:rPr>
        <w:t>MCVideo</w:t>
      </w:r>
      <w:proofErr w:type="spellEnd"/>
      <w:r>
        <w:rPr>
          <w:lang w:eastAsia="ko-KR"/>
        </w:rPr>
        <w:t xml:space="preserve"> ID for off network operation, the </w:t>
      </w:r>
      <w:proofErr w:type="spellStart"/>
      <w:r>
        <w:rPr>
          <w:lang w:eastAsia="ko-KR"/>
        </w:rPr>
        <w:t>MCVideo</w:t>
      </w:r>
      <w:proofErr w:type="spellEnd"/>
      <w:r>
        <w:rPr>
          <w:lang w:eastAsia="ko-KR"/>
        </w:rPr>
        <w:t xml:space="preserve"> client</w:t>
      </w:r>
      <w:r w:rsidRPr="0073469F">
        <w:rPr>
          <w:lang w:eastAsia="ko-KR"/>
        </w:rPr>
        <w:t>:</w:t>
      </w:r>
    </w:p>
    <w:p w14:paraId="253A6017" w14:textId="395E85B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proofErr w:type="spellStart"/>
      <w:r>
        <w:rPr>
          <w:rFonts w:hint="eastAsia"/>
          <w:lang w:eastAsia="ko-KR"/>
        </w:rPr>
        <w:t>PrivateCall</w:t>
      </w:r>
      <w:proofErr w:type="spellEnd"/>
      <w:r>
        <w:rPr>
          <w:rFonts w:hint="eastAsia"/>
          <w:lang w:eastAsia="ko-KR"/>
        </w:rPr>
        <w:t>/</w:t>
      </w:r>
      <w:proofErr w:type="spellStart"/>
      <w:r>
        <w:rPr>
          <w:rFonts w:hint="eastAsia"/>
          <w:lang w:eastAsia="ko-KR"/>
        </w:rPr>
        <w:t>UserList</w:t>
      </w:r>
      <w:proofErr w:type="spellEnd"/>
      <w:r>
        <w:rPr>
          <w:rFonts w:hint="eastAsia"/>
        </w:rPr>
        <w:t>/&lt;x&gt;/</w:t>
      </w:r>
      <w:r w:rsidRPr="007767AF">
        <w:t>Entry/</w:t>
      </w:r>
      <w:proofErr w:type="spellStart"/>
      <w:r>
        <w:rPr>
          <w:rFonts w:hint="eastAsia"/>
        </w:rPr>
        <w:t>MCVideoID</w:t>
      </w:r>
      <w:proofErr w:type="spellEnd"/>
      <w:r>
        <w:t xml:space="preserve"> leaf node containing the identified </w:t>
      </w:r>
      <w:proofErr w:type="spellStart"/>
      <w:r>
        <w:t>MCVideo</w:t>
      </w:r>
      <w:proofErr w:type="spellEnd"/>
      <w:r>
        <w:t xml:space="preserve"> ID (see the </w:t>
      </w:r>
      <w:proofErr w:type="spellStart"/>
      <w:r>
        <w:t>MCVideo</w:t>
      </w:r>
      <w:proofErr w:type="spellEnd"/>
      <w:r>
        <w:t xml:space="preserve"> user profile MO in 3GPP</w:t>
      </w:r>
      <w:r w:rsidR="00294E81">
        <w:t> </w:t>
      </w:r>
      <w:r>
        <w:t>TS 24.483 [4]);</w:t>
      </w:r>
    </w:p>
    <w:p w14:paraId="4B8528D3" w14:textId="77777777" w:rsidR="00AF7F7F" w:rsidRDefault="00AF7F7F" w:rsidP="00AF7F7F">
      <w:pPr>
        <w:pStyle w:val="B2"/>
      </w:pPr>
      <w:r>
        <w:t>a)</w:t>
      </w:r>
      <w:r>
        <w:tab/>
        <w:t xml:space="preserve">if the identified </w:t>
      </w:r>
      <w:proofErr w:type="spellStart"/>
      <w:r>
        <w:rPr>
          <w:lang w:eastAsia="ko-KR"/>
        </w:rPr>
        <w:t>MCVideo</w:t>
      </w:r>
      <w:proofErr w:type="spellEnd"/>
      <w:r>
        <w:rPr>
          <w:lang w:eastAsia="ko-KR"/>
        </w:rPr>
        <w:t xml:space="preserve"> ID is found</w:t>
      </w:r>
      <w:r>
        <w:t>:</w:t>
      </w:r>
    </w:p>
    <w:p w14:paraId="4E7BF1A8" w14:textId="00C83F00" w:rsidR="00AF7F7F" w:rsidRDefault="00AF7F7F" w:rsidP="00AF7F7F">
      <w:pPr>
        <w:pStyle w:val="B3"/>
      </w:pPr>
      <w:proofErr w:type="spellStart"/>
      <w:r>
        <w:t>i</w:t>
      </w:r>
      <w:proofErr w:type="spellEnd"/>
      <w:r>
        <w:t>)</w:t>
      </w:r>
      <w:r>
        <w:tab/>
        <w:t>shall retrieve the</w:t>
      </w:r>
      <w:r w:rsidR="00846B7E">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(see the </w:t>
      </w:r>
      <w:proofErr w:type="spellStart"/>
      <w:r>
        <w:t>MCVideo</w:t>
      </w:r>
      <w:proofErr w:type="spellEnd"/>
      <w:r>
        <w:t xml:space="preserve"> user profile MO in 3GPP</w:t>
      </w:r>
      <w:r w:rsidR="00294E81">
        <w:t> </w:t>
      </w:r>
      <w:r>
        <w:t>TS 24.483 [4]); and</w:t>
      </w:r>
    </w:p>
    <w:p w14:paraId="03F28D0E" w14:textId="77777777" w:rsidR="00AF7F7F" w:rsidRPr="00ED1789" w:rsidRDefault="00AF7F7F" w:rsidP="00AF7F7F">
      <w:pPr>
        <w:pStyle w:val="B3"/>
      </w:pPr>
      <w:r>
        <w:t>ii</w:t>
      </w:r>
      <w:r w:rsidRPr="00ED1789">
        <w:t>)</w:t>
      </w:r>
      <w:r w:rsidRPr="00ED1789">
        <w:tab/>
        <w:t xml:space="preserve">if  </w:t>
      </w:r>
      <w:r>
        <w:t xml:space="preserve">the </w:t>
      </w:r>
      <w:proofErr w:type="spellStart"/>
      <w:r w:rsidRPr="00ED1789">
        <w:t>PrivateCallKMSURI</w:t>
      </w:r>
      <w:proofErr w:type="spellEnd"/>
      <w:r w:rsidRPr="00ED1789">
        <w:t xml:space="preserve"> leaf node </w:t>
      </w:r>
      <w:r>
        <w:t xml:space="preserve">in the same </w:t>
      </w:r>
      <w:r w:rsidRPr="00ED1789">
        <w:t>/&lt;x&gt;/</w:t>
      </w:r>
      <w:r w:rsidRPr="00ED1789">
        <w:rPr>
          <w:rFonts w:hint="eastAsia"/>
        </w:rPr>
        <w:t>&lt;x&gt;</w:t>
      </w:r>
      <w:r w:rsidRPr="00ED1789">
        <w:t>/</w:t>
      </w:r>
      <w:r w:rsidRPr="00ED1789">
        <w:rPr>
          <w:rFonts w:hint="eastAsia"/>
        </w:rPr>
        <w:t>Common/</w:t>
      </w:r>
      <w:proofErr w:type="spellStart"/>
      <w:r w:rsidRPr="00ED1789">
        <w:rPr>
          <w:rFonts w:hint="eastAsia"/>
        </w:rPr>
        <w:t>PrivateCall</w:t>
      </w:r>
      <w:proofErr w:type="spellEnd"/>
      <w:r w:rsidRPr="00ED1789">
        <w:rPr>
          <w:rFonts w:hint="eastAsia"/>
        </w:rPr>
        <w:t>/</w:t>
      </w:r>
      <w:proofErr w:type="spellStart"/>
      <w:r w:rsidRPr="00ED1789">
        <w:rPr>
          <w:rFonts w:hint="eastAsia"/>
        </w:rPr>
        <w:t>UserList</w:t>
      </w:r>
      <w:proofErr w:type="spellEnd"/>
      <w:r w:rsidRPr="00ED1789">
        <w:rPr>
          <w:rFonts w:hint="eastAsia"/>
        </w:rPr>
        <w:t>/&lt;x&gt;/</w:t>
      </w:r>
      <w:r w:rsidRPr="00ED1789">
        <w:t>Entry/</w:t>
      </w:r>
      <w:r>
        <w:t xml:space="preserve"> interior node as the </w:t>
      </w:r>
      <w:proofErr w:type="spellStart"/>
      <w:r>
        <w:t>MCVideoID</w:t>
      </w:r>
      <w:proofErr w:type="spellEnd"/>
      <w:r>
        <w:t xml:space="preserve"> leaf node containing the identified </w:t>
      </w:r>
      <w:proofErr w:type="spellStart"/>
      <w:r>
        <w:t>MCVideo</w:t>
      </w:r>
      <w:proofErr w:type="spellEnd"/>
      <w:r>
        <w:t xml:space="preserve"> ID </w:t>
      </w:r>
      <w:r w:rsidRPr="00ED1789">
        <w:t xml:space="preserve">is not empty, shall consider its value to be the KMS URI associated with the </w:t>
      </w:r>
      <w:proofErr w:type="spellStart"/>
      <w:r>
        <w:t>MCVideo</w:t>
      </w:r>
      <w:proofErr w:type="spellEnd"/>
      <w:r w:rsidRPr="00ED1789">
        <w:t xml:space="preserve"> ID</w:t>
      </w:r>
      <w:r>
        <w:t>; and</w:t>
      </w:r>
    </w:p>
    <w:p w14:paraId="0B1A0F75" w14:textId="77777777" w:rsidR="00AF7F7F" w:rsidRDefault="00AF7F7F" w:rsidP="00AF7F7F">
      <w:pPr>
        <w:pStyle w:val="B2"/>
        <w:rPr>
          <w:lang w:eastAsia="ko-KR"/>
        </w:rPr>
      </w:pPr>
      <w:r>
        <w:t>b)</w:t>
      </w:r>
      <w:r>
        <w:tab/>
        <w:t xml:space="preserve">if the identified </w:t>
      </w:r>
      <w:proofErr w:type="spellStart"/>
      <w:r>
        <w:rPr>
          <w:lang w:eastAsia="ko-KR"/>
        </w:rPr>
        <w:t>MCVideo</w:t>
      </w:r>
      <w:proofErr w:type="spellEnd"/>
      <w:r>
        <w:rPr>
          <w:lang w:eastAsia="ko-KR"/>
        </w:rPr>
        <w:t xml:space="preserve">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is empty</w:t>
      </w:r>
      <w:r>
        <w:rPr>
          <w:lang w:eastAsia="ko-KR"/>
        </w:rPr>
        <w:t>:</w:t>
      </w:r>
    </w:p>
    <w:p w14:paraId="01CFA5EB" w14:textId="467D92D2" w:rsidR="00AF7F7F" w:rsidRDefault="00AF7F7F" w:rsidP="00AF7F7F">
      <w:pPr>
        <w:pStyle w:val="B3"/>
      </w:pPr>
      <w:proofErr w:type="spellStart"/>
      <w:r>
        <w:rPr>
          <w:lang w:eastAsia="ko-KR"/>
        </w:rPr>
        <w:t>i</w:t>
      </w:r>
      <w:proofErr w:type="spellEnd"/>
      <w:r>
        <w:rPr>
          <w:lang w:eastAsia="ko-KR"/>
        </w:rPr>
        <w:t>)</w:t>
      </w:r>
      <w:r>
        <w:rPr>
          <w:lang w:eastAsia="ko-KR"/>
        </w:rPr>
        <w:tab/>
        <w:t xml:space="preserve">shall retrieve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leaf node</w:t>
      </w:r>
      <w:r>
        <w:rPr>
          <w:lang w:eastAsia="ko-KR"/>
        </w:rPr>
        <w:t xml:space="preserve"> </w:t>
      </w:r>
      <w:r>
        <w:t xml:space="preserve">(see the </w:t>
      </w:r>
      <w:proofErr w:type="spellStart"/>
      <w:r>
        <w:rPr>
          <w:lang w:val="en-US"/>
        </w:rPr>
        <w:t>MCVideo</w:t>
      </w:r>
      <w:proofErr w:type="spellEnd"/>
      <w:r>
        <w:rPr>
          <w:lang w:val="en-US"/>
        </w:rPr>
        <w:t xml:space="preserve"> UE initial </w:t>
      </w:r>
      <w:r w:rsidRPr="00AE0783">
        <w:rPr>
          <w:lang w:val="en-US"/>
        </w:rPr>
        <w:t>configuration</w:t>
      </w:r>
      <w:r>
        <w:t xml:space="preserve"> document in 3GPP</w:t>
      </w:r>
      <w:r w:rsidR="00294E81">
        <w:t> </w:t>
      </w:r>
      <w:r>
        <w:t>TS 24.483 [4]); and</w:t>
      </w:r>
    </w:p>
    <w:p w14:paraId="161CD482"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 xml:space="preserve">leaf node to be the KMS URI associated with the </w:t>
      </w:r>
      <w:proofErr w:type="spellStart"/>
      <w:r>
        <w:t>MCVideo</w:t>
      </w:r>
      <w:proofErr w:type="spellEnd"/>
      <w:r>
        <w:t xml:space="preserve"> ID.</w:t>
      </w:r>
    </w:p>
    <w:p w14:paraId="6B11322E" w14:textId="4AEF15E7" w:rsidR="005F2A3E" w:rsidRDefault="005F2A3E" w:rsidP="00F1630B">
      <w:pPr>
        <w:pStyle w:val="Heading3"/>
      </w:pPr>
      <w:bookmarkStart w:id="588" w:name="_CR6_2_9"/>
      <w:bookmarkStart w:id="589" w:name="_Toc20152324"/>
      <w:bookmarkStart w:id="590" w:name="_Toc27494989"/>
      <w:bookmarkStart w:id="591" w:name="_Toc36108457"/>
      <w:bookmarkStart w:id="592" w:name="_Toc45194245"/>
      <w:bookmarkStart w:id="593" w:name="_Toc209734107"/>
      <w:bookmarkEnd w:id="588"/>
      <w:r>
        <w:t>6.2.9</w:t>
      </w:r>
      <w:r w:rsidRPr="0073469F">
        <w:tab/>
      </w:r>
      <w:r>
        <w:t>Location information</w:t>
      </w:r>
      <w:bookmarkEnd w:id="589"/>
      <w:bookmarkEnd w:id="590"/>
      <w:bookmarkEnd w:id="591"/>
      <w:bookmarkEnd w:id="592"/>
      <w:bookmarkEnd w:id="593"/>
    </w:p>
    <w:p w14:paraId="0DBEECF9" w14:textId="21C09735" w:rsidR="005F2A3E" w:rsidRPr="006C461B" w:rsidRDefault="005F2A3E" w:rsidP="00F1630B">
      <w:pPr>
        <w:pStyle w:val="Heading4"/>
      </w:pPr>
      <w:bookmarkStart w:id="594" w:name="_CR6_2_9_1"/>
      <w:bookmarkStart w:id="595" w:name="_Toc20152325"/>
      <w:bookmarkStart w:id="596" w:name="_Toc27494990"/>
      <w:bookmarkStart w:id="597" w:name="_Toc36108458"/>
      <w:bookmarkStart w:id="598" w:name="_Toc45194246"/>
      <w:bookmarkStart w:id="599" w:name="_Toc209734108"/>
      <w:bookmarkEnd w:id="594"/>
      <w:r>
        <w:t>6.2.9.1</w:t>
      </w:r>
      <w:r>
        <w:tab/>
        <w:t>Location information for location reporting</w:t>
      </w:r>
      <w:bookmarkEnd w:id="595"/>
      <w:bookmarkEnd w:id="596"/>
      <w:bookmarkEnd w:id="597"/>
      <w:bookmarkEnd w:id="598"/>
      <w:bookmarkEnd w:id="599"/>
    </w:p>
    <w:p w14:paraId="7095D369" w14:textId="77777777" w:rsidR="005F2A3E" w:rsidRDefault="005F2A3E" w:rsidP="005F2A3E">
      <w:pPr>
        <w:rPr>
          <w:lang w:eastAsia="ko-KR"/>
        </w:rPr>
      </w:pPr>
      <w:r>
        <w:rPr>
          <w:lang w:eastAsia="ko-KR"/>
        </w:rPr>
        <w:t xml:space="preserve">This procedure is initiated by the </w:t>
      </w:r>
      <w:proofErr w:type="spellStart"/>
      <w:r>
        <w:rPr>
          <w:lang w:eastAsia="ko-KR"/>
        </w:rPr>
        <w:t>MCVideo</w:t>
      </w:r>
      <w:proofErr w:type="spellEnd"/>
      <w:r>
        <w:rPr>
          <w:lang w:eastAsia="ko-KR"/>
        </w:rPr>
        <w:t xml:space="preserve"> client when it is including location report information as part of a SIP request for a specified location trigger.</w:t>
      </w:r>
    </w:p>
    <w:p w14:paraId="3EDC63DF" w14:textId="77777777" w:rsidR="005F2A3E" w:rsidRDefault="005F2A3E" w:rsidP="005F2A3E">
      <w:pPr>
        <w:rPr>
          <w:lang w:eastAsia="ko-KR"/>
        </w:rPr>
      </w:pPr>
      <w:r>
        <w:rPr>
          <w:lang w:eastAsia="ko-KR"/>
        </w:rPr>
        <w:t xml:space="preserve">The </w:t>
      </w:r>
      <w:proofErr w:type="spellStart"/>
      <w:r>
        <w:rPr>
          <w:lang w:eastAsia="ko-KR"/>
        </w:rPr>
        <w:t>MCVideo</w:t>
      </w:r>
      <w:proofErr w:type="spellEnd"/>
      <w:r>
        <w:rPr>
          <w:lang w:eastAsia="ko-KR"/>
        </w:rPr>
        <w:t xml:space="preserve"> client:</w:t>
      </w:r>
    </w:p>
    <w:p w14:paraId="27F03E40"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4690E7BB" w14:textId="77777777" w:rsidR="005F2A3E"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1B8229B6" w14:textId="084612D2" w:rsidR="00741BCC" w:rsidRDefault="00741BCC" w:rsidP="00741BCC">
      <w:pPr>
        <w:pStyle w:val="Heading3"/>
        <w:rPr>
          <w:rFonts w:eastAsia="Malgun Gothic"/>
        </w:rPr>
      </w:pPr>
      <w:bookmarkStart w:id="600" w:name="_CR6_2_10"/>
      <w:bookmarkStart w:id="601" w:name="_Toc209734109"/>
      <w:bookmarkEnd w:id="600"/>
      <w:r>
        <w:rPr>
          <w:rFonts w:eastAsia="Malgun Gothic"/>
        </w:rPr>
        <w:t>6.2.10</w:t>
      </w:r>
      <w:r>
        <w:rPr>
          <w:rFonts w:eastAsia="Malgun Gothic"/>
        </w:rPr>
        <w:tab/>
        <w:t>Support for multiplexing</w:t>
      </w:r>
      <w:bookmarkEnd w:id="601"/>
    </w:p>
    <w:p w14:paraId="6B86E722" w14:textId="77777777" w:rsidR="00741BCC" w:rsidRDefault="00741BCC" w:rsidP="00741BCC">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315DF026" w14:textId="77777777" w:rsidR="00741BCC" w:rsidRDefault="00741BCC" w:rsidP="00741BCC">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transmission control server and exchange with the transmission control protocol. </w:t>
      </w:r>
    </w:p>
    <w:p w14:paraId="7BD2B1C0" w14:textId="77777777" w:rsidR="00741BCC" w:rsidRDefault="00741BCC" w:rsidP="00741BCC">
      <w:r>
        <w:t xml:space="preserve">The transmission control server shall generate globally unique SSRC to avoid collision of SSRC. </w:t>
      </w:r>
    </w:p>
    <w:p w14:paraId="5CFA0BAF" w14:textId="77777777" w:rsidR="00741BCC" w:rsidRDefault="00741BCC" w:rsidP="00741BCC">
      <w:pPr>
        <w:pStyle w:val="NO"/>
      </w:pPr>
      <w:r>
        <w:t>NOTE:</w:t>
      </w:r>
      <w:r>
        <w:tab/>
        <w:t xml:space="preserve">If SSRC collision is detected by the </w:t>
      </w:r>
      <w:proofErr w:type="spellStart"/>
      <w:r>
        <w:t>MCVideo</w:t>
      </w:r>
      <w:proofErr w:type="spellEnd"/>
      <w:r>
        <w:t xml:space="preserve"> client, it will not be possible to determine the source of the media streams during one transmission (i.e. one media burst) for a </w:t>
      </w:r>
      <w:proofErr w:type="spellStart"/>
      <w:r>
        <w:t>MCVideo</w:t>
      </w:r>
      <w:proofErr w:type="spellEnd"/>
      <w:r>
        <w:t xml:space="preserve"> client. It is up to the </w:t>
      </w:r>
      <w:proofErr w:type="spellStart"/>
      <w:r>
        <w:t>MCVideo</w:t>
      </w:r>
      <w:proofErr w:type="spellEnd"/>
      <w:r>
        <w:t xml:space="preserve"> client implementation on how to handle such SSRC collision.</w:t>
      </w:r>
    </w:p>
    <w:p w14:paraId="7F9F1901" w14:textId="77777777" w:rsidR="00741BCC" w:rsidRDefault="00741BCC" w:rsidP="00741BCC">
      <w:r>
        <w:t xml:space="preserve">Before the </w:t>
      </w:r>
      <w:proofErr w:type="spellStart"/>
      <w:r>
        <w:t>useage</w:t>
      </w:r>
      <w:proofErr w:type="spellEnd"/>
      <w:r>
        <w:t xml:space="preserve"> of multiplexing, the </w:t>
      </w:r>
      <w:proofErr w:type="spellStart"/>
      <w:r w:rsidRPr="00A3713A">
        <w:rPr>
          <w:lang w:eastAsia="x-none"/>
        </w:rPr>
        <w:t>MC</w:t>
      </w:r>
      <w:r>
        <w:rPr>
          <w:lang w:eastAsia="x-none"/>
        </w:rPr>
        <w:t>Video</w:t>
      </w:r>
      <w:proofErr w:type="spellEnd"/>
      <w:r w:rsidRPr="00A3713A">
        <w:rPr>
          <w:lang w:eastAsia="x-none"/>
        </w:rPr>
        <w:t xml:space="preserve"> client</w:t>
      </w:r>
      <w:r>
        <w:rPr>
          <w:lang w:eastAsia="x-none"/>
        </w:rPr>
        <w:t xml:space="preserve">, the participating </w:t>
      </w:r>
      <w:proofErr w:type="spellStart"/>
      <w:r>
        <w:rPr>
          <w:lang w:eastAsia="x-none"/>
        </w:rPr>
        <w:t>MCVideo</w:t>
      </w:r>
      <w:proofErr w:type="spellEnd"/>
      <w:r>
        <w:rPr>
          <w:lang w:eastAsia="x-none"/>
        </w:rPr>
        <w:t xml:space="preserve"> function, the controlling </w:t>
      </w:r>
      <w:proofErr w:type="spellStart"/>
      <w:r>
        <w:rPr>
          <w:lang w:eastAsia="x-none"/>
        </w:rPr>
        <w:t>MCVideo</w:t>
      </w:r>
      <w:proofErr w:type="spellEnd"/>
      <w:r>
        <w:rPr>
          <w:lang w:eastAsia="x-none"/>
        </w:rPr>
        <w:t xml:space="preserve"> function and the non-controlling </w:t>
      </w:r>
      <w:proofErr w:type="spellStart"/>
      <w:r>
        <w:rPr>
          <w:lang w:eastAsia="x-none"/>
        </w:rPr>
        <w:t>MCVideo</w:t>
      </w:r>
      <w:proofErr w:type="spellEnd"/>
      <w:r>
        <w:rPr>
          <w:lang w:eastAsia="x-none"/>
        </w:rPr>
        <w:t xml:space="preserve"> function</w:t>
      </w:r>
      <w:r>
        <w:t xml:space="preserve"> shall determine that both endpoints of a session support multiplexing. </w:t>
      </w:r>
    </w:p>
    <w:p w14:paraId="158F32CD" w14:textId="77777777" w:rsidR="00741BCC" w:rsidRDefault="00741BCC" w:rsidP="00741BCC">
      <w:r>
        <w:t xml:space="preserve">The participating </w:t>
      </w:r>
      <w:proofErr w:type="spellStart"/>
      <w:r>
        <w:t>MCVideo</w:t>
      </w:r>
      <w:proofErr w:type="spellEnd"/>
      <w:r>
        <w:t xml:space="preserve"> function may determine the </w:t>
      </w:r>
      <w:proofErr w:type="spellStart"/>
      <w:r>
        <w:t>MCVideo</w:t>
      </w:r>
      <w:proofErr w:type="spellEnd"/>
      <w:r>
        <w:t xml:space="preserve"> client's support of multiplexing from the &lt;multiplex-support&gt; element of the </w:t>
      </w:r>
      <w:proofErr w:type="spellStart"/>
      <w:r>
        <w:t>MCVideo</w:t>
      </w:r>
      <w:proofErr w:type="spellEnd"/>
      <w:r>
        <w:t xml:space="preserve"> client </w:t>
      </w:r>
      <w:proofErr w:type="spellStart"/>
      <w:r>
        <w:t>poc</w:t>
      </w:r>
      <w:proofErr w:type="spellEnd"/>
      <w:r>
        <w:t>-settings.</w:t>
      </w:r>
    </w:p>
    <w:p w14:paraId="243C9009" w14:textId="284EF36A" w:rsidR="00741BCC" w:rsidRPr="00741BCC" w:rsidRDefault="00741BCC" w:rsidP="00741BCC">
      <w:pPr>
        <w:rPr>
          <w:rFonts w:eastAsia="Malgun Gothic"/>
          <w:color w:val="0070C0"/>
        </w:rPr>
      </w:pPr>
      <w:r>
        <w:t xml:space="preserve">The </w:t>
      </w:r>
      <w:proofErr w:type="spellStart"/>
      <w:r w:rsidRPr="00A3713A">
        <w:rPr>
          <w:lang w:eastAsia="x-none"/>
        </w:rPr>
        <w:t>MC</w:t>
      </w:r>
      <w:r>
        <w:rPr>
          <w:lang w:eastAsia="x-none"/>
        </w:rPr>
        <w:t>Video</w:t>
      </w:r>
      <w:proofErr w:type="spellEnd"/>
      <w:r w:rsidRPr="00A3713A">
        <w:rPr>
          <w:lang w:eastAsia="x-none"/>
        </w:rPr>
        <w:t xml:space="preserve"> client</w:t>
      </w:r>
      <w:r>
        <w:rPr>
          <w:lang w:eastAsia="x-none"/>
        </w:rPr>
        <w:t xml:space="preserve">, the participating </w:t>
      </w:r>
      <w:proofErr w:type="spellStart"/>
      <w:r>
        <w:rPr>
          <w:lang w:eastAsia="x-none"/>
        </w:rPr>
        <w:t>MCVideo</w:t>
      </w:r>
      <w:proofErr w:type="spellEnd"/>
      <w:r>
        <w:rPr>
          <w:lang w:eastAsia="x-none"/>
        </w:rPr>
        <w:t xml:space="preserve"> function, the controlling </w:t>
      </w:r>
      <w:proofErr w:type="spellStart"/>
      <w:r>
        <w:rPr>
          <w:lang w:eastAsia="x-none"/>
        </w:rPr>
        <w:t>MCVideo</w:t>
      </w:r>
      <w:proofErr w:type="spellEnd"/>
      <w:r>
        <w:rPr>
          <w:lang w:eastAsia="x-none"/>
        </w:rPr>
        <w:t xml:space="preserve"> function and the non-controlling </w:t>
      </w:r>
      <w:proofErr w:type="spellStart"/>
      <w:r>
        <w:rPr>
          <w:lang w:eastAsia="x-none"/>
        </w:rPr>
        <w:t>MCVideo</w:t>
      </w:r>
      <w:proofErr w:type="spellEnd"/>
      <w:r>
        <w:rPr>
          <w:lang w:eastAsia="x-none"/>
        </w:rPr>
        <w:t xml:space="preserve"> function may determine the support for multiplexing of another entity based on the presence of "</w:t>
      </w:r>
      <w:proofErr w:type="spellStart"/>
      <w:r w:rsidRPr="00A3713A">
        <w:t>mc_</w:t>
      </w:r>
      <w:r>
        <w:t>transmission_ssrc</w:t>
      </w:r>
      <w:proofErr w:type="spellEnd"/>
      <w:r w:rsidRPr="00A3713A">
        <w:t xml:space="preserve">" </w:t>
      </w:r>
      <w:proofErr w:type="spellStart"/>
      <w:r w:rsidRPr="00A3713A">
        <w:t>fmtp</w:t>
      </w:r>
      <w:proofErr w:type="spellEnd"/>
      <w:r w:rsidRPr="00A3713A">
        <w:t xml:space="preserve"> attribute</w:t>
      </w:r>
      <w:r>
        <w:t xml:space="preserve"> in the SDP </w:t>
      </w:r>
      <w:proofErr w:type="spellStart"/>
      <w:r>
        <w:t>offere</w:t>
      </w:r>
      <w:proofErr w:type="spellEnd"/>
      <w:r>
        <w:t xml:space="preserve">/answer, according to </w:t>
      </w:r>
      <w:r w:rsidRPr="0073469F">
        <w:t>3GPP TS 24.</w:t>
      </w:r>
      <w:r>
        <w:t>581</w:t>
      </w:r>
      <w:r w:rsidRPr="0073469F">
        <w:t> [</w:t>
      </w:r>
      <w:r>
        <w:t>5</w:t>
      </w:r>
      <w:r w:rsidRPr="0073469F">
        <w:t>]</w:t>
      </w:r>
      <w:r>
        <w:t xml:space="preserve">, sub clause 14.4. </w:t>
      </w:r>
      <w:r>
        <w:rPr>
          <w:rFonts w:eastAsia="Malgun Gothic"/>
          <w:color w:val="0070C0"/>
        </w:rPr>
        <w:t xml:space="preserve">The </w:t>
      </w:r>
      <w:r>
        <w:rPr>
          <w:lang w:eastAsia="x-none"/>
        </w:rPr>
        <w:t xml:space="preserve">participating </w:t>
      </w:r>
      <w:proofErr w:type="spellStart"/>
      <w:r>
        <w:rPr>
          <w:lang w:eastAsia="x-none"/>
        </w:rPr>
        <w:t>MCVideo</w:t>
      </w:r>
      <w:proofErr w:type="spellEnd"/>
      <w:r>
        <w:rPr>
          <w:lang w:eastAsia="x-none"/>
        </w:rPr>
        <w:t xml:space="preserve"> function, the controlling </w:t>
      </w:r>
      <w:proofErr w:type="spellStart"/>
      <w:r>
        <w:rPr>
          <w:lang w:eastAsia="x-none"/>
        </w:rPr>
        <w:t>MCVideo</w:t>
      </w:r>
      <w:proofErr w:type="spellEnd"/>
      <w:r>
        <w:rPr>
          <w:lang w:eastAsia="x-none"/>
        </w:rPr>
        <w:t xml:space="preserve"> function and the non-controlling </w:t>
      </w:r>
      <w:proofErr w:type="spellStart"/>
      <w:r>
        <w:rPr>
          <w:lang w:eastAsia="x-none"/>
        </w:rPr>
        <w:t>MCVideo</w:t>
      </w:r>
      <w:proofErr w:type="spellEnd"/>
      <w:r>
        <w:rPr>
          <w:lang w:eastAsia="x-none"/>
        </w:rPr>
        <w:t xml:space="preserve"> function may determine the support for multiplexing in another </w:t>
      </w:r>
      <w:proofErr w:type="spellStart"/>
      <w:r>
        <w:rPr>
          <w:lang w:eastAsia="x-none"/>
        </w:rPr>
        <w:t>MCVideo</w:t>
      </w:r>
      <w:proofErr w:type="spellEnd"/>
      <w:r>
        <w:rPr>
          <w:lang w:eastAsia="x-none"/>
        </w:rPr>
        <w:t xml:space="preserve"> server function based on local configuration, which is outside the scope of the present document.</w:t>
      </w:r>
    </w:p>
    <w:p w14:paraId="4016B98A" w14:textId="7C15253D" w:rsidR="00A41BFA" w:rsidRPr="0073469F" w:rsidRDefault="00A41BFA" w:rsidP="00F1630B">
      <w:pPr>
        <w:pStyle w:val="Heading2"/>
      </w:pPr>
      <w:bookmarkStart w:id="602" w:name="_CR6_3"/>
      <w:bookmarkStart w:id="603" w:name="_Toc20152326"/>
      <w:bookmarkStart w:id="604" w:name="_Toc27494991"/>
      <w:bookmarkStart w:id="605" w:name="_Toc36108459"/>
      <w:bookmarkStart w:id="606" w:name="_Toc45194247"/>
      <w:bookmarkStart w:id="607" w:name="_Toc209734110"/>
      <w:bookmarkEnd w:id="602"/>
      <w:r w:rsidRPr="0073469F">
        <w:t>6.3</w:t>
      </w:r>
      <w:r w:rsidRPr="0073469F">
        <w:tab/>
      </w:r>
      <w:proofErr w:type="spellStart"/>
      <w:r>
        <w:t>MCVideo</w:t>
      </w:r>
      <w:proofErr w:type="spellEnd"/>
      <w:r w:rsidRPr="0073469F">
        <w:t xml:space="preserve"> server procedures</w:t>
      </w:r>
      <w:bookmarkEnd w:id="603"/>
      <w:bookmarkEnd w:id="604"/>
      <w:bookmarkEnd w:id="605"/>
      <w:bookmarkEnd w:id="606"/>
      <w:bookmarkEnd w:id="607"/>
    </w:p>
    <w:p w14:paraId="42D8BD59" w14:textId="02DF40BB" w:rsidR="004E5CE9" w:rsidRPr="0073469F" w:rsidRDefault="004E5CE9" w:rsidP="00F1630B">
      <w:pPr>
        <w:pStyle w:val="Heading3"/>
      </w:pPr>
      <w:bookmarkStart w:id="608" w:name="_CR6_3_1"/>
      <w:bookmarkStart w:id="609" w:name="_Toc20152327"/>
      <w:bookmarkStart w:id="610" w:name="_Toc27494992"/>
      <w:bookmarkStart w:id="611" w:name="_Toc36108460"/>
      <w:bookmarkStart w:id="612" w:name="_Toc45194248"/>
      <w:bookmarkStart w:id="613" w:name="_Toc209734111"/>
      <w:bookmarkEnd w:id="608"/>
      <w:r w:rsidRPr="0073469F">
        <w:t>6.3.1</w:t>
      </w:r>
      <w:r w:rsidRPr="0073469F">
        <w:tab/>
        <w:t xml:space="preserve">Distinction of requests sent to the </w:t>
      </w:r>
      <w:proofErr w:type="spellStart"/>
      <w:r>
        <w:t>MCVideo</w:t>
      </w:r>
      <w:proofErr w:type="spellEnd"/>
      <w:r w:rsidRPr="0073469F">
        <w:t xml:space="preserve"> server</w:t>
      </w:r>
      <w:bookmarkEnd w:id="609"/>
      <w:bookmarkEnd w:id="610"/>
      <w:bookmarkEnd w:id="611"/>
      <w:bookmarkEnd w:id="612"/>
      <w:bookmarkEnd w:id="613"/>
    </w:p>
    <w:p w14:paraId="0FE4CD7C" w14:textId="0D1D31B4" w:rsidR="004E5CE9" w:rsidRPr="0073469F" w:rsidRDefault="004E5CE9" w:rsidP="00F1630B">
      <w:pPr>
        <w:pStyle w:val="Heading4"/>
      </w:pPr>
      <w:bookmarkStart w:id="614" w:name="_CR6_3_1_1"/>
      <w:bookmarkStart w:id="615" w:name="_Toc20152328"/>
      <w:bookmarkStart w:id="616" w:name="_Toc27494993"/>
      <w:bookmarkStart w:id="617" w:name="_Toc36108461"/>
      <w:bookmarkStart w:id="618" w:name="_Toc45194249"/>
      <w:bookmarkStart w:id="619" w:name="_Toc209734112"/>
      <w:bookmarkEnd w:id="614"/>
      <w:r w:rsidRPr="0073469F">
        <w:t>6.3.1</w:t>
      </w:r>
      <w:r w:rsidRPr="0073469F">
        <w:rPr>
          <w:rFonts w:eastAsia="Malgun Gothic"/>
        </w:rPr>
        <w:t>.1</w:t>
      </w:r>
      <w:r w:rsidRPr="0073469F">
        <w:tab/>
        <w:t>SIP INVITE request</w:t>
      </w:r>
      <w:bookmarkEnd w:id="615"/>
      <w:bookmarkEnd w:id="616"/>
      <w:bookmarkEnd w:id="617"/>
      <w:bookmarkEnd w:id="618"/>
      <w:bookmarkEnd w:id="619"/>
    </w:p>
    <w:p w14:paraId="57ABD2D4" w14:textId="77777777" w:rsidR="004E5CE9" w:rsidRPr="0073469F" w:rsidRDefault="004E5CE9" w:rsidP="004E5CE9">
      <w:r w:rsidRPr="0073469F">
        <w:t xml:space="preserve">The </w:t>
      </w:r>
      <w:proofErr w:type="spellStart"/>
      <w:r>
        <w:t>MCVideo</w:t>
      </w:r>
      <w:proofErr w:type="spellEnd"/>
      <w:r w:rsidRPr="0073469F">
        <w:t xml:space="preserve"> server needs to distinguish between the following initial SIP INVITE requests for originations and terminations:</w:t>
      </w:r>
    </w:p>
    <w:p w14:paraId="75C40579" w14:textId="77777777" w:rsidR="004E5CE9" w:rsidRPr="0073469F" w:rsidRDefault="004E5CE9" w:rsidP="004E5CE9">
      <w:pPr>
        <w:pStyle w:val="B1"/>
      </w:pPr>
      <w:r w:rsidRPr="0073469F">
        <w:t>-</w:t>
      </w:r>
      <w:r w:rsidRPr="0073469F">
        <w:tab/>
        <w:t xml:space="preserve">SIP INVITE requests routed to the participating </w:t>
      </w:r>
      <w:proofErr w:type="spellStart"/>
      <w:r>
        <w:t>MCVideo</w:t>
      </w:r>
      <w:proofErr w:type="spellEnd"/>
      <w:r w:rsidRPr="0073469F">
        <w:t xml:space="preserve"> function and the Request-URI is set to a public service identity of the participating </w:t>
      </w:r>
      <w:proofErr w:type="spellStart"/>
      <w:r>
        <w:t>MCVideo</w:t>
      </w:r>
      <w:proofErr w:type="spellEnd"/>
      <w:r w:rsidRPr="0073469F">
        <w:t xml:space="preserve"> function that does not identify the pre-established session set-up. Such requests are known as "SIP INVITE request for originating participating </w:t>
      </w:r>
      <w:proofErr w:type="spellStart"/>
      <w:r>
        <w:t>MCVideo</w:t>
      </w:r>
      <w:proofErr w:type="spellEnd"/>
      <w:r w:rsidRPr="0073469F">
        <w:t xml:space="preserve"> function" in the procedures in th</w:t>
      </w:r>
      <w:r>
        <w:t>e present</w:t>
      </w:r>
      <w:r w:rsidRPr="0073469F">
        <w:t xml:space="preserve"> document;</w:t>
      </w:r>
    </w:p>
    <w:p w14:paraId="7C12F9D3" w14:textId="77777777" w:rsidR="004E5CE9" w:rsidRPr="0073469F" w:rsidRDefault="004E5CE9" w:rsidP="004E5CE9">
      <w:pPr>
        <w:pStyle w:val="B1"/>
      </w:pPr>
      <w:r w:rsidRPr="0073469F">
        <w:t>-</w:t>
      </w:r>
      <w:r w:rsidRPr="0073469F">
        <w:tab/>
        <w:t xml:space="preserve">SIP INVITE requests routed to the participating </w:t>
      </w:r>
      <w:proofErr w:type="spellStart"/>
      <w:r>
        <w:t>MCVideo</w:t>
      </w:r>
      <w:proofErr w:type="spellEnd"/>
      <w:r w:rsidRPr="0073469F">
        <w:t xml:space="preserve"> function and the Request-URI </w:t>
      </w:r>
      <w:r>
        <w:t xml:space="preserve">contains a PSI of the terminating participating </w:t>
      </w:r>
      <w:proofErr w:type="spellStart"/>
      <w:r>
        <w:t>MCVideo</w:t>
      </w:r>
      <w:proofErr w:type="spellEnd"/>
      <w:r>
        <w:t xml:space="preserve"> function</w:t>
      </w:r>
      <w:r w:rsidRPr="0073469F">
        <w:t xml:space="preserve">. Such requests are known as "SIP INVITE request for terminating participating </w:t>
      </w:r>
      <w:proofErr w:type="spellStart"/>
      <w:r>
        <w:t>MCVideo</w:t>
      </w:r>
      <w:proofErr w:type="spellEnd"/>
      <w:r w:rsidRPr="0073469F">
        <w:t xml:space="preserve"> function" in the procedures in th</w:t>
      </w:r>
      <w:r>
        <w:t>e present</w:t>
      </w:r>
      <w:r w:rsidRPr="0073469F">
        <w:t xml:space="preserve"> document;</w:t>
      </w:r>
    </w:p>
    <w:p w14:paraId="7F07120E" w14:textId="5A765BCA" w:rsidR="004E5CE9" w:rsidRPr="004E5CE9" w:rsidRDefault="004E5CE9" w:rsidP="004E5CE9">
      <w:pPr>
        <w:pStyle w:val="B1"/>
      </w:pPr>
      <w:r w:rsidRPr="0073469F">
        <w:t>-</w:t>
      </w:r>
      <w:r w:rsidRPr="0073469F">
        <w:tab/>
        <w:t xml:space="preserve">SIP INVITE requests routed to the controlling </w:t>
      </w:r>
      <w:proofErr w:type="spellStart"/>
      <w:r>
        <w:t>MCVideo</w:t>
      </w:r>
      <w:proofErr w:type="spellEnd"/>
      <w:r w:rsidRPr="0073469F">
        <w:t xml:space="preserve"> function, the Request-URI is set to a public service identity for </w:t>
      </w:r>
      <w:proofErr w:type="spellStart"/>
      <w:r>
        <w:t>MCVideo</w:t>
      </w:r>
      <w:proofErr w:type="spellEnd"/>
      <w:r w:rsidRPr="0073469F">
        <w:t xml:space="preserve"> private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proofErr w:type="spellStart"/>
      <w:r>
        <w:t>MCVideo</w:t>
      </w:r>
      <w:proofErr w:type="spellEnd"/>
      <w:r w:rsidRPr="0073469F">
        <w:t xml:space="preserve"> function of a private call" in the procedures in th</w:t>
      </w:r>
      <w:r>
        <w:t>e present</w:t>
      </w:r>
      <w:r w:rsidRPr="0073469F">
        <w:t xml:space="preserve"> document;</w:t>
      </w:r>
    </w:p>
    <w:p w14:paraId="4D4C8D69" w14:textId="09AC4048" w:rsidR="00786869" w:rsidRDefault="004E5CE9" w:rsidP="00786869">
      <w:pPr>
        <w:pStyle w:val="B1"/>
      </w:pPr>
      <w:r w:rsidRPr="0073469F">
        <w:t>-</w:t>
      </w:r>
      <w:r w:rsidRPr="0073469F">
        <w:tab/>
        <w:t xml:space="preserve">SIP INVITE requests routed to the controlling </w:t>
      </w:r>
      <w:proofErr w:type="spellStart"/>
      <w:r>
        <w:t>MCVideo</w:t>
      </w:r>
      <w:proofErr w:type="spellEnd"/>
      <w:r w:rsidRPr="0073469F">
        <w:t xml:space="preserve"> function, the Request-URI is set to a public service identity</w:t>
      </w:r>
      <w:r>
        <w:t xml:space="preserve"> serving</w:t>
      </w:r>
      <w:r w:rsidRPr="0073469F">
        <w:t xml:space="preserve"> an </w:t>
      </w:r>
      <w:proofErr w:type="spellStart"/>
      <w:r>
        <w:t>MCVideo</w:t>
      </w:r>
      <w:proofErr w:type="spellEnd"/>
      <w:r w:rsidRPr="0073469F">
        <w:t xml:space="preserve"> group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proofErr w:type="spellStart"/>
      <w:r>
        <w:t>MCVideo</w:t>
      </w:r>
      <w:proofErr w:type="spellEnd"/>
      <w:r w:rsidRPr="0073469F">
        <w:t xml:space="preserve"> function of an </w:t>
      </w:r>
      <w:proofErr w:type="spellStart"/>
      <w:r>
        <w:t>MCVideo</w:t>
      </w:r>
      <w:proofErr w:type="spellEnd"/>
      <w:r w:rsidRPr="0073469F">
        <w:t xml:space="preserve"> group" in the procedures in th</w:t>
      </w:r>
      <w:r>
        <w:t>e present document</w:t>
      </w:r>
      <w:r w:rsidR="00786869">
        <w:rPr>
          <w:lang w:eastAsia="zh-CN"/>
        </w:rPr>
        <w:t>;</w:t>
      </w:r>
    </w:p>
    <w:p w14:paraId="0CD9C565" w14:textId="77777777" w:rsidR="004E5CE9" w:rsidRDefault="00786869" w:rsidP="00786869">
      <w:pPr>
        <w:pStyle w:val="B1"/>
      </w:pPr>
      <w:r>
        <w:rPr>
          <w:rFonts w:hint="eastAsia"/>
          <w:lang w:eastAsia="zh-CN"/>
        </w:rPr>
        <w:t>-</w:t>
      </w:r>
      <w:r>
        <w:tab/>
        <w:t xml:space="preserve">SIP INVITE </w:t>
      </w:r>
      <w:r w:rsidRPr="0012144D">
        <w:t xml:space="preserve">requests routed to the controlling </w:t>
      </w:r>
      <w:proofErr w:type="spellStart"/>
      <w:r w:rsidRPr="0012144D">
        <w:t>MC</w:t>
      </w:r>
      <w:r>
        <w:t>Video</w:t>
      </w:r>
      <w:proofErr w:type="spellEnd"/>
      <w:r w:rsidRPr="0012144D">
        <w:t xml:space="preserve"> function, the Request-URI is set to a public service identity for </w:t>
      </w:r>
      <w:proofErr w:type="spellStart"/>
      <w:r w:rsidRPr="0012144D">
        <w:t>MC</w:t>
      </w:r>
      <w:r>
        <w:t>Video</w:t>
      </w:r>
      <w:proofErr w:type="spellEnd"/>
      <w:r w:rsidRPr="0012144D">
        <w:t xml:space="preserve"> ambient </w:t>
      </w:r>
      <w:r>
        <w:t>view</w:t>
      </w:r>
      <w:r w:rsidRPr="0012144D">
        <w:t xml:space="preserve">ing call and the Contact header field does not contain the </w:t>
      </w:r>
      <w:proofErr w:type="spellStart"/>
      <w:r w:rsidRPr="0012144D">
        <w:t>isfocus</w:t>
      </w:r>
      <w:proofErr w:type="spellEnd"/>
      <w:r w:rsidRPr="0012144D">
        <w:t xml:space="preserve"> media feature tag specified in IETF</w:t>
      </w:r>
      <w:r w:rsidRPr="0073469F">
        <w:t> </w:t>
      </w:r>
      <w:r w:rsidRPr="0012144D">
        <w:t>RFC</w:t>
      </w:r>
      <w:r w:rsidRPr="0073469F">
        <w:t> </w:t>
      </w:r>
      <w:r>
        <w:t>3840</w:t>
      </w:r>
      <w:r w:rsidRPr="0073469F">
        <w:t> </w:t>
      </w:r>
      <w:r>
        <w:t>[22</w:t>
      </w:r>
      <w:r w:rsidRPr="0012144D">
        <w:t xml:space="preserve">]. Such requests are known as "SIP INVITE request for controlling </w:t>
      </w:r>
      <w:proofErr w:type="spellStart"/>
      <w:r w:rsidRPr="0012144D">
        <w:t>MC</w:t>
      </w:r>
      <w:r>
        <w:t>Video</w:t>
      </w:r>
      <w:proofErr w:type="spellEnd"/>
      <w:r w:rsidRPr="0012144D">
        <w:t xml:space="preserve"> function of an ambient </w:t>
      </w:r>
      <w:r>
        <w:t>view</w:t>
      </w:r>
      <w:r w:rsidRPr="0012144D">
        <w:t>ing call" in the procedures in the present document</w:t>
      </w:r>
      <w:r w:rsidR="003F1A28">
        <w:t>;</w:t>
      </w:r>
    </w:p>
    <w:p w14:paraId="19767BC6" w14:textId="302AD336" w:rsidR="003F1A28" w:rsidRDefault="003F1A28" w:rsidP="003F1A28">
      <w:pPr>
        <w:pStyle w:val="B1"/>
      </w:pPr>
      <w:r>
        <w:t>-</w:t>
      </w:r>
      <w:r>
        <w:tab/>
      </w:r>
      <w:r w:rsidRPr="0073469F">
        <w:t xml:space="preserve">SIP INVITE requests routed to the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the Request-URI is set to a </w:t>
      </w:r>
      <w:r>
        <w:t>public service identity serving</w:t>
      </w:r>
      <w:r w:rsidRPr="0073469F">
        <w:t xml:space="preserve"> an </w:t>
      </w:r>
      <w:proofErr w:type="spellStart"/>
      <w:r w:rsidRPr="0073469F">
        <w:t>MC</w:t>
      </w:r>
      <w:r>
        <w:t>Video</w:t>
      </w:r>
      <w:proofErr w:type="spellEnd"/>
      <w:r w:rsidRPr="0073469F">
        <w:t xml:space="preserve"> group and the Contact header field contains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 for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in the procedures in th</w:t>
      </w:r>
      <w:r>
        <w:t>e</w:t>
      </w:r>
      <w:r w:rsidRPr="0073469F">
        <w:t xml:space="preserve"> </w:t>
      </w:r>
      <w:r>
        <w:t xml:space="preserve">present </w:t>
      </w:r>
      <w:r w:rsidRPr="0073469F">
        <w:t>document</w:t>
      </w:r>
      <w:r>
        <w:t>; and</w:t>
      </w:r>
    </w:p>
    <w:p w14:paraId="71772ABA" w14:textId="75F59C46" w:rsidR="003F1A28" w:rsidRPr="00786869" w:rsidRDefault="003F1A28" w:rsidP="00786869">
      <w:pPr>
        <w:pStyle w:val="B1"/>
      </w:pPr>
      <w:r w:rsidRPr="0073469F">
        <w:t>-</w:t>
      </w:r>
      <w:r w:rsidRPr="0073469F">
        <w:tab/>
        <w:t xml:space="preserve">SIP INVITE requests routed to the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the Request-URI is set to a </w:t>
      </w:r>
      <w:r>
        <w:t>public service identity serving</w:t>
      </w:r>
      <w:r w:rsidRPr="0073469F">
        <w:t xml:space="preserve"> an </w:t>
      </w:r>
      <w:proofErr w:type="spellStart"/>
      <w:r w:rsidRPr="0073469F">
        <w:t>MC</w:t>
      </w:r>
      <w:r>
        <w:t>Video</w:t>
      </w:r>
      <w:proofErr w:type="spellEnd"/>
      <w:r w:rsidRPr="0073469F">
        <w:t xml:space="preserve"> group and the Contact header field </w:t>
      </w:r>
      <w:r>
        <w:t>does not contain</w:t>
      </w:r>
      <w:r w:rsidRPr="0073469F">
        <w:t xml:space="preserve">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w:t>
      </w:r>
      <w:r>
        <w:t xml:space="preserve"> from participating </w:t>
      </w:r>
      <w:proofErr w:type="spellStart"/>
      <w:r>
        <w:t>MCVideo</w:t>
      </w:r>
      <w:proofErr w:type="spellEnd"/>
      <w:r>
        <w:t xml:space="preserve"> function</w:t>
      </w:r>
      <w:r w:rsidRPr="0073469F">
        <w:t xml:space="preserve"> for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in the procedures in th</w:t>
      </w:r>
      <w:r>
        <w:t>e</w:t>
      </w:r>
      <w:r w:rsidRPr="0073469F">
        <w:t xml:space="preserve"> </w:t>
      </w:r>
      <w:r>
        <w:t xml:space="preserve">present </w:t>
      </w:r>
      <w:r w:rsidRPr="0073469F">
        <w:t>document</w:t>
      </w:r>
      <w:r>
        <w:t>.</w:t>
      </w:r>
    </w:p>
    <w:p w14:paraId="03AF0C92" w14:textId="07CB749A" w:rsidR="004E5CE9" w:rsidRPr="0073469F" w:rsidRDefault="004E5CE9" w:rsidP="00F1630B">
      <w:pPr>
        <w:pStyle w:val="Heading4"/>
        <w:rPr>
          <w:noProof/>
        </w:rPr>
      </w:pPr>
      <w:bookmarkStart w:id="620" w:name="_CR6_3_1_2"/>
      <w:bookmarkStart w:id="621" w:name="_Toc20152329"/>
      <w:bookmarkStart w:id="622" w:name="_Toc27494994"/>
      <w:bookmarkStart w:id="623" w:name="_Toc36108462"/>
      <w:bookmarkStart w:id="624" w:name="_Toc45194250"/>
      <w:bookmarkStart w:id="625" w:name="_Toc209734113"/>
      <w:bookmarkEnd w:id="620"/>
      <w:r w:rsidRPr="0073469F">
        <w:rPr>
          <w:noProof/>
        </w:rPr>
        <w:t>6.3.1.</w:t>
      </w:r>
      <w:r>
        <w:rPr>
          <w:noProof/>
        </w:rPr>
        <w:t>2</w:t>
      </w:r>
      <w:r w:rsidRPr="0073469F">
        <w:rPr>
          <w:noProof/>
        </w:rPr>
        <w:tab/>
        <w:t>SIP MESSAGE request</w:t>
      </w:r>
      <w:bookmarkEnd w:id="621"/>
      <w:bookmarkEnd w:id="622"/>
      <w:bookmarkEnd w:id="623"/>
      <w:bookmarkEnd w:id="624"/>
      <w:bookmarkEnd w:id="625"/>
    </w:p>
    <w:p w14:paraId="6D81FF33" w14:textId="77777777" w:rsidR="004E5CE9" w:rsidRPr="0073469F" w:rsidRDefault="004E5CE9" w:rsidP="004E5CE9">
      <w:r w:rsidRPr="0073469F">
        <w:t xml:space="preserve">The </w:t>
      </w:r>
      <w:proofErr w:type="spellStart"/>
      <w:r>
        <w:t>MCVideo</w:t>
      </w:r>
      <w:proofErr w:type="spellEnd"/>
      <w:r w:rsidRPr="0073469F">
        <w:t xml:space="preserve"> server needs to distinguish between the following SIP </w:t>
      </w:r>
      <w:r w:rsidRPr="0073469F">
        <w:rPr>
          <w:lang w:eastAsia="ko-KR"/>
        </w:rPr>
        <w:t>MESSAGE</w:t>
      </w:r>
      <w:r w:rsidRPr="0073469F">
        <w:t xml:space="preserve"> request for originations and terminations:</w:t>
      </w:r>
    </w:p>
    <w:p w14:paraId="2F283047" w14:textId="77777777" w:rsidR="004E5CE9" w:rsidRPr="0073469F" w:rsidRDefault="004E5CE9" w:rsidP="004E5CE9">
      <w:pPr>
        <w:pStyle w:val="B1"/>
      </w:pPr>
      <w:r w:rsidRPr="0073469F">
        <w:t>-</w:t>
      </w:r>
      <w:r w:rsidRPr="0073469F">
        <w:tab/>
        <w:t xml:space="preserve">SIP </w:t>
      </w:r>
      <w:r w:rsidRPr="0073469F">
        <w:rPr>
          <w:lang w:eastAsia="ko-KR"/>
        </w:rPr>
        <w:t>MESSAGE</w:t>
      </w:r>
      <w:r w:rsidRPr="0073469F">
        <w:t xml:space="preserve"> requests routed to the participating </w:t>
      </w:r>
      <w:proofErr w:type="spellStart"/>
      <w:r>
        <w:t>MCVideo</w:t>
      </w:r>
      <w:proofErr w:type="spellEnd"/>
      <w:r w:rsidRPr="0073469F">
        <w:t xml:space="preserve"> function with the Request-URI set to the </w:t>
      </w:r>
      <w:r w:rsidRPr="0073469F">
        <w:rPr>
          <w:lang w:eastAsia="ko-KR"/>
        </w:rPr>
        <w:t xml:space="preserve">MBMS public service identity of the participating </w:t>
      </w:r>
      <w:proofErr w:type="spellStart"/>
      <w:r>
        <w:rPr>
          <w:lang w:eastAsia="ko-KR"/>
        </w:rPr>
        <w:t>MCVideo</w:t>
      </w:r>
      <w:proofErr w:type="spellEnd"/>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33D0EB3C"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w:t>
      </w:r>
      <w:r>
        <w:rPr>
          <w:noProof/>
        </w:rPr>
        <w:t xml:space="preserve">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70DD35A9"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proofErr w:type="spellStart"/>
      <w:r>
        <w:t>MCVideo</w:t>
      </w:r>
      <w:proofErr w:type="spellEnd"/>
      <w:r w:rsidRPr="0073469F">
        <w:t xml:space="preserve"> function with the Request-URI set to the </w:t>
      </w:r>
      <w:r w:rsidRPr="0073469F">
        <w:rPr>
          <w:lang w:eastAsia="ko-KR"/>
        </w:rPr>
        <w:t xml:space="preserve">public service identity of the participating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w:t>
      </w:r>
      <w:proofErr w:type="spellStart"/>
      <w:r>
        <w:t>MCVideo</w:t>
      </w:r>
      <w:proofErr w:type="spellEnd"/>
      <w:r>
        <w:t xml:space="preserve"> function"</w:t>
      </w:r>
      <w:r w:rsidRPr="0073469F">
        <w:t xml:space="preserve"> in the procedures in </w:t>
      </w:r>
      <w:r>
        <w:t>the present</w:t>
      </w:r>
      <w:r w:rsidRPr="0073469F">
        <w:t xml:space="preserve"> document;</w:t>
      </w:r>
    </w:p>
    <w:p w14:paraId="71607E91"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w:t>
      </w:r>
      <w:proofErr w:type="spellStart"/>
      <w:r>
        <w:t>MCVideo</w:t>
      </w:r>
      <w:proofErr w:type="spellEnd"/>
      <w:r>
        <w:t xml:space="preserve"> function"</w:t>
      </w:r>
      <w:r w:rsidRPr="0073469F">
        <w:t xml:space="preserve"> in the procedures in </w:t>
      </w:r>
      <w:r>
        <w:t>the present</w:t>
      </w:r>
      <w:r w:rsidRPr="0073469F">
        <w:t xml:space="preserve"> document;</w:t>
      </w:r>
    </w:p>
    <w:p w14:paraId="1DE4695A"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w:t>
      </w:r>
      <w:proofErr w:type="spellStart"/>
      <w:r>
        <w:t>MCVideo</w:t>
      </w:r>
      <w:proofErr w:type="spellEnd"/>
      <w:r>
        <w:t xml:space="preserve"> function"</w:t>
      </w:r>
      <w:r w:rsidRPr="0073469F">
        <w:t xml:space="preserve"> in the procedures in </w:t>
      </w:r>
      <w:r>
        <w:t>the present</w:t>
      </w:r>
      <w:r w:rsidRPr="0073469F">
        <w:t xml:space="preserve"> document;</w:t>
      </w:r>
    </w:p>
    <w:p w14:paraId="5EAA7218" w14:textId="3C48D0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w:t>
      </w:r>
    </w:p>
    <w:p w14:paraId="4BE7D8BC" w14:textId="507241C4"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r w:rsidR="00424D58">
        <w:t>;</w:t>
      </w:r>
    </w:p>
    <w:p w14:paraId="18729238" w14:textId="77777777" w:rsidR="00A41BFA" w:rsidRDefault="00A41BFA" w:rsidP="00A41BFA">
      <w:pPr>
        <w:pStyle w:val="B1"/>
        <w:rPr>
          <w:noProof/>
        </w:rPr>
      </w:pPr>
      <w:r>
        <w:t>-</w:t>
      </w:r>
      <w:r>
        <w:tab/>
      </w:r>
      <w:r w:rsidRPr="00C41F1B">
        <w:t xml:space="preserve">SIP MESSAGE requests routed to the originating participating </w:t>
      </w:r>
      <w:proofErr w:type="spellStart"/>
      <w:r>
        <w:rPr>
          <w:lang w:val="en-US"/>
        </w:rPr>
        <w:t>MCVideo</w:t>
      </w:r>
      <w:proofErr w:type="spellEnd"/>
      <w:r w:rsidRPr="00C41F1B">
        <w:t xml:space="preserve"> function with the Request-URI set to the </w:t>
      </w:r>
      <w:r w:rsidRPr="00C41F1B">
        <w:rPr>
          <w:lang w:eastAsia="ko-KR"/>
        </w:rPr>
        <w:t xml:space="preserve">public service identity of the participating </w:t>
      </w:r>
      <w:proofErr w:type="spellStart"/>
      <w:r>
        <w:rPr>
          <w:lang w:val="en-US" w:eastAsia="ko-KR"/>
        </w:rPr>
        <w:t>MCVideo</w:t>
      </w:r>
      <w:proofErr w:type="spellEnd"/>
      <w:r w:rsidRPr="00C41F1B">
        <w:rPr>
          <w:lang w:eastAsia="ko-KR"/>
        </w:rPr>
        <w:t xml:space="preserve"> function</w:t>
      </w:r>
      <w:r w:rsidRPr="00C41F1B">
        <w:t xml:space="preserve"> and containing a Content-Type header field set to "application/vnd.3gpp.mc</w:t>
      </w:r>
      <w:r>
        <w:rPr>
          <w:lang w:val="en-US"/>
        </w:rPr>
        <w:t>video</w:t>
      </w:r>
      <w:r w:rsidRPr="00C41F1B">
        <w:t>-</w:t>
      </w:r>
      <w:proofErr w:type="spellStart"/>
      <w:r w:rsidRPr="00C41F1B">
        <w:t>info+xml</w:t>
      </w:r>
      <w:proofErr w:type="spellEnd"/>
      <w:r w:rsidRPr="00C41F1B">
        <w:t>"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 xml:space="preserve">group-selection-change-response". Such requests are known as "SIP MESSAGE request for group-selection-change for originating participating </w:t>
      </w:r>
      <w:proofErr w:type="spellStart"/>
      <w:r>
        <w:rPr>
          <w:lang w:val="en-US"/>
        </w:rPr>
        <w:t>MCVideo</w:t>
      </w:r>
      <w:proofErr w:type="spellEnd"/>
      <w:r>
        <w:t xml:space="preserve"> function";</w:t>
      </w:r>
    </w:p>
    <w:p w14:paraId="7E6033B9"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proofErr w:type="spellStart"/>
      <w:r>
        <w:rPr>
          <w:lang w:val="en-US"/>
        </w:rPr>
        <w:t>MCVideo</w:t>
      </w:r>
      <w:proofErr w:type="spellEnd"/>
      <w:r w:rsidRPr="00C41F1B">
        <w:t xml:space="preserve"> function with the Request-URI set to the </w:t>
      </w:r>
      <w:r w:rsidRPr="00C41F1B">
        <w:rPr>
          <w:lang w:eastAsia="ko-KR"/>
        </w:rPr>
        <w:t xml:space="preserve">public service identity of the participating </w:t>
      </w:r>
      <w:proofErr w:type="spellStart"/>
      <w:r>
        <w:rPr>
          <w:lang w:val="en-US" w:eastAsia="ko-KR"/>
        </w:rPr>
        <w:t>MCVideo</w:t>
      </w:r>
      <w:proofErr w:type="spellEnd"/>
      <w:r w:rsidRPr="00C41F1B">
        <w:rPr>
          <w:lang w:eastAsia="ko-KR"/>
        </w:rPr>
        <w:t xml:space="preserve"> function</w:t>
      </w:r>
      <w:r w:rsidRPr="00C41F1B">
        <w:t xml:space="preserve"> and containing a Content-Type header field set to "application/vnd.3gpp.mc</w:t>
      </w:r>
      <w:r>
        <w:rPr>
          <w:lang w:val="en-US"/>
        </w:rPr>
        <w:t>video</w:t>
      </w:r>
      <w:r w:rsidRPr="00C41F1B">
        <w:t>-</w:t>
      </w:r>
      <w:proofErr w:type="spellStart"/>
      <w:r w:rsidRPr="00C41F1B">
        <w:t>info+xml</w:t>
      </w:r>
      <w:proofErr w:type="spellEnd"/>
      <w:r w:rsidRPr="00C41F1B">
        <w:t>"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proofErr w:type="spellStart"/>
      <w:r>
        <w:rPr>
          <w:lang w:val="en-US"/>
        </w:rPr>
        <w:t>MCVideo</w:t>
      </w:r>
      <w:proofErr w:type="spellEnd"/>
      <w:r>
        <w:t xml:space="preserve"> function";</w:t>
      </w:r>
    </w:p>
    <w:p w14:paraId="4BAD480D"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proofErr w:type="spellStart"/>
      <w:r>
        <w:t>MCVideo</w:t>
      </w:r>
      <w:proofErr w:type="spellEnd"/>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proofErr w:type="spellStart"/>
      <w:r>
        <w:rPr>
          <w:lang w:eastAsia="ko-KR"/>
        </w:rPr>
        <w:t>MCVideo</w:t>
      </w:r>
      <w:proofErr w:type="spellEnd"/>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w:t>
      </w:r>
      <w:proofErr w:type="spellStart"/>
      <w:r w:rsidRPr="00C41F1B">
        <w:t>mc</w:t>
      </w:r>
      <w:r>
        <w:t>video</w:t>
      </w:r>
      <w:r w:rsidRPr="00C41F1B">
        <w:t>info</w:t>
      </w:r>
      <w:proofErr w:type="spellEnd"/>
      <w:r w:rsidRPr="00C41F1B">
        <w:t xml:space="preserve">&gt; root element </w:t>
      </w:r>
      <w:r>
        <w:t>with</w:t>
      </w:r>
      <w:r w:rsidRPr="00C41F1B">
        <w:t xml:space="preserve"> a &lt;</w:t>
      </w:r>
      <w:proofErr w:type="spellStart"/>
      <w:r w:rsidRPr="00C41F1B">
        <w:t>mc</w:t>
      </w:r>
      <w:r>
        <w:t>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group-selection-change-request". Such requests are known as "SIP MESSAGE request for group selection change request for controlling </w:t>
      </w:r>
      <w:proofErr w:type="spellStart"/>
      <w:r>
        <w:t>MCVideo</w:t>
      </w:r>
      <w:proofErr w:type="spellEnd"/>
      <w:r>
        <w:t xml:space="preserve"> function";</w:t>
      </w:r>
    </w:p>
    <w:p w14:paraId="51B200B3" w14:textId="77777777" w:rsidR="004E5CE9" w:rsidRPr="00A41BFA" w:rsidRDefault="00A41BFA" w:rsidP="004E5CE9">
      <w:pPr>
        <w:pStyle w:val="B1"/>
        <w:rPr>
          <w:noProof/>
        </w:rPr>
      </w:pPr>
      <w:r>
        <w:t>-</w:t>
      </w:r>
      <w:r>
        <w:tab/>
      </w:r>
      <w:r w:rsidRPr="00C41F1B">
        <w:t xml:space="preserve">SIP MESSAGE requests routed to the </w:t>
      </w:r>
      <w:r>
        <w:t>controlling</w:t>
      </w:r>
      <w:r w:rsidRPr="00C41F1B">
        <w:t xml:space="preserve"> </w:t>
      </w:r>
      <w:proofErr w:type="spellStart"/>
      <w:r>
        <w:t>MCVideo</w:t>
      </w:r>
      <w:proofErr w:type="spellEnd"/>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proofErr w:type="spellStart"/>
      <w:r>
        <w:rPr>
          <w:lang w:eastAsia="ko-KR"/>
        </w:rPr>
        <w:t>MCVideo</w:t>
      </w:r>
      <w:proofErr w:type="spellEnd"/>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w:t>
      </w:r>
      <w:proofErr w:type="spellStart"/>
      <w:r w:rsidRPr="00C41F1B">
        <w:t>mc</w:t>
      </w:r>
      <w:r>
        <w:t>video</w:t>
      </w:r>
      <w:r w:rsidRPr="00C41F1B">
        <w:t>info</w:t>
      </w:r>
      <w:proofErr w:type="spellEnd"/>
      <w:r w:rsidRPr="00C41F1B">
        <w:t xml:space="preserve">&gt; root element </w:t>
      </w:r>
      <w:r>
        <w:t>with</w:t>
      </w:r>
      <w:r w:rsidRPr="00C41F1B">
        <w:t xml:space="preserve"> a &lt;</w:t>
      </w:r>
      <w:proofErr w:type="spellStart"/>
      <w:r w:rsidRPr="00C41F1B">
        <w:t>mc</w:t>
      </w:r>
      <w:r>
        <w:t>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 xml:space="preserve">group-selection-change-response". Such requests are known as "SIP MESSAGE request for group selection change response for controlling </w:t>
      </w:r>
      <w:proofErr w:type="spellStart"/>
      <w:r>
        <w:t>MCVideo</w:t>
      </w:r>
      <w:proofErr w:type="spellEnd"/>
      <w:r>
        <w:t xml:space="preserve"> function"</w:t>
      </w:r>
      <w:r w:rsidR="00816ED6" w:rsidRPr="00B5653B">
        <w:t>;</w:t>
      </w:r>
    </w:p>
    <w:p w14:paraId="34D1B509" w14:textId="77777777" w:rsidR="00816ED6" w:rsidRPr="00513F5C" w:rsidRDefault="00816ED6" w:rsidP="00816ED6">
      <w:pPr>
        <w:pStyle w:val="B1"/>
        <w:rPr>
          <w:lang w:val="en-US"/>
        </w:rPr>
      </w:pPr>
      <w:bookmarkStart w:id="626" w:name="_Toc20152330"/>
      <w:bookmarkStart w:id="627" w:name="_Toc27494995"/>
      <w:bookmarkStart w:id="628" w:name="_Toc36108463"/>
      <w:bookmarkStart w:id="629" w:name="_Toc45194251"/>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proofErr w:type="spellStart"/>
      <w:r>
        <w:t>MCVideo</w:t>
      </w:r>
      <w:proofErr w:type="spellEnd"/>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 xml:space="preserve">to the originating participating </w:t>
      </w:r>
      <w:proofErr w:type="spellStart"/>
      <w:r>
        <w:t>MCVideo</w:t>
      </w:r>
      <w:proofErr w:type="spellEnd"/>
      <w:r w:rsidRPr="00391887">
        <w:t xml:space="preserve"> </w:t>
      </w:r>
      <w:r>
        <w:t>function to request creation of a</w:t>
      </w:r>
      <w:r w:rsidRPr="00391887">
        <w:t xml:space="preserve"> group regroup using preconfigured group" in the procedures in the present document</w:t>
      </w:r>
      <w:r w:rsidRPr="00E6756E">
        <w:t>;</w:t>
      </w:r>
    </w:p>
    <w:p w14:paraId="6C1AE439"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proofErr w:type="spellStart"/>
      <w:r>
        <w:t>MCVideo</w:t>
      </w:r>
      <w:proofErr w:type="spellEnd"/>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 xml:space="preserve">to the originating participating </w:t>
      </w:r>
      <w:proofErr w:type="spellStart"/>
      <w:r>
        <w:t>MCVideo</w:t>
      </w:r>
      <w:proofErr w:type="spellEnd"/>
      <w:r w:rsidRPr="00391887">
        <w:t xml:space="preserve"> </w:t>
      </w:r>
      <w:r>
        <w:t>function to request creation of a</w:t>
      </w:r>
      <w:r w:rsidRPr="00391887">
        <w:t xml:space="preserve"> </w:t>
      </w:r>
      <w:r>
        <w:t>user</w:t>
      </w:r>
      <w:r w:rsidRPr="00391887">
        <w:t xml:space="preserve"> regroup using preconfigured group" in the procedures in the present document</w:t>
      </w:r>
      <w:r w:rsidRPr="00E6756E">
        <w:t>;</w:t>
      </w:r>
    </w:p>
    <w:p w14:paraId="5EB2434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w:t>
      </w:r>
      <w:r>
        <w:rPr>
          <w:lang w:val="en-US"/>
        </w:rPr>
        <w:t xml:space="preserve"> originating</w:t>
      </w:r>
      <w:r w:rsidRPr="00513F5C">
        <w:rPr>
          <w:lang w:val="en-US"/>
        </w:rPr>
        <w:t xml:space="preserve"> participating </w:t>
      </w:r>
      <w:proofErr w:type="spellStart"/>
      <w:r>
        <w:t>MCVideo</w:t>
      </w:r>
      <w:proofErr w:type="spellEnd"/>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 xml:space="preserve">to the originating participating </w:t>
      </w:r>
      <w:proofErr w:type="spellStart"/>
      <w:r>
        <w:t>MCVideo</w:t>
      </w:r>
      <w:proofErr w:type="spellEnd"/>
      <w:r w:rsidRPr="00391887">
        <w:t xml:space="preserve"> </w:t>
      </w:r>
      <w:r>
        <w:t>function to remove a</w:t>
      </w:r>
      <w:r w:rsidRPr="00513F5C">
        <w:t xml:space="preserve"> regroup using preconfigured group" in the procedures in the present document</w:t>
      </w:r>
      <w:r w:rsidRPr="00E6756E">
        <w:t>;</w:t>
      </w:r>
    </w:p>
    <w:p w14:paraId="77CB322F"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 participating </w:t>
      </w:r>
      <w:proofErr w:type="spellStart"/>
      <w:r>
        <w:t>MCVideo</w:t>
      </w:r>
      <w:proofErr w:type="spellEnd"/>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 and a non-empty &lt;groups-for-regroup&gt; element</w:t>
      </w:r>
      <w:r w:rsidRPr="00513F5C">
        <w:t xml:space="preserve">. Such requests are known as "SIP </w:t>
      </w:r>
      <w:r>
        <w:t xml:space="preserve">MESSAGE request to the terminating participating </w:t>
      </w:r>
      <w:proofErr w:type="spellStart"/>
      <w:r>
        <w:t>MCVideo</w:t>
      </w:r>
      <w:proofErr w:type="spellEnd"/>
      <w:r w:rsidRPr="00391887">
        <w:t xml:space="preserve"> </w:t>
      </w:r>
      <w:r>
        <w:t>function to create a</w:t>
      </w:r>
      <w:r w:rsidRPr="00513F5C">
        <w:t xml:space="preserve"> </w:t>
      </w:r>
      <w:r>
        <w:t xml:space="preserve">group </w:t>
      </w:r>
      <w:r w:rsidRPr="00513F5C">
        <w:t>regroup using preconfigured group" in the procedures in the present document</w:t>
      </w:r>
      <w:r w:rsidRPr="00E6756E">
        <w:t>;</w:t>
      </w:r>
    </w:p>
    <w:p w14:paraId="495134E7"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 </w:t>
      </w:r>
      <w:r>
        <w:rPr>
          <w:lang w:val="en-US"/>
        </w:rPr>
        <w:t xml:space="preserve">terminating </w:t>
      </w:r>
      <w:r w:rsidRPr="00513F5C">
        <w:rPr>
          <w:lang w:val="en-US"/>
        </w:rPr>
        <w:t xml:space="preserve">participating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w:t>
      </w:r>
      <w:proofErr w:type="spellStart"/>
      <w:r>
        <w:t>create"and</w:t>
      </w:r>
      <w:proofErr w:type="spellEnd"/>
      <w:r>
        <w:t xml:space="preserve"> a non-empty &lt;users-for-regroup&gt; element</w:t>
      </w:r>
      <w:r w:rsidRPr="00513F5C">
        <w:t xml:space="preserve">. Such requests are known as "SIP </w:t>
      </w:r>
      <w:r>
        <w:t>MESSAGE</w:t>
      </w:r>
      <w:r w:rsidRPr="00513F5C">
        <w:t xml:space="preserve"> request </w:t>
      </w:r>
      <w:r>
        <w:t xml:space="preserve">to the terminating participating </w:t>
      </w:r>
      <w:proofErr w:type="spellStart"/>
      <w:r>
        <w:t>MCVideo</w:t>
      </w:r>
      <w:proofErr w:type="spellEnd"/>
      <w:r>
        <w:t xml:space="preserve"> function to create a</w:t>
      </w:r>
      <w:r w:rsidRPr="00513F5C">
        <w:t xml:space="preserve"> </w:t>
      </w:r>
      <w:r>
        <w:t xml:space="preserve">user </w:t>
      </w:r>
      <w:r w:rsidRPr="00513F5C">
        <w:t>regroup using preconfigured group" in the procedures in the present document</w:t>
      </w:r>
      <w:r w:rsidRPr="00E6756E">
        <w:t>;</w:t>
      </w:r>
    </w:p>
    <w:p w14:paraId="4B675743"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513F5C">
        <w:t xml:space="preserve"> function</w:t>
      </w:r>
      <w:r w:rsidRPr="00513F5C">
        <w:rPr>
          <w:lang w:val="en-US"/>
        </w:rPr>
        <w:t xml:space="preserve"> and the Request-URI is set to a public service identity of the </w:t>
      </w:r>
      <w:r>
        <w:t>terminating</w:t>
      </w:r>
      <w:r w:rsidRPr="00ED0E33">
        <w:t xml:space="preserve"> </w:t>
      </w:r>
      <w:r>
        <w:t xml:space="preserve">participating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-info+xml MIME body</w:t>
      </w:r>
      <w:r>
        <w:t xml:space="preserve"> and a &lt;regroup-action&gt; element set to "remove"</w:t>
      </w:r>
      <w:r w:rsidRPr="00513F5C">
        <w:t xml:space="preserve">. Such requests are known as "SIP </w:t>
      </w:r>
      <w:r>
        <w:t>MESSAGE</w:t>
      </w:r>
      <w:r w:rsidRPr="00513F5C">
        <w:t xml:space="preserve"> request </w:t>
      </w:r>
      <w:r>
        <w:t xml:space="preserve">to the terminating participating </w:t>
      </w:r>
      <w:proofErr w:type="spellStart"/>
      <w:r>
        <w:t>MCVideo</w:t>
      </w:r>
      <w:proofErr w:type="spellEnd"/>
      <w:r>
        <w:t xml:space="preserve"> function to remove a</w:t>
      </w:r>
      <w:r w:rsidRPr="00513F5C">
        <w:t xml:space="preserve"> regroup using preconfigured group" in the procedures in the present document</w:t>
      </w:r>
      <w:r w:rsidRPr="00E6756E">
        <w:t>;</w:t>
      </w:r>
    </w:p>
    <w:p w14:paraId="568B7AE8"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t>controlling</w:t>
      </w:r>
      <w:r w:rsidRPr="00391887">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group regroup using preconfigured group" in the procedures in the present document</w:t>
      </w:r>
      <w:r w:rsidRPr="00E6756E">
        <w:t>;</w:t>
      </w:r>
    </w:p>
    <w:p w14:paraId="3FF700C1"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t>controlling</w:t>
      </w:r>
      <w:r w:rsidRPr="00391887">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 in the procedures in the present document</w:t>
      </w:r>
      <w:r w:rsidRPr="00E6756E">
        <w:t>;</w:t>
      </w:r>
    </w:p>
    <w:p w14:paraId="01E4CA3A"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proofErr w:type="spellStart"/>
      <w:r>
        <w:t>MCVideo</w:t>
      </w:r>
      <w:proofErr w:type="spellEnd"/>
      <w:r w:rsidRPr="00513F5C">
        <w:t xml:space="preserve"> function</w:t>
      </w:r>
      <w:r w:rsidRPr="00513F5C">
        <w:rPr>
          <w:lang w:val="en-US"/>
        </w:rPr>
        <w:t xml:space="preserve"> and the Request-URI is set to a public service identity of the</w:t>
      </w:r>
      <w:r>
        <w:rPr>
          <w:lang w:val="en-US"/>
        </w:rPr>
        <w:t xml:space="preserve"> </w:t>
      </w:r>
      <w:r>
        <w:t>controlling</w:t>
      </w:r>
      <w:r w:rsidRPr="00391887">
        <w:t xml:space="preserve">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proofErr w:type="spellStart"/>
      <w:r>
        <w:t>MCVideo</w:t>
      </w:r>
      <w:proofErr w:type="spellEnd"/>
      <w:r>
        <w:t xml:space="preserve"> function to remove a</w:t>
      </w:r>
      <w:r w:rsidRPr="00513F5C">
        <w:t xml:space="preserve"> regroup using preconfigured group" in the procedures in the present document</w:t>
      </w:r>
      <w:r w:rsidRPr="00E6756E">
        <w:t>;</w:t>
      </w:r>
    </w:p>
    <w:p w14:paraId="412ECBF1" w14:textId="77777777" w:rsidR="00424B3E"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non-controlling</w:t>
      </w:r>
      <w:r w:rsidRPr="00391887">
        <w:rPr>
          <w:lang w:val="en-US"/>
        </w:rPr>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proofErr w:type="spellStart"/>
      <w:r>
        <w:t>MCVideo</w:t>
      </w:r>
      <w:proofErr w:type="spellEnd"/>
      <w:r>
        <w:t xml:space="preserve"> function to request creation of a</w:t>
      </w:r>
      <w:r w:rsidRPr="00391887">
        <w:t xml:space="preserve"> group regroup using preconfigured group" in the procedures in the present document</w:t>
      </w:r>
      <w:r w:rsidRPr="00E6756E">
        <w:t>;</w:t>
      </w:r>
    </w:p>
    <w:p w14:paraId="3B52B139" w14:textId="77777777" w:rsidR="00816ED6" w:rsidRDefault="00816ED6" w:rsidP="00816ED6">
      <w:pPr>
        <w:pStyle w:val="B1"/>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proofErr w:type="spellStart"/>
      <w:r>
        <w:t>MCVideo</w:t>
      </w:r>
      <w:proofErr w:type="spellEnd"/>
      <w:r w:rsidRPr="00513F5C">
        <w:t xml:space="preserve"> function</w:t>
      </w:r>
      <w:r w:rsidRPr="00513F5C">
        <w:rPr>
          <w:lang w:val="en-US"/>
        </w:rPr>
        <w:t xml:space="preserve"> and the Request-URI is set to a public service identity of the</w:t>
      </w:r>
      <w:r>
        <w:rPr>
          <w:lang w:val="en-US"/>
        </w:rPr>
        <w:t xml:space="preserve"> </w:t>
      </w:r>
      <w:r>
        <w:t>non-controlling</w:t>
      </w:r>
      <w:r w:rsidRPr="00391887">
        <w:t xml:space="preserve">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proofErr w:type="spellStart"/>
      <w:r>
        <w:t>MCVideo</w:t>
      </w:r>
      <w:proofErr w:type="spellEnd"/>
      <w:r>
        <w:t xml:space="preserve"> function to remove a</w:t>
      </w:r>
      <w:r w:rsidRPr="00513F5C">
        <w:t xml:space="preserve"> </w:t>
      </w:r>
      <w:r>
        <w:t xml:space="preserve">group </w:t>
      </w:r>
      <w:r w:rsidRPr="00513F5C">
        <w:t>regroup using preconfigured group" in the procedures in the present document</w:t>
      </w:r>
      <w:r w:rsidR="00CF1EB4" w:rsidRPr="00CF1EB4">
        <w:t>;</w:t>
      </w:r>
    </w:p>
    <w:p w14:paraId="6E65ABED" w14:textId="5E2A8D30" w:rsidR="00CF1EB4" w:rsidRPr="00513F5C" w:rsidRDefault="00CF1EB4" w:rsidP="00CF1EB4">
      <w:pPr>
        <w:pStyle w:val="B1"/>
        <w:rPr>
          <w:lang w:val="en-US"/>
        </w:rPr>
      </w:pPr>
      <w:r>
        <w:t>-</w:t>
      </w:r>
      <w:r>
        <w:tab/>
      </w:r>
      <w:r w:rsidRPr="00A823F8">
        <w:t xml:space="preserve">SIP MESSAGE requests routed to the originating participating </w:t>
      </w:r>
      <w:proofErr w:type="spellStart"/>
      <w:r>
        <w:t>MCVideo</w:t>
      </w:r>
      <w:proofErr w:type="spellEnd"/>
      <w:r w:rsidRPr="00513F5C">
        <w:t xml:space="preserve"> </w:t>
      </w:r>
      <w:r w:rsidRPr="00A823F8">
        <w:t xml:space="preserve">function with the Request-URI set to the public service identity of the participating </w:t>
      </w:r>
      <w:proofErr w:type="spellStart"/>
      <w:r>
        <w:t>MCVideo</w:t>
      </w:r>
      <w:proofErr w:type="spellEnd"/>
      <w:r w:rsidRPr="00513F5C">
        <w:t xml:space="preserve"> </w:t>
      </w:r>
      <w:r w:rsidRPr="00A823F8">
        <w:t>function and containing a Content-Type header field set to "application/vnd.3gpp.</w:t>
      </w:r>
      <w:r>
        <w:t>mcvideo</w:t>
      </w:r>
      <w:r w:rsidRPr="00A823F8">
        <w:t>-info+xml" and including an XML body containing a &lt;</w:t>
      </w:r>
      <w:proofErr w:type="spellStart"/>
      <w:r>
        <w:t>mcvideo</w:t>
      </w:r>
      <w:r w:rsidRPr="00A823F8">
        <w:t>info</w:t>
      </w:r>
      <w:proofErr w:type="spellEnd"/>
      <w:r w:rsidRPr="00A823F8">
        <w:t>&gt; root element containing a &lt;</w:t>
      </w:r>
      <w:proofErr w:type="spellStart"/>
      <w:r>
        <w:t>mcvideo</w:t>
      </w:r>
      <w:proofErr w:type="spellEnd"/>
      <w:r w:rsidRPr="00A823F8">
        <w:t>-Params&gt; element containing an &lt;</w:t>
      </w:r>
      <w:proofErr w:type="spellStart"/>
      <w:r w:rsidRPr="00A823F8">
        <w:t>anyExt</w:t>
      </w:r>
      <w:proofErr w:type="spellEnd"/>
      <w:r w:rsidRPr="00A823F8">
        <w:t>&gt; element with the &lt;request-type&gt; element set to a value of "fa-group-</w:t>
      </w:r>
      <w:r>
        <w:t>binding</w:t>
      </w:r>
      <w:r w:rsidRPr="00A823F8">
        <w:t>-</w:t>
      </w:r>
      <w:proofErr w:type="spellStart"/>
      <w:r w:rsidRPr="00A823F8">
        <w:t>req</w:t>
      </w:r>
      <w:proofErr w:type="spellEnd"/>
      <w:r w:rsidRPr="00A823F8">
        <w:t xml:space="preserve">". Such requests are known as "SIP MESSAGE request for </w:t>
      </w:r>
      <w:r>
        <w:t xml:space="preserve">binding </w:t>
      </w:r>
      <w:r w:rsidRPr="00A823F8">
        <w:t xml:space="preserve">of a functional alias with the </w:t>
      </w:r>
      <w:proofErr w:type="spellStart"/>
      <w:r>
        <w:t>MCVideo</w:t>
      </w:r>
      <w:proofErr w:type="spellEnd"/>
      <w:r w:rsidRPr="00513F5C">
        <w:t xml:space="preserve"> </w:t>
      </w:r>
      <w:r w:rsidRPr="00A823F8">
        <w:t>group(s)</w:t>
      </w:r>
      <w:r w:rsidRPr="00EC6C06">
        <w:t xml:space="preserve"> </w:t>
      </w:r>
      <w:r>
        <w:t xml:space="preserve">for the </w:t>
      </w:r>
      <w:proofErr w:type="spellStart"/>
      <w:r>
        <w:t>MCVideo</w:t>
      </w:r>
      <w:proofErr w:type="spellEnd"/>
      <w:r>
        <w:t xml:space="preserve"> user</w:t>
      </w:r>
      <w:r w:rsidRPr="00A823F8">
        <w:t xml:space="preserve"> for originating participating </w:t>
      </w:r>
      <w:proofErr w:type="spellStart"/>
      <w:r>
        <w:t>MCVideo</w:t>
      </w:r>
      <w:proofErr w:type="spellEnd"/>
      <w:r w:rsidRPr="00513F5C">
        <w:t xml:space="preserve"> </w:t>
      </w:r>
      <w:r w:rsidRPr="00A823F8">
        <w:t>function" in the procedures in the present document;</w:t>
      </w:r>
    </w:p>
    <w:p w14:paraId="4D81833B" w14:textId="21775E34" w:rsidR="00CF1EB4" w:rsidRDefault="00CF1EB4" w:rsidP="00816ED6">
      <w:pPr>
        <w:pStyle w:val="B1"/>
      </w:pPr>
      <w:r>
        <w:t>-</w:t>
      </w:r>
      <w:r>
        <w:tab/>
      </w:r>
      <w:r w:rsidRPr="00C44A5D">
        <w:t xml:space="preserve">SIP MESSAGE requests routed to the controlling participating </w:t>
      </w:r>
      <w:proofErr w:type="spellStart"/>
      <w:r>
        <w:t>MCVideo</w:t>
      </w:r>
      <w:proofErr w:type="spellEnd"/>
      <w:r w:rsidRPr="00513F5C">
        <w:t xml:space="preserve"> </w:t>
      </w:r>
      <w:r w:rsidRPr="00C44A5D">
        <w:t xml:space="preserve">function with the Request-URI set to the public service identity of the participating </w:t>
      </w:r>
      <w:proofErr w:type="spellStart"/>
      <w:r>
        <w:t>MCVideo</w:t>
      </w:r>
      <w:proofErr w:type="spellEnd"/>
      <w:r w:rsidRPr="00513F5C">
        <w:t xml:space="preserve"> </w:t>
      </w:r>
      <w:r w:rsidRPr="00C44A5D">
        <w:t>function and containing a Content-Type header field set to "application/vnd.3gpp.</w:t>
      </w:r>
      <w:r>
        <w:t>mcvideo</w:t>
      </w:r>
      <w:r w:rsidRPr="00C44A5D">
        <w:t>-info+xml" and including an XML body containing a &lt;</w:t>
      </w:r>
      <w:proofErr w:type="spellStart"/>
      <w:r>
        <w:t>mcvideo</w:t>
      </w:r>
      <w:r w:rsidRPr="00C44A5D">
        <w:t>info</w:t>
      </w:r>
      <w:proofErr w:type="spellEnd"/>
      <w:r w:rsidRPr="00C44A5D">
        <w:t>&gt; root element containing a &lt;</w:t>
      </w:r>
      <w:proofErr w:type="spellStart"/>
      <w:r>
        <w:t>mcvideo</w:t>
      </w:r>
      <w:proofErr w:type="spellEnd"/>
      <w:r w:rsidRPr="00C44A5D">
        <w:t>-Params&gt; element containing an &lt;</w:t>
      </w:r>
      <w:proofErr w:type="spellStart"/>
      <w:r w:rsidRPr="00C44A5D">
        <w:t>anyExt</w:t>
      </w:r>
      <w:proofErr w:type="spellEnd"/>
      <w:r w:rsidRPr="00C44A5D">
        <w:t>&gt; element with the &lt;request-type&gt; element set to a value of "fa-group-</w:t>
      </w:r>
      <w:r>
        <w:t>binding</w:t>
      </w:r>
      <w:r w:rsidRPr="00C44A5D">
        <w:t>-</w:t>
      </w:r>
      <w:proofErr w:type="spellStart"/>
      <w:r w:rsidRPr="00C44A5D">
        <w:t>req</w:t>
      </w:r>
      <w:proofErr w:type="spellEnd"/>
      <w:r w:rsidRPr="00C44A5D">
        <w:t xml:space="preserve">". Such requests are known as "SIP MESSAGE request for </w:t>
      </w:r>
      <w:r>
        <w:t xml:space="preserve">binding </w:t>
      </w:r>
      <w:r w:rsidRPr="00C44A5D">
        <w:t xml:space="preserve">of a functional alias with the </w:t>
      </w:r>
      <w:proofErr w:type="spellStart"/>
      <w:r>
        <w:t>MCVideo</w:t>
      </w:r>
      <w:proofErr w:type="spellEnd"/>
      <w:r w:rsidRPr="00513F5C">
        <w:t xml:space="preserve"> </w:t>
      </w:r>
      <w:r w:rsidRPr="00C44A5D">
        <w:t>group(s)</w:t>
      </w:r>
      <w:r w:rsidRPr="00EC6C06">
        <w:t xml:space="preserve"> </w:t>
      </w:r>
      <w:r>
        <w:t xml:space="preserve">for the </w:t>
      </w:r>
      <w:proofErr w:type="spellStart"/>
      <w:r>
        <w:t>MCVideo</w:t>
      </w:r>
      <w:proofErr w:type="spellEnd"/>
      <w:r>
        <w:t xml:space="preserve"> user</w:t>
      </w:r>
      <w:r w:rsidRPr="00C44A5D">
        <w:t xml:space="preserve"> for controlling </w:t>
      </w:r>
      <w:proofErr w:type="spellStart"/>
      <w:r>
        <w:t>MCVideo</w:t>
      </w:r>
      <w:proofErr w:type="spellEnd"/>
      <w:r w:rsidRPr="00513F5C">
        <w:t xml:space="preserve"> </w:t>
      </w:r>
      <w:r w:rsidRPr="00C44A5D">
        <w:t>function" in the procedures in the present document</w:t>
      </w:r>
      <w:r w:rsidR="00A259AE">
        <w:t>;</w:t>
      </w:r>
    </w:p>
    <w:p w14:paraId="19F25A13" w14:textId="4581B66F" w:rsidR="00A259AE" w:rsidRPr="006D6D19" w:rsidRDefault="00A259AE" w:rsidP="00A259AE">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w:t>
      </w:r>
      <w:proofErr w:type="spellStart"/>
      <w:r w:rsidRPr="00C41F1B">
        <w:t>MC</w:t>
      </w:r>
      <w:r>
        <w:t>Video</w:t>
      </w:r>
      <w:proofErr w:type="spellEnd"/>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 xml:space="preserve">participating </w:t>
      </w:r>
      <w:proofErr w:type="spellStart"/>
      <w:r>
        <w:rPr>
          <w:lang w:eastAsia="ko-KR"/>
        </w:rPr>
        <w:t>MCVideo</w:t>
      </w:r>
      <w:proofErr w:type="spellEnd"/>
      <w:r>
        <w:rPr>
          <w:lang w:eastAsia="ko-KR"/>
        </w:rPr>
        <w:t xml:space="preserve"> function in the primary </w:t>
      </w:r>
      <w:proofErr w:type="spellStart"/>
      <w:r>
        <w:rPr>
          <w:lang w:eastAsia="ko-KR"/>
        </w:rPr>
        <w:t>MCVideo</w:t>
      </w:r>
      <w:proofErr w:type="spellEnd"/>
      <w:r>
        <w:rPr>
          <w:lang w:eastAsia="ko-KR"/>
        </w:rPr>
        <w:t xml:space="preserve"> system</w:t>
      </w:r>
      <w:r w:rsidRPr="00C41F1B">
        <w:t xml:space="preserve"> and </w:t>
      </w:r>
      <w:r w:rsidRPr="00CC2EAF">
        <w:t>include</w:t>
      </w:r>
      <w:r>
        <w:t>s</w:t>
      </w:r>
      <w:r w:rsidRPr="00CC2EAF">
        <w:t xml:space="preserve"> an application/vnd.3gpp.mcvideo-info+xml MIME body with the &lt;</w:t>
      </w:r>
      <w:proofErr w:type="spellStart"/>
      <w:r w:rsidRPr="00CC2EAF">
        <w:t>mcvideo</w:t>
      </w:r>
      <w:proofErr w:type="spellEnd"/>
      <w:r w:rsidRPr="00CC2EAF">
        <w:t>-Params&gt; element containing</w:t>
      </w:r>
      <w:r w:rsidR="009A170E">
        <w:t xml:space="preserve"> </w:t>
      </w:r>
      <w:r w:rsidR="009A170E">
        <w:rPr>
          <w:rFonts w:hint="eastAsia"/>
          <w:lang w:eastAsia="ko-KR"/>
        </w:rPr>
        <w:t>a &lt;</w:t>
      </w:r>
      <w:proofErr w:type="spellStart"/>
      <w:r w:rsidR="009A170E">
        <w:rPr>
          <w:rFonts w:hint="eastAsia"/>
          <w:lang w:eastAsia="ko-KR"/>
        </w:rPr>
        <w:t>req</w:t>
      </w:r>
      <w:proofErr w:type="spellEnd"/>
      <w:r w:rsidR="009A170E">
        <w:rPr>
          <w:rFonts w:hint="eastAsia"/>
          <w:lang w:eastAsia="ko-KR"/>
        </w:rPr>
        <w:t>-type&gt; element set to "migration-service-authorization-request"</w:t>
      </w:r>
      <w:r>
        <w:t>. Such requests are known as "SIP MESSAGE request for migration service authorization request" in the procedures in the present document;</w:t>
      </w:r>
    </w:p>
    <w:p w14:paraId="101A3128" w14:textId="044650AE" w:rsidR="00A259AE" w:rsidRDefault="00A259AE"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w:t>
      </w:r>
      <w:proofErr w:type="spellStart"/>
      <w:r w:rsidRPr="00C41F1B">
        <w:t>MC</w:t>
      </w:r>
      <w:r>
        <w:t>Video</w:t>
      </w:r>
      <w:proofErr w:type="spellEnd"/>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 xml:space="preserve">participating </w:t>
      </w:r>
      <w:proofErr w:type="spellStart"/>
      <w:r>
        <w:rPr>
          <w:lang w:eastAsia="ko-KR"/>
        </w:rPr>
        <w:t>MCVideo</w:t>
      </w:r>
      <w:proofErr w:type="spellEnd"/>
      <w:r>
        <w:rPr>
          <w:lang w:eastAsia="ko-KR"/>
        </w:rPr>
        <w:t xml:space="preserve"> function in the partner </w:t>
      </w:r>
      <w:proofErr w:type="spellStart"/>
      <w:r>
        <w:rPr>
          <w:lang w:eastAsia="ko-KR"/>
        </w:rPr>
        <w:t>MCVideo</w:t>
      </w:r>
      <w:proofErr w:type="spellEnd"/>
      <w:r>
        <w:rPr>
          <w:lang w:eastAsia="ko-KR"/>
        </w:rPr>
        <w:t xml:space="preserve"> system</w:t>
      </w:r>
      <w:r w:rsidRPr="00C41F1B">
        <w:t xml:space="preserve"> and </w:t>
      </w:r>
      <w:r w:rsidRPr="00CC2EAF">
        <w:t>include</w:t>
      </w:r>
      <w:r>
        <w:t>s</w:t>
      </w:r>
      <w:r w:rsidRPr="00CC2EAF">
        <w:t xml:space="preserve"> an application/vnd.3gpp.mcvideo-info+xml MIME body with the &lt;</w:t>
      </w:r>
      <w:proofErr w:type="spellStart"/>
      <w:r w:rsidRPr="00CC2EAF">
        <w:t>mcvideo</w:t>
      </w:r>
      <w:proofErr w:type="spellEnd"/>
      <w:r w:rsidRPr="00CC2EAF">
        <w:t>-Params&gt; element containing</w:t>
      </w:r>
      <w:r w:rsidR="009A170E">
        <w:t xml:space="preserve"> </w:t>
      </w:r>
      <w:r w:rsidR="009A170E">
        <w:rPr>
          <w:rFonts w:hint="eastAsia"/>
          <w:lang w:eastAsia="ko-KR"/>
        </w:rPr>
        <w:t>a &lt;</w:t>
      </w:r>
      <w:proofErr w:type="spellStart"/>
      <w:r w:rsidR="009A170E">
        <w:rPr>
          <w:rFonts w:hint="eastAsia"/>
          <w:lang w:eastAsia="ko-KR"/>
        </w:rPr>
        <w:t>resp</w:t>
      </w:r>
      <w:proofErr w:type="spellEnd"/>
      <w:r w:rsidR="009A170E">
        <w:rPr>
          <w:rFonts w:hint="eastAsia"/>
          <w:lang w:eastAsia="ko-KR"/>
        </w:rPr>
        <w:t>-type&gt; element set to "migration-service-authorization-response"</w:t>
      </w:r>
      <w:r>
        <w:t>. Such requests are known as "SIP MESSAGE request for migration service authorization response" in the procedures in the present document</w:t>
      </w:r>
      <w:r w:rsidR="00112825">
        <w:t>;</w:t>
      </w:r>
    </w:p>
    <w:p w14:paraId="2C871490" w14:textId="5D2BC0D5" w:rsidR="00990186" w:rsidRDefault="00990186" w:rsidP="00A259AE">
      <w:pPr>
        <w:pStyle w:val="B1"/>
      </w:pPr>
      <w:r>
        <w:t>-</w:t>
      </w:r>
      <w:r>
        <w:tab/>
      </w:r>
      <w:r w:rsidRPr="00C41F1B">
        <w:t xml:space="preserve">SIP MESSAGE requests routed to the </w:t>
      </w:r>
      <w:r>
        <w:t>terminating</w:t>
      </w:r>
      <w:r w:rsidRPr="00C41F1B">
        <w:t xml:space="preserve"> participating </w:t>
      </w:r>
      <w:proofErr w:type="spellStart"/>
      <w:r>
        <w:t>MCVideo</w:t>
      </w:r>
      <w:proofErr w:type="spellEnd"/>
      <w:r w:rsidRPr="00513F5C">
        <w:t xml:space="preserve"> </w:t>
      </w:r>
      <w:r w:rsidRPr="00C41F1B">
        <w:t xml:space="preserve">function </w:t>
      </w:r>
      <w:r>
        <w:t xml:space="preserve">in the primary </w:t>
      </w:r>
      <w:proofErr w:type="spellStart"/>
      <w:r>
        <w:t>MCVideo</w:t>
      </w:r>
      <w:proofErr w:type="spellEnd"/>
      <w:r w:rsidRPr="00513F5C">
        <w:t xml:space="preserve"> </w:t>
      </w:r>
      <w:r>
        <w:t xml:space="preserve">system </w:t>
      </w:r>
      <w:r w:rsidRPr="00C41F1B">
        <w:t xml:space="preserve">with the Request-URI set to the public service identity of the participating </w:t>
      </w:r>
      <w:proofErr w:type="spellStart"/>
      <w:r>
        <w:t>MCVideo</w:t>
      </w:r>
      <w:proofErr w:type="spellEnd"/>
      <w:r w:rsidRPr="00513F5C">
        <w:t xml:space="preserve"> </w:t>
      </w:r>
      <w:r w:rsidRPr="00C41F1B">
        <w:t>function and containing a Content-Type header field set to "application/vnd.3gpp.mc</w:t>
      </w:r>
      <w:r>
        <w:t>video</w:t>
      </w:r>
      <w:r w:rsidRPr="00C41F1B">
        <w:t xml:space="preserve">-info+xml" and </w:t>
      </w:r>
      <w:r>
        <w:t>including</w:t>
      </w:r>
      <w:r w:rsidRPr="00C41F1B">
        <w:t xml:space="preserve"> an XML body containing a &lt;</w:t>
      </w:r>
      <w:proofErr w:type="spellStart"/>
      <w:r w:rsidRPr="00C41F1B">
        <w:t>mc</w:t>
      </w:r>
      <w:r>
        <w:t>video</w:t>
      </w:r>
      <w:r w:rsidRPr="00C41F1B">
        <w:t>info</w:t>
      </w:r>
      <w:proofErr w:type="spellEnd"/>
      <w:r w:rsidRPr="00C41F1B">
        <w:t xml:space="preserve">&gt; root element </w:t>
      </w:r>
      <w:r>
        <w:t>with</w:t>
      </w:r>
      <w:r w:rsidRPr="00C41F1B">
        <w:t xml:space="preserve"> a &lt;</w:t>
      </w:r>
      <w:proofErr w:type="spellStart"/>
      <w:r w:rsidRPr="00C41F1B">
        <w:t>mc</w:t>
      </w:r>
      <w:r>
        <w:t>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proofErr w:type="spellStart"/>
      <w:r>
        <w:t>MCVideo</w:t>
      </w:r>
      <w:proofErr w:type="spellEnd"/>
      <w:r w:rsidRPr="00513F5C">
        <w:t xml:space="preserve"> </w:t>
      </w:r>
      <w:r>
        <w:t>service authorisation result</w:t>
      </w:r>
      <w:r w:rsidRPr="000332DB">
        <w:t xml:space="preserve"> for terminating participating </w:t>
      </w:r>
      <w:proofErr w:type="spellStart"/>
      <w:r>
        <w:t>MCVideo</w:t>
      </w:r>
      <w:proofErr w:type="spellEnd"/>
      <w:r w:rsidRPr="00513F5C">
        <w:t xml:space="preserve"> </w:t>
      </w:r>
      <w:r w:rsidRPr="000332DB">
        <w:t>function</w:t>
      </w:r>
      <w:r>
        <w:t xml:space="preserve"> in primary </w:t>
      </w:r>
      <w:proofErr w:type="spellStart"/>
      <w:r>
        <w:t>MCVideo</w:t>
      </w:r>
      <w:proofErr w:type="spellEnd"/>
      <w:r w:rsidRPr="00513F5C">
        <w:t xml:space="preserve"> </w:t>
      </w:r>
      <w:r>
        <w:t>system</w:t>
      </w:r>
      <w:r w:rsidR="00112825">
        <w:t>;</w:t>
      </w:r>
    </w:p>
    <w:p w14:paraId="1E193546" w14:textId="1ED2BE2C" w:rsidR="00112825" w:rsidRDefault="00112825" w:rsidP="00112825">
      <w:pPr>
        <w:pStyle w:val="B1"/>
      </w:pPr>
      <w:r>
        <w:t>-</w:t>
      </w:r>
      <w:r>
        <w:tab/>
      </w:r>
      <w:r w:rsidRPr="00C41F1B">
        <w:t xml:space="preserve">SIP MESSAGE requests routed to the </w:t>
      </w:r>
      <w:r>
        <w:t>terminating</w:t>
      </w:r>
      <w:r w:rsidRPr="00C41F1B">
        <w:t xml:space="preserve"> participating </w:t>
      </w:r>
      <w:proofErr w:type="spellStart"/>
      <w:r>
        <w:t>MCVideo</w:t>
      </w:r>
      <w:proofErr w:type="spellEnd"/>
      <w:r>
        <w:t xml:space="preserve"> function</w:t>
      </w:r>
      <w:r w:rsidRPr="00C41F1B">
        <w:t xml:space="preserve"> with the Request-URI set to the public service identity of the participating </w:t>
      </w:r>
      <w:proofErr w:type="spellStart"/>
      <w:r>
        <w:t>MCVideo</w:t>
      </w:r>
      <w:proofErr w:type="spellEnd"/>
      <w: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r>
        <w:t>get-</w:t>
      </w:r>
      <w:proofErr w:type="spellStart"/>
      <w:r>
        <w:t>userlist</w:t>
      </w:r>
      <w:proofErr w:type="spellEnd"/>
      <w:r>
        <w:t>-</w:t>
      </w:r>
      <w:proofErr w:type="spellStart"/>
      <w:r>
        <w:t>adhoc</w:t>
      </w:r>
      <w:proofErr w:type="spellEnd"/>
      <w:r>
        <w:t xml:space="preserve">-group-call-request". Such requests are known as "SIP MESSAGE request to get </w:t>
      </w:r>
      <w:proofErr w:type="spellStart"/>
      <w:r>
        <w:t>userlist</w:t>
      </w:r>
      <w:proofErr w:type="spellEnd"/>
      <w:r>
        <w:t xml:space="preserve"> for </w:t>
      </w:r>
      <w:proofErr w:type="spellStart"/>
      <w:r>
        <w:t>adhoc</w:t>
      </w:r>
      <w:proofErr w:type="spellEnd"/>
      <w:r>
        <w:t xml:space="preserve"> group call request for participating </w:t>
      </w:r>
      <w:proofErr w:type="spellStart"/>
      <w:r>
        <w:t>MCVideo</w:t>
      </w:r>
      <w:proofErr w:type="spellEnd"/>
      <w:r>
        <w:t xml:space="preserve"> function";</w:t>
      </w:r>
    </w:p>
    <w:p w14:paraId="481D88AF" w14:textId="77777777" w:rsidR="00112825" w:rsidRDefault="00112825" w:rsidP="00112825">
      <w:pPr>
        <w:pStyle w:val="B1"/>
        <w:rPr>
          <w:noProof/>
        </w:rPr>
      </w:pPr>
      <w:r>
        <w:t>-</w:t>
      </w:r>
      <w:r>
        <w:tab/>
      </w:r>
      <w:r w:rsidRPr="00C41F1B">
        <w:t xml:space="preserve">SIP MESSAGE requests routed to the </w:t>
      </w:r>
      <w:r>
        <w:t>controlling</w:t>
      </w:r>
      <w:r w:rsidRPr="00C41F1B">
        <w:t xml:space="preserve"> </w:t>
      </w:r>
      <w:proofErr w:type="spellStart"/>
      <w:r>
        <w:t>MCVideo</w:t>
      </w:r>
      <w:proofErr w:type="spellEnd"/>
      <w:r>
        <w:t xml:space="preserve"> function</w:t>
      </w:r>
      <w:r w:rsidRPr="00C41F1B">
        <w:t xml:space="preserve"> with the Request-URI set to the </w:t>
      </w:r>
      <w:r w:rsidRPr="00C41F1B">
        <w:rPr>
          <w:lang w:eastAsia="ko-KR"/>
        </w:rPr>
        <w:t xml:space="preserve">public service identity of the </w:t>
      </w:r>
      <w:r>
        <w:rPr>
          <w:lang w:eastAsia="ko-KR"/>
        </w:rPr>
        <w:t>controlling</w:t>
      </w:r>
      <w:r w:rsidRPr="00C41F1B">
        <w:rPr>
          <w:lang w:eastAsia="ko-KR"/>
        </w:rPr>
        <w:t xml:space="preserve"> </w:t>
      </w:r>
      <w:proofErr w:type="spellStart"/>
      <w:r>
        <w:rPr>
          <w:lang w:eastAsia="ko-KR"/>
        </w:rPr>
        <w:t>MCVideo</w:t>
      </w:r>
      <w:proofErr w:type="spellEnd"/>
      <w:r>
        <w:rPr>
          <w:lang w:eastAsia="ko-KR"/>
        </w:rP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t>resp</w:t>
      </w:r>
      <w:proofErr w:type="spellEnd"/>
      <w:r w:rsidRPr="00121E66">
        <w:t>-type&gt; element set to a value of "</w:t>
      </w:r>
      <w:r>
        <w:t>get-</w:t>
      </w:r>
      <w:proofErr w:type="spellStart"/>
      <w:r>
        <w:t>userlist</w:t>
      </w:r>
      <w:proofErr w:type="spellEnd"/>
      <w:r>
        <w:t>-</w:t>
      </w:r>
      <w:proofErr w:type="spellStart"/>
      <w:r>
        <w:t>adhoc</w:t>
      </w:r>
      <w:proofErr w:type="spellEnd"/>
      <w:r>
        <w:t xml:space="preserve">-group-call-response". Such requests are known as "SIP MESSAGE request to get </w:t>
      </w:r>
      <w:proofErr w:type="spellStart"/>
      <w:r>
        <w:t>userlist</w:t>
      </w:r>
      <w:proofErr w:type="spellEnd"/>
      <w:r>
        <w:t xml:space="preserve"> for </w:t>
      </w:r>
      <w:proofErr w:type="spellStart"/>
      <w:r>
        <w:t>adhoc</w:t>
      </w:r>
      <w:proofErr w:type="spellEnd"/>
      <w:r>
        <w:t xml:space="preserve"> group call response for controlling </w:t>
      </w:r>
      <w:proofErr w:type="spellStart"/>
      <w:r>
        <w:t>MCVideo</w:t>
      </w:r>
      <w:proofErr w:type="spellEnd"/>
      <w:r>
        <w:t xml:space="preserve"> function";</w:t>
      </w:r>
    </w:p>
    <w:p w14:paraId="30117BA4" w14:textId="77777777" w:rsidR="00112825" w:rsidRDefault="00112825" w:rsidP="00112825">
      <w:pPr>
        <w:pStyle w:val="B1"/>
      </w:pPr>
      <w:r>
        <w:t>-</w:t>
      </w:r>
      <w:r>
        <w:tab/>
      </w:r>
      <w:r w:rsidRPr="00C41F1B">
        <w:t xml:space="preserve">SIP MESSAGE requests routed to the </w:t>
      </w:r>
      <w:r>
        <w:t>controlling</w:t>
      </w:r>
      <w:r w:rsidRPr="00C41F1B">
        <w:t xml:space="preserve"> </w:t>
      </w:r>
      <w:proofErr w:type="spellStart"/>
      <w:r>
        <w:t>MCVideo</w:t>
      </w:r>
      <w:proofErr w:type="spellEnd"/>
      <w:r>
        <w:t xml:space="preserve"> function</w:t>
      </w:r>
      <w:r w:rsidRPr="00C41F1B">
        <w:t xml:space="preserve"> with the Request-URI set to the public service identity of the </w:t>
      </w:r>
      <w:r>
        <w:t>controlling</w:t>
      </w:r>
      <w:r w:rsidRPr="00C41F1B">
        <w:t xml:space="preserve"> </w:t>
      </w:r>
      <w:proofErr w:type="spellStart"/>
      <w:r>
        <w:t>MCVideo</w:t>
      </w:r>
      <w:proofErr w:type="spellEnd"/>
      <w: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proofErr w:type="spellStart"/>
      <w:r w:rsidRPr="00E809EE">
        <w:t>adhoc</w:t>
      </w:r>
      <w:proofErr w:type="spellEnd"/>
      <w:r w:rsidRPr="00E809EE">
        <w:t>-group-call-add-participants-request</w:t>
      </w:r>
      <w:r>
        <w:t xml:space="preserve">". Such requests are known as "SIP MESSAGE request to add user to </w:t>
      </w:r>
      <w:proofErr w:type="spellStart"/>
      <w:r>
        <w:t>adhoc</w:t>
      </w:r>
      <w:proofErr w:type="spellEnd"/>
      <w:r>
        <w:t xml:space="preserve"> group call notification for controlling </w:t>
      </w:r>
      <w:proofErr w:type="spellStart"/>
      <w:r>
        <w:t>MCVideo</w:t>
      </w:r>
      <w:proofErr w:type="spellEnd"/>
      <w:r>
        <w:t xml:space="preserve"> function";</w:t>
      </w:r>
    </w:p>
    <w:p w14:paraId="29C102CB" w14:textId="3A826F38" w:rsidR="00112825" w:rsidRDefault="00112825" w:rsidP="00112825">
      <w:pPr>
        <w:pStyle w:val="B1"/>
      </w:pPr>
      <w:r>
        <w:t>-</w:t>
      </w:r>
      <w:r>
        <w:tab/>
      </w:r>
      <w:r w:rsidRPr="00C41F1B">
        <w:t xml:space="preserve">SIP MESSAGE requests routed to the </w:t>
      </w:r>
      <w:r>
        <w:t>controlling</w:t>
      </w:r>
      <w:r w:rsidRPr="00C41F1B">
        <w:t xml:space="preserve"> </w:t>
      </w:r>
      <w:proofErr w:type="spellStart"/>
      <w:r>
        <w:t>MCVideo</w:t>
      </w:r>
      <w:proofErr w:type="spellEnd"/>
      <w:r>
        <w:t xml:space="preserve"> function</w:t>
      </w:r>
      <w:r w:rsidRPr="00C41F1B">
        <w:t xml:space="preserve"> with the Request-URI set to the public service identity of the </w:t>
      </w:r>
      <w:r>
        <w:t>controlling</w:t>
      </w:r>
      <w:r w:rsidRPr="00C41F1B">
        <w:t xml:space="preserve"> </w:t>
      </w:r>
      <w:proofErr w:type="spellStart"/>
      <w:r>
        <w:t>MCVideo</w:t>
      </w:r>
      <w:proofErr w:type="spellEnd"/>
      <w: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proofErr w:type="spellStart"/>
      <w:r w:rsidRPr="00E809EE">
        <w:t>adhoc</w:t>
      </w:r>
      <w:proofErr w:type="spellEnd"/>
      <w:r w:rsidRPr="00E809EE">
        <w:t>-group-call-</w:t>
      </w:r>
      <w:r>
        <w:t>remove</w:t>
      </w:r>
      <w:r w:rsidRPr="00E809EE">
        <w:t>-participants-request</w:t>
      </w:r>
      <w:r>
        <w:t xml:space="preserve">". Such requests are known as "SIP MESSAGE request to remove user from </w:t>
      </w:r>
      <w:proofErr w:type="spellStart"/>
      <w:r>
        <w:t>adhoc</w:t>
      </w:r>
      <w:proofErr w:type="spellEnd"/>
      <w:r>
        <w:t xml:space="preserve"> group call notification for controlling </w:t>
      </w:r>
      <w:proofErr w:type="spellStart"/>
      <w:r>
        <w:t>MCVideo</w:t>
      </w:r>
      <w:proofErr w:type="spellEnd"/>
      <w:r>
        <w:t xml:space="preserve"> function";</w:t>
      </w:r>
    </w:p>
    <w:p w14:paraId="2D7457AA" w14:textId="15D66279" w:rsidR="00112825" w:rsidRDefault="00112825" w:rsidP="00A259AE">
      <w:pPr>
        <w:pStyle w:val="B1"/>
      </w:pPr>
      <w:r>
        <w:t>-</w:t>
      </w:r>
      <w:r>
        <w:tab/>
      </w:r>
      <w:r w:rsidRPr="00C41F1B">
        <w:t xml:space="preserve">SIP MESSAGE requests routed to the </w:t>
      </w:r>
      <w:r>
        <w:t>terminating</w:t>
      </w:r>
      <w:r w:rsidRPr="00C41F1B">
        <w:t xml:space="preserve"> participating </w:t>
      </w:r>
      <w:proofErr w:type="spellStart"/>
      <w:r>
        <w:t>MCVideo</w:t>
      </w:r>
      <w:proofErr w:type="spellEnd"/>
      <w:r>
        <w:t xml:space="preserve"> function</w:t>
      </w:r>
      <w:r w:rsidRPr="00C41F1B">
        <w:t xml:space="preserve"> with the Request-URI set to the public service identity of the participating </w:t>
      </w:r>
      <w:proofErr w:type="spellStart"/>
      <w:r>
        <w:t>MCVideo</w:t>
      </w:r>
      <w:proofErr w:type="spellEnd"/>
      <w: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 xml:space="preserve">-type&gt; element set to a value of </w:t>
      </w:r>
      <w:r>
        <w:t>"</w:t>
      </w:r>
      <w:proofErr w:type="spellStart"/>
      <w:r>
        <w:t>adhoc</w:t>
      </w:r>
      <w:proofErr w:type="spellEnd"/>
      <w:r>
        <w:t xml:space="preserve">-group-call-release-notification-request". Such requests are known as "SIP MESSAGE request to stop determining the participant list for participating </w:t>
      </w:r>
      <w:proofErr w:type="spellStart"/>
      <w:r>
        <w:t>MCVideo</w:t>
      </w:r>
      <w:proofErr w:type="spellEnd"/>
      <w:r>
        <w:t xml:space="preserve"> function"</w:t>
      </w:r>
      <w:r w:rsidR="0025009A">
        <w:t>;</w:t>
      </w:r>
    </w:p>
    <w:p w14:paraId="0DC8AEF4" w14:textId="2BEEE63E" w:rsidR="0025009A" w:rsidRDefault="0025009A"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w:t>
      </w:r>
      <w:proofErr w:type="spellStart"/>
      <w:r w:rsidRPr="00C41F1B">
        <w:t>MC</w:t>
      </w:r>
      <w:r>
        <w:t>Video</w:t>
      </w:r>
      <w:proofErr w:type="spellEnd"/>
      <w:r w:rsidRPr="00C41F1B">
        <w:t xml:space="preserve"> function and </w:t>
      </w:r>
      <w:r w:rsidRPr="00CC2EAF">
        <w:t>include</w:t>
      </w:r>
      <w:r>
        <w:t>s</w:t>
      </w:r>
      <w:r w:rsidRPr="00CC2EAF">
        <w:t xml:space="preserve"> an application/vnd.3gpp.mcvideo-info+xml MIME body with the &lt;</w:t>
      </w:r>
      <w:proofErr w:type="spellStart"/>
      <w:r w:rsidRPr="00CC2EAF">
        <w:t>mc</w:t>
      </w:r>
      <w:r>
        <w:t>video</w:t>
      </w:r>
      <w:proofErr w:type="spellEnd"/>
      <w:r w:rsidRPr="00CC2EAF">
        <w:t xml:space="preserve">-Params&gt; element </w:t>
      </w:r>
      <w:r>
        <w:t>containing a &lt;</w:t>
      </w:r>
      <w:proofErr w:type="spellStart"/>
      <w:r>
        <w:t>req</w:t>
      </w:r>
      <w:proofErr w:type="spellEnd"/>
      <w:r>
        <w:t>-type&gt; element set to "migration-service-deauthorization-notification". Such requests are known as "SIP MESSAGE request for migration service deauthorization notification" in the procedures in the present document</w:t>
      </w:r>
      <w:r w:rsidR="00424D58">
        <w:t>;</w:t>
      </w:r>
    </w:p>
    <w:p w14:paraId="284CE070" w14:textId="77777777" w:rsidR="00424D58" w:rsidRDefault="00424D58" w:rsidP="00424D58">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request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284AFC16" w14:textId="5C8C702E" w:rsidR="00424D58" w:rsidRPr="006D6D19" w:rsidRDefault="00424D58" w:rsidP="00424D58">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1087DFCB" w14:textId="12B885B5" w:rsidR="00424D58" w:rsidRDefault="00424D58" w:rsidP="00424D58">
      <w:pPr>
        <w:pStyle w:val="B1"/>
      </w:pPr>
      <w:r>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request for controlling </w:t>
      </w:r>
      <w:r>
        <w:rPr>
          <w:noProof/>
        </w:rPr>
        <w:t>MCVideo</w:t>
      </w:r>
      <w:r w:rsidRPr="00A07E7A">
        <w:rPr>
          <w:noProof/>
        </w:rPr>
        <w:t xml:space="preserve"> </w:t>
      </w:r>
      <w:r>
        <w:t>function"</w:t>
      </w:r>
      <w:r w:rsidRPr="0073469F">
        <w:t xml:space="preserve"> in the procedures in </w:t>
      </w:r>
      <w:r>
        <w:t>the present document</w:t>
      </w:r>
      <w:r w:rsidR="00EF132A">
        <w:t>;</w:t>
      </w:r>
    </w:p>
    <w:p w14:paraId="49CABF1E" w14:textId="77777777" w:rsidR="00EF132A" w:rsidRDefault="00EF132A" w:rsidP="00EF132A">
      <w:pPr>
        <w:pStyle w:val="B1"/>
      </w:pPr>
      <w:bookmarkStart w:id="630" w:name="_Hlk173757918"/>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w:t>
      </w:r>
      <w:r>
        <w:rPr>
          <w:color w:val="FF0000"/>
        </w:rPr>
        <w:t>containing an &lt;</w:t>
      </w:r>
      <w:proofErr w:type="spellStart"/>
      <w:r>
        <w:rPr>
          <w:color w:val="FF0000"/>
        </w:rPr>
        <w:t>anyExt</w:t>
      </w:r>
      <w:proofErr w:type="spellEnd"/>
      <w:r>
        <w:rPr>
          <w:color w:val="FF0000"/>
        </w:rPr>
        <w:t xml:space="preserve">&gt; element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0212C76E" w14:textId="77777777" w:rsidR="00EF132A" w:rsidRPr="006D6D19" w:rsidRDefault="00EF132A" w:rsidP="00EF132A">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w:t>
      </w:r>
      <w:r>
        <w:rPr>
          <w:color w:val="FF0000"/>
        </w:rPr>
        <w:t>containing an &lt;</w:t>
      </w:r>
      <w:proofErr w:type="spellStart"/>
      <w:r>
        <w:rPr>
          <w:color w:val="FF0000"/>
        </w:rPr>
        <w:t>anyExt</w:t>
      </w:r>
      <w:proofErr w:type="spellEnd"/>
      <w:r>
        <w:rPr>
          <w:color w:val="FF0000"/>
        </w:rPr>
        <w:t>&gt; element</w:t>
      </w:r>
      <w:r>
        <w:t xml:space="preserve"> 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r>
        <w:t xml:space="preserve"> </w:t>
      </w:r>
    </w:p>
    <w:bookmarkEnd w:id="630"/>
    <w:p w14:paraId="25797F29" w14:textId="77777777" w:rsidR="00EF132A" w:rsidRPr="006D6D19" w:rsidRDefault="00EF132A" w:rsidP="00EF132A">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w:t>
      </w:r>
      <w:r>
        <w:rPr>
          <w:color w:val="FF0000"/>
        </w:rPr>
        <w:t>containing an &lt;</w:t>
      </w:r>
      <w:proofErr w:type="spellStart"/>
      <w:r>
        <w:rPr>
          <w:color w:val="FF0000"/>
        </w:rPr>
        <w:t>anyExt</w:t>
      </w:r>
      <w:proofErr w:type="spellEnd"/>
      <w:r>
        <w:rPr>
          <w:color w:val="FF0000"/>
        </w:rPr>
        <w:t>&gt; element</w:t>
      </w:r>
      <w:r>
        <w:t xml:space="preserve"> containing an &lt;</w:t>
      </w:r>
      <w:proofErr w:type="spellStart"/>
      <w:r>
        <w:t>adhoc</w:t>
      </w:r>
      <w:proofErr w:type="spellEnd"/>
      <w:r>
        <w:t>-alert-</w:t>
      </w:r>
      <w:proofErr w:type="spellStart"/>
      <w:r>
        <w:t>ind</w:t>
      </w:r>
      <w:proofErr w:type="spellEnd"/>
      <w:r>
        <w:t>-</w:t>
      </w:r>
      <w:proofErr w:type="spellStart"/>
      <w:r>
        <w:t>rcvd</w:t>
      </w:r>
      <w:proofErr w:type="spellEnd"/>
      <w:r>
        <w:t xml:space="preserve">&gt; element. </w:t>
      </w:r>
      <w:r w:rsidRPr="0073469F">
        <w:t>Such requests are known as "</w:t>
      </w:r>
      <w:r w:rsidRPr="00BC6BEF">
        <w:t xml:space="preserve">SIP MESSAGE request indicating successful delivery of </w:t>
      </w:r>
      <w:proofErr w:type="spellStart"/>
      <w:r w:rsidRPr="00BC6BEF">
        <w:t>adhoc</w:t>
      </w:r>
      <w:proofErr w:type="spellEnd"/>
      <w:r w:rsidRPr="00BC6BEF">
        <w:t xml:space="preserve"> group emergency notification </w:t>
      </w:r>
      <w:r>
        <w:t>of</w:t>
      </w:r>
      <w:r w:rsidRPr="00BC6BEF">
        <w:t xml:space="preserve"> originating </w:t>
      </w:r>
      <w:proofErr w:type="spellStart"/>
      <w:r w:rsidRPr="00BC6BEF">
        <w:t>MCVideo</w:t>
      </w:r>
      <w:proofErr w:type="spellEnd"/>
      <w:r w:rsidRPr="00BC6BEF">
        <w:t xml:space="preserve"> client</w:t>
      </w:r>
      <w:r w:rsidRPr="0073469F">
        <w:t xml:space="preserve">" in the procedures in </w:t>
      </w:r>
      <w:r>
        <w:t>the present</w:t>
      </w:r>
      <w:r w:rsidRPr="0073469F">
        <w:t xml:space="preserve"> document;</w:t>
      </w:r>
      <w:r>
        <w:t xml:space="preserve"> and</w:t>
      </w:r>
    </w:p>
    <w:p w14:paraId="3360DF96" w14:textId="46011B4F" w:rsidR="00EF132A" w:rsidRPr="00112825" w:rsidRDefault="00EF132A" w:rsidP="00EF132A">
      <w:pPr>
        <w:pStyle w:val="B1"/>
      </w:pPr>
      <w:r>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w:t>
      </w:r>
      <w:r>
        <w:rPr>
          <w:color w:val="FF0000"/>
        </w:rPr>
        <w:t>containing an &lt;</w:t>
      </w:r>
      <w:proofErr w:type="spellStart"/>
      <w:r>
        <w:rPr>
          <w:color w:val="FF0000"/>
        </w:rPr>
        <w:t>anyExt</w:t>
      </w:r>
      <w:proofErr w:type="spellEnd"/>
      <w:r>
        <w:rPr>
          <w:color w:val="FF0000"/>
        </w:rPr>
        <w:t>&gt; element</w:t>
      </w:r>
      <w:r>
        <w:t xml:space="preserve"> 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controlling </w:t>
      </w:r>
      <w:r>
        <w:rPr>
          <w:noProof/>
        </w:rPr>
        <w:t>MCVideo</w:t>
      </w:r>
      <w:r w:rsidRPr="00A07E7A">
        <w:rPr>
          <w:noProof/>
        </w:rPr>
        <w:t xml:space="preserve"> </w:t>
      </w:r>
      <w:r>
        <w:t>function</w:t>
      </w:r>
      <w:r w:rsidRPr="0073469F">
        <w:t xml:space="preserve">" in the procedures in </w:t>
      </w:r>
      <w:r>
        <w:t>the present</w:t>
      </w:r>
      <w:r w:rsidRPr="0073469F">
        <w:t xml:space="preserve"> document</w:t>
      </w:r>
      <w:r>
        <w:t>.</w:t>
      </w:r>
    </w:p>
    <w:p w14:paraId="7495222B" w14:textId="480F4A02" w:rsidR="00424D58" w:rsidRPr="00A07E7A" w:rsidRDefault="00816ED6" w:rsidP="00424D58">
      <w:pPr>
        <w:rPr>
          <w:noProof/>
        </w:rPr>
      </w:pPr>
      <w:r w:rsidRPr="00A07E7A">
        <w:rPr>
          <w:noProof/>
        </w:rPr>
        <w:t xml:space="preserve">If a SIP MESSAGE request is received at an </w:t>
      </w:r>
      <w:r>
        <w:rPr>
          <w:noProof/>
        </w:rPr>
        <w:t>MCVideo</w:t>
      </w:r>
      <w:r w:rsidRPr="00A07E7A">
        <w:rPr>
          <w:noProof/>
        </w:rPr>
        <w:t xml:space="preserve"> server that is not in accordance with the SIP MESSAGE requests listed above, then the </w:t>
      </w:r>
      <w:r>
        <w:rPr>
          <w:noProof/>
        </w:rPr>
        <w:t>MCVideo</w:t>
      </w:r>
      <w:r w:rsidRPr="00A07E7A">
        <w:rPr>
          <w:noProof/>
        </w:rPr>
        <w:t xml:space="preserve"> server shall reject the SIP MESSAGE request with a SIP 403 (Forbidden) response.</w:t>
      </w:r>
    </w:p>
    <w:p w14:paraId="5FEA73FF" w14:textId="793E8D19" w:rsidR="004E5CE9" w:rsidRPr="0073469F" w:rsidRDefault="004E5CE9" w:rsidP="00F1630B">
      <w:pPr>
        <w:pStyle w:val="Heading4"/>
        <w:rPr>
          <w:noProof/>
        </w:rPr>
      </w:pPr>
      <w:bookmarkStart w:id="631" w:name="_CR6_3_1_3"/>
      <w:bookmarkStart w:id="632" w:name="_Toc209734114"/>
      <w:bookmarkEnd w:id="631"/>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626"/>
      <w:bookmarkEnd w:id="627"/>
      <w:bookmarkEnd w:id="628"/>
      <w:bookmarkEnd w:id="629"/>
      <w:bookmarkEnd w:id="632"/>
    </w:p>
    <w:p w14:paraId="4070E75C" w14:textId="77777777" w:rsidR="004E5CE9" w:rsidRDefault="004E5CE9" w:rsidP="004E5CE9">
      <w:r w:rsidRPr="0073469F">
        <w:t xml:space="preserve">The </w:t>
      </w:r>
      <w:proofErr w:type="spellStart"/>
      <w:r>
        <w:t>MCVideo</w:t>
      </w:r>
      <w:proofErr w:type="spellEnd"/>
      <w:r w:rsidRPr="0073469F">
        <w:t xml:space="preserve"> server needs to distinguish between the following SIP </w:t>
      </w:r>
      <w:r>
        <w:rPr>
          <w:lang w:eastAsia="ko-KR"/>
        </w:rPr>
        <w:t>SUBSCRIBE</w:t>
      </w:r>
      <w:r w:rsidRPr="0073469F">
        <w:t xml:space="preserve"> request for originations and terminations:</w:t>
      </w:r>
    </w:p>
    <w:p w14:paraId="46689993"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proofErr w:type="spellStart"/>
      <w:r>
        <w:t>MCVideo</w:t>
      </w:r>
      <w:proofErr w:type="spellEnd"/>
      <w:r w:rsidRPr="0073469F">
        <w:t xml:space="preserve"> function with the Request-URI set to the </w:t>
      </w:r>
      <w:proofErr w:type="spellStart"/>
      <w:r>
        <w:rPr>
          <w:lang w:eastAsia="ko-KR"/>
        </w:rPr>
        <w:t>MCVideo</w:t>
      </w:r>
      <w:proofErr w:type="spellEnd"/>
      <w:r>
        <w:rPr>
          <w:lang w:eastAsia="ko-KR"/>
        </w:rPr>
        <w:t xml:space="preserve"> session identity </w:t>
      </w:r>
      <w:r w:rsidRPr="00336D95">
        <w:rPr>
          <w:lang w:val="en-US"/>
        </w:rPr>
        <w:t xml:space="preserve">identifying the </w:t>
      </w:r>
      <w:r>
        <w:rPr>
          <w:lang w:val="en-US"/>
        </w:rPr>
        <w:t>participating</w:t>
      </w:r>
      <w:r w:rsidRPr="00336D95">
        <w:rPr>
          <w:lang w:val="en-US"/>
        </w:rPr>
        <w:t xml:space="preserve"> </w:t>
      </w:r>
      <w:proofErr w:type="spellStart"/>
      <w:r>
        <w:rPr>
          <w:lang w:val="en-US"/>
        </w:rPr>
        <w:t>MCVideo</w:t>
      </w:r>
      <w:proofErr w:type="spellEnd"/>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F05258">
        <w:rPr>
          <w:lang w:eastAsia="ko-KR"/>
        </w:rPr>
        <w:t xml:space="preserve"> </w:t>
      </w:r>
      <w:r w:rsidR="00F05258">
        <w:t xml:space="preserve">in the participating </w:t>
      </w:r>
      <w:proofErr w:type="spellStart"/>
      <w:r w:rsidR="00F05258">
        <w:t>MCVideo</w:t>
      </w:r>
      <w:proofErr w:type="spellEnd"/>
      <w:r w:rsidR="00F05258">
        <w:t xml:space="preserve"> function</w:t>
      </w:r>
      <w:r w:rsidR="002F42AF" w:rsidRPr="00A75641">
        <w:t>"</w:t>
      </w:r>
      <w:r w:rsidRPr="0073469F">
        <w:t xml:space="preserve"> in the procedures in </w:t>
      </w:r>
      <w:r>
        <w:t xml:space="preserve">the present </w:t>
      </w:r>
      <w:r w:rsidRPr="0073469F">
        <w:t>document</w:t>
      </w:r>
      <w:r>
        <w:t>;</w:t>
      </w:r>
    </w:p>
    <w:p w14:paraId="35D87E7C" w14:textId="77777777" w:rsidR="004E5CE9"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proofErr w:type="spellStart"/>
      <w:r>
        <w:t>MCVideo</w:t>
      </w:r>
      <w:proofErr w:type="spellEnd"/>
      <w:r>
        <w:t xml:space="preserve"> function with the Request-URI </w:t>
      </w:r>
      <w:r w:rsidRPr="0073469F">
        <w:t xml:space="preserve">set to </w:t>
      </w:r>
      <w:r>
        <w:t xml:space="preserve">the </w:t>
      </w:r>
      <w:proofErr w:type="spellStart"/>
      <w:r>
        <w:t>MCVideo</w:t>
      </w:r>
      <w:proofErr w:type="spellEnd"/>
      <w:r>
        <w:t xml:space="preserve"> session identity</w:t>
      </w:r>
      <w:r w:rsidRPr="0073469F">
        <w:t xml:space="preserve"> </w:t>
      </w:r>
      <w:r w:rsidRPr="00336D95">
        <w:rPr>
          <w:lang w:val="en-US"/>
        </w:rPr>
        <w:t xml:space="preserve">identifying the controlling </w:t>
      </w:r>
      <w:proofErr w:type="spellStart"/>
      <w:r>
        <w:rPr>
          <w:lang w:val="en-US"/>
        </w:rPr>
        <w:t>MCVideo</w:t>
      </w:r>
      <w:proofErr w:type="spellEnd"/>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controlling </w:t>
      </w:r>
      <w:proofErr w:type="spellStart"/>
      <w:r>
        <w:t>MCVideo</w:t>
      </w:r>
      <w:proofErr w:type="spellEnd"/>
      <w:r>
        <w:t xml:space="preserve"> function</w:t>
      </w:r>
      <w:r w:rsidRPr="0073469F">
        <w:t xml:space="preserve">" in the procedures in </w:t>
      </w:r>
      <w:r>
        <w:t xml:space="preserve">the present </w:t>
      </w:r>
      <w:r w:rsidRPr="0073469F">
        <w:t>document;</w:t>
      </w:r>
      <w:r>
        <w:t xml:space="preserve"> and</w:t>
      </w:r>
    </w:p>
    <w:p w14:paraId="4D792BF8"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w:t>
      </w:r>
      <w:proofErr w:type="spellStart"/>
      <w:r>
        <w:t>MCVideo</w:t>
      </w:r>
      <w:proofErr w:type="spellEnd"/>
      <w:r>
        <w:t xml:space="preserve"> function with the Request-URI </w:t>
      </w:r>
      <w:r w:rsidRPr="0073469F">
        <w:t xml:space="preserve">set to </w:t>
      </w:r>
      <w:r w:rsidRPr="00336D95">
        <w:rPr>
          <w:lang w:val="en-US"/>
        </w:rPr>
        <w:t xml:space="preserve">the </w:t>
      </w:r>
      <w:proofErr w:type="spellStart"/>
      <w:r>
        <w:rPr>
          <w:lang w:val="en-US"/>
        </w:rPr>
        <w:t>MCVideo</w:t>
      </w:r>
      <w:proofErr w:type="spellEnd"/>
      <w:r w:rsidRPr="00336D95">
        <w:rPr>
          <w:lang w:val="en-US"/>
        </w:rPr>
        <w:t xml:space="preserve"> session identity identifying the non-controlling </w:t>
      </w:r>
      <w:proofErr w:type="spellStart"/>
      <w:r>
        <w:rPr>
          <w:lang w:val="en-US"/>
        </w:rPr>
        <w:t>MCVideo</w:t>
      </w:r>
      <w:proofErr w:type="spellEnd"/>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non-controlling </w:t>
      </w:r>
      <w:proofErr w:type="spellStart"/>
      <w:r>
        <w:t>MCVideo</w:t>
      </w:r>
      <w:proofErr w:type="spellEnd"/>
      <w:r>
        <w:t xml:space="preserve"> function</w:t>
      </w:r>
      <w:r w:rsidRPr="0073469F">
        <w:t xml:space="preserve">" in </w:t>
      </w:r>
      <w:r>
        <w:t>the procedures in the present document.</w:t>
      </w:r>
    </w:p>
    <w:p w14:paraId="3C98A987" w14:textId="407064ED" w:rsidR="004E5CE9" w:rsidRPr="0073469F" w:rsidRDefault="004E5CE9" w:rsidP="00F1630B">
      <w:pPr>
        <w:pStyle w:val="Heading3"/>
      </w:pPr>
      <w:bookmarkStart w:id="633" w:name="_CR6_3_2"/>
      <w:bookmarkStart w:id="634" w:name="_Toc20152331"/>
      <w:bookmarkStart w:id="635" w:name="_Toc27494996"/>
      <w:bookmarkStart w:id="636" w:name="_Toc36108464"/>
      <w:bookmarkStart w:id="637" w:name="_Toc45194252"/>
      <w:bookmarkStart w:id="638" w:name="_Toc209734115"/>
      <w:bookmarkEnd w:id="633"/>
      <w:r w:rsidRPr="0073469F">
        <w:t>6.3.2</w:t>
      </w:r>
      <w:r w:rsidRPr="0073469F">
        <w:tab/>
        <w:t xml:space="preserve">Participating </w:t>
      </w:r>
      <w:proofErr w:type="spellStart"/>
      <w:r>
        <w:t>MCVideo</w:t>
      </w:r>
      <w:proofErr w:type="spellEnd"/>
      <w:r w:rsidRPr="0073469F">
        <w:t xml:space="preserve"> Function</w:t>
      </w:r>
      <w:bookmarkEnd w:id="634"/>
      <w:bookmarkEnd w:id="635"/>
      <w:bookmarkEnd w:id="636"/>
      <w:bookmarkEnd w:id="637"/>
      <w:bookmarkEnd w:id="638"/>
    </w:p>
    <w:p w14:paraId="47AC711E" w14:textId="79334A75" w:rsidR="004E5CE9" w:rsidRPr="0073469F" w:rsidRDefault="004E5CE9" w:rsidP="00F1630B">
      <w:pPr>
        <w:pStyle w:val="Heading4"/>
        <w:rPr>
          <w:rFonts w:eastAsia="Malgun Gothic"/>
        </w:rPr>
      </w:pPr>
      <w:bookmarkStart w:id="639" w:name="_CR6_3_2_1"/>
      <w:bookmarkStart w:id="640" w:name="_Toc20152332"/>
      <w:bookmarkStart w:id="641" w:name="_Toc27494997"/>
      <w:bookmarkStart w:id="642" w:name="_Toc36108465"/>
      <w:bookmarkStart w:id="643" w:name="_Toc45194253"/>
      <w:bookmarkStart w:id="644" w:name="_Toc209734116"/>
      <w:bookmarkEnd w:id="639"/>
      <w:r w:rsidRPr="0073469F">
        <w:t>6.</w:t>
      </w:r>
      <w:r w:rsidRPr="0073469F">
        <w:rPr>
          <w:rFonts w:eastAsia="Malgun Gothic"/>
        </w:rPr>
        <w:t>3.2.1</w:t>
      </w:r>
      <w:r w:rsidRPr="0073469F">
        <w:rPr>
          <w:rFonts w:eastAsia="Malgun Gothic"/>
        </w:rPr>
        <w:tab/>
        <w:t xml:space="preserve">Requests initiated by the served </w:t>
      </w:r>
      <w:proofErr w:type="spellStart"/>
      <w:r>
        <w:rPr>
          <w:rFonts w:eastAsia="Malgun Gothic"/>
        </w:rPr>
        <w:t>MCVideo</w:t>
      </w:r>
      <w:proofErr w:type="spellEnd"/>
      <w:r w:rsidRPr="0073469F">
        <w:rPr>
          <w:rFonts w:eastAsia="Malgun Gothic"/>
        </w:rPr>
        <w:t xml:space="preserve"> user</w:t>
      </w:r>
      <w:bookmarkEnd w:id="640"/>
      <w:bookmarkEnd w:id="641"/>
      <w:bookmarkEnd w:id="642"/>
      <w:bookmarkEnd w:id="643"/>
      <w:bookmarkEnd w:id="644"/>
    </w:p>
    <w:p w14:paraId="3D7C53E8" w14:textId="02F59E0E" w:rsidR="004E5CE9" w:rsidRPr="0073469F" w:rsidRDefault="004E5CE9" w:rsidP="00F1630B">
      <w:pPr>
        <w:pStyle w:val="Heading5"/>
      </w:pPr>
      <w:bookmarkStart w:id="645" w:name="_CR6_3_2_1_1"/>
      <w:bookmarkStart w:id="646" w:name="_Toc20152333"/>
      <w:bookmarkStart w:id="647" w:name="_Toc27494998"/>
      <w:bookmarkStart w:id="648" w:name="_Toc36108466"/>
      <w:bookmarkStart w:id="649" w:name="_Toc45194254"/>
      <w:bookmarkStart w:id="650" w:name="_Toc209734117"/>
      <w:bookmarkEnd w:id="645"/>
      <w:r w:rsidRPr="0073469F">
        <w:t>6.3.2.1.1</w:t>
      </w:r>
      <w:r w:rsidRPr="0073469F">
        <w:tab/>
        <w:t>SDP offer generation</w:t>
      </w:r>
      <w:bookmarkEnd w:id="646"/>
      <w:bookmarkEnd w:id="647"/>
      <w:bookmarkEnd w:id="648"/>
      <w:bookmarkEnd w:id="649"/>
      <w:bookmarkEnd w:id="650"/>
    </w:p>
    <w:p w14:paraId="65ABB41C" w14:textId="0B7BC515" w:rsidR="004E5CE9" w:rsidRPr="0073469F" w:rsidRDefault="004E5CE9" w:rsidP="00F1630B">
      <w:pPr>
        <w:pStyle w:val="Heading6"/>
        <w:numPr>
          <w:ilvl w:val="5"/>
          <w:numId w:val="0"/>
        </w:numPr>
        <w:ind w:left="1152" w:hanging="432"/>
      </w:pPr>
      <w:bookmarkStart w:id="651" w:name="_CR6_3_2_1_1_1"/>
      <w:bookmarkStart w:id="652" w:name="_Toc20152334"/>
      <w:bookmarkStart w:id="653" w:name="_Toc27494999"/>
      <w:bookmarkStart w:id="654" w:name="_Toc36108467"/>
      <w:bookmarkStart w:id="655" w:name="_Toc45194255"/>
      <w:bookmarkStart w:id="656" w:name="_Toc209734118"/>
      <w:bookmarkEnd w:id="651"/>
      <w:r w:rsidRPr="0073469F">
        <w:t>6.3.2.1.1.1</w:t>
      </w:r>
      <w:r w:rsidRPr="0073469F">
        <w:tab/>
        <w:t>On-demand session</w:t>
      </w:r>
      <w:bookmarkEnd w:id="652"/>
      <w:bookmarkEnd w:id="653"/>
      <w:bookmarkEnd w:id="654"/>
      <w:bookmarkEnd w:id="655"/>
      <w:bookmarkEnd w:id="656"/>
    </w:p>
    <w:p w14:paraId="0729854B" w14:textId="77777777" w:rsidR="004E5CE9" w:rsidRPr="0073469F" w:rsidRDefault="004E5CE9" w:rsidP="004E5CE9">
      <w:r w:rsidRPr="0073469F">
        <w:t xml:space="preserve">This </w:t>
      </w:r>
      <w:r w:rsidR="00C836A2">
        <w:t>clause</w:t>
      </w:r>
      <w:r w:rsidRPr="0073469F">
        <w:t xml:space="preserve"> is referenced from other </w:t>
      </w:r>
      <w:r w:rsidR="00C836A2">
        <w:t>clause</w:t>
      </w:r>
      <w:r w:rsidRPr="0073469F">
        <w:t>s.</w:t>
      </w:r>
    </w:p>
    <w:p w14:paraId="5EEB5008" w14:textId="77777777" w:rsidR="004E5CE9" w:rsidRPr="0073469F" w:rsidRDefault="004E5CE9" w:rsidP="004E5CE9">
      <w:r w:rsidRPr="0073469F">
        <w:t xml:space="preserve">The SDP offer is generated based on the received SDP offer. The SDP offer generated by the participating </w:t>
      </w:r>
      <w:proofErr w:type="spellStart"/>
      <w:r>
        <w:t>MCVideo</w:t>
      </w:r>
      <w:proofErr w:type="spellEnd"/>
      <w:r w:rsidRPr="0073469F">
        <w:t xml:space="preserve"> function:</w:t>
      </w:r>
    </w:p>
    <w:p w14:paraId="046A2F2E"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proofErr w:type="spellStart"/>
      <w:r w:rsidR="00B72208">
        <w:t>MCVideo</w:t>
      </w:r>
      <w:proofErr w:type="spellEnd"/>
      <w:r w:rsidR="00B72208">
        <w:t xml:space="preserve"> video media</w:t>
      </w:r>
      <w:r w:rsidRPr="0073469F">
        <w:t xml:space="preserve"> as contained in the received SDP offer; and</w:t>
      </w:r>
    </w:p>
    <w:p w14:paraId="78A0BD3E"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4988E2F1" w14:textId="77777777" w:rsidR="004E5CE9" w:rsidRPr="0073469F" w:rsidRDefault="004E5CE9" w:rsidP="004E5CE9">
      <w:r w:rsidRPr="0073469F">
        <w:t>When composing the SDP offer according to 3GPP </w:t>
      </w:r>
      <w:r>
        <w:t>TS 24.229 [11]</w:t>
      </w:r>
      <w:r w:rsidRPr="0073469F">
        <w:t xml:space="preserve">, the participating </w:t>
      </w:r>
      <w:proofErr w:type="spellStart"/>
      <w:r>
        <w:t>MCVideo</w:t>
      </w:r>
      <w:proofErr w:type="spellEnd"/>
      <w:r w:rsidRPr="0073469F">
        <w:t xml:space="preserve"> function:</w:t>
      </w:r>
    </w:p>
    <w:p w14:paraId="2377154A" w14:textId="77777777" w:rsidR="004E5CE9" w:rsidRDefault="004E5CE9" w:rsidP="004E5CE9">
      <w:pPr>
        <w:pStyle w:val="B1"/>
      </w:pPr>
      <w:r w:rsidRPr="0073469F">
        <w:t>1)</w:t>
      </w:r>
      <w:r w:rsidRPr="0073469F">
        <w:tab/>
        <w:t xml:space="preserve">shall replace the IP address and port number for the offered media stream in the received SDP offer with the IP address and port number of the participating </w:t>
      </w:r>
      <w:proofErr w:type="spellStart"/>
      <w:r>
        <w:t>MCVideo</w:t>
      </w:r>
      <w:proofErr w:type="spellEnd"/>
      <w:r w:rsidRPr="0073469F">
        <w:t xml:space="preserve"> function</w:t>
      </w:r>
      <w:r>
        <w:t>,</w:t>
      </w:r>
      <w:r w:rsidRPr="0073469F">
        <w:rPr>
          <w:lang w:eastAsia="ko-KR"/>
        </w:rPr>
        <w:t xml:space="preserve"> if required</w:t>
      </w:r>
      <w:r w:rsidRPr="0073469F">
        <w:t>;</w:t>
      </w:r>
    </w:p>
    <w:p w14:paraId="2A787447" w14:textId="77777777" w:rsidR="004E5CE9" w:rsidRPr="0073469F" w:rsidRDefault="004E5CE9" w:rsidP="004E5CE9">
      <w:pPr>
        <w:pStyle w:val="NO"/>
      </w:pPr>
      <w:r>
        <w:t>NOTE </w:t>
      </w:r>
      <w:r w:rsidRPr="000C69DA">
        <w:t>1:</w:t>
      </w:r>
      <w:r w:rsidRPr="000C69DA">
        <w:tab/>
        <w:t xml:space="preserve">Requirements can exist for the participating </w:t>
      </w:r>
      <w:proofErr w:type="spellStart"/>
      <w:r>
        <w:t>MCVideo</w:t>
      </w:r>
      <w:proofErr w:type="spellEnd"/>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6A118AB4" w14:textId="5435A7EB"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proofErr w:type="spellStart"/>
      <w:r>
        <w:t>MCVideo</w:t>
      </w:r>
      <w:proofErr w:type="spellEnd"/>
      <w:r w:rsidRPr="0073469F">
        <w:t xml:space="preserve"> function;</w:t>
      </w:r>
    </w:p>
    <w:p w14:paraId="55792D2C" w14:textId="77777777" w:rsidR="007C1549" w:rsidRDefault="007C1549" w:rsidP="007C1549">
      <w:pPr>
        <w:pStyle w:val="B1"/>
      </w:pPr>
      <w:r>
        <w:t>3)</w:t>
      </w:r>
      <w:r>
        <w:tab/>
        <w:t xml:space="preserve">shall replace the </w:t>
      </w:r>
      <w:r>
        <w:rPr>
          <w:noProof/>
        </w:rPr>
        <w:t>mc_transmission_ssrc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answerer (i.e. </w:t>
      </w:r>
      <w:proofErr w:type="spellStart"/>
      <w:r>
        <w:rPr>
          <w:lang w:val="en"/>
        </w:rPr>
        <w:t>MCVideo</w:t>
      </w:r>
      <w:proofErr w:type="spellEnd"/>
      <w:r>
        <w:rPr>
          <w:lang w:val="en"/>
        </w:rPr>
        <w:t xml:space="preserve"> client or controlling </w:t>
      </w:r>
      <w:proofErr w:type="spellStart"/>
      <w:r>
        <w:rPr>
          <w:lang w:val="en"/>
        </w:rPr>
        <w:t>MCVideo</w:t>
      </w:r>
      <w:proofErr w:type="spellEnd"/>
      <w:r>
        <w:rPr>
          <w:lang w:val="en"/>
        </w:rPr>
        <w:t xml:space="preserve"> function) in the transmission control messages sent to the participating </w:t>
      </w:r>
      <w:proofErr w:type="spellStart"/>
      <w:r>
        <w:rPr>
          <w:lang w:val="en"/>
        </w:rPr>
        <w:t>MCVideo</w:t>
      </w:r>
      <w:proofErr w:type="spellEnd"/>
      <w:r>
        <w:rPr>
          <w:lang w:val="en"/>
        </w:rPr>
        <w:t xml:space="preserve"> function for this session</w:t>
      </w:r>
      <w:r>
        <w:t>; and</w:t>
      </w:r>
    </w:p>
    <w:p w14:paraId="1AF1C7E2" w14:textId="3A5C30E5" w:rsidR="007C1549" w:rsidRDefault="007C1549" w:rsidP="007C1549">
      <w:pPr>
        <w:pStyle w:val="NO"/>
      </w:pPr>
      <w:r>
        <w:t>NOTE 2:</w:t>
      </w:r>
      <w:r>
        <w:tab/>
        <w:t xml:space="preserve">The participating </w:t>
      </w:r>
      <w:proofErr w:type="spellStart"/>
      <w:r>
        <w:t>MCVideo</w:t>
      </w:r>
      <w:proofErr w:type="spellEnd"/>
      <w:r>
        <w:t xml:space="preserve"> function will receive in the SDP answer the RTP SSRC it will have to use in the transmission control message it will send to the answerer in this session. </w:t>
      </w:r>
    </w:p>
    <w:p w14:paraId="3E02FD19" w14:textId="2977D52A" w:rsidR="004E5CE9" w:rsidRDefault="004E5CE9" w:rsidP="004E5CE9">
      <w:pPr>
        <w:pStyle w:val="NO"/>
      </w:pPr>
      <w:r>
        <w:t>NOTE </w:t>
      </w:r>
      <w:r w:rsidR="0011427F">
        <w:t>3</w:t>
      </w:r>
      <w:r>
        <w:t>:</w:t>
      </w:r>
      <w:r>
        <w:tab/>
        <w:t xml:space="preserve">If the participating </w:t>
      </w:r>
      <w:proofErr w:type="spellStart"/>
      <w:r>
        <w:t>MCVideo</w:t>
      </w:r>
      <w:proofErr w:type="spellEnd"/>
      <w:r>
        <w:t xml:space="preserve"> function and the controlling </w:t>
      </w:r>
      <w:proofErr w:type="spellStart"/>
      <w:r>
        <w:t>MCVideo</w:t>
      </w:r>
      <w:proofErr w:type="spellEnd"/>
      <w:r>
        <w:t xml:space="preserve"> function are in the same </w:t>
      </w:r>
      <w:proofErr w:type="spellStart"/>
      <w:r>
        <w:t>MCVideo</w:t>
      </w:r>
      <w:proofErr w:type="spellEnd"/>
      <w:r>
        <w:t xml:space="preserve"> server, and the participating </w:t>
      </w:r>
      <w:proofErr w:type="spellStart"/>
      <w:r>
        <w:t>MCVideo</w:t>
      </w:r>
      <w:proofErr w:type="spellEnd"/>
      <w:r>
        <w:t xml:space="preserve">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13B47C87" w14:textId="75396A38" w:rsidR="004E5CE9" w:rsidRPr="00231460" w:rsidRDefault="00AB18E7" w:rsidP="004E5CE9">
      <w:pPr>
        <w:pStyle w:val="B1"/>
      </w:pPr>
      <w:r>
        <w:t>4</w:t>
      </w:r>
      <w:r w:rsidR="004E5CE9">
        <w:t>)</w:t>
      </w:r>
      <w:r w:rsidR="004E5CE9">
        <w:tab/>
        <w:t>shall contain an "a=key-</w:t>
      </w:r>
      <w:proofErr w:type="spellStart"/>
      <w:r w:rsidR="004E5CE9">
        <w:t>mgmt</w:t>
      </w:r>
      <w:proofErr w:type="spellEnd"/>
      <w:r w:rsidR="004E5CE9">
        <w:t>" attribute field with a "</w:t>
      </w:r>
      <w:proofErr w:type="spellStart"/>
      <w:r w:rsidR="004E5CE9">
        <w:t>mikey</w:t>
      </w:r>
      <w:proofErr w:type="spellEnd"/>
      <w:r w:rsidR="004E5CE9">
        <w:t>" attribute value, if present in the received SDP offer.</w:t>
      </w:r>
    </w:p>
    <w:p w14:paraId="0E1A15B9" w14:textId="28F0AD00" w:rsidR="004E5CE9" w:rsidRPr="0073469F" w:rsidRDefault="004E5CE9" w:rsidP="00F1630B">
      <w:pPr>
        <w:pStyle w:val="Heading5"/>
      </w:pPr>
      <w:bookmarkStart w:id="657" w:name="_CR6_3_2_1_2"/>
      <w:bookmarkStart w:id="658" w:name="_Toc20152335"/>
      <w:bookmarkStart w:id="659" w:name="_Toc27495000"/>
      <w:bookmarkStart w:id="660" w:name="_Toc36108468"/>
      <w:bookmarkStart w:id="661" w:name="_Toc45194256"/>
      <w:bookmarkStart w:id="662" w:name="_Toc209734119"/>
      <w:bookmarkEnd w:id="657"/>
      <w:r w:rsidRPr="0073469F">
        <w:t>6.3.2.1.2</w:t>
      </w:r>
      <w:r w:rsidRPr="0073469F">
        <w:tab/>
        <w:t>SDP answer generation</w:t>
      </w:r>
      <w:bookmarkEnd w:id="658"/>
      <w:bookmarkEnd w:id="659"/>
      <w:bookmarkEnd w:id="660"/>
      <w:bookmarkEnd w:id="661"/>
      <w:bookmarkEnd w:id="662"/>
    </w:p>
    <w:p w14:paraId="19C0030C" w14:textId="4D4DC772" w:rsidR="004E5CE9" w:rsidRPr="0073469F" w:rsidRDefault="004E5CE9" w:rsidP="00F1630B">
      <w:pPr>
        <w:pStyle w:val="Heading6"/>
        <w:numPr>
          <w:ilvl w:val="5"/>
          <w:numId w:val="0"/>
        </w:numPr>
        <w:ind w:left="1152" w:hanging="432"/>
      </w:pPr>
      <w:bookmarkStart w:id="663" w:name="_CR6_3_2_1_2_1"/>
      <w:bookmarkStart w:id="664" w:name="_Toc20152336"/>
      <w:bookmarkStart w:id="665" w:name="_Toc27495001"/>
      <w:bookmarkStart w:id="666" w:name="_Toc36108469"/>
      <w:bookmarkStart w:id="667" w:name="_Toc45194257"/>
      <w:bookmarkStart w:id="668" w:name="_Toc209734120"/>
      <w:bookmarkEnd w:id="663"/>
      <w:r w:rsidRPr="0073469F">
        <w:t>6.3.2.1.2.1</w:t>
      </w:r>
      <w:r w:rsidRPr="0073469F">
        <w:tab/>
        <w:t>On-demand session</w:t>
      </w:r>
      <w:bookmarkEnd w:id="664"/>
      <w:bookmarkEnd w:id="665"/>
      <w:bookmarkEnd w:id="666"/>
      <w:bookmarkEnd w:id="667"/>
      <w:bookmarkEnd w:id="668"/>
    </w:p>
    <w:p w14:paraId="7641969B"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proofErr w:type="spellStart"/>
      <w:r>
        <w:t>MCVideo</w:t>
      </w:r>
      <w:proofErr w:type="spellEnd"/>
      <w:r w:rsidRPr="0073469F">
        <w:t xml:space="preserve"> function:</w:t>
      </w:r>
    </w:p>
    <w:p w14:paraId="4D3BC1CD" w14:textId="77777777" w:rsidR="004E5CE9" w:rsidRDefault="004E5CE9" w:rsidP="004E5CE9">
      <w:pPr>
        <w:pStyle w:val="B1"/>
      </w:pPr>
      <w:r>
        <w:t>1)</w:t>
      </w:r>
      <w:r w:rsidRPr="0073469F">
        <w:tab/>
        <w:t xml:space="preserve">shall replace the IP address and port number in the received SDP answer with the IP address and port number of the participating </w:t>
      </w:r>
      <w:proofErr w:type="spellStart"/>
      <w:r>
        <w:t>MCVideo</w:t>
      </w:r>
      <w:proofErr w:type="spellEnd"/>
      <w:r w:rsidRPr="0073469F">
        <w:t xml:space="preserve"> function, for the accepted media stream in the received SDP offer</w:t>
      </w:r>
      <w:r>
        <w:t>,</w:t>
      </w:r>
      <w:r w:rsidRPr="0073469F">
        <w:rPr>
          <w:lang w:eastAsia="ko-KR"/>
        </w:rPr>
        <w:t xml:space="preserve"> if required</w:t>
      </w:r>
      <w:r w:rsidRPr="0073469F">
        <w:t>; and</w:t>
      </w:r>
    </w:p>
    <w:p w14:paraId="0886BB4E" w14:textId="77777777" w:rsidR="004E5CE9" w:rsidRPr="0045201D" w:rsidRDefault="004E5CE9" w:rsidP="004E5CE9">
      <w:pPr>
        <w:pStyle w:val="NO"/>
        <w:rPr>
          <w:lang w:val="en-US"/>
        </w:rPr>
      </w:pPr>
      <w:r>
        <w:t>NOTE </w:t>
      </w:r>
      <w:r w:rsidRPr="000C69DA">
        <w:t>1:</w:t>
      </w:r>
      <w:r w:rsidRPr="000C69DA">
        <w:tab/>
        <w:t xml:space="preserve">Requirements can exist for the participating </w:t>
      </w:r>
      <w:proofErr w:type="spellStart"/>
      <w:r>
        <w:t>MCVideo</w:t>
      </w:r>
      <w:proofErr w:type="spellEnd"/>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33CC4D0B" w14:textId="36ACEEDD"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proofErr w:type="spellStart"/>
      <w:r>
        <w:t>MCVideo</w:t>
      </w:r>
      <w:proofErr w:type="spellEnd"/>
      <w:r w:rsidRPr="0073469F">
        <w:t xml:space="preserve"> function, for the accepted media-</w:t>
      </w:r>
      <w:r>
        <w:rPr>
          <w:rFonts w:hint="eastAsia"/>
          <w:lang w:eastAsia="zh-CN"/>
        </w:rPr>
        <w:t>transmission</w:t>
      </w:r>
      <w:r w:rsidRPr="0073469F">
        <w:t xml:space="preserve"> control entity, if present in the received SDP offer</w:t>
      </w:r>
      <w:r w:rsidR="00F9109F">
        <w:t>; and</w:t>
      </w:r>
    </w:p>
    <w:p w14:paraId="42956740" w14:textId="77777777" w:rsidR="00723D5F" w:rsidRDefault="00723D5F" w:rsidP="00723D5F">
      <w:pPr>
        <w:pStyle w:val="B1"/>
      </w:pPr>
      <w:r>
        <w:t>3)</w:t>
      </w:r>
      <w:r>
        <w:tab/>
        <w:t xml:space="preserve">shall replace the </w:t>
      </w:r>
      <w:r>
        <w:rPr>
          <w:noProof/>
        </w:rPr>
        <w:t>mc_transmission_ssrc 'fmtp'</w:t>
      </w:r>
      <w:r>
        <w:t xml:space="preserve"> attribute for the accepted media plane control channel, if present in the received SDP answer with the RTCP </w:t>
      </w:r>
      <w:r>
        <w:rPr>
          <w:lang w:val="en"/>
        </w:rPr>
        <w:t xml:space="preserve">SSRC that the participating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w:t>
      </w:r>
      <w:proofErr w:type="spellStart"/>
      <w:r>
        <w:rPr>
          <w:lang w:val="en"/>
        </w:rPr>
        <w:t>offerer</w:t>
      </w:r>
      <w:proofErr w:type="spellEnd"/>
      <w:r>
        <w:rPr>
          <w:lang w:val="en"/>
        </w:rPr>
        <w:t xml:space="preserve"> (i.e. </w:t>
      </w:r>
      <w:proofErr w:type="spellStart"/>
      <w:r>
        <w:rPr>
          <w:lang w:val="en"/>
        </w:rPr>
        <w:t>MCVideo</w:t>
      </w:r>
      <w:proofErr w:type="spellEnd"/>
      <w:r>
        <w:rPr>
          <w:lang w:val="en"/>
        </w:rPr>
        <w:t xml:space="preserve"> client or controlling </w:t>
      </w:r>
      <w:proofErr w:type="spellStart"/>
      <w:r>
        <w:rPr>
          <w:lang w:val="en"/>
        </w:rPr>
        <w:t>MCVideo</w:t>
      </w:r>
      <w:proofErr w:type="spellEnd"/>
      <w:r>
        <w:rPr>
          <w:lang w:val="en"/>
        </w:rPr>
        <w:t xml:space="preserve"> function) in the transmission control messages sent to the participating </w:t>
      </w:r>
      <w:proofErr w:type="spellStart"/>
      <w:r>
        <w:rPr>
          <w:lang w:val="en"/>
        </w:rPr>
        <w:t>MCVideo</w:t>
      </w:r>
      <w:proofErr w:type="spellEnd"/>
      <w:r>
        <w:rPr>
          <w:lang w:val="en"/>
        </w:rPr>
        <w:t xml:space="preserve"> function for this session</w:t>
      </w:r>
      <w:r>
        <w:t>.</w:t>
      </w:r>
    </w:p>
    <w:p w14:paraId="5E911E91" w14:textId="3396E52A" w:rsidR="00723D5F" w:rsidRDefault="00723D5F" w:rsidP="00723D5F">
      <w:pPr>
        <w:pStyle w:val="NO"/>
      </w:pPr>
      <w:r>
        <w:t>NOTE 2:</w:t>
      </w:r>
      <w:r>
        <w:tab/>
        <w:t xml:space="preserve">The participating </w:t>
      </w:r>
      <w:proofErr w:type="spellStart"/>
      <w:r>
        <w:t>MCVideo</w:t>
      </w:r>
      <w:proofErr w:type="spellEnd"/>
      <w:r>
        <w:t xml:space="preserve"> function has received in the SDP offer the RTP SSRC it will have to use in the transmission control message it will send to the </w:t>
      </w:r>
      <w:proofErr w:type="spellStart"/>
      <w:r>
        <w:t>offerer</w:t>
      </w:r>
      <w:proofErr w:type="spellEnd"/>
      <w:r>
        <w:t xml:space="preserve"> in this session. </w:t>
      </w:r>
    </w:p>
    <w:p w14:paraId="3FB47131" w14:textId="23546C54" w:rsidR="004E5CE9" w:rsidRPr="0045201D" w:rsidRDefault="004E5CE9" w:rsidP="004E5CE9">
      <w:pPr>
        <w:pStyle w:val="NO"/>
        <w:rPr>
          <w:lang w:val="en-US"/>
        </w:rPr>
      </w:pPr>
      <w:r>
        <w:t>NOTE</w:t>
      </w:r>
      <w:r>
        <w:rPr>
          <w:lang w:val="en-US"/>
        </w:rPr>
        <w:t> </w:t>
      </w:r>
      <w:r w:rsidR="009B7AA2">
        <w:rPr>
          <w:lang w:val="en-US"/>
        </w:rPr>
        <w:t>3</w:t>
      </w:r>
      <w:r>
        <w:t>:</w:t>
      </w:r>
      <w:r>
        <w:tab/>
      </w:r>
      <w:r>
        <w:rPr>
          <w:lang w:val="en-US"/>
        </w:rPr>
        <w:t xml:space="preserve">If the participating </w:t>
      </w:r>
      <w:proofErr w:type="spellStart"/>
      <w:r>
        <w:rPr>
          <w:lang w:val="en-US"/>
        </w:rPr>
        <w:t>MCVideo</w:t>
      </w:r>
      <w:proofErr w:type="spellEnd"/>
      <w:r>
        <w:rPr>
          <w:lang w:val="en-US"/>
        </w:rPr>
        <w:t xml:space="preserve"> function and the controlling </w:t>
      </w:r>
      <w:proofErr w:type="spellStart"/>
      <w:r>
        <w:rPr>
          <w:lang w:val="en-US"/>
        </w:rPr>
        <w:t>MCVideo</w:t>
      </w:r>
      <w:proofErr w:type="spellEnd"/>
      <w:r>
        <w:rPr>
          <w:lang w:val="en-US"/>
        </w:rPr>
        <w:t xml:space="preserve"> function are in the same </w:t>
      </w:r>
      <w:proofErr w:type="spellStart"/>
      <w:r>
        <w:rPr>
          <w:lang w:val="en-US"/>
        </w:rPr>
        <w:t>MCVideo</w:t>
      </w:r>
      <w:proofErr w:type="spellEnd"/>
      <w:r>
        <w:rPr>
          <w:lang w:val="en-US"/>
        </w:rPr>
        <w:t xml:space="preserve"> server, and the participating </w:t>
      </w:r>
      <w:proofErr w:type="spellStart"/>
      <w:r>
        <w:rPr>
          <w:lang w:val="en-US"/>
        </w:rPr>
        <w:t>MCVideo</w:t>
      </w:r>
      <w:proofErr w:type="spellEnd"/>
      <w:r>
        <w:rPr>
          <w:lang w:val="en-US"/>
        </w:rPr>
        <w:t xml:space="preserve">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0867489C" w14:textId="715F7416" w:rsidR="004E5CE9" w:rsidRPr="0073469F" w:rsidRDefault="004E5CE9" w:rsidP="00F1630B">
      <w:pPr>
        <w:pStyle w:val="Heading5"/>
        <w:rPr>
          <w:rFonts w:eastAsia="Malgun Gothic"/>
        </w:rPr>
      </w:pPr>
      <w:bookmarkStart w:id="669" w:name="_CR6_3_2_1_3"/>
      <w:bookmarkStart w:id="670" w:name="_Toc20152337"/>
      <w:bookmarkStart w:id="671" w:name="_Toc27495002"/>
      <w:bookmarkStart w:id="672" w:name="_Toc36108470"/>
      <w:bookmarkStart w:id="673" w:name="_Toc45194258"/>
      <w:bookmarkStart w:id="674" w:name="_Toc209734121"/>
      <w:bookmarkEnd w:id="669"/>
      <w:r w:rsidRPr="0073469F">
        <w:rPr>
          <w:rFonts w:eastAsia="Malgun Gothic"/>
        </w:rPr>
        <w:t>6.3.2.1.3</w:t>
      </w:r>
      <w:r w:rsidRPr="0073469F">
        <w:rPr>
          <w:rFonts w:eastAsia="Malgun Gothic"/>
        </w:rPr>
        <w:tab/>
        <w:t>Sending an INVITE request on receipt of an INVITE request</w:t>
      </w:r>
      <w:bookmarkEnd w:id="670"/>
      <w:bookmarkEnd w:id="671"/>
      <w:bookmarkEnd w:id="672"/>
      <w:bookmarkEnd w:id="673"/>
      <w:bookmarkEnd w:id="674"/>
    </w:p>
    <w:p w14:paraId="7D593A0C" w14:textId="77777777" w:rsidR="004E5CE9" w:rsidRPr="0073469F" w:rsidRDefault="004E5CE9" w:rsidP="004E5CE9">
      <w:r w:rsidRPr="0073469F">
        <w:t xml:space="preserve">This </w:t>
      </w:r>
      <w:r w:rsidR="00C836A2">
        <w:t>clause</w:t>
      </w:r>
      <w:r w:rsidRPr="0073469F">
        <w:t xml:space="preserve"> is referenced from other procedures.</w:t>
      </w:r>
    </w:p>
    <w:p w14:paraId="6314D319"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proofErr w:type="spellStart"/>
      <w:r>
        <w:t>MCVideo</w:t>
      </w:r>
      <w:proofErr w:type="spellEnd"/>
      <w:r w:rsidRPr="0073469F">
        <w:t xml:space="preserve"> function:</w:t>
      </w:r>
    </w:p>
    <w:p w14:paraId="30F33FEC" w14:textId="3BFB80F6" w:rsidR="004E5CE9" w:rsidRPr="0073469F" w:rsidRDefault="004E5CE9" w:rsidP="004E5CE9">
      <w:pPr>
        <w:pStyle w:val="B1"/>
      </w:pPr>
      <w:r w:rsidRPr="0073469F">
        <w:t>1)</w:t>
      </w:r>
      <w:r w:rsidRPr="0073469F">
        <w:tab/>
        <w:t xml:space="preserve">shall include in the SIP INVITE request all Accept-Contact header fields and all Reject-Contact header fields, with their feature tags and their corresponding values along with parameters according to </w:t>
      </w:r>
      <w:r w:rsidR="00C25522">
        <w:t xml:space="preserve">the </w:t>
      </w:r>
      <w:r w:rsidRPr="0073469F">
        <w:t>rules and procedures of IETF RFC 3841 [</w:t>
      </w:r>
      <w:r>
        <w:rPr>
          <w:rFonts w:hint="eastAsia"/>
          <w:lang w:eastAsia="zh-CN"/>
        </w:rPr>
        <w:t>20</w:t>
      </w:r>
      <w:r w:rsidRPr="0073469F">
        <w:t>] if included in the incoming SIP INVITE request;</w:t>
      </w:r>
    </w:p>
    <w:p w14:paraId="7EE81267"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w:t>
      </w:r>
      <w:proofErr w:type="spellStart"/>
      <w:r w:rsidRPr="0073469F">
        <w:t>uac</w:t>
      </w:r>
      <w:proofErr w:type="spellEnd"/>
      <w:r w:rsidRPr="0073469F">
        <w:t>";</w:t>
      </w:r>
    </w:p>
    <w:p w14:paraId="2816F92C" w14:textId="77777777" w:rsidR="004E5CE9" w:rsidRPr="0073469F" w:rsidRDefault="004E5CE9" w:rsidP="004E5CE9">
      <w:pPr>
        <w:pStyle w:val="B1"/>
      </w:pPr>
      <w:r w:rsidRPr="0073469F">
        <w:t>3)</w:t>
      </w:r>
      <w:r w:rsidRPr="0073469F">
        <w:tab/>
        <w:t>shall include the option tag "timer" in the Supported header field;</w:t>
      </w:r>
    </w:p>
    <w:p w14:paraId="3F21B46E" w14:textId="11FBD46F" w:rsidR="00444AE3" w:rsidRPr="0073469F" w:rsidRDefault="00444AE3" w:rsidP="00444AE3">
      <w:pPr>
        <w:pStyle w:val="B1"/>
      </w:pPr>
      <w:r w:rsidRPr="0073469F">
        <w:t>4)</w:t>
      </w:r>
      <w:r w:rsidRPr="0073469F">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0926523E" w14:textId="77777777" w:rsidR="004E5CE9" w:rsidRPr="0073469F" w:rsidRDefault="004E5CE9" w:rsidP="004E5CE9">
      <w:pPr>
        <w:pStyle w:val="B1"/>
      </w:pPr>
      <w:r w:rsidRPr="0073469F">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1E2DDC62"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2D0185D5" w14:textId="4589BA3C" w:rsidR="00C25522" w:rsidRPr="0073469F" w:rsidRDefault="00C25522" w:rsidP="00C25522">
      <w:pPr>
        <w:pStyle w:val="B1"/>
      </w:pPr>
      <w:r w:rsidRPr="0073469F">
        <w:t>7)</w:t>
      </w:r>
      <w:r w:rsidRPr="0073469F">
        <w:tab/>
        <w:t>if the incoming SIP INVITE request contained a</w:t>
      </w:r>
      <w:r>
        <w:t>n application/</w:t>
      </w:r>
      <w:proofErr w:type="spellStart"/>
      <w:r>
        <w:t>resource-lists+xml</w:t>
      </w:r>
      <w:proofErr w:type="spellEnd"/>
      <w:r w:rsidRPr="0073469F">
        <w:t xml:space="preserve"> MIME body with the </w:t>
      </w:r>
      <w:proofErr w:type="spellStart"/>
      <w:r>
        <w:t>MCVideo</w:t>
      </w:r>
      <w:proofErr w:type="spellEnd"/>
      <w:r w:rsidRPr="0073469F">
        <w:t xml:space="preserve"> ID of the invited </w:t>
      </w:r>
      <w:proofErr w:type="spellStart"/>
      <w:r>
        <w:t>MCVideo</w:t>
      </w:r>
      <w:proofErr w:type="spellEnd"/>
      <w:r w:rsidRPr="0073469F">
        <w:t xml:space="preserve"> user</w:t>
      </w:r>
      <w:r w:rsidRPr="006B1419">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w:t>
      </w:r>
      <w:proofErr w:type="spellStart"/>
      <w:r>
        <w:t>resource-lists+xml</w:t>
      </w:r>
      <w:proofErr w:type="spellEnd"/>
      <w:r w:rsidRPr="0073469F">
        <w:t xml:space="preserve"> MIME body, shall copy the </w:t>
      </w:r>
      <w:r>
        <w:t>application/</w:t>
      </w:r>
      <w:proofErr w:type="spellStart"/>
      <w:r>
        <w:t>resource-lists+xml</w:t>
      </w:r>
      <w:proofErr w:type="spellEnd"/>
      <w:r w:rsidRPr="0073469F">
        <w:t xml:space="preserve"> MIME body, according to </w:t>
      </w:r>
      <w:r>
        <w:t xml:space="preserve">the </w:t>
      </w:r>
      <w:r w:rsidRPr="0073469F">
        <w:t>rules and procedures of IETF RFC 5366 </w:t>
      </w:r>
      <w:r>
        <w:t>[37]</w:t>
      </w:r>
      <w:r w:rsidRPr="0073469F">
        <w:t>;</w:t>
      </w:r>
    </w:p>
    <w:p w14:paraId="373F1723"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0A675AC2"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3A116B11" w14:textId="4282553D" w:rsidR="004E5CE9" w:rsidRPr="0073469F" w:rsidRDefault="004E5CE9" w:rsidP="00F1630B">
      <w:pPr>
        <w:pStyle w:val="Heading5"/>
        <w:rPr>
          <w:rFonts w:eastAsia="Malgun Gothic"/>
        </w:rPr>
      </w:pPr>
      <w:bookmarkStart w:id="675" w:name="_CR6_3_2_1_4"/>
      <w:bookmarkStart w:id="676" w:name="_Toc20152338"/>
      <w:bookmarkStart w:id="677" w:name="_Toc27495003"/>
      <w:bookmarkStart w:id="678" w:name="_Toc36108471"/>
      <w:bookmarkStart w:id="679" w:name="_Toc45194259"/>
      <w:bookmarkStart w:id="680" w:name="_Toc209734122"/>
      <w:bookmarkEnd w:id="675"/>
      <w:r w:rsidRPr="0073469F">
        <w:rPr>
          <w:rFonts w:eastAsia="Malgun Gothic"/>
        </w:rPr>
        <w:t>6.3.2.1.</w:t>
      </w:r>
      <w:r>
        <w:rPr>
          <w:rFonts w:eastAsia="Malgun Gothic"/>
        </w:rPr>
        <w:t>4</w:t>
      </w:r>
      <w:r w:rsidRPr="0073469F">
        <w:rPr>
          <w:rFonts w:eastAsia="Malgun Gothic"/>
        </w:rPr>
        <w:tab/>
        <w:t>Response to an INVITE request</w:t>
      </w:r>
      <w:bookmarkEnd w:id="676"/>
      <w:bookmarkEnd w:id="677"/>
      <w:bookmarkEnd w:id="678"/>
      <w:bookmarkEnd w:id="679"/>
      <w:bookmarkEnd w:id="680"/>
    </w:p>
    <w:p w14:paraId="4945338E" w14:textId="36BD2B76" w:rsidR="004E5CE9" w:rsidRPr="0073469F" w:rsidRDefault="004E5CE9" w:rsidP="00F1630B">
      <w:pPr>
        <w:pStyle w:val="Heading6"/>
        <w:numPr>
          <w:ilvl w:val="5"/>
          <w:numId w:val="0"/>
        </w:numPr>
        <w:ind w:left="1152" w:hanging="432"/>
      </w:pPr>
      <w:bookmarkStart w:id="681" w:name="_CR6_3_2_1_4_1"/>
      <w:bookmarkStart w:id="682" w:name="_Toc20152339"/>
      <w:bookmarkStart w:id="683" w:name="_Toc27495004"/>
      <w:bookmarkStart w:id="684" w:name="_Toc36108472"/>
      <w:bookmarkStart w:id="685" w:name="_Toc45194260"/>
      <w:bookmarkStart w:id="686" w:name="_Toc209734123"/>
      <w:bookmarkEnd w:id="681"/>
      <w:r w:rsidRPr="0073469F">
        <w:t>6.3.2.1.</w:t>
      </w:r>
      <w:r>
        <w:t>4</w:t>
      </w:r>
      <w:r w:rsidRPr="0073469F">
        <w:t>.1</w:t>
      </w:r>
      <w:r w:rsidRPr="0073469F">
        <w:tab/>
        <w:t>Provisional responses</w:t>
      </w:r>
      <w:bookmarkEnd w:id="682"/>
      <w:bookmarkEnd w:id="683"/>
      <w:bookmarkEnd w:id="684"/>
      <w:bookmarkEnd w:id="685"/>
      <w:bookmarkEnd w:id="686"/>
    </w:p>
    <w:p w14:paraId="7ED7BA41" w14:textId="77777777" w:rsidR="004E5CE9" w:rsidRPr="0073469F" w:rsidRDefault="004E5CE9" w:rsidP="004E5CE9">
      <w:pPr>
        <w:pStyle w:val="NO"/>
      </w:pPr>
      <w:r w:rsidRPr="0073469F">
        <w:t>NOTE:</w:t>
      </w:r>
      <w:r w:rsidRPr="0073469F">
        <w:tab/>
        <w:t xml:space="preserve">This </w:t>
      </w:r>
      <w:r w:rsidR="00C836A2">
        <w:t>clause</w:t>
      </w:r>
      <w:r w:rsidRPr="0073469F">
        <w:t xml:space="preserve"> is referenced from other procedures</w:t>
      </w:r>
    </w:p>
    <w:p w14:paraId="3511507E" w14:textId="77777777" w:rsidR="004E5CE9" w:rsidRPr="0073469F" w:rsidRDefault="004E5CE9" w:rsidP="004E5CE9">
      <w:r w:rsidRPr="0073469F">
        <w:t xml:space="preserve">When sending SIP provisional responses other than the SIP 100 (Trying) response, the participating </w:t>
      </w:r>
      <w:proofErr w:type="spellStart"/>
      <w:r>
        <w:t>MCVideo</w:t>
      </w:r>
      <w:proofErr w:type="spellEnd"/>
      <w:r w:rsidRPr="0073469F">
        <w:t xml:space="preserve"> function shall generate a SIP provisional response according to 3GPP TS 24.229 [</w:t>
      </w:r>
      <w:r>
        <w:rPr>
          <w:rFonts w:hint="eastAsia"/>
          <w:lang w:eastAsia="zh-CN"/>
        </w:rPr>
        <w:t>11</w:t>
      </w:r>
      <w:r w:rsidRPr="0073469F">
        <w:t>] and:</w:t>
      </w:r>
    </w:p>
    <w:p w14:paraId="7449B56E" w14:textId="77777777" w:rsidR="004E5CE9" w:rsidRPr="0073469F" w:rsidRDefault="004E5CE9" w:rsidP="004E5CE9">
      <w:pPr>
        <w:pStyle w:val="B1"/>
      </w:pPr>
      <w:r>
        <w:t>1</w:t>
      </w:r>
      <w:r w:rsidRPr="0073469F">
        <w:t>)</w:t>
      </w:r>
      <w:r w:rsidRPr="0073469F">
        <w:tab/>
        <w:t>shall include the following in the Contact header field:</w:t>
      </w:r>
    </w:p>
    <w:p w14:paraId="4AC23DFD"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18D0E4A9"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20E0E164" w14:textId="77777777" w:rsidR="004E5CE9" w:rsidRPr="0073469F" w:rsidRDefault="004E5CE9" w:rsidP="004E5CE9">
      <w:pPr>
        <w:pStyle w:val="B2"/>
      </w:pPr>
      <w:r w:rsidRPr="0073469F">
        <w:t>c)</w:t>
      </w:r>
      <w:r w:rsidRPr="0073469F">
        <w:tab/>
        <w:t xml:space="preserve">the </w:t>
      </w:r>
      <w:proofErr w:type="spellStart"/>
      <w:r w:rsidRPr="0073469F">
        <w:t>isfocus</w:t>
      </w:r>
      <w:proofErr w:type="spellEnd"/>
      <w:r w:rsidRPr="0073469F">
        <w:t xml:space="preserve"> media feature tag; and</w:t>
      </w:r>
    </w:p>
    <w:p w14:paraId="6E33836E" w14:textId="77777777" w:rsidR="004E5CE9" w:rsidRPr="0073469F" w:rsidRDefault="004E5CE9" w:rsidP="004E5CE9">
      <w:pPr>
        <w:pStyle w:val="B2"/>
      </w:pPr>
      <w:r w:rsidRPr="0073469F">
        <w:t>d)</w:t>
      </w:r>
      <w:r w:rsidRPr="0073469F">
        <w:tab/>
        <w:t xml:space="preserve">an </w:t>
      </w:r>
      <w:proofErr w:type="spellStart"/>
      <w:r>
        <w:t>MCVideo</w:t>
      </w:r>
      <w:proofErr w:type="spellEnd"/>
      <w:r w:rsidRPr="0073469F">
        <w:t xml:space="preserve"> session identity </w:t>
      </w:r>
      <w:r>
        <w:t>mapped to</w:t>
      </w:r>
      <w:r w:rsidRPr="0073469F">
        <w:t xml:space="preserve"> the </w:t>
      </w:r>
      <w:proofErr w:type="spellStart"/>
      <w:r>
        <w:t>MCVideo</w:t>
      </w:r>
      <w:proofErr w:type="spellEnd"/>
      <w:r w:rsidRPr="0073469F">
        <w:t xml:space="preserve"> session identity if provided in the Contact header field of the incoming provisional response;</w:t>
      </w:r>
    </w:p>
    <w:p w14:paraId="49460573" w14:textId="77777777" w:rsidR="004E5CE9" w:rsidRPr="006C681E" w:rsidRDefault="004E5CE9" w:rsidP="004E5CE9">
      <w:pPr>
        <w:pStyle w:val="B1"/>
      </w:pPr>
      <w:r>
        <w:t>2)</w:t>
      </w:r>
      <w:r>
        <w:tab/>
        <w:t>shall include the "</w:t>
      </w:r>
      <w:proofErr w:type="spellStart"/>
      <w:r>
        <w:t>norefersub</w:t>
      </w:r>
      <w:proofErr w:type="spellEnd"/>
      <w:r>
        <w:t xml:space="preserve">" option tag in a Supported header field in accordance with </w:t>
      </w:r>
      <w:r w:rsidRPr="0073469F">
        <w:t>3GPP TS 24.229 [</w:t>
      </w:r>
      <w:r>
        <w:rPr>
          <w:rFonts w:hint="eastAsia"/>
          <w:lang w:eastAsia="zh-CN"/>
        </w:rPr>
        <w:t>11</w:t>
      </w:r>
      <w:r w:rsidRPr="0073469F">
        <w:t>]</w:t>
      </w:r>
      <w:r>
        <w:t>;</w:t>
      </w:r>
    </w:p>
    <w:p w14:paraId="1E4BFB99" w14:textId="77777777" w:rsidR="004E5CE9" w:rsidRDefault="004E5CE9" w:rsidP="004E5CE9">
      <w:pPr>
        <w:pStyle w:val="B1"/>
      </w:pPr>
      <w:r w:rsidRPr="0073469F">
        <w:t>3)</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3FFE8DB"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6B951650" w14:textId="3492AE42" w:rsidR="004E5CE9" w:rsidRPr="0073469F" w:rsidRDefault="004E5CE9" w:rsidP="00F1630B">
      <w:pPr>
        <w:pStyle w:val="Heading6"/>
        <w:numPr>
          <w:ilvl w:val="5"/>
          <w:numId w:val="0"/>
        </w:numPr>
        <w:ind w:left="1152" w:hanging="432"/>
      </w:pPr>
      <w:bookmarkStart w:id="687" w:name="_CR6_3_2_1_4_2"/>
      <w:bookmarkStart w:id="688" w:name="_Toc20152340"/>
      <w:bookmarkStart w:id="689" w:name="_Toc27495005"/>
      <w:bookmarkStart w:id="690" w:name="_Toc36108473"/>
      <w:bookmarkStart w:id="691" w:name="_Toc45194261"/>
      <w:bookmarkStart w:id="692" w:name="_Toc209734124"/>
      <w:bookmarkEnd w:id="687"/>
      <w:r w:rsidRPr="0073469F">
        <w:t>6.3.2.1.</w:t>
      </w:r>
      <w:r>
        <w:t>4</w:t>
      </w:r>
      <w:r w:rsidRPr="0073469F">
        <w:t>.2</w:t>
      </w:r>
      <w:r w:rsidRPr="0073469F">
        <w:tab/>
        <w:t>Final response</w:t>
      </w:r>
      <w:bookmarkEnd w:id="688"/>
      <w:bookmarkEnd w:id="689"/>
      <w:bookmarkEnd w:id="690"/>
      <w:bookmarkEnd w:id="691"/>
      <w:bookmarkEnd w:id="692"/>
    </w:p>
    <w:p w14:paraId="5185E576" w14:textId="77777777" w:rsidR="004E5CE9" w:rsidRPr="0073469F" w:rsidRDefault="004E5CE9" w:rsidP="004E5CE9">
      <w:r w:rsidRPr="0073469F">
        <w:t xml:space="preserve">This </w:t>
      </w:r>
      <w:r w:rsidR="00C836A2">
        <w:t>clause</w:t>
      </w:r>
      <w:r w:rsidRPr="0073469F">
        <w:t xml:space="preserve"> is referenced from other procedures</w:t>
      </w:r>
      <w:r>
        <w:t>.</w:t>
      </w:r>
    </w:p>
    <w:p w14:paraId="18C0B703" w14:textId="77777777" w:rsidR="004E5CE9" w:rsidRPr="0073469F" w:rsidRDefault="004E5CE9" w:rsidP="004E5CE9">
      <w:r w:rsidRPr="0073469F">
        <w:t xml:space="preserve">When sending SIP 200 (OK) responses, the participating </w:t>
      </w:r>
      <w:proofErr w:type="spellStart"/>
      <w:r>
        <w:t>MCVideo</w:t>
      </w:r>
      <w:proofErr w:type="spellEnd"/>
      <w:r w:rsidRPr="0073469F">
        <w:t xml:space="preserve"> function shall generate a SIP 200 (OK) response according to 3GPP TS 24.229 [</w:t>
      </w:r>
      <w:r>
        <w:rPr>
          <w:rFonts w:hint="eastAsia"/>
          <w:lang w:eastAsia="zh-CN"/>
        </w:rPr>
        <w:t>11</w:t>
      </w:r>
      <w:r w:rsidRPr="0073469F">
        <w:t>] and:</w:t>
      </w:r>
    </w:p>
    <w:p w14:paraId="3439AB15" w14:textId="77777777" w:rsidR="004E5CE9" w:rsidRPr="0073469F" w:rsidRDefault="004E5CE9" w:rsidP="004E5CE9">
      <w:pPr>
        <w:pStyle w:val="B1"/>
      </w:pPr>
      <w:r w:rsidRPr="0073469F">
        <w:t>1)</w:t>
      </w:r>
      <w:r w:rsidRPr="0073469F">
        <w:tab/>
        <w:t>shall include the option tag "timer" in a Require header field;</w:t>
      </w:r>
    </w:p>
    <w:p w14:paraId="236518ED"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xml:space="preserve">, "UAS </w:t>
      </w:r>
      <w:proofErr w:type="spellStart"/>
      <w:r w:rsidRPr="0073469F">
        <w:t>Behavior</w:t>
      </w:r>
      <w:proofErr w:type="spellEnd"/>
      <w:r w:rsidRPr="0073469F">
        <w:t>". If the "refresher" parameter is not included in the received request, the "refresher" parameter in the Session-Expires header field shall be set to "</w:t>
      </w:r>
      <w:proofErr w:type="spellStart"/>
      <w:r w:rsidRPr="0073469F">
        <w:t>uac</w:t>
      </w:r>
      <w:proofErr w:type="spellEnd"/>
      <w:r w:rsidRPr="0073469F">
        <w:t>";</w:t>
      </w:r>
    </w:p>
    <w:p w14:paraId="7879FCD5" w14:textId="77777777" w:rsidR="004E5CE9" w:rsidRPr="0073469F" w:rsidRDefault="004E5CE9" w:rsidP="004E5CE9">
      <w:pPr>
        <w:pStyle w:val="B1"/>
      </w:pPr>
      <w:r>
        <w:t>3</w:t>
      </w:r>
      <w:r w:rsidRPr="0073469F">
        <w:t>)</w:t>
      </w:r>
      <w:r w:rsidRPr="0073469F">
        <w:tab/>
        <w:t>shall include the following in the Contact header field:</w:t>
      </w:r>
    </w:p>
    <w:p w14:paraId="7AE5752E"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4FCD6503"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15A9154F" w14:textId="77777777" w:rsidR="004E5CE9" w:rsidRPr="0073469F" w:rsidRDefault="004E5CE9" w:rsidP="004E5CE9">
      <w:pPr>
        <w:pStyle w:val="B2"/>
      </w:pPr>
      <w:r w:rsidRPr="0073469F">
        <w:t>c)</w:t>
      </w:r>
      <w:r w:rsidRPr="0073469F">
        <w:tab/>
        <w:t xml:space="preserve">the </w:t>
      </w:r>
      <w:proofErr w:type="spellStart"/>
      <w:r w:rsidRPr="0073469F">
        <w:t>isfocus</w:t>
      </w:r>
      <w:proofErr w:type="spellEnd"/>
      <w:r w:rsidRPr="0073469F">
        <w:t xml:space="preserve"> media feature tag;</w:t>
      </w:r>
    </w:p>
    <w:p w14:paraId="12A33CC9" w14:textId="77777777" w:rsidR="004E5CE9" w:rsidRDefault="004E5CE9" w:rsidP="004E5CE9">
      <w:pPr>
        <w:pStyle w:val="B1"/>
      </w:pPr>
      <w:r>
        <w:t>4</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p>
    <w:p w14:paraId="1B5FB0A1" w14:textId="77777777" w:rsidR="004E5CE9" w:rsidRPr="006C681E" w:rsidRDefault="004E5CE9" w:rsidP="004E5CE9">
      <w:pPr>
        <w:pStyle w:val="B1"/>
      </w:pPr>
      <w:r>
        <w:t>5</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w:t>
      </w:r>
      <w:r>
        <w:t>RFC 4488 [31];</w:t>
      </w:r>
    </w:p>
    <w:p w14:paraId="4107E083" w14:textId="77777777" w:rsidR="004E5CE9" w:rsidRPr="00051803" w:rsidRDefault="004E5CE9" w:rsidP="004E5CE9">
      <w:pPr>
        <w:pStyle w:val="B1"/>
      </w:pPr>
      <w:r>
        <w:t>6</w:t>
      </w:r>
      <w:r w:rsidRPr="0073469F">
        <w:t>)</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63CDB21"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47AF5D26" w14:textId="122D42F7" w:rsidR="004E5CE9" w:rsidRPr="0073469F" w:rsidRDefault="004E5CE9" w:rsidP="00F1630B">
      <w:pPr>
        <w:pStyle w:val="Heading5"/>
        <w:rPr>
          <w:lang w:eastAsia="ko-KR"/>
        </w:rPr>
      </w:pPr>
      <w:bookmarkStart w:id="693" w:name="_CR6_3_2_1_5"/>
      <w:bookmarkStart w:id="694" w:name="_Toc20152341"/>
      <w:bookmarkStart w:id="695" w:name="_Toc27495006"/>
      <w:bookmarkStart w:id="696" w:name="_Toc36108474"/>
      <w:bookmarkStart w:id="697" w:name="_Toc45194262"/>
      <w:bookmarkStart w:id="698" w:name="_Toc209734125"/>
      <w:bookmarkEnd w:id="693"/>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694"/>
      <w:bookmarkEnd w:id="695"/>
      <w:bookmarkEnd w:id="696"/>
      <w:bookmarkEnd w:id="697"/>
      <w:bookmarkEnd w:id="698"/>
    </w:p>
    <w:p w14:paraId="2D9564AE" w14:textId="77777777" w:rsidR="004E5CE9" w:rsidRPr="0073469F" w:rsidRDefault="004E5CE9" w:rsidP="004E5CE9">
      <w:pPr>
        <w:rPr>
          <w:lang w:eastAsia="ko-KR"/>
        </w:rPr>
      </w:pPr>
      <w:r w:rsidRPr="0073469F">
        <w:t xml:space="preserve">Upon receiving a SIP BYE request from the </w:t>
      </w:r>
      <w:proofErr w:type="spellStart"/>
      <w:r>
        <w:t>MCVideo</w:t>
      </w:r>
      <w:proofErr w:type="spellEnd"/>
      <w:r w:rsidRPr="0073469F">
        <w:t xml:space="preserve"> </w:t>
      </w:r>
      <w:r w:rsidRPr="0073469F">
        <w:rPr>
          <w:lang w:eastAsia="ko-KR"/>
        </w:rPr>
        <w:t>c</w:t>
      </w:r>
      <w:r w:rsidRPr="0073469F">
        <w:t>lient</w:t>
      </w:r>
      <w:r w:rsidRPr="0073469F">
        <w:rPr>
          <w:lang w:eastAsia="ko-KR"/>
        </w:rPr>
        <w:t xml:space="preserve">, the participating </w:t>
      </w:r>
      <w:proofErr w:type="spellStart"/>
      <w:r>
        <w:rPr>
          <w:lang w:eastAsia="ko-KR"/>
        </w:rPr>
        <w:t>MCVideo</w:t>
      </w:r>
      <w:proofErr w:type="spellEnd"/>
      <w:r w:rsidRPr="0073469F">
        <w:rPr>
          <w:lang w:eastAsia="ko-KR"/>
        </w:rPr>
        <w:t xml:space="preserve"> function:</w:t>
      </w:r>
    </w:p>
    <w:p w14:paraId="574433F0"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6E895806"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2602D637" w14:textId="77777777" w:rsidR="004E5CE9" w:rsidRPr="0073469F" w:rsidRDefault="004E5CE9" w:rsidP="004E5CE9">
      <w:pPr>
        <w:pStyle w:val="B1"/>
        <w:rPr>
          <w:lang w:eastAsia="ko-KR"/>
        </w:rPr>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as included in the received SIP BYE request;</w:t>
      </w:r>
    </w:p>
    <w:p w14:paraId="27DFF11F" w14:textId="0E5E4031" w:rsidR="00444AE3" w:rsidRPr="0073469F" w:rsidRDefault="00444AE3" w:rsidP="00444AE3">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 xml:space="preserve">public service identity of the participating </w:t>
      </w:r>
      <w:proofErr w:type="spellStart"/>
      <w:r>
        <w:t>MCVideo</w:t>
      </w:r>
      <w:proofErr w:type="spellEnd"/>
      <w:r>
        <w:t xml:space="preserve"> function</w:t>
      </w:r>
      <w:r w:rsidRPr="0073469F">
        <w:rPr>
          <w:lang w:eastAsia="ko-KR"/>
        </w:rPr>
        <w:t>;</w:t>
      </w:r>
    </w:p>
    <w:p w14:paraId="2D6C2B7B" w14:textId="77777777"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29CCD132"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proofErr w:type="spellStart"/>
      <w:r w:rsidR="004E5CE9">
        <w:t>MCVideo</w:t>
      </w:r>
      <w:proofErr w:type="spellEnd"/>
      <w:r w:rsidR="004E5CE9" w:rsidRPr="0073469F">
        <w:t xml:space="preserve"> function, according to 3GPP TS 24.229 [</w:t>
      </w:r>
      <w:r w:rsidR="004E5CE9">
        <w:rPr>
          <w:rFonts w:hint="eastAsia"/>
          <w:lang w:eastAsia="zh-CN"/>
        </w:rPr>
        <w:t>11</w:t>
      </w:r>
      <w:r w:rsidR="004E5CE9" w:rsidRPr="0073469F">
        <w:t>].</w:t>
      </w:r>
    </w:p>
    <w:p w14:paraId="318237E4"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proofErr w:type="spellStart"/>
      <w:r>
        <w:t>MCVideo</w:t>
      </w:r>
      <w:proofErr w:type="spellEnd"/>
      <w:r w:rsidRPr="0073469F">
        <w:t xml:space="preserve"> </w:t>
      </w:r>
      <w:r w:rsidRPr="0073469F">
        <w:rPr>
          <w:lang w:eastAsia="ko-KR"/>
        </w:rPr>
        <w:t>function</w:t>
      </w:r>
      <w:r w:rsidRPr="0073469F">
        <w:t xml:space="preserve"> shall </w:t>
      </w:r>
      <w:r w:rsidRPr="0073469F">
        <w:rPr>
          <w:lang w:eastAsia="ko-KR"/>
        </w:rPr>
        <w:t xml:space="preserve">forward a SIP 200 (OK) response to the </w:t>
      </w:r>
      <w:proofErr w:type="spellStart"/>
      <w:r>
        <w:rPr>
          <w:lang w:eastAsia="ko-KR"/>
        </w:rPr>
        <w:t>MCVideo</w:t>
      </w:r>
      <w:proofErr w:type="spellEnd"/>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proofErr w:type="spellStart"/>
      <w:r>
        <w:rPr>
          <w:lang w:eastAsia="ko-KR"/>
        </w:rPr>
        <w:t>MCVideo</w:t>
      </w:r>
      <w:proofErr w:type="spellEnd"/>
      <w:r w:rsidRPr="0073469F">
        <w:rPr>
          <w:lang w:eastAsia="ko-KR"/>
        </w:rPr>
        <w:t xml:space="preserve"> function</w:t>
      </w:r>
      <w:r w:rsidRPr="0073469F">
        <w:t>.</w:t>
      </w:r>
    </w:p>
    <w:p w14:paraId="6BA6FFAA" w14:textId="08185A34" w:rsidR="004E5CE9" w:rsidRPr="0073469F" w:rsidRDefault="004E5CE9" w:rsidP="00F1630B">
      <w:pPr>
        <w:pStyle w:val="Heading5"/>
        <w:rPr>
          <w:lang w:eastAsia="ko-KR"/>
        </w:rPr>
      </w:pPr>
      <w:bookmarkStart w:id="699" w:name="_CR6_3_2_1_6"/>
      <w:bookmarkStart w:id="700" w:name="_Toc20152342"/>
      <w:bookmarkStart w:id="701" w:name="_Toc27495007"/>
      <w:bookmarkStart w:id="702" w:name="_Toc36108475"/>
      <w:bookmarkStart w:id="703" w:name="_Toc45194263"/>
      <w:bookmarkStart w:id="704" w:name="_Toc209734126"/>
      <w:bookmarkEnd w:id="699"/>
      <w:r w:rsidRPr="0073469F">
        <w:t>6.3.2.1.</w:t>
      </w:r>
      <w:r>
        <w:t>6</w:t>
      </w:r>
      <w:r w:rsidRPr="0073469F">
        <w:tab/>
      </w:r>
      <w:r w:rsidRPr="0073469F">
        <w:rPr>
          <w:lang w:eastAsia="ko-KR"/>
        </w:rPr>
        <w:t>Priority call conditions</w:t>
      </w:r>
      <w:bookmarkEnd w:id="700"/>
      <w:bookmarkEnd w:id="701"/>
      <w:bookmarkEnd w:id="702"/>
      <w:bookmarkEnd w:id="703"/>
      <w:bookmarkEnd w:id="704"/>
    </w:p>
    <w:p w14:paraId="00AB14CC" w14:textId="47654456" w:rsidR="00BF342D" w:rsidRPr="003F692C" w:rsidRDefault="00BF342D" w:rsidP="00F1630B">
      <w:pPr>
        <w:pStyle w:val="Heading6"/>
        <w:numPr>
          <w:ilvl w:val="5"/>
          <w:numId w:val="0"/>
        </w:numPr>
        <w:ind w:left="1152" w:hanging="432"/>
        <w:rPr>
          <w:lang w:eastAsia="ko-KR"/>
        </w:rPr>
      </w:pPr>
      <w:bookmarkStart w:id="705" w:name="_CR6_3_2_1_6_0"/>
      <w:bookmarkStart w:id="706" w:name="_Toc20152343"/>
      <w:bookmarkStart w:id="707" w:name="_Toc27495008"/>
      <w:bookmarkStart w:id="708" w:name="_Toc36108476"/>
      <w:bookmarkStart w:id="709" w:name="_Toc45194264"/>
      <w:bookmarkStart w:id="710" w:name="_Toc209734127"/>
      <w:bookmarkEnd w:id="705"/>
      <w:r>
        <w:rPr>
          <w:lang w:eastAsia="ko-KR"/>
        </w:rPr>
        <w:t>6.3.2.1.</w:t>
      </w:r>
      <w:r>
        <w:rPr>
          <w:lang w:val="en-US" w:eastAsia="ko-KR"/>
        </w:rPr>
        <w:t>6</w:t>
      </w:r>
      <w:r>
        <w:rPr>
          <w:lang w:eastAsia="ko-KR"/>
        </w:rPr>
        <w:t>.0</w:t>
      </w:r>
      <w:r>
        <w:rPr>
          <w:lang w:eastAsia="ko-KR"/>
        </w:rPr>
        <w:tab/>
        <w:t>General</w:t>
      </w:r>
      <w:bookmarkEnd w:id="706"/>
      <w:bookmarkEnd w:id="707"/>
      <w:bookmarkEnd w:id="708"/>
      <w:bookmarkEnd w:id="709"/>
      <w:bookmarkEnd w:id="710"/>
    </w:p>
    <w:p w14:paraId="3E498949" w14:textId="77777777" w:rsidR="004E5CE9" w:rsidRDefault="004E5CE9" w:rsidP="004E5CE9">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proofErr w:type="spellStart"/>
      <w:r>
        <w:rPr>
          <w:lang w:eastAsia="ko-KR"/>
        </w:rPr>
        <w:t>MCVideo</w:t>
      </w:r>
      <w:proofErr w:type="spellEnd"/>
      <w:r w:rsidRPr="0073469F">
        <w:rPr>
          <w:lang w:eastAsia="ko-KR"/>
        </w:rPr>
        <w:t xml:space="preserve"> emergency group calls and </w:t>
      </w:r>
      <w:proofErr w:type="spellStart"/>
      <w:r>
        <w:rPr>
          <w:lang w:eastAsia="ko-KR"/>
        </w:rPr>
        <w:t>MCVideo</w:t>
      </w:r>
      <w:proofErr w:type="spellEnd"/>
      <w:r w:rsidRPr="0073469F">
        <w:rPr>
          <w:lang w:eastAsia="ko-KR"/>
        </w:rPr>
        <w:t xml:space="preserve"> imminent peril group calls.</w:t>
      </w:r>
    </w:p>
    <w:p w14:paraId="262491AF" w14:textId="2DEFCA24" w:rsidR="004E5CE9" w:rsidRDefault="004E5CE9" w:rsidP="00F1630B">
      <w:pPr>
        <w:pStyle w:val="Heading6"/>
        <w:numPr>
          <w:ilvl w:val="5"/>
          <w:numId w:val="0"/>
        </w:numPr>
        <w:ind w:left="1152" w:hanging="432"/>
      </w:pPr>
      <w:bookmarkStart w:id="711" w:name="_CR6_3_2_1_6_1"/>
      <w:bookmarkStart w:id="712" w:name="_Toc20152344"/>
      <w:bookmarkStart w:id="713" w:name="_Toc27495009"/>
      <w:bookmarkStart w:id="714" w:name="_Toc36108477"/>
      <w:bookmarkStart w:id="715" w:name="_Toc45194265"/>
      <w:bookmarkStart w:id="716" w:name="_Toc209734128"/>
      <w:bookmarkEnd w:id="711"/>
      <w:r>
        <w:t>6.3.2.1.6.1</w:t>
      </w:r>
      <w:r w:rsidR="0021224B">
        <w:tab/>
      </w:r>
      <w:r w:rsidRPr="00612970">
        <w:t>Determining authorisation for originating a priority group call</w:t>
      </w:r>
      <w:bookmarkEnd w:id="712"/>
      <w:bookmarkEnd w:id="713"/>
      <w:bookmarkEnd w:id="714"/>
      <w:bookmarkEnd w:id="715"/>
      <w:bookmarkEnd w:id="716"/>
    </w:p>
    <w:p w14:paraId="63F5B58C"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6442A6EE"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6C0AE7F4" w14:textId="77777777" w:rsidR="004E5CE9" w:rsidRDefault="004E5CE9" w:rsidP="004E5CE9">
      <w:pPr>
        <w:pStyle w:val="B2"/>
      </w:pPr>
      <w:r>
        <w:t>a)</w:t>
      </w:r>
      <w:r>
        <w:tab/>
        <w:t xml:space="preserve">if the "entry-info" attribute </w:t>
      </w:r>
      <w:r w:rsidRPr="00E96DFA">
        <w:rPr>
          <w:lang w:val="en-US"/>
        </w:rPr>
        <w:t xml:space="preserve">of the &lt;entry&gt; element </w:t>
      </w:r>
      <w:r>
        <w:t xml:space="preserve">of the </w:t>
      </w:r>
      <w:r w:rsidRPr="007641DE">
        <w:t>&lt;</w:t>
      </w:r>
      <w:proofErr w:type="spellStart"/>
      <w:r>
        <w:t>MCVideo</w:t>
      </w:r>
      <w:r w:rsidRPr="007641DE">
        <w:t>GroupInitiation</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 [25]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Pr="00E96DFA">
        <w:rPr>
          <w:lang w:val="en-US"/>
        </w:rPr>
        <w:t>&lt;</w:t>
      </w:r>
      <w:proofErr w:type="spellStart"/>
      <w:r w:rsidRPr="00E96DFA">
        <w:rPr>
          <w:lang w:val="en-US"/>
        </w:rPr>
        <w:t>uri</w:t>
      </w:r>
      <w:proofErr w:type="spellEnd"/>
      <w:r w:rsidRPr="00E96DFA">
        <w:rPr>
          <w:lang w:val="en-US"/>
        </w:rPr>
        <w:t>-entry&gt; element of the &lt;entry&gt; element of the</w:t>
      </w:r>
      <w:r w:rsidRPr="00FA34D7">
        <w:t xml:space="preserve"> &lt;</w:t>
      </w:r>
      <w:proofErr w:type="spellStart"/>
      <w:r>
        <w:t>MCVideo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79716044"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proofErr w:type="spellStart"/>
      <w:r>
        <w:t>MCVideo</w:t>
      </w:r>
      <w:r w:rsidRPr="00E96DFA">
        <w:t>GroupInitiation</w:t>
      </w:r>
      <w:proofErr w:type="spellEnd"/>
      <w:r w:rsidRPr="00E96DFA">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A34D7">
        <w:t>UseCurrent</w:t>
      </w:r>
      <w:r>
        <w:t>ly</w:t>
      </w:r>
      <w:r w:rsidRPr="00FA34D7">
        <w:t>SelectedGroup</w:t>
      </w:r>
      <w:proofErr w:type="spellEnd"/>
      <w:r>
        <w:t>";</w:t>
      </w:r>
    </w:p>
    <w:p w14:paraId="0D870ED0" w14:textId="77777777" w:rsidR="004E5CE9" w:rsidRDefault="004E5CE9" w:rsidP="004E5CE9">
      <w:pPr>
        <w:pStyle w:val="B1"/>
      </w:pPr>
      <w:r>
        <w:tab/>
        <w:t xml:space="preserve">then the </w:t>
      </w:r>
      <w:r>
        <w:rPr>
          <w:noProof/>
        </w:rPr>
        <w:t>participating MCVideo</w:t>
      </w:r>
      <w:r w:rsidRPr="00354212">
        <w:rPr>
          <w:noProof/>
        </w:rPr>
        <w:t xml:space="preserve"> </w:t>
      </w:r>
      <w:r>
        <w:rPr>
          <w:noProof/>
        </w:rPr>
        <w:t>function</w:t>
      </w:r>
      <w:r>
        <w:t xml:space="preserve"> shall consider the </w:t>
      </w:r>
      <w:proofErr w:type="spellStart"/>
      <w:r>
        <w:t>MCVideo</w:t>
      </w:r>
      <w:proofErr w:type="spellEnd"/>
      <w:r>
        <w:t xml:space="preserve"> emergency group call request to be an authorised request for an </w:t>
      </w:r>
      <w:proofErr w:type="spellStart"/>
      <w:r>
        <w:t>MCVideo</w:t>
      </w:r>
      <w:proofErr w:type="spellEnd"/>
      <w:r>
        <w:t xml:space="preserve"> emergency group call;</w:t>
      </w:r>
    </w:p>
    <w:p w14:paraId="114FE9A7"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41C365F6"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02B7459"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E1B35FA" w14:textId="77777777" w:rsidR="004E5CE9" w:rsidRDefault="004E5CE9" w:rsidP="004E5CE9">
      <w:pPr>
        <w:pStyle w:val="B2"/>
      </w:pPr>
      <w:r>
        <w:t>a)</w:t>
      </w:r>
      <w:r>
        <w:tab/>
        <w:t xml:space="preserve">if the "entry-info" attribute of the </w:t>
      </w:r>
      <w:r w:rsidRPr="007641DE">
        <w:t>&lt;</w:t>
      </w:r>
      <w:proofErr w:type="spellStart"/>
      <w:r>
        <w:t>MCVideo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 xml:space="preserve">the </w:t>
      </w:r>
      <w:r w:rsidRPr="00E96DFA">
        <w:rPr>
          <w:lang w:val="en-US"/>
        </w:rPr>
        <w:t>&lt;</w:t>
      </w:r>
      <w:proofErr w:type="spellStart"/>
      <w:r w:rsidRPr="00E96DFA">
        <w:rPr>
          <w:lang w:val="en-US"/>
        </w:rPr>
        <w:t>uri</w:t>
      </w:r>
      <w:proofErr w:type="spellEnd"/>
      <w:r w:rsidRPr="00E96DFA">
        <w:rPr>
          <w:lang w:val="en-US"/>
        </w:rPr>
        <w:t>-entry&gt; element of the &lt;entry&gt; element of the</w:t>
      </w:r>
      <w:r w:rsidRPr="00E96DFA">
        <w:t xml:space="preserve"> </w:t>
      </w:r>
      <w:r w:rsidRPr="00FA34D7">
        <w:t>&lt;</w:t>
      </w:r>
      <w:proofErr w:type="spellStart"/>
      <w:r>
        <w:t>MCVideo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14F281C7"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proofErr w:type="spellStart"/>
      <w:r>
        <w:t>MCVideo</w:t>
      </w:r>
      <w:r w:rsidRPr="00E96DFA">
        <w:t>GroupInitiation</w:t>
      </w:r>
      <w:proofErr w:type="spellEnd"/>
      <w:r w:rsidRPr="00E96DFA">
        <w:t>&gt; element</w:t>
      </w:r>
      <w:r w:rsidRPr="00FA34D7">
        <w:t xml:space="preserve"> </w:t>
      </w:r>
      <w:r w:rsidRPr="007641DE">
        <w:t>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12ABD">
        <w:t>UseCurrentlySelectedGroup</w:t>
      </w:r>
      <w:proofErr w:type="spellEnd"/>
      <w:r>
        <w:t>";</w:t>
      </w:r>
    </w:p>
    <w:p w14:paraId="36697BDF" w14:textId="77777777" w:rsidR="004E5CE9" w:rsidRDefault="004E5CE9" w:rsidP="004E5CE9">
      <w:pPr>
        <w:pStyle w:val="B1"/>
      </w:pPr>
      <w:r>
        <w:tab/>
        <w:t xml:space="preserve">then the </w:t>
      </w:r>
      <w:r>
        <w:rPr>
          <w:noProof/>
        </w:rPr>
        <w:t>participating MCVideo function</w:t>
      </w:r>
      <w:r>
        <w:t xml:space="preserve"> shall consider the </w:t>
      </w:r>
      <w:proofErr w:type="spellStart"/>
      <w:r>
        <w:t>MCVideo</w:t>
      </w:r>
      <w:proofErr w:type="spellEnd"/>
      <w:r>
        <w:t xml:space="preserve"> </w:t>
      </w:r>
      <w:r>
        <w:rPr>
          <w:noProof/>
        </w:rPr>
        <w:t>imminent peril group</w:t>
      </w:r>
      <w:r>
        <w:t xml:space="preserve"> call request to be an authorised request for an </w:t>
      </w:r>
      <w:proofErr w:type="spellStart"/>
      <w:r>
        <w:t>MCVideo</w:t>
      </w:r>
      <w:proofErr w:type="spellEnd"/>
      <w:r>
        <w:t xml:space="preserve"> emergency group call;</w:t>
      </w:r>
    </w:p>
    <w:p w14:paraId="07C1E5EB"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proofErr w:type="spellStart"/>
      <w:r>
        <w:t>MCVideo</w:t>
      </w:r>
      <w:proofErr w:type="spellEnd"/>
      <w:r w:rsidRPr="00D840D7">
        <w:t xml:space="preserve"> imminent peril group call to be an unauthorised request to originate an </w:t>
      </w:r>
      <w:proofErr w:type="spellStart"/>
      <w:r>
        <w:t>MCVideo</w:t>
      </w:r>
      <w:proofErr w:type="spellEnd"/>
      <w:r w:rsidRPr="00D840D7">
        <w:t xml:space="preserve"> imminent peril call.</w:t>
      </w:r>
    </w:p>
    <w:p w14:paraId="349E1BEC" w14:textId="68A2FB24" w:rsidR="004E5CE9" w:rsidRPr="008052D6" w:rsidRDefault="004E5CE9" w:rsidP="00F1630B">
      <w:pPr>
        <w:pStyle w:val="Heading6"/>
        <w:numPr>
          <w:ilvl w:val="5"/>
          <w:numId w:val="0"/>
        </w:numPr>
        <w:ind w:left="1152" w:hanging="432"/>
      </w:pPr>
      <w:bookmarkStart w:id="717" w:name="_CR6_3_2_1_6_2"/>
      <w:bookmarkStart w:id="718" w:name="_Toc20152345"/>
      <w:bookmarkStart w:id="719" w:name="_Toc27495010"/>
      <w:bookmarkStart w:id="720" w:name="_Toc36108478"/>
      <w:bookmarkStart w:id="721" w:name="_Toc45194266"/>
      <w:bookmarkStart w:id="722" w:name="_Toc209734129"/>
      <w:bookmarkEnd w:id="717"/>
      <w:r>
        <w:rPr>
          <w:lang w:eastAsia="ko-KR"/>
        </w:rPr>
        <w:t>6.3.2.1.6.2</w:t>
      </w:r>
      <w:r>
        <w:tab/>
      </w:r>
      <w:r w:rsidRPr="008052D6">
        <w:t xml:space="preserve">Determining authorisation for initiating </w:t>
      </w:r>
      <w:r>
        <w:t xml:space="preserve">or cancelling </w:t>
      </w:r>
      <w:r w:rsidRPr="008052D6">
        <w:t xml:space="preserve">an </w:t>
      </w:r>
      <w:proofErr w:type="spellStart"/>
      <w:r>
        <w:t>MCVideo</w:t>
      </w:r>
      <w:proofErr w:type="spellEnd"/>
      <w:r w:rsidRPr="008052D6">
        <w:t xml:space="preserve"> emergency alert</w:t>
      </w:r>
      <w:bookmarkEnd w:id="718"/>
      <w:bookmarkEnd w:id="719"/>
      <w:bookmarkEnd w:id="720"/>
      <w:bookmarkEnd w:id="721"/>
      <w:bookmarkEnd w:id="722"/>
    </w:p>
    <w:p w14:paraId="30A20560"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w:t>
      </w:r>
      <w:proofErr w:type="spellStart"/>
      <w:r>
        <w:rPr>
          <w:lang w:eastAsia="ko-KR"/>
        </w:rPr>
        <w:t>MCVideo</w:t>
      </w:r>
      <w:proofErr w:type="spellEnd"/>
      <w:r>
        <w:rPr>
          <w:lang w:eastAsia="ko-KR"/>
        </w:rPr>
        <w:t xml:space="preserve"> function </w:t>
      </w:r>
      <w:r>
        <w:t>receives</w:t>
      </w:r>
      <w:r w:rsidRPr="0073469F">
        <w:t xml:space="preserve"> a </w:t>
      </w:r>
      <w:r>
        <w:t xml:space="preserve">SIP </w:t>
      </w:r>
      <w:r w:rsidRPr="0073469F">
        <w:t xml:space="preserve">request from the </w:t>
      </w:r>
      <w:proofErr w:type="spellStart"/>
      <w:r>
        <w:t>MCVideo</w:t>
      </w:r>
      <w:proofErr w:type="spellEnd"/>
      <w:r>
        <w:t xml:space="preserve"> client including a request for</w:t>
      </w:r>
      <w:r w:rsidRPr="0073469F">
        <w:t xml:space="preserve"> an </w:t>
      </w:r>
      <w:proofErr w:type="spellStart"/>
      <w:r>
        <w:t>MCVideo</w:t>
      </w:r>
      <w:proofErr w:type="spellEnd"/>
      <w:r w:rsidRPr="0073469F">
        <w:t xml:space="preserve"> emergency</w:t>
      </w:r>
      <w:r>
        <w:t xml:space="preserve"> alert</w:t>
      </w:r>
      <w:r>
        <w:rPr>
          <w:lang w:eastAsia="ko-KR"/>
        </w:rPr>
        <w:t xml:space="preserve"> and:</w:t>
      </w:r>
    </w:p>
    <w:p w14:paraId="52B50925"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the &lt;rule&gt; element of the </w:t>
      </w:r>
      <w:r>
        <w:t>&lt;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and</w:t>
      </w:r>
    </w:p>
    <w:p w14:paraId="062C9F0C" w14:textId="77777777" w:rsidR="00424B3E"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rsidRPr="00E05A95">
        <w:t xml:space="preserve">(see the </w:t>
      </w:r>
      <w:proofErr w:type="spellStart"/>
      <w:r>
        <w:rPr>
          <w:lang w:val="en-US"/>
        </w:rPr>
        <w:t>MCVideo</w:t>
      </w:r>
      <w:proofErr w:type="spellEnd"/>
      <w:r>
        <w:rPr>
          <w:lang w:val="en-US"/>
        </w:rPr>
        <w:t xml:space="preserve">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78DE3139" w14:textId="77777777" w:rsidR="004E5CE9" w:rsidRDefault="004E5CE9" w:rsidP="004E5CE9">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Pr="00C65CD9">
        <w:t xml:space="preserve">of </w:t>
      </w:r>
      <w:r>
        <w:t>the &lt;</w:t>
      </w:r>
      <w:proofErr w:type="spellStart"/>
      <w:r>
        <w:rPr>
          <w:lang w:eastAsia="ko-KR"/>
        </w:rPr>
        <w:t>EmergencyAlert</w:t>
      </w:r>
      <w:proofErr w:type="spellEnd"/>
      <w:r>
        <w:rPr>
          <w:lang w:eastAsia="ko-KR"/>
        </w:rPr>
        <w:t>&gt;</w:t>
      </w:r>
      <w:r w:rsidRPr="00C65CD9">
        <w:t xml:space="preserve"> </w:t>
      </w:r>
      <w:r>
        <w:t>element of the &lt;</w:t>
      </w:r>
      <w:proofErr w:type="spellStart"/>
      <w:r>
        <w:t>MCVideo</w:t>
      </w:r>
      <w:proofErr w:type="spellEnd"/>
      <w:r>
        <w:t xml:space="preserve">-group-call&gt; element of the </w:t>
      </w:r>
      <w:proofErr w:type="spellStart"/>
      <w:r>
        <w:t>MCVideo</w:t>
      </w:r>
      <w:proofErr w:type="spellEnd"/>
      <w:r w:rsidRPr="00C65CD9">
        <w:t xml:space="preserve"> user profile </w:t>
      </w:r>
      <w:r>
        <w:t xml:space="preserve">document </w:t>
      </w:r>
      <w:r w:rsidRPr="002B32E2">
        <w:t xml:space="preserve">(see the </w:t>
      </w:r>
      <w:proofErr w:type="spellStart"/>
      <w:r>
        <w:t>MCVideo</w:t>
      </w:r>
      <w:proofErr w:type="spellEnd"/>
      <w:r w:rsidRPr="002B32E2">
        <w:t xml:space="preserve"> user profile document </w:t>
      </w:r>
      <w:r>
        <w:t>in 3GPP TS 24.484 [25])</w:t>
      </w:r>
      <w:r w:rsidRPr="007641DE">
        <w:t xml:space="preserve"> </w:t>
      </w:r>
      <w:r>
        <w:rPr>
          <w:lang w:val="en-US"/>
        </w:rPr>
        <w:t xml:space="preserve">contains the </w:t>
      </w:r>
      <w:proofErr w:type="spellStart"/>
      <w:r>
        <w:rPr>
          <w:lang w:val="en-US"/>
        </w:rPr>
        <w:t>MCVideo</w:t>
      </w:r>
      <w:proofErr w:type="spellEnd"/>
      <w:r w:rsidRPr="002D2CFF">
        <w:rPr>
          <w:lang w:val="en-US"/>
        </w:rPr>
        <w:t xml:space="preserve"> group identity</w:t>
      </w:r>
      <w:r>
        <w:t xml:space="preserve"> </w:t>
      </w:r>
      <w:r w:rsidRPr="00CA628F">
        <w:t xml:space="preserve">of the </w:t>
      </w:r>
      <w:proofErr w:type="spellStart"/>
      <w:r>
        <w:t>MCVideo</w:t>
      </w:r>
      <w:proofErr w:type="spellEnd"/>
      <w:r w:rsidRPr="00CA628F">
        <w:t xml:space="preserve"> group targeted by the calling </w:t>
      </w:r>
      <w:proofErr w:type="spellStart"/>
      <w:r>
        <w:t>MCVideo</w:t>
      </w:r>
      <w:proofErr w:type="spellEnd"/>
      <w:r w:rsidRPr="00CA628F">
        <w:t xml:space="preserve"> user</w:t>
      </w:r>
      <w:r>
        <w:rPr>
          <w:lang w:val="en-US"/>
        </w:rPr>
        <w:t>; or</w:t>
      </w:r>
    </w:p>
    <w:p w14:paraId="7F135BCD" w14:textId="77777777" w:rsidR="004E5CE9" w:rsidRPr="00055531" w:rsidRDefault="004E5CE9" w:rsidP="004E5CE9">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proofErr w:type="spellStart"/>
      <w:r>
        <w:t>MCVideo</w:t>
      </w:r>
      <w:proofErr w:type="spellEnd"/>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24B5D0AB" w14:textId="77777777" w:rsidR="004E5CE9" w:rsidRDefault="004E5CE9" w:rsidP="004E5CE9">
      <w:pPr>
        <w:rPr>
          <w:lang w:eastAsia="ko-KR"/>
        </w:rPr>
      </w:pPr>
      <w:r>
        <w:rPr>
          <w:lang w:eastAsia="ko-KR"/>
        </w:rPr>
        <w:t>then</w:t>
      </w:r>
      <w:r w:rsidRPr="00C65CD9">
        <w:rPr>
          <w:lang w:eastAsia="ko-KR"/>
        </w:rPr>
        <w:t xml:space="preserve"> the </w:t>
      </w:r>
      <w:proofErr w:type="spellStart"/>
      <w:r>
        <w:rPr>
          <w:lang w:eastAsia="ko-KR"/>
        </w:rPr>
        <w:t>MCVideo</w:t>
      </w:r>
      <w:proofErr w:type="spellEnd"/>
      <w:r w:rsidRPr="00C65CD9">
        <w:rPr>
          <w:lang w:eastAsia="ko-KR"/>
        </w:rPr>
        <w:t xml:space="preserve"> emergency alert request shall be considered to be an authorised request for an </w:t>
      </w:r>
      <w:proofErr w:type="spellStart"/>
      <w:r>
        <w:rPr>
          <w:lang w:eastAsia="ko-KR"/>
        </w:rPr>
        <w:t>MCVideo</w:t>
      </w:r>
      <w:proofErr w:type="spellEnd"/>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proofErr w:type="spellStart"/>
      <w:r>
        <w:rPr>
          <w:lang w:eastAsia="ko-KR"/>
        </w:rPr>
        <w:t>MCVideo</w:t>
      </w:r>
      <w:proofErr w:type="spellEnd"/>
      <w:r w:rsidRPr="00C65CD9">
        <w:rPr>
          <w:lang w:eastAsia="ko-KR"/>
        </w:rPr>
        <w:t xml:space="preserve"> emergency alert.</w:t>
      </w:r>
    </w:p>
    <w:p w14:paraId="6E12FA13" w14:textId="77777777" w:rsidR="004E5CE9" w:rsidRDefault="004E5CE9" w:rsidP="004E5CE9">
      <w:pPr>
        <w:rPr>
          <w:lang w:eastAsia="ko-KR"/>
        </w:rPr>
      </w:pPr>
      <w:r>
        <w:rPr>
          <w:lang w:eastAsia="ko-KR"/>
        </w:rPr>
        <w:t>If</w:t>
      </w:r>
      <w:r w:rsidRPr="007E204E">
        <w:rPr>
          <w:lang w:eastAsia="ko-KR"/>
        </w:rPr>
        <w:t xml:space="preserve"> the </w:t>
      </w:r>
      <w:r>
        <w:rPr>
          <w:lang w:eastAsia="ko-KR"/>
        </w:rPr>
        <w:t xml:space="preserve">participating </w:t>
      </w:r>
      <w:proofErr w:type="spellStart"/>
      <w:r>
        <w:rPr>
          <w:lang w:eastAsia="ko-KR"/>
        </w:rPr>
        <w:t>MCVideo</w:t>
      </w:r>
      <w:proofErr w:type="spellEnd"/>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proofErr w:type="spellStart"/>
      <w:r>
        <w:t>MCVideo</w:t>
      </w:r>
      <w:proofErr w:type="spellEnd"/>
      <w:r w:rsidRPr="007E204E">
        <w:t xml:space="preserve"> </w:t>
      </w:r>
      <w:r>
        <w:t>client</w:t>
      </w:r>
      <w:r w:rsidRPr="007E204E">
        <w:t xml:space="preserve"> </w:t>
      </w:r>
      <w:r>
        <w:t xml:space="preserve">including a request </w:t>
      </w:r>
      <w:r w:rsidRPr="007E204E">
        <w:t xml:space="preserve">to cancel an </w:t>
      </w:r>
      <w:proofErr w:type="spellStart"/>
      <w:r>
        <w:t>MCVideo</w:t>
      </w:r>
      <w:proofErr w:type="spellEnd"/>
      <w:r w:rsidRPr="007E204E">
        <w:t xml:space="preserve"> emergency alert</w:t>
      </w:r>
      <w:r w:rsidRPr="00055531">
        <w:t xml:space="preserve"> </w:t>
      </w:r>
      <w:r>
        <w:t xml:space="preserve">to an </w:t>
      </w:r>
      <w:proofErr w:type="spellStart"/>
      <w:r>
        <w:t>MCVideo</w:t>
      </w:r>
      <w:proofErr w:type="spellEnd"/>
      <w:r>
        <w:t xml:space="preserve">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the &lt;actions&gt; element of a &lt;rule&gt; element of</w:t>
      </w:r>
      <w:r w:rsidR="00186976" w:rsidRPr="00C65CD9">
        <w:t xml:space="preserve">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proofErr w:type="spellStart"/>
      <w:r>
        <w:rPr>
          <w:lang w:eastAsia="ko-KR"/>
        </w:rPr>
        <w:t>MCVideo</w:t>
      </w:r>
      <w:proofErr w:type="spellEnd"/>
      <w:r w:rsidRPr="007E204E">
        <w:rPr>
          <w:lang w:eastAsia="ko-KR"/>
        </w:rPr>
        <w:t xml:space="preserve"> emergency alert cancellation request shall be considered to be an authorised request to cancel an </w:t>
      </w:r>
      <w:proofErr w:type="spellStart"/>
      <w:r>
        <w:rPr>
          <w:lang w:eastAsia="ko-KR"/>
        </w:rPr>
        <w:t>MCVideo</w:t>
      </w:r>
      <w:proofErr w:type="spellEnd"/>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w:t>
      </w:r>
      <w:proofErr w:type="spellStart"/>
      <w:r>
        <w:rPr>
          <w:lang w:eastAsia="ko-KR"/>
        </w:rPr>
        <w:t>MCVideo</w:t>
      </w:r>
      <w:proofErr w:type="spellEnd"/>
      <w:r>
        <w:rPr>
          <w:lang w:eastAsia="ko-KR"/>
        </w:rPr>
        <w:t xml:space="preserve"> emergency alert.</w:t>
      </w:r>
    </w:p>
    <w:p w14:paraId="69108F74" w14:textId="21509F1E" w:rsidR="004E5CE9" w:rsidRPr="003C20F6" w:rsidRDefault="004E5CE9" w:rsidP="00F1630B">
      <w:pPr>
        <w:pStyle w:val="Heading6"/>
        <w:numPr>
          <w:ilvl w:val="5"/>
          <w:numId w:val="0"/>
        </w:numPr>
        <w:ind w:left="1152" w:hanging="432"/>
        <w:rPr>
          <w:lang w:eastAsia="ko-KR"/>
        </w:rPr>
      </w:pPr>
      <w:bookmarkStart w:id="723" w:name="_CR6_3_2_1_6_3"/>
      <w:bookmarkStart w:id="724" w:name="_Toc20152346"/>
      <w:bookmarkStart w:id="725" w:name="_Toc27495011"/>
      <w:bookmarkStart w:id="726" w:name="_Toc36108479"/>
      <w:bookmarkStart w:id="727" w:name="_Toc45194267"/>
      <w:bookmarkStart w:id="728" w:name="_Toc209734130"/>
      <w:bookmarkEnd w:id="723"/>
      <w:r>
        <w:rPr>
          <w:lang w:eastAsia="ko-KR"/>
        </w:rPr>
        <w:t>6.3.2.1.6.3</w:t>
      </w:r>
      <w:r w:rsidRPr="003C20F6">
        <w:rPr>
          <w:lang w:eastAsia="ko-KR"/>
        </w:rPr>
        <w:tab/>
        <w:t>Validate priority request parameters</w:t>
      </w:r>
      <w:bookmarkEnd w:id="724"/>
      <w:bookmarkEnd w:id="725"/>
      <w:bookmarkEnd w:id="726"/>
      <w:bookmarkEnd w:id="727"/>
      <w:bookmarkEnd w:id="728"/>
    </w:p>
    <w:p w14:paraId="3B5C4C5A"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EE9F228" w14:textId="77777777" w:rsidR="004E5CE9" w:rsidRDefault="004E5CE9" w:rsidP="004E5CE9">
      <w:pPr>
        <w:rPr>
          <w:noProof/>
        </w:rPr>
      </w:pPr>
      <w:r>
        <w:rPr>
          <w:lang w:eastAsia="ko-KR"/>
        </w:rPr>
        <w:t>To validate</w:t>
      </w:r>
      <w:r w:rsidRPr="00154394">
        <w:rPr>
          <w:lang w:eastAsia="ko-KR"/>
        </w:rPr>
        <w:t xml:space="preserve"> the combinations of &lt;emergency-</w:t>
      </w:r>
      <w:proofErr w:type="spellStart"/>
      <w:r w:rsidRPr="00154394">
        <w:rPr>
          <w:lang w:eastAsia="ko-KR"/>
        </w:rPr>
        <w:t>ind</w:t>
      </w:r>
      <w:proofErr w:type="spellEnd"/>
      <w:r w:rsidRPr="00154394">
        <w:rPr>
          <w:lang w:eastAsia="ko-KR"/>
        </w:rPr>
        <w:t>&gt;, &lt;</w:t>
      </w:r>
      <w:proofErr w:type="spellStart"/>
      <w:r w:rsidRPr="00154394">
        <w:rPr>
          <w:lang w:eastAsia="ko-KR"/>
        </w:rPr>
        <w:t>imminentperil-ind</w:t>
      </w:r>
      <w:proofErr w:type="spellEnd"/>
      <w:r w:rsidRPr="00154394">
        <w:rPr>
          <w:lang w:eastAsia="ko-KR"/>
        </w:rPr>
        <w:t>&gt; and &lt;alert-</w:t>
      </w:r>
      <w:proofErr w:type="spellStart"/>
      <w:r w:rsidRPr="00154394">
        <w:rPr>
          <w:lang w:eastAsia="ko-KR"/>
        </w:rPr>
        <w:t>ind</w:t>
      </w:r>
      <w:proofErr w:type="spellEnd"/>
      <w:r w:rsidRPr="00154394">
        <w:rPr>
          <w:lang w:eastAsia="ko-KR"/>
        </w:rPr>
        <w:t>&gt;</w:t>
      </w:r>
      <w:r>
        <w:rPr>
          <w:lang w:eastAsia="ko-KR"/>
        </w:rPr>
        <w:t xml:space="preserve"> which are received in SIP requests, </w:t>
      </w:r>
      <w:r>
        <w:t>t</w:t>
      </w:r>
      <w:r w:rsidRPr="0073469F">
        <w:t xml:space="preserve">he </w:t>
      </w:r>
      <w:r>
        <w:t xml:space="preserve">participating </w:t>
      </w:r>
      <w:proofErr w:type="spellStart"/>
      <w:r>
        <w:t>MCVideo</w:t>
      </w:r>
      <w:proofErr w:type="spellEnd"/>
      <w:r w:rsidRPr="0073469F">
        <w:t xml:space="preserve"> </w:t>
      </w:r>
      <w:r>
        <w:t>function shall</w:t>
      </w:r>
      <w:r w:rsidRPr="0073469F">
        <w:t xml:space="preserve"> follow the procedures specified in </w:t>
      </w:r>
      <w:r w:rsidR="00C836A2">
        <w:t>clause</w:t>
      </w:r>
      <w:r w:rsidRPr="0073469F">
        <w:t> </w:t>
      </w:r>
      <w:r>
        <w:t>6.3.3.1.17.</w:t>
      </w:r>
    </w:p>
    <w:p w14:paraId="4FFBE416" w14:textId="45045A47" w:rsidR="004E5CE9" w:rsidRDefault="004E5CE9" w:rsidP="00F1630B">
      <w:pPr>
        <w:pStyle w:val="Heading6"/>
        <w:numPr>
          <w:ilvl w:val="5"/>
          <w:numId w:val="0"/>
        </w:numPr>
        <w:ind w:left="1152" w:hanging="432"/>
        <w:rPr>
          <w:lang w:eastAsia="ko-KR"/>
        </w:rPr>
      </w:pPr>
      <w:bookmarkStart w:id="729" w:name="_CR6_3_2_1_6_4"/>
      <w:bookmarkStart w:id="730" w:name="_Toc20152347"/>
      <w:bookmarkStart w:id="731" w:name="_Toc27495012"/>
      <w:bookmarkStart w:id="732" w:name="_Toc36108480"/>
      <w:bookmarkStart w:id="733" w:name="_Toc45194268"/>
      <w:bookmarkStart w:id="734" w:name="_Toc209734131"/>
      <w:bookmarkEnd w:id="729"/>
      <w:r>
        <w:rPr>
          <w:lang w:eastAsia="ko-KR"/>
        </w:rPr>
        <w:t>6.3.2.1.6.4</w:t>
      </w:r>
      <w:r w:rsidRPr="00E352B4">
        <w:rPr>
          <w:lang w:eastAsia="ko-KR"/>
        </w:rPr>
        <w:tab/>
      </w:r>
      <w:r>
        <w:rPr>
          <w:lang w:eastAsia="ko-KR"/>
        </w:rPr>
        <w:t>Retrieving Resource-Priority header field values</w:t>
      </w:r>
      <w:bookmarkEnd w:id="730"/>
      <w:bookmarkEnd w:id="731"/>
      <w:bookmarkEnd w:id="732"/>
      <w:bookmarkEnd w:id="733"/>
      <w:bookmarkEnd w:id="734"/>
    </w:p>
    <w:p w14:paraId="0D6A0DFE"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38A76F43" w14:textId="77777777" w:rsidR="004E5CE9" w:rsidRDefault="004E5CE9" w:rsidP="004E5CE9">
      <w:r w:rsidRPr="0073469F">
        <w:t xml:space="preserve">The </w:t>
      </w:r>
      <w:r>
        <w:t xml:space="preserve">participating </w:t>
      </w:r>
      <w:proofErr w:type="spellStart"/>
      <w:r>
        <w:t>MCVideo</w:t>
      </w:r>
      <w:proofErr w:type="spellEnd"/>
      <w:r w:rsidRPr="0073469F">
        <w:t xml:space="preserve"> </w:t>
      </w:r>
      <w:r>
        <w:t>function shall</w:t>
      </w:r>
      <w:r w:rsidRPr="0073469F">
        <w:t xml:space="preserve"> follow the procedures specified in </w:t>
      </w:r>
      <w:r w:rsidR="00C836A2">
        <w:t>clause</w:t>
      </w:r>
      <w:r w:rsidRPr="0073469F">
        <w:t> </w:t>
      </w:r>
      <w:r>
        <w:t>6.3.3.1.19</w:t>
      </w:r>
      <w:r w:rsidRPr="0073469F">
        <w:t xml:space="preserve"> with the clarification</w:t>
      </w:r>
      <w:r>
        <w:t xml:space="preserve"> that references in that procedure to the controlling </w:t>
      </w:r>
      <w:proofErr w:type="spellStart"/>
      <w:r>
        <w:t>MCVideo</w:t>
      </w:r>
      <w:proofErr w:type="spellEnd"/>
      <w:r>
        <w:t xml:space="preserve"> function should be replaced with references to the participating </w:t>
      </w:r>
      <w:proofErr w:type="spellStart"/>
      <w:r>
        <w:t>MCVideo</w:t>
      </w:r>
      <w:proofErr w:type="spellEnd"/>
      <w:r>
        <w:t xml:space="preserve"> function.</w:t>
      </w:r>
    </w:p>
    <w:p w14:paraId="23E126E9" w14:textId="77777777" w:rsidR="00465EA9" w:rsidRDefault="00465EA9" w:rsidP="00465EA9">
      <w:pPr>
        <w:pStyle w:val="Heading6"/>
        <w:numPr>
          <w:ilvl w:val="5"/>
          <w:numId w:val="0"/>
        </w:numPr>
        <w:ind w:left="1152" w:hanging="432"/>
      </w:pPr>
      <w:bookmarkStart w:id="735" w:name="_Toc209734132"/>
      <w:r>
        <w:t>6.3.2.1.6.5</w:t>
      </w:r>
      <w:r>
        <w:tab/>
      </w:r>
      <w:r w:rsidRPr="00612970">
        <w:t xml:space="preserve">Determining authorisation for originating a priority </w:t>
      </w:r>
      <w:proofErr w:type="spellStart"/>
      <w:r>
        <w:t>adhoc</w:t>
      </w:r>
      <w:proofErr w:type="spellEnd"/>
      <w:r>
        <w:t xml:space="preserve"> </w:t>
      </w:r>
      <w:r w:rsidRPr="00612970">
        <w:t>group call</w:t>
      </w:r>
      <w:bookmarkEnd w:id="735"/>
    </w:p>
    <w:p w14:paraId="0F9E824D" w14:textId="77777777" w:rsidR="00465EA9" w:rsidRPr="00354212" w:rsidRDefault="00465EA9" w:rsidP="00465EA9">
      <w:pPr>
        <w:rPr>
          <w:noProof/>
        </w:rPr>
      </w:pPr>
      <w:r w:rsidRPr="00354212">
        <w:rPr>
          <w:noProof/>
        </w:rPr>
        <w:t xml:space="preserve">When the </w:t>
      </w:r>
      <w:r>
        <w:rPr>
          <w:noProof/>
        </w:rPr>
        <w:t xml:space="preserve">participating </w:t>
      </w:r>
      <w:proofErr w:type="spellStart"/>
      <w:r w:rsidRPr="0079589D">
        <w:t>MCVideo</w:t>
      </w:r>
      <w:proofErr w:type="spellEnd"/>
      <w:r w:rsidRPr="0079589D">
        <w:t xml:space="preserve"> </w:t>
      </w:r>
      <w:r>
        <w:rPr>
          <w:noProof/>
        </w:rPr>
        <w:t>function</w:t>
      </w:r>
      <w:r w:rsidRPr="00354212">
        <w:rPr>
          <w:noProof/>
        </w:rPr>
        <w:t xml:space="preserve"> receives a request from the </w:t>
      </w:r>
      <w:proofErr w:type="spellStart"/>
      <w:r w:rsidRPr="0079589D">
        <w:t>MCVideo</w:t>
      </w:r>
      <w:proofErr w:type="spellEnd"/>
      <w:r w:rsidRPr="0079589D">
        <w:t xml:space="preserve"> </w:t>
      </w:r>
      <w:r>
        <w:rPr>
          <w:noProof/>
        </w:rPr>
        <w:t>client</w:t>
      </w:r>
      <w:r w:rsidRPr="00354212">
        <w:rPr>
          <w:noProof/>
        </w:rPr>
        <w:t xml:space="preserve"> 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 and needs to determine if the request is an authorised request for an </w:t>
      </w:r>
      <w:proofErr w:type="spellStart"/>
      <w:r w:rsidRPr="0079589D">
        <w:t>MCVideo</w:t>
      </w:r>
      <w:proofErr w:type="spellEnd"/>
      <w:r w:rsidRPr="0079589D">
        <w:t xml:space="preserve"> </w:t>
      </w:r>
      <w:r>
        <w:rPr>
          <w:noProof/>
        </w:rPr>
        <w:t xml:space="preserve">emergency </w:t>
      </w:r>
      <w:proofErr w:type="spellStart"/>
      <w:r>
        <w:t>adhoc</w:t>
      </w:r>
      <w:proofErr w:type="spellEnd"/>
      <w:r>
        <w:t xml:space="preserve"> group </w:t>
      </w:r>
      <w:r>
        <w:rPr>
          <w:noProof/>
        </w:rPr>
        <w:t>call,</w:t>
      </w:r>
      <w:r w:rsidRPr="00354212">
        <w:rPr>
          <w:noProof/>
        </w:rPr>
        <w:t xml:space="preserve"> the </w:t>
      </w:r>
      <w:r>
        <w:rPr>
          <w:noProof/>
        </w:rPr>
        <w:t xml:space="preserve">participating </w:t>
      </w:r>
      <w:proofErr w:type="spellStart"/>
      <w:r w:rsidRPr="0079589D">
        <w:t>MCVideo</w:t>
      </w:r>
      <w:proofErr w:type="spellEnd"/>
      <w:r w:rsidRPr="0079589D">
        <w:t xml:space="preserve"> </w:t>
      </w:r>
      <w:r>
        <w:rPr>
          <w:noProof/>
        </w:rPr>
        <w:t>function</w:t>
      </w:r>
      <w:r w:rsidRPr="00354212">
        <w:rPr>
          <w:noProof/>
        </w:rPr>
        <w:t xml:space="preserve"> shall check the following:</w:t>
      </w:r>
    </w:p>
    <w:p w14:paraId="4EF98CA7" w14:textId="77777777" w:rsidR="00465EA9" w:rsidRDefault="00465EA9" w:rsidP="00465EA9">
      <w:pPr>
        <w:pStyle w:val="B1"/>
      </w:pPr>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proofErr w:type="spellStart"/>
      <w:r w:rsidRPr="0079589D">
        <w:t>MCVideo</w:t>
      </w:r>
      <w:proofErr w:type="spellEnd"/>
      <w:r w:rsidRPr="0079589D">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proofErr w:type="spellStart"/>
      <w:r w:rsidRPr="0079589D">
        <w:t>MCVideo</w:t>
      </w:r>
      <w:proofErr w:type="spellEnd"/>
      <w:r w:rsidRPr="0079589D">
        <w:t xml:space="preserve"> </w:t>
      </w:r>
      <w:r w:rsidRPr="00354212">
        <w:rPr>
          <w:noProof/>
          <w:lang w:val="en-US"/>
        </w:rPr>
        <w:t xml:space="preserve">ID of the calling user </w:t>
      </w:r>
      <w:r w:rsidRPr="00E05A95">
        <w:t xml:space="preserve">(see the </w:t>
      </w:r>
      <w:proofErr w:type="spellStart"/>
      <w:r w:rsidRPr="0079589D">
        <w:t>MCVideo</w:t>
      </w:r>
      <w:proofErr w:type="spellEnd"/>
      <w:r w:rsidRPr="0079589D">
        <w:t xml:space="preserve">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 xml:space="preserve">, </w:t>
      </w:r>
      <w:r>
        <w:t xml:space="preserve">shall consider the </w:t>
      </w:r>
      <w:proofErr w:type="spellStart"/>
      <w:r w:rsidRPr="0079589D">
        <w:t>MCVideo</w:t>
      </w:r>
      <w:proofErr w:type="spellEnd"/>
      <w:r w:rsidRPr="0079589D">
        <w:t xml:space="preserve"> </w:t>
      </w:r>
      <w:r>
        <w:t xml:space="preserve">emergency </w:t>
      </w:r>
      <w:proofErr w:type="spellStart"/>
      <w:r>
        <w:t>adhoc</w:t>
      </w:r>
      <w:proofErr w:type="spellEnd"/>
      <w:r>
        <w:t xml:space="preserve"> group call request to be an authorised request for an </w:t>
      </w:r>
      <w:proofErr w:type="spellStart"/>
      <w:r w:rsidRPr="0079589D">
        <w:t>MCVideo</w:t>
      </w:r>
      <w:proofErr w:type="spellEnd"/>
      <w:r w:rsidRPr="0079589D">
        <w:t xml:space="preserve"> </w:t>
      </w:r>
      <w:r>
        <w:t xml:space="preserve">emergency </w:t>
      </w:r>
      <w:proofErr w:type="spellStart"/>
      <w:r>
        <w:t>adhoc</w:t>
      </w:r>
      <w:proofErr w:type="spellEnd"/>
      <w:r>
        <w:t xml:space="preserve"> group call.</w:t>
      </w:r>
    </w:p>
    <w:p w14:paraId="5695C3D9" w14:textId="77777777" w:rsidR="00465EA9" w:rsidRPr="0045201D" w:rsidRDefault="00465EA9" w:rsidP="00465EA9">
      <w:pPr>
        <w:rPr>
          <w:lang w:eastAsia="ko-KR"/>
        </w:rPr>
      </w:pPr>
      <w:r>
        <w:rPr>
          <w:lang w:eastAsia="ko-KR"/>
        </w:rPr>
        <w:t xml:space="preserve">In all other cases, the </w:t>
      </w:r>
      <w:r>
        <w:rPr>
          <w:noProof/>
        </w:rPr>
        <w:t xml:space="preserve">participating </w:t>
      </w:r>
      <w:proofErr w:type="spellStart"/>
      <w:r w:rsidRPr="0079589D">
        <w:t>MCVideo</w:t>
      </w:r>
      <w:proofErr w:type="spellEnd"/>
      <w:r w:rsidRPr="0079589D">
        <w:t xml:space="preserve">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p>
    <w:p w14:paraId="4A874C39" w14:textId="77777777" w:rsidR="00465EA9" w:rsidRPr="00354212" w:rsidRDefault="00465EA9" w:rsidP="00465EA9">
      <w:pPr>
        <w:rPr>
          <w:noProof/>
        </w:rPr>
      </w:pPr>
      <w:r w:rsidRPr="00354212">
        <w:rPr>
          <w:noProof/>
        </w:rPr>
        <w:t xml:space="preserve">When the </w:t>
      </w:r>
      <w:r>
        <w:rPr>
          <w:noProof/>
        </w:rPr>
        <w:t xml:space="preserve">participating </w:t>
      </w:r>
      <w:proofErr w:type="spellStart"/>
      <w:r w:rsidRPr="0079589D">
        <w:t>MCVideo</w:t>
      </w:r>
      <w:proofErr w:type="spellEnd"/>
      <w:r w:rsidRPr="0079589D">
        <w:t xml:space="preserve"> </w:t>
      </w:r>
      <w:r>
        <w:rPr>
          <w:noProof/>
        </w:rPr>
        <w:t>function</w:t>
      </w:r>
      <w:r w:rsidRPr="00354212">
        <w:rPr>
          <w:noProof/>
        </w:rPr>
        <w:t xml:space="preserve"> receives a request from the </w:t>
      </w:r>
      <w:proofErr w:type="spellStart"/>
      <w:r w:rsidRPr="0079589D">
        <w:t>MCVideo</w:t>
      </w:r>
      <w:proofErr w:type="spellEnd"/>
      <w:r w:rsidRPr="0079589D">
        <w:t xml:space="preserve"> </w:t>
      </w:r>
      <w:r>
        <w:rPr>
          <w:noProof/>
        </w:rPr>
        <w:t>client</w:t>
      </w:r>
      <w:r w:rsidRPr="00354212">
        <w:rPr>
          <w:noProof/>
        </w:rPr>
        <w:t xml:space="preserve"> to </w:t>
      </w:r>
      <w:r>
        <w:rPr>
          <w:noProof/>
        </w:rPr>
        <w:t>originate an</w:t>
      </w:r>
      <w:r w:rsidRPr="00354212">
        <w:rPr>
          <w:noProof/>
        </w:rPr>
        <w:t xml:space="preserve"> </w:t>
      </w:r>
      <w:proofErr w:type="spellStart"/>
      <w:r w:rsidRPr="0079589D">
        <w:t>MCVideo</w:t>
      </w:r>
      <w:proofErr w:type="spellEnd"/>
      <w:r w:rsidRPr="0079589D">
        <w:t xml:space="preserve"> </w:t>
      </w:r>
      <w:r>
        <w:rPr>
          <w:noProof/>
        </w:rPr>
        <w:t xml:space="preserve">imminent peril </w:t>
      </w:r>
      <w:proofErr w:type="spellStart"/>
      <w:r>
        <w:t>adhoc</w:t>
      </w:r>
      <w:proofErr w:type="spellEnd"/>
      <w:r>
        <w:t xml:space="preserve"> </w:t>
      </w:r>
      <w:r>
        <w:rPr>
          <w:noProof/>
        </w:rPr>
        <w:t>group</w:t>
      </w:r>
      <w:r>
        <w:t xml:space="preserve"> call</w:t>
      </w:r>
      <w:r>
        <w:rPr>
          <w:noProof/>
        </w:rPr>
        <w:t xml:space="preserve"> and needs to determine if the request is an authorised request for an </w:t>
      </w:r>
      <w:proofErr w:type="spellStart"/>
      <w:r w:rsidRPr="0079589D">
        <w:t>MCVideo</w:t>
      </w:r>
      <w:proofErr w:type="spellEnd"/>
      <w:r w:rsidRPr="0079589D">
        <w:t xml:space="preserve"> </w:t>
      </w:r>
      <w:r>
        <w:rPr>
          <w:noProof/>
        </w:rPr>
        <w:t>imminent peril</w:t>
      </w:r>
      <w:r w:rsidRPr="00354212">
        <w:rPr>
          <w:noProof/>
        </w:rPr>
        <w:t xml:space="preserve"> </w:t>
      </w:r>
      <w:proofErr w:type="spellStart"/>
      <w:r>
        <w:t>adhoc</w:t>
      </w:r>
      <w:proofErr w:type="spellEnd"/>
      <w:r>
        <w:t xml:space="preserve"> </w:t>
      </w:r>
      <w:r w:rsidRPr="00354212">
        <w:rPr>
          <w:noProof/>
        </w:rPr>
        <w:t>group</w:t>
      </w:r>
      <w:r>
        <w:rPr>
          <w:noProof/>
        </w:rPr>
        <w:t xml:space="preserve"> call</w:t>
      </w:r>
      <w:r w:rsidRPr="00354212">
        <w:rPr>
          <w:noProof/>
        </w:rPr>
        <w:t xml:space="preserve"> the </w:t>
      </w:r>
      <w:r>
        <w:rPr>
          <w:noProof/>
        </w:rPr>
        <w:t xml:space="preserve">participating </w:t>
      </w:r>
      <w:proofErr w:type="spellStart"/>
      <w:r w:rsidRPr="0079589D">
        <w:t>MCVideo</w:t>
      </w:r>
      <w:proofErr w:type="spellEnd"/>
      <w:r w:rsidRPr="0079589D">
        <w:t xml:space="preserve"> </w:t>
      </w:r>
      <w:r>
        <w:rPr>
          <w:noProof/>
        </w:rPr>
        <w:t>function</w:t>
      </w:r>
      <w:r w:rsidRPr="00354212">
        <w:rPr>
          <w:noProof/>
        </w:rPr>
        <w:t xml:space="preserve"> shall check the following:</w:t>
      </w:r>
    </w:p>
    <w:p w14:paraId="4384123B" w14:textId="77777777" w:rsidR="00465EA9" w:rsidRDefault="00465EA9" w:rsidP="00465EA9">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proofErr w:type="spellStart"/>
      <w:r>
        <w:t>adhoc</w:t>
      </w:r>
      <w:proofErr w:type="spellEnd"/>
      <w:r>
        <w:t>-group-call</w:t>
      </w:r>
      <w:r w:rsidRPr="00354212">
        <w:rPr>
          <w:noProof/>
          <w:lang w:val="en-US"/>
        </w:rPr>
        <w:t>&gt; element of &lt;</w:t>
      </w:r>
      <w:r>
        <w:rPr>
          <w:noProof/>
        </w:rPr>
        <w:t>ruleset</w:t>
      </w:r>
      <w:r w:rsidRPr="00354212">
        <w:rPr>
          <w:noProof/>
        </w:rPr>
        <w:t>&gt;</w:t>
      </w:r>
      <w:r w:rsidRPr="00354212">
        <w:rPr>
          <w:noProof/>
          <w:lang w:val="en-US"/>
        </w:rPr>
        <w:t xml:space="preserve"> element of the </w:t>
      </w:r>
      <w:proofErr w:type="spellStart"/>
      <w:r w:rsidRPr="0079589D">
        <w:t>MCVideo</w:t>
      </w:r>
      <w:proofErr w:type="spellEnd"/>
      <w:r w:rsidRPr="0079589D">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proofErr w:type="spellStart"/>
      <w:r w:rsidRPr="0079589D">
        <w:t>MCVideo</w:t>
      </w:r>
      <w:proofErr w:type="spellEnd"/>
      <w:r w:rsidRPr="0079589D">
        <w:t xml:space="preserve"> </w:t>
      </w:r>
      <w:r w:rsidRPr="00354212">
        <w:rPr>
          <w:noProof/>
          <w:lang w:val="en-US"/>
        </w:rPr>
        <w:t xml:space="preserve">ID of the calling user </w:t>
      </w:r>
      <w:r w:rsidRPr="00E05A95">
        <w:t xml:space="preserve">(see the </w:t>
      </w:r>
      <w:proofErr w:type="spellStart"/>
      <w:r w:rsidRPr="0079589D">
        <w:t>MCVideo</w:t>
      </w:r>
      <w:proofErr w:type="spellEnd"/>
      <w:r w:rsidRPr="0079589D">
        <w:t xml:space="preserve"> </w:t>
      </w:r>
      <w:r w:rsidRPr="00E05A95">
        <w:t>user profile document in 3GPP TS </w:t>
      </w:r>
      <w:r>
        <w:t>24.484</w:t>
      </w:r>
      <w:r w:rsidRPr="00E05A95">
        <w:t> [</w:t>
      </w:r>
      <w:r>
        <w:t>25</w:t>
      </w:r>
      <w:r w:rsidRPr="00E05A95">
        <w:t>])</w:t>
      </w:r>
      <w:r>
        <w:t xml:space="preserve"> </w:t>
      </w:r>
      <w:r>
        <w:rPr>
          <w:noProof/>
          <w:lang w:val="en-US"/>
        </w:rPr>
        <w:t xml:space="preserve">is set to a value of "true", </w:t>
      </w:r>
      <w:r>
        <w:t xml:space="preserve">shall consider the </w:t>
      </w:r>
      <w:proofErr w:type="spellStart"/>
      <w:r w:rsidRPr="0079589D">
        <w:t>MCVideo</w:t>
      </w:r>
      <w:proofErr w:type="spellEnd"/>
      <w:r w:rsidRPr="0079589D">
        <w:t xml:space="preserve"> </w:t>
      </w:r>
      <w:r>
        <w:rPr>
          <w:noProof/>
        </w:rPr>
        <w:t xml:space="preserve">imminent peril </w:t>
      </w:r>
      <w:proofErr w:type="spellStart"/>
      <w:r>
        <w:t>adhoc</w:t>
      </w:r>
      <w:proofErr w:type="spellEnd"/>
      <w:r w:rsidRPr="00D840D7">
        <w:t xml:space="preserve"> </w:t>
      </w:r>
      <w:r>
        <w:rPr>
          <w:noProof/>
        </w:rPr>
        <w:t>group</w:t>
      </w:r>
      <w:r>
        <w:t xml:space="preserve"> call request to be an authorised request for an </w:t>
      </w:r>
      <w:proofErr w:type="spellStart"/>
      <w:r w:rsidRPr="0079589D">
        <w:t>MCVideo</w:t>
      </w:r>
      <w:proofErr w:type="spellEnd"/>
      <w:r w:rsidRPr="0079589D">
        <w:t xml:space="preserve"> </w:t>
      </w:r>
      <w:r>
        <w:rPr>
          <w:noProof/>
        </w:rPr>
        <w:t xml:space="preserve">imminent peril </w:t>
      </w:r>
      <w:proofErr w:type="spellStart"/>
      <w:r>
        <w:t>adhoc</w:t>
      </w:r>
      <w:proofErr w:type="spellEnd"/>
      <w:r w:rsidRPr="00D840D7">
        <w:t xml:space="preserve"> </w:t>
      </w:r>
      <w:r>
        <w:t>group call.</w:t>
      </w:r>
    </w:p>
    <w:p w14:paraId="3CBC2E03" w14:textId="77777777" w:rsidR="00465EA9" w:rsidRDefault="00465EA9" w:rsidP="00465EA9">
      <w:r w:rsidRPr="00D840D7">
        <w:t>In all other cases,</w:t>
      </w:r>
      <w:r w:rsidRPr="00456716">
        <w:t xml:space="preserve"> </w:t>
      </w:r>
      <w:r w:rsidRPr="00D840D7">
        <w:t xml:space="preserve">the </w:t>
      </w:r>
      <w:r>
        <w:rPr>
          <w:noProof/>
        </w:rPr>
        <w:t xml:space="preserve">participating </w:t>
      </w:r>
      <w:proofErr w:type="spellStart"/>
      <w:r w:rsidRPr="0079589D">
        <w:t>MCVideo</w:t>
      </w:r>
      <w:proofErr w:type="spellEnd"/>
      <w:r w:rsidRPr="0079589D">
        <w:t xml:space="preserve"> </w:t>
      </w:r>
      <w:r>
        <w:rPr>
          <w:noProof/>
        </w:rPr>
        <w:t>function</w:t>
      </w:r>
      <w:r w:rsidRPr="00D840D7">
        <w:t xml:space="preserve"> </w:t>
      </w:r>
      <w:r>
        <w:t>shall consider the</w:t>
      </w:r>
      <w:r w:rsidRPr="00D840D7">
        <w:t xml:space="preserve"> request to originate an </w:t>
      </w:r>
      <w:proofErr w:type="spellStart"/>
      <w:r w:rsidRPr="0079589D">
        <w:t>MCVideo</w:t>
      </w:r>
      <w:proofErr w:type="spellEnd"/>
      <w:r w:rsidRPr="0079589D">
        <w:t xml:space="preserve"> </w:t>
      </w:r>
      <w:r w:rsidRPr="00D840D7">
        <w:t xml:space="preserve">imminent peril </w:t>
      </w:r>
      <w:proofErr w:type="spellStart"/>
      <w:r>
        <w:t>adhoc</w:t>
      </w:r>
      <w:proofErr w:type="spellEnd"/>
      <w:r w:rsidRPr="00D840D7">
        <w:t xml:space="preserve"> group call to be an unauthorised request to originate an </w:t>
      </w:r>
      <w:proofErr w:type="spellStart"/>
      <w:r w:rsidRPr="0079589D">
        <w:t>MCVideo</w:t>
      </w:r>
      <w:proofErr w:type="spellEnd"/>
      <w:r w:rsidRPr="0079589D">
        <w:t xml:space="preserve"> </w:t>
      </w:r>
      <w:r w:rsidRPr="00D840D7">
        <w:t xml:space="preserve">imminent peril </w:t>
      </w:r>
      <w:proofErr w:type="spellStart"/>
      <w:r>
        <w:t>adhoc</w:t>
      </w:r>
      <w:proofErr w:type="spellEnd"/>
      <w:r w:rsidRPr="00D840D7">
        <w:t xml:space="preserve"> </w:t>
      </w:r>
      <w:r>
        <w:t xml:space="preserve">group </w:t>
      </w:r>
      <w:r w:rsidRPr="00D840D7">
        <w:t>call.</w:t>
      </w:r>
    </w:p>
    <w:p w14:paraId="1A3DF4FF" w14:textId="77777777" w:rsidR="00465EA9" w:rsidRPr="003C20F6" w:rsidRDefault="00465EA9" w:rsidP="00465EA9">
      <w:pPr>
        <w:pStyle w:val="Heading6"/>
        <w:numPr>
          <w:ilvl w:val="5"/>
          <w:numId w:val="0"/>
        </w:numPr>
        <w:ind w:left="1152" w:hanging="432"/>
        <w:rPr>
          <w:lang w:eastAsia="ko-KR"/>
        </w:rPr>
      </w:pPr>
      <w:bookmarkStart w:id="736" w:name="_Toc209734133"/>
      <w:r>
        <w:rPr>
          <w:lang w:eastAsia="ko-KR"/>
        </w:rPr>
        <w:t>6.3.2.1.6.6</w:t>
      </w:r>
      <w:r w:rsidRPr="003C20F6">
        <w:rPr>
          <w:lang w:eastAsia="ko-KR"/>
        </w:rPr>
        <w:tab/>
        <w:t xml:space="preserve">Validate </w:t>
      </w:r>
      <w:proofErr w:type="spellStart"/>
      <w:r w:rsidRPr="00BA0908">
        <w:rPr>
          <w:lang w:eastAsia="ko-KR"/>
        </w:rPr>
        <w:t>adhoc</w:t>
      </w:r>
      <w:proofErr w:type="spellEnd"/>
      <w:r w:rsidRPr="00BA0908">
        <w:rPr>
          <w:lang w:eastAsia="ko-KR"/>
        </w:rPr>
        <w:t xml:space="preserve"> group </w:t>
      </w:r>
      <w:r w:rsidRPr="003C20F6">
        <w:rPr>
          <w:lang w:eastAsia="ko-KR"/>
        </w:rPr>
        <w:t>priority request parameters</w:t>
      </w:r>
      <w:bookmarkEnd w:id="736"/>
    </w:p>
    <w:p w14:paraId="55EC8E30" w14:textId="77777777" w:rsidR="00465EA9" w:rsidRPr="007E484F"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F17A013" w14:textId="77777777" w:rsidR="00465EA9" w:rsidRDefault="00465EA9" w:rsidP="00465EA9">
      <w:pPr>
        <w:rPr>
          <w:noProof/>
        </w:rPr>
      </w:pPr>
      <w:r>
        <w:rPr>
          <w:lang w:eastAsia="ko-KR"/>
        </w:rPr>
        <w:t>To validate</w:t>
      </w:r>
      <w:r w:rsidRPr="00154394">
        <w:rPr>
          <w:lang w:eastAsia="ko-KR"/>
        </w:rPr>
        <w:t xml:space="preserve"> the combinations of &lt;</w:t>
      </w:r>
      <w:proofErr w:type="spellStart"/>
      <w:r>
        <w:t>adhoc</w:t>
      </w:r>
      <w:proofErr w:type="spellEnd"/>
      <w:r>
        <w:t>-</w:t>
      </w:r>
      <w:r w:rsidRPr="00154394">
        <w:rPr>
          <w:lang w:eastAsia="ko-KR"/>
        </w:rPr>
        <w:t>emergency-</w:t>
      </w:r>
      <w:proofErr w:type="spellStart"/>
      <w:r w:rsidRPr="00154394">
        <w:rPr>
          <w:lang w:eastAsia="ko-KR"/>
        </w:rPr>
        <w:t>ind</w:t>
      </w:r>
      <w:proofErr w:type="spellEnd"/>
      <w:r w:rsidRPr="00154394">
        <w:rPr>
          <w:lang w:eastAsia="ko-KR"/>
        </w:rPr>
        <w:t xml:space="preserve">&gt;, </w:t>
      </w:r>
      <w:r>
        <w:rPr>
          <w:lang w:eastAsia="ko-KR"/>
        </w:rPr>
        <w:t xml:space="preserve">and </w:t>
      </w:r>
      <w:r w:rsidRPr="00154394">
        <w:rPr>
          <w:lang w:eastAsia="ko-KR"/>
        </w:rPr>
        <w:t>&lt;</w:t>
      </w:r>
      <w:proofErr w:type="spellStart"/>
      <w:r w:rsidRPr="00154394">
        <w:rPr>
          <w:lang w:eastAsia="ko-KR"/>
        </w:rPr>
        <w:t>imminentperil-ind</w:t>
      </w:r>
      <w:proofErr w:type="spellEnd"/>
      <w:r w:rsidRPr="00154394">
        <w:rPr>
          <w:lang w:eastAsia="ko-KR"/>
        </w:rPr>
        <w:t xml:space="preserve">&gt; </w:t>
      </w:r>
      <w:r>
        <w:rPr>
          <w:lang w:eastAsia="ko-KR"/>
        </w:rPr>
        <w:t xml:space="preserve">which are received in SIP requests, </w:t>
      </w:r>
      <w:r>
        <w:t>t</w:t>
      </w:r>
      <w:r w:rsidRPr="0073469F">
        <w:t xml:space="preserve">he </w:t>
      </w:r>
      <w:r>
        <w:t xml:space="preserve">participating </w:t>
      </w:r>
      <w:proofErr w:type="spellStart"/>
      <w:r w:rsidRPr="0079589D">
        <w:t>MCVideo</w:t>
      </w:r>
      <w:proofErr w:type="spellEnd"/>
      <w:r w:rsidRPr="0079589D">
        <w:t xml:space="preserve"> </w:t>
      </w:r>
      <w:r>
        <w:t>function shall</w:t>
      </w:r>
      <w:r w:rsidRPr="0073469F">
        <w:t xml:space="preserve"> follow the procedures specified in </w:t>
      </w:r>
      <w:r>
        <w:t>clause</w:t>
      </w:r>
      <w:r w:rsidRPr="0073469F">
        <w:t> </w:t>
      </w:r>
      <w:r>
        <w:t>6.3.3.1.22.</w:t>
      </w:r>
    </w:p>
    <w:p w14:paraId="7864F488" w14:textId="77777777" w:rsidR="00465EA9" w:rsidRDefault="00465EA9" w:rsidP="00465EA9">
      <w:pPr>
        <w:pStyle w:val="Heading6"/>
        <w:numPr>
          <w:ilvl w:val="5"/>
          <w:numId w:val="0"/>
        </w:numPr>
        <w:ind w:left="1152" w:hanging="432"/>
        <w:rPr>
          <w:lang w:eastAsia="ko-KR"/>
        </w:rPr>
      </w:pPr>
      <w:bookmarkStart w:id="737" w:name="_Toc209734134"/>
      <w:r>
        <w:rPr>
          <w:lang w:eastAsia="ko-KR"/>
        </w:rPr>
        <w:t>6.3.2.1.6.7</w:t>
      </w:r>
      <w:r w:rsidRPr="00E352B4">
        <w:rPr>
          <w:lang w:eastAsia="ko-KR"/>
        </w:rPr>
        <w:tab/>
      </w:r>
      <w:r>
        <w:rPr>
          <w:lang w:eastAsia="ko-KR"/>
        </w:rPr>
        <w:t xml:space="preserve">Generating a SIP re-INVITE request for priority </w:t>
      </w:r>
      <w:proofErr w:type="spellStart"/>
      <w:r>
        <w:rPr>
          <w:lang w:eastAsia="ko-KR"/>
        </w:rPr>
        <w:t>adhoc</w:t>
      </w:r>
      <w:proofErr w:type="spellEnd"/>
      <w:r>
        <w:rPr>
          <w:lang w:eastAsia="ko-KR"/>
        </w:rPr>
        <w:t xml:space="preserve"> group call origination within a pre-established session</w:t>
      </w:r>
      <w:bookmarkEnd w:id="737"/>
    </w:p>
    <w:p w14:paraId="5405FA85"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04689690" w14:textId="77777777" w:rsidR="00465EA9" w:rsidRDefault="00465EA9" w:rsidP="00465EA9">
      <w:r>
        <w:t xml:space="preserve">Upon receipt of a SIP 2xx response which does not contain </w:t>
      </w:r>
      <w:r w:rsidRPr="00D4114D">
        <w:t xml:space="preserve">a Warning header field as specified in </w:t>
      </w:r>
      <w:r>
        <w:t>clause</w:t>
      </w:r>
      <w:r w:rsidRPr="00D4114D">
        <w:t xml:space="preserve"> 4.4 with the warning text containing the </w:t>
      </w:r>
      <w:proofErr w:type="spellStart"/>
      <w:r w:rsidRPr="00D4114D">
        <w:t>mc</w:t>
      </w:r>
      <w:r>
        <w:t>video</w:t>
      </w:r>
      <w:proofErr w:type="spellEnd"/>
      <w:r w:rsidRPr="00D4114D">
        <w:t>-warn-code set to "149</w:t>
      </w:r>
      <w:r>
        <w:t xml:space="preserve">" to a SIP INVITE request sent to the controlling </w:t>
      </w:r>
      <w:proofErr w:type="spellStart"/>
      <w:r w:rsidRPr="0079589D">
        <w:t>MCVideo</w:t>
      </w:r>
      <w:proofErr w:type="spellEnd"/>
      <w:r w:rsidRPr="0079589D">
        <w:t xml:space="preserve"> </w:t>
      </w:r>
      <w:r>
        <w:t xml:space="preserve">function which contained a Resource-Priority header field populated for an </w:t>
      </w:r>
      <w:proofErr w:type="spellStart"/>
      <w:r w:rsidRPr="0079589D">
        <w:t>MCVideo</w:t>
      </w:r>
      <w:proofErr w:type="spellEnd"/>
      <w:r w:rsidRPr="0079589D">
        <w:t xml:space="preserve"> </w:t>
      </w:r>
      <w:r>
        <w:t xml:space="preserve">emergency </w:t>
      </w:r>
      <w:proofErr w:type="spellStart"/>
      <w:r>
        <w:rPr>
          <w:lang w:eastAsia="ko-KR"/>
        </w:rPr>
        <w:t>adhoc</w:t>
      </w:r>
      <w:proofErr w:type="spellEnd"/>
      <w:r>
        <w:rPr>
          <w:lang w:eastAsia="ko-KR"/>
        </w:rPr>
        <w:t xml:space="preserve"> </w:t>
      </w:r>
      <w:r>
        <w:t xml:space="preserve">group call or </w:t>
      </w:r>
      <w:proofErr w:type="spellStart"/>
      <w:r w:rsidRPr="0079589D">
        <w:t>MCVideo</w:t>
      </w:r>
      <w:proofErr w:type="spellEnd"/>
      <w:r w:rsidRPr="0079589D">
        <w:t xml:space="preserve"> </w:t>
      </w:r>
      <w:r>
        <w:t xml:space="preserve">imminent peril </w:t>
      </w:r>
      <w:proofErr w:type="spellStart"/>
      <w:r>
        <w:rPr>
          <w:lang w:eastAsia="ko-KR"/>
        </w:rPr>
        <w:t>adhoc</w:t>
      </w:r>
      <w:proofErr w:type="spellEnd"/>
      <w:r>
        <w:rPr>
          <w:lang w:eastAsia="ko-KR"/>
        </w:rPr>
        <w:t xml:space="preserve"> </w:t>
      </w:r>
      <w:r>
        <w:t xml:space="preserve">group call as specified in clause 6.3.2.1.8.4, the participating </w:t>
      </w:r>
      <w:proofErr w:type="spellStart"/>
      <w:r w:rsidRPr="0079589D">
        <w:t>MCVideo</w:t>
      </w:r>
      <w:proofErr w:type="spellEnd"/>
      <w:r w:rsidRPr="0079589D">
        <w:t xml:space="preserve"> </w:t>
      </w:r>
      <w:r>
        <w:t>function:</w:t>
      </w:r>
    </w:p>
    <w:p w14:paraId="3B64C869" w14:textId="77777777" w:rsidR="00465EA9" w:rsidRDefault="00465EA9" w:rsidP="00465EA9">
      <w:pPr>
        <w:pStyle w:val="B1"/>
      </w:pPr>
      <w:r w:rsidRPr="00FC616A">
        <w:t>1)</w:t>
      </w:r>
      <w:r w:rsidRPr="00FC616A">
        <w:tab/>
        <w:t>shall generate a SIP re-INVITE request according to 3GPP TS 24.229 [</w:t>
      </w:r>
      <w:r>
        <w:t>11</w:t>
      </w:r>
      <w:r w:rsidRPr="00FC616A">
        <w:t>]</w:t>
      </w:r>
      <w:r>
        <w:t xml:space="preserve"> to be sent within the SIP dialog of the pre-established session</w:t>
      </w:r>
      <w:r w:rsidRPr="00FC616A">
        <w:t>;</w:t>
      </w:r>
    </w:p>
    <w:p w14:paraId="24694388" w14:textId="77777777" w:rsidR="00465EA9" w:rsidRDefault="00465EA9" w:rsidP="00465EA9">
      <w:pPr>
        <w:pStyle w:val="B1"/>
      </w:pPr>
      <w:r>
        <w:t>2)</w:t>
      </w:r>
      <w:r>
        <w:tab/>
        <w:t xml:space="preserve">shall </w:t>
      </w:r>
      <w:r w:rsidRPr="009B2A4C">
        <w:t>include in the SIP re-INVITE request an SDP offer based upon the previously negotiated SDP for the pre-established session</w:t>
      </w:r>
      <w:r>
        <w:t>;</w:t>
      </w:r>
    </w:p>
    <w:p w14:paraId="755074A5" w14:textId="77777777" w:rsidR="00465EA9" w:rsidRPr="00FC616A" w:rsidRDefault="00465EA9" w:rsidP="00465EA9">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 xml:space="preserve">to the controlling </w:t>
      </w:r>
      <w:proofErr w:type="spellStart"/>
      <w:r w:rsidRPr="0079589D">
        <w:t>MCVideo</w:t>
      </w:r>
      <w:proofErr w:type="spellEnd"/>
      <w:r w:rsidRPr="0079589D">
        <w:t xml:space="preserve"> </w:t>
      </w:r>
      <w:r>
        <w:t>function; and</w:t>
      </w:r>
    </w:p>
    <w:p w14:paraId="4CA5E69A" w14:textId="4D1DF7E2" w:rsidR="00465EA9" w:rsidRDefault="00465EA9" w:rsidP="00465EA9">
      <w:pPr>
        <w:pStyle w:val="B1"/>
      </w:pPr>
      <w:r>
        <w:t>4)</w:t>
      </w:r>
      <w:r>
        <w:tab/>
        <w:t>shall skip the remaining steps.</w:t>
      </w:r>
    </w:p>
    <w:p w14:paraId="0A643AB4" w14:textId="108C59B1" w:rsidR="00012903" w:rsidRPr="003331B3" w:rsidRDefault="00012903" w:rsidP="00F1630B">
      <w:pPr>
        <w:pStyle w:val="Heading5"/>
        <w:rPr>
          <w:lang w:eastAsia="ko-KR"/>
        </w:rPr>
      </w:pPr>
      <w:bookmarkStart w:id="738" w:name="_CR6_3_2_1_7"/>
      <w:bookmarkStart w:id="739" w:name="_Toc20152348"/>
      <w:bookmarkStart w:id="740" w:name="_Toc27495013"/>
      <w:bookmarkStart w:id="741" w:name="_Toc36108481"/>
      <w:bookmarkStart w:id="742" w:name="_Toc45194269"/>
      <w:bookmarkStart w:id="743" w:name="_Toc209734135"/>
      <w:bookmarkEnd w:id="738"/>
      <w:r>
        <w:rPr>
          <w:lang w:eastAsia="ko-KR"/>
        </w:rPr>
        <w:t>6.3.2.1.7</w:t>
      </w:r>
      <w:r w:rsidRPr="0073469F">
        <w:rPr>
          <w:lang w:eastAsia="ko-KR"/>
        </w:rPr>
        <w:tab/>
      </w:r>
      <w:r>
        <w:rPr>
          <w:lang w:eastAsia="ko-KR"/>
        </w:rPr>
        <w:t>Generating a SIP re-INVITE request on receipt of a SIP re-INVITE request</w:t>
      </w:r>
      <w:bookmarkEnd w:id="739"/>
      <w:bookmarkEnd w:id="740"/>
      <w:bookmarkEnd w:id="741"/>
      <w:bookmarkEnd w:id="742"/>
      <w:bookmarkEnd w:id="743"/>
    </w:p>
    <w:p w14:paraId="422CCB4E" w14:textId="77777777" w:rsidR="00012903" w:rsidRPr="00653764" w:rsidRDefault="00012903" w:rsidP="00012903">
      <w:r w:rsidRPr="00653764">
        <w:t xml:space="preserve">This </w:t>
      </w:r>
      <w:r w:rsidR="00C836A2">
        <w:t>clause</w:t>
      </w:r>
      <w:r w:rsidRPr="00653764">
        <w:t xml:space="preserve"> is referenced from other procedures.</w:t>
      </w:r>
    </w:p>
    <w:p w14:paraId="4B8046DA"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proofErr w:type="spellStart"/>
      <w:r>
        <w:t>MCVideo</w:t>
      </w:r>
      <w:proofErr w:type="spellEnd"/>
      <w:r w:rsidRPr="00653764">
        <w:t xml:space="preserve"> function:</w:t>
      </w:r>
    </w:p>
    <w:p w14:paraId="34D53AA9" w14:textId="3F9E2AED" w:rsidR="00C25522" w:rsidRPr="00051803" w:rsidRDefault="00C25522" w:rsidP="00C25522">
      <w:pPr>
        <w:pStyle w:val="B1"/>
      </w:pPr>
      <w:r>
        <w:t>1</w:t>
      </w:r>
      <w:r w:rsidRPr="00653764">
        <w:t>)</w:t>
      </w:r>
      <w:r w:rsidRPr="00653764">
        <w:tab/>
        <w:t xml:space="preserve">if the incoming SIP </w:t>
      </w:r>
      <w:r>
        <w:t>re-</w:t>
      </w:r>
      <w:r w:rsidRPr="00653764">
        <w:t>INVITE request contained a</w:t>
      </w:r>
      <w:r>
        <w:t>n application/</w:t>
      </w:r>
      <w:proofErr w:type="spellStart"/>
      <w:r>
        <w:t>resource-lists+xml</w:t>
      </w:r>
      <w:proofErr w:type="spellEnd"/>
      <w:r w:rsidRPr="00653764">
        <w:t xml:space="preserve"> MIME body with the </w:t>
      </w:r>
      <w:proofErr w:type="spellStart"/>
      <w:r>
        <w:t>MCVideo</w:t>
      </w:r>
      <w:proofErr w:type="spellEnd"/>
      <w:r w:rsidRPr="00653764">
        <w:t xml:space="preserve"> ID of the invited </w:t>
      </w:r>
      <w:proofErr w:type="spellStart"/>
      <w:r>
        <w:t>MCVideo</w:t>
      </w:r>
      <w:proofErr w:type="spellEnd"/>
      <w:r w:rsidRPr="00653764">
        <w:t xml:space="preserve"> user</w:t>
      </w:r>
      <w:r w:rsidRPr="006B1419">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w:t>
      </w:r>
      <w:proofErr w:type="spellStart"/>
      <w:r>
        <w:t>resource-lists+xml</w:t>
      </w:r>
      <w:proofErr w:type="spellEnd"/>
      <w:r w:rsidRPr="0073469F">
        <w:t xml:space="preserve"> MIME body</w:t>
      </w:r>
      <w:r w:rsidRPr="00653764">
        <w:t xml:space="preserve">, shall copy the </w:t>
      </w:r>
      <w:r>
        <w:t>application/</w:t>
      </w:r>
      <w:proofErr w:type="spellStart"/>
      <w:r>
        <w:t>resource-lists+xml</w:t>
      </w:r>
      <w:proofErr w:type="spellEnd"/>
      <w:r w:rsidRPr="00653764">
        <w:t xml:space="preserve"> MIME body, according to </w:t>
      </w:r>
      <w:r>
        <w:t xml:space="preserve">the </w:t>
      </w:r>
      <w:r w:rsidRPr="00653764">
        <w:t>rules and procedures of IETF RFC 5366 </w:t>
      </w:r>
      <w:r>
        <w:t>[37];</w:t>
      </w:r>
    </w:p>
    <w:p w14:paraId="72A06798"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0EB31B32"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08271313" w14:textId="3F2777EC" w:rsidR="00012903" w:rsidRPr="00FE11AE" w:rsidRDefault="00012903" w:rsidP="00F1630B">
      <w:pPr>
        <w:pStyle w:val="Heading5"/>
        <w:rPr>
          <w:rFonts w:eastAsia="Malgun Gothic"/>
        </w:rPr>
      </w:pPr>
      <w:bookmarkStart w:id="744" w:name="_CR6_3_2_1_8"/>
      <w:bookmarkStart w:id="745" w:name="_Toc20152349"/>
      <w:bookmarkStart w:id="746" w:name="_Toc27495014"/>
      <w:bookmarkStart w:id="747" w:name="_Toc36108482"/>
      <w:bookmarkStart w:id="748" w:name="_Toc45194270"/>
      <w:bookmarkStart w:id="749" w:name="_Toc209734136"/>
      <w:bookmarkEnd w:id="744"/>
      <w:r w:rsidRPr="00FE11AE">
        <w:rPr>
          <w:rFonts w:eastAsia="Malgun Gothic"/>
        </w:rPr>
        <w:t>6.3.2.1.</w:t>
      </w:r>
      <w:r>
        <w:rPr>
          <w:rFonts w:eastAsia="Malgun Gothic"/>
        </w:rPr>
        <w:t>8</w:t>
      </w:r>
      <w:r w:rsidRPr="00FE11AE">
        <w:rPr>
          <w:rFonts w:eastAsia="Malgun Gothic"/>
        </w:rPr>
        <w:tab/>
        <w:t xml:space="preserve">Sending a SIP INVITE request </w:t>
      </w:r>
      <w:r w:rsidR="00EF7F1C">
        <w:rPr>
          <w:rFonts w:eastAsia="Malgun Gothic"/>
        </w:rPr>
        <w:t xml:space="preserve">towards the non-controlling </w:t>
      </w:r>
      <w:proofErr w:type="spellStart"/>
      <w:r w:rsidR="00EF7F1C">
        <w:rPr>
          <w:rFonts w:eastAsia="Malgun Gothic"/>
        </w:rPr>
        <w:t>MCVideo</w:t>
      </w:r>
      <w:proofErr w:type="spellEnd"/>
      <w:r w:rsidR="00EF7F1C">
        <w:rPr>
          <w:rFonts w:eastAsia="Malgun Gothic"/>
        </w:rPr>
        <w:t xml:space="preserve"> function</w:t>
      </w:r>
      <w:bookmarkEnd w:id="745"/>
      <w:bookmarkEnd w:id="746"/>
      <w:bookmarkEnd w:id="747"/>
      <w:bookmarkEnd w:id="748"/>
      <w:bookmarkEnd w:id="749"/>
    </w:p>
    <w:p w14:paraId="5E13856F" w14:textId="77777777" w:rsidR="00012903" w:rsidRPr="00FE11AE" w:rsidRDefault="00012903" w:rsidP="00012903">
      <w:r w:rsidRPr="00FE11AE">
        <w:t xml:space="preserve">This </w:t>
      </w:r>
      <w:r w:rsidR="00C836A2">
        <w:t>clause</w:t>
      </w:r>
      <w:r w:rsidRPr="00FE11AE">
        <w:t xml:space="preserve"> is referenced from other procedures.</w:t>
      </w:r>
    </w:p>
    <w:p w14:paraId="2DF2E2BE" w14:textId="301CFAFE" w:rsidR="003F1A28" w:rsidRDefault="003F1A28" w:rsidP="003F1A28">
      <w:pPr>
        <w:rPr>
          <w:lang w:eastAsia="ko-KR"/>
        </w:rPr>
      </w:pPr>
      <w:r w:rsidRPr="007E6F2E">
        <w:rPr>
          <w:lang w:val="en-US" w:eastAsia="ko-KR"/>
        </w:rPr>
        <w:t xml:space="preserve">The </w:t>
      </w:r>
      <w:r>
        <w:rPr>
          <w:lang w:val="en-US" w:eastAsia="ko-KR"/>
        </w:rPr>
        <w:t>participating</w:t>
      </w:r>
      <w:r w:rsidRPr="007E6F2E">
        <w:rPr>
          <w:lang w:val="en-US" w:eastAsia="ko-KR"/>
        </w:rPr>
        <w:t xml:space="preserve"> </w:t>
      </w:r>
      <w:proofErr w:type="spellStart"/>
      <w:r w:rsidRPr="007E6F2E">
        <w:rPr>
          <w:lang w:val="en-US" w:eastAsia="ko-KR"/>
        </w:rPr>
        <w:t>MC</w:t>
      </w:r>
      <w:r>
        <w:rPr>
          <w:lang w:val="en-US" w:eastAsia="ko-KR"/>
        </w:rPr>
        <w:t>Video</w:t>
      </w:r>
      <w:proofErr w:type="spellEnd"/>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sidR="00294E81">
        <w:rPr>
          <w:lang w:eastAsia="ko-KR"/>
        </w:rPr>
        <w:t>11</w:t>
      </w:r>
      <w:r w:rsidRPr="0073469F">
        <w:rPr>
          <w:lang w:eastAsia="ko-KR"/>
        </w:rPr>
        <w:t>]</w:t>
      </w:r>
      <w:r>
        <w:rPr>
          <w:lang w:eastAsia="ko-KR"/>
        </w:rPr>
        <w:t>.</w:t>
      </w:r>
    </w:p>
    <w:p w14:paraId="59F170AF" w14:textId="77777777" w:rsidR="00012903" w:rsidRPr="009524AB" w:rsidRDefault="00FC4659" w:rsidP="00012903">
      <w:r>
        <w:t xml:space="preserve">The </w:t>
      </w:r>
      <w:r w:rsidR="00012903" w:rsidRPr="009524AB">
        <w:t xml:space="preserve">participating </w:t>
      </w:r>
      <w:proofErr w:type="spellStart"/>
      <w:r w:rsidR="00012903">
        <w:t>MCVideo</w:t>
      </w:r>
      <w:proofErr w:type="spellEnd"/>
      <w:r w:rsidR="00012903" w:rsidRPr="009524AB">
        <w:t xml:space="preserve"> function:</w:t>
      </w:r>
    </w:p>
    <w:p w14:paraId="1E7CC55D" w14:textId="77777777" w:rsidR="00FC4659" w:rsidRPr="00FC688D" w:rsidRDefault="006477AC" w:rsidP="006477AC">
      <w:pPr>
        <w:pStyle w:val="B1"/>
      </w:pPr>
      <w:bookmarkStart w:id="750" w:name="MCCQCTEMPBM_00000150"/>
      <w:r>
        <w:t>1)</w:t>
      </w:r>
      <w:r>
        <w:tab/>
      </w:r>
      <w:r w:rsidR="00FC4659" w:rsidRPr="00FC688D">
        <w:t xml:space="preserve">shall determine the public service identity of the non-controlling </w:t>
      </w:r>
      <w:proofErr w:type="spellStart"/>
      <w:r w:rsidR="00FC4659" w:rsidRPr="00FC688D">
        <w:t>MCVideo</w:t>
      </w:r>
      <w:proofErr w:type="spellEnd"/>
      <w:r w:rsidR="00FC4659" w:rsidRPr="00FC688D">
        <w:t xml:space="preserve"> function associated with the group identity of the constituent group contained in the &lt;associated-group-id&gt; element of the application/vnd.3gpp.mcvideo-info+xml MIME body in the received SIP INVITE request. If the participating </w:t>
      </w:r>
      <w:proofErr w:type="spellStart"/>
      <w:r w:rsidR="00FC4659" w:rsidRPr="00FC688D">
        <w:t>MCVideo</w:t>
      </w:r>
      <w:proofErr w:type="spellEnd"/>
      <w:r w:rsidR="00FC4659" w:rsidRPr="00FC688D">
        <w:t xml:space="preserve"> function is unable to identify the non-controlling </w:t>
      </w:r>
      <w:proofErr w:type="spellStart"/>
      <w:r w:rsidR="00FC4659" w:rsidRPr="00FC688D">
        <w:t>MCVideo</w:t>
      </w:r>
      <w:proofErr w:type="spellEnd"/>
      <w:r w:rsidR="00FC4659" w:rsidRPr="00FC688D">
        <w:t xml:space="preserve"> function for the on demand prearranged group call, it shall reject the SIP INVITE request with a SIP 404 (Not Found) response with the warning text "142 unable to determine the controlling function" in a Warning header field as specified in clause 4.4, and shall not continue with any of the remaining steps;</w:t>
      </w:r>
    </w:p>
    <w:bookmarkEnd w:id="750"/>
    <w:p w14:paraId="33AC47D1" w14:textId="77777777" w:rsidR="00FC4659" w:rsidRDefault="00FC4659" w:rsidP="00FC4659">
      <w:pPr>
        <w:pStyle w:val="NO"/>
      </w:pPr>
      <w:r>
        <w:t>NOTE 1:</w:t>
      </w:r>
      <w:r>
        <w:tab/>
        <w:t xml:space="preserve">The public service identity can identify the non-controlling </w:t>
      </w:r>
      <w:proofErr w:type="spellStart"/>
      <w:r>
        <w:t>MCVideo</w:t>
      </w:r>
      <w:proofErr w:type="spellEnd"/>
      <w:r>
        <w:t xml:space="preserve"> function in the local </w:t>
      </w:r>
      <w:proofErr w:type="spellStart"/>
      <w:r>
        <w:t>MCVideo</w:t>
      </w:r>
      <w:proofErr w:type="spellEnd"/>
      <w:r>
        <w:t xml:space="preserve"> system or </w:t>
      </w:r>
      <w:r>
        <w:rPr>
          <w:lang w:val="hr-HR"/>
        </w:rPr>
        <w:t xml:space="preserve">in </w:t>
      </w:r>
      <w:r>
        <w:t xml:space="preserve">an interconnected </w:t>
      </w:r>
      <w:proofErr w:type="spellStart"/>
      <w:r>
        <w:t>MCVideo</w:t>
      </w:r>
      <w:proofErr w:type="spellEnd"/>
      <w:r>
        <w:t xml:space="preserve"> system.</w:t>
      </w:r>
    </w:p>
    <w:p w14:paraId="734BFE41" w14:textId="77777777" w:rsidR="00FC4659" w:rsidRDefault="00FC4659" w:rsidP="00FC4659">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56601F1" w14:textId="77777777" w:rsidR="00FC4659" w:rsidRDefault="00FC4659" w:rsidP="00FC4659">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5655DFA" w14:textId="77777777" w:rsidR="00FC4659" w:rsidRPr="00BE4B01" w:rsidRDefault="00FC4659" w:rsidP="00FC4659">
      <w:pPr>
        <w:pStyle w:val="NO"/>
      </w:pPr>
      <w:r>
        <w:t>NOTE 4:</w:t>
      </w:r>
      <w:r>
        <w:tab/>
        <w:t xml:space="preserve">How the participating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CD34172" w14:textId="77777777" w:rsidR="00FC4659" w:rsidRPr="00BE4B01" w:rsidRDefault="00FC4659" w:rsidP="00FC4659">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F82958B" w14:textId="77777777" w:rsidR="00012903" w:rsidRPr="009524AB" w:rsidRDefault="00FC4659" w:rsidP="00012903">
      <w:pPr>
        <w:pStyle w:val="B1"/>
      </w:pPr>
      <w:r>
        <w:t>2</w:t>
      </w:r>
      <w:r w:rsidR="00012903" w:rsidRPr="009524AB">
        <w:t>)</w:t>
      </w:r>
      <w:r w:rsidR="00012903" w:rsidRPr="009524AB">
        <w:tab/>
        <w:t xml:space="preserve">shall </w:t>
      </w:r>
      <w:r>
        <w:t>set</w:t>
      </w:r>
      <w:r w:rsidR="00012903" w:rsidRPr="009524AB">
        <w:t xml:space="preserve"> the Request-URI set </w:t>
      </w:r>
      <w:r>
        <w:t xml:space="preserve">of the generated SIP INVITE request </w:t>
      </w:r>
      <w:r w:rsidR="00012903" w:rsidRPr="009524AB">
        <w:t xml:space="preserve">to the </w:t>
      </w:r>
      <w:r>
        <w:t>public service identity determined in step 1</w:t>
      </w:r>
      <w:r w:rsidR="00012903" w:rsidRPr="009524AB">
        <w:t>;</w:t>
      </w:r>
    </w:p>
    <w:p w14:paraId="2FAFDB40" w14:textId="77777777" w:rsidR="00012903" w:rsidRPr="009524AB" w:rsidRDefault="00FC4659" w:rsidP="00012903">
      <w:pPr>
        <w:pStyle w:val="B1"/>
      </w:pPr>
      <w:r>
        <w:t>3</w:t>
      </w:r>
      <w:r w:rsidR="00012903" w:rsidRPr="009524AB">
        <w:t>)</w:t>
      </w:r>
      <w:r w:rsidR="00012903" w:rsidRPr="009524AB">
        <w:tab/>
        <w:t>shall include in the SIP INVITE request all Accept-Contact header fields and all Reject-Contact header fields, with their feature tags and their corresponding values along with parameters according to rules and procedures of IETF RFC 3841 [</w:t>
      </w:r>
      <w:r w:rsidR="00012903">
        <w:rPr>
          <w:rFonts w:hint="eastAsia"/>
          <w:lang w:eastAsia="zh-CN"/>
        </w:rPr>
        <w:t>20</w:t>
      </w:r>
      <w:r w:rsidR="00012903" w:rsidRPr="009524AB">
        <w:t xml:space="preserve">] if included in the original incoming SIP INVITE request from the </w:t>
      </w:r>
      <w:proofErr w:type="spellStart"/>
      <w:r w:rsidR="00012903">
        <w:t>MCVideo</w:t>
      </w:r>
      <w:proofErr w:type="spellEnd"/>
      <w:r w:rsidR="00012903" w:rsidRPr="009524AB">
        <w:t xml:space="preserve"> client;</w:t>
      </w:r>
    </w:p>
    <w:p w14:paraId="087AF35B" w14:textId="77777777" w:rsidR="00012903" w:rsidRPr="009524AB" w:rsidRDefault="00FC4659" w:rsidP="00012903">
      <w:pPr>
        <w:pStyle w:val="B1"/>
      </w:pPr>
      <w:r>
        <w:t>4</w:t>
      </w:r>
      <w:r w:rsidR="00012903" w:rsidRPr="009524AB">
        <w:t>)</w:t>
      </w:r>
      <w:r w:rsidR="00012903" w:rsidRPr="009524AB">
        <w:tab/>
        <w:t>should include the Session-Expires header field according to IETF </w:t>
      </w:r>
      <w:r w:rsidR="00012903">
        <w:t>RFC 4028 [23]</w:t>
      </w:r>
      <w:r w:rsidR="00012903" w:rsidRPr="009524AB">
        <w:t>. It is recommended that the "refresher" header field parameter is omitted. If included, the "refresher" header field parameter shall be set to "</w:t>
      </w:r>
      <w:proofErr w:type="spellStart"/>
      <w:r w:rsidR="00012903" w:rsidRPr="009524AB">
        <w:t>uac</w:t>
      </w:r>
      <w:proofErr w:type="spellEnd"/>
      <w:r w:rsidR="00012903" w:rsidRPr="009524AB">
        <w:t>";</w:t>
      </w:r>
    </w:p>
    <w:p w14:paraId="6FD69A03" w14:textId="77777777" w:rsidR="00012903" w:rsidRPr="009524AB" w:rsidRDefault="00FC4659" w:rsidP="00012903">
      <w:pPr>
        <w:pStyle w:val="B1"/>
      </w:pPr>
      <w:r>
        <w:t>5</w:t>
      </w:r>
      <w:r w:rsidR="00012903" w:rsidRPr="009524AB">
        <w:t>)</w:t>
      </w:r>
      <w:r w:rsidR="00012903" w:rsidRPr="009524AB">
        <w:tab/>
        <w:t>shall include the option tag "timer" in the Supported header field;</w:t>
      </w:r>
    </w:p>
    <w:p w14:paraId="0BEE9F33" w14:textId="07925C5C" w:rsidR="00444AE3" w:rsidRPr="009524AB" w:rsidRDefault="00444AE3" w:rsidP="00444AE3">
      <w:pPr>
        <w:pStyle w:val="B1"/>
      </w:pPr>
      <w:r>
        <w:t>6</w:t>
      </w:r>
      <w:r w:rsidRPr="009524AB">
        <w:t>)</w:t>
      </w:r>
      <w:r w:rsidRPr="009524AB">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9524AB">
        <w:t>;</w:t>
      </w:r>
    </w:p>
    <w:p w14:paraId="0EEDF1A8" w14:textId="77777777" w:rsidR="00012903" w:rsidRDefault="00FC4659" w:rsidP="00012903">
      <w:pPr>
        <w:pStyle w:val="B1"/>
      </w:pPr>
      <w:r>
        <w:t>7</w:t>
      </w:r>
      <w:r w:rsidR="00012903" w:rsidRPr="009524AB">
        <w:t>)</w:t>
      </w:r>
      <w:r w:rsidR="00012903" w:rsidRPr="009524AB">
        <w:tab/>
        <w:t>shall include the g.3gpp.</w:t>
      </w:r>
      <w:r w:rsidR="00012903">
        <w:t>mcvideo</w:t>
      </w:r>
      <w:r w:rsidR="00012903" w:rsidRPr="009524AB">
        <w:t xml:space="preserve"> media feature tag into the Contact header field of the outgoing SIP INVITE request;</w:t>
      </w:r>
    </w:p>
    <w:p w14:paraId="595C7D9E" w14:textId="77777777" w:rsidR="00012903" w:rsidRPr="009524AB" w:rsidRDefault="00FC4659" w:rsidP="00012903">
      <w:pPr>
        <w:pStyle w:val="B1"/>
      </w:pPr>
      <w:r>
        <w:t>8</w:t>
      </w:r>
      <w:r w:rsidR="00012903" w:rsidRPr="0073469F">
        <w:t>)</w:t>
      </w:r>
      <w:r w:rsidR="00012903" w:rsidRPr="0073469F">
        <w:tab/>
        <w:t xml:space="preserve">shall include the </w:t>
      </w:r>
      <w:r w:rsidR="00012903" w:rsidRPr="0073469F">
        <w:rPr>
          <w:lang w:eastAsia="zh-CN"/>
        </w:rPr>
        <w:t>g.3gpp.icsi-ref</w:t>
      </w:r>
      <w:r w:rsidR="00012903" w:rsidRPr="0073469F">
        <w:t xml:space="preserve"> media feature tag containing the value of "urn:urn-7:3gpp-service.ims.icsi.</w:t>
      </w:r>
      <w:r w:rsidR="00012903">
        <w:t>mcvideo</w:t>
      </w:r>
      <w:r w:rsidR="00012903" w:rsidRPr="0073469F">
        <w:t xml:space="preserve">" in the Contact header field of the </w:t>
      </w:r>
      <w:r w:rsidR="00012903">
        <w:t xml:space="preserve">outgoing </w:t>
      </w:r>
      <w:r w:rsidR="00012903" w:rsidRPr="0073469F">
        <w:t xml:space="preserve">SIP </w:t>
      </w:r>
      <w:r w:rsidR="00012903">
        <w:t>INVITE request</w:t>
      </w:r>
      <w:r w:rsidR="00012903" w:rsidRPr="0073469F">
        <w:t>;</w:t>
      </w:r>
    </w:p>
    <w:p w14:paraId="4C4BEA18" w14:textId="77777777" w:rsidR="00012903" w:rsidRPr="009524AB" w:rsidRDefault="00FC4659" w:rsidP="00012903">
      <w:pPr>
        <w:pStyle w:val="B1"/>
      </w:pPr>
      <w:r>
        <w:t>9</w:t>
      </w:r>
      <w:r w:rsidR="00012903" w:rsidRPr="009524AB">
        <w:t>)</w:t>
      </w:r>
      <w:r w:rsidR="00012903" w:rsidRPr="009524AB">
        <w:tab/>
        <w:t>shall include the ICSI value "urn:urn-7:3gpp-service.ims.icsi.</w:t>
      </w:r>
      <w:r w:rsidR="00012903">
        <w:t>mcvideo</w:t>
      </w:r>
      <w:r w:rsidR="00012903" w:rsidRPr="009524AB">
        <w:t>" (</w:t>
      </w:r>
      <w:r w:rsidR="00012903" w:rsidRPr="009524AB">
        <w:rPr>
          <w:lang w:eastAsia="zh-CN"/>
        </w:rPr>
        <w:t xml:space="preserve">coded as specified in </w:t>
      </w:r>
      <w:r w:rsidR="00012903" w:rsidRPr="009524AB">
        <w:t>3GPP </w:t>
      </w:r>
      <w:r w:rsidR="00012903">
        <w:t>TS 24.229 [11]</w:t>
      </w:r>
      <w:r w:rsidR="00012903" w:rsidRPr="009524AB">
        <w:rPr>
          <w:lang w:eastAsia="zh-CN"/>
        </w:rPr>
        <w:t xml:space="preserve">), </w:t>
      </w:r>
      <w:r w:rsidR="00012903" w:rsidRPr="009524AB">
        <w:t>into the P-Asserted-Service header field of the outgoing SIP INVITE request;</w:t>
      </w:r>
    </w:p>
    <w:p w14:paraId="17607071" w14:textId="77777777" w:rsidR="00012903" w:rsidRPr="009F5831" w:rsidRDefault="00FC4659" w:rsidP="00012903">
      <w:pPr>
        <w:pStyle w:val="B1"/>
      </w:pPr>
      <w:r>
        <w:t>10</w:t>
      </w:r>
      <w:r w:rsidR="00012903" w:rsidRPr="009524AB">
        <w:t>)</w:t>
      </w:r>
      <w:r w:rsidR="00012903" w:rsidRPr="009524AB">
        <w:tab/>
        <w:t xml:space="preserve">if </w:t>
      </w:r>
      <w:r>
        <w:t>a</w:t>
      </w:r>
      <w:r w:rsidR="00012903" w:rsidRPr="009524AB">
        <w:t xml:space="preserve"> SIP INVITE request was received from the client containing an application/vnd.3gpp.</w:t>
      </w:r>
      <w:r w:rsidR="00012903">
        <w:t>mcvideo</w:t>
      </w:r>
      <w:r w:rsidR="00012903" w:rsidRPr="009524AB">
        <w:t>-info+xml MIME body, shall copy the contents of the application/vnd.3gpp.</w:t>
      </w:r>
      <w:r w:rsidR="00012903">
        <w:t>mcvideo</w:t>
      </w:r>
      <w:r w:rsidR="00012903" w:rsidRPr="009524AB">
        <w:t>-info+xml MIME body of the original incoming SIP INVITE request to the outgoing SIP INVITE request;</w:t>
      </w:r>
      <w:r>
        <w:t xml:space="preserve"> and</w:t>
      </w:r>
    </w:p>
    <w:p w14:paraId="69C64ABB" w14:textId="77777777" w:rsidR="00012903" w:rsidRPr="00120989" w:rsidRDefault="00012903" w:rsidP="00012903">
      <w:pPr>
        <w:pStyle w:val="B1"/>
      </w:pPr>
      <w:r>
        <w:t>11</w:t>
      </w:r>
      <w:r w:rsidRPr="009524AB">
        <w:t>)</w:t>
      </w:r>
      <w:r w:rsidRPr="009524AB">
        <w:tab/>
        <w:t>shall set the &lt;</w:t>
      </w:r>
      <w:proofErr w:type="spellStart"/>
      <w:r>
        <w:t>mcvideo</w:t>
      </w:r>
      <w:proofErr w:type="spellEnd"/>
      <w:r w:rsidRPr="009524AB">
        <w:t>-calling-</w:t>
      </w:r>
      <w:r w:rsidR="00BF342D">
        <w:t>user-id</w:t>
      </w:r>
      <w:r w:rsidRPr="009524AB">
        <w:t>&gt; element of the application/vnd.3gpp.</w:t>
      </w:r>
      <w:r>
        <w:t>mcvideo</w:t>
      </w:r>
      <w:r w:rsidRPr="009524AB">
        <w:t xml:space="preserve">-info+xml MIME body of the SIP INVITE request to the </w:t>
      </w:r>
      <w:proofErr w:type="spellStart"/>
      <w:r>
        <w:t>MCVideo</w:t>
      </w:r>
      <w:proofErr w:type="spellEnd"/>
      <w:r w:rsidRPr="009524AB">
        <w:t xml:space="preserve"> ID of the calling user that was determined when the participating </w:t>
      </w:r>
      <w:proofErr w:type="spellStart"/>
      <w:r>
        <w:t>MCVideo</w:t>
      </w:r>
      <w:proofErr w:type="spellEnd"/>
      <w:r w:rsidRPr="009524AB">
        <w:t xml:space="preserve"> function received the SIP INVITE request </w:t>
      </w:r>
      <w:proofErr w:type="spellStart"/>
      <w:r w:rsidRPr="009524AB">
        <w:t>request</w:t>
      </w:r>
      <w:proofErr w:type="spellEnd"/>
      <w:r w:rsidRPr="009524AB">
        <w:t xml:space="preserve"> from the client</w:t>
      </w:r>
      <w:r w:rsidR="00FC4659">
        <w:t>.</w:t>
      </w:r>
    </w:p>
    <w:p w14:paraId="772DE429" w14:textId="785C08D9" w:rsidR="00012903" w:rsidRPr="0073469F" w:rsidRDefault="00012903" w:rsidP="00F1630B">
      <w:pPr>
        <w:pStyle w:val="Heading4"/>
        <w:rPr>
          <w:rFonts w:eastAsia="Malgun Gothic"/>
        </w:rPr>
      </w:pPr>
      <w:bookmarkStart w:id="751" w:name="_CR6_3_2_2"/>
      <w:bookmarkStart w:id="752" w:name="_Toc20152350"/>
      <w:bookmarkStart w:id="753" w:name="_Toc27495015"/>
      <w:bookmarkStart w:id="754" w:name="_Toc36108483"/>
      <w:bookmarkStart w:id="755" w:name="_Toc45194271"/>
      <w:bookmarkStart w:id="756" w:name="_Toc209734137"/>
      <w:bookmarkEnd w:id="751"/>
      <w:r w:rsidRPr="0073469F">
        <w:t>6.</w:t>
      </w:r>
      <w:r w:rsidRPr="0073469F">
        <w:rPr>
          <w:rFonts w:eastAsia="Malgun Gothic"/>
        </w:rPr>
        <w:t>3.2.2</w:t>
      </w:r>
      <w:r w:rsidRPr="0073469F">
        <w:rPr>
          <w:rFonts w:eastAsia="Malgun Gothic"/>
        </w:rPr>
        <w:tab/>
        <w:t xml:space="preserve">Requests terminated to the served </w:t>
      </w:r>
      <w:proofErr w:type="spellStart"/>
      <w:r>
        <w:rPr>
          <w:rFonts w:eastAsia="Malgun Gothic"/>
        </w:rPr>
        <w:t>MCVideo</w:t>
      </w:r>
      <w:proofErr w:type="spellEnd"/>
      <w:r w:rsidRPr="0073469F">
        <w:rPr>
          <w:rFonts w:eastAsia="Malgun Gothic"/>
        </w:rPr>
        <w:t xml:space="preserve"> user</w:t>
      </w:r>
      <w:bookmarkEnd w:id="752"/>
      <w:bookmarkEnd w:id="753"/>
      <w:bookmarkEnd w:id="754"/>
      <w:bookmarkEnd w:id="755"/>
      <w:bookmarkEnd w:id="756"/>
    </w:p>
    <w:p w14:paraId="3696FF3E" w14:textId="72BB8E34" w:rsidR="00012903" w:rsidRPr="0073469F" w:rsidRDefault="00012903" w:rsidP="00F1630B">
      <w:pPr>
        <w:pStyle w:val="Heading5"/>
      </w:pPr>
      <w:bookmarkStart w:id="757" w:name="_CR6_3_2_2_1"/>
      <w:bookmarkStart w:id="758" w:name="_Toc20152351"/>
      <w:bookmarkStart w:id="759" w:name="_Toc27495016"/>
      <w:bookmarkStart w:id="760" w:name="_Toc36108484"/>
      <w:bookmarkStart w:id="761" w:name="_Toc45194272"/>
      <w:bookmarkStart w:id="762" w:name="_Toc209734138"/>
      <w:bookmarkEnd w:id="757"/>
      <w:r w:rsidRPr="0073469F">
        <w:t>6.3.2.2.1</w:t>
      </w:r>
      <w:r w:rsidRPr="0073469F">
        <w:tab/>
        <w:t>SDP offer generation</w:t>
      </w:r>
      <w:bookmarkEnd w:id="758"/>
      <w:bookmarkEnd w:id="759"/>
      <w:bookmarkEnd w:id="760"/>
      <w:bookmarkEnd w:id="761"/>
      <w:bookmarkEnd w:id="762"/>
    </w:p>
    <w:p w14:paraId="59CABB39" w14:textId="77777777" w:rsidR="00012903" w:rsidRPr="0073469F" w:rsidRDefault="00012903" w:rsidP="00012903">
      <w:r w:rsidRPr="0073469F">
        <w:t xml:space="preserve">The participating </w:t>
      </w:r>
      <w:proofErr w:type="spellStart"/>
      <w:r>
        <w:t>MCVideo</w:t>
      </w:r>
      <w:proofErr w:type="spellEnd"/>
      <w:r w:rsidRPr="0073469F">
        <w:t xml:space="preserve"> function shall follow the procedures in </w:t>
      </w:r>
      <w:r w:rsidR="00C836A2">
        <w:t>clause</w:t>
      </w:r>
      <w:r w:rsidRPr="0073469F">
        <w:t> 6.3.2.1.1.</w:t>
      </w:r>
    </w:p>
    <w:p w14:paraId="517D6168" w14:textId="23FCF729" w:rsidR="00012903" w:rsidRPr="0073469F" w:rsidRDefault="00012903" w:rsidP="00F1630B">
      <w:pPr>
        <w:pStyle w:val="Heading5"/>
      </w:pPr>
      <w:bookmarkStart w:id="763" w:name="_CR6_3_2_2_2"/>
      <w:bookmarkStart w:id="764" w:name="_Toc20152352"/>
      <w:bookmarkStart w:id="765" w:name="_Toc27495017"/>
      <w:bookmarkStart w:id="766" w:name="_Toc36108485"/>
      <w:bookmarkStart w:id="767" w:name="_Toc45194273"/>
      <w:bookmarkStart w:id="768" w:name="_Toc209734139"/>
      <w:bookmarkEnd w:id="763"/>
      <w:r w:rsidRPr="0073469F">
        <w:t>6.3.2.2.2</w:t>
      </w:r>
      <w:r w:rsidRPr="0073469F">
        <w:tab/>
        <w:t>SDP answer generation</w:t>
      </w:r>
      <w:bookmarkEnd w:id="764"/>
      <w:bookmarkEnd w:id="765"/>
      <w:bookmarkEnd w:id="766"/>
      <w:bookmarkEnd w:id="767"/>
      <w:bookmarkEnd w:id="768"/>
    </w:p>
    <w:p w14:paraId="520EBB9B" w14:textId="6ED1773E" w:rsidR="00012903" w:rsidRPr="0073469F" w:rsidRDefault="00012903" w:rsidP="00F1630B">
      <w:pPr>
        <w:pStyle w:val="Heading6"/>
        <w:numPr>
          <w:ilvl w:val="5"/>
          <w:numId w:val="0"/>
        </w:numPr>
        <w:ind w:left="1152" w:hanging="432"/>
      </w:pPr>
      <w:bookmarkStart w:id="769" w:name="_CR6_3_2_2_2_1"/>
      <w:bookmarkStart w:id="770" w:name="_Toc20152353"/>
      <w:bookmarkStart w:id="771" w:name="_Toc27495018"/>
      <w:bookmarkStart w:id="772" w:name="_Toc36108486"/>
      <w:bookmarkStart w:id="773" w:name="_Toc45194274"/>
      <w:bookmarkStart w:id="774" w:name="_Toc209734140"/>
      <w:bookmarkEnd w:id="769"/>
      <w:r w:rsidRPr="0073469F">
        <w:t>6.3.2.2.2.1</w:t>
      </w:r>
      <w:r w:rsidRPr="0073469F">
        <w:tab/>
        <w:t>On-demand session</w:t>
      </w:r>
      <w:bookmarkEnd w:id="770"/>
      <w:bookmarkEnd w:id="771"/>
      <w:bookmarkEnd w:id="772"/>
      <w:bookmarkEnd w:id="773"/>
      <w:bookmarkEnd w:id="774"/>
    </w:p>
    <w:p w14:paraId="1A400792" w14:textId="77777777" w:rsidR="00012903" w:rsidRPr="0073469F" w:rsidRDefault="00012903" w:rsidP="00012903">
      <w:r w:rsidRPr="0073469F">
        <w:t xml:space="preserve">The participating </w:t>
      </w:r>
      <w:proofErr w:type="spellStart"/>
      <w:r>
        <w:t>MCVideo</w:t>
      </w:r>
      <w:proofErr w:type="spellEnd"/>
      <w:r w:rsidRPr="0073469F">
        <w:t xml:space="preserve"> function shall follow the procedures in </w:t>
      </w:r>
      <w:r w:rsidR="00C836A2">
        <w:t>clause</w:t>
      </w:r>
      <w:r w:rsidRPr="0073469F">
        <w:t> 6.3.2.1.2</w:t>
      </w:r>
      <w:r>
        <w:t>.1</w:t>
      </w:r>
      <w:r w:rsidRPr="0073469F">
        <w:t>.</w:t>
      </w:r>
    </w:p>
    <w:p w14:paraId="256F32D9" w14:textId="4060E9F5" w:rsidR="00012903" w:rsidRPr="0073469F" w:rsidRDefault="00012903" w:rsidP="00F1630B">
      <w:pPr>
        <w:pStyle w:val="Heading5"/>
        <w:rPr>
          <w:noProof/>
        </w:rPr>
      </w:pPr>
      <w:bookmarkStart w:id="775" w:name="_CR6_3_2_2_3"/>
      <w:bookmarkStart w:id="776" w:name="_Toc20152354"/>
      <w:bookmarkStart w:id="777" w:name="_Toc27495019"/>
      <w:bookmarkStart w:id="778" w:name="_Toc36108487"/>
      <w:bookmarkStart w:id="779" w:name="_Toc45194275"/>
      <w:bookmarkStart w:id="780" w:name="_Toc209734141"/>
      <w:bookmarkEnd w:id="775"/>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776"/>
      <w:bookmarkEnd w:id="777"/>
      <w:bookmarkEnd w:id="778"/>
      <w:bookmarkEnd w:id="779"/>
      <w:bookmarkEnd w:id="780"/>
    </w:p>
    <w:p w14:paraId="35FE7B43" w14:textId="77777777" w:rsidR="00012903" w:rsidRPr="0073469F" w:rsidRDefault="00012903" w:rsidP="00012903">
      <w:r w:rsidRPr="0073469F">
        <w:t xml:space="preserve">The participating </w:t>
      </w:r>
      <w:proofErr w:type="spellStart"/>
      <w:r>
        <w:t>MCVideo</w:t>
      </w:r>
      <w:proofErr w:type="spellEnd"/>
      <w:r w:rsidRPr="0073469F">
        <w:t xml:space="preserve"> function shall generate an initial SIP INVITE request according to 3GPP </w:t>
      </w:r>
      <w:r>
        <w:t>TS 24.229 [11]</w:t>
      </w:r>
      <w:r w:rsidRPr="0073469F">
        <w:t xml:space="preserve"> and:</w:t>
      </w:r>
    </w:p>
    <w:p w14:paraId="7ECB774D"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5EACCD7E" w14:textId="77777777" w:rsidR="00012903" w:rsidRPr="0073469F" w:rsidRDefault="00012903" w:rsidP="00012903">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proofErr w:type="spellStart"/>
      <w:r w:rsidRPr="0073469F">
        <w:rPr>
          <w:lang w:eastAsia="ko-KR"/>
        </w:rPr>
        <w:t>uac</w:t>
      </w:r>
      <w:proofErr w:type="spellEnd"/>
      <w:r w:rsidRPr="0073469F">
        <w:t>";</w:t>
      </w:r>
    </w:p>
    <w:p w14:paraId="265432D1" w14:textId="77777777" w:rsidR="00012903" w:rsidRPr="0073469F" w:rsidRDefault="00012903" w:rsidP="00012903">
      <w:pPr>
        <w:pStyle w:val="B1"/>
      </w:pPr>
      <w:r w:rsidRPr="0073469F">
        <w:t>3)</w:t>
      </w:r>
      <w:r w:rsidRPr="0073469F">
        <w:tab/>
        <w:t>shall include the option tag "timer" in the Supported header field;</w:t>
      </w:r>
    </w:p>
    <w:p w14:paraId="072E3FD1" w14:textId="77777777" w:rsidR="00012903" w:rsidRPr="0073469F" w:rsidRDefault="00012903" w:rsidP="00012903">
      <w:pPr>
        <w:pStyle w:val="B1"/>
      </w:pPr>
      <w:r w:rsidRPr="0073469F">
        <w:t>4)</w:t>
      </w:r>
      <w:r w:rsidRPr="0073469F">
        <w:tab/>
        <w:t>shall include the following in the Contact header field:</w:t>
      </w:r>
    </w:p>
    <w:p w14:paraId="1452D7C5"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492C65CD"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474A3D05" w14:textId="77777777" w:rsidR="00012903" w:rsidRPr="0073469F" w:rsidRDefault="00012903" w:rsidP="00012903">
      <w:pPr>
        <w:pStyle w:val="B2"/>
      </w:pPr>
      <w:r w:rsidRPr="0073469F">
        <w:t>c)</w:t>
      </w:r>
      <w:r w:rsidRPr="0073469F">
        <w:tab/>
        <w:t xml:space="preserve">the </w:t>
      </w:r>
      <w:proofErr w:type="spellStart"/>
      <w:r w:rsidRPr="0073469F">
        <w:t>isfocus</w:t>
      </w:r>
      <w:proofErr w:type="spellEnd"/>
      <w:r w:rsidRPr="0073469F">
        <w:t xml:space="preserve"> media feature tag;</w:t>
      </w:r>
    </w:p>
    <w:p w14:paraId="0613B09A" w14:textId="77777777" w:rsidR="00012903" w:rsidRPr="0073469F" w:rsidRDefault="00012903" w:rsidP="00012903">
      <w:pPr>
        <w:pStyle w:val="B2"/>
      </w:pPr>
      <w:r w:rsidRPr="0073469F">
        <w:t>d)</w:t>
      </w:r>
      <w:r w:rsidRPr="0073469F">
        <w:tab/>
        <w:t xml:space="preserve">an </w:t>
      </w:r>
      <w:proofErr w:type="spellStart"/>
      <w:r>
        <w:t>MCVideo</w:t>
      </w:r>
      <w:proofErr w:type="spellEnd"/>
      <w:r w:rsidRPr="0073469F">
        <w:t xml:space="preserve"> session identity </w:t>
      </w:r>
      <w:r>
        <w:rPr>
          <w:lang w:val="en-US"/>
        </w:rPr>
        <w:t>mapped to</w:t>
      </w:r>
      <w:r w:rsidRPr="0073469F">
        <w:t xml:space="preserve"> the </w:t>
      </w:r>
      <w:proofErr w:type="spellStart"/>
      <w:r>
        <w:t>MCVideo</w:t>
      </w:r>
      <w:proofErr w:type="spellEnd"/>
      <w:r w:rsidRPr="0073469F">
        <w:t xml:space="preserve"> session identity provided in the Contact header field of the incoming SIP INVITE request; and</w:t>
      </w:r>
    </w:p>
    <w:p w14:paraId="3C6AB7DF" w14:textId="77777777" w:rsidR="00012903" w:rsidRPr="0073469F" w:rsidRDefault="00012903" w:rsidP="00012903">
      <w:pPr>
        <w:pStyle w:val="B2"/>
      </w:pPr>
      <w:r w:rsidRPr="0073469F">
        <w:t>e)</w:t>
      </w:r>
      <w:r w:rsidRPr="0073469F">
        <w:tab/>
        <w:t xml:space="preserve">any other </w:t>
      </w:r>
      <w:proofErr w:type="spellStart"/>
      <w:r w:rsidRPr="0073469F">
        <w:t>uri</w:t>
      </w:r>
      <w:proofErr w:type="spellEnd"/>
      <w:r w:rsidRPr="0073469F">
        <w:t>-parameter provided in the Contact header field of the incoming SIP INVITE request;</w:t>
      </w:r>
    </w:p>
    <w:p w14:paraId="651CBB21" w14:textId="77777777" w:rsidR="00012903" w:rsidRPr="0073469F" w:rsidRDefault="00012903" w:rsidP="00012903">
      <w:pPr>
        <w:pStyle w:val="B1"/>
      </w:pPr>
      <w:r w:rsidRPr="0073469F">
        <w:t>5)</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p>
    <w:p w14:paraId="1A43C804" w14:textId="77777777" w:rsidR="00012903" w:rsidRPr="008B3642" w:rsidRDefault="00012903" w:rsidP="00012903">
      <w:pPr>
        <w:pStyle w:val="B1"/>
      </w:pPr>
      <w:r>
        <w:t>6</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w:t>
      </w:r>
      <w:r>
        <w:t>RFC 4488 [31];</w:t>
      </w:r>
    </w:p>
    <w:p w14:paraId="355D11ED" w14:textId="77777777" w:rsidR="00012903" w:rsidRPr="0073469F" w:rsidRDefault="00012903" w:rsidP="00012903">
      <w:pPr>
        <w:pStyle w:val="B1"/>
      </w:pPr>
      <w:r>
        <w:t>7</w:t>
      </w:r>
      <w:r w:rsidRPr="0073469F">
        <w:t>)</w:t>
      </w:r>
      <w:r w:rsidRPr="0073469F">
        <w:tab/>
        <w:t xml:space="preserve">may include a Resource-Share header field in accordance with </w:t>
      </w:r>
      <w:r w:rsidR="00C836A2">
        <w:t>clause</w:t>
      </w:r>
      <w:r w:rsidRPr="0073469F">
        <w:t> 5.7.1.20.3 in 3GPP </w:t>
      </w:r>
      <w:r>
        <w:t>TS 24.229 [11]</w:t>
      </w:r>
      <w:r w:rsidRPr="0073469F">
        <w:t>; and</w:t>
      </w:r>
    </w:p>
    <w:p w14:paraId="4E858E15"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74A8A56D" w14:textId="48E17079" w:rsidR="00012903" w:rsidRPr="0073469F" w:rsidRDefault="00012903" w:rsidP="00F1630B">
      <w:pPr>
        <w:pStyle w:val="Heading5"/>
      </w:pPr>
      <w:bookmarkStart w:id="781" w:name="_CR6_3_2_2_4"/>
      <w:bookmarkStart w:id="782" w:name="_Toc20152355"/>
      <w:bookmarkStart w:id="783" w:name="_Toc27495020"/>
      <w:bookmarkStart w:id="784" w:name="_Toc36108488"/>
      <w:bookmarkStart w:id="785" w:name="_Toc45194276"/>
      <w:bookmarkStart w:id="786" w:name="_Toc209734142"/>
      <w:bookmarkEnd w:id="781"/>
      <w:r w:rsidRPr="0073469F">
        <w:t>6.3.2.2.4</w:t>
      </w:r>
      <w:r w:rsidRPr="0073469F">
        <w:tab/>
        <w:t>Response to a SIP INVITE request</w:t>
      </w:r>
      <w:bookmarkEnd w:id="782"/>
      <w:bookmarkEnd w:id="783"/>
      <w:bookmarkEnd w:id="784"/>
      <w:bookmarkEnd w:id="785"/>
      <w:bookmarkEnd w:id="786"/>
    </w:p>
    <w:p w14:paraId="04DF32B9" w14:textId="27AD510B" w:rsidR="00012903" w:rsidRPr="0073469F" w:rsidRDefault="00012903" w:rsidP="00F1630B">
      <w:pPr>
        <w:pStyle w:val="Heading6"/>
        <w:numPr>
          <w:ilvl w:val="5"/>
          <w:numId w:val="0"/>
        </w:numPr>
        <w:ind w:left="1152" w:hanging="432"/>
        <w:rPr>
          <w:lang w:eastAsia="ko-KR"/>
        </w:rPr>
      </w:pPr>
      <w:bookmarkStart w:id="787" w:name="_CR6_3_2_2_4_1"/>
      <w:bookmarkStart w:id="788" w:name="_Toc20152356"/>
      <w:bookmarkStart w:id="789" w:name="_Toc27495021"/>
      <w:bookmarkStart w:id="790" w:name="_Toc36108489"/>
      <w:bookmarkStart w:id="791" w:name="_Toc45194277"/>
      <w:bookmarkStart w:id="792" w:name="_Toc209734143"/>
      <w:bookmarkEnd w:id="787"/>
      <w:r w:rsidRPr="0073469F">
        <w:t>6.3.2.2.4.1</w:t>
      </w:r>
      <w:r w:rsidRPr="0073469F">
        <w:rPr>
          <w:lang w:eastAsia="ko-KR"/>
        </w:rPr>
        <w:tab/>
      </w:r>
      <w:r w:rsidRPr="0073469F">
        <w:t>Provisional response</w:t>
      </w:r>
      <w:bookmarkEnd w:id="788"/>
      <w:bookmarkEnd w:id="789"/>
      <w:bookmarkEnd w:id="790"/>
      <w:bookmarkEnd w:id="791"/>
      <w:bookmarkEnd w:id="792"/>
    </w:p>
    <w:p w14:paraId="01A99AE2" w14:textId="77777777" w:rsidR="00012903" w:rsidRPr="0073469F" w:rsidRDefault="00012903" w:rsidP="00012903">
      <w:r w:rsidRPr="007B314E">
        <w:t xml:space="preserve">This </w:t>
      </w:r>
      <w:r w:rsidR="00C836A2">
        <w:t>clause</w:t>
      </w:r>
      <w:r w:rsidRPr="007B314E">
        <w:t xml:space="preserve"> is referenced</w:t>
      </w:r>
      <w:r w:rsidRPr="0073469F">
        <w:t xml:space="preserve"> from other procedures</w:t>
      </w:r>
      <w:r w:rsidRPr="0073469F">
        <w:rPr>
          <w:lang w:eastAsia="ko-KR"/>
        </w:rPr>
        <w:t>.</w:t>
      </w:r>
    </w:p>
    <w:p w14:paraId="62A78201"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proofErr w:type="spellStart"/>
      <w:r>
        <w:t>MCVideo</w:t>
      </w:r>
      <w:proofErr w:type="spellEnd"/>
      <w:r w:rsidRPr="0073469F">
        <w:t xml:space="preserve"> function shall generate a SIP provisional response according to 3GPP </w:t>
      </w:r>
      <w:r>
        <w:t>TS 24.229 [11]</w:t>
      </w:r>
      <w:r w:rsidRPr="0073469F">
        <w:t xml:space="preserve"> and:</w:t>
      </w:r>
    </w:p>
    <w:p w14:paraId="4F333927" w14:textId="77777777" w:rsidR="00012903" w:rsidRPr="0073469F" w:rsidRDefault="00012903" w:rsidP="00012903">
      <w:pPr>
        <w:pStyle w:val="B1"/>
      </w:pPr>
      <w:r>
        <w:t>1</w:t>
      </w:r>
      <w:r w:rsidRPr="0073469F">
        <w:t>)</w:t>
      </w:r>
      <w:r w:rsidRPr="0073469F">
        <w:tab/>
        <w:t>shall include the following in the Contact header field:</w:t>
      </w:r>
    </w:p>
    <w:p w14:paraId="7B247BD5"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41AFA572"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0A6AE50D"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41E1E702"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6815EA" w14:textId="5698940F" w:rsidR="00012903" w:rsidRPr="0073469F" w:rsidRDefault="00012903" w:rsidP="00F1630B">
      <w:pPr>
        <w:pStyle w:val="Heading6"/>
        <w:numPr>
          <w:ilvl w:val="5"/>
          <w:numId w:val="0"/>
        </w:numPr>
        <w:ind w:left="1152" w:hanging="432"/>
      </w:pPr>
      <w:bookmarkStart w:id="793" w:name="_CR6_3_2_2_4_2"/>
      <w:bookmarkStart w:id="794" w:name="_Toc20152357"/>
      <w:bookmarkStart w:id="795" w:name="_Toc27495022"/>
      <w:bookmarkStart w:id="796" w:name="_Toc36108490"/>
      <w:bookmarkStart w:id="797" w:name="_Toc45194278"/>
      <w:bookmarkStart w:id="798" w:name="_Toc209734144"/>
      <w:bookmarkEnd w:id="793"/>
      <w:r w:rsidRPr="0073469F">
        <w:t>6.3.2.2.4.2</w:t>
      </w:r>
      <w:r w:rsidRPr="0073469F">
        <w:tab/>
        <w:t>Final response</w:t>
      </w:r>
      <w:bookmarkEnd w:id="794"/>
      <w:bookmarkEnd w:id="795"/>
      <w:bookmarkEnd w:id="796"/>
      <w:bookmarkEnd w:id="797"/>
      <w:bookmarkEnd w:id="798"/>
    </w:p>
    <w:p w14:paraId="3E1D71D9" w14:textId="77777777" w:rsidR="00012903" w:rsidRPr="0073469F" w:rsidRDefault="00012903" w:rsidP="00012903">
      <w:r w:rsidRPr="0073469F">
        <w:t xml:space="preserve">This </w:t>
      </w:r>
      <w:r w:rsidR="00C836A2">
        <w:t>clause</w:t>
      </w:r>
      <w:r w:rsidRPr="0073469F">
        <w:t xml:space="preserve"> is referenced from other procedures.</w:t>
      </w:r>
    </w:p>
    <w:p w14:paraId="0AA56262" w14:textId="77777777" w:rsidR="00012903" w:rsidRPr="0073469F" w:rsidRDefault="00012903" w:rsidP="00012903">
      <w:r w:rsidRPr="0073469F">
        <w:t xml:space="preserve">When sending SIP 200 (OK) responses, the participating </w:t>
      </w:r>
      <w:proofErr w:type="spellStart"/>
      <w:r>
        <w:t>MCVideo</w:t>
      </w:r>
      <w:proofErr w:type="spellEnd"/>
      <w:r w:rsidRPr="0073469F">
        <w:t xml:space="preserve"> function shall generate a SIP 200 (OK) response according to 3GPP </w:t>
      </w:r>
      <w:r>
        <w:t>TS 24.229 [11]</w:t>
      </w:r>
      <w:r w:rsidRPr="0073469F">
        <w:t xml:space="preserve"> and:</w:t>
      </w:r>
    </w:p>
    <w:p w14:paraId="05BC0732" w14:textId="77777777" w:rsidR="00012903" w:rsidRPr="0073469F" w:rsidRDefault="00012903" w:rsidP="00012903">
      <w:pPr>
        <w:pStyle w:val="B1"/>
      </w:pPr>
      <w:r w:rsidRPr="0073469F">
        <w:t>1)</w:t>
      </w:r>
      <w:r w:rsidRPr="0073469F">
        <w:tab/>
        <w:t>shall include the option tag "timer" in a Require header field;</w:t>
      </w:r>
    </w:p>
    <w:p w14:paraId="196CC87B"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w:t>
      </w:r>
      <w:proofErr w:type="spellStart"/>
      <w:r w:rsidRPr="0073469F">
        <w:t>Behavior</w:t>
      </w:r>
      <w:proofErr w:type="spellEnd"/>
      <w:r w:rsidRPr="0073469F">
        <w:t xml:space="preserve">". If no "refresher" parameter was included in the </w:t>
      </w:r>
      <w:r>
        <w:t xml:space="preserve">SIP </w:t>
      </w:r>
      <w:r w:rsidRPr="0073469F">
        <w:t xml:space="preserve">INVITE </w:t>
      </w:r>
      <w:r>
        <w:t xml:space="preserve">request, </w:t>
      </w:r>
      <w:r w:rsidRPr="0073469F">
        <w:t>the "refresher" parameter in the Session-Expires header field shall be set to "</w:t>
      </w:r>
      <w:proofErr w:type="spellStart"/>
      <w:r w:rsidRPr="0073469F">
        <w:t>uas</w:t>
      </w:r>
      <w:proofErr w:type="spellEnd"/>
      <w:r w:rsidRPr="0073469F">
        <w:t>";</w:t>
      </w:r>
    </w:p>
    <w:p w14:paraId="7D53DCD0" w14:textId="77777777" w:rsidR="00012903" w:rsidRPr="0073469F" w:rsidRDefault="00012903" w:rsidP="00012903">
      <w:pPr>
        <w:pStyle w:val="B1"/>
      </w:pPr>
      <w:r>
        <w:t>3</w:t>
      </w:r>
      <w:r w:rsidRPr="0073469F">
        <w:t>)</w:t>
      </w:r>
      <w:r w:rsidRPr="0073469F">
        <w:tab/>
        <w:t>shall include the following in the Contact header field:</w:t>
      </w:r>
    </w:p>
    <w:p w14:paraId="154B185E"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7CF28AE9"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7FC818C2" w14:textId="77777777" w:rsidR="00012903" w:rsidRPr="0073469F" w:rsidRDefault="00012903" w:rsidP="00012903">
      <w:pPr>
        <w:pStyle w:val="B2"/>
      </w:pPr>
      <w:r w:rsidRPr="0073469F">
        <w:t>c)</w:t>
      </w:r>
      <w:r w:rsidRPr="0073469F">
        <w:tab/>
        <w:t xml:space="preserve">an </w:t>
      </w:r>
      <w:proofErr w:type="spellStart"/>
      <w:r>
        <w:t>MCVideo</w:t>
      </w:r>
      <w:proofErr w:type="spellEnd"/>
      <w:r w:rsidRPr="0073469F">
        <w:t xml:space="preserve"> session identity </w:t>
      </w:r>
      <w:r>
        <w:rPr>
          <w:lang w:val="en-US"/>
        </w:rPr>
        <w:t>mapped to</w:t>
      </w:r>
      <w:r w:rsidRPr="0073469F">
        <w:t xml:space="preserve"> the </w:t>
      </w:r>
      <w:proofErr w:type="spellStart"/>
      <w:r>
        <w:t>MCVideo</w:t>
      </w:r>
      <w:proofErr w:type="spellEnd"/>
      <w:r w:rsidRPr="0073469F">
        <w:t xml:space="preserve"> session identity provided in the Contact header field of the </w:t>
      </w:r>
      <w:r w:rsidRPr="0073469F">
        <w:rPr>
          <w:lang w:eastAsia="ko-KR"/>
        </w:rPr>
        <w:t xml:space="preserve">received SIP INVITE request from the controlling </w:t>
      </w:r>
      <w:proofErr w:type="spellStart"/>
      <w:r>
        <w:rPr>
          <w:lang w:eastAsia="ko-KR"/>
        </w:rPr>
        <w:t>MCVideo</w:t>
      </w:r>
      <w:proofErr w:type="spellEnd"/>
      <w:r w:rsidRPr="0073469F">
        <w:rPr>
          <w:lang w:eastAsia="ko-KR"/>
        </w:rPr>
        <w:t xml:space="preserve"> function</w:t>
      </w:r>
      <w:r w:rsidRPr="0073469F">
        <w:t>;</w:t>
      </w:r>
    </w:p>
    <w:p w14:paraId="3A6ABE17" w14:textId="77777777" w:rsidR="00012903" w:rsidRDefault="00012903" w:rsidP="00012903">
      <w:pPr>
        <w:pStyle w:val="B1"/>
      </w:pPr>
      <w:r>
        <w:t>4</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r>
        <w:t xml:space="preserve"> and</w:t>
      </w:r>
    </w:p>
    <w:p w14:paraId="2C0B5CB0"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4AEF87BB" w14:textId="196DFCDC" w:rsidR="00012903" w:rsidRPr="0073469F" w:rsidRDefault="00012903" w:rsidP="00F1630B">
      <w:pPr>
        <w:pStyle w:val="Heading5"/>
      </w:pPr>
      <w:bookmarkStart w:id="799" w:name="_CR6_3_2_2_5"/>
      <w:bookmarkStart w:id="800" w:name="_Toc20152358"/>
      <w:bookmarkStart w:id="801" w:name="_Toc27495023"/>
      <w:bookmarkStart w:id="802" w:name="_Toc36108491"/>
      <w:bookmarkStart w:id="803" w:name="_Toc45194279"/>
      <w:bookmarkStart w:id="804" w:name="_Toc209734145"/>
      <w:bookmarkEnd w:id="799"/>
      <w:r w:rsidRPr="0073469F">
        <w:t>6.3.2.2.5</w:t>
      </w:r>
      <w:r w:rsidRPr="0073469F">
        <w:tab/>
        <w:t>Automatic Commencement Mode</w:t>
      </w:r>
      <w:bookmarkEnd w:id="800"/>
      <w:bookmarkEnd w:id="801"/>
      <w:bookmarkEnd w:id="802"/>
      <w:bookmarkEnd w:id="803"/>
      <w:bookmarkEnd w:id="804"/>
    </w:p>
    <w:p w14:paraId="6236E8D3" w14:textId="14682CAA" w:rsidR="00012903" w:rsidRPr="0073469F" w:rsidRDefault="00012903" w:rsidP="00F1630B">
      <w:pPr>
        <w:pStyle w:val="Heading6"/>
        <w:numPr>
          <w:ilvl w:val="5"/>
          <w:numId w:val="0"/>
        </w:numPr>
        <w:ind w:left="1152" w:hanging="432"/>
      </w:pPr>
      <w:bookmarkStart w:id="805" w:name="_CR6_3_2_2_5_1"/>
      <w:bookmarkStart w:id="806" w:name="_Toc20152359"/>
      <w:bookmarkStart w:id="807" w:name="_Toc27495024"/>
      <w:bookmarkStart w:id="808" w:name="_Toc36108492"/>
      <w:bookmarkStart w:id="809" w:name="_Toc45194280"/>
      <w:bookmarkStart w:id="810" w:name="_Toc209734146"/>
      <w:bookmarkEnd w:id="805"/>
      <w:r w:rsidRPr="0073469F">
        <w:t>6.3.2.2.5.1</w:t>
      </w:r>
      <w:r w:rsidRPr="0073469F">
        <w:tab/>
        <w:t>General</w:t>
      </w:r>
      <w:bookmarkEnd w:id="806"/>
      <w:bookmarkEnd w:id="807"/>
      <w:bookmarkEnd w:id="808"/>
      <w:bookmarkEnd w:id="809"/>
      <w:bookmarkEnd w:id="810"/>
    </w:p>
    <w:p w14:paraId="6F8EC2F6"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that requires automatic commencement mode:</w:t>
      </w:r>
    </w:p>
    <w:p w14:paraId="52DA4F2D"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1C1C5C46" w14:textId="77777777" w:rsidR="00012903" w:rsidRPr="0073469F" w:rsidRDefault="00012903" w:rsidP="00012903">
      <w:pPr>
        <w:pStyle w:val="B2"/>
      </w:pPr>
      <w:r w:rsidRPr="0073469F">
        <w:rPr>
          <w:lang w:eastAsia="ko-KR"/>
        </w:rPr>
        <w:t>a</w:t>
      </w:r>
      <w:r w:rsidRPr="0073469F">
        <w:t>)</w:t>
      </w:r>
      <w:r w:rsidRPr="0073469F">
        <w:tab/>
        <w:t xml:space="preserve">the invited </w:t>
      </w:r>
      <w:proofErr w:type="spellStart"/>
      <w:r>
        <w:t>MCVideo</w:t>
      </w:r>
      <w:proofErr w:type="spellEnd"/>
      <w:r w:rsidRPr="0073469F">
        <w:t xml:space="preserve"> client has one or more pre-established sessions without an associated </w:t>
      </w:r>
      <w:proofErr w:type="spellStart"/>
      <w:r>
        <w:t>MCVideo</w:t>
      </w:r>
      <w:proofErr w:type="spellEnd"/>
      <w:r w:rsidRPr="0073469F">
        <w:t xml:space="preserve"> session;</w:t>
      </w:r>
    </w:p>
    <w:p w14:paraId="070CA4A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proofErr w:type="spellStart"/>
      <w:r w:rsidR="00B72208">
        <w:t>MCVideo</w:t>
      </w:r>
      <w:proofErr w:type="spellEnd"/>
      <w:r w:rsidR="00B72208">
        <w:t xml:space="preserve">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proofErr w:type="spellStart"/>
      <w:r w:rsidR="00B72208">
        <w:t>MCVideo</w:t>
      </w:r>
      <w:proofErr w:type="spellEnd"/>
      <w:r w:rsidR="00B72208">
        <w:t xml:space="preserve"> video</w:t>
      </w:r>
      <w:r w:rsidRPr="0073469F">
        <w:t xml:space="preserve"> media stream in an existing pre-established </w:t>
      </w:r>
      <w:r w:rsidRPr="0073469F">
        <w:rPr>
          <w:lang w:eastAsia="ko-KR"/>
        </w:rPr>
        <w:t>s</w:t>
      </w:r>
      <w:r w:rsidRPr="0073469F">
        <w:t>ession; and</w:t>
      </w:r>
    </w:p>
    <w:p w14:paraId="0B1454A3"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25FFA1C5"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proofErr w:type="spellStart"/>
      <w:r>
        <w:t>MCVideo</w:t>
      </w:r>
      <w:proofErr w:type="spellEnd"/>
      <w:r w:rsidRPr="0073469F">
        <w:t xml:space="preserve"> function shall perform the actions specified in </w:t>
      </w:r>
      <w:r w:rsidR="00C836A2">
        <w:t>clause</w:t>
      </w:r>
      <w:r w:rsidRPr="0073469F">
        <w:t> 6.3.2.2.5.3;</w:t>
      </w:r>
      <w:r w:rsidRPr="0073469F">
        <w:rPr>
          <w:lang w:eastAsia="ko-KR"/>
        </w:rPr>
        <w:t xml:space="preserve"> or</w:t>
      </w:r>
    </w:p>
    <w:p w14:paraId="5AEDD104" w14:textId="77777777" w:rsidR="00012903" w:rsidRPr="0073469F" w:rsidRDefault="00012903" w:rsidP="00012903">
      <w:pPr>
        <w:pStyle w:val="B1"/>
      </w:pPr>
      <w:r w:rsidRPr="0073469F">
        <w:rPr>
          <w:lang w:eastAsia="ko-KR"/>
        </w:rPr>
        <w:t>2</w:t>
      </w:r>
      <w:r w:rsidRPr="0073469F">
        <w:t>)</w:t>
      </w:r>
      <w:r w:rsidRPr="0073469F">
        <w:tab/>
        <w:t xml:space="preserve">otherwise the participating </w:t>
      </w:r>
      <w:proofErr w:type="spellStart"/>
      <w:r>
        <w:t>MCVideo</w:t>
      </w:r>
      <w:proofErr w:type="spellEnd"/>
      <w:r w:rsidRPr="0073469F">
        <w:t xml:space="preserve"> function shall perform the actions specified in </w:t>
      </w:r>
      <w:r w:rsidR="00C836A2">
        <w:t>clause</w:t>
      </w:r>
      <w:r w:rsidRPr="0073469F">
        <w:t> 6.3.2.2.5.2.</w:t>
      </w:r>
    </w:p>
    <w:p w14:paraId="7078671C" w14:textId="641DA19A" w:rsidR="00012903" w:rsidRPr="0073469F" w:rsidRDefault="00012903" w:rsidP="00F1630B">
      <w:pPr>
        <w:pStyle w:val="Heading6"/>
        <w:numPr>
          <w:ilvl w:val="5"/>
          <w:numId w:val="0"/>
        </w:numPr>
        <w:ind w:left="1152" w:hanging="432"/>
      </w:pPr>
      <w:bookmarkStart w:id="811" w:name="_CR6_3_2_2_5_2"/>
      <w:bookmarkStart w:id="812" w:name="_Toc20152360"/>
      <w:bookmarkStart w:id="813" w:name="_Toc27495025"/>
      <w:bookmarkStart w:id="814" w:name="_Toc36108493"/>
      <w:bookmarkStart w:id="815" w:name="_Toc45194281"/>
      <w:bookmarkStart w:id="816" w:name="_Toc209734147"/>
      <w:bookmarkEnd w:id="811"/>
      <w:r w:rsidRPr="0073469F">
        <w:t>6.3.2.2.5.2</w:t>
      </w:r>
      <w:r w:rsidRPr="0073469F">
        <w:tab/>
        <w:t>Automatic commencement for On-Demand session</w:t>
      </w:r>
      <w:bookmarkEnd w:id="812"/>
      <w:bookmarkEnd w:id="813"/>
      <w:bookmarkEnd w:id="814"/>
      <w:bookmarkEnd w:id="815"/>
      <w:bookmarkEnd w:id="816"/>
    </w:p>
    <w:p w14:paraId="56188326"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for an on-demand session that requires automatic commencement mode the participating </w:t>
      </w:r>
      <w:proofErr w:type="spellStart"/>
      <w:r>
        <w:t>MCVideo</w:t>
      </w:r>
      <w:proofErr w:type="spellEnd"/>
      <w:r w:rsidRPr="0073469F">
        <w:t xml:space="preserve"> function:</w:t>
      </w:r>
    </w:p>
    <w:p w14:paraId="056C2AE4" w14:textId="77777777" w:rsidR="00012903" w:rsidRDefault="00012903" w:rsidP="00012903">
      <w:pPr>
        <w:pStyle w:val="B1"/>
      </w:pPr>
      <w:r w:rsidRPr="0073469F">
        <w:t>1)</w:t>
      </w:r>
      <w:r w:rsidRPr="0073469F">
        <w:tab/>
      </w:r>
      <w:r>
        <w:t>if:</w:t>
      </w:r>
    </w:p>
    <w:p w14:paraId="21B61764" w14:textId="77777777" w:rsidR="00012903" w:rsidRDefault="00012903" w:rsidP="00012903">
      <w:pPr>
        <w:pStyle w:val="B2"/>
      </w:pPr>
      <w:r>
        <w:t>a)</w:t>
      </w:r>
      <w:r>
        <w:tab/>
        <w:t>the incoming SIP INVITE request contained a Priv-Answer-Mode header field set to the value of "Auto";</w:t>
      </w:r>
    </w:p>
    <w:p w14:paraId="61AC1165" w14:textId="77777777" w:rsidR="00012903" w:rsidRDefault="00012903" w:rsidP="00012903">
      <w:pPr>
        <w:pStyle w:val="B2"/>
      </w:pPr>
      <w:r>
        <w:t>b)</w:t>
      </w:r>
      <w:r>
        <w:tab/>
        <w:t xml:space="preserve">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 or</w:t>
      </w:r>
    </w:p>
    <w:p w14:paraId="21244721" w14:textId="77777777" w:rsidR="00012903" w:rsidRDefault="00012903" w:rsidP="00012903">
      <w:pPr>
        <w:pStyle w:val="B2"/>
      </w:pPr>
      <w:r>
        <w:t>c)</w:t>
      </w:r>
      <w:r>
        <w:tab/>
        <w:t xml:space="preserve">the incoming SIP INVITE request contained an Answer-Mode header field set to "Auto"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w:t>
      </w:r>
    </w:p>
    <w:p w14:paraId="07C98500" w14:textId="77777777" w:rsidR="00012903" w:rsidRDefault="00012903" w:rsidP="00012903">
      <w:pPr>
        <w:pStyle w:val="B2"/>
      </w:pPr>
      <w:r>
        <w:t>then:</w:t>
      </w:r>
    </w:p>
    <w:p w14:paraId="58FFF377" w14:textId="77777777" w:rsidR="00012903" w:rsidRDefault="00012903" w:rsidP="00012903">
      <w:pPr>
        <w:pStyle w:val="B2"/>
      </w:pPr>
      <w:r>
        <w:t>a)</w:t>
      </w:r>
      <w:r>
        <w:tab/>
      </w:r>
      <w:r w:rsidRPr="0073469F">
        <w:t xml:space="preserve">shall generate a SIP 183 (Session Progress) response to the "SIP INVITE request for terminating participating </w:t>
      </w:r>
      <w:proofErr w:type="spellStart"/>
      <w:r>
        <w:t>MCVideo</w:t>
      </w:r>
      <w:proofErr w:type="spellEnd"/>
      <w:r w:rsidRPr="0073469F">
        <w:t xml:space="preserve"> function" as specified in </w:t>
      </w:r>
      <w:r w:rsidR="00C836A2">
        <w:t>clause</w:t>
      </w:r>
      <w:r w:rsidRPr="0073469F">
        <w:t> 6.3.2.2.4.1;</w:t>
      </w:r>
      <w:r>
        <w:t xml:space="preserve"> and</w:t>
      </w:r>
    </w:p>
    <w:p w14:paraId="6E2C0B59"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2ABC3D7C" w14:textId="77777777" w:rsidR="00012903" w:rsidRDefault="00012903" w:rsidP="00012903">
      <w:pPr>
        <w:pStyle w:val="B2"/>
      </w:pPr>
      <w:r>
        <w:t>b</w:t>
      </w:r>
      <w:r w:rsidRPr="0073469F">
        <w:t>)</w:t>
      </w:r>
      <w:r w:rsidRPr="0073469F">
        <w:tab/>
        <w:t>shall set the P-Answer-State header field to "Unconfirmed" in the SIP 183 (Session Progress) response;</w:t>
      </w:r>
    </w:p>
    <w:p w14:paraId="40EF49E7" w14:textId="77CC2EE1" w:rsidR="00444AE3" w:rsidRPr="00813964" w:rsidRDefault="00444AE3" w:rsidP="00444AE3">
      <w:pPr>
        <w:pStyle w:val="B1"/>
      </w:pPr>
      <w:r>
        <w:t>2)</w:t>
      </w:r>
      <w:r>
        <w:tab/>
        <w:t>shall include a P-Asserted-Identity header field in the outgoing SIP 183 (Session Progress) response set to</w:t>
      </w:r>
      <w:r w:rsidRPr="0073469F">
        <w:t xml:space="preserve"> the </w:t>
      </w:r>
      <w:r>
        <w:t xml:space="preserve">public service identity of the participating </w:t>
      </w:r>
      <w:proofErr w:type="spellStart"/>
      <w:r>
        <w:t>MCVideo</w:t>
      </w:r>
      <w:proofErr w:type="spellEnd"/>
      <w:r>
        <w:t xml:space="preserve"> function;</w:t>
      </w:r>
    </w:p>
    <w:p w14:paraId="26CBD348" w14:textId="77777777" w:rsidR="00012903" w:rsidRPr="0073469F" w:rsidRDefault="00012903" w:rsidP="00012903">
      <w:pPr>
        <w:pStyle w:val="B1"/>
      </w:pPr>
      <w:r w:rsidRPr="0073469F">
        <w:rPr>
          <w:lang w:eastAsia="ko-KR"/>
        </w:rPr>
        <w:t>3)</w:t>
      </w:r>
      <w:r w:rsidRPr="0073469F">
        <w:tab/>
        <w:t xml:space="preserve">shall generate a SIP INVITE request as specified in </w:t>
      </w:r>
      <w:r w:rsidR="00C836A2">
        <w:t>clause</w:t>
      </w:r>
      <w:r w:rsidRPr="0073469F">
        <w:t> 6.3.2.2.3;</w:t>
      </w:r>
    </w:p>
    <w:p w14:paraId="747531F7"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proofErr w:type="spellStart"/>
      <w:r>
        <w:t>MCVideo</w:t>
      </w:r>
      <w:proofErr w:type="spellEnd"/>
      <w:r w:rsidRPr="0073469F">
        <w:t xml:space="preserve"> ID of the </w:t>
      </w:r>
      <w:proofErr w:type="spellStart"/>
      <w:r>
        <w:t>MCVideo</w:t>
      </w:r>
      <w:proofErr w:type="spellEnd"/>
      <w:r w:rsidRPr="0073469F">
        <w:t xml:space="preserve"> user to be invited;</w:t>
      </w:r>
    </w:p>
    <w:p w14:paraId="4F0AD581"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r>
        <w:t>, into the outgoing SIP INVITE request</w:t>
      </w:r>
      <w:r w:rsidRPr="0073469F">
        <w:rPr>
          <w:lang w:eastAsia="ko-KR"/>
        </w:rPr>
        <w:t>;</w:t>
      </w:r>
    </w:p>
    <w:p w14:paraId="5340696D" w14:textId="433F5866" w:rsidR="00444AE3" w:rsidRPr="0073469F" w:rsidRDefault="00444AE3" w:rsidP="00444AE3">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35AB46DC"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Otherwise, if the Answer-Mode header field is present in the incoming SIP INVITE request, the </w:t>
      </w:r>
      <w:r w:rsidRPr="005C742E">
        <w:t xml:space="preserve">participating </w:t>
      </w:r>
      <w:proofErr w:type="spellStart"/>
      <w:r>
        <w:t>MCVideo</w:t>
      </w:r>
      <w:proofErr w:type="spellEnd"/>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06CA24CA"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 shall set the Answer-Mode header field to "Auto" in the outgoing SIP INVITE request;</w:t>
      </w:r>
    </w:p>
    <w:p w14:paraId="13F21C12"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proofErr w:type="spellStart"/>
      <w:r>
        <w:t>MCVideo</w:t>
      </w:r>
      <w:proofErr w:type="spellEnd"/>
      <w:r w:rsidRPr="0073469F">
        <w:t xml:space="preserve"> function" as specified in </w:t>
      </w:r>
      <w:r w:rsidR="00C836A2">
        <w:t>clause</w:t>
      </w:r>
      <w:r w:rsidRPr="0073469F">
        <w:t> 6.3.2.2.1;</w:t>
      </w:r>
    </w:p>
    <w:p w14:paraId="4A2BAB57"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0859096B"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proofErr w:type="spellStart"/>
      <w:r>
        <w:t>MCVideo</w:t>
      </w:r>
      <w:proofErr w:type="spellEnd"/>
      <w:r w:rsidRPr="0073469F">
        <w:t xml:space="preserve"> client according to 3GPP </w:t>
      </w:r>
      <w:r>
        <w:t>TS 24.229 [11]</w:t>
      </w:r>
      <w:r w:rsidRPr="0073469F">
        <w:t>.</w:t>
      </w:r>
    </w:p>
    <w:p w14:paraId="5ACAF50F" w14:textId="77777777" w:rsidR="00012903" w:rsidRDefault="00012903" w:rsidP="00012903">
      <w:r>
        <w:t xml:space="preserve">If the SIP 183 (Session Progress) response was sent reliably, then upon receiving a SIP PRACK request, </w:t>
      </w:r>
      <w:r w:rsidRPr="0073469F">
        <w:t xml:space="preserve">the participating </w:t>
      </w:r>
      <w:proofErr w:type="spellStart"/>
      <w:r>
        <w:t>MCVideo</w:t>
      </w:r>
      <w:proofErr w:type="spellEnd"/>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37281A37" w14:textId="77777777" w:rsidR="00012903" w:rsidRPr="0073469F" w:rsidRDefault="00012903" w:rsidP="00012903">
      <w:r w:rsidRPr="0073469F">
        <w:t xml:space="preserve">Upon receiving a SIP 200 (OK) response to the above SIP INVITE request sent to the </w:t>
      </w:r>
      <w:proofErr w:type="spellStart"/>
      <w:r>
        <w:t>MCVideo</w:t>
      </w:r>
      <w:proofErr w:type="spellEnd"/>
      <w:r w:rsidRPr="0073469F">
        <w:t xml:space="preserve"> client, the participating </w:t>
      </w:r>
      <w:proofErr w:type="spellStart"/>
      <w:r>
        <w:t>MCVideo</w:t>
      </w:r>
      <w:proofErr w:type="spellEnd"/>
      <w:r w:rsidRPr="0073469F">
        <w:t xml:space="preserve"> function:</w:t>
      </w:r>
    </w:p>
    <w:p w14:paraId="18827AB0"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60A96915"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5E313ED7" w14:textId="77777777" w:rsidR="00012903" w:rsidRDefault="00012903" w:rsidP="00012903">
      <w:pPr>
        <w:pStyle w:val="B2"/>
      </w:pPr>
      <w:r>
        <w:t>a)</w:t>
      </w:r>
      <w:r>
        <w:tab/>
        <w:t xml:space="preserve">if the SIP PRACK request to the SIP 183 (Session Progress) response has been received by the participating </w:t>
      </w:r>
      <w:proofErr w:type="spellStart"/>
      <w:r>
        <w:t>MCVideo</w:t>
      </w:r>
      <w:proofErr w:type="spellEnd"/>
      <w:r>
        <w:t xml:space="preserve"> function and the SIP 200 (OK) response to the SIP PRACK request has been sent, shall </w:t>
      </w:r>
      <w:r w:rsidRPr="0073469F">
        <w:t>send the SIP 200 (OK) response immediately</w:t>
      </w:r>
      <w:r>
        <w:t>;</w:t>
      </w:r>
    </w:p>
    <w:p w14:paraId="2244B3BF"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proofErr w:type="spellStart"/>
      <w:r>
        <w:t>MCVideo</w:t>
      </w:r>
      <w:proofErr w:type="spellEnd"/>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proofErr w:type="spellStart"/>
      <w:r>
        <w:t>MCVideo</w:t>
      </w:r>
      <w:proofErr w:type="spellEnd"/>
      <w:r w:rsidRPr="0073469F">
        <w:t xml:space="preserve"> function</w:t>
      </w:r>
      <w:r>
        <w:t>"</w:t>
      </w:r>
      <w:r w:rsidRPr="0073469F">
        <w:t>.</w:t>
      </w:r>
    </w:p>
    <w:p w14:paraId="40B0609B" w14:textId="77777777" w:rsidR="00012903" w:rsidRPr="0073469F" w:rsidRDefault="00012903" w:rsidP="00012903">
      <w:r w:rsidRPr="0073469F">
        <w:t xml:space="preserve">When the participating </w:t>
      </w:r>
      <w:proofErr w:type="spellStart"/>
      <w:r>
        <w:t>MCVideo</w:t>
      </w:r>
      <w:proofErr w:type="spellEnd"/>
      <w:r w:rsidRPr="0073469F">
        <w:t xml:space="preserve"> function sends the SIP 200 (OK) response</w:t>
      </w:r>
      <w:r w:rsidRPr="00FA41CA">
        <w:t xml:space="preserve"> </w:t>
      </w:r>
      <w:r w:rsidRPr="00F16B66">
        <w:t xml:space="preserve">to the "SIP INVITE request for terminating participating </w:t>
      </w:r>
      <w:proofErr w:type="spellStart"/>
      <w:r>
        <w:t>MCVideo</w:t>
      </w:r>
      <w:proofErr w:type="spellEnd"/>
      <w:r w:rsidRPr="00F16B66">
        <w:t xml:space="preserve"> function"</w:t>
      </w:r>
      <w:r w:rsidRPr="0073469F">
        <w:t xml:space="preserve">, the participating </w:t>
      </w:r>
      <w:proofErr w:type="spellStart"/>
      <w:r>
        <w:t>MCVideo</w:t>
      </w:r>
      <w:proofErr w:type="spellEnd"/>
      <w:r w:rsidRPr="0073469F">
        <w:t xml:space="preserve"> function:</w:t>
      </w:r>
    </w:p>
    <w:p w14:paraId="4976F951"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74477E8D"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36515D2C" w14:textId="7736DEFC" w:rsidR="00A07C4B" w:rsidRPr="00813964" w:rsidRDefault="00A07C4B" w:rsidP="00A07C4B">
      <w:pPr>
        <w:pStyle w:val="B1"/>
      </w:pPr>
      <w:r>
        <w:t>3)</w:t>
      </w:r>
      <w:r>
        <w:tab/>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p>
    <w:p w14:paraId="1B214E7C"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67CCB7FF"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33BBA062" w14:textId="77777777" w:rsidR="00012903" w:rsidRPr="0073469F" w:rsidRDefault="00012903" w:rsidP="00012903">
      <w:pPr>
        <w:rPr>
          <w:lang w:eastAsia="ko-KR"/>
        </w:rPr>
      </w:pPr>
      <w:r w:rsidRPr="0073469F">
        <w:t xml:space="preserve">The participating </w:t>
      </w:r>
      <w:proofErr w:type="spellStart"/>
      <w:r>
        <w:t>MCVideo</w:t>
      </w:r>
      <w:proofErr w:type="spellEnd"/>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400494E9" w14:textId="6ACBB1BA" w:rsidR="00012903" w:rsidRPr="0073469F" w:rsidRDefault="00012903" w:rsidP="00F1630B">
      <w:pPr>
        <w:pStyle w:val="Heading5"/>
      </w:pPr>
      <w:bookmarkStart w:id="817" w:name="_CR6_3_2_2_6"/>
      <w:bookmarkStart w:id="818" w:name="_Toc20152361"/>
      <w:bookmarkStart w:id="819" w:name="_Toc27495026"/>
      <w:bookmarkStart w:id="820" w:name="_Toc36108494"/>
      <w:bookmarkStart w:id="821" w:name="_Toc45194282"/>
      <w:bookmarkStart w:id="822" w:name="_Toc209734148"/>
      <w:bookmarkEnd w:id="817"/>
      <w:r w:rsidRPr="0073469F">
        <w:t>6.3.2.2.6</w:t>
      </w:r>
      <w:r w:rsidRPr="0073469F">
        <w:tab/>
        <w:t>Manual Commencement Mode</w:t>
      </w:r>
      <w:bookmarkEnd w:id="818"/>
      <w:bookmarkEnd w:id="819"/>
      <w:bookmarkEnd w:id="820"/>
      <w:bookmarkEnd w:id="821"/>
      <w:bookmarkEnd w:id="822"/>
    </w:p>
    <w:p w14:paraId="0AD18929" w14:textId="0DA4EC8E" w:rsidR="00012903" w:rsidRPr="0073469F" w:rsidRDefault="00012903" w:rsidP="00F1630B">
      <w:pPr>
        <w:pStyle w:val="Heading6"/>
        <w:numPr>
          <w:ilvl w:val="5"/>
          <w:numId w:val="0"/>
        </w:numPr>
        <w:ind w:left="1152" w:hanging="432"/>
      </w:pPr>
      <w:bookmarkStart w:id="823" w:name="_CR6_3_2_2_6_1"/>
      <w:bookmarkStart w:id="824" w:name="_Toc20152362"/>
      <w:bookmarkStart w:id="825" w:name="_Toc27495027"/>
      <w:bookmarkStart w:id="826" w:name="_Toc36108495"/>
      <w:bookmarkStart w:id="827" w:name="_Toc45194283"/>
      <w:bookmarkStart w:id="828" w:name="_Toc209734149"/>
      <w:bookmarkEnd w:id="823"/>
      <w:r w:rsidRPr="0073469F">
        <w:t>6.3.2.2.6.1</w:t>
      </w:r>
      <w:r w:rsidRPr="0073469F">
        <w:tab/>
        <w:t>General</w:t>
      </w:r>
      <w:bookmarkEnd w:id="824"/>
      <w:bookmarkEnd w:id="825"/>
      <w:bookmarkEnd w:id="826"/>
      <w:bookmarkEnd w:id="827"/>
      <w:bookmarkEnd w:id="828"/>
    </w:p>
    <w:p w14:paraId="2387AD8F"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that requires manual commencement mode:</w:t>
      </w:r>
    </w:p>
    <w:p w14:paraId="2719FB40" w14:textId="77777777" w:rsidR="00012903" w:rsidRPr="0073469F" w:rsidRDefault="00012903" w:rsidP="00012903">
      <w:pPr>
        <w:pStyle w:val="B1"/>
      </w:pPr>
      <w:r w:rsidRPr="0073469F">
        <w:rPr>
          <w:lang w:eastAsia="ko-KR"/>
        </w:rPr>
        <w:t>1</w:t>
      </w:r>
      <w:r w:rsidRPr="0073469F">
        <w:t>)</w:t>
      </w:r>
      <w:r w:rsidRPr="0073469F">
        <w:tab/>
        <w:t>if:</w:t>
      </w:r>
    </w:p>
    <w:p w14:paraId="2AC897D9" w14:textId="77777777" w:rsidR="00012903" w:rsidRPr="0073469F" w:rsidRDefault="00012903" w:rsidP="00012903">
      <w:pPr>
        <w:pStyle w:val="B2"/>
      </w:pPr>
      <w:r w:rsidRPr="0073469F">
        <w:rPr>
          <w:lang w:eastAsia="ko-KR"/>
        </w:rPr>
        <w:t>a</w:t>
      </w:r>
      <w:r w:rsidRPr="0073469F">
        <w:t>)</w:t>
      </w:r>
      <w:r w:rsidRPr="0073469F">
        <w:tab/>
        <w:t xml:space="preserve">the invited </w:t>
      </w:r>
      <w:proofErr w:type="spellStart"/>
      <w:r>
        <w:t>MCVideo</w:t>
      </w:r>
      <w:proofErr w:type="spellEnd"/>
      <w:r w:rsidRPr="0073469F">
        <w:t xml:space="preserve"> client has one or more pre-established sessions without an associated </w:t>
      </w:r>
      <w:proofErr w:type="spellStart"/>
      <w:r>
        <w:t>MCVideo</w:t>
      </w:r>
      <w:proofErr w:type="spellEnd"/>
      <w:r w:rsidRPr="0073469F">
        <w:t xml:space="preserve"> session;</w:t>
      </w:r>
    </w:p>
    <w:p w14:paraId="6C76324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proofErr w:type="spellStart"/>
      <w:r w:rsidR="00B72208">
        <w:t>MCVideo</w:t>
      </w:r>
      <w:proofErr w:type="spellEnd"/>
      <w:r w:rsidR="00B72208">
        <w:t xml:space="preserve"> video</w:t>
      </w:r>
      <w:r w:rsidRPr="0073469F">
        <w:t xml:space="preserve"> media stream </w:t>
      </w:r>
      <w:r>
        <w:rPr>
          <w:rFonts w:hint="eastAsia"/>
          <w:lang w:eastAsia="zh-CN"/>
        </w:rPr>
        <w:t>are</w:t>
      </w:r>
      <w:r w:rsidRPr="0073469F">
        <w:t xml:space="preserve"> the same as the media-level section for </w:t>
      </w:r>
      <w:proofErr w:type="spellStart"/>
      <w:r w:rsidR="00B72208">
        <w:t>MCVideo</w:t>
      </w:r>
      <w:proofErr w:type="spellEnd"/>
      <w:r w:rsidR="00B72208">
        <w:t xml:space="preserve"> video</w:t>
      </w:r>
      <w:r w:rsidRPr="0073469F">
        <w:t xml:space="preserve"> media stream in the existing pre-established </w:t>
      </w:r>
      <w:r w:rsidRPr="0073469F">
        <w:rPr>
          <w:lang w:eastAsia="ko-KR"/>
        </w:rPr>
        <w:t>s</w:t>
      </w:r>
      <w:r w:rsidRPr="0073469F">
        <w:t>ession; and</w:t>
      </w:r>
    </w:p>
    <w:p w14:paraId="0D72B9F7"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0554DDD3" w14:textId="77777777" w:rsidR="00012903" w:rsidRPr="0073469F" w:rsidRDefault="00012903" w:rsidP="00012903">
      <w:pPr>
        <w:pStyle w:val="B1"/>
        <w:rPr>
          <w:lang w:eastAsia="ko-KR"/>
        </w:rPr>
      </w:pPr>
      <w:r w:rsidRPr="0073469F">
        <w:t xml:space="preserve">then the participating </w:t>
      </w:r>
      <w:proofErr w:type="spellStart"/>
      <w:r>
        <w:t>MCVideo</w:t>
      </w:r>
      <w:proofErr w:type="spellEnd"/>
      <w:r w:rsidRPr="0073469F">
        <w:t xml:space="preserve"> function shall perform the actions specified in </w:t>
      </w:r>
      <w:r w:rsidR="00C836A2">
        <w:t>clause</w:t>
      </w:r>
      <w:r w:rsidRPr="0073469F">
        <w:t> 6.3.2.2.6.3;</w:t>
      </w:r>
      <w:r w:rsidRPr="0073469F">
        <w:rPr>
          <w:lang w:eastAsia="ko-KR"/>
        </w:rPr>
        <w:t xml:space="preserve"> or</w:t>
      </w:r>
    </w:p>
    <w:p w14:paraId="23CE97C2" w14:textId="77777777" w:rsidR="00012903" w:rsidRPr="0073469F" w:rsidRDefault="00012903" w:rsidP="00012903">
      <w:pPr>
        <w:pStyle w:val="B1"/>
      </w:pPr>
      <w:r w:rsidRPr="0073469F">
        <w:rPr>
          <w:lang w:eastAsia="ko-KR"/>
        </w:rPr>
        <w:t>2</w:t>
      </w:r>
      <w:r w:rsidRPr="0073469F">
        <w:t>)</w:t>
      </w:r>
      <w:r w:rsidRPr="0073469F">
        <w:tab/>
        <w:t xml:space="preserve">otherwise the participating </w:t>
      </w:r>
      <w:proofErr w:type="spellStart"/>
      <w:r>
        <w:t>MCVideo</w:t>
      </w:r>
      <w:proofErr w:type="spellEnd"/>
      <w:r w:rsidRPr="0073469F">
        <w:t xml:space="preserve"> function shall perform the actions specified in </w:t>
      </w:r>
      <w:r w:rsidR="00C836A2">
        <w:t>clause</w:t>
      </w:r>
      <w:r w:rsidRPr="0073469F">
        <w:t> 6.3.2.2.6.2.</w:t>
      </w:r>
    </w:p>
    <w:p w14:paraId="47A0B87B" w14:textId="32AD5459" w:rsidR="00012903" w:rsidRPr="0073469F" w:rsidRDefault="00012903" w:rsidP="00F1630B">
      <w:pPr>
        <w:pStyle w:val="Heading6"/>
        <w:numPr>
          <w:ilvl w:val="5"/>
          <w:numId w:val="0"/>
        </w:numPr>
        <w:ind w:left="1152" w:hanging="432"/>
      </w:pPr>
      <w:bookmarkStart w:id="829" w:name="_CR6_3_2_2_6_2"/>
      <w:bookmarkStart w:id="830" w:name="_Toc20152363"/>
      <w:bookmarkStart w:id="831" w:name="_Toc27495028"/>
      <w:bookmarkStart w:id="832" w:name="_Toc36108496"/>
      <w:bookmarkStart w:id="833" w:name="_Toc45194284"/>
      <w:bookmarkStart w:id="834" w:name="_Toc209734150"/>
      <w:bookmarkEnd w:id="829"/>
      <w:r w:rsidRPr="0073469F">
        <w:t>6.3.2.2.6.2</w:t>
      </w:r>
      <w:r w:rsidRPr="0073469F">
        <w:tab/>
        <w:t>Manual commencement for On-Demand session</w:t>
      </w:r>
      <w:bookmarkEnd w:id="830"/>
      <w:bookmarkEnd w:id="831"/>
      <w:bookmarkEnd w:id="832"/>
      <w:bookmarkEnd w:id="833"/>
      <w:bookmarkEnd w:id="834"/>
    </w:p>
    <w:p w14:paraId="7BD219B3"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for an on-demand session that requires manual commencement mode the participating </w:t>
      </w:r>
      <w:proofErr w:type="spellStart"/>
      <w:r>
        <w:t>MCVideo</w:t>
      </w:r>
      <w:proofErr w:type="spellEnd"/>
      <w:r w:rsidRPr="0073469F">
        <w:t xml:space="preserve"> function:</w:t>
      </w:r>
    </w:p>
    <w:p w14:paraId="4630F21F" w14:textId="77777777" w:rsidR="00012903" w:rsidRPr="0073469F" w:rsidRDefault="00012903" w:rsidP="00012903">
      <w:pPr>
        <w:pStyle w:val="B1"/>
      </w:pPr>
      <w:r w:rsidRPr="0073469F">
        <w:t>1)</w:t>
      </w:r>
      <w:r w:rsidRPr="0073469F">
        <w:tab/>
        <w:t xml:space="preserve">shall generate a SIP INVITE request as specified in </w:t>
      </w:r>
      <w:r w:rsidR="00C836A2">
        <w:t>clause</w:t>
      </w:r>
      <w:r w:rsidRPr="0073469F">
        <w:t> 6.3.2.2.3;</w:t>
      </w:r>
    </w:p>
    <w:p w14:paraId="5EC5601C"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proofErr w:type="spellStart"/>
      <w:r>
        <w:t>MCVideo</w:t>
      </w:r>
      <w:proofErr w:type="spellEnd"/>
      <w:r w:rsidRPr="0073469F">
        <w:t xml:space="preserve"> ID of the </w:t>
      </w:r>
      <w:proofErr w:type="spellStart"/>
      <w:r>
        <w:t>MCVideo</w:t>
      </w:r>
      <w:proofErr w:type="spellEnd"/>
      <w:r w:rsidRPr="0073469F">
        <w:t xml:space="preserve"> user to be invited;</w:t>
      </w:r>
    </w:p>
    <w:p w14:paraId="5504EBA3"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p>
    <w:p w14:paraId="38D0A169"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proofErr w:type="spellStart"/>
      <w:r>
        <w:t>MCVideo</w:t>
      </w:r>
      <w:proofErr w:type="spellEnd"/>
      <w:r w:rsidRPr="005C742E">
        <w:t xml:space="preserve"> function</w:t>
      </w:r>
      <w:r>
        <w:t>,</w:t>
      </w:r>
      <w:r w:rsidRPr="0073469F">
        <w:t xml:space="preserve"> shall </w:t>
      </w:r>
      <w:r>
        <w:t>include an Answer-Mode header field with the value "Manual"</w:t>
      </w:r>
      <w:r w:rsidRPr="0073469F">
        <w:t>;</w:t>
      </w:r>
    </w:p>
    <w:p w14:paraId="36CD00C7" w14:textId="77777777" w:rsidR="00012903" w:rsidRPr="009F5831" w:rsidRDefault="00012903" w:rsidP="00012903">
      <w:pPr>
        <w:pStyle w:val="B1"/>
      </w:pPr>
      <w:r>
        <w:t>5)</w:t>
      </w:r>
      <w:r>
        <w:tab/>
        <w:t xml:space="preserve">if no Answer-Mode header field was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w:t>
      </w:r>
      <w:r>
        <w:t>manual</w:t>
      </w:r>
      <w:r w:rsidRPr="005C742E">
        <w:t>-answer"</w:t>
      </w:r>
      <w:r>
        <w:t>, shall set the Answer-Mode header field to "Manual" in the outgoing SIP INVITE request;</w:t>
      </w:r>
    </w:p>
    <w:p w14:paraId="71A39EA4"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proofErr w:type="spellStart"/>
      <w:r>
        <w:t>MCVideo</w:t>
      </w:r>
      <w:proofErr w:type="spellEnd"/>
      <w:r w:rsidRPr="005C742E">
        <w:t xml:space="preserve"> function</w:t>
      </w:r>
      <w:r w:rsidRPr="0073469F">
        <w:t xml:space="preserve"> shall </w:t>
      </w:r>
      <w:r>
        <w:t>include a Priv-Answer-Mode header field with the value "Manual"</w:t>
      </w:r>
      <w:r w:rsidRPr="0073469F">
        <w:t>;</w:t>
      </w:r>
    </w:p>
    <w:p w14:paraId="17296CED" w14:textId="4D4D38E3" w:rsidR="00A07C4B" w:rsidRPr="0073469F" w:rsidRDefault="00A07C4B" w:rsidP="00A07C4B">
      <w:pPr>
        <w:pStyle w:val="B1"/>
        <w:rPr>
          <w:lang w:eastAsia="ko-KR"/>
        </w:rPr>
      </w:pPr>
      <w:r>
        <w:t>7</w:t>
      </w:r>
      <w:r w:rsidRPr="0073469F">
        <w:t>)</w:t>
      </w:r>
      <w:r w:rsidRPr="0073469F">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73475966"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proofErr w:type="spellStart"/>
      <w:r w:rsidR="00012903">
        <w:t>MCVideo</w:t>
      </w:r>
      <w:proofErr w:type="spellEnd"/>
      <w:r w:rsidR="00012903" w:rsidRPr="0073469F">
        <w:t xml:space="preserve"> function" as specified in </w:t>
      </w:r>
      <w:r w:rsidR="00C836A2">
        <w:t>clause</w:t>
      </w:r>
      <w:r w:rsidR="00012903" w:rsidRPr="0073469F">
        <w:t> 6.3.2.2.1;</w:t>
      </w:r>
    </w:p>
    <w:p w14:paraId="133D8383"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39EAE9F8"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proofErr w:type="spellStart"/>
      <w:r w:rsidR="00012903">
        <w:t>MCVideo</w:t>
      </w:r>
      <w:proofErr w:type="spellEnd"/>
      <w:r w:rsidR="00012903" w:rsidRPr="0073469F">
        <w:t xml:space="preserve"> client according to 3GPP </w:t>
      </w:r>
      <w:r w:rsidR="00012903">
        <w:t>TS 24.229 [11]</w:t>
      </w:r>
      <w:r w:rsidR="00012903" w:rsidRPr="0073469F">
        <w:t>.</w:t>
      </w:r>
    </w:p>
    <w:p w14:paraId="041E9D79" w14:textId="77777777" w:rsidR="00012903" w:rsidRPr="0073469F" w:rsidRDefault="00012903" w:rsidP="00012903">
      <w:r w:rsidRPr="0073469F">
        <w:t xml:space="preserve">Upon receiving a SIP 180 (Ringing) response to the above SIP INVITE request, the participating </w:t>
      </w:r>
      <w:proofErr w:type="spellStart"/>
      <w:r>
        <w:t>MCVideo</w:t>
      </w:r>
      <w:proofErr w:type="spellEnd"/>
      <w:r w:rsidRPr="0073469F">
        <w:t xml:space="preserve"> function:</w:t>
      </w:r>
    </w:p>
    <w:p w14:paraId="258BDE49" w14:textId="77777777" w:rsidR="00012903" w:rsidRPr="0073469F" w:rsidRDefault="00012903" w:rsidP="00012903">
      <w:pPr>
        <w:pStyle w:val="NO"/>
      </w:pPr>
      <w:r w:rsidRPr="0073469F">
        <w:t>NOTE 1:</w:t>
      </w:r>
      <w:r w:rsidRPr="0073469F">
        <w:tab/>
        <w:t xml:space="preserve">A SIP 180 (Ringing) response is received from a terminating </w:t>
      </w:r>
      <w:proofErr w:type="spellStart"/>
      <w:r>
        <w:t>MCVideo</w:t>
      </w:r>
      <w:proofErr w:type="spellEnd"/>
      <w:r w:rsidRPr="0073469F">
        <w:t xml:space="preserve"> client in the case of a private call.</w:t>
      </w:r>
    </w:p>
    <w:p w14:paraId="01DB5A42" w14:textId="77777777" w:rsidR="00012903" w:rsidRPr="0073469F" w:rsidRDefault="00012903" w:rsidP="00012903">
      <w:pPr>
        <w:pStyle w:val="B1"/>
      </w:pPr>
      <w:r w:rsidRPr="0073469F">
        <w:t>1)</w:t>
      </w:r>
      <w:r w:rsidRPr="0073469F">
        <w:tab/>
        <w:t xml:space="preserve">shall generate a SIP 180 (Ringing) response as specified in </w:t>
      </w:r>
      <w:r w:rsidR="00C836A2">
        <w:t>clause</w:t>
      </w:r>
      <w:r w:rsidRPr="0073469F">
        <w:t> 6.3.2.2.4.1;</w:t>
      </w:r>
    </w:p>
    <w:p w14:paraId="4FB31371" w14:textId="523DFB7B" w:rsidR="00DE4B63" w:rsidRPr="0073469F" w:rsidRDefault="00DE4B63" w:rsidP="00DE4B63">
      <w:pPr>
        <w:pStyle w:val="B1"/>
      </w:pPr>
      <w:r w:rsidRPr="0073469F">
        <w:t>2)</w:t>
      </w:r>
      <w:r w:rsidRPr="0073469F">
        <w:tab/>
      </w:r>
      <w:r>
        <w:t>shall include a P-Asserted-Identity header field in the outgoing SIP 180 (Ringing) response set to</w:t>
      </w:r>
      <w:r w:rsidRPr="0073469F">
        <w:t xml:space="preserve"> the </w:t>
      </w:r>
      <w:r>
        <w:t xml:space="preserve">public service identity of the participating </w:t>
      </w:r>
      <w:proofErr w:type="spellStart"/>
      <w:r>
        <w:t>MCVideo</w:t>
      </w:r>
      <w:proofErr w:type="spellEnd"/>
      <w:r>
        <w:t xml:space="preserve"> function</w:t>
      </w:r>
      <w:r w:rsidRPr="0073469F">
        <w:rPr>
          <w:lang w:eastAsia="ko-KR"/>
        </w:rPr>
        <w:t>; and</w:t>
      </w:r>
    </w:p>
    <w:p w14:paraId="5A93AB5D"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6E21F895" w14:textId="77777777" w:rsidR="00012903" w:rsidRPr="0073469F" w:rsidRDefault="00012903" w:rsidP="00012903">
      <w:r w:rsidRPr="0073469F">
        <w:t xml:space="preserve">Upon receiving a SIP 183 (Session Progress) response to the above SIP INVITE request, the participating </w:t>
      </w:r>
      <w:proofErr w:type="spellStart"/>
      <w:r>
        <w:t>MCVideo</w:t>
      </w:r>
      <w:proofErr w:type="spellEnd"/>
      <w:r w:rsidRPr="0073469F">
        <w:t xml:space="preserve"> function:</w:t>
      </w:r>
    </w:p>
    <w:p w14:paraId="284A5841" w14:textId="77777777" w:rsidR="00012903" w:rsidRPr="0073469F" w:rsidRDefault="00012903" w:rsidP="00012903">
      <w:pPr>
        <w:pStyle w:val="NO"/>
      </w:pPr>
      <w:r w:rsidRPr="0073469F">
        <w:t>NOTE 2:</w:t>
      </w:r>
      <w:r w:rsidRPr="0073469F">
        <w:tab/>
        <w:t xml:space="preserve">A SIP 183 (Session Progress) response can be received from a terminating </w:t>
      </w:r>
      <w:proofErr w:type="spellStart"/>
      <w:r>
        <w:t>MCVideo</w:t>
      </w:r>
      <w:proofErr w:type="spellEnd"/>
      <w:r w:rsidRPr="0073469F">
        <w:t xml:space="preserve"> client in the case of a group call.</w:t>
      </w:r>
    </w:p>
    <w:p w14:paraId="47286D49" w14:textId="77777777" w:rsidR="00012903" w:rsidRPr="0073469F" w:rsidRDefault="00012903" w:rsidP="00012903">
      <w:pPr>
        <w:pStyle w:val="B1"/>
      </w:pPr>
      <w:r w:rsidRPr="0073469F">
        <w:t>1)</w:t>
      </w:r>
      <w:r w:rsidRPr="0073469F">
        <w:tab/>
        <w:t xml:space="preserve">shall generate a SIP 183 (Session Progress) response as specified in </w:t>
      </w:r>
      <w:r w:rsidR="00C836A2">
        <w:t>clause</w:t>
      </w:r>
      <w:r w:rsidRPr="0073469F">
        <w:t> 6.3.2.2.4.1;</w:t>
      </w:r>
    </w:p>
    <w:p w14:paraId="73D35323" w14:textId="2B757778" w:rsidR="00DE4B63" w:rsidRPr="0073469F" w:rsidRDefault="00DE4B63" w:rsidP="00DE4B63">
      <w:pPr>
        <w:pStyle w:val="B1"/>
        <w:rPr>
          <w:lang w:eastAsia="ko-KR"/>
        </w:rPr>
      </w:pPr>
      <w:r w:rsidRPr="0073469F">
        <w:t>2)</w:t>
      </w:r>
      <w:r w:rsidRPr="0073469F">
        <w:tab/>
      </w:r>
      <w:r>
        <w:t>shall include a P-Asserted-Identity header field in the outgoing SIP 183 (Session Progress) response set to</w:t>
      </w:r>
      <w:r w:rsidRPr="0073469F">
        <w:t xml:space="preserve"> the </w:t>
      </w:r>
      <w:r>
        <w:t xml:space="preserve">public service identity of the participating </w:t>
      </w:r>
      <w:proofErr w:type="spellStart"/>
      <w:r>
        <w:t>MCVideo</w:t>
      </w:r>
      <w:proofErr w:type="spellEnd"/>
      <w:r>
        <w:t xml:space="preserve"> function</w:t>
      </w:r>
      <w:r w:rsidRPr="0073469F">
        <w:rPr>
          <w:lang w:eastAsia="ko-KR"/>
        </w:rPr>
        <w:t>;</w:t>
      </w:r>
    </w:p>
    <w:p w14:paraId="04B534D0"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36B7CC7B"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442C5802" w14:textId="77777777" w:rsidR="00012903" w:rsidRPr="0073469F" w:rsidRDefault="00012903" w:rsidP="00012903">
      <w:r w:rsidRPr="0073469F">
        <w:t xml:space="preserve">Upon receiving a SIP 200 (OK) response to the SIP INVITE request sent to the </w:t>
      </w:r>
      <w:proofErr w:type="spellStart"/>
      <w:r>
        <w:t>MCVideo</w:t>
      </w:r>
      <w:proofErr w:type="spellEnd"/>
      <w:r w:rsidRPr="0073469F">
        <w:t xml:space="preserve"> client, the participating </w:t>
      </w:r>
      <w:proofErr w:type="spellStart"/>
      <w:r>
        <w:t>MCVideo</w:t>
      </w:r>
      <w:proofErr w:type="spellEnd"/>
      <w:r w:rsidRPr="0073469F">
        <w:t xml:space="preserve"> function:</w:t>
      </w:r>
    </w:p>
    <w:p w14:paraId="74392FF2" w14:textId="77777777" w:rsidR="00012903" w:rsidRPr="0073469F" w:rsidRDefault="00012903" w:rsidP="00012903">
      <w:r w:rsidRPr="0073469F">
        <w:t xml:space="preserve">When the participating </w:t>
      </w:r>
      <w:proofErr w:type="spellStart"/>
      <w:r>
        <w:t>MCVideo</w:t>
      </w:r>
      <w:proofErr w:type="spellEnd"/>
      <w:r w:rsidRPr="0073469F">
        <w:t xml:space="preserve"> function sends the SIP 200 (OK) response the participating </w:t>
      </w:r>
      <w:proofErr w:type="spellStart"/>
      <w:r>
        <w:t>MCVideo</w:t>
      </w:r>
      <w:proofErr w:type="spellEnd"/>
      <w:r w:rsidRPr="0073469F">
        <w:t xml:space="preserve"> function:</w:t>
      </w:r>
    </w:p>
    <w:p w14:paraId="50F15458"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553D9081"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039AA047" w14:textId="0C6D70B8" w:rsidR="00F26F95" w:rsidRPr="00813964" w:rsidRDefault="00F26F95" w:rsidP="00F26F95">
      <w:pPr>
        <w:pStyle w:val="B1"/>
      </w:pPr>
      <w:r>
        <w:t>3)</w:t>
      </w:r>
      <w:r>
        <w:tab/>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p>
    <w:p w14:paraId="0F329B78"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2382FFF2"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73A1A6FA" w14:textId="77777777" w:rsidR="00012903" w:rsidRPr="0073469F" w:rsidRDefault="00012903" w:rsidP="00012903">
      <w:pPr>
        <w:rPr>
          <w:lang w:eastAsia="ko-KR"/>
        </w:rPr>
      </w:pPr>
      <w:r w:rsidRPr="0073469F">
        <w:t xml:space="preserve">The participating </w:t>
      </w:r>
      <w:proofErr w:type="spellStart"/>
      <w:r>
        <w:t>MCVideo</w:t>
      </w:r>
      <w:proofErr w:type="spellEnd"/>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1B8FAA47" w14:textId="6A784711" w:rsidR="00012903" w:rsidRPr="0073469F" w:rsidRDefault="00012903" w:rsidP="00F1630B">
      <w:pPr>
        <w:pStyle w:val="Heading5"/>
        <w:rPr>
          <w:noProof/>
        </w:rPr>
      </w:pPr>
      <w:bookmarkStart w:id="835" w:name="_CR6_3_2_2_7"/>
      <w:bookmarkStart w:id="836" w:name="_Toc20152364"/>
      <w:bookmarkStart w:id="837" w:name="_Toc27495029"/>
      <w:bookmarkStart w:id="838" w:name="_Toc36108497"/>
      <w:bookmarkStart w:id="839" w:name="_Toc45194285"/>
      <w:bookmarkStart w:id="840" w:name="_Toc209734151"/>
      <w:bookmarkEnd w:id="835"/>
      <w:r w:rsidRPr="0073469F">
        <w:rPr>
          <w:noProof/>
        </w:rPr>
        <w:t>6.3.2.2.7</w:t>
      </w:r>
      <w:r w:rsidRPr="0073469F">
        <w:rPr>
          <w:noProof/>
        </w:rPr>
        <w:tab/>
      </w:r>
      <w:r w:rsidR="00A41BFA">
        <w:rPr>
          <w:noProof/>
          <w:lang w:val="en-US"/>
        </w:rPr>
        <w:t>Void</w:t>
      </w:r>
      <w:bookmarkEnd w:id="836"/>
      <w:bookmarkEnd w:id="837"/>
      <w:bookmarkEnd w:id="838"/>
      <w:bookmarkEnd w:id="839"/>
      <w:bookmarkEnd w:id="840"/>
    </w:p>
    <w:p w14:paraId="7184172B" w14:textId="67BBAD1C" w:rsidR="00012903" w:rsidRPr="0073469F" w:rsidRDefault="00012903" w:rsidP="00F1630B">
      <w:pPr>
        <w:pStyle w:val="Heading5"/>
        <w:rPr>
          <w:lang w:eastAsia="ko-KR"/>
        </w:rPr>
      </w:pPr>
      <w:bookmarkStart w:id="841" w:name="_CR6_3_2_2_8"/>
      <w:bookmarkStart w:id="842" w:name="_Toc20152365"/>
      <w:bookmarkStart w:id="843" w:name="_Toc27495030"/>
      <w:bookmarkStart w:id="844" w:name="_Toc36108498"/>
      <w:bookmarkStart w:id="845" w:name="_Toc45194286"/>
      <w:bookmarkStart w:id="846" w:name="_Toc209734152"/>
      <w:bookmarkEnd w:id="841"/>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proofErr w:type="spellStart"/>
      <w:r>
        <w:rPr>
          <w:lang w:eastAsia="ko-KR"/>
        </w:rPr>
        <w:t>MCVideo</w:t>
      </w:r>
      <w:proofErr w:type="spellEnd"/>
      <w:r w:rsidRPr="0073469F">
        <w:rPr>
          <w:lang w:eastAsia="ko-KR"/>
        </w:rPr>
        <w:t xml:space="preserve"> client</w:t>
      </w:r>
      <w:bookmarkEnd w:id="842"/>
      <w:bookmarkEnd w:id="843"/>
      <w:bookmarkEnd w:id="844"/>
      <w:bookmarkEnd w:id="845"/>
      <w:bookmarkEnd w:id="846"/>
    </w:p>
    <w:p w14:paraId="7379C15B" w14:textId="0D124A0C" w:rsidR="00012903" w:rsidRPr="0073469F" w:rsidRDefault="00012903" w:rsidP="00F1630B">
      <w:pPr>
        <w:pStyle w:val="Heading6"/>
        <w:numPr>
          <w:ilvl w:val="5"/>
          <w:numId w:val="0"/>
        </w:numPr>
        <w:ind w:left="1152" w:hanging="432"/>
      </w:pPr>
      <w:bookmarkStart w:id="847" w:name="_CR6_3_2_2_8_1"/>
      <w:bookmarkStart w:id="848" w:name="_Toc20152366"/>
      <w:bookmarkStart w:id="849" w:name="_Toc27495031"/>
      <w:bookmarkStart w:id="850" w:name="_Toc36108499"/>
      <w:bookmarkStart w:id="851" w:name="_Toc45194287"/>
      <w:bookmarkStart w:id="852" w:name="_Toc209734153"/>
      <w:bookmarkEnd w:id="847"/>
      <w:r w:rsidRPr="0073469F">
        <w:t>6.3.2.2.8.1</w:t>
      </w:r>
      <w:r w:rsidRPr="0073469F">
        <w:tab/>
        <w:t>On-demand</w:t>
      </w:r>
      <w:bookmarkEnd w:id="848"/>
      <w:bookmarkEnd w:id="849"/>
      <w:bookmarkEnd w:id="850"/>
      <w:bookmarkEnd w:id="851"/>
      <w:bookmarkEnd w:id="852"/>
    </w:p>
    <w:p w14:paraId="20FBC043"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proofErr w:type="spellStart"/>
      <w:r>
        <w:rPr>
          <w:lang w:eastAsia="ko-KR"/>
        </w:rPr>
        <w:t>MCVideo</w:t>
      </w:r>
      <w:proofErr w:type="spellEnd"/>
      <w:r w:rsidRPr="0073469F">
        <w:rPr>
          <w:lang w:eastAsia="ko-KR"/>
        </w:rPr>
        <w:t xml:space="preserve"> function, the participating </w:t>
      </w:r>
      <w:proofErr w:type="spellStart"/>
      <w:r>
        <w:rPr>
          <w:lang w:eastAsia="ko-KR"/>
        </w:rPr>
        <w:t>MCVideo</w:t>
      </w:r>
      <w:proofErr w:type="spellEnd"/>
      <w:r w:rsidRPr="0073469F">
        <w:rPr>
          <w:lang w:eastAsia="ko-KR"/>
        </w:rPr>
        <w:t xml:space="preserve"> function:</w:t>
      </w:r>
    </w:p>
    <w:p w14:paraId="750B9C15"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proofErr w:type="spellStart"/>
      <w:r>
        <w:rPr>
          <w:lang w:eastAsia="ko-KR"/>
        </w:rPr>
        <w:t>MCVideo</w:t>
      </w:r>
      <w:proofErr w:type="spellEnd"/>
      <w:r w:rsidRPr="0073469F">
        <w:rPr>
          <w:lang w:eastAsia="ko-KR"/>
        </w:rPr>
        <w:t xml:space="preserve"> function;</w:t>
      </w:r>
    </w:p>
    <w:p w14:paraId="596FD859"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6E96A797" w14:textId="3C7D8A41" w:rsidR="00021998" w:rsidRPr="0073469F" w:rsidRDefault="00021998" w:rsidP="00021998">
      <w:pPr>
        <w:pStyle w:val="B1"/>
        <w:rPr>
          <w:lang w:eastAsia="ko-KR"/>
        </w:rPr>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4D694A57" w14:textId="77777777"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5B55D22E"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proofErr w:type="spellStart"/>
      <w:r w:rsidR="00012903">
        <w:t>MCVideo</w:t>
      </w:r>
      <w:proofErr w:type="spellEnd"/>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066D221B"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proofErr w:type="spellStart"/>
      <w:r>
        <w:t>MCVideo</w:t>
      </w:r>
      <w:proofErr w:type="spellEnd"/>
      <w:r w:rsidRPr="0073469F">
        <w:t xml:space="preserve"> </w:t>
      </w:r>
      <w:r w:rsidRPr="0073469F">
        <w:rPr>
          <w:lang w:eastAsia="ko-KR"/>
        </w:rPr>
        <w:t>function</w:t>
      </w:r>
      <w:r>
        <w:rPr>
          <w:lang w:eastAsia="ko-KR"/>
        </w:rPr>
        <w:t>:</w:t>
      </w:r>
    </w:p>
    <w:p w14:paraId="23C20ECC"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proofErr w:type="spellStart"/>
      <w:r>
        <w:rPr>
          <w:lang w:eastAsia="ko-KR"/>
        </w:rPr>
        <w:t>MCVideo</w:t>
      </w:r>
      <w:proofErr w:type="spellEnd"/>
      <w:r w:rsidRPr="0073469F">
        <w:rPr>
          <w:lang w:eastAsia="ko-KR"/>
        </w:rPr>
        <w:t xml:space="preserve"> function according to 3GPP </w:t>
      </w:r>
      <w:r>
        <w:rPr>
          <w:lang w:eastAsia="ko-KR"/>
        </w:rPr>
        <w:t>TS 24.229 [11];</w:t>
      </w:r>
      <w:r w:rsidRPr="0073469F">
        <w:rPr>
          <w:lang w:eastAsia="ko-KR"/>
        </w:rPr>
        <w:t xml:space="preserve"> and</w:t>
      </w:r>
    </w:p>
    <w:p w14:paraId="66BE694C" w14:textId="77777777" w:rsidR="00012903" w:rsidRPr="0073469F" w:rsidRDefault="00012903" w:rsidP="00012903">
      <w:pPr>
        <w:pStyle w:val="B1"/>
      </w:pPr>
      <w:r>
        <w:rPr>
          <w:lang w:eastAsia="ko-KR"/>
        </w:rPr>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sidRPr="0073469F">
        <w:rPr>
          <w:lang w:eastAsia="ko-KR"/>
        </w:rPr>
        <w:t>c</w:t>
      </w:r>
      <w:r w:rsidRPr="0073469F">
        <w:t>lient.</w:t>
      </w:r>
    </w:p>
    <w:p w14:paraId="31DA6380" w14:textId="77777777" w:rsidR="00012903" w:rsidRDefault="00012903" w:rsidP="006477AC">
      <w:pPr>
        <w:pStyle w:val="Heading5"/>
        <w:rPr>
          <w:lang w:eastAsia="ko-KR"/>
        </w:rPr>
      </w:pPr>
      <w:bookmarkStart w:id="853" w:name="_CR6_3_2_2_9"/>
      <w:bookmarkStart w:id="854" w:name="_Toc20152367"/>
      <w:bookmarkStart w:id="855" w:name="_Toc27495032"/>
      <w:bookmarkStart w:id="856" w:name="_Toc36108500"/>
      <w:bookmarkStart w:id="857" w:name="_Toc45194288"/>
      <w:bookmarkStart w:id="858" w:name="_Toc209734154"/>
      <w:bookmarkStart w:id="859" w:name="MCCQCTEMPBM_00000121"/>
      <w:bookmarkEnd w:id="853"/>
      <w:r>
        <w:rPr>
          <w:lang w:eastAsia="ko-KR"/>
        </w:rPr>
        <w:t>6.3.2.2.9</w:t>
      </w:r>
      <w:r w:rsidRPr="0073469F">
        <w:rPr>
          <w:lang w:eastAsia="ko-KR"/>
        </w:rPr>
        <w:tab/>
      </w:r>
      <w:r w:rsidRPr="0064413F">
        <w:rPr>
          <w:lang w:eastAsia="ko-KR"/>
        </w:rPr>
        <w:t xml:space="preserve">Populate </w:t>
      </w:r>
      <w:r>
        <w:rPr>
          <w:lang w:eastAsia="ko-KR"/>
        </w:rPr>
        <w:t>MIME bodies</w:t>
      </w:r>
      <w:bookmarkEnd w:id="854"/>
      <w:bookmarkEnd w:id="855"/>
      <w:bookmarkEnd w:id="856"/>
      <w:bookmarkEnd w:id="857"/>
      <w:bookmarkEnd w:id="858"/>
    </w:p>
    <w:bookmarkEnd w:id="859"/>
    <w:p w14:paraId="2227E5A4" w14:textId="77777777" w:rsidR="00012903" w:rsidRDefault="00012903" w:rsidP="00012903">
      <w:r w:rsidRPr="0050250E">
        <w:t xml:space="preserve">This </w:t>
      </w:r>
      <w:r w:rsidR="00C836A2">
        <w:t>clause</w:t>
      </w:r>
      <w:r w:rsidRPr="0050250E">
        <w:t xml:space="preserve"> is referenced from other procedures.</w:t>
      </w:r>
    </w:p>
    <w:p w14:paraId="6FA18AA2"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proofErr w:type="spellStart"/>
      <w:r>
        <w:t>MCVideo</w:t>
      </w:r>
      <w:proofErr w:type="spellEnd"/>
      <w:r w:rsidRPr="00AF3E30">
        <w:t xml:space="preserve"> function</w:t>
      </w:r>
      <w:r>
        <w:t>:</w:t>
      </w:r>
    </w:p>
    <w:p w14:paraId="235062B0" w14:textId="77777777" w:rsidR="00012903" w:rsidRPr="00436CF9" w:rsidRDefault="00012903" w:rsidP="00012903">
      <w:pPr>
        <w:pStyle w:val="B1"/>
        <w:rPr>
          <w:lang w:eastAsia="ko-KR"/>
        </w:rPr>
      </w:pPr>
      <w:r>
        <w:rPr>
          <w:lang w:eastAsia="ko-KR"/>
        </w:rPr>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DE6BAE6"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779CF5E6"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5B926B6B" w14:textId="77777777" w:rsidR="00012903" w:rsidRDefault="00012903" w:rsidP="00012903">
      <w:pPr>
        <w:rPr>
          <w:lang w:eastAsia="ko-KR"/>
        </w:rPr>
      </w:pPr>
      <w:r>
        <w:rPr>
          <w:lang w:eastAsia="ko-KR"/>
        </w:rPr>
        <w:t>If the received SIP request contains an application/</w:t>
      </w:r>
      <w:proofErr w:type="spellStart"/>
      <w:r>
        <w:rPr>
          <w:lang w:eastAsia="ko-KR"/>
        </w:rPr>
        <w:t>resource-lists+xml</w:t>
      </w:r>
      <w:proofErr w:type="spellEnd"/>
      <w:r w:rsidRPr="00265B6B">
        <w:rPr>
          <w:lang w:eastAsia="ko-KR"/>
        </w:rPr>
        <w:t xml:space="preserve"> MIME body</w:t>
      </w:r>
      <w:r>
        <w:rPr>
          <w:lang w:eastAsia="ko-KR"/>
        </w:rPr>
        <w:t>:</w:t>
      </w:r>
    </w:p>
    <w:p w14:paraId="1B2FD33F"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w:t>
      </w:r>
      <w:proofErr w:type="spellStart"/>
      <w:r>
        <w:t>resource-lists+xml</w:t>
      </w:r>
      <w:proofErr w:type="spellEnd"/>
      <w:r w:rsidRPr="00AF3E30">
        <w:t xml:space="preserve"> MIME body</w:t>
      </w:r>
      <w:r>
        <w:t xml:space="preserve"> received in the SIP request into an application/</w:t>
      </w:r>
      <w:proofErr w:type="spellStart"/>
      <w:r>
        <w:t>resource-lists+xml</w:t>
      </w:r>
      <w:proofErr w:type="spellEnd"/>
      <w:r w:rsidRPr="00AF3E30">
        <w:t xml:space="preserve"> MIME body </w:t>
      </w:r>
      <w:r>
        <w:t>included in</w:t>
      </w:r>
      <w:r w:rsidRPr="00AF3E30">
        <w:t xml:space="preserve"> the </w:t>
      </w:r>
      <w:r>
        <w:t>outgoing SIP request.</w:t>
      </w:r>
    </w:p>
    <w:p w14:paraId="14C7D688" w14:textId="1C56D37A" w:rsidR="00012903" w:rsidRDefault="00012903" w:rsidP="00F1630B">
      <w:pPr>
        <w:pStyle w:val="Heading5"/>
        <w:rPr>
          <w:lang w:eastAsia="ko-KR"/>
        </w:rPr>
      </w:pPr>
      <w:bookmarkStart w:id="860" w:name="_CR6_3_2_2_10"/>
      <w:bookmarkStart w:id="861" w:name="_Toc20152368"/>
      <w:bookmarkStart w:id="862" w:name="_Toc27495033"/>
      <w:bookmarkStart w:id="863" w:name="_Toc36108501"/>
      <w:bookmarkStart w:id="864" w:name="_Toc45194289"/>
      <w:bookmarkStart w:id="865" w:name="_Toc209734155"/>
      <w:bookmarkEnd w:id="860"/>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proofErr w:type="spellStart"/>
      <w:r>
        <w:rPr>
          <w:lang w:eastAsia="ko-KR"/>
        </w:rPr>
        <w:t>MCVideo</w:t>
      </w:r>
      <w:proofErr w:type="spellEnd"/>
      <w:r w:rsidRPr="006A417C">
        <w:rPr>
          <w:lang w:eastAsia="ko-KR"/>
        </w:rPr>
        <w:t xml:space="preserve"> client</w:t>
      </w:r>
      <w:bookmarkEnd w:id="861"/>
      <w:bookmarkEnd w:id="862"/>
      <w:bookmarkEnd w:id="863"/>
      <w:bookmarkEnd w:id="864"/>
      <w:bookmarkEnd w:id="865"/>
    </w:p>
    <w:p w14:paraId="517DCD30" w14:textId="77777777" w:rsidR="00012903" w:rsidRDefault="00012903" w:rsidP="00012903">
      <w:r w:rsidRPr="0050250E">
        <w:t xml:space="preserve">This </w:t>
      </w:r>
      <w:r w:rsidR="00C836A2">
        <w:t>clause</w:t>
      </w:r>
      <w:r w:rsidRPr="0050250E">
        <w:t xml:space="preserve"> is referenced from other procedures.</w:t>
      </w:r>
    </w:p>
    <w:p w14:paraId="6235839A" w14:textId="77777777" w:rsidR="00012903" w:rsidRDefault="00012903" w:rsidP="00012903">
      <w:r w:rsidRPr="0073469F">
        <w:t xml:space="preserve">The participating </w:t>
      </w:r>
      <w:proofErr w:type="spellStart"/>
      <w:r>
        <w:t>MCVideo</w:t>
      </w:r>
      <w:proofErr w:type="spellEnd"/>
      <w:r>
        <w:t xml:space="preserve"> function shall generate a </w:t>
      </w:r>
      <w:r w:rsidRPr="0073469F">
        <w:t xml:space="preserve">SIP </w:t>
      </w:r>
      <w:r>
        <w:t>re-</w:t>
      </w:r>
      <w:r w:rsidRPr="0073469F">
        <w:t>INVITE request according to 3GPP </w:t>
      </w:r>
      <w:r>
        <w:t>TS 24.229 [11]</w:t>
      </w:r>
      <w:r w:rsidRPr="0073469F">
        <w:t xml:space="preserve"> and:</w:t>
      </w:r>
    </w:p>
    <w:p w14:paraId="3A068AA1" w14:textId="77777777" w:rsidR="00012903" w:rsidRPr="00051803" w:rsidRDefault="00012903" w:rsidP="00012903">
      <w:pPr>
        <w:pStyle w:val="B1"/>
      </w:pPr>
      <w:r>
        <w:t>1</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p>
    <w:p w14:paraId="28011A9B" w14:textId="77777777" w:rsidR="00012903" w:rsidRDefault="00012903" w:rsidP="00012903">
      <w:pPr>
        <w:pStyle w:val="B1"/>
      </w:pPr>
      <w:r>
        <w:t>2</w:t>
      </w:r>
      <w:r w:rsidRPr="0073469F">
        <w:t>)</w:t>
      </w:r>
      <w:r w:rsidRPr="0073469F">
        <w:tab/>
        <w:t xml:space="preserve">may include a Resource-Share header field in accordance with </w:t>
      </w:r>
      <w:r w:rsidR="00C836A2">
        <w:t>clause</w:t>
      </w:r>
      <w:r w:rsidRPr="0073469F">
        <w:t> 5.7.1.20.3 in 3GPP </w:t>
      </w:r>
      <w:r>
        <w:t>TS 24.229 [11];</w:t>
      </w:r>
    </w:p>
    <w:p w14:paraId="4D667729"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C836A2">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6EF64B57"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79B53493" w14:textId="5205C7ED" w:rsidR="00012903" w:rsidRPr="00E26687" w:rsidRDefault="00012903" w:rsidP="00F1630B">
      <w:pPr>
        <w:pStyle w:val="Heading5"/>
      </w:pPr>
      <w:bookmarkStart w:id="866" w:name="_CR6_3_2_2_11"/>
      <w:bookmarkStart w:id="867" w:name="_Toc20152369"/>
      <w:bookmarkStart w:id="868" w:name="_Toc27495034"/>
      <w:bookmarkStart w:id="869" w:name="_Toc36108502"/>
      <w:bookmarkStart w:id="870" w:name="_Toc45194290"/>
      <w:bookmarkStart w:id="871" w:name="_Toc209734156"/>
      <w:bookmarkEnd w:id="866"/>
      <w:r w:rsidRPr="00E26687">
        <w:t>6.3.2.2.11</w:t>
      </w:r>
      <w:r w:rsidRPr="00E26687">
        <w:tab/>
        <w:t xml:space="preserve">Generating a SIP MESSAGE request towards the terminating </w:t>
      </w:r>
      <w:proofErr w:type="spellStart"/>
      <w:r>
        <w:t>MCVideo</w:t>
      </w:r>
      <w:proofErr w:type="spellEnd"/>
      <w:r w:rsidRPr="00E26687">
        <w:t xml:space="preserve"> client</w:t>
      </w:r>
      <w:bookmarkEnd w:id="867"/>
      <w:bookmarkEnd w:id="868"/>
      <w:bookmarkEnd w:id="869"/>
      <w:bookmarkEnd w:id="870"/>
      <w:bookmarkEnd w:id="871"/>
    </w:p>
    <w:p w14:paraId="37AEE1DD" w14:textId="77777777" w:rsidR="00012903" w:rsidRPr="00E26687" w:rsidRDefault="00012903" w:rsidP="00012903">
      <w:r w:rsidRPr="00E26687">
        <w:t xml:space="preserve">This </w:t>
      </w:r>
      <w:r w:rsidR="00C836A2">
        <w:t>clause</w:t>
      </w:r>
      <w:r w:rsidRPr="00E26687">
        <w:t xml:space="preserve"> is referenced from other procedures.</w:t>
      </w:r>
    </w:p>
    <w:p w14:paraId="4B1BBBDE" w14:textId="77777777" w:rsidR="00012903" w:rsidRPr="00E26687" w:rsidRDefault="00012903" w:rsidP="00012903">
      <w:pPr>
        <w:rPr>
          <w:lang w:eastAsia="ko-KR"/>
        </w:rPr>
      </w:pPr>
      <w:r w:rsidRPr="00E26687">
        <w:t xml:space="preserve">The participating </w:t>
      </w:r>
      <w:proofErr w:type="spellStart"/>
      <w:r>
        <w:t>MCVideo</w:t>
      </w:r>
      <w:proofErr w:type="spellEnd"/>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020312A9"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4AEF9D28"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proofErr w:type="spellStart"/>
      <w:r>
        <w:t>MCVideo</w:t>
      </w:r>
      <w:proofErr w:type="spellEnd"/>
      <w:r w:rsidRPr="00E26687">
        <w:t xml:space="preserve"> ID of the </w:t>
      </w:r>
      <w:proofErr w:type="spellStart"/>
      <w:r>
        <w:t>MCVideo</w:t>
      </w:r>
      <w:proofErr w:type="spellEnd"/>
      <w:r w:rsidRPr="00E26687">
        <w:t xml:space="preserve"> </w:t>
      </w:r>
      <w:r w:rsidRPr="00E26687">
        <w:rPr>
          <w:lang w:eastAsia="ko-KR"/>
        </w:rPr>
        <w:t>u</w:t>
      </w:r>
      <w:r w:rsidRPr="00E26687">
        <w:t>ser that was in the Request-URI of the incoming SIP MESSAGE request;</w:t>
      </w:r>
    </w:p>
    <w:p w14:paraId="656CF779"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C836A2">
        <w:t>clause</w:t>
      </w:r>
      <w:r w:rsidRPr="00E26687">
        <w:t> 6.3.2.2.9; and</w:t>
      </w:r>
    </w:p>
    <w:p w14:paraId="4BF5F7BE" w14:textId="77276209" w:rsidR="00C72378" w:rsidRDefault="00C72378" w:rsidP="00C72378">
      <w:pPr>
        <w:pStyle w:val="B1"/>
      </w:pPr>
      <w:r w:rsidRPr="00E26687">
        <w:rPr>
          <w:lang w:eastAsia="ko-KR"/>
        </w:rPr>
        <w:t>4)</w:t>
      </w:r>
      <w:r w:rsidRPr="00E26687">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E26687">
        <w:t>.</w:t>
      </w:r>
    </w:p>
    <w:p w14:paraId="722C2181" w14:textId="6255CED2" w:rsidR="00A41BFA" w:rsidRDefault="00A41BFA" w:rsidP="00F1630B">
      <w:pPr>
        <w:pStyle w:val="Heading4"/>
      </w:pPr>
      <w:bookmarkStart w:id="872" w:name="_CR6_3_2_3"/>
      <w:bookmarkStart w:id="873" w:name="_Toc20152370"/>
      <w:bookmarkStart w:id="874" w:name="_Toc27495035"/>
      <w:bookmarkStart w:id="875" w:name="_Toc36108503"/>
      <w:bookmarkStart w:id="876" w:name="_Toc45194291"/>
      <w:bookmarkStart w:id="877" w:name="_Toc209734157"/>
      <w:bookmarkEnd w:id="872"/>
      <w:r>
        <w:rPr>
          <w:lang w:val="en-US" w:eastAsia="ko-KR"/>
        </w:rPr>
        <w:t>6.3.2.3</w:t>
      </w:r>
      <w:r>
        <w:rPr>
          <w:lang w:val="en-US" w:eastAsia="ko-KR"/>
        </w:rPr>
        <w:tab/>
        <w:t>Processing</w:t>
      </w:r>
      <w:r w:rsidRPr="00847D48">
        <w:t xml:space="preserve"> </w:t>
      </w:r>
      <w:r>
        <w:t>I_MESSAGEs containing MKFC and MKFC-ID</w:t>
      </w:r>
      <w:bookmarkEnd w:id="873"/>
      <w:bookmarkEnd w:id="874"/>
      <w:bookmarkEnd w:id="875"/>
      <w:bookmarkEnd w:id="876"/>
      <w:bookmarkEnd w:id="877"/>
    </w:p>
    <w:p w14:paraId="220E42B5" w14:textId="71720ABA" w:rsidR="00A41BFA" w:rsidRDefault="00A41BFA" w:rsidP="00F1630B">
      <w:pPr>
        <w:pStyle w:val="Heading5"/>
      </w:pPr>
      <w:bookmarkStart w:id="878" w:name="_CR6_3_2_3_1"/>
      <w:bookmarkStart w:id="879" w:name="_Toc20152371"/>
      <w:bookmarkStart w:id="880" w:name="_Toc27495036"/>
      <w:bookmarkStart w:id="881" w:name="_Toc36108504"/>
      <w:bookmarkStart w:id="882" w:name="_Toc45194292"/>
      <w:bookmarkStart w:id="883" w:name="_Toc209734158"/>
      <w:bookmarkEnd w:id="878"/>
      <w:r>
        <w:t>6.3.2.3.1</w:t>
      </w:r>
      <w:r>
        <w:tab/>
        <w:t>General</w:t>
      </w:r>
      <w:bookmarkEnd w:id="879"/>
      <w:bookmarkEnd w:id="880"/>
      <w:bookmarkEnd w:id="881"/>
      <w:bookmarkEnd w:id="882"/>
      <w:bookmarkEnd w:id="883"/>
    </w:p>
    <w:p w14:paraId="1821E283" w14:textId="77777777" w:rsidR="00A41BFA" w:rsidRDefault="00A41BFA" w:rsidP="00A41BFA">
      <w:r>
        <w:t xml:space="preserve">The procedures in this </w:t>
      </w:r>
      <w:r w:rsidR="00C836A2">
        <w:t>clause</w:t>
      </w:r>
      <w:r>
        <w:t xml:space="preserve"> are executed by:</w:t>
      </w:r>
    </w:p>
    <w:p w14:paraId="66FB7D60" w14:textId="77777777" w:rsidR="00A41BFA" w:rsidRDefault="00A41BFA" w:rsidP="00A41BFA">
      <w:pPr>
        <w:pStyle w:val="B1"/>
      </w:pPr>
      <w:r>
        <w:t>-</w:t>
      </w:r>
      <w:r>
        <w:tab/>
        <w:t xml:space="preserve">the originating participating </w:t>
      </w:r>
      <w:proofErr w:type="spellStart"/>
      <w:r>
        <w:t>MCVideo</w:t>
      </w:r>
      <w:proofErr w:type="spellEnd"/>
      <w:r>
        <w:t xml:space="preserve"> function as a result of receiving a SIP 200 (OK) response to a SIP INVITE request targeted to a group identity, where the SIP 200 (OK) response contains an </w:t>
      </w:r>
      <w:r w:rsidRPr="00FF0F8F">
        <w:t>application/vnd.3gpp.mc</w:t>
      </w:r>
      <w:r>
        <w:rPr>
          <w:lang w:val="en-US"/>
        </w:rPr>
        <w:t>video</w:t>
      </w:r>
      <w:r w:rsidRPr="00FF0F8F">
        <w:t>-</w:t>
      </w:r>
      <w:proofErr w:type="spellStart"/>
      <w:r w:rsidRPr="00FF0F8F">
        <w:t>info+xml</w:t>
      </w:r>
      <w:proofErr w:type="spellEnd"/>
      <w:r w:rsidRPr="00FF0F8F">
        <w:t xml:space="preserve"> MIME body</w:t>
      </w:r>
      <w:r>
        <w:t xml:space="preserve"> containing an &lt;MKFC-GKTPs&gt; element; and</w:t>
      </w:r>
    </w:p>
    <w:p w14:paraId="5905B825" w14:textId="77777777" w:rsidR="00A41BFA" w:rsidRDefault="00A41BFA" w:rsidP="00A41BFA">
      <w:pPr>
        <w:pStyle w:val="B1"/>
      </w:pPr>
      <w:r>
        <w:t>-</w:t>
      </w:r>
      <w:r>
        <w:tab/>
        <w:t xml:space="preserve">the terminating participating </w:t>
      </w:r>
      <w:proofErr w:type="spellStart"/>
      <w:r>
        <w:t>MCVideo</w:t>
      </w:r>
      <w:proofErr w:type="spellEnd"/>
      <w:r>
        <w:t xml:space="preserve"> function as a result of receiving a SIP INVITE requested targeted to an </w:t>
      </w:r>
      <w:proofErr w:type="spellStart"/>
      <w:r>
        <w:t>MCVideo</w:t>
      </w:r>
      <w:proofErr w:type="spellEnd"/>
      <w:r>
        <w:t xml:space="preserve"> ID as part of a group call, where the SIP INVITE request contains an </w:t>
      </w:r>
      <w:r w:rsidRPr="00FF0F8F">
        <w:t>application/vnd.3gpp.mc</w:t>
      </w:r>
      <w:r>
        <w:rPr>
          <w:lang w:val="en-US"/>
        </w:rPr>
        <w:t>video</w:t>
      </w:r>
      <w:r w:rsidRPr="00FF0F8F">
        <w:t>-</w:t>
      </w:r>
      <w:proofErr w:type="spellStart"/>
      <w:r w:rsidRPr="00FF0F8F">
        <w:t>info+xml</w:t>
      </w:r>
      <w:proofErr w:type="spellEnd"/>
      <w:r w:rsidRPr="00FF0F8F">
        <w:t xml:space="preserve"> MIME body</w:t>
      </w:r>
      <w:r>
        <w:t xml:space="preserve"> containing an &lt;MKFC-GKTPs&gt; element.</w:t>
      </w:r>
    </w:p>
    <w:p w14:paraId="4B764F56" w14:textId="77777777" w:rsidR="00A41BFA" w:rsidRDefault="00A41BFA" w:rsidP="00A41BFA">
      <w:r>
        <w:t>The &lt;MKFC-GKTPs&gt; element contains one or more &lt;GKTP&gt; elements where each &lt;GKTP&gt; element represents an I_MESSAGE(s) containing an MKFC and MKFC-ID, as specified in 3GPP TS 24.481 [24].</w:t>
      </w:r>
    </w:p>
    <w:p w14:paraId="14CE85AA" w14:textId="77777777" w:rsidR="00A41BFA" w:rsidRDefault="00A41BFA" w:rsidP="00A41BFA">
      <w:r>
        <w:t xml:space="preserve">The participating </w:t>
      </w:r>
      <w:proofErr w:type="spellStart"/>
      <w:r>
        <w:t>MCVideo</w:t>
      </w:r>
      <w:proofErr w:type="spellEnd"/>
      <w:r>
        <w:t xml:space="preserve">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51EA820E" w14:textId="31D66253" w:rsidR="00A41BFA" w:rsidRDefault="00A41BFA" w:rsidP="00F1630B">
      <w:pPr>
        <w:pStyle w:val="Heading5"/>
      </w:pPr>
      <w:bookmarkStart w:id="884" w:name="_CR6_3_2_3_2"/>
      <w:bookmarkStart w:id="885" w:name="_Toc20152372"/>
      <w:bookmarkStart w:id="886" w:name="_Toc27495037"/>
      <w:bookmarkStart w:id="887" w:name="_Toc36108505"/>
      <w:bookmarkStart w:id="888" w:name="_Toc45194293"/>
      <w:bookmarkStart w:id="889" w:name="_Toc209734159"/>
      <w:bookmarkEnd w:id="884"/>
      <w:r>
        <w:t>6.3.2.3.2</w:t>
      </w:r>
      <w:r>
        <w:tab/>
        <w:t>Processing an I_MESSAGE containing MKFC and MKFC-ID</w:t>
      </w:r>
      <w:bookmarkEnd w:id="885"/>
      <w:bookmarkEnd w:id="886"/>
      <w:bookmarkEnd w:id="887"/>
      <w:bookmarkEnd w:id="888"/>
      <w:bookmarkEnd w:id="889"/>
    </w:p>
    <w:p w14:paraId="2C8C2EE0" w14:textId="77777777" w:rsidR="00A41BFA" w:rsidRDefault="00A41BFA" w:rsidP="00A41BFA">
      <w:r>
        <w:t xml:space="preserve">The participating </w:t>
      </w:r>
      <w:proofErr w:type="spellStart"/>
      <w:r>
        <w:t>MCVideo</w:t>
      </w:r>
      <w:proofErr w:type="spellEnd"/>
      <w:r>
        <w:t xml:space="preserve"> function:</w:t>
      </w:r>
    </w:p>
    <w:p w14:paraId="18EF0E69" w14:textId="77777777" w:rsidR="00A41BFA" w:rsidRDefault="00A41BFA" w:rsidP="00A41BFA">
      <w:pPr>
        <w:pStyle w:val="B1"/>
      </w:pPr>
      <w:r>
        <w:t>1)</w:t>
      </w:r>
      <w:r>
        <w:tab/>
        <w:t>shall extract the URI from the initiator field (</w:t>
      </w:r>
      <w:proofErr w:type="spellStart"/>
      <w:r>
        <w:t>IDRi</w:t>
      </w:r>
      <w:proofErr w:type="spellEnd"/>
      <w:r>
        <w:t>)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26088D1D" w14:textId="77777777" w:rsidR="00A41BFA" w:rsidRPr="00463333" w:rsidRDefault="00A41BFA" w:rsidP="00A41BFA">
      <w:pPr>
        <w:pStyle w:val="NO"/>
      </w:pPr>
      <w:r>
        <w:t>NOTE:</w:t>
      </w:r>
      <w:r>
        <w:tab/>
        <w:t xml:space="preserve">If the terminating participating </w:t>
      </w:r>
      <w:proofErr w:type="spellStart"/>
      <w:r>
        <w:t>MCVideo</w:t>
      </w:r>
      <w:proofErr w:type="spellEnd"/>
      <w:r>
        <w:t xml:space="preserve"> function receives the SIP INVITE request from a controlling </w:t>
      </w:r>
      <w:proofErr w:type="spellStart"/>
      <w:r>
        <w:t>MCVideo</w:t>
      </w:r>
      <w:proofErr w:type="spellEnd"/>
      <w:r>
        <w:t xml:space="preserve"> function, then the URI in the </w:t>
      </w:r>
      <w:proofErr w:type="spellStart"/>
      <w:r>
        <w:t>IDRi</w:t>
      </w:r>
      <w:proofErr w:type="spellEnd"/>
      <w:r>
        <w:t xml:space="preserve"> is the controlling </w:t>
      </w:r>
      <w:proofErr w:type="spellStart"/>
      <w:r>
        <w:t>MCVideo</w:t>
      </w:r>
      <w:proofErr w:type="spellEnd"/>
      <w:r>
        <w:t xml:space="preserve"> function URI. If the terminating participating </w:t>
      </w:r>
      <w:proofErr w:type="spellStart"/>
      <w:r>
        <w:t>MCVideo</w:t>
      </w:r>
      <w:proofErr w:type="spellEnd"/>
      <w:r>
        <w:t xml:space="preserve"> function receives the SIP INVITE request from a non-controlling </w:t>
      </w:r>
      <w:proofErr w:type="spellStart"/>
      <w:r>
        <w:t>MCVideo</w:t>
      </w:r>
      <w:proofErr w:type="spellEnd"/>
      <w:r>
        <w:t xml:space="preserve"> function, then the URI in the </w:t>
      </w:r>
      <w:proofErr w:type="spellStart"/>
      <w:r>
        <w:t>IDRi</w:t>
      </w:r>
      <w:proofErr w:type="spellEnd"/>
      <w:r>
        <w:t xml:space="preserve"> is the non-controlling </w:t>
      </w:r>
      <w:proofErr w:type="spellStart"/>
      <w:r>
        <w:t>MCVideo</w:t>
      </w:r>
      <w:proofErr w:type="spellEnd"/>
      <w:r>
        <w:t xml:space="preserve"> function URI.</w:t>
      </w:r>
    </w:p>
    <w:p w14:paraId="311A6981" w14:textId="77777777" w:rsidR="00A41BFA" w:rsidRDefault="00A41BFA" w:rsidP="00A41BFA">
      <w:pPr>
        <w:pStyle w:val="B1"/>
      </w:pPr>
      <w:r>
        <w:t>2)</w:t>
      </w:r>
      <w:r>
        <w:tab/>
        <w:t>if the signature is not valid, shall exit this procedure. Otherwise shall validate that the contents of the recipient field (</w:t>
      </w:r>
      <w:proofErr w:type="spellStart"/>
      <w:r>
        <w:t>IDRr</w:t>
      </w:r>
      <w:proofErr w:type="spellEnd"/>
      <w:r>
        <w:t>) of the I_MESSAGE to ensure it matches to the URI of the participating</w:t>
      </w:r>
      <w:r w:rsidRPr="00C50302">
        <w:t xml:space="preserve"> </w:t>
      </w:r>
      <w:proofErr w:type="spellStart"/>
      <w:r>
        <w:t>MCVideo</w:t>
      </w:r>
      <w:proofErr w:type="spellEnd"/>
      <w:r>
        <w:t xml:space="preserve"> function; and</w:t>
      </w:r>
    </w:p>
    <w:p w14:paraId="5D4E36C7" w14:textId="77777777" w:rsidR="00A41BFA" w:rsidRDefault="00A41BFA" w:rsidP="00A41BFA">
      <w:pPr>
        <w:pStyle w:val="B1"/>
      </w:pPr>
      <w:r>
        <w:t>3)</w:t>
      </w:r>
      <w:r>
        <w:tab/>
        <w:t xml:space="preserve">if the contents of the </w:t>
      </w:r>
      <w:proofErr w:type="spellStart"/>
      <w:r>
        <w:t>IDRr</w:t>
      </w:r>
      <w:proofErr w:type="spellEnd"/>
      <w:r>
        <w:t xml:space="preserve"> do not match to the participating </w:t>
      </w:r>
      <w:proofErr w:type="spellStart"/>
      <w:r>
        <w:t>MCVideo</w:t>
      </w:r>
      <w:proofErr w:type="spellEnd"/>
      <w:r>
        <w:t xml:space="preserve"> function URI, shall exit this procedure. Otherwise, shall use the contents of the </w:t>
      </w:r>
      <w:proofErr w:type="spellStart"/>
      <w:r>
        <w:t>IDRr</w:t>
      </w:r>
      <w:proofErr w:type="spellEnd"/>
      <w:r>
        <w:t xml:space="preserve"> to </w:t>
      </w:r>
      <w:r w:rsidRPr="00C50302">
        <w:t xml:space="preserve">decrypt the </w:t>
      </w:r>
      <w:r>
        <w:t>I_MESSAGE and extract the MKFC and MKFC-ID.</w:t>
      </w:r>
    </w:p>
    <w:p w14:paraId="1C9863FC" w14:textId="77777777" w:rsidR="00A41BFA" w:rsidRPr="00437D87" w:rsidRDefault="00A41BFA" w:rsidP="00A41BFA">
      <w:r>
        <w:t xml:space="preserve">After the MKFC(s) and MKFC-ID(s) have been extracted from the I_MESSAGE(s), the participating </w:t>
      </w:r>
      <w:proofErr w:type="spellStart"/>
      <w:r>
        <w:t>MCVideo</w:t>
      </w:r>
      <w:proofErr w:type="spellEnd"/>
      <w:r>
        <w:t xml:space="preserve">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1D407F69" w14:textId="75BAB84E" w:rsidR="00A41BFA" w:rsidRPr="0073469F" w:rsidRDefault="00A41BFA" w:rsidP="00F1630B">
      <w:pPr>
        <w:pStyle w:val="Heading3"/>
      </w:pPr>
      <w:bookmarkStart w:id="890" w:name="_CR6_3_3"/>
      <w:bookmarkStart w:id="891" w:name="_Toc20152373"/>
      <w:bookmarkStart w:id="892" w:name="_Toc27495038"/>
      <w:bookmarkStart w:id="893" w:name="_Toc36108506"/>
      <w:bookmarkStart w:id="894" w:name="_Toc45194294"/>
      <w:bookmarkStart w:id="895" w:name="_Toc209734160"/>
      <w:bookmarkEnd w:id="890"/>
      <w:r w:rsidRPr="0073469F">
        <w:t>6.3.</w:t>
      </w:r>
      <w:r w:rsidRPr="0073469F">
        <w:rPr>
          <w:lang w:eastAsia="ko-KR"/>
        </w:rPr>
        <w:t>3</w:t>
      </w:r>
      <w:r w:rsidRPr="0073469F">
        <w:tab/>
      </w:r>
      <w:r w:rsidRPr="0073469F">
        <w:rPr>
          <w:lang w:eastAsia="ko-KR"/>
        </w:rPr>
        <w:t xml:space="preserve">Controlling </w:t>
      </w:r>
      <w:proofErr w:type="spellStart"/>
      <w:r>
        <w:rPr>
          <w:lang w:eastAsia="ko-KR"/>
        </w:rPr>
        <w:t>MCVideo</w:t>
      </w:r>
      <w:proofErr w:type="spellEnd"/>
      <w:r w:rsidRPr="0073469F">
        <w:rPr>
          <w:lang w:eastAsia="ko-KR"/>
        </w:rPr>
        <w:t xml:space="preserve"> f</w:t>
      </w:r>
      <w:r w:rsidRPr="0073469F">
        <w:t>unction</w:t>
      </w:r>
      <w:bookmarkEnd w:id="891"/>
      <w:bookmarkEnd w:id="892"/>
      <w:bookmarkEnd w:id="893"/>
      <w:bookmarkEnd w:id="894"/>
      <w:bookmarkEnd w:id="895"/>
    </w:p>
    <w:p w14:paraId="4E648FD9" w14:textId="5CDBA7CA" w:rsidR="00A41BFA" w:rsidRPr="0073469F" w:rsidRDefault="00A41BFA" w:rsidP="00F1630B">
      <w:pPr>
        <w:pStyle w:val="Heading4"/>
        <w:rPr>
          <w:lang w:eastAsia="ko-KR"/>
        </w:rPr>
      </w:pPr>
      <w:bookmarkStart w:id="896" w:name="_CR6_3_3_1"/>
      <w:bookmarkStart w:id="897" w:name="_Toc20152374"/>
      <w:bookmarkStart w:id="898" w:name="_Toc27495039"/>
      <w:bookmarkStart w:id="899" w:name="_Toc36108507"/>
      <w:bookmarkStart w:id="900" w:name="_Toc45194295"/>
      <w:bookmarkStart w:id="901" w:name="_Toc209734161"/>
      <w:bookmarkEnd w:id="896"/>
      <w:r w:rsidRPr="0073469F">
        <w:t>6.3.</w:t>
      </w:r>
      <w:r w:rsidRPr="0073469F">
        <w:rPr>
          <w:lang w:eastAsia="ko-KR"/>
        </w:rPr>
        <w:t>3.1</w:t>
      </w:r>
      <w:r w:rsidRPr="0073469F">
        <w:tab/>
      </w:r>
      <w:r w:rsidRPr="0073469F">
        <w:rPr>
          <w:lang w:eastAsia="ko-KR"/>
        </w:rPr>
        <w:t xml:space="preserve">Request initiated by the controlling </w:t>
      </w:r>
      <w:proofErr w:type="spellStart"/>
      <w:r>
        <w:rPr>
          <w:lang w:eastAsia="ko-KR"/>
        </w:rPr>
        <w:t>MCVideo</w:t>
      </w:r>
      <w:proofErr w:type="spellEnd"/>
      <w:r w:rsidRPr="0073469F">
        <w:rPr>
          <w:lang w:eastAsia="ko-KR"/>
        </w:rPr>
        <w:t xml:space="preserve"> function</w:t>
      </w:r>
      <w:bookmarkEnd w:id="897"/>
      <w:bookmarkEnd w:id="898"/>
      <w:bookmarkEnd w:id="899"/>
      <w:bookmarkEnd w:id="900"/>
      <w:bookmarkEnd w:id="901"/>
    </w:p>
    <w:p w14:paraId="02EF5439" w14:textId="268DD916" w:rsidR="00A41BFA" w:rsidRPr="0073469F" w:rsidRDefault="00A41BFA" w:rsidP="00F1630B">
      <w:pPr>
        <w:pStyle w:val="Heading5"/>
        <w:rPr>
          <w:lang w:eastAsia="ko-KR"/>
        </w:rPr>
      </w:pPr>
      <w:bookmarkStart w:id="902" w:name="_CR6_3_3_1_1"/>
      <w:bookmarkStart w:id="903" w:name="_Toc20152375"/>
      <w:bookmarkStart w:id="904" w:name="_Toc27495040"/>
      <w:bookmarkStart w:id="905" w:name="_Toc36108508"/>
      <w:bookmarkStart w:id="906" w:name="_Toc45194296"/>
      <w:bookmarkStart w:id="907" w:name="_Toc209734162"/>
      <w:bookmarkEnd w:id="902"/>
      <w:r w:rsidRPr="0073469F">
        <w:rPr>
          <w:lang w:eastAsia="ko-KR"/>
        </w:rPr>
        <w:t>6.3.3.1.1</w:t>
      </w:r>
      <w:r w:rsidRPr="0073469F">
        <w:rPr>
          <w:lang w:eastAsia="ko-KR"/>
        </w:rPr>
        <w:tab/>
        <w:t>SDP offer generation</w:t>
      </w:r>
      <w:bookmarkEnd w:id="903"/>
      <w:bookmarkEnd w:id="904"/>
      <w:bookmarkEnd w:id="905"/>
      <w:bookmarkEnd w:id="906"/>
      <w:bookmarkEnd w:id="907"/>
    </w:p>
    <w:p w14:paraId="327EC0C3" w14:textId="77777777" w:rsidR="00A41BFA" w:rsidRDefault="00A41BFA" w:rsidP="00A41BFA">
      <w:r w:rsidRPr="0073469F">
        <w:t xml:space="preserve">The SDP offer is generated based on the received SDP offer. The SDP offer generated by the controlling </w:t>
      </w:r>
      <w:proofErr w:type="spellStart"/>
      <w:r>
        <w:t>MCVideo</w:t>
      </w:r>
      <w:proofErr w:type="spellEnd"/>
      <w:r w:rsidRPr="0073469F">
        <w:t xml:space="preserve"> function:</w:t>
      </w:r>
    </w:p>
    <w:p w14:paraId="43B5B935" w14:textId="77777777" w:rsidR="00A41BFA" w:rsidRPr="00456BE7" w:rsidRDefault="00A41BFA" w:rsidP="00A41BFA">
      <w:pPr>
        <w:pStyle w:val="B1"/>
      </w:pPr>
      <w:r>
        <w:t>1)</w:t>
      </w:r>
      <w:r>
        <w:tab/>
        <w:t xml:space="preserve">when initiating a new </w:t>
      </w:r>
      <w:proofErr w:type="spellStart"/>
      <w:r>
        <w:t>MCVideo</w:t>
      </w:r>
      <w:proofErr w:type="spellEnd"/>
      <w:r>
        <w:t xml:space="preserve"> session the SDP offer;</w:t>
      </w:r>
    </w:p>
    <w:p w14:paraId="2D8EF1DC" w14:textId="77777777" w:rsidR="00A41BFA" w:rsidRPr="0073469F" w:rsidRDefault="00A41BFA" w:rsidP="00A41BFA">
      <w:pPr>
        <w:pStyle w:val="B2"/>
      </w:pPr>
      <w:r>
        <w:t>a</w:t>
      </w:r>
      <w:r w:rsidRPr="0073469F">
        <w:t>)</w:t>
      </w:r>
      <w:r w:rsidRPr="0073469F">
        <w:tab/>
        <w:t xml:space="preserve">shall contain only one SDP media-level section for </w:t>
      </w:r>
      <w:proofErr w:type="spellStart"/>
      <w:r w:rsidR="00B72208">
        <w:t>MCVideo</w:t>
      </w:r>
      <w:proofErr w:type="spellEnd"/>
      <w:r w:rsidR="00B72208">
        <w:t xml:space="preserve"> video</w:t>
      </w:r>
      <w:r w:rsidRPr="0073469F">
        <w:t xml:space="preserve"> </w:t>
      </w:r>
      <w:r>
        <w:t xml:space="preserve">media stream </w:t>
      </w:r>
      <w:r w:rsidRPr="0073469F">
        <w:t>as contained in the received SDP offer; and</w:t>
      </w:r>
    </w:p>
    <w:p w14:paraId="5FE142F6"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5FD2C07D"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proofErr w:type="spellStart"/>
      <w:r>
        <w:rPr>
          <w:rFonts w:eastAsia="SimSun"/>
        </w:rPr>
        <w:t>MCVideo</w:t>
      </w:r>
      <w:proofErr w:type="spellEnd"/>
      <w:r w:rsidRPr="0073469F">
        <w:rPr>
          <w:rFonts w:eastAsia="SimSun"/>
        </w:rPr>
        <w:t xml:space="preserve"> user to an existing </w:t>
      </w:r>
      <w:proofErr w:type="spellStart"/>
      <w:r>
        <w:rPr>
          <w:rFonts w:eastAsia="SimSun"/>
        </w:rPr>
        <w:t>MCVideo</w:t>
      </w:r>
      <w:proofErr w:type="spellEnd"/>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proofErr w:type="spellStart"/>
      <w:r>
        <w:rPr>
          <w:rFonts w:eastAsia="SimSun"/>
        </w:rPr>
        <w:t>MCVideo</w:t>
      </w:r>
      <w:proofErr w:type="spellEnd"/>
      <w:r w:rsidRPr="0073469F">
        <w:rPr>
          <w:rFonts w:eastAsia="SimSun"/>
        </w:rPr>
        <w:t xml:space="preserve"> session</w:t>
      </w:r>
      <w:r>
        <w:rPr>
          <w:rFonts w:eastAsia="SimSun"/>
        </w:rPr>
        <w:t>.</w:t>
      </w:r>
    </w:p>
    <w:p w14:paraId="332F758B" w14:textId="77777777" w:rsidR="00A41BFA" w:rsidRPr="0073469F" w:rsidRDefault="00A41BFA" w:rsidP="00A41BFA">
      <w:r w:rsidRPr="0073469F">
        <w:t>When composing the SDP offer according to 3GPP TS 24.229 [</w:t>
      </w:r>
      <w:r>
        <w:t>11</w:t>
      </w:r>
      <w:r w:rsidRPr="0073469F">
        <w:t xml:space="preserve">], the controlling </w:t>
      </w:r>
      <w:proofErr w:type="spellStart"/>
      <w:r>
        <w:t>MCVideo</w:t>
      </w:r>
      <w:proofErr w:type="spellEnd"/>
      <w:r w:rsidRPr="0073469F">
        <w:t xml:space="preserve"> function:</w:t>
      </w:r>
    </w:p>
    <w:p w14:paraId="3EBD322F" w14:textId="4EBED035" w:rsidR="00A41BFA" w:rsidRDefault="00A41BFA" w:rsidP="00A41BFA">
      <w:pPr>
        <w:pStyle w:val="B1"/>
      </w:pPr>
      <w:r w:rsidRPr="0073469F">
        <w:t>1)</w:t>
      </w:r>
      <w:r w:rsidRPr="0073469F">
        <w:tab/>
        <w:t>shall replace the IP address and port number for the offered media stream</w:t>
      </w:r>
      <w:r w:rsidR="0057241A">
        <w:t>s</w:t>
      </w:r>
      <w:r w:rsidRPr="0073469F">
        <w:t xml:space="preserve"> in the received SDP offer with the IP address and port number of the controlling </w:t>
      </w:r>
      <w:proofErr w:type="spellStart"/>
      <w:r>
        <w:t>MCVideo</w:t>
      </w:r>
      <w:proofErr w:type="spellEnd"/>
      <w:r w:rsidRPr="0073469F">
        <w:t xml:space="preserve"> function;</w:t>
      </w:r>
    </w:p>
    <w:p w14:paraId="7B3B02FF" w14:textId="7921FBF1" w:rsidR="00A41BFA" w:rsidRPr="00456BE7" w:rsidRDefault="00A41BFA" w:rsidP="00A41BFA">
      <w:pPr>
        <w:pStyle w:val="B1"/>
      </w:pPr>
      <w:r>
        <w:t>2)</w:t>
      </w:r>
      <w:r>
        <w:tab/>
      </w:r>
      <w:r w:rsidRPr="0073469F">
        <w:t xml:space="preserve">for </w:t>
      </w:r>
      <w:r>
        <w:t xml:space="preserve">the </w:t>
      </w:r>
      <w:proofErr w:type="spellStart"/>
      <w:r w:rsidR="00B72208">
        <w:t>MCVideo</w:t>
      </w:r>
      <w:proofErr w:type="spellEnd"/>
      <w:r w:rsidR="00B72208">
        <w:t xml:space="preserve"> video</w:t>
      </w:r>
      <w:r w:rsidRPr="0073469F">
        <w:t xml:space="preserve"> </w:t>
      </w:r>
      <w:r>
        <w:t>media stream</w:t>
      </w:r>
      <w:r w:rsidR="00F02107">
        <w:t>s</w:t>
      </w:r>
      <w:r>
        <w:t>, shall include all media-level attributes from the received SDP offer;</w:t>
      </w:r>
    </w:p>
    <w:p w14:paraId="21EEED3F" w14:textId="78CC9666" w:rsidR="00A41BFA" w:rsidRDefault="00A41BFA" w:rsidP="00A41BFA">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controlling </w:t>
      </w:r>
      <w:proofErr w:type="spellStart"/>
      <w:r>
        <w:t>MCVideo</w:t>
      </w:r>
      <w:proofErr w:type="spellEnd"/>
      <w:r w:rsidRPr="0073469F">
        <w:t xml:space="preserve"> function;</w:t>
      </w:r>
    </w:p>
    <w:p w14:paraId="02330C4A" w14:textId="77777777" w:rsidR="00DC49BF" w:rsidRDefault="00DC49BF" w:rsidP="00DC49BF">
      <w:pPr>
        <w:pStyle w:val="B1"/>
      </w:pPr>
      <w:r>
        <w:t>4)</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answerer in the transmission control messages sent to the controlling </w:t>
      </w:r>
      <w:proofErr w:type="spellStart"/>
      <w:r>
        <w:rPr>
          <w:lang w:val="en"/>
        </w:rPr>
        <w:t>MCVideo</w:t>
      </w:r>
      <w:proofErr w:type="spellEnd"/>
      <w:r>
        <w:rPr>
          <w:lang w:val="en"/>
        </w:rPr>
        <w:t xml:space="preserve"> function for this session</w:t>
      </w:r>
      <w:r>
        <w:t xml:space="preserve">; and </w:t>
      </w:r>
    </w:p>
    <w:p w14:paraId="1D898356" w14:textId="7B1657BA" w:rsidR="00DC49BF" w:rsidRDefault="00DC49BF" w:rsidP="00DC49BF">
      <w:pPr>
        <w:pStyle w:val="NO"/>
      </w:pPr>
      <w:r>
        <w:t>NOTE:</w:t>
      </w:r>
      <w:r>
        <w:tab/>
        <w:t xml:space="preserve">The controlling </w:t>
      </w:r>
      <w:proofErr w:type="spellStart"/>
      <w:r>
        <w:t>MCVideo</w:t>
      </w:r>
      <w:proofErr w:type="spellEnd"/>
      <w:r>
        <w:t xml:space="preserve"> function will receive in the SDP answer the RTP SSRC it will have to use in the transmission control message it will send to the answerer in this session. </w:t>
      </w:r>
    </w:p>
    <w:p w14:paraId="51E7F40F" w14:textId="688615DD" w:rsidR="004C7D0C" w:rsidRPr="00456BE7" w:rsidRDefault="004C7D0C" w:rsidP="004C7D0C">
      <w:pPr>
        <w:pStyle w:val="B1"/>
        <w:rPr>
          <w:lang w:val="en-US"/>
        </w:rPr>
      </w:pPr>
      <w:r>
        <w:rPr>
          <w:lang w:val="en-US"/>
        </w:rPr>
        <w:t>5)</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include any other necessary</w:t>
      </w:r>
      <w:r w:rsidRPr="005C79F3">
        <w:rPr>
          <w:lang w:val="en-US"/>
        </w:rPr>
        <w:t xml:space="preserve"> </w:t>
      </w:r>
      <w:r>
        <w:t>'</w:t>
      </w:r>
      <w:proofErr w:type="spellStart"/>
      <w:r>
        <w:t>fmtp</w:t>
      </w:r>
      <w:proofErr w:type="spellEnd"/>
      <w:r>
        <w:t>' attribute as specified in 3GPP TS 24.581 [5] clause 14.</w:t>
      </w:r>
    </w:p>
    <w:p w14:paraId="187665CE" w14:textId="764A0A99" w:rsidR="00A41BFA" w:rsidRPr="0073469F" w:rsidRDefault="00A41BFA" w:rsidP="00F1630B">
      <w:pPr>
        <w:pStyle w:val="Heading5"/>
        <w:rPr>
          <w:lang w:eastAsia="ko-KR"/>
        </w:rPr>
      </w:pPr>
      <w:bookmarkStart w:id="908" w:name="_CR6_3_3_1_2"/>
      <w:bookmarkStart w:id="909" w:name="_Toc20152376"/>
      <w:bookmarkStart w:id="910" w:name="_Toc27495041"/>
      <w:bookmarkStart w:id="911" w:name="_Toc36108509"/>
      <w:bookmarkStart w:id="912" w:name="_Toc45194297"/>
      <w:bookmarkStart w:id="913" w:name="_Toc209734163"/>
      <w:bookmarkEnd w:id="908"/>
      <w:r w:rsidRPr="0073469F">
        <w:rPr>
          <w:lang w:eastAsia="ko-KR"/>
        </w:rPr>
        <w:t>6.3.3.1.2</w:t>
      </w:r>
      <w:r w:rsidRPr="0073469F">
        <w:rPr>
          <w:lang w:eastAsia="ko-KR"/>
        </w:rPr>
        <w:tab/>
        <w:t>Sending an INVITE request</w:t>
      </w:r>
      <w:bookmarkEnd w:id="909"/>
      <w:bookmarkEnd w:id="910"/>
      <w:bookmarkEnd w:id="911"/>
      <w:bookmarkEnd w:id="912"/>
      <w:bookmarkEnd w:id="913"/>
    </w:p>
    <w:p w14:paraId="112C47F6"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6AD15DB7" w14:textId="77777777" w:rsidR="00A41BFA" w:rsidRPr="0073469F" w:rsidRDefault="00A41BFA" w:rsidP="00A41BFA">
      <w:pPr>
        <w:rPr>
          <w:lang w:eastAsia="ko-KR"/>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7D051BE7" w14:textId="77777777" w:rsidR="00A41BFA" w:rsidRPr="0073469F" w:rsidRDefault="00A41BFA" w:rsidP="00A41BFA">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480C78CF"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proofErr w:type="spellStart"/>
      <w:r>
        <w:rPr>
          <w:lang w:eastAsia="ko-KR"/>
        </w:rPr>
        <w:t>MCVideo</w:t>
      </w:r>
      <w:proofErr w:type="spellEnd"/>
      <w:r w:rsidRPr="0073469F">
        <w:rPr>
          <w:lang w:eastAsia="ko-KR"/>
        </w:rPr>
        <w:t xml:space="preserve"> session identity for the </w:t>
      </w:r>
      <w:proofErr w:type="spellStart"/>
      <w:r>
        <w:rPr>
          <w:lang w:eastAsia="ko-KR"/>
        </w:rPr>
        <w:t>MCVideo</w:t>
      </w:r>
      <w:proofErr w:type="spellEnd"/>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w:t>
      </w:r>
      <w:proofErr w:type="spellStart"/>
      <w:r w:rsidRPr="0073469F">
        <w:rPr>
          <w:lang w:eastAsia="ko-KR"/>
        </w:rPr>
        <w:t>isfocus</w:t>
      </w:r>
      <w:proofErr w:type="spellEnd"/>
      <w:r w:rsidRPr="0073469F">
        <w:rPr>
          <w:lang w:eastAsia="ko-KR"/>
        </w:rPr>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21837BD6"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4C328407"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48FFDEBA"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1B106BC6" w14:textId="0465FF46" w:rsidR="00A41BFA" w:rsidRPr="0073469F" w:rsidRDefault="00A41BFA" w:rsidP="00A41BFA">
      <w:pPr>
        <w:pStyle w:val="B1"/>
        <w:rPr>
          <w:rFonts w:eastAsia="SimSun"/>
        </w:rPr>
      </w:pPr>
      <w:r w:rsidRPr="0073469F">
        <w:rPr>
          <w:lang w:eastAsia="ko-KR"/>
        </w:rPr>
        <w:t>5)</w:t>
      </w:r>
      <w:r w:rsidRPr="0073469F">
        <w:rPr>
          <w:rFonts w:eastAsia="SimSun"/>
        </w:rPr>
        <w:tab/>
      </w:r>
      <w:r w:rsidR="00072F84">
        <w:rPr>
          <w:rFonts w:eastAsia="SimSun"/>
        </w:rPr>
        <w:t>void</w:t>
      </w:r>
      <w:r w:rsidRPr="0073469F">
        <w:rPr>
          <w:rFonts w:eastAsia="SimSun"/>
        </w:rPr>
        <w:t>;</w:t>
      </w:r>
    </w:p>
    <w:p w14:paraId="60035B7A" w14:textId="62D5B8F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w:t>
      </w:r>
      <w:r w:rsidR="00294E81">
        <w:rPr>
          <w:rFonts w:eastAsia="SimSun"/>
        </w:rPr>
        <w:t>23</w:t>
      </w:r>
      <w:r w:rsidRPr="0073469F">
        <w:rPr>
          <w:rFonts w:eastAsia="SimSun"/>
        </w:rPr>
        <w:t>]. The refresher parameter shall be omitted;</w:t>
      </w:r>
    </w:p>
    <w:p w14:paraId="7BD93B45"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57C3D21B"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0E604262"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1DDF64A6"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1E24ECE1" w14:textId="77777777" w:rsidR="00786869" w:rsidRPr="000C6110" w:rsidRDefault="00786869" w:rsidP="00786869">
      <w:pPr>
        <w:pStyle w:val="B2"/>
      </w:pPr>
      <w:r w:rsidRPr="000C6110">
        <w:t>b)</w:t>
      </w:r>
      <w:r w:rsidRPr="000C6110">
        <w:tab/>
        <w:t>a Priv-Answer-Mode header field was received containing a value other than "Auto";</w:t>
      </w:r>
    </w:p>
    <w:p w14:paraId="09A02C8A"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60D95178" w14:textId="77777777" w:rsidR="00786869" w:rsidRPr="00251EBF" w:rsidRDefault="00786869" w:rsidP="00786869">
      <w:pPr>
        <w:pStyle w:val="B1"/>
      </w:pPr>
      <w:r>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0C17504C" w14:textId="28F8A338" w:rsidR="00A41BFA" w:rsidRPr="0073469F" w:rsidRDefault="00A41BFA" w:rsidP="00F1630B">
      <w:pPr>
        <w:pStyle w:val="Heading5"/>
        <w:rPr>
          <w:lang w:eastAsia="ko-KR"/>
        </w:rPr>
      </w:pPr>
      <w:bookmarkStart w:id="914" w:name="_CR6_3_3_1_3"/>
      <w:bookmarkStart w:id="915" w:name="_Toc20152377"/>
      <w:bookmarkStart w:id="916" w:name="_Toc27495042"/>
      <w:bookmarkStart w:id="917" w:name="_Toc36108510"/>
      <w:bookmarkStart w:id="918" w:name="_Toc45194298"/>
      <w:bookmarkStart w:id="919" w:name="_Toc209734164"/>
      <w:bookmarkEnd w:id="914"/>
      <w:r w:rsidRPr="0073469F">
        <w:rPr>
          <w:lang w:eastAsia="ko-KR"/>
        </w:rPr>
        <w:t>6.3.3.1.3</w:t>
      </w:r>
      <w:r w:rsidRPr="0073469F">
        <w:rPr>
          <w:lang w:eastAsia="ko-KR"/>
        </w:rPr>
        <w:tab/>
        <w:t>Receipt of a SIP response to a SIP INVITE request</w:t>
      </w:r>
      <w:bookmarkEnd w:id="915"/>
      <w:bookmarkEnd w:id="916"/>
      <w:bookmarkEnd w:id="917"/>
      <w:bookmarkEnd w:id="918"/>
      <w:bookmarkEnd w:id="919"/>
    </w:p>
    <w:p w14:paraId="75703611" w14:textId="0BBCBCE0" w:rsidR="00A41BFA" w:rsidRPr="0073469F" w:rsidRDefault="00A41BFA" w:rsidP="00F1630B">
      <w:pPr>
        <w:pStyle w:val="Heading6"/>
        <w:numPr>
          <w:ilvl w:val="5"/>
          <w:numId w:val="0"/>
        </w:numPr>
        <w:ind w:left="1152" w:hanging="432"/>
        <w:rPr>
          <w:lang w:eastAsia="ko-KR"/>
        </w:rPr>
      </w:pPr>
      <w:bookmarkStart w:id="920" w:name="_CR6_3_3_1_3_1"/>
      <w:bookmarkStart w:id="921" w:name="_Toc20152378"/>
      <w:bookmarkStart w:id="922" w:name="_Toc27495043"/>
      <w:bookmarkStart w:id="923" w:name="_Toc36108511"/>
      <w:bookmarkStart w:id="924" w:name="_Toc45194299"/>
      <w:bookmarkStart w:id="925" w:name="_Toc209734165"/>
      <w:bookmarkEnd w:id="920"/>
      <w:r w:rsidRPr="0073469F">
        <w:rPr>
          <w:lang w:eastAsia="ko-KR"/>
        </w:rPr>
        <w:t>6.3.3.1.3.1</w:t>
      </w:r>
      <w:r w:rsidRPr="0073469F">
        <w:rPr>
          <w:lang w:eastAsia="ko-KR"/>
        </w:rPr>
        <w:tab/>
        <w:t>Final response</w:t>
      </w:r>
      <w:bookmarkEnd w:id="921"/>
      <w:bookmarkEnd w:id="922"/>
      <w:bookmarkEnd w:id="923"/>
      <w:bookmarkEnd w:id="924"/>
      <w:bookmarkEnd w:id="925"/>
    </w:p>
    <w:p w14:paraId="6CD72ECC"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proofErr w:type="spellStart"/>
      <w:r>
        <w:rPr>
          <w:rFonts w:eastAsia="SimSun"/>
        </w:rPr>
        <w:t>MCVideo</w:t>
      </w:r>
      <w:proofErr w:type="spellEnd"/>
      <w:r w:rsidRPr="0073469F">
        <w:rPr>
          <w:rFonts w:eastAsia="SimSun"/>
        </w:rPr>
        <w:t xml:space="preserve"> function:</w:t>
      </w:r>
    </w:p>
    <w:p w14:paraId="162B356F"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12AD9767"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2896071D" w14:textId="4CD1941D" w:rsidR="00A41BFA" w:rsidRPr="0073469F" w:rsidRDefault="00A41BFA" w:rsidP="00F1630B">
      <w:pPr>
        <w:pStyle w:val="Heading5"/>
        <w:rPr>
          <w:lang w:eastAsia="ko-KR"/>
        </w:rPr>
      </w:pPr>
      <w:bookmarkStart w:id="926" w:name="_CR6_3_3_1_4"/>
      <w:bookmarkStart w:id="927" w:name="_Toc20152379"/>
      <w:bookmarkStart w:id="928" w:name="_Toc27495044"/>
      <w:bookmarkStart w:id="929" w:name="_Toc36108512"/>
      <w:bookmarkStart w:id="930" w:name="_Toc45194300"/>
      <w:bookmarkStart w:id="931" w:name="_Toc209734166"/>
      <w:bookmarkEnd w:id="926"/>
      <w:r w:rsidRPr="0073469F">
        <w:rPr>
          <w:lang w:eastAsia="ko-KR"/>
        </w:rPr>
        <w:t>6.3.3.1.</w:t>
      </w:r>
      <w:r>
        <w:rPr>
          <w:lang w:eastAsia="ko-KR"/>
        </w:rPr>
        <w:t>4</w:t>
      </w:r>
      <w:r w:rsidRPr="0073469F">
        <w:rPr>
          <w:lang w:eastAsia="ko-KR"/>
        </w:rPr>
        <w:tab/>
        <w:t>Sending a SIP BYE request</w:t>
      </w:r>
      <w:bookmarkEnd w:id="927"/>
      <w:bookmarkEnd w:id="928"/>
      <w:bookmarkEnd w:id="929"/>
      <w:bookmarkEnd w:id="930"/>
      <w:bookmarkEnd w:id="931"/>
    </w:p>
    <w:p w14:paraId="1E9B9BF5" w14:textId="77777777" w:rsidR="00A41BFA" w:rsidRPr="0073469F" w:rsidRDefault="00A41BFA" w:rsidP="00A41BFA">
      <w:pPr>
        <w:rPr>
          <w:lang w:eastAsia="ko-KR"/>
        </w:rPr>
      </w:pPr>
      <w:r w:rsidRPr="0073469F">
        <w:rPr>
          <w:lang w:eastAsia="ko-KR"/>
        </w:rPr>
        <w:t xml:space="preserve">When a participant needs to be removed from the </w:t>
      </w:r>
      <w:proofErr w:type="spellStart"/>
      <w:r>
        <w:rPr>
          <w:lang w:eastAsia="ko-KR"/>
        </w:rPr>
        <w:t>MCVideo</w:t>
      </w:r>
      <w:proofErr w:type="spellEnd"/>
      <w:r w:rsidRPr="0073469F">
        <w:rPr>
          <w:lang w:eastAsia="ko-KR"/>
        </w:rPr>
        <w:t xml:space="preserve"> session, the controlling </w:t>
      </w:r>
      <w:proofErr w:type="spellStart"/>
      <w:r>
        <w:rPr>
          <w:lang w:eastAsia="ko-KR"/>
        </w:rPr>
        <w:t>MCVideo</w:t>
      </w:r>
      <w:proofErr w:type="spellEnd"/>
      <w:r w:rsidRPr="0073469F">
        <w:rPr>
          <w:lang w:eastAsia="ko-KR"/>
        </w:rPr>
        <w:t xml:space="preserve"> function:</w:t>
      </w:r>
    </w:p>
    <w:p w14:paraId="52BAD73A"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 xml:space="preserve">the </w:t>
      </w:r>
      <w:proofErr w:type="spellStart"/>
      <w:r>
        <w:rPr>
          <w:lang w:eastAsia="ko-KR"/>
        </w:rPr>
        <w:t>MCVideo</w:t>
      </w:r>
      <w:proofErr w:type="spellEnd"/>
      <w:r w:rsidRPr="0073469F">
        <w:rPr>
          <w:lang w:eastAsia="ko-KR"/>
        </w:rPr>
        <w:t xml:space="preserve"> session release;</w:t>
      </w:r>
    </w:p>
    <w:p w14:paraId="64DFA203"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7257340A"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proofErr w:type="spellStart"/>
      <w:r>
        <w:t>MCVideo</w:t>
      </w:r>
      <w:proofErr w:type="spellEnd"/>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16745381" w14:textId="77777777" w:rsidR="00A41BFA" w:rsidRDefault="00A41BFA" w:rsidP="00A41BFA">
      <w:r>
        <w:t xml:space="preserve">If timer TNG3 (group call timer) has not expired, then when the last </w:t>
      </w:r>
      <w:proofErr w:type="spellStart"/>
      <w:r>
        <w:t>MCVideo</w:t>
      </w:r>
      <w:proofErr w:type="spellEnd"/>
      <w:r>
        <w:t xml:space="preserve"> client is removed from the </w:t>
      </w:r>
      <w:proofErr w:type="spellStart"/>
      <w:r>
        <w:t>MCVideo</w:t>
      </w:r>
      <w:proofErr w:type="spellEnd"/>
      <w:r>
        <w:t xml:space="preserve"> session, the controlling </w:t>
      </w:r>
      <w:proofErr w:type="spellStart"/>
      <w:r>
        <w:t>MCVideo</w:t>
      </w:r>
      <w:proofErr w:type="spellEnd"/>
      <w:r>
        <w:t xml:space="preserve"> function shall stop timer TNG3 (group call timer).</w:t>
      </w:r>
    </w:p>
    <w:p w14:paraId="07B436B0" w14:textId="77777777" w:rsidR="00A41BFA" w:rsidRDefault="00A41BFA" w:rsidP="00A41BFA">
      <w:r>
        <w:t xml:space="preserve">When the </w:t>
      </w:r>
      <w:proofErr w:type="spellStart"/>
      <w:r>
        <w:t>MCVideo</w:t>
      </w:r>
      <w:proofErr w:type="spellEnd"/>
      <w:r>
        <w:t xml:space="preserve"> group session needs to be released, the controlling </w:t>
      </w:r>
      <w:proofErr w:type="spellStart"/>
      <w:r>
        <w:t>MCVideo</w:t>
      </w:r>
      <w:proofErr w:type="spellEnd"/>
      <w:r>
        <w:t xml:space="preserve"> function shall send SIP BYE requests</w:t>
      </w:r>
      <w:r w:rsidRPr="00FE5E0F">
        <w:t xml:space="preserve"> </w:t>
      </w:r>
      <w:r>
        <w:t xml:space="preserve">as described in this </w:t>
      </w:r>
      <w:r w:rsidR="00C836A2">
        <w:t>clause</w:t>
      </w:r>
      <w:r>
        <w:t>, to all participants of the group session.</w:t>
      </w:r>
    </w:p>
    <w:p w14:paraId="27A2A19B"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sidRPr="0073469F">
        <w:rPr>
          <w:lang w:eastAsia="ko-KR"/>
        </w:rPr>
        <w:t>c</w:t>
      </w:r>
      <w:r w:rsidRPr="0073469F">
        <w:t>lient</w:t>
      </w:r>
      <w:r w:rsidRPr="0073469F">
        <w:rPr>
          <w:lang w:eastAsia="ko-KR"/>
        </w:rPr>
        <w:t>s</w:t>
      </w:r>
      <w:r w:rsidRPr="0073469F">
        <w:t>.</w:t>
      </w:r>
    </w:p>
    <w:p w14:paraId="251E7C78" w14:textId="620A3381" w:rsidR="00A41BFA" w:rsidRPr="0073469F" w:rsidRDefault="00A41BFA" w:rsidP="00F1630B">
      <w:pPr>
        <w:pStyle w:val="Heading5"/>
        <w:rPr>
          <w:lang w:eastAsia="ko-KR"/>
        </w:rPr>
      </w:pPr>
      <w:bookmarkStart w:id="932" w:name="_CR6_3_3_1_5"/>
      <w:bookmarkStart w:id="933" w:name="_Toc20152380"/>
      <w:bookmarkStart w:id="934" w:name="_Toc27495045"/>
      <w:bookmarkStart w:id="935" w:name="_Toc36108513"/>
      <w:bookmarkStart w:id="936" w:name="_Toc45194301"/>
      <w:bookmarkStart w:id="937" w:name="_Toc209734167"/>
      <w:bookmarkEnd w:id="932"/>
      <w:r w:rsidRPr="0073469F">
        <w:rPr>
          <w:lang w:eastAsia="ko-KR"/>
        </w:rPr>
        <w:t>6.3.3.1.</w:t>
      </w:r>
      <w:r>
        <w:rPr>
          <w:lang w:eastAsia="ko-KR"/>
        </w:rPr>
        <w:t>5</w:t>
      </w:r>
      <w:r w:rsidRPr="0073469F">
        <w:rPr>
          <w:lang w:eastAsia="ko-KR"/>
        </w:rPr>
        <w:tab/>
        <w:t xml:space="preserve">Sending a SIP re-INVITE request for </w:t>
      </w:r>
      <w:proofErr w:type="spellStart"/>
      <w:r>
        <w:rPr>
          <w:lang w:eastAsia="ko-KR"/>
        </w:rPr>
        <w:t>MCVideo</w:t>
      </w:r>
      <w:proofErr w:type="spellEnd"/>
      <w:r w:rsidRPr="0073469F">
        <w:rPr>
          <w:lang w:eastAsia="ko-KR"/>
        </w:rPr>
        <w:t xml:space="preserve"> emergency group call</w:t>
      </w:r>
      <w:bookmarkEnd w:id="933"/>
      <w:bookmarkEnd w:id="934"/>
      <w:bookmarkEnd w:id="935"/>
      <w:bookmarkEnd w:id="936"/>
      <w:bookmarkEnd w:id="937"/>
    </w:p>
    <w:p w14:paraId="1D99D42C"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316D67E3" w14:textId="77777777" w:rsidR="00A41BFA" w:rsidRPr="0073469F" w:rsidRDefault="00A41BFA" w:rsidP="00A41BFA">
      <w:pPr>
        <w:rPr>
          <w:lang w:eastAsia="ko-KR"/>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4D374961" w14:textId="77777777" w:rsidR="00A41BFA" w:rsidRPr="0073469F" w:rsidRDefault="00A41BFA" w:rsidP="00A41BFA">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5D06E6E1"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proofErr w:type="spellStart"/>
      <w:r>
        <w:t>MCVideo</w:t>
      </w:r>
      <w:proofErr w:type="spellEnd"/>
      <w:r w:rsidRPr="0073469F">
        <w:t xml:space="preserve"> client according to 3GPP TS 24.229 [</w:t>
      </w:r>
      <w:r>
        <w:t>11</w:t>
      </w:r>
      <w:r w:rsidRPr="0073469F">
        <w:t>]</w:t>
      </w:r>
      <w:r w:rsidRPr="0073469F">
        <w:rPr>
          <w:lang w:eastAsia="ko-KR"/>
        </w:rPr>
        <w:t>;</w:t>
      </w:r>
    </w:p>
    <w:p w14:paraId="6CD41B01"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proofErr w:type="spellStart"/>
      <w:r>
        <w:rPr>
          <w:lang w:val="en-US"/>
        </w:rPr>
        <w:t>mcvideo</w:t>
      </w:r>
      <w:proofErr w:type="spellEnd"/>
      <w:r>
        <w:rPr>
          <w:lang w:val="en-US"/>
        </w:rPr>
        <w:t>-calling-user-id</w:t>
      </w:r>
      <w:r w:rsidRPr="001348AB">
        <w:rPr>
          <w:lang w:val="en-US"/>
        </w:rPr>
        <w:t xml:space="preserve">&gt; element set to </w:t>
      </w:r>
      <w:r>
        <w:rPr>
          <w:lang w:val="en-US"/>
        </w:rPr>
        <w:t xml:space="preserve">the </w:t>
      </w:r>
      <w:proofErr w:type="spellStart"/>
      <w:r>
        <w:rPr>
          <w:lang w:val="en-US"/>
        </w:rPr>
        <w:t>MCVideo</w:t>
      </w:r>
      <w:proofErr w:type="spellEnd"/>
      <w:r>
        <w:rPr>
          <w:lang w:val="en-US"/>
        </w:rPr>
        <w:t xml:space="preserve"> ID of the initiating </w:t>
      </w:r>
      <w:proofErr w:type="spellStart"/>
      <w:r>
        <w:rPr>
          <w:lang w:val="en-US"/>
        </w:rPr>
        <w:t>MCVideo</w:t>
      </w:r>
      <w:proofErr w:type="spellEnd"/>
      <w:r>
        <w:rPr>
          <w:lang w:val="en-US"/>
        </w:rPr>
        <w:t xml:space="preserve"> user;</w:t>
      </w:r>
    </w:p>
    <w:p w14:paraId="201CEA54"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proofErr w:type="spellStart"/>
      <w:r>
        <w:t>MCVideo</w:t>
      </w:r>
      <w:proofErr w:type="spellEnd"/>
      <w:r w:rsidRPr="0073469F">
        <w:t xml:space="preserve"> function:</w:t>
      </w:r>
    </w:p>
    <w:p w14:paraId="105660D3"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w:t>
      </w:r>
      <w:r w:rsidRPr="0073469F">
        <w:t>;</w:t>
      </w:r>
    </w:p>
    <w:p w14:paraId="5CCD3CFE"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w:t>
      </w:r>
      <w:proofErr w:type="spellStart"/>
      <w:r w:rsidRPr="0073469F">
        <w:t>ind</w:t>
      </w:r>
      <w:proofErr w:type="spellEnd"/>
      <w:r w:rsidRPr="0073469F">
        <w:t>&gt; element set to a value of "true";</w:t>
      </w:r>
    </w:p>
    <w:p w14:paraId="48A9BAE8" w14:textId="77777777" w:rsidR="00A41BFA" w:rsidRDefault="00A41BFA" w:rsidP="00A41BFA">
      <w:pPr>
        <w:pStyle w:val="B2"/>
      </w:pPr>
      <w:r w:rsidRPr="0073469F">
        <w:t>c)</w:t>
      </w:r>
      <w:r w:rsidRPr="0073469F">
        <w:tab/>
        <w:t>if the &lt;alert-</w:t>
      </w:r>
      <w:proofErr w:type="spellStart"/>
      <w:r w:rsidRPr="0073469F">
        <w:t>ind</w:t>
      </w:r>
      <w:proofErr w:type="spellEnd"/>
      <w:r w:rsidRPr="0073469F">
        <w:t xml:space="preserve">&gt; element is set to "true" in the received SIP </w:t>
      </w:r>
      <w:r>
        <w:t>re-</w:t>
      </w:r>
      <w:r w:rsidRPr="0073469F">
        <w:t xml:space="preserve">INVITE </w:t>
      </w:r>
      <w:r>
        <w:t xml:space="preserve">request </w:t>
      </w:r>
      <w:r w:rsidRPr="0073469F">
        <w:t xml:space="preserve">and </w:t>
      </w:r>
      <w:proofErr w:type="spellStart"/>
      <w:r>
        <w:t>MCVideo</w:t>
      </w:r>
      <w:proofErr w:type="spellEnd"/>
      <w:r w:rsidRPr="0073469F">
        <w:t xml:space="preserve"> emergency alerts are authorised for this group</w:t>
      </w:r>
      <w:r w:rsidRPr="00D513B7">
        <w:rPr>
          <w:lang w:val="en-US"/>
        </w:rPr>
        <w:t xml:space="preserve"> </w:t>
      </w:r>
      <w:r>
        <w:rPr>
          <w:lang w:val="en-US"/>
        </w:rPr>
        <w:t xml:space="preserve">and </w:t>
      </w:r>
      <w:proofErr w:type="spellStart"/>
      <w:r>
        <w:rPr>
          <w:lang w:val="en-US"/>
        </w:rPr>
        <w:t>MCVideo</w:t>
      </w:r>
      <w:proofErr w:type="spellEnd"/>
      <w:r>
        <w:rPr>
          <w:lang w:val="en-US"/>
        </w:rPr>
        <w:t xml:space="preserve"> user</w:t>
      </w:r>
      <w:r w:rsidRPr="00123320">
        <w:rPr>
          <w:lang w:val="en-US"/>
        </w:rPr>
        <w:t xml:space="preserve"> </w:t>
      </w:r>
      <w:r>
        <w:rPr>
          <w:lang w:val="en-US"/>
        </w:rPr>
        <w:t xml:space="preserve">as determined by the procedures of </w:t>
      </w:r>
      <w:r w:rsidR="00C836A2">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C836A2">
        <w:rPr>
          <w:lang w:val="en-US"/>
        </w:rPr>
        <w:t>clause</w:t>
      </w:r>
      <w:r>
        <w:rPr>
          <w:lang w:val="en-US"/>
        </w:rPr>
        <w:t> </w:t>
      </w:r>
      <w:r w:rsidRPr="008170AF">
        <w:rPr>
          <w:lang w:val="en-US"/>
        </w:rPr>
        <w:t>6.3.3.1.1</w:t>
      </w:r>
      <w:r>
        <w:rPr>
          <w:lang w:val="en-US"/>
        </w:rPr>
        <w:t>1</w:t>
      </w:r>
      <w:r w:rsidRPr="0073469F">
        <w:t>. Otherwise, shall set the &lt;alert-</w:t>
      </w:r>
      <w:proofErr w:type="spellStart"/>
      <w:r w:rsidRPr="0073469F">
        <w:t>ind</w:t>
      </w:r>
      <w:proofErr w:type="spellEnd"/>
      <w:r w:rsidRPr="0073469F">
        <w:t xml:space="preserve">&gt;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32743FEE" w14:textId="77777777" w:rsidR="00A41BFA" w:rsidRPr="00A16E9C"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r>
        <w:t xml:space="preserve"> and</w:t>
      </w:r>
    </w:p>
    <w:p w14:paraId="30C56BA6" w14:textId="77777777" w:rsidR="00A41BFA" w:rsidRPr="0073469F" w:rsidRDefault="00A41BFA" w:rsidP="00A41BFA">
      <w:pPr>
        <w:pStyle w:val="NO"/>
      </w:pPr>
      <w:r>
        <w:t>NOTE:</w:t>
      </w:r>
      <w:r>
        <w:tab/>
        <w:t xml:space="preserve">If the imminent peril state of the group is true at this point, the controlling function will be setting it to false as part of the calling procedure. This is in effect an upgrade of an </w:t>
      </w:r>
      <w:proofErr w:type="spellStart"/>
      <w:r>
        <w:t>MCVideo</w:t>
      </w:r>
      <w:proofErr w:type="spellEnd"/>
      <w:r>
        <w:t xml:space="preserve"> imminent peril group call to an </w:t>
      </w:r>
      <w:proofErr w:type="spellStart"/>
      <w:r>
        <w:t>MCVideo</w:t>
      </w:r>
      <w:proofErr w:type="spellEnd"/>
      <w:r>
        <w:t xml:space="preserve"> emergency group call.</w:t>
      </w:r>
    </w:p>
    <w:p w14:paraId="20BF7F25"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D7D7EFD"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73469F">
        <w:t>; and</w:t>
      </w:r>
    </w:p>
    <w:p w14:paraId="027D93DE"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w:t>
      </w:r>
      <w:proofErr w:type="spellStart"/>
      <w:r w:rsidRPr="0095767A">
        <w:t>ind</w:t>
      </w:r>
      <w:proofErr w:type="spellEnd"/>
      <w:r w:rsidRPr="0095767A">
        <w:t>&gt; element set to a value of "false"</w:t>
      </w:r>
      <w:r>
        <w:t xml:space="preserve"> and this is an authorised request to cancel an </w:t>
      </w:r>
      <w:proofErr w:type="spellStart"/>
      <w:r>
        <w:t>MCVideo</w:t>
      </w:r>
      <w:proofErr w:type="spellEnd"/>
      <w:r>
        <w:t xml:space="preserve"> emergency group call as determined by the procedures of </w:t>
      </w:r>
      <w:r w:rsidR="00C836A2">
        <w:t>clause</w:t>
      </w:r>
      <w:r>
        <w:t> 6.3.3.1.12.4:</w:t>
      </w:r>
    </w:p>
    <w:p w14:paraId="269E6B1D" w14:textId="77777777" w:rsidR="00A41BFA" w:rsidRDefault="00A41BFA" w:rsidP="00A41BFA">
      <w:pPr>
        <w:pStyle w:val="B3"/>
      </w:pPr>
      <w:proofErr w:type="spellStart"/>
      <w:r>
        <w:t>i</w:t>
      </w:r>
      <w:proofErr w:type="spellEnd"/>
      <w:r>
        <w:t>)</w:t>
      </w:r>
      <w:r>
        <w:tab/>
      </w:r>
      <w:r w:rsidRPr="0095767A">
        <w:t>shall include an application/vnd.3gpp.</w:t>
      </w:r>
      <w:r>
        <w:t>mcvideo</w:t>
      </w:r>
      <w:r w:rsidRPr="0095767A">
        <w:t>-info</w:t>
      </w:r>
      <w:r>
        <w:t>+xml</w:t>
      </w:r>
      <w:r w:rsidRPr="0095767A">
        <w:t xml:space="preserve"> MIME body with the &lt;emergency-</w:t>
      </w:r>
      <w:proofErr w:type="spellStart"/>
      <w:r w:rsidRPr="0095767A">
        <w:t>ind</w:t>
      </w:r>
      <w:proofErr w:type="spellEnd"/>
      <w:r w:rsidRPr="0095767A">
        <w:t>&gt; element set to a value of "false"</w:t>
      </w:r>
      <w:r>
        <w:t>; and</w:t>
      </w:r>
    </w:p>
    <w:p w14:paraId="26800B9C"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w:t>
      </w:r>
      <w:proofErr w:type="spellStart"/>
      <w:r w:rsidRPr="0095767A">
        <w:t>ind</w:t>
      </w:r>
      <w:proofErr w:type="spellEnd"/>
      <w:r w:rsidRPr="0095767A">
        <w:t>&gt; element set to a value of "false"</w:t>
      </w:r>
      <w:r>
        <w:t xml:space="preserve"> and this is an authorised request to cancel an </w:t>
      </w:r>
      <w:proofErr w:type="spellStart"/>
      <w:r>
        <w:t>MCVideo</w:t>
      </w:r>
      <w:proofErr w:type="spellEnd"/>
      <w:r>
        <w:t xml:space="preserve"> emergency alert as determined by the procedures of </w:t>
      </w:r>
      <w:r w:rsidR="00C836A2">
        <w:t>clause</w:t>
      </w:r>
      <w:r>
        <w:t xml:space="preserve"> 6.3.3.1.14, </w:t>
      </w:r>
      <w:r w:rsidRPr="0095767A">
        <w:t>shall</w:t>
      </w:r>
      <w:r>
        <w:t>:</w:t>
      </w:r>
    </w:p>
    <w:p w14:paraId="194A2283"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w:t>
      </w:r>
      <w:proofErr w:type="spellStart"/>
      <w:r w:rsidRPr="0095767A">
        <w:t>ind</w:t>
      </w:r>
      <w:proofErr w:type="spellEnd"/>
      <w:r w:rsidRPr="0095767A">
        <w:t>&gt; element set to a value of "false"</w:t>
      </w:r>
      <w:r>
        <w:t>; and</w:t>
      </w:r>
    </w:p>
    <w:p w14:paraId="4C1AAFF7"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36DD6F4C" w14:textId="523F623A" w:rsidR="00A41BFA" w:rsidRDefault="00A41BFA" w:rsidP="00F1630B">
      <w:pPr>
        <w:pStyle w:val="Heading5"/>
        <w:rPr>
          <w:lang w:val="en-US" w:eastAsia="ko-KR"/>
        </w:rPr>
      </w:pPr>
      <w:bookmarkStart w:id="938" w:name="_CR6_3_3_1_6"/>
      <w:bookmarkStart w:id="939" w:name="_Toc20152381"/>
      <w:bookmarkStart w:id="940" w:name="_Toc27495046"/>
      <w:bookmarkStart w:id="941" w:name="_Toc36108514"/>
      <w:bookmarkStart w:id="942" w:name="_Toc45194302"/>
      <w:bookmarkStart w:id="943" w:name="_Toc209734168"/>
      <w:bookmarkEnd w:id="938"/>
      <w:r>
        <w:rPr>
          <w:lang w:val="en-US" w:eastAsia="ko-KR"/>
        </w:rPr>
        <w:t>6.3.3.1.6</w:t>
      </w:r>
      <w:r>
        <w:rPr>
          <w:lang w:val="en-US" w:eastAsia="ko-KR"/>
        </w:rPr>
        <w:tab/>
        <w:t xml:space="preserve">Sending a SIP INVITE request for </w:t>
      </w:r>
      <w:proofErr w:type="spellStart"/>
      <w:r>
        <w:rPr>
          <w:lang w:val="en-US" w:eastAsia="ko-KR"/>
        </w:rPr>
        <w:t>MCVideo</w:t>
      </w:r>
      <w:proofErr w:type="spellEnd"/>
      <w:r>
        <w:rPr>
          <w:lang w:val="en-US" w:eastAsia="ko-KR"/>
        </w:rPr>
        <w:t xml:space="preserve"> emergency group call</w:t>
      </w:r>
      <w:bookmarkEnd w:id="939"/>
      <w:bookmarkEnd w:id="940"/>
      <w:bookmarkEnd w:id="941"/>
      <w:bookmarkEnd w:id="942"/>
      <w:bookmarkEnd w:id="943"/>
    </w:p>
    <w:p w14:paraId="680384E8"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6A0EB15D"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inviting an </w:t>
      </w:r>
      <w:proofErr w:type="spellStart"/>
      <w:r>
        <w:rPr>
          <w:rFonts w:eastAsia="SimSun"/>
        </w:rPr>
        <w:t>MCVideo</w:t>
      </w:r>
      <w:proofErr w:type="spellEnd"/>
      <w:r>
        <w:rPr>
          <w:rFonts w:eastAsia="SimSun"/>
        </w:rPr>
        <w:t xml:space="preserve"> user to an </w:t>
      </w:r>
      <w:proofErr w:type="spellStart"/>
      <w:r>
        <w:rPr>
          <w:rFonts w:eastAsia="SimSun"/>
        </w:rPr>
        <w:t>MCVideo</w:t>
      </w:r>
      <w:proofErr w:type="spellEnd"/>
      <w:r>
        <w:rPr>
          <w:rFonts w:eastAsia="SimSun"/>
        </w:rPr>
        <w:t xml:space="preserve"> session associated with an </w:t>
      </w:r>
      <w:proofErr w:type="spellStart"/>
      <w:r>
        <w:rPr>
          <w:rFonts w:eastAsia="SimSun"/>
        </w:rPr>
        <w:t>MCVideo</w:t>
      </w:r>
      <w:proofErr w:type="spellEnd"/>
      <w:r>
        <w:rPr>
          <w:rFonts w:eastAsia="SimSun"/>
        </w:rPr>
        <w:t xml:space="preserve"> emergency group call or </w:t>
      </w:r>
      <w:proofErr w:type="spellStart"/>
      <w:r>
        <w:rPr>
          <w:rFonts w:eastAsia="SimSun"/>
        </w:rPr>
        <w:t>MCVideo</w:t>
      </w:r>
      <w:proofErr w:type="spellEnd"/>
      <w:r>
        <w:rPr>
          <w:rFonts w:eastAsia="SimSun"/>
        </w:rPr>
        <w:t xml:space="preserve"> imminent peril group call.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as the result of an action in </w:t>
      </w:r>
      <w:r w:rsidR="00C836A2">
        <w:rPr>
          <w:rFonts w:eastAsia="SimSun"/>
        </w:rPr>
        <w:t>clause</w:t>
      </w:r>
      <w:r>
        <w:rPr>
          <w:rFonts w:eastAsia="SimSun"/>
        </w:rPr>
        <w:t> </w:t>
      </w:r>
      <w:r>
        <w:t>9.2.2.4.1.1.</w:t>
      </w:r>
    </w:p>
    <w:p w14:paraId="50B72B01"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1DF9A69F"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C836A2">
        <w:rPr>
          <w:rFonts w:eastAsia="SimSun"/>
        </w:rPr>
        <w:t>clause</w:t>
      </w:r>
      <w:r>
        <w:rPr>
          <w:rFonts w:eastAsia="SimSun"/>
        </w:rPr>
        <w:t> 6.3.3.1.2;</w:t>
      </w:r>
    </w:p>
    <w:p w14:paraId="0D79F2C3" w14:textId="77777777" w:rsidR="00A41BFA" w:rsidRDefault="00A41BFA" w:rsidP="00A41BFA">
      <w:pPr>
        <w:pStyle w:val="B1"/>
        <w:rPr>
          <w:rFonts w:eastAsia="SimSun"/>
        </w:rPr>
      </w:pPr>
      <w:r>
        <w:rPr>
          <w:rFonts w:eastAsia="SimSun"/>
        </w:rPr>
        <w:t>2)</w:t>
      </w:r>
      <w:r>
        <w:rPr>
          <w:rFonts w:eastAsia="SimSun"/>
        </w:rPr>
        <w:tab/>
      </w:r>
      <w:r w:rsidRPr="0073469F">
        <w:rPr>
          <w:rFonts w:eastAsia="SimSun"/>
        </w:rPr>
        <w:t xml:space="preserve">shall set the Request-URI to the </w:t>
      </w:r>
      <w:r w:rsidR="0089289B">
        <w:rPr>
          <w:rFonts w:eastAsia="SimSun"/>
        </w:rPr>
        <w:t>public service identity</w:t>
      </w:r>
      <w:r>
        <w:rPr>
          <w:rFonts w:eastAsia="SimSun"/>
        </w:rPr>
        <w:t xml:space="preserve"> of the terminating participating </w:t>
      </w:r>
      <w:proofErr w:type="spellStart"/>
      <w:r>
        <w:rPr>
          <w:rFonts w:eastAsia="SimSun"/>
        </w:rPr>
        <w:t>MCVideo</w:t>
      </w:r>
      <w:proofErr w:type="spellEnd"/>
      <w:r>
        <w:rPr>
          <w:rFonts w:eastAsia="SimSun"/>
        </w:rPr>
        <w:t xml:space="preserve"> function associated with the </w:t>
      </w:r>
      <w:proofErr w:type="spellStart"/>
      <w:r>
        <w:rPr>
          <w:rFonts w:eastAsia="SimSun"/>
        </w:rPr>
        <w:t>MCVideo</w:t>
      </w:r>
      <w:proofErr w:type="spellEnd"/>
      <w:r w:rsidRPr="0073469F">
        <w:rPr>
          <w:rFonts w:eastAsia="SimSun"/>
        </w:rPr>
        <w:t xml:space="preserve"> ID of</w:t>
      </w:r>
      <w:r w:rsidRPr="00CF2225">
        <w:rPr>
          <w:rFonts w:eastAsia="SimSun"/>
        </w:rPr>
        <w:t xml:space="preserve"> the </w:t>
      </w:r>
      <w:r>
        <w:rPr>
          <w:rFonts w:eastAsia="SimSun"/>
          <w:lang w:val="en-US"/>
        </w:rPr>
        <w:t xml:space="preserve">targeted </w:t>
      </w:r>
      <w:proofErr w:type="spellStart"/>
      <w:r>
        <w:rPr>
          <w:rFonts w:eastAsia="SimSun"/>
        </w:rPr>
        <w:t>MCVideo</w:t>
      </w:r>
      <w:proofErr w:type="spellEnd"/>
      <w:r w:rsidRPr="00CF2225">
        <w:rPr>
          <w:rFonts w:eastAsia="SimSun"/>
        </w:rPr>
        <w:t xml:space="preserve"> user;</w:t>
      </w:r>
    </w:p>
    <w:p w14:paraId="1A62E3E1" w14:textId="77777777" w:rsidR="0089289B" w:rsidRDefault="0089289B" w:rsidP="0089289B">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ECCFBB0" w14:textId="77777777" w:rsidR="0089289B" w:rsidRDefault="0089289B" w:rsidP="0089289B">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8E07DAE" w14:textId="77777777" w:rsidR="0089289B" w:rsidRDefault="0089289B" w:rsidP="0089289B">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74267E2" w14:textId="77777777" w:rsidR="0089289B" w:rsidRPr="00BE4B01" w:rsidRDefault="0089289B" w:rsidP="0089289B">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99823B1" w14:textId="77777777" w:rsidR="0089289B" w:rsidRDefault="0089289B" w:rsidP="00EB565B">
      <w:pPr>
        <w:pStyle w:val="NO"/>
        <w:rPr>
          <w:rFonts w:eastAsia="SimSun"/>
          <w:lang w:val="en-US"/>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C9E07EE" w14:textId="77777777" w:rsidR="00A41BFA" w:rsidRDefault="00A41BFA" w:rsidP="00120989">
      <w:pPr>
        <w:pStyle w:val="B1"/>
      </w:pPr>
      <w:r>
        <w:rPr>
          <w:rFonts w:eastAsia="SimSun"/>
          <w:lang w:val="en-US"/>
        </w:rPr>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proofErr w:type="spellStart"/>
      <w:r>
        <w:t>mcvideo</w:t>
      </w:r>
      <w:r w:rsidRPr="004F192B">
        <w:t>info</w:t>
      </w:r>
      <w:proofErr w:type="spellEnd"/>
      <w:r w:rsidRPr="004F192B">
        <w:t>&gt; element containing the &lt;</w:t>
      </w:r>
      <w:proofErr w:type="spellStart"/>
      <w:r>
        <w:t>mcvideo</w:t>
      </w:r>
      <w:proofErr w:type="spellEnd"/>
      <w:r w:rsidRPr="004F192B">
        <w:t xml:space="preserve">-Params&gt; element </w:t>
      </w:r>
      <w:r>
        <w:t>populated as follows:</w:t>
      </w:r>
    </w:p>
    <w:p w14:paraId="65A30C00" w14:textId="77777777" w:rsidR="00A41BFA" w:rsidRDefault="00A41BFA" w:rsidP="00A41BFA">
      <w:pPr>
        <w:pStyle w:val="B2"/>
      </w:pPr>
      <w:r>
        <w:t>a)</w:t>
      </w:r>
      <w:r>
        <w:tab/>
      </w:r>
      <w:r w:rsidRPr="004F192B">
        <w:t>the &lt;</w:t>
      </w:r>
      <w:proofErr w:type="spellStart"/>
      <w:r>
        <w:t>mcvideo</w:t>
      </w:r>
      <w:proofErr w:type="spellEnd"/>
      <w:r w:rsidRPr="004F192B">
        <w:t>-request-</w:t>
      </w:r>
      <w:proofErr w:type="spellStart"/>
      <w:r w:rsidRPr="004F192B">
        <w:t>uri</w:t>
      </w:r>
      <w:proofErr w:type="spellEnd"/>
      <w:r w:rsidRPr="004F192B">
        <w:t xml:space="preserve">&gt; element set to </w:t>
      </w:r>
      <w:r>
        <w:t>the</w:t>
      </w:r>
      <w:r w:rsidRPr="004F192B">
        <w:t xml:space="preserve"> value of </w:t>
      </w:r>
      <w:r>
        <w:t xml:space="preserve">the </w:t>
      </w:r>
      <w:proofErr w:type="spellStart"/>
      <w:r>
        <w:rPr>
          <w:rFonts w:eastAsia="SimSun"/>
        </w:rPr>
        <w:t>MCVideo</w:t>
      </w:r>
      <w:proofErr w:type="spellEnd"/>
      <w:r w:rsidRPr="0073469F">
        <w:rPr>
          <w:rFonts w:eastAsia="SimSun"/>
        </w:rPr>
        <w:t xml:space="preserve"> ID</w:t>
      </w:r>
      <w:r>
        <w:rPr>
          <w:rFonts w:eastAsia="SimSun"/>
        </w:rPr>
        <w:t xml:space="preserve"> of the targeted </w:t>
      </w:r>
      <w:proofErr w:type="spellStart"/>
      <w:r>
        <w:rPr>
          <w:rFonts w:eastAsia="SimSun"/>
        </w:rPr>
        <w:t>MCVideo</w:t>
      </w:r>
      <w:proofErr w:type="spellEnd"/>
      <w:r>
        <w:rPr>
          <w:rFonts w:eastAsia="SimSun"/>
        </w:rPr>
        <w:t xml:space="preserve"> user</w:t>
      </w:r>
      <w:r w:rsidRPr="004F192B">
        <w:t>;</w:t>
      </w:r>
    </w:p>
    <w:p w14:paraId="3B105456" w14:textId="77777777" w:rsidR="00A41BFA" w:rsidRDefault="00A41BFA" w:rsidP="00A41BFA">
      <w:pPr>
        <w:pStyle w:val="B2"/>
      </w:pPr>
      <w:r>
        <w:t>b)</w:t>
      </w:r>
      <w:r>
        <w:tab/>
      </w:r>
      <w:r w:rsidRPr="004F192B">
        <w:t>the &lt;</w:t>
      </w:r>
      <w:proofErr w:type="spellStart"/>
      <w:r>
        <w:t>mcvideo</w:t>
      </w:r>
      <w:proofErr w:type="spellEnd"/>
      <w:r w:rsidRPr="004F192B">
        <w:t>-</w:t>
      </w:r>
      <w:r>
        <w:t>calling-user-id</w:t>
      </w:r>
      <w:r w:rsidRPr="004F192B">
        <w:t xml:space="preserve">&gt; element set to </w:t>
      </w:r>
      <w:r>
        <w:t>the</w:t>
      </w:r>
      <w:r w:rsidRPr="004F192B">
        <w:t xml:space="preserve"> value of </w:t>
      </w:r>
      <w:r>
        <w:t xml:space="preserve">the </w:t>
      </w:r>
      <w:proofErr w:type="spellStart"/>
      <w:r>
        <w:rPr>
          <w:rFonts w:eastAsia="SimSun"/>
        </w:rPr>
        <w:t>MCVideo</w:t>
      </w:r>
      <w:proofErr w:type="spellEnd"/>
      <w:r>
        <w:rPr>
          <w:rFonts w:eastAsia="SimSun"/>
        </w:rPr>
        <w:t xml:space="preserve"> ID of the calling </w:t>
      </w:r>
      <w:proofErr w:type="spellStart"/>
      <w:r>
        <w:rPr>
          <w:rFonts w:eastAsia="SimSun"/>
        </w:rPr>
        <w:t>MCVideo</w:t>
      </w:r>
      <w:proofErr w:type="spellEnd"/>
      <w:r>
        <w:rPr>
          <w:rFonts w:eastAsia="SimSun"/>
        </w:rPr>
        <w:t xml:space="preserve"> user</w:t>
      </w:r>
      <w:r w:rsidRPr="004F192B">
        <w:t>;</w:t>
      </w:r>
      <w:r>
        <w:t xml:space="preserve"> and</w:t>
      </w:r>
    </w:p>
    <w:p w14:paraId="7C803623" w14:textId="77777777" w:rsidR="00A41BFA" w:rsidRPr="006C461B" w:rsidRDefault="00A41BFA" w:rsidP="00A41BFA">
      <w:pPr>
        <w:pStyle w:val="B2"/>
      </w:pPr>
      <w:r>
        <w:t>c)</w:t>
      </w:r>
      <w:r>
        <w:tab/>
      </w:r>
      <w:r w:rsidRPr="004F192B">
        <w:t>the &lt;</w:t>
      </w:r>
      <w:proofErr w:type="spellStart"/>
      <w:r>
        <w:rPr>
          <w:noProof/>
        </w:rPr>
        <w:t>mcvideo</w:t>
      </w:r>
      <w:proofErr w:type="spellEnd"/>
      <w:r>
        <w:rPr>
          <w:noProof/>
        </w:rPr>
        <w:t>-calling-group-id</w:t>
      </w:r>
      <w:r w:rsidRPr="004F192B">
        <w:t xml:space="preserve">&gt; element set to </w:t>
      </w:r>
      <w:r>
        <w:t>the</w:t>
      </w:r>
      <w:r w:rsidRPr="004F192B">
        <w:t xml:space="preserve"> value of </w:t>
      </w:r>
      <w:r>
        <w:t xml:space="preserve">the </w:t>
      </w:r>
      <w:proofErr w:type="spellStart"/>
      <w:r>
        <w:rPr>
          <w:rFonts w:eastAsia="SimSun"/>
        </w:rPr>
        <w:t>MCVideo</w:t>
      </w:r>
      <w:proofErr w:type="spellEnd"/>
      <w:r>
        <w:rPr>
          <w:rFonts w:eastAsia="SimSun"/>
        </w:rPr>
        <w:t xml:space="preserve"> group ID of the emergency group call.</w:t>
      </w:r>
    </w:p>
    <w:p w14:paraId="0772246E" w14:textId="523FF1BF" w:rsidR="00626D04" w:rsidRDefault="00626D04" w:rsidP="00626D04">
      <w:pPr>
        <w:pStyle w:val="B1"/>
        <w:rPr>
          <w:rFonts w:eastAsia="SimSun"/>
          <w:lang w:val="en-US"/>
        </w:rPr>
      </w:pPr>
      <w:r>
        <w:rPr>
          <w:rFonts w:eastAsia="SimSun"/>
          <w:lang w:val="en-US"/>
        </w:rPr>
        <w:t>4)</w:t>
      </w:r>
      <w:r>
        <w:rPr>
          <w:rFonts w:eastAsia="SimSun"/>
          <w:lang w:val="en-US"/>
        </w:rPr>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Pr>
          <w:rFonts w:eastAsia="SimSun"/>
          <w:lang w:val="en-US"/>
        </w:rPr>
        <w:t>;</w:t>
      </w:r>
    </w:p>
    <w:p w14:paraId="5A16C353"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r>
        <w:rPr>
          <w:lang w:eastAsia="ko-KR"/>
        </w:rPr>
        <w:t xml:space="preserve"> and</w:t>
      </w:r>
    </w:p>
    <w:p w14:paraId="36502B68"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w:t>
      </w:r>
      <w:proofErr w:type="spellStart"/>
      <w:r>
        <w:rPr>
          <w:lang w:val="en-US"/>
        </w:rPr>
        <w:t>MCVideo</w:t>
      </w:r>
      <w:proofErr w:type="spellEnd"/>
      <w:r>
        <w:rPr>
          <w:lang w:val="en-US"/>
        </w:rPr>
        <w:t xml:space="preserve"> function:</w:t>
      </w:r>
    </w:p>
    <w:p w14:paraId="3C9E0FF8" w14:textId="77777777" w:rsidR="00A41BFA" w:rsidRDefault="00A41BFA" w:rsidP="00A41BFA">
      <w:pPr>
        <w:pStyle w:val="B2"/>
        <w:rPr>
          <w:lang w:val="en-US"/>
        </w:rPr>
      </w:pPr>
      <w:r>
        <w:rPr>
          <w:rFonts w:eastAsia="SimSun"/>
          <w:lang w:val="en-US"/>
        </w:rPr>
        <w:t>a)</w:t>
      </w:r>
      <w:r>
        <w:rPr>
          <w:rFonts w:eastAsia="SimSun"/>
          <w:lang w:val="en-US"/>
        </w:rPr>
        <w:tab/>
      </w:r>
      <w:r>
        <w:rPr>
          <w:lang w:val="en-US"/>
        </w:rPr>
        <w:t xml:space="preserve">shall include a Resource-Priority header field 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w:t>
      </w:r>
    </w:p>
    <w:p w14:paraId="16D7791C"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w:t>
      </w:r>
      <w:proofErr w:type="spellStart"/>
      <w:r w:rsidRPr="002F5EF7">
        <w:rPr>
          <w:lang w:val="en-US"/>
        </w:rPr>
        <w:t>ind</w:t>
      </w:r>
      <w:proofErr w:type="spellEnd"/>
      <w:r w:rsidRPr="002F5EF7">
        <w:rPr>
          <w:lang w:val="en-US"/>
        </w:rPr>
        <w:t>&gt; element set to a value of "true"</w:t>
      </w:r>
      <w:r>
        <w:rPr>
          <w:lang w:val="en-US"/>
        </w:rPr>
        <w:t>;</w:t>
      </w:r>
    </w:p>
    <w:p w14:paraId="634DDCBE" w14:textId="77777777" w:rsidR="00A41BFA" w:rsidRDefault="00A41BFA" w:rsidP="00A41BFA">
      <w:pPr>
        <w:pStyle w:val="B2"/>
        <w:rPr>
          <w:lang w:val="en-US"/>
        </w:rPr>
      </w:pPr>
      <w:r>
        <w:rPr>
          <w:lang w:val="en-US"/>
        </w:rPr>
        <w:t>c)</w:t>
      </w:r>
      <w:r>
        <w:rPr>
          <w:lang w:val="en-US"/>
        </w:rPr>
        <w:tab/>
        <w:t>if the &lt;alert-</w:t>
      </w:r>
      <w:proofErr w:type="spellStart"/>
      <w:r>
        <w:rPr>
          <w:lang w:val="en-US"/>
        </w:rPr>
        <w:t>ind</w:t>
      </w:r>
      <w:proofErr w:type="spellEnd"/>
      <w:r>
        <w:rPr>
          <w:lang w:val="en-US"/>
        </w:rPr>
        <w:t xml:space="preserve">&gt; element is set to "true" in the received SIP INVITE request and the requesting </w:t>
      </w:r>
      <w:proofErr w:type="spellStart"/>
      <w:r>
        <w:rPr>
          <w:lang w:val="en-US"/>
        </w:rPr>
        <w:t>MCVideo</w:t>
      </w:r>
      <w:proofErr w:type="spellEnd"/>
      <w:r>
        <w:rPr>
          <w:lang w:val="en-US"/>
        </w:rPr>
        <w:t xml:space="preserve"> user and </w:t>
      </w:r>
      <w:proofErr w:type="spellStart"/>
      <w:r>
        <w:rPr>
          <w:lang w:val="en-US"/>
        </w:rPr>
        <w:t>MCVideo</w:t>
      </w:r>
      <w:proofErr w:type="spellEnd"/>
      <w:r>
        <w:rPr>
          <w:lang w:val="en-US"/>
        </w:rPr>
        <w:t xml:space="preserve"> group are </w:t>
      </w:r>
      <w:proofErr w:type="spellStart"/>
      <w:r>
        <w:rPr>
          <w:lang w:val="en-US"/>
        </w:rPr>
        <w:t>authorised</w:t>
      </w:r>
      <w:proofErr w:type="spellEnd"/>
      <w:r>
        <w:rPr>
          <w:lang w:val="en-US"/>
        </w:rPr>
        <w:t xml:space="preserve"> for the initiation of </w:t>
      </w:r>
      <w:proofErr w:type="spellStart"/>
      <w:r>
        <w:rPr>
          <w:lang w:val="en-US"/>
        </w:rPr>
        <w:t>MCVideo</w:t>
      </w:r>
      <w:proofErr w:type="spellEnd"/>
      <w:r>
        <w:rPr>
          <w:lang w:val="en-US"/>
        </w:rPr>
        <w:t xml:space="preserve"> emergency alerts as determined by the procedures of </w:t>
      </w:r>
      <w:r w:rsidR="00C836A2">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C836A2">
        <w:rPr>
          <w:lang w:val="en-US"/>
        </w:rPr>
        <w:t>clause</w:t>
      </w:r>
      <w:r>
        <w:rPr>
          <w:lang w:val="en-US"/>
        </w:rPr>
        <w:t> 6.3.3.1.11. Otherwise, shall set the &lt;alert-</w:t>
      </w:r>
      <w:proofErr w:type="spellStart"/>
      <w:r>
        <w:rPr>
          <w:lang w:val="en-US"/>
        </w:rPr>
        <w:t>ind</w:t>
      </w:r>
      <w:proofErr w:type="spellEnd"/>
      <w:r>
        <w:rPr>
          <w:lang w:val="en-US"/>
        </w:rPr>
        <w:t>&gt; element to a value of "false"</w:t>
      </w:r>
      <w:r>
        <w:t xml:space="preserve"> in the </w:t>
      </w:r>
      <w:r>
        <w:rPr>
          <w:lang w:val="en-US"/>
        </w:rPr>
        <w:t>application/vnd.3gpp.mcvideo-info+xml</w:t>
      </w:r>
      <w:r w:rsidRPr="008170AF">
        <w:rPr>
          <w:lang w:val="en-US"/>
        </w:rPr>
        <w:t xml:space="preserve"> MIME body</w:t>
      </w:r>
      <w:r>
        <w:rPr>
          <w:lang w:val="en-US"/>
        </w:rPr>
        <w:t>; and</w:t>
      </w:r>
    </w:p>
    <w:p w14:paraId="3D1A605B"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37EF5C26" w14:textId="77777777" w:rsidR="00A41BFA" w:rsidRDefault="00A41BFA" w:rsidP="00A41BFA">
      <w:pPr>
        <w:pStyle w:val="NO"/>
        <w:rPr>
          <w:lang w:val="en-US"/>
        </w:rPr>
      </w:pPr>
      <w:r>
        <w:t>NOTE</w:t>
      </w:r>
      <w:r w:rsidR="0089289B">
        <w:t> 6</w:t>
      </w:r>
      <w:r>
        <w:t>:</w:t>
      </w:r>
      <w:r>
        <w:tab/>
        <w:t>If the imminent peril state of the group is true at this point, the controlling function will set it to false as part of the calling procedure.</w:t>
      </w:r>
    </w:p>
    <w:p w14:paraId="74AEF684"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proofErr w:type="spellStart"/>
      <w:r>
        <w:rPr>
          <w:lang w:val="en-US"/>
        </w:rPr>
        <w:t>MCVideo</w:t>
      </w:r>
      <w:proofErr w:type="spellEnd"/>
      <w:r w:rsidRPr="0095767A">
        <w:rPr>
          <w:lang w:val="en-US"/>
        </w:rPr>
        <w:t xml:space="preserve"> function:</w:t>
      </w:r>
    </w:p>
    <w:p w14:paraId="7734288D"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r w:rsidRPr="0095767A">
        <w:rPr>
          <w:lang w:val="en-US"/>
        </w:rPr>
        <w:t>;</w:t>
      </w:r>
      <w:r>
        <w:rPr>
          <w:lang w:val="en-US"/>
        </w:rPr>
        <w:t xml:space="preserve"> and</w:t>
      </w:r>
    </w:p>
    <w:p w14:paraId="27049A24"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r>
        <w:rPr>
          <w:lang w:val="en-US"/>
        </w:rPr>
        <w:t>; and</w:t>
      </w:r>
    </w:p>
    <w:p w14:paraId="769A26B9" w14:textId="77777777" w:rsidR="00A41BFA" w:rsidRDefault="00A41BFA" w:rsidP="00A41BFA">
      <w:pPr>
        <w:pStyle w:val="B1"/>
        <w:rPr>
          <w:lang w:eastAsia="ko-KR"/>
        </w:rPr>
      </w:pPr>
      <w:r>
        <w:t>8)</w:t>
      </w:r>
      <w:r>
        <w:rPr>
          <w:lang w:eastAsia="ko-KR"/>
        </w:rPr>
        <w:tab/>
        <w:t>if:</w:t>
      </w:r>
    </w:p>
    <w:p w14:paraId="12CC8AA2" w14:textId="77777777" w:rsidR="00A41BFA" w:rsidRDefault="00A41BFA" w:rsidP="00A41BFA">
      <w:pPr>
        <w:pStyle w:val="B2"/>
      </w:pPr>
      <w:r>
        <w:rPr>
          <w:lang w:eastAsia="ko-KR"/>
        </w:rPr>
        <w:t>a)</w:t>
      </w:r>
      <w:r>
        <w:rPr>
          <w:lang w:eastAsia="ko-KR"/>
        </w:rPr>
        <w:tab/>
        <w:t xml:space="preserve">an </w:t>
      </w:r>
      <w:proofErr w:type="spellStart"/>
      <w: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4BEF3368" w14:textId="77777777" w:rsidR="00A41BFA" w:rsidRDefault="00A41BFA" w:rsidP="00A41BFA">
      <w:pPr>
        <w:pStyle w:val="B2"/>
      </w:pPr>
      <w:r>
        <w:t>b)</w:t>
      </w:r>
      <w:r>
        <w:tab/>
        <w:t xml:space="preserve">the </w:t>
      </w:r>
      <w:proofErr w:type="spellStart"/>
      <w:r>
        <w:t>MCVideo</w:t>
      </w:r>
      <w:proofErr w:type="spellEnd"/>
      <w:r>
        <w:t xml:space="preserve"> GKTP document contains an &lt;MKFC-GKTPs&gt; element;</w:t>
      </w:r>
    </w:p>
    <w:p w14:paraId="3293EC5B" w14:textId="77777777" w:rsidR="00A41BFA" w:rsidRDefault="00A41BFA" w:rsidP="00A41BFA">
      <w:pPr>
        <w:pStyle w:val="B2"/>
      </w:pPr>
      <w:r>
        <w:t>then:</w:t>
      </w:r>
    </w:p>
    <w:p w14:paraId="6FDF3526" w14:textId="77777777" w:rsidR="00A41BFA" w:rsidRDefault="00A41BFA" w:rsidP="00A41BFA">
      <w:pPr>
        <w:pStyle w:val="B2"/>
      </w:pPr>
      <w:r>
        <w:t>a)</w:t>
      </w:r>
      <w:r>
        <w:tab/>
        <w:t xml:space="preserve">for each instance of &lt;GKTP&gt; element of the &lt;MKFC-GKTPs&gt; element of the </w:t>
      </w:r>
      <w:proofErr w:type="spellStart"/>
      <w:r>
        <w:t>MCVideo</w:t>
      </w:r>
      <w:proofErr w:type="spellEnd"/>
      <w:r>
        <w:t xml:space="preserve"> GKTP document:</w:t>
      </w:r>
    </w:p>
    <w:p w14:paraId="6106E7B1" w14:textId="77777777" w:rsidR="00A41BFA" w:rsidRDefault="00A41BFA" w:rsidP="00A41BFA">
      <w:pPr>
        <w:pStyle w:val="B3"/>
      </w:pPr>
      <w:proofErr w:type="spellStart"/>
      <w:r>
        <w:t>i</w:t>
      </w:r>
      <w:proofErr w:type="spellEnd"/>
      <w:r>
        <w:t>)</w:t>
      </w:r>
      <w:r>
        <w:tab/>
        <w:t xml:space="preserve">shall perform the procedure in </w:t>
      </w:r>
      <w:r w:rsidR="00C836A2">
        <w:t>clause</w:t>
      </w:r>
      <w:r>
        <w:t xml:space="preserve"> 6.3.3.6.2 to re-generate an I_MESSAGE; and</w:t>
      </w:r>
    </w:p>
    <w:p w14:paraId="60F358ED" w14:textId="77777777" w:rsidR="00A41BFA" w:rsidRPr="008E477D" w:rsidRDefault="00A41BFA" w:rsidP="00A41B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72A75DF4" w14:textId="74B49996" w:rsidR="00A41BFA" w:rsidRDefault="00A41BFA" w:rsidP="00F1630B">
      <w:pPr>
        <w:pStyle w:val="Heading5"/>
        <w:rPr>
          <w:lang w:val="en-US" w:eastAsia="ko-KR"/>
        </w:rPr>
      </w:pPr>
      <w:bookmarkStart w:id="944" w:name="_CR6_3_3_1_7"/>
      <w:bookmarkStart w:id="945" w:name="_Toc20152382"/>
      <w:bookmarkStart w:id="946" w:name="_Toc27495047"/>
      <w:bookmarkStart w:id="947" w:name="_Toc36108515"/>
      <w:bookmarkStart w:id="948" w:name="_Toc45194303"/>
      <w:bookmarkStart w:id="949" w:name="_Toc209734169"/>
      <w:bookmarkEnd w:id="944"/>
      <w:r>
        <w:rPr>
          <w:lang w:val="en-US" w:eastAsia="ko-KR"/>
        </w:rPr>
        <w:t>6.3.3.1.7</w:t>
      </w:r>
      <w:r>
        <w:rPr>
          <w:lang w:val="en-US" w:eastAsia="ko-KR"/>
        </w:rPr>
        <w:tab/>
        <w:t>Sending a SIP UPDATE request for Resource-Priority header field correction</w:t>
      </w:r>
      <w:bookmarkEnd w:id="945"/>
      <w:bookmarkEnd w:id="946"/>
      <w:bookmarkEnd w:id="947"/>
      <w:bookmarkEnd w:id="948"/>
      <w:bookmarkEnd w:id="949"/>
    </w:p>
    <w:p w14:paraId="19CC3C06"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4B2778B0" w14:textId="77777777" w:rsidR="00A41BFA" w:rsidRDefault="00A41BFA" w:rsidP="00A41BFA">
      <w:r>
        <w:rPr>
          <w:rFonts w:eastAsia="SimSun"/>
        </w:rPr>
        <w:t xml:space="preserve">This </w:t>
      </w:r>
      <w:r w:rsidR="00C836A2">
        <w:rPr>
          <w:rFonts w:eastAsia="SimSun"/>
        </w:rPr>
        <w:t>clause</w:t>
      </w:r>
      <w:r>
        <w:rPr>
          <w:rFonts w:eastAsia="SimSun"/>
        </w:rPr>
        <w:t xml:space="preserve"> describes the procedures for updating an </w:t>
      </w:r>
      <w:proofErr w:type="spellStart"/>
      <w:r>
        <w:rPr>
          <w:rFonts w:eastAsia="SimSun"/>
        </w:rPr>
        <w:t>MCVideo</w:t>
      </w:r>
      <w:proofErr w:type="spellEnd"/>
      <w:r>
        <w:rPr>
          <w:rFonts w:eastAsia="SimSun"/>
        </w:rPr>
        <w:t xml:space="preserve"> session associated with an </w:t>
      </w:r>
      <w:proofErr w:type="spellStart"/>
      <w:r>
        <w:rPr>
          <w:rFonts w:eastAsia="SimSun"/>
        </w:rPr>
        <w:t>MCVideo</w:t>
      </w:r>
      <w:proofErr w:type="spellEnd"/>
      <w:r>
        <w:rPr>
          <w:rFonts w:eastAsia="SimSun"/>
        </w:rPr>
        <w:t xml:space="preserve"> emergency group call or </w:t>
      </w:r>
      <w:proofErr w:type="spellStart"/>
      <w:r>
        <w:rPr>
          <w:rFonts w:eastAsia="SimSun"/>
        </w:rPr>
        <w:t>MCVideo</w:t>
      </w:r>
      <w:proofErr w:type="spellEnd"/>
      <w:r>
        <w:rPr>
          <w:rFonts w:eastAsia="SimSun"/>
        </w:rPr>
        <w:t xml:space="preserve"> imminent peril group call when the received SIP INVITE request did not include a correctly populated Resource-Priority header field.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w:t>
      </w:r>
      <w:r>
        <w:rPr>
          <w:rFonts w:eastAsia="SimSun"/>
        </w:rPr>
        <w:t xml:space="preserve"> for the purpose of providing the correct Resource-Priority header field.</w:t>
      </w:r>
    </w:p>
    <w:p w14:paraId="444DCEDB"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C836A2">
        <w:t>clause</w:t>
      </w:r>
      <w:r>
        <w:t> </w:t>
      </w:r>
      <w:r w:rsidRPr="000E22E4">
        <w:t>6.3.3.2.3.1</w:t>
      </w:r>
      <w:r>
        <w:t>;</w:t>
      </w:r>
    </w:p>
    <w:p w14:paraId="78057601"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048D0B63"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C836A2">
        <w:t>clause</w:t>
      </w:r>
      <w:r w:rsidRPr="000E22E4">
        <w:t> </w:t>
      </w:r>
      <w:r w:rsidRPr="000E22E4">
        <w:rPr>
          <w:lang w:eastAsia="ko-KR"/>
        </w:rPr>
        <w:t>6.3.3.2.1;</w:t>
      </w:r>
      <w:r>
        <w:rPr>
          <w:lang w:eastAsia="ko-KR"/>
        </w:rPr>
        <w:t xml:space="preserve"> and</w:t>
      </w:r>
    </w:p>
    <w:p w14:paraId="31FA94BB"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 xml:space="preserve">towards the </w:t>
      </w:r>
      <w:proofErr w:type="spellStart"/>
      <w:r>
        <w:t>MCVideo</w:t>
      </w:r>
      <w:proofErr w:type="spellEnd"/>
      <w:r>
        <w:t xml:space="preserve"> client</w:t>
      </w:r>
      <w:r w:rsidRPr="001D6E84">
        <w:t xml:space="preserve"> </w:t>
      </w:r>
      <w:r w:rsidRPr="00DE017D">
        <w:t>according to 3GPP TS 24.229 [</w:t>
      </w:r>
      <w:r>
        <w:t>11</w:t>
      </w:r>
      <w:r w:rsidRPr="00DE017D">
        <w:t>]</w:t>
      </w:r>
      <w:r>
        <w:rPr>
          <w:lang w:eastAsia="ko-KR"/>
        </w:rPr>
        <w:t>.</w:t>
      </w:r>
    </w:p>
    <w:p w14:paraId="75289383" w14:textId="77777777" w:rsidR="00A41BFA" w:rsidRDefault="00A41BFA" w:rsidP="00A41BFA">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proofErr w:type="spellStart"/>
      <w:r>
        <w:rPr>
          <w:lang w:eastAsia="ko-KR"/>
        </w:rPr>
        <w:t>MCVideo</w:t>
      </w:r>
      <w:proofErr w:type="spellEnd"/>
      <w:r w:rsidRPr="00B232D2">
        <w:rPr>
          <w:lang w:eastAsia="ko-KR"/>
        </w:rPr>
        <w:t xml:space="preserve"> function</w:t>
      </w:r>
      <w:r>
        <w:rPr>
          <w:lang w:eastAsia="ko-KR"/>
        </w:rPr>
        <w:t>:</w:t>
      </w:r>
    </w:p>
    <w:p w14:paraId="30AFF0AB"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68B08F22" w14:textId="77777777" w:rsidR="00A41BFA" w:rsidRDefault="00A41BFA" w:rsidP="00A41BFA">
      <w:pPr>
        <w:pStyle w:val="B1"/>
      </w:pPr>
      <w:r>
        <w:t>2)</w:t>
      </w:r>
      <w:r>
        <w:tab/>
        <w:t>shall generate a SIP UPDATE request according to 3GPP TS 24.229 [11] with the following clarifications:</w:t>
      </w:r>
    </w:p>
    <w:p w14:paraId="58700256"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p>
    <w:p w14:paraId="5C16882A"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w:t>
      </w:r>
      <w:proofErr w:type="spellStart"/>
      <w:r>
        <w:rPr>
          <w:lang w:val="en-US"/>
        </w:rPr>
        <w:t>MCVideo</w:t>
      </w:r>
      <w:proofErr w:type="spellEnd"/>
      <w:r>
        <w:rPr>
          <w:lang w:val="en-US"/>
        </w:rPr>
        <w:t xml:space="preserve"> function shall include a Resource-Priority header field populated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 and</w:t>
      </w:r>
    </w:p>
    <w:p w14:paraId="677294D0" w14:textId="77777777" w:rsidR="00A41BFA" w:rsidRDefault="00A41BFA" w:rsidP="00A41BFA">
      <w:pPr>
        <w:pStyle w:val="NO"/>
        <w:rPr>
          <w:lang w:val="en-US"/>
        </w:rPr>
      </w:pPr>
      <w:r>
        <w:rPr>
          <w:lang w:val="en-US"/>
        </w:rPr>
        <w:t>NOTE 1:</w:t>
      </w:r>
      <w:r>
        <w:rPr>
          <w:lang w:val="en-US"/>
        </w:rPr>
        <w:tab/>
        <w:t xml:space="preserve">This is the case when the sending </w:t>
      </w:r>
      <w:proofErr w:type="spellStart"/>
      <w:r>
        <w:rPr>
          <w:lang w:val="en-US"/>
        </w:rPr>
        <w:t>MCVideo</w:t>
      </w:r>
      <w:proofErr w:type="spellEnd"/>
      <w:r>
        <w:rPr>
          <w:lang w:val="en-US"/>
        </w:rPr>
        <w:t xml:space="preserve"> client did not send a Resource-Priority header field populated appropriately to receive emergency-level priority. In this case, the Resource-Priority header field is populated appropriately to provide emergency-level priority.</w:t>
      </w:r>
    </w:p>
    <w:p w14:paraId="31C3DC6F"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w:t>
      </w:r>
      <w:proofErr w:type="spellStart"/>
      <w:r>
        <w:rPr>
          <w:lang w:val="en-US"/>
        </w:rPr>
        <w:t>MCVideo</w:t>
      </w:r>
      <w:proofErr w:type="spellEnd"/>
      <w:r>
        <w:rPr>
          <w:lang w:val="en-US"/>
        </w:rPr>
        <w:t xml:space="preserve"> function:</w:t>
      </w:r>
    </w:p>
    <w:p w14:paraId="41EC653E"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w:t>
      </w:r>
      <w:proofErr w:type="spellStart"/>
      <w:r>
        <w:rPr>
          <w:lang w:val="en-US"/>
        </w:rPr>
        <w:t>MCVideo</w:t>
      </w:r>
      <w:proofErr w:type="spellEnd"/>
      <w:r>
        <w:rPr>
          <w:lang w:val="en-US"/>
        </w:rPr>
        <w:t xml:space="preserve"> group call as specified in </w:t>
      </w:r>
      <w:r w:rsidR="00C836A2">
        <w:rPr>
          <w:lang w:val="en-US"/>
        </w:rPr>
        <w:t>clause</w:t>
      </w:r>
      <w:r>
        <w:rPr>
          <w:lang w:val="en-US"/>
        </w:rPr>
        <w:t> 6.3.3.1.18; and</w:t>
      </w:r>
    </w:p>
    <w:p w14:paraId="24F4C9FA"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p>
    <w:p w14:paraId="5DF5361D" w14:textId="77777777" w:rsidR="00A41BFA" w:rsidRDefault="00A41BFA" w:rsidP="00A41BFA">
      <w:pPr>
        <w:pStyle w:val="NO"/>
        <w:rPr>
          <w:lang w:val="en-US"/>
        </w:rPr>
      </w:pPr>
      <w:r>
        <w:rPr>
          <w:lang w:val="en-US"/>
        </w:rPr>
        <w:t>NOTE 2:</w:t>
      </w:r>
      <w:r>
        <w:rPr>
          <w:lang w:val="en-US"/>
        </w:rPr>
        <w:tab/>
        <w:t xml:space="preserve">This is the case when the sending </w:t>
      </w:r>
      <w:proofErr w:type="spellStart"/>
      <w:r>
        <w:rPr>
          <w:lang w:val="en-US"/>
        </w:rPr>
        <w:t>MCVideo</w:t>
      </w:r>
      <w:proofErr w:type="spellEnd"/>
      <w:r>
        <w:rPr>
          <w:lang w:val="en-US"/>
        </w:rPr>
        <w:t xml:space="preserve"> client incorrectly populated a Resource-Priority header field for emergency-level or imminent peril-level priority and the controlling </w:t>
      </w:r>
      <w:proofErr w:type="spellStart"/>
      <w:r>
        <w:rPr>
          <w:lang w:val="en-US"/>
        </w:rPr>
        <w:t>MCVideo</w:t>
      </w:r>
      <w:proofErr w:type="spellEnd"/>
      <w:r>
        <w:rPr>
          <w:lang w:val="en-US"/>
        </w:rPr>
        <w:t xml:space="preserve"> function re-populates it as appropriate to an imminent peril level priority or normal priority level.</w:t>
      </w:r>
    </w:p>
    <w:p w14:paraId="2329DC84" w14:textId="0722EAE8" w:rsidR="00A41BFA" w:rsidRDefault="00A41BFA" w:rsidP="00F1630B">
      <w:pPr>
        <w:pStyle w:val="Heading5"/>
        <w:rPr>
          <w:lang w:val="en-US" w:eastAsia="ko-KR"/>
        </w:rPr>
      </w:pPr>
      <w:bookmarkStart w:id="950" w:name="_CR6_3_3_1_8"/>
      <w:bookmarkStart w:id="951" w:name="_Toc20152383"/>
      <w:bookmarkStart w:id="952" w:name="_Toc27495048"/>
      <w:bookmarkStart w:id="953" w:name="_Toc36108516"/>
      <w:bookmarkStart w:id="954" w:name="_Toc45194304"/>
      <w:bookmarkStart w:id="955" w:name="_Toc209734170"/>
      <w:bookmarkEnd w:id="950"/>
      <w:r>
        <w:rPr>
          <w:lang w:val="en-US" w:eastAsia="ko-KR"/>
        </w:rPr>
        <w:t>6.3.3.1.8</w:t>
      </w:r>
      <w:r>
        <w:rPr>
          <w:lang w:val="en-US" w:eastAsia="ko-KR"/>
        </w:rPr>
        <w:tab/>
        <w:t>Generating a SIP re-INVITE request</w:t>
      </w:r>
      <w:bookmarkEnd w:id="951"/>
      <w:bookmarkEnd w:id="952"/>
      <w:bookmarkEnd w:id="953"/>
      <w:bookmarkEnd w:id="954"/>
      <w:bookmarkEnd w:id="955"/>
    </w:p>
    <w:p w14:paraId="17FD6F99"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70AF0A89"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be sent by the controlling </w:t>
      </w:r>
      <w:proofErr w:type="spellStart"/>
      <w:r>
        <w:rPr>
          <w:rFonts w:eastAsia="SimSun"/>
        </w:rPr>
        <w:t>MCVideo</w:t>
      </w:r>
      <w:proofErr w:type="spellEnd"/>
      <w:r>
        <w:rPr>
          <w:rFonts w:eastAsia="SimSun"/>
        </w:rPr>
        <w:t xml:space="preserve"> function.</w:t>
      </w:r>
    </w:p>
    <w:p w14:paraId="06340E54"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16165701"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72147476"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w:t>
      </w:r>
      <w:proofErr w:type="spellStart"/>
      <w:r>
        <w:rPr>
          <w:lang w:val="en-US"/>
        </w:rPr>
        <w:t>MCVideo</w:t>
      </w:r>
      <w:proofErr w:type="spellEnd"/>
      <w:r>
        <w:rPr>
          <w:lang w:val="en-US"/>
        </w:rPr>
        <w:t xml:space="preserve"> client </w:t>
      </w:r>
      <w:r>
        <w:t xml:space="preserve">according to 3GPP TS 24.229 [11] with the clarifications specified in </w:t>
      </w:r>
      <w:r w:rsidR="00C836A2">
        <w:t>clause</w:t>
      </w:r>
      <w:r>
        <w:t> </w:t>
      </w:r>
      <w:r>
        <w:rPr>
          <w:rFonts w:hint="eastAsia"/>
          <w:lang w:eastAsia="ko-KR"/>
        </w:rPr>
        <w:t>6.3.3.1.1</w:t>
      </w:r>
      <w:r>
        <w:rPr>
          <w:lang w:val="en-US" w:eastAsia="ko-KR"/>
        </w:rPr>
        <w:t>.</w:t>
      </w:r>
    </w:p>
    <w:p w14:paraId="15C4CE6D" w14:textId="2B7EA229" w:rsidR="00A41BFA" w:rsidRDefault="00A41BFA" w:rsidP="00F1630B">
      <w:pPr>
        <w:pStyle w:val="Heading5"/>
        <w:rPr>
          <w:lang w:val="en-US" w:eastAsia="ko-KR"/>
        </w:rPr>
      </w:pPr>
      <w:bookmarkStart w:id="956" w:name="_CR6_3_3_1_9"/>
      <w:bookmarkStart w:id="957" w:name="_Toc20152384"/>
      <w:bookmarkStart w:id="958" w:name="_Toc27495049"/>
      <w:bookmarkStart w:id="959" w:name="_Toc36108517"/>
      <w:bookmarkStart w:id="960" w:name="_Toc45194305"/>
      <w:bookmarkStart w:id="961" w:name="_Toc209734171"/>
      <w:bookmarkEnd w:id="956"/>
      <w:r>
        <w:rPr>
          <w:lang w:val="en-US" w:eastAsia="ko-KR"/>
        </w:rPr>
        <w:t>6.3.3.1.9</w:t>
      </w:r>
      <w:r>
        <w:rPr>
          <w:lang w:val="en-US" w:eastAsia="ko-KR"/>
        </w:rPr>
        <w:tab/>
        <w:t>Generating a SIP re-INVITE request to cancel an in-progress emergency</w:t>
      </w:r>
      <w:bookmarkEnd w:id="957"/>
      <w:bookmarkEnd w:id="958"/>
      <w:bookmarkEnd w:id="959"/>
      <w:bookmarkEnd w:id="960"/>
      <w:bookmarkEnd w:id="961"/>
    </w:p>
    <w:p w14:paraId="3A2FF34E"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5C95CAA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cancel the in-progress emergency state of an </w:t>
      </w:r>
      <w:proofErr w:type="spellStart"/>
      <w:r>
        <w:rPr>
          <w:rFonts w:eastAsia="SimSun"/>
        </w:rPr>
        <w:t>MCVideo</w:t>
      </w:r>
      <w:proofErr w:type="spellEnd"/>
      <w:r>
        <w:rPr>
          <w:rFonts w:eastAsia="SimSun"/>
        </w:rPr>
        <w:t xml:space="preserve"> group.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w:t>
      </w:r>
      <w:r>
        <w:rPr>
          <w:rFonts w:eastAsia="SimSun"/>
        </w:rPr>
        <w:t xml:space="preserve">when it determines the cancellation of the in-progress emergency state of an </w:t>
      </w:r>
      <w:proofErr w:type="spellStart"/>
      <w:r>
        <w:rPr>
          <w:rFonts w:eastAsia="SimSun"/>
        </w:rPr>
        <w:t>MCVideo</w:t>
      </w:r>
      <w:proofErr w:type="spellEnd"/>
      <w:r>
        <w:rPr>
          <w:rFonts w:eastAsia="SimSun"/>
        </w:rPr>
        <w:t xml:space="preserve"> group is required.</w:t>
      </w:r>
    </w:p>
    <w:p w14:paraId="798C6845"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1A8905B9"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C836A2">
        <w:rPr>
          <w:rFonts w:eastAsia="SimSun"/>
        </w:rPr>
        <w:t>clause</w:t>
      </w:r>
      <w:r>
        <w:rPr>
          <w:rFonts w:eastAsia="SimSun"/>
        </w:rPr>
        <w:t> </w:t>
      </w:r>
      <w:r>
        <w:rPr>
          <w:lang w:val="en-US" w:eastAsia="ko-KR"/>
        </w:rPr>
        <w:t>6.3.3.1.8;</w:t>
      </w:r>
    </w:p>
    <w:p w14:paraId="15AD37FE"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C22E32">
        <w:rPr>
          <w:lang w:val="en-US"/>
        </w:rPr>
        <w:t>;</w:t>
      </w:r>
      <w:r>
        <w:rPr>
          <w:lang w:val="en-US"/>
        </w:rPr>
        <w:t xml:space="preserve"> and</w:t>
      </w:r>
    </w:p>
    <w:p w14:paraId="3149BE13"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w:t>
      </w:r>
      <w:proofErr w:type="spellStart"/>
      <w:r w:rsidRPr="00A4292D">
        <w:rPr>
          <w:lang w:val="en-US"/>
        </w:rPr>
        <w:t>ind</w:t>
      </w:r>
      <w:proofErr w:type="spellEnd"/>
      <w:r w:rsidRPr="00A4292D">
        <w:rPr>
          <w:lang w:val="en-US"/>
        </w:rPr>
        <w:t>&gt; element set to a value of "</w:t>
      </w:r>
      <w:r>
        <w:rPr>
          <w:lang w:val="en-US"/>
        </w:rPr>
        <w:t>false</w:t>
      </w:r>
      <w:r w:rsidRPr="00A4292D">
        <w:rPr>
          <w:lang w:val="en-US"/>
        </w:rPr>
        <w:t>"</w:t>
      </w:r>
      <w:r>
        <w:rPr>
          <w:lang w:val="en-US"/>
        </w:rPr>
        <w:t>.</w:t>
      </w:r>
    </w:p>
    <w:p w14:paraId="750DBE95" w14:textId="6DA53FD4" w:rsidR="00A41BFA" w:rsidRPr="00E352B4" w:rsidRDefault="00A41BFA" w:rsidP="00F1630B">
      <w:pPr>
        <w:pStyle w:val="Heading5"/>
        <w:rPr>
          <w:lang w:eastAsia="ko-KR"/>
        </w:rPr>
      </w:pPr>
      <w:bookmarkStart w:id="962" w:name="_CR6_3_3_1_10"/>
      <w:bookmarkStart w:id="963" w:name="_Toc20152385"/>
      <w:bookmarkStart w:id="964" w:name="_Toc27495050"/>
      <w:bookmarkStart w:id="965" w:name="_Toc36108518"/>
      <w:bookmarkStart w:id="966" w:name="_Toc45194306"/>
      <w:bookmarkStart w:id="967" w:name="_Toc209734172"/>
      <w:bookmarkEnd w:id="962"/>
      <w:r w:rsidRPr="00E352B4">
        <w:rPr>
          <w:lang w:eastAsia="ko-KR"/>
        </w:rPr>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w:t>
      </w:r>
      <w:bookmarkEnd w:id="963"/>
      <w:bookmarkEnd w:id="964"/>
      <w:bookmarkEnd w:id="965"/>
      <w:bookmarkEnd w:id="966"/>
      <w:bookmarkEnd w:id="967"/>
    </w:p>
    <w:p w14:paraId="2B55589C"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is referenced from other procedures.</w:t>
      </w:r>
    </w:p>
    <w:p w14:paraId="04352387" w14:textId="64D81023"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describes the procedures for generating a SIP MESSAGE request to notify affiliated but not participating members of an </w:t>
      </w:r>
      <w:proofErr w:type="spellStart"/>
      <w:r>
        <w:rPr>
          <w:rFonts w:eastAsia="SimSun"/>
        </w:rPr>
        <w:t>MCVideo</w:t>
      </w:r>
      <w:proofErr w:type="spellEnd"/>
      <w:r w:rsidRPr="00E352B4">
        <w:rPr>
          <w:rFonts w:eastAsia="SimSun"/>
        </w:rPr>
        <w:t xml:space="preserve"> group the status of the in-progress emergency state</w:t>
      </w:r>
      <w:r>
        <w:rPr>
          <w:rFonts w:eastAsia="SimSun"/>
        </w:rPr>
        <w:t>,</w:t>
      </w:r>
      <w:r w:rsidRPr="00E352B4">
        <w:rPr>
          <w:rFonts w:eastAsia="SimSun"/>
        </w:rPr>
        <w:t xml:space="preserve"> </w:t>
      </w:r>
      <w:r>
        <w:rPr>
          <w:rFonts w:eastAsia="SimSun"/>
        </w:rPr>
        <w:t>imminent peril state</w:t>
      </w:r>
      <w:r w:rsidR="00850502">
        <w:rPr>
          <w:rFonts w:eastAsia="SimSun"/>
        </w:rPr>
        <w:t>,</w:t>
      </w:r>
      <w:r w:rsidR="00850502" w:rsidRPr="00850502">
        <w:rPr>
          <w:rFonts w:eastAsia="SimSun"/>
        </w:rPr>
        <w:t xml:space="preserve"> </w:t>
      </w:r>
      <w:r w:rsidR="00850502">
        <w:rPr>
          <w:rFonts w:eastAsia="SimSun"/>
        </w:rPr>
        <w:t xml:space="preserve">emergency alert status of an </w:t>
      </w:r>
      <w:proofErr w:type="spellStart"/>
      <w:r w:rsidR="00850502">
        <w:rPr>
          <w:rFonts w:eastAsia="SimSun"/>
        </w:rPr>
        <w:t>MCVideo</w:t>
      </w:r>
      <w:proofErr w:type="spellEnd"/>
      <w:r w:rsidR="00850502">
        <w:rPr>
          <w:rFonts w:eastAsia="SimSun"/>
        </w:rPr>
        <w:t xml:space="preserve"> </w:t>
      </w:r>
      <w:proofErr w:type="spellStart"/>
      <w:r w:rsidR="00850502">
        <w:rPr>
          <w:rFonts w:eastAsia="SimSun"/>
        </w:rPr>
        <w:t>adhoc</w:t>
      </w:r>
      <w:proofErr w:type="spellEnd"/>
      <w:r w:rsidR="00850502">
        <w:rPr>
          <w:rFonts w:eastAsia="SimSun"/>
        </w:rPr>
        <w:t xml:space="preserve"> </w:t>
      </w:r>
      <w:proofErr w:type="spellStart"/>
      <w:r w:rsidR="00850502">
        <w:rPr>
          <w:rFonts w:eastAsia="SimSun"/>
        </w:rPr>
        <w:t>group</w:t>
      </w:r>
      <w:r>
        <w:rPr>
          <w:rFonts w:eastAsia="SimSun"/>
        </w:rPr>
        <w:t>or</w:t>
      </w:r>
      <w:proofErr w:type="spellEnd"/>
      <w:r>
        <w:rPr>
          <w:rFonts w:eastAsia="SimSun"/>
        </w:rPr>
        <w:t xml:space="preserve"> emergency alert status</w:t>
      </w:r>
      <w:r w:rsidRPr="00E352B4">
        <w:rPr>
          <w:rFonts w:eastAsia="SimSun"/>
        </w:rPr>
        <w:t xml:space="preserve"> of an </w:t>
      </w:r>
      <w:proofErr w:type="spellStart"/>
      <w:r>
        <w:rPr>
          <w:rFonts w:eastAsia="SimSun"/>
        </w:rPr>
        <w:t>MCVideo</w:t>
      </w:r>
      <w:proofErr w:type="spellEnd"/>
      <w:r w:rsidRPr="00E352B4">
        <w:rPr>
          <w:rFonts w:eastAsia="SimSun"/>
        </w:rPr>
        <w:t xml:space="preserve"> group. The procedure is initiated by the controlling </w:t>
      </w:r>
      <w:proofErr w:type="spellStart"/>
      <w:r>
        <w:rPr>
          <w:rFonts w:eastAsia="SimSun"/>
        </w:rPr>
        <w:t>MCVideo</w:t>
      </w:r>
      <w:proofErr w:type="spellEnd"/>
      <w:r w:rsidRPr="00E352B4">
        <w:rPr>
          <w:rFonts w:eastAsia="SimSun"/>
        </w:rPr>
        <w:t xml:space="preserve"> function when </w:t>
      </w:r>
      <w:r>
        <w:rPr>
          <w:rFonts w:eastAsia="SimSun"/>
        </w:rPr>
        <w:t xml:space="preserve">there has been a change of </w:t>
      </w:r>
      <w:r w:rsidR="00850502">
        <w:rPr>
          <w:rFonts w:eastAsia="SimSun"/>
        </w:rPr>
        <w:t xml:space="preserve">state, or to notify of a current outstanding </w:t>
      </w:r>
      <w:r>
        <w:rPr>
          <w:rFonts w:eastAsia="SimSun"/>
        </w:rPr>
        <w:t>in-progress imminent peril, in-progress emergency</w:t>
      </w:r>
      <w:r w:rsidR="00850502">
        <w:rPr>
          <w:rFonts w:eastAsia="SimSun"/>
        </w:rPr>
        <w:t xml:space="preserve">, emergency alert status of an </w:t>
      </w:r>
      <w:proofErr w:type="spellStart"/>
      <w:r w:rsidR="00850502">
        <w:rPr>
          <w:rFonts w:eastAsia="SimSun"/>
        </w:rPr>
        <w:t>MCVideo</w:t>
      </w:r>
      <w:proofErr w:type="spellEnd"/>
      <w:r w:rsidR="00850502">
        <w:rPr>
          <w:rFonts w:eastAsia="SimSun"/>
        </w:rPr>
        <w:t xml:space="preserve"> </w:t>
      </w:r>
      <w:proofErr w:type="spellStart"/>
      <w:r w:rsidR="00850502">
        <w:rPr>
          <w:rFonts w:eastAsia="SimSun"/>
        </w:rPr>
        <w:t>adhoc</w:t>
      </w:r>
      <w:proofErr w:type="spellEnd"/>
      <w:r w:rsidR="00850502">
        <w:rPr>
          <w:rFonts w:eastAsia="SimSun"/>
        </w:rPr>
        <w:t xml:space="preserve"> group</w:t>
      </w:r>
      <w:r>
        <w:rPr>
          <w:rFonts w:eastAsia="SimSun"/>
        </w:rPr>
        <w:t xml:space="preserve"> or the emergency alert </w:t>
      </w:r>
      <w:r w:rsidRPr="00E352B4">
        <w:rPr>
          <w:rFonts w:eastAsia="SimSun"/>
        </w:rPr>
        <w:t xml:space="preserve">status of an </w:t>
      </w:r>
      <w:proofErr w:type="spellStart"/>
      <w:r>
        <w:rPr>
          <w:rFonts w:eastAsia="SimSun"/>
        </w:rPr>
        <w:t>MCVideo</w:t>
      </w:r>
      <w:proofErr w:type="spellEnd"/>
      <w:r w:rsidRPr="00E352B4">
        <w:rPr>
          <w:rFonts w:eastAsia="SimSun"/>
        </w:rPr>
        <w:t xml:space="preserve"> group.</w:t>
      </w:r>
    </w:p>
    <w:p w14:paraId="05A0B721" w14:textId="77777777" w:rsidR="00A41BFA" w:rsidRPr="00E352B4" w:rsidRDefault="00A41BFA" w:rsidP="00A41BFA">
      <w:pPr>
        <w:rPr>
          <w:rFonts w:eastAsia="SimSun"/>
        </w:rPr>
      </w:pPr>
      <w:r w:rsidRPr="00E352B4">
        <w:rPr>
          <w:rFonts w:eastAsia="SimSun"/>
        </w:rPr>
        <w:t xml:space="preserve">The controlling </w:t>
      </w:r>
      <w:proofErr w:type="spellStart"/>
      <w:r>
        <w:rPr>
          <w:rFonts w:eastAsia="SimSun"/>
        </w:rPr>
        <w:t>MCVideo</w:t>
      </w:r>
      <w:proofErr w:type="spellEnd"/>
      <w:r w:rsidRPr="00E352B4">
        <w:rPr>
          <w:rFonts w:eastAsia="SimSun"/>
        </w:rPr>
        <w:t xml:space="preserve"> function:</w:t>
      </w:r>
    </w:p>
    <w:p w14:paraId="019E329A"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2D07E79B"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234CFEDA"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5BD9B27E"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w:t>
      </w:r>
      <w:r w:rsidR="0089289B">
        <w:rPr>
          <w:rFonts w:eastAsia="SimSun"/>
        </w:rPr>
        <w:t>public service identity</w:t>
      </w:r>
      <w:r w:rsidRPr="00E352B4">
        <w:rPr>
          <w:rFonts w:eastAsia="SimSun"/>
        </w:rPr>
        <w:t xml:space="preserve"> of the terminating participating function associated with the </w:t>
      </w:r>
      <w:proofErr w:type="spellStart"/>
      <w:r>
        <w:rPr>
          <w:rFonts w:eastAsia="SimSun"/>
        </w:rPr>
        <w:t>MCVideo</w:t>
      </w:r>
      <w:proofErr w:type="spellEnd"/>
      <w:r w:rsidRPr="00E352B4">
        <w:rPr>
          <w:rFonts w:eastAsia="SimSun"/>
        </w:rPr>
        <w:t xml:space="preserve"> ID of the targeted </w:t>
      </w:r>
      <w:proofErr w:type="spellStart"/>
      <w:r>
        <w:rPr>
          <w:rFonts w:eastAsia="SimSun"/>
        </w:rPr>
        <w:t>MCVideo</w:t>
      </w:r>
      <w:proofErr w:type="spellEnd"/>
      <w:r w:rsidRPr="00E352B4">
        <w:rPr>
          <w:rFonts w:eastAsia="SimSun"/>
        </w:rPr>
        <w:t xml:space="preserve"> </w:t>
      </w:r>
      <w:r w:rsidRPr="00E352B4">
        <w:rPr>
          <w:lang w:eastAsia="ko-KR"/>
        </w:rPr>
        <w:t>u</w:t>
      </w:r>
      <w:r w:rsidRPr="00E352B4">
        <w:rPr>
          <w:rFonts w:eastAsia="SimSun"/>
        </w:rPr>
        <w:t>ser;</w:t>
      </w:r>
    </w:p>
    <w:p w14:paraId="49A1844C" w14:textId="77777777" w:rsidR="0089289B" w:rsidRDefault="0089289B" w:rsidP="0089289B">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45D24C9" w14:textId="77777777" w:rsidR="0089289B" w:rsidRDefault="0089289B" w:rsidP="0089289B">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459104F" w14:textId="77777777" w:rsidR="0089289B" w:rsidRDefault="0089289B" w:rsidP="0089289B">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7D35FA5" w14:textId="77777777" w:rsidR="0089289B" w:rsidRPr="00BE4B01" w:rsidRDefault="0089289B" w:rsidP="0089289B">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3091894" w14:textId="77777777" w:rsidR="0089289B" w:rsidRDefault="0089289B" w:rsidP="0089289B">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73998AD" w14:textId="65D35A75" w:rsidR="00B12B91" w:rsidRDefault="00B12B91" w:rsidP="00B12B91">
      <w:pPr>
        <w:pStyle w:val="B1"/>
        <w:rPr>
          <w:rFonts w:eastAsia="SimSun"/>
        </w:rPr>
      </w:pPr>
      <w:r>
        <w:rPr>
          <w:rFonts w:eastAsia="SimSun"/>
        </w:rPr>
        <w:t>5)</w:t>
      </w:r>
      <w:r>
        <w:rPr>
          <w:rFonts w:eastAsia="SimSun"/>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Pr>
          <w:rFonts w:eastAsia="SimSun"/>
        </w:rPr>
        <w:t>;</w:t>
      </w:r>
    </w:p>
    <w:p w14:paraId="6B9B0547" w14:textId="77777777" w:rsidR="00A41BFA" w:rsidRPr="00D572A3" w:rsidRDefault="00A41BFA" w:rsidP="00A41BFA">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5267260"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proofErr w:type="spellStart"/>
      <w:r>
        <w:t>mcvideo</w:t>
      </w:r>
      <w:r w:rsidRPr="00E352B4">
        <w:t>info</w:t>
      </w:r>
      <w:proofErr w:type="spellEnd"/>
      <w:r w:rsidRPr="00E352B4">
        <w:t>&gt; element containing the &lt;</w:t>
      </w:r>
      <w:proofErr w:type="spellStart"/>
      <w:r>
        <w:t>mcvideo</w:t>
      </w:r>
      <w:proofErr w:type="spellEnd"/>
      <w:r w:rsidRPr="00E352B4">
        <w:t>-Params&gt; element with the &lt;</w:t>
      </w:r>
      <w:proofErr w:type="spellStart"/>
      <w:r>
        <w:t>mcvideo</w:t>
      </w:r>
      <w:proofErr w:type="spellEnd"/>
      <w:r w:rsidRPr="00E352B4">
        <w:t>-request-</w:t>
      </w:r>
      <w:proofErr w:type="spellStart"/>
      <w:r w:rsidRPr="00E352B4">
        <w:t>uri</w:t>
      </w:r>
      <w:proofErr w:type="spellEnd"/>
      <w:r w:rsidRPr="00E352B4">
        <w:t xml:space="preserve">&gt; element set to the value of the </w:t>
      </w:r>
      <w:proofErr w:type="spellStart"/>
      <w:r>
        <w:rPr>
          <w:rFonts w:eastAsia="SimSun"/>
        </w:rPr>
        <w:t>MCVideo</w:t>
      </w:r>
      <w:proofErr w:type="spellEnd"/>
      <w:r w:rsidRPr="00E352B4">
        <w:rPr>
          <w:rFonts w:eastAsia="SimSun"/>
        </w:rPr>
        <w:t xml:space="preserve"> ID of the targeted </w:t>
      </w:r>
      <w:proofErr w:type="spellStart"/>
      <w:r>
        <w:rPr>
          <w:rFonts w:eastAsia="SimSun"/>
        </w:rPr>
        <w:t>MCVideo</w:t>
      </w:r>
      <w:proofErr w:type="spellEnd"/>
      <w:r w:rsidRPr="00E352B4">
        <w:rPr>
          <w:rFonts w:eastAsia="SimSun"/>
        </w:rPr>
        <w:t xml:space="preserve"> user</w:t>
      </w:r>
      <w:r w:rsidRPr="00E352B4">
        <w:t>; and</w:t>
      </w:r>
    </w:p>
    <w:p w14:paraId="1EFE90D6" w14:textId="42484069"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proofErr w:type="spellStart"/>
      <w:r>
        <w:rPr>
          <w:noProof/>
        </w:rPr>
        <w:t>mcvideo</w:t>
      </w:r>
      <w:proofErr w:type="spellEnd"/>
      <w:r>
        <w:rPr>
          <w:noProof/>
        </w:rPr>
        <w:t>-calling-group-id</w:t>
      </w:r>
      <w:r w:rsidRPr="00E352B4">
        <w:t xml:space="preserve">&gt; element set to the </w:t>
      </w:r>
      <w:proofErr w:type="spellStart"/>
      <w:r>
        <w:t>MCVideo</w:t>
      </w:r>
      <w:proofErr w:type="spellEnd"/>
      <w:r w:rsidRPr="00E352B4">
        <w:t xml:space="preserve"> group </w:t>
      </w:r>
      <w:r>
        <w:t>ID</w:t>
      </w:r>
      <w:r w:rsidRPr="00E352B4">
        <w:t xml:space="preserve"> of the </w:t>
      </w:r>
      <w:proofErr w:type="spellStart"/>
      <w:r>
        <w:t>MCVideo</w:t>
      </w:r>
      <w:proofErr w:type="spellEnd"/>
      <w:r w:rsidRPr="00E352B4">
        <w:t xml:space="preserve"> group on which the </w:t>
      </w:r>
      <w:proofErr w:type="spellStart"/>
      <w:r>
        <w:t>MCVideo</w:t>
      </w:r>
      <w:proofErr w:type="spellEnd"/>
      <w:r>
        <w:t xml:space="preserve"> emergency call, imminent peril call or the emergency alert</w:t>
      </w:r>
      <w:r w:rsidRPr="00E352B4">
        <w:t xml:space="preserve"> state has changed</w:t>
      </w:r>
      <w:r w:rsidR="00850502" w:rsidRPr="00636E57">
        <w:t xml:space="preserve"> </w:t>
      </w:r>
      <w:r w:rsidR="00850502">
        <w:t>or already exists</w:t>
      </w:r>
      <w:r w:rsidRPr="00E352B4">
        <w:t>.</w:t>
      </w:r>
    </w:p>
    <w:p w14:paraId="270731EB" w14:textId="1E3706EA" w:rsidR="00A41BFA" w:rsidRDefault="00A41BFA" w:rsidP="00F1630B">
      <w:pPr>
        <w:pStyle w:val="Heading5"/>
        <w:rPr>
          <w:lang w:val="en-US" w:eastAsia="ko-KR"/>
        </w:rPr>
      </w:pPr>
      <w:bookmarkStart w:id="968" w:name="_CR6_3_3_1_11"/>
      <w:bookmarkStart w:id="969" w:name="_Toc20152386"/>
      <w:bookmarkStart w:id="970" w:name="_Toc27495051"/>
      <w:bookmarkStart w:id="971" w:name="_Toc36108519"/>
      <w:bookmarkStart w:id="972" w:name="_Toc45194307"/>
      <w:bookmarkStart w:id="973" w:name="_Toc209734173"/>
      <w:bookmarkEnd w:id="968"/>
      <w:r>
        <w:rPr>
          <w:lang w:val="en-US" w:eastAsia="ko-KR"/>
        </w:rPr>
        <w:t>6.3.3.1.11</w:t>
      </w:r>
      <w:r>
        <w:rPr>
          <w:lang w:val="en-US" w:eastAsia="ko-KR"/>
        </w:rPr>
        <w:tab/>
        <w:t xml:space="preserve">Populate </w:t>
      </w:r>
      <w:proofErr w:type="spellStart"/>
      <w:r>
        <w:rPr>
          <w:lang w:val="en-US" w:eastAsia="ko-KR"/>
        </w:rPr>
        <w:t>mcvideo</w:t>
      </w:r>
      <w:proofErr w:type="spellEnd"/>
      <w:r>
        <w:rPr>
          <w:lang w:val="en-US" w:eastAsia="ko-KR"/>
        </w:rPr>
        <w:t>-info and location-info MIME bodies for emergency alert</w:t>
      </w:r>
      <w:bookmarkEnd w:id="969"/>
      <w:bookmarkEnd w:id="970"/>
      <w:bookmarkEnd w:id="971"/>
      <w:bookmarkEnd w:id="972"/>
      <w:bookmarkEnd w:id="973"/>
    </w:p>
    <w:p w14:paraId="5A12C57C"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1D2EF9F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w:t>
      </w:r>
      <w:proofErr w:type="spellStart"/>
      <w:r>
        <w:rPr>
          <w:rFonts w:eastAsia="SimSun"/>
        </w:rPr>
        <w:t>MCVideo</w:t>
      </w:r>
      <w:proofErr w:type="spellEnd"/>
      <w:r>
        <w:rPr>
          <w:rFonts w:eastAsia="SimSun"/>
        </w:rPr>
        <w:t xml:space="preserve"> emergency alert.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w:t>
      </w:r>
      <w:r>
        <w:rPr>
          <w:rFonts w:eastAsia="SimSun"/>
        </w:rPr>
        <w:t xml:space="preserve">when it has received a SIP request initiating an </w:t>
      </w:r>
      <w:proofErr w:type="spellStart"/>
      <w:r>
        <w:rPr>
          <w:rFonts w:eastAsia="SimSun"/>
        </w:rPr>
        <w:t>MCVideo</w:t>
      </w:r>
      <w:proofErr w:type="spellEnd"/>
      <w:r>
        <w:rPr>
          <w:rFonts w:eastAsia="SimSun"/>
        </w:rPr>
        <w:t xml:space="preserve"> emergency alert and generates a message containing the </w:t>
      </w:r>
      <w:proofErr w:type="spellStart"/>
      <w:r>
        <w:rPr>
          <w:rFonts w:eastAsia="SimSun"/>
        </w:rPr>
        <w:t>MCVideo</w:t>
      </w:r>
      <w:proofErr w:type="spellEnd"/>
      <w:r>
        <w:rPr>
          <w:rFonts w:eastAsia="SimSun"/>
        </w:rPr>
        <w:t xml:space="preserve"> emergency alert information required by 3GPP TS 23.281 [26]</w:t>
      </w:r>
      <w:r>
        <w:t>.</w:t>
      </w:r>
    </w:p>
    <w:p w14:paraId="2E38635B"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44485FBE"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w:t>
      </w:r>
      <w:proofErr w:type="spellStart"/>
      <w:r>
        <w:t>ind</w:t>
      </w:r>
      <w:proofErr w:type="spellEnd"/>
      <w:r w:rsidRPr="00B62F4D">
        <w:t>&gt; element to a value of</w:t>
      </w:r>
      <w:r>
        <w:t xml:space="preserve"> "true";</w:t>
      </w:r>
    </w:p>
    <w:p w14:paraId="278DD304" w14:textId="77777777" w:rsidR="00A41BFA" w:rsidRDefault="00A41BFA" w:rsidP="00A41BFA">
      <w:pPr>
        <w:pStyle w:val="B1"/>
      </w:pPr>
      <w:r>
        <w:t>2)</w:t>
      </w:r>
      <w:r>
        <w:tab/>
        <w:t xml:space="preserve">shall determine the value of the </w:t>
      </w:r>
      <w:proofErr w:type="spellStart"/>
      <w:r>
        <w:t>MCVideo</w:t>
      </w:r>
      <w:proofErr w:type="spellEnd"/>
      <w:r>
        <w:t xml:space="preserve"> user's Mission Critical Organization</w:t>
      </w:r>
      <w:r w:rsidRPr="00107663">
        <w:t xml:space="preserve"> </w:t>
      </w:r>
      <w:r>
        <w:t>from the &lt;</w:t>
      </w:r>
      <w:proofErr w:type="spellStart"/>
      <w:r>
        <w:t>MissionCriticalOrganization</w:t>
      </w:r>
      <w:proofErr w:type="spellEnd"/>
      <w:r>
        <w:t xml:space="preserve">&gt; element, of the </w:t>
      </w:r>
      <w:proofErr w:type="spellStart"/>
      <w:r>
        <w:rPr>
          <w:lang w:val="en-US"/>
        </w:rPr>
        <w:t>MCVideo</w:t>
      </w:r>
      <w:proofErr w:type="spellEnd"/>
      <w:r>
        <w:rPr>
          <w:lang w:val="en-US"/>
        </w:rPr>
        <w:t xml:space="preserve"> user profile 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w:t>
      </w:r>
    </w:p>
    <w:p w14:paraId="06E515E0" w14:textId="77777777" w:rsidR="00A41BFA" w:rsidRPr="00CF5A8E" w:rsidRDefault="00A41BFA" w:rsidP="00A41BFA">
      <w:pPr>
        <w:pStyle w:val="B1"/>
      </w:pPr>
      <w:r>
        <w:t>3)</w:t>
      </w:r>
      <w:r>
        <w:tab/>
        <w:t xml:space="preserve">shall include in the </w:t>
      </w:r>
      <w:r>
        <w:rPr>
          <w:lang w:val="en-US"/>
        </w:rPr>
        <w:t>&lt;</w:t>
      </w:r>
      <w:proofErr w:type="spellStart"/>
      <w:r>
        <w:rPr>
          <w:lang w:val="en-US"/>
        </w:rPr>
        <w:t>mcvideoinfo</w:t>
      </w:r>
      <w:proofErr w:type="spellEnd"/>
      <w:r>
        <w:rPr>
          <w:lang w:val="en-US"/>
        </w:rPr>
        <w:t>&gt; element containing the &lt;</w:t>
      </w:r>
      <w:proofErr w:type="spellStart"/>
      <w:r>
        <w:rPr>
          <w:lang w:val="en-US"/>
        </w:rPr>
        <w:t>mcvideo</w:t>
      </w:r>
      <w:proofErr w:type="spellEnd"/>
      <w:r>
        <w:rPr>
          <w:lang w:val="en-US"/>
        </w:rPr>
        <w:t xml:space="preserve">-Params&gt; element </w:t>
      </w:r>
      <w:r>
        <w:t>containing an</w:t>
      </w:r>
      <w:r w:rsidRPr="00B62F4D">
        <w:t xml:space="preserve"> &lt;</w:t>
      </w:r>
      <w:r>
        <w:t>mc-org</w:t>
      </w:r>
      <w:r w:rsidRPr="00B62F4D">
        <w:t>&gt; element</w:t>
      </w:r>
      <w:r>
        <w:t xml:space="preserve"> set to the value of the </w:t>
      </w:r>
      <w:proofErr w:type="spellStart"/>
      <w:r>
        <w:t>MCVideo</w:t>
      </w:r>
      <w:proofErr w:type="spellEnd"/>
      <w:r>
        <w:t xml:space="preserve"> user's Mission Critical Organization; and</w:t>
      </w:r>
    </w:p>
    <w:p w14:paraId="1D84E88D" w14:textId="77777777" w:rsidR="00A41BFA" w:rsidRDefault="00A41BFA" w:rsidP="00A41BFA">
      <w:pPr>
        <w:pStyle w:val="B1"/>
      </w:pPr>
      <w:r>
        <w:rPr>
          <w:lang w:val="en-US"/>
        </w:rPr>
        <w:t>4)</w:t>
      </w:r>
      <w:r>
        <w:rPr>
          <w:lang w:val="en-US"/>
        </w:rPr>
        <w:tab/>
      </w:r>
      <w:r w:rsidRPr="006354F7">
        <w:t>shall copy the contents of the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0EDA2937" w14:textId="46F7D2B7" w:rsidR="00A41BFA" w:rsidRDefault="00A41BFA" w:rsidP="00F1630B">
      <w:pPr>
        <w:pStyle w:val="Heading5"/>
        <w:rPr>
          <w:lang w:eastAsia="ko-KR"/>
        </w:rPr>
      </w:pPr>
      <w:bookmarkStart w:id="974" w:name="_CR6_3_3_1_12"/>
      <w:bookmarkStart w:id="975" w:name="_Toc20152387"/>
      <w:bookmarkStart w:id="976" w:name="_Toc27495052"/>
      <w:bookmarkStart w:id="977" w:name="_Toc36108520"/>
      <w:bookmarkStart w:id="978" w:name="_Toc45194308"/>
      <w:bookmarkStart w:id="979" w:name="_Toc209734174"/>
      <w:bookmarkEnd w:id="974"/>
      <w:r>
        <w:rPr>
          <w:lang w:eastAsia="ko-KR"/>
        </w:rPr>
        <w:t>6.3.3.1.12</w:t>
      </w:r>
      <w:r>
        <w:rPr>
          <w:lang w:eastAsia="ko-KR"/>
        </w:rPr>
        <w:tab/>
        <w:t>Authorisations</w:t>
      </w:r>
      <w:bookmarkEnd w:id="975"/>
      <w:bookmarkEnd w:id="976"/>
      <w:bookmarkEnd w:id="977"/>
      <w:bookmarkEnd w:id="978"/>
      <w:bookmarkEnd w:id="979"/>
    </w:p>
    <w:p w14:paraId="626BDB1A" w14:textId="1970916D" w:rsidR="00A41BFA" w:rsidRDefault="00A41BFA" w:rsidP="00F1630B">
      <w:pPr>
        <w:pStyle w:val="Heading6"/>
        <w:numPr>
          <w:ilvl w:val="5"/>
          <w:numId w:val="0"/>
        </w:numPr>
        <w:ind w:left="1152" w:hanging="432"/>
      </w:pPr>
      <w:bookmarkStart w:id="980" w:name="_CR6_3_3_1_12_1"/>
      <w:bookmarkStart w:id="981" w:name="_Toc20152388"/>
      <w:bookmarkStart w:id="982" w:name="_Toc27495053"/>
      <w:bookmarkStart w:id="983" w:name="_Toc36108521"/>
      <w:bookmarkStart w:id="984" w:name="_Toc45194309"/>
      <w:bookmarkStart w:id="985" w:name="_Toc209734175"/>
      <w:bookmarkEnd w:id="980"/>
      <w:r>
        <w:t>6.3.3.1.12.1</w:t>
      </w:r>
      <w:r w:rsidRPr="00E352B4">
        <w:tab/>
      </w:r>
      <w:r>
        <w:t xml:space="preserve">Determining authorisation for initiating an </w:t>
      </w:r>
      <w:proofErr w:type="spellStart"/>
      <w:r>
        <w:t>MCVideo</w:t>
      </w:r>
      <w:proofErr w:type="spellEnd"/>
      <w:r>
        <w:t xml:space="preserve"> emergency alert</w:t>
      </w:r>
      <w:bookmarkEnd w:id="981"/>
      <w:bookmarkEnd w:id="982"/>
      <w:bookmarkEnd w:id="983"/>
      <w:bookmarkEnd w:id="984"/>
      <w:bookmarkEnd w:id="985"/>
    </w:p>
    <w:p w14:paraId="5EC15028"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targeted to an </w:t>
      </w:r>
      <w:proofErr w:type="spellStart"/>
      <w:r>
        <w:rPr>
          <w:lang w:eastAsia="ko-KR"/>
        </w:rPr>
        <w:t>MCVideo</w:t>
      </w:r>
      <w:proofErr w:type="spellEnd"/>
      <w:r>
        <w:rPr>
          <w:lang w:eastAsia="ko-KR"/>
        </w:rPr>
        <w:t xml:space="preserve"> group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"true", the controlling </w:t>
      </w:r>
      <w:proofErr w:type="spellStart"/>
      <w:r>
        <w:rPr>
          <w:lang w:eastAsia="ko-KR"/>
        </w:rPr>
        <w:t>MCVideo</w:t>
      </w:r>
      <w:proofErr w:type="spellEnd"/>
      <w:r>
        <w:rPr>
          <w:lang w:eastAsia="ko-KR"/>
        </w:rPr>
        <w:t xml:space="preserve"> function shall check the following conditions:</w:t>
      </w:r>
    </w:p>
    <w:p w14:paraId="392CF4F5"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Pr>
          <w:lang w:val="en-US"/>
        </w:rPr>
        <w:t xml:space="preserve">of the </w:t>
      </w:r>
      <w:proofErr w:type="spellStart"/>
      <w:r>
        <w:rPr>
          <w:lang w:val="en-US"/>
        </w:rPr>
        <w:t>MCVideo</w:t>
      </w:r>
      <w:proofErr w:type="spellEnd"/>
      <w:r>
        <w:rPr>
          <w:lang w:val="en-US"/>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lang w:val="en-US"/>
        </w:rPr>
        <w:t>MCVideo</w:t>
      </w:r>
      <w:proofErr w:type="spellEnd"/>
      <w:r w:rsidRPr="002D2CFF">
        <w:rPr>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0CBE4076"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rPr>
          <w:lang w:val="en-US"/>
        </w:rPr>
        <w:t xml:space="preserve"> and:</w:t>
      </w:r>
    </w:p>
    <w:p w14:paraId="79BBA018" w14:textId="77777777" w:rsidR="00A41BFA" w:rsidRDefault="00A41BFA" w:rsidP="00A41BFA">
      <w:pPr>
        <w:pStyle w:val="B3"/>
      </w:pPr>
      <w:proofErr w:type="spellStart"/>
      <w:r>
        <w:t>i</w:t>
      </w:r>
      <w:proofErr w:type="spellEnd"/>
      <w:r>
        <w:t>)</w:t>
      </w:r>
      <w:r>
        <w:tab/>
        <w:t xml:space="preserve">if the </w:t>
      </w:r>
      <w:proofErr w:type="spellStart"/>
      <w:r>
        <w:t>MCVideo</w:t>
      </w:r>
      <w:proofErr w:type="spellEnd"/>
      <w:r w:rsidRPr="002D2CFF">
        <w:t xml:space="preserve"> group identity targeted for the </w:t>
      </w:r>
      <w:r>
        <w:t xml:space="preserve">emergency alert </w:t>
      </w:r>
      <w:r w:rsidRPr="002D2CFF">
        <w:t xml:space="preserve">is contained in </w:t>
      </w:r>
      <w:r>
        <w:t>the &lt;</w:t>
      </w:r>
      <w:proofErr w:type="spellStart"/>
      <w:r>
        <w:t>uri</w:t>
      </w:r>
      <w:proofErr w:type="spellEnd"/>
      <w:r>
        <w:t xml:space="preserve">-entry&gt; element of the &lt;entry&gt; element of </w:t>
      </w:r>
      <w:r w:rsidRPr="002D2CFF">
        <w:t>the &lt;</w:t>
      </w:r>
      <w:proofErr w:type="spellStart"/>
      <w:r>
        <w:t>EmergencyAlert</w:t>
      </w:r>
      <w:proofErr w:type="spellEnd"/>
      <w:r w:rsidRPr="002D2CFF">
        <w:t>&gt; element contained within the &lt;</w:t>
      </w:r>
      <w:proofErr w:type="spellStart"/>
      <w:r>
        <w:t>MCVideo</w:t>
      </w:r>
      <w:proofErr w:type="spellEnd"/>
      <w:r>
        <w:t xml:space="preserve">-group-call&gt; element of the </w:t>
      </w:r>
      <w:proofErr w:type="spellStart"/>
      <w:r>
        <w:t>MCVideo</w:t>
      </w:r>
      <w:proofErr w:type="spellEnd"/>
      <w:r>
        <w:t xml:space="preserve"> user profile 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and</w:t>
      </w:r>
    </w:p>
    <w:p w14:paraId="2DF99F86" w14:textId="77777777" w:rsidR="00A41BFA" w:rsidRDefault="00A41BFA" w:rsidP="00A41BFA">
      <w:pPr>
        <w:pStyle w:val="B3"/>
      </w:pPr>
      <w:r>
        <w:t>ii)</w:t>
      </w:r>
      <w:r>
        <w:tab/>
        <w:t>if the &lt;</w:t>
      </w:r>
      <w:proofErr w:type="spellStart"/>
      <w:r>
        <w:t>MCVideo</w:t>
      </w:r>
      <w:proofErr w:type="spellEnd"/>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is set to a value of "true" as specified in 3GPP TS 24.481</w:t>
      </w:r>
      <w:r w:rsidRPr="007641DE">
        <w:t> [</w:t>
      </w:r>
      <w:r>
        <w:t>24</w:t>
      </w:r>
      <w:r w:rsidRPr="007641DE">
        <w:t>]</w:t>
      </w:r>
      <w:r>
        <w:t>; or</w:t>
      </w:r>
    </w:p>
    <w:p w14:paraId="5C69933F"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UseCurrentlySelectedGroup</w:t>
      </w:r>
      <w:proofErr w:type="spellEnd"/>
      <w:r>
        <w:rPr>
          <w:lang w:val="en-US"/>
        </w:rPr>
        <w:t>" and</w:t>
      </w:r>
      <w:r>
        <w:t xml:space="preserve"> the &lt;</w:t>
      </w:r>
      <w:proofErr w:type="spellStart"/>
      <w:r>
        <w:t>MCVideo</w:t>
      </w:r>
      <w:proofErr w:type="spellEnd"/>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5942C13C" w14:textId="77777777" w:rsidR="00A41BFA" w:rsidRDefault="00A41BFA" w:rsidP="00A41BFA">
      <w:pPr>
        <w:rPr>
          <w:lang w:eastAsia="ko-KR"/>
        </w:rPr>
      </w:pPr>
      <w:r>
        <w:rPr>
          <w:lang w:eastAsia="ko-KR"/>
        </w:rPr>
        <w:t xml:space="preserve">then the </w:t>
      </w:r>
      <w:proofErr w:type="spellStart"/>
      <w:r>
        <w:rPr>
          <w:lang w:eastAsia="ko-KR"/>
        </w:rPr>
        <w:t>MCVideo</w:t>
      </w:r>
      <w:proofErr w:type="spellEnd"/>
      <w:r>
        <w:rPr>
          <w:lang w:eastAsia="ko-KR"/>
        </w:rPr>
        <w:t xml:space="preserve"> emergency alert request shall be considered to be an authorised request for an </w:t>
      </w:r>
      <w:proofErr w:type="spellStart"/>
      <w:r>
        <w:rPr>
          <w:lang w:eastAsia="ko-KR"/>
        </w:rPr>
        <w:t>MCVideo</w:t>
      </w:r>
      <w:proofErr w:type="spellEnd"/>
      <w:r>
        <w:rPr>
          <w:lang w:eastAsia="ko-KR"/>
        </w:rPr>
        <w:t xml:space="preserve"> emergency alert targeted to a </w:t>
      </w:r>
      <w:proofErr w:type="spellStart"/>
      <w:r>
        <w:rPr>
          <w:lang w:eastAsia="ko-KR"/>
        </w:rPr>
        <w:t>MCVideo</w:t>
      </w:r>
      <w:proofErr w:type="spellEnd"/>
      <w:r>
        <w:rPr>
          <w:lang w:eastAsia="ko-KR"/>
        </w:rPr>
        <w:t xml:space="preserve"> group. In all other cases, the </w:t>
      </w:r>
      <w:proofErr w:type="spellStart"/>
      <w:r>
        <w:rPr>
          <w:lang w:eastAsia="ko-KR"/>
        </w:rPr>
        <w:t>MCVideo</w:t>
      </w:r>
      <w:proofErr w:type="spellEnd"/>
      <w:r>
        <w:rPr>
          <w:lang w:eastAsia="ko-KR"/>
        </w:rPr>
        <w:t xml:space="preserve"> emergency alert request shall be considered to be an unauthorised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group.</w:t>
      </w:r>
    </w:p>
    <w:p w14:paraId="70FC0378"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targeted to an </w:t>
      </w:r>
      <w:proofErr w:type="spellStart"/>
      <w:r>
        <w:rPr>
          <w:lang w:eastAsia="ko-KR"/>
        </w:rPr>
        <w:t>MCVideo</w:t>
      </w:r>
      <w:proofErr w:type="spellEnd"/>
      <w:r>
        <w:rPr>
          <w:lang w:eastAsia="ko-KR"/>
        </w:rPr>
        <w:t xml:space="preserve"> user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"true", the controlling </w:t>
      </w:r>
      <w:proofErr w:type="spellStart"/>
      <w:r>
        <w:rPr>
          <w:lang w:eastAsia="ko-KR"/>
        </w:rPr>
        <w:t>MCVideo</w:t>
      </w:r>
      <w:proofErr w:type="spellEnd"/>
      <w:r>
        <w:rPr>
          <w:lang w:eastAsia="ko-KR"/>
        </w:rPr>
        <w:t xml:space="preserve"> function shall check the following conditions:</w:t>
      </w:r>
    </w:p>
    <w:p w14:paraId="0F1E0949"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the &lt;rule&gt; element of </w:t>
      </w:r>
      <w:r>
        <w:t>the &lt;</w:t>
      </w:r>
      <w:r>
        <w:rPr>
          <w:lang w:eastAsia="ko-KR"/>
        </w:rPr>
        <w:t>ruleset&gt;</w:t>
      </w:r>
      <w:r w:rsidRPr="00C65CD9">
        <w:t xml:space="preserve"> </w:t>
      </w:r>
      <w:r>
        <w:t xml:space="preserve">element </w:t>
      </w:r>
      <w:r>
        <w:rPr>
          <w:lang w:val="en-US"/>
        </w:rPr>
        <w:t xml:space="preserve">of the </w:t>
      </w:r>
      <w:proofErr w:type="spellStart"/>
      <w:r>
        <w:rPr>
          <w:lang w:val="en-US"/>
        </w:rPr>
        <w:t>MCVideo</w:t>
      </w:r>
      <w:proofErr w:type="spellEnd"/>
      <w:r>
        <w:rPr>
          <w:lang w:val="en-US"/>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lang w:val="en-US"/>
        </w:rPr>
        <w:t>MCVideo</w:t>
      </w:r>
      <w:proofErr w:type="spellEnd"/>
      <w:r w:rsidRPr="002D2CFF">
        <w:rPr>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0E56DE35"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t>PrivateEmergencyAlert</w:t>
      </w:r>
      <w:proofErr w:type="spellEnd"/>
      <w:r w:rsidRPr="007641DE">
        <w:t>&gt; element contained wi</w:t>
      </w:r>
      <w:r>
        <w:t>thin the &lt;</w:t>
      </w:r>
      <w:proofErr w:type="spellStart"/>
      <w:r>
        <w:t>OnNetwork</w:t>
      </w:r>
      <w:proofErr w:type="spellEnd"/>
      <w:r w:rsidRPr="007641DE">
        <w:t xml:space="preserve">&gt; element of the </w:t>
      </w:r>
      <w:proofErr w:type="spellStart"/>
      <w:r>
        <w:t>MCVideo</w:t>
      </w:r>
      <w:proofErr w:type="spellEnd"/>
      <w:r w:rsidRPr="007641DE">
        <w:t xml:space="preserve"> user profile</w:t>
      </w:r>
      <w:r>
        <w:rPr>
          <w:lang w:val="en-US"/>
        </w:rPr>
        <w:t xml:space="preserve"> document</w:t>
      </w:r>
      <w:r w:rsidRPr="007641DE">
        <w:t xml:space="preserve">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UsePreConfigured</w:t>
      </w:r>
      <w:proofErr w:type="spellEnd"/>
      <w:r w:rsidRPr="00FA34D7">
        <w:t>"</w:t>
      </w:r>
      <w:r>
        <w:t xml:space="preserve"> and the </w:t>
      </w:r>
      <w:proofErr w:type="spellStart"/>
      <w:r>
        <w:t>MCVideo</w:t>
      </w:r>
      <w:proofErr w:type="spellEnd"/>
      <w:r w:rsidRPr="002D2CFF">
        <w:t xml:space="preserve"> </w:t>
      </w:r>
      <w:r>
        <w:t xml:space="preserve">ID of the </w:t>
      </w:r>
      <w:proofErr w:type="spellStart"/>
      <w:r>
        <w:t>MCVideo</w:t>
      </w:r>
      <w:proofErr w:type="spellEnd"/>
      <w:r>
        <w:t xml:space="preserve"> user</w:t>
      </w:r>
      <w:r w:rsidRPr="002D2CFF">
        <w:t xml:space="preserve"> targeted for the call is contained in the </w:t>
      </w:r>
      <w:r>
        <w:rPr>
          <w:lang w:val="en-US"/>
        </w:rPr>
        <w:t>&lt;</w:t>
      </w:r>
      <w:proofErr w:type="spellStart"/>
      <w:r>
        <w:rPr>
          <w:lang w:val="en-US"/>
        </w:rPr>
        <w:t>uri</w:t>
      </w:r>
      <w:proofErr w:type="spellEnd"/>
      <w:r>
        <w:rPr>
          <w:lang w:val="en-US"/>
        </w:rPr>
        <w:t xml:space="preserve">-entry&gt; element of the &lt;entry&gt; element of the </w:t>
      </w:r>
      <w:r w:rsidRPr="002D2CFF">
        <w:t>&lt;</w:t>
      </w:r>
      <w:proofErr w:type="spellStart"/>
      <w:r>
        <w:t>PrivateEmergencyAlert</w:t>
      </w:r>
      <w:proofErr w:type="spellEnd"/>
      <w:r w:rsidRPr="002D2CFF">
        <w:t>&gt; element contained within the &lt;</w:t>
      </w:r>
      <w:proofErr w:type="spellStart"/>
      <w:r>
        <w:t>OnNetwork</w:t>
      </w:r>
      <w:proofErr w:type="spellEnd"/>
      <w:r>
        <w:t xml:space="preserve">&gt; element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or</w:t>
      </w:r>
    </w:p>
    <w:p w14:paraId="359762EF"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t>PrivateEmergencyAlert</w:t>
      </w:r>
      <w:proofErr w:type="spellEnd"/>
      <w:r w:rsidRPr="007641DE">
        <w:t>&gt; element contained wi</w:t>
      </w:r>
      <w:r>
        <w:t>thin the &lt;</w:t>
      </w:r>
      <w:proofErr w:type="spellStart"/>
      <w:r>
        <w:t>OnNetwork</w:t>
      </w:r>
      <w:proofErr w:type="spellEnd"/>
      <w:r w:rsidRPr="007641DE">
        <w:t xml:space="preserve">&gt; element of the </w:t>
      </w:r>
      <w:proofErr w:type="spellStart"/>
      <w:r>
        <w:t>MCVideo</w:t>
      </w:r>
      <w:proofErr w:type="spellEnd"/>
      <w:r w:rsidRPr="007641DE">
        <w:t xml:space="preserve"> user profile</w:t>
      </w:r>
      <w:r>
        <w:rPr>
          <w:lang w:val="en-US"/>
        </w:rPr>
        <w:t xml:space="preserve"> document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LocallyDetermined</w:t>
      </w:r>
      <w:proofErr w:type="spellEnd"/>
      <w:r w:rsidRPr="00FA34D7">
        <w:t>"</w:t>
      </w:r>
      <w:r>
        <w:rPr>
          <w:lang w:val="en-US"/>
        </w:rPr>
        <w:t>;</w:t>
      </w:r>
    </w:p>
    <w:p w14:paraId="0BBB2FD6" w14:textId="77777777" w:rsidR="00A41BFA" w:rsidRDefault="00A41BFA" w:rsidP="00A41BFA">
      <w:pPr>
        <w:rPr>
          <w:lang w:eastAsia="ko-KR"/>
        </w:rPr>
      </w:pPr>
      <w:r>
        <w:rPr>
          <w:lang w:eastAsia="ko-KR"/>
        </w:rPr>
        <w:t xml:space="preserve">then the </w:t>
      </w:r>
      <w:proofErr w:type="spellStart"/>
      <w:r>
        <w:rPr>
          <w:lang w:eastAsia="ko-KR"/>
        </w:rPr>
        <w:t>MCVideo</w:t>
      </w:r>
      <w:proofErr w:type="spellEnd"/>
      <w:r>
        <w:rPr>
          <w:lang w:eastAsia="ko-KR"/>
        </w:rPr>
        <w:t xml:space="preserve"> emergency alert request shall be considered to be an 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user. In all other cases, it shall be considered to be an unauthorised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user.</w:t>
      </w:r>
    </w:p>
    <w:p w14:paraId="2726E362" w14:textId="3213DF83" w:rsidR="00A41BFA" w:rsidRDefault="00A41BFA" w:rsidP="00F1630B">
      <w:pPr>
        <w:pStyle w:val="Heading6"/>
        <w:numPr>
          <w:ilvl w:val="5"/>
          <w:numId w:val="0"/>
        </w:numPr>
        <w:ind w:left="1152" w:hanging="432"/>
      </w:pPr>
      <w:bookmarkStart w:id="986" w:name="_CR6_3_3_1_12_2"/>
      <w:bookmarkStart w:id="987" w:name="_Toc20152389"/>
      <w:bookmarkStart w:id="988" w:name="_Toc27495054"/>
      <w:bookmarkStart w:id="989" w:name="_Toc36108522"/>
      <w:bookmarkStart w:id="990" w:name="_Toc45194310"/>
      <w:bookmarkStart w:id="991" w:name="_Toc209734176"/>
      <w:bookmarkEnd w:id="986"/>
      <w:r>
        <w:t>6.3.3.1.12.2</w:t>
      </w:r>
      <w:r w:rsidRPr="00E352B4">
        <w:tab/>
      </w:r>
      <w:r>
        <w:t xml:space="preserve">Determining authorisation for initiating an </w:t>
      </w:r>
      <w:proofErr w:type="spellStart"/>
      <w:r>
        <w:t>MCVideo</w:t>
      </w:r>
      <w:proofErr w:type="spellEnd"/>
      <w:r>
        <w:t xml:space="preserve"> emergency group or private call</w:t>
      </w:r>
      <w:bookmarkEnd w:id="987"/>
      <w:bookmarkEnd w:id="988"/>
      <w:bookmarkEnd w:id="989"/>
      <w:bookmarkEnd w:id="990"/>
      <w:bookmarkEnd w:id="991"/>
    </w:p>
    <w:p w14:paraId="19EDFAC0"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group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59B94A8D"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346DE2E8"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w:t>
      </w:r>
      <w:r w:rsidRPr="007641DE">
        <w:t>GroupInitiation</w:t>
      </w:r>
      <w:proofErr w:type="spellEnd"/>
      <w:r w:rsidRPr="007641DE">
        <w:t xml:space="preserve">&gt; element </w:t>
      </w:r>
      <w:r>
        <w:t xml:space="preserve">of the </w:t>
      </w:r>
      <w:r w:rsidRPr="007641DE">
        <w:t>&lt;</w:t>
      </w:r>
      <w:proofErr w:type="spellStart"/>
      <w:r w:rsidRPr="007641DE">
        <w:t>EmergencyCall</w:t>
      </w:r>
      <w:proofErr w:type="spellEnd"/>
      <w:r w:rsidRPr="007641DE">
        <w:t>&gt;</w:t>
      </w:r>
      <w:r>
        <w:t xml:space="preserve"> element </w:t>
      </w:r>
      <w:r w:rsidRPr="007641DE">
        <w:t>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w:t>
      </w:r>
    </w:p>
    <w:p w14:paraId="76A6B665" w14:textId="77777777" w:rsidR="00A41BFA" w:rsidRDefault="00A41BFA" w:rsidP="00A41BFA">
      <w:pPr>
        <w:pStyle w:val="B3"/>
      </w:pPr>
      <w:proofErr w:type="spellStart"/>
      <w:r>
        <w:t>i</w:t>
      </w:r>
      <w:proofErr w:type="spellEnd"/>
      <w:r>
        <w:t>)</w:t>
      </w:r>
      <w:r>
        <w:tab/>
        <w:t xml:space="preserve">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t>MCVideo</w:t>
      </w:r>
      <w:r w:rsidRPr="00FA34D7">
        <w:t>GroupInitiation</w:t>
      </w:r>
      <w:proofErr w:type="spellEnd"/>
      <w:r w:rsidRPr="00FA34D7">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FA34D7">
        <w:t xml:space="preserve">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and</w:t>
      </w:r>
    </w:p>
    <w:p w14:paraId="74B031E8" w14:textId="77777777" w:rsidR="00424B3E" w:rsidRDefault="00A41BFA" w:rsidP="00A41BFA">
      <w:pPr>
        <w:pStyle w:val="B3"/>
      </w:pPr>
      <w:r>
        <w:t>ii)</w:t>
      </w:r>
      <w:r>
        <w:tab/>
        <w:t>if the &lt;</w:t>
      </w:r>
      <w:r w:rsidRPr="00A12167">
        <w:rPr>
          <w:lang w:val="en-US"/>
        </w:rPr>
        <w:t>allow-</w:t>
      </w:r>
      <w:proofErr w:type="spellStart"/>
      <w:r>
        <w:rPr>
          <w:lang w:val="en-US"/>
        </w:rPr>
        <w:t>MCVideo</w:t>
      </w:r>
      <w:proofErr w:type="spellEnd"/>
      <w:r w:rsidRPr="00A12167">
        <w:rPr>
          <w:lang w:val="en-US"/>
        </w:rPr>
        <w:t>-emergency-call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of "true" as specified in 3GPP TS 24.481</w:t>
      </w:r>
      <w:r w:rsidRPr="007641DE">
        <w:t> </w:t>
      </w:r>
      <w:r>
        <w:t>[24];</w:t>
      </w:r>
    </w:p>
    <w:p w14:paraId="26777CCE" w14:textId="77777777" w:rsidR="00A41BFA" w:rsidRDefault="00860328" w:rsidP="00120989">
      <w:pPr>
        <w:pStyle w:val="B1"/>
        <w:rPr>
          <w:lang w:eastAsia="ko-KR"/>
        </w:rPr>
      </w:pPr>
      <w:r>
        <w:tab/>
      </w:r>
      <w:r w:rsidR="00A41BFA">
        <w:t xml:space="preserve">then the controlling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group call request to be an </w:t>
      </w:r>
      <w:r w:rsidR="00A41BFA" w:rsidRPr="00120989">
        <w:t>authorised</w:t>
      </w:r>
      <w:r w:rsidR="00A41BFA">
        <w:rPr>
          <w:lang w:eastAsia="ko-KR"/>
        </w:rPr>
        <w:t xml:space="preserve"> request for an </w:t>
      </w:r>
      <w:proofErr w:type="spellStart"/>
      <w:r w:rsidR="00A41BFA">
        <w:rPr>
          <w:lang w:eastAsia="ko-KR"/>
        </w:rPr>
        <w:t>MCVideo</w:t>
      </w:r>
      <w:proofErr w:type="spellEnd"/>
      <w:r w:rsidR="00A41BFA">
        <w:rPr>
          <w:lang w:eastAsia="ko-KR"/>
        </w:rPr>
        <w:t xml:space="preserve"> emergency group call and skip </w:t>
      </w:r>
      <w:r w:rsidR="00A41BFA">
        <w:t>the remaining steps; or</w:t>
      </w:r>
      <w:r w:rsidR="00A41BFA">
        <w:rPr>
          <w:lang w:eastAsia="ko-KR"/>
        </w:rPr>
        <w:t>;</w:t>
      </w:r>
    </w:p>
    <w:p w14:paraId="50FBB77D"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w:t>
      </w:r>
      <w:r w:rsidRPr="002B32E2">
        <w:t>GroupInitiation</w:t>
      </w:r>
      <w:proofErr w:type="spellEnd"/>
      <w:r w:rsidRPr="002B32E2">
        <w:t xml:space="preserve">&gt; element </w:t>
      </w:r>
      <w:r>
        <w:t xml:space="preserve">of the </w:t>
      </w:r>
      <w:r w:rsidRPr="007641DE">
        <w:t>&lt;</w:t>
      </w:r>
      <w:proofErr w:type="spellStart"/>
      <w:r w:rsidRPr="007641DE">
        <w:t>EmergencyCall</w:t>
      </w:r>
      <w:proofErr w:type="spellEnd"/>
      <w:r w:rsidRPr="007641DE">
        <w:t>&gt;</w:t>
      </w:r>
      <w:r>
        <w:t xml:space="preserve"> element </w:t>
      </w:r>
      <w:r w:rsidRPr="002B32E2">
        <w:t>contained within the &lt;</w:t>
      </w:r>
      <w:proofErr w:type="spellStart"/>
      <w:r>
        <w:t>MCVideo</w:t>
      </w:r>
      <w:proofErr w:type="spellEnd"/>
      <w:r>
        <w:t>-group-call</w:t>
      </w:r>
      <w:r w:rsidRPr="002B32E2">
        <w:t xml:space="preserve">&gt; element of the </w:t>
      </w:r>
      <w:proofErr w:type="spellStart"/>
      <w:r>
        <w:t>MCVideo</w:t>
      </w:r>
      <w:proofErr w:type="spellEnd"/>
      <w:r w:rsidRPr="002B32E2">
        <w:t xml:space="preserve"> user profile </w:t>
      </w:r>
      <w:r w:rsidRPr="002B32E2">
        <w:rPr>
          <w:lang w:val="en-US"/>
        </w:rPr>
        <w:t xml:space="preserve">document </w:t>
      </w:r>
      <w:r w:rsidRPr="002B32E2">
        <w:t xml:space="preserve">(see the </w:t>
      </w:r>
      <w:proofErr w:type="spellStart"/>
      <w:r>
        <w:rPr>
          <w:lang w:val="en-US"/>
        </w:rPr>
        <w:t>MCVideo</w:t>
      </w:r>
      <w:proofErr w:type="spellEnd"/>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w:t>
      </w:r>
      <w:proofErr w:type="spellStart"/>
      <w:r w:rsidRPr="00FA34D7">
        <w:t>UseCurrent</w:t>
      </w:r>
      <w:r>
        <w:t>ly</w:t>
      </w:r>
      <w:r w:rsidRPr="00FA34D7">
        <w:t>SelectedGroup</w:t>
      </w:r>
      <w:proofErr w:type="spellEnd"/>
      <w:r w:rsidRPr="00FA34D7">
        <w:t>"</w:t>
      </w:r>
      <w:r>
        <w:t xml:space="preserve"> and if the &lt;</w:t>
      </w:r>
      <w:r w:rsidRPr="00A12167">
        <w:rPr>
          <w:lang w:val="en-US"/>
        </w:rPr>
        <w:t>allow-</w:t>
      </w:r>
      <w:proofErr w:type="spellStart"/>
      <w:r>
        <w:rPr>
          <w:lang w:val="en-US"/>
        </w:rPr>
        <w:t>MCVideo</w:t>
      </w:r>
      <w:proofErr w:type="spellEnd"/>
      <w:r w:rsidRPr="00A12167">
        <w:rPr>
          <w:lang w:val="en-US"/>
        </w:rPr>
        <w:t>-emergency-call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of "true" as specified in 3GPP TS 24.481</w:t>
      </w:r>
      <w:r w:rsidRPr="007641DE">
        <w:t> </w:t>
      </w:r>
      <w:r>
        <w:t>[24];</w:t>
      </w:r>
    </w:p>
    <w:p w14:paraId="63BB0947" w14:textId="77777777" w:rsidR="00A41BFA" w:rsidRPr="0045201D" w:rsidRDefault="00860328" w:rsidP="00120989">
      <w:pPr>
        <w:pStyle w:val="B1"/>
        <w:rPr>
          <w:lang w:eastAsia="ko-KR"/>
        </w:rPr>
      </w:pPr>
      <w:r>
        <w:tab/>
      </w:r>
      <w:r w:rsidR="00A41BFA">
        <w:t xml:space="preserve">then </w:t>
      </w:r>
      <w:r w:rsidR="00A41BFA" w:rsidRPr="00860328">
        <w:t>the</w:t>
      </w:r>
      <w:r w:rsidR="00A41BFA">
        <w:t xml:space="preserve"> controlling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group call request to be an authorised request for an </w:t>
      </w:r>
      <w:proofErr w:type="spellStart"/>
      <w:r w:rsidR="00A41BFA">
        <w:rPr>
          <w:lang w:eastAsia="ko-KR"/>
        </w:rPr>
        <w:t>MCVideo</w:t>
      </w:r>
      <w:proofErr w:type="spellEnd"/>
      <w:r w:rsidR="00A41BFA">
        <w:rPr>
          <w:lang w:eastAsia="ko-KR"/>
        </w:rPr>
        <w:t xml:space="preserve"> emergency group call</w:t>
      </w:r>
      <w:r w:rsidR="00A41BFA" w:rsidRPr="00EB621C">
        <w:rPr>
          <w:lang w:eastAsia="ko-KR"/>
        </w:rPr>
        <w:t xml:space="preserve"> </w:t>
      </w:r>
      <w:r w:rsidR="00A41BFA">
        <w:rPr>
          <w:lang w:eastAsia="ko-KR"/>
        </w:rPr>
        <w:t xml:space="preserve">and skip </w:t>
      </w:r>
      <w:r w:rsidR="00A41BFA">
        <w:t>the remaining steps; or</w:t>
      </w:r>
    </w:p>
    <w:p w14:paraId="195FE4F4"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 xml:space="preserve">controlling </w:t>
      </w:r>
      <w:proofErr w:type="spellStart"/>
      <w:r>
        <w:t>MCVideo</w:t>
      </w:r>
      <w:proofErr w:type="spellEnd"/>
      <w:r>
        <w:t xml:space="preserve"> function</w:t>
      </w:r>
      <w:r w:rsidRPr="008D56B6">
        <w:rPr>
          <w:lang w:val="en-US" w:eastAsia="ko-KR"/>
        </w:rPr>
        <w:t xml:space="preserve"> </w:t>
      </w:r>
      <w:r>
        <w:rPr>
          <w:lang w:val="en-US" w:eastAsia="ko-KR"/>
        </w:rPr>
        <w:t xml:space="preserve">does not consider the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 request to be an </w:t>
      </w:r>
      <w:proofErr w:type="spellStart"/>
      <w:r w:rsidRPr="008D56B6">
        <w:rPr>
          <w:lang w:val="en-US" w:eastAsia="ko-KR"/>
        </w:rPr>
        <w:t>authorised</w:t>
      </w:r>
      <w:proofErr w:type="spellEnd"/>
      <w:r w:rsidRPr="008D56B6">
        <w:rPr>
          <w:lang w:val="en-US" w:eastAsia="ko-KR"/>
        </w:rPr>
        <w:t xml:space="preserve"> request for an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 xml:space="preserve">controlling </w:t>
      </w:r>
      <w:proofErr w:type="spellStart"/>
      <w:r>
        <w:t>MCVideo</w:t>
      </w:r>
      <w:proofErr w:type="spellEnd"/>
      <w:r>
        <w:t xml:space="preserve"> function</w:t>
      </w:r>
      <w:r w:rsidRPr="008D56B6">
        <w:rPr>
          <w:lang w:val="en-US" w:eastAsia="ko-KR"/>
        </w:rPr>
        <w:t xml:space="preserve"> </w:t>
      </w:r>
      <w:r>
        <w:rPr>
          <w:lang w:val="en-US" w:eastAsia="ko-KR"/>
        </w:rPr>
        <w:t xml:space="preserve">shall consider the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w:t>
      </w:r>
      <w:proofErr w:type="spellStart"/>
      <w:r w:rsidRPr="008D56B6">
        <w:rPr>
          <w:lang w:val="en-US" w:eastAsia="ko-KR"/>
        </w:rPr>
        <w:t>unauthorised</w:t>
      </w:r>
      <w:proofErr w:type="spellEnd"/>
      <w:r w:rsidRPr="008D56B6">
        <w:rPr>
          <w:lang w:val="en-US" w:eastAsia="ko-KR"/>
        </w:rPr>
        <w:t xml:space="preserve"> request for an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w:t>
      </w:r>
    </w:p>
    <w:p w14:paraId="0EDF174C" w14:textId="77777777" w:rsidR="00424B3E"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private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1F8D69FF" w14:textId="77777777"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0F2815A2"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&gt; element</w:t>
      </w:r>
      <w:r w:rsidRPr="007641DE">
        <w:t xml:space="preserve"> contained within the &lt;</w:t>
      </w:r>
      <w:proofErr w:type="spellStart"/>
      <w:r>
        <w:t>PrivateCall</w:t>
      </w:r>
      <w:proofErr w:type="spellEnd"/>
      <w:r w:rsidRPr="007641DE">
        <w:t>&gt; el</w:t>
      </w:r>
      <w:r>
        <w:t xml:space="preserve">ement of the </w:t>
      </w:r>
      <w:proofErr w:type="spellStart"/>
      <w:r>
        <w:t>MCVideo</w:t>
      </w:r>
      <w:proofErr w:type="spellEnd"/>
      <w:r>
        <w:t xml:space="preserve"> user profile document </w:t>
      </w:r>
      <w:r w:rsidRPr="002B32E2">
        <w:t xml:space="preserve">(see the </w:t>
      </w:r>
      <w:proofErr w:type="spellStart"/>
      <w:r>
        <w:rPr>
          <w:lang w:val="en-US"/>
        </w:rPr>
        <w:t>MCVideo</w:t>
      </w:r>
      <w:proofErr w:type="spellEnd"/>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proofErr w:type="spellStart"/>
      <w:r w:rsidRPr="0081791A">
        <w:t>UsePreConfigured</w:t>
      </w:r>
      <w:proofErr w:type="spellEnd"/>
      <w:r w:rsidRPr="00FA34D7">
        <w:t>"</w:t>
      </w:r>
      <w:r>
        <w:t xml:space="preserve"> and if </w:t>
      </w:r>
      <w:r w:rsidRPr="007641DE">
        <w:t xml:space="preserve">the </w:t>
      </w:r>
      <w:proofErr w:type="spellStart"/>
      <w:r>
        <w:t>MCVideo</w:t>
      </w:r>
      <w:proofErr w:type="spellEnd"/>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PrivateCall</w:t>
      </w:r>
      <w:proofErr w:type="spellEnd"/>
      <w:r w:rsidRPr="007641DE">
        <w:t xml:space="preserve">&gt; element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or</w:t>
      </w:r>
    </w:p>
    <w:p w14:paraId="0FD2B1F5"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MCVideoPrivate</w:t>
      </w:r>
      <w:proofErr w:type="spellEnd"/>
      <w:r w:rsidRPr="002B32E2">
        <w:rPr>
          <w:lang w:val="en-US"/>
        </w:rPr>
        <w:t>Recipient</w:t>
      </w:r>
      <w:r w:rsidRPr="002B32E2">
        <w:t xml:space="preserve">&gt; element </w:t>
      </w:r>
      <w:r>
        <w:t>of the &lt;</w:t>
      </w:r>
      <w:proofErr w:type="spellStart"/>
      <w:r>
        <w:t>EmergencyCall</w:t>
      </w:r>
      <w:proofErr w:type="spellEnd"/>
      <w:r>
        <w:t xml:space="preserve">&gt; element </w:t>
      </w:r>
      <w:r w:rsidRPr="002B32E2">
        <w:t>contained within the &lt;</w:t>
      </w:r>
      <w:proofErr w:type="spellStart"/>
      <w:r>
        <w:t>PrivateCall</w:t>
      </w:r>
      <w:proofErr w:type="spellEnd"/>
      <w:r w:rsidRPr="002B32E2">
        <w:t xml:space="preserve">&gt; element of the </w:t>
      </w:r>
      <w:proofErr w:type="spellStart"/>
      <w:r>
        <w:t>MCVideo</w:t>
      </w:r>
      <w:proofErr w:type="spellEnd"/>
      <w:r w:rsidRPr="002B32E2">
        <w:t xml:space="preserve"> user profile </w:t>
      </w:r>
      <w:r w:rsidRPr="002B32E2">
        <w:rPr>
          <w:lang w:val="en-US"/>
        </w:rPr>
        <w:t xml:space="preserve">document </w:t>
      </w:r>
      <w:r w:rsidRPr="002B32E2">
        <w:t xml:space="preserve">(see the </w:t>
      </w:r>
      <w:proofErr w:type="spellStart"/>
      <w:r>
        <w:rPr>
          <w:lang w:val="en-US"/>
        </w:rPr>
        <w:t>MCVideo</w:t>
      </w:r>
      <w:proofErr w:type="spellEnd"/>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proofErr w:type="spellStart"/>
      <w:r w:rsidRPr="0081791A">
        <w:t>LocallyDetermined</w:t>
      </w:r>
      <w:proofErr w:type="spellEnd"/>
      <w:r>
        <w:t>";</w:t>
      </w:r>
    </w:p>
    <w:p w14:paraId="2101D022" w14:textId="77777777" w:rsidR="00A41BFA" w:rsidRPr="0045201D" w:rsidRDefault="00860328" w:rsidP="00120989">
      <w:pPr>
        <w:pStyle w:val="B1"/>
        <w:rPr>
          <w:lang w:eastAsia="ko-KR"/>
        </w:rPr>
      </w:pPr>
      <w:r>
        <w:rPr>
          <w:lang w:eastAsia="ko-KR"/>
        </w:rPr>
        <w:tab/>
      </w:r>
      <w:r w:rsidR="00A41BFA">
        <w:rPr>
          <w:lang w:eastAsia="ko-KR"/>
        </w:rPr>
        <w:t xml:space="preserve">then the </w:t>
      </w:r>
      <w:r w:rsidR="00A41BFA" w:rsidRPr="00860328">
        <w:t>controlling</w:t>
      </w:r>
      <w:r w:rsidR="00A41BFA">
        <w:t xml:space="preserve">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private call request to be an authorised request for an </w:t>
      </w:r>
      <w:proofErr w:type="spellStart"/>
      <w:r w:rsidR="00A41BFA">
        <w:rPr>
          <w:lang w:eastAsia="ko-KR"/>
        </w:rPr>
        <w:t>MCVideo</w:t>
      </w:r>
      <w:proofErr w:type="spellEnd"/>
      <w:r w:rsidR="00A41BFA">
        <w:rPr>
          <w:lang w:eastAsia="ko-KR"/>
        </w:rPr>
        <w:t xml:space="preserve"> emergency private call</w:t>
      </w:r>
      <w:r w:rsidR="00A41BFA" w:rsidRPr="004358FD">
        <w:t xml:space="preserve"> </w:t>
      </w:r>
      <w:r w:rsidR="00A41BFA">
        <w:t>and skip step 2) below; or</w:t>
      </w:r>
    </w:p>
    <w:p w14:paraId="5D9A70CE"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 xml:space="preserve">controlling </w:t>
      </w:r>
      <w:proofErr w:type="spellStart"/>
      <w:r>
        <w:t>MCVideo</w:t>
      </w:r>
      <w:proofErr w:type="spellEnd"/>
      <w:r>
        <w:t xml:space="preserve"> function</w:t>
      </w:r>
      <w:r w:rsidRPr="0098733A">
        <w:rPr>
          <w:lang w:val="en-US" w:eastAsia="ko-KR"/>
        </w:rPr>
        <w:t xml:space="preserve"> </w:t>
      </w:r>
      <w:r>
        <w:rPr>
          <w:lang w:val="en-US" w:eastAsia="ko-KR"/>
        </w:rPr>
        <w:t>does not consider the</w:t>
      </w:r>
      <w:r w:rsidRPr="00E05A95">
        <w:rPr>
          <w:lang w:val="en-US"/>
        </w:rPr>
        <w:t xml:space="preserve"> </w:t>
      </w:r>
      <w:proofErr w:type="spellStart"/>
      <w:r>
        <w:rPr>
          <w:lang w:eastAsia="ko-KR"/>
        </w:rPr>
        <w:t>MCVideo</w:t>
      </w:r>
      <w:proofErr w:type="spellEnd"/>
      <w:r w:rsidRPr="00E05A95">
        <w:rPr>
          <w:lang w:eastAsia="ko-KR"/>
        </w:rPr>
        <w:t xml:space="preserve"> emergency private call request to be an authorised request for an </w:t>
      </w:r>
      <w:proofErr w:type="spellStart"/>
      <w:r>
        <w:rPr>
          <w:lang w:eastAsia="ko-KR"/>
        </w:rPr>
        <w:t>MCVideo</w:t>
      </w:r>
      <w:proofErr w:type="spellEnd"/>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 xml:space="preserve">controlling </w:t>
      </w:r>
      <w:proofErr w:type="spellStart"/>
      <w:r>
        <w:t>MCVideo</w:t>
      </w:r>
      <w:proofErr w:type="spellEnd"/>
      <w:r>
        <w:t xml:space="preserve"> function</w:t>
      </w:r>
      <w:r w:rsidRPr="00E05A95">
        <w:rPr>
          <w:lang w:val="en-US"/>
        </w:rPr>
        <w:t xml:space="preserve"> </w:t>
      </w:r>
      <w:r>
        <w:t>shall consider the</w:t>
      </w:r>
      <w:r w:rsidRPr="00E05A95">
        <w:rPr>
          <w:lang w:val="en-US"/>
        </w:rPr>
        <w:t xml:space="preserve"> </w:t>
      </w:r>
      <w:proofErr w:type="spellStart"/>
      <w:r>
        <w:rPr>
          <w:lang w:eastAsia="ko-KR"/>
        </w:rPr>
        <w:t>MCVideo</w:t>
      </w:r>
      <w:proofErr w:type="spellEnd"/>
      <w:r w:rsidRPr="00E05A95">
        <w:rPr>
          <w:lang w:eastAsia="ko-KR"/>
        </w:rPr>
        <w:t xml:space="preserve"> emergency private call</w:t>
      </w:r>
      <w:r>
        <w:rPr>
          <w:lang w:eastAsia="ko-KR"/>
        </w:rPr>
        <w:t xml:space="preserve"> request</w:t>
      </w:r>
      <w:r w:rsidRPr="00E05A95">
        <w:rPr>
          <w:lang w:eastAsia="ko-KR"/>
        </w:rPr>
        <w:t xml:space="preserve"> to be an unauthorised request for an </w:t>
      </w:r>
      <w:proofErr w:type="spellStart"/>
      <w:r>
        <w:rPr>
          <w:lang w:eastAsia="ko-KR"/>
        </w:rPr>
        <w:t>MCVideo</w:t>
      </w:r>
      <w:proofErr w:type="spellEnd"/>
      <w:r w:rsidRPr="00E05A95">
        <w:rPr>
          <w:lang w:eastAsia="ko-KR"/>
        </w:rPr>
        <w:t xml:space="preserve"> emergency private call.</w:t>
      </w:r>
    </w:p>
    <w:p w14:paraId="08E6817B" w14:textId="73342A80" w:rsidR="00A41BFA" w:rsidRDefault="00A41BFA" w:rsidP="00F1630B">
      <w:pPr>
        <w:pStyle w:val="Heading6"/>
        <w:numPr>
          <w:ilvl w:val="5"/>
          <w:numId w:val="0"/>
        </w:numPr>
        <w:ind w:left="1152" w:hanging="432"/>
      </w:pPr>
      <w:bookmarkStart w:id="992" w:name="_CR6_3_3_1_12_3"/>
      <w:bookmarkStart w:id="993" w:name="_Toc20152390"/>
      <w:bookmarkStart w:id="994" w:name="_Toc27495055"/>
      <w:bookmarkStart w:id="995" w:name="_Toc36108523"/>
      <w:bookmarkStart w:id="996" w:name="_Toc45194311"/>
      <w:bookmarkStart w:id="997" w:name="_Toc209734177"/>
      <w:bookmarkEnd w:id="992"/>
      <w:r>
        <w:t>6.3.3.1.12.3</w:t>
      </w:r>
      <w:r w:rsidRPr="00E352B4">
        <w:tab/>
      </w:r>
      <w:r>
        <w:t xml:space="preserve">Determining authorisation for cancelling an </w:t>
      </w:r>
      <w:proofErr w:type="spellStart"/>
      <w:r>
        <w:t>MCVideo</w:t>
      </w:r>
      <w:proofErr w:type="spellEnd"/>
      <w:r>
        <w:t xml:space="preserve"> emergency alert</w:t>
      </w:r>
      <w:bookmarkEnd w:id="993"/>
      <w:bookmarkEnd w:id="994"/>
      <w:bookmarkEnd w:id="995"/>
      <w:bookmarkEnd w:id="996"/>
      <w:bookmarkEnd w:id="997"/>
    </w:p>
    <w:p w14:paraId="0E01FBB7"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7D225F83"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t>MCVideo</w:t>
      </w:r>
      <w:proofErr w:type="spellEnd"/>
      <w:r w:rsidRPr="002107AF">
        <w:t xml:space="preserve"> user profile </w:t>
      </w:r>
      <w:r>
        <w:t xml:space="preserve">document </w:t>
      </w:r>
      <w:r w:rsidRPr="002107AF">
        <w:t xml:space="preserve">identified by the </w:t>
      </w:r>
      <w:proofErr w:type="spellStart"/>
      <w:r>
        <w:t>MCVideo</w:t>
      </w:r>
      <w:proofErr w:type="spellEnd"/>
      <w:r w:rsidRPr="002107AF">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proofErr w:type="spellStart"/>
      <w:r>
        <w:rPr>
          <w:lang w:eastAsia="ko-KR"/>
        </w:rPr>
        <w:t>MCVideo</w:t>
      </w:r>
      <w:proofErr w:type="spellEnd"/>
      <w:r>
        <w:rPr>
          <w:lang w:eastAsia="ko-KR"/>
        </w:rPr>
        <w:t xml:space="preserve"> emergency alert cancellation request shall be considered to be an authorised request for an </w:t>
      </w:r>
      <w:proofErr w:type="spellStart"/>
      <w:r>
        <w:rPr>
          <w:lang w:eastAsia="ko-KR"/>
        </w:rPr>
        <w:t>MCVideo</w:t>
      </w:r>
      <w:proofErr w:type="spellEnd"/>
      <w:r>
        <w:rPr>
          <w:lang w:eastAsia="ko-KR"/>
        </w:rPr>
        <w:t xml:space="preserve"> emergency alert cancellation; and</w:t>
      </w:r>
    </w:p>
    <w:p w14:paraId="2AB72219"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t>MCVideo</w:t>
      </w:r>
      <w:proofErr w:type="spellEnd"/>
      <w:r w:rsidRPr="002107AF">
        <w:t xml:space="preserve"> user profile </w:t>
      </w:r>
      <w:r>
        <w:t xml:space="preserve">document </w:t>
      </w:r>
      <w:r w:rsidRPr="002107AF">
        <w:t xml:space="preserve">identified by the </w:t>
      </w:r>
      <w:proofErr w:type="spellStart"/>
      <w:r>
        <w:t>MCVideo</w:t>
      </w:r>
      <w:proofErr w:type="spellEnd"/>
      <w:r w:rsidRPr="002107AF">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 xml:space="preserve">the </w:t>
      </w:r>
      <w:proofErr w:type="spellStart"/>
      <w:r>
        <w:rPr>
          <w:lang w:eastAsia="ko-KR"/>
        </w:rPr>
        <w:t>MCVideo</w:t>
      </w:r>
      <w:proofErr w:type="spellEnd"/>
      <w:r>
        <w:rPr>
          <w:lang w:eastAsia="ko-KR"/>
        </w:rPr>
        <w:t xml:space="preserve"> emergency alert cancellation request shall be considered to be an unauthorised request for an </w:t>
      </w:r>
      <w:proofErr w:type="spellStart"/>
      <w:r>
        <w:rPr>
          <w:lang w:eastAsia="ko-KR"/>
        </w:rPr>
        <w:t>MCVideo</w:t>
      </w:r>
      <w:proofErr w:type="spellEnd"/>
      <w:r>
        <w:rPr>
          <w:lang w:eastAsia="ko-KR"/>
        </w:rPr>
        <w:t xml:space="preserve"> emergency alert cancellation.</w:t>
      </w:r>
    </w:p>
    <w:p w14:paraId="4EA3D626" w14:textId="6FE0980E" w:rsidR="00A41BFA" w:rsidRDefault="00A41BFA" w:rsidP="00F1630B">
      <w:pPr>
        <w:pStyle w:val="Heading6"/>
        <w:numPr>
          <w:ilvl w:val="5"/>
          <w:numId w:val="0"/>
        </w:numPr>
        <w:ind w:left="1152" w:hanging="432"/>
      </w:pPr>
      <w:bookmarkStart w:id="998" w:name="_CR6_3_3_1_12_4"/>
      <w:bookmarkStart w:id="999" w:name="_Toc20152391"/>
      <w:bookmarkStart w:id="1000" w:name="_Toc27495056"/>
      <w:bookmarkStart w:id="1001" w:name="_Toc36108524"/>
      <w:bookmarkStart w:id="1002" w:name="_Toc45194312"/>
      <w:bookmarkStart w:id="1003" w:name="_Toc209734178"/>
      <w:bookmarkEnd w:id="998"/>
      <w:r>
        <w:t>6.3.3.1.12.4</w:t>
      </w:r>
      <w:r w:rsidRPr="00E352B4">
        <w:tab/>
      </w:r>
      <w:r>
        <w:t xml:space="preserve">Determining authorisation for cancelling an </w:t>
      </w:r>
      <w:proofErr w:type="spellStart"/>
      <w:r>
        <w:t>MCVideo</w:t>
      </w:r>
      <w:proofErr w:type="spellEnd"/>
      <w:r>
        <w:t xml:space="preserve"> emergency call</w:t>
      </w:r>
      <w:bookmarkEnd w:id="999"/>
      <w:bookmarkEnd w:id="1000"/>
      <w:bookmarkEnd w:id="1001"/>
      <w:bookmarkEnd w:id="1002"/>
      <w:bookmarkEnd w:id="1003"/>
    </w:p>
    <w:p w14:paraId="7E5B4B10" w14:textId="77777777" w:rsidR="00424B3E"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group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0F5BAE29" w14:textId="77777777"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proofErr w:type="spellStart"/>
      <w:r>
        <w:t>MCVideo</w:t>
      </w:r>
      <w:proofErr w:type="spellEnd"/>
      <w:r w:rsidRPr="000822F3">
        <w:t xml:space="preserve"> emergency call cancellation request shall be considered to be an authorised request for an </w:t>
      </w:r>
      <w:proofErr w:type="spellStart"/>
      <w:r>
        <w:t>MCVideo</w:t>
      </w:r>
      <w:proofErr w:type="spellEnd"/>
      <w:r w:rsidRPr="000822F3">
        <w:t xml:space="preserve"> emergency group call cancellation; and</w:t>
      </w:r>
    </w:p>
    <w:p w14:paraId="4B350C6C"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then the </w:t>
      </w:r>
      <w:proofErr w:type="spellStart"/>
      <w:r>
        <w:t>MCVideo</w:t>
      </w:r>
      <w:proofErr w:type="spellEnd"/>
      <w:r>
        <w:t xml:space="preserve"> emergency group call cancellation request shall be considered to be an unauthorised request for an </w:t>
      </w:r>
      <w:proofErr w:type="spellStart"/>
      <w:r>
        <w:t>MCVideo</w:t>
      </w:r>
      <w:proofErr w:type="spellEnd"/>
      <w:r>
        <w:t xml:space="preserve"> emergency group call cancellation.</w:t>
      </w:r>
    </w:p>
    <w:p w14:paraId="4D2A678C"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private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6ED3374E"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 xml:space="preserve">the </w:t>
      </w:r>
      <w:proofErr w:type="spellStart"/>
      <w:r>
        <w:rPr>
          <w:lang w:eastAsia="ko-KR"/>
        </w:rPr>
        <w:t>MCVideo</w:t>
      </w:r>
      <w:proofErr w:type="spellEnd"/>
      <w:r>
        <w:rPr>
          <w:lang w:eastAsia="ko-KR"/>
        </w:rPr>
        <w:t xml:space="preserve"> emergency private call cancellation request shall be considered to be an authorised request for an </w:t>
      </w:r>
      <w:proofErr w:type="spellStart"/>
      <w:r>
        <w:rPr>
          <w:lang w:eastAsia="ko-KR"/>
        </w:rPr>
        <w:t>MCVideo</w:t>
      </w:r>
      <w:proofErr w:type="spellEnd"/>
      <w:r>
        <w:rPr>
          <w:lang w:eastAsia="ko-KR"/>
        </w:rPr>
        <w:t xml:space="preserve"> emergency private call cancellation; and</w:t>
      </w:r>
    </w:p>
    <w:p w14:paraId="37FD962F"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 xml:space="preserve">then the </w:t>
      </w:r>
      <w:proofErr w:type="spellStart"/>
      <w:r>
        <w:rPr>
          <w:lang w:eastAsia="ko-KR"/>
        </w:rPr>
        <w:t>MCVideo</w:t>
      </w:r>
      <w:proofErr w:type="spellEnd"/>
      <w:r>
        <w:rPr>
          <w:lang w:eastAsia="ko-KR"/>
        </w:rPr>
        <w:t xml:space="preserve"> emergency private call cancellation request shall be considered to be an unauthorised request for an </w:t>
      </w:r>
      <w:proofErr w:type="spellStart"/>
      <w:r>
        <w:rPr>
          <w:lang w:eastAsia="ko-KR"/>
        </w:rPr>
        <w:t>MCVideo</w:t>
      </w:r>
      <w:proofErr w:type="spellEnd"/>
      <w:r>
        <w:rPr>
          <w:lang w:eastAsia="ko-KR"/>
        </w:rPr>
        <w:t xml:space="preserve"> emergency private call cancellation.</w:t>
      </w:r>
    </w:p>
    <w:p w14:paraId="167763D1" w14:textId="7DC8B8B8" w:rsidR="00A41BFA" w:rsidRPr="004C3C07" w:rsidRDefault="00A41BFA" w:rsidP="00F1630B">
      <w:pPr>
        <w:pStyle w:val="Heading6"/>
        <w:numPr>
          <w:ilvl w:val="5"/>
          <w:numId w:val="0"/>
        </w:numPr>
        <w:ind w:left="1152" w:hanging="432"/>
      </w:pPr>
      <w:bookmarkStart w:id="1004" w:name="_CR6_3_3_1_12_5"/>
      <w:bookmarkStart w:id="1005" w:name="_Toc20152392"/>
      <w:bookmarkStart w:id="1006" w:name="_Toc27495057"/>
      <w:bookmarkStart w:id="1007" w:name="_Toc36108525"/>
      <w:bookmarkStart w:id="1008" w:name="_Toc45194313"/>
      <w:bookmarkStart w:id="1009" w:name="_Toc209734179"/>
      <w:bookmarkEnd w:id="1004"/>
      <w:r w:rsidRPr="004C3C07">
        <w:t>6.3.3.1.1</w:t>
      </w:r>
      <w:r>
        <w:t>2</w:t>
      </w:r>
      <w:r w:rsidRPr="004C3C07">
        <w:t>.5</w:t>
      </w:r>
      <w:r w:rsidRPr="004C3C07">
        <w:tab/>
        <w:t xml:space="preserve">Determining authorisation for initiating an </w:t>
      </w:r>
      <w:proofErr w:type="spellStart"/>
      <w:r>
        <w:t>MCVideo</w:t>
      </w:r>
      <w:proofErr w:type="spellEnd"/>
      <w:r w:rsidRPr="004C3C07">
        <w:t xml:space="preserve"> imminent peril call</w:t>
      </w:r>
      <w:bookmarkEnd w:id="1005"/>
      <w:bookmarkEnd w:id="1006"/>
      <w:bookmarkEnd w:id="1007"/>
      <w:bookmarkEnd w:id="1008"/>
      <w:bookmarkEnd w:id="1009"/>
    </w:p>
    <w:p w14:paraId="7D3CFB20" w14:textId="77777777" w:rsidR="00A41BFA" w:rsidRPr="004C3C07" w:rsidRDefault="00A41BFA" w:rsidP="00A41BFA">
      <w:pPr>
        <w:rPr>
          <w:lang w:eastAsia="ko-KR"/>
        </w:rPr>
      </w:pPr>
      <w:r w:rsidRPr="004C3C07">
        <w:rPr>
          <w:lang w:eastAsia="ko-KR"/>
        </w:rPr>
        <w:t xml:space="preserve">If the controlling </w:t>
      </w:r>
      <w:proofErr w:type="spellStart"/>
      <w:r>
        <w:rPr>
          <w:lang w:eastAsia="ko-KR"/>
        </w:rPr>
        <w:t>MCVideo</w:t>
      </w:r>
      <w:proofErr w:type="spellEnd"/>
      <w:r w:rsidRPr="004C3C07">
        <w:rPr>
          <w:lang w:eastAsia="ko-KR"/>
        </w:rPr>
        <w:t xml:space="preserve"> function has received a SIP request with </w:t>
      </w:r>
      <w:r w:rsidRPr="004C3C07">
        <w:t>the &lt;</w:t>
      </w:r>
      <w:proofErr w:type="spellStart"/>
      <w:r w:rsidRPr="004C3C07">
        <w:t>imminentperil-ind</w:t>
      </w:r>
      <w:proofErr w:type="spellEnd"/>
      <w:r w:rsidRPr="004C3C07">
        <w:t>&gt; element of the application/vnd.3gpp.</w:t>
      </w:r>
      <w:r>
        <w:t>mcvideo</w:t>
      </w:r>
      <w:r w:rsidRPr="004C3C07">
        <w:t>-info+xml MIME body</w:t>
      </w:r>
      <w:r w:rsidRPr="004C3C07">
        <w:rPr>
          <w:lang w:eastAsia="ko-KR"/>
        </w:rPr>
        <w:t xml:space="preserve"> set to a value of "true" and:</w:t>
      </w:r>
    </w:p>
    <w:p w14:paraId="277AEF4A" w14:textId="77777777" w:rsidR="00A41BFA" w:rsidRDefault="00A41BFA" w:rsidP="00A41BFA">
      <w:pPr>
        <w:pStyle w:val="B1"/>
        <w:rPr>
          <w:lang w:eastAsia="ko-KR"/>
        </w:rPr>
      </w:pPr>
      <w:r w:rsidRPr="004C3C07">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proofErr w:type="spellStart"/>
      <w:r>
        <w:t>MCVideo</w:t>
      </w:r>
      <w:proofErr w:type="spellEnd"/>
      <w:r w:rsidRPr="004C3C07">
        <w:t xml:space="preserve"> user profile </w:t>
      </w:r>
      <w:r>
        <w:t xml:space="preserve">document </w:t>
      </w:r>
      <w:r w:rsidRPr="004C3C07">
        <w:t xml:space="preserve">identified by the </w:t>
      </w:r>
      <w:proofErr w:type="spellStart"/>
      <w:r>
        <w:t>MCVideo</w:t>
      </w:r>
      <w:proofErr w:type="spellEnd"/>
      <w:r w:rsidRPr="004C3C07">
        <w:t xml:space="preserve"> ID of the calling user (see the </w:t>
      </w:r>
      <w:proofErr w:type="spellStart"/>
      <w:r>
        <w:t>MCVideo</w:t>
      </w:r>
      <w:proofErr w:type="spellEnd"/>
      <w:r>
        <w:t xml:space="preserve">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proofErr w:type="spellStart"/>
      <w:r>
        <w:t>MCVideo</w:t>
      </w:r>
      <w:proofErr w:type="spellEnd"/>
      <w:r w:rsidRPr="00B61286">
        <w:t xml:space="preserve"> imminent peril call </w:t>
      </w:r>
      <w:r>
        <w:t xml:space="preserve">shall </w:t>
      </w:r>
      <w:r w:rsidRPr="004C3C07">
        <w:rPr>
          <w:lang w:eastAsia="ko-KR"/>
        </w:rPr>
        <w:t xml:space="preserve">be considered to be an unauthorised request for an </w:t>
      </w:r>
      <w:proofErr w:type="spellStart"/>
      <w:r>
        <w:rPr>
          <w:lang w:eastAsia="ko-KR"/>
        </w:rPr>
        <w:t>MCVideo</w:t>
      </w:r>
      <w:proofErr w:type="spellEnd"/>
      <w:r w:rsidRPr="004C3C07">
        <w:rPr>
          <w:lang w:eastAsia="ko-KR"/>
        </w:rPr>
        <w:t xml:space="preserve"> imminent peril call</w:t>
      </w:r>
      <w:r>
        <w:rPr>
          <w:lang w:eastAsia="ko-KR"/>
        </w:rPr>
        <w:t xml:space="preserve"> and skip the remaining steps;</w:t>
      </w:r>
    </w:p>
    <w:p w14:paraId="323ABCAE"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proofErr w:type="spellStart"/>
      <w:r>
        <w:t>MCVideo</w:t>
      </w:r>
      <w:proofErr w:type="spellEnd"/>
      <w:r w:rsidRPr="00B61286">
        <w:t xml:space="preserve"> imminent peril call </w:t>
      </w:r>
      <w:r>
        <w:t xml:space="preserve">shall </w:t>
      </w:r>
      <w:r w:rsidRPr="004C3C07">
        <w:rPr>
          <w:lang w:eastAsia="ko-KR"/>
        </w:rPr>
        <w:t xml:space="preserve">be considered to be an unauthorised request for an </w:t>
      </w:r>
      <w:proofErr w:type="spellStart"/>
      <w:r>
        <w:rPr>
          <w:lang w:eastAsia="ko-KR"/>
        </w:rPr>
        <w:t>MCVideo</w:t>
      </w:r>
      <w:proofErr w:type="spellEnd"/>
      <w:r w:rsidRPr="004C3C07">
        <w:rPr>
          <w:lang w:eastAsia="ko-KR"/>
        </w:rPr>
        <w:t xml:space="preserve"> imminent peril call</w:t>
      </w:r>
      <w:r>
        <w:rPr>
          <w:lang w:eastAsia="ko-KR"/>
        </w:rPr>
        <w:t xml:space="preserve"> and skip the remaining steps</w:t>
      </w:r>
      <w:r w:rsidRPr="004C3C07">
        <w:t>;</w:t>
      </w:r>
    </w:p>
    <w:p w14:paraId="12652E0A"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proofErr w:type="spellStart"/>
      <w:r>
        <w:t>MCVideo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w:t>
      </w:r>
      <w:r>
        <w:t xml:space="preserve"> profile</w:t>
      </w:r>
      <w:r w:rsidRPr="007641DE">
        <w:t xml:space="preserve"> </w:t>
      </w:r>
      <w:r>
        <w:t xml:space="preserve">document </w:t>
      </w:r>
      <w:r w:rsidRPr="002B32E2">
        <w:t xml:space="preserve">(see the </w:t>
      </w:r>
      <w:proofErr w:type="spellStart"/>
      <w:r>
        <w:t>MCVideo</w:t>
      </w:r>
      <w:proofErr w:type="spellEnd"/>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w:t>
      </w:r>
      <w:r w:rsidRPr="004C3C07">
        <w:t xml:space="preserve">if the </w:t>
      </w:r>
      <w:proofErr w:type="spellStart"/>
      <w:r>
        <w:t>MCVideo</w:t>
      </w:r>
      <w:proofErr w:type="spellEnd"/>
      <w:r w:rsidRPr="004C3C07">
        <w:t xml:space="preserve"> group identity targeted for the call is </w:t>
      </w:r>
      <w:r>
        <w:t xml:space="preserve">contained in </w:t>
      </w:r>
      <w:r w:rsidRPr="002B32E2">
        <w:t>the &lt;</w:t>
      </w:r>
      <w:proofErr w:type="spellStart"/>
      <w:r w:rsidRPr="002B32E2">
        <w:t>uri</w:t>
      </w:r>
      <w:proofErr w:type="spellEnd"/>
      <w:r w:rsidRPr="002B32E2">
        <w:t xml:space="preserve">-entry&gt; element of the &lt;entry&gt; element of </w:t>
      </w:r>
      <w:r w:rsidRPr="004C3C07">
        <w:t>the &lt;</w:t>
      </w:r>
      <w:proofErr w:type="spellStart"/>
      <w:r>
        <w:t>MCVideo</w:t>
      </w:r>
      <w:r w:rsidRPr="004C3C07">
        <w:t>GroupInitiation</w:t>
      </w:r>
      <w:proofErr w:type="spellEnd"/>
      <w:r w:rsidRPr="004C3C07">
        <w:t>&gt; element contained within the &lt;</w:t>
      </w:r>
      <w:proofErr w:type="spellStart"/>
      <w:r w:rsidRPr="004C3C07">
        <w:t>ImminentPerilCall</w:t>
      </w:r>
      <w:proofErr w:type="spellEnd"/>
      <w:r w:rsidRPr="004C3C07">
        <w:t xml:space="preserve">&gt; element (see the </w:t>
      </w:r>
      <w:proofErr w:type="spellStart"/>
      <w:r>
        <w:t>MCVideo</w:t>
      </w:r>
      <w:proofErr w:type="spellEnd"/>
      <w:r>
        <w:t xml:space="preserve"> </w:t>
      </w:r>
      <w:r w:rsidRPr="004C3C07">
        <w:t>user profile document in 3GPP TS </w:t>
      </w:r>
      <w:r>
        <w:t>24.484</w:t>
      </w:r>
      <w:r w:rsidRPr="004C3C07">
        <w:t> </w:t>
      </w:r>
      <w:r>
        <w:t>[25]</w:t>
      </w:r>
      <w:r w:rsidRPr="004C3C07">
        <w:t>)</w:t>
      </w:r>
      <w:r>
        <w:t>; or</w:t>
      </w:r>
    </w:p>
    <w:p w14:paraId="4EA3EC68"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proofErr w:type="spellStart"/>
      <w:r>
        <w:t>MCVideo</w:t>
      </w:r>
      <w:r w:rsidRPr="002B32E2">
        <w:t>GroupInitiation</w:t>
      </w:r>
      <w:proofErr w:type="spellEnd"/>
      <w:r w:rsidRPr="002B32E2">
        <w:t>&gt; element contained within the &lt;</w:t>
      </w:r>
      <w:proofErr w:type="spellStart"/>
      <w:r w:rsidRPr="002B32E2">
        <w:t>ImminentPerilCall</w:t>
      </w:r>
      <w:proofErr w:type="spellEnd"/>
      <w:r w:rsidRPr="002B32E2">
        <w:t xml:space="preserve">&gt; element of the </w:t>
      </w:r>
      <w:proofErr w:type="spellStart"/>
      <w:r>
        <w:t>MCVideo</w:t>
      </w:r>
      <w:proofErr w:type="spellEnd"/>
      <w:r w:rsidRPr="002B32E2">
        <w:t xml:space="preserve"> user profile document (see the </w:t>
      </w:r>
      <w:proofErr w:type="spellStart"/>
      <w:r>
        <w:t>MCVideo</w:t>
      </w:r>
      <w:proofErr w:type="spellEnd"/>
      <w:r w:rsidRPr="002B32E2">
        <w:t xml:space="preserve"> user profile document in 3GPP TS </w:t>
      </w:r>
      <w:r>
        <w:t>24.484</w:t>
      </w:r>
      <w:r w:rsidRPr="002B32E2">
        <w:t> </w:t>
      </w:r>
      <w:r>
        <w:t>[25]</w:t>
      </w:r>
      <w:r w:rsidRPr="002B32E2">
        <w:t>)</w:t>
      </w:r>
      <w:r>
        <w:t xml:space="preserve"> is </w:t>
      </w:r>
      <w:r w:rsidRPr="00FA34D7">
        <w:t>set to a value of "</w:t>
      </w:r>
      <w:proofErr w:type="spellStart"/>
      <w:r w:rsidRPr="00FA34D7">
        <w:t>UseCurrent</w:t>
      </w:r>
      <w:r>
        <w:t>ly</w:t>
      </w:r>
      <w:r w:rsidRPr="00FA34D7">
        <w:t>SelectedGroup</w:t>
      </w:r>
      <w:proofErr w:type="spellEnd"/>
      <w:r>
        <w:t>".</w:t>
      </w:r>
    </w:p>
    <w:p w14:paraId="01B12328" w14:textId="77777777" w:rsidR="00A41BFA" w:rsidRDefault="00A41BFA" w:rsidP="00A41BFA">
      <w:pPr>
        <w:rPr>
          <w:lang w:eastAsia="ko-KR"/>
        </w:rPr>
      </w:pPr>
      <w:r w:rsidRPr="004C3C07">
        <w:rPr>
          <w:lang w:eastAsia="ko-KR"/>
        </w:rPr>
        <w:t xml:space="preserve">then the </w:t>
      </w:r>
      <w:proofErr w:type="spellStart"/>
      <w:r>
        <w:rPr>
          <w:lang w:eastAsia="ko-KR"/>
        </w:rPr>
        <w:t>MCVideo</w:t>
      </w:r>
      <w:proofErr w:type="spellEnd"/>
      <w:r w:rsidRPr="004C3C07">
        <w:rPr>
          <w:lang w:eastAsia="ko-KR"/>
        </w:rPr>
        <w:t xml:space="preserve"> imminent peril call request shall be considered to be an authorised request for an </w:t>
      </w:r>
      <w:proofErr w:type="spellStart"/>
      <w:r>
        <w:rPr>
          <w:lang w:eastAsia="ko-KR"/>
        </w:rPr>
        <w:t>MCVideo</w:t>
      </w:r>
      <w:proofErr w:type="spellEnd"/>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proofErr w:type="spellStart"/>
      <w:r>
        <w:rPr>
          <w:lang w:eastAsia="ko-KR"/>
        </w:rPr>
        <w:t>MCVideo</w:t>
      </w:r>
      <w:proofErr w:type="spellEnd"/>
      <w:r w:rsidRPr="004C3C07">
        <w:rPr>
          <w:lang w:eastAsia="ko-KR"/>
        </w:rPr>
        <w:t xml:space="preserve"> imminent peril call.</w:t>
      </w:r>
    </w:p>
    <w:p w14:paraId="039E730D" w14:textId="062116A5" w:rsidR="00A41BFA" w:rsidRDefault="00A41BFA" w:rsidP="00F1630B">
      <w:pPr>
        <w:pStyle w:val="Heading6"/>
        <w:numPr>
          <w:ilvl w:val="5"/>
          <w:numId w:val="0"/>
        </w:numPr>
        <w:ind w:left="1152" w:hanging="432"/>
      </w:pPr>
      <w:bookmarkStart w:id="1010" w:name="_CR6_3_3_1_12_6"/>
      <w:bookmarkStart w:id="1011" w:name="_Toc20152393"/>
      <w:bookmarkStart w:id="1012" w:name="_Toc27495058"/>
      <w:bookmarkStart w:id="1013" w:name="_Toc36108526"/>
      <w:bookmarkStart w:id="1014" w:name="_Toc45194314"/>
      <w:bookmarkStart w:id="1015" w:name="_Toc209734180"/>
      <w:bookmarkEnd w:id="1010"/>
      <w:r>
        <w:t>6.3.3.1.12.6</w:t>
      </w:r>
      <w:r w:rsidRPr="00E352B4">
        <w:tab/>
      </w:r>
      <w:r>
        <w:t xml:space="preserve">Determining authorisation for cancelling an </w:t>
      </w:r>
      <w:proofErr w:type="spellStart"/>
      <w:r>
        <w:t>MCVideo</w:t>
      </w:r>
      <w:proofErr w:type="spellEnd"/>
      <w:r>
        <w:t xml:space="preserve"> imminent peril call</w:t>
      </w:r>
      <w:bookmarkEnd w:id="1011"/>
      <w:bookmarkEnd w:id="1012"/>
      <w:bookmarkEnd w:id="1013"/>
      <w:bookmarkEnd w:id="1014"/>
      <w:bookmarkEnd w:id="1015"/>
    </w:p>
    <w:p w14:paraId="70B07212"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with </w:t>
      </w:r>
      <w:r>
        <w:t>the &lt;</w:t>
      </w:r>
      <w:proofErr w:type="spellStart"/>
      <w:r>
        <w:t>imminentperil-ind</w:t>
      </w:r>
      <w:proofErr w:type="spellEnd"/>
      <w:r>
        <w:t xml:space="preserve">&gt; element of the </w:t>
      </w:r>
      <w:r w:rsidRPr="00050627">
        <w:t>application</w:t>
      </w:r>
      <w:r>
        <w:t>/vnd.3gpp.mcvideo-info+xml MIME body</w:t>
      </w:r>
      <w:r>
        <w:rPr>
          <w:lang w:eastAsia="ko-KR"/>
        </w:rPr>
        <w:t xml:space="preserve"> set to a value of "false" and:</w:t>
      </w:r>
    </w:p>
    <w:p w14:paraId="3C14FDCA"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the </w:t>
      </w:r>
      <w:proofErr w:type="spellStart"/>
      <w:r>
        <w:t>MCVideo</w:t>
      </w:r>
      <w:proofErr w:type="spellEnd"/>
      <w:r>
        <w:t xml:space="preserve"> emergency call cancellation request shall be considered to be an authorised request for an </w:t>
      </w:r>
      <w:proofErr w:type="spellStart"/>
      <w:r>
        <w:t>MCVideo</w:t>
      </w:r>
      <w:proofErr w:type="spellEnd"/>
      <w:r>
        <w:t xml:space="preserve"> imminent peril call cancellation; and</w:t>
      </w:r>
    </w:p>
    <w:p w14:paraId="0C58F040" w14:textId="77777777" w:rsidR="00A41BFA" w:rsidRDefault="00A41BFA" w:rsidP="00A41BFA">
      <w:pPr>
        <w:pStyle w:val="B1"/>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w:t>
      </w:r>
      <w:proofErr w:type="spellStart"/>
      <w:r>
        <w:t>MCVideo</w:t>
      </w:r>
      <w:proofErr w:type="spellEnd"/>
      <w:r>
        <w:t xml:space="preserve"> emergency call cancellation request shall be considered to be an unauthorised request for an </w:t>
      </w:r>
      <w:proofErr w:type="spellStart"/>
      <w:r>
        <w:t>MCVideo</w:t>
      </w:r>
      <w:proofErr w:type="spellEnd"/>
      <w:r>
        <w:t xml:space="preserve"> imminent peril call cancellation.</w:t>
      </w:r>
    </w:p>
    <w:p w14:paraId="00D48727" w14:textId="77777777" w:rsidR="00465EA9" w:rsidRDefault="00465EA9" w:rsidP="00465EA9">
      <w:pPr>
        <w:pStyle w:val="Heading6"/>
        <w:numPr>
          <w:ilvl w:val="5"/>
          <w:numId w:val="0"/>
        </w:numPr>
        <w:ind w:left="1152" w:hanging="432"/>
      </w:pPr>
      <w:bookmarkStart w:id="1016" w:name="_Toc209734181"/>
      <w:r>
        <w:t>6.3.3.1.12.7</w:t>
      </w:r>
      <w:r w:rsidRPr="00E352B4">
        <w:tab/>
      </w:r>
      <w:r>
        <w:t xml:space="preserve">Determining authorisation for initiating an </w:t>
      </w:r>
      <w:proofErr w:type="spellStart"/>
      <w:r w:rsidRPr="0079589D">
        <w:t>MCVideo</w:t>
      </w:r>
      <w:proofErr w:type="spellEnd"/>
      <w:r w:rsidRPr="0079589D">
        <w:t xml:space="preserve"> </w:t>
      </w:r>
      <w:r>
        <w:t xml:space="preserve">emergency </w:t>
      </w:r>
      <w:proofErr w:type="spellStart"/>
      <w:r>
        <w:t>adhoc</w:t>
      </w:r>
      <w:proofErr w:type="spellEnd"/>
      <w:r>
        <w:t xml:space="preserve"> group call</w:t>
      </w:r>
      <w:bookmarkEnd w:id="1016"/>
    </w:p>
    <w:p w14:paraId="74519B49" w14:textId="77777777" w:rsidR="00465EA9" w:rsidRDefault="00465EA9" w:rsidP="00465EA9">
      <w:pPr>
        <w:rPr>
          <w:lang w:eastAsia="ko-KR"/>
        </w:rPr>
      </w:pPr>
      <w:r>
        <w:rPr>
          <w:lang w:eastAsia="ko-KR"/>
        </w:rPr>
        <w:t xml:space="preserve">If the controlling </w:t>
      </w:r>
      <w:proofErr w:type="spellStart"/>
      <w:r w:rsidRPr="0079589D">
        <w:t>MCVideo</w:t>
      </w:r>
      <w:proofErr w:type="spellEnd"/>
      <w:r w:rsidRPr="0079589D">
        <w:t xml:space="preserve"> </w:t>
      </w:r>
      <w:r>
        <w:rPr>
          <w:lang w:eastAsia="ko-KR"/>
        </w:rPr>
        <w:t xml:space="preserve">function has received a SIP request for an </w:t>
      </w:r>
      <w:proofErr w:type="spellStart"/>
      <w:r w:rsidRPr="0079589D">
        <w:t>MCVideo</w:t>
      </w:r>
      <w:proofErr w:type="spellEnd"/>
      <w:r w:rsidRPr="0079589D">
        <w:t xml:space="preserve"> </w:t>
      </w:r>
      <w:r>
        <w:t xml:space="preserve">emergency </w:t>
      </w:r>
      <w:proofErr w:type="spellStart"/>
      <w:r>
        <w:t>adhoc</w:t>
      </w:r>
      <w:proofErr w:type="spellEnd"/>
      <w:r>
        <w:t xml:space="preserve"> </w:t>
      </w:r>
      <w:r>
        <w:rPr>
          <w:lang w:eastAsia="ko-KR"/>
        </w:rPr>
        <w:t xml:space="preserve">group call with </w:t>
      </w:r>
      <w:r>
        <w:t>the &lt;</w:t>
      </w:r>
      <w:proofErr w:type="spellStart"/>
      <w:r>
        <w:t>adhoc</w:t>
      </w:r>
      <w:proofErr w:type="spellEnd"/>
      <w:r>
        <w:t>-emergency-</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79BF4198" w14:textId="77777777" w:rsidR="00465EA9" w:rsidRPr="0045201D" w:rsidRDefault="00465EA9" w:rsidP="00465EA9">
      <w:pPr>
        <w:pStyle w:val="B1"/>
        <w:rPr>
          <w:lang w:eastAsia="ko-KR"/>
        </w:rPr>
      </w:pPr>
      <w:r>
        <w:t>1)</w:t>
      </w:r>
      <w:r>
        <w:tab/>
        <w:t xml:space="preserve">if </w:t>
      </w:r>
      <w:r w:rsidRPr="007641DE">
        <w:t>the &lt;allow-emergency-</w:t>
      </w:r>
      <w:proofErr w:type="spellStart"/>
      <w:r>
        <w:t>adhoc</w:t>
      </w:r>
      <w:proofErr w:type="spellEnd"/>
      <w:r>
        <w:t>-</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rsidRPr="0079589D">
        <w:t>MCVideo</w:t>
      </w:r>
      <w:proofErr w:type="spellEnd"/>
      <w:r w:rsidRPr="0079589D">
        <w:t xml:space="preserve"> </w:t>
      </w:r>
      <w:r w:rsidRPr="007641DE">
        <w:t xml:space="preserve">user profile </w:t>
      </w:r>
      <w:r>
        <w:t xml:space="preserve">document </w:t>
      </w:r>
      <w:r w:rsidRPr="007641DE">
        <w:t xml:space="preserve">identified by the </w:t>
      </w:r>
      <w:proofErr w:type="spellStart"/>
      <w:r w:rsidRPr="0079589D">
        <w:t>MCVideo</w:t>
      </w:r>
      <w:proofErr w:type="spellEnd"/>
      <w:r w:rsidRPr="0079589D">
        <w:t xml:space="preserve"> </w:t>
      </w:r>
      <w:r w:rsidRPr="007641DE">
        <w:t>ID of the calling user</w:t>
      </w:r>
      <w:r>
        <w:t xml:space="preserve"> </w:t>
      </w:r>
      <w:r w:rsidRPr="00E05A95">
        <w:t xml:space="preserve">(see the </w:t>
      </w:r>
      <w:proofErr w:type="spellStart"/>
      <w:r w:rsidRPr="0079589D">
        <w:t>MCVideo</w:t>
      </w:r>
      <w:proofErr w:type="spellEnd"/>
      <w:r w:rsidRPr="0079589D">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shall consider the </w:t>
      </w:r>
      <w:proofErr w:type="spellStart"/>
      <w:r w:rsidRPr="0079589D">
        <w:t>MCVideo</w:t>
      </w:r>
      <w:proofErr w:type="spellEnd"/>
      <w:r w:rsidRPr="0079589D">
        <w:t xml:space="preserve"> </w:t>
      </w:r>
      <w:r>
        <w:rPr>
          <w:lang w:eastAsia="ko-KR"/>
        </w:rPr>
        <w:t xml:space="preserve">emergency </w:t>
      </w:r>
      <w:proofErr w:type="spellStart"/>
      <w:r w:rsidRPr="009C1D9E">
        <w:rPr>
          <w:lang w:eastAsia="ko-KR"/>
        </w:rPr>
        <w:t>adhoc</w:t>
      </w:r>
      <w:proofErr w:type="spellEnd"/>
      <w:r w:rsidRPr="009C1D9E">
        <w:rPr>
          <w:lang w:eastAsia="ko-KR"/>
        </w:rPr>
        <w:t xml:space="preserve"> </w:t>
      </w:r>
      <w:r>
        <w:rPr>
          <w:lang w:eastAsia="ko-KR"/>
        </w:rPr>
        <w:t xml:space="preserve">group call request to be an authorised request for an </w:t>
      </w:r>
      <w:proofErr w:type="spellStart"/>
      <w:r w:rsidRPr="0079589D">
        <w:t>MCVideo</w:t>
      </w:r>
      <w:proofErr w:type="spellEnd"/>
      <w:r w:rsidRPr="0079589D">
        <w:t xml:space="preserve"> </w:t>
      </w:r>
      <w:r>
        <w:rPr>
          <w:lang w:eastAsia="ko-KR"/>
        </w:rPr>
        <w:t xml:space="preserve">emergency </w:t>
      </w:r>
      <w:proofErr w:type="spellStart"/>
      <w:r>
        <w:t>adhoc</w:t>
      </w:r>
      <w:proofErr w:type="spellEnd"/>
      <w:r>
        <w:t xml:space="preserve"> </w:t>
      </w:r>
      <w:r>
        <w:rPr>
          <w:lang w:eastAsia="ko-KR"/>
        </w:rPr>
        <w:t xml:space="preserve">group call and skip </w:t>
      </w:r>
      <w:r>
        <w:t>the remaining steps; and</w:t>
      </w:r>
    </w:p>
    <w:p w14:paraId="3944562F" w14:textId="77777777" w:rsidR="00465EA9" w:rsidRPr="0045201D" w:rsidRDefault="00465EA9" w:rsidP="00465EA9">
      <w:pPr>
        <w:rPr>
          <w:lang w:eastAsia="ko-KR"/>
        </w:rPr>
      </w:pPr>
      <w:r>
        <w:rPr>
          <w:lang w:eastAsia="ko-KR"/>
        </w:rPr>
        <w:t xml:space="preserve">In all other cases, the </w:t>
      </w:r>
      <w:r>
        <w:t xml:space="preserve">controlling </w:t>
      </w:r>
      <w:proofErr w:type="spellStart"/>
      <w:r w:rsidRPr="0079589D">
        <w:t>MCVideo</w:t>
      </w:r>
      <w:proofErr w:type="spellEnd"/>
      <w:r w:rsidRPr="0079589D">
        <w:t xml:space="preserve">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p>
    <w:p w14:paraId="0DAB2D8E" w14:textId="77777777" w:rsidR="00465EA9" w:rsidRPr="004C3C07" w:rsidRDefault="00465EA9" w:rsidP="00465EA9">
      <w:pPr>
        <w:pStyle w:val="Heading6"/>
        <w:numPr>
          <w:ilvl w:val="5"/>
          <w:numId w:val="0"/>
        </w:numPr>
        <w:ind w:left="1152" w:hanging="432"/>
      </w:pPr>
      <w:bookmarkStart w:id="1017" w:name="_Toc209734182"/>
      <w:r>
        <w:t>6.3.3.1.12.8</w:t>
      </w:r>
      <w:r w:rsidRPr="004C3C07">
        <w:tab/>
        <w:t xml:space="preserve">Determining authorisation for initiating an </w:t>
      </w:r>
      <w:proofErr w:type="spellStart"/>
      <w:r w:rsidRPr="0079589D">
        <w:t>MCVideo</w:t>
      </w:r>
      <w:proofErr w:type="spellEnd"/>
      <w:r w:rsidRPr="0079589D">
        <w:t xml:space="preserve"> </w:t>
      </w:r>
      <w:r w:rsidRPr="004C3C07">
        <w:t xml:space="preserve">imminent peril </w:t>
      </w:r>
      <w:proofErr w:type="spellStart"/>
      <w:r>
        <w:t>adhoc</w:t>
      </w:r>
      <w:proofErr w:type="spellEnd"/>
      <w:r>
        <w:t xml:space="preserve"> group </w:t>
      </w:r>
      <w:r w:rsidRPr="004C3C07">
        <w:t>call</w:t>
      </w:r>
      <w:bookmarkEnd w:id="1017"/>
    </w:p>
    <w:p w14:paraId="7AFF6A50" w14:textId="77777777" w:rsidR="00465EA9" w:rsidRPr="004C3C07" w:rsidRDefault="00465EA9" w:rsidP="00465EA9">
      <w:pPr>
        <w:rPr>
          <w:lang w:eastAsia="ko-KR"/>
        </w:rPr>
      </w:pPr>
      <w:r w:rsidRPr="004C3C07">
        <w:rPr>
          <w:lang w:eastAsia="ko-KR"/>
        </w:rPr>
        <w:t xml:space="preserve">If the controlling </w:t>
      </w:r>
      <w:proofErr w:type="spellStart"/>
      <w:r w:rsidRPr="0079589D">
        <w:t>MCVideo</w:t>
      </w:r>
      <w:proofErr w:type="spellEnd"/>
      <w:r w:rsidRPr="004C3C07">
        <w:rPr>
          <w:lang w:eastAsia="ko-KR"/>
        </w:rPr>
        <w:t xml:space="preserve"> function has received a SIP request with </w:t>
      </w:r>
      <w:r w:rsidRPr="004C3C07">
        <w:t>the &lt;</w:t>
      </w:r>
      <w:proofErr w:type="spellStart"/>
      <w:r w:rsidRPr="004C3C07">
        <w:t>imminentperil-ind</w:t>
      </w:r>
      <w:proofErr w:type="spellEnd"/>
      <w:r w:rsidRPr="004C3C07">
        <w:t>&gt; element of the application/vnd.3gpp.mc</w:t>
      </w:r>
      <w:r>
        <w:t>video</w:t>
      </w:r>
      <w:r w:rsidRPr="004C3C07">
        <w:t>-info+xml MIME body</w:t>
      </w:r>
      <w:r w:rsidRPr="004C3C07">
        <w:rPr>
          <w:lang w:eastAsia="ko-KR"/>
        </w:rPr>
        <w:t xml:space="preserve"> set to a value of "true" and:</w:t>
      </w:r>
    </w:p>
    <w:p w14:paraId="339E7513" w14:textId="77777777" w:rsidR="00465EA9" w:rsidRDefault="00465EA9" w:rsidP="00465EA9">
      <w:pPr>
        <w:pStyle w:val="B1"/>
        <w:rPr>
          <w:lang w:eastAsia="ko-KR"/>
        </w:rPr>
      </w:pPr>
      <w:r w:rsidRPr="004C3C07">
        <w:t>1)</w:t>
      </w:r>
      <w:r w:rsidRPr="004C3C07">
        <w:tab/>
        <w:t>if the &lt;allow-imminent-peril-</w:t>
      </w:r>
      <w:proofErr w:type="spellStart"/>
      <w:r>
        <w:t>adhoc</w:t>
      </w:r>
      <w:proofErr w:type="spellEnd"/>
      <w:r>
        <w:t>-</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w:t>
      </w:r>
      <w:proofErr w:type="spellStart"/>
      <w:r w:rsidRPr="0079589D">
        <w:t>MCVideo</w:t>
      </w:r>
      <w:proofErr w:type="spellEnd"/>
      <w:r w:rsidRPr="0079589D">
        <w:t xml:space="preserve"> </w:t>
      </w:r>
      <w:r w:rsidRPr="004C3C07">
        <w:t xml:space="preserve">user profile </w:t>
      </w:r>
      <w:r>
        <w:t xml:space="preserve">document </w:t>
      </w:r>
      <w:r w:rsidRPr="004C3C07">
        <w:t xml:space="preserve">identified by the </w:t>
      </w:r>
      <w:proofErr w:type="spellStart"/>
      <w:r w:rsidRPr="0079589D">
        <w:t>MCVideo</w:t>
      </w:r>
      <w:proofErr w:type="spellEnd"/>
      <w:r w:rsidRPr="0079589D">
        <w:t xml:space="preserve"> </w:t>
      </w:r>
      <w:r w:rsidRPr="004C3C07">
        <w:t xml:space="preserve">ID of the calling user (see the </w:t>
      </w:r>
      <w:proofErr w:type="spellStart"/>
      <w:r w:rsidRPr="0079589D">
        <w:t>MCVideo</w:t>
      </w:r>
      <w:proofErr w:type="spellEnd"/>
      <w:r w:rsidRPr="0079589D">
        <w:t xml:space="preserve"> </w:t>
      </w:r>
      <w:r w:rsidRPr="004C3C07">
        <w:t>user profile document in 3GPP TS </w:t>
      </w:r>
      <w:r>
        <w:t>24.484</w:t>
      </w:r>
      <w:r w:rsidRPr="004C3C07">
        <w:t> [</w:t>
      </w:r>
      <w:r>
        <w:t>25</w:t>
      </w:r>
      <w:r w:rsidRPr="004C3C07">
        <w:t>])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proofErr w:type="spellStart"/>
      <w:r w:rsidRPr="0079589D">
        <w:t>MCVideo</w:t>
      </w:r>
      <w:proofErr w:type="spellEnd"/>
      <w:r w:rsidRPr="0079589D">
        <w:t xml:space="preserve"> </w:t>
      </w:r>
      <w:r w:rsidRPr="004C3C07">
        <w:rPr>
          <w:lang w:eastAsia="ko-KR"/>
        </w:rPr>
        <w:t xml:space="preserve">imminent peril </w:t>
      </w:r>
      <w:proofErr w:type="spellStart"/>
      <w:r>
        <w:t>adhoc</w:t>
      </w:r>
      <w:proofErr w:type="spellEnd"/>
      <w:r>
        <w:t xml:space="preserve"> group </w:t>
      </w:r>
      <w:r w:rsidRPr="004C3C07">
        <w:rPr>
          <w:lang w:eastAsia="ko-KR"/>
        </w:rPr>
        <w:t xml:space="preserve">call request </w:t>
      </w:r>
      <w:r>
        <w:rPr>
          <w:lang w:eastAsia="ko-KR"/>
        </w:rPr>
        <w:t xml:space="preserve">to be </w:t>
      </w:r>
      <w:r w:rsidRPr="004C3C07">
        <w:rPr>
          <w:lang w:eastAsia="ko-KR"/>
        </w:rPr>
        <w:t xml:space="preserve">authorised request for an </w:t>
      </w:r>
      <w:proofErr w:type="spellStart"/>
      <w:r w:rsidRPr="0079589D">
        <w:t>MCVideo</w:t>
      </w:r>
      <w:proofErr w:type="spellEnd"/>
      <w:r w:rsidRPr="0079589D">
        <w:t xml:space="preserve"> </w:t>
      </w:r>
      <w:r w:rsidRPr="004C3C07">
        <w:rPr>
          <w:lang w:eastAsia="ko-KR"/>
        </w:rPr>
        <w:t xml:space="preserve">imminent peril </w:t>
      </w:r>
      <w:proofErr w:type="spellStart"/>
      <w:r>
        <w:t>adhoc</w:t>
      </w:r>
      <w:proofErr w:type="spellEnd"/>
      <w:r>
        <w:t xml:space="preserve"> group </w:t>
      </w:r>
      <w:r w:rsidRPr="004C3C07">
        <w:rPr>
          <w:lang w:eastAsia="ko-KR"/>
        </w:rPr>
        <w:t>call</w:t>
      </w:r>
      <w:r>
        <w:rPr>
          <w:lang w:eastAsia="ko-KR"/>
        </w:rPr>
        <w:t xml:space="preserve"> and skip the remaining steps;</w:t>
      </w:r>
    </w:p>
    <w:p w14:paraId="04858988" w14:textId="29F86B3F" w:rsidR="00465EA9" w:rsidRDefault="00465EA9" w:rsidP="00465EA9">
      <w:pPr>
        <w:rPr>
          <w:noProof/>
        </w:rPr>
      </w:pPr>
      <w:r>
        <w:rPr>
          <w:lang w:eastAsia="ko-KR"/>
        </w:rPr>
        <w:t xml:space="preserve">In all other cases, the </w:t>
      </w:r>
      <w:r>
        <w:t xml:space="preserve">controlling </w:t>
      </w:r>
      <w:proofErr w:type="spellStart"/>
      <w:r w:rsidRPr="0079589D">
        <w:t>MCVideo</w:t>
      </w:r>
      <w:proofErr w:type="spellEnd"/>
      <w:r w:rsidRPr="0079589D">
        <w:t xml:space="preserve">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8C0570">
        <w:rPr>
          <w:noProof/>
        </w:rPr>
        <w:t>imminent peril</w:t>
      </w:r>
      <w:r>
        <w:t xml:space="preserve"> </w:t>
      </w:r>
      <w:proofErr w:type="spellStart"/>
      <w:r>
        <w:t>adhoc</w:t>
      </w:r>
      <w:proofErr w:type="spellEnd"/>
      <w:r>
        <w:t xml:space="preserve"> </w:t>
      </w:r>
      <w:r w:rsidRPr="00354212">
        <w:rPr>
          <w:noProof/>
        </w:rPr>
        <w:t>group</w:t>
      </w:r>
      <w:r>
        <w:rPr>
          <w:noProof/>
        </w:rPr>
        <w:t xml:space="preserve"> call.</w:t>
      </w:r>
    </w:p>
    <w:p w14:paraId="706FA8B4" w14:textId="2D93A35E" w:rsidR="00424D58" w:rsidRDefault="00424D58" w:rsidP="00424D58">
      <w:pPr>
        <w:pStyle w:val="Heading6"/>
        <w:numPr>
          <w:ilvl w:val="5"/>
          <w:numId w:val="0"/>
        </w:numPr>
        <w:ind w:left="1152" w:hanging="432"/>
      </w:pPr>
      <w:bookmarkStart w:id="1018" w:name="_Toc209734183"/>
      <w:r>
        <w:t>6.3.3.1.12.9</w:t>
      </w:r>
      <w:r w:rsidRPr="00E352B4">
        <w:tab/>
      </w:r>
      <w:r w:rsidRPr="001A10C9">
        <w:t xml:space="preserve">Determining authorisation for cancelling the in-progress imminent peril state of an </w:t>
      </w:r>
      <w:proofErr w:type="spellStart"/>
      <w:r>
        <w:rPr>
          <w:lang w:eastAsia="ko-KR"/>
        </w:rPr>
        <w:t>MCVideo</w:t>
      </w:r>
      <w:proofErr w:type="spellEnd"/>
      <w:r>
        <w:rPr>
          <w:lang w:eastAsia="ko-KR"/>
        </w:rPr>
        <w:t xml:space="preserve"> </w:t>
      </w:r>
      <w:r w:rsidRPr="001A10C9">
        <w:t>group</w:t>
      </w:r>
      <w:bookmarkEnd w:id="1018"/>
    </w:p>
    <w:p w14:paraId="2FEDA406" w14:textId="06A7FD67" w:rsidR="00424D58" w:rsidRDefault="00424D58" w:rsidP="00424D58">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group with </w:t>
      </w:r>
      <w:r>
        <w:t xml:space="preserve">the </w:t>
      </w:r>
      <w:r w:rsidRPr="0073469F">
        <w:t>&lt;</w:t>
      </w:r>
      <w:proofErr w:type="spellStart"/>
      <w:r>
        <w:t>imminentperil</w:t>
      </w:r>
      <w:r w:rsidRPr="0073469F">
        <w:t>-ind</w:t>
      </w:r>
      <w:proofErr w:type="spellEnd"/>
      <w:r w:rsidRPr="0073469F">
        <w:t>&gt;</w:t>
      </w:r>
      <w:r>
        <w:t xml:space="preserve"> element of the </w:t>
      </w:r>
      <w:r w:rsidRPr="00050627">
        <w:t>application</w:t>
      </w:r>
      <w:r>
        <w:t>/vnd.3gpp.mcvideo-info+xml MIME body</w:t>
      </w:r>
      <w:r>
        <w:rPr>
          <w:lang w:eastAsia="ko-KR"/>
        </w:rPr>
        <w:t xml:space="preserve"> set to a value of "false", </w:t>
      </w:r>
      <w:r w:rsidRPr="00A76231">
        <w:rPr>
          <w:lang w:eastAsia="ko-KR"/>
        </w:rPr>
        <w:t xml:space="preserve">the controlling </w:t>
      </w:r>
      <w:proofErr w:type="spellStart"/>
      <w:r>
        <w:rPr>
          <w:lang w:eastAsia="ko-KR"/>
        </w:rPr>
        <w:t>MCVideo</w:t>
      </w:r>
      <w:proofErr w:type="spellEnd"/>
      <w:r>
        <w:rPr>
          <w:lang w:eastAsia="ko-KR"/>
        </w:rPr>
        <w:t xml:space="preserve"> </w:t>
      </w:r>
      <w:r w:rsidRPr="00A76231">
        <w:rPr>
          <w:lang w:eastAsia="ko-KR"/>
        </w:rPr>
        <w:t>function determines, based on local policy</w:t>
      </w:r>
      <w:r>
        <w:rPr>
          <w:lang w:eastAsia="ko-KR"/>
        </w:rPr>
        <w:t xml:space="preserve"> (</w:t>
      </w:r>
      <w:proofErr w:type="spellStart"/>
      <w:r>
        <w:rPr>
          <w:lang w:val="en-US"/>
        </w:rPr>
        <w:t>e.g</w:t>
      </w:r>
      <w:proofErr w:type="spellEnd"/>
      <w:r>
        <w:rPr>
          <w:lang w:val="en-US"/>
        </w:rPr>
        <w:t xml:space="preserve"> if the requester is</w:t>
      </w:r>
      <w:r>
        <w:rPr>
          <w:lang w:val="en-US" w:eastAsia="ko-KR"/>
        </w:rPr>
        <w:t xml:space="preserve"> dispatcher or not, initiator of the </w:t>
      </w:r>
      <w:proofErr w:type="spellStart"/>
      <w:r>
        <w:rPr>
          <w:lang w:eastAsia="ko-KR"/>
        </w:rPr>
        <w:t>MCVideo</w:t>
      </w:r>
      <w:proofErr w:type="spellEnd"/>
      <w:r>
        <w:rPr>
          <w:lang w:eastAsia="ko-KR"/>
        </w:rPr>
        <w:t xml:space="preserve">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w:t>
      </w:r>
      <w:proofErr w:type="spellStart"/>
      <w:r>
        <w:rPr>
          <w:lang w:val="en-US" w:eastAsia="ko-KR"/>
        </w:rPr>
        <w:t>etc</w:t>
      </w:r>
      <w:proofErr w:type="spellEnd"/>
      <w:r>
        <w:rPr>
          <w:lang w:val="en-US" w:eastAsia="ko-KR"/>
        </w:rPr>
        <w:t>)</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p>
    <w:p w14:paraId="65EB4B87" w14:textId="77777777" w:rsidR="00850502" w:rsidRDefault="00850502" w:rsidP="00850502">
      <w:pPr>
        <w:pStyle w:val="Heading6"/>
        <w:numPr>
          <w:ilvl w:val="5"/>
          <w:numId w:val="0"/>
        </w:numPr>
        <w:ind w:left="1152" w:hanging="432"/>
      </w:pPr>
      <w:bookmarkStart w:id="1019" w:name="_Toc209734184"/>
      <w:r>
        <w:t>6.3.3.1.12.10</w:t>
      </w:r>
      <w:r w:rsidRPr="00E352B4">
        <w:tab/>
      </w:r>
      <w:r>
        <w:t xml:space="preserve">Determining authorisation for initiating an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emergency alert</w:t>
      </w:r>
      <w:bookmarkEnd w:id="1019"/>
    </w:p>
    <w:p w14:paraId="0EBD6C29" w14:textId="77777777" w:rsidR="00850502" w:rsidRDefault="00850502" w:rsidP="00850502">
      <w:pPr>
        <w:rPr>
          <w:lang w:eastAsia="ko-KR"/>
        </w:rPr>
      </w:pPr>
      <w:r>
        <w:rPr>
          <w:lang w:eastAsia="ko-KR"/>
        </w:rPr>
        <w:t xml:space="preserve">If the controlling </w:t>
      </w:r>
      <w:proofErr w:type="spellStart"/>
      <w:r>
        <w:rPr>
          <w:rFonts w:eastAsia="Malgun Gothic"/>
        </w:rPr>
        <w:t>MCVideo</w:t>
      </w:r>
      <w:proofErr w:type="spellEnd"/>
      <w:r>
        <w:rPr>
          <w:rFonts w:eastAsia="Malgun Gothic"/>
        </w:rPr>
        <w:t xml:space="preserve"> </w:t>
      </w:r>
      <w:r>
        <w:rPr>
          <w:lang w:eastAsia="ko-KR"/>
        </w:rPr>
        <w:t xml:space="preserve">function has received a SIP request for initiating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w:t>
      </w:r>
      <w:r>
        <w:t>with the &lt;</w:t>
      </w:r>
      <w:proofErr w:type="spellStart"/>
      <w:r>
        <w:t>adhoc</w:t>
      </w:r>
      <w:proofErr w:type="spellEnd"/>
      <w:r>
        <w:t>-alert-</w:t>
      </w:r>
      <w:proofErr w:type="spellStart"/>
      <w:r>
        <w:t>ind</w:t>
      </w:r>
      <w:proofErr w:type="spellEnd"/>
      <w:r>
        <w:t xml:space="preserve">&gt; element of the </w:t>
      </w:r>
      <w:r w:rsidRPr="00050627">
        <w:t>application</w:t>
      </w:r>
      <w:r>
        <w:t>/vnd.3gpp.mcvideo-info+xml MIME body</w:t>
      </w:r>
      <w:r>
        <w:rPr>
          <w:lang w:eastAsia="ko-KR"/>
        </w:rPr>
        <w:t xml:space="preserve"> set to a value of "true", the controlling </w:t>
      </w:r>
      <w:proofErr w:type="spellStart"/>
      <w:r>
        <w:rPr>
          <w:rFonts w:eastAsia="Malgun Gothic"/>
        </w:rPr>
        <w:t>MCVideo</w:t>
      </w:r>
      <w:proofErr w:type="spellEnd"/>
      <w:r>
        <w:rPr>
          <w:rFonts w:eastAsia="Malgun Gothic"/>
        </w:rPr>
        <w:t xml:space="preserve"> </w:t>
      </w:r>
      <w:r>
        <w:rPr>
          <w:lang w:eastAsia="ko-KR"/>
        </w:rPr>
        <w:t>function shall check the following conditions:</w:t>
      </w:r>
    </w:p>
    <w:p w14:paraId="13EB2CE0" w14:textId="77777777" w:rsidR="00850502" w:rsidRDefault="00850502" w:rsidP="00850502">
      <w:pPr>
        <w:pStyle w:val="B1"/>
        <w:rPr>
          <w:lang w:eastAsia="ko-KR"/>
        </w:rPr>
      </w:pPr>
      <w:r>
        <w:rPr>
          <w:lang w:val="en-US"/>
        </w:rPr>
        <w:t>1)</w:t>
      </w:r>
      <w:r>
        <w:rPr>
          <w:lang w:val="en-US"/>
        </w:rPr>
        <w:tab/>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proofErr w:type="spellStart"/>
      <w:r>
        <w:rPr>
          <w:rFonts w:eastAsia="Malgun Gothic"/>
        </w:rPr>
        <w:t>MCVideo</w:t>
      </w:r>
      <w:proofErr w:type="spellEnd"/>
      <w:r>
        <w:rPr>
          <w:rFonts w:eastAsia="Malgun Gothic"/>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rFonts w:eastAsia="Malgun Gothic"/>
        </w:rPr>
        <w:t>MCVideo</w:t>
      </w:r>
      <w:proofErr w:type="spellEnd"/>
      <w:r>
        <w:rPr>
          <w:rFonts w:eastAsia="Malgun Gothic"/>
        </w:rPr>
        <w:t xml:space="preserve"> </w:t>
      </w:r>
      <w:r w:rsidRPr="002D2CFF">
        <w:rPr>
          <w:lang w:val="en-US"/>
        </w:rPr>
        <w:t xml:space="preserve">ID of the calling user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 t</w:t>
      </w:r>
      <w:proofErr w:type="spellStart"/>
      <w:r>
        <w:rPr>
          <w:lang w:eastAsia="ko-KR"/>
        </w:rPr>
        <w:t>hen</w:t>
      </w:r>
      <w:proofErr w:type="spellEnd"/>
      <w:r>
        <w:rPr>
          <w:lang w:eastAsia="ko-KR"/>
        </w:rPr>
        <w:t xml:space="preserve"> the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request shall be considered to be an authorised request 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w:t>
      </w:r>
      <w:r w:rsidRPr="002A7483">
        <w:rPr>
          <w:lang w:eastAsia="ko-KR"/>
        </w:rPr>
        <w:t xml:space="preserve">group </w:t>
      </w:r>
      <w:r>
        <w:rPr>
          <w:lang w:eastAsia="ko-KR"/>
        </w:rPr>
        <w:t xml:space="preserve">emergency alert targeted to a </w:t>
      </w:r>
      <w:proofErr w:type="spellStart"/>
      <w:r>
        <w:rPr>
          <w:rFonts w:eastAsia="Malgun Gothic"/>
        </w:rPr>
        <w:t>MCVideo</w:t>
      </w:r>
      <w:proofErr w:type="spellEnd"/>
      <w:r>
        <w:rPr>
          <w:rFonts w:eastAsia="Malgun Gothic"/>
        </w:rPr>
        <w:t xml:space="preserve"> </w:t>
      </w:r>
      <w:r>
        <w:rPr>
          <w:lang w:eastAsia="ko-KR"/>
        </w:rPr>
        <w:t>group.</w:t>
      </w:r>
    </w:p>
    <w:p w14:paraId="402547E5" w14:textId="77777777" w:rsidR="00850502" w:rsidRDefault="00850502" w:rsidP="00850502">
      <w:pPr>
        <w:pStyle w:val="B1"/>
        <w:rPr>
          <w:lang w:eastAsia="ko-KR"/>
        </w:rPr>
      </w:pPr>
      <w:r>
        <w:rPr>
          <w:lang w:eastAsia="ko-KR"/>
        </w:rPr>
        <w:t>2)</w:t>
      </w:r>
      <w:r>
        <w:rPr>
          <w:lang w:eastAsia="ko-KR"/>
        </w:rPr>
        <w:tab/>
      </w:r>
      <w:r w:rsidRPr="001826F0">
        <w:rPr>
          <w:lang w:eastAsia="ko-KR"/>
        </w:rPr>
        <w:t>if the &lt;allow-activate-</w:t>
      </w:r>
      <w:proofErr w:type="spellStart"/>
      <w:r>
        <w:rPr>
          <w:lang w:eastAsia="ko-KR"/>
        </w:rPr>
        <w:t>adhoc</w:t>
      </w:r>
      <w:proofErr w:type="spellEnd"/>
      <w:r>
        <w:rPr>
          <w:lang w:eastAsia="ko-KR"/>
        </w:rPr>
        <w:t>-group-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proofErr w:type="spellStart"/>
      <w:r>
        <w:rPr>
          <w:rFonts w:eastAsia="Malgun Gothic"/>
        </w:rPr>
        <w:t>MCVideo</w:t>
      </w:r>
      <w:proofErr w:type="spellEnd"/>
      <w:r w:rsidRPr="001826F0">
        <w:rPr>
          <w:lang w:eastAsia="ko-KR"/>
        </w:rPr>
        <w:t xml:space="preserve"> user profile document identified by the </w:t>
      </w:r>
      <w:proofErr w:type="spellStart"/>
      <w:r>
        <w:rPr>
          <w:rFonts w:eastAsia="Malgun Gothic"/>
        </w:rPr>
        <w:t>MCVideo</w:t>
      </w:r>
      <w:proofErr w:type="spellEnd"/>
      <w:r>
        <w:rPr>
          <w:rFonts w:eastAsia="Malgun Gothic"/>
        </w:rPr>
        <w:t xml:space="preserve"> </w:t>
      </w:r>
      <w:r w:rsidRPr="001826F0">
        <w:rPr>
          <w:lang w:eastAsia="ko-KR"/>
        </w:rPr>
        <w:t xml:space="preserve">ID of the calling user </w:t>
      </w:r>
      <w:r w:rsidRPr="00E05A95">
        <w:rPr>
          <w:lang w:eastAsia="ko-KR"/>
        </w:rPr>
        <w:t xml:space="preserve">(see the </w:t>
      </w:r>
      <w:proofErr w:type="spellStart"/>
      <w:r>
        <w:rPr>
          <w:rFonts w:eastAsia="Malgun Gothic"/>
        </w:rPr>
        <w:t>MCVideo</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25</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request shall be considered to be an unauthorised request 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w:t>
      </w:r>
      <w:r w:rsidRPr="002A7483">
        <w:rPr>
          <w:lang w:eastAsia="ko-KR"/>
        </w:rPr>
        <w:t xml:space="preserve">group </w:t>
      </w:r>
      <w:r>
        <w:rPr>
          <w:lang w:eastAsia="ko-KR"/>
        </w:rPr>
        <w:t xml:space="preserve">emergency alert targeted to a </w:t>
      </w:r>
      <w:proofErr w:type="spellStart"/>
      <w:r>
        <w:rPr>
          <w:rFonts w:eastAsia="Malgun Gothic"/>
        </w:rPr>
        <w:t>MCVideo</w:t>
      </w:r>
      <w:proofErr w:type="spellEnd"/>
      <w:r>
        <w:rPr>
          <w:rFonts w:eastAsia="Malgun Gothic"/>
        </w:rPr>
        <w:t xml:space="preserve"> </w:t>
      </w:r>
      <w:r>
        <w:rPr>
          <w:lang w:eastAsia="ko-KR"/>
        </w:rPr>
        <w:t>group.</w:t>
      </w:r>
    </w:p>
    <w:p w14:paraId="7143F0B5" w14:textId="77777777" w:rsidR="00850502" w:rsidRDefault="00850502" w:rsidP="00850502">
      <w:pPr>
        <w:pStyle w:val="Heading6"/>
        <w:numPr>
          <w:ilvl w:val="5"/>
          <w:numId w:val="0"/>
        </w:numPr>
        <w:ind w:left="1152" w:hanging="432"/>
      </w:pPr>
      <w:bookmarkStart w:id="1020" w:name="_Toc171603708"/>
      <w:bookmarkStart w:id="1021" w:name="_Toc209734185"/>
      <w:r>
        <w:t>6.3.3.1.12.11</w:t>
      </w:r>
      <w:r w:rsidRPr="00E352B4">
        <w:tab/>
      </w:r>
      <w:r>
        <w:t xml:space="preserve">Determining authorisation for cancelling an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emergency alert</w:t>
      </w:r>
      <w:bookmarkEnd w:id="1020"/>
      <w:bookmarkEnd w:id="1021"/>
    </w:p>
    <w:p w14:paraId="56764BC2" w14:textId="77777777" w:rsidR="00850502" w:rsidRDefault="00850502" w:rsidP="00850502">
      <w:pPr>
        <w:rPr>
          <w:lang w:eastAsia="ko-KR"/>
        </w:rPr>
      </w:pPr>
      <w:r>
        <w:rPr>
          <w:lang w:eastAsia="ko-KR"/>
        </w:rPr>
        <w:t xml:space="preserve">If the controlling </w:t>
      </w:r>
      <w:proofErr w:type="spellStart"/>
      <w:r>
        <w:rPr>
          <w:rFonts w:eastAsia="Malgun Gothic"/>
        </w:rPr>
        <w:t>MCVideo</w:t>
      </w:r>
      <w:proofErr w:type="spellEnd"/>
      <w:r>
        <w:rPr>
          <w:rFonts w:eastAsia="Malgun Gothic"/>
        </w:rPr>
        <w:t xml:space="preserve"> </w:t>
      </w:r>
      <w:r>
        <w:rPr>
          <w:lang w:eastAsia="ko-KR"/>
        </w:rPr>
        <w:t xml:space="preserve">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134542FF" w14:textId="77777777" w:rsidR="00850502" w:rsidRDefault="00850502" w:rsidP="00850502">
      <w:pPr>
        <w:pStyle w:val="B1"/>
        <w:rPr>
          <w:lang w:eastAsia="ko-KR"/>
        </w:rPr>
      </w:pPr>
      <w:r>
        <w:t>1)</w:t>
      </w:r>
      <w:r>
        <w:tab/>
      </w:r>
      <w:r w:rsidRPr="002107AF">
        <w:t>if the &lt;allow-cancel-</w:t>
      </w:r>
      <w:proofErr w:type="spellStart"/>
      <w:r>
        <w:t>adhoc</w:t>
      </w:r>
      <w:proofErr w:type="spellEnd"/>
      <w:r>
        <w:t>-group-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rPr>
          <w:rFonts w:eastAsia="Malgun Gothic"/>
        </w:rPr>
        <w:t>MCVideo</w:t>
      </w:r>
      <w:proofErr w:type="spellEnd"/>
      <w:r>
        <w:rPr>
          <w:rFonts w:eastAsia="Malgun Gothic"/>
        </w:rPr>
        <w:t xml:space="preserve"> </w:t>
      </w:r>
      <w:r w:rsidRPr="002107AF">
        <w:t xml:space="preserve">user profile </w:t>
      </w:r>
      <w:r>
        <w:t xml:space="preserve">document </w:t>
      </w:r>
      <w:r w:rsidRPr="002107AF">
        <w:t xml:space="preserve">identified by the </w:t>
      </w:r>
      <w:proofErr w:type="spellStart"/>
      <w:r>
        <w:rPr>
          <w:rFonts w:eastAsia="Malgun Gothic"/>
        </w:rPr>
        <w:t>MCVideo</w:t>
      </w:r>
      <w:proofErr w:type="spellEnd"/>
      <w:r>
        <w:rPr>
          <w:rFonts w:eastAsia="Malgun Gothic"/>
        </w:rPr>
        <w:t xml:space="preserve"> </w:t>
      </w:r>
      <w:r w:rsidRPr="002107AF">
        <w:t>ID of the calling user</w:t>
      </w:r>
      <w:r>
        <w:t xml:space="preserve">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w:t>
      </w:r>
      <w:r>
        <w:rPr>
          <w:lang w:eastAsia="ko-KR"/>
        </w:rPr>
        <w:t xml:space="preserve"> emergency alert cancellation request shall be considered to be an authorised request 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 and</w:t>
      </w:r>
    </w:p>
    <w:p w14:paraId="6327EB3B" w14:textId="77777777" w:rsidR="00850502" w:rsidRDefault="00850502" w:rsidP="00850502">
      <w:pPr>
        <w:pStyle w:val="B1"/>
        <w:rPr>
          <w:lang w:eastAsia="ko-KR"/>
        </w:rPr>
      </w:pPr>
      <w:r>
        <w:rPr>
          <w:lang w:eastAsia="ko-KR"/>
        </w:rPr>
        <w:t>2)</w:t>
      </w:r>
      <w:r>
        <w:rPr>
          <w:lang w:eastAsia="ko-KR"/>
        </w:rPr>
        <w:tab/>
      </w:r>
      <w:r w:rsidRPr="002107AF">
        <w:rPr>
          <w:lang w:eastAsia="ko-KR"/>
        </w:rPr>
        <w:t>if the &lt;allow-cancel-</w:t>
      </w:r>
      <w:proofErr w:type="spellStart"/>
      <w:r>
        <w:rPr>
          <w:lang w:eastAsia="ko-KR"/>
        </w:rPr>
        <w:t>adhoc</w:t>
      </w:r>
      <w:proofErr w:type="spellEnd"/>
      <w:r>
        <w:rPr>
          <w:lang w:eastAsia="ko-KR"/>
        </w:rPr>
        <w:t>-group-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proofErr w:type="spellStart"/>
      <w:r>
        <w:rPr>
          <w:rFonts w:eastAsia="Malgun Gothic"/>
        </w:rPr>
        <w:t>MCVideo</w:t>
      </w:r>
      <w:proofErr w:type="spellEnd"/>
      <w:r>
        <w:rPr>
          <w:rFonts w:eastAsia="Malgun Gothic"/>
        </w:rPr>
        <w:t xml:space="preserve"> </w:t>
      </w:r>
      <w:r w:rsidRPr="002107AF">
        <w:rPr>
          <w:lang w:eastAsia="ko-KR"/>
        </w:rPr>
        <w:t xml:space="preserve">user profile </w:t>
      </w:r>
      <w:r>
        <w:rPr>
          <w:lang w:eastAsia="ko-KR"/>
        </w:rPr>
        <w:t xml:space="preserve">document </w:t>
      </w:r>
      <w:r w:rsidRPr="002107AF">
        <w:rPr>
          <w:lang w:eastAsia="ko-KR"/>
        </w:rPr>
        <w:t xml:space="preserve">identified by the </w:t>
      </w:r>
      <w:proofErr w:type="spellStart"/>
      <w:r>
        <w:rPr>
          <w:rFonts w:eastAsia="Malgun Gothic"/>
        </w:rPr>
        <w:t>MCVideo</w:t>
      </w:r>
      <w:proofErr w:type="spellEnd"/>
      <w:r>
        <w:rPr>
          <w:rFonts w:eastAsia="Malgun Gothic"/>
        </w:rPr>
        <w:t xml:space="preserve"> </w:t>
      </w:r>
      <w:r w:rsidRPr="002107AF">
        <w:rPr>
          <w:lang w:eastAsia="ko-KR"/>
        </w:rPr>
        <w:t>ID of the calling user</w:t>
      </w:r>
      <w:r>
        <w:rPr>
          <w:lang w:eastAsia="ko-KR"/>
        </w:rPr>
        <w:t xml:space="preserve"> </w:t>
      </w:r>
      <w:r w:rsidRPr="00E05A95">
        <w:rPr>
          <w:lang w:eastAsia="ko-KR"/>
        </w:rPr>
        <w:t xml:space="preserve">(see the </w:t>
      </w:r>
      <w:proofErr w:type="spellStart"/>
      <w:r>
        <w:rPr>
          <w:rFonts w:eastAsia="Malgun Gothic"/>
        </w:rPr>
        <w:t>MCVideo</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25</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 request shall be considered to be an unauthorised request 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w:t>
      </w:r>
    </w:p>
    <w:p w14:paraId="0D7811ED" w14:textId="77777777" w:rsidR="00850502" w:rsidRDefault="00850502" w:rsidP="00850502">
      <w:pPr>
        <w:pStyle w:val="Heading6"/>
        <w:numPr>
          <w:ilvl w:val="5"/>
          <w:numId w:val="0"/>
        </w:numPr>
        <w:ind w:left="1152" w:hanging="432"/>
      </w:pPr>
      <w:bookmarkStart w:id="1022" w:name="_Toc171603709"/>
      <w:bookmarkStart w:id="1023" w:name="_Toc209734186"/>
      <w:r>
        <w:t>6.3.3.1.12.12</w:t>
      </w:r>
      <w:r w:rsidRPr="00E352B4">
        <w:tab/>
      </w:r>
      <w:r>
        <w:t xml:space="preserve">Determining </w:t>
      </w:r>
      <w:proofErr w:type="spellStart"/>
      <w:r>
        <w:rPr>
          <w:rFonts w:eastAsia="Malgun Gothic"/>
        </w:rPr>
        <w:t>MCVideo</w:t>
      </w:r>
      <w:proofErr w:type="spellEnd"/>
      <w:r>
        <w:rPr>
          <w:rFonts w:eastAsia="Malgun Gothic"/>
        </w:rPr>
        <w:t xml:space="preserve"> </w:t>
      </w:r>
      <w:r>
        <w:t xml:space="preserve">users that are authorized for receiving </w:t>
      </w:r>
      <w:bookmarkStart w:id="1024" w:name="_Hlk158885985"/>
      <w:proofErr w:type="spellStart"/>
      <w:r>
        <w:rPr>
          <w:rFonts w:eastAsia="Malgun Gothic"/>
        </w:rPr>
        <w:t>MCVideo</w:t>
      </w:r>
      <w:proofErr w:type="spellEnd"/>
      <w:r>
        <w:rPr>
          <w:rFonts w:eastAsia="Malgun Gothic"/>
        </w:rPr>
        <w:t xml:space="preserve"> </w:t>
      </w:r>
      <w:proofErr w:type="spellStart"/>
      <w:r>
        <w:t>adhoc</w:t>
      </w:r>
      <w:proofErr w:type="spellEnd"/>
      <w:r>
        <w:t xml:space="preserve"> group emergency alert participant information</w:t>
      </w:r>
      <w:bookmarkEnd w:id="1022"/>
      <w:bookmarkEnd w:id="1023"/>
      <w:bookmarkEnd w:id="1024"/>
    </w:p>
    <w:p w14:paraId="52545C41" w14:textId="77777777" w:rsidR="00850502" w:rsidRDefault="00850502" w:rsidP="00850502">
      <w:pPr>
        <w:rPr>
          <w:lang w:eastAsia="ko-KR"/>
        </w:rPr>
      </w:pPr>
      <w:r>
        <w:rPr>
          <w:lang w:eastAsia="ko-KR"/>
        </w:rPr>
        <w:t xml:space="preserve">If the controlling </w:t>
      </w:r>
      <w:proofErr w:type="spellStart"/>
      <w:r>
        <w:rPr>
          <w:rFonts w:eastAsia="Malgun Gothic"/>
        </w:rPr>
        <w:t>MCVideo</w:t>
      </w:r>
      <w:proofErr w:type="spellEnd"/>
      <w:r>
        <w:rPr>
          <w:rFonts w:eastAsia="Malgun Gothic"/>
        </w:rPr>
        <w:t xml:space="preserve"> </w:t>
      </w:r>
      <w:r>
        <w:rPr>
          <w:lang w:eastAsia="ko-KR"/>
        </w:rPr>
        <w:t xml:space="preserve">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09641B6F" w14:textId="77777777" w:rsidR="00850502" w:rsidRDefault="00850502" w:rsidP="00850502">
      <w:pPr>
        <w:pStyle w:val="B1"/>
        <w:rPr>
          <w:lang w:eastAsia="ko-KR"/>
        </w:rPr>
      </w:pPr>
      <w:r>
        <w:t>1)</w:t>
      </w:r>
      <w:r>
        <w:tab/>
      </w:r>
      <w:r w:rsidRPr="002107AF">
        <w:t>if the &lt;</w:t>
      </w:r>
      <w:r w:rsidRPr="0045024E">
        <w:rPr>
          <w:lang w:eastAsia="ko-KR"/>
        </w:rPr>
        <w:t>allow-</w:t>
      </w:r>
      <w:r>
        <w:rPr>
          <w:lang w:eastAsia="ko-KR"/>
        </w:rPr>
        <w:t>to-</w:t>
      </w:r>
      <w:proofErr w:type="spellStart"/>
      <w:r>
        <w:rPr>
          <w:lang w:eastAsia="ko-KR"/>
        </w:rPr>
        <w:t>recv</w:t>
      </w:r>
      <w:proofErr w:type="spellEnd"/>
      <w:r w:rsidRPr="0045024E">
        <w:rPr>
          <w:lang w:eastAsia="ko-KR"/>
        </w:rPr>
        <w:t>-</w:t>
      </w:r>
      <w:proofErr w:type="spellStart"/>
      <w:r>
        <w:rPr>
          <w:lang w:eastAsia="ko-KR"/>
        </w:rPr>
        <w:t>adhoc</w:t>
      </w:r>
      <w:proofErr w:type="spellEnd"/>
      <w:r>
        <w:rPr>
          <w:lang w:eastAsia="ko-KR"/>
        </w:rPr>
        <w:t>-group-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rPr>
          <w:rFonts w:eastAsia="Malgun Gothic"/>
        </w:rPr>
        <w:t>MCVideo</w:t>
      </w:r>
      <w:proofErr w:type="spellEnd"/>
      <w:r>
        <w:rPr>
          <w:rFonts w:eastAsia="Malgun Gothic"/>
        </w:rPr>
        <w:t xml:space="preserve"> </w:t>
      </w:r>
      <w:r w:rsidRPr="002107AF">
        <w:t xml:space="preserve">user profile </w:t>
      </w:r>
      <w:r>
        <w:t xml:space="preserve">document </w:t>
      </w:r>
      <w:r w:rsidRPr="002107AF">
        <w:t xml:space="preserve">identified by the </w:t>
      </w:r>
      <w:proofErr w:type="spellStart"/>
      <w:r>
        <w:rPr>
          <w:rFonts w:eastAsia="Malgun Gothic"/>
        </w:rPr>
        <w:t>MCVideo</w:t>
      </w:r>
      <w:proofErr w:type="spellEnd"/>
      <w:r>
        <w:rPr>
          <w:rFonts w:eastAsia="Malgun Gothic"/>
        </w:rPr>
        <w:t xml:space="preserve"> </w:t>
      </w:r>
      <w:r w:rsidRPr="002107AF">
        <w:t xml:space="preserve">ID of the </w:t>
      </w:r>
      <w:r>
        <w:t xml:space="preserve">handled </w:t>
      </w:r>
      <w:proofErr w:type="spellStart"/>
      <w:r>
        <w:rPr>
          <w:rFonts w:eastAsia="Malgun Gothic"/>
        </w:rPr>
        <w:t>MCVideo</w:t>
      </w:r>
      <w:proofErr w:type="spellEnd"/>
      <w:r>
        <w:rPr>
          <w:rFonts w:eastAsia="Malgun Gothic"/>
        </w:rPr>
        <w:t xml:space="preserve"> </w:t>
      </w:r>
      <w:r w:rsidRPr="002107AF">
        <w:t>user</w:t>
      </w:r>
      <w:r>
        <w:t xml:space="preserve">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proofErr w:type="spellStart"/>
      <w:r>
        <w:rPr>
          <w:rFonts w:eastAsia="Malgun Gothic"/>
        </w:rPr>
        <w:t>MCVideo</w:t>
      </w:r>
      <w:proofErr w:type="spellEnd"/>
      <w:r>
        <w:rPr>
          <w:rFonts w:eastAsia="Malgun Gothic"/>
        </w:rPr>
        <w:t xml:space="preserve"> </w:t>
      </w:r>
      <w:r>
        <w:rPr>
          <w:lang w:eastAsia="ko-KR"/>
        </w:rPr>
        <w:t>user shall be considered to be authorised for</w:t>
      </w:r>
      <w:r w:rsidRPr="002975E4">
        <w:t xml:space="preserve"> </w:t>
      </w:r>
      <w:proofErr w:type="spellStart"/>
      <w:r>
        <w:rPr>
          <w:rFonts w:eastAsia="Malgun Gothic"/>
        </w:rPr>
        <w:t>MCVideo</w:t>
      </w:r>
      <w:proofErr w:type="spellEnd"/>
      <w:r>
        <w:rPr>
          <w:rFonts w:eastAsia="Malgun Gothic"/>
        </w:rPr>
        <w:t xml:space="preserve"> </w:t>
      </w:r>
      <w:proofErr w:type="spellStart"/>
      <w:r w:rsidRPr="002975E4">
        <w:rPr>
          <w:lang w:eastAsia="ko-KR"/>
        </w:rPr>
        <w:t>adhoc</w:t>
      </w:r>
      <w:proofErr w:type="spellEnd"/>
      <w:r w:rsidRPr="002975E4">
        <w:rPr>
          <w:lang w:eastAsia="ko-KR"/>
        </w:rPr>
        <w:t xml:space="preserve"> group emergency alert participant information</w:t>
      </w:r>
      <w:r>
        <w:rPr>
          <w:lang w:eastAsia="ko-KR"/>
        </w:rPr>
        <w:t>; and</w:t>
      </w:r>
    </w:p>
    <w:p w14:paraId="21B148DF" w14:textId="7DCE5B07" w:rsidR="00850502" w:rsidRDefault="00850502" w:rsidP="00850502">
      <w:pPr>
        <w:pStyle w:val="B1"/>
        <w:rPr>
          <w:lang w:eastAsia="ko-KR"/>
        </w:rPr>
      </w:pPr>
      <w:r>
        <w:rPr>
          <w:lang w:eastAsia="ko-KR"/>
        </w:rPr>
        <w:t>2)</w:t>
      </w:r>
      <w:r>
        <w:rPr>
          <w:lang w:eastAsia="ko-KR"/>
        </w:rPr>
        <w:tab/>
      </w:r>
      <w:r w:rsidRPr="002107AF">
        <w:rPr>
          <w:lang w:eastAsia="ko-KR"/>
        </w:rPr>
        <w:t>if the &lt;</w:t>
      </w:r>
      <w:r w:rsidRPr="0045024E">
        <w:rPr>
          <w:lang w:eastAsia="ko-KR"/>
        </w:rPr>
        <w:t>allow-</w:t>
      </w:r>
      <w:r>
        <w:rPr>
          <w:lang w:eastAsia="ko-KR"/>
        </w:rPr>
        <w:t>to-</w:t>
      </w:r>
      <w:proofErr w:type="spellStart"/>
      <w:r>
        <w:rPr>
          <w:lang w:eastAsia="ko-KR"/>
        </w:rPr>
        <w:t>recv</w:t>
      </w:r>
      <w:proofErr w:type="spellEnd"/>
      <w:r w:rsidRPr="0045024E">
        <w:rPr>
          <w:lang w:eastAsia="ko-KR"/>
        </w:rPr>
        <w:t>-</w:t>
      </w:r>
      <w:proofErr w:type="spellStart"/>
      <w:r>
        <w:rPr>
          <w:lang w:eastAsia="ko-KR"/>
        </w:rPr>
        <w:t>adhoc</w:t>
      </w:r>
      <w:proofErr w:type="spellEnd"/>
      <w:r>
        <w:rPr>
          <w:lang w:eastAsia="ko-KR"/>
        </w:rPr>
        <w:t>-group-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proofErr w:type="spellStart"/>
      <w:r>
        <w:rPr>
          <w:rFonts w:eastAsia="Malgun Gothic"/>
        </w:rPr>
        <w:t>MCVideo</w:t>
      </w:r>
      <w:proofErr w:type="spellEnd"/>
      <w:r>
        <w:rPr>
          <w:rFonts w:eastAsia="Malgun Gothic"/>
        </w:rPr>
        <w:t xml:space="preserve"> </w:t>
      </w:r>
      <w:r w:rsidRPr="002107AF">
        <w:rPr>
          <w:lang w:eastAsia="ko-KR"/>
        </w:rPr>
        <w:t xml:space="preserve">user profile </w:t>
      </w:r>
      <w:r>
        <w:rPr>
          <w:lang w:eastAsia="ko-KR"/>
        </w:rPr>
        <w:t xml:space="preserve">document </w:t>
      </w:r>
      <w:r w:rsidRPr="002107AF">
        <w:rPr>
          <w:lang w:eastAsia="ko-KR"/>
        </w:rPr>
        <w:t xml:space="preserve">identified by the </w:t>
      </w:r>
      <w:proofErr w:type="spellStart"/>
      <w:r>
        <w:rPr>
          <w:rFonts w:eastAsia="Malgun Gothic"/>
        </w:rPr>
        <w:t>MCVideo</w:t>
      </w:r>
      <w:proofErr w:type="spellEnd"/>
      <w:r>
        <w:rPr>
          <w:rFonts w:eastAsia="Malgun Gothic"/>
        </w:rPr>
        <w:t xml:space="preserve"> </w:t>
      </w:r>
      <w:r w:rsidRPr="002107AF">
        <w:rPr>
          <w:lang w:eastAsia="ko-KR"/>
        </w:rPr>
        <w:t xml:space="preserve">ID of the </w:t>
      </w:r>
      <w:r>
        <w:rPr>
          <w:lang w:eastAsia="ko-KR"/>
        </w:rPr>
        <w:t xml:space="preserve">handled </w:t>
      </w:r>
      <w:proofErr w:type="spellStart"/>
      <w:r>
        <w:rPr>
          <w:rFonts w:eastAsia="Malgun Gothic"/>
        </w:rPr>
        <w:t>MCVideo</w:t>
      </w:r>
      <w:proofErr w:type="spellEnd"/>
      <w:r>
        <w:rPr>
          <w:rFonts w:eastAsia="Malgun Gothic"/>
        </w:rPr>
        <w:t xml:space="preserve"> </w:t>
      </w:r>
      <w:r w:rsidRPr="002107AF">
        <w:rPr>
          <w:lang w:eastAsia="ko-KR"/>
        </w:rPr>
        <w:t>user</w:t>
      </w:r>
      <w:r>
        <w:rPr>
          <w:lang w:eastAsia="ko-KR"/>
        </w:rPr>
        <w:t xml:space="preserve"> </w:t>
      </w:r>
      <w:r w:rsidRPr="00E05A95">
        <w:rPr>
          <w:lang w:eastAsia="ko-KR"/>
        </w:rPr>
        <w:t xml:space="preserve">(see the </w:t>
      </w:r>
      <w:proofErr w:type="spellStart"/>
      <w:r>
        <w:rPr>
          <w:rFonts w:eastAsia="Malgun Gothic"/>
        </w:rPr>
        <w:t>MCVideo</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25</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proofErr w:type="spellStart"/>
      <w:r>
        <w:rPr>
          <w:rFonts w:eastAsia="Malgun Gothic"/>
        </w:rPr>
        <w:t>MCVideo</w:t>
      </w:r>
      <w:proofErr w:type="spellEnd"/>
      <w:r>
        <w:rPr>
          <w:rFonts w:eastAsia="Malgun Gothic"/>
        </w:rPr>
        <w:t xml:space="preserve"> </w:t>
      </w:r>
      <w:r w:rsidRPr="002975E4">
        <w:rPr>
          <w:lang w:eastAsia="ko-KR"/>
        </w:rPr>
        <w:t xml:space="preserve">user shall be considered to be </w:t>
      </w:r>
      <w:r>
        <w:rPr>
          <w:rFonts w:hint="eastAsia"/>
          <w:lang w:eastAsia="ko-KR"/>
        </w:rPr>
        <w:t>un</w:t>
      </w:r>
      <w:r w:rsidRPr="002975E4">
        <w:rPr>
          <w:lang w:eastAsia="ko-KR"/>
        </w:rPr>
        <w:t xml:space="preserve">authorised for </w:t>
      </w:r>
      <w:proofErr w:type="spellStart"/>
      <w:r>
        <w:rPr>
          <w:rFonts w:eastAsia="Malgun Gothic"/>
        </w:rPr>
        <w:t>MCVideo</w:t>
      </w:r>
      <w:proofErr w:type="spellEnd"/>
      <w:r>
        <w:rPr>
          <w:rFonts w:eastAsia="Malgun Gothic"/>
        </w:rPr>
        <w:t xml:space="preserve"> </w:t>
      </w:r>
      <w:proofErr w:type="spellStart"/>
      <w:r w:rsidRPr="002975E4">
        <w:rPr>
          <w:lang w:eastAsia="ko-KR"/>
        </w:rPr>
        <w:t>adhoc</w:t>
      </w:r>
      <w:proofErr w:type="spellEnd"/>
      <w:r w:rsidRPr="002975E4">
        <w:rPr>
          <w:lang w:eastAsia="ko-KR"/>
        </w:rPr>
        <w:t xml:space="preserve"> group emergency alert participant information</w:t>
      </w:r>
      <w:r>
        <w:rPr>
          <w:lang w:eastAsia="ko-KR"/>
        </w:rPr>
        <w:t>.</w:t>
      </w:r>
    </w:p>
    <w:p w14:paraId="4B056DC3" w14:textId="79D925AC" w:rsidR="00A41BFA" w:rsidRPr="009D4EBE" w:rsidRDefault="00A41BFA" w:rsidP="00F1630B">
      <w:pPr>
        <w:pStyle w:val="Heading5"/>
        <w:rPr>
          <w:lang w:eastAsia="ko-KR"/>
        </w:rPr>
      </w:pPr>
      <w:bookmarkStart w:id="1025" w:name="_CR6_3_3_1_13"/>
      <w:bookmarkStart w:id="1026" w:name="_Toc20152394"/>
      <w:bookmarkStart w:id="1027" w:name="_Toc27495059"/>
      <w:bookmarkStart w:id="1028" w:name="_Toc36108527"/>
      <w:bookmarkStart w:id="1029" w:name="_Toc45194315"/>
      <w:bookmarkStart w:id="1030" w:name="_Toc209734187"/>
      <w:bookmarkEnd w:id="1025"/>
      <w:r w:rsidRPr="009D4EBE">
        <w:rPr>
          <w:lang w:eastAsia="ko-KR"/>
        </w:rPr>
        <w:t>6.3.3.1.1</w:t>
      </w:r>
      <w:r>
        <w:rPr>
          <w:lang w:eastAsia="ko-KR"/>
        </w:rPr>
        <w:t>3</w:t>
      </w:r>
      <w:r w:rsidRPr="009D4EBE">
        <w:rPr>
          <w:lang w:eastAsia="ko-KR"/>
        </w:rPr>
        <w:tab/>
        <w:t>Generating a SIP 403 response for priority call request rejection</w:t>
      </w:r>
      <w:bookmarkEnd w:id="1026"/>
      <w:bookmarkEnd w:id="1027"/>
      <w:bookmarkEnd w:id="1028"/>
      <w:bookmarkEnd w:id="1029"/>
      <w:bookmarkEnd w:id="1030"/>
    </w:p>
    <w:p w14:paraId="2A50B99E" w14:textId="77777777" w:rsidR="00A41BFA" w:rsidRPr="009D4EBE" w:rsidRDefault="00A41BFA" w:rsidP="00A41BFA">
      <w:pPr>
        <w:rPr>
          <w:lang w:val="en-US"/>
        </w:rPr>
      </w:pPr>
      <w:r w:rsidRPr="009D4EBE">
        <w:rPr>
          <w:lang w:eastAsia="ko-KR"/>
        </w:rPr>
        <w:t xml:space="preserve">If the controlling </w:t>
      </w:r>
      <w:proofErr w:type="spellStart"/>
      <w:r>
        <w:rPr>
          <w:lang w:eastAsia="ko-KR"/>
        </w:rPr>
        <w:t>MCVideo</w:t>
      </w:r>
      <w:proofErr w:type="spellEnd"/>
      <w:r w:rsidRPr="009D4EBE">
        <w:rPr>
          <w:lang w:eastAsia="ko-KR"/>
        </w:rPr>
        <w:t xml:space="preserve"> function has received a SIP request </w:t>
      </w:r>
      <w:r w:rsidRPr="009D4EBE">
        <w:rPr>
          <w:lang w:val="en-US"/>
        </w:rPr>
        <w:t>with the &lt;emergency-</w:t>
      </w:r>
      <w:proofErr w:type="spellStart"/>
      <w:r w:rsidRPr="009D4EBE">
        <w:rPr>
          <w:lang w:val="en-US"/>
        </w:rPr>
        <w:t>ind</w:t>
      </w:r>
      <w:proofErr w:type="spellEnd"/>
      <w:r w:rsidRPr="009D4EBE">
        <w:rPr>
          <w:lang w:val="en-US"/>
        </w:rPr>
        <w:t xml:space="preserve">&gt;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proofErr w:type="spellStart"/>
      <w:r>
        <w:rPr>
          <w:lang w:eastAsia="ko-KR"/>
        </w:rPr>
        <w:t>MCVideo</w:t>
      </w:r>
      <w:proofErr w:type="spellEnd"/>
      <w:r w:rsidRPr="009D4EBE">
        <w:rPr>
          <w:lang w:eastAsia="ko-KR"/>
        </w:rPr>
        <w:t xml:space="preserve"> emergency call as determined by the procedures of </w:t>
      </w:r>
      <w:r w:rsidR="00C836A2">
        <w:rPr>
          <w:lang w:eastAsia="ko-KR"/>
        </w:rPr>
        <w:t>clause</w:t>
      </w:r>
      <w:r w:rsidRPr="009D4EBE">
        <w:rPr>
          <w:lang w:eastAsia="ko-KR"/>
        </w:rPr>
        <w:t> 6.3.3.1.1</w:t>
      </w:r>
      <w:r>
        <w:rPr>
          <w:lang w:eastAsia="ko-KR"/>
        </w:rPr>
        <w:t>2</w:t>
      </w:r>
      <w:r w:rsidRPr="009D4EBE">
        <w:rPr>
          <w:lang w:eastAsia="ko-KR"/>
        </w:rPr>
        <w:t xml:space="preserve">.2, the controlling </w:t>
      </w:r>
      <w:proofErr w:type="spellStart"/>
      <w:r>
        <w:rPr>
          <w:lang w:eastAsia="ko-KR"/>
        </w:rPr>
        <w:t>MCVideo</w:t>
      </w:r>
      <w:proofErr w:type="spellEnd"/>
      <w:r w:rsidRPr="009D4EBE">
        <w:rPr>
          <w:lang w:eastAsia="ko-KR"/>
        </w:rPr>
        <w:t xml:space="preserve"> function</w:t>
      </w:r>
      <w:r w:rsidRPr="009D4EBE">
        <w:rPr>
          <w:lang w:val="en-US"/>
        </w:rPr>
        <w:t xml:space="preserve"> shall:</w:t>
      </w:r>
    </w:p>
    <w:p w14:paraId="75EDABD3"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proofErr w:type="spellStart"/>
      <w:r>
        <w:t>mcvideo</w:t>
      </w:r>
      <w:r w:rsidRPr="009D4EBE">
        <w:t>info</w:t>
      </w:r>
      <w:proofErr w:type="spellEnd"/>
      <w:r w:rsidRPr="009D4EBE">
        <w:t>&gt; element containing the &lt;</w:t>
      </w:r>
      <w:proofErr w:type="spellStart"/>
      <w:r>
        <w:t>mcvideo</w:t>
      </w:r>
      <w:proofErr w:type="spellEnd"/>
      <w:r w:rsidRPr="009D4EBE">
        <w:t>-Params&gt; element with the &lt;emergency-</w:t>
      </w:r>
      <w:proofErr w:type="spellStart"/>
      <w:r w:rsidRPr="009D4EBE">
        <w:t>ind</w:t>
      </w:r>
      <w:proofErr w:type="spellEnd"/>
      <w:r w:rsidRPr="009D4EBE">
        <w:t>&gt; element set to a value of "false"</w:t>
      </w:r>
      <w:r>
        <w:t xml:space="preserve"> and the &lt;alert-</w:t>
      </w:r>
      <w:proofErr w:type="spellStart"/>
      <w:r>
        <w:t>ind</w:t>
      </w:r>
      <w:proofErr w:type="spellEnd"/>
      <w:r>
        <w:t>&gt; element set to a value of "false".</w:t>
      </w:r>
    </w:p>
    <w:p w14:paraId="39E5BE28" w14:textId="488F4795" w:rsidR="00A41BFA" w:rsidRPr="0095767A" w:rsidRDefault="00A41BFA" w:rsidP="00F1630B">
      <w:pPr>
        <w:pStyle w:val="Heading5"/>
      </w:pPr>
      <w:bookmarkStart w:id="1031" w:name="_CR6_3_3_1_14"/>
      <w:bookmarkStart w:id="1032" w:name="_Toc20152395"/>
      <w:bookmarkStart w:id="1033" w:name="_Toc27495060"/>
      <w:bookmarkStart w:id="1034" w:name="_Toc36108528"/>
      <w:bookmarkStart w:id="1035" w:name="_Toc45194316"/>
      <w:bookmarkStart w:id="1036" w:name="_Toc209734188"/>
      <w:bookmarkEnd w:id="1031"/>
      <w:r>
        <w:t>6.3.3.1.14</w:t>
      </w:r>
      <w:r w:rsidRPr="0095767A">
        <w:tab/>
        <w:t xml:space="preserve">Sending a SIP re-INVITE request for </w:t>
      </w:r>
      <w:proofErr w:type="spellStart"/>
      <w:r>
        <w:t>MCVideo</w:t>
      </w:r>
      <w:proofErr w:type="spellEnd"/>
      <w:r w:rsidRPr="0095767A">
        <w:t xml:space="preserve"> </w:t>
      </w:r>
      <w:r>
        <w:t>imminent peril</w:t>
      </w:r>
      <w:r w:rsidRPr="0095767A">
        <w:t xml:space="preserve"> group call</w:t>
      </w:r>
      <w:bookmarkEnd w:id="1032"/>
      <w:bookmarkEnd w:id="1033"/>
      <w:bookmarkEnd w:id="1034"/>
      <w:bookmarkEnd w:id="1035"/>
      <w:bookmarkEnd w:id="1036"/>
    </w:p>
    <w:p w14:paraId="3DBCCBCA" w14:textId="77777777" w:rsidR="00A41BFA" w:rsidRPr="0095767A" w:rsidRDefault="00A41BFA" w:rsidP="00A41BFA">
      <w:pPr>
        <w:rPr>
          <w:rFonts w:eastAsia="SimSun"/>
        </w:rPr>
      </w:pPr>
      <w:r w:rsidRPr="0095767A">
        <w:rPr>
          <w:rFonts w:eastAsia="SimSun"/>
        </w:rPr>
        <w:t xml:space="preserve">This </w:t>
      </w:r>
      <w:r w:rsidR="00C836A2">
        <w:rPr>
          <w:rFonts w:eastAsia="SimSun"/>
        </w:rPr>
        <w:t>clause</w:t>
      </w:r>
      <w:r w:rsidRPr="0095767A">
        <w:rPr>
          <w:rFonts w:eastAsia="SimSun"/>
        </w:rPr>
        <w:t xml:space="preserve"> is referenced from other procedures.</w:t>
      </w:r>
    </w:p>
    <w:p w14:paraId="0EE2D442" w14:textId="77777777" w:rsidR="00A41BFA" w:rsidRPr="0095767A" w:rsidRDefault="00A41BFA" w:rsidP="00A41BFA">
      <w:pPr>
        <w:rPr>
          <w:lang w:eastAsia="ko-KR"/>
        </w:rPr>
      </w:pPr>
      <w:r w:rsidRPr="0095767A">
        <w:rPr>
          <w:rFonts w:eastAsia="SimSun"/>
        </w:rPr>
        <w:t xml:space="preserve">The controlling </w:t>
      </w:r>
      <w:proofErr w:type="spellStart"/>
      <w:r>
        <w:rPr>
          <w:rFonts w:eastAsia="SimSun"/>
        </w:rPr>
        <w:t>MCVideo</w:t>
      </w:r>
      <w:proofErr w:type="spellEnd"/>
      <w:r w:rsidRPr="0095767A">
        <w:rPr>
          <w:rFonts w:eastAsia="SimSun"/>
        </w:rPr>
        <w:t xml:space="preserve"> function shall generate a SIP re-INVITE request according to </w:t>
      </w:r>
      <w:r>
        <w:rPr>
          <w:lang w:eastAsia="ko-KR"/>
        </w:rPr>
        <w:t>3GPP TS 24.229 [11]</w:t>
      </w:r>
      <w:r w:rsidRPr="0095767A">
        <w:rPr>
          <w:rFonts w:eastAsia="SimSun"/>
        </w:rPr>
        <w:t>.</w:t>
      </w:r>
    </w:p>
    <w:p w14:paraId="2EF5B395" w14:textId="77777777" w:rsidR="00A41BFA" w:rsidRPr="0095767A" w:rsidRDefault="00A41BFA" w:rsidP="00A41BFA">
      <w:pPr>
        <w:rPr>
          <w:rFonts w:eastAsia="SimSun"/>
        </w:rPr>
      </w:pPr>
      <w:r w:rsidRPr="0095767A">
        <w:rPr>
          <w:rFonts w:eastAsia="SimSun"/>
        </w:rPr>
        <w:t xml:space="preserve">The controlling </w:t>
      </w:r>
      <w:proofErr w:type="spellStart"/>
      <w:r>
        <w:rPr>
          <w:rFonts w:eastAsia="SimSun"/>
        </w:rPr>
        <w:t>MCVideo</w:t>
      </w:r>
      <w:proofErr w:type="spellEnd"/>
      <w:r w:rsidRPr="0095767A">
        <w:rPr>
          <w:rFonts w:eastAsia="SimSun"/>
        </w:rPr>
        <w:t xml:space="preserve"> function:</w:t>
      </w:r>
    </w:p>
    <w:p w14:paraId="22F7192C" w14:textId="77777777" w:rsidR="00A41BFA" w:rsidRPr="0095767A" w:rsidRDefault="00A41BFA" w:rsidP="00A41BFA">
      <w:pPr>
        <w:pStyle w:val="B1"/>
      </w:pPr>
      <w:r w:rsidRPr="0095767A">
        <w:t>1)</w:t>
      </w:r>
      <w:r w:rsidRPr="0095767A">
        <w:tab/>
        <w:t xml:space="preserve">shall include in the Contact header field an </w:t>
      </w:r>
      <w:proofErr w:type="spellStart"/>
      <w:r>
        <w:t>MCVideo</w:t>
      </w:r>
      <w:proofErr w:type="spellEnd"/>
      <w:r w:rsidRPr="0095767A">
        <w:t xml:space="preserve"> session identity for the </w:t>
      </w:r>
      <w:proofErr w:type="spellStart"/>
      <w:r>
        <w:t>MCVideo</w:t>
      </w:r>
      <w:proofErr w:type="spellEnd"/>
      <w:r w:rsidRPr="0095767A">
        <w:t xml:space="preserve"> session with the g.3gpp.</w:t>
      </w:r>
      <w:r>
        <w:t>mcvideo</w:t>
      </w:r>
      <w:r w:rsidRPr="0095767A">
        <w:t xml:space="preserve"> media feature tag and the </w:t>
      </w:r>
      <w:proofErr w:type="spellStart"/>
      <w:r w:rsidRPr="0095767A">
        <w:t>isfocus</w:t>
      </w:r>
      <w:proofErr w:type="spellEnd"/>
      <w:r w:rsidRPr="0095767A">
        <w:t xml:space="preserve"> media feature tag according to IETF RFC 3840 [</w:t>
      </w:r>
      <w:r>
        <w:t>22</w:t>
      </w:r>
      <w:r w:rsidRPr="0095767A">
        <w:t>];</w:t>
      </w:r>
    </w:p>
    <w:p w14:paraId="7C8D6FBE"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proofErr w:type="spellStart"/>
      <w:r>
        <w:t>MCVideo</w:t>
      </w:r>
      <w:proofErr w:type="spellEnd"/>
      <w:r w:rsidRPr="0095767A">
        <w:t xml:space="preserve"> client according to </w:t>
      </w:r>
      <w:r>
        <w:t>3GPP TS 24.229 [11]</w:t>
      </w:r>
      <w:r w:rsidRPr="0095767A">
        <w:rPr>
          <w:lang w:eastAsia="ko-KR"/>
        </w:rPr>
        <w:t>;</w:t>
      </w:r>
    </w:p>
    <w:p w14:paraId="5904C628"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proofErr w:type="spellStart"/>
      <w:r>
        <w:rPr>
          <w:lang w:val="en-US"/>
        </w:rPr>
        <w:t>mcvideo</w:t>
      </w:r>
      <w:proofErr w:type="spellEnd"/>
      <w:r w:rsidRPr="0095767A">
        <w:rPr>
          <w:lang w:val="en-US"/>
        </w:rPr>
        <w:t xml:space="preserve">-calling-user-id&gt; element set to the </w:t>
      </w:r>
      <w:proofErr w:type="spellStart"/>
      <w:r>
        <w:rPr>
          <w:lang w:val="en-US"/>
        </w:rPr>
        <w:t>MCVideo</w:t>
      </w:r>
      <w:proofErr w:type="spellEnd"/>
      <w:r w:rsidRPr="0095767A">
        <w:rPr>
          <w:lang w:val="en-US"/>
        </w:rPr>
        <w:t xml:space="preserve"> ID of the initiating </w:t>
      </w:r>
      <w:proofErr w:type="spellStart"/>
      <w:r>
        <w:rPr>
          <w:lang w:val="en-US"/>
        </w:rPr>
        <w:t>MCVideo</w:t>
      </w:r>
      <w:proofErr w:type="spellEnd"/>
      <w:r w:rsidRPr="0095767A">
        <w:rPr>
          <w:lang w:val="en-US"/>
        </w:rPr>
        <w:t xml:space="preserve"> user;</w:t>
      </w:r>
    </w:p>
    <w:p w14:paraId="2732C95F"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proofErr w:type="spellStart"/>
      <w:r>
        <w:t>MCVideo</w:t>
      </w:r>
      <w:proofErr w:type="spellEnd"/>
      <w:r w:rsidRPr="0095767A">
        <w:t xml:space="preserve"> function:</w:t>
      </w:r>
    </w:p>
    <w:p w14:paraId="6263F702"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r w:rsidRPr="0095767A">
        <w:t>;</w:t>
      </w:r>
      <w:r>
        <w:t xml:space="preserve"> and</w:t>
      </w:r>
    </w:p>
    <w:p w14:paraId="3007FC17"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"true"; and</w:t>
      </w:r>
    </w:p>
    <w:p w14:paraId="3D5EDB91"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7B1A2203" w14:textId="77777777" w:rsidR="00A41BFA" w:rsidRDefault="00A41BFA" w:rsidP="00A41BFA">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95767A">
        <w:t xml:space="preserve">; </w:t>
      </w:r>
      <w:r>
        <w:t>and</w:t>
      </w:r>
    </w:p>
    <w:p w14:paraId="3497D336"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w:t>
      </w:r>
      <w:proofErr w:type="spellStart"/>
      <w:r w:rsidRPr="0095767A">
        <w:t>ind</w:t>
      </w:r>
      <w:proofErr w:type="spellEnd"/>
      <w:r w:rsidRPr="0095767A">
        <w:t>&gt; element set to a value of "false" and the &lt;</w:t>
      </w:r>
      <w:proofErr w:type="spellStart"/>
      <w:r>
        <w:t>imminentperil</w:t>
      </w:r>
      <w:r w:rsidRPr="0095767A">
        <w:t>-ind</w:t>
      </w:r>
      <w:proofErr w:type="spellEnd"/>
      <w:r w:rsidRPr="0095767A">
        <w:t xml:space="preserve">&gt; element set </w:t>
      </w:r>
      <w:r>
        <w:t>to a value of "false"</w:t>
      </w:r>
      <w:r w:rsidRPr="0095767A">
        <w:t>.</w:t>
      </w:r>
    </w:p>
    <w:p w14:paraId="3F8E9DDA" w14:textId="0CD63108" w:rsidR="00A41BFA" w:rsidRDefault="00A41BFA" w:rsidP="00F1630B">
      <w:pPr>
        <w:pStyle w:val="Heading5"/>
        <w:rPr>
          <w:lang w:val="en-US"/>
        </w:rPr>
      </w:pPr>
      <w:bookmarkStart w:id="1037" w:name="_CR6_3_3_1_15"/>
      <w:bookmarkStart w:id="1038" w:name="_Toc20152396"/>
      <w:bookmarkStart w:id="1039" w:name="_Toc27495061"/>
      <w:bookmarkStart w:id="1040" w:name="_Toc36108529"/>
      <w:bookmarkStart w:id="1041" w:name="_Toc45194317"/>
      <w:bookmarkStart w:id="1042" w:name="_Toc209734189"/>
      <w:bookmarkEnd w:id="1037"/>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1038"/>
      <w:bookmarkEnd w:id="1039"/>
      <w:bookmarkEnd w:id="1040"/>
      <w:bookmarkEnd w:id="1041"/>
      <w:bookmarkEnd w:id="1042"/>
    </w:p>
    <w:p w14:paraId="5D4A88DD"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0F7169DE" w14:textId="77777777" w:rsidR="00A41BFA" w:rsidRDefault="00A41BFA" w:rsidP="00A41BFA">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0CF72C7D"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01726BCA"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C836A2">
        <w:rPr>
          <w:noProof/>
          <w:lang w:val="en-US"/>
        </w:rPr>
        <w:t>clause</w:t>
      </w:r>
      <w:r>
        <w:rPr>
          <w:noProof/>
          <w:lang w:val="en-US"/>
        </w:rPr>
        <w:t> </w:t>
      </w:r>
      <w:r w:rsidRPr="00A4292D">
        <w:rPr>
          <w:noProof/>
          <w:lang w:val="en-US"/>
        </w:rPr>
        <w:t>6.3.3.1.</w:t>
      </w:r>
      <w:r>
        <w:rPr>
          <w:noProof/>
          <w:lang w:val="en-US"/>
        </w:rPr>
        <w:t>9; and</w:t>
      </w:r>
    </w:p>
    <w:p w14:paraId="1D9DD696"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w:t>
      </w:r>
      <w:proofErr w:type="spellStart"/>
      <w:r>
        <w:t>MCVideo</w:t>
      </w:r>
      <w:proofErr w:type="spellEnd"/>
      <w:r>
        <w:t xml:space="preserve"> client according to 3GPP TS 24.229 [11]; and</w:t>
      </w:r>
    </w:p>
    <w:p w14:paraId="4B3E06C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259777F8"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C836A2">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w:t>
      </w:r>
      <w:proofErr w:type="spellStart"/>
      <w:r w:rsidRPr="00524139">
        <w:rPr>
          <w:rFonts w:eastAsia="SimSun"/>
        </w:rPr>
        <w:t>ind</w:t>
      </w:r>
      <w:proofErr w:type="spellEnd"/>
      <w:r w:rsidRPr="00524139">
        <w:rPr>
          <w:rFonts w:eastAsia="SimSun"/>
        </w:rPr>
        <w:t>&gt; elemen</w:t>
      </w:r>
      <w:r>
        <w:rPr>
          <w:rFonts w:eastAsia="SimSun"/>
        </w:rPr>
        <w:t>t set to a value of "false";</w:t>
      </w:r>
    </w:p>
    <w:p w14:paraId="74BD009F" w14:textId="072D9F3A" w:rsidR="00B12B91" w:rsidRDefault="00B12B91" w:rsidP="00B12B91">
      <w:pPr>
        <w:pStyle w:val="B2"/>
        <w:rPr>
          <w:lang w:eastAsia="ko-KR"/>
        </w:rPr>
      </w:pPr>
      <w:r>
        <w:rPr>
          <w:rFonts w:eastAsia="SimSun"/>
        </w:rPr>
        <w:t>b)</w:t>
      </w:r>
      <w:r>
        <w:rPr>
          <w:rFonts w:eastAsia="SimSun"/>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73469F">
        <w:rPr>
          <w:lang w:eastAsia="ko-KR"/>
        </w:rPr>
        <w:t>;</w:t>
      </w:r>
    </w:p>
    <w:p w14:paraId="0813CE52"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7ADECC71"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proofErr w:type="spellStart"/>
      <w:r>
        <w:rPr>
          <w:rFonts w:eastAsia="SimSun"/>
        </w:rPr>
        <w:t>MCVideo</w:t>
      </w:r>
      <w:proofErr w:type="spellEnd"/>
      <w:r w:rsidRPr="009879FF">
        <w:rPr>
          <w:rFonts w:eastAsia="SimSun"/>
        </w:rPr>
        <w:t xml:space="preserve"> client according to rules and p</w:t>
      </w:r>
      <w:r>
        <w:rPr>
          <w:rFonts w:eastAsia="SimSun"/>
        </w:rPr>
        <w:t>rocedures of 3GPP TS 24.229 [11].</w:t>
      </w:r>
    </w:p>
    <w:p w14:paraId="50561525"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proofErr w:type="spellStart"/>
      <w:r>
        <w:rPr>
          <w:rFonts w:hint="eastAsia"/>
          <w:lang w:eastAsia="ko-KR"/>
        </w:rPr>
        <w:t>MCVideo</w:t>
      </w:r>
      <w:proofErr w:type="spellEnd"/>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1175FD4B" w14:textId="1E621678" w:rsidR="00A41BFA" w:rsidRDefault="00A41BFA" w:rsidP="00F1630B">
      <w:pPr>
        <w:pStyle w:val="Heading5"/>
      </w:pPr>
      <w:bookmarkStart w:id="1043" w:name="_CR6_3_3_1_16"/>
      <w:bookmarkStart w:id="1044" w:name="_Toc20152397"/>
      <w:bookmarkStart w:id="1045" w:name="_Toc27495062"/>
      <w:bookmarkStart w:id="1046" w:name="_Toc36108530"/>
      <w:bookmarkStart w:id="1047" w:name="_Toc45194318"/>
      <w:bookmarkStart w:id="1048" w:name="_Toc209734190"/>
      <w:bookmarkEnd w:id="1043"/>
      <w:r w:rsidRPr="0073469F">
        <w:t>6.</w:t>
      </w:r>
      <w:r>
        <w:t>3.3.1</w:t>
      </w:r>
      <w:r w:rsidRPr="0073469F">
        <w:t>.</w:t>
      </w:r>
      <w:r>
        <w:t>16</w:t>
      </w:r>
      <w:r>
        <w:tab/>
        <w:t>Validate priority request parameters</w:t>
      </w:r>
      <w:bookmarkEnd w:id="1044"/>
      <w:bookmarkEnd w:id="1045"/>
      <w:bookmarkEnd w:id="1046"/>
      <w:bookmarkEnd w:id="1047"/>
      <w:bookmarkEnd w:id="1048"/>
    </w:p>
    <w:p w14:paraId="7682D958"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This procedure validates the combinations of &lt;emergency-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and &lt;alert-</w:t>
      </w:r>
      <w:proofErr w:type="spellStart"/>
      <w:r>
        <w:rPr>
          <w:rFonts w:eastAsia="SimSun"/>
        </w:rPr>
        <w:t>ind</w:t>
      </w:r>
      <w:proofErr w:type="spellEnd"/>
      <w:r>
        <w:rPr>
          <w:rFonts w:eastAsia="SimSun"/>
        </w:rPr>
        <w:t xml:space="preserve">&gt; in the </w:t>
      </w:r>
      <w:r>
        <w:t>application/vnd.3gpp.mcvideo-info+xml</w:t>
      </w:r>
      <w:r w:rsidRPr="0073469F">
        <w:t xml:space="preserve"> MIME body</w:t>
      </w:r>
      <w:r>
        <w:t xml:space="preserve"> included in:</w:t>
      </w:r>
    </w:p>
    <w:p w14:paraId="14D90087"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6502B49F" w14:textId="77777777" w:rsidR="00C25522" w:rsidRPr="00A12782" w:rsidRDefault="00C25522" w:rsidP="00C25522">
      <w:pPr>
        <w:pStyle w:val="B1"/>
        <w:rPr>
          <w:rFonts w:eastAsia="SimSun"/>
        </w:rPr>
      </w:pPr>
      <w:r>
        <w:rPr>
          <w:rFonts w:eastAsia="SimSun"/>
        </w:rPr>
        <w:t>2)</w:t>
      </w:r>
      <w:r>
        <w:rPr>
          <w:rFonts w:eastAsia="SimSun"/>
        </w:rPr>
        <w:tab/>
        <w:t xml:space="preserve">the body "URI" header field of the SIP URI included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 which is pointed to by a "</w:t>
      </w:r>
      <w:proofErr w:type="spellStart"/>
      <w:r>
        <w:t>cid</w:t>
      </w:r>
      <w:proofErr w:type="spellEnd"/>
      <w:r>
        <w:t>" URL located in the Refer-To header of a SIP REFER request;</w:t>
      </w:r>
    </w:p>
    <w:p w14:paraId="6FD45311" w14:textId="77777777" w:rsidR="00A41BFA" w:rsidRDefault="00A41BFA" w:rsidP="00A41BFA">
      <w:r w:rsidRPr="00F6303A">
        <w:t xml:space="preserve">Upon receiving a </w:t>
      </w:r>
      <w:r>
        <w:t>SIP request as specified above with the &lt;emergency-</w:t>
      </w:r>
      <w:proofErr w:type="spellStart"/>
      <w:r>
        <w:t>ind</w:t>
      </w:r>
      <w:proofErr w:type="spellEnd"/>
      <w:r>
        <w:t xml:space="preserve">&gt; element set to a value of "true", the controlling </w:t>
      </w:r>
      <w:proofErr w:type="spellStart"/>
      <w:r>
        <w:t>MCVideo</w:t>
      </w:r>
      <w:proofErr w:type="spellEnd"/>
      <w:r>
        <w:t xml:space="preserve"> function shall only consider the following as valid combinations:</w:t>
      </w:r>
    </w:p>
    <w:p w14:paraId="3F83B2C7" w14:textId="77777777" w:rsidR="00A41BFA" w:rsidRDefault="00A41BFA" w:rsidP="00A41BFA">
      <w:pPr>
        <w:pStyle w:val="B1"/>
      </w:pPr>
      <w:r>
        <w:t>1)</w:t>
      </w:r>
      <w:r>
        <w:tab/>
        <w:t>&lt;</w:t>
      </w:r>
      <w:proofErr w:type="spellStart"/>
      <w:r>
        <w:t>imminentperil-ind</w:t>
      </w:r>
      <w:proofErr w:type="spellEnd"/>
      <w:r>
        <w:t>&gt; not included and &lt;alert-</w:t>
      </w:r>
      <w:proofErr w:type="spellStart"/>
      <w:r>
        <w:t>ind</w:t>
      </w:r>
      <w:proofErr w:type="spellEnd"/>
      <w:r>
        <w:t>&gt; included.</w:t>
      </w:r>
    </w:p>
    <w:p w14:paraId="3A6E6305" w14:textId="77777777" w:rsidR="00A41BFA" w:rsidRDefault="00A41BFA" w:rsidP="00A41BFA">
      <w:r w:rsidRPr="00F6303A">
        <w:t xml:space="preserve">Upon receiving a </w:t>
      </w:r>
      <w:r>
        <w:t>SIP request as specified above with the &lt;emergency-</w:t>
      </w:r>
      <w:proofErr w:type="spellStart"/>
      <w:r>
        <w:t>ind</w:t>
      </w:r>
      <w:proofErr w:type="spellEnd"/>
      <w:r>
        <w:t xml:space="preserve">&gt; element set to a value of "false", the controlling </w:t>
      </w:r>
      <w:proofErr w:type="spellStart"/>
      <w:r>
        <w:t>MCVideo</w:t>
      </w:r>
      <w:proofErr w:type="spellEnd"/>
      <w:r>
        <w:t xml:space="preserve"> function shall only consider the following as valid combinations:</w:t>
      </w:r>
    </w:p>
    <w:p w14:paraId="37D991C8" w14:textId="77777777" w:rsidR="00A41BFA" w:rsidRDefault="00A41BFA" w:rsidP="00A41BFA">
      <w:pPr>
        <w:pStyle w:val="B1"/>
      </w:pPr>
      <w:r>
        <w:t>1)</w:t>
      </w:r>
      <w:r>
        <w:tab/>
        <w:t>&lt;</w:t>
      </w:r>
      <w:proofErr w:type="spellStart"/>
      <w:r>
        <w:t>imminentperil-ind</w:t>
      </w:r>
      <w:proofErr w:type="spellEnd"/>
      <w:r>
        <w:t>&gt; not included and &lt;alert-</w:t>
      </w:r>
      <w:proofErr w:type="spellStart"/>
      <w:r>
        <w:t>ind</w:t>
      </w:r>
      <w:proofErr w:type="spellEnd"/>
      <w:r>
        <w:t>&gt; not included; or</w:t>
      </w:r>
    </w:p>
    <w:p w14:paraId="30BA6CC4" w14:textId="77777777" w:rsidR="00A41BFA" w:rsidRDefault="00A41BFA" w:rsidP="00A41BFA">
      <w:pPr>
        <w:pStyle w:val="B1"/>
      </w:pPr>
      <w:r>
        <w:t>2)</w:t>
      </w:r>
      <w:r>
        <w:tab/>
        <w:t>&lt;</w:t>
      </w:r>
      <w:proofErr w:type="spellStart"/>
      <w:r>
        <w:t>imminentperil-ind</w:t>
      </w:r>
      <w:proofErr w:type="spellEnd"/>
      <w:r>
        <w:t>&gt; not included and &lt;alert-</w:t>
      </w:r>
      <w:proofErr w:type="spellStart"/>
      <w:r>
        <w:t>ind</w:t>
      </w:r>
      <w:proofErr w:type="spellEnd"/>
      <w:r>
        <w:t>&gt; included.</w:t>
      </w:r>
    </w:p>
    <w:p w14:paraId="7AEB5D23" w14:textId="77777777" w:rsidR="00A41BFA" w:rsidRDefault="00A41BFA" w:rsidP="00A41BFA">
      <w:r w:rsidRPr="00F6303A">
        <w:t xml:space="preserve">Upon receiving a </w:t>
      </w:r>
      <w:r>
        <w:t>SIP request as specified above with the &lt;</w:t>
      </w:r>
      <w:proofErr w:type="spellStart"/>
      <w:r>
        <w:t>imminentperil-ind</w:t>
      </w:r>
      <w:proofErr w:type="spellEnd"/>
      <w:r>
        <w:t xml:space="preserve">&gt; element included the controlling </w:t>
      </w:r>
      <w:proofErr w:type="spellStart"/>
      <w:r>
        <w:t>MCVideo</w:t>
      </w:r>
      <w:proofErr w:type="spellEnd"/>
      <w:r>
        <w:t xml:space="preserve"> function shall only consider the request as valid if both the &lt;emergency-</w:t>
      </w:r>
      <w:proofErr w:type="spellStart"/>
      <w:r>
        <w:t>ind</w:t>
      </w:r>
      <w:proofErr w:type="spellEnd"/>
      <w:r>
        <w:t>&gt; and &lt;alert-</w:t>
      </w:r>
      <w:proofErr w:type="spellStart"/>
      <w:r>
        <w:t>ind</w:t>
      </w:r>
      <w:proofErr w:type="spellEnd"/>
      <w:r>
        <w:t>&gt; are not included.</w:t>
      </w:r>
    </w:p>
    <w:p w14:paraId="326101ED" w14:textId="77777777" w:rsidR="00A41BFA" w:rsidRDefault="00A41BFA" w:rsidP="00A41BFA">
      <w:r>
        <w:t xml:space="preserve">If the combination of the </w:t>
      </w:r>
      <w:r>
        <w:rPr>
          <w:rFonts w:eastAsia="SimSun"/>
        </w:rPr>
        <w:t>&lt;emergency-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or &lt;alert-</w:t>
      </w:r>
      <w:proofErr w:type="spellStart"/>
      <w:r>
        <w:rPr>
          <w:rFonts w:eastAsia="SimSun"/>
        </w:rPr>
        <w:t>ind</w:t>
      </w:r>
      <w:proofErr w:type="spellEnd"/>
      <w:r>
        <w:rPr>
          <w:rFonts w:eastAsia="SimSun"/>
        </w:rPr>
        <w:t xml:space="preserve">&gt; indicators is invalid, the controlling </w:t>
      </w:r>
      <w:proofErr w:type="spellStart"/>
      <w:r>
        <w:rPr>
          <w:rFonts w:eastAsia="SimSun"/>
        </w:rPr>
        <w:t>MCVideo</w:t>
      </w:r>
      <w:proofErr w:type="spellEnd"/>
      <w:r>
        <w:rPr>
          <w:rFonts w:eastAsia="SimSun"/>
        </w:rPr>
        <w:t xml:space="preserve">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C836A2">
        <w:rPr>
          <w:rFonts w:eastAsia="SimSun"/>
        </w:rPr>
        <w:t>clause</w:t>
      </w:r>
      <w:r>
        <w:rPr>
          <w:rFonts w:eastAsia="SimSun"/>
        </w:rPr>
        <w:t> </w:t>
      </w:r>
      <w:r w:rsidRPr="00A12782">
        <w:rPr>
          <w:rFonts w:eastAsia="SimSun"/>
        </w:rPr>
        <w:t>4.4</w:t>
      </w:r>
      <w:r>
        <w:rPr>
          <w:rFonts w:eastAsia="SimSun"/>
        </w:rPr>
        <w:t>.</w:t>
      </w:r>
    </w:p>
    <w:p w14:paraId="4E939E77" w14:textId="5FD95FB2" w:rsidR="00A41BFA" w:rsidRDefault="00A41BFA" w:rsidP="00F1630B">
      <w:pPr>
        <w:pStyle w:val="Heading5"/>
      </w:pPr>
      <w:bookmarkStart w:id="1049" w:name="_CR6_3_3_1_17"/>
      <w:bookmarkStart w:id="1050" w:name="_Toc20152398"/>
      <w:bookmarkStart w:id="1051" w:name="_Toc27495063"/>
      <w:bookmarkStart w:id="1052" w:name="_Toc36108531"/>
      <w:bookmarkStart w:id="1053" w:name="_Toc45194319"/>
      <w:bookmarkStart w:id="1054" w:name="_Toc209734191"/>
      <w:bookmarkEnd w:id="1049"/>
      <w:r w:rsidRPr="0073469F">
        <w:t>6.</w:t>
      </w:r>
      <w:r>
        <w:t>3.3.1</w:t>
      </w:r>
      <w:r w:rsidRPr="0073469F">
        <w:t>.</w:t>
      </w:r>
      <w:r>
        <w:t>17</w:t>
      </w:r>
      <w:r>
        <w:tab/>
        <w:t xml:space="preserve">Sending a SIP INFO request in the dialog of a </w:t>
      </w:r>
      <w:r w:rsidRPr="0073469F">
        <w:t>SIP request</w:t>
      </w:r>
      <w:r>
        <w:t xml:space="preserve"> for a priority call</w:t>
      </w:r>
      <w:bookmarkEnd w:id="1050"/>
      <w:bookmarkEnd w:id="1051"/>
      <w:bookmarkEnd w:id="1052"/>
      <w:bookmarkEnd w:id="1053"/>
      <w:bookmarkEnd w:id="1054"/>
    </w:p>
    <w:p w14:paraId="10330C02"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and describes how the controlling </w:t>
      </w:r>
      <w:proofErr w:type="spellStart"/>
      <w:r>
        <w:rPr>
          <w:rFonts w:eastAsia="SimSun"/>
        </w:rPr>
        <w:t>MCVideo</w:t>
      </w:r>
      <w:proofErr w:type="spellEnd"/>
      <w:r>
        <w:rPr>
          <w:rFonts w:eastAsia="SimSun"/>
        </w:rPr>
        <w:t xml:space="preserve"> function generates a SIP INFO request due to the receipt of a SIP request for a priority call.</w:t>
      </w:r>
    </w:p>
    <w:p w14:paraId="116054DD" w14:textId="77777777" w:rsidR="00A41BFA" w:rsidRPr="00562A51"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37A4553D"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3666CC6B" w14:textId="77777777" w:rsidR="00A41BFA" w:rsidRDefault="00A41BFA" w:rsidP="00A41BFA">
      <w:pPr>
        <w:pStyle w:val="B1"/>
        <w:rPr>
          <w:rFonts w:eastAsia="SimSun"/>
          <w:lang w:val="en-US"/>
        </w:rPr>
      </w:pPr>
      <w:r>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20BCF4BF"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0C060EFE"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 a value of "true"</w:t>
      </w:r>
      <w:r w:rsidRPr="007C5F54">
        <w:t xml:space="preserve"> and this is an unauthorised request for an </w:t>
      </w:r>
      <w:proofErr w:type="spellStart"/>
      <w:r>
        <w:t>MCVideo</w:t>
      </w:r>
      <w:proofErr w:type="spellEnd"/>
      <w:r w:rsidRPr="007C5F54">
        <w:t xml:space="preserve"> emergency alert as specified in </w:t>
      </w:r>
      <w:r w:rsidR="00C836A2">
        <w:t>clause</w:t>
      </w:r>
      <w:r w:rsidRPr="007C5F54">
        <w:t> </w:t>
      </w:r>
      <w:r w:rsidRPr="00F1128C">
        <w:t>6.3.3.1.1</w:t>
      </w:r>
      <w:r>
        <w:t>2</w:t>
      </w:r>
      <w:r w:rsidRPr="00F1128C">
        <w:t>.1, shall set the &lt;emergency-</w:t>
      </w:r>
      <w:proofErr w:type="spellStart"/>
      <w:r w:rsidRPr="00F1128C">
        <w:t>ind</w:t>
      </w:r>
      <w:proofErr w:type="spellEnd"/>
      <w:r w:rsidRPr="00F1128C">
        <w:t>&gt; element to a value of "true" and the &lt;alert-</w:t>
      </w:r>
      <w:proofErr w:type="spellStart"/>
      <w:r w:rsidRPr="00F1128C">
        <w:t>ind</w:t>
      </w:r>
      <w:proofErr w:type="spellEnd"/>
      <w:r w:rsidRPr="00F1128C">
        <w:t>&gt; element to a value of "false";</w:t>
      </w:r>
    </w:p>
    <w:p w14:paraId="5F79E450"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w:t>
      </w:r>
      <w:r w:rsidRPr="007C5F54">
        <w:rPr>
          <w:lang w:val="en-US"/>
        </w:rPr>
        <w:t xml:space="preserve"> a value of "false" and if this is </w:t>
      </w:r>
      <w:r w:rsidRPr="007C5F54">
        <w:rPr>
          <w:lang w:eastAsia="ko-KR"/>
        </w:rPr>
        <w:t xml:space="preserve">an unauthorised request for an </w:t>
      </w:r>
      <w:proofErr w:type="spellStart"/>
      <w:r>
        <w:rPr>
          <w:lang w:eastAsia="ko-KR"/>
        </w:rPr>
        <w:t>MCVideo</w:t>
      </w:r>
      <w:proofErr w:type="spellEnd"/>
      <w:r w:rsidRPr="007C5F54">
        <w:rPr>
          <w:lang w:eastAsia="ko-KR"/>
        </w:rPr>
        <w:t xml:space="preserve"> emergency alert cancellation</w:t>
      </w:r>
      <w:r w:rsidRPr="00F1128C">
        <w:rPr>
          <w:lang w:val="en-US"/>
        </w:rPr>
        <w:t xml:space="preserve">, shall </w:t>
      </w:r>
      <w:r w:rsidRPr="00F1128C">
        <w:t>set &lt;alert-</w:t>
      </w:r>
      <w:proofErr w:type="spellStart"/>
      <w:r w:rsidRPr="00F1128C">
        <w:t>ind</w:t>
      </w:r>
      <w:proofErr w:type="spellEnd"/>
      <w:r w:rsidRPr="00F1128C">
        <w:t>&gt; element to a value of "true"</w:t>
      </w:r>
      <w:r w:rsidRPr="00F1128C">
        <w:rPr>
          <w:lang w:eastAsia="ko-KR"/>
        </w:rPr>
        <w:t>; and</w:t>
      </w:r>
    </w:p>
    <w:p w14:paraId="6238BA2F"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w:t>
      </w:r>
      <w:proofErr w:type="spellStart"/>
      <w:r w:rsidRPr="00D87F40">
        <w:rPr>
          <w:lang w:val="en-US"/>
        </w:rPr>
        <w:t>imminentperil-ind</w:t>
      </w:r>
      <w:proofErr w:type="spellEnd"/>
      <w:r w:rsidRPr="00D87F40">
        <w:rPr>
          <w:lang w:val="en-US"/>
        </w:rPr>
        <w:t>&gt; element set to a value of "true"</w:t>
      </w:r>
      <w:r>
        <w:rPr>
          <w:lang w:val="en-US"/>
        </w:rPr>
        <w:t xml:space="preserve">, </w:t>
      </w:r>
      <w:r w:rsidRPr="00A12782">
        <w:rPr>
          <w:lang w:val="en-US"/>
        </w:rPr>
        <w:t xml:space="preserve">this is an </w:t>
      </w:r>
      <w:proofErr w:type="spellStart"/>
      <w:r w:rsidRPr="00A12782">
        <w:rPr>
          <w:lang w:val="en-US"/>
        </w:rPr>
        <w:t>authorised</w:t>
      </w:r>
      <w:proofErr w:type="spellEnd"/>
      <w:r w:rsidRPr="00A12782">
        <w:rPr>
          <w:lang w:val="en-US"/>
        </w:rPr>
        <w:t xml:space="preserve"> request for an </w:t>
      </w:r>
      <w:proofErr w:type="spellStart"/>
      <w:r>
        <w:rPr>
          <w:lang w:val="en-US"/>
        </w:rPr>
        <w:t>MCVideo</w:t>
      </w:r>
      <w:proofErr w:type="spellEnd"/>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w:t>
      </w:r>
      <w:proofErr w:type="spellStart"/>
      <w:r w:rsidRPr="00562A51">
        <w:rPr>
          <w:lang w:val="en-US"/>
        </w:rPr>
        <w:t>imminentperil-ind</w:t>
      </w:r>
      <w:proofErr w:type="spellEnd"/>
      <w:r>
        <w:rPr>
          <w:lang w:val="en-US"/>
        </w:rPr>
        <w:t xml:space="preserve">&gt; element to a value of "false" and the </w:t>
      </w:r>
      <w:r w:rsidRPr="00D87F40">
        <w:t>&lt;emergency-</w:t>
      </w:r>
      <w:proofErr w:type="spellStart"/>
      <w:r w:rsidRPr="00D87F40">
        <w:t>ind</w:t>
      </w:r>
      <w:proofErr w:type="spellEnd"/>
      <w:r w:rsidRPr="00D87F40">
        <w:t>&gt; element</w:t>
      </w:r>
      <w:r w:rsidRPr="00D87F40">
        <w:rPr>
          <w:lang w:val="en-US"/>
        </w:rPr>
        <w:t xml:space="preserve"> set</w:t>
      </w:r>
      <w:r w:rsidRPr="00D87F40">
        <w:t xml:space="preserve"> to a value of "true";</w:t>
      </w:r>
      <w:r>
        <w:t xml:space="preserve"> and</w:t>
      </w:r>
    </w:p>
    <w:p w14:paraId="354B9735" w14:textId="77777777" w:rsidR="00A41BFA" w:rsidRDefault="00A41BFA" w:rsidP="00A41BFA">
      <w:pPr>
        <w:pStyle w:val="B1"/>
      </w:pPr>
      <w:r>
        <w:t>4)</w:t>
      </w:r>
      <w:r>
        <w:tab/>
        <w:t>shall send the SIP INFO request</w:t>
      </w:r>
      <w:r w:rsidRPr="00FC1475">
        <w:t xml:space="preserve"> </w:t>
      </w:r>
      <w:r w:rsidRPr="0073469F">
        <w:t xml:space="preserve">towards the inviting </w:t>
      </w:r>
      <w:proofErr w:type="spellStart"/>
      <w:r>
        <w:t>MCVideo</w:t>
      </w:r>
      <w:proofErr w:type="spellEnd"/>
      <w:r w:rsidRPr="0073469F">
        <w:t xml:space="preserve"> client</w:t>
      </w:r>
      <w:r w:rsidRPr="00FC1475">
        <w:t xml:space="preserve"> </w:t>
      </w:r>
      <w:r w:rsidRPr="00F6303A">
        <w:t xml:space="preserve">in the dialog </w:t>
      </w:r>
      <w:r>
        <w:t xml:space="preserve">created by the SIP request from the inviting </w:t>
      </w:r>
      <w:proofErr w:type="spellStart"/>
      <w:r>
        <w:t>MCVideo</w:t>
      </w:r>
      <w:proofErr w:type="spellEnd"/>
      <w:r>
        <w:t xml:space="preserve"> client, </w:t>
      </w:r>
      <w:r w:rsidRPr="00F6303A">
        <w:t xml:space="preserve">as specified in </w:t>
      </w:r>
      <w:r>
        <w:t>3GPP TS 24.229 [11].</w:t>
      </w:r>
    </w:p>
    <w:p w14:paraId="2FF4A8F1" w14:textId="0BBA527C" w:rsidR="00A41BFA" w:rsidRDefault="00A41BFA" w:rsidP="00F1630B">
      <w:pPr>
        <w:pStyle w:val="Heading5"/>
        <w:rPr>
          <w:lang w:eastAsia="ko-KR"/>
        </w:rPr>
      </w:pPr>
      <w:bookmarkStart w:id="1055" w:name="_CR6_3_3_1_18"/>
      <w:bookmarkStart w:id="1056" w:name="_Toc20152399"/>
      <w:bookmarkStart w:id="1057" w:name="_Toc27495064"/>
      <w:bookmarkStart w:id="1058" w:name="_Toc36108532"/>
      <w:bookmarkStart w:id="1059" w:name="_Toc45194320"/>
      <w:bookmarkStart w:id="1060" w:name="_Toc209734192"/>
      <w:bookmarkEnd w:id="1055"/>
      <w:r>
        <w:rPr>
          <w:lang w:eastAsia="ko-KR"/>
        </w:rPr>
        <w:t>6.3.3.1.18</w:t>
      </w:r>
      <w:r w:rsidRPr="00E352B4">
        <w:rPr>
          <w:lang w:eastAsia="ko-KR"/>
        </w:rPr>
        <w:tab/>
      </w:r>
      <w:r>
        <w:rPr>
          <w:lang w:eastAsia="ko-KR"/>
        </w:rPr>
        <w:t>Retrieving Resource-Priority header field values</w:t>
      </w:r>
      <w:bookmarkEnd w:id="1056"/>
      <w:bookmarkEnd w:id="1057"/>
      <w:bookmarkEnd w:id="1058"/>
      <w:bookmarkEnd w:id="1059"/>
      <w:bookmarkEnd w:id="1060"/>
    </w:p>
    <w:p w14:paraId="5801F37A" w14:textId="77777777" w:rsidR="00A41BFA" w:rsidRDefault="00A41BFA" w:rsidP="00A41BFA">
      <w:pPr>
        <w:rPr>
          <w:lang w:eastAsia="ko-KR"/>
        </w:rPr>
      </w:pPr>
      <w:r>
        <w:rPr>
          <w:rFonts w:eastAsia="SimSun"/>
        </w:rPr>
        <w:t xml:space="preserve">This </w:t>
      </w:r>
      <w:r w:rsidR="00C836A2">
        <w:rPr>
          <w:rFonts w:eastAsia="SimSun"/>
        </w:rPr>
        <w:t>clause</w:t>
      </w:r>
      <w:r>
        <w:rPr>
          <w:rFonts w:eastAsia="SimSun"/>
        </w:rPr>
        <w:t xml:space="preserve"> is referenced from other procedures.</w:t>
      </w:r>
    </w:p>
    <w:p w14:paraId="5DE66590" w14:textId="78C90F99"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w:t>
      </w:r>
      <w:proofErr w:type="spellStart"/>
      <w:r>
        <w:rPr>
          <w:lang w:eastAsia="ko-KR"/>
        </w:rPr>
        <w:t>MCVideo</w:t>
      </w:r>
      <w:proofErr w:type="spellEnd"/>
      <w:r>
        <w:rPr>
          <w:lang w:eastAsia="ko-KR"/>
        </w:rPr>
        <w:t xml:space="preserve"> emergency group call or </w:t>
      </w:r>
      <w:proofErr w:type="spellStart"/>
      <w:r>
        <w:rPr>
          <w:lang w:eastAsia="ko-KR"/>
        </w:rPr>
        <w:t>MCVideo</w:t>
      </w:r>
      <w:proofErr w:type="spellEnd"/>
      <w:r>
        <w:rPr>
          <w:lang w:eastAsia="ko-KR"/>
        </w:rPr>
        <w:t xml:space="preserve"> emergency private call </w:t>
      </w:r>
      <w:r w:rsidR="00465EA9">
        <w:rPr>
          <w:lang w:eastAsia="ko-KR"/>
        </w:rPr>
        <w:t xml:space="preserve">or </w:t>
      </w:r>
      <w:proofErr w:type="spellStart"/>
      <w:r w:rsidR="00465EA9">
        <w:t>MCVideo</w:t>
      </w:r>
      <w:proofErr w:type="spellEnd"/>
      <w:r w:rsidR="00465EA9">
        <w:t xml:space="preserve"> </w:t>
      </w:r>
      <w:r w:rsidR="00465EA9">
        <w:rPr>
          <w:lang w:eastAsia="ko-KR"/>
        </w:rPr>
        <w:t xml:space="preserve">emergency </w:t>
      </w:r>
      <w:proofErr w:type="spellStart"/>
      <w:r w:rsidR="00465EA9">
        <w:rPr>
          <w:lang w:eastAsia="ko-KR"/>
        </w:rPr>
        <w:t>adhoc</w:t>
      </w:r>
      <w:proofErr w:type="spellEnd"/>
      <w:r w:rsidR="00465EA9">
        <w:rPr>
          <w:lang w:eastAsia="ko-KR"/>
        </w:rPr>
        <w:t xml:space="preserve"> group call, </w:t>
      </w:r>
      <w:r>
        <w:rPr>
          <w:lang w:eastAsia="ko-KR"/>
        </w:rPr>
        <w:t xml:space="preserve">the controlling </w:t>
      </w:r>
      <w:proofErr w:type="spellStart"/>
      <w:r>
        <w:rPr>
          <w:lang w:eastAsia="ko-KR"/>
        </w:rPr>
        <w:t>MCVideo</w:t>
      </w:r>
      <w:proofErr w:type="spellEnd"/>
      <w:r>
        <w:rPr>
          <w:lang w:eastAsia="ko-KR"/>
        </w:rPr>
        <w:t xml:space="preserve"> function:</w:t>
      </w:r>
    </w:p>
    <w:p w14:paraId="6AD321C6"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40C38850"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285147BF" w14:textId="3F9074F9"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w:t>
      </w:r>
      <w:proofErr w:type="spellStart"/>
      <w:r>
        <w:rPr>
          <w:lang w:eastAsia="ko-KR"/>
        </w:rPr>
        <w:t>MCVideo</w:t>
      </w:r>
      <w:proofErr w:type="spellEnd"/>
      <w:r>
        <w:rPr>
          <w:lang w:eastAsia="ko-KR"/>
        </w:rPr>
        <w:t xml:space="preserve"> imminent peril group call </w:t>
      </w:r>
      <w:r w:rsidR="00465EA9">
        <w:rPr>
          <w:lang w:eastAsia="ko-KR"/>
        </w:rPr>
        <w:t xml:space="preserve">or </w:t>
      </w:r>
      <w:proofErr w:type="spellStart"/>
      <w:r w:rsidR="00465EA9">
        <w:t>MCVideo</w:t>
      </w:r>
      <w:proofErr w:type="spellEnd"/>
      <w:r w:rsidR="00465EA9">
        <w:t xml:space="preserve"> </w:t>
      </w:r>
      <w:r w:rsidR="00465EA9">
        <w:rPr>
          <w:lang w:eastAsia="ko-KR"/>
        </w:rPr>
        <w:t xml:space="preserve">imminent peril </w:t>
      </w:r>
      <w:proofErr w:type="spellStart"/>
      <w:r w:rsidR="00465EA9">
        <w:rPr>
          <w:lang w:eastAsia="ko-KR"/>
        </w:rPr>
        <w:t>adhoc</w:t>
      </w:r>
      <w:proofErr w:type="spellEnd"/>
      <w:r w:rsidR="00465EA9">
        <w:rPr>
          <w:lang w:eastAsia="ko-KR"/>
        </w:rPr>
        <w:t xml:space="preserve"> group call, </w:t>
      </w:r>
      <w:r>
        <w:rPr>
          <w:lang w:eastAsia="ko-KR"/>
        </w:rPr>
        <w:t xml:space="preserve">the controlling </w:t>
      </w:r>
      <w:proofErr w:type="spellStart"/>
      <w:r>
        <w:rPr>
          <w:lang w:eastAsia="ko-KR"/>
        </w:rPr>
        <w:t>MCVideo</w:t>
      </w:r>
      <w:proofErr w:type="spellEnd"/>
      <w:r>
        <w:rPr>
          <w:lang w:eastAsia="ko-KR"/>
        </w:rPr>
        <w:t xml:space="preserve"> function:</w:t>
      </w:r>
    </w:p>
    <w:p w14:paraId="513A265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3EDD4A58"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4A79E60A" w14:textId="6B10E5F4"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 normal </w:t>
      </w:r>
      <w:proofErr w:type="spellStart"/>
      <w:r>
        <w:rPr>
          <w:lang w:eastAsia="ko-KR"/>
        </w:rPr>
        <w:t>MCVideo</w:t>
      </w:r>
      <w:proofErr w:type="spellEnd"/>
      <w:r>
        <w:rPr>
          <w:lang w:eastAsia="ko-KR"/>
        </w:rPr>
        <w:t xml:space="preserve"> group or private call </w:t>
      </w:r>
      <w:r w:rsidR="00465EA9">
        <w:rPr>
          <w:lang w:eastAsia="ko-KR"/>
        </w:rPr>
        <w:t xml:space="preserve">or normal </w:t>
      </w:r>
      <w:proofErr w:type="spellStart"/>
      <w:r w:rsidR="00465EA9">
        <w:t>MCVideo</w:t>
      </w:r>
      <w:proofErr w:type="spellEnd"/>
      <w:r w:rsidR="00465EA9">
        <w:t xml:space="preserve"> </w:t>
      </w:r>
      <w:proofErr w:type="spellStart"/>
      <w:r w:rsidR="00465EA9">
        <w:rPr>
          <w:lang w:eastAsia="ko-KR"/>
        </w:rPr>
        <w:t>adhoc</w:t>
      </w:r>
      <w:proofErr w:type="spellEnd"/>
      <w:r w:rsidR="00465EA9">
        <w:rPr>
          <w:lang w:eastAsia="ko-KR"/>
        </w:rPr>
        <w:t xml:space="preserve"> group call, </w:t>
      </w:r>
      <w:r>
        <w:rPr>
          <w:lang w:eastAsia="ko-KR"/>
        </w:rPr>
        <w:t xml:space="preserve">the controlling </w:t>
      </w:r>
      <w:proofErr w:type="spellStart"/>
      <w:r>
        <w:rPr>
          <w:lang w:eastAsia="ko-KR"/>
        </w:rPr>
        <w:t>MCVideo</w:t>
      </w:r>
      <w:proofErr w:type="spellEnd"/>
      <w:r>
        <w:rPr>
          <w:lang w:eastAsia="ko-KR"/>
        </w:rPr>
        <w:t xml:space="preserve"> function:</w:t>
      </w:r>
    </w:p>
    <w:p w14:paraId="417ADFD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21E9ABD3"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1C716F08" w14:textId="77777777" w:rsidR="00A41BFA" w:rsidRDefault="00A41BFA" w:rsidP="00A41BFA">
      <w:pPr>
        <w:pStyle w:val="NO"/>
      </w:pPr>
      <w:r>
        <w:t>NOTE:</w:t>
      </w:r>
      <w:r>
        <w:tab/>
      </w:r>
      <w:r w:rsidRPr="00106592">
        <w:t xml:space="preserve">The "normal" Resource-Priority header field value is needed to return to a normal priority value from a priority value adjusted for an </w:t>
      </w:r>
      <w:proofErr w:type="spellStart"/>
      <w:r>
        <w:t>MCVideo</w:t>
      </w:r>
      <w:proofErr w:type="spellEnd"/>
      <w:r w:rsidRPr="00106592">
        <w:t xml:space="preserve"> emergency group or private call or an </w:t>
      </w:r>
      <w:proofErr w:type="spellStart"/>
      <w:r>
        <w:t>MCVideo</w:t>
      </w:r>
      <w:proofErr w:type="spellEnd"/>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46BD5448" w14:textId="0139FC95" w:rsidR="00A41BFA" w:rsidRPr="00623AD4" w:rsidRDefault="00A41BFA" w:rsidP="00F1630B">
      <w:pPr>
        <w:pStyle w:val="Heading5"/>
        <w:rPr>
          <w:lang w:eastAsia="ko-KR"/>
        </w:rPr>
      </w:pPr>
      <w:bookmarkStart w:id="1061" w:name="_CR6_3_3_1_19"/>
      <w:bookmarkStart w:id="1062" w:name="_Toc20152400"/>
      <w:bookmarkStart w:id="1063" w:name="_Toc27495065"/>
      <w:bookmarkStart w:id="1064" w:name="_Toc36108533"/>
      <w:bookmarkStart w:id="1065" w:name="_Toc45194321"/>
      <w:bookmarkStart w:id="1066" w:name="_Toc209734193"/>
      <w:bookmarkEnd w:id="1061"/>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1062"/>
      <w:bookmarkEnd w:id="1063"/>
      <w:bookmarkEnd w:id="1064"/>
      <w:bookmarkEnd w:id="1065"/>
      <w:bookmarkEnd w:id="1066"/>
    </w:p>
    <w:p w14:paraId="685727D8"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is referenced from other procedures.</w:t>
      </w:r>
    </w:p>
    <w:p w14:paraId="72A07390"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107E6350" w14:textId="77777777" w:rsidR="00A41BFA" w:rsidRPr="00442558" w:rsidRDefault="00A41BFA" w:rsidP="00A41BFA">
      <w:pPr>
        <w:rPr>
          <w:rFonts w:eastAsia="SimSun"/>
        </w:rPr>
      </w:pPr>
      <w:r w:rsidRPr="00442558">
        <w:rPr>
          <w:rFonts w:eastAsia="SimSun"/>
        </w:rPr>
        <w:t xml:space="preserve">The controlling </w:t>
      </w:r>
      <w:proofErr w:type="spellStart"/>
      <w:r>
        <w:rPr>
          <w:rFonts w:eastAsia="SimSun"/>
        </w:rPr>
        <w:t>MCVideo</w:t>
      </w:r>
      <w:proofErr w:type="spellEnd"/>
      <w:r w:rsidRPr="00442558">
        <w:rPr>
          <w:rFonts w:eastAsia="SimSun"/>
        </w:rPr>
        <w:t xml:space="preserve"> function:</w:t>
      </w:r>
    </w:p>
    <w:p w14:paraId="5BB49B40"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AB4C004"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43372428"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3572F00B"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0A23B0">
        <w:rPr>
          <w:rFonts w:eastAsia="SimSun"/>
        </w:rPr>
        <w:t>public service identity</w:t>
      </w:r>
      <w:r w:rsidRPr="00442558">
        <w:rPr>
          <w:rFonts w:eastAsia="SimSun"/>
        </w:rPr>
        <w:t xml:space="preserve"> of the terminating participating function associated with the </w:t>
      </w:r>
      <w:proofErr w:type="spellStart"/>
      <w:r>
        <w:rPr>
          <w:rFonts w:eastAsia="SimSun"/>
        </w:rPr>
        <w:t>MCVideo</w:t>
      </w:r>
      <w:proofErr w:type="spellEnd"/>
      <w:r w:rsidRPr="00442558">
        <w:rPr>
          <w:rFonts w:eastAsia="SimSun"/>
        </w:rPr>
        <w:t xml:space="preserve"> ID of the targeted </w:t>
      </w:r>
      <w:proofErr w:type="spellStart"/>
      <w:r>
        <w:rPr>
          <w:rFonts w:eastAsia="SimSun"/>
        </w:rPr>
        <w:t>MCVideo</w:t>
      </w:r>
      <w:proofErr w:type="spellEnd"/>
      <w:r w:rsidRPr="00442558">
        <w:rPr>
          <w:rFonts w:eastAsia="SimSun"/>
        </w:rPr>
        <w:t xml:space="preserve"> </w:t>
      </w:r>
      <w:r w:rsidRPr="00442558">
        <w:rPr>
          <w:lang w:eastAsia="ko-KR"/>
        </w:rPr>
        <w:t>u</w:t>
      </w:r>
      <w:r w:rsidRPr="00442558">
        <w:rPr>
          <w:rFonts w:eastAsia="SimSun"/>
        </w:rPr>
        <w:t>ser;</w:t>
      </w:r>
    </w:p>
    <w:p w14:paraId="156FA3D9" w14:textId="77777777" w:rsidR="000A23B0" w:rsidRDefault="000A23B0" w:rsidP="000A23B0">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76ED8B1A" w14:textId="77777777" w:rsidR="000A23B0" w:rsidRDefault="000A23B0" w:rsidP="000A23B0">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1FE6B65" w14:textId="77777777" w:rsidR="000A23B0" w:rsidRDefault="000A23B0" w:rsidP="000A23B0">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86ABA69" w14:textId="77777777" w:rsidR="000A23B0" w:rsidRPr="00BE4B01" w:rsidRDefault="000A23B0" w:rsidP="000A23B0">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17E3B3D"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C5E669E" w14:textId="7C6A0439" w:rsidR="00DE3256" w:rsidRPr="004B70FF" w:rsidRDefault="00DE3256" w:rsidP="00DE3256">
      <w:pPr>
        <w:pStyle w:val="B1"/>
        <w:rPr>
          <w:rFonts w:eastAsia="SimSun"/>
        </w:rPr>
      </w:pPr>
      <w:r w:rsidRPr="00442558">
        <w:rPr>
          <w:rFonts w:eastAsia="SimSun"/>
        </w:rPr>
        <w:t>5)</w:t>
      </w:r>
      <w:r w:rsidRPr="00442558">
        <w:rPr>
          <w:rFonts w:eastAsia="SimSun"/>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442558">
        <w:rPr>
          <w:rFonts w:eastAsia="SimSun"/>
        </w:rPr>
        <w:t>;</w:t>
      </w:r>
      <w:r>
        <w:rPr>
          <w:rFonts w:eastAsia="SimSun"/>
        </w:rPr>
        <w:t xml:space="preserve"> and</w:t>
      </w:r>
    </w:p>
    <w:p w14:paraId="7B1B4BA1"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proofErr w:type="spellStart"/>
      <w:r>
        <w:t>mcvideo</w:t>
      </w:r>
      <w:r w:rsidRPr="00442558">
        <w:t>info</w:t>
      </w:r>
      <w:proofErr w:type="spellEnd"/>
      <w:r w:rsidRPr="00442558">
        <w:t>&gt; element containing the &lt;</w:t>
      </w:r>
      <w:proofErr w:type="spellStart"/>
      <w:r>
        <w:t>mcvideo</w:t>
      </w:r>
      <w:proofErr w:type="spellEnd"/>
      <w:r w:rsidRPr="00442558">
        <w:t>-Params&gt; element with the &lt;</w:t>
      </w:r>
      <w:proofErr w:type="spellStart"/>
      <w:r>
        <w:t>mcvideo</w:t>
      </w:r>
      <w:proofErr w:type="spellEnd"/>
      <w:r w:rsidRPr="00442558">
        <w:t>-request-</w:t>
      </w:r>
      <w:proofErr w:type="spellStart"/>
      <w:r w:rsidRPr="00442558">
        <w:t>uri</w:t>
      </w:r>
      <w:proofErr w:type="spellEnd"/>
      <w:r w:rsidRPr="00442558">
        <w:t xml:space="preserve">&gt; element set to the value of the </w:t>
      </w:r>
      <w:proofErr w:type="spellStart"/>
      <w:r>
        <w:rPr>
          <w:rFonts w:eastAsia="SimSun"/>
        </w:rPr>
        <w:t>MCVideo</w:t>
      </w:r>
      <w:proofErr w:type="spellEnd"/>
      <w:r w:rsidRPr="00442558">
        <w:rPr>
          <w:rFonts w:eastAsia="SimSun"/>
        </w:rPr>
        <w:t xml:space="preserve"> ID of the targeted </w:t>
      </w:r>
      <w:proofErr w:type="spellStart"/>
      <w:r>
        <w:rPr>
          <w:rFonts w:eastAsia="SimSun"/>
        </w:rPr>
        <w:t>MCVideo</w:t>
      </w:r>
      <w:proofErr w:type="spellEnd"/>
      <w:r w:rsidRPr="00442558">
        <w:rPr>
          <w:rFonts w:eastAsia="SimSun"/>
        </w:rPr>
        <w:t xml:space="preserve"> user</w:t>
      </w:r>
      <w:r>
        <w:t>.</w:t>
      </w:r>
    </w:p>
    <w:p w14:paraId="613167A2" w14:textId="4E70610D" w:rsidR="001C4A3A" w:rsidRPr="00D31BAA" w:rsidRDefault="001C4A3A" w:rsidP="00F1630B">
      <w:pPr>
        <w:pStyle w:val="Heading5"/>
        <w:rPr>
          <w:lang w:val="en-US" w:eastAsia="ko-KR"/>
        </w:rPr>
      </w:pPr>
      <w:bookmarkStart w:id="1067" w:name="_CR6_3_3_1_20"/>
      <w:bookmarkStart w:id="1068" w:name="_Toc20155662"/>
      <w:bookmarkStart w:id="1069" w:name="_Toc27500817"/>
      <w:bookmarkStart w:id="1070" w:name="_Toc36048942"/>
      <w:bookmarkStart w:id="1071" w:name="_Toc45209705"/>
      <w:bookmarkStart w:id="1072" w:name="_Toc51860530"/>
      <w:bookmarkStart w:id="1073" w:name="_Toc59211854"/>
      <w:bookmarkStart w:id="1074" w:name="_Toc209734194"/>
      <w:bookmarkEnd w:id="1067"/>
      <w:r w:rsidRPr="00442558">
        <w:rPr>
          <w:lang w:eastAsia="ko-KR"/>
        </w:rPr>
        <w:t>6.3.3.1.</w:t>
      </w:r>
      <w:r>
        <w:rPr>
          <w:lang w:eastAsia="ko-KR"/>
        </w:rPr>
        <w:t>20</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an </w:t>
      </w:r>
      <w:r w:rsidRPr="00E352B4">
        <w:rPr>
          <w:lang w:eastAsia="ko-KR"/>
        </w:rPr>
        <w:t xml:space="preserve">emergency </w:t>
      </w:r>
      <w:r>
        <w:rPr>
          <w:lang w:val="en-US" w:eastAsia="ko-KR"/>
        </w:rPr>
        <w:t>alert area</w:t>
      </w:r>
      <w:bookmarkEnd w:id="1068"/>
      <w:bookmarkEnd w:id="1069"/>
      <w:bookmarkEnd w:id="1070"/>
      <w:bookmarkEnd w:id="1071"/>
      <w:bookmarkEnd w:id="1072"/>
      <w:bookmarkEnd w:id="1073"/>
      <w:bookmarkEnd w:id="1074"/>
    </w:p>
    <w:p w14:paraId="3F618D57" w14:textId="77777777" w:rsidR="001C4A3A" w:rsidRPr="00D31BAA" w:rsidRDefault="001C4A3A" w:rsidP="001C4A3A">
      <w:pPr>
        <w:rPr>
          <w:rFonts w:eastAsia="Calibri"/>
        </w:rPr>
      </w:pPr>
      <w:r w:rsidRPr="00D31BAA">
        <w:rPr>
          <w:rFonts w:eastAsia="Calibri"/>
        </w:rPr>
        <w:t xml:space="preserve">This </w:t>
      </w:r>
      <w:r w:rsidR="00C836A2">
        <w:rPr>
          <w:rFonts w:eastAsia="Calibri"/>
        </w:rPr>
        <w:t>clause</w:t>
      </w:r>
      <w:r w:rsidRPr="00D31BAA">
        <w:rPr>
          <w:rFonts w:eastAsia="Calibri"/>
        </w:rPr>
        <w:t xml:space="preserve"> describes the procedures for generating a SIP MESSAGE request to notify an </w:t>
      </w:r>
      <w:proofErr w:type="spellStart"/>
      <w:r>
        <w:rPr>
          <w:rFonts w:eastAsia="Calibri"/>
        </w:rPr>
        <w:t>MCVideo</w:t>
      </w:r>
      <w:proofErr w:type="spellEnd"/>
      <w:r w:rsidRPr="00D31BAA">
        <w:rPr>
          <w:rFonts w:eastAsia="Calibri"/>
        </w:rPr>
        <w:t xml:space="preserve">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w:t>
      </w:r>
      <w:proofErr w:type="spellStart"/>
      <w:r>
        <w:rPr>
          <w:rFonts w:eastAsia="Calibri"/>
        </w:rPr>
        <w:t>MCVideo</w:t>
      </w:r>
      <w:proofErr w:type="spellEnd"/>
      <w:r w:rsidRPr="00D31BAA">
        <w:rPr>
          <w:rFonts w:eastAsia="Calibri"/>
        </w:rPr>
        <w:t xml:space="preserve"> function when the participating </w:t>
      </w:r>
      <w:proofErr w:type="spellStart"/>
      <w:r>
        <w:rPr>
          <w:rFonts w:eastAsia="Calibri"/>
        </w:rPr>
        <w:t>MCVideo</w:t>
      </w:r>
      <w:proofErr w:type="spellEnd"/>
      <w:r w:rsidRPr="00D31BAA">
        <w:rPr>
          <w:rFonts w:eastAsia="Calibri"/>
        </w:rPr>
        <w:t xml:space="preserve"> function determines that the </w:t>
      </w:r>
      <w:proofErr w:type="spellStart"/>
      <w:r>
        <w:rPr>
          <w:rFonts w:eastAsia="Calibri"/>
        </w:rPr>
        <w:t>MCVideo</w:t>
      </w:r>
      <w:proofErr w:type="spellEnd"/>
      <w:r w:rsidRPr="00D31BAA">
        <w:rPr>
          <w:rFonts w:eastAsia="Calibri"/>
        </w:rPr>
        <w:t xml:space="preserve"> client has entered a pre-defined emergency alert area</w:t>
      </w:r>
      <w:r>
        <w:rPr>
          <w:rFonts w:eastAsia="Calibri"/>
        </w:rPr>
        <w:t xml:space="preserve"> or exited from</w:t>
      </w:r>
      <w:r w:rsidRPr="00D31BAA">
        <w:rPr>
          <w:rFonts w:eastAsia="Calibri"/>
        </w:rPr>
        <w:t xml:space="preserve"> a pre-defined emergency alert area.</w:t>
      </w:r>
    </w:p>
    <w:p w14:paraId="1C781421" w14:textId="77777777" w:rsidR="008006F2" w:rsidRPr="004C11AA" w:rsidRDefault="008006F2" w:rsidP="008006F2">
      <w:pPr>
        <w:pStyle w:val="NO"/>
      </w:pPr>
      <w:r w:rsidRPr="0073469F">
        <w:t>NOTE:</w:t>
      </w:r>
      <w:r w:rsidRPr="0073469F">
        <w:tab/>
      </w:r>
      <w:r>
        <w:t xml:space="preserve">The participating </w:t>
      </w:r>
      <w:proofErr w:type="spellStart"/>
      <w:r>
        <w:t>MCVideo</w:t>
      </w:r>
      <w:proofErr w:type="spellEnd"/>
      <w:r>
        <w:t xml:space="preserve">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45A90171" w14:textId="77777777" w:rsidR="001C4A3A" w:rsidRPr="00D31BAA" w:rsidRDefault="001C4A3A" w:rsidP="001C4A3A">
      <w:pPr>
        <w:rPr>
          <w:rFonts w:eastAsia="Calibri"/>
        </w:rPr>
      </w:pPr>
      <w:r w:rsidRPr="00D31BAA">
        <w:rPr>
          <w:rFonts w:eastAsia="Calibri"/>
        </w:rPr>
        <w:t xml:space="preserve">The participating </w:t>
      </w:r>
      <w:proofErr w:type="spellStart"/>
      <w:r>
        <w:rPr>
          <w:rFonts w:eastAsia="Calibri"/>
        </w:rPr>
        <w:t>MCVideo</w:t>
      </w:r>
      <w:proofErr w:type="spellEnd"/>
      <w:r w:rsidRPr="00D31BAA">
        <w:rPr>
          <w:rFonts w:eastAsia="Calibri"/>
        </w:rPr>
        <w:t xml:space="preserve"> function:</w:t>
      </w:r>
    </w:p>
    <w:p w14:paraId="7FA92284" w14:textId="77777777" w:rsidR="001C4A3A" w:rsidRPr="00D31BAA" w:rsidRDefault="001C4A3A" w:rsidP="001C4A3A">
      <w:pPr>
        <w:pStyle w:val="B1"/>
      </w:pPr>
      <w:r w:rsidRPr="00D31BAA">
        <w:t>1)</w:t>
      </w:r>
      <w:r w:rsidRPr="00D31BAA">
        <w:tab/>
        <w:t>shall generate a SIP MESSAGE request in accordance with 3GPP TS 24.229 [</w:t>
      </w:r>
      <w:r>
        <w:t>11</w:t>
      </w:r>
      <w:r w:rsidRPr="00D31BAA">
        <w:t>] and IETF RFC 3428 [</w:t>
      </w:r>
      <w:r>
        <w:t>17</w:t>
      </w:r>
      <w:r w:rsidRPr="00D31BAA">
        <w:t>];</w:t>
      </w:r>
    </w:p>
    <w:p w14:paraId="169E1353" w14:textId="77777777" w:rsidR="001C4A3A" w:rsidRPr="00D31BAA" w:rsidRDefault="001C4A3A" w:rsidP="001C4A3A">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495803E2" w14:textId="77777777" w:rsidR="001C4A3A" w:rsidRPr="00D31BAA" w:rsidRDefault="001C4A3A" w:rsidP="001C4A3A">
      <w:pPr>
        <w:pStyle w:val="B1"/>
      </w:pPr>
      <w:r w:rsidRPr="00D31BAA">
        <w:t>3)</w:t>
      </w:r>
      <w:r w:rsidRPr="00D31BAA">
        <w:tab/>
        <w:t>shall include an Accept-Contact header field with the media feature tag g.3gpp.icsi-ref with the value of "urn:urn-7:3gpp-service.ims.icsi.</w:t>
      </w:r>
      <w:r>
        <w:t>mcvideo</w:t>
      </w:r>
      <w:r w:rsidRPr="00D31BAA">
        <w:t>" along with parameters "require" and "explicit" according to IETF RFC 3841 [</w:t>
      </w:r>
      <w:r>
        <w:t>20</w:t>
      </w:r>
      <w:r w:rsidRPr="00D31BAA">
        <w:t>];</w:t>
      </w:r>
    </w:p>
    <w:p w14:paraId="5099DFCC" w14:textId="77777777" w:rsidR="001C4A3A" w:rsidRPr="00D31BAA" w:rsidRDefault="001C4A3A" w:rsidP="001C4A3A">
      <w:pPr>
        <w:pStyle w:val="B1"/>
      </w:pPr>
      <w:r w:rsidRPr="00D31BAA">
        <w:t>4)</w:t>
      </w:r>
      <w:r w:rsidRPr="00D31BAA">
        <w:tab/>
        <w:t xml:space="preserve">shall set the Request-URI to the </w:t>
      </w:r>
      <w:r>
        <w:t xml:space="preserve">public user identity </w:t>
      </w:r>
      <w:r w:rsidR="0021009A">
        <w:t xml:space="preserve">associated to the </w:t>
      </w:r>
      <w:proofErr w:type="spellStart"/>
      <w:r w:rsidR="0021009A">
        <w:t>MCV</w:t>
      </w:r>
      <w:r w:rsidR="0021009A">
        <w:rPr>
          <w:rFonts w:eastAsia="Calibri"/>
        </w:rPr>
        <w:t>ideo</w:t>
      </w:r>
      <w:proofErr w:type="spellEnd"/>
      <w:r w:rsidR="0021009A" w:rsidRPr="00D31BAA">
        <w:t xml:space="preserve"> ID</w:t>
      </w:r>
      <w:r w:rsidR="0021009A">
        <w:t xml:space="preserve"> </w:t>
      </w:r>
      <w:r>
        <w:t xml:space="preserve">of the </w:t>
      </w:r>
      <w:r w:rsidRPr="00D31BAA">
        <w:t xml:space="preserve">targeted </w:t>
      </w:r>
      <w:proofErr w:type="spellStart"/>
      <w:r>
        <w:t>MCV</w:t>
      </w:r>
      <w:r>
        <w:rPr>
          <w:rFonts w:eastAsia="Calibri"/>
        </w:rPr>
        <w:t>ideo</w:t>
      </w:r>
      <w:proofErr w:type="spellEnd"/>
      <w:r w:rsidRPr="00D31BAA">
        <w:t xml:space="preserve"> user;</w:t>
      </w:r>
    </w:p>
    <w:p w14:paraId="1F239FB3" w14:textId="02DBF169"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674509">
        <w:t>;</w:t>
      </w:r>
    </w:p>
    <w:p w14:paraId="3312067F" w14:textId="77777777" w:rsidR="001C4A3A" w:rsidRPr="00674509" w:rsidRDefault="001C4A3A" w:rsidP="001C4A3A">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5900BEE" w14:textId="77777777" w:rsidR="001C4A3A" w:rsidRPr="00D31BAA" w:rsidRDefault="001C4A3A" w:rsidP="001C4A3A">
      <w:pPr>
        <w:pStyle w:val="B1"/>
      </w:pPr>
      <w:r w:rsidRPr="00D31BAA">
        <w:t>7)</w:t>
      </w:r>
      <w:r w:rsidRPr="00D31BAA">
        <w:tab/>
        <w:t>shall include an application/vnd.3gpp.</w:t>
      </w:r>
      <w:r>
        <w:t>mcvideo</w:t>
      </w:r>
      <w:r w:rsidRPr="00D31BAA">
        <w:t>-info+xml MIME body with the &lt;</w:t>
      </w:r>
      <w:proofErr w:type="spellStart"/>
      <w:r>
        <w:t>mcvideo</w:t>
      </w:r>
      <w:r w:rsidRPr="00D31BAA">
        <w:t>info</w:t>
      </w:r>
      <w:proofErr w:type="spellEnd"/>
      <w:r w:rsidRPr="00D31BAA">
        <w:t>&gt; element containing the &lt;</w:t>
      </w:r>
      <w:proofErr w:type="spellStart"/>
      <w:r>
        <w:t>mcvideo</w:t>
      </w:r>
      <w:proofErr w:type="spellEnd"/>
      <w:r w:rsidRPr="00D31BAA">
        <w:t>-Params&gt; element with the &lt;</w:t>
      </w:r>
      <w:proofErr w:type="spellStart"/>
      <w:r>
        <w:t>mcvideo</w:t>
      </w:r>
      <w:proofErr w:type="spellEnd"/>
      <w:r w:rsidRPr="00D31BAA">
        <w:t>-request-</w:t>
      </w:r>
      <w:proofErr w:type="spellStart"/>
      <w:r w:rsidRPr="00D31BAA">
        <w:t>uri</w:t>
      </w:r>
      <w:proofErr w:type="spellEnd"/>
      <w:r w:rsidRPr="00D31BAA">
        <w:t xml:space="preserve">&gt; element set to the value of the </w:t>
      </w:r>
      <w:proofErr w:type="spellStart"/>
      <w:r>
        <w:t>MCVideo</w:t>
      </w:r>
      <w:proofErr w:type="spellEnd"/>
      <w:r w:rsidRPr="00D31BAA">
        <w:t xml:space="preserve"> ID of the targeted </w:t>
      </w:r>
      <w:proofErr w:type="spellStart"/>
      <w:r>
        <w:t>MCVideo</w:t>
      </w:r>
      <w:proofErr w:type="spellEnd"/>
      <w:r w:rsidRPr="00D31BAA">
        <w:t xml:space="preserve"> user;</w:t>
      </w:r>
    </w:p>
    <w:p w14:paraId="1226827B" w14:textId="77777777" w:rsidR="001C4A3A" w:rsidRDefault="001C4A3A" w:rsidP="001C4A3A">
      <w:pPr>
        <w:pStyle w:val="B1"/>
      </w:pPr>
      <w:r w:rsidRPr="00D31BAA">
        <w:t>8)</w:t>
      </w:r>
      <w:r w:rsidRPr="00D31BAA">
        <w:tab/>
        <w:t>shall include in the application/vnd.3gpp.</w:t>
      </w:r>
      <w:r>
        <w:t>mcvideo</w:t>
      </w:r>
      <w:r w:rsidRPr="00D31BAA">
        <w:t>-info+xml MIME body an &lt;</w:t>
      </w:r>
      <w:r>
        <w:t>emergency-</w:t>
      </w:r>
      <w:r w:rsidRPr="00D31BAA">
        <w:t>alert</w:t>
      </w:r>
      <w:r>
        <w:t>-area</w:t>
      </w:r>
      <w:r w:rsidRPr="00D31BAA">
        <w:t>-</w:t>
      </w:r>
      <w:proofErr w:type="spellStart"/>
      <w:r w:rsidRPr="00D31BAA">
        <w:t>ind</w:t>
      </w:r>
      <w:proofErr w:type="spellEnd"/>
      <w:r w:rsidRPr="00D31BAA">
        <w:t>&gt; element</w:t>
      </w:r>
      <w:r>
        <w:t>:</w:t>
      </w:r>
    </w:p>
    <w:p w14:paraId="6A685411" w14:textId="77777777" w:rsidR="001C4A3A" w:rsidRDefault="001C4A3A" w:rsidP="001C4A3A">
      <w:pPr>
        <w:pStyle w:val="B2"/>
      </w:pPr>
      <w:r>
        <w:t>a)</w:t>
      </w:r>
      <w:r>
        <w:tab/>
      </w:r>
      <w:r w:rsidRPr="00D31BAA">
        <w:t>set to a value of "true"</w:t>
      </w:r>
      <w:r>
        <w:t xml:space="preserve">, if the </w:t>
      </w:r>
      <w:proofErr w:type="spellStart"/>
      <w:r>
        <w:t>MCVideo</w:t>
      </w:r>
      <w:proofErr w:type="spellEnd"/>
      <w:r>
        <w:t xml:space="preserve"> client has entered a </w:t>
      </w:r>
      <w:r w:rsidRPr="00D31BAA">
        <w:rPr>
          <w:rFonts w:eastAsia="Calibri"/>
        </w:rPr>
        <w:t>pre-defined emergency alert area</w:t>
      </w:r>
      <w:r w:rsidRPr="00D31BAA">
        <w:t xml:space="preserve">; </w:t>
      </w:r>
      <w:r>
        <w:t>or</w:t>
      </w:r>
    </w:p>
    <w:p w14:paraId="3F6DF089" w14:textId="77777777" w:rsidR="001C4A3A" w:rsidRPr="00D31BAA" w:rsidRDefault="001C4A3A" w:rsidP="001C4A3A">
      <w:pPr>
        <w:pStyle w:val="B2"/>
      </w:pPr>
      <w:r>
        <w:t>b)</w:t>
      </w:r>
      <w:r>
        <w:tab/>
        <w:t xml:space="preserve">set to a value of "false", if the </w:t>
      </w:r>
      <w:proofErr w:type="spellStart"/>
      <w:r>
        <w:t>MCVideo</w:t>
      </w:r>
      <w:proofErr w:type="spellEnd"/>
      <w:r>
        <w:t xml:space="preserve"> client has exited from a </w:t>
      </w:r>
      <w:r w:rsidRPr="00D31BAA">
        <w:rPr>
          <w:rFonts w:eastAsia="Calibri"/>
        </w:rPr>
        <w:t>pre-defined emergency alert area</w:t>
      </w:r>
      <w:r>
        <w:rPr>
          <w:rFonts w:eastAsia="Calibri"/>
        </w:rPr>
        <w:t>; and</w:t>
      </w:r>
    </w:p>
    <w:p w14:paraId="77B181DF" w14:textId="77777777" w:rsidR="001C4A3A" w:rsidRDefault="001C4A3A" w:rsidP="001C4A3A">
      <w:pPr>
        <w:pStyle w:val="B1"/>
      </w:pPr>
      <w:r w:rsidRPr="00D31BAA">
        <w:t>9)</w:t>
      </w:r>
      <w:r w:rsidRPr="00D31BAA">
        <w:tab/>
      </w:r>
      <w:r>
        <w:t xml:space="preserve">shall </w:t>
      </w:r>
      <w:r w:rsidRPr="00D31BAA">
        <w:t xml:space="preserve">send the SIP MESSAGE request towards the </w:t>
      </w:r>
      <w:proofErr w:type="spellStart"/>
      <w:r>
        <w:t>MCVideo</w:t>
      </w:r>
      <w:proofErr w:type="spellEnd"/>
      <w:r w:rsidRPr="00D31BAA">
        <w:t xml:space="preserve"> client according to </w:t>
      </w:r>
      <w:r>
        <w:t xml:space="preserve">the </w:t>
      </w:r>
      <w:r w:rsidRPr="00D31BAA">
        <w:t>rules and procedures of 3GPP TS 24.229 [</w:t>
      </w:r>
      <w:r>
        <w:t>11</w:t>
      </w:r>
      <w:r w:rsidRPr="00D31BAA">
        <w:t>]</w:t>
      </w:r>
      <w:r>
        <w:t>.</w:t>
      </w:r>
    </w:p>
    <w:p w14:paraId="6FD03A80" w14:textId="77777777" w:rsidR="001C4A3A" w:rsidRPr="0034152B" w:rsidRDefault="001C4A3A" w:rsidP="001C4A3A">
      <w:pPr>
        <w:rPr>
          <w:rFonts w:eastAsia="Calibri"/>
        </w:rPr>
      </w:pPr>
      <w:r w:rsidRPr="0034152B">
        <w:rPr>
          <w:rFonts w:eastAsia="Calibri"/>
        </w:rPr>
        <w:t>Upon receiving a SIP 200 (OK) response to the SIP MESSAGE request, if the &lt;emergency-alert-area-</w:t>
      </w:r>
      <w:proofErr w:type="spellStart"/>
      <w:r w:rsidRPr="0034152B">
        <w:rPr>
          <w:rFonts w:eastAsia="Calibri"/>
        </w:rPr>
        <w:t>ind</w:t>
      </w:r>
      <w:proofErr w:type="spellEnd"/>
      <w:r w:rsidRPr="0034152B">
        <w:rPr>
          <w:rFonts w:eastAsia="Calibri"/>
        </w:rPr>
        <w:t>&gt; element</w:t>
      </w:r>
      <w:r>
        <w:rPr>
          <w:rFonts w:eastAsia="Calibri"/>
        </w:rPr>
        <w:t xml:space="preserve"> of the</w:t>
      </w:r>
      <w:r w:rsidRPr="0034152B">
        <w:rPr>
          <w:rFonts w:eastAsia="Calibri"/>
        </w:rPr>
        <w:t xml:space="preserve"> application/vnd.3gpp.</w:t>
      </w:r>
      <w:r>
        <w:rPr>
          <w:rFonts w:eastAsia="Calibri"/>
        </w:rPr>
        <w:t>mcvideo</w:t>
      </w:r>
      <w:r w:rsidRPr="0034152B">
        <w:rPr>
          <w:rFonts w:eastAsia="Calibri"/>
        </w:rPr>
        <w:t>-info+xml MIME body in the SIP MESSAGE request was:</w:t>
      </w:r>
    </w:p>
    <w:p w14:paraId="22612F52" w14:textId="77777777" w:rsidR="001C4A3A" w:rsidRDefault="001C4A3A" w:rsidP="001C4A3A">
      <w:pPr>
        <w:pStyle w:val="B1"/>
      </w:pPr>
      <w:r>
        <w:t>1)</w:t>
      </w:r>
      <w:r>
        <w:tab/>
      </w:r>
      <w:r w:rsidRPr="00D31BAA">
        <w:t>set to a value of "true"</w:t>
      </w:r>
      <w:r>
        <w:t xml:space="preserve">, </w:t>
      </w:r>
      <w:r w:rsidRPr="00D31BAA">
        <w:t>shall</w:t>
      </w:r>
      <w:r>
        <w:t xml:space="preserve"> record that the </w:t>
      </w:r>
      <w:proofErr w:type="spellStart"/>
      <w:r>
        <w:t>MCVideo</w:t>
      </w:r>
      <w:proofErr w:type="spellEnd"/>
      <w:r>
        <w:t xml:space="preserve"> client has received the notification that it has entered the </w:t>
      </w:r>
      <w:r w:rsidRPr="0034152B">
        <w:t>pre-defined emergency alert are</w:t>
      </w:r>
      <w:r w:rsidR="0021009A">
        <w:rPr>
          <w:lang w:val="en-US"/>
        </w:rPr>
        <w:t>a</w:t>
      </w:r>
      <w:r w:rsidRPr="00D31BAA">
        <w:t>; and</w:t>
      </w:r>
    </w:p>
    <w:p w14:paraId="05612925" w14:textId="77777777" w:rsidR="001C4A3A" w:rsidRDefault="001C4A3A" w:rsidP="001C4A3A">
      <w:pPr>
        <w:pStyle w:val="B1"/>
      </w:pPr>
      <w:r>
        <w:t>2)</w:t>
      </w:r>
      <w:r>
        <w:tab/>
      </w:r>
      <w:r w:rsidRPr="00D31BAA">
        <w:t>set to a value of "</w:t>
      </w:r>
      <w:r>
        <w:t>false</w:t>
      </w:r>
      <w:r w:rsidRPr="00D31BAA">
        <w:t>"</w:t>
      </w:r>
      <w:r>
        <w:t xml:space="preserve">, </w:t>
      </w:r>
      <w:r w:rsidRPr="00D31BAA">
        <w:t>shall</w:t>
      </w:r>
      <w:r>
        <w:t xml:space="preserve"> record that the </w:t>
      </w:r>
      <w:proofErr w:type="spellStart"/>
      <w:r>
        <w:t>MCVideo</w:t>
      </w:r>
      <w:proofErr w:type="spellEnd"/>
      <w:r>
        <w:t xml:space="preserve"> client has received the notification that it has exited the </w:t>
      </w:r>
      <w:r w:rsidRPr="0034152B">
        <w:t>pre-defined emergency alert are</w:t>
      </w:r>
      <w:r>
        <w:t>a.</w:t>
      </w:r>
    </w:p>
    <w:p w14:paraId="7B74276F" w14:textId="1AC20C2A" w:rsidR="00F62A09" w:rsidRPr="00D31BAA" w:rsidRDefault="00F62A09" w:rsidP="00F1630B">
      <w:pPr>
        <w:pStyle w:val="Heading5"/>
        <w:rPr>
          <w:lang w:val="en-US" w:eastAsia="ko-KR"/>
        </w:rPr>
      </w:pPr>
      <w:bookmarkStart w:id="1075" w:name="_CR6_3_3_1_21"/>
      <w:bookmarkStart w:id="1076" w:name="_Toc209734195"/>
      <w:bookmarkEnd w:id="1075"/>
      <w:r w:rsidRPr="00442558">
        <w:rPr>
          <w:lang w:eastAsia="ko-KR"/>
        </w:rPr>
        <w:t>6.3.3.1.</w:t>
      </w:r>
      <w:r w:rsidRPr="00A75641">
        <w:rPr>
          <w:lang w:eastAsia="ko-KR"/>
        </w:rPr>
        <w:t>2</w:t>
      </w:r>
      <w:r>
        <w:rPr>
          <w:lang w:eastAsia="ko-KR"/>
        </w:rPr>
        <w:t>1</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w:t>
      </w:r>
      <w:r>
        <w:t>a group geographic</w:t>
      </w:r>
      <w:r w:rsidRPr="00D31BAA">
        <w:t xml:space="preserve"> area</w:t>
      </w:r>
      <w:bookmarkEnd w:id="1076"/>
    </w:p>
    <w:p w14:paraId="3219D9F7" w14:textId="77777777" w:rsidR="00F62A09" w:rsidRPr="00D31BAA" w:rsidRDefault="00F62A09" w:rsidP="00F62A09">
      <w:pPr>
        <w:rPr>
          <w:rFonts w:eastAsia="Calibri"/>
        </w:rPr>
      </w:pPr>
      <w:r w:rsidRPr="00D31BAA">
        <w:rPr>
          <w:rFonts w:eastAsia="Calibri"/>
        </w:rPr>
        <w:t xml:space="preserve">This </w:t>
      </w:r>
      <w:r w:rsidR="00C836A2">
        <w:rPr>
          <w:rFonts w:eastAsia="Calibri"/>
        </w:rPr>
        <w:t>clause</w:t>
      </w:r>
      <w:bookmarkStart w:id="1077" w:name="_Toc20152401"/>
      <w:bookmarkStart w:id="1078" w:name="_Toc27495066"/>
      <w:bookmarkStart w:id="1079" w:name="_Toc36108534"/>
      <w:bookmarkStart w:id="1080" w:name="_Toc45194322"/>
      <w:r w:rsidRPr="00D31BAA">
        <w:rPr>
          <w:rFonts w:eastAsia="Calibri"/>
        </w:rPr>
        <w:t xml:space="preserve"> describes the procedures for generating a SIP MESSAGE request to notify an </w:t>
      </w:r>
      <w:proofErr w:type="spellStart"/>
      <w:r>
        <w:rPr>
          <w:rFonts w:eastAsia="Calibri"/>
        </w:rPr>
        <w:t>MCVideo</w:t>
      </w:r>
      <w:proofErr w:type="spellEnd"/>
      <w:r w:rsidRPr="00D31BAA">
        <w:rPr>
          <w:rFonts w:eastAsia="Calibri"/>
        </w:rPr>
        <w:t xml:space="preserve">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w:t>
      </w:r>
      <w:proofErr w:type="spellStart"/>
      <w:r>
        <w:rPr>
          <w:rFonts w:eastAsia="Calibri"/>
        </w:rPr>
        <w:t>MCVideo</w:t>
      </w:r>
      <w:proofErr w:type="spellEnd"/>
      <w:r w:rsidRPr="00D31BAA">
        <w:rPr>
          <w:rFonts w:eastAsia="Calibri"/>
        </w:rPr>
        <w:t xml:space="preserve"> function when the participating </w:t>
      </w:r>
      <w:proofErr w:type="spellStart"/>
      <w:r>
        <w:rPr>
          <w:rFonts w:eastAsia="Calibri"/>
        </w:rPr>
        <w:t>MCVideo</w:t>
      </w:r>
      <w:proofErr w:type="spellEnd"/>
      <w:r w:rsidRPr="00D31BAA">
        <w:rPr>
          <w:rFonts w:eastAsia="Calibri"/>
        </w:rPr>
        <w:t xml:space="preserve"> function determines that the </w:t>
      </w:r>
      <w:proofErr w:type="spellStart"/>
      <w:r>
        <w:rPr>
          <w:rFonts w:eastAsia="Calibri"/>
        </w:rPr>
        <w:t>MCVideo</w:t>
      </w:r>
      <w:proofErr w:type="spellEnd"/>
      <w:r w:rsidRPr="00D31BAA">
        <w:rPr>
          <w:rFonts w:eastAsia="Calibri"/>
        </w:rPr>
        <w:t xml:space="preserve">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24CBB053" w14:textId="77777777" w:rsidR="008006F2" w:rsidRPr="00161580" w:rsidRDefault="008006F2" w:rsidP="008006F2">
      <w:pPr>
        <w:pStyle w:val="NO"/>
      </w:pPr>
      <w:r w:rsidRPr="0073469F">
        <w:t>NOTE:</w:t>
      </w:r>
      <w:r w:rsidRPr="0073469F">
        <w:tab/>
      </w:r>
      <w:r>
        <w:t xml:space="preserve">The participating </w:t>
      </w:r>
      <w:proofErr w:type="spellStart"/>
      <w:r>
        <w:t>MCVideo</w:t>
      </w:r>
      <w:proofErr w:type="spellEnd"/>
      <w:r>
        <w:t xml:space="preserve">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35382097" w14:textId="77777777" w:rsidR="00F62A09" w:rsidRPr="00D31BAA" w:rsidRDefault="00F62A09" w:rsidP="00F62A09">
      <w:pPr>
        <w:rPr>
          <w:rFonts w:eastAsia="Calibri"/>
        </w:rPr>
      </w:pPr>
      <w:r w:rsidRPr="00D31BAA">
        <w:rPr>
          <w:rFonts w:eastAsia="Calibri"/>
        </w:rPr>
        <w:t xml:space="preserve">The participating </w:t>
      </w:r>
      <w:proofErr w:type="spellStart"/>
      <w:r>
        <w:rPr>
          <w:rFonts w:eastAsia="Calibri"/>
        </w:rPr>
        <w:t>MCVideo</w:t>
      </w:r>
      <w:proofErr w:type="spellEnd"/>
      <w:r w:rsidRPr="00D31BAA">
        <w:rPr>
          <w:rFonts w:eastAsia="Calibri"/>
        </w:rPr>
        <w:t xml:space="preserve"> function:</w:t>
      </w:r>
    </w:p>
    <w:p w14:paraId="454722C9" w14:textId="77777777" w:rsidR="00F62A09" w:rsidRPr="00D31BAA" w:rsidRDefault="00F62A09" w:rsidP="00F62A09">
      <w:pPr>
        <w:pStyle w:val="B1"/>
      </w:pPr>
      <w:r w:rsidRPr="00D31BAA">
        <w:t>1)</w:t>
      </w:r>
      <w:r w:rsidRPr="00D31BAA">
        <w:tab/>
        <w:t>shall generate a SIP MESSAGE request in accordance with 3GPP TS 24.229 </w:t>
      </w:r>
      <w:r>
        <w:t>[11]</w:t>
      </w:r>
      <w:r w:rsidRPr="00D31BAA">
        <w:t xml:space="preserve"> and IETF RFC 3428 </w:t>
      </w:r>
      <w:r>
        <w:t>[17]</w:t>
      </w:r>
      <w:r w:rsidRPr="00D31BAA">
        <w:t>;</w:t>
      </w:r>
    </w:p>
    <w:p w14:paraId="550E625E" w14:textId="77777777" w:rsidR="00F62A09" w:rsidRPr="00D31BAA" w:rsidRDefault="00F62A09" w:rsidP="00F62A09">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23E098D3" w14:textId="77777777" w:rsidR="00F62A09" w:rsidRPr="00D31BAA" w:rsidRDefault="00F62A09" w:rsidP="00F62A09">
      <w:pPr>
        <w:pStyle w:val="B1"/>
      </w:pPr>
      <w:r w:rsidRPr="00D31BAA">
        <w:t>3)</w:t>
      </w:r>
      <w:r w:rsidRPr="00D31BAA">
        <w:tab/>
        <w:t>shall include an Accept-Contact header field with the media feature tag g.3gpp.icsi-ref with the value of "urn:urn-7:3gpp-service.ims.icsi.mc</w:t>
      </w:r>
      <w:r>
        <w:t>video</w:t>
      </w:r>
      <w:r w:rsidRPr="00D31BAA">
        <w:t>" along with parameters "require" and "explicit" according to IETF RFC 3841 [</w:t>
      </w:r>
      <w:r>
        <w:t>20</w:t>
      </w:r>
      <w:r w:rsidRPr="00D31BAA">
        <w:t>];</w:t>
      </w:r>
    </w:p>
    <w:p w14:paraId="7A53A6F9" w14:textId="77777777" w:rsidR="00F62A09" w:rsidRPr="00D31BAA" w:rsidRDefault="00F62A09" w:rsidP="00F62A09">
      <w:pPr>
        <w:pStyle w:val="B1"/>
      </w:pPr>
      <w:r w:rsidRPr="00D31BAA">
        <w:t>4)</w:t>
      </w:r>
      <w:r w:rsidRPr="00D31BAA">
        <w:tab/>
        <w:t xml:space="preserve">shall set the Request-URI to the </w:t>
      </w:r>
      <w:r>
        <w:t xml:space="preserve">public user identity </w:t>
      </w:r>
      <w:r w:rsidR="0021009A">
        <w:t xml:space="preserve">associated to the </w:t>
      </w:r>
      <w:proofErr w:type="spellStart"/>
      <w:r w:rsidR="0021009A">
        <w:t>MCV</w:t>
      </w:r>
      <w:r w:rsidR="0021009A">
        <w:rPr>
          <w:rFonts w:eastAsia="Calibri"/>
        </w:rPr>
        <w:t>ideo</w:t>
      </w:r>
      <w:proofErr w:type="spellEnd"/>
      <w:r w:rsidR="0021009A" w:rsidRPr="00D31BAA">
        <w:t xml:space="preserve"> ID</w:t>
      </w:r>
      <w:r w:rsidR="0021009A">
        <w:t xml:space="preserve"> </w:t>
      </w:r>
      <w:r>
        <w:t xml:space="preserve">of the </w:t>
      </w:r>
      <w:r w:rsidRPr="00D31BAA">
        <w:t xml:space="preserve">targeted </w:t>
      </w:r>
      <w:proofErr w:type="spellStart"/>
      <w:r>
        <w:rPr>
          <w:rFonts w:eastAsia="Calibri"/>
        </w:rPr>
        <w:t>MCVideo</w:t>
      </w:r>
      <w:proofErr w:type="spellEnd"/>
      <w:r w:rsidRPr="00D31BAA">
        <w:t xml:space="preserve"> user;</w:t>
      </w:r>
    </w:p>
    <w:p w14:paraId="44BF2E44" w14:textId="70E98E90"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674509">
        <w:t>;</w:t>
      </w:r>
    </w:p>
    <w:p w14:paraId="19EA9DC4" w14:textId="77777777" w:rsidR="00F62A09" w:rsidRPr="00674509" w:rsidRDefault="00F62A09" w:rsidP="00F62A09">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8B33441" w14:textId="77777777" w:rsidR="00F62A09" w:rsidRPr="00D31BAA" w:rsidRDefault="00F62A09" w:rsidP="00F62A09">
      <w:pPr>
        <w:pStyle w:val="B1"/>
      </w:pPr>
      <w:r w:rsidRPr="00D31BAA">
        <w:t>7)</w:t>
      </w:r>
      <w:r w:rsidRPr="00D31BAA">
        <w:tab/>
      </w:r>
      <w:r w:rsidR="0021009A">
        <w:rPr>
          <w:lang w:val="en-US"/>
        </w:rPr>
        <w:t>void</w:t>
      </w:r>
      <w:r w:rsidRPr="00D31BAA">
        <w:t>;</w:t>
      </w:r>
    </w:p>
    <w:p w14:paraId="6DE88976" w14:textId="77777777" w:rsidR="00F62A09" w:rsidRPr="00120989" w:rsidRDefault="00F62A09" w:rsidP="00F62A09">
      <w:pPr>
        <w:pStyle w:val="B1"/>
        <w:rPr>
          <w:lang w:val="en-IN"/>
        </w:rPr>
      </w:pPr>
      <w:r w:rsidRPr="005A6941">
        <w:t>8)</w:t>
      </w:r>
      <w:r w:rsidRPr="005A6941">
        <w:tab/>
        <w:t xml:space="preserve">shall include </w:t>
      </w:r>
      <w:r w:rsidR="0021009A">
        <w:rPr>
          <w:lang w:val="en-US"/>
        </w:rPr>
        <w:t>an</w:t>
      </w:r>
      <w:r w:rsidRPr="005A6941">
        <w:t xml:space="preserve"> application/vnd.3gpp.mc</w:t>
      </w:r>
      <w:r>
        <w:t>video</w:t>
      </w:r>
      <w:r w:rsidRPr="005A6941">
        <w:t>-info+xml MIME body</w:t>
      </w:r>
      <w:r>
        <w:t xml:space="preserve"> </w:t>
      </w:r>
      <w:r w:rsidR="0021009A">
        <w:rPr>
          <w:lang w:val="en-US"/>
        </w:rPr>
        <w:t xml:space="preserve">with </w:t>
      </w:r>
      <w:r w:rsidRPr="005A6941">
        <w:t>an &lt;</w:t>
      </w:r>
      <w:proofErr w:type="spellStart"/>
      <w:r w:rsidRPr="005A6941">
        <w:t>mc</w:t>
      </w:r>
      <w:r>
        <w:t>video</w:t>
      </w:r>
      <w:r w:rsidRPr="005A6941">
        <w:t>info</w:t>
      </w:r>
      <w:proofErr w:type="spellEnd"/>
      <w:r w:rsidRPr="005A6941">
        <w:t>&gt; element containing the &lt;</w:t>
      </w:r>
      <w:proofErr w:type="spellStart"/>
      <w:r w:rsidRPr="005A6941">
        <w:t>mc</w:t>
      </w:r>
      <w:r>
        <w:t>video</w:t>
      </w:r>
      <w:proofErr w:type="spellEnd"/>
      <w:r w:rsidRPr="005A6941">
        <w:t>-Params&gt; element with</w:t>
      </w:r>
      <w:r w:rsidR="00E9698D">
        <w:rPr>
          <w:lang w:val="en-IN"/>
        </w:rPr>
        <w:t>:</w:t>
      </w:r>
    </w:p>
    <w:p w14:paraId="0CEE6AA2" w14:textId="77777777" w:rsidR="00F62A09" w:rsidRPr="005761FB" w:rsidRDefault="00F62A09" w:rsidP="00F62A09">
      <w:pPr>
        <w:pStyle w:val="B2"/>
      </w:pPr>
      <w:r w:rsidRPr="005A6941">
        <w:t>a)</w:t>
      </w:r>
      <w:r w:rsidRPr="005A6941">
        <w:tab/>
        <w:t>an &lt;</w:t>
      </w:r>
      <w:proofErr w:type="spellStart"/>
      <w:r w:rsidRPr="005A6941">
        <w:t>mc</w:t>
      </w:r>
      <w:r>
        <w:t>video</w:t>
      </w:r>
      <w:proofErr w:type="spellEnd"/>
      <w:r w:rsidRPr="005A6941">
        <w:t>-request-</w:t>
      </w:r>
      <w:proofErr w:type="spellStart"/>
      <w:r w:rsidRPr="005A6941">
        <w:t>uri</w:t>
      </w:r>
      <w:proofErr w:type="spellEnd"/>
      <w:r w:rsidRPr="005A6941">
        <w:t xml:space="preserve">&gt; element set to the </w:t>
      </w:r>
      <w:r w:rsidR="0021009A" w:rsidRPr="004F192B">
        <w:t xml:space="preserve">value of </w:t>
      </w:r>
      <w:r w:rsidR="0021009A">
        <w:t xml:space="preserve">the </w:t>
      </w:r>
      <w:proofErr w:type="spellStart"/>
      <w:r w:rsidR="0021009A">
        <w:rPr>
          <w:rFonts w:eastAsia="Calibri"/>
        </w:rPr>
        <w:t>MCVideo</w:t>
      </w:r>
      <w:proofErr w:type="spellEnd"/>
      <w:r w:rsidR="0021009A" w:rsidRPr="005A6941">
        <w:t xml:space="preserve"> </w:t>
      </w:r>
      <w:r w:rsidR="0021009A" w:rsidRPr="0073469F">
        <w:rPr>
          <w:rFonts w:eastAsia="SimSun"/>
        </w:rPr>
        <w:t>ID</w:t>
      </w:r>
      <w:r w:rsidR="0021009A">
        <w:rPr>
          <w:rFonts w:eastAsia="SimSun"/>
        </w:rPr>
        <w:t xml:space="preserve"> of the targeted </w:t>
      </w:r>
      <w:proofErr w:type="spellStart"/>
      <w:r w:rsidR="0021009A">
        <w:rPr>
          <w:rFonts w:eastAsia="Calibri"/>
        </w:rPr>
        <w:t>MCVideo</w:t>
      </w:r>
      <w:proofErr w:type="spellEnd"/>
      <w:r w:rsidR="0021009A" w:rsidRPr="005A6941">
        <w:t xml:space="preserve"> </w:t>
      </w:r>
      <w:r w:rsidR="0021009A">
        <w:rPr>
          <w:rFonts w:eastAsia="SimSun"/>
        </w:rPr>
        <w:t>user</w:t>
      </w:r>
      <w:r w:rsidRPr="005A6941">
        <w:t>;</w:t>
      </w:r>
    </w:p>
    <w:p w14:paraId="317D7895" w14:textId="77777777" w:rsidR="00F62A09" w:rsidRPr="005A6941" w:rsidRDefault="00F62A09" w:rsidP="00F62A09">
      <w:pPr>
        <w:pStyle w:val="B2"/>
      </w:pPr>
      <w:r w:rsidRPr="005A6941">
        <w:t>b)</w:t>
      </w:r>
      <w:r w:rsidRPr="005A6941">
        <w:tab/>
        <w:t xml:space="preserve">an &lt;associated-group-id&gt; element set to the </w:t>
      </w:r>
      <w:proofErr w:type="spellStart"/>
      <w:r w:rsidR="0021009A">
        <w:rPr>
          <w:lang w:val="en-US"/>
        </w:rPr>
        <w:t>MCVideo</w:t>
      </w:r>
      <w:proofErr w:type="spellEnd"/>
      <w:r w:rsidR="0021009A" w:rsidRPr="005A6941">
        <w:t xml:space="preserve"> </w:t>
      </w:r>
      <w:r w:rsidRPr="005A6941">
        <w:t>group ID of the group for which a pre-defined group geographic area has been entered or exited; and</w:t>
      </w:r>
    </w:p>
    <w:p w14:paraId="3587BAA8" w14:textId="77777777" w:rsidR="00F62A09" w:rsidRPr="005A6941" w:rsidRDefault="00F62A09" w:rsidP="00F62A09">
      <w:pPr>
        <w:pStyle w:val="B2"/>
      </w:pPr>
      <w:r w:rsidRPr="005A6941">
        <w:t>c)</w:t>
      </w:r>
      <w:r w:rsidRPr="005A6941">
        <w:tab/>
        <w:t>a &lt;group-geo-area-</w:t>
      </w:r>
      <w:proofErr w:type="spellStart"/>
      <w:r w:rsidRPr="005A6941">
        <w:t>ind</w:t>
      </w:r>
      <w:proofErr w:type="spellEnd"/>
      <w:r w:rsidRPr="005A6941">
        <w:t>&gt; element:</w:t>
      </w:r>
    </w:p>
    <w:p w14:paraId="3310804B" w14:textId="77777777" w:rsidR="00F62A09" w:rsidRPr="005A6941" w:rsidRDefault="00F62A09" w:rsidP="00F62A09">
      <w:pPr>
        <w:pStyle w:val="B3"/>
      </w:pPr>
      <w:proofErr w:type="spellStart"/>
      <w:r w:rsidRPr="005A6941">
        <w:t>i</w:t>
      </w:r>
      <w:proofErr w:type="spellEnd"/>
      <w:r w:rsidRPr="005A6941">
        <w:t>)</w:t>
      </w:r>
      <w:r w:rsidRPr="005A6941">
        <w:tab/>
        <w:t xml:space="preserve">set to a value of "true", if the </w:t>
      </w:r>
      <w:proofErr w:type="spellStart"/>
      <w:r>
        <w:rPr>
          <w:rFonts w:eastAsia="Calibri"/>
        </w:rPr>
        <w:t>MCVideo</w:t>
      </w:r>
      <w:proofErr w:type="spellEnd"/>
      <w:r w:rsidRPr="005A6941">
        <w:t xml:space="preserve"> client has entered a pre-defined group geographic area; or</w:t>
      </w:r>
    </w:p>
    <w:p w14:paraId="1B169F1B" w14:textId="77777777" w:rsidR="00F62A09" w:rsidRPr="005A6941" w:rsidRDefault="00F62A09" w:rsidP="00F62A09">
      <w:pPr>
        <w:pStyle w:val="B3"/>
      </w:pPr>
      <w:r w:rsidRPr="005A6941">
        <w:t>ii)</w:t>
      </w:r>
      <w:r w:rsidRPr="005A6941">
        <w:tab/>
        <w:t xml:space="preserve">set to a value of "false", if the </w:t>
      </w:r>
      <w:proofErr w:type="spellStart"/>
      <w:r>
        <w:rPr>
          <w:rFonts w:eastAsia="Calibri"/>
        </w:rPr>
        <w:t>MCVideo</w:t>
      </w:r>
      <w:proofErr w:type="spellEnd"/>
      <w:r w:rsidRPr="005A6941">
        <w:t xml:space="preserve"> client has exited from a pre-defined group geographic area; and</w:t>
      </w:r>
    </w:p>
    <w:p w14:paraId="4DE28AD3" w14:textId="77777777" w:rsidR="00F62A09" w:rsidRDefault="00F62A09" w:rsidP="00120989">
      <w:pPr>
        <w:pStyle w:val="B1"/>
      </w:pPr>
      <w:r w:rsidRPr="005A6941">
        <w:t>9)</w:t>
      </w:r>
      <w:r w:rsidRPr="005A6941">
        <w:tab/>
        <w:t xml:space="preserve">shall send the SIP MESSAGE request towards the </w:t>
      </w:r>
      <w:proofErr w:type="spellStart"/>
      <w:r>
        <w:rPr>
          <w:rFonts w:eastAsia="Calibri"/>
        </w:rPr>
        <w:t>MCVideo</w:t>
      </w:r>
      <w:proofErr w:type="spellEnd"/>
      <w:r w:rsidRPr="005A6941">
        <w:t xml:space="preserve"> client according to the rules and procedures of 3GPP TS </w:t>
      </w:r>
      <w:r w:rsidRPr="00B6061C">
        <w:t>24</w:t>
      </w:r>
      <w:r w:rsidRPr="005A6941">
        <w:t>.229 </w:t>
      </w:r>
      <w:r>
        <w:t>[11]</w:t>
      </w:r>
      <w:r w:rsidRPr="005A6941">
        <w:t>.</w:t>
      </w:r>
    </w:p>
    <w:p w14:paraId="06F4AD74" w14:textId="77777777" w:rsidR="00F62A09" w:rsidRPr="0034152B" w:rsidRDefault="00F62A09" w:rsidP="00F62A09">
      <w:pPr>
        <w:rPr>
          <w:rFonts w:eastAsia="Calibri"/>
        </w:rPr>
      </w:pPr>
      <w:r w:rsidRPr="0034152B">
        <w:rPr>
          <w:rFonts w:eastAsia="Calibri"/>
        </w:rPr>
        <w:t>Upon receiving a SIP 200 (OK) response to the SIP MESSAGE request, if the &lt;</w:t>
      </w:r>
      <w:r>
        <w:t>group-geo-area</w:t>
      </w:r>
      <w:r w:rsidRPr="00D31BAA">
        <w:t>-</w:t>
      </w:r>
      <w:proofErr w:type="spellStart"/>
      <w:r w:rsidRPr="00D31BAA">
        <w:t>ind</w:t>
      </w:r>
      <w:proofErr w:type="spellEnd"/>
      <w:r w:rsidRPr="0034152B">
        <w:rPr>
          <w:rFonts w:eastAsia="Calibri"/>
        </w:rPr>
        <w:t>&gt; element</w:t>
      </w:r>
      <w:r>
        <w:rPr>
          <w:rFonts w:eastAsia="Calibri"/>
        </w:rPr>
        <w:t xml:space="preserve"> of the</w:t>
      </w:r>
      <w:r w:rsidRPr="0034152B">
        <w:rPr>
          <w:rFonts w:eastAsia="Calibri"/>
        </w:rPr>
        <w:t xml:space="preserve"> application/vnd.3gpp.mc</w:t>
      </w:r>
      <w:r>
        <w:rPr>
          <w:rFonts w:eastAsia="Calibri"/>
        </w:rPr>
        <w:t>video</w:t>
      </w:r>
      <w:r w:rsidRPr="0034152B">
        <w:rPr>
          <w:rFonts w:eastAsia="Calibri"/>
        </w:rPr>
        <w:t>-info+xml MIME body in the SIP MESSAGE request was:</w:t>
      </w:r>
    </w:p>
    <w:p w14:paraId="73AEE4B9" w14:textId="77777777" w:rsidR="00F62A09" w:rsidRDefault="00F62A09" w:rsidP="00F62A09">
      <w:pPr>
        <w:pStyle w:val="B1"/>
      </w:pPr>
      <w:r>
        <w:t>1)</w:t>
      </w:r>
      <w:r>
        <w:tab/>
      </w:r>
      <w:r w:rsidRPr="00D31BAA">
        <w:t>set to a value of "true"</w:t>
      </w:r>
      <w:r>
        <w:t xml:space="preserve">, </w:t>
      </w:r>
      <w:r w:rsidRPr="00D31BAA">
        <w:t>shall</w:t>
      </w:r>
      <w:r>
        <w:t xml:space="preserve"> record that the </w:t>
      </w:r>
      <w:proofErr w:type="spellStart"/>
      <w:r>
        <w:rPr>
          <w:rFonts w:eastAsia="Calibri"/>
        </w:rPr>
        <w:t>MCVideo</w:t>
      </w:r>
      <w:proofErr w:type="spellEnd"/>
      <w:r>
        <w:t xml:space="preserve">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17898625" w14:textId="77777777" w:rsidR="00F62A09" w:rsidRDefault="00F62A09" w:rsidP="00F62A09">
      <w:pPr>
        <w:pStyle w:val="B1"/>
      </w:pPr>
      <w:r>
        <w:t>2)</w:t>
      </w:r>
      <w:r>
        <w:tab/>
      </w:r>
      <w:r w:rsidRPr="00D31BAA">
        <w:t>set to a value of "</w:t>
      </w:r>
      <w:r>
        <w:t>false</w:t>
      </w:r>
      <w:r w:rsidRPr="00D31BAA">
        <w:t>"</w:t>
      </w:r>
      <w:r>
        <w:t xml:space="preserve">, </w:t>
      </w:r>
      <w:r w:rsidRPr="00D31BAA">
        <w:t>shall</w:t>
      </w:r>
      <w:r>
        <w:t xml:space="preserve"> record that the </w:t>
      </w:r>
      <w:proofErr w:type="spellStart"/>
      <w:r>
        <w:rPr>
          <w:rFonts w:eastAsia="Calibri"/>
        </w:rPr>
        <w:t>MCVideo</w:t>
      </w:r>
      <w:proofErr w:type="spellEnd"/>
      <w:r>
        <w:t xml:space="preserve">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21E3A8B3" w14:textId="77777777" w:rsidR="00465EA9" w:rsidRDefault="00465EA9" w:rsidP="00465EA9">
      <w:pPr>
        <w:pStyle w:val="Heading5"/>
      </w:pPr>
      <w:bookmarkStart w:id="1081" w:name="_Toc209734196"/>
      <w:r>
        <w:t>6.3.3.1.22</w:t>
      </w:r>
      <w:r>
        <w:tab/>
        <w:t xml:space="preserve">Validate </w:t>
      </w:r>
      <w:proofErr w:type="spellStart"/>
      <w:r>
        <w:t>adhoc</w:t>
      </w:r>
      <w:proofErr w:type="spellEnd"/>
      <w:r>
        <w:t xml:space="preserve"> group priority request parameters</w:t>
      </w:r>
      <w:bookmarkEnd w:id="1081"/>
    </w:p>
    <w:p w14:paraId="35CB8D15" w14:textId="77777777" w:rsidR="00465EA9" w:rsidRDefault="00465EA9" w:rsidP="00465EA9">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w:t>
      </w:r>
      <w:proofErr w:type="spellStart"/>
      <w:r>
        <w:rPr>
          <w:rFonts w:eastAsia="SimSun"/>
        </w:rPr>
        <w:t>adhoc</w:t>
      </w:r>
      <w:proofErr w:type="spellEnd"/>
      <w:r>
        <w:rPr>
          <w:rFonts w:eastAsia="SimSun"/>
        </w:rPr>
        <w:t>-emergency-</w:t>
      </w:r>
      <w:proofErr w:type="spellStart"/>
      <w:r>
        <w:rPr>
          <w:rFonts w:eastAsia="SimSun"/>
        </w:rPr>
        <w:t>ind</w:t>
      </w:r>
      <w:proofErr w:type="spellEnd"/>
      <w:r>
        <w:rPr>
          <w:rFonts w:eastAsia="SimSun"/>
        </w:rPr>
        <w:t>&gt;, and &lt;</w:t>
      </w:r>
      <w:proofErr w:type="spellStart"/>
      <w:r>
        <w:rPr>
          <w:rFonts w:eastAsia="SimSun"/>
        </w:rPr>
        <w:t>imminentperil-ind</w:t>
      </w:r>
      <w:proofErr w:type="spellEnd"/>
      <w:r>
        <w:rPr>
          <w:rFonts w:eastAsia="SimSun"/>
        </w:rPr>
        <w:t xml:space="preserve">&gt; in the </w:t>
      </w:r>
      <w:r>
        <w:t>application/vnd.3gpp.mcvideo-info+xml</w:t>
      </w:r>
      <w:r w:rsidRPr="0073469F">
        <w:t xml:space="preserve"> MIME body</w:t>
      </w:r>
      <w:r>
        <w:t xml:space="preserve"> included in:</w:t>
      </w:r>
    </w:p>
    <w:p w14:paraId="5CF01EFE" w14:textId="77777777" w:rsidR="00465EA9" w:rsidRDefault="00465EA9" w:rsidP="00465EA9">
      <w:pPr>
        <w:pStyle w:val="B1"/>
        <w:rPr>
          <w:rFonts w:eastAsia="SimSun"/>
        </w:rPr>
      </w:pPr>
      <w:r>
        <w:rPr>
          <w:rFonts w:eastAsia="SimSun"/>
        </w:rPr>
        <w:t>1)</w:t>
      </w:r>
      <w:r>
        <w:rPr>
          <w:rFonts w:eastAsia="SimSun"/>
        </w:rPr>
        <w:tab/>
        <w:t>a SIP INVITE request or SIP re-INVITE request; or</w:t>
      </w:r>
    </w:p>
    <w:p w14:paraId="02E1D13E" w14:textId="77777777" w:rsidR="00465EA9" w:rsidRPr="00A12782" w:rsidRDefault="00465EA9" w:rsidP="00465EA9">
      <w:pPr>
        <w:pStyle w:val="B1"/>
        <w:rPr>
          <w:rFonts w:eastAsia="SimSun"/>
        </w:rPr>
      </w:pPr>
      <w:r>
        <w:rPr>
          <w:rFonts w:eastAsia="SimSun"/>
        </w:rPr>
        <w:t>2)</w:t>
      </w:r>
      <w:r>
        <w:rPr>
          <w:rFonts w:eastAsia="SimSun"/>
        </w:rPr>
        <w:tab/>
        <w:t xml:space="preserve">the body "URI" header field of the SIP URI included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w:t>
      </w:r>
      <w:proofErr w:type="spellStart"/>
      <w:r>
        <w:t>resource-lists+xml</w:t>
      </w:r>
      <w:proofErr w:type="spellEnd"/>
      <w:r>
        <w:t xml:space="preserve"> MIME body which is pointed to by a "</w:t>
      </w:r>
      <w:proofErr w:type="spellStart"/>
      <w:r>
        <w:t>cid</w:t>
      </w:r>
      <w:proofErr w:type="spellEnd"/>
      <w:r>
        <w:t>" URL located in the Refer-To header of a SIP REFER request;</w:t>
      </w:r>
    </w:p>
    <w:p w14:paraId="2C24D845" w14:textId="77777777" w:rsidR="00465EA9" w:rsidRDefault="00465EA9" w:rsidP="00465EA9">
      <w:r w:rsidRPr="00F6303A">
        <w:t xml:space="preserve">Upon receiving a </w:t>
      </w:r>
      <w:r>
        <w:t>SIP request as specified above with the &lt;</w:t>
      </w:r>
      <w:proofErr w:type="spellStart"/>
      <w:r>
        <w:t>adhoc</w:t>
      </w:r>
      <w:proofErr w:type="spellEnd"/>
      <w:r>
        <w:t>-emergency-</w:t>
      </w:r>
      <w:proofErr w:type="spellStart"/>
      <w:r>
        <w:t>ind</w:t>
      </w:r>
      <w:proofErr w:type="spellEnd"/>
      <w:r>
        <w:t xml:space="preserve">&gt; element set to a value of "true", the controlling </w:t>
      </w:r>
      <w:proofErr w:type="spellStart"/>
      <w:r w:rsidRPr="0079589D">
        <w:t>MCVideo</w:t>
      </w:r>
      <w:proofErr w:type="spellEnd"/>
      <w:r w:rsidRPr="0079589D">
        <w:t xml:space="preserve"> </w:t>
      </w:r>
      <w:r>
        <w:t>function shall only consider the &lt;</w:t>
      </w:r>
      <w:proofErr w:type="spellStart"/>
      <w:r>
        <w:t>imminentperil-ind</w:t>
      </w:r>
      <w:proofErr w:type="spellEnd"/>
      <w:r>
        <w:t>&gt; element not included.</w:t>
      </w:r>
    </w:p>
    <w:p w14:paraId="1C899102" w14:textId="77777777" w:rsidR="00465EA9" w:rsidRDefault="00465EA9" w:rsidP="00465EA9">
      <w:r w:rsidRPr="00F6303A">
        <w:t xml:space="preserve">Upon receiving a </w:t>
      </w:r>
      <w:r>
        <w:t>SIP request as specified above with the &lt;</w:t>
      </w:r>
      <w:proofErr w:type="spellStart"/>
      <w:r>
        <w:t>adhoc</w:t>
      </w:r>
      <w:proofErr w:type="spellEnd"/>
      <w:r>
        <w:t>-emergency-</w:t>
      </w:r>
      <w:proofErr w:type="spellStart"/>
      <w:r>
        <w:t>ind</w:t>
      </w:r>
      <w:proofErr w:type="spellEnd"/>
      <w:r>
        <w:t xml:space="preserve">&gt; element set to a value of "false", the controlling </w:t>
      </w:r>
      <w:proofErr w:type="spellStart"/>
      <w:r w:rsidRPr="0079589D">
        <w:t>MCVideo</w:t>
      </w:r>
      <w:proofErr w:type="spellEnd"/>
      <w:r w:rsidRPr="0079589D">
        <w:t xml:space="preserve"> </w:t>
      </w:r>
      <w:r>
        <w:t>function shall only consider the &lt;</w:t>
      </w:r>
      <w:proofErr w:type="spellStart"/>
      <w:r>
        <w:t>imminentperil-ind</w:t>
      </w:r>
      <w:proofErr w:type="spellEnd"/>
      <w:r>
        <w:t>&gt; element not included.</w:t>
      </w:r>
    </w:p>
    <w:p w14:paraId="648CBE36" w14:textId="77777777" w:rsidR="00465EA9" w:rsidRDefault="00465EA9" w:rsidP="00465EA9">
      <w:r w:rsidRPr="00F6303A">
        <w:t xml:space="preserve">Upon receiving a </w:t>
      </w:r>
      <w:r>
        <w:t>SIP request as specified above with the &lt;</w:t>
      </w:r>
      <w:proofErr w:type="spellStart"/>
      <w:r>
        <w:t>imminentperil-ind</w:t>
      </w:r>
      <w:proofErr w:type="spellEnd"/>
      <w:r>
        <w:t xml:space="preserve">&gt; element included the controlling </w:t>
      </w:r>
      <w:proofErr w:type="spellStart"/>
      <w:r w:rsidRPr="0079589D">
        <w:t>MCVideo</w:t>
      </w:r>
      <w:proofErr w:type="spellEnd"/>
      <w:r w:rsidRPr="0079589D">
        <w:t xml:space="preserve"> </w:t>
      </w:r>
      <w:r>
        <w:t>function shall only consider the request as valid if the &lt;</w:t>
      </w:r>
      <w:proofErr w:type="spellStart"/>
      <w:r>
        <w:t>adhoc</w:t>
      </w:r>
      <w:proofErr w:type="spellEnd"/>
      <w:r>
        <w:t>-emergency-</w:t>
      </w:r>
      <w:proofErr w:type="spellStart"/>
      <w:r>
        <w:t>ind</w:t>
      </w:r>
      <w:proofErr w:type="spellEnd"/>
      <w:r>
        <w:t>&gt; not included.</w:t>
      </w:r>
    </w:p>
    <w:p w14:paraId="0C3088D5" w14:textId="3D672A83" w:rsidR="00465EA9" w:rsidRDefault="00465EA9" w:rsidP="00465EA9">
      <w:pPr>
        <w:rPr>
          <w:rFonts w:eastAsia="SimSun"/>
        </w:rPr>
      </w:pPr>
      <w:r>
        <w:t xml:space="preserve">If the combination of the </w:t>
      </w:r>
      <w:r>
        <w:rPr>
          <w:rFonts w:eastAsia="SimSun"/>
        </w:rPr>
        <w:t>&lt;</w:t>
      </w:r>
      <w:proofErr w:type="spellStart"/>
      <w:r>
        <w:rPr>
          <w:rFonts w:eastAsia="SimSun"/>
        </w:rPr>
        <w:t>adhoc</w:t>
      </w:r>
      <w:proofErr w:type="spellEnd"/>
      <w:r>
        <w:rPr>
          <w:rFonts w:eastAsia="SimSun"/>
        </w:rPr>
        <w:t>-emergency-</w:t>
      </w:r>
      <w:proofErr w:type="spellStart"/>
      <w:r>
        <w:rPr>
          <w:rFonts w:eastAsia="SimSun"/>
        </w:rPr>
        <w:t>ind</w:t>
      </w:r>
      <w:proofErr w:type="spellEnd"/>
      <w:r>
        <w:rPr>
          <w:rFonts w:eastAsia="SimSun"/>
        </w:rPr>
        <w:t>&gt;, or &lt;</w:t>
      </w:r>
      <w:proofErr w:type="spellStart"/>
      <w:r>
        <w:rPr>
          <w:rFonts w:eastAsia="SimSun"/>
        </w:rPr>
        <w:t>imminentperil-ind</w:t>
      </w:r>
      <w:proofErr w:type="spellEnd"/>
      <w:r>
        <w:rPr>
          <w:rFonts w:eastAsia="SimSun"/>
        </w:rPr>
        <w:t xml:space="preserve">&gt; indicators is invalid, the controlling </w:t>
      </w:r>
      <w:proofErr w:type="spellStart"/>
      <w:r w:rsidRPr="0079589D">
        <w:t>MCVideo</w:t>
      </w:r>
      <w:proofErr w:type="spellEnd"/>
      <w:r w:rsidRPr="0079589D">
        <w:t xml:space="preserve"> </w:t>
      </w:r>
      <w:r>
        <w:rPr>
          <w:rFonts w:eastAsia="SimSun"/>
        </w:rPr>
        <w:t xml:space="preserve">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p>
    <w:p w14:paraId="562057E8" w14:textId="77777777" w:rsidR="00850502" w:rsidRDefault="00850502" w:rsidP="00850502">
      <w:pPr>
        <w:pStyle w:val="Heading5"/>
        <w:rPr>
          <w:lang w:val="en-US" w:eastAsia="ko-KR"/>
        </w:rPr>
      </w:pPr>
      <w:bookmarkStart w:id="1082" w:name="_Toc209734197"/>
      <w:r>
        <w:rPr>
          <w:lang w:val="en-US" w:eastAsia="ko-KR"/>
        </w:rPr>
        <w:t>6.3.3.1.23</w:t>
      </w:r>
      <w:r>
        <w:rPr>
          <w:lang w:val="en-US" w:eastAsia="ko-KR"/>
        </w:rPr>
        <w:tab/>
        <w:t xml:space="preserve">Populate </w:t>
      </w:r>
      <w:proofErr w:type="spellStart"/>
      <w:r>
        <w:rPr>
          <w:lang w:val="en-US" w:eastAsia="ko-KR"/>
        </w:rPr>
        <w:t>mcvideo</w:t>
      </w:r>
      <w:proofErr w:type="spellEnd"/>
      <w:r>
        <w:rPr>
          <w:lang w:val="en-US" w:eastAsia="ko-KR"/>
        </w:rPr>
        <w:t xml:space="preserve">-info </w:t>
      </w:r>
      <w:r w:rsidRPr="00B02A0B">
        <w:rPr>
          <w:lang w:val="en-US" w:eastAsia="ko-KR"/>
        </w:rPr>
        <w:t xml:space="preserve">and location-info </w:t>
      </w:r>
      <w:r>
        <w:rPr>
          <w:lang w:val="en-US" w:eastAsia="ko-KR"/>
        </w:rPr>
        <w:t xml:space="preserve">MIME bodies for </w:t>
      </w:r>
      <w:proofErr w:type="spellStart"/>
      <w:r>
        <w:rPr>
          <w:lang w:val="en-US" w:eastAsia="ko-KR"/>
        </w:rPr>
        <w:t>adhoc</w:t>
      </w:r>
      <w:proofErr w:type="spellEnd"/>
      <w:r>
        <w:rPr>
          <w:lang w:val="en-US" w:eastAsia="ko-KR"/>
        </w:rPr>
        <w:t xml:space="preserve"> </w:t>
      </w:r>
      <w:r>
        <w:t xml:space="preserve">group </w:t>
      </w:r>
      <w:r>
        <w:rPr>
          <w:lang w:val="en-US" w:eastAsia="ko-KR"/>
        </w:rPr>
        <w:t>emergency alert</w:t>
      </w:r>
      <w:bookmarkEnd w:id="1082"/>
    </w:p>
    <w:p w14:paraId="31D94CC1" w14:textId="77777777" w:rsidR="00850502" w:rsidRDefault="00850502" w:rsidP="00850502">
      <w:pPr>
        <w:rPr>
          <w:rFonts w:eastAsia="SimSun"/>
        </w:rPr>
      </w:pPr>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p>
    <w:p w14:paraId="78624A0C" w14:textId="77777777" w:rsidR="00850502" w:rsidRDefault="00850502" w:rsidP="00850502">
      <w:pPr>
        <w:rPr>
          <w:rFonts w:eastAsia="SimSun"/>
        </w:rPr>
      </w:pPr>
      <w:r>
        <w:rPr>
          <w:rFonts w:eastAsia="SimSun"/>
        </w:rPr>
        <w:t>This clause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w:t>
      </w:r>
      <w:r>
        <w:rPr>
          <w:rFonts w:eastAsia="SimSun"/>
        </w:rPr>
        <w:t xml:space="preserve">emergency alert. </w:t>
      </w:r>
      <w:r w:rsidRPr="00CF2225">
        <w:rPr>
          <w:rFonts w:eastAsia="SimSun"/>
        </w:rPr>
        <w:t xml:space="preserve">The procedure is initiated by the controlling </w:t>
      </w:r>
      <w:proofErr w:type="spellStart"/>
      <w:r>
        <w:rPr>
          <w:rFonts w:eastAsia="Malgun Gothic"/>
        </w:rPr>
        <w:t>MCVideo</w:t>
      </w:r>
      <w:proofErr w:type="spellEnd"/>
      <w:r>
        <w:rPr>
          <w:rFonts w:eastAsia="Malgun Gothic"/>
        </w:rPr>
        <w:t xml:space="preserve"> </w:t>
      </w:r>
      <w:r w:rsidRPr="00CF2225">
        <w:rPr>
          <w:rFonts w:eastAsia="SimSun"/>
        </w:rPr>
        <w:t xml:space="preserve">function </w:t>
      </w:r>
      <w:r>
        <w:rPr>
          <w:rFonts w:eastAsia="SimSun"/>
        </w:rPr>
        <w:t xml:space="preserve">when it has received a SIP request initiating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w:t>
      </w:r>
      <w:r>
        <w:rPr>
          <w:rFonts w:eastAsia="SimSun"/>
        </w:rPr>
        <w:t xml:space="preserve">emergency alert and generates a message containing the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w:t>
      </w:r>
      <w:r>
        <w:rPr>
          <w:rFonts w:eastAsia="SimSun"/>
        </w:rPr>
        <w:t>emergency alert information required by 3GPP TS 23.281 [26]</w:t>
      </w:r>
      <w:r>
        <w:t>.</w:t>
      </w:r>
    </w:p>
    <w:p w14:paraId="6DBFA891" w14:textId="77777777" w:rsidR="00850502" w:rsidRDefault="00850502" w:rsidP="00850502">
      <w:pPr>
        <w:rPr>
          <w:rFonts w:eastAsia="SimSun"/>
        </w:rPr>
      </w:pPr>
      <w:r>
        <w:rPr>
          <w:rFonts w:eastAsia="SimSun"/>
        </w:rPr>
        <w:t xml:space="preserve">The controlling </w:t>
      </w:r>
      <w:proofErr w:type="spellStart"/>
      <w:r>
        <w:rPr>
          <w:rFonts w:eastAsia="Malgun Gothic"/>
        </w:rPr>
        <w:t>MCVideo</w:t>
      </w:r>
      <w:proofErr w:type="spellEnd"/>
      <w:r>
        <w:rPr>
          <w:rFonts w:eastAsia="Malgun Gothic"/>
        </w:rPr>
        <w:t xml:space="preserve"> </w:t>
      </w:r>
      <w:r>
        <w:rPr>
          <w:rFonts w:eastAsia="SimSun"/>
        </w:rPr>
        <w:t>function:</w:t>
      </w:r>
    </w:p>
    <w:p w14:paraId="6CB2A667" w14:textId="77777777" w:rsidR="00850502" w:rsidRDefault="00850502" w:rsidP="00850502">
      <w:pPr>
        <w:pStyle w:val="B1"/>
      </w:pPr>
      <w:r>
        <w:rPr>
          <w:lang w:val="en-US"/>
        </w:rPr>
        <w:t>1)</w:t>
      </w:r>
      <w:r>
        <w:rPr>
          <w:lang w:val="en-US"/>
        </w:rPr>
        <w:tab/>
      </w:r>
      <w:r>
        <w:t>shall include, if not already present, an application/vnd.3gpp.mcvideo-info+xml MIME body as specified in Annex F.1;</w:t>
      </w:r>
    </w:p>
    <w:p w14:paraId="1CA6B4A2" w14:textId="77777777" w:rsidR="00850502" w:rsidRDefault="00850502" w:rsidP="00850502">
      <w:pPr>
        <w:pStyle w:val="B1"/>
      </w:pPr>
      <w:r>
        <w:t>2)</w:t>
      </w:r>
      <w:r>
        <w:tab/>
      </w:r>
      <w:r w:rsidRPr="00876328">
        <w:t>shall include in the application/vnd.3gpp.mc</w:t>
      </w:r>
      <w:r>
        <w:t>video</w:t>
      </w:r>
      <w:r w:rsidRPr="00876328">
        <w:t>-info+xml MIME body with the &lt;</w:t>
      </w:r>
      <w:proofErr w:type="spellStart"/>
      <w:r w:rsidRPr="00876328">
        <w:t>mc</w:t>
      </w:r>
      <w:r>
        <w:t>video</w:t>
      </w:r>
      <w:r w:rsidRPr="00876328">
        <w:t>info</w:t>
      </w:r>
      <w:proofErr w:type="spellEnd"/>
      <w:r w:rsidRPr="00876328">
        <w:t>&gt; element containing the &lt;</w:t>
      </w:r>
      <w:proofErr w:type="spellStart"/>
      <w:r w:rsidRPr="00876328">
        <w:t>mc</w:t>
      </w:r>
      <w:r>
        <w:t>video</w:t>
      </w:r>
      <w:proofErr w:type="spellEnd"/>
      <w:r w:rsidRPr="00876328">
        <w:t>-Params&gt; element with the &lt;</w:t>
      </w:r>
      <w:proofErr w:type="spellStart"/>
      <w:r w:rsidRPr="00876328">
        <w:t>mc</w:t>
      </w:r>
      <w:r>
        <w:t>video</w:t>
      </w:r>
      <w:proofErr w:type="spellEnd"/>
      <w:r w:rsidRPr="00876328">
        <w:t xml:space="preserve">-calling-user-id&gt; element set to the value of the </w:t>
      </w:r>
      <w:proofErr w:type="spellStart"/>
      <w:r>
        <w:rPr>
          <w:rFonts w:eastAsia="Malgun Gothic"/>
        </w:rPr>
        <w:t>MCVideo</w:t>
      </w:r>
      <w:proofErr w:type="spellEnd"/>
      <w:r>
        <w:rPr>
          <w:rFonts w:eastAsia="Malgun Gothic"/>
        </w:rPr>
        <w:t xml:space="preserve"> </w:t>
      </w:r>
      <w:r w:rsidRPr="00876328">
        <w:t xml:space="preserve">ID of the user that has initiated the ongoing </w:t>
      </w:r>
      <w:proofErr w:type="spellStart"/>
      <w:r>
        <w:rPr>
          <w:lang w:eastAsia="ko-KR"/>
        </w:rPr>
        <w:t>adhoc</w:t>
      </w:r>
      <w:proofErr w:type="spellEnd"/>
      <w:r>
        <w:rPr>
          <w:lang w:eastAsia="ko-KR"/>
        </w:rPr>
        <w:t xml:space="preserve"> group </w:t>
      </w:r>
      <w:r w:rsidRPr="00876328">
        <w:t>emergency alert</w:t>
      </w:r>
      <w:r>
        <w:t>;</w:t>
      </w:r>
    </w:p>
    <w:p w14:paraId="426C5E07" w14:textId="77777777" w:rsidR="00850502" w:rsidRDefault="00850502" w:rsidP="00850502">
      <w:pPr>
        <w:pStyle w:val="B1"/>
      </w:pPr>
      <w:r>
        <w:t>3)</w:t>
      </w:r>
      <w:r>
        <w:tab/>
        <w:t xml:space="preserve">shall determine the value of the </w:t>
      </w:r>
      <w:proofErr w:type="spellStart"/>
      <w:r>
        <w:rPr>
          <w:rFonts w:eastAsia="Malgun Gothic"/>
        </w:rPr>
        <w:t>MCVideo</w:t>
      </w:r>
      <w:proofErr w:type="spellEnd"/>
      <w:r>
        <w:rPr>
          <w:rFonts w:eastAsia="Malgun Gothic"/>
        </w:rPr>
        <w:t xml:space="preserve"> </w:t>
      </w:r>
      <w:r>
        <w:t>user's Mission Critical Organization</w:t>
      </w:r>
      <w:r w:rsidRPr="00107663">
        <w:t xml:space="preserve"> </w:t>
      </w:r>
      <w:r>
        <w:t>from the &lt;</w:t>
      </w:r>
      <w:proofErr w:type="spellStart"/>
      <w:r>
        <w:t>MissionCriticalOrganization</w:t>
      </w:r>
      <w:proofErr w:type="spellEnd"/>
      <w:r>
        <w:t xml:space="preserve">&gt; element, of the </w:t>
      </w:r>
      <w:proofErr w:type="spellStart"/>
      <w:r>
        <w:rPr>
          <w:rFonts w:eastAsia="Malgun Gothic"/>
        </w:rPr>
        <w:t>MCVideo</w:t>
      </w:r>
      <w:proofErr w:type="spellEnd"/>
      <w:r>
        <w:rPr>
          <w:rFonts w:eastAsia="Malgun Gothic"/>
        </w:rPr>
        <w:t xml:space="preserve"> </w:t>
      </w:r>
      <w:r>
        <w:rPr>
          <w:lang w:val="en-US"/>
        </w:rPr>
        <w:t xml:space="preserve">user profile document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t>;</w:t>
      </w:r>
    </w:p>
    <w:p w14:paraId="52600EB4" w14:textId="77777777" w:rsidR="00850502" w:rsidRPr="00CF5A8E" w:rsidRDefault="00850502" w:rsidP="00850502">
      <w:pPr>
        <w:pStyle w:val="B1"/>
      </w:pPr>
      <w:r>
        <w:t>4)</w:t>
      </w:r>
      <w:r>
        <w:tab/>
        <w:t xml:space="preserve">shall include in the </w:t>
      </w:r>
      <w:r>
        <w:rPr>
          <w:lang w:val="en-US"/>
        </w:rPr>
        <w:t>&lt;</w:t>
      </w:r>
      <w:proofErr w:type="spellStart"/>
      <w:r>
        <w:rPr>
          <w:lang w:val="en-US"/>
        </w:rPr>
        <w:t>mcvideoinfo</w:t>
      </w:r>
      <w:proofErr w:type="spellEnd"/>
      <w:r>
        <w:rPr>
          <w:lang w:val="en-US"/>
        </w:rPr>
        <w:t>&gt; element containing the &lt;</w:t>
      </w:r>
      <w:proofErr w:type="spellStart"/>
      <w:r>
        <w:rPr>
          <w:lang w:val="en-US"/>
        </w:rPr>
        <w:t>mcvideo</w:t>
      </w:r>
      <w:proofErr w:type="spellEnd"/>
      <w:r>
        <w:rPr>
          <w:lang w:val="en-US"/>
        </w:rPr>
        <w:t xml:space="preserve">-Params&gt; element </w:t>
      </w:r>
      <w:r>
        <w:t>containing an</w:t>
      </w:r>
      <w:r w:rsidRPr="00B62F4D">
        <w:t xml:space="preserve"> &lt;</w:t>
      </w:r>
      <w:r>
        <w:t>mc-org</w:t>
      </w:r>
      <w:r w:rsidRPr="00B62F4D">
        <w:t>&gt; element</w:t>
      </w:r>
      <w:r>
        <w:t xml:space="preserve"> set to the value of the </w:t>
      </w:r>
      <w:proofErr w:type="spellStart"/>
      <w:r>
        <w:rPr>
          <w:rFonts w:eastAsia="Malgun Gothic"/>
        </w:rPr>
        <w:t>MCVideo</w:t>
      </w:r>
      <w:proofErr w:type="spellEnd"/>
      <w:r>
        <w:rPr>
          <w:rFonts w:eastAsia="Malgun Gothic"/>
        </w:rPr>
        <w:t xml:space="preserve"> </w:t>
      </w:r>
      <w:r>
        <w:t>user's Mission Critical Organization; and</w:t>
      </w:r>
    </w:p>
    <w:p w14:paraId="4A20F944" w14:textId="77777777" w:rsidR="00850502" w:rsidRDefault="00850502" w:rsidP="00850502">
      <w:pPr>
        <w:pStyle w:val="B1"/>
      </w:pPr>
      <w:r>
        <w:rPr>
          <w:lang w:val="en-US"/>
        </w:rPr>
        <w:t>5)</w:t>
      </w:r>
      <w:r>
        <w:rPr>
          <w:lang w:val="en-US"/>
        </w:rPr>
        <w:tab/>
      </w:r>
      <w:r w:rsidRPr="006354F7">
        <w:t>shall copy the contents of the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6E07726D" w14:textId="77777777" w:rsidR="00850502" w:rsidRPr="00623AD4" w:rsidRDefault="00850502" w:rsidP="00850502">
      <w:pPr>
        <w:pStyle w:val="Heading5"/>
        <w:rPr>
          <w:lang w:eastAsia="ko-KR"/>
        </w:rPr>
      </w:pPr>
      <w:bookmarkStart w:id="1083" w:name="_Toc171603723"/>
      <w:bookmarkStart w:id="1084" w:name="_Toc209734198"/>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proofErr w:type="spellStart"/>
      <w:r>
        <w:t>MCVideo</w:t>
      </w:r>
      <w:proofErr w:type="spellEnd"/>
      <w:r>
        <w:t xml:space="preserve"> </w:t>
      </w:r>
      <w:proofErr w:type="spellStart"/>
      <w:r w:rsidRPr="005C02A3">
        <w:rPr>
          <w:lang w:eastAsia="ko-KR"/>
        </w:rPr>
        <w:t>adhoc</w:t>
      </w:r>
      <w:proofErr w:type="spellEnd"/>
      <w:r w:rsidRPr="005C02A3">
        <w:rPr>
          <w:lang w:eastAsia="ko-KR"/>
        </w:rPr>
        <w:t xml:space="preserve"> group emergency alert</w:t>
      </w:r>
      <w:bookmarkEnd w:id="1083"/>
      <w:bookmarkEnd w:id="1084"/>
    </w:p>
    <w:p w14:paraId="2EBDBFCD" w14:textId="77777777" w:rsidR="00850502" w:rsidRPr="00442558" w:rsidRDefault="00850502" w:rsidP="00850502">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4073ED38" w14:textId="77777777" w:rsidR="00850502" w:rsidRPr="00442558" w:rsidRDefault="00850502" w:rsidP="00850502">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w:t>
      </w:r>
      <w:proofErr w:type="spellStart"/>
      <w:r>
        <w:t>MCVideo</w:t>
      </w:r>
      <w:proofErr w:type="spellEnd"/>
      <w:r>
        <w:t xml:space="preserve"> </w:t>
      </w:r>
      <w:proofErr w:type="spellStart"/>
      <w:r>
        <w:rPr>
          <w:rFonts w:eastAsia="SimSun"/>
        </w:rPr>
        <w:t>adhoc</w:t>
      </w:r>
      <w:proofErr w:type="spellEnd"/>
      <w:r>
        <w:rPr>
          <w:rFonts w:eastAsia="SimSun"/>
        </w:rPr>
        <w:t xml:space="preserve"> group emergency alert with the list of users participating in the </w:t>
      </w:r>
      <w:proofErr w:type="spellStart"/>
      <w:r>
        <w:t>MCVideo</w:t>
      </w:r>
      <w:proofErr w:type="spellEnd"/>
      <w:r>
        <w:t xml:space="preserve"> </w:t>
      </w:r>
      <w:proofErr w:type="spellStart"/>
      <w:r>
        <w:rPr>
          <w:rFonts w:eastAsia="SimSun"/>
        </w:rPr>
        <w:t>adhoc</w:t>
      </w:r>
      <w:proofErr w:type="spellEnd"/>
      <w:r>
        <w:rPr>
          <w:rFonts w:eastAsia="SimSun"/>
        </w:rPr>
        <w:t xml:space="preserve"> group emergency alert.</w:t>
      </w:r>
    </w:p>
    <w:p w14:paraId="3A605DB4" w14:textId="77777777" w:rsidR="00850502" w:rsidRPr="00442558" w:rsidRDefault="00850502" w:rsidP="00850502">
      <w:pPr>
        <w:rPr>
          <w:rFonts w:eastAsia="SimSun"/>
        </w:rPr>
      </w:pPr>
      <w:r w:rsidRPr="00442558">
        <w:rPr>
          <w:rFonts w:eastAsia="SimSun"/>
        </w:rPr>
        <w:t xml:space="preserve">The controlling </w:t>
      </w:r>
      <w:proofErr w:type="spellStart"/>
      <w:r>
        <w:t>MCVideo</w:t>
      </w:r>
      <w:proofErr w:type="spellEnd"/>
      <w:r>
        <w:t xml:space="preserve"> </w:t>
      </w:r>
      <w:r w:rsidRPr="00442558">
        <w:rPr>
          <w:rFonts w:eastAsia="SimSun"/>
        </w:rPr>
        <w:t>function:</w:t>
      </w:r>
    </w:p>
    <w:p w14:paraId="1DF78C7F" w14:textId="77777777" w:rsidR="00850502" w:rsidRPr="00442558" w:rsidRDefault="00850502" w:rsidP="00850502">
      <w:pPr>
        <w:pStyle w:val="B1"/>
        <w:rPr>
          <w:lang w:eastAsia="ko-KR"/>
        </w:rPr>
      </w:pPr>
      <w:r w:rsidRPr="00442558">
        <w:rPr>
          <w:rFonts w:eastAsia="SimSun"/>
        </w:rPr>
        <w:t>1)</w:t>
      </w:r>
      <w:r w:rsidRPr="00442558">
        <w:rPr>
          <w:rFonts w:eastAsia="SimSun"/>
        </w:rPr>
        <w:tab/>
        <w:t>shall generate a SIP MESSAGE request in accordance with 3GPP TS 24.229 [</w:t>
      </w:r>
      <w:r>
        <w:rPr>
          <w:rFonts w:eastAsia="SimSun"/>
        </w:rPr>
        <w:t>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CD5B044" w14:textId="77777777" w:rsidR="00850502" w:rsidRPr="00442558" w:rsidRDefault="00850502" w:rsidP="00850502">
      <w:pPr>
        <w:pStyle w:val="B1"/>
        <w:rPr>
          <w:lang w:eastAsia="ko-KR"/>
        </w:rPr>
      </w:pPr>
      <w:r w:rsidRPr="00442558">
        <w:rPr>
          <w:lang w:eastAsia="ko-KR"/>
        </w:rPr>
        <w:t>2)</w:t>
      </w:r>
      <w:r w:rsidRPr="00442558">
        <w:rPr>
          <w:lang w:eastAsia="ko-KR"/>
        </w:rPr>
        <w:tab/>
        <w:t>shall include an Accept-Contact header field containing the g.3gpp.mc</w:t>
      </w:r>
      <w:r>
        <w:rPr>
          <w:lang w:eastAsia="ko-KR"/>
        </w:rPr>
        <w:t>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6CD7E928" w14:textId="77777777" w:rsidR="00850502" w:rsidRPr="00442558" w:rsidRDefault="00850502" w:rsidP="00850502">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w:t>
      </w:r>
      <w:r>
        <w:rPr>
          <w:lang w:eastAsia="ko-KR"/>
        </w:rPr>
        <w:t>video</w:t>
      </w:r>
      <w:r w:rsidRPr="00442558">
        <w:rPr>
          <w:lang w:eastAsia="ko-KR"/>
        </w:rPr>
        <w:t>" along with parameters "require" and "explicit" according to IETF RFC 3841 [</w:t>
      </w:r>
      <w:r>
        <w:rPr>
          <w:lang w:eastAsia="ko-KR"/>
        </w:rPr>
        <w:t>20</w:t>
      </w:r>
      <w:r w:rsidRPr="00442558">
        <w:rPr>
          <w:lang w:eastAsia="ko-KR"/>
        </w:rPr>
        <w:t>];</w:t>
      </w:r>
    </w:p>
    <w:p w14:paraId="3218962C" w14:textId="77777777" w:rsidR="00850502" w:rsidRDefault="00850502" w:rsidP="00850502">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w:t>
      </w:r>
      <w:proofErr w:type="spellStart"/>
      <w:r>
        <w:t>MCVideo</w:t>
      </w:r>
      <w:proofErr w:type="spellEnd"/>
      <w:r>
        <w:t xml:space="preserve"> </w:t>
      </w:r>
      <w:r w:rsidRPr="00442558">
        <w:rPr>
          <w:rFonts w:eastAsia="SimSun"/>
        </w:rPr>
        <w:t xml:space="preserve">ID of the targeted </w:t>
      </w:r>
      <w:proofErr w:type="spellStart"/>
      <w:r>
        <w:t>MCVideo</w:t>
      </w:r>
      <w:proofErr w:type="spellEnd"/>
      <w:r>
        <w:t xml:space="preserve"> </w:t>
      </w:r>
      <w:r w:rsidRPr="00442558">
        <w:rPr>
          <w:lang w:eastAsia="ko-KR"/>
        </w:rPr>
        <w:t>u</w:t>
      </w:r>
      <w:r w:rsidRPr="00442558">
        <w:rPr>
          <w:rFonts w:eastAsia="SimSun"/>
        </w:rPr>
        <w:t>ser;</w:t>
      </w:r>
    </w:p>
    <w:p w14:paraId="7445EC86" w14:textId="77777777" w:rsidR="00850502" w:rsidRDefault="00850502" w:rsidP="00850502">
      <w:pPr>
        <w:pStyle w:val="NO"/>
      </w:pPr>
      <w:r>
        <w:t>NOTE 1:</w:t>
      </w:r>
      <w:r>
        <w:tab/>
        <w:t xml:space="preserve">The public service identity can identify the terminating participating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398FC904" w14:textId="77777777" w:rsidR="00850502" w:rsidRDefault="00850502" w:rsidP="00850502">
      <w:pPr>
        <w:pStyle w:val="NO"/>
      </w:pPr>
      <w:r>
        <w:t>NOTE 2:</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5C1F6D80" w14:textId="77777777" w:rsidR="00850502" w:rsidRDefault="00850502" w:rsidP="00850502">
      <w:pPr>
        <w:pStyle w:val="NO"/>
        <w:rPr>
          <w:lang w:eastAsia="ko-KR"/>
        </w:rPr>
      </w:pPr>
      <w:r>
        <w:t>NOTE 3:</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r>
        <w:rPr>
          <w:rFonts w:hint="eastAsia"/>
          <w:lang w:eastAsia="ko-KR"/>
        </w:rPr>
        <w:t>.</w:t>
      </w:r>
    </w:p>
    <w:p w14:paraId="3CB8B98B" w14:textId="77777777" w:rsidR="00850502" w:rsidRPr="00BE4B01" w:rsidRDefault="00850502" w:rsidP="00850502">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15B2CE82" w14:textId="77777777" w:rsidR="00850502" w:rsidRPr="00442558" w:rsidRDefault="00850502" w:rsidP="00850502">
      <w:pPr>
        <w:pStyle w:val="NO"/>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7A90FDF" w14:textId="77777777" w:rsidR="00850502" w:rsidRDefault="00850502" w:rsidP="00850502">
      <w:pPr>
        <w:pStyle w:val="B1"/>
      </w:pPr>
      <w:r>
        <w:rPr>
          <w:rFonts w:eastAsia="SimSun"/>
        </w:rPr>
        <w:t>5)</w:t>
      </w:r>
      <w:r>
        <w:rPr>
          <w:rFonts w:eastAsia="SimSun"/>
        </w:rPr>
        <w:tab/>
      </w:r>
      <w:r>
        <w:t>shall include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containing:</w:t>
      </w:r>
    </w:p>
    <w:p w14:paraId="7BD28BCA" w14:textId="77777777" w:rsidR="00850502" w:rsidRDefault="00850502" w:rsidP="00850502">
      <w:pPr>
        <w:pStyle w:val="B2"/>
        <w:rPr>
          <w:noProof/>
        </w:rPr>
      </w:pPr>
      <w:r>
        <w:rPr>
          <w:rFonts w:eastAsia="SimSun"/>
        </w:rPr>
        <w:t>a)</w:t>
      </w:r>
      <w:r>
        <w:rPr>
          <w:rFonts w:eastAsia="SimSun"/>
        </w:rPr>
        <w:tab/>
      </w:r>
      <w:r w:rsidRPr="00442558">
        <w:t>the &lt;</w:t>
      </w:r>
      <w:proofErr w:type="spellStart"/>
      <w:r w:rsidRPr="00442558">
        <w:t>mc</w:t>
      </w:r>
      <w:r>
        <w:t>video</w:t>
      </w:r>
      <w:proofErr w:type="spellEnd"/>
      <w:r w:rsidRPr="00442558">
        <w:t>-request-</w:t>
      </w:r>
      <w:proofErr w:type="spellStart"/>
      <w:r w:rsidRPr="00442558">
        <w:t>uri</w:t>
      </w:r>
      <w:proofErr w:type="spellEnd"/>
      <w:r w:rsidRPr="00442558">
        <w:t xml:space="preserve">&gt; element set to the value of the </w:t>
      </w:r>
      <w:proofErr w:type="spellStart"/>
      <w:r>
        <w:t>MCVideo</w:t>
      </w:r>
      <w:proofErr w:type="spellEnd"/>
      <w:r>
        <w:t xml:space="preserve"> </w:t>
      </w:r>
      <w:r w:rsidRPr="00442558">
        <w:rPr>
          <w:rFonts w:eastAsia="SimSun"/>
        </w:rPr>
        <w:t xml:space="preserve">ID of the targeted </w:t>
      </w:r>
      <w:proofErr w:type="spellStart"/>
      <w:r>
        <w:t>MCVideo</w:t>
      </w:r>
      <w:proofErr w:type="spellEnd"/>
      <w:r>
        <w:t xml:space="preserve"> </w:t>
      </w:r>
      <w:r w:rsidRPr="00442558">
        <w:rPr>
          <w:rFonts w:eastAsia="SimSun"/>
        </w:rPr>
        <w:t>user</w:t>
      </w:r>
      <w:r>
        <w:rPr>
          <w:noProof/>
        </w:rPr>
        <w:t>;</w:t>
      </w:r>
    </w:p>
    <w:p w14:paraId="5749C3E9" w14:textId="77777777" w:rsidR="00850502" w:rsidRDefault="00850502" w:rsidP="00850502">
      <w:pPr>
        <w:pStyle w:val="B2"/>
        <w:rPr>
          <w:noProof/>
        </w:rPr>
      </w:pPr>
      <w:r>
        <w:rPr>
          <w:rFonts w:eastAsia="SimSun"/>
        </w:rPr>
        <w:t>b)</w:t>
      </w:r>
      <w:r>
        <w:rPr>
          <w:rFonts w:eastAsia="SimSun"/>
        </w:rPr>
        <w:tab/>
      </w:r>
      <w:r>
        <w:t>the &lt;</w:t>
      </w:r>
      <w:proofErr w:type="spellStart"/>
      <w:r>
        <w:t>mcvideo</w:t>
      </w:r>
      <w:proofErr w:type="spellEnd"/>
      <w:r>
        <w:t xml:space="preserve">-calling-group-id&gt; element set to the </w:t>
      </w:r>
      <w:proofErr w:type="spellStart"/>
      <w:r>
        <w:t>adhoc</w:t>
      </w:r>
      <w:proofErr w:type="spellEnd"/>
      <w:r>
        <w:t xml:space="preserve"> group identity</w:t>
      </w:r>
      <w:r>
        <w:rPr>
          <w:noProof/>
        </w:rPr>
        <w:t>; and</w:t>
      </w:r>
    </w:p>
    <w:p w14:paraId="43EDA17A" w14:textId="77777777" w:rsidR="00850502" w:rsidRDefault="00850502" w:rsidP="00850502">
      <w:pPr>
        <w:pStyle w:val="B2"/>
        <w:rPr>
          <w:noProof/>
        </w:rPr>
      </w:pPr>
      <w:r>
        <w:rPr>
          <w:rFonts w:eastAsia="SimSun"/>
        </w:rPr>
        <w:t>c)</w:t>
      </w:r>
      <w:r>
        <w:rPr>
          <w:rFonts w:eastAsia="SimSun"/>
        </w:rPr>
        <w:tab/>
      </w:r>
      <w:r>
        <w:rPr>
          <w:noProof/>
        </w:rPr>
        <w:t>an &lt;anyExt&gt; element containing:</w:t>
      </w:r>
    </w:p>
    <w:p w14:paraId="0E58AB60" w14:textId="77777777" w:rsidR="00850502" w:rsidRDefault="00850502" w:rsidP="00850502">
      <w:pPr>
        <w:pStyle w:val="B3"/>
      </w:pPr>
      <w:proofErr w:type="spellStart"/>
      <w:r>
        <w:rPr>
          <w:rFonts w:eastAsia="SimSun"/>
        </w:rPr>
        <w:t>i</w:t>
      </w:r>
      <w:proofErr w:type="spellEnd"/>
      <w:r>
        <w:rPr>
          <w:rFonts w:eastAsia="SimSun"/>
        </w:rPr>
        <w:t>)</w:t>
      </w:r>
      <w:r>
        <w:rPr>
          <w:rFonts w:eastAsia="SimSun"/>
        </w:rPr>
        <w:tab/>
        <w:t>the &lt;</w:t>
      </w:r>
      <w:proofErr w:type="spellStart"/>
      <w:r>
        <w:t>adhoc</w:t>
      </w:r>
      <w:proofErr w:type="spellEnd"/>
      <w:r>
        <w:t xml:space="preserve">-alert-participant-list&gt; </w:t>
      </w:r>
      <w:r w:rsidRPr="005551F5">
        <w:rPr>
          <w:noProof/>
        </w:rPr>
        <w:t xml:space="preserve">containing the </w:t>
      </w:r>
      <w:r w:rsidRPr="00C97B97">
        <w:rPr>
          <w:noProof/>
        </w:rPr>
        <w:t xml:space="preserve">total list of </w:t>
      </w:r>
      <w:proofErr w:type="spellStart"/>
      <w:r>
        <w:t>MCVideo</w:t>
      </w:r>
      <w:proofErr w:type="spellEnd"/>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 and</w:t>
      </w:r>
    </w:p>
    <w:p w14:paraId="7AB3447C" w14:textId="77777777" w:rsidR="00850502" w:rsidRDefault="00850502" w:rsidP="00850502">
      <w:pPr>
        <w:pStyle w:val="B3"/>
        <w:rPr>
          <w:rFonts w:eastAsia="SimSun"/>
        </w:rPr>
      </w:pPr>
      <w:r>
        <w:rPr>
          <w:rFonts w:eastAsia="SimSun"/>
        </w:rPr>
        <w:t>ii)</w:t>
      </w:r>
      <w:r>
        <w:rPr>
          <w:rFonts w:eastAsia="SimSun"/>
        </w:rPr>
        <w:tab/>
        <w:t>the &lt;</w:t>
      </w:r>
      <w:proofErr w:type="spellStart"/>
      <w:r>
        <w:t>adhoc</w:t>
      </w:r>
      <w:proofErr w:type="spellEnd"/>
      <w:r>
        <w:t xml:space="preserve">-alert-participant-not-ack-list&gt; </w:t>
      </w:r>
      <w:r w:rsidRPr="002454A0">
        <w:rPr>
          <w:noProof/>
        </w:rPr>
        <w:t xml:space="preserve">containing </w:t>
      </w:r>
      <w:r>
        <w:rPr>
          <w:noProof/>
        </w:rPr>
        <w:t xml:space="preserve">the </w:t>
      </w:r>
      <w:r w:rsidRPr="005B3A96">
        <w:t xml:space="preserve">list of </w:t>
      </w:r>
      <w:proofErr w:type="spellStart"/>
      <w:r>
        <w:t>MCVideo</w:t>
      </w:r>
      <w:proofErr w:type="spellEnd"/>
      <w:r>
        <w:t xml:space="preserve"> users who belong to the </w:t>
      </w:r>
      <w:proofErr w:type="spellStart"/>
      <w:r>
        <w:t>ad</w:t>
      </w:r>
      <w:r w:rsidRPr="005B3A96">
        <w:t>hoc</w:t>
      </w:r>
      <w:proofErr w:type="spellEnd"/>
      <w:r w:rsidRPr="005B3A96">
        <w:t xml:space="preserve"> group b</w:t>
      </w:r>
      <w:r>
        <w:t xml:space="preserve">ut have not acknowledged the </w:t>
      </w:r>
      <w:proofErr w:type="spellStart"/>
      <w:r>
        <w:t>ad</w:t>
      </w:r>
      <w:r w:rsidRPr="005B3A96">
        <w:t>hoc</w:t>
      </w:r>
      <w:proofErr w:type="spellEnd"/>
      <w:r w:rsidRPr="005B3A96">
        <w:t xml:space="preserve"> group emergency alert</w:t>
      </w:r>
      <w:r>
        <w:t>;</w:t>
      </w:r>
    </w:p>
    <w:p w14:paraId="4A57353E" w14:textId="77777777" w:rsidR="00850502" w:rsidRDefault="00850502" w:rsidP="00850502">
      <w:pPr>
        <w:pStyle w:val="NO"/>
        <w:rPr>
          <w:rFonts w:eastAsia="SimSun"/>
        </w:rPr>
      </w:pPr>
      <w:r>
        <w:t>NOTE 6:</w:t>
      </w:r>
      <w:r>
        <w:tab/>
        <w:t>These lists are populated with data cached clause </w:t>
      </w:r>
      <w:r>
        <w:rPr>
          <w:noProof/>
        </w:rPr>
        <w:t>12.1A.3.1 and clause </w:t>
      </w:r>
      <w:r w:rsidRPr="00D55210">
        <w:rPr>
          <w:noProof/>
        </w:rPr>
        <w:t>12.1A.3.3</w:t>
      </w:r>
      <w:r>
        <w:rPr>
          <w:noProof/>
        </w:rPr>
        <w:t>.</w:t>
      </w:r>
    </w:p>
    <w:p w14:paraId="6101B663" w14:textId="4C7017FF" w:rsidR="00850502" w:rsidRPr="00850502" w:rsidRDefault="00850502" w:rsidP="00850502">
      <w:pPr>
        <w:pStyle w:val="B1"/>
        <w:rPr>
          <w:rFonts w:eastAsia="SimSun"/>
        </w:rPr>
      </w:pPr>
      <w:r>
        <w:rPr>
          <w:rFonts w:eastAsia="SimSun"/>
        </w:rPr>
        <w:t>6</w:t>
      </w:r>
      <w:r w:rsidRPr="00442558">
        <w:rPr>
          <w:rFonts w:eastAsia="SimSun"/>
        </w:rPr>
        <w:t>)</w:t>
      </w:r>
      <w:r w:rsidRPr="00442558">
        <w:rPr>
          <w:rFonts w:eastAsia="SimSun"/>
        </w:rPr>
        <w:tab/>
        <w:t xml:space="preserve">shall include a P-Asserted-Identity header field set to the public service identity of controlling </w:t>
      </w:r>
      <w:proofErr w:type="spellStart"/>
      <w:r>
        <w:t>MCVideo</w:t>
      </w:r>
      <w:proofErr w:type="spellEnd"/>
      <w:r>
        <w:t xml:space="preserve"> </w:t>
      </w:r>
      <w:r w:rsidRPr="00442558">
        <w:rPr>
          <w:rFonts w:eastAsia="SimSun"/>
        </w:rPr>
        <w:t>function</w:t>
      </w:r>
      <w:r>
        <w:rPr>
          <w:rFonts w:eastAsia="SimSun"/>
        </w:rPr>
        <w:t>.</w:t>
      </w:r>
    </w:p>
    <w:p w14:paraId="11EBF384" w14:textId="7E5DF9A4" w:rsidR="00A41BFA" w:rsidRPr="0073469F" w:rsidRDefault="00A41BFA" w:rsidP="00F1630B">
      <w:pPr>
        <w:pStyle w:val="Heading4"/>
        <w:rPr>
          <w:lang w:eastAsia="ko-KR"/>
        </w:rPr>
      </w:pPr>
      <w:bookmarkStart w:id="1085" w:name="_CR6_3_3_2"/>
      <w:bookmarkStart w:id="1086" w:name="_Toc209734199"/>
      <w:bookmarkEnd w:id="1085"/>
      <w:r w:rsidRPr="0073469F">
        <w:t>6.3.</w:t>
      </w:r>
      <w:r w:rsidRPr="0073469F">
        <w:rPr>
          <w:lang w:eastAsia="ko-KR"/>
        </w:rPr>
        <w:t>3.2</w:t>
      </w:r>
      <w:r w:rsidRPr="0073469F">
        <w:tab/>
      </w:r>
      <w:r w:rsidRPr="0073469F">
        <w:rPr>
          <w:lang w:eastAsia="ko-KR"/>
        </w:rPr>
        <w:t xml:space="preserve">Requests terminated by the controlling </w:t>
      </w:r>
      <w:proofErr w:type="spellStart"/>
      <w:r>
        <w:rPr>
          <w:lang w:eastAsia="ko-KR"/>
        </w:rPr>
        <w:t>MCVideo</w:t>
      </w:r>
      <w:proofErr w:type="spellEnd"/>
      <w:r w:rsidRPr="0073469F">
        <w:rPr>
          <w:lang w:eastAsia="ko-KR"/>
        </w:rPr>
        <w:t xml:space="preserve"> function</w:t>
      </w:r>
      <w:bookmarkEnd w:id="1077"/>
      <w:bookmarkEnd w:id="1078"/>
      <w:bookmarkEnd w:id="1079"/>
      <w:bookmarkEnd w:id="1080"/>
      <w:bookmarkEnd w:id="1086"/>
    </w:p>
    <w:p w14:paraId="23E9B9AA" w14:textId="4573DDB3" w:rsidR="00A41BFA" w:rsidRPr="0073469F" w:rsidRDefault="00A41BFA" w:rsidP="00F1630B">
      <w:pPr>
        <w:pStyle w:val="Heading5"/>
        <w:rPr>
          <w:lang w:eastAsia="ko-KR"/>
        </w:rPr>
      </w:pPr>
      <w:bookmarkStart w:id="1087" w:name="_CR6_3_3_2_1"/>
      <w:bookmarkStart w:id="1088" w:name="_Toc20152402"/>
      <w:bookmarkStart w:id="1089" w:name="_Toc27495067"/>
      <w:bookmarkStart w:id="1090" w:name="_Toc36108535"/>
      <w:bookmarkStart w:id="1091" w:name="_Toc45194323"/>
      <w:bookmarkStart w:id="1092" w:name="_Toc209734200"/>
      <w:bookmarkEnd w:id="1087"/>
      <w:r w:rsidRPr="0073469F">
        <w:rPr>
          <w:lang w:eastAsia="ko-KR"/>
        </w:rPr>
        <w:t>6.3.3.2.1</w:t>
      </w:r>
      <w:r w:rsidRPr="0073469F">
        <w:rPr>
          <w:lang w:eastAsia="ko-KR"/>
        </w:rPr>
        <w:tab/>
        <w:t>SDP answer generation</w:t>
      </w:r>
      <w:bookmarkEnd w:id="1088"/>
      <w:bookmarkEnd w:id="1089"/>
      <w:bookmarkEnd w:id="1090"/>
      <w:bookmarkEnd w:id="1091"/>
      <w:bookmarkEnd w:id="1092"/>
    </w:p>
    <w:p w14:paraId="588476C3" w14:textId="77777777" w:rsidR="00A41BFA" w:rsidRPr="0073469F" w:rsidRDefault="00A41BFA" w:rsidP="00A41BFA">
      <w:r w:rsidRPr="0073469F">
        <w:t xml:space="preserve">When composing the SDP answer according to </w:t>
      </w:r>
      <w:r>
        <w:t>3GPP TS 24.229 [11]</w:t>
      </w:r>
      <w:r w:rsidRPr="0073469F">
        <w:t xml:space="preserve">, the controlling </w:t>
      </w:r>
      <w:proofErr w:type="spellStart"/>
      <w:r>
        <w:t>MCVideo</w:t>
      </w:r>
      <w:proofErr w:type="spellEnd"/>
      <w:r w:rsidRPr="0073469F">
        <w:t xml:space="preserve"> function:</w:t>
      </w:r>
    </w:p>
    <w:p w14:paraId="6CCD0608" w14:textId="0EA22DA7" w:rsidR="00A41BFA" w:rsidRDefault="00A41BFA" w:rsidP="00A41BFA">
      <w:pPr>
        <w:pStyle w:val="B1"/>
      </w:pPr>
      <w:r w:rsidRPr="0073469F">
        <w:t>1)</w:t>
      </w:r>
      <w:r w:rsidRPr="0073469F">
        <w:tab/>
        <w:t>for the accepted media stream</w:t>
      </w:r>
      <w:r w:rsidR="00396C61">
        <w:t>s</w:t>
      </w:r>
      <w:r w:rsidRPr="0073469F">
        <w:t xml:space="preserve"> in the received SDP offer</w:t>
      </w:r>
      <w:r>
        <w:t>:</w:t>
      </w:r>
    </w:p>
    <w:p w14:paraId="106D5007" w14:textId="77777777" w:rsidR="00A41BFA" w:rsidRPr="0073469F" w:rsidRDefault="00A41BFA" w:rsidP="00A41BFA">
      <w:pPr>
        <w:pStyle w:val="B2"/>
      </w:pPr>
      <w:r>
        <w:t>a)</w:t>
      </w:r>
      <w:r>
        <w:tab/>
      </w:r>
      <w:r w:rsidRPr="0073469F">
        <w:t xml:space="preserve">shall replace the IP address and port number in the received SDP offer with the IP address and port number of the controlling </w:t>
      </w:r>
      <w:proofErr w:type="spellStart"/>
      <w:r>
        <w:t>MCVideo</w:t>
      </w:r>
      <w:proofErr w:type="spellEnd"/>
      <w:r w:rsidRPr="0073469F">
        <w:t xml:space="preserve"> function; and</w:t>
      </w:r>
    </w:p>
    <w:p w14:paraId="4CA3DE68" w14:textId="77777777" w:rsidR="00A41BFA" w:rsidRDefault="00A41BFA" w:rsidP="00A41BFA">
      <w:pPr>
        <w:pStyle w:val="B1"/>
      </w:pPr>
      <w:r w:rsidRPr="0073469F">
        <w:t>2)</w:t>
      </w:r>
      <w:r w:rsidRPr="0073469F">
        <w:tab/>
        <w:t>for the accepted media-</w:t>
      </w:r>
      <w:r>
        <w:t>transmission</w:t>
      </w:r>
      <w:r w:rsidRPr="0073469F">
        <w:t xml:space="preserve"> control entity, if present in the received SDP offer</w:t>
      </w:r>
      <w:r>
        <w:t>:</w:t>
      </w:r>
    </w:p>
    <w:p w14:paraId="459808A8" w14:textId="7E8CC4E0" w:rsidR="00A41BFA" w:rsidRDefault="00A41BFA" w:rsidP="00A41BFA">
      <w:pPr>
        <w:pStyle w:val="B2"/>
      </w:pPr>
      <w:r>
        <w:t>a)</w:t>
      </w:r>
      <w:r>
        <w:tab/>
      </w:r>
      <w:r w:rsidRPr="0073469F">
        <w:t xml:space="preserve">shall replace the IP address and port number in the received SDP offer with the IP address and port number of the controlling </w:t>
      </w:r>
      <w:proofErr w:type="spellStart"/>
      <w:r>
        <w:t>MCVideo</w:t>
      </w:r>
      <w:proofErr w:type="spellEnd"/>
      <w:r w:rsidRPr="0073469F">
        <w:t xml:space="preserve"> function</w:t>
      </w:r>
      <w:r w:rsidR="003C1F22">
        <w:t>;</w:t>
      </w:r>
    </w:p>
    <w:p w14:paraId="69ECFA92" w14:textId="77777777" w:rsidR="009479CC" w:rsidRDefault="009479CC" w:rsidP="009479CC">
      <w:pPr>
        <w:pStyle w:val="B2"/>
      </w:pPr>
      <w:r>
        <w:t>b)</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w:t>
      </w:r>
      <w:proofErr w:type="spellStart"/>
      <w:r>
        <w:rPr>
          <w:lang w:val="en"/>
        </w:rPr>
        <w:t>offerer</w:t>
      </w:r>
      <w:proofErr w:type="spellEnd"/>
      <w:r>
        <w:rPr>
          <w:lang w:val="en"/>
        </w:rPr>
        <w:t xml:space="preserve"> in the transmission control messages sent to the controlling </w:t>
      </w:r>
      <w:proofErr w:type="spellStart"/>
      <w:r>
        <w:rPr>
          <w:lang w:val="en"/>
        </w:rPr>
        <w:t>MCVideo</w:t>
      </w:r>
      <w:proofErr w:type="spellEnd"/>
      <w:r>
        <w:rPr>
          <w:lang w:val="en"/>
        </w:rPr>
        <w:t xml:space="preserve"> function for this session</w:t>
      </w:r>
      <w:r>
        <w:t xml:space="preserve">; and </w:t>
      </w:r>
    </w:p>
    <w:p w14:paraId="01E4DED6" w14:textId="257A22FF" w:rsidR="009479CC" w:rsidRDefault="009479CC" w:rsidP="009479CC">
      <w:pPr>
        <w:pStyle w:val="NO"/>
      </w:pPr>
      <w:r>
        <w:t>NOTE:</w:t>
      </w:r>
      <w:r>
        <w:tab/>
        <w:t xml:space="preserve">The controlling </w:t>
      </w:r>
      <w:proofErr w:type="spellStart"/>
      <w:r>
        <w:t>MCVideo</w:t>
      </w:r>
      <w:proofErr w:type="spellEnd"/>
      <w:r>
        <w:t xml:space="preserve"> function has received in the SDP offer the RTP SSRC it will have to use in the transmission control message it will send to the </w:t>
      </w:r>
      <w:proofErr w:type="spellStart"/>
      <w:r>
        <w:t>offerer</w:t>
      </w:r>
      <w:proofErr w:type="spellEnd"/>
      <w:r>
        <w:t xml:space="preserve"> in this session. </w:t>
      </w:r>
    </w:p>
    <w:p w14:paraId="7490FCCE" w14:textId="7969BA2F" w:rsidR="00A41BFA" w:rsidRPr="0073469F" w:rsidRDefault="00F84171" w:rsidP="00A41BFA">
      <w:pPr>
        <w:pStyle w:val="B2"/>
        <w:rPr>
          <w:noProof/>
        </w:rPr>
      </w:pPr>
      <w:r>
        <w:t>c</w:t>
      </w:r>
      <w:r w:rsidR="00A41BFA">
        <w:t>)</w:t>
      </w:r>
      <w:r w:rsidR="00A41BFA">
        <w:tab/>
        <w:t xml:space="preserve">shall include </w:t>
      </w:r>
      <w:r w:rsidR="00C1734B">
        <w:t xml:space="preserve">any other necessary </w:t>
      </w:r>
      <w:r w:rsidR="00A41BFA">
        <w:t>'</w:t>
      </w:r>
      <w:proofErr w:type="spellStart"/>
      <w:r w:rsidR="00A41BFA">
        <w:t>fmtp</w:t>
      </w:r>
      <w:proofErr w:type="spellEnd"/>
      <w:r w:rsidR="00A41BFA">
        <w:t>' attributes as specified in 3GPP TS 24.581 clause 14.</w:t>
      </w:r>
    </w:p>
    <w:p w14:paraId="793F5AA0" w14:textId="216F56C4" w:rsidR="00A41BFA" w:rsidRPr="0073469F" w:rsidRDefault="00A41BFA" w:rsidP="00F1630B">
      <w:pPr>
        <w:pStyle w:val="Heading5"/>
        <w:rPr>
          <w:lang w:eastAsia="ko-KR"/>
        </w:rPr>
      </w:pPr>
      <w:bookmarkStart w:id="1093" w:name="_CR6_3_3_2_2"/>
      <w:bookmarkStart w:id="1094" w:name="_Toc20152403"/>
      <w:bookmarkStart w:id="1095" w:name="_Toc27495068"/>
      <w:bookmarkStart w:id="1096" w:name="_Toc36108536"/>
      <w:bookmarkStart w:id="1097" w:name="_Toc45194324"/>
      <w:bookmarkStart w:id="1098" w:name="_Toc209734201"/>
      <w:bookmarkEnd w:id="1093"/>
      <w:r w:rsidRPr="0073469F">
        <w:rPr>
          <w:lang w:eastAsia="ko-KR"/>
        </w:rPr>
        <w:t>6.3.3.2.2</w:t>
      </w:r>
      <w:r w:rsidRPr="0073469F">
        <w:rPr>
          <w:lang w:eastAsia="ko-KR"/>
        </w:rPr>
        <w:tab/>
        <w:t xml:space="preserve">Receipt of a </w:t>
      </w:r>
      <w:r>
        <w:rPr>
          <w:lang w:eastAsia="ko-KR"/>
        </w:rPr>
        <w:t xml:space="preserve">SIP </w:t>
      </w:r>
      <w:r w:rsidRPr="0073469F">
        <w:rPr>
          <w:lang w:eastAsia="ko-KR"/>
        </w:rPr>
        <w:t>INVITE request</w:t>
      </w:r>
      <w:bookmarkEnd w:id="1094"/>
      <w:bookmarkEnd w:id="1095"/>
      <w:bookmarkEnd w:id="1096"/>
      <w:bookmarkEnd w:id="1097"/>
      <w:bookmarkEnd w:id="1098"/>
    </w:p>
    <w:p w14:paraId="0E84ACA1" w14:textId="77777777" w:rsidR="00A41BFA" w:rsidRPr="0073469F" w:rsidRDefault="00A41BFA" w:rsidP="00A41BFA">
      <w:r w:rsidRPr="0073469F">
        <w:t xml:space="preserve">On receipt of an initial SIP INVITE request the controlling </w:t>
      </w:r>
      <w:proofErr w:type="spellStart"/>
      <w:r>
        <w:t>MCVideo</w:t>
      </w:r>
      <w:proofErr w:type="spellEnd"/>
      <w:r w:rsidRPr="0073469F">
        <w:t xml:space="preserve"> function shall cache SIP feature tags, if received in the Contact header field and if the specific feature tags are supported</w:t>
      </w:r>
      <w:r w:rsidRPr="0073469F">
        <w:rPr>
          <w:lang w:eastAsia="ko-KR"/>
        </w:rPr>
        <w:t>.</w:t>
      </w:r>
    </w:p>
    <w:p w14:paraId="12DF63C0" w14:textId="2212F355" w:rsidR="00A41BFA" w:rsidRPr="0073469F" w:rsidRDefault="00A41BFA" w:rsidP="00F1630B">
      <w:pPr>
        <w:pStyle w:val="Heading5"/>
        <w:rPr>
          <w:lang w:eastAsia="ko-KR"/>
        </w:rPr>
      </w:pPr>
      <w:bookmarkStart w:id="1099" w:name="_CR6_3_3_2_3"/>
      <w:bookmarkStart w:id="1100" w:name="_Toc20152404"/>
      <w:bookmarkStart w:id="1101" w:name="_Toc27495069"/>
      <w:bookmarkStart w:id="1102" w:name="_Toc36108537"/>
      <w:bookmarkStart w:id="1103" w:name="_Toc45194325"/>
      <w:bookmarkStart w:id="1104" w:name="_Toc209734202"/>
      <w:bookmarkEnd w:id="1099"/>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1100"/>
      <w:bookmarkEnd w:id="1101"/>
      <w:bookmarkEnd w:id="1102"/>
      <w:bookmarkEnd w:id="1103"/>
      <w:bookmarkEnd w:id="1104"/>
    </w:p>
    <w:p w14:paraId="1F026643" w14:textId="4650878C" w:rsidR="00A41BFA" w:rsidRPr="0073469F" w:rsidRDefault="00A41BFA" w:rsidP="00F1630B">
      <w:pPr>
        <w:pStyle w:val="Heading6"/>
        <w:numPr>
          <w:ilvl w:val="5"/>
          <w:numId w:val="0"/>
        </w:numPr>
        <w:ind w:left="1152" w:hanging="432"/>
        <w:rPr>
          <w:lang w:eastAsia="ko-KR"/>
        </w:rPr>
      </w:pPr>
      <w:bookmarkStart w:id="1105" w:name="_CR6_3_3_2_3_1"/>
      <w:bookmarkStart w:id="1106" w:name="_Toc20152405"/>
      <w:bookmarkStart w:id="1107" w:name="_Toc27495070"/>
      <w:bookmarkStart w:id="1108" w:name="_Toc36108538"/>
      <w:bookmarkStart w:id="1109" w:name="_Toc45194326"/>
      <w:bookmarkStart w:id="1110" w:name="_Toc209734203"/>
      <w:bookmarkEnd w:id="1105"/>
      <w:r w:rsidRPr="0073469F">
        <w:rPr>
          <w:lang w:eastAsia="ko-KR"/>
        </w:rPr>
        <w:t>6.3.3.2.3.1</w:t>
      </w:r>
      <w:r w:rsidRPr="0073469F">
        <w:rPr>
          <w:lang w:eastAsia="ko-KR"/>
        </w:rPr>
        <w:tab/>
        <w:t>Provisional response</w:t>
      </w:r>
      <w:bookmarkEnd w:id="1106"/>
      <w:bookmarkEnd w:id="1107"/>
      <w:bookmarkEnd w:id="1108"/>
      <w:bookmarkEnd w:id="1109"/>
      <w:bookmarkEnd w:id="1110"/>
    </w:p>
    <w:p w14:paraId="3A19E3F1"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proofErr w:type="spellStart"/>
      <w:r>
        <w:t>MCVideo</w:t>
      </w:r>
      <w:proofErr w:type="spellEnd"/>
      <w:r w:rsidRPr="0073469F">
        <w:t xml:space="preserve"> function</w:t>
      </w:r>
      <w:r w:rsidRPr="0073469F">
        <w:rPr>
          <w:lang w:eastAsia="ko-KR"/>
        </w:rPr>
        <w:t>:</w:t>
      </w:r>
    </w:p>
    <w:p w14:paraId="0E4A78F5"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7F1199E6" w14:textId="3B2B838A" w:rsidR="00DE3256" w:rsidRPr="0073469F" w:rsidRDefault="00DE3256" w:rsidP="00DE325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r>
      <w:r>
        <w:t>shall include a P-Asserted-Identity header field in the outgoing SIP provisional response set to</w:t>
      </w:r>
      <w:r w:rsidRPr="0073469F">
        <w:t xml:space="preserve"> the </w:t>
      </w:r>
      <w:r>
        <w:t xml:space="preserve">public service identity of the controlling </w:t>
      </w:r>
      <w:proofErr w:type="spellStart"/>
      <w:r>
        <w:t>MCVideo</w:t>
      </w:r>
      <w:proofErr w:type="spellEnd"/>
      <w:r>
        <w:t xml:space="preserve"> function</w:t>
      </w:r>
      <w:r w:rsidRPr="0073469F">
        <w:rPr>
          <w:lang w:eastAsia="ko-KR"/>
        </w:rPr>
        <w:t>;</w:t>
      </w:r>
    </w:p>
    <w:p w14:paraId="0F295FFA"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proofErr w:type="spellStart"/>
      <w:r>
        <w:rPr>
          <w:lang w:eastAsia="ko-KR"/>
        </w:rPr>
        <w:t>MCVideo</w:t>
      </w:r>
      <w:proofErr w:type="spellEnd"/>
      <w:r w:rsidRPr="0073469F">
        <w:rPr>
          <w:lang w:eastAsia="ko-KR"/>
        </w:rPr>
        <w:t xml:space="preserve"> session identity in the Contact header field; and</w:t>
      </w:r>
    </w:p>
    <w:p w14:paraId="4153B025"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4299495E"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0DA07165"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F2AE5CA" w14:textId="77777777" w:rsidR="00A41BFA" w:rsidRPr="0073469F" w:rsidRDefault="00A41BFA" w:rsidP="00A41BFA">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p>
    <w:p w14:paraId="0BBE55C5" w14:textId="7C465B34" w:rsidR="00A41BFA" w:rsidRPr="0073469F" w:rsidRDefault="00A41BFA" w:rsidP="00F1630B">
      <w:pPr>
        <w:pStyle w:val="Heading6"/>
        <w:numPr>
          <w:ilvl w:val="5"/>
          <w:numId w:val="0"/>
        </w:numPr>
        <w:ind w:left="1152" w:hanging="432"/>
        <w:rPr>
          <w:lang w:eastAsia="ko-KR"/>
        </w:rPr>
      </w:pPr>
      <w:bookmarkStart w:id="1111" w:name="_CR6_3_3_2_3_2"/>
      <w:bookmarkStart w:id="1112" w:name="_Toc20152406"/>
      <w:bookmarkStart w:id="1113" w:name="_Toc27495071"/>
      <w:bookmarkStart w:id="1114" w:name="_Toc36108539"/>
      <w:bookmarkStart w:id="1115" w:name="_Toc45194327"/>
      <w:bookmarkStart w:id="1116" w:name="_Toc209734204"/>
      <w:bookmarkEnd w:id="1111"/>
      <w:r w:rsidRPr="0073469F">
        <w:rPr>
          <w:lang w:eastAsia="ko-KR"/>
        </w:rPr>
        <w:t>6.3.3.2.3.2</w:t>
      </w:r>
      <w:r w:rsidRPr="0073469F">
        <w:rPr>
          <w:lang w:eastAsia="ko-KR"/>
        </w:rPr>
        <w:tab/>
        <w:t>Final response</w:t>
      </w:r>
      <w:bookmarkEnd w:id="1112"/>
      <w:bookmarkEnd w:id="1113"/>
      <w:bookmarkEnd w:id="1114"/>
      <w:bookmarkEnd w:id="1115"/>
      <w:bookmarkEnd w:id="1116"/>
    </w:p>
    <w:p w14:paraId="1FED22D0"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proofErr w:type="spellStart"/>
      <w:r>
        <w:t>MCVideo</w:t>
      </w:r>
      <w:proofErr w:type="spellEnd"/>
      <w:r w:rsidRPr="0073469F">
        <w:t xml:space="preserve"> function:</w:t>
      </w:r>
    </w:p>
    <w:p w14:paraId="675D3A89"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7E9B83B7" w14:textId="77777777" w:rsidR="00A41BFA" w:rsidRPr="0073469F" w:rsidRDefault="00A41BFA" w:rsidP="00A41BFA">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xml:space="preserve">],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2F18FD8A"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5E29F6F2" w14:textId="4E612499" w:rsidR="00AF44BA" w:rsidRPr="0073469F" w:rsidRDefault="00AF44BA" w:rsidP="00AF44BA">
      <w:pPr>
        <w:pStyle w:val="B1"/>
        <w:rPr>
          <w:lang w:eastAsia="ko-KR"/>
        </w:rPr>
      </w:pPr>
      <w:r w:rsidRPr="0073469F">
        <w:rPr>
          <w:lang w:eastAsia="ko-KR"/>
        </w:rPr>
        <w:t>4)</w:t>
      </w:r>
      <w:r w:rsidRPr="0073469F">
        <w:tab/>
      </w:r>
      <w:r>
        <w:t>shall include a P-Asserted-Identity header field in the outgoing SIP 200 (OK) response set to</w:t>
      </w:r>
      <w:r w:rsidRPr="0073469F">
        <w:t xml:space="preserve"> the </w:t>
      </w:r>
      <w:r>
        <w:t xml:space="preserve">public service identity of the controlling </w:t>
      </w:r>
      <w:proofErr w:type="spellStart"/>
      <w:r>
        <w:t>MCVideo</w:t>
      </w:r>
      <w:proofErr w:type="spellEnd"/>
      <w:r>
        <w:t xml:space="preserve"> function</w:t>
      </w:r>
      <w:r w:rsidRPr="0073469F">
        <w:rPr>
          <w:lang w:eastAsia="ko-KR"/>
        </w:rPr>
        <w:t>;</w:t>
      </w:r>
    </w:p>
    <w:p w14:paraId="2036991D"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proofErr w:type="spellStart"/>
      <w:r>
        <w:rPr>
          <w:lang w:eastAsia="ko-KR"/>
        </w:rPr>
        <w:t>MCVideo</w:t>
      </w:r>
      <w:proofErr w:type="spellEnd"/>
      <w:r w:rsidRPr="0073469F">
        <w:rPr>
          <w:lang w:eastAsia="ko-KR"/>
        </w:rPr>
        <w:t xml:space="preserve"> session identity in the Contact header field identifying the </w:t>
      </w:r>
      <w:proofErr w:type="spellStart"/>
      <w:r>
        <w:rPr>
          <w:lang w:eastAsia="ko-KR"/>
        </w:rPr>
        <w:t>MCVideo</w:t>
      </w:r>
      <w:proofErr w:type="spellEnd"/>
      <w:r w:rsidRPr="0073469F">
        <w:rPr>
          <w:lang w:eastAsia="ko-KR"/>
        </w:rPr>
        <w:t xml:space="preserve"> session at the controlling </w:t>
      </w:r>
      <w:proofErr w:type="spellStart"/>
      <w:r>
        <w:rPr>
          <w:lang w:eastAsia="ko-KR"/>
        </w:rPr>
        <w:t>MCVideo</w:t>
      </w:r>
      <w:proofErr w:type="spellEnd"/>
      <w:r w:rsidRPr="0073469F">
        <w:rPr>
          <w:lang w:eastAsia="ko-KR"/>
        </w:rPr>
        <w:t xml:space="preserve"> function;</w:t>
      </w:r>
    </w:p>
    <w:p w14:paraId="699CBF48"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3D630D8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1C0A4B0F"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1EE4A93" w14:textId="77777777" w:rsidR="00A41BFA" w:rsidRPr="0073469F" w:rsidRDefault="00A41BFA" w:rsidP="00A41BFA">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p>
    <w:p w14:paraId="3DAFD839"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1E06CEFD" w14:textId="77777777" w:rsidR="00A41BFA" w:rsidRPr="0073469F" w:rsidRDefault="00A41BFA" w:rsidP="00A41BFA">
      <w:pPr>
        <w:pStyle w:val="B1"/>
        <w:rPr>
          <w:lang w:eastAsia="ko-KR"/>
        </w:rPr>
      </w:pPr>
      <w:r w:rsidRPr="0073469F">
        <w:rPr>
          <w:lang w:eastAsia="ko-KR"/>
        </w:rPr>
        <w:t>8)</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063F6FF1" w14:textId="77777777" w:rsidR="00A41BFA" w:rsidRPr="0073469F" w:rsidRDefault="00A41BFA" w:rsidP="00A41BFA">
      <w:pPr>
        <w:pStyle w:val="B1"/>
      </w:pPr>
      <w:r w:rsidRPr="0073469F">
        <w:t>9)</w:t>
      </w:r>
      <w:r w:rsidRPr="0073469F">
        <w:tab/>
        <w:t>shall include the "</w:t>
      </w:r>
      <w:proofErr w:type="spellStart"/>
      <w:r w:rsidRPr="0073469F">
        <w:t>norefersub</w:t>
      </w:r>
      <w:proofErr w:type="spellEnd"/>
      <w:r w:rsidRPr="0073469F">
        <w:t>" option tag in a Supported header field according to IETF RFC 4488 [</w:t>
      </w:r>
      <w:r>
        <w:t>31</w:t>
      </w:r>
      <w:r w:rsidRPr="0073469F">
        <w:t>];</w:t>
      </w:r>
    </w:p>
    <w:p w14:paraId="4AB63496" w14:textId="3C25BBA4" w:rsidR="00A41BFA" w:rsidRDefault="00A41BFA" w:rsidP="00A41BFA">
      <w:pPr>
        <w:pStyle w:val="B1"/>
      </w:pPr>
      <w:r w:rsidRPr="0073469F">
        <w:t>10) shall include the "</w:t>
      </w:r>
      <w:proofErr w:type="spellStart"/>
      <w:r w:rsidRPr="0073469F">
        <w:t>explicitsub</w:t>
      </w:r>
      <w:proofErr w:type="spellEnd"/>
      <w:r w:rsidRPr="0073469F">
        <w:t>" and "</w:t>
      </w:r>
      <w:proofErr w:type="spellStart"/>
      <w:r w:rsidRPr="0073469F">
        <w:t>nosub</w:t>
      </w:r>
      <w:proofErr w:type="spellEnd"/>
      <w:r w:rsidRPr="0073469F">
        <w:t>" option tags in a Supported header field according to IETF RFC 761</w:t>
      </w:r>
      <w:r w:rsidRPr="0054229C">
        <w:t>4 [</w:t>
      </w:r>
      <w:r w:rsidR="00B33530" w:rsidRPr="00107AC9">
        <w:t>81</w:t>
      </w:r>
      <w:r w:rsidRPr="0073469F">
        <w:t>];</w:t>
      </w:r>
    </w:p>
    <w:p w14:paraId="4B0C35A2" w14:textId="77777777" w:rsidR="00A41BFA" w:rsidRDefault="00A41BFA" w:rsidP="00A41BFA">
      <w:pPr>
        <w:pStyle w:val="B1"/>
        <w:rPr>
          <w:lang w:eastAsia="ko-KR"/>
        </w:rPr>
      </w:pPr>
      <w:r>
        <w:t>11)</w:t>
      </w:r>
      <w:r>
        <w:rPr>
          <w:lang w:eastAsia="ko-KR"/>
        </w:rPr>
        <w:tab/>
        <w:t>if:</w:t>
      </w:r>
    </w:p>
    <w:p w14:paraId="2E726B35" w14:textId="77777777" w:rsidR="00A41BFA" w:rsidRDefault="00A41BFA" w:rsidP="00A41BFA">
      <w:pPr>
        <w:pStyle w:val="B2"/>
      </w:pPr>
      <w:r>
        <w:rPr>
          <w:lang w:eastAsia="ko-KR"/>
        </w:rPr>
        <w:t>a)</w:t>
      </w:r>
      <w:r>
        <w:rPr>
          <w:lang w:eastAsia="ko-KR"/>
        </w:rPr>
        <w:tab/>
        <w:t xml:space="preserve">an </w:t>
      </w:r>
      <w:proofErr w:type="spellStart"/>
      <w: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initial SIP INVITE request; and</w:t>
      </w:r>
    </w:p>
    <w:p w14:paraId="7687A48C" w14:textId="77777777" w:rsidR="00A41BFA" w:rsidRDefault="00A41BFA" w:rsidP="00A41BFA">
      <w:pPr>
        <w:pStyle w:val="B2"/>
      </w:pPr>
      <w:r>
        <w:t>b)</w:t>
      </w:r>
      <w:r>
        <w:tab/>
        <w:t xml:space="preserve">the </w:t>
      </w:r>
      <w:proofErr w:type="spellStart"/>
      <w:r>
        <w:t>MCVideo</w:t>
      </w:r>
      <w:proofErr w:type="spellEnd"/>
      <w:r>
        <w:t xml:space="preserve"> GKTP document contains an &lt;MKFC-GKTPs&gt; element;</w:t>
      </w:r>
    </w:p>
    <w:p w14:paraId="4CC075F6" w14:textId="77777777" w:rsidR="00A41BFA" w:rsidRDefault="00A41BFA" w:rsidP="00A41BFA">
      <w:pPr>
        <w:pStyle w:val="B1"/>
      </w:pPr>
      <w:r>
        <w:t>then:</w:t>
      </w:r>
    </w:p>
    <w:p w14:paraId="0E7A35D0" w14:textId="77777777" w:rsidR="00A41BFA" w:rsidRDefault="00A41BFA" w:rsidP="00A41BFA">
      <w:pPr>
        <w:pStyle w:val="B2"/>
      </w:pPr>
      <w:r>
        <w:t>a)</w:t>
      </w:r>
      <w:r>
        <w:tab/>
        <w:t xml:space="preserve">for each instance of &lt;GKTP&gt; element of the &lt;MKFC-GKTPs&gt; element of the </w:t>
      </w:r>
      <w:proofErr w:type="spellStart"/>
      <w:r>
        <w:t>MCVideo</w:t>
      </w:r>
      <w:proofErr w:type="spellEnd"/>
      <w:r>
        <w:t xml:space="preserve"> GKTP document:</w:t>
      </w:r>
    </w:p>
    <w:p w14:paraId="016F1F11" w14:textId="77777777" w:rsidR="00A41BFA" w:rsidRDefault="00A41BFA" w:rsidP="00A41BFA">
      <w:pPr>
        <w:pStyle w:val="B3"/>
      </w:pPr>
      <w:proofErr w:type="spellStart"/>
      <w:r>
        <w:t>i</w:t>
      </w:r>
      <w:proofErr w:type="spellEnd"/>
      <w:r>
        <w:t>)</w:t>
      </w:r>
      <w:r>
        <w:tab/>
        <w:t xml:space="preserve">shall perform the procedure in </w:t>
      </w:r>
      <w:r w:rsidR="00C836A2">
        <w:t>clause</w:t>
      </w:r>
      <w:r>
        <w:t xml:space="preserve"> 6.3.3.6.2 to re-generate an I_MESSAGE; and</w:t>
      </w:r>
    </w:p>
    <w:p w14:paraId="1F0792FD" w14:textId="77777777" w:rsidR="00A41BFA" w:rsidRPr="0073469F" w:rsidRDefault="00A41BFA" w:rsidP="00A41BFA">
      <w:pPr>
        <w:pStyle w:val="B1"/>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009EB627"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63BEA4A9" w14:textId="751E1DB9" w:rsidR="00A41BFA" w:rsidRPr="0073469F" w:rsidRDefault="00A41BFA" w:rsidP="00F1630B">
      <w:pPr>
        <w:pStyle w:val="Heading5"/>
        <w:rPr>
          <w:lang w:eastAsia="ko-KR"/>
        </w:rPr>
      </w:pPr>
      <w:bookmarkStart w:id="1117" w:name="_CR6_3_3_2_4"/>
      <w:bookmarkStart w:id="1118" w:name="_Toc20152407"/>
      <w:bookmarkStart w:id="1119" w:name="_Toc27495072"/>
      <w:bookmarkStart w:id="1120" w:name="_Toc36108540"/>
      <w:bookmarkStart w:id="1121" w:name="_Toc45194328"/>
      <w:bookmarkStart w:id="1122" w:name="_Toc209734205"/>
      <w:bookmarkEnd w:id="1117"/>
      <w:r w:rsidRPr="0073469F">
        <w:rPr>
          <w:lang w:eastAsia="ko-KR"/>
        </w:rPr>
        <w:t>6.3.3.2.4</w:t>
      </w:r>
      <w:r w:rsidRPr="0073469F">
        <w:rPr>
          <w:lang w:eastAsia="ko-KR"/>
        </w:rPr>
        <w:tab/>
        <w:t>Receiving a SIP BYE request</w:t>
      </w:r>
      <w:bookmarkEnd w:id="1118"/>
      <w:bookmarkEnd w:id="1119"/>
      <w:bookmarkEnd w:id="1120"/>
      <w:bookmarkEnd w:id="1121"/>
      <w:bookmarkEnd w:id="1122"/>
    </w:p>
    <w:p w14:paraId="23BFC937" w14:textId="77777777" w:rsidR="00A41BFA" w:rsidRPr="0073469F" w:rsidRDefault="00A41BFA" w:rsidP="00A41BFA">
      <w:r w:rsidRPr="0073469F">
        <w:t xml:space="preserve">Upon receiving a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function</w:t>
      </w:r>
      <w:r w:rsidRPr="0073469F">
        <w:t>:</w:t>
      </w:r>
    </w:p>
    <w:p w14:paraId="0F971A33"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proofErr w:type="spellStart"/>
      <w:r>
        <w:rPr>
          <w:lang w:eastAsia="ko-KR"/>
        </w:rPr>
        <w:t>MCVideo</w:t>
      </w:r>
      <w:proofErr w:type="spellEnd"/>
      <w:r>
        <w:rPr>
          <w:lang w:eastAsia="ko-KR"/>
        </w:rPr>
        <w:t xml:space="preserve"> client</w:t>
      </w:r>
      <w:r w:rsidRPr="0073469F">
        <w:t>;</w:t>
      </w:r>
    </w:p>
    <w:p w14:paraId="32D4DA7D"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proofErr w:type="spellStart"/>
      <w:r>
        <w:rPr>
          <w:lang w:val="en-US"/>
        </w:rPr>
        <w:t>MCVideo</w:t>
      </w:r>
      <w:proofErr w:type="spellEnd"/>
      <w:r w:rsidRPr="0017476B">
        <w:rPr>
          <w:lang w:val="en-US"/>
        </w:rPr>
        <w:t xml:space="preserve"> function is also regarded as a </w:t>
      </w:r>
      <w:proofErr w:type="spellStart"/>
      <w:r>
        <w:rPr>
          <w:lang w:val="en-US"/>
        </w:rPr>
        <w:t>MCVideo</w:t>
      </w:r>
      <w:proofErr w:type="spellEnd"/>
      <w:r w:rsidRPr="0017476B">
        <w:rPr>
          <w:lang w:val="en-US"/>
        </w:rPr>
        <w:t xml:space="preserve"> client in a temporary </w:t>
      </w:r>
      <w:proofErr w:type="spellStart"/>
      <w:r>
        <w:rPr>
          <w:lang w:val="en-US"/>
        </w:rPr>
        <w:t>MCVideo</w:t>
      </w:r>
      <w:proofErr w:type="spellEnd"/>
      <w:r w:rsidRPr="0017476B">
        <w:rPr>
          <w:lang w:val="en-US"/>
        </w:rPr>
        <w:t xml:space="preserve"> group session.</w:t>
      </w:r>
    </w:p>
    <w:p w14:paraId="2ACEBD96"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proofErr w:type="spellStart"/>
      <w:r>
        <w:rPr>
          <w:lang w:eastAsia="ko-KR"/>
        </w:rPr>
        <w:t>MCVideo</w:t>
      </w:r>
      <w:proofErr w:type="spellEnd"/>
      <w:r w:rsidRPr="0073469F">
        <w:rPr>
          <w:lang w:eastAsia="ko-KR"/>
        </w:rPr>
        <w:t xml:space="preserve"> client according to </w:t>
      </w:r>
      <w:r>
        <w:rPr>
          <w:lang w:eastAsia="ko-KR"/>
        </w:rPr>
        <w:t>3GPP TS 24.229 [11]</w:t>
      </w:r>
      <w:r w:rsidRPr="0073469F">
        <w:rPr>
          <w:lang w:eastAsia="ko-KR"/>
        </w:rPr>
        <w:t>;</w:t>
      </w:r>
    </w:p>
    <w:p w14:paraId="584BE49B" w14:textId="77777777" w:rsidR="00A41BFA" w:rsidRDefault="00A41BFA" w:rsidP="00A41BFA">
      <w:pPr>
        <w:pStyle w:val="B1"/>
      </w:pPr>
      <w:r w:rsidRPr="0073469F">
        <w:t>3)</w:t>
      </w:r>
      <w:r w:rsidRPr="0073469F">
        <w:tab/>
        <w:t xml:space="preserve">shall check the </w:t>
      </w:r>
      <w:proofErr w:type="spellStart"/>
      <w:r>
        <w:t>MCVideo</w:t>
      </w:r>
      <w:proofErr w:type="spellEnd"/>
      <w:r w:rsidRPr="0073469F">
        <w:t xml:space="preserve"> session release policy </w:t>
      </w:r>
      <w:r>
        <w:rPr>
          <w:rFonts w:hint="eastAsia"/>
          <w:lang w:eastAsia="ko-KR"/>
        </w:rPr>
        <w:t xml:space="preserve">as specified in </w:t>
      </w:r>
      <w:r w:rsidR="00C836A2">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C836A2">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proofErr w:type="spellStart"/>
      <w:r>
        <w:t>MCVideo</w:t>
      </w:r>
      <w:proofErr w:type="spellEnd"/>
      <w:r w:rsidRPr="0073469F">
        <w:t xml:space="preserve"> session needs to be released for each participant of the </w:t>
      </w:r>
      <w:proofErr w:type="spellStart"/>
      <w:r>
        <w:t>MCVideo</w:t>
      </w:r>
      <w:proofErr w:type="spellEnd"/>
      <w:r w:rsidRPr="0073469F">
        <w:t xml:space="preserve"> session</w:t>
      </w:r>
      <w:r>
        <w:t>;</w:t>
      </w:r>
    </w:p>
    <w:p w14:paraId="728DE23A" w14:textId="77777777" w:rsidR="00BF342D" w:rsidRDefault="00A41BFA" w:rsidP="00BF342D">
      <w:pPr>
        <w:pStyle w:val="B1"/>
      </w:pPr>
      <w:r>
        <w:t>4)</w:t>
      </w:r>
      <w:r>
        <w:tab/>
        <w:t>i</w:t>
      </w:r>
      <w:r w:rsidRPr="0073469F">
        <w:t xml:space="preserve">f </w:t>
      </w:r>
      <w:r>
        <w:t xml:space="preserve">release of the </w:t>
      </w:r>
      <w:proofErr w:type="spellStart"/>
      <w:r>
        <w:t>MCVideo</w:t>
      </w:r>
      <w:proofErr w:type="spellEnd"/>
      <w:r>
        <w:t xml:space="preserve"> session </w:t>
      </w:r>
      <w:r w:rsidRPr="0073469F">
        <w:t>is required</w:t>
      </w:r>
      <w:r w:rsidR="00BF342D">
        <w:rPr>
          <w:lang w:val="en-US"/>
        </w:rPr>
        <w:t>:</w:t>
      </w:r>
    </w:p>
    <w:p w14:paraId="482CB5B1" w14:textId="77777777" w:rsidR="00A41BFA" w:rsidRDefault="00BF342D" w:rsidP="00BF342D">
      <w:pPr>
        <w:pStyle w:val="B2"/>
      </w:pPr>
      <w:r>
        <w:t>a)</w:t>
      </w:r>
      <w:r>
        <w:tab/>
        <w:t xml:space="preserve">shall </w:t>
      </w:r>
      <w:r w:rsidRPr="0073469F">
        <w:t xml:space="preserve">perform the procedures as specified in the </w:t>
      </w:r>
      <w:r w:rsidR="00C836A2">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7643336B" w14:textId="77777777" w:rsidR="00A41BFA" w:rsidRPr="00536FA6" w:rsidRDefault="00A41BFA" w:rsidP="00A41BFA">
      <w:pPr>
        <w:pStyle w:val="B1"/>
      </w:pPr>
      <w:r>
        <w:t>5)</w:t>
      </w:r>
      <w:r>
        <w:tab/>
        <w:t xml:space="preserve">if a release of the </w:t>
      </w:r>
      <w:proofErr w:type="spellStart"/>
      <w:r>
        <w:t>MCVideo</w:t>
      </w:r>
      <w:proofErr w:type="spellEnd"/>
      <w:r>
        <w:t xml:space="preserve"> session is not required, shall send a SIP NOTIFY request to all remaining </w:t>
      </w:r>
      <w:proofErr w:type="spellStart"/>
      <w:r>
        <w:t>MCVideo</w:t>
      </w:r>
      <w:proofErr w:type="spellEnd"/>
      <w:r>
        <w:t xml:space="preserve"> clients in the </w:t>
      </w:r>
      <w:proofErr w:type="spellStart"/>
      <w:r>
        <w:t>MCVideo</w:t>
      </w:r>
      <w:proofErr w:type="spellEnd"/>
      <w:r>
        <w:t xml:space="preserve"> session with a subscription to the conference event package as specified in </w:t>
      </w:r>
      <w:r w:rsidR="00C836A2">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0B189433"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proofErr w:type="spellStart"/>
      <w:r>
        <w:rPr>
          <w:lang w:eastAsia="ko-KR"/>
        </w:rPr>
        <w:t>MCVideo</w:t>
      </w:r>
      <w:proofErr w:type="spellEnd"/>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Pr>
          <w:lang w:eastAsia="ko-KR"/>
        </w:rPr>
        <w:t>participant</w:t>
      </w:r>
      <w:r w:rsidRPr="0073469F">
        <w:t>.</w:t>
      </w:r>
    </w:p>
    <w:p w14:paraId="48FA139C" w14:textId="24432F9E" w:rsidR="00A41BFA" w:rsidRPr="0073469F" w:rsidRDefault="00A41BFA" w:rsidP="00F1630B">
      <w:pPr>
        <w:pStyle w:val="Heading4"/>
        <w:rPr>
          <w:noProof/>
        </w:rPr>
      </w:pPr>
      <w:bookmarkStart w:id="1123" w:name="_CR6_3_3_3"/>
      <w:bookmarkStart w:id="1124" w:name="_Toc20152408"/>
      <w:bookmarkStart w:id="1125" w:name="_Toc27495073"/>
      <w:bookmarkStart w:id="1126" w:name="_Toc36108541"/>
      <w:bookmarkStart w:id="1127" w:name="_Toc45194329"/>
      <w:bookmarkStart w:id="1128" w:name="_Toc209734206"/>
      <w:bookmarkEnd w:id="1123"/>
      <w:r w:rsidRPr="0073469F">
        <w:rPr>
          <w:noProof/>
        </w:rPr>
        <w:t>6.3.3.3</w:t>
      </w:r>
      <w:r w:rsidRPr="0073469F">
        <w:rPr>
          <w:noProof/>
        </w:rPr>
        <w:tab/>
        <w:t>Handling of the acknowledged call setup timer (TNG1)</w:t>
      </w:r>
      <w:bookmarkEnd w:id="1124"/>
      <w:bookmarkEnd w:id="1125"/>
      <w:bookmarkEnd w:id="1126"/>
      <w:bookmarkEnd w:id="1127"/>
      <w:bookmarkEnd w:id="1128"/>
    </w:p>
    <w:p w14:paraId="3CCF3285" w14:textId="77777777" w:rsidR="00A41BFA" w:rsidRPr="0073469F" w:rsidRDefault="00A41BFA" w:rsidP="00A41BFA">
      <w:r w:rsidRPr="0073469F">
        <w:t xml:space="preserve">When the controlling </w:t>
      </w:r>
      <w:proofErr w:type="spellStart"/>
      <w:r>
        <w:t>MCVideo</w:t>
      </w:r>
      <w:proofErr w:type="spellEnd"/>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proofErr w:type="spellStart"/>
      <w:r>
        <w:t>MCVideo</w:t>
      </w:r>
      <w:proofErr w:type="spellEnd"/>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73D1F2E7" w14:textId="77777777" w:rsidR="00A41BFA" w:rsidRPr="0073469F" w:rsidRDefault="00A41BFA" w:rsidP="00A41BFA">
      <w:r w:rsidRPr="0073469F">
        <w:t xml:space="preserve">When the controlling </w:t>
      </w:r>
      <w:proofErr w:type="spellStart"/>
      <w:r>
        <w:t>MCVideo</w:t>
      </w:r>
      <w:proofErr w:type="spellEnd"/>
      <w:r w:rsidRPr="0073469F">
        <w:t xml:space="preserve"> function receives all SIP 200 (OK) responses to the SIP INVITE requests, from all affiliated and &lt;</w:t>
      </w:r>
      <w:r>
        <w:t>on-network-</w:t>
      </w:r>
      <w:r w:rsidRPr="0073469F">
        <w:t xml:space="preserve">required&gt; members then </w:t>
      </w:r>
      <w:r>
        <w:t xml:space="preserve">the controlling </w:t>
      </w:r>
      <w:proofErr w:type="spellStart"/>
      <w:r>
        <w:t>MCVideo</w:t>
      </w:r>
      <w:proofErr w:type="spellEnd"/>
      <w:r>
        <w:t xml:space="preserve">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proofErr w:type="spellStart"/>
      <w:r>
        <w:t>MCVideo</w:t>
      </w:r>
      <w:proofErr w:type="spellEnd"/>
      <w:r w:rsidRPr="0073469F">
        <w:t xml:space="preserve"> function </w:t>
      </w:r>
      <w:r>
        <w:t xml:space="preserve">shall </w:t>
      </w:r>
      <w:r w:rsidRPr="0073469F">
        <w:t xml:space="preserve">send a SIP 200 (OK) response to the initiating </w:t>
      </w:r>
      <w:proofErr w:type="spellStart"/>
      <w:r>
        <w:t>MCVideo</w:t>
      </w:r>
      <w:proofErr w:type="spellEnd"/>
      <w:r w:rsidRPr="0073469F">
        <w:t xml:space="preserve"> client.</w:t>
      </w:r>
    </w:p>
    <w:p w14:paraId="586078E9" w14:textId="77777777" w:rsidR="00A41BFA" w:rsidRPr="0073469F" w:rsidRDefault="00A41BFA" w:rsidP="00A41BFA">
      <w:pPr>
        <w:pStyle w:val="NO"/>
      </w:pPr>
      <w:r w:rsidRPr="0073469F">
        <w:t>NOTE 1:</w:t>
      </w:r>
      <w:r w:rsidRPr="0073469F">
        <w:tab/>
      </w:r>
      <w:proofErr w:type="spellStart"/>
      <w:r>
        <w:t>MCVideo</w:t>
      </w:r>
      <w:proofErr w:type="spellEnd"/>
      <w:r w:rsidRPr="0073469F">
        <w:t xml:space="preserve"> clients that are affiliated but are not &lt;</w:t>
      </w:r>
      <w:r>
        <w:t>on-network-</w:t>
      </w:r>
      <w:r w:rsidRPr="0073469F">
        <w:t xml:space="preserve">required&gt; members that have not yet responded will be considered as joining an ongoing session when the controlling </w:t>
      </w:r>
      <w:proofErr w:type="spellStart"/>
      <w:r>
        <w:t>MCVideo</w:t>
      </w:r>
      <w:proofErr w:type="spellEnd"/>
      <w:r w:rsidRPr="0073469F">
        <w:t xml:space="preserve"> function receives SIP 200 (OK) responses from these </w:t>
      </w:r>
      <w:proofErr w:type="spellStart"/>
      <w:r>
        <w:t>MCVideo</w:t>
      </w:r>
      <w:proofErr w:type="spellEnd"/>
      <w:r w:rsidRPr="0073469F">
        <w:t xml:space="preserve"> clients.</w:t>
      </w:r>
    </w:p>
    <w:p w14:paraId="080B5931" w14:textId="77777777" w:rsidR="00A41BFA"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 xml:space="preserve">of the group document, then the controlling </w:t>
      </w:r>
      <w:proofErr w:type="spellStart"/>
      <w:r>
        <w:t>MCVideo</w:t>
      </w:r>
      <w:proofErr w:type="spellEnd"/>
      <w:r>
        <w:t xml:space="preserve">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C836A2">
        <w:t>clause</w:t>
      </w:r>
      <w:r>
        <w:t>.</w:t>
      </w:r>
    </w:p>
    <w:p w14:paraId="36695869"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proofErr w:type="spellStart"/>
      <w:r>
        <w:t>MCVideo</w:t>
      </w:r>
      <w:proofErr w:type="spellEnd"/>
      <w:r w:rsidRPr="0073469F">
        <w:t xml:space="preserve"> function shall execute the steps described below:</w:t>
      </w:r>
    </w:p>
    <w:p w14:paraId="0271830C"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proofErr w:type="spellStart"/>
      <w:r>
        <w:t>MCVideo</w:t>
      </w:r>
      <w:proofErr w:type="spellEnd"/>
      <w:r w:rsidRPr="0073469F">
        <w:t xml:space="preserve"> function should proceed with the setup of the group call, then the controlling </w:t>
      </w:r>
      <w:proofErr w:type="spellStart"/>
      <w:r>
        <w:t>MCVideo</w:t>
      </w:r>
      <w:proofErr w:type="spellEnd"/>
      <w:r w:rsidRPr="0073469F">
        <w:t xml:space="preserve"> function:</w:t>
      </w:r>
    </w:p>
    <w:p w14:paraId="57BD2119" w14:textId="77777777" w:rsidR="00A41BFA" w:rsidRPr="0073469F" w:rsidRDefault="00A41BFA" w:rsidP="00A41BFA">
      <w:pPr>
        <w:pStyle w:val="B2"/>
      </w:pPr>
      <w:r w:rsidRPr="0073469F">
        <w:t>a)</w:t>
      </w:r>
      <w:r w:rsidRPr="0073469F">
        <w:tab/>
        <w:t>shall perform the following actions:</w:t>
      </w:r>
    </w:p>
    <w:p w14:paraId="0DABAFB4" w14:textId="77777777" w:rsidR="00A41BFA" w:rsidRPr="0073469F" w:rsidRDefault="00A41BFA" w:rsidP="00A41BFA">
      <w:pPr>
        <w:pStyle w:val="B3"/>
      </w:pPr>
      <w:proofErr w:type="spellStart"/>
      <w:r w:rsidRPr="0073469F">
        <w:t>i</w:t>
      </w:r>
      <w:proofErr w:type="spellEnd"/>
      <w:r w:rsidRPr="0073469F">
        <w:t>)</w:t>
      </w:r>
      <w:r w:rsidRPr="0073469F">
        <w:tab/>
        <w:t xml:space="preserve">generate a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E803AED"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686141DB"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76284B64"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02E13D8F" w14:textId="77777777" w:rsidR="00A41BFA" w:rsidRPr="0073469F" w:rsidRDefault="00A41BFA" w:rsidP="00A41BFA">
      <w:pPr>
        <w:pStyle w:val="NO"/>
      </w:pPr>
      <w:r w:rsidRPr="0073469F">
        <w:t>NOTE 2:</w:t>
      </w:r>
      <w:r w:rsidRPr="0073469F">
        <w:tab/>
        <w:t>Resulting media plane processing is completed before the next step is performed.</w:t>
      </w:r>
    </w:p>
    <w:p w14:paraId="16033EBD" w14:textId="77777777" w:rsidR="00A41BFA" w:rsidRPr="0073469F" w:rsidRDefault="00A41BFA" w:rsidP="00A41BFA">
      <w:pPr>
        <w:pStyle w:val="B3"/>
      </w:pPr>
      <w:r w:rsidRPr="0073469F">
        <w:t>v)</w:t>
      </w:r>
      <w:r w:rsidRPr="0073469F">
        <w:tab/>
        <w:t xml:space="preserve">send a SIP 200 (OK) response to the inviting </w:t>
      </w:r>
      <w:proofErr w:type="spellStart"/>
      <w:r>
        <w:t>MCVideo</w:t>
      </w:r>
      <w:proofErr w:type="spellEnd"/>
      <w:r w:rsidRPr="0073469F">
        <w:t xml:space="preserve"> client according to </w:t>
      </w:r>
      <w:r>
        <w:t>3GPP TS 24.229 [11]</w:t>
      </w:r>
      <w:r w:rsidRPr="0073469F">
        <w:t>;</w:t>
      </w:r>
    </w:p>
    <w:p w14:paraId="158A9D73" w14:textId="77777777" w:rsidR="00A41BFA" w:rsidRPr="0073469F" w:rsidRDefault="00A41BFA" w:rsidP="00A41BFA">
      <w:pPr>
        <w:pStyle w:val="B2"/>
      </w:pPr>
      <w:r w:rsidRPr="0073469F">
        <w:t>b)</w:t>
      </w:r>
      <w:r w:rsidRPr="0073469F">
        <w:tab/>
        <w:t xml:space="preserve">when a SIP 200 (OK) response to a SIP INVITE request is received from an invited </w:t>
      </w:r>
      <w:proofErr w:type="spellStart"/>
      <w:r>
        <w:t>MCVideo</w:t>
      </w:r>
      <w:proofErr w:type="spellEnd"/>
      <w:r w:rsidRPr="0073469F">
        <w:t xml:space="preserve"> client the controlling </w:t>
      </w:r>
      <w:proofErr w:type="spellStart"/>
      <w:r>
        <w:t>MCVideo</w:t>
      </w:r>
      <w:proofErr w:type="spellEnd"/>
      <w:r w:rsidRPr="0073469F">
        <w:t xml:space="preserve"> function may send an in-dialog SIP MESSAGE request to the </w:t>
      </w:r>
      <w:proofErr w:type="spellStart"/>
      <w:r>
        <w:t>MCVideo</w:t>
      </w:r>
      <w:proofErr w:type="spellEnd"/>
      <w:r w:rsidRPr="0073469F">
        <w:t xml:space="preserve"> client that originated the group session with the text "group call proceeded without all required group members";</w:t>
      </w:r>
    </w:p>
    <w:p w14:paraId="01C70585" w14:textId="77777777" w:rsidR="00A41BFA" w:rsidRPr="0073469F" w:rsidRDefault="00A41BFA" w:rsidP="00A41BFA">
      <w:pPr>
        <w:pStyle w:val="B2"/>
      </w:pPr>
      <w:r w:rsidRPr="0073469F">
        <w:t>c)</w:t>
      </w:r>
      <w:r w:rsidRPr="0073469F">
        <w:tab/>
        <w:t xml:space="preserve">when the controlling </w:t>
      </w:r>
      <w:proofErr w:type="spellStart"/>
      <w:r>
        <w:t>MCVideo</w:t>
      </w:r>
      <w:proofErr w:type="spellEnd"/>
      <w:r w:rsidRPr="0073469F">
        <w:t xml:space="preserve"> function receives a SIP BYE request from an invited </w:t>
      </w:r>
      <w:proofErr w:type="spellStart"/>
      <w:r>
        <w:t>MCVideo</w:t>
      </w:r>
      <w:proofErr w:type="spellEnd"/>
      <w:r w:rsidRPr="0073469F">
        <w:t xml:space="preserve"> client, shall take the actions specified in </w:t>
      </w:r>
      <w:r w:rsidR="00C836A2">
        <w:t>clause</w:t>
      </w:r>
      <w:r w:rsidRPr="0073469F">
        <w:t xml:space="preserve"> 6.3.3.2.4 and may send an in-dialog SIP MESSAGE request to the </w:t>
      </w:r>
      <w:proofErr w:type="spellStart"/>
      <w:r>
        <w:t>MCVideo</w:t>
      </w:r>
      <w:proofErr w:type="spellEnd"/>
      <w:r w:rsidRPr="0073469F">
        <w:t xml:space="preserve"> client that originated the group session with the text "group call proceeded without all required group members"; and</w:t>
      </w:r>
    </w:p>
    <w:p w14:paraId="4B2B7065" w14:textId="77777777" w:rsidR="00A41BFA" w:rsidRPr="0073469F" w:rsidRDefault="00A41BFA" w:rsidP="00A41BFA">
      <w:pPr>
        <w:pStyle w:val="B2"/>
      </w:pPr>
      <w:r w:rsidRPr="0073469F">
        <w:t>d)</w:t>
      </w:r>
      <w:r w:rsidRPr="0073469F">
        <w:tab/>
        <w:t xml:space="preserve">shall generate a notification package as specified in </w:t>
      </w:r>
      <w:r w:rsidR="00C836A2">
        <w:t>clause</w:t>
      </w:r>
      <w:r w:rsidRPr="0073469F">
        <w:t> 6.3.3.</w:t>
      </w:r>
      <w:r>
        <w:t>4</w:t>
      </w:r>
      <w:r w:rsidRPr="0073469F">
        <w:t xml:space="preserve"> and send a SIP NOTIFY request according to </w:t>
      </w:r>
      <w:r>
        <w:t>3GPP TS 24.229 [11]</w:t>
      </w:r>
      <w:r w:rsidRPr="0073469F">
        <w:t xml:space="preserve"> to the </w:t>
      </w:r>
      <w:proofErr w:type="spellStart"/>
      <w:r>
        <w:t>MCVideo</w:t>
      </w:r>
      <w:proofErr w:type="spellEnd"/>
      <w:r w:rsidRPr="0073469F">
        <w:t xml:space="preserve"> clients which have subscribed to the conference state event; and</w:t>
      </w:r>
    </w:p>
    <w:p w14:paraId="5C83AB8F"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proofErr w:type="spellStart"/>
      <w:r>
        <w:t>MCVideo</w:t>
      </w:r>
      <w:proofErr w:type="spellEnd"/>
      <w:r w:rsidRPr="0073469F">
        <w:t xml:space="preserve"> function should abandon the setup of the group call, then the controlling </w:t>
      </w:r>
      <w:proofErr w:type="spellStart"/>
      <w:r>
        <w:t>MCVideo</w:t>
      </w:r>
      <w:proofErr w:type="spellEnd"/>
      <w:r w:rsidRPr="0073469F">
        <w:t xml:space="preserve"> function shall:</w:t>
      </w:r>
    </w:p>
    <w:p w14:paraId="425967C3" w14:textId="77777777" w:rsidR="00A41BFA" w:rsidRPr="0073469F" w:rsidRDefault="00A41BFA" w:rsidP="00A41BFA">
      <w:pPr>
        <w:pStyle w:val="B2"/>
      </w:pPr>
      <w:r w:rsidRPr="0073469F">
        <w:t>a)</w:t>
      </w:r>
      <w:r w:rsidRPr="0073469F">
        <w:tab/>
        <w:t xml:space="preserve">send a SIP 480 (Temporarily Unavailable) response to the </w:t>
      </w:r>
      <w:proofErr w:type="spellStart"/>
      <w:r>
        <w:t>MCVideo</w:t>
      </w:r>
      <w:proofErr w:type="spellEnd"/>
      <w:r w:rsidRPr="0073469F">
        <w:t xml:space="preserve"> client that originated the group session with the warning text set to "112 group call abandoned due to required group members not part of the group session" in a Warning header field as specified in </w:t>
      </w:r>
      <w:r w:rsidR="00C836A2">
        <w:t>clause</w:t>
      </w:r>
      <w:r w:rsidRPr="0073469F">
        <w:t> 4.4;</w:t>
      </w:r>
    </w:p>
    <w:p w14:paraId="7AEE835F" w14:textId="77777777" w:rsidR="00A41BFA" w:rsidRPr="0073469F" w:rsidRDefault="00A41BFA" w:rsidP="00A41BFA">
      <w:pPr>
        <w:pStyle w:val="B2"/>
      </w:pPr>
      <w:r w:rsidRPr="0073469F">
        <w:t>b)</w:t>
      </w:r>
      <w:r w:rsidRPr="0073469F">
        <w:tab/>
        <w:t xml:space="preserve">for each confirmed dialog at the controlling </w:t>
      </w:r>
      <w:proofErr w:type="spellStart"/>
      <w:r>
        <w:t>MCVideo</w:t>
      </w:r>
      <w:proofErr w:type="spellEnd"/>
      <w:r w:rsidRPr="0073469F">
        <w:t xml:space="preserve"> function, send a SIP BYE request towards the </w:t>
      </w:r>
      <w:proofErr w:type="spellStart"/>
      <w:r>
        <w:t>MCVideo</w:t>
      </w:r>
      <w:proofErr w:type="spellEnd"/>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2B32C40E" w14:textId="77777777" w:rsidR="00A41BFA" w:rsidRPr="0073469F" w:rsidRDefault="00A41BFA" w:rsidP="00A41BFA">
      <w:pPr>
        <w:pStyle w:val="B2"/>
      </w:pPr>
      <w:r w:rsidRPr="0073469F">
        <w:t>c)</w:t>
      </w:r>
      <w:r w:rsidRPr="0073469F">
        <w:tab/>
        <w:t xml:space="preserve">for each non-confirmed dialog at the controlling </w:t>
      </w:r>
      <w:proofErr w:type="spellStart"/>
      <w:r>
        <w:t>MCVideo</w:t>
      </w:r>
      <w:proofErr w:type="spellEnd"/>
      <w:r w:rsidRPr="0073469F">
        <w:t xml:space="preserve"> function, send a SIP CANCEL request towards the </w:t>
      </w:r>
      <w:proofErr w:type="spellStart"/>
      <w:r>
        <w:t>MCVideo</w:t>
      </w:r>
      <w:proofErr w:type="spellEnd"/>
      <w:r w:rsidRPr="0073469F">
        <w:t xml:space="preserve"> clients invited to the group session in accordance with </w:t>
      </w:r>
      <w:r>
        <w:t>3GPP TS 24.229 [11]</w:t>
      </w:r>
      <w:r w:rsidRPr="0073469F">
        <w:t>.</w:t>
      </w:r>
    </w:p>
    <w:p w14:paraId="55982055" w14:textId="77777777" w:rsidR="00A41BFA" w:rsidRPr="0073469F" w:rsidRDefault="00A41BFA" w:rsidP="00A41BFA">
      <w:r w:rsidRPr="0073469F">
        <w:t xml:space="preserve">If the controlling </w:t>
      </w:r>
      <w:proofErr w:type="spellStart"/>
      <w:r>
        <w:t>MCVideo</w:t>
      </w:r>
      <w:proofErr w:type="spellEnd"/>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proofErr w:type="spellStart"/>
      <w:r>
        <w:t>MCVideo</w:t>
      </w:r>
      <w:proofErr w:type="spellEnd"/>
      <w:r w:rsidRPr="0073469F">
        <w:t xml:space="preserve"> function decides not to continue with the establishment of the group call without the affiliated and &lt;</w:t>
      </w:r>
      <w:r>
        <w:t>on-network-</w:t>
      </w:r>
      <w:r w:rsidRPr="0073469F">
        <w:t xml:space="preserve">required&gt; group member, then the controlling </w:t>
      </w:r>
      <w:proofErr w:type="spellStart"/>
      <w:r>
        <w:t>MCVideo</w:t>
      </w:r>
      <w:proofErr w:type="spellEnd"/>
      <w:r w:rsidRPr="0073469F">
        <w:t xml:space="preserve"> function:</w:t>
      </w:r>
    </w:p>
    <w:p w14:paraId="481D2F26" w14:textId="77777777" w:rsidR="00A41BFA" w:rsidRPr="0073469F" w:rsidRDefault="00A41BFA" w:rsidP="00A41BFA">
      <w:pPr>
        <w:pStyle w:val="NO"/>
      </w:pPr>
      <w:r w:rsidRPr="0073469F">
        <w:t>NOTE 3:</w:t>
      </w:r>
      <w:r w:rsidRPr="0073469F">
        <w:tab/>
        <w:t>It is expected that this action is taken if the policy is to abandon the call on expiry of timer TNG1 (acknowledged call setup timer).</w:t>
      </w:r>
    </w:p>
    <w:p w14:paraId="22A6AF94" w14:textId="77777777" w:rsidR="00A41BFA" w:rsidRPr="0073469F" w:rsidRDefault="00A41BFA" w:rsidP="00A41BFA">
      <w:pPr>
        <w:pStyle w:val="B1"/>
      </w:pPr>
      <w:r w:rsidRPr="0073469F">
        <w:t>1)</w:t>
      </w:r>
      <w:r w:rsidRPr="0073469F">
        <w:tab/>
        <w:t>shall stop timer TNG1 (acknowledged call setup timer); and</w:t>
      </w:r>
    </w:p>
    <w:p w14:paraId="6FAA9462"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proofErr w:type="spellStart"/>
      <w:r>
        <w:t>MCVideo</w:t>
      </w:r>
      <w:proofErr w:type="spellEnd"/>
      <w:r w:rsidRPr="0073469F">
        <w:t xml:space="preserve"> client with the warning text set to "112 group call abandoned due to required group member not part of the group session" in a Warning header field as specified in </w:t>
      </w:r>
      <w:r w:rsidR="00C836A2">
        <w:t>clause</w:t>
      </w:r>
      <w:r w:rsidRPr="0073469F">
        <w:t> 4.4.</w:t>
      </w:r>
    </w:p>
    <w:p w14:paraId="7E0B68B6" w14:textId="77777777" w:rsidR="00A41BFA" w:rsidRDefault="00A41BFA" w:rsidP="00A41BFA">
      <w:r w:rsidRPr="0073469F">
        <w:t>If</w:t>
      </w:r>
      <w:r>
        <w:t>:</w:t>
      </w:r>
    </w:p>
    <w:p w14:paraId="16BD0ABA" w14:textId="77777777" w:rsidR="00A41BFA" w:rsidRDefault="00A41BFA" w:rsidP="00A41BFA">
      <w:pPr>
        <w:pStyle w:val="B1"/>
      </w:pPr>
      <w:r>
        <w:t>1)</w:t>
      </w:r>
      <w:r>
        <w:tab/>
      </w:r>
      <w:r w:rsidRPr="0073469F">
        <w:t xml:space="preserve">the controlling </w:t>
      </w:r>
      <w:proofErr w:type="spellStart"/>
      <w:r>
        <w:t>MCVideo</w:t>
      </w:r>
      <w:proofErr w:type="spellEnd"/>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6D5137BE"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5FD45A60" w14:textId="77777777" w:rsidR="00A41BFA" w:rsidRDefault="00A41BFA" w:rsidP="00A41BFA">
      <w:pPr>
        <w:pStyle w:val="B1"/>
      </w:pPr>
      <w:r>
        <w:t>3)</w:t>
      </w:r>
      <w:r>
        <w:tab/>
      </w:r>
      <w:r w:rsidRPr="0073469F">
        <w:t xml:space="preserve">based on policy, the controlling </w:t>
      </w:r>
      <w:proofErr w:type="spellStart"/>
      <w:r>
        <w:t>MCVideo</w:t>
      </w:r>
      <w:proofErr w:type="spellEnd"/>
      <w:r w:rsidRPr="0073469F">
        <w:t xml:space="preserve"> function decides to continue with the establishment of the group call without the affiliated and &lt;</w:t>
      </w:r>
      <w:r>
        <w:t>on-network-</w:t>
      </w:r>
      <w:r w:rsidRPr="0073469F">
        <w:t>required&gt; group member</w:t>
      </w:r>
      <w:r>
        <w:t>;</w:t>
      </w:r>
    </w:p>
    <w:p w14:paraId="709BF382" w14:textId="77777777" w:rsidR="00A41BFA" w:rsidRPr="0073469F" w:rsidRDefault="00A41BFA" w:rsidP="00A41BFA">
      <w:r w:rsidRPr="0073469F">
        <w:t xml:space="preserve">then the controlling </w:t>
      </w:r>
      <w:proofErr w:type="spellStart"/>
      <w:r>
        <w:t>MCVideo</w:t>
      </w:r>
      <w:proofErr w:type="spellEnd"/>
      <w:r w:rsidRPr="0073469F">
        <w:t xml:space="preserve"> function:</w:t>
      </w:r>
    </w:p>
    <w:p w14:paraId="29D9ABE1" w14:textId="77777777" w:rsidR="00A41BFA" w:rsidRPr="0073469F" w:rsidRDefault="00A41BFA" w:rsidP="00A41BFA">
      <w:pPr>
        <w:pStyle w:val="NO"/>
        <w:rPr>
          <w:rFonts w:eastAsia="Malgun Gothic"/>
        </w:rPr>
      </w:pPr>
      <w:r w:rsidRPr="0073469F">
        <w:t>NOTE 4:</w:t>
      </w:r>
      <w:r w:rsidRPr="0073469F">
        <w:tab/>
        <w:t>It is expected that this action is taken if the policy is to proceed with the call on expiry of timer TNG1 (acknowledged call setup timer).</w:t>
      </w:r>
    </w:p>
    <w:p w14:paraId="1EA38EB6"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03A6A9E6" w14:textId="77777777" w:rsidR="00A41BFA" w:rsidRPr="0073469F" w:rsidRDefault="00A41BFA" w:rsidP="00A41BFA">
      <w:pPr>
        <w:pStyle w:val="B1"/>
      </w:pPr>
      <w:r w:rsidRPr="0073469F">
        <w:t>2)</w:t>
      </w:r>
      <w:r w:rsidRPr="0073469F">
        <w:tab/>
        <w:t>if all other invited clients have responded with SIP 200 (OK) responses, shall</w:t>
      </w:r>
    </w:p>
    <w:p w14:paraId="2BD07E80" w14:textId="77777777" w:rsidR="00A41BFA" w:rsidRPr="0073469F" w:rsidRDefault="00A41BFA" w:rsidP="00A41BFA">
      <w:pPr>
        <w:pStyle w:val="B2"/>
      </w:pPr>
      <w:r w:rsidRPr="0073469F">
        <w:t>a)</w:t>
      </w:r>
      <w:r w:rsidRPr="0073469F">
        <w:tab/>
        <w:t>stop timer TNG1 (acknowledged call setup timer);</w:t>
      </w:r>
    </w:p>
    <w:p w14:paraId="7891B2D6" w14:textId="77777777" w:rsidR="00A41BFA" w:rsidRPr="0073469F" w:rsidRDefault="00A41BFA" w:rsidP="00A41BFA">
      <w:pPr>
        <w:pStyle w:val="B2"/>
      </w:pPr>
      <w:r w:rsidRPr="0073469F">
        <w:t>b)</w:t>
      </w:r>
      <w:r w:rsidRPr="0073469F">
        <w:tab/>
        <w:t xml:space="preserve">generate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886C0BE"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349CFC63"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058B20C2"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45746E32" w14:textId="77777777" w:rsidR="00A41BFA" w:rsidRPr="0073469F" w:rsidRDefault="00A41BFA" w:rsidP="00A41BFA">
      <w:pPr>
        <w:pStyle w:val="NO"/>
      </w:pPr>
      <w:r w:rsidRPr="0073469F">
        <w:t>NOTE 5:</w:t>
      </w:r>
      <w:r w:rsidRPr="0073469F">
        <w:tab/>
        <w:t>Resulting media plane processing is completed before the next step is performed.</w:t>
      </w:r>
    </w:p>
    <w:p w14:paraId="1EB44517" w14:textId="77777777" w:rsidR="00A41BFA" w:rsidRDefault="00A41BFA" w:rsidP="00A41BFA">
      <w:pPr>
        <w:pStyle w:val="B2"/>
      </w:pPr>
      <w:r w:rsidRPr="0073469F">
        <w:t>f)</w:t>
      </w:r>
      <w:r w:rsidRPr="0073469F">
        <w:tab/>
        <w:t xml:space="preserve">send a SIP 200 (OK) response to the inviting </w:t>
      </w:r>
      <w:proofErr w:type="spellStart"/>
      <w:r>
        <w:t>MCVideo</w:t>
      </w:r>
      <w:proofErr w:type="spellEnd"/>
      <w:r w:rsidRPr="0073469F">
        <w:t xml:space="preserve"> client according to </w:t>
      </w:r>
      <w:r>
        <w:t>3GPP TS 24.229 [11].</w:t>
      </w:r>
    </w:p>
    <w:p w14:paraId="04CB3D6E" w14:textId="6F1E1050" w:rsidR="00A41BFA" w:rsidRPr="0073469F" w:rsidRDefault="00A41BFA" w:rsidP="00F1630B">
      <w:pPr>
        <w:pStyle w:val="Heading4"/>
        <w:rPr>
          <w:noProof/>
        </w:rPr>
      </w:pPr>
      <w:bookmarkStart w:id="1129" w:name="_CR6_3_3_4"/>
      <w:bookmarkStart w:id="1130" w:name="_Toc20152409"/>
      <w:bookmarkStart w:id="1131" w:name="_Toc27495074"/>
      <w:bookmarkStart w:id="1132" w:name="_Toc36108542"/>
      <w:bookmarkStart w:id="1133" w:name="_Toc45194330"/>
      <w:bookmarkStart w:id="1134" w:name="_Toc209734207"/>
      <w:bookmarkEnd w:id="1129"/>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130"/>
      <w:bookmarkEnd w:id="1131"/>
      <w:bookmarkEnd w:id="1132"/>
      <w:bookmarkEnd w:id="1133"/>
      <w:bookmarkEnd w:id="1134"/>
    </w:p>
    <w:p w14:paraId="04004FAD" w14:textId="77777777" w:rsidR="00A41BFA" w:rsidRDefault="00A41BFA" w:rsidP="00A41BFA">
      <w:pPr>
        <w:rPr>
          <w:lang w:val="en-US" w:eastAsia="ko-KR"/>
        </w:rPr>
      </w:pPr>
      <w:r>
        <w:rPr>
          <w:rFonts w:hint="eastAsia"/>
          <w:lang w:eastAsia="ko-KR"/>
        </w:rPr>
        <w:t xml:space="preserve">The controlling </w:t>
      </w:r>
      <w:proofErr w:type="spellStart"/>
      <w:r>
        <w:rPr>
          <w:rFonts w:hint="eastAsia"/>
          <w:lang w:eastAsia="ko-KR"/>
        </w:rPr>
        <w:t>MCVideo</w:t>
      </w:r>
      <w:proofErr w:type="spellEnd"/>
      <w:r>
        <w:rPr>
          <w:rFonts w:hint="eastAsia"/>
          <w:lang w:eastAsia="ko-KR"/>
        </w:rPr>
        <w:t xml:space="preserve">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C836A2">
        <w:rPr>
          <w:rFonts w:hint="eastAsia"/>
          <w:lang w:val="en-US" w:eastAsia="ko-KR"/>
        </w:rPr>
        <w:t>clause</w:t>
      </w:r>
      <w:r>
        <w:rPr>
          <w:rFonts w:hint="eastAsia"/>
          <w:lang w:val="en-US" w:eastAsia="ko-KR"/>
        </w:rPr>
        <w:t>.</w:t>
      </w:r>
    </w:p>
    <w:p w14:paraId="1AFD417E" w14:textId="77777777" w:rsidR="00A41BFA" w:rsidRDefault="00A41BFA" w:rsidP="00A41BFA">
      <w:pPr>
        <w:rPr>
          <w:lang w:eastAsia="ko-KR"/>
        </w:rPr>
      </w:pPr>
      <w:r>
        <w:rPr>
          <w:rFonts w:hint="eastAsia"/>
          <w:lang w:eastAsia="ko-KR"/>
        </w:rPr>
        <w:t xml:space="preserve">In the SIP NOTIFY request, the controlling </w:t>
      </w:r>
      <w:proofErr w:type="spellStart"/>
      <w:r>
        <w:rPr>
          <w:rFonts w:hint="eastAsia"/>
          <w:lang w:eastAsia="ko-KR"/>
        </w:rPr>
        <w:t>MCVideo</w:t>
      </w:r>
      <w:proofErr w:type="spellEnd"/>
      <w:r>
        <w:rPr>
          <w:rFonts w:hint="eastAsia"/>
          <w:lang w:eastAsia="ko-KR"/>
        </w:rPr>
        <w:t xml:space="preserve"> function:</w:t>
      </w:r>
    </w:p>
    <w:p w14:paraId="700667C3" w14:textId="050F70D6" w:rsidR="00C762C4" w:rsidRPr="00436CF9" w:rsidRDefault="00C762C4" w:rsidP="00C762C4">
      <w:pPr>
        <w:pStyle w:val="B1"/>
      </w:pPr>
      <w:r>
        <w:t>1)</w:t>
      </w:r>
      <w:r>
        <w:tab/>
        <w:t>shall include a P-Asserted-Identity header field in the outgoing SIP NOTIFY request set to</w:t>
      </w:r>
      <w:r w:rsidRPr="0073469F">
        <w:t xml:space="preserve"> the </w:t>
      </w:r>
      <w:r>
        <w:t xml:space="preserve">public service identity of the controlling </w:t>
      </w:r>
      <w:proofErr w:type="spellStart"/>
      <w:r>
        <w:t>MCVideo</w:t>
      </w:r>
      <w:proofErr w:type="spellEnd"/>
      <w:r>
        <w:t xml:space="preserve"> function</w:t>
      </w:r>
      <w:r w:rsidRPr="00436CF9">
        <w:rPr>
          <w:rFonts w:hint="eastAsia"/>
        </w:rPr>
        <w:t>;</w:t>
      </w:r>
    </w:p>
    <w:p w14:paraId="51B5CE10" w14:textId="77777777" w:rsidR="00A41BFA" w:rsidRPr="00436CF9" w:rsidRDefault="00A41BFA" w:rsidP="00A41BFA">
      <w:pPr>
        <w:pStyle w:val="B1"/>
      </w:pPr>
      <w:r>
        <w:t>2)</w:t>
      </w:r>
      <w:r>
        <w:tab/>
      </w:r>
      <w:r w:rsidRPr="00436CF9">
        <w:rPr>
          <w:rFonts w:hint="eastAsia"/>
        </w:rPr>
        <w:t xml:space="preserve">shall include an Event header field set to the </w:t>
      </w:r>
      <w:r w:rsidR="00C836A2">
        <w:t>"</w:t>
      </w:r>
      <w:r w:rsidRPr="00436CF9">
        <w:rPr>
          <w:rFonts w:hint="eastAsia"/>
        </w:rPr>
        <w:t>conference</w:t>
      </w:r>
      <w:r w:rsidR="00C836A2">
        <w:t>"</w:t>
      </w:r>
      <w:r w:rsidRPr="00436CF9">
        <w:rPr>
          <w:rFonts w:hint="eastAsia"/>
        </w:rPr>
        <w:t xml:space="preserve"> event package;</w:t>
      </w:r>
    </w:p>
    <w:p w14:paraId="46AF23F7"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48038C1A"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4B22A553" w14:textId="274C7609"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proofErr w:type="spellStart"/>
      <w:r>
        <w:t>mcvideo</w:t>
      </w:r>
      <w:r w:rsidRPr="00436CF9">
        <w:t>info</w:t>
      </w:r>
      <w:proofErr w:type="spellEnd"/>
      <w:r w:rsidRPr="00436CF9">
        <w:t>&gt; element containing the &lt;</w:t>
      </w:r>
      <w:proofErr w:type="spellStart"/>
      <w:r>
        <w:t>mcvideo</w:t>
      </w:r>
      <w:proofErr w:type="spellEnd"/>
      <w:r w:rsidRPr="00436CF9">
        <w:t>-Params&gt; element with</w:t>
      </w:r>
    </w:p>
    <w:p w14:paraId="0B2D3FDE" w14:textId="77777777" w:rsidR="00A41BFA" w:rsidRDefault="00A41BFA" w:rsidP="00A41BFA">
      <w:pPr>
        <w:pStyle w:val="B2"/>
      </w:pPr>
      <w:r>
        <w:t>a)</w:t>
      </w:r>
      <w:r>
        <w:tab/>
        <w:t xml:space="preserve">the </w:t>
      </w:r>
      <w:r w:rsidRPr="00336D95">
        <w:rPr>
          <w:lang w:val="en-US" w:eastAsia="ko-KR"/>
        </w:rPr>
        <w:t>&lt;</w:t>
      </w:r>
      <w:proofErr w:type="spellStart"/>
      <w:r>
        <w:t>mcvideo</w:t>
      </w:r>
      <w:proofErr w:type="spellEnd"/>
      <w:r>
        <w:t>-calling-group-id&gt;</w:t>
      </w:r>
      <w:r w:rsidRPr="00AC771D">
        <w:t xml:space="preserve"> </w:t>
      </w:r>
      <w:r>
        <w:t xml:space="preserve">set to the value of the </w:t>
      </w:r>
      <w:proofErr w:type="spellStart"/>
      <w:r>
        <w:t>MCVideo</w:t>
      </w:r>
      <w:proofErr w:type="spellEnd"/>
      <w:r>
        <w:t xml:space="preserve"> group ID;</w:t>
      </w:r>
    </w:p>
    <w:p w14:paraId="61F7CB8A" w14:textId="77777777" w:rsidR="00A41BFA" w:rsidRDefault="00A41BFA" w:rsidP="00A41BFA">
      <w:pPr>
        <w:pStyle w:val="B2"/>
      </w:pPr>
      <w:r>
        <w:t>b)</w:t>
      </w:r>
      <w:r>
        <w:tab/>
        <w:t xml:space="preserve">if the target is a </w:t>
      </w:r>
      <w:proofErr w:type="spellStart"/>
      <w:r>
        <w:t>MCVideo</w:t>
      </w:r>
      <w:proofErr w:type="spellEnd"/>
      <w:r>
        <w:t xml:space="preserve"> user, </w:t>
      </w:r>
      <w:r w:rsidRPr="00436CF9">
        <w:rPr>
          <w:rFonts w:hint="eastAsia"/>
        </w:rPr>
        <w:t xml:space="preserve">the value of </w:t>
      </w:r>
      <w:r w:rsidRPr="00436CF9">
        <w:t>&lt;</w:t>
      </w:r>
      <w:proofErr w:type="spellStart"/>
      <w:r>
        <w:rPr>
          <w:rFonts w:hint="eastAsia"/>
        </w:rPr>
        <w:t>mcvideo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w:t>
      </w:r>
      <w:r w:rsidRPr="00436CF9">
        <w:rPr>
          <w:rFonts w:hint="eastAsia"/>
        </w:rPr>
        <w:t xml:space="preserve">set to the value of </w:t>
      </w:r>
      <w:proofErr w:type="spellStart"/>
      <w:r>
        <w:rPr>
          <w:rFonts w:hint="eastAsia"/>
        </w:rPr>
        <w:t>MCVideo</w:t>
      </w:r>
      <w:proofErr w:type="spellEnd"/>
      <w:r w:rsidRPr="00436CF9">
        <w:rPr>
          <w:rFonts w:hint="eastAsia"/>
        </w:rPr>
        <w:t xml:space="preserve"> ID of the </w:t>
      </w:r>
      <w:r w:rsidRPr="00436CF9">
        <w:t>targeted</w:t>
      </w:r>
      <w:r w:rsidRPr="00436CF9">
        <w:rPr>
          <w:rFonts w:hint="eastAsia"/>
        </w:rPr>
        <w:t xml:space="preserve"> </w:t>
      </w:r>
      <w:proofErr w:type="spellStart"/>
      <w:r>
        <w:rPr>
          <w:rFonts w:hint="eastAsia"/>
        </w:rPr>
        <w:t>MCVideo</w:t>
      </w:r>
      <w:proofErr w:type="spellEnd"/>
      <w:r w:rsidRPr="00436CF9">
        <w:rPr>
          <w:rFonts w:hint="eastAsia"/>
        </w:rPr>
        <w:t xml:space="preserve"> user</w:t>
      </w:r>
      <w:r>
        <w:t>; and</w:t>
      </w:r>
    </w:p>
    <w:p w14:paraId="7A484732" w14:textId="77777777" w:rsidR="00A41BFA" w:rsidRDefault="00A41BFA" w:rsidP="00A41BFA">
      <w:pPr>
        <w:pStyle w:val="B2"/>
      </w:pPr>
      <w:r>
        <w:t>c)</w:t>
      </w:r>
      <w:r>
        <w:tab/>
        <w:t xml:space="preserve">if the target is the non-controlling </w:t>
      </w:r>
      <w:proofErr w:type="spellStart"/>
      <w:r>
        <w:t>MCVideo</w:t>
      </w:r>
      <w:proofErr w:type="spellEnd"/>
      <w:r>
        <w:t xml:space="preserve"> function, </w:t>
      </w:r>
      <w:r w:rsidRPr="00436CF9">
        <w:rPr>
          <w:rFonts w:hint="eastAsia"/>
        </w:rPr>
        <w:t xml:space="preserve">the value of </w:t>
      </w:r>
      <w:r w:rsidRPr="00436CF9">
        <w:t>&lt;</w:t>
      </w:r>
      <w:proofErr w:type="spellStart"/>
      <w:r>
        <w:rPr>
          <w:rFonts w:hint="eastAsia"/>
        </w:rPr>
        <w:t>mcvideo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constituent </w:t>
      </w:r>
      <w:proofErr w:type="spellStart"/>
      <w:r>
        <w:t>MCVideo</w:t>
      </w:r>
      <w:proofErr w:type="spellEnd"/>
      <w:r>
        <w:t xml:space="preserve"> group ID</w:t>
      </w:r>
      <w:r w:rsidRPr="00436CF9">
        <w:rPr>
          <w:rFonts w:hint="eastAsia"/>
        </w:rPr>
        <w:t>.</w:t>
      </w:r>
    </w:p>
    <w:p w14:paraId="41E02FBE" w14:textId="77777777" w:rsidR="00A41BFA" w:rsidRDefault="00A41BFA" w:rsidP="00A41BFA">
      <w:r>
        <w:rPr>
          <w:rFonts w:hint="eastAsia"/>
          <w:lang w:eastAsia="ko-KR"/>
        </w:rPr>
        <w:t xml:space="preserve">In the SIP NOTIFY request, the controlling </w:t>
      </w:r>
      <w:proofErr w:type="spellStart"/>
      <w:r>
        <w:rPr>
          <w:rFonts w:hint="eastAsia"/>
          <w:lang w:eastAsia="ko-KR"/>
        </w:rPr>
        <w:t>MCVideo</w:t>
      </w:r>
      <w:proofErr w:type="spellEnd"/>
      <w:r>
        <w:rPr>
          <w:rFonts w:hint="eastAsia"/>
          <w:lang w:eastAsia="ko-KR"/>
        </w:rPr>
        <w:t xml:space="preserve"> function shall</w:t>
      </w:r>
      <w:r>
        <w:t xml:space="preserve"> include an application/</w:t>
      </w:r>
      <w:proofErr w:type="spellStart"/>
      <w:r>
        <w:t>conference-info+xml</w:t>
      </w:r>
      <w:proofErr w:type="spellEnd"/>
      <w:r>
        <w:t xml:space="preserve">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50945920" w14:textId="77777777" w:rsidR="00A41BFA" w:rsidRPr="00A42250" w:rsidRDefault="00A41BFA" w:rsidP="00A41BFA">
      <w:pPr>
        <w:pStyle w:val="B1"/>
      </w:pPr>
      <w:r>
        <w:rPr>
          <w:rFonts w:hint="eastAsia"/>
          <w:lang w:eastAsia="ko-KR"/>
        </w:rPr>
        <w:t>1)</w:t>
      </w:r>
      <w:r>
        <w:rPr>
          <w:rFonts w:hint="eastAsia"/>
          <w:lang w:eastAsia="ko-KR"/>
        </w:rPr>
        <w:tab/>
        <w:t>t</w:t>
      </w:r>
      <w:r>
        <w:t xml:space="preserve">he controlling </w:t>
      </w:r>
      <w:proofErr w:type="spellStart"/>
      <w:r>
        <w:t>MCVideo</w:t>
      </w:r>
      <w:proofErr w:type="spellEnd"/>
      <w:r>
        <w:t xml:space="preserve"> function</w:t>
      </w:r>
      <w:r w:rsidRPr="00A42250">
        <w:t xml:space="preserve"> </w:t>
      </w:r>
      <w:r>
        <w:rPr>
          <w:rFonts w:hint="eastAsia"/>
          <w:lang w:eastAsia="ko-KR"/>
        </w:rPr>
        <w:t xml:space="preserve">shall </w:t>
      </w:r>
      <w:r w:rsidRPr="00A42250">
        <w:t xml:space="preserve">include the </w:t>
      </w:r>
      <w:proofErr w:type="spellStart"/>
      <w:r>
        <w:rPr>
          <w:rFonts w:hint="eastAsia"/>
          <w:lang w:eastAsia="ko-KR"/>
        </w:rPr>
        <w:t>MCVideo</w:t>
      </w:r>
      <w:proofErr w:type="spellEnd"/>
      <w:r>
        <w:rPr>
          <w:rFonts w:hint="eastAsia"/>
          <w:lang w:eastAsia="ko-KR"/>
        </w:rPr>
        <w:t xml:space="preserve"> group ID </w:t>
      </w:r>
      <w:r w:rsidRPr="00A42250">
        <w:t xml:space="preserve">of the </w:t>
      </w:r>
      <w:proofErr w:type="spellStart"/>
      <w:r>
        <w:rPr>
          <w:rFonts w:hint="eastAsia"/>
          <w:lang w:eastAsia="ko-KR"/>
        </w:rPr>
        <w:t>MCVideo</w:t>
      </w:r>
      <w:proofErr w:type="spellEnd"/>
      <w:r>
        <w:rPr>
          <w:rFonts w:hint="eastAsia"/>
          <w:lang w:eastAsia="ko-KR"/>
        </w:rPr>
        <w:t xml:space="preserve"> group </w:t>
      </w:r>
      <w:r w:rsidRPr="00A42250">
        <w:t>in the "entity" attribute of the &lt;conference-info&gt; element;</w:t>
      </w:r>
    </w:p>
    <w:p w14:paraId="662BF6F1"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proofErr w:type="spellStart"/>
      <w:r>
        <w:rPr>
          <w:rFonts w:hint="eastAsia"/>
          <w:lang w:eastAsia="ko-KR"/>
        </w:rPr>
        <w:t>MCVideo</w:t>
      </w:r>
      <w:proofErr w:type="spellEnd"/>
      <w:r>
        <w:rPr>
          <w:rFonts w:hint="eastAsia"/>
          <w:lang w:eastAsia="ko-KR"/>
        </w:rPr>
        <w:t xml:space="preserve"> session</w:t>
      </w:r>
      <w:r>
        <w:rPr>
          <w:lang w:eastAsia="ko-KR"/>
        </w:rPr>
        <w:t xml:space="preserve"> with the exception of non-controlling </w:t>
      </w:r>
      <w:proofErr w:type="spellStart"/>
      <w:r>
        <w:rPr>
          <w:lang w:eastAsia="ko-KR"/>
        </w:rPr>
        <w:t>MCVideo</w:t>
      </w:r>
      <w:proofErr w:type="spellEnd"/>
      <w:r>
        <w:rPr>
          <w:lang w:eastAsia="ko-KR"/>
        </w:rPr>
        <w:t xml:space="preserve"> functions</w:t>
      </w:r>
      <w:r>
        <w:rPr>
          <w:rFonts w:hint="eastAsia"/>
          <w:lang w:eastAsia="ko-KR"/>
        </w:rPr>
        <w:t xml:space="preserve">, the controlling </w:t>
      </w:r>
      <w:proofErr w:type="spellStart"/>
      <w:r>
        <w:rPr>
          <w:rFonts w:hint="eastAsia"/>
          <w:lang w:eastAsia="ko-KR"/>
        </w:rPr>
        <w:t>MCVideo</w:t>
      </w:r>
      <w:proofErr w:type="spellEnd"/>
      <w:r>
        <w:rPr>
          <w:rFonts w:hint="eastAsia"/>
          <w:lang w:eastAsia="ko-KR"/>
        </w:rPr>
        <w:t xml:space="preserve"> function shall </w:t>
      </w:r>
      <w:r w:rsidRPr="00A42250">
        <w:t>include a &lt;user&gt; element. The &lt;user&gt; element</w:t>
      </w:r>
      <w:r>
        <w:rPr>
          <w:rFonts w:hint="eastAsia"/>
          <w:lang w:eastAsia="ko-KR"/>
        </w:rPr>
        <w:t xml:space="preserve"> shall:</w:t>
      </w:r>
    </w:p>
    <w:p w14:paraId="3FAD5EFB"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proofErr w:type="spellStart"/>
      <w:r>
        <w:rPr>
          <w:lang w:val="en-US" w:eastAsia="ko-KR"/>
        </w:rPr>
        <w:t>MCVideo</w:t>
      </w:r>
      <w:proofErr w:type="spellEnd"/>
      <w:r w:rsidRPr="00336D95">
        <w:rPr>
          <w:lang w:val="en-US" w:eastAsia="ko-KR"/>
        </w:rPr>
        <w:t xml:space="preserve"> functions will appear as a participant in temporary group sessions</w:t>
      </w:r>
      <w:r>
        <w:t>.</w:t>
      </w:r>
    </w:p>
    <w:p w14:paraId="79219E71"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19C85E66" w14:textId="77777777" w:rsidR="00A41BFA" w:rsidRPr="0085045E" w:rsidRDefault="00A41BFA" w:rsidP="00A41BFA">
      <w:pPr>
        <w:pStyle w:val="B3"/>
        <w:rPr>
          <w:lang w:eastAsia="ko-KR"/>
        </w:rPr>
      </w:pPr>
      <w:proofErr w:type="spellStart"/>
      <w:r w:rsidRPr="00D67134">
        <w:rPr>
          <w:rFonts w:hint="eastAsia"/>
          <w:lang w:eastAsia="ko-KR"/>
        </w:rPr>
        <w:t>i</w:t>
      </w:r>
      <w:proofErr w:type="spellEnd"/>
      <w:r w:rsidRPr="00D67134">
        <w:rPr>
          <w:rFonts w:hint="eastAsia"/>
          <w:lang w:eastAsia="ko-KR"/>
        </w:rPr>
        <w:t>)</w:t>
      </w:r>
      <w:r w:rsidRPr="00D67134">
        <w:rPr>
          <w:rFonts w:hint="eastAsia"/>
          <w:lang w:eastAsia="ko-KR"/>
        </w:rPr>
        <w:tab/>
      </w:r>
      <w:r w:rsidRPr="00D67134">
        <w:rPr>
          <w:rFonts w:hint="eastAsia"/>
        </w:rPr>
        <w:t xml:space="preserve">shall </w:t>
      </w:r>
      <w:r>
        <w:rPr>
          <w:rFonts w:hint="eastAsia"/>
          <w:lang w:eastAsia="ko-KR"/>
        </w:rPr>
        <w:t xml:space="preserve">for the </w:t>
      </w:r>
      <w:proofErr w:type="spellStart"/>
      <w:r>
        <w:rPr>
          <w:rFonts w:hint="eastAsia"/>
          <w:lang w:eastAsia="ko-KR"/>
        </w:rPr>
        <w:t>MCVideo</w:t>
      </w:r>
      <w:proofErr w:type="spellEnd"/>
      <w:r>
        <w:rPr>
          <w:rFonts w:hint="eastAsia"/>
          <w:lang w:eastAsia="ko-KR"/>
        </w:rPr>
        <w:t xml:space="preserve"> client, which initiated, joined or re-joined a</w:t>
      </w:r>
      <w:r>
        <w:rPr>
          <w:lang w:eastAsia="ko-KR"/>
        </w:rPr>
        <w:t>n</w:t>
      </w:r>
      <w:r>
        <w:rPr>
          <w:rFonts w:hint="eastAsia"/>
          <w:lang w:eastAsia="ko-KR"/>
        </w:rPr>
        <w:t xml:space="preserve"> </w:t>
      </w:r>
      <w:proofErr w:type="spellStart"/>
      <w:r>
        <w:rPr>
          <w:rFonts w:hint="eastAsia"/>
          <w:lang w:eastAsia="ko-KR"/>
        </w:rPr>
        <w:t>MCVideo</w:t>
      </w:r>
      <w:proofErr w:type="spellEnd"/>
      <w:r>
        <w:rPr>
          <w:rFonts w:hint="eastAsia"/>
          <w:lang w:eastAsia="ko-KR"/>
        </w:rPr>
        <w:t xml:space="preserve"> session, </w:t>
      </w:r>
      <w:r w:rsidRPr="00D67134">
        <w:rPr>
          <w:rFonts w:hint="eastAsia"/>
        </w:rPr>
        <w:t xml:space="preserve">include the </w:t>
      </w:r>
      <w:proofErr w:type="spellStart"/>
      <w:r>
        <w:rPr>
          <w:rFonts w:hint="eastAsia"/>
        </w:rPr>
        <w:t>MCVideo</w:t>
      </w:r>
      <w:proofErr w:type="spellEnd"/>
      <w:r w:rsidRPr="00D67134">
        <w:rPr>
          <w:rFonts w:hint="eastAsia"/>
        </w:rPr>
        <w:t xml:space="preserve"> ID of the </w:t>
      </w:r>
      <w:proofErr w:type="spellStart"/>
      <w:r>
        <w:rPr>
          <w:rFonts w:hint="eastAsia"/>
        </w:rPr>
        <w:t>MCVideo</w:t>
      </w:r>
      <w:proofErr w:type="spellEnd"/>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6DA2095"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proofErr w:type="spellStart"/>
      <w:r>
        <w:rPr>
          <w:rFonts w:hint="eastAsia"/>
          <w:lang w:eastAsia="ko-KR"/>
        </w:rPr>
        <w:t>MCVideo</w:t>
      </w:r>
      <w:proofErr w:type="spellEnd"/>
      <w:r>
        <w:rPr>
          <w:rFonts w:hint="eastAsia"/>
          <w:lang w:eastAsia="ko-KR"/>
        </w:rPr>
        <w:t xml:space="preserve"> client include the </w:t>
      </w:r>
      <w:proofErr w:type="spellStart"/>
      <w:r>
        <w:rPr>
          <w:rFonts w:hint="eastAsia"/>
          <w:lang w:eastAsia="ko-KR"/>
        </w:rPr>
        <w:t>MCVideo</w:t>
      </w:r>
      <w:proofErr w:type="spellEnd"/>
      <w:r>
        <w:rPr>
          <w:rFonts w:hint="eastAsia"/>
          <w:lang w:eastAsia="ko-KR"/>
        </w:rPr>
        <w:t xml:space="preserve"> ID of the invited </w:t>
      </w:r>
      <w:proofErr w:type="spellStart"/>
      <w:r>
        <w:rPr>
          <w:rFonts w:hint="eastAsia"/>
          <w:lang w:eastAsia="ko-KR"/>
        </w:rPr>
        <w:t>MCVideo</w:t>
      </w:r>
      <w:proofErr w:type="spellEnd"/>
      <w:r>
        <w:rPr>
          <w:rFonts w:hint="eastAsia"/>
          <w:lang w:eastAsia="ko-KR"/>
        </w:rPr>
        <w:t xml:space="preserve"> user in case of a prearranged group call or chat group call;</w:t>
      </w:r>
    </w:p>
    <w:p w14:paraId="6920D070"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2AE95080" w14:textId="77777777" w:rsidR="00424B3E" w:rsidRPr="00D67134" w:rsidRDefault="00A41BFA" w:rsidP="00A41BFA">
      <w:pPr>
        <w:pStyle w:val="B3"/>
        <w:rPr>
          <w:lang w:eastAsia="ko-KR"/>
        </w:rPr>
      </w:pPr>
      <w:proofErr w:type="spellStart"/>
      <w:r w:rsidRPr="00A42250">
        <w:t>i</w:t>
      </w:r>
      <w:proofErr w:type="spellEnd"/>
      <w:r>
        <w:rPr>
          <w:rFonts w:hint="eastAsia"/>
          <w:lang w:eastAsia="ko-KR"/>
        </w:rPr>
        <w:t>)</w:t>
      </w:r>
      <w:r>
        <w:rPr>
          <w:rFonts w:hint="eastAsia"/>
          <w:lang w:eastAsia="ko-KR"/>
        </w:rPr>
        <w:tab/>
        <w:t xml:space="preserve">shall </w:t>
      </w:r>
      <w:r w:rsidRPr="00D67134">
        <w:rPr>
          <w:lang w:eastAsia="ko-KR"/>
        </w:rPr>
        <w:t>include the "entity" attribute;</w:t>
      </w:r>
    </w:p>
    <w:p w14:paraId="53C202FC" w14:textId="77777777" w:rsidR="00382775" w:rsidRPr="001A0BBB" w:rsidRDefault="00A41BFA" w:rsidP="00A41BFA">
      <w:pPr>
        <w:pStyle w:val="B3"/>
        <w:rPr>
          <w:lang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proofErr w:type="spellStart"/>
      <w:r>
        <w:rPr>
          <w:rFonts w:hint="eastAsia"/>
          <w:lang w:eastAsia="ko-KR"/>
        </w:rPr>
        <w:t>MCVideo</w:t>
      </w:r>
      <w:proofErr w:type="spellEnd"/>
      <w:r w:rsidRPr="00D67134">
        <w:rPr>
          <w:rFonts w:hint="eastAsia"/>
          <w:lang w:eastAsia="ko-KR"/>
        </w:rPr>
        <w:t xml:space="preserve"> session according to </w:t>
      </w:r>
      <w:r w:rsidR="00E91877" w:rsidRPr="00E91877">
        <w:rPr>
          <w:lang w:eastAsia="ko-KR"/>
        </w:rPr>
        <w:t>IETF</w:t>
      </w:r>
      <w:r w:rsidR="00E91877">
        <w:rPr>
          <w:rFonts w:hint="eastAsia"/>
          <w:lang w:eastAsia="ko-KR"/>
        </w:rPr>
        <w:t> </w:t>
      </w:r>
      <w:r w:rsidRPr="00D67134">
        <w:rPr>
          <w:rFonts w:hint="eastAsia"/>
          <w:lang w:eastAsia="ko-KR"/>
        </w:rPr>
        <w:t>RFC 4575</w:t>
      </w:r>
      <w:r w:rsidR="00E91877">
        <w:rPr>
          <w:lang w:eastAsia="ko-KR"/>
        </w:rPr>
        <w:t> </w:t>
      </w:r>
      <w:r w:rsidR="00E91877" w:rsidRPr="00E91877">
        <w:rPr>
          <w:lang w:eastAsia="ko-KR"/>
        </w:rPr>
        <w:t>[57]</w:t>
      </w:r>
      <w:r w:rsidRPr="00D67134">
        <w:rPr>
          <w:rFonts w:hint="eastAsia"/>
          <w:lang w:eastAsia="ko-KR"/>
        </w:rPr>
        <w:t>;</w:t>
      </w:r>
      <w:r>
        <w:rPr>
          <w:rFonts w:hint="eastAsia"/>
          <w:lang w:eastAsia="ko-KR"/>
        </w:rPr>
        <w:t xml:space="preserve"> and</w:t>
      </w:r>
    </w:p>
    <w:p w14:paraId="54F95822" w14:textId="77777777" w:rsidR="00382775" w:rsidRDefault="00382775" w:rsidP="001A0BBB">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proofErr w:type="spellStart"/>
      <w:r>
        <w:rPr>
          <w:rFonts w:hint="eastAsia"/>
          <w:lang w:eastAsia="ko-KR"/>
        </w:rPr>
        <w:t>MCVideo</w:t>
      </w:r>
      <w:proofErr w:type="spellEnd"/>
      <w:r w:rsidRPr="00D67134">
        <w:rPr>
          <w:rFonts w:hint="eastAsia"/>
          <w:lang w:eastAsia="ko-KR"/>
        </w:rPr>
        <w:t xml:space="preserve"> </w:t>
      </w:r>
      <w:r w:rsidRPr="00CD0B60">
        <w:t xml:space="preserve">user </w:t>
      </w:r>
      <w:r>
        <w:t xml:space="preserve">with the </w:t>
      </w:r>
      <w:proofErr w:type="spellStart"/>
      <w:r>
        <w:rPr>
          <w:rFonts w:hint="eastAsia"/>
          <w:lang w:eastAsia="ko-KR"/>
        </w:rPr>
        <w:t>MCVideo</w:t>
      </w:r>
      <w:proofErr w:type="spellEnd"/>
      <w:r w:rsidRPr="00D67134">
        <w:rPr>
          <w:rFonts w:hint="eastAsia"/>
          <w:lang w:eastAsia="ko-KR"/>
        </w:rPr>
        <w:t xml:space="preserve"> </w:t>
      </w:r>
      <w:r>
        <w:t xml:space="preserve">group for which the notification is being sent as defined in the XML schema of </w:t>
      </w:r>
      <w:r w:rsidR="00F4545A">
        <w:t>clause</w:t>
      </w:r>
      <w:r>
        <w:t> </w:t>
      </w:r>
      <w:r>
        <w:rPr>
          <w:noProof/>
        </w:rPr>
        <w:t>9.2.3.6</w:t>
      </w:r>
      <w:r>
        <w:rPr>
          <w:noProof/>
          <w:lang w:eastAsia="ko-KR"/>
        </w:rPr>
        <w:t>.1</w:t>
      </w:r>
      <w:r>
        <w:rPr>
          <w:lang w:eastAsia="ko-KR"/>
        </w:rPr>
        <w:t>; and</w:t>
      </w:r>
    </w:p>
    <w:p w14:paraId="7CB70157" w14:textId="77777777" w:rsidR="00382775" w:rsidRPr="0073469F" w:rsidRDefault="00382775" w:rsidP="00382775">
      <w:pPr>
        <w:pStyle w:val="NO"/>
      </w:pPr>
      <w:r w:rsidRPr="0073469F">
        <w:t>NOTE</w:t>
      </w:r>
      <w:r>
        <w:t> 1</w:t>
      </w:r>
      <w:r w:rsidRPr="0073469F">
        <w:t>:</w:t>
      </w:r>
      <w:r w:rsidRPr="0073469F">
        <w:tab/>
      </w:r>
      <w:r>
        <w:t xml:space="preserve">The functional alias binding </w:t>
      </w:r>
      <w:r w:rsidRPr="001A0BBB">
        <w:t xml:space="preserve">by the </w:t>
      </w:r>
      <w:proofErr w:type="spellStart"/>
      <w:r w:rsidRPr="001A0BBB">
        <w:rPr>
          <w:rFonts w:hint="eastAsia"/>
          <w:lang w:eastAsia="ko-KR"/>
        </w:rPr>
        <w:t>MCVideo</w:t>
      </w:r>
      <w:proofErr w:type="spellEnd"/>
      <w:r w:rsidRPr="001A0BBB">
        <w:rPr>
          <w:rFonts w:hint="eastAsia"/>
          <w:lang w:eastAsia="ko-KR"/>
        </w:rPr>
        <w:t xml:space="preserve"> </w:t>
      </w:r>
      <w:r w:rsidRPr="001A0BBB">
        <w:t xml:space="preserve">user </w:t>
      </w:r>
      <w:r>
        <w:t xml:space="preserve">with the </w:t>
      </w:r>
      <w:proofErr w:type="spellStart"/>
      <w:r>
        <w:rPr>
          <w:rFonts w:hint="eastAsia"/>
          <w:lang w:eastAsia="ko-KR"/>
        </w:rPr>
        <w:t>MCVideo</w:t>
      </w:r>
      <w:proofErr w:type="spellEnd"/>
      <w:r w:rsidRPr="00D67134">
        <w:rPr>
          <w:rFonts w:hint="eastAsia"/>
          <w:lang w:eastAsia="ko-KR"/>
        </w:rPr>
        <w:t xml:space="preserve"> </w:t>
      </w:r>
      <w:r>
        <w:t>group is done through either using an explicit procedure or as a part of call setup procedure</w:t>
      </w:r>
      <w:r w:rsidRPr="0073469F">
        <w:t>.</w:t>
      </w:r>
    </w:p>
    <w:p w14:paraId="13BB6384"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16E56AA4"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7A38C514" w14:textId="0D50495C" w:rsidR="00A41BFA" w:rsidRPr="0073469F" w:rsidRDefault="00A41BFA" w:rsidP="00F1630B">
      <w:pPr>
        <w:pStyle w:val="Heading4"/>
        <w:rPr>
          <w:noProof/>
        </w:rPr>
      </w:pPr>
      <w:bookmarkStart w:id="1135" w:name="_CR6_3_3_5"/>
      <w:bookmarkStart w:id="1136" w:name="_Toc20152410"/>
      <w:bookmarkStart w:id="1137" w:name="_Toc27495075"/>
      <w:bookmarkStart w:id="1138" w:name="_Toc36108543"/>
      <w:bookmarkStart w:id="1139" w:name="_Toc45194331"/>
      <w:bookmarkStart w:id="1140" w:name="_Toc209734208"/>
      <w:bookmarkEnd w:id="1135"/>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136"/>
      <w:bookmarkEnd w:id="1137"/>
      <w:bookmarkEnd w:id="1138"/>
      <w:bookmarkEnd w:id="1139"/>
      <w:bookmarkEnd w:id="1140"/>
    </w:p>
    <w:p w14:paraId="6EED969C" w14:textId="7B78D044" w:rsidR="00A41BFA" w:rsidRDefault="00A41BFA" w:rsidP="00F1630B">
      <w:pPr>
        <w:pStyle w:val="Heading5"/>
      </w:pPr>
      <w:bookmarkStart w:id="1141" w:name="_CR6_3_3_5_1"/>
      <w:bookmarkStart w:id="1142" w:name="_Toc20152411"/>
      <w:bookmarkStart w:id="1143" w:name="_Toc27495076"/>
      <w:bookmarkStart w:id="1144" w:name="_Toc36108544"/>
      <w:bookmarkStart w:id="1145" w:name="_Toc45194332"/>
      <w:bookmarkStart w:id="1146" w:name="_Toc209734209"/>
      <w:bookmarkEnd w:id="1141"/>
      <w:r>
        <w:t>6.3.3.5.1</w:t>
      </w:r>
      <w:r>
        <w:tab/>
        <w:t>General</w:t>
      </w:r>
      <w:bookmarkEnd w:id="1142"/>
      <w:bookmarkEnd w:id="1143"/>
      <w:bookmarkEnd w:id="1144"/>
      <w:bookmarkEnd w:id="1145"/>
      <w:bookmarkEnd w:id="1146"/>
    </w:p>
    <w:p w14:paraId="2BB7D2BD" w14:textId="77777777" w:rsidR="00A41BFA" w:rsidRDefault="00A41BFA" w:rsidP="00A41BFA">
      <w:r w:rsidRPr="0073469F">
        <w:t xml:space="preserve">When the controlling </w:t>
      </w:r>
      <w:proofErr w:type="spellStart"/>
      <w:r>
        <w:t>MCVideo</w:t>
      </w:r>
      <w:proofErr w:type="spellEnd"/>
      <w:r w:rsidRPr="0073469F">
        <w:t xml:space="preserve"> function receives a SIP INVITE requ</w:t>
      </w:r>
      <w:r>
        <w:t xml:space="preserve">est to initiate a group session, then after </w:t>
      </w:r>
      <w:r w:rsidRPr="0073469F">
        <w:t>a</w:t>
      </w:r>
      <w:r>
        <w:t>n</w:t>
      </w:r>
      <w:r w:rsidRPr="0073469F">
        <w:t xml:space="preserve"> </w:t>
      </w:r>
      <w:proofErr w:type="spellStart"/>
      <w:r>
        <w:t>MCVideo</w:t>
      </w:r>
      <w:proofErr w:type="spellEnd"/>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 xml:space="preserve">[24], the controlling </w:t>
      </w:r>
      <w:proofErr w:type="spellStart"/>
      <w:r>
        <w:t>MCVideo</w:t>
      </w:r>
      <w:proofErr w:type="spellEnd"/>
      <w:r>
        <w:t xml:space="preserve">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461C5E13"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 xml:space="preserve">[24], then the controlling </w:t>
      </w:r>
      <w:proofErr w:type="spellStart"/>
      <w:r>
        <w:t>MCVideo</w:t>
      </w:r>
      <w:proofErr w:type="spellEnd"/>
      <w:r>
        <w:t xml:space="preserve"> function shall not start timer TNG3 (group call timer).</w:t>
      </w:r>
    </w:p>
    <w:p w14:paraId="4951C855"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617F3F04" w14:textId="77777777" w:rsidR="00A41BFA" w:rsidRDefault="00A41BFA" w:rsidP="00A41BFA">
      <w:r>
        <w:t xml:space="preserve">When merging two or more active group calls into a temporary group call, the controlling </w:t>
      </w:r>
      <w:proofErr w:type="spellStart"/>
      <w:r>
        <w:t>MCVideo</w:t>
      </w:r>
      <w:proofErr w:type="spellEnd"/>
      <w:r>
        <w:t xml:space="preserve"> function(s) hosting the active group calls shall stop timer TNG3 (group call timer) for each group call, and the controlling </w:t>
      </w:r>
      <w:proofErr w:type="spellStart"/>
      <w:r>
        <w:t>MCVideo</w:t>
      </w:r>
      <w:proofErr w:type="spellEnd"/>
      <w:r>
        <w:t xml:space="preserve"> function hosting the temporary group call shall start timer TNG3 (group call timer) for the temporary group call.</w:t>
      </w:r>
    </w:p>
    <w:p w14:paraId="69A169FF" w14:textId="77777777" w:rsidR="00A41BFA" w:rsidRDefault="00A41BFA" w:rsidP="00A41BFA">
      <w:pPr>
        <w:pStyle w:val="NO"/>
      </w:pPr>
      <w:r>
        <w:t>NOTE 2:</w:t>
      </w:r>
      <w:r>
        <w:tab/>
        <w:t xml:space="preserve">If the </w:t>
      </w:r>
      <w:proofErr w:type="spellStart"/>
      <w:r>
        <w:t>MCVideo</w:t>
      </w:r>
      <w:proofErr w:type="spellEnd"/>
      <w:r>
        <w:t xml:space="preserve"> server(s) hosting the independent active group calls are different to the </w:t>
      </w:r>
      <w:proofErr w:type="spellStart"/>
      <w:r>
        <w:t>MCVideo</w:t>
      </w:r>
      <w:proofErr w:type="spellEnd"/>
      <w:r>
        <w:t xml:space="preserve"> server that will host the temporary group call, then the </w:t>
      </w:r>
      <w:proofErr w:type="spellStart"/>
      <w:r>
        <w:t>MCVideo</w:t>
      </w:r>
      <w:proofErr w:type="spellEnd"/>
      <w:r>
        <w:t xml:space="preserve"> server(s) hosting the independent active group calls become non-controlling </w:t>
      </w:r>
      <w:proofErr w:type="spellStart"/>
      <w:r>
        <w:t>MCVideo</w:t>
      </w:r>
      <w:proofErr w:type="spellEnd"/>
      <w:r>
        <w:t xml:space="preserve"> function(s) of an </w:t>
      </w:r>
      <w:proofErr w:type="spellStart"/>
      <w:r>
        <w:t>MCVideo</w:t>
      </w:r>
      <w:proofErr w:type="spellEnd"/>
      <w:r>
        <w:t xml:space="preserve"> group, for the temporary group call.</w:t>
      </w:r>
    </w:p>
    <w:p w14:paraId="706C4AE7" w14:textId="77777777" w:rsidR="00A41BFA" w:rsidRDefault="00A41BFA" w:rsidP="00A41BFA">
      <w:r>
        <w:t xml:space="preserve">When splitting a temporary group call into independent group calls, the controlling </w:t>
      </w:r>
      <w:proofErr w:type="spellStart"/>
      <w:r>
        <w:t>MCVideo</w:t>
      </w:r>
      <w:proofErr w:type="spellEnd"/>
      <w:r>
        <w:t xml:space="preserve"> function hosting the temporary group call shall stop timer TNG3 (group call timer) and the controlling </w:t>
      </w:r>
      <w:proofErr w:type="spellStart"/>
      <w:r>
        <w:t>MCVideo</w:t>
      </w:r>
      <w:proofErr w:type="spellEnd"/>
      <w:r>
        <w:t xml:space="preserve"> function(s) hosting the independent group calls shall start TNG3 (group call timer) for each group call.</w:t>
      </w:r>
    </w:p>
    <w:p w14:paraId="05827602" w14:textId="77777777" w:rsidR="00A41BFA" w:rsidRDefault="00A41BFA" w:rsidP="00A41BFA">
      <w:r>
        <w:t xml:space="preserve">When the last </w:t>
      </w:r>
      <w:proofErr w:type="spellStart"/>
      <w:r>
        <w:t>MCVideo</w:t>
      </w:r>
      <w:proofErr w:type="spellEnd"/>
      <w:r>
        <w:t xml:space="preserve"> client leaves the </w:t>
      </w:r>
      <w:proofErr w:type="spellStart"/>
      <w:r>
        <w:t>MCVideo</w:t>
      </w:r>
      <w:proofErr w:type="spellEnd"/>
      <w:r>
        <w:t xml:space="preserve"> session, the </w:t>
      </w:r>
      <w:r w:rsidRPr="0073469F">
        <w:t xml:space="preserve">controlling </w:t>
      </w:r>
      <w:proofErr w:type="spellStart"/>
      <w:r>
        <w:t>MCVideo</w:t>
      </w:r>
      <w:proofErr w:type="spellEnd"/>
      <w:r w:rsidRPr="0073469F">
        <w:t xml:space="preserve"> function</w:t>
      </w:r>
      <w:r>
        <w:t xml:space="preserve"> shall stop timer TNG3 (group call timer).</w:t>
      </w:r>
    </w:p>
    <w:p w14:paraId="78F5E864" w14:textId="77777777" w:rsidR="00A41BFA" w:rsidRDefault="00A41BFA" w:rsidP="00A41BFA">
      <w:r>
        <w:t xml:space="preserve">On expiry of timer (group call timer), the controlling </w:t>
      </w:r>
      <w:proofErr w:type="spellStart"/>
      <w:r>
        <w:t>MCVideo</w:t>
      </w:r>
      <w:proofErr w:type="spellEnd"/>
      <w:r>
        <w:t xml:space="preserve"> function shall release the </w:t>
      </w:r>
      <w:proofErr w:type="spellStart"/>
      <w:r>
        <w:t>MCVideo</w:t>
      </w:r>
      <w:proofErr w:type="spellEnd"/>
      <w:r>
        <w:t xml:space="preserve"> session by following the procedures in </w:t>
      </w:r>
      <w:r w:rsidR="00C836A2">
        <w:t>clause</w:t>
      </w:r>
      <w:r>
        <w:t> 6.3.3.1.4;</w:t>
      </w:r>
    </w:p>
    <w:p w14:paraId="0CE130FA" w14:textId="4498C2C8" w:rsidR="00A41BFA" w:rsidRDefault="00A41BFA" w:rsidP="00F1630B">
      <w:pPr>
        <w:pStyle w:val="Heading5"/>
      </w:pPr>
      <w:bookmarkStart w:id="1147" w:name="_CR6_3_3_5_2"/>
      <w:bookmarkStart w:id="1148" w:name="_Toc20152412"/>
      <w:bookmarkStart w:id="1149" w:name="_Toc27495077"/>
      <w:bookmarkStart w:id="1150" w:name="_Toc36108545"/>
      <w:bookmarkStart w:id="1151" w:name="_Toc45194333"/>
      <w:bookmarkStart w:id="1152" w:name="_Toc209734210"/>
      <w:bookmarkEnd w:id="1147"/>
      <w:r>
        <w:t>6.3.3.5.2</w:t>
      </w:r>
      <w:r>
        <w:tab/>
        <w:t>Interaction with the in-progress emergency group call timer (TNG2)</w:t>
      </w:r>
      <w:bookmarkEnd w:id="1148"/>
      <w:bookmarkEnd w:id="1149"/>
      <w:bookmarkEnd w:id="1150"/>
      <w:bookmarkEnd w:id="1151"/>
      <w:bookmarkEnd w:id="1152"/>
    </w:p>
    <w:p w14:paraId="3620A8FC" w14:textId="77777777" w:rsidR="00A41BFA" w:rsidRDefault="00A41BFA" w:rsidP="00A41BFA">
      <w:r>
        <w:t xml:space="preserve">If the controlling </w:t>
      </w:r>
      <w:proofErr w:type="spellStart"/>
      <w:r>
        <w:t>MCVideo</w:t>
      </w:r>
      <w:proofErr w:type="spellEnd"/>
      <w:r>
        <w:t xml:space="preserve"> function starts timer TNG2 (</w:t>
      </w:r>
      <w:r w:rsidRPr="000D61C0">
        <w:t>in-progress emergency group call timer</w:t>
      </w:r>
      <w:r>
        <w:t>), it shall not start timer TNG3 (group call timer).</w:t>
      </w:r>
    </w:p>
    <w:p w14:paraId="1DFF8DF0" w14:textId="77777777" w:rsidR="00A41BFA" w:rsidRDefault="00A41BFA" w:rsidP="00A41BFA">
      <w:r>
        <w:t xml:space="preserve">If timer TNG3 (group call timer) is running and the </w:t>
      </w:r>
      <w:proofErr w:type="spellStart"/>
      <w:r>
        <w:t>MCVideo</w:t>
      </w:r>
      <w:proofErr w:type="spellEnd"/>
      <w:r>
        <w:t xml:space="preserve"> group call is upgraded to an </w:t>
      </w:r>
      <w:proofErr w:type="spellStart"/>
      <w:r>
        <w:t>MCVideo</w:t>
      </w:r>
      <w:proofErr w:type="spellEnd"/>
      <w:r>
        <w:t xml:space="preserve"> emergency group call, then the controlling </w:t>
      </w:r>
      <w:proofErr w:type="spellStart"/>
      <w:r>
        <w:t>MCVideo</w:t>
      </w:r>
      <w:proofErr w:type="spellEnd"/>
      <w:r>
        <w:t xml:space="preserve">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xml:space="preserve">) is running and the </w:t>
      </w:r>
      <w:proofErr w:type="spellStart"/>
      <w:r>
        <w:t>MCVideo</w:t>
      </w:r>
      <w:proofErr w:type="spellEnd"/>
      <w:r>
        <w:t xml:space="preserve"> emergency group call is cancelled, then the controlling </w:t>
      </w:r>
      <w:proofErr w:type="spellStart"/>
      <w:r>
        <w:t>MCVideo</w:t>
      </w:r>
      <w:proofErr w:type="spellEnd"/>
      <w:r>
        <w:t xml:space="preserve">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6FF4E11D" w14:textId="77777777" w:rsidR="00A41BFA" w:rsidRDefault="00A41BFA" w:rsidP="00A41BFA">
      <w:r>
        <w:t>If timer TNG2 (</w:t>
      </w:r>
      <w:r w:rsidRPr="000D61C0">
        <w:t>in-progress emergency group call timer</w:t>
      </w:r>
      <w:r>
        <w:t xml:space="preserve">) is running and subsequently expires, then the controlling </w:t>
      </w:r>
      <w:proofErr w:type="spellStart"/>
      <w:r>
        <w:t>MCVideo</w:t>
      </w:r>
      <w:proofErr w:type="spellEnd"/>
      <w:r>
        <w:t xml:space="preserve">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206D06D4" w14:textId="77777777" w:rsidR="00A41BFA" w:rsidRDefault="00A41BFA" w:rsidP="00A41BFA">
      <w:pPr>
        <w:pStyle w:val="NO"/>
      </w:pPr>
      <w:r>
        <w:t>NOTE:</w:t>
      </w:r>
      <w:r>
        <w:tab/>
        <w:t>The above conditions for starting timer TNG2 (</w:t>
      </w:r>
      <w:r w:rsidRPr="000D61C0">
        <w:t>in-progress emergency group call timer</w:t>
      </w:r>
      <w:r>
        <w:t xml:space="preserve">) and timer TNG3 (group call timer) also apply in the case that these timers are re-started. For example: the case where the timer TNG3 was initially running, the </w:t>
      </w:r>
      <w:proofErr w:type="spellStart"/>
      <w:r>
        <w:t>MCVideo</w:t>
      </w:r>
      <w:proofErr w:type="spellEnd"/>
      <w:r>
        <w:t xml:space="preserve"> group call is upgraded to an </w:t>
      </w:r>
      <w:proofErr w:type="spellStart"/>
      <w:r>
        <w:t>MCVideo</w:t>
      </w:r>
      <w:proofErr w:type="spellEnd"/>
      <w:r>
        <w:t xml:space="preserve"> emergency group call and then the </w:t>
      </w:r>
      <w:proofErr w:type="spellStart"/>
      <w:r>
        <w:t>MCVideo</w:t>
      </w:r>
      <w:proofErr w:type="spellEnd"/>
      <w:r>
        <w:t xml:space="preserve"> emergency group call is cancelled.</w:t>
      </w:r>
    </w:p>
    <w:p w14:paraId="11ABBF12" w14:textId="222D0316" w:rsidR="00A41BFA" w:rsidRDefault="00A41BFA" w:rsidP="00F1630B">
      <w:pPr>
        <w:pStyle w:val="Heading4"/>
      </w:pPr>
      <w:bookmarkStart w:id="1153" w:name="_CR6_3_3_6"/>
      <w:bookmarkStart w:id="1154" w:name="_Toc20152413"/>
      <w:bookmarkStart w:id="1155" w:name="_Toc27495078"/>
      <w:bookmarkStart w:id="1156" w:name="_Toc36108546"/>
      <w:bookmarkStart w:id="1157" w:name="_Toc45194334"/>
      <w:bookmarkStart w:id="1158" w:name="_Toc209734211"/>
      <w:bookmarkEnd w:id="1153"/>
      <w:r>
        <w:t>6.3.3.6</w:t>
      </w:r>
      <w:r>
        <w:tab/>
        <w:t>Generation of I_MESSAGEs containing MKFC and MKFC-ID</w:t>
      </w:r>
      <w:bookmarkEnd w:id="1154"/>
      <w:bookmarkEnd w:id="1155"/>
      <w:bookmarkEnd w:id="1156"/>
      <w:bookmarkEnd w:id="1157"/>
      <w:bookmarkEnd w:id="1158"/>
    </w:p>
    <w:p w14:paraId="04CDD708" w14:textId="15DEA4C6" w:rsidR="00A41BFA" w:rsidRDefault="00A41BFA" w:rsidP="00F1630B">
      <w:pPr>
        <w:pStyle w:val="Heading5"/>
      </w:pPr>
      <w:bookmarkStart w:id="1159" w:name="_CR6_3_3_6_1"/>
      <w:bookmarkStart w:id="1160" w:name="_Toc20152414"/>
      <w:bookmarkStart w:id="1161" w:name="_Toc27495079"/>
      <w:bookmarkStart w:id="1162" w:name="_Toc36108547"/>
      <w:bookmarkStart w:id="1163" w:name="_Toc45194335"/>
      <w:bookmarkStart w:id="1164" w:name="_Toc209734212"/>
      <w:bookmarkEnd w:id="1159"/>
      <w:r>
        <w:t>6.3.3.6.1</w:t>
      </w:r>
      <w:r>
        <w:tab/>
        <w:t>General</w:t>
      </w:r>
      <w:bookmarkEnd w:id="1160"/>
      <w:bookmarkEnd w:id="1161"/>
      <w:bookmarkEnd w:id="1162"/>
      <w:bookmarkEnd w:id="1163"/>
      <w:bookmarkEnd w:id="1164"/>
    </w:p>
    <w:p w14:paraId="67BEF7F0" w14:textId="77777777" w:rsidR="00424B3E" w:rsidRDefault="00A41BFA" w:rsidP="00A41BFA">
      <w:r>
        <w:t xml:space="preserve">This procedures in this </w:t>
      </w:r>
      <w:r w:rsidR="00C836A2">
        <w:t>clause</w:t>
      </w:r>
      <w:r>
        <w:t xml:space="preserve"> are executed by the controlling </w:t>
      </w:r>
      <w:proofErr w:type="spellStart"/>
      <w:r>
        <w:t>MCVideo</w:t>
      </w:r>
      <w:proofErr w:type="spellEnd"/>
      <w:r>
        <w:t xml:space="preserve"> function as a result of receiving SIP INVITE requests targeted to a group identity, where the controlling </w:t>
      </w:r>
      <w:proofErr w:type="spellStart"/>
      <w:r>
        <w:t>MCVideo</w:t>
      </w:r>
      <w:proofErr w:type="spellEnd"/>
      <w:r>
        <w:t xml:space="preserve"> function has subscribed to the </w:t>
      </w:r>
      <w:proofErr w:type="spellStart"/>
      <w:r>
        <w:t>MCVideo</w:t>
      </w:r>
      <w:proofErr w:type="spellEnd"/>
      <w:r w:rsidRPr="00C50302">
        <w:t xml:space="preserve"> group key transport payloads (GKTP) document</w:t>
      </w:r>
      <w:r>
        <w:t xml:space="preserve"> as specified in 3GPP TS 24.481 [24] for the group identity and the controlling </w:t>
      </w:r>
      <w:proofErr w:type="spellStart"/>
      <w:r>
        <w:t>MCVideo</w:t>
      </w:r>
      <w:proofErr w:type="spellEnd"/>
      <w:r>
        <w:t xml:space="preserve"> function has been notified of the GKTP </w:t>
      </w:r>
      <w:r w:rsidRPr="00C50302">
        <w:t>document</w:t>
      </w:r>
      <w:r>
        <w:t xml:space="preserve"> for the group identity containing a &lt;MKFC-GKTPs&gt; element.</w:t>
      </w:r>
    </w:p>
    <w:p w14:paraId="243AAE92" w14:textId="77777777" w:rsidR="00A41BFA" w:rsidRDefault="00A41BFA" w:rsidP="00A41BFA">
      <w:r>
        <w:t>The &lt;MKFC-GKTPs&gt; element contains one or more &lt;GKTP&gt; elements where each &lt;GKTP&gt; element represents an I_MESSAGE(s) containing an MKFC and MKFC-ID, as specified in 3GPP TS 24.481 [24].</w:t>
      </w:r>
    </w:p>
    <w:p w14:paraId="7A47DE98" w14:textId="59B2DD62" w:rsidR="00A41BFA" w:rsidRDefault="00A41BFA" w:rsidP="00F1630B">
      <w:pPr>
        <w:pStyle w:val="Heading5"/>
      </w:pPr>
      <w:bookmarkStart w:id="1165" w:name="_CR6_3_3_6_2"/>
      <w:bookmarkStart w:id="1166" w:name="_Toc20152415"/>
      <w:bookmarkStart w:id="1167" w:name="_Toc27495080"/>
      <w:bookmarkStart w:id="1168" w:name="_Toc36108548"/>
      <w:bookmarkStart w:id="1169" w:name="_Toc45194336"/>
      <w:bookmarkStart w:id="1170" w:name="_Toc209734213"/>
      <w:bookmarkEnd w:id="1165"/>
      <w:r>
        <w:t>6.3.3.6.2</w:t>
      </w:r>
      <w:r>
        <w:tab/>
        <w:t>Creation of an I_MESSAGE containing MKFC</w:t>
      </w:r>
      <w:bookmarkEnd w:id="1166"/>
      <w:bookmarkEnd w:id="1167"/>
      <w:bookmarkEnd w:id="1168"/>
      <w:bookmarkEnd w:id="1169"/>
      <w:bookmarkEnd w:id="1170"/>
    </w:p>
    <w:p w14:paraId="323358F8" w14:textId="77777777" w:rsidR="00A41BFA" w:rsidRDefault="00A41BFA" w:rsidP="00A41BFA">
      <w:r>
        <w:t xml:space="preserve">The controlling </w:t>
      </w:r>
      <w:proofErr w:type="spellStart"/>
      <w:r>
        <w:t>MCVideo</w:t>
      </w:r>
      <w:proofErr w:type="spellEnd"/>
      <w:r>
        <w:t xml:space="preserve"> function:</w:t>
      </w:r>
    </w:p>
    <w:p w14:paraId="76E8DD5C" w14:textId="77777777" w:rsidR="00A41BFA" w:rsidRPr="00C50302" w:rsidRDefault="00A41BFA" w:rsidP="00A41BFA">
      <w:pPr>
        <w:pStyle w:val="B1"/>
      </w:pPr>
      <w:r>
        <w:t>1)</w:t>
      </w:r>
      <w:r>
        <w:tab/>
        <w:t>shall extract the GMS URI from the initiator field (</w:t>
      </w:r>
      <w:proofErr w:type="spellStart"/>
      <w:r>
        <w:t>IDRi</w:t>
      </w:r>
      <w:proofErr w:type="spellEnd"/>
      <w:r>
        <w:t>) of the I_MESSAGE and use it together with the timer related parameter to check the signature of the I_MESSAGE as described in 3GPP TS 33.</w:t>
      </w:r>
      <w:r>
        <w:rPr>
          <w:lang w:val="en-US"/>
        </w:rPr>
        <w:t>180</w:t>
      </w:r>
      <w:r>
        <w:t> </w:t>
      </w:r>
      <w:r w:rsidRPr="00C50302">
        <w:t>[</w:t>
      </w:r>
      <w:r>
        <w:t>8</w:t>
      </w:r>
      <w:r w:rsidRPr="00C50302">
        <w:t>];</w:t>
      </w:r>
    </w:p>
    <w:p w14:paraId="5E810642" w14:textId="77777777" w:rsidR="00A41BFA" w:rsidRDefault="00A41BFA" w:rsidP="00A41BFA">
      <w:pPr>
        <w:pStyle w:val="B1"/>
      </w:pPr>
      <w:r>
        <w:t>2)</w:t>
      </w:r>
      <w:r>
        <w:tab/>
        <w:t>if the signature is not valid, shall exit this procedure. Otherwise shall validate that the contents of the recipient field (</w:t>
      </w:r>
      <w:proofErr w:type="spellStart"/>
      <w:r>
        <w:t>IDRr</w:t>
      </w:r>
      <w:proofErr w:type="spellEnd"/>
      <w:r>
        <w:t xml:space="preserve">) of the I_MESSAGE to ensure it matches to the URI of the </w:t>
      </w:r>
      <w:r w:rsidRPr="00C50302">
        <w:t xml:space="preserve">controlling </w:t>
      </w:r>
      <w:proofErr w:type="spellStart"/>
      <w:r>
        <w:t>MCVideo</w:t>
      </w:r>
      <w:proofErr w:type="spellEnd"/>
      <w:r>
        <w:t xml:space="preserve"> function;</w:t>
      </w:r>
    </w:p>
    <w:p w14:paraId="16DA0B4A" w14:textId="77777777" w:rsidR="00A41BFA" w:rsidRDefault="00A41BFA" w:rsidP="00A41BFA">
      <w:pPr>
        <w:pStyle w:val="B1"/>
      </w:pPr>
      <w:r>
        <w:t>3)</w:t>
      </w:r>
      <w:r>
        <w:tab/>
        <w:t xml:space="preserve">if the contents of the </w:t>
      </w:r>
      <w:proofErr w:type="spellStart"/>
      <w:r>
        <w:t>IDRr</w:t>
      </w:r>
      <w:proofErr w:type="spellEnd"/>
      <w:r>
        <w:t xml:space="preserve"> do not match to the controlling </w:t>
      </w:r>
      <w:proofErr w:type="spellStart"/>
      <w:r>
        <w:t>MCVideo</w:t>
      </w:r>
      <w:proofErr w:type="spellEnd"/>
      <w:r>
        <w:t xml:space="preserve"> function URI, shall exit this procedure. Otherwise, shall use the contents of the </w:t>
      </w:r>
      <w:proofErr w:type="spellStart"/>
      <w:r>
        <w:t>IDRr</w:t>
      </w:r>
      <w:proofErr w:type="spellEnd"/>
      <w:r>
        <w:t xml:space="preserve"> to </w:t>
      </w:r>
      <w:r w:rsidRPr="00C50302">
        <w:t xml:space="preserve">decrypt the </w:t>
      </w:r>
      <w:r>
        <w:t>I_MESSAGE and extract the MKFC and MKFC-ID;</w:t>
      </w:r>
    </w:p>
    <w:p w14:paraId="45EFCC48" w14:textId="77777777" w:rsidR="00A41BFA" w:rsidRDefault="00A41BFA" w:rsidP="00A41BFA">
      <w:pPr>
        <w:pStyle w:val="B1"/>
      </w:pPr>
      <w:r>
        <w:t>4)</w:t>
      </w:r>
      <w:r>
        <w:tab/>
        <w:t xml:space="preserve">shall re-generate the I_MESSAGE containing a </w:t>
      </w:r>
      <w:r w:rsidRPr="00FF0F8F">
        <w:t>common header payload,</w:t>
      </w:r>
      <w:r>
        <w:t xml:space="preserve"> a </w:t>
      </w:r>
      <w:r w:rsidRPr="00FF0F8F">
        <w:t xml:space="preserve">timestamp payload, </w:t>
      </w:r>
      <w:r>
        <w:t xml:space="preserve">an </w:t>
      </w:r>
      <w:proofErr w:type="spellStart"/>
      <w:r w:rsidRPr="00FF0F8F">
        <w:t>IDRi</w:t>
      </w:r>
      <w:proofErr w:type="spellEnd"/>
      <w:r w:rsidRPr="00FF0F8F">
        <w:t xml:space="preserve"> payload, </w:t>
      </w:r>
      <w:r>
        <w:t xml:space="preserve">an </w:t>
      </w:r>
      <w:proofErr w:type="spellStart"/>
      <w:r w:rsidRPr="00FF0F8F">
        <w:t>IDRr</w:t>
      </w:r>
      <w:proofErr w:type="spellEnd"/>
      <w:r w:rsidRPr="00FF0F8F">
        <w:t xml:space="preserve"> payload, </w:t>
      </w:r>
      <w:r>
        <w:t xml:space="preserve">an </w:t>
      </w:r>
      <w:proofErr w:type="spellStart"/>
      <w:r w:rsidRPr="00FF0F8F">
        <w:t>IDRkmsi</w:t>
      </w:r>
      <w:proofErr w:type="spellEnd"/>
      <w:r w:rsidRPr="00FF0F8F">
        <w:t xml:space="preserve"> payload, </w:t>
      </w:r>
      <w:r>
        <w:t xml:space="preserve">an </w:t>
      </w:r>
      <w:proofErr w:type="spellStart"/>
      <w:r w:rsidRPr="00FF0F8F">
        <w:t>IDRkmsr</w:t>
      </w:r>
      <w:proofErr w:type="spellEnd"/>
      <w:r w:rsidRPr="00FF0F8F">
        <w:t xml:space="preserve">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C836A2">
        <w:t>clause</w:t>
      </w:r>
      <w:r>
        <w:t> 7.4.2 in 3GPP TS 24.481 [24], but with the following clarifications:</w:t>
      </w:r>
    </w:p>
    <w:p w14:paraId="1B7CBB0D"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C836A2">
        <w:t>clause</w:t>
      </w:r>
      <w:r>
        <w:t> </w:t>
      </w:r>
      <w:r w:rsidRPr="00FF0F8F">
        <w:t xml:space="preserve">7.3.1 </w:t>
      </w:r>
      <w:r>
        <w:t>of 3GPP TS 33.180 [8] and the encapsulation procedures of Annex E.2 of 3GPP TS 33.180 [8].</w:t>
      </w:r>
    </w:p>
    <w:p w14:paraId="1B20B3D9" w14:textId="77777777" w:rsidR="00A41BFA" w:rsidRDefault="00A41BFA" w:rsidP="00A41BFA">
      <w:pPr>
        <w:pStyle w:val="B2"/>
      </w:pPr>
      <w:r>
        <w:t>a)</w:t>
      </w:r>
      <w:r>
        <w:tab/>
        <w:t xml:space="preserve">the </w:t>
      </w:r>
      <w:proofErr w:type="spellStart"/>
      <w:r>
        <w:t>IDRi</w:t>
      </w:r>
      <w:proofErr w:type="spellEnd"/>
      <w:r>
        <w:t xml:space="preserve"> payload (or ID payload with </w:t>
      </w:r>
      <w:r w:rsidRPr="00FF0F8F">
        <w:t>ID role field set to the '</w:t>
      </w:r>
      <w:proofErr w:type="spellStart"/>
      <w:r w:rsidRPr="00FF0F8F">
        <w:t>IDRuidi</w:t>
      </w:r>
      <w:proofErr w:type="spellEnd"/>
      <w:r w:rsidRPr="00FF0F8F">
        <w:t>'</w:t>
      </w:r>
      <w:r>
        <w:t xml:space="preserve">) contains the URI of the controlling </w:t>
      </w:r>
      <w:proofErr w:type="spellStart"/>
      <w:r>
        <w:t>MCVideo</w:t>
      </w:r>
      <w:proofErr w:type="spellEnd"/>
      <w:r>
        <w:t xml:space="preserve"> function;</w:t>
      </w:r>
    </w:p>
    <w:p w14:paraId="50A0424E" w14:textId="77777777" w:rsidR="00A41BFA" w:rsidRDefault="00A41BFA" w:rsidP="00A41BFA">
      <w:pPr>
        <w:pStyle w:val="B2"/>
      </w:pPr>
      <w:r>
        <w:t>b)</w:t>
      </w:r>
      <w:r>
        <w:tab/>
        <w:t xml:space="preserve">if the I_MESSAGE is to be sent to the participating </w:t>
      </w:r>
      <w:proofErr w:type="spellStart"/>
      <w:r>
        <w:t>MCVideo</w:t>
      </w:r>
      <w:proofErr w:type="spellEnd"/>
      <w:r>
        <w:t xml:space="preserve"> function, the </w:t>
      </w:r>
      <w:proofErr w:type="spellStart"/>
      <w:r>
        <w:t>IDRr</w:t>
      </w:r>
      <w:proofErr w:type="spellEnd"/>
      <w:r w:rsidRPr="00FF0F8F">
        <w:t xml:space="preserve"> </w:t>
      </w:r>
      <w:r>
        <w:t xml:space="preserve">payload (or ID payload with ID role fields set to </w:t>
      </w:r>
      <w:r w:rsidRPr="00AE78F7">
        <w:t>'</w:t>
      </w:r>
      <w:proofErr w:type="spellStart"/>
      <w:r>
        <w:t>IDRuidr</w:t>
      </w:r>
      <w:proofErr w:type="spellEnd"/>
      <w:r w:rsidRPr="00EF7724">
        <w:t>'</w:t>
      </w:r>
      <w:r>
        <w:t xml:space="preserve">) contains the URI of the participating </w:t>
      </w:r>
      <w:proofErr w:type="spellStart"/>
      <w:r>
        <w:t>MCVideo</w:t>
      </w:r>
      <w:proofErr w:type="spellEnd"/>
      <w:r>
        <w:t xml:space="preserve"> function;</w:t>
      </w:r>
    </w:p>
    <w:p w14:paraId="2F1C8633" w14:textId="77777777" w:rsidR="00A41BFA" w:rsidRDefault="00A41BFA" w:rsidP="00A41BFA">
      <w:pPr>
        <w:pStyle w:val="B2"/>
      </w:pPr>
      <w:r>
        <w:t>c)</w:t>
      </w:r>
      <w:r>
        <w:tab/>
        <w:t xml:space="preserve">if the I_MESSAGE is to be sent to the non-controlling </w:t>
      </w:r>
      <w:proofErr w:type="spellStart"/>
      <w:r>
        <w:t>MCVideo</w:t>
      </w:r>
      <w:proofErr w:type="spellEnd"/>
      <w:r>
        <w:t xml:space="preserve"> function, the </w:t>
      </w:r>
      <w:proofErr w:type="spellStart"/>
      <w:r>
        <w:t>IDRr</w:t>
      </w:r>
      <w:proofErr w:type="spellEnd"/>
      <w:r w:rsidRPr="00FF0F8F">
        <w:t xml:space="preserve"> </w:t>
      </w:r>
      <w:r>
        <w:t xml:space="preserve">payload (or ID payload with ID role fields set to </w:t>
      </w:r>
      <w:r w:rsidRPr="00AE78F7">
        <w:t>'</w:t>
      </w:r>
      <w:proofErr w:type="spellStart"/>
      <w:r>
        <w:t>IDRuidr</w:t>
      </w:r>
      <w:proofErr w:type="spellEnd"/>
      <w:r w:rsidRPr="00EF7724">
        <w:t>'</w:t>
      </w:r>
      <w:r>
        <w:t xml:space="preserve">) contains the URI of the non-controlling </w:t>
      </w:r>
      <w:proofErr w:type="spellStart"/>
      <w:r>
        <w:t>MCVideo</w:t>
      </w:r>
      <w:proofErr w:type="spellEnd"/>
      <w:r>
        <w:t xml:space="preserve"> function;</w:t>
      </w:r>
    </w:p>
    <w:p w14:paraId="74552086"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proofErr w:type="spellStart"/>
      <w:r w:rsidRPr="00FF0F8F">
        <w:rPr>
          <w:lang w:eastAsia="x-none"/>
        </w:rPr>
        <w:t>IDRkmsi</w:t>
      </w:r>
      <w:proofErr w:type="spellEnd"/>
      <w:r w:rsidRPr="00FF0F8F">
        <w:rPr>
          <w:lang w:eastAsia="x-none"/>
        </w:rPr>
        <w:t xml:space="preserve"> payload</w:t>
      </w:r>
      <w:r>
        <w:rPr>
          <w:lang w:eastAsia="x-none"/>
        </w:rPr>
        <w:t xml:space="preserve"> is set to the URI of the </w:t>
      </w:r>
      <w:proofErr w:type="spellStart"/>
      <w:r>
        <w:rPr>
          <w:lang w:eastAsia="x-none"/>
        </w:rPr>
        <w:t>MCVideo</w:t>
      </w:r>
      <w:proofErr w:type="spellEnd"/>
      <w:r>
        <w:rPr>
          <w:lang w:eastAsia="x-none"/>
        </w:rPr>
        <w:t xml:space="preserve"> KMS used by the controlling </w:t>
      </w:r>
      <w:proofErr w:type="spellStart"/>
      <w:r>
        <w:rPr>
          <w:lang w:eastAsia="x-none"/>
        </w:rPr>
        <w:t>MCVideo</w:t>
      </w:r>
      <w:proofErr w:type="spellEnd"/>
      <w:r>
        <w:rPr>
          <w:lang w:eastAsia="x-none"/>
        </w:rPr>
        <w:t xml:space="preserve"> function;</w:t>
      </w:r>
    </w:p>
    <w:p w14:paraId="00CDB842" w14:textId="77777777" w:rsidR="00A41BFA" w:rsidRDefault="00A41BFA" w:rsidP="00A41BFA">
      <w:pPr>
        <w:pStyle w:val="B2"/>
      </w:pPr>
      <w:r>
        <w:t>e)</w:t>
      </w:r>
      <w:r>
        <w:tab/>
        <w:t xml:space="preserve">if the I_MESSAGE is to be sent to the participating </w:t>
      </w:r>
      <w:proofErr w:type="spellStart"/>
      <w:r>
        <w:t>MCVideo</w:t>
      </w:r>
      <w:proofErr w:type="spellEnd"/>
      <w:r>
        <w:t xml:space="preserve"> function, then the ID data field of the </w:t>
      </w:r>
      <w:proofErr w:type="spellStart"/>
      <w:r>
        <w:t>IDRkmsr</w:t>
      </w:r>
      <w:proofErr w:type="spellEnd"/>
      <w:r>
        <w:t xml:space="preserve"> is set to URI of the </w:t>
      </w:r>
      <w:proofErr w:type="spellStart"/>
      <w:r>
        <w:t>MCVideo</w:t>
      </w:r>
      <w:proofErr w:type="spellEnd"/>
      <w:r>
        <w:t xml:space="preserve"> KMS used by the participating </w:t>
      </w:r>
      <w:proofErr w:type="spellStart"/>
      <w:r>
        <w:t>MCVideo</w:t>
      </w:r>
      <w:proofErr w:type="spellEnd"/>
      <w:r>
        <w:t xml:space="preserve"> function; and</w:t>
      </w:r>
    </w:p>
    <w:p w14:paraId="6F226DF4" w14:textId="77777777" w:rsidR="00A41BFA" w:rsidRPr="006C58CB" w:rsidRDefault="00A41BFA" w:rsidP="00A41BFA">
      <w:pPr>
        <w:pStyle w:val="B2"/>
      </w:pPr>
      <w:r>
        <w:t>f)</w:t>
      </w:r>
      <w:r>
        <w:tab/>
        <w:t xml:space="preserve">if the I_MESSAGE is to be sent to the non-controlling </w:t>
      </w:r>
      <w:proofErr w:type="spellStart"/>
      <w:r>
        <w:t>MCVideo</w:t>
      </w:r>
      <w:proofErr w:type="spellEnd"/>
      <w:r>
        <w:t xml:space="preserve"> function, then the ID data field of the </w:t>
      </w:r>
      <w:proofErr w:type="spellStart"/>
      <w:r>
        <w:t>IDRkmsr</w:t>
      </w:r>
      <w:proofErr w:type="spellEnd"/>
      <w:r>
        <w:t xml:space="preserve"> is set to URI of the </w:t>
      </w:r>
      <w:proofErr w:type="spellStart"/>
      <w:r>
        <w:t>MCVideo</w:t>
      </w:r>
      <w:proofErr w:type="spellEnd"/>
      <w:r>
        <w:t xml:space="preserve"> KMS used by the participating </w:t>
      </w:r>
      <w:proofErr w:type="spellStart"/>
      <w:r>
        <w:t>MCVideo</w:t>
      </w:r>
      <w:proofErr w:type="spellEnd"/>
      <w:r>
        <w:t xml:space="preserve"> function;</w:t>
      </w:r>
    </w:p>
    <w:p w14:paraId="16E10967" w14:textId="77777777" w:rsidR="00A41BFA" w:rsidRDefault="00A41BFA" w:rsidP="00A41BFA">
      <w:pPr>
        <w:pStyle w:val="B1"/>
      </w:pPr>
      <w:r>
        <w:t>5)</w:t>
      </w:r>
      <w:r>
        <w:tab/>
        <w:t xml:space="preserve">shall sign the I_MESSAGE using the controlling </w:t>
      </w:r>
      <w:proofErr w:type="spellStart"/>
      <w:r>
        <w:t>MCVideo</w:t>
      </w:r>
      <w:proofErr w:type="spellEnd"/>
      <w:r>
        <w:t xml:space="preserve"> function URI;</w:t>
      </w:r>
    </w:p>
    <w:p w14:paraId="523278AD" w14:textId="77777777" w:rsidR="00A41BFA" w:rsidRDefault="00A41BFA" w:rsidP="00A41BFA">
      <w:pPr>
        <w:pStyle w:val="B1"/>
      </w:pPr>
      <w:r>
        <w:t>6)</w:t>
      </w:r>
      <w:r>
        <w:tab/>
        <w:t xml:space="preserve">if the I_MESSAGE is to be sent to the participating </w:t>
      </w:r>
      <w:proofErr w:type="spellStart"/>
      <w:r>
        <w:t>MCVideo</w:t>
      </w:r>
      <w:proofErr w:type="spellEnd"/>
      <w:r>
        <w:t xml:space="preserve"> function, shall encrypt the I_MESSAGE using </w:t>
      </w:r>
      <w:r w:rsidRPr="00FF0F8F">
        <w:t xml:space="preserve">the participating </w:t>
      </w:r>
      <w:proofErr w:type="spellStart"/>
      <w:r>
        <w:t>MCVideo</w:t>
      </w:r>
      <w:proofErr w:type="spellEnd"/>
      <w:r w:rsidRPr="00FF0F8F">
        <w:t xml:space="preserve"> function </w:t>
      </w:r>
      <w:r>
        <w:t>URI; and</w:t>
      </w:r>
    </w:p>
    <w:p w14:paraId="754C70E4" w14:textId="77777777" w:rsidR="00A41BFA" w:rsidRPr="00437D87" w:rsidRDefault="00A41BFA" w:rsidP="00A41BFA">
      <w:pPr>
        <w:pStyle w:val="B1"/>
      </w:pPr>
      <w:r>
        <w:t>7)</w:t>
      </w:r>
      <w:r>
        <w:tab/>
        <w:t xml:space="preserve">if the I_MESSAGE is to be sent to the non-controlling </w:t>
      </w:r>
      <w:proofErr w:type="spellStart"/>
      <w:r>
        <w:t>MCVideo</w:t>
      </w:r>
      <w:proofErr w:type="spellEnd"/>
      <w:r>
        <w:t xml:space="preserve"> function, shall encrypt the I_MESSAGE using </w:t>
      </w:r>
      <w:r w:rsidRPr="00FF0F8F">
        <w:t xml:space="preserve">the </w:t>
      </w:r>
      <w:r>
        <w:t>non-controlling</w:t>
      </w:r>
      <w:r w:rsidRPr="00FF0F8F">
        <w:t xml:space="preserve"> </w:t>
      </w:r>
      <w:proofErr w:type="spellStart"/>
      <w:r>
        <w:t>MCVideo</w:t>
      </w:r>
      <w:proofErr w:type="spellEnd"/>
      <w:r w:rsidRPr="00FF0F8F">
        <w:t xml:space="preserve"> function </w:t>
      </w:r>
      <w:r>
        <w:t>URI.</w:t>
      </w:r>
    </w:p>
    <w:p w14:paraId="1093D830" w14:textId="77777777" w:rsidR="007620D6" w:rsidRDefault="007620D6" w:rsidP="00F1630B">
      <w:pPr>
        <w:pStyle w:val="Heading3"/>
      </w:pPr>
      <w:bookmarkStart w:id="1171" w:name="_CR6_3_4"/>
      <w:bookmarkStart w:id="1172" w:name="_Toc11407310"/>
      <w:bookmarkStart w:id="1173" w:name="_Toc27498615"/>
      <w:bookmarkStart w:id="1174" w:name="_Toc68262340"/>
      <w:bookmarkStart w:id="1175" w:name="_Toc209734214"/>
      <w:bookmarkStart w:id="1176" w:name="_Toc20152416"/>
      <w:bookmarkStart w:id="1177" w:name="_Toc27495081"/>
      <w:bookmarkStart w:id="1178" w:name="_Toc36108549"/>
      <w:bookmarkStart w:id="1179" w:name="_Toc45194337"/>
      <w:bookmarkEnd w:id="1171"/>
      <w:r>
        <w:t>6.3.4</w:t>
      </w:r>
      <w:r>
        <w:tab/>
        <w:t xml:space="preserve">Non-controlling </w:t>
      </w:r>
      <w:proofErr w:type="spellStart"/>
      <w:r>
        <w:t>MCVideo</w:t>
      </w:r>
      <w:proofErr w:type="spellEnd"/>
      <w:r>
        <w:t xml:space="preserve"> function of an </w:t>
      </w:r>
      <w:proofErr w:type="spellStart"/>
      <w:r>
        <w:t>MCVideo</w:t>
      </w:r>
      <w:proofErr w:type="spellEnd"/>
      <w:r>
        <w:t xml:space="preserve"> group</w:t>
      </w:r>
      <w:bookmarkEnd w:id="1172"/>
      <w:bookmarkEnd w:id="1173"/>
      <w:bookmarkEnd w:id="1174"/>
      <w:bookmarkEnd w:id="1175"/>
    </w:p>
    <w:p w14:paraId="12D95892" w14:textId="77777777" w:rsidR="007620D6" w:rsidRDefault="007620D6" w:rsidP="00F1630B">
      <w:pPr>
        <w:pStyle w:val="Heading4"/>
        <w:rPr>
          <w:lang w:eastAsia="ko-KR"/>
        </w:rPr>
      </w:pPr>
      <w:bookmarkStart w:id="1180" w:name="_CR6_3_4_1"/>
      <w:bookmarkStart w:id="1181" w:name="_Toc11407311"/>
      <w:bookmarkStart w:id="1182" w:name="_Toc27498616"/>
      <w:bookmarkStart w:id="1183" w:name="_Toc68262341"/>
      <w:bookmarkStart w:id="1184" w:name="_Toc209734215"/>
      <w:bookmarkEnd w:id="1180"/>
      <w:r>
        <w:t>6.3.</w:t>
      </w:r>
      <w:r>
        <w:rPr>
          <w:lang w:eastAsia="ko-KR"/>
        </w:rPr>
        <w:t>4.1</w:t>
      </w:r>
      <w:r>
        <w:tab/>
      </w:r>
      <w:r>
        <w:rPr>
          <w:lang w:eastAsia="ko-KR"/>
        </w:rPr>
        <w:t xml:space="preserve">Request initiated by the </w:t>
      </w:r>
      <w:r>
        <w:t xml:space="preserve">non-controlling </w:t>
      </w:r>
      <w:proofErr w:type="spellStart"/>
      <w:r>
        <w:t>MCVideo</w:t>
      </w:r>
      <w:proofErr w:type="spellEnd"/>
      <w:r>
        <w:t xml:space="preserve"> function of an </w:t>
      </w:r>
      <w:proofErr w:type="spellStart"/>
      <w:r>
        <w:t>MCVideo</w:t>
      </w:r>
      <w:proofErr w:type="spellEnd"/>
      <w:r>
        <w:t xml:space="preserve"> group</w:t>
      </w:r>
      <w:bookmarkEnd w:id="1181"/>
      <w:bookmarkEnd w:id="1182"/>
      <w:bookmarkEnd w:id="1183"/>
      <w:bookmarkEnd w:id="1184"/>
    </w:p>
    <w:p w14:paraId="3727962E" w14:textId="77777777" w:rsidR="007620D6" w:rsidRDefault="007620D6" w:rsidP="00F1630B">
      <w:pPr>
        <w:pStyle w:val="Heading5"/>
        <w:rPr>
          <w:lang w:eastAsia="ko-KR"/>
        </w:rPr>
      </w:pPr>
      <w:bookmarkStart w:id="1185" w:name="_CR6_3_4_1_1"/>
      <w:bookmarkStart w:id="1186" w:name="_Toc11407312"/>
      <w:bookmarkStart w:id="1187" w:name="_Toc27498617"/>
      <w:bookmarkStart w:id="1188" w:name="_Toc68262342"/>
      <w:bookmarkStart w:id="1189" w:name="_Toc209734216"/>
      <w:bookmarkEnd w:id="1185"/>
      <w:r>
        <w:rPr>
          <w:lang w:eastAsia="ko-KR"/>
        </w:rPr>
        <w:t>6.3.4.1.1</w:t>
      </w:r>
      <w:r>
        <w:rPr>
          <w:lang w:eastAsia="ko-KR"/>
        </w:rPr>
        <w:tab/>
        <w:t>SDP offer generation</w:t>
      </w:r>
      <w:bookmarkEnd w:id="1186"/>
      <w:bookmarkEnd w:id="1187"/>
      <w:bookmarkEnd w:id="1188"/>
      <w:bookmarkEnd w:id="1189"/>
    </w:p>
    <w:p w14:paraId="04B944F2" w14:textId="77777777" w:rsidR="007620D6" w:rsidRDefault="007620D6" w:rsidP="007620D6">
      <w:r>
        <w:t xml:space="preserve">The SDP offer is generated based on the received SDP offer. The SDP offer generated by the non-controlling </w:t>
      </w:r>
      <w:proofErr w:type="spellStart"/>
      <w:r>
        <w:t>MCVideo</w:t>
      </w:r>
      <w:proofErr w:type="spellEnd"/>
      <w:r>
        <w:t xml:space="preserve"> function of an </w:t>
      </w:r>
      <w:proofErr w:type="spellStart"/>
      <w:r>
        <w:t>MCVideo</w:t>
      </w:r>
      <w:proofErr w:type="spellEnd"/>
      <w:r>
        <w:t xml:space="preserve"> group:</w:t>
      </w:r>
    </w:p>
    <w:p w14:paraId="5296B069" w14:textId="77777777" w:rsidR="007620D6" w:rsidRPr="0073469F" w:rsidRDefault="007620D6" w:rsidP="007620D6">
      <w:pPr>
        <w:pStyle w:val="B1"/>
      </w:pPr>
      <w:r w:rsidRPr="0073469F">
        <w:t>1)</w:t>
      </w:r>
      <w:r w:rsidRPr="0073469F">
        <w:tab/>
        <w:t xml:space="preserve">shall </w:t>
      </w:r>
      <w:r>
        <w:t xml:space="preserve">include only one </w:t>
      </w:r>
      <w:r w:rsidRPr="0073469F">
        <w:t xml:space="preserve">SDP media-level section for </w:t>
      </w:r>
      <w:r>
        <w:t xml:space="preserve">the </w:t>
      </w:r>
      <w:proofErr w:type="spellStart"/>
      <w:r>
        <w:t>MCVideo</w:t>
      </w:r>
      <w:proofErr w:type="spellEnd"/>
      <w:r>
        <w:t xml:space="preserve">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79FA8455" w14:textId="77777777" w:rsidR="007620D6" w:rsidRPr="0073469F" w:rsidRDefault="007620D6" w:rsidP="007620D6">
      <w:pPr>
        <w:pStyle w:val="B1"/>
      </w:pPr>
      <w:r>
        <w:t>2</w:t>
      </w:r>
      <w:r w:rsidRPr="0073469F">
        <w:t>)</w:t>
      </w:r>
      <w:r w:rsidRPr="0073469F">
        <w:tab/>
        <w:t xml:space="preserve">shall </w:t>
      </w:r>
      <w:r>
        <w:t xml:space="preserve">include only one </w:t>
      </w:r>
      <w:r w:rsidRPr="0073469F">
        <w:t xml:space="preserve">SDP media-level section for </w:t>
      </w:r>
      <w:r>
        <w:t xml:space="preserve">the </w:t>
      </w:r>
      <w:proofErr w:type="spellStart"/>
      <w:r>
        <w:t>MCVideo</w:t>
      </w:r>
      <w:proofErr w:type="spellEnd"/>
      <w:r>
        <w:t xml:space="preserve">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1AB3A911" w14:textId="77777777" w:rsidR="007620D6" w:rsidRPr="0073469F" w:rsidRDefault="007620D6" w:rsidP="007620D6">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7969B223" w14:textId="0E9C493D" w:rsidR="007620D6" w:rsidRDefault="007620D6" w:rsidP="007620D6">
      <w:r>
        <w:t>When composing the SDP offer according to 3GPP TS 24.229 [</w:t>
      </w:r>
      <w:r w:rsidR="00294E81">
        <w:t>11</w:t>
      </w:r>
      <w:r>
        <w:t xml:space="preserve">], the non-controlling </w:t>
      </w:r>
      <w:proofErr w:type="spellStart"/>
      <w:r>
        <w:t>MCVideo</w:t>
      </w:r>
      <w:proofErr w:type="spellEnd"/>
      <w:r>
        <w:t xml:space="preserve"> function of an </w:t>
      </w:r>
      <w:proofErr w:type="spellStart"/>
      <w:r>
        <w:t>MCVideo</w:t>
      </w:r>
      <w:proofErr w:type="spellEnd"/>
      <w:r>
        <w:t xml:space="preserve"> group:</w:t>
      </w:r>
    </w:p>
    <w:p w14:paraId="66E3D50F" w14:textId="77777777" w:rsidR="00424B3E" w:rsidRPr="0073469F" w:rsidRDefault="007620D6" w:rsidP="007620D6">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proofErr w:type="spellStart"/>
      <w:r>
        <w:t>MCVideo</w:t>
      </w:r>
      <w:proofErr w:type="spellEnd"/>
      <w:r w:rsidRPr="0073469F">
        <w:t xml:space="preserve"> function;</w:t>
      </w:r>
    </w:p>
    <w:p w14:paraId="4D719377" w14:textId="77777777" w:rsidR="007620D6" w:rsidRPr="00456BE7" w:rsidRDefault="007620D6" w:rsidP="007620D6">
      <w:pPr>
        <w:pStyle w:val="B1"/>
      </w:pPr>
      <w:r>
        <w:t>2</w:t>
      </w:r>
      <w:r w:rsidRPr="0073469F">
        <w:t>)</w:t>
      </w:r>
      <w:r w:rsidRPr="0073469F">
        <w:tab/>
        <w:t xml:space="preserve">for </w:t>
      </w:r>
      <w:r>
        <w:t xml:space="preserve">the </w:t>
      </w:r>
      <w:proofErr w:type="spellStart"/>
      <w:r>
        <w:t>MCVideo</w:t>
      </w:r>
      <w:proofErr w:type="spellEnd"/>
      <w:r>
        <w:t xml:space="preserve"> audio</w:t>
      </w:r>
      <w:r w:rsidRPr="0073469F">
        <w:t xml:space="preserve"> </w:t>
      </w:r>
      <w:r>
        <w:t>media stream, shall include all media-level attributes from the received SDP offer;</w:t>
      </w:r>
    </w:p>
    <w:p w14:paraId="19330F1B" w14:textId="77777777" w:rsidR="00424B3E" w:rsidRPr="0073469F" w:rsidRDefault="007620D6" w:rsidP="007620D6">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proofErr w:type="spellStart"/>
      <w:r>
        <w:t>MCVideo</w:t>
      </w:r>
      <w:proofErr w:type="spellEnd"/>
      <w:r w:rsidRPr="0073469F">
        <w:t xml:space="preserve"> function;</w:t>
      </w:r>
    </w:p>
    <w:p w14:paraId="56D72E3D" w14:textId="77777777" w:rsidR="007620D6" w:rsidRPr="00CB3FC8" w:rsidRDefault="007620D6" w:rsidP="007620D6">
      <w:pPr>
        <w:pStyle w:val="B1"/>
      </w:pPr>
      <w:r>
        <w:t>4)</w:t>
      </w:r>
      <w:r>
        <w:tab/>
      </w:r>
      <w:r w:rsidRPr="0073469F">
        <w:t xml:space="preserve">for </w:t>
      </w:r>
      <w:r>
        <w:t xml:space="preserve">the </w:t>
      </w:r>
      <w:proofErr w:type="spellStart"/>
      <w:r>
        <w:t>MCVideo</w:t>
      </w:r>
      <w:proofErr w:type="spellEnd"/>
      <w:r>
        <w:t xml:space="preserve"> video</w:t>
      </w:r>
      <w:r w:rsidRPr="0073469F">
        <w:t xml:space="preserve"> </w:t>
      </w:r>
      <w:r>
        <w:t>media stream, shall include all media-level attributes from the received SDP offer;</w:t>
      </w:r>
    </w:p>
    <w:p w14:paraId="1815B32D" w14:textId="6818A42B" w:rsidR="007620D6" w:rsidRDefault="007620D6" w:rsidP="007620D6">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proofErr w:type="spellStart"/>
      <w:r>
        <w:t>MCVideo</w:t>
      </w:r>
      <w:proofErr w:type="spellEnd"/>
      <w:r w:rsidRPr="0073469F">
        <w:t xml:space="preserve"> function;</w:t>
      </w:r>
    </w:p>
    <w:p w14:paraId="49E168E7" w14:textId="77777777" w:rsidR="003326F9" w:rsidRDefault="003326F9" w:rsidP="003326F9">
      <w:pPr>
        <w:pStyle w:val="B1"/>
      </w:pPr>
      <w:r>
        <w:t>6)</w:t>
      </w:r>
      <w:r>
        <w:tab/>
        <w:t xml:space="preserve">shall replace the </w:t>
      </w:r>
      <w:r>
        <w:rPr>
          <w:noProof/>
        </w:rPr>
        <w:t>mc_transmission_ssrc 'fmtp'</w:t>
      </w:r>
      <w:r>
        <w:t xml:space="preserve"> attribute for the offered media plane control channel, if any, in the received SDP offer with the RTCP </w:t>
      </w:r>
      <w:r>
        <w:rPr>
          <w:lang w:val="en"/>
        </w:rPr>
        <w:t xml:space="preserve">SSRC that the non-controlling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answerer in the transmission control messages sent to the non-controlling </w:t>
      </w:r>
      <w:proofErr w:type="spellStart"/>
      <w:r>
        <w:rPr>
          <w:lang w:val="en"/>
        </w:rPr>
        <w:t>MCVideo</w:t>
      </w:r>
      <w:proofErr w:type="spellEnd"/>
      <w:r>
        <w:rPr>
          <w:lang w:val="en"/>
        </w:rPr>
        <w:t xml:space="preserve"> function for this session</w:t>
      </w:r>
      <w:r>
        <w:t xml:space="preserve">; and </w:t>
      </w:r>
    </w:p>
    <w:p w14:paraId="405FE63C" w14:textId="01E5F329" w:rsidR="003326F9" w:rsidRDefault="003326F9" w:rsidP="003326F9">
      <w:pPr>
        <w:pStyle w:val="NO"/>
      </w:pPr>
      <w:r>
        <w:t>NOTE:</w:t>
      </w:r>
      <w:r>
        <w:tab/>
        <w:t xml:space="preserve">The non-controlling </w:t>
      </w:r>
      <w:proofErr w:type="spellStart"/>
      <w:r>
        <w:t>MCVideo</w:t>
      </w:r>
      <w:proofErr w:type="spellEnd"/>
      <w:r>
        <w:t xml:space="preserve"> function will receive in the SDP answer the RTP SSRC it will have to use in the transmission control message it will send to the answerer in this session. </w:t>
      </w:r>
    </w:p>
    <w:p w14:paraId="3B6A1750" w14:textId="4848967F" w:rsidR="002B2661" w:rsidRPr="00CB3FC8" w:rsidRDefault="002B2661" w:rsidP="002B2661">
      <w:pPr>
        <w:pStyle w:val="B1"/>
      </w:pPr>
      <w:r>
        <w:rPr>
          <w:lang w:val="en-US"/>
        </w:rPr>
        <w:t>7)</w:t>
      </w:r>
      <w:r w:rsidRPr="005C79F3">
        <w:rPr>
          <w:lang w:val="en-US"/>
        </w:rPr>
        <w:tab/>
        <w:t xml:space="preserve">shall </w:t>
      </w:r>
      <w:r>
        <w:t>include any other necessary</w:t>
      </w:r>
      <w:r w:rsidRPr="005C79F3">
        <w:rPr>
          <w:lang w:val="en-US"/>
        </w:rPr>
        <w:t xml:space="preserve"> </w:t>
      </w:r>
      <w:r>
        <w:t>'</w:t>
      </w:r>
      <w:proofErr w:type="spellStart"/>
      <w:r>
        <w:t>fmtp</w:t>
      </w:r>
      <w:proofErr w:type="spellEnd"/>
      <w:r>
        <w:t>' attribute as specified in 3GPP TS 24.581 [5].</w:t>
      </w:r>
    </w:p>
    <w:p w14:paraId="53BC5413" w14:textId="77777777" w:rsidR="007620D6" w:rsidRDefault="007620D6" w:rsidP="00F1630B">
      <w:pPr>
        <w:pStyle w:val="Heading5"/>
        <w:rPr>
          <w:lang w:eastAsia="ko-KR"/>
        </w:rPr>
      </w:pPr>
      <w:bookmarkStart w:id="1190" w:name="_CR6_3_4_1_2"/>
      <w:bookmarkStart w:id="1191" w:name="_Toc209734217"/>
      <w:bookmarkEnd w:id="1190"/>
      <w:r>
        <w:rPr>
          <w:lang w:eastAsia="ko-KR"/>
        </w:rPr>
        <w:t>6.3.4.1.2</w:t>
      </w:r>
      <w:r>
        <w:rPr>
          <w:lang w:eastAsia="ko-KR"/>
        </w:rPr>
        <w:tab/>
        <w:t xml:space="preserve">Sending an INVITE request towards the </w:t>
      </w:r>
      <w:proofErr w:type="spellStart"/>
      <w:r>
        <w:rPr>
          <w:lang w:eastAsia="ko-KR"/>
        </w:rPr>
        <w:t>MCVideo</w:t>
      </w:r>
      <w:proofErr w:type="spellEnd"/>
      <w:r>
        <w:rPr>
          <w:lang w:eastAsia="ko-KR"/>
        </w:rPr>
        <w:t xml:space="preserve"> client</w:t>
      </w:r>
      <w:bookmarkEnd w:id="1191"/>
    </w:p>
    <w:p w14:paraId="7AF24D5E" w14:textId="77777777" w:rsidR="007620D6" w:rsidRDefault="007620D6" w:rsidP="007620D6">
      <w:pPr>
        <w:rPr>
          <w:rFonts w:eastAsia="SimSun"/>
        </w:rPr>
      </w:pPr>
      <w:r>
        <w:rPr>
          <w:rFonts w:eastAsia="SimSun"/>
        </w:rPr>
        <w:t xml:space="preserve">This </w:t>
      </w:r>
      <w:r w:rsidR="00F4545A">
        <w:rPr>
          <w:rFonts w:eastAsia="SimSun"/>
        </w:rPr>
        <w:t>clause</w:t>
      </w:r>
      <w:r>
        <w:rPr>
          <w:rFonts w:eastAsia="SimSun"/>
        </w:rPr>
        <w:t xml:space="preserve"> is referenced from other procedures.</w:t>
      </w:r>
    </w:p>
    <w:p w14:paraId="3C8F01A4" w14:textId="77777777" w:rsidR="007620D6" w:rsidRDefault="007620D6" w:rsidP="007620D6">
      <w:pPr>
        <w:rPr>
          <w:lang w:eastAsia="ko-KR"/>
        </w:rPr>
      </w:pPr>
      <w:r>
        <w:rPr>
          <w:rFonts w:eastAsia="SimSun"/>
        </w:rPr>
        <w:t xml:space="preserve">The 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r>
        <w:rPr>
          <w:rFonts w:eastAsia="SimSun"/>
        </w:rPr>
        <w:t xml:space="preserve"> shall generate initial SIP INVITE requests according to </w:t>
      </w:r>
      <w:r>
        <w:rPr>
          <w:lang w:eastAsia="ko-KR"/>
        </w:rPr>
        <w:t>3GPP TS 24.229 [11]</w:t>
      </w:r>
      <w:r>
        <w:rPr>
          <w:rFonts w:eastAsia="SimSun"/>
        </w:rPr>
        <w:t>.</w:t>
      </w:r>
    </w:p>
    <w:p w14:paraId="553EB908" w14:textId="77777777" w:rsidR="007620D6" w:rsidRDefault="007620D6" w:rsidP="007620D6">
      <w:pPr>
        <w:rPr>
          <w:rFonts w:eastAsia="SimSun"/>
        </w:rPr>
      </w:pPr>
      <w:r>
        <w:rPr>
          <w:rFonts w:eastAsia="SimSun"/>
        </w:rPr>
        <w:t xml:space="preserve">For each SIP INVITE request, the 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r>
        <w:rPr>
          <w:rFonts w:eastAsia="SimSun"/>
        </w:rPr>
        <w:t>:</w:t>
      </w:r>
    </w:p>
    <w:p w14:paraId="624D5A8B" w14:textId="77777777" w:rsidR="007620D6" w:rsidRPr="0073469F" w:rsidRDefault="007620D6" w:rsidP="007620D6">
      <w:pPr>
        <w:pStyle w:val="B1"/>
      </w:pPr>
      <w:r w:rsidRPr="0073469F">
        <w:rPr>
          <w:lang w:eastAsia="ko-KR"/>
        </w:rPr>
        <w:t>1)</w:t>
      </w:r>
      <w:r w:rsidRPr="0073469F">
        <w:rPr>
          <w:lang w:eastAsia="ko-KR"/>
        </w:rPr>
        <w:tab/>
        <w:t xml:space="preserve">shall generate a new </w:t>
      </w:r>
      <w:proofErr w:type="spellStart"/>
      <w:r>
        <w:rPr>
          <w:lang w:eastAsia="ko-KR"/>
        </w:rPr>
        <w:t>MCVideo</w:t>
      </w:r>
      <w:proofErr w:type="spellEnd"/>
      <w:r w:rsidRPr="0073469F">
        <w:rPr>
          <w:lang w:eastAsia="ko-KR"/>
        </w:rPr>
        <w:t xml:space="preserve"> session identity for the </w:t>
      </w:r>
      <w:proofErr w:type="spellStart"/>
      <w:r>
        <w:rPr>
          <w:lang w:eastAsia="ko-KR"/>
        </w:rPr>
        <w:t>MCVideo</w:t>
      </w:r>
      <w:proofErr w:type="spellEnd"/>
      <w:r w:rsidRPr="0073469F">
        <w:rPr>
          <w:lang w:eastAsia="ko-KR"/>
        </w:rPr>
        <w:t xml:space="preserve"> session with the invited </w:t>
      </w:r>
      <w:proofErr w:type="spellStart"/>
      <w:r>
        <w:rPr>
          <w:lang w:eastAsia="ko-KR"/>
        </w:rPr>
        <w:t>MCVideo</w:t>
      </w:r>
      <w:proofErr w:type="spellEnd"/>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w:t>
      </w:r>
      <w:r>
        <w:rPr>
          <w:lang w:eastAsia="ko-KR"/>
        </w:rPr>
        <w:t>[22]</w:t>
      </w:r>
      <w:r w:rsidRPr="0073469F">
        <w:rPr>
          <w:lang w:eastAsia="ko-KR"/>
        </w:rPr>
        <w:t>;</w:t>
      </w:r>
    </w:p>
    <w:p w14:paraId="4C978340" w14:textId="77777777" w:rsidR="007620D6" w:rsidRPr="0073469F" w:rsidRDefault="007620D6" w:rsidP="007620D6">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B9318A5" w14:textId="77777777" w:rsidR="007620D6" w:rsidRPr="0073469F" w:rsidRDefault="007620D6" w:rsidP="007620D6">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05256F73" w14:textId="77777777" w:rsidR="007620D6" w:rsidRPr="0073469F" w:rsidRDefault="007620D6" w:rsidP="007620D6">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08314BD9" w14:textId="77777777" w:rsidR="007620D6" w:rsidRPr="0073469F" w:rsidRDefault="007620D6" w:rsidP="007620D6">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 xml:space="preserve">public service identity of the terminating participating </w:t>
      </w:r>
      <w:proofErr w:type="spellStart"/>
      <w:r>
        <w:rPr>
          <w:rFonts w:eastAsia="SimSun"/>
        </w:rPr>
        <w:t>MCVideo</w:t>
      </w:r>
      <w:proofErr w:type="spellEnd"/>
      <w:r>
        <w:rPr>
          <w:rFonts w:eastAsia="SimSun"/>
        </w:rPr>
        <w:t xml:space="preserve"> function</w:t>
      </w:r>
      <w:r w:rsidRPr="0073469F">
        <w:rPr>
          <w:rFonts w:eastAsia="SimSun"/>
        </w:rPr>
        <w:t xml:space="preserve"> associated to the </w:t>
      </w:r>
      <w:proofErr w:type="spellStart"/>
      <w:r>
        <w:rPr>
          <w:rFonts w:eastAsia="SimSun"/>
        </w:rPr>
        <w:t>MCVideo</w:t>
      </w:r>
      <w:proofErr w:type="spellEnd"/>
      <w:r>
        <w:rPr>
          <w:rFonts w:eastAsia="SimSun"/>
        </w:rPr>
        <w:t xml:space="preserve"> ID of the </w:t>
      </w:r>
      <w:proofErr w:type="spellStart"/>
      <w:r>
        <w:rPr>
          <w:rFonts w:eastAsia="SimSun"/>
        </w:rPr>
        <w:t>MCVideo</w:t>
      </w:r>
      <w:proofErr w:type="spellEnd"/>
      <w:r w:rsidRPr="0073469F">
        <w:rPr>
          <w:rFonts w:eastAsia="SimSun"/>
        </w:rPr>
        <w:t xml:space="preserve"> </w:t>
      </w:r>
      <w:r w:rsidRPr="0073469F">
        <w:rPr>
          <w:lang w:eastAsia="ko-KR"/>
        </w:rPr>
        <w:t>u</w:t>
      </w:r>
      <w:r w:rsidRPr="0073469F">
        <w:rPr>
          <w:rFonts w:eastAsia="SimSun"/>
        </w:rPr>
        <w:t>ser to be invited;</w:t>
      </w:r>
    </w:p>
    <w:p w14:paraId="663778BB" w14:textId="77777777" w:rsidR="000A23B0" w:rsidRDefault="000A23B0" w:rsidP="000A23B0">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791F80E9" w14:textId="77777777" w:rsidR="000A23B0" w:rsidRDefault="000A23B0" w:rsidP="000A23B0">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8A168D3" w14:textId="77777777" w:rsidR="000A23B0" w:rsidRDefault="000A23B0" w:rsidP="000A23B0">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33F3BFE" w14:textId="77777777" w:rsidR="000A23B0" w:rsidRPr="00BE4B01" w:rsidRDefault="000A23B0" w:rsidP="000A23B0">
      <w:pPr>
        <w:pStyle w:val="NO"/>
      </w:pPr>
      <w:r>
        <w:t>NOTE 4:</w:t>
      </w:r>
      <w:r>
        <w:tab/>
        <w:t xml:space="preserve">How the non-controlling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w:t>
      </w:r>
      <w:proofErr w:type="spellStart"/>
      <w:r>
        <w:t>MCVideo</w:t>
      </w:r>
      <w:proofErr w:type="spellEnd"/>
      <w:r>
        <w:t xml:space="preserve"> ID of the </w:t>
      </w:r>
      <w:proofErr w:type="spellStart"/>
      <w:r>
        <w:t>MCVideo</w:t>
      </w:r>
      <w:proofErr w:type="spellEnd"/>
      <w:r>
        <w:t xml:space="preserve"> user to be invited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BED7B34"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09C6484" w14:textId="77777777" w:rsidR="007620D6" w:rsidRDefault="007620D6" w:rsidP="007620D6">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07EA6A83" w14:textId="24831932" w:rsidR="00072F84" w:rsidRDefault="00072F84" w:rsidP="00072F84">
      <w:pPr>
        <w:pStyle w:val="B1"/>
        <w:rPr>
          <w:lang w:eastAsia="ko-KR"/>
        </w:rPr>
      </w:pPr>
      <w:r>
        <w:t>6a)</w:t>
      </w:r>
      <w:r>
        <w:tab/>
        <w:t>shall update the application/vnd.3gpp.</w:t>
      </w:r>
      <w:r>
        <w:rPr>
          <w:lang w:eastAsia="ko-KR"/>
        </w:rPr>
        <w:t>mcvideo-info+xml</w:t>
      </w:r>
      <w:r w:rsidRPr="000949FE">
        <w:rPr>
          <w:lang w:eastAsia="ko-KR"/>
        </w:rPr>
        <w:t xml:space="preserve"> MIME body with</w:t>
      </w:r>
      <w:r>
        <w:rPr>
          <w:lang w:eastAsia="ko-KR"/>
        </w:rPr>
        <w:t xml:space="preserve"> an &lt;</w:t>
      </w:r>
      <w:proofErr w:type="spellStart"/>
      <w:r>
        <w:rPr>
          <w:lang w:eastAsia="ko-KR"/>
        </w:rPr>
        <w:t>mcvideo</w:t>
      </w:r>
      <w:proofErr w:type="spellEnd"/>
      <w:r>
        <w:rPr>
          <w:lang w:eastAsia="ko-KR"/>
        </w:rPr>
        <w:t>-calling-group-id&gt; element set to</w:t>
      </w:r>
      <w:r w:rsidRPr="000949FE">
        <w:rPr>
          <w:lang w:eastAsia="ko-KR"/>
        </w:rPr>
        <w:t xml:space="preserve"> </w:t>
      </w:r>
      <w:r>
        <w:rPr>
          <w:lang w:eastAsia="ko-KR"/>
        </w:rPr>
        <w:t xml:space="preserve">the TGI or to </w:t>
      </w:r>
      <w:r w:rsidRPr="000949FE">
        <w:rPr>
          <w:lang w:eastAsia="ko-KR"/>
        </w:rPr>
        <w:t xml:space="preserve">the </w:t>
      </w:r>
      <w:r>
        <w:rPr>
          <w:lang w:eastAsia="ko-KR"/>
        </w:rPr>
        <w:t>identity of the group regroup based on a preconfigured group;</w:t>
      </w:r>
    </w:p>
    <w:p w14:paraId="550DC02E" w14:textId="77777777" w:rsidR="00EF7F1C" w:rsidRDefault="00EF7F1C" w:rsidP="00EF7F1C">
      <w:pPr>
        <w:pStyle w:val="B1"/>
        <w:rPr>
          <w:lang w:eastAsia="ko-KR"/>
        </w:rPr>
      </w:pPr>
      <w:r>
        <w:t>6b)</w:t>
      </w:r>
      <w:r>
        <w:tab/>
        <w:t>shall update the application/vnd.3gpp.</w:t>
      </w:r>
      <w:r>
        <w:rPr>
          <w:lang w:eastAsia="ko-KR"/>
        </w:rPr>
        <w:t>mcvideo-info+xml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AC8E1A3" w14:textId="1CB267A7" w:rsidR="007620D6" w:rsidRDefault="007620D6" w:rsidP="007620D6">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xml:space="preserve"> an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&gt; element set to</w:t>
      </w:r>
      <w:r w:rsidRPr="000949FE">
        <w:rPr>
          <w:lang w:eastAsia="ko-KR"/>
        </w:rPr>
        <w:t xml:space="preserve"> the </w:t>
      </w:r>
      <w:proofErr w:type="spellStart"/>
      <w:r>
        <w:rPr>
          <w:lang w:eastAsia="ko-KR"/>
        </w:rPr>
        <w:t>MCVideo</w:t>
      </w:r>
      <w:proofErr w:type="spellEnd"/>
      <w:r w:rsidRPr="000949FE">
        <w:rPr>
          <w:lang w:eastAsia="ko-KR"/>
        </w:rPr>
        <w:t xml:space="preserve"> ID of the </w:t>
      </w:r>
      <w:r>
        <w:rPr>
          <w:lang w:eastAsia="ko-KR"/>
        </w:rPr>
        <w:t xml:space="preserve">invited </w:t>
      </w:r>
      <w:proofErr w:type="spellStart"/>
      <w:r>
        <w:rPr>
          <w:lang w:eastAsia="ko-KR"/>
        </w:rPr>
        <w:t>MCVideo</w:t>
      </w:r>
      <w:proofErr w:type="spellEnd"/>
      <w:r w:rsidRPr="000949FE">
        <w:rPr>
          <w:lang w:eastAsia="ko-KR"/>
        </w:rPr>
        <w:t xml:space="preserve"> user</w:t>
      </w:r>
      <w:r>
        <w:rPr>
          <w:lang w:eastAsia="ko-KR"/>
        </w:rPr>
        <w:t>;</w:t>
      </w:r>
    </w:p>
    <w:p w14:paraId="03260E04" w14:textId="7BEDA83D" w:rsidR="00C762C4" w:rsidRPr="0073469F" w:rsidRDefault="00C762C4" w:rsidP="00C762C4">
      <w:pPr>
        <w:pStyle w:val="B1"/>
        <w:rPr>
          <w:rFonts w:eastAsia="SimSun"/>
        </w:rPr>
      </w:pPr>
      <w:r>
        <w:rPr>
          <w:lang w:eastAsia="ko-KR"/>
        </w:rPr>
        <w:t>8</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 xml:space="preserve">public service identity of the non-controlling </w:t>
      </w:r>
      <w:proofErr w:type="spellStart"/>
      <w:r>
        <w:t>MCVideo</w:t>
      </w:r>
      <w:proofErr w:type="spellEnd"/>
      <w:r>
        <w:t xml:space="preserve"> function</w:t>
      </w:r>
      <w:r w:rsidRPr="0073469F">
        <w:rPr>
          <w:rFonts w:eastAsia="SimSun"/>
        </w:rPr>
        <w:t>;</w:t>
      </w:r>
    </w:p>
    <w:p w14:paraId="648C23AC" w14:textId="4F3D57D0" w:rsidR="007620D6" w:rsidRPr="0073469F" w:rsidRDefault="007620D6" w:rsidP="007620D6">
      <w:pPr>
        <w:pStyle w:val="B1"/>
        <w:rPr>
          <w:rFonts w:eastAsia="SimSun"/>
        </w:rPr>
      </w:pPr>
      <w:r>
        <w:rPr>
          <w:lang w:eastAsia="ko-KR"/>
        </w:rPr>
        <w:t>9</w:t>
      </w:r>
      <w:r w:rsidRPr="0073469F">
        <w:rPr>
          <w:lang w:eastAsia="ko-KR"/>
        </w:rPr>
        <w:t>)</w:t>
      </w:r>
      <w:r w:rsidRPr="0073469F">
        <w:rPr>
          <w:rFonts w:eastAsia="SimSun"/>
        </w:rPr>
        <w:tab/>
      </w:r>
      <w:r w:rsidR="00072F84">
        <w:rPr>
          <w:rFonts w:eastAsia="SimSun"/>
        </w:rPr>
        <w:t>void</w:t>
      </w:r>
      <w:r w:rsidRPr="0073469F">
        <w:rPr>
          <w:rFonts w:eastAsia="SimSun"/>
        </w:rPr>
        <w:t>;</w:t>
      </w:r>
    </w:p>
    <w:p w14:paraId="6F415A05" w14:textId="77777777" w:rsidR="007620D6" w:rsidRPr="0073469F" w:rsidRDefault="007620D6" w:rsidP="007620D6">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927582B" w14:textId="77777777" w:rsidR="007620D6" w:rsidRDefault="007620D6" w:rsidP="007620D6">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356E4842" w14:textId="77777777" w:rsidR="007620D6" w:rsidRDefault="007620D6" w:rsidP="007620D6">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62D6CF43" w14:textId="77777777" w:rsidR="007620D6" w:rsidRPr="008E477D" w:rsidRDefault="007620D6" w:rsidP="007620D6">
      <w:pPr>
        <w:pStyle w:val="B1"/>
      </w:pPr>
      <w:r>
        <w:rPr>
          <w:lang w:eastAsia="ko-KR"/>
        </w:rPr>
        <w:t>13)</w:t>
      </w:r>
      <w:r w:rsidR="003F7BB4" w:rsidRPr="003F7BB4">
        <w:t>void</w:t>
      </w:r>
      <w:r>
        <w:t>.</w:t>
      </w:r>
    </w:p>
    <w:p w14:paraId="65DA1B86" w14:textId="77777777" w:rsidR="007620D6" w:rsidRDefault="007620D6" w:rsidP="00F1630B">
      <w:pPr>
        <w:pStyle w:val="Heading5"/>
      </w:pPr>
      <w:bookmarkStart w:id="1192" w:name="_CR6_3_4_1_3"/>
      <w:bookmarkStart w:id="1193" w:name="_Toc209734218"/>
      <w:bookmarkEnd w:id="1192"/>
      <w:r>
        <w:rPr>
          <w:lang w:eastAsia="ko-KR"/>
        </w:rPr>
        <w:t>6.3.4.1.3</w:t>
      </w:r>
      <w:r>
        <w:tab/>
      </w:r>
      <w:r>
        <w:rPr>
          <w:lang w:eastAsia="ko-KR"/>
        </w:rPr>
        <w:t>Sending</w:t>
      </w:r>
      <w:r>
        <w:t xml:space="preserve"> a SIP INFO request</w:t>
      </w:r>
      <w:bookmarkEnd w:id="1193"/>
    </w:p>
    <w:p w14:paraId="7B5EC9E1"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7E73B3A5" w14:textId="033F37E1" w:rsidR="007620D6" w:rsidRDefault="007620D6" w:rsidP="007620D6">
      <w:pPr>
        <w:rPr>
          <w:lang w:eastAsia="ko-KR"/>
        </w:rPr>
      </w:pPr>
      <w:r w:rsidRPr="007E6F2E">
        <w:rPr>
          <w:lang w:val="en-US" w:eastAsia="ko-KR"/>
        </w:rPr>
        <w:t xml:space="preserve">The non-controlling </w:t>
      </w:r>
      <w:proofErr w:type="spellStart"/>
      <w:r>
        <w:rPr>
          <w:lang w:val="en-US" w:eastAsia="ko-KR"/>
        </w:rPr>
        <w:t>MCVideo</w:t>
      </w:r>
      <w:proofErr w:type="spellEnd"/>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w:t>
      </w:r>
      <w:r w:rsidR="0054229C">
        <w:rPr>
          <w:lang w:eastAsia="ko-KR"/>
        </w:rPr>
        <w:t>21</w:t>
      </w:r>
      <w:r>
        <w:rPr>
          <w:lang w:eastAsia="ko-KR"/>
        </w:rPr>
        <w:t>].</w:t>
      </w:r>
    </w:p>
    <w:p w14:paraId="37BFCB56" w14:textId="77777777" w:rsidR="007620D6" w:rsidRDefault="007620D6" w:rsidP="007620D6">
      <w:pPr>
        <w:rPr>
          <w:lang w:eastAsia="ko-KR"/>
        </w:rPr>
      </w:pPr>
      <w:r>
        <w:rPr>
          <w:lang w:eastAsia="ko-KR"/>
        </w:rPr>
        <w:t xml:space="preserve">The non-controlling </w:t>
      </w:r>
      <w:proofErr w:type="spellStart"/>
      <w:r>
        <w:rPr>
          <w:lang w:eastAsia="ko-KR"/>
        </w:rPr>
        <w:t>MCVideo</w:t>
      </w:r>
      <w:proofErr w:type="spellEnd"/>
      <w:r>
        <w:rPr>
          <w:lang w:eastAsia="ko-KR"/>
        </w:rPr>
        <w:t xml:space="preserve"> function:</w:t>
      </w:r>
    </w:p>
    <w:p w14:paraId="53E86899" w14:textId="77777777" w:rsidR="007620D6" w:rsidRDefault="007620D6" w:rsidP="007620D6">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1601A4EE" w14:textId="77777777" w:rsidR="007620D6" w:rsidRDefault="007620D6" w:rsidP="007620D6">
      <w:pPr>
        <w:pStyle w:val="B1"/>
        <w:rPr>
          <w:lang w:eastAsia="ko-KR"/>
        </w:rPr>
      </w:pPr>
      <w:r>
        <w:rPr>
          <w:lang w:eastAsia="ko-KR"/>
        </w:rPr>
        <w:t>2)</w:t>
      </w:r>
      <w:r>
        <w:rPr>
          <w:lang w:eastAsia="ko-KR"/>
        </w:rPr>
        <w:tab/>
        <w:t>shall include an application/vnd.3gpp.mcvideo-info+xml MIME body with the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set to the temporary </w:t>
      </w:r>
      <w:proofErr w:type="spellStart"/>
      <w:r>
        <w:rPr>
          <w:lang w:eastAsia="ko-KR"/>
        </w:rPr>
        <w:t>MCVideo</w:t>
      </w:r>
      <w:proofErr w:type="spellEnd"/>
      <w:r>
        <w:rPr>
          <w:lang w:eastAsia="ko-KR"/>
        </w:rPr>
        <w:t xml:space="preserve"> group ID and the </w:t>
      </w:r>
      <w:r w:rsidRPr="007E6F2E">
        <w:rPr>
          <w:rFonts w:eastAsia="SimSun"/>
          <w:lang w:val="en-US"/>
        </w:rPr>
        <w:t>&lt;</w:t>
      </w:r>
      <w:proofErr w:type="spellStart"/>
      <w:r>
        <w:t>mcvideo</w:t>
      </w:r>
      <w:proofErr w:type="spellEnd"/>
      <w:r>
        <w:t>-calling-group-id</w:t>
      </w:r>
      <w:r w:rsidRPr="007E6F2E">
        <w:rPr>
          <w:lang w:val="en-US"/>
        </w:rPr>
        <w:t>&gt; element with the</w:t>
      </w:r>
      <w:r w:rsidRPr="007E6F2E">
        <w:rPr>
          <w:rFonts w:eastAsia="SimSun"/>
          <w:lang w:val="en-US"/>
        </w:rPr>
        <w:t xml:space="preserve"> constituent </w:t>
      </w:r>
      <w:proofErr w:type="spellStart"/>
      <w:r>
        <w:rPr>
          <w:rFonts w:eastAsia="SimSun"/>
          <w:lang w:val="en-US"/>
        </w:rPr>
        <w:t>MCVideo</w:t>
      </w:r>
      <w:proofErr w:type="spellEnd"/>
      <w:r w:rsidRPr="007E6F2E">
        <w:rPr>
          <w:rFonts w:eastAsia="SimSun"/>
          <w:lang w:val="en-US"/>
        </w:rPr>
        <w:t xml:space="preserve"> group ID;</w:t>
      </w:r>
    </w:p>
    <w:p w14:paraId="5820EECA" w14:textId="77777777" w:rsidR="007620D6" w:rsidRDefault="007620D6" w:rsidP="007620D6">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w:t>
      </w:r>
      <w:proofErr w:type="spellStart"/>
      <w:r>
        <w:rPr>
          <w:lang w:val="en-US" w:eastAsia="ko-KR"/>
        </w:rPr>
        <w:t>MCVideo</w:t>
      </w:r>
      <w:proofErr w:type="spellEnd"/>
      <w:r>
        <w:rPr>
          <w:lang w:val="en-US" w:eastAsia="ko-KR"/>
        </w:rPr>
        <w:t xml:space="preserve"> client the </w:t>
      </w:r>
      <w:r>
        <w:rPr>
          <w:lang w:eastAsia="ko-KR"/>
        </w:rPr>
        <w:t>application/vnd.3gpp.mcvideo-transmission</w:t>
      </w:r>
      <w:r>
        <w:t>-request+xml</w:t>
      </w:r>
      <w:r>
        <w:rPr>
          <w:lang w:eastAsia="ko-KR"/>
        </w:rPr>
        <w:t xml:space="preserve"> MIME body shall be populated as follows:</w:t>
      </w:r>
    </w:p>
    <w:p w14:paraId="02759B4C" w14:textId="77777777" w:rsidR="007620D6" w:rsidRPr="007E6F2E" w:rsidRDefault="007620D6" w:rsidP="007620D6">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proofErr w:type="spellStart"/>
      <w:r>
        <w:rPr>
          <w:lang w:val="en-US" w:eastAsia="ko-KR"/>
        </w:rPr>
        <w:t>MCVideo</w:t>
      </w:r>
      <w:proofErr w:type="spellEnd"/>
      <w:r w:rsidRPr="007E6F2E">
        <w:rPr>
          <w:lang w:val="en-US" w:eastAsia="ko-KR"/>
        </w:rPr>
        <w:t xml:space="preserve"> client with the permission to send media in the &lt;</w:t>
      </w:r>
      <w:proofErr w:type="spellStart"/>
      <w:r w:rsidRPr="007E6F2E">
        <w:rPr>
          <w:lang w:val="en-US" w:eastAsia="ko-KR"/>
        </w:rPr>
        <w:t>ssrc</w:t>
      </w:r>
      <w:proofErr w:type="spellEnd"/>
      <w:r w:rsidRPr="007E6F2E">
        <w:rPr>
          <w:lang w:val="en-US" w:eastAsia="ko-KR"/>
        </w:rPr>
        <w:t>&gt; element;</w:t>
      </w:r>
    </w:p>
    <w:p w14:paraId="74D352E7" w14:textId="77777777" w:rsidR="007620D6" w:rsidRPr="007E6F2E" w:rsidRDefault="007620D6" w:rsidP="007620D6">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6A204CC6" w14:textId="77777777" w:rsidR="007620D6" w:rsidRPr="007E6F2E" w:rsidRDefault="007620D6" w:rsidP="007620D6">
      <w:pPr>
        <w:pStyle w:val="B2"/>
        <w:rPr>
          <w:lang w:val="en-US" w:eastAsia="ko-KR"/>
        </w:rPr>
      </w:pPr>
      <w:r>
        <w:rPr>
          <w:lang w:val="en-US" w:eastAsia="ko-KR"/>
        </w:rPr>
        <w:t>c</w:t>
      </w:r>
      <w:r w:rsidRPr="007E6F2E">
        <w:rPr>
          <w:lang w:val="en-US" w:eastAsia="ko-KR"/>
        </w:rPr>
        <w:t>)</w:t>
      </w:r>
      <w:r w:rsidRPr="007E6F2E">
        <w:rPr>
          <w:lang w:val="en-US" w:eastAsia="ko-KR"/>
        </w:rPr>
        <w:tab/>
        <w:t xml:space="preserve">the </w:t>
      </w:r>
      <w:proofErr w:type="spellStart"/>
      <w:r>
        <w:rPr>
          <w:lang w:val="en-US" w:eastAsia="ko-KR"/>
        </w:rPr>
        <w:t>MCVideo</w:t>
      </w:r>
      <w:proofErr w:type="spellEnd"/>
      <w:r w:rsidRPr="007E6F2E">
        <w:rPr>
          <w:lang w:val="en-US" w:eastAsia="ko-KR"/>
        </w:rPr>
        <w:t xml:space="preserve"> ID of the </w:t>
      </w:r>
      <w:proofErr w:type="spellStart"/>
      <w:r>
        <w:rPr>
          <w:lang w:val="en-US" w:eastAsia="ko-KR"/>
        </w:rPr>
        <w:t>MCVideo</w:t>
      </w:r>
      <w:proofErr w:type="spellEnd"/>
      <w:r w:rsidRPr="007E6F2E">
        <w:rPr>
          <w:lang w:val="en-US" w:eastAsia="ko-KR"/>
        </w:rPr>
        <w:t xml:space="preserve"> user with the permission to send media in the &lt;user-id&gt; element;</w:t>
      </w:r>
    </w:p>
    <w:p w14:paraId="742E2536" w14:textId="77777777" w:rsidR="007620D6" w:rsidRDefault="007620D6" w:rsidP="007620D6">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29568E4A" w14:textId="77777777" w:rsidR="007620D6" w:rsidRDefault="007620D6" w:rsidP="007620D6">
      <w:pPr>
        <w:pStyle w:val="B2"/>
        <w:rPr>
          <w:rFonts w:eastAsia="SimSun"/>
        </w:rPr>
      </w:pPr>
      <w:r>
        <w:rPr>
          <w:rFonts w:eastAsia="SimSun"/>
        </w:rPr>
        <w:t>e)</w:t>
      </w:r>
      <w:r>
        <w:rPr>
          <w:rFonts w:eastAsia="SimSun"/>
        </w:rPr>
        <w:tab/>
        <w:t>the participant type in the &lt;participant-type&gt; in the &lt;track-info&gt; element;</w:t>
      </w:r>
    </w:p>
    <w:p w14:paraId="789D8884" w14:textId="77777777" w:rsidR="007620D6" w:rsidRDefault="007620D6" w:rsidP="007620D6">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1A0BBB">
        <w:t>9</w:t>
      </w:r>
      <w:r w:rsidRPr="00F951DF">
        <w:t>.2.3.13;</w:t>
      </w:r>
      <w:r>
        <w:t xml:space="preserve"> and</w:t>
      </w:r>
    </w:p>
    <w:p w14:paraId="4E8B35C6" w14:textId="77777777" w:rsidR="007620D6" w:rsidRDefault="007620D6" w:rsidP="007620D6">
      <w:pPr>
        <w:pStyle w:val="B2"/>
        <w:rPr>
          <w:rFonts w:eastAsia="SimSun"/>
        </w:rPr>
      </w:pPr>
      <w:r>
        <w:t>g)</w:t>
      </w:r>
      <w:r>
        <w:tab/>
        <w:t>if available, additional information in the &lt;</w:t>
      </w:r>
      <w:r>
        <w:rPr>
          <w:lang w:eastAsia="ko-KR"/>
        </w:rPr>
        <w:t>transmission</w:t>
      </w:r>
      <w:r>
        <w:rPr>
          <w:rFonts w:eastAsia="SimSun"/>
        </w:rPr>
        <w:t>-indicator&gt; element.</w:t>
      </w:r>
    </w:p>
    <w:p w14:paraId="4D9AD6A7" w14:textId="77777777" w:rsidR="007620D6" w:rsidRDefault="007620D6" w:rsidP="00F1630B">
      <w:pPr>
        <w:pStyle w:val="Heading5"/>
        <w:rPr>
          <w:lang w:eastAsia="ko-KR"/>
        </w:rPr>
      </w:pPr>
      <w:bookmarkStart w:id="1194" w:name="_CR6_3_4_1_4"/>
      <w:bookmarkStart w:id="1195" w:name="_Toc209734219"/>
      <w:bookmarkEnd w:id="1194"/>
      <w:r>
        <w:rPr>
          <w:lang w:eastAsia="ko-KR"/>
        </w:rPr>
        <w:t>6.3.4.1.4</w:t>
      </w:r>
      <w:r>
        <w:rPr>
          <w:lang w:eastAsia="ko-KR"/>
        </w:rPr>
        <w:tab/>
        <w:t xml:space="preserve">Sending an INVITE request towards the controlling </w:t>
      </w:r>
      <w:proofErr w:type="spellStart"/>
      <w:r>
        <w:rPr>
          <w:lang w:eastAsia="ko-KR"/>
        </w:rPr>
        <w:t>MCVideo</w:t>
      </w:r>
      <w:proofErr w:type="spellEnd"/>
      <w:r>
        <w:rPr>
          <w:lang w:eastAsia="ko-KR"/>
        </w:rPr>
        <w:t xml:space="preserve"> function</w:t>
      </w:r>
      <w:bookmarkEnd w:id="1195"/>
    </w:p>
    <w:p w14:paraId="4829A9D2"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0164BF60" w14:textId="77777777" w:rsidR="007620D6" w:rsidRDefault="007620D6" w:rsidP="007620D6">
      <w:pPr>
        <w:rPr>
          <w:lang w:eastAsia="ko-KR"/>
        </w:rPr>
      </w:pPr>
      <w:r w:rsidRPr="007E6F2E">
        <w:rPr>
          <w:lang w:val="en-US" w:eastAsia="ko-KR"/>
        </w:rPr>
        <w:t xml:space="preserve">The non-controlling </w:t>
      </w:r>
      <w:proofErr w:type="spellStart"/>
      <w:r>
        <w:rPr>
          <w:lang w:val="en-US" w:eastAsia="ko-KR"/>
        </w:rPr>
        <w:t>MCVideo</w:t>
      </w:r>
      <w:proofErr w:type="spellEnd"/>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110E7070" w14:textId="77777777" w:rsidR="007620D6" w:rsidRDefault="007620D6" w:rsidP="007620D6">
      <w:pPr>
        <w:rPr>
          <w:lang w:eastAsia="ko-KR"/>
        </w:rPr>
      </w:pPr>
      <w:r>
        <w:rPr>
          <w:lang w:eastAsia="ko-KR"/>
        </w:rPr>
        <w:t xml:space="preserve">The non-controlling </w:t>
      </w:r>
      <w:proofErr w:type="spellStart"/>
      <w:r>
        <w:rPr>
          <w:lang w:eastAsia="ko-KR"/>
        </w:rPr>
        <w:t>MCVideo</w:t>
      </w:r>
      <w:proofErr w:type="spellEnd"/>
      <w:r>
        <w:rPr>
          <w:lang w:eastAsia="ko-KR"/>
        </w:rPr>
        <w:t xml:space="preserve"> function:</w:t>
      </w:r>
    </w:p>
    <w:p w14:paraId="71FC32C1" w14:textId="77777777" w:rsidR="007620D6" w:rsidRPr="0073469F" w:rsidRDefault="007620D6" w:rsidP="007620D6">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w:t>
      </w:r>
      <w:r>
        <w:rPr>
          <w:lang w:eastAsia="ko-KR"/>
        </w:rPr>
        <w:t>22</w:t>
      </w:r>
      <w:r w:rsidRPr="0073469F">
        <w:rPr>
          <w:lang w:eastAsia="ko-KR"/>
        </w:rPr>
        <w:t>];</w:t>
      </w:r>
    </w:p>
    <w:p w14:paraId="7334190C"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0B1DE6A" w14:textId="77777777" w:rsidR="007620D6" w:rsidRPr="0073469F" w:rsidRDefault="007620D6" w:rsidP="007620D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proofErr w:type="spellStart"/>
      <w:r>
        <w:rPr>
          <w:rFonts w:eastAsia="SimSun"/>
        </w:rPr>
        <w:t>MCVideo</w:t>
      </w:r>
      <w:proofErr w:type="spellEnd"/>
      <w:r w:rsidRPr="00A509A6">
        <w:rPr>
          <w:rFonts w:eastAsia="SimSun"/>
        </w:rPr>
        <w:t xml:space="preserve"> function based on the &lt;</w:t>
      </w:r>
      <w:proofErr w:type="spellStart"/>
      <w:r>
        <w:rPr>
          <w:rFonts w:eastAsia="SimSun"/>
        </w:rPr>
        <w:t>mcvideo</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w:t>
      </w:r>
      <w:r w:rsidR="00FC4659">
        <w:t>from participating</w:t>
      </w:r>
      <w:r w:rsidR="00FC4659" w:rsidRPr="00B55793">
        <w:t xml:space="preserve"> </w:t>
      </w:r>
      <w:proofErr w:type="spellStart"/>
      <w:r w:rsidR="00FC4659">
        <w:t>MCVideo</w:t>
      </w:r>
      <w:proofErr w:type="spellEnd"/>
      <w:r w:rsidR="00FC4659">
        <w:t xml:space="preserve"> function </w:t>
      </w:r>
      <w:r w:rsidRPr="0073469F">
        <w:t xml:space="preserve">for </w:t>
      </w:r>
      <w:r w:rsidR="00FC4659">
        <w:t>non-</w:t>
      </w:r>
      <w:r w:rsidRPr="0073469F">
        <w:t xml:space="preserve">controlling </w:t>
      </w:r>
      <w:proofErr w:type="spellStart"/>
      <w:r>
        <w:t>MCVideo</w:t>
      </w:r>
      <w:proofErr w:type="spellEnd"/>
      <w:r w:rsidRPr="0073469F">
        <w:t xml:space="preserve"> function of an </w:t>
      </w:r>
      <w:proofErr w:type="spellStart"/>
      <w:r>
        <w:t>MCVideo</w:t>
      </w:r>
      <w:proofErr w:type="spellEnd"/>
      <w:r w:rsidRPr="0073469F">
        <w:t xml:space="preserve"> group"</w:t>
      </w:r>
      <w:r w:rsidRPr="0073469F">
        <w:rPr>
          <w:rFonts w:eastAsia="SimSun"/>
        </w:rPr>
        <w:t>;</w:t>
      </w:r>
    </w:p>
    <w:p w14:paraId="32AE687E" w14:textId="77777777" w:rsidR="000A23B0" w:rsidRDefault="000A23B0" w:rsidP="000A23B0">
      <w:pPr>
        <w:pStyle w:val="NO"/>
      </w:pPr>
      <w:r>
        <w:t>NOTE 1:</w:t>
      </w:r>
      <w:r>
        <w:tab/>
        <w:t xml:space="preserve">The public service identity can identify the </w:t>
      </w:r>
      <w:proofErr w:type="spellStart"/>
      <w:r>
        <w:t>controling</w:t>
      </w:r>
      <w:proofErr w:type="spellEnd"/>
      <w:r>
        <w:t xml:space="preserve">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67EB7766" w14:textId="77777777" w:rsidR="000A23B0" w:rsidRDefault="000A23B0" w:rsidP="000A23B0">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F5064C9" w14:textId="77777777" w:rsidR="000A23B0" w:rsidRDefault="000A23B0" w:rsidP="000A23B0">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A375FF7" w14:textId="77777777" w:rsidR="000A23B0" w:rsidRPr="00BE4B01" w:rsidRDefault="000A23B0" w:rsidP="000A23B0">
      <w:pPr>
        <w:pStyle w:val="NO"/>
      </w:pPr>
      <w:r>
        <w:t>NOTE 4:</w:t>
      </w:r>
      <w:r>
        <w:tab/>
        <w:t xml:space="preserve">How the non-controlling </w:t>
      </w:r>
      <w:proofErr w:type="spellStart"/>
      <w:r>
        <w:t>MCVideo</w:t>
      </w:r>
      <w:proofErr w:type="spellEnd"/>
      <w:r>
        <w:t xml:space="preserve"> function determines the public service identity of the controlling </w:t>
      </w:r>
      <w:proofErr w:type="spellStart"/>
      <w:r>
        <w:t>MCVideo</w:t>
      </w:r>
      <w:proofErr w:type="spellEnd"/>
      <w:r>
        <w:t xml:space="preserve"> function </w:t>
      </w:r>
      <w:r w:rsidRPr="00A509A6">
        <w:rPr>
          <w:rFonts w:eastAsia="SimSun"/>
        </w:rPr>
        <w:t>based on the &lt;</w:t>
      </w:r>
      <w:proofErr w:type="spellStart"/>
      <w:r w:rsidRPr="00A509A6">
        <w:rPr>
          <w:rFonts w:eastAsia="SimSun"/>
        </w:rPr>
        <w:t>mc</w:t>
      </w:r>
      <w:r>
        <w:rPr>
          <w:rFonts w:eastAsia="SimSun"/>
        </w:rPr>
        <w:t>video</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for controlling </w:t>
      </w:r>
      <w:proofErr w:type="spellStart"/>
      <w:r>
        <w:t>MCVideo</w:t>
      </w:r>
      <w:proofErr w:type="spellEnd"/>
      <w:r w:rsidRPr="0073469F">
        <w:t xml:space="preserve"> function of an </w:t>
      </w:r>
      <w:proofErr w:type="spellStart"/>
      <w:r>
        <w:t>MCVideo</w:t>
      </w:r>
      <w:proofErr w:type="spellEnd"/>
      <w:r w:rsidRPr="0073469F">
        <w:t xml:space="preserve"> group"</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969649E"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B45CBB9" w14:textId="77777777" w:rsidR="007620D6" w:rsidRPr="00A509A6" w:rsidRDefault="007620D6" w:rsidP="007620D6">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2B0062B6" w14:textId="77777777" w:rsidR="00DD4565" w:rsidRPr="00A509A6" w:rsidRDefault="00DD4565" w:rsidP="00DD4565">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446A5CE3" w14:textId="78E77D2F" w:rsidR="00DD4565" w:rsidRPr="00A509A6" w:rsidRDefault="00DD4565" w:rsidP="00DD4565">
      <w:pPr>
        <w:pStyle w:val="B2"/>
      </w:pPr>
      <w:r w:rsidRPr="00A509A6">
        <w:t>b)</w:t>
      </w:r>
      <w:r w:rsidRPr="00A509A6">
        <w:tab/>
        <w:t>the &lt;</w:t>
      </w:r>
      <w:proofErr w:type="spellStart"/>
      <w:r>
        <w:t>mcvideo</w:t>
      </w:r>
      <w:proofErr w:type="spellEnd"/>
      <w:r w:rsidRPr="00A509A6">
        <w:t>-request-</w:t>
      </w:r>
      <w:proofErr w:type="spellStart"/>
      <w:r w:rsidRPr="00A509A6">
        <w:t>uri</w:t>
      </w:r>
      <w:proofErr w:type="spellEnd"/>
      <w:r w:rsidRPr="00A509A6">
        <w:t xml:space="preserve">&gt; element set to the </w:t>
      </w:r>
      <w:r>
        <w:t xml:space="preserve">TGI or to the </w:t>
      </w:r>
      <w:r w:rsidRPr="00FC4659">
        <w:t>identity of the group regroup based on a preconfigured group received in the &lt;</w:t>
      </w:r>
      <w:proofErr w:type="spellStart"/>
      <w:r w:rsidRPr="00FC4659">
        <w:t>mcvideo</w:t>
      </w:r>
      <w:proofErr w:type="spellEnd"/>
      <w:r w:rsidRPr="00FC4659">
        <w:t>-request-</w:t>
      </w:r>
      <w:proofErr w:type="spellStart"/>
      <w:r w:rsidRPr="00FC4659">
        <w:t>uri</w:t>
      </w:r>
      <w:proofErr w:type="spellEnd"/>
      <w:r w:rsidRPr="00FC4659">
        <w:t>&gt; element of the received SIP INVITE</w:t>
      </w:r>
      <w:r w:rsidRPr="00A509A6">
        <w:t>;</w:t>
      </w:r>
    </w:p>
    <w:p w14:paraId="2FEA1B02" w14:textId="77777777" w:rsidR="00240B97" w:rsidRPr="00A509A6" w:rsidRDefault="00240B97" w:rsidP="00240B97">
      <w:pPr>
        <w:pStyle w:val="B2"/>
      </w:pPr>
      <w:r>
        <w:t>c)</w:t>
      </w:r>
      <w:r>
        <w:tab/>
        <w:t>the &lt;</w:t>
      </w:r>
      <w:proofErr w:type="spellStart"/>
      <w:r>
        <w:t>mcvideo</w:t>
      </w:r>
      <w:proofErr w:type="spellEnd"/>
      <w:r>
        <w:t xml:space="preserve">-calling-group-id&gt;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431AEF0C" w14:textId="77777777" w:rsidR="007620D6" w:rsidRPr="00A509A6" w:rsidRDefault="00240B97" w:rsidP="007620D6">
      <w:pPr>
        <w:pStyle w:val="B2"/>
      </w:pPr>
      <w:r>
        <w:t>d</w:t>
      </w:r>
      <w:r w:rsidR="007620D6" w:rsidRPr="00A509A6">
        <w:t>)</w:t>
      </w:r>
      <w:r w:rsidR="007620D6" w:rsidRPr="00A509A6">
        <w:tab/>
        <w:t>the &lt;</w:t>
      </w:r>
      <w:proofErr w:type="spellStart"/>
      <w:r>
        <w:t>mcvideo</w:t>
      </w:r>
      <w:proofErr w:type="spellEnd"/>
      <w:r w:rsidR="007620D6" w:rsidRPr="00A509A6">
        <w:t xml:space="preserve">-calling-user-id&gt; element set to the </w:t>
      </w:r>
      <w:r>
        <w:t>identity of the calling user received in the &lt;</w:t>
      </w:r>
      <w:proofErr w:type="spellStart"/>
      <w:r>
        <w:t>mcvideo</w:t>
      </w:r>
      <w:proofErr w:type="spellEnd"/>
      <w:r>
        <w:t>-calling-user-id&gt; element of the received SIP INVITE</w:t>
      </w:r>
      <w:r w:rsidR="007620D6" w:rsidRPr="00A509A6">
        <w:t>; and</w:t>
      </w:r>
    </w:p>
    <w:p w14:paraId="7B517898" w14:textId="77777777" w:rsidR="007620D6" w:rsidRPr="00A509A6" w:rsidRDefault="00240B97" w:rsidP="007620D6">
      <w:pPr>
        <w:pStyle w:val="B2"/>
      </w:pPr>
      <w:r>
        <w:t>e</w:t>
      </w:r>
      <w:r w:rsidR="007620D6" w:rsidRPr="00A509A6">
        <w:tab/>
      </w:r>
      <w:r w:rsidR="007620D6">
        <w:t>the &lt;required&gt; element set to "true"</w:t>
      </w:r>
      <w:r w:rsidR="007620D6" w:rsidRPr="00A509A6">
        <w:t xml:space="preserve">, if </w:t>
      </w:r>
      <w:r w:rsidR="007620D6">
        <w:rPr>
          <w:lang w:eastAsia="ko-KR"/>
        </w:rPr>
        <w:t>the group document retrieved from the group management server contains &lt;on-network-required&gt; group members</w:t>
      </w:r>
      <w:r w:rsidR="007620D6" w:rsidRPr="00305AB6">
        <w:rPr>
          <w:rFonts w:eastAsia="Malgun Gothic"/>
        </w:rPr>
        <w:t xml:space="preserve"> </w:t>
      </w:r>
      <w:r w:rsidR="007620D6">
        <w:rPr>
          <w:rFonts w:eastAsia="Malgun Gothic"/>
        </w:rPr>
        <w:t xml:space="preserve">as specified in </w:t>
      </w:r>
      <w:r w:rsidR="007620D6" w:rsidRPr="0073469F">
        <w:t>3GPP TS </w:t>
      </w:r>
      <w:r w:rsidR="007620D6">
        <w:t>24.481</w:t>
      </w:r>
      <w:r w:rsidR="007620D6" w:rsidRPr="0073469F">
        <w:t> [</w:t>
      </w:r>
      <w:r w:rsidR="007620D6">
        <w:t>24</w:t>
      </w:r>
      <w:r w:rsidR="007620D6" w:rsidRPr="0073469F">
        <w:t>]</w:t>
      </w:r>
      <w:r w:rsidR="007620D6" w:rsidRPr="00A509A6">
        <w:rPr>
          <w:lang w:eastAsia="ko-KR"/>
        </w:rPr>
        <w:t>;</w:t>
      </w:r>
    </w:p>
    <w:p w14:paraId="16BF6B36" w14:textId="77A030F5" w:rsidR="00C762C4" w:rsidRPr="0073469F" w:rsidRDefault="00C762C4" w:rsidP="00C762C4">
      <w:pPr>
        <w:pStyle w:val="B1"/>
        <w:rPr>
          <w:rFonts w:eastAsia="SimSun"/>
        </w:rPr>
      </w:pPr>
      <w:r w:rsidRPr="00A509A6">
        <w:rPr>
          <w:lang w:eastAsia="ko-KR"/>
        </w:rPr>
        <w:t>5</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 xml:space="preserve">public service identity of the non-controlling </w:t>
      </w:r>
      <w:proofErr w:type="spellStart"/>
      <w:r>
        <w:t>MCVideo</w:t>
      </w:r>
      <w:proofErr w:type="spellEnd"/>
      <w:r>
        <w:t xml:space="preserve"> function</w:t>
      </w:r>
      <w:r w:rsidRPr="0073469F">
        <w:rPr>
          <w:rFonts w:eastAsia="SimSun"/>
        </w:rPr>
        <w:t>;</w:t>
      </w:r>
    </w:p>
    <w:p w14:paraId="49210DF1" w14:textId="77777777" w:rsidR="007620D6" w:rsidRPr="0073469F" w:rsidRDefault="007620D6" w:rsidP="007620D6">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1420AFCB" w14:textId="77777777" w:rsidR="007620D6" w:rsidRPr="0045201D" w:rsidRDefault="007620D6" w:rsidP="007620D6">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4504BF09" w14:textId="77777777" w:rsidR="007620D6" w:rsidRDefault="007620D6" w:rsidP="00F1630B">
      <w:pPr>
        <w:pStyle w:val="Heading4"/>
        <w:rPr>
          <w:lang w:eastAsia="ko-KR"/>
        </w:rPr>
      </w:pPr>
      <w:bookmarkStart w:id="1196" w:name="_CR6_3_4_2"/>
      <w:bookmarkStart w:id="1197" w:name="_Toc209734220"/>
      <w:bookmarkEnd w:id="1196"/>
      <w:r>
        <w:t>6.3.</w:t>
      </w:r>
      <w:r>
        <w:rPr>
          <w:lang w:eastAsia="ko-KR"/>
        </w:rPr>
        <w:t>4.2</w:t>
      </w:r>
      <w:r>
        <w:tab/>
      </w:r>
      <w:r>
        <w:rPr>
          <w:lang w:eastAsia="ko-KR"/>
        </w:rPr>
        <w:t xml:space="preserve">Requests terminated by the </w:t>
      </w:r>
      <w:r>
        <w:t xml:space="preserve">non-controlling </w:t>
      </w:r>
      <w:proofErr w:type="spellStart"/>
      <w:r>
        <w:t>MCVideo</w:t>
      </w:r>
      <w:proofErr w:type="spellEnd"/>
      <w:r>
        <w:t xml:space="preserve"> function of an </w:t>
      </w:r>
      <w:proofErr w:type="spellStart"/>
      <w:r>
        <w:t>MCVideo</w:t>
      </w:r>
      <w:proofErr w:type="spellEnd"/>
      <w:r>
        <w:t xml:space="preserve"> group</w:t>
      </w:r>
      <w:bookmarkEnd w:id="1197"/>
    </w:p>
    <w:p w14:paraId="62219043" w14:textId="77777777" w:rsidR="007620D6" w:rsidRDefault="007620D6" w:rsidP="00F1630B">
      <w:pPr>
        <w:pStyle w:val="Heading5"/>
        <w:rPr>
          <w:lang w:eastAsia="ko-KR"/>
        </w:rPr>
      </w:pPr>
      <w:bookmarkStart w:id="1198" w:name="_CR6_3_4_2_1"/>
      <w:bookmarkStart w:id="1199" w:name="_Toc83392060"/>
      <w:bookmarkStart w:id="1200" w:name="_Toc209734221"/>
      <w:bookmarkEnd w:id="1198"/>
      <w:r>
        <w:rPr>
          <w:lang w:eastAsia="ko-KR"/>
        </w:rPr>
        <w:t>6.3.4.2.1</w:t>
      </w:r>
      <w:r>
        <w:rPr>
          <w:lang w:eastAsia="ko-KR"/>
        </w:rPr>
        <w:tab/>
        <w:t>SDP answer generation</w:t>
      </w:r>
      <w:bookmarkEnd w:id="1199"/>
      <w:bookmarkEnd w:id="1200"/>
    </w:p>
    <w:p w14:paraId="3CA84BEF" w14:textId="2B4F6DC9" w:rsidR="007620D6" w:rsidRDefault="007620D6" w:rsidP="007620D6">
      <w:r>
        <w:t>When composing the SDP answer according to 3GPP TS 24.229 [</w:t>
      </w:r>
      <w:r w:rsidR="00294E81">
        <w:t>11</w:t>
      </w:r>
      <w:r>
        <w:t xml:space="preserve">], the </w:t>
      </w:r>
      <w:r>
        <w:rPr>
          <w:rFonts w:eastAsia="SimSun"/>
        </w:rPr>
        <w:t xml:space="preserve">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p>
    <w:p w14:paraId="1F75D164" w14:textId="77777777" w:rsidR="007620D6" w:rsidRDefault="007620D6" w:rsidP="007620D6">
      <w:pPr>
        <w:pStyle w:val="B1"/>
      </w:pPr>
      <w:r>
        <w:t>1)</w:t>
      </w:r>
      <w:r>
        <w:tab/>
        <w:t>for the accepted audio media stream in the received SDP offer:</w:t>
      </w:r>
    </w:p>
    <w:p w14:paraId="05EE9A5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w:t>
      </w:r>
    </w:p>
    <w:p w14:paraId="2DA380C7" w14:textId="77777777" w:rsidR="007620D6" w:rsidRDefault="007620D6" w:rsidP="007620D6">
      <w:pPr>
        <w:pStyle w:val="B1"/>
      </w:pPr>
      <w:r>
        <w:t>2)</w:t>
      </w:r>
      <w:r>
        <w:tab/>
        <w:t>for the accepted video media stream in the received SDP offer:</w:t>
      </w:r>
    </w:p>
    <w:p w14:paraId="74901A39"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 and</w:t>
      </w:r>
    </w:p>
    <w:p w14:paraId="574AE4EE" w14:textId="77777777" w:rsidR="007620D6" w:rsidRDefault="007620D6" w:rsidP="007620D6">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6F3D71C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 and</w:t>
      </w:r>
    </w:p>
    <w:p w14:paraId="29003DEC" w14:textId="77777777" w:rsidR="00193B24" w:rsidRDefault="00193B24" w:rsidP="00193B24">
      <w:pPr>
        <w:pStyle w:val="B2"/>
      </w:pPr>
      <w:r>
        <w:t>b)</w:t>
      </w:r>
      <w:r>
        <w:tab/>
        <w:t xml:space="preserve">shall replace the </w:t>
      </w:r>
      <w:r>
        <w:rPr>
          <w:noProof/>
        </w:rPr>
        <w:t>mc_transmission_ssrc 'fmtp'</w:t>
      </w:r>
      <w:r>
        <w:t xml:space="preserve"> attribute in the received SDP offer with the RTCP </w:t>
      </w:r>
      <w:r>
        <w:rPr>
          <w:lang w:val="en"/>
        </w:rPr>
        <w:t xml:space="preserve">SSRC that the non-controlling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w:t>
      </w:r>
      <w:proofErr w:type="spellStart"/>
      <w:r>
        <w:rPr>
          <w:lang w:val="en"/>
        </w:rPr>
        <w:t>offerer</w:t>
      </w:r>
      <w:proofErr w:type="spellEnd"/>
      <w:r>
        <w:rPr>
          <w:lang w:val="en"/>
        </w:rPr>
        <w:t xml:space="preserve"> in the transmission control messages sent to the non-controlling </w:t>
      </w:r>
      <w:proofErr w:type="spellStart"/>
      <w:r>
        <w:rPr>
          <w:lang w:val="en"/>
        </w:rPr>
        <w:t>MCVideo</w:t>
      </w:r>
      <w:proofErr w:type="spellEnd"/>
      <w:r>
        <w:rPr>
          <w:lang w:val="en"/>
        </w:rPr>
        <w:t xml:space="preserve"> function for this session</w:t>
      </w:r>
      <w:r>
        <w:t xml:space="preserve">; and </w:t>
      </w:r>
    </w:p>
    <w:p w14:paraId="691C134C" w14:textId="3D1E4493" w:rsidR="00193B24" w:rsidRDefault="00193B24" w:rsidP="00193B24">
      <w:pPr>
        <w:pStyle w:val="NO"/>
      </w:pPr>
      <w:r>
        <w:t>NOTE:</w:t>
      </w:r>
      <w:r>
        <w:tab/>
        <w:t xml:space="preserve">The non-controlling </w:t>
      </w:r>
      <w:proofErr w:type="spellStart"/>
      <w:r>
        <w:t>MCVideo</w:t>
      </w:r>
      <w:proofErr w:type="spellEnd"/>
      <w:r>
        <w:t xml:space="preserve"> function has received in the SDP offer the RTP SSRC it will have to use in the transmission control message it will send to the </w:t>
      </w:r>
      <w:proofErr w:type="spellStart"/>
      <w:r>
        <w:t>offerer</w:t>
      </w:r>
      <w:proofErr w:type="spellEnd"/>
      <w:r>
        <w:t xml:space="preserve"> in this session. </w:t>
      </w:r>
    </w:p>
    <w:p w14:paraId="1CFC64BF" w14:textId="3FAA4AE7" w:rsidR="00746D9B" w:rsidRDefault="00746D9B" w:rsidP="00746D9B">
      <w:pPr>
        <w:pStyle w:val="B2"/>
        <w:rPr>
          <w:noProof/>
        </w:rPr>
      </w:pPr>
      <w:r>
        <w:t>c)</w:t>
      </w:r>
      <w:r>
        <w:tab/>
        <w:t>shall include any other necessary '</w:t>
      </w:r>
      <w:proofErr w:type="spellStart"/>
      <w:r>
        <w:t>fmtp</w:t>
      </w:r>
      <w:proofErr w:type="spellEnd"/>
      <w:r>
        <w:t>' attribute as specified in 3GPP TS 24.581 [5].</w:t>
      </w:r>
    </w:p>
    <w:p w14:paraId="4F275D4E" w14:textId="77777777" w:rsidR="007620D6" w:rsidRDefault="007620D6" w:rsidP="00F1630B">
      <w:pPr>
        <w:pStyle w:val="Heading5"/>
        <w:rPr>
          <w:lang w:eastAsia="ko-KR"/>
        </w:rPr>
      </w:pPr>
      <w:bookmarkStart w:id="1201" w:name="_CR6_3_4_2_2"/>
      <w:bookmarkStart w:id="1202" w:name="_Toc209734222"/>
      <w:bookmarkEnd w:id="1201"/>
      <w:r>
        <w:rPr>
          <w:lang w:eastAsia="ko-KR"/>
        </w:rPr>
        <w:t>6.3.4.2.2</w:t>
      </w:r>
      <w:r>
        <w:rPr>
          <w:lang w:eastAsia="ko-KR"/>
        </w:rPr>
        <w:tab/>
        <w:t>Sending a SIP response to the SIP INVITE request</w:t>
      </w:r>
      <w:bookmarkEnd w:id="1202"/>
    </w:p>
    <w:p w14:paraId="343361C9" w14:textId="77777777" w:rsidR="007620D6" w:rsidRDefault="007620D6" w:rsidP="00F1630B">
      <w:pPr>
        <w:pStyle w:val="Heading6"/>
        <w:numPr>
          <w:ilvl w:val="5"/>
          <w:numId w:val="0"/>
        </w:numPr>
        <w:ind w:left="1152" w:hanging="432"/>
        <w:rPr>
          <w:lang w:eastAsia="ko-KR"/>
        </w:rPr>
      </w:pPr>
      <w:bookmarkStart w:id="1203" w:name="_CR6_3_4_2_2_1"/>
      <w:bookmarkStart w:id="1204" w:name="_Toc11407319"/>
      <w:bookmarkStart w:id="1205" w:name="_Toc27498624"/>
      <w:bookmarkStart w:id="1206" w:name="_Toc68262349"/>
      <w:bookmarkStart w:id="1207" w:name="_Toc209734223"/>
      <w:bookmarkEnd w:id="1203"/>
      <w:r>
        <w:rPr>
          <w:lang w:eastAsia="ko-KR"/>
        </w:rPr>
        <w:t>6.3.4.2.2.1</w:t>
      </w:r>
      <w:r>
        <w:rPr>
          <w:lang w:eastAsia="ko-KR"/>
        </w:rPr>
        <w:tab/>
        <w:t>Sending a SIP 183 (Session Progress) response</w:t>
      </w:r>
      <w:bookmarkEnd w:id="1204"/>
      <w:bookmarkEnd w:id="1205"/>
      <w:bookmarkEnd w:id="1206"/>
      <w:bookmarkEnd w:id="1207"/>
    </w:p>
    <w:p w14:paraId="323B3DCD" w14:textId="77777777" w:rsidR="007620D6" w:rsidRPr="0073469F" w:rsidRDefault="007620D6" w:rsidP="007620D6">
      <w:pPr>
        <w:rPr>
          <w:lang w:eastAsia="ko-KR"/>
        </w:rPr>
      </w:pPr>
      <w:r w:rsidRPr="0073469F">
        <w:t xml:space="preserve">When sending a SIP 183 (Session Progress) the </w:t>
      </w:r>
      <w:r w:rsidRPr="0073469F">
        <w:rPr>
          <w:rFonts w:eastAsia="SimSun"/>
        </w:rPr>
        <w:t xml:space="preserve">non-controlling </w:t>
      </w:r>
      <w:proofErr w:type="spellStart"/>
      <w:r>
        <w:rPr>
          <w:rFonts w:eastAsia="SimSun"/>
        </w:rPr>
        <w:t>MCVideo</w:t>
      </w:r>
      <w:proofErr w:type="spellEnd"/>
      <w:r w:rsidRPr="0073469F">
        <w:rPr>
          <w:rFonts w:eastAsia="SimSun"/>
        </w:rPr>
        <w:t xml:space="preserve"> function </w:t>
      </w:r>
      <w:r w:rsidRPr="0073469F">
        <w:t xml:space="preserve">of an </w:t>
      </w:r>
      <w:proofErr w:type="spellStart"/>
      <w:r>
        <w:t>MCVideo</w:t>
      </w:r>
      <w:proofErr w:type="spellEnd"/>
      <w:r w:rsidRPr="0073469F">
        <w:t xml:space="preserve"> group</w:t>
      </w:r>
      <w:r w:rsidRPr="0073469F">
        <w:rPr>
          <w:lang w:eastAsia="ko-KR"/>
        </w:rPr>
        <w:t>:</w:t>
      </w:r>
    </w:p>
    <w:p w14:paraId="25BEBCE3" w14:textId="77777777" w:rsidR="007620D6" w:rsidRPr="0073469F" w:rsidRDefault="007620D6" w:rsidP="007620D6">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21611B05"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25565E64"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7D6FF86B"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FE41DAD" w14:textId="129C4087" w:rsidR="00C762C4" w:rsidRPr="0073469F" w:rsidRDefault="00C762C4" w:rsidP="00C762C4">
      <w:pPr>
        <w:pStyle w:val="B1"/>
        <w:rPr>
          <w:rFonts w:eastAsia="SimSun"/>
        </w:rPr>
      </w:pPr>
      <w:r>
        <w:rPr>
          <w:lang w:eastAsia="ko-KR"/>
        </w:rPr>
        <w:t>3</w:t>
      </w:r>
      <w:r w:rsidRPr="0073469F">
        <w:rPr>
          <w:lang w:eastAsia="ko-KR"/>
        </w:rPr>
        <w:t>)</w:t>
      </w:r>
      <w:r w:rsidRPr="0073469F">
        <w:rPr>
          <w:rFonts w:eastAsia="SimSun"/>
        </w:rPr>
        <w:tab/>
      </w:r>
      <w:r>
        <w:t>shall include a P-Asserted-Identity header field in the outgoing SIP 183 (Session Progress) response set to</w:t>
      </w:r>
      <w:r w:rsidRPr="0073469F">
        <w:t xml:space="preserve"> the </w:t>
      </w:r>
      <w:r>
        <w:t xml:space="preserve">public service identity of the non-controlling </w:t>
      </w:r>
      <w:proofErr w:type="spellStart"/>
      <w:r>
        <w:t>MCVideo</w:t>
      </w:r>
      <w:proofErr w:type="spellEnd"/>
      <w:r>
        <w:t xml:space="preserve"> function</w:t>
      </w:r>
      <w:r w:rsidRPr="0073469F">
        <w:rPr>
          <w:rFonts w:eastAsia="SimSun"/>
        </w:rPr>
        <w:t>;</w:t>
      </w:r>
      <w:r>
        <w:rPr>
          <w:rFonts w:eastAsia="SimSun"/>
        </w:rPr>
        <w:t xml:space="preserve"> and</w:t>
      </w:r>
    </w:p>
    <w:p w14:paraId="71419B1A" w14:textId="77777777" w:rsidR="007620D6" w:rsidRPr="0073469F" w:rsidRDefault="007620D6" w:rsidP="007620D6">
      <w:pPr>
        <w:pStyle w:val="B1"/>
        <w:rPr>
          <w:lang w:eastAsia="ko-KR"/>
        </w:rPr>
      </w:pPr>
      <w:r>
        <w:rPr>
          <w:lang w:eastAsia="ko-KR"/>
        </w:rPr>
        <w:t>4</w:t>
      </w:r>
      <w:r w:rsidRPr="0073469F">
        <w:rPr>
          <w:lang w:eastAsia="ko-KR"/>
        </w:rPr>
        <w:t>)</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7CE8164C" w14:textId="77777777" w:rsidR="007620D6" w:rsidRDefault="007620D6" w:rsidP="00F1630B">
      <w:pPr>
        <w:pStyle w:val="Heading6"/>
        <w:numPr>
          <w:ilvl w:val="5"/>
          <w:numId w:val="0"/>
        </w:numPr>
        <w:ind w:left="1152" w:hanging="432"/>
        <w:rPr>
          <w:lang w:eastAsia="ko-KR"/>
        </w:rPr>
      </w:pPr>
      <w:bookmarkStart w:id="1208" w:name="_CR6_3_4_2_2_2"/>
      <w:bookmarkStart w:id="1209" w:name="_Toc209734224"/>
      <w:bookmarkEnd w:id="1208"/>
      <w:r>
        <w:rPr>
          <w:lang w:eastAsia="ko-KR"/>
        </w:rPr>
        <w:t>6.3.4.2.2.2</w:t>
      </w:r>
      <w:r>
        <w:rPr>
          <w:lang w:eastAsia="ko-KR"/>
        </w:rPr>
        <w:tab/>
        <w:t>Sending a SIP 200 (OK) response</w:t>
      </w:r>
      <w:bookmarkEnd w:id="1209"/>
    </w:p>
    <w:p w14:paraId="6EAC6A80" w14:textId="77777777" w:rsidR="007620D6" w:rsidRPr="0073469F" w:rsidRDefault="007620D6" w:rsidP="007620D6">
      <w:r w:rsidRPr="0073469F">
        <w:t xml:space="preserve">When sending a SIP 200 (OK) response, the non-controlling </w:t>
      </w:r>
      <w:proofErr w:type="spellStart"/>
      <w:r>
        <w:t>MCVideo</w:t>
      </w:r>
      <w:proofErr w:type="spellEnd"/>
      <w:r w:rsidRPr="0073469F">
        <w:t xml:space="preserve"> function of an </w:t>
      </w:r>
      <w:proofErr w:type="spellStart"/>
      <w:r>
        <w:t>MCVideo</w:t>
      </w:r>
      <w:proofErr w:type="spellEnd"/>
      <w:r w:rsidRPr="0073469F">
        <w:t xml:space="preserve"> group:</w:t>
      </w:r>
    </w:p>
    <w:p w14:paraId="677EAB4E" w14:textId="77777777" w:rsidR="007620D6" w:rsidRPr="0073469F" w:rsidRDefault="007620D6" w:rsidP="007620D6">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017EC474" w14:textId="77777777" w:rsidR="007620D6" w:rsidRPr="0073469F" w:rsidRDefault="007620D6" w:rsidP="007620D6">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xml:space="preserve">],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774345F1" w14:textId="77777777" w:rsidR="007620D6" w:rsidRPr="0073469F" w:rsidRDefault="007620D6" w:rsidP="007620D6">
      <w:pPr>
        <w:pStyle w:val="B1"/>
      </w:pPr>
      <w:r>
        <w:rPr>
          <w:lang w:eastAsia="ko-KR"/>
        </w:rPr>
        <w:t>3</w:t>
      </w:r>
      <w:r w:rsidRPr="0073469F">
        <w:rPr>
          <w:lang w:eastAsia="ko-KR"/>
        </w:rPr>
        <w:t>)</w:t>
      </w:r>
      <w:r w:rsidRPr="0073469F">
        <w:tab/>
        <w:t>shall include the option tag "timer" in a Require header field;</w:t>
      </w:r>
    </w:p>
    <w:p w14:paraId="3E52AB26" w14:textId="5D488A24" w:rsidR="007C0E5C" w:rsidRPr="0073469F" w:rsidRDefault="007C0E5C" w:rsidP="007C0E5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200 (OK) response set to</w:t>
      </w:r>
      <w:r w:rsidRPr="0073469F">
        <w:t xml:space="preserve"> the </w:t>
      </w:r>
      <w:r>
        <w:t xml:space="preserve">public service identity of the non-controlling </w:t>
      </w:r>
      <w:proofErr w:type="spellStart"/>
      <w:r>
        <w:t>MCVideo</w:t>
      </w:r>
      <w:proofErr w:type="spellEnd"/>
      <w:r>
        <w:t xml:space="preserve"> function</w:t>
      </w:r>
      <w:r w:rsidRPr="0073469F">
        <w:rPr>
          <w:rFonts w:eastAsia="SimSun"/>
        </w:rPr>
        <w:t>;</w:t>
      </w:r>
    </w:p>
    <w:p w14:paraId="0E6AC6E7" w14:textId="77777777" w:rsidR="007620D6" w:rsidRPr="0073469F" w:rsidRDefault="007620D6" w:rsidP="007620D6">
      <w:pPr>
        <w:pStyle w:val="B1"/>
        <w:rPr>
          <w:lang w:eastAsia="ko-KR"/>
        </w:rPr>
      </w:pPr>
      <w:r w:rsidRPr="0073469F">
        <w:rPr>
          <w:lang w:eastAsia="ko-KR"/>
        </w:rPr>
        <w:t>5)</w:t>
      </w:r>
      <w:r w:rsidRPr="0073469F">
        <w:rPr>
          <w:lang w:eastAsia="ko-KR"/>
        </w:rPr>
        <w:tab/>
        <w:t xml:space="preserve">shall include a SIP URI for the </w:t>
      </w:r>
      <w:proofErr w:type="spellStart"/>
      <w:r>
        <w:rPr>
          <w:lang w:eastAsia="ko-KR"/>
        </w:rPr>
        <w:t>MCVideo</w:t>
      </w:r>
      <w:proofErr w:type="spellEnd"/>
      <w:r w:rsidRPr="0073469F">
        <w:rPr>
          <w:lang w:eastAsia="ko-KR"/>
        </w:rPr>
        <w:t xml:space="preserve"> session identity in the Contact header field identifying the </w:t>
      </w:r>
      <w:proofErr w:type="spellStart"/>
      <w:r>
        <w:rPr>
          <w:lang w:eastAsia="ko-KR"/>
        </w:rPr>
        <w:t>MCVideo</w:t>
      </w:r>
      <w:proofErr w:type="spellEnd"/>
      <w:r w:rsidRPr="0073469F">
        <w:rPr>
          <w:lang w:eastAsia="ko-KR"/>
        </w:rPr>
        <w:t xml:space="preserve"> session at the </w:t>
      </w:r>
      <w:r>
        <w:rPr>
          <w:lang w:eastAsia="ko-KR"/>
        </w:rPr>
        <w:t>non-</w:t>
      </w:r>
      <w:r w:rsidRPr="0073469F">
        <w:rPr>
          <w:lang w:eastAsia="ko-KR"/>
        </w:rPr>
        <w:t xml:space="preserve">controlling </w:t>
      </w:r>
      <w:proofErr w:type="spellStart"/>
      <w:r>
        <w:rPr>
          <w:lang w:eastAsia="ko-KR"/>
        </w:rPr>
        <w:t>MCVideo</w:t>
      </w:r>
      <w:proofErr w:type="spellEnd"/>
      <w:r w:rsidRPr="0073469F">
        <w:rPr>
          <w:lang w:eastAsia="ko-KR"/>
        </w:rPr>
        <w:t xml:space="preserve"> function;</w:t>
      </w:r>
    </w:p>
    <w:p w14:paraId="315D4DC8" w14:textId="77777777" w:rsidR="007620D6" w:rsidRPr="0073469F" w:rsidRDefault="007620D6" w:rsidP="007620D6">
      <w:pPr>
        <w:pStyle w:val="B1"/>
      </w:pPr>
      <w:r>
        <w:rPr>
          <w:lang w:eastAsia="ko-KR"/>
        </w:rPr>
        <w:t>6</w:t>
      </w:r>
      <w:r w:rsidRPr="0073469F">
        <w:rPr>
          <w:lang w:eastAsia="ko-KR"/>
        </w:rPr>
        <w:t xml:space="preserve">) </w:t>
      </w:r>
      <w:r w:rsidRPr="0073469F">
        <w:t>shall include the following in the Contact header field:</w:t>
      </w:r>
    </w:p>
    <w:p w14:paraId="637DBE88"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6A034F2E"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1C018782" w14:textId="4D734704" w:rsidR="007620D6" w:rsidRPr="0073469F" w:rsidRDefault="007620D6" w:rsidP="007620D6">
      <w:pPr>
        <w:pStyle w:val="B1"/>
        <w:rPr>
          <w:lang w:eastAsia="ko-KR"/>
        </w:rPr>
      </w:pPr>
      <w:r>
        <w:rPr>
          <w:lang w:eastAsia="ko-KR"/>
        </w:rPr>
        <w:t>7</w:t>
      </w:r>
      <w:r w:rsidRPr="0073469F">
        <w:rPr>
          <w:lang w:eastAsia="ko-KR"/>
        </w:rPr>
        <w:t>)</w:t>
      </w:r>
      <w:r w:rsidRPr="0073469F">
        <w:tab/>
      </w:r>
      <w:r w:rsidR="008F7D39" w:rsidRPr="00107AC9">
        <w:t>if allowed by local policy and if Warning header field(s) were received in incoming responses to SIP INVITE requests that were sent as a result of following the procedures of clause</w:t>
      </w:r>
      <w:r w:rsidR="008F7D39">
        <w:t> </w:t>
      </w:r>
      <w:r w:rsidR="008F7D39" w:rsidRPr="00107AC9">
        <w:t>6.3.4.1.2,</w:t>
      </w:r>
      <w:r w:rsidR="008F7D39" w:rsidRPr="007932A2">
        <w:t xml:space="preserve"> shall include </w:t>
      </w:r>
      <w:r w:rsidR="008F7D39" w:rsidRPr="00107AC9">
        <w:t>those</w:t>
      </w:r>
      <w:r w:rsidR="008F7D39" w:rsidRPr="007932A2">
        <w:t xml:space="preserve"> Warning header field(s)</w:t>
      </w:r>
      <w:r w:rsidRPr="0073469F">
        <w:t>;</w:t>
      </w:r>
    </w:p>
    <w:p w14:paraId="01B83A02" w14:textId="77777777" w:rsidR="007620D6" w:rsidRPr="0073469F" w:rsidRDefault="007620D6" w:rsidP="007620D6">
      <w:pPr>
        <w:pStyle w:val="B1"/>
        <w:rPr>
          <w:lang w:eastAsia="ko-KR"/>
        </w:rPr>
      </w:pPr>
      <w:r>
        <w:rPr>
          <w:lang w:eastAsia="ko-KR"/>
        </w:rPr>
        <w:t>8</w:t>
      </w:r>
      <w:r w:rsidRPr="0073469F">
        <w:rPr>
          <w:lang w:eastAsia="ko-KR"/>
        </w:rPr>
        <w:t>)</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1395FF8C" w14:textId="77777777" w:rsidR="007620D6" w:rsidRDefault="007620D6" w:rsidP="007620D6">
      <w:pPr>
        <w:pStyle w:val="B1"/>
      </w:pPr>
      <w:r>
        <w:rPr>
          <w:lang w:eastAsia="ko-KR"/>
        </w:rPr>
        <w:t>9</w:t>
      </w:r>
      <w:r w:rsidRPr="0073469F">
        <w:rPr>
          <w:lang w:eastAsia="ko-KR"/>
        </w:rPr>
        <w:t>)</w:t>
      </w:r>
      <w:r w:rsidRPr="0073469F">
        <w:tab/>
      </w:r>
      <w:r>
        <w:rPr>
          <w:lang w:eastAsia="ko-KR"/>
        </w:rPr>
        <w:t>shall include an application/vnd.3gpp.mcvideo-info+xml MIME body with the &lt;</w:t>
      </w:r>
      <w:proofErr w:type="spellStart"/>
      <w:r>
        <w:t>mcvideo</w:t>
      </w:r>
      <w:proofErr w:type="spellEnd"/>
      <w:r>
        <w:t xml:space="preserve">-called-party-id&gt; element set to the constituent </w:t>
      </w:r>
      <w:proofErr w:type="spellStart"/>
      <w:r>
        <w:t>MCVideo</w:t>
      </w:r>
      <w:proofErr w:type="spellEnd"/>
      <w:r>
        <w:t xml:space="preserve"> group ID and the &lt;</w:t>
      </w:r>
      <w:r>
        <w:rPr>
          <w:lang w:eastAsia="ko-KR"/>
        </w:rPr>
        <w:t>transmission</w:t>
      </w:r>
      <w:r>
        <w:t xml:space="preserve">-state&gt; element set to the state of the </w:t>
      </w:r>
      <w:r>
        <w:rPr>
          <w:lang w:eastAsia="ko-KR"/>
        </w:rPr>
        <w:t>transmission; and</w:t>
      </w:r>
    </w:p>
    <w:p w14:paraId="7C7966C3" w14:textId="77777777" w:rsidR="007620D6" w:rsidRDefault="007620D6" w:rsidP="007620D6">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586853EE" w14:textId="77777777" w:rsidR="007620D6" w:rsidRDefault="007620D6" w:rsidP="00F1630B">
      <w:pPr>
        <w:pStyle w:val="Heading4"/>
        <w:rPr>
          <w:noProof/>
        </w:rPr>
      </w:pPr>
      <w:bookmarkStart w:id="1210" w:name="_CR6_3_4_3"/>
      <w:bookmarkStart w:id="1211" w:name="_Toc209734225"/>
      <w:bookmarkEnd w:id="1210"/>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1211"/>
    </w:p>
    <w:p w14:paraId="3568AC80" w14:textId="77777777" w:rsidR="007620D6" w:rsidRDefault="007620D6" w:rsidP="007620D6">
      <w:pPr>
        <w:rPr>
          <w:lang w:val="en-US" w:eastAsia="ko-KR"/>
        </w:rPr>
      </w:pPr>
      <w:r>
        <w:rPr>
          <w:rFonts w:hint="eastAsia"/>
          <w:lang w:eastAsia="ko-KR"/>
        </w:rPr>
        <w:t xml:space="preserve">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0BAE7894" w14:textId="77777777" w:rsidR="007620D6" w:rsidRDefault="007620D6" w:rsidP="007620D6">
      <w:pPr>
        <w:rPr>
          <w:lang w:eastAsia="ko-KR"/>
        </w:rPr>
      </w:pPr>
      <w:r>
        <w:rPr>
          <w:rFonts w:hint="eastAsia"/>
          <w:lang w:eastAsia="ko-KR"/>
        </w:rPr>
        <w:t xml:space="preserve">In the SIP NOTIFY request, 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w:t>
      </w:r>
    </w:p>
    <w:p w14:paraId="60670534" w14:textId="1FBE89CE" w:rsidR="00A40229" w:rsidRDefault="00A40229" w:rsidP="00A40229">
      <w:pPr>
        <w:pStyle w:val="B1"/>
      </w:pPr>
      <w:r>
        <w:t>1)</w:t>
      </w:r>
      <w:r>
        <w:tab/>
        <w:t>shall include a P-Asserted-Identity header field in the outgoing SIP NOTIFY request set to</w:t>
      </w:r>
      <w:r w:rsidRPr="0073469F">
        <w:t xml:space="preserve"> the </w:t>
      </w:r>
      <w:r>
        <w:t xml:space="preserve">public service identity of the non-controlling </w:t>
      </w:r>
      <w:proofErr w:type="spellStart"/>
      <w:r>
        <w:t>MCVideo</w:t>
      </w:r>
      <w:proofErr w:type="spellEnd"/>
      <w:r>
        <w:t xml:space="preserve"> function</w:t>
      </w:r>
      <w:r w:rsidRPr="00436CF9">
        <w:rPr>
          <w:rFonts w:hint="eastAsia"/>
        </w:rPr>
        <w:t>;</w:t>
      </w:r>
    </w:p>
    <w:p w14:paraId="2848BF5A" w14:textId="77777777" w:rsidR="007620D6" w:rsidRPr="00436CF9" w:rsidRDefault="007620D6" w:rsidP="007620D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09E19978" w14:textId="77777777" w:rsidR="007620D6" w:rsidRPr="00436CF9" w:rsidRDefault="007620D6" w:rsidP="007620D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2EC945CB" w14:textId="77777777" w:rsidR="007620D6" w:rsidRPr="00436CF9" w:rsidRDefault="007620D6" w:rsidP="007620D6">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7A87553C" w14:textId="77777777" w:rsidR="007620D6" w:rsidRDefault="007620D6" w:rsidP="007620D6">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proofErr w:type="spellStart"/>
      <w:r>
        <w:t>mcvideo</w:t>
      </w:r>
      <w:r w:rsidRPr="00436CF9">
        <w:t>info</w:t>
      </w:r>
      <w:proofErr w:type="spellEnd"/>
      <w:r w:rsidRPr="00436CF9">
        <w:t>&gt; element containing the &lt;</w:t>
      </w:r>
      <w:proofErr w:type="spellStart"/>
      <w:r>
        <w:t>mcvideo</w:t>
      </w:r>
      <w:proofErr w:type="spellEnd"/>
      <w:r w:rsidRPr="00436CF9">
        <w:t>-Params&gt; element with</w:t>
      </w:r>
      <w:r>
        <w:t>:</w:t>
      </w:r>
    </w:p>
    <w:p w14:paraId="34DDCC7E" w14:textId="77777777" w:rsidR="007620D6" w:rsidRDefault="007620D6" w:rsidP="007620D6">
      <w:pPr>
        <w:pStyle w:val="B2"/>
      </w:pPr>
      <w:r>
        <w:t>a)</w:t>
      </w:r>
      <w:r>
        <w:tab/>
        <w:t xml:space="preserve">the </w:t>
      </w:r>
      <w:r w:rsidRPr="00336D95">
        <w:rPr>
          <w:lang w:val="en-US" w:eastAsia="ko-KR"/>
        </w:rPr>
        <w:t>&lt;</w:t>
      </w:r>
      <w:proofErr w:type="spellStart"/>
      <w:r>
        <w:t>mcvideo</w:t>
      </w:r>
      <w:proofErr w:type="spellEnd"/>
      <w:r>
        <w:t>-calling-group-id&gt;</w:t>
      </w:r>
      <w:r w:rsidRPr="00AC771D">
        <w:t xml:space="preserve"> </w:t>
      </w:r>
      <w:r>
        <w:t xml:space="preserve">set to the value of the constituent </w:t>
      </w:r>
      <w:proofErr w:type="spellStart"/>
      <w:r>
        <w:t>MCVideo</w:t>
      </w:r>
      <w:proofErr w:type="spellEnd"/>
      <w:r>
        <w:t xml:space="preserve"> group ID;</w:t>
      </w:r>
    </w:p>
    <w:p w14:paraId="3BFAD49E" w14:textId="77777777" w:rsidR="007620D6" w:rsidRDefault="007620D6" w:rsidP="007620D6">
      <w:pPr>
        <w:pStyle w:val="B2"/>
      </w:pPr>
      <w:r>
        <w:t>b)</w:t>
      </w:r>
      <w:r>
        <w:tab/>
        <w:t xml:space="preserve">if the target is an </w:t>
      </w:r>
      <w:proofErr w:type="spellStart"/>
      <w:r>
        <w:t>MCVideo</w:t>
      </w:r>
      <w:proofErr w:type="spellEnd"/>
      <w:r>
        <w:t xml:space="preserve"> user, </w:t>
      </w:r>
      <w:r w:rsidRPr="00436CF9">
        <w:rPr>
          <w:rFonts w:hint="eastAsia"/>
        </w:rPr>
        <w:t xml:space="preserve">the value of </w:t>
      </w:r>
      <w:r w:rsidRPr="00436CF9">
        <w:t>&lt;</w:t>
      </w:r>
      <w:proofErr w:type="spellStart"/>
      <w:r>
        <w:t>mcv</w:t>
      </w:r>
      <w:r>
        <w:rPr>
          <w:rFonts w:hint="eastAsia"/>
        </w:rPr>
        <w:t>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proofErr w:type="spellStart"/>
      <w:r>
        <w:rPr>
          <w:rFonts w:hint="eastAsia"/>
        </w:rPr>
        <w:t>MCVideo</w:t>
      </w:r>
      <w:proofErr w:type="spellEnd"/>
      <w:r w:rsidRPr="00436CF9">
        <w:rPr>
          <w:rFonts w:hint="eastAsia"/>
        </w:rPr>
        <w:t xml:space="preserve"> ID of the </w:t>
      </w:r>
      <w:r w:rsidRPr="00436CF9">
        <w:t>targeted</w:t>
      </w:r>
      <w:r w:rsidRPr="00436CF9">
        <w:rPr>
          <w:rFonts w:hint="eastAsia"/>
        </w:rPr>
        <w:t xml:space="preserve"> </w:t>
      </w:r>
      <w:proofErr w:type="spellStart"/>
      <w:r>
        <w:rPr>
          <w:rFonts w:hint="eastAsia"/>
        </w:rPr>
        <w:t>MCVideo</w:t>
      </w:r>
      <w:proofErr w:type="spellEnd"/>
      <w:r w:rsidRPr="00436CF9">
        <w:rPr>
          <w:rFonts w:hint="eastAsia"/>
        </w:rPr>
        <w:t xml:space="preserve"> user</w:t>
      </w:r>
      <w:r>
        <w:t>; and</w:t>
      </w:r>
    </w:p>
    <w:p w14:paraId="20BB78E2" w14:textId="77777777" w:rsidR="007620D6" w:rsidRDefault="007620D6" w:rsidP="007620D6">
      <w:pPr>
        <w:pStyle w:val="B2"/>
      </w:pPr>
      <w:r>
        <w:t>c)</w:t>
      </w:r>
      <w:r>
        <w:tab/>
        <w:t xml:space="preserve">if the target is the controlling </w:t>
      </w:r>
      <w:proofErr w:type="spellStart"/>
      <w:r>
        <w:t>MCVideo</w:t>
      </w:r>
      <w:proofErr w:type="spellEnd"/>
      <w:r>
        <w:t xml:space="preserve"> function </w:t>
      </w:r>
      <w:r w:rsidRPr="00436CF9">
        <w:rPr>
          <w:rFonts w:hint="eastAsia"/>
        </w:rPr>
        <w:t xml:space="preserve">the value of </w:t>
      </w:r>
      <w:r w:rsidRPr="00436CF9">
        <w:t>&lt;</w:t>
      </w:r>
      <w:proofErr w:type="spellStart"/>
      <w:r>
        <w:t>mcv</w:t>
      </w:r>
      <w:r>
        <w:rPr>
          <w:rFonts w:hint="eastAsia"/>
        </w:rPr>
        <w:t>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r>
        <w:rPr>
          <w:rFonts w:eastAsia="SimSun"/>
        </w:rPr>
        <w:t xml:space="preserve">temporary </w:t>
      </w:r>
      <w:proofErr w:type="spellStart"/>
      <w:r>
        <w:rPr>
          <w:rFonts w:eastAsia="SimSun"/>
        </w:rPr>
        <w:t>MCVideo</w:t>
      </w:r>
      <w:proofErr w:type="spellEnd"/>
      <w:r>
        <w:rPr>
          <w:rFonts w:eastAsia="SimSun"/>
        </w:rPr>
        <w:t xml:space="preserve"> </w:t>
      </w:r>
      <w:r w:rsidRPr="0073469F">
        <w:rPr>
          <w:rFonts w:eastAsia="SimSun"/>
        </w:rPr>
        <w:t xml:space="preserve">group </w:t>
      </w:r>
      <w:r>
        <w:rPr>
          <w:rFonts w:eastAsia="SimSun"/>
        </w:rPr>
        <w:t>ID.</w:t>
      </w:r>
    </w:p>
    <w:p w14:paraId="53193484" w14:textId="77777777" w:rsidR="007620D6" w:rsidRDefault="007620D6" w:rsidP="007620D6">
      <w:r>
        <w:rPr>
          <w:rFonts w:hint="eastAsia"/>
          <w:lang w:eastAsia="ko-KR"/>
        </w:rPr>
        <w:t xml:space="preserve">In the SIP NOTIFY request, 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 shall</w:t>
      </w:r>
      <w:r>
        <w:t xml:space="preserve"> include application/</w:t>
      </w:r>
      <w:proofErr w:type="spellStart"/>
      <w:r>
        <w:t>conference-info+xml</w:t>
      </w:r>
      <w:proofErr w:type="spellEnd"/>
      <w:r>
        <w:t xml:space="preserve">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0900918F" w14:textId="77777777" w:rsidR="007620D6" w:rsidRPr="00336D95" w:rsidRDefault="007620D6" w:rsidP="007620D6">
      <w:pPr>
        <w:pStyle w:val="B1"/>
        <w:rPr>
          <w:lang w:val="en-US" w:eastAsia="ko-KR"/>
        </w:rPr>
      </w:pPr>
      <w:r w:rsidRPr="00336D95">
        <w:rPr>
          <w:lang w:val="en-US" w:eastAsia="ko-KR"/>
        </w:rPr>
        <w:t>1)</w:t>
      </w:r>
      <w:r w:rsidRPr="00336D95">
        <w:rPr>
          <w:lang w:val="en-US" w:eastAsia="ko-KR"/>
        </w:rPr>
        <w:tab/>
        <w:t xml:space="preserve">the non-controlling </w:t>
      </w:r>
      <w:proofErr w:type="spellStart"/>
      <w:r>
        <w:rPr>
          <w:lang w:val="en-US" w:eastAsia="ko-KR"/>
        </w:rPr>
        <w:t>MCVideo</w:t>
      </w:r>
      <w:proofErr w:type="spellEnd"/>
      <w:r w:rsidRPr="00336D95">
        <w:rPr>
          <w:lang w:val="en-US" w:eastAsia="ko-KR"/>
        </w:rPr>
        <w:t xml:space="preserve"> function shall</w:t>
      </w:r>
      <w:r>
        <w:rPr>
          <w:lang w:eastAsia="ko-KR"/>
        </w:rPr>
        <w:t xml:space="preserve"> not regard the controlling </w:t>
      </w:r>
      <w:proofErr w:type="spellStart"/>
      <w:r>
        <w:rPr>
          <w:lang w:eastAsia="ko-KR"/>
        </w:rPr>
        <w:t>MCVideo</w:t>
      </w:r>
      <w:proofErr w:type="spellEnd"/>
      <w:r>
        <w:rPr>
          <w:lang w:eastAsia="ko-KR"/>
        </w:rPr>
        <w:t xml:space="preserve"> function as a participant and not include the controlling </w:t>
      </w:r>
      <w:proofErr w:type="spellStart"/>
      <w:r>
        <w:rPr>
          <w:lang w:eastAsia="ko-KR"/>
        </w:rPr>
        <w:t>MCVideo</w:t>
      </w:r>
      <w:proofErr w:type="spellEnd"/>
      <w:r>
        <w:rPr>
          <w:lang w:eastAsia="ko-KR"/>
        </w:rPr>
        <w:t xml:space="preserve"> function in a &lt;user&gt; element; and</w:t>
      </w:r>
    </w:p>
    <w:p w14:paraId="75DCDA1C" w14:textId="77777777" w:rsidR="007620D6" w:rsidRDefault="007620D6" w:rsidP="007620D6">
      <w:pPr>
        <w:pStyle w:val="NO"/>
      </w:pPr>
      <w:r w:rsidRPr="00336D95">
        <w:rPr>
          <w:lang w:val="en-US" w:eastAsia="ko-KR"/>
        </w:rPr>
        <w:t>NOTE:</w:t>
      </w:r>
      <w:r w:rsidRPr="00336D95">
        <w:rPr>
          <w:lang w:val="en-US" w:eastAsia="ko-KR"/>
        </w:rPr>
        <w:tab/>
        <w:t xml:space="preserve">The controlling </w:t>
      </w:r>
      <w:proofErr w:type="spellStart"/>
      <w:r>
        <w:rPr>
          <w:lang w:val="en-US" w:eastAsia="ko-KR"/>
        </w:rPr>
        <w:t>MCVideo</w:t>
      </w:r>
      <w:proofErr w:type="spellEnd"/>
      <w:r w:rsidRPr="00336D95">
        <w:rPr>
          <w:lang w:val="en-US" w:eastAsia="ko-KR"/>
        </w:rPr>
        <w:t xml:space="preserve"> function initiated the temporary group call and will appear as a participant in the group session</w:t>
      </w:r>
      <w:r>
        <w:t>.</w:t>
      </w:r>
    </w:p>
    <w:p w14:paraId="34A86918" w14:textId="77777777" w:rsidR="007620D6" w:rsidRPr="00CB3FC8" w:rsidRDefault="007620D6" w:rsidP="007620D6">
      <w:pPr>
        <w:pStyle w:val="B1"/>
      </w:pPr>
      <w:r>
        <w:t>2)</w:t>
      </w:r>
      <w:r>
        <w:tab/>
        <w:t xml:space="preserve">the non-controlling </w:t>
      </w:r>
      <w:proofErr w:type="spellStart"/>
      <w:r>
        <w:t>MCVideo</w:t>
      </w:r>
      <w:proofErr w:type="spellEnd"/>
      <w:r>
        <w:t xml:space="preserve"> function shall include stored conference status information received in SIP NOTIFY requests from the controlling </w:t>
      </w:r>
      <w:proofErr w:type="spellStart"/>
      <w:r>
        <w:t>MCVideo</w:t>
      </w:r>
      <w:proofErr w:type="spellEnd"/>
      <w:r>
        <w:t xml:space="preserve"> function in clause 9.2.3.5.3 and status information about own participants.</w:t>
      </w:r>
    </w:p>
    <w:p w14:paraId="3BD4A08D" w14:textId="3A0DC42E" w:rsidR="00A41BFA" w:rsidRPr="0073469F" w:rsidRDefault="00A41BFA" w:rsidP="00F1630B">
      <w:pPr>
        <w:pStyle w:val="Heading3"/>
        <w:rPr>
          <w:noProof/>
        </w:rPr>
      </w:pPr>
      <w:bookmarkStart w:id="1212" w:name="_CR6_3_5"/>
      <w:bookmarkStart w:id="1213" w:name="_Toc209734226"/>
      <w:bookmarkEnd w:id="1212"/>
      <w:r w:rsidRPr="0073469F">
        <w:rPr>
          <w:noProof/>
        </w:rPr>
        <w:t>6.3.5</w:t>
      </w:r>
      <w:r w:rsidRPr="0073469F">
        <w:rPr>
          <w:noProof/>
        </w:rPr>
        <w:tab/>
        <w:t>Retrieving and processing a group document</w:t>
      </w:r>
      <w:bookmarkEnd w:id="1176"/>
      <w:bookmarkEnd w:id="1177"/>
      <w:bookmarkEnd w:id="1178"/>
      <w:bookmarkEnd w:id="1179"/>
      <w:bookmarkEnd w:id="1213"/>
    </w:p>
    <w:p w14:paraId="67200B1A" w14:textId="5B252A90" w:rsidR="00A41BFA" w:rsidRPr="0073469F" w:rsidRDefault="00A41BFA" w:rsidP="00F1630B">
      <w:pPr>
        <w:pStyle w:val="Heading4"/>
      </w:pPr>
      <w:bookmarkStart w:id="1214" w:name="_CR6_3_5_1"/>
      <w:bookmarkStart w:id="1215" w:name="_Toc20152417"/>
      <w:bookmarkStart w:id="1216" w:name="_Toc27495082"/>
      <w:bookmarkStart w:id="1217" w:name="_Toc36108550"/>
      <w:bookmarkStart w:id="1218" w:name="_Toc45194338"/>
      <w:bookmarkStart w:id="1219" w:name="_Toc209734227"/>
      <w:bookmarkEnd w:id="1214"/>
      <w:r w:rsidRPr="0073469F">
        <w:t>6.3.5.1</w:t>
      </w:r>
      <w:r w:rsidRPr="0073469F">
        <w:tab/>
        <w:t>General</w:t>
      </w:r>
      <w:bookmarkEnd w:id="1215"/>
      <w:bookmarkEnd w:id="1216"/>
      <w:bookmarkEnd w:id="1217"/>
      <w:bookmarkEnd w:id="1218"/>
      <w:bookmarkEnd w:id="1219"/>
    </w:p>
    <w:p w14:paraId="5356C208" w14:textId="77777777" w:rsidR="00816ED6" w:rsidRDefault="00A41BFA" w:rsidP="00A41BFA">
      <w:r w:rsidRPr="0073469F">
        <w:t xml:space="preserve">This </w:t>
      </w:r>
      <w:r w:rsidR="00C836A2">
        <w:t>clause</w:t>
      </w:r>
      <w:r w:rsidRPr="0073469F">
        <w:t xml:space="preserve"> describes how an </w:t>
      </w:r>
      <w:proofErr w:type="spellStart"/>
      <w:r>
        <w:t>MCVideo</w:t>
      </w:r>
      <w:proofErr w:type="spellEnd"/>
      <w:r w:rsidRPr="0073469F">
        <w:t xml:space="preserve"> server accesses a group document from a group management server.</w:t>
      </w:r>
    </w:p>
    <w:p w14:paraId="425E81BA" w14:textId="77777777" w:rsidR="00816ED6" w:rsidRPr="00A07E7A" w:rsidRDefault="00816ED6" w:rsidP="00816ED6">
      <w:pPr>
        <w:pStyle w:val="NO"/>
      </w:pPr>
      <w:r w:rsidRPr="00A07E7A">
        <w:t>NOTE</w:t>
      </w:r>
      <w:r>
        <w:t> 1</w:t>
      </w:r>
      <w:r w:rsidRPr="00A07E7A">
        <w:t>:</w:t>
      </w:r>
      <w:r w:rsidRPr="00A07E7A">
        <w:tab/>
      </w:r>
      <w:r>
        <w:t>The</w:t>
      </w:r>
      <w:r w:rsidRPr="00A07E7A">
        <w:t xml:space="preserve"> group document</w:t>
      </w:r>
      <w:r>
        <w:t xml:space="preserve"> for a user or group regroup based on a preconfigured group is the group document for the preconfigured group </w:t>
      </w:r>
      <w:r>
        <w:rPr>
          <w:noProof/>
        </w:rPr>
        <w:t>restricted to the users or groups included in the regroup stored by the MCVideo server at the time of the regroup creation and does not include a &lt;preconfigured-group-use-only&gt; element.</w:t>
      </w:r>
    </w:p>
    <w:p w14:paraId="3EA387B9" w14:textId="77777777" w:rsidR="00A41BFA" w:rsidRPr="0073469F" w:rsidRDefault="00A41BFA" w:rsidP="00A41BFA">
      <w:r w:rsidRPr="0073469F">
        <w:t xml:space="preserve">The </w:t>
      </w:r>
      <w:proofErr w:type="spellStart"/>
      <w:r>
        <w:t>MCVideo</w:t>
      </w:r>
      <w:proofErr w:type="spellEnd"/>
      <w:r w:rsidRPr="0073469F">
        <w:t xml:space="preserve"> server which accesses a group document performs the role of a controlling </w:t>
      </w:r>
      <w:proofErr w:type="spellStart"/>
      <w:r>
        <w:t>MCVideo</w:t>
      </w:r>
      <w:proofErr w:type="spellEnd"/>
      <w:r w:rsidRPr="0073469F">
        <w:t xml:space="preserve"> function or performs the role of a non-controlling </w:t>
      </w:r>
      <w:proofErr w:type="spellStart"/>
      <w:r>
        <w:t>MCVideo</w:t>
      </w:r>
      <w:proofErr w:type="spellEnd"/>
      <w:r w:rsidRPr="0073469F">
        <w:t xml:space="preserve"> function of an </w:t>
      </w:r>
      <w:proofErr w:type="spellStart"/>
      <w:r>
        <w:t>MCVideo</w:t>
      </w:r>
      <w:proofErr w:type="spellEnd"/>
      <w:r w:rsidRPr="0073469F">
        <w:t xml:space="preserve"> group when accessing a group document. In such cases, for a group call:</w:t>
      </w:r>
    </w:p>
    <w:p w14:paraId="229AA52B" w14:textId="77777777" w:rsidR="00A41BFA" w:rsidRPr="0073469F" w:rsidRDefault="00A41BFA" w:rsidP="00A41BFA">
      <w:pPr>
        <w:pStyle w:val="B1"/>
      </w:pPr>
      <w:r w:rsidRPr="0073469F">
        <w:t>-</w:t>
      </w:r>
      <w:r w:rsidRPr="0073469F">
        <w:tab/>
        <w:t xml:space="preserve">the controlling </w:t>
      </w:r>
      <w:proofErr w:type="spellStart"/>
      <w:r>
        <w:t>MCVideo</w:t>
      </w:r>
      <w:proofErr w:type="spellEnd"/>
      <w:r w:rsidRPr="0073469F">
        <w:t xml:space="preserve"> function and group management server are both located in the primary </w:t>
      </w:r>
      <w:proofErr w:type="spellStart"/>
      <w:r>
        <w:t>MCVideo</w:t>
      </w:r>
      <w:proofErr w:type="spellEnd"/>
      <w:r w:rsidRPr="0073469F">
        <w:t xml:space="preserve"> system;</w:t>
      </w:r>
    </w:p>
    <w:p w14:paraId="21BF17BF" w14:textId="77777777" w:rsidR="00A41BFA" w:rsidRPr="0073469F" w:rsidRDefault="00A41BFA" w:rsidP="00A41BFA">
      <w:pPr>
        <w:pStyle w:val="B1"/>
      </w:pPr>
      <w:r w:rsidRPr="0073469F">
        <w:t>-</w:t>
      </w:r>
      <w:r w:rsidRPr="0073469F">
        <w:tab/>
        <w:t xml:space="preserve">the controlling </w:t>
      </w:r>
      <w:proofErr w:type="spellStart"/>
      <w:r>
        <w:t>MCVideo</w:t>
      </w:r>
      <w:proofErr w:type="spellEnd"/>
      <w:r w:rsidRPr="0073469F">
        <w:t xml:space="preserve"> function and group management server are both located in a partner </w:t>
      </w:r>
      <w:proofErr w:type="spellStart"/>
      <w:r>
        <w:t>MCVideo</w:t>
      </w:r>
      <w:proofErr w:type="spellEnd"/>
      <w:r w:rsidRPr="0073469F">
        <w:t xml:space="preserve"> system;</w:t>
      </w:r>
    </w:p>
    <w:p w14:paraId="3AFECBE9" w14:textId="77777777" w:rsidR="00A41BFA" w:rsidRDefault="00A41BFA" w:rsidP="00A41BFA">
      <w:pPr>
        <w:pStyle w:val="B1"/>
      </w:pPr>
      <w:r w:rsidRPr="0073469F">
        <w:t>-</w:t>
      </w:r>
      <w:r w:rsidRPr="0073469F">
        <w:tab/>
        <w:t xml:space="preserve">the controlling </w:t>
      </w:r>
      <w:proofErr w:type="spellStart"/>
      <w:r>
        <w:t>MCVideo</w:t>
      </w:r>
      <w:proofErr w:type="spellEnd"/>
      <w:r w:rsidRPr="0073469F">
        <w:t xml:space="preserve"> function is located in the primary </w:t>
      </w:r>
      <w:proofErr w:type="spellStart"/>
      <w:r>
        <w:t>MCVideo</w:t>
      </w:r>
      <w:proofErr w:type="spellEnd"/>
      <w:r w:rsidRPr="0073469F">
        <w:t xml:space="preserve"> system and accesses a group management server in the primary </w:t>
      </w:r>
      <w:proofErr w:type="spellStart"/>
      <w:r>
        <w:t>MCVideo</w:t>
      </w:r>
      <w:proofErr w:type="spellEnd"/>
      <w:r w:rsidRPr="0073469F">
        <w:t xml:space="preserve"> system and a non-controlling </w:t>
      </w:r>
      <w:proofErr w:type="spellStart"/>
      <w:r>
        <w:t>MCVideo</w:t>
      </w:r>
      <w:proofErr w:type="spellEnd"/>
      <w:r w:rsidRPr="0073469F">
        <w:t xml:space="preserve"> function of an </w:t>
      </w:r>
      <w:proofErr w:type="spellStart"/>
      <w:r>
        <w:t>MCVideo</w:t>
      </w:r>
      <w:proofErr w:type="spellEnd"/>
      <w:r w:rsidRPr="0073469F">
        <w:t xml:space="preserve"> group is located in a partner </w:t>
      </w:r>
      <w:proofErr w:type="spellStart"/>
      <w:r>
        <w:t>MCVideo</w:t>
      </w:r>
      <w:proofErr w:type="spellEnd"/>
      <w:r w:rsidRPr="0073469F">
        <w:t xml:space="preserve"> system and accesses a group management server in the partner </w:t>
      </w:r>
      <w:proofErr w:type="spellStart"/>
      <w:r>
        <w:t>MCVideo</w:t>
      </w:r>
      <w:proofErr w:type="spellEnd"/>
      <w:r w:rsidRPr="0073469F">
        <w:t xml:space="preserve"> system</w:t>
      </w:r>
      <w:r>
        <w:t>; or</w:t>
      </w:r>
    </w:p>
    <w:p w14:paraId="5BE17519" w14:textId="77777777" w:rsidR="00A41BFA" w:rsidRPr="006209B3" w:rsidRDefault="00A41BFA" w:rsidP="00A41BFA">
      <w:pPr>
        <w:pStyle w:val="B1"/>
      </w:pPr>
      <w:r>
        <w:t>-</w:t>
      </w:r>
      <w:r>
        <w:tab/>
      </w:r>
      <w:r w:rsidRPr="0073469F">
        <w:t xml:space="preserve">the controlling </w:t>
      </w:r>
      <w:proofErr w:type="spellStart"/>
      <w:r>
        <w:t>MCVideo</w:t>
      </w:r>
      <w:proofErr w:type="spellEnd"/>
      <w:r w:rsidRPr="0073469F">
        <w:t xml:space="preserve"> function </w:t>
      </w:r>
      <w:r>
        <w:t xml:space="preserve">and non-controlling </w:t>
      </w:r>
      <w:proofErr w:type="spellStart"/>
      <w:r>
        <w:t>MCVideo</w:t>
      </w:r>
      <w:proofErr w:type="spellEnd"/>
      <w:r>
        <w:t xml:space="preserve"> function(s) of an </w:t>
      </w:r>
      <w:proofErr w:type="spellStart"/>
      <w:r>
        <w:t>MCVideo</w:t>
      </w:r>
      <w:proofErr w:type="spellEnd"/>
      <w:r>
        <w:t xml:space="preserve"> group are </w:t>
      </w:r>
      <w:r w:rsidRPr="0073469F">
        <w:t>located in the p</w:t>
      </w:r>
      <w:r>
        <w:t xml:space="preserve">rimary </w:t>
      </w:r>
      <w:proofErr w:type="spellStart"/>
      <w:r>
        <w:t>MCVideo</w:t>
      </w:r>
      <w:proofErr w:type="spellEnd"/>
      <w:r>
        <w:t xml:space="preserve"> system and access </w:t>
      </w:r>
      <w:r w:rsidRPr="0073469F">
        <w:t>group management server</w:t>
      </w:r>
      <w:r>
        <w:t>s</w:t>
      </w:r>
      <w:r w:rsidRPr="0073469F">
        <w:t xml:space="preserve"> in the primary </w:t>
      </w:r>
      <w:proofErr w:type="spellStart"/>
      <w:r>
        <w:t>MCVideo</w:t>
      </w:r>
      <w:proofErr w:type="spellEnd"/>
      <w:r w:rsidRPr="0073469F">
        <w:t xml:space="preserve"> system</w:t>
      </w:r>
      <w:r>
        <w:t>.</w:t>
      </w:r>
    </w:p>
    <w:p w14:paraId="7356168C" w14:textId="77777777" w:rsidR="00A41BFA" w:rsidRPr="0073469F" w:rsidRDefault="00A41BFA" w:rsidP="00A41BFA">
      <w:r w:rsidRPr="0073469F">
        <w:t xml:space="preserve">When the </w:t>
      </w:r>
      <w:proofErr w:type="spellStart"/>
      <w:r>
        <w:t>MCVideo</w:t>
      </w:r>
      <w:proofErr w:type="spellEnd"/>
      <w:r w:rsidRPr="0073469F">
        <w:t xml:space="preserve"> server receives a SIP INVITE request that requires it to access a group document, it uses an </w:t>
      </w:r>
      <w:proofErr w:type="spellStart"/>
      <w:r>
        <w:t>MCVideo</w:t>
      </w:r>
      <w:proofErr w:type="spellEnd"/>
      <w:r w:rsidRPr="0073469F">
        <w:t xml:space="preserve"> group ID or a temporary </w:t>
      </w:r>
      <w:proofErr w:type="spellStart"/>
      <w:r>
        <w:t>MCVideo</w:t>
      </w:r>
      <w:proofErr w:type="spellEnd"/>
      <w:r w:rsidRPr="0073469F">
        <w:t xml:space="preserve"> group identity (TGI) which was created by the group regrouping operation as specified in 3GPP TS </w:t>
      </w:r>
      <w:r>
        <w:t>24.481</w:t>
      </w:r>
      <w:r w:rsidRPr="0073469F">
        <w:t> </w:t>
      </w:r>
      <w:r>
        <w:t>[24]</w:t>
      </w:r>
      <w:r w:rsidRPr="0073469F">
        <w:t>.</w:t>
      </w:r>
    </w:p>
    <w:p w14:paraId="48ABEA3A" w14:textId="77777777" w:rsidR="00A41BFA" w:rsidRPr="0073469F" w:rsidRDefault="00A41BFA" w:rsidP="00A41BFA">
      <w:r w:rsidRPr="0073469F">
        <w:t xml:space="preserve">The </w:t>
      </w:r>
      <w:proofErr w:type="spellStart"/>
      <w:r>
        <w:t>MCVideo</w:t>
      </w:r>
      <w:proofErr w:type="spellEnd"/>
      <w:r w:rsidRPr="0073469F">
        <w:t xml:space="preserve"> server can cache the group document associated with an </w:t>
      </w:r>
      <w:proofErr w:type="spellStart"/>
      <w:r>
        <w:t>MCVideo</w:t>
      </w:r>
      <w:proofErr w:type="spellEnd"/>
      <w:r w:rsidRPr="0073469F">
        <w:t xml:space="preserve"> group or temporary group, and can subscribe to be notified of changes to the group document associated with an </w:t>
      </w:r>
      <w:proofErr w:type="spellStart"/>
      <w:r>
        <w:t>MCVideo</w:t>
      </w:r>
      <w:proofErr w:type="spellEnd"/>
      <w:r w:rsidRPr="0073469F">
        <w:t xml:space="preserve"> group or temporary group as specified in 3GPP TS </w:t>
      </w:r>
      <w:r>
        <w:t>24.481</w:t>
      </w:r>
      <w:r w:rsidRPr="0073469F">
        <w:t> </w:t>
      </w:r>
      <w:r>
        <w:t>[24]</w:t>
      </w:r>
      <w:r w:rsidRPr="0073469F">
        <w:t>.</w:t>
      </w:r>
    </w:p>
    <w:p w14:paraId="0645862B" w14:textId="77777777" w:rsidR="00A41BFA" w:rsidRPr="0073469F" w:rsidRDefault="00A41BFA" w:rsidP="00A41BFA">
      <w:pPr>
        <w:pStyle w:val="NO"/>
      </w:pPr>
      <w:r w:rsidRPr="0073469F">
        <w:t>NOTE </w:t>
      </w:r>
      <w:r w:rsidR="00816ED6" w:rsidRPr="00B5653B">
        <w:t>2</w:t>
      </w:r>
      <w:r w:rsidRPr="0073469F">
        <w:t>:</w:t>
      </w:r>
      <w:r w:rsidRPr="0073469F">
        <w:tab/>
        <w:t>During the group regrouping operation as specified in 3GPP TS </w:t>
      </w:r>
      <w:r>
        <w:t>24.481</w:t>
      </w:r>
      <w:r w:rsidRPr="0073469F">
        <w:t> </w:t>
      </w:r>
      <w:r>
        <w:t>[24]</w:t>
      </w:r>
      <w:r w:rsidRPr="0073469F">
        <w:t xml:space="preserve">, the controlling </w:t>
      </w:r>
      <w:proofErr w:type="spellStart"/>
      <w:r>
        <w:t>MCVideo</w:t>
      </w:r>
      <w:proofErr w:type="spellEnd"/>
      <w:r w:rsidRPr="0073469F">
        <w:t xml:space="preserve"> function is notified of the constituent </w:t>
      </w:r>
      <w:proofErr w:type="spellStart"/>
      <w:r>
        <w:t>MCVideo</w:t>
      </w:r>
      <w:proofErr w:type="spellEnd"/>
      <w:r w:rsidRPr="0073469F">
        <w:t xml:space="preserve"> group identities associated with the TGI.</w:t>
      </w:r>
    </w:p>
    <w:p w14:paraId="3438E3F5" w14:textId="77777777" w:rsidR="00A41BFA" w:rsidRPr="0073469F" w:rsidRDefault="00A41BFA" w:rsidP="00A41BFA">
      <w:r w:rsidRPr="0073469F">
        <w:t>If the group data associated with a</w:t>
      </w:r>
      <w:r>
        <w:t>n</w:t>
      </w:r>
      <w:r w:rsidRPr="0073469F">
        <w:t xml:space="preserve"> </w:t>
      </w:r>
      <w:proofErr w:type="spellStart"/>
      <w:r>
        <w:t>MCVideo</w:t>
      </w:r>
      <w:proofErr w:type="spellEnd"/>
      <w:r w:rsidRPr="0073469F">
        <w:t xml:space="preserve"> group ID or TGI cached in the </w:t>
      </w:r>
      <w:proofErr w:type="spellStart"/>
      <w:r>
        <w:t>MCVideo</w:t>
      </w:r>
      <w:proofErr w:type="spellEnd"/>
      <w:r w:rsidRPr="0073469F">
        <w:t xml:space="preserve"> server is removed, the </w:t>
      </w:r>
      <w:proofErr w:type="spellStart"/>
      <w:r>
        <w:t>MCVideo</w:t>
      </w:r>
      <w:proofErr w:type="spellEnd"/>
      <w:r w:rsidRPr="0073469F">
        <w:t xml:space="preserve"> server re-subscribes for changes in the group information associated with the </w:t>
      </w:r>
      <w:proofErr w:type="spellStart"/>
      <w:r>
        <w:t>MCVideo</w:t>
      </w:r>
      <w:proofErr w:type="spellEnd"/>
      <w:r w:rsidRPr="0073469F">
        <w:t xml:space="preserve"> group ID or TGI.</w:t>
      </w:r>
    </w:p>
    <w:p w14:paraId="058DFAA9" w14:textId="77777777" w:rsidR="00A41BFA" w:rsidRPr="0073469F" w:rsidRDefault="00A41BFA" w:rsidP="00A41BFA">
      <w:pPr>
        <w:pStyle w:val="NO"/>
      </w:pPr>
      <w:r w:rsidRPr="0073469F">
        <w:t>NOTE </w:t>
      </w:r>
      <w:r w:rsidR="00816ED6" w:rsidRPr="00B5653B">
        <w:t>3</w:t>
      </w:r>
      <w:r w:rsidRPr="0073469F">
        <w:t>:</w:t>
      </w:r>
      <w:r w:rsidRPr="0073469F">
        <w:tab/>
        <w:t>Re-subscription can occur prior to the receipt of an SIP INVITE request containing a</w:t>
      </w:r>
      <w:r>
        <w:t>n</w:t>
      </w:r>
      <w:r w:rsidRPr="0073469F">
        <w:t xml:space="preserve"> </w:t>
      </w:r>
      <w:proofErr w:type="spellStart"/>
      <w:r>
        <w:t>MCVideo</w:t>
      </w:r>
      <w:proofErr w:type="spellEnd"/>
      <w:r w:rsidRPr="0073469F">
        <w:t xml:space="preserve"> group ID or TGI of a group document which is no longer cached on the </w:t>
      </w:r>
      <w:proofErr w:type="spellStart"/>
      <w:r>
        <w:t>MCVideo</w:t>
      </w:r>
      <w:proofErr w:type="spellEnd"/>
      <w:r w:rsidRPr="0073469F">
        <w:t xml:space="preserve"> server.</w:t>
      </w:r>
    </w:p>
    <w:p w14:paraId="32D5D1E7" w14:textId="52BAF5BF" w:rsidR="00A41BFA" w:rsidRPr="0073469F" w:rsidRDefault="00A41BFA" w:rsidP="00F1630B">
      <w:pPr>
        <w:pStyle w:val="Heading4"/>
        <w:rPr>
          <w:noProof/>
        </w:rPr>
      </w:pPr>
      <w:bookmarkStart w:id="1220" w:name="_CR6_3_5_2"/>
      <w:bookmarkStart w:id="1221" w:name="_Toc20152418"/>
      <w:bookmarkStart w:id="1222" w:name="_Toc27495083"/>
      <w:bookmarkStart w:id="1223" w:name="_Toc36108551"/>
      <w:bookmarkStart w:id="1224" w:name="_Toc45194339"/>
      <w:bookmarkStart w:id="1225" w:name="_Toc209734228"/>
      <w:bookmarkEnd w:id="1220"/>
      <w:r w:rsidRPr="0073469F">
        <w:rPr>
          <w:noProof/>
        </w:rPr>
        <w:t>6.3.5.2</w:t>
      </w:r>
      <w:r w:rsidRPr="0073469F">
        <w:rPr>
          <w:noProof/>
        </w:rPr>
        <w:tab/>
        <w:t>Rules for retrieving Group Document(s)</w:t>
      </w:r>
      <w:bookmarkEnd w:id="1221"/>
      <w:bookmarkEnd w:id="1222"/>
      <w:bookmarkEnd w:id="1223"/>
      <w:bookmarkEnd w:id="1224"/>
      <w:bookmarkEnd w:id="1225"/>
    </w:p>
    <w:p w14:paraId="4FE260B6" w14:textId="77777777" w:rsidR="00A41BFA" w:rsidRPr="0073469F" w:rsidRDefault="00A41BFA" w:rsidP="00A41BFA">
      <w:pPr>
        <w:pStyle w:val="NO"/>
      </w:pPr>
      <w:r w:rsidRPr="0073469F">
        <w:t>NOTE 1</w:t>
      </w:r>
      <w:r>
        <w:t>:</w:t>
      </w:r>
      <w:r w:rsidRPr="0073469F">
        <w:tab/>
        <w:t xml:space="preserve">In this </w:t>
      </w:r>
      <w:r w:rsidR="00C836A2">
        <w:t>clause</w:t>
      </w:r>
      <w:r w:rsidRPr="0073469F">
        <w:t>, "</w:t>
      </w:r>
      <w:proofErr w:type="spellStart"/>
      <w:r>
        <w:t>MCVideo</w:t>
      </w:r>
      <w:proofErr w:type="spellEnd"/>
      <w:r w:rsidRPr="0073469F">
        <w:t xml:space="preserve"> server" can refer to either the controlling </w:t>
      </w:r>
      <w:proofErr w:type="spellStart"/>
      <w:r>
        <w:t>MCVideo</w:t>
      </w:r>
      <w:proofErr w:type="spellEnd"/>
      <w:r w:rsidRPr="0073469F">
        <w:t xml:space="preserve"> function </w:t>
      </w:r>
      <w:r>
        <w:t xml:space="preserve">of an </w:t>
      </w:r>
      <w:proofErr w:type="spellStart"/>
      <w:r>
        <w:t>MCVideo</w:t>
      </w:r>
      <w:proofErr w:type="spellEnd"/>
      <w:r>
        <w:t xml:space="preserve"> group </w:t>
      </w:r>
      <w:r w:rsidRPr="0073469F">
        <w:t xml:space="preserve">or the non-controlling </w:t>
      </w:r>
      <w:proofErr w:type="spellStart"/>
      <w:r>
        <w:t>MCVideo</w:t>
      </w:r>
      <w:proofErr w:type="spellEnd"/>
      <w:r w:rsidRPr="0073469F">
        <w:t xml:space="preserve"> function of an </w:t>
      </w:r>
      <w:proofErr w:type="spellStart"/>
      <w:r>
        <w:t>MCVideo</w:t>
      </w:r>
      <w:proofErr w:type="spellEnd"/>
      <w:r w:rsidRPr="0073469F">
        <w:t xml:space="preserve"> group.</w:t>
      </w:r>
    </w:p>
    <w:p w14:paraId="3AA4FF22" w14:textId="77777777" w:rsidR="00240B97" w:rsidRDefault="00240B97" w:rsidP="00240B97">
      <w:r>
        <w:t xml:space="preserve">When the group document is retrieved for the controlling </w:t>
      </w:r>
      <w:proofErr w:type="spellStart"/>
      <w:r>
        <w:t>MCVideo</w:t>
      </w:r>
      <w:proofErr w:type="spellEnd"/>
      <w:r>
        <w:t xml:space="preserve"> function procedures (clause 9.2.1.4) or for the non-controlling </w:t>
      </w:r>
      <w:proofErr w:type="spellStart"/>
      <w:r>
        <w:t>MCVideo</w:t>
      </w:r>
      <w:proofErr w:type="spellEnd"/>
      <w:r>
        <w:t xml:space="preserve"> function terminating procedures (clause 9.2.1.5.2), the requested group identity refers to the</w:t>
      </w:r>
      <w:r w:rsidRPr="0073469F">
        <w:t xml:space="preserve"> </w:t>
      </w:r>
      <w:r>
        <w:t xml:space="preserve">group </w:t>
      </w:r>
      <w:r w:rsidRPr="0073469F">
        <w:t xml:space="preserve">identity in the </w:t>
      </w:r>
      <w:r>
        <w:rPr>
          <w:lang w:eastAsia="ko-KR"/>
        </w:rPr>
        <w:t>&lt;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w:t>
      </w:r>
      <w:r>
        <w:t xml:space="preserve">element of the </w:t>
      </w:r>
      <w:r w:rsidRPr="0073469F">
        <w:t>application/vnd.3gpp.m</w:t>
      </w:r>
      <w:r>
        <w:t>cvideo</w:t>
      </w:r>
      <w:r w:rsidRPr="0073469F">
        <w:t>-info</w:t>
      </w:r>
      <w:r>
        <w:t xml:space="preserve">+xml </w:t>
      </w:r>
      <w:r w:rsidRPr="0073469F">
        <w:t>MIME body of the SIP INVITE request</w:t>
      </w:r>
      <w:r>
        <w:t xml:space="preserve">. </w:t>
      </w:r>
    </w:p>
    <w:p w14:paraId="66DC8D19" w14:textId="77777777" w:rsidR="00240B97" w:rsidRDefault="00240B97" w:rsidP="00240B97">
      <w:r>
        <w:t xml:space="preserve">When the group document is retrieved for the non-controlling </w:t>
      </w:r>
      <w:proofErr w:type="spellStart"/>
      <w:r>
        <w:t>MCVideo</w:t>
      </w:r>
      <w:proofErr w:type="spellEnd"/>
      <w:r>
        <w:t xml:space="preserve"> function to initiate a temporary group session (clause 9.2.1.5.5), the requested group identity refers to the group identity of the constituent group contained in the &lt;associated-group-id&gt; element of the </w:t>
      </w:r>
      <w:r w:rsidRPr="0073469F">
        <w:t>application/vnd.3gpp.mc</w:t>
      </w:r>
      <w:r>
        <w:t>video</w:t>
      </w:r>
      <w:r w:rsidRPr="0073469F">
        <w:t>-info</w:t>
      </w:r>
      <w:r>
        <w:t xml:space="preserve">+xml </w:t>
      </w:r>
      <w:r w:rsidRPr="0073469F">
        <w:t>MIME body of the SIP INVITE request</w:t>
      </w:r>
      <w:r>
        <w:t>.</w:t>
      </w:r>
    </w:p>
    <w:p w14:paraId="361DD871" w14:textId="77777777" w:rsidR="00A41BFA" w:rsidRPr="0073469F" w:rsidRDefault="00A41BFA" w:rsidP="00A41BFA">
      <w:r w:rsidRPr="0073469F">
        <w:t>Upon receipt of a SIP INVITE request:</w:t>
      </w:r>
    </w:p>
    <w:p w14:paraId="32053128" w14:textId="77777777" w:rsidR="00A41BFA" w:rsidRPr="0073469F" w:rsidRDefault="00A41BFA" w:rsidP="00A41BFA">
      <w:pPr>
        <w:pStyle w:val="B1"/>
      </w:pPr>
      <w:r w:rsidRPr="0073469F">
        <w:t>1)</w:t>
      </w:r>
      <w:r w:rsidRPr="0073469F">
        <w:tab/>
        <w:t xml:space="preserve">if the </w:t>
      </w:r>
      <w:proofErr w:type="spellStart"/>
      <w:r>
        <w:t>MCVideo</w:t>
      </w:r>
      <w:proofErr w:type="spellEnd"/>
      <w:r w:rsidRPr="0073469F">
        <w:t xml:space="preserve"> server is not yet subscribed to the group document for the </w:t>
      </w:r>
      <w:r w:rsidR="00240B97">
        <w:t xml:space="preserve">requested </w:t>
      </w:r>
      <w:r>
        <w:t xml:space="preserve">group </w:t>
      </w:r>
      <w:r w:rsidRPr="0073469F">
        <w:t xml:space="preserve">identity, the </w:t>
      </w:r>
      <w:proofErr w:type="spellStart"/>
      <w:r>
        <w:t>MCVideo</w:t>
      </w:r>
      <w:proofErr w:type="spellEnd"/>
      <w:r w:rsidRPr="0073469F">
        <w:t xml:space="preserve"> server shall subscribe to the "</w:t>
      </w:r>
      <w:proofErr w:type="spellStart"/>
      <w:r w:rsidRPr="0073469F">
        <w:t>xcap</w:t>
      </w:r>
      <w:proofErr w:type="spellEnd"/>
      <w:r w:rsidRPr="0073469F">
        <w:t xml:space="preserve">-diff" event-package for the group document of this </w:t>
      </w:r>
      <w:r>
        <w:t xml:space="preserve">group </w:t>
      </w:r>
      <w:r w:rsidRPr="0073469F">
        <w:t>identity as specified in 3GPP TS </w:t>
      </w:r>
      <w:r>
        <w:t>24.481</w:t>
      </w:r>
      <w:r w:rsidRPr="0073469F">
        <w:t> </w:t>
      </w:r>
      <w:r>
        <w:t>[24]</w:t>
      </w:r>
      <w:r w:rsidRPr="0073469F">
        <w:t>;</w:t>
      </w:r>
    </w:p>
    <w:p w14:paraId="0C3B97A9" w14:textId="77777777" w:rsidR="00A41BFA" w:rsidRPr="0073469F" w:rsidRDefault="00A41BFA" w:rsidP="00A41BFA">
      <w:pPr>
        <w:pStyle w:val="NO"/>
      </w:pPr>
      <w:r w:rsidRPr="0073469F">
        <w:t>NOTE 2:</w:t>
      </w:r>
      <w:r w:rsidRPr="0073469F">
        <w:tab/>
        <w:t xml:space="preserve">The </w:t>
      </w:r>
      <w:r w:rsidR="00240B97">
        <w:t xml:space="preserve">requested </w:t>
      </w:r>
      <w:r>
        <w:t xml:space="preserve">group </w:t>
      </w:r>
      <w:r w:rsidRPr="0073469F">
        <w:t xml:space="preserve">identity is either an </w:t>
      </w:r>
      <w:proofErr w:type="spellStart"/>
      <w:r>
        <w:t>MCVideo</w:t>
      </w:r>
      <w:proofErr w:type="spellEnd"/>
      <w:r w:rsidRPr="0073469F">
        <w:t xml:space="preserve"> </w:t>
      </w:r>
      <w:r>
        <w:t>g</w:t>
      </w:r>
      <w:r w:rsidRPr="0073469F">
        <w:t>roup I</w:t>
      </w:r>
      <w:r>
        <w:t>D</w:t>
      </w:r>
      <w:r w:rsidRPr="0073469F">
        <w:t xml:space="preserve"> or a </w:t>
      </w:r>
      <w:r>
        <w:t>t</w:t>
      </w:r>
      <w:r w:rsidRPr="0073469F">
        <w:t xml:space="preserve">emporary </w:t>
      </w:r>
      <w:proofErr w:type="spellStart"/>
      <w:r>
        <w:t>MCVideo</w:t>
      </w:r>
      <w:proofErr w:type="spellEnd"/>
      <w:r w:rsidRPr="0073469F">
        <w:t xml:space="preserve"> </w:t>
      </w:r>
      <w:r>
        <w:t>g</w:t>
      </w:r>
      <w:r w:rsidRPr="0073469F">
        <w:t xml:space="preserve">roup </w:t>
      </w:r>
      <w:r>
        <w:t>i</w:t>
      </w:r>
      <w:r w:rsidRPr="0073469F">
        <w:t>dentity (TGI).</w:t>
      </w:r>
    </w:p>
    <w:p w14:paraId="6535F6D9" w14:textId="77777777" w:rsidR="00A41BFA" w:rsidRPr="0073469F" w:rsidRDefault="00A41BFA" w:rsidP="00A41BFA">
      <w:pPr>
        <w:pStyle w:val="NO"/>
      </w:pPr>
      <w:r w:rsidRPr="0073469F">
        <w:t>NOTE 3:</w:t>
      </w:r>
      <w:r w:rsidRPr="0073469F">
        <w:tab/>
        <w:t xml:space="preserve">As a group document can potentially have a large content, the controlling </w:t>
      </w:r>
      <w:proofErr w:type="spellStart"/>
      <w:r>
        <w:t>MCVideo</w:t>
      </w:r>
      <w:proofErr w:type="spellEnd"/>
      <w:r w:rsidRPr="0073469F">
        <w:t xml:space="preserve"> function </w:t>
      </w:r>
      <w:r>
        <w:t xml:space="preserve">of an </w:t>
      </w:r>
      <w:proofErr w:type="spellStart"/>
      <w:r>
        <w:t>MCVideo</w:t>
      </w:r>
      <w:proofErr w:type="spellEnd"/>
      <w:r>
        <w:t xml:space="preserve">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624BD578" w14:textId="77777777" w:rsidR="00A41BFA" w:rsidRPr="0073469F" w:rsidRDefault="00A41BFA" w:rsidP="00A41BFA">
      <w:pPr>
        <w:pStyle w:val="B1"/>
      </w:pPr>
      <w:r w:rsidRPr="0073469F">
        <w:t>2)</w:t>
      </w:r>
      <w:r w:rsidRPr="0073469F">
        <w:tab/>
        <w:t>upon receipt of a SIP 404 (Not Found)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rsidR="008F4823">
        <w:t xml:space="preserve">requested </w:t>
      </w:r>
      <w:r>
        <w:t xml:space="preserve">group </w:t>
      </w:r>
      <w:r w:rsidRPr="0073469F">
        <w:t>identity as specified in 3GPP TS </w:t>
      </w:r>
      <w:r>
        <w:t>24.481</w:t>
      </w:r>
      <w:r w:rsidRPr="0073469F">
        <w:t> </w:t>
      </w:r>
      <w:r>
        <w:t>[24]</w:t>
      </w:r>
      <w:r w:rsidRPr="0073469F">
        <w:t xml:space="preserve">, the </w:t>
      </w:r>
      <w:proofErr w:type="spellStart"/>
      <w:r>
        <w:t>MCVideo</w:t>
      </w:r>
      <w:proofErr w:type="spellEnd"/>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C836A2">
        <w:t>clause</w:t>
      </w:r>
      <w:r w:rsidRPr="0073469F">
        <w:t> 4.4. Otherwise, continue with the rest of the steps;</w:t>
      </w:r>
    </w:p>
    <w:p w14:paraId="1249595A"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rsidR="008F4823" w:rsidRPr="008F4823">
        <w:t xml:space="preserve">requested </w:t>
      </w:r>
      <w:r>
        <w:t xml:space="preserve">group </w:t>
      </w:r>
      <w:r w:rsidRPr="0073469F">
        <w:t>identity as specified in 3GPP TS </w:t>
      </w:r>
      <w:r>
        <w:t>24.481</w:t>
      </w:r>
      <w:r w:rsidRPr="0073469F">
        <w:t> </w:t>
      </w:r>
      <w:r>
        <w:t>[24]</w:t>
      </w:r>
      <w:r w:rsidRPr="0073469F">
        <w:t xml:space="preserve">, the </w:t>
      </w:r>
      <w:proofErr w:type="spellStart"/>
      <w:r>
        <w:t>MCVideo</w:t>
      </w:r>
      <w:proofErr w:type="spellEnd"/>
      <w:r w:rsidRPr="0073469F">
        <w:t xml:space="preserve"> server shall send the SIP final response with the warning text set to "114 unable to retrieve group document" in a Warning header field as specified in </w:t>
      </w:r>
      <w:r w:rsidR="00C836A2">
        <w:t>clause</w:t>
      </w:r>
      <w:r w:rsidRPr="0073469F">
        <w:t xml:space="preserve"> 4.4 </w:t>
      </w:r>
      <w:r>
        <w:t xml:space="preserve">and shall not </w:t>
      </w:r>
      <w:r w:rsidRPr="0073469F">
        <w:t>continue with the rest of the steps;</w:t>
      </w:r>
    </w:p>
    <w:p w14:paraId="22F595BB"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w:t>
      </w:r>
      <w:r w:rsidR="008F4823" w:rsidRPr="008F4823">
        <w:t xml:space="preserve">requested </w:t>
      </w:r>
      <w:r>
        <w:t xml:space="preserve">group </w:t>
      </w:r>
      <w:r w:rsidRPr="0073469F">
        <w:t>identity</w:t>
      </w:r>
      <w:r>
        <w:t xml:space="preserve">, </w:t>
      </w:r>
      <w:r w:rsidRPr="0073469F">
        <w:t xml:space="preserve">or if the group document is </w:t>
      </w:r>
      <w:r>
        <w:t>already cached:</w:t>
      </w:r>
    </w:p>
    <w:p w14:paraId="427DFE13" w14:textId="77777777" w:rsidR="00A41BFA" w:rsidRDefault="00A41BFA" w:rsidP="00A41BFA">
      <w:pPr>
        <w:pStyle w:val="B2"/>
      </w:pPr>
      <w:r>
        <w:t>a)</w:t>
      </w:r>
      <w:r>
        <w:tab/>
        <w:t xml:space="preserve">if the </w:t>
      </w:r>
      <w:proofErr w:type="spellStart"/>
      <w:r>
        <w:t>MCVideo</w:t>
      </w:r>
      <w:proofErr w:type="spellEnd"/>
      <w:r>
        <w:t xml:space="preserve"> server is a non-controlling function of an </w:t>
      </w:r>
      <w:proofErr w:type="spellStart"/>
      <w:r>
        <w:t>MCVideo</w:t>
      </w:r>
      <w:proofErr w:type="spellEnd"/>
      <w:r w:rsidRPr="0073469F">
        <w:t xml:space="preserve"> </w:t>
      </w:r>
      <w:r>
        <w:t>g</w:t>
      </w:r>
      <w:r w:rsidRPr="0073469F">
        <w:t>roup</w:t>
      </w:r>
      <w:r>
        <w:t xml:space="preserve">, then the </w:t>
      </w:r>
      <w:proofErr w:type="spellStart"/>
      <w:r>
        <w:t>MCVideo</w:t>
      </w:r>
      <w:proofErr w:type="spellEnd"/>
      <w:r>
        <w:t xml:space="preserve"> server shall exit this </w:t>
      </w:r>
      <w:r w:rsidR="00C836A2">
        <w:t>clause</w:t>
      </w:r>
      <w:r>
        <w:t>; and</w:t>
      </w:r>
    </w:p>
    <w:p w14:paraId="76890241" w14:textId="77777777" w:rsidR="00A41BFA" w:rsidRPr="001E0C06" w:rsidRDefault="00A41BFA" w:rsidP="00A41BFA">
      <w:pPr>
        <w:pStyle w:val="B2"/>
      </w:pPr>
      <w:r>
        <w:t>b)</w:t>
      </w:r>
      <w:r>
        <w:tab/>
        <w:t xml:space="preserve">if the </w:t>
      </w:r>
      <w:proofErr w:type="spellStart"/>
      <w:r>
        <w:t>MCVideo</w:t>
      </w:r>
      <w:proofErr w:type="spellEnd"/>
      <w:r>
        <w:t xml:space="preserve"> server is a controlling function of an </w:t>
      </w:r>
      <w:proofErr w:type="spellStart"/>
      <w:r>
        <w:t>MCVideo</w:t>
      </w:r>
      <w:proofErr w:type="spellEnd"/>
      <w:r>
        <w:t xml:space="preserve"> group, then the </w:t>
      </w:r>
      <w:proofErr w:type="spellStart"/>
      <w:r>
        <w:t>MCVideo</w:t>
      </w:r>
      <w:proofErr w:type="spellEnd"/>
      <w:r>
        <w:t xml:space="preserve"> server </w:t>
      </w:r>
      <w:r w:rsidRPr="0073469F">
        <w:t xml:space="preserve">shall </w:t>
      </w:r>
      <w:r>
        <w:t xml:space="preserve">determine if the group document is for a TGI or an </w:t>
      </w:r>
      <w:proofErr w:type="spellStart"/>
      <w:r>
        <w:t>MCVideo</w:t>
      </w:r>
      <w:proofErr w:type="spellEnd"/>
      <w:r>
        <w:t xml:space="preserve"> group ID as follows:</w:t>
      </w:r>
    </w:p>
    <w:p w14:paraId="01287246" w14:textId="77777777" w:rsidR="00A41BFA" w:rsidRPr="006209B3" w:rsidRDefault="00A41BFA" w:rsidP="00A41BFA">
      <w:pPr>
        <w:pStyle w:val="B3"/>
      </w:pPr>
      <w:proofErr w:type="spellStart"/>
      <w:r>
        <w:t>i</w:t>
      </w:r>
      <w:proofErr w:type="spellEnd"/>
      <w:r>
        <w:t>)</w:t>
      </w:r>
      <w:r>
        <w:tab/>
        <w:t>if the group document includes an &lt;</w:t>
      </w:r>
      <w:r w:rsidRPr="00060157">
        <w:t xml:space="preserve">on-network-temporary&gt; </w:t>
      </w:r>
      <w:r>
        <w:t>element, then the group document is associated with a TGI;</w:t>
      </w:r>
    </w:p>
    <w:p w14:paraId="07B4A83F" w14:textId="77777777" w:rsidR="00A41BFA" w:rsidRDefault="00A41BFA" w:rsidP="00A41BFA">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w:t>
      </w:r>
      <w:proofErr w:type="spellStart"/>
      <w:r>
        <w:t>MCVideo</w:t>
      </w:r>
      <w:proofErr w:type="spellEnd"/>
      <w:r>
        <w:t xml:space="preserve"> ID that has not been regrouped; and</w:t>
      </w:r>
    </w:p>
    <w:p w14:paraId="38A730EF"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w:t>
      </w:r>
      <w:proofErr w:type="spellStart"/>
      <w:r>
        <w:t>MCVideo</w:t>
      </w:r>
      <w:proofErr w:type="spellEnd"/>
      <w:r>
        <w:t xml:space="preserve"> ID that has been regrouped;</w:t>
      </w:r>
    </w:p>
    <w:p w14:paraId="010D2113"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proofErr w:type="spellStart"/>
      <w:r>
        <w:t>MCVideo</w:t>
      </w:r>
      <w:proofErr w:type="spellEnd"/>
      <w:r w:rsidRPr="0073469F">
        <w:t xml:space="preserve"> </w:t>
      </w:r>
      <w:r>
        <w:t>g</w:t>
      </w:r>
      <w:r w:rsidRPr="0073469F">
        <w:t xml:space="preserve">roup" and the </w:t>
      </w:r>
      <w:r w:rsidR="008F4823" w:rsidRPr="008F4823">
        <w:t xml:space="preserve">requested </w:t>
      </w:r>
      <w:r>
        <w:t xml:space="preserve">group </w:t>
      </w:r>
      <w:r w:rsidRPr="0073469F">
        <w:t>identity is a</w:t>
      </w:r>
      <w:r>
        <w:t>n</w:t>
      </w:r>
      <w:r w:rsidRPr="0073469F">
        <w:t xml:space="preserve"> </w:t>
      </w:r>
      <w:proofErr w:type="spellStart"/>
      <w:r>
        <w:t>MCVideo</w:t>
      </w:r>
      <w:proofErr w:type="spellEnd"/>
      <w:r w:rsidRPr="0073469F">
        <w:t xml:space="preserve"> group ID</w:t>
      </w:r>
      <w:r w:rsidRPr="008F79B6">
        <w:t xml:space="preserve"> </w:t>
      </w:r>
      <w:r>
        <w:t>that has not been re-grouped</w:t>
      </w:r>
      <w:r w:rsidRPr="0073469F">
        <w:t xml:space="preserve">, </w:t>
      </w:r>
      <w:r w:rsidR="008F4823" w:rsidRPr="008F4823">
        <w:t>then</w:t>
      </w:r>
      <w:r w:rsidRPr="0073469F">
        <w:t>:</w:t>
      </w:r>
    </w:p>
    <w:p w14:paraId="6FBA8268"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C836A2">
        <w:t>clause</w:t>
      </w:r>
      <w:r w:rsidRPr="0073469F">
        <w:t xml:space="preserve"> 4.4 </w:t>
      </w:r>
      <w:r>
        <w:t>and shall not</w:t>
      </w:r>
      <w:r w:rsidRPr="0073469F">
        <w:t xml:space="preserve"> continue with the rest of the steps;</w:t>
      </w:r>
    </w:p>
    <w:p w14:paraId="6129CBF0"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proofErr w:type="spellStart"/>
      <w:r>
        <w:t>MCVideo</w:t>
      </w:r>
      <w:proofErr w:type="spellEnd"/>
      <w:r w:rsidRPr="0073469F">
        <w:t xml:space="preserve"> ID of the user in the SIP INVITE request, shall send a SIP 403 (Forbidden) response with the warning text set to "116 user is not part of the </w:t>
      </w:r>
      <w:proofErr w:type="spellStart"/>
      <w:r>
        <w:t>MCVideo</w:t>
      </w:r>
      <w:proofErr w:type="spellEnd"/>
      <w:r w:rsidRPr="0073469F">
        <w:t xml:space="preserve"> group" in a Warning header field as specified in </w:t>
      </w:r>
      <w:r w:rsidR="00C836A2">
        <w:t>clause</w:t>
      </w:r>
      <w:r w:rsidRPr="0073469F">
        <w:t xml:space="preserve"> 4.4 </w:t>
      </w:r>
      <w:r>
        <w:t>and shall not</w:t>
      </w:r>
      <w:r w:rsidRPr="0073469F">
        <w:t xml:space="preserve"> continue with the rest of the steps;</w:t>
      </w:r>
    </w:p>
    <w:p w14:paraId="1B819AD2"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C836A2">
        <w:t>clause</w:t>
      </w:r>
      <w:r w:rsidRPr="0073469F">
        <w:t xml:space="preserve"> 4.4 "Warning header field" </w:t>
      </w:r>
      <w:r>
        <w:t>and shall not</w:t>
      </w:r>
      <w:r w:rsidRPr="0073469F">
        <w:t xml:space="preserve"> continue with the rest of the steps; and</w:t>
      </w:r>
    </w:p>
    <w:p w14:paraId="561D1B97"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C836A2">
        <w:t>clause</w:t>
      </w:r>
      <w:r w:rsidRPr="0073469F">
        <w:t> 4.4 "Warning header field"</w:t>
      </w:r>
      <w:r w:rsidRPr="008F79B6">
        <w:t xml:space="preserve"> </w:t>
      </w:r>
      <w:r>
        <w:t xml:space="preserve">and shall not </w:t>
      </w:r>
      <w:r w:rsidRPr="0073469F">
        <w:t>continue with the rest of the steps;</w:t>
      </w:r>
      <w:r w:rsidR="008F4823" w:rsidRPr="008F4823">
        <w:t xml:space="preserve"> and</w:t>
      </w:r>
    </w:p>
    <w:p w14:paraId="35B85DA0" w14:textId="77777777" w:rsidR="00A41BFA" w:rsidRDefault="00A41BFA" w:rsidP="00A41BFA">
      <w:pPr>
        <w:pStyle w:val="B1"/>
      </w:pPr>
      <w:r>
        <w:t>6)</w:t>
      </w:r>
      <w:r>
        <w:tab/>
      </w:r>
      <w:r w:rsidRPr="0073469F">
        <w:t xml:space="preserve">if the SIP INVITE request is a "SIP INVITE request for controlling function of an </w:t>
      </w:r>
      <w:proofErr w:type="spellStart"/>
      <w:r>
        <w:t>MCVideo</w:t>
      </w:r>
      <w:proofErr w:type="spellEnd"/>
      <w:r w:rsidRPr="0073469F">
        <w:t xml:space="preserve"> </w:t>
      </w:r>
      <w:r>
        <w:t>g</w:t>
      </w:r>
      <w:r w:rsidRPr="0073469F">
        <w:t xml:space="preserve">roup" and the </w:t>
      </w:r>
      <w:r>
        <w:t xml:space="preserve">group document for </w:t>
      </w:r>
      <w:r w:rsidRPr="0073469F">
        <w:t xml:space="preserve">the </w:t>
      </w:r>
      <w:r w:rsidR="008F4823" w:rsidRPr="008F4823">
        <w:t xml:space="preserve">requested </w:t>
      </w:r>
      <w:r>
        <w:t xml:space="preserve">group </w:t>
      </w:r>
      <w:r w:rsidRPr="0073469F">
        <w:t>identity</w:t>
      </w:r>
      <w:r>
        <w:t xml:space="preserve"> is an </w:t>
      </w:r>
      <w:proofErr w:type="spellStart"/>
      <w:r>
        <w:t>MCVideo</w:t>
      </w:r>
      <w:proofErr w:type="spellEnd"/>
      <w:r>
        <w:t xml:space="preserve"> group ID that has been regrouped, </w:t>
      </w:r>
      <w:r w:rsidR="008F4823" w:rsidRPr="008F4823">
        <w:t xml:space="preserve">then </w:t>
      </w:r>
      <w:r w:rsidRPr="0073469F">
        <w:t xml:space="preserve">the </w:t>
      </w:r>
      <w:proofErr w:type="spellStart"/>
      <w:r>
        <w:t>MCVideo</w:t>
      </w:r>
      <w:proofErr w:type="spellEnd"/>
      <w:r w:rsidRPr="0073469F">
        <w:t xml:space="preserve"> server</w:t>
      </w:r>
      <w:r>
        <w:t>:</w:t>
      </w:r>
    </w:p>
    <w:p w14:paraId="7CECA0EF" w14:textId="77777777" w:rsidR="008F4823" w:rsidRDefault="00A41BFA" w:rsidP="008F4823">
      <w:pPr>
        <w:pStyle w:val="B2"/>
      </w:pPr>
      <w:r>
        <w:t>a)</w:t>
      </w:r>
      <w:r>
        <w:tab/>
      </w:r>
      <w:r w:rsidR="008F4823" w:rsidRPr="0073469F">
        <w:t xml:space="preserve">shall reject the SIP </w:t>
      </w:r>
      <w:r w:rsidR="008F4823">
        <w:t xml:space="preserve">INVITE </w:t>
      </w:r>
      <w:r w:rsidR="008F4823" w:rsidRPr="0073469F">
        <w:t xml:space="preserve">request with a SIP 403 (Forbidden) </w:t>
      </w:r>
      <w:r w:rsidR="008F4823" w:rsidRPr="003855C8">
        <w:t>response</w:t>
      </w:r>
      <w:r w:rsidR="008F4823">
        <w:t xml:space="preserve"> </w:t>
      </w:r>
      <w:r w:rsidR="008F4823" w:rsidRPr="0073469F">
        <w:t>with the warning text set to "</w:t>
      </w:r>
      <w:r w:rsidR="008F4823">
        <w:t>148</w:t>
      </w:r>
      <w:r w:rsidR="008F4823" w:rsidRPr="0073469F">
        <w:t xml:space="preserve"> </w:t>
      </w:r>
      <w:r w:rsidR="008F4823">
        <w:t>group is regrouped</w:t>
      </w:r>
      <w:r w:rsidR="008F4823" w:rsidRPr="0073469F">
        <w:t xml:space="preserve">" as specified in </w:t>
      </w:r>
      <w:r w:rsidR="008F4823">
        <w:t>clause 4.4 "Warning header field".</w:t>
      </w:r>
    </w:p>
    <w:p w14:paraId="1CE6DA8D" w14:textId="57769F54" w:rsidR="00A41BFA" w:rsidRPr="0073469F" w:rsidRDefault="00A41BFA" w:rsidP="00F1630B">
      <w:pPr>
        <w:pStyle w:val="Heading4"/>
      </w:pPr>
      <w:bookmarkStart w:id="1226" w:name="_CR6_3_5_3"/>
      <w:bookmarkStart w:id="1227" w:name="_Toc20152419"/>
      <w:bookmarkStart w:id="1228" w:name="_Toc27495084"/>
      <w:bookmarkStart w:id="1229" w:name="_Toc36108552"/>
      <w:bookmarkStart w:id="1230" w:name="_Toc45194340"/>
      <w:bookmarkStart w:id="1231" w:name="_Toc209734229"/>
      <w:bookmarkEnd w:id="1226"/>
      <w:r w:rsidRPr="0073469F">
        <w:t>6.3.5.3</w:t>
      </w:r>
      <w:r w:rsidRPr="0073469F">
        <w:tab/>
        <w:t>Rules for joining a group session</w:t>
      </w:r>
      <w:bookmarkEnd w:id="1227"/>
      <w:bookmarkEnd w:id="1228"/>
      <w:bookmarkEnd w:id="1229"/>
      <w:bookmarkEnd w:id="1230"/>
      <w:bookmarkEnd w:id="1231"/>
    </w:p>
    <w:p w14:paraId="5F5B1216" w14:textId="77777777" w:rsidR="00A41BFA" w:rsidRPr="0073469F" w:rsidRDefault="00A41BFA" w:rsidP="00A41BFA">
      <w:r w:rsidRPr="0073469F">
        <w:t xml:space="preserve">The following conditions shall be met for the controlling </w:t>
      </w:r>
      <w:proofErr w:type="spellStart"/>
      <w:r>
        <w:t>MCVideo</w:t>
      </w:r>
      <w:proofErr w:type="spellEnd"/>
      <w:r w:rsidRPr="0073469F">
        <w:t xml:space="preserve"> function to allow an </w:t>
      </w:r>
      <w:proofErr w:type="spellStart"/>
      <w:r>
        <w:t>MCVideo</w:t>
      </w:r>
      <w:proofErr w:type="spellEnd"/>
      <w:r w:rsidRPr="0073469F">
        <w:t xml:space="preserve"> user to join an existing group session:</w:t>
      </w:r>
    </w:p>
    <w:p w14:paraId="43D1BF0B" w14:textId="77777777" w:rsidR="00A41BFA" w:rsidRPr="0073469F" w:rsidRDefault="00A41BFA" w:rsidP="00A41BFA">
      <w:pPr>
        <w:pStyle w:val="B1"/>
      </w:pPr>
      <w:r w:rsidRPr="0073469F">
        <w:t>1)</w:t>
      </w:r>
      <w:r w:rsidRPr="0073469F">
        <w:tab/>
        <w:t xml:space="preserve">an &lt;entry&gt; element exists in the &lt;list&gt; element of the group document for the </w:t>
      </w:r>
      <w:proofErr w:type="spellStart"/>
      <w:r>
        <w:t>MCVideo</w:t>
      </w:r>
      <w:proofErr w:type="spellEnd"/>
      <w:r w:rsidRPr="0073469F">
        <w:t xml:space="preserve"> user;</w:t>
      </w:r>
    </w:p>
    <w:p w14:paraId="609AD5CC" w14:textId="77777777" w:rsidR="00A41BFA" w:rsidRPr="0073469F" w:rsidRDefault="00A41BFA" w:rsidP="00A41BFA">
      <w:pPr>
        <w:pStyle w:val="B1"/>
      </w:pPr>
      <w:r w:rsidRPr="0073469F">
        <w:t>2)</w:t>
      </w:r>
      <w:r w:rsidRPr="0073469F">
        <w:tab/>
        <w:t>a &lt;rule&gt; exists in the group document with:</w:t>
      </w:r>
    </w:p>
    <w:p w14:paraId="2F08D3EB"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00B6ABE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proofErr w:type="spellStart"/>
      <w:r>
        <w:t>MCVideo</w:t>
      </w:r>
      <w:proofErr w:type="spellEnd"/>
      <w:r w:rsidRPr="0073469F">
        <w:t xml:space="preserve"> ID in the SIP INVITE request, with the &lt;join-handling&gt; element of the &lt;actions&gt; element set to "true"; and</w:t>
      </w:r>
    </w:p>
    <w:p w14:paraId="7AEE567F" w14:textId="77777777" w:rsidR="00A41BFA" w:rsidRPr="0073469F" w:rsidRDefault="00A41BFA" w:rsidP="00A41BFA">
      <w:pPr>
        <w:pStyle w:val="B1"/>
      </w:pPr>
      <w:r w:rsidRPr="0073469F">
        <w:t>3)</w:t>
      </w:r>
      <w:r w:rsidRPr="0073469F">
        <w:tab/>
        <w:t>if the &lt;supported-services&gt; element is present, it contains:</w:t>
      </w:r>
    </w:p>
    <w:p w14:paraId="24793735" w14:textId="77777777" w:rsidR="00A41BFA" w:rsidRPr="0073469F" w:rsidRDefault="00A41BFA" w:rsidP="00A41BFA">
      <w:pPr>
        <w:pStyle w:val="B2"/>
      </w:pPr>
      <w:r w:rsidRPr="0073469F">
        <w:t>a)</w:t>
      </w:r>
      <w:r w:rsidRPr="0073469F">
        <w:tab/>
        <w:t xml:space="preserve">a &lt;service&gt; element containing an "enabler" attribute which is set to the </w:t>
      </w:r>
      <w:proofErr w:type="spellStart"/>
      <w:r>
        <w:t>MCVideo</w:t>
      </w:r>
      <w:proofErr w:type="spellEnd"/>
      <w:r w:rsidRPr="0073469F">
        <w:t xml:space="preserve"> ICSI; and</w:t>
      </w:r>
    </w:p>
    <w:p w14:paraId="5947AF04" w14:textId="77777777" w:rsidR="00A41BFA" w:rsidRPr="0073469F" w:rsidRDefault="00A41BFA" w:rsidP="00A41BFA">
      <w:pPr>
        <w:pStyle w:val="B2"/>
      </w:pPr>
      <w:r w:rsidRPr="0073469F">
        <w:t>b)</w:t>
      </w:r>
      <w:r w:rsidRPr="0073469F">
        <w:tab/>
        <w:t>if a &lt;group-media&gt; element is present, an entry set to "</w:t>
      </w:r>
      <w:proofErr w:type="spellStart"/>
      <w:r w:rsidR="00B72208">
        <w:t>MCVideo</w:t>
      </w:r>
      <w:proofErr w:type="spellEnd"/>
      <w:r w:rsidR="00B72208">
        <w:t xml:space="preserve"> video media</w:t>
      </w:r>
      <w:r w:rsidRPr="0073469F">
        <w:t>".</w:t>
      </w:r>
    </w:p>
    <w:p w14:paraId="2E120039" w14:textId="77777777" w:rsidR="00A41BFA" w:rsidRPr="0073469F" w:rsidRDefault="00A41BFA" w:rsidP="00A41BFA">
      <w:r w:rsidRPr="0073469F">
        <w:t xml:space="preserve">If all of the above conditions are not met, then the </w:t>
      </w:r>
      <w:proofErr w:type="spellStart"/>
      <w:r>
        <w:t>MCVideo</w:t>
      </w:r>
      <w:proofErr w:type="spellEnd"/>
      <w:r w:rsidRPr="0073469F">
        <w:t xml:space="preserve"> user shall not be authorised to join the group session.</w:t>
      </w:r>
    </w:p>
    <w:p w14:paraId="039F6766" w14:textId="17ED9DAC" w:rsidR="00A41BFA" w:rsidRPr="0073469F" w:rsidRDefault="00A41BFA" w:rsidP="00F1630B">
      <w:pPr>
        <w:pStyle w:val="Heading4"/>
      </w:pPr>
      <w:bookmarkStart w:id="1232" w:name="_CR6_3_5_4"/>
      <w:bookmarkStart w:id="1233" w:name="_Toc20152420"/>
      <w:bookmarkStart w:id="1234" w:name="_Toc27495085"/>
      <w:bookmarkStart w:id="1235" w:name="_Toc36108553"/>
      <w:bookmarkStart w:id="1236" w:name="_Toc45194341"/>
      <w:bookmarkStart w:id="1237" w:name="_Toc209734230"/>
      <w:bookmarkEnd w:id="1232"/>
      <w:r w:rsidRPr="0073469F">
        <w:t>6.3.5.4</w:t>
      </w:r>
      <w:r w:rsidRPr="0073469F">
        <w:tab/>
        <w:t xml:space="preserve">Rules for initiating a </w:t>
      </w:r>
      <w:r>
        <w:t>prearranged</w:t>
      </w:r>
      <w:r w:rsidRPr="0073469F">
        <w:t xml:space="preserve"> group session</w:t>
      </w:r>
      <w:bookmarkEnd w:id="1233"/>
      <w:bookmarkEnd w:id="1234"/>
      <w:bookmarkEnd w:id="1235"/>
      <w:bookmarkEnd w:id="1236"/>
      <w:bookmarkEnd w:id="1237"/>
    </w:p>
    <w:p w14:paraId="154E5B9F" w14:textId="77777777" w:rsidR="00A41BFA" w:rsidRDefault="00824322" w:rsidP="00A41BFA">
      <w:r w:rsidRPr="00824322">
        <w:t xml:space="preserve"> </w:t>
      </w:r>
      <w:r>
        <w:t xml:space="preserve">When the non-controlling </w:t>
      </w:r>
      <w:proofErr w:type="spellStart"/>
      <w:r>
        <w:t>MCVideo</w:t>
      </w:r>
      <w:proofErr w:type="spellEnd"/>
      <w:r>
        <w:t xml:space="preserve"> function of an </w:t>
      </w:r>
      <w:proofErr w:type="spellStart"/>
      <w:r>
        <w:t>MCivdeo</w:t>
      </w:r>
      <w:proofErr w:type="spellEnd"/>
      <w:r>
        <w:t xml:space="preserve"> group receives a request to </w:t>
      </w:r>
      <w:proofErr w:type="spellStart"/>
      <w:r>
        <w:t>intiate</w:t>
      </w:r>
      <w:proofErr w:type="spellEnd"/>
      <w:r>
        <w:t xml:space="preserve"> a group session for the calling </w:t>
      </w:r>
      <w:proofErr w:type="spellStart"/>
      <w:r>
        <w:t>MCVideo</w:t>
      </w:r>
      <w:proofErr w:type="spellEnd"/>
      <w:r>
        <w:t xml:space="preserve"> user, if:</w:t>
      </w:r>
    </w:p>
    <w:p w14:paraId="7A1D92A3" w14:textId="77777777" w:rsidR="00824322" w:rsidRDefault="00A41BFA" w:rsidP="00824322">
      <w:pPr>
        <w:pStyle w:val="B1"/>
      </w:pPr>
      <w:r>
        <w:t>1)</w:t>
      </w:r>
      <w:r>
        <w:tab/>
      </w:r>
      <w:r w:rsidR="00824322">
        <w:t>one of the following conditions is met:</w:t>
      </w:r>
    </w:p>
    <w:p w14:paraId="5B8F7A0A" w14:textId="77777777" w:rsidR="00A41BFA" w:rsidRDefault="00824322" w:rsidP="00824322">
      <w:pPr>
        <w:pStyle w:val="B1"/>
      </w:pPr>
      <w:r>
        <w:t>a)</w:t>
      </w:r>
      <w:r>
        <w:tab/>
      </w:r>
      <w:r w:rsidR="00A41BFA">
        <w:t xml:space="preserve">the </w:t>
      </w:r>
      <w:r w:rsidR="00A41BFA" w:rsidRPr="00107C42">
        <w:t xml:space="preserve">&lt;on-network-regrouped&gt; element in the &lt;list-service&gt; element </w:t>
      </w:r>
      <w:r w:rsidR="00A41BFA">
        <w:t xml:space="preserve">is present in the group document </w:t>
      </w:r>
      <w:r w:rsidR="00A645FF">
        <w:t xml:space="preserve">associated with the </w:t>
      </w:r>
      <w:proofErr w:type="spellStart"/>
      <w:r w:rsidR="00A645FF">
        <w:t>MCVideo</w:t>
      </w:r>
      <w:proofErr w:type="spellEnd"/>
      <w:r w:rsidR="00A645FF">
        <w:t xml:space="preserve"> group ID identified in the &lt;associated-group-id&gt; element of the incoming SIP INVITE </w:t>
      </w:r>
      <w:r w:rsidR="00A41BFA">
        <w:t>and if the</w:t>
      </w:r>
      <w:r w:rsidR="00A41BFA" w:rsidRPr="00107C42">
        <w:t xml:space="preserve"> </w:t>
      </w:r>
      <w:proofErr w:type="spellStart"/>
      <w:r w:rsidR="00A41BFA">
        <w:t>MCVideo</w:t>
      </w:r>
      <w:proofErr w:type="spellEnd"/>
      <w:r w:rsidR="00A41BFA" w:rsidRPr="00107C42">
        <w:t xml:space="preserve"> ID indicated</w:t>
      </w:r>
      <w:r w:rsidR="00A41BFA">
        <w:t xml:space="preserve"> in the incoming INVITE request</w:t>
      </w:r>
      <w:r w:rsidR="00A41BFA" w:rsidRPr="00107C42">
        <w:t xml:space="preserve"> </w:t>
      </w:r>
      <w:r w:rsidR="00A41BFA">
        <w:t xml:space="preserve">is the same as the </w:t>
      </w:r>
      <w:proofErr w:type="spellStart"/>
      <w:r w:rsidR="00A41BFA">
        <w:t>MCVideo</w:t>
      </w:r>
      <w:proofErr w:type="spellEnd"/>
      <w:r w:rsidR="00A41BFA">
        <w:t xml:space="preserve"> group ID in </w:t>
      </w:r>
      <w:r w:rsidR="00A41BFA" w:rsidRPr="00107C42">
        <w:t>the "temporary-</w:t>
      </w:r>
      <w:proofErr w:type="spellStart"/>
      <w:r w:rsidR="00A41BFA">
        <w:t>MCVideo</w:t>
      </w:r>
      <w:proofErr w:type="spellEnd"/>
      <w:r w:rsidR="00A41BFA" w:rsidRPr="00107C42">
        <w:t xml:space="preserve">-group-ID" attribute of the </w:t>
      </w:r>
      <w:r w:rsidR="00A41BFA">
        <w:t>&lt;on-network-regrouped&gt; element; or</w:t>
      </w:r>
    </w:p>
    <w:p w14:paraId="2A49B12B" w14:textId="77777777" w:rsidR="00A645FF" w:rsidRDefault="00A645FF" w:rsidP="00A41BFA">
      <w:pPr>
        <w:pStyle w:val="B1"/>
      </w:pPr>
      <w:r>
        <w:t>b)</w:t>
      </w:r>
      <w:r>
        <w:tab/>
        <w:t>according to the information stored per procedures of clause 21, the group identified in the &lt;</w:t>
      </w:r>
      <w:proofErr w:type="spellStart"/>
      <w:r>
        <w:t>mcvideo</w:t>
      </w:r>
      <w:proofErr w:type="spellEnd"/>
      <w:r>
        <w:t>-request-</w:t>
      </w:r>
      <w:proofErr w:type="spellStart"/>
      <w:r>
        <w:t>uri</w:t>
      </w:r>
      <w:proofErr w:type="spellEnd"/>
      <w:r>
        <w:t>&gt; of the incoming SIP INVITE is a group regroup based on a preconfigured group and if the group identified in the &lt;associated-group-id&gt; of the incoming SIP INVITE is a constituent group of that group regroup based on a preconfigured group;</w:t>
      </w:r>
    </w:p>
    <w:p w14:paraId="681E88CC" w14:textId="77777777" w:rsidR="00BD5465" w:rsidRDefault="00BD5465" w:rsidP="00BD5465">
      <w:pPr>
        <w:pStyle w:val="NO"/>
      </w:pPr>
      <w:r>
        <w:t>NOTE 1:</w:t>
      </w:r>
      <w:r>
        <w:tab/>
        <w:t xml:space="preserve">In this step 1), the non-controlling </w:t>
      </w:r>
      <w:proofErr w:type="spellStart"/>
      <w:r>
        <w:t>MCVideo</w:t>
      </w:r>
      <w:proofErr w:type="spellEnd"/>
      <w:r>
        <w:t xml:space="preserve"> function checks the consistency of the constituent group with the called group regroup.</w:t>
      </w:r>
    </w:p>
    <w:p w14:paraId="7672F391" w14:textId="77777777" w:rsidR="00A41BFA" w:rsidRPr="0073469F" w:rsidRDefault="00BD5465" w:rsidP="00A41BFA">
      <w:pPr>
        <w:pStyle w:val="B1"/>
      </w:pPr>
      <w:r>
        <w:t>2</w:t>
      </w:r>
      <w:r w:rsidR="00A41BFA" w:rsidRPr="0073469F">
        <w:t>)</w:t>
      </w:r>
      <w:r w:rsidR="00A41BFA" w:rsidRPr="0073469F">
        <w:tab/>
        <w:t xml:space="preserve">an &lt;entry&gt; element </w:t>
      </w:r>
      <w:r>
        <w:t xml:space="preserve">set to the </w:t>
      </w:r>
      <w:proofErr w:type="spellStart"/>
      <w:r>
        <w:t>MCVideo</w:t>
      </w:r>
      <w:proofErr w:type="spellEnd"/>
      <w:r>
        <w:t xml:space="preserve"> ID of </w:t>
      </w:r>
      <w:r w:rsidRPr="0073469F">
        <w:t xml:space="preserve">the </w:t>
      </w:r>
      <w:r>
        <w:t xml:space="preserve">calling </w:t>
      </w:r>
      <w:proofErr w:type="spellStart"/>
      <w:r w:rsidRPr="0073469F">
        <w:t>MC</w:t>
      </w:r>
      <w:r>
        <w:t>Video</w:t>
      </w:r>
      <w:proofErr w:type="spellEnd"/>
      <w:r w:rsidRPr="0073469F">
        <w:t xml:space="preserve"> user </w:t>
      </w:r>
      <w:r>
        <w:t>exists</w:t>
      </w:r>
      <w:r w:rsidR="00A41BFA" w:rsidRPr="0073469F">
        <w:t xml:space="preserve"> in the &lt;list&gt; element of the group document </w:t>
      </w:r>
      <w:r>
        <w:t xml:space="preserve">associated with the </w:t>
      </w:r>
      <w:proofErr w:type="spellStart"/>
      <w:r>
        <w:t>MCVideo</w:t>
      </w:r>
      <w:proofErr w:type="spellEnd"/>
      <w:r>
        <w:t xml:space="preserve"> group ID identified in the &lt;associated-group-id&gt; element of the incoming SIP INVITE</w:t>
      </w:r>
      <w:r w:rsidR="00A41BFA" w:rsidRPr="0073469F">
        <w:t>;</w:t>
      </w:r>
    </w:p>
    <w:p w14:paraId="32F6EC60" w14:textId="77777777" w:rsidR="00BD5465" w:rsidRDefault="00BD5465" w:rsidP="00BD5465">
      <w:pPr>
        <w:pStyle w:val="NO"/>
      </w:pPr>
      <w:r>
        <w:t>NOTE 2:</w:t>
      </w:r>
      <w:r>
        <w:tab/>
        <w:t xml:space="preserve">In this step 2), the non-controlling </w:t>
      </w:r>
      <w:proofErr w:type="spellStart"/>
      <w:r>
        <w:t>MCVideo</w:t>
      </w:r>
      <w:proofErr w:type="spellEnd"/>
      <w:r>
        <w:t xml:space="preserve"> function checks that the calling </w:t>
      </w:r>
      <w:proofErr w:type="spellStart"/>
      <w:r>
        <w:t>MCVideo</w:t>
      </w:r>
      <w:proofErr w:type="spellEnd"/>
      <w:r>
        <w:t xml:space="preserve"> user is a member of the constituent group.</w:t>
      </w:r>
    </w:p>
    <w:p w14:paraId="45D6EB87" w14:textId="77777777" w:rsidR="00A41BFA" w:rsidRPr="0073469F" w:rsidRDefault="00BD5465" w:rsidP="00A41BFA">
      <w:pPr>
        <w:pStyle w:val="B1"/>
      </w:pPr>
      <w:r>
        <w:t>3</w:t>
      </w:r>
      <w:r w:rsidR="00A41BFA" w:rsidRPr="0073469F">
        <w:t>)</w:t>
      </w:r>
      <w:r w:rsidR="00A41BFA" w:rsidRPr="0073469F">
        <w:tab/>
        <w:t>a &lt;rule&gt; exists in the group document with:</w:t>
      </w:r>
    </w:p>
    <w:p w14:paraId="61166CE9"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345D22C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proofErr w:type="spellStart"/>
      <w:r>
        <w:t>MCVideo</w:t>
      </w:r>
      <w:proofErr w:type="spellEnd"/>
      <w:r w:rsidRPr="0073469F">
        <w:t xml:space="preserve"> ID </w:t>
      </w:r>
      <w:r w:rsidR="00BD5465">
        <w:t xml:space="preserve">of the calling </w:t>
      </w:r>
      <w:proofErr w:type="spellStart"/>
      <w:r w:rsidR="00BD5465">
        <w:t>MCVideo</w:t>
      </w:r>
      <w:proofErr w:type="spellEnd"/>
      <w:r w:rsidR="00BD5465">
        <w:t xml:space="preserve"> user identified in the &lt;</w:t>
      </w:r>
      <w:proofErr w:type="spellStart"/>
      <w:r w:rsidR="00BD5465">
        <w:t>mcvideo</w:t>
      </w:r>
      <w:proofErr w:type="spellEnd"/>
      <w:r w:rsidR="00BD5465">
        <w:t>-calling-user-id&gt; element of</w:t>
      </w:r>
      <w:r w:rsidR="00BD5465" w:rsidRPr="0073469F">
        <w:t xml:space="preserve"> </w:t>
      </w:r>
      <w:r w:rsidRPr="0073469F">
        <w:t>the SIP INVITE request, with the &lt;allow-initiate-conference&gt; element of the &lt;actions&gt; element is set to "true"; and</w:t>
      </w:r>
    </w:p>
    <w:p w14:paraId="740CEB7C" w14:textId="77777777" w:rsidR="00A41BFA" w:rsidRPr="0073469F" w:rsidRDefault="00BD5465" w:rsidP="00A41BFA">
      <w:pPr>
        <w:pStyle w:val="B1"/>
      </w:pPr>
      <w:r>
        <w:t>4</w:t>
      </w:r>
      <w:r w:rsidR="00A41BFA" w:rsidRPr="0073469F">
        <w:t>)</w:t>
      </w:r>
      <w:r w:rsidR="006477AC">
        <w:tab/>
      </w:r>
      <w:r w:rsidR="00A41BFA" w:rsidRPr="0073469F">
        <w:t xml:space="preserve">the &lt;supported-services&gt; element </w:t>
      </w:r>
      <w:r w:rsidRPr="0073469F">
        <w:t>exists in the group document with</w:t>
      </w:r>
    </w:p>
    <w:p w14:paraId="2EB2EC29" w14:textId="77777777" w:rsidR="00A41BFA" w:rsidRPr="0073469F" w:rsidRDefault="00A41BFA" w:rsidP="00A41BFA">
      <w:pPr>
        <w:pStyle w:val="B2"/>
      </w:pPr>
      <w:r w:rsidRPr="0073469F">
        <w:t>a)</w:t>
      </w:r>
      <w:r w:rsidRPr="0073469F">
        <w:tab/>
        <w:t xml:space="preserve">a &lt;service&gt; element containing an "enabler" attribute which is set to the </w:t>
      </w:r>
      <w:proofErr w:type="spellStart"/>
      <w:r>
        <w:t>MCVideo</w:t>
      </w:r>
      <w:proofErr w:type="spellEnd"/>
      <w:r w:rsidRPr="0073469F">
        <w:t xml:space="preserve"> ICSI; and</w:t>
      </w:r>
    </w:p>
    <w:p w14:paraId="211A9AF7" w14:textId="77777777" w:rsidR="00A41BFA" w:rsidRPr="0073469F" w:rsidRDefault="00A41BFA" w:rsidP="00A41BFA">
      <w:pPr>
        <w:pStyle w:val="B2"/>
      </w:pPr>
      <w:r w:rsidRPr="0073469F">
        <w:t>b)</w:t>
      </w:r>
      <w:r w:rsidRPr="0073469F">
        <w:tab/>
        <w:t xml:space="preserve">a &lt;group-media&gt; element </w:t>
      </w:r>
      <w:r w:rsidR="00BD5465">
        <w:t>containing</w:t>
      </w:r>
      <w:r w:rsidRPr="0073469F">
        <w:t>, an entry set to "</w:t>
      </w:r>
      <w:proofErr w:type="spellStart"/>
      <w:r w:rsidR="00B72208">
        <w:t>MCVideo</w:t>
      </w:r>
      <w:proofErr w:type="spellEnd"/>
      <w:r w:rsidR="00B72208">
        <w:t xml:space="preserve"> video media</w:t>
      </w:r>
      <w:r w:rsidRPr="0073469F">
        <w:t>".</w:t>
      </w:r>
    </w:p>
    <w:p w14:paraId="14B7C6CE" w14:textId="77777777" w:rsidR="00CE78A4" w:rsidRDefault="00CE78A4" w:rsidP="00CE78A4">
      <w:pPr>
        <w:pStyle w:val="NO"/>
      </w:pPr>
      <w:r>
        <w:t>NOTE 3:</w:t>
      </w:r>
      <w:r>
        <w:tab/>
        <w:t xml:space="preserve">In these steps 2) and 3), the non-controlling </w:t>
      </w:r>
      <w:proofErr w:type="spellStart"/>
      <w:r>
        <w:t>MCVideo</w:t>
      </w:r>
      <w:proofErr w:type="spellEnd"/>
      <w:r>
        <w:t xml:space="preserve"> function checks that the calling </w:t>
      </w:r>
      <w:proofErr w:type="spellStart"/>
      <w:r>
        <w:t>MCVideo</w:t>
      </w:r>
      <w:proofErr w:type="spellEnd"/>
      <w:r>
        <w:t xml:space="preserve"> user is allowed to initiate the group call per the rules in the group document, and that the group is supporting </w:t>
      </w:r>
      <w:proofErr w:type="spellStart"/>
      <w:r>
        <w:t>MCVideo</w:t>
      </w:r>
      <w:proofErr w:type="spellEnd"/>
      <w:r>
        <w:t xml:space="preserve"> services.</w:t>
      </w:r>
    </w:p>
    <w:p w14:paraId="695294D7" w14:textId="09277150" w:rsidR="00A41BFA" w:rsidRDefault="00A41BFA" w:rsidP="00A41BFA">
      <w:r w:rsidRPr="0073469F">
        <w:t xml:space="preserve">then the </w:t>
      </w:r>
      <w:r w:rsidR="00CE78A4">
        <w:t xml:space="preserve">calling </w:t>
      </w:r>
      <w:proofErr w:type="spellStart"/>
      <w:r>
        <w:t>MCVideo</w:t>
      </w:r>
      <w:proofErr w:type="spellEnd"/>
      <w:r w:rsidRPr="0073469F">
        <w:t xml:space="preserve"> user shall be authorised </w:t>
      </w:r>
      <w:r w:rsidR="00CE78A4">
        <w:t xml:space="preserve">by the non-controlling </w:t>
      </w:r>
      <w:proofErr w:type="spellStart"/>
      <w:r w:rsidR="00CE78A4">
        <w:t>MCVideo</w:t>
      </w:r>
      <w:proofErr w:type="spellEnd"/>
      <w:r w:rsidR="00CE78A4">
        <w:t xml:space="preserve"> function </w:t>
      </w:r>
      <w:r w:rsidRPr="0073469F">
        <w:t>to initiate the group session.</w:t>
      </w:r>
      <w:r w:rsidR="00CE78A4">
        <w:t xml:space="preserve"> Otherwise</w:t>
      </w:r>
      <w:r w:rsidR="00B92257">
        <w:t>,</w:t>
      </w:r>
      <w:r w:rsidR="00CE78A4">
        <w:t xml:space="preserve"> the calling </w:t>
      </w:r>
      <w:proofErr w:type="spellStart"/>
      <w:r w:rsidR="00CE78A4">
        <w:t>MCVideo</w:t>
      </w:r>
      <w:proofErr w:type="spellEnd"/>
      <w:r w:rsidR="00CE78A4">
        <w:t xml:space="preserve"> user shall not be authorised by the non-controlling </w:t>
      </w:r>
      <w:proofErr w:type="spellStart"/>
      <w:r w:rsidR="00CE78A4">
        <w:t>MCVideo</w:t>
      </w:r>
      <w:proofErr w:type="spellEnd"/>
      <w:r w:rsidR="00CE78A4">
        <w:t xml:space="preserve"> function </w:t>
      </w:r>
      <w:r w:rsidR="00CE78A4" w:rsidRPr="0073469F">
        <w:t>to initiate the group session</w:t>
      </w:r>
      <w:r w:rsidR="00CE78A4">
        <w:t>.</w:t>
      </w:r>
    </w:p>
    <w:p w14:paraId="2024EB4D" w14:textId="77777777" w:rsidR="00CE78A4" w:rsidRDefault="00CE78A4" w:rsidP="00CE78A4">
      <w:r>
        <w:t xml:space="preserve">When the controlling </w:t>
      </w:r>
      <w:proofErr w:type="spellStart"/>
      <w:r>
        <w:t>MCVideo</w:t>
      </w:r>
      <w:proofErr w:type="spellEnd"/>
      <w:r>
        <w:t xml:space="preserve"> function of an </w:t>
      </w:r>
      <w:proofErr w:type="spellStart"/>
      <w:r>
        <w:t>MCvideo</w:t>
      </w:r>
      <w:proofErr w:type="spellEnd"/>
      <w:r>
        <w:t xml:space="preserve"> group receives a request to </w:t>
      </w:r>
      <w:proofErr w:type="spellStart"/>
      <w:r>
        <w:t>intiate</w:t>
      </w:r>
      <w:proofErr w:type="spellEnd"/>
      <w:r>
        <w:t xml:space="preserve"> a group session for the calling </w:t>
      </w:r>
      <w:proofErr w:type="spellStart"/>
      <w:r>
        <w:t>MCVideo</w:t>
      </w:r>
      <w:proofErr w:type="spellEnd"/>
      <w:r>
        <w:t xml:space="preserve"> user, if:</w:t>
      </w:r>
    </w:p>
    <w:p w14:paraId="4363B1BA" w14:textId="77777777" w:rsidR="00CE78A4" w:rsidRDefault="00CE78A4" w:rsidP="00CE78A4">
      <w:pPr>
        <w:pStyle w:val="NO"/>
      </w:pPr>
      <w:r>
        <w:t>NOTE 4:</w:t>
      </w:r>
      <w:r>
        <w:tab/>
        <w:t xml:space="preserve">The check that the </w:t>
      </w:r>
      <w:proofErr w:type="spellStart"/>
      <w:r>
        <w:t>MCVideo</w:t>
      </w:r>
      <w:proofErr w:type="spellEnd"/>
      <w:r>
        <w:t xml:space="preserve"> group has not been regrouped (is not a constituent group) is already done in the parent procedure and in clause 6.3.5.2.</w:t>
      </w:r>
    </w:p>
    <w:p w14:paraId="62A614B8" w14:textId="2AA1CCFD" w:rsidR="00CE78A4" w:rsidRDefault="00CE78A4" w:rsidP="00CE78A4">
      <w:pPr>
        <w:pStyle w:val="B1"/>
      </w:pPr>
      <w:r>
        <w:t>1)</w:t>
      </w:r>
      <w:r>
        <w:tab/>
        <w:t xml:space="preserve">the </w:t>
      </w:r>
      <w:proofErr w:type="spellStart"/>
      <w:r>
        <w:t>MCVideo</w:t>
      </w:r>
      <w:proofErr w:type="spellEnd"/>
      <w:r>
        <w:t xml:space="preserve"> group ID identified in the &lt;</w:t>
      </w:r>
      <w:proofErr w:type="spellStart"/>
      <w:r>
        <w:t>mcvideo</w:t>
      </w:r>
      <w:proofErr w:type="spellEnd"/>
      <w:r>
        <w:t>-request-</w:t>
      </w:r>
      <w:proofErr w:type="spellStart"/>
      <w:r>
        <w:t>uri</w:t>
      </w:r>
      <w:proofErr w:type="spellEnd"/>
      <w:r>
        <w:t>&gt; element of the incoming SIP INVITE is a temporary group or a group regroup based on preconfigured group</w:t>
      </w:r>
      <w:r w:rsidR="00B92257">
        <w:t>,</w:t>
      </w:r>
      <w:r>
        <w:t xml:space="preserve"> </w:t>
      </w:r>
      <w:r w:rsidRPr="0073469F">
        <w:t xml:space="preserve">then the </w:t>
      </w:r>
      <w:r>
        <w:t xml:space="preserve">calling </w:t>
      </w:r>
      <w:proofErr w:type="spellStart"/>
      <w:r>
        <w:t>MCVideo</w:t>
      </w:r>
      <w:proofErr w:type="spellEnd"/>
      <w:r>
        <w:t xml:space="preserve"> user shall be </w:t>
      </w:r>
      <w:r w:rsidRPr="0073469F">
        <w:t xml:space="preserve">authorised </w:t>
      </w:r>
      <w:r>
        <w:t xml:space="preserve">by the controlling </w:t>
      </w:r>
      <w:proofErr w:type="spellStart"/>
      <w:r>
        <w:t>MCVideo</w:t>
      </w:r>
      <w:proofErr w:type="spellEnd"/>
      <w:r>
        <w:t xml:space="preserve">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1875C31E" w14:textId="77777777" w:rsidR="00CE78A4" w:rsidRDefault="00CE78A4" w:rsidP="00CE78A4">
      <w:pPr>
        <w:pStyle w:val="NO"/>
      </w:pPr>
      <w:r>
        <w:t>NOTE 5:</w:t>
      </w:r>
      <w:r>
        <w:tab/>
        <w:t xml:space="preserve">The consistency of the constituent group with the called regroup has already been checked at the non-controlling </w:t>
      </w:r>
      <w:proofErr w:type="spellStart"/>
      <w:r>
        <w:t>MCVideo</w:t>
      </w:r>
      <w:proofErr w:type="spellEnd"/>
      <w:r>
        <w:t xml:space="preserve"> function.</w:t>
      </w:r>
    </w:p>
    <w:p w14:paraId="78CB1B6E" w14:textId="77777777" w:rsidR="00CE78A4" w:rsidRDefault="00CE78A4" w:rsidP="00CE78A4">
      <w:pPr>
        <w:pStyle w:val="NO"/>
      </w:pPr>
      <w:r>
        <w:t>NOTE 6:</w:t>
      </w:r>
      <w:r>
        <w:tab/>
        <w:t xml:space="preserve">The check that the requesting user is authorised to initiate the group call has already been done at the non-controlling </w:t>
      </w:r>
      <w:proofErr w:type="spellStart"/>
      <w:r>
        <w:t>MCVideo</w:t>
      </w:r>
      <w:proofErr w:type="spellEnd"/>
      <w:r>
        <w:t xml:space="preserve"> function of the constituent group.</w:t>
      </w:r>
    </w:p>
    <w:p w14:paraId="69F85076" w14:textId="77777777" w:rsidR="00B92257" w:rsidRDefault="00CE78A4" w:rsidP="00CE78A4">
      <w:pPr>
        <w:pStyle w:val="B2"/>
      </w:pPr>
      <w:r>
        <w:t>2)</w:t>
      </w:r>
      <w:r>
        <w:tab/>
        <w:t>one of the following condition</w:t>
      </w:r>
      <w:r w:rsidR="00B92257">
        <w:t>s</w:t>
      </w:r>
      <w:r>
        <w:t xml:space="preserve"> is met:</w:t>
      </w:r>
    </w:p>
    <w:p w14:paraId="22E83A62" w14:textId="0F844E10" w:rsidR="00CE78A4" w:rsidRDefault="00CE78A4" w:rsidP="00CE78A4">
      <w:pPr>
        <w:pStyle w:val="B2"/>
      </w:pPr>
      <w:r>
        <w:t>a)</w:t>
      </w:r>
      <w:r>
        <w:tab/>
      </w:r>
      <w:r w:rsidRPr="0073469F">
        <w:t xml:space="preserve">an &lt;entry&gt; </w:t>
      </w:r>
      <w:r w:rsidRPr="00D156CB">
        <w:t>element</w:t>
      </w:r>
      <w:r w:rsidRPr="0073469F">
        <w:t xml:space="preserve"> </w:t>
      </w:r>
      <w:r>
        <w:t xml:space="preserve">set to the </w:t>
      </w:r>
      <w:proofErr w:type="spellStart"/>
      <w:r>
        <w:t>MCVideo</w:t>
      </w:r>
      <w:proofErr w:type="spellEnd"/>
      <w:r>
        <w:t xml:space="preserve"> ID of </w:t>
      </w:r>
      <w:r w:rsidRPr="0073469F">
        <w:t xml:space="preserve">the </w:t>
      </w:r>
      <w:r>
        <w:t xml:space="preserve">calling </w:t>
      </w:r>
      <w:proofErr w:type="spellStart"/>
      <w:r w:rsidRPr="0073469F">
        <w:t>MC</w:t>
      </w:r>
      <w:r>
        <w:t>Video</w:t>
      </w:r>
      <w:proofErr w:type="spellEnd"/>
      <w:r w:rsidRPr="0073469F">
        <w:t xml:space="preserve"> user</w:t>
      </w:r>
      <w:r>
        <w:t xml:space="preserve"> exists </w:t>
      </w:r>
      <w:r w:rsidRPr="0073469F">
        <w:t>in the &lt;list&gt; element of the group document</w:t>
      </w:r>
      <w:r>
        <w:t xml:space="preserve"> associated with the </w:t>
      </w:r>
      <w:proofErr w:type="spellStart"/>
      <w:r>
        <w:t>MCVideo</w:t>
      </w:r>
      <w:proofErr w:type="spellEnd"/>
      <w:r>
        <w:t xml:space="preserve"> group ID identified in the &lt;</w:t>
      </w:r>
      <w:proofErr w:type="spellStart"/>
      <w:r>
        <w:t>mcvideo</w:t>
      </w:r>
      <w:proofErr w:type="spellEnd"/>
      <w:r>
        <w:t>-request-</w:t>
      </w:r>
      <w:proofErr w:type="spellStart"/>
      <w:r>
        <w:t>uri</w:t>
      </w:r>
      <w:proofErr w:type="spellEnd"/>
      <w:r>
        <w:t>&gt; element of the incoming SIP INVITE</w:t>
      </w:r>
      <w:r w:rsidRPr="0073469F">
        <w:t>;</w:t>
      </w:r>
      <w:r>
        <w:t xml:space="preserve"> or</w:t>
      </w:r>
    </w:p>
    <w:p w14:paraId="421478F9" w14:textId="77777777" w:rsidR="00CE78A4" w:rsidRDefault="00CE78A4" w:rsidP="00CE78A4">
      <w:pPr>
        <w:pStyle w:val="B2"/>
      </w:pPr>
      <w:r>
        <w:t>b)</w:t>
      </w:r>
      <w:r>
        <w:tab/>
        <w:t xml:space="preserve">the group is a user regroup based on a preconfigured group and the </w:t>
      </w:r>
      <w:proofErr w:type="spellStart"/>
      <w:r>
        <w:t>MCVideo</w:t>
      </w:r>
      <w:proofErr w:type="spellEnd"/>
      <w:r>
        <w:t xml:space="preserve"> ID contained in the &lt;</w:t>
      </w:r>
      <w:proofErr w:type="spellStart"/>
      <w:r>
        <w:t>mcvideo</w:t>
      </w:r>
      <w:proofErr w:type="spellEnd"/>
      <w:r>
        <w:t>-calling-user-id&gt; element of the application/vnd.3gpp.mcvideo-info+xml</w:t>
      </w:r>
      <w:r w:rsidRPr="0073469F">
        <w:t xml:space="preserve"> MIME body</w:t>
      </w:r>
      <w:r>
        <w:t xml:space="preserve"> in the SIP INVITE request is included in the list of users that was stored during successful processing of the creation of the user regroup per clause 21</w:t>
      </w:r>
      <w:r w:rsidRPr="0087070F">
        <w:t>;</w:t>
      </w:r>
      <w:r>
        <w:t xml:space="preserve"> </w:t>
      </w:r>
    </w:p>
    <w:p w14:paraId="2671CB37" w14:textId="7946A0F1" w:rsidR="00CE78A4" w:rsidRDefault="00CE78A4" w:rsidP="00CE78A4">
      <w:pPr>
        <w:pStyle w:val="NO"/>
      </w:pPr>
      <w:r>
        <w:t>NOTE 7:</w:t>
      </w:r>
      <w:r>
        <w:tab/>
        <w:t xml:space="preserve">In this step 2), the controlling </w:t>
      </w:r>
      <w:proofErr w:type="spellStart"/>
      <w:r>
        <w:t>MCVideo</w:t>
      </w:r>
      <w:proofErr w:type="spellEnd"/>
      <w:r>
        <w:t xml:space="preserve"> function checks that the calling </w:t>
      </w:r>
      <w:proofErr w:type="spellStart"/>
      <w:r>
        <w:t>MCVideo</w:t>
      </w:r>
      <w:proofErr w:type="spellEnd"/>
      <w:r>
        <w:t xml:space="preserve"> user is a member of the normal group (i.e.</w:t>
      </w:r>
      <w:r w:rsidR="00B92257">
        <w:t>,</w:t>
      </w:r>
      <w:r>
        <w:t xml:space="preserve"> not a constituent group nor a regroup) or a user regroup.</w:t>
      </w:r>
    </w:p>
    <w:p w14:paraId="768DBFE3" w14:textId="77777777" w:rsidR="00CE78A4" w:rsidRPr="0073469F" w:rsidRDefault="00CE78A4" w:rsidP="00CE78A4">
      <w:pPr>
        <w:pStyle w:val="B1"/>
      </w:pPr>
      <w:r>
        <w:t>3)</w:t>
      </w:r>
      <w:r>
        <w:tab/>
      </w:r>
      <w:r w:rsidRPr="0073469F">
        <w:t>a &lt;rule&gt; exists in the group document with:</w:t>
      </w:r>
    </w:p>
    <w:p w14:paraId="37076F89" w14:textId="77777777" w:rsidR="00CE78A4" w:rsidRPr="0073469F" w:rsidRDefault="00CE78A4" w:rsidP="00CE78A4">
      <w:pPr>
        <w:pStyle w:val="B2"/>
      </w:pPr>
      <w:r w:rsidRPr="0073469F">
        <w:t>a)</w:t>
      </w:r>
      <w:r w:rsidRPr="0073469F">
        <w:tab/>
        <w:t>the &lt;is-list-member&gt; element of the &lt;conditions&gt; element present and with the &lt;allow-initiate-conference&gt; element of the corresponding &lt;actions&gt; element set to "true"; or</w:t>
      </w:r>
    </w:p>
    <w:p w14:paraId="334EAF37" w14:textId="77777777" w:rsidR="00CE78A4" w:rsidRPr="0073469F" w:rsidRDefault="00CE78A4" w:rsidP="00CE78A4">
      <w:pPr>
        <w:pStyle w:val="B2"/>
      </w:pPr>
      <w:r w:rsidRPr="0073469F">
        <w:t>b)</w:t>
      </w:r>
      <w:r w:rsidRPr="0073469F">
        <w:tab/>
        <w:t xml:space="preserve">the &lt;identity&gt; element of the &lt;conditions&gt; element containing an entry matching the </w:t>
      </w:r>
      <w:proofErr w:type="spellStart"/>
      <w:r>
        <w:t>MCVideo</w:t>
      </w:r>
      <w:proofErr w:type="spellEnd"/>
      <w:r>
        <w:t xml:space="preserve"> </w:t>
      </w:r>
      <w:r w:rsidRPr="0073469F">
        <w:t xml:space="preserve">ID </w:t>
      </w:r>
      <w:r>
        <w:t xml:space="preserve">of the calling </w:t>
      </w:r>
      <w:proofErr w:type="spellStart"/>
      <w:r>
        <w:t>MCVideo</w:t>
      </w:r>
      <w:proofErr w:type="spellEnd"/>
      <w:r>
        <w:t xml:space="preserve"> user identified in the &lt;</w:t>
      </w:r>
      <w:proofErr w:type="spellStart"/>
      <w:r>
        <w:t>mcvideo</w:t>
      </w:r>
      <w:proofErr w:type="spellEnd"/>
      <w:r>
        <w:t>-calling-user-id&gt; element of</w:t>
      </w:r>
      <w:r w:rsidRPr="0073469F">
        <w:t xml:space="preserve"> the SIP INVITE request, with the &lt;allow-initiate-conference&gt; element of the &lt;actions&gt; element is set to "true"; and</w:t>
      </w:r>
    </w:p>
    <w:p w14:paraId="6CA49FA7" w14:textId="77777777" w:rsidR="00CE78A4" w:rsidRPr="0073469F" w:rsidRDefault="00CE78A4" w:rsidP="00CE78A4">
      <w:pPr>
        <w:pStyle w:val="B1"/>
      </w:pPr>
      <w:r>
        <w:t>4)</w:t>
      </w:r>
      <w:r>
        <w:tab/>
      </w:r>
      <w:r w:rsidRPr="0073469F">
        <w:t>the &lt;supported-services&gt; element exists in the group document with:</w:t>
      </w:r>
    </w:p>
    <w:p w14:paraId="028DBF3C" w14:textId="77777777" w:rsidR="00CE78A4" w:rsidRPr="0073469F" w:rsidRDefault="00CE78A4" w:rsidP="00CE78A4">
      <w:pPr>
        <w:pStyle w:val="B2"/>
      </w:pPr>
      <w:r w:rsidRPr="0073469F">
        <w:t>a)</w:t>
      </w:r>
      <w:r w:rsidRPr="0073469F">
        <w:tab/>
        <w:t xml:space="preserve">a &lt;service&gt; element containing an "enabler" attribute which is set to the </w:t>
      </w:r>
      <w:proofErr w:type="spellStart"/>
      <w:r>
        <w:t>MCVideo</w:t>
      </w:r>
      <w:proofErr w:type="spellEnd"/>
      <w:r>
        <w:t xml:space="preserve"> </w:t>
      </w:r>
      <w:r w:rsidRPr="0073469F">
        <w:t>ICSI; and</w:t>
      </w:r>
    </w:p>
    <w:p w14:paraId="12EE1420" w14:textId="61B38311" w:rsidR="00CE78A4" w:rsidRPr="0073469F" w:rsidRDefault="00CE78A4" w:rsidP="00CE78A4">
      <w:pPr>
        <w:pStyle w:val="B2"/>
      </w:pPr>
      <w:r w:rsidRPr="0073469F">
        <w:t>b)</w:t>
      </w:r>
      <w:r w:rsidRPr="0073469F">
        <w:tab/>
        <w:t xml:space="preserve">a &lt;group-media&gt; element </w:t>
      </w:r>
      <w:r>
        <w:t>containing</w:t>
      </w:r>
      <w:r w:rsidRPr="0073469F">
        <w:t xml:space="preserve"> an entry set to "</w:t>
      </w:r>
      <w:proofErr w:type="spellStart"/>
      <w:r>
        <w:t>MCVideo</w:t>
      </w:r>
      <w:proofErr w:type="spellEnd"/>
      <w:r>
        <w:t xml:space="preserve"> video media</w:t>
      </w:r>
      <w:r w:rsidRPr="0073469F">
        <w:t>".</w:t>
      </w:r>
    </w:p>
    <w:p w14:paraId="5286D35D" w14:textId="77777777" w:rsidR="00CE78A4" w:rsidRDefault="00CE78A4" w:rsidP="00CE78A4">
      <w:pPr>
        <w:pStyle w:val="NO"/>
      </w:pPr>
      <w:r>
        <w:t>NOTE 8:</w:t>
      </w:r>
      <w:r>
        <w:tab/>
        <w:t xml:space="preserve">In these steps 3) and 4), the controlling </w:t>
      </w:r>
      <w:proofErr w:type="spellStart"/>
      <w:r>
        <w:t>MCVideo</w:t>
      </w:r>
      <w:proofErr w:type="spellEnd"/>
      <w:r>
        <w:t xml:space="preserve"> function checks that the calling </w:t>
      </w:r>
      <w:proofErr w:type="spellStart"/>
      <w:r>
        <w:t>MCVideo</w:t>
      </w:r>
      <w:proofErr w:type="spellEnd"/>
      <w:r>
        <w:t xml:space="preserve"> user is allowed to initiate the group call per the rules in the group document, and that the group is supporting </w:t>
      </w:r>
      <w:proofErr w:type="spellStart"/>
      <w:r>
        <w:t>MCVideo</w:t>
      </w:r>
      <w:proofErr w:type="spellEnd"/>
      <w:r>
        <w:t xml:space="preserve"> services.</w:t>
      </w:r>
    </w:p>
    <w:p w14:paraId="1967690F" w14:textId="3199FC7C" w:rsidR="00CE78A4" w:rsidRPr="0073469F" w:rsidRDefault="00CE78A4" w:rsidP="00B92257">
      <w:pPr>
        <w:overflowPunct/>
        <w:autoSpaceDE/>
        <w:autoSpaceDN/>
        <w:adjustRightInd/>
        <w:textAlignment w:val="auto"/>
        <w:rPr>
          <w:lang w:eastAsia="en-US"/>
        </w:rPr>
      </w:pPr>
      <w:r w:rsidRPr="0073469F">
        <w:rPr>
          <w:lang w:eastAsia="en-US"/>
        </w:rPr>
        <w:t xml:space="preserve">then the </w:t>
      </w:r>
      <w:r>
        <w:rPr>
          <w:lang w:eastAsia="en-US"/>
        </w:rPr>
        <w:t xml:space="preserve">calling </w:t>
      </w:r>
      <w:proofErr w:type="spellStart"/>
      <w:r>
        <w:rPr>
          <w:lang w:eastAsia="en-US"/>
        </w:rPr>
        <w:t>MCVideo</w:t>
      </w:r>
      <w:proofErr w:type="spellEnd"/>
      <w:r>
        <w:rPr>
          <w:lang w:eastAsia="en-US"/>
        </w:rPr>
        <w:t xml:space="preserve"> </w:t>
      </w:r>
      <w:r w:rsidRPr="0073469F">
        <w:rPr>
          <w:lang w:eastAsia="en-US"/>
        </w:rPr>
        <w:t xml:space="preserve">user shall be authorised </w:t>
      </w:r>
      <w:r>
        <w:rPr>
          <w:lang w:eastAsia="en-US"/>
        </w:rPr>
        <w:t xml:space="preserve">by the controlling </w:t>
      </w:r>
      <w:proofErr w:type="spellStart"/>
      <w:r>
        <w:rPr>
          <w:lang w:eastAsia="en-US"/>
        </w:rPr>
        <w:t>MCVideo</w:t>
      </w:r>
      <w:proofErr w:type="spellEnd"/>
      <w:r>
        <w:rPr>
          <w:lang w:eastAsia="en-US"/>
        </w:rPr>
        <w:t xml:space="preserve"> function </w:t>
      </w:r>
      <w:r w:rsidRPr="0073469F">
        <w:rPr>
          <w:lang w:eastAsia="en-US"/>
        </w:rPr>
        <w:t>to initiate the group session.</w:t>
      </w:r>
      <w:r>
        <w:rPr>
          <w:lang w:eastAsia="en-US"/>
        </w:rPr>
        <w:t xml:space="preserve"> Otherwise</w:t>
      </w:r>
      <w:r w:rsidR="00B92257">
        <w:rPr>
          <w:lang w:eastAsia="en-US"/>
        </w:rPr>
        <w:t>,</w:t>
      </w:r>
      <w:r>
        <w:rPr>
          <w:lang w:eastAsia="en-US"/>
        </w:rPr>
        <w:t xml:space="preserve"> the calling </w:t>
      </w:r>
      <w:proofErr w:type="spellStart"/>
      <w:r>
        <w:rPr>
          <w:lang w:eastAsia="en-US"/>
        </w:rPr>
        <w:t>MCVideo</w:t>
      </w:r>
      <w:proofErr w:type="spellEnd"/>
      <w:r>
        <w:rPr>
          <w:lang w:eastAsia="en-US"/>
        </w:rPr>
        <w:t xml:space="preserve"> user shall not be authorised by the controlling </w:t>
      </w:r>
      <w:proofErr w:type="spellStart"/>
      <w:r>
        <w:rPr>
          <w:lang w:eastAsia="en-US"/>
        </w:rPr>
        <w:t>MCVideo</w:t>
      </w:r>
      <w:proofErr w:type="spellEnd"/>
      <w:r>
        <w:rPr>
          <w:lang w:eastAsia="en-US"/>
        </w:rPr>
        <w:t xml:space="preserve"> function </w:t>
      </w:r>
      <w:r w:rsidRPr="0073469F">
        <w:rPr>
          <w:lang w:eastAsia="en-US"/>
        </w:rPr>
        <w:t>to initiate the group session</w:t>
      </w:r>
      <w:r>
        <w:rPr>
          <w:lang w:eastAsia="en-US"/>
        </w:rPr>
        <w:t>.</w:t>
      </w:r>
    </w:p>
    <w:p w14:paraId="2F3628DC" w14:textId="22AB10DB" w:rsidR="00A41BFA" w:rsidRPr="0073469F" w:rsidRDefault="00A41BFA" w:rsidP="00F1630B">
      <w:pPr>
        <w:pStyle w:val="Heading4"/>
      </w:pPr>
      <w:bookmarkStart w:id="1238" w:name="_CR6_3_5_5"/>
      <w:bookmarkStart w:id="1239" w:name="_Toc20152421"/>
      <w:bookmarkStart w:id="1240" w:name="_Toc27495086"/>
      <w:bookmarkStart w:id="1241" w:name="_Toc36108554"/>
      <w:bookmarkStart w:id="1242" w:name="_Toc45194342"/>
      <w:bookmarkStart w:id="1243" w:name="_Toc209734231"/>
      <w:bookmarkEnd w:id="1238"/>
      <w:r w:rsidRPr="0073469F">
        <w:t>6.3.5.5</w:t>
      </w:r>
      <w:r w:rsidRPr="0073469F">
        <w:tab/>
        <w:t>Determining the group members to invite</w:t>
      </w:r>
      <w:bookmarkEnd w:id="1239"/>
      <w:bookmarkEnd w:id="1240"/>
      <w:bookmarkEnd w:id="1241"/>
      <w:bookmarkEnd w:id="1242"/>
      <w:bookmarkEnd w:id="1243"/>
    </w:p>
    <w:p w14:paraId="4BCA538B" w14:textId="77777777" w:rsidR="00A41BFA" w:rsidRPr="0073469F" w:rsidRDefault="00A41BFA" w:rsidP="00A41BFA">
      <w:r w:rsidRPr="0073469F">
        <w:t xml:space="preserve">The </w:t>
      </w:r>
      <w:proofErr w:type="spellStart"/>
      <w:r>
        <w:t>MCVideo</w:t>
      </w:r>
      <w:proofErr w:type="spellEnd"/>
      <w:r w:rsidRPr="0073469F">
        <w:t xml:space="preserve"> server shall only invite affiliated group members to a group session. The </w:t>
      </w:r>
      <w:proofErr w:type="spellStart"/>
      <w:r>
        <w:t>MCVideo</w:t>
      </w:r>
      <w:proofErr w:type="spellEnd"/>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2BF3CA3F" w14:textId="77777777" w:rsidR="00816ED6" w:rsidRPr="0073469F" w:rsidRDefault="00816ED6" w:rsidP="00816ED6">
      <w:r>
        <w:t>If the group is not a regroup based on a preconfigured group, t</w:t>
      </w:r>
      <w:r w:rsidRPr="0073469F">
        <w:t xml:space="preserve">he </w:t>
      </w:r>
      <w:proofErr w:type="spellStart"/>
      <w:r>
        <w:t>MCVideo</w:t>
      </w:r>
      <w:proofErr w:type="spellEnd"/>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42A2A90E" w14:textId="77777777" w:rsidR="00816ED6" w:rsidRPr="0073469F" w:rsidRDefault="00816ED6" w:rsidP="00816ED6">
      <w:r>
        <w:t>If the group is a regroup based on a preconfigured group, t</w:t>
      </w:r>
      <w:r w:rsidRPr="0073469F">
        <w:t xml:space="preserve">he </w:t>
      </w:r>
      <w:proofErr w:type="spellStart"/>
      <w:r>
        <w:t>MCVideo</w:t>
      </w:r>
      <w:proofErr w:type="spellEnd"/>
      <w:r w:rsidRPr="0073469F">
        <w:t xml:space="preserve"> server determines the affiliated members</w:t>
      </w:r>
      <w:r>
        <w:t xml:space="preserve"> from the list of users that was stored during successful processing of the creation of the regroup per clause </w:t>
      </w:r>
      <w:r w:rsidR="00C42A95">
        <w:t>21</w:t>
      </w:r>
      <w:r w:rsidRPr="009B09A1">
        <w:t xml:space="preserve"> </w:t>
      </w:r>
      <w:r w:rsidRPr="00574558">
        <w:t>by following</w:t>
      </w:r>
      <w:r w:rsidRPr="0073469F">
        <w:t xml:space="preserve"> the procedures specified in </w:t>
      </w:r>
      <w:r w:rsidR="00C836A2">
        <w:t>clause</w:t>
      </w:r>
      <w:r w:rsidRPr="0073469F">
        <w:t> 6.3.</w:t>
      </w:r>
      <w:r>
        <w:t>6.</w:t>
      </w:r>
    </w:p>
    <w:p w14:paraId="753C5394"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proofErr w:type="spellStart"/>
      <w:r>
        <w:t>MCVideo</w:t>
      </w:r>
      <w:proofErr w:type="spellEnd"/>
      <w:r w:rsidRPr="0073469F">
        <w:t xml:space="preserve"> function.</w:t>
      </w:r>
    </w:p>
    <w:p w14:paraId="265F3846" w14:textId="77777777" w:rsidR="00A41BFA" w:rsidRPr="0073469F" w:rsidRDefault="00A41BFA" w:rsidP="00A41BFA">
      <w:r w:rsidRPr="0073469F">
        <w:t xml:space="preserve">If the number of members of the </w:t>
      </w:r>
      <w:proofErr w:type="spellStart"/>
      <w:r>
        <w:t>MCVideo</w:t>
      </w:r>
      <w:proofErr w:type="spellEnd"/>
      <w:r w:rsidRPr="0073469F">
        <w:t xml:space="preserve"> group exceeds the value contained in the &lt;</w:t>
      </w:r>
      <w:r>
        <w:t>on-network-</w:t>
      </w:r>
      <w:r w:rsidRPr="0073469F">
        <w:t xml:space="preserve">max-participant-count&gt; element the </w:t>
      </w:r>
      <w:proofErr w:type="spellStart"/>
      <w:r>
        <w:t>MCVideo</w:t>
      </w:r>
      <w:proofErr w:type="spellEnd"/>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2DFE914C"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1A18EF79" w14:textId="77777777" w:rsidR="00A41BFA" w:rsidRPr="0073469F" w:rsidRDefault="00A41BFA" w:rsidP="00A41BFA">
      <w:pPr>
        <w:pStyle w:val="NO"/>
      </w:pPr>
      <w:r w:rsidRPr="0073469F">
        <w:t>NOTE 3:</w:t>
      </w:r>
      <w:r w:rsidRPr="0073469F">
        <w:tab/>
        <w:t xml:space="preserve">Other requirements for how the controlling </w:t>
      </w:r>
      <w:proofErr w:type="spellStart"/>
      <w:r>
        <w:t>MCVideo</w:t>
      </w:r>
      <w:proofErr w:type="spellEnd"/>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49A7A6C9" w14:textId="77777777" w:rsidR="00A41BFA" w:rsidRPr="0073469F" w:rsidRDefault="00A41BFA" w:rsidP="00A41BFA">
      <w:pPr>
        <w:pStyle w:val="NO"/>
      </w:pPr>
      <w:r w:rsidRPr="0073469F">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3FB63ED7" w14:textId="7110A38D" w:rsidR="00A41BFA" w:rsidRPr="0073469F" w:rsidRDefault="00A41BFA" w:rsidP="00F1630B">
      <w:pPr>
        <w:pStyle w:val="Heading3"/>
      </w:pPr>
      <w:bookmarkStart w:id="1244" w:name="_CR6_3_6"/>
      <w:bookmarkStart w:id="1245" w:name="_Toc20152422"/>
      <w:bookmarkStart w:id="1246" w:name="_Toc27495087"/>
      <w:bookmarkStart w:id="1247" w:name="_Toc36108555"/>
      <w:bookmarkStart w:id="1248" w:name="_Toc45194343"/>
      <w:bookmarkStart w:id="1249" w:name="_Toc209734232"/>
      <w:bookmarkEnd w:id="1244"/>
      <w:r w:rsidRPr="0073469F">
        <w:t>6.3.6</w:t>
      </w:r>
      <w:r w:rsidRPr="0073469F">
        <w:tab/>
        <w:t>Affiliation check</w:t>
      </w:r>
      <w:bookmarkEnd w:id="1245"/>
      <w:bookmarkEnd w:id="1246"/>
      <w:bookmarkEnd w:id="1247"/>
      <w:bookmarkEnd w:id="1248"/>
      <w:bookmarkEnd w:id="1249"/>
    </w:p>
    <w:p w14:paraId="4D95A56E" w14:textId="77777777" w:rsidR="00A41BFA" w:rsidRDefault="00A41BFA" w:rsidP="00A41BFA">
      <w:r w:rsidRPr="0073469F">
        <w:t xml:space="preserve">The </w:t>
      </w:r>
      <w:proofErr w:type="spellStart"/>
      <w:r>
        <w:t>MCVideo</w:t>
      </w:r>
      <w:proofErr w:type="spellEnd"/>
      <w:r w:rsidRPr="0073469F">
        <w:t xml:space="preserve"> server checks if an </w:t>
      </w:r>
      <w:proofErr w:type="spellStart"/>
      <w:r>
        <w:t>MCVideo</w:t>
      </w:r>
      <w:proofErr w:type="spellEnd"/>
      <w:r w:rsidRPr="0073469F">
        <w:t xml:space="preserve"> user is affiliated to an </w:t>
      </w:r>
      <w:proofErr w:type="spellStart"/>
      <w:r>
        <w:t>MCVideo</w:t>
      </w:r>
      <w:proofErr w:type="spellEnd"/>
      <w:r w:rsidRPr="0073469F">
        <w:t xml:space="preserve"> group </w:t>
      </w:r>
      <w:r>
        <w:t xml:space="preserve">at an </w:t>
      </w:r>
      <w:proofErr w:type="spellStart"/>
      <w:r>
        <w:t>MCVideo</w:t>
      </w:r>
      <w:proofErr w:type="spellEnd"/>
      <w:r>
        <w:t xml:space="preserve"> client </w:t>
      </w:r>
      <w:r w:rsidRPr="0073469F">
        <w:t xml:space="preserve">by following the procedures </w:t>
      </w:r>
      <w:r>
        <w:t xml:space="preserve">specified </w:t>
      </w:r>
      <w:r w:rsidRPr="0073469F">
        <w:t>below</w:t>
      </w:r>
      <w:r>
        <w:t>:</w:t>
      </w:r>
    </w:p>
    <w:p w14:paraId="00F85950" w14:textId="77777777" w:rsidR="00A41BFA" w:rsidRDefault="00A41BFA" w:rsidP="00A41BFA">
      <w:pPr>
        <w:pStyle w:val="B1"/>
      </w:pPr>
      <w:r>
        <w:t>1.</w:t>
      </w:r>
      <w:r>
        <w:tab/>
        <w:t xml:space="preserve">the </w:t>
      </w:r>
      <w:proofErr w:type="spellStart"/>
      <w:r>
        <w:t>MCVideo</w:t>
      </w:r>
      <w:proofErr w:type="spellEnd"/>
      <w:r>
        <w:t xml:space="preserve"> server shall find the applicable </w:t>
      </w:r>
      <w:proofErr w:type="spellStart"/>
      <w:r>
        <w:t>MCVideo</w:t>
      </w:r>
      <w:proofErr w:type="spellEnd"/>
      <w:r w:rsidRPr="00AE29E6">
        <w:t xml:space="preserve"> </w:t>
      </w:r>
      <w:r w:rsidRPr="00C04E26">
        <w:t xml:space="preserve">group information </w:t>
      </w:r>
      <w:r w:rsidRPr="00AE29E6">
        <w:t>entry</w:t>
      </w:r>
      <w:r>
        <w:t xml:space="preserve"> as an </w:t>
      </w:r>
      <w:proofErr w:type="spellStart"/>
      <w:r>
        <w:t>MCVideo</w:t>
      </w:r>
      <w:proofErr w:type="spellEnd"/>
      <w:r w:rsidRPr="00AE29E6">
        <w:t xml:space="preserve"> </w:t>
      </w:r>
      <w:r w:rsidRPr="00C04E26">
        <w:t xml:space="preserve">group information </w:t>
      </w:r>
      <w:r w:rsidRPr="00AE29E6">
        <w:t>entry</w:t>
      </w:r>
      <w:r>
        <w:t xml:space="preserve"> of the list of </w:t>
      </w:r>
      <w:proofErr w:type="spellStart"/>
      <w:r>
        <w:t>MCVideo</w:t>
      </w:r>
      <w:proofErr w:type="spellEnd"/>
      <w:r>
        <w:t xml:space="preserve"> group </w:t>
      </w:r>
      <w:r>
        <w:rPr>
          <w:lang w:val="en-US"/>
        </w:rPr>
        <w:t xml:space="preserve">information entries </w:t>
      </w:r>
      <w:r>
        <w:t xml:space="preserve">described in </w:t>
      </w:r>
      <w:r w:rsidR="00C836A2">
        <w:t>clause</w:t>
      </w:r>
      <w:r>
        <w:rPr>
          <w:lang w:eastAsia="ko-KR"/>
        </w:rPr>
        <w:t> </w:t>
      </w:r>
      <w:r>
        <w:t xml:space="preserve">8.2.2.3.2, such that the </w:t>
      </w:r>
      <w:proofErr w:type="spellStart"/>
      <w:r>
        <w:rPr>
          <w:lang w:val="en-US"/>
        </w:rPr>
        <w:t>MCVideo</w:t>
      </w:r>
      <w:proofErr w:type="spellEnd"/>
      <w:r>
        <w:rPr>
          <w:lang w:val="en-US"/>
        </w:rPr>
        <w:t xml:space="preserve"> group ID of the </w:t>
      </w:r>
      <w:proofErr w:type="spellStart"/>
      <w:r>
        <w:t>MCVideo</w:t>
      </w:r>
      <w:proofErr w:type="spellEnd"/>
      <w:r w:rsidRPr="00AE29E6">
        <w:t xml:space="preserve"> </w:t>
      </w:r>
      <w:r w:rsidRPr="00C04E26">
        <w:t xml:space="preserve">group information </w:t>
      </w:r>
      <w:r w:rsidRPr="00AE29E6">
        <w:t>entry</w:t>
      </w:r>
      <w:r>
        <w:t xml:space="preserve"> is equal to the </w:t>
      </w:r>
      <w:proofErr w:type="spellStart"/>
      <w:r>
        <w:t>MCVideo</w:t>
      </w:r>
      <w:proofErr w:type="spellEnd"/>
      <w:r>
        <w:t xml:space="preserve"> group identity of the </w:t>
      </w:r>
      <w:proofErr w:type="spellStart"/>
      <w:r>
        <w:t>MCVideo</w:t>
      </w:r>
      <w:proofErr w:type="spellEnd"/>
      <w:r>
        <w:t xml:space="preserve"> group. If the applicable </w:t>
      </w:r>
      <w:proofErr w:type="spellStart"/>
      <w:r>
        <w:t>MCVideo</w:t>
      </w:r>
      <w:proofErr w:type="spellEnd"/>
      <w:r w:rsidRPr="00AE29E6">
        <w:t xml:space="preserve"> </w:t>
      </w:r>
      <w:r w:rsidRPr="00C04E26">
        <w:t xml:space="preserve">group information </w:t>
      </w:r>
      <w:r w:rsidRPr="00AE29E6">
        <w:t>entry</w:t>
      </w:r>
      <w:r>
        <w:t xml:space="preserve"> cannot be found,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5286F833" w14:textId="77777777" w:rsidR="00A41BFA" w:rsidRDefault="00A41BFA" w:rsidP="00A41BFA">
      <w:pPr>
        <w:pStyle w:val="B1"/>
      </w:pPr>
      <w:r>
        <w:t>2.</w:t>
      </w:r>
      <w:r>
        <w:tab/>
        <w:t xml:space="preserve">the </w:t>
      </w:r>
      <w:proofErr w:type="spellStart"/>
      <w:r>
        <w:t>MCVideo</w:t>
      </w:r>
      <w:proofErr w:type="spellEnd"/>
      <w:r>
        <w:t xml:space="preserve"> server shall find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as an </w:t>
      </w:r>
      <w:proofErr w:type="spellStart"/>
      <w:r>
        <w:t>MCVideo</w:t>
      </w:r>
      <w:proofErr w:type="spellEnd"/>
      <w:r w:rsidRPr="00AE29E6">
        <w:t xml:space="preserve"> </w:t>
      </w:r>
      <w:r>
        <w:t xml:space="preserve">user </w:t>
      </w:r>
      <w:r w:rsidRPr="00C04E26">
        <w:t xml:space="preserve">information </w:t>
      </w:r>
      <w:r w:rsidRPr="00AE29E6">
        <w:t>entry</w:t>
      </w:r>
      <w:r>
        <w:t xml:space="preserve"> of the list of </w:t>
      </w:r>
      <w:proofErr w:type="spellStart"/>
      <w:r>
        <w:t>MCVideo</w:t>
      </w:r>
      <w:proofErr w:type="spellEnd"/>
      <w:r>
        <w:t xml:space="preserve"> user </w:t>
      </w:r>
      <w:r>
        <w:rPr>
          <w:lang w:val="en-US"/>
        </w:rPr>
        <w:t xml:space="preserve">information entries of </w:t>
      </w:r>
      <w:r>
        <w:t xml:space="preserve">the applicable </w:t>
      </w:r>
      <w:proofErr w:type="spellStart"/>
      <w:r>
        <w:t>MCVideo</w:t>
      </w:r>
      <w:proofErr w:type="spellEnd"/>
      <w:r w:rsidRPr="00AE29E6">
        <w:t xml:space="preserve"> </w:t>
      </w:r>
      <w:r w:rsidRPr="00C04E26">
        <w:t xml:space="preserve">group information </w:t>
      </w:r>
      <w:r w:rsidRPr="00AE29E6">
        <w:t>entry</w:t>
      </w:r>
      <w:r>
        <w:t xml:space="preserve">, such that the </w:t>
      </w:r>
      <w:proofErr w:type="spellStart"/>
      <w:r>
        <w:rPr>
          <w:lang w:val="en-US"/>
        </w:rPr>
        <w:t>MCVideo</w:t>
      </w:r>
      <w:proofErr w:type="spellEnd"/>
      <w:r>
        <w:rPr>
          <w:lang w:val="en-US"/>
        </w:rPr>
        <w:t xml:space="preserve"> ID of the </w:t>
      </w:r>
      <w:proofErr w:type="spellStart"/>
      <w:r>
        <w:t>MCVideo</w:t>
      </w:r>
      <w:proofErr w:type="spellEnd"/>
      <w:r w:rsidRPr="00AE29E6">
        <w:t xml:space="preserve"> </w:t>
      </w:r>
      <w:r>
        <w:t xml:space="preserve">user </w:t>
      </w:r>
      <w:r w:rsidRPr="00C04E26">
        <w:t xml:space="preserve">information </w:t>
      </w:r>
      <w:r w:rsidRPr="00AE29E6">
        <w:t>entry</w:t>
      </w:r>
      <w:r>
        <w:t xml:space="preserve"> is equal to the </w:t>
      </w:r>
      <w:proofErr w:type="spellStart"/>
      <w:r>
        <w:t>MCVideo</w:t>
      </w:r>
      <w:proofErr w:type="spellEnd"/>
      <w:r>
        <w:t xml:space="preserve"> ID of the </w:t>
      </w:r>
      <w:proofErr w:type="spellStart"/>
      <w:r>
        <w:t>MCVideo</w:t>
      </w:r>
      <w:proofErr w:type="spellEnd"/>
      <w:r>
        <w:t xml:space="preserve"> user. If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cannot be found,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1EECA7D4" w14:textId="77777777" w:rsidR="00A41BFA" w:rsidRDefault="00A41BFA" w:rsidP="00A41BFA">
      <w:pPr>
        <w:pStyle w:val="B1"/>
      </w:pPr>
      <w:r>
        <w:t>3.</w:t>
      </w:r>
      <w:r>
        <w:tab/>
        <w:t xml:space="preserve">if the </w:t>
      </w:r>
      <w:proofErr w:type="spellStart"/>
      <w:r>
        <w:t>MCVideo</w:t>
      </w:r>
      <w:proofErr w:type="spellEnd"/>
      <w:r>
        <w:t xml:space="preserve"> client ID of the </w:t>
      </w:r>
      <w:proofErr w:type="spellStart"/>
      <w:r>
        <w:t>MCVideo</w:t>
      </w:r>
      <w:proofErr w:type="spellEnd"/>
      <w:r>
        <w:t xml:space="preserve"> client cannot be found in the list of </w:t>
      </w:r>
      <w:proofErr w:type="spellStart"/>
      <w:r>
        <w:t>MCVideo</w:t>
      </w:r>
      <w:proofErr w:type="spellEnd"/>
      <w:r>
        <w:t xml:space="preserve"> client information entries of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77EF3326" w14:textId="77777777" w:rsidR="00A41BFA" w:rsidRPr="008E477D" w:rsidRDefault="00A41BFA" w:rsidP="00A41BFA">
      <w:pPr>
        <w:pStyle w:val="NO"/>
      </w:pPr>
      <w:r>
        <w:t>NOTE:</w:t>
      </w:r>
      <w:r>
        <w:tab/>
        <w:t xml:space="preserve">the </w:t>
      </w:r>
      <w:proofErr w:type="spellStart"/>
      <w:r>
        <w:t>MCVideo</w:t>
      </w:r>
      <w:proofErr w:type="spellEnd"/>
      <w:r>
        <w:t xml:space="preserve"> client ID of the originating </w:t>
      </w:r>
      <w:proofErr w:type="spellStart"/>
      <w:r>
        <w:t>MCVideo</w:t>
      </w:r>
      <w:proofErr w:type="spellEnd"/>
      <w:r>
        <w:t xml:space="preserve"> client can be found in the &lt;</w:t>
      </w:r>
      <w:proofErr w:type="spellStart"/>
      <w:r>
        <w:t>mcvideo</w:t>
      </w:r>
      <w:proofErr w:type="spellEnd"/>
      <w:r>
        <w:t xml:space="preserve">-client-id&gt; element contained in the </w:t>
      </w:r>
      <w:r w:rsidRPr="005773C1">
        <w:t>application/vnd.3gpp.</w:t>
      </w:r>
      <w:r>
        <w:t>mcvideo</w:t>
      </w:r>
      <w:r w:rsidRPr="005773C1">
        <w:t xml:space="preserve">-info+xml </w:t>
      </w:r>
      <w:r>
        <w:t xml:space="preserve">MIME body of a SIP INVITE request, SIP REFER request or SIP MESSAGE request originated by the </w:t>
      </w:r>
      <w:proofErr w:type="spellStart"/>
      <w:r>
        <w:t>MCVideo</w:t>
      </w:r>
      <w:proofErr w:type="spellEnd"/>
      <w:r>
        <w:t xml:space="preserve"> client.</w:t>
      </w:r>
    </w:p>
    <w:p w14:paraId="2E8A2F6B" w14:textId="77777777" w:rsidR="00A41BFA" w:rsidRDefault="00A41BFA" w:rsidP="00A41BFA">
      <w:pPr>
        <w:pStyle w:val="B1"/>
      </w:pPr>
      <w:r>
        <w:t>4.</w:t>
      </w:r>
      <w:r>
        <w:tab/>
        <w:t xml:space="preserve">if the expiration time of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has been reached,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at the </w:t>
      </w:r>
      <w:proofErr w:type="spellStart"/>
      <w:r>
        <w:t>MCVideo</w:t>
      </w:r>
      <w:proofErr w:type="spellEnd"/>
      <w:r>
        <w:t xml:space="preserve"> client and the </w:t>
      </w:r>
      <w:proofErr w:type="spellStart"/>
      <w:r>
        <w:t>MCVideo</w:t>
      </w:r>
      <w:proofErr w:type="spellEnd"/>
      <w:r>
        <w:t xml:space="preserve"> server shall not continue with rest of the steps; and</w:t>
      </w:r>
    </w:p>
    <w:p w14:paraId="0649E408" w14:textId="77777777" w:rsidR="00A41BFA" w:rsidRPr="00A63BE5" w:rsidRDefault="00A41BFA" w:rsidP="00A41BFA">
      <w:pPr>
        <w:pStyle w:val="B1"/>
      </w:pPr>
      <w:r>
        <w:t>5.</w:t>
      </w:r>
      <w:r>
        <w:tab/>
        <w:t xml:space="preserve">the </w:t>
      </w:r>
      <w:proofErr w:type="spellStart"/>
      <w:r>
        <w:t>MCVideo</w:t>
      </w:r>
      <w:proofErr w:type="spellEnd"/>
      <w:r>
        <w:t xml:space="preserve"> server shall determine that the </w:t>
      </w:r>
      <w:proofErr w:type="spellStart"/>
      <w:r>
        <w:t>MCVideo</w:t>
      </w:r>
      <w:proofErr w:type="spellEnd"/>
      <w:r>
        <w:t xml:space="preserve"> user is affiliated to the </w:t>
      </w:r>
      <w:proofErr w:type="spellStart"/>
      <w:r>
        <w:t>MCVideo</w:t>
      </w:r>
      <w:proofErr w:type="spellEnd"/>
      <w:r>
        <w:t xml:space="preserve"> group at the </w:t>
      </w:r>
      <w:proofErr w:type="spellStart"/>
      <w:r>
        <w:t>MCVideo</w:t>
      </w:r>
      <w:proofErr w:type="spellEnd"/>
      <w:r>
        <w:t xml:space="preserve"> client.</w:t>
      </w:r>
    </w:p>
    <w:p w14:paraId="5BBDB74F" w14:textId="556F7A25" w:rsidR="00A41BFA" w:rsidRDefault="00A41BFA" w:rsidP="00F1630B">
      <w:pPr>
        <w:pStyle w:val="Heading3"/>
        <w:rPr>
          <w:lang w:eastAsia="ko-KR"/>
        </w:rPr>
      </w:pPr>
      <w:bookmarkStart w:id="1250" w:name="_CR6_3_7"/>
      <w:bookmarkStart w:id="1251" w:name="_Toc20152423"/>
      <w:bookmarkStart w:id="1252" w:name="_Toc27495088"/>
      <w:bookmarkStart w:id="1253" w:name="_Toc36108556"/>
      <w:bookmarkStart w:id="1254" w:name="_Toc45194344"/>
      <w:bookmarkStart w:id="1255" w:name="_Toc209734233"/>
      <w:bookmarkEnd w:id="1250"/>
      <w:r w:rsidRPr="0073469F">
        <w:t>6.3.</w:t>
      </w:r>
      <w:r>
        <w:rPr>
          <w:rFonts w:hint="eastAsia"/>
          <w:lang w:eastAsia="ko-KR"/>
        </w:rPr>
        <w:t>7</w:t>
      </w:r>
      <w:r w:rsidRPr="0073469F">
        <w:tab/>
      </w:r>
      <w:r>
        <w:rPr>
          <w:rFonts w:hint="eastAsia"/>
          <w:lang w:eastAsia="ko-KR"/>
        </w:rPr>
        <w:t>Error handling</w:t>
      </w:r>
      <w:bookmarkEnd w:id="1251"/>
      <w:bookmarkEnd w:id="1252"/>
      <w:bookmarkEnd w:id="1253"/>
      <w:bookmarkEnd w:id="1254"/>
      <w:bookmarkEnd w:id="1255"/>
    </w:p>
    <w:p w14:paraId="182E3894" w14:textId="29DC25CC" w:rsidR="00A41BFA" w:rsidRPr="0073469F" w:rsidRDefault="00A41BFA" w:rsidP="00F1630B">
      <w:pPr>
        <w:pStyle w:val="Heading4"/>
      </w:pPr>
      <w:bookmarkStart w:id="1256" w:name="_CR6_3_7_1"/>
      <w:bookmarkStart w:id="1257" w:name="_Toc20152424"/>
      <w:bookmarkStart w:id="1258" w:name="_Toc27495089"/>
      <w:bookmarkStart w:id="1259" w:name="_Toc36108557"/>
      <w:bookmarkStart w:id="1260" w:name="_Toc45194345"/>
      <w:bookmarkStart w:id="1261" w:name="_Toc209734234"/>
      <w:bookmarkEnd w:id="1256"/>
      <w:r>
        <w:rPr>
          <w:rFonts w:hint="eastAsia"/>
          <w:lang w:eastAsia="ko-KR"/>
        </w:rPr>
        <w:t>6.3.7.1</w:t>
      </w:r>
      <w:r>
        <w:rPr>
          <w:lang w:eastAsia="ko-KR"/>
        </w:rPr>
        <w:tab/>
      </w:r>
      <w:r>
        <w:rPr>
          <w:rFonts w:hint="eastAsia"/>
          <w:lang w:eastAsia="ko-KR"/>
        </w:rPr>
        <w:t>Public service identity does not exist</w:t>
      </w:r>
      <w:bookmarkEnd w:id="1257"/>
      <w:bookmarkEnd w:id="1258"/>
      <w:bookmarkEnd w:id="1259"/>
      <w:bookmarkEnd w:id="1260"/>
      <w:bookmarkEnd w:id="1261"/>
    </w:p>
    <w:p w14:paraId="403D484D"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w:t>
      </w:r>
      <w:proofErr w:type="spellStart"/>
      <w:r>
        <w:rPr>
          <w:rFonts w:hint="eastAsia"/>
          <w:lang w:eastAsia="ko-KR"/>
        </w:rPr>
        <w:t>MCVideo</w:t>
      </w:r>
      <w:proofErr w:type="spellEnd"/>
      <w:r>
        <w:rPr>
          <w:rFonts w:hint="eastAsia"/>
          <w:lang w:eastAsia="ko-KR"/>
        </w:rPr>
        <w:t xml:space="preserve"> function, the participating or the controlling </w:t>
      </w:r>
      <w:proofErr w:type="spellStart"/>
      <w:r>
        <w:rPr>
          <w:rFonts w:hint="eastAsia"/>
          <w:lang w:eastAsia="ko-KR"/>
        </w:rPr>
        <w:t>MCVideo</w:t>
      </w:r>
      <w:proofErr w:type="spellEnd"/>
      <w:r>
        <w:rPr>
          <w:rFonts w:hint="eastAsia"/>
          <w:lang w:eastAsia="ko-KR"/>
        </w:rPr>
        <w:t xml:space="preserve"> function shall return a SIP 404 (Not </w:t>
      </w:r>
      <w:r>
        <w:rPr>
          <w:lang w:eastAsia="ko-KR"/>
        </w:rPr>
        <w:t>F</w:t>
      </w:r>
      <w:r>
        <w:rPr>
          <w:rFonts w:hint="eastAsia"/>
          <w:lang w:eastAsia="ko-KR"/>
        </w:rPr>
        <w:t>ound) response.</w:t>
      </w:r>
    </w:p>
    <w:p w14:paraId="0A0B9734" w14:textId="7D35B8CD" w:rsidR="00A41BFA" w:rsidRDefault="00A41BFA" w:rsidP="00F1630B">
      <w:pPr>
        <w:pStyle w:val="Heading3"/>
        <w:rPr>
          <w:lang w:eastAsia="ko-KR"/>
        </w:rPr>
      </w:pPr>
      <w:bookmarkStart w:id="1262" w:name="_CR6_3_8"/>
      <w:bookmarkStart w:id="1263" w:name="_Toc20152425"/>
      <w:bookmarkStart w:id="1264" w:name="_Toc27495090"/>
      <w:bookmarkStart w:id="1265" w:name="_Toc36108558"/>
      <w:bookmarkStart w:id="1266" w:name="_Toc45194346"/>
      <w:bookmarkStart w:id="1267" w:name="_Toc209734235"/>
      <w:bookmarkEnd w:id="1262"/>
      <w:r w:rsidRPr="0073469F">
        <w:t>6.3.</w:t>
      </w:r>
      <w:r>
        <w:rPr>
          <w:lang w:eastAsia="ko-KR"/>
        </w:rPr>
        <w:t>8</w:t>
      </w:r>
      <w:r w:rsidRPr="0073469F">
        <w:tab/>
      </w:r>
      <w:r>
        <w:rPr>
          <w:rFonts w:hint="eastAsia"/>
          <w:lang w:eastAsia="ko-KR"/>
        </w:rPr>
        <w:t>Session release policy</w:t>
      </w:r>
      <w:bookmarkEnd w:id="1263"/>
      <w:bookmarkEnd w:id="1264"/>
      <w:bookmarkEnd w:id="1265"/>
      <w:bookmarkEnd w:id="1266"/>
      <w:bookmarkEnd w:id="1267"/>
    </w:p>
    <w:p w14:paraId="79B46893" w14:textId="6A6066C7" w:rsidR="00A41BFA" w:rsidRDefault="00A41BFA" w:rsidP="00F1630B">
      <w:pPr>
        <w:pStyle w:val="Heading4"/>
        <w:rPr>
          <w:lang w:eastAsia="ko-KR"/>
        </w:rPr>
      </w:pPr>
      <w:bookmarkStart w:id="1268" w:name="_CR6_3_8_1"/>
      <w:bookmarkStart w:id="1269" w:name="_Toc20152426"/>
      <w:bookmarkStart w:id="1270" w:name="_Toc27495091"/>
      <w:bookmarkStart w:id="1271" w:name="_Toc36108559"/>
      <w:bookmarkStart w:id="1272" w:name="_Toc45194347"/>
      <w:bookmarkStart w:id="1273" w:name="_Toc209734236"/>
      <w:bookmarkEnd w:id="1268"/>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269"/>
      <w:bookmarkEnd w:id="1270"/>
      <w:bookmarkEnd w:id="1271"/>
      <w:bookmarkEnd w:id="1272"/>
      <w:bookmarkEnd w:id="1273"/>
    </w:p>
    <w:p w14:paraId="191CC292" w14:textId="77777777" w:rsidR="00A41BFA" w:rsidRPr="0073469F" w:rsidRDefault="00A41BFA" w:rsidP="00A41BFA">
      <w:pPr>
        <w:rPr>
          <w:lang w:eastAsia="ko-KR"/>
        </w:rPr>
      </w:pPr>
      <w:r>
        <w:rPr>
          <w:lang w:eastAsia="ko-KR"/>
        </w:rPr>
        <w:t>If:</w:t>
      </w:r>
    </w:p>
    <w:p w14:paraId="7F61158E" w14:textId="77777777" w:rsidR="00A41BFA" w:rsidRDefault="00A41BFA" w:rsidP="00A41BFA">
      <w:pPr>
        <w:pStyle w:val="B1"/>
        <w:rPr>
          <w:lang w:eastAsia="ko-KR"/>
        </w:rPr>
      </w:pPr>
      <w:r>
        <w:rPr>
          <w:lang w:eastAsia="ko-KR"/>
        </w:rPr>
        <w:t>1)</w:t>
      </w:r>
      <w:r>
        <w:rPr>
          <w:lang w:eastAsia="ko-KR"/>
        </w:rPr>
        <w:tab/>
      </w:r>
      <w:r>
        <w:rPr>
          <w:lang w:val="sv-SE" w:eastAsia="ko-KR"/>
        </w:rPr>
        <w:t xml:space="preserve">the call is </w:t>
      </w:r>
      <w:r w:rsidRPr="00E20ADD">
        <w:rPr>
          <w:lang w:val="sv-SE" w:eastAsia="ko-KR"/>
        </w:rPr>
        <w:t>a pre-arranged group call and if</w:t>
      </w:r>
      <w:r>
        <w:rPr>
          <w:lang w:eastAsia="ko-KR"/>
        </w:rPr>
        <w:t xml:space="preserve"> the controlling </w:t>
      </w:r>
      <w:proofErr w:type="spellStart"/>
      <w:r>
        <w:rPr>
          <w:lang w:eastAsia="ko-KR"/>
        </w:rPr>
        <w:t>MCVideo</w:t>
      </w:r>
      <w:proofErr w:type="spellEnd"/>
      <w:r>
        <w:rPr>
          <w:lang w:eastAsia="ko-KR"/>
        </w:rPr>
        <w:t xml:space="preserve"> function receives an indication from the media plane that the T4 (Inactivity) timer specified in 3GPP TS 24.581 [5] expired;</w:t>
      </w:r>
    </w:p>
    <w:p w14:paraId="4A84E378"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proofErr w:type="spellStart"/>
      <w:r>
        <w:rPr>
          <w:lang w:eastAsia="ko-KR"/>
        </w:rPr>
        <w:t>MCVideo</w:t>
      </w:r>
      <w:proofErr w:type="spellEnd"/>
      <w:r w:rsidRPr="0073469F">
        <w:rPr>
          <w:lang w:eastAsia="ko-KR"/>
        </w:rPr>
        <w:t xml:space="preserve"> session;</w:t>
      </w:r>
    </w:p>
    <w:p w14:paraId="6717483C" w14:textId="77777777" w:rsidR="00A41BFA" w:rsidRPr="0073469F" w:rsidRDefault="00A41BFA" w:rsidP="00A41BFA">
      <w:pPr>
        <w:pStyle w:val="B1"/>
        <w:rPr>
          <w:lang w:eastAsia="ko-KR"/>
        </w:rPr>
      </w:pPr>
      <w:r w:rsidRPr="0073469F">
        <w:rPr>
          <w:lang w:eastAsia="ko-KR"/>
        </w:rPr>
        <w:t>3)</w:t>
      </w:r>
      <w:r w:rsidRPr="0073469F">
        <w:rPr>
          <w:lang w:eastAsia="ko-KR"/>
        </w:rPr>
        <w:tab/>
      </w:r>
      <w:r w:rsidRPr="0055679F">
        <w:rPr>
          <w:lang w:val="sv-SE" w:eastAsia="ko-KR"/>
        </w:rPr>
        <w:t>i</w:t>
      </w:r>
      <w:r w:rsidRPr="00E20ADD">
        <w:rPr>
          <w:lang w:val="sv-SE" w:eastAsia="ko-KR"/>
        </w:rPr>
        <w:t xml:space="preserve">f </w:t>
      </w:r>
      <w:r>
        <w:rPr>
          <w:lang w:val="sv-SE" w:eastAsia="ko-KR"/>
        </w:rPr>
        <w:t xml:space="preserve">the call is </w:t>
      </w:r>
      <w:r w:rsidRPr="00E20ADD">
        <w:rPr>
          <w:lang w:val="sv-SE" w:eastAsia="ko-KR"/>
        </w:rPr>
        <w:t xml:space="preserve">a pre-arranged group call and if </w:t>
      </w:r>
      <w:r>
        <w:rPr>
          <w:lang w:val="sv-SE" w:eastAsia="ko-KR"/>
        </w:rPr>
        <w:t xml:space="preserve">it is </w:t>
      </w:r>
      <w:r w:rsidRPr="00E20ADD">
        <w:rPr>
          <w:lang w:val="sv-SE" w:eastAsia="ko-KR"/>
        </w:rPr>
        <w:t>according to local policy</w:t>
      </w:r>
      <w:r w:rsidRPr="0055679F">
        <w:rPr>
          <w:lang w:val="sv-SE" w:eastAsia="ko-KR"/>
        </w:rPr>
        <w:t xml:space="preserve">, </w:t>
      </w:r>
      <w:r>
        <w:rPr>
          <w:lang w:eastAsia="ko-KR"/>
        </w:rPr>
        <w:t>the i</w:t>
      </w:r>
      <w:r w:rsidRPr="0073469F">
        <w:rPr>
          <w:lang w:eastAsia="ko-KR"/>
        </w:rPr>
        <w:t xml:space="preserve">nitiator of the group call leaves the </w:t>
      </w:r>
      <w:proofErr w:type="spellStart"/>
      <w:r>
        <w:rPr>
          <w:lang w:eastAsia="ko-KR"/>
        </w:rPr>
        <w:t>MCVideo</w:t>
      </w:r>
      <w:proofErr w:type="spellEnd"/>
      <w:r w:rsidRPr="0073469F">
        <w:rPr>
          <w:lang w:eastAsia="ko-KR"/>
        </w:rPr>
        <w:t xml:space="preserve"> session;</w:t>
      </w:r>
    </w:p>
    <w:p w14:paraId="033B173E" w14:textId="77777777" w:rsidR="00A41BFA" w:rsidRDefault="00A41BFA" w:rsidP="00A41BFA">
      <w:pPr>
        <w:pStyle w:val="B1"/>
        <w:rPr>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proofErr w:type="spellStart"/>
      <w:r>
        <w:rPr>
          <w:lang w:eastAsia="ko-KR"/>
        </w:rPr>
        <w:t>MCVideo</w:t>
      </w:r>
      <w:proofErr w:type="spellEnd"/>
      <w:r w:rsidRPr="0073469F">
        <w:rPr>
          <w:lang w:eastAsia="ko-KR"/>
        </w:rPr>
        <w:t xml:space="preserve"> group members is not present</w:t>
      </w:r>
      <w:r>
        <w:rPr>
          <w:lang w:eastAsia="ko-KR"/>
        </w:rPr>
        <w:t>; or</w:t>
      </w:r>
    </w:p>
    <w:p w14:paraId="55196040" w14:textId="71C2F543" w:rsidR="00915F19" w:rsidRPr="00192794" w:rsidRDefault="00915F19" w:rsidP="00A41BFA">
      <w:pPr>
        <w:pStyle w:val="B1"/>
        <w:rPr>
          <w:lang w:eastAsia="ko-KR"/>
        </w:rPr>
      </w:pPr>
      <w:r>
        <w:rPr>
          <w:lang w:eastAsia="ko-KR"/>
        </w:rPr>
        <w:t>NOTE:</w:t>
      </w:r>
      <w:r>
        <w:rPr>
          <w:lang w:eastAsia="ko-KR"/>
        </w:rPr>
        <w:tab/>
        <w:t xml:space="preserve">Not applicable for </w:t>
      </w:r>
      <w:proofErr w:type="spellStart"/>
      <w:r>
        <w:rPr>
          <w:lang w:eastAsia="ko-KR"/>
        </w:rPr>
        <w:t>adhoc</w:t>
      </w:r>
      <w:proofErr w:type="spellEnd"/>
      <w:r>
        <w:rPr>
          <w:lang w:eastAsia="ko-KR"/>
        </w:rPr>
        <w:t xml:space="preserve"> group calls.</w:t>
      </w:r>
    </w:p>
    <w:p w14:paraId="0CF75927"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0823E66B" w14:textId="77777777" w:rsidR="00A41BFA" w:rsidRPr="0073469F" w:rsidRDefault="00A41BFA" w:rsidP="00A41BFA">
      <w:pPr>
        <w:rPr>
          <w:lang w:eastAsia="ko-KR"/>
        </w:rPr>
      </w:pPr>
      <w:r>
        <w:rPr>
          <w:lang w:eastAsia="ko-KR"/>
        </w:rPr>
        <w:t xml:space="preserve">the controlling </w:t>
      </w:r>
      <w:proofErr w:type="spellStart"/>
      <w:r>
        <w:rPr>
          <w:lang w:eastAsia="ko-KR"/>
        </w:rPr>
        <w:t>MCVideo</w:t>
      </w:r>
      <w:proofErr w:type="spellEnd"/>
      <w:r>
        <w:rPr>
          <w:lang w:eastAsia="ko-KR"/>
        </w:rPr>
        <w:t xml:space="preserve"> function shall release </w:t>
      </w:r>
      <w:r>
        <w:t>the</w:t>
      </w:r>
      <w:r w:rsidRPr="0073469F">
        <w:t xml:space="preserve"> </w:t>
      </w:r>
      <w:proofErr w:type="spellStart"/>
      <w:r>
        <w:t>MCVideo</w:t>
      </w:r>
      <w:proofErr w:type="spellEnd"/>
      <w:r w:rsidRPr="0073469F">
        <w:t xml:space="preserve"> session </w:t>
      </w:r>
      <w:r>
        <w:t>for the group call.</w:t>
      </w:r>
    </w:p>
    <w:p w14:paraId="644B58A6" w14:textId="7B196E5B" w:rsidR="00A41BFA" w:rsidRPr="006C461B" w:rsidRDefault="00A41BFA" w:rsidP="00F1630B">
      <w:pPr>
        <w:pStyle w:val="Heading4"/>
        <w:rPr>
          <w:lang w:eastAsia="ko-KR"/>
        </w:rPr>
      </w:pPr>
      <w:bookmarkStart w:id="1274" w:name="_CR6_3_8_2"/>
      <w:bookmarkStart w:id="1275" w:name="_Toc20152427"/>
      <w:bookmarkStart w:id="1276" w:name="_Toc27495092"/>
      <w:bookmarkStart w:id="1277" w:name="_Toc36108560"/>
      <w:bookmarkStart w:id="1278" w:name="_Toc45194348"/>
      <w:bookmarkStart w:id="1279" w:name="_Toc209734237"/>
      <w:bookmarkEnd w:id="1274"/>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275"/>
      <w:bookmarkEnd w:id="1276"/>
      <w:bookmarkEnd w:id="1277"/>
      <w:bookmarkEnd w:id="1278"/>
      <w:bookmarkEnd w:id="1279"/>
    </w:p>
    <w:p w14:paraId="3994B552" w14:textId="77777777" w:rsidR="00A41BFA" w:rsidRDefault="00A41BFA" w:rsidP="00A41BFA">
      <w:pPr>
        <w:rPr>
          <w:lang w:eastAsia="ko-KR"/>
        </w:rPr>
      </w:pPr>
      <w:r>
        <w:rPr>
          <w:lang w:eastAsia="ko-KR"/>
        </w:rPr>
        <w:t>If</w:t>
      </w:r>
      <w:r w:rsidRPr="0073469F">
        <w:rPr>
          <w:lang w:eastAsia="ko-KR"/>
        </w:rPr>
        <w:t>:</w:t>
      </w:r>
    </w:p>
    <w:p w14:paraId="18FCD5A5" w14:textId="77777777" w:rsidR="00A41BFA" w:rsidRPr="0073469F" w:rsidRDefault="00A41BFA" w:rsidP="00A41BFA">
      <w:pPr>
        <w:pStyle w:val="B1"/>
        <w:rPr>
          <w:lang w:eastAsia="ko-KR"/>
        </w:rPr>
      </w:pPr>
      <w:r>
        <w:rPr>
          <w:lang w:eastAsia="ko-KR"/>
        </w:rPr>
        <w:t>1)</w:t>
      </w:r>
      <w:r>
        <w:rPr>
          <w:lang w:eastAsia="ko-KR"/>
        </w:rPr>
        <w:tab/>
        <w:t xml:space="preserve">the controlling </w:t>
      </w:r>
      <w:proofErr w:type="spellStart"/>
      <w:r>
        <w:rPr>
          <w:lang w:eastAsia="ko-KR"/>
        </w:rPr>
        <w:t>MCVideo</w:t>
      </w:r>
      <w:proofErr w:type="spellEnd"/>
      <w:r>
        <w:rPr>
          <w:lang w:eastAsia="ko-KR"/>
        </w:rPr>
        <w:t xml:space="preserve"> function receives an indication from the media plane that the T4 (Inactivity) timer specified in 3GPP TS 24.581 [5] expired;</w:t>
      </w:r>
    </w:p>
    <w:p w14:paraId="369CE007" w14:textId="77777777" w:rsidR="00A41BFA" w:rsidRPr="0073469F" w:rsidRDefault="00A41BFA" w:rsidP="00A41BFA">
      <w:pPr>
        <w:pStyle w:val="B1"/>
      </w:pPr>
      <w:r w:rsidRPr="0073469F">
        <w:rPr>
          <w:lang w:eastAsia="ko-KR"/>
        </w:rPr>
        <w:t>2)</w:t>
      </w:r>
      <w:r w:rsidRPr="0073469F">
        <w:rPr>
          <w:lang w:eastAsia="ko-KR"/>
        </w:rPr>
        <w:tab/>
      </w:r>
      <w:r>
        <w:rPr>
          <w:lang w:eastAsia="ko-KR"/>
        </w:rPr>
        <w:t xml:space="preserve">the </w:t>
      </w:r>
      <w:proofErr w:type="spellStart"/>
      <w:r>
        <w:rPr>
          <w:lang w:eastAsia="ko-KR"/>
        </w:rPr>
        <w:t>MCVideo</w:t>
      </w:r>
      <w:proofErr w:type="spellEnd"/>
      <w:r w:rsidRPr="0073469F">
        <w:rPr>
          <w:lang w:eastAsia="ko-KR"/>
        </w:rPr>
        <w:t xml:space="preserve"> session has lasted longer than the maximum of duration of private call; or</w:t>
      </w:r>
    </w:p>
    <w:p w14:paraId="3B4B3227"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proofErr w:type="spellStart"/>
      <w:r>
        <w:rPr>
          <w:lang w:eastAsia="ko-KR"/>
        </w:rPr>
        <w:t>MCVideo</w:t>
      </w:r>
      <w:proofErr w:type="spellEnd"/>
      <w:r w:rsidRPr="0073469F">
        <w:rPr>
          <w:lang w:eastAsia="ko-KR"/>
        </w:rPr>
        <w:t xml:space="preserve"> session</w:t>
      </w:r>
      <w:r>
        <w:rPr>
          <w:lang w:eastAsia="ko-KR"/>
        </w:rPr>
        <w:t>;</w:t>
      </w:r>
    </w:p>
    <w:p w14:paraId="4ECFD231" w14:textId="77777777" w:rsidR="00A41BFA" w:rsidRPr="0073469F" w:rsidRDefault="00A41BFA" w:rsidP="00A41BFA">
      <w:pPr>
        <w:rPr>
          <w:lang w:eastAsia="ko-KR"/>
        </w:rPr>
      </w:pPr>
      <w:r>
        <w:rPr>
          <w:lang w:eastAsia="ko-KR"/>
        </w:rPr>
        <w:t xml:space="preserve">the controlling </w:t>
      </w:r>
      <w:proofErr w:type="spellStart"/>
      <w:r>
        <w:rPr>
          <w:lang w:eastAsia="ko-KR"/>
        </w:rPr>
        <w:t>MCVideo</w:t>
      </w:r>
      <w:proofErr w:type="spellEnd"/>
      <w:r>
        <w:rPr>
          <w:lang w:eastAsia="ko-KR"/>
        </w:rPr>
        <w:t xml:space="preserve"> function shall release </w:t>
      </w:r>
      <w:r>
        <w:t>the</w:t>
      </w:r>
      <w:r w:rsidRPr="0073469F">
        <w:t xml:space="preserve"> </w:t>
      </w:r>
      <w:proofErr w:type="spellStart"/>
      <w:r>
        <w:t>MCVideo</w:t>
      </w:r>
      <w:proofErr w:type="spellEnd"/>
      <w:r w:rsidRPr="0073469F">
        <w:t xml:space="preserve"> session </w:t>
      </w:r>
      <w:r>
        <w:t>for a private call.</w:t>
      </w:r>
    </w:p>
    <w:p w14:paraId="15BF7B58" w14:textId="04560202" w:rsidR="00A41BFA" w:rsidRPr="0073469F" w:rsidRDefault="00A41BFA" w:rsidP="00F1630B">
      <w:pPr>
        <w:pStyle w:val="Heading2"/>
        <w:rPr>
          <w:rFonts w:eastAsia="SimSun"/>
        </w:rPr>
      </w:pPr>
      <w:bookmarkStart w:id="1280" w:name="_CR6_4"/>
      <w:bookmarkStart w:id="1281" w:name="_Toc20152428"/>
      <w:bookmarkStart w:id="1282" w:name="_Toc27495093"/>
      <w:bookmarkStart w:id="1283" w:name="_Toc36108561"/>
      <w:bookmarkStart w:id="1284" w:name="_Toc45194349"/>
      <w:bookmarkStart w:id="1285" w:name="_Toc209734238"/>
      <w:bookmarkEnd w:id="1280"/>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1281"/>
      <w:bookmarkEnd w:id="1282"/>
      <w:bookmarkEnd w:id="1283"/>
      <w:bookmarkEnd w:id="1284"/>
      <w:bookmarkEnd w:id="1285"/>
    </w:p>
    <w:p w14:paraId="6DEB94C4" w14:textId="77777777" w:rsidR="00A41BFA" w:rsidRPr="0073469F" w:rsidRDefault="00A41BFA" w:rsidP="00A41BFA">
      <w:r w:rsidRPr="0073469F">
        <w:t xml:space="preserve">An initial SIP INVITE request fulfilling the following criteria shall be regarded by the </w:t>
      </w:r>
      <w:proofErr w:type="spellStart"/>
      <w:r>
        <w:t>MCVideo</w:t>
      </w:r>
      <w:proofErr w:type="spellEnd"/>
      <w:r w:rsidRPr="0073469F">
        <w:t xml:space="preserve"> server as an implicit </w:t>
      </w:r>
      <w:r>
        <w:t>transmit media</w:t>
      </w:r>
      <w:r w:rsidRPr="0073469F">
        <w:t xml:space="preserve"> request </w:t>
      </w:r>
      <w:r>
        <w:t xml:space="preserve">by the originating </w:t>
      </w:r>
      <w:proofErr w:type="spellStart"/>
      <w:r>
        <w:t>MCVideo</w:t>
      </w:r>
      <w:proofErr w:type="spellEnd"/>
      <w:r>
        <w:t xml:space="preserve"> client </w:t>
      </w:r>
      <w:r w:rsidRPr="0073469F">
        <w:t xml:space="preserve">when the </w:t>
      </w:r>
      <w:proofErr w:type="spellStart"/>
      <w:r>
        <w:t>MCVideo</w:t>
      </w:r>
      <w:proofErr w:type="spellEnd"/>
      <w:r w:rsidRPr="0073469F">
        <w:t xml:space="preserve"> client:</w:t>
      </w:r>
    </w:p>
    <w:p w14:paraId="01B70D15" w14:textId="77777777" w:rsidR="00A41BFA" w:rsidRPr="0073469F" w:rsidRDefault="00A41BFA" w:rsidP="00A41BFA">
      <w:pPr>
        <w:pStyle w:val="B1"/>
      </w:pPr>
      <w:r w:rsidRPr="0073469F">
        <w:t>1)</w:t>
      </w:r>
      <w:r w:rsidRPr="0073469F">
        <w:tab/>
        <w:t xml:space="preserve">initiates an </w:t>
      </w:r>
      <w:proofErr w:type="spellStart"/>
      <w:r>
        <w:t>MCVideo</w:t>
      </w:r>
      <w:proofErr w:type="spellEnd"/>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667D8511" w14:textId="77777777" w:rsidR="00A41BFA" w:rsidRDefault="00A41BFA" w:rsidP="00A41BFA">
      <w:pPr>
        <w:pStyle w:val="B1"/>
      </w:pPr>
      <w:r w:rsidRPr="0073469F">
        <w:t>2)</w:t>
      </w:r>
      <w:r w:rsidRPr="0073469F">
        <w:tab/>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7866BDFB" w14:textId="77777777" w:rsidR="00E1285B" w:rsidRPr="0073469F" w:rsidRDefault="00E1285B" w:rsidP="00E1285B">
      <w:r w:rsidRPr="0073469F">
        <w:t xml:space="preserve">An initial SIP INVITE request fulfilling the following criteria shall be regarded by the </w:t>
      </w:r>
      <w:proofErr w:type="spellStart"/>
      <w:r>
        <w:t>MCVideo</w:t>
      </w:r>
      <w:proofErr w:type="spellEnd"/>
      <w:r w:rsidRPr="0073469F">
        <w:t xml:space="preserve"> server as an implicit request </w:t>
      </w:r>
      <w:r>
        <w:t xml:space="preserve">to grant permission to send media to the terminating </w:t>
      </w:r>
      <w:proofErr w:type="spellStart"/>
      <w:r>
        <w:t>MCVideo</w:t>
      </w:r>
      <w:proofErr w:type="spellEnd"/>
      <w:r w:rsidRPr="0073469F">
        <w:t xml:space="preserve"> </w:t>
      </w:r>
      <w:r>
        <w:t xml:space="preserve">client </w:t>
      </w:r>
      <w:r w:rsidRPr="0073469F">
        <w:t xml:space="preserve">when the </w:t>
      </w:r>
      <w:r>
        <w:t xml:space="preserve">originating </w:t>
      </w:r>
      <w:proofErr w:type="spellStart"/>
      <w:r>
        <w:t>MCVideo</w:t>
      </w:r>
      <w:proofErr w:type="spellEnd"/>
      <w:r w:rsidRPr="0073469F">
        <w:t xml:space="preserve"> client:</w:t>
      </w:r>
    </w:p>
    <w:p w14:paraId="1893511A" w14:textId="77777777" w:rsidR="00E1285B" w:rsidRDefault="00E1285B" w:rsidP="00E1285B">
      <w:pPr>
        <w:pStyle w:val="B1"/>
      </w:pPr>
      <w:r>
        <w:t>1)</w:t>
      </w:r>
      <w:r>
        <w:tab/>
        <w:t xml:space="preserve">initiates an </w:t>
      </w:r>
      <w:proofErr w:type="spellStart"/>
      <w:r>
        <w:t>MCVideo</w:t>
      </w:r>
      <w:proofErr w:type="spellEnd"/>
      <w:r>
        <w:t xml:space="preserve">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669B234A" w14:textId="77777777" w:rsidR="00E1285B" w:rsidRDefault="00E1285B" w:rsidP="00E1285B">
      <w:pPr>
        <w:pStyle w:val="B1"/>
      </w:pPr>
      <w:r>
        <w:t>2</w:t>
      </w:r>
      <w:r w:rsidRPr="0073469F">
        <w:t>)</w:t>
      </w:r>
      <w:r w:rsidRPr="0073469F">
        <w:tab/>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68A5CDB5" w14:textId="77777777" w:rsidR="00A41BFA" w:rsidRDefault="00A41BFA" w:rsidP="00A41BFA">
      <w:r>
        <w:t xml:space="preserve">A SIP re-INVITE request fulfilling the following criteria shall be regarded by the </w:t>
      </w:r>
      <w:proofErr w:type="spellStart"/>
      <w:r>
        <w:t>MCVideo</w:t>
      </w:r>
      <w:proofErr w:type="spellEnd"/>
      <w:r>
        <w:t xml:space="preserve"> server as an </w:t>
      </w:r>
      <w:r w:rsidRPr="0073469F">
        <w:t xml:space="preserve">implicit </w:t>
      </w:r>
      <w:r>
        <w:t>transmit media</w:t>
      </w:r>
      <w:r w:rsidRPr="0073469F">
        <w:t xml:space="preserve"> request when the </w:t>
      </w:r>
      <w:proofErr w:type="spellStart"/>
      <w:r>
        <w:t>MCVideo</w:t>
      </w:r>
      <w:proofErr w:type="spellEnd"/>
      <w:r w:rsidRPr="0073469F">
        <w:t xml:space="preserve"> client</w:t>
      </w:r>
      <w:r>
        <w:t>:</w:t>
      </w:r>
    </w:p>
    <w:p w14:paraId="3BD19450" w14:textId="77777777" w:rsidR="00A41BFA" w:rsidRDefault="00A41BFA" w:rsidP="00A41BFA">
      <w:pPr>
        <w:pStyle w:val="B1"/>
      </w:pPr>
      <w:r>
        <w:t>1)</w:t>
      </w:r>
      <w:r>
        <w:tab/>
        <w:t>performs an upgrade of:</w:t>
      </w:r>
    </w:p>
    <w:p w14:paraId="723388B1" w14:textId="77777777" w:rsidR="00A41BFA" w:rsidRDefault="00A41BFA" w:rsidP="00A41BFA">
      <w:pPr>
        <w:pStyle w:val="B2"/>
      </w:pPr>
      <w:r>
        <w:t>a)</w:t>
      </w:r>
      <w:r>
        <w:tab/>
        <w:t xml:space="preserve">an </w:t>
      </w:r>
      <w:proofErr w:type="spellStart"/>
      <w:r>
        <w:t>MCVideo</w:t>
      </w:r>
      <w:proofErr w:type="spellEnd"/>
      <w:r>
        <w:t xml:space="preserve"> group call to an emergency </w:t>
      </w:r>
      <w:proofErr w:type="spellStart"/>
      <w:r>
        <w:t>MCVideo</w:t>
      </w:r>
      <w:proofErr w:type="spellEnd"/>
      <w:r>
        <w:t xml:space="preserve"> group call;</w:t>
      </w:r>
    </w:p>
    <w:p w14:paraId="3E0FE104" w14:textId="77777777" w:rsidR="00A41BFA" w:rsidRDefault="00A41BFA" w:rsidP="00A41BFA">
      <w:pPr>
        <w:pStyle w:val="B2"/>
      </w:pPr>
      <w:r>
        <w:t>b)</w:t>
      </w:r>
      <w:r>
        <w:tab/>
        <w:t xml:space="preserve">an </w:t>
      </w:r>
      <w:proofErr w:type="spellStart"/>
      <w:r>
        <w:t>MCVideo</w:t>
      </w:r>
      <w:proofErr w:type="spellEnd"/>
      <w:r>
        <w:t xml:space="preserve"> group call to an imminent peril </w:t>
      </w:r>
      <w:proofErr w:type="spellStart"/>
      <w:r>
        <w:t>MCVideo</w:t>
      </w:r>
      <w:proofErr w:type="spellEnd"/>
      <w:r>
        <w:t xml:space="preserve"> group call; and</w:t>
      </w:r>
    </w:p>
    <w:p w14:paraId="023833E5" w14:textId="77777777" w:rsidR="00A41BFA" w:rsidRPr="0073469F" w:rsidRDefault="00A41BFA" w:rsidP="00A41BFA">
      <w:pPr>
        <w:pStyle w:val="B1"/>
      </w:pPr>
      <w:r>
        <w:t>2)</w:t>
      </w:r>
      <w:r>
        <w:tab/>
      </w:r>
      <w:r w:rsidRPr="0073469F">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412B78B6"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3BC2B184" w14:textId="627AF9CB" w:rsidR="00A41BFA" w:rsidRPr="00C138AC" w:rsidRDefault="00A41BFA" w:rsidP="00F1630B">
      <w:pPr>
        <w:pStyle w:val="Heading2"/>
        <w:rPr>
          <w:lang w:val="en-US"/>
        </w:rPr>
      </w:pPr>
      <w:bookmarkStart w:id="1286" w:name="_CR6_5"/>
      <w:bookmarkStart w:id="1287" w:name="_Toc20152429"/>
      <w:bookmarkStart w:id="1288" w:name="_Toc27495094"/>
      <w:bookmarkStart w:id="1289" w:name="_Toc36108562"/>
      <w:bookmarkStart w:id="1290" w:name="_Toc45194350"/>
      <w:bookmarkStart w:id="1291" w:name="_Toc209734239"/>
      <w:bookmarkEnd w:id="1286"/>
      <w:r w:rsidRPr="00C138AC">
        <w:rPr>
          <w:lang w:val="en-US"/>
        </w:rPr>
        <w:t>6.</w:t>
      </w:r>
      <w:r>
        <w:rPr>
          <w:lang w:val="en-US"/>
        </w:rPr>
        <w:t>5</w:t>
      </w:r>
      <w:r w:rsidRPr="00C138AC">
        <w:rPr>
          <w:lang w:val="en-US"/>
        </w:rPr>
        <w:tab/>
        <w:t>Handling of MIME bodies in a SIP message</w:t>
      </w:r>
      <w:bookmarkEnd w:id="1287"/>
      <w:bookmarkEnd w:id="1288"/>
      <w:bookmarkEnd w:id="1289"/>
      <w:bookmarkEnd w:id="1290"/>
      <w:bookmarkEnd w:id="1291"/>
    </w:p>
    <w:p w14:paraId="3720E5CD" w14:textId="77777777" w:rsidR="00A41BFA" w:rsidRPr="00C138AC" w:rsidRDefault="00A41BFA" w:rsidP="00A41BFA">
      <w:pPr>
        <w:rPr>
          <w:lang w:val="en-US"/>
        </w:rPr>
      </w:pPr>
      <w:r w:rsidRPr="00C138AC">
        <w:rPr>
          <w:lang w:val="en-US"/>
        </w:rPr>
        <w:t xml:space="preserve">The </w:t>
      </w:r>
      <w:proofErr w:type="spellStart"/>
      <w:r>
        <w:rPr>
          <w:lang w:val="en-US"/>
        </w:rPr>
        <w:t>MCVideo</w:t>
      </w:r>
      <w:proofErr w:type="spellEnd"/>
      <w:r w:rsidRPr="00C138AC">
        <w:rPr>
          <w:lang w:val="en-US"/>
        </w:rPr>
        <w:t xml:space="preserve"> client and the </w:t>
      </w:r>
      <w:proofErr w:type="spellStart"/>
      <w:r>
        <w:rPr>
          <w:lang w:val="en-US"/>
        </w:rPr>
        <w:t>MCVideo</w:t>
      </w:r>
      <w:proofErr w:type="spellEnd"/>
      <w:r w:rsidRPr="00C138AC">
        <w:rPr>
          <w:lang w:val="en-US"/>
        </w:rPr>
        <w:t xml:space="preserve"> server shall support several MIME bodies in SIP request and SIP responses.</w:t>
      </w:r>
    </w:p>
    <w:p w14:paraId="041CC2F1" w14:textId="77777777" w:rsidR="00A41BFA" w:rsidRPr="00C138AC" w:rsidRDefault="00A41BFA" w:rsidP="00A41BFA">
      <w:pPr>
        <w:rPr>
          <w:lang w:val="en-US"/>
        </w:rPr>
      </w:pPr>
      <w:r w:rsidRPr="00C138AC">
        <w:rPr>
          <w:lang w:val="en-US"/>
        </w:rPr>
        <w:t xml:space="preserve">When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 sends a SIP message and the SIP message contains more than one MIME body,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w:t>
      </w:r>
    </w:p>
    <w:p w14:paraId="5E6F4661" w14:textId="11E08E04"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sidR="00B33530" w:rsidRPr="00107AC9">
        <w:t>83</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6DEBE53B"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0DC5FB27"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7F40BE3D" w14:textId="77777777" w:rsidR="00A41BFA" w:rsidRPr="00C138AC" w:rsidRDefault="00A41BFA" w:rsidP="00A41BFA">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71CF1767"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30C1C454" w14:textId="77777777" w:rsidR="00A41BFA" w:rsidRPr="00C138AC" w:rsidRDefault="00A41BFA" w:rsidP="00A41BFA">
      <w:pPr>
        <w:pStyle w:val="B1"/>
      </w:pPr>
      <w:r w:rsidRPr="00C138AC">
        <w:t>3)</w:t>
      </w:r>
      <w:r w:rsidRPr="00C138AC">
        <w:tab/>
        <w:t>shall insert a final boundary delimiter; and</w:t>
      </w:r>
    </w:p>
    <w:p w14:paraId="14959260"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w:t>
      </w:r>
      <w:proofErr w:type="spellStart"/>
      <w:r w:rsidRPr="00C138AC">
        <w:rPr>
          <w:lang w:val="en-US"/>
        </w:rPr>
        <w:t>sdp</w:t>
      </w:r>
      <w:proofErr w:type="spellEnd"/>
      <w:r w:rsidRPr="00C138AC">
        <w:rPr>
          <w:lang w:val="en-US"/>
        </w:rPr>
        <w:t xml:space="preserve"> MIME body as the first MIME body.</w:t>
      </w:r>
    </w:p>
    <w:p w14:paraId="491D27C5" w14:textId="77777777" w:rsidR="00A41BFA" w:rsidRPr="00C138AC" w:rsidRDefault="00A41BFA" w:rsidP="00A41BFA">
      <w:pPr>
        <w:pStyle w:val="NO"/>
        <w:rPr>
          <w:lang w:val="en-US"/>
        </w:rPr>
      </w:pPr>
      <w:r w:rsidRPr="00C138AC">
        <w:rPr>
          <w:lang w:val="en-US"/>
        </w:rPr>
        <w:t>NOTE:</w:t>
      </w:r>
      <w:r w:rsidRPr="00C138AC">
        <w:rPr>
          <w:lang w:val="en-US"/>
        </w:rPr>
        <w:tab/>
        <w:t>The reason for inserting the application/</w:t>
      </w:r>
      <w:proofErr w:type="spellStart"/>
      <w:r w:rsidRPr="00C138AC">
        <w:rPr>
          <w:lang w:val="en-US"/>
        </w:rPr>
        <w:t>sdp</w:t>
      </w:r>
      <w:proofErr w:type="spellEnd"/>
      <w:r w:rsidRPr="00C138AC">
        <w:rPr>
          <w:lang w:val="en-US"/>
        </w:rPr>
        <w:t xml:space="preserve"> MIME body as the first body is that if a functional entity in the underlying SIP core does not understand multiple MIME bodies, the functional entity will ignore all MIME bodies with the exception of the first MIME body. The order of multiple </w:t>
      </w:r>
      <w:proofErr w:type="spellStart"/>
      <w:r>
        <w:rPr>
          <w:lang w:val="en-US"/>
        </w:rPr>
        <w:t>MCVideo</w:t>
      </w:r>
      <w:proofErr w:type="spellEnd"/>
      <w:r w:rsidRPr="00C138AC">
        <w:rPr>
          <w:lang w:val="en-US"/>
        </w:rPr>
        <w:t xml:space="preserve"> application MIME bodies in a SIP message </w:t>
      </w:r>
      <w:r>
        <w:t>is irrelevant.</w:t>
      </w:r>
    </w:p>
    <w:p w14:paraId="7E8B818F" w14:textId="77777777" w:rsidR="00A41BFA" w:rsidRPr="00C138AC" w:rsidRDefault="00A41BFA" w:rsidP="00A41BFA">
      <w:pPr>
        <w:rPr>
          <w:lang w:val="en-US"/>
        </w:rPr>
      </w:pPr>
      <w:r w:rsidRPr="00C138AC">
        <w:rPr>
          <w:lang w:val="en-US"/>
        </w:rPr>
        <w:t xml:space="preserve">When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 sends a SIP message and the SIP message contains only one MIME body,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w:t>
      </w:r>
    </w:p>
    <w:p w14:paraId="48F658B7" w14:textId="77777777" w:rsidR="00A41BFA" w:rsidRDefault="00A41BFA" w:rsidP="00A41BFA">
      <w:pPr>
        <w:pStyle w:val="B1"/>
      </w:pPr>
      <w:r>
        <w:t>1)</w:t>
      </w:r>
      <w:r>
        <w:tab/>
        <w:t>shall include a Content-Type header field set to the MIME type of the MIME body; and</w:t>
      </w:r>
    </w:p>
    <w:p w14:paraId="2DB6316F" w14:textId="77777777" w:rsidR="00A41BFA" w:rsidRDefault="00A41BFA" w:rsidP="00A41BFA">
      <w:pPr>
        <w:pStyle w:val="B1"/>
      </w:pPr>
      <w:r>
        <w:t>2)</w:t>
      </w:r>
      <w:r>
        <w:tab/>
        <w:t>shall insert the content of the MIME body.</w:t>
      </w:r>
    </w:p>
    <w:p w14:paraId="419337B5" w14:textId="6C9FBA71" w:rsidR="008C290B" w:rsidRDefault="008C290B" w:rsidP="00F1630B">
      <w:pPr>
        <w:pStyle w:val="Heading2"/>
      </w:pPr>
      <w:bookmarkStart w:id="1292" w:name="_CR6_6"/>
      <w:bookmarkStart w:id="1293" w:name="_Toc20152430"/>
      <w:bookmarkStart w:id="1294" w:name="_Toc27495095"/>
      <w:bookmarkStart w:id="1295" w:name="_Toc36108563"/>
      <w:bookmarkStart w:id="1296" w:name="_Toc45194351"/>
      <w:bookmarkStart w:id="1297" w:name="_Toc209734240"/>
      <w:bookmarkEnd w:id="1292"/>
      <w:r>
        <w:t>6.6</w:t>
      </w:r>
      <w:r>
        <w:tab/>
        <w:t>Confidentiality and Integrity Protection</w:t>
      </w:r>
      <w:bookmarkEnd w:id="1293"/>
      <w:bookmarkEnd w:id="1294"/>
      <w:bookmarkEnd w:id="1295"/>
      <w:bookmarkEnd w:id="1296"/>
      <w:bookmarkEnd w:id="1297"/>
    </w:p>
    <w:p w14:paraId="47CCE010" w14:textId="531CFA86" w:rsidR="008C290B" w:rsidRDefault="008C290B" w:rsidP="00F1630B">
      <w:pPr>
        <w:pStyle w:val="Heading3"/>
      </w:pPr>
      <w:bookmarkStart w:id="1298" w:name="_CR6_6_1"/>
      <w:bookmarkStart w:id="1299" w:name="_Toc20152431"/>
      <w:bookmarkStart w:id="1300" w:name="_Toc27495096"/>
      <w:bookmarkStart w:id="1301" w:name="_Toc36108564"/>
      <w:bookmarkStart w:id="1302" w:name="_Toc45194352"/>
      <w:bookmarkStart w:id="1303" w:name="_Toc209734241"/>
      <w:bookmarkEnd w:id="1298"/>
      <w:r>
        <w:t>6.6.1</w:t>
      </w:r>
      <w:r>
        <w:tab/>
        <w:t>General</w:t>
      </w:r>
      <w:bookmarkEnd w:id="1299"/>
      <w:bookmarkEnd w:id="1300"/>
      <w:bookmarkEnd w:id="1301"/>
      <w:bookmarkEnd w:id="1302"/>
      <w:bookmarkEnd w:id="1303"/>
    </w:p>
    <w:p w14:paraId="19BCA054" w14:textId="5C7A9C87" w:rsidR="008C290B" w:rsidRDefault="008C290B" w:rsidP="00F1630B">
      <w:pPr>
        <w:pStyle w:val="Heading4"/>
      </w:pPr>
      <w:bookmarkStart w:id="1304" w:name="_CR6_6_1_1"/>
      <w:bookmarkStart w:id="1305" w:name="_Toc20152432"/>
      <w:bookmarkStart w:id="1306" w:name="_Toc27495097"/>
      <w:bookmarkStart w:id="1307" w:name="_Toc36108565"/>
      <w:bookmarkStart w:id="1308" w:name="_Toc45194353"/>
      <w:bookmarkStart w:id="1309" w:name="_Toc209734242"/>
      <w:bookmarkEnd w:id="1304"/>
      <w:r>
        <w:t>6.6.1.1</w:t>
      </w:r>
      <w:r>
        <w:tab/>
        <w:t>Applicability and exclusions</w:t>
      </w:r>
      <w:bookmarkEnd w:id="1305"/>
      <w:bookmarkEnd w:id="1306"/>
      <w:bookmarkEnd w:id="1307"/>
      <w:bookmarkEnd w:id="1308"/>
      <w:bookmarkEnd w:id="1309"/>
    </w:p>
    <w:p w14:paraId="745F7A2C" w14:textId="77777777" w:rsidR="008C290B" w:rsidRDefault="008C290B" w:rsidP="008C290B">
      <w:r>
        <w:t xml:space="preserve">The procedures in </w:t>
      </w:r>
      <w:r w:rsidR="00C836A2">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0DDEEB04" w14:textId="48D193C9" w:rsidR="008C290B" w:rsidRDefault="008C290B" w:rsidP="00F1630B">
      <w:pPr>
        <w:pStyle w:val="Heading4"/>
      </w:pPr>
      <w:bookmarkStart w:id="1310" w:name="_CR6_6_1_2"/>
      <w:bookmarkStart w:id="1311" w:name="_Toc20152433"/>
      <w:bookmarkStart w:id="1312" w:name="_Toc27495098"/>
      <w:bookmarkStart w:id="1313" w:name="_Toc36108566"/>
      <w:bookmarkStart w:id="1314" w:name="_Toc45194354"/>
      <w:bookmarkStart w:id="1315" w:name="_Toc209734243"/>
      <w:bookmarkEnd w:id="1310"/>
      <w:r>
        <w:t>6.6.1.2</w:t>
      </w:r>
      <w:r>
        <w:tab/>
        <w:t>Performing XML content encryption</w:t>
      </w:r>
      <w:bookmarkEnd w:id="1311"/>
      <w:bookmarkEnd w:id="1312"/>
      <w:bookmarkEnd w:id="1313"/>
      <w:bookmarkEnd w:id="1314"/>
      <w:bookmarkEnd w:id="1315"/>
    </w:p>
    <w:p w14:paraId="3BEAA3D6" w14:textId="77777777" w:rsidR="008C290B" w:rsidRDefault="008C290B" w:rsidP="008C290B">
      <w:r>
        <w:t xml:space="preserve">Whenever the </w:t>
      </w:r>
      <w:proofErr w:type="spellStart"/>
      <w:r>
        <w:t>MCVideo</w:t>
      </w:r>
      <w:proofErr w:type="spellEnd"/>
      <w:r>
        <w:t xml:space="preserve"> UE includes XML elements or attributes pertaining to the data specified in </w:t>
      </w:r>
      <w:r w:rsidR="00C836A2">
        <w:t>clause</w:t>
      </w:r>
      <w:r>
        <w:t xml:space="preserve"> 4.8 in SIP requests or SIP responses, the </w:t>
      </w:r>
      <w:proofErr w:type="spellStart"/>
      <w:r>
        <w:t>MCVideo</w:t>
      </w:r>
      <w:proofErr w:type="spellEnd"/>
      <w:r>
        <w:t xml:space="preserve"> UE shall perform the procedures in </w:t>
      </w:r>
      <w:r w:rsidR="00C836A2">
        <w:t>clause</w:t>
      </w:r>
      <w:r>
        <w:t> </w:t>
      </w:r>
      <w:r w:rsidRPr="00C91E0B">
        <w:t>6</w:t>
      </w:r>
      <w:r>
        <w:t>.6.</w:t>
      </w:r>
      <w:r w:rsidRPr="00C91E0B">
        <w:t>2.3.1</w:t>
      </w:r>
      <w:r>
        <w:t>.</w:t>
      </w:r>
    </w:p>
    <w:p w14:paraId="339C291A" w14:textId="77777777" w:rsidR="008C290B" w:rsidRDefault="008C290B" w:rsidP="008C290B">
      <w:r>
        <w:t xml:space="preserve">Whenever the </w:t>
      </w:r>
      <w:proofErr w:type="spellStart"/>
      <w:r>
        <w:t>MCVideo</w:t>
      </w:r>
      <w:proofErr w:type="spellEnd"/>
      <w:r>
        <w:t xml:space="preserve"> server includes XML elements or attributes pertaining to the data specified in </w:t>
      </w:r>
      <w:r w:rsidR="00C836A2">
        <w:t>clause</w:t>
      </w:r>
      <w:r>
        <w:t xml:space="preserve"> 4.8 in SIP requests or SIP responses, the </w:t>
      </w:r>
      <w:proofErr w:type="spellStart"/>
      <w:r>
        <w:t>MCVideo</w:t>
      </w:r>
      <w:proofErr w:type="spellEnd"/>
      <w:r>
        <w:t xml:space="preserve"> server shall perform the procedures in </w:t>
      </w:r>
      <w:r w:rsidR="00C836A2">
        <w:t>clause</w:t>
      </w:r>
      <w:r>
        <w:t xml:space="preserve"> 6.6.2.3.2, with the exception that when the </w:t>
      </w:r>
      <w:proofErr w:type="spellStart"/>
      <w:r>
        <w:t>MCVideo</w:t>
      </w:r>
      <w:proofErr w:type="spellEnd"/>
      <w:r>
        <w:t xml:space="preserve"> server receives a SIP request with XML elements or attributes in an MIME body that need to be copied from the incoming SIP request to an outgoing SIP request without modification, the </w:t>
      </w:r>
      <w:proofErr w:type="spellStart"/>
      <w:r>
        <w:t>MCVideo</w:t>
      </w:r>
      <w:proofErr w:type="spellEnd"/>
      <w:r>
        <w:t xml:space="preserve"> server shall perform the procedures specified in </w:t>
      </w:r>
      <w:r w:rsidR="00C836A2">
        <w:t>clause</w:t>
      </w:r>
      <w:r>
        <w:t> 6.6.2.5.</w:t>
      </w:r>
    </w:p>
    <w:p w14:paraId="08E1948E" w14:textId="77777777" w:rsidR="008C290B" w:rsidRDefault="008C290B" w:rsidP="008C290B">
      <w:pPr>
        <w:pStyle w:val="NO"/>
      </w:pPr>
      <w:r>
        <w:t>NOTE:</w:t>
      </w:r>
      <w:r>
        <w:tab/>
        <w:t xml:space="preserve">The procedures in </w:t>
      </w:r>
      <w:r w:rsidR="00C836A2">
        <w:t>clause</w:t>
      </w:r>
      <w:r>
        <w:t xml:space="preserve"> 6.6.2.3.1 and </w:t>
      </w:r>
      <w:r w:rsidR="00C836A2">
        <w:t>clause</w:t>
      </w:r>
      <w:r>
        <w:t> 6.6.2.3.2 first determine (by referring to configuration) if confidentiality protection is enabled and then call the necessary procedures to encrypt the contents of the XML elements if confidentiality protection is enabled.</w:t>
      </w:r>
    </w:p>
    <w:p w14:paraId="510CB159" w14:textId="4BB46223" w:rsidR="008C290B" w:rsidRDefault="008C290B" w:rsidP="00F1630B">
      <w:pPr>
        <w:pStyle w:val="Heading4"/>
      </w:pPr>
      <w:bookmarkStart w:id="1316" w:name="_CR6_6_1_3"/>
      <w:bookmarkStart w:id="1317" w:name="_Toc20152434"/>
      <w:bookmarkStart w:id="1318" w:name="_Toc27495099"/>
      <w:bookmarkStart w:id="1319" w:name="_Toc36108567"/>
      <w:bookmarkStart w:id="1320" w:name="_Toc45194355"/>
      <w:bookmarkStart w:id="1321" w:name="_Toc209734244"/>
      <w:bookmarkEnd w:id="1316"/>
      <w:r>
        <w:t>6.6.1.3</w:t>
      </w:r>
      <w:r>
        <w:tab/>
        <w:t>Performing integrity protection on an XML body</w:t>
      </w:r>
      <w:bookmarkEnd w:id="1317"/>
      <w:bookmarkEnd w:id="1318"/>
      <w:bookmarkEnd w:id="1319"/>
      <w:bookmarkEnd w:id="1320"/>
      <w:bookmarkEnd w:id="1321"/>
    </w:p>
    <w:p w14:paraId="6EFC9226" w14:textId="77777777" w:rsidR="008C290B" w:rsidRDefault="008C290B" w:rsidP="008C290B">
      <w:r>
        <w:t xml:space="preserve">The functional entity shall perform the procedures in the </w:t>
      </w:r>
      <w:r w:rsidR="00C836A2">
        <w:t>clause</w:t>
      </w:r>
      <w:r>
        <w:t xml:space="preserve"> just prior to sending a SIP request or SIP response.</w:t>
      </w:r>
    </w:p>
    <w:p w14:paraId="6A7FAE71" w14:textId="77777777" w:rsidR="008C290B" w:rsidRDefault="008C290B" w:rsidP="008C290B">
      <w:pPr>
        <w:pStyle w:val="B1"/>
      </w:pPr>
      <w:r>
        <w:t>1)</w:t>
      </w:r>
      <w:r>
        <w:tab/>
        <w:t xml:space="preserve">The </w:t>
      </w:r>
      <w:proofErr w:type="spellStart"/>
      <w:r>
        <w:t>MCVideo</w:t>
      </w:r>
      <w:proofErr w:type="spellEnd"/>
      <w:r>
        <w:t xml:space="preserve"> UE shall perform the procedures in </w:t>
      </w:r>
      <w:r w:rsidR="00C836A2">
        <w:t>clause</w:t>
      </w:r>
      <w:r>
        <w:t xml:space="preserve"> 6.6.3.3.1; and</w:t>
      </w:r>
    </w:p>
    <w:p w14:paraId="3F5421F5" w14:textId="77777777" w:rsidR="008C290B" w:rsidRDefault="008C290B" w:rsidP="008C290B">
      <w:pPr>
        <w:pStyle w:val="B1"/>
      </w:pPr>
      <w:r>
        <w:t>2)</w:t>
      </w:r>
      <w:r>
        <w:tab/>
        <w:t xml:space="preserve">The </w:t>
      </w:r>
      <w:proofErr w:type="spellStart"/>
      <w:r>
        <w:t>MCVideo</w:t>
      </w:r>
      <w:proofErr w:type="spellEnd"/>
      <w:r>
        <w:t xml:space="preserve"> server shall perform the procedures in </w:t>
      </w:r>
      <w:r w:rsidR="00C836A2">
        <w:t>clause</w:t>
      </w:r>
      <w:r>
        <w:t xml:space="preserve"> 6.6.3.3.2.</w:t>
      </w:r>
    </w:p>
    <w:p w14:paraId="19A785FA" w14:textId="77777777" w:rsidR="008C290B" w:rsidRDefault="008C290B" w:rsidP="008C290B">
      <w:pPr>
        <w:pStyle w:val="NO"/>
      </w:pPr>
      <w:r>
        <w:t>NOTE:</w:t>
      </w:r>
      <w:r>
        <w:tab/>
        <w:t xml:space="preserve">The procedures in </w:t>
      </w:r>
      <w:r w:rsidR="00C836A2">
        <w:t>clause</w:t>
      </w:r>
      <w:r>
        <w:t xml:space="preserve"> 6.6.3.3.1 and </w:t>
      </w:r>
      <w:r w:rsidR="00C836A2">
        <w:t>clause</w:t>
      </w:r>
      <w:r>
        <w:t> 6.6.3.3.2 first determine if integrity protection of XML MIME bodies is required and then calls the necessary procedures to integrity protect each XML MIME body if integrity protection is required. Each XML MIME body has its own signature.</w:t>
      </w:r>
    </w:p>
    <w:p w14:paraId="4ACB96B8" w14:textId="1DC24FD1" w:rsidR="008C290B" w:rsidRPr="00A2671B" w:rsidRDefault="008C290B" w:rsidP="00F1630B">
      <w:pPr>
        <w:pStyle w:val="Heading4"/>
      </w:pPr>
      <w:bookmarkStart w:id="1322" w:name="_CR6_6_1_4"/>
      <w:bookmarkStart w:id="1323" w:name="_Toc20152435"/>
      <w:bookmarkStart w:id="1324" w:name="_Toc27495100"/>
      <w:bookmarkStart w:id="1325" w:name="_Toc36108568"/>
      <w:bookmarkStart w:id="1326" w:name="_Toc45194356"/>
      <w:bookmarkStart w:id="1327" w:name="_Toc209734245"/>
      <w:bookmarkEnd w:id="1322"/>
      <w:r>
        <w:t>6.6.1.4</w:t>
      </w:r>
      <w:r>
        <w:tab/>
        <w:t>Verifying integrity of an XML body and decrypting XML elements</w:t>
      </w:r>
      <w:bookmarkEnd w:id="1323"/>
      <w:bookmarkEnd w:id="1324"/>
      <w:bookmarkEnd w:id="1325"/>
      <w:bookmarkEnd w:id="1326"/>
      <w:bookmarkEnd w:id="1327"/>
    </w:p>
    <w:p w14:paraId="7F61F4F2" w14:textId="77777777" w:rsidR="008C290B" w:rsidRDefault="008C290B" w:rsidP="008C290B">
      <w:r>
        <w:t xml:space="preserve">Whenever the functional entity (i.e. </w:t>
      </w:r>
      <w:proofErr w:type="spellStart"/>
      <w:r>
        <w:t>MCVideo</w:t>
      </w:r>
      <w:proofErr w:type="spellEnd"/>
      <w:r>
        <w:t xml:space="preserve"> UE or </w:t>
      </w:r>
      <w:proofErr w:type="spellStart"/>
      <w:r>
        <w:t>MCVideo</w:t>
      </w:r>
      <w:proofErr w:type="spellEnd"/>
      <w:r>
        <w:t xml:space="preserve"> server) receives a SIP request or a SIP response, the functional entity shall perform the following procedures before performing any other procedures.</w:t>
      </w:r>
    </w:p>
    <w:p w14:paraId="6BFEDB87"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C836A2">
        <w:t>clause</w:t>
      </w:r>
      <w:r>
        <w:t xml:space="preserve"> 6.6.3.4.1 and</w:t>
      </w:r>
      <w:r w:rsidRPr="00A2671B">
        <w:t xml:space="preserve"> </w:t>
      </w:r>
      <w:r>
        <w:t>if integrity protection has been applied:</w:t>
      </w:r>
    </w:p>
    <w:p w14:paraId="2B38AE60" w14:textId="77777777" w:rsidR="008C290B" w:rsidRDefault="008C290B" w:rsidP="008C290B">
      <w:pPr>
        <w:pStyle w:val="B2"/>
      </w:pPr>
      <w:r>
        <w:t>a)</w:t>
      </w:r>
      <w:r>
        <w:tab/>
        <w:t xml:space="preserve">shall use the keying information described in </w:t>
      </w:r>
      <w:r w:rsidR="00C836A2">
        <w:t>clause</w:t>
      </w:r>
      <w:r>
        <w:t xml:space="preserve"> 6.6.3.2 and the procedures described in </w:t>
      </w:r>
      <w:r w:rsidR="00C836A2">
        <w:t>clause</w:t>
      </w:r>
      <w:r>
        <w:t xml:space="preserve"> 6.6.3.4.2 to verify the integrity of the XML MIME body; and</w:t>
      </w:r>
    </w:p>
    <w:p w14:paraId="388654BE" w14:textId="77777777" w:rsidR="008C290B" w:rsidRDefault="008C290B" w:rsidP="008C290B">
      <w:pPr>
        <w:pStyle w:val="B2"/>
      </w:pPr>
      <w:r>
        <w:t>b)</w:t>
      </w:r>
      <w:r>
        <w:tab/>
        <w:t>if the integrity protection checks fail shall not perform any further procedures in this clause;</w:t>
      </w:r>
    </w:p>
    <w:p w14:paraId="146DDBE3"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C836A2">
        <w:t>clause</w:t>
      </w:r>
      <w:r>
        <w:t xml:space="preserve"> 4.8, by following the procedures in </w:t>
      </w:r>
      <w:r w:rsidR="00C836A2">
        <w:t>clause</w:t>
      </w:r>
      <w:r>
        <w:t xml:space="preserve"> 6.6.2.4.1, and if confidentiality protection has been applied:</w:t>
      </w:r>
    </w:p>
    <w:p w14:paraId="5599454B" w14:textId="77777777" w:rsidR="008C290B" w:rsidRDefault="008C290B" w:rsidP="008C290B">
      <w:pPr>
        <w:pStyle w:val="B2"/>
      </w:pPr>
      <w:r>
        <w:t>a)</w:t>
      </w:r>
      <w:r>
        <w:tab/>
        <w:t xml:space="preserve">shall use the keying information described in </w:t>
      </w:r>
      <w:r w:rsidR="00C836A2">
        <w:t>clause</w:t>
      </w:r>
      <w:r>
        <w:t xml:space="preserve"> 6.6.2.2 along with the procedures described in </w:t>
      </w:r>
      <w:r w:rsidR="00C836A2">
        <w:t>clause</w:t>
      </w:r>
      <w:r>
        <w:t xml:space="preserve"> 6.6.2.4.2 to decrypt the received values; and</w:t>
      </w:r>
    </w:p>
    <w:p w14:paraId="74042011" w14:textId="77777777" w:rsidR="008C290B" w:rsidRDefault="008C290B" w:rsidP="008C290B">
      <w:pPr>
        <w:pStyle w:val="B2"/>
      </w:pPr>
      <w:r>
        <w:t>b)</w:t>
      </w:r>
      <w:r>
        <w:tab/>
        <w:t>if any decryption procedures fail, shall not perform any further procedures in this clause.</w:t>
      </w:r>
    </w:p>
    <w:p w14:paraId="5D4F1380" w14:textId="1563A6F4" w:rsidR="008C290B" w:rsidRPr="003F692C" w:rsidRDefault="008C290B" w:rsidP="00F1630B">
      <w:pPr>
        <w:pStyle w:val="Heading3"/>
      </w:pPr>
      <w:bookmarkStart w:id="1328" w:name="_CR6_6_2"/>
      <w:bookmarkStart w:id="1329" w:name="_Toc20152436"/>
      <w:bookmarkStart w:id="1330" w:name="_Toc27495101"/>
      <w:bookmarkStart w:id="1331" w:name="_Toc36108569"/>
      <w:bookmarkStart w:id="1332" w:name="_Toc45194357"/>
      <w:bookmarkStart w:id="1333" w:name="_Toc209734246"/>
      <w:bookmarkEnd w:id="1328"/>
      <w:r>
        <w:t>6.6.2</w:t>
      </w:r>
      <w:r>
        <w:tab/>
        <w:t>Confidentiality Protection</w:t>
      </w:r>
      <w:bookmarkEnd w:id="1329"/>
      <w:bookmarkEnd w:id="1330"/>
      <w:bookmarkEnd w:id="1331"/>
      <w:bookmarkEnd w:id="1332"/>
      <w:bookmarkEnd w:id="1333"/>
    </w:p>
    <w:p w14:paraId="3DAC01EC" w14:textId="32AA4CFF" w:rsidR="008C290B" w:rsidRDefault="008C290B" w:rsidP="00F1630B">
      <w:pPr>
        <w:pStyle w:val="Heading4"/>
      </w:pPr>
      <w:bookmarkStart w:id="1334" w:name="_CR6_6_2_1"/>
      <w:bookmarkStart w:id="1335" w:name="_Toc20152437"/>
      <w:bookmarkStart w:id="1336" w:name="_Toc27495102"/>
      <w:bookmarkStart w:id="1337" w:name="_Toc36108570"/>
      <w:bookmarkStart w:id="1338" w:name="_Toc45194358"/>
      <w:bookmarkStart w:id="1339" w:name="_Toc209734247"/>
      <w:bookmarkEnd w:id="1334"/>
      <w:r>
        <w:t>6.6.2.1</w:t>
      </w:r>
      <w:r>
        <w:tab/>
        <w:t>General</w:t>
      </w:r>
      <w:bookmarkEnd w:id="1335"/>
      <w:bookmarkEnd w:id="1336"/>
      <w:bookmarkEnd w:id="1337"/>
      <w:bookmarkEnd w:id="1338"/>
      <w:bookmarkEnd w:id="1339"/>
    </w:p>
    <w:p w14:paraId="0AD28E35" w14:textId="77777777" w:rsidR="00424B3E" w:rsidRDefault="008C290B" w:rsidP="008C290B">
      <w:r w:rsidRPr="006C6B4F">
        <w:t>In general, c</w:t>
      </w:r>
      <w:r>
        <w:t xml:space="preserve">onfidentiality protection is applied to specific XML elements and attributes in XML MIME bodies in SIP requests and responses as specified in </w:t>
      </w:r>
      <w:r w:rsidR="00C836A2">
        <w:t>clause</w:t>
      </w:r>
      <w:r>
        <w:t> 4.8.</w:t>
      </w:r>
    </w:p>
    <w:p w14:paraId="4AA64811" w14:textId="77777777" w:rsidR="008C290B" w:rsidRDefault="008C290B" w:rsidP="008C290B">
      <w:r>
        <w:t xml:space="preserve">Configuration for applying confidentiality protection is not selective to a specific XML element or attribute of the data described in </w:t>
      </w:r>
      <w:r w:rsidR="00C836A2">
        <w:t>clause</w:t>
      </w:r>
      <w:r>
        <w:t xml:space="preserve"> 4.8. If configuration for confidentiality protection is turned on, then all XML elements and attributes described in </w:t>
      </w:r>
      <w:r w:rsidR="00C836A2">
        <w:t>clause</w:t>
      </w:r>
      <w:r>
        <w:t> 4.8 are confidentiality protected. If configuration for confidentiality protection is turned off, then no XML content in SIP requests and SIP responses are confidentiality protected.</w:t>
      </w:r>
    </w:p>
    <w:p w14:paraId="68279295" w14:textId="45C0CD76" w:rsidR="008C290B" w:rsidRDefault="008C290B" w:rsidP="00F1630B">
      <w:pPr>
        <w:pStyle w:val="Heading4"/>
      </w:pPr>
      <w:bookmarkStart w:id="1340" w:name="_CR6_6_2_2"/>
      <w:bookmarkStart w:id="1341" w:name="_Toc20152438"/>
      <w:bookmarkStart w:id="1342" w:name="_Toc27495103"/>
      <w:bookmarkStart w:id="1343" w:name="_Toc36108571"/>
      <w:bookmarkStart w:id="1344" w:name="_Toc45194359"/>
      <w:bookmarkStart w:id="1345" w:name="_Toc209734248"/>
      <w:bookmarkEnd w:id="1340"/>
      <w:r>
        <w:t>6.6.2.2</w:t>
      </w:r>
      <w:r>
        <w:tab/>
        <w:t>Keys used in confidentiality protection procedures</w:t>
      </w:r>
      <w:bookmarkEnd w:id="1341"/>
      <w:bookmarkEnd w:id="1342"/>
      <w:bookmarkEnd w:id="1343"/>
      <w:bookmarkEnd w:id="1344"/>
      <w:bookmarkEnd w:id="1345"/>
    </w:p>
    <w:p w14:paraId="512F593C"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C836A2">
        <w:t>clause</w:t>
      </w:r>
      <w:r>
        <w:t xml:space="preserve"> 4.8. An XPK-ID (CSK-ID/SPK-ID) is used to key the XPK (CSK/SPK). It is assumed that before the procedures in this </w:t>
      </w:r>
      <w:r w:rsidR="00C836A2">
        <w:t>clause</w:t>
      </w:r>
      <w:r>
        <w:t xml:space="preserve"> are called, the CSK/CSK-ID and/or SPK/SPK-ID are available on the sender and recipient of the encrypted content as described in </w:t>
      </w:r>
      <w:r w:rsidR="00C836A2">
        <w:t>clause</w:t>
      </w:r>
      <w:r>
        <w:t> 4.8.</w:t>
      </w:r>
    </w:p>
    <w:p w14:paraId="207F3D59" w14:textId="77777777" w:rsidR="008C290B" w:rsidRDefault="008C290B" w:rsidP="008C290B">
      <w:r>
        <w:t xml:space="preserve">The procedures in </w:t>
      </w:r>
      <w:r w:rsidR="00C836A2">
        <w:t>clause</w:t>
      </w:r>
      <w:r>
        <w:t xml:space="preserve"> 6.6.2.3 and </w:t>
      </w:r>
      <w:r w:rsidR="00C836A2">
        <w:t>clause</w:t>
      </w:r>
      <w:r>
        <w:t> 6.6.2.4 are used with a XPK equal to the CSK and a XPK-ID equal to the CSK-ID in the following circumstances as described in 3GPP TS 33.180 [8]</w:t>
      </w:r>
      <w:r w:rsidRPr="00401B55">
        <w:t>:</w:t>
      </w:r>
    </w:p>
    <w:p w14:paraId="4C613E0C" w14:textId="77777777" w:rsidR="008C290B" w:rsidRDefault="008C290B" w:rsidP="008C290B">
      <w:pPr>
        <w:pStyle w:val="B1"/>
      </w:pPr>
      <w:r>
        <w:t>1)</w:t>
      </w:r>
      <w:r>
        <w:tab/>
      </w:r>
      <w:proofErr w:type="spellStart"/>
      <w:r>
        <w:t>MCVideo</w:t>
      </w:r>
      <w:proofErr w:type="spellEnd"/>
      <w:r>
        <w:t xml:space="preserve"> client sends confidentiality protected content to an </w:t>
      </w:r>
      <w:proofErr w:type="spellStart"/>
      <w:r>
        <w:t>MCVideo</w:t>
      </w:r>
      <w:proofErr w:type="spellEnd"/>
      <w:r>
        <w:t xml:space="preserve"> server; and</w:t>
      </w:r>
    </w:p>
    <w:p w14:paraId="49962D79" w14:textId="77777777" w:rsidR="008C290B" w:rsidRPr="00100155" w:rsidRDefault="008C290B" w:rsidP="008C290B">
      <w:pPr>
        <w:pStyle w:val="B1"/>
      </w:pPr>
      <w:r>
        <w:t>2)</w:t>
      </w:r>
      <w:r>
        <w:tab/>
      </w:r>
      <w:proofErr w:type="spellStart"/>
      <w:r>
        <w:t>MCVideo</w:t>
      </w:r>
      <w:proofErr w:type="spellEnd"/>
      <w:r>
        <w:t xml:space="preserve"> server sends confidentiality protected content to an </w:t>
      </w:r>
      <w:proofErr w:type="spellStart"/>
      <w:r>
        <w:t>MCVideo</w:t>
      </w:r>
      <w:proofErr w:type="spellEnd"/>
      <w:r>
        <w:t xml:space="preserve"> client.</w:t>
      </w:r>
    </w:p>
    <w:p w14:paraId="215B5001" w14:textId="77777777" w:rsidR="008C290B" w:rsidRDefault="008C290B" w:rsidP="008C290B">
      <w:r>
        <w:t xml:space="preserve">The procedure in </w:t>
      </w:r>
      <w:r w:rsidR="00C836A2">
        <w:t>clause</w:t>
      </w:r>
      <w:r>
        <w:t xml:space="preserve"> 6.6.2.3 and </w:t>
      </w:r>
      <w:r w:rsidR="00C836A2">
        <w:t>clause</w:t>
      </w:r>
      <w:r>
        <w:t> 6.6.2.4 are used with a XPK equal to the SPK and a XPK-ID equal to the SPK-ID in the following circumstances</w:t>
      </w:r>
      <w:r w:rsidRPr="00401B55">
        <w:t xml:space="preserve"> </w:t>
      </w:r>
      <w:r>
        <w:t>as described in 3GPP TS 33.180 [8]:</w:t>
      </w:r>
    </w:p>
    <w:p w14:paraId="4718F00F" w14:textId="77777777" w:rsidR="008C290B" w:rsidRDefault="008C290B" w:rsidP="008C290B">
      <w:pPr>
        <w:pStyle w:val="B1"/>
      </w:pPr>
      <w:r>
        <w:t>1)</w:t>
      </w:r>
      <w:r>
        <w:tab/>
      </w:r>
      <w:proofErr w:type="spellStart"/>
      <w:r>
        <w:t>MCVideo</w:t>
      </w:r>
      <w:proofErr w:type="spellEnd"/>
      <w:r>
        <w:t xml:space="preserve"> server sends confidentiality protected content to an </w:t>
      </w:r>
      <w:proofErr w:type="spellStart"/>
      <w:r>
        <w:t>MCVideo</w:t>
      </w:r>
      <w:proofErr w:type="spellEnd"/>
      <w:r>
        <w:t xml:space="preserve"> server in the same domain; and</w:t>
      </w:r>
    </w:p>
    <w:p w14:paraId="22BE440C" w14:textId="77777777" w:rsidR="008C290B" w:rsidRPr="004C4B34" w:rsidRDefault="008C290B" w:rsidP="008C290B">
      <w:pPr>
        <w:pStyle w:val="B1"/>
      </w:pPr>
      <w:r>
        <w:t>2)</w:t>
      </w:r>
      <w:r>
        <w:tab/>
      </w:r>
      <w:proofErr w:type="spellStart"/>
      <w:r>
        <w:t>MCVideo</w:t>
      </w:r>
      <w:proofErr w:type="spellEnd"/>
      <w:r>
        <w:t xml:space="preserve"> server sends confidentiality protected content to an </w:t>
      </w:r>
      <w:proofErr w:type="spellStart"/>
      <w:r>
        <w:t>MCVideo</w:t>
      </w:r>
      <w:proofErr w:type="spellEnd"/>
      <w:r>
        <w:t xml:space="preserve"> server in another domain.</w:t>
      </w:r>
    </w:p>
    <w:p w14:paraId="7845369B" w14:textId="00E439DE" w:rsidR="008C290B" w:rsidRDefault="008C290B" w:rsidP="00F1630B">
      <w:pPr>
        <w:pStyle w:val="Heading4"/>
      </w:pPr>
      <w:bookmarkStart w:id="1346" w:name="_CR6_6_2_3"/>
      <w:bookmarkStart w:id="1347" w:name="_Toc20152439"/>
      <w:bookmarkStart w:id="1348" w:name="_Toc27495104"/>
      <w:bookmarkStart w:id="1349" w:name="_Toc36108572"/>
      <w:bookmarkStart w:id="1350" w:name="_Toc45194360"/>
      <w:bookmarkStart w:id="1351" w:name="_Toc209734249"/>
      <w:bookmarkEnd w:id="1346"/>
      <w:r>
        <w:t>6.6.2.3</w:t>
      </w:r>
      <w:r>
        <w:tab/>
        <w:t>Procedures for sending confidentiality protected content</w:t>
      </w:r>
      <w:bookmarkEnd w:id="1347"/>
      <w:bookmarkEnd w:id="1348"/>
      <w:bookmarkEnd w:id="1349"/>
      <w:bookmarkEnd w:id="1350"/>
      <w:bookmarkEnd w:id="1351"/>
    </w:p>
    <w:p w14:paraId="124CC5A2" w14:textId="701AE5EC" w:rsidR="008C290B" w:rsidRDefault="008C290B" w:rsidP="00F1630B">
      <w:pPr>
        <w:pStyle w:val="Heading5"/>
      </w:pPr>
      <w:bookmarkStart w:id="1352" w:name="_CR6_6_2_3_1"/>
      <w:bookmarkStart w:id="1353" w:name="_Toc20152440"/>
      <w:bookmarkStart w:id="1354" w:name="_Toc27495105"/>
      <w:bookmarkStart w:id="1355" w:name="_Toc36108573"/>
      <w:bookmarkStart w:id="1356" w:name="_Toc45194361"/>
      <w:bookmarkStart w:id="1357" w:name="_Toc209734250"/>
      <w:bookmarkEnd w:id="1352"/>
      <w:r>
        <w:t>6.6.2.3.1</w:t>
      </w:r>
      <w:r>
        <w:tab/>
      </w:r>
      <w:proofErr w:type="spellStart"/>
      <w:r>
        <w:t>MCVideo</w:t>
      </w:r>
      <w:proofErr w:type="spellEnd"/>
      <w:r>
        <w:t xml:space="preserve"> client</w:t>
      </w:r>
      <w:bookmarkEnd w:id="1353"/>
      <w:bookmarkEnd w:id="1354"/>
      <w:bookmarkEnd w:id="1355"/>
      <w:bookmarkEnd w:id="1356"/>
      <w:bookmarkEnd w:id="1357"/>
    </w:p>
    <w:p w14:paraId="26468BEE"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 xml:space="preserve">&gt; element is present in the Service Configuration document, then sending confidentiality protected content from the </w:t>
      </w:r>
      <w:proofErr w:type="spellStart"/>
      <w:r>
        <w:t>MCVideo</w:t>
      </w:r>
      <w:proofErr w:type="spellEnd"/>
      <w:r>
        <w:t xml:space="preserve"> client to the </w:t>
      </w:r>
      <w:proofErr w:type="spellStart"/>
      <w:r>
        <w:t>MCVideo</w:t>
      </w:r>
      <w:proofErr w:type="spellEnd"/>
      <w:r>
        <w:t xml:space="preserve"> server is enabled, and the </w:t>
      </w:r>
      <w:proofErr w:type="spellStart"/>
      <w:r>
        <w:t>MCVideo</w:t>
      </w:r>
      <w:proofErr w:type="spellEnd"/>
      <w:r>
        <w:t xml:space="preserve"> client:</w:t>
      </w:r>
    </w:p>
    <w:p w14:paraId="7B72E626" w14:textId="77777777" w:rsidR="008C290B" w:rsidRDefault="008C290B" w:rsidP="008C290B">
      <w:pPr>
        <w:pStyle w:val="B1"/>
      </w:pPr>
      <w:r>
        <w:t>1)</w:t>
      </w:r>
      <w:r>
        <w:tab/>
        <w:t xml:space="preserve">shall use the appropriate keying information specified in </w:t>
      </w:r>
      <w:r w:rsidR="00C836A2">
        <w:t>clause</w:t>
      </w:r>
      <w:r>
        <w:t> 6.6.2.2;</w:t>
      </w:r>
    </w:p>
    <w:p w14:paraId="01F444F5"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130615F1" w14:textId="77777777" w:rsidR="008C290B"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6B84751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w:t>
      </w:r>
      <w:proofErr w:type="spellStart"/>
      <w:r>
        <w:t>MCVideo</w:t>
      </w:r>
      <w:proofErr w:type="spellEnd"/>
      <w:r>
        <w:t xml:space="preserve"> client to the </w:t>
      </w:r>
      <w:proofErr w:type="spellStart"/>
      <w:r>
        <w:t>MCVideo</w:t>
      </w:r>
      <w:proofErr w:type="spellEnd"/>
      <w:r>
        <w:t xml:space="preserve"> server is disabled, and content is included in XML elements and attributes without encryption.</w:t>
      </w:r>
    </w:p>
    <w:p w14:paraId="538D39EA" w14:textId="4FEC1068" w:rsidR="008C290B" w:rsidRDefault="008C290B" w:rsidP="00F1630B">
      <w:pPr>
        <w:pStyle w:val="Heading5"/>
      </w:pPr>
      <w:bookmarkStart w:id="1358" w:name="_CR6_6_2_3_2"/>
      <w:bookmarkStart w:id="1359" w:name="_Toc20152441"/>
      <w:bookmarkStart w:id="1360" w:name="_Toc27495106"/>
      <w:bookmarkStart w:id="1361" w:name="_Toc36108574"/>
      <w:bookmarkStart w:id="1362" w:name="_Toc45194362"/>
      <w:bookmarkStart w:id="1363" w:name="_Toc209734251"/>
      <w:bookmarkEnd w:id="1358"/>
      <w:r>
        <w:t>6.6.2.3.2</w:t>
      </w:r>
      <w:r>
        <w:tab/>
      </w:r>
      <w:proofErr w:type="spellStart"/>
      <w:r>
        <w:t>MCVideo</w:t>
      </w:r>
      <w:proofErr w:type="spellEnd"/>
      <w:r>
        <w:t xml:space="preserve"> server</w:t>
      </w:r>
      <w:bookmarkEnd w:id="1359"/>
      <w:bookmarkEnd w:id="1360"/>
      <w:bookmarkEnd w:id="1361"/>
      <w:bookmarkEnd w:id="1362"/>
      <w:bookmarkEnd w:id="1363"/>
    </w:p>
    <w:p w14:paraId="6BF3AD55"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 xml:space="preserve">&gt; element is present in the Service Configuration document, then sending confidentiality protected content from the </w:t>
      </w:r>
      <w:proofErr w:type="spellStart"/>
      <w:r>
        <w:t>MCVideo</w:t>
      </w:r>
      <w:proofErr w:type="spellEnd"/>
      <w:r>
        <w:t xml:space="preserve"> server to the </w:t>
      </w:r>
      <w:proofErr w:type="spellStart"/>
      <w:r>
        <w:t>MCVideo</w:t>
      </w:r>
      <w:proofErr w:type="spellEnd"/>
      <w:r>
        <w:t xml:space="preserve"> client is enabled.</w:t>
      </w:r>
      <w:r w:rsidRPr="00216861">
        <w:t xml:space="preserve"> </w:t>
      </w:r>
      <w:r>
        <w:t>If the &lt;allow-signalling-protection&gt; element of the &lt;protection-between-</w:t>
      </w:r>
      <w:proofErr w:type="spellStart"/>
      <w:r w:rsidR="00BF342D">
        <w:t>mcvideo</w:t>
      </w:r>
      <w:proofErr w:type="spellEnd"/>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 xml:space="preserve">as specified in 3GPP TS 24.484 [25] or no &lt;allow-signalling-protection&gt; element is present in the Service Configuration document, then sending confidentiality protected content between </w:t>
      </w:r>
      <w:proofErr w:type="spellStart"/>
      <w:r>
        <w:t>MCVideo</w:t>
      </w:r>
      <w:proofErr w:type="spellEnd"/>
      <w:r>
        <w:t xml:space="preserve"> servers is enabled.</w:t>
      </w:r>
    </w:p>
    <w:p w14:paraId="7E4D8239" w14:textId="77777777" w:rsidR="008C290B" w:rsidRDefault="008C290B" w:rsidP="008C290B">
      <w:r>
        <w:t xml:space="preserve">When sending confidentiality protected content, the </w:t>
      </w:r>
      <w:proofErr w:type="spellStart"/>
      <w:r>
        <w:t>MCVideo</w:t>
      </w:r>
      <w:proofErr w:type="spellEnd"/>
      <w:r>
        <w:t xml:space="preserve"> server:</w:t>
      </w:r>
    </w:p>
    <w:p w14:paraId="7E89B7B8" w14:textId="77777777" w:rsidR="008C290B" w:rsidRDefault="008C290B" w:rsidP="008C290B">
      <w:pPr>
        <w:pStyle w:val="B1"/>
      </w:pPr>
      <w:r>
        <w:t>1)</w:t>
      </w:r>
      <w:r>
        <w:tab/>
        <w:t xml:space="preserve">shall use the appropriate keying information specified in </w:t>
      </w:r>
      <w:r w:rsidR="00C836A2">
        <w:t>clause</w:t>
      </w:r>
      <w:r>
        <w:t> 6.6.2.2;</w:t>
      </w:r>
    </w:p>
    <w:p w14:paraId="045A0728"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0CD14002" w14:textId="77777777" w:rsidR="008C290B" w:rsidRPr="0045201D"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5291423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w:t>
      </w:r>
      <w:proofErr w:type="spellStart"/>
      <w:r>
        <w:t>MCVideo</w:t>
      </w:r>
      <w:proofErr w:type="spellEnd"/>
      <w:r>
        <w:t xml:space="preserve"> server to the </w:t>
      </w:r>
      <w:proofErr w:type="spellStart"/>
      <w:r>
        <w:t>MCVideo</w:t>
      </w:r>
      <w:proofErr w:type="spellEnd"/>
      <w:r>
        <w:t xml:space="preserve"> client is disabled, and then content is included in XML elements and attributes without encryption.</w:t>
      </w:r>
    </w:p>
    <w:p w14:paraId="29A67913" w14:textId="77777777" w:rsidR="008C290B" w:rsidRDefault="008C290B" w:rsidP="008C290B">
      <w:r>
        <w:t>If the &lt;allow-signalling-protection&gt; element of the &lt;protection-between-</w:t>
      </w:r>
      <w:proofErr w:type="spellStart"/>
      <w:r w:rsidR="00BF342D">
        <w:t>mcvideo</w:t>
      </w:r>
      <w:proofErr w:type="spellEnd"/>
      <w:r>
        <w:t>-servers&gt; element</w:t>
      </w:r>
      <w:r w:rsidRPr="000C46E9">
        <w:t xml:space="preserve"> </w:t>
      </w:r>
      <w:r w:rsidRPr="005B16BC">
        <w:t>in the</w:t>
      </w:r>
      <w:r>
        <w:t xml:space="preserve"> Service Configuration document as specified in 3GPP TS 24.484 [25] is set to "false", then sending confidentiality protected content between </w:t>
      </w:r>
      <w:proofErr w:type="spellStart"/>
      <w:r>
        <w:t>MCVideo</w:t>
      </w:r>
      <w:proofErr w:type="spellEnd"/>
      <w:r>
        <w:t xml:space="preserve"> servers is disabled, and content is included in XML elements and attributes without encryption.</w:t>
      </w:r>
    </w:p>
    <w:p w14:paraId="727F84BF" w14:textId="0123DCAF" w:rsidR="008C290B" w:rsidRPr="0045201D" w:rsidRDefault="008C290B" w:rsidP="00F1630B">
      <w:pPr>
        <w:pStyle w:val="Heading5"/>
      </w:pPr>
      <w:bookmarkStart w:id="1364" w:name="_CR6_6_2_3_3"/>
      <w:bookmarkStart w:id="1365" w:name="_Toc20152442"/>
      <w:bookmarkStart w:id="1366" w:name="_Toc27495107"/>
      <w:bookmarkStart w:id="1367" w:name="_Toc36108575"/>
      <w:bookmarkStart w:id="1368" w:name="_Toc45194363"/>
      <w:bookmarkStart w:id="1369" w:name="_Toc209734252"/>
      <w:bookmarkEnd w:id="1364"/>
      <w:r>
        <w:t>6.6.2.3.3</w:t>
      </w:r>
      <w:r>
        <w:tab/>
        <w:t>Content Encryption in XML elements</w:t>
      </w:r>
      <w:bookmarkEnd w:id="1365"/>
      <w:bookmarkEnd w:id="1366"/>
      <w:bookmarkEnd w:id="1367"/>
      <w:bookmarkEnd w:id="1368"/>
      <w:bookmarkEnd w:id="1369"/>
    </w:p>
    <w:p w14:paraId="21149218" w14:textId="77777777" w:rsidR="008C290B" w:rsidRDefault="008C290B" w:rsidP="008C290B">
      <w:r>
        <w:t xml:space="preserve">The following procedures shall be performed by an </w:t>
      </w:r>
      <w:proofErr w:type="spellStart"/>
      <w:r>
        <w:t>MCVideo</w:t>
      </w:r>
      <w:proofErr w:type="spellEnd"/>
      <w:r>
        <w:t xml:space="preserve"> client or an </w:t>
      </w:r>
      <w:proofErr w:type="spellStart"/>
      <w:r>
        <w:t>MCVideo</w:t>
      </w:r>
      <w:proofErr w:type="spellEnd"/>
      <w:r>
        <w:t xml:space="preserve"> server:</w:t>
      </w:r>
    </w:p>
    <w:p w14:paraId="2D355C31"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C836A2">
        <w:t>clause</w:t>
      </w:r>
      <w:r>
        <w:t> 4.3, using the "</w:t>
      </w:r>
      <w:r w:rsidRPr="00401B55">
        <w:t xml:space="preserve">AES-128-GCM algorithm </w:t>
      </w:r>
      <w:r>
        <w:t>HMAC" as the encryption algorithm and the XPK as the key; and</w:t>
      </w:r>
    </w:p>
    <w:p w14:paraId="731E837D"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74A73B62" w14:textId="5C9AB994" w:rsidR="008C290B" w:rsidRDefault="008C290B" w:rsidP="00F1630B">
      <w:pPr>
        <w:pStyle w:val="Heading5"/>
      </w:pPr>
      <w:bookmarkStart w:id="1370" w:name="_CR6_6_2_3_4"/>
      <w:bookmarkStart w:id="1371" w:name="_Toc20152443"/>
      <w:bookmarkStart w:id="1372" w:name="_Toc27495108"/>
      <w:bookmarkStart w:id="1373" w:name="_Toc36108576"/>
      <w:bookmarkStart w:id="1374" w:name="_Toc45194364"/>
      <w:bookmarkStart w:id="1375" w:name="_Toc209734253"/>
      <w:bookmarkEnd w:id="1370"/>
      <w:r>
        <w:t>6.6.2.3.4</w:t>
      </w:r>
      <w:r>
        <w:tab/>
        <w:t>Attribute URI Encryption</w:t>
      </w:r>
      <w:bookmarkEnd w:id="1371"/>
      <w:bookmarkEnd w:id="1372"/>
      <w:bookmarkEnd w:id="1373"/>
      <w:bookmarkEnd w:id="1374"/>
      <w:bookmarkEnd w:id="1375"/>
    </w:p>
    <w:p w14:paraId="4E9E0ADF" w14:textId="77777777" w:rsidR="008C290B" w:rsidRDefault="008C290B" w:rsidP="008C290B">
      <w:r>
        <w:t xml:space="preserve">The following procedures shall be performed by an </w:t>
      </w:r>
      <w:proofErr w:type="spellStart"/>
      <w:r>
        <w:t>MCVideo</w:t>
      </w:r>
      <w:proofErr w:type="spellEnd"/>
      <w:r>
        <w:t xml:space="preserve"> client or an </w:t>
      </w:r>
      <w:proofErr w:type="spellStart"/>
      <w:r>
        <w:t>MCVideo</w:t>
      </w:r>
      <w:proofErr w:type="spellEnd"/>
      <w:r>
        <w:t xml:space="preserve"> server:</w:t>
      </w:r>
    </w:p>
    <w:p w14:paraId="2013F8FC" w14:textId="77777777" w:rsidR="008C290B" w:rsidRPr="006209B3" w:rsidRDefault="008C290B" w:rsidP="008C290B">
      <w:pPr>
        <w:pStyle w:val="B1"/>
      </w:pPr>
      <w:r>
        <w:t>1)</w:t>
      </w:r>
      <w:r>
        <w:tab/>
        <w:t>perform encryption as specified in [</w:t>
      </w:r>
      <w:proofErr w:type="spellStart"/>
      <w:r>
        <w:t>aes-gcm</w:t>
      </w:r>
      <w:proofErr w:type="spellEnd"/>
      <w:r>
        <w:t>], using the "</w:t>
      </w:r>
      <w:r w:rsidRPr="00401B55">
        <w:t xml:space="preserve">AES-128-GCM algorithm </w:t>
      </w:r>
      <w:r>
        <w:t>HMAC" as the encryption algorithm and the XPK as the key, with a 96 bit randomly selected IV; and</w:t>
      </w:r>
    </w:p>
    <w:p w14:paraId="3943AB92" w14:textId="77777777" w:rsidR="008C290B" w:rsidRDefault="008C290B" w:rsidP="008C290B">
      <w:pPr>
        <w:pStyle w:val="B1"/>
      </w:pPr>
      <w:r>
        <w:t>2)</w:t>
      </w:r>
      <w:r>
        <w:tab/>
        <w:t>replace the URI to be protected in the attribute by a URI constructed as follows:</w:t>
      </w:r>
    </w:p>
    <w:p w14:paraId="7419D993" w14:textId="77777777" w:rsidR="008C290B" w:rsidRDefault="008C290B" w:rsidP="008C290B">
      <w:pPr>
        <w:pStyle w:val="B2"/>
      </w:pPr>
      <w:bookmarkStart w:id="1376" w:name="_PERM_MCCTEMPBM_CRPT85200002___5"/>
      <w:r>
        <w:t>a)</w:t>
      </w:r>
      <w:r>
        <w:tab/>
        <w:t xml:space="preserve">the URI schema is </w:t>
      </w:r>
      <w:r w:rsidRPr="00A8794D">
        <w:rPr>
          <w:lang w:val="en-US" w:eastAsia="fr-FR"/>
        </w:rPr>
        <w:t>"</w:t>
      </w:r>
      <w:hyperlink r:id="rId28" w:history="1">
        <w:r w:rsidRPr="00F61641">
          <w:rPr>
            <w:rStyle w:val="Hyperlink"/>
            <w:rFonts w:eastAsia="Malgun Gothic"/>
          </w:rPr>
          <w:t>sip:</w:t>
        </w:r>
      </w:hyperlink>
      <w:r w:rsidRPr="00A8794D">
        <w:rPr>
          <w:lang w:val="en-US" w:eastAsia="fr-FR"/>
        </w:rPr>
        <w:t>"</w:t>
      </w:r>
      <w:r>
        <w:t>;</w:t>
      </w:r>
    </w:p>
    <w:bookmarkEnd w:id="1376"/>
    <w:p w14:paraId="1EBCDEEE" w14:textId="77777777" w:rsidR="008C290B" w:rsidRDefault="008C290B" w:rsidP="008C290B">
      <w:pPr>
        <w:pStyle w:val="B2"/>
      </w:pPr>
      <w:r>
        <w:t xml:space="preserve">b) the first part of the </w:t>
      </w:r>
      <w:proofErr w:type="spellStart"/>
      <w:r>
        <w:t>userinfo</w:t>
      </w:r>
      <w:proofErr w:type="spellEnd"/>
      <w:r>
        <w:t xml:space="preserve"> part is the base64 encoded result of the encryption of the original attribute value;</w:t>
      </w:r>
    </w:p>
    <w:p w14:paraId="4EC1141F"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602DC3EC" w14:textId="77777777" w:rsidR="008C290B" w:rsidRDefault="008C290B" w:rsidP="008C290B">
      <w:pPr>
        <w:pStyle w:val="B2"/>
      </w:pPr>
      <w:r>
        <w:t>d)</w:t>
      </w:r>
      <w:r>
        <w:tab/>
        <w:t>the base64 encoding of the IV (section 5 of IETF RFC 4648 [46]) is appended to the result of step c);</w:t>
      </w:r>
    </w:p>
    <w:p w14:paraId="56C22CB2"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72397B15" w14:textId="77777777" w:rsidR="008C290B" w:rsidRDefault="008C290B" w:rsidP="008C290B">
      <w:pPr>
        <w:pStyle w:val="B2"/>
      </w:pPr>
      <w:r>
        <w:t>f)</w:t>
      </w:r>
      <w:r>
        <w:tab/>
        <w:t>the base64 encoding of the XPK-ID according to 3GPP 33.180 [8] is appended to the result of step e);</w:t>
      </w:r>
    </w:p>
    <w:p w14:paraId="2233CD57" w14:textId="77777777" w:rsidR="008C290B" w:rsidRDefault="008C290B" w:rsidP="008C290B">
      <w:pPr>
        <w:pStyle w:val="B2"/>
      </w:pPr>
      <w:r>
        <w:t>g)</w:t>
      </w:r>
      <w:r>
        <w:tab/>
        <w:t xml:space="preserve">the string </w:t>
      </w:r>
      <w:r w:rsidRPr="00526C6F">
        <w:rPr>
          <w:lang w:val="en-US" w:eastAsia="fr-FR"/>
        </w:rPr>
        <w:t>"</w:t>
      </w:r>
      <w:r>
        <w:rPr>
          <w:lang w:val="en-US" w:eastAsia="fr-FR"/>
        </w:rPr>
        <w:t>;</w:t>
      </w:r>
      <w:proofErr w:type="spellStart"/>
      <w:r>
        <w:t>alg</w:t>
      </w:r>
      <w:proofErr w:type="spellEnd"/>
      <w:r>
        <w:t>=128-aes-gcm</w:t>
      </w:r>
      <w:r w:rsidRPr="00526C6F">
        <w:rPr>
          <w:lang w:val="en-US" w:eastAsia="fr-FR"/>
        </w:rPr>
        <w:t>"</w:t>
      </w:r>
      <w:r>
        <w:t xml:space="preserve"> is appended to the result of step f); and</w:t>
      </w:r>
    </w:p>
    <w:p w14:paraId="38594E0F"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55146BEA" w14:textId="6F833B0A" w:rsidR="008C290B" w:rsidRDefault="008C290B" w:rsidP="00F1630B">
      <w:pPr>
        <w:pStyle w:val="Heading4"/>
      </w:pPr>
      <w:bookmarkStart w:id="1377" w:name="_CR6_6_2_4"/>
      <w:bookmarkStart w:id="1378" w:name="_Toc20152444"/>
      <w:bookmarkStart w:id="1379" w:name="_Toc27495109"/>
      <w:bookmarkStart w:id="1380" w:name="_Toc36108577"/>
      <w:bookmarkStart w:id="1381" w:name="_Toc45194365"/>
      <w:bookmarkStart w:id="1382" w:name="_Toc209734254"/>
      <w:bookmarkEnd w:id="1377"/>
      <w:r w:rsidRPr="00100155">
        <w:t>6</w:t>
      </w:r>
      <w:r>
        <w:t>.6.2.4</w:t>
      </w:r>
      <w:r>
        <w:tab/>
        <w:t>Procedures for receiving confidentiality protected content</w:t>
      </w:r>
      <w:bookmarkEnd w:id="1378"/>
      <w:bookmarkEnd w:id="1379"/>
      <w:bookmarkEnd w:id="1380"/>
      <w:bookmarkEnd w:id="1381"/>
      <w:bookmarkEnd w:id="1382"/>
    </w:p>
    <w:p w14:paraId="0B7CE161" w14:textId="1DCB4BBC" w:rsidR="008C290B" w:rsidRDefault="008C290B" w:rsidP="00F1630B">
      <w:pPr>
        <w:pStyle w:val="Heading5"/>
      </w:pPr>
      <w:bookmarkStart w:id="1383" w:name="_CR6_6_2_4_1"/>
      <w:bookmarkStart w:id="1384" w:name="_Toc20152445"/>
      <w:bookmarkStart w:id="1385" w:name="_Toc27495110"/>
      <w:bookmarkStart w:id="1386" w:name="_Toc36108578"/>
      <w:bookmarkStart w:id="1387" w:name="_Toc45194366"/>
      <w:bookmarkStart w:id="1388" w:name="_Toc209734255"/>
      <w:bookmarkEnd w:id="1383"/>
      <w:r w:rsidRPr="00100155">
        <w:t>6</w:t>
      </w:r>
      <w:r>
        <w:t>.6.2.4.1</w:t>
      </w:r>
      <w:r>
        <w:tab/>
        <w:t xml:space="preserve">Determination of confidentiality </w:t>
      </w:r>
      <w:r w:rsidRPr="00C91E0B">
        <w:t>protected</w:t>
      </w:r>
      <w:r>
        <w:t xml:space="preserve"> content</w:t>
      </w:r>
      <w:bookmarkEnd w:id="1384"/>
      <w:bookmarkEnd w:id="1385"/>
      <w:bookmarkEnd w:id="1386"/>
      <w:bookmarkEnd w:id="1387"/>
      <w:bookmarkEnd w:id="1388"/>
    </w:p>
    <w:p w14:paraId="50DEF2E5"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an XML element is confidentiality protected.</w:t>
      </w:r>
    </w:p>
    <w:p w14:paraId="14191EED"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Pr>
          <w:noProof/>
        </w:rPr>
        <w:t>then the content of the XML element is confidentiality protected; and</w:t>
      </w:r>
    </w:p>
    <w:p w14:paraId="22C41482" w14:textId="77777777" w:rsidR="008C290B" w:rsidRDefault="008C290B" w:rsidP="008C290B">
      <w:pPr>
        <w:pStyle w:val="B1"/>
        <w:rPr>
          <w:noProof/>
        </w:rPr>
      </w:pPr>
      <w:r>
        <w:t>2)</w:t>
      </w:r>
      <w:r>
        <w:tab/>
      </w:r>
      <w:r>
        <w:rPr>
          <w:noProof/>
        </w:rPr>
        <w:t xml:space="preserve">if an XML element does not contain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sidRPr="00477FC8">
        <w:rPr>
          <w:noProof/>
        </w:rPr>
        <w:t>then the content of the XML element is.</w:t>
      </w:r>
      <w:r>
        <w:rPr>
          <w:noProof/>
        </w:rPr>
        <w:t>not confidentiality protected.</w:t>
      </w:r>
    </w:p>
    <w:p w14:paraId="575391B9"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 URI in the XML attribute is confidentiality protected.</w:t>
      </w:r>
    </w:p>
    <w:p w14:paraId="3C0A3F86" w14:textId="77777777" w:rsidR="008C290B" w:rsidRPr="006209B3" w:rsidRDefault="008C290B" w:rsidP="008C290B">
      <w:pPr>
        <w:pStyle w:val="B1"/>
        <w:rPr>
          <w:noProof/>
        </w:rPr>
      </w:pPr>
      <w:r>
        <w:rPr>
          <w:noProof/>
        </w:rPr>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7033BEEF"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0C30CD11" w14:textId="63145EC1" w:rsidR="008C290B" w:rsidRPr="0045201D" w:rsidRDefault="008C290B" w:rsidP="00F1630B">
      <w:pPr>
        <w:pStyle w:val="Heading5"/>
      </w:pPr>
      <w:bookmarkStart w:id="1389" w:name="_CR6_6_2_4_2"/>
      <w:bookmarkStart w:id="1390" w:name="_Toc20152446"/>
      <w:bookmarkStart w:id="1391" w:name="_Toc27495111"/>
      <w:bookmarkStart w:id="1392" w:name="_Toc36108579"/>
      <w:bookmarkStart w:id="1393" w:name="_Toc45194367"/>
      <w:bookmarkStart w:id="1394" w:name="_Toc209734256"/>
      <w:bookmarkEnd w:id="1389"/>
      <w:r>
        <w:t>6.6.2.4.2</w:t>
      </w:r>
      <w:r>
        <w:tab/>
        <w:t>Decrypting confidentiality protected content in XML elements</w:t>
      </w:r>
      <w:bookmarkEnd w:id="1390"/>
      <w:bookmarkEnd w:id="1391"/>
      <w:bookmarkEnd w:id="1392"/>
      <w:bookmarkEnd w:id="1393"/>
      <w:bookmarkEnd w:id="1394"/>
    </w:p>
    <w:p w14:paraId="4737AA91" w14:textId="77777777" w:rsidR="008C290B" w:rsidRDefault="008C290B" w:rsidP="008C290B">
      <w:r>
        <w:t xml:space="preserve">The following procedure shall be performed by an </w:t>
      </w:r>
      <w:proofErr w:type="spellStart"/>
      <w:r>
        <w:t>MCVideo</w:t>
      </w:r>
      <w:proofErr w:type="spellEnd"/>
      <w:r>
        <w:t xml:space="preserve"> client or an </w:t>
      </w:r>
      <w:proofErr w:type="spellStart"/>
      <w:r>
        <w:t>MCVideo</w:t>
      </w:r>
      <w:proofErr w:type="spellEnd"/>
      <w:r>
        <w:t xml:space="preserve"> server to decrypt an individual XML element that has a type of "encrypted" within an XML MIME body:</w:t>
      </w:r>
    </w:p>
    <w:p w14:paraId="3D9748A7" w14:textId="77777777" w:rsidR="008C290B" w:rsidRDefault="008C290B" w:rsidP="008C290B">
      <w:pPr>
        <w:pStyle w:val="B1"/>
      </w:pPr>
      <w:r>
        <w:rPr>
          <w:noProof/>
        </w:rPr>
        <w:t>1)</w:t>
      </w:r>
      <w:r>
        <w:rPr>
          <w:noProof/>
        </w:rPr>
        <w:tab/>
        <w:t xml:space="preserve">if the </w:t>
      </w:r>
      <w:r>
        <w:t>&lt;</w:t>
      </w:r>
      <w:proofErr w:type="spellStart"/>
      <w:r>
        <w:t>EncryptedData</w:t>
      </w:r>
      <w:proofErr w:type="spellEnd"/>
      <w:r>
        <w:t xml:space="preserve">&gt;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and exit this procedure. </w:t>
      </w:r>
      <w:r w:rsidRPr="00094FE2">
        <w:t>Otherwise continue with the rest of the steps;</w:t>
      </w:r>
    </w:p>
    <w:p w14:paraId="6FCB0F8C"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C836A2">
        <w:t>clause</w:t>
      </w:r>
      <w:r>
        <w:t> 4.4 to decrypt the contents of the &lt;</w:t>
      </w:r>
      <w:proofErr w:type="spellStart"/>
      <w:r>
        <w:t>CipherValue</w:t>
      </w:r>
      <w:proofErr w:type="spellEnd"/>
      <w:r>
        <w:t>&gt; element contained within the &lt;</w:t>
      </w:r>
      <w:proofErr w:type="spellStart"/>
      <w:r>
        <w:t>CipherData</w:t>
      </w:r>
      <w:proofErr w:type="spellEnd"/>
      <w:r>
        <w:t>&gt; element;</w:t>
      </w:r>
    </w:p>
    <w:p w14:paraId="5C2068BE"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w:t>
      </w:r>
      <w:r w:rsidRPr="00094FE2">
        <w:t>Otherwise continue with the rest of the steps;</w:t>
      </w:r>
      <w:r>
        <w:t xml:space="preserve"> and</w:t>
      </w:r>
    </w:p>
    <w:p w14:paraId="625F16AA" w14:textId="77777777" w:rsidR="008C290B" w:rsidRDefault="008C290B" w:rsidP="008C290B">
      <w:pPr>
        <w:pStyle w:val="B1"/>
      </w:pPr>
      <w:r>
        <w:t>4)</w:t>
      </w:r>
      <w:r>
        <w:tab/>
        <w:t>return success of this procedure together with the decrypted XML element.</w:t>
      </w:r>
    </w:p>
    <w:p w14:paraId="74F56932" w14:textId="5BC65790" w:rsidR="008C290B" w:rsidRDefault="008C290B" w:rsidP="00F1630B">
      <w:pPr>
        <w:pStyle w:val="Heading5"/>
      </w:pPr>
      <w:bookmarkStart w:id="1395" w:name="_CR6_6_2_4_3"/>
      <w:bookmarkStart w:id="1396" w:name="_Toc20152447"/>
      <w:bookmarkStart w:id="1397" w:name="_Toc27495112"/>
      <w:bookmarkStart w:id="1398" w:name="_Toc36108580"/>
      <w:bookmarkStart w:id="1399" w:name="_Toc45194368"/>
      <w:bookmarkStart w:id="1400" w:name="_Toc209734257"/>
      <w:bookmarkEnd w:id="1395"/>
      <w:r>
        <w:t>6.6.2.4.3</w:t>
      </w:r>
      <w:r>
        <w:tab/>
        <w:t>Decrypting confidentiality protected URIs in XML attributes</w:t>
      </w:r>
      <w:bookmarkEnd w:id="1396"/>
      <w:bookmarkEnd w:id="1397"/>
      <w:bookmarkEnd w:id="1398"/>
      <w:bookmarkEnd w:id="1399"/>
      <w:bookmarkEnd w:id="1400"/>
    </w:p>
    <w:p w14:paraId="05D1A385" w14:textId="77777777" w:rsidR="008C290B" w:rsidRDefault="008C290B" w:rsidP="008C290B">
      <w:r>
        <w:t xml:space="preserve">The following procedure shall be performed by an </w:t>
      </w:r>
      <w:proofErr w:type="spellStart"/>
      <w:r>
        <w:t>MCVideo</w:t>
      </w:r>
      <w:proofErr w:type="spellEnd"/>
      <w:r>
        <w:t xml:space="preserve"> client or an </w:t>
      </w:r>
      <w:proofErr w:type="spellStart"/>
      <w:r>
        <w:t>MCVideo</w:t>
      </w:r>
      <w:proofErr w:type="spellEnd"/>
      <w:r>
        <w:t xml:space="preserve"> server to decrypt a URI in an attribute in a XML document:</w:t>
      </w:r>
    </w:p>
    <w:p w14:paraId="567ADEA3" w14:textId="77777777" w:rsidR="008C290B" w:rsidRDefault="008C290B" w:rsidP="008C290B">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42BBEB55" w14:textId="77777777" w:rsidR="008C290B" w:rsidRPr="0045201D" w:rsidRDefault="008C290B" w:rsidP="008C290B">
      <w:pPr>
        <w:pStyle w:val="B1"/>
      </w:pPr>
      <w:bookmarkStart w:id="1401" w:name="_PERM_MCCTEMPBM_CRPT85200003___5"/>
      <w:r>
        <w:t>2)</w:t>
      </w:r>
      <w:r>
        <w:tab/>
        <w:t xml:space="preserve">the original URI is obtained by decrypting the base64 encoded string between the </w:t>
      </w:r>
      <w:r w:rsidRPr="00526C6F">
        <w:rPr>
          <w:lang w:val="en-US" w:eastAsia="fr-FR"/>
        </w:rPr>
        <w:t>"</w:t>
      </w:r>
      <w:hyperlink r:id="rId29"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3E3FE6BC" w14:textId="4FED2903" w:rsidR="008C290B" w:rsidRPr="0045201D" w:rsidRDefault="008C290B" w:rsidP="00F1630B">
      <w:pPr>
        <w:pStyle w:val="Heading4"/>
      </w:pPr>
      <w:bookmarkStart w:id="1402" w:name="_CR6_6_2_5"/>
      <w:bookmarkStart w:id="1403" w:name="_Toc20152448"/>
      <w:bookmarkStart w:id="1404" w:name="_Toc27495113"/>
      <w:bookmarkStart w:id="1405" w:name="_Toc36108581"/>
      <w:bookmarkStart w:id="1406" w:name="_Toc45194369"/>
      <w:bookmarkStart w:id="1407" w:name="_Toc209734258"/>
      <w:bookmarkEnd w:id="1401"/>
      <w:bookmarkEnd w:id="1402"/>
      <w:r w:rsidRPr="00100155">
        <w:t>6</w:t>
      </w:r>
      <w:r>
        <w:t>.6.2.5</w:t>
      </w:r>
      <w:r>
        <w:tab/>
      </w:r>
      <w:proofErr w:type="spellStart"/>
      <w:r>
        <w:t>MCVideo</w:t>
      </w:r>
      <w:proofErr w:type="spellEnd"/>
      <w:r>
        <w:t xml:space="preserve"> server copying received XML content</w:t>
      </w:r>
      <w:bookmarkEnd w:id="1403"/>
      <w:bookmarkEnd w:id="1404"/>
      <w:bookmarkEnd w:id="1405"/>
      <w:bookmarkEnd w:id="1406"/>
      <w:bookmarkEnd w:id="1407"/>
    </w:p>
    <w:p w14:paraId="34837F62" w14:textId="77777777" w:rsidR="008C290B" w:rsidRDefault="008C290B" w:rsidP="00120989">
      <w:pPr>
        <w:rPr>
          <w:noProof/>
        </w:rPr>
      </w:pPr>
      <w:r>
        <w:rPr>
          <w:noProof/>
        </w:rPr>
        <w:t>The following procedure is executed when an MCVideo server receives a SIP request containing XML MIME bodies, where the content needs to be copied from the incoming SIP request to the outgoing SIP request.</w:t>
      </w:r>
    </w:p>
    <w:p w14:paraId="33BA9836" w14:textId="77777777" w:rsidR="008C290B" w:rsidRDefault="008C290B" w:rsidP="00120989">
      <w:pPr>
        <w:rPr>
          <w:noProof/>
        </w:rPr>
      </w:pPr>
      <w:r>
        <w:rPr>
          <w:noProof/>
        </w:rPr>
        <w:t>The MCVideo server:</w:t>
      </w:r>
    </w:p>
    <w:p w14:paraId="186E1FA5"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proofErr w:type="spellStart"/>
      <w:r w:rsidRPr="00C91E0B">
        <w:t>EncryptedData</w:t>
      </w:r>
      <w:proofErr w:type="spellEnd"/>
      <w:r>
        <w:t>&gt; XML element,</w:t>
      </w:r>
      <w:r w:rsidRPr="0073469F">
        <w:t xml:space="preserve"> </w:t>
      </w:r>
      <w:r>
        <w:t xml:space="preserve">to </w:t>
      </w:r>
      <w:r w:rsidRPr="0073469F">
        <w:t xml:space="preserve">the </w:t>
      </w:r>
      <w:r>
        <w:t xml:space="preserve">same XML body in the </w:t>
      </w:r>
      <w:r w:rsidRPr="0073469F">
        <w:t>outgoing SIP request</w:t>
      </w:r>
      <w:r>
        <w:t>;</w:t>
      </w:r>
    </w:p>
    <w:p w14:paraId="53C0B01E" w14:textId="77777777" w:rsidR="008C290B" w:rsidRDefault="008C290B" w:rsidP="008C290B">
      <w:pPr>
        <w:pStyle w:val="B1"/>
      </w:pPr>
      <w:r>
        <w:t>2)</w:t>
      </w:r>
      <w:r>
        <w:tab/>
        <w:t xml:space="preserve">for each encrypted XML element in the XML MIME body of the incoming SIP request as determined by </w:t>
      </w:r>
      <w:r w:rsidR="00C836A2">
        <w:t>clause</w:t>
      </w:r>
      <w:r>
        <w:t> 6.6.2.4.1:</w:t>
      </w:r>
    </w:p>
    <w:p w14:paraId="22314B10" w14:textId="77777777" w:rsidR="008C290B" w:rsidRDefault="008C290B" w:rsidP="008C290B">
      <w:pPr>
        <w:pStyle w:val="B2"/>
      </w:pPr>
      <w:r>
        <w:t>a)</w:t>
      </w:r>
      <w:r>
        <w:tab/>
        <w:t xml:space="preserve">shall use the keying information described in </w:t>
      </w:r>
      <w:r w:rsidR="00C836A2">
        <w:t>clause</w:t>
      </w:r>
      <w:r>
        <w:t xml:space="preserve"> 6.6.2.2 to decrypt the content within the XML element </w:t>
      </w:r>
      <w:r w:rsidRPr="005B16BC">
        <w:t xml:space="preserve">by following the procedures specified in </w:t>
      </w:r>
      <w:r w:rsidR="00C836A2">
        <w:t>clause</w:t>
      </w:r>
      <w:r w:rsidRPr="005B16BC">
        <w:t xml:space="preserve"> </w:t>
      </w:r>
      <w:r>
        <w:t xml:space="preserve">6.6.2.4.2, and </w:t>
      </w:r>
      <w:r>
        <w:rPr>
          <w:lang w:val="en-US"/>
        </w:rPr>
        <w:t>shall continue with the steps below if the encrypted XML element was successfully decrypted;</w:t>
      </w:r>
    </w:p>
    <w:p w14:paraId="58196852" w14:textId="77777777" w:rsidR="008C290B" w:rsidRDefault="008C290B" w:rsidP="008C290B">
      <w:pPr>
        <w:pStyle w:val="B2"/>
      </w:pPr>
      <w:r>
        <w:t>b)</w:t>
      </w:r>
      <w:r>
        <w:tab/>
        <w:t>if confidentiality protection is enabled</w:t>
      </w:r>
      <w:r w:rsidRPr="005B16BC">
        <w:t xml:space="preserve"> </w:t>
      </w:r>
      <w:r>
        <w:t xml:space="preserve">as specified in </w:t>
      </w:r>
      <w:r w:rsidR="00C836A2">
        <w:t>clause</w:t>
      </w:r>
      <w:r>
        <w:t> 6.6.2.3.2, then for each decrypted XML element:</w:t>
      </w:r>
    </w:p>
    <w:p w14:paraId="61C404E1" w14:textId="77777777" w:rsidR="008C290B" w:rsidRDefault="008C290B" w:rsidP="008C290B">
      <w:pPr>
        <w:pStyle w:val="B3"/>
      </w:pPr>
      <w:proofErr w:type="spellStart"/>
      <w:r>
        <w:t>i</w:t>
      </w:r>
      <w:proofErr w:type="spellEnd"/>
      <w:r>
        <w:t>)</w:t>
      </w:r>
      <w:r>
        <w:tab/>
        <w:t>shall re-encrypt the content within the XML element</w:t>
      </w:r>
      <w:r w:rsidRPr="00AA7877">
        <w:t xml:space="preserve"> </w:t>
      </w:r>
      <w:r>
        <w:t xml:space="preserve">using the keying information described in </w:t>
      </w:r>
      <w:r w:rsidR="00C836A2">
        <w:t>clause</w:t>
      </w:r>
      <w:r>
        <w:t xml:space="preserve"> 6.6.2.2 and by </w:t>
      </w:r>
      <w:r w:rsidRPr="005B16BC">
        <w:t>following the pr</w:t>
      </w:r>
      <w:r>
        <w:t xml:space="preserve">ocedures specified in </w:t>
      </w:r>
      <w:r w:rsidR="00C836A2">
        <w:t>clause</w:t>
      </w:r>
      <w:r w:rsidRPr="005B16BC">
        <w:t xml:space="preserve"> </w:t>
      </w:r>
      <w:r>
        <w:t>6.6.2.3.3; and</w:t>
      </w:r>
    </w:p>
    <w:p w14:paraId="37FC0594"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A6ED070" w14:textId="77777777" w:rsidR="008C290B" w:rsidRDefault="008C290B" w:rsidP="008C290B">
      <w:pPr>
        <w:pStyle w:val="B2"/>
      </w:pPr>
      <w:r>
        <w:t>c)</w:t>
      </w:r>
      <w:r>
        <w:tab/>
        <w:t xml:space="preserve">if confidentiality protection is disabled as specified in </w:t>
      </w:r>
      <w:r w:rsidR="00C836A2">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683F3213" w14:textId="77777777" w:rsidR="008C290B" w:rsidRDefault="008C290B" w:rsidP="008C290B">
      <w:pPr>
        <w:pStyle w:val="B1"/>
      </w:pPr>
      <w:r>
        <w:t>3)</w:t>
      </w:r>
      <w:r>
        <w:tab/>
        <w:t xml:space="preserve">for each encrypted XML URI attribute in the XML MIME body of the incoming SIP request as determined by </w:t>
      </w:r>
      <w:r w:rsidR="00C836A2">
        <w:t>clause</w:t>
      </w:r>
      <w:r>
        <w:t> 6.6.2.4.1:</w:t>
      </w:r>
    </w:p>
    <w:p w14:paraId="5B70F77D" w14:textId="77777777" w:rsidR="008C290B" w:rsidRDefault="008C290B" w:rsidP="008C290B">
      <w:pPr>
        <w:pStyle w:val="B2"/>
      </w:pPr>
      <w:r>
        <w:t>a)</w:t>
      </w:r>
      <w:r>
        <w:tab/>
        <w:t xml:space="preserve">shall use the keying information described in </w:t>
      </w:r>
      <w:r w:rsidR="00C836A2">
        <w:t>clause</w:t>
      </w:r>
      <w:r>
        <w:t xml:space="preserve"> 6.6.2.2 to decrypt the URI value of the XML attribute </w:t>
      </w:r>
      <w:r w:rsidRPr="005B16BC">
        <w:t xml:space="preserve">by following the procedures specified in </w:t>
      </w:r>
      <w:r w:rsidR="00C836A2">
        <w:t>clause</w:t>
      </w:r>
      <w:r>
        <w:t xml:space="preserve"> 6.6.2.4.3, and </w:t>
      </w:r>
      <w:r>
        <w:rPr>
          <w:lang w:val="en-US"/>
        </w:rPr>
        <w:t>shall continue with the steps below if the encrypted XML attribute value was successfully decrypted;</w:t>
      </w:r>
    </w:p>
    <w:p w14:paraId="17D36887" w14:textId="77777777" w:rsidR="008C290B" w:rsidRPr="00C226AE" w:rsidRDefault="008C290B" w:rsidP="008C290B">
      <w:pPr>
        <w:pStyle w:val="B2"/>
      </w:pPr>
      <w:r w:rsidRPr="00C226AE">
        <w:t>b)</w:t>
      </w:r>
      <w:r w:rsidRPr="00C226AE">
        <w:tab/>
        <w:t xml:space="preserve">if confidentiality protection is enabled as specified in </w:t>
      </w:r>
      <w:r w:rsidR="00C836A2">
        <w:t>clause</w:t>
      </w:r>
      <w:r w:rsidRPr="00C226AE">
        <w:t> 6.6.2.3.2, then for each decrypted XML element:</w:t>
      </w:r>
    </w:p>
    <w:p w14:paraId="245DCF06" w14:textId="77777777" w:rsidR="008C290B" w:rsidRPr="00C226AE" w:rsidRDefault="008C290B" w:rsidP="008C290B">
      <w:pPr>
        <w:pStyle w:val="B3"/>
      </w:pPr>
      <w:proofErr w:type="spellStart"/>
      <w:r w:rsidRPr="00C226AE">
        <w:t>i</w:t>
      </w:r>
      <w:proofErr w:type="spellEnd"/>
      <w:r w:rsidRPr="00C226AE">
        <w:t>)</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C836A2">
        <w:t>clause</w:t>
      </w:r>
      <w:r w:rsidRPr="00C226AE">
        <w:t xml:space="preserve"> 6.6.2.2 and by following the procedures specified in </w:t>
      </w:r>
      <w:r w:rsidR="00C836A2">
        <w:t>clause</w:t>
      </w:r>
      <w:r>
        <w:t> </w:t>
      </w:r>
      <w:r w:rsidRPr="00C226AE">
        <w:t>6.6.2.3.</w:t>
      </w:r>
      <w:r w:rsidRPr="00361235">
        <w:t>4</w:t>
      </w:r>
      <w:r w:rsidRPr="00C226AE">
        <w:t>; and</w:t>
      </w:r>
    </w:p>
    <w:p w14:paraId="3DDBD3B3"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35554E8C" w14:textId="77777777" w:rsidR="008C290B" w:rsidRPr="002E2F7C" w:rsidRDefault="008C290B" w:rsidP="008C290B">
      <w:pPr>
        <w:pStyle w:val="B2"/>
      </w:pPr>
      <w:r w:rsidRPr="00C226AE">
        <w:t>c)</w:t>
      </w:r>
      <w:r w:rsidRPr="00C226AE">
        <w:tab/>
        <w:t xml:space="preserve">if confidentiality protection is disabled as specified in </w:t>
      </w:r>
      <w:r w:rsidR="00C836A2">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24B32681" w14:textId="76BE7FB4" w:rsidR="008C290B" w:rsidRPr="003F692C" w:rsidRDefault="008C290B" w:rsidP="00F1630B">
      <w:pPr>
        <w:pStyle w:val="Heading3"/>
      </w:pPr>
      <w:bookmarkStart w:id="1408" w:name="_CR6_6_3"/>
      <w:bookmarkStart w:id="1409" w:name="_Toc20152449"/>
      <w:bookmarkStart w:id="1410" w:name="_Toc27495114"/>
      <w:bookmarkStart w:id="1411" w:name="_Toc36108582"/>
      <w:bookmarkStart w:id="1412" w:name="_Toc45194370"/>
      <w:bookmarkStart w:id="1413" w:name="_Toc209734259"/>
      <w:bookmarkEnd w:id="1408"/>
      <w:r>
        <w:t>6.6.3</w:t>
      </w:r>
      <w:r>
        <w:tab/>
        <w:t>Integrity Protection of XML documents</w:t>
      </w:r>
      <w:bookmarkEnd w:id="1409"/>
      <w:bookmarkEnd w:id="1410"/>
      <w:bookmarkEnd w:id="1411"/>
      <w:bookmarkEnd w:id="1412"/>
      <w:bookmarkEnd w:id="1413"/>
    </w:p>
    <w:p w14:paraId="07D8EDF2" w14:textId="524297DF" w:rsidR="008C290B" w:rsidRDefault="008C290B" w:rsidP="00F1630B">
      <w:pPr>
        <w:pStyle w:val="Heading4"/>
      </w:pPr>
      <w:bookmarkStart w:id="1414" w:name="_CR6_6_3_1"/>
      <w:bookmarkStart w:id="1415" w:name="_Toc20152450"/>
      <w:bookmarkStart w:id="1416" w:name="_Toc27495115"/>
      <w:bookmarkStart w:id="1417" w:name="_Toc36108583"/>
      <w:bookmarkStart w:id="1418" w:name="_Toc45194371"/>
      <w:bookmarkStart w:id="1419" w:name="_Toc209734260"/>
      <w:bookmarkEnd w:id="1414"/>
      <w:r>
        <w:t>6.6.3.1</w:t>
      </w:r>
      <w:r>
        <w:tab/>
        <w:t>General</w:t>
      </w:r>
      <w:bookmarkEnd w:id="1415"/>
      <w:bookmarkEnd w:id="1416"/>
      <w:bookmarkEnd w:id="1417"/>
      <w:bookmarkEnd w:id="1418"/>
      <w:bookmarkEnd w:id="1419"/>
    </w:p>
    <w:p w14:paraId="282D108B"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63E05DBD" w14:textId="77777777" w:rsidR="008F4113" w:rsidRDefault="008F4113" w:rsidP="008F4113">
      <w:pPr>
        <w:pStyle w:val="B1"/>
      </w:pPr>
      <w:r>
        <w:t>-</w:t>
      </w:r>
      <w:r>
        <w:tab/>
      </w:r>
      <w:r w:rsidRPr="00B4512D">
        <w:t>application/vnd.3gpp.</w:t>
      </w:r>
      <w:r>
        <w:t>mcvideo-info+xml;</w:t>
      </w:r>
    </w:p>
    <w:p w14:paraId="3179132C" w14:textId="77777777" w:rsidR="008F4113" w:rsidRDefault="008F4113" w:rsidP="008F4113">
      <w:pPr>
        <w:pStyle w:val="B1"/>
      </w:pPr>
      <w:r>
        <w:rPr>
          <w:rFonts w:eastAsia="SimSun"/>
        </w:rPr>
        <w:t>-</w:t>
      </w:r>
      <w:r>
        <w:rPr>
          <w:rFonts w:eastAsia="SimSun"/>
        </w:rPr>
        <w:tab/>
        <w:t>application/</w:t>
      </w:r>
      <w:r w:rsidRPr="0073469F">
        <w:t>vnd.3gpp.</w:t>
      </w:r>
      <w:r>
        <w:t>mcvideo</w:t>
      </w:r>
      <w:r w:rsidRPr="0073469F">
        <w:t>-location-info+xml</w:t>
      </w:r>
      <w:r>
        <w:t>;</w:t>
      </w:r>
    </w:p>
    <w:p w14:paraId="0CE14DF6" w14:textId="77777777" w:rsidR="008F4113" w:rsidRPr="00BB768B" w:rsidRDefault="008F4113" w:rsidP="008F4113">
      <w:pPr>
        <w:pStyle w:val="B1"/>
      </w:pPr>
      <w:r>
        <w:rPr>
          <w:rFonts w:eastAsia="SimSun"/>
        </w:rPr>
        <w:t>-</w:t>
      </w:r>
      <w:r>
        <w:rPr>
          <w:rFonts w:eastAsia="SimSun"/>
        </w:rPr>
        <w:tab/>
        <w:t>application/</w:t>
      </w:r>
      <w:r w:rsidRPr="003207C4">
        <w:t>vnd.3gpp.</w:t>
      </w:r>
      <w:r>
        <w:t>mcvideo</w:t>
      </w:r>
      <w:r w:rsidRPr="003207C4">
        <w:t>-affiliation-command+xml</w:t>
      </w:r>
      <w:r>
        <w:t>;</w:t>
      </w:r>
    </w:p>
    <w:p w14:paraId="3A789B14" w14:textId="77777777" w:rsidR="008F4113" w:rsidRDefault="008F4113" w:rsidP="008F4113">
      <w:pPr>
        <w:pStyle w:val="B1"/>
        <w:rPr>
          <w:rFonts w:eastAsia="SimSun"/>
          <w:lang w:val="en-US"/>
        </w:rPr>
      </w:pPr>
      <w:r>
        <w:rPr>
          <w:rFonts w:eastAsia="SimSun"/>
        </w:rPr>
        <w:t>-</w:t>
      </w:r>
      <w:r>
        <w:rPr>
          <w:rFonts w:eastAsia="SimSun"/>
        </w:rPr>
        <w:tab/>
      </w:r>
      <w:r w:rsidRPr="00061B3D">
        <w:rPr>
          <w:rFonts w:eastAsia="SimSun"/>
          <w:lang w:val="en-US"/>
        </w:rPr>
        <w:t>application/</w:t>
      </w:r>
      <w:proofErr w:type="spellStart"/>
      <w:r>
        <w:rPr>
          <w:lang w:val="en"/>
        </w:rPr>
        <w:t>conference-info+xml</w:t>
      </w:r>
      <w:proofErr w:type="spellEnd"/>
      <w:r>
        <w:rPr>
          <w:rFonts w:eastAsia="SimSun"/>
          <w:lang w:val="en-US"/>
        </w:rPr>
        <w:t>;</w:t>
      </w:r>
    </w:p>
    <w:p w14:paraId="3FE21765" w14:textId="7EFEB04E" w:rsidR="008F4113" w:rsidRPr="001604CB" w:rsidRDefault="008F4113" w:rsidP="008F4113">
      <w:pPr>
        <w:pStyle w:val="B1"/>
        <w:rPr>
          <w:lang w:eastAsia="ko-KR"/>
        </w:rPr>
      </w:pPr>
      <w:r w:rsidRPr="001604CB">
        <w:rPr>
          <w:lang w:eastAsia="ko-KR"/>
        </w:rPr>
        <w:t>-</w:t>
      </w:r>
      <w:r w:rsidRPr="001604CB">
        <w:rPr>
          <w:lang w:eastAsia="ko-KR"/>
        </w:rPr>
        <w:tab/>
        <w:t>application/</w:t>
      </w:r>
      <w:proofErr w:type="spellStart"/>
      <w:r w:rsidRPr="001604CB">
        <w:rPr>
          <w:lang w:eastAsia="ko-KR"/>
        </w:rPr>
        <w:t>pidf+xml</w:t>
      </w:r>
      <w:proofErr w:type="spellEnd"/>
      <w:r w:rsidRPr="001604CB">
        <w:rPr>
          <w:lang w:eastAsia="ko-KR"/>
        </w:rPr>
        <w:t>;</w:t>
      </w:r>
    </w:p>
    <w:p w14:paraId="5FA86252" w14:textId="0BBEA723" w:rsidR="008F4113" w:rsidRDefault="008F4113" w:rsidP="008F4113">
      <w:pPr>
        <w:pStyle w:val="B1"/>
        <w:rPr>
          <w:lang w:eastAsia="ko-KR"/>
        </w:rPr>
      </w:pPr>
      <w:r w:rsidRPr="001604CB">
        <w:rPr>
          <w:lang w:eastAsia="ko-KR"/>
        </w:rPr>
        <w:t>-</w:t>
      </w:r>
      <w:r w:rsidRPr="001604CB">
        <w:rPr>
          <w:lang w:eastAsia="ko-KR"/>
        </w:rPr>
        <w:tab/>
        <w:t>application/</w:t>
      </w:r>
      <w:proofErr w:type="spellStart"/>
      <w:r w:rsidRPr="001604CB">
        <w:rPr>
          <w:lang w:eastAsia="ko-KR"/>
        </w:rPr>
        <w:t>xcap-diff+xml</w:t>
      </w:r>
      <w:proofErr w:type="spellEnd"/>
      <w:r w:rsidR="005B1809">
        <w:rPr>
          <w:lang w:eastAsia="ko-KR"/>
        </w:rPr>
        <w:t>;</w:t>
      </w:r>
    </w:p>
    <w:p w14:paraId="73A13026" w14:textId="77777777" w:rsidR="005B1809" w:rsidRDefault="005B1809" w:rsidP="005B1809">
      <w:pPr>
        <w:pStyle w:val="B1"/>
      </w:pPr>
      <w:r>
        <w:rPr>
          <w:rFonts w:hint="eastAsia"/>
          <w:lang w:eastAsia="zh-CN"/>
        </w:rPr>
        <w:t>-</w:t>
      </w:r>
      <w:r>
        <w:rPr>
          <w:lang w:eastAsia="ko-KR"/>
        </w:rPr>
        <w:tab/>
      </w:r>
      <w:r>
        <w:t>application/</w:t>
      </w:r>
      <w:proofErr w:type="spellStart"/>
      <w:r>
        <w:t>simple-filter+xml</w:t>
      </w:r>
      <w:proofErr w:type="spellEnd"/>
      <w:r>
        <w:t>; and</w:t>
      </w:r>
    </w:p>
    <w:p w14:paraId="23E1596A" w14:textId="09C10A55" w:rsidR="005B1809" w:rsidRPr="001604CB" w:rsidRDefault="005B1809" w:rsidP="005B1809">
      <w:pPr>
        <w:pStyle w:val="B1"/>
        <w:rPr>
          <w:lang w:eastAsia="ko-KR"/>
        </w:rPr>
      </w:pPr>
      <w:r>
        <w:rPr>
          <w:lang w:eastAsia="ko-KR"/>
        </w:rPr>
        <w:t>-</w:t>
      </w:r>
      <w:r>
        <w:rPr>
          <w:lang w:eastAsia="ko-KR"/>
        </w:rPr>
        <w:tab/>
      </w:r>
      <w:r>
        <w:t>application/vnd.3gpp.mcvideo-regroup+xml</w:t>
      </w:r>
      <w:r w:rsidRPr="001604CB">
        <w:rPr>
          <w:lang w:eastAsia="ko-KR"/>
        </w:rPr>
        <w:t>.</w:t>
      </w:r>
    </w:p>
    <w:p w14:paraId="59D0BB74"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 xml:space="preserve">is included in the SIP request or SIP response containing one or more signatures pointing to those XML MIME bodies as illustrated in </w:t>
      </w:r>
      <w:r w:rsidR="00EE5137">
        <w:t>f</w:t>
      </w:r>
      <w:r>
        <w:t>igure 6.6.3.</w:t>
      </w:r>
      <w:r w:rsidR="00EE5137">
        <w:t>1</w:t>
      </w:r>
      <w:r>
        <w:t>-1.</w:t>
      </w:r>
    </w:p>
    <w:p w14:paraId="37B43EE9" w14:textId="77777777" w:rsidR="008C290B" w:rsidRDefault="008C290B" w:rsidP="008C290B">
      <w:r w:rsidRPr="00F77A6B">
        <w:t xml:space="preserve">In order to integrity protect the XML MIME bodies listed above in this </w:t>
      </w:r>
      <w:r w:rsidR="00C836A2">
        <w:t>clause</w:t>
      </w:r>
      <w:r w:rsidRPr="00F77A6B">
        <w:t xml:space="preserve"> in SIP requests and SIP responses, the </w:t>
      </w:r>
      <w:proofErr w:type="spellStart"/>
      <w:r>
        <w:t>MCVideo</w:t>
      </w:r>
      <w:proofErr w:type="spellEnd"/>
      <w:r w:rsidRPr="00F77A6B">
        <w:t xml:space="preserve"> client and </w:t>
      </w:r>
      <w:proofErr w:type="spellStart"/>
      <w:r>
        <w:t>MCVideo</w:t>
      </w:r>
      <w:proofErr w:type="spellEnd"/>
      <w:r w:rsidRPr="00F77A6B">
        <w:t xml:space="preserve"> server shall for each MIME body, include the Content-ID he</w:t>
      </w:r>
      <w:r>
        <w:t>ader field as specified in IETF RFC 2045 [48]</w:t>
      </w:r>
      <w:r w:rsidRPr="00F77A6B">
        <w:t xml:space="preserve"> containing a Content-ID ("</w:t>
      </w:r>
      <w:proofErr w:type="spellStart"/>
      <w:r w:rsidRPr="00F77A6B">
        <w:t>cid</w:t>
      </w:r>
      <w:proofErr w:type="spellEnd"/>
      <w:r w:rsidRPr="00F77A6B">
        <w:t>") Uniform Resource Loc</w:t>
      </w:r>
      <w:r>
        <w:t>ator (URL) as specified in IETF RFC 2392 [49]</w:t>
      </w:r>
      <w:r w:rsidRPr="00F77A6B">
        <w:t>.</w:t>
      </w:r>
    </w:p>
    <w:p w14:paraId="18DE4E75" w14:textId="77777777" w:rsidR="008C290B" w:rsidRDefault="004B0FA7" w:rsidP="008C290B">
      <w:pPr>
        <w:pStyle w:val="TH"/>
      </w:pPr>
      <w:r>
        <w:object w:dxaOrig="9660" w:dyaOrig="13392" w14:anchorId="65CFA50E">
          <v:shape id="_x0000_i1031" type="#_x0000_t75" style="width:330pt;height:460.5pt" o:ole="">
            <v:imagedata r:id="rId30" o:title=""/>
          </v:shape>
          <o:OLEObject Type="Embed" ProgID="Visio.Drawing.11" ShapeID="_x0000_i1031" DrawAspect="Content" ObjectID="_1826429793" r:id="rId31"/>
        </w:object>
      </w:r>
    </w:p>
    <w:p w14:paraId="2374A1DE" w14:textId="77777777" w:rsidR="008C290B" w:rsidRDefault="008C290B" w:rsidP="008C290B">
      <w:pPr>
        <w:pStyle w:val="TF"/>
      </w:pPr>
      <w:bookmarkStart w:id="1420" w:name="_CRFigure6_6_3_11"/>
      <w:r>
        <w:t>Figure </w:t>
      </w:r>
      <w:bookmarkEnd w:id="1420"/>
      <w:r>
        <w:t>6.6.3.1-1: Integrity Protection of XML MIME bodies in SIP requests and SIP responses</w:t>
      </w:r>
    </w:p>
    <w:p w14:paraId="4C728070" w14:textId="77777777" w:rsidR="008C290B" w:rsidRDefault="008C290B" w:rsidP="008C290B">
      <w:r>
        <w:t>Each MIME body that is integrity protected is assigned a unique signature.</w:t>
      </w:r>
    </w:p>
    <w:p w14:paraId="5FB62AC4" w14:textId="77777777" w:rsidR="008C290B" w:rsidRDefault="008C290B" w:rsidP="008C290B">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6A93987D" w14:textId="22036359" w:rsidR="008C290B" w:rsidRDefault="008C290B" w:rsidP="00F1630B">
      <w:pPr>
        <w:pStyle w:val="Heading4"/>
      </w:pPr>
      <w:bookmarkStart w:id="1421" w:name="_CR6_6_3_2"/>
      <w:bookmarkStart w:id="1422" w:name="_Toc20152451"/>
      <w:bookmarkStart w:id="1423" w:name="_Toc27495116"/>
      <w:bookmarkStart w:id="1424" w:name="_Toc36108584"/>
      <w:bookmarkStart w:id="1425" w:name="_Toc45194372"/>
      <w:bookmarkStart w:id="1426" w:name="_Toc209734261"/>
      <w:bookmarkEnd w:id="1421"/>
      <w:r>
        <w:t>6.6.3.2</w:t>
      </w:r>
      <w:r>
        <w:tab/>
        <w:t>Keys used in integrity protection procedures</w:t>
      </w:r>
      <w:bookmarkEnd w:id="1422"/>
      <w:bookmarkEnd w:id="1423"/>
      <w:bookmarkEnd w:id="1424"/>
      <w:bookmarkEnd w:id="1425"/>
      <w:bookmarkEnd w:id="1426"/>
    </w:p>
    <w:p w14:paraId="3B4DD3D8"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C836A2">
        <w:t>clause</w:t>
      </w:r>
      <w:r>
        <w:t xml:space="preserve"> 4.8. An XPK-ID (CSK-ID/SPK-ID) is used to key the XPK (CSK/SPK). It is assumed that before the procedures in </w:t>
      </w:r>
      <w:r w:rsidR="00C836A2">
        <w:t>clause</w:t>
      </w:r>
      <w:r>
        <w:t xml:space="preserve"> 6.6.3.3 and </w:t>
      </w:r>
      <w:r w:rsidR="00C836A2">
        <w:t>clause</w:t>
      </w:r>
      <w:r>
        <w:t xml:space="preserve"> 6.6.3.4 are called, the CSK/CSK-ID and/or SPK/SPK-ID are available on the sender and recipient of the integrity protected content, as described in </w:t>
      </w:r>
      <w:r w:rsidR="00C836A2">
        <w:t>clause</w:t>
      </w:r>
      <w:r>
        <w:t> 4.8.</w:t>
      </w:r>
    </w:p>
    <w:p w14:paraId="33C4D68B" w14:textId="77777777" w:rsidR="008C290B" w:rsidRDefault="008C290B" w:rsidP="008C290B">
      <w:r>
        <w:t xml:space="preserve">The procedures in </w:t>
      </w:r>
      <w:r w:rsidR="00C836A2">
        <w:t>clause</w:t>
      </w:r>
      <w:r>
        <w:t xml:space="preserve"> 6.6.3.3 and </w:t>
      </w:r>
      <w:r w:rsidR="00C836A2">
        <w:t>clause</w:t>
      </w:r>
      <w:r>
        <w:t> 6.6.3.4 shall be used with a XPK equal to the CSK and a XPK-ID equal to the CSK-ID in the following circumstances as described in 3GPP TS 33.180 [8]:</w:t>
      </w:r>
    </w:p>
    <w:p w14:paraId="21675A81" w14:textId="77777777" w:rsidR="008C290B" w:rsidRDefault="008C290B" w:rsidP="008C290B">
      <w:pPr>
        <w:pStyle w:val="B1"/>
      </w:pPr>
      <w:r>
        <w:t>1)</w:t>
      </w:r>
      <w:r>
        <w:tab/>
      </w:r>
      <w:proofErr w:type="spellStart"/>
      <w:r>
        <w:t>MCVideo</w:t>
      </w:r>
      <w:proofErr w:type="spellEnd"/>
      <w:r>
        <w:t xml:space="preserve"> client sends integrity protected content to an </w:t>
      </w:r>
      <w:proofErr w:type="spellStart"/>
      <w:r>
        <w:t>MCVideo</w:t>
      </w:r>
      <w:proofErr w:type="spellEnd"/>
      <w:r>
        <w:t xml:space="preserve"> server; and</w:t>
      </w:r>
    </w:p>
    <w:p w14:paraId="1507CFB2" w14:textId="77777777" w:rsidR="008C290B" w:rsidRPr="00100155" w:rsidRDefault="008C290B" w:rsidP="008C290B">
      <w:pPr>
        <w:pStyle w:val="B1"/>
      </w:pPr>
      <w:r>
        <w:t>2)</w:t>
      </w:r>
      <w:r>
        <w:tab/>
      </w:r>
      <w:proofErr w:type="spellStart"/>
      <w:r>
        <w:t>MCVideo</w:t>
      </w:r>
      <w:proofErr w:type="spellEnd"/>
      <w:r>
        <w:t xml:space="preserve"> server sends integrity protected content to an </w:t>
      </w:r>
      <w:proofErr w:type="spellStart"/>
      <w:r>
        <w:t>MCVideo</w:t>
      </w:r>
      <w:proofErr w:type="spellEnd"/>
      <w:r>
        <w:t xml:space="preserve"> client.</w:t>
      </w:r>
    </w:p>
    <w:p w14:paraId="67B7A86B" w14:textId="77777777" w:rsidR="008C290B" w:rsidRDefault="008C290B" w:rsidP="008C290B">
      <w:r>
        <w:t xml:space="preserve">The procedure in </w:t>
      </w:r>
      <w:r w:rsidR="00C836A2">
        <w:t>clause</w:t>
      </w:r>
      <w:r>
        <w:t xml:space="preserve"> 6.6.3.3 and </w:t>
      </w:r>
      <w:r w:rsidR="00C836A2">
        <w:t>clause</w:t>
      </w:r>
      <w:r>
        <w:t> 6.6.3.4 shall be used with a XPK equal to the SPK and a XPK-ID equal to the SPK-ID in the following circumstances as described in 3GPP TS 33.180 [8]:</w:t>
      </w:r>
    </w:p>
    <w:p w14:paraId="0BC4F906" w14:textId="77777777" w:rsidR="008C290B" w:rsidRDefault="008C290B" w:rsidP="008C290B">
      <w:pPr>
        <w:pStyle w:val="B1"/>
      </w:pPr>
      <w:r>
        <w:t>1)</w:t>
      </w:r>
      <w:r>
        <w:tab/>
      </w:r>
      <w:proofErr w:type="spellStart"/>
      <w:r>
        <w:t>MCVideo</w:t>
      </w:r>
      <w:proofErr w:type="spellEnd"/>
      <w:r>
        <w:t xml:space="preserve"> server sends integrity protected content to an </w:t>
      </w:r>
      <w:proofErr w:type="spellStart"/>
      <w:r>
        <w:t>MCVideo</w:t>
      </w:r>
      <w:proofErr w:type="spellEnd"/>
      <w:r>
        <w:t xml:space="preserve"> server in the same domain; and</w:t>
      </w:r>
    </w:p>
    <w:p w14:paraId="1E922117" w14:textId="77777777" w:rsidR="008C290B" w:rsidRDefault="008C290B" w:rsidP="008C290B">
      <w:pPr>
        <w:pStyle w:val="B1"/>
      </w:pPr>
      <w:r>
        <w:t>2)</w:t>
      </w:r>
      <w:r>
        <w:tab/>
      </w:r>
      <w:proofErr w:type="spellStart"/>
      <w:r>
        <w:t>MCVideo</w:t>
      </w:r>
      <w:proofErr w:type="spellEnd"/>
      <w:r>
        <w:t xml:space="preserve"> server sends integrity protected content to an </w:t>
      </w:r>
      <w:proofErr w:type="spellStart"/>
      <w:r>
        <w:t>MCVideo</w:t>
      </w:r>
      <w:proofErr w:type="spellEnd"/>
      <w:r>
        <w:t xml:space="preserve"> server in another domain.</w:t>
      </w:r>
    </w:p>
    <w:p w14:paraId="670C34E3" w14:textId="519BEF3A" w:rsidR="008C290B" w:rsidRDefault="008C290B" w:rsidP="00F1630B">
      <w:pPr>
        <w:pStyle w:val="Heading4"/>
      </w:pPr>
      <w:bookmarkStart w:id="1427" w:name="_CR6_6_3_3"/>
      <w:bookmarkStart w:id="1428" w:name="_Toc20152452"/>
      <w:bookmarkStart w:id="1429" w:name="_Toc27495117"/>
      <w:bookmarkStart w:id="1430" w:name="_Toc36108585"/>
      <w:bookmarkStart w:id="1431" w:name="_Toc45194373"/>
      <w:bookmarkStart w:id="1432" w:name="_Toc209734262"/>
      <w:bookmarkEnd w:id="1427"/>
      <w:r>
        <w:t>6.6.3.3</w:t>
      </w:r>
      <w:r>
        <w:tab/>
        <w:t>Sending integrity protected content</w:t>
      </w:r>
      <w:bookmarkEnd w:id="1428"/>
      <w:bookmarkEnd w:id="1429"/>
      <w:bookmarkEnd w:id="1430"/>
      <w:bookmarkEnd w:id="1431"/>
      <w:bookmarkEnd w:id="1432"/>
    </w:p>
    <w:p w14:paraId="5A55D7E2" w14:textId="18188F1F" w:rsidR="008C290B" w:rsidRDefault="008C290B" w:rsidP="00F1630B">
      <w:pPr>
        <w:pStyle w:val="Heading5"/>
      </w:pPr>
      <w:bookmarkStart w:id="1433" w:name="_CR6_6_3_3_1"/>
      <w:bookmarkStart w:id="1434" w:name="_Toc20152453"/>
      <w:bookmarkStart w:id="1435" w:name="_Toc27495118"/>
      <w:bookmarkStart w:id="1436" w:name="_Toc36108586"/>
      <w:bookmarkStart w:id="1437" w:name="_Toc45194374"/>
      <w:bookmarkStart w:id="1438" w:name="_Toc209734263"/>
      <w:bookmarkEnd w:id="1433"/>
      <w:r>
        <w:t>6.6.3.3.1</w:t>
      </w:r>
      <w:r>
        <w:tab/>
      </w:r>
      <w:proofErr w:type="spellStart"/>
      <w:r>
        <w:t>MCVideo</w:t>
      </w:r>
      <w:proofErr w:type="spellEnd"/>
      <w:r>
        <w:t xml:space="preserve"> client</w:t>
      </w:r>
      <w:bookmarkEnd w:id="1434"/>
      <w:bookmarkEnd w:id="1435"/>
      <w:bookmarkEnd w:id="1436"/>
      <w:bookmarkEnd w:id="1437"/>
      <w:bookmarkEnd w:id="1438"/>
    </w:p>
    <w:p w14:paraId="2A47D6C3"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w:t>
      </w:r>
      <w:proofErr w:type="spellStart"/>
      <w:r>
        <w:t>MCVideo</w:t>
      </w:r>
      <w:proofErr w:type="spellEnd"/>
      <w:r>
        <w:t xml:space="preserve"> client to the </w:t>
      </w:r>
      <w:proofErr w:type="spellStart"/>
      <w:r>
        <w:t>MCVideo</w:t>
      </w:r>
      <w:proofErr w:type="spellEnd"/>
      <w:r>
        <w:t xml:space="preserve"> server is enabled, and the </w:t>
      </w:r>
      <w:proofErr w:type="spellStart"/>
      <w:r>
        <w:t>MCVideo</w:t>
      </w:r>
      <w:proofErr w:type="spellEnd"/>
      <w:r>
        <w:t xml:space="preserve"> client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2106D2A1" w14:textId="77777777" w:rsidR="008C290B" w:rsidRDefault="008C290B" w:rsidP="008C290B">
      <w:pPr>
        <w:pStyle w:val="NO"/>
      </w:pPr>
      <w:r>
        <w:t>NOTE:</w:t>
      </w:r>
      <w:r>
        <w:tab/>
        <w:t>Each XML MIME body is integrity protected separately.</w:t>
      </w:r>
    </w:p>
    <w:p w14:paraId="1DCB3186"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w:t>
      </w:r>
      <w:proofErr w:type="spellStart"/>
      <w:r>
        <w:t>MCVideo</w:t>
      </w:r>
      <w:proofErr w:type="spellEnd"/>
      <w:r>
        <w:t xml:space="preserve"> client to the </w:t>
      </w:r>
      <w:proofErr w:type="spellStart"/>
      <w:r>
        <w:t>MCVideo</w:t>
      </w:r>
      <w:proofErr w:type="spellEnd"/>
      <w:r>
        <w:t xml:space="preserve"> server is disabled, and all XML MIME bodies are sent without integrity protection.</w:t>
      </w:r>
    </w:p>
    <w:p w14:paraId="17379CA7" w14:textId="6ADEBEF0" w:rsidR="008C290B" w:rsidRDefault="008C290B" w:rsidP="00F1630B">
      <w:pPr>
        <w:pStyle w:val="Heading5"/>
      </w:pPr>
      <w:bookmarkStart w:id="1439" w:name="_CR6_6_3_3_2"/>
      <w:bookmarkStart w:id="1440" w:name="_Toc20152454"/>
      <w:bookmarkStart w:id="1441" w:name="_Toc27495119"/>
      <w:bookmarkStart w:id="1442" w:name="_Toc36108587"/>
      <w:bookmarkStart w:id="1443" w:name="_Toc45194375"/>
      <w:bookmarkStart w:id="1444" w:name="_Toc209734264"/>
      <w:bookmarkEnd w:id="1439"/>
      <w:r>
        <w:t>6.6.3.3.2</w:t>
      </w:r>
      <w:r>
        <w:tab/>
      </w:r>
      <w:proofErr w:type="spellStart"/>
      <w:r>
        <w:t>MCVideo</w:t>
      </w:r>
      <w:proofErr w:type="spellEnd"/>
      <w:r>
        <w:t xml:space="preserve"> server</w:t>
      </w:r>
      <w:bookmarkEnd w:id="1440"/>
      <w:bookmarkEnd w:id="1441"/>
      <w:bookmarkEnd w:id="1442"/>
      <w:bookmarkEnd w:id="1443"/>
      <w:bookmarkEnd w:id="1444"/>
    </w:p>
    <w:p w14:paraId="4B816445"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 xml:space="preserve">&gt; element is present in the Service Configuration document, then sending integrity protected content from the </w:t>
      </w:r>
      <w:proofErr w:type="spellStart"/>
      <w:r>
        <w:t>MCVideo</w:t>
      </w:r>
      <w:proofErr w:type="spellEnd"/>
      <w:r>
        <w:t xml:space="preserve"> server to the </w:t>
      </w:r>
      <w:proofErr w:type="spellStart"/>
      <w:r>
        <w:t>MCVideo</w:t>
      </w:r>
      <w:proofErr w:type="spellEnd"/>
      <w:r>
        <w:t xml:space="preserve"> client is enabled.</w:t>
      </w:r>
      <w:r w:rsidRPr="00216861">
        <w:t xml:space="preserve"> </w:t>
      </w:r>
      <w:r>
        <w:t>If the &lt;allow-signalling-protection&gt; element of the &lt;protection-between-</w:t>
      </w:r>
      <w:proofErr w:type="spellStart"/>
      <w:r w:rsidR="00BF342D">
        <w:t>mcvideo</w:t>
      </w:r>
      <w:proofErr w:type="spellEnd"/>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 xml:space="preserve">as specified in 3GPP TS 24.484 [25] or no &lt;allow-signalling-protection&gt; element is present in the Service Configuration document, then sending integrity protected content between </w:t>
      </w:r>
      <w:proofErr w:type="spellStart"/>
      <w:r>
        <w:t>MCVideo</w:t>
      </w:r>
      <w:proofErr w:type="spellEnd"/>
      <w:r>
        <w:t xml:space="preserve"> servers is enabled.</w:t>
      </w:r>
    </w:p>
    <w:p w14:paraId="3DF08E59" w14:textId="77777777" w:rsidR="008C290B" w:rsidRDefault="008C290B" w:rsidP="008C290B">
      <w:r>
        <w:t xml:space="preserve">When sending integrity protected content, the </w:t>
      </w:r>
      <w:proofErr w:type="spellStart"/>
      <w:r>
        <w:t>MCVideo</w:t>
      </w:r>
      <w:proofErr w:type="spellEnd"/>
      <w:r>
        <w:t xml:space="preserve"> server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5091B9A8" w14:textId="77777777" w:rsidR="008C290B" w:rsidRDefault="008C290B" w:rsidP="008C290B">
      <w:pPr>
        <w:pStyle w:val="NO"/>
      </w:pPr>
      <w:r>
        <w:t>NOTE:</w:t>
      </w:r>
      <w:r>
        <w:tab/>
        <w:t>Each XML MIME body is integrity protected separately.</w:t>
      </w:r>
    </w:p>
    <w:p w14:paraId="018C4D42"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 xml:space="preserve">sending integrity protected content from the </w:t>
      </w:r>
      <w:proofErr w:type="spellStart"/>
      <w:r>
        <w:t>MCVideo</w:t>
      </w:r>
      <w:proofErr w:type="spellEnd"/>
      <w:r>
        <w:t xml:space="preserve"> server to the </w:t>
      </w:r>
      <w:proofErr w:type="spellStart"/>
      <w:r>
        <w:t>MCVideo</w:t>
      </w:r>
      <w:proofErr w:type="spellEnd"/>
      <w:r>
        <w:t xml:space="preserve"> client is disabled, and all XML MIME bodies are sent without integrity protection.</w:t>
      </w:r>
    </w:p>
    <w:p w14:paraId="7E7C8DAD" w14:textId="77777777" w:rsidR="008C290B" w:rsidRPr="009A71BF" w:rsidRDefault="008C290B" w:rsidP="008C290B">
      <w:r>
        <w:t>If the &lt;allow-signalling-protection&gt; element of the &lt;protection-between-</w:t>
      </w:r>
      <w:proofErr w:type="spellStart"/>
      <w:r w:rsidR="00BF342D">
        <w:t>mcvideo</w:t>
      </w:r>
      <w:proofErr w:type="spellEnd"/>
      <w:r>
        <w:t>-servers&gt; element</w:t>
      </w:r>
      <w:r w:rsidRPr="000C46E9">
        <w:t xml:space="preserve"> </w:t>
      </w:r>
      <w:r w:rsidRPr="005B16BC">
        <w:t>in the</w:t>
      </w:r>
      <w:r>
        <w:t xml:space="preserve"> Service Configuration document as specified in 3GPP TS 24.484 [25] is set to "false", then sending integrity protected content between </w:t>
      </w:r>
      <w:proofErr w:type="spellStart"/>
      <w:r>
        <w:t>MCVideo</w:t>
      </w:r>
      <w:proofErr w:type="spellEnd"/>
      <w:r>
        <w:t xml:space="preserve"> servers is disabled, and content is included in XML elements without encryption.</w:t>
      </w:r>
    </w:p>
    <w:p w14:paraId="0B54289A" w14:textId="06480E83" w:rsidR="008C290B" w:rsidRDefault="008C290B" w:rsidP="00F1630B">
      <w:pPr>
        <w:pStyle w:val="Heading5"/>
      </w:pPr>
      <w:bookmarkStart w:id="1445" w:name="_CR6_6_3_3_3"/>
      <w:bookmarkStart w:id="1446" w:name="_Toc20152455"/>
      <w:bookmarkStart w:id="1447" w:name="_Toc27495120"/>
      <w:bookmarkStart w:id="1448" w:name="_Toc36108588"/>
      <w:bookmarkStart w:id="1449" w:name="_Toc45194376"/>
      <w:bookmarkStart w:id="1450" w:name="_Toc209734265"/>
      <w:bookmarkEnd w:id="1445"/>
      <w:r>
        <w:t>6.6.3.3.3</w:t>
      </w:r>
      <w:r>
        <w:tab/>
        <w:t>Integrity protection procedure</w:t>
      </w:r>
      <w:bookmarkEnd w:id="1446"/>
      <w:bookmarkEnd w:id="1447"/>
      <w:bookmarkEnd w:id="1448"/>
      <w:bookmarkEnd w:id="1449"/>
      <w:bookmarkEnd w:id="1450"/>
    </w:p>
    <w:p w14:paraId="36A6599D" w14:textId="77777777" w:rsidR="008C290B" w:rsidRDefault="008C290B" w:rsidP="008C290B">
      <w:r>
        <w:t xml:space="preserve">The following procedure shall be performed by the </w:t>
      </w:r>
      <w:proofErr w:type="spellStart"/>
      <w:r>
        <w:t>MCVideo</w:t>
      </w:r>
      <w:proofErr w:type="spellEnd"/>
      <w:r>
        <w:t xml:space="preserve"> client and </w:t>
      </w:r>
      <w:proofErr w:type="spellStart"/>
      <w:r>
        <w:t>MCVideo</w:t>
      </w:r>
      <w:proofErr w:type="spellEnd"/>
      <w:r>
        <w:t xml:space="preserve"> server to integrity protect the XML bodies defined by the MIME types listed in </w:t>
      </w:r>
      <w:r w:rsidR="00C836A2">
        <w:t>clause</w:t>
      </w:r>
      <w:r>
        <w:t> 6.6.3.1:</w:t>
      </w:r>
    </w:p>
    <w:p w14:paraId="26C8A252" w14:textId="77777777" w:rsidR="008C290B" w:rsidRPr="004F3B4A" w:rsidRDefault="008C290B" w:rsidP="00120989">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7A07E5CC" w14:textId="77777777" w:rsidR="008C290B" w:rsidRDefault="008C290B" w:rsidP="00120989">
      <w:pPr>
        <w:pStyle w:val="B1"/>
      </w:pPr>
      <w:r w:rsidRPr="004F3B4A">
        <w:t>2)</w:t>
      </w:r>
      <w:r w:rsidRPr="004F3B4A">
        <w:tab/>
        <w:t xml:space="preserve">for each of the MIME types defined in </w:t>
      </w:r>
      <w:r w:rsidR="00C836A2">
        <w:t>clause</w:t>
      </w:r>
      <w:r w:rsidRPr="004F3B4A">
        <w:t> 6.6.3.1 where the content defined by these MIME types is to be integrity protected:</w:t>
      </w:r>
    </w:p>
    <w:p w14:paraId="1C07C44A" w14:textId="77777777" w:rsidR="008C290B" w:rsidRDefault="008C290B" w:rsidP="008C290B">
      <w:pPr>
        <w:pStyle w:val="B2"/>
      </w:pPr>
      <w:bookmarkStart w:id="1451" w:name="_PERM_MCCTEMPBM_CRPT85200004___5"/>
      <w:r>
        <w:t>a)</w:t>
      </w:r>
      <w:r>
        <w:tab/>
        <w:t>perform reference generation as specified in W3C: "</w:t>
      </w:r>
      <w:r w:rsidRPr="00BF5BE0">
        <w:t>XML Signature Syntax and Processing (Second Edition)</w:t>
      </w:r>
      <w:r>
        <w:t xml:space="preserve">", </w:t>
      </w:r>
      <w:hyperlink r:id="rId32" w:history="1">
        <w:r w:rsidRPr="006B1AEE">
          <w:rPr>
            <w:rStyle w:val="Hyperlink"/>
            <w:rFonts w:eastAsia="Malgun Gothic"/>
          </w:rPr>
          <w:t>http://www.w3.org/TR/xmldsig-core</w:t>
        </w:r>
      </w:hyperlink>
      <w:r>
        <w:t xml:space="preserve"> [50] </w:t>
      </w:r>
      <w:r w:rsidR="00C836A2">
        <w:t>clause</w:t>
      </w:r>
      <w:r>
        <w:t> 3.1.1 using the SHA256 algorithm to produce a hash of the MIME body and continue with the procedures below if reference generation is successful;</w:t>
      </w:r>
    </w:p>
    <w:p w14:paraId="7102040D" w14:textId="77777777" w:rsidR="008C290B" w:rsidRDefault="008C290B" w:rsidP="008C290B">
      <w:pPr>
        <w:pStyle w:val="B2"/>
      </w:pPr>
      <w:r>
        <w:t>b)</w:t>
      </w:r>
      <w:r>
        <w:tab/>
        <w:t>perform signature generation as specified in W3C: "</w:t>
      </w:r>
      <w:r w:rsidRPr="00BF5BE0">
        <w:t>XML Signature Syntax and Processing (Second Edition)</w:t>
      </w:r>
      <w:r>
        <w:t xml:space="preserve">", </w:t>
      </w:r>
      <w:hyperlink r:id="rId33" w:history="1">
        <w:r w:rsidRPr="006B1AEE">
          <w:rPr>
            <w:rStyle w:val="Hyperlink"/>
            <w:rFonts w:eastAsia="Malgun Gothic"/>
          </w:rPr>
          <w:t>http://www.w3.org/TR/xmldsig-core</w:t>
        </w:r>
      </w:hyperlink>
      <w:r>
        <w:t xml:space="preserve"> [50] </w:t>
      </w:r>
      <w:r w:rsidR="00C836A2">
        <w:t>clause</w:t>
      </w:r>
      <w:r>
        <w:t> 3.1.2 using the HMAC-SHA256 signature method and the XPK as the key and continue with the procedures below if signature generation is successful; and</w:t>
      </w:r>
    </w:p>
    <w:bookmarkEnd w:id="1451"/>
    <w:p w14:paraId="75625743"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58BA9EF3" w14:textId="33BB3CDC" w:rsidR="008C290B" w:rsidRDefault="008C290B" w:rsidP="00F1630B">
      <w:pPr>
        <w:pStyle w:val="Heading4"/>
      </w:pPr>
      <w:bookmarkStart w:id="1452" w:name="_CR6_6_3_4"/>
      <w:bookmarkStart w:id="1453" w:name="_Toc20152456"/>
      <w:bookmarkStart w:id="1454" w:name="_Toc27495121"/>
      <w:bookmarkStart w:id="1455" w:name="_Toc36108589"/>
      <w:bookmarkStart w:id="1456" w:name="_Toc45194377"/>
      <w:bookmarkStart w:id="1457" w:name="_Toc209734266"/>
      <w:bookmarkEnd w:id="1452"/>
      <w:r>
        <w:t>6.6.3</w:t>
      </w:r>
      <w:r w:rsidRPr="00100155">
        <w:t>.</w:t>
      </w:r>
      <w:r>
        <w:t>4</w:t>
      </w:r>
      <w:r>
        <w:tab/>
        <w:t>Receiving integrity protected content</w:t>
      </w:r>
      <w:bookmarkEnd w:id="1453"/>
      <w:bookmarkEnd w:id="1454"/>
      <w:bookmarkEnd w:id="1455"/>
      <w:bookmarkEnd w:id="1456"/>
      <w:bookmarkEnd w:id="1457"/>
    </w:p>
    <w:p w14:paraId="0A70A2A1" w14:textId="35A373CA" w:rsidR="008C290B" w:rsidRDefault="008C290B" w:rsidP="00F1630B">
      <w:pPr>
        <w:pStyle w:val="Heading5"/>
      </w:pPr>
      <w:bookmarkStart w:id="1458" w:name="_CR6_6_3_4_1"/>
      <w:bookmarkStart w:id="1459" w:name="_Toc20152457"/>
      <w:bookmarkStart w:id="1460" w:name="_Toc27495122"/>
      <w:bookmarkStart w:id="1461" w:name="_Toc36108590"/>
      <w:bookmarkStart w:id="1462" w:name="_Toc45194378"/>
      <w:bookmarkStart w:id="1463" w:name="_Toc209734267"/>
      <w:bookmarkEnd w:id="1458"/>
      <w:r>
        <w:t>6.6.3</w:t>
      </w:r>
      <w:r w:rsidRPr="00100155">
        <w:t>.</w:t>
      </w:r>
      <w:r>
        <w:t>4.1</w:t>
      </w:r>
      <w:r>
        <w:tab/>
        <w:t>Determination of integrity protected content</w:t>
      </w:r>
      <w:bookmarkEnd w:id="1459"/>
      <w:bookmarkEnd w:id="1460"/>
      <w:bookmarkEnd w:id="1461"/>
      <w:bookmarkEnd w:id="1462"/>
      <w:bookmarkEnd w:id="1463"/>
    </w:p>
    <w:p w14:paraId="1E1B9F81"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an XML MIME body is integrity protected.</w:t>
      </w:r>
    </w:p>
    <w:p w14:paraId="24C2E75D"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6432A9E8"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06AD224B" w14:textId="052E31FA" w:rsidR="008C290B" w:rsidRDefault="008C290B" w:rsidP="00F1630B">
      <w:pPr>
        <w:pStyle w:val="Heading5"/>
      </w:pPr>
      <w:bookmarkStart w:id="1464" w:name="_CR6_6_3_4_2"/>
      <w:bookmarkStart w:id="1465" w:name="_Toc20152458"/>
      <w:bookmarkStart w:id="1466" w:name="_Toc27495123"/>
      <w:bookmarkStart w:id="1467" w:name="_Toc36108591"/>
      <w:bookmarkStart w:id="1468" w:name="_Toc45194379"/>
      <w:bookmarkStart w:id="1469" w:name="_Toc209734268"/>
      <w:bookmarkEnd w:id="1464"/>
      <w:r>
        <w:t>6.6.3.4.2</w:t>
      </w:r>
      <w:r>
        <w:tab/>
        <w:t>Verification of integrity protected content</w:t>
      </w:r>
      <w:bookmarkEnd w:id="1465"/>
      <w:bookmarkEnd w:id="1466"/>
      <w:bookmarkEnd w:id="1467"/>
      <w:bookmarkEnd w:id="1468"/>
      <w:bookmarkEnd w:id="1469"/>
    </w:p>
    <w:p w14:paraId="3B095822"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verify the integrity of an XML MIME body:</w:t>
      </w:r>
    </w:p>
    <w:p w14:paraId="7086F5BA"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48DD78F" w14:textId="77777777" w:rsidR="008C290B" w:rsidRPr="006209B3" w:rsidRDefault="008C290B" w:rsidP="008C290B">
      <w:pPr>
        <w:pStyle w:val="B1"/>
      </w:pPr>
      <w:bookmarkStart w:id="1470" w:name="_PERM_MCCTEMPBM_CRPT85200005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34" w:history="1">
        <w:r w:rsidRPr="006B1AEE">
          <w:rPr>
            <w:rStyle w:val="Hyperlink"/>
            <w:rFonts w:eastAsia="Malgun Gothic"/>
          </w:rPr>
          <w:t>http://www.w3.org/TR/xmldsig-core</w:t>
        </w:r>
      </w:hyperlink>
      <w:r>
        <w:t xml:space="preserve"> [50] </w:t>
      </w:r>
      <w:r w:rsidR="00C836A2">
        <w:t>clause</w:t>
      </w:r>
      <w:r>
        <w:t> 3.2.1;</w:t>
      </w:r>
    </w:p>
    <w:bookmarkEnd w:id="1470"/>
    <w:p w14:paraId="50934D8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w:t>
      </w:r>
    </w:p>
    <w:p w14:paraId="3E1155C9"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C836A2">
        <w:rPr>
          <w:noProof/>
        </w:rPr>
        <w:t>clause</w:t>
      </w:r>
      <w:r>
        <w:rPr>
          <w:noProof/>
        </w:rPr>
        <w:t> 3.2.2;</w:t>
      </w:r>
    </w:p>
    <w:p w14:paraId="3A14C687"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 and</w:t>
      </w:r>
    </w:p>
    <w:p w14:paraId="4A10FFF6" w14:textId="77777777" w:rsidR="008C290B" w:rsidRDefault="008C290B" w:rsidP="008C290B">
      <w:pPr>
        <w:pStyle w:val="B1"/>
      </w:pPr>
      <w:r>
        <w:t>6)</w:t>
      </w:r>
      <w:r>
        <w:tab/>
        <w:t>return success of the integrity protection of the XML document passes the integrity protection procedure.</w:t>
      </w:r>
    </w:p>
    <w:p w14:paraId="09384ED2" w14:textId="738C4707" w:rsidR="00A41BFA" w:rsidRDefault="00A41BFA" w:rsidP="00F1630B">
      <w:pPr>
        <w:pStyle w:val="Heading2"/>
        <w:rPr>
          <w:lang w:val="sv-SE"/>
        </w:rPr>
      </w:pPr>
      <w:bookmarkStart w:id="1471" w:name="_CR6_7"/>
      <w:bookmarkStart w:id="1472" w:name="_Toc20152459"/>
      <w:bookmarkStart w:id="1473" w:name="_Toc27495124"/>
      <w:bookmarkStart w:id="1474" w:name="_Toc36108592"/>
      <w:bookmarkStart w:id="1475" w:name="_Toc45194380"/>
      <w:bookmarkStart w:id="1476" w:name="_Toc209734269"/>
      <w:bookmarkEnd w:id="1471"/>
      <w:r>
        <w:rPr>
          <w:lang w:val="sv-SE"/>
        </w:rPr>
        <w:t>6.</w:t>
      </w:r>
      <w:r w:rsidR="003E4390">
        <w:rPr>
          <w:lang w:val="sv-SE"/>
        </w:rPr>
        <w:t>7</w:t>
      </w:r>
      <w:r>
        <w:rPr>
          <w:lang w:val="sv-SE"/>
        </w:rPr>
        <w:tab/>
        <w:t>Priority sharing</w:t>
      </w:r>
      <w:bookmarkEnd w:id="1472"/>
      <w:bookmarkEnd w:id="1473"/>
      <w:bookmarkEnd w:id="1474"/>
      <w:bookmarkEnd w:id="1475"/>
      <w:bookmarkEnd w:id="1476"/>
    </w:p>
    <w:p w14:paraId="50348895" w14:textId="77777777" w:rsidR="00012903" w:rsidRPr="00536648" w:rsidRDefault="00A41BFA" w:rsidP="00012903">
      <w:r>
        <w:t xml:space="preserve">The participating </w:t>
      </w:r>
      <w:proofErr w:type="spellStart"/>
      <w:r>
        <w:t>MCVideo</w:t>
      </w:r>
      <w:proofErr w:type="spellEnd"/>
      <w:r>
        <w:t xml:space="preserve"> function shall enable or disable priority sharing as specified in 3GPP TS 24.229 [11].</w:t>
      </w:r>
    </w:p>
    <w:p w14:paraId="0A68A21C" w14:textId="04EEE86A" w:rsidR="009F1106" w:rsidRDefault="009F1106" w:rsidP="00F1630B">
      <w:pPr>
        <w:pStyle w:val="Heading2"/>
        <w:rPr>
          <w:lang w:val="sv-SE"/>
        </w:rPr>
      </w:pPr>
      <w:bookmarkStart w:id="1477" w:name="_CR6_8"/>
      <w:bookmarkStart w:id="1478" w:name="_Toc20152460"/>
      <w:bookmarkStart w:id="1479" w:name="_Toc27495125"/>
      <w:bookmarkStart w:id="1480" w:name="_Toc36108593"/>
      <w:bookmarkStart w:id="1481" w:name="_Toc45194381"/>
      <w:bookmarkStart w:id="1482" w:name="_Toc209734270"/>
      <w:bookmarkEnd w:id="1477"/>
      <w:r>
        <w:rPr>
          <w:lang w:val="sv-SE"/>
        </w:rPr>
        <w:t>6.8</w:t>
      </w:r>
      <w:r>
        <w:rPr>
          <w:lang w:val="sv-SE"/>
        </w:rPr>
        <w:tab/>
        <w:t>Support for multiple devices</w:t>
      </w:r>
      <w:bookmarkEnd w:id="1478"/>
      <w:bookmarkEnd w:id="1479"/>
      <w:bookmarkEnd w:id="1480"/>
      <w:bookmarkEnd w:id="1481"/>
      <w:bookmarkEnd w:id="1482"/>
    </w:p>
    <w:p w14:paraId="6B1FC7D0" w14:textId="77777777" w:rsidR="009F1106" w:rsidRDefault="009F1106" w:rsidP="009F1106">
      <w:pPr>
        <w:rPr>
          <w:noProof/>
        </w:rPr>
      </w:pPr>
      <w:r>
        <w:rPr>
          <w:noProof/>
        </w:rPr>
        <w:t xml:space="preserve">An MCVideo user may be authorized to use the MCVideo service from multiple MCVideo clients as per the procedure in </w:t>
      </w:r>
      <w:r w:rsidR="00C836A2">
        <w:rPr>
          <w:noProof/>
        </w:rPr>
        <w:t>clause</w:t>
      </w:r>
      <w:r>
        <w:rPr>
          <w:noProof/>
        </w:rPr>
        <w:t> 7.</w:t>
      </w:r>
    </w:p>
    <w:p w14:paraId="3D4166E1"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C836A2">
        <w:rPr>
          <w:noProof/>
        </w:rPr>
        <w:t>clause</w:t>
      </w:r>
      <w:r>
        <w:rPr>
          <w:noProof/>
        </w:rPr>
        <w:t> 7. In the MCVideo service authorization response to the MCVideo user, the MCVideo server shall also indicate that the MCVideo user is already MCVideo service authorized from another MCVideo client.</w:t>
      </w:r>
    </w:p>
    <w:p w14:paraId="1114AA5F" w14:textId="622FE127" w:rsidR="00424B3E" w:rsidRDefault="0020244D" w:rsidP="0020244D">
      <w:pPr>
        <w:pStyle w:val="Heading2"/>
        <w:rPr>
          <w:lang w:val="en-US"/>
        </w:rPr>
      </w:pPr>
      <w:bookmarkStart w:id="1483" w:name="_CR6_9"/>
      <w:bookmarkStart w:id="1484" w:name="_Toc209734271"/>
      <w:bookmarkEnd w:id="1483"/>
      <w:r w:rsidRPr="00C138AC">
        <w:rPr>
          <w:lang w:val="en-US"/>
        </w:rPr>
        <w:t>6.</w:t>
      </w:r>
      <w:r>
        <w:rPr>
          <w:lang w:val="en-US"/>
        </w:rPr>
        <w:t>9</w:t>
      </w:r>
      <w:r w:rsidRPr="00C138AC">
        <w:rPr>
          <w:lang w:val="en-US"/>
        </w:rPr>
        <w:tab/>
      </w:r>
      <w:r>
        <w:rPr>
          <w:lang w:val="en-US"/>
        </w:rPr>
        <w:t xml:space="preserve">Procedures at the </w:t>
      </w:r>
      <w:proofErr w:type="spellStart"/>
      <w:r>
        <w:rPr>
          <w:lang w:val="en-US"/>
        </w:rPr>
        <w:t>MCVideo</w:t>
      </w:r>
      <w:proofErr w:type="spellEnd"/>
      <w:r>
        <w:rPr>
          <w:lang w:val="en-US"/>
        </w:rPr>
        <w:t xml:space="preserve"> gateway</w:t>
      </w:r>
      <w:bookmarkEnd w:id="1484"/>
    </w:p>
    <w:p w14:paraId="60D8AFD0" w14:textId="08F321B3" w:rsidR="0020244D" w:rsidRDefault="0020244D" w:rsidP="0020244D">
      <w:pPr>
        <w:pStyle w:val="Heading3"/>
        <w:rPr>
          <w:lang w:val="en-US"/>
        </w:rPr>
      </w:pPr>
      <w:bookmarkStart w:id="1485" w:name="_CR6_9_1"/>
      <w:bookmarkStart w:id="1486" w:name="_Toc209734272"/>
      <w:bookmarkEnd w:id="1485"/>
      <w:r>
        <w:rPr>
          <w:lang w:val="en-US"/>
        </w:rPr>
        <w:t>6.9.1</w:t>
      </w:r>
      <w:r>
        <w:rPr>
          <w:lang w:val="en-US"/>
        </w:rPr>
        <w:tab/>
        <w:t>General</w:t>
      </w:r>
      <w:bookmarkEnd w:id="1486"/>
    </w:p>
    <w:p w14:paraId="73DDAC54" w14:textId="77777777" w:rsidR="0020244D" w:rsidRDefault="0020244D" w:rsidP="0020244D">
      <w:pPr>
        <w:rPr>
          <w:lang w:val="en-US"/>
        </w:rPr>
      </w:pPr>
      <w:r>
        <w:rPr>
          <w:lang w:val="en-US"/>
        </w:rPr>
        <w:t xml:space="preserve">As described in clause 5.5, the </w:t>
      </w:r>
      <w:proofErr w:type="spellStart"/>
      <w:r>
        <w:rPr>
          <w:lang w:val="en-US"/>
        </w:rPr>
        <w:t>MCVideo</w:t>
      </w:r>
      <w:proofErr w:type="spellEnd"/>
      <w:r>
        <w:rPr>
          <w:lang w:val="en-US"/>
        </w:rPr>
        <w:t xml:space="preserve"> gateway servers are inserted in the path between </w:t>
      </w:r>
      <w:proofErr w:type="spellStart"/>
      <w:r>
        <w:rPr>
          <w:lang w:val="en-US"/>
        </w:rPr>
        <w:t>MCVideo</w:t>
      </w:r>
      <w:proofErr w:type="spellEnd"/>
      <w:r>
        <w:rPr>
          <w:lang w:val="en-US"/>
        </w:rPr>
        <w:t xml:space="preserve"> functions that reside in </w:t>
      </w:r>
      <w:proofErr w:type="spellStart"/>
      <w:r>
        <w:rPr>
          <w:lang w:val="en-US"/>
        </w:rPr>
        <w:t>MCVideo</w:t>
      </w:r>
      <w:proofErr w:type="spellEnd"/>
      <w:r>
        <w:rPr>
          <w:lang w:val="en-US"/>
        </w:rPr>
        <w:t xml:space="preserve"> systems from different trust domains.</w:t>
      </w:r>
    </w:p>
    <w:p w14:paraId="1A2916B1" w14:textId="77777777" w:rsidR="0020244D" w:rsidRDefault="0020244D" w:rsidP="0020244D">
      <w:pPr>
        <w:rPr>
          <w:lang w:val="en-US"/>
        </w:rPr>
      </w:pPr>
      <w:r>
        <w:rPr>
          <w:lang w:val="en-US"/>
        </w:rPr>
        <w:t xml:space="preserve">This clause specifies the behavior of an </w:t>
      </w:r>
      <w:proofErr w:type="spellStart"/>
      <w:r>
        <w:rPr>
          <w:lang w:val="en-US"/>
        </w:rPr>
        <w:t>MCVideo</w:t>
      </w:r>
      <w:proofErr w:type="spellEnd"/>
      <w:r>
        <w:rPr>
          <w:lang w:val="en-US"/>
        </w:rPr>
        <w:t xml:space="preserve"> gateway server that acts as an exit point from an </w:t>
      </w:r>
      <w:proofErr w:type="spellStart"/>
      <w:r>
        <w:rPr>
          <w:lang w:val="en-US"/>
        </w:rPr>
        <w:t>MCVideo</w:t>
      </w:r>
      <w:proofErr w:type="spellEnd"/>
      <w:r>
        <w:rPr>
          <w:lang w:val="en-US"/>
        </w:rPr>
        <w:t xml:space="preserve"> system or as an entry point in an </w:t>
      </w:r>
      <w:proofErr w:type="spellStart"/>
      <w:r>
        <w:rPr>
          <w:lang w:val="en-US"/>
        </w:rPr>
        <w:t>MCVideo</w:t>
      </w:r>
      <w:proofErr w:type="spellEnd"/>
      <w:r>
        <w:rPr>
          <w:lang w:val="en-US"/>
        </w:rPr>
        <w:t xml:space="preserve"> system.</w:t>
      </w:r>
    </w:p>
    <w:p w14:paraId="355847AA" w14:textId="77777777" w:rsidR="0020244D" w:rsidRDefault="0020244D" w:rsidP="0020244D">
      <w:pPr>
        <w:rPr>
          <w:lang w:val="en-US"/>
        </w:rPr>
      </w:pPr>
      <w:r>
        <w:rPr>
          <w:lang w:val="en-US"/>
        </w:rPr>
        <w:t>Local policies enforcement covers a wide variety of actions that are left to implementation. An example of local policies enforcement is given in clause</w:t>
      </w:r>
      <w:r>
        <w:t> </w:t>
      </w:r>
      <w:r>
        <w:rPr>
          <w:lang w:val="en-US"/>
        </w:rPr>
        <w:t>6.9.4.</w:t>
      </w:r>
    </w:p>
    <w:p w14:paraId="16C2038D" w14:textId="3728963B" w:rsidR="0020244D" w:rsidRDefault="0020244D" w:rsidP="00D6360E">
      <w:pPr>
        <w:pStyle w:val="Heading3"/>
        <w:rPr>
          <w:lang w:val="en-US"/>
        </w:rPr>
      </w:pPr>
      <w:bookmarkStart w:id="1487" w:name="_CR6_9_2"/>
      <w:bookmarkStart w:id="1488" w:name="_Toc209734273"/>
      <w:bookmarkEnd w:id="1487"/>
      <w:r>
        <w:rPr>
          <w:lang w:val="en-US"/>
        </w:rPr>
        <w:t>6.9.2</w:t>
      </w:r>
      <w:r>
        <w:rPr>
          <w:lang w:val="en-US"/>
        </w:rPr>
        <w:tab/>
      </w:r>
      <w:proofErr w:type="spellStart"/>
      <w:r>
        <w:rPr>
          <w:lang w:val="en-US"/>
        </w:rPr>
        <w:t>MCVideo</w:t>
      </w:r>
      <w:proofErr w:type="spellEnd"/>
      <w:r>
        <w:rPr>
          <w:lang w:val="en-US"/>
        </w:rPr>
        <w:t xml:space="preserve"> gateway server acting as an exit point from an </w:t>
      </w:r>
      <w:proofErr w:type="spellStart"/>
      <w:r>
        <w:rPr>
          <w:lang w:val="en-US"/>
        </w:rPr>
        <w:t>MCVideo</w:t>
      </w:r>
      <w:proofErr w:type="spellEnd"/>
      <w:r>
        <w:rPr>
          <w:lang w:val="en-US"/>
        </w:rPr>
        <w:t xml:space="preserve"> system</w:t>
      </w:r>
      <w:bookmarkEnd w:id="1488"/>
    </w:p>
    <w:p w14:paraId="2C0EF3F1" w14:textId="77777777" w:rsidR="0020244D" w:rsidRDefault="0020244D" w:rsidP="0020244D">
      <w:pPr>
        <w:rPr>
          <w:lang w:val="en-US"/>
        </w:rPr>
      </w:pPr>
      <w:r>
        <w:rPr>
          <w:lang w:val="en-US"/>
        </w:rPr>
        <w:t xml:space="preserve">When acting as an exit point from a local </w:t>
      </w:r>
      <w:proofErr w:type="spellStart"/>
      <w:r>
        <w:rPr>
          <w:lang w:val="en-US"/>
        </w:rPr>
        <w:t>MCVideo</w:t>
      </w:r>
      <w:proofErr w:type="spellEnd"/>
      <w:r>
        <w:rPr>
          <w:lang w:val="en-US"/>
        </w:rPr>
        <w:t xml:space="preserve"> system to an interconnected </w:t>
      </w:r>
      <w:proofErr w:type="spellStart"/>
      <w:r>
        <w:rPr>
          <w:lang w:val="en-US"/>
        </w:rPr>
        <w:t>MCVideo</w:t>
      </w:r>
      <w:proofErr w:type="spellEnd"/>
      <w:r>
        <w:rPr>
          <w:lang w:val="en-US"/>
        </w:rPr>
        <w:t xml:space="preserve"> system, the </w:t>
      </w:r>
      <w:proofErr w:type="spellStart"/>
      <w:r>
        <w:rPr>
          <w:lang w:val="en-US"/>
        </w:rPr>
        <w:t>MCVideo</w:t>
      </w:r>
      <w:proofErr w:type="spellEnd"/>
      <w:r>
        <w:rPr>
          <w:lang w:val="en-US"/>
        </w:rPr>
        <w:t xml:space="preserve"> gateway server receives SIP requests and SIP responses intended for the controlling, non-controlling or participating function in the interconnected </w:t>
      </w:r>
      <w:proofErr w:type="spellStart"/>
      <w:r>
        <w:rPr>
          <w:lang w:val="en-US"/>
        </w:rPr>
        <w:t>MCVideo</w:t>
      </w:r>
      <w:proofErr w:type="spellEnd"/>
      <w:r>
        <w:rPr>
          <w:lang w:val="en-US"/>
        </w:rPr>
        <w:t xml:space="preserve"> system.</w:t>
      </w:r>
    </w:p>
    <w:p w14:paraId="54B13579" w14:textId="77777777" w:rsidR="0020244D" w:rsidRDefault="0020244D" w:rsidP="0020244D">
      <w:r>
        <w:rPr>
          <w:lang w:val="en-US"/>
        </w:rPr>
        <w:t xml:space="preserve">When receiving an outgoing SIP message, </w:t>
      </w:r>
      <w:r>
        <w:t>t</w:t>
      </w:r>
      <w:r w:rsidRPr="00AF0060">
        <w:t xml:space="preserve">he </w:t>
      </w:r>
      <w:proofErr w:type="spellStart"/>
      <w:r>
        <w:t>MCVideo</w:t>
      </w:r>
      <w:proofErr w:type="spellEnd"/>
      <w:r w:rsidRPr="00AF0060">
        <w:t xml:space="preserve"> gateway server acting as an </w:t>
      </w:r>
      <w:r>
        <w:t>exit</w:t>
      </w:r>
      <w:r w:rsidRPr="00AF0060">
        <w:t xml:space="preserve"> point</w:t>
      </w:r>
      <w:r>
        <w:t>:</w:t>
      </w:r>
    </w:p>
    <w:p w14:paraId="2D5D4364" w14:textId="77777777" w:rsidR="0020244D" w:rsidRDefault="0020244D" w:rsidP="0020244D">
      <w:pPr>
        <w:pStyle w:val="B1"/>
      </w:pPr>
      <w:r w:rsidRPr="0073469F">
        <w:rPr>
          <w:lang w:eastAsia="ko-KR"/>
        </w:rPr>
        <w:t>1)</w:t>
      </w:r>
      <w:r w:rsidRPr="0073469F">
        <w:rPr>
          <w:lang w:eastAsia="ko-KR"/>
        </w:rPr>
        <w:tab/>
      </w:r>
      <w:r w:rsidRPr="00AF0060">
        <w:t>shall identify the</w:t>
      </w:r>
      <w:r>
        <w:t xml:space="preserve"> </w:t>
      </w:r>
      <w:proofErr w:type="spellStart"/>
      <w:r>
        <w:t>MCVideo</w:t>
      </w:r>
      <w:proofErr w:type="spellEnd"/>
      <w:r w:rsidRPr="00AF0060">
        <w:t xml:space="preserve"> system identity of </w:t>
      </w:r>
      <w:r>
        <w:t>the interconnected</w:t>
      </w:r>
      <w:r w:rsidRPr="00AF0060">
        <w:t xml:space="preserve"> </w:t>
      </w:r>
      <w:proofErr w:type="spellStart"/>
      <w:r>
        <w:t>MCVideo</w:t>
      </w:r>
      <w:proofErr w:type="spellEnd"/>
      <w:r>
        <w:t xml:space="preserve"> </w:t>
      </w:r>
      <w:r w:rsidRPr="00AF0060">
        <w:t xml:space="preserve">system from the </w:t>
      </w:r>
      <w:r w:rsidRPr="003B02D2">
        <w:t>information</w:t>
      </w:r>
      <w:r>
        <w:t xml:space="preserve"> elements in the outgoing SIP message</w:t>
      </w:r>
      <w:r>
        <w:rPr>
          <w:noProof/>
        </w:rPr>
        <w:t>, e.g. Request-URI</w:t>
      </w:r>
      <w:r>
        <w:t>;</w:t>
      </w:r>
    </w:p>
    <w:p w14:paraId="6DEF2466"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A50683">
        <w:t xml:space="preserve">(e.g. not having a mutual aid relationship), the </w:t>
      </w:r>
      <w:proofErr w:type="spellStart"/>
      <w:r>
        <w:t>MCVideo</w:t>
      </w:r>
      <w:proofErr w:type="spellEnd"/>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w:t>
      </w:r>
      <w:proofErr w:type="spellStart"/>
      <w:r>
        <w:t>MCVideo</w:t>
      </w:r>
      <w:proofErr w:type="spellEnd"/>
      <w:r>
        <w:t xml:space="preserve"> gateway server shall not continue with the rest of the steps</w:t>
      </w:r>
      <w:r w:rsidRPr="0073469F">
        <w:t>;</w:t>
      </w:r>
    </w:p>
    <w:p w14:paraId="0A544B6D" w14:textId="77777777" w:rsidR="0020244D" w:rsidRPr="006C681E" w:rsidRDefault="0020244D" w:rsidP="0020244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proofErr w:type="spellStart"/>
      <w:r>
        <w:rPr>
          <w:lang w:val="en-US"/>
        </w:rPr>
        <w:t>MCVideo</w:t>
      </w:r>
      <w:proofErr w:type="spellEnd"/>
      <w:r>
        <w:rPr>
          <w:lang w:val="en-US"/>
        </w:rPr>
        <w:t xml:space="preserve"> </w:t>
      </w:r>
      <w:r w:rsidRPr="007A0A2F">
        <w:rPr>
          <w:lang w:val="en-US"/>
        </w:rPr>
        <w:t>system topology with its own addressing information</w:t>
      </w:r>
      <w:r>
        <w:rPr>
          <w:lang w:val="en-US"/>
        </w:rPr>
        <w:t>. This includes</w:t>
      </w:r>
      <w:r w:rsidRPr="0073469F">
        <w:rPr>
          <w:lang w:eastAsia="ko-KR"/>
        </w:rPr>
        <w:t>;</w:t>
      </w:r>
    </w:p>
    <w:p w14:paraId="5EDE5D80" w14:textId="77777777" w:rsidR="0020244D" w:rsidRPr="0073469F" w:rsidRDefault="0020244D" w:rsidP="0020244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proofErr w:type="spellStart"/>
      <w:r>
        <w:rPr>
          <w:lang w:val="en-US"/>
        </w:rPr>
        <w:t>MCVideo</w:t>
      </w:r>
      <w:proofErr w:type="spellEnd"/>
      <w:r w:rsidRPr="007A0A2F">
        <w:rPr>
          <w:lang w:val="en-US"/>
        </w:rPr>
        <w:t xml:space="preserve"> gateway server</w:t>
      </w:r>
      <w:r>
        <w:rPr>
          <w:lang w:val="en-US"/>
        </w:rPr>
        <w:t>'s own URI</w:t>
      </w:r>
      <w:r w:rsidRPr="0073469F">
        <w:rPr>
          <w:lang w:eastAsia="ko-KR"/>
        </w:rPr>
        <w:t>;</w:t>
      </w:r>
      <w:r>
        <w:rPr>
          <w:lang w:eastAsia="ko-KR"/>
        </w:rPr>
        <w:t xml:space="preserve"> and</w:t>
      </w:r>
    </w:p>
    <w:p w14:paraId="13B5ED97" w14:textId="77777777" w:rsidR="0020244D" w:rsidRPr="0073469F" w:rsidRDefault="0020244D" w:rsidP="0020244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w:t>
      </w:r>
      <w:r>
        <w:rPr>
          <w:lang w:val="en-US"/>
        </w:rPr>
        <w:t>the interconnected</w:t>
      </w:r>
      <w:r w:rsidRPr="007A0A2F">
        <w:rPr>
          <w:lang w:val="en-US"/>
        </w:rPr>
        <w:t xml:space="preserve"> </w:t>
      </w:r>
      <w:proofErr w:type="spellStart"/>
      <w:r>
        <w:rPr>
          <w:lang w:val="en-US"/>
        </w:rPr>
        <w:t>MCVideo</w:t>
      </w:r>
      <w:proofErr w:type="spellEnd"/>
      <w:r>
        <w:rPr>
          <w:lang w:val="en-US"/>
        </w:rPr>
        <w:t xml:space="preserve"> </w:t>
      </w:r>
      <w:r w:rsidRPr="007A0A2F">
        <w:rPr>
          <w:lang w:val="en-US"/>
        </w:rPr>
        <w:t xml:space="preserve">system, or </w:t>
      </w:r>
      <w:r>
        <w:rPr>
          <w:lang w:val="en-US"/>
        </w:rPr>
        <w:t xml:space="preserve">to the </w:t>
      </w:r>
      <w:r w:rsidRPr="007A0A2F">
        <w:rPr>
          <w:lang w:val="en-US"/>
        </w:rPr>
        <w:t xml:space="preserve">URI of the </w:t>
      </w:r>
      <w:proofErr w:type="spellStart"/>
      <w:r>
        <w:rPr>
          <w:lang w:val="en-US"/>
        </w:rPr>
        <w:t>MCVideo</w:t>
      </w:r>
      <w:proofErr w:type="spellEnd"/>
      <w:r w:rsidRPr="007A0A2F">
        <w:rPr>
          <w:lang w:val="en-US"/>
        </w:rPr>
        <w:t xml:space="preserve"> gateway server that acts as an entry point in </w:t>
      </w:r>
      <w:r>
        <w:rPr>
          <w:lang w:val="en-US"/>
        </w:rPr>
        <w:t>the interconnected</w:t>
      </w:r>
      <w:r w:rsidRPr="007A0A2F">
        <w:rPr>
          <w:lang w:val="en-US"/>
        </w:rPr>
        <w:t xml:space="preserve"> </w:t>
      </w:r>
      <w:proofErr w:type="spellStart"/>
      <w:r>
        <w:rPr>
          <w:lang w:val="en-US"/>
        </w:rPr>
        <w:t>MCVideo</w:t>
      </w:r>
      <w:proofErr w:type="spellEnd"/>
      <w:r>
        <w:rPr>
          <w:lang w:val="en-US"/>
        </w:rPr>
        <w:t xml:space="preserve"> </w:t>
      </w:r>
      <w:r w:rsidRPr="007A0A2F">
        <w:rPr>
          <w:lang w:val="en-US"/>
        </w:rPr>
        <w:t>system</w:t>
      </w:r>
      <w:r w:rsidRPr="0073469F">
        <w:rPr>
          <w:lang w:eastAsia="ko-KR"/>
        </w:rPr>
        <w:t>;</w:t>
      </w:r>
      <w:r>
        <w:rPr>
          <w:lang w:eastAsia="ko-KR"/>
        </w:rPr>
        <w:t xml:space="preserve"> and</w:t>
      </w:r>
    </w:p>
    <w:p w14:paraId="45687785" w14:textId="77777777" w:rsidR="0020244D" w:rsidRDefault="0020244D" w:rsidP="0020244D">
      <w:pPr>
        <w:pStyle w:val="NO"/>
        <w:rPr>
          <w:lang w:val="en-US"/>
        </w:rPr>
      </w:pPr>
      <w:r>
        <w:rPr>
          <w:lang w:val="en-US"/>
        </w:rPr>
        <w:t>NOTE:</w:t>
      </w:r>
      <w:r>
        <w:rPr>
          <w:lang w:val="en-US"/>
        </w:rPr>
        <w:tab/>
        <w:t xml:space="preserve">How the </w:t>
      </w:r>
      <w:proofErr w:type="spellStart"/>
      <w:r>
        <w:rPr>
          <w:lang w:val="en-US"/>
        </w:rPr>
        <w:t>MCVideo</w:t>
      </w:r>
      <w:proofErr w:type="spellEnd"/>
      <w:r>
        <w:rPr>
          <w:lang w:val="en-US"/>
        </w:rPr>
        <w:t xml:space="preserve"> gateway server determines the public service identity of the targeted </w:t>
      </w:r>
      <w:proofErr w:type="spellStart"/>
      <w:r>
        <w:rPr>
          <w:lang w:val="en-US"/>
        </w:rPr>
        <w:t>MCVideo</w:t>
      </w:r>
      <w:proofErr w:type="spellEnd"/>
      <w:r>
        <w:rPr>
          <w:lang w:val="en-US"/>
        </w:rPr>
        <w:t xml:space="preserve"> function in the interconnected </w:t>
      </w:r>
      <w:proofErr w:type="spellStart"/>
      <w:r>
        <w:rPr>
          <w:lang w:val="en-US"/>
        </w:rPr>
        <w:t>MCVideo</w:t>
      </w:r>
      <w:proofErr w:type="spellEnd"/>
      <w:r>
        <w:rPr>
          <w:lang w:val="en-US"/>
        </w:rPr>
        <w:t xml:space="preserve"> system or the URI of the </w:t>
      </w:r>
      <w:proofErr w:type="spellStart"/>
      <w:r>
        <w:rPr>
          <w:lang w:val="en-US"/>
        </w:rPr>
        <w:t>MCVideo</w:t>
      </w:r>
      <w:proofErr w:type="spellEnd"/>
      <w:r>
        <w:rPr>
          <w:lang w:val="en-US"/>
        </w:rPr>
        <w:t xml:space="preserve"> gateway server in the interconnected </w:t>
      </w:r>
      <w:proofErr w:type="spellStart"/>
      <w:r>
        <w:rPr>
          <w:lang w:val="en-US"/>
        </w:rPr>
        <w:t>MCVideo</w:t>
      </w:r>
      <w:proofErr w:type="spellEnd"/>
      <w:r>
        <w:rPr>
          <w:lang w:val="en-US"/>
        </w:rPr>
        <w:t xml:space="preserve"> system is out of the scope of the present document.</w:t>
      </w:r>
    </w:p>
    <w:p w14:paraId="53BE15F6" w14:textId="6EB4F0F0" w:rsidR="0020244D" w:rsidRPr="00AF0060" w:rsidRDefault="0020244D" w:rsidP="0020244D">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3E5D66BE" w14:textId="6F9F178B" w:rsidR="0020244D" w:rsidRDefault="0020244D" w:rsidP="0020244D">
      <w:pPr>
        <w:pStyle w:val="Heading3"/>
        <w:rPr>
          <w:lang w:val="en-US"/>
        </w:rPr>
      </w:pPr>
      <w:bookmarkStart w:id="1489" w:name="_CR6_9_3"/>
      <w:bookmarkStart w:id="1490" w:name="_Toc209734274"/>
      <w:bookmarkEnd w:id="1489"/>
      <w:r>
        <w:rPr>
          <w:lang w:val="en-US"/>
        </w:rPr>
        <w:t>6.9.3</w:t>
      </w:r>
      <w:r>
        <w:rPr>
          <w:lang w:val="en-US"/>
        </w:rPr>
        <w:tab/>
      </w:r>
      <w:proofErr w:type="spellStart"/>
      <w:r>
        <w:rPr>
          <w:lang w:val="en-US"/>
        </w:rPr>
        <w:t>MCVideo</w:t>
      </w:r>
      <w:proofErr w:type="spellEnd"/>
      <w:r>
        <w:rPr>
          <w:lang w:val="en-US"/>
        </w:rPr>
        <w:t xml:space="preserve"> gateway server acting as an entry point in an </w:t>
      </w:r>
      <w:proofErr w:type="spellStart"/>
      <w:r>
        <w:rPr>
          <w:lang w:val="en-US"/>
        </w:rPr>
        <w:t>MCVideo</w:t>
      </w:r>
      <w:proofErr w:type="spellEnd"/>
      <w:r>
        <w:rPr>
          <w:lang w:val="en-US"/>
        </w:rPr>
        <w:t xml:space="preserve"> system</w:t>
      </w:r>
      <w:bookmarkEnd w:id="1490"/>
    </w:p>
    <w:p w14:paraId="203B61D7" w14:textId="77777777" w:rsidR="0020244D" w:rsidRDefault="0020244D" w:rsidP="0020244D">
      <w:pPr>
        <w:rPr>
          <w:lang w:val="en-US"/>
        </w:rPr>
      </w:pPr>
      <w:r>
        <w:rPr>
          <w:lang w:val="en-US"/>
        </w:rPr>
        <w:t xml:space="preserve">When acting as an entry point in an </w:t>
      </w:r>
      <w:proofErr w:type="spellStart"/>
      <w:r>
        <w:rPr>
          <w:lang w:val="en-US"/>
        </w:rPr>
        <w:t>MCVideo</w:t>
      </w:r>
      <w:proofErr w:type="spellEnd"/>
      <w:r>
        <w:rPr>
          <w:lang w:val="en-US"/>
        </w:rPr>
        <w:t xml:space="preserve"> system from an interconnected </w:t>
      </w:r>
      <w:proofErr w:type="spellStart"/>
      <w:r>
        <w:rPr>
          <w:lang w:val="en-US"/>
        </w:rPr>
        <w:t>MCVideo</w:t>
      </w:r>
      <w:proofErr w:type="spellEnd"/>
      <w:r>
        <w:rPr>
          <w:lang w:val="en-US"/>
        </w:rPr>
        <w:t xml:space="preserve"> system, the </w:t>
      </w:r>
      <w:proofErr w:type="spellStart"/>
      <w:r>
        <w:rPr>
          <w:lang w:val="en-US"/>
        </w:rPr>
        <w:t>MCVideo</w:t>
      </w:r>
      <w:proofErr w:type="spellEnd"/>
      <w:r>
        <w:rPr>
          <w:lang w:val="en-US"/>
        </w:rPr>
        <w:t xml:space="preserve"> gateway receives SIP requests and SIP responses intended for the controlling, non-controlling or participating function in the local </w:t>
      </w:r>
      <w:proofErr w:type="spellStart"/>
      <w:r>
        <w:rPr>
          <w:lang w:val="en-US"/>
        </w:rPr>
        <w:t>MCVideo</w:t>
      </w:r>
      <w:proofErr w:type="spellEnd"/>
      <w:r>
        <w:rPr>
          <w:lang w:val="en-US"/>
        </w:rPr>
        <w:t xml:space="preserve"> system.</w:t>
      </w:r>
    </w:p>
    <w:p w14:paraId="21252E47" w14:textId="77777777" w:rsidR="0020244D" w:rsidRDefault="0020244D" w:rsidP="0020244D">
      <w:pPr>
        <w:rPr>
          <w:lang w:val="en-US"/>
        </w:rPr>
      </w:pPr>
      <w:r>
        <w:rPr>
          <w:lang w:val="en-US"/>
        </w:rPr>
        <w:t xml:space="preserve">When receiving an incoming SIP message, </w:t>
      </w:r>
      <w:r>
        <w:t>t</w:t>
      </w:r>
      <w:r w:rsidRPr="00AF0060">
        <w:t xml:space="preserve">he </w:t>
      </w:r>
      <w:proofErr w:type="spellStart"/>
      <w:r>
        <w:t>MCVideo</w:t>
      </w:r>
      <w:proofErr w:type="spellEnd"/>
      <w:r w:rsidRPr="00AF0060">
        <w:t xml:space="preserve"> gateway server acting as an entry point</w:t>
      </w:r>
      <w:r>
        <w:t>:</w:t>
      </w:r>
    </w:p>
    <w:p w14:paraId="2A6D23F9" w14:textId="77777777" w:rsidR="0020244D" w:rsidRDefault="0020244D" w:rsidP="0020244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proofErr w:type="spellStart"/>
      <w:r>
        <w:rPr>
          <w:lang w:eastAsia="ko-KR"/>
        </w:rPr>
        <w:t>MCVideo</w:t>
      </w:r>
      <w:proofErr w:type="spellEnd"/>
      <w:r w:rsidRPr="00AF0060">
        <w:rPr>
          <w:lang w:eastAsia="ko-KR"/>
        </w:rPr>
        <w:t xml:space="preserve"> system identity of the </w:t>
      </w:r>
      <w:r>
        <w:rPr>
          <w:lang w:eastAsia="ko-KR"/>
        </w:rPr>
        <w:t xml:space="preserve">interconnected </w:t>
      </w:r>
      <w:proofErr w:type="spellStart"/>
      <w:r>
        <w:rPr>
          <w:lang w:eastAsia="ko-KR"/>
        </w:rPr>
        <w:t>MCVideo</w:t>
      </w:r>
      <w:proofErr w:type="spellEnd"/>
      <w:r>
        <w:rPr>
          <w:lang w:eastAsia="ko-KR"/>
        </w:rPr>
        <w:t xml:space="preserve">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3809DA8E"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7928E3">
        <w:t xml:space="preserve">(e.g. not having a mutual aid relationship), the </w:t>
      </w:r>
      <w:proofErr w:type="spellStart"/>
      <w:r>
        <w:t>MCVideo</w:t>
      </w:r>
      <w:proofErr w:type="spellEnd"/>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 interconnected</w:t>
      </w:r>
      <w:r w:rsidRPr="007928E3">
        <w:t xml:space="preserve"> system", and</w:t>
      </w:r>
      <w:r>
        <w:t xml:space="preserve"> the </w:t>
      </w:r>
      <w:proofErr w:type="spellStart"/>
      <w:r>
        <w:t>MCVideo</w:t>
      </w:r>
      <w:proofErr w:type="spellEnd"/>
      <w:r>
        <w:t xml:space="preserve"> gateway server shall not continue with the rest of the steps</w:t>
      </w:r>
      <w:r w:rsidRPr="0073469F">
        <w:t>;</w:t>
      </w:r>
    </w:p>
    <w:p w14:paraId="6D123DEB" w14:textId="77777777" w:rsidR="0020244D" w:rsidRPr="006C681E" w:rsidRDefault="0020244D" w:rsidP="0020244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proofErr w:type="spellStart"/>
      <w:r>
        <w:rPr>
          <w:lang w:val="en-US"/>
        </w:rPr>
        <w:t>MCVideo</w:t>
      </w:r>
      <w:proofErr w:type="spellEnd"/>
      <w:r>
        <w:rPr>
          <w:lang w:val="en-US"/>
        </w:rPr>
        <w:t xml:space="preserve"> </w:t>
      </w:r>
      <w:r w:rsidRPr="00AF0060">
        <w:rPr>
          <w:lang w:val="en-US"/>
        </w:rPr>
        <w:t>function</w:t>
      </w:r>
      <w:r>
        <w:rPr>
          <w:lang w:val="en-US"/>
        </w:rPr>
        <w:t xml:space="preserve"> in the local </w:t>
      </w:r>
      <w:proofErr w:type="spellStart"/>
      <w:r>
        <w:rPr>
          <w:lang w:val="en-US"/>
        </w:rPr>
        <w:t>MCVideo</w:t>
      </w:r>
      <w:proofErr w:type="spellEnd"/>
      <w:r>
        <w:rPr>
          <w:lang w:val="en-US"/>
        </w:rPr>
        <w:t xml:space="preserve"> system</w:t>
      </w:r>
      <w:r>
        <w:rPr>
          <w:lang w:eastAsia="ko-KR"/>
        </w:rPr>
        <w:t>:</w:t>
      </w:r>
    </w:p>
    <w:p w14:paraId="6FDE5362" w14:textId="77777777" w:rsidR="0020244D" w:rsidRDefault="0020244D" w:rsidP="0020244D">
      <w:pPr>
        <w:pStyle w:val="B2"/>
        <w:rPr>
          <w:lang w:val="en-US"/>
        </w:rPr>
      </w:pPr>
      <w:r>
        <w:rPr>
          <w:lang w:eastAsia="ko-KR"/>
        </w:rPr>
        <w:t>a</w:t>
      </w:r>
      <w:r w:rsidRPr="0073469F">
        <w:rPr>
          <w:lang w:eastAsia="ko-KR"/>
        </w:rPr>
        <w:t>)</w:t>
      </w:r>
      <w:r w:rsidRPr="0073469F">
        <w:rPr>
          <w:lang w:eastAsia="ko-KR"/>
        </w:rPr>
        <w:tab/>
      </w:r>
      <w:r>
        <w:t>t</w:t>
      </w:r>
      <w:r>
        <w:rPr>
          <w:lang w:val="en-US"/>
        </w:rPr>
        <w:t xml:space="preserve">he Request-URI should be set to the public service identity of the targeted </w:t>
      </w:r>
      <w:proofErr w:type="spellStart"/>
      <w:r>
        <w:rPr>
          <w:lang w:val="en-US"/>
        </w:rPr>
        <w:t>MCVideo</w:t>
      </w:r>
      <w:proofErr w:type="spellEnd"/>
      <w:r>
        <w:rPr>
          <w:lang w:val="en-US"/>
        </w:rPr>
        <w:t xml:space="preserve"> function in the local </w:t>
      </w:r>
      <w:proofErr w:type="spellStart"/>
      <w:r>
        <w:rPr>
          <w:lang w:val="en-US"/>
        </w:rPr>
        <w:t>MCVideo</w:t>
      </w:r>
      <w:proofErr w:type="spellEnd"/>
      <w:r>
        <w:rPr>
          <w:lang w:val="en-US"/>
        </w:rPr>
        <w:t xml:space="preserve"> system; and</w:t>
      </w:r>
    </w:p>
    <w:p w14:paraId="3F31CFE9" w14:textId="77777777" w:rsidR="0020244D" w:rsidRDefault="0020244D" w:rsidP="0020244D">
      <w:pPr>
        <w:pStyle w:val="NO"/>
        <w:rPr>
          <w:lang w:val="en-US"/>
        </w:rPr>
      </w:pPr>
      <w:r>
        <w:rPr>
          <w:lang w:val="en-US"/>
        </w:rPr>
        <w:t>NOTE:</w:t>
      </w:r>
      <w:r>
        <w:rPr>
          <w:lang w:val="en-US"/>
        </w:rPr>
        <w:tab/>
        <w:t xml:space="preserve">How the </w:t>
      </w:r>
      <w:proofErr w:type="spellStart"/>
      <w:r>
        <w:rPr>
          <w:lang w:val="en-US"/>
        </w:rPr>
        <w:t>MCVideo</w:t>
      </w:r>
      <w:proofErr w:type="spellEnd"/>
      <w:r>
        <w:rPr>
          <w:lang w:val="en-US"/>
        </w:rPr>
        <w:t xml:space="preserve"> gateway server determines the public service identity of the targeted </w:t>
      </w:r>
      <w:proofErr w:type="spellStart"/>
      <w:r>
        <w:rPr>
          <w:lang w:val="en-US"/>
        </w:rPr>
        <w:t>MCVideo</w:t>
      </w:r>
      <w:proofErr w:type="spellEnd"/>
      <w:r>
        <w:rPr>
          <w:lang w:val="en-US"/>
        </w:rPr>
        <w:t xml:space="preserve"> function in the local </w:t>
      </w:r>
      <w:proofErr w:type="spellStart"/>
      <w:r>
        <w:rPr>
          <w:lang w:val="en-US"/>
        </w:rPr>
        <w:t>MCVideo</w:t>
      </w:r>
      <w:proofErr w:type="spellEnd"/>
      <w:r>
        <w:rPr>
          <w:lang w:val="en-US"/>
        </w:rPr>
        <w:t xml:space="preserve"> system is out of the scope of the present document.</w:t>
      </w:r>
    </w:p>
    <w:p w14:paraId="7501FA7A" w14:textId="2E8C1DF3" w:rsidR="0020244D" w:rsidRPr="00AF0060" w:rsidRDefault="0020244D" w:rsidP="0020244D">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67F31C8B" w14:textId="3AB62551" w:rsidR="0020244D" w:rsidRDefault="0020244D" w:rsidP="0020244D">
      <w:pPr>
        <w:pStyle w:val="Heading3"/>
        <w:rPr>
          <w:lang w:val="en-US"/>
        </w:rPr>
      </w:pPr>
      <w:bookmarkStart w:id="1491" w:name="_CR6_9_4"/>
      <w:bookmarkStart w:id="1492" w:name="_Toc209734275"/>
      <w:bookmarkEnd w:id="1491"/>
      <w:r>
        <w:rPr>
          <w:lang w:val="en-US"/>
        </w:rPr>
        <w:t>6.9.4</w:t>
      </w:r>
      <w:r>
        <w:rPr>
          <w:lang w:val="en-US"/>
        </w:rPr>
        <w:tab/>
        <w:t>Local policies enforcement</w:t>
      </w:r>
      <w:bookmarkEnd w:id="1492"/>
    </w:p>
    <w:p w14:paraId="749AF502" w14:textId="77777777" w:rsidR="00424B3E" w:rsidRDefault="0020244D" w:rsidP="0020244D">
      <w:pPr>
        <w:rPr>
          <w:lang w:val="en-US"/>
        </w:rPr>
      </w:pPr>
      <w:r>
        <w:rPr>
          <w:lang w:val="en-US"/>
        </w:rPr>
        <w:t xml:space="preserve">Below is one example of local policy enforcement that can be handled by an </w:t>
      </w:r>
      <w:proofErr w:type="spellStart"/>
      <w:r>
        <w:rPr>
          <w:lang w:val="en-US"/>
        </w:rPr>
        <w:t>MCVideo</w:t>
      </w:r>
      <w:proofErr w:type="spellEnd"/>
      <w:r>
        <w:rPr>
          <w:lang w:val="en-US"/>
        </w:rPr>
        <w:t xml:space="preserve"> gateway server.</w:t>
      </w:r>
    </w:p>
    <w:p w14:paraId="77B638DF" w14:textId="77777777" w:rsidR="0020244D" w:rsidRDefault="0020244D" w:rsidP="009F1106">
      <w:pPr>
        <w:rPr>
          <w:noProof/>
        </w:rPr>
      </w:pPr>
      <w:r>
        <w:rPr>
          <w:lang w:val="en-US"/>
        </w:rPr>
        <w:t xml:space="preserve">If an </w:t>
      </w:r>
      <w:proofErr w:type="spellStart"/>
      <w:r>
        <w:rPr>
          <w:lang w:val="en-US"/>
        </w:rPr>
        <w:t>MCVideo</w:t>
      </w:r>
      <w:proofErr w:type="spellEnd"/>
      <w:r>
        <w:rPr>
          <w:lang w:val="en-US"/>
        </w:rPr>
        <w:t xml:space="preserve">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w:t>
      </w:r>
      <w:proofErr w:type="spellStart"/>
      <w:r>
        <w:rPr>
          <w:lang w:val="en-US"/>
        </w:rPr>
        <w:t>MCVideo</w:t>
      </w:r>
      <w:proofErr w:type="spellEnd"/>
      <w:r>
        <w:rPr>
          <w:lang w:val="en-US"/>
        </w:rPr>
        <w:t xml:space="preserve"> gateway server can remove that information from the outgoing SIP message before forwarding it.</w:t>
      </w:r>
    </w:p>
    <w:p w14:paraId="24B0B9A0" w14:textId="073B636D" w:rsidR="00F868DC" w:rsidRPr="0079589D" w:rsidRDefault="00F868DC" w:rsidP="00F1630B">
      <w:pPr>
        <w:pStyle w:val="Heading1"/>
      </w:pPr>
      <w:bookmarkStart w:id="1493" w:name="_CR7"/>
      <w:bookmarkStart w:id="1494" w:name="_Toc20152461"/>
      <w:bookmarkStart w:id="1495" w:name="_Toc27495126"/>
      <w:bookmarkStart w:id="1496" w:name="_Toc36108594"/>
      <w:bookmarkStart w:id="1497" w:name="_Toc45194382"/>
      <w:bookmarkStart w:id="1498" w:name="_Toc209734276"/>
      <w:bookmarkEnd w:id="1493"/>
      <w:r w:rsidRPr="0079589D">
        <w:t>7</w:t>
      </w:r>
      <w:r w:rsidRPr="0079589D">
        <w:tab/>
        <w:t>Registration and service authorisation</w:t>
      </w:r>
      <w:bookmarkEnd w:id="1494"/>
      <w:bookmarkEnd w:id="1495"/>
      <w:bookmarkEnd w:id="1496"/>
      <w:bookmarkEnd w:id="1497"/>
      <w:bookmarkEnd w:id="1498"/>
    </w:p>
    <w:p w14:paraId="2ACDF748" w14:textId="390E75C7" w:rsidR="00F868DC" w:rsidRDefault="00F868DC" w:rsidP="00F1630B">
      <w:pPr>
        <w:pStyle w:val="Heading2"/>
      </w:pPr>
      <w:bookmarkStart w:id="1499" w:name="_CR7_1"/>
      <w:bookmarkStart w:id="1500" w:name="_Toc20152462"/>
      <w:bookmarkStart w:id="1501" w:name="_Toc27495127"/>
      <w:bookmarkStart w:id="1502" w:name="_Toc36108595"/>
      <w:bookmarkStart w:id="1503" w:name="_Toc45194383"/>
      <w:bookmarkStart w:id="1504" w:name="_Toc209734277"/>
      <w:bookmarkEnd w:id="1499"/>
      <w:r w:rsidRPr="0079589D">
        <w:t>7.1</w:t>
      </w:r>
      <w:r w:rsidRPr="0079589D">
        <w:tab/>
        <w:t>General</w:t>
      </w:r>
      <w:bookmarkEnd w:id="1500"/>
      <w:bookmarkEnd w:id="1501"/>
      <w:bookmarkEnd w:id="1502"/>
      <w:bookmarkEnd w:id="1503"/>
      <w:bookmarkEnd w:id="1504"/>
    </w:p>
    <w:p w14:paraId="3A945BED" w14:textId="77777777" w:rsidR="008C290B" w:rsidRDefault="008C290B" w:rsidP="008C290B">
      <w:r w:rsidRPr="0073469F">
        <w:t>This clause describes the procedures for</w:t>
      </w:r>
      <w:r>
        <w:t xml:space="preserve"> SIP registration and </w:t>
      </w:r>
      <w:proofErr w:type="spellStart"/>
      <w:r>
        <w:t>MCVideo</w:t>
      </w:r>
      <w:proofErr w:type="spellEnd"/>
      <w:r>
        <w:t xml:space="preserve"> service authorization for the </w:t>
      </w:r>
      <w:proofErr w:type="spellStart"/>
      <w:r>
        <w:t>MCVideo</w:t>
      </w:r>
      <w:proofErr w:type="spellEnd"/>
      <w:r>
        <w:t xml:space="preserve"> client and the </w:t>
      </w:r>
      <w:proofErr w:type="spellStart"/>
      <w:r>
        <w:t>MCVideo</w:t>
      </w:r>
      <w:proofErr w:type="spellEnd"/>
      <w:r>
        <w:t xml:space="preserve"> service. The </w:t>
      </w:r>
      <w:proofErr w:type="spellStart"/>
      <w:r>
        <w:t>MCVideo</w:t>
      </w:r>
      <w:proofErr w:type="spellEnd"/>
      <w:r>
        <w:t xml:space="preserve"> UE can use SIP REGISTER or SIP PUBLISH for </w:t>
      </w:r>
      <w:proofErr w:type="spellStart"/>
      <w:r>
        <w:t>MCVideo</w:t>
      </w:r>
      <w:proofErr w:type="spellEnd"/>
      <w:r>
        <w:t xml:space="preserve"> </w:t>
      </w:r>
      <w:r w:rsidR="00BF342D">
        <w:t xml:space="preserve">service </w:t>
      </w:r>
      <w:r>
        <w:t xml:space="preserve">settings to perform service authorization for </w:t>
      </w:r>
      <w:proofErr w:type="spellStart"/>
      <w:r>
        <w:t>MCVideo</w:t>
      </w:r>
      <w:proofErr w:type="spellEnd"/>
      <w:r>
        <w:t xml:space="preserve">.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6897539C" w14:textId="77777777" w:rsidR="00424B3E" w:rsidRDefault="008C290B" w:rsidP="008C290B">
      <w:pPr>
        <w:rPr>
          <w:rFonts w:eastAsia="SimSun"/>
          <w:lang w:val="en-US"/>
        </w:rPr>
      </w:pPr>
      <w:r>
        <w:rPr>
          <w:rFonts w:eastAsia="SimSun"/>
        </w:rPr>
        <w:t xml:space="preserve">If another MC service client </w:t>
      </w:r>
      <w:r>
        <w:rPr>
          <w:rFonts w:eastAsia="SimSun"/>
          <w:lang w:val="en-US"/>
        </w:rPr>
        <w:t xml:space="preserve">(e.g. MCPTT, </w:t>
      </w:r>
      <w:proofErr w:type="spellStart"/>
      <w:r>
        <w:rPr>
          <w:rFonts w:eastAsia="SimSun"/>
          <w:lang w:val="en-US"/>
        </w:rPr>
        <w:t>MCData</w:t>
      </w:r>
      <w:proofErr w:type="spellEnd"/>
      <w:r>
        <w:rPr>
          <w:rFonts w:eastAsia="SimSun"/>
          <w:lang w:val="en-US"/>
        </w:rPr>
        <w:t xml:space="preserve">) is operating at the same time on the same MC UE as the </w:t>
      </w:r>
      <w:proofErr w:type="spellStart"/>
      <w:r>
        <w:rPr>
          <w:rFonts w:eastAsia="SimSun"/>
          <w:lang w:val="en-US"/>
        </w:rPr>
        <w:t>MCVideo</w:t>
      </w:r>
      <w:proofErr w:type="spellEnd"/>
      <w:r>
        <w:rPr>
          <w:rFonts w:eastAsia="SimSun"/>
          <w:lang w:val="en-US"/>
        </w:rPr>
        <w:t xml:space="preserve"> client, then the </w:t>
      </w:r>
      <w:proofErr w:type="spellStart"/>
      <w:r>
        <w:rPr>
          <w:rFonts w:eastAsia="SimSun"/>
          <w:lang w:val="en-US"/>
        </w:rPr>
        <w:t>MCVideo</w:t>
      </w:r>
      <w:proofErr w:type="spellEnd"/>
      <w:r>
        <w:rPr>
          <w:rFonts w:eastAsia="SimSun"/>
          <w:lang w:val="en-US"/>
        </w:rPr>
        <w:t xml:space="preserve">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w:t>
      </w:r>
      <w:proofErr w:type="spellStart"/>
      <w:r>
        <w:rPr>
          <w:rFonts w:eastAsia="SimSun"/>
          <w:lang w:val="en-US"/>
        </w:rPr>
        <w:t>MCVideo</w:t>
      </w:r>
      <w:proofErr w:type="spellEnd"/>
      <w:r>
        <w:rPr>
          <w:rFonts w:eastAsia="SimSun"/>
          <w:lang w:val="en-US"/>
        </w:rPr>
        <w:t xml:space="preserve"> client registers, then a re-registration is performed containing the parameters for the other operating MC services.</w:t>
      </w:r>
    </w:p>
    <w:p w14:paraId="106F7093" w14:textId="5065C95F" w:rsidR="00424B3E"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w:t>
      </w:r>
      <w:proofErr w:type="spellStart"/>
      <w:r>
        <w:rPr>
          <w:rFonts w:eastAsia="SimSun"/>
          <w:lang w:val="en-US"/>
        </w:rPr>
        <w:t>MCVideo</w:t>
      </w:r>
      <w:proofErr w:type="spellEnd"/>
      <w:r>
        <w:rPr>
          <w:rFonts w:eastAsia="SimSun"/>
          <w:lang w:val="en-US"/>
        </w:rPr>
        <w:t xml:space="preserve"> service as for other MC services when </w:t>
      </w:r>
      <w:r>
        <w:t xml:space="preserve">performing service authorization for </w:t>
      </w:r>
      <w:proofErr w:type="spellStart"/>
      <w:r>
        <w:t>MCVideo</w:t>
      </w:r>
      <w:proofErr w:type="spellEnd"/>
      <w:r>
        <w:rPr>
          <w:rFonts w:eastAsia="SimSun"/>
          <w:lang w:val="en-US"/>
        </w:rPr>
        <w:t xml:space="preserve"> along with other MC services using SIP REGISTER multipart MIME bodies for each MC service are</w:t>
      </w:r>
      <w:r>
        <w:t xml:space="preserve"> included in the SIP REGISTER request. The </w:t>
      </w:r>
      <w:proofErr w:type="spellStart"/>
      <w:r>
        <w:t>MCVideo</w:t>
      </w:r>
      <w:proofErr w:type="spellEnd"/>
      <w:r>
        <w:t xml:space="preserve">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for further details of including multiple contact addresses in a single SIP REGISTER request).</w:t>
      </w:r>
    </w:p>
    <w:p w14:paraId="1E3E7645" w14:textId="6BEB1009" w:rsidR="008C290B" w:rsidRPr="008C290B" w:rsidRDefault="008C290B" w:rsidP="008C290B">
      <w:r>
        <w:rPr>
          <w:noProof/>
          <w:lang w:val="en-US"/>
        </w:rPr>
        <w:t xml:space="preserve">If </w:t>
      </w:r>
      <w:r>
        <w:rPr>
          <w:rFonts w:eastAsia="SimSun"/>
          <w:lang w:val="en-US"/>
        </w:rPr>
        <w:t xml:space="preserve">the </w:t>
      </w:r>
      <w:proofErr w:type="spellStart"/>
      <w:r>
        <w:rPr>
          <w:rFonts w:eastAsia="SimSun"/>
          <w:lang w:val="en-US"/>
        </w:rPr>
        <w:t>MCVideo</w:t>
      </w:r>
      <w:proofErr w:type="spellEnd"/>
      <w:r>
        <w:rPr>
          <w:rFonts w:eastAsia="SimSun"/>
          <w:lang w:val="en-US"/>
        </w:rPr>
        <w:t xml:space="preserve"> client logs off from the </w:t>
      </w:r>
      <w:proofErr w:type="spellStart"/>
      <w:r>
        <w:rPr>
          <w:rFonts w:eastAsia="SimSun"/>
          <w:lang w:val="en-US"/>
        </w:rPr>
        <w:t>MCVideo</w:t>
      </w:r>
      <w:proofErr w:type="spellEnd"/>
      <w:r>
        <w:rPr>
          <w:rFonts w:eastAsia="SimSun"/>
          <w:lang w:val="en-US"/>
        </w:rPr>
        <w:t xml:space="preserve"> service but other MC service clients are to remain registered the MC UE performs a re-registration </w:t>
      </w:r>
      <w:r>
        <w:t xml:space="preserve">as specified in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5D4BF7C0" w14:textId="5A18419C" w:rsidR="00F868DC" w:rsidRPr="0079589D" w:rsidRDefault="00F868DC" w:rsidP="00F1630B">
      <w:pPr>
        <w:pStyle w:val="Heading2"/>
      </w:pPr>
      <w:bookmarkStart w:id="1505" w:name="_CR7_2"/>
      <w:bookmarkStart w:id="1506" w:name="_Toc20152463"/>
      <w:bookmarkStart w:id="1507" w:name="_Toc27495128"/>
      <w:bookmarkStart w:id="1508" w:name="_Toc36108596"/>
      <w:bookmarkStart w:id="1509" w:name="_Toc45194384"/>
      <w:bookmarkStart w:id="1510" w:name="_Toc209734278"/>
      <w:bookmarkEnd w:id="1505"/>
      <w:r w:rsidRPr="0079589D">
        <w:t>7.2</w:t>
      </w:r>
      <w:r w:rsidRPr="0079589D">
        <w:tab/>
      </w:r>
      <w:proofErr w:type="spellStart"/>
      <w:r w:rsidRPr="0079589D">
        <w:t>MCVideo</w:t>
      </w:r>
      <w:proofErr w:type="spellEnd"/>
      <w:r w:rsidRPr="0079589D">
        <w:t xml:space="preserve"> client procedures</w:t>
      </w:r>
      <w:bookmarkEnd w:id="1506"/>
      <w:bookmarkEnd w:id="1507"/>
      <w:bookmarkEnd w:id="1508"/>
      <w:bookmarkEnd w:id="1509"/>
      <w:bookmarkEnd w:id="1510"/>
    </w:p>
    <w:p w14:paraId="466C73EA" w14:textId="525605FC" w:rsidR="008C290B" w:rsidRPr="0073469F" w:rsidRDefault="008C290B" w:rsidP="00F1630B">
      <w:pPr>
        <w:pStyle w:val="Heading3"/>
      </w:pPr>
      <w:bookmarkStart w:id="1511" w:name="_CR7_2_1"/>
      <w:bookmarkStart w:id="1512" w:name="_Toc20152464"/>
      <w:bookmarkStart w:id="1513" w:name="_Toc27495129"/>
      <w:bookmarkStart w:id="1514" w:name="_Toc36108597"/>
      <w:bookmarkStart w:id="1515" w:name="_Toc45194385"/>
      <w:bookmarkStart w:id="1516" w:name="_Toc209734279"/>
      <w:bookmarkEnd w:id="1511"/>
      <w:r>
        <w:t>7</w:t>
      </w:r>
      <w:r w:rsidRPr="0073469F">
        <w:t>.</w:t>
      </w:r>
      <w:r>
        <w:t>2</w:t>
      </w:r>
      <w:r w:rsidRPr="0073469F">
        <w:t>.</w:t>
      </w:r>
      <w:r>
        <w:t>1</w:t>
      </w:r>
      <w:r w:rsidRPr="0073469F">
        <w:tab/>
      </w:r>
      <w:r>
        <w:t>SIP REGISTER request for service authorisation</w:t>
      </w:r>
      <w:bookmarkEnd w:id="1512"/>
      <w:bookmarkEnd w:id="1513"/>
      <w:bookmarkEnd w:id="1514"/>
      <w:bookmarkEnd w:id="1515"/>
      <w:bookmarkEnd w:id="1516"/>
    </w:p>
    <w:p w14:paraId="49A7B8D1" w14:textId="77777777" w:rsidR="008C290B" w:rsidRDefault="008C290B" w:rsidP="008C290B">
      <w:pPr>
        <w:rPr>
          <w:lang w:val="en-US"/>
        </w:rPr>
      </w:pPr>
      <w:r>
        <w:t xml:space="preserve">When the </w:t>
      </w:r>
      <w:proofErr w:type="spellStart"/>
      <w:r>
        <w:t>MCVideo</w:t>
      </w:r>
      <w:proofErr w:type="spellEnd"/>
      <w:r>
        <w:t xml:space="preserve"> client performs SIP registration </w:t>
      </w:r>
      <w:r w:rsidR="00BF342D">
        <w:t xml:space="preserve">for service authorization </w:t>
      </w:r>
      <w:r>
        <w:t xml:space="preserve">the </w:t>
      </w:r>
      <w:proofErr w:type="spellStart"/>
      <w:r>
        <w:t>MCVideo</w:t>
      </w:r>
      <w:proofErr w:type="spellEnd"/>
      <w:r>
        <w:t xml:space="preserve">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4269F77A"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7647DD15" w14:textId="77777777" w:rsidR="008C290B" w:rsidRDefault="008C290B" w:rsidP="008C290B">
      <w:pPr>
        <w:pStyle w:val="B1"/>
      </w:pPr>
      <w:r>
        <w:rPr>
          <w:noProof/>
        </w:rPr>
        <w:t>1)</w:t>
      </w:r>
      <w:r>
        <w:rPr>
          <w:noProof/>
        </w:rPr>
        <w:tab/>
      </w:r>
      <w:r w:rsidRPr="0073469F">
        <w:t>the g.</w:t>
      </w:r>
      <w:r>
        <w:t>3gpp.mcvideo</w:t>
      </w:r>
      <w:r w:rsidRPr="0073469F">
        <w:t xml:space="preserve"> media feature tag</w:t>
      </w:r>
      <w:r>
        <w:t>; and</w:t>
      </w:r>
    </w:p>
    <w:p w14:paraId="3DF95FB2"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22D90D40"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 xml:space="preserve">If the </w:t>
      </w:r>
      <w:proofErr w:type="spellStart"/>
      <w:r>
        <w:rPr>
          <w:rFonts w:eastAsia="SimSun"/>
        </w:rPr>
        <w:t>MCVideo</w:t>
      </w:r>
      <w:proofErr w:type="spellEnd"/>
      <w:r>
        <w:rPr>
          <w:rFonts w:eastAsia="SimSun"/>
        </w:rPr>
        <w:t xml:space="preserve"> client</w:t>
      </w:r>
      <w:r>
        <w:rPr>
          <w:rFonts w:eastAsia="SimSun"/>
          <w:lang w:val="en-US"/>
        </w:rPr>
        <w:t xml:space="preserve"> logs off from the </w:t>
      </w:r>
      <w:proofErr w:type="spellStart"/>
      <w:r>
        <w:rPr>
          <w:rFonts w:eastAsia="SimSun"/>
          <w:lang w:val="en-US"/>
        </w:rPr>
        <w:t>MCVideo</w:t>
      </w:r>
      <w:proofErr w:type="spellEnd"/>
      <w:r>
        <w:rPr>
          <w:rFonts w:eastAsia="SimSun"/>
          <w:lang w:val="en-US"/>
        </w:rPr>
        <w:t xml:space="preserve"> service but the </w:t>
      </w:r>
      <w:proofErr w:type="spellStart"/>
      <w:r>
        <w:rPr>
          <w:rFonts w:eastAsia="SimSun"/>
          <w:lang w:val="en-US"/>
        </w:rPr>
        <w:t>MCVideo</w:t>
      </w:r>
      <w:proofErr w:type="spellEnd"/>
      <w:r>
        <w:rPr>
          <w:rFonts w:eastAsia="SimSun"/>
          <w:lang w:val="en-US"/>
        </w:rPr>
        <w:t xml:space="preserve"> UE remains registered the </w:t>
      </w:r>
      <w:proofErr w:type="spellStart"/>
      <w:r>
        <w:rPr>
          <w:rFonts w:eastAsia="SimSun"/>
          <w:lang w:val="en-US"/>
        </w:rPr>
        <w:t>MCVideo</w:t>
      </w:r>
      <w:proofErr w:type="spellEnd"/>
      <w:r>
        <w:rPr>
          <w:rFonts w:eastAsia="SimSun"/>
          <w:lang w:val="en-US"/>
        </w:rPr>
        <w:t xml:space="preserve">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proofErr w:type="spellStart"/>
      <w:r w:rsidR="00BF342D">
        <w:rPr>
          <w:lang w:val="en-US"/>
        </w:rPr>
        <w:t>mcvideo</w:t>
      </w:r>
      <w:proofErr w:type="spellEnd"/>
      <w:r w:rsidR="00BF342D" w:rsidRPr="0073469F">
        <w:t>"</w:t>
      </w:r>
      <w:r w:rsidR="00BF342D">
        <w:rPr>
          <w:lang w:val="en-US"/>
        </w:rPr>
        <w:t xml:space="preserve"> </w:t>
      </w:r>
      <w:r w:rsidRPr="0073469F">
        <w:t>in the Contact header field</w:t>
      </w:r>
      <w:r>
        <w:t xml:space="preserve"> of the SIP REGISTER request.</w:t>
      </w:r>
    </w:p>
    <w:p w14:paraId="7BDE2511" w14:textId="77777777" w:rsidR="008C290B" w:rsidRDefault="008C290B" w:rsidP="008C290B">
      <w:pPr>
        <w:rPr>
          <w:noProof/>
          <w:lang w:val="en-US"/>
        </w:rPr>
      </w:pPr>
      <w:r>
        <w:rPr>
          <w:noProof/>
          <w:lang w:val="en-US"/>
        </w:rPr>
        <w:t>If the MCVideo client, upon performing SIP registration:</w:t>
      </w:r>
    </w:p>
    <w:p w14:paraId="1440EEB2"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1A11DD56"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3A64E856"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4C31F8A5"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C836A2">
        <w:t>clause</w:t>
      </w:r>
      <w:r>
        <w:t> </w:t>
      </w:r>
      <w:r w:rsidRPr="00B143DC">
        <w:t>6.</w:t>
      </w:r>
      <w:r>
        <w:t>6</w:t>
      </w:r>
      <w:r w:rsidRPr="00B143DC">
        <w:t>.2.3.1</w:t>
      </w:r>
      <w:r w:rsidRPr="00215103">
        <w:t>; and</w:t>
      </w:r>
    </w:p>
    <w:p w14:paraId="341C9DC5"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w:t>
      </w:r>
    </w:p>
    <w:p w14:paraId="48DD6183" w14:textId="77777777" w:rsidR="00BF342D" w:rsidRDefault="008C290B" w:rsidP="00BF342D">
      <w:r w:rsidRPr="00725F2E">
        <w:t xml:space="preserve">then the </w:t>
      </w:r>
      <w:proofErr w:type="spellStart"/>
      <w:r w:rsidRPr="00725F2E">
        <w:t>MCVideo</w:t>
      </w:r>
      <w:proofErr w:type="spellEnd"/>
      <w:r w:rsidRPr="00725F2E">
        <w:t xml:space="preserve"> client shall include </w:t>
      </w:r>
      <w:r w:rsidR="00BF342D">
        <w:t xml:space="preserve">in the SIP REGISTER request </w:t>
      </w:r>
      <w:r w:rsidRPr="00725F2E">
        <w:t>an application/vnd.3gpp.mcvideo-info+xml MIME body as defined in Annex F.1 with</w:t>
      </w:r>
      <w:r w:rsidR="00BF342D">
        <w:t>:</w:t>
      </w:r>
    </w:p>
    <w:p w14:paraId="6FF2BB59" w14:textId="3B58EFFE" w:rsidR="008C290B" w:rsidRPr="0073469F" w:rsidRDefault="00BF342D" w:rsidP="00BF342D">
      <w:pPr>
        <w:pStyle w:val="B1"/>
      </w:pPr>
      <w:r>
        <w:t>1)</w:t>
      </w:r>
      <w:r>
        <w:tab/>
      </w:r>
      <w:r w:rsidR="008C290B" w:rsidRPr="00725F2E">
        <w:t>the &lt;</w:t>
      </w:r>
      <w:proofErr w:type="spellStart"/>
      <w:r w:rsidR="008C290B" w:rsidRPr="00725F2E">
        <w:t>mcvideo</w:t>
      </w:r>
      <w:proofErr w:type="spellEnd"/>
      <w:r w:rsidR="008C290B" w:rsidRPr="00725F2E">
        <w:t>-access-token&gt; element</w:t>
      </w:r>
      <w:r w:rsidR="008C290B" w:rsidRPr="0073469F">
        <w:t xml:space="preserve"> set to </w:t>
      </w:r>
      <w:r w:rsidR="008C290B">
        <w:t>the value of the access token received during the user authentication procedures</w:t>
      </w:r>
      <w:r w:rsidRPr="00BF342D">
        <w:t>;</w:t>
      </w:r>
    </w:p>
    <w:p w14:paraId="4E0A4097" w14:textId="5DFBAA01" w:rsidR="00BF342D" w:rsidRDefault="00BF342D" w:rsidP="00BF342D">
      <w:pPr>
        <w:pStyle w:val="B1"/>
        <w:rPr>
          <w:noProof/>
        </w:rPr>
      </w:pPr>
      <w:r w:rsidRPr="00BF342D">
        <w:rPr>
          <w:noProof/>
        </w:rPr>
        <w:t>2)</w:t>
      </w:r>
      <w:r w:rsidRPr="00BF342D">
        <w:rPr>
          <w:noProof/>
        </w:rPr>
        <w:tab/>
      </w:r>
      <w:r w:rsidRPr="0073469F">
        <w:t>the &lt;</w:t>
      </w:r>
      <w:proofErr w:type="spellStart"/>
      <w:r>
        <w:t>mcvideo</w:t>
      </w:r>
      <w:proofErr w:type="spellEnd"/>
      <w:r>
        <w:t>-client-id</w:t>
      </w:r>
      <w:r w:rsidRPr="0073469F">
        <w:t xml:space="preserve">&gt; element set to </w:t>
      </w:r>
      <w:r>
        <w:t xml:space="preserve">the value of the </w:t>
      </w:r>
      <w:proofErr w:type="spellStart"/>
      <w:r>
        <w:t>MCVideo</w:t>
      </w:r>
      <w:proofErr w:type="spellEnd"/>
      <w:r>
        <w:t xml:space="preserve"> client ID of the originating </w:t>
      </w:r>
      <w:proofErr w:type="spellStart"/>
      <w:r>
        <w:t>MCVideo</w:t>
      </w:r>
      <w:proofErr w:type="spellEnd"/>
      <w:r>
        <w:t xml:space="preserve"> client</w:t>
      </w:r>
      <w:r w:rsidR="001B2511">
        <w:t>; and</w:t>
      </w:r>
    </w:p>
    <w:p w14:paraId="791408A4" w14:textId="77777777" w:rsidR="001B2511" w:rsidRDefault="008C290B" w:rsidP="008C290B">
      <w:pPr>
        <w:pStyle w:val="NO"/>
        <w:rPr>
          <w:noProof/>
        </w:rPr>
      </w:pPr>
      <w:r>
        <w:rPr>
          <w:noProof/>
        </w:rPr>
        <w:t>NOTE 2:</w:t>
      </w:r>
      <w:r>
        <w:rPr>
          <w:noProof/>
        </w:rPr>
        <w:tab/>
        <w:t>the access-token contains the MCVideo ID of the user.</w:t>
      </w:r>
    </w:p>
    <w:p w14:paraId="4F31C88D" w14:textId="1363DCA3" w:rsidR="001B2511" w:rsidRPr="006C461B" w:rsidRDefault="001B2511" w:rsidP="001B2511">
      <w:pPr>
        <w:pStyle w:val="B1"/>
        <w:overflowPunct/>
        <w:autoSpaceDE/>
        <w:autoSpaceDN/>
        <w:adjustRightInd/>
        <w:textAlignment w:val="auto"/>
        <w:rPr>
          <w:noProof/>
        </w:rPr>
      </w:pPr>
      <w:r>
        <w:rPr>
          <w:noProof/>
          <w:lang w:eastAsia="en-US"/>
        </w:rPr>
        <w:t>3)</w:t>
      </w:r>
      <w:r>
        <w:rPr>
          <w:noProof/>
          <w:lang w:eastAsia="en-US"/>
        </w:rPr>
        <w:tab/>
        <w:t>if the MCVideo client uses a MCVideo gateway UE to access the MCVideo system, the MCVideo client shall set the &lt;gw-mcvideo-usage&gt; element to true.</w:t>
      </w:r>
    </w:p>
    <w:p w14:paraId="514DDD87" w14:textId="77777777" w:rsidR="008C290B" w:rsidRDefault="008C290B" w:rsidP="008C290B">
      <w:pPr>
        <w:rPr>
          <w:noProof/>
          <w:lang w:val="en-US"/>
        </w:rPr>
      </w:pPr>
      <w:r>
        <w:rPr>
          <w:noProof/>
          <w:lang w:val="en-US"/>
        </w:rPr>
        <w:t>If the MCVideo client, upon performing SIP registration:</w:t>
      </w:r>
    </w:p>
    <w:p w14:paraId="33385BC9"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1425FC66"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10508862"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7C8CDB55"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C836A2">
        <w:t>clause</w:t>
      </w:r>
      <w:r>
        <w:t> </w:t>
      </w:r>
      <w:r w:rsidRPr="00B143DC">
        <w:t>6.</w:t>
      </w:r>
      <w:r>
        <w:t>6</w:t>
      </w:r>
      <w:r w:rsidRPr="00B143DC">
        <w:t>.2.3.1</w:t>
      </w:r>
      <w:r>
        <w:t xml:space="preserve"> or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t>;</w:t>
      </w:r>
    </w:p>
    <w:p w14:paraId="42C753E0" w14:textId="77777777" w:rsidR="008C290B" w:rsidRDefault="008C290B" w:rsidP="008C290B">
      <w:r>
        <w:t xml:space="preserve">then the </w:t>
      </w:r>
      <w:proofErr w:type="spellStart"/>
      <w:r>
        <w:t>MCVideo</w:t>
      </w:r>
      <w:proofErr w:type="spellEnd"/>
      <w:r>
        <w:t xml:space="preserve"> client:</w:t>
      </w:r>
    </w:p>
    <w:p w14:paraId="73E985EC"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60C3AEDC" w14:textId="77777777" w:rsidR="00BF342D" w:rsidRDefault="008C290B" w:rsidP="00BF342D">
      <w:pPr>
        <w:pStyle w:val="B1"/>
      </w:pPr>
      <w:r>
        <w:rPr>
          <w:lang w:val="en-US"/>
        </w:rPr>
        <w:t>2)</w:t>
      </w:r>
      <w:r>
        <w:rPr>
          <w:lang w:val="en-US"/>
        </w:rPr>
        <w:tab/>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4E181F23" w14:textId="4C99F786"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proofErr w:type="spellStart"/>
      <w:r>
        <w:t>mcvideo</w:t>
      </w:r>
      <w:proofErr w:type="spellEnd"/>
      <w:r>
        <w:t>-access-token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C836A2">
        <w:rPr>
          <w:lang w:val="en-US"/>
        </w:rPr>
        <w:t>clause</w:t>
      </w:r>
      <w:r>
        <w:rPr>
          <w:lang w:val="en-US"/>
        </w:rPr>
        <w:t> 6.6.2.3.3;</w:t>
      </w:r>
    </w:p>
    <w:p w14:paraId="0E6F6D2A" w14:textId="159E8A8C" w:rsidR="008C290B" w:rsidRDefault="00BF342D" w:rsidP="00BF342D">
      <w:pPr>
        <w:pStyle w:val="B2"/>
      </w:pPr>
      <w:r>
        <w:rPr>
          <w:lang w:val="en-US"/>
        </w:rPr>
        <w:t>b)</w:t>
      </w:r>
      <w:r>
        <w:rPr>
          <w:lang w:val="en-US"/>
        </w:rPr>
        <w:tab/>
      </w:r>
      <w:r>
        <w:t xml:space="preserve">shall encrypt the </w:t>
      </w:r>
      <w:proofErr w:type="spellStart"/>
      <w:r>
        <w:rPr>
          <w:lang w:val="en-US"/>
        </w:rPr>
        <w:t>MCVideo</w:t>
      </w:r>
      <w:proofErr w:type="spellEnd"/>
      <w:r>
        <w:rPr>
          <w:lang w:val="en-US"/>
        </w:rPr>
        <w:t xml:space="preserve"> client ID of </w:t>
      </w:r>
      <w:r>
        <w:t xml:space="preserve">the originating </w:t>
      </w:r>
      <w:proofErr w:type="spellStart"/>
      <w:r>
        <w:t>MCVideo</w:t>
      </w:r>
      <w:proofErr w:type="spellEnd"/>
      <w:r>
        <w:t xml:space="preserve"> client </w:t>
      </w:r>
      <w:r>
        <w:rPr>
          <w:lang w:val="en-US"/>
        </w:rPr>
        <w:t xml:space="preserve">and include the </w:t>
      </w:r>
      <w:r>
        <w:t>&lt;</w:t>
      </w:r>
      <w:proofErr w:type="spellStart"/>
      <w:r>
        <w:t>mcvideo</w:t>
      </w:r>
      <w:proofErr w:type="spellEnd"/>
      <w:r>
        <w:t xml:space="preserve">-client-id&gt; element set to the encrypted </w:t>
      </w:r>
      <w:proofErr w:type="spellStart"/>
      <w:r>
        <w:t>MCVideo</w:t>
      </w:r>
      <w:proofErr w:type="spellEnd"/>
      <w:r>
        <w:t xml:space="preserve"> client ID;</w:t>
      </w:r>
      <w:r w:rsidR="001B2511">
        <w:t xml:space="preserve"> and</w:t>
      </w:r>
    </w:p>
    <w:p w14:paraId="469A5A6B" w14:textId="04D258AD" w:rsidR="001B2511" w:rsidRPr="00BF342D" w:rsidRDefault="001B2511" w:rsidP="00BF342D">
      <w:pPr>
        <w:pStyle w:val="B2"/>
      </w:pPr>
      <w:r>
        <w:t>c)</w:t>
      </w:r>
      <w:r>
        <w:tab/>
      </w:r>
      <w:r>
        <w:rPr>
          <w:noProof/>
        </w:rPr>
        <w:t>if the MCVideo client uses a MCVideo gateway UE to access the MCVideo system, the MCVideo client shall set the &lt;gw-mcvideo-usage&gt; element to true</w:t>
      </w:r>
      <w:r>
        <w:rPr>
          <w:lang w:val="en-US"/>
        </w:rPr>
        <w:t>.</w:t>
      </w:r>
    </w:p>
    <w:p w14:paraId="63BBA9DD"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C836A2">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317079AC" w14:textId="49B9B176" w:rsidR="008C290B" w:rsidRDefault="00BF342D" w:rsidP="00BF342D">
      <w:pPr>
        <w:pStyle w:val="B2"/>
        <w:rPr>
          <w:lang w:val="en-US"/>
        </w:rPr>
      </w:pPr>
      <w:r w:rsidRPr="00BF342D">
        <w:t>a)</w:t>
      </w:r>
      <w:r w:rsidRPr="00BF342D">
        <w:tab/>
      </w:r>
      <w:r w:rsidR="008C290B" w:rsidRPr="00725F2E">
        <w:t>the &lt;</w:t>
      </w:r>
      <w:proofErr w:type="spellStart"/>
      <w:r w:rsidR="008C290B" w:rsidRPr="00725F2E">
        <w:t>mcvideo</w:t>
      </w:r>
      <w:proofErr w:type="spellEnd"/>
      <w:r w:rsidR="008C290B" w:rsidRPr="00725F2E">
        <w:t>-access-token&gt; element set to the value of the access token received d</w:t>
      </w:r>
      <w:r w:rsidR="008C290B">
        <w:t>uring the user authentication procedures;</w:t>
      </w:r>
    </w:p>
    <w:p w14:paraId="42F89506" w14:textId="77777777" w:rsidR="00BF342D" w:rsidRDefault="00BF342D" w:rsidP="00BF342D">
      <w:pPr>
        <w:pStyle w:val="B2"/>
      </w:pPr>
      <w:r>
        <w:rPr>
          <w:lang w:val="en-US"/>
        </w:rPr>
        <w:t>b)</w:t>
      </w:r>
      <w:r>
        <w:rPr>
          <w:lang w:val="en-US"/>
        </w:rPr>
        <w:tab/>
        <w:t xml:space="preserve">the </w:t>
      </w:r>
      <w:r>
        <w:t>&lt;</w:t>
      </w:r>
      <w:proofErr w:type="spellStart"/>
      <w:r>
        <w:t>mcvideo</w:t>
      </w:r>
      <w:proofErr w:type="spellEnd"/>
      <w:r>
        <w:t xml:space="preserve">-client-id&gt; element set to the value of the </w:t>
      </w:r>
      <w:proofErr w:type="spellStart"/>
      <w:r>
        <w:t>MCVideo</w:t>
      </w:r>
      <w:proofErr w:type="spellEnd"/>
      <w:r>
        <w:t xml:space="preserve"> client ID of the originating </w:t>
      </w:r>
      <w:proofErr w:type="spellStart"/>
      <w:r>
        <w:t>MCVideo</w:t>
      </w:r>
      <w:proofErr w:type="spellEnd"/>
      <w:r>
        <w:t xml:space="preserve"> client; and</w:t>
      </w:r>
    </w:p>
    <w:p w14:paraId="23C7FFB1" w14:textId="7D2B8B3D" w:rsidR="001B2511" w:rsidRPr="00F42CCF" w:rsidRDefault="001B2511" w:rsidP="00BF342D">
      <w:pPr>
        <w:pStyle w:val="B2"/>
        <w:rPr>
          <w:lang w:val="en-US"/>
        </w:rPr>
      </w:pPr>
      <w:r>
        <w:t>c)</w:t>
      </w:r>
      <w:r>
        <w:tab/>
      </w:r>
      <w:r>
        <w:rPr>
          <w:noProof/>
        </w:rPr>
        <w:t>if the MCVideo client uses a MCVideo gateway UE to access the MCVideo system, the MCVideo client shall set the &lt;gw-mcvideo-usage&gt; element to true</w:t>
      </w:r>
      <w:r>
        <w:rPr>
          <w:lang w:val="en-US"/>
        </w:rPr>
        <w:t>; and</w:t>
      </w:r>
    </w:p>
    <w:p w14:paraId="5579E357"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C836A2">
        <w:t>clause</w:t>
      </w:r>
      <w:r>
        <w:t> 6.6.3.3.3.</w:t>
      </w:r>
    </w:p>
    <w:p w14:paraId="40136A7B" w14:textId="0027DD54" w:rsidR="00BF342D" w:rsidRPr="0073469F" w:rsidRDefault="00BF342D" w:rsidP="00F1630B">
      <w:pPr>
        <w:pStyle w:val="Heading3"/>
      </w:pPr>
      <w:bookmarkStart w:id="1517" w:name="_CR7_2_1AA"/>
      <w:bookmarkStart w:id="1518" w:name="_Toc20152465"/>
      <w:bookmarkStart w:id="1519" w:name="_Toc27495130"/>
      <w:bookmarkStart w:id="1520" w:name="_Toc36108598"/>
      <w:bookmarkStart w:id="1521" w:name="_Toc45194386"/>
      <w:bookmarkStart w:id="1522" w:name="_Toc209734280"/>
      <w:bookmarkEnd w:id="1517"/>
      <w:r>
        <w:t>7</w:t>
      </w:r>
      <w:r w:rsidRPr="0073469F">
        <w:t>.</w:t>
      </w:r>
      <w:r>
        <w:t>2</w:t>
      </w:r>
      <w:r w:rsidRPr="0073469F">
        <w:t>.</w:t>
      </w:r>
      <w:r>
        <w:t>1AA</w:t>
      </w:r>
      <w:r w:rsidRPr="0073469F">
        <w:tab/>
      </w:r>
      <w:r>
        <w:t>SIP REGISTER request without service authorisation</w:t>
      </w:r>
      <w:bookmarkEnd w:id="1518"/>
      <w:bookmarkEnd w:id="1519"/>
      <w:bookmarkEnd w:id="1520"/>
      <w:bookmarkEnd w:id="1521"/>
      <w:bookmarkEnd w:id="1522"/>
    </w:p>
    <w:p w14:paraId="43E8BD69" w14:textId="33D310E5" w:rsidR="00BF342D" w:rsidRDefault="00BF342D" w:rsidP="00BF342D">
      <w:pPr>
        <w:rPr>
          <w:lang w:val="en-US"/>
        </w:rPr>
      </w:pPr>
      <w:r>
        <w:t xml:space="preserve">When the </w:t>
      </w:r>
      <w:proofErr w:type="spellStart"/>
      <w:r>
        <w:t>MCVideo</w:t>
      </w:r>
      <w:proofErr w:type="spellEnd"/>
      <w:r>
        <w:t xml:space="preserve"> client performs SIP registration without service authorisation the </w:t>
      </w:r>
      <w:proofErr w:type="spellStart"/>
      <w:r>
        <w:t>MCVideo</w:t>
      </w:r>
      <w:proofErr w:type="spellEnd"/>
      <w:r>
        <w:t xml:space="preserve"> client shall perform the registration procedures as specified in </w:t>
      </w:r>
      <w:r w:rsidRPr="001B330D">
        <w:rPr>
          <w:noProof/>
          <w:lang w:val="en-US"/>
        </w:rPr>
        <w:t>3GPP TS 24.229 [</w:t>
      </w:r>
      <w:r w:rsidR="00294E81">
        <w:rPr>
          <w:noProof/>
          <w:lang w:val="en-US"/>
        </w:rPr>
        <w:t>11</w:t>
      </w:r>
      <w:r w:rsidRPr="001B330D">
        <w:rPr>
          <w:noProof/>
          <w:lang w:val="en-US"/>
        </w:rPr>
        <w:t>]</w:t>
      </w:r>
      <w:r>
        <w:rPr>
          <w:noProof/>
          <w:lang w:val="en-US"/>
        </w:rPr>
        <w:t>.</w:t>
      </w:r>
    </w:p>
    <w:p w14:paraId="52B73EFC"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5AF81B38"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7B390CBB"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56AA5685" w14:textId="433C031F" w:rsidR="00BF342D" w:rsidRDefault="00BF342D" w:rsidP="00BF342D">
      <w:pPr>
        <w:pStyle w:val="NO"/>
      </w:pPr>
      <w:r w:rsidRPr="00B4512D">
        <w:rPr>
          <w:rFonts w:eastAsia="SimSun"/>
        </w:rPr>
        <w:t>NOTE:</w:t>
      </w:r>
      <w:r w:rsidRPr="00B4512D">
        <w:rPr>
          <w:rFonts w:eastAsia="SimSun"/>
        </w:rPr>
        <w:tab/>
      </w:r>
      <w:r>
        <w:rPr>
          <w:rFonts w:eastAsia="SimSun"/>
        </w:rPr>
        <w:t xml:space="preserve">If the </w:t>
      </w:r>
      <w:proofErr w:type="spellStart"/>
      <w:r>
        <w:rPr>
          <w:rFonts w:eastAsia="SimSun"/>
        </w:rPr>
        <w:t>MCVideo</w:t>
      </w:r>
      <w:proofErr w:type="spellEnd"/>
      <w:r>
        <w:rPr>
          <w:rFonts w:eastAsia="SimSun"/>
        </w:rPr>
        <w:t xml:space="preserve"> client</w:t>
      </w:r>
      <w:r>
        <w:rPr>
          <w:rFonts w:eastAsia="SimSun"/>
          <w:lang w:val="en-US"/>
        </w:rPr>
        <w:t xml:space="preserve"> logs off from the </w:t>
      </w:r>
      <w:proofErr w:type="spellStart"/>
      <w:r>
        <w:rPr>
          <w:rFonts w:eastAsia="SimSun"/>
          <w:lang w:val="en-US"/>
        </w:rPr>
        <w:t>MCVideo</w:t>
      </w:r>
      <w:proofErr w:type="spellEnd"/>
      <w:r>
        <w:rPr>
          <w:rFonts w:eastAsia="SimSun"/>
          <w:lang w:val="en-US"/>
        </w:rPr>
        <w:t xml:space="preserve"> service but the </w:t>
      </w:r>
      <w:proofErr w:type="spellStart"/>
      <w:r>
        <w:rPr>
          <w:rFonts w:eastAsia="SimSun"/>
          <w:lang w:val="en-US"/>
        </w:rPr>
        <w:t>MCVideo</w:t>
      </w:r>
      <w:proofErr w:type="spellEnd"/>
      <w:r>
        <w:rPr>
          <w:rFonts w:eastAsia="SimSun"/>
          <w:lang w:val="en-US"/>
        </w:rPr>
        <w:t xml:space="preserve"> UE remains registered the </w:t>
      </w:r>
      <w:proofErr w:type="spellStart"/>
      <w:r>
        <w:rPr>
          <w:rFonts w:eastAsia="SimSun"/>
          <w:lang w:val="en-US"/>
        </w:rPr>
        <w:t>MCVideo</w:t>
      </w:r>
      <w:proofErr w:type="spellEnd"/>
      <w:r>
        <w:rPr>
          <w:rFonts w:eastAsia="SimSun"/>
          <w:lang w:val="en-US"/>
        </w:rPr>
        <w:t xml:space="preserve"> UE performs a re-registration </w:t>
      </w:r>
      <w:r>
        <w:t xml:space="preserve">as specified in </w:t>
      </w:r>
      <w:r w:rsidRPr="001B330D">
        <w:rPr>
          <w:noProof/>
          <w:lang w:val="en-US"/>
        </w:rPr>
        <w:t>3GPP TS 24.229 [</w:t>
      </w:r>
      <w:r w:rsidR="00294E81">
        <w:rPr>
          <w:noProof/>
          <w:lang w:val="en-US"/>
        </w:rPr>
        <w:t>11</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5FC61E6E" w14:textId="7050A59C"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C836A2">
        <w:rPr>
          <w:noProof/>
          <w:lang w:val="en-US"/>
        </w:rPr>
        <w:t>clause</w:t>
      </w:r>
      <w:r>
        <w:rPr>
          <w:noProof/>
          <w:lang w:val="en-US"/>
        </w:rPr>
        <w:t xml:space="preserve"> 6.2.2 of </w:t>
      </w:r>
      <w:r>
        <w:t>3GPP TS 24.237 [</w:t>
      </w:r>
      <w:r w:rsidR="00294E81">
        <w:t>60</w:t>
      </w:r>
      <w:r>
        <w:t>].</w:t>
      </w:r>
    </w:p>
    <w:p w14:paraId="4E8A544D" w14:textId="3C0B5908" w:rsidR="008C290B" w:rsidRPr="00E26098" w:rsidRDefault="008C290B" w:rsidP="00F1630B">
      <w:pPr>
        <w:pStyle w:val="Heading3"/>
      </w:pPr>
      <w:bookmarkStart w:id="1523" w:name="_CR7_2_1A"/>
      <w:bookmarkStart w:id="1524" w:name="_Toc20152466"/>
      <w:bookmarkStart w:id="1525" w:name="_Toc27495131"/>
      <w:bookmarkStart w:id="1526" w:name="_Toc36108599"/>
      <w:bookmarkStart w:id="1527" w:name="_Toc45194387"/>
      <w:bookmarkStart w:id="1528" w:name="_Toc209734281"/>
      <w:bookmarkEnd w:id="1523"/>
      <w:r>
        <w:t>7.2.1A</w:t>
      </w:r>
      <w:r>
        <w:tab/>
        <w:t>Common SIP PUBLISH procedure</w:t>
      </w:r>
      <w:bookmarkEnd w:id="1524"/>
      <w:bookmarkEnd w:id="1525"/>
      <w:bookmarkEnd w:id="1526"/>
      <w:bookmarkEnd w:id="1527"/>
      <w:bookmarkEnd w:id="1528"/>
    </w:p>
    <w:p w14:paraId="2BD0EEDB" w14:textId="77777777" w:rsidR="008C290B" w:rsidRDefault="008C290B" w:rsidP="008C290B">
      <w:r>
        <w:t>This procedure is only referenced from other procedures.</w:t>
      </w:r>
    </w:p>
    <w:p w14:paraId="09681C15" w14:textId="77777777" w:rsidR="008C290B" w:rsidRDefault="008C290B" w:rsidP="008C290B">
      <w:r>
        <w:t xml:space="preserve">When populating the SIP PUBLISH request, the </w:t>
      </w:r>
      <w:proofErr w:type="spellStart"/>
      <w:r>
        <w:t>MCVideo</w:t>
      </w:r>
      <w:proofErr w:type="spellEnd"/>
      <w:r>
        <w:t xml:space="preserve"> client shall:</w:t>
      </w:r>
    </w:p>
    <w:p w14:paraId="7A0A00E8"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w:t>
      </w:r>
      <w:proofErr w:type="spellStart"/>
      <w:r>
        <w:t>MCVideo</w:t>
      </w:r>
      <w:proofErr w:type="spellEnd"/>
      <w:r>
        <w:t xml:space="preserve"> function serving </w:t>
      </w:r>
      <w:r w:rsidRPr="00B4512D">
        <w:rPr>
          <w:rFonts w:eastAsia="SimSun"/>
          <w:lang w:val="en-US"/>
        </w:rPr>
        <w:t xml:space="preserve">the </w:t>
      </w:r>
      <w:proofErr w:type="spellStart"/>
      <w:r>
        <w:rPr>
          <w:rFonts w:eastAsia="SimSun"/>
          <w:lang w:val="en-US"/>
        </w:rPr>
        <w:t>MCVideo</w:t>
      </w:r>
      <w:proofErr w:type="spellEnd"/>
      <w:r w:rsidRPr="00B4512D">
        <w:rPr>
          <w:rFonts w:eastAsia="SimSun"/>
          <w:lang w:val="en-US"/>
        </w:rPr>
        <w:t xml:space="preserve"> user</w:t>
      </w:r>
      <w:r w:rsidRPr="00B4512D">
        <w:rPr>
          <w:rFonts w:eastAsia="SimSun"/>
        </w:rPr>
        <w:t>;</w:t>
      </w:r>
    </w:p>
    <w:p w14:paraId="6CD1B5B8"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44355459"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w:t>
      </w:r>
      <w:proofErr w:type="spellStart"/>
      <w:r w:rsidRPr="00B4512D">
        <w:rPr>
          <w:rFonts w:eastAsia="SimSun"/>
        </w:rPr>
        <w:t>poc</w:t>
      </w:r>
      <w:proofErr w:type="spellEnd"/>
      <w:r w:rsidRPr="00B4512D">
        <w:rPr>
          <w:rFonts w:eastAsia="SimSun"/>
        </w:rPr>
        <w:t>-settings"</w:t>
      </w:r>
      <w:r w:rsidRPr="00B4512D">
        <w:rPr>
          <w:rFonts w:eastAsia="SimSun"/>
          <w:lang w:val="en-US"/>
        </w:rPr>
        <w:t xml:space="preserve"> </w:t>
      </w:r>
      <w:r w:rsidRPr="00B4512D">
        <w:rPr>
          <w:rFonts w:eastAsia="SimSun"/>
        </w:rPr>
        <w:t>value;</w:t>
      </w:r>
      <w:r>
        <w:rPr>
          <w:rFonts w:eastAsia="SimSun"/>
        </w:rPr>
        <w:t xml:space="preserve"> and</w:t>
      </w:r>
    </w:p>
    <w:p w14:paraId="4CF1A197"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proofErr w:type="spellStart"/>
      <w:r>
        <w:rPr>
          <w:rFonts w:eastAsia="SimSun"/>
          <w:lang w:val="en-US"/>
        </w:rPr>
        <w:t>MCVideo</w:t>
      </w:r>
      <w:proofErr w:type="spellEnd"/>
      <w:r w:rsidRPr="00B4512D">
        <w:rPr>
          <w:rFonts w:eastAsia="SimSun"/>
          <w:lang w:val="en-US"/>
        </w:rPr>
        <w:t xml:space="preserve"> user </w:t>
      </w:r>
      <w:r w:rsidRPr="00B4512D">
        <w:rPr>
          <w:lang w:val="en-US"/>
        </w:rPr>
        <w:t xml:space="preserve">is not removing the </w:t>
      </w:r>
      <w:proofErr w:type="spellStart"/>
      <w:r>
        <w:rPr>
          <w:rFonts w:eastAsia="SimSun"/>
        </w:rPr>
        <w:t>MCVideo</w:t>
      </w:r>
      <w:proofErr w:type="spellEnd"/>
      <w:r w:rsidRPr="00B4512D">
        <w:rPr>
          <w:rFonts w:eastAsia="SimSun"/>
        </w:rPr>
        <w:t xml:space="preserve"> </w:t>
      </w:r>
      <w:r w:rsidRPr="00B4512D">
        <w:rPr>
          <w:rFonts w:eastAsia="SimSun"/>
          <w:lang w:val="en-US"/>
        </w:rPr>
        <w:t>s</w:t>
      </w:r>
      <w:proofErr w:type="spellStart"/>
      <w:r w:rsidRPr="00B4512D">
        <w:rPr>
          <w:rFonts w:eastAsia="SimSun"/>
        </w:rPr>
        <w:t>ervice</w:t>
      </w:r>
      <w:proofErr w:type="spellEnd"/>
      <w:r w:rsidRPr="00B4512D">
        <w:rPr>
          <w:rFonts w:eastAsia="SimSun"/>
        </w:rPr>
        <w:t xml:space="preserve"> </w:t>
      </w:r>
      <w:r w:rsidRPr="00B4512D">
        <w:rPr>
          <w:rFonts w:eastAsia="SimSun"/>
          <w:lang w:val="en-US"/>
        </w:rPr>
        <w:t>s</w:t>
      </w:r>
      <w:proofErr w:type="spellStart"/>
      <w:r w:rsidRPr="00B4512D">
        <w:rPr>
          <w:rFonts w:eastAsia="SimSun"/>
        </w:rPr>
        <w:t>ettings</w:t>
      </w:r>
      <w:proofErr w:type="spellEnd"/>
      <w:r w:rsidRPr="00B4512D">
        <w:rPr>
          <w:rFonts w:eastAsia="SimSun"/>
          <w:lang w:val="en-US"/>
        </w:rPr>
        <w:t xml:space="preserve">, otherwise to remove the </w:t>
      </w:r>
      <w:proofErr w:type="spellStart"/>
      <w:r>
        <w:rPr>
          <w:rFonts w:eastAsia="SimSun"/>
        </w:rPr>
        <w:t>MCVideo</w:t>
      </w:r>
      <w:proofErr w:type="spellEnd"/>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proofErr w:type="spellStart"/>
      <w:r>
        <w:rPr>
          <w:rFonts w:eastAsia="SimSun"/>
          <w:lang w:val="en-US"/>
        </w:rPr>
        <w:t>MCVideo</w:t>
      </w:r>
      <w:proofErr w:type="spellEnd"/>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6CD0EDBA" w14:textId="77777777" w:rsidR="008C290B" w:rsidRPr="00B4512D" w:rsidRDefault="008C290B" w:rsidP="008C290B">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263CEA8A"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proofErr w:type="spellStart"/>
      <w:r>
        <w:rPr>
          <w:rFonts w:eastAsia="SimSun"/>
        </w:rPr>
        <w:t>MCVideo</w:t>
      </w:r>
      <w:proofErr w:type="spellEnd"/>
      <w:r w:rsidRPr="00B4512D">
        <w:rPr>
          <w:rFonts w:eastAsia="SimSun"/>
        </w:rPr>
        <w:t xml:space="preserve"> client service settings is only applicable for the </w:t>
      </w:r>
      <w:proofErr w:type="spellStart"/>
      <w:r>
        <w:rPr>
          <w:rFonts w:eastAsia="SimSun"/>
        </w:rPr>
        <w:t>MCVideo</w:t>
      </w:r>
      <w:proofErr w:type="spellEnd"/>
      <w:r w:rsidRPr="00B4512D">
        <w:rPr>
          <w:rFonts w:eastAsia="SimSun"/>
        </w:rPr>
        <w:t xml:space="preserve"> client service settings from </w:t>
      </w:r>
      <w:r>
        <w:rPr>
          <w:rFonts w:eastAsia="SimSun"/>
        </w:rPr>
        <w:t>the</w:t>
      </w:r>
      <w:r w:rsidRPr="00B4512D">
        <w:rPr>
          <w:rFonts w:eastAsia="SimSun"/>
        </w:rPr>
        <w:t xml:space="preserve"> </w:t>
      </w:r>
      <w:proofErr w:type="spellStart"/>
      <w:r>
        <w:rPr>
          <w:rFonts w:eastAsia="SimSun"/>
        </w:rPr>
        <w:t>MCVideo</w:t>
      </w:r>
      <w:proofErr w:type="spellEnd"/>
      <w:r w:rsidRPr="00B4512D">
        <w:rPr>
          <w:rFonts w:eastAsia="SimSun"/>
        </w:rPr>
        <w:t xml:space="preserve"> client that matches the Instance Identifier URN. The expiration timer of </w:t>
      </w:r>
      <w:proofErr w:type="spellStart"/>
      <w:r>
        <w:rPr>
          <w:rFonts w:eastAsia="SimSun"/>
        </w:rPr>
        <w:t>MCVideo</w:t>
      </w:r>
      <w:proofErr w:type="spellEnd"/>
      <w:r w:rsidRPr="00B4512D">
        <w:rPr>
          <w:rFonts w:eastAsia="SimSun"/>
        </w:rPr>
        <w:t xml:space="preserve"> user service settings is also updated in the </w:t>
      </w:r>
      <w:proofErr w:type="spellStart"/>
      <w:r>
        <w:rPr>
          <w:rFonts w:eastAsia="SimSun"/>
        </w:rPr>
        <w:t>MCVideo</w:t>
      </w:r>
      <w:proofErr w:type="spellEnd"/>
      <w:r w:rsidRPr="00B4512D">
        <w:rPr>
          <w:rFonts w:eastAsia="SimSun"/>
        </w:rPr>
        <w:t xml:space="preserve"> server if expiration timer of </w:t>
      </w:r>
      <w:proofErr w:type="spellStart"/>
      <w:r>
        <w:rPr>
          <w:rFonts w:eastAsia="SimSun"/>
        </w:rPr>
        <w:t>MCVideo</w:t>
      </w:r>
      <w:proofErr w:type="spellEnd"/>
      <w:r w:rsidRPr="00B4512D">
        <w:rPr>
          <w:rFonts w:eastAsia="SimSun"/>
        </w:rPr>
        <w:t xml:space="preserve"> client service settings is updated in the </w:t>
      </w:r>
      <w:proofErr w:type="spellStart"/>
      <w:r>
        <w:rPr>
          <w:rFonts w:eastAsia="SimSun"/>
        </w:rPr>
        <w:t>MCVideo</w:t>
      </w:r>
      <w:proofErr w:type="spellEnd"/>
      <w:r w:rsidRPr="00B4512D">
        <w:rPr>
          <w:rFonts w:eastAsia="SimSun"/>
        </w:rPr>
        <w:t xml:space="preserve"> server.</w:t>
      </w:r>
    </w:p>
    <w:p w14:paraId="09FE6E41"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w:t>
      </w:r>
      <w:proofErr w:type="spellStart"/>
      <w:r>
        <w:rPr>
          <w:rFonts w:eastAsia="SimSun"/>
        </w:rPr>
        <w:t>MCVideo</w:t>
      </w:r>
      <w:proofErr w:type="spellEnd"/>
      <w:r>
        <w:rPr>
          <w:rFonts w:eastAsia="SimSun"/>
        </w:rPr>
        <w:t xml:space="preserve"> service settings by setting the </w:t>
      </w:r>
      <w:r w:rsidRPr="00B4512D">
        <w:rPr>
          <w:rFonts w:eastAsia="SimSun"/>
        </w:rPr>
        <w:t>Expires header field</w:t>
      </w:r>
      <w:r w:rsidRPr="00B4512D">
        <w:rPr>
          <w:rFonts w:eastAsia="SimSun"/>
          <w:lang w:val="en-US"/>
        </w:rPr>
        <w:t xml:space="preserve"> to zero</w:t>
      </w:r>
      <w:r>
        <w:rPr>
          <w:rFonts w:eastAsia="SimSun"/>
          <w:lang w:val="en-US"/>
        </w:rPr>
        <w:t xml:space="preserve">, logs off the </w:t>
      </w:r>
      <w:proofErr w:type="spellStart"/>
      <w:r>
        <w:rPr>
          <w:rFonts w:eastAsia="SimSun"/>
          <w:lang w:val="en-US"/>
        </w:rPr>
        <w:t>MCVideo</w:t>
      </w:r>
      <w:proofErr w:type="spellEnd"/>
      <w:r>
        <w:rPr>
          <w:rFonts w:eastAsia="SimSun"/>
          <w:lang w:val="en-US"/>
        </w:rPr>
        <w:t xml:space="preserve"> client from the </w:t>
      </w:r>
      <w:proofErr w:type="spellStart"/>
      <w:r>
        <w:rPr>
          <w:rFonts w:eastAsia="SimSun"/>
          <w:lang w:val="en-US"/>
        </w:rPr>
        <w:t>MCVideo</w:t>
      </w:r>
      <w:proofErr w:type="spellEnd"/>
      <w:r>
        <w:rPr>
          <w:rFonts w:eastAsia="SimSun"/>
          <w:lang w:val="en-US"/>
        </w:rPr>
        <w:t xml:space="preserve"> service.</w:t>
      </w:r>
    </w:p>
    <w:p w14:paraId="00D856FC" w14:textId="39E78E39" w:rsidR="008C290B" w:rsidRPr="0073469F" w:rsidRDefault="008C290B" w:rsidP="00F1630B">
      <w:pPr>
        <w:pStyle w:val="Heading3"/>
      </w:pPr>
      <w:bookmarkStart w:id="1529" w:name="_CR7_2_2"/>
      <w:bookmarkStart w:id="1530" w:name="_Toc20152467"/>
      <w:bookmarkStart w:id="1531" w:name="_Toc27495132"/>
      <w:bookmarkStart w:id="1532" w:name="_Toc36108600"/>
      <w:bookmarkStart w:id="1533" w:name="_Toc45194388"/>
      <w:bookmarkStart w:id="1534" w:name="_Toc209734282"/>
      <w:bookmarkEnd w:id="1529"/>
      <w:r>
        <w:t>7</w:t>
      </w:r>
      <w:r w:rsidRPr="0073469F">
        <w:t>.</w:t>
      </w:r>
      <w:r>
        <w:t>2</w:t>
      </w:r>
      <w:r w:rsidRPr="0073469F">
        <w:t>.</w:t>
      </w:r>
      <w:r>
        <w:t>2</w:t>
      </w:r>
      <w:r w:rsidRPr="0073469F">
        <w:tab/>
      </w:r>
      <w:r>
        <w:t>SIP PUBLISH request for service authorisation</w:t>
      </w:r>
      <w:r w:rsidRPr="00457371">
        <w:t xml:space="preserve"> </w:t>
      </w:r>
      <w:r>
        <w:t xml:space="preserve">and </w:t>
      </w:r>
      <w:proofErr w:type="spellStart"/>
      <w:r>
        <w:t>MCVideo</w:t>
      </w:r>
      <w:proofErr w:type="spellEnd"/>
      <w:r>
        <w:t xml:space="preserve"> service settings</w:t>
      </w:r>
      <w:bookmarkEnd w:id="1530"/>
      <w:bookmarkEnd w:id="1531"/>
      <w:bookmarkEnd w:id="1532"/>
      <w:bookmarkEnd w:id="1533"/>
      <w:bookmarkEnd w:id="1534"/>
    </w:p>
    <w:p w14:paraId="068DAAD6" w14:textId="77777777" w:rsidR="008C290B" w:rsidRPr="00457371" w:rsidRDefault="008C290B" w:rsidP="008C290B">
      <w:r w:rsidRPr="00457371">
        <w:t xml:space="preserve">If based on implementation the </w:t>
      </w:r>
      <w:proofErr w:type="spellStart"/>
      <w:r>
        <w:t>MCVideo</w:t>
      </w:r>
      <w:proofErr w:type="spellEnd"/>
      <w:r w:rsidRPr="00457371">
        <w:t xml:space="preserve"> client decides to use SIP PUBLISH for </w:t>
      </w:r>
      <w:proofErr w:type="spellStart"/>
      <w:r>
        <w:t>MCVideo</w:t>
      </w:r>
      <w:proofErr w:type="spellEnd"/>
      <w:r w:rsidRPr="00457371">
        <w:t xml:space="preserve"> server settings to also perform service authorization and</w:t>
      </w:r>
    </w:p>
    <w:p w14:paraId="03DF8A72"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31CEE6F4"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697EE74C" w14:textId="77777777" w:rsidR="008C290B" w:rsidRPr="00457371" w:rsidRDefault="008C290B" w:rsidP="008C290B">
      <w:r w:rsidRPr="00457371">
        <w:t xml:space="preserve">then the </w:t>
      </w:r>
      <w:proofErr w:type="spellStart"/>
      <w:r>
        <w:t>MCVideo</w:t>
      </w:r>
      <w:proofErr w:type="spellEnd"/>
      <w:r w:rsidRPr="00457371">
        <w:t xml:space="preserve"> client:</w:t>
      </w:r>
    </w:p>
    <w:p w14:paraId="447C3004" w14:textId="77777777" w:rsidR="008C290B" w:rsidRPr="00457371" w:rsidRDefault="008C290B" w:rsidP="008C290B">
      <w:pPr>
        <w:pStyle w:val="B1"/>
      </w:pPr>
      <w:r w:rsidRPr="00457371">
        <w:t>1)</w:t>
      </w:r>
      <w:r w:rsidRPr="00457371">
        <w:tab/>
        <w:t xml:space="preserve">shall perform the procedures in </w:t>
      </w:r>
      <w:r w:rsidR="00C836A2">
        <w:t>clause</w:t>
      </w:r>
      <w:r w:rsidRPr="00457371">
        <w:t> 7.2.1A;</w:t>
      </w:r>
    </w:p>
    <w:p w14:paraId="6B4AE863"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C836A2">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w:t>
      </w:r>
      <w:proofErr w:type="spellStart"/>
      <w:r w:rsidRPr="00725F2E">
        <w:t>mcvideo</w:t>
      </w:r>
      <w:proofErr w:type="spellEnd"/>
      <w:r w:rsidRPr="00725F2E">
        <w:t>-access-token&gt; element set to the value of the</w:t>
      </w:r>
      <w:r w:rsidRPr="00457371">
        <w:t xml:space="preserve"> access token received during the user authentication procedures;</w:t>
      </w:r>
    </w:p>
    <w:p w14:paraId="33C1FD20"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C836A2">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C836A2">
        <w:t>clause</w:t>
      </w:r>
      <w:r>
        <w:t> </w:t>
      </w:r>
      <w:r w:rsidRPr="00B143DC">
        <w:t>6.</w:t>
      </w:r>
      <w:r>
        <w:t>6</w:t>
      </w:r>
      <w:r w:rsidRPr="00B143DC">
        <w:t>.</w:t>
      </w:r>
      <w:r>
        <w:rPr>
          <w:lang w:val="en-US"/>
        </w:rPr>
        <w:t>3</w:t>
      </w:r>
      <w:r w:rsidRPr="00B143DC">
        <w:t>.3.1</w:t>
      </w:r>
      <w:r>
        <w:t xml:space="preserve"> </w:t>
      </w:r>
      <w:r w:rsidRPr="00457371">
        <w:rPr>
          <w:lang w:val="en-US"/>
        </w:rPr>
        <w:t>shall include an application/</w:t>
      </w:r>
      <w:proofErr w:type="spellStart"/>
      <w:r w:rsidRPr="00457371">
        <w:rPr>
          <w:lang w:val="en-US"/>
        </w:rPr>
        <w:t>mikey</w:t>
      </w:r>
      <w:proofErr w:type="spellEnd"/>
      <w:r w:rsidRPr="00457371">
        <w:rPr>
          <w:lang w:val="en-US"/>
        </w:rPr>
        <w:t xml:space="preserve">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3418827A"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C836A2">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2B525199" w14:textId="73D9D747" w:rsidR="008C290B" w:rsidRDefault="008C290B" w:rsidP="008C290B">
      <w:pPr>
        <w:pStyle w:val="B2"/>
        <w:rPr>
          <w:lang w:val="en-US"/>
        </w:rPr>
      </w:pPr>
      <w:r w:rsidRPr="00725F2E">
        <w:t>a)</w:t>
      </w:r>
      <w:r w:rsidRPr="00725F2E">
        <w:tab/>
        <w:t>the &lt;</w:t>
      </w:r>
      <w:proofErr w:type="spellStart"/>
      <w:r w:rsidRPr="00725F2E">
        <w:t>mcvideo</w:t>
      </w:r>
      <w:proofErr w:type="spellEnd"/>
      <w:r w:rsidRPr="00725F2E">
        <w:t xml:space="preserve">-access-token&gt;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C836A2">
        <w:rPr>
          <w:lang w:val="en-US"/>
        </w:rPr>
        <w:t>clause</w:t>
      </w:r>
      <w:r w:rsidRPr="00457371">
        <w:rPr>
          <w:lang w:val="en-US"/>
        </w:rPr>
        <w:t> </w:t>
      </w:r>
      <w:r w:rsidRPr="00B143DC">
        <w:t>6.</w:t>
      </w:r>
      <w:r>
        <w:t>6</w:t>
      </w:r>
      <w:r w:rsidRPr="00B143DC">
        <w:t>.2.3.</w:t>
      </w:r>
      <w:r>
        <w:rPr>
          <w:lang w:val="en-US"/>
        </w:rPr>
        <w:t>3</w:t>
      </w:r>
      <w:r w:rsidRPr="00457371">
        <w:rPr>
          <w:lang w:val="en-US"/>
        </w:rPr>
        <w:t>;</w:t>
      </w:r>
    </w:p>
    <w:p w14:paraId="101114CE" w14:textId="2FDEEC70" w:rsidR="008C290B" w:rsidRDefault="008C290B" w:rsidP="008C290B">
      <w:pPr>
        <w:pStyle w:val="B2"/>
      </w:pPr>
      <w:r>
        <w:rPr>
          <w:lang w:val="en-US"/>
        </w:rPr>
        <w:t>b)</w:t>
      </w:r>
      <w:r>
        <w:rPr>
          <w:lang w:val="en-US"/>
        </w:rPr>
        <w:tab/>
      </w:r>
      <w:r w:rsidRPr="0073469F">
        <w:t>the</w:t>
      </w:r>
      <w:r>
        <w:t xml:space="preserve"> &lt;</w:t>
      </w:r>
      <w:proofErr w:type="spellStart"/>
      <w:r w:rsidRPr="00725F2E">
        <w:t>mcvideo</w:t>
      </w:r>
      <w:proofErr w:type="spellEnd"/>
      <w:r w:rsidRPr="00725F2E">
        <w:t>-client-id&gt; element</w:t>
      </w:r>
      <w:r>
        <w:t xml:space="preserve"> set to the encrypted </w:t>
      </w:r>
      <w:proofErr w:type="spellStart"/>
      <w:r>
        <w:t>MCVideo</w:t>
      </w:r>
      <w:proofErr w:type="spellEnd"/>
      <w:r>
        <w:t xml:space="preserve"> client ID of the originating </w:t>
      </w:r>
      <w:proofErr w:type="spellStart"/>
      <w:r>
        <w:t>MCVideo</w:t>
      </w:r>
      <w:proofErr w:type="spellEnd"/>
      <w:r>
        <w:t xml:space="preserve"> client, as specified in </w:t>
      </w:r>
      <w:r w:rsidR="00C836A2">
        <w:t>clause</w:t>
      </w:r>
      <w:r>
        <w:t> </w:t>
      </w:r>
      <w:r w:rsidRPr="00B143DC">
        <w:t>6.</w:t>
      </w:r>
      <w:r>
        <w:t>6</w:t>
      </w:r>
      <w:r w:rsidRPr="00B143DC">
        <w:t>.2.3.</w:t>
      </w:r>
      <w:r>
        <w:rPr>
          <w:lang w:val="en-US"/>
        </w:rPr>
        <w:t>3</w:t>
      </w:r>
      <w:r>
        <w:t>;</w:t>
      </w:r>
      <w:r w:rsidR="001B2511">
        <w:t xml:space="preserve"> and</w:t>
      </w:r>
    </w:p>
    <w:p w14:paraId="1205A1EF" w14:textId="7EB7EDCC" w:rsidR="001B2511" w:rsidRPr="00457371" w:rsidRDefault="001B2511" w:rsidP="008C290B">
      <w:pPr>
        <w:pStyle w:val="B2"/>
      </w:pPr>
      <w:r>
        <w:rPr>
          <w:noProof/>
        </w:rPr>
        <w:t>c)</w:t>
      </w:r>
      <w:r>
        <w:rPr>
          <w:noProof/>
        </w:rPr>
        <w:tab/>
        <w:t>if the MCVideo client uses a MCVideo gateway UE to access the MCVideo system, the MCVideo client shall set the &lt;gw-mcvideo-usage&gt; element to true</w:t>
      </w:r>
      <w:r>
        <w:rPr>
          <w:lang w:val="en-US"/>
        </w:rPr>
        <w:t>.</w:t>
      </w:r>
    </w:p>
    <w:p w14:paraId="7A57DB7A"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C836A2">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178BE3D0" w14:textId="0724AFB7" w:rsidR="008C290B" w:rsidRPr="00725F2E" w:rsidRDefault="008C290B" w:rsidP="008C290B">
      <w:pPr>
        <w:pStyle w:val="B2"/>
      </w:pPr>
      <w:r w:rsidRPr="00725F2E">
        <w:t>a)</w:t>
      </w:r>
      <w:r w:rsidRPr="00725F2E">
        <w:tab/>
        <w:t>the &lt;</w:t>
      </w:r>
      <w:proofErr w:type="spellStart"/>
      <w:r w:rsidRPr="00725F2E">
        <w:t>mcvideo</w:t>
      </w:r>
      <w:proofErr w:type="spellEnd"/>
      <w:r w:rsidRPr="00725F2E">
        <w:t>-access-token&gt; element set to the value of the access token received during the user authentication procedures in the body of the SIP PUBLISH request;</w:t>
      </w:r>
    </w:p>
    <w:p w14:paraId="6CAF6C37" w14:textId="201709FD" w:rsidR="008C290B" w:rsidRDefault="008C290B" w:rsidP="008C290B">
      <w:pPr>
        <w:pStyle w:val="B2"/>
      </w:pPr>
      <w:r w:rsidRPr="00725F2E">
        <w:t>b)</w:t>
      </w:r>
      <w:r w:rsidRPr="00725F2E">
        <w:tab/>
        <w:t>the &lt;</w:t>
      </w:r>
      <w:proofErr w:type="spellStart"/>
      <w:r w:rsidRPr="00725F2E">
        <w:t>mcvideo</w:t>
      </w:r>
      <w:proofErr w:type="spellEnd"/>
      <w:r w:rsidRPr="00725F2E">
        <w:t>-client-id&gt; element set to the value of</w:t>
      </w:r>
      <w:r>
        <w:t xml:space="preserve"> the </w:t>
      </w:r>
      <w:proofErr w:type="spellStart"/>
      <w:r>
        <w:t>MCVideo</w:t>
      </w:r>
      <w:proofErr w:type="spellEnd"/>
      <w:r>
        <w:t xml:space="preserve"> client ID of the originating </w:t>
      </w:r>
      <w:proofErr w:type="spellStart"/>
      <w:r>
        <w:t>MCVideo</w:t>
      </w:r>
      <w:proofErr w:type="spellEnd"/>
      <w:r>
        <w:t xml:space="preserve"> client;</w:t>
      </w:r>
      <w:r w:rsidR="001B2511">
        <w:t xml:space="preserve"> and</w:t>
      </w:r>
    </w:p>
    <w:p w14:paraId="17030410" w14:textId="3754BC27" w:rsidR="001B2511" w:rsidRPr="00F82F86" w:rsidRDefault="001B2511" w:rsidP="008C290B">
      <w:pPr>
        <w:pStyle w:val="B2"/>
        <w:rPr>
          <w:rFonts w:eastAsia="SimSun"/>
        </w:rPr>
      </w:pPr>
      <w:r>
        <w:t>c)</w:t>
      </w:r>
      <w:r>
        <w:tab/>
      </w:r>
      <w:r>
        <w:rPr>
          <w:noProof/>
        </w:rPr>
        <w:t>if the MCVideo client uses a MCVideo gateway UE to access the MCVideo system, the MCVideo client shall set the &lt;gw-mcvideo-usage&gt; element to true.</w:t>
      </w:r>
    </w:p>
    <w:p w14:paraId="20D76907"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w:t>
      </w:r>
      <w:proofErr w:type="spellStart"/>
      <w:r w:rsidRPr="00457371">
        <w:rPr>
          <w:rFonts w:eastAsia="SimSun"/>
          <w:lang w:val="en-US"/>
        </w:rPr>
        <w:t>poc-settings+xml</w:t>
      </w:r>
      <w:proofErr w:type="spellEnd"/>
      <w:r w:rsidRPr="00457371">
        <w:rPr>
          <w:rFonts w:eastAsia="SimSun"/>
          <w:lang w:val="en-US"/>
        </w:rPr>
        <w:t xml:space="preserve">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335965">
        <w:rPr>
          <w:lang w:val="en-US"/>
        </w:rPr>
        <w:t>40</w:t>
      </w:r>
      <w:r w:rsidR="00C641A3">
        <w:t>]</w:t>
      </w:r>
      <w:r>
        <w:rPr>
          <w:lang w:val="en-US"/>
        </w:rPr>
        <w:t xml:space="preserve"> </w:t>
      </w:r>
      <w:r w:rsidRPr="00457371">
        <w:rPr>
          <w:rFonts w:eastAsia="SimSun"/>
          <w:lang w:val="en-US"/>
        </w:rPr>
        <w:t>containing</w:t>
      </w:r>
      <w:r>
        <w:rPr>
          <w:rFonts w:eastAsia="SimSun"/>
          <w:lang w:val="en-US"/>
        </w:rPr>
        <w:t>:</w:t>
      </w:r>
    </w:p>
    <w:p w14:paraId="02E4EC84" w14:textId="393E20A9"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w:t>
      </w:r>
      <w:proofErr w:type="spellStart"/>
      <w:r>
        <w:rPr>
          <w:rFonts w:eastAsia="SimSun"/>
        </w:rPr>
        <w:t>MCVideo</w:t>
      </w:r>
      <w:proofErr w:type="spellEnd"/>
      <w:r>
        <w:rPr>
          <w:rFonts w:eastAsia="SimSun"/>
        </w:rPr>
        <w:t xml:space="preserve"> client according to </w:t>
      </w:r>
      <w:r w:rsidRPr="00617A27">
        <w:rPr>
          <w:rFonts w:eastAsia="SimSun"/>
        </w:rPr>
        <w:t>IETF RFC 4354 </w:t>
      </w:r>
      <w:r w:rsidR="00C641A3">
        <w:rPr>
          <w:rFonts w:eastAsia="SimSun"/>
        </w:rPr>
        <w:t>[53]</w:t>
      </w:r>
      <w:r w:rsidRPr="00457371">
        <w:rPr>
          <w:rFonts w:eastAsia="SimSun"/>
        </w:rPr>
        <w:t>;</w:t>
      </w:r>
    </w:p>
    <w:p w14:paraId="2352358F"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w:t>
      </w:r>
      <w:proofErr w:type="spellStart"/>
      <w:r>
        <w:t>MCVideo</w:t>
      </w:r>
      <w:proofErr w:type="spellEnd"/>
      <w:r>
        <w:rPr>
          <w:lang w:val="en-US"/>
        </w:rPr>
        <w:t xml:space="preserve"> </w:t>
      </w:r>
      <w:r>
        <w:t xml:space="preserve">user profile as defined in </w:t>
      </w:r>
      <w:r w:rsidRPr="00457371">
        <w:t>3GPP TS 24.</w:t>
      </w:r>
      <w:r>
        <w:rPr>
          <w:lang w:val="en-US"/>
        </w:rPr>
        <w:t>4</w:t>
      </w:r>
      <w:r>
        <w:t>84 [25]; and</w:t>
      </w:r>
    </w:p>
    <w:p w14:paraId="23BCB327" w14:textId="5FD5C981" w:rsidR="003C55B3" w:rsidRPr="00451CD4" w:rsidRDefault="003C55B3" w:rsidP="003C55B3">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23DD6BDF"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w:t>
      </w:r>
      <w:proofErr w:type="spellStart"/>
      <w:r w:rsidRPr="00457371">
        <w:t>poc-settings+xml</w:t>
      </w:r>
      <w:proofErr w:type="spellEnd"/>
      <w:r w:rsidRPr="00457371">
        <w:t xml:space="preserve"> MIME body by following the procedures in </w:t>
      </w:r>
      <w:r w:rsidR="00C836A2">
        <w:t>clause</w:t>
      </w:r>
      <w:r w:rsidRPr="00457371">
        <w:t> </w:t>
      </w:r>
      <w:r w:rsidRPr="00B143DC">
        <w:t>6.</w:t>
      </w:r>
      <w:r>
        <w:t>6</w:t>
      </w:r>
      <w:r w:rsidRPr="00B143DC">
        <w:t>.</w:t>
      </w:r>
      <w:r>
        <w:rPr>
          <w:lang w:val="en-US"/>
        </w:rPr>
        <w:t>3</w:t>
      </w:r>
      <w:r w:rsidRPr="00B143DC">
        <w:t>.3.</w:t>
      </w:r>
      <w:r>
        <w:rPr>
          <w:lang w:val="en-US"/>
        </w:rPr>
        <w:t>3</w:t>
      </w:r>
      <w:r w:rsidRPr="00457371">
        <w:t>.</w:t>
      </w:r>
    </w:p>
    <w:p w14:paraId="008007FB" w14:textId="77777777" w:rsidR="008C290B" w:rsidRPr="006209B3" w:rsidRDefault="008C290B" w:rsidP="008C290B">
      <w:pPr>
        <w:rPr>
          <w:rFonts w:eastAsia="SimSun"/>
        </w:rPr>
      </w:pPr>
      <w:r w:rsidRPr="00457371">
        <w:rPr>
          <w:rFonts w:eastAsia="SimSun"/>
          <w:lang w:val="en-US"/>
        </w:rPr>
        <w:t xml:space="preserve">The </w:t>
      </w:r>
      <w:proofErr w:type="spellStart"/>
      <w:r>
        <w:rPr>
          <w:rFonts w:eastAsia="SimSun"/>
          <w:lang w:val="en-US"/>
        </w:rPr>
        <w:t>MCVideo</w:t>
      </w:r>
      <w:proofErr w:type="spellEnd"/>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4ABEE3FA" w14:textId="397FE3DE" w:rsidR="008C290B" w:rsidRPr="00457371" w:rsidRDefault="008C290B" w:rsidP="00F1630B">
      <w:pPr>
        <w:pStyle w:val="Heading3"/>
      </w:pPr>
      <w:bookmarkStart w:id="1535" w:name="_CR7_2_3"/>
      <w:bookmarkStart w:id="1536" w:name="_Toc20152468"/>
      <w:bookmarkStart w:id="1537" w:name="_Toc27495133"/>
      <w:bookmarkStart w:id="1538" w:name="_Toc36108601"/>
      <w:bookmarkStart w:id="1539" w:name="_Toc45194389"/>
      <w:bookmarkStart w:id="1540" w:name="_Toc209734283"/>
      <w:bookmarkEnd w:id="1535"/>
      <w:r>
        <w:t>7.2.3</w:t>
      </w:r>
      <w:r>
        <w:tab/>
        <w:t xml:space="preserve">Sending SIP PUBLISH for </w:t>
      </w:r>
      <w:proofErr w:type="spellStart"/>
      <w:r>
        <w:t>MCVideo</w:t>
      </w:r>
      <w:proofErr w:type="spellEnd"/>
      <w:r>
        <w:t xml:space="preserve"> service settings only</w:t>
      </w:r>
      <w:bookmarkEnd w:id="1536"/>
      <w:bookmarkEnd w:id="1537"/>
      <w:bookmarkEnd w:id="1538"/>
      <w:bookmarkEnd w:id="1539"/>
      <w:bookmarkEnd w:id="1540"/>
    </w:p>
    <w:p w14:paraId="183CC5B7" w14:textId="77777777" w:rsidR="008C290B" w:rsidRPr="00617A27" w:rsidRDefault="008C290B" w:rsidP="008C290B">
      <w:pPr>
        <w:rPr>
          <w:lang w:val="en-US"/>
        </w:rPr>
      </w:pPr>
      <w:r w:rsidRPr="00617A27">
        <w:rPr>
          <w:rFonts w:eastAsia="SimSun"/>
        </w:rPr>
        <w:t xml:space="preserve">To set, update, remove or refresh the </w:t>
      </w:r>
      <w:proofErr w:type="spellStart"/>
      <w:r>
        <w:rPr>
          <w:rFonts w:eastAsia="SimSun"/>
        </w:rPr>
        <w:t>MCVideo</w:t>
      </w:r>
      <w:proofErr w:type="spellEnd"/>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proofErr w:type="spellStart"/>
      <w:r>
        <w:rPr>
          <w:rFonts w:eastAsia="SimSun"/>
        </w:rPr>
        <w:t>MCVideo</w:t>
      </w:r>
      <w:proofErr w:type="spellEnd"/>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proofErr w:type="spellStart"/>
      <w:r>
        <w:rPr>
          <w:lang w:val="en-US"/>
        </w:rPr>
        <w:t>MCVideo</w:t>
      </w:r>
      <w:proofErr w:type="spellEnd"/>
      <w:r w:rsidRPr="00617A27">
        <w:rPr>
          <w:lang w:val="en-US"/>
        </w:rPr>
        <w:t xml:space="preserve"> client:</w:t>
      </w:r>
    </w:p>
    <w:p w14:paraId="6E79BEE4" w14:textId="77777777" w:rsidR="008C290B" w:rsidRDefault="008C290B" w:rsidP="008C290B">
      <w:pPr>
        <w:pStyle w:val="B1"/>
      </w:pPr>
      <w:r>
        <w:t>1)</w:t>
      </w:r>
      <w:r>
        <w:tab/>
        <w:t xml:space="preserve">shall perform the procedures in </w:t>
      </w:r>
      <w:r w:rsidR="00C836A2">
        <w:t>clause</w:t>
      </w:r>
      <w:r>
        <w:t> 7.2.1A;</w:t>
      </w:r>
    </w:p>
    <w:p w14:paraId="4F9D209F"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C836A2">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59F94DE6" w14:textId="77777777" w:rsidR="008C290B" w:rsidRDefault="008C290B" w:rsidP="008C290B">
      <w:pPr>
        <w:pStyle w:val="B2"/>
        <w:rPr>
          <w:lang w:val="en-US"/>
        </w:rPr>
      </w:pPr>
      <w:r>
        <w:t>a)</w:t>
      </w:r>
      <w:r>
        <w:tab/>
      </w:r>
      <w:r w:rsidRPr="00725F2E">
        <w:t>the &lt;</w:t>
      </w:r>
      <w:proofErr w:type="spellStart"/>
      <w:r w:rsidRPr="00725F2E">
        <w:t>mcvideo</w:t>
      </w:r>
      <w:proofErr w:type="spellEnd"/>
      <w:r w:rsidRPr="00725F2E">
        <w:t>-request-</w:t>
      </w:r>
      <w:proofErr w:type="spellStart"/>
      <w:r w:rsidRPr="00725F2E">
        <w:t>uri</w:t>
      </w:r>
      <w:proofErr w:type="spellEnd"/>
      <w:r w:rsidRPr="00725F2E">
        <w:t>&gt; element</w:t>
      </w:r>
      <w:r w:rsidRPr="0063156D">
        <w:t xml:space="preserve"> set to</w:t>
      </w:r>
      <w:r>
        <w:t xml:space="preserve"> </w:t>
      </w:r>
      <w:r w:rsidRPr="0063156D">
        <w:t xml:space="preserve">the targeted </w:t>
      </w:r>
      <w:proofErr w:type="spellStart"/>
      <w:r>
        <w:t>MCVideo</w:t>
      </w:r>
      <w:proofErr w:type="spellEnd"/>
      <w:r w:rsidRPr="0063156D">
        <w:t xml:space="preserve"> ID </w:t>
      </w:r>
      <w:r>
        <w:t xml:space="preserve">encrypted </w:t>
      </w:r>
      <w:r w:rsidRPr="006C461B">
        <w:t>using the CSK</w:t>
      </w:r>
      <w:r w:rsidRPr="0063156D">
        <w:t>, as specified in</w:t>
      </w:r>
      <w:r w:rsidRPr="0063156D">
        <w:rPr>
          <w:lang w:val="en-US"/>
        </w:rPr>
        <w:t xml:space="preserve"> </w:t>
      </w:r>
      <w:r w:rsidR="00C836A2">
        <w:rPr>
          <w:lang w:val="en-US"/>
        </w:rPr>
        <w:t>clause</w:t>
      </w:r>
      <w:r>
        <w:rPr>
          <w:lang w:val="en-US"/>
        </w:rPr>
        <w:t> </w:t>
      </w:r>
      <w:r w:rsidRPr="00B143DC">
        <w:t>6.</w:t>
      </w:r>
      <w:r>
        <w:t>6</w:t>
      </w:r>
      <w:r w:rsidRPr="00B143DC">
        <w:t>.2.3.</w:t>
      </w:r>
      <w:r>
        <w:rPr>
          <w:lang w:val="en-US"/>
        </w:rPr>
        <w:t>3; and</w:t>
      </w:r>
    </w:p>
    <w:p w14:paraId="4C2E5E19" w14:textId="77777777" w:rsidR="008C290B" w:rsidRPr="008E477D" w:rsidRDefault="008C290B" w:rsidP="008C290B">
      <w:pPr>
        <w:pStyle w:val="B2"/>
      </w:pPr>
      <w:r>
        <w:rPr>
          <w:lang w:val="en-US"/>
        </w:rPr>
        <w:t>b)</w:t>
      </w:r>
      <w:r>
        <w:rPr>
          <w:lang w:val="en-US"/>
        </w:rPr>
        <w:tab/>
      </w:r>
      <w:r w:rsidRPr="00725F2E">
        <w:t>the &lt;</w:t>
      </w:r>
      <w:proofErr w:type="spellStart"/>
      <w:r w:rsidRPr="00725F2E">
        <w:t>mcvideo</w:t>
      </w:r>
      <w:proofErr w:type="spellEnd"/>
      <w:r w:rsidRPr="00725F2E">
        <w:t>-client-id&gt; element</w:t>
      </w:r>
      <w:r>
        <w:t xml:space="preserve"> set to the encrypted </w:t>
      </w:r>
      <w:proofErr w:type="spellStart"/>
      <w:r>
        <w:t>MCVideo</w:t>
      </w:r>
      <w:proofErr w:type="spellEnd"/>
      <w:r>
        <w:t xml:space="preserve"> client ID of the originating </w:t>
      </w:r>
      <w:proofErr w:type="spellStart"/>
      <w:r>
        <w:t>MCVideo</w:t>
      </w:r>
      <w:proofErr w:type="spellEnd"/>
      <w:r>
        <w:t xml:space="preserve"> client, as specified in </w:t>
      </w:r>
      <w:r w:rsidR="00C836A2">
        <w:t>clause</w:t>
      </w:r>
      <w:r>
        <w:t> </w:t>
      </w:r>
      <w:r w:rsidRPr="00B143DC">
        <w:t>6.</w:t>
      </w:r>
      <w:r>
        <w:t>6</w:t>
      </w:r>
      <w:r w:rsidRPr="00B143DC">
        <w:t>.2.3.</w:t>
      </w:r>
      <w:r>
        <w:rPr>
          <w:lang w:val="en-US"/>
        </w:rPr>
        <w:t>3</w:t>
      </w:r>
      <w:r>
        <w:t>;</w:t>
      </w:r>
    </w:p>
    <w:p w14:paraId="29DCD45A"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C836A2">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17CB506C" w14:textId="77777777" w:rsidR="008C290B" w:rsidRPr="00725F2E" w:rsidRDefault="008C290B" w:rsidP="008C290B">
      <w:pPr>
        <w:pStyle w:val="B2"/>
        <w:rPr>
          <w:lang w:val="en-US"/>
        </w:rPr>
      </w:pPr>
      <w:r>
        <w:t>a)</w:t>
      </w:r>
      <w:r>
        <w:tab/>
      </w:r>
      <w:r w:rsidRPr="00F3417A">
        <w:t xml:space="preserve">the </w:t>
      </w:r>
      <w:r w:rsidRPr="00725F2E">
        <w:t>&lt;</w:t>
      </w:r>
      <w:proofErr w:type="spellStart"/>
      <w:r w:rsidRPr="00725F2E">
        <w:t>mcvideo</w:t>
      </w:r>
      <w:proofErr w:type="spellEnd"/>
      <w:r w:rsidRPr="00725F2E">
        <w:t>-request-</w:t>
      </w:r>
      <w:proofErr w:type="spellStart"/>
      <w:r w:rsidRPr="00725F2E">
        <w:t>uri</w:t>
      </w:r>
      <w:proofErr w:type="spellEnd"/>
      <w:r w:rsidRPr="00725F2E">
        <w:t xml:space="preserve">&gt; set to the cleartext </w:t>
      </w:r>
      <w:r w:rsidRPr="00725F2E">
        <w:rPr>
          <w:lang w:val="en-US"/>
        </w:rPr>
        <w:t xml:space="preserve">targeted </w:t>
      </w:r>
      <w:proofErr w:type="spellStart"/>
      <w:r w:rsidRPr="00725F2E">
        <w:rPr>
          <w:lang w:val="en-US"/>
        </w:rPr>
        <w:t>MCVideo</w:t>
      </w:r>
      <w:proofErr w:type="spellEnd"/>
      <w:r w:rsidRPr="00725F2E">
        <w:rPr>
          <w:lang w:val="en-US"/>
        </w:rPr>
        <w:t xml:space="preserve"> ID; and</w:t>
      </w:r>
    </w:p>
    <w:p w14:paraId="6DD8FCE6" w14:textId="77777777" w:rsidR="008C290B" w:rsidRPr="00725F2E" w:rsidRDefault="008C290B" w:rsidP="008C290B">
      <w:pPr>
        <w:pStyle w:val="B2"/>
        <w:rPr>
          <w:lang w:val="en-US"/>
        </w:rPr>
      </w:pPr>
      <w:r w:rsidRPr="00725F2E">
        <w:t>b)</w:t>
      </w:r>
      <w:r w:rsidRPr="00725F2E">
        <w:tab/>
        <w:t>the &lt;</w:t>
      </w:r>
      <w:proofErr w:type="spellStart"/>
      <w:r w:rsidRPr="00725F2E">
        <w:t>mcvideo</w:t>
      </w:r>
      <w:proofErr w:type="spellEnd"/>
      <w:r w:rsidRPr="00725F2E">
        <w:t xml:space="preserve">-client-id&gt; element set to the value of the </w:t>
      </w:r>
      <w:proofErr w:type="spellStart"/>
      <w:r w:rsidRPr="00725F2E">
        <w:t>MCVideo</w:t>
      </w:r>
      <w:proofErr w:type="spellEnd"/>
      <w:r w:rsidRPr="00725F2E">
        <w:t xml:space="preserve"> client ID of the originating </w:t>
      </w:r>
      <w:proofErr w:type="spellStart"/>
      <w:r w:rsidRPr="00725F2E">
        <w:t>MCVideo</w:t>
      </w:r>
      <w:proofErr w:type="spellEnd"/>
      <w:r w:rsidRPr="00725F2E">
        <w:t xml:space="preserve"> client;</w:t>
      </w:r>
    </w:p>
    <w:p w14:paraId="386AF034"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w:t>
      </w:r>
      <w:proofErr w:type="spellStart"/>
      <w:r w:rsidRPr="00725F2E">
        <w:rPr>
          <w:rFonts w:eastAsia="SimSun"/>
          <w:lang w:val="en-US"/>
        </w:rPr>
        <w:t>poc-settings+xml</w:t>
      </w:r>
      <w:proofErr w:type="spellEnd"/>
      <w:r w:rsidRPr="00725F2E">
        <w:rPr>
          <w:rFonts w:eastAsia="SimSun"/>
          <w:lang w:val="en-US"/>
        </w:rPr>
        <w:t xml:space="preserve">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BB1D87">
        <w:rPr>
          <w:lang w:val="en-US"/>
        </w:rPr>
        <w:t>40</w:t>
      </w:r>
      <w:r w:rsidR="00C641A3">
        <w:t>]</w:t>
      </w:r>
      <w:r w:rsidRPr="00725F2E">
        <w:rPr>
          <w:lang w:val="en-US"/>
        </w:rPr>
        <w:t xml:space="preserve"> </w:t>
      </w:r>
      <w:r w:rsidRPr="00725F2E">
        <w:rPr>
          <w:rFonts w:eastAsia="SimSun"/>
          <w:lang w:val="en-US"/>
        </w:rPr>
        <w:t>containing:</w:t>
      </w:r>
    </w:p>
    <w:p w14:paraId="798DBD0D" w14:textId="1F77C8E4" w:rsidR="008C290B" w:rsidRDefault="008C290B" w:rsidP="008C290B">
      <w:pPr>
        <w:pStyle w:val="B2"/>
        <w:rPr>
          <w:rFonts w:eastAsia="SimSun"/>
        </w:rPr>
      </w:pPr>
      <w:r w:rsidRPr="00725F2E">
        <w:rPr>
          <w:rFonts w:eastAsia="SimSun"/>
        </w:rPr>
        <w:t>a)</w:t>
      </w:r>
      <w:r w:rsidRPr="00725F2E">
        <w:rPr>
          <w:rFonts w:eastAsia="SimSun"/>
        </w:rPr>
        <w:tab/>
        <w:t xml:space="preserve">the Answer-Mode Indication setting in the &lt;am-settings&gt; element of the </w:t>
      </w:r>
      <w:proofErr w:type="spellStart"/>
      <w:r w:rsidRPr="00725F2E">
        <w:rPr>
          <w:rFonts w:eastAsia="SimSun"/>
        </w:rPr>
        <w:t>poc</w:t>
      </w:r>
      <w:proofErr w:type="spellEnd"/>
      <w:r w:rsidRPr="00725F2E">
        <w:rPr>
          <w:rFonts w:eastAsia="SimSun"/>
        </w:rPr>
        <w:t>-settings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w:t>
      </w:r>
      <w:proofErr w:type="spellStart"/>
      <w:r>
        <w:rPr>
          <w:rFonts w:eastAsia="SimSun"/>
        </w:rPr>
        <w:t>MCVideo</w:t>
      </w:r>
      <w:proofErr w:type="spellEnd"/>
      <w:r>
        <w:rPr>
          <w:rFonts w:eastAsia="SimSun"/>
        </w:rPr>
        <w:t xml:space="preserve"> client according to </w:t>
      </w:r>
      <w:r w:rsidRPr="00617A27">
        <w:rPr>
          <w:rFonts w:eastAsia="SimSun"/>
        </w:rPr>
        <w:t>IETF RFC 4354 </w:t>
      </w:r>
      <w:r w:rsidR="00C641A3">
        <w:rPr>
          <w:rFonts w:eastAsia="SimSun"/>
        </w:rPr>
        <w:t>[53]</w:t>
      </w:r>
      <w:r>
        <w:rPr>
          <w:rFonts w:eastAsia="SimSun"/>
        </w:rPr>
        <w:t>;</w:t>
      </w:r>
    </w:p>
    <w:p w14:paraId="4D9A8479"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w:t>
      </w:r>
      <w:proofErr w:type="spellStart"/>
      <w:r>
        <w:t>MCVideo</w:t>
      </w:r>
      <w:proofErr w:type="spellEnd"/>
      <w:r>
        <w:t xml:space="preserve"> user profile as defined in </w:t>
      </w:r>
      <w:r w:rsidRPr="00457371">
        <w:t>3GPP TS 24.</w:t>
      </w:r>
      <w:r>
        <w:rPr>
          <w:lang w:val="en-US"/>
        </w:rPr>
        <w:t>4</w:t>
      </w:r>
      <w:r>
        <w:t>84 [25]; and</w:t>
      </w:r>
    </w:p>
    <w:p w14:paraId="6C1C165A" w14:textId="283E201A" w:rsidR="0052012D" w:rsidRPr="00451CD4" w:rsidRDefault="0052012D" w:rsidP="0052012D">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3BD8ED66"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w:t>
      </w:r>
      <w:proofErr w:type="spellStart"/>
      <w:r>
        <w:t>poc-settings+xml</w:t>
      </w:r>
      <w:proofErr w:type="spellEnd"/>
      <w:r>
        <w:t xml:space="preserve"> MIME body by following the procedures in </w:t>
      </w:r>
      <w:r w:rsidR="00C836A2">
        <w:t>clause</w:t>
      </w:r>
      <w:r>
        <w:t> </w:t>
      </w:r>
      <w:r w:rsidRPr="00B143DC">
        <w:t>6.</w:t>
      </w:r>
      <w:r>
        <w:t>6</w:t>
      </w:r>
      <w:r w:rsidRPr="00B143DC">
        <w:t>.</w:t>
      </w:r>
      <w:r>
        <w:rPr>
          <w:lang w:val="en-US"/>
        </w:rPr>
        <w:t>3</w:t>
      </w:r>
      <w:r w:rsidRPr="00B143DC">
        <w:t>.3.</w:t>
      </w:r>
      <w:r>
        <w:rPr>
          <w:lang w:val="en-US"/>
        </w:rPr>
        <w:t>3</w:t>
      </w:r>
      <w:r>
        <w:t>.</w:t>
      </w:r>
    </w:p>
    <w:p w14:paraId="0C183AEC" w14:textId="77777777" w:rsidR="008C290B" w:rsidRDefault="008C290B" w:rsidP="008C290B">
      <w:pPr>
        <w:rPr>
          <w:rFonts w:eastAsia="SimSun"/>
        </w:rPr>
      </w:pPr>
      <w:r w:rsidRPr="00A74384">
        <w:rPr>
          <w:rFonts w:eastAsia="SimSun"/>
          <w:lang w:val="en-US"/>
        </w:rPr>
        <w:t xml:space="preserve">The </w:t>
      </w:r>
      <w:proofErr w:type="spellStart"/>
      <w:r>
        <w:rPr>
          <w:rFonts w:eastAsia="SimSun"/>
          <w:lang w:val="en-US"/>
        </w:rPr>
        <w:t>MCVideo</w:t>
      </w:r>
      <w:proofErr w:type="spellEnd"/>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1899338C"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proofErr w:type="spellStart"/>
      <w:r>
        <w:rPr>
          <w:rFonts w:eastAsia="SimSun"/>
        </w:rPr>
        <w:t>MCVideo</w:t>
      </w:r>
      <w:proofErr w:type="spellEnd"/>
      <w:r w:rsidRPr="00C15024">
        <w:rPr>
          <w:rFonts w:eastAsia="SimSun"/>
        </w:rPr>
        <w:t xml:space="preserve"> </w:t>
      </w:r>
      <w:r>
        <w:rPr>
          <w:rFonts w:eastAsia="SimSun"/>
        </w:rPr>
        <w:t>c</w:t>
      </w:r>
      <w:r w:rsidRPr="00C15024">
        <w:rPr>
          <w:rFonts w:eastAsia="SimSun"/>
        </w:rPr>
        <w:t xml:space="preserve">lient may indicate to the </w:t>
      </w:r>
      <w:proofErr w:type="spellStart"/>
      <w:r>
        <w:rPr>
          <w:rFonts w:eastAsia="SimSun"/>
        </w:rPr>
        <w:t>MCVideo</w:t>
      </w:r>
      <w:proofErr w:type="spellEnd"/>
      <w:r w:rsidRPr="00C15024">
        <w:rPr>
          <w:rFonts w:eastAsia="SimSun"/>
        </w:rPr>
        <w:t xml:space="preserve"> User the successful communication of the </w:t>
      </w:r>
      <w:proofErr w:type="spellStart"/>
      <w:r>
        <w:rPr>
          <w:rFonts w:eastAsia="SimSun"/>
        </w:rPr>
        <w:t>MCVideo</w:t>
      </w:r>
      <w:proofErr w:type="spellEnd"/>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proofErr w:type="spellStart"/>
      <w:r>
        <w:rPr>
          <w:rFonts w:eastAsia="SimSun"/>
        </w:rPr>
        <w:t>MCVideo</w:t>
      </w:r>
      <w:proofErr w:type="spellEnd"/>
      <w:r w:rsidRPr="00C15024">
        <w:rPr>
          <w:rFonts w:eastAsia="SimSun"/>
        </w:rPr>
        <w:t xml:space="preserve"> </w:t>
      </w:r>
      <w:r>
        <w:rPr>
          <w:rFonts w:eastAsia="SimSun"/>
        </w:rPr>
        <w:t>s</w:t>
      </w:r>
      <w:r w:rsidRPr="00C15024">
        <w:rPr>
          <w:rFonts w:eastAsia="SimSun"/>
        </w:rPr>
        <w:t>erver.</w:t>
      </w:r>
    </w:p>
    <w:p w14:paraId="485B4419" w14:textId="02E4D149" w:rsidR="008C290B" w:rsidRPr="009750E6" w:rsidRDefault="008C290B" w:rsidP="00F1630B">
      <w:pPr>
        <w:pStyle w:val="Heading3"/>
      </w:pPr>
      <w:bookmarkStart w:id="1541" w:name="_CR7_2_4"/>
      <w:bookmarkStart w:id="1542" w:name="_Toc20152469"/>
      <w:bookmarkStart w:id="1543" w:name="_Toc27495134"/>
      <w:bookmarkStart w:id="1544" w:name="_Toc36108602"/>
      <w:bookmarkStart w:id="1545" w:name="_Toc45194390"/>
      <w:bookmarkStart w:id="1546" w:name="_Toc209734284"/>
      <w:bookmarkEnd w:id="1541"/>
      <w:r w:rsidRPr="00C86F35">
        <w:t>7</w:t>
      </w:r>
      <w:r w:rsidRPr="009750E6">
        <w:t>.2.4</w:t>
      </w:r>
      <w:r w:rsidRPr="009750E6">
        <w:tab/>
        <w:t xml:space="preserve">Determination of </w:t>
      </w:r>
      <w:proofErr w:type="spellStart"/>
      <w:r>
        <w:t>MCVideo</w:t>
      </w:r>
      <w:proofErr w:type="spellEnd"/>
      <w:r w:rsidRPr="009750E6">
        <w:t xml:space="preserve"> service settings</w:t>
      </w:r>
      <w:bookmarkEnd w:id="1542"/>
      <w:bookmarkEnd w:id="1543"/>
      <w:bookmarkEnd w:id="1544"/>
      <w:bookmarkEnd w:id="1545"/>
      <w:bookmarkEnd w:id="1546"/>
    </w:p>
    <w:p w14:paraId="70503C6F" w14:textId="77777777" w:rsidR="008C290B" w:rsidRDefault="008C290B" w:rsidP="008C290B">
      <w:pPr>
        <w:rPr>
          <w:rFonts w:eastAsia="SimSun"/>
        </w:rPr>
      </w:pPr>
      <w:r>
        <w:rPr>
          <w:lang w:val="en-US"/>
        </w:rPr>
        <w:t xml:space="preserve">In order to discover </w:t>
      </w:r>
      <w:proofErr w:type="spellStart"/>
      <w:r>
        <w:rPr>
          <w:lang w:val="en-US"/>
        </w:rPr>
        <w:t>MCVideo</w:t>
      </w:r>
      <w:proofErr w:type="spellEnd"/>
      <w:r w:rsidRPr="00410CC5">
        <w:rPr>
          <w:lang w:val="en-US"/>
        </w:rPr>
        <w:t xml:space="preserve"> </w:t>
      </w:r>
      <w:r>
        <w:rPr>
          <w:lang w:val="en-US"/>
        </w:rPr>
        <w:t xml:space="preserve">service settings of another </w:t>
      </w:r>
      <w:proofErr w:type="spellStart"/>
      <w:r>
        <w:rPr>
          <w:lang w:val="en-US"/>
        </w:rPr>
        <w:t>MCVideo</w:t>
      </w:r>
      <w:proofErr w:type="spellEnd"/>
      <w:r w:rsidRPr="00410CC5">
        <w:rPr>
          <w:lang w:val="en-US"/>
        </w:rPr>
        <w:t xml:space="preserve"> client</w:t>
      </w:r>
      <w:r w:rsidRPr="00800536">
        <w:rPr>
          <w:lang w:val="en-US"/>
        </w:rPr>
        <w:t xml:space="preserve"> </w:t>
      </w:r>
      <w:r>
        <w:rPr>
          <w:lang w:val="en-US"/>
        </w:rPr>
        <w:t xml:space="preserve">of the same </w:t>
      </w:r>
      <w:proofErr w:type="spellStart"/>
      <w:r>
        <w:rPr>
          <w:lang w:val="en-US"/>
        </w:rPr>
        <w:t>MCVideo</w:t>
      </w:r>
      <w:proofErr w:type="spellEnd"/>
      <w:r w:rsidRPr="00410CC5">
        <w:rPr>
          <w:lang w:val="en-US"/>
        </w:rPr>
        <w:t xml:space="preserve"> user</w:t>
      </w:r>
      <w:r>
        <w:rPr>
          <w:lang w:val="en-US"/>
        </w:rPr>
        <w:t xml:space="preserve"> or to verify the currently active </w:t>
      </w:r>
      <w:proofErr w:type="spellStart"/>
      <w:r>
        <w:rPr>
          <w:lang w:val="en-US"/>
        </w:rPr>
        <w:t>MCVideo</w:t>
      </w:r>
      <w:proofErr w:type="spellEnd"/>
      <w:r w:rsidRPr="00410CC5">
        <w:rPr>
          <w:lang w:val="en-US"/>
        </w:rPr>
        <w:t xml:space="preserve"> </w:t>
      </w:r>
      <w:r>
        <w:rPr>
          <w:lang w:val="en-US"/>
        </w:rPr>
        <w:t xml:space="preserve">service settings of this </w:t>
      </w:r>
      <w:proofErr w:type="spellStart"/>
      <w:r>
        <w:rPr>
          <w:lang w:val="en-US"/>
        </w:rPr>
        <w:t>MCVideo</w:t>
      </w:r>
      <w:proofErr w:type="spellEnd"/>
      <w:r>
        <w:rPr>
          <w:lang w:val="en-US"/>
        </w:rPr>
        <w:t xml:space="preserve"> client, the </w:t>
      </w:r>
      <w:proofErr w:type="spellStart"/>
      <w:r>
        <w:rPr>
          <w:lang w:val="en-US"/>
        </w:rPr>
        <w:t>MCVideo</w:t>
      </w:r>
      <w:proofErr w:type="spellEnd"/>
      <w:r>
        <w:rPr>
          <w:lang w:val="en-US"/>
        </w:rPr>
        <w:t xml:space="preserve">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512B67DB" w14:textId="77777777" w:rsidR="008C290B" w:rsidRDefault="008C290B" w:rsidP="008C290B">
      <w:r>
        <w:rPr>
          <w:rFonts w:eastAsia="SimSun"/>
        </w:rPr>
        <w:t xml:space="preserve">In the SIP SUBSCRIBE request, the </w:t>
      </w:r>
      <w:proofErr w:type="spellStart"/>
      <w:r>
        <w:rPr>
          <w:rFonts w:eastAsia="SimSun"/>
        </w:rPr>
        <w:t>MCVideo</w:t>
      </w:r>
      <w:proofErr w:type="spellEnd"/>
      <w:r>
        <w:rPr>
          <w:rFonts w:eastAsia="SimSun"/>
        </w:rPr>
        <w:t xml:space="preserve"> client:</w:t>
      </w:r>
    </w:p>
    <w:p w14:paraId="093C2E61" w14:textId="77777777" w:rsidR="008C290B" w:rsidRDefault="008C290B" w:rsidP="008C290B">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 xml:space="preserve">participating </w:t>
      </w:r>
      <w:proofErr w:type="spellStart"/>
      <w:r>
        <w:t>MCVideo</w:t>
      </w:r>
      <w:proofErr w:type="spellEnd"/>
      <w:r>
        <w:rPr>
          <w:lang w:val="en-US"/>
        </w:rPr>
        <w:t xml:space="preserve"> </w:t>
      </w:r>
      <w:r>
        <w:t xml:space="preserve">function serving the </w:t>
      </w:r>
      <w:proofErr w:type="spellStart"/>
      <w:r>
        <w:t>MCVideo</w:t>
      </w:r>
      <w:proofErr w:type="spellEnd"/>
      <w:r>
        <w:t xml:space="preserve"> user</w:t>
      </w:r>
      <w:r w:rsidRPr="00B672B7">
        <w:rPr>
          <w:rFonts w:eastAsia="SimSun"/>
        </w:rPr>
        <w:t>;</w:t>
      </w:r>
    </w:p>
    <w:p w14:paraId="64CBEF57"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w:t>
      </w:r>
      <w:proofErr w:type="spellStart"/>
      <w:r w:rsidRPr="004E3D0C">
        <w:rPr>
          <w:lang w:val="en-US" w:eastAsia="ko-KR"/>
        </w:rPr>
        <w:t>MCVideo</w:t>
      </w:r>
      <w:proofErr w:type="spellEnd"/>
      <w:r w:rsidRPr="004E3D0C">
        <w:rPr>
          <w:lang w:val="en-US" w:eastAsia="ko-KR"/>
        </w:rPr>
        <w:t xml:space="preserve"> client </w:t>
      </w:r>
      <w:r w:rsidRPr="004E3D0C">
        <w:t>shall include the &lt;</w:t>
      </w:r>
      <w:proofErr w:type="spellStart"/>
      <w:r w:rsidRPr="004E3D0C">
        <w:t>mcvideo</w:t>
      </w:r>
      <w:proofErr w:type="spellEnd"/>
      <w:r w:rsidRPr="004E3D0C">
        <w:t>-request-</w:t>
      </w:r>
      <w:proofErr w:type="spellStart"/>
      <w:r w:rsidRPr="004E3D0C">
        <w:t>uri</w:t>
      </w:r>
      <w:proofErr w:type="spellEnd"/>
      <w:r w:rsidRPr="004E3D0C">
        <w:t xml:space="preserve">&gt; element set to the </w:t>
      </w:r>
      <w:proofErr w:type="spellStart"/>
      <w:r w:rsidRPr="004E3D0C">
        <w:rPr>
          <w:lang w:eastAsia="ko-KR"/>
        </w:rPr>
        <w:t>MCVideo</w:t>
      </w:r>
      <w:proofErr w:type="spellEnd"/>
      <w:r w:rsidRPr="004E3D0C">
        <w:rPr>
          <w:lang w:eastAsia="ko-KR"/>
        </w:rPr>
        <w:t xml:space="preserve"> ID of the </w:t>
      </w:r>
      <w:proofErr w:type="spellStart"/>
      <w:r w:rsidRPr="004E3D0C">
        <w:rPr>
          <w:lang w:eastAsia="ko-KR"/>
        </w:rPr>
        <w:t>MCVideo</w:t>
      </w:r>
      <w:proofErr w:type="spellEnd"/>
      <w:r w:rsidRPr="004E3D0C">
        <w:rPr>
          <w:lang w:eastAsia="ko-KR"/>
        </w:rPr>
        <w:t xml:space="preserve"> user;</w:t>
      </w:r>
    </w:p>
    <w:p w14:paraId="7EA9CDF8"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534F9C7A" w14:textId="77777777" w:rsidR="008C290B" w:rsidRDefault="008C290B" w:rsidP="008C290B">
      <w:pPr>
        <w:pStyle w:val="B1"/>
        <w:rPr>
          <w:rFonts w:eastAsia="SimSun"/>
        </w:rPr>
      </w:pPr>
      <w:r>
        <w:rPr>
          <w:rFonts w:eastAsia="SimSun"/>
          <w:lang w:val="en-US"/>
        </w:rPr>
        <w:t>4)</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3032D80D" w14:textId="77777777" w:rsidR="008C290B" w:rsidRPr="00AB36C0" w:rsidRDefault="008C290B" w:rsidP="008C290B">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29973B7F"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9D249A2"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035FA52C"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075029E2" w14:textId="77777777" w:rsidR="008C290B" w:rsidRDefault="008C290B" w:rsidP="008C290B">
      <w:r>
        <w:rPr>
          <w:lang w:val="en-US"/>
        </w:rPr>
        <w:t xml:space="preserve">In order to re-subscribe or de-subscribe, the </w:t>
      </w:r>
      <w:proofErr w:type="spellStart"/>
      <w:r>
        <w:rPr>
          <w:lang w:val="en-US"/>
        </w:rPr>
        <w:t>MCVideo</w:t>
      </w:r>
      <w:proofErr w:type="spellEnd"/>
      <w:r>
        <w:rPr>
          <w:lang w:val="en-US"/>
        </w:rPr>
        <w:t xml:space="preserve">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xml:space="preserve">. In the SIP SUBSCRIBE request, the </w:t>
      </w:r>
      <w:proofErr w:type="spellStart"/>
      <w:r>
        <w:rPr>
          <w:rFonts w:eastAsia="SimSun"/>
        </w:rPr>
        <w:t>MCVideo</w:t>
      </w:r>
      <w:proofErr w:type="spellEnd"/>
      <w:r>
        <w:rPr>
          <w:rFonts w:eastAsia="SimSun"/>
        </w:rPr>
        <w:t xml:space="preserve"> client:</w:t>
      </w:r>
    </w:p>
    <w:p w14:paraId="29636C9D" w14:textId="77777777" w:rsidR="008C290B" w:rsidRDefault="008C290B" w:rsidP="008C290B">
      <w:pPr>
        <w:pStyle w:val="B1"/>
        <w:rPr>
          <w:rFonts w:eastAsia="SimSun"/>
        </w:rPr>
      </w:pPr>
      <w:r>
        <w:rPr>
          <w:rFonts w:eastAsia="SimSun"/>
          <w:lang w:val="en-US"/>
        </w:rPr>
        <w:t>1)</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664A8EA3"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554EE79E"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4F188186"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7A2DC572"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48FCA977" w14:textId="77777777" w:rsidR="0061706F" w:rsidRPr="003A3895" w:rsidRDefault="0061706F" w:rsidP="0061706F">
      <w:pPr>
        <w:rPr>
          <w:rFonts w:eastAsia="SimSun"/>
        </w:rPr>
      </w:pPr>
      <w:bookmarkStart w:id="1547" w:name="_Toc20152470"/>
      <w:bookmarkStart w:id="1548" w:name="_Toc27495135"/>
      <w:bookmarkStart w:id="1549" w:name="_Toc36108603"/>
      <w:bookmarkStart w:id="1550" w:name="_Toc45194391"/>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Pr>
          <w:rFonts w:eastAsia="SimSun"/>
        </w:rPr>
        <w:t>[53]</w:t>
      </w:r>
      <w:r w:rsidRPr="003A3895">
        <w:rPr>
          <w:rFonts w:eastAsia="SimSun"/>
        </w:rPr>
        <w:t>, that</w:t>
      </w:r>
      <w:r w:rsidRPr="003A3895">
        <w:rPr>
          <w:rFonts w:eastAsia="SimSun"/>
          <w:lang w:val="en-US"/>
        </w:rPr>
        <w:t xml:space="preserve"> contains an </w:t>
      </w:r>
      <w:r w:rsidRPr="003A3895">
        <w:rPr>
          <w:rFonts w:eastAsia="SimSun"/>
        </w:rPr>
        <w:t>application/</w:t>
      </w:r>
      <w:proofErr w:type="spellStart"/>
      <w:r w:rsidRPr="003A3895">
        <w:rPr>
          <w:rFonts w:eastAsia="SimSun"/>
        </w:rPr>
        <w:t>poc-settings+xml</w:t>
      </w:r>
      <w:proofErr w:type="spellEnd"/>
      <w:r w:rsidRPr="003A3895">
        <w:rPr>
          <w:rFonts w:eastAsia="SimSun"/>
        </w:rPr>
        <w:t xml:space="preserve"> MIME body the </w:t>
      </w:r>
      <w:proofErr w:type="spellStart"/>
      <w:r>
        <w:rPr>
          <w:rFonts w:eastAsia="SimSun"/>
        </w:rPr>
        <w:t>MCVideo</w:t>
      </w:r>
      <w:proofErr w:type="spellEnd"/>
      <w:r>
        <w:rPr>
          <w:rFonts w:eastAsia="SimSun"/>
        </w:rPr>
        <w:t xml:space="preserve"> client shall cache:</w:t>
      </w:r>
    </w:p>
    <w:p w14:paraId="1FFE083C" w14:textId="77777777" w:rsidR="0061706F" w:rsidRPr="003A3895" w:rsidRDefault="0061706F" w:rsidP="0061706F">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w:t>
      </w:r>
      <w:proofErr w:type="spellStart"/>
      <w:r w:rsidRPr="003A3895">
        <w:rPr>
          <w:rFonts w:eastAsia="SimSun"/>
        </w:rPr>
        <w:t>poc-settings+xml</w:t>
      </w:r>
      <w:proofErr w:type="spellEnd"/>
      <w:r w:rsidRPr="003A3895">
        <w:rPr>
          <w:rFonts w:eastAsia="SimSun"/>
        </w:rPr>
        <w:t xml:space="preserve"> MIME body </w:t>
      </w:r>
      <w:r w:rsidRPr="003A3895">
        <w:rPr>
          <w:rFonts w:eastAsia="SimSun"/>
          <w:lang w:val="en-US"/>
        </w:rPr>
        <w:t xml:space="preserve">for each </w:t>
      </w:r>
      <w:proofErr w:type="spellStart"/>
      <w:r>
        <w:rPr>
          <w:rFonts w:eastAsia="SimSun"/>
          <w:lang w:val="en-US"/>
        </w:rPr>
        <w:t>MCVideo</w:t>
      </w:r>
      <w:proofErr w:type="spellEnd"/>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sidRPr="003A3895">
        <w:rPr>
          <w:rFonts w:eastAsia="SimSun"/>
          <w:lang w:val="en-US"/>
        </w:rPr>
        <w:t xml:space="preserve"> as the current Answer-mode indication of that </w:t>
      </w:r>
      <w:proofErr w:type="spellStart"/>
      <w:r>
        <w:rPr>
          <w:rFonts w:eastAsia="SimSun"/>
          <w:lang w:val="en-US"/>
        </w:rPr>
        <w:t>MCVideo</w:t>
      </w:r>
      <w:proofErr w:type="spellEnd"/>
      <w:r w:rsidRPr="003A3895">
        <w:rPr>
          <w:rFonts w:eastAsia="SimSun"/>
          <w:lang w:val="en-US"/>
        </w:rPr>
        <w:t xml:space="preserve"> client</w:t>
      </w:r>
      <w:r w:rsidRPr="003A3895">
        <w:rPr>
          <w:rFonts w:eastAsia="SimSun"/>
        </w:rPr>
        <w:t>; and</w:t>
      </w:r>
    </w:p>
    <w:p w14:paraId="6F8E9CA4" w14:textId="77777777" w:rsidR="0061706F" w:rsidRPr="00451CD4" w:rsidRDefault="0061706F" w:rsidP="0061706F">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proofErr w:type="spellStart"/>
      <w:r w:rsidRPr="003A3895">
        <w:rPr>
          <w:rFonts w:eastAsia="SimSun"/>
        </w:rPr>
        <w:t>poc-settings+xml</w:t>
      </w:r>
      <w:proofErr w:type="spellEnd"/>
      <w:r w:rsidRPr="003A3895">
        <w:rPr>
          <w:rFonts w:eastAsia="SimSun"/>
        </w:rPr>
        <w:t xml:space="preserve"> MIME body </w:t>
      </w:r>
      <w:r>
        <w:rPr>
          <w:rFonts w:eastAsia="SimSun"/>
          <w:lang w:val="en-US"/>
        </w:rPr>
        <w:t xml:space="preserve">for each </w:t>
      </w:r>
      <w:proofErr w:type="spellStart"/>
      <w:r>
        <w:rPr>
          <w:rFonts w:eastAsia="SimSun"/>
          <w:lang w:val="en-US"/>
        </w:rPr>
        <w:t>MCVideo</w:t>
      </w:r>
      <w:proofErr w:type="spellEnd"/>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Pr>
          <w:rFonts w:eastAsia="SimSun"/>
          <w:lang w:val="en-US"/>
        </w:rPr>
        <w:t xml:space="preserve"> as the active </w:t>
      </w:r>
      <w:proofErr w:type="spellStart"/>
      <w:r>
        <w:rPr>
          <w:rFonts w:eastAsia="SimSun"/>
          <w:lang w:val="en-US"/>
        </w:rPr>
        <w:t>MCVideo</w:t>
      </w:r>
      <w:proofErr w:type="spellEnd"/>
      <w:r>
        <w:rPr>
          <w:rFonts w:eastAsia="SimSun"/>
          <w:lang w:val="en-US"/>
        </w:rPr>
        <w:t xml:space="preserve"> </w:t>
      </w:r>
      <w:r w:rsidRPr="003A3895">
        <w:rPr>
          <w:rFonts w:eastAsia="SimSun"/>
          <w:lang w:val="en-US"/>
        </w:rPr>
        <w:t>user profile</w:t>
      </w:r>
      <w:r>
        <w:rPr>
          <w:rFonts w:eastAsia="SimSun"/>
          <w:lang w:val="en-US"/>
        </w:rPr>
        <w:t xml:space="preserve"> of that </w:t>
      </w:r>
      <w:proofErr w:type="spellStart"/>
      <w:r>
        <w:rPr>
          <w:rFonts w:eastAsia="SimSun"/>
          <w:lang w:val="en-US"/>
        </w:rPr>
        <w:t>MCVideo</w:t>
      </w:r>
      <w:proofErr w:type="spellEnd"/>
      <w:r>
        <w:rPr>
          <w:rFonts w:eastAsia="SimSun"/>
          <w:lang w:val="en-US"/>
        </w:rPr>
        <w:t xml:space="preserve"> client.</w:t>
      </w:r>
    </w:p>
    <w:p w14:paraId="4D1C3E48" w14:textId="65654110" w:rsidR="00D04259" w:rsidRPr="0073469F" w:rsidRDefault="00D04259" w:rsidP="00F1630B">
      <w:pPr>
        <w:pStyle w:val="Heading3"/>
      </w:pPr>
      <w:bookmarkStart w:id="1551" w:name="_CR7_2_5"/>
      <w:bookmarkStart w:id="1552" w:name="_Toc209734285"/>
      <w:bookmarkEnd w:id="1551"/>
      <w:r>
        <w:t>7.2.5</w:t>
      </w:r>
      <w:r>
        <w:tab/>
        <w:t>Receiving a</w:t>
      </w:r>
      <w:r w:rsidRPr="0073469F">
        <w:t xml:space="preserve"> </w:t>
      </w:r>
      <w:r>
        <w:t>CSK key download</w:t>
      </w:r>
      <w:r w:rsidRPr="0073469F">
        <w:t xml:space="preserve"> </w:t>
      </w:r>
      <w:r>
        <w:t>message</w:t>
      </w:r>
      <w:bookmarkEnd w:id="1547"/>
      <w:bookmarkEnd w:id="1548"/>
      <w:bookmarkEnd w:id="1549"/>
      <w:bookmarkEnd w:id="1550"/>
      <w:bookmarkEnd w:id="1552"/>
    </w:p>
    <w:p w14:paraId="4F8E2FFD" w14:textId="77777777" w:rsidR="00D04259" w:rsidRPr="0073469F" w:rsidRDefault="00D04259" w:rsidP="00D04259">
      <w:r w:rsidRPr="0073469F">
        <w:t xml:space="preserve">When the </w:t>
      </w:r>
      <w:proofErr w:type="spellStart"/>
      <w:r>
        <w:t>MCVideo</w:t>
      </w:r>
      <w:proofErr w:type="spellEnd"/>
      <w:r w:rsidRPr="0073469F">
        <w:t xml:space="preserve"> client receives a SIP MESSAGE request containing:</w:t>
      </w:r>
    </w:p>
    <w:p w14:paraId="1CD3E2F7"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7B6E058"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w:t>
      </w:r>
      <w:proofErr w:type="spellStart"/>
      <w:r w:rsidRPr="00FF50BE">
        <w:rPr>
          <w:lang w:val="en-US"/>
        </w:rPr>
        <w:t>mikey</w:t>
      </w:r>
      <w:proofErr w:type="spellEnd"/>
      <w:r>
        <w:rPr>
          <w:lang w:val="en-US"/>
        </w:rPr>
        <w:t xml:space="preserve"> MIME body;</w:t>
      </w:r>
    </w:p>
    <w:p w14:paraId="0DC955CE" w14:textId="77777777" w:rsidR="00D04259" w:rsidRDefault="00BC4D0F" w:rsidP="00D04259">
      <w:r>
        <w:rPr>
          <w:lang w:eastAsia="ko-KR"/>
        </w:rPr>
        <w:t>then</w:t>
      </w:r>
      <w:r w:rsidR="00D04259">
        <w:rPr>
          <w:lang w:eastAsia="ko-KR"/>
        </w:rPr>
        <w:t xml:space="preserve">, if </w:t>
      </w:r>
      <w:r w:rsidR="00D04259">
        <w:rPr>
          <w:lang w:val="en-US"/>
        </w:rPr>
        <w:t>the key identifier within the CSB-ID of the MIKEY payload is a CSK-ID (4 most-significant bits have the value '2'),</w:t>
      </w:r>
      <w:r w:rsidR="00D04259" w:rsidRPr="0073469F">
        <w:rPr>
          <w:lang w:eastAsia="ko-KR"/>
        </w:rPr>
        <w:t xml:space="preserve"> the </w:t>
      </w:r>
      <w:proofErr w:type="spellStart"/>
      <w:r w:rsidR="00D04259">
        <w:rPr>
          <w:lang w:eastAsia="ko-KR"/>
        </w:rPr>
        <w:t>MCVideo</w:t>
      </w:r>
      <w:proofErr w:type="spellEnd"/>
      <w:r w:rsidR="00D04259" w:rsidRPr="0073469F">
        <w:rPr>
          <w:lang w:eastAsia="ko-KR"/>
        </w:rPr>
        <w:t xml:space="preserve"> client</w:t>
      </w:r>
      <w:r w:rsidR="00D04259">
        <w:rPr>
          <w:lang w:eastAsia="ko-KR"/>
        </w:rPr>
        <w:t>:</w:t>
      </w:r>
    </w:p>
    <w:p w14:paraId="7FED7E66" w14:textId="77777777" w:rsidR="00D04259" w:rsidRPr="00783BB2" w:rsidRDefault="00D04259" w:rsidP="00D04259">
      <w:pPr>
        <w:pStyle w:val="B1"/>
      </w:pPr>
      <w:r>
        <w:t>1)</w:t>
      </w:r>
      <w:r>
        <w:tab/>
        <w:t xml:space="preserve">shall follow the security procedures in </w:t>
      </w:r>
      <w:r w:rsidR="00C836A2">
        <w:t>clause</w:t>
      </w:r>
      <w:r w:rsidRPr="00763F9F">
        <w:t> </w:t>
      </w:r>
      <w:r>
        <w:t xml:space="preserve">9.2.1 of </w:t>
      </w:r>
      <w:r w:rsidRPr="00763F9F">
        <w:t>3G</w:t>
      </w:r>
      <w:r>
        <w:t>PP TS</w:t>
      </w:r>
      <w:r w:rsidRPr="00763F9F">
        <w:t> </w:t>
      </w:r>
      <w:r>
        <w:t>33.180</w:t>
      </w:r>
      <w:r w:rsidRPr="00763F9F">
        <w:t> </w:t>
      </w:r>
      <w:r>
        <w:t>[8] to extract the CSK. The client:</w:t>
      </w:r>
    </w:p>
    <w:p w14:paraId="55170298" w14:textId="77777777" w:rsidR="00D04259" w:rsidRDefault="00D04259" w:rsidP="00D04259">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6ECB5EA7" w14:textId="60EE3A58" w:rsidR="00D04259" w:rsidRDefault="00D04259" w:rsidP="00D04259">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AFB19EB" w14:textId="77777777" w:rsidR="00D04259" w:rsidRDefault="00D04259" w:rsidP="00D04259">
      <w:pPr>
        <w:pStyle w:val="B3"/>
      </w:pPr>
      <w:r>
        <w:t>ii)</w:t>
      </w:r>
      <w:r w:rsidR="0021224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5E1DF98D" w14:textId="77777777" w:rsidR="00D04259" w:rsidRDefault="00D04259" w:rsidP="00D04259">
      <w:pPr>
        <w:pStyle w:val="B2"/>
      </w:pPr>
      <w:r>
        <w:t>b)</w:t>
      </w:r>
      <w:r>
        <w:tab/>
        <w:t>if the initiator field (</w:t>
      </w:r>
      <w:proofErr w:type="spellStart"/>
      <w:r>
        <w:t>IDRi</w:t>
      </w:r>
      <w:proofErr w:type="spellEnd"/>
      <w:r>
        <w:t>) has type 'UID' (identity hiding in use), the client:</w:t>
      </w:r>
    </w:p>
    <w:p w14:paraId="3EFB845E" w14:textId="77777777" w:rsidR="00BC4D0F" w:rsidRPr="001F79F1" w:rsidRDefault="00BC4D0F" w:rsidP="00BC4D0F">
      <w:pPr>
        <w:pStyle w:val="B3"/>
      </w:pPr>
      <w:proofErr w:type="spellStart"/>
      <w:r>
        <w:t>i</w:t>
      </w:r>
      <w:proofErr w:type="spellEnd"/>
      <w:r>
        <w:t>)</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to a UID as described in 3GPP TS 33.180 [8];</w:t>
      </w:r>
    </w:p>
    <w:p w14:paraId="5211E470" w14:textId="2E4138BB" w:rsidR="00BC4D0F" w:rsidRDefault="00BC4D0F" w:rsidP="00BC4D0F">
      <w:pPr>
        <w:pStyle w:val="B3"/>
      </w:pPr>
      <w:r>
        <w:rPr>
          <w:lang w:eastAsia="ko-KR"/>
        </w:rPr>
        <w:t>ii)</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137571CF" w14:textId="77777777" w:rsidR="00D04259" w:rsidRDefault="00D04259" w:rsidP="00D04259">
      <w:pPr>
        <w:pStyle w:val="B2"/>
      </w:pPr>
      <w:r>
        <w:rPr>
          <w:lang w:val="en-US"/>
        </w:rPr>
        <w:t>c)</w:t>
      </w:r>
      <w:r w:rsidR="00846B7E">
        <w:rPr>
          <w:lang w:val="en-US"/>
        </w:rPr>
        <w:tab/>
      </w:r>
      <w:r>
        <w:t>shall use the UID to validate the signature of the I_MESSAGE</w:t>
      </w:r>
      <w:r w:rsidRPr="0070375B">
        <w:t xml:space="preserve"> </w:t>
      </w:r>
      <w:r>
        <w:t>as described in 3GPP TS 33.180 [8];</w:t>
      </w:r>
    </w:p>
    <w:p w14:paraId="1B9BD2DD" w14:textId="172A33F4"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3F538C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 xml:space="preserve">using the participating </w:t>
      </w:r>
      <w:proofErr w:type="spellStart"/>
      <w:r w:rsidRPr="0036649A">
        <w:rPr>
          <w:lang w:val="en-US" w:eastAsia="ko-KR"/>
        </w:rPr>
        <w:t>MCVideo</w:t>
      </w:r>
      <w:proofErr w:type="spellEnd"/>
      <w:r w:rsidRPr="0036649A">
        <w:rPr>
          <w:lang w:val="en-US" w:eastAsia="ko-KR"/>
        </w:rPr>
        <w:t xml:space="preserve"> function's (KMS provisioned) UID key as described in 3GPP TS 33.180 [8]; and</w:t>
      </w:r>
    </w:p>
    <w:p w14:paraId="318F4777" w14:textId="77777777" w:rsidR="00BC4D0F" w:rsidRPr="0036649A" w:rsidRDefault="00BC4D0F" w:rsidP="00BC4D0F">
      <w:pPr>
        <w:pStyle w:val="B2"/>
        <w:rPr>
          <w:lang w:val="en-US" w:eastAsia="ko-KR"/>
        </w:rPr>
      </w:pPr>
      <w:bookmarkStart w:id="1553" w:name="_Toc20152471"/>
      <w:bookmarkStart w:id="1554" w:name="_Toc27495136"/>
      <w:bookmarkStart w:id="1555" w:name="_Toc36108604"/>
      <w:bookmarkStart w:id="1556" w:name="_Toc45194392"/>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r>
        <w:rPr>
          <w:lang w:val="en-US" w:eastAsia="ko-KR"/>
        </w:rPr>
        <w:t xml:space="preserve"> and</w:t>
      </w:r>
    </w:p>
    <w:p w14:paraId="60B563AA" w14:textId="77777777" w:rsidR="00BC4D0F" w:rsidRPr="00D04259" w:rsidRDefault="00BC4D0F" w:rsidP="00BC4D0F">
      <w:pPr>
        <w:pStyle w:val="B1"/>
      </w:pPr>
      <w:r>
        <w:t>2)</w:t>
      </w:r>
      <w:r>
        <w:tab/>
        <w:t xml:space="preserve">upon successful extraction, the client shall replace the existing CSK and CSK-ID associated with the participating </w:t>
      </w:r>
      <w:proofErr w:type="spellStart"/>
      <w:r>
        <w:t>MCVideo</w:t>
      </w:r>
      <w:proofErr w:type="spellEnd"/>
      <w:r>
        <w:t xml:space="preserve"> function, with the extracted CSK and CSK-ID in the 'key download' message.</w:t>
      </w:r>
    </w:p>
    <w:p w14:paraId="29BD5CE2" w14:textId="6342FF92" w:rsidR="00F868DC" w:rsidRDefault="00F868DC" w:rsidP="00F1630B">
      <w:pPr>
        <w:pStyle w:val="Heading2"/>
      </w:pPr>
      <w:bookmarkStart w:id="1557" w:name="_CR7_3"/>
      <w:bookmarkStart w:id="1558" w:name="_Toc209734286"/>
      <w:bookmarkEnd w:id="1557"/>
      <w:r w:rsidRPr="0079589D">
        <w:t>7.3</w:t>
      </w:r>
      <w:r w:rsidRPr="0079589D">
        <w:tab/>
      </w:r>
      <w:proofErr w:type="spellStart"/>
      <w:r w:rsidRPr="0079589D">
        <w:t>MCVideo</w:t>
      </w:r>
      <w:proofErr w:type="spellEnd"/>
      <w:r w:rsidRPr="0079589D">
        <w:t xml:space="preserve"> server procedures</w:t>
      </w:r>
      <w:bookmarkEnd w:id="1553"/>
      <w:bookmarkEnd w:id="1554"/>
      <w:bookmarkEnd w:id="1555"/>
      <w:bookmarkEnd w:id="1556"/>
      <w:bookmarkEnd w:id="1558"/>
    </w:p>
    <w:p w14:paraId="60A101B2" w14:textId="0634268D" w:rsidR="008C290B" w:rsidRDefault="008C290B" w:rsidP="00F1630B">
      <w:pPr>
        <w:pStyle w:val="Heading3"/>
      </w:pPr>
      <w:bookmarkStart w:id="1559" w:name="_CR7_3_1"/>
      <w:bookmarkStart w:id="1560" w:name="_Toc20152472"/>
      <w:bookmarkStart w:id="1561" w:name="_Toc27495137"/>
      <w:bookmarkStart w:id="1562" w:name="_Toc36108605"/>
      <w:bookmarkStart w:id="1563" w:name="_Toc45194393"/>
      <w:bookmarkStart w:id="1564" w:name="_Toc209734287"/>
      <w:bookmarkEnd w:id="1559"/>
      <w:r>
        <w:t>7</w:t>
      </w:r>
      <w:r w:rsidRPr="0073469F">
        <w:t>.</w:t>
      </w:r>
      <w:r>
        <w:t>3</w:t>
      </w:r>
      <w:r w:rsidRPr="0073469F">
        <w:t>.1</w:t>
      </w:r>
      <w:r w:rsidRPr="0073469F">
        <w:tab/>
      </w:r>
      <w:r>
        <w:t>General</w:t>
      </w:r>
      <w:bookmarkEnd w:id="1560"/>
      <w:bookmarkEnd w:id="1561"/>
      <w:bookmarkEnd w:id="1562"/>
      <w:bookmarkEnd w:id="1563"/>
      <w:bookmarkEnd w:id="1564"/>
    </w:p>
    <w:p w14:paraId="1BCB0154" w14:textId="77777777" w:rsidR="008C290B" w:rsidRDefault="008C290B" w:rsidP="008C290B">
      <w:r w:rsidRPr="00A32990">
        <w:t xml:space="preserve">The </w:t>
      </w:r>
      <w:proofErr w:type="spellStart"/>
      <w:r>
        <w:t>MCVideo</w:t>
      </w:r>
      <w:proofErr w:type="spellEnd"/>
      <w:r>
        <w:t xml:space="preserve">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55FEAA10"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w:t>
      </w:r>
      <w:proofErr w:type="spellStart"/>
      <w:r>
        <w:rPr>
          <w:lang w:val="en-US"/>
        </w:rPr>
        <w:t>MCVideo</w:t>
      </w:r>
      <w:proofErr w:type="spellEnd"/>
      <w:r>
        <w:rPr>
          <w:lang w:val="en-US"/>
        </w:rPr>
        <w:t xml:space="preserve">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25CF0AA5" w14:textId="77777777" w:rsidR="008C290B" w:rsidRDefault="008C290B" w:rsidP="008C290B">
      <w:pPr>
        <w:pStyle w:val="B1"/>
        <w:rPr>
          <w:lang w:val="en-US"/>
        </w:rPr>
      </w:pPr>
      <w:r>
        <w:rPr>
          <w:lang w:val="en-US"/>
        </w:rPr>
        <w:t>b)</w:t>
      </w:r>
      <w:r>
        <w:rPr>
          <w:lang w:val="en-US"/>
        </w:rPr>
        <w:tab/>
        <w:t xml:space="preserve">any received SIP PUBLISH request </w:t>
      </w:r>
      <w:r>
        <w:t xml:space="preserve">for </w:t>
      </w:r>
      <w:proofErr w:type="spellStart"/>
      <w:r>
        <w:t>MCVideo</w:t>
      </w:r>
      <w:proofErr w:type="spellEnd"/>
      <w:r>
        <w:t xml:space="preserve">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12D825D3" w14:textId="3ABBC1FE" w:rsidR="008C290B" w:rsidRPr="000E621C" w:rsidRDefault="008C290B" w:rsidP="00F1630B">
      <w:pPr>
        <w:pStyle w:val="Heading3"/>
      </w:pPr>
      <w:bookmarkStart w:id="1565" w:name="_CR7_3_1A"/>
      <w:bookmarkStart w:id="1566" w:name="_Toc20152473"/>
      <w:bookmarkStart w:id="1567" w:name="_Toc27495138"/>
      <w:bookmarkStart w:id="1568" w:name="_Toc36108606"/>
      <w:bookmarkStart w:id="1569" w:name="_Toc45194394"/>
      <w:bookmarkStart w:id="1570" w:name="_Toc209734288"/>
      <w:bookmarkEnd w:id="1565"/>
      <w:r>
        <w:t>7</w:t>
      </w:r>
      <w:r w:rsidRPr="0073469F">
        <w:t>.</w:t>
      </w:r>
      <w:r>
        <w:t>3</w:t>
      </w:r>
      <w:r w:rsidRPr="0073469F">
        <w:t>.1</w:t>
      </w:r>
      <w:r>
        <w:t>A</w:t>
      </w:r>
      <w:r w:rsidRPr="0073469F">
        <w:tab/>
      </w:r>
      <w:r>
        <w:t>Confidentiality and Integrity Protection</w:t>
      </w:r>
      <w:bookmarkEnd w:id="1566"/>
      <w:bookmarkEnd w:id="1567"/>
      <w:bookmarkEnd w:id="1568"/>
      <w:bookmarkEnd w:id="1569"/>
      <w:bookmarkEnd w:id="1570"/>
    </w:p>
    <w:p w14:paraId="092FC6E1" w14:textId="77777777" w:rsidR="008C290B" w:rsidRDefault="008C290B" w:rsidP="008C290B">
      <w:pPr>
        <w:rPr>
          <w:lang w:val="en-US"/>
        </w:rPr>
      </w:pPr>
      <w:r w:rsidRPr="005B7E66">
        <w:rPr>
          <w:lang w:val="en-US"/>
        </w:rPr>
        <w:t xml:space="preserve">When the </w:t>
      </w:r>
      <w:proofErr w:type="spellStart"/>
      <w:r>
        <w:rPr>
          <w:lang w:val="en-US"/>
        </w:rPr>
        <w:t>MCVideo</w:t>
      </w:r>
      <w:proofErr w:type="spellEnd"/>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proofErr w:type="spellStart"/>
      <w:r>
        <w:t>MCVideo</w:t>
      </w:r>
      <w:proofErr w:type="spellEnd"/>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w:t>
      </w:r>
      <w:proofErr w:type="spellStart"/>
      <w:r>
        <w:rPr>
          <w:lang w:val="en-US"/>
        </w:rPr>
        <w:t>MCVideo</w:t>
      </w:r>
      <w:proofErr w:type="spellEnd"/>
      <w:r>
        <w:rPr>
          <w:lang w:val="en-US"/>
        </w:rPr>
        <w:t xml:space="preserve"> server validates the signature of each of the XML MIME bodies. If the integrity protection check(s) pass or the XML MIME bodies are not integrity protected, the </w:t>
      </w:r>
      <w:proofErr w:type="spellStart"/>
      <w:r>
        <w:rPr>
          <w:lang w:val="en-US"/>
        </w:rPr>
        <w:t>MCVideo</w:t>
      </w:r>
      <w:proofErr w:type="spellEnd"/>
      <w:r>
        <w:rPr>
          <w:lang w:val="en-US"/>
        </w:rPr>
        <w:t xml:space="preserve"> server then determines whether the content in specific XML elements is confidentiality protected. If XML content is confidentiality protected, the </w:t>
      </w:r>
      <w:proofErr w:type="spellStart"/>
      <w:r>
        <w:rPr>
          <w:lang w:val="en-US"/>
        </w:rPr>
        <w:t>MCVideo</w:t>
      </w:r>
      <w:proofErr w:type="spellEnd"/>
      <w:r>
        <w:rPr>
          <w:lang w:val="en-US"/>
        </w:rPr>
        <w:t xml:space="preserve"> server decrypts the protected content.</w:t>
      </w:r>
    </w:p>
    <w:p w14:paraId="08ED5433" w14:textId="77777777" w:rsidR="008C290B" w:rsidRDefault="008C290B" w:rsidP="008C290B">
      <w:pPr>
        <w:rPr>
          <w:lang w:val="en-US"/>
        </w:rPr>
      </w:pPr>
      <w:r>
        <w:rPr>
          <w:lang w:val="en-US"/>
        </w:rPr>
        <w:t>Upon receiving:</w:t>
      </w:r>
    </w:p>
    <w:p w14:paraId="13C3CD52"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application/vnd.</w:t>
      </w:r>
      <w:r w:rsidRPr="004E3D0C">
        <w:t xml:space="preserve">3gpp.mcvideo-info+xml MIME body within a message/sip MIME body of the SIP REGISTER request sent from the </w:t>
      </w:r>
      <w:proofErr w:type="spellStart"/>
      <w:r w:rsidRPr="004E3D0C">
        <w:t>MCVideo</w:t>
      </w:r>
      <w:proofErr w:type="spellEnd"/>
      <w:r w:rsidRPr="004E3D0C">
        <w:t xml:space="preserve"> client; or</w:t>
      </w:r>
    </w:p>
    <w:p w14:paraId="59A87D62"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w:t>
      </w:r>
      <w:proofErr w:type="spellStart"/>
      <w:r w:rsidRPr="00F742B7">
        <w:t>poc-settings+xml</w:t>
      </w:r>
      <w:proofErr w:type="spellEnd"/>
      <w:r>
        <w:rPr>
          <w:lang w:val="en-US"/>
        </w:rPr>
        <w:t xml:space="preserve"> MIME body;</w:t>
      </w:r>
    </w:p>
    <w:p w14:paraId="2FDEF417" w14:textId="77777777" w:rsidR="008C290B" w:rsidRDefault="008C290B" w:rsidP="008C290B">
      <w:pPr>
        <w:rPr>
          <w:lang w:val="en-US"/>
        </w:rPr>
      </w:pPr>
      <w:r>
        <w:rPr>
          <w:lang w:val="en-US"/>
        </w:rPr>
        <w:t xml:space="preserve">the </w:t>
      </w:r>
      <w:proofErr w:type="spellStart"/>
      <w:r>
        <w:rPr>
          <w:lang w:val="en-US"/>
        </w:rPr>
        <w:t>MCVideo</w:t>
      </w:r>
      <w:proofErr w:type="spellEnd"/>
      <w:r>
        <w:rPr>
          <w:lang w:val="en-US"/>
        </w:rPr>
        <w:t xml:space="preserve"> server:</w:t>
      </w:r>
    </w:p>
    <w:p w14:paraId="1746E7E1"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C836A2">
        <w:t>clause</w:t>
      </w:r>
      <w:r>
        <w:t> 6.6.3.4.1 for each XML MIME body;</w:t>
      </w:r>
    </w:p>
    <w:p w14:paraId="163A6E32" w14:textId="77777777" w:rsidR="008C290B" w:rsidRDefault="008C290B" w:rsidP="008C290B">
      <w:pPr>
        <w:pStyle w:val="B1"/>
      </w:pPr>
      <w:r>
        <w:t>2)</w:t>
      </w:r>
      <w:r>
        <w:tab/>
        <w:t xml:space="preserve">if integrity protection has been applied, shall use the keying data described in </w:t>
      </w:r>
      <w:r w:rsidR="00C836A2">
        <w:t>clause</w:t>
      </w:r>
      <w:r>
        <w:t> 6.6.3.</w:t>
      </w:r>
      <w:r>
        <w:rPr>
          <w:lang w:val="en-US"/>
        </w:rPr>
        <w:t>2</w:t>
      </w:r>
      <w:r>
        <w:t xml:space="preserve"> and the procedures described in </w:t>
      </w:r>
      <w:r w:rsidR="00C836A2">
        <w:t>clause</w:t>
      </w:r>
      <w:r>
        <w:t> 6.6.3.4.</w:t>
      </w:r>
      <w:r>
        <w:rPr>
          <w:lang w:val="en-US"/>
        </w:rPr>
        <w:t>2</w:t>
      </w:r>
      <w:r>
        <w:t xml:space="preserve"> to verify the integrity of each of the XML MIME bodies; and</w:t>
      </w:r>
    </w:p>
    <w:p w14:paraId="5AA22444" w14:textId="77777777" w:rsidR="008C290B" w:rsidRDefault="008C290B" w:rsidP="008C290B">
      <w:pPr>
        <w:pStyle w:val="B1"/>
      </w:pPr>
      <w:r>
        <w:t>3)</w:t>
      </w:r>
      <w:r>
        <w:tab/>
        <w:t xml:space="preserve">if all integrity protection checks succeed, shall continue with the remaining steps of this </w:t>
      </w:r>
      <w:r w:rsidR="00C836A2">
        <w:t>clause</w:t>
      </w:r>
      <w:r>
        <w:t>.</w:t>
      </w:r>
    </w:p>
    <w:p w14:paraId="19563613" w14:textId="77777777" w:rsidR="008C290B" w:rsidRDefault="008C290B" w:rsidP="008C290B">
      <w:pPr>
        <w:rPr>
          <w:lang w:val="en-US"/>
        </w:rPr>
      </w:pPr>
      <w:r>
        <w:rPr>
          <w:lang w:val="en-US"/>
        </w:rPr>
        <w:t>Upon receiving:</w:t>
      </w:r>
    </w:p>
    <w:p w14:paraId="1B652390"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w:t>
      </w:r>
      <w:proofErr w:type="spellStart"/>
      <w:r w:rsidRPr="004E3D0C">
        <w:t>mcvideo</w:t>
      </w:r>
      <w:proofErr w:type="spellEnd"/>
      <w:r w:rsidRPr="004E3D0C">
        <w:t>-access-token&gt; element and an &lt;</w:t>
      </w:r>
      <w:proofErr w:type="spellStart"/>
      <w:r w:rsidRPr="004E3D0C">
        <w:t>mcvideo</w:t>
      </w:r>
      <w:proofErr w:type="spellEnd"/>
      <w:r w:rsidRPr="004E3D0C">
        <w:t>-client-id&gt; ele</w:t>
      </w:r>
      <w:r>
        <w:t xml:space="preserve">ment within a message/sip MIME body of the SIP REGISTER request sent from the </w:t>
      </w:r>
      <w:proofErr w:type="spellStart"/>
      <w:r>
        <w:t>MCVideo</w:t>
      </w:r>
      <w:proofErr w:type="spellEnd"/>
      <w:r>
        <w:t xml:space="preserve"> client; </w:t>
      </w:r>
      <w:r w:rsidRPr="004E3D0C">
        <w:t>or</w:t>
      </w:r>
    </w:p>
    <w:p w14:paraId="121208AF"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w:t>
      </w:r>
      <w:proofErr w:type="spellStart"/>
      <w:r w:rsidRPr="004E3D0C">
        <w:rPr>
          <w:lang w:val="en-US"/>
        </w:rPr>
        <w:t>mcvideo</w:t>
      </w:r>
      <w:proofErr w:type="spellEnd"/>
      <w:r w:rsidRPr="004E3D0C">
        <w:rPr>
          <w:lang w:val="en-US"/>
        </w:rPr>
        <w:t>-access-token&gt; element and an &lt;</w:t>
      </w:r>
      <w:proofErr w:type="spellStart"/>
      <w:r w:rsidRPr="004E3D0C">
        <w:rPr>
          <w:lang w:val="en-US"/>
        </w:rPr>
        <w:t>mcvideo</w:t>
      </w:r>
      <w:proofErr w:type="spellEnd"/>
      <w:r w:rsidRPr="004E3D0C">
        <w:rPr>
          <w:lang w:val="en-US"/>
        </w:rPr>
        <w:t xml:space="preserve">-client-id&gt; element, and an </w:t>
      </w:r>
      <w:r w:rsidRPr="004E3D0C">
        <w:t>application/</w:t>
      </w:r>
      <w:proofErr w:type="spellStart"/>
      <w:r w:rsidRPr="004E3D0C">
        <w:t>poc-settings+xml</w:t>
      </w:r>
      <w:proofErr w:type="spellEnd"/>
      <w:r w:rsidRPr="004E3D0C">
        <w:rPr>
          <w:lang w:val="en-US"/>
        </w:rPr>
        <w:t xml:space="preserve"> MIME body;</w:t>
      </w:r>
    </w:p>
    <w:p w14:paraId="58E3CBFC" w14:textId="77777777" w:rsidR="008C290B" w:rsidRPr="004E3D0C" w:rsidRDefault="008C290B" w:rsidP="008C290B">
      <w:pPr>
        <w:rPr>
          <w:lang w:val="en-US"/>
        </w:rPr>
      </w:pPr>
      <w:r w:rsidRPr="004E3D0C">
        <w:rPr>
          <w:lang w:val="en-US"/>
        </w:rPr>
        <w:t xml:space="preserve">the </w:t>
      </w:r>
      <w:proofErr w:type="spellStart"/>
      <w:r w:rsidRPr="004E3D0C">
        <w:rPr>
          <w:lang w:val="en-US"/>
        </w:rPr>
        <w:t>MCVideo</w:t>
      </w:r>
      <w:proofErr w:type="spellEnd"/>
      <w:r w:rsidRPr="004E3D0C">
        <w:rPr>
          <w:lang w:val="en-US"/>
        </w:rPr>
        <w:t xml:space="preserve"> server:</w:t>
      </w:r>
    </w:p>
    <w:p w14:paraId="3615550B"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w:t>
      </w:r>
      <w:proofErr w:type="spellStart"/>
      <w:r w:rsidRPr="004E3D0C">
        <w:t>mcvideo</w:t>
      </w:r>
      <w:proofErr w:type="spellEnd"/>
      <w:r w:rsidRPr="004E3D0C">
        <w:t>-access-token&gt; element and the &lt;</w:t>
      </w:r>
      <w:proofErr w:type="spellStart"/>
      <w:r w:rsidRPr="004E3D0C">
        <w:t>mcvideo</w:t>
      </w:r>
      <w:proofErr w:type="spellEnd"/>
      <w:r w:rsidRPr="004E3D0C">
        <w:t>-client-id&gt; element in the application/vnd.3gpp.mcvideo-info+xml</w:t>
      </w:r>
      <w:r w:rsidRPr="0073469F">
        <w:t xml:space="preserve"> MIME body</w:t>
      </w:r>
      <w:r>
        <w:t xml:space="preserve">, by following the procedures in </w:t>
      </w:r>
      <w:r w:rsidR="00C836A2">
        <w:t>clause</w:t>
      </w:r>
      <w:r>
        <w:t> 6.6.</w:t>
      </w:r>
      <w:r>
        <w:rPr>
          <w:lang w:val="en-US"/>
        </w:rPr>
        <w:t>2</w:t>
      </w:r>
      <w:r>
        <w:t>.4.1;</w:t>
      </w:r>
    </w:p>
    <w:p w14:paraId="6B6C604F" w14:textId="77777777" w:rsidR="008C290B" w:rsidRDefault="008C290B" w:rsidP="008C290B">
      <w:pPr>
        <w:pStyle w:val="B1"/>
      </w:pPr>
      <w:r>
        <w:t>2)</w:t>
      </w:r>
      <w:r>
        <w:tab/>
        <w:t xml:space="preserve">if confidentiality protection has been applied to the </w:t>
      </w:r>
      <w:r w:rsidRPr="004E3D0C">
        <w:t>&lt;</w:t>
      </w:r>
      <w:proofErr w:type="spellStart"/>
      <w:r w:rsidRPr="004E3D0C">
        <w:t>mcvideo</w:t>
      </w:r>
      <w:proofErr w:type="spellEnd"/>
      <w:r w:rsidRPr="004E3D0C">
        <w:t>-access-token&gt; element and &lt;</w:t>
      </w:r>
      <w:proofErr w:type="spellStart"/>
      <w:r w:rsidRPr="004E3D0C">
        <w:t>mcvideo</w:t>
      </w:r>
      <w:proofErr w:type="spellEnd"/>
      <w:r w:rsidRPr="004E3D0C">
        <w:t>-client-id&gt;</w:t>
      </w:r>
      <w:r>
        <w:t xml:space="preserve"> element:</w:t>
      </w:r>
    </w:p>
    <w:p w14:paraId="37B7A452"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1B27ADBD" w14:textId="77777777" w:rsidR="008C290B" w:rsidRPr="004E3D0C" w:rsidRDefault="008C290B" w:rsidP="008C290B">
      <w:pPr>
        <w:pStyle w:val="B3"/>
      </w:pPr>
      <w:proofErr w:type="spellStart"/>
      <w:r>
        <w:t>i</w:t>
      </w:r>
      <w:proofErr w:type="spellEnd"/>
      <w:r>
        <w:t>)</w:t>
      </w:r>
      <w:r>
        <w:tab/>
        <w:t xml:space="preserve">decrypt </w:t>
      </w:r>
      <w:r>
        <w:rPr>
          <w:noProof/>
          <w:lang w:val="en-US"/>
        </w:rPr>
        <w:t xml:space="preserve">the received </w:t>
      </w:r>
      <w:r w:rsidRPr="004E3D0C">
        <w:rPr>
          <w:lang w:val="en-US"/>
        </w:rPr>
        <w:t>access token in the &lt;</w:t>
      </w:r>
      <w:proofErr w:type="spellStart"/>
      <w:r w:rsidRPr="004E3D0C">
        <w:rPr>
          <w:lang w:val="en-US"/>
        </w:rPr>
        <w:t>mcvideo</w:t>
      </w:r>
      <w:proofErr w:type="spellEnd"/>
      <w:r w:rsidRPr="004E3D0C">
        <w:rPr>
          <w:lang w:val="en-US"/>
        </w:rPr>
        <w:t>-access-token&gt; element</w:t>
      </w:r>
      <w:r w:rsidRPr="004E3D0C">
        <w:t xml:space="preserve"> in the application/vnd.3gpp.mcvideo-info+xml MIME body; and</w:t>
      </w:r>
    </w:p>
    <w:p w14:paraId="5C40FE3B" w14:textId="77777777" w:rsidR="008C290B" w:rsidRPr="004E3D0C" w:rsidRDefault="008C290B" w:rsidP="008C290B">
      <w:pPr>
        <w:pStyle w:val="B3"/>
      </w:pPr>
      <w:r w:rsidRPr="004E3D0C">
        <w:t>ii)</w:t>
      </w:r>
      <w:r w:rsidRPr="004E3D0C">
        <w:tab/>
        <w:t xml:space="preserve">decrypt the received </w:t>
      </w:r>
      <w:proofErr w:type="spellStart"/>
      <w:r w:rsidRPr="004E3D0C">
        <w:t>MCVideo</w:t>
      </w:r>
      <w:proofErr w:type="spellEnd"/>
      <w:r w:rsidRPr="004E3D0C">
        <w:t xml:space="preserve"> client ID in the &lt;</w:t>
      </w:r>
      <w:proofErr w:type="spellStart"/>
      <w:r w:rsidRPr="004E3D0C">
        <w:t>mcvideo</w:t>
      </w:r>
      <w:proofErr w:type="spellEnd"/>
      <w:r w:rsidRPr="004E3D0C">
        <w:t>-client-id&gt; element in the application/vnd.3gpp.mcvideo-info+xml MIME body;</w:t>
      </w:r>
    </w:p>
    <w:p w14:paraId="4465FDB7"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 xml:space="preserve">identify the </w:t>
      </w:r>
      <w:proofErr w:type="spellStart"/>
      <w:r w:rsidRPr="004E3D0C">
        <w:rPr>
          <w:lang w:val="en-US"/>
        </w:rPr>
        <w:t>MCVideo</w:t>
      </w:r>
      <w:proofErr w:type="spellEnd"/>
      <w:r w:rsidRPr="004E3D0C">
        <w:rPr>
          <w:lang w:val="en-US"/>
        </w:rPr>
        <w:t xml:space="preserve"> ID and the </w:t>
      </w:r>
      <w:proofErr w:type="spellStart"/>
      <w:r w:rsidRPr="004E3D0C">
        <w:rPr>
          <w:lang w:val="en-US"/>
        </w:rPr>
        <w:t>MCVideo</w:t>
      </w:r>
      <w:proofErr w:type="spellEnd"/>
      <w:r w:rsidRPr="004E3D0C">
        <w:rPr>
          <w:lang w:val="en-US"/>
        </w:rPr>
        <w:t xml:space="preserve"> client ID from the decrypted values</w:t>
      </w:r>
      <w:r w:rsidRPr="004E3D0C">
        <w:t>; and</w:t>
      </w:r>
    </w:p>
    <w:p w14:paraId="17C33EFB"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3853F36F" w14:textId="77777777" w:rsidR="008C290B" w:rsidRPr="004E3D0C" w:rsidRDefault="008C290B" w:rsidP="008C290B">
      <w:pPr>
        <w:pStyle w:val="B1"/>
      </w:pPr>
      <w:r w:rsidRPr="004E3D0C">
        <w:t>3)</w:t>
      </w:r>
      <w:r w:rsidRPr="004E3D0C">
        <w:tab/>
        <w:t>if confidentiality protection has been applied to only one of the &lt;</w:t>
      </w:r>
      <w:proofErr w:type="spellStart"/>
      <w:r w:rsidRPr="004E3D0C">
        <w:t>mcvideo</w:t>
      </w:r>
      <w:proofErr w:type="spellEnd"/>
      <w:r w:rsidRPr="004E3D0C">
        <w:t>-access-token&gt; element or the &lt;</w:t>
      </w:r>
      <w:proofErr w:type="spellStart"/>
      <w:r w:rsidRPr="004E3D0C">
        <w:t>mcvideo</w:t>
      </w:r>
      <w:proofErr w:type="spellEnd"/>
      <w:r w:rsidRPr="004E3D0C">
        <w:t>-client-id&gt; element:</w:t>
      </w:r>
    </w:p>
    <w:p w14:paraId="07AEB169" w14:textId="77777777" w:rsidR="008C290B" w:rsidRPr="004E3D0C" w:rsidRDefault="008C290B" w:rsidP="008C290B">
      <w:pPr>
        <w:pStyle w:val="B2"/>
      </w:pPr>
      <w:r w:rsidRPr="004E3D0C">
        <w:t>a)</w:t>
      </w:r>
      <w:r w:rsidRPr="004E3D0C">
        <w:tab/>
        <w:t>shall determine that confidentiality protection has not been successful;</w:t>
      </w:r>
    </w:p>
    <w:p w14:paraId="53D8B294" w14:textId="77777777" w:rsidR="00424B3E" w:rsidRPr="004E3D0C" w:rsidRDefault="008C290B" w:rsidP="008C290B">
      <w:pPr>
        <w:pStyle w:val="B1"/>
      </w:pPr>
      <w:r w:rsidRPr="004E3D0C">
        <w:t>4)</w:t>
      </w:r>
      <w:r w:rsidRPr="004E3D0C">
        <w:tab/>
        <w:t>if confidentiality protection has not been applied:</w:t>
      </w:r>
    </w:p>
    <w:p w14:paraId="3B47C2C4" w14:textId="77777777" w:rsidR="008C290B" w:rsidRPr="004E3D0C" w:rsidRDefault="008C290B" w:rsidP="008C290B">
      <w:pPr>
        <w:pStyle w:val="B2"/>
      </w:pPr>
      <w:r w:rsidRPr="004E3D0C">
        <w:t>a)</w:t>
      </w:r>
      <w:r w:rsidRPr="004E3D0C">
        <w:tab/>
        <w:t xml:space="preserve">shall identify the </w:t>
      </w:r>
      <w:proofErr w:type="spellStart"/>
      <w:r w:rsidRPr="004E3D0C">
        <w:t>MCVideo</w:t>
      </w:r>
      <w:proofErr w:type="spellEnd"/>
      <w:r w:rsidRPr="004E3D0C">
        <w:t xml:space="preserve"> ID from &lt;</w:t>
      </w:r>
      <w:proofErr w:type="spellStart"/>
      <w:r w:rsidRPr="004E3D0C">
        <w:rPr>
          <w:lang w:val="en-US"/>
        </w:rPr>
        <w:t>mcvideo</w:t>
      </w:r>
      <w:proofErr w:type="spellEnd"/>
      <w:r w:rsidRPr="004E3D0C">
        <w:rPr>
          <w:lang w:val="en-US"/>
        </w:rPr>
        <w:t>-access-token</w:t>
      </w:r>
      <w:r w:rsidRPr="004E3D0C">
        <w:t>&gt; element received in the application/vnd.3gpp.mcvideo-info+xml MIME body; and</w:t>
      </w:r>
    </w:p>
    <w:p w14:paraId="4B079B5D" w14:textId="77777777" w:rsidR="008C290B" w:rsidRPr="00383B2F" w:rsidRDefault="008C290B" w:rsidP="008C290B">
      <w:pPr>
        <w:pStyle w:val="B2"/>
      </w:pPr>
      <w:r w:rsidRPr="004E3D0C">
        <w:t>b)</w:t>
      </w:r>
      <w:r w:rsidRPr="004E3D0C">
        <w:tab/>
        <w:t xml:space="preserve">shall identify the </w:t>
      </w:r>
      <w:proofErr w:type="spellStart"/>
      <w:r w:rsidRPr="004E3D0C">
        <w:t>MCVideo</w:t>
      </w:r>
      <w:proofErr w:type="spellEnd"/>
      <w:r w:rsidRPr="004E3D0C">
        <w:t xml:space="preserve"> client ID from the &lt;</w:t>
      </w:r>
      <w:proofErr w:type="spellStart"/>
      <w:r w:rsidRPr="004E3D0C">
        <w:t>mcvideo</w:t>
      </w:r>
      <w:proofErr w:type="spellEnd"/>
      <w:r w:rsidRPr="004E3D0C">
        <w:t>-client-id&gt; element received in the application/vnd.3gpp.mcvideo-info+xml MIME body.</w:t>
      </w:r>
    </w:p>
    <w:p w14:paraId="7DE02788" w14:textId="77777777" w:rsidR="008C290B" w:rsidRPr="004E3D0C" w:rsidRDefault="008C290B" w:rsidP="003D0F0B">
      <w:pPr>
        <w:rPr>
          <w:lang w:val="en-US"/>
        </w:rPr>
      </w:pPr>
      <w:r w:rsidRPr="004E3D0C">
        <w:rPr>
          <w:lang w:val="en-US"/>
        </w:rPr>
        <w:t>Upon receiving a SIP PUBLISH request containing an application/vnd.3gpp.mcvideo-info+xml MIME body with an &lt;</w:t>
      </w:r>
      <w:proofErr w:type="spellStart"/>
      <w:r w:rsidRPr="004E3D0C">
        <w:rPr>
          <w:lang w:val="en-US"/>
        </w:rPr>
        <w:t>mcvideo</w:t>
      </w:r>
      <w:proofErr w:type="spellEnd"/>
      <w:r w:rsidRPr="004E3D0C">
        <w:rPr>
          <w:lang w:val="en-US"/>
        </w:rPr>
        <w:t>-request-</w:t>
      </w:r>
      <w:proofErr w:type="spellStart"/>
      <w:r w:rsidRPr="004E3D0C">
        <w:rPr>
          <w:lang w:val="en-US"/>
        </w:rPr>
        <w:t>uri</w:t>
      </w:r>
      <w:proofErr w:type="spellEnd"/>
      <w:r w:rsidRPr="004E3D0C">
        <w:rPr>
          <w:lang w:val="en-US"/>
        </w:rPr>
        <w:t>&gt; element, an &lt;</w:t>
      </w:r>
      <w:proofErr w:type="spellStart"/>
      <w:r w:rsidRPr="004E3D0C">
        <w:rPr>
          <w:lang w:val="en-US"/>
        </w:rPr>
        <w:t>mcvideo</w:t>
      </w:r>
      <w:proofErr w:type="spellEnd"/>
      <w:r w:rsidRPr="004E3D0C">
        <w:rPr>
          <w:lang w:val="en-US"/>
        </w:rPr>
        <w:t>-client-id&gt; element, and an application/</w:t>
      </w:r>
      <w:proofErr w:type="spellStart"/>
      <w:r w:rsidRPr="004E3D0C">
        <w:rPr>
          <w:lang w:val="en-US"/>
        </w:rPr>
        <w:t>poc-settings+xml</w:t>
      </w:r>
      <w:proofErr w:type="spellEnd"/>
      <w:r w:rsidRPr="004E3D0C">
        <w:rPr>
          <w:lang w:val="en-US"/>
        </w:rPr>
        <w:t xml:space="preserve"> MIME body, the </w:t>
      </w:r>
      <w:proofErr w:type="spellStart"/>
      <w:r w:rsidRPr="004E3D0C">
        <w:rPr>
          <w:lang w:val="en-US"/>
        </w:rPr>
        <w:t>MCVideo</w:t>
      </w:r>
      <w:proofErr w:type="spellEnd"/>
      <w:r w:rsidRPr="004E3D0C">
        <w:rPr>
          <w:lang w:val="en-US"/>
        </w:rPr>
        <w:t xml:space="preserve"> server:</w:t>
      </w:r>
    </w:p>
    <w:p w14:paraId="1B598A10"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w:t>
      </w:r>
      <w:proofErr w:type="spellStart"/>
      <w:r w:rsidRPr="004E3D0C">
        <w:t>mcvideo</w:t>
      </w:r>
      <w:proofErr w:type="spellEnd"/>
      <w:r w:rsidRPr="004E3D0C">
        <w:t>-request-</w:t>
      </w:r>
      <w:proofErr w:type="spellStart"/>
      <w:r w:rsidRPr="004E3D0C">
        <w:t>uri</w:t>
      </w:r>
      <w:proofErr w:type="spellEnd"/>
      <w:r w:rsidRPr="004E3D0C">
        <w:t>&gt; element and the &lt;</w:t>
      </w:r>
      <w:proofErr w:type="spellStart"/>
      <w:r w:rsidRPr="004E3D0C">
        <w:t>mcvideo</w:t>
      </w:r>
      <w:proofErr w:type="spellEnd"/>
      <w:r w:rsidRPr="004E3D0C">
        <w:t>-client-id&gt; element in the application/vnd.3gpp.mcvideo-info+xml MIME body by following the procedures in</w:t>
      </w:r>
      <w:r>
        <w:t xml:space="preserve"> </w:t>
      </w:r>
      <w:r w:rsidR="00C836A2">
        <w:t>clause</w:t>
      </w:r>
      <w:r>
        <w:t> 6.6.</w:t>
      </w:r>
      <w:r>
        <w:rPr>
          <w:lang w:val="en-US"/>
        </w:rPr>
        <w:t>2</w:t>
      </w:r>
      <w:r>
        <w:t>.4.1;</w:t>
      </w:r>
    </w:p>
    <w:p w14:paraId="551252D1" w14:textId="77777777" w:rsidR="008C290B" w:rsidRDefault="008C290B" w:rsidP="008C290B">
      <w:pPr>
        <w:pStyle w:val="B1"/>
      </w:pPr>
      <w:r>
        <w:t>2)</w:t>
      </w:r>
      <w:r>
        <w:tab/>
        <w:t>if confidentiality protection has been applied</w:t>
      </w:r>
      <w:r w:rsidRPr="009929C9">
        <w:t xml:space="preserve"> </w:t>
      </w:r>
      <w:r>
        <w:t>to the &lt;</w:t>
      </w:r>
      <w:proofErr w:type="spellStart"/>
      <w:r w:rsidRPr="004E3D0C">
        <w:t>mcvideo</w:t>
      </w:r>
      <w:proofErr w:type="spellEnd"/>
      <w:r w:rsidRPr="004E3D0C">
        <w:t>-request-</w:t>
      </w:r>
      <w:proofErr w:type="spellStart"/>
      <w:r w:rsidRPr="004E3D0C">
        <w:t>uri</w:t>
      </w:r>
      <w:proofErr w:type="spellEnd"/>
      <w:r w:rsidRPr="004E3D0C">
        <w:t>&gt; element and the &lt;</w:t>
      </w:r>
      <w:proofErr w:type="spellStart"/>
      <w:r w:rsidRPr="004E3D0C">
        <w:t>mcvideo</w:t>
      </w:r>
      <w:proofErr w:type="spellEnd"/>
      <w:r w:rsidRPr="004E3D0C">
        <w:t>-client-id&gt;</w:t>
      </w:r>
      <w:r>
        <w:t xml:space="preserve"> element:</w:t>
      </w:r>
    </w:p>
    <w:p w14:paraId="3AFFEEF2" w14:textId="77777777" w:rsidR="008C290B" w:rsidRDefault="008C290B" w:rsidP="008C290B">
      <w:pPr>
        <w:pStyle w:val="B2"/>
      </w:pPr>
      <w:r>
        <w:t>a)</w:t>
      </w:r>
      <w:r>
        <w:tab/>
        <w:t xml:space="preserve">shall use the keying information described in </w:t>
      </w:r>
      <w:r w:rsidR="00C836A2">
        <w:t>clause</w:t>
      </w:r>
      <w:r>
        <w:t> 6.6.</w:t>
      </w:r>
      <w:r>
        <w:rPr>
          <w:lang w:val="en-US"/>
        </w:rPr>
        <w:t>2.2</w:t>
      </w:r>
      <w:r>
        <w:t xml:space="preserve"> </w:t>
      </w:r>
      <w:r>
        <w:rPr>
          <w:noProof/>
          <w:lang w:val="en-US"/>
        </w:rPr>
        <w:t xml:space="preserve">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077E9DA6" w14:textId="77777777" w:rsidR="008C290B" w:rsidRPr="004E3D0C" w:rsidRDefault="008C290B" w:rsidP="008C290B">
      <w:pPr>
        <w:pStyle w:val="B3"/>
      </w:pPr>
      <w:proofErr w:type="spellStart"/>
      <w:r>
        <w:t>i</w:t>
      </w:r>
      <w:proofErr w:type="spellEnd"/>
      <w:r>
        <w:t>)</w:t>
      </w:r>
      <w:r>
        <w:tab/>
        <w:t xml:space="preserve">decrypt </w:t>
      </w:r>
      <w:r>
        <w:rPr>
          <w:noProof/>
          <w:lang w:val="en-US"/>
        </w:rPr>
        <w:t xml:space="preserve">the received </w:t>
      </w:r>
      <w:r w:rsidRPr="004E3D0C">
        <w:rPr>
          <w:lang w:val="en-US"/>
        </w:rPr>
        <w:t>encrypted</w:t>
      </w:r>
      <w:r w:rsidRPr="004E3D0C">
        <w:t xml:space="preserve"> </w:t>
      </w:r>
      <w:proofErr w:type="spellStart"/>
      <w:r w:rsidRPr="004E3D0C">
        <w:t>MCVideo</w:t>
      </w:r>
      <w:proofErr w:type="spellEnd"/>
      <w:r w:rsidRPr="004E3D0C">
        <w:t xml:space="preserve"> ID in the &lt;</w:t>
      </w:r>
      <w:proofErr w:type="spellStart"/>
      <w:r w:rsidRPr="004E3D0C">
        <w:t>mcvideo</w:t>
      </w:r>
      <w:proofErr w:type="spellEnd"/>
      <w:r w:rsidRPr="004E3D0C">
        <w:t>-request-</w:t>
      </w:r>
      <w:proofErr w:type="spellStart"/>
      <w:r w:rsidRPr="004E3D0C">
        <w:t>uri</w:t>
      </w:r>
      <w:proofErr w:type="spellEnd"/>
      <w:r w:rsidRPr="004E3D0C">
        <w:t>&gt; element in the application/vnd.3gpp.mcvideo-info+xml MIME body; and</w:t>
      </w:r>
    </w:p>
    <w:p w14:paraId="1F7293B7"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w:t>
      </w:r>
      <w:proofErr w:type="spellStart"/>
      <w:r w:rsidRPr="004E3D0C">
        <w:t>MCVideo</w:t>
      </w:r>
      <w:proofErr w:type="spellEnd"/>
      <w:r w:rsidRPr="004E3D0C">
        <w:t xml:space="preserve"> client ID in the &lt;</w:t>
      </w:r>
      <w:proofErr w:type="spellStart"/>
      <w:r w:rsidRPr="004E3D0C">
        <w:t>mcvideo</w:t>
      </w:r>
      <w:proofErr w:type="spellEnd"/>
      <w:r w:rsidRPr="004E3D0C">
        <w:t>-client-id&gt; element in the application/vnd.3gpp.mcvideo-info+xml MIME body;</w:t>
      </w:r>
    </w:p>
    <w:p w14:paraId="0999A5FB" w14:textId="77777777" w:rsidR="008C290B" w:rsidRPr="004E3D0C" w:rsidRDefault="008C290B" w:rsidP="008C290B">
      <w:pPr>
        <w:pStyle w:val="B2"/>
      </w:pPr>
      <w:r w:rsidRPr="004E3D0C">
        <w:t>b)</w:t>
      </w:r>
      <w:r w:rsidRPr="004E3D0C">
        <w:tab/>
        <w:t xml:space="preserve">if all decryption procedures succeed, shall </w:t>
      </w:r>
      <w:r w:rsidRPr="004E3D0C">
        <w:rPr>
          <w:lang w:val="en-US"/>
        </w:rPr>
        <w:t xml:space="preserve">identify the </w:t>
      </w:r>
      <w:proofErr w:type="spellStart"/>
      <w:r w:rsidRPr="004E3D0C">
        <w:rPr>
          <w:lang w:val="en-US"/>
        </w:rPr>
        <w:t>MCVideo</w:t>
      </w:r>
      <w:proofErr w:type="spellEnd"/>
      <w:r w:rsidRPr="004E3D0C">
        <w:rPr>
          <w:lang w:val="en-US"/>
        </w:rPr>
        <w:t xml:space="preserve"> ID and </w:t>
      </w:r>
      <w:proofErr w:type="spellStart"/>
      <w:r w:rsidRPr="004E3D0C">
        <w:rPr>
          <w:lang w:val="en-US"/>
        </w:rPr>
        <w:t>MCVideo</w:t>
      </w:r>
      <w:proofErr w:type="spellEnd"/>
      <w:r w:rsidRPr="004E3D0C">
        <w:rPr>
          <w:lang w:val="en-US"/>
        </w:rPr>
        <w:t xml:space="preserve"> client ID from the decrypted values</w:t>
      </w:r>
      <w:r w:rsidRPr="004E3D0C">
        <w:t>; and</w:t>
      </w:r>
    </w:p>
    <w:p w14:paraId="66814122"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07ACA2FA" w14:textId="77777777" w:rsidR="008C290B" w:rsidRPr="004E3D0C" w:rsidRDefault="008C290B" w:rsidP="008C290B">
      <w:pPr>
        <w:pStyle w:val="B1"/>
      </w:pPr>
      <w:r w:rsidRPr="004E3D0C">
        <w:t>3)</w:t>
      </w:r>
      <w:r w:rsidRPr="004E3D0C">
        <w:tab/>
        <w:t>if confidentiality protection has been applied to only one of the &lt;</w:t>
      </w:r>
      <w:proofErr w:type="spellStart"/>
      <w:r w:rsidRPr="004E3D0C">
        <w:t>mcvideo</w:t>
      </w:r>
      <w:proofErr w:type="spellEnd"/>
      <w:r w:rsidRPr="004E3D0C">
        <w:t>-request-</w:t>
      </w:r>
      <w:proofErr w:type="spellStart"/>
      <w:r w:rsidRPr="004E3D0C">
        <w:t>uri</w:t>
      </w:r>
      <w:proofErr w:type="spellEnd"/>
      <w:r w:rsidRPr="004E3D0C">
        <w:t>&gt; element or &lt;</w:t>
      </w:r>
      <w:proofErr w:type="spellStart"/>
      <w:r w:rsidRPr="004E3D0C">
        <w:t>mcvideo</w:t>
      </w:r>
      <w:proofErr w:type="spellEnd"/>
      <w:r w:rsidRPr="004E3D0C">
        <w:t>-client-id&gt; element:</w:t>
      </w:r>
    </w:p>
    <w:p w14:paraId="04F4FA56" w14:textId="77777777" w:rsidR="008C290B" w:rsidRPr="004E3D0C" w:rsidRDefault="008C290B" w:rsidP="008C290B">
      <w:pPr>
        <w:pStyle w:val="B2"/>
      </w:pPr>
      <w:r w:rsidRPr="004E3D0C">
        <w:t>a)</w:t>
      </w:r>
      <w:r w:rsidRPr="004E3D0C">
        <w:tab/>
        <w:t>shall determine that confidentiality protection has not been successful;</w:t>
      </w:r>
    </w:p>
    <w:p w14:paraId="45345A7B" w14:textId="77777777" w:rsidR="008C290B" w:rsidRPr="004E3D0C" w:rsidRDefault="008C290B" w:rsidP="008C290B">
      <w:pPr>
        <w:pStyle w:val="B1"/>
      </w:pPr>
      <w:r w:rsidRPr="004E3D0C">
        <w:t>4)</w:t>
      </w:r>
      <w:r w:rsidRPr="004E3D0C">
        <w:tab/>
        <w:t>if confidentiality protection has not been applied:</w:t>
      </w:r>
    </w:p>
    <w:p w14:paraId="04800517" w14:textId="77777777" w:rsidR="008C290B" w:rsidRPr="004E3D0C" w:rsidRDefault="008C290B" w:rsidP="008C290B">
      <w:pPr>
        <w:pStyle w:val="B2"/>
      </w:pPr>
      <w:r w:rsidRPr="004E3D0C">
        <w:t>a)</w:t>
      </w:r>
      <w:r w:rsidRPr="004E3D0C">
        <w:tab/>
        <w:t xml:space="preserve">shall identify the </w:t>
      </w:r>
      <w:proofErr w:type="spellStart"/>
      <w:r w:rsidRPr="004E3D0C">
        <w:t>MCVideo</w:t>
      </w:r>
      <w:proofErr w:type="spellEnd"/>
      <w:r w:rsidRPr="004E3D0C">
        <w:t xml:space="preserve"> ID from the contents of the &lt;</w:t>
      </w:r>
      <w:proofErr w:type="spellStart"/>
      <w:r w:rsidRPr="004E3D0C">
        <w:t>mcvideo</w:t>
      </w:r>
      <w:proofErr w:type="spellEnd"/>
      <w:r w:rsidRPr="004E3D0C">
        <w:t>-request-</w:t>
      </w:r>
      <w:proofErr w:type="spellStart"/>
      <w:r w:rsidRPr="004E3D0C">
        <w:t>uri</w:t>
      </w:r>
      <w:proofErr w:type="spellEnd"/>
      <w:r w:rsidRPr="004E3D0C">
        <w:t xml:space="preserve">&gt; element in the application/vnd.3gpp.mcvideo-info+xml MIME </w:t>
      </w:r>
      <w:proofErr w:type="spellStart"/>
      <w:r w:rsidRPr="004E3D0C">
        <w:t>body;and</w:t>
      </w:r>
      <w:proofErr w:type="spellEnd"/>
    </w:p>
    <w:p w14:paraId="3E50061E" w14:textId="77777777" w:rsidR="008C290B" w:rsidRPr="004E3D0C" w:rsidRDefault="008C290B" w:rsidP="008C290B">
      <w:pPr>
        <w:pStyle w:val="B2"/>
      </w:pPr>
      <w:r w:rsidRPr="004E3D0C">
        <w:t>b)</w:t>
      </w:r>
      <w:r w:rsidRPr="004E3D0C">
        <w:tab/>
        <w:t xml:space="preserve">shall identify the </w:t>
      </w:r>
      <w:proofErr w:type="spellStart"/>
      <w:r w:rsidRPr="004E3D0C">
        <w:t>MCVideo</w:t>
      </w:r>
      <w:proofErr w:type="spellEnd"/>
      <w:r w:rsidRPr="004E3D0C">
        <w:t xml:space="preserve"> client ID from the &lt;</w:t>
      </w:r>
      <w:proofErr w:type="spellStart"/>
      <w:r w:rsidRPr="004E3D0C">
        <w:t>mcvideo</w:t>
      </w:r>
      <w:proofErr w:type="spellEnd"/>
      <w:r w:rsidRPr="004E3D0C">
        <w:t>-client-id&gt; element received in the application/vnd.3gpp.mcvideo-info+xml MIME body.</w:t>
      </w:r>
    </w:p>
    <w:p w14:paraId="1F0780AC" w14:textId="2761C422" w:rsidR="008C290B" w:rsidRDefault="008C290B" w:rsidP="00F1630B">
      <w:pPr>
        <w:pStyle w:val="Heading3"/>
      </w:pPr>
      <w:bookmarkStart w:id="1571" w:name="_CR7_3_2"/>
      <w:bookmarkStart w:id="1572" w:name="_Toc20152474"/>
      <w:bookmarkStart w:id="1573" w:name="_Toc27495139"/>
      <w:bookmarkStart w:id="1574" w:name="_Toc36108607"/>
      <w:bookmarkStart w:id="1575" w:name="_Toc45194395"/>
      <w:bookmarkStart w:id="1576" w:name="_Toc209734289"/>
      <w:bookmarkEnd w:id="1571"/>
      <w:r w:rsidRPr="004E3D0C">
        <w:t>7.3.2</w:t>
      </w:r>
      <w:r w:rsidRPr="004E3D0C">
        <w:tab/>
        <w:t>SIP REGISTER request for service</w:t>
      </w:r>
      <w:r>
        <w:t xml:space="preserve"> authorisation</w:t>
      </w:r>
      <w:bookmarkEnd w:id="1572"/>
      <w:bookmarkEnd w:id="1573"/>
      <w:bookmarkEnd w:id="1574"/>
      <w:bookmarkEnd w:id="1575"/>
      <w:bookmarkEnd w:id="1576"/>
    </w:p>
    <w:p w14:paraId="7DDFFCCE" w14:textId="77777777" w:rsidR="008C290B" w:rsidRDefault="008C290B" w:rsidP="008C290B">
      <w:r>
        <w:t xml:space="preserve">The </w:t>
      </w:r>
      <w:proofErr w:type="spellStart"/>
      <w:r>
        <w:t>MCVideo</w:t>
      </w:r>
      <w:proofErr w:type="spellEnd"/>
      <w:r>
        <w:t xml:space="preserve"> server shall support obtaining service authorization specific information from the SIP REGISTER request sent from the </w:t>
      </w:r>
      <w:proofErr w:type="spellStart"/>
      <w:r>
        <w:t>MCVideo</w:t>
      </w:r>
      <w:proofErr w:type="spellEnd"/>
      <w:r>
        <w:t xml:space="preserve"> client and included in the </w:t>
      </w:r>
      <w:r>
        <w:rPr>
          <w:lang w:val="en-US"/>
        </w:rPr>
        <w:t xml:space="preserve">body of </w:t>
      </w:r>
      <w:r>
        <w:t>a third-party SIP REGISTER request.</w:t>
      </w:r>
    </w:p>
    <w:p w14:paraId="14F25F21"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313824DE" w14:textId="77777777" w:rsidR="008C290B" w:rsidRDefault="008C290B" w:rsidP="008C290B">
      <w:r>
        <w:t>Upon receiving a third party SIP REGISTER request with a message/sip</w:t>
      </w:r>
      <w:r w:rsidRPr="0073469F">
        <w:t xml:space="preserve"> MIME body</w:t>
      </w:r>
      <w:r>
        <w:t xml:space="preserve"> containing the SIP REGISTER request sent from the </w:t>
      </w:r>
      <w:proofErr w:type="spellStart"/>
      <w:r>
        <w:t>MCVideo</w:t>
      </w:r>
      <w:proofErr w:type="spellEnd"/>
      <w:r>
        <w:t xml:space="preserve">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proofErr w:type="spellStart"/>
      <w:r w:rsidR="00BF342D">
        <w:t>mcvideo</w:t>
      </w:r>
      <w:proofErr w:type="spellEnd"/>
      <w:r w:rsidR="00BF342D" w:rsidRPr="00FF2FFC">
        <w:t>-access-token</w:t>
      </w:r>
      <w:r w:rsidR="00BF342D" w:rsidRPr="0073469F">
        <w:t xml:space="preserve">&gt; </w:t>
      </w:r>
      <w:r w:rsidR="00BF342D">
        <w:t>element and an &lt;</w:t>
      </w:r>
      <w:proofErr w:type="spellStart"/>
      <w:r w:rsidR="00BF342D">
        <w:t>mcvideo</w:t>
      </w:r>
      <w:proofErr w:type="spellEnd"/>
      <w:r w:rsidR="00BF342D">
        <w:t xml:space="preserve">-client-id&gt; element within a message/sip MIME body of the SIP REGISTER request sent from the </w:t>
      </w:r>
      <w:proofErr w:type="spellStart"/>
      <w:r w:rsidR="00BF342D">
        <w:t>MCVideo</w:t>
      </w:r>
      <w:proofErr w:type="spellEnd"/>
      <w:r w:rsidR="00BF342D">
        <w:t xml:space="preserve"> client</w:t>
      </w:r>
      <w:r>
        <w:t xml:space="preserve">, the </w:t>
      </w:r>
      <w:proofErr w:type="spellStart"/>
      <w:r>
        <w:t>MCVideo</w:t>
      </w:r>
      <w:proofErr w:type="spellEnd"/>
      <w:r>
        <w:t xml:space="preserve"> server:</w:t>
      </w:r>
    </w:p>
    <w:p w14:paraId="51EB351C" w14:textId="77777777" w:rsidR="008C290B" w:rsidRDefault="008C290B" w:rsidP="008C290B">
      <w:pPr>
        <w:pStyle w:val="B1"/>
      </w:pPr>
      <w:r w:rsidRPr="006C461B">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third-party SIP REGISTER request;</w:t>
      </w:r>
    </w:p>
    <w:p w14:paraId="4761528E" w14:textId="77777777" w:rsidR="008C290B" w:rsidRDefault="008C290B" w:rsidP="008C290B">
      <w:pPr>
        <w:pStyle w:val="B1"/>
        <w:rPr>
          <w:lang w:val="en-US"/>
        </w:rPr>
      </w:pPr>
      <w:r w:rsidRPr="006C461B">
        <w:rPr>
          <w:lang w:val="en-US"/>
        </w:rPr>
        <w:t>2)</w:t>
      </w:r>
      <w:r>
        <w:tab/>
        <w:t xml:space="preserve">shall identify the </w:t>
      </w:r>
      <w:proofErr w:type="spellStart"/>
      <w:r>
        <w:t>MCVideo</w:t>
      </w:r>
      <w:proofErr w:type="spellEnd"/>
      <w:r>
        <w:t xml:space="preserve"> </w:t>
      </w:r>
      <w:r w:rsidRPr="006C461B">
        <w:rPr>
          <w:lang w:val="en-US"/>
        </w:rPr>
        <w:t>ID</w:t>
      </w:r>
      <w:r>
        <w:t xml:space="preserve"> from the SIP REGISTER request sent from the </w:t>
      </w:r>
      <w:proofErr w:type="spellStart"/>
      <w:r>
        <w:t>MCVideo</w:t>
      </w:r>
      <w:proofErr w:type="spellEnd"/>
      <w:r>
        <w:t xml:space="preserve"> client and included in the message/sip MIME </w:t>
      </w:r>
      <w:r>
        <w:rPr>
          <w:lang w:val="en-US"/>
        </w:rPr>
        <w:t xml:space="preserve">body of the </w:t>
      </w:r>
      <w:r>
        <w:t>third-party SIP REGISTER request</w:t>
      </w:r>
      <w:r w:rsidRPr="00CF0013">
        <w:t xml:space="preserve"> </w:t>
      </w:r>
      <w:r>
        <w:t xml:space="preserve">by following the procedures in </w:t>
      </w:r>
      <w:r w:rsidR="00C836A2">
        <w:t>clause</w:t>
      </w:r>
      <w:r>
        <w:t> 7.3.1A</w:t>
      </w:r>
      <w:r w:rsidRPr="00B22FB0">
        <w:rPr>
          <w:lang w:val="en-US"/>
        </w:rPr>
        <w:t>;</w:t>
      </w:r>
    </w:p>
    <w:p w14:paraId="7BA8F430" w14:textId="77777777" w:rsidR="001C3FD1" w:rsidRDefault="0087296D" w:rsidP="008C290B">
      <w:pPr>
        <w:pStyle w:val="B1"/>
      </w:pPr>
      <w:r>
        <w:rPr>
          <w:lang w:val="en-US"/>
        </w:rPr>
        <w:t>2a</w:t>
      </w:r>
      <w:r w:rsidR="001C3FD1" w:rsidRPr="00EC1CA2">
        <w:t>)</w:t>
      </w:r>
      <w:r w:rsidR="001C3FD1">
        <w:tab/>
        <w:t xml:space="preserve">shall check if the number of maximum simultaneous authorizations supported for the </w:t>
      </w:r>
      <w:proofErr w:type="spellStart"/>
      <w:r w:rsidR="001C3FD1">
        <w:t>MCVideo</w:t>
      </w:r>
      <w:proofErr w:type="spellEnd"/>
      <w:r w:rsidR="001C3FD1">
        <w:t xml:space="preserve"> user is specified in the &lt;user-</w:t>
      </w:r>
      <w:r w:rsidR="001C3FD1">
        <w:rPr>
          <w:lang w:val="en-US"/>
        </w:rPr>
        <w:t>max-simultaneous-authorizations</w:t>
      </w:r>
      <w:r w:rsidR="001C3FD1">
        <w:t>&gt; element of the &lt;</w:t>
      </w:r>
      <w:proofErr w:type="spellStart"/>
      <w:r w:rsidR="001C3FD1">
        <w:t>anyExt</w:t>
      </w:r>
      <w:proofErr w:type="spellEnd"/>
      <w:r w:rsidR="001C3FD1">
        <w:t>&gt; element</w:t>
      </w:r>
      <w:r w:rsidR="001C3FD1">
        <w:rPr>
          <w:lang w:val="en-US"/>
        </w:rPr>
        <w:t xml:space="preserve"> </w:t>
      </w:r>
      <w:r w:rsidR="001C3FD1">
        <w:t>contained in the &lt;</w:t>
      </w:r>
      <w:proofErr w:type="spellStart"/>
      <w:r w:rsidR="001C3FD1">
        <w:t>OnNetwork</w:t>
      </w:r>
      <w:proofErr w:type="spellEnd"/>
      <w:r w:rsidR="001C3FD1">
        <w:t xml:space="preserve">&gt; element of the </w:t>
      </w:r>
      <w:proofErr w:type="spellStart"/>
      <w:r w:rsidR="001C3FD1">
        <w:t>MCVideo</w:t>
      </w:r>
      <w:proofErr w:type="spellEnd"/>
      <w:r w:rsidR="001C3FD1">
        <w:t xml:space="preserve">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and if present shall check whether it </w:t>
      </w:r>
      <w:r w:rsidR="001C3FD1">
        <w:t xml:space="preserve">has been reached. If the number of maximum simultaneous authorizations has been reached, the </w:t>
      </w:r>
      <w:proofErr w:type="spellStart"/>
      <w:r w:rsidR="001C3FD1">
        <w:t>MCVideo</w:t>
      </w:r>
      <w:proofErr w:type="spellEnd"/>
      <w:r w:rsidR="001C3FD1">
        <w:t xml:space="preserve"> server </w:t>
      </w:r>
      <w:r w:rsidR="001C3FD1">
        <w:rPr>
          <w:lang w:eastAsia="ko-KR"/>
        </w:rPr>
        <w:t>shall not continue with the rest of the steps in this clause</w:t>
      </w:r>
      <w:r w:rsidR="001C3FD1">
        <w:rPr>
          <w:lang w:val="en-US"/>
        </w:rPr>
        <w:t>;</w:t>
      </w:r>
    </w:p>
    <w:p w14:paraId="1BACD724" w14:textId="77777777" w:rsidR="00C42A95" w:rsidRDefault="00C42A95" w:rsidP="00C42A95">
      <w:pPr>
        <w:pStyle w:val="B1"/>
        <w:rPr>
          <w:lang w:val="en-US"/>
        </w:rPr>
      </w:pPr>
      <w:r>
        <w:t>2</w:t>
      </w:r>
      <w:r w:rsidR="0087296D">
        <w:rPr>
          <w:lang w:val="hr-HR"/>
        </w:rPr>
        <w:t>b</w:t>
      </w:r>
      <w:r>
        <w:t>)</w:t>
      </w:r>
      <w:r>
        <w:tab/>
      </w:r>
      <w:r w:rsidR="001C3FD1">
        <w:t>if the &lt;user-</w:t>
      </w:r>
      <w:r w:rsidR="001C3FD1">
        <w:rPr>
          <w:lang w:val="en-US"/>
        </w:rPr>
        <w:t>max-simultaneous-authorizations</w:t>
      </w:r>
      <w:r w:rsidR="001C3FD1">
        <w:t>&gt; element of the &lt;</w:t>
      </w:r>
      <w:proofErr w:type="spellStart"/>
      <w:r w:rsidR="001C3FD1">
        <w:t>anyExt</w:t>
      </w:r>
      <w:proofErr w:type="spellEnd"/>
      <w:r w:rsidR="001C3FD1">
        <w:t>&gt; element</w:t>
      </w:r>
      <w:r w:rsidR="001C3FD1">
        <w:rPr>
          <w:lang w:val="en-US"/>
        </w:rPr>
        <w:t xml:space="preserve"> </w:t>
      </w:r>
      <w:r w:rsidR="001C3FD1">
        <w:t>is not present in the &lt;</w:t>
      </w:r>
      <w:proofErr w:type="spellStart"/>
      <w:r w:rsidR="001C3FD1">
        <w:t>OnNetwork</w:t>
      </w:r>
      <w:proofErr w:type="spellEnd"/>
      <w:r w:rsidR="001C3FD1">
        <w:t xml:space="preserve">&gt; element of the </w:t>
      </w:r>
      <w:proofErr w:type="spellStart"/>
      <w:r w:rsidR="001C3FD1">
        <w:t>MCVideo</w:t>
      </w:r>
      <w:proofErr w:type="spellEnd"/>
      <w:r w:rsidR="001C3FD1">
        <w:t xml:space="preserve">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w:t>
      </w:r>
      <w:r>
        <w:t xml:space="preserve">shall check if the number of maximum simultaneous authorizations supported for </w:t>
      </w:r>
      <w:r w:rsidR="0087296D">
        <w:rPr>
          <w:lang w:val="hr-HR"/>
        </w:rPr>
        <w:t>any</w:t>
      </w:r>
      <w:r>
        <w:t xml:space="preserve"> </w:t>
      </w:r>
      <w:proofErr w:type="spellStart"/>
      <w:r>
        <w:t>MCVideo</w:t>
      </w:r>
      <w:proofErr w:type="spellEnd"/>
      <w:r>
        <w:t xml:space="preserve"> user as specified in the &lt;</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w:t>
      </w:r>
      <w:proofErr w:type="spellStart"/>
      <w:r>
        <w:t>MCVideo</w:t>
      </w:r>
      <w:proofErr w:type="spellEnd"/>
      <w:r>
        <w:t xml:space="preserve"> service configuration document (see the service configuration document in 3GPP TS 24.484 [25])</w:t>
      </w:r>
      <w:r>
        <w:rPr>
          <w:lang w:eastAsia="ko-KR"/>
        </w:rPr>
        <w:t xml:space="preserve"> </w:t>
      </w:r>
      <w:r>
        <w:t xml:space="preserve">has been reached. If </w:t>
      </w:r>
      <w:r w:rsidR="006668D6">
        <w:t xml:space="preserve">the number of maximum simultaneous authorizations has been </w:t>
      </w:r>
      <w:r>
        <w:t xml:space="preserve">reached, the </w:t>
      </w:r>
      <w:proofErr w:type="spellStart"/>
      <w:r>
        <w:t>MCVideo</w:t>
      </w:r>
      <w:proofErr w:type="spellEnd"/>
      <w:r>
        <w:t xml:space="preserve"> server </w:t>
      </w:r>
      <w:r>
        <w:rPr>
          <w:lang w:eastAsia="ko-KR"/>
        </w:rPr>
        <w:t xml:space="preserve">shall not continue with the rest of the steps in this </w:t>
      </w:r>
      <w:r w:rsidR="00C836A2">
        <w:rPr>
          <w:lang w:eastAsia="ko-KR"/>
        </w:rPr>
        <w:t>clause</w:t>
      </w:r>
      <w:r>
        <w:rPr>
          <w:lang w:val="en-US"/>
        </w:rPr>
        <w:t>;</w:t>
      </w:r>
    </w:p>
    <w:p w14:paraId="3AF370E6" w14:textId="136D93D8" w:rsidR="001B2511" w:rsidRDefault="001B2511" w:rsidP="001B2511">
      <w:pPr>
        <w:pStyle w:val="B1"/>
        <w:rPr>
          <w:lang w:val="en-US"/>
        </w:rPr>
      </w:pPr>
      <w:r>
        <w:rPr>
          <w:lang w:val="en-US"/>
        </w:rPr>
        <w:t>2c)</w:t>
      </w:r>
      <w:r>
        <w:rPr>
          <w:lang w:val="en-US"/>
        </w:rPr>
        <w:tab/>
        <w:t xml:space="preserve">if the </w:t>
      </w:r>
      <w:r>
        <w:rPr>
          <w:noProof/>
        </w:rPr>
        <w:t>&lt;gw-mcvideo-usage&gt; element is present and set to true, the MCVideo server shall</w:t>
      </w:r>
      <w:r>
        <w:rPr>
          <w:lang w:val="en-US"/>
        </w:rPr>
        <w:t xml:space="preserve"> </w:t>
      </w:r>
      <w:ins w:id="1577" w:author="CR0291" w:date="2025-11-02T09:57:00Z">
        <w:r w:rsidR="0086675B">
          <w:rPr>
            <w:lang w:val="en-US"/>
          </w:rPr>
          <w:t xml:space="preserve">determine that the </w:t>
        </w:r>
        <w:proofErr w:type="spellStart"/>
        <w:r w:rsidR="0086675B">
          <w:rPr>
            <w:lang w:val="en-US"/>
          </w:rPr>
          <w:t>MCVideo</w:t>
        </w:r>
        <w:proofErr w:type="spellEnd"/>
        <w:r w:rsidR="0086675B">
          <w:rPr>
            <w:lang w:val="en-US"/>
          </w:rPr>
          <w:t xml:space="preserve"> client is using an </w:t>
        </w:r>
        <w:proofErr w:type="spellStart"/>
        <w:r w:rsidR="0086675B">
          <w:rPr>
            <w:lang w:val="en-US"/>
          </w:rPr>
          <w:t>MCVideo</w:t>
        </w:r>
        <w:proofErr w:type="spellEnd"/>
        <w:r w:rsidR="0086675B">
          <w:rPr>
            <w:lang w:val="en-US"/>
          </w:rPr>
          <w:t xml:space="preserve"> gateway UE to access the </w:t>
        </w:r>
        <w:proofErr w:type="spellStart"/>
        <w:r w:rsidR="0086675B">
          <w:rPr>
            <w:lang w:val="en-US"/>
          </w:rPr>
          <w:t>MCVideo</w:t>
        </w:r>
        <w:proofErr w:type="spellEnd"/>
        <w:r w:rsidR="0086675B">
          <w:rPr>
            <w:lang w:val="en-US"/>
          </w:rPr>
          <w:t xml:space="preserve"> services</w:t>
        </w:r>
      </w:ins>
      <w:del w:id="1578" w:author="CR0291" w:date="2025-11-02T09:57:00Z">
        <w:r w:rsidDel="0086675B">
          <w:rPr>
            <w:lang w:val="en-US"/>
          </w:rPr>
          <w:delText xml:space="preserve">check that the </w:delText>
        </w:r>
        <w:r w:rsidDel="0086675B">
          <w:delText xml:space="preserve">MCVideo gateway UE </w:delText>
        </w:r>
        <w:r w:rsidDel="0086675B">
          <w:rPr>
            <w:lang w:val="en-US"/>
          </w:rPr>
          <w:delText>used is service authorized</w:delText>
        </w:r>
        <w:r w:rsidDel="0086675B">
          <w:delText xml:space="preserve">. If the MCVideo gateway UE is not service authorized, the MCVideo server </w:delText>
        </w:r>
        <w:r w:rsidDel="0086675B">
          <w:rPr>
            <w:lang w:eastAsia="ko-KR"/>
          </w:rPr>
          <w:delText>shall reject the request and not continue with the rest of the steps in this clause</w:delText>
        </w:r>
      </w:del>
      <w:r>
        <w:rPr>
          <w:lang w:val="en-US"/>
        </w:rPr>
        <w:t>;</w:t>
      </w:r>
    </w:p>
    <w:p w14:paraId="69E7BB45" w14:textId="4E87FBDC" w:rsidR="001B2511" w:rsidRDefault="001B2511" w:rsidP="006A44AA">
      <w:pPr>
        <w:pStyle w:val="NO"/>
        <w:overflowPunct/>
        <w:autoSpaceDE/>
        <w:autoSpaceDN/>
        <w:adjustRightInd/>
        <w:textAlignment w:val="auto"/>
      </w:pPr>
      <w:r>
        <w:rPr>
          <w:lang w:val="en-US" w:eastAsia="en-US"/>
        </w:rPr>
        <w:t>NOTE 2:</w:t>
      </w:r>
      <w:r>
        <w:rPr>
          <w:lang w:val="en-US" w:eastAsia="en-US"/>
        </w:rPr>
        <w:tab/>
        <w:t xml:space="preserve">The </w:t>
      </w:r>
      <w:r w:rsidRPr="006A44AA">
        <w:rPr>
          <w:lang w:val="en-US" w:eastAsia="en-US"/>
        </w:rPr>
        <w:t>&lt;</w:t>
      </w:r>
      <w:proofErr w:type="spellStart"/>
      <w:r w:rsidRPr="006A44AA">
        <w:rPr>
          <w:lang w:val="en-US" w:eastAsia="en-US"/>
        </w:rPr>
        <w:t>gw</w:t>
      </w:r>
      <w:proofErr w:type="spellEnd"/>
      <w:r w:rsidRPr="006A44AA">
        <w:rPr>
          <w:lang w:val="en-US" w:eastAsia="en-US"/>
        </w:rPr>
        <w:t>-</w:t>
      </w:r>
      <w:proofErr w:type="spellStart"/>
      <w:r w:rsidRPr="006A44AA">
        <w:rPr>
          <w:lang w:val="en-US" w:eastAsia="en-US"/>
        </w:rPr>
        <w:t>mcvideo</w:t>
      </w:r>
      <w:proofErr w:type="spellEnd"/>
      <w:r w:rsidRPr="006A44AA">
        <w:rPr>
          <w:lang w:val="en-US" w:eastAsia="en-US"/>
        </w:rPr>
        <w:t xml:space="preserve">-usage&gt; element indicates </w:t>
      </w:r>
      <w:r>
        <w:rPr>
          <w:lang w:val="en-US" w:eastAsia="en-US"/>
        </w:rPr>
        <w:t xml:space="preserve">to the </w:t>
      </w:r>
      <w:proofErr w:type="spellStart"/>
      <w:r>
        <w:rPr>
          <w:lang w:val="en-US" w:eastAsia="en-US"/>
        </w:rPr>
        <w:t>MCVideo</w:t>
      </w:r>
      <w:proofErr w:type="spellEnd"/>
      <w:r>
        <w:rPr>
          <w:lang w:val="en-US" w:eastAsia="en-US"/>
        </w:rPr>
        <w:t xml:space="preserve"> system that this client uses a </w:t>
      </w:r>
      <w:proofErr w:type="spellStart"/>
      <w:r>
        <w:rPr>
          <w:lang w:val="en-US" w:eastAsia="en-US"/>
        </w:rPr>
        <w:t>MCVideo</w:t>
      </w:r>
      <w:proofErr w:type="spellEnd"/>
      <w:r>
        <w:rPr>
          <w:lang w:val="en-US" w:eastAsia="en-US"/>
        </w:rPr>
        <w:t xml:space="preserve"> gateway UE in 3GPP network and resources can be allocated over Rx, N5 or N33.</w:t>
      </w:r>
    </w:p>
    <w:p w14:paraId="50C643BD"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proofErr w:type="spellStart"/>
      <w:r>
        <w:rPr>
          <w:lang w:val="en-US"/>
        </w:rPr>
        <w:t>MCVideo</w:t>
      </w:r>
      <w:proofErr w:type="spellEnd"/>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38F08DFB" w14:textId="77777777" w:rsidR="006A3B53" w:rsidRDefault="006A3B53" w:rsidP="006A3B53">
      <w:pPr>
        <w:pStyle w:val="B1"/>
        <w:rPr>
          <w:lang w:val="en-US"/>
        </w:rPr>
      </w:pPr>
      <w:r>
        <w:rPr>
          <w:lang w:val="en-US"/>
        </w:rPr>
        <w:t>4)</w:t>
      </w:r>
      <w:r>
        <w:rPr>
          <w:lang w:val="en-US"/>
        </w:rPr>
        <w:tab/>
        <w:t xml:space="preserve">if service authorization was successful, shall bind the </w:t>
      </w:r>
      <w:proofErr w:type="spellStart"/>
      <w:r>
        <w:rPr>
          <w:lang w:val="en-US"/>
        </w:rPr>
        <w:t>MCVideo</w:t>
      </w:r>
      <w:proofErr w:type="spellEnd"/>
      <w:r>
        <w:rPr>
          <w:lang w:val="en-US"/>
        </w:rPr>
        <w:t xml:space="preserve"> ID and the </w:t>
      </w:r>
      <w:proofErr w:type="spellStart"/>
      <w:r>
        <w:rPr>
          <w:lang w:val="en-US"/>
        </w:rPr>
        <w:t>MCVideo</w:t>
      </w:r>
      <w:proofErr w:type="spellEnd"/>
      <w:r>
        <w:rPr>
          <w:lang w:val="en-US"/>
        </w:rPr>
        <w:t xml:space="preserve"> client ID to the IMS public user identity;</w:t>
      </w:r>
    </w:p>
    <w:p w14:paraId="7F83A095" w14:textId="77777777" w:rsidR="006A3B53" w:rsidRPr="006C461B" w:rsidRDefault="006A3B53" w:rsidP="006A3B53">
      <w:pPr>
        <w:pStyle w:val="B1"/>
        <w:rPr>
          <w:lang w:val="en-US"/>
        </w:rPr>
      </w:pPr>
      <w:r>
        <w:rPr>
          <w:lang w:val="en-US"/>
        </w:rPr>
        <w:t>4a)</w:t>
      </w:r>
      <w:r>
        <w:rPr>
          <w:lang w:val="en-US"/>
        </w:rPr>
        <w:tab/>
        <w:t xml:space="preserve">if service authorization was successful and if, the service authorization request was from an </w:t>
      </w:r>
      <w:proofErr w:type="spellStart"/>
      <w:r>
        <w:rPr>
          <w:lang w:val="en-US"/>
        </w:rPr>
        <w:t>MCVideo</w:t>
      </w:r>
      <w:proofErr w:type="spellEnd"/>
      <w:r>
        <w:rPr>
          <w:lang w:val="en-US"/>
        </w:rPr>
        <w:t xml:space="preserve"> user who is previously </w:t>
      </w:r>
      <w:proofErr w:type="spellStart"/>
      <w:r>
        <w:rPr>
          <w:lang w:val="en-US"/>
        </w:rPr>
        <w:t>MCVideo</w:t>
      </w:r>
      <w:proofErr w:type="spellEnd"/>
      <w:r>
        <w:rPr>
          <w:lang w:val="en-US"/>
        </w:rPr>
        <w:t xml:space="preserve"> service authorized on another </w:t>
      </w:r>
      <w:proofErr w:type="spellStart"/>
      <w:r>
        <w:rPr>
          <w:lang w:val="en-US"/>
        </w:rPr>
        <w:t>MCVideo</w:t>
      </w:r>
      <w:proofErr w:type="spellEnd"/>
      <w:r>
        <w:rPr>
          <w:lang w:val="en-US"/>
        </w:rPr>
        <w:t xml:space="preserve"> client, keep the current bindings and create a new binding between the </w:t>
      </w:r>
      <w:proofErr w:type="spellStart"/>
      <w:r>
        <w:rPr>
          <w:lang w:val="en-US"/>
        </w:rPr>
        <w:t>MCVideo</w:t>
      </w:r>
      <w:proofErr w:type="spellEnd"/>
      <w:r>
        <w:rPr>
          <w:lang w:val="en-US"/>
        </w:rPr>
        <w:t xml:space="preserve"> ID, the </w:t>
      </w:r>
      <w:proofErr w:type="spellStart"/>
      <w:r>
        <w:rPr>
          <w:lang w:val="en-US"/>
        </w:rPr>
        <w:t>MCvideo</w:t>
      </w:r>
      <w:proofErr w:type="spellEnd"/>
      <w:r>
        <w:rPr>
          <w:lang w:val="en-US"/>
        </w:rPr>
        <w:t xml:space="preserve"> client ID and the IMS public user identity;</w:t>
      </w:r>
    </w:p>
    <w:p w14:paraId="77B4827D" w14:textId="730343DD" w:rsidR="006A3B53" w:rsidRPr="00BD4234" w:rsidRDefault="006A3B53" w:rsidP="006A3B53">
      <w:pPr>
        <w:pStyle w:val="NO"/>
      </w:pPr>
      <w:r>
        <w:t>NOTE </w:t>
      </w:r>
      <w:r w:rsidR="001B2511">
        <w:t>3</w:t>
      </w:r>
      <w:r>
        <w:t>:</w:t>
      </w:r>
      <w:r>
        <w:tab/>
        <w:t xml:space="preserve">The </w:t>
      </w:r>
      <w:proofErr w:type="spellStart"/>
      <w:r>
        <w:t>MCVideo</w:t>
      </w:r>
      <w:proofErr w:type="spellEnd"/>
      <w:r>
        <w:t xml:space="preserve"> server will store the binding of the </w:t>
      </w:r>
      <w:proofErr w:type="spellStart"/>
      <w:r>
        <w:t>MCVideo</w:t>
      </w:r>
      <w:proofErr w:type="spellEnd"/>
      <w:r>
        <w:t xml:space="preserve"> ID, the </w:t>
      </w:r>
      <w:proofErr w:type="spellStart"/>
      <w:r>
        <w:t>MCVideo</w:t>
      </w:r>
      <w:proofErr w:type="spellEnd"/>
      <w:r>
        <w:t xml:space="preserve"> client ID and the 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proofErr w:type="spellStart"/>
      <w:r>
        <w:rPr>
          <w:lang w:val="en-US"/>
        </w:rPr>
        <w:t>MCVideo</w:t>
      </w:r>
      <w:proofErr w:type="spellEnd"/>
      <w:r w:rsidRPr="006C461B">
        <w:rPr>
          <w:lang w:val="en-US"/>
        </w:rPr>
        <w:t xml:space="preserve"> server</w:t>
      </w:r>
      <w:r>
        <w:t xml:space="preserve"> in an external database.</w:t>
      </w:r>
    </w:p>
    <w:p w14:paraId="62FEFA1B" w14:textId="5F4F60A8" w:rsidR="006A3B53" w:rsidRDefault="006A3B53" w:rsidP="006A3B53">
      <w:pPr>
        <w:pStyle w:val="B1"/>
        <w:rPr>
          <w:lang w:val="en-US" w:eastAsia="zh-CN"/>
        </w:rPr>
      </w:pPr>
      <w:r>
        <w:rPr>
          <w:lang w:val="en-US"/>
        </w:rPr>
        <w:t>5)</w:t>
      </w:r>
      <w:r>
        <w:rPr>
          <w:lang w:val="en-US"/>
        </w:rPr>
        <w:tab/>
        <w:t xml:space="preserve">if a </w:t>
      </w:r>
      <w:r>
        <w:t>Resource-Share header field with the value "supported"</w:t>
      </w:r>
      <w:r>
        <w:rPr>
          <w:lang w:val="en-US"/>
        </w:rPr>
        <w:t xml:space="preserve"> </w:t>
      </w:r>
      <w:r w:rsidRPr="000A37DC">
        <w:rPr>
          <w:lang w:val="en-US"/>
        </w:rPr>
        <w:t xml:space="preserve">is </w:t>
      </w:r>
      <w:r>
        <w:rPr>
          <w:lang w:val="en-US"/>
        </w:rPr>
        <w:t>contained</w:t>
      </w:r>
      <w:r w:rsidRPr="000A37DC">
        <w:rPr>
          <w:lang w:val="en-US"/>
        </w:rPr>
        <w:t xml:space="preserve"> 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w:t>
      </w:r>
      <w:r>
        <w:rPr>
          <w:lang w:val="en-US"/>
        </w:rPr>
        <w:t xml:space="preserve"> shall bind the </w:t>
      </w:r>
      <w:proofErr w:type="spellStart"/>
      <w:r>
        <w:rPr>
          <w:lang w:val="en-US"/>
        </w:rPr>
        <w:t>MCVideo</w:t>
      </w:r>
      <w:proofErr w:type="spellEnd"/>
      <w:r>
        <w:rPr>
          <w:lang w:val="en-US"/>
        </w:rPr>
        <w:t xml:space="preserve"> ID and the </w:t>
      </w:r>
      <w:proofErr w:type="spellStart"/>
      <w:r>
        <w:rPr>
          <w:lang w:val="en-US"/>
        </w:rPr>
        <w:t>MCVideo</w:t>
      </w:r>
      <w:proofErr w:type="spellEnd"/>
      <w:r>
        <w:rPr>
          <w:lang w:val="en-US"/>
        </w:rPr>
        <w:t xml:space="preserve"> client ID</w:t>
      </w:r>
      <w:r>
        <w:t xml:space="preserve"> </w:t>
      </w:r>
      <w:r>
        <w:rPr>
          <w:lang w:val="en-US"/>
        </w:rPr>
        <w:t xml:space="preserve">to the identity of the </w:t>
      </w:r>
      <w:proofErr w:type="spellStart"/>
      <w:r>
        <w:rPr>
          <w:lang w:val="en-US"/>
        </w:rPr>
        <w:t>MCVideo</w:t>
      </w:r>
      <w:proofErr w:type="spellEnd"/>
      <w:r>
        <w:rPr>
          <w:lang w:val="en-US"/>
        </w:rPr>
        <w:t xml:space="preserve"> UE contained in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incoming third-party REGISTER request</w:t>
      </w:r>
      <w:r>
        <w:rPr>
          <w:lang w:val="en-US"/>
        </w:rPr>
        <w:t>;</w:t>
      </w:r>
    </w:p>
    <w:p w14:paraId="61826B41" w14:textId="77777777" w:rsidR="008C290B" w:rsidRDefault="009F1106" w:rsidP="008C290B">
      <w:pPr>
        <w:pStyle w:val="B1"/>
        <w:rPr>
          <w:lang w:val="en-US"/>
        </w:rPr>
      </w:pPr>
      <w:r>
        <w:rPr>
          <w:lang w:val="en-US"/>
        </w:rPr>
        <w:t>6)</w:t>
      </w:r>
      <w:r>
        <w:rPr>
          <w:lang w:val="en-US"/>
        </w:rPr>
        <w:tab/>
        <w:t xml:space="preserve">if more than one binding exists for the </w:t>
      </w:r>
      <w:proofErr w:type="spellStart"/>
      <w:r>
        <w:rPr>
          <w:lang w:val="en-US"/>
        </w:rPr>
        <w:t>MCVideo</w:t>
      </w:r>
      <w:proofErr w:type="spellEnd"/>
      <w:r>
        <w:rPr>
          <w:lang w:val="en-US"/>
        </w:rPr>
        <w:t xml:space="preserve"> ID, shall include in the SIP 200 (OK) response an </w:t>
      </w:r>
      <w:proofErr w:type="spellStart"/>
      <w:r>
        <w:rPr>
          <w:lang w:val="en-US"/>
        </w:rPr>
        <w:t>applicatio</w:t>
      </w:r>
      <w:proofErr w:type="spellEnd"/>
      <w:r w:rsidRPr="0079589D">
        <w:t>n/vnd.3gpp.mcvideo-info+xml MIME body as specif</w:t>
      </w:r>
      <w:r>
        <w:t>ied in annex F.1 with an &lt;multiple-devices</w:t>
      </w:r>
      <w:r w:rsidRPr="0079589D">
        <w:t>-</w:t>
      </w:r>
      <w:proofErr w:type="spellStart"/>
      <w:r w:rsidRPr="0079589D">
        <w:t>ind</w:t>
      </w:r>
      <w:proofErr w:type="spellEnd"/>
      <w:r w:rsidRPr="0079589D">
        <w:t>&gt; element set to a value of "true"</w:t>
      </w:r>
      <w:r>
        <w:rPr>
          <w:lang w:val="en-US"/>
        </w:rPr>
        <w:t>.</w:t>
      </w:r>
    </w:p>
    <w:p w14:paraId="43A403AF" w14:textId="3E08AACA" w:rsidR="00990186" w:rsidRPr="009F1106" w:rsidRDefault="00990186" w:rsidP="008C290B">
      <w:pPr>
        <w:pStyle w:val="B1"/>
        <w:rPr>
          <w:lang w:val="en-US"/>
        </w:rPr>
      </w:pPr>
      <w:r>
        <w:rPr>
          <w:lang w:val="en-US"/>
        </w:rPr>
        <w:t>7)</w:t>
      </w:r>
      <w:r>
        <w:rPr>
          <w:lang w:val="en-US"/>
        </w:rPr>
        <w:tab/>
        <w:t xml:space="preserve">if the service authorization was successful in the partner </w:t>
      </w:r>
      <w:proofErr w:type="spellStart"/>
      <w:r>
        <w:rPr>
          <w:lang w:val="en-US"/>
        </w:rPr>
        <w:t>MCVideo</w:t>
      </w:r>
      <w:proofErr w:type="spellEnd"/>
      <w:r>
        <w:rPr>
          <w:lang w:val="en-US"/>
        </w:rPr>
        <w:t xml:space="preserve"> system to which the </w:t>
      </w:r>
      <w:proofErr w:type="spellStart"/>
      <w:r>
        <w:rPr>
          <w:lang w:val="en-US"/>
        </w:rPr>
        <w:t>MCVideo</w:t>
      </w:r>
      <w:proofErr w:type="spellEnd"/>
      <w:r>
        <w:rPr>
          <w:lang w:val="en-US"/>
        </w:rPr>
        <w:t xml:space="preserve"> user is migrating, </w:t>
      </w:r>
      <w:r w:rsidRPr="0073469F">
        <w:t xml:space="preserve">shall follow the procedures in </w:t>
      </w:r>
      <w:r>
        <w:t>clause</w:t>
      </w:r>
      <w:r w:rsidRPr="0073469F">
        <w:t> </w:t>
      </w:r>
      <w:r>
        <w:t>7A.</w:t>
      </w:r>
      <w:r w:rsidRPr="006A44AA">
        <w:t>3.</w:t>
      </w:r>
      <w:r w:rsidR="006A44AA" w:rsidRPr="006A44AA">
        <w:t>6</w:t>
      </w:r>
      <w:r w:rsidRPr="006A44AA">
        <w:rPr>
          <w:lang w:val="en-US"/>
        </w:rPr>
        <w:t>.</w:t>
      </w:r>
    </w:p>
    <w:p w14:paraId="635992A0" w14:textId="2FB40FE7" w:rsidR="008C290B" w:rsidRDefault="008C290B" w:rsidP="00F1630B">
      <w:pPr>
        <w:pStyle w:val="Heading3"/>
      </w:pPr>
      <w:bookmarkStart w:id="1579" w:name="_CR7_3_3"/>
      <w:bookmarkStart w:id="1580" w:name="_Toc20152475"/>
      <w:bookmarkStart w:id="1581" w:name="_Toc27495140"/>
      <w:bookmarkStart w:id="1582" w:name="_Toc36108608"/>
      <w:bookmarkStart w:id="1583" w:name="_Toc45194396"/>
      <w:bookmarkStart w:id="1584" w:name="_Toc209734290"/>
      <w:bookmarkEnd w:id="1579"/>
      <w:r>
        <w:t>7</w:t>
      </w:r>
      <w:r w:rsidRPr="0073469F">
        <w:t>.</w:t>
      </w:r>
      <w:r>
        <w:t>3</w:t>
      </w:r>
      <w:r w:rsidRPr="0073469F">
        <w:t>.</w:t>
      </w:r>
      <w:r>
        <w:t>3</w:t>
      </w:r>
      <w:r w:rsidRPr="0073469F">
        <w:tab/>
      </w:r>
      <w:r>
        <w:t>SIP PUBLISH request for service authorisation and service settings</w:t>
      </w:r>
      <w:bookmarkEnd w:id="1580"/>
      <w:bookmarkEnd w:id="1581"/>
      <w:bookmarkEnd w:id="1582"/>
      <w:bookmarkEnd w:id="1583"/>
      <w:bookmarkEnd w:id="1584"/>
    </w:p>
    <w:p w14:paraId="7E5AE12F" w14:textId="77777777" w:rsidR="008C290B" w:rsidRDefault="008C290B" w:rsidP="008C290B">
      <w:r>
        <w:t xml:space="preserve">The </w:t>
      </w:r>
      <w:proofErr w:type="spellStart"/>
      <w:r>
        <w:t>MCVideo</w:t>
      </w:r>
      <w:proofErr w:type="spellEnd"/>
      <w:r>
        <w:t xml:space="preserve"> server shall support obtaining service authorization specific information from a SIP PUBLISH request for </w:t>
      </w:r>
      <w:proofErr w:type="spellStart"/>
      <w:r>
        <w:t>MCVideo</w:t>
      </w:r>
      <w:proofErr w:type="spellEnd"/>
      <w:r>
        <w:t xml:space="preserve"> server settings.</w:t>
      </w:r>
    </w:p>
    <w:p w14:paraId="7F7DB8D6" w14:textId="77777777" w:rsidR="008C290B" w:rsidRDefault="008C290B" w:rsidP="008C290B">
      <w:r w:rsidRPr="00CA79A1">
        <w:t xml:space="preserve">Upon </w:t>
      </w:r>
      <w:r>
        <w:t>receiving a SIP PUBLISH request containing:</w:t>
      </w:r>
    </w:p>
    <w:p w14:paraId="1528F82F"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FC5E216" w14:textId="77777777" w:rsidR="008C290B" w:rsidRPr="00677075" w:rsidRDefault="008C290B" w:rsidP="008C290B">
      <w:pPr>
        <w:pStyle w:val="B1"/>
      </w:pPr>
      <w:r>
        <w:t>2)</w:t>
      </w:r>
      <w:r>
        <w:tab/>
        <w:t xml:space="preserve">an </w:t>
      </w:r>
      <w:r w:rsidRPr="00F742B7">
        <w:t>application/</w:t>
      </w:r>
      <w:proofErr w:type="spellStart"/>
      <w:r w:rsidRPr="00F742B7">
        <w:t>poc-</w:t>
      </w:r>
      <w:r w:rsidRPr="00677075">
        <w:t>settings+xml</w:t>
      </w:r>
      <w:proofErr w:type="spellEnd"/>
      <w:r w:rsidRPr="00677075">
        <w:t xml:space="preserve"> MIME body; and</w:t>
      </w:r>
    </w:p>
    <w:p w14:paraId="457F5CFA" w14:textId="77777777" w:rsidR="008C290B" w:rsidRPr="00CA79A1" w:rsidRDefault="008C290B" w:rsidP="008C290B">
      <w:pPr>
        <w:pStyle w:val="B1"/>
      </w:pPr>
      <w:r w:rsidRPr="00677075">
        <w:t>3)</w:t>
      </w:r>
      <w:r w:rsidRPr="00677075">
        <w:tab/>
        <w:t>an application/vnd.3gpp.mcvideo-info+xml MIME body containing an &lt;</w:t>
      </w:r>
      <w:proofErr w:type="spellStart"/>
      <w:r w:rsidRPr="00677075">
        <w:t>mcvideo</w:t>
      </w:r>
      <w:proofErr w:type="spellEnd"/>
      <w:r w:rsidRPr="00677075">
        <w:t>-access-token&gt; element and an &lt;</w:t>
      </w:r>
      <w:proofErr w:type="spellStart"/>
      <w:r w:rsidRPr="00677075">
        <w:t>mcvideo</w:t>
      </w:r>
      <w:proofErr w:type="spellEnd"/>
      <w:r w:rsidRPr="00677075">
        <w:t>-client-id&gt; element;</w:t>
      </w:r>
    </w:p>
    <w:p w14:paraId="421ECDBE" w14:textId="77777777" w:rsidR="008C290B" w:rsidRDefault="008C290B" w:rsidP="008C290B">
      <w:r>
        <w:t xml:space="preserve">the </w:t>
      </w:r>
      <w:proofErr w:type="spellStart"/>
      <w:r>
        <w:t>MCVideo</w:t>
      </w:r>
      <w:proofErr w:type="spellEnd"/>
      <w:r>
        <w:t xml:space="preserve"> server:</w:t>
      </w:r>
    </w:p>
    <w:p w14:paraId="32C7D395" w14:textId="77777777" w:rsidR="008C290B" w:rsidRDefault="008C290B" w:rsidP="008C290B">
      <w:pPr>
        <w:pStyle w:val="B1"/>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370CC1A3" w14:textId="77777777" w:rsidR="008C290B" w:rsidRDefault="008C290B" w:rsidP="008C290B">
      <w:pPr>
        <w:pStyle w:val="B1"/>
      </w:pPr>
      <w:r w:rsidRPr="000E621C">
        <w:t>2)</w:t>
      </w:r>
      <w:r w:rsidRPr="000E621C">
        <w:tab/>
        <w:t xml:space="preserve">shall </w:t>
      </w:r>
      <w:r>
        <w:t>perform</w:t>
      </w:r>
      <w:r w:rsidRPr="000E621C">
        <w:t xml:space="preserve"> the procedures in </w:t>
      </w:r>
      <w:r w:rsidR="00C836A2">
        <w:t>clause</w:t>
      </w:r>
      <w:r w:rsidRPr="000E621C">
        <w:t> 7.3.1A;</w:t>
      </w:r>
    </w:p>
    <w:p w14:paraId="7F6D6121" w14:textId="77777777" w:rsidR="008C290B" w:rsidRDefault="008C290B" w:rsidP="008C290B">
      <w:pPr>
        <w:pStyle w:val="B1"/>
        <w:rPr>
          <w:lang w:eastAsia="ko-KR"/>
        </w:rPr>
      </w:pPr>
      <w:r>
        <w:t>3)</w:t>
      </w:r>
      <w:r>
        <w:tab/>
        <w:t xml:space="preserve">if the procedures in </w:t>
      </w:r>
      <w:r w:rsidR="00C836A2">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proofErr w:type="spellStart"/>
      <w:r>
        <w:rPr>
          <w:lang w:val="en-US"/>
        </w:rPr>
        <w:t>MCVideo</w:t>
      </w:r>
      <w:proofErr w:type="spellEnd"/>
      <w:r w:rsidRPr="00205828">
        <w:rPr>
          <w:lang w:val="en-US"/>
        </w:rPr>
        <w:t xml:space="preserve"> </w:t>
      </w:r>
      <w:r w:rsidR="00EE5137">
        <w:rPr>
          <w:lang w:val="en-US"/>
        </w:rPr>
        <w:t>client</w:t>
      </w:r>
      <w:r w:rsidR="00EE5137"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223423CE" w14:textId="77777777" w:rsidR="001D5CBC" w:rsidRPr="008E477D" w:rsidRDefault="0032030C" w:rsidP="008C290B">
      <w:pPr>
        <w:pStyle w:val="B1"/>
        <w:rPr>
          <w:lang w:val="en-US"/>
        </w:rPr>
      </w:pPr>
      <w:r>
        <w:rPr>
          <w:lang w:val="hr-HR"/>
        </w:rPr>
        <w:t>3a</w:t>
      </w:r>
      <w:r w:rsidR="001D5CBC" w:rsidRPr="00EC1CA2">
        <w:t>)</w:t>
      </w:r>
      <w:r w:rsidR="001D5CBC">
        <w:tab/>
        <w:t xml:space="preserve">shall check if the number of maximum simultaneous authorizations supported for the </w:t>
      </w:r>
      <w:proofErr w:type="spellStart"/>
      <w:r w:rsidR="001D5CBC">
        <w:t>MCVideo</w:t>
      </w:r>
      <w:proofErr w:type="spellEnd"/>
      <w:r w:rsidR="001D5CBC">
        <w:t xml:space="preserve"> user is specified in the &lt;user-</w:t>
      </w:r>
      <w:r w:rsidR="001D5CBC">
        <w:rPr>
          <w:lang w:val="en-US"/>
        </w:rPr>
        <w:t>max-simultaneous-authorizations</w:t>
      </w:r>
      <w:r w:rsidR="001D5CBC">
        <w:t>&gt; element of the &lt;</w:t>
      </w:r>
      <w:proofErr w:type="spellStart"/>
      <w:r w:rsidR="001D5CBC">
        <w:t>anyExt</w:t>
      </w:r>
      <w:proofErr w:type="spellEnd"/>
      <w:r w:rsidR="001D5CBC">
        <w:t>&gt; element</w:t>
      </w:r>
      <w:r w:rsidR="001D5CBC">
        <w:rPr>
          <w:lang w:val="en-US"/>
        </w:rPr>
        <w:t xml:space="preserve"> </w:t>
      </w:r>
      <w:r w:rsidR="001D5CBC">
        <w:t>contained in the &lt;</w:t>
      </w:r>
      <w:proofErr w:type="spellStart"/>
      <w:r w:rsidR="001D5CBC">
        <w:t>OnNetwork</w:t>
      </w:r>
      <w:proofErr w:type="spellEnd"/>
      <w:r w:rsidR="001D5CBC">
        <w:t xml:space="preserve">&gt; element of the </w:t>
      </w:r>
      <w:proofErr w:type="spellStart"/>
      <w:r w:rsidR="001D5CBC">
        <w:t>MCVideo</w:t>
      </w:r>
      <w:proofErr w:type="spellEnd"/>
      <w:r w:rsidR="001D5CBC">
        <w:t xml:space="preserve"> user profile (see the user profile configuration document in 3GPP TS 24.484 [25])</w:t>
      </w:r>
      <w:r w:rsidR="001D5CBC">
        <w:rPr>
          <w:lang w:eastAsia="ko-KR"/>
        </w:rPr>
        <w:t xml:space="preserve"> if present shall check whether it </w:t>
      </w:r>
      <w:r w:rsidR="001D5CBC">
        <w:t xml:space="preserve">has been reached. If reached, the </w:t>
      </w:r>
      <w:proofErr w:type="spellStart"/>
      <w:r w:rsidR="001D5CBC">
        <w:t>MCVideo</w:t>
      </w:r>
      <w:proofErr w:type="spellEnd"/>
      <w:r w:rsidR="001D5CBC">
        <w:t xml:space="preserve"> server shall </w:t>
      </w:r>
      <w:r w:rsidR="001D5CBC">
        <w:rPr>
          <w:lang w:val="en-US"/>
        </w:rPr>
        <w:t xml:space="preserve">send a </w:t>
      </w:r>
      <w:r w:rsidR="001D5CBC">
        <w:t>SIP 486 (Busy Here)</w:t>
      </w:r>
      <w:r w:rsidR="001D5CBC">
        <w:rPr>
          <w:lang w:val="en-US"/>
        </w:rPr>
        <w:t xml:space="preserve"> response towards the </w:t>
      </w:r>
      <w:proofErr w:type="spellStart"/>
      <w:r w:rsidR="001D5CBC">
        <w:t>MCVideo</w:t>
      </w:r>
      <w:proofErr w:type="spellEnd"/>
      <w:r w:rsidR="001D5CBC">
        <w:rPr>
          <w:lang w:val="en-US"/>
        </w:rPr>
        <w:t xml:space="preserve"> client with the warning text set to: "166</w:t>
      </w:r>
      <w:r w:rsidR="001D5CBC" w:rsidRPr="00A07E7A">
        <w:t xml:space="preserve"> </w:t>
      </w:r>
      <w:r w:rsidR="001D5CBC" w:rsidRPr="0073469F">
        <w:t xml:space="preserve">maximum </w:t>
      </w:r>
      <w:r w:rsidR="001D5CBC">
        <w:t>number of service authorizations</w:t>
      </w:r>
      <w:r w:rsidR="001D5CBC" w:rsidRPr="0073469F">
        <w:t xml:space="preserve"> reached</w:t>
      </w:r>
      <w:r w:rsidR="001D5CBC">
        <w:rPr>
          <w:lang w:val="en-US"/>
        </w:rPr>
        <w:t xml:space="preserve">" </w:t>
      </w:r>
      <w:r w:rsidR="001D5CBC">
        <w:t xml:space="preserve">in a Warning header field as specified in clause 4.4, </w:t>
      </w:r>
      <w:r w:rsidR="001D5CBC">
        <w:rPr>
          <w:lang w:eastAsia="ko-KR"/>
        </w:rPr>
        <w:t>and shall not continue with the rest of the steps in this clause</w:t>
      </w:r>
      <w:r w:rsidR="001D5CBC">
        <w:rPr>
          <w:lang w:val="en-US"/>
        </w:rPr>
        <w:t>;</w:t>
      </w:r>
    </w:p>
    <w:p w14:paraId="454E5035" w14:textId="77777777" w:rsidR="00C42A95" w:rsidRDefault="00C42A95" w:rsidP="00C42A95">
      <w:pPr>
        <w:pStyle w:val="B1"/>
        <w:rPr>
          <w:lang w:val="en-US"/>
        </w:rPr>
      </w:pPr>
      <w:r>
        <w:t>3</w:t>
      </w:r>
      <w:r w:rsidR="0032030C">
        <w:rPr>
          <w:lang w:val="hr-HR"/>
        </w:rPr>
        <w:t>b</w:t>
      </w:r>
      <w:r>
        <w:t>)</w:t>
      </w:r>
      <w:r>
        <w:tab/>
      </w:r>
      <w:r w:rsidR="001D5CBC">
        <w:t>if the &lt;user-</w:t>
      </w:r>
      <w:r w:rsidR="001D5CBC">
        <w:rPr>
          <w:lang w:val="en-US"/>
        </w:rPr>
        <w:t>max-simultaneous-authorizations</w:t>
      </w:r>
      <w:r w:rsidR="001D5CBC">
        <w:t>&gt; element of the &lt;</w:t>
      </w:r>
      <w:proofErr w:type="spellStart"/>
      <w:r w:rsidR="001D5CBC">
        <w:t>anyExt</w:t>
      </w:r>
      <w:proofErr w:type="spellEnd"/>
      <w:r w:rsidR="001D5CBC">
        <w:t>&gt; element</w:t>
      </w:r>
      <w:r w:rsidR="001D5CBC">
        <w:rPr>
          <w:lang w:val="en-US"/>
        </w:rPr>
        <w:t xml:space="preserve"> </w:t>
      </w:r>
      <w:r w:rsidR="001D5CBC">
        <w:t>is not present in the &lt;</w:t>
      </w:r>
      <w:proofErr w:type="spellStart"/>
      <w:r w:rsidR="001D5CBC">
        <w:t>OnNetwork</w:t>
      </w:r>
      <w:proofErr w:type="spellEnd"/>
      <w:r w:rsidR="001D5CBC">
        <w:t xml:space="preserve">&gt; element of the </w:t>
      </w:r>
      <w:proofErr w:type="spellStart"/>
      <w:r w:rsidR="001D5CBC">
        <w:t>MCVideo</w:t>
      </w:r>
      <w:proofErr w:type="spellEnd"/>
      <w:r w:rsidR="001D5CBC">
        <w:t xml:space="preserve"> user profile</w:t>
      </w:r>
      <w:r w:rsidR="001D5CBC" w:rsidRPr="00CF71B1">
        <w:t xml:space="preserve"> </w:t>
      </w:r>
      <w:r w:rsidR="001D5CBC">
        <w:t>(see the user profile</w:t>
      </w:r>
      <w:r w:rsidR="001D5CBC" w:rsidRPr="00CF71B1">
        <w:t xml:space="preserve"> </w:t>
      </w:r>
      <w:r w:rsidR="001D5CBC">
        <w:t>configuration document in 3GPP TS 24.484 [25])</w:t>
      </w:r>
      <w:r w:rsidR="001D5CBC">
        <w:rPr>
          <w:lang w:eastAsia="ko-KR"/>
        </w:rPr>
        <w:t xml:space="preserve">, </w:t>
      </w:r>
      <w:r>
        <w:t xml:space="preserve">shall check if the number of maximum simultaneous authorizations supported for </w:t>
      </w:r>
      <w:r w:rsidR="001D5CBC">
        <w:rPr>
          <w:lang w:val="hr-HR"/>
        </w:rPr>
        <w:t xml:space="preserve"> any</w:t>
      </w:r>
      <w:r>
        <w:t xml:space="preserve"> </w:t>
      </w:r>
      <w:proofErr w:type="spellStart"/>
      <w:r>
        <w:t>MCVideo</w:t>
      </w:r>
      <w:proofErr w:type="spellEnd"/>
      <w:r>
        <w:t xml:space="preserve"> user as specified in the &lt;</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w:t>
      </w:r>
      <w:proofErr w:type="spellStart"/>
      <w:r>
        <w:t>MCVideo</w:t>
      </w:r>
      <w:proofErr w:type="spellEnd"/>
      <w:r>
        <w:t xml:space="preserve"> service configuration document (see the service configuration document in 3GPP TS 24.484 [25])</w:t>
      </w:r>
      <w:r>
        <w:rPr>
          <w:lang w:eastAsia="ko-KR"/>
        </w:rPr>
        <w:t xml:space="preserve"> </w:t>
      </w:r>
      <w:r>
        <w:t xml:space="preserve">has been reached. If reached, the </w:t>
      </w:r>
      <w:proofErr w:type="spellStart"/>
      <w:r>
        <w:t>MCVideo</w:t>
      </w:r>
      <w:proofErr w:type="spellEnd"/>
      <w:r>
        <w:t xml:space="preserve"> server shall </w:t>
      </w:r>
      <w:r>
        <w:rPr>
          <w:lang w:val="en-US"/>
        </w:rPr>
        <w:t xml:space="preserve">send a </w:t>
      </w:r>
      <w:r>
        <w:t>SIP 486 (Busy Here)</w:t>
      </w:r>
      <w:r>
        <w:rPr>
          <w:lang w:val="en-US"/>
        </w:rPr>
        <w:t xml:space="preserve"> response towards the </w:t>
      </w:r>
      <w:proofErr w:type="spellStart"/>
      <w:r>
        <w:t>MCVideo</w:t>
      </w:r>
      <w:proofErr w:type="spellEnd"/>
      <w:r>
        <w:rPr>
          <w:lang w:val="en-US"/>
        </w:rPr>
        <w:t xml:space="preserve"> client with the warning text set to: "</w:t>
      </w:r>
      <w:r w:rsidR="006668D6">
        <w:rPr>
          <w:lang w:val="en-US"/>
        </w:rPr>
        <w:t xml:space="preserve">166 </w:t>
      </w:r>
      <w:r>
        <w:t>maximum number of service authorizations reached</w:t>
      </w:r>
      <w:r>
        <w:rPr>
          <w:lang w:val="en-US"/>
        </w:rPr>
        <w:t xml:space="preserve">" </w:t>
      </w:r>
      <w:r>
        <w:t xml:space="preserve">in a Warning header field as specified in </w:t>
      </w:r>
      <w:r w:rsidR="00C836A2">
        <w:t>clause</w:t>
      </w:r>
      <w:r>
        <w:t xml:space="preserve"> 4.4, </w:t>
      </w:r>
      <w:r>
        <w:rPr>
          <w:lang w:eastAsia="ko-KR"/>
        </w:rPr>
        <w:t xml:space="preserve">and shall not continue with the rest of the steps in this </w:t>
      </w:r>
      <w:r w:rsidR="00C836A2">
        <w:rPr>
          <w:lang w:eastAsia="ko-KR"/>
        </w:rPr>
        <w:t>clause</w:t>
      </w:r>
      <w:r>
        <w:rPr>
          <w:lang w:val="en-US"/>
        </w:rPr>
        <w:t>;</w:t>
      </w:r>
    </w:p>
    <w:p w14:paraId="4BB5F867" w14:textId="39EDFC9D" w:rsidR="001B2511" w:rsidRDefault="001B2511" w:rsidP="001B2511">
      <w:pPr>
        <w:pStyle w:val="B1"/>
        <w:rPr>
          <w:lang w:val="en-US"/>
        </w:rPr>
      </w:pPr>
      <w:r>
        <w:rPr>
          <w:lang w:val="en-US"/>
        </w:rPr>
        <w:t>3c)</w:t>
      </w:r>
      <w:r>
        <w:rPr>
          <w:lang w:val="en-US"/>
        </w:rPr>
        <w:tab/>
        <w:t xml:space="preserve">if the </w:t>
      </w:r>
      <w:r>
        <w:rPr>
          <w:noProof/>
        </w:rPr>
        <w:t>&lt;gw-mcvideo-usage&gt; element is present and set to true, the MCVideo server shall</w:t>
      </w:r>
      <w:r>
        <w:rPr>
          <w:lang w:val="en-US"/>
        </w:rPr>
        <w:t xml:space="preserve"> </w:t>
      </w:r>
      <w:ins w:id="1585" w:author="CR0291" w:date="2025-11-02T09:57:00Z">
        <w:r w:rsidR="0086675B">
          <w:rPr>
            <w:lang w:val="en-US"/>
          </w:rPr>
          <w:t xml:space="preserve">determine that the </w:t>
        </w:r>
        <w:proofErr w:type="spellStart"/>
        <w:r w:rsidR="0086675B">
          <w:rPr>
            <w:lang w:val="en-US"/>
          </w:rPr>
          <w:t>MCVideo</w:t>
        </w:r>
        <w:proofErr w:type="spellEnd"/>
        <w:r w:rsidR="0086675B">
          <w:rPr>
            <w:lang w:val="en-US"/>
          </w:rPr>
          <w:t xml:space="preserve"> client is using an </w:t>
        </w:r>
        <w:proofErr w:type="spellStart"/>
        <w:r w:rsidR="0086675B">
          <w:rPr>
            <w:lang w:val="en-US"/>
          </w:rPr>
          <w:t>MCVideo</w:t>
        </w:r>
        <w:proofErr w:type="spellEnd"/>
        <w:r w:rsidR="0086675B">
          <w:rPr>
            <w:lang w:val="en-US"/>
          </w:rPr>
          <w:t xml:space="preserve"> gateway UE to access the </w:t>
        </w:r>
        <w:proofErr w:type="spellStart"/>
        <w:r w:rsidR="0086675B">
          <w:rPr>
            <w:lang w:val="en-US"/>
          </w:rPr>
          <w:t>MCVideo</w:t>
        </w:r>
        <w:proofErr w:type="spellEnd"/>
        <w:r w:rsidR="0086675B">
          <w:rPr>
            <w:lang w:val="en-US"/>
          </w:rPr>
          <w:t xml:space="preserve"> services</w:t>
        </w:r>
      </w:ins>
      <w:del w:id="1586" w:author="CR0291" w:date="2025-11-02T09:57:00Z">
        <w:r w:rsidDel="0086675B">
          <w:rPr>
            <w:lang w:val="en-US"/>
          </w:rPr>
          <w:delText xml:space="preserve">check that the </w:delText>
        </w:r>
        <w:r w:rsidDel="0086675B">
          <w:delText xml:space="preserve">MCVideo gateway UE </w:delText>
        </w:r>
        <w:r w:rsidDel="0086675B">
          <w:rPr>
            <w:lang w:val="en-US"/>
          </w:rPr>
          <w:delText>used is service authorized</w:delText>
        </w:r>
        <w:r w:rsidDel="0086675B">
          <w:delText xml:space="preserve">. If the MCVideo gateway UE is not service authorized, the MCVideo server </w:delText>
        </w:r>
        <w:r w:rsidDel="0086675B">
          <w:rPr>
            <w:lang w:eastAsia="ko-KR"/>
          </w:rPr>
          <w:delText>shall reject the request and not continue with the rest of the steps in this clause</w:delText>
        </w:r>
      </w:del>
      <w:r>
        <w:rPr>
          <w:lang w:val="en-US"/>
        </w:rPr>
        <w:t>;</w:t>
      </w:r>
    </w:p>
    <w:p w14:paraId="7A14C259" w14:textId="1F075439" w:rsidR="001B2511" w:rsidRPr="004123A4" w:rsidRDefault="001B2511" w:rsidP="006A44AA">
      <w:pPr>
        <w:pStyle w:val="NO"/>
        <w:overflowPunct/>
        <w:autoSpaceDE/>
        <w:autoSpaceDN/>
        <w:adjustRightInd/>
        <w:textAlignment w:val="auto"/>
      </w:pPr>
      <w:r w:rsidRPr="00CB32D6">
        <w:rPr>
          <w:lang w:eastAsia="en-US"/>
        </w:rPr>
        <w:t>NOTE</w:t>
      </w:r>
      <w:r>
        <w:rPr>
          <w:lang w:eastAsia="en-US"/>
        </w:rPr>
        <w:t> </w:t>
      </w:r>
      <w:r w:rsidRPr="00CB32D6">
        <w:rPr>
          <w:lang w:eastAsia="en-US"/>
        </w:rPr>
        <w:t>1</w:t>
      </w:r>
      <w:r w:rsidRPr="006A44AA">
        <w:rPr>
          <w:lang w:eastAsia="en-US"/>
        </w:rPr>
        <w:t>:</w:t>
      </w:r>
      <w:r w:rsidRPr="006A44AA">
        <w:rPr>
          <w:lang w:eastAsia="en-US"/>
        </w:rPr>
        <w:tab/>
        <w:t xml:space="preserve">The </w:t>
      </w:r>
      <w:r>
        <w:rPr>
          <w:lang w:eastAsia="en-US"/>
        </w:rPr>
        <w:t>&lt;</w:t>
      </w:r>
      <w:proofErr w:type="spellStart"/>
      <w:r>
        <w:rPr>
          <w:lang w:eastAsia="en-US"/>
        </w:rPr>
        <w:t>gw</w:t>
      </w:r>
      <w:proofErr w:type="spellEnd"/>
      <w:r>
        <w:rPr>
          <w:lang w:eastAsia="en-US"/>
        </w:rPr>
        <w:t>-</w:t>
      </w:r>
      <w:proofErr w:type="spellStart"/>
      <w:r>
        <w:rPr>
          <w:lang w:eastAsia="en-US"/>
        </w:rPr>
        <w:t>mcvideo</w:t>
      </w:r>
      <w:proofErr w:type="spellEnd"/>
      <w:r>
        <w:rPr>
          <w:lang w:eastAsia="en-US"/>
        </w:rPr>
        <w:t xml:space="preserve">-usage&gt; element indicates </w:t>
      </w:r>
      <w:r w:rsidRPr="006A44AA">
        <w:rPr>
          <w:lang w:eastAsia="en-US"/>
        </w:rPr>
        <w:t xml:space="preserve">to the </w:t>
      </w:r>
      <w:proofErr w:type="spellStart"/>
      <w:r w:rsidRPr="006A44AA">
        <w:rPr>
          <w:lang w:eastAsia="en-US"/>
        </w:rPr>
        <w:t>MCVideo</w:t>
      </w:r>
      <w:proofErr w:type="spellEnd"/>
      <w:r w:rsidRPr="006A44AA">
        <w:rPr>
          <w:lang w:eastAsia="en-US"/>
        </w:rPr>
        <w:t xml:space="preserve"> system that this client uses a </w:t>
      </w:r>
      <w:proofErr w:type="spellStart"/>
      <w:r w:rsidRPr="006A44AA">
        <w:rPr>
          <w:lang w:eastAsia="en-US"/>
        </w:rPr>
        <w:t>MCVideo</w:t>
      </w:r>
      <w:proofErr w:type="spellEnd"/>
      <w:r w:rsidRPr="006A44AA">
        <w:rPr>
          <w:lang w:eastAsia="en-US"/>
        </w:rPr>
        <w:t xml:space="preserve"> gateway UE in 3GPP network and resources can be allocated over Rx, N5 or N33.</w:t>
      </w:r>
    </w:p>
    <w:p w14:paraId="6867C7D6"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proofErr w:type="spellStart"/>
      <w:r>
        <w:rPr>
          <w:lang w:val="en-US"/>
        </w:rPr>
        <w:t>MCVideo</w:t>
      </w:r>
      <w:proofErr w:type="spellEnd"/>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07A28ABC" w14:textId="77777777" w:rsidR="003934A0" w:rsidRDefault="003934A0" w:rsidP="003934A0">
      <w:pPr>
        <w:pStyle w:val="B1"/>
        <w:rPr>
          <w:lang w:val="en-US"/>
        </w:rPr>
      </w:pPr>
      <w:r>
        <w:rPr>
          <w:lang w:val="en-US"/>
        </w:rPr>
        <w:t>5)</w:t>
      </w:r>
      <w:r>
        <w:rPr>
          <w:lang w:val="en-US"/>
        </w:rPr>
        <w:tab/>
        <w:t>if service authorization was successful:</w:t>
      </w:r>
    </w:p>
    <w:p w14:paraId="01B0FEB4" w14:textId="77777777" w:rsidR="003934A0" w:rsidRPr="00137FC6" w:rsidRDefault="003934A0" w:rsidP="003934A0">
      <w:pPr>
        <w:pStyle w:val="B2"/>
      </w:pPr>
      <w:r>
        <w:rPr>
          <w:lang w:val="en-US"/>
        </w:rPr>
        <w:t>a)</w:t>
      </w:r>
      <w:r>
        <w:rPr>
          <w:lang w:val="en-US"/>
        </w:rPr>
        <w:tab/>
      </w:r>
      <w:r>
        <w:t xml:space="preserve">shall bind the </w:t>
      </w:r>
      <w:proofErr w:type="spellStart"/>
      <w:r>
        <w:t>MCVideo</w:t>
      </w:r>
      <w:proofErr w:type="spellEnd"/>
      <w:r>
        <w:t xml:space="preserve"> ID</w:t>
      </w:r>
      <w:r>
        <w:rPr>
          <w:lang w:val="en-US"/>
        </w:rPr>
        <w:t xml:space="preserve"> and the </w:t>
      </w:r>
      <w:proofErr w:type="spellStart"/>
      <w:r>
        <w:rPr>
          <w:lang w:val="en-US"/>
        </w:rPr>
        <w:t>MCVideo</w:t>
      </w:r>
      <w:proofErr w:type="spellEnd"/>
      <w:r>
        <w:rPr>
          <w:lang w:val="en-US"/>
        </w:rPr>
        <w:t xml:space="preserve"> Client ID</w:t>
      </w:r>
      <w:r>
        <w:t xml:space="preserve"> to the IMS public user identity;</w:t>
      </w:r>
    </w:p>
    <w:p w14:paraId="7E27FFE7" w14:textId="77777777" w:rsidR="003934A0" w:rsidRPr="00137FC6" w:rsidRDefault="003934A0" w:rsidP="003934A0">
      <w:pPr>
        <w:pStyle w:val="B2"/>
      </w:pPr>
      <w:r>
        <w:rPr>
          <w:lang w:val="en-US"/>
        </w:rPr>
        <w:t>b)</w:t>
      </w:r>
      <w:r>
        <w:rPr>
          <w:lang w:val="en-US"/>
        </w:rPr>
        <w:tab/>
        <w:t xml:space="preserve">if the service authorization request was from an </w:t>
      </w:r>
      <w:proofErr w:type="spellStart"/>
      <w:r>
        <w:rPr>
          <w:lang w:val="en-US"/>
        </w:rPr>
        <w:t>MCVideo</w:t>
      </w:r>
      <w:proofErr w:type="spellEnd"/>
      <w:r>
        <w:rPr>
          <w:lang w:val="en-US"/>
        </w:rPr>
        <w:t xml:space="preserve"> user who is previously </w:t>
      </w:r>
      <w:proofErr w:type="spellStart"/>
      <w:r>
        <w:rPr>
          <w:lang w:val="en-US"/>
        </w:rPr>
        <w:t>MCVideo</w:t>
      </w:r>
      <w:proofErr w:type="spellEnd"/>
      <w:r>
        <w:rPr>
          <w:lang w:val="en-US"/>
        </w:rPr>
        <w:t xml:space="preserve"> service authorized on another </w:t>
      </w:r>
      <w:proofErr w:type="spellStart"/>
      <w:r>
        <w:rPr>
          <w:lang w:val="en-US"/>
        </w:rPr>
        <w:t>MCVideo</w:t>
      </w:r>
      <w:proofErr w:type="spellEnd"/>
      <w:r>
        <w:rPr>
          <w:lang w:val="en-US"/>
        </w:rPr>
        <w:t xml:space="preserve"> client</w:t>
      </w:r>
      <w:r w:rsidRPr="00363FE2">
        <w:t xml:space="preserve"> (as determined by a comparison of the received </w:t>
      </w:r>
      <w:proofErr w:type="spellStart"/>
      <w:r w:rsidRPr="00363FE2">
        <w:t>MC</w:t>
      </w:r>
      <w:r>
        <w:t>Video</w:t>
      </w:r>
      <w:proofErr w:type="spellEnd"/>
      <w:r w:rsidRPr="00363FE2">
        <w:t xml:space="preserve"> client ID with the </w:t>
      </w:r>
      <w:proofErr w:type="spellStart"/>
      <w:r w:rsidRPr="00363FE2">
        <w:t>MC</w:t>
      </w:r>
      <w:r>
        <w:t>Video</w:t>
      </w:r>
      <w:proofErr w:type="spellEnd"/>
      <w:r w:rsidRPr="00363FE2">
        <w:t xml:space="preserve"> client ID of existing bindings)</w:t>
      </w:r>
      <w:r>
        <w:rPr>
          <w:lang w:val="en-US"/>
        </w:rPr>
        <w:t xml:space="preserve">, keep the current bindings and create a new binding between the </w:t>
      </w:r>
      <w:proofErr w:type="spellStart"/>
      <w:r>
        <w:rPr>
          <w:lang w:val="en-US"/>
        </w:rPr>
        <w:t>MCVideo</w:t>
      </w:r>
      <w:proofErr w:type="spellEnd"/>
      <w:r>
        <w:rPr>
          <w:lang w:val="en-US"/>
        </w:rPr>
        <w:t xml:space="preserve"> ID, the </w:t>
      </w:r>
      <w:proofErr w:type="spellStart"/>
      <w:r>
        <w:rPr>
          <w:lang w:val="en-US"/>
        </w:rPr>
        <w:t>MCVideo</w:t>
      </w:r>
      <w:proofErr w:type="spellEnd"/>
      <w:r>
        <w:rPr>
          <w:lang w:val="en-US"/>
        </w:rPr>
        <w:t xml:space="preserve"> client ID and the IMS public user identity; and</w:t>
      </w:r>
    </w:p>
    <w:p w14:paraId="5F9129D1" w14:textId="74FF2A2F" w:rsidR="003934A0" w:rsidRPr="00D22E75" w:rsidRDefault="003934A0" w:rsidP="003934A0">
      <w:pPr>
        <w:pStyle w:val="B2"/>
        <w:rPr>
          <w:lang w:val="en-US"/>
        </w:rPr>
      </w:pPr>
      <w:r>
        <w:rPr>
          <w:lang w:val="en-US"/>
        </w:rPr>
        <w:t>c)</w:t>
      </w:r>
      <w:r>
        <w:rPr>
          <w:lang w:val="en-US"/>
        </w:rPr>
        <w:tab/>
        <w:t xml:space="preserve">if a </w:t>
      </w:r>
      <w:r>
        <w:t>Resource-Share header field with the value "supported"</w:t>
      </w:r>
      <w:r>
        <w:rPr>
          <w:lang w:val="en-US"/>
        </w:rPr>
        <w:t xml:space="preserve"> was included </w:t>
      </w:r>
      <w:r w:rsidRPr="000A37DC">
        <w:rPr>
          <w:lang w:val="en-US"/>
        </w:rPr>
        <w:t>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 xml:space="preserve">, </w:t>
      </w:r>
      <w:r>
        <w:rPr>
          <w:lang w:val="en-US"/>
        </w:rPr>
        <w:t xml:space="preserve">shall bind the </w:t>
      </w:r>
      <w:proofErr w:type="spellStart"/>
      <w:r>
        <w:rPr>
          <w:lang w:val="en-US"/>
        </w:rPr>
        <w:t>MCVideo</w:t>
      </w:r>
      <w:proofErr w:type="spellEnd"/>
      <w:r>
        <w:rPr>
          <w:lang w:val="en-US"/>
        </w:rPr>
        <w:t xml:space="preserve"> ID and the </w:t>
      </w:r>
      <w:proofErr w:type="spellStart"/>
      <w:r>
        <w:rPr>
          <w:lang w:val="en-US"/>
        </w:rPr>
        <w:t>MCVideo</w:t>
      </w:r>
      <w:proofErr w:type="spellEnd"/>
      <w:r>
        <w:rPr>
          <w:lang w:val="en-US"/>
        </w:rPr>
        <w:t xml:space="preserve"> client ID to the identity of the </w:t>
      </w:r>
      <w:proofErr w:type="spellStart"/>
      <w:r>
        <w:rPr>
          <w:lang w:val="en-US"/>
        </w:rPr>
        <w:t>MCVideo</w:t>
      </w:r>
      <w:proofErr w:type="spellEnd"/>
      <w:r>
        <w:rPr>
          <w:lang w:val="en-US"/>
        </w:rPr>
        <w:t xml:space="preserve"> UE</w:t>
      </w:r>
      <w:r>
        <w:t xml:space="preserve"> </w:t>
      </w:r>
      <w:r>
        <w:rPr>
          <w:lang w:val="en-US"/>
        </w:rPr>
        <w:t xml:space="preserve">identified by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third-party REGISTER request</w:t>
      </w:r>
      <w:r>
        <w:rPr>
          <w:rFonts w:eastAsia="SimSun"/>
          <w:lang w:val="en-US" w:eastAsia="zh-CN"/>
        </w:rPr>
        <w:t xml:space="preserve"> that contained this </w:t>
      </w:r>
      <w:r>
        <w:t xml:space="preserve">IMS public user </w:t>
      </w:r>
      <w:proofErr w:type="spellStart"/>
      <w:r>
        <w:t>identit</w:t>
      </w:r>
      <w:proofErr w:type="spellEnd"/>
      <w:r>
        <w:rPr>
          <w:lang w:val="en-US"/>
        </w:rPr>
        <w:t>y</w:t>
      </w:r>
      <w:r>
        <w:t>;</w:t>
      </w:r>
    </w:p>
    <w:p w14:paraId="5EFE333B" w14:textId="033BF21D" w:rsidR="003934A0" w:rsidRDefault="003934A0" w:rsidP="003934A0">
      <w:pPr>
        <w:pStyle w:val="NO"/>
      </w:pPr>
      <w:r>
        <w:t>NOTE </w:t>
      </w:r>
      <w:r w:rsidR="001B2511">
        <w:t>2</w:t>
      </w:r>
      <w:r>
        <w:t>:</w:t>
      </w:r>
      <w:r>
        <w:tab/>
        <w:t xml:space="preserve">The </w:t>
      </w:r>
      <w:proofErr w:type="spellStart"/>
      <w:r>
        <w:t>MCVideo</w:t>
      </w:r>
      <w:proofErr w:type="spellEnd"/>
      <w:r>
        <w:t xml:space="preserve"> server will store the binding of the </w:t>
      </w:r>
      <w:proofErr w:type="spellStart"/>
      <w:r>
        <w:t>MCVideo</w:t>
      </w:r>
      <w:proofErr w:type="spellEnd"/>
      <w:r>
        <w:t xml:space="preserve"> ID, the </w:t>
      </w:r>
      <w:proofErr w:type="spellStart"/>
      <w:r>
        <w:t>MCVideo</w:t>
      </w:r>
      <w:proofErr w:type="spellEnd"/>
      <w:r>
        <w:t xml:space="preserve"> client ID and the 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proofErr w:type="spellStart"/>
      <w:r>
        <w:rPr>
          <w:lang w:val="en-US"/>
        </w:rPr>
        <w:t>MCVideo</w:t>
      </w:r>
      <w:proofErr w:type="spellEnd"/>
      <w:r w:rsidRPr="006C461B">
        <w:rPr>
          <w:lang w:val="en-US"/>
        </w:rPr>
        <w:t xml:space="preserve"> server</w:t>
      </w:r>
      <w:r>
        <w:t xml:space="preserve"> in an external database.</w:t>
      </w:r>
    </w:p>
    <w:p w14:paraId="239E05E5"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proofErr w:type="spellStart"/>
      <w:r>
        <w:rPr>
          <w:lang w:val="en-US"/>
        </w:rPr>
        <w:t>MCVideo</w:t>
      </w:r>
      <w:proofErr w:type="spellEnd"/>
      <w:r w:rsidRPr="00205828">
        <w:rPr>
          <w:lang w:val="en-US"/>
        </w:rPr>
        <w:t xml:space="preserve"> </w:t>
      </w:r>
      <w:r w:rsidR="00EE5137">
        <w:rPr>
          <w:lang w:val="en-US"/>
        </w:rPr>
        <w:t>client</w:t>
      </w:r>
      <w:r w:rsidR="00EE5137" w:rsidRPr="00205828">
        <w:rPr>
          <w:lang w:val="en-US"/>
        </w:rPr>
        <w:t xml:space="preserve"> </w:t>
      </w:r>
      <w:r w:rsidRPr="00205828">
        <w:rPr>
          <w:lang w:val="en-US"/>
        </w:rPr>
        <w:t xml:space="preserve">with the warning text set to: "101 service </w:t>
      </w:r>
      <w:proofErr w:type="spellStart"/>
      <w:r w:rsidRPr="00205828">
        <w:rPr>
          <w:lang w:val="en-US"/>
        </w:rPr>
        <w:t>authorisation</w:t>
      </w:r>
      <w:proofErr w:type="spellEnd"/>
      <w:r w:rsidRPr="00205828">
        <w:rPr>
          <w:lang w:val="en-US"/>
        </w:rPr>
        <w:t xml:space="preserve"> failed"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0054F524"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564D1C7A"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proofErr w:type="spellStart"/>
      <w:r>
        <w:t>MCVideo</w:t>
      </w:r>
      <w:proofErr w:type="spellEnd"/>
      <w:r w:rsidRPr="00A37540">
        <w:t xml:space="preserve"> </w:t>
      </w:r>
      <w:r>
        <w:t>s</w:t>
      </w:r>
      <w:r w:rsidRPr="00A37540">
        <w:t xml:space="preserve">ervice </w:t>
      </w:r>
      <w:r>
        <w:t>s</w:t>
      </w:r>
      <w:r w:rsidRPr="00A37540">
        <w:t xml:space="preserve">ettings until </w:t>
      </w:r>
      <w:r>
        <w:rPr>
          <w:lang w:val="en-US"/>
        </w:rPr>
        <w:t xml:space="preserve">the </w:t>
      </w:r>
      <w:proofErr w:type="spellStart"/>
      <w:r>
        <w:t>MCVideo</w:t>
      </w:r>
      <w:proofErr w:type="spellEnd"/>
      <w:r w:rsidRPr="00A37540">
        <w:t xml:space="preserve"> </w:t>
      </w:r>
      <w:r>
        <w:t>s</w:t>
      </w:r>
      <w:r w:rsidRPr="00A37540">
        <w:t xml:space="preserve">ervice </w:t>
      </w:r>
      <w:r>
        <w:t>s</w:t>
      </w:r>
      <w:r w:rsidRPr="00A37540">
        <w:t xml:space="preserve">ettings expiration timer </w:t>
      </w:r>
      <w:r>
        <w:rPr>
          <w:lang w:val="en-US"/>
        </w:rPr>
        <w:t>expires;</w:t>
      </w:r>
    </w:p>
    <w:p w14:paraId="674A4937" w14:textId="77777777" w:rsidR="006668D6" w:rsidRDefault="008C290B" w:rsidP="008C290B">
      <w:pPr>
        <w:pStyle w:val="B1"/>
      </w:pPr>
      <w:r>
        <w:rPr>
          <w:lang w:val="en-US"/>
        </w:rPr>
        <w:t>9)</w:t>
      </w:r>
      <w:r>
        <w:rPr>
          <w:lang w:val="en-US"/>
        </w:rPr>
        <w:tab/>
      </w:r>
      <w:r w:rsidRPr="001A24E8">
        <w:t xml:space="preserve">shall </w:t>
      </w:r>
      <w:r w:rsidR="006668D6">
        <w:rPr>
          <w:lang w:val="en-US"/>
        </w:rPr>
        <w:t>send a</w:t>
      </w:r>
      <w:r w:rsidRPr="006A1606">
        <w:t xml:space="preserve"> SIP 200 </w:t>
      </w:r>
      <w:r>
        <w:t>(</w:t>
      </w:r>
      <w:r w:rsidRPr="006A1606">
        <w:t>OK</w:t>
      </w:r>
      <w:r>
        <w:t>)</w:t>
      </w:r>
      <w:r w:rsidRPr="006A1606">
        <w:t xml:space="preserve"> response </w:t>
      </w:r>
      <w:r w:rsidR="006668D6" w:rsidRPr="003D0F0B">
        <w:t>according to 3GPP TS 24.229 [</w:t>
      </w:r>
      <w:r w:rsidR="006668D6">
        <w:t>11</w:t>
      </w:r>
      <w:r w:rsidR="006668D6" w:rsidRPr="003D0F0B">
        <w:t>] with:</w:t>
      </w:r>
    </w:p>
    <w:p w14:paraId="27E7A37D" w14:textId="77777777" w:rsidR="008C290B" w:rsidRDefault="006668D6" w:rsidP="003D0F0B">
      <w:pPr>
        <w:pStyle w:val="B2"/>
        <w:rPr>
          <w:rFonts w:eastAsia="SimSun"/>
        </w:rPr>
      </w:pPr>
      <w:r>
        <w:rPr>
          <w:lang w:val="en-US"/>
        </w:rPr>
        <w:t>a)</w:t>
      </w:r>
      <w:r>
        <w:rPr>
          <w:lang w:val="en-US"/>
        </w:rPr>
        <w:tab/>
      </w:r>
      <w:r w:rsidRPr="002E08EE">
        <w:rPr>
          <w:lang w:val="en-US"/>
        </w:rPr>
        <w:t xml:space="preserve">if more than one binding exists for the </w:t>
      </w:r>
      <w:proofErr w:type="spellStart"/>
      <w:r w:rsidRPr="002E08EE">
        <w:rPr>
          <w:lang w:val="en-US"/>
        </w:rPr>
        <w:t>MC</w:t>
      </w:r>
      <w:r>
        <w:rPr>
          <w:lang w:val="en-US"/>
        </w:rPr>
        <w:t>Video</w:t>
      </w:r>
      <w:proofErr w:type="spellEnd"/>
      <w:r w:rsidRPr="002E08EE">
        <w:rPr>
          <w:lang w:val="en-US"/>
        </w:rPr>
        <w:t xml:space="preserve"> ID, </w:t>
      </w:r>
      <w:r w:rsidR="009F1106">
        <w:rPr>
          <w:lang w:val="en-US"/>
        </w:rPr>
        <w:t xml:space="preserve">an </w:t>
      </w:r>
      <w:proofErr w:type="spellStart"/>
      <w:r w:rsidR="009F1106">
        <w:rPr>
          <w:lang w:val="en-US"/>
        </w:rPr>
        <w:t>applicatio</w:t>
      </w:r>
      <w:proofErr w:type="spellEnd"/>
      <w:r w:rsidR="009F1106" w:rsidRPr="0079589D">
        <w:t>n/vnd.3gpp.mcvideo-info+xml MIME body as specif</w:t>
      </w:r>
      <w:r w:rsidR="009F1106">
        <w:t>ied in annex F.1 with an &lt;multiple-devices</w:t>
      </w:r>
      <w:r w:rsidR="009F1106" w:rsidRPr="0079589D">
        <w:t>-</w:t>
      </w:r>
      <w:proofErr w:type="spellStart"/>
      <w:r w:rsidR="009F1106" w:rsidRPr="0079589D">
        <w:t>ind</w:t>
      </w:r>
      <w:proofErr w:type="spellEnd"/>
      <w:r w:rsidR="009F1106" w:rsidRPr="0079589D">
        <w:t xml:space="preserve">&gt; element set to </w:t>
      </w:r>
      <w:r>
        <w:rPr>
          <w:lang w:val="en-US"/>
        </w:rPr>
        <w:t>the</w:t>
      </w:r>
      <w:r w:rsidRPr="0079589D">
        <w:t xml:space="preserve"> </w:t>
      </w:r>
      <w:r w:rsidR="009F1106" w:rsidRPr="0079589D">
        <w:t>value "true"</w:t>
      </w:r>
      <w:r w:rsidR="008C290B">
        <w:rPr>
          <w:rFonts w:eastAsia="SimSun"/>
        </w:rPr>
        <w:t>;</w:t>
      </w:r>
    </w:p>
    <w:p w14:paraId="7C77CA73"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 xml:space="preserve">in the &lt;am-settings&gt; element 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 xml:space="preserve">of the </w:t>
      </w:r>
      <w:proofErr w:type="spellStart"/>
      <w:r>
        <w:rPr>
          <w:rFonts w:eastAsia="SimSun"/>
        </w:rPr>
        <w:t>MCVideo</w:t>
      </w:r>
      <w:proofErr w:type="spellEnd"/>
      <w:r>
        <w:rPr>
          <w:rFonts w:eastAsia="SimSun"/>
        </w:rPr>
        <w:t xml:space="preserve"> client.</w:t>
      </w:r>
    </w:p>
    <w:p w14:paraId="04FEF95A" w14:textId="77777777" w:rsidR="00EE3A91" w:rsidRDefault="00EE3A91" w:rsidP="00EE3A91">
      <w:pPr>
        <w:pStyle w:val="B1"/>
        <w:rPr>
          <w:rFonts w:eastAsia="SimSun"/>
        </w:rPr>
      </w:pPr>
      <w:r>
        <w:rPr>
          <w:rFonts w:eastAsia="SimSun"/>
        </w:rPr>
        <w:t>10a)</w:t>
      </w:r>
      <w:r>
        <w:rPr>
          <w:rFonts w:eastAsia="SimSun"/>
        </w:rPr>
        <w:tab/>
        <w:t xml:space="preserve">If the &lt;multiplex-support&gt; element is present and set to true the </w:t>
      </w:r>
      <w:proofErr w:type="spellStart"/>
      <w:r>
        <w:rPr>
          <w:rFonts w:eastAsia="SimSun"/>
        </w:rPr>
        <w:t>MCVideo</w:t>
      </w:r>
      <w:proofErr w:type="spellEnd"/>
      <w:r>
        <w:rPr>
          <w:rFonts w:eastAsia="SimSun"/>
        </w:rPr>
        <w:t xml:space="preserve"> server shall use this as an indication that the </w:t>
      </w:r>
      <w:proofErr w:type="spellStart"/>
      <w:r>
        <w:rPr>
          <w:rFonts w:eastAsia="SimSun"/>
        </w:rPr>
        <w:t>MCVideo</w:t>
      </w:r>
      <w:proofErr w:type="spellEnd"/>
      <w:r>
        <w:rPr>
          <w:rFonts w:eastAsia="SimSun"/>
        </w:rPr>
        <w:t xml:space="preserve"> client supports multiplexing of media plane control channels and media streams. Absence of the &lt;multiplex-support&gt; element or if the &lt;multiplex-support element is set to false </w:t>
      </w:r>
      <w:bookmarkStart w:id="1587" w:name="_Hlk146807890"/>
      <w:r>
        <w:rPr>
          <w:rFonts w:eastAsia="SimSun"/>
        </w:rPr>
        <w:t>shall be used as an indication</w:t>
      </w:r>
      <w:bookmarkEnd w:id="1587"/>
      <w:r>
        <w:rPr>
          <w:rFonts w:eastAsia="SimSun"/>
        </w:rPr>
        <w:t xml:space="preserve"> that the </w:t>
      </w:r>
      <w:proofErr w:type="spellStart"/>
      <w:r>
        <w:rPr>
          <w:rFonts w:eastAsia="SimSun"/>
        </w:rPr>
        <w:t>MCVideo</w:t>
      </w:r>
      <w:proofErr w:type="spellEnd"/>
      <w:r>
        <w:rPr>
          <w:rFonts w:eastAsia="SimSun"/>
        </w:rPr>
        <w:t xml:space="preserve"> client does not support multiplexing of media plane control channels and media streams.</w:t>
      </w:r>
    </w:p>
    <w:p w14:paraId="204B2C8C" w14:textId="2DC3F749" w:rsidR="00EE3A91" w:rsidRPr="00EE3A91" w:rsidRDefault="00EE3A91" w:rsidP="00EE3A91">
      <w:pPr>
        <w:pStyle w:val="NO"/>
      </w:pPr>
      <w:r w:rsidRPr="00E5483E">
        <w:t>NOTE </w:t>
      </w:r>
      <w:r w:rsidR="001B2511">
        <w:rPr>
          <w:lang w:val="en-US"/>
        </w:rPr>
        <w:t>3</w:t>
      </w:r>
      <w:r w:rsidRPr="00E5483E">
        <w:t>:</w:t>
      </w:r>
      <w:r w:rsidRPr="00E5483E">
        <w:tab/>
      </w:r>
      <w:r>
        <w:t xml:space="preserve">The </w:t>
      </w:r>
      <w:proofErr w:type="spellStart"/>
      <w:r>
        <w:t>MCVideo</w:t>
      </w:r>
      <w:proofErr w:type="spellEnd"/>
      <w:r>
        <w:t xml:space="preserve"> server uses the information about support of multiplexing received from the served </w:t>
      </w:r>
      <w:proofErr w:type="spellStart"/>
      <w:r>
        <w:t>MCVideo</w:t>
      </w:r>
      <w:proofErr w:type="spellEnd"/>
      <w:r>
        <w:t xml:space="preserve"> clients to determine when and where to use multiplexing of media plane control channels and/or media streams</w:t>
      </w:r>
      <w:r w:rsidRPr="00E5483E">
        <w:t>.</w:t>
      </w:r>
    </w:p>
    <w:p w14:paraId="1A9E8807" w14:textId="77777777" w:rsidR="008C290B" w:rsidRPr="00677075" w:rsidRDefault="008C290B" w:rsidP="008C290B">
      <w:pPr>
        <w:pStyle w:val="B1"/>
      </w:pPr>
      <w:r>
        <w:rPr>
          <w:lang w:val="en-US"/>
        </w:rPr>
        <w:t>11</w:t>
      </w:r>
      <w:r>
        <w:t>)</w:t>
      </w:r>
      <w:r>
        <w:tab/>
        <w:t xml:space="preserve">shall download the </w:t>
      </w:r>
      <w:proofErr w:type="spellStart"/>
      <w:r>
        <w:t>MCVideo</w:t>
      </w:r>
      <w:proofErr w:type="spellEnd"/>
      <w:r>
        <w:t xml:space="preserve"> </w:t>
      </w:r>
      <w:r w:rsidRPr="00F2667E">
        <w:t xml:space="preserve">user profile from the </w:t>
      </w:r>
      <w:proofErr w:type="spellStart"/>
      <w:r w:rsidRPr="00677075">
        <w:t>MCVideo</w:t>
      </w:r>
      <w:proofErr w:type="spellEnd"/>
      <w:r w:rsidRPr="00677075">
        <w:t xml:space="preserve"> user database as defined in 3GPP TS 29.283 </w:t>
      </w:r>
      <w:r w:rsidR="00C641A3">
        <w:t>[54]</w:t>
      </w:r>
      <w:r w:rsidRPr="00677075">
        <w:t xml:space="preserve"> if not already stored at the </w:t>
      </w:r>
      <w:proofErr w:type="spellStart"/>
      <w:r w:rsidRPr="00677075">
        <w:t>MCVideo</w:t>
      </w:r>
      <w:proofErr w:type="spellEnd"/>
      <w:r w:rsidRPr="00677075">
        <w:t xml:space="preserve">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if included to identify the active </w:t>
      </w:r>
      <w:proofErr w:type="spellStart"/>
      <w:r w:rsidRPr="00677075">
        <w:rPr>
          <w:lang w:val="en-US"/>
        </w:rPr>
        <w:t>MCVideo</w:t>
      </w:r>
      <w:proofErr w:type="spellEnd"/>
      <w:r w:rsidRPr="00677075">
        <w:rPr>
          <w:lang w:val="en-US"/>
        </w:rPr>
        <w:t xml:space="preserve"> user profile for the </w:t>
      </w:r>
      <w:proofErr w:type="spellStart"/>
      <w:r w:rsidRPr="00677075">
        <w:rPr>
          <w:lang w:val="en-US"/>
        </w:rPr>
        <w:t>MCVideo</w:t>
      </w:r>
      <w:proofErr w:type="spellEnd"/>
      <w:r w:rsidRPr="00677075">
        <w:rPr>
          <w:lang w:val="en-US"/>
        </w:rPr>
        <w:t xml:space="preserve"> client</w:t>
      </w:r>
      <w:r w:rsidRPr="00677075">
        <w:t>;</w:t>
      </w:r>
    </w:p>
    <w:p w14:paraId="4ED53DE6" w14:textId="51F28091" w:rsidR="008C290B" w:rsidRPr="00677075" w:rsidRDefault="008C290B" w:rsidP="008C290B">
      <w:pPr>
        <w:pStyle w:val="NO"/>
      </w:pPr>
      <w:r w:rsidRPr="00677075">
        <w:t>NOTE </w:t>
      </w:r>
      <w:r w:rsidR="001B2511">
        <w:rPr>
          <w:lang w:val="en-US"/>
        </w:rPr>
        <w:t>4</w:t>
      </w:r>
      <w:r w:rsidRPr="00677075">
        <w:t>:</w:t>
      </w:r>
      <w:r w:rsidRPr="00677075">
        <w:tab/>
        <w:t>If the &lt;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is included</w:t>
      </w:r>
      <w:r w:rsidRPr="00677075">
        <w:t xml:space="preserve"> </w:t>
      </w:r>
      <w:r w:rsidRPr="00677075">
        <w:rPr>
          <w:lang w:val="en-US"/>
        </w:rPr>
        <w:t xml:space="preserve">then only that </w:t>
      </w:r>
      <w:proofErr w:type="spellStart"/>
      <w:r w:rsidRPr="00677075">
        <w:t>MCVideo</w:t>
      </w:r>
      <w:proofErr w:type="spellEnd"/>
      <w:r w:rsidRPr="00677075">
        <w:t xml:space="preserve"> user profile </w:t>
      </w:r>
      <w:r w:rsidRPr="00677075">
        <w:rPr>
          <w:lang w:val="en-US"/>
        </w:rPr>
        <w:t xml:space="preserve">is needed to be downloaded from the </w:t>
      </w:r>
      <w:proofErr w:type="spellStart"/>
      <w:r w:rsidRPr="00677075">
        <w:t>MCVideo</w:t>
      </w:r>
      <w:proofErr w:type="spellEnd"/>
      <w:r w:rsidRPr="00677075">
        <w:rPr>
          <w:lang w:val="en-US"/>
        </w:rPr>
        <w:t xml:space="preserve"> </w:t>
      </w:r>
      <w:r w:rsidRPr="00677075">
        <w:t>user database.</w:t>
      </w:r>
    </w:p>
    <w:p w14:paraId="65B473B9" w14:textId="5F3B0B5F"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then if </w:t>
      </w:r>
      <w:r w:rsidRPr="00677075">
        <w:t xml:space="preserve">multiple </w:t>
      </w:r>
      <w:proofErr w:type="spellStart"/>
      <w:r w:rsidRPr="00677075">
        <w:t>MCVideo</w:t>
      </w:r>
      <w:proofErr w:type="spellEnd"/>
      <w:r w:rsidRPr="00677075">
        <w:t xml:space="preserve"> user profiles are stored at the </w:t>
      </w:r>
      <w:proofErr w:type="spellStart"/>
      <w:r w:rsidRPr="00677075">
        <w:t>MCVideo</w:t>
      </w:r>
      <w:proofErr w:type="spellEnd"/>
      <w:r w:rsidRPr="00677075">
        <w:t xml:space="preserve"> server or downloaded for the </w:t>
      </w:r>
      <w:proofErr w:type="spellStart"/>
      <w:r w:rsidRPr="00677075">
        <w:t>MCVideo</w:t>
      </w:r>
      <w:proofErr w:type="spellEnd"/>
      <w:r w:rsidRPr="00677075">
        <w:t xml:space="preserve"> user from the </w:t>
      </w:r>
      <w:proofErr w:type="spellStart"/>
      <w:r w:rsidRPr="00677075">
        <w:t>MCVideo</w:t>
      </w:r>
      <w:proofErr w:type="spellEnd"/>
      <w:r w:rsidRPr="00677075">
        <w:t xml:space="preserve"> user database, shall determine the pre-selected </w:t>
      </w:r>
      <w:proofErr w:type="spellStart"/>
      <w:r w:rsidRPr="00677075">
        <w:t>MCVideo</w:t>
      </w:r>
      <w:proofErr w:type="spellEnd"/>
      <w:r w:rsidRPr="00677075">
        <w:t xml:space="preserve"> user profile </w:t>
      </w:r>
      <w:r w:rsidRPr="00677075">
        <w:rPr>
          <w:lang w:val="en-US"/>
        </w:rPr>
        <w:t xml:space="preserve">to be used as the active </w:t>
      </w:r>
      <w:proofErr w:type="spellStart"/>
      <w:r w:rsidRPr="00677075">
        <w:rPr>
          <w:lang w:val="en-US"/>
        </w:rPr>
        <w:t>MCVideo</w:t>
      </w:r>
      <w:proofErr w:type="spellEnd"/>
      <w:r w:rsidRPr="00677075">
        <w:rPr>
          <w:lang w:val="en-US"/>
        </w:rPr>
        <w:t xml:space="preserve"> user profile </w:t>
      </w:r>
      <w:r w:rsidRPr="00677075">
        <w:t xml:space="preserve">by identifying the </w:t>
      </w:r>
      <w:proofErr w:type="spellStart"/>
      <w:r w:rsidRPr="00677075">
        <w:t>MCVideo</w:t>
      </w:r>
      <w:proofErr w:type="spellEnd"/>
      <w:r w:rsidRPr="00677075">
        <w:t xml:space="preserve"> user profile (see</w:t>
      </w:r>
      <w:r w:rsidRPr="00677075">
        <w:rPr>
          <w:lang w:eastAsia="ko-KR"/>
        </w:rPr>
        <w:t xml:space="preserve"> the </w:t>
      </w:r>
      <w:proofErr w:type="spellStart"/>
      <w:r w:rsidRPr="00677075">
        <w:rPr>
          <w:lang w:eastAsia="ko-KR"/>
        </w:rPr>
        <w:t>MCVideo</w:t>
      </w:r>
      <w:proofErr w:type="spellEnd"/>
      <w:r w:rsidRPr="00677075">
        <w:rPr>
          <w:lang w:eastAsia="ko-KR"/>
        </w:rPr>
        <w:t xml:space="preserve"> user profile document in 3GPP </w:t>
      </w:r>
      <w:r w:rsidRPr="00677075">
        <w:rPr>
          <w:rFonts w:hint="eastAsia"/>
          <w:lang w:eastAsia="ko-KR"/>
        </w:rPr>
        <w:t>TS 24.484</w:t>
      </w:r>
      <w:r w:rsidRPr="00677075">
        <w:rPr>
          <w:lang w:eastAsia="ko-KR"/>
        </w:rPr>
        <w:t xml:space="preserve"> [25]) </w:t>
      </w:r>
      <w:r w:rsidRPr="00677075">
        <w:t xml:space="preserve">in the collection of </w:t>
      </w:r>
      <w:proofErr w:type="spellStart"/>
      <w:r w:rsidRPr="00677075">
        <w:t>MCVideo</w:t>
      </w:r>
      <w:proofErr w:type="spellEnd"/>
      <w:r w:rsidRPr="00677075">
        <w:t xml:space="preserve"> user profiles that contains a &lt;Pre-selected-indication&gt; element;</w:t>
      </w:r>
    </w:p>
    <w:p w14:paraId="56C871DF" w14:textId="77302D66" w:rsidR="008C290B" w:rsidRPr="00A94BC7" w:rsidRDefault="008C290B" w:rsidP="008C290B">
      <w:pPr>
        <w:pStyle w:val="NO"/>
      </w:pPr>
      <w:r w:rsidRPr="00677075">
        <w:t>NOTE </w:t>
      </w:r>
      <w:r w:rsidR="001B2511">
        <w:rPr>
          <w:lang w:val="en-US"/>
        </w:rPr>
        <w:t>5</w:t>
      </w:r>
      <w:r w:rsidRPr="00677075">
        <w:t>:</w:t>
      </w:r>
      <w:r w:rsidRPr="00677075">
        <w:tab/>
        <w:t xml:space="preserve">If only one </w:t>
      </w:r>
      <w:proofErr w:type="spellStart"/>
      <w:r w:rsidRPr="00677075">
        <w:t>MCVideo</w:t>
      </w:r>
      <w:proofErr w:type="spellEnd"/>
      <w:r w:rsidRPr="00677075">
        <w:t xml:space="preserve"> user profile is stored at the </w:t>
      </w:r>
      <w:proofErr w:type="spellStart"/>
      <w:r w:rsidRPr="00677075">
        <w:t>MCVideo</w:t>
      </w:r>
      <w:proofErr w:type="spellEnd"/>
      <w:r w:rsidRPr="00677075">
        <w:t xml:space="preserve"> server or only one </w:t>
      </w:r>
      <w:proofErr w:type="spellStart"/>
      <w:r w:rsidRPr="00677075">
        <w:t>MCVideo</w:t>
      </w:r>
      <w:proofErr w:type="spellEnd"/>
      <w:r w:rsidRPr="00677075">
        <w:t xml:space="preserve"> user profile is downloaded from the </w:t>
      </w:r>
      <w:proofErr w:type="spellStart"/>
      <w:r w:rsidRPr="00677075">
        <w:t>MCVideo</w:t>
      </w:r>
      <w:proofErr w:type="spellEnd"/>
      <w:r w:rsidRPr="00677075">
        <w:t xml:space="preserve"> user database, then by default this </w:t>
      </w:r>
      <w:proofErr w:type="spellStart"/>
      <w:r w:rsidRPr="00677075">
        <w:t>MCVideo</w:t>
      </w:r>
      <w:proofErr w:type="spellEnd"/>
      <w:r w:rsidRPr="00677075">
        <w:t xml:space="preserve"> user profile is the pre-selected </w:t>
      </w:r>
      <w:proofErr w:type="spellStart"/>
      <w:r w:rsidRPr="00677075">
        <w:t>MCVideo</w:t>
      </w:r>
      <w:proofErr w:type="spellEnd"/>
      <w:r w:rsidRPr="00677075">
        <w:t xml:space="preserve"> user profile.</w:t>
      </w:r>
    </w:p>
    <w:p w14:paraId="24B59F0F" w14:textId="77777777" w:rsidR="00990186" w:rsidRDefault="008C290B" w:rsidP="008C290B">
      <w:pPr>
        <w:pStyle w:val="B1"/>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 xml:space="preserve">&gt; element of the </w:t>
      </w:r>
      <w:proofErr w:type="spellStart"/>
      <w:r>
        <w:t>MCVideo</w:t>
      </w:r>
      <w:proofErr w:type="spellEnd"/>
      <w:r w:rsidRPr="00A27FB7">
        <w:t xml:space="preserve"> user profile document with one or more &lt;entry&gt; elements containing an </w:t>
      </w:r>
      <w:proofErr w:type="spellStart"/>
      <w:r>
        <w:t>MCVideo</w:t>
      </w:r>
      <w:proofErr w:type="spellEnd"/>
      <w:r w:rsidRPr="00A27FB7">
        <w:t xml:space="preserve"> group ID (see the </w:t>
      </w:r>
      <w:proofErr w:type="spellStart"/>
      <w:r>
        <w:rPr>
          <w:lang w:val="en-US"/>
        </w:rPr>
        <w:t>MCVideo</w:t>
      </w:r>
      <w:proofErr w:type="spellEnd"/>
      <w:r>
        <w:rPr>
          <w:lang w:val="en-US"/>
        </w:rPr>
        <w:t xml:space="preserve"> </w:t>
      </w:r>
      <w:r w:rsidRPr="00A27FB7">
        <w:t>user profile document in 3GPP</w:t>
      </w:r>
      <w:r>
        <w:t> </w:t>
      </w:r>
      <w:r w:rsidRPr="00A27FB7">
        <w:t>TS</w:t>
      </w:r>
      <w:r>
        <w:t> 24.4</w:t>
      </w:r>
      <w:r w:rsidRPr="00A27FB7">
        <w:t>84</w:t>
      </w:r>
      <w:r>
        <w:t> [25]</w:t>
      </w:r>
      <w:r w:rsidRPr="00A27FB7">
        <w:t xml:space="preserve">) for the served </w:t>
      </w:r>
      <w:proofErr w:type="spellStart"/>
      <w:r>
        <w:t>MCVideo</w:t>
      </w:r>
      <w:proofErr w:type="spellEnd"/>
      <w:r w:rsidRPr="00A27FB7">
        <w:t xml:space="preserve"> ID, </w:t>
      </w:r>
      <w:r>
        <w:t xml:space="preserve">shall perform implicit affiliation as specified in </w:t>
      </w:r>
      <w:r w:rsidR="00C836A2">
        <w:t>clause</w:t>
      </w:r>
      <w:r>
        <w:t> </w:t>
      </w:r>
      <w:r>
        <w:rPr>
          <w:lang w:val="en-US"/>
        </w:rPr>
        <w:t>8</w:t>
      </w:r>
      <w:r>
        <w:t>.2.2.2.15</w:t>
      </w:r>
      <w:r w:rsidR="00990186">
        <w:t>; and</w:t>
      </w:r>
    </w:p>
    <w:p w14:paraId="62C566E7" w14:textId="6D8CDDD9" w:rsidR="008C290B" w:rsidRPr="001557DB" w:rsidRDefault="00990186" w:rsidP="008C290B">
      <w:pPr>
        <w:pStyle w:val="B1"/>
        <w:rPr>
          <w:rFonts w:eastAsia="SimSun"/>
        </w:rPr>
      </w:pPr>
      <w:r>
        <w:rPr>
          <w:lang w:val="en-US"/>
        </w:rPr>
        <w:t>14)</w:t>
      </w:r>
      <w:r>
        <w:rPr>
          <w:lang w:val="en-US"/>
        </w:rPr>
        <w:tab/>
        <w:t xml:space="preserve">if the service authorization was successful in the partner </w:t>
      </w:r>
      <w:proofErr w:type="spellStart"/>
      <w:r>
        <w:t>MCVideo</w:t>
      </w:r>
      <w:proofErr w:type="spellEnd"/>
      <w:r w:rsidRPr="00A27FB7">
        <w:t xml:space="preserve"> </w:t>
      </w:r>
      <w:r>
        <w:rPr>
          <w:lang w:val="en-US"/>
        </w:rPr>
        <w:t xml:space="preserve">system to which the </w:t>
      </w:r>
      <w:proofErr w:type="spellStart"/>
      <w:r>
        <w:t>MCVideo</w:t>
      </w:r>
      <w:proofErr w:type="spellEnd"/>
      <w:r w:rsidRPr="00A27FB7">
        <w:t xml:space="preserve"> </w:t>
      </w:r>
      <w:r>
        <w:rPr>
          <w:lang w:val="en-US"/>
        </w:rPr>
        <w:t xml:space="preserve">user is migrating, </w:t>
      </w:r>
      <w:r w:rsidRPr="0073469F">
        <w:t xml:space="preserve">shall follow the procedures in </w:t>
      </w:r>
      <w:r>
        <w:t>clause</w:t>
      </w:r>
      <w:r w:rsidRPr="0073469F">
        <w:t> </w:t>
      </w:r>
      <w:r>
        <w:t>7A</w:t>
      </w:r>
      <w:r w:rsidRPr="006A44AA">
        <w:t>.3.</w:t>
      </w:r>
      <w:r w:rsidR="006A44AA" w:rsidRPr="006A44AA">
        <w:t>6</w:t>
      </w:r>
      <w:r w:rsidRPr="006A44AA">
        <w:rPr>
          <w:lang w:val="en-US"/>
        </w:rPr>
        <w:t>.</w:t>
      </w:r>
    </w:p>
    <w:p w14:paraId="4A09A587" w14:textId="757A1949" w:rsidR="008C290B" w:rsidRPr="00084266" w:rsidRDefault="008C290B" w:rsidP="00F1630B">
      <w:pPr>
        <w:pStyle w:val="Heading3"/>
      </w:pPr>
      <w:bookmarkStart w:id="1588" w:name="_CR7_3_4"/>
      <w:bookmarkStart w:id="1589" w:name="_Toc20152476"/>
      <w:bookmarkStart w:id="1590" w:name="_Toc27495141"/>
      <w:bookmarkStart w:id="1591" w:name="_Toc36108609"/>
      <w:bookmarkStart w:id="1592" w:name="_Toc45194397"/>
      <w:bookmarkStart w:id="1593" w:name="_Toc209734291"/>
      <w:bookmarkEnd w:id="1588"/>
      <w:r>
        <w:rPr>
          <w:lang w:val="en-US"/>
        </w:rPr>
        <w:t>7.3.4</w:t>
      </w:r>
      <w:r>
        <w:rPr>
          <w:lang w:val="en-US"/>
        </w:rPr>
        <w:tab/>
      </w:r>
      <w:r>
        <w:t>Receiving SIP PUBL</w:t>
      </w:r>
      <w:r>
        <w:rPr>
          <w:lang w:val="en-US"/>
        </w:rPr>
        <w:t>I</w:t>
      </w:r>
      <w:r>
        <w:t xml:space="preserve">SH request for </w:t>
      </w:r>
      <w:proofErr w:type="spellStart"/>
      <w:r>
        <w:rPr>
          <w:lang w:val="en-US"/>
        </w:rPr>
        <w:t>MCVideo</w:t>
      </w:r>
      <w:proofErr w:type="spellEnd"/>
      <w:r>
        <w:rPr>
          <w:lang w:val="en-US"/>
        </w:rPr>
        <w:t xml:space="preserve"> service</w:t>
      </w:r>
      <w:r>
        <w:t xml:space="preserve"> settings only</w:t>
      </w:r>
      <w:bookmarkEnd w:id="1589"/>
      <w:bookmarkEnd w:id="1590"/>
      <w:bookmarkEnd w:id="1591"/>
      <w:bookmarkEnd w:id="1592"/>
      <w:bookmarkEnd w:id="1593"/>
    </w:p>
    <w:p w14:paraId="6F1FFE50" w14:textId="77777777" w:rsidR="008C290B" w:rsidRDefault="008C290B" w:rsidP="008C290B">
      <w:r w:rsidRPr="00CA79A1">
        <w:t xml:space="preserve">Upon </w:t>
      </w:r>
      <w:r>
        <w:t>receiving a SIP PUBLISH request containing:</w:t>
      </w:r>
    </w:p>
    <w:p w14:paraId="396C2DD6"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06273E71" w14:textId="77777777" w:rsidR="008C290B" w:rsidRPr="00677075" w:rsidRDefault="008C290B" w:rsidP="008C290B">
      <w:pPr>
        <w:pStyle w:val="B1"/>
      </w:pPr>
      <w:r>
        <w:t>2)</w:t>
      </w:r>
      <w:r>
        <w:tab/>
        <w:t xml:space="preserve">an </w:t>
      </w:r>
      <w:r w:rsidRPr="00F742B7">
        <w:t>application/</w:t>
      </w:r>
      <w:proofErr w:type="spellStart"/>
      <w:r w:rsidRPr="00F742B7">
        <w:t>poc-settings+</w:t>
      </w:r>
      <w:r w:rsidRPr="00677075">
        <w:t>xml</w:t>
      </w:r>
      <w:proofErr w:type="spellEnd"/>
      <w:r w:rsidRPr="00677075">
        <w:t xml:space="preserve"> MIME body; and</w:t>
      </w:r>
    </w:p>
    <w:p w14:paraId="2A932468" w14:textId="77777777" w:rsidR="008C290B" w:rsidRPr="00677075" w:rsidRDefault="008C290B" w:rsidP="008C290B">
      <w:pPr>
        <w:pStyle w:val="B1"/>
      </w:pPr>
      <w:r w:rsidRPr="00677075">
        <w:t>3)</w:t>
      </w:r>
      <w:r w:rsidRPr="00677075">
        <w:tab/>
        <w:t>an application/vnd.3gpp.mcvideo-info+xml MIME body containing an &lt;</w:t>
      </w:r>
      <w:proofErr w:type="spellStart"/>
      <w:r w:rsidRPr="00677075">
        <w:rPr>
          <w:lang w:val="en-US"/>
        </w:rPr>
        <w:t>mcvideo</w:t>
      </w:r>
      <w:proofErr w:type="spellEnd"/>
      <w:r w:rsidRPr="00677075">
        <w:rPr>
          <w:lang w:val="en-US"/>
        </w:rPr>
        <w:t>-request-</w:t>
      </w:r>
      <w:proofErr w:type="spellStart"/>
      <w:r w:rsidRPr="00677075">
        <w:rPr>
          <w:lang w:val="en-US"/>
        </w:rPr>
        <w:t>uri</w:t>
      </w:r>
      <w:proofErr w:type="spellEnd"/>
      <w:r w:rsidRPr="00677075">
        <w:t>&gt; element and an &lt;</w:t>
      </w:r>
      <w:proofErr w:type="spellStart"/>
      <w:r w:rsidRPr="00677075">
        <w:t>mcvideo</w:t>
      </w:r>
      <w:proofErr w:type="spellEnd"/>
      <w:r w:rsidRPr="00677075">
        <w:t>-client-id&gt; element;</w:t>
      </w:r>
    </w:p>
    <w:p w14:paraId="69E87BD3" w14:textId="77777777" w:rsidR="008C290B" w:rsidRPr="00677075" w:rsidRDefault="008C290B" w:rsidP="008C290B">
      <w:r w:rsidRPr="00677075">
        <w:t xml:space="preserve">The </w:t>
      </w:r>
      <w:proofErr w:type="spellStart"/>
      <w:r w:rsidRPr="00677075">
        <w:t>MCVideo</w:t>
      </w:r>
      <w:proofErr w:type="spellEnd"/>
      <w:r w:rsidRPr="00677075">
        <w:t xml:space="preserve"> server:</w:t>
      </w:r>
    </w:p>
    <w:p w14:paraId="16E349E3"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proofErr w:type="spellStart"/>
      <w:r w:rsidRPr="00677075">
        <w:t>ublic</w:t>
      </w:r>
      <w:proofErr w:type="spellEnd"/>
      <w:r w:rsidRPr="00677075">
        <w:t xml:space="preserve"> </w:t>
      </w:r>
      <w:r w:rsidRPr="00677075">
        <w:rPr>
          <w:lang w:val="en-US"/>
        </w:rPr>
        <w:t>u</w:t>
      </w:r>
      <w:r w:rsidRPr="00677075">
        <w:t xml:space="preserve">ser </w:t>
      </w:r>
      <w:proofErr w:type="spellStart"/>
      <w:r w:rsidRPr="00677075">
        <w:rPr>
          <w:lang w:val="en-US"/>
        </w:rPr>
        <w:t>i</w:t>
      </w:r>
      <w:r w:rsidRPr="00677075">
        <w:t>dentity</w:t>
      </w:r>
      <w:proofErr w:type="spellEnd"/>
      <w:r w:rsidRPr="00677075">
        <w:t xml:space="preserve"> from the </w:t>
      </w:r>
      <w:r w:rsidRPr="00677075">
        <w:rPr>
          <w:lang w:val="en-US"/>
        </w:rPr>
        <w:t>P-Asserted-Identity header field</w:t>
      </w:r>
      <w:r w:rsidRPr="00677075">
        <w:t>;</w:t>
      </w:r>
    </w:p>
    <w:p w14:paraId="28964316"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C836A2">
        <w:rPr>
          <w:lang w:val="en-US"/>
        </w:rPr>
        <w:t>clause</w:t>
      </w:r>
      <w:r w:rsidRPr="00677075">
        <w:rPr>
          <w:lang w:val="en-US"/>
        </w:rPr>
        <w:t> 7.3.1A;</w:t>
      </w:r>
    </w:p>
    <w:p w14:paraId="2798709F" w14:textId="77777777" w:rsidR="008C290B" w:rsidRDefault="008C290B" w:rsidP="008C290B">
      <w:pPr>
        <w:pStyle w:val="B1"/>
        <w:rPr>
          <w:lang w:val="en-US"/>
        </w:rPr>
      </w:pPr>
      <w:r>
        <w:rPr>
          <w:lang w:val="en-US"/>
        </w:rPr>
        <w:t>3)</w:t>
      </w:r>
      <w:r>
        <w:rPr>
          <w:lang w:val="en-US"/>
        </w:rPr>
        <w:tab/>
        <w:t xml:space="preserve">if the procedures in </w:t>
      </w:r>
      <w:r w:rsidR="00C836A2">
        <w:rPr>
          <w:lang w:val="en-US"/>
        </w:rPr>
        <w:t>clause</w:t>
      </w:r>
      <w:r>
        <w:rPr>
          <w:lang w:val="en-US"/>
        </w:rPr>
        <w:t xml:space="preserve"> 7.3.1A were not successful, shall send </w:t>
      </w:r>
      <w:r w:rsidRPr="00C53A08">
        <w:rPr>
          <w:lang w:val="en-US"/>
        </w:rPr>
        <w:t xml:space="preserve">a SIP 403 (Forbidden) response towards the </w:t>
      </w:r>
      <w:proofErr w:type="spellStart"/>
      <w:r>
        <w:rPr>
          <w:lang w:val="en-US"/>
        </w:rPr>
        <w:t>MCVideo</w:t>
      </w:r>
      <w:proofErr w:type="spellEnd"/>
      <w:r w:rsidRPr="00C53A08">
        <w:rPr>
          <w:lang w:val="en-US"/>
        </w:rPr>
        <w:t xml:space="preserve"> </w:t>
      </w:r>
      <w:r w:rsidR="00EE5137">
        <w:rPr>
          <w:lang w:val="en-US"/>
        </w:rPr>
        <w:t>client</w:t>
      </w:r>
      <w:r w:rsidR="00EE5137"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C836A2">
        <w:rPr>
          <w:lang w:val="en-US"/>
        </w:rPr>
        <w:t>clause</w:t>
      </w:r>
      <w:r>
        <w:rPr>
          <w:lang w:val="en-US"/>
        </w:rPr>
        <w:t> 4.4</w:t>
      </w:r>
      <w:r w:rsidRPr="00C53A08">
        <w:rPr>
          <w:lang w:val="en-US"/>
        </w:rPr>
        <w:t xml:space="preserve">, and not continue with the rest of the steps in this </w:t>
      </w:r>
      <w:r w:rsidR="00C836A2">
        <w:rPr>
          <w:lang w:val="en-US"/>
        </w:rPr>
        <w:t>clause</w:t>
      </w:r>
      <w:r w:rsidRPr="00C53A08">
        <w:rPr>
          <w:lang w:val="en-US"/>
        </w:rPr>
        <w:t>;</w:t>
      </w:r>
    </w:p>
    <w:p w14:paraId="1E253E22" w14:textId="77777777" w:rsidR="008C290B" w:rsidRPr="00677075" w:rsidRDefault="008C290B" w:rsidP="008C290B">
      <w:pPr>
        <w:pStyle w:val="B1"/>
      </w:pPr>
      <w:r>
        <w:t>4)</w:t>
      </w:r>
      <w:r>
        <w:tab/>
      </w:r>
      <w:r w:rsidRPr="00677075">
        <w:t xml:space="preserve">shall verify that a binding between the IMS public user identity in the Request-URI and the </w:t>
      </w:r>
      <w:proofErr w:type="spellStart"/>
      <w:r w:rsidRPr="00677075">
        <w:t>MCVideo</w:t>
      </w:r>
      <w:proofErr w:type="spellEnd"/>
      <w:r w:rsidRPr="00677075">
        <w:t xml:space="preserve"> ID in the &lt;</w:t>
      </w:r>
      <w:proofErr w:type="spellStart"/>
      <w:r w:rsidRPr="00677075">
        <w:rPr>
          <w:lang w:val="en-US"/>
        </w:rPr>
        <w:t>mcvideo</w:t>
      </w:r>
      <w:proofErr w:type="spellEnd"/>
      <w:r w:rsidRPr="00677075">
        <w:rPr>
          <w:lang w:val="en-US"/>
        </w:rPr>
        <w:t>-request-</w:t>
      </w:r>
      <w:proofErr w:type="spellStart"/>
      <w:r w:rsidRPr="00677075">
        <w:rPr>
          <w:lang w:val="en-US"/>
        </w:rPr>
        <w:t>uri</w:t>
      </w:r>
      <w:proofErr w:type="spellEnd"/>
      <w:r w:rsidRPr="00677075">
        <w:t xml:space="preserve">&gt; element of the application/vnd.3gpp.mcvideo-info+xml exists at the </w:t>
      </w:r>
      <w:proofErr w:type="spellStart"/>
      <w:r w:rsidRPr="00677075">
        <w:t>MCVideo</w:t>
      </w:r>
      <w:proofErr w:type="spellEnd"/>
      <w:r w:rsidRPr="00677075">
        <w:t xml:space="preserve"> server;</w:t>
      </w:r>
    </w:p>
    <w:p w14:paraId="15CD64F0" w14:textId="77777777" w:rsidR="008C290B" w:rsidRPr="00677075" w:rsidRDefault="008C290B" w:rsidP="008C290B">
      <w:pPr>
        <w:pStyle w:val="B1"/>
        <w:rPr>
          <w:lang w:val="en-US"/>
        </w:rPr>
      </w:pPr>
      <w:r w:rsidRPr="00677075">
        <w:t>5)</w:t>
      </w:r>
      <w:r w:rsidRPr="00677075">
        <w:tab/>
        <w:t xml:space="preserve">if a binding exists between the IMS public user identity and the </w:t>
      </w:r>
      <w:proofErr w:type="spellStart"/>
      <w:r w:rsidRPr="00677075">
        <w:t>MCVideo</w:t>
      </w:r>
      <w:proofErr w:type="spellEnd"/>
      <w:r w:rsidRPr="00677075">
        <w:t xml:space="preserve"> ID in the request and the validity period of the binding has not expired </w:t>
      </w:r>
      <w:r w:rsidRPr="00677075">
        <w:rPr>
          <w:rFonts w:eastAsia="SimSun"/>
          <w:lang w:val="en-US"/>
        </w:rPr>
        <w:t xml:space="preserve">shall </w:t>
      </w:r>
      <w:r w:rsidRPr="00677075">
        <w:rPr>
          <w:rFonts w:eastAsia="SimSun"/>
        </w:rPr>
        <w:t xml:space="preserve">download the </w:t>
      </w:r>
      <w:proofErr w:type="spellStart"/>
      <w:r w:rsidRPr="00677075">
        <w:rPr>
          <w:rFonts w:eastAsia="SimSun"/>
        </w:rPr>
        <w:t>MCVideo</w:t>
      </w:r>
      <w:proofErr w:type="spellEnd"/>
      <w:r w:rsidRPr="00677075">
        <w:rPr>
          <w:rFonts w:eastAsia="SimSun"/>
        </w:rPr>
        <w:t xml:space="preserve"> user profile </w:t>
      </w:r>
      <w:r w:rsidRPr="00677075">
        <w:t xml:space="preserve">from the </w:t>
      </w:r>
      <w:proofErr w:type="spellStart"/>
      <w:r w:rsidRPr="00677075">
        <w:t>MCVideo</w:t>
      </w:r>
      <w:proofErr w:type="spellEnd"/>
      <w:r w:rsidRPr="00677075">
        <w:t xml:space="preserve"> user database as defined in 3GPP TS 29.283 </w:t>
      </w:r>
      <w:r w:rsidR="00C641A3">
        <w:t>[54]</w:t>
      </w:r>
      <w:r w:rsidRPr="00677075">
        <w:rPr>
          <w:lang w:val="en-US"/>
        </w:rPr>
        <w:t xml:space="preserve"> if not already stored at the </w:t>
      </w:r>
      <w:proofErr w:type="spellStart"/>
      <w:r w:rsidRPr="00677075">
        <w:rPr>
          <w:lang w:val="en-US"/>
        </w:rPr>
        <w:t>MCVideo</w:t>
      </w:r>
      <w:proofErr w:type="spellEnd"/>
      <w:r w:rsidRPr="00677075">
        <w:rPr>
          <w:lang w:val="en-US"/>
        </w:rPr>
        <w:t xml:space="preserve"> server;</w:t>
      </w:r>
    </w:p>
    <w:p w14:paraId="03A602B7" w14:textId="77777777" w:rsidR="008C290B" w:rsidRPr="00677075" w:rsidRDefault="008C290B" w:rsidP="008C290B">
      <w:pPr>
        <w:pStyle w:val="B1"/>
      </w:pPr>
      <w:r w:rsidRPr="00677075">
        <w:rPr>
          <w:lang w:val="en-US"/>
        </w:rPr>
        <w:t>6</w:t>
      </w:r>
      <w:r w:rsidRPr="00677075">
        <w:t>)</w:t>
      </w:r>
      <w:r w:rsidRPr="00677075">
        <w:tab/>
        <w:t xml:space="preserve">if a binding does not exist between the IMS public user identity and the </w:t>
      </w:r>
      <w:proofErr w:type="spellStart"/>
      <w:r w:rsidRPr="00677075">
        <w:t>MCVideo</w:t>
      </w:r>
      <w:proofErr w:type="spellEnd"/>
      <w:r w:rsidRPr="00677075">
        <w:t xml:space="preserve"> ID in the request or the binding exists, but the validity period of the binding has expired, shall reject the SIP PUBLISH request with a SIP 404 (Not Found) response and not continue with any of the remaining steps;</w:t>
      </w:r>
    </w:p>
    <w:p w14:paraId="12C2CA73"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55DD5872" w14:textId="77777777" w:rsidR="008C290B" w:rsidRPr="00677075" w:rsidRDefault="008C290B" w:rsidP="008C290B">
      <w:pPr>
        <w:pStyle w:val="B1"/>
        <w:rPr>
          <w:lang w:val="en-US"/>
        </w:rPr>
      </w:pPr>
      <w:r w:rsidRPr="00677075">
        <w:rPr>
          <w:lang w:val="en-US"/>
        </w:rPr>
        <w:t>8)</w:t>
      </w:r>
      <w:r w:rsidRPr="00677075">
        <w:tab/>
        <w:t xml:space="preserve">shall cache the received </w:t>
      </w:r>
      <w:proofErr w:type="spellStart"/>
      <w:r w:rsidRPr="00677075">
        <w:t>MCVideo</w:t>
      </w:r>
      <w:proofErr w:type="spellEnd"/>
      <w:r w:rsidRPr="00677075">
        <w:t xml:space="preserve"> service settings until </w:t>
      </w:r>
      <w:r w:rsidRPr="00677075">
        <w:rPr>
          <w:lang w:val="en-US"/>
        </w:rPr>
        <w:t xml:space="preserve">the </w:t>
      </w:r>
      <w:proofErr w:type="spellStart"/>
      <w:r w:rsidRPr="00677075">
        <w:t>MCVideo</w:t>
      </w:r>
      <w:proofErr w:type="spellEnd"/>
      <w:r w:rsidRPr="00677075">
        <w:t xml:space="preserve"> service settings expiration timer </w:t>
      </w:r>
      <w:r w:rsidRPr="00677075">
        <w:rPr>
          <w:lang w:val="en-US"/>
        </w:rPr>
        <w:t>expires;</w:t>
      </w:r>
    </w:p>
    <w:p w14:paraId="2796EFDF"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647D0B69" w14:textId="77777777" w:rsidR="008C290B" w:rsidRDefault="008C290B" w:rsidP="008C290B">
      <w:pPr>
        <w:pStyle w:val="B1"/>
        <w:rPr>
          <w:rFonts w:eastAsia="SimSun"/>
        </w:rPr>
      </w:pPr>
      <w:r w:rsidRPr="00677075">
        <w:rPr>
          <w:rFonts w:eastAsia="SimSun"/>
        </w:rPr>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w:t>
      </w:r>
      <w:proofErr w:type="spellStart"/>
      <w:r w:rsidRPr="00677075">
        <w:rPr>
          <w:rFonts w:eastAsia="SimSun"/>
        </w:rPr>
        <w:t>poc</w:t>
      </w:r>
      <w:proofErr w:type="spellEnd"/>
      <w:r w:rsidRPr="00677075">
        <w:rPr>
          <w:rFonts w:eastAsia="SimSun"/>
        </w:rPr>
        <w:t xml:space="preserve">-settings event package as the current </w:t>
      </w:r>
      <w:r w:rsidRPr="00677075">
        <w:rPr>
          <w:lang w:eastAsia="ko-KR"/>
        </w:rPr>
        <w:t xml:space="preserve">Answer-Mode Indication </w:t>
      </w:r>
      <w:r w:rsidRPr="00677075">
        <w:rPr>
          <w:rFonts w:eastAsia="SimSun"/>
        </w:rPr>
        <w:t xml:space="preserve">of the </w:t>
      </w:r>
      <w:proofErr w:type="spellStart"/>
      <w:r w:rsidRPr="00677075">
        <w:rPr>
          <w:rFonts w:eastAsia="SimSun"/>
        </w:rPr>
        <w:t>MCVideo</w:t>
      </w:r>
      <w:proofErr w:type="spellEnd"/>
      <w:r w:rsidRPr="00677075">
        <w:rPr>
          <w:rFonts w:eastAsia="SimSun"/>
        </w:rPr>
        <w:t xml:space="preserve"> client.</w:t>
      </w:r>
    </w:p>
    <w:p w14:paraId="154B8856" w14:textId="77777777" w:rsidR="005A6BB6" w:rsidRDefault="005A6BB6" w:rsidP="005A6BB6">
      <w:pPr>
        <w:pStyle w:val="B1"/>
        <w:rPr>
          <w:rFonts w:eastAsia="SimSun"/>
        </w:rPr>
      </w:pPr>
      <w:r>
        <w:rPr>
          <w:rFonts w:eastAsia="SimSun"/>
        </w:rPr>
        <w:t>10a)</w:t>
      </w:r>
      <w:r>
        <w:rPr>
          <w:rFonts w:eastAsia="SimSun"/>
        </w:rPr>
        <w:tab/>
        <w:t xml:space="preserve">If the &lt;multiplex-support&gt; element is present and set to true the </w:t>
      </w:r>
      <w:proofErr w:type="spellStart"/>
      <w:r>
        <w:rPr>
          <w:rFonts w:eastAsia="SimSun"/>
        </w:rPr>
        <w:t>MCVideo</w:t>
      </w:r>
      <w:proofErr w:type="spellEnd"/>
      <w:r>
        <w:rPr>
          <w:rFonts w:eastAsia="SimSun"/>
        </w:rPr>
        <w:t xml:space="preserve"> server shall use this as an indication that the </w:t>
      </w:r>
      <w:proofErr w:type="spellStart"/>
      <w:r>
        <w:rPr>
          <w:rFonts w:eastAsia="SimSun"/>
        </w:rPr>
        <w:t>MCVideo</w:t>
      </w:r>
      <w:proofErr w:type="spellEnd"/>
      <w:r>
        <w:rPr>
          <w:rFonts w:eastAsia="SimSun"/>
        </w:rPr>
        <w:t xml:space="preserve"> client supports multiplexing of media plane control channels and media streams. Absence of the &lt;multiplex-support&gt; element or if the &lt;multiplex-support element is set to false shall be used as an indication that the </w:t>
      </w:r>
      <w:proofErr w:type="spellStart"/>
      <w:r>
        <w:rPr>
          <w:rFonts w:eastAsia="SimSun"/>
        </w:rPr>
        <w:t>MCVideo</w:t>
      </w:r>
      <w:proofErr w:type="spellEnd"/>
      <w:r>
        <w:rPr>
          <w:rFonts w:eastAsia="SimSun"/>
        </w:rPr>
        <w:t xml:space="preserve"> client does not support multiplexing of media plane control channels and media streams.</w:t>
      </w:r>
    </w:p>
    <w:p w14:paraId="373410D3" w14:textId="3CECB3E5" w:rsidR="005A6BB6" w:rsidRPr="005A6BB6" w:rsidRDefault="005A6BB6" w:rsidP="005A6BB6">
      <w:pPr>
        <w:pStyle w:val="NO"/>
      </w:pPr>
      <w:r w:rsidRPr="00E5483E">
        <w:t>NOTE </w:t>
      </w:r>
      <w:r>
        <w:rPr>
          <w:lang w:val="en-US"/>
        </w:rPr>
        <w:t>1</w:t>
      </w:r>
      <w:r w:rsidRPr="00E5483E">
        <w:t>:</w:t>
      </w:r>
      <w:r w:rsidRPr="00E5483E">
        <w:tab/>
      </w:r>
      <w:r>
        <w:t xml:space="preserve">The </w:t>
      </w:r>
      <w:proofErr w:type="spellStart"/>
      <w:r>
        <w:t>MCVideo</w:t>
      </w:r>
      <w:proofErr w:type="spellEnd"/>
      <w:r>
        <w:t xml:space="preserve"> server uses the information about support of multiplexing received from the served </w:t>
      </w:r>
      <w:proofErr w:type="spellStart"/>
      <w:r>
        <w:t>MCVideo</w:t>
      </w:r>
      <w:proofErr w:type="spellEnd"/>
      <w:r>
        <w:t xml:space="preserve"> clients to determine when and where to use multiplexing of media plane control channels and/or media streams</w:t>
      </w:r>
      <w:r w:rsidRPr="00E5483E">
        <w:t>.</w:t>
      </w:r>
    </w:p>
    <w:p w14:paraId="2C2BAD56" w14:textId="77777777" w:rsidR="008C290B" w:rsidRPr="00677075" w:rsidRDefault="008C290B" w:rsidP="008C290B">
      <w:pPr>
        <w:pStyle w:val="B1"/>
      </w:pPr>
      <w:r w:rsidRPr="00677075">
        <w:rPr>
          <w:lang w:val="en-US"/>
        </w:rPr>
        <w:t>11</w:t>
      </w:r>
      <w:r w:rsidRPr="00677075">
        <w:t>)</w:t>
      </w:r>
      <w:r w:rsidRPr="00677075">
        <w:tab/>
        <w:t xml:space="preserve">shall download the </w:t>
      </w:r>
      <w:proofErr w:type="spellStart"/>
      <w:r w:rsidRPr="00677075">
        <w:t>MCVideo</w:t>
      </w:r>
      <w:proofErr w:type="spellEnd"/>
      <w:r w:rsidRPr="00677075">
        <w:t xml:space="preserve"> user profile from the </w:t>
      </w:r>
      <w:proofErr w:type="spellStart"/>
      <w:r w:rsidRPr="00677075">
        <w:t>MCVideo</w:t>
      </w:r>
      <w:proofErr w:type="spellEnd"/>
      <w:r w:rsidRPr="00677075">
        <w:t xml:space="preserve"> user database as defined in 3GPP TS 29.283 </w:t>
      </w:r>
      <w:r w:rsidR="00C641A3">
        <w:t>[54]</w:t>
      </w:r>
      <w:r w:rsidRPr="00677075">
        <w:t xml:space="preserve"> if not already stored at the </w:t>
      </w:r>
      <w:proofErr w:type="spellStart"/>
      <w:r w:rsidRPr="00677075">
        <w:t>MCVideo</w:t>
      </w:r>
      <w:proofErr w:type="spellEnd"/>
      <w:r w:rsidRPr="00677075">
        <w:t xml:space="preserve">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if included to identify the active </w:t>
      </w:r>
      <w:proofErr w:type="spellStart"/>
      <w:r w:rsidRPr="00677075">
        <w:rPr>
          <w:lang w:val="en-US"/>
        </w:rPr>
        <w:t>MCVideo</w:t>
      </w:r>
      <w:proofErr w:type="spellEnd"/>
      <w:r w:rsidRPr="00677075">
        <w:rPr>
          <w:lang w:val="en-US"/>
        </w:rPr>
        <w:t xml:space="preserve"> user profile for the </w:t>
      </w:r>
      <w:proofErr w:type="spellStart"/>
      <w:r w:rsidRPr="00677075">
        <w:rPr>
          <w:lang w:val="en-US"/>
        </w:rPr>
        <w:t>MCVideo</w:t>
      </w:r>
      <w:proofErr w:type="spellEnd"/>
      <w:r w:rsidRPr="00677075">
        <w:rPr>
          <w:lang w:val="en-US"/>
        </w:rPr>
        <w:t xml:space="preserve"> client</w:t>
      </w:r>
      <w:r w:rsidRPr="00677075">
        <w:t>;</w:t>
      </w:r>
    </w:p>
    <w:p w14:paraId="22A58F31" w14:textId="4504F203" w:rsidR="008C290B" w:rsidRPr="00677075" w:rsidRDefault="008C290B" w:rsidP="008C290B">
      <w:pPr>
        <w:pStyle w:val="NO"/>
      </w:pPr>
      <w:r w:rsidRPr="00677075">
        <w:t>NOTE </w:t>
      </w:r>
      <w:r w:rsidR="00055552">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is included</w:t>
      </w:r>
      <w:r w:rsidRPr="00677075">
        <w:t xml:space="preserve"> </w:t>
      </w:r>
      <w:r w:rsidRPr="00677075">
        <w:rPr>
          <w:lang w:val="en-US"/>
        </w:rPr>
        <w:t xml:space="preserve">then only that </w:t>
      </w:r>
      <w:proofErr w:type="spellStart"/>
      <w:r w:rsidRPr="00677075">
        <w:t>MCVideo</w:t>
      </w:r>
      <w:proofErr w:type="spellEnd"/>
      <w:r w:rsidRPr="00677075">
        <w:t xml:space="preserve"> user profile </w:t>
      </w:r>
      <w:r w:rsidRPr="00677075">
        <w:rPr>
          <w:lang w:val="en-US"/>
        </w:rPr>
        <w:t xml:space="preserve">is needed to be downloaded from the </w:t>
      </w:r>
      <w:proofErr w:type="spellStart"/>
      <w:r w:rsidRPr="00677075">
        <w:t>MCVideo</w:t>
      </w:r>
      <w:proofErr w:type="spellEnd"/>
      <w:r w:rsidRPr="00677075">
        <w:t xml:space="preserve"> user database.</w:t>
      </w:r>
    </w:p>
    <w:p w14:paraId="44730133"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then if </w:t>
      </w:r>
      <w:r w:rsidRPr="00677075">
        <w:t xml:space="preserve">multiple </w:t>
      </w:r>
      <w:proofErr w:type="spellStart"/>
      <w:r w:rsidRPr="00677075">
        <w:t>MCVideo</w:t>
      </w:r>
      <w:proofErr w:type="spellEnd"/>
      <w:r w:rsidRPr="00677075">
        <w:t xml:space="preserve"> user profiles are stored at the </w:t>
      </w:r>
      <w:proofErr w:type="spellStart"/>
      <w:r w:rsidRPr="00677075">
        <w:t>MCVideo</w:t>
      </w:r>
      <w:proofErr w:type="spellEnd"/>
      <w:r w:rsidRPr="00677075">
        <w:t xml:space="preserve"> server or downloaded for the </w:t>
      </w:r>
      <w:proofErr w:type="spellStart"/>
      <w:r w:rsidRPr="00677075">
        <w:t>MCVideo</w:t>
      </w:r>
      <w:proofErr w:type="spellEnd"/>
      <w:r w:rsidRPr="00677075">
        <w:t xml:space="preserve"> user from the </w:t>
      </w:r>
      <w:proofErr w:type="spellStart"/>
      <w:r w:rsidRPr="00677075">
        <w:t>MCVideo</w:t>
      </w:r>
      <w:proofErr w:type="spellEnd"/>
      <w:r w:rsidRPr="00677075">
        <w:t xml:space="preserve"> user database, shall determine the pre-selected </w:t>
      </w:r>
      <w:proofErr w:type="spellStart"/>
      <w:r w:rsidRPr="00677075">
        <w:t>MCVideo</w:t>
      </w:r>
      <w:proofErr w:type="spellEnd"/>
      <w:r w:rsidRPr="00677075">
        <w:t xml:space="preserve"> user profile </w:t>
      </w:r>
      <w:r w:rsidRPr="00677075">
        <w:rPr>
          <w:lang w:val="en-US"/>
        </w:rPr>
        <w:t xml:space="preserve">to be used as the active </w:t>
      </w:r>
      <w:proofErr w:type="spellStart"/>
      <w:r w:rsidRPr="00677075">
        <w:rPr>
          <w:lang w:val="en-US"/>
        </w:rPr>
        <w:t>MCVideo</w:t>
      </w:r>
      <w:proofErr w:type="spellEnd"/>
      <w:r w:rsidRPr="00677075">
        <w:rPr>
          <w:lang w:val="en-US"/>
        </w:rPr>
        <w:t xml:space="preserve"> user profile </w:t>
      </w:r>
      <w:r w:rsidRPr="00677075">
        <w:t xml:space="preserve">by identifying the </w:t>
      </w:r>
      <w:proofErr w:type="spellStart"/>
      <w:r w:rsidRPr="00677075">
        <w:t>MCVideo</w:t>
      </w:r>
      <w:proofErr w:type="spellEnd"/>
      <w:r w:rsidRPr="00677075">
        <w:t xml:space="preserve"> user profile (see</w:t>
      </w:r>
      <w:r w:rsidRPr="00677075">
        <w:rPr>
          <w:lang w:eastAsia="ko-KR"/>
        </w:rPr>
        <w:t xml:space="preserve"> the </w:t>
      </w:r>
      <w:proofErr w:type="spellStart"/>
      <w:r w:rsidRPr="00677075">
        <w:rPr>
          <w:lang w:eastAsia="ko-KR"/>
        </w:rPr>
        <w:t>MCVideo</w:t>
      </w:r>
      <w:proofErr w:type="spellEnd"/>
      <w:r w:rsidRPr="00677075">
        <w:rPr>
          <w:lang w:eastAsia="ko-KR"/>
        </w:rPr>
        <w:t xml:space="preserve"> user profile document in 3GPP </w:t>
      </w:r>
      <w:r w:rsidRPr="00677075">
        <w:rPr>
          <w:rFonts w:hint="eastAsia"/>
          <w:lang w:eastAsia="ko-KR"/>
        </w:rPr>
        <w:t>TS 24.484</w:t>
      </w:r>
      <w:r w:rsidRPr="00677075">
        <w:rPr>
          <w:lang w:eastAsia="ko-KR"/>
        </w:rPr>
        <w:t xml:space="preserve"> [25]) </w:t>
      </w:r>
      <w:r w:rsidRPr="00677075">
        <w:t xml:space="preserve">in the collection of </w:t>
      </w:r>
      <w:proofErr w:type="spellStart"/>
      <w:r w:rsidRPr="00677075">
        <w:t>MCVideo</w:t>
      </w:r>
      <w:proofErr w:type="spellEnd"/>
      <w:r w:rsidRPr="00677075">
        <w:t xml:space="preserve"> user profiles that contains a &lt;Pre-selected-indication&gt; element; and</w:t>
      </w:r>
    </w:p>
    <w:p w14:paraId="0B01D66D" w14:textId="69C53547" w:rsidR="008C290B" w:rsidRPr="00A94BC7" w:rsidRDefault="008C290B" w:rsidP="008C290B">
      <w:pPr>
        <w:pStyle w:val="NO"/>
      </w:pPr>
      <w:r w:rsidRPr="00677075">
        <w:t>NOTE </w:t>
      </w:r>
      <w:r w:rsidR="00286492">
        <w:rPr>
          <w:lang w:val="en-US"/>
        </w:rPr>
        <w:t>3</w:t>
      </w:r>
      <w:r w:rsidRPr="00677075">
        <w:t>:</w:t>
      </w:r>
      <w:r w:rsidRPr="00677075">
        <w:tab/>
        <w:t xml:space="preserve">If only one </w:t>
      </w:r>
      <w:proofErr w:type="spellStart"/>
      <w:r w:rsidRPr="00677075">
        <w:t>MCVideo</w:t>
      </w:r>
      <w:proofErr w:type="spellEnd"/>
      <w:r w:rsidRPr="00677075">
        <w:t xml:space="preserve"> user profile is stored at the </w:t>
      </w:r>
      <w:proofErr w:type="spellStart"/>
      <w:r w:rsidRPr="00677075">
        <w:t>MCVideo</w:t>
      </w:r>
      <w:proofErr w:type="spellEnd"/>
      <w:r w:rsidRPr="00677075">
        <w:t xml:space="preserve"> server or only one </w:t>
      </w:r>
      <w:proofErr w:type="spellStart"/>
      <w:r w:rsidRPr="00677075">
        <w:t>MCVideo</w:t>
      </w:r>
      <w:proofErr w:type="spellEnd"/>
      <w:r w:rsidRPr="00677075">
        <w:t xml:space="preserve"> user profile is downloaded from the </w:t>
      </w:r>
      <w:proofErr w:type="spellStart"/>
      <w:r w:rsidRPr="00677075">
        <w:t>MCVideo</w:t>
      </w:r>
      <w:proofErr w:type="spellEnd"/>
      <w:r w:rsidRPr="00677075">
        <w:t xml:space="preserve"> user database, then by default this </w:t>
      </w:r>
      <w:proofErr w:type="spellStart"/>
      <w:r w:rsidRPr="00677075">
        <w:t>MCVideo</w:t>
      </w:r>
      <w:proofErr w:type="spellEnd"/>
      <w:r w:rsidRPr="00677075">
        <w:t xml:space="preserve"> user profile is the pre-selected </w:t>
      </w:r>
      <w:proofErr w:type="spellStart"/>
      <w:r w:rsidRPr="00677075">
        <w:t>MCVideo</w:t>
      </w:r>
      <w:proofErr w:type="spellEnd"/>
      <w:r w:rsidRPr="00677075">
        <w:t xml:space="preserve"> user profile.</w:t>
      </w:r>
    </w:p>
    <w:p w14:paraId="608BBF5B" w14:textId="77777777" w:rsidR="008C290B" w:rsidRPr="001557DB" w:rsidRDefault="008C290B" w:rsidP="008C290B">
      <w:pPr>
        <w:pStyle w:val="B1"/>
        <w:rPr>
          <w:rFonts w:eastAsia="SimSun"/>
          <w:lang w:val="en-US"/>
        </w:rPr>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 xml:space="preserve">&gt; element of the </w:t>
      </w:r>
      <w:proofErr w:type="spellStart"/>
      <w:r>
        <w:t>MCVideo</w:t>
      </w:r>
      <w:proofErr w:type="spellEnd"/>
      <w:r w:rsidRPr="00A27FB7">
        <w:t xml:space="preserve"> user profile document with one or more &lt;entry&gt; elements containing an </w:t>
      </w:r>
      <w:proofErr w:type="spellStart"/>
      <w:r>
        <w:t>MCVideo</w:t>
      </w:r>
      <w:proofErr w:type="spellEnd"/>
      <w:r w:rsidRPr="00A27FB7">
        <w:t xml:space="preserve"> group ID (see the</w:t>
      </w:r>
      <w:r>
        <w:rPr>
          <w:lang w:val="en-US"/>
        </w:rPr>
        <w:t xml:space="preserve"> </w:t>
      </w:r>
      <w:proofErr w:type="spellStart"/>
      <w:r>
        <w:rPr>
          <w:lang w:val="en-US"/>
        </w:rPr>
        <w:t>MCVideo</w:t>
      </w:r>
      <w:proofErr w:type="spellEnd"/>
      <w:r w:rsidRPr="00A27FB7">
        <w:t xml:space="preserve"> user profile document in 3GPP</w:t>
      </w:r>
      <w:r>
        <w:t> </w:t>
      </w:r>
      <w:r w:rsidRPr="00A27FB7">
        <w:t>TS</w:t>
      </w:r>
      <w:r>
        <w:t> 24.4</w:t>
      </w:r>
      <w:r w:rsidRPr="00A27FB7">
        <w:t>84</w:t>
      </w:r>
      <w:r>
        <w:t> [25]</w:t>
      </w:r>
      <w:r w:rsidRPr="00A27FB7">
        <w:t xml:space="preserve">) for the served </w:t>
      </w:r>
      <w:proofErr w:type="spellStart"/>
      <w:r>
        <w:t>MCVideo</w:t>
      </w:r>
      <w:proofErr w:type="spellEnd"/>
      <w:r w:rsidRPr="00A27FB7">
        <w:t xml:space="preserve"> ID, </w:t>
      </w:r>
      <w:r>
        <w:t xml:space="preserve">shall perform implicit affiliation as specified in </w:t>
      </w:r>
      <w:r w:rsidR="00C836A2">
        <w:t>clause</w:t>
      </w:r>
      <w:r>
        <w:t> </w:t>
      </w:r>
      <w:r>
        <w:rPr>
          <w:lang w:val="en-US"/>
        </w:rPr>
        <w:t>8</w:t>
      </w:r>
      <w:r>
        <w:t>.2.2.2.15.</w:t>
      </w:r>
    </w:p>
    <w:p w14:paraId="6C38E2E4" w14:textId="3FEAB5F7" w:rsidR="008C290B" w:rsidRDefault="008C290B" w:rsidP="00F1630B">
      <w:pPr>
        <w:pStyle w:val="Heading3"/>
      </w:pPr>
      <w:bookmarkStart w:id="1594" w:name="_CR7_3_5"/>
      <w:bookmarkStart w:id="1595" w:name="_Toc20152477"/>
      <w:bookmarkStart w:id="1596" w:name="_Toc27495142"/>
      <w:bookmarkStart w:id="1597" w:name="_Toc36108610"/>
      <w:bookmarkStart w:id="1598" w:name="_Toc45194398"/>
      <w:bookmarkStart w:id="1599" w:name="_Toc209734292"/>
      <w:bookmarkEnd w:id="1594"/>
      <w:r>
        <w:t>7</w:t>
      </w:r>
      <w:r w:rsidRPr="0073469F">
        <w:t>.</w:t>
      </w:r>
      <w:r>
        <w:t>3</w:t>
      </w:r>
      <w:r w:rsidRPr="0073469F">
        <w:t>.</w:t>
      </w:r>
      <w:r>
        <w:t>5</w:t>
      </w:r>
      <w:r w:rsidRPr="0073469F">
        <w:tab/>
      </w:r>
      <w:r>
        <w:t>Receiving SIP PUBLISH request with "Expires=0"</w:t>
      </w:r>
      <w:bookmarkEnd w:id="1595"/>
      <w:bookmarkEnd w:id="1596"/>
      <w:bookmarkEnd w:id="1597"/>
      <w:bookmarkEnd w:id="1598"/>
      <w:bookmarkEnd w:id="1599"/>
    </w:p>
    <w:p w14:paraId="5D65470D" w14:textId="77777777" w:rsidR="008C290B" w:rsidRDefault="008C290B" w:rsidP="008C290B">
      <w:r w:rsidRPr="00CA79A1">
        <w:t xml:space="preserve">Upon </w:t>
      </w:r>
      <w:r>
        <w:t>receiving a SIP PUBLISH request containing:</w:t>
      </w:r>
    </w:p>
    <w:p w14:paraId="1163B23D"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38B992F2" w14:textId="77777777" w:rsidR="008C290B" w:rsidRDefault="008C290B" w:rsidP="008C290B">
      <w:pPr>
        <w:pStyle w:val="B1"/>
      </w:pPr>
      <w:r>
        <w:t>2)</w:t>
      </w:r>
      <w:r>
        <w:tab/>
        <w:t>an Expires header field set to 0;</w:t>
      </w:r>
    </w:p>
    <w:p w14:paraId="42471E03" w14:textId="77777777" w:rsidR="008C290B" w:rsidRDefault="008C290B" w:rsidP="008C290B">
      <w:pPr>
        <w:rPr>
          <w:rFonts w:eastAsia="SimSun"/>
        </w:rPr>
      </w:pPr>
      <w:r>
        <w:rPr>
          <w:rFonts w:eastAsia="SimSun"/>
        </w:rPr>
        <w:t xml:space="preserve">the </w:t>
      </w:r>
      <w:proofErr w:type="spellStart"/>
      <w:r>
        <w:rPr>
          <w:rFonts w:eastAsia="SimSun"/>
        </w:rPr>
        <w:t>MCVideo</w:t>
      </w:r>
      <w:proofErr w:type="spellEnd"/>
      <w:r>
        <w:rPr>
          <w:rFonts w:eastAsia="SimSun"/>
        </w:rPr>
        <w:t xml:space="preserve"> server:</w:t>
      </w:r>
    </w:p>
    <w:p w14:paraId="3D573999"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56497A9F"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5BF21002" w14:textId="77777777" w:rsidR="008C290B" w:rsidRPr="006209B3" w:rsidRDefault="008C290B" w:rsidP="008C290B">
      <w:pPr>
        <w:pStyle w:val="B1"/>
      </w:pPr>
      <w:r>
        <w:t>3)</w:t>
      </w:r>
      <w:r>
        <w:tab/>
        <w:t xml:space="preserve">shall remove the </w:t>
      </w:r>
      <w:proofErr w:type="spellStart"/>
      <w:r>
        <w:t>MCVideo</w:t>
      </w:r>
      <w:proofErr w:type="spellEnd"/>
      <w:r w:rsidRPr="00A37540">
        <w:t xml:space="preserve"> </w:t>
      </w:r>
      <w:r>
        <w:t>s</w:t>
      </w:r>
      <w:r w:rsidRPr="00A37540">
        <w:t xml:space="preserve">ervice </w:t>
      </w:r>
      <w:r>
        <w:t>s</w:t>
      </w:r>
      <w:r w:rsidRPr="00A37540">
        <w:t>ettings</w:t>
      </w:r>
      <w:r>
        <w:t>;</w:t>
      </w:r>
    </w:p>
    <w:p w14:paraId="705D0C4B" w14:textId="77777777" w:rsidR="00B064A7" w:rsidRDefault="00B064A7" w:rsidP="00B5653B">
      <w:pPr>
        <w:pStyle w:val="NO"/>
      </w:pPr>
      <w:r>
        <w:t>NOTE:</w:t>
      </w:r>
      <w:r>
        <w:tab/>
        <w:t xml:space="preserve">Removal of </w:t>
      </w:r>
      <w:proofErr w:type="spellStart"/>
      <w:r>
        <w:t>MCVideo</w:t>
      </w:r>
      <w:proofErr w:type="spellEnd"/>
      <w:r>
        <w:t xml:space="preserve"> service settings includes removal of all group affiliations.</w:t>
      </w:r>
    </w:p>
    <w:p w14:paraId="3CAD84D8" w14:textId="77777777" w:rsidR="008C290B" w:rsidRDefault="008C290B" w:rsidP="008C290B">
      <w:pPr>
        <w:pStyle w:val="B1"/>
      </w:pPr>
      <w:r>
        <w:t>4)</w:t>
      </w:r>
      <w:r>
        <w:tab/>
        <w:t xml:space="preserve">shall remove the binding between the </w:t>
      </w:r>
      <w:proofErr w:type="spellStart"/>
      <w:r>
        <w:t>MCVideo</w:t>
      </w:r>
      <w:proofErr w:type="spellEnd"/>
      <w:r>
        <w:t xml:space="preserve"> ID and public user identity; and</w:t>
      </w:r>
    </w:p>
    <w:p w14:paraId="67CE2603"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6A952F3B" w14:textId="77777777" w:rsidR="00424B3E" w:rsidRPr="009750E6" w:rsidRDefault="008C290B" w:rsidP="00F1630B">
      <w:pPr>
        <w:pStyle w:val="Heading3"/>
        <w:rPr>
          <w:lang w:val="en-US"/>
        </w:rPr>
      </w:pPr>
      <w:bookmarkStart w:id="1600" w:name="_CR7_3_6"/>
      <w:bookmarkStart w:id="1601" w:name="_Toc20152478"/>
      <w:bookmarkStart w:id="1602" w:name="_Toc27495143"/>
      <w:bookmarkStart w:id="1603" w:name="_Toc36108611"/>
      <w:bookmarkStart w:id="1604" w:name="_Toc45194399"/>
      <w:bookmarkStart w:id="1605" w:name="_Toc209734293"/>
      <w:bookmarkEnd w:id="1600"/>
      <w:r>
        <w:t>7</w:t>
      </w:r>
      <w:r w:rsidRPr="0073469F">
        <w:t>.</w:t>
      </w:r>
      <w:r>
        <w:t>3</w:t>
      </w:r>
      <w:r w:rsidRPr="0073469F">
        <w:t>.</w:t>
      </w:r>
      <w:r>
        <w:rPr>
          <w:lang w:val="en-US"/>
        </w:rPr>
        <w:t>6</w:t>
      </w:r>
      <w:r w:rsidRPr="0073469F">
        <w:tab/>
      </w:r>
      <w:r>
        <w:rPr>
          <w:lang w:val="en-US"/>
        </w:rPr>
        <w:t xml:space="preserve">Subscription to and notification of </w:t>
      </w:r>
      <w:proofErr w:type="spellStart"/>
      <w:r>
        <w:rPr>
          <w:lang w:val="en-US"/>
        </w:rPr>
        <w:t>MCVideo</w:t>
      </w:r>
      <w:proofErr w:type="spellEnd"/>
      <w:r>
        <w:rPr>
          <w:lang w:val="en-US"/>
        </w:rPr>
        <w:t xml:space="preserve"> service</w:t>
      </w:r>
      <w:r>
        <w:t xml:space="preserve"> settings</w:t>
      </w:r>
      <w:bookmarkStart w:id="1606" w:name="_Toc20152479"/>
      <w:bookmarkStart w:id="1607" w:name="_Toc27495144"/>
      <w:bookmarkStart w:id="1608" w:name="_Toc36108612"/>
      <w:bookmarkStart w:id="1609" w:name="_Toc45194400"/>
      <w:bookmarkEnd w:id="1601"/>
      <w:bookmarkEnd w:id="1602"/>
      <w:bookmarkEnd w:id="1603"/>
      <w:bookmarkEnd w:id="1604"/>
      <w:bookmarkEnd w:id="1605"/>
    </w:p>
    <w:p w14:paraId="7841EB15" w14:textId="4BCC0FF6" w:rsidR="008C290B" w:rsidRPr="00B672B7" w:rsidRDefault="008C290B" w:rsidP="00F1630B">
      <w:pPr>
        <w:pStyle w:val="Heading4"/>
      </w:pPr>
      <w:bookmarkStart w:id="1610" w:name="_CR7_3_6_1"/>
      <w:bookmarkStart w:id="1611" w:name="_Toc209734294"/>
      <w:bookmarkEnd w:id="1610"/>
      <w:r>
        <w:t>7.3.6.1</w:t>
      </w:r>
      <w:r>
        <w:tab/>
        <w:t xml:space="preserve">Receiving subscription to </w:t>
      </w:r>
      <w:proofErr w:type="spellStart"/>
      <w:r>
        <w:rPr>
          <w:lang w:val="en-US"/>
        </w:rPr>
        <w:t>MCVideo</w:t>
      </w:r>
      <w:proofErr w:type="spellEnd"/>
      <w:r>
        <w:rPr>
          <w:lang w:val="en-US"/>
        </w:rPr>
        <w:t xml:space="preserve"> service</w:t>
      </w:r>
      <w:r>
        <w:t xml:space="preserve"> settings</w:t>
      </w:r>
      <w:bookmarkEnd w:id="1606"/>
      <w:bookmarkEnd w:id="1607"/>
      <w:bookmarkEnd w:id="1608"/>
      <w:bookmarkEnd w:id="1609"/>
      <w:bookmarkEnd w:id="1611"/>
    </w:p>
    <w:p w14:paraId="13E4801D" w14:textId="77777777" w:rsidR="008C290B" w:rsidRDefault="008C290B" w:rsidP="008C290B">
      <w:pPr>
        <w:rPr>
          <w:lang w:val="en-US"/>
        </w:rPr>
      </w:pPr>
      <w:r>
        <w:rPr>
          <w:lang w:val="en-US"/>
        </w:rPr>
        <w:t>Upon receiving a SIP SUBSCRIBE request such that:</w:t>
      </w:r>
    </w:p>
    <w:p w14:paraId="40139933" w14:textId="77777777" w:rsidR="008C290B" w:rsidRDefault="008C290B" w:rsidP="008C290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w:t>
      </w:r>
      <w:proofErr w:type="spellStart"/>
      <w:r>
        <w:t>MCVideo</w:t>
      </w:r>
      <w:proofErr w:type="spellEnd"/>
      <w:r>
        <w:t xml:space="preserve"> function </w:t>
      </w:r>
      <w:r>
        <w:rPr>
          <w:lang w:val="en-US"/>
        </w:rPr>
        <w:t>of the</w:t>
      </w:r>
      <w:r w:rsidRPr="00B672B7">
        <w:t xml:space="preserve"> served </w:t>
      </w:r>
      <w:proofErr w:type="spellStart"/>
      <w:r>
        <w:t>MCVideo</w:t>
      </w:r>
      <w:proofErr w:type="spellEnd"/>
      <w:r w:rsidRPr="00B672B7">
        <w:t xml:space="preserve"> user;</w:t>
      </w:r>
    </w:p>
    <w:p w14:paraId="4AE90A00"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proofErr w:type="spellStart"/>
      <w:r w:rsidRPr="00677075">
        <w:rPr>
          <w:lang w:val="en-US"/>
        </w:rPr>
        <w:t>ing</w:t>
      </w:r>
      <w:proofErr w:type="spellEnd"/>
      <w:r w:rsidRPr="00677075">
        <w:t xml:space="preserve"> the&lt;</w:t>
      </w:r>
      <w:proofErr w:type="spellStart"/>
      <w:r w:rsidRPr="00677075">
        <w:t>mcvideo</w:t>
      </w:r>
      <w:proofErr w:type="spellEnd"/>
      <w:r w:rsidRPr="00677075">
        <w:t>-request-</w:t>
      </w:r>
      <w:proofErr w:type="spellStart"/>
      <w:r w:rsidRPr="00677075">
        <w:t>uri</w:t>
      </w:r>
      <w:proofErr w:type="spellEnd"/>
      <w:r w:rsidRPr="00677075">
        <w:t>&gt; element</w:t>
      </w:r>
      <w:r w:rsidRPr="00677075">
        <w:rPr>
          <w:lang w:val="en-US"/>
        </w:rPr>
        <w:t xml:space="preserve"> which identifies an </w:t>
      </w:r>
      <w:proofErr w:type="spellStart"/>
      <w:r w:rsidRPr="00677075">
        <w:rPr>
          <w:lang w:val="en-US"/>
        </w:rPr>
        <w:t>MCVideo</w:t>
      </w:r>
      <w:proofErr w:type="spellEnd"/>
      <w:r w:rsidRPr="00677075">
        <w:rPr>
          <w:lang w:val="en-US"/>
        </w:rPr>
        <w:t xml:space="preserve"> ID served by the </w:t>
      </w:r>
      <w:proofErr w:type="spellStart"/>
      <w:r w:rsidRPr="00677075">
        <w:rPr>
          <w:lang w:val="en-US"/>
        </w:rPr>
        <w:t>MCVideo</w:t>
      </w:r>
      <w:proofErr w:type="spellEnd"/>
      <w:r w:rsidRPr="00677075">
        <w:rPr>
          <w:lang w:val="en-US"/>
        </w:rPr>
        <w:t xml:space="preserve"> server</w:t>
      </w:r>
      <w:r w:rsidRPr="00677075">
        <w:rPr>
          <w:lang w:eastAsia="ko-KR"/>
        </w:rPr>
        <w:t>;</w:t>
      </w:r>
    </w:p>
    <w:p w14:paraId="69317EFC"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2AE17359"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w:t>
      </w:r>
      <w:proofErr w:type="spellStart"/>
      <w:r w:rsidRPr="00677075">
        <w:rPr>
          <w:rFonts w:eastAsia="SimSun"/>
        </w:rPr>
        <w:t>poc</w:t>
      </w:r>
      <w:proofErr w:type="spellEnd"/>
      <w:r w:rsidRPr="00677075">
        <w:rPr>
          <w:rFonts w:eastAsia="SimSun"/>
        </w:rPr>
        <w:t>-settings'</w:t>
      </w:r>
      <w:r w:rsidRPr="00677075">
        <w:rPr>
          <w:rFonts w:eastAsia="SimSun"/>
          <w:lang w:val="en-US"/>
        </w:rPr>
        <w:t xml:space="preserve"> event type.</w:t>
      </w:r>
    </w:p>
    <w:p w14:paraId="2612E318" w14:textId="77777777" w:rsidR="008C290B" w:rsidRPr="00677075" w:rsidRDefault="008C290B" w:rsidP="008C290B">
      <w:pPr>
        <w:rPr>
          <w:lang w:val="en-US"/>
        </w:rPr>
      </w:pPr>
      <w:r w:rsidRPr="00677075">
        <w:rPr>
          <w:lang w:val="en-US"/>
        </w:rPr>
        <w:t xml:space="preserve">the </w:t>
      </w:r>
      <w:proofErr w:type="spellStart"/>
      <w:r w:rsidRPr="00677075">
        <w:rPr>
          <w:lang w:val="en-US"/>
        </w:rPr>
        <w:t>MCVideo</w:t>
      </w:r>
      <w:proofErr w:type="spellEnd"/>
      <w:r w:rsidRPr="00677075">
        <w:rPr>
          <w:lang w:val="en-US"/>
        </w:rPr>
        <w:t xml:space="preserve"> server:</w:t>
      </w:r>
    </w:p>
    <w:p w14:paraId="3D9EC751" w14:textId="77777777" w:rsidR="008C290B" w:rsidRDefault="008C290B" w:rsidP="008C290B">
      <w:pPr>
        <w:pStyle w:val="B1"/>
        <w:rPr>
          <w:lang w:val="en-US"/>
        </w:rPr>
      </w:pPr>
      <w:r w:rsidRPr="00677075">
        <w:rPr>
          <w:lang w:val="en-US"/>
        </w:rPr>
        <w:t>1)</w:t>
      </w:r>
      <w:r w:rsidRPr="00677075">
        <w:rPr>
          <w:lang w:val="en-US"/>
        </w:rPr>
        <w:tab/>
        <w:t xml:space="preserve">shall identify the served </w:t>
      </w:r>
      <w:proofErr w:type="spellStart"/>
      <w:r w:rsidRPr="00677075">
        <w:rPr>
          <w:lang w:val="en-US"/>
        </w:rPr>
        <w:t>MCVideo</w:t>
      </w:r>
      <w:proofErr w:type="spellEnd"/>
      <w:r w:rsidRPr="00677075">
        <w:rPr>
          <w:lang w:val="en-US"/>
        </w:rPr>
        <w:t xml:space="preserve"> ID in the </w:t>
      </w:r>
      <w:r w:rsidRPr="00677075">
        <w:t>&lt;</w:t>
      </w:r>
      <w:proofErr w:type="spellStart"/>
      <w:r w:rsidRPr="00677075">
        <w:t>mcvideo</w:t>
      </w:r>
      <w:proofErr w:type="spellEnd"/>
      <w:r w:rsidRPr="00677075">
        <w:t>-request-</w:t>
      </w:r>
      <w:proofErr w:type="spellStart"/>
      <w:r w:rsidRPr="00677075">
        <w:t>uri</w:t>
      </w:r>
      <w:proofErr w:type="spellEnd"/>
      <w:r w:rsidRPr="00677075">
        <w:t xml:space="preserve">&gt;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0F513FBA" w14:textId="77777777" w:rsidR="008C290B" w:rsidRDefault="008C290B" w:rsidP="008C290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 xml:space="preserve">contains the public service identity identifying the participating </w:t>
      </w:r>
      <w:proofErr w:type="spellStart"/>
      <w:r>
        <w:t>MCVideo</w:t>
      </w:r>
      <w:proofErr w:type="spellEnd"/>
      <w:r>
        <w:t xml:space="preserve"> function serving the </w:t>
      </w:r>
      <w:proofErr w:type="spellStart"/>
      <w:r>
        <w:t>MCVideo</w:t>
      </w:r>
      <w:proofErr w:type="spellEnd"/>
      <w:r>
        <w:rPr>
          <w:lang w:val="en-US"/>
        </w:rPr>
        <w:t xml:space="preserve"> </w:t>
      </w:r>
      <w:r>
        <w:t>user</w:t>
      </w:r>
      <w:r>
        <w:rPr>
          <w:lang w:val="en-US"/>
        </w:rPr>
        <w:t xml:space="preserve">, shall identify the originating </w:t>
      </w:r>
      <w:proofErr w:type="spellStart"/>
      <w:r>
        <w:rPr>
          <w:lang w:val="en-US"/>
        </w:rPr>
        <w:t>MCVideo</w:t>
      </w:r>
      <w:proofErr w:type="spellEnd"/>
      <w:r>
        <w:rPr>
          <w:lang w:val="en-US"/>
        </w:rPr>
        <w:t xml:space="preserve"> ID </w:t>
      </w:r>
      <w:r>
        <w:t xml:space="preserve">from public user identity in the P-Asserted-Identity header field of the SIP </w:t>
      </w:r>
      <w:r>
        <w:rPr>
          <w:lang w:val="en-US"/>
        </w:rPr>
        <w:t xml:space="preserve">SUBSCRIBE </w:t>
      </w:r>
      <w:r>
        <w:t>request</w:t>
      </w:r>
      <w:r>
        <w:rPr>
          <w:lang w:val="en-US"/>
        </w:rPr>
        <w:t>;</w:t>
      </w:r>
    </w:p>
    <w:p w14:paraId="3B06791E" w14:textId="77777777" w:rsidR="008C290B" w:rsidRPr="0073469F" w:rsidRDefault="008C290B" w:rsidP="008C290B">
      <w:pPr>
        <w:pStyle w:val="B1"/>
      </w:pPr>
      <w:r>
        <w:t>3</w:t>
      </w:r>
      <w:r w:rsidRPr="0073469F">
        <w:t>)</w:t>
      </w:r>
      <w:r w:rsidRPr="0073469F">
        <w:tab/>
        <w:t xml:space="preserve">if </w:t>
      </w:r>
      <w:r>
        <w:rPr>
          <w:lang w:val="en-US"/>
        </w:rPr>
        <w:t xml:space="preserve">the originating </w:t>
      </w:r>
      <w:proofErr w:type="spellStart"/>
      <w:r>
        <w:rPr>
          <w:lang w:val="en-US"/>
        </w:rPr>
        <w:t>MCVideo</w:t>
      </w:r>
      <w:proofErr w:type="spellEnd"/>
      <w:r>
        <w:rPr>
          <w:lang w:val="en-US"/>
        </w:rPr>
        <w:t xml:space="preserve"> ID is different than the served </w:t>
      </w:r>
      <w:proofErr w:type="spellStart"/>
      <w:r>
        <w:rPr>
          <w:lang w:val="en-US"/>
        </w:rPr>
        <w:t>MCVideo</w:t>
      </w:r>
      <w:proofErr w:type="spellEnd"/>
      <w:r>
        <w:rPr>
          <w:lang w:val="en-US"/>
        </w:rPr>
        <w:t xml:space="preserve"> ID</w:t>
      </w:r>
      <w:r w:rsidRPr="0073469F">
        <w:t>, shall send a 403 (Forbidden) response and shall not continue with the rest of the steps; and</w:t>
      </w:r>
    </w:p>
    <w:p w14:paraId="026156BC"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6B490DD0" w14:textId="77777777" w:rsidR="008C290B" w:rsidRPr="009750E6" w:rsidRDefault="008C290B" w:rsidP="008C290B">
      <w:pPr>
        <w:rPr>
          <w:lang w:val="en-US"/>
        </w:rPr>
      </w:pPr>
      <w:r>
        <w:rPr>
          <w:rFonts w:eastAsia="SimSun"/>
          <w:lang w:val="en-US"/>
        </w:rPr>
        <w:t xml:space="preserve">For the duration of the subscription, the </w:t>
      </w:r>
      <w:proofErr w:type="spellStart"/>
      <w:r>
        <w:rPr>
          <w:rFonts w:eastAsia="SimSun"/>
          <w:lang w:val="en-US"/>
        </w:rPr>
        <w:t>MCVideo</w:t>
      </w:r>
      <w:proofErr w:type="spellEnd"/>
      <w:r>
        <w:rPr>
          <w:rFonts w:eastAsia="SimSun"/>
          <w:lang w:val="en-US"/>
        </w:rPr>
        <w:t xml:space="preserve"> server </w:t>
      </w:r>
      <w:r>
        <w:rPr>
          <w:rFonts w:eastAsia="SimSun"/>
        </w:rPr>
        <w:t xml:space="preserve">shall notify subscriber about changes of </w:t>
      </w:r>
      <w:r>
        <w:t xml:space="preserve">the </w:t>
      </w:r>
      <w:proofErr w:type="spellStart"/>
      <w:r>
        <w:rPr>
          <w:lang w:val="en-US"/>
        </w:rPr>
        <w:t>MCVideo</w:t>
      </w:r>
      <w:proofErr w:type="spellEnd"/>
      <w:r>
        <w:rPr>
          <w:lang w:val="en-US"/>
        </w:rPr>
        <w:t xml:space="preserve"> service</w:t>
      </w:r>
      <w:r>
        <w:t xml:space="preserve"> settings of the subscribed </w:t>
      </w:r>
      <w:proofErr w:type="spellStart"/>
      <w:r>
        <w:t>MCVideo</w:t>
      </w:r>
      <w:proofErr w:type="spellEnd"/>
      <w:r>
        <w:t xml:space="preserve"> user</w:t>
      </w:r>
      <w:r>
        <w:rPr>
          <w:rFonts w:eastAsia="SimSun"/>
          <w:lang w:val="en-US"/>
        </w:rPr>
        <w:t xml:space="preserve">, </w:t>
      </w:r>
      <w:r>
        <w:t xml:space="preserve">as described in </w:t>
      </w:r>
      <w:r w:rsidR="00C836A2">
        <w:t>clause</w:t>
      </w:r>
      <w:r w:rsidRPr="00AB36C0">
        <w:rPr>
          <w:lang w:eastAsia="ko-KR"/>
        </w:rPr>
        <w:t> </w:t>
      </w:r>
      <w:r>
        <w:t>7.3.6.2</w:t>
      </w:r>
      <w:r>
        <w:rPr>
          <w:rFonts w:eastAsia="SimSun"/>
        </w:rPr>
        <w:t>.</w:t>
      </w:r>
    </w:p>
    <w:p w14:paraId="6CA3C226" w14:textId="56F39E40" w:rsidR="008C290B" w:rsidRPr="000B6D03" w:rsidRDefault="008C290B" w:rsidP="00F1630B">
      <w:pPr>
        <w:pStyle w:val="Heading4"/>
      </w:pPr>
      <w:bookmarkStart w:id="1612" w:name="_CR7_3_6_2"/>
      <w:bookmarkStart w:id="1613" w:name="_Toc20152480"/>
      <w:bookmarkStart w:id="1614" w:name="_Toc27495145"/>
      <w:bookmarkStart w:id="1615" w:name="_Toc36108613"/>
      <w:bookmarkStart w:id="1616" w:name="_Toc45194401"/>
      <w:bookmarkStart w:id="1617" w:name="_Toc209734295"/>
      <w:bookmarkEnd w:id="1612"/>
      <w:r>
        <w:t>7.3.6.2</w:t>
      </w:r>
      <w:r>
        <w:tab/>
        <w:t xml:space="preserve">Sending notification of change of </w:t>
      </w:r>
      <w:proofErr w:type="spellStart"/>
      <w:r>
        <w:rPr>
          <w:lang w:val="en-US"/>
        </w:rPr>
        <w:t>MCVideo</w:t>
      </w:r>
      <w:proofErr w:type="spellEnd"/>
      <w:r>
        <w:rPr>
          <w:lang w:val="en-US"/>
        </w:rPr>
        <w:t xml:space="preserve"> service</w:t>
      </w:r>
      <w:r>
        <w:t xml:space="preserve"> settings</w:t>
      </w:r>
      <w:bookmarkEnd w:id="1613"/>
      <w:bookmarkEnd w:id="1614"/>
      <w:bookmarkEnd w:id="1615"/>
      <w:bookmarkEnd w:id="1616"/>
      <w:bookmarkEnd w:id="1617"/>
    </w:p>
    <w:p w14:paraId="615C17A0" w14:textId="77777777" w:rsidR="008C290B" w:rsidRDefault="008C290B" w:rsidP="008C290B">
      <w:r>
        <w:t xml:space="preserve">In order to notify the subscriber </w:t>
      </w:r>
      <w:r>
        <w:rPr>
          <w:rFonts w:eastAsia="SimSun"/>
        </w:rPr>
        <w:t xml:space="preserve">about changes of </w:t>
      </w:r>
      <w:r>
        <w:t xml:space="preserve">the </w:t>
      </w:r>
      <w:proofErr w:type="spellStart"/>
      <w:r>
        <w:rPr>
          <w:lang w:val="en-US"/>
        </w:rPr>
        <w:t>MCVideo</w:t>
      </w:r>
      <w:proofErr w:type="spellEnd"/>
      <w:r>
        <w:rPr>
          <w:lang w:val="en-US"/>
        </w:rPr>
        <w:t xml:space="preserve"> service</w:t>
      </w:r>
      <w:r>
        <w:t xml:space="preserve"> settings of the subscribed </w:t>
      </w:r>
      <w:proofErr w:type="spellStart"/>
      <w:r>
        <w:t>MCVideo</w:t>
      </w:r>
      <w:proofErr w:type="spellEnd"/>
      <w:r>
        <w:t xml:space="preserve"> client of the subscribed </w:t>
      </w:r>
      <w:proofErr w:type="spellStart"/>
      <w:r>
        <w:t>MCVideo</w:t>
      </w:r>
      <w:proofErr w:type="spellEnd"/>
      <w:r>
        <w:t xml:space="preserve"> user, the </w:t>
      </w:r>
      <w:proofErr w:type="spellStart"/>
      <w:r>
        <w:t>MCVideo</w:t>
      </w:r>
      <w:proofErr w:type="spellEnd"/>
      <w:r>
        <w:t xml:space="preserve"> server:</w:t>
      </w:r>
    </w:p>
    <w:p w14:paraId="25033DA7"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application/</w:t>
      </w:r>
      <w:proofErr w:type="spellStart"/>
      <w:r w:rsidRPr="00B73412">
        <w:rPr>
          <w:rFonts w:eastAsia="SimSun"/>
        </w:rPr>
        <w:t>poc-settings+xml</w:t>
      </w:r>
      <w:proofErr w:type="spellEnd"/>
      <w:r w:rsidRPr="00B73412">
        <w:rPr>
          <w:rFonts w:eastAsia="SimSun"/>
        </w:rPr>
        <w:t xml:space="preserve"> MIME body </w:t>
      </w:r>
      <w:r>
        <w:t>as defined</w:t>
      </w:r>
      <w:r>
        <w:rPr>
          <w:rFonts w:eastAsia="SimSun"/>
        </w:rPr>
        <w:t xml:space="preserve"> in </w:t>
      </w:r>
      <w:r w:rsidRPr="00F6303A">
        <w:t>3GPP TS 24.</w:t>
      </w:r>
      <w:r>
        <w:rPr>
          <w:lang w:val="en-US"/>
        </w:rPr>
        <w:t>379</w:t>
      </w:r>
      <w:r w:rsidRPr="00F6303A">
        <w:t> </w:t>
      </w:r>
      <w:r w:rsidR="00C641A3">
        <w:t>[</w:t>
      </w:r>
      <w:r w:rsidR="00BB1D87">
        <w:rPr>
          <w:lang w:val="en-US"/>
        </w:rPr>
        <w:t>40</w:t>
      </w:r>
      <w:r w:rsidR="00C641A3">
        <w:t>]</w:t>
      </w:r>
      <w:r>
        <w:rPr>
          <w:lang w:val="en-US"/>
        </w:rPr>
        <w:t xml:space="preserve"> </w:t>
      </w:r>
      <w:r w:rsidRPr="00B73412">
        <w:rPr>
          <w:rFonts w:eastAsia="SimSun"/>
          <w:lang w:val="en-US"/>
        </w:rPr>
        <w:t>containing:</w:t>
      </w:r>
    </w:p>
    <w:p w14:paraId="0860F20F"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 xml:space="preserve">&lt;am-settings&gt; element of the </w:t>
      </w:r>
      <w:proofErr w:type="spellStart"/>
      <w:r>
        <w:rPr>
          <w:rFonts w:eastAsia="SimSun"/>
          <w:lang w:val="en-US"/>
        </w:rPr>
        <w:t>poc</w:t>
      </w:r>
      <w:proofErr w:type="spellEnd"/>
      <w:r>
        <w:rPr>
          <w:rFonts w:eastAsia="SimSun"/>
          <w:lang w:val="en-US"/>
        </w:rPr>
        <w:t>-s</w:t>
      </w:r>
      <w:proofErr w:type="spellStart"/>
      <w:r w:rsidRPr="00C15024">
        <w:rPr>
          <w:rFonts w:eastAsia="SimSun"/>
        </w:rPr>
        <w:t>ettings</w:t>
      </w:r>
      <w:proofErr w:type="spellEnd"/>
      <w:r w:rsidRPr="00C15024">
        <w:rPr>
          <w:rFonts w:eastAsia="SimSun"/>
        </w:rPr>
        <w:t xml:space="preserve"> </w:t>
      </w:r>
      <w:r>
        <w:rPr>
          <w:rFonts w:eastAsia="SimSun"/>
          <w:lang w:val="en-US"/>
        </w:rPr>
        <w:t>event package set to the current answer mode setting</w:t>
      </w:r>
      <w:r w:rsidRPr="00457371">
        <w:rPr>
          <w:rFonts w:eastAsia="SimSun"/>
        </w:rPr>
        <w:t xml:space="preserve"> </w:t>
      </w:r>
      <w:r>
        <w:rPr>
          <w:rFonts w:eastAsia="SimSun"/>
          <w:lang w:val="en-US"/>
        </w:rPr>
        <w:t xml:space="preserve">of the </w:t>
      </w:r>
      <w:proofErr w:type="spellStart"/>
      <w:r>
        <w:rPr>
          <w:rFonts w:eastAsia="SimSun"/>
          <w:lang w:val="en-US"/>
        </w:rPr>
        <w:t>MCVideo</w:t>
      </w:r>
      <w:proofErr w:type="spellEnd"/>
      <w:r>
        <w:rPr>
          <w:rFonts w:eastAsia="SimSun"/>
          <w:lang w:val="en-US"/>
        </w:rPr>
        <w:t xml:space="preserve">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0A32DA62"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C836A2">
        <w:rPr>
          <w:lang w:val="en-US"/>
        </w:rPr>
        <w:t>clause</w:t>
      </w:r>
      <w:r w:rsidR="00137FC6">
        <w:rPr>
          <w:lang w:val="en-US"/>
        </w:rPr>
        <w:t xml:space="preserve"> 7.4.1.2 </w:t>
      </w:r>
      <w:r>
        <w:rPr>
          <w:lang w:val="en-US"/>
        </w:rPr>
        <w:t>identifying the active</w:t>
      </w:r>
      <w:r>
        <w:t xml:space="preserve"> </w:t>
      </w:r>
      <w:proofErr w:type="spellStart"/>
      <w:r>
        <w:t>MCVideo</w:t>
      </w:r>
      <w:proofErr w:type="spellEnd"/>
      <w:r>
        <w:t xml:space="preserve"> user profile; </w:t>
      </w:r>
      <w:r>
        <w:rPr>
          <w:rFonts w:eastAsia="SimSun"/>
          <w:lang w:val="en-US"/>
        </w:rPr>
        <w:t>and</w:t>
      </w:r>
    </w:p>
    <w:p w14:paraId="5BF0862A"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w:t>
      </w:r>
      <w:proofErr w:type="spellStart"/>
      <w:r>
        <w:rPr>
          <w:rFonts w:eastAsia="SimSun"/>
        </w:rPr>
        <w:t>poc-settings+xml</w:t>
      </w:r>
      <w:proofErr w:type="spellEnd"/>
      <w:r>
        <w:rPr>
          <w:rFonts w:eastAsia="SimSun"/>
        </w:rPr>
        <w:t xml:space="preserve"> MIME body</w:t>
      </w:r>
      <w:r>
        <w:rPr>
          <w:rFonts w:eastAsia="SimSun"/>
          <w:lang w:val="en-US"/>
        </w:rPr>
        <w:t>.</w:t>
      </w:r>
    </w:p>
    <w:p w14:paraId="3557EBAD" w14:textId="07B5F56E" w:rsidR="00137FC6" w:rsidRPr="0073469F" w:rsidRDefault="00137FC6" w:rsidP="00F1630B">
      <w:pPr>
        <w:pStyle w:val="Heading3"/>
      </w:pPr>
      <w:bookmarkStart w:id="1618" w:name="_CR7_3_7"/>
      <w:bookmarkStart w:id="1619" w:name="_Toc20152481"/>
      <w:bookmarkStart w:id="1620" w:name="_Toc27495146"/>
      <w:bookmarkStart w:id="1621" w:name="_Toc36108614"/>
      <w:bookmarkStart w:id="1622" w:name="_Toc45194402"/>
      <w:bookmarkStart w:id="1623" w:name="_Toc209734296"/>
      <w:bookmarkEnd w:id="1618"/>
      <w:r>
        <w:t>7.3.7</w:t>
      </w:r>
      <w:r w:rsidRPr="0073469F">
        <w:tab/>
        <w:t xml:space="preserve">Sending </w:t>
      </w:r>
      <w:r>
        <w:t>a CSK key download</w:t>
      </w:r>
      <w:r w:rsidRPr="0073469F">
        <w:t xml:space="preserve"> </w:t>
      </w:r>
      <w:r>
        <w:t>message</w:t>
      </w:r>
      <w:bookmarkEnd w:id="1619"/>
      <w:bookmarkEnd w:id="1620"/>
      <w:bookmarkEnd w:id="1621"/>
      <w:bookmarkEnd w:id="1622"/>
      <w:bookmarkEnd w:id="1623"/>
    </w:p>
    <w:p w14:paraId="08F90D57"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and if the participating </w:t>
      </w:r>
      <w:proofErr w:type="spellStart"/>
      <w:r>
        <w:t>MCVideo</w:t>
      </w:r>
      <w:proofErr w:type="spellEnd"/>
      <w:r>
        <w:t xml:space="preserve"> function received a Client Server Key (CSK) within a SIP REGISTER request for service authorisation or SIP PUBLISH request for service authorisation, the participating </w:t>
      </w:r>
      <w:proofErr w:type="spellStart"/>
      <w:r>
        <w:t>MCVideo</w:t>
      </w:r>
      <w:proofErr w:type="spellEnd"/>
      <w:r>
        <w:t xml:space="preserve"> function may decide to update the CSK. In this case, the</w:t>
      </w:r>
      <w:r w:rsidRPr="0073469F">
        <w:t xml:space="preserve"> participating </w:t>
      </w:r>
      <w:proofErr w:type="spellStart"/>
      <w:r>
        <w:t>MCVideo</w:t>
      </w:r>
      <w:proofErr w:type="spellEnd"/>
      <w:r w:rsidRPr="0073469F">
        <w:t xml:space="preserve"> function</w:t>
      </w:r>
      <w:r>
        <w:t xml:space="preserve"> shall perform a key download procedure for the CSK. The participating </w:t>
      </w:r>
      <w:proofErr w:type="spellStart"/>
      <w:r>
        <w:t>MCVideo</w:t>
      </w:r>
      <w:proofErr w:type="spellEnd"/>
      <w:r>
        <w:t xml:space="preserve"> function:</w:t>
      </w:r>
    </w:p>
    <w:p w14:paraId="55816CA4"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6131A598"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48AAA623"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55B47876"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077E285A" w14:textId="77777777" w:rsidR="00137FC6" w:rsidRPr="000E621C" w:rsidRDefault="00137FC6" w:rsidP="00137FC6">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w:t>
      </w:r>
      <w:proofErr w:type="spellStart"/>
      <w:r w:rsidRPr="00FF50BE">
        <w:rPr>
          <w:lang w:val="en-US"/>
        </w:rPr>
        <w:t>mikey</w:t>
      </w:r>
      <w:proofErr w:type="spellEnd"/>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0DDEC43D"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proofErr w:type="spellStart"/>
      <w:r>
        <w:rPr>
          <w:rFonts w:eastAsia="SimSun"/>
        </w:rPr>
        <w:t>MCVideo</w:t>
      </w:r>
      <w:proofErr w:type="spellEnd"/>
      <w:r w:rsidRPr="0073469F">
        <w:rPr>
          <w:rFonts w:eastAsia="SimSun"/>
        </w:rPr>
        <w:t xml:space="preserve"> client according to 3GPP TS 24.229 [</w:t>
      </w:r>
      <w:r>
        <w:rPr>
          <w:rFonts w:eastAsia="SimSun"/>
        </w:rPr>
        <w:t>11</w:t>
      </w:r>
      <w:r w:rsidRPr="0073469F">
        <w:rPr>
          <w:rFonts w:eastAsia="SimSun"/>
        </w:rPr>
        <w:t>].</w:t>
      </w:r>
    </w:p>
    <w:p w14:paraId="361B0CD6" w14:textId="7D0F038B" w:rsidR="00137FC6" w:rsidRDefault="00137FC6" w:rsidP="00F1630B">
      <w:pPr>
        <w:pStyle w:val="Heading2"/>
        <w:rPr>
          <w:lang w:val="en-US"/>
        </w:rPr>
      </w:pPr>
      <w:bookmarkStart w:id="1624" w:name="_CR7_4"/>
      <w:bookmarkStart w:id="1625" w:name="_Toc20152482"/>
      <w:bookmarkStart w:id="1626" w:name="_Toc27495147"/>
      <w:bookmarkStart w:id="1627" w:name="_Toc36108615"/>
      <w:bookmarkStart w:id="1628" w:name="_Toc45194403"/>
      <w:bookmarkStart w:id="1629" w:name="_Toc209734297"/>
      <w:bookmarkEnd w:id="1624"/>
      <w:r>
        <w:rPr>
          <w:lang w:val="en-US"/>
        </w:rPr>
        <w:t>7.4</w:t>
      </w:r>
      <w:r>
        <w:rPr>
          <w:lang w:val="en-US"/>
        </w:rPr>
        <w:tab/>
        <w:t>Coding</w:t>
      </w:r>
      <w:bookmarkEnd w:id="1625"/>
      <w:bookmarkEnd w:id="1626"/>
      <w:bookmarkEnd w:id="1627"/>
      <w:bookmarkEnd w:id="1628"/>
      <w:bookmarkEnd w:id="1629"/>
    </w:p>
    <w:p w14:paraId="46C83BD1" w14:textId="45ABCDD7" w:rsidR="00137FC6" w:rsidRDefault="00137FC6" w:rsidP="00F1630B">
      <w:pPr>
        <w:pStyle w:val="Heading3"/>
      </w:pPr>
      <w:bookmarkStart w:id="1630" w:name="_CR7_4_1"/>
      <w:bookmarkStart w:id="1631" w:name="_Toc20152483"/>
      <w:bookmarkStart w:id="1632" w:name="_Toc27495148"/>
      <w:bookmarkStart w:id="1633" w:name="_Toc36108616"/>
      <w:bookmarkStart w:id="1634" w:name="_Toc45194404"/>
      <w:bookmarkStart w:id="1635" w:name="_Toc209734298"/>
      <w:bookmarkEnd w:id="1630"/>
      <w:r>
        <w:t>7.4.1</w:t>
      </w:r>
      <w:r>
        <w:tab/>
        <w:t>Extension of MIME types</w:t>
      </w:r>
      <w:bookmarkEnd w:id="1631"/>
      <w:bookmarkEnd w:id="1632"/>
      <w:bookmarkEnd w:id="1633"/>
      <w:bookmarkEnd w:id="1634"/>
      <w:bookmarkEnd w:id="1635"/>
    </w:p>
    <w:p w14:paraId="0AABA51C" w14:textId="1A8EC5AB" w:rsidR="00137FC6" w:rsidRDefault="00137FC6" w:rsidP="00F1630B">
      <w:pPr>
        <w:pStyle w:val="Heading4"/>
        <w:rPr>
          <w:lang w:val="en-US"/>
        </w:rPr>
      </w:pPr>
      <w:bookmarkStart w:id="1636" w:name="_CR7_4_1_1"/>
      <w:bookmarkStart w:id="1637" w:name="_Toc20152484"/>
      <w:bookmarkStart w:id="1638" w:name="_Toc27495149"/>
      <w:bookmarkStart w:id="1639" w:name="_Toc36108617"/>
      <w:bookmarkStart w:id="1640" w:name="_Toc45194405"/>
      <w:bookmarkStart w:id="1641" w:name="_Toc209734299"/>
      <w:bookmarkEnd w:id="1636"/>
      <w:r>
        <w:t>7.4.1.1</w:t>
      </w:r>
      <w:r>
        <w:tab/>
        <w:t>General</w:t>
      </w:r>
      <w:bookmarkEnd w:id="1637"/>
      <w:bookmarkEnd w:id="1638"/>
      <w:bookmarkEnd w:id="1639"/>
      <w:bookmarkEnd w:id="1640"/>
      <w:bookmarkEnd w:id="1641"/>
    </w:p>
    <w:p w14:paraId="75E9D106" w14:textId="77777777" w:rsidR="00137FC6" w:rsidRPr="009750E6" w:rsidRDefault="00137FC6" w:rsidP="00137FC6">
      <w:pPr>
        <w:rPr>
          <w:lang w:val="en-US"/>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defines extensions of MIME type defined in other documents.</w:t>
      </w:r>
    </w:p>
    <w:p w14:paraId="2604D9AE" w14:textId="484D2491" w:rsidR="00137FC6" w:rsidRPr="009750E6" w:rsidRDefault="00137FC6" w:rsidP="00F1630B">
      <w:pPr>
        <w:pStyle w:val="Heading4"/>
        <w:rPr>
          <w:rFonts w:eastAsia="SimSun"/>
          <w:lang w:val="en-US"/>
        </w:rPr>
      </w:pPr>
      <w:bookmarkStart w:id="1642" w:name="_CR7_4_1_2"/>
      <w:bookmarkStart w:id="1643" w:name="_Toc20152485"/>
      <w:bookmarkStart w:id="1644" w:name="_Toc27495150"/>
      <w:bookmarkStart w:id="1645" w:name="_Toc36108618"/>
      <w:bookmarkStart w:id="1646" w:name="_Toc45194406"/>
      <w:bookmarkStart w:id="1647" w:name="_Toc209734300"/>
      <w:bookmarkEnd w:id="1642"/>
      <w:r>
        <w:rPr>
          <w:lang w:val="en-US"/>
        </w:rPr>
        <w:t>7.4.1.2</w:t>
      </w:r>
      <w:r>
        <w:rPr>
          <w:lang w:val="en-US"/>
        </w:rPr>
        <w:tab/>
      </w:r>
      <w:r>
        <w:t xml:space="preserve">Extension of </w:t>
      </w:r>
      <w:r w:rsidRPr="00061B3D">
        <w:rPr>
          <w:rFonts w:eastAsia="SimSun"/>
        </w:rPr>
        <w:t>application/</w:t>
      </w:r>
      <w:proofErr w:type="spellStart"/>
      <w:r w:rsidRPr="00061B3D">
        <w:rPr>
          <w:rFonts w:eastAsia="SimSun"/>
        </w:rPr>
        <w:t>poc-settings+xml</w:t>
      </w:r>
      <w:proofErr w:type="spellEnd"/>
      <w:r>
        <w:rPr>
          <w:rFonts w:eastAsia="SimSun"/>
        </w:rPr>
        <w:t xml:space="preserve"> MIME type</w:t>
      </w:r>
      <w:bookmarkEnd w:id="1643"/>
      <w:bookmarkEnd w:id="1644"/>
      <w:bookmarkEnd w:id="1645"/>
      <w:bookmarkEnd w:id="1646"/>
      <w:bookmarkEnd w:id="1647"/>
    </w:p>
    <w:p w14:paraId="231F9D7D" w14:textId="58F0F2FB" w:rsidR="00137FC6" w:rsidRDefault="00137FC6" w:rsidP="00F1630B">
      <w:pPr>
        <w:pStyle w:val="Heading5"/>
        <w:rPr>
          <w:lang w:val="en-US"/>
        </w:rPr>
      </w:pPr>
      <w:bookmarkStart w:id="1648" w:name="_CR7_4_1_2_1"/>
      <w:bookmarkStart w:id="1649" w:name="_Toc20152486"/>
      <w:bookmarkStart w:id="1650" w:name="_Toc27495151"/>
      <w:bookmarkStart w:id="1651" w:name="_Toc36108619"/>
      <w:bookmarkStart w:id="1652" w:name="_Toc45194407"/>
      <w:bookmarkStart w:id="1653" w:name="_Toc209734301"/>
      <w:bookmarkEnd w:id="1648"/>
      <w:r>
        <w:rPr>
          <w:lang w:val="en-US"/>
        </w:rPr>
        <w:t>7.4.1</w:t>
      </w:r>
      <w:r>
        <w:t>.</w:t>
      </w:r>
      <w:r>
        <w:rPr>
          <w:lang w:val="en-US"/>
        </w:rPr>
        <w:t>2</w:t>
      </w:r>
      <w:r>
        <w:t>.1</w:t>
      </w:r>
      <w:r>
        <w:tab/>
        <w:t>Introduction</w:t>
      </w:r>
      <w:bookmarkEnd w:id="1649"/>
      <w:bookmarkEnd w:id="1650"/>
      <w:bookmarkEnd w:id="1651"/>
      <w:bookmarkEnd w:id="1652"/>
      <w:bookmarkEnd w:id="1653"/>
    </w:p>
    <w:p w14:paraId="0EE97D82" w14:textId="77777777" w:rsidR="00137FC6" w:rsidRDefault="00137FC6" w:rsidP="00137FC6">
      <w:pPr>
        <w:rPr>
          <w:rFonts w:eastAsia="SimSun"/>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describes extension of 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2E80A770" w14:textId="6387B24D" w:rsidR="00137FC6" w:rsidRDefault="00137FC6" w:rsidP="00F1630B">
      <w:pPr>
        <w:pStyle w:val="Heading5"/>
        <w:rPr>
          <w:lang w:val="en-US"/>
        </w:rPr>
      </w:pPr>
      <w:bookmarkStart w:id="1654" w:name="_CR7_4_1_2_2"/>
      <w:bookmarkStart w:id="1655" w:name="_Toc20152487"/>
      <w:bookmarkStart w:id="1656" w:name="_Toc27495152"/>
      <w:bookmarkStart w:id="1657" w:name="_Toc36108620"/>
      <w:bookmarkStart w:id="1658" w:name="_Toc45194408"/>
      <w:bookmarkStart w:id="1659" w:name="_Toc209734302"/>
      <w:bookmarkEnd w:id="1654"/>
      <w:r>
        <w:rPr>
          <w:lang w:val="en-US"/>
        </w:rPr>
        <w:t>7.4.1.2</w:t>
      </w:r>
      <w:r>
        <w:t>.2</w:t>
      </w:r>
      <w:r>
        <w:tab/>
        <w:t>Syntax</w:t>
      </w:r>
      <w:bookmarkEnd w:id="1655"/>
      <w:bookmarkEnd w:id="1656"/>
      <w:bookmarkEnd w:id="1657"/>
      <w:bookmarkEnd w:id="1658"/>
      <w:bookmarkEnd w:id="1659"/>
    </w:p>
    <w:p w14:paraId="18A44AE8"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71DA6A3D"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proofErr w:type="spellStart"/>
      <w:r w:rsidRPr="00061B3D">
        <w:rPr>
          <w:rFonts w:eastAsia="SimSun"/>
        </w:rPr>
        <w:t>poc</w:t>
      </w:r>
      <w:proofErr w:type="spellEnd"/>
      <w:r w:rsidRPr="00061B3D">
        <w:rPr>
          <w:rFonts w:eastAsia="SimSun"/>
        </w:rPr>
        <w:t>-settings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632A9CB2"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w:t>
      </w:r>
      <w:proofErr w:type="spellStart"/>
      <w:r>
        <w:rPr>
          <w:rFonts w:eastAsia="SimSun"/>
        </w:rPr>
        <w:t>poc</w:t>
      </w:r>
      <w:proofErr w:type="spellEnd"/>
      <w:r>
        <w:rPr>
          <w:rFonts w:eastAsia="SimSun"/>
        </w:rPr>
        <w:t>-settings&gt; element;</w:t>
      </w:r>
    </w:p>
    <w:p w14:paraId="74CA4049" w14:textId="33C2F974"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861187">
        <w:t xml:space="preserve"> and</w:t>
      </w:r>
    </w:p>
    <w:p w14:paraId="0E1138BE"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w:t>
      </w:r>
      <w:r>
        <w:rPr>
          <w:lang w:val="en-US"/>
        </w:rPr>
        <w:t>unbounded</w:t>
      </w:r>
      <w:r>
        <w:t xml:space="preserve">"/&gt; particle of </w:t>
      </w:r>
      <w:r>
        <w:rPr>
          <w:lang w:val="en-US"/>
        </w:rPr>
        <w:t xml:space="preserve">the </w:t>
      </w:r>
      <w:r>
        <w:rPr>
          <w:rFonts w:eastAsia="SimSun"/>
        </w:rPr>
        <w:t>&lt;entity&gt; element</w:t>
      </w:r>
      <w:r>
        <w:t>.</w:t>
      </w:r>
    </w:p>
    <w:p w14:paraId="4CFCCCFA" w14:textId="1398E430" w:rsidR="00F95E77" w:rsidRDefault="00F95E77" w:rsidP="00F95E77">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5BA8D31" w14:textId="77777777" w:rsidR="00137FC6" w:rsidRDefault="00137FC6" w:rsidP="00137FC6">
      <w: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w:t>
      </w:r>
      <w:r>
        <w:t>refers to namespaces using prefixes specified in table 7.4.1</w:t>
      </w:r>
      <w:r w:rsidRPr="0090688B">
        <w:t>.2.2</w:t>
      </w:r>
      <w:r>
        <w:t>-1.</w:t>
      </w:r>
    </w:p>
    <w:p w14:paraId="20C7652C" w14:textId="77777777" w:rsidR="00137FC6" w:rsidRPr="008B7D04" w:rsidRDefault="00137FC6" w:rsidP="00137FC6">
      <w:pPr>
        <w:pStyle w:val="TH"/>
        <w:rPr>
          <w:lang w:val="en-US"/>
        </w:rPr>
      </w:pPr>
      <w:bookmarkStart w:id="1660" w:name="_CRTable7_4_1_2_21"/>
      <w:r w:rsidRPr="008B7D04">
        <w:t>Table </w:t>
      </w:r>
      <w:bookmarkEnd w:id="1660"/>
      <w:r w:rsidRPr="008B7D04">
        <w:t>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137FC6" w:rsidRPr="008B7D04" w14:paraId="69CB9200"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1C8110B1" w14:textId="77777777" w:rsidR="00137FC6" w:rsidRPr="008B7D04" w:rsidRDefault="00137FC6" w:rsidP="005A7FA2">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1E6A29A0" w14:textId="77777777" w:rsidR="00137FC6" w:rsidRPr="008B7D04" w:rsidRDefault="00137FC6" w:rsidP="005A7FA2">
            <w:pPr>
              <w:pStyle w:val="TAH"/>
            </w:pPr>
            <w:r w:rsidRPr="008B7D04">
              <w:t>Namespace</w:t>
            </w:r>
          </w:p>
        </w:tc>
      </w:tr>
      <w:tr w:rsidR="00137FC6" w:rsidRPr="008B7D04" w14:paraId="643AE6F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1ACF0A7" w14:textId="77777777" w:rsidR="00137FC6" w:rsidRPr="008B7D04"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22990AAA" w14:textId="77777777" w:rsidR="00137FC6" w:rsidRPr="008B7D04" w:rsidRDefault="00137FC6" w:rsidP="005A7FA2">
            <w:pPr>
              <w:pStyle w:val="TAL"/>
            </w:pPr>
            <w:proofErr w:type="spellStart"/>
            <w:r w:rsidRPr="008B7D04">
              <w:t>urn:oma:params:xml:ns:poc:poc-settings</w:t>
            </w:r>
            <w:proofErr w:type="spellEnd"/>
          </w:p>
        </w:tc>
      </w:tr>
      <w:tr w:rsidR="00137FC6" w:rsidRPr="008B7D04" w14:paraId="712D780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2BC3979" w14:textId="77777777" w:rsidR="00137FC6" w:rsidRPr="008B7D04" w:rsidRDefault="00137FC6" w:rsidP="005A7FA2">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49F5AE53" w14:textId="77777777" w:rsidR="00137FC6" w:rsidRPr="008B7D04" w:rsidRDefault="00137FC6" w:rsidP="005A7FA2">
            <w:pPr>
              <w:pStyle w:val="TAL"/>
            </w:pPr>
            <w:r w:rsidRPr="008B7D04">
              <w:t>urn:3gpp:mc</w:t>
            </w:r>
            <w:r>
              <w:rPr>
                <w:lang w:val="en-US"/>
              </w:rPr>
              <w:t>s</w:t>
            </w:r>
            <w:r w:rsidRPr="008B7D04">
              <w:t>Settings:1.0</w:t>
            </w:r>
          </w:p>
        </w:tc>
      </w:tr>
    </w:tbl>
    <w:p w14:paraId="786352A7" w14:textId="77777777" w:rsidR="00137FC6" w:rsidRPr="008B7D04" w:rsidRDefault="00137FC6" w:rsidP="00137FC6"/>
    <w:p w14:paraId="1566B8E5" w14:textId="77777777" w:rsidR="00137FC6" w:rsidRPr="00B672B7" w:rsidRDefault="00137FC6" w:rsidP="00137FC6">
      <w:pPr>
        <w:pStyle w:val="TH"/>
        <w:rPr>
          <w:lang w:val="en-US"/>
        </w:rPr>
      </w:pPr>
      <w:bookmarkStart w:id="1661" w:name="_CRTable7_4_1_2_22"/>
      <w:r w:rsidRPr="008B7D04">
        <w:t>Table </w:t>
      </w:r>
      <w:bookmarkEnd w:id="1661"/>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p w14:paraId="20CFF62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6522B1D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w:t>
      </w:r>
      <w:proofErr w:type="spellStart"/>
      <w:r w:rsidRPr="0040232F">
        <w:t>xs:schema</w:t>
      </w:r>
      <w:proofErr w:type="spellEnd"/>
    </w:p>
    <w:p w14:paraId="7F0CB0F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targetNamespace</w:t>
      </w:r>
      <w:proofErr w:type="spellEnd"/>
      <w:r w:rsidRPr="0040232F">
        <w:t>="urn:3gpp:mc</w:t>
      </w:r>
      <w:r>
        <w:t>s</w:t>
      </w:r>
      <w:r w:rsidRPr="0040232F">
        <w:t>Settings:1.0"</w:t>
      </w:r>
    </w:p>
    <w:p w14:paraId="24EDA7E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xmlns:xs</w:t>
      </w:r>
      <w:proofErr w:type="spellEnd"/>
      <w:r w:rsidRPr="0040232F">
        <w:t>="http://www.w3.org/2001/XMLSchema"</w:t>
      </w:r>
    </w:p>
    <w:p w14:paraId="4C4E4CC3"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72E3AF80"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elementFormDefault</w:t>
      </w:r>
      <w:proofErr w:type="spellEnd"/>
      <w:r w:rsidRPr="0040232F">
        <w:t xml:space="preserve">="qualified" </w:t>
      </w:r>
      <w:proofErr w:type="spellStart"/>
      <w:r w:rsidRPr="0040232F">
        <w:t>attributeFormDefault</w:t>
      </w:r>
      <w:proofErr w:type="spellEnd"/>
      <w:r w:rsidRPr="0040232F">
        <w:t>="unqualified"&gt;</w:t>
      </w:r>
    </w:p>
    <w:p w14:paraId="23D0B97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1967B65E"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3ACBE71A" w14:textId="77777777" w:rsidR="00137FC6"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w:t>
      </w:r>
      <w:proofErr w:type="spellStart"/>
      <w:r w:rsidRPr="0040232F">
        <w:t>xs:element</w:t>
      </w:r>
      <w:proofErr w:type="spellEnd"/>
      <w:r w:rsidRPr="0040232F">
        <w:t xml:space="preserve"> name="</w:t>
      </w:r>
      <w:r>
        <w:t>selected-</w:t>
      </w:r>
      <w:r w:rsidRPr="0040232F">
        <w:t>user-profile-index" type="</w:t>
      </w:r>
      <w:r>
        <w:t>mcs10Set:selected-user-profile-indexType</w:t>
      </w:r>
      <w:r w:rsidRPr="0040232F">
        <w:t>"/&gt;</w:t>
      </w:r>
    </w:p>
    <w:p w14:paraId="5C05447D" w14:textId="303D85B3" w:rsidR="00C372B6" w:rsidRPr="0040232F" w:rsidRDefault="00C372B6" w:rsidP="00137FC6">
      <w:pPr>
        <w:pStyle w:val="PL"/>
        <w:pBdr>
          <w:top w:val="single" w:sz="4" w:space="1" w:color="auto"/>
          <w:left w:val="single" w:sz="4" w:space="4" w:color="auto"/>
          <w:bottom w:val="single" w:sz="4" w:space="1" w:color="auto"/>
          <w:right w:val="single" w:sz="4" w:space="4" w:color="auto"/>
        </w:pBdr>
      </w:pPr>
      <w:r w:rsidRPr="003856E3">
        <w:t xml:space="preserve">  &lt;</w:t>
      </w:r>
      <w:proofErr w:type="spellStart"/>
      <w:r w:rsidRPr="003856E3">
        <w:t>xs:element</w:t>
      </w:r>
      <w:proofErr w:type="spellEnd"/>
      <w:r w:rsidRPr="003856E3">
        <w:t xml:space="preserve"> name="multiplex-support" type="</w:t>
      </w:r>
      <w:proofErr w:type="spellStart"/>
      <w:r w:rsidRPr="003856E3">
        <w:t>xs:boolean</w:t>
      </w:r>
      <w:proofErr w:type="spellEnd"/>
      <w:r w:rsidRPr="003856E3">
        <w:t>" minOccurs="0"</w:t>
      </w:r>
      <w:r>
        <w:t xml:space="preserve"> </w:t>
      </w:r>
      <w:proofErr w:type="spellStart"/>
      <w:r w:rsidRPr="009D0AD7">
        <w:t>maxOccurs</w:t>
      </w:r>
      <w:proofErr w:type="spellEnd"/>
      <w:r w:rsidRPr="009D0AD7">
        <w:t>="1"</w:t>
      </w:r>
      <w:r w:rsidRPr="003856E3">
        <w:t>/&gt;</w:t>
      </w:r>
    </w:p>
    <w:p w14:paraId="3B6D97B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7661A44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name="selected-user-profile-</w:t>
      </w:r>
      <w:proofErr w:type="spellStart"/>
      <w:r>
        <w:t>indexType</w:t>
      </w:r>
      <w:proofErr w:type="spellEnd"/>
      <w:r>
        <w:t>"&gt;</w:t>
      </w:r>
    </w:p>
    <w:p w14:paraId="1AE7904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4097E4D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r w:rsidRPr="00FC26F8">
        <w:t>user-profile-index</w:t>
      </w:r>
      <w:r>
        <w:t>" type="</w:t>
      </w:r>
      <w:proofErr w:type="spellStart"/>
      <w:r>
        <w:t>xs:nonNegativeInteger</w:t>
      </w:r>
      <w:proofErr w:type="spellEnd"/>
      <w:r>
        <w:t>"/&gt;</w:t>
      </w:r>
    </w:p>
    <w:p w14:paraId="1E31EFA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7CC3CFA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7F03234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366CFE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&gt;</w:t>
      </w:r>
    </w:p>
    <w:p w14:paraId="0E7ED933"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335F303A"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w:t>
      </w:r>
      <w:proofErr w:type="spellStart"/>
      <w:r w:rsidRPr="0040232F">
        <w:t>xs:schema</w:t>
      </w:r>
      <w:proofErr w:type="spellEnd"/>
      <w:r w:rsidRPr="0040232F">
        <w:t>&gt;</w:t>
      </w:r>
    </w:p>
    <w:p w14:paraId="65C9EB79" w14:textId="77777777" w:rsidR="00137FC6" w:rsidRDefault="00137FC6" w:rsidP="00137FC6"/>
    <w:p w14:paraId="0E5B68F6" w14:textId="77777777" w:rsidR="00137FC6" w:rsidRPr="008B7D04" w:rsidRDefault="00137FC6" w:rsidP="00137FC6">
      <w:pPr>
        <w:rPr>
          <w:rFonts w:eastAsia="SimSun"/>
        </w:rPr>
      </w:pPr>
      <w:r w:rsidRPr="008B7D04">
        <w:rPr>
          <w:rFonts w:eastAsia="SimSun"/>
        </w:rPr>
        <w:t>An example application/</w:t>
      </w:r>
      <w:proofErr w:type="spellStart"/>
      <w:r w:rsidRPr="008B7D04">
        <w:rPr>
          <w:rFonts w:eastAsia="SimSun"/>
        </w:rPr>
        <w:t>poc-settings+xml</w:t>
      </w:r>
      <w:proofErr w:type="spellEnd"/>
      <w:r w:rsidRPr="008B7D04">
        <w:rPr>
          <w:rFonts w:eastAsia="SimSun"/>
        </w:rPr>
        <w:t xml:space="preserve">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63D65D56" w14:textId="77777777" w:rsidR="00137FC6" w:rsidRPr="007128BE" w:rsidRDefault="00137FC6" w:rsidP="00137FC6">
      <w:pPr>
        <w:pStyle w:val="TH"/>
        <w:rPr>
          <w:lang w:val="en-US"/>
        </w:rPr>
      </w:pPr>
      <w:bookmarkStart w:id="1662" w:name="_CRTable7_4_1_2_23"/>
      <w:r w:rsidRPr="008B7D04">
        <w:t>Table </w:t>
      </w:r>
      <w:bookmarkEnd w:id="1662"/>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31C7A062"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526097E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poc</w:t>
      </w:r>
      <w:proofErr w:type="spellEnd"/>
      <w:r>
        <w:t xml:space="preserve">-settings </w:t>
      </w:r>
      <w:proofErr w:type="spellStart"/>
      <w:r>
        <w:t>xmlns</w:t>
      </w:r>
      <w:proofErr w:type="spellEnd"/>
      <w:r>
        <w:t>="</w:t>
      </w:r>
      <w:proofErr w:type="spellStart"/>
      <w:r>
        <w:t>urn:oma:params:xml:ns:poc:poc-settings</w:t>
      </w:r>
      <w:proofErr w:type="spellEnd"/>
      <w:r>
        <w:t>"&gt;</w:t>
      </w:r>
    </w:p>
    <w:p w14:paraId="5EB083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34C4392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6D2835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35063E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4B9CA68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53ACC02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2553E2A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0498779C" w14:textId="7039F421" w:rsidR="00B7381B" w:rsidRDefault="00B7381B"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E2B9FC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0A9E41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7447B1B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7D7ACF7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6B7500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2B3A2C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4078A76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6FBADE9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19C9CAA5" w14:textId="55CE2053" w:rsidR="00B52648" w:rsidRDefault="00B52648"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6EFAB606"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2325FC9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poc</w:t>
      </w:r>
      <w:proofErr w:type="spellEnd"/>
      <w:r>
        <w:t>-settings&gt;</w:t>
      </w:r>
    </w:p>
    <w:p w14:paraId="035802CD" w14:textId="77777777" w:rsidR="008C290B" w:rsidRDefault="008C290B" w:rsidP="008C290B"/>
    <w:p w14:paraId="6AC9EDF7" w14:textId="60C98984" w:rsidR="00D55BB6" w:rsidRPr="00151F8F" w:rsidRDefault="00D55BB6" w:rsidP="00D55BB6">
      <w:pPr>
        <w:pStyle w:val="Heading1"/>
      </w:pPr>
      <w:bookmarkStart w:id="1663" w:name="_CR7A"/>
      <w:bookmarkStart w:id="1664" w:name="_Toc20155734"/>
      <w:bookmarkStart w:id="1665" w:name="_Toc27500889"/>
      <w:bookmarkStart w:id="1666" w:name="_Toc36049014"/>
      <w:bookmarkStart w:id="1667" w:name="_Toc45209777"/>
      <w:bookmarkStart w:id="1668" w:name="_Toc51860602"/>
      <w:bookmarkStart w:id="1669" w:name="_Toc138440889"/>
      <w:bookmarkStart w:id="1670" w:name="_Toc209734303"/>
      <w:bookmarkEnd w:id="1663"/>
      <w:r w:rsidRPr="00151F8F">
        <w:t>7A</w:t>
      </w:r>
      <w:r w:rsidRPr="00151F8F">
        <w:tab/>
      </w:r>
      <w:bookmarkEnd w:id="1664"/>
      <w:bookmarkEnd w:id="1665"/>
      <w:bookmarkEnd w:id="1666"/>
      <w:bookmarkEnd w:id="1667"/>
      <w:bookmarkEnd w:id="1668"/>
      <w:bookmarkEnd w:id="1669"/>
      <w:r w:rsidRPr="00151F8F">
        <w:t xml:space="preserve">Migration </w:t>
      </w:r>
      <w:r w:rsidR="00990186">
        <w:t>procedures</w:t>
      </w:r>
      <w:bookmarkEnd w:id="1670"/>
    </w:p>
    <w:p w14:paraId="5FBB022F" w14:textId="77777777" w:rsidR="00D55BB6" w:rsidRPr="00151F8F" w:rsidRDefault="00D55BB6" w:rsidP="00D55BB6">
      <w:pPr>
        <w:pStyle w:val="Heading2"/>
      </w:pPr>
      <w:bookmarkStart w:id="1671" w:name="_CR7A_1"/>
      <w:bookmarkStart w:id="1672" w:name="_Toc20155735"/>
      <w:bookmarkStart w:id="1673" w:name="_Toc27500890"/>
      <w:bookmarkStart w:id="1674" w:name="_Toc36049015"/>
      <w:bookmarkStart w:id="1675" w:name="_Toc45209778"/>
      <w:bookmarkStart w:id="1676" w:name="_Toc51860603"/>
      <w:bookmarkStart w:id="1677" w:name="_Toc138440890"/>
      <w:bookmarkStart w:id="1678" w:name="_Toc209734304"/>
      <w:bookmarkEnd w:id="1671"/>
      <w:r w:rsidRPr="00151F8F">
        <w:t>7A.1</w:t>
      </w:r>
      <w:r w:rsidRPr="00151F8F">
        <w:tab/>
        <w:t>General</w:t>
      </w:r>
      <w:bookmarkEnd w:id="1672"/>
      <w:bookmarkEnd w:id="1673"/>
      <w:bookmarkEnd w:id="1674"/>
      <w:bookmarkEnd w:id="1675"/>
      <w:bookmarkEnd w:id="1676"/>
      <w:bookmarkEnd w:id="1677"/>
      <w:bookmarkEnd w:id="1678"/>
    </w:p>
    <w:p w14:paraId="244F9CD1" w14:textId="4F270748" w:rsidR="00D55BB6" w:rsidRDefault="0025009A" w:rsidP="00D55BB6">
      <w:r w:rsidRPr="00A62283">
        <w:t xml:space="preserve">This clause describes the migration service authorization procedure and the migration service deauthorization procedure for the </w:t>
      </w:r>
      <w:proofErr w:type="spellStart"/>
      <w:r w:rsidRPr="00A62283">
        <w:t>MC</w:t>
      </w:r>
      <w:r>
        <w:t>Video</w:t>
      </w:r>
      <w:proofErr w:type="spellEnd"/>
      <w:r w:rsidRPr="00A62283">
        <w:t xml:space="preserve"> client.</w:t>
      </w:r>
      <w:r w:rsidRPr="00151F8F">
        <w:t xml:space="preserve"> The </w:t>
      </w:r>
      <w:proofErr w:type="spellStart"/>
      <w:r w:rsidRPr="00151F8F">
        <w:t>MCVideo</w:t>
      </w:r>
      <w:proofErr w:type="spellEnd"/>
      <w:r w:rsidRPr="00151F8F">
        <w:t xml:space="preserve"> </w:t>
      </w:r>
      <w:r>
        <w:t>client</w:t>
      </w:r>
      <w:r w:rsidRPr="00151F8F">
        <w:t xml:space="preserve"> uses SIP REGISTER to perform authorization for migration.</w:t>
      </w:r>
    </w:p>
    <w:p w14:paraId="16A15DAE" w14:textId="4F9DB6A5" w:rsidR="00990186" w:rsidRPr="00151F8F" w:rsidRDefault="00990186" w:rsidP="00D55BB6">
      <w:r>
        <w:t xml:space="preserve">This clause also covers the notification handling about the </w:t>
      </w:r>
      <w:r w:rsidRPr="00312B71">
        <w:t>successful completion of</w:t>
      </w:r>
      <w:r>
        <w:t xml:space="preserve"> </w:t>
      </w:r>
      <w:proofErr w:type="spellStart"/>
      <w:r>
        <w:t>MCVideo</w:t>
      </w:r>
      <w:proofErr w:type="spellEnd"/>
      <w:r>
        <w:t xml:space="preserve"> </w:t>
      </w:r>
      <w:r w:rsidRPr="00312B71">
        <w:t xml:space="preserve">user service authorization </w:t>
      </w:r>
      <w:r>
        <w:t>during migration</w:t>
      </w:r>
      <w:r w:rsidRPr="00312B71">
        <w:t xml:space="preserve"> to the partner</w:t>
      </w:r>
      <w:r>
        <w:t xml:space="preserve"> </w:t>
      </w:r>
      <w:proofErr w:type="spellStart"/>
      <w:r>
        <w:t>MCVideo</w:t>
      </w:r>
      <w:proofErr w:type="spellEnd"/>
      <w:r>
        <w:t xml:space="preserve"> </w:t>
      </w:r>
      <w:r w:rsidRPr="00312B71">
        <w:t>system</w:t>
      </w:r>
      <w:r>
        <w:t>.</w:t>
      </w:r>
    </w:p>
    <w:p w14:paraId="1D3FCC4E" w14:textId="77777777" w:rsidR="00D55BB6" w:rsidRPr="00151F8F" w:rsidRDefault="00D55BB6" w:rsidP="00D55BB6">
      <w:pPr>
        <w:pStyle w:val="Heading2"/>
      </w:pPr>
      <w:bookmarkStart w:id="1679" w:name="_CR7A_2"/>
      <w:bookmarkStart w:id="1680" w:name="_Toc20155736"/>
      <w:bookmarkStart w:id="1681" w:name="_Toc27500891"/>
      <w:bookmarkStart w:id="1682" w:name="_Toc36049016"/>
      <w:bookmarkStart w:id="1683" w:name="_Toc45209779"/>
      <w:bookmarkStart w:id="1684" w:name="_Toc51860604"/>
      <w:bookmarkStart w:id="1685" w:name="_Toc138440891"/>
      <w:bookmarkStart w:id="1686" w:name="_Toc209734305"/>
      <w:bookmarkEnd w:id="1679"/>
      <w:r w:rsidRPr="00151F8F">
        <w:t>7A.2</w:t>
      </w:r>
      <w:r w:rsidRPr="00151F8F">
        <w:tab/>
      </w:r>
      <w:proofErr w:type="spellStart"/>
      <w:r w:rsidRPr="00151F8F">
        <w:t>MCVideo</w:t>
      </w:r>
      <w:proofErr w:type="spellEnd"/>
      <w:r w:rsidRPr="00151F8F">
        <w:t xml:space="preserve"> client procedures</w:t>
      </w:r>
      <w:bookmarkEnd w:id="1680"/>
      <w:bookmarkEnd w:id="1681"/>
      <w:bookmarkEnd w:id="1682"/>
      <w:bookmarkEnd w:id="1683"/>
      <w:bookmarkEnd w:id="1684"/>
      <w:bookmarkEnd w:id="1685"/>
      <w:bookmarkEnd w:id="1686"/>
    </w:p>
    <w:p w14:paraId="338D7FAA" w14:textId="77777777" w:rsidR="00D55BB6" w:rsidRPr="00151F8F" w:rsidRDefault="00D55BB6" w:rsidP="00D55BB6">
      <w:pPr>
        <w:pStyle w:val="Heading3"/>
      </w:pPr>
      <w:bookmarkStart w:id="1687" w:name="_CR7A_2_1"/>
      <w:bookmarkStart w:id="1688" w:name="_Toc20155737"/>
      <w:bookmarkStart w:id="1689" w:name="_Toc27500892"/>
      <w:bookmarkStart w:id="1690" w:name="_Toc36049017"/>
      <w:bookmarkStart w:id="1691" w:name="_Toc45209780"/>
      <w:bookmarkStart w:id="1692" w:name="_Toc51860605"/>
      <w:bookmarkStart w:id="1693" w:name="_Toc138440892"/>
      <w:bookmarkStart w:id="1694" w:name="_Toc209734306"/>
      <w:bookmarkEnd w:id="1687"/>
      <w:r w:rsidRPr="00151F8F">
        <w:t>7A.2.1</w:t>
      </w:r>
      <w:r w:rsidRPr="00151F8F">
        <w:tab/>
        <w:t xml:space="preserve">SIP REGISTER request for </w:t>
      </w:r>
      <w:bookmarkEnd w:id="1688"/>
      <w:bookmarkEnd w:id="1689"/>
      <w:bookmarkEnd w:id="1690"/>
      <w:bookmarkEnd w:id="1691"/>
      <w:bookmarkEnd w:id="1692"/>
      <w:bookmarkEnd w:id="1693"/>
      <w:r w:rsidRPr="00151F8F">
        <w:t>migration service authorization</w:t>
      </w:r>
      <w:bookmarkEnd w:id="1694"/>
    </w:p>
    <w:p w14:paraId="5667607E" w14:textId="77777777" w:rsidR="00D55BB6" w:rsidRPr="00151F8F" w:rsidRDefault="00D55BB6" w:rsidP="00D55BB6">
      <w:r w:rsidRPr="00151F8F">
        <w:t xml:space="preserve">When the </w:t>
      </w:r>
      <w:proofErr w:type="spellStart"/>
      <w:r w:rsidRPr="00151F8F">
        <w:t>MCVideo</w:t>
      </w:r>
      <w:proofErr w:type="spellEnd"/>
      <w:r w:rsidRPr="00151F8F">
        <w:t xml:space="preserve"> client performs SIP registration for migration service authorization, the </w:t>
      </w:r>
      <w:proofErr w:type="spellStart"/>
      <w:r w:rsidRPr="00151F8F">
        <w:t>MCVideo</w:t>
      </w:r>
      <w:proofErr w:type="spellEnd"/>
      <w:r w:rsidRPr="00151F8F">
        <w:t xml:space="preserve"> client shall perform the registration procedures as specified in 3GPP TS 24.229 [11].</w:t>
      </w:r>
    </w:p>
    <w:p w14:paraId="56EDA367" w14:textId="77777777" w:rsidR="00D55BB6" w:rsidRPr="00151F8F" w:rsidRDefault="00D55BB6" w:rsidP="00D55BB6">
      <w:r w:rsidRPr="00151F8F">
        <w:t xml:space="preserve">The </w:t>
      </w:r>
      <w:proofErr w:type="spellStart"/>
      <w:r w:rsidRPr="00151F8F">
        <w:t>MCVideo</w:t>
      </w:r>
      <w:proofErr w:type="spellEnd"/>
      <w:r w:rsidRPr="00151F8F">
        <w:t xml:space="preserve"> client shall include the following media feature tags in the Contact header field of the SIP REGISTER request:</w:t>
      </w:r>
    </w:p>
    <w:p w14:paraId="75A29A41" w14:textId="77777777" w:rsidR="00D55BB6" w:rsidRPr="00151F8F" w:rsidRDefault="00D55BB6" w:rsidP="00D55BB6">
      <w:pPr>
        <w:pStyle w:val="B1"/>
      </w:pPr>
      <w:r w:rsidRPr="00151F8F">
        <w:t>1)</w:t>
      </w:r>
      <w:r w:rsidRPr="00151F8F">
        <w:tab/>
        <w:t>the g.3gpp.mcvideo media feature tag; and</w:t>
      </w:r>
    </w:p>
    <w:p w14:paraId="7A04A8C5" w14:textId="77777777" w:rsidR="00D55BB6" w:rsidRPr="00151F8F" w:rsidRDefault="00D55BB6" w:rsidP="00D55BB6">
      <w:pPr>
        <w:pStyle w:val="B1"/>
      </w:pPr>
      <w:r w:rsidRPr="00151F8F">
        <w:t>2)</w:t>
      </w:r>
      <w:r w:rsidRPr="00151F8F">
        <w:tab/>
        <w:t>the g.3gpp.icsi-ref media feature tag containing the value of "urn:urn-7:3gpp-service.ims.icsi.mcvideo".</w:t>
      </w:r>
    </w:p>
    <w:p w14:paraId="1FCB82D5" w14:textId="77777777" w:rsidR="00D55BB6" w:rsidRPr="00151F8F" w:rsidRDefault="00D55BB6" w:rsidP="00D55BB6">
      <w:r w:rsidRPr="00151F8F">
        <w:t xml:space="preserve">If the </w:t>
      </w:r>
      <w:proofErr w:type="spellStart"/>
      <w:r w:rsidRPr="00151F8F">
        <w:t>MCVideo</w:t>
      </w:r>
      <w:proofErr w:type="spellEnd"/>
      <w:r w:rsidRPr="00151F8F">
        <w:t xml:space="preserve"> client, upon performing SIP registration:</w:t>
      </w:r>
    </w:p>
    <w:p w14:paraId="5D66E331" w14:textId="77777777" w:rsidR="00D55BB6" w:rsidRPr="00151F8F" w:rsidRDefault="00D55BB6" w:rsidP="00D55BB6">
      <w:pPr>
        <w:pStyle w:val="B1"/>
      </w:pPr>
      <w:r w:rsidRPr="00151F8F">
        <w:t>1)</w:t>
      </w:r>
      <w:r w:rsidRPr="00151F8F">
        <w:tab/>
        <w:t>has successfully finished the user authentication procedure</w:t>
      </w:r>
      <w:r>
        <w:t xml:space="preserve"> with the partner </w:t>
      </w:r>
      <w:proofErr w:type="spellStart"/>
      <w:r>
        <w:t>IdM</w:t>
      </w:r>
      <w:proofErr w:type="spellEnd"/>
      <w:r>
        <w:t xml:space="preserve"> server</w:t>
      </w:r>
      <w:r w:rsidRPr="00151F8F">
        <w:t xml:space="preserve"> as described in 3GPP TS 24.482 [52];</w:t>
      </w:r>
    </w:p>
    <w:p w14:paraId="4F26C962" w14:textId="77777777" w:rsidR="00D55BB6" w:rsidRPr="00151F8F" w:rsidRDefault="00D55BB6" w:rsidP="00D55BB6">
      <w:pPr>
        <w:pStyle w:val="B1"/>
      </w:pPr>
      <w:r w:rsidRPr="00151F8F">
        <w:t>2)</w:t>
      </w:r>
      <w:r w:rsidRPr="00151F8F">
        <w:tab/>
        <w:t xml:space="preserve">has available an access token from the partner </w:t>
      </w:r>
      <w:proofErr w:type="spellStart"/>
      <w:r w:rsidRPr="00151F8F">
        <w:t>IdM</w:t>
      </w:r>
      <w:proofErr w:type="spellEnd"/>
      <w:r w:rsidRPr="00151F8F">
        <w:t xml:space="preserve"> server;</w:t>
      </w:r>
    </w:p>
    <w:p w14:paraId="1E0894BD" w14:textId="77777777" w:rsidR="00D55BB6" w:rsidRPr="00151F8F" w:rsidRDefault="00D55BB6" w:rsidP="00D55BB6">
      <w:pPr>
        <w:pStyle w:val="B1"/>
      </w:pPr>
      <w:r w:rsidRPr="00151F8F">
        <w:t>4)</w:t>
      </w:r>
      <w:r w:rsidRPr="00151F8F">
        <w:tab/>
        <w:t>confidentiality protection is disabled as specified in clause 6.6.2.3.1; and</w:t>
      </w:r>
    </w:p>
    <w:p w14:paraId="4A3ECBDC" w14:textId="77777777" w:rsidR="00D55BB6" w:rsidRPr="00151F8F" w:rsidRDefault="00D55BB6" w:rsidP="00D55BB6">
      <w:pPr>
        <w:pStyle w:val="B1"/>
      </w:pPr>
      <w:r w:rsidRPr="00151F8F">
        <w:t>5)</w:t>
      </w:r>
      <w:r w:rsidRPr="00151F8F">
        <w:tab/>
        <w:t>integrity protection is disabled as specified in clause 6.6.3.3.1;</w:t>
      </w:r>
    </w:p>
    <w:p w14:paraId="661F8F69" w14:textId="77777777" w:rsidR="00D55BB6" w:rsidRPr="00151F8F" w:rsidRDefault="00D55BB6" w:rsidP="00D55BB6">
      <w:r w:rsidRPr="00151F8F">
        <w:t xml:space="preserve">then the </w:t>
      </w:r>
      <w:proofErr w:type="spellStart"/>
      <w:r w:rsidRPr="00151F8F">
        <w:t>MCVideo</w:t>
      </w:r>
      <w:proofErr w:type="spellEnd"/>
      <w:r w:rsidRPr="00151F8F">
        <w:t xml:space="preserve"> client shall include in the SIP REGISTER request an application/vnd.3gpp.mcvideo-info+xml MIME body as defined in annex F.1 with:</w:t>
      </w:r>
    </w:p>
    <w:p w14:paraId="63CD9CD6" w14:textId="77777777" w:rsidR="00D55BB6" w:rsidRPr="00151F8F" w:rsidRDefault="00D55BB6" w:rsidP="00D55BB6">
      <w:pPr>
        <w:pStyle w:val="B1"/>
      </w:pPr>
      <w:r w:rsidRPr="00151F8F">
        <w:t>1)</w:t>
      </w:r>
      <w:r w:rsidRPr="00151F8F">
        <w:tab/>
        <w:t>the &lt;</w:t>
      </w:r>
      <w:proofErr w:type="spellStart"/>
      <w:r w:rsidRPr="00151F8F">
        <w:t>mcvideo</w:t>
      </w:r>
      <w:proofErr w:type="spellEnd"/>
      <w:r w:rsidRPr="00151F8F">
        <w:t xml:space="preserve">-access-token&gt; element set to the value of the access token received from the partner </w:t>
      </w:r>
      <w:proofErr w:type="spellStart"/>
      <w:r w:rsidRPr="00151F8F">
        <w:t>IdM</w:t>
      </w:r>
      <w:proofErr w:type="spellEnd"/>
      <w:r w:rsidRPr="00151F8F">
        <w:t xml:space="preserve"> server;</w:t>
      </w:r>
    </w:p>
    <w:p w14:paraId="6206BAF2" w14:textId="77777777" w:rsidR="00D55BB6" w:rsidRPr="00151F8F" w:rsidRDefault="00D55BB6" w:rsidP="00D55BB6">
      <w:pPr>
        <w:pStyle w:val="NO"/>
      </w:pPr>
      <w:r w:rsidRPr="00151F8F">
        <w:t>NOTE:</w:t>
      </w:r>
      <w:r w:rsidRPr="00151F8F">
        <w:tab/>
        <w:t xml:space="preserve">The access token contains the </w:t>
      </w:r>
      <w:proofErr w:type="spellStart"/>
      <w:r w:rsidRPr="00151F8F">
        <w:t>MCVideo</w:t>
      </w:r>
      <w:proofErr w:type="spellEnd"/>
      <w:r w:rsidRPr="00151F8F">
        <w:t xml:space="preserve"> ID of the user in the partner </w:t>
      </w:r>
      <w:proofErr w:type="spellStart"/>
      <w:r w:rsidRPr="00151F8F">
        <w:t>MCVideo</w:t>
      </w:r>
      <w:proofErr w:type="spellEnd"/>
      <w:r w:rsidRPr="00151F8F">
        <w:t xml:space="preserve"> system.</w:t>
      </w:r>
    </w:p>
    <w:p w14:paraId="373EC3C3" w14:textId="77777777" w:rsidR="00D55BB6" w:rsidRPr="00151F8F" w:rsidRDefault="00D55BB6" w:rsidP="00D55BB6">
      <w:pPr>
        <w:pStyle w:val="B1"/>
      </w:pPr>
      <w:r w:rsidRPr="00151F8F">
        <w:t>2)</w:t>
      </w:r>
      <w:r w:rsidRPr="00151F8F">
        <w:tab/>
        <w:t>the &lt;</w:t>
      </w:r>
      <w:proofErr w:type="spellStart"/>
      <w:r w:rsidRPr="00151F8F">
        <w:t>mcvideo</w:t>
      </w:r>
      <w:proofErr w:type="spellEnd"/>
      <w:r w:rsidRPr="00151F8F">
        <w:t>-request-</w:t>
      </w:r>
      <w:proofErr w:type="spellStart"/>
      <w:r w:rsidRPr="00151F8F">
        <w:t>uri</w:t>
      </w:r>
      <w:proofErr w:type="spellEnd"/>
      <w:r w:rsidRPr="00151F8F">
        <w:t xml:space="preserve">&gt; element set to the value of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and</w:t>
      </w:r>
    </w:p>
    <w:p w14:paraId="7DE8CE40" w14:textId="274F433A" w:rsidR="00D55BB6" w:rsidRPr="00151F8F" w:rsidRDefault="00D55BB6" w:rsidP="00D55BB6">
      <w:pPr>
        <w:pStyle w:val="B1"/>
      </w:pPr>
      <w:r w:rsidRPr="00151F8F">
        <w:t>3)</w:t>
      </w:r>
      <w:r w:rsidRPr="00151F8F">
        <w:tab/>
        <w:t>the &lt;selected-user-profile-index&gt; element as defined in clause </w:t>
      </w:r>
      <w:r w:rsidR="00C01374">
        <w:t>F.1.2</w:t>
      </w:r>
      <w:r w:rsidRPr="00151F8F">
        <w:t xml:space="preserve"> set to the value contained in the "user-profile-index" attribute of the </w:t>
      </w:r>
      <w:proofErr w:type="spellStart"/>
      <w:r w:rsidRPr="00151F8F">
        <w:t>MCVideo</w:t>
      </w:r>
      <w:proofErr w:type="spellEnd"/>
      <w:r w:rsidRPr="00151F8F">
        <w:t xml:space="preserve"> user profile selected according to clause 4.2.2.1.2.3 of 3GPP TS 24.484 [50].</w:t>
      </w:r>
    </w:p>
    <w:p w14:paraId="673D7937" w14:textId="77777777" w:rsidR="00D55BB6" w:rsidRPr="00151F8F" w:rsidRDefault="00D55BB6" w:rsidP="00D55BB6">
      <w:r w:rsidRPr="00151F8F">
        <w:t xml:space="preserve">If the </w:t>
      </w:r>
      <w:proofErr w:type="spellStart"/>
      <w:r w:rsidRPr="00151F8F">
        <w:t>MCVideo</w:t>
      </w:r>
      <w:proofErr w:type="spellEnd"/>
      <w:r w:rsidRPr="00151F8F">
        <w:t xml:space="preserve"> client, upon performing SIP registration:</w:t>
      </w:r>
    </w:p>
    <w:p w14:paraId="3C601882" w14:textId="77777777" w:rsidR="00D55BB6" w:rsidRPr="00151F8F" w:rsidRDefault="00D55BB6" w:rsidP="00D55BB6">
      <w:pPr>
        <w:pStyle w:val="B1"/>
      </w:pPr>
      <w:r w:rsidRPr="00151F8F">
        <w:t>1)</w:t>
      </w:r>
      <w:r w:rsidRPr="00151F8F">
        <w:tab/>
        <w:t>has successfully finished the user authentication procedure as described in 3GPP TS 24.482 [52];</w:t>
      </w:r>
    </w:p>
    <w:p w14:paraId="4D9911C9" w14:textId="77777777" w:rsidR="00D55BB6" w:rsidRPr="00151F8F" w:rsidRDefault="00D55BB6" w:rsidP="00D55BB6">
      <w:pPr>
        <w:pStyle w:val="B1"/>
      </w:pPr>
      <w:r w:rsidRPr="00151F8F">
        <w:t>2)</w:t>
      </w:r>
      <w:r w:rsidRPr="00151F8F">
        <w:tab/>
        <w:t>has an available access token; and</w:t>
      </w:r>
    </w:p>
    <w:p w14:paraId="044C2EB4" w14:textId="77777777" w:rsidR="00D55BB6" w:rsidRPr="00151F8F" w:rsidRDefault="00D55BB6" w:rsidP="00D55BB6">
      <w:pPr>
        <w:pStyle w:val="B1"/>
      </w:pPr>
      <w:r w:rsidRPr="00151F8F">
        <w:t>3)</w:t>
      </w:r>
      <w:r w:rsidRPr="00151F8F">
        <w:tab/>
        <w:t>either confidentiality protection is enabled as specified in clause 6.6.2.3.1 or integrity protection is enabled as specified in clause 6.6.3.3.1;</w:t>
      </w:r>
    </w:p>
    <w:p w14:paraId="79A86B54" w14:textId="77777777" w:rsidR="00D55BB6" w:rsidRPr="00151F8F" w:rsidRDefault="00D55BB6" w:rsidP="00D55BB6">
      <w:r w:rsidRPr="00151F8F">
        <w:t xml:space="preserve">then the </w:t>
      </w:r>
      <w:proofErr w:type="spellStart"/>
      <w:r w:rsidRPr="00151F8F">
        <w:t>MCVideo</w:t>
      </w:r>
      <w:proofErr w:type="spellEnd"/>
      <w:r w:rsidRPr="00151F8F">
        <w:t xml:space="preserve"> client:</w:t>
      </w:r>
    </w:p>
    <w:p w14:paraId="4D2A81B5" w14:textId="77777777" w:rsidR="00D55BB6" w:rsidRPr="00151F8F" w:rsidRDefault="00D55BB6" w:rsidP="00D55BB6">
      <w:pPr>
        <w:pStyle w:val="B1"/>
      </w:pPr>
      <w:r w:rsidRPr="00151F8F">
        <w:t>1)</w:t>
      </w:r>
      <w:r w:rsidRPr="00151F8F">
        <w:tab/>
        <w:t>shall include an application/</w:t>
      </w:r>
      <w:proofErr w:type="spellStart"/>
      <w:r w:rsidRPr="00151F8F">
        <w:t>mikey</w:t>
      </w:r>
      <w:proofErr w:type="spellEnd"/>
      <w:r w:rsidRPr="00151F8F">
        <w:t xml:space="preserve"> MIME body with the CSK as MIKEY-SAKKE I_MESSAGE as specified in 3GPP TS 33.180 [8] in the body of the SIP REGISTER request;</w:t>
      </w:r>
    </w:p>
    <w:p w14:paraId="72BED0E5" w14:textId="77777777" w:rsidR="00D55BB6" w:rsidRPr="00151F8F" w:rsidRDefault="00D55BB6" w:rsidP="00D55BB6">
      <w:pPr>
        <w:pStyle w:val="B1"/>
      </w:pPr>
      <w:r w:rsidRPr="00151F8F">
        <w:t>2)</w:t>
      </w:r>
      <w:r w:rsidRPr="00151F8F">
        <w:tab/>
        <w:t>if confidentiality protection is enabled as specified in clause 6.6.2.3.1, shall include in the body of the SIP REGISTER request, an application/vnd.3gpp.mcvideo-info+xml MIME body with the following clarifications:</w:t>
      </w:r>
    </w:p>
    <w:p w14:paraId="1D60E0B9" w14:textId="77777777" w:rsidR="00D55BB6" w:rsidRPr="00151F8F" w:rsidRDefault="00D55BB6" w:rsidP="00D55BB6">
      <w:pPr>
        <w:pStyle w:val="B2"/>
      </w:pPr>
      <w:r w:rsidRPr="00151F8F">
        <w:t>a)</w:t>
      </w:r>
      <w:r w:rsidRPr="00151F8F">
        <w:tab/>
        <w:t>shall encrypt the received access-token using the client server key (CSK) and include the &lt;</w:t>
      </w:r>
      <w:proofErr w:type="spellStart"/>
      <w:r w:rsidRPr="00151F8F">
        <w:t>mcvideo</w:t>
      </w:r>
      <w:proofErr w:type="spellEnd"/>
      <w:r w:rsidRPr="00151F8F">
        <w:t>-access-token&gt; element set to the encrypted access-token, as specified in clause 6.6.2.3.3;</w:t>
      </w:r>
    </w:p>
    <w:p w14:paraId="2899D2AE" w14:textId="77777777" w:rsidR="00D55BB6" w:rsidRPr="00151F8F" w:rsidRDefault="00D55BB6" w:rsidP="00D55BB6">
      <w:pPr>
        <w:pStyle w:val="B2"/>
      </w:pPr>
      <w:r w:rsidRPr="00151F8F">
        <w:t>b)</w:t>
      </w:r>
      <w:r w:rsidRPr="00151F8F">
        <w:tab/>
        <w:t xml:space="preserve">shall encrypt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and include the &lt;</w:t>
      </w:r>
      <w:proofErr w:type="spellStart"/>
      <w:r w:rsidRPr="00151F8F">
        <w:t>mcvideo</w:t>
      </w:r>
      <w:proofErr w:type="spellEnd"/>
      <w:r w:rsidRPr="00151F8F">
        <w:t>-request-</w:t>
      </w:r>
      <w:proofErr w:type="spellStart"/>
      <w:r w:rsidRPr="00151F8F">
        <w:t>uri</w:t>
      </w:r>
      <w:proofErr w:type="spellEnd"/>
      <w:r w:rsidRPr="00151F8F">
        <w:t xml:space="preserve">&gt; element set to the encrypted </w:t>
      </w:r>
      <w:proofErr w:type="spellStart"/>
      <w:r w:rsidRPr="00151F8F">
        <w:t>MCVideo</w:t>
      </w:r>
      <w:proofErr w:type="spellEnd"/>
      <w:r w:rsidRPr="00151F8F">
        <w:t xml:space="preserve"> ID; and</w:t>
      </w:r>
    </w:p>
    <w:p w14:paraId="30341CE7" w14:textId="77777777" w:rsidR="00D55BB6" w:rsidRPr="00151F8F" w:rsidRDefault="00D55BB6" w:rsidP="00D55BB6">
      <w:pPr>
        <w:pStyle w:val="B2"/>
      </w:pPr>
      <w:r w:rsidRPr="00151F8F">
        <w:t>c)</w:t>
      </w:r>
      <w:r w:rsidRPr="00151F8F">
        <w:tab/>
        <w:t xml:space="preserve">shall encrypt the value contained in the "user-profile-index" attribute of the </w:t>
      </w:r>
      <w:proofErr w:type="spellStart"/>
      <w:r w:rsidRPr="00151F8F">
        <w:t>MCVideo</w:t>
      </w:r>
      <w:proofErr w:type="spellEnd"/>
      <w:r w:rsidRPr="00151F8F">
        <w:t xml:space="preserve"> user profile selected according to clause 4.2.2.1.2.3 of 3GPP TS 24.484 [50] and include the &lt;selected-user-profile-index&gt; element set to the encrypted value;</w:t>
      </w:r>
    </w:p>
    <w:p w14:paraId="5A458C87" w14:textId="77777777" w:rsidR="00D55BB6" w:rsidRPr="00151F8F" w:rsidRDefault="00D55BB6" w:rsidP="00D55BB6">
      <w:pPr>
        <w:pStyle w:val="B1"/>
      </w:pPr>
      <w:r w:rsidRPr="00151F8F">
        <w:t>3)</w:t>
      </w:r>
      <w:r w:rsidRPr="00151F8F">
        <w:tab/>
        <w:t>if confidentiality protection is disabled as specified in clause 6.6.2.3.1, shall include an application/vnd.3gpp.mcvideo-info+xml MIME body as defined in Annex F.1 with:</w:t>
      </w:r>
    </w:p>
    <w:p w14:paraId="392D033D" w14:textId="77777777" w:rsidR="00D55BB6" w:rsidRPr="00151F8F" w:rsidRDefault="00D55BB6" w:rsidP="00D55BB6">
      <w:pPr>
        <w:pStyle w:val="B2"/>
      </w:pPr>
      <w:r w:rsidRPr="00151F8F">
        <w:t>a)</w:t>
      </w:r>
      <w:r w:rsidRPr="00151F8F">
        <w:tab/>
        <w:t>the &lt;</w:t>
      </w:r>
      <w:proofErr w:type="spellStart"/>
      <w:r w:rsidRPr="00151F8F">
        <w:t>mcvideo</w:t>
      </w:r>
      <w:proofErr w:type="spellEnd"/>
      <w:r w:rsidRPr="00151F8F">
        <w:t xml:space="preserve">-access-token&gt; element set to the access token received from the partner </w:t>
      </w:r>
      <w:proofErr w:type="spellStart"/>
      <w:r w:rsidRPr="00151F8F">
        <w:t>IdM</w:t>
      </w:r>
      <w:proofErr w:type="spellEnd"/>
      <w:r w:rsidRPr="00151F8F">
        <w:t xml:space="preserve"> server;</w:t>
      </w:r>
    </w:p>
    <w:p w14:paraId="0EE22018" w14:textId="77777777" w:rsidR="00D55BB6" w:rsidRPr="00151F8F" w:rsidRDefault="00D55BB6" w:rsidP="00D55BB6">
      <w:pPr>
        <w:pStyle w:val="B2"/>
      </w:pPr>
      <w:r w:rsidRPr="00151F8F">
        <w:t>b)</w:t>
      </w:r>
      <w:r w:rsidRPr="00151F8F">
        <w:tab/>
        <w:t>the &lt;</w:t>
      </w:r>
      <w:proofErr w:type="spellStart"/>
      <w:r w:rsidRPr="00151F8F">
        <w:t>mcvideo</w:t>
      </w:r>
      <w:proofErr w:type="spellEnd"/>
      <w:r w:rsidRPr="00151F8F">
        <w:t>-request-</w:t>
      </w:r>
      <w:proofErr w:type="spellStart"/>
      <w:r w:rsidRPr="00151F8F">
        <w:t>uri</w:t>
      </w:r>
      <w:proofErr w:type="spellEnd"/>
      <w:r w:rsidRPr="00151F8F">
        <w:t xml:space="preserve">&gt; element set to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and</w:t>
      </w:r>
    </w:p>
    <w:p w14:paraId="13F5DF89" w14:textId="77777777" w:rsidR="00D55BB6" w:rsidRPr="00151F8F" w:rsidRDefault="00D55BB6" w:rsidP="00D55BB6">
      <w:pPr>
        <w:pStyle w:val="B2"/>
      </w:pPr>
      <w:r w:rsidRPr="00151F8F">
        <w:t>c)</w:t>
      </w:r>
      <w:r w:rsidRPr="00151F8F">
        <w:tab/>
        <w:t xml:space="preserve">the &lt;selected-user-profile-index&gt; element set to the value contained in the "user-profile-index" attribute of the </w:t>
      </w:r>
      <w:proofErr w:type="spellStart"/>
      <w:r w:rsidRPr="00151F8F">
        <w:t>MCVideo</w:t>
      </w:r>
      <w:proofErr w:type="spellEnd"/>
      <w:r w:rsidRPr="00151F8F">
        <w:t xml:space="preserve"> user profile selected according to clause 4.2.2.1.2.3 of 3GPP TS 24.484 [50]; and</w:t>
      </w:r>
    </w:p>
    <w:p w14:paraId="5A8D41B1" w14:textId="77777777" w:rsidR="00D55BB6" w:rsidRPr="00151F8F" w:rsidRDefault="00D55BB6" w:rsidP="00D55BB6">
      <w:pPr>
        <w:pStyle w:val="B1"/>
      </w:pPr>
      <w:r w:rsidRPr="00151F8F">
        <w:t>4)</w:t>
      </w:r>
      <w:r w:rsidRPr="00151F8F">
        <w:tab/>
        <w:t>if integrity protection is enabled as specified in clause 6.6.3.3.1, shall use the CSK to integrity protect the application/vnd.3gpp.mcvideo-info+xml MIME body by following the procedures in clause 6.6.3.3.3.</w:t>
      </w:r>
    </w:p>
    <w:p w14:paraId="781E029B" w14:textId="77777777" w:rsidR="00D55BB6" w:rsidRPr="00151F8F" w:rsidRDefault="00D55BB6" w:rsidP="00D55BB6">
      <w:pPr>
        <w:pStyle w:val="Heading3"/>
      </w:pPr>
      <w:bookmarkStart w:id="1695" w:name="_CR7A_2_2"/>
      <w:bookmarkStart w:id="1696" w:name="_Toc20155743"/>
      <w:bookmarkStart w:id="1697" w:name="_Toc27500898"/>
      <w:bookmarkStart w:id="1698" w:name="_Toc36049023"/>
      <w:bookmarkStart w:id="1699" w:name="_Toc45209786"/>
      <w:bookmarkStart w:id="1700" w:name="_Toc51860611"/>
      <w:bookmarkStart w:id="1701" w:name="_Toc138440898"/>
      <w:bookmarkStart w:id="1702" w:name="_Toc209734307"/>
      <w:bookmarkEnd w:id="1695"/>
      <w:r w:rsidRPr="00151F8F">
        <w:t>7A.2.2</w:t>
      </w:r>
      <w:r w:rsidRPr="00151F8F">
        <w:tab/>
        <w:t>Receiving a CSK key download message</w:t>
      </w:r>
      <w:bookmarkEnd w:id="1696"/>
      <w:bookmarkEnd w:id="1697"/>
      <w:bookmarkEnd w:id="1698"/>
      <w:bookmarkEnd w:id="1699"/>
      <w:bookmarkEnd w:id="1700"/>
      <w:bookmarkEnd w:id="1701"/>
      <w:bookmarkEnd w:id="1702"/>
    </w:p>
    <w:p w14:paraId="3256F64F" w14:textId="77777777" w:rsidR="00D55BB6" w:rsidRDefault="00D55BB6" w:rsidP="00D55BB6">
      <w:r>
        <w:t xml:space="preserve">The </w:t>
      </w:r>
      <w:proofErr w:type="spellStart"/>
      <w:r>
        <w:t>MCVideo</w:t>
      </w:r>
      <w:proofErr w:type="spellEnd"/>
      <w:r>
        <w:t xml:space="preserve"> client</w:t>
      </w:r>
      <w:r w:rsidRPr="00151F8F">
        <w:t xml:space="preserve"> server shall operate as specified in clause </w:t>
      </w:r>
      <w:r>
        <w:t>7.2.5</w:t>
      </w:r>
      <w:r w:rsidRPr="00151F8F">
        <w:t>.</w:t>
      </w:r>
    </w:p>
    <w:p w14:paraId="59F5D1D6" w14:textId="77777777" w:rsidR="0025009A" w:rsidRDefault="0025009A" w:rsidP="0025009A">
      <w:pPr>
        <w:pStyle w:val="Heading3"/>
      </w:pPr>
      <w:bookmarkStart w:id="1703" w:name="_Toc155363487"/>
      <w:bookmarkStart w:id="1704" w:name="_Toc209734308"/>
      <w:r>
        <w:t>7A.2.3</w:t>
      </w:r>
      <w:r>
        <w:tab/>
        <w:t>Receiving a</w:t>
      </w:r>
      <w:r w:rsidRPr="0073469F">
        <w:t xml:space="preserve"> </w:t>
      </w:r>
      <w:bookmarkEnd w:id="1703"/>
      <w:r>
        <w:t>SIP MESSAGE for migration service deauthorization notification</w:t>
      </w:r>
      <w:bookmarkEnd w:id="1704"/>
    </w:p>
    <w:p w14:paraId="467FD98E" w14:textId="77777777" w:rsidR="0025009A" w:rsidRPr="0073469F" w:rsidRDefault="0025009A" w:rsidP="0025009A">
      <w:r w:rsidRPr="0073469F">
        <w:t xml:space="preserve">When the </w:t>
      </w:r>
      <w:proofErr w:type="spellStart"/>
      <w:r w:rsidRPr="0073469F">
        <w:t>MC</w:t>
      </w:r>
      <w:r>
        <w:t>Video</w:t>
      </w:r>
      <w:proofErr w:type="spellEnd"/>
      <w:r w:rsidRPr="0073469F">
        <w:t xml:space="preserve"> client receives a SIP MESSAGE request </w:t>
      </w:r>
      <w:r>
        <w:t xml:space="preserve">containing </w:t>
      </w:r>
      <w:r w:rsidRPr="00110039">
        <w:rPr>
          <w:lang w:val="en-US"/>
        </w:rPr>
        <w:t>an application/vnd.3gpp.mc</w:t>
      </w:r>
      <w:r>
        <w:rPr>
          <w:lang w:val="en-US"/>
        </w:rPr>
        <w:t>video</w:t>
      </w:r>
      <w:r w:rsidRPr="00110039">
        <w:rPr>
          <w:lang w:val="en-US"/>
        </w:rPr>
        <w:t>-info+xml MIME body with the &lt;</w:t>
      </w:r>
      <w:proofErr w:type="spellStart"/>
      <w:r w:rsidRPr="00110039">
        <w:rPr>
          <w:lang w:val="en-US"/>
        </w:rPr>
        <w:t>mc</w:t>
      </w:r>
      <w:r>
        <w:rPr>
          <w:lang w:val="en-US"/>
        </w:rPr>
        <w:t>video</w:t>
      </w:r>
      <w:proofErr w:type="spellEnd"/>
      <w:r w:rsidRPr="00110039">
        <w:rPr>
          <w:lang w:val="en-US"/>
        </w:rPr>
        <w:t xml:space="preserve">-Params&gt; element </w:t>
      </w:r>
      <w:r>
        <w:rPr>
          <w:lang w:val="en-US"/>
        </w:rPr>
        <w:t>containing:</w:t>
      </w:r>
    </w:p>
    <w:p w14:paraId="31C9FC1F"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2CD9FB71"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mcvideo</w:t>
      </w:r>
      <w:proofErr w:type="spellEnd"/>
      <w:r>
        <w:rPr>
          <w:lang w:val="en-US"/>
        </w:rPr>
        <w:t>-id</w:t>
      </w:r>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r>
        <w:rPr>
          <w:lang w:val="en-US"/>
        </w:rPr>
        <w:t xml:space="preserve"> and</w:t>
      </w:r>
    </w:p>
    <w:p w14:paraId="418FF126" w14:textId="77777777" w:rsidR="0025009A" w:rsidRDefault="0025009A" w:rsidP="0025009A">
      <w:pPr>
        <w:pStyle w:val="B1"/>
        <w:rPr>
          <w:lang w:val="en-US"/>
        </w:rPr>
      </w:pPr>
      <w:r>
        <w:rPr>
          <w:lang w:val="en-US"/>
        </w:rPr>
        <w:t>3)</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w:t>
      </w:r>
    </w:p>
    <w:p w14:paraId="65BBE82A" w14:textId="4A230324" w:rsidR="0025009A" w:rsidRPr="00151F8F" w:rsidRDefault="0025009A" w:rsidP="0025009A">
      <w:r w:rsidRPr="0073469F">
        <w:rPr>
          <w:lang w:eastAsia="ko-KR"/>
        </w:rPr>
        <w:t xml:space="preserve">the </w:t>
      </w:r>
      <w:proofErr w:type="spellStart"/>
      <w:r w:rsidRPr="0073469F">
        <w:rPr>
          <w:lang w:eastAsia="ko-KR"/>
        </w:rPr>
        <w:t>MC</w:t>
      </w:r>
      <w:r>
        <w:rPr>
          <w:lang w:eastAsia="ko-KR"/>
        </w:rPr>
        <w:t>Video</w:t>
      </w:r>
      <w:proofErr w:type="spellEnd"/>
      <w:r w:rsidRPr="0073469F">
        <w:rPr>
          <w:lang w:eastAsia="ko-KR"/>
        </w:rPr>
        <w:t xml:space="preserve"> client</w:t>
      </w:r>
      <w:r>
        <w:rPr>
          <w:lang w:eastAsia="ko-KR"/>
        </w:rPr>
        <w:t xml:space="preserve"> shall consider that the </w:t>
      </w:r>
      <w:proofErr w:type="spellStart"/>
      <w:r>
        <w:rPr>
          <w:lang w:eastAsia="ko-KR"/>
        </w:rPr>
        <w:t>MCVideo</w:t>
      </w:r>
      <w:proofErr w:type="spellEnd"/>
      <w:r>
        <w:rPr>
          <w:lang w:eastAsia="ko-KR"/>
        </w:rPr>
        <w:t xml:space="preserve"> client is deauthorized from migration service.</w:t>
      </w:r>
    </w:p>
    <w:p w14:paraId="4D34143B" w14:textId="77777777" w:rsidR="00D55BB6" w:rsidRPr="00151F8F" w:rsidRDefault="00D55BB6" w:rsidP="00D55BB6">
      <w:pPr>
        <w:pStyle w:val="Heading2"/>
      </w:pPr>
      <w:bookmarkStart w:id="1705" w:name="_CR7A_3"/>
      <w:bookmarkStart w:id="1706" w:name="_Toc20155744"/>
      <w:bookmarkStart w:id="1707" w:name="_Toc27500899"/>
      <w:bookmarkStart w:id="1708" w:name="_Toc36049024"/>
      <w:bookmarkStart w:id="1709" w:name="_Toc45209787"/>
      <w:bookmarkStart w:id="1710" w:name="_Toc51860612"/>
      <w:bookmarkStart w:id="1711" w:name="_Toc146246119"/>
      <w:bookmarkStart w:id="1712" w:name="_Toc209734309"/>
      <w:bookmarkEnd w:id="1705"/>
      <w:r w:rsidRPr="00151F8F">
        <w:t>7A.3</w:t>
      </w:r>
      <w:r w:rsidRPr="00151F8F">
        <w:tab/>
        <w:t xml:space="preserve">Partner </w:t>
      </w:r>
      <w:proofErr w:type="spellStart"/>
      <w:r w:rsidRPr="00151F8F">
        <w:t>MCVideo</w:t>
      </w:r>
      <w:proofErr w:type="spellEnd"/>
      <w:r w:rsidRPr="00151F8F">
        <w:t xml:space="preserve"> server procedures</w:t>
      </w:r>
      <w:bookmarkEnd w:id="1706"/>
      <w:bookmarkEnd w:id="1707"/>
      <w:bookmarkEnd w:id="1708"/>
      <w:bookmarkEnd w:id="1709"/>
      <w:bookmarkEnd w:id="1710"/>
      <w:bookmarkEnd w:id="1711"/>
      <w:bookmarkEnd w:id="1712"/>
    </w:p>
    <w:p w14:paraId="61F90BF9" w14:textId="77777777" w:rsidR="00D55BB6" w:rsidRPr="00151F8F" w:rsidRDefault="00D55BB6" w:rsidP="00D55BB6">
      <w:pPr>
        <w:pStyle w:val="Heading3"/>
      </w:pPr>
      <w:bookmarkStart w:id="1713" w:name="_CR7A_3_1"/>
      <w:bookmarkStart w:id="1714" w:name="_Toc20155745"/>
      <w:bookmarkStart w:id="1715" w:name="_Toc27500900"/>
      <w:bookmarkStart w:id="1716" w:name="_Toc36049025"/>
      <w:bookmarkStart w:id="1717" w:name="_Toc45209788"/>
      <w:bookmarkStart w:id="1718" w:name="_Toc51860613"/>
      <w:bookmarkStart w:id="1719" w:name="_Toc146246120"/>
      <w:bookmarkStart w:id="1720" w:name="_Toc209734310"/>
      <w:bookmarkEnd w:id="1713"/>
      <w:r w:rsidRPr="00151F8F">
        <w:t>7A.3.1</w:t>
      </w:r>
      <w:r w:rsidRPr="00151F8F">
        <w:tab/>
        <w:t>General</w:t>
      </w:r>
      <w:bookmarkEnd w:id="1714"/>
      <w:bookmarkEnd w:id="1715"/>
      <w:bookmarkEnd w:id="1716"/>
      <w:bookmarkEnd w:id="1717"/>
      <w:bookmarkEnd w:id="1718"/>
      <w:bookmarkEnd w:id="1719"/>
      <w:bookmarkEnd w:id="1720"/>
    </w:p>
    <w:p w14:paraId="2A4D48EB" w14:textId="77777777" w:rsidR="00D55BB6" w:rsidRPr="00151F8F" w:rsidRDefault="00D55BB6" w:rsidP="00D55BB6">
      <w:r w:rsidRPr="00151F8F">
        <w:t xml:space="preserve">In order to perform initial authorization to verify whether the </w:t>
      </w:r>
      <w:proofErr w:type="spellStart"/>
      <w:r w:rsidRPr="00151F8F">
        <w:t>MCVideo</w:t>
      </w:r>
      <w:proofErr w:type="spellEnd"/>
      <w:r w:rsidRPr="00151F8F">
        <w:t xml:space="preserve"> user is permitted to migrate to the partner </w:t>
      </w:r>
      <w:proofErr w:type="spellStart"/>
      <w:r w:rsidRPr="00151F8F">
        <w:t>MCVideo</w:t>
      </w:r>
      <w:proofErr w:type="spellEnd"/>
      <w:r w:rsidRPr="00151F8F">
        <w:t xml:space="preserve"> system, the partner </w:t>
      </w:r>
      <w:proofErr w:type="spellStart"/>
      <w:r w:rsidRPr="00151F8F">
        <w:t>MCVideo</w:t>
      </w:r>
      <w:proofErr w:type="spellEnd"/>
      <w:r w:rsidRPr="00151F8F">
        <w:t xml:space="preserve"> server obtains information from any received third-party SIP REGISTER request (e.g., including information contained in the body of the third-party SIP REGISTER request) as specified in 3GPP TS 24.229 [11]. The body will carry the SIP REGISTER request as sent by the </w:t>
      </w:r>
      <w:proofErr w:type="spellStart"/>
      <w:r w:rsidRPr="00151F8F">
        <w:t>MCVideo</w:t>
      </w:r>
      <w:proofErr w:type="spellEnd"/>
      <w:r w:rsidRPr="00151F8F">
        <w:t xml:space="preserve"> client and may contain information needed for initial authorization.</w:t>
      </w:r>
    </w:p>
    <w:p w14:paraId="71F323B4" w14:textId="77777777" w:rsidR="00D55BB6" w:rsidRPr="00151F8F" w:rsidRDefault="00D55BB6" w:rsidP="00D55BB6">
      <w:pPr>
        <w:pStyle w:val="Heading3"/>
      </w:pPr>
      <w:bookmarkStart w:id="1721" w:name="_CR7A_3_2"/>
      <w:bookmarkStart w:id="1722" w:name="_Toc20155746"/>
      <w:bookmarkStart w:id="1723" w:name="_Toc27500901"/>
      <w:bookmarkStart w:id="1724" w:name="_Toc36049026"/>
      <w:bookmarkStart w:id="1725" w:name="_Toc45209789"/>
      <w:bookmarkStart w:id="1726" w:name="_Toc51860614"/>
      <w:bookmarkStart w:id="1727" w:name="_Toc146246121"/>
      <w:bookmarkStart w:id="1728" w:name="_Toc209734311"/>
      <w:bookmarkEnd w:id="1721"/>
      <w:r w:rsidRPr="00151F8F">
        <w:t>7A.3.2</w:t>
      </w:r>
      <w:r w:rsidRPr="00151F8F">
        <w:tab/>
        <w:t>Confidentiality and integrity protection</w:t>
      </w:r>
      <w:bookmarkEnd w:id="1722"/>
      <w:bookmarkEnd w:id="1723"/>
      <w:bookmarkEnd w:id="1724"/>
      <w:bookmarkEnd w:id="1725"/>
      <w:bookmarkEnd w:id="1726"/>
      <w:bookmarkEnd w:id="1727"/>
      <w:bookmarkEnd w:id="1728"/>
    </w:p>
    <w:p w14:paraId="17ADA369" w14:textId="77777777" w:rsidR="00D55BB6" w:rsidRPr="00151F8F" w:rsidRDefault="00D55BB6" w:rsidP="00D55BB6">
      <w:r w:rsidRPr="00151F8F">
        <w:t xml:space="preserve">When the partner </w:t>
      </w:r>
      <w:proofErr w:type="spellStart"/>
      <w:r w:rsidRPr="00151F8F">
        <w:t>MCVideo</w:t>
      </w:r>
      <w:proofErr w:type="spellEnd"/>
      <w:r w:rsidRPr="00151F8F">
        <w:t xml:space="preserve"> server receives a SIP REGISTER request sent from the </w:t>
      </w:r>
      <w:proofErr w:type="spellStart"/>
      <w:r w:rsidRPr="00151F8F">
        <w:t>MCVideo</w:t>
      </w:r>
      <w:proofErr w:type="spellEnd"/>
      <w:r w:rsidRPr="00151F8F">
        <w:t xml:space="preserve"> client contained within a message/sip MIME body of a received third-party SIP REGISTER request, it first determines whether XML MIME bodies included in the request are integrity protected. If XML MIME bodies are integrity protected the </w:t>
      </w:r>
      <w:proofErr w:type="spellStart"/>
      <w:r w:rsidRPr="00151F8F">
        <w:t>MCVideo</w:t>
      </w:r>
      <w:proofErr w:type="spellEnd"/>
      <w:r w:rsidRPr="00151F8F">
        <w:t xml:space="preserve"> server validates the signature of each of the XML MIME bodies. If the integrity protection check(s) pass or the XML MIME bodies are not integrity protected, the partner </w:t>
      </w:r>
      <w:proofErr w:type="spellStart"/>
      <w:r w:rsidRPr="00151F8F">
        <w:t>MCVideo</w:t>
      </w:r>
      <w:proofErr w:type="spellEnd"/>
      <w:r w:rsidRPr="00151F8F">
        <w:t xml:space="preserve"> server then determines whether the content in specific XML elements is confidentiality protected. If XML content is confidentiality protected, the partner </w:t>
      </w:r>
      <w:proofErr w:type="spellStart"/>
      <w:r w:rsidRPr="00151F8F">
        <w:t>MCVideo</w:t>
      </w:r>
      <w:proofErr w:type="spellEnd"/>
      <w:r w:rsidRPr="00151F8F">
        <w:t xml:space="preserve"> server decrypts the protected content.</w:t>
      </w:r>
    </w:p>
    <w:p w14:paraId="7B629FB9" w14:textId="77777777" w:rsidR="00D55BB6" w:rsidRPr="00151F8F" w:rsidRDefault="00D55BB6" w:rsidP="00D55BB6">
      <w:r w:rsidRPr="00151F8F">
        <w:t xml:space="preserve">Upon receiving a SIP REGISTER request containing an application/vnd.3gpp.mcvideo-info+xml MIME body within a message/sip MIME body of the SIP REGISTER request sent from the </w:t>
      </w:r>
      <w:proofErr w:type="spellStart"/>
      <w:r w:rsidRPr="00151F8F">
        <w:t>MCVideo</w:t>
      </w:r>
      <w:proofErr w:type="spellEnd"/>
      <w:r w:rsidRPr="00151F8F">
        <w:t xml:space="preserve"> client, the </w:t>
      </w:r>
      <w:proofErr w:type="spellStart"/>
      <w:r w:rsidRPr="00151F8F">
        <w:t>MCVideo</w:t>
      </w:r>
      <w:proofErr w:type="spellEnd"/>
      <w:r w:rsidRPr="00151F8F">
        <w:t xml:space="preserve"> server:</w:t>
      </w:r>
    </w:p>
    <w:p w14:paraId="11967F56" w14:textId="77777777" w:rsidR="00D55BB6" w:rsidRPr="00151F8F" w:rsidRDefault="00D55BB6" w:rsidP="00D55BB6">
      <w:pPr>
        <w:pStyle w:val="B1"/>
      </w:pPr>
      <w:r w:rsidRPr="00151F8F">
        <w:t>1)</w:t>
      </w:r>
      <w:r w:rsidRPr="00151F8F">
        <w:tab/>
        <w:t>shall determine if integrity protection has been applied to XML MIME bodies in the SIP request by following the procedures in clause 6.6.3.4.1 for each XML MIME body;</w:t>
      </w:r>
    </w:p>
    <w:p w14:paraId="559FB4EC" w14:textId="77777777" w:rsidR="00D55BB6" w:rsidRPr="00151F8F" w:rsidRDefault="00D55BB6" w:rsidP="00D55BB6">
      <w:pPr>
        <w:pStyle w:val="B1"/>
      </w:pPr>
      <w:r w:rsidRPr="00151F8F">
        <w:t>2)</w:t>
      </w:r>
      <w:r w:rsidRPr="00151F8F">
        <w:tab/>
        <w:t>if integrity protection has been applied, shall use the keying data described in clause 6.6.3.2 and the procedures described in clause 6.6.3.4.2 to verify the integrity of each of the XML MIME bodies; and</w:t>
      </w:r>
    </w:p>
    <w:p w14:paraId="6AECA1CA" w14:textId="77777777" w:rsidR="00D55BB6" w:rsidRPr="00151F8F" w:rsidRDefault="00D55BB6" w:rsidP="00D55BB6">
      <w:pPr>
        <w:pStyle w:val="B1"/>
      </w:pPr>
      <w:r w:rsidRPr="00151F8F">
        <w:t>3)</w:t>
      </w:r>
      <w:r w:rsidRPr="00151F8F">
        <w:tab/>
        <w:t>if all integrity protection checks succeed, shall continue with the remaining steps of this clause.</w:t>
      </w:r>
    </w:p>
    <w:p w14:paraId="1307BD58" w14:textId="77777777" w:rsidR="00D55BB6" w:rsidRPr="00151F8F" w:rsidRDefault="00D55BB6" w:rsidP="00D55BB6">
      <w:r w:rsidRPr="00151F8F">
        <w:t>Upon receiving a SIP REGISTER request containing an application/vnd.3gpp.mcvideo-info+xml MIME body with an &lt;</w:t>
      </w:r>
      <w:proofErr w:type="spellStart"/>
      <w:r w:rsidRPr="00151F8F">
        <w:t>mcvideo</w:t>
      </w:r>
      <w:proofErr w:type="spellEnd"/>
      <w:r w:rsidRPr="00151F8F">
        <w:t>-access-token&gt; element, an &lt;</w:t>
      </w:r>
      <w:proofErr w:type="spellStart"/>
      <w:r w:rsidRPr="00151F8F">
        <w:t>mcvideo</w:t>
      </w:r>
      <w:proofErr w:type="spellEnd"/>
      <w:r w:rsidRPr="00151F8F">
        <w:t>-request-</w:t>
      </w:r>
      <w:proofErr w:type="spellStart"/>
      <w:r w:rsidRPr="00151F8F">
        <w:t>uri</w:t>
      </w:r>
      <w:proofErr w:type="spellEnd"/>
      <w:r w:rsidRPr="00151F8F">
        <w:t xml:space="preserve">&gt; element, and a &lt;selected-user-profile-index&gt; element  within a message/sip MIME body of the SIP REGISTER request sent from the </w:t>
      </w:r>
      <w:proofErr w:type="spellStart"/>
      <w:r w:rsidRPr="00151F8F">
        <w:t>MCVideo</w:t>
      </w:r>
      <w:proofErr w:type="spellEnd"/>
      <w:r w:rsidRPr="00151F8F">
        <w:t xml:space="preserve"> client, the </w:t>
      </w:r>
      <w:proofErr w:type="spellStart"/>
      <w:r w:rsidRPr="00151F8F">
        <w:t>MCVideo</w:t>
      </w:r>
      <w:proofErr w:type="spellEnd"/>
      <w:r w:rsidRPr="00151F8F">
        <w:t xml:space="preserve"> server:</w:t>
      </w:r>
    </w:p>
    <w:p w14:paraId="2AF78F4B" w14:textId="77777777" w:rsidR="00D55BB6" w:rsidRPr="00151F8F" w:rsidRDefault="00D55BB6" w:rsidP="00D55BB6">
      <w:pPr>
        <w:pStyle w:val="B1"/>
      </w:pPr>
      <w:r w:rsidRPr="00151F8F">
        <w:t>1)</w:t>
      </w:r>
      <w:r w:rsidRPr="00151F8F">
        <w:tab/>
        <w:t>shall determine if confidentiality protection has been applied to the &lt;</w:t>
      </w:r>
      <w:proofErr w:type="spellStart"/>
      <w:r w:rsidRPr="00151F8F">
        <w:t>mcvideo</w:t>
      </w:r>
      <w:proofErr w:type="spellEnd"/>
      <w:r w:rsidRPr="00151F8F">
        <w:t>-access-token&gt; element, the &lt;</w:t>
      </w:r>
      <w:proofErr w:type="spellStart"/>
      <w:r w:rsidRPr="00151F8F">
        <w:t>mcvideo</w:t>
      </w:r>
      <w:proofErr w:type="spellEnd"/>
      <w:r w:rsidRPr="00151F8F">
        <w:t>-request-</w:t>
      </w:r>
      <w:proofErr w:type="spellStart"/>
      <w:r w:rsidRPr="00151F8F">
        <w:t>uri</w:t>
      </w:r>
      <w:proofErr w:type="spellEnd"/>
      <w:r w:rsidRPr="00151F8F">
        <w:t>&gt; element, and the &lt;selected-user-profile-index&gt; element in the application/vnd.3gpp.mcvideo-info+xml MIME body, by following the procedures in clause 6.6.2.4.1;</w:t>
      </w:r>
    </w:p>
    <w:p w14:paraId="7640FE2B" w14:textId="77777777" w:rsidR="00D55BB6" w:rsidRPr="00151F8F" w:rsidRDefault="00D55BB6" w:rsidP="00D55BB6">
      <w:pPr>
        <w:pStyle w:val="B1"/>
      </w:pPr>
      <w:r w:rsidRPr="00151F8F">
        <w:t>2)</w:t>
      </w:r>
      <w:r w:rsidRPr="00151F8F">
        <w:tab/>
        <w:t>if confidentiality protection has been applied to the &lt;</w:t>
      </w:r>
      <w:proofErr w:type="spellStart"/>
      <w:r w:rsidRPr="00151F8F">
        <w:t>mcvideo</w:t>
      </w:r>
      <w:proofErr w:type="spellEnd"/>
      <w:r w:rsidRPr="00151F8F">
        <w:t>-access-token&gt; element, the &lt;</w:t>
      </w:r>
      <w:proofErr w:type="spellStart"/>
      <w:r w:rsidRPr="00151F8F">
        <w:t>mcvideo</w:t>
      </w:r>
      <w:proofErr w:type="spellEnd"/>
      <w:r w:rsidRPr="00151F8F">
        <w:t>-request-</w:t>
      </w:r>
      <w:proofErr w:type="spellStart"/>
      <w:r w:rsidRPr="00151F8F">
        <w:t>uri</w:t>
      </w:r>
      <w:proofErr w:type="spellEnd"/>
      <w:r w:rsidRPr="00151F8F">
        <w:t>&gt; element, and the &lt;selected-user-profile-index&gt; element:</w:t>
      </w:r>
    </w:p>
    <w:p w14:paraId="3663B43A" w14:textId="77777777" w:rsidR="00D55BB6" w:rsidRPr="00151F8F" w:rsidRDefault="00D55BB6" w:rsidP="00D55BB6">
      <w:pPr>
        <w:pStyle w:val="B2"/>
      </w:pPr>
      <w:r w:rsidRPr="00151F8F">
        <w:t>a)</w:t>
      </w:r>
      <w:r w:rsidRPr="00151F8F">
        <w:tab/>
        <w:t>shall use the keying information received in the MIKEY-SAKKE I_MESSAGE as specified in 3GPP TS 33.180 [8], along with the procedures described in clause 6.6.2.4.2 to:</w:t>
      </w:r>
    </w:p>
    <w:p w14:paraId="2A05F19C" w14:textId="77777777" w:rsidR="00D55BB6" w:rsidRPr="00151F8F" w:rsidRDefault="00D55BB6" w:rsidP="00D55BB6">
      <w:pPr>
        <w:pStyle w:val="B3"/>
      </w:pPr>
      <w:proofErr w:type="spellStart"/>
      <w:r w:rsidRPr="00151F8F">
        <w:t>i</w:t>
      </w:r>
      <w:proofErr w:type="spellEnd"/>
      <w:r w:rsidRPr="00151F8F">
        <w:t>)</w:t>
      </w:r>
      <w:r w:rsidRPr="00151F8F">
        <w:tab/>
        <w:t>decrypt the received access token in the &lt;</w:t>
      </w:r>
      <w:proofErr w:type="spellStart"/>
      <w:r w:rsidRPr="00151F8F">
        <w:t>mcvideo</w:t>
      </w:r>
      <w:proofErr w:type="spellEnd"/>
      <w:r w:rsidRPr="00151F8F">
        <w:t>-access-token&gt; element in the application/vnd.3gpp.mcvideo-info+xml MIME body;</w:t>
      </w:r>
    </w:p>
    <w:p w14:paraId="4112ADA9" w14:textId="77777777" w:rsidR="00D55BB6" w:rsidRPr="00151F8F" w:rsidRDefault="00D55BB6" w:rsidP="00D55BB6">
      <w:pPr>
        <w:pStyle w:val="B3"/>
      </w:pPr>
      <w:r w:rsidRPr="00151F8F">
        <w:t>ii)</w:t>
      </w:r>
      <w:r w:rsidRPr="00151F8F">
        <w:tab/>
        <w:t xml:space="preserve">decrypt the received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in the &lt;</w:t>
      </w:r>
      <w:proofErr w:type="spellStart"/>
      <w:r w:rsidRPr="00151F8F">
        <w:t>mcvideo</w:t>
      </w:r>
      <w:proofErr w:type="spellEnd"/>
      <w:r w:rsidRPr="00151F8F">
        <w:t>-request-</w:t>
      </w:r>
      <w:proofErr w:type="spellStart"/>
      <w:r w:rsidRPr="00151F8F">
        <w:t>uri</w:t>
      </w:r>
      <w:proofErr w:type="spellEnd"/>
      <w:r w:rsidRPr="00151F8F">
        <w:t>&gt; element in the application/vnd.3gpp.mcvideo-info+xml MIME body; and</w:t>
      </w:r>
    </w:p>
    <w:p w14:paraId="049D0AE2" w14:textId="77777777" w:rsidR="00D55BB6" w:rsidRPr="00151F8F" w:rsidRDefault="00D55BB6" w:rsidP="00D55BB6">
      <w:pPr>
        <w:pStyle w:val="B3"/>
      </w:pPr>
      <w:r w:rsidRPr="00151F8F">
        <w:t>iii)</w:t>
      </w:r>
      <w:r w:rsidRPr="00151F8F">
        <w:tab/>
        <w:t>decrypt the received selected user profile index in the &lt;selected-user-profile-index&gt; element in the application/vnd.3gpp.mcvideo-info+xml MIME body;</w:t>
      </w:r>
    </w:p>
    <w:p w14:paraId="17B73574" w14:textId="77777777" w:rsidR="00D55BB6" w:rsidRDefault="00D55BB6" w:rsidP="00D55BB6">
      <w:pPr>
        <w:pStyle w:val="B2"/>
      </w:pPr>
      <w:r w:rsidRPr="00151F8F">
        <w:t>b)</w:t>
      </w:r>
      <w:r w:rsidRPr="00151F8F">
        <w:tab/>
        <w:t>if the decryption procedure succeeds, shall identify</w:t>
      </w:r>
      <w:r>
        <w:t>:</w:t>
      </w:r>
    </w:p>
    <w:p w14:paraId="6A8A6334" w14:textId="77777777" w:rsidR="00D55BB6" w:rsidRDefault="00D55BB6" w:rsidP="00D55BB6">
      <w:pPr>
        <w:pStyle w:val="B3"/>
      </w:pPr>
      <w:proofErr w:type="spellStart"/>
      <w:r>
        <w:t>i</w:t>
      </w:r>
      <w:proofErr w:type="spellEnd"/>
      <w:r>
        <w:t>)</w:t>
      </w:r>
      <w:r>
        <w:tab/>
      </w:r>
      <w:r w:rsidRPr="00151F8F">
        <w:t xml:space="preserve">the </w:t>
      </w:r>
      <w:proofErr w:type="spellStart"/>
      <w:r w:rsidRPr="00151F8F">
        <w:t>MCVideo</w:t>
      </w:r>
      <w:proofErr w:type="spellEnd"/>
      <w:r w:rsidRPr="00151F8F">
        <w:t xml:space="preserve"> ID of the user in the partner </w:t>
      </w:r>
      <w:proofErr w:type="spellStart"/>
      <w:r w:rsidRPr="00151F8F">
        <w:t>MCVideo</w:t>
      </w:r>
      <w:proofErr w:type="spellEnd"/>
      <w:r w:rsidRPr="00151F8F">
        <w:t xml:space="preserve"> system</w:t>
      </w:r>
      <w:r>
        <w:t xml:space="preserve"> from the decrypted access token;</w:t>
      </w:r>
    </w:p>
    <w:p w14:paraId="5A0CA758" w14:textId="77777777" w:rsidR="00D55BB6" w:rsidRDefault="00D55BB6" w:rsidP="00D55BB6">
      <w:pPr>
        <w:pStyle w:val="B3"/>
      </w:pPr>
      <w:r>
        <w:t>ii)</w:t>
      </w:r>
      <w:r>
        <w:tab/>
      </w:r>
      <w:r w:rsidRPr="00151F8F">
        <w:t xml:space="preserve">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w:t>
      </w:r>
      <w:r>
        <w:t xml:space="preserve"> from the decrypted </w:t>
      </w:r>
      <w:proofErr w:type="spellStart"/>
      <w:r>
        <w:t>MCVideo</w:t>
      </w:r>
      <w:proofErr w:type="spellEnd"/>
      <w:r>
        <w:t xml:space="preserve"> ID of the user in the primary </w:t>
      </w:r>
      <w:proofErr w:type="spellStart"/>
      <w:r>
        <w:t>MCVideo</w:t>
      </w:r>
      <w:proofErr w:type="spellEnd"/>
      <w:r>
        <w:t xml:space="preserve"> system;</w:t>
      </w:r>
      <w:r w:rsidRPr="00151F8F">
        <w:t xml:space="preserve"> and</w:t>
      </w:r>
    </w:p>
    <w:p w14:paraId="327CB290" w14:textId="77777777" w:rsidR="00D55BB6" w:rsidRPr="00151F8F" w:rsidRDefault="00D55BB6" w:rsidP="00706389">
      <w:pPr>
        <w:pStyle w:val="B3"/>
      </w:pPr>
      <w:r w:rsidRPr="0029422A">
        <w:t>iii)</w:t>
      </w:r>
      <w:r w:rsidRPr="0029422A">
        <w:tab/>
      </w:r>
      <w:r w:rsidRPr="00151F8F">
        <w:t xml:space="preserve">the selected user profile index from the decrypted </w:t>
      </w:r>
      <w:r>
        <w:t>selected user profile index</w:t>
      </w:r>
      <w:r w:rsidRPr="00151F8F">
        <w:t>; and</w:t>
      </w:r>
    </w:p>
    <w:p w14:paraId="74DAFEBF" w14:textId="77777777" w:rsidR="00D55BB6" w:rsidRPr="00151F8F" w:rsidRDefault="00D55BB6" w:rsidP="00D55BB6">
      <w:pPr>
        <w:pStyle w:val="B2"/>
      </w:pPr>
      <w:r w:rsidRPr="00151F8F">
        <w:t>c)</w:t>
      </w:r>
      <w:r w:rsidRPr="00151F8F">
        <w:tab/>
        <w:t>if the decryption procedure fails, shall determine that confidentiality protection has not been successful;</w:t>
      </w:r>
    </w:p>
    <w:p w14:paraId="106BEDAF" w14:textId="77777777" w:rsidR="00D55BB6" w:rsidRPr="00151F8F" w:rsidRDefault="00D55BB6" w:rsidP="00D55BB6">
      <w:pPr>
        <w:pStyle w:val="B1"/>
      </w:pPr>
      <w:r w:rsidRPr="00151F8F">
        <w:t>3)</w:t>
      </w:r>
      <w:r w:rsidRPr="00151F8F">
        <w:tab/>
        <w:t>if confidentiality protection has been applied to only one or two of the &lt;</w:t>
      </w:r>
      <w:proofErr w:type="spellStart"/>
      <w:r w:rsidRPr="00151F8F">
        <w:t>mcvideo</w:t>
      </w:r>
      <w:proofErr w:type="spellEnd"/>
      <w:r w:rsidRPr="00151F8F">
        <w:t>-access-token&gt; element, the &lt;</w:t>
      </w:r>
      <w:proofErr w:type="spellStart"/>
      <w:r w:rsidRPr="00151F8F">
        <w:t>mcvideo</w:t>
      </w:r>
      <w:proofErr w:type="spellEnd"/>
      <w:r w:rsidRPr="00151F8F">
        <w:t>-request-</w:t>
      </w:r>
      <w:proofErr w:type="spellStart"/>
      <w:r w:rsidRPr="00151F8F">
        <w:t>uri</w:t>
      </w:r>
      <w:proofErr w:type="spellEnd"/>
      <w:r w:rsidRPr="00151F8F">
        <w:t>&gt; element, and the &lt;selected-user-profile-index&gt; element:</w:t>
      </w:r>
    </w:p>
    <w:p w14:paraId="178A15A3" w14:textId="77777777" w:rsidR="00D55BB6" w:rsidRPr="00151F8F" w:rsidRDefault="00D55BB6" w:rsidP="00D55BB6">
      <w:pPr>
        <w:pStyle w:val="B2"/>
      </w:pPr>
      <w:r w:rsidRPr="00151F8F">
        <w:t>a)</w:t>
      </w:r>
      <w:r w:rsidRPr="00151F8F">
        <w:tab/>
        <w:t>shall determine that confidentiality protection has not been successful; and</w:t>
      </w:r>
    </w:p>
    <w:p w14:paraId="276CD77F" w14:textId="77777777" w:rsidR="00D55BB6" w:rsidRPr="00151F8F" w:rsidRDefault="00D55BB6" w:rsidP="00D55BB6">
      <w:pPr>
        <w:pStyle w:val="B1"/>
      </w:pPr>
      <w:r w:rsidRPr="00151F8F">
        <w:t>4)</w:t>
      </w:r>
      <w:r w:rsidRPr="00151F8F">
        <w:tab/>
        <w:t>if confidentiality protection has not been applied:</w:t>
      </w:r>
    </w:p>
    <w:p w14:paraId="1593EF57" w14:textId="77777777" w:rsidR="00D55BB6" w:rsidRPr="00151F8F" w:rsidRDefault="00D55BB6" w:rsidP="00D55BB6">
      <w:pPr>
        <w:pStyle w:val="B2"/>
      </w:pPr>
      <w:r w:rsidRPr="00151F8F">
        <w:t>a)</w:t>
      </w:r>
      <w:r w:rsidRPr="00151F8F">
        <w:tab/>
        <w:t xml:space="preserve">shall identify the </w:t>
      </w:r>
      <w:proofErr w:type="spellStart"/>
      <w:r w:rsidRPr="00151F8F">
        <w:t>MCVideo</w:t>
      </w:r>
      <w:proofErr w:type="spellEnd"/>
      <w:r w:rsidRPr="00151F8F">
        <w:t xml:space="preserve"> ID of the user in the partner </w:t>
      </w:r>
      <w:proofErr w:type="spellStart"/>
      <w:r w:rsidRPr="00151F8F">
        <w:t>MCVideo</w:t>
      </w:r>
      <w:proofErr w:type="spellEnd"/>
      <w:r w:rsidRPr="00151F8F">
        <w:t xml:space="preserve"> system from &lt;</w:t>
      </w:r>
      <w:proofErr w:type="spellStart"/>
      <w:r w:rsidRPr="00151F8F">
        <w:t>mcvideo</w:t>
      </w:r>
      <w:proofErr w:type="spellEnd"/>
      <w:r w:rsidRPr="00151F8F">
        <w:t>-access-token&gt; element received in the application/vnd.3gpp.mcvideo-info+xml MIME body;</w:t>
      </w:r>
    </w:p>
    <w:p w14:paraId="6751AC07" w14:textId="77777777" w:rsidR="00D55BB6" w:rsidRPr="00151F8F" w:rsidRDefault="00D55BB6" w:rsidP="00D55BB6">
      <w:pPr>
        <w:pStyle w:val="B2"/>
      </w:pPr>
      <w:r w:rsidRPr="00151F8F">
        <w:t>b)</w:t>
      </w:r>
      <w:r w:rsidRPr="00151F8F">
        <w:tab/>
        <w:t xml:space="preserve">shall identify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from the &lt;</w:t>
      </w:r>
      <w:proofErr w:type="spellStart"/>
      <w:r w:rsidRPr="00151F8F">
        <w:t>mcvideo</w:t>
      </w:r>
      <w:proofErr w:type="spellEnd"/>
      <w:r w:rsidRPr="00151F8F">
        <w:t>-request-</w:t>
      </w:r>
      <w:proofErr w:type="spellStart"/>
      <w:r w:rsidRPr="00151F8F">
        <w:t>uri</w:t>
      </w:r>
      <w:proofErr w:type="spellEnd"/>
      <w:r w:rsidRPr="00151F8F">
        <w:t>&gt; element received in the application/vnd.3gpp.mcvideo-info+xml MIME body; and</w:t>
      </w:r>
    </w:p>
    <w:p w14:paraId="43417710" w14:textId="77777777" w:rsidR="00D55BB6" w:rsidRPr="00151F8F" w:rsidRDefault="00D55BB6" w:rsidP="00D55BB6">
      <w:pPr>
        <w:pStyle w:val="B2"/>
        <w:rPr>
          <w:lang w:eastAsia="ko-KR"/>
        </w:rPr>
      </w:pPr>
      <w:r w:rsidRPr="00151F8F">
        <w:t>c)</w:t>
      </w:r>
      <w:r w:rsidRPr="00151F8F">
        <w:tab/>
        <w:t>shall identify the selected user profile index from the &lt;selected-user-profile-index&gt; element received in the application/vnd.3gpp.mcvideo-info+xml MIME body.</w:t>
      </w:r>
    </w:p>
    <w:p w14:paraId="41817794" w14:textId="77777777" w:rsidR="00D55BB6" w:rsidRPr="00151F8F" w:rsidRDefault="00D55BB6" w:rsidP="00D55BB6">
      <w:pPr>
        <w:pStyle w:val="Heading3"/>
      </w:pPr>
      <w:bookmarkStart w:id="1729" w:name="_CR7A_3_3"/>
      <w:bookmarkStart w:id="1730" w:name="_Toc20155747"/>
      <w:bookmarkStart w:id="1731" w:name="_Toc27500902"/>
      <w:bookmarkStart w:id="1732" w:name="_Toc36049027"/>
      <w:bookmarkStart w:id="1733" w:name="_Toc45209790"/>
      <w:bookmarkStart w:id="1734" w:name="_Toc51860615"/>
      <w:bookmarkStart w:id="1735" w:name="_Toc146246122"/>
      <w:bookmarkStart w:id="1736" w:name="_Toc209734312"/>
      <w:bookmarkEnd w:id="1729"/>
      <w:r w:rsidRPr="00151F8F">
        <w:t>7A.3.3</w:t>
      </w:r>
      <w:r w:rsidRPr="00151F8F">
        <w:tab/>
        <w:t>SIP REGISTER request for initial authorization</w:t>
      </w:r>
      <w:bookmarkEnd w:id="1730"/>
      <w:bookmarkEnd w:id="1731"/>
      <w:bookmarkEnd w:id="1732"/>
      <w:bookmarkEnd w:id="1733"/>
      <w:bookmarkEnd w:id="1734"/>
      <w:bookmarkEnd w:id="1735"/>
      <w:bookmarkEnd w:id="1736"/>
    </w:p>
    <w:p w14:paraId="1ED54FA5" w14:textId="77777777" w:rsidR="00D55BB6" w:rsidRPr="00151F8F" w:rsidRDefault="00D55BB6" w:rsidP="00D55BB6">
      <w:r w:rsidRPr="00151F8F">
        <w:t xml:space="preserve">The partner </w:t>
      </w:r>
      <w:proofErr w:type="spellStart"/>
      <w:r w:rsidRPr="00151F8F">
        <w:t>MCVideo</w:t>
      </w:r>
      <w:proofErr w:type="spellEnd"/>
      <w:r w:rsidRPr="00151F8F">
        <w:t xml:space="preserve"> server shall support obtaining migration service authorization specific information from the SIP REGISTER request sent from the </w:t>
      </w:r>
      <w:proofErr w:type="spellStart"/>
      <w:r w:rsidRPr="00151F8F">
        <w:t>MCVideo</w:t>
      </w:r>
      <w:proofErr w:type="spellEnd"/>
      <w:r w:rsidRPr="00151F8F">
        <w:t xml:space="preserve"> client and included in the body of a third-party SIP REGISTER request.</w:t>
      </w:r>
    </w:p>
    <w:p w14:paraId="785D2F7A" w14:textId="77777777" w:rsidR="00D55BB6" w:rsidRPr="00151F8F" w:rsidRDefault="00D55BB6" w:rsidP="00D55BB6">
      <w:pPr>
        <w:pStyle w:val="NO"/>
      </w:pPr>
      <w:r w:rsidRPr="00151F8F">
        <w:t>NOTE 1:</w:t>
      </w:r>
      <w:r w:rsidRPr="00151F8F">
        <w:tab/>
        <w:t>3GPP TS 24.229 [11] defines how based on initial filter criteria the SIP REGISTER request sent from the UE is included in the body of the third-party SIP REGISTER request.</w:t>
      </w:r>
    </w:p>
    <w:p w14:paraId="29F3408D" w14:textId="77777777" w:rsidR="00D55BB6" w:rsidRPr="00151F8F" w:rsidRDefault="00D55BB6" w:rsidP="00D55BB6">
      <w:r w:rsidRPr="00151F8F">
        <w:t xml:space="preserve">Upon receiving a third party SIP REGISTER request with a message/sip MIME body containing the SIP REGISTER request sent from the </w:t>
      </w:r>
      <w:proofErr w:type="spellStart"/>
      <w:r w:rsidRPr="00151F8F">
        <w:t>MCVideo</w:t>
      </w:r>
      <w:proofErr w:type="spellEnd"/>
      <w:r w:rsidRPr="00151F8F">
        <w:t xml:space="preserve"> client containing an application/vnd.3gpp.mcvideo-info+xml MIME body with an &lt;</w:t>
      </w:r>
      <w:proofErr w:type="spellStart"/>
      <w:r w:rsidRPr="00151F8F">
        <w:t>mcvideo</w:t>
      </w:r>
      <w:proofErr w:type="spellEnd"/>
      <w:r w:rsidRPr="00151F8F">
        <w:t>-access-token&gt; element, an &lt;</w:t>
      </w:r>
      <w:proofErr w:type="spellStart"/>
      <w:r w:rsidRPr="00151F8F">
        <w:t>mcvideo</w:t>
      </w:r>
      <w:proofErr w:type="spellEnd"/>
      <w:r w:rsidRPr="00151F8F">
        <w:t>-request-</w:t>
      </w:r>
      <w:proofErr w:type="spellStart"/>
      <w:r w:rsidRPr="00151F8F">
        <w:t>uri</w:t>
      </w:r>
      <w:proofErr w:type="spellEnd"/>
      <w:r w:rsidRPr="00151F8F">
        <w:t xml:space="preserve">&gt; element, and a &lt;selected-user-profile-index&gt; within a message/sip MIME body of the SIP REGISTER request sent from the </w:t>
      </w:r>
      <w:proofErr w:type="spellStart"/>
      <w:r w:rsidRPr="00151F8F">
        <w:t>MCVideo</w:t>
      </w:r>
      <w:proofErr w:type="spellEnd"/>
      <w:r w:rsidRPr="00151F8F">
        <w:t xml:space="preserve"> client, the </w:t>
      </w:r>
      <w:proofErr w:type="spellStart"/>
      <w:r w:rsidRPr="00151F8F">
        <w:t>MCVideo</w:t>
      </w:r>
      <w:proofErr w:type="spellEnd"/>
      <w:r w:rsidRPr="00151F8F">
        <w:t xml:space="preserve"> server:</w:t>
      </w:r>
    </w:p>
    <w:p w14:paraId="740023FB" w14:textId="77777777" w:rsidR="00D55BB6" w:rsidRPr="00151F8F" w:rsidRDefault="00D55BB6" w:rsidP="00D55BB6">
      <w:pPr>
        <w:pStyle w:val="B1"/>
      </w:pPr>
      <w:r w:rsidRPr="00151F8F">
        <w:t>1)</w:t>
      </w:r>
      <w:r w:rsidRPr="00151F8F">
        <w:tab/>
        <w:t xml:space="preserve">shall perform initial authorization to verify whether the </w:t>
      </w:r>
      <w:proofErr w:type="spellStart"/>
      <w:r w:rsidRPr="00151F8F">
        <w:t>MCVideo</w:t>
      </w:r>
      <w:proofErr w:type="spellEnd"/>
      <w:r w:rsidRPr="00151F8F">
        <w:t xml:space="preserve"> user is permitted to migrate to the partner </w:t>
      </w:r>
      <w:proofErr w:type="spellStart"/>
      <w:r w:rsidRPr="00151F8F">
        <w:t>MCVideo</w:t>
      </w:r>
      <w:proofErr w:type="spellEnd"/>
      <w:r w:rsidRPr="00151F8F">
        <w:t xml:space="preserve"> system; and</w:t>
      </w:r>
    </w:p>
    <w:p w14:paraId="44714E51" w14:textId="77777777" w:rsidR="00D55BB6" w:rsidRPr="00151F8F" w:rsidRDefault="00D55BB6" w:rsidP="00D55BB6">
      <w:pPr>
        <w:pStyle w:val="NO"/>
      </w:pPr>
      <w:r w:rsidRPr="00151F8F">
        <w:t>NOTE 2:</w:t>
      </w:r>
      <w:r w:rsidRPr="00151F8F">
        <w:tab/>
        <w:t>The criteria for the initial authorization is outside the scope of the present document.</w:t>
      </w:r>
    </w:p>
    <w:p w14:paraId="49D65643" w14:textId="77777777" w:rsidR="00D55BB6" w:rsidRPr="00151F8F" w:rsidRDefault="00D55BB6" w:rsidP="00D55BB6">
      <w:pPr>
        <w:pStyle w:val="B1"/>
      </w:pPr>
      <w:r w:rsidRPr="00151F8F">
        <w:t>2)</w:t>
      </w:r>
      <w:r w:rsidRPr="00151F8F">
        <w:tab/>
        <w:t>if the initial authorization was successful:</w:t>
      </w:r>
    </w:p>
    <w:p w14:paraId="3EB82434" w14:textId="77777777" w:rsidR="00D55BB6" w:rsidRPr="00151F8F" w:rsidRDefault="00D55BB6" w:rsidP="00D55BB6">
      <w:pPr>
        <w:pStyle w:val="B2"/>
      </w:pPr>
      <w:r w:rsidRPr="00151F8F">
        <w:t>a)</w:t>
      </w:r>
      <w:r w:rsidRPr="00151F8F">
        <w:tab/>
        <w:t>shall generate a SIP MESSAGE request in accordance with 3GPP TS 24.229 [11] and IETF RFC 3428 [17];</w:t>
      </w:r>
    </w:p>
    <w:p w14:paraId="3951ACE4" w14:textId="77777777" w:rsidR="00D55BB6" w:rsidRPr="00151F8F" w:rsidRDefault="00D55BB6" w:rsidP="00D55BB6">
      <w:pPr>
        <w:pStyle w:val="B2"/>
      </w:pPr>
      <w:r w:rsidRPr="00151F8F">
        <w:t>b)</w:t>
      </w:r>
      <w:r w:rsidRPr="00151F8F">
        <w:tab/>
        <w:t xml:space="preserve">shall set the Request-URI to the public service identity identifying the participating </w:t>
      </w:r>
      <w:proofErr w:type="spellStart"/>
      <w:r w:rsidRPr="00151F8F">
        <w:t>MCVideo</w:t>
      </w:r>
      <w:proofErr w:type="spellEnd"/>
      <w:r w:rsidRPr="00151F8F">
        <w:t xml:space="preserve"> function serving the </w:t>
      </w:r>
      <w:proofErr w:type="spellStart"/>
      <w:r w:rsidRPr="00151F8F">
        <w:t>MCVideo</w:t>
      </w:r>
      <w:proofErr w:type="spellEnd"/>
      <w:r w:rsidRPr="00151F8F">
        <w:t xml:space="preserve"> user</w:t>
      </w:r>
      <w:r>
        <w:t xml:space="preserve"> in the primary </w:t>
      </w:r>
      <w:proofErr w:type="spellStart"/>
      <w:r>
        <w:t>MCVideo</w:t>
      </w:r>
      <w:proofErr w:type="spellEnd"/>
      <w:r>
        <w:t xml:space="preserve"> system</w:t>
      </w:r>
      <w:r w:rsidRPr="00151F8F">
        <w:t>;</w:t>
      </w:r>
    </w:p>
    <w:p w14:paraId="0D62840B" w14:textId="77777777" w:rsidR="00D55BB6" w:rsidRDefault="00D55BB6" w:rsidP="00D55BB6">
      <w:pPr>
        <w:pStyle w:val="B2"/>
      </w:pPr>
      <w:r w:rsidRPr="00151F8F">
        <w:t>c)</w:t>
      </w:r>
      <w:r w:rsidRPr="00151F8F">
        <w:tab/>
        <w:t>shall include an application/vnd.3gpp.mcvideo-info+xml MIME body with the &lt;</w:t>
      </w:r>
      <w:proofErr w:type="spellStart"/>
      <w:r w:rsidRPr="00151F8F">
        <w:t>mcvideo</w:t>
      </w:r>
      <w:proofErr w:type="spellEnd"/>
      <w:r w:rsidRPr="00151F8F">
        <w:t>-Params&gt; element containing:</w:t>
      </w:r>
    </w:p>
    <w:p w14:paraId="4E2BF65D" w14:textId="496D815F" w:rsidR="009A170E" w:rsidRPr="00151F8F" w:rsidRDefault="009A170E" w:rsidP="009A170E">
      <w:pPr>
        <w:pStyle w:val="B3"/>
        <w:overflowPunct/>
        <w:autoSpaceDE/>
        <w:autoSpaceDN/>
        <w:adjustRightInd/>
        <w:textAlignment w:val="auto"/>
      </w:pPr>
      <w:r w:rsidRPr="009A170E">
        <w:rPr>
          <w:lang w:eastAsia="ko-KR"/>
        </w:rPr>
        <w:t>0)</w:t>
      </w:r>
      <w:r w:rsidRPr="009A170E">
        <w:rPr>
          <w:lang w:eastAsia="ko-KR"/>
        </w:rPr>
        <w:tab/>
        <w:t>the &lt;</w:t>
      </w:r>
      <w:proofErr w:type="spellStart"/>
      <w:r w:rsidRPr="009A170E">
        <w:rPr>
          <w:lang w:eastAsia="ko-KR"/>
        </w:rPr>
        <w:t>req</w:t>
      </w:r>
      <w:proofErr w:type="spellEnd"/>
      <w:r w:rsidRPr="009A170E">
        <w:rPr>
          <w:lang w:eastAsia="ko-KR"/>
        </w:rPr>
        <w:t>-type&gt; element set to "migration-service-authorization-request";</w:t>
      </w:r>
    </w:p>
    <w:p w14:paraId="17704BFA" w14:textId="77777777" w:rsidR="00D55BB6" w:rsidRPr="00151F8F" w:rsidRDefault="00D55BB6" w:rsidP="00D55BB6">
      <w:pPr>
        <w:pStyle w:val="B3"/>
      </w:pPr>
      <w:proofErr w:type="spellStart"/>
      <w:r w:rsidRPr="00151F8F">
        <w:t>i</w:t>
      </w:r>
      <w:proofErr w:type="spellEnd"/>
      <w:r w:rsidRPr="00151F8F">
        <w:t>)</w:t>
      </w:r>
      <w:r w:rsidRPr="00151F8F">
        <w:tab/>
        <w:t>the &lt;</w:t>
      </w:r>
      <w:proofErr w:type="spellStart"/>
      <w:r w:rsidRPr="00151F8F">
        <w:t>mcvideo</w:t>
      </w:r>
      <w:proofErr w:type="spellEnd"/>
      <w:r w:rsidRPr="00151F8F">
        <w:t>-request-</w:t>
      </w:r>
      <w:proofErr w:type="spellStart"/>
      <w:r w:rsidRPr="00151F8F">
        <w:t>uri</w:t>
      </w:r>
      <w:proofErr w:type="spellEnd"/>
      <w:r w:rsidRPr="00151F8F">
        <w:t xml:space="preserve">&gt; element set to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w:t>
      </w:r>
      <w:r>
        <w:t xml:space="preserve"> identified in clause 7A.3.2</w:t>
      </w:r>
      <w:r w:rsidRPr="00151F8F">
        <w:t>;</w:t>
      </w:r>
    </w:p>
    <w:p w14:paraId="4A1F6F37" w14:textId="77777777" w:rsidR="00D55BB6" w:rsidRPr="00151F8F" w:rsidRDefault="00D55BB6" w:rsidP="00D55BB6">
      <w:pPr>
        <w:pStyle w:val="B3"/>
      </w:pPr>
      <w:r w:rsidRPr="00151F8F">
        <w:t>ii)</w:t>
      </w:r>
      <w:r w:rsidRPr="00151F8F">
        <w:tab/>
        <w:t>the &lt;partner-</w:t>
      </w:r>
      <w:proofErr w:type="spellStart"/>
      <w:r w:rsidRPr="00151F8F">
        <w:t>mcvideo</w:t>
      </w:r>
      <w:proofErr w:type="spellEnd"/>
      <w:r w:rsidRPr="00151F8F">
        <w:t xml:space="preserve">-id&gt; element set to the </w:t>
      </w:r>
      <w:proofErr w:type="spellStart"/>
      <w:r w:rsidRPr="00151F8F">
        <w:t>MCVideo</w:t>
      </w:r>
      <w:proofErr w:type="spellEnd"/>
      <w:r w:rsidRPr="00151F8F">
        <w:t xml:space="preserve"> ID of the user in the partner </w:t>
      </w:r>
      <w:proofErr w:type="spellStart"/>
      <w:r w:rsidRPr="00151F8F">
        <w:t>MCVideo</w:t>
      </w:r>
      <w:proofErr w:type="spellEnd"/>
      <w:r w:rsidRPr="00151F8F">
        <w:t xml:space="preserve"> system</w:t>
      </w:r>
      <w:r>
        <w:t xml:space="preserve"> identified in clause 7A.3.2</w:t>
      </w:r>
      <w:r w:rsidRPr="00151F8F">
        <w:t>; and</w:t>
      </w:r>
    </w:p>
    <w:p w14:paraId="32FA7011" w14:textId="77777777" w:rsidR="00D55BB6" w:rsidRPr="00151F8F" w:rsidRDefault="00D55BB6" w:rsidP="00D55BB6">
      <w:pPr>
        <w:pStyle w:val="B3"/>
      </w:pPr>
      <w:r w:rsidRPr="00151F8F">
        <w:t>iii)</w:t>
      </w:r>
      <w:r w:rsidRPr="00151F8F">
        <w:tab/>
        <w:t>the &lt;selected-user-profile-index&gt; element set to the selected user profile index</w:t>
      </w:r>
      <w:r>
        <w:t xml:space="preserve"> identified in clause 7A.3.2</w:t>
      </w:r>
      <w:r w:rsidRPr="00151F8F">
        <w:t>; and</w:t>
      </w:r>
    </w:p>
    <w:p w14:paraId="4CAA02E8" w14:textId="77777777" w:rsidR="00D55BB6" w:rsidRPr="00151F8F" w:rsidRDefault="00D55BB6" w:rsidP="00D55BB6">
      <w:pPr>
        <w:pStyle w:val="B2"/>
      </w:pPr>
      <w:bookmarkStart w:id="1737" w:name="_Toc20155754"/>
      <w:bookmarkStart w:id="1738" w:name="_Toc27500909"/>
      <w:bookmarkStart w:id="1739" w:name="_Toc36049034"/>
      <w:bookmarkStart w:id="1740" w:name="_Toc45209797"/>
      <w:bookmarkStart w:id="1741" w:name="_Toc51860622"/>
      <w:bookmarkStart w:id="1742" w:name="_Toc146246129"/>
      <w:r w:rsidRPr="00151F8F">
        <w:t>d)</w:t>
      </w:r>
      <w:r w:rsidRPr="00151F8F">
        <w:tab/>
        <w:t xml:space="preserve">shall send the SIP MESSAGE request towards the partner </w:t>
      </w:r>
      <w:proofErr w:type="spellStart"/>
      <w:r w:rsidRPr="00151F8F">
        <w:t>MCVideo</w:t>
      </w:r>
      <w:proofErr w:type="spellEnd"/>
      <w:r w:rsidRPr="00151F8F">
        <w:t xml:space="preserve"> gateway according to the rules and procedures of 3GPP TS 24.229 [11].</w:t>
      </w:r>
    </w:p>
    <w:p w14:paraId="313E6A1B" w14:textId="77777777" w:rsidR="00D55BB6" w:rsidRPr="00151F8F" w:rsidRDefault="00D55BB6" w:rsidP="00D55BB6">
      <w:pPr>
        <w:pStyle w:val="Heading3"/>
      </w:pPr>
      <w:bookmarkStart w:id="1743" w:name="_CR7A_3_4"/>
      <w:bookmarkStart w:id="1744" w:name="_Toc209734313"/>
      <w:bookmarkEnd w:id="1743"/>
      <w:r w:rsidRPr="00151F8F">
        <w:t>7A.3.4</w:t>
      </w:r>
      <w:r w:rsidRPr="00151F8F">
        <w:tab/>
        <w:t>Sending a CSK key download message</w:t>
      </w:r>
      <w:bookmarkEnd w:id="1737"/>
      <w:bookmarkEnd w:id="1738"/>
      <w:bookmarkEnd w:id="1739"/>
      <w:bookmarkEnd w:id="1740"/>
      <w:bookmarkEnd w:id="1741"/>
      <w:bookmarkEnd w:id="1742"/>
      <w:bookmarkEnd w:id="1744"/>
    </w:p>
    <w:p w14:paraId="42794FE5" w14:textId="77777777" w:rsidR="00D55BB6" w:rsidRDefault="00D55BB6" w:rsidP="00D55BB6">
      <w:r>
        <w:t xml:space="preserve">The partner </w:t>
      </w:r>
      <w:proofErr w:type="spellStart"/>
      <w:r>
        <w:t>MCVideo</w:t>
      </w:r>
      <w:proofErr w:type="spellEnd"/>
      <w:r>
        <w:t xml:space="preserve"> server </w:t>
      </w:r>
      <w:r w:rsidRPr="00151F8F">
        <w:t>shall operate as specified in clause </w:t>
      </w:r>
      <w:r>
        <w:t>7.3.7</w:t>
      </w:r>
      <w:r w:rsidRPr="00151F8F">
        <w:t>.</w:t>
      </w:r>
    </w:p>
    <w:p w14:paraId="5C1EE493" w14:textId="77777777" w:rsidR="00A259AE" w:rsidRDefault="00A259AE" w:rsidP="00A259AE">
      <w:pPr>
        <w:pStyle w:val="Heading3"/>
      </w:pPr>
      <w:bookmarkStart w:id="1745" w:name="_Toc209734314"/>
      <w:r>
        <w:t>7A</w:t>
      </w:r>
      <w:r w:rsidRPr="0073469F">
        <w:t>.</w:t>
      </w:r>
      <w:r>
        <w:t>3</w:t>
      </w:r>
      <w:r w:rsidRPr="0073469F">
        <w:t>.</w:t>
      </w:r>
      <w:r>
        <w:t>5</w:t>
      </w:r>
      <w:r w:rsidRPr="0073469F">
        <w:tab/>
      </w:r>
      <w:r>
        <w:t>SIP MESSAGE request for migration service authorization response</w:t>
      </w:r>
      <w:bookmarkEnd w:id="1745"/>
    </w:p>
    <w:p w14:paraId="2833BD69" w14:textId="77777777" w:rsidR="00A259AE" w:rsidRDefault="00A259AE" w:rsidP="00A259AE">
      <w:pPr>
        <w:rPr>
          <w:lang w:val="en-US"/>
        </w:rPr>
      </w:pPr>
      <w:r>
        <w:t xml:space="preserve">The partner </w:t>
      </w:r>
      <w:proofErr w:type="spellStart"/>
      <w:r>
        <w:t>MCVideo</w:t>
      </w:r>
      <w:proofErr w:type="spellEnd"/>
      <w:r>
        <w:t xml:space="preserve"> server shall support obtaining migration service authorization specific information from a SIP MESSAGE request sent from the partner </w:t>
      </w:r>
      <w:proofErr w:type="spellStart"/>
      <w:r>
        <w:t>MCVideo</w:t>
      </w:r>
      <w:proofErr w:type="spellEnd"/>
      <w:r>
        <w:t xml:space="preserve"> gateway server containing </w:t>
      </w:r>
      <w:r w:rsidRPr="00110039">
        <w:rPr>
          <w:lang w:val="en-US"/>
        </w:rPr>
        <w:t>an application/vnd.3gpp.mc</w:t>
      </w:r>
      <w:r>
        <w:rPr>
          <w:lang w:val="en-US"/>
        </w:rPr>
        <w:t>video</w:t>
      </w:r>
      <w:r w:rsidRPr="00110039">
        <w:rPr>
          <w:lang w:val="en-US"/>
        </w:rPr>
        <w:t>-info+xml MIME body with the &lt;</w:t>
      </w:r>
      <w:proofErr w:type="spellStart"/>
      <w:r w:rsidRPr="00110039">
        <w:rPr>
          <w:lang w:val="en-US"/>
        </w:rPr>
        <w:t>mc</w:t>
      </w:r>
      <w:r>
        <w:rPr>
          <w:lang w:val="en-US"/>
        </w:rPr>
        <w:t>video</w:t>
      </w:r>
      <w:proofErr w:type="spellEnd"/>
      <w:r w:rsidRPr="00110039">
        <w:rPr>
          <w:lang w:val="en-US"/>
        </w:rPr>
        <w:t xml:space="preserve">-Params&gt; element </w:t>
      </w:r>
      <w:r>
        <w:rPr>
          <w:lang w:val="en-US"/>
        </w:rPr>
        <w:t>containing:</w:t>
      </w:r>
    </w:p>
    <w:p w14:paraId="09407780" w14:textId="0AB65323" w:rsidR="009A170E" w:rsidRPr="009A170E" w:rsidRDefault="009A170E" w:rsidP="009A170E">
      <w:pPr>
        <w:pStyle w:val="B1"/>
        <w:rPr>
          <w:lang w:eastAsia="ko-KR"/>
        </w:rPr>
      </w:pPr>
      <w:r w:rsidRPr="0046091B">
        <w:rPr>
          <w:lang w:eastAsia="ko-KR"/>
        </w:rPr>
        <w:t>0)</w:t>
      </w:r>
      <w:r w:rsidRPr="0046091B">
        <w:rPr>
          <w:lang w:eastAsia="ko-KR"/>
        </w:rPr>
        <w:tab/>
        <w:t>the &lt;</w:t>
      </w:r>
      <w:proofErr w:type="spellStart"/>
      <w:r w:rsidRPr="0046091B">
        <w:rPr>
          <w:lang w:eastAsia="ko-KR"/>
        </w:rPr>
        <w:t>resp</w:t>
      </w:r>
      <w:proofErr w:type="spellEnd"/>
      <w:r w:rsidRPr="0046091B">
        <w:rPr>
          <w:lang w:eastAsia="ko-KR"/>
        </w:rPr>
        <w:t>-type&gt; element set to "migration-service-authorization-response";</w:t>
      </w:r>
    </w:p>
    <w:p w14:paraId="63F62F19" w14:textId="77777777" w:rsidR="00A259AE" w:rsidRDefault="00A259AE" w:rsidP="00A259AE">
      <w:pPr>
        <w:pStyle w:val="B1"/>
        <w:rPr>
          <w:lang w:val="en-US"/>
        </w:rPr>
      </w:pPr>
      <w:r>
        <w:rPr>
          <w:lang w:val="en-US"/>
        </w:rPr>
        <w:t>1)</w:t>
      </w:r>
      <w:r>
        <w:rPr>
          <w:lang w:val="en-US"/>
        </w:rPr>
        <w:tab/>
      </w:r>
      <w:r w:rsidRPr="00110039">
        <w:rPr>
          <w:lang w:val="en-US"/>
        </w:rPr>
        <w:t>the &lt;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p>
    <w:p w14:paraId="7679B6A2" w14:textId="77777777" w:rsidR="00A259AE" w:rsidRDefault="00A259AE" w:rsidP="00A259AE">
      <w:pPr>
        <w:pStyle w:val="B1"/>
        <w:rPr>
          <w:lang w:val="en-US"/>
        </w:rPr>
      </w:pPr>
      <w:r>
        <w:rPr>
          <w:lang w:val="en-US"/>
        </w:rPr>
        <w:t>2)</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36605BEA" w14:textId="77777777" w:rsidR="00A259AE" w:rsidRPr="006C461B" w:rsidRDefault="00A259AE" w:rsidP="00A259AE">
      <w:pPr>
        <w:pStyle w:val="B1"/>
        <w:rPr>
          <w:lang w:val="en-US"/>
        </w:rPr>
      </w:pPr>
      <w:r>
        <w:rPr>
          <w:lang w:val="en-US"/>
        </w:rPr>
        <w:t>3)</w:t>
      </w:r>
      <w:r>
        <w:rPr>
          <w:lang w:val="en-US"/>
        </w:rPr>
        <w:tab/>
        <w:t>the &lt;migration-auth-result&gt; element.</w:t>
      </w:r>
    </w:p>
    <w:p w14:paraId="29B2EB9D" w14:textId="77777777" w:rsidR="00A259AE" w:rsidRDefault="00A259AE" w:rsidP="00A259AE">
      <w:pPr>
        <w:rPr>
          <w:lang w:val="en-US"/>
        </w:rPr>
      </w:pPr>
      <w:r>
        <w:rPr>
          <w:lang w:val="en-US"/>
        </w:rPr>
        <w:t xml:space="preserve">Upon receiving a SIP MESSAGE request from the partner </w:t>
      </w:r>
      <w:proofErr w:type="spellStart"/>
      <w:r>
        <w:rPr>
          <w:lang w:val="en-US"/>
        </w:rPr>
        <w:t>MCVideo</w:t>
      </w:r>
      <w:proofErr w:type="spellEnd"/>
      <w:r>
        <w:rPr>
          <w:lang w:val="en-US"/>
        </w:rPr>
        <w:t xml:space="preserve"> gateway server, if the &lt;migration-auth-result&gt; is set to "true", the partner </w:t>
      </w:r>
      <w:proofErr w:type="spellStart"/>
      <w:r>
        <w:rPr>
          <w:lang w:val="en-US"/>
        </w:rPr>
        <w:t>MCVideo</w:t>
      </w:r>
      <w:proofErr w:type="spellEnd"/>
      <w:r>
        <w:rPr>
          <w:lang w:val="en-US"/>
        </w:rPr>
        <w:t xml:space="preserve"> server shall:</w:t>
      </w:r>
    </w:p>
    <w:p w14:paraId="5005A413" w14:textId="77777777" w:rsidR="00A259AE" w:rsidRDefault="00A259AE" w:rsidP="00A259AE">
      <w:pPr>
        <w:pStyle w:val="B1"/>
        <w:rPr>
          <w:lang w:val="en-US"/>
        </w:rPr>
      </w:pPr>
      <w:r>
        <w:rPr>
          <w:lang w:val="en-US"/>
        </w:rPr>
        <w:t>1)</w:t>
      </w:r>
      <w:r>
        <w:rPr>
          <w:lang w:val="en-US"/>
        </w:rPr>
        <w:tab/>
        <w:t xml:space="preserve">store the mapping between the </w:t>
      </w:r>
      <w:proofErr w:type="spellStart"/>
      <w:r>
        <w:rPr>
          <w:lang w:val="en-US"/>
        </w:rPr>
        <w:t>MCVideo</w:t>
      </w:r>
      <w:proofErr w:type="spellEnd"/>
      <w:r>
        <w:rPr>
          <w:lang w:val="en-US"/>
        </w:rPr>
        <w:t xml:space="preserve"> IDs of the user in the primary </w:t>
      </w:r>
      <w:proofErr w:type="spellStart"/>
      <w:r>
        <w:rPr>
          <w:lang w:val="en-US"/>
        </w:rPr>
        <w:t>MCVideo</w:t>
      </w:r>
      <w:proofErr w:type="spellEnd"/>
      <w:r>
        <w:rPr>
          <w:lang w:val="en-US"/>
        </w:rPr>
        <w:t xml:space="preserve"> system and the partner </w:t>
      </w:r>
      <w:proofErr w:type="spellStart"/>
      <w:r>
        <w:rPr>
          <w:lang w:val="en-US"/>
        </w:rPr>
        <w:t>MCVideo</w:t>
      </w:r>
      <w:proofErr w:type="spellEnd"/>
      <w:r>
        <w:rPr>
          <w:lang w:val="en-US"/>
        </w:rPr>
        <w:t xml:space="preserve"> system; and</w:t>
      </w:r>
    </w:p>
    <w:p w14:paraId="33931A03" w14:textId="03745608" w:rsidR="00A259AE" w:rsidRDefault="00A259AE" w:rsidP="00A259AE">
      <w:r>
        <w:rPr>
          <w:lang w:val="en-US"/>
        </w:rPr>
        <w:t>2)</w:t>
      </w:r>
      <w:r>
        <w:rPr>
          <w:lang w:val="en-US"/>
        </w:rPr>
        <w:tab/>
      </w:r>
      <w:r w:rsidRPr="006E26A4">
        <w:t xml:space="preserve">generate and send a SIP 200 OK response </w:t>
      </w:r>
      <w:r>
        <w:t xml:space="preserve">to the </w:t>
      </w:r>
      <w:proofErr w:type="spellStart"/>
      <w:r>
        <w:t>MCVideo</w:t>
      </w:r>
      <w:proofErr w:type="spellEnd"/>
      <w:r>
        <w:t xml:space="preserve"> client</w:t>
      </w:r>
      <w:r w:rsidRPr="006E26A4">
        <w:t xml:space="preserve"> according to 3GPP TS 24.229 [</w:t>
      </w:r>
      <w:r>
        <w:t>11</w:t>
      </w:r>
      <w:r w:rsidRPr="006E26A4">
        <w:t>]</w:t>
      </w:r>
      <w:r>
        <w:t>.</w:t>
      </w:r>
    </w:p>
    <w:p w14:paraId="12B4FA00" w14:textId="47E25FA1" w:rsidR="00990186" w:rsidRPr="00457371" w:rsidRDefault="00990186" w:rsidP="00990186">
      <w:pPr>
        <w:pStyle w:val="Heading3"/>
      </w:pPr>
      <w:bookmarkStart w:id="1746" w:name="_Toc209734315"/>
      <w:r>
        <w:t>7A.3.6</w:t>
      </w:r>
      <w:r>
        <w:tab/>
        <w:t xml:space="preserve">Sending SIP MESSAGE for </w:t>
      </w:r>
      <w:proofErr w:type="spellStart"/>
      <w:r>
        <w:t>MCVideo</w:t>
      </w:r>
      <w:proofErr w:type="spellEnd"/>
      <w:r>
        <w:t xml:space="preserve"> service </w:t>
      </w:r>
      <w:r w:rsidRPr="005F5123">
        <w:t>authori</w:t>
      </w:r>
      <w:r>
        <w:t>z</w:t>
      </w:r>
      <w:r w:rsidRPr="005F5123">
        <w:t>ation notification</w:t>
      </w:r>
      <w:bookmarkEnd w:id="1746"/>
    </w:p>
    <w:p w14:paraId="43E7889F" w14:textId="77777777" w:rsidR="00990186" w:rsidRPr="00617A27" w:rsidRDefault="00990186" w:rsidP="00990186">
      <w:pPr>
        <w:rPr>
          <w:lang w:val="en-US"/>
        </w:rPr>
      </w:pPr>
      <w:r w:rsidRPr="00C70EB2">
        <w:rPr>
          <w:rFonts w:eastAsia="SimSun"/>
        </w:rPr>
        <w:t>To update the primary</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system of the</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user about the successful completion of</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user service authorization at the partner</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system, the participating</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function</w:t>
      </w:r>
      <w:r w:rsidRPr="00617A27">
        <w:rPr>
          <w:lang w:val="en-US"/>
        </w:rPr>
        <w:t>:</w:t>
      </w:r>
    </w:p>
    <w:p w14:paraId="24712590" w14:textId="77777777" w:rsidR="00990186" w:rsidRDefault="00990186" w:rsidP="00990186">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23BACB13" w14:textId="77777777" w:rsidR="00990186" w:rsidRDefault="00990186" w:rsidP="00990186">
      <w:pPr>
        <w:pStyle w:val="B1"/>
      </w:pPr>
      <w:r>
        <w:t>2)</w:t>
      </w:r>
      <w:r>
        <w:tab/>
        <w:t xml:space="preserve">set the Request-URI in the SIP MESSAGE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in the primary </w:t>
      </w:r>
      <w:proofErr w:type="spellStart"/>
      <w:r>
        <w:t>MCVideo</w:t>
      </w:r>
      <w:proofErr w:type="spellEnd"/>
      <w:r>
        <w:t xml:space="preserve"> system;</w:t>
      </w:r>
    </w:p>
    <w:p w14:paraId="500D4F80" w14:textId="77777777" w:rsidR="00990186" w:rsidRDefault="00990186" w:rsidP="00990186">
      <w:pPr>
        <w:pStyle w:val="NO"/>
      </w:pPr>
      <w:r>
        <w:t>NOTE 1:</w:t>
      </w:r>
      <w:r>
        <w:tab/>
        <w:t xml:space="preserve">If the participating </w:t>
      </w:r>
      <w:proofErr w:type="spellStart"/>
      <w:r>
        <w:t>MCVideo</w:t>
      </w:r>
      <w:proofErr w:type="spellEnd"/>
      <w:r>
        <w:t xml:space="preserve"> function is in a primary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primary </w:t>
      </w:r>
      <w:proofErr w:type="spellStart"/>
      <w:r>
        <w:t>MCVideo</w:t>
      </w:r>
      <w:proofErr w:type="spellEnd"/>
      <w:r>
        <w:t xml:space="preserve"> system from the </w:t>
      </w:r>
      <w:r w:rsidRPr="00062A0E">
        <w:t>partner</w:t>
      </w:r>
      <w:r>
        <w:t xml:space="preserve"> </w:t>
      </w:r>
      <w:proofErr w:type="spellStart"/>
      <w:r>
        <w:t>MCVideo</w:t>
      </w:r>
      <w:proofErr w:type="spellEnd"/>
      <w:r>
        <w:t xml:space="preserve"> system.</w:t>
      </w:r>
    </w:p>
    <w:p w14:paraId="29AFB2CD" w14:textId="77777777" w:rsidR="00990186" w:rsidRDefault="00990186" w:rsidP="00990186">
      <w:pPr>
        <w:pStyle w:val="NO"/>
      </w:pPr>
      <w:r>
        <w:t>NOTE 2:</w:t>
      </w:r>
      <w:r>
        <w:tab/>
        <w:t xml:space="preserve">If the participating </w:t>
      </w:r>
      <w:proofErr w:type="spellStart"/>
      <w:r>
        <w:t>MCVideo</w:t>
      </w:r>
      <w:proofErr w:type="spellEnd"/>
      <w:r>
        <w:t xml:space="preserve"> function is in a primary </w:t>
      </w:r>
      <w:proofErr w:type="spellStart"/>
      <w:r>
        <w:t>MCVideo</w:t>
      </w:r>
      <w:proofErr w:type="spellEnd"/>
      <w:r>
        <w:t xml:space="preserve"> system in a different trust domain, then the </w:t>
      </w:r>
      <w:r w:rsidRPr="00062A0E">
        <w:t>partner</w:t>
      </w:r>
      <w:r>
        <w:t xml:space="preserve">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w:t>
      </w:r>
      <w:r w:rsidRPr="00062A0E">
        <w:t>partner</w:t>
      </w:r>
      <w:r>
        <w:t xml:space="preserve"> </w:t>
      </w:r>
      <w:proofErr w:type="spellStart"/>
      <w:r>
        <w:t>MCVideo</w:t>
      </w:r>
      <w:proofErr w:type="spellEnd"/>
      <w:r>
        <w:t xml:space="preserve"> system to the primary </w:t>
      </w:r>
      <w:proofErr w:type="spellStart"/>
      <w:r>
        <w:t>MCVideo</w:t>
      </w:r>
      <w:proofErr w:type="spellEnd"/>
      <w:r>
        <w:t xml:space="preserve"> system.</w:t>
      </w:r>
    </w:p>
    <w:p w14:paraId="546B1905" w14:textId="77777777" w:rsidR="00990186" w:rsidRPr="00BE4B01" w:rsidRDefault="00990186" w:rsidP="00990186">
      <w:pPr>
        <w:pStyle w:val="NO"/>
      </w:pPr>
      <w:r>
        <w:t>NOTE 3:</w:t>
      </w:r>
      <w:r>
        <w:tab/>
        <w:t xml:space="preserve">How the participating </w:t>
      </w:r>
      <w:proofErr w:type="spellStart"/>
      <w:r>
        <w:t>MCVideo</w:t>
      </w:r>
      <w:proofErr w:type="spellEnd"/>
      <w:r>
        <w:t xml:space="preserve"> function determines the public service identity of the participating </w:t>
      </w:r>
      <w:proofErr w:type="spellStart"/>
      <w:r>
        <w:t>MCVideo</w:t>
      </w:r>
      <w:proofErr w:type="spellEnd"/>
      <w:r>
        <w:t xml:space="preserve"> function serving the </w:t>
      </w:r>
      <w:proofErr w:type="spellStart"/>
      <w:r>
        <w:t>MCVideo</w:t>
      </w:r>
      <w:proofErr w:type="spellEnd"/>
      <w:r>
        <w:t xml:space="preserve"> user in the primary </w:t>
      </w:r>
      <w:proofErr w:type="spellStart"/>
      <w:r>
        <w:t>MCVideo</w:t>
      </w:r>
      <w:proofErr w:type="spellEnd"/>
      <w:r>
        <w:t xml:space="preserve"> system or of the </w:t>
      </w:r>
      <w:proofErr w:type="spellStart"/>
      <w:r>
        <w:t>MCVideo</w:t>
      </w:r>
      <w:proofErr w:type="spellEnd"/>
      <w:r>
        <w:t xml:space="preserve"> gateway server in the primary </w:t>
      </w:r>
      <w:proofErr w:type="spellStart"/>
      <w:r>
        <w:t>MCVideo</w:t>
      </w:r>
      <w:proofErr w:type="spellEnd"/>
      <w:r>
        <w:t xml:space="preserve"> system is out of the scope of the present document.</w:t>
      </w:r>
    </w:p>
    <w:p w14:paraId="2BABB7A6" w14:textId="77777777" w:rsidR="00990186" w:rsidRPr="00BE4B01" w:rsidRDefault="00990186" w:rsidP="00990186">
      <w:pPr>
        <w:pStyle w:val="NO"/>
      </w:pPr>
      <w:r>
        <w:t>NOTE 4:</w:t>
      </w:r>
      <w:r>
        <w:tab/>
        <w:t xml:space="preserve">How the </w:t>
      </w:r>
      <w:r w:rsidRPr="00062A0E">
        <w:t>partner</w:t>
      </w:r>
      <w:r>
        <w:t xml:space="preserve">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5B1252E" w14:textId="77777777" w:rsidR="00990186" w:rsidRDefault="00990186" w:rsidP="00990186">
      <w:pPr>
        <w:pStyle w:val="B1"/>
      </w:pPr>
      <w:r>
        <w:t>3</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27EC59A9" w14:textId="77777777" w:rsidR="00990186" w:rsidRDefault="00990186" w:rsidP="00990186">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p>
    <w:p w14:paraId="31387D4A" w14:textId="77777777" w:rsidR="00990186" w:rsidRDefault="00990186" w:rsidP="00990186">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mcvideo</w:t>
      </w:r>
      <w:proofErr w:type="spellEnd"/>
      <w:r>
        <w:rPr>
          <w:lang w:val="en-US"/>
        </w:rPr>
        <w:t>-id</w:t>
      </w:r>
      <w:r w:rsidRPr="00110039">
        <w:rPr>
          <w:lang w:val="en-US"/>
        </w:rPr>
        <w:t>&gt; element set to the</w:t>
      </w:r>
      <w:r>
        <w:rPr>
          <w:lang w:val="en-US"/>
        </w:rPr>
        <w:t xml:space="preserv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p>
    <w:p w14:paraId="5F2B5201" w14:textId="77777777" w:rsidR="00990186" w:rsidRDefault="00990186" w:rsidP="00990186">
      <w:pPr>
        <w:pStyle w:val="B2"/>
        <w:rPr>
          <w:lang w:val="en-US"/>
        </w:rPr>
      </w:pPr>
      <w:r>
        <w:rPr>
          <w:lang w:val="en-US"/>
        </w:rPr>
        <w:t>c)</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1BF5CD34" w14:textId="77777777" w:rsidR="00990186" w:rsidRDefault="00990186" w:rsidP="00990186">
      <w:pPr>
        <w:pStyle w:val="B2"/>
        <w:rPr>
          <w:lang w:val="en-US"/>
        </w:rPr>
      </w:pPr>
      <w:r>
        <w:rPr>
          <w:lang w:val="en-US"/>
        </w:rPr>
        <w:t>d)</w:t>
      </w:r>
      <w:r>
        <w:rPr>
          <w:lang w:val="en-US"/>
        </w:rPr>
        <w:tab/>
        <w:t>the &lt;mc-service-auth-result&gt; element set to "true"; and</w:t>
      </w:r>
    </w:p>
    <w:p w14:paraId="3FCDF964" w14:textId="77777777" w:rsidR="00990186" w:rsidRDefault="00990186" w:rsidP="00990186">
      <w:pPr>
        <w:pStyle w:val="B1"/>
      </w:pPr>
      <w:r>
        <w:t>4)</w:t>
      </w:r>
      <w:r>
        <w:tab/>
      </w:r>
      <w:r w:rsidRPr="00A602C7">
        <w:t>send the SIP MESSAGE request towards the primary</w:t>
      </w:r>
      <w:r>
        <w:t xml:space="preserve"> </w:t>
      </w:r>
      <w:proofErr w:type="spellStart"/>
      <w:r>
        <w:t>MCVideo</w:t>
      </w:r>
      <w:proofErr w:type="spellEnd"/>
      <w:r>
        <w:t xml:space="preserve"> </w:t>
      </w:r>
      <w:r w:rsidRPr="00A602C7">
        <w:t>gateway according to the rules and procedures of 3GPP</w:t>
      </w:r>
      <w:r>
        <w:t> </w:t>
      </w:r>
      <w:r w:rsidRPr="00A602C7">
        <w:t>TS</w:t>
      </w:r>
      <w:r>
        <w:t> </w:t>
      </w:r>
      <w:r w:rsidRPr="00A602C7">
        <w:t>24.229</w:t>
      </w:r>
      <w:r>
        <w:t> </w:t>
      </w:r>
      <w:r w:rsidRPr="00A602C7">
        <w:t>[4].</w:t>
      </w:r>
    </w:p>
    <w:p w14:paraId="4F1EB85B" w14:textId="74FBE059" w:rsidR="00990186" w:rsidRDefault="00990186" w:rsidP="00990186">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MCVideo </w:t>
      </w:r>
      <w:r w:rsidRPr="004747B3">
        <w:rPr>
          <w:noProof/>
        </w:rPr>
        <w:t>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w:t>
      </w:r>
      <w:r>
        <w:rPr>
          <w:noProof/>
        </w:rPr>
        <w:t>11</w:t>
      </w:r>
      <w:r w:rsidRPr="004747B3">
        <w:rPr>
          <w:noProof/>
        </w:rPr>
        <w:t>].</w:t>
      </w:r>
    </w:p>
    <w:p w14:paraId="2804C08B" w14:textId="30E2EE04" w:rsidR="0025009A" w:rsidRDefault="0025009A" w:rsidP="0025009A">
      <w:pPr>
        <w:pStyle w:val="Heading3"/>
      </w:pPr>
      <w:bookmarkStart w:id="1747" w:name="_Toc155363493"/>
      <w:bookmarkStart w:id="1748" w:name="_Toc209734316"/>
      <w:r>
        <w:t>7A</w:t>
      </w:r>
      <w:r w:rsidRPr="0073469F">
        <w:t>.</w:t>
      </w:r>
      <w:r>
        <w:t>3</w:t>
      </w:r>
      <w:r w:rsidRPr="0073469F">
        <w:t>.</w:t>
      </w:r>
      <w:r>
        <w:t>7</w:t>
      </w:r>
      <w:r w:rsidRPr="0073469F">
        <w:tab/>
      </w:r>
      <w:r>
        <w:t xml:space="preserve">SIP MESSAGE request for migration service </w:t>
      </w:r>
      <w:bookmarkEnd w:id="1747"/>
      <w:r>
        <w:t>deauthorization notification</w:t>
      </w:r>
      <w:bookmarkEnd w:id="1748"/>
    </w:p>
    <w:p w14:paraId="595B4C8B" w14:textId="77777777" w:rsidR="0025009A" w:rsidRDefault="0025009A" w:rsidP="0025009A">
      <w:pPr>
        <w:rPr>
          <w:lang w:val="en-US"/>
        </w:rPr>
      </w:pPr>
      <w:r>
        <w:t xml:space="preserve">The partner </w:t>
      </w:r>
      <w:proofErr w:type="spellStart"/>
      <w:r>
        <w:t>MCVideo</w:t>
      </w:r>
      <w:proofErr w:type="spellEnd"/>
      <w:r>
        <w:t xml:space="preserve"> server shall support obtaining migration service deauthorization specific information from a SIP MESSAGE request sent from the partner </w:t>
      </w:r>
      <w:proofErr w:type="spellStart"/>
      <w:r>
        <w:t>MCVideo</w:t>
      </w:r>
      <w:proofErr w:type="spellEnd"/>
      <w:r>
        <w:t xml:space="preserve"> gateway server containing </w:t>
      </w:r>
      <w:r w:rsidRPr="00110039">
        <w:rPr>
          <w:lang w:val="en-US"/>
        </w:rPr>
        <w:t>an application/vnd.3gpp.mc</w:t>
      </w:r>
      <w:r>
        <w:rPr>
          <w:lang w:val="en-US"/>
        </w:rPr>
        <w:t>video</w:t>
      </w:r>
      <w:r w:rsidRPr="00110039">
        <w:rPr>
          <w:lang w:val="en-US"/>
        </w:rPr>
        <w:t>-info+xml MIME body with the &lt;</w:t>
      </w:r>
      <w:proofErr w:type="spellStart"/>
      <w:r w:rsidRPr="00110039">
        <w:rPr>
          <w:lang w:val="en-US"/>
        </w:rPr>
        <w:t>mc</w:t>
      </w:r>
      <w:r>
        <w:rPr>
          <w:lang w:val="en-US"/>
        </w:rPr>
        <w:t>video</w:t>
      </w:r>
      <w:proofErr w:type="spellEnd"/>
      <w:r w:rsidRPr="00110039">
        <w:rPr>
          <w:lang w:val="en-US"/>
        </w:rPr>
        <w:t xml:space="preserve">-Params&gt; element </w:t>
      </w:r>
      <w:r>
        <w:rPr>
          <w:lang w:val="en-US"/>
        </w:rPr>
        <w:t>containing:</w:t>
      </w:r>
    </w:p>
    <w:p w14:paraId="1E94453E"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39311FB5"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mcvideo</w:t>
      </w:r>
      <w:proofErr w:type="spellEnd"/>
      <w:r>
        <w:rPr>
          <w:lang w:val="en-US"/>
        </w:rPr>
        <w:t>-id</w:t>
      </w:r>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r>
        <w:rPr>
          <w:lang w:val="en-US"/>
        </w:rPr>
        <w:t xml:space="preserve"> and</w:t>
      </w:r>
    </w:p>
    <w:p w14:paraId="2C9A47D5" w14:textId="77777777" w:rsidR="0025009A" w:rsidRDefault="0025009A" w:rsidP="0025009A">
      <w:pPr>
        <w:pStyle w:val="B1"/>
        <w:rPr>
          <w:lang w:val="en-US"/>
        </w:rPr>
      </w:pPr>
      <w:r>
        <w:rPr>
          <w:lang w:val="en-US"/>
        </w:rPr>
        <w:t>3)</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w:t>
      </w:r>
    </w:p>
    <w:p w14:paraId="35C2917E" w14:textId="77777777" w:rsidR="0025009A" w:rsidRDefault="0025009A" w:rsidP="0025009A">
      <w:pPr>
        <w:rPr>
          <w:lang w:val="en-US"/>
        </w:rPr>
      </w:pPr>
      <w:r>
        <w:rPr>
          <w:lang w:val="en-US"/>
        </w:rPr>
        <w:t xml:space="preserve">Upon receiving the SIP MESSAGE request from the partner </w:t>
      </w:r>
      <w:proofErr w:type="spellStart"/>
      <w:r>
        <w:rPr>
          <w:lang w:val="en-US"/>
        </w:rPr>
        <w:t>MCVideo</w:t>
      </w:r>
      <w:proofErr w:type="spellEnd"/>
      <w:r>
        <w:rPr>
          <w:lang w:val="en-US"/>
        </w:rPr>
        <w:t xml:space="preserve"> gateway server, the partner </w:t>
      </w:r>
      <w:proofErr w:type="spellStart"/>
      <w:r>
        <w:rPr>
          <w:lang w:val="en-US"/>
        </w:rPr>
        <w:t>MCVideo</w:t>
      </w:r>
      <w:proofErr w:type="spellEnd"/>
      <w:r>
        <w:rPr>
          <w:lang w:val="en-US"/>
        </w:rPr>
        <w:t xml:space="preserve"> server shall:</w:t>
      </w:r>
    </w:p>
    <w:p w14:paraId="045463D2" w14:textId="77777777" w:rsidR="0025009A" w:rsidRDefault="0025009A" w:rsidP="0025009A">
      <w:pPr>
        <w:pStyle w:val="B1"/>
        <w:rPr>
          <w:lang w:val="en-US"/>
        </w:rPr>
      </w:pPr>
      <w:r>
        <w:rPr>
          <w:lang w:val="en-US"/>
        </w:rPr>
        <w:t>1)</w:t>
      </w:r>
      <w:r>
        <w:rPr>
          <w:lang w:val="en-US"/>
        </w:rPr>
        <w:tab/>
        <w:t xml:space="preserve">delete the mapping between the </w:t>
      </w:r>
      <w:proofErr w:type="spellStart"/>
      <w:r>
        <w:rPr>
          <w:lang w:val="en-US"/>
        </w:rPr>
        <w:t>MCVideo</w:t>
      </w:r>
      <w:proofErr w:type="spellEnd"/>
      <w:r>
        <w:rPr>
          <w:lang w:val="en-US"/>
        </w:rPr>
        <w:t xml:space="preserve"> IDs of the user in the primary </w:t>
      </w:r>
      <w:proofErr w:type="spellStart"/>
      <w:r>
        <w:rPr>
          <w:lang w:val="en-US"/>
        </w:rPr>
        <w:t>MCVideo</w:t>
      </w:r>
      <w:proofErr w:type="spellEnd"/>
      <w:r>
        <w:rPr>
          <w:lang w:val="en-US"/>
        </w:rPr>
        <w:t xml:space="preserve"> system and the partner </w:t>
      </w:r>
      <w:proofErr w:type="spellStart"/>
      <w:r>
        <w:rPr>
          <w:lang w:val="en-US"/>
        </w:rPr>
        <w:t>MCVideo</w:t>
      </w:r>
      <w:proofErr w:type="spellEnd"/>
      <w:r>
        <w:rPr>
          <w:lang w:val="en-US"/>
        </w:rPr>
        <w:t xml:space="preserve"> system; and</w:t>
      </w:r>
    </w:p>
    <w:p w14:paraId="348628FC" w14:textId="77777777" w:rsidR="0025009A" w:rsidRDefault="0025009A" w:rsidP="0025009A">
      <w:pPr>
        <w:pStyle w:val="NO"/>
        <w:rPr>
          <w:lang w:val="en-US"/>
        </w:rPr>
      </w:pPr>
      <w:r>
        <w:rPr>
          <w:lang w:val="en-US"/>
        </w:rPr>
        <w:t>NOTE:</w:t>
      </w:r>
      <w:r>
        <w:rPr>
          <w:lang w:val="en-US"/>
        </w:rPr>
        <w:tab/>
      </w:r>
      <w:r w:rsidRPr="00700D07">
        <w:rPr>
          <w:lang w:val="en-US"/>
        </w:rPr>
        <w:t xml:space="preserve">The </w:t>
      </w:r>
      <w:proofErr w:type="spellStart"/>
      <w:r>
        <w:rPr>
          <w:lang w:val="en-US"/>
        </w:rPr>
        <w:t>MCVideo</w:t>
      </w:r>
      <w:proofErr w:type="spellEnd"/>
      <w:r>
        <w:rPr>
          <w:lang w:val="en-US"/>
        </w:rPr>
        <w:t xml:space="preserve"> server does not have to delete mapping immediately after the </w:t>
      </w:r>
      <w:proofErr w:type="spellStart"/>
      <w:r>
        <w:rPr>
          <w:lang w:val="en-US"/>
        </w:rPr>
        <w:t>MCVideo</w:t>
      </w:r>
      <w:proofErr w:type="spellEnd"/>
      <w:r>
        <w:rPr>
          <w:lang w:val="en-US"/>
        </w:rPr>
        <w:t xml:space="preserve">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40794998" w14:textId="178DD9B6" w:rsidR="0025009A" w:rsidRPr="00151F8F" w:rsidRDefault="0025009A" w:rsidP="0025009A">
      <w:pPr>
        <w:pStyle w:val="B1"/>
      </w:pPr>
      <w:r>
        <w:rPr>
          <w:lang w:val="en-US"/>
        </w:rPr>
        <w:t>2)</w:t>
      </w:r>
      <w:r>
        <w:rPr>
          <w:lang w:val="en-US"/>
        </w:rPr>
        <w:tab/>
      </w:r>
      <w:r>
        <w:t>send</w:t>
      </w:r>
      <w:r w:rsidRPr="006E26A4">
        <w:t xml:space="preserve"> </w:t>
      </w:r>
      <w:r>
        <w:t>the</w:t>
      </w:r>
      <w:r w:rsidRPr="006E26A4">
        <w:t xml:space="preserve"> SIP </w:t>
      </w:r>
      <w:r>
        <w:t xml:space="preserve">MESSAGE to the </w:t>
      </w:r>
      <w:proofErr w:type="spellStart"/>
      <w:r>
        <w:t>MCVideo</w:t>
      </w:r>
      <w:proofErr w:type="spellEnd"/>
      <w:r>
        <w:t xml:space="preserve"> client</w:t>
      </w:r>
      <w:r w:rsidRPr="006E26A4">
        <w:t xml:space="preserve"> according to 3GPP TS 24.229 [</w:t>
      </w:r>
      <w:r>
        <w:t>11</w:t>
      </w:r>
      <w:r w:rsidRPr="006E26A4">
        <w:t>]</w:t>
      </w:r>
      <w:r>
        <w:t>.</w:t>
      </w:r>
    </w:p>
    <w:p w14:paraId="42FAE5F9" w14:textId="77777777" w:rsidR="00D55BB6" w:rsidRPr="00151F8F" w:rsidRDefault="00D55BB6" w:rsidP="00D55BB6">
      <w:pPr>
        <w:pStyle w:val="Heading2"/>
      </w:pPr>
      <w:bookmarkStart w:id="1749" w:name="_CR7A_4"/>
      <w:bookmarkStart w:id="1750" w:name="_Toc209734317"/>
      <w:bookmarkEnd w:id="1749"/>
      <w:r w:rsidRPr="00151F8F">
        <w:t>7A.4</w:t>
      </w:r>
      <w:r w:rsidRPr="00151F8F">
        <w:tab/>
        <w:t xml:space="preserve">Partner </w:t>
      </w:r>
      <w:proofErr w:type="spellStart"/>
      <w:r w:rsidRPr="00151F8F">
        <w:t>MCVideo</w:t>
      </w:r>
      <w:proofErr w:type="spellEnd"/>
      <w:r w:rsidRPr="00151F8F">
        <w:t xml:space="preserve"> gateway server procedures</w:t>
      </w:r>
      <w:bookmarkEnd w:id="1750"/>
    </w:p>
    <w:p w14:paraId="2E555CDF" w14:textId="77777777" w:rsidR="00D55BB6" w:rsidRPr="00151F8F" w:rsidRDefault="00D55BB6" w:rsidP="00D55BB6">
      <w:pPr>
        <w:pStyle w:val="Heading3"/>
      </w:pPr>
      <w:bookmarkStart w:id="1751" w:name="_CR7A_4_1"/>
      <w:bookmarkStart w:id="1752" w:name="_Toc209734318"/>
      <w:bookmarkEnd w:id="1751"/>
      <w:r w:rsidRPr="00151F8F">
        <w:t>7A.4.1</w:t>
      </w:r>
      <w:r w:rsidRPr="00151F8F">
        <w:tab/>
        <w:t xml:space="preserve">SIP MESSAGE from the partner </w:t>
      </w:r>
      <w:proofErr w:type="spellStart"/>
      <w:r w:rsidRPr="00151F8F">
        <w:t>MCVideo</w:t>
      </w:r>
      <w:proofErr w:type="spellEnd"/>
      <w:r w:rsidRPr="00151F8F">
        <w:t xml:space="preserve"> server</w:t>
      </w:r>
      <w:bookmarkEnd w:id="1752"/>
    </w:p>
    <w:p w14:paraId="1BD8A191" w14:textId="77777777" w:rsidR="00D55BB6" w:rsidRDefault="00D55BB6" w:rsidP="00D55BB6">
      <w:r w:rsidRPr="00151F8F">
        <w:t xml:space="preserve">The partner </w:t>
      </w:r>
      <w:proofErr w:type="spellStart"/>
      <w:r w:rsidRPr="00151F8F">
        <w:t>MCVideo</w:t>
      </w:r>
      <w:proofErr w:type="spellEnd"/>
      <w:r w:rsidRPr="00151F8F">
        <w:t xml:space="preserve"> gateway server shall operate as specified in clause 6.9.2.</w:t>
      </w:r>
    </w:p>
    <w:p w14:paraId="5DFE9EEF" w14:textId="77777777" w:rsidR="00A259AE" w:rsidRDefault="00A259AE" w:rsidP="00A259AE">
      <w:pPr>
        <w:pStyle w:val="Heading3"/>
      </w:pPr>
      <w:bookmarkStart w:id="1753" w:name="_Toc209734319"/>
      <w:r>
        <w:t>7A</w:t>
      </w:r>
      <w:r w:rsidRPr="0073469F">
        <w:t>.</w:t>
      </w:r>
      <w:r>
        <w:t>4</w:t>
      </w:r>
      <w:r w:rsidRPr="0073469F">
        <w:t>.</w:t>
      </w:r>
      <w:r>
        <w:t>2</w:t>
      </w:r>
      <w:r w:rsidRPr="0073469F">
        <w:tab/>
      </w:r>
      <w:r>
        <w:t xml:space="preserve">SIP MESSAGE request from the primary </w:t>
      </w:r>
      <w:proofErr w:type="spellStart"/>
      <w:r>
        <w:t>MCVideo</w:t>
      </w:r>
      <w:proofErr w:type="spellEnd"/>
      <w:r>
        <w:t xml:space="preserve"> gateway server</w:t>
      </w:r>
      <w:bookmarkEnd w:id="1753"/>
    </w:p>
    <w:p w14:paraId="07D7B394" w14:textId="0C242FE9" w:rsidR="00A259AE" w:rsidRPr="00151F8F" w:rsidRDefault="00A259AE" w:rsidP="00A259AE">
      <w:r>
        <w:t xml:space="preserve">The partner </w:t>
      </w:r>
      <w:proofErr w:type="spellStart"/>
      <w:r>
        <w:t>MCVideo</w:t>
      </w:r>
      <w:proofErr w:type="spellEnd"/>
      <w:r>
        <w:t xml:space="preserve"> gateway server shall operate as specified in clause 6.9.3.</w:t>
      </w:r>
    </w:p>
    <w:p w14:paraId="60BB073F" w14:textId="77777777" w:rsidR="00D55BB6" w:rsidRPr="00151F8F" w:rsidRDefault="00D55BB6" w:rsidP="00D55BB6">
      <w:pPr>
        <w:pStyle w:val="Heading2"/>
      </w:pPr>
      <w:bookmarkStart w:id="1754" w:name="_CR7A_5"/>
      <w:bookmarkStart w:id="1755" w:name="_Toc209734320"/>
      <w:bookmarkEnd w:id="1754"/>
      <w:r w:rsidRPr="00151F8F">
        <w:t>7A.5</w:t>
      </w:r>
      <w:r w:rsidRPr="00151F8F">
        <w:tab/>
        <w:t xml:space="preserve">Primary </w:t>
      </w:r>
      <w:proofErr w:type="spellStart"/>
      <w:r w:rsidRPr="00151F8F">
        <w:t>MCVideo</w:t>
      </w:r>
      <w:proofErr w:type="spellEnd"/>
      <w:r w:rsidRPr="00151F8F">
        <w:t xml:space="preserve"> gateway server procedures</w:t>
      </w:r>
      <w:bookmarkEnd w:id="1755"/>
    </w:p>
    <w:p w14:paraId="0211F859" w14:textId="77777777" w:rsidR="00D55BB6" w:rsidRPr="00151F8F" w:rsidRDefault="00D55BB6" w:rsidP="00D55BB6">
      <w:pPr>
        <w:pStyle w:val="Heading3"/>
      </w:pPr>
      <w:bookmarkStart w:id="1756" w:name="_CR7A_5_1"/>
      <w:bookmarkStart w:id="1757" w:name="_Toc209734321"/>
      <w:bookmarkEnd w:id="1756"/>
      <w:r w:rsidRPr="00151F8F">
        <w:t>7A.5.1</w:t>
      </w:r>
      <w:r w:rsidRPr="00151F8F">
        <w:tab/>
        <w:t xml:space="preserve">SIP MESSAGE from the partner </w:t>
      </w:r>
      <w:proofErr w:type="spellStart"/>
      <w:r w:rsidRPr="00151F8F">
        <w:t>MCVideo</w:t>
      </w:r>
      <w:proofErr w:type="spellEnd"/>
      <w:r w:rsidRPr="00151F8F">
        <w:t xml:space="preserve"> gateway</w:t>
      </w:r>
      <w:bookmarkEnd w:id="1757"/>
    </w:p>
    <w:p w14:paraId="06B88118" w14:textId="146284C2" w:rsidR="00DC3A5E" w:rsidRDefault="00D55BB6" w:rsidP="008C290B">
      <w:r w:rsidRPr="00151F8F">
        <w:t xml:space="preserve">The primary </w:t>
      </w:r>
      <w:proofErr w:type="spellStart"/>
      <w:r w:rsidRPr="00151F8F">
        <w:t>MCVideo</w:t>
      </w:r>
      <w:proofErr w:type="spellEnd"/>
      <w:r w:rsidRPr="00151F8F">
        <w:t xml:space="preserve"> gateway server shall operate as specified in clause 6.9.3.</w:t>
      </w:r>
    </w:p>
    <w:p w14:paraId="079BB49F" w14:textId="77777777" w:rsidR="00A259AE" w:rsidRDefault="00A259AE" w:rsidP="00A259AE">
      <w:pPr>
        <w:pStyle w:val="Heading3"/>
      </w:pPr>
      <w:bookmarkStart w:id="1758" w:name="_Toc209734322"/>
      <w:r>
        <w:t>7A</w:t>
      </w:r>
      <w:r w:rsidRPr="0073469F">
        <w:t>.</w:t>
      </w:r>
      <w:r>
        <w:t>5</w:t>
      </w:r>
      <w:r w:rsidRPr="0073469F">
        <w:t>.</w:t>
      </w:r>
      <w:r>
        <w:t>2</w:t>
      </w:r>
      <w:r w:rsidRPr="0073469F">
        <w:tab/>
      </w:r>
      <w:r>
        <w:t xml:space="preserve">SIP MESSAGE request from the primary </w:t>
      </w:r>
      <w:proofErr w:type="spellStart"/>
      <w:r>
        <w:t>MCVideo</w:t>
      </w:r>
      <w:proofErr w:type="spellEnd"/>
      <w:r>
        <w:t xml:space="preserve"> server</w:t>
      </w:r>
      <w:bookmarkEnd w:id="1758"/>
    </w:p>
    <w:p w14:paraId="5CA8C109" w14:textId="7B6CFAD2" w:rsidR="00A259AE" w:rsidRDefault="00A259AE" w:rsidP="00A259AE">
      <w:r>
        <w:t xml:space="preserve">The partner </w:t>
      </w:r>
      <w:proofErr w:type="spellStart"/>
      <w:r>
        <w:t>MCVideo</w:t>
      </w:r>
      <w:proofErr w:type="spellEnd"/>
      <w:r>
        <w:t xml:space="preserve"> gateway server shall operate as specified in clause 6.9.2.</w:t>
      </w:r>
    </w:p>
    <w:p w14:paraId="49C7A810" w14:textId="148648F9" w:rsidR="00A259AE" w:rsidRDefault="00A259AE" w:rsidP="009A170E">
      <w:pPr>
        <w:pStyle w:val="Heading2"/>
        <w:overflowPunct/>
        <w:autoSpaceDE/>
        <w:autoSpaceDN/>
        <w:adjustRightInd/>
        <w:textAlignment w:val="auto"/>
      </w:pPr>
      <w:bookmarkStart w:id="1759" w:name="_Toc209734323"/>
      <w:r w:rsidRPr="009A170E">
        <w:rPr>
          <w:lang w:eastAsia="en-US"/>
        </w:rPr>
        <w:t>7A.6</w:t>
      </w:r>
      <w:r w:rsidRPr="009A170E">
        <w:rPr>
          <w:lang w:eastAsia="en-US"/>
        </w:rPr>
        <w:tab/>
        <w:t xml:space="preserve">Primary </w:t>
      </w:r>
      <w:proofErr w:type="spellStart"/>
      <w:r w:rsidRPr="009A170E">
        <w:rPr>
          <w:lang w:eastAsia="en-US"/>
        </w:rPr>
        <w:t>MCVideo</w:t>
      </w:r>
      <w:proofErr w:type="spellEnd"/>
      <w:r w:rsidRPr="009A170E">
        <w:rPr>
          <w:lang w:eastAsia="en-US"/>
        </w:rPr>
        <w:t xml:space="preserve"> server procedures</w:t>
      </w:r>
      <w:bookmarkEnd w:id="1759"/>
    </w:p>
    <w:p w14:paraId="244AC4AD" w14:textId="77777777" w:rsidR="00A259AE" w:rsidRDefault="00A259AE" w:rsidP="00A259AE">
      <w:pPr>
        <w:pStyle w:val="Heading3"/>
      </w:pPr>
      <w:bookmarkStart w:id="1760" w:name="_Toc209734324"/>
      <w:r>
        <w:t>7A</w:t>
      </w:r>
      <w:r w:rsidRPr="0073469F">
        <w:t>.</w:t>
      </w:r>
      <w:r>
        <w:t>6</w:t>
      </w:r>
      <w:r w:rsidRPr="0073469F">
        <w:t>.1</w:t>
      </w:r>
      <w:r w:rsidRPr="0073469F">
        <w:tab/>
      </w:r>
      <w:r>
        <w:t>SIP MESSAGE request for migration service authorization request</w:t>
      </w:r>
      <w:bookmarkEnd w:id="1760"/>
    </w:p>
    <w:p w14:paraId="6367E5C8" w14:textId="77777777" w:rsidR="00A259AE" w:rsidRDefault="00A259AE" w:rsidP="00A259AE">
      <w:pPr>
        <w:rPr>
          <w:lang w:val="en-US"/>
        </w:rPr>
      </w:pPr>
      <w:r>
        <w:t xml:space="preserve">The primary </w:t>
      </w:r>
      <w:proofErr w:type="spellStart"/>
      <w:r>
        <w:t>MCVideo</w:t>
      </w:r>
      <w:proofErr w:type="spellEnd"/>
      <w:r>
        <w:t xml:space="preserve"> server shall support obtaining migration service authorization specific information from a SIP MESSAGE request sent from the primary </w:t>
      </w:r>
      <w:proofErr w:type="spellStart"/>
      <w:r>
        <w:t>MCVideo</w:t>
      </w:r>
      <w:proofErr w:type="spellEnd"/>
      <w:r>
        <w:t xml:space="preserve"> gateway server containing </w:t>
      </w:r>
      <w:r w:rsidRPr="00110039">
        <w:rPr>
          <w:lang w:val="en-US"/>
        </w:rPr>
        <w:t>an application/vnd.3gpp.mc</w:t>
      </w:r>
      <w:r>
        <w:rPr>
          <w:lang w:val="en-US"/>
        </w:rPr>
        <w:t>video</w:t>
      </w:r>
      <w:r w:rsidRPr="00110039">
        <w:rPr>
          <w:lang w:val="en-US"/>
        </w:rPr>
        <w:t>-info+xml MIME body with the &lt;</w:t>
      </w:r>
      <w:proofErr w:type="spellStart"/>
      <w:r w:rsidRPr="00110039">
        <w:rPr>
          <w:lang w:val="en-US"/>
        </w:rPr>
        <w:t>mc</w:t>
      </w:r>
      <w:r>
        <w:rPr>
          <w:lang w:val="en-US"/>
        </w:rPr>
        <w:t>video</w:t>
      </w:r>
      <w:proofErr w:type="spellEnd"/>
      <w:r w:rsidRPr="00110039">
        <w:rPr>
          <w:lang w:val="en-US"/>
        </w:rPr>
        <w:t xml:space="preserve">-Params&gt; element </w:t>
      </w:r>
      <w:r>
        <w:rPr>
          <w:lang w:val="en-US"/>
        </w:rPr>
        <w:t>containing:</w:t>
      </w:r>
    </w:p>
    <w:p w14:paraId="1A7561B1" w14:textId="7A8EC026" w:rsidR="009A170E" w:rsidRDefault="009A170E" w:rsidP="009A170E">
      <w:pPr>
        <w:pStyle w:val="B1"/>
        <w:overflowPunct/>
        <w:autoSpaceDE/>
        <w:autoSpaceDN/>
        <w:adjustRightInd/>
        <w:textAlignment w:val="auto"/>
        <w:rPr>
          <w:lang w:val="en-US"/>
        </w:rPr>
      </w:pPr>
      <w:r w:rsidRPr="009A170E">
        <w:rPr>
          <w:lang w:eastAsia="ko-KR"/>
        </w:rPr>
        <w:t>-</w:t>
      </w:r>
      <w:r w:rsidRPr="009A170E">
        <w:rPr>
          <w:lang w:eastAsia="ko-KR"/>
        </w:rPr>
        <w:tab/>
        <w:t>the &lt;</w:t>
      </w:r>
      <w:proofErr w:type="spellStart"/>
      <w:r w:rsidRPr="009A170E">
        <w:rPr>
          <w:lang w:eastAsia="ko-KR"/>
        </w:rPr>
        <w:t>req</w:t>
      </w:r>
      <w:proofErr w:type="spellEnd"/>
      <w:r w:rsidRPr="009A170E">
        <w:rPr>
          <w:lang w:eastAsia="ko-KR"/>
        </w:rPr>
        <w:t>-type&gt; element set to "migration-service-authorization-request";</w:t>
      </w:r>
    </w:p>
    <w:p w14:paraId="23E707B1" w14:textId="77777777" w:rsidR="00A259AE" w:rsidRDefault="00A259AE" w:rsidP="00A259AE">
      <w:pPr>
        <w:pStyle w:val="B1"/>
        <w:rPr>
          <w:lang w:val="en-US"/>
        </w:rPr>
      </w:pPr>
      <w:r>
        <w:rPr>
          <w:lang w:val="en-US"/>
        </w:rPr>
        <w:t>-</w:t>
      </w:r>
      <w:r>
        <w:rPr>
          <w:lang w:val="en-US"/>
        </w:rPr>
        <w:tab/>
      </w:r>
      <w:r w:rsidRPr="00110039">
        <w:rPr>
          <w:lang w:val="en-US"/>
        </w:rPr>
        <w:t>the &lt;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p>
    <w:p w14:paraId="711EE990" w14:textId="77777777" w:rsidR="00A259AE" w:rsidRDefault="00A259AE" w:rsidP="00A259AE">
      <w:pPr>
        <w:pStyle w:val="B1"/>
        <w:rPr>
          <w:lang w:val="en-US"/>
        </w:rPr>
      </w:pPr>
      <w:r>
        <w:rPr>
          <w:lang w:val="en-US"/>
        </w:rPr>
        <w:t>-</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49F33877" w14:textId="77777777" w:rsidR="00A259AE" w:rsidRPr="006C461B" w:rsidRDefault="00A259AE" w:rsidP="00A259AE">
      <w:pPr>
        <w:pStyle w:val="B1"/>
        <w:rPr>
          <w:lang w:val="en-US"/>
        </w:rPr>
      </w:pPr>
      <w:r>
        <w:rPr>
          <w:lang w:val="en-US"/>
        </w:rPr>
        <w:t>-</w:t>
      </w:r>
      <w:r>
        <w:rPr>
          <w:lang w:val="en-US"/>
        </w:rPr>
        <w:tab/>
        <w:t>the &lt;selected-user-profile-index&gt; element set to the selected user profile index.</w:t>
      </w:r>
    </w:p>
    <w:p w14:paraId="12CA1083" w14:textId="77777777" w:rsidR="00A259AE" w:rsidRDefault="00A259AE" w:rsidP="00A259AE">
      <w:pPr>
        <w:rPr>
          <w:lang w:val="en-US"/>
        </w:rPr>
      </w:pPr>
      <w:r>
        <w:rPr>
          <w:lang w:val="en-US"/>
        </w:rPr>
        <w:t xml:space="preserve">Upon receiving a SIP MESSAGE request from the primary </w:t>
      </w:r>
      <w:proofErr w:type="spellStart"/>
      <w:r>
        <w:rPr>
          <w:lang w:val="en-US"/>
        </w:rPr>
        <w:t>MCVideo</w:t>
      </w:r>
      <w:proofErr w:type="spellEnd"/>
      <w:r>
        <w:rPr>
          <w:lang w:val="en-US"/>
        </w:rPr>
        <w:t xml:space="preserve"> gateway server, the primary </w:t>
      </w:r>
      <w:proofErr w:type="spellStart"/>
      <w:r>
        <w:rPr>
          <w:lang w:val="en-US"/>
        </w:rPr>
        <w:t>MCVideo</w:t>
      </w:r>
      <w:proofErr w:type="spellEnd"/>
      <w:r>
        <w:rPr>
          <w:lang w:val="en-US"/>
        </w:rPr>
        <w:t xml:space="preserve"> server shall:</w:t>
      </w:r>
    </w:p>
    <w:p w14:paraId="6CE83EEA" w14:textId="77777777" w:rsidR="00A259AE" w:rsidRDefault="00A259AE" w:rsidP="00A259AE">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&gt; element</w:t>
      </w:r>
      <w:r w:rsidRPr="0090712A">
        <w:rPr>
          <w:lang w:val="en-US"/>
        </w:rPr>
        <w:t xml:space="preserve"> is permitted to </w:t>
      </w:r>
      <w:r>
        <w:rPr>
          <w:lang w:val="en-US"/>
        </w:rPr>
        <w:t xml:space="preserve">migrate to </w:t>
      </w:r>
      <w:r w:rsidRPr="0090712A">
        <w:rPr>
          <w:lang w:val="en-US"/>
        </w:rPr>
        <w:t xml:space="preserve">the partner </w:t>
      </w:r>
      <w:proofErr w:type="spellStart"/>
      <w:r w:rsidRPr="0090712A">
        <w:rPr>
          <w:lang w:val="en-US"/>
        </w:rPr>
        <w:t>MC</w:t>
      </w:r>
      <w:r>
        <w:rPr>
          <w:lang w:val="en-US"/>
        </w:rPr>
        <w:t>Video</w:t>
      </w:r>
      <w:proofErr w:type="spellEnd"/>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w:t>
      </w:r>
      <w:proofErr w:type="spellStart"/>
      <w:r>
        <w:rPr>
          <w:lang w:val="en-US"/>
        </w:rPr>
        <w:t>mcvideo</w:t>
      </w:r>
      <w:proofErr w:type="spellEnd"/>
      <w:r>
        <w:rPr>
          <w:lang w:val="en-US"/>
        </w:rPr>
        <w:t xml:space="preserve">-id&gt; element, the &lt;selected-user-profile-index&gt; element, and the </w:t>
      </w:r>
      <w:proofErr w:type="spellStart"/>
      <w:r w:rsidRPr="00847E44">
        <w:t>MC</w:t>
      </w:r>
      <w:r>
        <w:t>Video</w:t>
      </w:r>
      <w:proofErr w:type="spellEnd"/>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24C2823B" w14:textId="77777777" w:rsidR="00A259AE" w:rsidRDefault="00A259AE" w:rsidP="00A259AE">
      <w:pPr>
        <w:pStyle w:val="B1"/>
        <w:rPr>
          <w:lang w:val="en-US"/>
        </w:rPr>
      </w:pPr>
      <w:r>
        <w:rPr>
          <w:lang w:val="en-US"/>
        </w:rPr>
        <w:t>2)</w:t>
      </w:r>
      <w:r>
        <w:rPr>
          <w:lang w:val="en-US"/>
        </w:rPr>
        <w:tab/>
        <w:t>if the migration is permitted:</w:t>
      </w:r>
    </w:p>
    <w:p w14:paraId="550AE893" w14:textId="77777777" w:rsidR="00A259AE" w:rsidRDefault="00A259AE" w:rsidP="00A259AE">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&gt; element</w:t>
      </w:r>
      <w:r w:rsidRPr="00D92260">
        <w:rPr>
          <w:lang w:val="en-US"/>
        </w:rPr>
        <w:t xml:space="preserve"> </w:t>
      </w:r>
      <w:r>
        <w:rPr>
          <w:lang w:val="en-US"/>
        </w:rPr>
        <w:t>as having migrated;</w:t>
      </w:r>
    </w:p>
    <w:p w14:paraId="1E8932C2" w14:textId="77777777" w:rsidR="00A259AE" w:rsidRDefault="00A259AE" w:rsidP="00A259AE">
      <w:pPr>
        <w:pStyle w:val="B2"/>
        <w:rPr>
          <w:lang w:val="en-US"/>
        </w:rPr>
      </w:pPr>
      <w:r>
        <w:rPr>
          <w:lang w:val="en-US"/>
        </w:rPr>
        <w:t>b)</w:t>
      </w:r>
      <w:r>
        <w:rPr>
          <w:lang w:val="en-US"/>
        </w:rPr>
        <w:tab/>
        <w:t>store</w:t>
      </w:r>
      <w:r w:rsidRPr="00D92260">
        <w:rPr>
          <w:lang w:val="en-US"/>
        </w:rPr>
        <w:t xml:space="preserve"> the partner </w:t>
      </w:r>
      <w:proofErr w:type="spellStart"/>
      <w:r w:rsidRPr="00D92260">
        <w:rPr>
          <w:lang w:val="en-US"/>
        </w:rPr>
        <w:t>MC</w:t>
      </w:r>
      <w:r>
        <w:rPr>
          <w:lang w:val="en-US"/>
        </w:rPr>
        <w:t>Video</w:t>
      </w:r>
      <w:proofErr w:type="spellEnd"/>
      <w:r w:rsidRPr="00D92260">
        <w:rPr>
          <w:lang w:val="en-US"/>
        </w:rPr>
        <w:t xml:space="preserve"> system </w:t>
      </w:r>
      <w:r>
        <w:rPr>
          <w:lang w:val="en-US"/>
        </w:rPr>
        <w:t>ID derived according to bullet 1) above;</w:t>
      </w:r>
    </w:p>
    <w:p w14:paraId="106D10C6" w14:textId="77777777" w:rsidR="00A259AE" w:rsidRDefault="00A259AE" w:rsidP="00A259AE">
      <w:pPr>
        <w:pStyle w:val="B2"/>
        <w:rPr>
          <w:lang w:val="en-US"/>
        </w:rPr>
      </w:pPr>
      <w:r>
        <w:rPr>
          <w:lang w:val="en-US"/>
        </w:rPr>
        <w:t>c)</w:t>
      </w:r>
      <w:r>
        <w:rPr>
          <w:lang w:val="en-US"/>
        </w:rPr>
        <w:tab/>
        <w:t xml:space="preserve">store the mapping between the </w:t>
      </w:r>
      <w:proofErr w:type="spellStart"/>
      <w:r>
        <w:rPr>
          <w:lang w:val="en-US"/>
        </w:rPr>
        <w:t>MCVideo</w:t>
      </w:r>
      <w:proofErr w:type="spellEnd"/>
      <w:r>
        <w:rPr>
          <w:lang w:val="en-US"/>
        </w:rPr>
        <w:t xml:space="preserve"> IDs of the user in the primary </w:t>
      </w:r>
      <w:proofErr w:type="spellStart"/>
      <w:r>
        <w:rPr>
          <w:lang w:val="en-US"/>
        </w:rPr>
        <w:t>MCVideo</w:t>
      </w:r>
      <w:proofErr w:type="spellEnd"/>
      <w:r>
        <w:rPr>
          <w:lang w:val="en-US"/>
        </w:rPr>
        <w:t xml:space="preserve"> system and the partner </w:t>
      </w:r>
      <w:proofErr w:type="spellStart"/>
      <w:r>
        <w:rPr>
          <w:lang w:val="en-US"/>
        </w:rPr>
        <w:t>MCVideo</w:t>
      </w:r>
      <w:proofErr w:type="spellEnd"/>
      <w:r>
        <w:rPr>
          <w:lang w:val="en-US"/>
        </w:rPr>
        <w:t xml:space="preserve"> system;</w:t>
      </w:r>
    </w:p>
    <w:p w14:paraId="43293CAB" w14:textId="77777777" w:rsidR="00A259AE" w:rsidRPr="000E68E0" w:rsidRDefault="00A259AE" w:rsidP="00A259AE">
      <w:pPr>
        <w:pStyle w:val="B2"/>
      </w:pPr>
      <w:r>
        <w:rPr>
          <w:lang w:val="en-US"/>
        </w:rPr>
        <w:t>d)</w:t>
      </w:r>
      <w:r>
        <w:rPr>
          <w:lang w:val="en-US"/>
        </w:rPr>
        <w:tab/>
      </w:r>
      <w:r w:rsidRPr="000E68E0">
        <w:t>generate a SIP MESSAGE request in accordance with 3GPP TS 24.229 [</w:t>
      </w:r>
      <w:r>
        <w:t>11</w:t>
      </w:r>
      <w:r w:rsidRPr="000E68E0">
        <w:t>] and IETF RFC 3428 [</w:t>
      </w:r>
      <w:r>
        <w:t>17</w:t>
      </w:r>
      <w:r w:rsidRPr="000E68E0">
        <w:t>];</w:t>
      </w:r>
    </w:p>
    <w:p w14:paraId="20094391" w14:textId="77777777" w:rsidR="00A259AE" w:rsidRPr="000E68E0" w:rsidRDefault="00A259AE" w:rsidP="00A259AE">
      <w:pPr>
        <w:pStyle w:val="B2"/>
      </w:pPr>
      <w:r>
        <w:t>e</w:t>
      </w:r>
      <w:r w:rsidRPr="000E68E0">
        <w:t>)</w:t>
      </w:r>
      <w:r w:rsidRPr="000E68E0">
        <w:tab/>
        <w:t>set the Request-URI</w:t>
      </w:r>
      <w:r>
        <w:t xml:space="preserve"> in the SIP MESSAGE request</w:t>
      </w:r>
      <w:r w:rsidRPr="000E68E0">
        <w:t xml:space="preserve"> to the public service identity identifying the participating </w:t>
      </w:r>
      <w:proofErr w:type="spellStart"/>
      <w:r w:rsidRPr="000E68E0">
        <w:t>MC</w:t>
      </w:r>
      <w:r>
        <w:t>Video</w:t>
      </w:r>
      <w:proofErr w:type="spellEnd"/>
      <w:r w:rsidRPr="000E68E0">
        <w:t xml:space="preserve"> function serving the </w:t>
      </w:r>
      <w:proofErr w:type="spellStart"/>
      <w:r w:rsidRPr="000E68E0">
        <w:t>MC</w:t>
      </w:r>
      <w:r>
        <w:t>Video</w:t>
      </w:r>
      <w:proofErr w:type="spellEnd"/>
      <w:r w:rsidRPr="000E68E0">
        <w:t xml:space="preserve"> user</w:t>
      </w:r>
      <w:r>
        <w:t xml:space="preserve"> in the partner </w:t>
      </w:r>
      <w:proofErr w:type="spellStart"/>
      <w:r>
        <w:t>MCVideo</w:t>
      </w:r>
      <w:proofErr w:type="spellEnd"/>
      <w:r>
        <w:t xml:space="preserve"> system</w:t>
      </w:r>
      <w:r w:rsidRPr="000E68E0">
        <w:t>;</w:t>
      </w:r>
    </w:p>
    <w:p w14:paraId="1E71C42E" w14:textId="77777777" w:rsidR="00A259AE" w:rsidRDefault="00A259AE" w:rsidP="00A259AE">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video</w:t>
      </w:r>
      <w:r w:rsidRPr="000E68E0">
        <w:rPr>
          <w:lang w:val="en-US"/>
        </w:rPr>
        <w:t>-info+xml MIME body with the &lt;</w:t>
      </w:r>
      <w:proofErr w:type="spellStart"/>
      <w:r w:rsidRPr="000E68E0">
        <w:rPr>
          <w:lang w:val="en-US"/>
        </w:rPr>
        <w:t>mc</w:t>
      </w:r>
      <w:r>
        <w:rPr>
          <w:lang w:val="en-US"/>
        </w:rPr>
        <w:t>video</w:t>
      </w:r>
      <w:proofErr w:type="spellEnd"/>
      <w:r w:rsidRPr="000E68E0">
        <w:rPr>
          <w:lang w:val="en-US"/>
        </w:rPr>
        <w:t>-Params&gt; element containing</w:t>
      </w:r>
      <w:r>
        <w:rPr>
          <w:lang w:val="en-US"/>
        </w:rPr>
        <w:t>:</w:t>
      </w:r>
    </w:p>
    <w:p w14:paraId="7AA8F142" w14:textId="50F8393C" w:rsidR="009A170E" w:rsidRPr="000E68E0" w:rsidRDefault="009A170E" w:rsidP="009A170E">
      <w:pPr>
        <w:pStyle w:val="B3"/>
        <w:overflowPunct/>
        <w:autoSpaceDE/>
        <w:autoSpaceDN/>
        <w:adjustRightInd/>
        <w:textAlignment w:val="auto"/>
        <w:rPr>
          <w:lang w:val="en-US"/>
        </w:rPr>
      </w:pPr>
      <w:r w:rsidRPr="009A170E">
        <w:rPr>
          <w:lang w:eastAsia="ko-KR"/>
        </w:rPr>
        <w:t>0)</w:t>
      </w:r>
      <w:r w:rsidRPr="009A170E">
        <w:rPr>
          <w:lang w:eastAsia="ko-KR"/>
        </w:rPr>
        <w:tab/>
        <w:t>the &lt;</w:t>
      </w:r>
      <w:proofErr w:type="spellStart"/>
      <w:r w:rsidRPr="009A170E">
        <w:rPr>
          <w:lang w:eastAsia="ko-KR"/>
        </w:rPr>
        <w:t>resp</w:t>
      </w:r>
      <w:proofErr w:type="spellEnd"/>
      <w:r w:rsidRPr="009A170E">
        <w:rPr>
          <w:lang w:eastAsia="ko-KR"/>
        </w:rPr>
        <w:t>-type&gt; element set to "migration-service-authorization-response";</w:t>
      </w:r>
    </w:p>
    <w:p w14:paraId="0D7FDC86" w14:textId="77777777" w:rsidR="00A259AE" w:rsidRDefault="00A259AE" w:rsidP="00A259AE">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p>
    <w:p w14:paraId="7D3BC2EA" w14:textId="77777777" w:rsidR="00A259AE" w:rsidRDefault="00A259AE" w:rsidP="00A259AE">
      <w:pPr>
        <w:pStyle w:val="B3"/>
        <w:rPr>
          <w:lang w:val="en-US"/>
        </w:rPr>
      </w:pPr>
      <w:r>
        <w:rPr>
          <w:lang w:val="en-US"/>
        </w:rPr>
        <w:t>ii)</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78B17AB9" w14:textId="77777777" w:rsidR="00A259AE" w:rsidRPr="006C461B" w:rsidRDefault="00A259AE" w:rsidP="00A259AE">
      <w:pPr>
        <w:pStyle w:val="B3"/>
        <w:rPr>
          <w:lang w:val="en-US"/>
        </w:rPr>
      </w:pPr>
      <w:r>
        <w:rPr>
          <w:lang w:val="en-US"/>
        </w:rPr>
        <w:t>iii)</w:t>
      </w:r>
      <w:r>
        <w:rPr>
          <w:lang w:val="en-US"/>
        </w:rPr>
        <w:tab/>
        <w:t>the &lt;migration-auth-result&gt; element set to "true"; and</w:t>
      </w:r>
    </w:p>
    <w:p w14:paraId="4BBE04D1" w14:textId="77777777" w:rsidR="00A259AE" w:rsidRDefault="00A259AE" w:rsidP="00A259AE">
      <w:pPr>
        <w:pStyle w:val="B2"/>
      </w:pPr>
      <w:r>
        <w:t>g</w:t>
      </w:r>
      <w:r w:rsidRPr="000E68E0">
        <w:t>)</w:t>
      </w:r>
      <w:r w:rsidRPr="000E68E0">
        <w:tab/>
        <w:t>send the SIP MESSAGE request towards the p</w:t>
      </w:r>
      <w:r>
        <w:t>rimary</w:t>
      </w:r>
      <w:r w:rsidRPr="000E68E0">
        <w:t xml:space="preserve"> </w:t>
      </w:r>
      <w:proofErr w:type="spellStart"/>
      <w:r w:rsidRPr="000E68E0">
        <w:t>MC</w:t>
      </w:r>
      <w:r>
        <w:t>Video</w:t>
      </w:r>
      <w:proofErr w:type="spellEnd"/>
      <w:r w:rsidRPr="000E68E0">
        <w:t xml:space="preserve"> gateway according to the rules and procedures of 3GPP TS 24.229 [</w:t>
      </w:r>
      <w:r>
        <w:t>11</w:t>
      </w:r>
      <w:r w:rsidRPr="000E68E0">
        <w:t>].</w:t>
      </w:r>
    </w:p>
    <w:p w14:paraId="4915302D" w14:textId="191C877B" w:rsidR="00990186" w:rsidRPr="00084266" w:rsidRDefault="00990186" w:rsidP="00990186">
      <w:pPr>
        <w:pStyle w:val="Heading3"/>
      </w:pPr>
      <w:bookmarkStart w:id="1761" w:name="_Toc209734325"/>
      <w:r>
        <w:rPr>
          <w:lang w:val="en-US"/>
        </w:rPr>
        <w:t>7A.6.2</w:t>
      </w:r>
      <w:r>
        <w:rPr>
          <w:lang w:val="en-US"/>
        </w:rPr>
        <w:tab/>
      </w:r>
      <w:r>
        <w:t xml:space="preserve">Receiving SIP MESSAGE for </w:t>
      </w:r>
      <w:proofErr w:type="spellStart"/>
      <w:r>
        <w:t>MCVideo</w:t>
      </w:r>
      <w:proofErr w:type="spellEnd"/>
      <w:r>
        <w:t xml:space="preserve"> service </w:t>
      </w:r>
      <w:r w:rsidRPr="005F5123">
        <w:t>authori</w:t>
      </w:r>
      <w:r>
        <w:t>z</w:t>
      </w:r>
      <w:r w:rsidRPr="005F5123">
        <w:t>ation notification</w:t>
      </w:r>
      <w:bookmarkEnd w:id="1761"/>
    </w:p>
    <w:p w14:paraId="4CE61D17" w14:textId="77777777" w:rsidR="00990186" w:rsidRDefault="00990186" w:rsidP="00990186">
      <w:r>
        <w:t xml:space="preserve">Upon receipt of a </w:t>
      </w:r>
      <w:r w:rsidRPr="0073469F">
        <w:t>"</w:t>
      </w:r>
      <w:r w:rsidRPr="000332DB">
        <w:t xml:space="preserve">SIP MESSAGE request to </w:t>
      </w:r>
      <w:r>
        <w:t xml:space="preserve">notify about </w:t>
      </w:r>
      <w:proofErr w:type="spellStart"/>
      <w:r>
        <w:t>MCVideo</w:t>
      </w:r>
      <w:proofErr w:type="spellEnd"/>
      <w:r>
        <w:t xml:space="preserve"> service authorisation result</w:t>
      </w:r>
      <w:r w:rsidRPr="000332DB">
        <w:t xml:space="preserve"> for terminating participating</w:t>
      </w:r>
      <w:r>
        <w:t xml:space="preserve"> </w:t>
      </w:r>
      <w:proofErr w:type="spellStart"/>
      <w:r>
        <w:t>MCVideo</w:t>
      </w:r>
      <w:proofErr w:type="spellEnd"/>
      <w:r>
        <w:t xml:space="preserve"> </w:t>
      </w:r>
      <w:r w:rsidRPr="000332DB">
        <w:t>function</w:t>
      </w:r>
      <w:r>
        <w:t xml:space="preserve"> in primary </w:t>
      </w:r>
      <w:proofErr w:type="spellStart"/>
      <w:r>
        <w:t>MCVideo</w:t>
      </w:r>
      <w:proofErr w:type="spellEnd"/>
      <w:r>
        <w:t xml:space="preserve"> system", the </w:t>
      </w:r>
      <w:r w:rsidRPr="006E12C3">
        <w:t>participating</w:t>
      </w:r>
      <w:r>
        <w:t xml:space="preserve"> </w:t>
      </w:r>
      <w:proofErr w:type="spellStart"/>
      <w:r>
        <w:t>MCVideo</w:t>
      </w:r>
      <w:proofErr w:type="spellEnd"/>
      <w:r>
        <w:t xml:space="preserve"> function:</w:t>
      </w:r>
    </w:p>
    <w:p w14:paraId="32F6E707" w14:textId="77777777" w:rsidR="00990186" w:rsidRDefault="00990186" w:rsidP="00990186">
      <w:pPr>
        <w:pStyle w:val="B1"/>
        <w:rPr>
          <w:lang w:eastAsia="ko-KR"/>
        </w:rPr>
      </w:pPr>
      <w:r>
        <w:t>1</w:t>
      </w:r>
      <w:r w:rsidRPr="007B314E">
        <w:t>)</w:t>
      </w:r>
      <w:r>
        <w:tab/>
      </w:r>
      <w:r w:rsidRPr="001E1779">
        <w:t xml:space="preserve">shall </w:t>
      </w:r>
      <w:r>
        <w:t xml:space="preserve">identify the stored information using </w:t>
      </w:r>
      <w:r>
        <w:rPr>
          <w:lang w:val="en-US"/>
        </w:rPr>
        <w:t>primary-</w:t>
      </w:r>
      <w:proofErr w:type="spellStart"/>
      <w:r>
        <w:rPr>
          <w:lang w:val="en-US"/>
        </w:rPr>
        <w:t>mcvideo</w:t>
      </w:r>
      <w:proofErr w:type="spellEnd"/>
      <w:r>
        <w:rPr>
          <w:lang w:val="en-US"/>
        </w:rPr>
        <w:t>-id</w:t>
      </w:r>
      <w:r w:rsidRPr="00110039">
        <w:rPr>
          <w:lang w:val="en-US"/>
        </w:rPr>
        <w:t>&gt;</w:t>
      </w:r>
      <w:r>
        <w:rPr>
          <w:lang w:val="en-US"/>
        </w:rPr>
        <w:t xml:space="preserve"> and &lt;partner-</w:t>
      </w:r>
      <w:proofErr w:type="spellStart"/>
      <w:r>
        <w:rPr>
          <w:lang w:val="en-US"/>
        </w:rPr>
        <w:t>mcvideo</w:t>
      </w:r>
      <w:proofErr w:type="spellEnd"/>
      <w:r>
        <w:rPr>
          <w:lang w:val="en-US"/>
        </w:rPr>
        <w:t xml:space="preserve">-id&gt; elements included in an </w:t>
      </w:r>
      <w:r w:rsidRPr="004E7F11">
        <w:t>application/vnd.3gpp</w:t>
      </w:r>
      <w:r>
        <w:t>.mcvideo</w:t>
      </w:r>
      <w:r w:rsidRPr="004E7F11">
        <w:t>-info+xml MIME body</w:t>
      </w:r>
      <w:r>
        <w:t xml:space="preserve"> and update the determined stored information with </w:t>
      </w:r>
      <w:proofErr w:type="spellStart"/>
      <w:r>
        <w:t>MCVideo</w:t>
      </w:r>
      <w:proofErr w:type="spellEnd"/>
      <w:r>
        <w:t xml:space="preserve"> user’s MC service authorisation at partner </w:t>
      </w:r>
      <w:proofErr w:type="spellStart"/>
      <w:r>
        <w:t>MCVideo</w:t>
      </w:r>
      <w:proofErr w:type="spellEnd"/>
      <w:r>
        <w:t xml:space="preserve"> system; </w:t>
      </w:r>
    </w:p>
    <w:p w14:paraId="4509D20E" w14:textId="77777777" w:rsidR="00990186" w:rsidRDefault="00990186" w:rsidP="00990186">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MCVideo call</w:t>
      </w:r>
      <w:r w:rsidRPr="004214C1">
        <w:rPr>
          <w:noProof/>
        </w:rPr>
        <w:t xml:space="preserve"> redirection</w:t>
      </w:r>
      <w:r>
        <w:t>;</w:t>
      </w:r>
    </w:p>
    <w:p w14:paraId="24CC4D1D" w14:textId="77777777" w:rsidR="00990186" w:rsidRDefault="00990186" w:rsidP="00990186">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 and</w:t>
      </w:r>
    </w:p>
    <w:p w14:paraId="706061F1" w14:textId="4CB705D6" w:rsidR="00990186" w:rsidRDefault="00990186" w:rsidP="00990186">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4BEFBF27" w14:textId="6A7A361B" w:rsidR="0025009A" w:rsidRDefault="0025009A" w:rsidP="0025009A">
      <w:pPr>
        <w:pStyle w:val="Heading3"/>
      </w:pPr>
      <w:bookmarkStart w:id="1762" w:name="_Toc155363501"/>
      <w:bookmarkStart w:id="1763" w:name="_Toc209734326"/>
      <w:r>
        <w:t>7A</w:t>
      </w:r>
      <w:r w:rsidRPr="0073469F">
        <w:t>.</w:t>
      </w:r>
      <w:r>
        <w:t>6</w:t>
      </w:r>
      <w:r w:rsidRPr="0073469F">
        <w:t>.</w:t>
      </w:r>
      <w:r>
        <w:t>3</w:t>
      </w:r>
      <w:r w:rsidRPr="0073469F">
        <w:tab/>
      </w:r>
      <w:bookmarkEnd w:id="1762"/>
      <w:r>
        <w:t>SIP MESSAGE request for migration service deauthorization notification</w:t>
      </w:r>
      <w:bookmarkEnd w:id="1763"/>
    </w:p>
    <w:p w14:paraId="47850C2A" w14:textId="77777777" w:rsidR="0025009A" w:rsidRDefault="0025009A" w:rsidP="0025009A">
      <w:r>
        <w:t xml:space="preserve">If an </w:t>
      </w:r>
      <w:proofErr w:type="spellStart"/>
      <w:r>
        <w:t>MCVideo</w:t>
      </w:r>
      <w:proofErr w:type="spellEnd"/>
      <w:r>
        <w:t xml:space="preserve"> client that has been authorized for migration service in the partner </w:t>
      </w:r>
      <w:proofErr w:type="spellStart"/>
      <w:r>
        <w:t>MCVideo</w:t>
      </w:r>
      <w:proofErr w:type="spellEnd"/>
      <w:r>
        <w:t xml:space="preserve"> system is to be deauthorized because the </w:t>
      </w:r>
      <w:proofErr w:type="spellStart"/>
      <w:r>
        <w:t>MCVideo</w:t>
      </w:r>
      <w:proofErr w:type="spellEnd"/>
      <w:r>
        <w:t xml:space="preserve"> client completes the </w:t>
      </w:r>
      <w:proofErr w:type="spellStart"/>
      <w:r>
        <w:t>MCVideo</w:t>
      </w:r>
      <w:proofErr w:type="spellEnd"/>
      <w:r>
        <w:t xml:space="preserve"> service authorization in</w:t>
      </w:r>
      <w:r w:rsidRPr="00771B2C">
        <w:t xml:space="preserve"> the primary </w:t>
      </w:r>
      <w:proofErr w:type="spellStart"/>
      <w:r w:rsidRPr="00771B2C">
        <w:t>MC</w:t>
      </w:r>
      <w:r>
        <w:t>Video</w:t>
      </w:r>
      <w:proofErr w:type="spellEnd"/>
      <w:r w:rsidRPr="00771B2C">
        <w:t xml:space="preserve"> system</w:t>
      </w:r>
      <w:r>
        <w:t xml:space="preserve"> or a different partner </w:t>
      </w:r>
      <w:proofErr w:type="spellStart"/>
      <w:r>
        <w:t>MCVideo</w:t>
      </w:r>
      <w:proofErr w:type="spellEnd"/>
      <w:r>
        <w:t xml:space="preserve"> system, the primary </w:t>
      </w:r>
      <w:proofErr w:type="spellStart"/>
      <w:r>
        <w:t>MCVideo</w:t>
      </w:r>
      <w:proofErr w:type="spellEnd"/>
      <w:r>
        <w:t xml:space="preserve"> server shall:</w:t>
      </w:r>
    </w:p>
    <w:p w14:paraId="56308EA8" w14:textId="77777777" w:rsidR="0025009A" w:rsidRDefault="0025009A" w:rsidP="0025009A">
      <w:pPr>
        <w:pStyle w:val="B1"/>
      </w:pPr>
      <w:r>
        <w:t>1)</w:t>
      </w:r>
      <w:r>
        <w:tab/>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1FDDB659" w14:textId="77777777" w:rsidR="0025009A" w:rsidRDefault="0025009A" w:rsidP="0025009A">
      <w:pPr>
        <w:pStyle w:val="B1"/>
      </w:pPr>
      <w:r>
        <w:t>2)</w:t>
      </w:r>
      <w:r>
        <w:tab/>
        <w:t xml:space="preserve">set the Request-URI in the SIP MESSAGE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in the partner </w:t>
      </w:r>
      <w:proofErr w:type="spellStart"/>
      <w:r>
        <w:t>MCVideo</w:t>
      </w:r>
      <w:proofErr w:type="spellEnd"/>
      <w:r>
        <w:t xml:space="preserve"> system;</w:t>
      </w:r>
    </w:p>
    <w:p w14:paraId="17A93CB7" w14:textId="77777777" w:rsidR="0025009A" w:rsidRDefault="0025009A" w:rsidP="0025009A">
      <w:pPr>
        <w:pStyle w:val="B1"/>
      </w:pPr>
      <w:r>
        <w:t>3)</w:t>
      </w:r>
      <w:r>
        <w:tab/>
        <w:t xml:space="preserve">include, in the SIP MESSAGE request, </w:t>
      </w:r>
      <w:r w:rsidRPr="00A602C7">
        <w:t>an application/vnd.3gpp.mc</w:t>
      </w:r>
      <w:r>
        <w:t>video</w:t>
      </w:r>
      <w:r w:rsidRPr="00A602C7">
        <w:t>-info+xml MIME body with the &lt;</w:t>
      </w:r>
      <w:proofErr w:type="spellStart"/>
      <w:r w:rsidRPr="00A602C7">
        <w:t>mc</w:t>
      </w:r>
      <w:r>
        <w:t>video</w:t>
      </w:r>
      <w:proofErr w:type="spellEnd"/>
      <w:r w:rsidRPr="00A602C7">
        <w:t>-Params&gt; element containing</w:t>
      </w:r>
      <w:r>
        <w:t>:</w:t>
      </w:r>
    </w:p>
    <w:p w14:paraId="528AFDCA" w14:textId="77777777" w:rsidR="0025009A" w:rsidRDefault="0025009A" w:rsidP="0025009A">
      <w:pPr>
        <w:pStyle w:val="B2"/>
        <w:rPr>
          <w:lang w:val="en-US"/>
        </w:rPr>
      </w:pPr>
      <w:r>
        <w:rPr>
          <w:lang w:val="en-US"/>
        </w:rPr>
        <w:t>a)</w:t>
      </w:r>
      <w:r>
        <w:rPr>
          <w:lang w:val="en-US"/>
        </w:rPr>
        <w:tab/>
      </w:r>
      <w:r w:rsidRPr="008C1B26">
        <w:rPr>
          <w:lang w:val="en-US"/>
        </w:rPr>
        <w:t>the &lt;req-type&gt; element set to "migration-service-deauthorization-notification";</w:t>
      </w:r>
    </w:p>
    <w:p w14:paraId="393708E6" w14:textId="77777777" w:rsidR="0025009A" w:rsidRDefault="0025009A" w:rsidP="0025009A">
      <w:pPr>
        <w:pStyle w:val="B2"/>
        <w:rPr>
          <w:lang w:val="en-US"/>
        </w:rPr>
      </w:pPr>
      <w:r>
        <w:rPr>
          <w:lang w:val="en-US"/>
        </w:rPr>
        <w:t>a)</w:t>
      </w:r>
      <w:r>
        <w:rPr>
          <w:lang w:val="en-US"/>
        </w:rPr>
        <w:tab/>
      </w:r>
      <w:r w:rsidRPr="00110039">
        <w:rPr>
          <w:lang w:val="en-US"/>
        </w:rPr>
        <w:t>the &lt;</w:t>
      </w:r>
      <w:r>
        <w:rPr>
          <w:lang w:val="en-US"/>
        </w:rPr>
        <w:t>primary-</w:t>
      </w:r>
      <w:proofErr w:type="spellStart"/>
      <w:r>
        <w:rPr>
          <w:lang w:val="en-US"/>
        </w:rPr>
        <w:t>mcvideo</w:t>
      </w:r>
      <w:proofErr w:type="spellEnd"/>
      <w:r>
        <w:rPr>
          <w:lang w:val="en-US"/>
        </w:rPr>
        <w:t>-id</w:t>
      </w:r>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r>
        <w:rPr>
          <w:lang w:val="en-US"/>
        </w:rPr>
        <w:t xml:space="preserve"> and</w:t>
      </w:r>
    </w:p>
    <w:p w14:paraId="0F5D2338" w14:textId="77777777" w:rsidR="0025009A" w:rsidRDefault="0025009A" w:rsidP="0025009A">
      <w:pPr>
        <w:pStyle w:val="B2"/>
        <w:rPr>
          <w:lang w:val="en-US"/>
        </w:rPr>
      </w:pPr>
      <w:r>
        <w:rPr>
          <w:lang w:val="en-US"/>
        </w:rPr>
        <w:t>b)</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79B8C5AF" w14:textId="64075AB9" w:rsidR="0025009A" w:rsidRPr="000E68E0" w:rsidRDefault="0025009A" w:rsidP="0025009A">
      <w:pPr>
        <w:pStyle w:val="B1"/>
      </w:pPr>
      <w:r>
        <w:t>4)</w:t>
      </w:r>
      <w:r>
        <w:tab/>
      </w:r>
      <w:r w:rsidRPr="00A602C7">
        <w:t xml:space="preserve">send the SIP MESSAGE request towards the primary </w:t>
      </w:r>
      <w:proofErr w:type="spellStart"/>
      <w:r w:rsidRPr="00A602C7">
        <w:t>MC</w:t>
      </w:r>
      <w:r>
        <w:t>Video</w:t>
      </w:r>
      <w:proofErr w:type="spellEnd"/>
      <w:r w:rsidRPr="00A602C7">
        <w:t xml:space="preserve"> gateway according to the rules and procedures of 3GPP</w:t>
      </w:r>
      <w:r>
        <w:t> </w:t>
      </w:r>
      <w:r w:rsidRPr="00A602C7">
        <w:t>TS</w:t>
      </w:r>
      <w:r>
        <w:t> </w:t>
      </w:r>
      <w:r w:rsidRPr="00A602C7">
        <w:t>24.229</w:t>
      </w:r>
      <w:r>
        <w:t> </w:t>
      </w:r>
      <w:r w:rsidRPr="00A602C7">
        <w:t>[</w:t>
      </w:r>
      <w:r>
        <w:t>11</w:t>
      </w:r>
      <w:r w:rsidRPr="00A602C7">
        <w:t>].</w:t>
      </w:r>
    </w:p>
    <w:p w14:paraId="0AD49BC9" w14:textId="77777777" w:rsidR="00A259AE" w:rsidRPr="008C290B" w:rsidRDefault="00A259AE" w:rsidP="00A259AE"/>
    <w:p w14:paraId="6270330F" w14:textId="3E0BE4B6" w:rsidR="00A03B6C" w:rsidRPr="0079589D" w:rsidRDefault="00A03B6C" w:rsidP="00F1630B">
      <w:pPr>
        <w:pStyle w:val="Heading1"/>
      </w:pPr>
      <w:bookmarkStart w:id="1764" w:name="_CR8"/>
      <w:bookmarkStart w:id="1765" w:name="_Toc20152488"/>
      <w:bookmarkStart w:id="1766" w:name="_Toc27495153"/>
      <w:bookmarkStart w:id="1767" w:name="_Toc36108621"/>
      <w:bookmarkStart w:id="1768" w:name="_Toc45194409"/>
      <w:bookmarkStart w:id="1769" w:name="_Toc209734327"/>
      <w:bookmarkEnd w:id="1764"/>
      <w:r w:rsidRPr="0079589D">
        <w:t>8</w:t>
      </w:r>
      <w:r w:rsidRPr="0079589D">
        <w:tab/>
        <w:t>Affiliation</w:t>
      </w:r>
      <w:bookmarkEnd w:id="1765"/>
      <w:bookmarkEnd w:id="1766"/>
      <w:bookmarkEnd w:id="1767"/>
      <w:bookmarkEnd w:id="1768"/>
      <w:bookmarkEnd w:id="1769"/>
    </w:p>
    <w:p w14:paraId="0563B652" w14:textId="05FBE324" w:rsidR="00A03B6C" w:rsidRPr="0079589D" w:rsidRDefault="00A03B6C" w:rsidP="00F1630B">
      <w:pPr>
        <w:pStyle w:val="Heading2"/>
      </w:pPr>
      <w:bookmarkStart w:id="1770" w:name="_CR8_1"/>
      <w:bookmarkStart w:id="1771" w:name="_Toc20152489"/>
      <w:bookmarkStart w:id="1772" w:name="_Toc27495154"/>
      <w:bookmarkStart w:id="1773" w:name="_Toc36108622"/>
      <w:bookmarkStart w:id="1774" w:name="_Toc45194410"/>
      <w:bookmarkStart w:id="1775" w:name="_Toc209734328"/>
      <w:bookmarkEnd w:id="1770"/>
      <w:r w:rsidRPr="0079589D">
        <w:t>8.1</w:t>
      </w:r>
      <w:r w:rsidRPr="0079589D">
        <w:tab/>
        <w:t>General</w:t>
      </w:r>
      <w:bookmarkEnd w:id="1771"/>
      <w:bookmarkEnd w:id="1772"/>
      <w:bookmarkEnd w:id="1773"/>
      <w:bookmarkEnd w:id="1774"/>
      <w:bookmarkEnd w:id="1775"/>
    </w:p>
    <w:p w14:paraId="5D562288" w14:textId="77777777" w:rsidR="00322D6A" w:rsidRPr="0079589D" w:rsidRDefault="00C836A2" w:rsidP="00322D6A">
      <w:r>
        <w:t>Clause</w:t>
      </w:r>
      <w:r w:rsidR="00322D6A" w:rsidRPr="0079589D">
        <w:t xml:space="preserve"> 8.2 contains the procedures for explicit affiliation at the </w:t>
      </w:r>
      <w:proofErr w:type="spellStart"/>
      <w:r w:rsidR="00322D6A" w:rsidRPr="0079589D">
        <w:t>MCVideo</w:t>
      </w:r>
      <w:proofErr w:type="spellEnd"/>
      <w:r w:rsidR="00322D6A" w:rsidRPr="0079589D">
        <w:t xml:space="preserve"> client, the </w:t>
      </w:r>
      <w:proofErr w:type="spellStart"/>
      <w:r w:rsidR="00322D6A" w:rsidRPr="0079589D">
        <w:t>MCVideo</w:t>
      </w:r>
      <w:proofErr w:type="spellEnd"/>
      <w:r w:rsidR="00322D6A" w:rsidRPr="0079589D">
        <w:t xml:space="preserve"> server serving the </w:t>
      </w:r>
      <w:proofErr w:type="spellStart"/>
      <w:r w:rsidR="00322D6A" w:rsidRPr="0079589D">
        <w:t>MCVideo</w:t>
      </w:r>
      <w:proofErr w:type="spellEnd"/>
      <w:r w:rsidR="00322D6A" w:rsidRPr="0079589D">
        <w:t xml:space="preserve"> user and the </w:t>
      </w:r>
      <w:proofErr w:type="spellStart"/>
      <w:r w:rsidR="00322D6A" w:rsidRPr="0079589D">
        <w:t>MCVideo</w:t>
      </w:r>
      <w:proofErr w:type="spellEnd"/>
      <w:r w:rsidR="00322D6A" w:rsidRPr="0079589D">
        <w:t xml:space="preserve"> server owning the </w:t>
      </w:r>
      <w:proofErr w:type="spellStart"/>
      <w:r w:rsidR="00322D6A" w:rsidRPr="0079589D">
        <w:t>MCVideo</w:t>
      </w:r>
      <w:proofErr w:type="spellEnd"/>
      <w:r w:rsidR="00322D6A" w:rsidRPr="0079589D">
        <w:t xml:space="preserve"> group.</w:t>
      </w:r>
    </w:p>
    <w:p w14:paraId="4C77A4D4" w14:textId="77777777" w:rsidR="00322D6A" w:rsidRPr="0079589D" w:rsidRDefault="00C836A2" w:rsidP="00322D6A">
      <w:r>
        <w:t>Clause</w:t>
      </w:r>
      <w:r w:rsidR="00322D6A" w:rsidRPr="0079589D">
        <w:t xml:space="preserve"> 8.2 contains the procedures for implicit affiliation at the </w:t>
      </w:r>
      <w:proofErr w:type="spellStart"/>
      <w:r w:rsidR="00322D6A" w:rsidRPr="0079589D">
        <w:t>MCVideo</w:t>
      </w:r>
      <w:proofErr w:type="spellEnd"/>
      <w:r w:rsidR="00322D6A" w:rsidRPr="0079589D">
        <w:t xml:space="preserve"> server serving the </w:t>
      </w:r>
      <w:proofErr w:type="spellStart"/>
      <w:r w:rsidR="00322D6A" w:rsidRPr="0079589D">
        <w:t>MCVideo</w:t>
      </w:r>
      <w:proofErr w:type="spellEnd"/>
      <w:r w:rsidR="00322D6A" w:rsidRPr="0079589D">
        <w:t xml:space="preserve"> user and the </w:t>
      </w:r>
      <w:proofErr w:type="spellStart"/>
      <w:r w:rsidR="00322D6A" w:rsidRPr="0079589D">
        <w:t>MCVideo</w:t>
      </w:r>
      <w:proofErr w:type="spellEnd"/>
      <w:r w:rsidR="00322D6A" w:rsidRPr="0079589D">
        <w:t xml:space="preserve"> server owning the </w:t>
      </w:r>
      <w:proofErr w:type="spellStart"/>
      <w:r w:rsidR="00322D6A" w:rsidRPr="0079589D">
        <w:t>MCVideo</w:t>
      </w:r>
      <w:proofErr w:type="spellEnd"/>
      <w:r w:rsidR="00322D6A" w:rsidRPr="0079589D">
        <w:t xml:space="preserve"> group.</w:t>
      </w:r>
    </w:p>
    <w:p w14:paraId="24FB48A9" w14:textId="77777777" w:rsidR="00322D6A" w:rsidRPr="0079589D" w:rsidRDefault="00C836A2" w:rsidP="00322D6A">
      <w:r>
        <w:t>Clause</w:t>
      </w:r>
      <w:r w:rsidR="00322D6A" w:rsidRPr="0079589D">
        <w:t> 8.3 describes the coding used for explicit affiliation.</w:t>
      </w:r>
    </w:p>
    <w:p w14:paraId="571F4798" w14:textId="77777777" w:rsidR="00322D6A" w:rsidRPr="0079589D" w:rsidRDefault="00322D6A" w:rsidP="00322D6A">
      <w:r w:rsidRPr="0079589D">
        <w:t xml:space="preserve">The procedures for implicit affiliation in this clause are triggered at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in the following circumstances:</w:t>
      </w:r>
    </w:p>
    <w:p w14:paraId="660A8801" w14:textId="77777777" w:rsidR="00322D6A" w:rsidRPr="0079589D" w:rsidRDefault="00322D6A" w:rsidP="00322D6A">
      <w:pPr>
        <w:pStyle w:val="B1"/>
      </w:pPr>
      <w:r w:rsidRPr="0079589D">
        <w:t>-</w:t>
      </w:r>
      <w:r w:rsidRPr="0079589D">
        <w:tab/>
        <w:t xml:space="preserve">on receipt of a SIP INVITE request or a SIP REFER request from an </w:t>
      </w:r>
      <w:proofErr w:type="spellStart"/>
      <w:r w:rsidRPr="0079589D">
        <w:t>MCVideo</w:t>
      </w:r>
      <w:proofErr w:type="spellEnd"/>
      <w:r w:rsidRPr="0079589D">
        <w:t xml:space="preserve"> client to join an </w:t>
      </w:r>
      <w:proofErr w:type="spellStart"/>
      <w:r w:rsidRPr="0079589D">
        <w:t>MCVideo</w:t>
      </w:r>
      <w:proofErr w:type="spellEnd"/>
      <w:r w:rsidRPr="0079589D">
        <w:t xml:space="preserve"> chat group, where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3D107CE2" w14:textId="77777777" w:rsidR="00322D6A" w:rsidRPr="0079589D" w:rsidRDefault="00322D6A" w:rsidP="00322D6A">
      <w:pPr>
        <w:pStyle w:val="B1"/>
      </w:pPr>
      <w:r w:rsidRPr="0079589D">
        <w:t>-</w:t>
      </w:r>
      <w:r w:rsidRPr="0079589D">
        <w:tab/>
        <w:t xml:space="preserve">on receipt of a SIP INVITE request or a SIP REFER request from an </w:t>
      </w:r>
      <w:proofErr w:type="spellStart"/>
      <w:r w:rsidRPr="0079589D">
        <w:t>MCVideo</w:t>
      </w:r>
      <w:proofErr w:type="spellEnd"/>
      <w:r w:rsidRPr="0079589D">
        <w:t xml:space="preserve"> client when attempting to initiate an </w:t>
      </w:r>
      <w:proofErr w:type="spellStart"/>
      <w:r w:rsidRPr="0079589D">
        <w:t>MCVideo</w:t>
      </w:r>
      <w:proofErr w:type="spellEnd"/>
      <w:r w:rsidRPr="0079589D">
        <w:t xml:space="preserve"> emergency group call or </w:t>
      </w:r>
      <w:proofErr w:type="spellStart"/>
      <w:r w:rsidRPr="0079589D">
        <w:t>MCVideo</w:t>
      </w:r>
      <w:proofErr w:type="spellEnd"/>
      <w:r w:rsidRPr="0079589D">
        <w:t xml:space="preserve"> imminent peril group call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3C93C0DE" w14:textId="77777777" w:rsidR="00322D6A" w:rsidRPr="0079589D" w:rsidRDefault="00322D6A" w:rsidP="00322D6A">
      <w:pPr>
        <w:pStyle w:val="B1"/>
      </w:pPr>
      <w:r w:rsidRPr="0079589D">
        <w:t>-</w:t>
      </w:r>
      <w:r w:rsidRPr="0079589D">
        <w:tab/>
        <w:t xml:space="preserve">on receipt of a SIP MESSAGE request from an </w:t>
      </w:r>
      <w:proofErr w:type="spellStart"/>
      <w:r w:rsidRPr="0079589D">
        <w:t>MCVideo</w:t>
      </w:r>
      <w:proofErr w:type="spellEnd"/>
      <w:r w:rsidRPr="0079589D">
        <w:t xml:space="preserve"> client when initiating an </w:t>
      </w:r>
      <w:proofErr w:type="spellStart"/>
      <w:r w:rsidRPr="0079589D">
        <w:t>MCVideo</w:t>
      </w:r>
      <w:proofErr w:type="spellEnd"/>
      <w:r w:rsidRPr="0079589D">
        <w:t xml:space="preserve"> emergency alert targeted to an </w:t>
      </w:r>
      <w:proofErr w:type="spellStart"/>
      <w:r w:rsidRPr="0079589D">
        <w:t>MCVideo</w:t>
      </w:r>
      <w:proofErr w:type="spellEnd"/>
      <w:r w:rsidRPr="0079589D">
        <w:t xml:space="preserve">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 and</w:t>
      </w:r>
    </w:p>
    <w:p w14:paraId="0B5AEB87"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C836A2">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C836A2">
        <w:rPr>
          <w:noProof/>
        </w:rPr>
        <w:t>clause</w:t>
      </w:r>
      <w:r w:rsidR="00BF342D" w:rsidRPr="005B3CBE">
        <w:rPr>
          <w:noProof/>
        </w:rPr>
        <w:t> 7.3.2)</w:t>
      </w:r>
      <w:r w:rsidRPr="0079589D">
        <w:t xml:space="preserve">, as determined by configuration in the </w:t>
      </w:r>
      <w:proofErr w:type="spellStart"/>
      <w:r w:rsidRPr="0079589D">
        <w:t>MCVideo</w:t>
      </w:r>
      <w:proofErr w:type="spellEnd"/>
      <w:r w:rsidRPr="0079589D">
        <w:t xml:space="preserve">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3A0A5C94" w14:textId="77777777" w:rsidR="00322D6A" w:rsidRPr="0079589D" w:rsidRDefault="00322D6A" w:rsidP="00322D6A">
      <w:r w:rsidRPr="0079589D">
        <w:t xml:space="preserve">The procedures for implicit affiliation in this clause are triggered at the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 in the following circumstances:</w:t>
      </w:r>
    </w:p>
    <w:p w14:paraId="3A8E7EFF" w14:textId="77777777" w:rsidR="00322D6A" w:rsidRPr="0079589D" w:rsidRDefault="00322D6A" w:rsidP="00322D6A">
      <w:pPr>
        <w:pStyle w:val="B1"/>
      </w:pPr>
      <w:r w:rsidRPr="0079589D">
        <w:t>-</w:t>
      </w:r>
      <w:r w:rsidRPr="0079589D">
        <w:tab/>
        <w:t xml:space="preserve">on receipt of a SIP INVITE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where an </w:t>
      </w:r>
      <w:proofErr w:type="spellStart"/>
      <w:r w:rsidRPr="0079589D">
        <w:t>MCVideo</w:t>
      </w:r>
      <w:proofErr w:type="spellEnd"/>
      <w:r w:rsidRPr="0079589D">
        <w:t xml:space="preserve"> user wants to join an </w:t>
      </w:r>
      <w:proofErr w:type="spellStart"/>
      <w:r w:rsidRPr="0079589D">
        <w:t>MCVideo</w:t>
      </w:r>
      <w:proofErr w:type="spellEnd"/>
      <w:r w:rsidRPr="0079589D">
        <w:t xml:space="preserve"> chat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07AABF54" w14:textId="77777777" w:rsidR="00322D6A" w:rsidRPr="0079589D" w:rsidRDefault="00322D6A" w:rsidP="00322D6A">
      <w:pPr>
        <w:pStyle w:val="B1"/>
      </w:pPr>
      <w:r w:rsidRPr="0079589D">
        <w:t>-</w:t>
      </w:r>
      <w:r w:rsidRPr="0079589D">
        <w:tab/>
        <w:t xml:space="preserve">on receipt of a SIP INVITE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where an </w:t>
      </w:r>
      <w:proofErr w:type="spellStart"/>
      <w:r w:rsidRPr="0079589D">
        <w:t>MCVideo</w:t>
      </w:r>
      <w:proofErr w:type="spellEnd"/>
      <w:r w:rsidRPr="0079589D">
        <w:t xml:space="preserve"> user initiates an </w:t>
      </w:r>
      <w:proofErr w:type="spellStart"/>
      <w:r w:rsidRPr="0079589D">
        <w:t>MCVideo</w:t>
      </w:r>
      <w:proofErr w:type="spellEnd"/>
      <w:r w:rsidRPr="0079589D">
        <w:t xml:space="preserve"> emergency group call or </w:t>
      </w:r>
      <w:proofErr w:type="spellStart"/>
      <w:r w:rsidRPr="0079589D">
        <w:t>MCVideo</w:t>
      </w:r>
      <w:proofErr w:type="spellEnd"/>
      <w:r w:rsidRPr="0079589D">
        <w:t xml:space="preserve"> imminent peril group call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 and</w:t>
      </w:r>
    </w:p>
    <w:p w14:paraId="3C7A9FF4" w14:textId="77777777" w:rsidR="00322D6A" w:rsidRPr="0079589D" w:rsidRDefault="00322D6A" w:rsidP="00322D6A">
      <w:pPr>
        <w:pStyle w:val="B1"/>
      </w:pPr>
      <w:r w:rsidRPr="0079589D">
        <w:t>-</w:t>
      </w:r>
      <w:r w:rsidRPr="0079589D">
        <w:tab/>
        <w:t xml:space="preserve">on receipt of a SIP MESSAGE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when the </w:t>
      </w:r>
      <w:proofErr w:type="spellStart"/>
      <w:r w:rsidRPr="0079589D">
        <w:t>MCVideo</w:t>
      </w:r>
      <w:proofErr w:type="spellEnd"/>
      <w:r w:rsidRPr="0079589D">
        <w:t xml:space="preserve"> user initiates an </w:t>
      </w:r>
      <w:proofErr w:type="spellStart"/>
      <w:r w:rsidRPr="0079589D">
        <w:t>MCVideo</w:t>
      </w:r>
      <w:proofErr w:type="spellEnd"/>
      <w:r w:rsidRPr="0079589D">
        <w:t xml:space="preserve"> emergency alert targeted to an </w:t>
      </w:r>
      <w:proofErr w:type="spellStart"/>
      <w:r w:rsidRPr="0079589D">
        <w:t>MCVideo</w:t>
      </w:r>
      <w:proofErr w:type="spellEnd"/>
      <w:r w:rsidRPr="0079589D">
        <w:t xml:space="preserve">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47573473" w14:textId="35D0EF4D" w:rsidR="00A03B6C" w:rsidRPr="0079589D" w:rsidRDefault="00A03B6C" w:rsidP="00F1630B">
      <w:pPr>
        <w:pStyle w:val="Heading2"/>
      </w:pPr>
      <w:bookmarkStart w:id="1776" w:name="_CR8_2"/>
      <w:bookmarkStart w:id="1777" w:name="_Toc20152490"/>
      <w:bookmarkStart w:id="1778" w:name="_Toc27495155"/>
      <w:bookmarkStart w:id="1779" w:name="_Toc36108623"/>
      <w:bookmarkStart w:id="1780" w:name="_Toc45194411"/>
      <w:bookmarkStart w:id="1781" w:name="_Toc209734329"/>
      <w:bookmarkEnd w:id="1776"/>
      <w:r w:rsidRPr="0079589D">
        <w:t>8.2</w:t>
      </w:r>
      <w:r w:rsidRPr="0079589D">
        <w:tab/>
      </w:r>
      <w:r w:rsidR="00322D6A" w:rsidRPr="0079589D">
        <w:t>P</w:t>
      </w:r>
      <w:r w:rsidRPr="0079589D">
        <w:t>rocedures</w:t>
      </w:r>
      <w:bookmarkEnd w:id="1777"/>
      <w:bookmarkEnd w:id="1778"/>
      <w:bookmarkEnd w:id="1779"/>
      <w:bookmarkEnd w:id="1780"/>
      <w:bookmarkEnd w:id="1781"/>
    </w:p>
    <w:p w14:paraId="7783ED53" w14:textId="2AE1DA38" w:rsidR="00322D6A" w:rsidRPr="0079589D" w:rsidRDefault="00322D6A" w:rsidP="00F1630B">
      <w:pPr>
        <w:pStyle w:val="Heading3"/>
      </w:pPr>
      <w:bookmarkStart w:id="1782" w:name="_CR8_2_1"/>
      <w:bookmarkStart w:id="1783" w:name="_Toc20152491"/>
      <w:bookmarkStart w:id="1784" w:name="_Toc27495156"/>
      <w:bookmarkStart w:id="1785" w:name="_Toc36108624"/>
      <w:bookmarkStart w:id="1786" w:name="_Toc45194412"/>
      <w:bookmarkStart w:id="1787" w:name="_Toc209734330"/>
      <w:bookmarkEnd w:id="1782"/>
      <w:r w:rsidRPr="0079589D">
        <w:t>8.2.1</w:t>
      </w:r>
      <w:r w:rsidRPr="0079589D">
        <w:tab/>
      </w:r>
      <w:proofErr w:type="spellStart"/>
      <w:r w:rsidRPr="0079589D">
        <w:t>MCVideo</w:t>
      </w:r>
      <w:proofErr w:type="spellEnd"/>
      <w:r w:rsidRPr="0079589D">
        <w:t xml:space="preserve"> client procedures</w:t>
      </w:r>
      <w:bookmarkEnd w:id="1783"/>
      <w:bookmarkEnd w:id="1784"/>
      <w:bookmarkEnd w:id="1785"/>
      <w:bookmarkEnd w:id="1786"/>
      <w:bookmarkEnd w:id="1787"/>
    </w:p>
    <w:p w14:paraId="1B348948" w14:textId="020D110A" w:rsidR="00322D6A" w:rsidRPr="0079589D" w:rsidRDefault="00322D6A" w:rsidP="00F1630B">
      <w:pPr>
        <w:pStyle w:val="Heading4"/>
      </w:pPr>
      <w:bookmarkStart w:id="1788" w:name="_CR8_2_1_1"/>
      <w:bookmarkStart w:id="1789" w:name="_Toc20152492"/>
      <w:bookmarkStart w:id="1790" w:name="_Toc27495157"/>
      <w:bookmarkStart w:id="1791" w:name="_Toc36108625"/>
      <w:bookmarkStart w:id="1792" w:name="_Toc45194413"/>
      <w:bookmarkStart w:id="1793" w:name="_Toc209734331"/>
      <w:bookmarkEnd w:id="1788"/>
      <w:r w:rsidRPr="0079589D">
        <w:t>8.2.1.1</w:t>
      </w:r>
      <w:r w:rsidRPr="0079589D">
        <w:tab/>
        <w:t>General</w:t>
      </w:r>
      <w:bookmarkEnd w:id="1789"/>
      <w:bookmarkEnd w:id="1790"/>
      <w:bookmarkEnd w:id="1791"/>
      <w:bookmarkEnd w:id="1792"/>
      <w:bookmarkEnd w:id="1793"/>
    </w:p>
    <w:p w14:paraId="49835A02" w14:textId="77777777" w:rsidR="00322D6A" w:rsidRPr="0079589D" w:rsidRDefault="00322D6A" w:rsidP="00322D6A">
      <w:r w:rsidRPr="0079589D">
        <w:t xml:space="preserve">The </w:t>
      </w:r>
      <w:proofErr w:type="spellStart"/>
      <w:r w:rsidRPr="0079589D">
        <w:t>MCVideo</w:t>
      </w:r>
      <w:proofErr w:type="spellEnd"/>
      <w:r w:rsidRPr="0079589D">
        <w:t xml:space="preserve"> client procedures consist of:</w:t>
      </w:r>
    </w:p>
    <w:p w14:paraId="4F20EA2C" w14:textId="77777777" w:rsidR="00322D6A" w:rsidRPr="0079589D" w:rsidRDefault="00322D6A" w:rsidP="00322D6A">
      <w:pPr>
        <w:pStyle w:val="B1"/>
      </w:pPr>
      <w:r w:rsidRPr="0079589D">
        <w:t>-</w:t>
      </w:r>
      <w:r w:rsidRPr="0079589D">
        <w:tab/>
        <w:t>an affiliation status change procedure;</w:t>
      </w:r>
    </w:p>
    <w:p w14:paraId="3CC485F5" w14:textId="77777777" w:rsidR="00322D6A" w:rsidRPr="0079589D" w:rsidRDefault="00322D6A" w:rsidP="00322D6A">
      <w:pPr>
        <w:pStyle w:val="B1"/>
      </w:pPr>
      <w:r w:rsidRPr="0079589D">
        <w:t>-</w:t>
      </w:r>
      <w:r w:rsidRPr="0079589D">
        <w:tab/>
        <w:t>an affiliation status determination procedure;</w:t>
      </w:r>
    </w:p>
    <w:p w14:paraId="5A53D807"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w:t>
      </w:r>
      <w:proofErr w:type="spellStart"/>
      <w:r w:rsidRPr="0079589D">
        <w:rPr>
          <w:lang w:val="en-US"/>
        </w:rPr>
        <w:t>MCVideo</w:t>
      </w:r>
      <w:proofErr w:type="spellEnd"/>
      <w:r w:rsidRPr="0079589D">
        <w:rPr>
          <w:lang w:val="en-US"/>
        </w:rPr>
        <w:t xml:space="preserve"> user;</w:t>
      </w:r>
    </w:p>
    <w:p w14:paraId="5D935E15"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w:t>
      </w:r>
      <w:proofErr w:type="spellStart"/>
      <w:r w:rsidRPr="0079589D">
        <w:rPr>
          <w:lang w:val="en-US"/>
        </w:rPr>
        <w:t>MCVideo</w:t>
      </w:r>
      <w:proofErr w:type="spellEnd"/>
      <w:r w:rsidRPr="0079589D">
        <w:rPr>
          <w:lang w:val="en-US"/>
        </w:rPr>
        <w:t xml:space="preserve"> user</w:t>
      </w:r>
      <w:r w:rsidR="009F6865" w:rsidRPr="00CB4E86">
        <w:t>; and</w:t>
      </w:r>
    </w:p>
    <w:p w14:paraId="798D27CA" w14:textId="77777777" w:rsidR="009F6865" w:rsidRPr="0079589D" w:rsidRDefault="009F6865" w:rsidP="009F6865">
      <w:pPr>
        <w:pStyle w:val="B1"/>
      </w:pPr>
      <w:r>
        <w:t>-</w:t>
      </w:r>
      <w:r>
        <w:tab/>
        <w:t>a rules based affiliation status change procedure</w:t>
      </w:r>
      <w:r w:rsidRPr="0079589D">
        <w:t>.</w:t>
      </w:r>
    </w:p>
    <w:p w14:paraId="373C5A42" w14:textId="77777777" w:rsidR="00322D6A" w:rsidRPr="0079589D" w:rsidRDefault="00322D6A" w:rsidP="00322D6A">
      <w:r w:rsidRPr="0079589D">
        <w:t xml:space="preserve">In order to obtain information about success or rejection of changes triggered by the affiliation status change procedure for an </w:t>
      </w:r>
      <w:proofErr w:type="spellStart"/>
      <w:r w:rsidRPr="0079589D">
        <w:t>MCVideo</w:t>
      </w:r>
      <w:proofErr w:type="spellEnd"/>
      <w:r w:rsidRPr="0079589D">
        <w:t xml:space="preserve"> user, the </w:t>
      </w:r>
      <w:proofErr w:type="spellStart"/>
      <w:r w:rsidRPr="0079589D">
        <w:t>MCVideo</w:t>
      </w:r>
      <w:proofErr w:type="spellEnd"/>
      <w:r w:rsidRPr="0079589D">
        <w:t xml:space="preserve"> client needs to initiate the affiliation status determination procedure for the </w:t>
      </w:r>
      <w:proofErr w:type="spellStart"/>
      <w:r w:rsidRPr="0079589D">
        <w:t>MCVideo</w:t>
      </w:r>
      <w:proofErr w:type="spellEnd"/>
      <w:r w:rsidRPr="0079589D">
        <w:t xml:space="preserve"> user before starting the affiliation status change procedure for the </w:t>
      </w:r>
      <w:proofErr w:type="spellStart"/>
      <w:r w:rsidRPr="0079589D">
        <w:t>MCVideo</w:t>
      </w:r>
      <w:proofErr w:type="spellEnd"/>
      <w:r w:rsidRPr="0079589D">
        <w:t xml:space="preserve"> user.</w:t>
      </w:r>
    </w:p>
    <w:p w14:paraId="215F62C8" w14:textId="01755CEF" w:rsidR="00322D6A" w:rsidRPr="0079589D" w:rsidRDefault="00322D6A" w:rsidP="00F1630B">
      <w:pPr>
        <w:pStyle w:val="Heading4"/>
      </w:pPr>
      <w:bookmarkStart w:id="1794" w:name="_CR8_2_1_2"/>
      <w:bookmarkStart w:id="1795" w:name="_Toc20152493"/>
      <w:bookmarkStart w:id="1796" w:name="_Toc27495158"/>
      <w:bookmarkStart w:id="1797" w:name="_Toc36108626"/>
      <w:bookmarkStart w:id="1798" w:name="_Toc45194414"/>
      <w:bookmarkStart w:id="1799" w:name="_Toc209734332"/>
      <w:bookmarkEnd w:id="1794"/>
      <w:r w:rsidRPr="0079589D">
        <w:t>8.2.1.2</w:t>
      </w:r>
      <w:r w:rsidRPr="0079589D">
        <w:tab/>
        <w:t>Affiliation status change procedure</w:t>
      </w:r>
      <w:bookmarkEnd w:id="1795"/>
      <w:bookmarkEnd w:id="1796"/>
      <w:bookmarkEnd w:id="1797"/>
      <w:bookmarkEnd w:id="1798"/>
      <w:bookmarkEnd w:id="1799"/>
    </w:p>
    <w:p w14:paraId="635D4D19" w14:textId="77777777" w:rsidR="00322D6A" w:rsidRPr="0079589D" w:rsidRDefault="00322D6A" w:rsidP="00322D6A">
      <w:r w:rsidRPr="0079589D">
        <w:t>In order:</w:t>
      </w:r>
    </w:p>
    <w:p w14:paraId="0D63AC00" w14:textId="77777777" w:rsidR="00322D6A" w:rsidRPr="0079589D" w:rsidRDefault="00322D6A" w:rsidP="00322D6A">
      <w:pPr>
        <w:pStyle w:val="B1"/>
      </w:pPr>
      <w:r w:rsidRPr="0079589D">
        <w:t>-</w:t>
      </w:r>
      <w:r w:rsidRPr="0079589D">
        <w:tab/>
        <w:t xml:space="preserve">to indicate that an </w:t>
      </w:r>
      <w:proofErr w:type="spellStart"/>
      <w:r w:rsidRPr="0079589D">
        <w:t>MCVideo</w:t>
      </w:r>
      <w:proofErr w:type="spellEnd"/>
      <w:r w:rsidRPr="0079589D">
        <w:t xml:space="preserve"> user is interested in one or more </w:t>
      </w:r>
      <w:proofErr w:type="spellStart"/>
      <w:r w:rsidRPr="0079589D">
        <w:t>MCVideo</w:t>
      </w:r>
      <w:proofErr w:type="spellEnd"/>
      <w:r w:rsidRPr="0079589D">
        <w:t xml:space="preserve"> group(s) </w:t>
      </w:r>
      <w:r w:rsidRPr="0079589D">
        <w:rPr>
          <w:rFonts w:eastAsia="SimSun"/>
        </w:rPr>
        <w:t xml:space="preserve">at an </w:t>
      </w:r>
      <w:proofErr w:type="spellStart"/>
      <w:r w:rsidRPr="0079589D">
        <w:rPr>
          <w:rFonts w:eastAsia="SimSun"/>
        </w:rPr>
        <w:t>MCVideo</w:t>
      </w:r>
      <w:proofErr w:type="spellEnd"/>
      <w:r w:rsidRPr="0079589D">
        <w:rPr>
          <w:rFonts w:eastAsia="SimSun"/>
        </w:rPr>
        <w:t xml:space="preserve"> client</w:t>
      </w:r>
      <w:r w:rsidRPr="0079589D">
        <w:t>;</w:t>
      </w:r>
    </w:p>
    <w:p w14:paraId="43CA2F67" w14:textId="77777777" w:rsidR="00322D6A" w:rsidRPr="0079589D" w:rsidRDefault="00322D6A" w:rsidP="00322D6A">
      <w:pPr>
        <w:pStyle w:val="B1"/>
      </w:pPr>
      <w:r w:rsidRPr="0079589D">
        <w:t>-</w:t>
      </w:r>
      <w:r w:rsidRPr="0079589D">
        <w:tab/>
        <w:t xml:space="preserve">to indicate that the </w:t>
      </w:r>
      <w:proofErr w:type="spellStart"/>
      <w:r w:rsidRPr="0079589D">
        <w:t>MCVideo</w:t>
      </w:r>
      <w:proofErr w:type="spellEnd"/>
      <w:r w:rsidRPr="0079589D">
        <w:t xml:space="preserve"> user is no longer interested in one or more </w:t>
      </w:r>
      <w:proofErr w:type="spellStart"/>
      <w:r w:rsidRPr="0079589D">
        <w:t>MCVideo</w:t>
      </w:r>
      <w:proofErr w:type="spellEnd"/>
      <w:r w:rsidRPr="0079589D">
        <w:t xml:space="preserve"> group(s) </w:t>
      </w:r>
      <w:r w:rsidRPr="0079589D">
        <w:rPr>
          <w:rFonts w:eastAsia="SimSun"/>
        </w:rPr>
        <w:t xml:space="preserve">at the </w:t>
      </w:r>
      <w:proofErr w:type="spellStart"/>
      <w:r w:rsidRPr="0079589D">
        <w:rPr>
          <w:rFonts w:eastAsia="SimSun"/>
        </w:rPr>
        <w:t>MCVideo</w:t>
      </w:r>
      <w:proofErr w:type="spellEnd"/>
      <w:r w:rsidRPr="0079589D">
        <w:rPr>
          <w:rFonts w:eastAsia="SimSun"/>
        </w:rPr>
        <w:t xml:space="preserve"> client</w:t>
      </w:r>
      <w:r w:rsidRPr="0079589D">
        <w:t>;</w:t>
      </w:r>
    </w:p>
    <w:p w14:paraId="3E894D1F" w14:textId="77777777" w:rsidR="00322D6A" w:rsidRPr="0079589D" w:rsidRDefault="00322D6A" w:rsidP="00322D6A">
      <w:pPr>
        <w:pStyle w:val="B1"/>
      </w:pPr>
      <w:r w:rsidRPr="0079589D">
        <w:t>-</w:t>
      </w:r>
      <w:r w:rsidRPr="0079589D">
        <w:tab/>
        <w:t xml:space="preserve">to refresh indication of an </w:t>
      </w:r>
      <w:proofErr w:type="spellStart"/>
      <w:r w:rsidRPr="0079589D">
        <w:t>MCVideo</w:t>
      </w:r>
      <w:proofErr w:type="spellEnd"/>
      <w:r w:rsidRPr="0079589D">
        <w:t xml:space="preserve"> user interest in one or more </w:t>
      </w:r>
      <w:proofErr w:type="spellStart"/>
      <w:r w:rsidRPr="0079589D">
        <w:t>MCVideo</w:t>
      </w:r>
      <w:proofErr w:type="spellEnd"/>
      <w:r w:rsidRPr="0079589D">
        <w:t xml:space="preserve"> group(s) </w:t>
      </w:r>
      <w:r w:rsidRPr="0079589D">
        <w:rPr>
          <w:rFonts w:eastAsia="SimSun"/>
        </w:rPr>
        <w:t xml:space="preserve">at an </w:t>
      </w:r>
      <w:proofErr w:type="spellStart"/>
      <w:r w:rsidRPr="0079589D">
        <w:rPr>
          <w:rFonts w:eastAsia="SimSun"/>
        </w:rPr>
        <w:t>MCVideo</w:t>
      </w:r>
      <w:proofErr w:type="spellEnd"/>
      <w:r w:rsidRPr="0079589D">
        <w:rPr>
          <w:rFonts w:eastAsia="SimSun"/>
        </w:rPr>
        <w:t xml:space="preserve"> client</w:t>
      </w:r>
      <w:r w:rsidRPr="0079589D">
        <w:t xml:space="preserve"> due to near expiration of the expiration time of an </w:t>
      </w:r>
      <w:proofErr w:type="spellStart"/>
      <w:r w:rsidRPr="0079589D">
        <w:t>MCVideo</w:t>
      </w:r>
      <w:proofErr w:type="spellEnd"/>
      <w:r w:rsidRPr="0079589D">
        <w:t xml:space="preserve"> group with the affiliation status set to the "affiliated" state received in a SIP NOTIFY request in </w:t>
      </w:r>
      <w:r w:rsidR="00C836A2">
        <w:t>clause</w:t>
      </w:r>
      <w:r w:rsidRPr="0079589D">
        <w:t> 8.2.1.3;</w:t>
      </w:r>
    </w:p>
    <w:p w14:paraId="34607BC6"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w:t>
      </w:r>
      <w:proofErr w:type="spellStart"/>
      <w:r w:rsidRPr="0079589D">
        <w:rPr>
          <w:lang w:val="en-US"/>
        </w:rPr>
        <w:t>MCVideo</w:t>
      </w:r>
      <w:proofErr w:type="spellEnd"/>
      <w:r w:rsidRPr="0079589D">
        <w:rPr>
          <w:lang w:val="en-US"/>
        </w:rPr>
        <w:t xml:space="preserve"> user;</w:t>
      </w:r>
    </w:p>
    <w:p w14:paraId="747928C7" w14:textId="77777777" w:rsidR="009F6865" w:rsidRDefault="009F6865" w:rsidP="009F6865">
      <w:pPr>
        <w:pStyle w:val="B1"/>
      </w:pPr>
      <w:r>
        <w:t>-</w:t>
      </w:r>
      <w:r>
        <w:tab/>
        <w:t xml:space="preserve">to indicate that an </w:t>
      </w:r>
      <w:proofErr w:type="spellStart"/>
      <w:r w:rsidRPr="0079589D">
        <w:rPr>
          <w:lang w:val="en-US"/>
        </w:rPr>
        <w:t>MCVideo</w:t>
      </w:r>
      <w:proofErr w:type="spellEnd"/>
      <w:r>
        <w:t xml:space="preserve"> user is interested in one or more </w:t>
      </w:r>
      <w:proofErr w:type="spellStart"/>
      <w:r w:rsidRPr="0079589D">
        <w:rPr>
          <w:lang w:val="en-US"/>
        </w:rPr>
        <w:t>MCVideo</w:t>
      </w:r>
      <w:proofErr w:type="spellEnd"/>
      <w:r>
        <w:t xml:space="preserve"> group(s) at an </w:t>
      </w:r>
      <w:proofErr w:type="spellStart"/>
      <w:r w:rsidRPr="0079589D">
        <w:rPr>
          <w:lang w:val="en-US"/>
        </w:rPr>
        <w:t>MCVideo</w:t>
      </w:r>
      <w:proofErr w:type="spellEnd"/>
      <w:r>
        <w:t xml:space="preserve"> client triggered by functional alias activation criteria;</w:t>
      </w:r>
    </w:p>
    <w:p w14:paraId="671E4FEE" w14:textId="77777777" w:rsidR="009F6865" w:rsidRPr="0073469F" w:rsidRDefault="009F6865" w:rsidP="009F6865">
      <w:pPr>
        <w:pStyle w:val="B1"/>
      </w:pPr>
      <w:r>
        <w:t>-</w:t>
      </w:r>
      <w:r>
        <w:tab/>
      </w:r>
      <w:r w:rsidRPr="0073469F">
        <w:t xml:space="preserve">to indicate that the </w:t>
      </w:r>
      <w:proofErr w:type="spellStart"/>
      <w:r w:rsidRPr="0079589D">
        <w:rPr>
          <w:lang w:val="en-US"/>
        </w:rPr>
        <w:t>MCVideo</w:t>
      </w:r>
      <w:proofErr w:type="spellEnd"/>
      <w:r>
        <w:t xml:space="preserve"> </w:t>
      </w:r>
      <w:r w:rsidRPr="0073469F">
        <w:t xml:space="preserve">user is no longer interested in one or more </w:t>
      </w:r>
      <w:proofErr w:type="spellStart"/>
      <w:r w:rsidRPr="0079589D">
        <w:rPr>
          <w:lang w:val="en-US"/>
        </w:rPr>
        <w:t>MCVideo</w:t>
      </w:r>
      <w:proofErr w:type="spellEnd"/>
      <w:r>
        <w:t xml:space="preserve"> </w:t>
      </w:r>
      <w:r w:rsidRPr="0073469F">
        <w:t xml:space="preserve">group(s) </w:t>
      </w:r>
      <w:r w:rsidRPr="0073469F">
        <w:rPr>
          <w:rFonts w:eastAsia="SimSun"/>
        </w:rPr>
        <w:t xml:space="preserve">at the </w:t>
      </w:r>
      <w:proofErr w:type="spellStart"/>
      <w:r w:rsidRPr="0079589D">
        <w:rPr>
          <w:lang w:val="en-US"/>
        </w:rPr>
        <w:t>MCVideo</w:t>
      </w:r>
      <w:proofErr w:type="spellEnd"/>
      <w:r>
        <w:t xml:space="preserve"> </w:t>
      </w:r>
      <w:r w:rsidRPr="0073469F">
        <w:rPr>
          <w:rFonts w:eastAsia="SimSun"/>
        </w:rPr>
        <w:t>client</w:t>
      </w:r>
      <w:r w:rsidRPr="00D07FF2">
        <w:t xml:space="preserve"> </w:t>
      </w:r>
      <w:proofErr w:type="spellStart"/>
      <w:r>
        <w:t>client</w:t>
      </w:r>
      <w:proofErr w:type="spellEnd"/>
      <w:r>
        <w:t xml:space="preserve"> triggered functional alias deactivation criteria; or</w:t>
      </w:r>
    </w:p>
    <w:p w14:paraId="10ED3E32" w14:textId="77777777" w:rsidR="00322D6A" w:rsidRPr="0079589D" w:rsidRDefault="00322D6A" w:rsidP="00322D6A">
      <w:pPr>
        <w:pStyle w:val="B1"/>
      </w:pPr>
      <w:r w:rsidRPr="0079589D">
        <w:t>-</w:t>
      </w:r>
      <w:r w:rsidRPr="0079589D">
        <w:tab/>
        <w:t>any combination of the above;</w:t>
      </w:r>
    </w:p>
    <w:p w14:paraId="7877CABE" w14:textId="77777777" w:rsidR="00322D6A" w:rsidRPr="0079589D" w:rsidRDefault="00322D6A" w:rsidP="00322D6A">
      <w:r w:rsidRPr="0079589D">
        <w:t xml:space="preserve">the </w:t>
      </w:r>
      <w:proofErr w:type="spellStart"/>
      <w:r w:rsidRPr="0079589D">
        <w:t>MCVideo</w:t>
      </w:r>
      <w:proofErr w:type="spellEnd"/>
      <w:r w:rsidRPr="0079589D">
        <w:t xml:space="preserve">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26A9DF46" w14:textId="77777777" w:rsidR="009F6865" w:rsidRDefault="009F6865" w:rsidP="009F6865">
      <w:r w:rsidRPr="00B21F57">
        <w:t xml:space="preserve">When the </w:t>
      </w:r>
      <w:proofErr w:type="spellStart"/>
      <w:r w:rsidRPr="0079589D">
        <w:rPr>
          <w:lang w:val="en-US"/>
        </w:rPr>
        <w:t>MCVideo</w:t>
      </w:r>
      <w:proofErr w:type="spellEnd"/>
      <w:r w:rsidRPr="00A07E7A">
        <w:t xml:space="preserve"> </w:t>
      </w:r>
      <w:r w:rsidRPr="00B21F57">
        <w:t>user indicates</w:t>
      </w:r>
      <w:r>
        <w:t xml:space="preserve"> that he</w:t>
      </w:r>
      <w:r w:rsidRPr="00B21F57">
        <w:t xml:space="preserve"> is no longer interested in one or more </w:t>
      </w:r>
      <w:proofErr w:type="spellStart"/>
      <w:r w:rsidRPr="0079589D">
        <w:rPr>
          <w:lang w:val="en-US"/>
        </w:rPr>
        <w:t>MCVideo</w:t>
      </w:r>
      <w:proofErr w:type="spellEnd"/>
      <w:r w:rsidRPr="00A07E7A">
        <w:t xml:space="preserve"> </w:t>
      </w:r>
      <w:r w:rsidRPr="00B21F57">
        <w:t xml:space="preserve">group(s) at the </w:t>
      </w:r>
      <w:proofErr w:type="spellStart"/>
      <w:r w:rsidRPr="0079589D">
        <w:rPr>
          <w:lang w:val="en-US"/>
        </w:rPr>
        <w:t>MCVideo</w:t>
      </w:r>
      <w:proofErr w:type="spellEnd"/>
      <w:r w:rsidRPr="00A07E7A">
        <w:t xml:space="preserve"> </w:t>
      </w:r>
      <w:r w:rsidRPr="00B21F57">
        <w:t xml:space="preserve">client, the </w:t>
      </w:r>
      <w:proofErr w:type="spellStart"/>
      <w:r w:rsidRPr="0079589D">
        <w:rPr>
          <w:lang w:val="en-US"/>
        </w:rPr>
        <w:t>MCVideo</w:t>
      </w:r>
      <w:proofErr w:type="spellEnd"/>
      <w:r w:rsidRPr="00A07E7A">
        <w:t xml:space="preserve"> </w:t>
      </w:r>
      <w:r w:rsidRPr="00B21F57">
        <w:t xml:space="preserve">client shall first check </w:t>
      </w:r>
      <w:r>
        <w:t xml:space="preserve">value of </w:t>
      </w:r>
      <w:r w:rsidRPr="00B21F57">
        <w:t xml:space="preserve">the </w:t>
      </w:r>
      <w:r w:rsidR="00F57E1B" w:rsidRPr="00F55217">
        <w:t>&lt;</w:t>
      </w:r>
      <w:r w:rsidR="00F57E1B" w:rsidRPr="00AB5770">
        <w:t>manual-</w:t>
      </w:r>
      <w:proofErr w:type="spellStart"/>
      <w:r w:rsidR="00F57E1B" w:rsidRPr="00AB5770">
        <w:t>de</w:t>
      </w:r>
      <w:r w:rsidR="00F57E1B">
        <w:t>affiliation</w:t>
      </w:r>
      <w:proofErr w:type="spellEnd"/>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w:t>
      </w:r>
      <w:r>
        <w:t xml:space="preserve">if present </w:t>
      </w:r>
      <w:r w:rsidRPr="00B21F57">
        <w:t xml:space="preserve">within the </w:t>
      </w:r>
      <w:proofErr w:type="spellStart"/>
      <w:r w:rsidRPr="0079589D">
        <w:rPr>
          <w:lang w:val="en-US"/>
        </w:rPr>
        <w:t>MCVideo</w:t>
      </w:r>
      <w:proofErr w:type="spellEnd"/>
      <w:r w:rsidRPr="00A07E7A">
        <w:t xml:space="preserve"> </w:t>
      </w:r>
      <w:r w:rsidRPr="00B21F57">
        <w:t xml:space="preserve">user profile document (see the </w:t>
      </w:r>
      <w:proofErr w:type="spellStart"/>
      <w:r w:rsidRPr="0079589D">
        <w:rPr>
          <w:lang w:val="en-US"/>
        </w:rPr>
        <w:t>MCVideo</w:t>
      </w:r>
      <w:proofErr w:type="spellEnd"/>
      <w:r w:rsidRPr="00A07E7A">
        <w:t xml:space="preserve"> </w:t>
      </w:r>
      <w:r w:rsidRPr="00B21F57">
        <w:t xml:space="preserve">user profile document </w:t>
      </w:r>
      <w:r>
        <w:t xml:space="preserve">specified </w:t>
      </w:r>
      <w:r w:rsidRPr="00B21F57">
        <w:t>in 3GPP</w:t>
      </w:r>
      <w:r>
        <w:t> </w:t>
      </w:r>
      <w:r w:rsidRPr="00B21F57">
        <w:t>TS</w:t>
      </w:r>
      <w:r>
        <w:t> </w:t>
      </w:r>
      <w:r w:rsidRPr="00B21F57">
        <w:t>24.484</w:t>
      </w:r>
      <w:r>
        <w:t> </w:t>
      </w:r>
      <w:r w:rsidRPr="00B21F57">
        <w:t>[</w:t>
      </w:r>
      <w:r>
        <w:rPr>
          <w:lang w:eastAsia="ko-KR"/>
        </w:rPr>
        <w:t>25</w:t>
      </w:r>
      <w:r w:rsidRPr="00B21F57">
        <w:t xml:space="preserve">]). If the affiliation to the </w:t>
      </w:r>
      <w:r>
        <w:t>g</w:t>
      </w:r>
      <w:r w:rsidRPr="00B21F57">
        <w:t xml:space="preserve">roup has been activated due to a </w:t>
      </w:r>
      <w:r>
        <w:t>rule being fulfilled</w:t>
      </w:r>
      <w:r w:rsidRPr="00B21F57">
        <w:t xml:space="preserve"> and the </w:t>
      </w:r>
      <w:r w:rsidR="00F57E1B" w:rsidRPr="00F55217">
        <w:t>&lt;</w:t>
      </w:r>
      <w:r w:rsidR="00F57E1B" w:rsidRPr="00AB5770">
        <w:t>manual-</w:t>
      </w:r>
      <w:proofErr w:type="spellStart"/>
      <w:r w:rsidR="00F57E1B" w:rsidRPr="00AB5770">
        <w:t>de</w:t>
      </w:r>
      <w:r w:rsidR="00F57E1B">
        <w:t>affiliation</w:t>
      </w:r>
      <w:proofErr w:type="spellEnd"/>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is </w:t>
      </w:r>
      <w:r>
        <w:t xml:space="preserve">present and is </w:t>
      </w:r>
      <w:r w:rsidRPr="00B21F57">
        <w:t xml:space="preserve">set to a value of "true", the </w:t>
      </w:r>
      <w:proofErr w:type="spellStart"/>
      <w:r w:rsidRPr="0079589D">
        <w:rPr>
          <w:lang w:val="en-US"/>
        </w:rPr>
        <w:t>MCVideo</w:t>
      </w:r>
      <w:proofErr w:type="spellEnd"/>
      <w:r w:rsidRPr="00A07E7A">
        <w:t xml:space="preserve"> </w:t>
      </w:r>
      <w:r w:rsidRPr="00B21F57">
        <w:t xml:space="preserve">client shall suppress the </w:t>
      </w:r>
      <w:proofErr w:type="spellStart"/>
      <w:r w:rsidRPr="0079589D">
        <w:rPr>
          <w:lang w:val="en-US"/>
        </w:rPr>
        <w:t>MCVideo</w:t>
      </w:r>
      <w:proofErr w:type="spellEnd"/>
      <w:r w:rsidRPr="00A07E7A">
        <w:t xml:space="preserve"> </w:t>
      </w:r>
      <w:r w:rsidRPr="00B21F57">
        <w:t>user</w:t>
      </w:r>
      <w:r w:rsidR="00846B7E">
        <w:t>'</w:t>
      </w:r>
      <w:r w:rsidRPr="00B21F57">
        <w:t>s request.</w:t>
      </w:r>
    </w:p>
    <w:p w14:paraId="5DE74AD5" w14:textId="77777777" w:rsidR="009F6865" w:rsidRPr="0073469F" w:rsidRDefault="009F6865" w:rsidP="009F6865">
      <w:pPr>
        <w:pStyle w:val="NO"/>
      </w:pPr>
      <w:r w:rsidRPr="00D66CDE">
        <w:rPr>
          <w:rFonts w:eastAsia="SimSun"/>
        </w:rPr>
        <w:t>NOTE</w:t>
      </w:r>
      <w:r w:rsidRPr="00CB4E86">
        <w:rPr>
          <w:rFonts w:eastAsia="SimSun"/>
        </w:rPr>
        <w:t> </w:t>
      </w:r>
      <w:r w:rsidRPr="00D66CDE">
        <w:rPr>
          <w:rFonts w:eastAsia="SimSun"/>
        </w:rPr>
        <w:t>1:</w:t>
      </w:r>
      <w:r w:rsidRPr="00D66CDE">
        <w:rPr>
          <w:rFonts w:eastAsia="SimSun"/>
        </w:rPr>
        <w:tab/>
        <w:t>If the request is suppressed, a notification message can be displayed to the user</w:t>
      </w:r>
    </w:p>
    <w:p w14:paraId="0D2EB562" w14:textId="77777777" w:rsidR="00322D6A" w:rsidRPr="0079589D" w:rsidRDefault="00322D6A" w:rsidP="00322D6A">
      <w:r w:rsidRPr="0079589D">
        <w:t xml:space="preserve">In the SIP PUBLISH request, the </w:t>
      </w:r>
      <w:proofErr w:type="spellStart"/>
      <w:r w:rsidRPr="0079589D">
        <w:t>MCVideo</w:t>
      </w:r>
      <w:proofErr w:type="spellEnd"/>
      <w:r w:rsidRPr="0079589D">
        <w:t xml:space="preserve"> client:</w:t>
      </w:r>
    </w:p>
    <w:p w14:paraId="53F12892"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65AE5D2D"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w:t>
      </w:r>
      <w:proofErr w:type="spellStart"/>
      <w:r w:rsidRPr="0079589D">
        <w:rPr>
          <w:lang w:eastAsia="ko-KR"/>
        </w:rPr>
        <w:t>MCVideo</w:t>
      </w:r>
      <w:proofErr w:type="spellEnd"/>
      <w:r w:rsidRPr="0079589D">
        <w:rPr>
          <w:lang w:eastAsia="ko-KR"/>
        </w:rPr>
        <w:t xml:space="preserve"> user;</w:t>
      </w:r>
    </w:p>
    <w:p w14:paraId="6D397604"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50715C28"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w:t>
      </w:r>
      <w:proofErr w:type="spellStart"/>
      <w:r w:rsidRPr="0079589D">
        <w:rPr>
          <w:rFonts w:eastAsia="SimSun"/>
        </w:rPr>
        <w:t>MCVideo</w:t>
      </w:r>
      <w:proofErr w:type="spellEnd"/>
      <w:r w:rsidRPr="0079589D">
        <w:rPr>
          <w:rFonts w:eastAsia="SimSun"/>
        </w:rPr>
        <w:t xml:space="preserve"> user </w:t>
      </w:r>
      <w:r w:rsidRPr="0079589D">
        <w:t>is interested in</w:t>
      </w:r>
      <w:r w:rsidRPr="0079589D">
        <w:rPr>
          <w:rFonts w:eastAsia="SimSun"/>
        </w:rPr>
        <w:t xml:space="preserve"> at least one </w:t>
      </w:r>
      <w:proofErr w:type="spellStart"/>
      <w:r w:rsidRPr="0079589D">
        <w:rPr>
          <w:rFonts w:eastAsia="SimSun"/>
        </w:rPr>
        <w:t>MCVideo</w:t>
      </w:r>
      <w:proofErr w:type="spellEnd"/>
      <w:r w:rsidRPr="0079589D">
        <w:rPr>
          <w:rFonts w:eastAsia="SimSun"/>
        </w:rPr>
        <w:t xml:space="preserve"> group at the targeted </w:t>
      </w:r>
      <w:proofErr w:type="spellStart"/>
      <w:r w:rsidRPr="0079589D">
        <w:rPr>
          <w:rFonts w:eastAsia="SimSun"/>
        </w:rPr>
        <w:t>MCVideo</w:t>
      </w:r>
      <w:proofErr w:type="spellEnd"/>
      <w:r w:rsidRPr="0079589D">
        <w:rPr>
          <w:rFonts w:eastAsia="SimSun"/>
        </w:rPr>
        <w:t xml:space="preserve"> client, shall set the Expires header field according to IETF RFC 3903 </w:t>
      </w:r>
      <w:r w:rsidR="00622EAA" w:rsidRPr="0079589D">
        <w:rPr>
          <w:rFonts w:eastAsia="SimSun"/>
        </w:rPr>
        <w:t>[12]</w:t>
      </w:r>
      <w:r w:rsidRPr="0079589D">
        <w:rPr>
          <w:rFonts w:eastAsia="SimSun"/>
        </w:rPr>
        <w:t>, to 4294967295;</w:t>
      </w:r>
    </w:p>
    <w:p w14:paraId="27E9492B" w14:textId="77777777" w:rsidR="00322D6A" w:rsidRPr="0079589D" w:rsidRDefault="00322D6A" w:rsidP="00322D6A">
      <w:pPr>
        <w:pStyle w:val="NO"/>
        <w:rPr>
          <w:rFonts w:eastAsia="SimSun"/>
        </w:rPr>
      </w:pPr>
      <w:r w:rsidRPr="0079589D">
        <w:rPr>
          <w:rFonts w:eastAsia="SimSun"/>
        </w:rPr>
        <w:t>NOTE</w:t>
      </w:r>
      <w:r w:rsidR="009F6865" w:rsidRPr="00CB4E86">
        <w:rPr>
          <w:rFonts w:eastAsia="SimSun"/>
        </w:rPr>
        <w:t> 2</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BA8B9E8"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w:t>
      </w:r>
      <w:proofErr w:type="spellStart"/>
      <w:r w:rsidRPr="0079589D">
        <w:rPr>
          <w:rFonts w:eastAsia="SimSun"/>
        </w:rPr>
        <w:t>MCVideo</w:t>
      </w:r>
      <w:proofErr w:type="spellEnd"/>
      <w:r w:rsidRPr="0079589D">
        <w:rPr>
          <w:rFonts w:eastAsia="SimSun"/>
        </w:rPr>
        <w:t xml:space="preserve"> user is no longer </w:t>
      </w:r>
      <w:r w:rsidRPr="0079589D">
        <w:t>interested in</w:t>
      </w:r>
      <w:r w:rsidRPr="0079589D">
        <w:rPr>
          <w:rFonts w:eastAsia="SimSun"/>
        </w:rPr>
        <w:t xml:space="preserve"> any </w:t>
      </w:r>
      <w:proofErr w:type="spellStart"/>
      <w:r w:rsidRPr="0079589D">
        <w:rPr>
          <w:rFonts w:eastAsia="SimSun"/>
        </w:rPr>
        <w:t>MCVideo</w:t>
      </w:r>
      <w:proofErr w:type="spellEnd"/>
      <w:r w:rsidRPr="0079589D">
        <w:rPr>
          <w:rFonts w:eastAsia="SimSun"/>
        </w:rPr>
        <w:t xml:space="preserve"> group at the targeted </w:t>
      </w:r>
      <w:proofErr w:type="spellStart"/>
      <w:r w:rsidRPr="0079589D">
        <w:rPr>
          <w:rFonts w:eastAsia="SimSun"/>
        </w:rPr>
        <w:t>MCVideo</w:t>
      </w:r>
      <w:proofErr w:type="spellEnd"/>
      <w:r w:rsidRPr="0079589D">
        <w:rPr>
          <w:rFonts w:eastAsia="SimSun"/>
        </w:rPr>
        <w:t xml:space="preserve"> client, shall set the Expires header field according to IETF RFC 3903 </w:t>
      </w:r>
      <w:r w:rsidR="00622EAA" w:rsidRPr="0079589D">
        <w:rPr>
          <w:rFonts w:eastAsia="SimSun"/>
        </w:rPr>
        <w:t>[12]</w:t>
      </w:r>
      <w:r w:rsidRPr="0079589D">
        <w:rPr>
          <w:rFonts w:eastAsia="SimSun"/>
        </w:rPr>
        <w:t>, to zero; and</w:t>
      </w:r>
    </w:p>
    <w:p w14:paraId="52F0D777"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an application/</w:t>
      </w:r>
      <w:proofErr w:type="spellStart"/>
      <w:r w:rsidRPr="0079589D">
        <w:rPr>
          <w:rFonts w:eastAsia="SimSun"/>
          <w:lang w:val="en-US"/>
        </w:rPr>
        <w:t>pidf+xml</w:t>
      </w:r>
      <w:proofErr w:type="spellEnd"/>
      <w:r w:rsidRPr="0079589D">
        <w:rPr>
          <w:rFonts w:eastAsia="SimSun"/>
          <w:lang w:val="en-US"/>
        </w:rPr>
        <w:t xml:space="preserve"> MIME body indicating per-user affiliation information according to </w:t>
      </w:r>
      <w:r w:rsidR="00C836A2">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xml:space="preserve">. In the MIME body, the </w:t>
      </w:r>
      <w:proofErr w:type="spellStart"/>
      <w:r w:rsidRPr="0079589D">
        <w:rPr>
          <w:rFonts w:eastAsia="SimSun"/>
          <w:lang w:val="en-US"/>
        </w:rPr>
        <w:t>MCVideo</w:t>
      </w:r>
      <w:proofErr w:type="spellEnd"/>
      <w:r w:rsidRPr="0079589D">
        <w:rPr>
          <w:rFonts w:eastAsia="SimSun"/>
          <w:lang w:val="en-US"/>
        </w:rPr>
        <w:t xml:space="preserve"> client:</w:t>
      </w:r>
    </w:p>
    <w:p w14:paraId="7C86D66E"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 xml:space="preserve">shall include all </w:t>
      </w:r>
      <w:proofErr w:type="spellStart"/>
      <w:r w:rsidRPr="0079589D">
        <w:rPr>
          <w:rFonts w:eastAsia="SimSun"/>
          <w:lang w:val="en-US"/>
        </w:rPr>
        <w:t>MCVideo</w:t>
      </w:r>
      <w:proofErr w:type="spellEnd"/>
      <w:r w:rsidRPr="0079589D">
        <w:rPr>
          <w:rFonts w:eastAsia="SimSun"/>
          <w:lang w:val="en-US"/>
        </w:rPr>
        <w:t xml:space="preserve"> groups where the targeted </w:t>
      </w:r>
      <w:proofErr w:type="spellStart"/>
      <w:r w:rsidRPr="0079589D">
        <w:rPr>
          <w:rFonts w:eastAsia="SimSun"/>
          <w:lang w:val="en-US"/>
        </w:rPr>
        <w:t>MCVideo</w:t>
      </w:r>
      <w:proofErr w:type="spellEnd"/>
      <w:r w:rsidRPr="0079589D">
        <w:rPr>
          <w:rFonts w:eastAsia="SimSun"/>
          <w:lang w:val="en-US"/>
        </w:rPr>
        <w:t xml:space="preserve"> user indicates its interest at the targeted </w:t>
      </w:r>
      <w:proofErr w:type="spellStart"/>
      <w:r w:rsidRPr="0079589D">
        <w:rPr>
          <w:rFonts w:eastAsia="SimSun"/>
          <w:lang w:val="en-US"/>
        </w:rPr>
        <w:t>MCVideo</w:t>
      </w:r>
      <w:proofErr w:type="spellEnd"/>
      <w:r w:rsidRPr="0079589D">
        <w:rPr>
          <w:rFonts w:eastAsia="SimSun"/>
          <w:lang w:val="en-US"/>
        </w:rPr>
        <w:t xml:space="preserve"> client</w:t>
      </w:r>
      <w:r w:rsidRPr="0079589D">
        <w:rPr>
          <w:rFonts w:eastAsia="SimSun"/>
        </w:rPr>
        <w:t>;</w:t>
      </w:r>
    </w:p>
    <w:p w14:paraId="5BDD30DF" w14:textId="77777777" w:rsidR="00322D6A" w:rsidRPr="0079589D" w:rsidRDefault="00322D6A" w:rsidP="00322D6A">
      <w:pPr>
        <w:pStyle w:val="B2"/>
        <w:rPr>
          <w:rFonts w:eastAsia="SimSun"/>
        </w:rPr>
      </w:pPr>
      <w:r w:rsidRPr="0079589D">
        <w:rPr>
          <w:rFonts w:eastAsia="SimSun"/>
        </w:rPr>
        <w:t>b)</w:t>
      </w:r>
      <w:r w:rsidRPr="0079589D">
        <w:rPr>
          <w:rFonts w:eastAsia="SimSun"/>
        </w:rPr>
        <w:tab/>
        <w:t xml:space="preserve">shall include the </w:t>
      </w:r>
      <w:proofErr w:type="spellStart"/>
      <w:r w:rsidRPr="0079589D">
        <w:rPr>
          <w:rFonts w:eastAsia="SimSun"/>
        </w:rPr>
        <w:t>MCVideo</w:t>
      </w:r>
      <w:proofErr w:type="spellEnd"/>
      <w:r w:rsidRPr="0079589D">
        <w:rPr>
          <w:rFonts w:eastAsia="SimSun"/>
        </w:rPr>
        <w:t xml:space="preserve"> client ID of the targeted </w:t>
      </w:r>
      <w:proofErr w:type="spellStart"/>
      <w:r w:rsidRPr="0079589D">
        <w:rPr>
          <w:rFonts w:eastAsia="SimSun"/>
        </w:rPr>
        <w:t>MCVideo</w:t>
      </w:r>
      <w:proofErr w:type="spellEnd"/>
      <w:r w:rsidRPr="0079589D">
        <w:rPr>
          <w:rFonts w:eastAsia="SimSun"/>
        </w:rPr>
        <w:t xml:space="preserve"> client;</w:t>
      </w:r>
    </w:p>
    <w:p w14:paraId="4FA8BF0A"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17B5CF48"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34DDBF2B" w14:textId="77777777" w:rsidR="00322D6A" w:rsidRPr="0079589D" w:rsidRDefault="00322D6A" w:rsidP="00322D6A">
      <w:pPr>
        <w:rPr>
          <w:rFonts w:eastAsia="SimSun"/>
        </w:rPr>
      </w:pPr>
      <w:r w:rsidRPr="0079589D">
        <w:rPr>
          <w:rFonts w:eastAsia="SimSun"/>
        </w:rPr>
        <w:t xml:space="preserve">The </w:t>
      </w:r>
      <w:proofErr w:type="spellStart"/>
      <w:r w:rsidRPr="0079589D">
        <w:rPr>
          <w:rFonts w:eastAsia="SimSun"/>
        </w:rPr>
        <w:t>MCVideo</w:t>
      </w:r>
      <w:proofErr w:type="spellEnd"/>
      <w:r w:rsidRPr="0079589D">
        <w:rPr>
          <w:rFonts w:eastAsia="SimSun"/>
        </w:rPr>
        <w:t xml:space="preserve"> client shall send the SIP PUBLISH request </w:t>
      </w:r>
      <w:r w:rsidRPr="0079589D">
        <w:t>according to 3GPP TS 24.229 </w:t>
      </w:r>
      <w:r w:rsidR="00622EAA" w:rsidRPr="0079589D">
        <w:t>[11]</w:t>
      </w:r>
      <w:r w:rsidRPr="0079589D">
        <w:rPr>
          <w:rFonts w:eastAsia="SimSun"/>
        </w:rPr>
        <w:t>.</w:t>
      </w:r>
    </w:p>
    <w:p w14:paraId="39FBAF6F" w14:textId="0C73DA62" w:rsidR="00322D6A" w:rsidRPr="0079589D" w:rsidRDefault="00322D6A" w:rsidP="00F1630B">
      <w:pPr>
        <w:pStyle w:val="Heading4"/>
      </w:pPr>
      <w:bookmarkStart w:id="1800" w:name="_CR8_2_1_3"/>
      <w:bookmarkStart w:id="1801" w:name="_Toc20152494"/>
      <w:bookmarkStart w:id="1802" w:name="_Toc27495159"/>
      <w:bookmarkStart w:id="1803" w:name="_Toc36108627"/>
      <w:bookmarkStart w:id="1804" w:name="_Toc45194415"/>
      <w:bookmarkStart w:id="1805" w:name="_Toc209734333"/>
      <w:bookmarkEnd w:id="1800"/>
      <w:r w:rsidRPr="0079589D">
        <w:t>8.2.1.3</w:t>
      </w:r>
      <w:r w:rsidRPr="0079589D">
        <w:tab/>
        <w:t>Affiliation status determination procedure</w:t>
      </w:r>
      <w:bookmarkEnd w:id="1801"/>
      <w:bookmarkEnd w:id="1802"/>
      <w:bookmarkEnd w:id="1803"/>
      <w:bookmarkEnd w:id="1804"/>
      <w:bookmarkEnd w:id="1805"/>
    </w:p>
    <w:p w14:paraId="078614DD" w14:textId="77777777" w:rsidR="00322D6A" w:rsidRPr="0079589D" w:rsidRDefault="00322D6A" w:rsidP="00322D6A">
      <w:pPr>
        <w:pStyle w:val="NO"/>
      </w:pPr>
      <w:r w:rsidRPr="0079589D">
        <w:t>NOTE 1:</w:t>
      </w:r>
      <w:r w:rsidRPr="0079589D">
        <w:tab/>
        <w:t xml:space="preserve">The </w:t>
      </w:r>
      <w:proofErr w:type="spellStart"/>
      <w:r w:rsidRPr="0079589D">
        <w:t>MCVideo</w:t>
      </w:r>
      <w:proofErr w:type="spellEnd"/>
      <w:r w:rsidRPr="0079589D">
        <w:t xml:space="preserve"> UE also uses this procedure to determine which </w:t>
      </w:r>
      <w:proofErr w:type="spellStart"/>
      <w:r w:rsidRPr="0079589D">
        <w:t>MCVideo</w:t>
      </w:r>
      <w:proofErr w:type="spellEnd"/>
      <w:r w:rsidRPr="0079589D">
        <w:t xml:space="preserve"> groups the </w:t>
      </w:r>
      <w:proofErr w:type="spellStart"/>
      <w:r w:rsidRPr="0079589D">
        <w:t>MCVideo</w:t>
      </w:r>
      <w:proofErr w:type="spellEnd"/>
      <w:r w:rsidRPr="0079589D">
        <w:t xml:space="preserve"> user successfully affiliated to.</w:t>
      </w:r>
    </w:p>
    <w:p w14:paraId="3DDB061A" w14:textId="77777777" w:rsidR="00322D6A" w:rsidRPr="0079589D" w:rsidRDefault="00322D6A" w:rsidP="00322D6A">
      <w:r w:rsidRPr="0079589D">
        <w:t xml:space="preserve">In order to discover </w:t>
      </w:r>
      <w:proofErr w:type="spellStart"/>
      <w:r w:rsidRPr="0079589D">
        <w:t>MCVideo</w:t>
      </w:r>
      <w:proofErr w:type="spellEnd"/>
      <w:r w:rsidRPr="0079589D">
        <w:t xml:space="preserve"> groups:</w:t>
      </w:r>
    </w:p>
    <w:p w14:paraId="1685E68B" w14:textId="77777777" w:rsidR="00322D6A" w:rsidRPr="0079589D" w:rsidRDefault="00322D6A" w:rsidP="00322D6A">
      <w:pPr>
        <w:pStyle w:val="B1"/>
      </w:pPr>
      <w:r w:rsidRPr="0079589D">
        <w:t>1)</w:t>
      </w:r>
      <w:r w:rsidRPr="0079589D">
        <w:tab/>
        <w:t xml:space="preserve">which the </w:t>
      </w:r>
      <w:proofErr w:type="spellStart"/>
      <w:r w:rsidRPr="0079589D">
        <w:t>MCVideo</w:t>
      </w:r>
      <w:proofErr w:type="spellEnd"/>
      <w:r w:rsidRPr="0079589D">
        <w:t xml:space="preserve"> user at an </w:t>
      </w:r>
      <w:proofErr w:type="spellStart"/>
      <w:r w:rsidRPr="0079589D">
        <w:t>MCVideo</w:t>
      </w:r>
      <w:proofErr w:type="spellEnd"/>
      <w:r w:rsidRPr="0079589D">
        <w:t xml:space="preserve"> client is affiliated to; or</w:t>
      </w:r>
    </w:p>
    <w:p w14:paraId="29EA26D5" w14:textId="77777777" w:rsidR="00322D6A" w:rsidRPr="0079589D" w:rsidRDefault="00322D6A" w:rsidP="00322D6A">
      <w:pPr>
        <w:pStyle w:val="B1"/>
      </w:pPr>
      <w:r w:rsidRPr="0079589D">
        <w:t>2)</w:t>
      </w:r>
      <w:r w:rsidRPr="0079589D">
        <w:tab/>
        <w:t xml:space="preserve">which another </w:t>
      </w:r>
      <w:proofErr w:type="spellStart"/>
      <w:r w:rsidRPr="0079589D">
        <w:t>MCVideo</w:t>
      </w:r>
      <w:proofErr w:type="spellEnd"/>
      <w:r w:rsidRPr="0079589D">
        <w:t xml:space="preserve"> user is affiliated to;</w:t>
      </w:r>
    </w:p>
    <w:p w14:paraId="16E08609" w14:textId="77777777" w:rsidR="00322D6A" w:rsidRPr="0079589D" w:rsidRDefault="00322D6A" w:rsidP="00322D6A">
      <w:pPr>
        <w:rPr>
          <w:rFonts w:eastAsia="SimSun"/>
        </w:rPr>
      </w:pPr>
      <w:r w:rsidRPr="0079589D">
        <w:t xml:space="preserve">the </w:t>
      </w:r>
      <w:proofErr w:type="spellStart"/>
      <w:r w:rsidRPr="0079589D">
        <w:t>MCVideo</w:t>
      </w:r>
      <w:proofErr w:type="spellEnd"/>
      <w:r w:rsidRPr="0079589D">
        <w:t xml:space="preserve">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3E82B3C7" w14:textId="77777777" w:rsidR="00322D6A" w:rsidRPr="0079589D" w:rsidRDefault="00322D6A" w:rsidP="00322D6A">
      <w:r w:rsidRPr="0079589D">
        <w:rPr>
          <w:rFonts w:eastAsia="SimSun"/>
        </w:rPr>
        <w:t xml:space="preserve">In the SIP SUBSCRIBE request, the </w:t>
      </w:r>
      <w:proofErr w:type="spellStart"/>
      <w:r w:rsidRPr="0079589D">
        <w:rPr>
          <w:rFonts w:eastAsia="SimSun"/>
        </w:rPr>
        <w:t>MCVideo</w:t>
      </w:r>
      <w:proofErr w:type="spellEnd"/>
      <w:r w:rsidRPr="0079589D">
        <w:rPr>
          <w:rFonts w:eastAsia="SimSun"/>
        </w:rPr>
        <w:t xml:space="preserve"> client:</w:t>
      </w:r>
    </w:p>
    <w:p w14:paraId="3737AF16"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6E44B801"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targeted </w:t>
      </w:r>
      <w:proofErr w:type="spellStart"/>
      <w:r w:rsidRPr="0079589D">
        <w:rPr>
          <w:lang w:eastAsia="ko-KR"/>
        </w:rPr>
        <w:t>MCVideo</w:t>
      </w:r>
      <w:proofErr w:type="spellEnd"/>
      <w:r w:rsidRPr="0079589D">
        <w:rPr>
          <w:lang w:eastAsia="ko-KR"/>
        </w:rPr>
        <w:t xml:space="preserve"> user;</w:t>
      </w:r>
    </w:p>
    <w:p w14:paraId="5D53F679"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79236063"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D35AD66"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6F4A1092"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076AAE2C"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 and</w:t>
      </w:r>
    </w:p>
    <w:p w14:paraId="22A88EA6" w14:textId="77777777" w:rsidR="00322D6A" w:rsidRPr="0079589D" w:rsidRDefault="00322D6A" w:rsidP="00322D6A">
      <w:pPr>
        <w:pStyle w:val="B1"/>
        <w:rPr>
          <w:lang w:val="en-US" w:eastAsia="ko-KR"/>
        </w:rPr>
      </w:pPr>
      <w:r w:rsidRPr="0079589D">
        <w:rPr>
          <w:lang w:val="en-US" w:eastAsia="ko-KR"/>
        </w:rPr>
        <w:t>7)</w:t>
      </w:r>
      <w:r w:rsidRPr="0079589D">
        <w:rPr>
          <w:lang w:val="en-US" w:eastAsia="ko-KR"/>
        </w:rPr>
        <w:tab/>
      </w:r>
      <w:r w:rsidRPr="0079589D">
        <w:rPr>
          <w:rFonts w:eastAsia="SimSun"/>
          <w:lang w:val="en-US"/>
        </w:rPr>
        <w:t xml:space="preserve">if requesting </w:t>
      </w:r>
      <w:proofErr w:type="spellStart"/>
      <w:r w:rsidRPr="0079589D">
        <w:rPr>
          <w:rFonts w:eastAsia="SimSun"/>
          <w:lang w:val="en-US"/>
        </w:rPr>
        <w:t>MCVideo</w:t>
      </w:r>
      <w:proofErr w:type="spellEnd"/>
      <w:r w:rsidRPr="0079589D">
        <w:rPr>
          <w:rFonts w:eastAsia="SimSun"/>
          <w:lang w:val="en-US"/>
        </w:rPr>
        <w:t xml:space="preserve"> groups where the </w:t>
      </w:r>
      <w:proofErr w:type="spellStart"/>
      <w:r w:rsidRPr="0079589D">
        <w:rPr>
          <w:rFonts w:eastAsia="SimSun"/>
          <w:lang w:val="en-US"/>
        </w:rPr>
        <w:t>MCVideo</w:t>
      </w:r>
      <w:proofErr w:type="spellEnd"/>
      <w:r w:rsidRPr="0079589D">
        <w:rPr>
          <w:rFonts w:eastAsia="SimSun"/>
          <w:lang w:val="en-US"/>
        </w:rPr>
        <w:t xml:space="preserve"> user is affiliated to at the </w:t>
      </w:r>
      <w:proofErr w:type="spellStart"/>
      <w:r w:rsidRPr="0079589D">
        <w:rPr>
          <w:rFonts w:eastAsia="SimSun"/>
          <w:lang w:val="en-US"/>
        </w:rPr>
        <w:t>MCVideo</w:t>
      </w:r>
      <w:proofErr w:type="spellEnd"/>
      <w:r w:rsidRPr="0079589D">
        <w:rPr>
          <w:rFonts w:eastAsia="SimSun"/>
          <w:lang w:val="en-US"/>
        </w:rPr>
        <w:t xml:space="preserve"> client, </w:t>
      </w:r>
      <w:r w:rsidRPr="0079589D">
        <w:rPr>
          <w:rFonts w:eastAsia="SimSun"/>
        </w:rPr>
        <w:t xml:space="preserve">shall include </w:t>
      </w:r>
      <w:r w:rsidRPr="0079589D">
        <w:rPr>
          <w:rFonts w:eastAsia="SimSun"/>
          <w:lang w:val="en-US"/>
        </w:rPr>
        <w:t>an application/</w:t>
      </w:r>
      <w:proofErr w:type="spellStart"/>
      <w:r w:rsidRPr="0079589D">
        <w:rPr>
          <w:rFonts w:eastAsia="SimSun"/>
          <w:lang w:val="en-US"/>
        </w:rPr>
        <w:t>simple-filter+xml</w:t>
      </w:r>
      <w:proofErr w:type="spellEnd"/>
      <w:r w:rsidRPr="0079589D">
        <w:rPr>
          <w:rFonts w:eastAsia="SimSun"/>
          <w:lang w:val="en-US"/>
        </w:rPr>
        <w:t xml:space="preserve">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C836A2">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377546C7" w14:textId="77777777" w:rsidR="00322D6A" w:rsidRPr="0079589D" w:rsidRDefault="00322D6A" w:rsidP="00322D6A">
      <w:r w:rsidRPr="0079589D">
        <w:t xml:space="preserve">In order to re-subscribe or de-subscribe, the </w:t>
      </w:r>
      <w:proofErr w:type="spellStart"/>
      <w:r w:rsidRPr="0079589D">
        <w:t>MCVideo</w:t>
      </w:r>
      <w:proofErr w:type="spellEnd"/>
      <w:r w:rsidRPr="0079589D">
        <w:t xml:space="preserve">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In the SIP SUBSCRIBE request, the </w:t>
      </w:r>
      <w:proofErr w:type="spellStart"/>
      <w:r w:rsidRPr="0079589D">
        <w:rPr>
          <w:rFonts w:eastAsia="SimSun"/>
        </w:rPr>
        <w:t>MCVideo</w:t>
      </w:r>
      <w:proofErr w:type="spellEnd"/>
      <w:r w:rsidRPr="0079589D">
        <w:rPr>
          <w:rFonts w:eastAsia="SimSun"/>
        </w:rPr>
        <w:t xml:space="preserve"> client:</w:t>
      </w:r>
    </w:p>
    <w:p w14:paraId="29291D4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29551698"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40508AFA" w14:textId="77777777" w:rsidR="00322D6A" w:rsidRPr="0079589D" w:rsidRDefault="00322D6A" w:rsidP="00322D6A">
      <w:pPr>
        <w:pStyle w:val="B1"/>
        <w:rPr>
          <w:rFonts w:eastAsia="SimSun"/>
        </w:rPr>
      </w:pPr>
      <w:r w:rsidRPr="0079589D">
        <w:rPr>
          <w:rFonts w:eastAsia="SimSun"/>
        </w:rPr>
        <w:t>2)</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de-subscribe, shall set the Expires header field according to IETF RFC 6665 </w:t>
      </w:r>
      <w:r w:rsidR="00622EAA" w:rsidRPr="0079589D">
        <w:rPr>
          <w:rFonts w:eastAsia="SimSun"/>
        </w:rPr>
        <w:t>[16]</w:t>
      </w:r>
      <w:r w:rsidRPr="0079589D">
        <w:rPr>
          <w:rFonts w:eastAsia="SimSun"/>
        </w:rPr>
        <w:t>, to zero; and</w:t>
      </w:r>
    </w:p>
    <w:p w14:paraId="6CF076C7"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Pr="0079589D">
        <w:rPr>
          <w:lang w:eastAsia="ko-KR"/>
        </w:rPr>
        <w:t>.</w:t>
      </w:r>
    </w:p>
    <w:p w14:paraId="6009A7F4"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if SIP NOTIFY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r w:rsidRPr="0079589D">
        <w:rPr>
          <w:rFonts w:eastAsia="SimSun"/>
        </w:rPr>
        <w:t xml:space="preserve"> constructed according to </w:t>
      </w:r>
      <w:r w:rsidR="00C836A2">
        <w:rPr>
          <w:rFonts w:eastAsia="SimSun"/>
        </w:rPr>
        <w:t>clause</w:t>
      </w:r>
      <w:r w:rsidRPr="0079589D">
        <w:rPr>
          <w:rFonts w:eastAsia="SimSun"/>
        </w:rPr>
        <w:t> </w:t>
      </w:r>
      <w:r w:rsidRPr="0079589D">
        <w:t>8.3.1</w:t>
      </w:r>
      <w:r w:rsidRPr="0079589D">
        <w:rPr>
          <w:rFonts w:eastAsia="SimSun"/>
        </w:rPr>
        <w:t xml:space="preserve">, then the </w:t>
      </w:r>
      <w:proofErr w:type="spellStart"/>
      <w:r w:rsidRPr="0079589D">
        <w:rPr>
          <w:rFonts w:eastAsia="SimSun"/>
        </w:rPr>
        <w:t>MCVideo</w:t>
      </w:r>
      <w:proofErr w:type="spellEnd"/>
      <w:r w:rsidRPr="0079589D">
        <w:rPr>
          <w:rFonts w:eastAsia="SimSun"/>
        </w:rPr>
        <w:t xml:space="preserve"> client shall determine affiliation status of the </w:t>
      </w:r>
      <w:proofErr w:type="spellStart"/>
      <w:r w:rsidRPr="0079589D">
        <w:rPr>
          <w:rFonts w:eastAsia="SimSun"/>
        </w:rPr>
        <w:t>MCVideo</w:t>
      </w:r>
      <w:proofErr w:type="spellEnd"/>
      <w:r w:rsidRPr="0079589D">
        <w:rPr>
          <w:rFonts w:eastAsia="SimSun"/>
        </w:rPr>
        <w:t xml:space="preserve"> user for each </w:t>
      </w:r>
      <w:proofErr w:type="spellStart"/>
      <w:r w:rsidRPr="0079589D">
        <w:rPr>
          <w:rFonts w:eastAsia="SimSun"/>
        </w:rPr>
        <w:t>MCVideo</w:t>
      </w:r>
      <w:proofErr w:type="spellEnd"/>
      <w:r w:rsidRPr="0079589D">
        <w:rPr>
          <w:rFonts w:eastAsia="SimSun"/>
        </w:rPr>
        <w:t xml:space="preserve"> group at the </w:t>
      </w:r>
      <w:proofErr w:type="spellStart"/>
      <w:r w:rsidRPr="0079589D">
        <w:rPr>
          <w:rFonts w:eastAsia="SimSun"/>
        </w:rPr>
        <w:t>MCVideo</w:t>
      </w:r>
      <w:proofErr w:type="spellEnd"/>
      <w:r w:rsidRPr="0079589D">
        <w:rPr>
          <w:rFonts w:eastAsia="SimSun"/>
        </w:rPr>
        <w:t xml:space="preserve">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6D7D18A0" w14:textId="6415F2B1" w:rsidR="00322D6A" w:rsidRPr="0079589D" w:rsidRDefault="00322D6A" w:rsidP="00F1630B">
      <w:pPr>
        <w:pStyle w:val="Heading4"/>
      </w:pPr>
      <w:bookmarkStart w:id="1806" w:name="_CR8_2_1_4"/>
      <w:bookmarkStart w:id="1807" w:name="_Toc20152495"/>
      <w:bookmarkStart w:id="1808" w:name="_Toc27495160"/>
      <w:bookmarkStart w:id="1809" w:name="_Toc36108628"/>
      <w:bookmarkStart w:id="1810" w:name="_Toc45194416"/>
      <w:bookmarkStart w:id="1811" w:name="_Toc209734334"/>
      <w:bookmarkEnd w:id="1806"/>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w:t>
      </w:r>
      <w:proofErr w:type="spellStart"/>
      <w:r w:rsidRPr="0079589D">
        <w:rPr>
          <w:lang w:val="en-US"/>
        </w:rPr>
        <w:t>MCVideo</w:t>
      </w:r>
      <w:proofErr w:type="spellEnd"/>
      <w:r w:rsidRPr="0079589D">
        <w:rPr>
          <w:lang w:val="en-US"/>
        </w:rPr>
        <w:t xml:space="preserve"> user</w:t>
      </w:r>
      <w:bookmarkEnd w:id="1807"/>
      <w:bookmarkEnd w:id="1808"/>
      <w:bookmarkEnd w:id="1809"/>
      <w:bookmarkEnd w:id="1810"/>
      <w:bookmarkEnd w:id="1811"/>
    </w:p>
    <w:p w14:paraId="73269BEC" w14:textId="77777777" w:rsidR="00322D6A" w:rsidRPr="0079589D" w:rsidRDefault="00322D6A" w:rsidP="00322D6A">
      <w:pPr>
        <w:pStyle w:val="NO"/>
      </w:pPr>
      <w:r w:rsidRPr="0079589D">
        <w:t>NOTE:</w:t>
      </w:r>
      <w:r w:rsidRPr="0079589D">
        <w:tab/>
        <w:t xml:space="preserve">Procedure for sending affiliation status change request in negotiated mode to several target </w:t>
      </w:r>
      <w:proofErr w:type="spellStart"/>
      <w:r w:rsidRPr="0079589D">
        <w:t>MCVideo</w:t>
      </w:r>
      <w:proofErr w:type="spellEnd"/>
      <w:r w:rsidRPr="0079589D">
        <w:t xml:space="preserve"> users is not supported in this version of the specification.</w:t>
      </w:r>
    </w:p>
    <w:p w14:paraId="2B3898DC" w14:textId="77777777" w:rsidR="00322D6A" w:rsidRPr="0079589D" w:rsidRDefault="00322D6A" w:rsidP="00322D6A">
      <w:r w:rsidRPr="0079589D">
        <w:t xml:space="preserve">Upon receiving a request from the </w:t>
      </w:r>
      <w:proofErr w:type="spellStart"/>
      <w:r w:rsidRPr="0079589D">
        <w:t>MCVideo</w:t>
      </w:r>
      <w:proofErr w:type="spellEnd"/>
      <w:r w:rsidRPr="0079589D">
        <w:t xml:space="preserve"> user to send an affiliation status change request in negotiated mode to a target </w:t>
      </w:r>
      <w:proofErr w:type="spellStart"/>
      <w:r w:rsidRPr="0079589D">
        <w:t>MCVideo</w:t>
      </w:r>
      <w:proofErr w:type="spellEnd"/>
      <w:r w:rsidRPr="0079589D">
        <w:t xml:space="preserve"> user, the </w:t>
      </w:r>
      <w:proofErr w:type="spellStart"/>
      <w:r w:rsidRPr="0079589D">
        <w:t>MCVideo</w:t>
      </w:r>
      <w:proofErr w:type="spellEnd"/>
      <w:r w:rsidRPr="0079589D">
        <w:t xml:space="preserve">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xml:space="preserve">. In the SIP MESSAGE request, the </w:t>
      </w:r>
      <w:proofErr w:type="spellStart"/>
      <w:r w:rsidRPr="0079589D">
        <w:t>MCVideo</w:t>
      </w:r>
      <w:proofErr w:type="spellEnd"/>
      <w:r w:rsidRPr="0079589D">
        <w:t xml:space="preserve"> client:</w:t>
      </w:r>
    </w:p>
    <w:p w14:paraId="354CE79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625D8A7C"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w:t>
      </w:r>
      <w:r w:rsidRPr="0079589D">
        <w:t xml:space="preserve">target </w:t>
      </w:r>
      <w:proofErr w:type="spellStart"/>
      <w:r w:rsidRPr="0079589D">
        <w:rPr>
          <w:lang w:val="en-US"/>
        </w:rPr>
        <w:t>MCVideo</w:t>
      </w:r>
      <w:proofErr w:type="spellEnd"/>
      <w:r w:rsidRPr="0079589D">
        <w:rPr>
          <w:lang w:val="en-US"/>
        </w:rPr>
        <w:t xml:space="preserve"> </w:t>
      </w:r>
      <w:r w:rsidRPr="0079589D">
        <w:t>user</w:t>
      </w:r>
      <w:r w:rsidRPr="0079589D">
        <w:rPr>
          <w:lang w:eastAsia="ko-KR"/>
        </w:rPr>
        <w:t>;</w:t>
      </w:r>
    </w:p>
    <w:p w14:paraId="39968FD6"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6018E7F2"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36871BA3"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783C0531" w14:textId="77777777" w:rsidR="00322D6A" w:rsidRPr="0079589D" w:rsidRDefault="00322D6A" w:rsidP="00322D6A">
      <w:pPr>
        <w:rPr>
          <w:lang w:eastAsia="ko-KR"/>
        </w:rPr>
      </w:pPr>
      <w:r w:rsidRPr="0079589D">
        <w:t xml:space="preserve">On receiving a SIP 2xx response to the SIP MESSAGE request, the </w:t>
      </w:r>
      <w:proofErr w:type="spellStart"/>
      <w:r w:rsidRPr="0079589D">
        <w:t>MCVideo</w:t>
      </w:r>
      <w:proofErr w:type="spellEnd"/>
      <w:r w:rsidRPr="0079589D">
        <w:t xml:space="preserve"> client </w:t>
      </w:r>
      <w:r w:rsidRPr="0079589D">
        <w:rPr>
          <w:lang w:eastAsia="ko-KR"/>
        </w:rPr>
        <w:t xml:space="preserve">shall indicate to the user that the request has been delivered to an </w:t>
      </w:r>
      <w:proofErr w:type="spellStart"/>
      <w:r w:rsidRPr="0079589D">
        <w:rPr>
          <w:lang w:eastAsia="ko-KR"/>
        </w:rPr>
        <w:t>MCVideo</w:t>
      </w:r>
      <w:proofErr w:type="spellEnd"/>
      <w:r w:rsidRPr="0079589D">
        <w:rPr>
          <w:lang w:eastAsia="ko-KR"/>
        </w:rPr>
        <w:t xml:space="preserve"> client of the target </w:t>
      </w:r>
      <w:proofErr w:type="spellStart"/>
      <w:r w:rsidRPr="0079589D">
        <w:rPr>
          <w:lang w:eastAsia="ko-KR"/>
        </w:rPr>
        <w:t>MCVideo</w:t>
      </w:r>
      <w:proofErr w:type="spellEnd"/>
      <w:r w:rsidRPr="0079589D">
        <w:rPr>
          <w:lang w:eastAsia="ko-KR"/>
        </w:rPr>
        <w:t xml:space="preserve"> user.</w:t>
      </w:r>
    </w:p>
    <w:p w14:paraId="31A025DB" w14:textId="42E3C718" w:rsidR="00322D6A" w:rsidRPr="0079589D" w:rsidRDefault="00322D6A" w:rsidP="00F1630B">
      <w:pPr>
        <w:pStyle w:val="Heading4"/>
        <w:rPr>
          <w:lang w:val="en-US"/>
        </w:rPr>
      </w:pPr>
      <w:bookmarkStart w:id="1812" w:name="_CR8_2_1_5"/>
      <w:bookmarkStart w:id="1813" w:name="_Toc20152496"/>
      <w:bookmarkStart w:id="1814" w:name="_Toc27495161"/>
      <w:bookmarkStart w:id="1815" w:name="_Toc36108629"/>
      <w:bookmarkStart w:id="1816" w:name="_Toc45194417"/>
      <w:bookmarkStart w:id="1817" w:name="_Toc209734335"/>
      <w:bookmarkEnd w:id="1812"/>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w:t>
      </w:r>
      <w:proofErr w:type="spellStart"/>
      <w:r w:rsidRPr="0079589D">
        <w:rPr>
          <w:lang w:val="en-US"/>
        </w:rPr>
        <w:t>MCVideo</w:t>
      </w:r>
      <w:proofErr w:type="spellEnd"/>
      <w:r w:rsidRPr="0079589D">
        <w:rPr>
          <w:lang w:val="en-US"/>
        </w:rPr>
        <w:t xml:space="preserve"> user</w:t>
      </w:r>
      <w:bookmarkEnd w:id="1813"/>
      <w:bookmarkEnd w:id="1814"/>
      <w:bookmarkEnd w:id="1815"/>
      <w:bookmarkEnd w:id="1816"/>
      <w:bookmarkEnd w:id="1817"/>
    </w:p>
    <w:p w14:paraId="67D9228A" w14:textId="77777777" w:rsidR="00322D6A" w:rsidRPr="0079589D" w:rsidRDefault="00322D6A" w:rsidP="00322D6A">
      <w:r w:rsidRPr="0079589D">
        <w:t>Upon receiving a SIP MESSAGE request containing:</w:t>
      </w:r>
    </w:p>
    <w:p w14:paraId="100EFC20"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29EB11FF" w14:textId="77777777" w:rsidR="00322D6A" w:rsidRPr="0079589D" w:rsidRDefault="00322D6A" w:rsidP="00322D6A">
      <w:pPr>
        <w:pStyle w:val="B1"/>
      </w:pPr>
      <w:r w:rsidRPr="0079589D">
        <w:t>2)</w:t>
      </w:r>
      <w:r w:rsidRPr="0079589D">
        <w:tab/>
        <w:t xml:space="preserve">an application/vnd.3gpp.mcvideo-affiliation-command+xml MIME body with a list of </w:t>
      </w:r>
      <w:proofErr w:type="spellStart"/>
      <w:r w:rsidRPr="0079589D">
        <w:t>MCVideo</w:t>
      </w:r>
      <w:proofErr w:type="spellEnd"/>
      <w:r w:rsidRPr="0079589D">
        <w:t xml:space="preserve"> groups for affiliation under the &lt;affiliate&gt; element and a list of </w:t>
      </w:r>
      <w:proofErr w:type="spellStart"/>
      <w:r w:rsidRPr="0079589D">
        <w:t>MCVideo</w:t>
      </w:r>
      <w:proofErr w:type="spellEnd"/>
      <w:r w:rsidRPr="0079589D">
        <w:t xml:space="preserve"> groups for de-affiliation under the &lt;de-affiliate&gt; element;</w:t>
      </w:r>
    </w:p>
    <w:p w14:paraId="3A1E2A38" w14:textId="77777777" w:rsidR="00322D6A" w:rsidRPr="0079589D" w:rsidRDefault="00322D6A" w:rsidP="00322D6A">
      <w:r w:rsidRPr="0079589D">
        <w:t xml:space="preserve">then the </w:t>
      </w:r>
      <w:proofErr w:type="spellStart"/>
      <w:r w:rsidRPr="0079589D">
        <w:t>MCVideo</w:t>
      </w:r>
      <w:proofErr w:type="spellEnd"/>
      <w:r w:rsidRPr="0079589D">
        <w:t xml:space="preserve"> client:</w:t>
      </w:r>
    </w:p>
    <w:p w14:paraId="3246843B" w14:textId="77777777" w:rsidR="00322D6A" w:rsidRPr="0079589D" w:rsidRDefault="00322D6A" w:rsidP="00322D6A">
      <w:pPr>
        <w:pStyle w:val="B1"/>
      </w:pPr>
      <w:r w:rsidRPr="0079589D">
        <w:t>1)</w:t>
      </w:r>
      <w:r w:rsidRPr="0079589D">
        <w:tab/>
        <w:t>shall send a 200 (OK) response to the SIP MESSAGE request;</w:t>
      </w:r>
    </w:p>
    <w:p w14:paraId="564B95C3" w14:textId="77777777" w:rsidR="00322D6A" w:rsidRPr="0079589D" w:rsidRDefault="00322D6A" w:rsidP="00322D6A">
      <w:pPr>
        <w:pStyle w:val="B1"/>
        <w:rPr>
          <w:noProof/>
        </w:rPr>
      </w:pPr>
      <w:r w:rsidRPr="0079589D">
        <w:t>2)</w:t>
      </w:r>
      <w:r w:rsidRPr="0079589D">
        <w:tab/>
        <w:t xml:space="preserve">shall seek confirmation of the list of </w:t>
      </w:r>
      <w:proofErr w:type="spellStart"/>
      <w:r w:rsidRPr="0079589D">
        <w:t>MCVideo</w:t>
      </w:r>
      <w:proofErr w:type="spellEnd"/>
      <w:r w:rsidRPr="0079589D">
        <w:t xml:space="preserve"> groups for affiliation and the list of </w:t>
      </w:r>
      <w:proofErr w:type="spellStart"/>
      <w:r w:rsidRPr="0079589D">
        <w:t>MCVideo</w:t>
      </w:r>
      <w:proofErr w:type="spellEnd"/>
      <w:r w:rsidRPr="0079589D">
        <w:t xml:space="preserve"> groups for de-affiliation, resulting in an accepted list of </w:t>
      </w:r>
      <w:proofErr w:type="spellStart"/>
      <w:r w:rsidRPr="0079589D">
        <w:t>MCVideo</w:t>
      </w:r>
      <w:proofErr w:type="spellEnd"/>
      <w:r w:rsidRPr="0079589D">
        <w:t xml:space="preserve"> groups for affiliation and an accepted list of </w:t>
      </w:r>
      <w:proofErr w:type="spellStart"/>
      <w:r w:rsidRPr="0079589D">
        <w:t>MCVideo</w:t>
      </w:r>
      <w:proofErr w:type="spellEnd"/>
      <w:r w:rsidRPr="0079589D">
        <w:t xml:space="preserve"> groups for de-affiliation; and</w:t>
      </w:r>
    </w:p>
    <w:p w14:paraId="2CBD3AE0" w14:textId="77777777" w:rsidR="00322D6A" w:rsidRPr="0079589D" w:rsidRDefault="00322D6A" w:rsidP="00322D6A">
      <w:pPr>
        <w:pStyle w:val="B1"/>
      </w:pPr>
      <w:r w:rsidRPr="0079589D">
        <w:t>3)</w:t>
      </w:r>
      <w:r w:rsidRPr="0079589D">
        <w:tab/>
        <w:t>if the user accepts the request:</w:t>
      </w:r>
    </w:p>
    <w:p w14:paraId="72885F77" w14:textId="77777777" w:rsidR="00322D6A" w:rsidRPr="0079589D" w:rsidRDefault="00322D6A" w:rsidP="00322D6A">
      <w:pPr>
        <w:pStyle w:val="B2"/>
        <w:rPr>
          <w:noProof/>
        </w:rPr>
      </w:pPr>
      <w:r w:rsidRPr="0079589D">
        <w:t>a)</w:t>
      </w:r>
      <w:r w:rsidRPr="0079589D">
        <w:tab/>
        <w:t xml:space="preserve">shall perform affiliation for each entry in the accepted list of </w:t>
      </w:r>
      <w:proofErr w:type="spellStart"/>
      <w:r w:rsidRPr="0079589D">
        <w:t>MCVideo</w:t>
      </w:r>
      <w:proofErr w:type="spellEnd"/>
      <w:r w:rsidRPr="0079589D">
        <w:t xml:space="preserve"> groups for affiliation for which the </w:t>
      </w:r>
      <w:proofErr w:type="spellStart"/>
      <w:r w:rsidRPr="0079589D">
        <w:t>MCVideo</w:t>
      </w:r>
      <w:proofErr w:type="spellEnd"/>
      <w:r w:rsidRPr="0079589D">
        <w:t xml:space="preserve"> client is not affiliated, as specified in </w:t>
      </w:r>
      <w:r w:rsidR="00C836A2">
        <w:t>clause</w:t>
      </w:r>
      <w:r w:rsidRPr="0079589D">
        <w:rPr>
          <w:rFonts w:eastAsia="SimSun"/>
        </w:rPr>
        <w:t> </w:t>
      </w:r>
      <w:r w:rsidRPr="0079589D">
        <w:t>8.2.1.2; and</w:t>
      </w:r>
    </w:p>
    <w:p w14:paraId="74C34BFE" w14:textId="77777777" w:rsidR="00322D6A" w:rsidRPr="0079589D" w:rsidRDefault="00322D6A" w:rsidP="00307927">
      <w:pPr>
        <w:pStyle w:val="B2"/>
      </w:pPr>
      <w:r w:rsidRPr="0079589D">
        <w:t>b)</w:t>
      </w:r>
      <w:r w:rsidRPr="0079589D">
        <w:tab/>
        <w:t xml:space="preserve">shall perform de-affiliation for each entry in the accepted list of </w:t>
      </w:r>
      <w:proofErr w:type="spellStart"/>
      <w:r w:rsidRPr="0079589D">
        <w:t>MCVideo</w:t>
      </w:r>
      <w:proofErr w:type="spellEnd"/>
      <w:r w:rsidRPr="0079589D">
        <w:t xml:space="preserve"> groups for de-affiliation for which the </w:t>
      </w:r>
      <w:proofErr w:type="spellStart"/>
      <w:r w:rsidRPr="0079589D">
        <w:t>MCVideo</w:t>
      </w:r>
      <w:proofErr w:type="spellEnd"/>
      <w:r w:rsidRPr="0079589D">
        <w:t xml:space="preserve"> client is affiliated, as specified in </w:t>
      </w:r>
      <w:r w:rsidR="00C836A2">
        <w:t>clause</w:t>
      </w:r>
      <w:r w:rsidRPr="0079589D">
        <w:rPr>
          <w:rFonts w:eastAsia="SimSun"/>
        </w:rPr>
        <w:t> </w:t>
      </w:r>
      <w:r w:rsidRPr="0079589D">
        <w:t>8.2.1.2.</w:t>
      </w:r>
    </w:p>
    <w:p w14:paraId="0347418B" w14:textId="6BA08B74" w:rsidR="006F639B" w:rsidRPr="00902536" w:rsidRDefault="006F639B" w:rsidP="00F1630B">
      <w:pPr>
        <w:pStyle w:val="Heading4"/>
      </w:pPr>
      <w:bookmarkStart w:id="1818" w:name="_CR8_2_1_6"/>
      <w:bookmarkStart w:id="1819" w:name="_Toc20152497"/>
      <w:bookmarkStart w:id="1820" w:name="_Toc27495162"/>
      <w:bookmarkStart w:id="1821" w:name="_Toc36108630"/>
      <w:bookmarkStart w:id="1822" w:name="_Toc45194418"/>
      <w:bookmarkStart w:id="1823" w:name="_Toc209734336"/>
      <w:bookmarkEnd w:id="1818"/>
      <w:r>
        <w:t>8.</w:t>
      </w:r>
      <w:r w:rsidRPr="00D64F90">
        <w:t>2.1.</w:t>
      </w:r>
      <w:r w:rsidRPr="006A2EB3">
        <w:t>6</w:t>
      </w:r>
      <w:r w:rsidRPr="00D64F90">
        <w:tab/>
        <w:t>Subscription to group dynamic data</w:t>
      </w:r>
      <w:bookmarkEnd w:id="1819"/>
      <w:bookmarkEnd w:id="1820"/>
      <w:bookmarkEnd w:id="1821"/>
      <w:bookmarkEnd w:id="1822"/>
      <w:bookmarkEnd w:id="1823"/>
    </w:p>
    <w:p w14:paraId="5FAA251F" w14:textId="33DA6CE9"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proofErr w:type="spellStart"/>
      <w:r>
        <w:t>MCVideo</w:t>
      </w:r>
      <w:proofErr w:type="spellEnd"/>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w:t>
      </w:r>
    </w:p>
    <w:p w14:paraId="1D5EF5E0" w14:textId="77777777" w:rsidR="006F639B" w:rsidRPr="0073469F" w:rsidRDefault="006F639B" w:rsidP="006F639B">
      <w:r w:rsidRPr="0073469F">
        <w:rPr>
          <w:rFonts w:eastAsia="SimSun"/>
        </w:rPr>
        <w:t xml:space="preserve">In the SIP SUBSCRIBE request, the </w:t>
      </w:r>
      <w:proofErr w:type="spellStart"/>
      <w:r>
        <w:rPr>
          <w:rFonts w:eastAsia="SimSun"/>
        </w:rPr>
        <w:t>MCVideo</w:t>
      </w:r>
      <w:proofErr w:type="spellEnd"/>
      <w:r w:rsidRPr="0073469F">
        <w:rPr>
          <w:rFonts w:eastAsia="SimSun"/>
        </w:rPr>
        <w:t xml:space="preserve"> client:</w:t>
      </w:r>
    </w:p>
    <w:p w14:paraId="5F0B5429"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50A8952A"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 the &lt;</w:t>
      </w:r>
      <w:proofErr w:type="spellStart"/>
      <w:r>
        <w:t>mcvideo</w:t>
      </w:r>
      <w:proofErr w:type="spellEnd"/>
      <w:r>
        <w:t>-request-</w:t>
      </w:r>
      <w:proofErr w:type="spellStart"/>
      <w:r>
        <w:t>uri</w:t>
      </w:r>
      <w:proofErr w:type="spellEnd"/>
      <w:r>
        <w:t xml:space="preserve">&gt; element set to the </w:t>
      </w:r>
      <w:proofErr w:type="spellStart"/>
      <w:r>
        <w:rPr>
          <w:lang w:eastAsia="ko-KR"/>
        </w:rPr>
        <w:t>MCVideo</w:t>
      </w:r>
      <w:proofErr w:type="spellEnd"/>
      <w:r>
        <w:rPr>
          <w:lang w:eastAsia="ko-KR"/>
        </w:rPr>
        <w:t xml:space="preserve"> group ID of the targeted </w:t>
      </w:r>
      <w:proofErr w:type="spellStart"/>
      <w:r>
        <w:rPr>
          <w:lang w:eastAsia="ko-KR"/>
        </w:rPr>
        <w:t>MCVideo</w:t>
      </w:r>
      <w:proofErr w:type="spellEnd"/>
      <w:r>
        <w:rPr>
          <w:lang w:eastAsia="ko-KR"/>
        </w:rPr>
        <w:t xml:space="preserve"> </w:t>
      </w:r>
      <w:r w:rsidRPr="00D64F90">
        <w:rPr>
          <w:lang w:eastAsia="ko-KR"/>
        </w:rPr>
        <w:t>group</w:t>
      </w:r>
      <w:r w:rsidRPr="0063087A">
        <w:rPr>
          <w:lang w:eastAsia="ko-KR"/>
        </w:rPr>
        <w:t>;</w:t>
      </w:r>
    </w:p>
    <w:p w14:paraId="6E6F5827" w14:textId="5D910820"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w:t>
      </w:r>
      <w:r w:rsidR="00294E81">
        <w:rPr>
          <w:rFonts w:eastAsia="MS Mincho"/>
        </w:rPr>
        <w:t>14</w:t>
      </w:r>
      <w:r w:rsidRPr="0073469F">
        <w:rPr>
          <w:rFonts w:eastAsia="MS Mincho"/>
        </w:rPr>
        <w:t>]</w:t>
      </w:r>
      <w:r w:rsidRPr="0073469F">
        <w:t>;</w:t>
      </w:r>
    </w:p>
    <w:p w14:paraId="4095BF96" w14:textId="1FF19988"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4BE3BB3A" w14:textId="129BAB15"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7A9282D3" w14:textId="78FF12B3"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zero</w:t>
      </w:r>
      <w:r>
        <w:rPr>
          <w:rFonts w:eastAsia="SimSun"/>
        </w:rPr>
        <w:t>;</w:t>
      </w:r>
    </w:p>
    <w:p w14:paraId="61B1C1ED" w14:textId="77777777" w:rsidR="006F639B" w:rsidRDefault="006F639B" w:rsidP="006F639B">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 and</w:t>
      </w:r>
    </w:p>
    <w:p w14:paraId="7B6982E0"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restrictions of presence event package notification information</w:t>
      </w:r>
      <w:r>
        <w:rPr>
          <w:rFonts w:eastAsia="SimSun"/>
          <w:lang w:val="en-US"/>
        </w:rPr>
        <w:t xml:space="preserve"> specified in </w:t>
      </w:r>
      <w:r w:rsidR="00C836A2">
        <w:rPr>
          <w:rFonts w:eastAsia="SimSun"/>
          <w:lang w:val="en-US"/>
        </w:rPr>
        <w:t>clause</w:t>
      </w:r>
      <w:r>
        <w:rPr>
          <w:rFonts w:eastAsia="SimSun"/>
        </w:rPr>
        <w:t> </w:t>
      </w:r>
      <w:r>
        <w:t>8.</w:t>
      </w:r>
      <w:r>
        <w:rPr>
          <w:lang w:val="en-US"/>
        </w:rPr>
        <w:t xml:space="preserve">3.2, indicating </w:t>
      </w:r>
      <w:r>
        <w:rPr>
          <w:rFonts w:eastAsia="SimSun"/>
          <w:lang w:val="en-US"/>
        </w:rPr>
        <w:t xml:space="preserve">the </w:t>
      </w:r>
      <w:proofErr w:type="spellStart"/>
      <w:r>
        <w:rPr>
          <w:rFonts w:eastAsia="SimSun"/>
          <w:lang w:val="en-US"/>
        </w:rPr>
        <w:t>MCVideo</w:t>
      </w:r>
      <w:proofErr w:type="spellEnd"/>
      <w:r w:rsidRPr="004076E5">
        <w:rPr>
          <w:rFonts w:eastAsia="SimSun"/>
          <w:lang w:val="en-US"/>
        </w:rPr>
        <w:t xml:space="preserve"> </w:t>
      </w:r>
      <w:r>
        <w:rPr>
          <w:rFonts w:eastAsia="SimSun"/>
          <w:lang w:val="en-US"/>
        </w:rPr>
        <w:t>group ID.</w:t>
      </w:r>
    </w:p>
    <w:p w14:paraId="19CECD27" w14:textId="21FB2056" w:rsidR="006F639B" w:rsidRPr="0073469F" w:rsidRDefault="006F639B" w:rsidP="006F639B">
      <w:r w:rsidRPr="0073469F">
        <w:t xml:space="preserve">In order to re-subscribe or de-subscribe, the </w:t>
      </w:r>
      <w:proofErr w:type="spellStart"/>
      <w:r>
        <w:t>MCVideo</w:t>
      </w:r>
      <w:proofErr w:type="spellEnd"/>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In the SIP SUBSCRIBE request, the </w:t>
      </w:r>
      <w:proofErr w:type="spellStart"/>
      <w:r>
        <w:rPr>
          <w:rFonts w:eastAsia="SimSun"/>
        </w:rPr>
        <w:t>MCVideo</w:t>
      </w:r>
      <w:proofErr w:type="spellEnd"/>
      <w:r w:rsidRPr="0073469F">
        <w:rPr>
          <w:rFonts w:eastAsia="SimSun"/>
        </w:rPr>
        <w:t xml:space="preserve"> client:</w:t>
      </w:r>
    </w:p>
    <w:p w14:paraId="2DA11BB9" w14:textId="3A14440E"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18B157C9" w14:textId="3683AB7F"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668169BF"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0DC2B947"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024A9A0F" w14:textId="4809D149" w:rsidR="006F639B" w:rsidRPr="0073469F" w:rsidRDefault="006F639B" w:rsidP="006F639B">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C836A2">
        <w:rPr>
          <w:rFonts w:eastAsia="SimSun"/>
        </w:rPr>
        <w:t>clause</w:t>
      </w:r>
      <w:r w:rsidRPr="0073469F">
        <w:rPr>
          <w:rFonts w:eastAsia="SimSun"/>
        </w:rPr>
        <w:t> </w:t>
      </w:r>
      <w:r>
        <w:t>8.</w:t>
      </w:r>
      <w:r w:rsidRPr="0073469F">
        <w:t>3</w:t>
      </w:r>
      <w:r>
        <w:t>.1</w:t>
      </w:r>
      <w:r w:rsidRPr="0073469F">
        <w:rPr>
          <w:rFonts w:eastAsia="SimSun"/>
        </w:rPr>
        <w:t xml:space="preserve">, then the </w:t>
      </w:r>
      <w:proofErr w:type="spellStart"/>
      <w:r>
        <w:rPr>
          <w:rFonts w:eastAsia="SimSun"/>
        </w:rPr>
        <w:t>MCVideo</w:t>
      </w:r>
      <w:proofErr w:type="spellEnd"/>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 xml:space="preserve">of the </w:t>
      </w:r>
      <w:proofErr w:type="spellStart"/>
      <w:r>
        <w:rPr>
          <w:rFonts w:eastAsia="SimSun"/>
        </w:rPr>
        <w:t>MCVideo</w:t>
      </w:r>
      <w:proofErr w:type="spellEnd"/>
      <w:r w:rsidRPr="0073469F">
        <w:rPr>
          <w:rFonts w:eastAsia="SimSun"/>
        </w:rPr>
        <w:t xml:space="preserve"> group in the MIME body</w:t>
      </w:r>
      <w:r>
        <w:rPr>
          <w:rFonts w:eastAsia="SimSun"/>
        </w:rPr>
        <w:t>.</w:t>
      </w:r>
    </w:p>
    <w:p w14:paraId="0304ECF2" w14:textId="77777777" w:rsidR="009F6865" w:rsidRDefault="009F6865" w:rsidP="00F1630B">
      <w:pPr>
        <w:pStyle w:val="Heading4"/>
      </w:pPr>
      <w:bookmarkStart w:id="1824" w:name="_CR8_2_1_7"/>
      <w:bookmarkStart w:id="1825" w:name="_Toc209734337"/>
      <w:bookmarkStart w:id="1826" w:name="_Toc20152498"/>
      <w:bookmarkStart w:id="1827" w:name="_Toc27495163"/>
      <w:bookmarkStart w:id="1828" w:name="_Toc36108631"/>
      <w:bookmarkStart w:id="1829" w:name="_Toc45194419"/>
      <w:bookmarkEnd w:id="1824"/>
      <w:r>
        <w:t>8.2.1.7</w:t>
      </w:r>
      <w:r w:rsidRPr="00D64F90">
        <w:tab/>
      </w:r>
      <w:r>
        <w:t>Rules based affiliation status change procedure</w:t>
      </w:r>
      <w:bookmarkEnd w:id="1825"/>
    </w:p>
    <w:p w14:paraId="6F02BBEE" w14:textId="77777777" w:rsidR="003E2D6B" w:rsidRDefault="003E2D6B" w:rsidP="005B2474">
      <w:pPr>
        <w:pStyle w:val="Heading5"/>
      </w:pPr>
      <w:bookmarkStart w:id="1830" w:name="_CR8_2_1_7_1"/>
      <w:bookmarkStart w:id="1831" w:name="_Toc209734338"/>
      <w:bookmarkEnd w:id="1830"/>
      <w:r>
        <w:t>8.2.1.7.1</w:t>
      </w:r>
      <w:r>
        <w:tab/>
        <w:t>General</w:t>
      </w:r>
      <w:bookmarkEnd w:id="1831"/>
    </w:p>
    <w:p w14:paraId="56F09D41" w14:textId="77777777" w:rsidR="003E2D6B" w:rsidRDefault="003E2D6B" w:rsidP="003E2D6B">
      <w:r>
        <w:t xml:space="preserve">The </w:t>
      </w:r>
      <w:proofErr w:type="spellStart"/>
      <w:r>
        <w:t>MCVideo</w:t>
      </w:r>
      <w:proofErr w:type="spellEnd"/>
      <w:r>
        <w:t xml:space="preserve"> client can based on configuration decide to affiliate or de-affiliate to a group.</w:t>
      </w:r>
    </w:p>
    <w:p w14:paraId="67CDAC4A" w14:textId="77777777" w:rsidR="003E2D6B" w:rsidRDefault="003E2D6B" w:rsidP="005B2474">
      <w:pPr>
        <w:pStyle w:val="Heading5"/>
      </w:pPr>
      <w:bookmarkStart w:id="1832" w:name="_CR8_2_1_7_2"/>
      <w:bookmarkStart w:id="1833" w:name="_Toc209734339"/>
      <w:bookmarkEnd w:id="1832"/>
      <w:r>
        <w:t>8.2.1.7.2</w:t>
      </w:r>
      <w:r>
        <w:tab/>
        <w:t>User profile defined rules</w:t>
      </w:r>
      <w:bookmarkEnd w:id="1833"/>
    </w:p>
    <w:p w14:paraId="58577F61" w14:textId="77777777" w:rsidR="009F6865" w:rsidRDefault="003E2D6B" w:rsidP="003E2D6B">
      <w:r>
        <w:t xml:space="preserve">User profile </w:t>
      </w:r>
      <w:r w:rsidR="009F6865">
        <w:t xml:space="preserve">based affiliation </w:t>
      </w:r>
      <w:r>
        <w:t>rules are</w:t>
      </w:r>
      <w:r w:rsidR="009F6865">
        <w:t xml:space="preserve"> controlled by the elements &lt;</w:t>
      </w:r>
      <w:proofErr w:type="spellStart"/>
      <w:r w:rsidR="009F6865">
        <w:t>Rules</w:t>
      </w:r>
      <w:r w:rsidR="009F6865" w:rsidRPr="000536D7">
        <w:t>ForAffiliation</w:t>
      </w:r>
      <w:proofErr w:type="spellEnd"/>
      <w:r w:rsidR="009F6865">
        <w:t>&gt; or &lt;</w:t>
      </w:r>
      <w:proofErr w:type="spellStart"/>
      <w:r w:rsidR="009F6865">
        <w:t>Rules</w:t>
      </w:r>
      <w:r w:rsidR="009F6865" w:rsidRPr="000536D7">
        <w:t>For</w:t>
      </w:r>
      <w:r w:rsidR="009F6865">
        <w:t>Dea</w:t>
      </w:r>
      <w:r w:rsidR="009F6865" w:rsidRPr="000536D7">
        <w:t>ffiliation</w:t>
      </w:r>
      <w:proofErr w:type="spellEnd"/>
      <w:r w:rsidR="009F6865">
        <w:t xml:space="preserve">&gt; of the </w:t>
      </w:r>
      <w:proofErr w:type="spellStart"/>
      <w:r w:rsidR="009F6865" w:rsidRPr="0079589D">
        <w:rPr>
          <w:rFonts w:eastAsia="SimSun"/>
        </w:rPr>
        <w:t>MCVideo</w:t>
      </w:r>
      <w:proofErr w:type="spellEnd"/>
      <w:r w:rsidR="009F6865" w:rsidRPr="00C65CD9">
        <w:t xml:space="preserve"> user profile </w:t>
      </w:r>
      <w:r w:rsidR="009F6865">
        <w:t xml:space="preserve">document </w:t>
      </w:r>
      <w:r w:rsidR="009F6865" w:rsidRPr="00C65CD9">
        <w:t xml:space="preserve">identified by the </w:t>
      </w:r>
      <w:proofErr w:type="spellStart"/>
      <w:r w:rsidR="009F6865" w:rsidRPr="0079589D">
        <w:rPr>
          <w:rFonts w:eastAsia="SimSun"/>
        </w:rPr>
        <w:t>MCVideo</w:t>
      </w:r>
      <w:proofErr w:type="spellEnd"/>
      <w:r w:rsidR="009F6865" w:rsidRPr="00C65CD9">
        <w:t xml:space="preserve"> ID of the </w:t>
      </w:r>
      <w:proofErr w:type="spellStart"/>
      <w:r w:rsidR="009F6865" w:rsidRPr="0079589D">
        <w:rPr>
          <w:rFonts w:eastAsia="SimSun"/>
        </w:rPr>
        <w:t>MCVideo</w:t>
      </w:r>
      <w:proofErr w:type="spellEnd"/>
      <w:r w:rsidR="009F6865" w:rsidRPr="00C65CD9">
        <w:t xml:space="preserve"> user </w:t>
      </w:r>
      <w:r w:rsidR="009F6865" w:rsidRPr="002B32E2">
        <w:t xml:space="preserve">(see the </w:t>
      </w:r>
      <w:proofErr w:type="spellStart"/>
      <w:r w:rsidR="009F6865" w:rsidRPr="0079589D">
        <w:rPr>
          <w:rFonts w:eastAsia="SimSun"/>
        </w:rPr>
        <w:t>MCVideo</w:t>
      </w:r>
      <w:proofErr w:type="spellEnd"/>
      <w:r w:rsidR="009F6865" w:rsidRPr="00C65CD9">
        <w:t xml:space="preserve"> </w:t>
      </w:r>
      <w:r w:rsidR="009F6865" w:rsidRPr="002B32E2">
        <w:t xml:space="preserve">user profile document </w:t>
      </w:r>
      <w:r w:rsidR="009F6865">
        <w:t xml:space="preserve">specified in </w:t>
      </w:r>
      <w:r w:rsidR="009F6865" w:rsidRPr="007641DE">
        <w:t>3GPP TS </w:t>
      </w:r>
      <w:r w:rsidR="009F6865">
        <w:t>24.484</w:t>
      </w:r>
      <w:r w:rsidR="009F6865" w:rsidRPr="007641DE">
        <w:t> [</w:t>
      </w:r>
      <w:r w:rsidR="009F6865">
        <w:rPr>
          <w:lang w:eastAsia="ko-KR"/>
        </w:rPr>
        <w:t>25</w:t>
      </w:r>
      <w:r w:rsidR="009F6865" w:rsidRPr="007641DE">
        <w:t>]</w:t>
      </w:r>
      <w:r w:rsidR="009F6865">
        <w:t xml:space="preserve">). The rules can be composed of functional alias based criteria. A rule is fulfilled if  any of the functional alias based criteria are met. These rules are evaluated whenever a functional alias is activated or deactivated. If, any defined rule is fulfilled, the </w:t>
      </w:r>
      <w:proofErr w:type="spellStart"/>
      <w:r w:rsidR="009F6865" w:rsidRPr="0079589D">
        <w:rPr>
          <w:rFonts w:eastAsia="SimSun"/>
        </w:rPr>
        <w:t>MCVideo</w:t>
      </w:r>
      <w:proofErr w:type="spellEnd"/>
      <w:r w:rsidR="009F6865" w:rsidRPr="00C65CD9">
        <w:t xml:space="preserve"> </w:t>
      </w:r>
      <w:r w:rsidR="009F6865" w:rsidRPr="00402048">
        <w:t xml:space="preserve">client shall initiate the affiliation status change procedure as specified in </w:t>
      </w:r>
      <w:r w:rsidR="00C836A2">
        <w:t>clause</w:t>
      </w:r>
      <w:r w:rsidR="009F6865">
        <w:t> 8.2</w:t>
      </w:r>
      <w:r w:rsidR="009F6865" w:rsidRPr="00402048">
        <w:t>.</w:t>
      </w:r>
      <w:r w:rsidR="009F6865">
        <w:t>1.</w:t>
      </w:r>
      <w:r w:rsidR="009F6865" w:rsidRPr="00402048">
        <w:t>2.</w:t>
      </w:r>
    </w:p>
    <w:p w14:paraId="2FBE86AE" w14:textId="77777777" w:rsidR="003E2D6B" w:rsidRDefault="003E2D6B" w:rsidP="003E2D6B">
      <w:pPr>
        <w:pStyle w:val="Heading5"/>
      </w:pPr>
      <w:bookmarkStart w:id="1834" w:name="_CR8_2_1_7_3"/>
      <w:bookmarkStart w:id="1835" w:name="_Toc209734340"/>
      <w:bookmarkEnd w:id="1834"/>
      <w:r>
        <w:t>8.2.1.7.3</w:t>
      </w:r>
      <w:r>
        <w:tab/>
        <w:t>Group configuration defined rules</w:t>
      </w:r>
      <w:bookmarkEnd w:id="1835"/>
    </w:p>
    <w:p w14:paraId="3B417DE7" w14:textId="77777777" w:rsidR="003E2D6B" w:rsidRDefault="003E2D6B" w:rsidP="003E2D6B">
      <w:r>
        <w:t xml:space="preserve">If the </w:t>
      </w:r>
      <w:r>
        <w:rPr>
          <w:rFonts w:eastAsia="SimSun"/>
        </w:rPr>
        <w:t xml:space="preserve">&lt;permitted-geographic-area&gt; element of the </w:t>
      </w:r>
      <w:r>
        <w:t>&lt;list-service&gt; element of an MCS group document is present</w:t>
      </w:r>
      <w:bookmarkStart w:id="1836" w:name="_Hlk104305298"/>
      <w:r>
        <w:t xml:space="preserve"> and the </w:t>
      </w:r>
      <w:proofErr w:type="spellStart"/>
      <w:r>
        <w:t>MCData</w:t>
      </w:r>
      <w:proofErr w:type="spellEnd"/>
      <w:r>
        <w:t xml:space="preserve"> client is within the area specified in the </w:t>
      </w:r>
      <w:r>
        <w:rPr>
          <w:rFonts w:eastAsia="SimSun"/>
        </w:rPr>
        <w:t>&lt;permitted-geographic-area&gt; element</w:t>
      </w:r>
      <w:bookmarkEnd w:id="1836"/>
      <w:r>
        <w:t xml:space="preserve">, the </w:t>
      </w:r>
      <w:proofErr w:type="spellStart"/>
      <w:r>
        <w:t>MCVideo</w:t>
      </w:r>
      <w:proofErr w:type="spellEnd"/>
      <w:r>
        <w:t xml:space="preserve"> client is allowed to affiliate to the group.</w:t>
      </w:r>
    </w:p>
    <w:p w14:paraId="5A87E5B3" w14:textId="77777777" w:rsidR="003E2D6B" w:rsidRDefault="003E2D6B" w:rsidP="003E2D6B">
      <w:r>
        <w:t xml:space="preserve">If the </w:t>
      </w:r>
      <w:r>
        <w:rPr>
          <w:rFonts w:eastAsia="SimSun"/>
        </w:rPr>
        <w:t xml:space="preserve">&lt;mandatory-geographic-area&gt; element of the </w:t>
      </w:r>
      <w:r>
        <w:t xml:space="preserve">&lt;list-service&gt; element of an MCS group document is present and the </w:t>
      </w:r>
      <w:proofErr w:type="spellStart"/>
      <w:r>
        <w:t>MCVideo</w:t>
      </w:r>
      <w:proofErr w:type="spellEnd"/>
      <w:r>
        <w:t xml:space="preserve"> client is not within the area specified in the </w:t>
      </w:r>
      <w:r>
        <w:rPr>
          <w:rFonts w:eastAsia="SimSun"/>
        </w:rPr>
        <w:t xml:space="preserve">&lt;mandatory-geographic-area&gt; element </w:t>
      </w:r>
      <w:r>
        <w:t xml:space="preserve">the </w:t>
      </w:r>
      <w:proofErr w:type="spellStart"/>
      <w:r>
        <w:t>MCVideo</w:t>
      </w:r>
      <w:proofErr w:type="spellEnd"/>
      <w:r>
        <w:t xml:space="preserve"> client shall de-affiliate from the group.</w:t>
      </w:r>
    </w:p>
    <w:p w14:paraId="2A83FB9D" w14:textId="68F2420C" w:rsidR="00A03B6C" w:rsidRPr="0079589D" w:rsidRDefault="00A03B6C" w:rsidP="00F1630B">
      <w:pPr>
        <w:pStyle w:val="Heading3"/>
      </w:pPr>
      <w:bookmarkStart w:id="1837" w:name="_CR8_2_2"/>
      <w:bookmarkStart w:id="1838" w:name="_Toc209734341"/>
      <w:bookmarkEnd w:id="1837"/>
      <w:r w:rsidRPr="0079589D">
        <w:t>8.</w:t>
      </w:r>
      <w:r w:rsidR="00307927" w:rsidRPr="0079589D">
        <w:t>2.2</w:t>
      </w:r>
      <w:r w:rsidRPr="0079589D">
        <w:tab/>
      </w:r>
      <w:proofErr w:type="spellStart"/>
      <w:r w:rsidRPr="0079589D">
        <w:t>MCVideo</w:t>
      </w:r>
      <w:proofErr w:type="spellEnd"/>
      <w:r w:rsidRPr="0079589D">
        <w:t xml:space="preserve"> server procedures</w:t>
      </w:r>
      <w:bookmarkEnd w:id="1826"/>
      <w:bookmarkEnd w:id="1827"/>
      <w:bookmarkEnd w:id="1828"/>
      <w:bookmarkEnd w:id="1829"/>
      <w:bookmarkEnd w:id="1838"/>
    </w:p>
    <w:p w14:paraId="24588BFB" w14:textId="0DF7FD83" w:rsidR="00307927" w:rsidRPr="0079589D" w:rsidRDefault="00307927" w:rsidP="00F1630B">
      <w:pPr>
        <w:pStyle w:val="Heading4"/>
      </w:pPr>
      <w:bookmarkStart w:id="1839" w:name="_CR8_2_2_1"/>
      <w:bookmarkStart w:id="1840" w:name="_Toc20152499"/>
      <w:bookmarkStart w:id="1841" w:name="_Toc27495164"/>
      <w:bookmarkStart w:id="1842" w:name="_Toc36108632"/>
      <w:bookmarkStart w:id="1843" w:name="_Toc45194420"/>
      <w:bookmarkStart w:id="1844" w:name="_Toc209734342"/>
      <w:bookmarkEnd w:id="1839"/>
      <w:r w:rsidRPr="0079589D">
        <w:t>8.2.2.1</w:t>
      </w:r>
      <w:r w:rsidRPr="0079589D">
        <w:tab/>
        <w:t>General</w:t>
      </w:r>
      <w:bookmarkEnd w:id="1840"/>
      <w:bookmarkEnd w:id="1841"/>
      <w:bookmarkEnd w:id="1842"/>
      <w:bookmarkEnd w:id="1843"/>
      <w:bookmarkEnd w:id="1844"/>
    </w:p>
    <w:p w14:paraId="73FEDCC5" w14:textId="77777777" w:rsidR="00307927" w:rsidRPr="0079589D" w:rsidRDefault="00307927" w:rsidP="00307927">
      <w:r w:rsidRPr="0079589D">
        <w:t xml:space="preserve">The </w:t>
      </w:r>
      <w:proofErr w:type="spellStart"/>
      <w:r w:rsidRPr="0079589D">
        <w:t>MCVideo</w:t>
      </w:r>
      <w:proofErr w:type="spellEnd"/>
      <w:r w:rsidRPr="0079589D">
        <w:t xml:space="preserve"> server procedures consist of:</w:t>
      </w:r>
    </w:p>
    <w:p w14:paraId="13686170" w14:textId="77777777" w:rsidR="00307927" w:rsidRPr="0079589D" w:rsidRDefault="00307927" w:rsidP="00307927">
      <w:pPr>
        <w:pStyle w:val="B1"/>
      </w:pPr>
      <w:r w:rsidRPr="0079589D">
        <w:t>-</w:t>
      </w:r>
      <w:r w:rsidRPr="0079589D">
        <w:tab/>
        <w:t xml:space="preserve">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and</w:t>
      </w:r>
    </w:p>
    <w:p w14:paraId="266EC082" w14:textId="77777777" w:rsidR="00307927" w:rsidRPr="0079589D" w:rsidRDefault="00307927" w:rsidP="00307927">
      <w:pPr>
        <w:pStyle w:val="B1"/>
      </w:pPr>
      <w:r w:rsidRPr="0079589D">
        <w:t>-</w:t>
      </w:r>
      <w:r w:rsidRPr="0079589D">
        <w:tab/>
        <w:t xml:space="preserve">procedures of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w:t>
      </w:r>
    </w:p>
    <w:p w14:paraId="01DC0543" w14:textId="628C2DF0" w:rsidR="00307927" w:rsidRPr="0079589D" w:rsidRDefault="00307927" w:rsidP="00F1630B">
      <w:pPr>
        <w:pStyle w:val="Heading4"/>
      </w:pPr>
      <w:bookmarkStart w:id="1845" w:name="_CR8_2_2_2"/>
      <w:bookmarkStart w:id="1846" w:name="_Toc20152500"/>
      <w:bookmarkStart w:id="1847" w:name="_Toc27495165"/>
      <w:bookmarkStart w:id="1848" w:name="_Toc36108633"/>
      <w:bookmarkStart w:id="1849" w:name="_Toc45194421"/>
      <w:bookmarkStart w:id="1850" w:name="_Toc209734343"/>
      <w:bookmarkEnd w:id="1845"/>
      <w:r w:rsidRPr="0079589D">
        <w:t>8.2.2.2</w:t>
      </w:r>
      <w:r w:rsidRPr="0079589D">
        <w:tab/>
        <w:t xml:space="preserve">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w:t>
      </w:r>
      <w:bookmarkEnd w:id="1846"/>
      <w:bookmarkEnd w:id="1847"/>
      <w:bookmarkEnd w:id="1848"/>
      <w:bookmarkEnd w:id="1849"/>
      <w:bookmarkEnd w:id="1850"/>
    </w:p>
    <w:p w14:paraId="70C27A22" w14:textId="4F39C630" w:rsidR="00307927" w:rsidRPr="0079589D" w:rsidRDefault="00307927" w:rsidP="00F1630B">
      <w:pPr>
        <w:pStyle w:val="Heading5"/>
      </w:pPr>
      <w:bookmarkStart w:id="1851" w:name="_CR8_2_2_2_1"/>
      <w:bookmarkStart w:id="1852" w:name="_Toc20152501"/>
      <w:bookmarkStart w:id="1853" w:name="_Toc27495166"/>
      <w:bookmarkStart w:id="1854" w:name="_Toc36108634"/>
      <w:bookmarkStart w:id="1855" w:name="_Toc45194422"/>
      <w:bookmarkStart w:id="1856" w:name="_Toc209734344"/>
      <w:bookmarkEnd w:id="1851"/>
      <w:r w:rsidRPr="0079589D">
        <w:t>8.2.2.2.1</w:t>
      </w:r>
      <w:r w:rsidRPr="0079589D">
        <w:tab/>
        <w:t>General</w:t>
      </w:r>
      <w:bookmarkEnd w:id="1852"/>
      <w:bookmarkEnd w:id="1853"/>
      <w:bookmarkEnd w:id="1854"/>
      <w:bookmarkEnd w:id="1855"/>
      <w:bookmarkEnd w:id="1856"/>
    </w:p>
    <w:p w14:paraId="6FD45D4B" w14:textId="77777777" w:rsidR="00307927" w:rsidRPr="0079589D" w:rsidRDefault="00307927" w:rsidP="00307927">
      <w:r w:rsidRPr="0079589D">
        <w:t xml:space="preserve">The 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consist of:</w:t>
      </w:r>
    </w:p>
    <w:p w14:paraId="410BE93A" w14:textId="77777777" w:rsidR="00307927" w:rsidRPr="0079589D" w:rsidRDefault="00307927" w:rsidP="00307927">
      <w:pPr>
        <w:pStyle w:val="B1"/>
      </w:pPr>
      <w:r w:rsidRPr="0079589D">
        <w:t>-</w:t>
      </w:r>
      <w:r w:rsidRPr="0079589D">
        <w:tab/>
        <w:t xml:space="preserve">a receiving affiliation status change from </w:t>
      </w:r>
      <w:proofErr w:type="spellStart"/>
      <w:r w:rsidRPr="0079589D">
        <w:t>MCVideo</w:t>
      </w:r>
      <w:proofErr w:type="spellEnd"/>
      <w:r w:rsidRPr="0079589D">
        <w:t xml:space="preserve"> client procedure;</w:t>
      </w:r>
    </w:p>
    <w:p w14:paraId="00FF2DF7" w14:textId="77777777" w:rsidR="00307927" w:rsidRPr="0079589D" w:rsidRDefault="00307927" w:rsidP="00307927">
      <w:pPr>
        <w:pStyle w:val="B1"/>
      </w:pPr>
      <w:r w:rsidRPr="0079589D">
        <w:t>-</w:t>
      </w:r>
      <w:r w:rsidRPr="0079589D">
        <w:tab/>
        <w:t>a receiving subscription to affiliation status procedure;</w:t>
      </w:r>
    </w:p>
    <w:p w14:paraId="589312AD" w14:textId="77777777" w:rsidR="00307927" w:rsidRPr="0079589D" w:rsidRDefault="00307927" w:rsidP="00307927">
      <w:pPr>
        <w:pStyle w:val="B1"/>
      </w:pPr>
      <w:r w:rsidRPr="0079589D">
        <w:t>-</w:t>
      </w:r>
      <w:r w:rsidRPr="0079589D">
        <w:tab/>
        <w:t>a sending notification of change of affiliation status procedure;</w:t>
      </w:r>
    </w:p>
    <w:p w14:paraId="1D406EA9"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 xml:space="preserve">status change towards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procedure;</w:t>
      </w:r>
    </w:p>
    <w:p w14:paraId="4BE21958"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w:t>
      </w:r>
      <w:r w:rsidRPr="0079589D">
        <w:t>procedure</w:t>
      </w:r>
      <w:r w:rsidRPr="0079589D">
        <w:rPr>
          <w:lang w:val="en-US"/>
        </w:rPr>
        <w:t>;</w:t>
      </w:r>
    </w:p>
    <w:p w14:paraId="3BF3178A"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proofErr w:type="spellStart"/>
      <w:r w:rsidRPr="0079589D">
        <w:t>MCVideo</w:t>
      </w:r>
      <w:proofErr w:type="spellEnd"/>
      <w:r w:rsidRPr="0079589D">
        <w:t xml:space="preserve"> user;</w:t>
      </w:r>
    </w:p>
    <w:p w14:paraId="77DAE96A"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p>
    <w:p w14:paraId="24397102"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p>
    <w:p w14:paraId="4AB129F9" w14:textId="77777777" w:rsidR="00307927" w:rsidRPr="0079589D" w:rsidRDefault="00307927" w:rsidP="00307927">
      <w:pPr>
        <w:pStyle w:val="B1"/>
        <w:rPr>
          <w:lang w:val="en-US"/>
        </w:rPr>
      </w:pPr>
      <w:r w:rsidRPr="0079589D">
        <w:rPr>
          <w:lang w:val="en-US"/>
        </w:rPr>
        <w:t>-</w:t>
      </w:r>
      <w:r w:rsidRPr="0079589D">
        <w:rPr>
          <w:lang w:val="en-US"/>
        </w:rPr>
        <w:tab/>
        <w:t>an affiliation status determination procedure;</w:t>
      </w:r>
    </w:p>
    <w:p w14:paraId="09A423E8"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790224B7"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62476B7A"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68F30FD8"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4FB3BA38" w14:textId="77777777" w:rsidR="006F639B" w:rsidRPr="00436CF9" w:rsidRDefault="006F639B" w:rsidP="006F639B">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 xml:space="preserve">towards the controlling </w:t>
      </w:r>
      <w:proofErr w:type="spellStart"/>
      <w:r>
        <w:rPr>
          <w:lang w:val="en-US"/>
        </w:rPr>
        <w:t>MCVideo</w:t>
      </w:r>
      <w:proofErr w:type="spellEnd"/>
      <w:r>
        <w:rPr>
          <w:lang w:val="en-US"/>
        </w:rPr>
        <w:t xml:space="preserve"> server procedure.</w:t>
      </w:r>
    </w:p>
    <w:p w14:paraId="3CFBCDA3" w14:textId="5CDD208E" w:rsidR="00307927" w:rsidRPr="0079589D" w:rsidRDefault="00307927" w:rsidP="00F1630B">
      <w:pPr>
        <w:pStyle w:val="Heading5"/>
      </w:pPr>
      <w:bookmarkStart w:id="1857" w:name="_CR8_2_2_2_2"/>
      <w:bookmarkStart w:id="1858" w:name="_Toc20152502"/>
      <w:bookmarkStart w:id="1859" w:name="_Toc27495167"/>
      <w:bookmarkStart w:id="1860" w:name="_Toc36108635"/>
      <w:bookmarkStart w:id="1861" w:name="_Toc45194423"/>
      <w:bookmarkStart w:id="1862" w:name="_Toc209734345"/>
      <w:bookmarkEnd w:id="1857"/>
      <w:r w:rsidRPr="0079589D">
        <w:t>8.2.2.2.2</w:t>
      </w:r>
      <w:r w:rsidRPr="0079589D">
        <w:tab/>
        <w:t>Stored information</w:t>
      </w:r>
      <w:bookmarkEnd w:id="1858"/>
      <w:bookmarkEnd w:id="1859"/>
      <w:bookmarkEnd w:id="1860"/>
      <w:bookmarkEnd w:id="1861"/>
      <w:bookmarkEnd w:id="1862"/>
    </w:p>
    <w:p w14:paraId="230CB125" w14:textId="77777777" w:rsidR="00307927" w:rsidRPr="0079589D" w:rsidRDefault="00307927" w:rsidP="00307927">
      <w:r w:rsidRPr="0079589D">
        <w:t xml:space="preserve">The </w:t>
      </w:r>
      <w:proofErr w:type="spellStart"/>
      <w:r w:rsidRPr="0079589D">
        <w:t>MCVideo</w:t>
      </w:r>
      <w:proofErr w:type="spellEnd"/>
      <w:r w:rsidRPr="0079589D">
        <w:t xml:space="preserve"> server shall maintain a list of </w:t>
      </w:r>
      <w:proofErr w:type="spellStart"/>
      <w:r w:rsidRPr="0079589D">
        <w:t>MCVideo</w:t>
      </w:r>
      <w:proofErr w:type="spellEnd"/>
      <w:r w:rsidRPr="0079589D">
        <w:t xml:space="preserve"> user information entries. The list of the </w:t>
      </w:r>
      <w:proofErr w:type="spellStart"/>
      <w:r w:rsidRPr="0079589D">
        <w:t>MCVideo</w:t>
      </w:r>
      <w:proofErr w:type="spellEnd"/>
      <w:r w:rsidRPr="0079589D">
        <w:t xml:space="preserve"> user information entries contains one </w:t>
      </w:r>
      <w:proofErr w:type="spellStart"/>
      <w:r w:rsidRPr="0079589D">
        <w:t>MCVideo</w:t>
      </w:r>
      <w:proofErr w:type="spellEnd"/>
      <w:r w:rsidRPr="0079589D">
        <w:t xml:space="preserve"> user information entry for each served </w:t>
      </w:r>
      <w:proofErr w:type="spellStart"/>
      <w:r w:rsidRPr="0079589D">
        <w:t>MCVideo</w:t>
      </w:r>
      <w:proofErr w:type="spellEnd"/>
      <w:r w:rsidRPr="0079589D">
        <w:t xml:space="preserve"> ID.</w:t>
      </w:r>
    </w:p>
    <w:p w14:paraId="38F4A47F" w14:textId="77777777" w:rsidR="00307927" w:rsidRPr="0079589D" w:rsidRDefault="00307927" w:rsidP="00307927">
      <w:r w:rsidRPr="0079589D">
        <w:t xml:space="preserve">In each </w:t>
      </w:r>
      <w:proofErr w:type="spellStart"/>
      <w:r w:rsidRPr="0079589D">
        <w:t>MCVideo</w:t>
      </w:r>
      <w:proofErr w:type="spellEnd"/>
      <w:r w:rsidRPr="0079589D">
        <w:t xml:space="preserve"> user information entry, the </w:t>
      </w:r>
      <w:proofErr w:type="spellStart"/>
      <w:r w:rsidRPr="0079589D">
        <w:t>MCVideo</w:t>
      </w:r>
      <w:proofErr w:type="spellEnd"/>
      <w:r w:rsidRPr="0079589D">
        <w:t xml:space="preserve"> server shall maintain:</w:t>
      </w:r>
    </w:p>
    <w:p w14:paraId="1C575DA0" w14:textId="77777777" w:rsidR="00307927" w:rsidRPr="0079589D" w:rsidRDefault="00307927" w:rsidP="00307927">
      <w:pPr>
        <w:pStyle w:val="B1"/>
      </w:pPr>
      <w:r w:rsidRPr="0079589D">
        <w:t>1)</w:t>
      </w:r>
      <w:r w:rsidRPr="0079589D">
        <w:tab/>
        <w:t xml:space="preserve">an </w:t>
      </w:r>
      <w:proofErr w:type="spellStart"/>
      <w:r w:rsidRPr="0079589D">
        <w:t>MCVideo</w:t>
      </w:r>
      <w:proofErr w:type="spellEnd"/>
      <w:r w:rsidRPr="0079589D">
        <w:t xml:space="preserve"> ID. This field uniquely identifies the </w:t>
      </w:r>
      <w:proofErr w:type="spellStart"/>
      <w:r w:rsidRPr="0079589D">
        <w:t>MCVideo</w:t>
      </w:r>
      <w:proofErr w:type="spellEnd"/>
      <w:r w:rsidRPr="0079589D">
        <w:t xml:space="preserve"> user information entry in the list of the </w:t>
      </w:r>
      <w:proofErr w:type="spellStart"/>
      <w:r w:rsidRPr="0079589D">
        <w:t>MCVideo</w:t>
      </w:r>
      <w:proofErr w:type="spellEnd"/>
      <w:r w:rsidRPr="0079589D">
        <w:t xml:space="preserve"> user information entries; and</w:t>
      </w:r>
    </w:p>
    <w:p w14:paraId="5EAF9386" w14:textId="77777777" w:rsidR="00307927" w:rsidRPr="0079589D" w:rsidRDefault="00307927" w:rsidP="00307927">
      <w:pPr>
        <w:pStyle w:val="B1"/>
      </w:pPr>
      <w:r w:rsidRPr="0079589D">
        <w:t>2)</w:t>
      </w:r>
      <w:r w:rsidRPr="0079589D">
        <w:tab/>
        <w:t xml:space="preserve">a list of </w:t>
      </w:r>
      <w:proofErr w:type="spellStart"/>
      <w:r w:rsidRPr="0079589D">
        <w:t>MCVideo</w:t>
      </w:r>
      <w:proofErr w:type="spellEnd"/>
      <w:r w:rsidRPr="0079589D">
        <w:t xml:space="preserve"> client information entries.</w:t>
      </w:r>
    </w:p>
    <w:p w14:paraId="10BB51B3" w14:textId="77777777" w:rsidR="00307927" w:rsidRPr="0079589D" w:rsidRDefault="00307927" w:rsidP="00307927">
      <w:r w:rsidRPr="0079589D">
        <w:t xml:space="preserve">In each </w:t>
      </w:r>
      <w:proofErr w:type="spellStart"/>
      <w:r w:rsidRPr="0079589D">
        <w:t>MCVideo</w:t>
      </w:r>
      <w:proofErr w:type="spellEnd"/>
      <w:r w:rsidRPr="0079589D">
        <w:t xml:space="preserve"> client information entry, the </w:t>
      </w:r>
      <w:proofErr w:type="spellStart"/>
      <w:r w:rsidRPr="0079589D">
        <w:t>MCVideo</w:t>
      </w:r>
      <w:proofErr w:type="spellEnd"/>
      <w:r w:rsidRPr="0079589D">
        <w:t xml:space="preserve"> server shall maintain:</w:t>
      </w:r>
    </w:p>
    <w:p w14:paraId="7D3A0795"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client ID</w:t>
      </w:r>
      <w:r w:rsidRPr="0079589D">
        <w:t xml:space="preserve">. This field uniquely identifies the </w:t>
      </w:r>
      <w:proofErr w:type="spellStart"/>
      <w:r w:rsidRPr="0079589D">
        <w:t>MCVideo</w:t>
      </w:r>
      <w:proofErr w:type="spellEnd"/>
      <w:r w:rsidRPr="0079589D">
        <w:t xml:space="preserve"> client information entry in the list of the </w:t>
      </w:r>
      <w:proofErr w:type="spellStart"/>
      <w:r w:rsidRPr="0079589D">
        <w:t>MCVideo</w:t>
      </w:r>
      <w:proofErr w:type="spellEnd"/>
      <w:r w:rsidRPr="0079589D">
        <w:t xml:space="preserve"> client information entries; and</w:t>
      </w:r>
    </w:p>
    <w:p w14:paraId="3641CAE0" w14:textId="77777777" w:rsidR="00307927" w:rsidRPr="0079589D" w:rsidRDefault="00307927" w:rsidP="00307927">
      <w:pPr>
        <w:pStyle w:val="B1"/>
      </w:pPr>
      <w:r w:rsidRPr="0079589D">
        <w:t>2)</w:t>
      </w:r>
      <w:r w:rsidRPr="0079589D">
        <w:tab/>
        <w:t xml:space="preserve">a list of </w:t>
      </w:r>
      <w:proofErr w:type="spellStart"/>
      <w:r w:rsidRPr="0079589D">
        <w:t>MCVideo</w:t>
      </w:r>
      <w:proofErr w:type="spellEnd"/>
      <w:r w:rsidRPr="0079589D">
        <w:t xml:space="preserve"> group information entries.</w:t>
      </w:r>
    </w:p>
    <w:p w14:paraId="1510D502" w14:textId="77777777" w:rsidR="00307927" w:rsidRPr="0079589D" w:rsidRDefault="00307927" w:rsidP="00307927">
      <w:r w:rsidRPr="0079589D">
        <w:t xml:space="preserve">In each </w:t>
      </w:r>
      <w:proofErr w:type="spellStart"/>
      <w:r w:rsidRPr="0079589D">
        <w:t>MCVideo</w:t>
      </w:r>
      <w:proofErr w:type="spellEnd"/>
      <w:r w:rsidRPr="0079589D">
        <w:t xml:space="preserve"> group information, the </w:t>
      </w:r>
      <w:proofErr w:type="spellStart"/>
      <w:r w:rsidRPr="0079589D">
        <w:t>MCVideo</w:t>
      </w:r>
      <w:proofErr w:type="spellEnd"/>
      <w:r w:rsidRPr="0079589D">
        <w:t xml:space="preserve"> server shall maintain:</w:t>
      </w:r>
    </w:p>
    <w:p w14:paraId="41C87B34"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group ID</w:t>
      </w:r>
      <w:r w:rsidRPr="0079589D">
        <w:t xml:space="preserve">. This field uniquely identifies the </w:t>
      </w:r>
      <w:proofErr w:type="spellStart"/>
      <w:r w:rsidRPr="0079589D">
        <w:t>MCVideo</w:t>
      </w:r>
      <w:proofErr w:type="spellEnd"/>
      <w:r w:rsidRPr="0079589D">
        <w:t xml:space="preserve"> group information entry in the list of the </w:t>
      </w:r>
      <w:proofErr w:type="spellStart"/>
      <w:r w:rsidRPr="0079589D">
        <w:t>MCVideo</w:t>
      </w:r>
      <w:proofErr w:type="spellEnd"/>
      <w:r w:rsidRPr="0079589D">
        <w:t xml:space="preserve"> group information entries;</w:t>
      </w:r>
    </w:p>
    <w:p w14:paraId="432B4CB0"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6F29CAC2" w14:textId="77777777" w:rsidR="00307927" w:rsidRPr="0079589D" w:rsidRDefault="00307927" w:rsidP="00307927">
      <w:pPr>
        <w:pStyle w:val="B1"/>
      </w:pPr>
      <w:r w:rsidRPr="0079589D">
        <w:t>3)</w:t>
      </w:r>
      <w:r w:rsidRPr="0079589D">
        <w:tab/>
        <w:t>an expiration time;</w:t>
      </w:r>
    </w:p>
    <w:p w14:paraId="315477FA"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108B8345" w14:textId="77777777" w:rsidR="00307927" w:rsidRPr="0079589D" w:rsidRDefault="00307927" w:rsidP="00307927">
      <w:pPr>
        <w:pStyle w:val="B1"/>
      </w:pPr>
      <w:r w:rsidRPr="0079589D">
        <w:t>5)</w:t>
      </w:r>
      <w:r w:rsidRPr="0079589D">
        <w:tab/>
        <w:t>a next publishing time.</w:t>
      </w:r>
    </w:p>
    <w:p w14:paraId="5337B28D" w14:textId="454A8F39" w:rsidR="00307927" w:rsidRPr="0079589D" w:rsidRDefault="00307927" w:rsidP="00F1630B">
      <w:pPr>
        <w:pStyle w:val="Heading5"/>
      </w:pPr>
      <w:bookmarkStart w:id="1863" w:name="_CR8_2_2_2_3"/>
      <w:bookmarkStart w:id="1864" w:name="_Toc20152503"/>
      <w:bookmarkStart w:id="1865" w:name="_Toc27495168"/>
      <w:bookmarkStart w:id="1866" w:name="_Toc36108636"/>
      <w:bookmarkStart w:id="1867" w:name="_Toc45194424"/>
      <w:bookmarkStart w:id="1868" w:name="_Toc209734346"/>
      <w:bookmarkEnd w:id="1863"/>
      <w:r w:rsidRPr="0079589D">
        <w:t>8.2.2.2.3</w:t>
      </w:r>
      <w:r w:rsidRPr="0079589D">
        <w:tab/>
        <w:t xml:space="preserve">Receiving affiliation status change from </w:t>
      </w:r>
      <w:proofErr w:type="spellStart"/>
      <w:r w:rsidRPr="0079589D">
        <w:t>MCVideo</w:t>
      </w:r>
      <w:proofErr w:type="spellEnd"/>
      <w:r w:rsidRPr="0079589D">
        <w:t xml:space="preserve"> client procedure</w:t>
      </w:r>
      <w:bookmarkEnd w:id="1864"/>
      <w:bookmarkEnd w:id="1865"/>
      <w:bookmarkEnd w:id="1866"/>
      <w:bookmarkEnd w:id="1867"/>
      <w:bookmarkEnd w:id="1868"/>
    </w:p>
    <w:p w14:paraId="1AC9A5D0" w14:textId="77777777" w:rsidR="00307927" w:rsidRPr="0079589D" w:rsidRDefault="00307927" w:rsidP="00307927">
      <w:r w:rsidRPr="0079589D">
        <w:t>Upon receiving a SIP PUBLISH request such that:</w:t>
      </w:r>
    </w:p>
    <w:p w14:paraId="44EAE731"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or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02B4195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523D16F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CA5EA75"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542038E2" w14:textId="77777777" w:rsidR="00307927" w:rsidRPr="0079589D" w:rsidRDefault="00307927" w:rsidP="00307927">
      <w:pPr>
        <w:pStyle w:val="B1"/>
        <w:rPr>
          <w:rFonts w:eastAsia="SimSun"/>
        </w:rPr>
      </w:pPr>
      <w:r w:rsidRPr="0079589D">
        <w:rPr>
          <w:rFonts w:eastAsia="SimSun"/>
        </w:rPr>
        <w:t>5)</w:t>
      </w:r>
      <w:r w:rsidRPr="0079589D">
        <w:rPr>
          <w:rFonts w:eastAsia="SimSun"/>
        </w:rPr>
        <w:tab/>
        <w:t>SIP PUBLISH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33320A6"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0B786563"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24D63BCB"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49C09065"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B704EA0" w14:textId="77777777" w:rsidR="00307927" w:rsidRPr="0079589D" w:rsidRDefault="00307927" w:rsidP="00307927">
      <w:pPr>
        <w:pStyle w:val="B1"/>
      </w:pPr>
      <w:r w:rsidRPr="0079589D">
        <w:t>4)</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different than the served </w:t>
      </w:r>
      <w:proofErr w:type="spellStart"/>
      <w:r w:rsidRPr="0079589D">
        <w:rPr>
          <w:lang w:val="en-US"/>
        </w:rPr>
        <w:t>MCVideo</w:t>
      </w:r>
      <w:proofErr w:type="spellEnd"/>
      <w:r w:rsidRPr="0079589D">
        <w:rPr>
          <w:lang w:val="en-US"/>
        </w:rPr>
        <w:t xml:space="preserve"> ID and the originating </w:t>
      </w:r>
      <w:proofErr w:type="spellStart"/>
      <w:r w:rsidRPr="0079589D">
        <w:rPr>
          <w:lang w:val="en-US"/>
        </w:rPr>
        <w:t>MCVideo</w:t>
      </w:r>
      <w:proofErr w:type="spellEnd"/>
      <w:r w:rsidRPr="0079589D">
        <w:rPr>
          <w:lang w:val="en-US"/>
        </w:rPr>
        <w:t xml:space="preserve"> ID is not authorized to modify affiliation status of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w:t>
      </w:r>
    </w:p>
    <w:p w14:paraId="1E854B76"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7AACA0BE"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4B9F7FAD"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40F1E3FE"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 xml:space="preserve">SIP 200 (OK) response, the </w:t>
      </w:r>
      <w:proofErr w:type="spellStart"/>
      <w:r w:rsidRPr="0079589D">
        <w:t>MCVideo</w:t>
      </w:r>
      <w:proofErr w:type="spellEnd"/>
      <w:r w:rsidRPr="0079589D">
        <w:t xml:space="preserve"> server:</w:t>
      </w:r>
    </w:p>
    <w:p w14:paraId="1AC46071"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7AB4885E"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w:t>
      </w:r>
      <w:proofErr w:type="spellStart"/>
      <w:r w:rsidRPr="0079589D">
        <w:rPr>
          <w:lang w:val="en-US"/>
        </w:rPr>
        <w:t>MCVideo</w:t>
      </w:r>
      <w:proofErr w:type="spellEnd"/>
      <w:r w:rsidRPr="0079589D">
        <w:rPr>
          <w:lang w:val="en-US"/>
        </w:rPr>
        <w:t xml:space="preserve"> ID, </w:t>
      </w:r>
      <w:r w:rsidRPr="0079589D">
        <w:t>shall not continue with the rest of the steps;</w:t>
      </w:r>
    </w:p>
    <w:p w14:paraId="7AE07CA0"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1119F758" w14:textId="77777777" w:rsidR="00307927" w:rsidRPr="0079589D" w:rsidRDefault="00307927" w:rsidP="00307927">
      <w:pPr>
        <w:pStyle w:val="B1"/>
        <w:rPr>
          <w:lang w:val="en-US"/>
        </w:rPr>
      </w:pPr>
      <w:r w:rsidRPr="0079589D">
        <w:t>11)</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2C32B021"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9BAE91"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0284BC95"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394353AE" w14:textId="77777777" w:rsidR="00307927" w:rsidRPr="0079589D" w:rsidRDefault="00307927" w:rsidP="00307927">
      <w:pPr>
        <w:pStyle w:val="B1"/>
        <w:rPr>
          <w:lang w:val="en-US"/>
        </w:rPr>
      </w:pPr>
      <w:r w:rsidRPr="0079589D">
        <w:t>12)</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66EE12DA"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56562177"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414EBE21"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04E0C10C" w14:textId="77777777" w:rsidR="00307927" w:rsidRPr="0079589D" w:rsidRDefault="00307927" w:rsidP="00307927">
      <w:pPr>
        <w:pStyle w:val="B1"/>
      </w:pPr>
      <w:r w:rsidRPr="0079589D">
        <w:t>13)</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3D5AA0A8"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58D228D1" w14:textId="77777777" w:rsidR="00307927" w:rsidRPr="0079589D" w:rsidRDefault="00307927" w:rsidP="00307927">
      <w:pPr>
        <w:pStyle w:val="B2"/>
      </w:pPr>
      <w:r w:rsidRPr="0079589D">
        <w:rPr>
          <w:lang w:val="en-US"/>
        </w:rPr>
        <w:t>a)</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1174C753"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not expired yet, and which is indicated in a "group" attribute of an &lt;</w:t>
      </w:r>
      <w:r w:rsidRPr="0079589D">
        <w:t xml:space="preserve">affiliation&gt; element of </w:t>
      </w:r>
      <w:r w:rsidRPr="0079589D">
        <w:rPr>
          <w:lang w:val="en-US"/>
        </w:rPr>
        <w:t xml:space="preserve">the &lt;status&gt; element of </w:t>
      </w:r>
      <w:r w:rsidRPr="0079589D">
        <w:t xml:space="preserve">the &lt;tuple&gt; element of the &lt;presence&gt; root 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480F761F" w14:textId="77777777" w:rsidR="00307927" w:rsidRPr="0079589D" w:rsidRDefault="00307927" w:rsidP="00307927">
      <w:pPr>
        <w:pStyle w:val="B4"/>
        <w:rPr>
          <w:lang w:val="en-US"/>
        </w:rPr>
      </w:pPr>
      <w:r w:rsidRPr="0079589D">
        <w:rPr>
          <w:lang w:val="en-US"/>
        </w:rPr>
        <w:t>A)</w:t>
      </w:r>
      <w:r w:rsidRPr="0079589D">
        <w:rPr>
          <w:lang w:val="en-US"/>
        </w:rPr>
        <w:tab/>
        <w:t xml:space="preserve">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r w:rsidRPr="0079589D">
        <w:rPr>
          <w:lang w:val="en-US"/>
        </w:rPr>
        <w:t>;</w:t>
      </w:r>
    </w:p>
    <w:p w14:paraId="14335B3B" w14:textId="77777777" w:rsidR="00307927" w:rsidRPr="0079589D" w:rsidRDefault="00307927" w:rsidP="00307927">
      <w:pPr>
        <w:pStyle w:val="B4"/>
        <w:rPr>
          <w:lang w:val="en-US"/>
        </w:rPr>
      </w:pPr>
      <w:r w:rsidRPr="0079589D">
        <w:rPr>
          <w:lang w:val="en-US"/>
        </w:rPr>
        <w:t>B)</w:t>
      </w:r>
      <w:r w:rsidRPr="0079589D">
        <w:rPr>
          <w:lang w:val="en-US"/>
        </w:rPr>
        <w:tab/>
        <w:t xml:space="preserve">if the affiliation status of the </w:t>
      </w:r>
      <w:proofErr w:type="spellStart"/>
      <w:r w:rsidRPr="0079589D">
        <w:rPr>
          <w:lang w:val="en-US"/>
        </w:rPr>
        <w:t>MCVideo</w:t>
      </w:r>
      <w:proofErr w:type="spellEnd"/>
      <w:r w:rsidRPr="0079589D">
        <w:rPr>
          <w:lang w:val="en-US"/>
        </w:rPr>
        <w:t xml:space="preserve"> group information entry is "</w:t>
      </w:r>
      <w:proofErr w:type="spellStart"/>
      <w:r w:rsidRPr="0079589D">
        <w:rPr>
          <w:lang w:val="en-US"/>
        </w:rPr>
        <w:t>deaffiliating</w:t>
      </w:r>
      <w:proofErr w:type="spellEnd"/>
      <w:r w:rsidRPr="0079589D">
        <w:rPr>
          <w:lang w:val="en-US"/>
        </w:rPr>
        <w:t>" or "</w:t>
      </w:r>
      <w:proofErr w:type="spellStart"/>
      <w:r w:rsidRPr="0079589D">
        <w:rPr>
          <w:lang w:val="en-US"/>
        </w:rPr>
        <w:t>deaffiliated</w:t>
      </w:r>
      <w:proofErr w:type="spellEnd"/>
      <w:r w:rsidRPr="0079589D">
        <w:rPr>
          <w:lang w:val="en-US"/>
        </w:rPr>
        <w:t xml:space="preserve">", shall set the affiliation status of the new </w:t>
      </w:r>
      <w:proofErr w:type="spellStart"/>
      <w:r w:rsidRPr="0079589D">
        <w:rPr>
          <w:lang w:val="en-US"/>
        </w:rPr>
        <w:t>MCVideo</w:t>
      </w:r>
      <w:proofErr w:type="spellEnd"/>
      <w:r w:rsidRPr="0079589D">
        <w:rPr>
          <w:lang w:val="en-US"/>
        </w:rPr>
        <w:t xml:space="preserve"> group information entry to the "affiliating" state and shall set the affiliating p-id of the new </w:t>
      </w:r>
      <w:proofErr w:type="spellStart"/>
      <w:r w:rsidRPr="0079589D">
        <w:rPr>
          <w:lang w:val="en-US"/>
        </w:rPr>
        <w:t>MCVideo</w:t>
      </w:r>
      <w:proofErr w:type="spellEnd"/>
      <w:r w:rsidRPr="0079589D">
        <w:rPr>
          <w:lang w:val="en-US"/>
        </w:rPr>
        <w:t xml:space="preserve"> group information entry</w:t>
      </w:r>
      <w:r w:rsidR="00C42A95" w:rsidRPr="009818BC">
        <w:t xml:space="preserve"> </w:t>
      </w:r>
      <w:r w:rsidR="00C42A95">
        <w:t>to the value of the &lt;p-id&gt; element of the &lt;presence&gt; root element of the application/</w:t>
      </w:r>
      <w:proofErr w:type="spellStart"/>
      <w:r w:rsidR="00C42A95">
        <w:t>pidf+xml</w:t>
      </w:r>
      <w:proofErr w:type="spellEnd"/>
      <w:r w:rsidR="00C42A95">
        <w:t xml:space="preserve"> MIME body of the SIP PUBLISH request</w:t>
      </w:r>
      <w:r w:rsidRPr="0079589D">
        <w:rPr>
          <w:lang w:val="en-US"/>
        </w:rPr>
        <w:t>; and</w:t>
      </w:r>
    </w:p>
    <w:p w14:paraId="113FA35A"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516A8105" w14:textId="77777777" w:rsidR="00307927" w:rsidRPr="0079589D" w:rsidRDefault="00307927" w:rsidP="00307927">
      <w:pPr>
        <w:pStyle w:val="B3"/>
        <w:rPr>
          <w:lang w:val="en-US"/>
        </w:rPr>
      </w:pPr>
      <w:r w:rsidRPr="0079589D">
        <w:rPr>
          <w:lang w:val="en-US"/>
        </w:rPr>
        <w:t>ii)</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7DE48809" w14:textId="77777777" w:rsidR="00307927" w:rsidRPr="0079589D" w:rsidRDefault="00307927" w:rsidP="00307927">
      <w:pPr>
        <w:pStyle w:val="B4"/>
      </w:pPr>
      <w:r w:rsidRPr="0079589D">
        <w:rPr>
          <w:lang w:val="en-US"/>
        </w:rPr>
        <w:t>A)</w:t>
      </w:r>
      <w:r w:rsidRPr="0079589D">
        <w:rPr>
          <w:lang w:val="en-US"/>
        </w:rPr>
        <w:tab/>
        <w:t xml:space="preserve">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 and</w:t>
      </w:r>
    </w:p>
    <w:p w14:paraId="4343BEB3" w14:textId="77777777" w:rsidR="00307927" w:rsidRPr="0079589D" w:rsidRDefault="00307927" w:rsidP="00307927">
      <w:pPr>
        <w:pStyle w:val="B4"/>
        <w:rPr>
          <w:lang w:val="en-US"/>
        </w:rPr>
      </w:pPr>
      <w:r w:rsidRPr="0079589D">
        <w:t>B</w:t>
      </w:r>
      <w:r w:rsidRPr="0079589D">
        <w:rPr>
          <w:lang w:val="en-US"/>
        </w:rPr>
        <w:t>)</w:t>
      </w:r>
      <w:r w:rsidRPr="0079589D">
        <w:rPr>
          <w:lang w:val="en-US"/>
        </w:rPr>
        <w:tab/>
        <w:t xml:space="preserve">if the affiliation status of the </w:t>
      </w:r>
      <w:proofErr w:type="spellStart"/>
      <w:r w:rsidRPr="0079589D">
        <w:rPr>
          <w:lang w:val="en-US"/>
        </w:rPr>
        <w:t>MCVideo</w:t>
      </w:r>
      <w:proofErr w:type="spellEnd"/>
      <w:r w:rsidRPr="0079589D">
        <w:rPr>
          <w:lang w:val="en-US"/>
        </w:rPr>
        <w:t xml:space="preserve"> group information entry is "affiliated" or "affiliating":</w:t>
      </w:r>
    </w:p>
    <w:p w14:paraId="18F7B591" w14:textId="77777777" w:rsidR="00307927" w:rsidRPr="0079589D" w:rsidRDefault="00307927" w:rsidP="00307927">
      <w:pPr>
        <w:pStyle w:val="B5"/>
        <w:rPr>
          <w:lang w:val="en-US"/>
        </w:rPr>
      </w:pPr>
      <w:r w:rsidRPr="0079589D">
        <w:rPr>
          <w:lang w:val="en-US"/>
        </w:rPr>
        <w:t>-</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"de-affiliating" state; and</w:t>
      </w:r>
    </w:p>
    <w:p w14:paraId="71FD3BA9"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twice the value of timer F; and</w:t>
      </w:r>
    </w:p>
    <w:p w14:paraId="1AE6C73F" w14:textId="77777777" w:rsidR="00307927" w:rsidRPr="0079589D" w:rsidRDefault="00307927" w:rsidP="00307927">
      <w:pPr>
        <w:pStyle w:val="B3"/>
        <w:rPr>
          <w:lang w:val="en-US"/>
        </w:rPr>
      </w:pPr>
      <w:r w:rsidRPr="0079589D">
        <w:rPr>
          <w:lang w:val="en-US"/>
        </w:rPr>
        <w:t>iii)</w:t>
      </w:r>
      <w:r w:rsidRPr="0079589D">
        <w:rPr>
          <w:lang w:val="en-US"/>
        </w:rPr>
        <w:tab/>
        <w:t xml:space="preserve">for each </w:t>
      </w:r>
      <w:proofErr w:type="spellStart"/>
      <w:r w:rsidRPr="0079589D">
        <w:rPr>
          <w:lang w:val="en-US"/>
        </w:rPr>
        <w:t>MCVideo</w:t>
      </w:r>
      <w:proofErr w:type="spellEnd"/>
      <w:r w:rsidRPr="0079589D">
        <w:rPr>
          <w:lang w:val="en-US"/>
        </w:rPr>
        <w:t xml:space="preserve"> group ID:</w:t>
      </w:r>
    </w:p>
    <w:p w14:paraId="22767150" w14:textId="77777777" w:rsidR="00307927" w:rsidRPr="0079589D" w:rsidRDefault="00307927" w:rsidP="00307927">
      <w:pPr>
        <w:pStyle w:val="B4"/>
        <w:rPr>
          <w:lang w:val="en-US"/>
        </w:rPr>
      </w:pPr>
      <w:r w:rsidRPr="0079589D">
        <w:rPr>
          <w:lang w:val="en-US"/>
        </w:rPr>
        <w:t>A)</w:t>
      </w:r>
      <w:r w:rsidRPr="0079589D">
        <w:rPr>
          <w:lang w:val="en-US"/>
        </w:rPr>
        <w:tab/>
        <w:t xml:space="preserve">which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w:t>
      </w:r>
    </w:p>
    <w:p w14:paraId="34E5D118" w14:textId="77777777" w:rsidR="00307927" w:rsidRPr="0079589D" w:rsidRDefault="00307927" w:rsidP="00307927">
      <w:pPr>
        <w:pStyle w:val="B4"/>
        <w:rPr>
          <w:lang w:val="en-US"/>
        </w:rPr>
      </w:pPr>
      <w:r w:rsidRPr="0079589D">
        <w:rPr>
          <w:lang w:val="en-US"/>
        </w:rPr>
        <w:t>B)</w:t>
      </w:r>
      <w:r w:rsidRPr="0079589D">
        <w:rPr>
          <w:lang w:val="en-US"/>
        </w:rPr>
        <w:tab/>
        <w:t xml:space="preserve">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6F93670C" w14:textId="77777777" w:rsidR="00307927" w:rsidRPr="0079589D" w:rsidRDefault="00B6061C" w:rsidP="003D0F0B">
      <w:pPr>
        <w:pStyle w:val="B3"/>
        <w:rPr>
          <w:lang w:val="en-US"/>
        </w:rPr>
      </w:pPr>
      <w:r>
        <w:rPr>
          <w:lang w:val="en-US"/>
        </w:rPr>
        <w:tab/>
      </w:r>
      <w:r w:rsidR="00307927" w:rsidRPr="0079589D">
        <w:rPr>
          <w:lang w:val="en-US"/>
        </w:rPr>
        <w:t>and which is indicated in a "group" element of the &lt;</w:t>
      </w:r>
      <w:r w:rsidR="00307927" w:rsidRPr="0079589D">
        <w:t xml:space="preserve">affiliation&gt; element of the &lt;status&gt; element of the &lt;tuple&gt; element of the &lt;presence&gt; root element </w:t>
      </w:r>
      <w:r w:rsidR="00307927" w:rsidRPr="0079589D">
        <w:rPr>
          <w:lang w:val="en-US"/>
        </w:rPr>
        <w:t xml:space="preserve">of the </w:t>
      </w:r>
      <w:r w:rsidR="00307927" w:rsidRPr="0079589D">
        <w:rPr>
          <w:rFonts w:eastAsia="SimSun"/>
        </w:rPr>
        <w:t>application/</w:t>
      </w:r>
      <w:proofErr w:type="spellStart"/>
      <w:r w:rsidR="00307927" w:rsidRPr="0079589D">
        <w:rPr>
          <w:rFonts w:eastAsia="SimSun"/>
        </w:rPr>
        <w:t>pidf+xml</w:t>
      </w:r>
      <w:proofErr w:type="spellEnd"/>
      <w:r w:rsidR="00307927" w:rsidRPr="0079589D">
        <w:rPr>
          <w:rFonts w:eastAsia="SimSun"/>
        </w:rPr>
        <w:t xml:space="preserve"> MIME body</w:t>
      </w:r>
      <w:r w:rsidR="00307927" w:rsidRPr="0079589D">
        <w:rPr>
          <w:rFonts w:eastAsia="SimSun"/>
          <w:lang w:val="en-US"/>
        </w:rPr>
        <w:t xml:space="preserve"> of the SIP PUBLISH request</w:t>
      </w:r>
      <w:r w:rsidR="00307927" w:rsidRPr="0079589D">
        <w:rPr>
          <w:lang w:val="en-US"/>
        </w:rPr>
        <w:t>:</w:t>
      </w:r>
    </w:p>
    <w:p w14:paraId="04E535B1" w14:textId="77777777" w:rsidR="00307927" w:rsidRPr="0079589D" w:rsidRDefault="00307927" w:rsidP="00307927">
      <w:pPr>
        <w:pStyle w:val="B4"/>
        <w:rPr>
          <w:lang w:val="en-US"/>
        </w:rPr>
      </w:pPr>
      <w:r w:rsidRPr="0079589D">
        <w:rPr>
          <w:lang w:val="en-US"/>
        </w:rPr>
        <w:t>A)</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r w:rsidRPr="0079589D">
        <w:rPr>
          <w:lang w:val="en-US"/>
        </w:rPr>
        <w:t>;</w:t>
      </w:r>
    </w:p>
    <w:p w14:paraId="6849845D" w14:textId="77777777" w:rsidR="00307927" w:rsidRPr="0079589D" w:rsidRDefault="00307927" w:rsidP="00307927">
      <w:pPr>
        <w:pStyle w:val="B4"/>
        <w:rPr>
          <w:lang w:val="en-US"/>
        </w:rPr>
      </w:pPr>
      <w:r w:rsidRPr="0079589D">
        <w:rPr>
          <w:lang w:val="en-US"/>
        </w:rPr>
        <w:t>B)</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w:t>
      </w:r>
    </w:p>
    <w:p w14:paraId="6767E569"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 and</w:t>
      </w:r>
    </w:p>
    <w:p w14:paraId="17D8D021" w14:textId="77777777" w:rsidR="00307927" w:rsidRPr="0079589D" w:rsidRDefault="00307927" w:rsidP="00307927">
      <w:pPr>
        <w:pStyle w:val="B4"/>
        <w:rPr>
          <w:lang w:val="en-US"/>
        </w:rPr>
      </w:pPr>
      <w:r w:rsidRPr="0079589D">
        <w:rPr>
          <w:lang w:val="en-US"/>
        </w:rPr>
        <w:t>D)</w:t>
      </w:r>
      <w:r w:rsidRPr="0079589D">
        <w:rPr>
          <w:lang w:val="en-US"/>
        </w:rPr>
        <w:tab/>
        <w:t xml:space="preserve">shall set the affiliating p-id of the new </w:t>
      </w:r>
      <w:proofErr w:type="spellStart"/>
      <w:r w:rsidRPr="0079589D">
        <w:rPr>
          <w:lang w:val="en-US"/>
        </w:rPr>
        <w:t>MCVideo</w:t>
      </w:r>
      <w:proofErr w:type="spellEnd"/>
      <w:r w:rsidRPr="0079589D">
        <w:rPr>
          <w:lang w:val="en-US"/>
        </w:rPr>
        <w:t xml:space="preserve"> group information entry</w:t>
      </w:r>
      <w:r w:rsidR="00C42A95" w:rsidRPr="00EF2A7C">
        <w:t xml:space="preserve"> </w:t>
      </w:r>
      <w:r w:rsidR="00C42A95">
        <w:t>to the value of the &lt;p-id&gt; element of the &lt;presence&gt; root element of the application/</w:t>
      </w:r>
      <w:proofErr w:type="spellStart"/>
      <w:r w:rsidR="00C42A95">
        <w:t>pidf+xml</w:t>
      </w:r>
      <w:proofErr w:type="spellEnd"/>
      <w:r w:rsidR="00C42A95">
        <w:t xml:space="preserve"> MIME body of the SIP PUBLISH request</w:t>
      </w:r>
      <w:r w:rsidRPr="0079589D">
        <w:rPr>
          <w:lang w:val="en-US"/>
        </w:rPr>
        <w:t>;</w:t>
      </w:r>
    </w:p>
    <w:p w14:paraId="73B53370" w14:textId="77777777" w:rsidR="00307927" w:rsidRPr="0079589D" w:rsidRDefault="00307927" w:rsidP="00307927">
      <w:pPr>
        <w:pStyle w:val="B2"/>
        <w:rPr>
          <w:lang w:val="en-US"/>
        </w:rPr>
      </w:pPr>
      <w:r w:rsidRPr="0079589D">
        <w:t>b)</w:t>
      </w:r>
      <w:r w:rsidRPr="0079589D">
        <w:rPr>
          <w:lang w:val="en-US"/>
        </w:rPr>
        <w:tab/>
        <w:t xml:space="preserve">determine the candidate number of </w:t>
      </w:r>
      <w:proofErr w:type="spellStart"/>
      <w:r w:rsidRPr="0079589D">
        <w:rPr>
          <w:lang w:val="en-US"/>
        </w:rPr>
        <w:t>MCVideo</w:t>
      </w:r>
      <w:proofErr w:type="spellEnd"/>
      <w:r w:rsidRPr="0079589D">
        <w:rPr>
          <w:lang w:val="en-US"/>
        </w:rPr>
        <w:t xml:space="preserve"> group IDs as number of different </w:t>
      </w:r>
      <w:proofErr w:type="spellStart"/>
      <w:r w:rsidRPr="0079589D">
        <w:rPr>
          <w:lang w:val="en-US"/>
        </w:rPr>
        <w:t>MCVideo</w:t>
      </w:r>
      <w:proofErr w:type="spellEnd"/>
      <w:r w:rsidRPr="0079589D">
        <w:rPr>
          <w:lang w:val="en-US"/>
        </w:rPr>
        <w:t xml:space="preserve"> group IDs which have an </w:t>
      </w:r>
      <w:proofErr w:type="spellStart"/>
      <w:r w:rsidRPr="0079589D">
        <w:t>MCVideo</w:t>
      </w:r>
      <w:proofErr w:type="spellEnd"/>
      <w:r w:rsidRPr="0079589D">
        <w:t xml:space="preserve"> group information </w:t>
      </w:r>
      <w:r w:rsidRPr="0079589D">
        <w:rPr>
          <w:lang w:val="en-US"/>
        </w:rPr>
        <w:t>entry:</w:t>
      </w:r>
    </w:p>
    <w:p w14:paraId="09834B66"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0CF03756"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7687A951" w14:textId="77777777" w:rsidR="00307927" w:rsidRPr="0079589D" w:rsidRDefault="00307927" w:rsidP="00307927">
      <w:pPr>
        <w:pStyle w:val="B4"/>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4D7788C7" w14:textId="77777777" w:rsidR="00307927" w:rsidRPr="0079589D" w:rsidRDefault="00307927" w:rsidP="00307927">
      <w:pPr>
        <w:pStyle w:val="B4"/>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7DC719F9"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A3C63EF" w14:textId="77777777" w:rsidR="00307927" w:rsidRPr="0079589D" w:rsidRDefault="00307927" w:rsidP="00307927">
      <w:pPr>
        <w:pStyle w:val="B2"/>
        <w:rPr>
          <w:lang w:val="en-US"/>
        </w:rPr>
      </w:pPr>
      <w:r w:rsidRPr="0079589D">
        <w:rPr>
          <w:lang w:val="en-US"/>
        </w:rPr>
        <w:t>c</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59D2B90A" w14:textId="77777777" w:rsidR="00307927" w:rsidRPr="0079589D" w:rsidRDefault="00307927" w:rsidP="00307927">
      <w:pPr>
        <w:pStyle w:val="NO"/>
      </w:pPr>
      <w:r w:rsidRPr="0079589D">
        <w:t>NOTE:</w:t>
      </w:r>
      <w:r w:rsidRPr="0079589D">
        <w:tab/>
        <w:t xml:space="preserve">The </w:t>
      </w:r>
      <w:proofErr w:type="spellStart"/>
      <w:r w:rsidRPr="0079589D">
        <w:t>MCVideo</w:t>
      </w:r>
      <w:proofErr w:type="spellEnd"/>
      <w:r w:rsidRPr="0079589D">
        <w:t xml:space="preserve"> service provider policy can determine to remove a</w:t>
      </w:r>
      <w:r w:rsidRPr="0079589D">
        <w:rPr>
          <w:lang w:val="en-US"/>
        </w:rPr>
        <w:t>n</w:t>
      </w:r>
      <w:r w:rsidRPr="0079589D">
        <w:t xml:space="preserve"> </w:t>
      </w:r>
      <w:proofErr w:type="spellStart"/>
      <w:r w:rsidRPr="0079589D">
        <w:t>MCVideo</w:t>
      </w:r>
      <w:proofErr w:type="spellEnd"/>
      <w:r w:rsidRPr="0079589D">
        <w:t xml:space="preserve"> group ID based on the order it appeared in the PUBLISH request or based on the importance or priority of the </w:t>
      </w:r>
      <w:proofErr w:type="spellStart"/>
      <w:r w:rsidRPr="0079589D">
        <w:t>MCVideo</w:t>
      </w:r>
      <w:proofErr w:type="spellEnd"/>
      <w:r w:rsidRPr="0079589D">
        <w:t xml:space="preserve"> group or some other policy to determine which </w:t>
      </w:r>
      <w:proofErr w:type="spellStart"/>
      <w:r w:rsidRPr="0079589D">
        <w:t>MCVideo</w:t>
      </w:r>
      <w:proofErr w:type="spellEnd"/>
      <w:r w:rsidRPr="0079589D">
        <w:t xml:space="preserve"> groups are preferred.</w:t>
      </w:r>
    </w:p>
    <w:p w14:paraId="0411A015"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proofErr w:type="spellStart"/>
      <w:r w:rsidRPr="0079589D">
        <w:rPr>
          <w:lang w:val="en-US"/>
        </w:rPr>
        <w:t>s</w:t>
      </w:r>
      <w:proofErr w:type="spellEnd"/>
      <w:r w:rsidRPr="0079589D">
        <w:t xml:space="preserve"> </w:t>
      </w:r>
      <w:r w:rsidRPr="0079589D">
        <w:rPr>
          <w:lang w:val="en-US"/>
        </w:rPr>
        <w:t xml:space="preserve">the </w:t>
      </w:r>
      <w:r w:rsidRPr="0079589D">
        <w:t>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 xml:space="preserve">entries </w:t>
      </w:r>
      <w:r w:rsidRPr="0079589D">
        <w:t>as follows:</w:t>
      </w:r>
    </w:p>
    <w:p w14:paraId="33370B3D" w14:textId="77777777" w:rsidR="00307927" w:rsidRPr="0079589D" w:rsidRDefault="00307927" w:rsidP="00307927">
      <w:pPr>
        <w:pStyle w:val="B2"/>
        <w:rPr>
          <w:lang w:val="en-US"/>
        </w:rPr>
      </w:pPr>
      <w:r w:rsidRPr="0079589D">
        <w:t>a</w:t>
      </w:r>
      <w:r w:rsidRPr="0079589D">
        <w:rPr>
          <w:lang w:val="en-US"/>
        </w:rPr>
        <w:t>)</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entry in the served list of the </w:t>
      </w:r>
      <w:proofErr w:type="spellStart"/>
      <w:r w:rsidRPr="0079589D">
        <w:rPr>
          <w:lang w:val="en-US"/>
        </w:rPr>
        <w:t>MCVideo</w:t>
      </w:r>
      <w:proofErr w:type="spellEnd"/>
      <w:r w:rsidRPr="0079589D">
        <w:rPr>
          <w:lang w:val="en-US"/>
        </w:rPr>
        <w:t xml:space="preserve"> group information entries:</w:t>
      </w:r>
    </w:p>
    <w:p w14:paraId="61B6F32F" w14:textId="77777777" w:rsidR="00307927" w:rsidRPr="0079589D" w:rsidRDefault="00307927" w:rsidP="00307927">
      <w:pPr>
        <w:pStyle w:val="B3"/>
      </w:pPr>
      <w:proofErr w:type="spellStart"/>
      <w:r w:rsidRPr="0079589D">
        <w:rPr>
          <w:lang w:val="en-US"/>
        </w:rPr>
        <w:t>i</w:t>
      </w:r>
      <w:proofErr w:type="spellEnd"/>
      <w:r w:rsidRPr="0079589D">
        <w:rPr>
          <w:lang w:val="en-US"/>
        </w:rPr>
        <w:t>)</w:t>
      </w:r>
      <w:r w:rsidRPr="0079589D">
        <w:rPr>
          <w:lang w:val="en-US"/>
        </w:rPr>
        <w:tab/>
        <w:t xml:space="preserve">shall copy the </w:t>
      </w:r>
      <w:proofErr w:type="spellStart"/>
      <w:r w:rsidRPr="0079589D">
        <w:rPr>
          <w:lang w:val="en-US"/>
        </w:rPr>
        <w:t>MCVideo</w:t>
      </w:r>
      <w:proofErr w:type="spellEnd"/>
      <w:r w:rsidRPr="0079589D">
        <w:rPr>
          <w:lang w:val="en-US"/>
        </w:rPr>
        <w:t xml:space="preserve"> group entry of the served list of the </w:t>
      </w:r>
      <w:proofErr w:type="spellStart"/>
      <w:r w:rsidRPr="0079589D">
        <w:rPr>
          <w:lang w:val="en-US"/>
        </w:rPr>
        <w:t>MCVideo</w:t>
      </w:r>
      <w:proofErr w:type="spellEnd"/>
      <w:r w:rsidRPr="0079589D">
        <w:rPr>
          <w:lang w:val="en-US"/>
        </w:rPr>
        <w:t xml:space="preserve"> group information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p>
    <w:p w14:paraId="429C2B9D"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"de-affiliating" state; and</w:t>
      </w:r>
    </w:p>
    <w:p w14:paraId="7C420232"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twice the value of timer F;</w:t>
      </w:r>
    </w:p>
    <w:p w14:paraId="0B5B220B"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w:t>
      </w:r>
    </w:p>
    <w:p w14:paraId="4235A66F"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C836A2">
        <w:t>clause</w:t>
      </w:r>
      <w:r w:rsidRPr="0079589D">
        <w:t> 8.2.2.2.</w:t>
      </w:r>
      <w:r w:rsidRPr="0079589D">
        <w:rPr>
          <w:lang w:val="en-US"/>
        </w:rPr>
        <w:t xml:space="preserve">6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 and </w:t>
      </w:r>
      <w:r w:rsidRPr="0079589D">
        <w:t xml:space="preserve">each </w:t>
      </w:r>
      <w:proofErr w:type="spellStart"/>
      <w:r w:rsidRPr="0079589D">
        <w:t>MCVideo</w:t>
      </w:r>
      <w:proofErr w:type="spellEnd"/>
      <w:r w:rsidRPr="0079589D">
        <w:t xml:space="preserve"> group ID</w:t>
      </w:r>
      <w:r w:rsidRPr="0079589D">
        <w:rPr>
          <w:lang w:val="en-US"/>
        </w:rPr>
        <w:t>:</w:t>
      </w:r>
    </w:p>
    <w:p w14:paraId="1F3ED122"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w:t>
      </w:r>
      <w:r w:rsidRPr="0079589D">
        <w:rPr>
          <w:lang w:val="en-US"/>
        </w:rPr>
        <w:t>;</w:t>
      </w:r>
    </w:p>
    <w:p w14:paraId="47E9D2E7"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w:t>
      </w:r>
      <w:r w:rsidRPr="0079589D">
        <w:rPr>
          <w:lang w:val="en-US"/>
        </w:rPr>
        <w:t>;</w:t>
      </w:r>
    </w:p>
    <w:p w14:paraId="704CC1AE" w14:textId="77777777" w:rsidR="00307927" w:rsidRPr="0079589D" w:rsidRDefault="00307927" w:rsidP="00307927">
      <w:pPr>
        <w:pStyle w:val="B2"/>
      </w:pPr>
      <w:r w:rsidRPr="0079589D">
        <w:rPr>
          <w:lang w:val="en-US"/>
        </w:rPr>
        <w:t>c)</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with the affiliation status set to the "</w:t>
      </w:r>
      <w:proofErr w:type="spellStart"/>
      <w:r w:rsidRPr="0079589D">
        <w:t>deaffiliating</w:t>
      </w:r>
      <w:proofErr w:type="spellEnd"/>
      <w:r w:rsidRPr="0079589D">
        <w:t>" state or the "</w:t>
      </w:r>
      <w:proofErr w:type="spellStart"/>
      <w:r w:rsidRPr="0079589D">
        <w:t>deaffiliated</w:t>
      </w:r>
      <w:proofErr w:type="spellEnd"/>
      <w:r w:rsidRPr="0079589D">
        <w:t xml:space="preserve">" state and </w:t>
      </w:r>
      <w:r w:rsidRPr="0079589D">
        <w:rPr>
          <w:lang w:val="en-US"/>
        </w:rPr>
        <w:t xml:space="preserve">with the </w:t>
      </w:r>
      <w:r w:rsidRPr="0079589D">
        <w:t xml:space="preserve">expiration time </w:t>
      </w:r>
      <w:r w:rsidRPr="0079589D">
        <w:rPr>
          <w:lang w:val="en-US"/>
        </w:rPr>
        <w:t xml:space="preserve">not expired yet,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 or</w:t>
      </w:r>
    </w:p>
    <w:p w14:paraId="4BAF2147" w14:textId="77777777" w:rsidR="00307927" w:rsidRPr="0079589D" w:rsidRDefault="00307927" w:rsidP="00307927">
      <w:pPr>
        <w:pStyle w:val="B2"/>
      </w:pPr>
      <w:r w:rsidRPr="0079589D">
        <w:rPr>
          <w:lang w:val="en-US"/>
        </w:rPr>
        <w:t>d)</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"de-affiliating" state;</w:t>
      </w:r>
    </w:p>
    <w:p w14:paraId="189C7E62" w14:textId="07845AC5"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PUBLISH request</w:t>
      </w:r>
      <w:r w:rsidRPr="0079589D">
        <w:rPr>
          <w:rFonts w:eastAsia="SimSun"/>
          <w:lang w:val="en-US"/>
        </w:rPr>
        <w:t>;</w:t>
      </w:r>
    </w:p>
    <w:p w14:paraId="46A9240F" w14:textId="7B9AFD06" w:rsidR="00307927" w:rsidRDefault="00307927" w:rsidP="00307927">
      <w:pPr>
        <w:pStyle w:val="B1"/>
      </w:pPr>
      <w:r w:rsidRPr="0079589D">
        <w:rPr>
          <w:lang w:val="en-US"/>
        </w:rPr>
        <w:t>19</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w:t>
      </w:r>
      <w:r w:rsidR="006E3C2A">
        <w:t>;</w:t>
      </w:r>
    </w:p>
    <w:p w14:paraId="3A2C238C" w14:textId="372CF92F" w:rsidR="006E3C2A" w:rsidRPr="0079589D" w:rsidRDefault="006E3C2A" w:rsidP="00307927">
      <w:pPr>
        <w:pStyle w:val="B1"/>
      </w:pPr>
      <w:r>
        <w:t>20)</w:t>
      </w:r>
      <w:r>
        <w:tab/>
        <w:t xml:space="preserve">if there is an </w:t>
      </w:r>
      <w:r w:rsidRPr="003B0E95">
        <w:rPr>
          <w:lang w:val="en-US"/>
        </w:rPr>
        <w:t xml:space="preserve">outstanding </w:t>
      </w:r>
      <w:proofErr w:type="spellStart"/>
      <w:r w:rsidRPr="003B0E95">
        <w:rPr>
          <w:lang w:val="en-US"/>
        </w:rPr>
        <w:t>MC</w:t>
      </w:r>
      <w:r>
        <w:rPr>
          <w:lang w:val="en-US"/>
        </w:rPr>
        <w:t>Video</w:t>
      </w:r>
      <w:proofErr w:type="spellEnd"/>
      <w:r>
        <w:rPr>
          <w:lang w:val="en-US"/>
        </w:rPr>
        <w:t xml:space="preserve"> </w:t>
      </w:r>
      <w:r w:rsidRPr="003B0E95">
        <w:rPr>
          <w:lang w:val="en-US"/>
        </w:rPr>
        <w:t>emerge</w:t>
      </w:r>
      <w:r>
        <w:rPr>
          <w:lang w:val="en-US"/>
        </w:rPr>
        <w:t xml:space="preserve">ncy alert on the </w:t>
      </w:r>
      <w:proofErr w:type="spellStart"/>
      <w:r>
        <w:rPr>
          <w:lang w:val="en-US"/>
        </w:rPr>
        <w:t>MCVideo</w:t>
      </w:r>
      <w:proofErr w:type="spellEnd"/>
      <w:r>
        <w:rPr>
          <w:lang w:val="en-US"/>
        </w:rPr>
        <w:t xml:space="preserve"> group to which the user</w:t>
      </w:r>
      <w:r w:rsidRPr="008C4662">
        <w:t xml:space="preserve"> </w:t>
      </w:r>
      <w:r>
        <w:t>is affiliated, shall perform the procedures specified in clause 11.2.3.3.</w:t>
      </w:r>
    </w:p>
    <w:p w14:paraId="61D91E9A" w14:textId="7F257EAF" w:rsidR="00307927" w:rsidRPr="0079589D" w:rsidRDefault="00307927" w:rsidP="00F1630B">
      <w:pPr>
        <w:pStyle w:val="Heading5"/>
      </w:pPr>
      <w:bookmarkStart w:id="1869" w:name="_CR8_2_2_2_4"/>
      <w:bookmarkStart w:id="1870" w:name="_Toc20152504"/>
      <w:bookmarkStart w:id="1871" w:name="_Toc27495169"/>
      <w:bookmarkStart w:id="1872" w:name="_Toc36108637"/>
      <w:bookmarkStart w:id="1873" w:name="_Toc45194425"/>
      <w:bookmarkStart w:id="1874" w:name="_Toc209734347"/>
      <w:bookmarkEnd w:id="1869"/>
      <w:r w:rsidRPr="0079589D">
        <w:t>8.2.2.2.4</w:t>
      </w:r>
      <w:r w:rsidRPr="0079589D">
        <w:tab/>
        <w:t>Receiving subscription to affiliation status procedure</w:t>
      </w:r>
      <w:bookmarkEnd w:id="1870"/>
      <w:bookmarkEnd w:id="1871"/>
      <w:bookmarkEnd w:id="1872"/>
      <w:bookmarkEnd w:id="1873"/>
      <w:bookmarkEnd w:id="1874"/>
    </w:p>
    <w:p w14:paraId="6177DAE7" w14:textId="77777777" w:rsidR="00307927" w:rsidRPr="0079589D" w:rsidRDefault="00307927" w:rsidP="00307927">
      <w:r w:rsidRPr="0079589D">
        <w:t>Upon receiving a SIP SUBSCRIBE request such that:</w:t>
      </w:r>
    </w:p>
    <w:p w14:paraId="4E15AB68"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or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305D864E"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0EF629CB"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4AE00DA"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72637632" w14:textId="77777777" w:rsidR="00307927" w:rsidRPr="0079589D" w:rsidRDefault="00307927" w:rsidP="00307927">
      <w:r w:rsidRPr="0079589D">
        <w:t xml:space="preserve">the </w:t>
      </w:r>
      <w:proofErr w:type="spellStart"/>
      <w:r w:rsidRPr="0079589D">
        <w:t>MCVideo</w:t>
      </w:r>
      <w:proofErr w:type="spellEnd"/>
      <w:r w:rsidRPr="0079589D">
        <w:t xml:space="preserve"> server:</w:t>
      </w:r>
    </w:p>
    <w:p w14:paraId="6CBA558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370BF97"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5772D4B4"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6B56D6DA" w14:textId="77777777" w:rsidR="00307927" w:rsidRPr="0079589D" w:rsidRDefault="00307927" w:rsidP="00307927">
      <w:pPr>
        <w:pStyle w:val="B1"/>
      </w:pPr>
      <w:r w:rsidRPr="0079589D">
        <w:t>4)</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different than the served </w:t>
      </w:r>
      <w:proofErr w:type="spellStart"/>
      <w:r w:rsidRPr="0079589D">
        <w:rPr>
          <w:lang w:val="en-US"/>
        </w:rPr>
        <w:t>MCVideo</w:t>
      </w:r>
      <w:proofErr w:type="spellEnd"/>
      <w:r w:rsidRPr="0079589D">
        <w:rPr>
          <w:lang w:val="en-US"/>
        </w:rPr>
        <w:t xml:space="preserve"> ID and the originating </w:t>
      </w:r>
      <w:proofErr w:type="spellStart"/>
      <w:r w:rsidRPr="0079589D">
        <w:rPr>
          <w:lang w:val="en-US"/>
        </w:rPr>
        <w:t>MCVideo</w:t>
      </w:r>
      <w:proofErr w:type="spellEnd"/>
      <w:r w:rsidRPr="0079589D">
        <w:rPr>
          <w:lang w:val="en-US"/>
        </w:rPr>
        <w:t xml:space="preserve"> ID is not authorized to modify affiliation status of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 and</w:t>
      </w:r>
    </w:p>
    <w:p w14:paraId="7D7D64C0"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4E8F07D2" w14:textId="77777777" w:rsidR="00307927" w:rsidRPr="0079589D" w:rsidRDefault="00307927" w:rsidP="00307927">
      <w:r w:rsidRPr="0079589D">
        <w:rPr>
          <w:rFonts w:eastAsia="SimSun"/>
        </w:rPr>
        <w:t xml:space="preserve">For the duration of the subscription, the </w:t>
      </w:r>
      <w:proofErr w:type="spellStart"/>
      <w:r w:rsidRPr="0079589D">
        <w:rPr>
          <w:rFonts w:eastAsia="SimSun"/>
        </w:rPr>
        <w:t>MCVideo</w:t>
      </w:r>
      <w:proofErr w:type="spellEnd"/>
      <w:r w:rsidRPr="0079589D">
        <w:rPr>
          <w:rFonts w:eastAsia="SimSun"/>
        </w:rPr>
        <w:t xml:space="preserve"> server shall notify the subscriber about changes of </w:t>
      </w:r>
      <w:r w:rsidRPr="0079589D">
        <w:t xml:space="preserve">the information of the served </w:t>
      </w:r>
      <w:proofErr w:type="spellStart"/>
      <w:r w:rsidRPr="0079589D">
        <w:t>MCVideo</w:t>
      </w:r>
      <w:proofErr w:type="spellEnd"/>
      <w:r w:rsidRPr="0079589D">
        <w:t xml:space="preserve">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02BD6AF" w14:textId="1589AA59" w:rsidR="00307927" w:rsidRPr="0079589D" w:rsidRDefault="00307927" w:rsidP="00F1630B">
      <w:pPr>
        <w:pStyle w:val="Heading5"/>
      </w:pPr>
      <w:bookmarkStart w:id="1875" w:name="_CR8_2_2_2_5"/>
      <w:bookmarkStart w:id="1876" w:name="_Toc20152505"/>
      <w:bookmarkStart w:id="1877" w:name="_Toc27495170"/>
      <w:bookmarkStart w:id="1878" w:name="_Toc36108638"/>
      <w:bookmarkStart w:id="1879" w:name="_Toc45194426"/>
      <w:bookmarkStart w:id="1880" w:name="_Toc209734348"/>
      <w:bookmarkEnd w:id="1875"/>
      <w:r w:rsidRPr="0079589D">
        <w:t>8.2.2.2.5</w:t>
      </w:r>
      <w:r w:rsidRPr="0079589D">
        <w:tab/>
        <w:t>Sending notification of change of affiliation status procedure</w:t>
      </w:r>
      <w:bookmarkEnd w:id="1876"/>
      <w:bookmarkEnd w:id="1877"/>
      <w:bookmarkEnd w:id="1878"/>
      <w:bookmarkEnd w:id="1879"/>
      <w:bookmarkEnd w:id="1880"/>
    </w:p>
    <w:p w14:paraId="0CD7D7C9"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 xml:space="preserve">the served </w:t>
      </w:r>
      <w:proofErr w:type="spellStart"/>
      <w:r w:rsidRPr="0079589D">
        <w:t>MCVideo</w:t>
      </w:r>
      <w:proofErr w:type="spellEnd"/>
      <w:r w:rsidRPr="0079589D">
        <w:t xml:space="preserve"> ID, the </w:t>
      </w:r>
      <w:proofErr w:type="spellStart"/>
      <w:r w:rsidRPr="0079589D">
        <w:t>MCVideo</w:t>
      </w:r>
      <w:proofErr w:type="spellEnd"/>
      <w:r w:rsidRPr="0079589D">
        <w:t xml:space="preserve"> server:</w:t>
      </w:r>
    </w:p>
    <w:p w14:paraId="4F7DF630" w14:textId="77777777" w:rsidR="00307927" w:rsidRPr="0079589D" w:rsidRDefault="00307927" w:rsidP="00307927">
      <w:pPr>
        <w:pStyle w:val="B1"/>
        <w:rPr>
          <w:lang w:val="en-US"/>
        </w:rPr>
      </w:pPr>
      <w:r w:rsidRPr="0079589D">
        <w:t>1)</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2E5A63CF"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5CB3C3E7"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776F6E99"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08F2E330" w14:textId="77777777" w:rsidR="00307927" w:rsidRPr="0079589D" w:rsidRDefault="00307927" w:rsidP="00307927">
      <w:pPr>
        <w:pStyle w:val="B1"/>
      </w:pPr>
      <w:r w:rsidRPr="0079589D">
        <w:t>2)</w:t>
      </w:r>
      <w:r w:rsidRPr="0079589D">
        <w:tab/>
        <w:t xml:space="preserve">shall consider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 as the </w:t>
      </w:r>
      <w:r w:rsidRPr="0079589D">
        <w:rPr>
          <w:lang w:val="en-US"/>
        </w:rPr>
        <w:t>served</w:t>
      </w:r>
      <w:r w:rsidRPr="0079589D">
        <w:t xml:space="preserve"> list of the </w:t>
      </w:r>
      <w:proofErr w:type="spellStart"/>
      <w:r w:rsidRPr="0079589D">
        <w:t>MCVideo</w:t>
      </w:r>
      <w:proofErr w:type="spellEnd"/>
      <w:r w:rsidRPr="0079589D">
        <w:t xml:space="preserve"> client information entries;</w:t>
      </w:r>
    </w:p>
    <w:p w14:paraId="690268CC" w14:textId="77777777" w:rsidR="00307927" w:rsidRPr="0079589D" w:rsidRDefault="00307927" w:rsidP="00307927">
      <w:pPr>
        <w:pStyle w:val="B1"/>
      </w:pPr>
      <w:r w:rsidRPr="0079589D">
        <w:t>3)</w:t>
      </w:r>
      <w:r w:rsidRPr="0079589D">
        <w:tab/>
        <w:t xml:space="preserve">shall generate </w:t>
      </w:r>
      <w:r w:rsidRPr="0079589D">
        <w:rPr>
          <w:rFonts w:eastAsia="SimSun"/>
        </w:rPr>
        <w:t>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r w:rsidRPr="0079589D">
        <w:rPr>
          <w:rFonts w:eastAsia="SimSun"/>
        </w:rPr>
        <w:t xml:space="preserve"> 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w:t>
      </w:r>
      <w:proofErr w:type="spellStart"/>
      <w:r w:rsidRPr="0079589D">
        <w:t>MCVideo</w:t>
      </w:r>
      <w:proofErr w:type="spellEnd"/>
      <w:r w:rsidRPr="0079589D">
        <w:t xml:space="preserve"> client information entries with the following clarifications:</w:t>
      </w:r>
    </w:p>
    <w:p w14:paraId="1C7B5B70" w14:textId="77777777" w:rsidR="00307927" w:rsidRPr="0079589D" w:rsidRDefault="00307927" w:rsidP="00307927">
      <w:pPr>
        <w:pStyle w:val="B2"/>
      </w:pPr>
      <w:r w:rsidRPr="0079589D">
        <w:rPr>
          <w:lang w:val="en-US"/>
        </w:rPr>
        <w:t>a)</w:t>
      </w:r>
      <w:r w:rsidRPr="0079589D">
        <w:rPr>
          <w:lang w:val="en-US"/>
        </w:rPr>
        <w:tab/>
        <w:t xml:space="preserve">the </w:t>
      </w:r>
      <w:proofErr w:type="spellStart"/>
      <w:r w:rsidRPr="0079589D">
        <w:t>MCVideo</w:t>
      </w:r>
      <w:proofErr w:type="spellEnd"/>
      <w:r w:rsidRPr="0079589D">
        <w:t xml:space="preserve"> server shall not include information from </w:t>
      </w:r>
      <w:r w:rsidRPr="0079589D">
        <w:rPr>
          <w:lang w:val="en-US"/>
        </w:rPr>
        <w:t xml:space="preserve">an </w:t>
      </w:r>
      <w:proofErr w:type="spellStart"/>
      <w:r w:rsidRPr="0079589D">
        <w:t>MCVideo</w:t>
      </w:r>
      <w:proofErr w:type="spellEnd"/>
      <w:r w:rsidRPr="0079589D">
        <w:t xml:space="preserve"> group information entry with the expiration time already expired;</w:t>
      </w:r>
    </w:p>
    <w:p w14:paraId="436F9ECB" w14:textId="77777777" w:rsidR="00307927" w:rsidRPr="0079589D" w:rsidRDefault="00307927" w:rsidP="00307927">
      <w:pPr>
        <w:pStyle w:val="B2"/>
        <w:rPr>
          <w:lang w:val="en-US"/>
        </w:rPr>
      </w:pPr>
      <w:r w:rsidRPr="0079589D">
        <w:rPr>
          <w:lang w:val="en-US"/>
        </w:rPr>
        <w:t>b)</w:t>
      </w:r>
      <w:r w:rsidRPr="0079589D">
        <w:rPr>
          <w:lang w:val="en-US"/>
        </w:rPr>
        <w:tab/>
        <w:t xml:space="preserve">the </w:t>
      </w:r>
      <w:proofErr w:type="spellStart"/>
      <w:r w:rsidRPr="0079589D">
        <w:t>MCVideo</w:t>
      </w:r>
      <w:proofErr w:type="spellEnd"/>
      <w:r w:rsidRPr="0079589D">
        <w:t xml:space="preserve"> server shall not include information from </w:t>
      </w:r>
      <w:r w:rsidRPr="0079589D">
        <w:rPr>
          <w:lang w:val="en-US"/>
        </w:rPr>
        <w:t xml:space="preserve">an </w:t>
      </w:r>
      <w:proofErr w:type="spellStart"/>
      <w:r w:rsidRPr="0079589D">
        <w:t>MCVideo</w:t>
      </w:r>
      <w:proofErr w:type="spellEnd"/>
      <w:r w:rsidRPr="0079589D">
        <w:t xml:space="preserve"> group information entry with the affiliation status set to the "</w:t>
      </w:r>
      <w:proofErr w:type="spellStart"/>
      <w:r w:rsidRPr="0079589D">
        <w:t>deaffiliated</w:t>
      </w:r>
      <w:proofErr w:type="spellEnd"/>
      <w:r w:rsidRPr="0079589D">
        <w:t>" state;</w:t>
      </w:r>
    </w:p>
    <w:p w14:paraId="2C2BBA0C" w14:textId="77777777" w:rsidR="00307927" w:rsidRPr="0079589D" w:rsidRDefault="00307927" w:rsidP="00307927">
      <w:pPr>
        <w:pStyle w:val="B2"/>
      </w:pPr>
      <w:r w:rsidRPr="0079589D">
        <w:rPr>
          <w:lang w:val="en-US"/>
        </w:rPr>
        <w:t>c)</w:t>
      </w:r>
      <w:r w:rsidRPr="0079589D">
        <w:rPr>
          <w:lang w:val="en-US"/>
        </w:rPr>
        <w:tab/>
      </w:r>
      <w:proofErr w:type="spellStart"/>
      <w:r w:rsidRPr="0079589D">
        <w:rPr>
          <w:lang w:val="en-US"/>
        </w:rPr>
        <w:t>i</w:t>
      </w:r>
      <w:proofErr w:type="spellEnd"/>
      <w:r w:rsidRPr="0079589D">
        <w:t xml:space="preserve">f the SIP SUBSCRIBE request creating the subscription of this notification contains an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 according to </w:t>
      </w:r>
      <w:r w:rsidR="00C836A2">
        <w:rPr>
          <w:rFonts w:eastAsia="SimSun"/>
          <w:lang w:val="en-US"/>
        </w:rPr>
        <w:t>clause</w:t>
      </w:r>
      <w:r w:rsidRPr="0079589D">
        <w:rPr>
          <w:rFonts w:eastAsia="SimSun"/>
        </w:rPr>
        <w:t> 8</w:t>
      </w:r>
      <w:r w:rsidRPr="0079589D">
        <w:t>.</w:t>
      </w:r>
      <w:r w:rsidRPr="0079589D">
        <w:rPr>
          <w:lang w:val="en-US"/>
        </w:rPr>
        <w:t xml:space="preserve">3.2, the </w:t>
      </w:r>
      <w:proofErr w:type="spellStart"/>
      <w:r w:rsidRPr="0079589D">
        <w:rPr>
          <w:lang w:val="en-US"/>
        </w:rPr>
        <w:t>MCVideo</w:t>
      </w:r>
      <w:proofErr w:type="spellEnd"/>
      <w:r w:rsidRPr="0079589D">
        <w:rPr>
          <w:lang w:val="en-US"/>
        </w:rPr>
        <w:t xml:space="preserve"> server shall restrict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w:t>
      </w:r>
      <w:r w:rsidRPr="0079589D">
        <w:rPr>
          <w:lang w:val="en-US"/>
        </w:rPr>
        <w:t xml:space="preserve">according to </w:t>
      </w:r>
      <w:r w:rsidRPr="0079589D">
        <w:t xml:space="preserve">the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w:t>
      </w:r>
      <w:r w:rsidRPr="0079589D">
        <w:t>; and</w:t>
      </w:r>
    </w:p>
    <w:p w14:paraId="248D3235" w14:textId="77777777" w:rsidR="00307927" w:rsidRPr="0079589D" w:rsidRDefault="00307927" w:rsidP="00307927">
      <w:pPr>
        <w:pStyle w:val="B2"/>
      </w:pPr>
      <w:r w:rsidRPr="0079589D">
        <w:t>d)</w:t>
      </w:r>
      <w:r w:rsidRPr="0079589D">
        <w:tab/>
        <w:t xml:space="preserve">if this procedures is invoked by procedure in </w:t>
      </w:r>
      <w:r w:rsidR="00C836A2">
        <w:t>clause</w:t>
      </w:r>
      <w:r w:rsidRPr="0079589D">
        <w:rPr>
          <w:rFonts w:eastAsia="SimSun"/>
        </w:rPr>
        <w:t> 8</w:t>
      </w:r>
      <w:r w:rsidRPr="0079589D">
        <w:t xml:space="preserve">.2.2.2.3 where </w:t>
      </w:r>
      <w:proofErr w:type="spellStart"/>
      <w:r w:rsidRPr="0079589D">
        <w:rPr>
          <w:rFonts w:eastAsia="SimSun"/>
          <w:lang w:val="en-US"/>
        </w:rPr>
        <w:t>the</w:t>
      </w:r>
      <w:proofErr w:type="spellEnd"/>
      <w:r w:rsidRPr="0079589D">
        <w:rPr>
          <w:rFonts w:eastAsia="SimSun"/>
          <w:lang w:val="en-US"/>
        </w:rPr>
        <w:t xml:space="preserve"> </w:t>
      </w:r>
      <w:r w:rsidRPr="0079589D">
        <w:rPr>
          <w:lang w:val="en-US"/>
        </w:rPr>
        <w:t xml:space="preserve">handled p-id value </w:t>
      </w:r>
      <w:r w:rsidRPr="0079589D">
        <w:rPr>
          <w:rFonts w:eastAsia="SimSun"/>
          <w:lang w:val="en-US"/>
        </w:rPr>
        <w:t>was identified</w:t>
      </w:r>
      <w:r w:rsidRPr="0079589D">
        <w:t xml:space="preserve">, the </w:t>
      </w:r>
      <w:proofErr w:type="spellStart"/>
      <w:r w:rsidRPr="0079589D">
        <w:t>MCVideo</w:t>
      </w:r>
      <w:proofErr w:type="spellEnd"/>
      <w:r w:rsidRPr="0079589D">
        <w:t xml:space="preserve">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w:t>
      </w:r>
      <w:r w:rsidRPr="0079589D">
        <w:rPr>
          <w:rFonts w:eastAsia="SimSun"/>
          <w:lang w:val="en-US"/>
        </w:rPr>
        <w:t xml:space="preserve"> to </w:t>
      </w:r>
      <w:r w:rsidRPr="0079589D">
        <w:rPr>
          <w:lang w:val="en-US"/>
        </w:rPr>
        <w:t>the handled p-id value</w:t>
      </w:r>
      <w:r w:rsidRPr="0079589D">
        <w:t>; and</w:t>
      </w:r>
    </w:p>
    <w:p w14:paraId="57CBD88B"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w:t>
      </w:r>
      <w:proofErr w:type="spellStart"/>
      <w:r w:rsidRPr="0079589D">
        <w:rPr>
          <w:rFonts w:eastAsia="SimSun"/>
        </w:rPr>
        <w:t>MCVideo</w:t>
      </w:r>
      <w:proofErr w:type="spellEnd"/>
      <w:r w:rsidRPr="0079589D">
        <w:rPr>
          <w:rFonts w:eastAsia="SimSun"/>
        </w:rPr>
        <w:t xml:space="preserve"> server shall include the </w:t>
      </w:r>
      <w:r w:rsidRPr="0079589D">
        <w:t xml:space="preserve">generated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p>
    <w:p w14:paraId="423F3CAA" w14:textId="081281CA" w:rsidR="00307927" w:rsidRPr="0079589D" w:rsidRDefault="00307927" w:rsidP="00F1630B">
      <w:pPr>
        <w:pStyle w:val="Heading5"/>
      </w:pPr>
      <w:bookmarkStart w:id="1881" w:name="_CR8_2_2_2_6"/>
      <w:bookmarkStart w:id="1882" w:name="_Toc20152506"/>
      <w:bookmarkStart w:id="1883" w:name="_Toc27495171"/>
      <w:bookmarkStart w:id="1884" w:name="_Toc36108639"/>
      <w:bookmarkStart w:id="1885" w:name="_Toc45194427"/>
      <w:bookmarkStart w:id="1886" w:name="_Toc209734349"/>
      <w:bookmarkEnd w:id="1881"/>
      <w:r w:rsidRPr="0079589D">
        <w:t>8.2.2.2.</w:t>
      </w:r>
      <w:r w:rsidRPr="0079589D">
        <w:rPr>
          <w:lang w:val="en-US"/>
        </w:rPr>
        <w:t>6</w:t>
      </w:r>
      <w:r w:rsidRPr="0079589D">
        <w:tab/>
      </w:r>
      <w:r w:rsidRPr="0079589D">
        <w:rPr>
          <w:lang w:val="en-US"/>
        </w:rPr>
        <w:t>Sending</w:t>
      </w:r>
      <w:r w:rsidRPr="0079589D">
        <w:t xml:space="preserve"> </w:t>
      </w:r>
      <w:r w:rsidRPr="0079589D">
        <w:rPr>
          <w:lang w:val="en-US"/>
        </w:rPr>
        <w:t>a</w:t>
      </w:r>
      <w:proofErr w:type="spellStart"/>
      <w:r w:rsidRPr="0079589D">
        <w:t>ffiliation</w:t>
      </w:r>
      <w:proofErr w:type="spellEnd"/>
      <w:r w:rsidRPr="0079589D">
        <w:t xml:space="preserve"> </w:t>
      </w:r>
      <w:r w:rsidRPr="0079589D">
        <w:rPr>
          <w:lang w:val="en-US"/>
        </w:rPr>
        <w:t xml:space="preserve">status change towards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procedure</w:t>
      </w:r>
      <w:bookmarkEnd w:id="1882"/>
      <w:bookmarkEnd w:id="1883"/>
      <w:bookmarkEnd w:id="1884"/>
      <w:bookmarkEnd w:id="1885"/>
      <w:bookmarkEnd w:id="1886"/>
    </w:p>
    <w:p w14:paraId="0F071C61"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 xml:space="preserve">to carry information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w:t>
      </w:r>
      <w:r w:rsidRPr="0079589D">
        <w:rPr>
          <w:lang w:val="en-US"/>
        </w:rPr>
        <w:t xml:space="preserve"> is not supported in this version of the specification.</w:t>
      </w:r>
    </w:p>
    <w:p w14:paraId="1ED867D1" w14:textId="77777777" w:rsidR="00307927" w:rsidRPr="0079589D" w:rsidRDefault="00307927" w:rsidP="00307927">
      <w:pPr>
        <w:rPr>
          <w:lang w:val="en-US"/>
        </w:rPr>
      </w:pPr>
      <w:r w:rsidRPr="0079589D">
        <w:rPr>
          <w:lang w:val="en-US"/>
        </w:rPr>
        <w:t>In order:</w:t>
      </w:r>
    </w:p>
    <w:p w14:paraId="6F1387B4" w14:textId="77777777" w:rsidR="00307927" w:rsidRPr="0079589D" w:rsidRDefault="00307927" w:rsidP="00307927">
      <w:pPr>
        <w:pStyle w:val="B1"/>
        <w:rPr>
          <w:lang w:val="en-US"/>
        </w:rPr>
      </w:pPr>
      <w:r w:rsidRPr="0079589D">
        <w:t>-</w:t>
      </w:r>
      <w:r w:rsidRPr="0079589D">
        <w:tab/>
        <w:t xml:space="preserve">to send an affiliation request of a served </w:t>
      </w:r>
      <w:proofErr w:type="spellStart"/>
      <w:r w:rsidRPr="0079589D">
        <w:t>MCVideo</w:t>
      </w:r>
      <w:proofErr w:type="spellEnd"/>
      <w:r w:rsidRPr="0079589D">
        <w:t xml:space="preserve"> ID to a </w:t>
      </w:r>
      <w:r w:rsidRPr="0079589D">
        <w:rPr>
          <w:lang w:val="en-US"/>
        </w:rPr>
        <w:t xml:space="preserve">handled </w:t>
      </w:r>
      <w:proofErr w:type="spellStart"/>
      <w:r w:rsidRPr="0079589D">
        <w:t>MCVideo</w:t>
      </w:r>
      <w:proofErr w:type="spellEnd"/>
      <w:r w:rsidRPr="0079589D">
        <w:t xml:space="preserve"> group ID;</w:t>
      </w:r>
    </w:p>
    <w:p w14:paraId="5B49E8DE" w14:textId="77777777" w:rsidR="00307927" w:rsidRPr="0079589D" w:rsidRDefault="00307927" w:rsidP="00307927">
      <w:pPr>
        <w:pStyle w:val="B1"/>
        <w:rPr>
          <w:lang w:val="en-US"/>
        </w:rPr>
      </w:pPr>
      <w:r w:rsidRPr="0079589D">
        <w:t>-</w:t>
      </w:r>
      <w:r w:rsidRPr="0079589D">
        <w:tab/>
        <w:t xml:space="preserve">to </w:t>
      </w:r>
      <w:r w:rsidRPr="0079589D">
        <w:rPr>
          <w:lang w:val="en-US"/>
        </w:rPr>
        <w:t xml:space="preserve">send an de-affiliation request of a served </w:t>
      </w:r>
      <w:proofErr w:type="spellStart"/>
      <w:r w:rsidRPr="0079589D">
        <w:rPr>
          <w:lang w:val="en-US"/>
        </w:rPr>
        <w:t>MCVideo</w:t>
      </w:r>
      <w:proofErr w:type="spellEnd"/>
      <w:r w:rsidRPr="0079589D">
        <w:rPr>
          <w:lang w:val="en-US"/>
        </w:rPr>
        <w:t xml:space="preserve"> ID from a handled </w:t>
      </w:r>
      <w:proofErr w:type="spellStart"/>
      <w:r w:rsidRPr="0079589D">
        <w:rPr>
          <w:lang w:val="en-US"/>
        </w:rPr>
        <w:t>MCVideo</w:t>
      </w:r>
      <w:proofErr w:type="spellEnd"/>
      <w:r w:rsidRPr="0079589D">
        <w:rPr>
          <w:lang w:val="en-US"/>
        </w:rPr>
        <w:t xml:space="preserve"> group ID; or</w:t>
      </w:r>
    </w:p>
    <w:p w14:paraId="3D777CD1" w14:textId="77777777" w:rsidR="00307927" w:rsidRPr="0079589D" w:rsidRDefault="00307927" w:rsidP="00307927">
      <w:pPr>
        <w:pStyle w:val="B1"/>
        <w:rPr>
          <w:lang w:val="en-US"/>
        </w:rPr>
      </w:pPr>
      <w:r w:rsidRPr="0079589D">
        <w:t>-</w:t>
      </w:r>
      <w:r w:rsidRPr="0079589D">
        <w:tab/>
        <w:t xml:space="preserve">to </w:t>
      </w:r>
      <w:r w:rsidRPr="0079589D">
        <w:rPr>
          <w:lang w:val="en-US"/>
        </w:rPr>
        <w:t xml:space="preserve">send an affiliation request of a served </w:t>
      </w:r>
      <w:proofErr w:type="spellStart"/>
      <w:r w:rsidRPr="0079589D">
        <w:rPr>
          <w:lang w:val="en-US"/>
        </w:rPr>
        <w:t>MCVideo</w:t>
      </w:r>
      <w:proofErr w:type="spellEnd"/>
      <w:r w:rsidRPr="0079589D">
        <w:rPr>
          <w:lang w:val="en-US"/>
        </w:rPr>
        <w:t xml:space="preserve"> ID to a handled </w:t>
      </w:r>
      <w:proofErr w:type="spellStart"/>
      <w:r w:rsidRPr="0079589D">
        <w:rPr>
          <w:lang w:val="en-US"/>
        </w:rPr>
        <w:t>MCVideo</w:t>
      </w:r>
      <w:proofErr w:type="spellEnd"/>
      <w:r w:rsidRPr="0079589D">
        <w:rPr>
          <w:lang w:val="en-US"/>
        </w:rPr>
        <w:t xml:space="preserve"> group ID due to near expiration of the previously published information;</w:t>
      </w:r>
    </w:p>
    <w:p w14:paraId="2BFC348B" w14:textId="77777777" w:rsidR="00307927" w:rsidRPr="0079589D" w:rsidRDefault="00307927" w:rsidP="00307927">
      <w:r w:rsidRPr="0079589D">
        <w:rPr>
          <w:lang w:val="en-US"/>
        </w:rPr>
        <w:t xml:space="preserve">the </w:t>
      </w:r>
      <w:proofErr w:type="spellStart"/>
      <w:r w:rsidRPr="0079589D">
        <w:rPr>
          <w:lang w:val="en-US"/>
        </w:rPr>
        <w:t>MCVideo</w:t>
      </w:r>
      <w:proofErr w:type="spellEnd"/>
      <w:r w:rsidRPr="0079589D">
        <w:rPr>
          <w:lang w:val="en-US"/>
        </w:rPr>
        <w:t xml:space="preserve">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 xml:space="preserve">SIP PUBLISH request, the </w:t>
      </w:r>
      <w:proofErr w:type="spellStart"/>
      <w:r w:rsidRPr="0079589D">
        <w:rPr>
          <w:lang w:val="en-US"/>
        </w:rPr>
        <w:t>MCVideo</w:t>
      </w:r>
      <w:proofErr w:type="spellEnd"/>
      <w:r w:rsidRPr="0079589D">
        <w:rPr>
          <w:lang w:val="en-US"/>
        </w:rPr>
        <w:t xml:space="preserve"> server:</w:t>
      </w:r>
    </w:p>
    <w:p w14:paraId="0578917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w:t>
      </w:r>
      <w:proofErr w:type="spellStart"/>
      <w:r w:rsidRPr="0079589D">
        <w:t>MCVideo</w:t>
      </w:r>
      <w:proofErr w:type="spellEnd"/>
      <w:r w:rsidRPr="0079589D">
        <w:t xml:space="preserve"> function associated with 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rFonts w:eastAsia="SimSun"/>
        </w:rPr>
        <w:t>;</w:t>
      </w:r>
    </w:p>
    <w:p w14:paraId="7D704076" w14:textId="77777777" w:rsidR="003F7BB4" w:rsidRPr="003F7BB4" w:rsidRDefault="003F7BB4" w:rsidP="00EB565B">
      <w:pPr>
        <w:pStyle w:val="NO"/>
        <w:rPr>
          <w:rFonts w:eastAsia="SimSun"/>
        </w:rPr>
      </w:pPr>
      <w:r w:rsidRPr="003F7BB4">
        <w:rPr>
          <w:rFonts w:eastAsia="SimSun"/>
        </w:rPr>
        <w:t>NOTE 2:</w:t>
      </w:r>
      <w:r w:rsidRPr="003F7BB4">
        <w:rPr>
          <w:rFonts w:eastAsia="SimSun"/>
        </w:rPr>
        <w:tab/>
        <w:t xml:space="preserve">The public service identity can identify the controlling </w:t>
      </w:r>
      <w:proofErr w:type="spellStart"/>
      <w:r w:rsidRPr="003F7BB4">
        <w:rPr>
          <w:rFonts w:eastAsia="SimSun"/>
        </w:rPr>
        <w:t>MCVideo</w:t>
      </w:r>
      <w:proofErr w:type="spellEnd"/>
      <w:r w:rsidRPr="003F7BB4">
        <w:rPr>
          <w:rFonts w:eastAsia="SimSun"/>
        </w:rPr>
        <w:t xml:space="preserve"> function in the local </w:t>
      </w:r>
      <w:proofErr w:type="spellStart"/>
      <w:r w:rsidRPr="003F7BB4">
        <w:rPr>
          <w:rFonts w:eastAsia="SimSun"/>
        </w:rPr>
        <w:t>MCVideo</w:t>
      </w:r>
      <w:proofErr w:type="spellEnd"/>
      <w:r w:rsidRPr="003F7BB4">
        <w:rPr>
          <w:rFonts w:eastAsia="SimSun"/>
        </w:rPr>
        <w:t xml:space="preserve"> system or in an interconnected </w:t>
      </w:r>
      <w:proofErr w:type="spellStart"/>
      <w:r w:rsidRPr="003F7BB4">
        <w:rPr>
          <w:rFonts w:eastAsia="SimSun"/>
        </w:rPr>
        <w:t>MCVideo</w:t>
      </w:r>
      <w:proofErr w:type="spellEnd"/>
      <w:r w:rsidRPr="003F7BB4">
        <w:rPr>
          <w:rFonts w:eastAsia="SimSun"/>
        </w:rPr>
        <w:t xml:space="preserve"> system.</w:t>
      </w:r>
    </w:p>
    <w:p w14:paraId="5665F9B5" w14:textId="77777777" w:rsidR="003F7BB4" w:rsidRPr="003F7BB4" w:rsidRDefault="003F7BB4" w:rsidP="00EB565B">
      <w:pPr>
        <w:pStyle w:val="NO"/>
        <w:rPr>
          <w:rFonts w:eastAsia="SimSun"/>
        </w:rPr>
      </w:pPr>
      <w:r w:rsidRPr="003F7BB4">
        <w:rPr>
          <w:rFonts w:eastAsia="SimSun"/>
        </w:rPr>
        <w:t>NOTE 3:</w:t>
      </w:r>
      <w:r w:rsidRPr="003F7BB4">
        <w:rPr>
          <w:rFonts w:eastAsia="SimSun"/>
        </w:rPr>
        <w:tab/>
        <w:t xml:space="preserve">If the controlling </w:t>
      </w:r>
      <w:proofErr w:type="spellStart"/>
      <w:r w:rsidRPr="003F7BB4">
        <w:rPr>
          <w:rFonts w:eastAsia="SimSun"/>
        </w:rPr>
        <w:t>MCVideo</w:t>
      </w:r>
      <w:proofErr w:type="spellEnd"/>
      <w:r w:rsidRPr="003F7BB4">
        <w:rPr>
          <w:rFonts w:eastAsia="SimSun"/>
        </w:rPr>
        <w:t xml:space="preserve"> function is in an interconnected </w:t>
      </w:r>
      <w:proofErr w:type="spellStart"/>
      <w:r w:rsidRPr="003F7BB4">
        <w:rPr>
          <w:rFonts w:eastAsia="SimSun"/>
        </w:rPr>
        <w:t>MCVideo</w:t>
      </w:r>
      <w:proofErr w:type="spellEnd"/>
      <w:r w:rsidRPr="003F7BB4">
        <w:rPr>
          <w:rFonts w:eastAsia="SimSun"/>
        </w:rPr>
        <w:t xml:space="preserve"> system in a different trust domain, then the public service identity can identify the </w:t>
      </w:r>
      <w:proofErr w:type="spellStart"/>
      <w:r w:rsidRPr="003F7BB4">
        <w:rPr>
          <w:rFonts w:eastAsia="SimSun"/>
        </w:rPr>
        <w:t>MCVideo</w:t>
      </w:r>
      <w:proofErr w:type="spellEnd"/>
      <w:r w:rsidRPr="003F7BB4">
        <w:rPr>
          <w:rFonts w:eastAsia="SimSun"/>
        </w:rPr>
        <w:t xml:space="preserve"> gateway server that acts as an entry point in the interconnected </w:t>
      </w:r>
      <w:proofErr w:type="spellStart"/>
      <w:r w:rsidRPr="003F7BB4">
        <w:rPr>
          <w:rFonts w:eastAsia="SimSun"/>
        </w:rPr>
        <w:t>MCVideo</w:t>
      </w:r>
      <w:proofErr w:type="spellEnd"/>
      <w:r w:rsidRPr="003F7BB4">
        <w:rPr>
          <w:rFonts w:eastAsia="SimSun"/>
        </w:rPr>
        <w:t xml:space="preserve"> system from the local </w:t>
      </w:r>
      <w:proofErr w:type="spellStart"/>
      <w:r w:rsidRPr="003F7BB4">
        <w:rPr>
          <w:rFonts w:eastAsia="SimSun"/>
        </w:rPr>
        <w:t>MCVideo</w:t>
      </w:r>
      <w:proofErr w:type="spellEnd"/>
      <w:r w:rsidRPr="003F7BB4">
        <w:rPr>
          <w:rFonts w:eastAsia="SimSun"/>
        </w:rPr>
        <w:t xml:space="preserve"> system.</w:t>
      </w:r>
    </w:p>
    <w:p w14:paraId="212984EC" w14:textId="77777777" w:rsidR="003F7BB4" w:rsidRPr="003F7BB4" w:rsidRDefault="003F7BB4" w:rsidP="00EB565B">
      <w:pPr>
        <w:pStyle w:val="NO"/>
        <w:rPr>
          <w:rFonts w:eastAsia="SimSun"/>
        </w:rPr>
      </w:pPr>
      <w:r w:rsidRPr="003F7BB4">
        <w:rPr>
          <w:rFonts w:eastAsia="SimSun"/>
        </w:rPr>
        <w:t>NOTE 4:</w:t>
      </w:r>
      <w:r w:rsidRPr="003F7BB4">
        <w:rPr>
          <w:rFonts w:eastAsia="SimSun"/>
        </w:rPr>
        <w:tab/>
        <w:t xml:space="preserve">If the controlling </w:t>
      </w:r>
      <w:proofErr w:type="spellStart"/>
      <w:r w:rsidRPr="003F7BB4">
        <w:rPr>
          <w:rFonts w:eastAsia="SimSun"/>
        </w:rPr>
        <w:t>MCVideo</w:t>
      </w:r>
      <w:proofErr w:type="spellEnd"/>
      <w:r w:rsidRPr="003F7BB4">
        <w:rPr>
          <w:rFonts w:eastAsia="SimSun"/>
        </w:rPr>
        <w:t xml:space="preserve"> function is in an interconnected </w:t>
      </w:r>
      <w:proofErr w:type="spellStart"/>
      <w:r w:rsidRPr="003F7BB4">
        <w:rPr>
          <w:rFonts w:eastAsia="SimSun"/>
        </w:rPr>
        <w:t>MCVideo</w:t>
      </w:r>
      <w:proofErr w:type="spellEnd"/>
      <w:r w:rsidRPr="003F7BB4">
        <w:rPr>
          <w:rFonts w:eastAsia="SimSun"/>
        </w:rPr>
        <w:t xml:space="preserve"> system in a different trust domain, then the local </w:t>
      </w:r>
      <w:proofErr w:type="spellStart"/>
      <w:r w:rsidRPr="003F7BB4">
        <w:rPr>
          <w:rFonts w:eastAsia="SimSun"/>
        </w:rPr>
        <w:t>MCVideo</w:t>
      </w:r>
      <w:proofErr w:type="spellEnd"/>
      <w:r w:rsidRPr="003F7BB4">
        <w:rPr>
          <w:rFonts w:eastAsia="SimSun"/>
        </w:rPr>
        <w:t xml:space="preserve"> system can route the SIP request through an </w:t>
      </w:r>
      <w:proofErr w:type="spellStart"/>
      <w:r w:rsidRPr="003F7BB4">
        <w:rPr>
          <w:rFonts w:eastAsia="SimSun"/>
        </w:rPr>
        <w:t>MCVideo</w:t>
      </w:r>
      <w:proofErr w:type="spellEnd"/>
      <w:r w:rsidRPr="003F7BB4">
        <w:rPr>
          <w:rFonts w:eastAsia="SimSun"/>
        </w:rPr>
        <w:t xml:space="preserve"> gateway server that acts as an exit point from the local </w:t>
      </w:r>
      <w:proofErr w:type="spellStart"/>
      <w:r w:rsidRPr="003F7BB4">
        <w:rPr>
          <w:rFonts w:eastAsia="SimSun"/>
        </w:rPr>
        <w:t>MCVideo</w:t>
      </w:r>
      <w:proofErr w:type="spellEnd"/>
      <w:r w:rsidRPr="003F7BB4">
        <w:rPr>
          <w:rFonts w:eastAsia="SimSun"/>
        </w:rPr>
        <w:t xml:space="preserve"> system to the interconnected </w:t>
      </w:r>
      <w:proofErr w:type="spellStart"/>
      <w:r w:rsidRPr="003F7BB4">
        <w:rPr>
          <w:rFonts w:eastAsia="SimSun"/>
        </w:rPr>
        <w:t>MCVideo</w:t>
      </w:r>
      <w:proofErr w:type="spellEnd"/>
      <w:r w:rsidRPr="003F7BB4">
        <w:rPr>
          <w:rFonts w:eastAsia="SimSun"/>
        </w:rPr>
        <w:t xml:space="preserve"> system.</w:t>
      </w:r>
    </w:p>
    <w:p w14:paraId="50DD285A" w14:textId="77777777" w:rsidR="003F7BB4" w:rsidRPr="003F7BB4" w:rsidRDefault="003F7BB4" w:rsidP="00EB565B">
      <w:pPr>
        <w:pStyle w:val="NO"/>
        <w:rPr>
          <w:rFonts w:eastAsia="SimSun"/>
        </w:rPr>
      </w:pPr>
      <w:r w:rsidRPr="003F7BB4">
        <w:rPr>
          <w:rFonts w:eastAsia="SimSun"/>
        </w:rPr>
        <w:t>NOTE 5:</w:t>
      </w:r>
      <w:r w:rsidRPr="003F7BB4">
        <w:rPr>
          <w:rFonts w:eastAsia="SimSun"/>
        </w:rPr>
        <w:tab/>
        <w:t xml:space="preserve">How the participating </w:t>
      </w:r>
      <w:proofErr w:type="spellStart"/>
      <w:r w:rsidRPr="003F7BB4">
        <w:rPr>
          <w:rFonts w:eastAsia="SimSun"/>
        </w:rPr>
        <w:t>MCVideo</w:t>
      </w:r>
      <w:proofErr w:type="spellEnd"/>
      <w:r w:rsidRPr="003F7BB4">
        <w:rPr>
          <w:rFonts w:eastAsia="SimSun"/>
        </w:rPr>
        <w:t xml:space="preserve"> function determines the public service identity of the controlling </w:t>
      </w:r>
      <w:proofErr w:type="spellStart"/>
      <w:r w:rsidRPr="003F7BB4">
        <w:rPr>
          <w:rFonts w:eastAsia="SimSun"/>
        </w:rPr>
        <w:t>MCVideo</w:t>
      </w:r>
      <w:proofErr w:type="spellEnd"/>
      <w:r w:rsidRPr="003F7BB4">
        <w:rPr>
          <w:rFonts w:eastAsia="SimSun"/>
        </w:rPr>
        <w:t xml:space="preserve"> function associated with the handled </w:t>
      </w:r>
      <w:proofErr w:type="spellStart"/>
      <w:r w:rsidRPr="003F7BB4">
        <w:rPr>
          <w:rFonts w:eastAsia="SimSun"/>
        </w:rPr>
        <w:t>MCVideo</w:t>
      </w:r>
      <w:proofErr w:type="spellEnd"/>
      <w:r w:rsidRPr="003F7BB4">
        <w:rPr>
          <w:rFonts w:eastAsia="SimSun"/>
        </w:rPr>
        <w:t xml:space="preserve"> group ID or of the </w:t>
      </w:r>
      <w:proofErr w:type="spellStart"/>
      <w:r w:rsidRPr="003F7BB4">
        <w:rPr>
          <w:rFonts w:eastAsia="SimSun"/>
        </w:rPr>
        <w:t>MCVideo</w:t>
      </w:r>
      <w:proofErr w:type="spellEnd"/>
      <w:r w:rsidRPr="003F7BB4">
        <w:rPr>
          <w:rFonts w:eastAsia="SimSun"/>
        </w:rPr>
        <w:t xml:space="preserve"> gateway server in the interconnected </w:t>
      </w:r>
      <w:proofErr w:type="spellStart"/>
      <w:r w:rsidRPr="003F7BB4">
        <w:rPr>
          <w:rFonts w:eastAsia="SimSun"/>
        </w:rPr>
        <w:t>MCVideo</w:t>
      </w:r>
      <w:proofErr w:type="spellEnd"/>
      <w:r w:rsidRPr="003F7BB4">
        <w:rPr>
          <w:rFonts w:eastAsia="SimSun"/>
        </w:rPr>
        <w:t xml:space="preserve"> system is out of the scope of the present document.</w:t>
      </w:r>
    </w:p>
    <w:p w14:paraId="4F61DDA2" w14:textId="77777777" w:rsidR="003F7BB4" w:rsidRDefault="003F7BB4" w:rsidP="00EB565B">
      <w:pPr>
        <w:pStyle w:val="NO"/>
        <w:rPr>
          <w:rFonts w:eastAsia="SimSun"/>
        </w:rPr>
      </w:pPr>
      <w:r w:rsidRPr="003F7BB4">
        <w:rPr>
          <w:rFonts w:eastAsia="SimSun"/>
        </w:rPr>
        <w:t>NOTE 6:</w:t>
      </w:r>
      <w:r w:rsidRPr="003F7BB4">
        <w:rPr>
          <w:rFonts w:eastAsia="SimSun"/>
        </w:rPr>
        <w:tab/>
        <w:t xml:space="preserve">How the local </w:t>
      </w:r>
      <w:proofErr w:type="spellStart"/>
      <w:r w:rsidRPr="003F7BB4">
        <w:rPr>
          <w:rFonts w:eastAsia="SimSun"/>
        </w:rPr>
        <w:t>MCVideo</w:t>
      </w:r>
      <w:proofErr w:type="spellEnd"/>
      <w:r w:rsidRPr="003F7BB4">
        <w:rPr>
          <w:rFonts w:eastAsia="SimSun"/>
        </w:rPr>
        <w:t xml:space="preserve"> system routes the SIP request through an exit </w:t>
      </w:r>
      <w:proofErr w:type="spellStart"/>
      <w:r w:rsidRPr="003F7BB4">
        <w:rPr>
          <w:rFonts w:eastAsia="SimSun"/>
        </w:rPr>
        <w:t>MCVideo</w:t>
      </w:r>
      <w:proofErr w:type="spellEnd"/>
      <w:r w:rsidRPr="003F7BB4">
        <w:rPr>
          <w:rFonts w:eastAsia="SimSun"/>
        </w:rPr>
        <w:t xml:space="preserve"> gateway server is out of the scope of the present document.</w:t>
      </w:r>
    </w:p>
    <w:p w14:paraId="788080FD" w14:textId="77777777" w:rsidR="00307927" w:rsidRPr="0079589D" w:rsidRDefault="00307927" w:rsidP="003F7BB4">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server:</w:t>
      </w:r>
    </w:p>
    <w:p w14:paraId="74E174C0"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w:t>
      </w:r>
      <w:r w:rsidRPr="0079589D">
        <w:rPr>
          <w:rFonts w:eastAsia="SimSun"/>
        </w:rPr>
        <w:t xml:space="preserve">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lang w:eastAsia="ko-KR"/>
        </w:rPr>
        <w:t>; and</w:t>
      </w:r>
    </w:p>
    <w:p w14:paraId="0848D9EC"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shall include the &lt;</w:t>
      </w:r>
      <w:proofErr w:type="spellStart"/>
      <w:r w:rsidRPr="0079589D">
        <w:t>mcvideo</w:t>
      </w:r>
      <w:proofErr w:type="spellEnd"/>
      <w:r w:rsidRPr="0079589D">
        <w:t xml:space="preserve">-calling-user-id&gt; element set to </w:t>
      </w:r>
      <w:r w:rsidRPr="0079589D">
        <w:rPr>
          <w:rFonts w:eastAsia="SimSun"/>
        </w:rPr>
        <w:t xml:space="preserve">the </w:t>
      </w:r>
      <w:r w:rsidRPr="0079589D">
        <w:rPr>
          <w:lang w:val="en-US"/>
        </w:rPr>
        <w:t xml:space="preserve">served </w:t>
      </w:r>
      <w:proofErr w:type="spellStart"/>
      <w:r w:rsidRPr="0079589D">
        <w:rPr>
          <w:lang w:val="en-US"/>
        </w:rPr>
        <w:t>MCVideo</w:t>
      </w:r>
      <w:proofErr w:type="spellEnd"/>
      <w:r w:rsidRPr="0079589D">
        <w:rPr>
          <w:lang w:val="en-US"/>
        </w:rPr>
        <w:t xml:space="preserve"> ID</w:t>
      </w:r>
      <w:r w:rsidRPr="0079589D">
        <w:rPr>
          <w:lang w:eastAsia="ko-KR"/>
        </w:rPr>
        <w:t>;</w:t>
      </w:r>
    </w:p>
    <w:p w14:paraId="6DDCE310"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4DFFBCB8"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66F7CBDD"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4B54C223"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0DA8A54A" w14:textId="77777777" w:rsidR="00307927" w:rsidRPr="0079589D" w:rsidRDefault="00307927" w:rsidP="00307927">
      <w:pPr>
        <w:pStyle w:val="B1"/>
        <w:rPr>
          <w:lang w:eastAsia="ko-KR"/>
        </w:rPr>
      </w:pPr>
      <w:r w:rsidRPr="0079589D">
        <w:rPr>
          <w:lang w:val="en-US" w:eastAsia="ko-KR"/>
        </w:rPr>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proofErr w:type="spellStart"/>
      <w:r w:rsidRPr="0079589D">
        <w:rPr>
          <w:rFonts w:eastAsia="SimSun"/>
          <w:lang w:val="en-US"/>
        </w:rPr>
        <w:t>MCVideo</w:t>
      </w:r>
      <w:proofErr w:type="spellEnd"/>
      <w:r w:rsidRPr="0079589D">
        <w:rPr>
          <w:rFonts w:eastAsia="SimSun"/>
          <w:lang w:val="en-US"/>
        </w:rPr>
        <w:t xml:space="preserve">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19D9C2EE" w14:textId="77777777" w:rsidR="00307927" w:rsidRPr="0079589D" w:rsidRDefault="00307927" w:rsidP="00307927">
      <w:pPr>
        <w:pStyle w:val="B1"/>
        <w:rPr>
          <w:lang w:val="en-US" w:eastAsia="ko-KR"/>
        </w:rPr>
      </w:pPr>
      <w:r w:rsidRPr="0079589D">
        <w:rPr>
          <w:lang w:val="en-US" w:eastAsia="ko-KR"/>
        </w:rPr>
        <w:t>7)</w:t>
      </w:r>
      <w:r w:rsidR="00846B7E">
        <w:rPr>
          <w:lang w:val="en-US" w:eastAsia="ko-KR"/>
        </w:rPr>
        <w:tab/>
      </w:r>
      <w:r w:rsidRPr="0079589D">
        <w:rPr>
          <w:rFonts w:eastAsia="SimSun"/>
          <w:lang w:val="en-US"/>
        </w:rPr>
        <w:t>shall set the current p-id to a globally unique value;</w:t>
      </w:r>
    </w:p>
    <w:p w14:paraId="5217DD08" w14:textId="77777777" w:rsidR="00307927" w:rsidRPr="0079589D" w:rsidRDefault="00307927" w:rsidP="00307927">
      <w:pPr>
        <w:pStyle w:val="B1"/>
        <w:rPr>
          <w:lang w:val="en-US"/>
        </w:rPr>
      </w:pPr>
      <w:r w:rsidRPr="0079589D">
        <w:t>8)</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78875B10"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8</w:t>
      </w:r>
      <w:r w:rsidRPr="0079589D">
        <w:t>.2.2.2.2</w:t>
      </w:r>
      <w:r w:rsidRPr="0079589D">
        <w:rPr>
          <w:lang w:val="en-US"/>
        </w:rPr>
        <w:t>; and</w:t>
      </w:r>
    </w:p>
    <w:p w14:paraId="7BBD68E0"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2C6D4127" w14:textId="77777777" w:rsidR="00307927" w:rsidRPr="0079589D" w:rsidRDefault="00307927" w:rsidP="00307927">
      <w:pPr>
        <w:pStyle w:val="B1"/>
      </w:pPr>
      <w:r w:rsidRPr="0079589D">
        <w:tab/>
        <w:t xml:space="preserve">as </w:t>
      </w:r>
      <w:proofErr w:type="spellStart"/>
      <w:r w:rsidRPr="0079589D">
        <w:rPr>
          <w:lang w:val="en-US"/>
        </w:rPr>
        <w:t>the</w:t>
      </w:r>
      <w:proofErr w:type="spellEnd"/>
      <w:r w:rsidRPr="0079589D">
        <w:rPr>
          <w:lang w:val="en-US"/>
        </w:rPr>
        <w:t xml:space="preserv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76693EAB" w14:textId="77777777" w:rsidR="00307927" w:rsidRPr="0079589D" w:rsidRDefault="00307927" w:rsidP="00307927">
      <w:pPr>
        <w:pStyle w:val="B1"/>
      </w:pPr>
      <w:r w:rsidRPr="0079589D">
        <w:rPr>
          <w:lang w:val="en-US"/>
        </w:rPr>
        <w:t>9)</w:t>
      </w:r>
      <w:r w:rsidRPr="0079589D">
        <w:rPr>
          <w:lang w:val="en-US"/>
        </w:rPr>
        <w:tab/>
        <w:t xml:space="preserve">for </w:t>
      </w:r>
      <w:r w:rsidRPr="0079589D">
        <w:t xml:space="preserve">each </w:t>
      </w:r>
      <w:proofErr w:type="spellStart"/>
      <w:r w:rsidRPr="0079589D">
        <w:t>MCVideo</w:t>
      </w:r>
      <w:proofErr w:type="spellEnd"/>
      <w:r w:rsidRPr="0079589D">
        <w:t xml:space="preserve"> group information entry such that:</w:t>
      </w:r>
    </w:p>
    <w:p w14:paraId="3E962D98"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"affiliating"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225FE348"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and</w:t>
      </w:r>
    </w:p>
    <w:p w14:paraId="539F0A6F" w14:textId="77777777" w:rsidR="00307927" w:rsidRPr="0079589D" w:rsidRDefault="00307927" w:rsidP="00307927">
      <w:pPr>
        <w:pStyle w:val="B2"/>
        <w:rPr>
          <w:lang w:val="en-US"/>
        </w:rPr>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p>
    <w:p w14:paraId="176036E4" w14:textId="77777777" w:rsidR="00307927" w:rsidRPr="0079589D" w:rsidRDefault="00307927" w:rsidP="00307927">
      <w:pPr>
        <w:pStyle w:val="B1"/>
        <w:rPr>
          <w:lang w:val="en-US"/>
        </w:rPr>
      </w:pPr>
      <w:r w:rsidRPr="0079589D">
        <w:rPr>
          <w:lang w:val="en-US"/>
        </w:rPr>
        <w:tab/>
        <w:t xml:space="preserve">shall set the affiliating p-id of the </w:t>
      </w:r>
      <w:proofErr w:type="spellStart"/>
      <w:r w:rsidRPr="0079589D">
        <w:t>MCVideo</w:t>
      </w:r>
      <w:proofErr w:type="spellEnd"/>
      <w:r w:rsidRPr="0079589D">
        <w:t xml:space="preserve"> group information entry </w:t>
      </w:r>
      <w:r w:rsidRPr="0079589D">
        <w:rPr>
          <w:lang w:val="en-US"/>
        </w:rPr>
        <w:t xml:space="preserve">to the </w:t>
      </w:r>
      <w:r w:rsidRPr="0079589D">
        <w:rPr>
          <w:rFonts w:eastAsia="SimSun"/>
          <w:lang w:val="en-US"/>
        </w:rPr>
        <w:t>current p-id; and</w:t>
      </w:r>
    </w:p>
    <w:p w14:paraId="61269840"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an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constructed according to </w:t>
      </w:r>
      <w:r w:rsidR="00C836A2">
        <w:rPr>
          <w:rFonts w:eastAsia="SimSun"/>
          <w:lang w:val="en-US"/>
        </w:rPr>
        <w:t>clause</w:t>
      </w:r>
      <w:r w:rsidRPr="0079589D">
        <w:t> 8</w:t>
      </w:r>
      <w:r w:rsidRPr="0079589D">
        <w:rPr>
          <w:rFonts w:eastAsia="SimSun"/>
          <w:lang w:val="en-US"/>
        </w:rPr>
        <w:t xml:space="preserve">.2.3.2. The </w:t>
      </w:r>
      <w:proofErr w:type="spellStart"/>
      <w:r w:rsidRPr="0079589D">
        <w:rPr>
          <w:rFonts w:eastAsia="SimSun"/>
          <w:lang w:val="en-US"/>
        </w:rPr>
        <w:t>MCVideo</w:t>
      </w:r>
      <w:proofErr w:type="spellEnd"/>
      <w:r w:rsidRPr="0079589D">
        <w:rPr>
          <w:rFonts w:eastAsia="SimSun"/>
          <w:lang w:val="en-US"/>
        </w:rPr>
        <w:t xml:space="preserve"> server shall indicate all served </w:t>
      </w:r>
      <w:proofErr w:type="spellStart"/>
      <w:r w:rsidRPr="0079589D">
        <w:rPr>
          <w:rFonts w:eastAsia="SimSun"/>
          <w:lang w:val="en-US"/>
        </w:rPr>
        <w:t>MCVideo</w:t>
      </w:r>
      <w:proofErr w:type="spellEnd"/>
      <w:r w:rsidRPr="0079589D">
        <w:rPr>
          <w:rFonts w:eastAsia="SimSun"/>
          <w:lang w:val="en-US"/>
        </w:rPr>
        <w:t xml:space="preserve"> client IDs, such that:</w:t>
      </w:r>
    </w:p>
    <w:p w14:paraId="20ABBDC5"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w:t>
      </w:r>
      <w:proofErr w:type="spellStart"/>
      <w:r w:rsidRPr="0079589D">
        <w:rPr>
          <w:lang w:val="en-US"/>
        </w:rPr>
        <w:t>MCVideo</w:t>
      </w:r>
      <w:proofErr w:type="spellEnd"/>
      <w:r w:rsidRPr="0079589D">
        <w:rPr>
          <w:lang w:val="en-US"/>
        </w:rPr>
        <w:t xml:space="preserve"> group information entry with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w:t>
      </w:r>
    </w:p>
    <w:p w14:paraId="779C0555"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proofErr w:type="spellStart"/>
      <w:r w:rsidRPr="0079589D">
        <w:rPr>
          <w:lang w:val="en-US"/>
        </w:rPr>
        <w:t>MCVideo</w:t>
      </w:r>
      <w:proofErr w:type="spellEnd"/>
      <w:r w:rsidRPr="0079589D">
        <w:rPr>
          <w:lang w:val="en-US"/>
        </w:rPr>
        <w:t xml:space="preserve"> group information entry</w:t>
      </w:r>
      <w:r w:rsidRPr="0079589D">
        <w:rPr>
          <w:rFonts w:eastAsia="SimSun"/>
          <w:lang w:val="en-US"/>
        </w:rPr>
        <w:t xml:space="preserve"> is </w:t>
      </w:r>
      <w:r w:rsidRPr="0079589D">
        <w:rPr>
          <w:lang w:val="en-US"/>
        </w:rPr>
        <w:t xml:space="preserve">in the list of the </w:t>
      </w:r>
      <w:proofErr w:type="spellStart"/>
      <w:r w:rsidRPr="0079589D">
        <w:rPr>
          <w:lang w:val="en-US"/>
        </w:rPr>
        <w:t>MCVideo</w:t>
      </w:r>
      <w:proofErr w:type="spellEnd"/>
      <w:r w:rsidRPr="0079589D">
        <w:rPr>
          <w:lang w:val="en-US"/>
        </w:rPr>
        <w:t xml:space="preserve"> group information entries of an </w:t>
      </w:r>
      <w:proofErr w:type="spellStart"/>
      <w:r w:rsidRPr="0079589D">
        <w:rPr>
          <w:lang w:val="en-US"/>
        </w:rPr>
        <w:t>MCVideo</w:t>
      </w:r>
      <w:proofErr w:type="spellEnd"/>
      <w:r w:rsidRPr="0079589D">
        <w:rPr>
          <w:lang w:val="en-US"/>
        </w:rPr>
        <w:t xml:space="preserve"> client information entry;</w:t>
      </w:r>
    </w:p>
    <w:p w14:paraId="378574C2"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has the </w:t>
      </w:r>
      <w:proofErr w:type="spellStart"/>
      <w:r w:rsidRPr="0079589D">
        <w:rPr>
          <w:lang w:val="en-US"/>
        </w:rPr>
        <w:t>MCVideo</w:t>
      </w:r>
      <w:proofErr w:type="spellEnd"/>
      <w:r w:rsidRPr="0079589D">
        <w:rPr>
          <w:lang w:val="en-US"/>
        </w:rPr>
        <w:t xml:space="preserve"> client ID set to the </w:t>
      </w:r>
      <w:r w:rsidRPr="0079589D">
        <w:rPr>
          <w:rFonts w:eastAsia="SimSun"/>
          <w:lang w:val="en-US"/>
        </w:rPr>
        <w:t xml:space="preserve">served </w:t>
      </w:r>
      <w:proofErr w:type="spellStart"/>
      <w:r w:rsidRPr="0079589D">
        <w:rPr>
          <w:rFonts w:eastAsia="SimSun"/>
          <w:lang w:val="en-US"/>
        </w:rPr>
        <w:t>MCVideo</w:t>
      </w:r>
      <w:proofErr w:type="spellEnd"/>
      <w:r w:rsidRPr="0079589D">
        <w:rPr>
          <w:rFonts w:eastAsia="SimSun"/>
          <w:lang w:val="en-US"/>
        </w:rPr>
        <w:t xml:space="preserve"> client ID; and</w:t>
      </w:r>
    </w:p>
    <w:p w14:paraId="15DCF917"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w:t>
      </w:r>
    </w:p>
    <w:p w14:paraId="594CAD30"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w:t>
      </w:r>
      <w:proofErr w:type="spellStart"/>
      <w:r w:rsidRPr="0079589D">
        <w:rPr>
          <w:rFonts w:eastAsia="SimSun"/>
        </w:rPr>
        <w:t>MCVideo</w:t>
      </w:r>
      <w:proofErr w:type="spellEnd"/>
      <w:r w:rsidRPr="0079589D">
        <w:rPr>
          <w:rFonts w:eastAsia="SimSun"/>
        </w:rPr>
        <w:t xml:space="preserve">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6D9CEF5D" w14:textId="77777777" w:rsidR="00307927" w:rsidRPr="0079589D" w:rsidRDefault="00307927" w:rsidP="00307927">
      <w:pPr>
        <w:pStyle w:val="B1"/>
        <w:rPr>
          <w:rFonts w:eastAsia="SimSun"/>
          <w:lang w:val="en-US"/>
        </w:rPr>
      </w:pPr>
      <w:r w:rsidRPr="0079589D">
        <w:rPr>
          <w:rFonts w:eastAsia="SimSun"/>
          <w:lang w:val="en-US"/>
        </w:rPr>
        <w:tab/>
        <w:t xml:space="preserve">The </w:t>
      </w:r>
      <w:proofErr w:type="spellStart"/>
      <w:r w:rsidRPr="0079589D">
        <w:rPr>
          <w:rFonts w:eastAsia="SimSun"/>
          <w:lang w:val="en-US"/>
        </w:rPr>
        <w:t>MCVideo</w:t>
      </w:r>
      <w:proofErr w:type="spellEnd"/>
      <w:r w:rsidRPr="0079589D">
        <w:rPr>
          <w:rFonts w:eastAsia="SimSun"/>
          <w:lang w:val="en-US"/>
        </w:rPr>
        <w:t xml:space="preserve"> server shall not include the "expires" attribute in the &lt;affiliation&gt; element.</w:t>
      </w:r>
    </w:p>
    <w:p w14:paraId="3897B653" w14:textId="77777777" w:rsidR="00307927" w:rsidRPr="0079589D" w:rsidRDefault="00307927" w:rsidP="00307927">
      <w:pPr>
        <w:rPr>
          <w:rFonts w:eastAsia="SimSun"/>
        </w:rPr>
      </w:pP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2F3A6B97" w14:textId="77777777" w:rsidR="00307927" w:rsidRPr="0079589D" w:rsidRDefault="00307927" w:rsidP="00307927">
      <w:pPr>
        <w:rPr>
          <w:lang w:val="en-US"/>
        </w:rPr>
      </w:pPr>
      <w:r w:rsidRPr="0079589D">
        <w:rPr>
          <w:lang w:val="en-US"/>
        </w:rPr>
        <w:t xml:space="preserve">If timer F expires for the SIP PUBLISH request sent for a (de)affiliation request of served </w:t>
      </w:r>
      <w:proofErr w:type="spellStart"/>
      <w:r w:rsidRPr="0079589D">
        <w:rPr>
          <w:lang w:val="en-US"/>
        </w:rPr>
        <w:t>MCVideo</w:t>
      </w:r>
      <w:proofErr w:type="spellEnd"/>
      <w:r w:rsidRPr="0079589D">
        <w:rPr>
          <w:lang w:val="en-US"/>
        </w:rPr>
        <w:t xml:space="preserve"> ID to the </w:t>
      </w:r>
      <w:proofErr w:type="spellStart"/>
      <w:r w:rsidRPr="0079589D">
        <w:rPr>
          <w:lang w:val="en-US"/>
        </w:rPr>
        <w:t>MCVideo</w:t>
      </w:r>
      <w:proofErr w:type="spellEnd"/>
      <w:r w:rsidRPr="0079589D">
        <w:rPr>
          <w:lang w:val="en-US"/>
        </w:rPr>
        <w:t xml:space="preserve"> group ID or upon receiving a SIP 3xx, 4xx, 5xx or 6xx response to the SIP PUBLISH request, the </w:t>
      </w:r>
      <w:proofErr w:type="spellStart"/>
      <w:r w:rsidRPr="0079589D">
        <w:rPr>
          <w:lang w:val="en-US"/>
        </w:rPr>
        <w:t>MCVideo</w:t>
      </w:r>
      <w:proofErr w:type="spellEnd"/>
      <w:r w:rsidRPr="0079589D">
        <w:rPr>
          <w:lang w:val="en-US"/>
        </w:rPr>
        <w:t xml:space="preserve"> server:</w:t>
      </w:r>
    </w:p>
    <w:p w14:paraId="6F3E46BC" w14:textId="77777777" w:rsidR="00307927" w:rsidRPr="0079589D" w:rsidRDefault="00307927" w:rsidP="00307927">
      <w:pPr>
        <w:pStyle w:val="B1"/>
        <w:rPr>
          <w:lang w:val="en-US"/>
        </w:rPr>
      </w:pPr>
      <w:r w:rsidRPr="0079589D">
        <w:rPr>
          <w:lang w:val="en-US"/>
        </w:rPr>
        <w:t>1</w:t>
      </w:r>
      <w:r w:rsidRPr="0079589D">
        <w:t>)</w:t>
      </w:r>
      <w:r w:rsidRPr="0079589D">
        <w:tab/>
        <w:t xml:space="preserve">shall remove each </w:t>
      </w:r>
      <w:proofErr w:type="spellStart"/>
      <w:r w:rsidRPr="0079589D">
        <w:t>MCVideo</w:t>
      </w:r>
      <w:proofErr w:type="spellEnd"/>
      <w:r w:rsidRPr="0079589D">
        <w:t xml:space="preserve"> group ID entry</w:t>
      </w:r>
      <w:r w:rsidRPr="0079589D">
        <w:rPr>
          <w:lang w:val="en-US"/>
        </w:rPr>
        <w:t xml:space="preserve"> such that:</w:t>
      </w:r>
    </w:p>
    <w:p w14:paraId="432C940E"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w:t>
      </w:r>
      <w:r w:rsidRPr="0079589D">
        <w:t>;</w:t>
      </w:r>
    </w:p>
    <w:p w14:paraId="2038BD5F"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and</w:t>
      </w:r>
    </w:p>
    <w:p w14:paraId="3BC5A8A6" w14:textId="77777777" w:rsidR="00307927" w:rsidRPr="0079589D" w:rsidRDefault="00307927" w:rsidP="00307927">
      <w:pPr>
        <w:pStyle w:val="B2"/>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p>
    <w:p w14:paraId="28E3B88E" w14:textId="7470F8BB" w:rsidR="00307927" w:rsidRPr="0079589D" w:rsidRDefault="00307927" w:rsidP="00F1630B">
      <w:pPr>
        <w:pStyle w:val="Heading5"/>
      </w:pPr>
      <w:bookmarkStart w:id="1887" w:name="_CR8_2_2_2_7"/>
      <w:bookmarkStart w:id="1888" w:name="_Toc20152507"/>
      <w:bookmarkStart w:id="1889" w:name="_Toc27495172"/>
      <w:bookmarkStart w:id="1890" w:name="_Toc36108640"/>
      <w:bookmarkStart w:id="1891" w:name="_Toc45194428"/>
      <w:bookmarkStart w:id="1892" w:name="_Toc209734350"/>
      <w:bookmarkEnd w:id="1887"/>
      <w:r w:rsidRPr="0079589D">
        <w:t>8.2.2.2.</w:t>
      </w:r>
      <w:r w:rsidRPr="0079589D">
        <w:rPr>
          <w:lang w:val="en-US"/>
        </w:rPr>
        <w:t>7</w:t>
      </w:r>
      <w:r w:rsidRPr="0079589D">
        <w:tab/>
        <w:t xml:space="preserve">Affiliation status determination </w:t>
      </w:r>
      <w:r w:rsidRPr="0079589D">
        <w:rPr>
          <w:lang w:val="en-US"/>
        </w:rPr>
        <w:t xml:space="preserve">from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w:t>
      </w:r>
      <w:r w:rsidRPr="0079589D">
        <w:t>procedure</w:t>
      </w:r>
      <w:bookmarkEnd w:id="1888"/>
      <w:bookmarkEnd w:id="1889"/>
      <w:bookmarkEnd w:id="1890"/>
      <w:bookmarkEnd w:id="1891"/>
      <w:bookmarkEnd w:id="1892"/>
    </w:p>
    <w:p w14:paraId="432BE7AB" w14:textId="77777777" w:rsidR="00307927" w:rsidRPr="0079589D" w:rsidRDefault="00307927" w:rsidP="00307927">
      <w:pPr>
        <w:pStyle w:val="NO"/>
      </w:pPr>
      <w:r w:rsidRPr="0079589D">
        <w:t>NOTE</w:t>
      </w:r>
      <w:r w:rsidRPr="0079589D">
        <w:rPr>
          <w:rFonts w:eastAsia="SimSun"/>
        </w:rPr>
        <w:t> 1</w:t>
      </w:r>
      <w:r w:rsidRPr="0079589D">
        <w:t>:</w:t>
      </w:r>
      <w:r w:rsidRPr="0079589D">
        <w:tab/>
        <w:t xml:space="preserve">Usage of one SIP SUBSCRIBE request to subscribe for notification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 is not supported in this version of the specification.</w:t>
      </w:r>
    </w:p>
    <w:p w14:paraId="06635AEC" w14:textId="77777777" w:rsidR="00307927" w:rsidRPr="0079589D" w:rsidRDefault="00307927" w:rsidP="00307927">
      <w:pPr>
        <w:rPr>
          <w:rFonts w:eastAsia="SimSun"/>
        </w:rPr>
      </w:pPr>
      <w:r w:rsidRPr="0079589D">
        <w:t xml:space="preserve">In order to discover whether a served </w:t>
      </w:r>
      <w:proofErr w:type="spellStart"/>
      <w:r w:rsidRPr="0079589D">
        <w:t>MCVideo</w:t>
      </w:r>
      <w:proofErr w:type="spellEnd"/>
      <w:r w:rsidRPr="0079589D">
        <w:t xml:space="preserve"> user was successfully affiliated to a handled </w:t>
      </w:r>
      <w:proofErr w:type="spellStart"/>
      <w:r w:rsidRPr="0079589D">
        <w:t>MCVideo</w:t>
      </w:r>
      <w:proofErr w:type="spellEnd"/>
      <w:r w:rsidRPr="0079589D">
        <w:t xml:space="preserve"> group in the </w:t>
      </w:r>
      <w:proofErr w:type="spellStart"/>
      <w:r w:rsidRPr="0079589D">
        <w:rPr>
          <w:lang w:val="en-US"/>
        </w:rPr>
        <w:t>MCVideo</w:t>
      </w:r>
      <w:proofErr w:type="spellEnd"/>
      <w:r w:rsidRPr="0079589D">
        <w:rPr>
          <w:lang w:val="en-US"/>
        </w:rPr>
        <w:t xml:space="preserve"> server owning the handled </w:t>
      </w:r>
      <w:proofErr w:type="spellStart"/>
      <w:r w:rsidRPr="0079589D">
        <w:rPr>
          <w:lang w:val="en-US"/>
        </w:rPr>
        <w:t>MCVideo</w:t>
      </w:r>
      <w:proofErr w:type="spellEnd"/>
      <w:r w:rsidRPr="0079589D">
        <w:rPr>
          <w:lang w:val="en-US"/>
        </w:rPr>
        <w:t xml:space="preserve"> group</w:t>
      </w:r>
      <w:r w:rsidRPr="0079589D">
        <w:t xml:space="preserve">, the </w:t>
      </w:r>
      <w:proofErr w:type="spellStart"/>
      <w:r w:rsidRPr="0079589D">
        <w:t>MCVideo</w:t>
      </w:r>
      <w:proofErr w:type="spellEnd"/>
      <w:r w:rsidRPr="0079589D">
        <w:t xml:space="preserve">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2CA3D45F" w14:textId="77777777" w:rsidR="00307927" w:rsidRPr="0079589D" w:rsidRDefault="00307927" w:rsidP="00307927">
      <w:r w:rsidRPr="0079589D">
        <w:rPr>
          <w:rFonts w:eastAsia="SimSun"/>
        </w:rPr>
        <w:t xml:space="preserve">In the SIP SUBSCRIBE request, the </w:t>
      </w:r>
      <w:proofErr w:type="spellStart"/>
      <w:r w:rsidRPr="0079589D">
        <w:rPr>
          <w:rFonts w:eastAsia="SimSun"/>
        </w:rPr>
        <w:t>MCVideo</w:t>
      </w:r>
      <w:proofErr w:type="spellEnd"/>
      <w:r w:rsidRPr="0079589D">
        <w:rPr>
          <w:rFonts w:eastAsia="SimSun"/>
        </w:rPr>
        <w:t xml:space="preserve"> server:</w:t>
      </w:r>
    </w:p>
    <w:p w14:paraId="241702AD"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w:t>
      </w:r>
      <w:proofErr w:type="spellStart"/>
      <w:r w:rsidRPr="0079589D">
        <w:t>MCVideo</w:t>
      </w:r>
      <w:proofErr w:type="spellEnd"/>
      <w:r w:rsidRPr="0079589D">
        <w:t xml:space="preserve"> function associated with 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rFonts w:eastAsia="SimSun"/>
        </w:rPr>
        <w:t>;</w:t>
      </w:r>
    </w:p>
    <w:p w14:paraId="21CE693C" w14:textId="77777777" w:rsidR="00AE7FEA" w:rsidRPr="00AE7FEA" w:rsidRDefault="00AE7FEA" w:rsidP="00EB565B">
      <w:pPr>
        <w:pStyle w:val="NO"/>
        <w:rPr>
          <w:rFonts w:eastAsia="SimSun"/>
        </w:rPr>
      </w:pPr>
      <w:r w:rsidRPr="00AE7FEA">
        <w:rPr>
          <w:rFonts w:eastAsia="SimSun"/>
        </w:rPr>
        <w:t>NOTE 2:</w:t>
      </w:r>
      <w:r w:rsidRPr="00AE7FEA">
        <w:rPr>
          <w:rFonts w:eastAsia="SimSun"/>
        </w:rPr>
        <w:tab/>
        <w:t xml:space="preserve">The public service identity can identify the controlling </w:t>
      </w:r>
      <w:proofErr w:type="spellStart"/>
      <w:r w:rsidRPr="00AE7FEA">
        <w:rPr>
          <w:rFonts w:eastAsia="SimSun"/>
        </w:rPr>
        <w:t>MCVideo</w:t>
      </w:r>
      <w:proofErr w:type="spellEnd"/>
      <w:r w:rsidRPr="00AE7FEA">
        <w:rPr>
          <w:rFonts w:eastAsia="SimSun"/>
        </w:rPr>
        <w:t xml:space="preserve"> function in the local </w:t>
      </w:r>
      <w:proofErr w:type="spellStart"/>
      <w:r w:rsidRPr="00AE7FEA">
        <w:rPr>
          <w:rFonts w:eastAsia="SimSun"/>
        </w:rPr>
        <w:t>MCVideo</w:t>
      </w:r>
      <w:proofErr w:type="spellEnd"/>
      <w:r w:rsidRPr="00AE7FEA">
        <w:rPr>
          <w:rFonts w:eastAsia="SimSun"/>
        </w:rPr>
        <w:t xml:space="preserve"> system or in an interconnected </w:t>
      </w:r>
      <w:proofErr w:type="spellStart"/>
      <w:r w:rsidRPr="00AE7FEA">
        <w:rPr>
          <w:rFonts w:eastAsia="SimSun"/>
        </w:rPr>
        <w:t>MCVideo</w:t>
      </w:r>
      <w:proofErr w:type="spellEnd"/>
      <w:r w:rsidRPr="00AE7FEA">
        <w:rPr>
          <w:rFonts w:eastAsia="SimSun"/>
        </w:rPr>
        <w:t xml:space="preserve"> system.</w:t>
      </w:r>
    </w:p>
    <w:p w14:paraId="06A7FA18" w14:textId="77777777" w:rsidR="00AE7FEA" w:rsidRPr="00AE7FEA" w:rsidRDefault="00AE7FEA" w:rsidP="00EB565B">
      <w:pPr>
        <w:pStyle w:val="NO"/>
        <w:rPr>
          <w:rFonts w:eastAsia="SimSun"/>
        </w:rPr>
      </w:pPr>
      <w:r w:rsidRPr="00AE7FEA">
        <w:rPr>
          <w:rFonts w:eastAsia="SimSun"/>
        </w:rPr>
        <w:t>NOTE 3:</w:t>
      </w:r>
      <w:r w:rsidRPr="00AE7FEA">
        <w:rPr>
          <w:rFonts w:eastAsia="SimSun"/>
        </w:rPr>
        <w:tab/>
        <w:t xml:space="preserve">If the controlling </w:t>
      </w:r>
      <w:proofErr w:type="spellStart"/>
      <w:r w:rsidRPr="00AE7FEA">
        <w:rPr>
          <w:rFonts w:eastAsia="SimSun"/>
        </w:rPr>
        <w:t>MCVideo</w:t>
      </w:r>
      <w:proofErr w:type="spellEnd"/>
      <w:r w:rsidRPr="00AE7FEA">
        <w:rPr>
          <w:rFonts w:eastAsia="SimSun"/>
        </w:rPr>
        <w:t xml:space="preserve"> function is in an interconnected </w:t>
      </w:r>
      <w:proofErr w:type="spellStart"/>
      <w:r w:rsidRPr="00AE7FEA">
        <w:rPr>
          <w:rFonts w:eastAsia="SimSun"/>
        </w:rPr>
        <w:t>MCVideo</w:t>
      </w:r>
      <w:proofErr w:type="spellEnd"/>
      <w:r w:rsidRPr="00AE7FEA">
        <w:rPr>
          <w:rFonts w:eastAsia="SimSun"/>
        </w:rPr>
        <w:t xml:space="preserve"> system in a different trust domain, then the public service identity can identify the </w:t>
      </w:r>
      <w:proofErr w:type="spellStart"/>
      <w:r w:rsidRPr="00AE7FEA">
        <w:rPr>
          <w:rFonts w:eastAsia="SimSun"/>
        </w:rPr>
        <w:t>MCVideo</w:t>
      </w:r>
      <w:proofErr w:type="spellEnd"/>
      <w:r w:rsidRPr="00AE7FEA">
        <w:rPr>
          <w:rFonts w:eastAsia="SimSun"/>
        </w:rPr>
        <w:t xml:space="preserve"> gateway server that acts as an entry point in the interconnected </w:t>
      </w:r>
      <w:proofErr w:type="spellStart"/>
      <w:r w:rsidRPr="00AE7FEA">
        <w:rPr>
          <w:rFonts w:eastAsia="SimSun"/>
        </w:rPr>
        <w:t>MCVideo</w:t>
      </w:r>
      <w:proofErr w:type="spellEnd"/>
      <w:r w:rsidRPr="00AE7FEA">
        <w:rPr>
          <w:rFonts w:eastAsia="SimSun"/>
        </w:rPr>
        <w:t xml:space="preserve"> system from the local </w:t>
      </w:r>
      <w:proofErr w:type="spellStart"/>
      <w:r w:rsidRPr="00AE7FEA">
        <w:rPr>
          <w:rFonts w:eastAsia="SimSun"/>
        </w:rPr>
        <w:t>MCVideo</w:t>
      </w:r>
      <w:proofErr w:type="spellEnd"/>
      <w:r w:rsidRPr="00AE7FEA">
        <w:rPr>
          <w:rFonts w:eastAsia="SimSun"/>
        </w:rPr>
        <w:t xml:space="preserve"> system.</w:t>
      </w:r>
    </w:p>
    <w:p w14:paraId="75320F48" w14:textId="77777777" w:rsidR="00AE7FEA" w:rsidRPr="00AE7FEA" w:rsidRDefault="00AE7FEA" w:rsidP="00EB565B">
      <w:pPr>
        <w:pStyle w:val="NO"/>
        <w:rPr>
          <w:rFonts w:eastAsia="SimSun"/>
        </w:rPr>
      </w:pPr>
      <w:r w:rsidRPr="00AE7FEA">
        <w:rPr>
          <w:rFonts w:eastAsia="SimSun"/>
        </w:rPr>
        <w:t>NOTE 4:</w:t>
      </w:r>
      <w:r w:rsidRPr="00AE7FEA">
        <w:rPr>
          <w:rFonts w:eastAsia="SimSun"/>
        </w:rPr>
        <w:tab/>
        <w:t xml:space="preserve">If the controlling </w:t>
      </w:r>
      <w:proofErr w:type="spellStart"/>
      <w:r w:rsidRPr="00AE7FEA">
        <w:rPr>
          <w:rFonts w:eastAsia="SimSun"/>
        </w:rPr>
        <w:t>MCVideo</w:t>
      </w:r>
      <w:proofErr w:type="spellEnd"/>
      <w:r w:rsidRPr="00AE7FEA">
        <w:rPr>
          <w:rFonts w:eastAsia="SimSun"/>
        </w:rPr>
        <w:t xml:space="preserve"> function is in an interconnected </w:t>
      </w:r>
      <w:proofErr w:type="spellStart"/>
      <w:r w:rsidRPr="00AE7FEA">
        <w:rPr>
          <w:rFonts w:eastAsia="SimSun"/>
        </w:rPr>
        <w:t>MCVideo</w:t>
      </w:r>
      <w:proofErr w:type="spellEnd"/>
      <w:r w:rsidRPr="00AE7FEA">
        <w:rPr>
          <w:rFonts w:eastAsia="SimSun"/>
        </w:rPr>
        <w:t xml:space="preserve"> system in a different trust domain, then the local </w:t>
      </w:r>
      <w:proofErr w:type="spellStart"/>
      <w:r w:rsidRPr="00AE7FEA">
        <w:rPr>
          <w:rFonts w:eastAsia="SimSun"/>
        </w:rPr>
        <w:t>MCVideo</w:t>
      </w:r>
      <w:proofErr w:type="spellEnd"/>
      <w:r w:rsidRPr="00AE7FEA">
        <w:rPr>
          <w:rFonts w:eastAsia="SimSun"/>
        </w:rPr>
        <w:t xml:space="preserve"> system can route the SIP request through an </w:t>
      </w:r>
      <w:proofErr w:type="spellStart"/>
      <w:r w:rsidRPr="00AE7FEA">
        <w:rPr>
          <w:rFonts w:eastAsia="SimSun"/>
        </w:rPr>
        <w:t>MCVideo</w:t>
      </w:r>
      <w:proofErr w:type="spellEnd"/>
      <w:r w:rsidRPr="00AE7FEA">
        <w:rPr>
          <w:rFonts w:eastAsia="SimSun"/>
        </w:rPr>
        <w:t xml:space="preserve"> gateway server that acts as an exit point from the local </w:t>
      </w:r>
      <w:proofErr w:type="spellStart"/>
      <w:r w:rsidRPr="00AE7FEA">
        <w:rPr>
          <w:rFonts w:eastAsia="SimSun"/>
        </w:rPr>
        <w:t>MCVideo</w:t>
      </w:r>
      <w:proofErr w:type="spellEnd"/>
      <w:r w:rsidRPr="00AE7FEA">
        <w:rPr>
          <w:rFonts w:eastAsia="SimSun"/>
        </w:rPr>
        <w:t xml:space="preserve"> system to the interconnected </w:t>
      </w:r>
      <w:proofErr w:type="spellStart"/>
      <w:r w:rsidRPr="00AE7FEA">
        <w:rPr>
          <w:rFonts w:eastAsia="SimSun"/>
        </w:rPr>
        <w:t>MCVideo</w:t>
      </w:r>
      <w:proofErr w:type="spellEnd"/>
      <w:r w:rsidRPr="00AE7FEA">
        <w:rPr>
          <w:rFonts w:eastAsia="SimSun"/>
        </w:rPr>
        <w:t xml:space="preserve"> system.</w:t>
      </w:r>
    </w:p>
    <w:p w14:paraId="1C812F93" w14:textId="77777777" w:rsidR="00AE7FEA" w:rsidRPr="00AE7FEA" w:rsidRDefault="00AE7FEA" w:rsidP="00EB565B">
      <w:pPr>
        <w:pStyle w:val="NO"/>
        <w:rPr>
          <w:rFonts w:eastAsia="SimSun"/>
        </w:rPr>
      </w:pPr>
      <w:r w:rsidRPr="00AE7FEA">
        <w:rPr>
          <w:rFonts w:eastAsia="SimSun"/>
        </w:rPr>
        <w:t>NOTE 5:</w:t>
      </w:r>
      <w:r w:rsidRPr="00AE7FEA">
        <w:rPr>
          <w:rFonts w:eastAsia="SimSun"/>
        </w:rPr>
        <w:tab/>
        <w:t xml:space="preserve">How the participating </w:t>
      </w:r>
      <w:proofErr w:type="spellStart"/>
      <w:r w:rsidRPr="00AE7FEA">
        <w:rPr>
          <w:rFonts w:eastAsia="SimSun"/>
        </w:rPr>
        <w:t>MCVideo</w:t>
      </w:r>
      <w:proofErr w:type="spellEnd"/>
      <w:r w:rsidRPr="00AE7FEA">
        <w:rPr>
          <w:rFonts w:eastAsia="SimSun"/>
        </w:rPr>
        <w:t xml:space="preserve"> function determines the public service identity of the controlling </w:t>
      </w:r>
      <w:proofErr w:type="spellStart"/>
      <w:r w:rsidRPr="00AE7FEA">
        <w:rPr>
          <w:rFonts w:eastAsia="SimSun"/>
        </w:rPr>
        <w:t>MCVideo</w:t>
      </w:r>
      <w:proofErr w:type="spellEnd"/>
      <w:r w:rsidRPr="00AE7FEA">
        <w:rPr>
          <w:rFonts w:eastAsia="SimSun"/>
        </w:rPr>
        <w:t xml:space="preserve"> function associated with the handled </w:t>
      </w:r>
      <w:proofErr w:type="spellStart"/>
      <w:r w:rsidRPr="00AE7FEA">
        <w:rPr>
          <w:rFonts w:eastAsia="SimSun"/>
        </w:rPr>
        <w:t>MCVideo</w:t>
      </w:r>
      <w:proofErr w:type="spellEnd"/>
      <w:r w:rsidRPr="00AE7FEA">
        <w:rPr>
          <w:rFonts w:eastAsia="SimSun"/>
        </w:rPr>
        <w:t xml:space="preserve"> group ID or of the </w:t>
      </w:r>
      <w:proofErr w:type="spellStart"/>
      <w:r w:rsidRPr="00AE7FEA">
        <w:rPr>
          <w:rFonts w:eastAsia="SimSun"/>
        </w:rPr>
        <w:t>MCVideo</w:t>
      </w:r>
      <w:proofErr w:type="spellEnd"/>
      <w:r w:rsidRPr="00AE7FEA">
        <w:rPr>
          <w:rFonts w:eastAsia="SimSun"/>
        </w:rPr>
        <w:t xml:space="preserve"> gateway server in the interconnected </w:t>
      </w:r>
      <w:proofErr w:type="spellStart"/>
      <w:r w:rsidRPr="00AE7FEA">
        <w:rPr>
          <w:rFonts w:eastAsia="SimSun"/>
        </w:rPr>
        <w:t>MCVideo</w:t>
      </w:r>
      <w:proofErr w:type="spellEnd"/>
      <w:r w:rsidRPr="00AE7FEA">
        <w:rPr>
          <w:rFonts w:eastAsia="SimSun"/>
        </w:rPr>
        <w:t xml:space="preserve"> system is out of the scope of the present document.</w:t>
      </w:r>
    </w:p>
    <w:p w14:paraId="230ADBF7" w14:textId="77777777" w:rsidR="00AE7FEA" w:rsidRDefault="00AE7FEA" w:rsidP="00EB565B">
      <w:pPr>
        <w:pStyle w:val="NO"/>
        <w:rPr>
          <w:rFonts w:eastAsia="SimSun"/>
        </w:rPr>
      </w:pPr>
      <w:r w:rsidRPr="00AE7FEA">
        <w:rPr>
          <w:rFonts w:eastAsia="SimSun"/>
        </w:rPr>
        <w:t>NOTE 6:</w:t>
      </w:r>
      <w:r w:rsidRPr="00AE7FEA">
        <w:rPr>
          <w:rFonts w:eastAsia="SimSun"/>
        </w:rPr>
        <w:tab/>
        <w:t xml:space="preserve">How the local </w:t>
      </w:r>
      <w:proofErr w:type="spellStart"/>
      <w:r w:rsidRPr="00AE7FEA">
        <w:rPr>
          <w:rFonts w:eastAsia="SimSun"/>
        </w:rPr>
        <w:t>MCVideo</w:t>
      </w:r>
      <w:proofErr w:type="spellEnd"/>
      <w:r w:rsidRPr="00AE7FEA">
        <w:rPr>
          <w:rFonts w:eastAsia="SimSun"/>
        </w:rPr>
        <w:t xml:space="preserve"> system routes the SIP request through an exit </w:t>
      </w:r>
      <w:proofErr w:type="spellStart"/>
      <w:r w:rsidRPr="00AE7FEA">
        <w:rPr>
          <w:rFonts w:eastAsia="SimSun"/>
        </w:rPr>
        <w:t>MCVideo</w:t>
      </w:r>
      <w:proofErr w:type="spellEnd"/>
      <w:r w:rsidRPr="00AE7FEA">
        <w:rPr>
          <w:rFonts w:eastAsia="SimSun"/>
        </w:rPr>
        <w:t xml:space="preserve"> gateway server is out of the scope of the present document.</w:t>
      </w:r>
    </w:p>
    <w:p w14:paraId="72A56A18" w14:textId="77777777" w:rsidR="00307927" w:rsidRPr="0079589D" w:rsidRDefault="00307927" w:rsidP="00AE7FEA">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server:</w:t>
      </w:r>
    </w:p>
    <w:p w14:paraId="4EE412FA"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w:t>
      </w:r>
      <w:r w:rsidRPr="0079589D">
        <w:rPr>
          <w:rFonts w:eastAsia="SimSun"/>
        </w:rPr>
        <w:t xml:space="preserve">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lang w:eastAsia="ko-KR"/>
        </w:rPr>
        <w:t>; and</w:t>
      </w:r>
    </w:p>
    <w:p w14:paraId="1EB8EF31"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shall include the &lt;</w:t>
      </w:r>
      <w:proofErr w:type="spellStart"/>
      <w:r w:rsidRPr="0079589D">
        <w:t>mcvideo</w:t>
      </w:r>
      <w:proofErr w:type="spellEnd"/>
      <w:r w:rsidRPr="0079589D">
        <w:t xml:space="preserve">-calling-user-id&gt; element set to </w:t>
      </w:r>
      <w:r w:rsidRPr="0079589D">
        <w:rPr>
          <w:rFonts w:eastAsia="SimSun"/>
        </w:rPr>
        <w:t xml:space="preserve">the </w:t>
      </w:r>
      <w:r w:rsidRPr="0079589D">
        <w:rPr>
          <w:lang w:val="en-US"/>
        </w:rPr>
        <w:t xml:space="preserve">served </w:t>
      </w:r>
      <w:proofErr w:type="spellStart"/>
      <w:r w:rsidRPr="0079589D">
        <w:rPr>
          <w:lang w:val="en-US"/>
        </w:rPr>
        <w:t>MCVideo</w:t>
      </w:r>
      <w:proofErr w:type="spellEnd"/>
      <w:r w:rsidRPr="0079589D">
        <w:rPr>
          <w:lang w:val="en-US"/>
        </w:rPr>
        <w:t xml:space="preserve"> ID</w:t>
      </w:r>
      <w:r w:rsidRPr="0079589D">
        <w:rPr>
          <w:lang w:eastAsia="ko-KR"/>
        </w:rPr>
        <w:t>;</w:t>
      </w:r>
    </w:p>
    <w:p w14:paraId="37BCF3A2"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66DB569B" w14:textId="77777777" w:rsidR="00307927" w:rsidRPr="0079589D" w:rsidRDefault="00307927" w:rsidP="00307927">
      <w:pPr>
        <w:pStyle w:val="B1"/>
        <w:rPr>
          <w:rFonts w:eastAsia="SimSun"/>
        </w:rPr>
      </w:pPr>
      <w:r w:rsidRPr="0079589D">
        <w:rPr>
          <w:rFonts w:eastAsia="SimSun"/>
        </w:rPr>
        <w:t>4)</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7966076"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2EFF54C7"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fetch the current state only, shall set the Expires header field according to IETF RFC 6665 </w:t>
      </w:r>
      <w:r w:rsidR="00622EAA" w:rsidRPr="0079589D">
        <w:rPr>
          <w:rFonts w:eastAsia="SimSun"/>
        </w:rPr>
        <w:t>[16]</w:t>
      </w:r>
      <w:r w:rsidRPr="0079589D">
        <w:rPr>
          <w:rFonts w:eastAsia="SimSun"/>
        </w:rPr>
        <w:t>, to zero;</w:t>
      </w:r>
    </w:p>
    <w:p w14:paraId="14641BD4"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009426AF">
        <w:rPr>
          <w:lang w:val="en-US" w:eastAsia="ko-KR"/>
        </w:rPr>
        <w:t>; and</w:t>
      </w:r>
    </w:p>
    <w:p w14:paraId="5F8C5D12"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rPr>
          <w:lang w:val="en-US"/>
        </w:rPr>
        <w:t>8</w:t>
      </w:r>
      <w:r>
        <w:t>.</w:t>
      </w:r>
      <w:r>
        <w:rPr>
          <w:lang w:val="en-US"/>
        </w:rPr>
        <w:t xml:space="preserve">3.2, indicating the served </w:t>
      </w:r>
      <w:proofErr w:type="spellStart"/>
      <w:r>
        <w:rPr>
          <w:lang w:val="en-US"/>
        </w:rPr>
        <w:t>MCVideo</w:t>
      </w:r>
      <w:proofErr w:type="spellEnd"/>
      <w:r>
        <w:rPr>
          <w:lang w:val="en-US"/>
        </w:rPr>
        <w:t xml:space="preserve"> ID</w:t>
      </w:r>
      <w:r>
        <w:rPr>
          <w:lang w:eastAsia="ko-KR"/>
        </w:rPr>
        <w:t>.</w:t>
      </w:r>
    </w:p>
    <w:p w14:paraId="26DB5934" w14:textId="77777777" w:rsidR="00307927" w:rsidRPr="0079589D" w:rsidRDefault="00307927" w:rsidP="00307927">
      <w:r w:rsidRPr="0079589D">
        <w:t xml:space="preserve">In order to re-subscribe or de-subscribe, the </w:t>
      </w:r>
      <w:proofErr w:type="spellStart"/>
      <w:r w:rsidRPr="0079589D">
        <w:t>MCVideo</w:t>
      </w:r>
      <w:proofErr w:type="spellEnd"/>
      <w:r w:rsidRPr="0079589D">
        <w:t xml:space="preserve">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In the SIP SUBSCRIBE request, the </w:t>
      </w:r>
      <w:proofErr w:type="spellStart"/>
      <w:r w:rsidRPr="0079589D">
        <w:rPr>
          <w:rFonts w:eastAsia="SimSun"/>
        </w:rPr>
        <w:t>MCVideo</w:t>
      </w:r>
      <w:proofErr w:type="spellEnd"/>
      <w:r w:rsidRPr="0079589D">
        <w:rPr>
          <w:rFonts w:eastAsia="SimSun"/>
        </w:rPr>
        <w:t xml:space="preserve"> server:</w:t>
      </w:r>
    </w:p>
    <w:p w14:paraId="47F9D550" w14:textId="77777777" w:rsidR="00307927" w:rsidRPr="0079589D" w:rsidRDefault="00307927" w:rsidP="00307927">
      <w:pPr>
        <w:pStyle w:val="B1"/>
        <w:rPr>
          <w:rFonts w:eastAsia="SimSun"/>
        </w:rPr>
      </w:pPr>
      <w:r w:rsidRPr="0079589D">
        <w:rPr>
          <w:rFonts w:eastAsia="SimSun"/>
        </w:rPr>
        <w:t>1)</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6794B75" w14:textId="77777777" w:rsidR="00307927" w:rsidRPr="0079589D" w:rsidRDefault="00307927" w:rsidP="00307927">
      <w:pPr>
        <w:pStyle w:val="NO"/>
        <w:rPr>
          <w:rFonts w:eastAsia="SimSun"/>
        </w:rPr>
      </w:pPr>
      <w:r w:rsidRPr="0079589D">
        <w:rPr>
          <w:rFonts w:eastAsia="SimSun"/>
        </w:rPr>
        <w:t>NOTE </w:t>
      </w:r>
      <w:r w:rsidR="00AE7FEA">
        <w:rPr>
          <w:rFonts w:eastAsia="SimSun"/>
        </w:rPr>
        <w:t>8</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0650A8D7" w14:textId="77777777" w:rsidR="00307927" w:rsidRPr="0079589D" w:rsidRDefault="00307927" w:rsidP="00307927">
      <w:pPr>
        <w:pStyle w:val="B1"/>
        <w:rPr>
          <w:rFonts w:eastAsia="SimSun"/>
        </w:rPr>
      </w:pPr>
      <w:r w:rsidRPr="0079589D">
        <w:rPr>
          <w:rFonts w:eastAsia="SimSun"/>
        </w:rPr>
        <w:t>2)</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de-subscribe, shall set the Expires header field according to IETF RFC 6665 </w:t>
      </w:r>
      <w:r w:rsidR="00622EAA" w:rsidRPr="0079589D">
        <w:rPr>
          <w:rFonts w:eastAsia="SimSun"/>
        </w:rPr>
        <w:t>[16]</w:t>
      </w:r>
      <w:r w:rsidRPr="0079589D">
        <w:rPr>
          <w:rFonts w:eastAsia="SimSun"/>
        </w:rPr>
        <w:t>, to zero; and</w:t>
      </w:r>
    </w:p>
    <w:p w14:paraId="5F69F1B5"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Pr="0079589D">
        <w:rPr>
          <w:lang w:eastAsia="ko-KR"/>
        </w:rPr>
        <w:t>.</w:t>
      </w:r>
    </w:p>
    <w:p w14:paraId="7E6A9008"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if SIP NOTIFY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per-group affiliation information </w:t>
      </w:r>
      <w:r w:rsidRPr="0079589D">
        <w:rPr>
          <w:rFonts w:eastAsia="SimSun"/>
        </w:rPr>
        <w:t xml:space="preserve">constructed according to </w:t>
      </w:r>
      <w:r w:rsidR="00C836A2">
        <w:rPr>
          <w:rFonts w:eastAsia="SimSun"/>
        </w:rPr>
        <w:t>clause</w:t>
      </w:r>
      <w:r w:rsidRPr="0079589D">
        <w:rPr>
          <w:rFonts w:eastAsia="SimSun"/>
        </w:rPr>
        <w:t> </w:t>
      </w:r>
      <w:r w:rsidRPr="0079589D">
        <w:t>8.3.1</w:t>
      </w:r>
      <w:r w:rsidRPr="0079589D">
        <w:rPr>
          <w:rFonts w:eastAsia="SimSun"/>
        </w:rPr>
        <w:t xml:space="preserve">, then the </w:t>
      </w:r>
      <w:proofErr w:type="spellStart"/>
      <w:r w:rsidRPr="0079589D">
        <w:rPr>
          <w:rFonts w:eastAsia="SimSun"/>
        </w:rPr>
        <w:t>MCVideo</w:t>
      </w:r>
      <w:proofErr w:type="spellEnd"/>
      <w:r w:rsidRPr="0079589D">
        <w:rPr>
          <w:rFonts w:eastAsia="SimSun"/>
        </w:rPr>
        <w:t xml:space="preserve"> server:</w:t>
      </w:r>
    </w:p>
    <w:p w14:paraId="59247698"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and </w:t>
      </w:r>
      <w:r w:rsidRPr="0079589D">
        <w:rPr>
          <w:rFonts w:eastAsia="SimSun"/>
        </w:rPr>
        <w:t xml:space="preserve">served </w:t>
      </w:r>
      <w:proofErr w:type="spellStart"/>
      <w:r w:rsidRPr="0079589D">
        <w:rPr>
          <w:lang w:val="en-US"/>
        </w:rPr>
        <w:t>MCVideo</w:t>
      </w:r>
      <w:proofErr w:type="spellEnd"/>
      <w:r w:rsidRPr="0079589D">
        <w:rPr>
          <w:lang w:val="en-US"/>
        </w:rPr>
        <w:t xml:space="preserve"> client ID such that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 contains:</w:t>
      </w:r>
    </w:p>
    <w:p w14:paraId="66E69070"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640161E"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539D5949"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56771DEF"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 and</w:t>
      </w:r>
    </w:p>
    <w:p w14:paraId="32C4408D"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2DED3C30"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12AC48C" w14:textId="77777777" w:rsidR="00307927" w:rsidRPr="0079589D" w:rsidRDefault="00307927" w:rsidP="00307927">
      <w:pPr>
        <w:pStyle w:val="B2"/>
      </w:pPr>
      <w:r w:rsidRPr="0079589D">
        <w:t>a)</w:t>
      </w:r>
      <w:r w:rsidRPr="0079589D">
        <w:tab/>
        <w:t xml:space="preserve">if an </w:t>
      </w:r>
      <w:proofErr w:type="spellStart"/>
      <w:r w:rsidRPr="0079589D">
        <w:t>MCVideo</w:t>
      </w:r>
      <w:proofErr w:type="spellEnd"/>
      <w:r w:rsidRPr="0079589D">
        <w:t xml:space="preserve"> group information entry exists such that:</w:t>
      </w:r>
    </w:p>
    <w:p w14:paraId="60C2F0CB" w14:textId="77777777" w:rsidR="00307927" w:rsidRPr="0079589D" w:rsidRDefault="00307927" w:rsidP="00307927">
      <w:pPr>
        <w:pStyle w:val="B3"/>
        <w:rPr>
          <w:rFonts w:eastAsia="SimSun"/>
          <w:lang w:val="en-US"/>
        </w:rPr>
      </w:pPr>
      <w:proofErr w:type="spellStart"/>
      <w:r w:rsidRPr="0079589D">
        <w:t>i</w:t>
      </w:r>
      <w:proofErr w:type="spellEnd"/>
      <w:r w:rsidRPr="0079589D">
        <w:t>)</w:t>
      </w:r>
      <w:r w:rsidRPr="0079589D">
        <w:tab/>
        <w:t xml:space="preserve">the </w:t>
      </w:r>
      <w:proofErr w:type="spellStart"/>
      <w:r w:rsidRPr="0079589D">
        <w:t>MCVideo</w:t>
      </w:r>
      <w:proofErr w:type="spellEnd"/>
      <w:r w:rsidRPr="0079589D">
        <w:t xml:space="preserve"> group information entry has the "affiliating" affiliation status,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319C95F5"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the served </w:t>
      </w:r>
      <w:proofErr w:type="spellStart"/>
      <w:r w:rsidRPr="0079589D">
        <w:rPr>
          <w:lang w:val="en-US"/>
        </w:rPr>
        <w:t>MCVideo</w:t>
      </w:r>
      <w:proofErr w:type="spellEnd"/>
      <w:r w:rsidRPr="0079589D">
        <w:rPr>
          <w:lang w:val="en-US"/>
        </w:rPr>
        <w:t xml:space="preserve"> client ID</w:t>
      </w:r>
      <w:r w:rsidRPr="0079589D">
        <w:t>;</w:t>
      </w:r>
    </w:p>
    <w:p w14:paraId="5F31A0C2" w14:textId="77777777" w:rsidR="00307927" w:rsidRPr="0079589D" w:rsidRDefault="00307927" w:rsidP="00307927">
      <w:pPr>
        <w:pStyle w:val="B3"/>
      </w:pPr>
      <w:r w:rsidRPr="0079589D">
        <w:t>iii)</w:t>
      </w:r>
      <w:r w:rsidRPr="0079589D">
        <w:tab/>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a </w:t>
      </w:r>
      <w:r w:rsidRPr="0079589D">
        <w:rPr>
          <w:lang w:val="en-US"/>
        </w:rPr>
        <w:t xml:space="preserve">served </w:t>
      </w:r>
      <w:proofErr w:type="spellStart"/>
      <w:r w:rsidRPr="0079589D">
        <w:rPr>
          <w:lang w:val="en-US"/>
        </w:rPr>
        <w:t>MCVideo</w:t>
      </w:r>
      <w:proofErr w:type="spellEnd"/>
      <w:r w:rsidRPr="0079589D">
        <w:rPr>
          <w:lang w:val="en-US"/>
        </w:rPr>
        <w:t xml:space="preserve"> user information entry with the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set to the served </w:t>
      </w:r>
      <w:proofErr w:type="spellStart"/>
      <w:r w:rsidRPr="0079589D">
        <w:rPr>
          <w:rFonts w:eastAsia="SimSun"/>
        </w:rPr>
        <w:t>MCVideo</w:t>
      </w:r>
      <w:proofErr w:type="spellEnd"/>
      <w:r w:rsidRPr="0079589D">
        <w:rPr>
          <w:rFonts w:eastAsia="SimSun"/>
        </w:rPr>
        <w:t xml:space="preserve"> ID</w:t>
      </w:r>
      <w:r w:rsidRPr="0079589D">
        <w:t>; and</w:t>
      </w:r>
    </w:p>
    <w:p w14:paraId="0DF11AA1" w14:textId="77777777" w:rsidR="00307927" w:rsidRPr="0079589D" w:rsidRDefault="00307927" w:rsidP="00307927">
      <w:pPr>
        <w:pStyle w:val="B3"/>
      </w:pPr>
      <w:r w:rsidRPr="0079589D">
        <w:t>iv)</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75975865" w14:textId="77777777" w:rsidR="00307927" w:rsidRPr="0079589D" w:rsidRDefault="00307927" w:rsidP="00307927">
      <w:pPr>
        <w:pStyle w:val="B2"/>
        <w:rPr>
          <w:lang w:val="en-US"/>
        </w:rPr>
      </w:pPr>
      <w:r w:rsidRPr="0079589D">
        <w:rPr>
          <w:lang w:val="en-US"/>
        </w:rPr>
        <w:tab/>
      </w:r>
      <w:r w:rsidRPr="0079589D">
        <w:t xml:space="preserve">shall set the affiliation status of the </w:t>
      </w:r>
      <w:proofErr w:type="spellStart"/>
      <w:r w:rsidRPr="0079589D">
        <w:t>MCVideo</w:t>
      </w:r>
      <w:proofErr w:type="spellEnd"/>
      <w:r w:rsidRPr="0079589D">
        <w:t xml:space="preserve"> group information entry to "affiliated"; and</w:t>
      </w:r>
    </w:p>
    <w:p w14:paraId="4A270696" w14:textId="77777777" w:rsidR="00307927" w:rsidRPr="0079589D" w:rsidRDefault="00307927" w:rsidP="00307927">
      <w:pPr>
        <w:pStyle w:val="B2"/>
        <w:rPr>
          <w:lang w:val="en-US"/>
        </w:rPr>
      </w:pPr>
      <w:r w:rsidRPr="0079589D">
        <w:rPr>
          <w:lang w:val="en-US"/>
        </w:rPr>
        <w:tab/>
      </w:r>
      <w:r w:rsidRPr="0079589D">
        <w:t xml:space="preserve">shall set the next publishing time of the </w:t>
      </w:r>
      <w:proofErr w:type="spellStart"/>
      <w:r w:rsidRPr="0079589D">
        <w:t>MCVideo</w:t>
      </w:r>
      <w:proofErr w:type="spellEnd"/>
      <w:r w:rsidRPr="0079589D">
        <w:t xml:space="preserve"> group information entry to the current time and half of the time between the current time and the </w:t>
      </w:r>
      <w:r w:rsidRPr="0079589D">
        <w:rPr>
          <w:lang w:val="en-US"/>
        </w:rPr>
        <w:t>expiration of affiliation</w:t>
      </w:r>
      <w:r w:rsidRPr="0079589D">
        <w:t>; and</w:t>
      </w:r>
    </w:p>
    <w:p w14:paraId="563497E9" w14:textId="77777777" w:rsidR="00307927" w:rsidRPr="0079589D" w:rsidRDefault="00307927" w:rsidP="00307927">
      <w:pPr>
        <w:pStyle w:val="B1"/>
      </w:pPr>
      <w:r w:rsidRPr="0079589D">
        <w:rPr>
          <w:lang w:val="en-US"/>
        </w:rPr>
        <w:t xml:space="preserve">2) for </w:t>
      </w:r>
      <w:r w:rsidRPr="0079589D">
        <w:t xml:space="preserve">each </w:t>
      </w:r>
      <w:proofErr w:type="spellStart"/>
      <w:r w:rsidRPr="0079589D">
        <w:t>MCVideo</w:t>
      </w:r>
      <w:proofErr w:type="spellEnd"/>
      <w:r w:rsidRPr="0079589D">
        <w:t xml:space="preserve"> group information entry such that:</w:t>
      </w:r>
    </w:p>
    <w:p w14:paraId="3AB4A34E"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"affiliated" affiliation status or the "</w:t>
      </w:r>
      <w:proofErr w:type="spellStart"/>
      <w:r w:rsidRPr="0079589D">
        <w:t>deaffiliating</w:t>
      </w:r>
      <w:proofErr w:type="spellEnd"/>
      <w:r w:rsidRPr="0079589D">
        <w:t>"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and </w:t>
      </w:r>
      <w:r w:rsidRPr="0079589D">
        <w:rPr>
          <w:lang w:val="en-US"/>
        </w:rPr>
        <w:t xml:space="preserve">the </w:t>
      </w:r>
      <w:r w:rsidRPr="0079589D">
        <w:t xml:space="preserve">expiration time has not </w:t>
      </w:r>
      <w:r w:rsidRPr="0079589D">
        <w:rPr>
          <w:lang w:val="en-US"/>
        </w:rPr>
        <w:t>expired yet</w:t>
      </w:r>
      <w:r w:rsidRPr="0079589D">
        <w:t>;</w:t>
      </w:r>
    </w:p>
    <w:p w14:paraId="3EE9C320"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a served </w:t>
      </w:r>
      <w:proofErr w:type="spellStart"/>
      <w:r w:rsidRPr="0079589D">
        <w:rPr>
          <w:lang w:val="en-US"/>
        </w:rPr>
        <w:t>MCVideo</w:t>
      </w:r>
      <w:proofErr w:type="spellEnd"/>
      <w:r w:rsidRPr="0079589D">
        <w:rPr>
          <w:lang w:val="en-US"/>
        </w:rPr>
        <w:t xml:space="preserve"> client ID</w:t>
      </w:r>
      <w:r w:rsidRPr="0079589D">
        <w:t>;</w:t>
      </w:r>
    </w:p>
    <w:p w14:paraId="28EF69A9" w14:textId="77777777" w:rsidR="00307927" w:rsidRPr="0079589D" w:rsidRDefault="00307927" w:rsidP="00307927">
      <w:pPr>
        <w:pStyle w:val="B2"/>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r w:rsidRPr="0079589D">
        <w:rPr>
          <w:lang w:val="en-US"/>
        </w:rPr>
        <w:t xml:space="preserve"> with the </w:t>
      </w:r>
      <w:proofErr w:type="spellStart"/>
      <w:r w:rsidRPr="0079589D">
        <w:rPr>
          <w:lang w:val="en-US"/>
        </w:rPr>
        <w:t>MCVideo</w:t>
      </w:r>
      <w:proofErr w:type="spellEnd"/>
      <w:r w:rsidRPr="0079589D">
        <w:rPr>
          <w:lang w:val="en-US"/>
        </w:rPr>
        <w:t xml:space="preserve"> ID set to a served </w:t>
      </w:r>
      <w:proofErr w:type="spellStart"/>
      <w:r w:rsidRPr="0079589D">
        <w:rPr>
          <w:lang w:val="en-US"/>
        </w:rPr>
        <w:t>MCVideo</w:t>
      </w:r>
      <w:proofErr w:type="spellEnd"/>
      <w:r w:rsidRPr="0079589D">
        <w:rPr>
          <w:lang w:val="en-US"/>
        </w:rPr>
        <w:t xml:space="preserve"> ID</w:t>
      </w:r>
      <w:r w:rsidRPr="0079589D">
        <w:t>; and</w:t>
      </w:r>
    </w:p>
    <w:p w14:paraId="03B5335E"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59804EC0"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w:t>
      </w:r>
      <w:r w:rsidRPr="0079589D">
        <w:rPr>
          <w:lang w:val="en-US"/>
        </w:rPr>
        <w:t xml:space="preserve"> does not contain:</w:t>
      </w:r>
    </w:p>
    <w:p w14:paraId="2A59FF08"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5999A33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7617F9A7"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10D1791A"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w:t>
      </w:r>
    </w:p>
    <w:p w14:paraId="4F1F909E"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8FBE3C1"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 xml:space="preserve">shall set the affiliation status of the </w:t>
      </w:r>
      <w:proofErr w:type="spellStart"/>
      <w:r w:rsidRPr="0079589D">
        <w:t>MCVideo</w:t>
      </w:r>
      <w:proofErr w:type="spellEnd"/>
      <w:r w:rsidRPr="0079589D">
        <w:t xml:space="preserve"> group information entry to "</w:t>
      </w:r>
      <w:r w:rsidRPr="0079589D">
        <w:rPr>
          <w:lang w:val="en-US"/>
        </w:rPr>
        <w:t>de</w:t>
      </w:r>
      <w:r w:rsidRPr="0079589D">
        <w:t>affiliated"</w:t>
      </w:r>
      <w:r w:rsidRPr="0079589D">
        <w:rPr>
          <w:lang w:val="en-US"/>
        </w:rPr>
        <w:t>; and</w:t>
      </w:r>
    </w:p>
    <w:p w14:paraId="425D1B3C" w14:textId="77777777" w:rsidR="00307927" w:rsidRPr="0079589D" w:rsidRDefault="00307927" w:rsidP="00307927">
      <w:pPr>
        <w:pStyle w:val="B2"/>
        <w:rPr>
          <w:lang w:val="en-US"/>
        </w:rPr>
      </w:pPr>
      <w:r w:rsidRPr="0079589D">
        <w:rPr>
          <w:lang w:val="en-US"/>
        </w:rPr>
        <w:t>b)</w:t>
      </w:r>
      <w:r w:rsidRPr="0079589D">
        <w:rPr>
          <w:lang w:val="en-US"/>
        </w:rPr>
        <w:tab/>
        <w:t xml:space="preserve">shall set the expiration time of the </w:t>
      </w:r>
      <w:proofErr w:type="spellStart"/>
      <w:r w:rsidRPr="0079589D">
        <w:rPr>
          <w:lang w:val="en-US"/>
        </w:rPr>
        <w:t>MCVideo</w:t>
      </w:r>
      <w:proofErr w:type="spellEnd"/>
      <w:r w:rsidRPr="0079589D">
        <w:rPr>
          <w:lang w:val="en-US"/>
        </w:rPr>
        <w:t xml:space="preserve"> group information entry to the current time; and</w:t>
      </w:r>
    </w:p>
    <w:p w14:paraId="08EAA883"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NOTIFY request, then </w:t>
      </w:r>
      <w:r w:rsidRPr="0079589D">
        <w:rPr>
          <w:lang w:val="en-US"/>
        </w:rPr>
        <w:t xml:space="preserve">for </w:t>
      </w:r>
      <w:r w:rsidRPr="0079589D">
        <w:t xml:space="preserve">each </w:t>
      </w:r>
      <w:proofErr w:type="spellStart"/>
      <w:r w:rsidRPr="0079589D">
        <w:t>MCVideo</w:t>
      </w:r>
      <w:proofErr w:type="spellEnd"/>
      <w:r w:rsidRPr="0079589D">
        <w:t xml:space="preserve"> group information entry such that:</w:t>
      </w:r>
    </w:p>
    <w:p w14:paraId="2D4F69A8"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"affiliating"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A95111F"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a served </w:t>
      </w:r>
      <w:proofErr w:type="spellStart"/>
      <w:r w:rsidRPr="0079589D">
        <w:rPr>
          <w:lang w:val="en-US"/>
        </w:rPr>
        <w:t>MCVideo</w:t>
      </w:r>
      <w:proofErr w:type="spellEnd"/>
      <w:r w:rsidRPr="0079589D">
        <w:rPr>
          <w:lang w:val="en-US"/>
        </w:rPr>
        <w:t xml:space="preserve"> client ID</w:t>
      </w:r>
      <w:r w:rsidRPr="0079589D">
        <w:t>;</w:t>
      </w:r>
    </w:p>
    <w:p w14:paraId="23BEA9DB" w14:textId="77777777" w:rsidR="00307927" w:rsidRPr="0079589D" w:rsidRDefault="00307927" w:rsidP="00307927">
      <w:pPr>
        <w:pStyle w:val="B2"/>
        <w:rPr>
          <w:lang w:val="en-US"/>
        </w:rPr>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r w:rsidRPr="0079589D">
        <w:rPr>
          <w:lang w:val="en-US"/>
        </w:rPr>
        <w:t xml:space="preserve"> with the </w:t>
      </w:r>
      <w:proofErr w:type="spellStart"/>
      <w:r w:rsidRPr="0079589D">
        <w:rPr>
          <w:lang w:val="en-US"/>
        </w:rPr>
        <w:t>MCVideo</w:t>
      </w:r>
      <w:proofErr w:type="spellEnd"/>
      <w:r w:rsidRPr="0079589D">
        <w:rPr>
          <w:lang w:val="en-US"/>
        </w:rPr>
        <w:t xml:space="preserve"> ID set to a served </w:t>
      </w:r>
      <w:proofErr w:type="spellStart"/>
      <w:r w:rsidRPr="0079589D">
        <w:rPr>
          <w:lang w:val="en-US"/>
        </w:rPr>
        <w:t>MCVideo</w:t>
      </w:r>
      <w:proofErr w:type="spellEnd"/>
      <w:r w:rsidRPr="0079589D">
        <w:rPr>
          <w:lang w:val="en-US"/>
        </w:rPr>
        <w:t xml:space="preserve"> ID</w:t>
      </w:r>
      <w:r w:rsidRPr="0079589D">
        <w:t>; and</w:t>
      </w:r>
    </w:p>
    <w:p w14:paraId="6486F6FF"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28BE7692"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w:t>
      </w:r>
      <w:r w:rsidRPr="0079589D">
        <w:rPr>
          <w:lang w:val="en-US"/>
        </w:rPr>
        <w:t xml:space="preserve"> does not contain:</w:t>
      </w:r>
    </w:p>
    <w:p w14:paraId="2DD78207"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FA408D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12F489E3"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4A5A7227"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w:t>
      </w:r>
    </w:p>
    <w:p w14:paraId="0ADA0DD9"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6A5202D7"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 xml:space="preserve">shall set the affiliation status of the </w:t>
      </w:r>
      <w:proofErr w:type="spellStart"/>
      <w:r w:rsidRPr="0079589D">
        <w:t>MCVideo</w:t>
      </w:r>
      <w:proofErr w:type="spellEnd"/>
      <w:r w:rsidRPr="0079589D">
        <w:t xml:space="preserve"> group information entry to "</w:t>
      </w:r>
      <w:r w:rsidRPr="0079589D">
        <w:rPr>
          <w:lang w:val="en-US"/>
        </w:rPr>
        <w:t>de</w:t>
      </w:r>
      <w:r w:rsidRPr="0079589D">
        <w:t>affiliated"</w:t>
      </w:r>
      <w:r w:rsidRPr="0079589D">
        <w:rPr>
          <w:lang w:val="en-US"/>
        </w:rPr>
        <w:t>; and</w:t>
      </w:r>
    </w:p>
    <w:p w14:paraId="6743D71B" w14:textId="77777777" w:rsidR="00307927" w:rsidRPr="0079589D" w:rsidRDefault="00307927" w:rsidP="00307927">
      <w:pPr>
        <w:pStyle w:val="B2"/>
        <w:rPr>
          <w:lang w:val="en-US"/>
        </w:rPr>
      </w:pPr>
      <w:r w:rsidRPr="0079589D">
        <w:rPr>
          <w:lang w:val="en-US"/>
        </w:rPr>
        <w:t>b)</w:t>
      </w:r>
      <w:r w:rsidRPr="0079589D">
        <w:rPr>
          <w:lang w:val="en-US"/>
        </w:rPr>
        <w:tab/>
        <w:t xml:space="preserve">shall set the expiration time of the </w:t>
      </w:r>
      <w:proofErr w:type="spellStart"/>
      <w:r w:rsidRPr="0079589D">
        <w:rPr>
          <w:lang w:val="en-US"/>
        </w:rPr>
        <w:t>MCVideo</w:t>
      </w:r>
      <w:proofErr w:type="spellEnd"/>
      <w:r w:rsidRPr="0079589D">
        <w:rPr>
          <w:lang w:val="en-US"/>
        </w:rPr>
        <w:t xml:space="preserve"> group information entry to the current time.</w:t>
      </w:r>
    </w:p>
    <w:p w14:paraId="30A02151" w14:textId="53396237" w:rsidR="00307927" w:rsidRPr="0079589D" w:rsidRDefault="00307927" w:rsidP="00F1630B">
      <w:pPr>
        <w:pStyle w:val="Heading5"/>
        <w:rPr>
          <w:lang w:val="en-US"/>
        </w:rPr>
      </w:pPr>
      <w:bookmarkStart w:id="1893" w:name="_CR8_2_2_2_8"/>
      <w:bookmarkStart w:id="1894" w:name="_Toc20152508"/>
      <w:bookmarkStart w:id="1895" w:name="_Toc27495173"/>
      <w:bookmarkStart w:id="1896" w:name="_Toc36108641"/>
      <w:bookmarkStart w:id="1897" w:name="_Toc45194429"/>
      <w:bookmarkStart w:id="1898" w:name="_Toc209734351"/>
      <w:bookmarkEnd w:id="1893"/>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proofErr w:type="spellStart"/>
      <w:r w:rsidRPr="0079589D">
        <w:t>MCVideo</w:t>
      </w:r>
      <w:proofErr w:type="spellEnd"/>
      <w:r w:rsidRPr="0079589D">
        <w:t xml:space="preserve"> user</w:t>
      </w:r>
      <w:bookmarkEnd w:id="1894"/>
      <w:bookmarkEnd w:id="1895"/>
      <w:bookmarkEnd w:id="1896"/>
      <w:bookmarkEnd w:id="1897"/>
      <w:bookmarkEnd w:id="1898"/>
    </w:p>
    <w:p w14:paraId="0A2AF998" w14:textId="77777777" w:rsidR="00307927" w:rsidRPr="0079589D" w:rsidRDefault="00307927" w:rsidP="00307927">
      <w:r w:rsidRPr="0079589D">
        <w:t>Upon receiving a SIP MESSAGE request such that:</w:t>
      </w:r>
    </w:p>
    <w:p w14:paraId="2DB5F58A"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38998740"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74E66D1A"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6F469E4"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298F3BF4"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76FBB73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31B17075"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7F34157D" w14:textId="77777777" w:rsidR="00307927" w:rsidRPr="0079589D" w:rsidRDefault="00307927" w:rsidP="00307927">
      <w:pPr>
        <w:pStyle w:val="B1"/>
      </w:pPr>
      <w:r w:rsidRPr="0079589D">
        <w:t>3)</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not authorized to send an </w:t>
      </w:r>
      <w:r w:rsidRPr="0079589D">
        <w:t>affiliation status change request in negotiated mode</w:t>
      </w:r>
      <w:r w:rsidRPr="0079589D">
        <w:rPr>
          <w:lang w:val="en-US"/>
        </w:rPr>
        <w:t xml:space="preserve"> to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w:t>
      </w:r>
    </w:p>
    <w:p w14:paraId="0C294636" w14:textId="77777777" w:rsidR="00307927" w:rsidRPr="0079589D" w:rsidRDefault="00307927" w:rsidP="00307927">
      <w:pPr>
        <w:pStyle w:val="B1"/>
        <w:rPr>
          <w:lang w:val="en-US"/>
        </w:rPr>
      </w:pPr>
      <w:r w:rsidRPr="0079589D">
        <w:t>4)</w:t>
      </w:r>
      <w:r w:rsidRPr="0079589D">
        <w:tab/>
        <w:t xml:space="preserve">shall set the Request-URI of the SIP MESSAGE request to the public user identity bound to the served </w:t>
      </w:r>
      <w:proofErr w:type="spellStart"/>
      <w:r w:rsidRPr="0079589D">
        <w:t>MCVideo</w:t>
      </w:r>
      <w:proofErr w:type="spellEnd"/>
      <w:r w:rsidRPr="0079589D">
        <w:t xml:space="preserve"> ID in the </w:t>
      </w:r>
      <w:proofErr w:type="spellStart"/>
      <w:r w:rsidRPr="0079589D">
        <w:t>MCVideo</w:t>
      </w:r>
      <w:proofErr w:type="spellEnd"/>
      <w:r w:rsidRPr="0079589D">
        <w:t xml:space="preserve"> server</w:t>
      </w:r>
      <w:r w:rsidRPr="0079589D">
        <w:rPr>
          <w:lang w:val="en-US"/>
        </w:rPr>
        <w:t>; and</w:t>
      </w:r>
    </w:p>
    <w:p w14:paraId="26774B61"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49937FD6" w14:textId="77777777" w:rsidR="00307927" w:rsidRPr="0079589D" w:rsidRDefault="00307927" w:rsidP="00307927">
      <w:r w:rsidRPr="0079589D">
        <w:t>before forwarding the SIP MESSAGE request further.</w:t>
      </w:r>
    </w:p>
    <w:p w14:paraId="3A9C060A" w14:textId="054CC2E6" w:rsidR="00307927" w:rsidRPr="0079589D" w:rsidRDefault="00307927" w:rsidP="00F1630B">
      <w:pPr>
        <w:pStyle w:val="Heading5"/>
      </w:pPr>
      <w:bookmarkStart w:id="1899" w:name="_CR8_2_2_2_9"/>
      <w:bookmarkStart w:id="1900" w:name="_Toc20152509"/>
      <w:bookmarkStart w:id="1901" w:name="_Toc27495174"/>
      <w:bookmarkStart w:id="1902" w:name="_Toc36108642"/>
      <w:bookmarkStart w:id="1903" w:name="_Toc45194430"/>
      <w:bookmarkStart w:id="1904" w:name="_Toc209734352"/>
      <w:bookmarkEnd w:id="1899"/>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bookmarkEnd w:id="1900"/>
      <w:bookmarkEnd w:id="1901"/>
      <w:bookmarkEnd w:id="1902"/>
      <w:bookmarkEnd w:id="1903"/>
      <w:bookmarkEnd w:id="1904"/>
    </w:p>
    <w:p w14:paraId="0EA08A8C" w14:textId="77777777" w:rsidR="00307927" w:rsidRPr="0079589D" w:rsidRDefault="00307927" w:rsidP="00307927">
      <w:r w:rsidRPr="0079589D">
        <w:t>Upon receiving a SIP PUBLISH request such that:</w:t>
      </w:r>
    </w:p>
    <w:p w14:paraId="3FEFD954"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6F713564"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not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651A4146"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3B4715B0"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3117D30F" w14:textId="77777777" w:rsidR="00307927" w:rsidRPr="0079589D" w:rsidRDefault="00307927" w:rsidP="00307927">
      <w:pPr>
        <w:pStyle w:val="B1"/>
        <w:rPr>
          <w:rFonts w:eastAsia="SimSun"/>
        </w:rPr>
      </w:pPr>
      <w:r w:rsidRPr="0079589D">
        <w:rPr>
          <w:rFonts w:eastAsia="SimSun"/>
        </w:rPr>
        <w:t>5)</w:t>
      </w:r>
      <w:r w:rsidRPr="0079589D">
        <w:rPr>
          <w:rFonts w:eastAsia="SimSun"/>
        </w:rPr>
        <w:tab/>
        <w:t>SIP PUBLISH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A08C348"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3D38A36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0E0B4C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078314E7"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proofErr w:type="spellStart"/>
      <w:r w:rsidRPr="0079589D">
        <w:rPr>
          <w:lang w:val="en-US"/>
        </w:rPr>
        <w:t>MCVideo</w:t>
      </w:r>
      <w:proofErr w:type="spellEnd"/>
      <w:r w:rsidRPr="0079589D">
        <w:rPr>
          <w:lang w:val="en-US"/>
        </w:rPr>
        <w:t xml:space="preserve"> server</w:t>
      </w:r>
      <w:r w:rsidRPr="0079589D">
        <w:t>:</w:t>
      </w:r>
    </w:p>
    <w:p w14:paraId="4AC58BA7"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target </w:t>
      </w:r>
      <w:proofErr w:type="spellStart"/>
      <w:r w:rsidRPr="0079589D">
        <w:t>MCVideo</w:t>
      </w:r>
      <w:proofErr w:type="spellEnd"/>
      <w:r w:rsidRPr="0079589D">
        <w:t xml:space="preserve"> ID;</w:t>
      </w:r>
    </w:p>
    <w:p w14:paraId="178B662E"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9DBA463"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A3E5436"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4318B30"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BB575AC"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B701B08"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36C9C9B0" w14:textId="77777777" w:rsidR="00307927" w:rsidRPr="0079589D" w:rsidRDefault="00307927" w:rsidP="00307927">
      <w:pPr>
        <w:pStyle w:val="B2"/>
      </w:pPr>
      <w:r w:rsidRPr="0079589D">
        <w:t>c)</w:t>
      </w:r>
      <w:r w:rsidRPr="0079589D">
        <w:tab/>
        <w:t xml:space="preserve">shall include an application/vnd.3gpp.mcvideo-info+xml MIME body. In the application/vnd.3gpp.mcvideo-info+xml MIME body, the </w:t>
      </w:r>
      <w:proofErr w:type="spellStart"/>
      <w:r w:rsidRPr="0079589D">
        <w:t>MCVideo</w:t>
      </w:r>
      <w:proofErr w:type="spellEnd"/>
      <w:r w:rsidRPr="0079589D">
        <w:t xml:space="preserve"> server:</w:t>
      </w:r>
    </w:p>
    <w:p w14:paraId="764B3F39" w14:textId="77777777" w:rsidR="00307927" w:rsidRPr="0079589D" w:rsidRDefault="00307927" w:rsidP="00307927">
      <w:pPr>
        <w:pStyle w:val="B3"/>
      </w:pPr>
      <w:r w:rsidRPr="0079589D">
        <w:t>A)</w:t>
      </w:r>
      <w:r w:rsidRPr="0079589D">
        <w:tab/>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r w:rsidRPr="0079589D">
        <w:rPr>
          <w:lang w:val="en-US"/>
        </w:rPr>
        <w:t xml:space="preserve">target </w:t>
      </w:r>
      <w:proofErr w:type="spellStart"/>
      <w:r w:rsidRPr="0079589D">
        <w:rPr>
          <w:lang w:val="en-US"/>
        </w:rPr>
        <w:t>MCVideo</w:t>
      </w:r>
      <w:proofErr w:type="spellEnd"/>
      <w:r w:rsidRPr="0079589D">
        <w:rPr>
          <w:lang w:val="en-US"/>
        </w:rPr>
        <w:t xml:space="preserve"> ID</w:t>
      </w:r>
      <w:r w:rsidRPr="0079589D">
        <w:t>; and</w:t>
      </w:r>
    </w:p>
    <w:p w14:paraId="3FC56930" w14:textId="77777777" w:rsidR="00307927" w:rsidRPr="0079589D" w:rsidRDefault="00307927" w:rsidP="00307927">
      <w:pPr>
        <w:pStyle w:val="B3"/>
      </w:pPr>
      <w:r w:rsidRPr="0079589D">
        <w:t>B)</w:t>
      </w:r>
      <w:r w:rsidRPr="0079589D">
        <w:tab/>
        <w:t>shall include the &lt;</w:t>
      </w:r>
      <w:proofErr w:type="spellStart"/>
      <w:r w:rsidRPr="0079589D">
        <w:t>mcvideo</w:t>
      </w:r>
      <w:proofErr w:type="spellEnd"/>
      <w:r w:rsidRPr="0079589D">
        <w:t xml:space="preserve">-calling-user-id&gt; element set to the </w:t>
      </w:r>
      <w:r w:rsidRPr="0079589D">
        <w:rPr>
          <w:lang w:val="en-US"/>
        </w:rPr>
        <w:t xml:space="preserve">originating </w:t>
      </w:r>
      <w:proofErr w:type="spellStart"/>
      <w:r w:rsidRPr="0079589D">
        <w:rPr>
          <w:lang w:val="en-US"/>
        </w:rPr>
        <w:t>MCVideo</w:t>
      </w:r>
      <w:proofErr w:type="spellEnd"/>
      <w:r w:rsidRPr="0079589D">
        <w:rPr>
          <w:lang w:val="en-US"/>
        </w:rPr>
        <w:t xml:space="preserve"> ID</w:t>
      </w:r>
      <w:r w:rsidRPr="0079589D">
        <w:t>; and</w:t>
      </w:r>
    </w:p>
    <w:p w14:paraId="13613D78"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147FCEB5"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0629AC61" w14:textId="77777777" w:rsidR="00307927" w:rsidRPr="0079589D" w:rsidRDefault="00307927" w:rsidP="00307927">
      <w:r w:rsidRPr="0079589D">
        <w:t xml:space="preserve">The </w:t>
      </w:r>
      <w:proofErr w:type="spellStart"/>
      <w:r w:rsidRPr="0079589D">
        <w:t>MCVideo</w:t>
      </w:r>
      <w:proofErr w:type="spellEnd"/>
      <w:r w:rsidRPr="0079589D">
        <w:t xml:space="preserve"> server shall forward </w:t>
      </w:r>
      <w:proofErr w:type="spellStart"/>
      <w:r w:rsidRPr="0079589D">
        <w:t>received</w:t>
      </w:r>
      <w:proofErr w:type="spellEnd"/>
      <w:r w:rsidRPr="0079589D">
        <w:t xml:space="preserve"> SIP responses to the SIP PUBLISH request.</w:t>
      </w:r>
    </w:p>
    <w:p w14:paraId="07C6C8AD" w14:textId="4DB2161B" w:rsidR="00307927" w:rsidRPr="0079589D" w:rsidRDefault="00307927" w:rsidP="00F1630B">
      <w:pPr>
        <w:pStyle w:val="Heading5"/>
      </w:pPr>
      <w:bookmarkStart w:id="1905" w:name="_CR8_2_2_2_10"/>
      <w:bookmarkStart w:id="1906" w:name="_Toc20152510"/>
      <w:bookmarkStart w:id="1907" w:name="_Toc27495175"/>
      <w:bookmarkStart w:id="1908" w:name="_Toc36108643"/>
      <w:bookmarkStart w:id="1909" w:name="_Toc45194431"/>
      <w:bookmarkStart w:id="1910" w:name="_Toc209734353"/>
      <w:bookmarkEnd w:id="1905"/>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bookmarkEnd w:id="1906"/>
      <w:bookmarkEnd w:id="1907"/>
      <w:bookmarkEnd w:id="1908"/>
      <w:bookmarkEnd w:id="1909"/>
      <w:bookmarkEnd w:id="1910"/>
    </w:p>
    <w:p w14:paraId="700D5A9A" w14:textId="77777777" w:rsidR="00307927" w:rsidRPr="0079589D" w:rsidRDefault="00307927" w:rsidP="00307927">
      <w:r w:rsidRPr="0079589D">
        <w:t>Upon receiving a SIP SUBSCRIBE request such that:</w:t>
      </w:r>
    </w:p>
    <w:p w14:paraId="4B59CA45"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4EB18A83"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not served by </w:t>
      </w:r>
      <w:proofErr w:type="spellStart"/>
      <w:r w:rsidRPr="0079589D">
        <w:rPr>
          <w:lang w:val="en-US"/>
        </w:rPr>
        <w:t>MCVideo</w:t>
      </w:r>
      <w:proofErr w:type="spellEnd"/>
      <w:r w:rsidRPr="0079589D">
        <w:rPr>
          <w:lang w:val="en-US"/>
        </w:rPr>
        <w:t xml:space="preserve"> server</w:t>
      </w:r>
      <w:r w:rsidRPr="0079589D">
        <w:rPr>
          <w:lang w:eastAsia="ko-KR"/>
        </w:rPr>
        <w:t>;</w:t>
      </w:r>
    </w:p>
    <w:p w14:paraId="0C1BAE7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CFFD947"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1E3F436D"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7C0A5CC6"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34961044"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w:t>
      </w:r>
      <w:r w:rsidRPr="0079589D">
        <w:t>from public user identity in the P-Asserted-Identity header field of the SIP SUBSCRIBE request</w:t>
      </w:r>
      <w:r w:rsidRPr="0079589D">
        <w:rPr>
          <w:lang w:val="en-US"/>
        </w:rPr>
        <w:t>;</w:t>
      </w:r>
    </w:p>
    <w:p w14:paraId="7BFACFC0"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proofErr w:type="spellStart"/>
      <w:r w:rsidRPr="0079589D">
        <w:rPr>
          <w:lang w:val="en-US"/>
        </w:rPr>
        <w:t>MCVideo</w:t>
      </w:r>
      <w:proofErr w:type="spellEnd"/>
      <w:r w:rsidRPr="0079589D">
        <w:rPr>
          <w:lang w:val="en-US"/>
        </w:rPr>
        <w:t xml:space="preserve"> server</w:t>
      </w:r>
      <w:r w:rsidRPr="0079589D">
        <w:t>:</w:t>
      </w:r>
    </w:p>
    <w:p w14:paraId="6000EACA"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target </w:t>
      </w:r>
      <w:proofErr w:type="spellStart"/>
      <w:r w:rsidRPr="0079589D">
        <w:t>MCVideo</w:t>
      </w:r>
      <w:proofErr w:type="spellEnd"/>
      <w:r w:rsidRPr="0079589D">
        <w:t xml:space="preserve"> ID;</w:t>
      </w:r>
    </w:p>
    <w:p w14:paraId="1E3C32E8"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0679BADD"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70255D4"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FA35990"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8AFE851"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F7040C5"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20719B23" w14:textId="77777777" w:rsidR="00307927" w:rsidRPr="0079589D" w:rsidRDefault="00307927" w:rsidP="00307927">
      <w:pPr>
        <w:pStyle w:val="B2"/>
      </w:pPr>
      <w:r w:rsidRPr="0079589D">
        <w:t>c)</w:t>
      </w:r>
      <w:r w:rsidRPr="0079589D">
        <w:tab/>
        <w:t xml:space="preserve">shall include an application/vnd.3gpp.mcvideo-info+xml MIME body. In the application/vnd.3gpp.mcvideo-info+xml MIME body, the </w:t>
      </w:r>
      <w:proofErr w:type="spellStart"/>
      <w:r w:rsidRPr="0079589D">
        <w:t>MCVideo</w:t>
      </w:r>
      <w:proofErr w:type="spellEnd"/>
      <w:r w:rsidRPr="0079589D">
        <w:t xml:space="preserve"> server:</w:t>
      </w:r>
    </w:p>
    <w:p w14:paraId="415951D3" w14:textId="77777777" w:rsidR="00307927" w:rsidRPr="0079589D" w:rsidRDefault="00307927" w:rsidP="00307927">
      <w:pPr>
        <w:pStyle w:val="B3"/>
      </w:pPr>
      <w:r w:rsidRPr="0079589D">
        <w:t>A)</w:t>
      </w:r>
      <w:r w:rsidRPr="0079589D">
        <w:tab/>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r w:rsidRPr="0079589D">
        <w:rPr>
          <w:lang w:val="en-US"/>
        </w:rPr>
        <w:t xml:space="preserve">target </w:t>
      </w:r>
      <w:proofErr w:type="spellStart"/>
      <w:r w:rsidRPr="0079589D">
        <w:rPr>
          <w:lang w:val="en-US"/>
        </w:rPr>
        <w:t>MCVideo</w:t>
      </w:r>
      <w:proofErr w:type="spellEnd"/>
      <w:r w:rsidRPr="0079589D">
        <w:rPr>
          <w:lang w:val="en-US"/>
        </w:rPr>
        <w:t xml:space="preserve"> ID</w:t>
      </w:r>
      <w:r w:rsidRPr="0079589D">
        <w:t>; and</w:t>
      </w:r>
    </w:p>
    <w:p w14:paraId="1AA4E9C4" w14:textId="77777777" w:rsidR="00307927" w:rsidRPr="0079589D" w:rsidRDefault="00307927" w:rsidP="00307927">
      <w:pPr>
        <w:pStyle w:val="B3"/>
      </w:pPr>
      <w:r w:rsidRPr="0079589D">
        <w:t>B)</w:t>
      </w:r>
      <w:r w:rsidRPr="0079589D">
        <w:tab/>
        <w:t>shall include the &lt;</w:t>
      </w:r>
      <w:proofErr w:type="spellStart"/>
      <w:r w:rsidRPr="0079589D">
        <w:t>mcvideo</w:t>
      </w:r>
      <w:proofErr w:type="spellEnd"/>
      <w:r w:rsidRPr="0079589D">
        <w:t xml:space="preserve">-calling-user-id&gt; element set to the </w:t>
      </w:r>
      <w:r w:rsidRPr="0079589D">
        <w:rPr>
          <w:lang w:val="en-US"/>
        </w:rPr>
        <w:t xml:space="preserve">originating </w:t>
      </w:r>
      <w:proofErr w:type="spellStart"/>
      <w:r w:rsidRPr="0079589D">
        <w:rPr>
          <w:lang w:val="en-US"/>
        </w:rPr>
        <w:t>MCVideo</w:t>
      </w:r>
      <w:proofErr w:type="spellEnd"/>
      <w:r w:rsidRPr="0079589D">
        <w:rPr>
          <w:lang w:val="en-US"/>
        </w:rPr>
        <w:t xml:space="preserve"> ID</w:t>
      </w:r>
      <w:r w:rsidRPr="0079589D">
        <w:t>; and</w:t>
      </w:r>
    </w:p>
    <w:p w14:paraId="43A8BD13" w14:textId="77777777" w:rsidR="00307927" w:rsidRPr="0079589D" w:rsidRDefault="00307927" w:rsidP="00307927">
      <w:pPr>
        <w:pStyle w:val="B2"/>
      </w:pPr>
      <w:r w:rsidRPr="0079589D">
        <w:t>d)</w:t>
      </w:r>
      <w:r w:rsidRPr="0079589D">
        <w:tab/>
        <w:t>shall include other signalling elements from the received SIP SUBSCRIBE request; and</w:t>
      </w:r>
    </w:p>
    <w:p w14:paraId="3B6A5692"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7988029E" w14:textId="77777777" w:rsidR="00307927" w:rsidRPr="0079589D" w:rsidRDefault="00307927" w:rsidP="00307927">
      <w:r w:rsidRPr="0079589D">
        <w:t xml:space="preserve">The </w:t>
      </w:r>
      <w:proofErr w:type="spellStart"/>
      <w:r w:rsidRPr="0079589D">
        <w:t>MCVideo</w:t>
      </w:r>
      <w:proofErr w:type="spellEnd"/>
      <w:r w:rsidRPr="0079589D">
        <w:t xml:space="preserve"> server shall forward any received SIP responses to the SIP SUBSCRIBE request, any received SIP NOTIFY request and any received SIP responses to the SIP NOTIFY request.</w:t>
      </w:r>
    </w:p>
    <w:p w14:paraId="71D95098" w14:textId="5D973EDE" w:rsidR="00307927" w:rsidRPr="0079589D" w:rsidRDefault="00307927" w:rsidP="00F1630B">
      <w:pPr>
        <w:pStyle w:val="Heading5"/>
      </w:pPr>
      <w:bookmarkStart w:id="1911" w:name="_CR8_2_2_2_11"/>
      <w:bookmarkStart w:id="1912" w:name="_Toc20152511"/>
      <w:bookmarkStart w:id="1913" w:name="_Toc27495176"/>
      <w:bookmarkStart w:id="1914" w:name="_Toc36108644"/>
      <w:bookmarkStart w:id="1915" w:name="_Toc45194432"/>
      <w:bookmarkStart w:id="1916" w:name="_Toc209734354"/>
      <w:bookmarkEnd w:id="1911"/>
      <w:r w:rsidRPr="0079589D">
        <w:t>8.2.2.2.11</w:t>
      </w:r>
      <w:r w:rsidRPr="0079589D">
        <w:tab/>
        <w:t>Affiliation status determination</w:t>
      </w:r>
      <w:bookmarkEnd w:id="1912"/>
      <w:bookmarkEnd w:id="1913"/>
      <w:bookmarkEnd w:id="1914"/>
      <w:bookmarkEnd w:id="1915"/>
      <w:bookmarkEnd w:id="1916"/>
    </w:p>
    <w:p w14:paraId="38F5D852" w14:textId="77777777" w:rsidR="00307927" w:rsidRPr="0079589D" w:rsidRDefault="00307927" w:rsidP="00307927">
      <w:r w:rsidRPr="0079589D">
        <w:t xml:space="preserve">This </w:t>
      </w:r>
      <w:r w:rsidR="00C836A2">
        <w:t>clause</w:t>
      </w:r>
      <w:r w:rsidRPr="0079589D">
        <w:t xml:space="preserve"> is referenced from other procedures.</w:t>
      </w:r>
    </w:p>
    <w:p w14:paraId="4A789A6E"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0FC9433C" w14:textId="77777777" w:rsidR="00307927" w:rsidRPr="0079589D" w:rsidRDefault="00307927" w:rsidP="00307927">
      <w:pPr>
        <w:pStyle w:val="B1"/>
        <w:rPr>
          <w:lang w:val="en-US"/>
        </w:rPr>
      </w:pPr>
      <w:r w:rsidRPr="0079589D">
        <w:t>1)</w:t>
      </w:r>
      <w:r w:rsidRPr="0079589D">
        <w:tab/>
        <w:t xml:space="preserve">shall find the user information entry in the 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 xml:space="preserve">9.2.2.2.2 </w:t>
      </w:r>
      <w:r w:rsidRPr="0079589D">
        <w:rPr>
          <w:lang w:val="en-US"/>
        </w:rPr>
        <w:t xml:space="preserve">such that 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proofErr w:type="spellStart"/>
      <w:r w:rsidRPr="0079589D">
        <w:t>MCVideo</w:t>
      </w:r>
      <w:proofErr w:type="spellEnd"/>
      <w:r w:rsidRPr="0079589D">
        <w:t xml:space="preserve"> ID of the originator of the received SIP request</w:t>
      </w:r>
      <w:r w:rsidRPr="0079589D">
        <w:rPr>
          <w:lang w:val="en-US"/>
        </w:rPr>
        <w:t>;</w:t>
      </w:r>
    </w:p>
    <w:p w14:paraId="3724FD09" w14:textId="77777777" w:rsidR="00307927" w:rsidRPr="0079589D" w:rsidRDefault="00307927" w:rsidP="00307927">
      <w:pPr>
        <w:pStyle w:val="B2"/>
      </w:pPr>
      <w:r w:rsidRPr="0079589D">
        <w:rPr>
          <w:lang w:val="en-US"/>
        </w:rPr>
        <w:t>a)</w:t>
      </w:r>
      <w:r w:rsidRPr="0079589D">
        <w:rPr>
          <w:lang w:val="en-US"/>
        </w:rPr>
        <w:tab/>
      </w:r>
      <w:r w:rsidRPr="0079589D">
        <w:t xml:space="preserve">if the applicable </w:t>
      </w:r>
      <w:proofErr w:type="spellStart"/>
      <w:r w:rsidRPr="0079589D">
        <w:t>MCVideo</w:t>
      </w:r>
      <w:proofErr w:type="spellEnd"/>
      <w:r w:rsidRPr="0079589D">
        <w:t xml:space="preserve"> group information entry cannot be found, then the participating </w:t>
      </w:r>
      <w:proofErr w:type="spellStart"/>
      <w:r w:rsidRPr="0079589D">
        <w:t>MCVideo</w:t>
      </w:r>
      <w:proofErr w:type="spellEnd"/>
      <w:r w:rsidRPr="0079589D">
        <w:t xml:space="preserve"> function shall determine that the </w:t>
      </w:r>
      <w:proofErr w:type="spellStart"/>
      <w:r w:rsidRPr="0079589D">
        <w:t>MCVideo</w:t>
      </w:r>
      <w:proofErr w:type="spellEnd"/>
      <w:r w:rsidRPr="0079589D">
        <w:t xml:space="preserve"> user is not affiliated to the </w:t>
      </w:r>
      <w:proofErr w:type="spellStart"/>
      <w:r w:rsidRPr="0079589D">
        <w:t>MCVideo</w:t>
      </w:r>
      <w:proofErr w:type="spellEnd"/>
      <w:r w:rsidRPr="0079589D">
        <w:t xml:space="preserve"> group at the </w:t>
      </w:r>
      <w:proofErr w:type="spellStart"/>
      <w:r w:rsidRPr="0079589D">
        <w:t>MCVideo</w:t>
      </w:r>
      <w:proofErr w:type="spellEnd"/>
      <w:r w:rsidRPr="0079589D">
        <w:t xml:space="preserve"> client and the skip the rest of the steps;</w:t>
      </w:r>
    </w:p>
    <w:p w14:paraId="210C0A81" w14:textId="77777777" w:rsidR="00307927" w:rsidRPr="0079589D" w:rsidRDefault="00307927" w:rsidP="00307927">
      <w:pPr>
        <w:pStyle w:val="B1"/>
        <w:rPr>
          <w:lang w:val="en-US"/>
        </w:rPr>
      </w:pPr>
      <w:r w:rsidRPr="0079589D">
        <w:t>2)</w:t>
      </w:r>
      <w:r w:rsidRPr="0079589D">
        <w:tab/>
        <w:t xml:space="preserve">shall find </w:t>
      </w:r>
      <w:r w:rsidRPr="0079589D">
        <w:rPr>
          <w:lang w:val="en-US"/>
        </w:rPr>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found in step 1) in which the </w:t>
      </w:r>
      <w:proofErr w:type="spellStart"/>
      <w:r w:rsidRPr="0079589D">
        <w:rPr>
          <w:lang w:val="en-US"/>
        </w:rPr>
        <w:t>MCVideo</w:t>
      </w:r>
      <w:proofErr w:type="spellEnd"/>
      <w:r w:rsidRPr="0079589D">
        <w:rPr>
          <w:lang w:val="en-US"/>
        </w:rPr>
        <w:t xml:space="preserve"> client ID matches the value of the &lt;</w:t>
      </w:r>
      <w:proofErr w:type="spellStart"/>
      <w:r w:rsidRPr="0079589D">
        <w:rPr>
          <w:lang w:val="en-US"/>
        </w:rPr>
        <w:t>mcvideo</w:t>
      </w:r>
      <w:proofErr w:type="spellEnd"/>
      <w:r w:rsidRPr="0079589D">
        <w:rPr>
          <w:lang w:val="en-US"/>
        </w:rPr>
        <w:t xml:space="preserve">-client-id&gt; element contained in the </w:t>
      </w:r>
      <w:r w:rsidRPr="0079589D">
        <w:t>application/vnd.3gpp.mcvideo-info+xml MIME body in the received SIP request</w:t>
      </w:r>
      <w:r w:rsidRPr="0079589D">
        <w:rPr>
          <w:lang w:val="en-US"/>
        </w:rPr>
        <w:t>;</w:t>
      </w:r>
    </w:p>
    <w:p w14:paraId="65FBAE3C" w14:textId="77777777" w:rsidR="00307927" w:rsidRPr="0079589D" w:rsidRDefault="00307927" w:rsidP="00307927">
      <w:pPr>
        <w:pStyle w:val="B2"/>
      </w:pPr>
      <w:r w:rsidRPr="0079589D">
        <w:rPr>
          <w:lang w:val="en-US"/>
        </w:rPr>
        <w:t>a)</w:t>
      </w:r>
      <w:r w:rsidRPr="0079589D">
        <w:rPr>
          <w:lang w:val="en-US"/>
        </w:rPr>
        <w:tab/>
      </w:r>
      <w:r w:rsidRPr="0079589D">
        <w:t xml:space="preserve">if the applicable </w:t>
      </w:r>
      <w:proofErr w:type="spellStart"/>
      <w:r w:rsidRPr="0079589D">
        <w:t>MCVideo</w:t>
      </w:r>
      <w:proofErr w:type="spellEnd"/>
      <w:r w:rsidRPr="0079589D">
        <w:t xml:space="preserve"> </w:t>
      </w:r>
      <w:r w:rsidRPr="0079589D">
        <w:rPr>
          <w:lang w:val="en-US"/>
        </w:rPr>
        <w:t>client</w:t>
      </w:r>
      <w:r w:rsidRPr="0079589D">
        <w:t xml:space="preserve"> </w:t>
      </w:r>
      <w:r w:rsidRPr="0079589D">
        <w:rPr>
          <w:lang w:val="en-US"/>
        </w:rPr>
        <w:t>information</w:t>
      </w:r>
      <w:r w:rsidRPr="0079589D">
        <w:t xml:space="preserve"> entry cannot be found, then the participating </w:t>
      </w:r>
      <w:proofErr w:type="spellStart"/>
      <w:r w:rsidRPr="0079589D">
        <w:t>MCVideo</w:t>
      </w:r>
      <w:proofErr w:type="spellEnd"/>
      <w:r w:rsidRPr="0079589D">
        <w:t xml:space="preserve"> function shall determine that the </w:t>
      </w:r>
      <w:proofErr w:type="spellStart"/>
      <w:r w:rsidRPr="0079589D">
        <w:t>MCVideo</w:t>
      </w:r>
      <w:proofErr w:type="spellEnd"/>
      <w:r w:rsidRPr="0079589D">
        <w:t xml:space="preserve"> user is not affiliated to the </w:t>
      </w:r>
      <w:proofErr w:type="spellStart"/>
      <w:r w:rsidRPr="0079589D">
        <w:t>MCVideo</w:t>
      </w:r>
      <w:proofErr w:type="spellEnd"/>
      <w:r w:rsidRPr="0079589D">
        <w:t xml:space="preserve"> group at the </w:t>
      </w:r>
      <w:proofErr w:type="spellStart"/>
      <w:r w:rsidRPr="0079589D">
        <w:t>MCVideo</w:t>
      </w:r>
      <w:proofErr w:type="spellEnd"/>
      <w:r w:rsidRPr="0079589D">
        <w:t xml:space="preserve"> client and the skip the rest of the steps;</w:t>
      </w:r>
    </w:p>
    <w:p w14:paraId="0358168E" w14:textId="77777777" w:rsidR="00307927" w:rsidRPr="0079589D" w:rsidRDefault="00307927" w:rsidP="00307927">
      <w:pPr>
        <w:pStyle w:val="B1"/>
        <w:rPr>
          <w:lang w:val="en-US"/>
        </w:rPr>
      </w:pPr>
      <w:r w:rsidRPr="0079589D">
        <w:t>3)</w:t>
      </w:r>
      <w:r w:rsidRPr="0079589D">
        <w:tab/>
        <w:t xml:space="preserve">shall find </w:t>
      </w:r>
      <w:r w:rsidRPr="0079589D">
        <w:rPr>
          <w:lang w:val="en-US"/>
        </w:rPr>
        <w:t xml:space="preserve">the </w:t>
      </w:r>
      <w:proofErr w:type="spellStart"/>
      <w:r w:rsidRPr="0079589D">
        <w:rPr>
          <w:lang w:val="en-US"/>
        </w:rPr>
        <w:t>MCVideo</w:t>
      </w:r>
      <w:proofErr w:type="spellEnd"/>
      <w:r w:rsidRPr="0079589D">
        <w:rPr>
          <w:lang w:val="en-US"/>
        </w:rPr>
        <w:t xml:space="preserve"> group</w:t>
      </w:r>
      <w:r w:rsidRPr="0079589D">
        <w:t xml:space="preserve"> </w:t>
      </w:r>
      <w:r w:rsidRPr="0079589D">
        <w:rPr>
          <w:lang w:val="en-US"/>
        </w:rPr>
        <w:t xml:space="preserve">information entry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of </w:t>
      </w:r>
      <w:proofErr w:type="spellStart"/>
      <w:r w:rsidRPr="0079589D">
        <w:rPr>
          <w:lang w:val="en-US"/>
        </w:rPr>
        <w:t>MCVideo</w:t>
      </w:r>
      <w:proofErr w:type="spellEnd"/>
      <w:r w:rsidRPr="0079589D">
        <w:rPr>
          <w:lang w:val="en-US"/>
        </w:rPr>
        <w:t xml:space="preserve"> </w:t>
      </w:r>
      <w:r w:rsidRPr="0079589D">
        <w:t xml:space="preserve">client </w:t>
      </w:r>
      <w:r w:rsidRPr="0079589D">
        <w:rPr>
          <w:lang w:val="en-US"/>
        </w:rPr>
        <w:t xml:space="preserve">information entry found in step 2 such that the </w:t>
      </w:r>
      <w:proofErr w:type="spellStart"/>
      <w:r w:rsidRPr="0079589D">
        <w:rPr>
          <w:lang w:val="en-US"/>
        </w:rPr>
        <w:t>MCVideo</w:t>
      </w:r>
      <w:proofErr w:type="spellEnd"/>
      <w:r w:rsidRPr="0079589D">
        <w:rPr>
          <w:lang w:val="en-US"/>
        </w:rPr>
        <w:t xml:space="preserve"> group identity matches the value of the identity of the targeted </w:t>
      </w:r>
      <w:proofErr w:type="spellStart"/>
      <w:r w:rsidRPr="0079589D">
        <w:rPr>
          <w:lang w:val="en-US"/>
        </w:rPr>
        <w:t>MCVideo</w:t>
      </w:r>
      <w:proofErr w:type="spellEnd"/>
      <w:r w:rsidRPr="0079589D">
        <w:rPr>
          <w:lang w:val="en-US"/>
        </w:rPr>
        <w:t xml:space="preserve"> group;</w:t>
      </w:r>
    </w:p>
    <w:p w14:paraId="6566087F" w14:textId="77777777" w:rsidR="00307927" w:rsidRPr="0079589D" w:rsidRDefault="00307927" w:rsidP="00307927">
      <w:pPr>
        <w:pStyle w:val="B2"/>
        <w:rPr>
          <w:lang w:val="en-US"/>
        </w:rPr>
      </w:pPr>
      <w:r w:rsidRPr="0079589D">
        <w:t>a)</w:t>
      </w:r>
      <w:r w:rsidRPr="0079589D">
        <w:tab/>
        <w:t xml:space="preserve">if the applicable </w:t>
      </w:r>
      <w:proofErr w:type="spellStart"/>
      <w:r w:rsidRPr="0079589D">
        <w:t>MCVideo</w:t>
      </w:r>
      <w:proofErr w:type="spellEnd"/>
      <w:r w:rsidRPr="0079589D">
        <w:t xml:space="preserve"> group information entry was found in step 3) and the </w:t>
      </w:r>
      <w:r w:rsidRPr="0079589D">
        <w:rPr>
          <w:lang w:val="en-US"/>
        </w:rPr>
        <w:t xml:space="preserve">affiliation status of the </w:t>
      </w:r>
      <w:proofErr w:type="spellStart"/>
      <w:r w:rsidRPr="0079589D">
        <w:rPr>
          <w:lang w:val="en-US"/>
        </w:rPr>
        <w:t>MCVideo</w:t>
      </w:r>
      <w:proofErr w:type="spellEnd"/>
      <w:r w:rsidRPr="0079589D">
        <w:rPr>
          <w:lang w:val="en-US"/>
        </w:rPr>
        <w:t xml:space="preserve"> group information entry is "affiliating" or "affiliated",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to be affiliated to the targeted </w:t>
      </w:r>
      <w:proofErr w:type="spellStart"/>
      <w:r w:rsidRPr="0079589D">
        <w:rPr>
          <w:lang w:val="en-US"/>
        </w:rPr>
        <w:t>MCVideo</w:t>
      </w:r>
      <w:proofErr w:type="spellEnd"/>
      <w:r w:rsidRPr="0079589D">
        <w:rPr>
          <w:lang w:val="en-US"/>
        </w:rPr>
        <w:t xml:space="preserve"> group and skip the rest of the steps;</w:t>
      </w:r>
    </w:p>
    <w:p w14:paraId="1660D1D9"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if the applicable </w:t>
      </w:r>
      <w:proofErr w:type="spellStart"/>
      <w:r w:rsidRPr="0079589D">
        <w:t>MCVideo</w:t>
      </w:r>
      <w:proofErr w:type="spellEnd"/>
      <w:r w:rsidRPr="0079589D">
        <w:t xml:space="preserve"> group information entry was found in step 3) and the </w:t>
      </w:r>
      <w:r w:rsidRPr="0079589D">
        <w:rPr>
          <w:lang w:val="en-US"/>
        </w:rPr>
        <w:t xml:space="preserve">affiliation status of the </w:t>
      </w:r>
      <w:proofErr w:type="spellStart"/>
      <w:r w:rsidRPr="0079589D">
        <w:rPr>
          <w:lang w:val="en-US"/>
        </w:rPr>
        <w:t>MCVideo</w:t>
      </w:r>
      <w:proofErr w:type="spellEnd"/>
      <w:r w:rsidRPr="0079589D">
        <w:rPr>
          <w:lang w:val="en-US"/>
        </w:rPr>
        <w:t xml:space="preserve"> group information entry is "</w:t>
      </w:r>
      <w:proofErr w:type="spellStart"/>
      <w:r w:rsidRPr="0079589D">
        <w:rPr>
          <w:lang w:val="en-US"/>
        </w:rPr>
        <w:t>deaffiliating</w:t>
      </w:r>
      <w:proofErr w:type="spellEnd"/>
      <w:r w:rsidRPr="0079589D">
        <w:rPr>
          <w:lang w:val="en-US"/>
        </w:rPr>
        <w:t>" or "</w:t>
      </w:r>
      <w:proofErr w:type="spellStart"/>
      <w:r w:rsidRPr="0079589D">
        <w:rPr>
          <w:lang w:val="en-US"/>
        </w:rPr>
        <w:t>deaffiliated</w:t>
      </w:r>
      <w:proofErr w:type="spellEnd"/>
      <w:r w:rsidRPr="0079589D">
        <w:rPr>
          <w:lang w:val="en-US"/>
        </w:rPr>
        <w:t xml:space="preserve">",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to not be affiliated to the targeted </w:t>
      </w:r>
      <w:proofErr w:type="spellStart"/>
      <w:r w:rsidRPr="0079589D">
        <w:rPr>
          <w:lang w:val="en-US"/>
        </w:rPr>
        <w:t>MCVideo</w:t>
      </w:r>
      <w:proofErr w:type="spellEnd"/>
      <w:r w:rsidRPr="0079589D">
        <w:rPr>
          <w:lang w:val="en-US"/>
        </w:rPr>
        <w:t xml:space="preserve"> group and skip the rest of the steps; or</w:t>
      </w:r>
    </w:p>
    <w:p w14:paraId="1B5F1FEA" w14:textId="77777777" w:rsidR="00307927" w:rsidRPr="0079589D" w:rsidRDefault="00307927" w:rsidP="00307927">
      <w:pPr>
        <w:pStyle w:val="B2"/>
        <w:rPr>
          <w:lang w:val="en-US"/>
        </w:rPr>
      </w:pPr>
      <w:r w:rsidRPr="0079589D">
        <w:rPr>
          <w:lang w:val="en-US"/>
        </w:rPr>
        <w:t>c)</w:t>
      </w:r>
      <w:r w:rsidRPr="0079589D">
        <w:rPr>
          <w:lang w:val="en-US"/>
        </w:rPr>
        <w:tab/>
      </w:r>
      <w:r w:rsidRPr="0079589D">
        <w:t xml:space="preserve">if the applicable </w:t>
      </w:r>
      <w:proofErr w:type="spellStart"/>
      <w:r w:rsidRPr="0079589D">
        <w:t>MCVideo</w:t>
      </w:r>
      <w:proofErr w:type="spellEnd"/>
      <w:r w:rsidRPr="0079589D">
        <w:t xml:space="preserve"> group information entry was not found in step 3)</w:t>
      </w:r>
      <w:r w:rsidRPr="0079589D">
        <w:rPr>
          <w:lang w:val="en-US"/>
        </w:rPr>
        <w:t xml:space="preserve">,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is not affiliated to the targeted </w:t>
      </w:r>
      <w:proofErr w:type="spellStart"/>
      <w:r w:rsidRPr="0079589D">
        <w:rPr>
          <w:lang w:val="en-US"/>
        </w:rPr>
        <w:t>MCVideo</w:t>
      </w:r>
      <w:proofErr w:type="spellEnd"/>
      <w:r w:rsidRPr="0079589D">
        <w:rPr>
          <w:lang w:val="en-US"/>
        </w:rPr>
        <w:t xml:space="preserve"> group.</w:t>
      </w:r>
    </w:p>
    <w:p w14:paraId="2B5822AF" w14:textId="59213F96" w:rsidR="00307927" w:rsidRPr="0079589D" w:rsidRDefault="00307927" w:rsidP="00F1630B">
      <w:pPr>
        <w:pStyle w:val="Heading5"/>
      </w:pPr>
      <w:bookmarkStart w:id="1917" w:name="_CR8_2_2_2_12"/>
      <w:bookmarkStart w:id="1918" w:name="_Toc20152512"/>
      <w:bookmarkStart w:id="1919" w:name="_Toc27495177"/>
      <w:bookmarkStart w:id="1920" w:name="_Toc36108645"/>
      <w:bookmarkStart w:id="1921" w:name="_Toc45194433"/>
      <w:bookmarkStart w:id="1922" w:name="_Toc209734355"/>
      <w:bookmarkEnd w:id="1917"/>
      <w:r w:rsidRPr="0079589D">
        <w:t>8.2.2.2.12</w:t>
      </w:r>
      <w:r w:rsidRPr="0079589D">
        <w:tab/>
        <w:t>Affiliation status change by implicit affiliation</w:t>
      </w:r>
      <w:bookmarkEnd w:id="1918"/>
      <w:bookmarkEnd w:id="1919"/>
      <w:bookmarkEnd w:id="1920"/>
      <w:bookmarkEnd w:id="1921"/>
      <w:bookmarkEnd w:id="1922"/>
    </w:p>
    <w:p w14:paraId="6F3762C5" w14:textId="77777777" w:rsidR="00307927" w:rsidRPr="0079589D" w:rsidRDefault="00307927" w:rsidP="00307927">
      <w:r w:rsidRPr="0079589D">
        <w:t xml:space="preserve">This </w:t>
      </w:r>
      <w:r w:rsidR="00C836A2">
        <w:t>clause</w:t>
      </w:r>
      <w:r w:rsidRPr="0079589D">
        <w:t xml:space="preserve"> is referenced from other procedures.</w:t>
      </w:r>
    </w:p>
    <w:p w14:paraId="3AD51F8B" w14:textId="77777777" w:rsidR="00307927" w:rsidRPr="0079589D" w:rsidRDefault="00307927" w:rsidP="00307927">
      <w:r w:rsidRPr="0079589D">
        <w:t xml:space="preserve">Upon receiving a SIP request that requires implicit affiliation of the sending </w:t>
      </w:r>
      <w:proofErr w:type="spellStart"/>
      <w:r w:rsidRPr="0079589D">
        <w:t>MCVideo</w:t>
      </w:r>
      <w:proofErr w:type="spellEnd"/>
      <w:r w:rsidRPr="0079589D">
        <w:t xml:space="preserve"> client to an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1D27FAA1" w14:textId="77777777" w:rsidR="00307927" w:rsidRPr="0079589D" w:rsidRDefault="00307927" w:rsidP="00307927">
      <w:pPr>
        <w:pStyle w:val="B1"/>
      </w:pPr>
      <w:r w:rsidRPr="0079589D">
        <w:t>1)</w:t>
      </w:r>
      <w:r w:rsidRPr="0079589D">
        <w:tab/>
        <w:t xml:space="preserve">shall determine the served </w:t>
      </w:r>
      <w:proofErr w:type="spellStart"/>
      <w:r w:rsidRPr="0079589D">
        <w:t>MCVideo</w:t>
      </w:r>
      <w:proofErr w:type="spellEnd"/>
      <w:r w:rsidRPr="0079589D">
        <w:t xml:space="preserve"> client ID from the &lt;</w:t>
      </w:r>
      <w:proofErr w:type="spellStart"/>
      <w:r w:rsidRPr="0079589D">
        <w:t>mcvideo</w:t>
      </w:r>
      <w:proofErr w:type="spellEnd"/>
      <w:r w:rsidRPr="0079589D">
        <w:t xml:space="preserve">-client-id&gt;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21C6B1E1" w14:textId="77777777" w:rsidR="00307927" w:rsidRPr="0079589D" w:rsidRDefault="00307927" w:rsidP="00307927">
      <w:pPr>
        <w:pStyle w:val="B1"/>
      </w:pPr>
      <w:r w:rsidRPr="0079589D">
        <w:t>2)</w:t>
      </w:r>
      <w:r w:rsidRPr="0079589D">
        <w:tab/>
        <w:t xml:space="preserve">shall determine the </w:t>
      </w:r>
      <w:proofErr w:type="spellStart"/>
      <w:r w:rsidRPr="0079589D">
        <w:t>MCVideo</w:t>
      </w:r>
      <w:proofErr w:type="spellEnd"/>
      <w:r w:rsidRPr="0079589D">
        <w:t xml:space="preserve"> group ID from the &lt;</w:t>
      </w:r>
      <w:proofErr w:type="spellStart"/>
      <w:r w:rsidRPr="0079589D">
        <w:t>mcvideo</w:t>
      </w:r>
      <w:proofErr w:type="spellEnd"/>
      <w:r w:rsidRPr="0079589D">
        <w:t>-request-</w:t>
      </w:r>
      <w:proofErr w:type="spellStart"/>
      <w:r w:rsidRPr="0079589D">
        <w:t>uri</w:t>
      </w:r>
      <w:proofErr w:type="spellEnd"/>
      <w:r w:rsidRPr="0079589D">
        <w:t xml:space="preserve">&gt;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5EA2D1D7" w14:textId="77777777" w:rsidR="00307927" w:rsidRPr="0079589D" w:rsidRDefault="00307927" w:rsidP="00307927">
      <w:pPr>
        <w:pStyle w:val="B1"/>
      </w:pPr>
      <w:r w:rsidRPr="0079589D">
        <w:t>3)</w:t>
      </w:r>
      <w:r w:rsidRPr="0079589D">
        <w:tab/>
        <w:t xml:space="preserve">shall determine the served </w:t>
      </w:r>
      <w:proofErr w:type="spellStart"/>
      <w:r w:rsidRPr="0079589D">
        <w:t>MCVideo</w:t>
      </w:r>
      <w:proofErr w:type="spellEnd"/>
      <w:r w:rsidRPr="0079589D">
        <w:t xml:space="preserve"> ID by using the public user identity in the P-Asserted-Identity header field of the SIP request;</w:t>
      </w:r>
    </w:p>
    <w:p w14:paraId="2758FB6D" w14:textId="77777777" w:rsidR="00307927" w:rsidRPr="0079589D" w:rsidRDefault="00307927" w:rsidP="00307927">
      <w:pPr>
        <w:pStyle w:val="NO"/>
      </w:pPr>
      <w:r w:rsidRPr="0079589D">
        <w:t>NOTE 1:</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w:t>
      </w:r>
    </w:p>
    <w:p w14:paraId="1BB241AB" w14:textId="77777777" w:rsidR="00307927" w:rsidRPr="0079589D" w:rsidRDefault="00307927" w:rsidP="00307927">
      <w:pPr>
        <w:pStyle w:val="B1"/>
        <w:rPr>
          <w:lang w:val="en-US"/>
        </w:rPr>
      </w:pPr>
      <w:r w:rsidRPr="0079589D">
        <w:t>4)</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208DF206"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008A8CCD"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5E4845EC"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15AF6A72" w14:textId="77777777" w:rsidR="00307927" w:rsidRPr="0079589D" w:rsidRDefault="00307927" w:rsidP="00307927">
      <w:pPr>
        <w:pStyle w:val="B1"/>
        <w:rPr>
          <w:lang w:val="en-US"/>
        </w:rPr>
      </w:pPr>
      <w:r w:rsidRPr="0079589D">
        <w:t>5)</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05935216"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7FC0D215"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23486365"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2B19E598" w14:textId="77777777" w:rsidR="00307927" w:rsidRPr="0079589D" w:rsidRDefault="00307927" w:rsidP="00307927">
      <w:pPr>
        <w:pStyle w:val="B1"/>
      </w:pPr>
      <w:r w:rsidRPr="0079589D">
        <w:t>6)</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1B89D223" w14:textId="77777777" w:rsidR="00307927" w:rsidRPr="0079589D" w:rsidRDefault="00307927" w:rsidP="00307927">
      <w:pPr>
        <w:pStyle w:val="B1"/>
      </w:pPr>
      <w:r w:rsidRPr="0079589D">
        <w:rPr>
          <w:lang w:val="en-US"/>
        </w:rPr>
        <w:t>7)</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114F3AFF" w14:textId="77777777" w:rsidR="00307927" w:rsidRPr="0079589D" w:rsidRDefault="00307927" w:rsidP="00307927">
      <w:pPr>
        <w:pStyle w:val="B2"/>
        <w:rPr>
          <w:lang w:val="en-US"/>
        </w:rPr>
      </w:pPr>
      <w:r w:rsidRPr="0079589D">
        <w:rPr>
          <w:lang w:val="en-US"/>
        </w:rPr>
        <w:t>a)</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r w:rsidRPr="0079589D">
        <w:rPr>
          <w:lang w:val="en-US"/>
        </w:rPr>
        <w:t>; and</w:t>
      </w:r>
    </w:p>
    <w:p w14:paraId="2796F78B" w14:textId="77777777" w:rsidR="00307927" w:rsidRPr="0079589D" w:rsidRDefault="00307927" w:rsidP="00307927">
      <w:pPr>
        <w:pStyle w:val="B2"/>
        <w:rPr>
          <w:lang w:val="en-US"/>
        </w:rPr>
      </w:pPr>
      <w:r w:rsidRPr="0079589D">
        <w:rPr>
          <w:lang w:val="en-US"/>
        </w:rPr>
        <w:t>b)</w:t>
      </w:r>
      <w:r w:rsidRPr="0079589D">
        <w:rPr>
          <w:lang w:val="en-US"/>
        </w:rPr>
        <w:tab/>
        <w:t xml:space="preserve">if the determined </w:t>
      </w:r>
      <w:proofErr w:type="spellStart"/>
      <w:r w:rsidRPr="0079589D">
        <w:rPr>
          <w:lang w:val="en-US"/>
        </w:rPr>
        <w:t>MCVideo</w:t>
      </w:r>
      <w:proofErr w:type="spellEnd"/>
      <w:r w:rsidRPr="0079589D">
        <w:rPr>
          <w:lang w:val="en-US"/>
        </w:rPr>
        <w:t xml:space="preserve"> group ID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65A35E18"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determined </w:t>
      </w:r>
      <w:proofErr w:type="spellStart"/>
      <w:r w:rsidRPr="0079589D">
        <w:t>MCVideo</w:t>
      </w:r>
      <w:proofErr w:type="spellEnd"/>
      <w:r w:rsidRPr="0079589D">
        <w:t xml:space="preserve"> group ID</w:t>
      </w:r>
      <w:r w:rsidRPr="0079589D">
        <w:rPr>
          <w:lang w:val="en-US"/>
        </w:rPr>
        <w:t>;</w:t>
      </w:r>
    </w:p>
    <w:p w14:paraId="475DAD50"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 and</w:t>
      </w:r>
    </w:p>
    <w:p w14:paraId="6FCEB3CC"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67D47BDD" w14:textId="77777777" w:rsidR="00307927" w:rsidRPr="0079589D" w:rsidRDefault="00307927" w:rsidP="00307927">
      <w:pPr>
        <w:pStyle w:val="B1"/>
        <w:rPr>
          <w:lang w:val="en-US"/>
        </w:rPr>
      </w:pPr>
      <w:r w:rsidRPr="0079589D">
        <w:t>8)</w:t>
      </w:r>
      <w:r w:rsidRPr="0079589D">
        <w:rPr>
          <w:lang w:val="en-US"/>
        </w:rPr>
        <w:tab/>
      </w:r>
      <w:r w:rsidRPr="0079589D">
        <w:t xml:space="preserve">determine the candidate number of </w:t>
      </w:r>
      <w:proofErr w:type="spellStart"/>
      <w:r w:rsidRPr="0079589D">
        <w:t>MCVideo</w:t>
      </w:r>
      <w:proofErr w:type="spellEnd"/>
      <w:r w:rsidRPr="0079589D">
        <w:t xml:space="preserve"> group IDs as the number of different </w:t>
      </w:r>
      <w:proofErr w:type="spellStart"/>
      <w:r w:rsidRPr="0079589D">
        <w:t>MCVideo</w:t>
      </w:r>
      <w:proofErr w:type="spellEnd"/>
      <w:r w:rsidRPr="0079589D">
        <w:t xml:space="preserve"> group IDs which have an </w:t>
      </w:r>
      <w:proofErr w:type="spellStart"/>
      <w:r w:rsidRPr="0079589D">
        <w:t>MCVideo</w:t>
      </w:r>
      <w:proofErr w:type="spellEnd"/>
      <w:r w:rsidRPr="0079589D">
        <w:t xml:space="preserve"> group information </w:t>
      </w:r>
      <w:r w:rsidRPr="0079589D">
        <w:rPr>
          <w:lang w:val="en-US"/>
        </w:rPr>
        <w:t>entry:</w:t>
      </w:r>
    </w:p>
    <w:p w14:paraId="5DA0B6B5"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798E2D6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5E706E41"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1A42A97A"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0A6C7C73"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7EEEF40E" w14:textId="77777777" w:rsidR="00307927" w:rsidRPr="0079589D" w:rsidRDefault="00307927" w:rsidP="00307927">
      <w:pPr>
        <w:pStyle w:val="B1"/>
        <w:rPr>
          <w:lang w:val="en-US"/>
        </w:rPr>
      </w:pPr>
      <w:r w:rsidRPr="0079589D">
        <w:rPr>
          <w:lang w:val="en-US"/>
        </w:rPr>
        <w:t>9</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the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3015CAB4" w14:textId="77777777" w:rsidR="00307927" w:rsidRPr="0079589D" w:rsidRDefault="00307927" w:rsidP="00307927">
      <w:pPr>
        <w:pStyle w:val="NO"/>
      </w:pPr>
      <w:r w:rsidRPr="0079589D">
        <w:t>NOTE 2:</w:t>
      </w:r>
      <w:r w:rsidRPr="0079589D">
        <w:tab/>
        <w:t xml:space="preserve">The </w:t>
      </w:r>
      <w:proofErr w:type="spellStart"/>
      <w:r w:rsidRPr="0079589D">
        <w:t>MCVideo</w:t>
      </w:r>
      <w:proofErr w:type="spellEnd"/>
      <w:r w:rsidRPr="0079589D">
        <w:t xml:space="preserve"> service provider policy can determine to remove a</w:t>
      </w:r>
      <w:r w:rsidRPr="0079589D">
        <w:rPr>
          <w:lang w:val="en-US"/>
        </w:rPr>
        <w:t>n</w:t>
      </w:r>
      <w:r w:rsidRPr="0079589D">
        <w:t xml:space="preserve"> </w:t>
      </w:r>
      <w:proofErr w:type="spellStart"/>
      <w:r w:rsidRPr="0079589D">
        <w:t>MCVideo</w:t>
      </w:r>
      <w:proofErr w:type="spellEnd"/>
      <w:r w:rsidRPr="0079589D">
        <w:t xml:space="preserve"> group ID based on the importance or priority of other </w:t>
      </w:r>
      <w:proofErr w:type="spellStart"/>
      <w:r w:rsidRPr="0079589D">
        <w:t>MCVideo</w:t>
      </w:r>
      <w:proofErr w:type="spellEnd"/>
      <w:r w:rsidRPr="0079589D">
        <w:t xml:space="preserve"> groups, received SIP requests containing an authorised request for originating a priority call or other policy to determine which </w:t>
      </w:r>
      <w:proofErr w:type="spellStart"/>
      <w:r w:rsidRPr="0079589D">
        <w:t>MCVideo</w:t>
      </w:r>
      <w:proofErr w:type="spellEnd"/>
      <w:r w:rsidRPr="0079589D">
        <w:t xml:space="preserve"> groups are preferred.</w:t>
      </w:r>
    </w:p>
    <w:p w14:paraId="4F0E1A8E" w14:textId="77777777" w:rsidR="00307927" w:rsidRPr="0079589D" w:rsidRDefault="00307927" w:rsidP="00307927">
      <w:pPr>
        <w:pStyle w:val="B1"/>
        <w:rPr>
          <w:lang w:val="en-US"/>
        </w:rPr>
      </w:pPr>
      <w:r w:rsidRPr="0079589D">
        <w:rPr>
          <w:lang w:val="en-US"/>
        </w:rPr>
        <w:t>10)</w:t>
      </w:r>
      <w:r w:rsidRPr="0079589D">
        <w:rPr>
          <w:lang w:val="en-US"/>
        </w:rPr>
        <w:tab/>
        <w:t xml:space="preserve">if the determined </w:t>
      </w:r>
      <w:proofErr w:type="spellStart"/>
      <w:r w:rsidRPr="0079589D">
        <w:rPr>
          <w:lang w:val="en-US"/>
        </w:rPr>
        <w:t>MCVideo</w:t>
      </w:r>
      <w:proofErr w:type="spellEnd"/>
      <w:r w:rsidRPr="0079589D">
        <w:rPr>
          <w:lang w:val="en-US"/>
        </w:rPr>
        <w:t xml:space="preserve"> group ID cannot be added to the </w:t>
      </w:r>
      <w:r w:rsidRPr="0079589D">
        <w:t xml:space="preserve">the candidate list of the </w:t>
      </w:r>
      <w:proofErr w:type="spellStart"/>
      <w:r w:rsidRPr="0079589D">
        <w:t>MCVideo</w:t>
      </w:r>
      <w:proofErr w:type="spellEnd"/>
      <w:r w:rsidRPr="0079589D">
        <w:t xml:space="preserve"> group information entries due to exceeding the </w:t>
      </w:r>
      <w:proofErr w:type="spellStart"/>
      <w:r w:rsidRPr="0079589D">
        <w:t>MCVideo</w:t>
      </w:r>
      <w:proofErr w:type="spellEnd"/>
      <w:r w:rsidRPr="0079589D">
        <w:t xml:space="preserve"> user's N2 limit</w:t>
      </w:r>
      <w:r w:rsidR="00F05258" w:rsidRPr="00C53125">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shall discard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 xml:space="preserve"> and skip the remaining steps of the current procedure; and</w:t>
      </w:r>
    </w:p>
    <w:p w14:paraId="6B1D9825"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w:t>
      </w:r>
    </w:p>
    <w:p w14:paraId="6962A61F" w14:textId="0D8BE7C2" w:rsidR="00307927" w:rsidRPr="0079589D" w:rsidRDefault="00307927" w:rsidP="00F1630B">
      <w:pPr>
        <w:pStyle w:val="Heading5"/>
      </w:pPr>
      <w:bookmarkStart w:id="1923" w:name="_CR8_2_2_2_13"/>
      <w:bookmarkStart w:id="1924" w:name="_Toc20152513"/>
      <w:bookmarkStart w:id="1925" w:name="_Toc27495178"/>
      <w:bookmarkStart w:id="1926" w:name="_Toc36108646"/>
      <w:bookmarkStart w:id="1927" w:name="_Toc45194434"/>
      <w:bookmarkStart w:id="1928" w:name="_Toc209734356"/>
      <w:bookmarkEnd w:id="1923"/>
      <w:r w:rsidRPr="0079589D">
        <w:t>8.2.2.2.13</w:t>
      </w:r>
      <w:r w:rsidRPr="0079589D">
        <w:tab/>
        <w:t>Implicit affiliation status change completion</w:t>
      </w:r>
      <w:bookmarkEnd w:id="1924"/>
      <w:bookmarkEnd w:id="1925"/>
      <w:bookmarkEnd w:id="1926"/>
      <w:bookmarkEnd w:id="1927"/>
      <w:bookmarkEnd w:id="1928"/>
    </w:p>
    <w:p w14:paraId="088BD5A5" w14:textId="77777777" w:rsidR="00307927" w:rsidRPr="0079589D" w:rsidRDefault="00307927" w:rsidP="00307927">
      <w:r w:rsidRPr="0079589D">
        <w:t xml:space="preserve">This </w:t>
      </w:r>
      <w:r w:rsidR="00C836A2">
        <w:t>clause</w:t>
      </w:r>
      <w:r w:rsidRPr="0079589D">
        <w:t xml:space="preserve"> is referenced from other procedures.</w:t>
      </w:r>
    </w:p>
    <w:p w14:paraId="778FE15F" w14:textId="77777777" w:rsidR="00307927" w:rsidRPr="0079589D" w:rsidRDefault="00307927" w:rsidP="00307927">
      <w:pPr>
        <w:rPr>
          <w:lang w:eastAsia="x-none"/>
        </w:rPr>
      </w:pPr>
      <w:r w:rsidRPr="0079589D">
        <w:rPr>
          <w:lang w:eastAsia="x-none"/>
        </w:rPr>
        <w:t xml:space="preserve">If the participating </w:t>
      </w:r>
      <w:proofErr w:type="spellStart"/>
      <w:r w:rsidRPr="0079589D">
        <w:rPr>
          <w:lang w:eastAsia="x-none"/>
        </w:rPr>
        <w:t>MCVideo</w:t>
      </w:r>
      <w:proofErr w:type="spellEnd"/>
      <w:r w:rsidRPr="0079589D">
        <w:rPr>
          <w:lang w:eastAsia="x-none"/>
        </w:rPr>
        <w:t xml:space="preserve"> function has received a SIP 2xx response from the controlling </w:t>
      </w:r>
      <w:proofErr w:type="spellStart"/>
      <w:r w:rsidRPr="0079589D">
        <w:rPr>
          <w:lang w:eastAsia="x-none"/>
        </w:rPr>
        <w:t>MCVideo</w:t>
      </w:r>
      <w:proofErr w:type="spellEnd"/>
      <w:r w:rsidRPr="0079589D">
        <w:rPr>
          <w:lang w:eastAsia="x-none"/>
        </w:rPr>
        <w:t xml:space="preserve"> function to a SIP request that had triggered performing the procedures of </w:t>
      </w:r>
      <w:r w:rsidR="00C836A2">
        <w:rPr>
          <w:lang w:eastAsia="x-none"/>
        </w:rPr>
        <w:t>clause</w:t>
      </w:r>
      <w:r w:rsidRPr="0079589D">
        <w:rPr>
          <w:lang w:eastAsia="x-none"/>
        </w:rPr>
        <w:t> </w:t>
      </w:r>
      <w:r w:rsidRPr="0079589D">
        <w:t>8.2.2.2.12</w:t>
      </w:r>
      <w:r w:rsidRPr="0079589D">
        <w:rPr>
          <w:lang w:eastAsia="x-none"/>
        </w:rPr>
        <w:t xml:space="preserve">, the participating </w:t>
      </w:r>
      <w:proofErr w:type="spellStart"/>
      <w:r w:rsidRPr="0079589D">
        <w:rPr>
          <w:lang w:eastAsia="x-none"/>
        </w:rPr>
        <w:t>MCVideo</w:t>
      </w:r>
      <w:proofErr w:type="spellEnd"/>
      <w:r w:rsidRPr="0079589D">
        <w:rPr>
          <w:lang w:eastAsia="x-none"/>
        </w:rPr>
        <w:t xml:space="preserve"> function:</w:t>
      </w:r>
    </w:p>
    <w:p w14:paraId="65C5EFD2" w14:textId="77777777" w:rsidR="00307927" w:rsidRPr="0079589D" w:rsidRDefault="00307927" w:rsidP="00307927">
      <w:pPr>
        <w:pStyle w:val="B1"/>
      </w:pPr>
      <w:r w:rsidRPr="0079589D">
        <w:t>1)</w:t>
      </w:r>
      <w:r w:rsidRPr="0079589D">
        <w:tab/>
        <w:t xml:space="preserve">shall set the affiliation status of the </w:t>
      </w:r>
      <w:proofErr w:type="spellStart"/>
      <w:r w:rsidRPr="0079589D">
        <w:t>MCVideo</w:t>
      </w:r>
      <w:proofErr w:type="spellEnd"/>
      <w:r w:rsidRPr="0079589D">
        <w:t xml:space="preserve"> group information entry added to the candidate list of the </w:t>
      </w:r>
      <w:proofErr w:type="spellStart"/>
      <w:r w:rsidRPr="0079589D">
        <w:t>MCVideo</w:t>
      </w:r>
      <w:proofErr w:type="spellEnd"/>
      <w:r w:rsidRPr="0079589D">
        <w:t xml:space="preserve"> group information entries by the procedures of </w:t>
      </w:r>
      <w:r w:rsidR="00C836A2">
        <w:t>clause</w:t>
      </w:r>
      <w:r w:rsidRPr="0079589D">
        <w:t> 8.2.2.2.12 to "affiliated"; and</w:t>
      </w:r>
    </w:p>
    <w:p w14:paraId="758E444C"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w:t>
      </w:r>
      <w:r w:rsidRPr="0079589D">
        <w:t>.</w:t>
      </w:r>
    </w:p>
    <w:p w14:paraId="6DDEFEDC" w14:textId="0DFDEE23" w:rsidR="00307927" w:rsidRPr="0079589D" w:rsidRDefault="00307927" w:rsidP="00F1630B">
      <w:pPr>
        <w:pStyle w:val="Heading5"/>
      </w:pPr>
      <w:bookmarkStart w:id="1929" w:name="_CR8_2_2_2_14"/>
      <w:bookmarkStart w:id="1930" w:name="_Toc20152514"/>
      <w:bookmarkStart w:id="1931" w:name="_Toc27495179"/>
      <w:bookmarkStart w:id="1932" w:name="_Toc36108647"/>
      <w:bookmarkStart w:id="1933" w:name="_Toc45194435"/>
      <w:bookmarkStart w:id="1934" w:name="_Toc209734357"/>
      <w:bookmarkEnd w:id="1929"/>
      <w:r w:rsidRPr="0079589D">
        <w:t>8.2.2.2.14</w:t>
      </w:r>
      <w:r w:rsidRPr="0079589D">
        <w:tab/>
        <w:t>Implicit affiliation status change cancellation</w:t>
      </w:r>
      <w:bookmarkEnd w:id="1930"/>
      <w:bookmarkEnd w:id="1931"/>
      <w:bookmarkEnd w:id="1932"/>
      <w:bookmarkEnd w:id="1933"/>
      <w:bookmarkEnd w:id="1934"/>
    </w:p>
    <w:p w14:paraId="1EE42374" w14:textId="77777777" w:rsidR="00307927" w:rsidRPr="0079589D" w:rsidRDefault="00307927" w:rsidP="00307927">
      <w:r w:rsidRPr="0079589D">
        <w:t xml:space="preserve">This </w:t>
      </w:r>
      <w:r w:rsidR="00C836A2">
        <w:t>clause</w:t>
      </w:r>
      <w:r w:rsidRPr="0079589D">
        <w:t xml:space="preserve"> is referenced from other procedures.</w:t>
      </w:r>
    </w:p>
    <w:p w14:paraId="3130D16A" w14:textId="77777777" w:rsidR="00307927" w:rsidRPr="0079589D" w:rsidRDefault="00307927" w:rsidP="00307927">
      <w:pPr>
        <w:rPr>
          <w:lang w:eastAsia="x-none"/>
        </w:rPr>
      </w:pPr>
      <w:r w:rsidRPr="0079589D">
        <w:rPr>
          <w:lang w:eastAsia="x-none"/>
        </w:rPr>
        <w:t xml:space="preserve">If the participating </w:t>
      </w:r>
      <w:proofErr w:type="spellStart"/>
      <w:r w:rsidRPr="0079589D">
        <w:rPr>
          <w:lang w:eastAsia="x-none"/>
        </w:rPr>
        <w:t>MCVideo</w:t>
      </w:r>
      <w:proofErr w:type="spellEnd"/>
      <w:r w:rsidRPr="0079589D">
        <w:rPr>
          <w:lang w:eastAsia="x-none"/>
        </w:rPr>
        <w:t xml:space="preserve"> function determines that a received SIP request that had triggered performing the procedures of </w:t>
      </w:r>
      <w:r w:rsidR="00C836A2">
        <w:rPr>
          <w:lang w:eastAsia="x-none"/>
        </w:rPr>
        <w:t>clause</w:t>
      </w:r>
      <w:r w:rsidRPr="0079589D">
        <w:rPr>
          <w:lang w:eastAsia="x-none"/>
        </w:rPr>
        <w:t> 8</w:t>
      </w:r>
      <w:r w:rsidRPr="0079589D">
        <w:t>.2.2.2.12</w:t>
      </w:r>
      <w:r w:rsidRPr="0079589D">
        <w:rPr>
          <w:lang w:eastAsia="x-none"/>
        </w:rPr>
        <w:t xml:space="preserve"> needs to be rejected or if the participating </w:t>
      </w:r>
      <w:proofErr w:type="spellStart"/>
      <w:r w:rsidRPr="0079589D">
        <w:rPr>
          <w:lang w:eastAsia="x-none"/>
        </w:rPr>
        <w:t>MCVideo</w:t>
      </w:r>
      <w:proofErr w:type="spellEnd"/>
      <w:r w:rsidRPr="0079589D">
        <w:rPr>
          <w:lang w:eastAsia="x-none"/>
        </w:rPr>
        <w:t xml:space="preserve"> function receives a SIP 4xx, 5xx or 6xx response from the controlling </w:t>
      </w:r>
      <w:proofErr w:type="spellStart"/>
      <w:r w:rsidRPr="0079589D">
        <w:rPr>
          <w:lang w:eastAsia="x-none"/>
        </w:rPr>
        <w:t>MCVideo</w:t>
      </w:r>
      <w:proofErr w:type="spellEnd"/>
      <w:r w:rsidRPr="0079589D">
        <w:rPr>
          <w:lang w:eastAsia="x-none"/>
        </w:rPr>
        <w:t xml:space="preserve"> function for the received SIP request, the participating </w:t>
      </w:r>
      <w:proofErr w:type="spellStart"/>
      <w:r w:rsidRPr="0079589D">
        <w:rPr>
          <w:lang w:eastAsia="x-none"/>
        </w:rPr>
        <w:t>MCVideo</w:t>
      </w:r>
      <w:proofErr w:type="spellEnd"/>
      <w:r w:rsidRPr="0079589D">
        <w:rPr>
          <w:lang w:eastAsia="x-none"/>
        </w:rPr>
        <w:t xml:space="preserve"> function:</w:t>
      </w:r>
    </w:p>
    <w:p w14:paraId="38DE92CB" w14:textId="77777777" w:rsidR="00307927" w:rsidRPr="0079589D" w:rsidRDefault="00307927" w:rsidP="00307927">
      <w:pPr>
        <w:pStyle w:val="B1"/>
        <w:rPr>
          <w:lang w:val="en-US"/>
        </w:rPr>
      </w:pPr>
      <w:r w:rsidRPr="0079589D">
        <w:rPr>
          <w:lang w:val="en-US"/>
        </w:rPr>
        <w:t>1</w:t>
      </w:r>
      <w:r w:rsidRPr="0079589D">
        <w:t>)</w:t>
      </w:r>
      <w:r w:rsidRPr="0079589D">
        <w:tab/>
        <w:t xml:space="preserve">shall remove the </w:t>
      </w:r>
      <w:proofErr w:type="spellStart"/>
      <w:r w:rsidRPr="0079589D">
        <w:t>MCVideo</w:t>
      </w:r>
      <w:proofErr w:type="spellEnd"/>
      <w:r w:rsidRPr="0079589D">
        <w:t xml:space="preserve"> group ID entry</w:t>
      </w:r>
      <w:r w:rsidRPr="0079589D">
        <w:rPr>
          <w:lang w:val="en-US"/>
        </w:rPr>
        <w:t xml:space="preserve"> added by the procedures of </w:t>
      </w:r>
      <w:r w:rsidR="00C836A2">
        <w:rPr>
          <w:lang w:val="en-US"/>
        </w:rPr>
        <w:t>clause</w:t>
      </w:r>
      <w:r w:rsidRPr="0079589D">
        <w:rPr>
          <w:lang w:val="en-US"/>
        </w:rPr>
        <w:t> 8.2.2.2.12 such that:</w:t>
      </w:r>
    </w:p>
    <w:p w14:paraId="4DB253EE"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w:t>
      </w:r>
      <w:proofErr w:type="spellStart"/>
      <w:r w:rsidRPr="0079589D">
        <w:rPr>
          <w:rFonts w:eastAsia="SimSun"/>
          <w:lang w:val="en-US"/>
        </w:rPr>
        <w:t>MCVideo</w:t>
      </w:r>
      <w:proofErr w:type="spellEnd"/>
      <w:r w:rsidRPr="0079589D">
        <w:rPr>
          <w:rFonts w:eastAsia="SimSun"/>
          <w:lang w:val="en-US"/>
        </w:rPr>
        <w:t xml:space="preserve"> group ID of the </w:t>
      </w:r>
      <w:proofErr w:type="spellStart"/>
      <w:r w:rsidRPr="0079589D">
        <w:rPr>
          <w:rFonts w:eastAsia="SimSun"/>
          <w:lang w:val="en-US"/>
        </w:rPr>
        <w:t>MCVideo</w:t>
      </w:r>
      <w:proofErr w:type="spellEnd"/>
      <w:r w:rsidRPr="0079589D">
        <w:rPr>
          <w:rFonts w:eastAsia="SimSun"/>
          <w:lang w:val="en-US"/>
        </w:rPr>
        <w:t xml:space="preserve"> group targeted by the received SIP request</w:t>
      </w:r>
      <w:r w:rsidRPr="0079589D">
        <w:t>;</w:t>
      </w:r>
    </w:p>
    <w:p w14:paraId="4D4AB7AA"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containing the </w:t>
      </w:r>
      <w:proofErr w:type="spellStart"/>
      <w:r w:rsidRPr="0079589D">
        <w:t>MCVideo</w:t>
      </w:r>
      <w:proofErr w:type="spellEnd"/>
      <w:r w:rsidRPr="0079589D">
        <w:t xml:space="preserve"> client ID included in the received SIP request; and</w:t>
      </w:r>
    </w:p>
    <w:p w14:paraId="4674C54E" w14:textId="77777777" w:rsidR="00307927" w:rsidRPr="0079589D" w:rsidRDefault="00307927" w:rsidP="00307927">
      <w:pPr>
        <w:pStyle w:val="B2"/>
      </w:pPr>
      <w:r w:rsidRPr="0079589D">
        <w:t>c)</w:t>
      </w:r>
      <w:r w:rsidRPr="0079589D">
        <w:tab/>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w:t>
      </w:r>
      <w:proofErr w:type="spellStart"/>
      <w:r w:rsidRPr="0079589D">
        <w:t>MCVideo</w:t>
      </w:r>
      <w:proofErr w:type="spellEnd"/>
      <w:r w:rsidRPr="0079589D">
        <w:t xml:space="preserve"> user information entry containing the </w:t>
      </w:r>
      <w:proofErr w:type="spellStart"/>
      <w:r w:rsidRPr="0079589D">
        <w:t>MCVideo</w:t>
      </w:r>
      <w:proofErr w:type="spellEnd"/>
      <w:r w:rsidRPr="0079589D">
        <w:t xml:space="preserve"> ID of the sender of the received SIP request.</w:t>
      </w:r>
    </w:p>
    <w:p w14:paraId="08C2254B" w14:textId="1193ADF7" w:rsidR="00307927" w:rsidRPr="0079589D" w:rsidRDefault="00307927" w:rsidP="00F1630B">
      <w:pPr>
        <w:pStyle w:val="Heading5"/>
      </w:pPr>
      <w:bookmarkStart w:id="1935" w:name="_CR8_2_2_2_15"/>
      <w:bookmarkStart w:id="1936" w:name="_Toc20152515"/>
      <w:bookmarkStart w:id="1937" w:name="_Toc27495180"/>
      <w:bookmarkStart w:id="1938" w:name="_Toc36108648"/>
      <w:bookmarkStart w:id="1939" w:name="_Toc45194436"/>
      <w:bookmarkStart w:id="1940" w:name="_Toc209734358"/>
      <w:bookmarkEnd w:id="1935"/>
      <w:r w:rsidRPr="0079589D">
        <w:t>8.2.2.2.15</w:t>
      </w:r>
      <w:r w:rsidRPr="0079589D">
        <w:tab/>
      </w:r>
      <w:r w:rsidRPr="0079589D">
        <w:rPr>
          <w:lang w:val="en-US"/>
        </w:rPr>
        <w:t xml:space="preserve">Implicit affiliation to configured groups </w:t>
      </w:r>
      <w:r w:rsidRPr="0079589D">
        <w:t>procedure</w:t>
      </w:r>
      <w:bookmarkEnd w:id="1936"/>
      <w:bookmarkEnd w:id="1937"/>
      <w:bookmarkEnd w:id="1938"/>
      <w:bookmarkEnd w:id="1939"/>
      <w:bookmarkEnd w:id="1940"/>
    </w:p>
    <w:p w14:paraId="1B1D6D90" w14:textId="77777777" w:rsidR="00307927" w:rsidRPr="0079589D" w:rsidRDefault="00307927" w:rsidP="00307927">
      <w:r w:rsidRPr="0079589D">
        <w:rPr>
          <w:rFonts w:eastAsia="SimSun"/>
        </w:rPr>
        <w:t xml:space="preserve">This </w:t>
      </w:r>
      <w:r w:rsidR="00C836A2">
        <w:rPr>
          <w:rFonts w:eastAsia="SimSun"/>
        </w:rPr>
        <w:t>clause</w:t>
      </w:r>
      <w:r w:rsidRPr="0079589D">
        <w:rPr>
          <w:rFonts w:eastAsia="SimSun"/>
        </w:rPr>
        <w:t xml:space="preserve"> is referenced from other procedures.</w:t>
      </w:r>
    </w:p>
    <w:p w14:paraId="5300F372" w14:textId="77777777" w:rsidR="00307927" w:rsidRPr="0079589D" w:rsidRDefault="00307927" w:rsidP="00307927">
      <w:r w:rsidRPr="0079589D">
        <w:t xml:space="preserve">If the participating </w:t>
      </w:r>
      <w:proofErr w:type="spellStart"/>
      <w:r w:rsidRPr="0079589D">
        <w:t>MCVideo</w:t>
      </w:r>
      <w:proofErr w:type="spellEnd"/>
      <w:r w:rsidRPr="0079589D">
        <w:t xml:space="preserve"> function has successfully </w:t>
      </w:r>
      <w:r w:rsidRPr="0079589D">
        <w:rPr>
          <w:lang w:val="en-US"/>
        </w:rPr>
        <w:t xml:space="preserve">performed service </w:t>
      </w:r>
      <w:proofErr w:type="spellStart"/>
      <w:r w:rsidRPr="0079589D">
        <w:rPr>
          <w:lang w:val="en-US"/>
        </w:rPr>
        <w:t>authorisation</w:t>
      </w:r>
      <w:proofErr w:type="spellEnd"/>
      <w:r w:rsidRPr="0079589D">
        <w:rPr>
          <w:lang w:val="en-US"/>
        </w:rPr>
        <w:t xml:space="preserve"> for the </w:t>
      </w:r>
      <w:proofErr w:type="spellStart"/>
      <w:r w:rsidRPr="0079589D">
        <w:rPr>
          <w:lang w:val="en-US"/>
        </w:rPr>
        <w:t>MCVideo</w:t>
      </w:r>
      <w:proofErr w:type="spellEnd"/>
      <w:r w:rsidRPr="0079589D">
        <w:rPr>
          <w:lang w:val="en-US"/>
        </w:rPr>
        <w:t xml:space="preserve"> ID</w:t>
      </w:r>
      <w:r w:rsidRPr="0079589D">
        <w:t xml:space="preserve"> identified in the service authorisation procedure</w:t>
      </w:r>
      <w:r w:rsidRPr="0079589D">
        <w:rPr>
          <w:lang w:val="en-US"/>
        </w:rPr>
        <w:t xml:space="preserve">, </w:t>
      </w:r>
      <w:r w:rsidRPr="0079589D">
        <w:t xml:space="preserve">the participating </w:t>
      </w:r>
      <w:proofErr w:type="spellStart"/>
      <w:r w:rsidRPr="0079589D">
        <w:t>MCVideo</w:t>
      </w:r>
      <w:proofErr w:type="spellEnd"/>
      <w:r w:rsidRPr="0079589D">
        <w:t xml:space="preserve"> function:</w:t>
      </w:r>
    </w:p>
    <w:p w14:paraId="668836DA" w14:textId="77777777" w:rsidR="00307927" w:rsidRPr="0079589D" w:rsidRDefault="00307927" w:rsidP="00307927">
      <w:pPr>
        <w:pStyle w:val="B1"/>
      </w:pPr>
      <w:r w:rsidRPr="0079589D">
        <w:t>1)</w:t>
      </w:r>
      <w:r w:rsidRPr="0079589D">
        <w:tab/>
        <w:t xml:space="preserve">shall identify the </w:t>
      </w:r>
      <w:proofErr w:type="spellStart"/>
      <w:r w:rsidRPr="0079589D">
        <w:t>MCVideo</w:t>
      </w:r>
      <w:proofErr w:type="spellEnd"/>
      <w:r w:rsidRPr="0079589D">
        <w:t xml:space="preserve"> ID included in the SIP request received for service authorisation procedure as the served </w:t>
      </w:r>
      <w:proofErr w:type="spellStart"/>
      <w:r w:rsidRPr="0079589D">
        <w:t>MCVideo</w:t>
      </w:r>
      <w:proofErr w:type="spellEnd"/>
      <w:r w:rsidRPr="0079589D">
        <w:t xml:space="preserve"> ID;</w:t>
      </w:r>
    </w:p>
    <w:p w14:paraId="12AD2C41" w14:textId="77777777" w:rsidR="00307927" w:rsidRPr="0079589D" w:rsidRDefault="00307927" w:rsidP="00307927">
      <w:pPr>
        <w:pStyle w:val="B1"/>
      </w:pPr>
      <w:r w:rsidRPr="0079589D">
        <w:t>2)</w:t>
      </w:r>
      <w:r w:rsidRPr="0079589D">
        <w:tab/>
        <w:t xml:space="preserve">shall identify the </w:t>
      </w:r>
      <w:proofErr w:type="spellStart"/>
      <w:r w:rsidRPr="0079589D">
        <w:t>MCVideo</w:t>
      </w:r>
      <w:proofErr w:type="spellEnd"/>
      <w:r w:rsidRPr="0079589D">
        <w:t xml:space="preserve"> client ID from the &lt;</w:t>
      </w:r>
      <w:proofErr w:type="spellStart"/>
      <w:r w:rsidRPr="0079589D">
        <w:t>mcvideo</w:t>
      </w:r>
      <w:proofErr w:type="spellEnd"/>
      <w:r w:rsidRPr="0079589D">
        <w:t xml:space="preserve">-client-id&gt; element contained in the application/vnd.3gpp.mcvideo-info+xml MIME body included in the SIP request received for service authorisation as the served </w:t>
      </w:r>
      <w:proofErr w:type="spellStart"/>
      <w:r w:rsidRPr="0079589D">
        <w:t>MCVideo</w:t>
      </w:r>
      <w:proofErr w:type="spellEnd"/>
      <w:r w:rsidRPr="0079589D">
        <w:t xml:space="preserve"> client ID;</w:t>
      </w:r>
    </w:p>
    <w:p w14:paraId="18877209"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w:t>
      </w:r>
      <w:proofErr w:type="spellStart"/>
      <w:r w:rsidRPr="0079589D">
        <w:rPr>
          <w:rFonts w:eastAsia="SimSun"/>
        </w:rPr>
        <w:t>MCVideo</w:t>
      </w:r>
      <w:proofErr w:type="spellEnd"/>
      <w:r w:rsidRPr="0079589D">
        <w:rPr>
          <w:rFonts w:eastAsia="SimSun"/>
        </w:rPr>
        <w:t xml:space="preserve"> user profile </w:t>
      </w:r>
      <w:r w:rsidRPr="0079589D">
        <w:t xml:space="preserve">from the </w:t>
      </w:r>
      <w:proofErr w:type="spellStart"/>
      <w:r w:rsidRPr="0079589D">
        <w:t>MCVideo</w:t>
      </w:r>
      <w:proofErr w:type="spellEnd"/>
      <w:r w:rsidRPr="0079589D">
        <w:t xml:space="preserve"> user database </w:t>
      </w:r>
      <w:r w:rsidRPr="0079589D">
        <w:rPr>
          <w:lang w:val="en-US"/>
        </w:rPr>
        <w:t xml:space="preserve">if not already stored at the participating </w:t>
      </w:r>
      <w:proofErr w:type="spellStart"/>
      <w:r w:rsidRPr="0079589D">
        <w:rPr>
          <w:lang w:val="en-US"/>
        </w:rPr>
        <w:t>MCVideo</w:t>
      </w:r>
      <w:proofErr w:type="spellEnd"/>
      <w:r w:rsidRPr="0079589D">
        <w:rPr>
          <w:lang w:val="en-US"/>
        </w:rPr>
        <w:t xml:space="preserve"> function;</w:t>
      </w:r>
    </w:p>
    <w:p w14:paraId="1F2E947E" w14:textId="77777777" w:rsidR="00307927" w:rsidRPr="0079589D" w:rsidRDefault="00307927" w:rsidP="00307927">
      <w:pPr>
        <w:pStyle w:val="B1"/>
      </w:pPr>
      <w:r w:rsidRPr="0079589D">
        <w:rPr>
          <w:lang w:val="en-US"/>
        </w:rPr>
        <w:t>4)</w:t>
      </w:r>
      <w:r w:rsidRPr="0079589D">
        <w:rPr>
          <w:lang w:val="en-US"/>
        </w:rPr>
        <w:tab/>
        <w:t xml:space="preserve">if no </w:t>
      </w:r>
      <w:r w:rsidRPr="0079589D">
        <w:t>&lt;</w:t>
      </w:r>
      <w:proofErr w:type="spellStart"/>
      <w:r w:rsidRPr="0079589D">
        <w:t>ImplicitAffiliations</w:t>
      </w:r>
      <w:proofErr w:type="spellEnd"/>
      <w:r w:rsidRPr="0079589D">
        <w:t>&gt; element is contained 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 xml:space="preserve">for the served </w:t>
      </w:r>
      <w:proofErr w:type="spellStart"/>
      <w:r w:rsidRPr="0079589D">
        <w:t>MCVideo</w:t>
      </w:r>
      <w:proofErr w:type="spellEnd"/>
      <w:r w:rsidRPr="0079589D">
        <w:t xml:space="preserve"> ID or the &lt;</w:t>
      </w:r>
      <w:proofErr w:type="spellStart"/>
      <w:r w:rsidRPr="0079589D">
        <w:t>ImplicitAffiliations</w:t>
      </w:r>
      <w:proofErr w:type="spellEnd"/>
      <w:r w:rsidRPr="0079589D">
        <w:t xml:space="preserve">&gt; element contains no &lt;entry&gt; elements containing an </w:t>
      </w:r>
      <w:proofErr w:type="spellStart"/>
      <w:r w:rsidRPr="0079589D">
        <w:t>MCVideo</w:t>
      </w:r>
      <w:proofErr w:type="spellEnd"/>
      <w:r w:rsidRPr="0079589D">
        <w:t xml:space="preserve"> group ID, shall skip the remaining steps;</w:t>
      </w:r>
    </w:p>
    <w:p w14:paraId="59037BB7" w14:textId="77777777" w:rsidR="00307927" w:rsidRPr="0079589D" w:rsidRDefault="00307927" w:rsidP="00307927">
      <w:pPr>
        <w:pStyle w:val="B1"/>
        <w:rPr>
          <w:lang w:val="en-US"/>
        </w:rPr>
      </w:pPr>
      <w:r w:rsidRPr="0079589D">
        <w:t>5)</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75AE026E"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A025D5"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proofErr w:type="spellStart"/>
      <w:r w:rsidRPr="0079589D">
        <w:t>the</w:t>
      </w:r>
      <w:proofErr w:type="spellEnd"/>
      <w:r w:rsidRPr="0079589D">
        <w:t xml:space="preserve"> served </w:t>
      </w:r>
      <w:proofErr w:type="spellStart"/>
      <w:r w:rsidRPr="0079589D">
        <w:t>MCVideo</w:t>
      </w:r>
      <w:proofErr w:type="spellEnd"/>
      <w:r w:rsidRPr="0079589D">
        <w:t xml:space="preserve"> ID;</w:t>
      </w:r>
    </w:p>
    <w:p w14:paraId="2DD81733"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55FEC98E" w14:textId="77777777" w:rsidR="00307927" w:rsidRPr="0079589D" w:rsidRDefault="00307927" w:rsidP="00307927">
      <w:pPr>
        <w:pStyle w:val="B1"/>
        <w:rPr>
          <w:lang w:val="en-US"/>
        </w:rPr>
      </w:pPr>
      <w:r w:rsidRPr="0079589D">
        <w:t>6)</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2A87381C"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208056C0"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proofErr w:type="spellStart"/>
      <w:r w:rsidRPr="0079589D">
        <w:t>the</w:t>
      </w:r>
      <w:proofErr w:type="spellEnd"/>
      <w:r w:rsidRPr="0079589D">
        <w:t xml:space="preserve"> served </w:t>
      </w:r>
      <w:proofErr w:type="spellStart"/>
      <w:r w:rsidRPr="0079589D">
        <w:t>MCVideo</w:t>
      </w:r>
      <w:proofErr w:type="spellEnd"/>
      <w:r w:rsidRPr="0079589D">
        <w:t xml:space="preserve"> client ID;</w:t>
      </w:r>
    </w:p>
    <w:p w14:paraId="768CCFA6"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13071396" w14:textId="77777777" w:rsidR="00307927" w:rsidRPr="0079589D" w:rsidRDefault="00307927" w:rsidP="00307927">
      <w:pPr>
        <w:pStyle w:val="B1"/>
      </w:pPr>
      <w:r w:rsidRPr="0079589D">
        <w:t>7)</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118713C6" w14:textId="77777777" w:rsidR="00307927" w:rsidRPr="0079589D" w:rsidRDefault="00307927" w:rsidP="00307927">
      <w:pPr>
        <w:pStyle w:val="B1"/>
      </w:pPr>
      <w:r w:rsidRPr="0079589D">
        <w:rPr>
          <w:lang w:val="en-US"/>
        </w:rPr>
        <w:t>8)</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060E41D7" w14:textId="77777777" w:rsidR="00307927" w:rsidRPr="0079589D" w:rsidRDefault="00307927" w:rsidP="00307927">
      <w:pPr>
        <w:pStyle w:val="B2"/>
      </w:pPr>
      <w:r w:rsidRPr="0079589D">
        <w:rPr>
          <w:lang w:val="en-US"/>
        </w:rPr>
        <w:t>a)</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p>
    <w:p w14:paraId="6C007D57" w14:textId="77777777" w:rsidR="00307927" w:rsidRPr="0079589D" w:rsidRDefault="00307927" w:rsidP="00307927">
      <w:pPr>
        <w:pStyle w:val="B2"/>
        <w:rPr>
          <w:lang w:val="en-US"/>
        </w:rPr>
      </w:pPr>
      <w:r w:rsidRPr="0079589D">
        <w:rPr>
          <w:lang w:val="en-US"/>
        </w:rPr>
        <w:t>b)</w:t>
      </w:r>
      <w:r w:rsidRPr="0079589D">
        <w:rPr>
          <w:lang w:val="en-US"/>
        </w:rPr>
        <w:tab/>
        <w:t xml:space="preserve">for each </w:t>
      </w:r>
      <w:proofErr w:type="spellStart"/>
      <w:r w:rsidRPr="0079589D">
        <w:rPr>
          <w:lang w:val="en-US"/>
        </w:rPr>
        <w:t>MCVideo</w:t>
      </w:r>
      <w:proofErr w:type="spellEnd"/>
      <w:r w:rsidRPr="0079589D">
        <w:rPr>
          <w:lang w:val="en-US"/>
        </w:rPr>
        <w:t xml:space="preserve"> group ID contained in an &lt;entry&gt; element of the &lt;</w:t>
      </w:r>
      <w:proofErr w:type="spellStart"/>
      <w:r w:rsidRPr="0079589D">
        <w:rPr>
          <w:lang w:val="en-US"/>
        </w:rPr>
        <w:t>ImplicitAffiliations</w:t>
      </w:r>
      <w:proofErr w:type="spellEnd"/>
      <w:r w:rsidRPr="0079589D">
        <w:rPr>
          <w:lang w:val="en-US"/>
        </w:rPr>
        <w:t xml:space="preserve">&gt; element </w:t>
      </w:r>
      <w:r w:rsidRPr="0079589D">
        <w:t>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w:t>
      </w:r>
      <w:proofErr w:type="spellStart"/>
      <w:r w:rsidRPr="0079589D">
        <w:t>MCVideo</w:t>
      </w:r>
      <w:proofErr w:type="spellEnd"/>
      <w:r w:rsidRPr="0079589D">
        <w:t xml:space="preserve"> ID </w:t>
      </w:r>
      <w:r w:rsidRPr="0079589D">
        <w:rPr>
          <w:lang w:val="en-US"/>
        </w:rPr>
        <w:t xml:space="preserve">that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69D56133"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r w:rsidRPr="0079589D">
        <w:rPr>
          <w:lang w:val="en-US"/>
        </w:rPr>
        <w:t>;</w:t>
      </w:r>
    </w:p>
    <w:p w14:paraId="39FEBF43"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 and</w:t>
      </w:r>
    </w:p>
    <w:p w14:paraId="7CFC5018" w14:textId="77777777" w:rsidR="00307927" w:rsidRPr="0079589D" w:rsidRDefault="00307927" w:rsidP="00307927">
      <w:pPr>
        <w:pStyle w:val="B3"/>
        <w:rPr>
          <w:lang w:val="en-US"/>
        </w:rPr>
      </w:pPr>
      <w:r w:rsidRPr="0079589D">
        <w:rPr>
          <w:lang w:val="en-US"/>
        </w:rPr>
        <w:t>iii)</w:t>
      </w:r>
      <w:r w:rsidRPr="0079589D">
        <w:rPr>
          <w:lang w:val="en-US"/>
        </w:rPr>
        <w:tab/>
        <w:t xml:space="preserve">shall set the expiration time 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769991FD" w14:textId="77777777" w:rsidR="00307927" w:rsidRPr="0079589D" w:rsidRDefault="00307927" w:rsidP="00307927">
      <w:pPr>
        <w:pStyle w:val="B2"/>
      </w:pPr>
      <w:r w:rsidRPr="0079589D">
        <w:rPr>
          <w:lang w:val="en-US"/>
        </w:rPr>
        <w:t>c)</w:t>
      </w:r>
      <w:r w:rsidRPr="0079589D">
        <w:rPr>
          <w:lang w:val="en-US"/>
        </w:rPr>
        <w:tab/>
        <w:t xml:space="preserve">if in step b) above, no new </w:t>
      </w:r>
      <w:proofErr w:type="spellStart"/>
      <w:r w:rsidRPr="0079589D">
        <w:rPr>
          <w:lang w:val="en-US"/>
        </w:rPr>
        <w:t>MCVideo</w:t>
      </w:r>
      <w:proofErr w:type="spellEnd"/>
      <w:r w:rsidRPr="0079589D">
        <w:rPr>
          <w:lang w:val="en-US"/>
        </w:rPr>
        <w:t xml:space="preserve"> group information entries were added to the candidate </w:t>
      </w:r>
      <w:r w:rsidRPr="0079589D">
        <w:t xml:space="preserve">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p>
    <w:p w14:paraId="7C829F0D"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proofErr w:type="spellStart"/>
      <w:r w:rsidRPr="0079589D">
        <w:rPr>
          <w:lang w:val="en-US"/>
        </w:rPr>
        <w:t>i</w:t>
      </w:r>
      <w:proofErr w:type="spellEnd"/>
      <w:r w:rsidRPr="0079589D">
        <w:rPr>
          <w:lang w:val="en-US"/>
        </w:rPr>
        <w:t>)</w:t>
      </w:r>
      <w:r w:rsidRPr="0079589D">
        <w:rPr>
          <w:lang w:val="en-US"/>
        </w:rPr>
        <w:tab/>
        <w:t>shall discard the candidate list; and</w:t>
      </w:r>
    </w:p>
    <w:p w14:paraId="3A1CB793"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7ABB53FF" w14:textId="77777777" w:rsidR="00307927" w:rsidRPr="0079589D" w:rsidRDefault="00307927" w:rsidP="00307927">
      <w:pPr>
        <w:pStyle w:val="B1"/>
        <w:rPr>
          <w:lang w:val="en-US"/>
        </w:rPr>
      </w:pPr>
      <w:r w:rsidRPr="0079589D">
        <w:t>9)</w:t>
      </w:r>
      <w:r w:rsidRPr="0079589D">
        <w:rPr>
          <w:lang w:val="en-US"/>
        </w:rPr>
        <w:tab/>
        <w:t xml:space="preserve">determine the candidate number of </w:t>
      </w:r>
      <w:proofErr w:type="spellStart"/>
      <w:r w:rsidRPr="0079589D">
        <w:rPr>
          <w:lang w:val="en-US"/>
        </w:rPr>
        <w:t>MCVideo</w:t>
      </w:r>
      <w:proofErr w:type="spellEnd"/>
      <w:r w:rsidRPr="0079589D">
        <w:rPr>
          <w:lang w:val="en-US"/>
        </w:rPr>
        <w:t xml:space="preserve"> group IDs as the number of different </w:t>
      </w:r>
      <w:proofErr w:type="spellStart"/>
      <w:r w:rsidRPr="0079589D">
        <w:rPr>
          <w:lang w:val="en-US"/>
        </w:rPr>
        <w:t>MCVideo</w:t>
      </w:r>
      <w:proofErr w:type="spellEnd"/>
      <w:r w:rsidRPr="0079589D">
        <w:rPr>
          <w:lang w:val="en-US"/>
        </w:rPr>
        <w:t xml:space="preserve"> group IDs which have an </w:t>
      </w:r>
      <w:proofErr w:type="spellStart"/>
      <w:r w:rsidRPr="0079589D">
        <w:t>MCVideo</w:t>
      </w:r>
      <w:proofErr w:type="spellEnd"/>
      <w:r w:rsidRPr="0079589D">
        <w:t xml:space="preserve"> group information </w:t>
      </w:r>
      <w:r w:rsidRPr="0079589D">
        <w:rPr>
          <w:lang w:val="en-US"/>
        </w:rPr>
        <w:t>entry:</w:t>
      </w:r>
    </w:p>
    <w:p w14:paraId="7F92566B"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2C0A3F9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20360295"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530DE498"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57078C96"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7A92983" w14:textId="77777777" w:rsidR="00307927" w:rsidRPr="0079589D" w:rsidRDefault="00307927" w:rsidP="00307927">
      <w:pPr>
        <w:pStyle w:val="B2"/>
        <w:rPr>
          <w:lang w:val="en-US"/>
        </w:rPr>
      </w:pPr>
      <w:r w:rsidRPr="0079589D">
        <w:rPr>
          <w:lang w:val="en-US"/>
        </w:rPr>
        <w:t>c</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the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0FAA6A53" w14:textId="77777777" w:rsidR="00307927" w:rsidRPr="0079589D" w:rsidRDefault="00307927" w:rsidP="00307927">
      <w:pPr>
        <w:pStyle w:val="NO"/>
      </w:pPr>
      <w:r w:rsidRPr="0079589D">
        <w:t>NOTE 1:</w:t>
      </w:r>
      <w:r w:rsidRPr="0079589D">
        <w:tab/>
        <w:t xml:space="preserve">The </w:t>
      </w:r>
      <w:proofErr w:type="spellStart"/>
      <w:r w:rsidRPr="0079589D">
        <w:t>MCVideo</w:t>
      </w:r>
      <w:proofErr w:type="spellEnd"/>
      <w:r w:rsidRPr="0079589D">
        <w:t xml:space="preserve"> service provider policy can determine to remove an </w:t>
      </w:r>
      <w:proofErr w:type="spellStart"/>
      <w:r w:rsidRPr="0079589D">
        <w:t>MCVideo</w:t>
      </w:r>
      <w:proofErr w:type="spellEnd"/>
      <w:r w:rsidRPr="0079589D">
        <w:t xml:space="preserve"> group ID based on the importance or priority of other </w:t>
      </w:r>
      <w:proofErr w:type="spellStart"/>
      <w:r w:rsidRPr="0079589D">
        <w:t>MCVideo</w:t>
      </w:r>
      <w:proofErr w:type="spellEnd"/>
      <w:r w:rsidRPr="0079589D">
        <w:t xml:space="preserve"> groups, received SIP requests containing an authorised request for originating a priority call or other policy to determine which </w:t>
      </w:r>
      <w:proofErr w:type="spellStart"/>
      <w:r w:rsidRPr="0079589D">
        <w:t>MCVideo</w:t>
      </w:r>
      <w:proofErr w:type="spellEnd"/>
      <w:r w:rsidRPr="0079589D">
        <w:t xml:space="preserve"> groups are preferred.</w:t>
      </w:r>
    </w:p>
    <w:p w14:paraId="17BD9C91"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 and</w:t>
      </w:r>
    </w:p>
    <w:p w14:paraId="602C12CF" w14:textId="77777777" w:rsidR="00307927" w:rsidRPr="0079589D" w:rsidRDefault="00307927" w:rsidP="00307927">
      <w:pPr>
        <w:pStyle w:val="B1"/>
        <w:rPr>
          <w:lang w:val="en-US"/>
        </w:rPr>
      </w:pPr>
      <w:r w:rsidRPr="0079589D">
        <w:rPr>
          <w:lang w:val="en-US"/>
        </w:rPr>
        <w:t>11</w:t>
      </w:r>
      <w:r w:rsidRPr="0079589D">
        <w:t>)</w:t>
      </w:r>
      <w:r w:rsidRPr="0079589D">
        <w:tab/>
        <w:t xml:space="preserve">for each </w:t>
      </w:r>
      <w:proofErr w:type="spellStart"/>
      <w:r w:rsidRPr="0079589D">
        <w:t>MCVideo</w:t>
      </w:r>
      <w:proofErr w:type="spellEnd"/>
      <w:r w:rsidRPr="0079589D">
        <w:t xml:space="preserve"> group ID </w:t>
      </w:r>
      <w:r w:rsidRPr="0079589D">
        <w:rPr>
          <w:lang w:val="en-US"/>
        </w:rPr>
        <w:t>contained in an &lt;entry&gt; element of the &lt;</w:t>
      </w:r>
      <w:proofErr w:type="spellStart"/>
      <w:r w:rsidRPr="0079589D">
        <w:rPr>
          <w:lang w:val="en-US"/>
        </w:rPr>
        <w:t>ImplicitAffiliations</w:t>
      </w:r>
      <w:proofErr w:type="spellEnd"/>
      <w:r w:rsidRPr="0079589D">
        <w:rPr>
          <w:lang w:val="en-US"/>
        </w:rPr>
        <w:t>&gt; element</w:t>
      </w:r>
      <w:r w:rsidRPr="0079589D">
        <w:t xml:space="preserve"> 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w:t>
      </w:r>
      <w:proofErr w:type="spellStart"/>
      <w:r w:rsidRPr="0079589D">
        <w:t>MCVideo</w:t>
      </w:r>
      <w:proofErr w:type="spellEnd"/>
      <w:r w:rsidRPr="0079589D">
        <w:t xml:space="preserve"> ID and which has an </w:t>
      </w:r>
      <w:proofErr w:type="spellStart"/>
      <w:r w:rsidRPr="0079589D">
        <w:t>MCVideo</w:t>
      </w:r>
      <w:proofErr w:type="spellEnd"/>
      <w:r w:rsidRPr="0079589D">
        <w:t xml:space="preserve"> group information entry </w:t>
      </w:r>
      <w:r w:rsidRPr="0079589D">
        <w:rPr>
          <w:lang w:val="en-US"/>
        </w:rPr>
        <w:t xml:space="preserve">in the candidate list of the </w:t>
      </w:r>
      <w:proofErr w:type="spellStart"/>
      <w:r w:rsidRPr="0079589D">
        <w:rPr>
          <w:lang w:val="en-US"/>
        </w:rPr>
        <w:t>MCVideo</w:t>
      </w:r>
      <w:proofErr w:type="spellEnd"/>
      <w:r w:rsidRPr="0079589D">
        <w:rPr>
          <w:lang w:val="en-US"/>
        </w:rPr>
        <w:t xml:space="preserve"> group information entries with an affiliation status of "affiliating",</w:t>
      </w:r>
      <w:r w:rsidRPr="0079589D">
        <w:t xml:space="preserve"> shall perform the procedures specified in </w:t>
      </w:r>
      <w:r w:rsidR="00C836A2">
        <w:t>clause</w:t>
      </w:r>
      <w:r w:rsidRPr="0079589D">
        <w:t> 8.2.2.2.</w:t>
      </w:r>
      <w:r w:rsidRPr="0079589D">
        <w:rPr>
          <w:lang w:val="en-US"/>
        </w:rPr>
        <w:t xml:space="preserve">6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 and </w:t>
      </w:r>
      <w:r w:rsidRPr="0079589D">
        <w:t xml:space="preserve">each </w:t>
      </w:r>
      <w:proofErr w:type="spellStart"/>
      <w:r w:rsidRPr="0079589D">
        <w:t>MCVideo</w:t>
      </w:r>
      <w:proofErr w:type="spellEnd"/>
      <w:r w:rsidRPr="0079589D">
        <w:t xml:space="preserve"> group ID</w:t>
      </w:r>
      <w:r w:rsidRPr="0079589D">
        <w:rPr>
          <w:lang w:val="en-US"/>
        </w:rPr>
        <w:t>.</w:t>
      </w:r>
    </w:p>
    <w:p w14:paraId="15DA6884" w14:textId="77777777" w:rsidR="00307927" w:rsidRPr="0079589D" w:rsidRDefault="00307927" w:rsidP="00307927">
      <w:pPr>
        <w:pStyle w:val="NO"/>
      </w:pPr>
      <w:r w:rsidRPr="0079589D">
        <w:t>NOTE 2:</w:t>
      </w:r>
      <w:r w:rsidRPr="0079589D">
        <w:tab/>
        <w:t xml:space="preserve">To learn of the </w:t>
      </w:r>
      <w:proofErr w:type="spellStart"/>
      <w:r w:rsidRPr="0079589D">
        <w:t>MCVideo</w:t>
      </w:r>
      <w:proofErr w:type="spellEnd"/>
      <w:r w:rsidRPr="0079589D">
        <w:t xml:space="preserve"> groups successfully affiliated to, the </w:t>
      </w:r>
      <w:proofErr w:type="spellStart"/>
      <w:r w:rsidRPr="0079589D">
        <w:t>MCVideo</w:t>
      </w:r>
      <w:proofErr w:type="spellEnd"/>
      <w:r w:rsidRPr="0079589D">
        <w:t xml:space="preserve"> client can subscribe to that information by the procedures specified in </w:t>
      </w:r>
      <w:r w:rsidR="00C836A2">
        <w:t>clause</w:t>
      </w:r>
      <w:r w:rsidRPr="0079589D">
        <w:t> 8.2.1.3.</w:t>
      </w:r>
    </w:p>
    <w:p w14:paraId="76E85735" w14:textId="4B0E969C" w:rsidR="006F639B" w:rsidRPr="0073469F" w:rsidRDefault="006F639B" w:rsidP="00F1630B">
      <w:pPr>
        <w:pStyle w:val="Heading5"/>
      </w:pPr>
      <w:bookmarkStart w:id="1941" w:name="_CR8_2_2_2_16"/>
      <w:bookmarkStart w:id="1942" w:name="_Toc20152516"/>
      <w:bookmarkStart w:id="1943" w:name="_Toc27495181"/>
      <w:bookmarkStart w:id="1944" w:name="_Toc36108649"/>
      <w:bookmarkStart w:id="1945" w:name="_Toc45194437"/>
      <w:bookmarkStart w:id="1946" w:name="_Toc209734359"/>
      <w:bookmarkEnd w:id="1941"/>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 xml:space="preserve">towards the controlling </w:t>
      </w:r>
      <w:proofErr w:type="spellStart"/>
      <w:r>
        <w:rPr>
          <w:lang w:val="en-US"/>
        </w:rPr>
        <w:t>MCVideo</w:t>
      </w:r>
      <w:proofErr w:type="spellEnd"/>
      <w:r>
        <w:rPr>
          <w:lang w:val="en-US"/>
        </w:rPr>
        <w:t xml:space="preserve"> server procedure</w:t>
      </w:r>
      <w:bookmarkEnd w:id="1942"/>
      <w:bookmarkEnd w:id="1943"/>
      <w:bookmarkEnd w:id="1944"/>
      <w:bookmarkEnd w:id="1945"/>
      <w:bookmarkEnd w:id="1946"/>
    </w:p>
    <w:p w14:paraId="4A66827E" w14:textId="77777777" w:rsidR="006F639B" w:rsidRPr="0073469F" w:rsidRDefault="006F639B" w:rsidP="006F639B">
      <w:r w:rsidRPr="0073469F">
        <w:t xml:space="preserve">Upon receiving a SIP </w:t>
      </w:r>
      <w:r>
        <w:t>SUBSCRIBE</w:t>
      </w:r>
      <w:r w:rsidRPr="0073469F">
        <w:t xml:space="preserve"> request such that:</w:t>
      </w:r>
    </w:p>
    <w:p w14:paraId="59A8E786"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t>;</w:t>
      </w:r>
    </w:p>
    <w:p w14:paraId="3FC6F205"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mcvideo</w:t>
      </w:r>
      <w:proofErr w:type="spellEnd"/>
      <w:r>
        <w:t>-request-</w:t>
      </w:r>
      <w:proofErr w:type="spellStart"/>
      <w:r>
        <w:t>uri</w:t>
      </w:r>
      <w:proofErr w:type="spellEnd"/>
      <w:r>
        <w:t>&gt; element</w:t>
      </w:r>
      <w:r>
        <w:rPr>
          <w:lang w:val="en-US"/>
        </w:rPr>
        <w:t xml:space="preserve"> </w:t>
      </w:r>
      <w:r w:rsidRPr="00D079FE">
        <w:rPr>
          <w:lang w:val="en-US"/>
        </w:rPr>
        <w:t xml:space="preserve">which identifies an </w:t>
      </w:r>
      <w:proofErr w:type="spellStart"/>
      <w:r>
        <w:rPr>
          <w:lang w:val="en-US"/>
        </w:rPr>
        <w:t>MCVideo</w:t>
      </w:r>
      <w:proofErr w:type="spellEnd"/>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proofErr w:type="spellStart"/>
      <w:r>
        <w:rPr>
          <w:lang w:val="en-US"/>
        </w:rPr>
        <w:t>MCVideo</w:t>
      </w:r>
      <w:proofErr w:type="spellEnd"/>
      <w:r w:rsidRPr="00D079FE">
        <w:rPr>
          <w:lang w:val="en-US"/>
        </w:rPr>
        <w:t xml:space="preserve"> server</w:t>
      </w:r>
      <w:r w:rsidRPr="00691D47">
        <w:rPr>
          <w:lang w:eastAsia="ko-KR"/>
        </w:rPr>
        <w:t>;</w:t>
      </w:r>
    </w:p>
    <w:p w14:paraId="4E3F8AB3" w14:textId="3BAEC2C0"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294E81">
        <w:rPr>
          <w:rFonts w:eastAsia="MS Mincho"/>
        </w:rPr>
        <w:t>14</w:t>
      </w:r>
      <w:r w:rsidRPr="00436CF9">
        <w:rPr>
          <w:rFonts w:eastAsia="MS Mincho"/>
        </w:rPr>
        <w:t>]</w:t>
      </w:r>
      <w:r w:rsidRPr="0073469F">
        <w:rPr>
          <w:lang w:eastAsia="ko-KR"/>
        </w:rPr>
        <w:t>;</w:t>
      </w:r>
      <w:r>
        <w:rPr>
          <w:lang w:eastAsia="ko-KR"/>
        </w:rPr>
        <w:t xml:space="preserve"> and</w:t>
      </w:r>
    </w:p>
    <w:p w14:paraId="76B8C98B"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2A18D581" w14:textId="77777777" w:rsidR="006F639B" w:rsidRPr="0073469F" w:rsidRDefault="006F639B" w:rsidP="006F639B">
      <w:r w:rsidRPr="0073469F">
        <w:t xml:space="preserve">then the </w:t>
      </w:r>
      <w:proofErr w:type="spellStart"/>
      <w:r>
        <w:t>MCVideo</w:t>
      </w:r>
      <w:proofErr w:type="spellEnd"/>
      <w:r w:rsidRPr="0073469F">
        <w:t xml:space="preserve"> server:</w:t>
      </w:r>
    </w:p>
    <w:p w14:paraId="15C38105"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proofErr w:type="spellStart"/>
      <w:r>
        <w:rPr>
          <w:lang w:val="en-US"/>
        </w:rPr>
        <w:t>MCVideo</w:t>
      </w:r>
      <w:proofErr w:type="spellEnd"/>
      <w:r w:rsidRPr="001A294F">
        <w:rPr>
          <w:lang w:val="en-US"/>
        </w:rPr>
        <w:t xml:space="preserve"> </w:t>
      </w:r>
      <w:r>
        <w:rPr>
          <w:lang w:val="en-US"/>
        </w:rPr>
        <w:t xml:space="preserve">group </w:t>
      </w:r>
      <w:r w:rsidRPr="001A294F">
        <w:rPr>
          <w:lang w:val="en-US"/>
        </w:rPr>
        <w:t xml:space="preserve">ID in the </w:t>
      </w:r>
      <w:r w:rsidRPr="001A294F">
        <w:t>&lt;</w:t>
      </w:r>
      <w:proofErr w:type="spellStart"/>
      <w:r w:rsidRPr="001A294F">
        <w:t>mc</w:t>
      </w:r>
      <w:r>
        <w:t>video</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839576A"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proofErr w:type="spellStart"/>
      <w:r>
        <w:rPr>
          <w:lang w:val="en-US"/>
        </w:rPr>
        <w:t>MCVideo</w:t>
      </w:r>
      <w:proofErr w:type="spellEnd"/>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1ADB32A2" w14:textId="42D44F7D" w:rsidR="006F639B" w:rsidRPr="001A6277" w:rsidRDefault="006F639B" w:rsidP="006F639B">
      <w:pPr>
        <w:pStyle w:val="B1"/>
        <w:rPr>
          <w:lang w:val="en-US"/>
        </w:rPr>
      </w:pPr>
      <w:r>
        <w:rPr>
          <w:lang w:val="en-US"/>
        </w:rPr>
        <w:t>3)</w:t>
      </w:r>
      <w:r>
        <w:rPr>
          <w:lang w:val="en-US"/>
        </w:rPr>
        <w:tab/>
      </w:r>
      <w:r w:rsidRPr="001A6277">
        <w:rPr>
          <w:lang w:val="en-US"/>
        </w:rPr>
        <w:t xml:space="preserve">shall if the originating </w:t>
      </w:r>
      <w:proofErr w:type="spellStart"/>
      <w:r>
        <w:rPr>
          <w:lang w:val="en-US"/>
        </w:rPr>
        <w:t>MCVideo</w:t>
      </w:r>
      <w:proofErr w:type="spellEnd"/>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00294E81">
        <w:rPr>
          <w:lang w:val="en-US"/>
        </w:rPr>
        <w:t>12</w:t>
      </w:r>
      <w:r>
        <w:t xml:space="preserve">] and </w:t>
      </w:r>
      <w:r>
        <w:rPr>
          <w:rFonts w:eastAsia="SimSun"/>
        </w:rPr>
        <w:t>IETF RFC 3856 [</w:t>
      </w:r>
      <w:r w:rsidR="00294E81">
        <w:rPr>
          <w:rFonts w:eastAsia="SimSun"/>
        </w:rPr>
        <w:t>13</w:t>
      </w:r>
      <w:r>
        <w:rPr>
          <w:rFonts w:eastAsia="SimSun"/>
        </w:rPr>
        <w:t xml:space="preserve">] </w:t>
      </w:r>
      <w:r>
        <w:t>and skip the rest of the steps;</w:t>
      </w:r>
    </w:p>
    <w:p w14:paraId="6632425F"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proofErr w:type="spellStart"/>
      <w:r>
        <w:rPr>
          <w:lang w:val="en-US"/>
        </w:rPr>
        <w:t>MCVideo</w:t>
      </w:r>
      <w:proofErr w:type="spellEnd"/>
      <w:r>
        <w:rPr>
          <w:lang w:val="en-US"/>
        </w:rPr>
        <w:t xml:space="preserve"> server</w:t>
      </w:r>
      <w:r>
        <w:t>:</w:t>
      </w:r>
    </w:p>
    <w:p w14:paraId="31292854"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proofErr w:type="spellStart"/>
      <w:r>
        <w:t>MCVideo</w:t>
      </w:r>
      <w:proofErr w:type="spellEnd"/>
      <w:r w:rsidRPr="001A6277">
        <w:t xml:space="preserve"> function serving the target </w:t>
      </w:r>
      <w:proofErr w:type="spellStart"/>
      <w:r>
        <w:t>MCVideo</w:t>
      </w:r>
      <w:proofErr w:type="spellEnd"/>
      <w:r w:rsidRPr="001A6277">
        <w:t xml:space="preserve"> group ID;</w:t>
      </w:r>
    </w:p>
    <w:p w14:paraId="12FCF4FC"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0D4F328E"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2531E3F"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9BC1441"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F61D262"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6D0F275"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p>
    <w:p w14:paraId="78F27241"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xml:space="preserve">, the </w:t>
      </w:r>
      <w:proofErr w:type="spellStart"/>
      <w:r>
        <w:t>MCVideo</w:t>
      </w:r>
      <w:proofErr w:type="spellEnd"/>
      <w:r>
        <w:t xml:space="preserve"> server:</w:t>
      </w:r>
    </w:p>
    <w:p w14:paraId="08161C35" w14:textId="77777777" w:rsidR="006F639B" w:rsidRDefault="006F639B" w:rsidP="006F639B">
      <w:pPr>
        <w:pStyle w:val="B3"/>
      </w:pPr>
      <w:r>
        <w:t>A)</w:t>
      </w:r>
      <w:r>
        <w:tab/>
        <w:t>shall include the &lt;</w:t>
      </w:r>
      <w:proofErr w:type="spellStart"/>
      <w:r>
        <w:t>mcvideo</w:t>
      </w:r>
      <w:proofErr w:type="spellEnd"/>
      <w:r>
        <w:t>-request-</w:t>
      </w:r>
      <w:proofErr w:type="spellStart"/>
      <w:r>
        <w:t>uri</w:t>
      </w:r>
      <w:proofErr w:type="spellEnd"/>
      <w:r>
        <w:t xml:space="preserve">&gt; element set to the </w:t>
      </w:r>
      <w:r>
        <w:rPr>
          <w:lang w:val="en-US"/>
        </w:rPr>
        <w:t xml:space="preserve">target </w:t>
      </w:r>
      <w:proofErr w:type="spellStart"/>
      <w:r>
        <w:rPr>
          <w:lang w:val="en-US"/>
        </w:rPr>
        <w:t>MCVideo</w:t>
      </w:r>
      <w:proofErr w:type="spellEnd"/>
      <w:r>
        <w:rPr>
          <w:lang w:val="en-US"/>
        </w:rPr>
        <w:t xml:space="preserve"> group ID</w:t>
      </w:r>
      <w:r>
        <w:t>; and</w:t>
      </w:r>
    </w:p>
    <w:p w14:paraId="5344C2A4" w14:textId="77777777" w:rsidR="006F639B" w:rsidRDefault="006F639B" w:rsidP="006F639B">
      <w:pPr>
        <w:pStyle w:val="B3"/>
      </w:pPr>
      <w:r>
        <w:t>B)</w:t>
      </w:r>
      <w:r>
        <w:tab/>
        <w:t xml:space="preserve">shall include </w:t>
      </w:r>
      <w:r w:rsidRPr="00AC43EE">
        <w:t>the &lt;</w:t>
      </w:r>
      <w:proofErr w:type="spellStart"/>
      <w:r w:rsidRPr="00AC43EE">
        <w:t>mc</w:t>
      </w:r>
      <w:r>
        <w:t>video</w:t>
      </w:r>
      <w:proofErr w:type="spellEnd"/>
      <w:r w:rsidRPr="00AC43EE">
        <w:t>-calling-user-id&gt; element</w:t>
      </w:r>
      <w:r>
        <w:t xml:space="preserve"> set to the </w:t>
      </w:r>
      <w:r w:rsidRPr="00195E2F">
        <w:rPr>
          <w:lang w:val="en-US"/>
        </w:rPr>
        <w:t xml:space="preserve">originating </w:t>
      </w:r>
      <w:proofErr w:type="spellStart"/>
      <w:r>
        <w:rPr>
          <w:lang w:val="en-US"/>
        </w:rPr>
        <w:t>MCVideo</w:t>
      </w:r>
      <w:proofErr w:type="spellEnd"/>
      <w:r w:rsidRPr="00195E2F">
        <w:rPr>
          <w:lang w:val="en-US"/>
        </w:rPr>
        <w:t xml:space="preserve"> ID</w:t>
      </w:r>
      <w:r>
        <w:t>; and</w:t>
      </w:r>
    </w:p>
    <w:p w14:paraId="0FEBFFEC" w14:textId="77777777" w:rsidR="006F639B" w:rsidRDefault="006F639B" w:rsidP="006F639B">
      <w:pPr>
        <w:pStyle w:val="B2"/>
      </w:pPr>
      <w:r>
        <w:t>d)</w:t>
      </w:r>
      <w:r>
        <w:tab/>
        <w:t>shall include other signalling elements from the received SIP SUBSCRIBE</w:t>
      </w:r>
      <w:r w:rsidRPr="0073469F">
        <w:t xml:space="preserve"> </w:t>
      </w:r>
      <w:r>
        <w:t>request; and</w:t>
      </w:r>
    </w:p>
    <w:p w14:paraId="6BC5BB40"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1BAD8123" w14:textId="77777777" w:rsidR="006F639B" w:rsidRDefault="006F639B" w:rsidP="006F639B">
      <w:r>
        <w:t xml:space="preserve">The </w:t>
      </w:r>
      <w:proofErr w:type="spellStart"/>
      <w:r>
        <w:t>MCVideo</w:t>
      </w:r>
      <w:proofErr w:type="spellEnd"/>
      <w:r>
        <w:t xml:space="preserve"> server shall forward any received SIP responses to the SIP SUBSCRIBE</w:t>
      </w:r>
      <w:r w:rsidRPr="0073469F">
        <w:t xml:space="preserve"> </w:t>
      </w:r>
      <w:r>
        <w:t>request, any received SIP NOTIFY requests and any received SIP responses to the SIP NOTIFY request.</w:t>
      </w:r>
    </w:p>
    <w:p w14:paraId="6A3FCAFE" w14:textId="649B4445" w:rsidR="00307927" w:rsidRPr="0079589D" w:rsidRDefault="00307927" w:rsidP="00F1630B">
      <w:pPr>
        <w:pStyle w:val="Heading4"/>
      </w:pPr>
      <w:bookmarkStart w:id="1947" w:name="_CR8_2_2_3"/>
      <w:bookmarkStart w:id="1948" w:name="_Toc20152517"/>
      <w:bookmarkStart w:id="1949" w:name="_Toc27495182"/>
      <w:bookmarkStart w:id="1950" w:name="_Toc36108650"/>
      <w:bookmarkStart w:id="1951" w:name="_Toc45194438"/>
      <w:bookmarkStart w:id="1952" w:name="_Toc209734360"/>
      <w:bookmarkEnd w:id="1947"/>
      <w:r w:rsidRPr="0079589D">
        <w:t>8.2.2.3</w:t>
      </w:r>
      <w:r w:rsidRPr="0079589D">
        <w:tab/>
        <w:t xml:space="preserve">Procedures of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w:t>
      </w:r>
      <w:bookmarkEnd w:id="1948"/>
      <w:bookmarkEnd w:id="1949"/>
      <w:bookmarkEnd w:id="1950"/>
      <w:bookmarkEnd w:id="1951"/>
      <w:bookmarkEnd w:id="1952"/>
    </w:p>
    <w:p w14:paraId="2C5B63B7" w14:textId="139C6D2A" w:rsidR="00307927" w:rsidRPr="0079589D" w:rsidRDefault="00307927" w:rsidP="00F1630B">
      <w:pPr>
        <w:pStyle w:val="Heading5"/>
        <w:rPr>
          <w:lang w:val="en-US"/>
        </w:rPr>
      </w:pPr>
      <w:bookmarkStart w:id="1953" w:name="_CR8_2_2_3_1"/>
      <w:bookmarkStart w:id="1954" w:name="_Toc20152518"/>
      <w:bookmarkStart w:id="1955" w:name="_Toc27495183"/>
      <w:bookmarkStart w:id="1956" w:name="_Toc36108651"/>
      <w:bookmarkStart w:id="1957" w:name="_Toc45194439"/>
      <w:bookmarkStart w:id="1958" w:name="_Toc209734361"/>
      <w:bookmarkEnd w:id="1953"/>
      <w:r w:rsidRPr="0079589D">
        <w:t>8.2.2.3.</w:t>
      </w:r>
      <w:r w:rsidRPr="0079589D">
        <w:rPr>
          <w:lang w:val="en-US"/>
        </w:rPr>
        <w:t>1</w:t>
      </w:r>
      <w:r w:rsidRPr="0079589D">
        <w:tab/>
      </w:r>
      <w:r w:rsidRPr="0079589D">
        <w:rPr>
          <w:lang w:val="en-US"/>
        </w:rPr>
        <w:t>General</w:t>
      </w:r>
      <w:bookmarkEnd w:id="1954"/>
      <w:bookmarkEnd w:id="1955"/>
      <w:bookmarkEnd w:id="1956"/>
      <w:bookmarkEnd w:id="1957"/>
      <w:bookmarkEnd w:id="1958"/>
    </w:p>
    <w:p w14:paraId="490D3D78" w14:textId="77777777" w:rsidR="00307927" w:rsidRPr="0079589D" w:rsidRDefault="00307927" w:rsidP="00307927">
      <w:r w:rsidRPr="0079589D">
        <w:rPr>
          <w:lang w:val="en-US"/>
        </w:rPr>
        <w:t>The p</w:t>
      </w:r>
      <w:proofErr w:type="spellStart"/>
      <w:r w:rsidRPr="0079589D">
        <w:t>rocedures</w:t>
      </w:r>
      <w:proofErr w:type="spellEnd"/>
      <w:r w:rsidRPr="0079589D">
        <w:rPr>
          <w:lang w:val="en-US"/>
        </w:rPr>
        <w:t xml:space="preserve"> of </w:t>
      </w:r>
      <w:proofErr w:type="spellStart"/>
      <w:r w:rsidRPr="0079589D">
        <w:t>MCVideo</w:t>
      </w:r>
      <w:proofErr w:type="spellEnd"/>
      <w:r w:rsidRPr="0079589D">
        <w:t xml:space="preserve"> server </w:t>
      </w:r>
      <w:r w:rsidRPr="0079589D">
        <w:rPr>
          <w:lang w:val="en-US"/>
        </w:rPr>
        <w:t xml:space="preserve">owning the </w:t>
      </w:r>
      <w:proofErr w:type="spellStart"/>
      <w:r w:rsidRPr="0079589D">
        <w:rPr>
          <w:lang w:val="en-US"/>
        </w:rPr>
        <w:t>MCVideo</w:t>
      </w:r>
      <w:proofErr w:type="spellEnd"/>
      <w:r w:rsidRPr="0079589D">
        <w:rPr>
          <w:lang w:val="en-US"/>
        </w:rPr>
        <w:t xml:space="preserve"> group</w:t>
      </w:r>
      <w:r w:rsidRPr="0079589D">
        <w:t xml:space="preserve"> consist of:</w:t>
      </w:r>
    </w:p>
    <w:p w14:paraId="1BFC0434" w14:textId="77777777" w:rsidR="00307927" w:rsidRPr="0079589D" w:rsidRDefault="00307927" w:rsidP="00307927">
      <w:pPr>
        <w:pStyle w:val="B1"/>
      </w:pPr>
      <w:r w:rsidRPr="0079589D">
        <w:t>-</w:t>
      </w:r>
      <w:r w:rsidRPr="0079589D">
        <w:tab/>
        <w:t>receiving group affiliation status change procedure;</w:t>
      </w:r>
    </w:p>
    <w:p w14:paraId="2E3A100A"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04861E9C" w14:textId="77777777" w:rsidR="00137FC6" w:rsidRDefault="00307927" w:rsidP="00137FC6">
      <w:pPr>
        <w:pStyle w:val="B1"/>
      </w:pPr>
      <w:r w:rsidRPr="0079589D">
        <w:t>-</w:t>
      </w:r>
      <w:r w:rsidRPr="0079589D">
        <w:tab/>
        <w:t>sending notification of change of affiliation status procedure;</w:t>
      </w:r>
    </w:p>
    <w:p w14:paraId="28510B62" w14:textId="77777777" w:rsidR="00307927" w:rsidRPr="0079589D" w:rsidRDefault="00137FC6" w:rsidP="00137FC6">
      <w:pPr>
        <w:pStyle w:val="B1"/>
      </w:pPr>
      <w:r>
        <w:t>-</w:t>
      </w:r>
      <w:r>
        <w:tab/>
      </w:r>
      <w:r w:rsidRPr="00374D33">
        <w:t>affiliation eligibility check procedure</w:t>
      </w:r>
      <w:r>
        <w:t>;</w:t>
      </w:r>
    </w:p>
    <w:p w14:paraId="482E77BB" w14:textId="77777777" w:rsidR="00307927" w:rsidRPr="0079589D" w:rsidRDefault="00307927" w:rsidP="00307927">
      <w:pPr>
        <w:pStyle w:val="B1"/>
      </w:pPr>
      <w:r w:rsidRPr="0079589D">
        <w:t>-</w:t>
      </w:r>
      <w:r w:rsidRPr="0079589D">
        <w:tab/>
        <w:t>implicit affiliation eligibility check procedure; and</w:t>
      </w:r>
    </w:p>
    <w:p w14:paraId="39B42590" w14:textId="77777777" w:rsidR="00307927" w:rsidRPr="0079589D" w:rsidRDefault="00307927" w:rsidP="00307927">
      <w:pPr>
        <w:pStyle w:val="B1"/>
      </w:pPr>
      <w:r w:rsidRPr="0079589D">
        <w:t>-</w:t>
      </w:r>
      <w:r w:rsidRPr="0079589D">
        <w:tab/>
        <w:t>affiliation status change by implicit affiliation procedure.</w:t>
      </w:r>
    </w:p>
    <w:p w14:paraId="4F11DCFA" w14:textId="77777777" w:rsidR="006F639B" w:rsidRDefault="006F639B" w:rsidP="006F639B">
      <w:pPr>
        <w:pStyle w:val="B1"/>
      </w:pPr>
      <w:r>
        <w:t>-</w:t>
      </w:r>
      <w:r>
        <w:tab/>
        <w:t>receiving subscription to group dynamic data procedure and;</w:t>
      </w:r>
    </w:p>
    <w:p w14:paraId="7B575096" w14:textId="77777777" w:rsidR="006F639B" w:rsidRPr="00624153" w:rsidRDefault="006F639B" w:rsidP="00624153">
      <w:pPr>
        <w:pStyle w:val="B1"/>
      </w:pPr>
      <w:r>
        <w:t>-</w:t>
      </w:r>
      <w:r>
        <w:tab/>
        <w:t>sending notification of change of group dynamic data procedure</w:t>
      </w:r>
      <w:r w:rsidRPr="00624153">
        <w:t>.</w:t>
      </w:r>
    </w:p>
    <w:p w14:paraId="5FBB8EAA" w14:textId="77777777" w:rsidR="00307927" w:rsidRPr="0079589D" w:rsidRDefault="00307927" w:rsidP="006F639B">
      <w:pPr>
        <w:pStyle w:val="NO"/>
      </w:pPr>
      <w:r w:rsidRPr="0079589D">
        <w:t>NOTE:</w:t>
      </w:r>
      <w:r w:rsidRPr="0079589D">
        <w:tab/>
      </w:r>
      <w:r w:rsidRPr="0079589D">
        <w:rPr>
          <w:lang w:val="en-US"/>
        </w:rPr>
        <w:t xml:space="preserve">Usage of </w:t>
      </w:r>
      <w:r w:rsidRPr="0079589D">
        <w:t xml:space="preserve">CSC-3 part of </w:t>
      </w:r>
      <w:proofErr w:type="spellStart"/>
      <w:r w:rsidRPr="0079589D">
        <w:t>MCVideo</w:t>
      </w:r>
      <w:proofErr w:type="spellEnd"/>
      <w:r w:rsidRPr="0079589D">
        <w:t xml:space="preserve"> group affiliation procedure and </w:t>
      </w:r>
      <w:r w:rsidRPr="0079589D">
        <w:rPr>
          <w:lang w:val="en-US"/>
        </w:rPr>
        <w:t xml:space="preserve">of </w:t>
      </w:r>
      <w:r w:rsidRPr="0079589D">
        <w:t xml:space="preserve">CSC-3 part of </w:t>
      </w:r>
      <w:proofErr w:type="spellStart"/>
      <w:r w:rsidRPr="0079589D">
        <w:t>MCVideo</w:t>
      </w:r>
      <w:proofErr w:type="spellEnd"/>
      <w:r w:rsidRPr="0079589D">
        <w:t xml:space="preserve"> group de-affiliation procedure </w:t>
      </w:r>
      <w:r w:rsidRPr="0079589D">
        <w:rPr>
          <w:lang w:val="en-US"/>
        </w:rPr>
        <w:t xml:space="preserve">is </w:t>
      </w:r>
      <w:r w:rsidRPr="0079589D">
        <w:t>not specified in this version of the specification.</w:t>
      </w:r>
    </w:p>
    <w:p w14:paraId="395CF97B" w14:textId="52757F87" w:rsidR="00307927" w:rsidRPr="0079589D" w:rsidRDefault="00307927" w:rsidP="00F1630B">
      <w:pPr>
        <w:pStyle w:val="Heading5"/>
      </w:pPr>
      <w:bookmarkStart w:id="1959" w:name="_CR8_2_2_3_2"/>
      <w:bookmarkStart w:id="1960" w:name="_Toc20152519"/>
      <w:bookmarkStart w:id="1961" w:name="_Toc27495184"/>
      <w:bookmarkStart w:id="1962" w:name="_Toc36108652"/>
      <w:bookmarkStart w:id="1963" w:name="_Toc45194440"/>
      <w:bookmarkStart w:id="1964" w:name="_Toc209734362"/>
      <w:bookmarkEnd w:id="1959"/>
      <w:r w:rsidRPr="0079589D">
        <w:t>8.2.2.3.</w:t>
      </w:r>
      <w:r w:rsidRPr="0079589D">
        <w:rPr>
          <w:lang w:val="en-US"/>
        </w:rPr>
        <w:t>2</w:t>
      </w:r>
      <w:r w:rsidRPr="0079589D">
        <w:tab/>
        <w:t>Stored information</w:t>
      </w:r>
      <w:bookmarkEnd w:id="1960"/>
      <w:bookmarkEnd w:id="1961"/>
      <w:bookmarkEnd w:id="1962"/>
      <w:bookmarkEnd w:id="1963"/>
      <w:bookmarkEnd w:id="1964"/>
    </w:p>
    <w:p w14:paraId="3EDBC8D6" w14:textId="77777777" w:rsidR="00307927" w:rsidRPr="0079589D" w:rsidRDefault="00307927" w:rsidP="00307927">
      <w:pPr>
        <w:rPr>
          <w:lang w:val="en-US"/>
        </w:rPr>
      </w:pPr>
      <w:r w:rsidRPr="0079589D">
        <w:rPr>
          <w:lang w:val="en-US"/>
        </w:rPr>
        <w:t xml:space="preserve">The </w:t>
      </w:r>
      <w:proofErr w:type="spellStart"/>
      <w:r w:rsidRPr="0079589D">
        <w:rPr>
          <w:lang w:val="en-US"/>
        </w:rPr>
        <w:t>MCVideo</w:t>
      </w:r>
      <w:proofErr w:type="spellEnd"/>
      <w:r w:rsidRPr="0079589D">
        <w:rPr>
          <w:lang w:val="en-US"/>
        </w:rPr>
        <w:t xml:space="preserve"> server shall maintain </w:t>
      </w:r>
      <w:r w:rsidRPr="0079589D">
        <w:t xml:space="preserve">a list of </w:t>
      </w:r>
      <w:proofErr w:type="spellStart"/>
      <w:r w:rsidRPr="0079589D">
        <w:rPr>
          <w:lang w:val="en-US"/>
        </w:rPr>
        <w:t>MCVideo</w:t>
      </w:r>
      <w:proofErr w:type="spellEnd"/>
      <w:r w:rsidRPr="0079589D">
        <w:rPr>
          <w:lang w:val="en-US"/>
        </w:rPr>
        <w:t xml:space="preserve"> group information entries.</w:t>
      </w:r>
    </w:p>
    <w:p w14:paraId="10B49BD4"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group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7BCABE92" w14:textId="77777777" w:rsidR="006F639B" w:rsidRDefault="00307927" w:rsidP="00307927">
      <w:pPr>
        <w:pStyle w:val="B1"/>
        <w:rPr>
          <w:lang w:val="en-US"/>
        </w:rPr>
      </w:pPr>
      <w:r w:rsidRPr="0079589D">
        <w:rPr>
          <w:lang w:val="en-US"/>
        </w:rPr>
        <w:t>1)</w:t>
      </w:r>
      <w:r w:rsidRPr="0079589D">
        <w:rPr>
          <w:lang w:val="en-US"/>
        </w:rPr>
        <w:tab/>
        <w:t xml:space="preserve">an </w:t>
      </w:r>
      <w:proofErr w:type="spellStart"/>
      <w:r w:rsidRPr="0079589D">
        <w:rPr>
          <w:lang w:val="en-US"/>
        </w:rPr>
        <w:t>MCVideo</w:t>
      </w:r>
      <w:proofErr w:type="spellEnd"/>
      <w:r w:rsidRPr="0079589D">
        <w:rPr>
          <w:lang w:val="en-US"/>
        </w:rPr>
        <w:t xml:space="preserve"> group ID. </w:t>
      </w:r>
      <w:r w:rsidRPr="0079589D">
        <w:t xml:space="preserve">This field uniquely identifies the </w:t>
      </w:r>
      <w:proofErr w:type="spellStart"/>
      <w:r w:rsidRPr="0079589D">
        <w:t>MCVideo</w:t>
      </w:r>
      <w:proofErr w:type="spellEnd"/>
      <w:r w:rsidRPr="0079589D">
        <w:t xml:space="preserve"> group information entry in the list of the </w:t>
      </w:r>
      <w:proofErr w:type="spellStart"/>
      <w:r w:rsidRPr="0079589D">
        <w:t>MCVideo</w:t>
      </w:r>
      <w:proofErr w:type="spellEnd"/>
      <w:r w:rsidRPr="0079589D">
        <w:t xml:space="preserve"> group information entries</w:t>
      </w:r>
      <w:r w:rsidRPr="0079589D">
        <w:rPr>
          <w:lang w:val="en-US"/>
        </w:rPr>
        <w:t>;</w:t>
      </w:r>
    </w:p>
    <w:p w14:paraId="2BFDEDD6" w14:textId="77777777" w:rsidR="00307927" w:rsidRPr="0079589D" w:rsidRDefault="006F639B" w:rsidP="00307927">
      <w:pPr>
        <w:pStyle w:val="B1"/>
        <w:rPr>
          <w:lang w:val="en-US"/>
        </w:rPr>
      </w:pPr>
      <w:r>
        <w:rPr>
          <w:lang w:val="en-US"/>
        </w:rPr>
        <w:t>2)</w:t>
      </w:r>
      <w:r>
        <w:rPr>
          <w:lang w:val="en-US"/>
        </w:rPr>
        <w:tab/>
        <w:t xml:space="preserve">the status of the </w:t>
      </w:r>
      <w:proofErr w:type="spellStart"/>
      <w:r>
        <w:rPr>
          <w:lang w:val="en-US"/>
        </w:rPr>
        <w:t>MCVideo</w:t>
      </w:r>
      <w:proofErr w:type="spellEnd"/>
      <w:r>
        <w:rPr>
          <w:lang w:val="en-US"/>
        </w:rPr>
        <w:t xml:space="preserve"> group as defined in </w:t>
      </w:r>
      <w:r w:rsidR="00C836A2">
        <w:rPr>
          <w:lang w:val="en-US"/>
        </w:rPr>
        <w:t>clause</w:t>
      </w:r>
      <w:r>
        <w:rPr>
          <w:lang w:val="en-US"/>
        </w:rPr>
        <w:t> 10.1.5.5 of 3GPP TS 23.280</w:t>
      </w:r>
      <w:r w:rsidR="00EE5137">
        <w:rPr>
          <w:lang w:val="en-US"/>
        </w:rPr>
        <w:t> </w:t>
      </w:r>
      <w:r>
        <w:rPr>
          <w:lang w:val="en-US"/>
        </w:rPr>
        <w:t>[</w:t>
      </w:r>
      <w:r w:rsidR="00EE5137">
        <w:rPr>
          <w:lang w:val="en-US"/>
        </w:rPr>
        <w:t>74</w:t>
      </w:r>
      <w:r>
        <w:rPr>
          <w:lang w:val="en-US"/>
        </w:rPr>
        <w:t xml:space="preserve">], along with the </w:t>
      </w:r>
      <w:proofErr w:type="spellStart"/>
      <w:r>
        <w:rPr>
          <w:lang w:val="en-US"/>
        </w:rPr>
        <w:t>MCVideo</w:t>
      </w:r>
      <w:proofErr w:type="spellEnd"/>
      <w:r>
        <w:rPr>
          <w:lang w:val="en-US"/>
        </w:rPr>
        <w:t xml:space="preserve"> ID of the user that last changed the status; </w:t>
      </w:r>
      <w:r w:rsidR="00307927" w:rsidRPr="0079589D">
        <w:rPr>
          <w:lang w:val="en-US"/>
        </w:rPr>
        <w:t>and</w:t>
      </w:r>
    </w:p>
    <w:p w14:paraId="4799FBE4" w14:textId="77777777" w:rsidR="00307927" w:rsidRPr="0079589D" w:rsidRDefault="006F639B" w:rsidP="00307927">
      <w:pPr>
        <w:pStyle w:val="B1"/>
      </w:pPr>
      <w:r w:rsidRPr="00624153">
        <w:t>3</w:t>
      </w:r>
      <w:r w:rsidR="00307927" w:rsidRPr="0079589D">
        <w:t>)</w:t>
      </w:r>
      <w:r w:rsidR="00307927" w:rsidRPr="0079589D">
        <w:tab/>
        <w:t xml:space="preserve">a list of </w:t>
      </w:r>
      <w:proofErr w:type="spellStart"/>
      <w:r w:rsidR="00307927" w:rsidRPr="0079589D">
        <w:t>MCVideo</w:t>
      </w:r>
      <w:proofErr w:type="spellEnd"/>
      <w:r w:rsidR="00307927" w:rsidRPr="0079589D">
        <w:t xml:space="preserve"> user information entries.</w:t>
      </w:r>
    </w:p>
    <w:p w14:paraId="796128CD"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user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1F672B8C" w14:textId="77777777" w:rsidR="00307927" w:rsidRPr="0079589D" w:rsidRDefault="00307927" w:rsidP="00307927">
      <w:pPr>
        <w:pStyle w:val="B1"/>
      </w:pPr>
      <w:r w:rsidRPr="0079589D">
        <w:t>1)</w:t>
      </w:r>
      <w:r w:rsidRPr="0079589D">
        <w:tab/>
        <w:t xml:space="preserve">an </w:t>
      </w:r>
      <w:proofErr w:type="spellStart"/>
      <w:r w:rsidRPr="0079589D">
        <w:t>MCVideo</w:t>
      </w:r>
      <w:proofErr w:type="spellEnd"/>
      <w:r w:rsidRPr="0079589D">
        <w:t xml:space="preserve"> ID. This field uniquely identifies the </w:t>
      </w:r>
      <w:proofErr w:type="spellStart"/>
      <w:r w:rsidRPr="0079589D">
        <w:t>MCVideo</w:t>
      </w:r>
      <w:proofErr w:type="spellEnd"/>
      <w:r w:rsidRPr="0079589D">
        <w:t xml:space="preserve"> user information entry in the list of the </w:t>
      </w:r>
      <w:proofErr w:type="spellStart"/>
      <w:r w:rsidRPr="0079589D">
        <w:t>MCVideo</w:t>
      </w:r>
      <w:proofErr w:type="spellEnd"/>
      <w:r w:rsidRPr="0079589D">
        <w:t xml:space="preserve"> user information entries;</w:t>
      </w:r>
    </w:p>
    <w:p w14:paraId="53FE6310" w14:textId="77777777" w:rsidR="00307927" w:rsidRPr="0079589D" w:rsidRDefault="00307927" w:rsidP="00307927">
      <w:pPr>
        <w:pStyle w:val="B1"/>
        <w:rPr>
          <w:lang w:val="en-US"/>
        </w:rPr>
      </w:pPr>
      <w:r w:rsidRPr="0079589D">
        <w:t>2)</w:t>
      </w:r>
      <w:r w:rsidRPr="0079589D">
        <w:tab/>
        <w:t xml:space="preserve">a list of </w:t>
      </w:r>
      <w:proofErr w:type="spellStart"/>
      <w:r w:rsidRPr="0079589D">
        <w:t>MCVideo</w:t>
      </w:r>
      <w:proofErr w:type="spellEnd"/>
      <w:r w:rsidRPr="0079589D">
        <w:t xml:space="preserve"> client information entries</w:t>
      </w:r>
      <w:r w:rsidRPr="0079589D">
        <w:rPr>
          <w:lang w:val="en-US"/>
        </w:rPr>
        <w:t>; and</w:t>
      </w:r>
    </w:p>
    <w:p w14:paraId="612B4868" w14:textId="77777777" w:rsidR="00307927" w:rsidRPr="0079589D" w:rsidRDefault="00307927" w:rsidP="00307927">
      <w:pPr>
        <w:pStyle w:val="B1"/>
      </w:pPr>
      <w:r w:rsidRPr="0079589D">
        <w:rPr>
          <w:lang w:val="en-US"/>
        </w:rPr>
        <w:t>3)</w:t>
      </w:r>
      <w:r w:rsidRPr="0079589D">
        <w:rPr>
          <w:lang w:val="en-US"/>
        </w:rPr>
        <w:tab/>
      </w:r>
      <w:r w:rsidRPr="0079589D">
        <w:t>an expiration time.</w:t>
      </w:r>
    </w:p>
    <w:p w14:paraId="5485B7B0"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client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28E4C915"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client ID</w:t>
      </w:r>
      <w:r w:rsidRPr="0079589D">
        <w:t xml:space="preserve">. This field uniquely identifies the </w:t>
      </w:r>
      <w:proofErr w:type="spellStart"/>
      <w:r w:rsidRPr="0079589D">
        <w:t>MCVideo</w:t>
      </w:r>
      <w:proofErr w:type="spellEnd"/>
      <w:r w:rsidRPr="0079589D">
        <w:t xml:space="preserve"> client information entry in the list of the </w:t>
      </w:r>
      <w:proofErr w:type="spellStart"/>
      <w:r w:rsidRPr="0079589D">
        <w:t>MCVideo</w:t>
      </w:r>
      <w:proofErr w:type="spellEnd"/>
      <w:r w:rsidRPr="0079589D">
        <w:t xml:space="preserve"> client information entries.</w:t>
      </w:r>
    </w:p>
    <w:p w14:paraId="6C0304EA" w14:textId="1A52C20E" w:rsidR="00307927" w:rsidRPr="0079589D" w:rsidRDefault="00307927" w:rsidP="00F1630B">
      <w:pPr>
        <w:pStyle w:val="Heading5"/>
        <w:rPr>
          <w:lang w:val="en-US"/>
        </w:rPr>
      </w:pPr>
      <w:bookmarkStart w:id="1965" w:name="_CR8_2_2_3_3"/>
      <w:bookmarkStart w:id="1966" w:name="_Toc20152520"/>
      <w:bookmarkStart w:id="1967" w:name="_Toc27495185"/>
      <w:bookmarkStart w:id="1968" w:name="_Toc36108653"/>
      <w:bookmarkStart w:id="1969" w:name="_Toc45194441"/>
      <w:bookmarkStart w:id="1970" w:name="_Toc209734363"/>
      <w:bookmarkEnd w:id="1965"/>
      <w:r w:rsidRPr="0079589D">
        <w:t>8.2.2.3.3</w:t>
      </w:r>
      <w:r w:rsidRPr="0079589D">
        <w:tab/>
        <w:t>Receiving group affiliation status change procedure</w:t>
      </w:r>
      <w:bookmarkEnd w:id="1966"/>
      <w:bookmarkEnd w:id="1967"/>
      <w:bookmarkEnd w:id="1968"/>
      <w:bookmarkEnd w:id="1969"/>
      <w:bookmarkEnd w:id="1970"/>
    </w:p>
    <w:p w14:paraId="4AE0807D" w14:textId="77777777" w:rsidR="00307927" w:rsidRPr="0079589D" w:rsidRDefault="00307927" w:rsidP="00307927">
      <w:pPr>
        <w:rPr>
          <w:lang w:val="en-US"/>
        </w:rPr>
      </w:pPr>
      <w:r w:rsidRPr="0079589D">
        <w:rPr>
          <w:lang w:val="en-US"/>
        </w:rPr>
        <w:t>Upon receiving a SIP PUBLISH request such that:</w:t>
      </w:r>
    </w:p>
    <w:p w14:paraId="21AE2270"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w:t>
      </w:r>
      <w:proofErr w:type="spellStart"/>
      <w:r w:rsidRPr="0079589D">
        <w:t>MCVideo</w:t>
      </w:r>
      <w:proofErr w:type="spellEnd"/>
      <w:r w:rsidRPr="0079589D">
        <w:t xml:space="preserve"> function associated with the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w:t>
      </w:r>
    </w:p>
    <w:p w14:paraId="306BF32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 &lt;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385C48E2"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4764C989"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009478E5"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SIP PUBLISH request contains an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constructed according to </w:t>
      </w:r>
      <w:r w:rsidR="00C836A2">
        <w:rPr>
          <w:rFonts w:eastAsia="SimSun"/>
          <w:lang w:val="en-US"/>
        </w:rPr>
        <w:t>clause</w:t>
      </w:r>
      <w:r w:rsidRPr="0079589D">
        <w:t> </w:t>
      </w:r>
      <w:r w:rsidRPr="0079589D">
        <w:rPr>
          <w:rFonts w:eastAsia="SimSun"/>
          <w:lang w:val="en-US"/>
        </w:rPr>
        <w:t>8.2.3.2;</w:t>
      </w:r>
    </w:p>
    <w:p w14:paraId="5AEEA0C9" w14:textId="77777777" w:rsidR="00307927" w:rsidRPr="0079589D" w:rsidRDefault="00307927" w:rsidP="00307927">
      <w:pPr>
        <w:rPr>
          <w:lang w:val="en-US"/>
        </w:rPr>
      </w:pPr>
      <w:r w:rsidRPr="0079589D">
        <w:rPr>
          <w:lang w:val="en-US"/>
        </w:rPr>
        <w:t xml:space="preserve">then the </w:t>
      </w:r>
      <w:proofErr w:type="spellStart"/>
      <w:r w:rsidRPr="0079589D">
        <w:rPr>
          <w:lang w:val="en-US"/>
        </w:rPr>
        <w:t>MCVideo</w:t>
      </w:r>
      <w:proofErr w:type="spellEnd"/>
      <w:r w:rsidRPr="0079589D">
        <w:rPr>
          <w:lang w:val="en-US"/>
        </w:rPr>
        <w:t xml:space="preserve"> server:</w:t>
      </w:r>
    </w:p>
    <w:p w14:paraId="0F9B36A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08D999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6349EA4E"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25AE91DF" w14:textId="77777777" w:rsidR="00307927" w:rsidRPr="0079589D" w:rsidRDefault="00307927" w:rsidP="00307927">
      <w:pPr>
        <w:pStyle w:val="B1"/>
      </w:pPr>
      <w:r w:rsidRPr="0079589D">
        <w:rPr>
          <w:lang w:val="en-US"/>
        </w:rPr>
        <w:t>4</w:t>
      </w:r>
      <w:r w:rsidRPr="0079589D">
        <w:t>)</w:t>
      </w:r>
      <w:r w:rsidRPr="0079589D">
        <w:tab/>
        <w:t xml:space="preserve">if an </w:t>
      </w:r>
      <w:proofErr w:type="spellStart"/>
      <w:r w:rsidRPr="0079589D">
        <w:t>MCVideo</w:t>
      </w:r>
      <w:proofErr w:type="spellEnd"/>
      <w:r w:rsidRPr="0079589D">
        <w:t xml:space="preserve"> group for the </w:t>
      </w:r>
      <w:r w:rsidRPr="0079589D">
        <w:rPr>
          <w:lang w:val="en-US"/>
        </w:rPr>
        <w:t xml:space="preserve">served </w:t>
      </w:r>
      <w:proofErr w:type="spellStart"/>
      <w:r w:rsidRPr="0079589D">
        <w:t>MCVideo</w:t>
      </w:r>
      <w:proofErr w:type="spellEnd"/>
      <w:r w:rsidRPr="0079589D">
        <w:t xml:space="preserve"> group ID does not exist in the group management server according to 3GPP TS 24.</w:t>
      </w:r>
      <w:r w:rsidR="00BB1D87">
        <w:rPr>
          <w:lang w:val="en-US"/>
        </w:rPr>
        <w:t>4</w:t>
      </w:r>
      <w:r w:rsidR="00BB1D87" w:rsidRPr="0079589D">
        <w:t>81 </w:t>
      </w:r>
      <w:r w:rsidRPr="0079589D">
        <w:t>[</w:t>
      </w:r>
      <w:r w:rsidR="00BB1D87">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351EE231"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w:t>
      </w:r>
      <w:proofErr w:type="spellStart"/>
      <w:r w:rsidRPr="0079589D">
        <w:rPr>
          <w:lang w:val="en-US"/>
        </w:rPr>
        <w:t>MCVideo</w:t>
      </w:r>
      <w:proofErr w:type="spellEnd"/>
      <w:r w:rsidRPr="0079589D">
        <w:rPr>
          <w:lang w:val="en-US"/>
        </w:rPr>
        <w:t xml:space="preserve"> ID is not a member of the </w:t>
      </w:r>
      <w:proofErr w:type="spellStart"/>
      <w:r w:rsidRPr="0079589D">
        <w:rPr>
          <w:lang w:val="en-US"/>
        </w:rPr>
        <w:t>MCVideo</w:t>
      </w:r>
      <w:proofErr w:type="spellEnd"/>
      <w:r w:rsidRPr="0079589D">
        <w:rPr>
          <w:lang w:val="en-US"/>
        </w:rPr>
        <w:t xml:space="preserve"> group identified by the served </w:t>
      </w:r>
      <w:proofErr w:type="spellStart"/>
      <w:r w:rsidRPr="0079589D">
        <w:rPr>
          <w:lang w:val="en-US"/>
        </w:rPr>
        <w:t>MCVideo</w:t>
      </w:r>
      <w:proofErr w:type="spellEnd"/>
      <w:r w:rsidRPr="0079589D">
        <w:rPr>
          <w:lang w:val="en-US"/>
        </w:rPr>
        <w:t xml:space="preserve">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7CD844E5"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 xml:space="preserve">SIP 200 (OK) response, the </w:t>
      </w:r>
      <w:proofErr w:type="spellStart"/>
      <w:r w:rsidRPr="0079589D">
        <w:t>MCVideo</w:t>
      </w:r>
      <w:proofErr w:type="spellEnd"/>
      <w:r w:rsidRPr="0079589D">
        <w:t xml:space="preserve"> server:</w:t>
      </w:r>
    </w:p>
    <w:p w14:paraId="0FD7EFE4"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6A1ACA7A"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w:t>
      </w:r>
      <w:proofErr w:type="spellStart"/>
      <w:r w:rsidRPr="0079589D">
        <w:rPr>
          <w:lang w:val="en-US"/>
        </w:rPr>
        <w:t>MCVideo</w:t>
      </w:r>
      <w:proofErr w:type="spellEnd"/>
      <w:r w:rsidRPr="0079589D">
        <w:rPr>
          <w:lang w:val="en-US"/>
        </w:rPr>
        <w:t xml:space="preserve"> group ID, </w:t>
      </w:r>
      <w:r w:rsidRPr="0079589D">
        <w:t>shall not continue with the rest of the steps;</w:t>
      </w:r>
    </w:p>
    <w:p w14:paraId="20D6A38E" w14:textId="77777777" w:rsidR="00307927" w:rsidRPr="0079589D" w:rsidRDefault="00307927" w:rsidP="00307927">
      <w:pPr>
        <w:pStyle w:val="B1"/>
        <w:rPr>
          <w:lang w:val="en-US"/>
        </w:rPr>
      </w:pPr>
      <w:r w:rsidRPr="0079589D">
        <w:rPr>
          <w:lang w:val="en-US"/>
        </w:rPr>
        <w:t>8)</w:t>
      </w:r>
      <w:r w:rsidRPr="0079589D">
        <w:rPr>
          <w:lang w:val="en-US"/>
        </w:rPr>
        <w:tab/>
        <w:t xml:space="preserve">if the handled </w:t>
      </w:r>
      <w:proofErr w:type="spellStart"/>
      <w:r w:rsidRPr="0079589D">
        <w:rPr>
          <w:lang w:val="en-US"/>
        </w:rPr>
        <w:t>MCVideo</w:t>
      </w:r>
      <w:proofErr w:type="spellEnd"/>
      <w:r w:rsidRPr="0079589D">
        <w:rPr>
          <w:lang w:val="en-US"/>
        </w:rPr>
        <w:t xml:space="preserve"> ID is different from the </w:t>
      </w:r>
      <w:proofErr w:type="spellStart"/>
      <w:r w:rsidRPr="0079589D">
        <w:rPr>
          <w:lang w:val="en-US"/>
        </w:rPr>
        <w:t>MCVideo</w:t>
      </w:r>
      <w:proofErr w:type="spellEnd"/>
      <w:r w:rsidRPr="0079589D">
        <w:rPr>
          <w:lang w:val="en-US"/>
        </w:rPr>
        <w:t xml:space="preserve">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654D5460" w14:textId="77777777" w:rsidR="00307927" w:rsidRPr="0079589D" w:rsidRDefault="00307927" w:rsidP="00307927">
      <w:pPr>
        <w:pStyle w:val="B1"/>
        <w:rPr>
          <w:lang w:val="en-US"/>
        </w:rPr>
      </w:pPr>
      <w:r w:rsidRPr="0079589D">
        <w:t>9)</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62AAE640"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51501D5C"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098332C9"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w:t>
      </w:r>
    </w:p>
    <w:p w14:paraId="093FECC4"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746AC0F7" w14:textId="77777777" w:rsidR="00307927" w:rsidRPr="0079589D" w:rsidRDefault="00307927" w:rsidP="00307927">
      <w:pPr>
        <w:pStyle w:val="B2"/>
        <w:rPr>
          <w:lang w:val="en-US"/>
        </w:rPr>
      </w:pPr>
      <w:r w:rsidRPr="0079589D">
        <w:t>a</w:t>
      </w:r>
      <w:r w:rsidRPr="0079589D">
        <w:rPr>
          <w:lang w:val="en-US"/>
        </w:rPr>
        <w:t>)</w:t>
      </w:r>
      <w:r w:rsidRPr="0079589D">
        <w:rPr>
          <w:lang w:val="en-US"/>
        </w:rPr>
        <w:tab/>
        <w:t xml:space="preserve">shall remove the </w:t>
      </w:r>
      <w:proofErr w:type="spellStart"/>
      <w:r w:rsidRPr="0079589D">
        <w:rPr>
          <w:lang w:val="en-US"/>
        </w:rPr>
        <w:t>MCVideo</w:t>
      </w:r>
      <w:proofErr w:type="spellEnd"/>
      <w:r w:rsidRPr="0079589D">
        <w:rPr>
          <w:lang w:val="en-US"/>
        </w:rPr>
        <w:t xml:space="preserve"> user information entry such that:</w:t>
      </w:r>
    </w:p>
    <w:p w14:paraId="3E79B28D"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user information entry is in the list of 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 and</w:t>
      </w:r>
    </w:p>
    <w:p w14:paraId="5DC39793" w14:textId="77777777" w:rsidR="00307927" w:rsidRPr="0079589D" w:rsidRDefault="00307927" w:rsidP="00307927">
      <w:pPr>
        <w:pStyle w:val="B3"/>
        <w:rPr>
          <w:lang w:val="en-US"/>
        </w:rPr>
      </w:pPr>
      <w:r w:rsidRPr="0079589D">
        <w:rPr>
          <w:lang w:val="en-US"/>
        </w:rPr>
        <w:t>ii)</w:t>
      </w:r>
      <w:r w:rsidRPr="0079589D">
        <w:rPr>
          <w:lang w:val="en-US"/>
        </w:rPr>
        <w:tab/>
        <w:t xml:space="preserve">the </w:t>
      </w:r>
      <w:proofErr w:type="spellStart"/>
      <w:r w:rsidRPr="0079589D">
        <w:rPr>
          <w:lang w:val="en-US"/>
        </w:rPr>
        <w:t>MCVideo</w:t>
      </w:r>
      <w:proofErr w:type="spellEnd"/>
      <w:r w:rsidRPr="0079589D">
        <w:rPr>
          <w:lang w:val="en-US"/>
        </w:rPr>
        <w:t xml:space="preserve"> user information entry has the </w:t>
      </w:r>
      <w:proofErr w:type="spellStart"/>
      <w:r w:rsidRPr="0079589D">
        <w:rPr>
          <w:lang w:val="en-US"/>
        </w:rPr>
        <w:t>MCVideo</w:t>
      </w:r>
      <w:proofErr w:type="spellEnd"/>
      <w:r w:rsidRPr="0079589D">
        <w:rPr>
          <w:lang w:val="en-US"/>
        </w:rPr>
        <w:t xml:space="preserve"> ID set to the served </w:t>
      </w:r>
      <w:proofErr w:type="spellStart"/>
      <w:r w:rsidRPr="0079589D">
        <w:rPr>
          <w:lang w:val="en-US"/>
        </w:rPr>
        <w:t>MCVideo</w:t>
      </w:r>
      <w:proofErr w:type="spellEnd"/>
      <w:r w:rsidRPr="0079589D">
        <w:rPr>
          <w:lang w:val="en-US"/>
        </w:rPr>
        <w:t xml:space="preserve"> ID;</w:t>
      </w:r>
    </w:p>
    <w:p w14:paraId="339ABFC4"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52BB821E" w14:textId="77777777" w:rsidR="00307927" w:rsidRPr="0079589D" w:rsidRDefault="00307927" w:rsidP="00307927">
      <w:pPr>
        <w:pStyle w:val="B2"/>
        <w:rPr>
          <w:lang w:val="en-US"/>
        </w:rPr>
      </w:pPr>
      <w:r w:rsidRPr="0079589D">
        <w:t>a)</w:t>
      </w:r>
      <w:r w:rsidRPr="0079589D">
        <w:tab/>
        <w:t xml:space="preserve">shall consider an </w:t>
      </w:r>
      <w:proofErr w:type="spellStart"/>
      <w:r w:rsidRPr="0079589D">
        <w:rPr>
          <w:lang w:val="en-US"/>
        </w:rPr>
        <w:t>MCVideo</w:t>
      </w:r>
      <w:proofErr w:type="spellEnd"/>
      <w:r w:rsidRPr="0079589D">
        <w:rPr>
          <w:lang w:val="en-US"/>
        </w:rPr>
        <w:t xml:space="preserve"> user information entry such that:</w:t>
      </w:r>
    </w:p>
    <w:p w14:paraId="7E7B9069" w14:textId="77777777" w:rsidR="00307927" w:rsidRPr="0079589D" w:rsidRDefault="00307927" w:rsidP="00307927">
      <w:pPr>
        <w:pStyle w:val="B3"/>
      </w:pPr>
      <w:proofErr w:type="spellStart"/>
      <w:r w:rsidRPr="0079589D">
        <w:rPr>
          <w:lang w:val="en-US"/>
        </w:rPr>
        <w:t>i</w:t>
      </w:r>
      <w:proofErr w:type="spellEnd"/>
      <w:r w:rsidRPr="0079589D">
        <w:rPr>
          <w:lang w:val="en-US"/>
        </w:rPr>
        <w:t>)</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65601257"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31AC79BC" w14:textId="77777777" w:rsidR="00307927" w:rsidRPr="0079589D" w:rsidRDefault="00307927" w:rsidP="00307927">
      <w:pPr>
        <w:pStyle w:val="B2"/>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user information entry</w:t>
      </w:r>
      <w:r w:rsidRPr="0079589D">
        <w:t>;</w:t>
      </w:r>
    </w:p>
    <w:p w14:paraId="40C6EAE0" w14:textId="77777777" w:rsidR="00307927" w:rsidRPr="0079589D" w:rsidRDefault="00307927" w:rsidP="00307927">
      <w:pPr>
        <w:pStyle w:val="B2"/>
      </w:pPr>
      <w:r w:rsidRPr="0079589D">
        <w:t>b)</w:t>
      </w:r>
      <w:r w:rsidRPr="0079589D">
        <w:tab/>
        <w:t xml:space="preserve">if the </w:t>
      </w:r>
      <w:proofErr w:type="spellStart"/>
      <w:r w:rsidRPr="0079589D">
        <w:t>MCVideo</w:t>
      </w:r>
      <w:proofErr w:type="spellEnd"/>
      <w:r w:rsidRPr="0079589D">
        <w:t xml:space="preserve"> user information entry does not exist:</w:t>
      </w:r>
    </w:p>
    <w:p w14:paraId="2A2D7B74" w14:textId="77777777" w:rsidR="00307927" w:rsidRPr="0079589D" w:rsidRDefault="00307927" w:rsidP="00307927">
      <w:pPr>
        <w:pStyle w:val="B3"/>
      </w:pPr>
      <w:proofErr w:type="spellStart"/>
      <w:r w:rsidRPr="0079589D">
        <w:t>i</w:t>
      </w:r>
      <w:proofErr w:type="spellEnd"/>
      <w:r w:rsidRPr="0079589D">
        <w:t>)</w:t>
      </w:r>
      <w:r w:rsidRPr="0079589D">
        <w:tab/>
        <w:t xml:space="preserve">shall insert an </w:t>
      </w:r>
      <w:proofErr w:type="spellStart"/>
      <w:r w:rsidRPr="0079589D">
        <w:t>MCVideo</w:t>
      </w:r>
      <w:proofErr w:type="spellEnd"/>
      <w:r w:rsidRPr="0079589D">
        <w:t xml:space="preserve"> user information entry with the </w:t>
      </w:r>
      <w:proofErr w:type="spellStart"/>
      <w:r w:rsidRPr="0079589D">
        <w:t>MCVideo</w:t>
      </w:r>
      <w:proofErr w:type="spellEnd"/>
      <w:r w:rsidRPr="0079589D">
        <w:t xml:space="preserve"> ID set to the handled </w:t>
      </w:r>
      <w:proofErr w:type="spellStart"/>
      <w:r w:rsidRPr="0079589D">
        <w:t>MCVideo</w:t>
      </w:r>
      <w:proofErr w:type="spellEnd"/>
      <w:r w:rsidRPr="0079589D">
        <w:t xml:space="preserve"> ID into the list of the </w:t>
      </w:r>
      <w:proofErr w:type="spellStart"/>
      <w:r w:rsidRPr="0079589D">
        <w:t>MCVideo</w:t>
      </w:r>
      <w:proofErr w:type="spellEnd"/>
      <w:r w:rsidRPr="0079589D">
        <w:t xml:space="preserve"> user information entries of the served </w:t>
      </w:r>
      <w:proofErr w:type="spellStart"/>
      <w:r w:rsidRPr="0079589D">
        <w:t>MCVideo</w:t>
      </w:r>
      <w:proofErr w:type="spellEnd"/>
      <w:r w:rsidRPr="0079589D">
        <w:t xml:space="preserve"> group information entry; and</w:t>
      </w:r>
    </w:p>
    <w:p w14:paraId="2DE5D015" w14:textId="77777777" w:rsidR="00307927" w:rsidRPr="0079589D" w:rsidRDefault="00307927" w:rsidP="00307927">
      <w:pPr>
        <w:pStyle w:val="B3"/>
      </w:pPr>
      <w:r w:rsidRPr="0079589D">
        <w:t>ii)</w:t>
      </w:r>
      <w:r w:rsidRPr="0079589D">
        <w:tab/>
        <w:t xml:space="preserve">shall consider the inserted </w:t>
      </w:r>
      <w:proofErr w:type="spellStart"/>
      <w:r w:rsidRPr="0079589D">
        <w:t>MCVideo</w:t>
      </w:r>
      <w:proofErr w:type="spellEnd"/>
      <w:r w:rsidRPr="0079589D">
        <w:t xml:space="preserve"> user information entry as the served </w:t>
      </w:r>
      <w:proofErr w:type="spellStart"/>
      <w:r w:rsidRPr="0079589D">
        <w:t>MCVideo</w:t>
      </w:r>
      <w:proofErr w:type="spellEnd"/>
      <w:r w:rsidRPr="0079589D">
        <w:t xml:space="preserve"> user information entry; and</w:t>
      </w:r>
    </w:p>
    <w:p w14:paraId="646C7F48"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proofErr w:type="spellStart"/>
      <w:r w:rsidRPr="0079589D">
        <w:rPr>
          <w:lang w:val="en-US"/>
        </w:rPr>
        <w:t>MCVideo</w:t>
      </w:r>
      <w:proofErr w:type="spellEnd"/>
      <w:r w:rsidRPr="0079589D">
        <w:rPr>
          <w:lang w:val="en-US"/>
        </w:rPr>
        <w:t xml:space="preserve"> user information entry:</w:t>
      </w:r>
    </w:p>
    <w:p w14:paraId="315BDC34" w14:textId="77777777" w:rsidR="00307927" w:rsidRPr="0079589D" w:rsidRDefault="00307927" w:rsidP="00307927">
      <w:pPr>
        <w:pStyle w:val="B3"/>
      </w:pPr>
      <w:proofErr w:type="spellStart"/>
      <w:r w:rsidRPr="0079589D">
        <w:t>i</w:t>
      </w:r>
      <w:proofErr w:type="spellEnd"/>
      <w:r w:rsidRPr="0079589D">
        <w:t>)</w:t>
      </w:r>
      <w:r w:rsidRPr="0079589D">
        <w:tab/>
        <w:t xml:space="preserve">set the </w:t>
      </w:r>
      <w:proofErr w:type="spellStart"/>
      <w:r w:rsidRPr="0079589D">
        <w:rPr>
          <w:rFonts w:eastAsia="SimSun"/>
        </w:rPr>
        <w:t>MCVideo</w:t>
      </w:r>
      <w:proofErr w:type="spellEnd"/>
      <w:r w:rsidRPr="0079589D">
        <w:rPr>
          <w:rFonts w:eastAsia="SimSun"/>
        </w:rPr>
        <w:t xml:space="preserve">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of the SIP PUBLISH request</w:t>
      </w:r>
      <w:r w:rsidRPr="0079589D">
        <w:t>; and</w:t>
      </w:r>
    </w:p>
    <w:p w14:paraId="2C1B71B6"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33E61D2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PUBLISH request</w:t>
      </w:r>
      <w:r w:rsidRPr="0079589D">
        <w:rPr>
          <w:rFonts w:eastAsia="SimSun"/>
          <w:lang w:val="en-US"/>
        </w:rPr>
        <w:t>; and</w:t>
      </w:r>
    </w:p>
    <w:p w14:paraId="1DF8FFF7"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group ID</w:t>
      </w:r>
      <w:r w:rsidRPr="0079589D">
        <w:t>.</w:t>
      </w:r>
    </w:p>
    <w:p w14:paraId="7480734E" w14:textId="139AF1BF" w:rsidR="00307927" w:rsidRPr="0079589D" w:rsidRDefault="00307927" w:rsidP="00F1630B">
      <w:pPr>
        <w:pStyle w:val="Heading5"/>
      </w:pPr>
      <w:bookmarkStart w:id="1971" w:name="_CR8_2_2_3_4"/>
      <w:bookmarkStart w:id="1972" w:name="_Toc20152521"/>
      <w:bookmarkStart w:id="1973" w:name="_Toc27495186"/>
      <w:bookmarkStart w:id="1974" w:name="_Toc36108654"/>
      <w:bookmarkStart w:id="1975" w:name="_Toc45194442"/>
      <w:bookmarkStart w:id="1976" w:name="_Toc209734364"/>
      <w:bookmarkEnd w:id="1971"/>
      <w:r w:rsidRPr="0079589D">
        <w:t>8.2.2.3.</w:t>
      </w:r>
      <w:r w:rsidRPr="0079589D">
        <w:rPr>
          <w:lang w:val="en-US"/>
        </w:rPr>
        <w:t>4</w:t>
      </w:r>
      <w:r w:rsidRPr="0079589D">
        <w:tab/>
        <w:t>Receiving subscription to affiliation status procedure</w:t>
      </w:r>
      <w:bookmarkEnd w:id="1972"/>
      <w:bookmarkEnd w:id="1973"/>
      <w:bookmarkEnd w:id="1974"/>
      <w:bookmarkEnd w:id="1975"/>
      <w:bookmarkEnd w:id="1976"/>
    </w:p>
    <w:p w14:paraId="7ED46999" w14:textId="77777777" w:rsidR="00307927" w:rsidRPr="0079589D" w:rsidRDefault="00307927" w:rsidP="00307927">
      <w:pPr>
        <w:pStyle w:val="NO"/>
      </w:pPr>
      <w:r w:rsidRPr="0079589D">
        <w:t>NOTE:</w:t>
      </w:r>
      <w:r w:rsidRPr="0079589D">
        <w:tab/>
        <w:t xml:space="preserve">Usage of one SIP SUBSCRIBE request to subscribe for notification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 is not supported in this version of the specification.</w:t>
      </w:r>
    </w:p>
    <w:p w14:paraId="35E412EF" w14:textId="77777777" w:rsidR="00307927" w:rsidRPr="0079589D" w:rsidRDefault="00307927" w:rsidP="00307927">
      <w:pPr>
        <w:rPr>
          <w:lang w:val="en-US"/>
        </w:rPr>
      </w:pPr>
      <w:r w:rsidRPr="0079589D">
        <w:rPr>
          <w:lang w:val="en-US"/>
        </w:rPr>
        <w:t>Upon receiving a SIP SUBSCRIBE request such that:</w:t>
      </w:r>
    </w:p>
    <w:p w14:paraId="09B73A83"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w:t>
      </w:r>
      <w:proofErr w:type="spellStart"/>
      <w:r w:rsidRPr="0079589D">
        <w:t>MCVideo</w:t>
      </w:r>
      <w:proofErr w:type="spellEnd"/>
      <w:r w:rsidRPr="0079589D">
        <w:t xml:space="preserve"> function associated with the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w:t>
      </w:r>
    </w:p>
    <w:p w14:paraId="554C6557"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6ED8ABD2"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94482BD"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2458526C" w14:textId="77777777" w:rsidR="00307927" w:rsidRPr="0079589D" w:rsidRDefault="009426AF" w:rsidP="009426AF">
      <w:pPr>
        <w:pStyle w:val="B1"/>
        <w:rPr>
          <w:rFonts w:eastAsia="SimSun"/>
        </w:rPr>
      </w:pPr>
      <w:r>
        <w:rPr>
          <w:rFonts w:eastAsia="SimSun"/>
          <w:lang w:val="en-US"/>
        </w:rPr>
        <w:t>5)</w:t>
      </w:r>
      <w:r>
        <w:rPr>
          <w:rFonts w:eastAsia="SimSun"/>
          <w:lang w:val="en-US"/>
        </w:rPr>
        <w:tab/>
        <w:t>the SIP SUBSCRIBE request contains 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w:t>
      </w:r>
      <w:proofErr w:type="spellStart"/>
      <w:r>
        <w:rPr>
          <w:lang w:val="en-US"/>
        </w:rPr>
        <w:t>MCVideo</w:t>
      </w:r>
      <w:proofErr w:type="spellEnd"/>
      <w:r>
        <w:rPr>
          <w:lang w:val="en-US"/>
        </w:rPr>
        <w:t xml:space="preserve"> ID as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6B5EB0D4" w14:textId="77777777" w:rsidR="00307927" w:rsidRPr="0079589D" w:rsidRDefault="00307927" w:rsidP="00307927">
      <w:pPr>
        <w:rPr>
          <w:lang w:val="en-US"/>
        </w:rPr>
      </w:pPr>
      <w:r w:rsidRPr="0079589D">
        <w:rPr>
          <w:lang w:val="en-US"/>
        </w:rPr>
        <w:t xml:space="preserve">then the </w:t>
      </w:r>
      <w:proofErr w:type="spellStart"/>
      <w:r w:rsidRPr="0079589D">
        <w:rPr>
          <w:lang w:val="en-US"/>
        </w:rPr>
        <w:t>MCVideo</w:t>
      </w:r>
      <w:proofErr w:type="spellEnd"/>
      <w:r w:rsidRPr="0079589D">
        <w:rPr>
          <w:lang w:val="en-US"/>
        </w:rPr>
        <w:t xml:space="preserve"> server:</w:t>
      </w:r>
    </w:p>
    <w:p w14:paraId="2AB2ACAE"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239745D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7D5EE62D"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3CB13878" w14:textId="77777777" w:rsidR="00307927" w:rsidRPr="0079589D" w:rsidRDefault="00307927" w:rsidP="00307927">
      <w:pPr>
        <w:pStyle w:val="B1"/>
      </w:pPr>
      <w:r w:rsidRPr="0079589D">
        <w:rPr>
          <w:lang w:val="en-US"/>
        </w:rPr>
        <w:t>4</w:t>
      </w:r>
      <w:r w:rsidRPr="0079589D">
        <w:t>)</w:t>
      </w:r>
      <w:r w:rsidRPr="0079589D">
        <w:tab/>
        <w:t xml:space="preserve">if an </w:t>
      </w:r>
      <w:proofErr w:type="spellStart"/>
      <w:r w:rsidRPr="0079589D">
        <w:t>MCVideo</w:t>
      </w:r>
      <w:proofErr w:type="spellEnd"/>
      <w:r w:rsidRPr="0079589D">
        <w:t xml:space="preserve"> group for the </w:t>
      </w:r>
      <w:r w:rsidRPr="0079589D">
        <w:rPr>
          <w:lang w:val="en-US"/>
        </w:rPr>
        <w:t xml:space="preserve">served </w:t>
      </w:r>
      <w:proofErr w:type="spellStart"/>
      <w:r w:rsidRPr="0079589D">
        <w:t>MCVideo</w:t>
      </w:r>
      <w:proofErr w:type="spellEnd"/>
      <w:r w:rsidRPr="0079589D">
        <w:t xml:space="preserve">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75D031A0"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w:t>
      </w:r>
      <w:proofErr w:type="spellStart"/>
      <w:r w:rsidRPr="0079589D">
        <w:rPr>
          <w:lang w:val="en-US"/>
        </w:rPr>
        <w:t>MCVideo</w:t>
      </w:r>
      <w:proofErr w:type="spellEnd"/>
      <w:r w:rsidRPr="0079589D">
        <w:rPr>
          <w:lang w:val="en-US"/>
        </w:rPr>
        <w:t xml:space="preserve"> ID is not a member of the </w:t>
      </w:r>
      <w:proofErr w:type="spellStart"/>
      <w:r w:rsidRPr="0079589D">
        <w:rPr>
          <w:lang w:val="en-US"/>
        </w:rPr>
        <w:t>MCVideo</w:t>
      </w:r>
      <w:proofErr w:type="spellEnd"/>
      <w:r w:rsidRPr="0079589D">
        <w:rPr>
          <w:lang w:val="en-US"/>
        </w:rPr>
        <w:t xml:space="preserve"> group identified by the served </w:t>
      </w:r>
      <w:proofErr w:type="spellStart"/>
      <w:r w:rsidRPr="0079589D">
        <w:rPr>
          <w:lang w:val="en-US"/>
        </w:rPr>
        <w:t>MCVideo</w:t>
      </w:r>
      <w:proofErr w:type="spellEnd"/>
      <w:r w:rsidRPr="0079589D">
        <w:rPr>
          <w:lang w:val="en-US"/>
        </w:rPr>
        <w:t xml:space="preserve">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4F0CC5C1"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380B560E" w14:textId="77777777" w:rsidR="00307927" w:rsidRPr="0079589D" w:rsidRDefault="00307927" w:rsidP="00307927">
      <w:r w:rsidRPr="0079589D">
        <w:rPr>
          <w:rFonts w:eastAsia="SimSun"/>
        </w:rPr>
        <w:t xml:space="preserve">For the duration of the subscription, the </w:t>
      </w:r>
      <w:proofErr w:type="spellStart"/>
      <w:r w:rsidRPr="0079589D">
        <w:rPr>
          <w:rFonts w:eastAsia="SimSun"/>
        </w:rPr>
        <w:t>MCVideo</w:t>
      </w:r>
      <w:proofErr w:type="spellEnd"/>
      <w:r w:rsidRPr="0079589D">
        <w:rPr>
          <w:rFonts w:eastAsia="SimSun"/>
        </w:rPr>
        <w:t xml:space="preserve"> server shall notify subscriber about changes of </w:t>
      </w:r>
      <w:r w:rsidRPr="0079589D">
        <w:t xml:space="preserve">the information of the served </w:t>
      </w:r>
      <w:proofErr w:type="spellStart"/>
      <w:r w:rsidRPr="0079589D">
        <w:t>MCVideo</w:t>
      </w:r>
      <w:proofErr w:type="spellEnd"/>
      <w:r w:rsidRPr="0079589D">
        <w:t xml:space="preserve">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25F121DE" w14:textId="716616E1" w:rsidR="00307927" w:rsidRPr="0079589D" w:rsidRDefault="00307927" w:rsidP="00F1630B">
      <w:pPr>
        <w:pStyle w:val="Heading5"/>
      </w:pPr>
      <w:bookmarkStart w:id="1977" w:name="_CR8_2_2_3_5"/>
      <w:bookmarkStart w:id="1978" w:name="_Toc20152522"/>
      <w:bookmarkStart w:id="1979" w:name="_Toc27495187"/>
      <w:bookmarkStart w:id="1980" w:name="_Toc36108655"/>
      <w:bookmarkStart w:id="1981" w:name="_Toc45194443"/>
      <w:bookmarkStart w:id="1982" w:name="_Toc209734365"/>
      <w:bookmarkEnd w:id="1977"/>
      <w:r w:rsidRPr="0079589D">
        <w:t>8.2.2.3.</w:t>
      </w:r>
      <w:r w:rsidRPr="0079589D">
        <w:rPr>
          <w:lang w:val="en-US"/>
        </w:rPr>
        <w:t>5</w:t>
      </w:r>
      <w:r w:rsidRPr="0079589D">
        <w:tab/>
        <w:t>Sending notification of change of affiliation status procedure</w:t>
      </w:r>
      <w:bookmarkEnd w:id="1978"/>
      <w:bookmarkEnd w:id="1979"/>
      <w:bookmarkEnd w:id="1980"/>
      <w:bookmarkEnd w:id="1981"/>
      <w:bookmarkEnd w:id="1982"/>
    </w:p>
    <w:p w14:paraId="2EACFFC4" w14:textId="77777777" w:rsidR="00307927" w:rsidRPr="0079589D" w:rsidRDefault="00307927" w:rsidP="00307927">
      <w:r w:rsidRPr="0079589D">
        <w:t xml:space="preserve">In order to notify the subscriber identified by </w:t>
      </w:r>
      <w:proofErr w:type="spellStart"/>
      <w:r w:rsidRPr="0079589D">
        <w:rPr>
          <w:lang w:val="en-US"/>
        </w:rPr>
        <w:t>the</w:t>
      </w:r>
      <w:proofErr w:type="spellEnd"/>
      <w:r w:rsidRPr="0079589D">
        <w:rPr>
          <w:lang w:val="en-US"/>
        </w:rPr>
        <w:t xml:space="preserve"> handled </w:t>
      </w:r>
      <w:proofErr w:type="spellStart"/>
      <w:r w:rsidRPr="0079589D">
        <w:rPr>
          <w:lang w:val="en-US"/>
        </w:rPr>
        <w:t>MCVideo</w:t>
      </w:r>
      <w:proofErr w:type="spellEnd"/>
      <w:r w:rsidRPr="0079589D">
        <w:rPr>
          <w:lang w:val="en-US"/>
        </w:rPr>
        <w:t xml:space="preserve"> ID </w:t>
      </w:r>
      <w:r w:rsidRPr="0079589D">
        <w:rPr>
          <w:rFonts w:eastAsia="SimSun"/>
        </w:rPr>
        <w:t xml:space="preserve">about changes of </w:t>
      </w:r>
      <w:r w:rsidRPr="0079589D">
        <w:t xml:space="preserve">the affiliation status of the served </w:t>
      </w:r>
      <w:proofErr w:type="spellStart"/>
      <w:r w:rsidRPr="0079589D">
        <w:t>MCVideo</w:t>
      </w:r>
      <w:proofErr w:type="spellEnd"/>
      <w:r w:rsidRPr="0079589D">
        <w:t xml:space="preserve"> group ID, the </w:t>
      </w:r>
      <w:proofErr w:type="spellStart"/>
      <w:r w:rsidRPr="0079589D">
        <w:t>MCVideo</w:t>
      </w:r>
      <w:proofErr w:type="spellEnd"/>
      <w:r w:rsidRPr="0079589D">
        <w:t xml:space="preserve"> server:</w:t>
      </w:r>
    </w:p>
    <w:p w14:paraId="3DDCCBEF" w14:textId="77777777" w:rsidR="00307927" w:rsidRPr="0079589D" w:rsidRDefault="00307927" w:rsidP="00307927">
      <w:pPr>
        <w:pStyle w:val="B1"/>
        <w:rPr>
          <w:lang w:val="en-US"/>
        </w:rPr>
      </w:pPr>
      <w:r w:rsidRPr="0079589D">
        <w:t>1)</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5A885F79"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8</w:t>
      </w:r>
      <w:r w:rsidRPr="0079589D">
        <w:t>.2.2.3.2</w:t>
      </w:r>
      <w:r w:rsidRPr="0079589D">
        <w:rPr>
          <w:lang w:val="en-US"/>
        </w:rPr>
        <w:t>; and</w:t>
      </w:r>
    </w:p>
    <w:p w14:paraId="3CC38205"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335FC439" w14:textId="77777777" w:rsidR="00307927" w:rsidRPr="0079589D" w:rsidRDefault="00307927" w:rsidP="00307927">
      <w:pPr>
        <w:pStyle w:val="B1"/>
      </w:pPr>
      <w:r w:rsidRPr="0079589D">
        <w:t>2)</w:t>
      </w:r>
      <w:r w:rsidRPr="0079589D">
        <w:tab/>
        <w:t xml:space="preserve">shall consider an </w:t>
      </w:r>
      <w:proofErr w:type="spellStart"/>
      <w:r w:rsidRPr="0079589D">
        <w:t>MCVideo</w:t>
      </w:r>
      <w:proofErr w:type="spellEnd"/>
      <w:r w:rsidRPr="0079589D">
        <w:t xml:space="preserve"> user information entry such:</w:t>
      </w:r>
    </w:p>
    <w:p w14:paraId="7BF78057" w14:textId="77777777" w:rsidR="00307927" w:rsidRPr="0079589D" w:rsidRDefault="00307927" w:rsidP="00307927">
      <w:pPr>
        <w:pStyle w:val="B2"/>
      </w:pPr>
      <w:r w:rsidRPr="0079589D">
        <w:t>a</w:t>
      </w:r>
      <w:r w:rsidRPr="0079589D">
        <w:rPr>
          <w:lang w:val="en-US"/>
        </w:rPr>
        <w:t>)</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61038E4D" w14:textId="77777777" w:rsidR="00307927" w:rsidRPr="0079589D" w:rsidRDefault="00307927" w:rsidP="00307927">
      <w:pPr>
        <w:pStyle w:val="B2"/>
      </w:pPr>
      <w:r w:rsidRPr="0079589D">
        <w:t>b</w:t>
      </w:r>
      <w:r w:rsidRPr="0079589D">
        <w:rPr>
          <w:lang w:val="en-US"/>
        </w:rPr>
        <w:t>)</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6077142F" w14:textId="77777777" w:rsidR="00307927" w:rsidRPr="0079589D" w:rsidRDefault="00307927" w:rsidP="00307927">
      <w:pPr>
        <w:pStyle w:val="B1"/>
      </w:pPr>
      <w:r w:rsidRPr="0079589D">
        <w:tab/>
        <w:t xml:space="preserve">as the served </w:t>
      </w:r>
      <w:proofErr w:type="spellStart"/>
      <w:r w:rsidRPr="0079589D">
        <w:t>MCVideo</w:t>
      </w:r>
      <w:proofErr w:type="spellEnd"/>
      <w:r w:rsidRPr="0079589D">
        <w:t xml:space="preserve"> user information entry;</w:t>
      </w:r>
    </w:p>
    <w:p w14:paraId="534E44B6"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per-group affiliation information </w:t>
      </w:r>
      <w:r w:rsidRPr="0079589D">
        <w:rPr>
          <w:rFonts w:eastAsia="SimSun"/>
        </w:rPr>
        <w:t xml:space="preserve">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w:t>
      </w:r>
      <w:proofErr w:type="spellStart"/>
      <w:r w:rsidRPr="0079589D">
        <w:t>MCVideo</w:t>
      </w:r>
      <w:proofErr w:type="spellEnd"/>
      <w:r w:rsidRPr="0079589D">
        <w:t xml:space="preserve"> user information entry</w:t>
      </w:r>
      <w:r w:rsidRPr="0079589D">
        <w:rPr>
          <w:lang w:val="en-US"/>
        </w:rPr>
        <w:t xml:space="preserve"> of the </w:t>
      </w:r>
      <w:proofErr w:type="spellStart"/>
      <w:r w:rsidRPr="0079589D">
        <w:rPr>
          <w:lang w:val="en-US"/>
        </w:rPr>
        <w:t>MCVideo</w:t>
      </w:r>
      <w:proofErr w:type="spellEnd"/>
      <w:r w:rsidRPr="0079589D">
        <w:rPr>
          <w:lang w:val="en-US"/>
        </w:rPr>
        <w:t xml:space="preserve"> group information entry with following clarifications:</w:t>
      </w:r>
    </w:p>
    <w:p w14:paraId="7CAEDAB2"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 xml:space="preserve">the </w:t>
      </w:r>
      <w:proofErr w:type="spellStart"/>
      <w:r w:rsidRPr="0079589D">
        <w:rPr>
          <w:rFonts w:eastAsia="SimSun"/>
          <w:lang w:val="en-US"/>
        </w:rPr>
        <w:t>MCVideo</w:t>
      </w:r>
      <w:proofErr w:type="spellEnd"/>
      <w:r w:rsidRPr="0079589D">
        <w:rPr>
          <w:rFonts w:eastAsia="SimSun"/>
          <w:lang w:val="en-US"/>
        </w:rPr>
        <w:t xml:space="preserve"> server shall include the "expires" attribute in the &lt;affiliation&gt; element</w:t>
      </w:r>
      <w:r w:rsidRPr="0079589D">
        <w:rPr>
          <w:lang w:val="en-US"/>
        </w:rPr>
        <w:t>; and</w:t>
      </w:r>
    </w:p>
    <w:p w14:paraId="5B08E409" w14:textId="77777777" w:rsidR="00307927" w:rsidRPr="0079589D" w:rsidRDefault="00307927" w:rsidP="00307927">
      <w:pPr>
        <w:pStyle w:val="B2"/>
      </w:pPr>
      <w:r w:rsidRPr="0079589D">
        <w:rPr>
          <w:lang w:val="en-US"/>
        </w:rPr>
        <w:t>b)</w:t>
      </w:r>
      <w:r w:rsidRPr="0079589D">
        <w:rPr>
          <w:lang w:val="en-US"/>
        </w:rPr>
        <w:tab/>
      </w:r>
      <w:proofErr w:type="spellStart"/>
      <w:r w:rsidRPr="0079589D">
        <w:rPr>
          <w:lang w:val="en-US"/>
        </w:rPr>
        <w:t>i</w:t>
      </w:r>
      <w:proofErr w:type="spellEnd"/>
      <w:r w:rsidRPr="0079589D">
        <w:t xml:space="preserve">f this procedures is invoked by procedure in </w:t>
      </w:r>
      <w:r w:rsidR="00C836A2">
        <w:t>clause</w:t>
      </w:r>
      <w:r w:rsidRPr="0079589D">
        <w:rPr>
          <w:rFonts w:eastAsia="SimSun"/>
        </w:rPr>
        <w:t> </w:t>
      </w:r>
      <w:r w:rsidRPr="0079589D">
        <w:t xml:space="preserve">8.2.2.3.3 where </w:t>
      </w:r>
      <w:proofErr w:type="spellStart"/>
      <w:r w:rsidRPr="0079589D">
        <w:rPr>
          <w:lang w:val="en-US"/>
        </w:rPr>
        <w:t>the</w:t>
      </w:r>
      <w:proofErr w:type="spellEnd"/>
      <w:r w:rsidRPr="0079589D">
        <w:rPr>
          <w:lang w:val="en-US"/>
        </w:rPr>
        <w:t xml:space="preserve"> handled p-id </w:t>
      </w:r>
      <w:r w:rsidRPr="0079589D">
        <w:rPr>
          <w:rFonts w:eastAsia="SimSun"/>
          <w:lang w:val="en-US"/>
        </w:rPr>
        <w:t>was identified</w:t>
      </w:r>
      <w:r w:rsidRPr="0079589D">
        <w:t xml:space="preserve">, the </w:t>
      </w:r>
      <w:proofErr w:type="spellStart"/>
      <w:r w:rsidRPr="0079589D">
        <w:t>MCVideo</w:t>
      </w:r>
      <w:proofErr w:type="spellEnd"/>
      <w:r w:rsidRPr="0079589D">
        <w:t xml:space="preserve">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w:t>
      </w:r>
      <w:r w:rsidRPr="0079589D">
        <w:rPr>
          <w:rFonts w:eastAsia="SimSun"/>
          <w:lang w:val="en-US"/>
        </w:rPr>
        <w:t xml:space="preserve"> to </w:t>
      </w:r>
      <w:r w:rsidRPr="0079589D">
        <w:rPr>
          <w:lang w:val="en-US"/>
        </w:rPr>
        <w:t>the handled p-id value</w:t>
      </w:r>
      <w:r w:rsidRPr="0079589D">
        <w:t>; and</w:t>
      </w:r>
    </w:p>
    <w:p w14:paraId="7F211365"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w:t>
      </w:r>
      <w:proofErr w:type="spellStart"/>
      <w:r w:rsidRPr="0079589D">
        <w:rPr>
          <w:rFonts w:eastAsia="SimSun"/>
        </w:rPr>
        <w:t>MCVideo</w:t>
      </w:r>
      <w:proofErr w:type="spellEnd"/>
      <w:r w:rsidRPr="0079589D">
        <w:rPr>
          <w:rFonts w:eastAsia="SimSun"/>
        </w:rPr>
        <w:t xml:space="preserve"> server shall include the </w:t>
      </w:r>
      <w:r w:rsidRPr="0079589D">
        <w:t xml:space="preserve">generated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per-group affiliation information.</w:t>
      </w:r>
    </w:p>
    <w:p w14:paraId="32F1F9A3" w14:textId="1E65A29F" w:rsidR="00307927" w:rsidRPr="0079589D" w:rsidRDefault="00307927" w:rsidP="00F1630B">
      <w:pPr>
        <w:pStyle w:val="Heading5"/>
      </w:pPr>
      <w:bookmarkStart w:id="1983" w:name="_CR8_2_2_3_6"/>
      <w:bookmarkStart w:id="1984" w:name="_Toc20152523"/>
      <w:bookmarkStart w:id="1985" w:name="_Toc27495188"/>
      <w:bookmarkStart w:id="1986" w:name="_Toc36108656"/>
      <w:bookmarkStart w:id="1987" w:name="_Toc45194444"/>
      <w:bookmarkStart w:id="1988" w:name="_Toc209734366"/>
      <w:bookmarkEnd w:id="1983"/>
      <w:r w:rsidRPr="0079589D">
        <w:t>8.2.2.3.</w:t>
      </w:r>
      <w:r w:rsidRPr="0079589D">
        <w:rPr>
          <w:lang w:val="en-US"/>
        </w:rPr>
        <w:t>6</w:t>
      </w:r>
      <w:r w:rsidRPr="0079589D">
        <w:tab/>
        <w:t xml:space="preserve">Implicit affiliation </w:t>
      </w:r>
      <w:r w:rsidR="00137FC6" w:rsidRPr="0079589D">
        <w:t>eligibility</w:t>
      </w:r>
      <w:r w:rsidRPr="0079589D">
        <w:t xml:space="preserve"> check procedure</w:t>
      </w:r>
      <w:bookmarkEnd w:id="1984"/>
      <w:bookmarkEnd w:id="1985"/>
      <w:bookmarkEnd w:id="1986"/>
      <w:bookmarkEnd w:id="1987"/>
      <w:bookmarkEnd w:id="1988"/>
    </w:p>
    <w:p w14:paraId="0802A415"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685D6024" w14:textId="77777777" w:rsidR="00307927" w:rsidRPr="0079589D" w:rsidRDefault="00307927" w:rsidP="00307927">
      <w:pPr>
        <w:rPr>
          <w:lang w:val="en-US"/>
        </w:rPr>
      </w:pPr>
      <w:r w:rsidRPr="0079589D">
        <w:rPr>
          <w:lang w:val="en-US"/>
        </w:rPr>
        <w:t xml:space="preserve">Upon receiving a SIP request for an </w:t>
      </w:r>
      <w:proofErr w:type="spellStart"/>
      <w:r w:rsidRPr="0079589D">
        <w:rPr>
          <w:lang w:val="en-US"/>
        </w:rPr>
        <w:t>MCVideo</w:t>
      </w:r>
      <w:proofErr w:type="spellEnd"/>
      <w:r w:rsidRPr="0079589D">
        <w:rPr>
          <w:lang w:val="en-US"/>
        </w:rPr>
        <w:t xml:space="preserve"> group that the </w:t>
      </w:r>
      <w:proofErr w:type="spellStart"/>
      <w:r w:rsidRPr="0079589D">
        <w:rPr>
          <w:lang w:val="en-US"/>
        </w:rPr>
        <w:t>MCVideo</w:t>
      </w:r>
      <w:proofErr w:type="spellEnd"/>
      <w:r w:rsidRPr="0079589D">
        <w:rPr>
          <w:lang w:val="en-US"/>
        </w:rPr>
        <w:t xml:space="preserve"> user is not currently affiliated to and that requires the controlling </w:t>
      </w:r>
      <w:proofErr w:type="spellStart"/>
      <w:r w:rsidRPr="0079589D">
        <w:rPr>
          <w:lang w:val="en-US"/>
        </w:rPr>
        <w:t>MCVideo</w:t>
      </w:r>
      <w:proofErr w:type="spellEnd"/>
      <w:r w:rsidRPr="0079589D">
        <w:rPr>
          <w:lang w:val="en-US"/>
        </w:rPr>
        <w:t xml:space="preserve"> function to check on the eligibility of the </w:t>
      </w:r>
      <w:proofErr w:type="spellStart"/>
      <w:r w:rsidRPr="0079589D">
        <w:rPr>
          <w:lang w:val="en-US"/>
        </w:rPr>
        <w:t>MCVideo</w:t>
      </w:r>
      <w:proofErr w:type="spellEnd"/>
      <w:r w:rsidRPr="0079589D">
        <w:rPr>
          <w:lang w:val="en-US"/>
        </w:rPr>
        <w:t xml:space="preserve"> user to be implicitly affiliated to the </w:t>
      </w:r>
      <w:proofErr w:type="spellStart"/>
      <w:r w:rsidRPr="0079589D">
        <w:rPr>
          <w:lang w:val="en-US"/>
        </w:rPr>
        <w:t>MCVideo</w:t>
      </w:r>
      <w:proofErr w:type="spellEnd"/>
      <w:r w:rsidRPr="0079589D">
        <w:rPr>
          <w:lang w:val="en-US"/>
        </w:rPr>
        <w:t xml:space="preserve"> group, the controlling </w:t>
      </w:r>
      <w:proofErr w:type="spellStart"/>
      <w:r w:rsidRPr="0079589D">
        <w:rPr>
          <w:lang w:val="en-US"/>
        </w:rPr>
        <w:t>MCVideo</w:t>
      </w:r>
      <w:proofErr w:type="spellEnd"/>
      <w:r w:rsidRPr="0079589D">
        <w:rPr>
          <w:lang w:val="en-US"/>
        </w:rPr>
        <w:t xml:space="preserve"> function:</w:t>
      </w:r>
    </w:p>
    <w:p w14:paraId="613E2CDA" w14:textId="77777777" w:rsidR="00137FC6" w:rsidRDefault="00137FC6" w:rsidP="00137FC6">
      <w:pPr>
        <w:pStyle w:val="B1"/>
        <w:rPr>
          <w:lang w:val="en-US"/>
        </w:rPr>
      </w:pPr>
      <w:r>
        <w:rPr>
          <w:lang w:val="en-US"/>
        </w:rPr>
        <w:t>1)</w:t>
      </w:r>
      <w:r>
        <w:rPr>
          <w:lang w:val="en-US"/>
        </w:rPr>
        <w:tab/>
        <w:t xml:space="preserve">shall perform the procedures of </w:t>
      </w:r>
      <w:r w:rsidR="00C836A2">
        <w:rPr>
          <w:lang w:val="en-US"/>
        </w:rPr>
        <w:t>clause</w:t>
      </w:r>
      <w:r>
        <w:rPr>
          <w:lang w:val="en-US"/>
        </w:rPr>
        <w:t xml:space="preserve"> 8.2.2.3.8 to determine if the </w:t>
      </w:r>
      <w:proofErr w:type="spellStart"/>
      <w:r>
        <w:rPr>
          <w:lang w:val="en-US"/>
        </w:rPr>
        <w:t>MCVideo</w:t>
      </w:r>
      <w:proofErr w:type="spellEnd"/>
      <w:r>
        <w:rPr>
          <w:lang w:val="en-US"/>
        </w:rPr>
        <w:t xml:space="preserve"> user is eligible to be affiliated to the </w:t>
      </w:r>
      <w:proofErr w:type="spellStart"/>
      <w:r>
        <w:rPr>
          <w:lang w:val="en-US"/>
        </w:rPr>
        <w:t>MCVideo</w:t>
      </w:r>
      <w:proofErr w:type="spellEnd"/>
      <w:r>
        <w:rPr>
          <w:lang w:val="en-US"/>
        </w:rPr>
        <w:t xml:space="preserve"> group; and</w:t>
      </w:r>
    </w:p>
    <w:p w14:paraId="294B96FD" w14:textId="77777777" w:rsidR="00137FC6" w:rsidRPr="0079589D" w:rsidRDefault="00137FC6" w:rsidP="00137FC6">
      <w:pPr>
        <w:pStyle w:val="B1"/>
      </w:pPr>
      <w:r>
        <w:rPr>
          <w:lang w:val="en-US"/>
        </w:rPr>
        <w:t>2)</w:t>
      </w:r>
      <w:r>
        <w:rPr>
          <w:lang w:val="en-US"/>
        </w:rPr>
        <w:tab/>
        <w:t xml:space="preserve">if the </w:t>
      </w:r>
      <w:proofErr w:type="spellStart"/>
      <w:r>
        <w:rPr>
          <w:lang w:val="en-US"/>
        </w:rPr>
        <w:t>MCVideo</w:t>
      </w:r>
      <w:proofErr w:type="spellEnd"/>
      <w:r>
        <w:rPr>
          <w:lang w:val="en-US"/>
        </w:rPr>
        <w:t xml:space="preserve"> user was determined eligible to be affiliated to the </w:t>
      </w:r>
      <w:proofErr w:type="spellStart"/>
      <w:r w:rsidRPr="00353BF2">
        <w:rPr>
          <w:lang w:val="en-US"/>
        </w:rPr>
        <w:t>MC</w:t>
      </w:r>
      <w:r>
        <w:rPr>
          <w:lang w:val="en-US"/>
        </w:rPr>
        <w:t>Video</w:t>
      </w:r>
      <w:proofErr w:type="spellEnd"/>
      <w:r w:rsidRPr="00353BF2">
        <w:rPr>
          <w:lang w:val="en-US"/>
        </w:rPr>
        <w:t xml:space="preserve"> group </w:t>
      </w:r>
      <w:r>
        <w:rPr>
          <w:lang w:val="en-US"/>
        </w:rPr>
        <w:t xml:space="preserve">by the procedures of </w:t>
      </w:r>
      <w:r w:rsidR="00C836A2">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53EC420C" w14:textId="2FB37701" w:rsidR="00307927" w:rsidRPr="0079589D" w:rsidRDefault="00307927" w:rsidP="00F1630B">
      <w:pPr>
        <w:pStyle w:val="Heading5"/>
      </w:pPr>
      <w:bookmarkStart w:id="1989" w:name="_CR8_2_2_3_7"/>
      <w:bookmarkStart w:id="1990" w:name="_Toc20152524"/>
      <w:bookmarkStart w:id="1991" w:name="_Toc27495189"/>
      <w:bookmarkStart w:id="1992" w:name="_Toc36108657"/>
      <w:bookmarkStart w:id="1993" w:name="_Toc45194445"/>
      <w:bookmarkStart w:id="1994" w:name="_Toc209734367"/>
      <w:bookmarkEnd w:id="1989"/>
      <w:r w:rsidRPr="0079589D">
        <w:t>8.2.2.3.</w:t>
      </w:r>
      <w:r w:rsidRPr="0079589D">
        <w:rPr>
          <w:lang w:val="en-US"/>
        </w:rPr>
        <w:t>7</w:t>
      </w:r>
      <w:r w:rsidRPr="0079589D">
        <w:tab/>
        <w:t>Affiliation status change by implicit affiliation procedure</w:t>
      </w:r>
      <w:bookmarkEnd w:id="1990"/>
      <w:bookmarkEnd w:id="1991"/>
      <w:bookmarkEnd w:id="1992"/>
      <w:bookmarkEnd w:id="1993"/>
      <w:bookmarkEnd w:id="1994"/>
    </w:p>
    <w:p w14:paraId="29AEB3E8"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2E389430" w14:textId="77777777" w:rsidR="00307927" w:rsidRPr="0079589D" w:rsidRDefault="00307927" w:rsidP="00307927">
      <w:pPr>
        <w:rPr>
          <w:lang w:val="en-US"/>
        </w:rPr>
      </w:pPr>
      <w:r w:rsidRPr="0079589D">
        <w:rPr>
          <w:lang w:val="en-US"/>
        </w:rPr>
        <w:t xml:space="preserve">Upon receiving a SIP request for an </w:t>
      </w:r>
      <w:proofErr w:type="spellStart"/>
      <w:r w:rsidRPr="0079589D">
        <w:rPr>
          <w:lang w:val="en-US"/>
        </w:rPr>
        <w:t>MCVideo</w:t>
      </w:r>
      <w:proofErr w:type="spellEnd"/>
      <w:r w:rsidRPr="0079589D">
        <w:rPr>
          <w:lang w:val="en-US"/>
        </w:rPr>
        <w:t xml:space="preserve"> group that the </w:t>
      </w:r>
      <w:proofErr w:type="spellStart"/>
      <w:r w:rsidRPr="0079589D">
        <w:rPr>
          <w:lang w:val="en-US"/>
        </w:rPr>
        <w:t>MCVideo</w:t>
      </w:r>
      <w:proofErr w:type="spellEnd"/>
      <w:r w:rsidRPr="0079589D">
        <w:rPr>
          <w:lang w:val="en-US"/>
        </w:rPr>
        <w:t xml:space="preserve"> user is not currently affiliated to and that requires the controlling </w:t>
      </w:r>
      <w:proofErr w:type="spellStart"/>
      <w:r w:rsidRPr="0079589D">
        <w:rPr>
          <w:lang w:val="en-US"/>
        </w:rPr>
        <w:t>MCVideo</w:t>
      </w:r>
      <w:proofErr w:type="spellEnd"/>
      <w:r w:rsidRPr="0079589D">
        <w:rPr>
          <w:lang w:val="en-US"/>
        </w:rPr>
        <w:t xml:space="preserve"> function to perform an implicit affiliation to, the controlling </w:t>
      </w:r>
      <w:proofErr w:type="spellStart"/>
      <w:r w:rsidRPr="0079589D">
        <w:rPr>
          <w:lang w:val="en-US"/>
        </w:rPr>
        <w:t>MCVideo</w:t>
      </w:r>
      <w:proofErr w:type="spellEnd"/>
      <w:r w:rsidRPr="0079589D">
        <w:rPr>
          <w:lang w:val="en-US"/>
        </w:rPr>
        <w:t xml:space="preserve"> function:</w:t>
      </w:r>
    </w:p>
    <w:p w14:paraId="4B99C529"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652D99EC"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2176DF62" w14:textId="77777777" w:rsidR="00307927" w:rsidRPr="0079589D" w:rsidRDefault="00307927" w:rsidP="00307927">
      <w:pPr>
        <w:pStyle w:val="B1"/>
        <w:rPr>
          <w:lang w:val="en-US"/>
        </w:rPr>
      </w:pPr>
      <w:r w:rsidRPr="0079589D">
        <w:t>3)</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6864749C"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70DA85D8"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0A4DB55F"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w:t>
      </w:r>
    </w:p>
    <w:p w14:paraId="6233A167" w14:textId="77777777" w:rsidR="00307927" w:rsidRPr="0079589D" w:rsidRDefault="00307927" w:rsidP="00307927">
      <w:pPr>
        <w:pStyle w:val="B1"/>
        <w:rPr>
          <w:lang w:val="en-US"/>
        </w:rPr>
      </w:pPr>
      <w:r w:rsidRPr="0079589D">
        <w:t>4)</w:t>
      </w:r>
      <w:r w:rsidRPr="0079589D">
        <w:tab/>
        <w:t xml:space="preserve">shall consider an </w:t>
      </w:r>
      <w:proofErr w:type="spellStart"/>
      <w:r w:rsidRPr="0079589D">
        <w:rPr>
          <w:lang w:val="en-US"/>
        </w:rPr>
        <w:t>MCVideo</w:t>
      </w:r>
      <w:proofErr w:type="spellEnd"/>
      <w:r w:rsidRPr="0079589D">
        <w:rPr>
          <w:lang w:val="en-US"/>
        </w:rPr>
        <w:t xml:space="preserve"> user information entry such that:</w:t>
      </w:r>
    </w:p>
    <w:p w14:paraId="71C3C67B" w14:textId="77777777" w:rsidR="00307927" w:rsidRPr="0079589D" w:rsidRDefault="00307927" w:rsidP="00307927">
      <w:pPr>
        <w:pStyle w:val="B2"/>
      </w:pPr>
      <w:r w:rsidRPr="0079589D">
        <w:rPr>
          <w:lang w:val="en-US"/>
        </w:rPr>
        <w:t>a)</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7EA24342"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31FB2E71"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user information entry</w:t>
      </w:r>
      <w:r w:rsidRPr="0079589D">
        <w:t>;</w:t>
      </w:r>
    </w:p>
    <w:p w14:paraId="0C317B72" w14:textId="77777777" w:rsidR="00307927" w:rsidRPr="0079589D" w:rsidRDefault="00307927" w:rsidP="00307927">
      <w:pPr>
        <w:pStyle w:val="B2"/>
      </w:pPr>
      <w:r w:rsidRPr="0079589D">
        <w:t>c)</w:t>
      </w:r>
      <w:r w:rsidRPr="0079589D">
        <w:tab/>
        <w:t xml:space="preserve">if the </w:t>
      </w:r>
      <w:proofErr w:type="spellStart"/>
      <w:r w:rsidRPr="0079589D">
        <w:t>MCVideo</w:t>
      </w:r>
      <w:proofErr w:type="spellEnd"/>
      <w:r w:rsidRPr="0079589D">
        <w:t xml:space="preserve"> user information entry does not exist:</w:t>
      </w:r>
    </w:p>
    <w:p w14:paraId="61598872" w14:textId="77777777" w:rsidR="00307927" w:rsidRPr="0079589D" w:rsidRDefault="00307927" w:rsidP="00307927">
      <w:pPr>
        <w:pStyle w:val="B3"/>
      </w:pPr>
      <w:proofErr w:type="spellStart"/>
      <w:r w:rsidRPr="0079589D">
        <w:t>i</w:t>
      </w:r>
      <w:proofErr w:type="spellEnd"/>
      <w:r w:rsidRPr="0079589D">
        <w:t>)</w:t>
      </w:r>
      <w:r w:rsidRPr="0079589D">
        <w:tab/>
        <w:t xml:space="preserve">shall insert an </w:t>
      </w:r>
      <w:proofErr w:type="spellStart"/>
      <w:r w:rsidRPr="0079589D">
        <w:t>MCVideo</w:t>
      </w:r>
      <w:proofErr w:type="spellEnd"/>
      <w:r w:rsidRPr="0079589D">
        <w:t xml:space="preserve"> user information entry with the </w:t>
      </w:r>
      <w:proofErr w:type="spellStart"/>
      <w:r w:rsidRPr="0079589D">
        <w:t>MCVideo</w:t>
      </w:r>
      <w:proofErr w:type="spellEnd"/>
      <w:r w:rsidRPr="0079589D">
        <w:t xml:space="preserve"> ID set to the handled </w:t>
      </w:r>
      <w:proofErr w:type="spellStart"/>
      <w:r w:rsidRPr="0079589D">
        <w:t>MCVideo</w:t>
      </w:r>
      <w:proofErr w:type="spellEnd"/>
      <w:r w:rsidRPr="0079589D">
        <w:t xml:space="preserve"> ID into the list of the </w:t>
      </w:r>
      <w:proofErr w:type="spellStart"/>
      <w:r w:rsidRPr="0079589D">
        <w:t>MCVideo</w:t>
      </w:r>
      <w:proofErr w:type="spellEnd"/>
      <w:r w:rsidRPr="0079589D">
        <w:t xml:space="preserve"> user information entries of the served </w:t>
      </w:r>
      <w:proofErr w:type="spellStart"/>
      <w:r w:rsidRPr="0079589D">
        <w:t>MCVideo</w:t>
      </w:r>
      <w:proofErr w:type="spellEnd"/>
      <w:r w:rsidRPr="0079589D">
        <w:t xml:space="preserve"> group information entry; and</w:t>
      </w:r>
    </w:p>
    <w:p w14:paraId="42D47AEB" w14:textId="77777777" w:rsidR="00307927" w:rsidRPr="0079589D" w:rsidRDefault="00307927" w:rsidP="00307927">
      <w:pPr>
        <w:pStyle w:val="B3"/>
      </w:pPr>
      <w:r w:rsidRPr="0079589D">
        <w:t>ii)</w:t>
      </w:r>
      <w:r w:rsidRPr="0079589D">
        <w:tab/>
        <w:t xml:space="preserve">shall consider the inserted </w:t>
      </w:r>
      <w:proofErr w:type="spellStart"/>
      <w:r w:rsidRPr="0079589D">
        <w:t>MCVideo</w:t>
      </w:r>
      <w:proofErr w:type="spellEnd"/>
      <w:r w:rsidRPr="0079589D">
        <w:t xml:space="preserve"> user information entry as the served </w:t>
      </w:r>
      <w:proofErr w:type="spellStart"/>
      <w:r w:rsidRPr="0079589D">
        <w:t>MCVideo</w:t>
      </w:r>
      <w:proofErr w:type="spellEnd"/>
      <w:r w:rsidRPr="0079589D">
        <w:t xml:space="preserve"> user information entry; and</w:t>
      </w:r>
    </w:p>
    <w:p w14:paraId="6C7C6CB9"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proofErr w:type="spellStart"/>
      <w:r w:rsidRPr="0079589D">
        <w:rPr>
          <w:lang w:val="en-US"/>
        </w:rPr>
        <w:t>MCVideo</w:t>
      </w:r>
      <w:proofErr w:type="spellEnd"/>
      <w:r w:rsidRPr="0079589D">
        <w:rPr>
          <w:lang w:val="en-US"/>
        </w:rPr>
        <w:t xml:space="preserve"> user information entry:</w:t>
      </w:r>
    </w:p>
    <w:p w14:paraId="7C63EFDC" w14:textId="77777777" w:rsidR="00307927" w:rsidRPr="0079589D" w:rsidRDefault="00307927" w:rsidP="00307927">
      <w:pPr>
        <w:pStyle w:val="B3"/>
      </w:pPr>
      <w:proofErr w:type="spellStart"/>
      <w:r w:rsidRPr="0079589D">
        <w:t>i</w:t>
      </w:r>
      <w:proofErr w:type="spellEnd"/>
      <w:r w:rsidRPr="0079589D">
        <w:t>)</w:t>
      </w:r>
      <w:r w:rsidRPr="0079589D">
        <w:tab/>
        <w:t xml:space="preserve">add the </w:t>
      </w:r>
      <w:proofErr w:type="spellStart"/>
      <w:r w:rsidRPr="0079589D">
        <w:rPr>
          <w:lang w:val="en-US"/>
        </w:rPr>
        <w:t>MCVideo</w:t>
      </w:r>
      <w:proofErr w:type="spellEnd"/>
      <w:r w:rsidRPr="0079589D">
        <w:rPr>
          <w:lang w:val="en-US"/>
        </w:rPr>
        <w:t xml:space="preserve"> client ID derived from the received SIP request</w:t>
      </w:r>
      <w:r w:rsidRPr="0079589D">
        <w:rPr>
          <w:rFonts w:eastAsia="SimSun"/>
        </w:rPr>
        <w:t xml:space="preserve"> to the </w:t>
      </w:r>
      <w:proofErr w:type="spellStart"/>
      <w:r w:rsidRPr="0079589D">
        <w:rPr>
          <w:rFonts w:eastAsia="SimSun"/>
        </w:rPr>
        <w:t>MCVideo</w:t>
      </w:r>
      <w:proofErr w:type="spellEnd"/>
      <w:r w:rsidRPr="0079589D">
        <w:rPr>
          <w:rFonts w:eastAsia="SimSun"/>
        </w:rPr>
        <w:t xml:space="preserve"> client</w:t>
      </w:r>
      <w:r w:rsidRPr="0079589D">
        <w:rPr>
          <w:rFonts w:eastAsia="SimSun"/>
          <w:lang w:val="en-US"/>
        </w:rPr>
        <w:t xml:space="preserve"> ID list</w:t>
      </w:r>
      <w:r w:rsidRPr="0079589D">
        <w:rPr>
          <w:lang w:val="en-US"/>
        </w:rPr>
        <w:t xml:space="preserve"> if not already present</w:t>
      </w:r>
      <w:r w:rsidRPr="0079589D">
        <w:t>; and</w:t>
      </w:r>
    </w:p>
    <w:p w14:paraId="20F5D877"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127E055B"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group ID</w:t>
      </w:r>
      <w:r w:rsidRPr="0079589D">
        <w:t>.</w:t>
      </w:r>
    </w:p>
    <w:p w14:paraId="07A02969" w14:textId="4941E446" w:rsidR="00137FC6" w:rsidRDefault="00137FC6" w:rsidP="00F1630B">
      <w:pPr>
        <w:pStyle w:val="Heading5"/>
      </w:pPr>
      <w:bookmarkStart w:id="1995" w:name="_CR8_2_2_3_8"/>
      <w:bookmarkStart w:id="1996" w:name="_Toc20152525"/>
      <w:bookmarkStart w:id="1997" w:name="_Toc27495190"/>
      <w:bookmarkStart w:id="1998" w:name="_Toc36108658"/>
      <w:bookmarkStart w:id="1999" w:name="_Toc45194446"/>
      <w:bookmarkStart w:id="2000" w:name="_Toc209734368"/>
      <w:bookmarkEnd w:id="1995"/>
      <w:r>
        <w:rPr>
          <w:lang w:val="en-US"/>
        </w:rPr>
        <w:t>8</w:t>
      </w:r>
      <w:r>
        <w:t>.2.2.3.</w:t>
      </w:r>
      <w:r w:rsidRPr="00137FC6">
        <w:t>8</w:t>
      </w:r>
      <w:r>
        <w:tab/>
        <w:t>A</w:t>
      </w:r>
      <w:r w:rsidRPr="00A96C45">
        <w:t>ffiliation</w:t>
      </w:r>
      <w:r>
        <w:t xml:space="preserve"> eligibility check procedure</w:t>
      </w:r>
      <w:bookmarkEnd w:id="1996"/>
      <w:bookmarkEnd w:id="1997"/>
      <w:bookmarkEnd w:id="1998"/>
      <w:bookmarkEnd w:id="1999"/>
      <w:bookmarkEnd w:id="2000"/>
    </w:p>
    <w:p w14:paraId="26616136" w14:textId="77777777" w:rsidR="00137FC6" w:rsidRDefault="00137FC6" w:rsidP="00137FC6">
      <w:pPr>
        <w:rPr>
          <w:lang w:val="en-US"/>
        </w:rPr>
      </w:pPr>
      <w:r w:rsidRPr="00E45A42">
        <w:t xml:space="preserve">This </w:t>
      </w:r>
      <w:r w:rsidR="00C836A2">
        <w:t>clause</w:t>
      </w:r>
      <w:r w:rsidRPr="00E45A42">
        <w:t xml:space="preserve"> is referenced from other procedures.</w:t>
      </w:r>
    </w:p>
    <w:p w14:paraId="00DB13B6" w14:textId="77777777" w:rsidR="00137FC6" w:rsidRDefault="00137FC6" w:rsidP="00137FC6">
      <w:pPr>
        <w:rPr>
          <w:lang w:val="en-US"/>
        </w:rPr>
      </w:pPr>
      <w:r>
        <w:rPr>
          <w:lang w:val="en-US"/>
        </w:rPr>
        <w:t xml:space="preserve">Upon receiving a SIP request for an </w:t>
      </w:r>
      <w:proofErr w:type="spellStart"/>
      <w:r>
        <w:rPr>
          <w:lang w:val="en-US"/>
        </w:rPr>
        <w:t>MCVideo</w:t>
      </w:r>
      <w:proofErr w:type="spellEnd"/>
      <w:r>
        <w:rPr>
          <w:lang w:val="en-US"/>
        </w:rPr>
        <w:t xml:space="preserve"> group that the </w:t>
      </w:r>
      <w:proofErr w:type="spellStart"/>
      <w:r>
        <w:rPr>
          <w:lang w:val="en-US"/>
        </w:rPr>
        <w:t>MCVideo</w:t>
      </w:r>
      <w:proofErr w:type="spellEnd"/>
      <w:r>
        <w:rPr>
          <w:lang w:val="en-US"/>
        </w:rPr>
        <w:t xml:space="preserve"> user is not currently affiliated to and that requires the controlling </w:t>
      </w:r>
      <w:proofErr w:type="spellStart"/>
      <w:r>
        <w:rPr>
          <w:lang w:val="en-US"/>
        </w:rPr>
        <w:t>MCVideo</w:t>
      </w:r>
      <w:proofErr w:type="spellEnd"/>
      <w:r>
        <w:rPr>
          <w:lang w:val="en-US"/>
        </w:rPr>
        <w:t xml:space="preserve"> function to check on the eligibility of the </w:t>
      </w:r>
      <w:proofErr w:type="spellStart"/>
      <w:r>
        <w:rPr>
          <w:lang w:val="en-US"/>
        </w:rPr>
        <w:t>MCVideo</w:t>
      </w:r>
      <w:proofErr w:type="spellEnd"/>
      <w:r>
        <w:rPr>
          <w:lang w:val="en-US"/>
        </w:rPr>
        <w:t xml:space="preserve"> user to be affiliated to the </w:t>
      </w:r>
      <w:proofErr w:type="spellStart"/>
      <w:r>
        <w:rPr>
          <w:lang w:val="en-US"/>
        </w:rPr>
        <w:t>MCVideo</w:t>
      </w:r>
      <w:proofErr w:type="spellEnd"/>
      <w:r>
        <w:rPr>
          <w:lang w:val="en-US"/>
        </w:rPr>
        <w:t xml:space="preserve"> group, the controlling </w:t>
      </w:r>
      <w:proofErr w:type="spellStart"/>
      <w:r>
        <w:rPr>
          <w:lang w:val="en-US"/>
        </w:rPr>
        <w:t>MCVideo</w:t>
      </w:r>
      <w:proofErr w:type="spellEnd"/>
      <w:r>
        <w:rPr>
          <w:lang w:val="en-US"/>
        </w:rPr>
        <w:t xml:space="preserve"> function shall:</w:t>
      </w:r>
    </w:p>
    <w:p w14:paraId="6F8FDE58" w14:textId="77777777" w:rsidR="00137FC6" w:rsidRDefault="00137FC6" w:rsidP="00137FC6">
      <w:pPr>
        <w:pStyle w:val="B1"/>
        <w:rPr>
          <w:lang w:val="en-US"/>
        </w:rPr>
      </w:pPr>
      <w:r>
        <w:rPr>
          <w:lang w:val="en-US"/>
        </w:rPr>
        <w:t>1)</w:t>
      </w:r>
      <w:r>
        <w:rPr>
          <w:lang w:val="en-US"/>
        </w:rPr>
        <w:tab/>
        <w:t xml:space="preserve">shall identify the served </w:t>
      </w:r>
      <w:proofErr w:type="spellStart"/>
      <w:r>
        <w:rPr>
          <w:lang w:val="en-US"/>
        </w:rPr>
        <w:t>MCVideo</w:t>
      </w:r>
      <w:proofErr w:type="spellEnd"/>
      <w:r>
        <w:rPr>
          <w:lang w:val="en-US"/>
        </w:rPr>
        <w:t xml:space="preserve"> group ID in the </w:t>
      </w:r>
      <w:r>
        <w:t>&lt;</w:t>
      </w:r>
      <w:proofErr w:type="spellStart"/>
      <w:r>
        <w:t>mcvideo</w:t>
      </w:r>
      <w:proofErr w:type="spellEnd"/>
      <w:r>
        <w:t>-request-</w:t>
      </w:r>
      <w:proofErr w:type="spellStart"/>
      <w:r>
        <w:t>uri</w:t>
      </w:r>
      <w:proofErr w:type="spellEnd"/>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7D51BCC5" w14:textId="77777777" w:rsidR="00137FC6" w:rsidRDefault="00137FC6" w:rsidP="00137FC6">
      <w:pPr>
        <w:pStyle w:val="B1"/>
        <w:rPr>
          <w:lang w:val="en-US"/>
        </w:rPr>
      </w:pPr>
      <w:r>
        <w:rPr>
          <w:lang w:val="en-US"/>
        </w:rPr>
        <w:t>2)</w:t>
      </w:r>
      <w:r>
        <w:rPr>
          <w:lang w:val="en-US"/>
        </w:rPr>
        <w:tab/>
        <w:t xml:space="preserve">shall identify the handled </w:t>
      </w:r>
      <w:proofErr w:type="spellStart"/>
      <w:r>
        <w:rPr>
          <w:lang w:val="en-US"/>
        </w:rPr>
        <w:t>MCVideo</w:t>
      </w:r>
      <w:proofErr w:type="spellEnd"/>
      <w:r w:rsidRPr="00470A44">
        <w:rPr>
          <w:lang w:val="en-US"/>
        </w:rPr>
        <w:t xml:space="preserve"> </w:t>
      </w:r>
      <w:r>
        <w:rPr>
          <w:lang w:val="en-US"/>
        </w:rPr>
        <w:t xml:space="preserve">ID in the </w:t>
      </w:r>
      <w:r>
        <w:t>&lt;</w:t>
      </w:r>
      <w:proofErr w:type="spellStart"/>
      <w:r>
        <w:t>mcvideo</w:t>
      </w:r>
      <w:proofErr w:type="spellEnd"/>
      <w:r>
        <w:t>-calling-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43C3BF09" w14:textId="77777777" w:rsidR="00137FC6" w:rsidRDefault="00137FC6" w:rsidP="00137FC6">
      <w:pPr>
        <w:pStyle w:val="B1"/>
      </w:pPr>
      <w:r>
        <w:rPr>
          <w:lang w:val="en-US"/>
        </w:rPr>
        <w:t>3</w:t>
      </w:r>
      <w:r>
        <w:t>)</w:t>
      </w:r>
      <w:r>
        <w:tab/>
        <w:t xml:space="preserve">if an </w:t>
      </w:r>
      <w:proofErr w:type="spellStart"/>
      <w:r>
        <w:t>MCVideo</w:t>
      </w:r>
      <w:proofErr w:type="spellEnd"/>
      <w:r>
        <w:t xml:space="preserve"> group for the </w:t>
      </w:r>
      <w:r>
        <w:rPr>
          <w:lang w:val="en-US"/>
        </w:rPr>
        <w:t xml:space="preserve">served </w:t>
      </w:r>
      <w:proofErr w:type="spellStart"/>
      <w:r>
        <w:t>MCVideo</w:t>
      </w:r>
      <w:proofErr w:type="spellEnd"/>
      <w:r w:rsidRPr="00470A44">
        <w:t xml:space="preserve"> </w:t>
      </w:r>
      <w:r>
        <w:t>group ID does not exist in the group management server according to 3GPP TS 24.481 [</w:t>
      </w:r>
      <w:r w:rsidR="00BB1D87">
        <w:rPr>
          <w:lang w:val="en-US"/>
        </w:rPr>
        <w:t>24</w:t>
      </w:r>
      <w:r>
        <w:t xml:space="preserve">], shall consider the </w:t>
      </w:r>
      <w:proofErr w:type="spellStart"/>
      <w:r>
        <w:t>MCVideo</w:t>
      </w:r>
      <w:proofErr w:type="spellEnd"/>
      <w:r>
        <w:t xml:space="preserve"> user to be ineligible for affiliation and skip the rest of the steps;</w:t>
      </w:r>
    </w:p>
    <w:p w14:paraId="4784A4A5" w14:textId="77777777" w:rsidR="00137FC6" w:rsidRDefault="00137FC6" w:rsidP="00137FC6">
      <w:pPr>
        <w:pStyle w:val="B1"/>
        <w:rPr>
          <w:lang w:val="en-US"/>
        </w:rPr>
      </w:pPr>
      <w:r>
        <w:rPr>
          <w:lang w:val="en-US"/>
        </w:rPr>
        <w:t>4</w:t>
      </w:r>
      <w:r>
        <w:t>)</w:t>
      </w:r>
      <w:r>
        <w:rPr>
          <w:lang w:val="en-US"/>
        </w:rPr>
        <w:tab/>
        <w:t xml:space="preserve">if the handled </w:t>
      </w:r>
      <w:proofErr w:type="spellStart"/>
      <w:r>
        <w:rPr>
          <w:lang w:val="en-US"/>
        </w:rPr>
        <w:t>MCVideo</w:t>
      </w:r>
      <w:proofErr w:type="spellEnd"/>
      <w:r w:rsidRPr="00470A44">
        <w:rPr>
          <w:lang w:val="en-US"/>
        </w:rPr>
        <w:t xml:space="preserve"> </w:t>
      </w:r>
      <w:r>
        <w:rPr>
          <w:lang w:val="en-US"/>
        </w:rPr>
        <w:t xml:space="preserve">ID is not a member of the </w:t>
      </w:r>
      <w:proofErr w:type="spellStart"/>
      <w:r>
        <w:rPr>
          <w:lang w:val="en-US"/>
        </w:rPr>
        <w:t>MCVideo</w:t>
      </w:r>
      <w:proofErr w:type="spellEnd"/>
      <w:r>
        <w:rPr>
          <w:lang w:val="en-US"/>
        </w:rPr>
        <w:t xml:space="preserve"> group identified by the served </w:t>
      </w:r>
      <w:proofErr w:type="spellStart"/>
      <w:r>
        <w:rPr>
          <w:lang w:val="en-US"/>
        </w:rPr>
        <w:t>MCVideo</w:t>
      </w:r>
      <w:proofErr w:type="spellEnd"/>
      <w:r w:rsidRPr="00470A44">
        <w:rPr>
          <w:lang w:val="en-US"/>
        </w:rPr>
        <w:t xml:space="preserve"> </w:t>
      </w:r>
      <w:r>
        <w:rPr>
          <w:lang w:val="en-US"/>
        </w:rPr>
        <w:t xml:space="preserve">group ID, </w:t>
      </w:r>
      <w:r>
        <w:t xml:space="preserve">shall consider the </w:t>
      </w:r>
      <w:proofErr w:type="spellStart"/>
      <w:r>
        <w:t>MCVideo</w:t>
      </w:r>
      <w:proofErr w:type="spellEnd"/>
      <w:r>
        <w:t xml:space="preserve"> user to be ineligible for affiliation </w:t>
      </w:r>
      <w:r>
        <w:rPr>
          <w:lang w:val="en-US"/>
        </w:rPr>
        <w:t>and skip the rest of the steps;</w:t>
      </w:r>
    </w:p>
    <w:p w14:paraId="46AD28C1" w14:textId="77777777" w:rsidR="00137FC6" w:rsidRDefault="00137FC6" w:rsidP="00137FC6">
      <w:pPr>
        <w:pStyle w:val="B1"/>
        <w:rPr>
          <w:lang w:val="en-US"/>
        </w:rPr>
      </w:pPr>
      <w:r>
        <w:rPr>
          <w:lang w:val="en-US"/>
        </w:rPr>
        <w:t>5)</w:t>
      </w:r>
      <w:r>
        <w:rPr>
          <w:lang w:val="en-US"/>
        </w:rPr>
        <w:tab/>
        <w:t xml:space="preserve">if there is no </w:t>
      </w:r>
      <w:proofErr w:type="spellStart"/>
      <w:r>
        <w:rPr>
          <w:lang w:val="en-US"/>
        </w:rPr>
        <w:t>MCVideo</w:t>
      </w:r>
      <w:proofErr w:type="spellEnd"/>
      <w:r>
        <w:rPr>
          <w:lang w:val="en-US"/>
        </w:rPr>
        <w:t xml:space="preserve"> group information entry </w:t>
      </w:r>
      <w:r w:rsidRPr="00DF003A">
        <w:rPr>
          <w:lang w:val="en-US"/>
        </w:rPr>
        <w:t xml:space="preserve">in the list of </w:t>
      </w:r>
      <w:proofErr w:type="spellStart"/>
      <w:r>
        <w:rPr>
          <w:lang w:val="en-US"/>
        </w:rPr>
        <w:t>MCVideo</w:t>
      </w:r>
      <w:proofErr w:type="spellEnd"/>
      <w:r w:rsidRPr="00DF003A">
        <w:rPr>
          <w:lang w:val="en-US"/>
        </w:rPr>
        <w:t xml:space="preserve"> group information</w:t>
      </w:r>
      <w:r>
        <w:rPr>
          <w:lang w:val="en-US"/>
        </w:rPr>
        <w:t xml:space="preserve"> entries described in </w:t>
      </w:r>
      <w:r w:rsidR="00C836A2">
        <w:rPr>
          <w:lang w:val="en-US"/>
        </w:rPr>
        <w:t>clause</w:t>
      </w:r>
      <w:r>
        <w:rPr>
          <w:lang w:val="en-US"/>
        </w:rPr>
        <w:t> 8</w:t>
      </w:r>
      <w:r w:rsidRPr="00DF003A">
        <w:rPr>
          <w:lang w:val="en-US"/>
        </w:rPr>
        <w:t>.2.2.3.2 with a</w:t>
      </w:r>
      <w:r>
        <w:rPr>
          <w:lang w:val="en-US"/>
        </w:rPr>
        <w:t>n</w:t>
      </w:r>
      <w:r w:rsidRPr="00DF003A">
        <w:rPr>
          <w:lang w:val="en-US"/>
        </w:rPr>
        <w:t xml:space="preserve"> </w:t>
      </w:r>
      <w:proofErr w:type="spellStart"/>
      <w:r>
        <w:rPr>
          <w:lang w:val="en-US"/>
        </w:rPr>
        <w:t>MCVideo</w:t>
      </w:r>
      <w:proofErr w:type="spellEnd"/>
      <w:r w:rsidRPr="00DF003A">
        <w:rPr>
          <w:lang w:val="en-US"/>
        </w:rPr>
        <w:t xml:space="preserve"> group identity </w:t>
      </w:r>
      <w:r>
        <w:rPr>
          <w:lang w:val="en-US"/>
        </w:rPr>
        <w:t xml:space="preserve">matching the served </w:t>
      </w:r>
      <w:proofErr w:type="spellStart"/>
      <w:r>
        <w:t>MCVideo</w:t>
      </w:r>
      <w:proofErr w:type="spellEnd"/>
      <w:r w:rsidRPr="0073469F">
        <w:t xml:space="preserve"> </w:t>
      </w:r>
      <w:r>
        <w:t xml:space="preserve">group </w:t>
      </w:r>
      <w:r w:rsidRPr="0073469F">
        <w:t>ID</w:t>
      </w:r>
      <w:r>
        <w:t xml:space="preserve">, then shall consider the </w:t>
      </w:r>
      <w:proofErr w:type="spellStart"/>
      <w:r>
        <w:t>MCVideo</w:t>
      </w:r>
      <w:proofErr w:type="spellEnd"/>
      <w:r>
        <w:t xml:space="preserve"> user to be ineligible for affiliation </w:t>
      </w:r>
      <w:r>
        <w:rPr>
          <w:lang w:val="en-US"/>
        </w:rPr>
        <w:t>and skip the rest of the steps; or</w:t>
      </w:r>
    </w:p>
    <w:p w14:paraId="7C0153A5" w14:textId="77777777" w:rsidR="00137FC6" w:rsidRPr="00E90A92" w:rsidRDefault="00137FC6" w:rsidP="00137FC6">
      <w:pPr>
        <w:pStyle w:val="B1"/>
      </w:pPr>
      <w:r>
        <w:t>6)</w:t>
      </w:r>
      <w:r>
        <w:tab/>
        <w:t xml:space="preserve">shall consider the </w:t>
      </w:r>
      <w:proofErr w:type="spellStart"/>
      <w:r>
        <w:t>MCVideo</w:t>
      </w:r>
      <w:proofErr w:type="spellEnd"/>
      <w:r>
        <w:t xml:space="preserve"> user to be eligible for affiliation</w:t>
      </w:r>
      <w:r>
        <w:rPr>
          <w:lang w:val="en-US"/>
        </w:rPr>
        <w:t>.</w:t>
      </w:r>
    </w:p>
    <w:p w14:paraId="59F2D17C" w14:textId="37B94ED2" w:rsidR="006F639B" w:rsidRPr="0073469F" w:rsidRDefault="006F639B" w:rsidP="00F1630B">
      <w:pPr>
        <w:pStyle w:val="Heading5"/>
      </w:pPr>
      <w:bookmarkStart w:id="2001" w:name="_CR8_2_2_3_9"/>
      <w:bookmarkStart w:id="2002" w:name="_Toc20152526"/>
      <w:bookmarkStart w:id="2003" w:name="_Toc27495191"/>
      <w:bookmarkStart w:id="2004" w:name="_Toc36108659"/>
      <w:bookmarkStart w:id="2005" w:name="_Toc45194447"/>
      <w:bookmarkStart w:id="2006" w:name="_Toc209734369"/>
      <w:bookmarkEnd w:id="2001"/>
      <w:r>
        <w:t>8.2.2.3.</w:t>
      </w:r>
      <w:r>
        <w:rPr>
          <w:lang w:val="en-US"/>
        </w:rPr>
        <w:t>9</w:t>
      </w:r>
      <w:r w:rsidRPr="0073469F">
        <w:tab/>
        <w:t xml:space="preserve">Receiving subscription to </w:t>
      </w:r>
      <w:r>
        <w:t>group dynamic data</w:t>
      </w:r>
      <w:r w:rsidRPr="0073469F">
        <w:t xml:space="preserve"> procedure</w:t>
      </w:r>
      <w:bookmarkEnd w:id="2002"/>
      <w:bookmarkEnd w:id="2003"/>
      <w:bookmarkEnd w:id="2004"/>
      <w:bookmarkEnd w:id="2005"/>
      <w:bookmarkEnd w:id="2006"/>
    </w:p>
    <w:p w14:paraId="535B554B" w14:textId="77777777" w:rsidR="006F639B" w:rsidRDefault="006F639B" w:rsidP="006F639B">
      <w:pPr>
        <w:rPr>
          <w:lang w:val="en-US"/>
        </w:rPr>
      </w:pPr>
      <w:r>
        <w:rPr>
          <w:lang w:val="en-US"/>
        </w:rPr>
        <w:t>Upon receiving a SIP SUBSCRIBE request such that:</w:t>
      </w:r>
    </w:p>
    <w:p w14:paraId="71E3F084"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w:t>
      </w:r>
      <w:proofErr w:type="spellStart"/>
      <w:r>
        <w:t>MCVideo</w:t>
      </w:r>
      <w:proofErr w:type="spellEnd"/>
      <w:r>
        <w:t xml:space="preserve"> function associated with the </w:t>
      </w:r>
      <w:r>
        <w:rPr>
          <w:rFonts w:eastAsia="SimSun"/>
          <w:lang w:val="en-US"/>
        </w:rPr>
        <w:t xml:space="preserve">served </w:t>
      </w:r>
      <w:proofErr w:type="spellStart"/>
      <w:r>
        <w:rPr>
          <w:rFonts w:eastAsia="SimSun"/>
        </w:rPr>
        <w:t>MCVideo</w:t>
      </w:r>
      <w:proofErr w:type="spellEnd"/>
      <w:r w:rsidRPr="008F2F0D">
        <w:rPr>
          <w:rFonts w:eastAsia="SimSun"/>
        </w:rPr>
        <w:t xml:space="preserve"> </w:t>
      </w:r>
      <w:r>
        <w:rPr>
          <w:rFonts w:eastAsia="SimSun"/>
          <w:lang w:val="en-US"/>
        </w:rPr>
        <w:t>group;</w:t>
      </w:r>
    </w:p>
    <w:p w14:paraId="508EE2BA"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mcvideo</w:t>
      </w:r>
      <w:proofErr w:type="spellEnd"/>
      <w:r>
        <w:t>-request-</w:t>
      </w:r>
      <w:proofErr w:type="spellStart"/>
      <w:r>
        <w:t>uri</w:t>
      </w:r>
      <w:proofErr w:type="spellEnd"/>
      <w:r>
        <w:t>&gt; element</w:t>
      </w:r>
      <w:r>
        <w:rPr>
          <w:lang w:val="en-US"/>
        </w:rPr>
        <w:t xml:space="preserve"> and the </w:t>
      </w:r>
      <w:r>
        <w:t>&lt;</w:t>
      </w:r>
      <w:proofErr w:type="spellStart"/>
      <w:r>
        <w:t>mcvideo</w:t>
      </w:r>
      <w:proofErr w:type="spellEnd"/>
      <w:r>
        <w:t>-calling-user-id&gt; element</w:t>
      </w:r>
      <w:r>
        <w:rPr>
          <w:lang w:eastAsia="ko-KR"/>
        </w:rPr>
        <w:t>;</w:t>
      </w:r>
    </w:p>
    <w:p w14:paraId="149CCD45" w14:textId="65FA4F3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B33530">
        <w:rPr>
          <w:rFonts w:eastAsia="MS Mincho"/>
        </w:rPr>
        <w:t>14</w:t>
      </w:r>
      <w:r w:rsidRPr="00436CF9">
        <w:rPr>
          <w:rFonts w:eastAsia="MS Mincho"/>
        </w:rPr>
        <w:t>]</w:t>
      </w:r>
      <w:r w:rsidRPr="00AB36C0">
        <w:rPr>
          <w:lang w:eastAsia="ko-KR"/>
        </w:rPr>
        <w:t>;</w:t>
      </w:r>
    </w:p>
    <w:p w14:paraId="5E7B7F6B"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D42448" w14:textId="77777777" w:rsidR="006F639B" w:rsidRPr="003B2A05" w:rsidRDefault="006F639B" w:rsidP="006F639B">
      <w:pPr>
        <w:pStyle w:val="B1"/>
        <w:rPr>
          <w:rFonts w:eastAsia="SimSun"/>
        </w:rPr>
      </w:pPr>
      <w:r>
        <w:rPr>
          <w:rFonts w:eastAsia="SimSun"/>
          <w:lang w:val="en-US"/>
        </w:rPr>
        <w:t>5)</w:t>
      </w:r>
      <w:r>
        <w:rPr>
          <w:rFonts w:eastAsia="SimSun"/>
          <w:lang w:val="en-US"/>
        </w:rPr>
        <w:tab/>
        <w:t>the SIP SUBSCRIBE request contains 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dynamic data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w:t>
      </w:r>
      <w:proofErr w:type="spellStart"/>
      <w:r>
        <w:rPr>
          <w:lang w:val="en-US"/>
        </w:rPr>
        <w:t>MCVideo</w:t>
      </w:r>
      <w:proofErr w:type="spellEnd"/>
      <w:r>
        <w:rPr>
          <w:lang w:val="en-US"/>
        </w:rPr>
        <w:t xml:space="preserve"> group ID as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F80B406" w14:textId="77777777" w:rsidR="006F639B" w:rsidRDefault="006F639B" w:rsidP="006F639B">
      <w:pPr>
        <w:rPr>
          <w:lang w:val="en-US"/>
        </w:rPr>
      </w:pPr>
      <w:r>
        <w:rPr>
          <w:lang w:val="en-US"/>
        </w:rPr>
        <w:t xml:space="preserve">then the </w:t>
      </w:r>
      <w:proofErr w:type="spellStart"/>
      <w:r>
        <w:rPr>
          <w:lang w:val="en-US"/>
        </w:rPr>
        <w:t>MCVideo</w:t>
      </w:r>
      <w:proofErr w:type="spellEnd"/>
      <w:r>
        <w:rPr>
          <w:lang w:val="en-US"/>
        </w:rPr>
        <w:t xml:space="preserve"> server:</w:t>
      </w:r>
    </w:p>
    <w:p w14:paraId="67872A29" w14:textId="77777777" w:rsidR="006F639B" w:rsidRDefault="006F639B" w:rsidP="006F639B">
      <w:pPr>
        <w:pStyle w:val="B1"/>
        <w:rPr>
          <w:lang w:val="en-US"/>
        </w:rPr>
      </w:pPr>
      <w:r>
        <w:rPr>
          <w:lang w:val="en-US"/>
        </w:rPr>
        <w:t>1)</w:t>
      </w:r>
      <w:r>
        <w:rPr>
          <w:lang w:val="en-US"/>
        </w:rPr>
        <w:tab/>
        <w:t xml:space="preserve">shall identify the served </w:t>
      </w:r>
      <w:proofErr w:type="spellStart"/>
      <w:r>
        <w:rPr>
          <w:lang w:val="en-US"/>
        </w:rPr>
        <w:t>MCVideo</w:t>
      </w:r>
      <w:proofErr w:type="spellEnd"/>
      <w:r>
        <w:rPr>
          <w:lang w:val="en-US"/>
        </w:rPr>
        <w:t xml:space="preserve"> group ID in the </w:t>
      </w:r>
      <w:r>
        <w:t>&lt;</w:t>
      </w:r>
      <w:proofErr w:type="spellStart"/>
      <w:r>
        <w:t>mcvideo</w:t>
      </w:r>
      <w:proofErr w:type="spellEnd"/>
      <w:r>
        <w:t>-request-</w:t>
      </w:r>
      <w:proofErr w:type="spellStart"/>
      <w:r>
        <w:t>uri</w:t>
      </w:r>
      <w:proofErr w:type="spellEnd"/>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7695AE2" w14:textId="77777777" w:rsidR="006F639B" w:rsidRDefault="006F639B" w:rsidP="006F639B">
      <w:pPr>
        <w:pStyle w:val="B1"/>
        <w:rPr>
          <w:lang w:val="en-US"/>
        </w:rPr>
      </w:pPr>
      <w:r>
        <w:rPr>
          <w:lang w:val="en-US"/>
        </w:rPr>
        <w:t>2)</w:t>
      </w:r>
      <w:r>
        <w:rPr>
          <w:lang w:val="en-US"/>
        </w:rPr>
        <w:tab/>
        <w:t xml:space="preserve">shall identify the handled </w:t>
      </w:r>
      <w:proofErr w:type="spellStart"/>
      <w:r>
        <w:rPr>
          <w:lang w:val="en-US"/>
        </w:rPr>
        <w:t>MCVideo</w:t>
      </w:r>
      <w:proofErr w:type="spellEnd"/>
      <w:r w:rsidRPr="00470A44">
        <w:rPr>
          <w:lang w:val="en-US"/>
        </w:rPr>
        <w:t xml:space="preserve"> </w:t>
      </w:r>
      <w:r>
        <w:rPr>
          <w:lang w:val="en-US"/>
        </w:rPr>
        <w:t xml:space="preserve">ID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2FD070D6"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6A858853" w14:textId="6602FEF4" w:rsidR="006F639B" w:rsidRDefault="006F639B" w:rsidP="006F639B">
      <w:pPr>
        <w:pStyle w:val="B1"/>
      </w:pPr>
      <w:r>
        <w:rPr>
          <w:lang w:val="en-US"/>
        </w:rPr>
        <w:t>4</w:t>
      </w:r>
      <w:r>
        <w:t>)</w:t>
      </w:r>
      <w:r>
        <w:tab/>
        <w:t xml:space="preserve">if an </w:t>
      </w:r>
      <w:proofErr w:type="spellStart"/>
      <w:r>
        <w:t>MCVideo</w:t>
      </w:r>
      <w:proofErr w:type="spellEnd"/>
      <w:r>
        <w:t xml:space="preserve"> group for the </w:t>
      </w:r>
      <w:r>
        <w:rPr>
          <w:lang w:val="en-US"/>
        </w:rPr>
        <w:t xml:space="preserve">served </w:t>
      </w:r>
      <w:proofErr w:type="spellStart"/>
      <w:r>
        <w:t>MCVideo</w:t>
      </w:r>
      <w:proofErr w:type="spellEnd"/>
      <w:r w:rsidRPr="00470A44">
        <w:t xml:space="preserve"> </w:t>
      </w:r>
      <w:r>
        <w:t>group ID does not exist in the group management server according to 3GPP TS 24.481 [</w:t>
      </w:r>
      <w:r w:rsidR="00B33530">
        <w:t>24</w:t>
      </w:r>
      <w:r>
        <w:t xml:space="preserve">],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 xml:space="preserve">] </w:t>
      </w:r>
      <w:r>
        <w:t>and skip the rest of the steps;</w:t>
      </w:r>
    </w:p>
    <w:p w14:paraId="1FCBB60A" w14:textId="1BFBC7B6" w:rsidR="006F639B" w:rsidRDefault="006F639B" w:rsidP="006F639B">
      <w:pPr>
        <w:pStyle w:val="B1"/>
        <w:rPr>
          <w:lang w:val="en-US"/>
        </w:rPr>
      </w:pPr>
      <w:r>
        <w:rPr>
          <w:lang w:val="en-US"/>
        </w:rPr>
        <w:t>5</w:t>
      </w:r>
      <w:r>
        <w:t>)</w:t>
      </w:r>
      <w:r>
        <w:rPr>
          <w:lang w:val="en-US"/>
        </w:rPr>
        <w:tab/>
        <w:t xml:space="preserve">if the handled </w:t>
      </w:r>
      <w:proofErr w:type="spellStart"/>
      <w:r>
        <w:rPr>
          <w:lang w:val="en-US"/>
        </w:rPr>
        <w:t>MCVideo</w:t>
      </w:r>
      <w:proofErr w:type="spellEnd"/>
      <w:r w:rsidRPr="00470A44">
        <w:rPr>
          <w:lang w:val="en-US"/>
        </w:rPr>
        <w:t xml:space="preserve"> </w:t>
      </w:r>
      <w:r>
        <w:rPr>
          <w:lang w:val="en-US"/>
        </w:rPr>
        <w:t xml:space="preserve">ID is not authorized to subscribe to group dynamic data of the </w:t>
      </w:r>
      <w:proofErr w:type="spellStart"/>
      <w:r>
        <w:rPr>
          <w:lang w:val="en-US"/>
        </w:rPr>
        <w:t>MCVideo</w:t>
      </w:r>
      <w:proofErr w:type="spellEnd"/>
      <w:r>
        <w:rPr>
          <w:lang w:val="en-US"/>
        </w:rPr>
        <w:t xml:space="preserve"> group identified by the served </w:t>
      </w:r>
      <w:proofErr w:type="spellStart"/>
      <w:r>
        <w:rPr>
          <w:lang w:val="en-US"/>
        </w:rPr>
        <w:t>MCVideo</w:t>
      </w:r>
      <w:proofErr w:type="spellEnd"/>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w:t>
      </w:r>
      <w:r>
        <w:rPr>
          <w:rFonts w:eastAsia="SimSun"/>
          <w:lang w:val="en-US"/>
        </w:rPr>
        <w:t xml:space="preserve"> </w:t>
      </w:r>
      <w:r>
        <w:rPr>
          <w:lang w:val="en-US"/>
        </w:rPr>
        <w:t>and skip the rest of the steps; and</w:t>
      </w:r>
    </w:p>
    <w:p w14:paraId="651367F6" w14:textId="25294844" w:rsidR="006F639B" w:rsidRPr="0073469F" w:rsidRDefault="006F639B" w:rsidP="006F639B">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w:t>
      </w:r>
      <w:r w:rsidR="00B33530">
        <w:t>16</w:t>
      </w:r>
      <w:r w:rsidRPr="0073469F">
        <w:t>]</w:t>
      </w:r>
      <w:r w:rsidRPr="0073469F">
        <w:rPr>
          <w:rFonts w:eastAsia="SimSun"/>
        </w:rPr>
        <w:t>.</w:t>
      </w:r>
    </w:p>
    <w:p w14:paraId="34882966" w14:textId="77777777" w:rsidR="006F639B" w:rsidRPr="0073469F" w:rsidRDefault="006F639B" w:rsidP="006F639B">
      <w:r w:rsidRPr="0073469F">
        <w:rPr>
          <w:rFonts w:eastAsia="SimSun"/>
        </w:rPr>
        <w:t xml:space="preserve">For the duration of the subscription, the </w:t>
      </w:r>
      <w:proofErr w:type="spellStart"/>
      <w:r>
        <w:rPr>
          <w:rFonts w:eastAsia="SimSun"/>
        </w:rPr>
        <w:t>MCVideo</w:t>
      </w:r>
      <w:proofErr w:type="spellEnd"/>
      <w:r w:rsidRPr="0073469F">
        <w:rPr>
          <w:rFonts w:eastAsia="SimSun"/>
        </w:rPr>
        <w:t xml:space="preserve"> server shall notify subscriber about changes of </w:t>
      </w:r>
      <w:r w:rsidRPr="0073469F">
        <w:t xml:space="preserve">the information </w:t>
      </w:r>
      <w:r>
        <w:t xml:space="preserve">of </w:t>
      </w:r>
      <w:r w:rsidRPr="0073469F">
        <w:t xml:space="preserve">the </w:t>
      </w:r>
      <w:r>
        <w:t xml:space="preserve">served </w:t>
      </w:r>
      <w:proofErr w:type="spellStart"/>
      <w:r>
        <w:t>MCVideo</w:t>
      </w:r>
      <w:proofErr w:type="spellEnd"/>
      <w:r w:rsidRPr="0073469F">
        <w:t xml:space="preserve"> </w:t>
      </w:r>
      <w:r>
        <w:t>ID</w:t>
      </w:r>
      <w:r w:rsidRPr="0073469F">
        <w:rPr>
          <w:rFonts w:eastAsia="SimSun"/>
        </w:rPr>
        <w:t xml:space="preserve">, </w:t>
      </w:r>
      <w:r w:rsidRPr="0073469F">
        <w:t xml:space="preserve">as described in </w:t>
      </w:r>
      <w:r w:rsidR="00C836A2">
        <w:t>clause</w:t>
      </w:r>
      <w:r w:rsidRPr="0073469F">
        <w:rPr>
          <w:lang w:eastAsia="ko-KR"/>
        </w:rPr>
        <w:t> </w:t>
      </w:r>
      <w:r>
        <w:t>8.</w:t>
      </w:r>
      <w:r w:rsidRPr="0073469F">
        <w:t>2.2.</w:t>
      </w:r>
      <w:r>
        <w:t>3</w:t>
      </w:r>
      <w:r w:rsidRPr="0073469F">
        <w:t>.</w:t>
      </w:r>
      <w:r>
        <w:t>10</w:t>
      </w:r>
      <w:r w:rsidRPr="0073469F">
        <w:rPr>
          <w:rFonts w:eastAsia="SimSun"/>
        </w:rPr>
        <w:t>.</w:t>
      </w:r>
    </w:p>
    <w:p w14:paraId="66A91082" w14:textId="7CB6DEEE" w:rsidR="006F639B" w:rsidRDefault="006F639B" w:rsidP="00F1630B">
      <w:pPr>
        <w:pStyle w:val="Heading5"/>
      </w:pPr>
      <w:bookmarkStart w:id="2007" w:name="_CR8_2_2_3_10"/>
      <w:bookmarkStart w:id="2008" w:name="_Toc20152527"/>
      <w:bookmarkStart w:id="2009" w:name="_Toc27495192"/>
      <w:bookmarkStart w:id="2010" w:name="_Toc36108660"/>
      <w:bookmarkStart w:id="2011" w:name="_Toc45194448"/>
      <w:bookmarkStart w:id="2012" w:name="_Toc209734370"/>
      <w:bookmarkEnd w:id="2007"/>
      <w:r>
        <w:t>8.2.2.3.</w:t>
      </w:r>
      <w:r w:rsidRPr="00624153">
        <w:t>10</w:t>
      </w:r>
      <w:r w:rsidRPr="0073469F">
        <w:tab/>
        <w:t xml:space="preserve">Sending notification of change of </w:t>
      </w:r>
      <w:r>
        <w:t>group dynamic data</w:t>
      </w:r>
      <w:r w:rsidRPr="0073469F">
        <w:t xml:space="preserve"> procedure</w:t>
      </w:r>
      <w:bookmarkEnd w:id="2008"/>
      <w:bookmarkEnd w:id="2009"/>
      <w:bookmarkEnd w:id="2010"/>
      <w:bookmarkEnd w:id="2011"/>
      <w:bookmarkEnd w:id="2012"/>
    </w:p>
    <w:p w14:paraId="7EEB3EFD" w14:textId="77777777" w:rsidR="006F639B" w:rsidRPr="0073469F" w:rsidRDefault="006F639B" w:rsidP="006F639B">
      <w:r w:rsidRPr="0073469F">
        <w:t xml:space="preserve">In order to notify the subscriber </w:t>
      </w:r>
      <w:r>
        <w:t xml:space="preserve">identified by </w:t>
      </w:r>
      <w:proofErr w:type="spellStart"/>
      <w:r>
        <w:rPr>
          <w:lang w:val="en-US"/>
        </w:rPr>
        <w:t>the</w:t>
      </w:r>
      <w:proofErr w:type="spellEnd"/>
      <w:r>
        <w:rPr>
          <w:lang w:val="en-US"/>
        </w:rPr>
        <w:t xml:space="preserve"> handled </w:t>
      </w:r>
      <w:proofErr w:type="spellStart"/>
      <w:r>
        <w:rPr>
          <w:lang w:val="en-US"/>
        </w:rPr>
        <w:t>MCVideo</w:t>
      </w:r>
      <w:proofErr w:type="spellEnd"/>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proofErr w:type="spellStart"/>
      <w:r>
        <w:t>MCVideo</w:t>
      </w:r>
      <w:proofErr w:type="spellEnd"/>
      <w:r w:rsidRPr="0073469F">
        <w:t xml:space="preserve"> </w:t>
      </w:r>
      <w:r>
        <w:t>group ID</w:t>
      </w:r>
      <w:r w:rsidRPr="0073469F">
        <w:t xml:space="preserve">, the </w:t>
      </w:r>
      <w:proofErr w:type="spellStart"/>
      <w:r>
        <w:t>MCVideo</w:t>
      </w:r>
      <w:proofErr w:type="spellEnd"/>
      <w:r w:rsidRPr="0073469F">
        <w:t xml:space="preserve"> server:</w:t>
      </w:r>
    </w:p>
    <w:p w14:paraId="21DC621A" w14:textId="77777777" w:rsidR="006F639B" w:rsidRDefault="006F639B" w:rsidP="006F639B">
      <w:pPr>
        <w:pStyle w:val="B1"/>
        <w:rPr>
          <w:lang w:val="en-US"/>
        </w:rPr>
      </w:pPr>
      <w:r>
        <w:t>1)</w:t>
      </w:r>
      <w:r>
        <w:tab/>
        <w:t xml:space="preserve">shall consider an </w:t>
      </w:r>
      <w:proofErr w:type="spellStart"/>
      <w:r>
        <w:rPr>
          <w:lang w:val="en-US"/>
        </w:rPr>
        <w:t>MCVideo</w:t>
      </w:r>
      <w:proofErr w:type="spellEnd"/>
      <w:r>
        <w:rPr>
          <w:lang w:val="en-US"/>
        </w:rPr>
        <w:t xml:space="preserve"> group information entry such that:</w:t>
      </w:r>
    </w:p>
    <w:p w14:paraId="1EAC5265" w14:textId="77777777" w:rsidR="006F639B" w:rsidRDefault="006F639B" w:rsidP="006F639B">
      <w:pPr>
        <w:pStyle w:val="B2"/>
        <w:rPr>
          <w:lang w:val="en-US"/>
        </w:rPr>
      </w:pPr>
      <w:r>
        <w:rPr>
          <w:lang w:val="en-US"/>
        </w:rPr>
        <w:t>a)</w:t>
      </w:r>
      <w:r>
        <w:rPr>
          <w:lang w:val="en-US"/>
        </w:rPr>
        <w:tab/>
        <w:t xml:space="preserve">the </w:t>
      </w:r>
      <w:proofErr w:type="spellStart"/>
      <w:r>
        <w:rPr>
          <w:lang w:val="en-US"/>
        </w:rPr>
        <w:t>MCVideo</w:t>
      </w:r>
      <w:proofErr w:type="spellEnd"/>
      <w:r>
        <w:rPr>
          <w:lang w:val="en-US"/>
        </w:rPr>
        <w:t xml:space="preserve"> group information entry is in the </w:t>
      </w:r>
      <w:r w:rsidRPr="0073469F">
        <w:t>list</w:t>
      </w:r>
      <w:r>
        <w:t xml:space="preserve"> of </w:t>
      </w:r>
      <w:proofErr w:type="spellStart"/>
      <w:r>
        <w:t>MCVideo</w:t>
      </w:r>
      <w:proofErr w:type="spellEnd"/>
      <w:r>
        <w:t xml:space="preserve"> </w:t>
      </w:r>
      <w:r>
        <w:rPr>
          <w:lang w:val="en-US"/>
        </w:rPr>
        <w:t xml:space="preserve">group </w:t>
      </w:r>
      <w:r>
        <w:t>information entries</w:t>
      </w:r>
      <w:r>
        <w:rPr>
          <w:lang w:val="en-US"/>
        </w:rPr>
        <w:t xml:space="preserve"> </w:t>
      </w:r>
      <w:r w:rsidRPr="0073469F">
        <w:t xml:space="preserve">described in </w:t>
      </w:r>
      <w:r w:rsidR="00C836A2">
        <w:t>clause</w:t>
      </w:r>
      <w:r w:rsidRPr="0073469F">
        <w:rPr>
          <w:lang w:eastAsia="ko-KR"/>
        </w:rPr>
        <w:t> </w:t>
      </w:r>
      <w:r>
        <w:t>8.</w:t>
      </w:r>
      <w:r w:rsidRPr="0073469F">
        <w:t>2.2.</w:t>
      </w:r>
      <w:r>
        <w:t>3</w:t>
      </w:r>
      <w:r w:rsidRPr="0073469F">
        <w:t>.2</w:t>
      </w:r>
      <w:r>
        <w:rPr>
          <w:lang w:val="en-US"/>
        </w:rPr>
        <w:t>; and</w:t>
      </w:r>
    </w:p>
    <w:p w14:paraId="53E1A317" w14:textId="77777777" w:rsidR="006F639B" w:rsidRDefault="006F639B" w:rsidP="006F639B">
      <w:pPr>
        <w:pStyle w:val="B2"/>
      </w:pPr>
      <w:r>
        <w:rPr>
          <w:lang w:val="en-US"/>
        </w:rPr>
        <w:t>b)</w:t>
      </w:r>
      <w:r>
        <w:rPr>
          <w:lang w:val="en-US"/>
        </w:rPr>
        <w:tab/>
        <w:t xml:space="preserve">the </w:t>
      </w:r>
      <w:proofErr w:type="spellStart"/>
      <w:r>
        <w:t>MCVideo</w:t>
      </w:r>
      <w:proofErr w:type="spellEnd"/>
      <w:r w:rsidRPr="0073469F">
        <w:t xml:space="preserve"> </w:t>
      </w:r>
      <w:r>
        <w:t xml:space="preserve">group </w:t>
      </w:r>
      <w:r w:rsidRPr="0073469F">
        <w:t>ID</w:t>
      </w:r>
      <w:r>
        <w:t xml:space="preserve"> of the </w:t>
      </w:r>
      <w:proofErr w:type="spellStart"/>
      <w:r>
        <w:rPr>
          <w:lang w:val="en-US"/>
        </w:rPr>
        <w:t>MCVideo</w:t>
      </w:r>
      <w:proofErr w:type="spellEnd"/>
      <w:r>
        <w:rPr>
          <w:lang w:val="en-US"/>
        </w:rPr>
        <w:t xml:space="preserve"> group information entry is equal to </w:t>
      </w:r>
      <w:r w:rsidRPr="0073469F">
        <w:t xml:space="preserve">the </w:t>
      </w:r>
      <w:r>
        <w:rPr>
          <w:lang w:val="en-US"/>
        </w:rPr>
        <w:t>served</w:t>
      </w:r>
      <w:r>
        <w:t xml:space="preserve"> </w:t>
      </w:r>
      <w:proofErr w:type="spellStart"/>
      <w:r>
        <w:t>MCVideo</w:t>
      </w:r>
      <w:proofErr w:type="spellEnd"/>
      <w:r w:rsidRPr="0073469F">
        <w:t xml:space="preserve"> </w:t>
      </w:r>
      <w:r>
        <w:t xml:space="preserve">group </w:t>
      </w:r>
      <w:r w:rsidRPr="0073469F">
        <w:t>ID</w:t>
      </w:r>
      <w:r>
        <w:t>;</w:t>
      </w:r>
    </w:p>
    <w:p w14:paraId="123A7E41"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C836A2">
        <w:rPr>
          <w:rFonts w:eastAsia="SimSun"/>
        </w:rPr>
        <w:t>clause</w:t>
      </w:r>
      <w:r w:rsidRPr="0073469F">
        <w:rPr>
          <w:rFonts w:eastAsia="SimSun"/>
        </w:rPr>
        <w:t> </w:t>
      </w:r>
      <w:r>
        <w:t>8.</w:t>
      </w:r>
      <w:r w:rsidRPr="0073469F">
        <w:t>3</w:t>
      </w:r>
      <w:r>
        <w:t xml:space="preserve">.1 </w:t>
      </w:r>
      <w:r>
        <w:rPr>
          <w:lang w:val="en-US"/>
        </w:rPr>
        <w:t>with the following clarifications:</w:t>
      </w:r>
    </w:p>
    <w:p w14:paraId="690A2F5F" w14:textId="77777777" w:rsidR="006F639B" w:rsidRDefault="006F639B" w:rsidP="006F639B">
      <w:pPr>
        <w:pStyle w:val="B2"/>
        <w:rPr>
          <w:lang w:val="en-US"/>
        </w:rPr>
      </w:pPr>
      <w:r>
        <w:rPr>
          <w:rFonts w:eastAsia="SimSun"/>
          <w:lang w:val="en-US"/>
        </w:rPr>
        <w:t>a)</w:t>
      </w:r>
      <w:r>
        <w:rPr>
          <w:rFonts w:eastAsia="SimSun"/>
          <w:lang w:val="en-US"/>
        </w:rPr>
        <w:tab/>
        <w:t xml:space="preserve">the </w:t>
      </w:r>
      <w:proofErr w:type="spellStart"/>
      <w:r>
        <w:rPr>
          <w:rFonts w:eastAsia="SimSun"/>
          <w:lang w:val="en-US"/>
        </w:rPr>
        <w:t>MCVideo</w:t>
      </w:r>
      <w:proofErr w:type="spellEnd"/>
      <w:r>
        <w:rPr>
          <w:rFonts w:eastAsia="SimSun"/>
          <w:lang w:val="en-US"/>
        </w:rPr>
        <w:t xml:space="preserve"> server shall include the "expires" attribute in the &lt;affiliation&gt; element</w:t>
      </w:r>
      <w:r>
        <w:rPr>
          <w:lang w:val="en-US"/>
        </w:rPr>
        <w:t>; and</w:t>
      </w:r>
    </w:p>
    <w:p w14:paraId="46C82C59" w14:textId="3BC6268E"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w:t>
      </w:r>
      <w:r w:rsidR="00B33530">
        <w:t>16</w:t>
      </w:r>
      <w:r w:rsidRPr="0073469F">
        <w:t>]</w:t>
      </w:r>
      <w:r w:rsidRPr="003B2A05">
        <w:rPr>
          <w:rFonts w:eastAsia="SimSun"/>
        </w:rPr>
        <w:t xml:space="preserve"> </w:t>
      </w:r>
      <w:r>
        <w:rPr>
          <w:rFonts w:eastAsia="SimSun"/>
        </w:rPr>
        <w:t xml:space="preserve">for the subscription created in </w:t>
      </w:r>
      <w:r w:rsidR="00C836A2">
        <w:rPr>
          <w:rFonts w:eastAsia="SimSun"/>
        </w:rPr>
        <w:t>clause</w:t>
      </w:r>
      <w:r w:rsidRPr="00624153">
        <w:rPr>
          <w:rFonts w:eastAsia="SimSun"/>
          <w:b/>
        </w:rPr>
        <w:t> </w:t>
      </w:r>
      <w:r>
        <w:t>8.2.2.3.</w:t>
      </w:r>
      <w:r w:rsidRPr="00624153">
        <w:t>9</w:t>
      </w:r>
      <w:r>
        <w:rPr>
          <w:rFonts w:eastAsia="SimSun"/>
        </w:rPr>
        <w:t xml:space="preserve">. In the SIP NOTIFY request, the </w:t>
      </w:r>
      <w:proofErr w:type="spellStart"/>
      <w:r>
        <w:rPr>
          <w:rFonts w:eastAsia="SimSun"/>
        </w:rPr>
        <w:t>MCVideo</w:t>
      </w:r>
      <w:proofErr w:type="spellEnd"/>
      <w:r>
        <w:rPr>
          <w:rFonts w:eastAsia="SimSun"/>
        </w:rPr>
        <w:t xml:space="preserve">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per-group dynamic data.</w:t>
      </w:r>
    </w:p>
    <w:p w14:paraId="085A2E33" w14:textId="7E64C76B" w:rsidR="00307927" w:rsidRPr="0079589D" w:rsidRDefault="00307927" w:rsidP="00F1630B">
      <w:pPr>
        <w:pStyle w:val="Heading2"/>
      </w:pPr>
      <w:bookmarkStart w:id="2013" w:name="_CR8_3"/>
      <w:bookmarkStart w:id="2014" w:name="_Toc20152528"/>
      <w:bookmarkStart w:id="2015" w:name="_Toc27495193"/>
      <w:bookmarkStart w:id="2016" w:name="_Toc36108661"/>
      <w:bookmarkStart w:id="2017" w:name="_Toc45194449"/>
      <w:bookmarkStart w:id="2018" w:name="_Toc209734371"/>
      <w:bookmarkEnd w:id="2013"/>
      <w:r w:rsidRPr="0079589D">
        <w:t>8.3</w:t>
      </w:r>
      <w:r w:rsidRPr="0079589D">
        <w:tab/>
        <w:t>Coding</w:t>
      </w:r>
      <w:bookmarkEnd w:id="2014"/>
      <w:bookmarkEnd w:id="2015"/>
      <w:bookmarkEnd w:id="2016"/>
      <w:bookmarkEnd w:id="2017"/>
      <w:bookmarkEnd w:id="2018"/>
    </w:p>
    <w:p w14:paraId="06AB022B" w14:textId="39A34B90" w:rsidR="00307927" w:rsidRPr="0079589D" w:rsidRDefault="00307927" w:rsidP="00F1630B">
      <w:pPr>
        <w:pStyle w:val="Heading3"/>
        <w:rPr>
          <w:rFonts w:eastAsia="SimSun"/>
          <w:lang w:val="en-US"/>
        </w:rPr>
      </w:pPr>
      <w:bookmarkStart w:id="2019" w:name="_CR8_3_1"/>
      <w:bookmarkStart w:id="2020" w:name="_Toc20152529"/>
      <w:bookmarkStart w:id="2021" w:name="_Toc27495194"/>
      <w:bookmarkStart w:id="2022" w:name="_Toc36108662"/>
      <w:bookmarkStart w:id="2023" w:name="_Toc45194450"/>
      <w:bookmarkStart w:id="2024" w:name="_Toc209734372"/>
      <w:bookmarkEnd w:id="2019"/>
      <w:r w:rsidRPr="0079589D">
        <w:t>8.3.</w:t>
      </w:r>
      <w:r w:rsidRPr="0079589D">
        <w:rPr>
          <w:lang w:val="en-US"/>
        </w:rPr>
        <w:t>1</w:t>
      </w:r>
      <w:r w:rsidRPr="0079589D">
        <w:rPr>
          <w:lang w:val="en-US"/>
        </w:rPr>
        <w:tab/>
      </w:r>
      <w:r w:rsidRPr="0079589D">
        <w:t xml:space="preserve">Extension of </w:t>
      </w:r>
      <w:r w:rsidRPr="0079589D">
        <w:rPr>
          <w:rFonts w:eastAsia="SimSun"/>
        </w:rPr>
        <w:t>application/</w:t>
      </w:r>
      <w:proofErr w:type="spellStart"/>
      <w:r w:rsidRPr="0079589D">
        <w:rPr>
          <w:rFonts w:eastAsia="SimSun"/>
        </w:rPr>
        <w:t>pidf+xml</w:t>
      </w:r>
      <w:proofErr w:type="spellEnd"/>
      <w:r w:rsidRPr="0079589D">
        <w:rPr>
          <w:rFonts w:eastAsia="SimSun"/>
        </w:rPr>
        <w:t xml:space="preserve"> MIME type</w:t>
      </w:r>
      <w:bookmarkEnd w:id="2020"/>
      <w:bookmarkEnd w:id="2021"/>
      <w:bookmarkEnd w:id="2022"/>
      <w:bookmarkEnd w:id="2023"/>
      <w:bookmarkEnd w:id="2024"/>
    </w:p>
    <w:p w14:paraId="697EE277" w14:textId="3299D412" w:rsidR="00307927" w:rsidRPr="0079589D" w:rsidRDefault="00307927" w:rsidP="00F1630B">
      <w:pPr>
        <w:pStyle w:val="Heading4"/>
        <w:rPr>
          <w:lang w:val="en-US"/>
        </w:rPr>
      </w:pPr>
      <w:bookmarkStart w:id="2025" w:name="_CR8_3_1_1"/>
      <w:bookmarkStart w:id="2026" w:name="_Toc20152530"/>
      <w:bookmarkStart w:id="2027" w:name="_Toc27495195"/>
      <w:bookmarkStart w:id="2028" w:name="_Toc36108663"/>
      <w:bookmarkStart w:id="2029" w:name="_Toc45194451"/>
      <w:bookmarkStart w:id="2030" w:name="_Toc209734373"/>
      <w:bookmarkEnd w:id="2025"/>
      <w:r w:rsidRPr="0079589D">
        <w:t>8.3.1.1</w:t>
      </w:r>
      <w:r w:rsidRPr="0079589D">
        <w:tab/>
        <w:t>Introduction</w:t>
      </w:r>
      <w:bookmarkEnd w:id="2026"/>
      <w:bookmarkEnd w:id="2027"/>
      <w:bookmarkEnd w:id="2028"/>
      <w:bookmarkEnd w:id="2029"/>
      <w:bookmarkEnd w:id="2030"/>
    </w:p>
    <w:p w14:paraId="43C2EDEF"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an extension of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282EC996"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25F83837"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3E915CB7" w14:textId="77777777" w:rsidR="00307927" w:rsidRPr="0079589D" w:rsidRDefault="006F639B" w:rsidP="006F639B">
      <w:pPr>
        <w:pStyle w:val="B1"/>
        <w:rPr>
          <w:rFonts w:eastAsia="SimSun"/>
        </w:rPr>
      </w:pPr>
      <w:r>
        <w:rPr>
          <w:rFonts w:eastAsia="SimSun"/>
        </w:rPr>
        <w:t>-</w:t>
      </w:r>
      <w:r>
        <w:rPr>
          <w:rFonts w:eastAsia="SimSun"/>
        </w:rPr>
        <w:tab/>
        <w:t>per-group dynamic data information</w:t>
      </w:r>
      <w:r w:rsidR="00307927" w:rsidRPr="0079589D">
        <w:rPr>
          <w:rFonts w:eastAsia="SimSun"/>
        </w:rPr>
        <w:t>.</w:t>
      </w:r>
    </w:p>
    <w:p w14:paraId="699E9DF0" w14:textId="0ADECD3E" w:rsidR="00307927" w:rsidRPr="0079589D" w:rsidRDefault="00307927" w:rsidP="00F1630B">
      <w:pPr>
        <w:pStyle w:val="Heading4"/>
        <w:rPr>
          <w:lang w:val="en-US"/>
        </w:rPr>
      </w:pPr>
      <w:bookmarkStart w:id="2031" w:name="_CR8_3_1_2"/>
      <w:bookmarkStart w:id="2032" w:name="_Toc20152531"/>
      <w:bookmarkStart w:id="2033" w:name="_Toc27495196"/>
      <w:bookmarkStart w:id="2034" w:name="_Toc36108664"/>
      <w:bookmarkStart w:id="2035" w:name="_Toc45194452"/>
      <w:bookmarkStart w:id="2036" w:name="_Toc209734374"/>
      <w:bookmarkEnd w:id="2031"/>
      <w:r w:rsidRPr="0079589D">
        <w:t>8.3.1.2</w:t>
      </w:r>
      <w:r w:rsidRPr="0079589D">
        <w:tab/>
        <w:t>Syntax</w:t>
      </w:r>
      <w:bookmarkEnd w:id="2032"/>
      <w:bookmarkEnd w:id="2033"/>
      <w:bookmarkEnd w:id="2034"/>
      <w:bookmarkEnd w:id="2035"/>
      <w:bookmarkEnd w:id="2036"/>
    </w:p>
    <w:p w14:paraId="051DE8A4"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pidf+xml</w:t>
      </w:r>
      <w:proofErr w:type="spellEnd"/>
      <w:r w:rsidRPr="0079589D">
        <w:rPr>
          <w:rFonts w:eastAsia="SimSun"/>
          <w:lang w:val="en-US"/>
        </w:rPr>
        <w:t xml:space="preserve">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677296FF"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3217900D"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w:t>
      </w:r>
      <w:proofErr w:type="spellStart"/>
      <w:r w:rsidRPr="0079589D">
        <w:rPr>
          <w:rFonts w:eastAsia="SimSun"/>
          <w:lang w:val="en-US"/>
        </w:rPr>
        <w:t>MCVideo</w:t>
      </w:r>
      <w:proofErr w:type="spellEnd"/>
      <w:r w:rsidRPr="0079589D">
        <w:rPr>
          <w:rFonts w:eastAsia="SimSun"/>
          <w:lang w:val="en-US"/>
        </w:rPr>
        <w:t xml:space="preserve"> ID of the </w:t>
      </w:r>
      <w:proofErr w:type="spellStart"/>
      <w:r w:rsidRPr="0079589D">
        <w:rPr>
          <w:rFonts w:eastAsia="SimSun"/>
          <w:lang w:val="en-US"/>
        </w:rPr>
        <w:t>MCVideo</w:t>
      </w:r>
      <w:proofErr w:type="spellEnd"/>
      <w:r w:rsidRPr="0079589D">
        <w:rPr>
          <w:rFonts w:eastAsia="SimSun"/>
          <w:lang w:val="en-US"/>
        </w:rPr>
        <w:t xml:space="preserve"> user</w:t>
      </w:r>
      <w:r w:rsidRPr="0079589D">
        <w:rPr>
          <w:rFonts w:eastAsia="SimSun"/>
        </w:rPr>
        <w:t>;</w:t>
      </w:r>
    </w:p>
    <w:p w14:paraId="4CFE0D47"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w:t>
      </w:r>
      <w:proofErr w:type="spellStart"/>
      <w:r w:rsidRPr="0079589D">
        <w:rPr>
          <w:rFonts w:eastAsia="SimSun"/>
          <w:lang w:val="en-US"/>
        </w:rPr>
        <w:t>MCVideo</w:t>
      </w:r>
      <w:proofErr w:type="spellEnd"/>
      <w:r w:rsidRPr="0079589D">
        <w:rPr>
          <w:rFonts w:eastAsia="SimSun"/>
          <w:lang w:val="en-US"/>
        </w:rPr>
        <w:t xml:space="preserve"> client of </w:t>
      </w:r>
      <w:r w:rsidRPr="0079589D">
        <w:rPr>
          <w:rFonts w:eastAsia="SimSun"/>
        </w:rPr>
        <w:t>the &lt;</w:t>
      </w:r>
      <w:r w:rsidRPr="0079589D">
        <w:rPr>
          <w:rFonts w:eastAsia="SimSun"/>
          <w:lang w:val="en-US"/>
        </w:rPr>
        <w:t>presence</w:t>
      </w:r>
      <w:r w:rsidRPr="0079589D">
        <w:rPr>
          <w:rFonts w:eastAsia="SimSun"/>
        </w:rPr>
        <w:t>&gt; element;</w:t>
      </w:r>
    </w:p>
    <w:p w14:paraId="49502C5E"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23C2E83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 xml:space="preserve">to the </w:t>
      </w:r>
      <w:proofErr w:type="spellStart"/>
      <w:r w:rsidRPr="0079589D">
        <w:rPr>
          <w:rFonts w:eastAsia="SimSun"/>
        </w:rPr>
        <w:t>MCVideo</w:t>
      </w:r>
      <w:proofErr w:type="spellEnd"/>
      <w:r w:rsidRPr="0079589D">
        <w:rPr>
          <w:rFonts w:eastAsia="SimSun"/>
        </w:rPr>
        <w:t xml:space="preserve"> client ID</w:t>
      </w:r>
      <w:r w:rsidRPr="0079589D">
        <w:rPr>
          <w:rFonts w:eastAsia="SimSun"/>
          <w:lang w:val="en-US"/>
        </w:rPr>
        <w:t>;</w:t>
      </w:r>
    </w:p>
    <w:p w14:paraId="0754610D"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4B1BF0FC"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w:t>
      </w:r>
      <w:proofErr w:type="spellStart"/>
      <w:r w:rsidRPr="0079589D">
        <w:rPr>
          <w:rFonts w:eastAsia="SimSun"/>
        </w:rPr>
        <w:t>MCVideo</w:t>
      </w:r>
      <w:proofErr w:type="spellEnd"/>
      <w:r w:rsidRPr="0079589D">
        <w:rPr>
          <w:rFonts w:eastAsia="SimSun"/>
        </w:rPr>
        <w:t xml:space="preserve"> group in 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r w:rsidRPr="0079589D">
        <w:rPr>
          <w:rFonts w:eastAsia="SimSun"/>
        </w:rPr>
        <w:t>;</w:t>
      </w:r>
    </w:p>
    <w:p w14:paraId="09F8D568" w14:textId="77777777" w:rsidR="00307927" w:rsidRPr="0079589D" w:rsidRDefault="00307927" w:rsidP="00307927">
      <w:pPr>
        <w:pStyle w:val="B1"/>
        <w:rPr>
          <w:rFonts w:eastAsia="SimSun"/>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w:t>
      </w:r>
      <w:proofErr w:type="spellStart"/>
      <w:r w:rsidRPr="0079589D">
        <w:t>MCVideo</w:t>
      </w:r>
      <w:proofErr w:type="spellEnd"/>
      <w:r w:rsidRPr="0079589D">
        <w:t xml:space="preserve"> group ID of the </w:t>
      </w:r>
      <w:proofErr w:type="spellStart"/>
      <w:r w:rsidRPr="0079589D">
        <w:rPr>
          <w:rFonts w:eastAsia="SimSun"/>
        </w:rPr>
        <w:t>MCVideo</w:t>
      </w:r>
      <w:proofErr w:type="spellEnd"/>
      <w:r w:rsidRPr="0079589D">
        <w:rPr>
          <w:rFonts w:eastAsia="SimSun"/>
        </w:rPr>
        <w:t xml:space="preserve"> group in 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p>
    <w:p w14:paraId="2A1FB2CD"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 and</w:t>
      </w:r>
    </w:p>
    <w:p w14:paraId="1D1B28E8"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p>
    <w:p w14:paraId="35FD1C3B"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4A30D60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4E8EC4A5"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w:t>
      </w:r>
      <w:proofErr w:type="spellStart"/>
      <w:r w:rsidRPr="0079589D">
        <w:rPr>
          <w:rFonts w:eastAsia="SimSun"/>
          <w:lang w:val="en-US"/>
        </w:rPr>
        <w:t>MCVideo</w:t>
      </w:r>
      <w:proofErr w:type="spellEnd"/>
      <w:r w:rsidRPr="0079589D">
        <w:rPr>
          <w:rFonts w:eastAsia="SimSun"/>
          <w:lang w:val="en-US"/>
        </w:rPr>
        <w:t xml:space="preserve"> group ID of the </w:t>
      </w:r>
      <w:proofErr w:type="spellStart"/>
      <w:r w:rsidRPr="0079589D">
        <w:rPr>
          <w:rFonts w:eastAsia="SimSun"/>
          <w:lang w:val="en-US"/>
        </w:rPr>
        <w:t>MCVideo</w:t>
      </w:r>
      <w:proofErr w:type="spellEnd"/>
      <w:r w:rsidRPr="0079589D">
        <w:rPr>
          <w:rFonts w:eastAsia="SimSun"/>
          <w:lang w:val="en-US"/>
        </w:rPr>
        <w:t xml:space="preserve"> group</w:t>
      </w:r>
      <w:r w:rsidRPr="0079589D">
        <w:rPr>
          <w:rFonts w:eastAsia="SimSun"/>
        </w:rPr>
        <w:t>;</w:t>
      </w:r>
    </w:p>
    <w:p w14:paraId="561AD770"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5EC7DA4C"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340E840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 xml:space="preserve">to the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of the </w:t>
      </w:r>
      <w:proofErr w:type="spellStart"/>
      <w:r w:rsidRPr="0079589D">
        <w:rPr>
          <w:rFonts w:eastAsia="SimSun"/>
          <w:lang w:val="en-US"/>
        </w:rPr>
        <w:t>MCVideo</w:t>
      </w:r>
      <w:proofErr w:type="spellEnd"/>
      <w:r w:rsidRPr="0079589D">
        <w:rPr>
          <w:rFonts w:eastAsia="SimSun"/>
          <w:lang w:val="en-US"/>
        </w:rPr>
        <w:t xml:space="preserve"> user;</w:t>
      </w:r>
    </w:p>
    <w:p w14:paraId="2BECDCE3"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38E2B51A"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w:t>
      </w:r>
      <w:proofErr w:type="spellStart"/>
      <w:r w:rsidRPr="0079589D">
        <w:rPr>
          <w:rFonts w:eastAsia="SimSun"/>
        </w:rPr>
        <w:t>MCVideo</w:t>
      </w:r>
      <w:proofErr w:type="spellEnd"/>
      <w:r w:rsidRPr="0079589D">
        <w:rPr>
          <w:rFonts w:eastAsia="SimSun"/>
        </w:rPr>
        <w:t xml:space="preserve"> </w:t>
      </w:r>
      <w:r w:rsidRPr="0079589D">
        <w:rPr>
          <w:rFonts w:eastAsia="SimSun"/>
          <w:lang w:val="en-US"/>
        </w:rPr>
        <w:t xml:space="preserve">client at </w:t>
      </w:r>
      <w:r w:rsidRPr="0079589D">
        <w:rPr>
          <w:rFonts w:eastAsia="SimSun"/>
        </w:rPr>
        <w:t xml:space="preserve">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in the </w:t>
      </w:r>
      <w:proofErr w:type="spellStart"/>
      <w:r w:rsidRPr="0079589D">
        <w:rPr>
          <w:rFonts w:eastAsia="SimSun"/>
          <w:lang w:val="en-US"/>
        </w:rPr>
        <w:t>MCVideo</w:t>
      </w:r>
      <w:proofErr w:type="spellEnd"/>
      <w:r w:rsidRPr="0079589D">
        <w:rPr>
          <w:rFonts w:eastAsia="SimSun"/>
          <w:lang w:val="en-US"/>
        </w:rPr>
        <w:t xml:space="preserve"> group</w:t>
      </w:r>
      <w:r w:rsidRPr="0079589D">
        <w:t>;</w:t>
      </w:r>
    </w:p>
    <w:p w14:paraId="6C4A689B" w14:textId="288635DB"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proofErr w:type="spellStart"/>
      <w:r w:rsidRPr="0079589D">
        <w:rPr>
          <w:lang w:val="en-US"/>
        </w:rPr>
        <w:t>MCVideo</w:t>
      </w:r>
      <w:proofErr w:type="spellEnd"/>
      <w:r w:rsidRPr="0079589D">
        <w:rPr>
          <w:lang w:val="en-US"/>
        </w:rPr>
        <w:t xml:space="preserve"> client ID;</w:t>
      </w:r>
    </w:p>
    <w:p w14:paraId="7D9BEB0E" w14:textId="77777777" w:rsidR="008D42FB"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r w:rsidR="008D42FB" w:rsidRPr="008D42FB">
        <w:rPr>
          <w:rFonts w:eastAsia="SimSun"/>
          <w:lang w:val="en-US"/>
        </w:rPr>
        <w:t>; and</w:t>
      </w:r>
    </w:p>
    <w:p w14:paraId="619575E4" w14:textId="4F4FF890" w:rsidR="00307927" w:rsidRPr="0079589D" w:rsidRDefault="008D42FB" w:rsidP="00307927">
      <w:pPr>
        <w:pStyle w:val="B1"/>
        <w:rPr>
          <w:rFonts w:eastAsia="SimSun"/>
          <w:lang w:val="en-US"/>
        </w:rPr>
      </w:pPr>
      <w:r>
        <w:rPr>
          <w:rFonts w:eastAsia="SimSun"/>
          <w:lang w:val="en-US"/>
        </w:rPr>
        <w:t>10</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037" w:name="_Hlk112328303"/>
      <w:r>
        <w:rPr>
          <w:rFonts w:eastAsia="SimSun"/>
        </w:rPr>
        <w:t xml:space="preserve">that </w:t>
      </w:r>
      <w:bookmarkEnd w:id="2037"/>
      <w:r>
        <w:t xml:space="preserve">the group member </w:t>
      </w:r>
      <w:bookmarkStart w:id="2038"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bookmarkEnd w:id="2038"/>
      <w:r>
        <w:rPr>
          <w:lang w:val="en-US"/>
        </w:rPr>
        <w:t>.</w:t>
      </w:r>
    </w:p>
    <w:p w14:paraId="3DD884C5" w14:textId="3BC1E4DC" w:rsidR="006F639B" w:rsidRDefault="006F639B" w:rsidP="006F639B">
      <w:pPr>
        <w:pStyle w:val="B1"/>
        <w:rPr>
          <w:rFonts w:eastAsia="SimSun"/>
          <w:lang w:val="en-US"/>
        </w:rPr>
      </w:pPr>
      <w:r>
        <w:rPr>
          <w:rFonts w:eastAsia="SimSun"/>
          <w:lang w:val="en-US"/>
        </w:rPr>
        <w:t>The application/</w:t>
      </w:r>
      <w:proofErr w:type="spellStart"/>
      <w:r>
        <w:rPr>
          <w:rFonts w:eastAsia="SimSun"/>
          <w:lang w:val="en-US"/>
        </w:rPr>
        <w:t>pidf+xml</w:t>
      </w:r>
      <w:proofErr w:type="spellEnd"/>
      <w:r>
        <w:rPr>
          <w:rFonts w:eastAsia="SimSun"/>
          <w:lang w:val="en-US"/>
        </w:rPr>
        <w:t xml:space="preserve"> MIME body indicating per-group dynamic data information is constructed according to IETF RFC 3856 [</w:t>
      </w:r>
      <w:r w:rsidR="0054229C">
        <w:rPr>
          <w:rFonts w:eastAsia="SimSun"/>
          <w:lang w:val="en-US"/>
        </w:rPr>
        <w:t>13</w:t>
      </w:r>
      <w:r>
        <w:rPr>
          <w:rFonts w:eastAsia="SimSun"/>
          <w:lang w:val="en-US"/>
        </w:rPr>
        <w:t>] and:</w:t>
      </w:r>
    </w:p>
    <w:p w14:paraId="366A4459" w14:textId="1875AC82"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0054229C">
        <w:rPr>
          <w:rFonts w:eastAsia="SimSun"/>
        </w:rPr>
        <w:t>18</w:t>
      </w:r>
      <w:r>
        <w:rPr>
          <w:rFonts w:eastAsia="SimSun"/>
        </w:rPr>
        <w:t>];</w:t>
      </w:r>
    </w:p>
    <w:p w14:paraId="25CCC873" w14:textId="77777777" w:rsidR="006F639B" w:rsidRDefault="006F639B" w:rsidP="006F639B">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w:t>
      </w:r>
      <w:proofErr w:type="spellStart"/>
      <w:r>
        <w:rPr>
          <w:rFonts w:eastAsia="SimSun"/>
          <w:lang w:val="en-US"/>
        </w:rPr>
        <w:t>MCVideo</w:t>
      </w:r>
      <w:proofErr w:type="spellEnd"/>
      <w:r>
        <w:rPr>
          <w:rFonts w:eastAsia="SimSun"/>
          <w:lang w:val="en-US"/>
        </w:rPr>
        <w:t xml:space="preserve"> group ID of the </w:t>
      </w:r>
      <w:proofErr w:type="spellStart"/>
      <w:r>
        <w:rPr>
          <w:rFonts w:eastAsia="SimSun"/>
          <w:lang w:val="en-US"/>
        </w:rPr>
        <w:t>MCVideo</w:t>
      </w:r>
      <w:proofErr w:type="spellEnd"/>
      <w:r>
        <w:rPr>
          <w:rFonts w:eastAsia="SimSun"/>
          <w:lang w:val="en-US"/>
        </w:rPr>
        <w:t xml:space="preserve"> group</w:t>
      </w:r>
      <w:r>
        <w:rPr>
          <w:rFonts w:eastAsia="SimSun"/>
        </w:rPr>
        <w:t>;</w:t>
      </w:r>
    </w:p>
    <w:p w14:paraId="3C32AD82" w14:textId="77777777" w:rsidR="006F639B" w:rsidRDefault="006F639B" w:rsidP="006F639B">
      <w:pPr>
        <w:pStyle w:val="B1"/>
      </w:pPr>
      <w:r>
        <w:rPr>
          <w:rFonts w:eastAsia="SimSun"/>
          <w:lang w:val="en-US"/>
        </w:rPr>
        <w:t>3)</w:t>
      </w:r>
      <w:r>
        <w:rPr>
          <w:rFonts w:eastAsia="SimSun"/>
          <w:lang w:val="en-US"/>
        </w:rPr>
        <w:tab/>
        <w:t>can contain a &lt;</w:t>
      </w:r>
      <w:proofErr w:type="spellStart"/>
      <w:r>
        <w:rPr>
          <w:rFonts w:eastAsia="SimSun"/>
          <w:lang w:val="en-US"/>
        </w:rPr>
        <w:t>groupStatus</w:t>
      </w:r>
      <w:proofErr w:type="spellEnd"/>
      <w:r>
        <w:rPr>
          <w:rFonts w:eastAsia="SimSun"/>
          <w:lang w:val="en-US"/>
        </w:rPr>
        <w:t xml:space="preserve">&gt;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7F3723DF"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w:t>
      </w:r>
      <w:proofErr w:type="spellStart"/>
      <w:r>
        <w:rPr>
          <w:rFonts w:eastAsia="SimSun"/>
          <w:lang w:val="en-US"/>
        </w:rPr>
        <w:t>ModifiedBy</w:t>
      </w:r>
      <w:proofErr w:type="spellEnd"/>
      <w:r>
        <w:rPr>
          <w:rFonts w:eastAsia="SimSun"/>
          <w:lang w:val="en-US"/>
        </w:rPr>
        <w:t>" attribute of the &lt;</w:t>
      </w:r>
      <w:proofErr w:type="spellStart"/>
      <w:r>
        <w:rPr>
          <w:rFonts w:eastAsia="SimSun"/>
          <w:lang w:val="en-US"/>
        </w:rPr>
        <w:t>groupStatus</w:t>
      </w:r>
      <w:proofErr w:type="spellEnd"/>
      <w:r>
        <w:rPr>
          <w:rFonts w:eastAsia="SimSun"/>
          <w:lang w:val="en-US"/>
        </w:rPr>
        <w:t>&gt; element;</w:t>
      </w:r>
    </w:p>
    <w:p w14:paraId="01682571" w14:textId="77777777" w:rsidR="006F639B" w:rsidRDefault="006F639B" w:rsidP="006F639B">
      <w:pPr>
        <w:pStyle w:val="B1"/>
        <w:rPr>
          <w:rFonts w:eastAsia="SimSun"/>
          <w:lang w:val="en-US"/>
        </w:rPr>
      </w:pPr>
      <w:r>
        <w:rPr>
          <w:rFonts w:eastAsia="SimSun"/>
          <w:lang w:val="en-US"/>
        </w:rPr>
        <w:t>5)</w:t>
      </w:r>
      <w:r>
        <w:rPr>
          <w:rFonts w:eastAsia="SimSun"/>
          <w:lang w:val="en-US"/>
        </w:rPr>
        <w:tab/>
        <w:t>can contain an &lt;</w:t>
      </w:r>
      <w:proofErr w:type="spellStart"/>
      <w:r>
        <w:rPr>
          <w:rFonts w:eastAsia="SimSun"/>
          <w:lang w:val="en-US"/>
        </w:rPr>
        <w:t>additionalData</w:t>
      </w:r>
      <w:proofErr w:type="spellEnd"/>
      <w:r>
        <w:rPr>
          <w:rFonts w:eastAsia="SimSun"/>
          <w:lang w:val="en-US"/>
        </w:rPr>
        <w:t xml:space="preserve">&gt; child element </w:t>
      </w:r>
      <w:proofErr w:type="spellStart"/>
      <w:r>
        <w:rPr>
          <w:rFonts w:eastAsia="SimSun"/>
          <w:lang w:val="en-US"/>
        </w:rPr>
        <w:t>definied</w:t>
      </w:r>
      <w:proofErr w:type="spellEnd"/>
      <w:r>
        <w:rPr>
          <w:rFonts w:eastAsia="SimSun"/>
          <w:lang w:val="en-US"/>
        </w:rPr>
        <w:t xml:space="preserve">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1371043F" w14:textId="77777777" w:rsidR="006F639B" w:rsidRDefault="006F639B" w:rsidP="006F639B">
      <w:pPr>
        <w:pStyle w:val="B1"/>
      </w:pPr>
      <w:r>
        <w:rPr>
          <w:rFonts w:eastAsia="SimSun"/>
          <w:lang w:val="en-US"/>
        </w:rPr>
        <w:t>6)</w:t>
      </w:r>
      <w:r>
        <w:rPr>
          <w:rFonts w:eastAsia="SimSun"/>
          <w:lang w:val="en-US"/>
        </w:rPr>
        <w:tab/>
        <w:t>can contain a &lt;</w:t>
      </w:r>
      <w:proofErr w:type="spellStart"/>
      <w:r w:rsidRPr="00CE40A0">
        <w:t>groupBroadcastAlias</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71BC8E19"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proofErr w:type="spellStart"/>
      <w:r w:rsidRPr="00CE40A0">
        <w:t>groupRegroupAlias</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69A436AD"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proofErr w:type="spellStart"/>
      <w:r>
        <w:t>groupCallOnoing</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5BD26822" w14:textId="7567AFDF"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proofErr w:type="spellStart"/>
      <w:r>
        <w:rPr>
          <w:rFonts w:eastAsia="SimSun"/>
        </w:rPr>
        <w:t>MCVideo</w:t>
      </w:r>
      <w:proofErr w:type="spellEnd"/>
      <w:r w:rsidRPr="000D39FC">
        <w:rPr>
          <w:rFonts w:eastAsia="SimSun"/>
        </w:rPr>
        <w:t xml:space="preserve"> ID of the </w:t>
      </w:r>
      <w:proofErr w:type="spellStart"/>
      <w:r>
        <w:rPr>
          <w:rFonts w:eastAsia="SimSun"/>
        </w:rPr>
        <w:t>MCVideo</w:t>
      </w:r>
      <w:proofErr w:type="spellEnd"/>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w:t>
      </w:r>
      <w:r w:rsidR="0054229C">
        <w:rPr>
          <w:rFonts w:eastAsia="SimSun"/>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31F1BFA9"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the </w:t>
      </w:r>
      <w:proofErr w:type="spellStart"/>
      <w:r>
        <w:rPr>
          <w:rFonts w:eastAsia="SimSun"/>
        </w:rPr>
        <w:t>MCVideo</w:t>
      </w:r>
      <w:proofErr w:type="spellEnd"/>
      <w:r>
        <w:rPr>
          <w:rFonts w:eastAsia="SimSun"/>
        </w:rPr>
        <w:t xml:space="preserve"> ID</w:t>
      </w:r>
      <w:r>
        <w:rPr>
          <w:rFonts w:eastAsia="SimSun"/>
          <w:lang w:val="en-US"/>
        </w:rPr>
        <w:t xml:space="preserve"> of the group member;</w:t>
      </w:r>
    </w:p>
    <w:p w14:paraId="22529209" w14:textId="77777777" w:rsidR="006F639B" w:rsidRDefault="006F639B" w:rsidP="006F639B">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54B91C5D"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w:t>
      </w:r>
      <w:proofErr w:type="spellStart"/>
      <w:r>
        <w:rPr>
          <w:rFonts w:eastAsia="SimSun"/>
        </w:rPr>
        <w:t>MCVideo</w:t>
      </w:r>
      <w:proofErr w:type="spellEnd"/>
      <w:r>
        <w:rPr>
          <w:rFonts w:eastAsia="SimSun"/>
        </w:rPr>
        <w:t xml:space="preserve"> </w:t>
      </w:r>
      <w:r>
        <w:rPr>
          <w:rFonts w:eastAsia="SimSun"/>
          <w:lang w:val="en-US"/>
        </w:rPr>
        <w:t xml:space="preserve">client at </w:t>
      </w:r>
      <w:r>
        <w:rPr>
          <w:rFonts w:eastAsia="SimSun"/>
        </w:rPr>
        <w:t xml:space="preserve">which </w:t>
      </w:r>
      <w:r>
        <w:t xml:space="preserve">the </w:t>
      </w:r>
      <w:proofErr w:type="spellStart"/>
      <w:r>
        <w:t>MCVideo</w:t>
      </w:r>
      <w:proofErr w:type="spellEnd"/>
      <w:r>
        <w:t xml:space="preserve"> user </w:t>
      </w:r>
      <w:r>
        <w:rPr>
          <w:lang w:val="en-US"/>
        </w:rPr>
        <w:t xml:space="preserve">is interested </w:t>
      </w:r>
      <w:r>
        <w:rPr>
          <w:rFonts w:eastAsia="SimSun"/>
          <w:lang w:val="en-US"/>
        </w:rPr>
        <w:t xml:space="preserve">in the </w:t>
      </w:r>
      <w:proofErr w:type="spellStart"/>
      <w:r>
        <w:rPr>
          <w:rFonts w:eastAsia="SimSun"/>
          <w:lang w:val="en-US"/>
        </w:rPr>
        <w:t>MCVideo</w:t>
      </w:r>
      <w:proofErr w:type="spellEnd"/>
      <w:r>
        <w:rPr>
          <w:rFonts w:eastAsia="SimSun"/>
          <w:lang w:val="en-US"/>
        </w:rPr>
        <w:t xml:space="preserve"> group</w:t>
      </w:r>
      <w:r>
        <w:t>;</w:t>
      </w:r>
    </w:p>
    <w:p w14:paraId="5C82055C" w14:textId="2D6916BF"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proofErr w:type="spellStart"/>
      <w:r>
        <w:rPr>
          <w:lang w:val="en-US"/>
        </w:rPr>
        <w:t>MCVideo</w:t>
      </w:r>
      <w:proofErr w:type="spellEnd"/>
      <w:r>
        <w:rPr>
          <w:lang w:val="en-US"/>
        </w:rPr>
        <w:t xml:space="preserve"> client ID;</w:t>
      </w:r>
    </w:p>
    <w:p w14:paraId="031471A4"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w:t>
      </w:r>
      <w:proofErr w:type="spellStart"/>
      <w:r>
        <w:rPr>
          <w:lang w:val="en-US"/>
        </w:rPr>
        <w:t>MCVideo</w:t>
      </w:r>
      <w:proofErr w:type="spellEnd"/>
      <w:r>
        <w:rPr>
          <w:lang w:val="en-US"/>
        </w:rPr>
        <w:t xml:space="preserve"> user to </w:t>
      </w:r>
      <w:proofErr w:type="spellStart"/>
      <w:r>
        <w:t>MCVideo</w:t>
      </w:r>
      <w:proofErr w:type="spellEnd"/>
      <w:r>
        <w:t xml:space="preserve"> group </w:t>
      </w:r>
      <w:r>
        <w:rPr>
          <w:lang w:val="en-US"/>
        </w:rPr>
        <w:t xml:space="preserve">at the </w:t>
      </w:r>
      <w:proofErr w:type="spellStart"/>
      <w:r>
        <w:rPr>
          <w:rFonts w:eastAsia="SimSun"/>
          <w:lang w:val="en-US"/>
        </w:rPr>
        <w:t>MCVideo</w:t>
      </w:r>
      <w:proofErr w:type="spellEnd"/>
      <w:r>
        <w:rPr>
          <w:rFonts w:eastAsia="SimSun"/>
          <w:lang w:val="en-US"/>
        </w:rPr>
        <w:t xml:space="preserve"> client;</w:t>
      </w:r>
      <w:r w:rsidR="008D42FB">
        <w:rPr>
          <w:rFonts w:eastAsia="SimSun"/>
          <w:lang w:val="en-US"/>
        </w:rPr>
        <w:t xml:space="preserve"> and</w:t>
      </w:r>
    </w:p>
    <w:p w14:paraId="4258648A" w14:textId="77777777" w:rsidR="008D42FB" w:rsidRDefault="008D42FB" w:rsidP="006F639B">
      <w:pPr>
        <w:pStyle w:val="B1"/>
        <w:rPr>
          <w:rFonts w:eastAsia="SimSun"/>
          <w:lang w:val="en-US"/>
        </w:rPr>
      </w:pPr>
      <w:r>
        <w:rPr>
          <w:rFonts w:eastAsia="SimSun"/>
          <w:lang w:val="en-US"/>
        </w:rPr>
        <w:t>15</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415D24F" w14:textId="77777777" w:rsidR="00307927" w:rsidRPr="0079589D" w:rsidRDefault="00307927" w:rsidP="00307927">
      <w:pPr>
        <w:pStyle w:val="TH"/>
        <w:rPr>
          <w:lang w:val="en-US"/>
        </w:rPr>
      </w:pPr>
      <w:bookmarkStart w:id="2039" w:name="_CRTable8_3_1_21"/>
      <w:r w:rsidRPr="0079589D">
        <w:t>Table </w:t>
      </w:r>
      <w:bookmarkEnd w:id="2039"/>
      <w:r w:rsidRPr="0079589D">
        <w:t>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p>
    <w:p w14:paraId="6431F8D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6C2334C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w:t>
      </w:r>
      <w:proofErr w:type="spellStart"/>
      <w:r w:rsidRPr="0079589D">
        <w:t>xs:schema</w:t>
      </w:r>
      <w:proofErr w:type="spellEnd"/>
    </w:p>
    <w:p w14:paraId="1DACA1B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targetNamespace</w:t>
      </w:r>
      <w:proofErr w:type="spellEnd"/>
      <w:r w:rsidRPr="0079589D">
        <w:t>="urn:3gpp:ns:mcvideoPresInfo:1.0"</w:t>
      </w:r>
    </w:p>
    <w:p w14:paraId="02C5BBC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xmlns:xs</w:t>
      </w:r>
      <w:proofErr w:type="spellEnd"/>
      <w:r w:rsidRPr="0079589D">
        <w:t>="http://www.w3.org/2001/XMLSchema"</w:t>
      </w:r>
    </w:p>
    <w:p w14:paraId="76C1C5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02C70FB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elementFormDefault</w:t>
      </w:r>
      <w:proofErr w:type="spellEnd"/>
      <w:r w:rsidRPr="0079589D">
        <w:t xml:space="preserve">="qualified" </w:t>
      </w:r>
      <w:proofErr w:type="spellStart"/>
      <w:r w:rsidRPr="0079589D">
        <w:t>attributeFormDefault</w:t>
      </w:r>
      <w:proofErr w:type="spellEnd"/>
      <w:r w:rsidRPr="0079589D">
        <w:t>="unqualified"&gt;</w:t>
      </w:r>
    </w:p>
    <w:p w14:paraId="29B2139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FA5EE8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w:t>
      </w:r>
      <w:proofErr w:type="spellStart"/>
      <w:r>
        <w:t>MCVideo</w:t>
      </w:r>
      <w:proofErr w:type="spellEnd"/>
      <w:r>
        <w:t xml:space="preserve"> specific child elements of presence element --&gt;</w:t>
      </w:r>
    </w:p>
    <w:p w14:paraId="0BBCB91E"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name="p-id" type="</w:t>
      </w:r>
      <w:proofErr w:type="spellStart"/>
      <w:r>
        <w:t>xs:string</w:t>
      </w:r>
      <w:proofErr w:type="spellEnd"/>
      <w:r>
        <w:t>"/&gt;</w:t>
      </w:r>
    </w:p>
    <w:p w14:paraId="621661FA"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groupStatus</w:t>
      </w:r>
      <w:proofErr w:type="spellEnd"/>
      <w:r>
        <w:t>" type="mcvideoPI10:groupStatusType"/&gt;</w:t>
      </w:r>
    </w:p>
    <w:p w14:paraId="0FB9A8D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additionalData</w:t>
      </w:r>
      <w:proofErr w:type="spellEnd"/>
      <w:r>
        <w:t>" type="mcvideoPI10:additionalDataType"/&gt;</w:t>
      </w:r>
    </w:p>
    <w:p w14:paraId="608FCF1F"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0809B1E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w:t>
      </w:r>
      <w:proofErr w:type="spellStart"/>
      <w:r w:rsidRPr="0079589D">
        <w:t>MCVideo</w:t>
      </w:r>
      <w:proofErr w:type="spellEnd"/>
      <w:r w:rsidRPr="0079589D">
        <w:t xml:space="preserve"> specific child elements of tuple element --&gt;</w:t>
      </w:r>
    </w:p>
    <w:p w14:paraId="76F9C1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xs:element</w:t>
      </w:r>
      <w:proofErr w:type="spellEnd"/>
      <w:r w:rsidRPr="0079589D">
        <w:t xml:space="preserve"> name="affiliation" type="mcvideoPI10:affiliationType"/&gt;</w:t>
      </w:r>
    </w:p>
    <w:p w14:paraId="668157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xs:complexType</w:t>
      </w:r>
      <w:proofErr w:type="spellEnd"/>
      <w:r w:rsidRPr="0079589D">
        <w:t xml:space="preserve"> name="</w:t>
      </w:r>
      <w:proofErr w:type="spellStart"/>
      <w:r w:rsidRPr="0079589D">
        <w:t>affiliationType</w:t>
      </w:r>
      <w:proofErr w:type="spellEnd"/>
      <w:r w:rsidRPr="0079589D">
        <w:t>"&gt;</w:t>
      </w:r>
    </w:p>
    <w:p w14:paraId="0B0B15A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xs:sequence</w:t>
      </w:r>
      <w:proofErr w:type="spellEnd"/>
      <w:r w:rsidRPr="0079589D">
        <w:t>&gt;</w:t>
      </w:r>
    </w:p>
    <w:p w14:paraId="434A658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xs:any</w:t>
      </w:r>
      <w:proofErr w:type="spellEnd"/>
      <w:r w:rsidRPr="0079589D">
        <w:t xml:space="preserve"> namespace="##any"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1826FA2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xs:sequence</w:t>
      </w:r>
      <w:proofErr w:type="spellEnd"/>
      <w:r w:rsidRPr="0079589D">
        <w:t>&gt;</w:t>
      </w:r>
    </w:p>
    <w:p w14:paraId="2A56EC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name="group" type="</w:t>
      </w:r>
      <w:proofErr w:type="spellStart"/>
      <w:r w:rsidRPr="0079589D">
        <w:t>xs:anyURI</w:t>
      </w:r>
      <w:proofErr w:type="spellEnd"/>
      <w:r w:rsidRPr="0079589D">
        <w:t>" use="optional"/&gt;</w:t>
      </w:r>
    </w:p>
    <w:p w14:paraId="63C477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name="client" type="</w:t>
      </w:r>
      <w:proofErr w:type="spellStart"/>
      <w:r w:rsidRPr="0079589D">
        <w:t>xs:anyURI</w:t>
      </w:r>
      <w:proofErr w:type="spellEnd"/>
      <w:r w:rsidRPr="0079589D">
        <w:t>" use="optional"/&gt;</w:t>
      </w:r>
    </w:p>
    <w:p w14:paraId="03298B3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name="status" type="mcvideoPI10:statusType" use="optional"/&gt;</w:t>
      </w:r>
    </w:p>
    <w:p w14:paraId="6BCDD64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name="expires" type="</w:t>
      </w:r>
      <w:proofErr w:type="spellStart"/>
      <w:r w:rsidRPr="0079589D">
        <w:t>xs:dateTime</w:t>
      </w:r>
      <w:proofErr w:type="spellEnd"/>
      <w:r w:rsidRPr="0079589D">
        <w:t>" use="optional"/&gt;</w:t>
      </w:r>
    </w:p>
    <w:p w14:paraId="52A1545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122D0DD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xs:complexType</w:t>
      </w:r>
      <w:proofErr w:type="spellEnd"/>
      <w:r w:rsidRPr="0079589D">
        <w:t>&gt;</w:t>
      </w:r>
    </w:p>
    <w:p w14:paraId="65786CC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57F13A2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xs:simpleType</w:t>
      </w:r>
      <w:proofErr w:type="spellEnd"/>
      <w:r w:rsidRPr="0079589D">
        <w:t xml:space="preserve"> name="</w:t>
      </w:r>
      <w:proofErr w:type="spellStart"/>
      <w:r w:rsidRPr="0079589D">
        <w:t>statusType</w:t>
      </w:r>
      <w:proofErr w:type="spellEnd"/>
      <w:r w:rsidRPr="0079589D">
        <w:t>"&gt;</w:t>
      </w:r>
    </w:p>
    <w:p w14:paraId="5C509E5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xs:restriction</w:t>
      </w:r>
      <w:proofErr w:type="spellEnd"/>
      <w:r w:rsidRPr="0079589D">
        <w:t xml:space="preserve"> base="</w:t>
      </w:r>
      <w:proofErr w:type="spellStart"/>
      <w:r w:rsidRPr="0079589D">
        <w:t>xs:string</w:t>
      </w:r>
      <w:proofErr w:type="spellEnd"/>
      <w:r w:rsidRPr="0079589D">
        <w:t>"&gt;</w:t>
      </w:r>
    </w:p>
    <w:p w14:paraId="1BD6737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value="affiliating"/&gt;</w:t>
      </w:r>
    </w:p>
    <w:p w14:paraId="0D17DD7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value="affiliated"/&gt;</w:t>
      </w:r>
    </w:p>
    <w:p w14:paraId="679709A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w:t>
      </w:r>
      <w:proofErr w:type="spellStart"/>
      <w:r w:rsidRPr="0079589D">
        <w:t>deaffiliating</w:t>
      </w:r>
      <w:proofErr w:type="spellEnd"/>
      <w:r w:rsidRPr="0079589D">
        <w:t>"/&gt;</w:t>
      </w:r>
    </w:p>
    <w:p w14:paraId="2859F7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xs:restriction</w:t>
      </w:r>
      <w:proofErr w:type="spellEnd"/>
      <w:r w:rsidRPr="0079589D">
        <w:t>&gt;</w:t>
      </w:r>
    </w:p>
    <w:p w14:paraId="1E816CE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xs:simpleType</w:t>
      </w:r>
      <w:proofErr w:type="spellEnd"/>
      <w:r w:rsidRPr="0079589D">
        <w:t>&gt;</w:t>
      </w:r>
    </w:p>
    <w:p w14:paraId="663C3EB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30401B4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groupStatusType</w:t>
      </w:r>
      <w:proofErr w:type="spellEnd"/>
      <w:r>
        <w:t>"&gt;</w:t>
      </w:r>
    </w:p>
    <w:p w14:paraId="2662356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xs:simpleContent</w:t>
      </w:r>
      <w:proofErr w:type="spellEnd"/>
      <w:r>
        <w:t>&gt;</w:t>
      </w:r>
    </w:p>
    <w:p w14:paraId="20A6768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w:t>
      </w:r>
      <w:proofErr w:type="spellStart"/>
      <w:r>
        <w:t>xs:string</w:t>
      </w:r>
      <w:proofErr w:type="spellEnd"/>
      <w:r>
        <w:t>"&gt;</w:t>
      </w:r>
    </w:p>
    <w:p w14:paraId="2D1DB392"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t>ModifiedBy</w:t>
      </w:r>
      <w:proofErr w:type="spellEnd"/>
      <w:r>
        <w:t>" type="</w:t>
      </w:r>
      <w:proofErr w:type="spellStart"/>
      <w:r>
        <w:t>xs:anyURI</w:t>
      </w:r>
      <w:proofErr w:type="spellEnd"/>
      <w:r>
        <w:t>" use="optional"/&gt;</w:t>
      </w:r>
    </w:p>
    <w:p w14:paraId="677EA70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00DB94B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w:t>
      </w:r>
      <w:proofErr w:type="spellStart"/>
      <w:r w:rsidRPr="00624153">
        <w:rPr>
          <w:lang w:val="fr-FR"/>
        </w:rPr>
        <w:t>xs:extension</w:t>
      </w:r>
      <w:proofErr w:type="spellEnd"/>
      <w:r w:rsidRPr="00624153">
        <w:rPr>
          <w:lang w:val="fr-FR"/>
        </w:rPr>
        <w:t>&gt;</w:t>
      </w:r>
    </w:p>
    <w:p w14:paraId="02E4CEAE"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xs:simpleContent</w:t>
      </w:r>
      <w:proofErr w:type="spellEnd"/>
      <w:r w:rsidRPr="00624153">
        <w:rPr>
          <w:lang w:val="fr-FR"/>
        </w:rPr>
        <w:t>&gt;</w:t>
      </w:r>
    </w:p>
    <w:p w14:paraId="1ED9A468"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xs:complexType</w:t>
      </w:r>
      <w:proofErr w:type="spellEnd"/>
      <w:r w:rsidRPr="00624153">
        <w:rPr>
          <w:lang w:val="fr-FR"/>
        </w:rPr>
        <w:t>&gt;</w:t>
      </w:r>
    </w:p>
    <w:p w14:paraId="1E84FBCA" w14:textId="77777777" w:rsidR="008D42FB" w:rsidRPr="00AD2868" w:rsidRDefault="008D42FB" w:rsidP="008D42FB">
      <w:pPr>
        <w:pStyle w:val="PL"/>
        <w:pBdr>
          <w:top w:val="single" w:sz="4" w:space="1" w:color="auto"/>
          <w:left w:val="single" w:sz="4" w:space="4" w:color="auto"/>
          <w:bottom w:val="single" w:sz="4" w:space="1" w:color="auto"/>
          <w:right w:val="single" w:sz="4" w:space="4" w:color="auto"/>
        </w:pBdr>
        <w:rPr>
          <w:lang w:val="fr-FR"/>
        </w:rPr>
      </w:pPr>
    </w:p>
    <w:p w14:paraId="6EBC42F1" w14:textId="77777777" w:rsidR="008D42FB" w:rsidRDefault="008D42FB" w:rsidP="008D42FB">
      <w:pPr>
        <w:pStyle w:val="PL"/>
        <w:pBdr>
          <w:top w:val="single" w:sz="4" w:space="1" w:color="auto"/>
          <w:left w:val="single" w:sz="4" w:space="4" w:color="auto"/>
          <w:bottom w:val="single" w:sz="4" w:space="1" w:color="auto"/>
          <w:right w:val="single" w:sz="4" w:space="4" w:color="auto"/>
        </w:pBdr>
      </w:pPr>
      <w:bookmarkStart w:id="2040" w:name="_Hlk112328362"/>
      <w:r w:rsidRPr="00B915A1">
        <w:rPr>
          <w:lang w:val="fr-FR"/>
        </w:rPr>
        <w:t xml:space="preserve">  </w:t>
      </w:r>
      <w:r>
        <w:t xml:space="preserve">&lt;!-- </w:t>
      </w:r>
      <w:proofErr w:type="spellStart"/>
      <w:r>
        <w:t>MCVideo</w:t>
      </w:r>
      <w:proofErr w:type="spellEnd"/>
      <w:r>
        <w:t xml:space="preserve"> specific child elements of status element --&gt;</w:t>
      </w:r>
    </w:p>
    <w:p w14:paraId="476115D8" w14:textId="6B46B720" w:rsidR="008D42FB" w:rsidRPr="00F76E12" w:rsidRDefault="008D42FB" w:rsidP="008D42FB">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w:t>
      </w:r>
      <w:proofErr w:type="spellStart"/>
      <w:r>
        <w:rPr>
          <w:lang w:val="en-US"/>
        </w:rPr>
        <w:t>xs:element</w:t>
      </w:r>
      <w:proofErr w:type="spellEnd"/>
      <w:r>
        <w:rPr>
          <w:lang w:val="en-US"/>
        </w:rPr>
        <w:t xml:space="preserve"> name="</w:t>
      </w:r>
      <w:proofErr w:type="spellStart"/>
      <w:r>
        <w:rPr>
          <w:lang w:val="en-US"/>
        </w:rPr>
        <w:t>functionalAlias</w:t>
      </w:r>
      <w:proofErr w:type="spellEnd"/>
      <w:r>
        <w:rPr>
          <w:lang w:val="en-US"/>
        </w:rPr>
        <w:t>" type="</w:t>
      </w:r>
      <w:proofErr w:type="spellStart"/>
      <w:r w:rsidRPr="0079589D">
        <w:t>mcvideo</w:t>
      </w:r>
      <w:proofErr w:type="spellEnd"/>
      <w:r>
        <w:rPr>
          <w:lang w:val="en-US"/>
        </w:rPr>
        <w:t>PI10:functionalAliasType"/&gt;</w:t>
      </w:r>
      <w:bookmarkEnd w:id="2040"/>
    </w:p>
    <w:p w14:paraId="728FCC1E"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sidRPr="00F76E12">
        <w:rPr>
          <w:lang w:val="en-US"/>
        </w:rPr>
        <w:t xml:space="preserve">  </w:t>
      </w:r>
      <w:r>
        <w:rPr>
          <w:lang w:val="en-US"/>
        </w:rPr>
        <w:t>&lt;</w:t>
      </w:r>
      <w:proofErr w:type="spellStart"/>
      <w:r>
        <w:rPr>
          <w:lang w:val="en-US"/>
        </w:rPr>
        <w:t>xs:complexType</w:t>
      </w:r>
      <w:proofErr w:type="spellEnd"/>
      <w:r>
        <w:rPr>
          <w:lang w:val="en-US"/>
        </w:rPr>
        <w:t xml:space="preserve"> name="</w:t>
      </w:r>
      <w:proofErr w:type="spellStart"/>
      <w:r>
        <w:rPr>
          <w:lang w:val="en-US"/>
        </w:rPr>
        <w:t>functionalAliasType</w:t>
      </w:r>
      <w:proofErr w:type="spellEnd"/>
      <w:r>
        <w:rPr>
          <w:lang w:val="en-US"/>
        </w:rPr>
        <w:t>"&gt;</w:t>
      </w:r>
    </w:p>
    <w:p w14:paraId="1196942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58BDB24B"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w:t>
      </w:r>
      <w:proofErr w:type="spellEnd"/>
      <w:r>
        <w:rPr>
          <w:lang w:val="en-US"/>
        </w:rPr>
        <w:t xml:space="preserve"> namespace="##any" </w:t>
      </w:r>
      <w:proofErr w:type="spellStart"/>
      <w:r>
        <w:rPr>
          <w:lang w:val="en-US"/>
        </w:rPr>
        <w:t>processContents</w:t>
      </w:r>
      <w:proofErr w:type="spellEnd"/>
      <w:r>
        <w:rPr>
          <w:lang w:val="en-US"/>
        </w:rPr>
        <w:t xml:space="preserve">="lax" minOccurs="0" </w:t>
      </w:r>
      <w:proofErr w:type="spellStart"/>
      <w:r>
        <w:rPr>
          <w:lang w:val="en-US"/>
        </w:rPr>
        <w:t>maxOccurs</w:t>
      </w:r>
      <w:proofErr w:type="spellEnd"/>
      <w:r>
        <w:rPr>
          <w:lang w:val="en-US"/>
        </w:rPr>
        <w:t>="unbounded"/&gt;</w:t>
      </w:r>
    </w:p>
    <w:p w14:paraId="006DCE3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0F8C4409"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w:t>
      </w:r>
      <w:proofErr w:type="spellStart"/>
      <w:r>
        <w:rPr>
          <w:lang w:val="en-US"/>
        </w:rPr>
        <w:t>functionalAliasID</w:t>
      </w:r>
      <w:proofErr w:type="spellEnd"/>
      <w:r>
        <w:rPr>
          <w:lang w:val="en-US"/>
        </w:rPr>
        <w:t>" type="</w:t>
      </w:r>
      <w:proofErr w:type="spellStart"/>
      <w:r>
        <w:rPr>
          <w:lang w:val="en-US"/>
        </w:rPr>
        <w:t>xs:anyURI</w:t>
      </w:r>
      <w:proofErr w:type="spellEnd"/>
      <w:r>
        <w:rPr>
          <w:lang w:val="en-US"/>
        </w:rPr>
        <w:t>" use="optional"/&gt;</w:t>
      </w:r>
    </w:p>
    <w:p w14:paraId="131AC80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name="expires" type="</w:t>
      </w:r>
      <w:proofErr w:type="spellStart"/>
      <w:r>
        <w:rPr>
          <w:lang w:val="en-US"/>
        </w:rPr>
        <w:t>xs:dateTime</w:t>
      </w:r>
      <w:proofErr w:type="spellEnd"/>
      <w:r>
        <w:rPr>
          <w:lang w:val="en-US"/>
        </w:rPr>
        <w:t>" use="optional"/&gt;</w:t>
      </w:r>
    </w:p>
    <w:p w14:paraId="05781005"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xs:anyAttribute</w:t>
      </w:r>
      <w:proofErr w:type="spellEnd"/>
      <w:r>
        <w:rPr>
          <w:lang w:val="en-US"/>
        </w:rPr>
        <w:t xml:space="preserve"> namespace="##any" </w:t>
      </w:r>
      <w:proofErr w:type="spellStart"/>
      <w:r>
        <w:rPr>
          <w:lang w:val="en-US"/>
        </w:rPr>
        <w:t>processContents</w:t>
      </w:r>
      <w:proofErr w:type="spellEnd"/>
      <w:r>
        <w:rPr>
          <w:lang w:val="en-US"/>
        </w:rPr>
        <w:t>="lax"/&gt;</w:t>
      </w:r>
    </w:p>
    <w:p w14:paraId="6A0B4161"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xs:complexType</w:t>
      </w:r>
      <w:proofErr w:type="spellEnd"/>
      <w:r>
        <w:rPr>
          <w:lang w:val="en-US"/>
        </w:rPr>
        <w:t>&gt;</w:t>
      </w:r>
    </w:p>
    <w:p w14:paraId="4CD81937" w14:textId="77777777" w:rsidR="006F639B" w:rsidRPr="0062154F" w:rsidRDefault="006F639B" w:rsidP="006F639B">
      <w:pPr>
        <w:pStyle w:val="PL"/>
        <w:pBdr>
          <w:top w:val="single" w:sz="4" w:space="1" w:color="auto"/>
          <w:left w:val="single" w:sz="4" w:space="4" w:color="auto"/>
          <w:bottom w:val="single" w:sz="4" w:space="1" w:color="auto"/>
          <w:right w:val="single" w:sz="4" w:space="4" w:color="auto"/>
        </w:pBdr>
      </w:pPr>
    </w:p>
    <w:p w14:paraId="194C3597"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154F">
        <w:t xml:space="preserve">  </w:t>
      </w:r>
      <w:r>
        <w:t>&lt;</w:t>
      </w:r>
      <w:proofErr w:type="spellStart"/>
      <w:r>
        <w:t>xs:complexType</w:t>
      </w:r>
      <w:proofErr w:type="spellEnd"/>
      <w:r>
        <w:t xml:space="preserve"> name="</w:t>
      </w:r>
      <w:proofErr w:type="spellStart"/>
      <w:r>
        <w:t>emptyType</w:t>
      </w:r>
      <w:proofErr w:type="spellEnd"/>
      <w:r>
        <w:t>"/&gt;</w:t>
      </w:r>
    </w:p>
    <w:p w14:paraId="1BB096D5"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additionalDataType</w:t>
      </w:r>
      <w:proofErr w:type="spellEnd"/>
      <w:r>
        <w:t>"&gt;</w:t>
      </w:r>
    </w:p>
    <w:p w14:paraId="60972CF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xs:complexContent</w:t>
      </w:r>
      <w:proofErr w:type="spellEnd"/>
      <w:r>
        <w:t>&gt;</w:t>
      </w:r>
    </w:p>
    <w:p w14:paraId="22A4D36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base="mcvideoPI10:emptyType"&gt;</w:t>
      </w:r>
    </w:p>
    <w:p w14:paraId="284FD251"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rsidRPr="00CE40A0">
        <w:t>groupBroadcastAlias</w:t>
      </w:r>
      <w:proofErr w:type="spellEnd"/>
      <w:r w:rsidRPr="00CE40A0">
        <w:t>" type="</w:t>
      </w:r>
      <w:proofErr w:type="spellStart"/>
      <w:r w:rsidRPr="00CE40A0">
        <w:t>xs:anyURI</w:t>
      </w:r>
      <w:proofErr w:type="spellEnd"/>
      <w:r w:rsidRPr="00CE40A0">
        <w:t>" use="optional"/&gt;</w:t>
      </w:r>
    </w:p>
    <w:p w14:paraId="19443F7A"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w:t>
      </w:r>
      <w:proofErr w:type="spellStart"/>
      <w:r w:rsidRPr="00CE40A0">
        <w:t>xs:attribute</w:t>
      </w:r>
      <w:proofErr w:type="spellEnd"/>
      <w:r w:rsidRPr="00CE40A0">
        <w:t xml:space="preserve"> name="</w:t>
      </w:r>
      <w:proofErr w:type="spellStart"/>
      <w:r w:rsidRPr="00CE40A0">
        <w:t>groupRegroupAlias</w:t>
      </w:r>
      <w:proofErr w:type="spellEnd"/>
      <w:r w:rsidRPr="00CE40A0">
        <w:t>" type="</w:t>
      </w:r>
      <w:proofErr w:type="spellStart"/>
      <w:r w:rsidRPr="00CE40A0">
        <w:t>xs:anyURI</w:t>
      </w:r>
      <w:proofErr w:type="spellEnd"/>
      <w:r w:rsidRPr="00CE40A0">
        <w:t>" use="optional"/&gt;</w:t>
      </w:r>
    </w:p>
    <w:p w14:paraId="6A43DAD3"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w:t>
      </w:r>
      <w:proofErr w:type="spellStart"/>
      <w:r w:rsidRPr="00CE40A0">
        <w:t>xs:attribute</w:t>
      </w:r>
      <w:proofErr w:type="spellEnd"/>
      <w:r w:rsidRPr="00CE40A0">
        <w:t xml:space="preserve"> name="</w:t>
      </w:r>
      <w:proofErr w:type="spellStart"/>
      <w:r>
        <w:t>groupCallOngoing</w:t>
      </w:r>
      <w:proofErr w:type="spellEnd"/>
      <w:r w:rsidRPr="00CE40A0">
        <w:t>" type="</w:t>
      </w:r>
      <w:proofErr w:type="spellStart"/>
      <w:r w:rsidRPr="00CE40A0">
        <w:t>xs:</w:t>
      </w:r>
      <w:r>
        <w:t>boolean</w:t>
      </w:r>
      <w:proofErr w:type="spellEnd"/>
      <w:r w:rsidRPr="00CE40A0">
        <w:t>" use="optional"/&gt;</w:t>
      </w:r>
      <w:r>
        <w:t xml:space="preserve">        </w:t>
      </w:r>
      <w:r w:rsidRPr="003605F8">
        <w:t>&lt;</w:t>
      </w:r>
      <w:proofErr w:type="spellStart"/>
      <w:r w:rsidRPr="003605F8">
        <w:t>xs:anyAttribute</w:t>
      </w:r>
      <w:proofErr w:type="spellEnd"/>
      <w:r w:rsidRPr="003605F8">
        <w:t xml:space="preserve"> namespace="##any" </w:t>
      </w:r>
      <w:proofErr w:type="spellStart"/>
      <w:r w:rsidRPr="003605F8">
        <w:t>processContents</w:t>
      </w:r>
      <w:proofErr w:type="spellEnd"/>
      <w:r w:rsidRPr="003605F8">
        <w:t>="lax"/&gt;</w:t>
      </w:r>
    </w:p>
    <w:p w14:paraId="482EB0A3"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w:t>
      </w:r>
      <w:proofErr w:type="spellStart"/>
      <w:r w:rsidRPr="00624153">
        <w:rPr>
          <w:lang w:val="fr-FR"/>
        </w:rPr>
        <w:t>xs:extension</w:t>
      </w:r>
      <w:proofErr w:type="spellEnd"/>
      <w:r w:rsidRPr="00624153">
        <w:rPr>
          <w:lang w:val="fr-FR"/>
        </w:rPr>
        <w:t>&gt;</w:t>
      </w:r>
    </w:p>
    <w:p w14:paraId="423B2AD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xs:complexContent</w:t>
      </w:r>
      <w:proofErr w:type="spellEnd"/>
      <w:r w:rsidRPr="00624153">
        <w:rPr>
          <w:lang w:val="fr-FR"/>
        </w:rPr>
        <w:t>&gt;</w:t>
      </w:r>
    </w:p>
    <w:p w14:paraId="72E75AD6"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xs:complexType</w:t>
      </w:r>
      <w:proofErr w:type="spellEnd"/>
      <w:r w:rsidRPr="00624153">
        <w:rPr>
          <w:lang w:val="fr-FR"/>
        </w:rPr>
        <w:t>&gt;</w:t>
      </w:r>
    </w:p>
    <w:p w14:paraId="3094B0B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w:t>
      </w:r>
      <w:proofErr w:type="spellStart"/>
      <w:r w:rsidRPr="0079589D">
        <w:t>xs:schema</w:t>
      </w:r>
      <w:proofErr w:type="spellEnd"/>
      <w:r w:rsidRPr="0079589D">
        <w:t>&gt;</w:t>
      </w:r>
    </w:p>
    <w:p w14:paraId="534B2DF9" w14:textId="77777777" w:rsidR="00307927" w:rsidRPr="0079589D" w:rsidRDefault="00307927" w:rsidP="00307927">
      <w:r w:rsidRPr="0079589D">
        <w:t xml:space="preserve">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062F81BA" w14:textId="77777777" w:rsidR="00307927" w:rsidRPr="0079589D" w:rsidRDefault="00307927" w:rsidP="00307927">
      <w:pPr>
        <w:pStyle w:val="TH"/>
        <w:rPr>
          <w:lang w:val="en-US"/>
        </w:rPr>
      </w:pPr>
      <w:bookmarkStart w:id="2041" w:name="_CRTable8_3_1_22"/>
      <w:r w:rsidRPr="0079589D">
        <w:t>Table </w:t>
      </w:r>
      <w:bookmarkEnd w:id="2041"/>
      <w:r w:rsidRPr="0079589D">
        <w:t>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7"/>
      </w:tblGrid>
      <w:tr w:rsidR="00307927" w:rsidRPr="0079589D" w14:paraId="160F97D4"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7906EFF" w14:textId="77777777" w:rsidR="00307927" w:rsidRPr="0079589D" w:rsidRDefault="00307927" w:rsidP="007916BC">
            <w:pPr>
              <w:pStyle w:val="TAH"/>
            </w:pPr>
            <w:r w:rsidRPr="0079589D">
              <w:t>Prefix</w:t>
            </w:r>
          </w:p>
        </w:tc>
        <w:tc>
          <w:tcPr>
            <w:tcW w:w="4890" w:type="dxa"/>
            <w:tcBorders>
              <w:top w:val="single" w:sz="4" w:space="0" w:color="auto"/>
              <w:left w:val="single" w:sz="4" w:space="0" w:color="auto"/>
              <w:bottom w:val="single" w:sz="4" w:space="0" w:color="auto"/>
              <w:right w:val="single" w:sz="4" w:space="0" w:color="auto"/>
            </w:tcBorders>
            <w:hideMark/>
          </w:tcPr>
          <w:p w14:paraId="2AFF0FD8" w14:textId="77777777" w:rsidR="00307927" w:rsidRPr="0079589D" w:rsidRDefault="00307927" w:rsidP="007916BC">
            <w:pPr>
              <w:pStyle w:val="TAH"/>
            </w:pPr>
            <w:r w:rsidRPr="0079589D">
              <w:t>Namespace</w:t>
            </w:r>
          </w:p>
        </w:tc>
      </w:tr>
      <w:tr w:rsidR="00307927" w:rsidRPr="0079589D" w14:paraId="0EECD781"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F4068FE" w14:textId="77777777" w:rsidR="00307927" w:rsidRPr="0079589D" w:rsidRDefault="00307927" w:rsidP="007916BC">
            <w:pPr>
              <w:pStyle w:val="TAL"/>
            </w:pPr>
            <w:r w:rsidRPr="0079589D">
              <w:t>mcvideoPI10</w:t>
            </w:r>
          </w:p>
        </w:tc>
        <w:tc>
          <w:tcPr>
            <w:tcW w:w="4890" w:type="dxa"/>
            <w:tcBorders>
              <w:top w:val="single" w:sz="4" w:space="0" w:color="auto"/>
              <w:left w:val="single" w:sz="4" w:space="0" w:color="auto"/>
              <w:bottom w:val="single" w:sz="4" w:space="0" w:color="auto"/>
              <w:right w:val="single" w:sz="4" w:space="0" w:color="auto"/>
            </w:tcBorders>
            <w:hideMark/>
          </w:tcPr>
          <w:p w14:paraId="1508D555" w14:textId="77777777" w:rsidR="00307927" w:rsidRPr="0079589D" w:rsidRDefault="00307927" w:rsidP="007916BC">
            <w:pPr>
              <w:pStyle w:val="TAL"/>
            </w:pPr>
            <w:r w:rsidRPr="0079589D">
              <w:t>urn:3gpp:ns:mcvideoPresInfo:1.0</w:t>
            </w:r>
          </w:p>
        </w:tc>
      </w:tr>
      <w:tr w:rsidR="00307927" w:rsidRPr="0079589D" w14:paraId="30C8075C"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2F141721" w14:textId="77777777" w:rsidR="00307927" w:rsidRPr="0079589D" w:rsidRDefault="00307927" w:rsidP="007916BC">
            <w:pPr>
              <w:pStyle w:val="TAN"/>
            </w:pPr>
            <w:r w:rsidRPr="0079589D">
              <w:t>NOTE:</w:t>
            </w:r>
            <w:r w:rsidRPr="0079589D">
              <w:tab/>
              <w:t>The "</w:t>
            </w:r>
            <w:proofErr w:type="spellStart"/>
            <w:r w:rsidRPr="0079589D">
              <w:t>urn:ietf:params:xml:ns:pidf</w:t>
            </w:r>
            <w:proofErr w:type="spellEnd"/>
            <w:r w:rsidRPr="0079589D">
              <w:t xml:space="preserve">" namespace is the default namespace so no prefix is used for it in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r w:rsidRPr="0079589D">
              <w:t>.</w:t>
            </w:r>
          </w:p>
        </w:tc>
      </w:tr>
    </w:tbl>
    <w:p w14:paraId="04CF1B02" w14:textId="77777777" w:rsidR="00834723" w:rsidRDefault="00834723" w:rsidP="00834723">
      <w:pPr>
        <w:rPr>
          <w:lang w:val="en-US"/>
        </w:rPr>
      </w:pPr>
    </w:p>
    <w:p w14:paraId="184BD340" w14:textId="77777777" w:rsidR="00834723" w:rsidRDefault="00834723" w:rsidP="00834723">
      <w:pPr>
        <w:pStyle w:val="TH"/>
      </w:pPr>
      <w:bookmarkStart w:id="2042" w:name="_CRTable8_3_1_23ABNFsyntaxofvaluesofthe"/>
      <w:r w:rsidRPr="00D51B74">
        <w:t>Table </w:t>
      </w:r>
      <w:bookmarkEnd w:id="2042"/>
      <w:r>
        <w:t>8.3.1.2-3 ABNF syntax of values of the &lt;</w:t>
      </w:r>
      <w:proofErr w:type="spellStart"/>
      <w:r>
        <w:t>groupStatus</w:t>
      </w:r>
      <w:proofErr w:type="spellEnd"/>
      <w:r>
        <w:t>&gt; element</w:t>
      </w:r>
    </w:p>
    <w:p w14:paraId="2FF4089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3FF9F6CC"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737DD290" w14:textId="77777777" w:rsidR="00307927" w:rsidRPr="00624153" w:rsidRDefault="00307927" w:rsidP="00307927"/>
    <w:p w14:paraId="3D03D214" w14:textId="4E5A0ACF" w:rsidR="00307927" w:rsidRPr="0079589D" w:rsidRDefault="00307927" w:rsidP="00F1630B">
      <w:pPr>
        <w:pStyle w:val="Heading3"/>
        <w:rPr>
          <w:rFonts w:eastAsia="SimSun"/>
        </w:rPr>
      </w:pPr>
      <w:bookmarkStart w:id="2043" w:name="_CR8_3_2"/>
      <w:bookmarkStart w:id="2044" w:name="_Toc20152532"/>
      <w:bookmarkStart w:id="2045" w:name="_Toc27495197"/>
      <w:bookmarkStart w:id="2046" w:name="_Toc36108665"/>
      <w:bookmarkStart w:id="2047" w:name="_Toc45194453"/>
      <w:bookmarkStart w:id="2048" w:name="_Toc209734375"/>
      <w:bookmarkEnd w:id="2043"/>
      <w:r w:rsidRPr="0079589D">
        <w:t>8.3.2</w:t>
      </w:r>
      <w:r w:rsidRPr="0079589D">
        <w:tab/>
        <w:t xml:space="preserve">Extension of </w:t>
      </w:r>
      <w:r w:rsidRPr="0079589D">
        <w:rPr>
          <w:rFonts w:eastAsia="SimSun"/>
        </w:rPr>
        <w:t>application/</w:t>
      </w:r>
      <w:proofErr w:type="spellStart"/>
      <w:r w:rsidRPr="0079589D">
        <w:rPr>
          <w:rFonts w:eastAsia="SimSun"/>
        </w:rPr>
        <w:t>simple-filter+xml</w:t>
      </w:r>
      <w:proofErr w:type="spellEnd"/>
      <w:r w:rsidRPr="0079589D">
        <w:rPr>
          <w:rFonts w:eastAsia="SimSun"/>
        </w:rPr>
        <w:t xml:space="preserve"> MIME type</w:t>
      </w:r>
      <w:bookmarkEnd w:id="2044"/>
      <w:bookmarkEnd w:id="2045"/>
      <w:bookmarkEnd w:id="2046"/>
      <w:bookmarkEnd w:id="2047"/>
      <w:bookmarkEnd w:id="2048"/>
    </w:p>
    <w:p w14:paraId="569F152B" w14:textId="172159D5" w:rsidR="00307927" w:rsidRPr="0079589D" w:rsidRDefault="00307927" w:rsidP="00F1630B">
      <w:pPr>
        <w:pStyle w:val="Heading4"/>
        <w:rPr>
          <w:lang w:val="en-US"/>
        </w:rPr>
      </w:pPr>
      <w:bookmarkStart w:id="2049" w:name="_CR8_3_2_1"/>
      <w:bookmarkStart w:id="2050" w:name="_Toc20152533"/>
      <w:bookmarkStart w:id="2051" w:name="_Toc27495198"/>
      <w:bookmarkStart w:id="2052" w:name="_Toc36108666"/>
      <w:bookmarkStart w:id="2053" w:name="_Toc45194454"/>
      <w:bookmarkStart w:id="2054" w:name="_Toc209734376"/>
      <w:bookmarkEnd w:id="2049"/>
      <w:r w:rsidRPr="0079589D">
        <w:t>8.3.2.1</w:t>
      </w:r>
      <w:r w:rsidRPr="0079589D">
        <w:tab/>
        <w:t>Introduction</w:t>
      </w:r>
      <w:bookmarkEnd w:id="2050"/>
      <w:bookmarkEnd w:id="2051"/>
      <w:bookmarkEnd w:id="2052"/>
      <w:bookmarkEnd w:id="2053"/>
      <w:bookmarkEnd w:id="2054"/>
    </w:p>
    <w:p w14:paraId="2FFBEC89"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extension of the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6EAE1C68"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2884BD6A" w14:textId="7EF4976F" w:rsidR="00307927" w:rsidRPr="0079589D" w:rsidRDefault="00307927" w:rsidP="00F1630B">
      <w:pPr>
        <w:pStyle w:val="Heading4"/>
        <w:rPr>
          <w:lang w:val="en-US"/>
        </w:rPr>
      </w:pPr>
      <w:bookmarkStart w:id="2055" w:name="_CR8_3_2_2"/>
      <w:bookmarkStart w:id="2056" w:name="_Toc20152534"/>
      <w:bookmarkStart w:id="2057" w:name="_Toc27495199"/>
      <w:bookmarkStart w:id="2058" w:name="_Toc36108667"/>
      <w:bookmarkStart w:id="2059" w:name="_Toc45194455"/>
      <w:bookmarkStart w:id="2060" w:name="_Toc209734377"/>
      <w:bookmarkEnd w:id="2055"/>
      <w:r w:rsidRPr="0079589D">
        <w:t>8.3.2.2</w:t>
      </w:r>
      <w:r w:rsidRPr="0079589D">
        <w:tab/>
        <w:t>Syntax</w:t>
      </w:r>
      <w:bookmarkEnd w:id="2056"/>
      <w:bookmarkEnd w:id="2057"/>
      <w:bookmarkEnd w:id="2058"/>
      <w:bookmarkEnd w:id="2059"/>
      <w:bookmarkEnd w:id="2060"/>
    </w:p>
    <w:p w14:paraId="07635A43"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simple-filter+xml</w:t>
      </w:r>
      <w:proofErr w:type="spellEnd"/>
      <w:r w:rsidRPr="0079589D">
        <w:rPr>
          <w:rFonts w:eastAsia="SimSun"/>
          <w:lang w:val="en-US"/>
        </w:rPr>
        <w:t xml:space="preserve">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098A6C2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1E639CF0"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6E886054"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00E458C0"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w:t>
      </w:r>
      <w:proofErr w:type="spellStart"/>
      <w:r w:rsidR="006F639B">
        <w:rPr>
          <w:rFonts w:eastAsia="SimSun"/>
        </w:rPr>
        <w:t>pidf</w:t>
      </w:r>
      <w:proofErr w:type="spellEnd"/>
      <w:r w:rsidR="006F639B">
        <w:rPr>
          <w:rFonts w:eastAsia="SimSun"/>
        </w:rPr>
        <w:t>"</w:t>
      </w:r>
      <w:r w:rsidRPr="0079589D">
        <w:rPr>
          <w:rFonts w:eastAsia="SimSun"/>
        </w:rPr>
        <w:t>; and</w:t>
      </w:r>
    </w:p>
    <w:p w14:paraId="532D7652"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proofErr w:type="spellStart"/>
      <w:r w:rsidRPr="0079589D">
        <w:t>urn:ietf:params:xml:ns:pidf</w:t>
      </w:r>
      <w:proofErr w:type="spellEnd"/>
      <w:r w:rsidRPr="0079589D">
        <w:rPr>
          <w:rFonts w:eastAsia="SimSun"/>
        </w:rPr>
        <w:t>" value;</w:t>
      </w:r>
    </w:p>
    <w:p w14:paraId="122106F4"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1814717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350DBBB"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00A936A"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20C6145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6A07F8D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does not contain an "</w:t>
      </w:r>
      <w:proofErr w:type="spellStart"/>
      <w:r w:rsidRPr="0079589D">
        <w:rPr>
          <w:rFonts w:eastAsia="SimSun"/>
        </w:rPr>
        <w:t>uri</w:t>
      </w:r>
      <w:proofErr w:type="spellEnd"/>
      <w:r w:rsidRPr="0079589D">
        <w:rPr>
          <w:rFonts w:eastAsia="SimSun"/>
        </w:rPr>
        <w:t xml:space="preserve">"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4EE3489F"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0065CBCA"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5C47B78F"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659C51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7CEBBB6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proofErr w:type="spellStart"/>
      <w:r w:rsidR="006F639B">
        <w:rPr>
          <w:rFonts w:eastAsia="SimSun"/>
        </w:rPr>
        <w:t>pidf</w:t>
      </w:r>
      <w:proofErr w:type="spellEnd"/>
      <w:r w:rsidR="006F639B">
        <w:rPr>
          <w:rFonts w:eastAsia="SimSun"/>
        </w:rPr>
        <w:t>:</w:t>
      </w:r>
      <w:r w:rsidRPr="0079589D">
        <w:rPr>
          <w:rFonts w:eastAsia="SimSun"/>
          <w:lang w:val="en-US"/>
        </w:rPr>
        <w:t>presence</w:t>
      </w:r>
      <w:r w:rsidRPr="0079589D">
        <w:rPr>
          <w:rFonts w:eastAsia="SimSun"/>
        </w:rPr>
        <w:t>/</w:t>
      </w:r>
      <w:proofErr w:type="spellStart"/>
      <w:r w:rsidR="006F639B">
        <w:rPr>
          <w:rFonts w:eastAsia="SimSun"/>
        </w:rPr>
        <w:t>pidf</w:t>
      </w:r>
      <w:proofErr w:type="spellEnd"/>
      <w:r w:rsidR="006F639B">
        <w:rPr>
          <w:rFonts w:eastAsia="SimSun"/>
        </w:rPr>
        <w:t>::</w:t>
      </w:r>
      <w:r w:rsidRPr="0079589D">
        <w:rPr>
          <w:rFonts w:eastAsia="SimSun"/>
        </w:rPr>
        <w:t xml:space="preserve">tuple[@id="' string, the </w:t>
      </w:r>
      <w:proofErr w:type="spellStart"/>
      <w:r w:rsidRPr="0079589D">
        <w:rPr>
          <w:rFonts w:eastAsia="SimSun"/>
        </w:rPr>
        <w:t>MCVideo</w:t>
      </w:r>
      <w:proofErr w:type="spellEnd"/>
      <w:r w:rsidRPr="0079589D">
        <w:rPr>
          <w:rFonts w:eastAsia="SimSun"/>
        </w:rPr>
        <w:t xml:space="preserve"> client ID, and the '"]' string.</w:t>
      </w:r>
    </w:p>
    <w:p w14:paraId="7A825941"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simple-filter+xml</w:t>
      </w:r>
      <w:proofErr w:type="spellEnd"/>
      <w:r w:rsidRPr="0079589D">
        <w:rPr>
          <w:rFonts w:eastAsia="SimSun"/>
          <w:lang w:val="en-US"/>
        </w:rPr>
        <w:t xml:space="preserve">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75A6FAD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21F1D70F"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55D422E7"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464BEA8F"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w:t>
      </w:r>
      <w:proofErr w:type="spellStart"/>
      <w:r w:rsidR="006F639B">
        <w:rPr>
          <w:rFonts w:eastAsia="SimSun"/>
        </w:rPr>
        <w:t>pidf</w:t>
      </w:r>
      <w:proofErr w:type="spellEnd"/>
      <w:r w:rsidR="006F639B">
        <w:rPr>
          <w:rFonts w:eastAsia="SimSun"/>
        </w:rPr>
        <w:t>"</w:t>
      </w:r>
      <w:r w:rsidRPr="0079589D">
        <w:rPr>
          <w:rFonts w:eastAsia="SimSun"/>
        </w:rPr>
        <w:t>; and</w:t>
      </w:r>
    </w:p>
    <w:p w14:paraId="69724657"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proofErr w:type="spellStart"/>
      <w:r w:rsidRPr="0079589D">
        <w:t>urn:ietf:params:xml:ns:pidf</w:t>
      </w:r>
      <w:proofErr w:type="spellEnd"/>
      <w:r w:rsidRPr="0079589D">
        <w:rPr>
          <w:rFonts w:eastAsia="SimSun"/>
        </w:rPr>
        <w:t>" value;</w:t>
      </w:r>
    </w:p>
    <w:p w14:paraId="60016201"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3019978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0D61337"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0FAC1FA4"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59469751"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0427D5DF"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does not contain an "</w:t>
      </w:r>
      <w:proofErr w:type="spellStart"/>
      <w:r w:rsidRPr="0079589D">
        <w:rPr>
          <w:rFonts w:eastAsia="SimSun"/>
        </w:rPr>
        <w:t>uri</w:t>
      </w:r>
      <w:proofErr w:type="spellEnd"/>
      <w:r w:rsidRPr="0079589D">
        <w:rPr>
          <w:rFonts w:eastAsia="SimSun"/>
        </w:rPr>
        <w:t xml:space="preserve">"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07447E84"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69B651C3"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126B8E71"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3444E68"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2E80BEF4"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proofErr w:type="spellStart"/>
      <w:r w:rsidR="006F639B">
        <w:rPr>
          <w:rFonts w:eastAsia="SimSun"/>
        </w:rPr>
        <w:t>pidf</w:t>
      </w:r>
      <w:proofErr w:type="spellEnd"/>
      <w:r w:rsidR="006F639B">
        <w:rPr>
          <w:rFonts w:eastAsia="SimSun"/>
        </w:rPr>
        <w:t>:</w:t>
      </w:r>
      <w:r w:rsidRPr="0079589D">
        <w:rPr>
          <w:rFonts w:eastAsia="SimSun"/>
          <w:lang w:val="en-US"/>
        </w:rPr>
        <w:t>presence</w:t>
      </w:r>
      <w:r w:rsidRPr="0079589D">
        <w:rPr>
          <w:rFonts w:eastAsia="SimSun"/>
        </w:rPr>
        <w:t>/</w:t>
      </w:r>
      <w:proofErr w:type="spellStart"/>
      <w:r w:rsidR="006F639B">
        <w:rPr>
          <w:rFonts w:eastAsia="SimSun"/>
        </w:rPr>
        <w:t>pidf</w:t>
      </w:r>
      <w:proofErr w:type="spellEnd"/>
      <w:r w:rsidR="006F639B">
        <w:rPr>
          <w:rFonts w:eastAsia="SimSun"/>
        </w:rPr>
        <w:t>::</w:t>
      </w:r>
      <w:r w:rsidRPr="0079589D">
        <w:rPr>
          <w:rFonts w:eastAsia="SimSun"/>
        </w:rPr>
        <w:t xml:space="preserve">tuple[@id="' string, the </w:t>
      </w:r>
      <w:proofErr w:type="spellStart"/>
      <w:r w:rsidRPr="0079589D">
        <w:rPr>
          <w:rFonts w:eastAsia="SimSun"/>
        </w:rPr>
        <w:t>MCVideo</w:t>
      </w:r>
      <w:proofErr w:type="spellEnd"/>
      <w:r w:rsidRPr="0079589D">
        <w:rPr>
          <w:rFonts w:eastAsia="SimSun"/>
        </w:rPr>
        <w:t xml:space="preserve"> ID, and the '"]' string.</w:t>
      </w:r>
    </w:p>
    <w:p w14:paraId="1C2A61F2" w14:textId="25D2E424" w:rsidR="00834723" w:rsidRDefault="00834723" w:rsidP="00834723">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0054229C">
        <w:rPr>
          <w:rFonts w:eastAsia="SimSun"/>
        </w:rPr>
        <w:t>19</w:t>
      </w:r>
      <w:r>
        <w:rPr>
          <w:rFonts w:eastAsia="SimSun"/>
        </w:rPr>
        <w:t>] and:</w:t>
      </w:r>
    </w:p>
    <w:p w14:paraId="20FC4972" w14:textId="268702BC"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0054229C">
        <w:rPr>
          <w:rFonts w:eastAsia="SimSun"/>
        </w:rPr>
        <w:t>19</w:t>
      </w:r>
      <w:r>
        <w:rPr>
          <w:rFonts w:eastAsia="SimSun"/>
        </w:rPr>
        <w:t>];</w:t>
      </w:r>
    </w:p>
    <w:p w14:paraId="099A6DAA" w14:textId="2480AEFB"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w:t>
      </w:r>
      <w:r w:rsidR="0054229C">
        <w:rPr>
          <w:rFonts w:eastAsia="SimSun"/>
        </w:rPr>
        <w:t>19</w:t>
      </w:r>
      <w:r>
        <w:rPr>
          <w:rFonts w:eastAsia="SimSun"/>
        </w:rPr>
        <w:t>], of the &lt;filter-set&gt; element;</w:t>
      </w:r>
    </w:p>
    <w:p w14:paraId="046DBEAB" w14:textId="77C58E00"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r>
        <w:rPr>
          <w:rFonts w:eastAsia="SimSun"/>
          <w:lang w:val="en-US"/>
        </w:rPr>
        <w:t>:</w:t>
      </w:r>
    </w:p>
    <w:p w14:paraId="01386A89" w14:textId="70E58664"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w:t>
      </w:r>
      <w:r w:rsidR="0054229C">
        <w:rPr>
          <w:rFonts w:eastAsia="SimSun"/>
        </w:rPr>
        <w:t>19</w:t>
      </w:r>
      <w:r>
        <w:rPr>
          <w:rFonts w:eastAsia="SimSun"/>
        </w:rPr>
        <w:t xml:space="preserve">] </w:t>
      </w:r>
      <w:r w:rsidRPr="0057356E">
        <w:rPr>
          <w:rFonts w:eastAsia="SimSun"/>
        </w:rPr>
        <w:t xml:space="preserve">set to </w:t>
      </w:r>
      <w:r>
        <w:rPr>
          <w:rFonts w:eastAsia="SimSun"/>
        </w:rPr>
        <w:t>"</w:t>
      </w:r>
      <w:proofErr w:type="spellStart"/>
      <w:r>
        <w:rPr>
          <w:rFonts w:eastAsia="SimSun"/>
        </w:rPr>
        <w:t>pidf</w:t>
      </w:r>
      <w:proofErr w:type="spellEnd"/>
      <w:r>
        <w:rPr>
          <w:rFonts w:eastAsia="SimSun"/>
        </w:rPr>
        <w:t>"; and</w:t>
      </w:r>
    </w:p>
    <w:p w14:paraId="6C5BB706"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proofErr w:type="spellStart"/>
      <w:r w:rsidRPr="004351C0">
        <w:t>urn:ietf:params:xml:ns:pidf</w:t>
      </w:r>
      <w:proofErr w:type="spellEnd"/>
      <w:r>
        <w:rPr>
          <w:rFonts w:eastAsia="SimSun"/>
        </w:rPr>
        <w:t>" value;</w:t>
      </w:r>
    </w:p>
    <w:p w14:paraId="1589564C" w14:textId="306195DA" w:rsidR="00834723" w:rsidRDefault="00834723" w:rsidP="00834723">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p>
    <w:p w14:paraId="50C05D07" w14:textId="2ABE98D9"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0054229C">
        <w:rPr>
          <w:rFonts w:eastAsia="SimSun"/>
        </w:rPr>
        <w:t>19</w:t>
      </w:r>
      <w:r>
        <w:rPr>
          <w:rFonts w:eastAsia="SimSun"/>
        </w:rPr>
        <w:t>], set to "</w:t>
      </w:r>
      <w:r>
        <w:t>mcvideoPI10</w:t>
      </w:r>
      <w:r>
        <w:rPr>
          <w:rFonts w:eastAsia="SimSun"/>
        </w:rPr>
        <w:t>"; and</w:t>
      </w:r>
    </w:p>
    <w:p w14:paraId="7EBDB0F4" w14:textId="6CFA8FB3"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w:t>
      </w:r>
      <w:r w:rsidR="0054229C">
        <w:rPr>
          <w:rFonts w:eastAsia="SimSun"/>
        </w:rPr>
        <w:t>19</w:t>
      </w:r>
      <w:r>
        <w:rPr>
          <w:rFonts w:eastAsia="SimSun"/>
        </w:rPr>
        <w:t>], set to the "</w:t>
      </w:r>
      <w:r>
        <w:t>urn:3gpp:ns:mcvideoPresInfo:1.0</w:t>
      </w:r>
      <w:r>
        <w:rPr>
          <w:rFonts w:eastAsia="SimSun"/>
        </w:rPr>
        <w:t>" value;</w:t>
      </w:r>
    </w:p>
    <w:p w14:paraId="4E3A718F" w14:textId="6367C22F"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0054229C">
        <w:rPr>
          <w:rFonts w:eastAsia="SimSun"/>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33234A99" w14:textId="1E915E2B"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0054229C">
        <w:rPr>
          <w:rFonts w:eastAsia="SimSun"/>
        </w:rPr>
        <w:t>19</w:t>
      </w:r>
      <w:r>
        <w:rPr>
          <w:rFonts w:eastAsia="SimSun"/>
        </w:rPr>
        <w:t>];</w:t>
      </w:r>
    </w:p>
    <w:p w14:paraId="6BF1ACA4" w14:textId="49D649F9" w:rsidR="00834723" w:rsidRDefault="00834723" w:rsidP="00834723">
      <w:pPr>
        <w:pStyle w:val="B2"/>
        <w:rPr>
          <w:rFonts w:eastAsia="SimSun"/>
        </w:rPr>
      </w:pPr>
      <w:r>
        <w:rPr>
          <w:rFonts w:eastAsia="SimSun"/>
          <w:lang w:val="en-US"/>
        </w:rPr>
        <w:t>B</w:t>
      </w:r>
      <w:r>
        <w:rPr>
          <w:rFonts w:eastAsia="SimSun"/>
        </w:rPr>
        <w:t>)</w:t>
      </w:r>
      <w:r>
        <w:rPr>
          <w:rFonts w:eastAsia="SimSun"/>
        </w:rPr>
        <w:tab/>
        <w:t>does not contain a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w:t>
      </w:r>
      <w:r w:rsidR="0054229C">
        <w:rPr>
          <w:rFonts w:eastAsia="SimSun"/>
        </w:rPr>
        <w:t>19</w:t>
      </w:r>
      <w:r>
        <w:rPr>
          <w:rFonts w:eastAsia="SimSun"/>
        </w:rPr>
        <w:t>]; and</w:t>
      </w:r>
    </w:p>
    <w:p w14:paraId="31790059" w14:textId="3CE0B1B2"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0054229C">
        <w:rPr>
          <w:rFonts w:eastAsia="SimSun"/>
        </w:rPr>
        <w:t>19</w:t>
      </w:r>
      <w:r>
        <w:rPr>
          <w:rFonts w:eastAsia="SimSun"/>
        </w:rPr>
        <w:t>];</w:t>
      </w:r>
    </w:p>
    <w:p w14:paraId="0A0F180C" w14:textId="130DC425"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0054229C">
        <w:rPr>
          <w:rFonts w:eastAsia="SimSun"/>
        </w:rPr>
        <w:t>19</w:t>
      </w:r>
      <w:r>
        <w:rPr>
          <w:rFonts w:eastAsia="SimSun"/>
        </w:rPr>
        <w:t>], of the &lt;filter&gt; element</w:t>
      </w:r>
      <w:r>
        <w:rPr>
          <w:rFonts w:eastAsia="SimSun"/>
          <w:lang w:val="en-US"/>
        </w:rPr>
        <w:t>; and</w:t>
      </w:r>
    </w:p>
    <w:p w14:paraId="001A434E" w14:textId="122A880D"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w:t>
      </w:r>
      <w:r w:rsidR="0054229C">
        <w:rPr>
          <w:rFonts w:eastAsia="SimSun"/>
        </w:rPr>
        <w:t>19</w:t>
      </w:r>
      <w:r>
        <w:rPr>
          <w:rFonts w:eastAsia="SimSun"/>
        </w:rPr>
        <w:t>], of the &lt;what&gt; element where the &lt;include&gt; element(s);</w:t>
      </w:r>
    </w:p>
    <w:p w14:paraId="0A94AAA1" w14:textId="04B20E94"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0054229C">
        <w:rPr>
          <w:rFonts w:eastAsia="SimSun"/>
        </w:rPr>
        <w:t>19</w:t>
      </w:r>
      <w:r>
        <w:rPr>
          <w:rFonts w:eastAsia="SimSun"/>
        </w:rPr>
        <w:t>]; and</w:t>
      </w:r>
    </w:p>
    <w:p w14:paraId="0462AB2D" w14:textId="3DE5EB8E" w:rsidR="00424B3E"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w:t>
      </w:r>
      <w:r w:rsidR="0054229C">
        <w:rPr>
          <w:rFonts w:eastAsia="SimSun"/>
        </w:rPr>
        <w:t>19</w:t>
      </w:r>
      <w:r>
        <w:rPr>
          <w:rFonts w:eastAsia="SimSun"/>
        </w:rPr>
        <w:t>], needed to retrieve the dynamic group data the UE is interested in:</w:t>
      </w:r>
    </w:p>
    <w:p w14:paraId="584D802E" w14:textId="77777777" w:rsidR="00834723" w:rsidRPr="00121749" w:rsidRDefault="00834723" w:rsidP="00834723">
      <w:pPr>
        <w:pStyle w:val="B3"/>
        <w:rPr>
          <w:rFonts w:eastAsia="SimSun"/>
        </w:rPr>
      </w:pPr>
      <w:r>
        <w:rPr>
          <w:rFonts w:eastAsia="SimSun"/>
        </w:rPr>
        <w:t>a)</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w:t>
      </w:r>
      <w:proofErr w:type="spellEnd"/>
      <w:r>
        <w:rPr>
          <w:rFonts w:eastAsia="SimSun"/>
          <w:lang w:val="en-US"/>
        </w:rPr>
        <w:t>:</w:t>
      </w:r>
      <w:proofErr w:type="spellStart"/>
      <w:r>
        <w:t>groupStatus</w:t>
      </w:r>
      <w:proofErr w:type="spellEnd"/>
      <w:r>
        <w:t>/</w:t>
      </w:r>
      <w:r>
        <w:rPr>
          <w:rFonts w:eastAsia="SimSun"/>
        </w:rPr>
        <w:t>@pidf:</w:t>
      </w:r>
      <w:r>
        <w:t>ModifiedBy</w:t>
      </w:r>
      <w:r>
        <w:rPr>
          <w:rFonts w:eastAsia="SimSun"/>
        </w:rPr>
        <w:t>" if the group status is requested;</w:t>
      </w:r>
    </w:p>
    <w:p w14:paraId="303B410D" w14:textId="77777777" w:rsidR="00834723" w:rsidRPr="00121749" w:rsidRDefault="00834723" w:rsidP="00834723">
      <w:pPr>
        <w:pStyle w:val="B3"/>
        <w:rPr>
          <w:rFonts w:eastAsia="SimSun"/>
        </w:rPr>
      </w:pPr>
      <w:r>
        <w:rPr>
          <w:rFonts w:eastAsia="SimSun"/>
        </w:rPr>
        <w:t>b)</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/@pidf:groupBroadcastAlias</w:t>
      </w:r>
      <w:r>
        <w:rPr>
          <w:rFonts w:eastAsia="SimSun"/>
        </w:rPr>
        <w:t>" if the group broadcast alias is requested;</w:t>
      </w:r>
    </w:p>
    <w:p w14:paraId="6C3B6896"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w:t>
      </w:r>
      <w:proofErr w:type="spellStart"/>
      <w:r w:rsidRPr="00F741B6">
        <w:rPr>
          <w:rFonts w:eastAsia="SimSun"/>
          <w:lang w:val="en-US"/>
        </w:rPr>
        <w:t>pidf:</w:t>
      </w:r>
      <w:r w:rsidRPr="003E6477">
        <w:rPr>
          <w:rFonts w:eastAsia="SimSun"/>
          <w:lang w:val="en-US"/>
        </w:rPr>
        <w:t>presence</w:t>
      </w:r>
      <w:proofErr w:type="spellEnd"/>
      <w:r w:rsidRPr="003E6477">
        <w:rPr>
          <w:rFonts w:eastAsia="SimSun"/>
          <w:lang w:val="en-US"/>
        </w:rPr>
        <w:t>/</w:t>
      </w:r>
      <w:proofErr w:type="spellStart"/>
      <w:r w:rsidRPr="003E6477">
        <w:rPr>
          <w:rFonts w:eastAsia="SimSun"/>
          <w:lang w:val="en-US"/>
        </w:rPr>
        <w:t>pidf:additionalData</w:t>
      </w:r>
      <w:proofErr w:type="spellEnd"/>
      <w:r w:rsidRPr="003E6477">
        <w:rPr>
          <w:rFonts w:eastAsia="SimSun"/>
          <w:lang w:val="en-US"/>
        </w:rPr>
        <w:t>/@pidf:groupRegroupAlias</w:t>
      </w:r>
      <w:r w:rsidRPr="00F741B6">
        <w:rPr>
          <w:rFonts w:eastAsia="SimSun"/>
          <w:lang w:val="en-US"/>
        </w:rPr>
        <w:t>" if t</w:t>
      </w:r>
      <w:r>
        <w:rPr>
          <w:rFonts w:eastAsia="SimSun"/>
          <w:lang w:val="en-US"/>
        </w:rPr>
        <w:t>he group regroup alias is requested;</w:t>
      </w:r>
    </w:p>
    <w:p w14:paraId="3E282CAB"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/@pidf:groupCallOngoing</w:t>
      </w:r>
      <w:r>
        <w:rPr>
          <w:rFonts w:eastAsia="SimSun"/>
        </w:rPr>
        <w:t>" if the group call ongoing information is requested; or</w:t>
      </w:r>
    </w:p>
    <w:p w14:paraId="26465E6F" w14:textId="77777777" w:rsidR="00307927" w:rsidRPr="00624153" w:rsidRDefault="00834723" w:rsidP="00624153">
      <w:pPr>
        <w:pStyle w:val="B3"/>
        <w:rPr>
          <w:rFonts w:eastAsia="SimSun"/>
        </w:rPr>
      </w:pPr>
      <w:r>
        <w:rPr>
          <w:rFonts w:eastAsia="SimSun"/>
        </w:rPr>
        <w:t>e)</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pidf:tuple</w:t>
      </w:r>
      <w:proofErr w:type="spellEnd"/>
      <w:r>
        <w:rPr>
          <w:rFonts w:eastAsia="SimSun"/>
          <w:lang w:val="en-US"/>
        </w:rPr>
        <w:t>/</w:t>
      </w:r>
      <w:proofErr w:type="spellStart"/>
      <w:r>
        <w:rPr>
          <w:rFonts w:eastAsia="SimSun"/>
          <w:lang w:val="en-US"/>
        </w:rPr>
        <w:t>pidf:status</w:t>
      </w:r>
      <w:proofErr w:type="spellEnd"/>
      <w:r>
        <w:rPr>
          <w:rFonts w:eastAsia="SimSun"/>
          <w:lang w:val="en-US"/>
        </w:rPr>
        <w:t>/</w:t>
      </w:r>
      <w:proofErr w:type="spellStart"/>
      <w:r>
        <w:rPr>
          <w:rFonts w:eastAsia="SimSun"/>
          <w:lang w:val="en-US"/>
        </w:rPr>
        <w:t>pidf:affiliation</w:t>
      </w:r>
      <w:proofErr w:type="spellEnd"/>
      <w:r>
        <w:rPr>
          <w:rFonts w:eastAsia="SimSun"/>
          <w:lang w:val="en-US"/>
        </w:rPr>
        <w:t>/</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74A198A5" w14:textId="6A9EDB3F" w:rsidR="00C53C3D" w:rsidRPr="0079589D" w:rsidRDefault="00A03B6C" w:rsidP="00F1630B">
      <w:pPr>
        <w:pStyle w:val="Heading1"/>
      </w:pPr>
      <w:bookmarkStart w:id="2061" w:name="_CR9"/>
      <w:bookmarkStart w:id="2062" w:name="_Toc20152535"/>
      <w:bookmarkStart w:id="2063" w:name="_Toc27495200"/>
      <w:bookmarkStart w:id="2064" w:name="_Toc36108668"/>
      <w:bookmarkStart w:id="2065" w:name="_Toc45194456"/>
      <w:bookmarkStart w:id="2066" w:name="_Toc209734378"/>
      <w:bookmarkEnd w:id="2061"/>
      <w:r w:rsidRPr="0079589D">
        <w:t>9</w:t>
      </w:r>
      <w:r w:rsidR="00C53C3D" w:rsidRPr="0079589D">
        <w:tab/>
      </w:r>
      <w:r w:rsidR="00EA7942" w:rsidRPr="0079589D">
        <w:t>Group call</w:t>
      </w:r>
      <w:bookmarkEnd w:id="2062"/>
      <w:bookmarkEnd w:id="2063"/>
      <w:bookmarkEnd w:id="2064"/>
      <w:bookmarkEnd w:id="2065"/>
      <w:bookmarkEnd w:id="2066"/>
    </w:p>
    <w:p w14:paraId="7669E75A" w14:textId="56B39A64" w:rsidR="00C53C3D" w:rsidRPr="0079589D" w:rsidRDefault="00A03B6C" w:rsidP="00F1630B">
      <w:pPr>
        <w:pStyle w:val="Heading2"/>
      </w:pPr>
      <w:bookmarkStart w:id="2067" w:name="_CR9_1"/>
      <w:bookmarkStart w:id="2068" w:name="_Toc20152536"/>
      <w:bookmarkStart w:id="2069" w:name="_Toc27495201"/>
      <w:bookmarkStart w:id="2070" w:name="_Toc36108669"/>
      <w:bookmarkStart w:id="2071" w:name="_Toc45194457"/>
      <w:bookmarkStart w:id="2072" w:name="_Toc209734379"/>
      <w:bookmarkEnd w:id="2067"/>
      <w:r w:rsidRPr="0079589D">
        <w:t>9</w:t>
      </w:r>
      <w:r w:rsidR="00C53C3D" w:rsidRPr="0079589D">
        <w:t>.1</w:t>
      </w:r>
      <w:r w:rsidR="00C53C3D" w:rsidRPr="0079589D">
        <w:tab/>
        <w:t>General</w:t>
      </w:r>
      <w:bookmarkEnd w:id="2068"/>
      <w:bookmarkEnd w:id="2069"/>
      <w:bookmarkEnd w:id="2070"/>
      <w:bookmarkEnd w:id="2071"/>
      <w:bookmarkEnd w:id="2072"/>
    </w:p>
    <w:p w14:paraId="57DD59CF" w14:textId="77777777" w:rsidR="009426AF" w:rsidRDefault="009426AF" w:rsidP="009426AF">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group call procedures for on-network and off-network.</w:t>
      </w:r>
    </w:p>
    <w:p w14:paraId="61CB4C9D"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4F470AE3" w14:textId="77777777" w:rsidR="009426AF" w:rsidRPr="002244A2" w:rsidRDefault="009426AF" w:rsidP="009426AF">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C836A2">
        <w:rPr>
          <w:rFonts w:hint="eastAsia"/>
          <w:lang w:val="en-US" w:eastAsia="ko-KR"/>
        </w:rPr>
        <w:t>clause</w:t>
      </w:r>
      <w:r>
        <w:rPr>
          <w:lang w:val="en-US" w:eastAsia="ko-KR"/>
        </w:rPr>
        <w:t> 9.3</w:t>
      </w:r>
      <w:r>
        <w:rPr>
          <w:rFonts w:hint="eastAsia"/>
          <w:lang w:val="en-US" w:eastAsia="ko-KR"/>
        </w:rPr>
        <w:t xml:space="preserve"> and </w:t>
      </w:r>
      <w:r w:rsidR="00C836A2">
        <w:rPr>
          <w:rFonts w:hint="eastAsia"/>
          <w:lang w:val="en-US" w:eastAsia="ko-KR"/>
        </w:rPr>
        <w:t>clause</w:t>
      </w:r>
      <w:r>
        <w:rPr>
          <w:rFonts w:hint="eastAsia"/>
          <w:lang w:val="en-US" w:eastAsia="ko-KR"/>
        </w:rPr>
        <w:t> </w:t>
      </w:r>
      <w:r>
        <w:rPr>
          <w:lang w:val="en-US" w:eastAsia="ko-KR"/>
        </w:rPr>
        <w:t>9.4.</w:t>
      </w:r>
    </w:p>
    <w:p w14:paraId="737976DC" w14:textId="7D1C3EF2" w:rsidR="00C53C3D" w:rsidRPr="0079589D" w:rsidRDefault="00A03B6C" w:rsidP="00F1630B">
      <w:pPr>
        <w:pStyle w:val="Heading2"/>
      </w:pPr>
      <w:bookmarkStart w:id="2073" w:name="_CR9_2"/>
      <w:bookmarkStart w:id="2074" w:name="_Toc20152537"/>
      <w:bookmarkStart w:id="2075" w:name="_Toc27495202"/>
      <w:bookmarkStart w:id="2076" w:name="_Toc36108670"/>
      <w:bookmarkStart w:id="2077" w:name="_Toc45194458"/>
      <w:bookmarkStart w:id="2078" w:name="_Toc209734380"/>
      <w:bookmarkEnd w:id="2073"/>
      <w:r w:rsidRPr="0079589D">
        <w:t>9</w:t>
      </w:r>
      <w:r w:rsidR="00C53C3D" w:rsidRPr="0079589D">
        <w:t>.2</w:t>
      </w:r>
      <w:r w:rsidR="00C53C3D" w:rsidRPr="0079589D">
        <w:tab/>
      </w:r>
      <w:r w:rsidR="00EA7942" w:rsidRPr="0079589D">
        <w:t>On-network group call</w:t>
      </w:r>
      <w:bookmarkEnd w:id="2074"/>
      <w:bookmarkEnd w:id="2075"/>
      <w:bookmarkEnd w:id="2076"/>
      <w:bookmarkEnd w:id="2077"/>
      <w:bookmarkEnd w:id="2078"/>
    </w:p>
    <w:p w14:paraId="15D1D24E" w14:textId="13296E08" w:rsidR="00EA7942" w:rsidRPr="0079589D" w:rsidRDefault="00A03B6C" w:rsidP="00F1630B">
      <w:pPr>
        <w:pStyle w:val="Heading3"/>
      </w:pPr>
      <w:bookmarkStart w:id="2079" w:name="_CR9_2_1"/>
      <w:bookmarkStart w:id="2080" w:name="_Toc20152538"/>
      <w:bookmarkStart w:id="2081" w:name="_Toc27495203"/>
      <w:bookmarkStart w:id="2082" w:name="_Toc36108671"/>
      <w:bookmarkStart w:id="2083" w:name="_Toc45194459"/>
      <w:bookmarkStart w:id="2084" w:name="_Toc209734381"/>
      <w:bookmarkEnd w:id="2079"/>
      <w:r w:rsidRPr="0079589D">
        <w:t>9</w:t>
      </w:r>
      <w:r w:rsidR="00EA7942" w:rsidRPr="0079589D">
        <w:t>.2.1</w:t>
      </w:r>
      <w:r w:rsidR="00EA7942" w:rsidRPr="0079589D">
        <w:tab/>
      </w:r>
      <w:r w:rsidR="00727EDE" w:rsidRPr="0079589D">
        <w:t>Prearranged group call</w:t>
      </w:r>
      <w:bookmarkEnd w:id="2080"/>
      <w:bookmarkEnd w:id="2081"/>
      <w:bookmarkEnd w:id="2082"/>
      <w:bookmarkEnd w:id="2083"/>
      <w:bookmarkEnd w:id="2084"/>
    </w:p>
    <w:p w14:paraId="2D7DC1E5" w14:textId="64DB3012" w:rsidR="00727EDE" w:rsidRPr="0079589D" w:rsidRDefault="00727EDE" w:rsidP="00F1630B">
      <w:pPr>
        <w:pStyle w:val="Heading4"/>
      </w:pPr>
      <w:bookmarkStart w:id="2085" w:name="_CR9_2_1_1"/>
      <w:bookmarkStart w:id="2086" w:name="_Toc20152539"/>
      <w:bookmarkStart w:id="2087" w:name="_Toc27495204"/>
      <w:bookmarkStart w:id="2088" w:name="_Toc36108672"/>
      <w:bookmarkStart w:id="2089" w:name="_Toc45194460"/>
      <w:bookmarkStart w:id="2090" w:name="_Toc209734382"/>
      <w:bookmarkEnd w:id="2085"/>
      <w:r w:rsidRPr="0079589D">
        <w:t>9.2.1</w:t>
      </w:r>
      <w:r w:rsidRPr="0079589D">
        <w:rPr>
          <w:rFonts w:hint="eastAsia"/>
          <w:lang w:eastAsia="zh-CN"/>
        </w:rPr>
        <w:t>.1</w:t>
      </w:r>
      <w:r w:rsidRPr="0079589D">
        <w:tab/>
        <w:t>General</w:t>
      </w:r>
      <w:bookmarkEnd w:id="2086"/>
      <w:bookmarkEnd w:id="2087"/>
      <w:bookmarkEnd w:id="2088"/>
      <w:bookmarkEnd w:id="2089"/>
      <w:bookmarkEnd w:id="2090"/>
    </w:p>
    <w:p w14:paraId="4C843393" w14:textId="443FFF55" w:rsidR="00727EDE" w:rsidRPr="0079589D" w:rsidRDefault="00727EDE" w:rsidP="00F1630B">
      <w:pPr>
        <w:pStyle w:val="Heading4"/>
        <w:rPr>
          <w:lang w:eastAsia="zh-CN"/>
        </w:rPr>
      </w:pPr>
      <w:bookmarkStart w:id="2091" w:name="_CR9_2_1_2"/>
      <w:bookmarkStart w:id="2092" w:name="_Toc20152540"/>
      <w:bookmarkStart w:id="2093" w:name="_Toc27495205"/>
      <w:bookmarkStart w:id="2094" w:name="_Toc36108673"/>
      <w:bookmarkStart w:id="2095" w:name="_Toc45194461"/>
      <w:bookmarkStart w:id="2096" w:name="_Toc209734383"/>
      <w:bookmarkEnd w:id="2091"/>
      <w:r w:rsidRPr="0079589D">
        <w:t>9.2.</w:t>
      </w:r>
      <w:r w:rsidRPr="0079589D">
        <w:rPr>
          <w:rFonts w:hint="eastAsia"/>
          <w:lang w:eastAsia="zh-CN"/>
        </w:rPr>
        <w:t>1.2</w:t>
      </w:r>
      <w:r w:rsidRPr="0079589D">
        <w:tab/>
      </w:r>
      <w:proofErr w:type="spellStart"/>
      <w:r w:rsidRPr="0079589D">
        <w:t>MCVideo</w:t>
      </w:r>
      <w:proofErr w:type="spellEnd"/>
      <w:r w:rsidRPr="0079589D">
        <w:t xml:space="preserve"> client procedures</w:t>
      </w:r>
      <w:bookmarkEnd w:id="2092"/>
      <w:bookmarkEnd w:id="2093"/>
      <w:bookmarkEnd w:id="2094"/>
      <w:bookmarkEnd w:id="2095"/>
      <w:bookmarkEnd w:id="2096"/>
    </w:p>
    <w:p w14:paraId="06BB6FE3" w14:textId="1A1290B3" w:rsidR="00727EDE" w:rsidRPr="0079589D" w:rsidRDefault="00727EDE" w:rsidP="00F1630B">
      <w:pPr>
        <w:pStyle w:val="Heading5"/>
      </w:pPr>
      <w:bookmarkStart w:id="2097" w:name="_CR9_2_1_2_1"/>
      <w:bookmarkStart w:id="2098" w:name="14f4399e2adfb55a__Toc427698785"/>
      <w:bookmarkStart w:id="2099" w:name="_Toc20152541"/>
      <w:bookmarkStart w:id="2100" w:name="_Toc27495206"/>
      <w:bookmarkStart w:id="2101" w:name="_Toc36108674"/>
      <w:bookmarkStart w:id="2102" w:name="_Toc45194462"/>
      <w:bookmarkStart w:id="2103" w:name="_Toc209734384"/>
      <w:bookmarkEnd w:id="209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2098"/>
      <w:bookmarkEnd w:id="2099"/>
      <w:bookmarkEnd w:id="2100"/>
      <w:bookmarkEnd w:id="2101"/>
      <w:bookmarkEnd w:id="2102"/>
      <w:bookmarkEnd w:id="2103"/>
    </w:p>
    <w:p w14:paraId="5FC01701" w14:textId="0C134BFC" w:rsidR="00727EDE" w:rsidRPr="0079589D" w:rsidRDefault="00727EDE" w:rsidP="00F1630B">
      <w:pPr>
        <w:pStyle w:val="Heading6"/>
        <w:numPr>
          <w:ilvl w:val="5"/>
          <w:numId w:val="0"/>
        </w:numPr>
        <w:ind w:left="1152" w:hanging="432"/>
      </w:pPr>
      <w:bookmarkStart w:id="2104" w:name="14f4399e2adfb55a__Toc427695827"/>
      <w:bookmarkStart w:id="2105" w:name="14f4399e2adfb55a__Toc427696227"/>
      <w:bookmarkStart w:id="2106" w:name="14f4399e2adfb55a__Toc427696626"/>
      <w:bookmarkStart w:id="2107" w:name="14f4399e2adfb55a__Toc427698228"/>
      <w:bookmarkStart w:id="2108" w:name="_CR9_2_1_2_1_1"/>
      <w:bookmarkStart w:id="2109" w:name="14f4399e2adfb55a__Toc427698786"/>
      <w:bookmarkStart w:id="2110" w:name="_Toc20152542"/>
      <w:bookmarkStart w:id="2111" w:name="_Toc27495207"/>
      <w:bookmarkStart w:id="2112" w:name="_Toc36108675"/>
      <w:bookmarkStart w:id="2113" w:name="_Toc45194463"/>
      <w:bookmarkStart w:id="2114" w:name="_Toc209734385"/>
      <w:bookmarkEnd w:id="2104"/>
      <w:bookmarkEnd w:id="2105"/>
      <w:bookmarkEnd w:id="2106"/>
      <w:bookmarkEnd w:id="2107"/>
      <w:bookmarkEnd w:id="210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2109"/>
      <w:bookmarkEnd w:id="2110"/>
      <w:bookmarkEnd w:id="2111"/>
      <w:bookmarkEnd w:id="2112"/>
      <w:bookmarkEnd w:id="2113"/>
      <w:bookmarkEnd w:id="2114"/>
    </w:p>
    <w:p w14:paraId="673F5C66" w14:textId="77777777" w:rsidR="000731FB" w:rsidRDefault="00727EDE"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prearranged group session the </w:t>
      </w:r>
      <w:proofErr w:type="spellStart"/>
      <w:r w:rsidRPr="0079589D">
        <w:t>MCVideo</w:t>
      </w:r>
      <w:proofErr w:type="spellEnd"/>
      <w:r w:rsidRPr="0079589D">
        <w:t xml:space="preserve"> client shall </w:t>
      </w:r>
      <w:r w:rsidR="000731FB">
        <w:t xml:space="preserve">determine whether the group document contains a &lt;list-service&gt; element that contains a &lt;preconfigured-group-use-only&gt; element. If a &lt;preconfigured-group-use-only&gt; element exists and is set to the value "true", then the </w:t>
      </w:r>
      <w:proofErr w:type="spellStart"/>
      <w:r w:rsidR="000731FB">
        <w:t>MCVideo</w:t>
      </w:r>
      <w:proofErr w:type="spellEnd"/>
      <w:r w:rsidR="000731FB">
        <w:t xml:space="preserve"> client:</w:t>
      </w:r>
    </w:p>
    <w:p w14:paraId="04C8A97F" w14:textId="77777777" w:rsidR="000731FB" w:rsidRDefault="000731FB" w:rsidP="00A75641">
      <w:pPr>
        <w:pStyle w:val="B1"/>
      </w:pPr>
      <w:r w:rsidRPr="0073469F">
        <w:t>1)</w:t>
      </w:r>
      <w:r w:rsidRPr="0073469F">
        <w:tab/>
      </w:r>
      <w:r>
        <w:t xml:space="preserve">should indicate to the </w:t>
      </w:r>
      <w:proofErr w:type="spellStart"/>
      <w:r>
        <w:t>MCVideo</w:t>
      </w:r>
      <w:proofErr w:type="spellEnd"/>
      <w:r>
        <w:t xml:space="preserve"> user that calls are not allowed on the indicated group; and</w:t>
      </w:r>
    </w:p>
    <w:p w14:paraId="211B2AF4" w14:textId="77777777" w:rsidR="000731FB" w:rsidRDefault="000731FB" w:rsidP="00A75641">
      <w:pPr>
        <w:pStyle w:val="B1"/>
      </w:pPr>
      <w:r>
        <w:t>2)</w:t>
      </w:r>
      <w:r>
        <w:tab/>
        <w:t>shall skip the remainder of this procedure.</w:t>
      </w:r>
    </w:p>
    <w:p w14:paraId="2A4BA6DD" w14:textId="77777777" w:rsidR="00727EDE" w:rsidRPr="0079589D" w:rsidRDefault="000731FB" w:rsidP="000731FB">
      <w:r>
        <w:t xml:space="preserve">The </w:t>
      </w:r>
      <w:proofErr w:type="spellStart"/>
      <w:r>
        <w:t>MCVideo</w:t>
      </w:r>
      <w:proofErr w:type="spellEnd"/>
      <w:r>
        <w:t xml:space="preserve"> client shall </w:t>
      </w:r>
      <w:r w:rsidR="00727EDE" w:rsidRPr="0079589D">
        <w:t>generate an initial SIP INVITE request by following the UE originating session procedures specified in 3GPP TS 24.229 [</w:t>
      </w:r>
      <w:r w:rsidR="004C0D82" w:rsidRPr="0079589D">
        <w:rPr>
          <w:noProof/>
          <w:lang w:eastAsia="zh-CN"/>
        </w:rPr>
        <w:t>11</w:t>
      </w:r>
      <w:r w:rsidR="00727EDE" w:rsidRPr="0079589D">
        <w:t>], with the clarifications given below.</w:t>
      </w:r>
    </w:p>
    <w:p w14:paraId="334D260E" w14:textId="77777777" w:rsidR="00727EDE" w:rsidRPr="0079589D" w:rsidRDefault="00727EDE" w:rsidP="00727EDE">
      <w:r w:rsidRPr="0079589D">
        <w:t xml:space="preserve">The </w:t>
      </w:r>
      <w:proofErr w:type="spellStart"/>
      <w:r w:rsidRPr="0079589D">
        <w:t>MC</w:t>
      </w:r>
      <w:r w:rsidRPr="0079589D">
        <w:rPr>
          <w:rFonts w:hint="eastAsia"/>
          <w:lang w:eastAsia="zh-CN"/>
        </w:rPr>
        <w:t>Video</w:t>
      </w:r>
      <w:proofErr w:type="spellEnd"/>
      <w:r w:rsidRPr="0079589D">
        <w:t xml:space="preserve"> client:</w:t>
      </w:r>
    </w:p>
    <w:p w14:paraId="31B9C2A6" w14:textId="77777777" w:rsidR="00727EDE" w:rsidRPr="0079589D" w:rsidRDefault="00727EDE" w:rsidP="00727EDE">
      <w:pPr>
        <w:pStyle w:val="B1"/>
      </w:pPr>
      <w:r w:rsidRPr="0079589D">
        <w:t>1)</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an </w:t>
      </w:r>
      <w:proofErr w:type="spellStart"/>
      <w:r w:rsidRPr="0079589D">
        <w:t>MC</w:t>
      </w:r>
      <w:r w:rsidRPr="0079589D">
        <w:rPr>
          <w:rFonts w:hint="eastAsia"/>
          <w:lang w:eastAsia="zh-CN"/>
        </w:rPr>
        <w:t>Video</w:t>
      </w:r>
      <w:proofErr w:type="spellEnd"/>
      <w:r w:rsidRPr="0079589D">
        <w:t xml:space="preserve"> emergency group call or is originating an </w:t>
      </w:r>
      <w:proofErr w:type="spellStart"/>
      <w:r w:rsidRPr="0079589D">
        <w:t>MC</w:t>
      </w:r>
      <w:r w:rsidRPr="0079589D">
        <w:rPr>
          <w:rFonts w:hint="eastAsia"/>
          <w:lang w:eastAsia="zh-CN"/>
        </w:rPr>
        <w:t>Video</w:t>
      </w:r>
      <w:proofErr w:type="spellEnd"/>
      <w:r w:rsidRPr="0079589D">
        <w:t xml:space="preserve"> prearranged group call and the </w:t>
      </w:r>
      <w:proofErr w:type="spellStart"/>
      <w:r w:rsidRPr="0079589D">
        <w:t>MCVideo</w:t>
      </w:r>
      <w:proofErr w:type="spellEnd"/>
      <w:r w:rsidRPr="0079589D">
        <w:t xml:space="preserve"> emergency state is already set,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sidRPr="0073469F">
        <w:t>6.2.8.1.1</w:t>
      </w:r>
      <w:r w:rsidRPr="0079589D">
        <w:t>;</w:t>
      </w:r>
    </w:p>
    <w:p w14:paraId="3E6D32CC"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an </w:t>
      </w:r>
      <w:proofErr w:type="spellStart"/>
      <w:r w:rsidRPr="0079589D">
        <w:t>MC</w:t>
      </w:r>
      <w:r w:rsidRPr="0079589D">
        <w:rPr>
          <w:rFonts w:hint="eastAsia"/>
          <w:lang w:eastAsia="zh-CN"/>
        </w:rPr>
        <w:t>Video</w:t>
      </w:r>
      <w:proofErr w:type="spellEnd"/>
      <w:r w:rsidRPr="0079589D">
        <w:t xml:space="preserve"> imminent peril group call,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Pr>
          <w:lang w:val="en-US" w:eastAsia="zh-CN"/>
        </w:rPr>
        <w:t>6.2.8.1.9</w:t>
      </w:r>
      <w:r w:rsidRPr="0079589D">
        <w:t>;</w:t>
      </w:r>
    </w:p>
    <w:p w14:paraId="7E428370" w14:textId="77777777" w:rsidR="00727EDE" w:rsidRPr="0079589D" w:rsidRDefault="00727EDE" w:rsidP="00727EDE">
      <w:pPr>
        <w:pStyle w:val="B1"/>
      </w:pPr>
      <w:r w:rsidRPr="0079589D">
        <w:t>3)</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 broadcast group call,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Pr>
          <w:lang w:val="en-US" w:eastAsia="zh-CN"/>
        </w:rPr>
        <w:t>6.2.8.2</w:t>
      </w:r>
      <w:r w:rsidRPr="0079589D">
        <w:t>;</w:t>
      </w:r>
    </w:p>
    <w:p w14:paraId="58B95CE4"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5A2D84BF"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1F4A7F23"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07FC1CD6" w14:textId="77777777" w:rsidR="00727EDE" w:rsidRPr="0079589D" w:rsidRDefault="00727EDE" w:rsidP="00727EDE">
      <w:pPr>
        <w:pStyle w:val="B1"/>
      </w:pPr>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6DEAFD47" w14:textId="77777777" w:rsidR="00727EDE" w:rsidRPr="0079589D" w:rsidRDefault="00727EDE" w:rsidP="00727EDE">
      <w:pPr>
        <w:pStyle w:val="B1"/>
      </w:pPr>
      <w:r w:rsidRPr="0079589D">
        <w:t>8)</w:t>
      </w:r>
      <w:r w:rsidRPr="0079589D">
        <w:tab/>
        <w:t>should include the "timer" option tag in the Supported header field;</w:t>
      </w:r>
    </w:p>
    <w:p w14:paraId="6B038E31"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w:t>
      </w:r>
      <w:proofErr w:type="spellStart"/>
      <w:r w:rsidRPr="0079589D">
        <w:t>uac</w:t>
      </w:r>
      <w:proofErr w:type="spellEnd"/>
      <w:r w:rsidRPr="0079589D">
        <w:t>";</w:t>
      </w:r>
    </w:p>
    <w:p w14:paraId="0272E252" w14:textId="77777777" w:rsidR="00727EDE" w:rsidRPr="0079589D" w:rsidRDefault="00727EDE" w:rsidP="00727EDE">
      <w:pPr>
        <w:pStyle w:val="B1"/>
      </w:pPr>
      <w:r w:rsidRPr="0079589D">
        <w:t>10)</w:t>
      </w:r>
      <w:r w:rsidRPr="0079589D">
        <w:tab/>
        <w:t xml:space="preserve">shall set the Request-URI of the SIP INVITE request to the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0C61024A" w14:textId="77777777" w:rsidR="00727EDE" w:rsidRPr="0079589D" w:rsidRDefault="00727EDE" w:rsidP="00727EDE">
      <w:pPr>
        <w:pStyle w:val="NO"/>
        <w:rPr>
          <w:lang w:val="en-US"/>
        </w:rPr>
      </w:pPr>
      <w:r w:rsidRPr="0079589D">
        <w:t>NOTE 1:</w:t>
      </w:r>
      <w:r w:rsidRPr="0079589D">
        <w:tab/>
        <w:t xml:space="preserve">The </w:t>
      </w:r>
      <w:proofErr w:type="spellStart"/>
      <w:r w:rsidRPr="0079589D">
        <w:t>MC</w:t>
      </w:r>
      <w:r w:rsidRPr="0079589D">
        <w:rPr>
          <w:rFonts w:hint="eastAsia"/>
          <w:lang w:eastAsia="zh-CN"/>
        </w:rPr>
        <w:t>Video</w:t>
      </w:r>
      <w:proofErr w:type="spellEnd"/>
      <w:r w:rsidRPr="0079589D">
        <w:t xml:space="preserve"> client is configured with public service identity identifying the participating </w:t>
      </w:r>
      <w:proofErr w:type="spellStart"/>
      <w:r w:rsidRPr="0079589D">
        <w:t>MC</w:t>
      </w:r>
      <w:r w:rsidRPr="0079589D">
        <w:rPr>
          <w:rFonts w:hint="eastAsia"/>
          <w:lang w:eastAsia="zh-CN"/>
        </w:rPr>
        <w:t>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w:t>
      </w:r>
    </w:p>
    <w:p w14:paraId="00A18198" w14:textId="77777777" w:rsidR="00727EDE" w:rsidRPr="0079589D" w:rsidRDefault="00727EDE" w:rsidP="00727EDE">
      <w:pPr>
        <w:pStyle w:val="B1"/>
      </w:pPr>
      <w:r w:rsidRPr="0079589D">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4EF54ADF" w14:textId="77777777" w:rsidR="00727EDE" w:rsidRPr="0079589D" w:rsidRDefault="00727EDE" w:rsidP="00727EDE">
      <w:pPr>
        <w:pStyle w:val="B1"/>
      </w:pPr>
      <w:r w:rsidRPr="0079589D">
        <w:t>12)</w:t>
      </w:r>
      <w:r w:rsidRPr="0079589D">
        <w:tab/>
        <w:t xml:space="preserve">if the </w:t>
      </w:r>
      <w:proofErr w:type="spellStart"/>
      <w:r w:rsidRPr="0079589D">
        <w:t>MC</w:t>
      </w:r>
      <w:r w:rsidRPr="0079589D">
        <w:rPr>
          <w:rFonts w:hint="eastAsia"/>
          <w:lang w:eastAsia="zh-CN"/>
        </w:rPr>
        <w:t>Video</w:t>
      </w:r>
      <w:proofErr w:type="spellEnd"/>
      <w:r w:rsidRPr="0079589D">
        <w:t xml:space="preserve"> emergency state is already set or the </w:t>
      </w:r>
      <w:proofErr w:type="spellStart"/>
      <w:r w:rsidRPr="0079589D">
        <w:t>MC</w:t>
      </w:r>
      <w:r w:rsidRPr="0079589D">
        <w:rPr>
          <w:rFonts w:hint="eastAsia"/>
          <w:lang w:eastAsia="zh-CN"/>
        </w:rPr>
        <w:t>Video</w:t>
      </w:r>
      <w:proofErr w:type="spellEnd"/>
      <w:r w:rsidRPr="0079589D">
        <w:t xml:space="preserve"> client emergency group state for this group is set to </w:t>
      </w:r>
      <w:r w:rsidR="004B0FA7">
        <w:t>"MV</w:t>
      </w:r>
      <w:r w:rsidRPr="0079589D">
        <w:t xml:space="preserve">EG 2: in-progress", the </w:t>
      </w:r>
      <w:proofErr w:type="spellStart"/>
      <w:r w:rsidRPr="0079589D">
        <w:t>MC</w:t>
      </w:r>
      <w:r w:rsidRPr="0079589D">
        <w:rPr>
          <w:rFonts w:hint="eastAsia"/>
          <w:lang w:eastAsia="zh-CN"/>
        </w:rPr>
        <w:t>Video</w:t>
      </w:r>
      <w:proofErr w:type="spellEnd"/>
      <w:r w:rsidRPr="0079589D">
        <w:t xml:space="preserve"> client shall include the Resource-Priority header field and comply with the procedures in </w:t>
      </w:r>
      <w:r w:rsidR="00C836A2">
        <w:t>clause</w:t>
      </w:r>
      <w:r w:rsidRPr="0079589D">
        <w:t> </w:t>
      </w:r>
      <w:r w:rsidR="009426AF">
        <w:rPr>
          <w:lang w:val="en-US" w:eastAsia="zh-CN"/>
        </w:rPr>
        <w:t>6.2.8.1.2</w:t>
      </w:r>
      <w:r w:rsidRPr="0079589D">
        <w:t>;</w:t>
      </w:r>
    </w:p>
    <w:p w14:paraId="33463378" w14:textId="77777777" w:rsidR="00727EDE" w:rsidRPr="0079589D" w:rsidRDefault="00727EDE" w:rsidP="00727EDE">
      <w:pPr>
        <w:pStyle w:val="B1"/>
      </w:pPr>
      <w:r w:rsidRPr="0079589D">
        <w:t>13)</w:t>
      </w:r>
      <w:r w:rsidRPr="0079589D">
        <w:tab/>
        <w:t xml:space="preserve">if the </w:t>
      </w:r>
      <w:proofErr w:type="spellStart"/>
      <w:r w:rsidRPr="0079589D">
        <w:t>MC</w:t>
      </w:r>
      <w:r w:rsidRPr="0079589D">
        <w:rPr>
          <w:rFonts w:hint="eastAsia"/>
          <w:lang w:eastAsia="zh-CN"/>
        </w:rPr>
        <w:t>Video</w:t>
      </w:r>
      <w:proofErr w:type="spellEnd"/>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C836A2">
        <w:t>clause</w:t>
      </w:r>
      <w:r w:rsidRPr="0079589D">
        <w:t> </w:t>
      </w:r>
      <w:r w:rsidR="009426AF">
        <w:rPr>
          <w:lang w:val="en-US" w:eastAsia="zh-CN"/>
        </w:rPr>
        <w:t>6.2.8.1.12</w:t>
      </w:r>
      <w:r w:rsidRPr="0079589D">
        <w:t>;</w:t>
      </w:r>
    </w:p>
    <w:p w14:paraId="27315491"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w:t>
      </w:r>
    </w:p>
    <w:p w14:paraId="2A860D94" w14:textId="77777777" w:rsidR="00727EDE" w:rsidRPr="0079589D" w:rsidRDefault="00727EDE" w:rsidP="00727EDE">
      <w:pPr>
        <w:pStyle w:val="B2"/>
      </w:pPr>
      <w:r w:rsidRPr="0079589D">
        <w:t>a)</w:t>
      </w:r>
      <w:r w:rsidRPr="0079589D">
        <w:tab/>
        <w:t>the &lt;session-type&gt; element set to a value of "prearranged";</w:t>
      </w:r>
    </w:p>
    <w:p w14:paraId="73C3A481" w14:textId="77777777" w:rsidR="00727EDE" w:rsidRPr="0079589D" w:rsidRDefault="00727EDE" w:rsidP="00727EDE">
      <w:pPr>
        <w:pStyle w:val="B2"/>
      </w:pPr>
      <w:r w:rsidRPr="0079589D">
        <w:t>b)</w:t>
      </w:r>
      <w:r w:rsidRPr="0079589D">
        <w:tab/>
        <w:t>the &lt;</w:t>
      </w:r>
      <w:proofErr w:type="spellStart"/>
      <w:r w:rsidRPr="0079589D">
        <w:t>mc</w:t>
      </w:r>
      <w:r w:rsidRPr="0079589D">
        <w:rPr>
          <w:rFonts w:hint="eastAsia"/>
          <w:lang w:eastAsia="zh-CN"/>
        </w:rPr>
        <w:t>video</w:t>
      </w:r>
      <w:proofErr w:type="spellEnd"/>
      <w:r w:rsidRPr="0079589D">
        <w:t>-request-</w:t>
      </w:r>
      <w:proofErr w:type="spellStart"/>
      <w:r w:rsidRPr="0079589D">
        <w:t>uri</w:t>
      </w:r>
      <w:proofErr w:type="spellEnd"/>
      <w:r w:rsidRPr="0079589D">
        <w:t>&gt; element set to the group identity;</w:t>
      </w:r>
    </w:p>
    <w:p w14:paraId="338ADC7B" w14:textId="77777777" w:rsidR="00727EDE" w:rsidRPr="0079589D" w:rsidRDefault="00727EDE" w:rsidP="00727EDE">
      <w:pPr>
        <w:pStyle w:val="B2"/>
      </w:pPr>
      <w:r w:rsidRPr="0079589D">
        <w:t>c)</w:t>
      </w:r>
      <w:r w:rsidRPr="0079589D">
        <w:tab/>
        <w:t>the &lt;</w:t>
      </w:r>
      <w:proofErr w:type="spellStart"/>
      <w:r w:rsidRPr="0079589D">
        <w:t>mc</w:t>
      </w:r>
      <w:r w:rsidRPr="0079589D">
        <w:rPr>
          <w:rFonts w:hint="eastAsia"/>
          <w:lang w:eastAsia="zh-CN"/>
        </w:rPr>
        <w:t>video</w:t>
      </w:r>
      <w:proofErr w:type="spellEnd"/>
      <w:r w:rsidRPr="0079589D">
        <w:t xml:space="preserve">-client-id&gt; element set to the </w:t>
      </w:r>
      <w:proofErr w:type="spellStart"/>
      <w:r w:rsidRPr="0079589D">
        <w:t>MC</w:t>
      </w:r>
      <w:r w:rsidRPr="0079589D">
        <w:rPr>
          <w:rFonts w:hint="eastAsia"/>
          <w:lang w:eastAsia="zh-CN"/>
        </w:rPr>
        <w:t>Video</w:t>
      </w:r>
      <w:proofErr w:type="spellEnd"/>
      <w:r w:rsidRPr="0079589D">
        <w:t xml:space="preserve"> client ID of the originating </w:t>
      </w:r>
      <w:proofErr w:type="spellStart"/>
      <w:r w:rsidRPr="0079589D">
        <w:t>MC</w:t>
      </w:r>
      <w:r w:rsidRPr="0079589D">
        <w:rPr>
          <w:rFonts w:hint="eastAsia"/>
          <w:lang w:eastAsia="zh-CN"/>
        </w:rPr>
        <w:t>Video</w:t>
      </w:r>
      <w:proofErr w:type="spellEnd"/>
      <w:r w:rsidRPr="0079589D">
        <w:t xml:space="preserve"> client; and</w:t>
      </w:r>
    </w:p>
    <w:p w14:paraId="713918A6" w14:textId="77777777" w:rsidR="00727EDE" w:rsidRPr="0079589D" w:rsidRDefault="00727EDE" w:rsidP="00727EDE">
      <w:pPr>
        <w:pStyle w:val="NO"/>
      </w:pPr>
      <w:r w:rsidRPr="0079589D">
        <w:t>NOTE 2:</w:t>
      </w:r>
      <w:r w:rsidRPr="0079589D">
        <w:tab/>
        <w:t xml:space="preserve">The </w:t>
      </w:r>
      <w:proofErr w:type="spellStart"/>
      <w:r w:rsidRPr="0079589D">
        <w:t>MC</w:t>
      </w:r>
      <w:r w:rsidRPr="0079589D">
        <w:rPr>
          <w:rFonts w:hint="eastAsia"/>
          <w:lang w:eastAsia="zh-CN"/>
        </w:rPr>
        <w:t>Video</w:t>
      </w:r>
      <w:proofErr w:type="spellEnd"/>
      <w:r w:rsidRPr="0079589D">
        <w:t xml:space="preserve"> client does not include the </w:t>
      </w:r>
      <w:proofErr w:type="spellStart"/>
      <w:r w:rsidRPr="0079589D">
        <w:t>MC</w:t>
      </w:r>
      <w:r w:rsidRPr="0079589D">
        <w:rPr>
          <w:rFonts w:hint="eastAsia"/>
          <w:lang w:eastAsia="zh-CN"/>
        </w:rPr>
        <w:t>Video</w:t>
      </w:r>
      <w:proofErr w:type="spellEnd"/>
      <w:r w:rsidRPr="0079589D">
        <w:t xml:space="preserve"> ID of the originating </w:t>
      </w:r>
      <w:proofErr w:type="spellStart"/>
      <w:r w:rsidRPr="0079589D">
        <w:t>MC</w:t>
      </w:r>
      <w:r w:rsidRPr="0079589D">
        <w:rPr>
          <w:rFonts w:hint="eastAsia"/>
          <w:lang w:eastAsia="zh-CN"/>
        </w:rPr>
        <w:t>Video</w:t>
      </w:r>
      <w:proofErr w:type="spellEnd"/>
      <w:r w:rsidRPr="0079589D">
        <w:t xml:space="preserve"> user in the body, as this will be inserted into the body of the SIP INVITE request that is sent from the originating participating </w:t>
      </w:r>
      <w:proofErr w:type="spellStart"/>
      <w:r w:rsidRPr="0079589D">
        <w:t>MC</w:t>
      </w:r>
      <w:r w:rsidRPr="0079589D">
        <w:rPr>
          <w:rFonts w:hint="eastAsia"/>
          <w:lang w:eastAsia="zh-CN"/>
        </w:rPr>
        <w:t>Video</w:t>
      </w:r>
      <w:proofErr w:type="spellEnd"/>
      <w:r w:rsidRPr="0079589D">
        <w:t xml:space="preserve"> function.</w:t>
      </w:r>
    </w:p>
    <w:p w14:paraId="35FAEB16" w14:textId="77777777" w:rsidR="0062154F" w:rsidRDefault="0062154F" w:rsidP="0062154F">
      <w:pPr>
        <w:pStyle w:val="B2"/>
        <w:rPr>
          <w:lang w:eastAsia="ko-KR"/>
        </w:rPr>
      </w:pPr>
      <w:r w:rsidRPr="0079589D">
        <w:t>d)</w:t>
      </w:r>
      <w:r w:rsidRPr="0079589D">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76197791" w14:textId="3145EB9C" w:rsidR="0062154F" w:rsidRPr="0079589D" w:rsidRDefault="0062154F" w:rsidP="0062154F">
      <w:pPr>
        <w:pStyle w:val="B3"/>
      </w:pPr>
      <w:proofErr w:type="spellStart"/>
      <w:r>
        <w:t>i</w:t>
      </w:r>
      <w:proofErr w:type="spellEnd"/>
      <w:r w:rsidRPr="004B6D95">
        <w:t>)</w:t>
      </w:r>
      <w:r w:rsidRPr="004B6D95">
        <w:tab/>
      </w:r>
      <w:r w:rsidRPr="0079589D">
        <w:t xml:space="preserve">if the group identity </w:t>
      </w:r>
      <w:r w:rsidRPr="00CE78A4">
        <w:t>identifies a temporary group or a group regroup based on a preconfigured group,</w:t>
      </w:r>
      <w:r w:rsidRPr="0079589D">
        <w:t xml:space="preserve"> the &lt;associated-group-id&gt; element set to the </w:t>
      </w:r>
      <w:proofErr w:type="spellStart"/>
      <w:r w:rsidRPr="0079589D">
        <w:t>MCVideo</w:t>
      </w:r>
      <w:proofErr w:type="spellEnd"/>
      <w:r w:rsidRPr="0079589D">
        <w:t xml:space="preserve"> group ID</w:t>
      </w:r>
      <w:r>
        <w:t xml:space="preserve"> of a constituent group the </w:t>
      </w:r>
      <w:proofErr w:type="spellStart"/>
      <w:r>
        <w:t>MCVideo</w:t>
      </w:r>
      <w:proofErr w:type="spellEnd"/>
      <w:r>
        <w:t xml:space="preserve"> client is member of</w:t>
      </w:r>
      <w:r w:rsidRPr="0079589D">
        <w:t>;</w:t>
      </w:r>
      <w:r>
        <w:t xml:space="preserve"> </w:t>
      </w:r>
    </w:p>
    <w:p w14:paraId="4A0CE7F1" w14:textId="7C49DCC0" w:rsidR="0062154F" w:rsidRPr="004B6D95" w:rsidRDefault="0062154F" w:rsidP="0062154F">
      <w:pPr>
        <w:pStyle w:val="B3"/>
      </w:pPr>
      <w:r>
        <w:t>ii</w:t>
      </w:r>
      <w:r w:rsidRPr="004B6D95">
        <w:t>)</w:t>
      </w:r>
      <w:r w:rsidRPr="004B6D95">
        <w:tab/>
        <w:t xml:space="preserve">if the </w:t>
      </w:r>
      <w:proofErr w:type="spellStart"/>
      <w:r w:rsidRPr="004B6D95">
        <w:t>MCVideo</w:t>
      </w:r>
      <w:proofErr w:type="spellEnd"/>
      <w:r w:rsidRPr="004B6D95">
        <w:t xml:space="preserve">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t>; and</w:t>
      </w:r>
    </w:p>
    <w:p w14:paraId="6A72E709" w14:textId="77777777" w:rsidR="008F7D39" w:rsidRDefault="008F7D39" w:rsidP="008F7D39">
      <w:pPr>
        <w:pStyle w:val="NO"/>
      </w:pPr>
      <w:r>
        <w:t>NOTE 3:</w:t>
      </w:r>
      <w:r>
        <w:tab/>
        <w:t xml:space="preserve">The </w:t>
      </w:r>
      <w:proofErr w:type="spellStart"/>
      <w:r>
        <w:t>MCVideo</w:t>
      </w:r>
      <w:proofErr w:type="spellEnd"/>
      <w:r>
        <w:t xml:space="preserve"> client is informed about temporary groups regrouping </w:t>
      </w:r>
      <w:proofErr w:type="spellStart"/>
      <w:r>
        <w:t>MCVideo</w:t>
      </w:r>
      <w:proofErr w:type="spellEnd"/>
      <w:r>
        <w:t xml:space="preserve"> groups that the user is a member of as specified in 3GPP TS 24.481 [24]. The </w:t>
      </w:r>
      <w:proofErr w:type="spellStart"/>
      <w:r>
        <w:t>MCVideo</w:t>
      </w:r>
      <w:proofErr w:type="spellEnd"/>
      <w:r>
        <w:t xml:space="preserve"> client is informed about regroups based on a preconfigured group of </w:t>
      </w:r>
      <w:proofErr w:type="spellStart"/>
      <w:r>
        <w:t>MCVideo</w:t>
      </w:r>
      <w:proofErr w:type="spellEnd"/>
      <w:r>
        <w:t xml:space="preserve"> groups that the user is member of and affiliated to as specified in clause 16 of the present document.</w:t>
      </w:r>
    </w:p>
    <w:p w14:paraId="32BDF89D" w14:textId="77777777" w:rsidR="00727EDE" w:rsidRPr="0079589D" w:rsidRDefault="00727EDE" w:rsidP="00727EDE">
      <w:pPr>
        <w:pStyle w:val="NO"/>
      </w:pPr>
      <w:r w:rsidRPr="0079589D">
        <w:t>NOTE </w:t>
      </w:r>
      <w:r w:rsidR="00CE78A4">
        <w:t>4</w:t>
      </w:r>
      <w:r w:rsidRPr="0079589D">
        <w:t>:</w:t>
      </w:r>
      <w:r w:rsidRPr="0079589D">
        <w:tab/>
        <w:t xml:space="preserve">If the </w:t>
      </w:r>
      <w:proofErr w:type="spellStart"/>
      <w:r w:rsidRPr="0079589D">
        <w:t>MC</w:t>
      </w:r>
      <w:r w:rsidRPr="0079589D">
        <w:rPr>
          <w:rFonts w:hint="eastAsia"/>
          <w:lang w:eastAsia="zh-CN"/>
        </w:rPr>
        <w:t>Video</w:t>
      </w:r>
      <w:proofErr w:type="spellEnd"/>
      <w:r w:rsidRPr="0079589D">
        <w:t xml:space="preserve"> user selected a TGI where there are several </w:t>
      </w:r>
      <w:proofErr w:type="spellStart"/>
      <w:r w:rsidRPr="0079589D">
        <w:t>MC</w:t>
      </w:r>
      <w:r w:rsidRPr="0079589D">
        <w:rPr>
          <w:rFonts w:hint="eastAsia"/>
          <w:lang w:eastAsia="zh-CN"/>
        </w:rPr>
        <w:t>Video</w:t>
      </w:r>
      <w:proofErr w:type="spellEnd"/>
      <w:r w:rsidRPr="0079589D">
        <w:t xml:space="preserve"> groups where the </w:t>
      </w:r>
      <w:proofErr w:type="spellStart"/>
      <w:r w:rsidRPr="0079589D">
        <w:t>MC</w:t>
      </w:r>
      <w:r w:rsidRPr="0079589D">
        <w:rPr>
          <w:rFonts w:hint="eastAsia"/>
          <w:lang w:eastAsia="zh-CN"/>
        </w:rPr>
        <w:t>Video</w:t>
      </w:r>
      <w:proofErr w:type="spellEnd"/>
      <w:r w:rsidRPr="0079589D">
        <w:t xml:space="preserve"> user is a member, the </w:t>
      </w:r>
      <w:proofErr w:type="spellStart"/>
      <w:r w:rsidRPr="0079589D">
        <w:t>MC</w:t>
      </w:r>
      <w:r w:rsidRPr="0079589D">
        <w:rPr>
          <w:rFonts w:hint="eastAsia"/>
          <w:lang w:eastAsia="zh-CN"/>
        </w:rPr>
        <w:t>Video</w:t>
      </w:r>
      <w:proofErr w:type="spellEnd"/>
      <w:r w:rsidRPr="0079589D">
        <w:t xml:space="preserve"> client selects one of those </w:t>
      </w:r>
      <w:proofErr w:type="spellStart"/>
      <w:r w:rsidRPr="0079589D">
        <w:t>MC</w:t>
      </w:r>
      <w:r w:rsidRPr="0079589D">
        <w:rPr>
          <w:rFonts w:hint="eastAsia"/>
          <w:lang w:eastAsia="zh-CN"/>
        </w:rPr>
        <w:t>Video</w:t>
      </w:r>
      <w:proofErr w:type="spellEnd"/>
      <w:r w:rsidRPr="0079589D">
        <w:t xml:space="preserve"> groups.</w:t>
      </w:r>
    </w:p>
    <w:p w14:paraId="2B1589F5" w14:textId="765CC7D8" w:rsidR="0062154F" w:rsidRPr="00756975" w:rsidRDefault="0062154F" w:rsidP="0062154F">
      <w:pPr>
        <w:pStyle w:val="B3"/>
        <w:rPr>
          <w:lang w:val="en-US"/>
        </w:rPr>
      </w:pPr>
      <w:r>
        <w:rPr>
          <w:lang w:val="en-US"/>
        </w:rPr>
        <w:t>iii</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79CE7E9C" w14:textId="77777777" w:rsidR="00424B3E"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6.2.1</w:t>
      </w:r>
      <w:r w:rsidRPr="0079589D">
        <w:t>;</w:t>
      </w:r>
    </w:p>
    <w:p w14:paraId="01DC14D2" w14:textId="77777777"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C836A2">
        <w:t>clause</w:t>
      </w:r>
      <w:r w:rsidRPr="0073469F">
        <w:t> 6.4; and</w:t>
      </w:r>
    </w:p>
    <w:p w14:paraId="7317705D" w14:textId="77777777" w:rsidR="00727EDE" w:rsidRPr="0079589D" w:rsidRDefault="009426AF" w:rsidP="00727EDE">
      <w:pPr>
        <w:pStyle w:val="B1"/>
      </w:pPr>
      <w:r w:rsidRPr="0079589D">
        <w:t>1</w:t>
      </w:r>
      <w:r>
        <w:rPr>
          <w:lang w:val="en-US"/>
        </w:rPr>
        <w:t>7</w:t>
      </w:r>
      <w:r w:rsidR="00727EDE" w:rsidRPr="0079589D">
        <w:t>)</w:t>
      </w:r>
      <w:r w:rsidR="00727EDE" w:rsidRPr="0079589D">
        <w:tab/>
        <w:t xml:space="preserve">shall send the SIP INVITE request towards the </w:t>
      </w:r>
      <w:proofErr w:type="spellStart"/>
      <w:r w:rsidR="00727EDE" w:rsidRPr="0079589D">
        <w:t>MCVideo</w:t>
      </w:r>
      <w:proofErr w:type="spellEnd"/>
      <w:r w:rsidR="00727EDE" w:rsidRPr="0079589D">
        <w:t xml:space="preserve"> server according to 3GPP TS 24.229 [</w:t>
      </w:r>
      <w:r w:rsidR="006E2AC6" w:rsidRPr="0079589D">
        <w:rPr>
          <w:lang w:eastAsia="zh-CN"/>
        </w:rPr>
        <w:t>11</w:t>
      </w:r>
      <w:r w:rsidR="00727EDE" w:rsidRPr="0079589D">
        <w:t>].</w:t>
      </w:r>
    </w:p>
    <w:p w14:paraId="653E82D7" w14:textId="77777777" w:rsidR="00727EDE" w:rsidRPr="0079589D" w:rsidRDefault="00727EDE" w:rsidP="00727EDE">
      <w:r w:rsidRPr="0079589D">
        <w:t xml:space="preserve">On receiving a SIP 2xx response to the SIP INVITE request, the </w:t>
      </w:r>
      <w:proofErr w:type="spellStart"/>
      <w:r w:rsidRPr="0079589D">
        <w:t>MCVideo</w:t>
      </w:r>
      <w:proofErr w:type="spellEnd"/>
      <w:r w:rsidRPr="0079589D">
        <w:t xml:space="preserve"> client:</w:t>
      </w:r>
    </w:p>
    <w:p w14:paraId="2A2E67F8"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w:t>
      </w:r>
    </w:p>
    <w:p w14:paraId="51576438"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w:t>
      </w:r>
      <w:proofErr w:type="spellStart"/>
      <w:r w:rsidRPr="0079589D">
        <w:t>MCVideo</w:t>
      </w:r>
      <w:proofErr w:type="spellEnd"/>
      <w:r w:rsidRPr="0079589D">
        <w:t xml:space="preserve"> imminent peril group call state is set to </w:t>
      </w:r>
      <w:r w:rsidR="004B0FA7">
        <w:t>"MV</w:t>
      </w:r>
      <w:r w:rsidRPr="0079589D">
        <w:t xml:space="preserve">IGC 2: imminent-peril-call-requested" or </w:t>
      </w:r>
      <w:r w:rsidR="004B0FA7">
        <w:t>"MV</w:t>
      </w:r>
      <w:r w:rsidRPr="0079589D">
        <w:t xml:space="preserve">IGC 3: imminent-peril-call-granted", the </w:t>
      </w:r>
      <w:proofErr w:type="spellStart"/>
      <w:r w:rsidRPr="0079589D">
        <w:t>MCVideo</w:t>
      </w:r>
      <w:proofErr w:type="spellEnd"/>
      <w:r w:rsidRPr="0079589D">
        <w:t xml:space="preserve"> client shall perform the actions specified in </w:t>
      </w:r>
      <w:r w:rsidR="00C836A2">
        <w:t>clause</w:t>
      </w:r>
      <w:r w:rsidRPr="0079589D">
        <w:t> </w:t>
      </w:r>
      <w:r w:rsidR="009426AF">
        <w:rPr>
          <w:lang w:val="en-US" w:eastAsia="zh-CN"/>
        </w:rPr>
        <w:t>6.2.8.1.4</w:t>
      </w:r>
      <w:r w:rsidRPr="0079589D">
        <w:t>; and</w:t>
      </w:r>
    </w:p>
    <w:p w14:paraId="20AC8AFE" w14:textId="77777777" w:rsidR="00727EDE" w:rsidRPr="0079589D" w:rsidRDefault="00727EDE" w:rsidP="00727EDE">
      <w:pPr>
        <w:pStyle w:val="B1"/>
      </w:pPr>
      <w:r w:rsidRPr="0079589D">
        <w:t>3)</w:t>
      </w:r>
      <w:r w:rsidRPr="0079589D">
        <w:tab/>
        <w:t xml:space="preserve">may subscribe to the conference event package as specified in </w:t>
      </w:r>
      <w:r w:rsidR="00C836A2">
        <w:t>clause</w:t>
      </w:r>
      <w:r w:rsidRPr="0079589D">
        <w:t> </w:t>
      </w:r>
      <w:r w:rsidR="009426AF">
        <w:rPr>
          <w:lang w:val="en-US" w:eastAsia="zh-CN"/>
        </w:rPr>
        <w:t>9.1.3.1</w:t>
      </w:r>
      <w:r w:rsidRPr="0079589D">
        <w:t>.</w:t>
      </w:r>
    </w:p>
    <w:p w14:paraId="165CF32A" w14:textId="77777777" w:rsidR="00727EDE" w:rsidRPr="0079589D" w:rsidRDefault="00727EDE" w:rsidP="00727EDE">
      <w:r w:rsidRPr="0079589D">
        <w:t>On receiving a SIP 4xx response, a SIP 5xx response or a SIP 6xx response to the SIP INVITE request:</w:t>
      </w:r>
    </w:p>
    <w:p w14:paraId="06E95147" w14:textId="77777777" w:rsidR="00727EDE" w:rsidRPr="0079589D" w:rsidRDefault="00727EDE" w:rsidP="00727EDE">
      <w:pPr>
        <w:pStyle w:val="B1"/>
      </w:pPr>
      <w:r w:rsidRPr="0079589D">
        <w:t>1)</w:t>
      </w:r>
      <w:r w:rsidRPr="0079589D">
        <w:tab/>
        <w:t xml:space="preserve">if the </w:t>
      </w:r>
      <w:proofErr w:type="spellStart"/>
      <w:r w:rsidRPr="0079589D">
        <w:t>MC</w:t>
      </w:r>
      <w:r w:rsidRPr="0079589D">
        <w:rPr>
          <w:rFonts w:hint="eastAsia"/>
          <w:lang w:eastAsia="zh-CN"/>
        </w:rPr>
        <w:t>Video</w:t>
      </w:r>
      <w:proofErr w:type="spellEnd"/>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3FDFBB0E"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0517CCA6" w14:textId="77777777" w:rsidR="00727EDE" w:rsidRPr="0079589D" w:rsidRDefault="00727EDE" w:rsidP="00A75641">
      <w:r w:rsidRPr="0079589D">
        <w:t xml:space="preserve">the </w:t>
      </w:r>
      <w:proofErr w:type="spellStart"/>
      <w:r w:rsidRPr="0079589D">
        <w:t>MC</w:t>
      </w:r>
      <w:r w:rsidRPr="0079589D">
        <w:rPr>
          <w:rFonts w:hint="eastAsia"/>
          <w:lang w:eastAsia="zh-CN"/>
        </w:rPr>
        <w:t>Video</w:t>
      </w:r>
      <w:proofErr w:type="spellEnd"/>
      <w:r w:rsidRPr="0079589D">
        <w:t xml:space="preserve"> client shall perform the actions specified in </w:t>
      </w:r>
      <w:r w:rsidR="00C836A2">
        <w:t>clause</w:t>
      </w:r>
      <w:r w:rsidRPr="0079589D">
        <w:t> </w:t>
      </w:r>
      <w:r w:rsidR="009426AF">
        <w:rPr>
          <w:lang w:val="en-US" w:eastAsia="zh-CN"/>
        </w:rPr>
        <w:t>6.2.8.1.5</w:t>
      </w:r>
      <w:r w:rsidRPr="0079589D">
        <w:t>.</w:t>
      </w:r>
    </w:p>
    <w:p w14:paraId="7D12B77F"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t>MC</w:t>
      </w:r>
      <w:r w:rsidRPr="0079589D">
        <w:rPr>
          <w:rFonts w:hint="eastAsia"/>
          <w:lang w:eastAsia="zh-CN"/>
        </w:rPr>
        <w:t>Video</w:t>
      </w:r>
      <w:proofErr w:type="spellEnd"/>
      <w:r w:rsidRPr="0079589D">
        <w:t xml:space="preserve"> </w:t>
      </w:r>
      <w:r w:rsidRPr="0079589D">
        <w:rPr>
          <w:lang w:val="en-US"/>
        </w:rPr>
        <w:t xml:space="preserve">session ID identifying an ongoing group session, </w:t>
      </w:r>
      <w:r w:rsidRPr="0079589D">
        <w:t xml:space="preserve">the </w:t>
      </w:r>
      <w:proofErr w:type="spellStart"/>
      <w:r w:rsidRPr="0079589D">
        <w:t>MC</w:t>
      </w:r>
      <w:r w:rsidRPr="0079589D">
        <w:rPr>
          <w:rFonts w:hint="eastAsia"/>
          <w:lang w:eastAsia="zh-CN"/>
        </w:rPr>
        <w:t>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52167002" w14:textId="5981BB45" w:rsidR="00727EDE" w:rsidRPr="0079589D" w:rsidRDefault="00727EDE" w:rsidP="00F1630B">
      <w:pPr>
        <w:pStyle w:val="Heading6"/>
        <w:numPr>
          <w:ilvl w:val="5"/>
          <w:numId w:val="0"/>
        </w:numPr>
        <w:ind w:left="1152" w:hanging="432"/>
      </w:pPr>
      <w:bookmarkStart w:id="2115" w:name="14f4399e2adfb55a__Toc427695828"/>
      <w:bookmarkStart w:id="2116" w:name="14f4399e2adfb55a__Toc427696228"/>
      <w:bookmarkStart w:id="2117" w:name="14f4399e2adfb55a__Toc427696627"/>
      <w:bookmarkStart w:id="2118" w:name="14f4399e2adfb55a__Toc427698229"/>
      <w:bookmarkStart w:id="2119" w:name="_CR9_2_1_2_1_2"/>
      <w:bookmarkStart w:id="2120" w:name="14f4399e2adfb55a__Toc427698787"/>
      <w:bookmarkStart w:id="2121" w:name="_Toc20152543"/>
      <w:bookmarkStart w:id="2122" w:name="_Toc27495208"/>
      <w:bookmarkStart w:id="2123" w:name="_Toc36108676"/>
      <w:bookmarkStart w:id="2124" w:name="_Toc45194464"/>
      <w:bookmarkStart w:id="2125" w:name="_Toc209734386"/>
      <w:bookmarkEnd w:id="2115"/>
      <w:bookmarkEnd w:id="2116"/>
      <w:bookmarkEnd w:id="2117"/>
      <w:bookmarkEnd w:id="2118"/>
      <w:bookmarkEnd w:id="211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2120"/>
      <w:bookmarkEnd w:id="2121"/>
      <w:bookmarkEnd w:id="2122"/>
      <w:bookmarkEnd w:id="2123"/>
      <w:bookmarkEnd w:id="2124"/>
      <w:bookmarkEnd w:id="2125"/>
    </w:p>
    <w:p w14:paraId="41D3D3B8" w14:textId="77777777" w:rsidR="00727EDE" w:rsidRPr="0079589D" w:rsidRDefault="00727EDE" w:rsidP="00727EDE">
      <w:r w:rsidRPr="0079589D">
        <w:rPr>
          <w:lang w:eastAsia="ko-KR"/>
        </w:rPr>
        <w:t xml:space="preserve">In the procedures in this </w:t>
      </w:r>
      <w:r w:rsidR="00C836A2">
        <w:rPr>
          <w:lang w:eastAsia="ko-KR"/>
        </w:rPr>
        <w:t>clause</w:t>
      </w:r>
      <w:r w:rsidRPr="0079589D">
        <w:rPr>
          <w:lang w:eastAsia="ko-KR"/>
        </w:rPr>
        <w:t>:</w:t>
      </w:r>
    </w:p>
    <w:p w14:paraId="766E0F42" w14:textId="77777777" w:rsidR="00727EDE" w:rsidRPr="0079589D" w:rsidRDefault="00727EDE" w:rsidP="00727EDE">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w:t>
      </w:r>
      <w:r w:rsidRPr="0079589D">
        <w:rPr>
          <w:rFonts w:hint="eastAsia"/>
          <w:lang w:eastAsia="zh-CN"/>
        </w:rPr>
        <w:t>video</w:t>
      </w:r>
      <w:r w:rsidRPr="0079589D">
        <w:t>-info+xml MIME body; and</w:t>
      </w:r>
    </w:p>
    <w:p w14:paraId="774C59E0"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w:t>
      </w:r>
      <w:r w:rsidRPr="0079589D">
        <w:rPr>
          <w:rFonts w:hint="eastAsia"/>
          <w:lang w:eastAsia="zh-CN"/>
        </w:rPr>
        <w:t>video</w:t>
      </w:r>
      <w:r w:rsidRPr="0079589D">
        <w:t>-info+xml MIME body</w:t>
      </w:r>
      <w:r w:rsidRPr="0079589D">
        <w:rPr>
          <w:lang w:val="en-US"/>
        </w:rPr>
        <w:t>.</w:t>
      </w:r>
    </w:p>
    <w:p w14:paraId="4720CCCD" w14:textId="77777777" w:rsidR="00727EDE" w:rsidRPr="0079589D" w:rsidRDefault="00727EDE" w:rsidP="00727EDE">
      <w:r w:rsidRPr="0079589D">
        <w:t xml:space="preserve">Upon receipt of an initial SIP INVITE request, the </w:t>
      </w:r>
      <w:proofErr w:type="spellStart"/>
      <w:r w:rsidRPr="0079589D">
        <w:t>MCVideo</w:t>
      </w:r>
      <w:proofErr w:type="spellEnd"/>
      <w:r w:rsidRPr="0079589D">
        <w:t xml:space="preserve">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505DBA00" w14:textId="77777777" w:rsidR="00727EDE" w:rsidRPr="0079589D" w:rsidRDefault="00727EDE" w:rsidP="00727EDE">
      <w:r w:rsidRPr="0079589D">
        <w:t xml:space="preserve">The </w:t>
      </w:r>
      <w:proofErr w:type="spellStart"/>
      <w:r w:rsidRPr="0079589D">
        <w:t>MCVideo</w:t>
      </w:r>
      <w:proofErr w:type="spellEnd"/>
      <w:r w:rsidRPr="0079589D">
        <w:t xml:space="preserve"> client:</w:t>
      </w:r>
    </w:p>
    <w:p w14:paraId="36B5708F" w14:textId="77777777" w:rsidR="00727EDE" w:rsidRPr="0079589D" w:rsidRDefault="00727EDE" w:rsidP="00727EDE">
      <w:pPr>
        <w:pStyle w:val="B1"/>
        <w:rPr>
          <w:lang w:eastAsia="ko-KR"/>
        </w:rPr>
      </w:pPr>
      <w:r w:rsidRPr="0079589D">
        <w:rPr>
          <w:rFonts w:hint="eastAsia"/>
          <w:lang w:eastAsia="ko-KR"/>
        </w:rPr>
        <w:t>1)</w:t>
      </w:r>
      <w:r w:rsidRPr="0079589D">
        <w:rPr>
          <w:rFonts w:hint="eastAsia"/>
          <w:lang w:eastAsia="ko-KR"/>
        </w:rPr>
        <w:tab/>
        <w:t xml:space="preserve">may reject the SIP INVITE request if </w:t>
      </w:r>
      <w:r w:rsidR="003B1348" w:rsidRPr="00B5653B">
        <w:rPr>
          <w:lang w:eastAsia="ko-KR"/>
        </w:rPr>
        <w:t>an</w:t>
      </w:r>
      <w:r w:rsidR="003B1348">
        <w:rPr>
          <w:lang w:eastAsia="ko-KR"/>
        </w:rPr>
        <w:t>y</w:t>
      </w:r>
      <w:r w:rsidR="003B1348" w:rsidRPr="0079589D">
        <w:rPr>
          <w:rFonts w:hint="eastAsia"/>
          <w:lang w:eastAsia="ko-KR"/>
        </w:rPr>
        <w:t xml:space="preserve"> </w:t>
      </w:r>
      <w:r w:rsidRPr="0079589D">
        <w:rPr>
          <w:rFonts w:hint="eastAsia"/>
          <w:lang w:eastAsia="ko-KR"/>
        </w:rPr>
        <w:t xml:space="preserve">of the </w:t>
      </w:r>
      <w:r w:rsidRPr="0079589D">
        <w:rPr>
          <w:rFonts w:hint="eastAsia"/>
        </w:rPr>
        <w:t>following</w:t>
      </w:r>
      <w:r w:rsidRPr="0079589D">
        <w:rPr>
          <w:rFonts w:hint="eastAsia"/>
          <w:lang w:eastAsia="ko-KR"/>
        </w:rPr>
        <w:t xml:space="preserve"> conditions are met:</w:t>
      </w:r>
    </w:p>
    <w:p w14:paraId="69AC00A1" w14:textId="77777777" w:rsidR="00727EDE" w:rsidRPr="0079589D" w:rsidRDefault="00727EDE" w:rsidP="00727EDE">
      <w:pPr>
        <w:pStyle w:val="B2"/>
        <w:rPr>
          <w:lang w:eastAsia="ko-KR"/>
        </w:rPr>
      </w:pPr>
      <w:r w:rsidRPr="0079589D">
        <w:rPr>
          <w:rFonts w:hint="eastAsia"/>
          <w:lang w:eastAsia="ko-KR"/>
        </w:rPr>
        <w:t>a</w:t>
      </w:r>
      <w:r w:rsidRPr="0079589D">
        <w:rPr>
          <w:lang w:eastAsia="ko-KR"/>
        </w:rPr>
        <w:t>)</w:t>
      </w:r>
      <w:r w:rsidRPr="0079589D">
        <w:rPr>
          <w:lang w:eastAsia="ko-KR"/>
        </w:rPr>
        <w:tab/>
      </w:r>
      <w:proofErr w:type="spellStart"/>
      <w:r w:rsidRPr="0079589D">
        <w:rPr>
          <w:lang w:eastAsia="ko-KR"/>
        </w:rPr>
        <w:t>MCVideo</w:t>
      </w:r>
      <w:proofErr w:type="spellEnd"/>
      <w:r w:rsidRPr="0079589D">
        <w:rPr>
          <w:lang w:eastAsia="ko-KR"/>
        </w:rPr>
        <w:t xml:space="preserve"> client does not have enough resources to handle the call;</w:t>
      </w:r>
    </w:p>
    <w:p w14:paraId="06A102CC" w14:textId="77777777" w:rsidR="003B1348" w:rsidRDefault="003B1348" w:rsidP="003B1348">
      <w:pPr>
        <w:pStyle w:val="B2"/>
        <w:rPr>
          <w:lang w:eastAsia="ko-KR"/>
        </w:rPr>
      </w:pPr>
      <w:r w:rsidRPr="0079589D">
        <w:rPr>
          <w:rFonts w:hint="eastAsia"/>
          <w:lang w:eastAsia="ko-KR"/>
        </w:rPr>
        <w:t>b</w:t>
      </w:r>
      <w:r w:rsidRPr="0079589D">
        <w:rPr>
          <w:lang w:eastAsia="ko-KR"/>
        </w:rPr>
        <w:t>)</w:t>
      </w:r>
      <w:r w:rsidRPr="0079589D">
        <w:rPr>
          <w:lang w:eastAsia="ko-KR"/>
        </w:rPr>
        <w:tab/>
      </w:r>
      <w:r>
        <w:t xml:space="preserve">the </w:t>
      </w:r>
      <w:r w:rsidRPr="0073469F">
        <w:t xml:space="preserve">number of </w:t>
      </w:r>
      <w:r>
        <w:t xml:space="preserve">the </w:t>
      </w:r>
      <w:r w:rsidRPr="0073469F">
        <w:t xml:space="preserve">maximum simultaneous </w:t>
      </w:r>
      <w:proofErr w:type="spellStart"/>
      <w:r w:rsidRPr="0073469F">
        <w:t>MC</w:t>
      </w:r>
      <w:r>
        <w:t>Video</w:t>
      </w:r>
      <w:proofErr w:type="spellEnd"/>
      <w:r w:rsidRPr="0073469F">
        <w:t xml:space="preserve"> </w:t>
      </w:r>
      <w:r>
        <w:t>emergency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 xml:space="preserve">&gt; list element of the </w:t>
      </w:r>
      <w:proofErr w:type="spellStart"/>
      <w:r>
        <w:t>MCVideo</w:t>
      </w:r>
      <w:proofErr w:type="spellEnd"/>
      <w:r>
        <w:t xml:space="preserve"> user profile document (see</w:t>
      </w:r>
      <w:r>
        <w:rPr>
          <w:lang w:eastAsia="ko-KR"/>
        </w:rPr>
        <w:t xml:space="preserv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69F50B92" w14:textId="77777777" w:rsidR="00727EDE" w:rsidRPr="0079589D" w:rsidRDefault="003B1348" w:rsidP="00727EDE">
      <w:pPr>
        <w:pStyle w:val="B2"/>
        <w:rPr>
          <w:lang w:eastAsia="ko-KR"/>
        </w:rPr>
      </w:pPr>
      <w:r w:rsidRPr="00B5653B">
        <w:rPr>
          <w:lang w:eastAsia="ko-KR"/>
        </w:rPr>
        <w:t>c</w:t>
      </w:r>
      <w:r w:rsidR="00727EDE" w:rsidRPr="0079589D">
        <w:rPr>
          <w:lang w:eastAsia="ko-KR"/>
        </w:rPr>
        <w:t>)</w:t>
      </w:r>
      <w:r w:rsidR="00727EDE" w:rsidRPr="0079589D">
        <w:rPr>
          <w:lang w:eastAsia="ko-KR"/>
        </w:rPr>
        <w:tab/>
        <w:t>any other reason outside the scope of this specification;</w:t>
      </w:r>
    </w:p>
    <w:p w14:paraId="78C9DA78" w14:textId="77777777" w:rsidR="00727EDE" w:rsidRPr="0079589D" w:rsidRDefault="00727EDE" w:rsidP="00727EDE">
      <w:pPr>
        <w:pStyle w:val="B1"/>
      </w:pPr>
      <w:r w:rsidRPr="0079589D">
        <w:t>2)</w:t>
      </w:r>
      <w:r w:rsidRPr="0079589D">
        <w:tab/>
        <w:t xml:space="preserve">if the SIP INVITE request is rejected in step 1), shall respond toward participating </w:t>
      </w:r>
      <w:proofErr w:type="spellStart"/>
      <w:r w:rsidRPr="0079589D">
        <w:t>MCVideo</w:t>
      </w:r>
      <w:proofErr w:type="spellEnd"/>
      <w:r w:rsidRPr="0079589D">
        <w:t xml:space="preserve"> function either with appropriate reject code as specified in 3GPP TS 24.229 </w:t>
      </w:r>
      <w:r w:rsidR="00C641A3">
        <w:t>[</w:t>
      </w:r>
      <w:r w:rsidR="00BB1D87">
        <w:rPr>
          <w:lang w:val="en-US"/>
        </w:rPr>
        <w:t>11</w:t>
      </w:r>
      <w:r w:rsidR="00C641A3">
        <w:t>]</w:t>
      </w:r>
      <w:r w:rsidRPr="0079589D">
        <w:t xml:space="preserve"> and warning texts as specified in </w:t>
      </w:r>
      <w:r w:rsidR="00C836A2">
        <w:t>clause</w:t>
      </w:r>
      <w:r w:rsidRPr="0079589D">
        <w:t> </w:t>
      </w:r>
      <w:r w:rsidR="009426AF">
        <w:rPr>
          <w:lang w:val="en-US" w:eastAsia="zh-CN"/>
        </w:rPr>
        <w:t>4.4.2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72CF2627" w14:textId="77777777" w:rsidR="00727EDE" w:rsidRPr="0079589D" w:rsidRDefault="00727EDE" w:rsidP="00727EDE">
      <w:pPr>
        <w:pStyle w:val="NO"/>
      </w:pPr>
      <w:r w:rsidRPr="0079589D">
        <w:t>NOTE:</w:t>
      </w:r>
      <w:r w:rsidRPr="0079589D">
        <w:tab/>
        <w:t xml:space="preserve">If the SIP INVITE request contains an emergency indication or imminent peril indication, the </w:t>
      </w:r>
      <w:proofErr w:type="spellStart"/>
      <w:r w:rsidRPr="0079589D">
        <w:t>MCVideo</w:t>
      </w:r>
      <w:proofErr w:type="spellEnd"/>
      <w:r w:rsidRPr="0079589D">
        <w:t xml:space="preserve"> client can by means beyond the scope of this specification choose to accept the request.</w:t>
      </w:r>
    </w:p>
    <w:p w14:paraId="0FF78A0D"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2677CD25"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 the &lt;emergency-</w:t>
      </w:r>
      <w:proofErr w:type="spellStart"/>
      <w:r w:rsidRPr="0079589D">
        <w:t>ind</w:t>
      </w:r>
      <w:proofErr w:type="spellEnd"/>
      <w:r w:rsidRPr="0079589D">
        <w:t>&gt; element set to a value of "true":</w:t>
      </w:r>
    </w:p>
    <w:p w14:paraId="5D05D5AA"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emergency group call and:</w:t>
      </w:r>
    </w:p>
    <w:p w14:paraId="43E2B0B3"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contained in the &lt;</w:t>
      </w:r>
      <w:proofErr w:type="spellStart"/>
      <w:r w:rsidRPr="0079589D">
        <w:t>mc</w:t>
      </w:r>
      <w:r w:rsidRPr="0079589D">
        <w:rPr>
          <w:rFonts w:hint="eastAsia"/>
          <w:lang w:eastAsia="zh-CN"/>
        </w:rPr>
        <w:t>video</w:t>
      </w:r>
      <w:proofErr w:type="spellEnd"/>
      <w:r w:rsidRPr="0079589D">
        <w:t>-calling-user-id&gt; element of the application/vnd.3gpp.mc</w:t>
      </w:r>
      <w:r w:rsidRPr="0079589D">
        <w:rPr>
          <w:rFonts w:hint="eastAsia"/>
          <w:lang w:eastAsia="zh-CN"/>
        </w:rPr>
        <w:t>video</w:t>
      </w:r>
      <w:r w:rsidRPr="0079589D">
        <w:t>-info+xml MIME body;</w:t>
      </w:r>
    </w:p>
    <w:p w14:paraId="6AA1A9FA" w14:textId="77777777" w:rsidR="00727EDE" w:rsidRPr="0079589D" w:rsidRDefault="00727EDE" w:rsidP="00727EDE">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emergency condition contained in the &lt;</w:t>
      </w:r>
      <w:proofErr w:type="spellStart"/>
      <w:r w:rsidRPr="0079589D">
        <w:t>mc</w:t>
      </w:r>
      <w:r w:rsidRPr="0079589D">
        <w:rPr>
          <w:rFonts w:hint="eastAsia"/>
          <w:lang w:eastAsia="zh-CN"/>
        </w:rPr>
        <w:t>video</w:t>
      </w:r>
      <w:proofErr w:type="spellEnd"/>
      <w:r w:rsidRPr="0079589D">
        <w:t>-calling-group-id&gt; element; and</w:t>
      </w:r>
    </w:p>
    <w:p w14:paraId="5702CBB0" w14:textId="77777777" w:rsidR="00727EDE" w:rsidRPr="0079589D" w:rsidRDefault="00727EDE" w:rsidP="00727EDE">
      <w:pPr>
        <w:pStyle w:val="B3"/>
      </w:pPr>
      <w:r w:rsidRPr="0079589D">
        <w:t>iii)</w:t>
      </w:r>
      <w:r w:rsidRPr="0079589D">
        <w:tab/>
        <w:t>if the &lt;alert-</w:t>
      </w:r>
      <w:proofErr w:type="spellStart"/>
      <w:r w:rsidRPr="0079589D">
        <w:t>ind</w:t>
      </w:r>
      <w:proofErr w:type="spellEnd"/>
      <w:r w:rsidRPr="0079589D">
        <w:t xml:space="preserve">&gt; element is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214D000C"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emergency group state to </w:t>
      </w:r>
      <w:r w:rsidR="004B0FA7">
        <w:t>"MV</w:t>
      </w:r>
      <w:r w:rsidRPr="0079589D">
        <w:t>EG 2: in-progress";</w:t>
      </w:r>
    </w:p>
    <w:p w14:paraId="22078F6C" w14:textId="77777777" w:rsidR="00727ED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imminent peril group state to </w:t>
      </w:r>
      <w:r w:rsidR="004B0FA7">
        <w:t>"MV</w:t>
      </w:r>
      <w:r w:rsidRPr="0079589D">
        <w:t>IG 1: no-imminent-peril"; and</w:t>
      </w:r>
    </w:p>
    <w:p w14:paraId="1715EB84" w14:textId="77777777" w:rsidR="00727EDE" w:rsidRPr="0079589D" w:rsidRDefault="00727EDE" w:rsidP="00727EDE">
      <w:pPr>
        <w:pStyle w:val="B2"/>
      </w:pPr>
      <w:r w:rsidRPr="0079589D">
        <w:t>d)</w:t>
      </w:r>
      <w:r w:rsidRPr="0079589D">
        <w:tab/>
        <w:t xml:space="preserve">shall set the </w:t>
      </w:r>
      <w:proofErr w:type="spellStart"/>
      <w:r w:rsidRPr="0079589D">
        <w:t>MCVideo</w:t>
      </w:r>
      <w:proofErr w:type="spellEnd"/>
      <w:r w:rsidRPr="0079589D">
        <w:t xml:space="preserve"> imminent peril group call state to </w:t>
      </w:r>
      <w:r w:rsidR="004B0FA7">
        <w:t>"MV</w:t>
      </w:r>
      <w:r w:rsidRPr="0079589D">
        <w:t>IGC 1: imminent-peril-</w:t>
      </w:r>
      <w:proofErr w:type="spellStart"/>
      <w:r w:rsidRPr="0079589D">
        <w:t>gc</w:t>
      </w:r>
      <w:proofErr w:type="spellEnd"/>
      <w:r w:rsidRPr="0079589D">
        <w:t>-capable"; otherwise</w:t>
      </w:r>
    </w:p>
    <w:p w14:paraId="3EF8F328"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 the &lt;</w:t>
      </w:r>
      <w:proofErr w:type="spellStart"/>
      <w:r w:rsidRPr="0079589D">
        <w:t>imminentperil-ind</w:t>
      </w:r>
      <w:proofErr w:type="spellEnd"/>
      <w:r w:rsidRPr="0079589D">
        <w:t>&gt; element set to a value of "true":</w:t>
      </w:r>
    </w:p>
    <w:p w14:paraId="6F9514F4"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imminent peril group call and:</w:t>
      </w:r>
    </w:p>
    <w:p w14:paraId="4551C329"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contained in the &lt;</w:t>
      </w:r>
      <w:proofErr w:type="spellStart"/>
      <w:r w:rsidRPr="0079589D">
        <w:t>mc</w:t>
      </w:r>
      <w:r w:rsidRPr="0079589D">
        <w:rPr>
          <w:rFonts w:hint="eastAsia"/>
          <w:lang w:eastAsia="zh-CN"/>
        </w:rPr>
        <w:t>video</w:t>
      </w:r>
      <w:proofErr w:type="spellEnd"/>
      <w:r w:rsidRPr="0079589D">
        <w:t>-calling-user-id&gt; element of the application/vnd.3gpp.mc</w:t>
      </w:r>
      <w:r w:rsidRPr="0079589D">
        <w:rPr>
          <w:rFonts w:hint="eastAsia"/>
          <w:lang w:eastAsia="zh-CN"/>
        </w:rPr>
        <w:t>video</w:t>
      </w:r>
      <w:r w:rsidRPr="0079589D">
        <w:t>-info+xml MIME body; and</w:t>
      </w:r>
    </w:p>
    <w:p w14:paraId="6CB8D2BC" w14:textId="77777777" w:rsidR="00727EDE" w:rsidRPr="0079589D" w:rsidRDefault="00727EDE" w:rsidP="00727EDE">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imminent peril condition contained in the &lt;</w:t>
      </w:r>
      <w:proofErr w:type="spellStart"/>
      <w:r w:rsidRPr="0079589D">
        <w:t>mc</w:t>
      </w:r>
      <w:r w:rsidRPr="0079589D">
        <w:rPr>
          <w:rFonts w:hint="eastAsia"/>
          <w:lang w:eastAsia="zh-CN"/>
        </w:rPr>
        <w:t>video</w:t>
      </w:r>
      <w:proofErr w:type="spellEnd"/>
      <w:r w:rsidRPr="0079589D">
        <w:t>-calling-group-id&gt; element; and</w:t>
      </w:r>
    </w:p>
    <w:p w14:paraId="09796425"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4B0FA7">
        <w:t>"MV</w:t>
      </w:r>
      <w:r w:rsidRPr="0079589D">
        <w:t xml:space="preserve">IG </w:t>
      </w:r>
      <w:r w:rsidR="009426AF">
        <w:rPr>
          <w:lang w:val="en-US"/>
        </w:rPr>
        <w:t>2</w:t>
      </w:r>
      <w:r w:rsidRPr="0079589D">
        <w:t>: in-progress";</w:t>
      </w:r>
    </w:p>
    <w:p w14:paraId="11039E02" w14:textId="77777777" w:rsidR="00727EDE" w:rsidRPr="0079589D" w:rsidRDefault="00727EDE" w:rsidP="00727EDE">
      <w:pPr>
        <w:pStyle w:val="B1"/>
        <w:rPr>
          <w:lang w:eastAsia="ko-KR"/>
        </w:rPr>
      </w:pPr>
      <w:r w:rsidRPr="0079589D">
        <w:t>6)</w:t>
      </w:r>
      <w:r w:rsidRPr="0079589D">
        <w:tab/>
        <w:t xml:space="preserve">may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w:t>
      </w:r>
      <w:r w:rsidRPr="0079589D">
        <w:rPr>
          <w:lang w:eastAsia="ko-KR"/>
        </w:rPr>
        <w:t>ID</w:t>
      </w:r>
      <w:r w:rsidRPr="0079589D">
        <w:t xml:space="preserve"> of the </w:t>
      </w:r>
      <w:r w:rsidRPr="0079589D">
        <w:rPr>
          <w:lang w:eastAsia="ko-KR"/>
        </w:rPr>
        <w:t>i</w:t>
      </w:r>
      <w:r w:rsidRPr="0079589D">
        <w:t xml:space="preserve">nviting </w:t>
      </w:r>
      <w:proofErr w:type="spellStart"/>
      <w:r w:rsidRPr="0079589D">
        <w:t>MCVideo</w:t>
      </w:r>
      <w:proofErr w:type="spellEnd"/>
      <w:r w:rsidRPr="0079589D">
        <w:t xml:space="preserve"> </w:t>
      </w:r>
      <w:r w:rsidRPr="0079589D">
        <w:rPr>
          <w:lang w:eastAsia="ko-KR"/>
        </w:rPr>
        <w:t>u</w:t>
      </w:r>
      <w:r w:rsidRPr="0079589D">
        <w:t>ser</w:t>
      </w:r>
      <w:r w:rsidRPr="0079589D">
        <w:rPr>
          <w:lang w:eastAsia="ko-KR"/>
        </w:rPr>
        <w:t>;</w:t>
      </w:r>
    </w:p>
    <w:p w14:paraId="52D17FE7" w14:textId="77777777" w:rsidR="009F6865" w:rsidRPr="001E1C29" w:rsidRDefault="009F6865" w:rsidP="009F6865">
      <w:pPr>
        <w:pStyle w:val="B1"/>
      </w:pPr>
      <w:r w:rsidRPr="001E1C29">
        <w:t>6A)</w:t>
      </w:r>
      <w:r w:rsidRPr="001E1C29">
        <w:tab/>
        <w:t xml:space="preserve">may display to the </w:t>
      </w:r>
      <w:proofErr w:type="spellStart"/>
      <w:r w:rsidRPr="001E1C29">
        <w:t>MCVideo</w:t>
      </w:r>
      <w:proofErr w:type="spellEnd"/>
      <w:r w:rsidRPr="001E1C29">
        <w:t xml:space="preserve"> user the functional alias of the inviting </w:t>
      </w:r>
      <w:proofErr w:type="spellStart"/>
      <w:r w:rsidRPr="001E1C29">
        <w:t>MCVideo</w:t>
      </w:r>
      <w:proofErr w:type="spellEnd"/>
      <w:r w:rsidRPr="001E1C29">
        <w:t xml:space="preserve"> user;</w:t>
      </w:r>
    </w:p>
    <w:p w14:paraId="4A249E34" w14:textId="77777777" w:rsidR="00727EDE" w:rsidRPr="0079589D" w:rsidRDefault="00727EDE" w:rsidP="00727EDE">
      <w:pPr>
        <w:pStyle w:val="B1"/>
      </w:pPr>
      <w:r w:rsidRPr="0079589D">
        <w:t>7)</w:t>
      </w:r>
      <w:r w:rsidRPr="0079589D">
        <w:tab/>
        <w:t xml:space="preserve">shall perform the automatic commencement procedures specified in </w:t>
      </w:r>
      <w:r w:rsidR="00C836A2">
        <w:rPr>
          <w:lang w:eastAsia="ko-KR"/>
        </w:rPr>
        <w:t>clause</w:t>
      </w:r>
      <w:r w:rsidRPr="0079589D">
        <w:t> </w:t>
      </w:r>
      <w:r w:rsidR="009426AF">
        <w:rPr>
          <w:lang w:val="en-US" w:eastAsia="zh-CN"/>
        </w:rPr>
        <w:t>6.2.3.1.2</w:t>
      </w:r>
      <w:r w:rsidRPr="0079589D">
        <w:rPr>
          <w:lang w:eastAsia="ko-KR"/>
        </w:rPr>
        <w:t xml:space="preserve"> if one of the following conditions are met:</w:t>
      </w:r>
    </w:p>
    <w:p w14:paraId="79D61032" w14:textId="77777777" w:rsidR="00727EDE" w:rsidRPr="0079589D" w:rsidRDefault="00727EDE" w:rsidP="00727EDE">
      <w:pPr>
        <w:pStyle w:val="B2"/>
        <w:rPr>
          <w:lang w:eastAsia="ko-KR"/>
        </w:rPr>
      </w:pPr>
      <w:r w:rsidRPr="0079589D">
        <w:rPr>
          <w:lang w:eastAsia="ko-KR"/>
        </w:rPr>
        <w:t>a)</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or</w:t>
      </w:r>
    </w:p>
    <w:p w14:paraId="2438502B" w14:textId="77777777" w:rsidR="00727EDE" w:rsidRPr="0079589D" w:rsidRDefault="00727EDE" w:rsidP="00727EDE">
      <w:pPr>
        <w:pStyle w:val="B2"/>
        <w:rPr>
          <w:lang w:eastAsia="ko-KR"/>
        </w:rPr>
      </w:pPr>
      <w:r w:rsidRPr="0079589D">
        <w:rPr>
          <w:lang w:eastAsia="ko-KR"/>
        </w:rPr>
        <w:t>b)</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manual commencement mode, yet the invited </w:t>
      </w:r>
      <w:proofErr w:type="spellStart"/>
      <w:r w:rsidRPr="0079589D">
        <w:rPr>
          <w:lang w:eastAsia="ko-KR"/>
        </w:rPr>
        <w:t>MCVideo</w:t>
      </w:r>
      <w:proofErr w:type="spellEnd"/>
      <w:r w:rsidRPr="0079589D">
        <w:rPr>
          <w:lang w:eastAsia="ko-KR"/>
        </w:rPr>
        <w:t xml:space="preserve"> client allows the call to be answered with automatic commencement mode;</w:t>
      </w:r>
    </w:p>
    <w:p w14:paraId="1F683ACB" w14:textId="77777777" w:rsidR="00727EDE" w:rsidRPr="0079589D" w:rsidRDefault="00727EDE" w:rsidP="00727EDE">
      <w:pPr>
        <w:pStyle w:val="B1"/>
      </w:pPr>
      <w:r w:rsidRPr="0079589D">
        <w:t>8)</w:t>
      </w:r>
      <w:r w:rsidRPr="0079589D">
        <w:tab/>
        <w:t xml:space="preserve">shall perform the manual commencement procedures specified in </w:t>
      </w:r>
      <w:r w:rsidR="00C836A2">
        <w:rPr>
          <w:lang w:eastAsia="ko-KR"/>
        </w:rPr>
        <w:t>clause</w:t>
      </w:r>
      <w:r w:rsidRPr="0079589D">
        <w:t> </w:t>
      </w:r>
      <w:r w:rsidR="009426AF">
        <w:rPr>
          <w:lang w:val="en-US" w:eastAsia="zh-CN"/>
        </w:rPr>
        <w:t>6.2.3.2.2</w:t>
      </w:r>
      <w:r w:rsidRPr="0079589D">
        <w:rPr>
          <w:lang w:eastAsia="ko-KR"/>
        </w:rPr>
        <w:t xml:space="preserve"> if one of the following conditions are met:</w:t>
      </w:r>
    </w:p>
    <w:p w14:paraId="7CA447EC" w14:textId="77777777" w:rsidR="00727EDE" w:rsidRPr="0079589D" w:rsidRDefault="00727EDE" w:rsidP="00727EDE">
      <w:pPr>
        <w:pStyle w:val="B2"/>
        <w:rPr>
          <w:lang w:eastAsia="ko-KR"/>
        </w:rPr>
      </w:pPr>
      <w:r w:rsidRPr="0079589D">
        <w:rPr>
          <w:lang w:eastAsia="ko-KR"/>
        </w:rPr>
        <w:t>a)</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to use manual commencement mode; or</w:t>
      </w:r>
    </w:p>
    <w:p w14:paraId="45682231" w14:textId="77777777" w:rsidR="00727EDE" w:rsidRPr="0079589D" w:rsidRDefault="00727EDE" w:rsidP="00727EDE">
      <w:pPr>
        <w:pStyle w:val="B2"/>
        <w:rPr>
          <w:lang w:eastAsia="ko-KR"/>
        </w:rPr>
      </w:pPr>
      <w:r w:rsidRPr="0079589D">
        <w:rPr>
          <w:lang w:eastAsia="ko-KR"/>
        </w:rPr>
        <w:t>b)</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yet the invited </w:t>
      </w:r>
      <w:proofErr w:type="spellStart"/>
      <w:r w:rsidRPr="0079589D">
        <w:rPr>
          <w:lang w:eastAsia="ko-KR"/>
        </w:rPr>
        <w:t>MCVideo</w:t>
      </w:r>
      <w:proofErr w:type="spellEnd"/>
      <w:r w:rsidRPr="0079589D">
        <w:rPr>
          <w:lang w:eastAsia="ko-KR"/>
        </w:rPr>
        <w:t xml:space="preserve"> client allows the call to be answered with manual commencement mode; and</w:t>
      </w:r>
    </w:p>
    <w:p w14:paraId="46F49C93"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C836A2">
        <w:t>clause</w:t>
      </w:r>
      <w:r w:rsidRPr="0079589D">
        <w:t> </w:t>
      </w:r>
      <w:r w:rsidR="009426AF">
        <w:rPr>
          <w:lang w:val="en-US" w:eastAsia="zh-CN"/>
        </w:rPr>
        <w:t>9.1.3.1</w:t>
      </w:r>
      <w:r w:rsidRPr="0079589D">
        <w:t>.</w:t>
      </w:r>
    </w:p>
    <w:p w14:paraId="31278706" w14:textId="7DA04FB8" w:rsidR="00727EDE" w:rsidRPr="0079589D" w:rsidRDefault="00727EDE" w:rsidP="00F1630B">
      <w:pPr>
        <w:pStyle w:val="Heading6"/>
        <w:numPr>
          <w:ilvl w:val="5"/>
          <w:numId w:val="0"/>
        </w:numPr>
        <w:ind w:left="1152" w:hanging="432"/>
      </w:pPr>
      <w:bookmarkStart w:id="2126" w:name="_CR9_2_1_2_1_3"/>
      <w:bookmarkStart w:id="2127" w:name="_Toc20152544"/>
      <w:bookmarkStart w:id="2128" w:name="_Toc27495209"/>
      <w:bookmarkStart w:id="2129" w:name="_Toc36108677"/>
      <w:bookmarkStart w:id="2130" w:name="_Toc45194465"/>
      <w:bookmarkStart w:id="2131" w:name="_Toc209734387"/>
      <w:bookmarkEnd w:id="212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r>
      <w:proofErr w:type="spellStart"/>
      <w:r w:rsidRPr="0079589D">
        <w:t>MCVideo</w:t>
      </w:r>
      <w:proofErr w:type="spellEnd"/>
      <w:r w:rsidRPr="0079589D">
        <w:t xml:space="preserve"> upgrade to in-progress emergency or imminent peril</w:t>
      </w:r>
      <w:bookmarkEnd w:id="2127"/>
      <w:bookmarkEnd w:id="2128"/>
      <w:bookmarkEnd w:id="2129"/>
      <w:bookmarkEnd w:id="2130"/>
      <w:bookmarkEnd w:id="2131"/>
    </w:p>
    <w:p w14:paraId="5473BFEE" w14:textId="77777777" w:rsidR="00727EDE" w:rsidRPr="0079589D" w:rsidRDefault="00727EDE" w:rsidP="00727EDE">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7796E3A0" w14:textId="77777777"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upgrade the </w:t>
      </w:r>
      <w:proofErr w:type="spellStart"/>
      <w:r w:rsidRPr="0079589D">
        <w:t>MCVideo</w:t>
      </w:r>
      <w:proofErr w:type="spellEnd"/>
      <w:r w:rsidRPr="0079589D">
        <w:t xml:space="preserve"> group session to an emergency condition or an imminent peril condition on an </w:t>
      </w:r>
      <w:proofErr w:type="spellStart"/>
      <w:r w:rsidRPr="0079589D">
        <w:t>MCVideo</w:t>
      </w:r>
      <w:proofErr w:type="spellEnd"/>
      <w:r w:rsidRPr="0079589D">
        <w:t xml:space="preserve"> prearranged group, the </w:t>
      </w:r>
      <w:proofErr w:type="spellStart"/>
      <w:r w:rsidRPr="0079589D">
        <w:t>MCVideo</w:t>
      </w:r>
      <w:proofErr w:type="spellEnd"/>
      <w:r w:rsidRPr="0079589D">
        <w:t xml:space="preserve"> client shall generate a SIP re-INVITE request as specified in 3GPP TS 24.229 [</w:t>
      </w:r>
      <w:r w:rsidR="006E2AC6" w:rsidRPr="0079589D">
        <w:rPr>
          <w:lang w:eastAsia="zh-CN"/>
        </w:rPr>
        <w:t>11</w:t>
      </w:r>
      <w:r w:rsidRPr="0079589D">
        <w:t>], with the clarifications given below.</w:t>
      </w:r>
    </w:p>
    <w:p w14:paraId="72A76CFB"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emergency group state and this is an unauthorised request for an </w:t>
      </w:r>
      <w:proofErr w:type="spellStart"/>
      <w:r w:rsidRPr="0079589D">
        <w:t>MCVideo</w:t>
      </w:r>
      <w:proofErr w:type="spellEnd"/>
      <w:r w:rsidRPr="0079589D">
        <w:t xml:space="preserve"> emergency call as determined by the procedures of </w:t>
      </w:r>
      <w:r w:rsidR="00C836A2">
        <w:t>clause</w:t>
      </w:r>
      <w:r w:rsidRPr="0079589D">
        <w:t> </w:t>
      </w:r>
      <w:r w:rsidR="009426AF">
        <w:rPr>
          <w:lang w:val="en-US" w:eastAsia="zh-CN"/>
        </w:rPr>
        <w:t>6.2.8.1.8</w:t>
      </w:r>
      <w:r w:rsidRPr="0079589D">
        <w:t xml:space="preserve">, the </w:t>
      </w:r>
      <w:proofErr w:type="spellStart"/>
      <w:r w:rsidRPr="0079589D">
        <w:t>MCVideo</w:t>
      </w:r>
      <w:proofErr w:type="spellEnd"/>
      <w:r w:rsidRPr="0079589D">
        <w:t xml:space="preserve"> client:</w:t>
      </w:r>
    </w:p>
    <w:p w14:paraId="1C0CBCC4"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emergency group state; and</w:t>
      </w:r>
    </w:p>
    <w:p w14:paraId="2FB26E1E"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B37303D" w14:textId="77777777" w:rsidR="00727EDE" w:rsidRPr="0079589D" w:rsidRDefault="00727EDE" w:rsidP="00727EDE">
      <w:pPr>
        <w:pStyle w:val="B1"/>
      </w:pPr>
      <w:r w:rsidRPr="0079589D">
        <w:t>2)</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imminent peril state and this is an unauthorised request for an </w:t>
      </w:r>
      <w:proofErr w:type="spellStart"/>
      <w:r w:rsidRPr="0079589D">
        <w:t>MCVideo</w:t>
      </w:r>
      <w:proofErr w:type="spellEnd"/>
      <w:r w:rsidRPr="0079589D">
        <w:t xml:space="preserve"> imminent peril group call as determined by the procedures of </w:t>
      </w:r>
      <w:r w:rsidR="00C836A2">
        <w:t>clause</w:t>
      </w:r>
      <w:r w:rsidRPr="0079589D">
        <w:t> </w:t>
      </w:r>
      <w:r w:rsidR="009426AF">
        <w:rPr>
          <w:lang w:val="en-US" w:eastAsia="zh-CN"/>
        </w:rPr>
        <w:t>6.2.8.1.8</w:t>
      </w:r>
      <w:r w:rsidRPr="0079589D">
        <w:t xml:space="preserve">, the </w:t>
      </w:r>
      <w:proofErr w:type="spellStart"/>
      <w:r w:rsidRPr="0079589D">
        <w:t>MCVideo</w:t>
      </w:r>
      <w:proofErr w:type="spellEnd"/>
      <w:r w:rsidRPr="0079589D">
        <w:t xml:space="preserve"> client:</w:t>
      </w:r>
    </w:p>
    <w:p w14:paraId="3F428EF8"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imminent peril group state; and</w:t>
      </w:r>
    </w:p>
    <w:p w14:paraId="77738ED7"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273BCAA3" w14:textId="77777777" w:rsidR="00727EDE" w:rsidRPr="0079589D" w:rsidRDefault="00727EDE" w:rsidP="00727EDE">
      <w:pPr>
        <w:pStyle w:val="B1"/>
      </w:pPr>
      <w:r w:rsidRPr="0079589D">
        <w:t>3)</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emergency call, the </w:t>
      </w:r>
      <w:proofErr w:type="spellStart"/>
      <w:r w:rsidRPr="0079589D">
        <w:t>MCVideo</w:t>
      </w:r>
      <w:proofErr w:type="spellEnd"/>
      <w:r w:rsidRPr="0079589D">
        <w:t xml:space="preserve"> client:</w:t>
      </w:r>
    </w:p>
    <w:p w14:paraId="3BD9A4DC"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-info+xml MIME body</w:t>
      </w:r>
      <w:r w:rsidR="00186976">
        <w:t xml:space="preserve">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6.2.8.1.1</w:t>
      </w:r>
      <w:r w:rsidRPr="0079589D">
        <w:t>;</w:t>
      </w:r>
    </w:p>
    <w:p w14:paraId="27965700" w14:textId="77777777" w:rsidR="00727EDE" w:rsidRPr="0079589D" w:rsidRDefault="00727EDE" w:rsidP="00727EDE">
      <w:pPr>
        <w:pStyle w:val="B2"/>
      </w:pPr>
      <w:r w:rsidRPr="0079589D">
        <w:t>b)</w:t>
      </w:r>
      <w:r w:rsidRPr="0079589D">
        <w:tab/>
        <w:t xml:space="preserve">if an indication of an </w:t>
      </w:r>
      <w:proofErr w:type="spellStart"/>
      <w:r w:rsidRPr="0079589D">
        <w:t>MCVideo</w:t>
      </w:r>
      <w:proofErr w:type="spellEnd"/>
      <w:r w:rsidRPr="0079589D">
        <w:t xml:space="preserve"> emergency alert is to be included, shall perform the procedures specified in </w:t>
      </w:r>
      <w:r w:rsidR="00C836A2">
        <w:t>clause</w:t>
      </w:r>
      <w:r w:rsidRPr="0079589D">
        <w:t> </w:t>
      </w:r>
      <w:r w:rsidR="009426AF">
        <w:rPr>
          <w:lang w:val="en-US" w:eastAsia="zh-CN"/>
        </w:rPr>
        <w:t>6.2.9.1</w:t>
      </w:r>
      <w:r w:rsidRPr="0079589D">
        <w:t xml:space="preserve"> for the </w:t>
      </w:r>
      <w:proofErr w:type="spellStart"/>
      <w:r w:rsidRPr="0079589D">
        <w:t>MCVideo</w:t>
      </w:r>
      <w:proofErr w:type="spellEnd"/>
      <w:r w:rsidRPr="0079589D">
        <w:t xml:space="preserve"> emergency alert trigger; and</w:t>
      </w:r>
    </w:p>
    <w:p w14:paraId="4D9474FD"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w:t>
      </w:r>
    </w:p>
    <w:p w14:paraId="5358ED85" w14:textId="77777777" w:rsidR="00727EDE" w:rsidRPr="0079589D" w:rsidRDefault="00727EDE" w:rsidP="00727EDE">
      <w:pPr>
        <w:pStyle w:val="B1"/>
      </w:pPr>
      <w:r w:rsidRPr="0079589D">
        <w:t>4)</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imminent peril call, the </w:t>
      </w:r>
      <w:proofErr w:type="spellStart"/>
      <w:r w:rsidRPr="0079589D">
        <w:t>MCVideo</w:t>
      </w:r>
      <w:proofErr w:type="spellEnd"/>
      <w:r w:rsidRPr="0079589D">
        <w:t xml:space="preserve"> client:</w:t>
      </w:r>
    </w:p>
    <w:p w14:paraId="159CD877"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6.2.8.1.9</w:t>
      </w:r>
      <w:r w:rsidRPr="0079589D">
        <w:t>; and</w:t>
      </w:r>
    </w:p>
    <w:p w14:paraId="3D291C35"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6D2BE1F6" w14:textId="77777777" w:rsidR="00424B3E"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eastAsia="zh-CN"/>
        </w:rPr>
        <w:t>6.2.1</w:t>
      </w:r>
      <w:r w:rsidRPr="0079589D">
        <w:t>;</w:t>
      </w:r>
    </w:p>
    <w:p w14:paraId="478889DC" w14:textId="77777777"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5C1DA18D"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77CB75E3"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5376733C"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022FA2B0" w14:textId="77777777" w:rsidR="00727EDE" w:rsidRPr="0079589D" w:rsidRDefault="00727EDE" w:rsidP="00727EDE">
      <w:pPr>
        <w:pStyle w:val="B1"/>
      </w:pPr>
      <w:r w:rsidRPr="0079589D">
        <w:t>2)</w:t>
      </w:r>
      <w:r w:rsidRPr="0079589D">
        <w:tab/>
        <w:t xml:space="preserve">shall perform the actions specified in </w:t>
      </w:r>
      <w:r w:rsidR="00C836A2">
        <w:t>clause</w:t>
      </w:r>
      <w:r w:rsidRPr="0079589D">
        <w:t> </w:t>
      </w:r>
      <w:r w:rsidR="009426AF">
        <w:rPr>
          <w:lang w:val="en-US" w:eastAsia="zh-CN"/>
        </w:rPr>
        <w:t>6.2.8.1.4</w:t>
      </w:r>
      <w:r w:rsidRPr="0079589D">
        <w:t>.</w:t>
      </w:r>
    </w:p>
    <w:p w14:paraId="7880DDE6"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02CDC7F5" w14:textId="77777777" w:rsidR="00727EDE" w:rsidRPr="0079589D" w:rsidRDefault="00727EDE" w:rsidP="00727EDE">
      <w:r w:rsidRPr="0079589D">
        <w:t xml:space="preserve">On receiving a SIP 4xx response, SIP 5xx response or a SIP 6xx response to the SIP re-INVITE request the </w:t>
      </w:r>
      <w:proofErr w:type="spellStart"/>
      <w:r w:rsidRPr="0079589D">
        <w:t>MCVideo</w:t>
      </w:r>
      <w:proofErr w:type="spellEnd"/>
      <w:r w:rsidRPr="0079589D">
        <w:t xml:space="preserve"> client shall perform the actions specified in </w:t>
      </w:r>
      <w:r w:rsidR="00C836A2">
        <w:t>clause</w:t>
      </w:r>
      <w:r w:rsidRPr="0079589D">
        <w:t> </w:t>
      </w:r>
      <w:r w:rsidR="009426AF">
        <w:rPr>
          <w:lang w:eastAsia="zh-CN"/>
        </w:rPr>
        <w:t>6.2.8.1.5</w:t>
      </w:r>
      <w:r w:rsidRPr="0079589D">
        <w:t>.</w:t>
      </w:r>
    </w:p>
    <w:p w14:paraId="2B7CAEBD" w14:textId="357FD75B" w:rsidR="00727EDE" w:rsidRPr="0079589D" w:rsidRDefault="00727EDE" w:rsidP="00F1630B">
      <w:pPr>
        <w:pStyle w:val="Heading6"/>
        <w:numPr>
          <w:ilvl w:val="5"/>
          <w:numId w:val="0"/>
        </w:numPr>
        <w:ind w:left="1152" w:hanging="432"/>
      </w:pPr>
      <w:bookmarkStart w:id="2132" w:name="_CR9_2_1_2_1_4"/>
      <w:bookmarkStart w:id="2133" w:name="_Toc20152545"/>
      <w:bookmarkStart w:id="2134" w:name="_Toc27495210"/>
      <w:bookmarkStart w:id="2135" w:name="_Toc36108678"/>
      <w:bookmarkStart w:id="2136" w:name="_Toc45194466"/>
      <w:bookmarkStart w:id="2137" w:name="_Toc209734388"/>
      <w:bookmarkEnd w:id="213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r>
      <w:proofErr w:type="spellStart"/>
      <w:r w:rsidRPr="0079589D">
        <w:t>MCVideo</w:t>
      </w:r>
      <w:proofErr w:type="spellEnd"/>
      <w:r w:rsidRPr="0079589D">
        <w:t xml:space="preserve"> in-progress emergency cancel</w:t>
      </w:r>
      <w:bookmarkEnd w:id="2133"/>
      <w:bookmarkEnd w:id="2134"/>
      <w:bookmarkEnd w:id="2135"/>
      <w:bookmarkEnd w:id="2136"/>
      <w:bookmarkEnd w:id="2137"/>
    </w:p>
    <w:p w14:paraId="69484CFF" w14:textId="77777777" w:rsidR="00727EDE" w:rsidRPr="0079589D" w:rsidRDefault="00727EDE" w:rsidP="00727EDE">
      <w:r w:rsidRPr="0079589D">
        <w:t xml:space="preserve">This </w:t>
      </w:r>
      <w:r w:rsidR="00C836A2">
        <w:t>clause</w:t>
      </w:r>
      <w:r w:rsidRPr="0079589D">
        <w:t xml:space="preserve"> covers both on-demand session and pre-established sessions.</w:t>
      </w:r>
    </w:p>
    <w:p w14:paraId="15BEB64B" w14:textId="77777777"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cancel the in-progress emergency condition on a prearranged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5064250D" w14:textId="77777777" w:rsidR="00727EDE" w:rsidRPr="0079589D" w:rsidRDefault="00727EDE" w:rsidP="00727EDE">
      <w:r w:rsidRPr="0079589D">
        <w:t xml:space="preserve">The </w:t>
      </w:r>
      <w:proofErr w:type="spellStart"/>
      <w:r w:rsidRPr="0079589D">
        <w:t>MCVideo</w:t>
      </w:r>
      <w:proofErr w:type="spellEnd"/>
      <w:r w:rsidRPr="0079589D">
        <w:t xml:space="preserve"> client:</w:t>
      </w:r>
    </w:p>
    <w:p w14:paraId="2CEE3A57"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emergency group state of the </w:t>
      </w:r>
      <w:proofErr w:type="spellStart"/>
      <w:r w:rsidRPr="0079589D">
        <w:t>MCVideo</w:t>
      </w:r>
      <w:proofErr w:type="spellEnd"/>
      <w:r w:rsidRPr="0079589D">
        <w:t xml:space="preserve"> group as determined by the procedures of </w:t>
      </w:r>
      <w:r w:rsidR="00C836A2">
        <w:t>clause</w:t>
      </w:r>
      <w:r w:rsidRPr="0079589D">
        <w:t> </w:t>
      </w:r>
      <w:r w:rsidR="009426AF">
        <w:rPr>
          <w:lang w:val="en-US" w:eastAsia="zh-CN"/>
        </w:rPr>
        <w:t>6.2.8.1.7</w:t>
      </w:r>
      <w:r w:rsidRPr="0079589D">
        <w:t xml:space="preserve">, the </w:t>
      </w:r>
      <w:proofErr w:type="spellStart"/>
      <w:r w:rsidRPr="0079589D">
        <w:t>MCVideo</w:t>
      </w:r>
      <w:proofErr w:type="spellEnd"/>
      <w:r w:rsidRPr="0079589D">
        <w:t xml:space="preserve"> client:</w:t>
      </w:r>
    </w:p>
    <w:p w14:paraId="4A40F48C"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emergency group state of the </w:t>
      </w:r>
      <w:proofErr w:type="spellStart"/>
      <w:r w:rsidRPr="0079589D">
        <w:t>MCVideo</w:t>
      </w:r>
      <w:proofErr w:type="spellEnd"/>
      <w:r w:rsidRPr="0079589D">
        <w:t xml:space="preserve"> group; and</w:t>
      </w:r>
    </w:p>
    <w:p w14:paraId="38F269A3"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46CB76B2" w14:textId="77777777" w:rsidR="00727EDE" w:rsidRPr="0079589D" w:rsidRDefault="00727EDE" w:rsidP="00727EDE">
      <w:pPr>
        <w:pStyle w:val="B1"/>
      </w:pPr>
      <w:r w:rsidRPr="0079589D">
        <w:t>2)</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the </w:t>
      </w:r>
      <w:proofErr w:type="spellStart"/>
      <w:r w:rsidRPr="0079589D">
        <w:t>MCVideo</w:t>
      </w:r>
      <w:proofErr w:type="spellEnd"/>
      <w:r w:rsidRPr="0079589D">
        <w:t xml:space="preserve">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6.2.8.1.3</w:t>
      </w:r>
      <w:r w:rsidRPr="0079589D">
        <w:t>;</w:t>
      </w:r>
    </w:p>
    <w:p w14:paraId="06955466" w14:textId="77777777" w:rsidR="00727EDE" w:rsidRPr="0079589D" w:rsidRDefault="00727EDE" w:rsidP="00727EDE">
      <w:pPr>
        <w:pStyle w:val="B1"/>
      </w:pPr>
      <w:r w:rsidRPr="0079589D">
        <w:t>3)</w:t>
      </w:r>
      <w:r w:rsidRPr="0079589D">
        <w:tab/>
        <w:t xml:space="preserve">shall, if the </w:t>
      </w:r>
      <w:proofErr w:type="spellStart"/>
      <w:r w:rsidRPr="0079589D">
        <w:t>MCVideo</w:t>
      </w:r>
      <w:proofErr w:type="spellEnd"/>
      <w:r w:rsidRPr="0079589D">
        <w:t xml:space="preserve"> user is cancelling an in-progress emergency condition and an </w:t>
      </w:r>
      <w:proofErr w:type="spellStart"/>
      <w:r w:rsidRPr="0079589D">
        <w:t>MCVideo</w:t>
      </w:r>
      <w:proofErr w:type="spellEnd"/>
      <w:r w:rsidRPr="0079589D">
        <w:t xml:space="preserve"> emergency alert originated by another </w:t>
      </w:r>
      <w:proofErr w:type="spellStart"/>
      <w:r w:rsidRPr="0079589D">
        <w:t>MCVideo</w:t>
      </w:r>
      <w:proofErr w:type="spellEnd"/>
      <w:r w:rsidRPr="0079589D">
        <w:t xml:space="preserve">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6.2.8.1.14</w:t>
      </w:r>
      <w:r w:rsidRPr="0079589D">
        <w:t>;</w:t>
      </w:r>
    </w:p>
    <w:p w14:paraId="29D37658"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w:t>
      </w:r>
    </w:p>
    <w:p w14:paraId="306FC4AB" w14:textId="77777777" w:rsidR="00727EDE" w:rsidRPr="0079589D" w:rsidRDefault="00727EDE" w:rsidP="00727EDE">
      <w:pPr>
        <w:pStyle w:val="B2"/>
      </w:pPr>
      <w:r w:rsidRPr="0079589D">
        <w:t>a)</w:t>
      </w:r>
      <w:r w:rsidRPr="0079589D">
        <w:tab/>
        <w:t>the &lt;session-type&gt; element set to a value of "prearranged"; and</w:t>
      </w:r>
    </w:p>
    <w:p w14:paraId="4AD89E86" w14:textId="77777777" w:rsidR="00727EDE" w:rsidRPr="0079589D" w:rsidRDefault="00727EDE" w:rsidP="00727EDE">
      <w:pPr>
        <w:pStyle w:val="B2"/>
      </w:pPr>
      <w:r w:rsidRPr="0079589D">
        <w:t>b)</w:t>
      </w:r>
      <w:r w:rsidRPr="0079589D">
        <w:tab/>
        <w:t>the &lt;</w:t>
      </w:r>
      <w:proofErr w:type="spellStart"/>
      <w:r w:rsidRPr="0079589D">
        <w:t>mc</w:t>
      </w:r>
      <w:r w:rsidRPr="0079589D">
        <w:rPr>
          <w:rFonts w:hint="eastAsia"/>
          <w:lang w:eastAsia="zh-CN"/>
        </w:rPr>
        <w:t>video</w:t>
      </w:r>
      <w:proofErr w:type="spellEnd"/>
      <w:r w:rsidRPr="0079589D">
        <w:t>-request-</w:t>
      </w:r>
      <w:proofErr w:type="spellStart"/>
      <w:r w:rsidRPr="0079589D">
        <w:t>uri</w:t>
      </w:r>
      <w:proofErr w:type="spellEnd"/>
      <w:r w:rsidRPr="0079589D">
        <w:t>&gt; element set to the group identity;</w:t>
      </w:r>
    </w:p>
    <w:p w14:paraId="734662AD" w14:textId="77777777" w:rsidR="00727EDE" w:rsidRPr="0079589D" w:rsidRDefault="00727EDE" w:rsidP="00727EDE">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INVITE request that is sent by the originating participating </w:t>
      </w:r>
      <w:proofErr w:type="spellStart"/>
      <w:r w:rsidRPr="0079589D">
        <w:t>MCVideo</w:t>
      </w:r>
      <w:proofErr w:type="spellEnd"/>
      <w:r w:rsidRPr="0079589D">
        <w:t xml:space="preserve"> function.</w:t>
      </w:r>
    </w:p>
    <w:p w14:paraId="6E448B8B"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56AA47B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BB1D87">
        <w:rPr>
          <w:lang w:val="en-US"/>
        </w:rPr>
        <w:t>11</w:t>
      </w:r>
      <w:r w:rsidR="00C641A3">
        <w:t>]</w:t>
      </w:r>
      <w:r w:rsidRPr="0079589D">
        <w:t xml:space="preserve"> with the clarifications specified in </w:t>
      </w:r>
      <w:r w:rsidR="00C836A2">
        <w:t>clause</w:t>
      </w:r>
      <w:r w:rsidRPr="0079589D">
        <w:t> </w:t>
      </w:r>
      <w:r w:rsidR="009426AF">
        <w:rPr>
          <w:lang w:val="en-US" w:eastAsia="zh-CN"/>
        </w:rPr>
        <w:t>6.2.1</w:t>
      </w:r>
      <w:r w:rsidRPr="0079589D">
        <w:t>;</w:t>
      </w:r>
    </w:p>
    <w:p w14:paraId="5D8DE077"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 and</w:t>
      </w:r>
    </w:p>
    <w:p w14:paraId="26E91CC9"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5801FF8B"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5FB55DFF"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4BE3EC0F" w14:textId="77777777" w:rsidR="00727EDE" w:rsidRPr="0079589D" w:rsidRDefault="00727EDE" w:rsidP="00727EDE">
      <w:pPr>
        <w:pStyle w:val="B1"/>
      </w:pPr>
      <w:r w:rsidRPr="0079589D">
        <w:t>2)</w:t>
      </w:r>
      <w:r w:rsidRPr="0079589D">
        <w:tab/>
        <w:t xml:space="preserve">shall set the </w:t>
      </w:r>
      <w:proofErr w:type="spellStart"/>
      <w:r w:rsidRPr="0079589D">
        <w:t>MCVideo</w:t>
      </w:r>
      <w:proofErr w:type="spellEnd"/>
      <w:r w:rsidRPr="0079589D">
        <w:t xml:space="preserve"> emergency group state of the group to </w:t>
      </w:r>
      <w:r w:rsidR="004B0FA7">
        <w:t>"MV</w:t>
      </w:r>
      <w:r w:rsidRPr="0079589D">
        <w:t>EG 1: no-emergency";</w:t>
      </w:r>
    </w:p>
    <w:p w14:paraId="01E3CEEC" w14:textId="77777777" w:rsidR="00727EDE" w:rsidRPr="0079589D" w:rsidRDefault="00727EDE" w:rsidP="00727EDE">
      <w:pPr>
        <w:pStyle w:val="B1"/>
      </w:pPr>
      <w:r w:rsidRPr="0079589D">
        <w:t>3)</w:t>
      </w:r>
      <w:r w:rsidRPr="0079589D">
        <w:tab/>
        <w:t xml:space="preserve">shall set the </w:t>
      </w:r>
      <w:proofErr w:type="spellStart"/>
      <w:r w:rsidRPr="0079589D">
        <w:t>MCVideo</w:t>
      </w:r>
      <w:proofErr w:type="spellEnd"/>
      <w:r w:rsidRPr="0079589D">
        <w:t xml:space="preserve"> emergency group call state of the group to </w:t>
      </w:r>
      <w:r w:rsidR="004B0FA7">
        <w:t>"MV</w:t>
      </w:r>
      <w:r w:rsidRPr="0079589D">
        <w:t>EGC 1: emergency-</w:t>
      </w:r>
      <w:proofErr w:type="spellStart"/>
      <w:r w:rsidRPr="0079589D">
        <w:t>gc</w:t>
      </w:r>
      <w:proofErr w:type="spellEnd"/>
      <w:r w:rsidRPr="0079589D">
        <w:t>-capable"; and</w:t>
      </w:r>
    </w:p>
    <w:p w14:paraId="1B85F48D" w14:textId="77777777" w:rsidR="00727EDE" w:rsidRPr="0079589D" w:rsidRDefault="00727EDE" w:rsidP="00727EDE">
      <w:pPr>
        <w:pStyle w:val="B1"/>
      </w:pPr>
      <w:r w:rsidRPr="0079589D">
        <w:t>4)</w:t>
      </w:r>
      <w:r w:rsidRPr="0079589D">
        <w:tab/>
        <w:t xml:space="preserve">if the </w:t>
      </w:r>
      <w:proofErr w:type="spellStart"/>
      <w:r w:rsidRPr="0079589D">
        <w:t>MCVideo</w:t>
      </w:r>
      <w:proofErr w:type="spellEnd"/>
      <w:r w:rsidRPr="0079589D">
        <w:t xml:space="preserve">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C836A2">
        <w:t>clause</w:t>
      </w:r>
      <w:r w:rsidR="00FB400D">
        <w:t> 4.4</w:t>
      </w:r>
      <w:r w:rsidRPr="0079589D">
        <w:t xml:space="preserve"> with the warning text containing the </w:t>
      </w:r>
      <w:proofErr w:type="spellStart"/>
      <w:r w:rsidRPr="0079589D">
        <w:t>mc</w:t>
      </w:r>
      <w:r w:rsidRPr="0079589D">
        <w:rPr>
          <w:rFonts w:hint="eastAsia"/>
          <w:lang w:eastAsia="zh-CN"/>
        </w:rPr>
        <w:t>video</w:t>
      </w:r>
      <w:proofErr w:type="spellEnd"/>
      <w:r w:rsidRPr="0079589D">
        <w:t xml:space="preserve">-warn-code set to "149", shall set the </w:t>
      </w:r>
      <w:proofErr w:type="spellStart"/>
      <w:r w:rsidRPr="0079589D">
        <w:t>MCVideo</w:t>
      </w:r>
      <w:proofErr w:type="spellEnd"/>
      <w:r w:rsidRPr="0079589D">
        <w:t xml:space="preserve"> emergency alert state to </w:t>
      </w:r>
      <w:r w:rsidR="004B0FA7">
        <w:t>"MV</w:t>
      </w:r>
      <w:r w:rsidRPr="0079589D">
        <w:t>EA 1: no-alert".</w:t>
      </w:r>
    </w:p>
    <w:p w14:paraId="7D037D45"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09E9ABD1" w14:textId="77777777" w:rsidR="00727EDE" w:rsidRPr="0079589D" w:rsidRDefault="00727EDE" w:rsidP="00727EDE">
      <w:r w:rsidRPr="0079589D">
        <w:t>On receiving a SIP 4xx response, SIP 5xx response or SIP 6xx response to the SIP re-INVITE request:</w:t>
      </w:r>
    </w:p>
    <w:p w14:paraId="64712C31" w14:textId="77777777" w:rsidR="00727EDE" w:rsidRPr="0079589D" w:rsidRDefault="00727EDE" w:rsidP="00727EDE">
      <w:pPr>
        <w:pStyle w:val="B1"/>
      </w:pPr>
      <w:r w:rsidRPr="0079589D">
        <w:t>1)</w:t>
      </w:r>
      <w:r w:rsidRPr="0079589D">
        <w:tab/>
        <w:t xml:space="preserve">shall set the </w:t>
      </w:r>
      <w:proofErr w:type="spellStart"/>
      <w:r w:rsidRPr="0079589D">
        <w:t>MCVideo</w:t>
      </w:r>
      <w:proofErr w:type="spellEnd"/>
      <w:r w:rsidRPr="0079589D">
        <w:t xml:space="preserve"> emergency group state as </w:t>
      </w:r>
      <w:r w:rsidR="004B0FA7">
        <w:t>"MV</w:t>
      </w:r>
      <w:r w:rsidRPr="0079589D">
        <w:t>EG 2: in-progress";</w:t>
      </w:r>
    </w:p>
    <w:p w14:paraId="64B947A3"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proofErr w:type="spellStart"/>
      <w:r w:rsidRPr="0079589D">
        <w:t>mc</w:t>
      </w:r>
      <w:r w:rsidRPr="0079589D">
        <w:rPr>
          <w:rFonts w:hint="eastAsia"/>
          <w:lang w:eastAsia="zh-CN"/>
        </w:rPr>
        <w:t>video</w:t>
      </w:r>
      <w:proofErr w:type="spellEnd"/>
      <w:r w:rsidRPr="0079589D">
        <w:rPr>
          <w:lang w:val="en-US"/>
        </w:rPr>
        <w:t>-</w:t>
      </w:r>
      <w:proofErr w:type="spellStart"/>
      <w:r w:rsidRPr="0079589D">
        <w:rPr>
          <w:lang w:val="en-US"/>
        </w:rPr>
        <w:t>info+xml</w:t>
      </w:r>
      <w:proofErr w:type="spellEnd"/>
      <w:r w:rsidRPr="0079589D">
        <w:rPr>
          <w:lang w:val="en-US"/>
        </w:rPr>
        <w:t xml:space="preserve"> MIME body</w:t>
      </w:r>
      <w:r w:rsidRPr="0079589D">
        <w:t xml:space="preserve"> with an &lt;alert-</w:t>
      </w:r>
      <w:proofErr w:type="spellStart"/>
      <w:r w:rsidRPr="0079589D">
        <w:t>ind</w:t>
      </w:r>
      <w:proofErr w:type="spellEnd"/>
      <w:r w:rsidRPr="0079589D">
        <w:t>&gt;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emergency alert state to </w:t>
      </w:r>
      <w:r w:rsidR="004B0FA7">
        <w:t>"MV</w:t>
      </w:r>
      <w:r w:rsidRPr="0079589D">
        <w:t>EA 3: emergency-alert-initiated"; and</w:t>
      </w:r>
    </w:p>
    <w:p w14:paraId="32FE3160" w14:textId="77777777" w:rsidR="00727EDE" w:rsidRPr="0079589D" w:rsidRDefault="00727EDE" w:rsidP="00727EDE">
      <w:pPr>
        <w:pStyle w:val="B1"/>
      </w:pPr>
      <w:r w:rsidRPr="0079589D">
        <w:t>3)</w:t>
      </w:r>
      <w:r w:rsidRPr="0079589D">
        <w:tab/>
        <w:t xml:space="preserve">if the SIP 4xx response, SIP 5xx response or SIP 6xx response did not contain an </w:t>
      </w:r>
      <w:r w:rsidRPr="0079589D">
        <w:rPr>
          <w:lang w:val="en-US"/>
        </w:rPr>
        <w:t>application/vnd.3gpp.</w:t>
      </w:r>
      <w:proofErr w:type="spellStart"/>
      <w:r w:rsidRPr="0079589D">
        <w:t>mc</w:t>
      </w:r>
      <w:r w:rsidRPr="0079589D">
        <w:rPr>
          <w:rFonts w:hint="eastAsia"/>
          <w:lang w:eastAsia="zh-CN"/>
        </w:rPr>
        <w:t>video</w:t>
      </w:r>
      <w:proofErr w:type="spellEnd"/>
      <w:r w:rsidRPr="0079589D">
        <w:rPr>
          <w:lang w:val="en-US"/>
        </w:rPr>
        <w:t>-</w:t>
      </w:r>
      <w:proofErr w:type="spellStart"/>
      <w:r w:rsidRPr="0079589D">
        <w:rPr>
          <w:lang w:val="en-US"/>
        </w:rPr>
        <w:t>info+xml</w:t>
      </w:r>
      <w:proofErr w:type="spellEnd"/>
      <w:r w:rsidRPr="0079589D">
        <w:rPr>
          <w:lang w:val="en-US"/>
        </w:rPr>
        <w:t xml:space="preserve"> MIME body</w:t>
      </w:r>
      <w:r w:rsidRPr="0079589D">
        <w:t xml:space="preserve"> with an &lt;alert-</w:t>
      </w:r>
      <w:proofErr w:type="spellStart"/>
      <w:r w:rsidRPr="0079589D">
        <w:t>ind</w:t>
      </w:r>
      <w:proofErr w:type="spellEnd"/>
      <w:r w:rsidRPr="0079589D">
        <w:t xml:space="preserve">&gt; element and did not contain an &lt;originated-by&gt; element, the </w:t>
      </w:r>
      <w:proofErr w:type="spellStart"/>
      <w:r w:rsidRPr="0079589D">
        <w:t>MCVideo</w:t>
      </w:r>
      <w:proofErr w:type="spellEnd"/>
      <w:r w:rsidRPr="0079589D">
        <w:t xml:space="preserve"> emergency alert (</w:t>
      </w:r>
      <w:r w:rsidR="004B0FA7">
        <w:t>MVEA</w:t>
      </w:r>
      <w:r w:rsidRPr="0079589D">
        <w:t>) state shall revert to its value prior to entering the current procedure.</w:t>
      </w:r>
    </w:p>
    <w:p w14:paraId="5CB8FEB3" w14:textId="77777777" w:rsidR="00727EDE" w:rsidRPr="0079589D" w:rsidRDefault="00727EDE" w:rsidP="00727EDE">
      <w:pPr>
        <w:pStyle w:val="NO"/>
        <w:rPr>
          <w:rFonts w:eastAsia="Malgun Gothic"/>
        </w:rPr>
      </w:pPr>
      <w:r w:rsidRPr="0079589D">
        <w:rPr>
          <w:rFonts w:eastAsia="Malgun Gothic"/>
        </w:rPr>
        <w:t>NOTE 3:</w:t>
      </w:r>
      <w:r w:rsidRPr="0079589D">
        <w:rPr>
          <w:rFonts w:eastAsia="Malgun Gothic"/>
        </w:rPr>
        <w:tab/>
        <w:t xml:space="preserve">If the in-progress emergency group state cancel request is rejected, the state of the session does not change, i.e. continues with </w:t>
      </w:r>
      <w:proofErr w:type="spellStart"/>
      <w:r w:rsidRPr="0079589D">
        <w:rPr>
          <w:rFonts w:eastAsia="Malgun Gothic"/>
        </w:rPr>
        <w:t>MCVideo</w:t>
      </w:r>
      <w:proofErr w:type="spellEnd"/>
      <w:r w:rsidRPr="0079589D">
        <w:rPr>
          <w:rFonts w:eastAsia="Malgun Gothic"/>
        </w:rPr>
        <w:t xml:space="preserve"> emergency group call level priority.</w:t>
      </w:r>
    </w:p>
    <w:p w14:paraId="400FF62A" w14:textId="40363134" w:rsidR="00727EDE" w:rsidRPr="0079589D" w:rsidRDefault="00727EDE" w:rsidP="00F1630B">
      <w:pPr>
        <w:pStyle w:val="Heading6"/>
        <w:numPr>
          <w:ilvl w:val="5"/>
          <w:numId w:val="0"/>
        </w:numPr>
        <w:ind w:left="1152" w:hanging="432"/>
      </w:pPr>
      <w:bookmarkStart w:id="2138" w:name="_CR9_2_1_2_1_5"/>
      <w:bookmarkStart w:id="2139" w:name="_Toc20152546"/>
      <w:bookmarkStart w:id="2140" w:name="_Toc27495211"/>
      <w:bookmarkStart w:id="2141" w:name="_Toc36108679"/>
      <w:bookmarkStart w:id="2142" w:name="_Toc45194467"/>
      <w:bookmarkStart w:id="2143" w:name="_Toc209734389"/>
      <w:bookmarkEnd w:id="213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r>
      <w:proofErr w:type="spellStart"/>
      <w:r w:rsidRPr="0079589D">
        <w:t>MCVideo</w:t>
      </w:r>
      <w:proofErr w:type="spellEnd"/>
      <w:r w:rsidRPr="0079589D">
        <w:t xml:space="preserve"> in-progress imminent peril cancel</w:t>
      </w:r>
      <w:bookmarkEnd w:id="2139"/>
      <w:bookmarkEnd w:id="2140"/>
      <w:bookmarkEnd w:id="2141"/>
      <w:bookmarkEnd w:id="2142"/>
      <w:bookmarkEnd w:id="2143"/>
    </w:p>
    <w:p w14:paraId="3F637AA1" w14:textId="77777777" w:rsidR="00727EDE" w:rsidRPr="0079589D" w:rsidRDefault="00727EDE" w:rsidP="00727EDE">
      <w:r w:rsidRPr="0079589D">
        <w:t xml:space="preserve">This </w:t>
      </w:r>
      <w:r w:rsidR="00C836A2">
        <w:t>clause</w:t>
      </w:r>
      <w:r w:rsidRPr="0079589D">
        <w:t xml:space="preserve"> covers on-demand session.</w:t>
      </w:r>
    </w:p>
    <w:p w14:paraId="6664565E" w14:textId="65E374D0"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cancel the in-progress imminent peril condition on a prearranged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w:t>
      </w:r>
      <w:r w:rsidR="00C821A0">
        <w:t>while in an ongoing prearranged group call</w:t>
      </w:r>
      <w:r w:rsidR="00C821A0" w:rsidRPr="0079589D">
        <w:t xml:space="preserve"> </w:t>
      </w:r>
      <w:r w:rsidRPr="0079589D">
        <w:t>by following the procedures specified in 3GPP TS 24.229 [</w:t>
      </w:r>
      <w:r w:rsidR="006E2AC6" w:rsidRPr="0079589D">
        <w:rPr>
          <w:lang w:eastAsia="zh-CN"/>
        </w:rPr>
        <w:t>11</w:t>
      </w:r>
      <w:r w:rsidRPr="0079589D">
        <w:t>], with the clarifications given below</w:t>
      </w:r>
      <w:r w:rsidR="00C821A0">
        <w:t xml:space="preserve">, otherwise </w:t>
      </w:r>
      <w:r w:rsidR="00C821A0" w:rsidRPr="008448A4">
        <w:t xml:space="preserve">generate a SIP </w:t>
      </w:r>
      <w:r w:rsidR="00C821A0">
        <w:t>MESSAGE</w:t>
      </w:r>
      <w:r w:rsidR="00C821A0" w:rsidRPr="008448A4">
        <w:t xml:space="preserve"> request</w:t>
      </w:r>
      <w:r w:rsidR="00C821A0">
        <w:t xml:space="preserve"> by following client procedure of clause 9.2.5.2.1 of present document</w:t>
      </w:r>
      <w:r w:rsidRPr="0079589D">
        <w:t>.</w:t>
      </w:r>
    </w:p>
    <w:p w14:paraId="325232DC" w14:textId="77777777" w:rsidR="00727EDE" w:rsidRPr="0079589D" w:rsidRDefault="00727EDE" w:rsidP="00727EDE">
      <w:r w:rsidRPr="0079589D">
        <w:t xml:space="preserve">The </w:t>
      </w:r>
      <w:proofErr w:type="spellStart"/>
      <w:r w:rsidRPr="0079589D">
        <w:t>MCVideo</w:t>
      </w:r>
      <w:proofErr w:type="spellEnd"/>
      <w:r w:rsidRPr="0079589D">
        <w:t xml:space="preserve"> client:</w:t>
      </w:r>
    </w:p>
    <w:p w14:paraId="1675EC2E"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imminent peril group state of the </w:t>
      </w:r>
      <w:proofErr w:type="spellStart"/>
      <w:r w:rsidRPr="0079589D">
        <w:t>MCVideo</w:t>
      </w:r>
      <w:proofErr w:type="spellEnd"/>
      <w:r w:rsidRPr="0079589D">
        <w:t xml:space="preserve"> group as determined by the procedures of </w:t>
      </w:r>
      <w:r w:rsidR="00C836A2">
        <w:t>clause</w:t>
      </w:r>
      <w:r w:rsidRPr="0079589D">
        <w:t> </w:t>
      </w:r>
      <w:r w:rsidR="009426AF">
        <w:rPr>
          <w:lang w:val="en-US" w:eastAsia="zh-CN"/>
        </w:rPr>
        <w:t>6.2.8.1.10</w:t>
      </w:r>
      <w:r w:rsidRPr="0079589D">
        <w:t xml:space="preserve">, the </w:t>
      </w:r>
      <w:proofErr w:type="spellStart"/>
      <w:r w:rsidRPr="0079589D">
        <w:t>MCVideo</w:t>
      </w:r>
      <w:proofErr w:type="spellEnd"/>
      <w:r w:rsidRPr="0079589D">
        <w:t xml:space="preserve"> client:</w:t>
      </w:r>
    </w:p>
    <w:p w14:paraId="44F25469"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imminent peril group state of the </w:t>
      </w:r>
      <w:proofErr w:type="spellStart"/>
      <w:r w:rsidRPr="0079589D">
        <w:t>MCVideo</w:t>
      </w:r>
      <w:proofErr w:type="spellEnd"/>
      <w:r w:rsidRPr="0079589D">
        <w:t xml:space="preserve"> group; and</w:t>
      </w:r>
    </w:p>
    <w:p w14:paraId="1F9D26B9"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AE3543B"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6.2.8.1.11</w:t>
      </w:r>
      <w:r w:rsidRPr="0079589D">
        <w:t>; and</w:t>
      </w:r>
    </w:p>
    <w:p w14:paraId="2E235126"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1BECE012"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695CCE08" w14:textId="77777777" w:rsidR="00727EDE" w:rsidRPr="0079589D" w:rsidRDefault="00727EDE" w:rsidP="00727EDE">
      <w:pPr>
        <w:pStyle w:val="B2"/>
      </w:pPr>
      <w:r w:rsidRPr="0079589D">
        <w:t>a)</w:t>
      </w:r>
      <w:r w:rsidRPr="0079589D">
        <w:tab/>
        <w:t>the &lt;session-type&gt; element set to a value of "prearranged"; and</w:t>
      </w:r>
    </w:p>
    <w:p w14:paraId="2858EB4A" w14:textId="77777777" w:rsidR="00727EDE" w:rsidRPr="0079589D" w:rsidRDefault="00727EDE" w:rsidP="00727EDE">
      <w:pPr>
        <w:pStyle w:val="B2"/>
      </w:pPr>
      <w:r w:rsidRPr="0079589D">
        <w:t>b)</w:t>
      </w:r>
      <w:r w:rsidRPr="0079589D">
        <w:tab/>
        <w:t>the &lt;</w:t>
      </w:r>
      <w:proofErr w:type="spellStart"/>
      <w:r w:rsidRPr="0079589D">
        <w:t>mcvideo</w:t>
      </w:r>
      <w:proofErr w:type="spellEnd"/>
      <w:r w:rsidRPr="0079589D">
        <w:t>-request-</w:t>
      </w:r>
      <w:proofErr w:type="spellStart"/>
      <w:r w:rsidRPr="0079589D">
        <w:t>uri</w:t>
      </w:r>
      <w:proofErr w:type="spellEnd"/>
      <w:r w:rsidRPr="0079589D">
        <w:t>&gt; element set to the group identity;</w:t>
      </w:r>
    </w:p>
    <w:p w14:paraId="76473C50" w14:textId="77777777" w:rsidR="00727EDE" w:rsidRPr="0079589D" w:rsidRDefault="00727EDE" w:rsidP="00727EDE">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re-INVITE request that is sent by the originating participating </w:t>
      </w:r>
      <w:proofErr w:type="spellStart"/>
      <w:r w:rsidRPr="0079589D">
        <w:t>MCVideo</w:t>
      </w:r>
      <w:proofErr w:type="spellEnd"/>
      <w:r w:rsidRPr="0079589D">
        <w:t xml:space="preserve"> function.</w:t>
      </w:r>
    </w:p>
    <w:p w14:paraId="25E1BF60"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6077988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val="en-US" w:eastAsia="zh-CN"/>
        </w:rPr>
        <w:t>6.2.1</w:t>
      </w:r>
      <w:r w:rsidRPr="0079589D">
        <w:t>; and</w:t>
      </w:r>
    </w:p>
    <w:p w14:paraId="67230D91"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46CC590E"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28813EB6"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014F90AE" w14:textId="77777777" w:rsidR="00727EDE" w:rsidRPr="0079589D" w:rsidRDefault="00727EDE" w:rsidP="00727EDE">
      <w:pPr>
        <w:pStyle w:val="B1"/>
      </w:pPr>
      <w:r w:rsidRPr="0079589D">
        <w:t>2)</w:t>
      </w:r>
      <w:r w:rsidRPr="0079589D">
        <w:tab/>
        <w:t xml:space="preserve">shall set the </w:t>
      </w:r>
      <w:proofErr w:type="spellStart"/>
      <w:r w:rsidRPr="0079589D">
        <w:t>MCVideo</w:t>
      </w:r>
      <w:proofErr w:type="spellEnd"/>
      <w:r w:rsidRPr="0079589D">
        <w:t xml:space="preserve"> imminent peril group state of the group to </w:t>
      </w:r>
      <w:r w:rsidR="00C17A2F">
        <w:t>"MV</w:t>
      </w:r>
      <w:r w:rsidRPr="0079589D">
        <w:t>IG 1: no-imminent-peril"; and</w:t>
      </w:r>
    </w:p>
    <w:p w14:paraId="646E1E67" w14:textId="77777777" w:rsidR="00727EDE" w:rsidRPr="0079589D" w:rsidRDefault="00727EDE" w:rsidP="00727EDE">
      <w:pPr>
        <w:pStyle w:val="B1"/>
      </w:pPr>
      <w:r w:rsidRPr="0079589D">
        <w:t>3)</w:t>
      </w:r>
      <w:r w:rsidRPr="0079589D">
        <w:tab/>
        <w:t xml:space="preserve">shall set the </w:t>
      </w:r>
      <w:proofErr w:type="spellStart"/>
      <w:r w:rsidRPr="0079589D">
        <w:t>MCVideo</w:t>
      </w:r>
      <w:proofErr w:type="spellEnd"/>
      <w:r w:rsidRPr="0079589D">
        <w:t xml:space="preserve"> imminent peril group call state of the group to </w:t>
      </w:r>
      <w:r w:rsidR="00C17A2F">
        <w:t>"MV</w:t>
      </w:r>
      <w:r w:rsidRPr="0079589D">
        <w:t>IGC 1: imminent-peril-</w:t>
      </w:r>
      <w:proofErr w:type="spellStart"/>
      <w:r w:rsidRPr="0079589D">
        <w:t>gc</w:t>
      </w:r>
      <w:proofErr w:type="spellEnd"/>
      <w:r w:rsidRPr="0079589D">
        <w:t>-capable".</w:t>
      </w:r>
    </w:p>
    <w:p w14:paraId="6F91424A" w14:textId="77777777" w:rsidR="00727EDE" w:rsidRPr="0079589D" w:rsidRDefault="00727EDE" w:rsidP="00727EDE">
      <w:r w:rsidRPr="0079589D">
        <w:t>On receiving a SIP 4xx, SIP 5xx response or SIP 6xx response to the SIP re-INVITE request:</w:t>
      </w:r>
    </w:p>
    <w:p w14:paraId="32A8F344" w14:textId="77777777" w:rsidR="00727EDE" w:rsidRPr="0079589D" w:rsidRDefault="00727EDE" w:rsidP="00727EDE">
      <w:pPr>
        <w:pStyle w:val="B1"/>
      </w:pPr>
      <w:r w:rsidRPr="0079589D">
        <w:t>1)</w:t>
      </w:r>
      <w:r w:rsidRPr="0079589D">
        <w:tab/>
        <w:t>if the SIP 4xx response, SIP 5xx response or SIP 6xx response:</w:t>
      </w:r>
    </w:p>
    <w:p w14:paraId="16893E37" w14:textId="77777777" w:rsidR="00424B3E"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 set to a value of "true"; or</w:t>
      </w:r>
    </w:p>
    <w:p w14:paraId="2A247489" w14:textId="77777777"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w:t>
      </w:r>
    </w:p>
    <w:p w14:paraId="53977A38" w14:textId="77777777" w:rsidR="00727EDE" w:rsidRPr="0079589D" w:rsidRDefault="00727EDE" w:rsidP="00727EDE">
      <w:pPr>
        <w:pStyle w:val="NO"/>
      </w:pPr>
      <w:r w:rsidRPr="0079589D">
        <w:t xml:space="preserve">then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imminent peril group state as </w:t>
      </w:r>
      <w:r w:rsidR="00C17A2F">
        <w:t>"MV</w:t>
      </w:r>
      <w:r w:rsidRPr="0079589D">
        <w:t>IG 2: in-progress".</w:t>
      </w:r>
    </w:p>
    <w:p w14:paraId="75389700" w14:textId="77777777" w:rsidR="00727EDE" w:rsidRPr="0079589D" w:rsidRDefault="00727EDE" w:rsidP="00727EDE">
      <w:pPr>
        <w:pStyle w:val="NO"/>
        <w:rPr>
          <w:rFonts w:ascii="Arial" w:hAnsi="Arial"/>
        </w:rPr>
      </w:pPr>
      <w:r w:rsidRPr="0079589D">
        <w:t>NOTE 3:</w:t>
      </w:r>
      <w:r w:rsidRPr="0079589D">
        <w:tab/>
        <w:t xml:space="preserve">This is the case where the </w:t>
      </w:r>
      <w:proofErr w:type="spellStart"/>
      <w:r w:rsidRPr="0079589D">
        <w:t>MCVideo</w:t>
      </w:r>
      <w:proofErr w:type="spellEnd"/>
      <w:r w:rsidRPr="0079589D">
        <w:t xml:space="preserve"> client requested the cancellation of the </w:t>
      </w:r>
      <w:proofErr w:type="spellStart"/>
      <w:r w:rsidRPr="0079589D">
        <w:t>MCVideo</w:t>
      </w:r>
      <w:proofErr w:type="spellEnd"/>
      <w:r w:rsidRPr="0079589D">
        <w:t xml:space="preserve"> imminent peril in-progress state and was rejected.</w:t>
      </w:r>
    </w:p>
    <w:p w14:paraId="1705C0FB" w14:textId="303F49B1" w:rsidR="00727EDE" w:rsidRPr="0079589D" w:rsidRDefault="00727EDE" w:rsidP="00F1630B">
      <w:pPr>
        <w:pStyle w:val="Heading6"/>
        <w:numPr>
          <w:ilvl w:val="5"/>
          <w:numId w:val="0"/>
        </w:numPr>
        <w:ind w:left="1152" w:hanging="432"/>
      </w:pPr>
      <w:bookmarkStart w:id="2144" w:name="_CR9_2_1_2_1_6"/>
      <w:bookmarkStart w:id="2145" w:name="_Toc20152547"/>
      <w:bookmarkStart w:id="2146" w:name="_Toc27495212"/>
      <w:bookmarkStart w:id="2147" w:name="_Toc36108680"/>
      <w:bookmarkStart w:id="2148" w:name="_Toc45194468"/>
      <w:bookmarkStart w:id="2149" w:name="_Toc209734390"/>
      <w:bookmarkEnd w:id="214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r>
      <w:proofErr w:type="spellStart"/>
      <w:r w:rsidRPr="0079589D">
        <w:t>MCVideo</w:t>
      </w:r>
      <w:proofErr w:type="spellEnd"/>
      <w:r w:rsidRPr="0079589D">
        <w:t xml:space="preserve"> client receives SIP re-INVITE request</w:t>
      </w:r>
      <w:bookmarkEnd w:id="2145"/>
      <w:bookmarkEnd w:id="2146"/>
      <w:bookmarkEnd w:id="2147"/>
      <w:bookmarkEnd w:id="2148"/>
      <w:bookmarkEnd w:id="2149"/>
    </w:p>
    <w:p w14:paraId="52C918E7" w14:textId="77777777" w:rsidR="00727EDE" w:rsidRPr="0079589D" w:rsidRDefault="00727EDE" w:rsidP="00727EDE">
      <w:r w:rsidRPr="0079589D">
        <w:t xml:space="preserve">This </w:t>
      </w:r>
      <w:r w:rsidR="00C836A2">
        <w:t>clause</w:t>
      </w:r>
      <w:r w:rsidRPr="0079589D">
        <w:t xml:space="preserve"> covers both on-demand session.</w:t>
      </w:r>
    </w:p>
    <w:p w14:paraId="07CD26D8" w14:textId="77777777" w:rsidR="00727EDE" w:rsidRPr="0079589D" w:rsidRDefault="00727EDE" w:rsidP="00727EDE">
      <w:r w:rsidRPr="0079589D">
        <w:t xml:space="preserve">Upon receipt of a SIP re-INVITE request the </w:t>
      </w:r>
      <w:proofErr w:type="spellStart"/>
      <w:r w:rsidRPr="0079589D">
        <w:t>MCVideo</w:t>
      </w:r>
      <w:proofErr w:type="spellEnd"/>
      <w:r w:rsidRPr="0079589D">
        <w:t xml:space="preserve"> client:</w:t>
      </w:r>
    </w:p>
    <w:p w14:paraId="6457E689" w14:textId="77777777" w:rsidR="00727EDE" w:rsidRPr="0079589D" w:rsidRDefault="00727EDE" w:rsidP="00727EDE">
      <w:pPr>
        <w:pStyle w:val="B1"/>
      </w:pPr>
      <w:r w:rsidRPr="0079589D">
        <w:t>1)</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1B340D35"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and an indication that this is an </w:t>
      </w:r>
      <w:proofErr w:type="spellStart"/>
      <w:r w:rsidRPr="0079589D">
        <w:t>MCVideo</w:t>
      </w:r>
      <w:proofErr w:type="spellEnd"/>
      <w:r w:rsidRPr="0079589D">
        <w:t xml:space="preserve"> emergency group call;</w:t>
      </w:r>
    </w:p>
    <w:p w14:paraId="36EB7243" w14:textId="77777777" w:rsidR="00727EDE" w:rsidRPr="0079589D" w:rsidRDefault="00727EDE" w:rsidP="00727EDE">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 xml:space="preserve">&gt; element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018B3D2D" w14:textId="77777777" w:rsidR="00424B3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2: in-progress";</w:t>
      </w:r>
    </w:p>
    <w:p w14:paraId="55B689BD" w14:textId="77777777" w:rsidR="00727EDE" w:rsidRPr="009426AF" w:rsidRDefault="00727EDE" w:rsidP="00727EDE">
      <w:pPr>
        <w:pStyle w:val="B2"/>
      </w:pPr>
      <w:r w:rsidRPr="0079589D">
        <w:t>d)</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9426AF" w:rsidRPr="009426AF">
        <w:t xml:space="preserve"> and</w:t>
      </w:r>
    </w:p>
    <w:p w14:paraId="56CEFFD0" w14:textId="77777777" w:rsidR="009426AF" w:rsidRPr="0079589D" w:rsidRDefault="009426AF" w:rsidP="009426AF">
      <w:pPr>
        <w:pStyle w:val="B2"/>
      </w:pPr>
      <w:r>
        <w:t>e</w:t>
      </w:r>
      <w:r w:rsidRPr="009D4EBE">
        <w:t>)</w:t>
      </w:r>
      <w:r w:rsidRPr="009D4EBE">
        <w:tab/>
        <w:t xml:space="preserve">shall set the </w:t>
      </w:r>
      <w:proofErr w:type="spellStart"/>
      <w:r>
        <w:t>MCVideo</w:t>
      </w:r>
      <w:proofErr w:type="spellEnd"/>
      <w:r w:rsidRPr="009D4EBE">
        <w:t xml:space="preserve"> imminent peril group call state to "M</w:t>
      </w:r>
      <w:r>
        <w:t>V</w:t>
      </w:r>
      <w:r w:rsidRPr="009D4EBE">
        <w:t>IGC 1: imminent-peril-</w:t>
      </w:r>
      <w:proofErr w:type="spellStart"/>
      <w:r>
        <w:t>gc</w:t>
      </w:r>
      <w:proofErr w:type="spellEnd"/>
      <w:r>
        <w:t>-</w:t>
      </w:r>
      <w:r w:rsidRPr="009D4EBE">
        <w:t>capable"</w:t>
      </w:r>
      <w:r>
        <w:t>;</w:t>
      </w:r>
    </w:p>
    <w:p w14:paraId="5E389FEF" w14:textId="77777777" w:rsidR="00727EDE" w:rsidRPr="0079589D" w:rsidRDefault="00727EDE" w:rsidP="00727EDE">
      <w:pPr>
        <w:pStyle w:val="B1"/>
      </w:pPr>
      <w:r w:rsidRPr="0079589D">
        <w:t>2)</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3D5C77B4"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 and</w:t>
      </w:r>
    </w:p>
    <w:p w14:paraId="1F69131A"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imminent peril group state to "MIG 2: in-progress";</w:t>
      </w:r>
    </w:p>
    <w:p w14:paraId="1D0E96B4" w14:textId="77777777" w:rsidR="00727EDE" w:rsidRPr="0079589D" w:rsidRDefault="00727EDE" w:rsidP="00727EDE">
      <w:pPr>
        <w:pStyle w:val="B1"/>
      </w:pPr>
      <w:r w:rsidRPr="0079589D">
        <w:t>3)</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"false":</w:t>
      </w:r>
    </w:p>
    <w:p w14:paraId="53B82B17"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group call;</w:t>
      </w:r>
    </w:p>
    <w:p w14:paraId="5B59F7EE" w14:textId="77777777" w:rsidR="00727EDE" w:rsidRPr="0079589D" w:rsidRDefault="00727EDE" w:rsidP="00727EDE">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&gt; element set to "false":</w:t>
      </w:r>
    </w:p>
    <w:p w14:paraId="258958DA"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cancellation and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alert; and</w:t>
      </w:r>
    </w:p>
    <w:p w14:paraId="2122728C"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4191260C" w14:textId="77777777" w:rsidR="00727EDE" w:rsidRPr="0079589D" w:rsidRDefault="00727EDE" w:rsidP="00727EDE">
      <w:pPr>
        <w:pStyle w:val="B4"/>
      </w:pPr>
      <w:r w:rsidRPr="0079589D">
        <w:t>A)</w:t>
      </w:r>
      <w:r w:rsidRPr="0079589D">
        <w:tab/>
        <w:t xml:space="preserve">should display to the </w:t>
      </w:r>
      <w:proofErr w:type="spellStart"/>
      <w:r w:rsidRPr="0079589D">
        <w:t>MCVideo</w:t>
      </w:r>
      <w:proofErr w:type="spellEnd"/>
      <w:r w:rsidRPr="0079589D">
        <w:t xml:space="preserve"> user the </w:t>
      </w:r>
      <w:proofErr w:type="spellStart"/>
      <w:r w:rsidRPr="0079589D">
        <w:t>MCVideo</w:t>
      </w:r>
      <w:proofErr w:type="spellEnd"/>
      <w:r w:rsidRPr="0079589D">
        <w:t xml:space="preserve"> ID contained in the &lt;originated-by&gt; element of the </w:t>
      </w:r>
      <w:proofErr w:type="spellStart"/>
      <w:r w:rsidRPr="0079589D">
        <w:t>MCVideo</w:t>
      </w:r>
      <w:proofErr w:type="spellEnd"/>
      <w:r w:rsidRPr="0079589D">
        <w:t xml:space="preserve"> user that originated the </w:t>
      </w:r>
      <w:proofErr w:type="spellStart"/>
      <w:r w:rsidRPr="0079589D">
        <w:t>MCVideo</w:t>
      </w:r>
      <w:proofErr w:type="spellEnd"/>
      <w:r w:rsidRPr="0079589D">
        <w:t xml:space="preserve"> emergency alert; and</w:t>
      </w:r>
    </w:p>
    <w:p w14:paraId="786D753F" w14:textId="77777777" w:rsidR="00727EDE" w:rsidRPr="0079589D" w:rsidRDefault="00727EDE" w:rsidP="00727EDE">
      <w:pPr>
        <w:pStyle w:val="B4"/>
      </w:pPr>
      <w:r w:rsidRPr="0079589D">
        <w:t>B)</w:t>
      </w:r>
      <w:r w:rsidRPr="0079589D">
        <w:tab/>
        <w:t xml:space="preserve">if the </w:t>
      </w:r>
      <w:proofErr w:type="spellStart"/>
      <w:r w:rsidRPr="0079589D">
        <w:t>MCVideo</w:t>
      </w:r>
      <w:proofErr w:type="spellEnd"/>
      <w:r w:rsidRPr="0079589D">
        <w:t xml:space="preserve"> ID contained in the &lt;originated-by&gt; element is the </w:t>
      </w:r>
      <w:proofErr w:type="spellStart"/>
      <w:r w:rsidRPr="0079589D">
        <w:t>MCVideo</w:t>
      </w:r>
      <w:proofErr w:type="spellEnd"/>
      <w:r w:rsidRPr="0079589D">
        <w:t xml:space="preserve"> ID of the receiving </w:t>
      </w:r>
      <w:proofErr w:type="spellStart"/>
      <w:r w:rsidRPr="0079589D">
        <w:t>MCVideo</w:t>
      </w:r>
      <w:proofErr w:type="spellEnd"/>
      <w:r w:rsidRPr="0079589D">
        <w:t xml:space="preserve"> user shall set the </w:t>
      </w:r>
      <w:proofErr w:type="spellStart"/>
      <w:r w:rsidRPr="0079589D">
        <w:t>MCVideo</w:t>
      </w:r>
      <w:proofErr w:type="spellEnd"/>
      <w:r w:rsidRPr="0079589D">
        <w:t xml:space="preserve"> emergency alert state to </w:t>
      </w:r>
      <w:r w:rsidR="00C17A2F">
        <w:t>"MV</w:t>
      </w:r>
      <w:r w:rsidRPr="0079589D">
        <w:t>EA 1: no-alert";</w:t>
      </w:r>
    </w:p>
    <w:p w14:paraId="1A37D864" w14:textId="77777777" w:rsidR="00727ED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1: no-emergency"; and</w:t>
      </w:r>
    </w:p>
    <w:p w14:paraId="6B753A62" w14:textId="77777777" w:rsidR="00727EDE" w:rsidRPr="0079589D" w:rsidRDefault="00727EDE" w:rsidP="00727EDE">
      <w:pPr>
        <w:pStyle w:val="B2"/>
      </w:pPr>
      <w:r w:rsidRPr="0079589D">
        <w:t>d)</w:t>
      </w:r>
      <w:r w:rsidRPr="0079589D">
        <w:tab/>
        <w:t xml:space="preserve">if the </w:t>
      </w:r>
      <w:proofErr w:type="spellStart"/>
      <w:r w:rsidRPr="0079589D">
        <w:t>MCVideo</w:t>
      </w:r>
      <w:proofErr w:type="spellEnd"/>
      <w:r w:rsidRPr="0079589D">
        <w:t xml:space="preserve"> emergency group call state of the group is set to </w:t>
      </w:r>
      <w:r w:rsidR="00C17A2F">
        <w:t>"MV</w:t>
      </w:r>
      <w:r w:rsidRPr="0079589D">
        <w:t xml:space="preserve">EGC 3: emergency-call-granted", 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w:t>
      </w:r>
    </w:p>
    <w:p w14:paraId="0B4DBB70" w14:textId="77777777" w:rsidR="00727EDE" w:rsidRPr="0079589D" w:rsidRDefault="00727EDE" w:rsidP="00727EDE">
      <w:pPr>
        <w:pStyle w:val="B1"/>
      </w:pPr>
      <w:r w:rsidRPr="0079589D">
        <w:t>4)</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401C78A7" w14:textId="77777777" w:rsidR="00424B3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w:t>
      </w:r>
    </w:p>
    <w:p w14:paraId="1F4D64A7" w14:textId="77777777" w:rsidR="009426AF" w:rsidRPr="00A456E2" w:rsidRDefault="00727EDE" w:rsidP="009426AF">
      <w:pPr>
        <w:pStyle w:val="B2"/>
        <w:rPr>
          <w:lang w:val="en-US"/>
        </w:rPr>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9426AF">
        <w:rPr>
          <w:lang w:val="en-US"/>
        </w:rPr>
        <w:t xml:space="preserve"> and</w:t>
      </w:r>
    </w:p>
    <w:p w14:paraId="771B272B" w14:textId="77777777" w:rsidR="00727EDE" w:rsidRPr="0079589D" w:rsidRDefault="009426AF" w:rsidP="009426AF">
      <w:pPr>
        <w:pStyle w:val="B2"/>
      </w:pPr>
      <w:r>
        <w:t>c</w:t>
      </w:r>
      <w:r w:rsidRPr="009D4EBE">
        <w:t>)</w:t>
      </w:r>
      <w:r w:rsidRPr="009D4EBE">
        <w:tab/>
        <w:t xml:space="preserve">shall set the </w:t>
      </w:r>
      <w:proofErr w:type="spellStart"/>
      <w:r>
        <w:t>MCVideo</w:t>
      </w:r>
      <w:proofErr w:type="spellEnd"/>
      <w:r w:rsidRPr="009D4EBE">
        <w:t xml:space="preserve"> imminent peril group call state to "M</w:t>
      </w:r>
      <w:r>
        <w:t>V</w:t>
      </w:r>
      <w:r w:rsidRPr="009D4EBE">
        <w:t>IGC 1: imminent-peril-</w:t>
      </w:r>
      <w:proofErr w:type="spellStart"/>
      <w:r>
        <w:t>gc</w:t>
      </w:r>
      <w:proofErr w:type="spellEnd"/>
      <w:r>
        <w:t>-</w:t>
      </w:r>
      <w:r w:rsidRPr="009D4EBE">
        <w:t>capable"</w:t>
      </w:r>
      <w:r>
        <w:t>;</w:t>
      </w:r>
    </w:p>
    <w:p w14:paraId="67BA87EB"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79FD2067"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7ED10E0B" w14:textId="77777777" w:rsidR="00727EDE" w:rsidRPr="0079589D" w:rsidRDefault="00727EDE" w:rsidP="00727EDE">
      <w:pPr>
        <w:pStyle w:val="B1"/>
      </w:pPr>
      <w:r w:rsidRPr="0079589D">
        <w:t>7)</w:t>
      </w:r>
      <w:r w:rsidRPr="0079589D">
        <w:tab/>
        <w:t>shall include the g.3gpp.mcvideo media feature tag in the Contact header field of the SIP 200 (OK) response;</w:t>
      </w:r>
    </w:p>
    <w:p w14:paraId="3514BB4D"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776243D3"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6.2.2</w:t>
      </w:r>
      <w:r w:rsidRPr="0079589D">
        <w:rPr>
          <w:lang w:eastAsia="ko-KR"/>
        </w:rPr>
        <w:t>;</w:t>
      </w:r>
    </w:p>
    <w:p w14:paraId="0FD0E11A" w14:textId="77777777" w:rsidR="00727EDE" w:rsidRPr="0079589D" w:rsidRDefault="00727EDE" w:rsidP="00727EDE">
      <w:pPr>
        <w:pStyle w:val="B1"/>
      </w:pPr>
      <w:r w:rsidRPr="0079589D">
        <w:rPr>
          <w:lang w:eastAsia="ko-KR"/>
        </w:rPr>
        <w:t>10)</w:t>
      </w:r>
      <w:r w:rsidRPr="0079589D">
        <w:rPr>
          <w:lang w:eastAsia="ko-KR"/>
        </w:rPr>
        <w:tab/>
        <w:t xml:space="preserve">shall send the SIP 200 (OK) response towards the </w:t>
      </w:r>
      <w:proofErr w:type="spellStart"/>
      <w:r w:rsidRPr="0079589D">
        <w:rPr>
          <w:lang w:eastAsia="ko-KR"/>
        </w:rPr>
        <w:t>MCVideo</w:t>
      </w:r>
      <w:proofErr w:type="spellEnd"/>
      <w:r w:rsidRPr="0079589D">
        <w:rPr>
          <w:lang w:eastAsia="ko-KR"/>
        </w:rPr>
        <w:t xml:space="preserve"> server according to rules and procedures of 3GPP TS 24.229 [</w:t>
      </w:r>
      <w:r w:rsidR="006E2AC6" w:rsidRPr="0079589D">
        <w:rPr>
          <w:lang w:eastAsia="zh-CN"/>
        </w:rPr>
        <w:t>11</w:t>
      </w:r>
      <w:r w:rsidRPr="0079589D">
        <w:rPr>
          <w:lang w:eastAsia="ko-KR"/>
        </w:rPr>
        <w:t>]; and</w:t>
      </w:r>
    </w:p>
    <w:p w14:paraId="5B586834"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69A270D9" w14:textId="48A764DF" w:rsidR="00727EDE" w:rsidRPr="0079589D" w:rsidRDefault="00727EDE" w:rsidP="00F1630B">
      <w:pPr>
        <w:pStyle w:val="Heading5"/>
      </w:pPr>
      <w:bookmarkStart w:id="2150" w:name="14f4399e2adfb55a__Toc427695830"/>
      <w:bookmarkStart w:id="2151" w:name="14f4399e2adfb55a__Toc427696230"/>
      <w:bookmarkStart w:id="2152" w:name="14f4399e2adfb55a__Toc427696629"/>
      <w:bookmarkStart w:id="2153" w:name="14f4399e2adfb55a__Toc427698231"/>
      <w:bookmarkStart w:id="2154" w:name="14f4399e2adfb55a__Toc427695831"/>
      <w:bookmarkStart w:id="2155" w:name="14f4399e2adfb55a__Toc427696231"/>
      <w:bookmarkStart w:id="2156" w:name="14f4399e2adfb55a__Toc427696630"/>
      <w:bookmarkStart w:id="2157" w:name="14f4399e2adfb55a__Toc427698232"/>
      <w:bookmarkStart w:id="2158" w:name="14f4399e2adfb55a__Toc427695832"/>
      <w:bookmarkStart w:id="2159" w:name="14f4399e2adfb55a__Toc427696232"/>
      <w:bookmarkStart w:id="2160" w:name="14f4399e2adfb55a__Toc427696631"/>
      <w:bookmarkStart w:id="2161" w:name="14f4399e2adfb55a__Toc427698233"/>
      <w:bookmarkStart w:id="2162" w:name="_CR9_2_1_2_3"/>
      <w:bookmarkStart w:id="2163" w:name="14f4399e2adfb55a__Toc427698791"/>
      <w:bookmarkStart w:id="2164" w:name="_Toc20152548"/>
      <w:bookmarkStart w:id="2165" w:name="_Toc27495213"/>
      <w:bookmarkStart w:id="2166" w:name="_Toc36108681"/>
      <w:bookmarkStart w:id="2167" w:name="_Toc45194469"/>
      <w:bookmarkStart w:id="2168" w:name="_Toc209734391"/>
      <w:bookmarkEnd w:id="2150"/>
      <w:bookmarkEnd w:id="2151"/>
      <w:bookmarkEnd w:id="2152"/>
      <w:bookmarkEnd w:id="2153"/>
      <w:bookmarkEnd w:id="2154"/>
      <w:bookmarkEnd w:id="2155"/>
      <w:bookmarkEnd w:id="2156"/>
      <w:bookmarkEnd w:id="2157"/>
      <w:bookmarkEnd w:id="2158"/>
      <w:bookmarkEnd w:id="2159"/>
      <w:bookmarkEnd w:id="2160"/>
      <w:bookmarkEnd w:id="2161"/>
      <w:bookmarkEnd w:id="216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2163"/>
      <w:bookmarkEnd w:id="2164"/>
      <w:bookmarkEnd w:id="2165"/>
      <w:bookmarkEnd w:id="2166"/>
      <w:bookmarkEnd w:id="2167"/>
      <w:bookmarkEnd w:id="2168"/>
    </w:p>
    <w:p w14:paraId="17D02C7F" w14:textId="3C4FB991" w:rsidR="00727EDE" w:rsidRPr="0079589D" w:rsidRDefault="00727EDE" w:rsidP="00F1630B">
      <w:pPr>
        <w:pStyle w:val="Heading6"/>
        <w:numPr>
          <w:ilvl w:val="5"/>
          <w:numId w:val="0"/>
        </w:numPr>
        <w:ind w:left="1152" w:hanging="432"/>
        <w:rPr>
          <w:lang w:eastAsia="ko-KR"/>
        </w:rPr>
      </w:pPr>
      <w:bookmarkStart w:id="2169" w:name="_CR9_2_1_2_3_1"/>
      <w:bookmarkStart w:id="2170" w:name="_Toc20152549"/>
      <w:bookmarkStart w:id="2171" w:name="_Toc27495214"/>
      <w:bookmarkStart w:id="2172" w:name="_Toc36108682"/>
      <w:bookmarkStart w:id="2173" w:name="_Toc45194470"/>
      <w:bookmarkStart w:id="2174" w:name="_Toc209734392"/>
      <w:bookmarkEnd w:id="2169"/>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2170"/>
      <w:bookmarkEnd w:id="2171"/>
      <w:bookmarkEnd w:id="2172"/>
      <w:bookmarkEnd w:id="2173"/>
      <w:bookmarkEnd w:id="2174"/>
    </w:p>
    <w:p w14:paraId="2847BAB0" w14:textId="77777777" w:rsidR="00727EDE" w:rsidRPr="0079589D" w:rsidRDefault="00727EDE" w:rsidP="00727EDE">
      <w:pPr>
        <w:rPr>
          <w:lang w:eastAsia="ko-KR"/>
        </w:rPr>
      </w:pPr>
      <w:r w:rsidRPr="0079589D">
        <w:rPr>
          <w:lang w:eastAsia="ko-KR"/>
        </w:rPr>
        <w:t xml:space="preserve">When an </w:t>
      </w:r>
      <w:proofErr w:type="spellStart"/>
      <w:r w:rsidRPr="0079589D">
        <w:rPr>
          <w:lang w:eastAsia="ko-KR"/>
        </w:rPr>
        <w:t>MCVideo</w:t>
      </w:r>
      <w:proofErr w:type="spellEnd"/>
      <w:r w:rsidRPr="0079589D">
        <w:rPr>
          <w:lang w:eastAsia="ko-KR"/>
        </w:rPr>
        <w:t xml:space="preserve"> client wants to leave the </w:t>
      </w:r>
      <w:proofErr w:type="spellStart"/>
      <w:r w:rsidRPr="0079589D">
        <w:rPr>
          <w:lang w:eastAsia="ko-KR"/>
        </w:rPr>
        <w:t>MCVideo</w:t>
      </w:r>
      <w:proofErr w:type="spellEnd"/>
      <w:r w:rsidRPr="0079589D">
        <w:rPr>
          <w:lang w:eastAsia="ko-KR"/>
        </w:rPr>
        <w:t xml:space="preserve"> session that has been established using on-demand session, the </w:t>
      </w:r>
      <w:proofErr w:type="spellStart"/>
      <w:r w:rsidRPr="0079589D">
        <w:rPr>
          <w:lang w:eastAsia="ko-KR"/>
        </w:rPr>
        <w:t>MCVideo</w:t>
      </w:r>
      <w:proofErr w:type="spellEnd"/>
      <w:r w:rsidRPr="0079589D">
        <w:rPr>
          <w:lang w:eastAsia="ko-KR"/>
        </w:rPr>
        <w:t xml:space="preserve"> client shall follow the procedures as specified in </w:t>
      </w:r>
      <w:r w:rsidR="00C836A2">
        <w:rPr>
          <w:lang w:eastAsia="ko-KR"/>
        </w:rPr>
        <w:t>clause</w:t>
      </w:r>
      <w:r w:rsidRPr="0079589D">
        <w:rPr>
          <w:lang w:eastAsia="ko-KR"/>
        </w:rPr>
        <w:t> </w:t>
      </w:r>
      <w:r w:rsidR="009426AF">
        <w:rPr>
          <w:lang w:eastAsia="zh-CN"/>
        </w:rPr>
        <w:t>6.2.4.1</w:t>
      </w:r>
      <w:r w:rsidRPr="0079589D">
        <w:rPr>
          <w:lang w:eastAsia="ko-KR"/>
        </w:rPr>
        <w:t>.</w:t>
      </w:r>
    </w:p>
    <w:p w14:paraId="62D1AE67" w14:textId="221A0C16" w:rsidR="00727EDE" w:rsidRPr="0079589D" w:rsidRDefault="00727EDE" w:rsidP="00F1630B">
      <w:pPr>
        <w:pStyle w:val="Heading6"/>
        <w:numPr>
          <w:ilvl w:val="5"/>
          <w:numId w:val="0"/>
        </w:numPr>
        <w:ind w:left="1152" w:hanging="432"/>
        <w:rPr>
          <w:lang w:eastAsia="ko-KR"/>
        </w:rPr>
      </w:pPr>
      <w:bookmarkStart w:id="2175" w:name="_CR9_2_1_2_3_3"/>
      <w:bookmarkStart w:id="2176" w:name="_Toc20152550"/>
      <w:bookmarkStart w:id="2177" w:name="_Toc27495215"/>
      <w:bookmarkStart w:id="2178" w:name="_Toc36108683"/>
      <w:bookmarkStart w:id="2179" w:name="_Toc45194471"/>
      <w:bookmarkStart w:id="2180" w:name="_Toc209734393"/>
      <w:bookmarkEnd w:id="2175"/>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2176"/>
      <w:bookmarkEnd w:id="2177"/>
      <w:bookmarkEnd w:id="2178"/>
      <w:bookmarkEnd w:id="2179"/>
      <w:bookmarkEnd w:id="2180"/>
    </w:p>
    <w:p w14:paraId="211C95AA" w14:textId="77777777" w:rsidR="00727EDE" w:rsidRPr="0079589D" w:rsidRDefault="00727EDE" w:rsidP="00727EDE">
      <w:pPr>
        <w:rPr>
          <w:lang w:eastAsia="ko-KR"/>
        </w:rPr>
      </w:pPr>
      <w:r w:rsidRPr="0079589D">
        <w:rPr>
          <w:lang w:eastAsia="ko-KR"/>
        </w:rPr>
        <w:t xml:space="preserve">Upon receiving a SIP BYE request for releasing the prearranged </w:t>
      </w:r>
      <w:proofErr w:type="spellStart"/>
      <w:r w:rsidRPr="0079589D">
        <w:rPr>
          <w:lang w:eastAsia="ko-KR"/>
        </w:rPr>
        <w:t>MCVideo</w:t>
      </w:r>
      <w:proofErr w:type="spellEnd"/>
      <w:r w:rsidRPr="0079589D">
        <w:rPr>
          <w:lang w:eastAsia="ko-KR"/>
        </w:rPr>
        <w:t xml:space="preserve"> group call, the </w:t>
      </w:r>
      <w:proofErr w:type="spellStart"/>
      <w:r w:rsidRPr="0079589D">
        <w:rPr>
          <w:lang w:eastAsia="ko-KR"/>
        </w:rPr>
        <w:t>MCVideo</w:t>
      </w:r>
      <w:proofErr w:type="spellEnd"/>
      <w:r w:rsidRPr="0079589D">
        <w:rPr>
          <w:lang w:eastAsia="ko-KR"/>
        </w:rPr>
        <w:t xml:space="preserve"> client shall follow the procedures as specified in </w:t>
      </w:r>
      <w:r w:rsidR="00C836A2">
        <w:rPr>
          <w:lang w:eastAsia="ko-KR"/>
        </w:rPr>
        <w:t>clause</w:t>
      </w:r>
      <w:r w:rsidRPr="0079589D">
        <w:rPr>
          <w:lang w:eastAsia="ko-KR"/>
        </w:rPr>
        <w:t> </w:t>
      </w:r>
      <w:r w:rsidR="00D258FA">
        <w:rPr>
          <w:lang w:eastAsia="zh-CN"/>
        </w:rPr>
        <w:t>6.2.6</w:t>
      </w:r>
      <w:r w:rsidRPr="0079589D">
        <w:rPr>
          <w:lang w:eastAsia="ko-KR"/>
        </w:rPr>
        <w:t>.</w:t>
      </w:r>
    </w:p>
    <w:p w14:paraId="60A651FA" w14:textId="1B7B8E7B" w:rsidR="00727EDE" w:rsidRPr="0079589D" w:rsidRDefault="00727EDE" w:rsidP="00F1630B">
      <w:pPr>
        <w:pStyle w:val="Heading5"/>
        <w:rPr>
          <w:rFonts w:eastAsia="Malgun Gothic"/>
        </w:rPr>
      </w:pPr>
      <w:bookmarkStart w:id="2181" w:name="14f4399e2adfb55a__Toc427695833"/>
      <w:bookmarkStart w:id="2182" w:name="14f4399e2adfb55a__Toc427696233"/>
      <w:bookmarkStart w:id="2183" w:name="14f4399e2adfb55a__Toc427696632"/>
      <w:bookmarkStart w:id="2184" w:name="14f4399e2adfb55a__Toc427698234"/>
      <w:bookmarkStart w:id="2185" w:name="_CR9_2_1_2_4"/>
      <w:bookmarkStart w:id="2186" w:name="14f4399e2adfb55a__Toc427698792"/>
      <w:bookmarkStart w:id="2187" w:name="_Toc20152551"/>
      <w:bookmarkStart w:id="2188" w:name="_Toc27495216"/>
      <w:bookmarkStart w:id="2189" w:name="_Toc36108684"/>
      <w:bookmarkStart w:id="2190" w:name="_Toc45194472"/>
      <w:bookmarkStart w:id="2191" w:name="_Toc209734394"/>
      <w:bookmarkEnd w:id="2181"/>
      <w:bookmarkEnd w:id="2182"/>
      <w:bookmarkEnd w:id="2183"/>
      <w:bookmarkEnd w:id="2184"/>
      <w:bookmarkEnd w:id="2185"/>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.2.4</w:t>
      </w:r>
      <w:r w:rsidRPr="0079589D">
        <w:rPr>
          <w:rFonts w:eastAsia="Malgun Gothic"/>
        </w:rPr>
        <w:tab/>
      </w:r>
      <w:bookmarkEnd w:id="2186"/>
      <w:r w:rsidRPr="0079589D">
        <w:rPr>
          <w:rFonts w:eastAsia="Malgun Gothic"/>
        </w:rPr>
        <w:t>Re-join procedure</w:t>
      </w:r>
      <w:bookmarkEnd w:id="2187"/>
      <w:bookmarkEnd w:id="2188"/>
      <w:bookmarkEnd w:id="2189"/>
      <w:bookmarkEnd w:id="2190"/>
      <w:bookmarkEnd w:id="2191"/>
    </w:p>
    <w:p w14:paraId="67A3DF00" w14:textId="08C4F4FA" w:rsidR="00727EDE" w:rsidRPr="0079589D" w:rsidRDefault="00727EDE" w:rsidP="00F1630B">
      <w:pPr>
        <w:pStyle w:val="Heading6"/>
        <w:numPr>
          <w:ilvl w:val="5"/>
          <w:numId w:val="0"/>
        </w:numPr>
        <w:ind w:left="1152" w:hanging="432"/>
        <w:rPr>
          <w:lang w:eastAsia="ko-KR"/>
        </w:rPr>
      </w:pPr>
      <w:bookmarkStart w:id="2192" w:name="_CR9_2_1_2_4_1"/>
      <w:bookmarkStart w:id="2193" w:name="_Toc20152552"/>
      <w:bookmarkStart w:id="2194" w:name="_Toc27495217"/>
      <w:bookmarkStart w:id="2195" w:name="_Toc36108685"/>
      <w:bookmarkStart w:id="2196" w:name="_Toc45194473"/>
      <w:bookmarkStart w:id="2197" w:name="_Toc209734395"/>
      <w:bookmarkEnd w:id="219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2193"/>
      <w:bookmarkEnd w:id="2194"/>
      <w:bookmarkEnd w:id="2195"/>
      <w:bookmarkEnd w:id="2196"/>
      <w:bookmarkEnd w:id="2197"/>
    </w:p>
    <w:p w14:paraId="14AEF485" w14:textId="77777777" w:rsidR="00727EDE" w:rsidRPr="0079589D" w:rsidRDefault="00727EDE" w:rsidP="00727EDE">
      <w:pPr>
        <w:rPr>
          <w:lang w:eastAsia="ko-KR"/>
        </w:rPr>
      </w:pPr>
      <w:r w:rsidRPr="0079589D">
        <w:t xml:space="preserve">Upon receiving a request from an </w:t>
      </w:r>
      <w:proofErr w:type="spellStart"/>
      <w:r w:rsidRPr="0079589D">
        <w:t>MCVideo</w:t>
      </w:r>
      <w:proofErr w:type="spellEnd"/>
      <w:r w:rsidRPr="0079589D">
        <w:t xml:space="preserve"> user to</w:t>
      </w:r>
      <w:r w:rsidRPr="0079589D">
        <w:rPr>
          <w:lang w:eastAsia="ko-KR"/>
        </w:rPr>
        <w:t xml:space="preserve"> re-join </w:t>
      </w:r>
      <w:r w:rsidRPr="0079589D">
        <w:t xml:space="preserve">an </w:t>
      </w:r>
      <w:r w:rsidRPr="0079589D">
        <w:rPr>
          <w:lang w:eastAsia="ko-KR"/>
        </w:rPr>
        <w:t xml:space="preserve">ongoing </w:t>
      </w:r>
      <w:proofErr w:type="spellStart"/>
      <w:r w:rsidRPr="0079589D">
        <w:t>MCVideo</w:t>
      </w:r>
      <w:proofErr w:type="spellEnd"/>
      <w:r w:rsidRPr="0079589D">
        <w:t xml:space="preserve"> session</w:t>
      </w:r>
      <w:r w:rsidRPr="0079589D">
        <w:rPr>
          <w:lang w:eastAsia="ko-KR"/>
        </w:rPr>
        <w:t xml:space="preserve"> or triggered by coming back from out of coverage,</w:t>
      </w:r>
      <w:r w:rsidRPr="0079589D">
        <w:t xml:space="preserve"> the </w:t>
      </w:r>
      <w:proofErr w:type="spellStart"/>
      <w:r w:rsidRPr="0079589D">
        <w:t>MCVideo</w:t>
      </w:r>
      <w:proofErr w:type="spellEnd"/>
      <w:r w:rsidRPr="0079589D">
        <w:t xml:space="preserve">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16E74CEA" w14:textId="77777777" w:rsidR="00727EDE" w:rsidRPr="0079589D" w:rsidRDefault="00727EDE" w:rsidP="00727EDE">
      <w:pPr>
        <w:pStyle w:val="NO"/>
      </w:pPr>
      <w:r w:rsidRPr="0079589D">
        <w:t>NOTE:</w:t>
      </w:r>
      <w:r w:rsidRPr="0079589D">
        <w:tab/>
      </w:r>
      <w:r w:rsidRPr="0079589D">
        <w:rPr>
          <w:lang w:eastAsia="ko-KR"/>
        </w:rPr>
        <w:t xml:space="preserve">How an </w:t>
      </w:r>
      <w:proofErr w:type="spellStart"/>
      <w:r w:rsidRPr="0079589D">
        <w:rPr>
          <w:lang w:eastAsia="ko-KR"/>
        </w:rPr>
        <w:t>MCVideo</w:t>
      </w:r>
      <w:proofErr w:type="spellEnd"/>
      <w:r w:rsidRPr="0079589D">
        <w:rPr>
          <w:lang w:eastAsia="ko-KR"/>
        </w:rPr>
        <w:t xml:space="preserve"> client is informed whether it comes back from out of coverage is out of scope of present document.</w:t>
      </w:r>
    </w:p>
    <w:p w14:paraId="427E6222" w14:textId="77777777" w:rsidR="00727EDE" w:rsidRPr="0079589D" w:rsidRDefault="00727EDE" w:rsidP="00727EDE">
      <w:pPr>
        <w:rPr>
          <w:lang w:eastAsia="ko-KR"/>
        </w:rPr>
      </w:pPr>
      <w:r w:rsidRPr="0079589D">
        <w:t xml:space="preserve">The </w:t>
      </w:r>
      <w:proofErr w:type="spellStart"/>
      <w:r w:rsidRPr="0079589D">
        <w:t>MCVideo</w:t>
      </w:r>
      <w:proofErr w:type="spellEnd"/>
      <w:r w:rsidRPr="0079589D">
        <w:t xml:space="preserve"> client</w:t>
      </w:r>
      <w:r w:rsidRPr="0079589D">
        <w:rPr>
          <w:lang w:eastAsia="ko-KR"/>
        </w:rPr>
        <w:t xml:space="preserve"> shall follow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that the Request-URI of the SIP INVITE request shall contain a URI of the </w:t>
      </w:r>
      <w:proofErr w:type="spellStart"/>
      <w:r w:rsidRPr="0079589D">
        <w:rPr>
          <w:lang w:eastAsia="ko-KR"/>
        </w:rPr>
        <w:t>MCVideo</w:t>
      </w:r>
      <w:proofErr w:type="spellEnd"/>
      <w:r w:rsidRPr="0079589D">
        <w:rPr>
          <w:lang w:eastAsia="ko-KR"/>
        </w:rPr>
        <w:t xml:space="preserve"> session identity to re-join.</w:t>
      </w:r>
    </w:p>
    <w:p w14:paraId="058783E1" w14:textId="06FDB44D" w:rsidR="007721F6" w:rsidRPr="0079589D" w:rsidRDefault="007721F6" w:rsidP="00F1630B">
      <w:pPr>
        <w:pStyle w:val="Heading4"/>
        <w:rPr>
          <w:lang w:eastAsia="zh-CN"/>
        </w:rPr>
      </w:pPr>
      <w:bookmarkStart w:id="2198" w:name="_CR9_2_1_3"/>
      <w:bookmarkStart w:id="2199" w:name="_Toc20152553"/>
      <w:bookmarkStart w:id="2200" w:name="_Toc27495218"/>
      <w:bookmarkStart w:id="2201" w:name="_Toc36108686"/>
      <w:bookmarkStart w:id="2202" w:name="_Toc45194474"/>
      <w:bookmarkStart w:id="2203" w:name="_Toc209734396"/>
      <w:bookmarkEnd w:id="2198"/>
      <w:r w:rsidRPr="0079589D">
        <w:rPr>
          <w:lang w:eastAsia="zh-CN"/>
        </w:rPr>
        <w:t>9.2.</w:t>
      </w:r>
      <w:r w:rsidRPr="0079589D">
        <w:rPr>
          <w:rFonts w:hint="eastAsia"/>
          <w:lang w:eastAsia="zh-CN"/>
        </w:rPr>
        <w:t>1.3</w:t>
      </w:r>
      <w:r w:rsidRPr="0079589D">
        <w:rPr>
          <w:lang w:eastAsia="zh-CN"/>
        </w:rPr>
        <w:tab/>
      </w:r>
      <w:r w:rsidRPr="0079589D">
        <w:rPr>
          <w:rFonts w:eastAsia="Malgun Gothic"/>
        </w:rPr>
        <w:t xml:space="preserve">Participating </w:t>
      </w:r>
      <w:proofErr w:type="spellStart"/>
      <w:r w:rsidRPr="0079589D">
        <w:rPr>
          <w:rFonts w:eastAsia="Malgun Gothic"/>
        </w:rPr>
        <w:t>MCVideo</w:t>
      </w:r>
      <w:proofErr w:type="spellEnd"/>
      <w:r w:rsidRPr="0079589D">
        <w:rPr>
          <w:rFonts w:eastAsia="Malgun Gothic"/>
        </w:rPr>
        <w:t xml:space="preserve"> function procedures</w:t>
      </w:r>
      <w:bookmarkEnd w:id="2199"/>
      <w:bookmarkEnd w:id="2200"/>
      <w:bookmarkEnd w:id="2201"/>
      <w:bookmarkEnd w:id="2202"/>
      <w:bookmarkEnd w:id="2203"/>
    </w:p>
    <w:p w14:paraId="3ADAF3D4" w14:textId="1D5C7128" w:rsidR="007721F6" w:rsidRPr="0079589D" w:rsidRDefault="007721F6" w:rsidP="00F1630B">
      <w:pPr>
        <w:pStyle w:val="Heading5"/>
        <w:rPr>
          <w:rFonts w:eastAsia="Malgun Gothic"/>
        </w:rPr>
      </w:pPr>
      <w:bookmarkStart w:id="2204" w:name="14f4399e2adfb55a__Toc427695835"/>
      <w:bookmarkStart w:id="2205" w:name="14f4399e2adfb55a__Toc427696235"/>
      <w:bookmarkStart w:id="2206" w:name="14f4399e2adfb55a__Toc427696634"/>
      <w:bookmarkStart w:id="2207" w:name="14f4399e2adfb55a__Toc427698236"/>
      <w:bookmarkStart w:id="2208" w:name="_CR9_2_1_3_1"/>
      <w:bookmarkStart w:id="2209" w:name="14f4399e2adfb55a__Toc427698794"/>
      <w:bookmarkStart w:id="2210" w:name="_Toc20152554"/>
      <w:bookmarkStart w:id="2211" w:name="_Toc27495219"/>
      <w:bookmarkStart w:id="2212" w:name="_Toc36108687"/>
      <w:bookmarkStart w:id="2213" w:name="_Toc45194475"/>
      <w:bookmarkStart w:id="2214" w:name="_Toc209734397"/>
      <w:bookmarkEnd w:id="2204"/>
      <w:bookmarkEnd w:id="2205"/>
      <w:bookmarkEnd w:id="2206"/>
      <w:bookmarkEnd w:id="2207"/>
      <w:bookmarkEnd w:id="2208"/>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.3.1</w:t>
      </w:r>
      <w:r w:rsidRPr="0079589D">
        <w:rPr>
          <w:rFonts w:eastAsia="Malgun Gothic"/>
        </w:rPr>
        <w:tab/>
        <w:t>Originating procedures</w:t>
      </w:r>
      <w:bookmarkEnd w:id="2209"/>
      <w:bookmarkEnd w:id="2210"/>
      <w:bookmarkEnd w:id="2211"/>
      <w:bookmarkEnd w:id="2212"/>
      <w:bookmarkEnd w:id="2213"/>
      <w:bookmarkEnd w:id="2214"/>
    </w:p>
    <w:p w14:paraId="7CC8E27B" w14:textId="00F26580" w:rsidR="007721F6" w:rsidRPr="0079589D" w:rsidRDefault="007721F6" w:rsidP="00F1630B">
      <w:pPr>
        <w:pStyle w:val="Heading6"/>
        <w:numPr>
          <w:ilvl w:val="5"/>
          <w:numId w:val="0"/>
        </w:numPr>
        <w:ind w:left="1152" w:hanging="432"/>
      </w:pPr>
      <w:bookmarkStart w:id="2215" w:name="14f4399e2adfb55a__Toc427695836"/>
      <w:bookmarkStart w:id="2216" w:name="14f4399e2adfb55a__Toc427696236"/>
      <w:bookmarkStart w:id="2217" w:name="14f4399e2adfb55a__Toc427696635"/>
      <w:bookmarkStart w:id="2218" w:name="14f4399e2adfb55a__Toc427698237"/>
      <w:bookmarkStart w:id="2219" w:name="_CR9_2_1_3_1_1"/>
      <w:bookmarkStart w:id="2220" w:name="14f4399e2adfb55a__Toc427698795"/>
      <w:bookmarkStart w:id="2221" w:name="_Toc20152555"/>
      <w:bookmarkStart w:id="2222" w:name="_Toc27495220"/>
      <w:bookmarkStart w:id="2223" w:name="_Toc36108688"/>
      <w:bookmarkStart w:id="2224" w:name="_Toc45194476"/>
      <w:bookmarkStart w:id="2225" w:name="_Toc209734398"/>
      <w:bookmarkEnd w:id="2215"/>
      <w:bookmarkEnd w:id="2216"/>
      <w:bookmarkEnd w:id="2217"/>
      <w:bookmarkEnd w:id="2218"/>
      <w:bookmarkEnd w:id="221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2220"/>
      <w:bookmarkEnd w:id="2221"/>
      <w:bookmarkEnd w:id="2222"/>
      <w:bookmarkEnd w:id="2223"/>
      <w:bookmarkEnd w:id="2224"/>
      <w:bookmarkEnd w:id="2225"/>
    </w:p>
    <w:p w14:paraId="41A57A0D" w14:textId="77777777" w:rsidR="007721F6" w:rsidRPr="0079589D" w:rsidRDefault="007721F6" w:rsidP="007721F6">
      <w:r w:rsidRPr="0079589D">
        <w:t xml:space="preserve">In the procedures in this </w:t>
      </w:r>
      <w:r w:rsidR="00C836A2">
        <w:t>clause</w:t>
      </w:r>
      <w:r w:rsidRPr="0079589D">
        <w:t>:</w:t>
      </w:r>
    </w:p>
    <w:p w14:paraId="044817D2" w14:textId="77777777" w:rsidR="007721F6" w:rsidRPr="0079589D" w:rsidRDefault="007721F6" w:rsidP="007721F6">
      <w:pPr>
        <w:pStyle w:val="B1"/>
      </w:pPr>
      <w:r w:rsidRPr="0079589D">
        <w:t>1)</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5CC6979F" w14:textId="77777777" w:rsidR="007721F6" w:rsidRPr="0079589D" w:rsidRDefault="007721F6" w:rsidP="007721F6">
      <w:pPr>
        <w:pStyle w:val="B1"/>
      </w:pPr>
      <w:r w:rsidRPr="0079589D">
        <w:t>2)</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49B3A1C7" w14:textId="77777777" w:rsidR="007721F6" w:rsidRPr="0079589D" w:rsidRDefault="007721F6" w:rsidP="007721F6">
      <w:pPr>
        <w:pStyle w:val="B1"/>
      </w:pPr>
      <w:r w:rsidRPr="0079589D">
        <w:t>3)</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0B52222B"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68F57B0C"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C7E7ABD" w14:textId="3B189F72"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8113BB">
        <w:rPr>
          <w:lang w:val="en-US" w:eastAsia="zh-CN"/>
        </w:rPr>
        <w:t>6</w:t>
      </w:r>
      <w:r w:rsidR="00D258FA">
        <w:rPr>
          <w:lang w:val="en-US" w:eastAsia="zh-CN"/>
        </w:rPr>
        <w:t>.1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0B377669" w14:textId="77777777" w:rsidR="007721F6" w:rsidRPr="0079589D" w:rsidRDefault="007721F6" w:rsidP="007721F6">
      <w:pPr>
        <w:pStyle w:val="B1"/>
      </w:pPr>
      <w:r w:rsidRPr="0079589D">
        <w:t>2)</w:t>
      </w:r>
      <w:r w:rsidRPr="0079589D">
        <w:tab/>
        <w:t xml:space="preserve">shall determine the </w:t>
      </w:r>
      <w:proofErr w:type="spellStart"/>
      <w:r w:rsidRPr="0079589D">
        <w:t>MCVideo</w:t>
      </w:r>
      <w:proofErr w:type="spellEnd"/>
      <w:r w:rsidRPr="0079589D">
        <w:t xml:space="preserve"> ID of the calling user from public user identity in the P-Asserted-Identity header field of the SIP INVITE request, and shall authorise the calling user;</w:t>
      </w:r>
    </w:p>
    <w:p w14:paraId="69C65423" w14:textId="77777777" w:rsidR="007721F6" w:rsidRPr="0079589D" w:rsidRDefault="007721F6" w:rsidP="007721F6">
      <w:pPr>
        <w:pStyle w:val="NO"/>
      </w:pPr>
      <w:r w:rsidRPr="0079589D">
        <w:t>NOTE 2:</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 as documented in </w:t>
      </w:r>
      <w:r w:rsidR="00C836A2">
        <w:t>clause</w:t>
      </w:r>
      <w:r w:rsidRPr="0079589D">
        <w:t> </w:t>
      </w:r>
      <w:r w:rsidR="00D258FA">
        <w:rPr>
          <w:lang w:val="en-US" w:eastAsia="zh-CN"/>
        </w:rPr>
        <w:t>7.3</w:t>
      </w:r>
      <w:r w:rsidRPr="0079589D">
        <w:t>.</w:t>
      </w:r>
    </w:p>
    <w:p w14:paraId="7896B32E" w14:textId="77777777" w:rsidR="007721F6" w:rsidRPr="0079589D" w:rsidRDefault="007721F6" w:rsidP="007721F6">
      <w:pPr>
        <w:pStyle w:val="B1"/>
      </w:pPr>
      <w:r w:rsidRPr="0079589D">
        <w:t>3)</w:t>
      </w:r>
      <w:r w:rsidRPr="0079589D">
        <w:tab/>
        <w:t xml:space="preserve">if through local policy in the participating </w:t>
      </w:r>
      <w:proofErr w:type="spellStart"/>
      <w:r w:rsidRPr="0079589D">
        <w:t>MCVideo</w:t>
      </w:r>
      <w:proofErr w:type="spellEnd"/>
      <w:r w:rsidRPr="0079589D">
        <w:t xml:space="preserve"> function, the user identified by the </w:t>
      </w:r>
      <w:proofErr w:type="spellStart"/>
      <w:r w:rsidRPr="0079589D">
        <w:t>MCVideo</w:t>
      </w:r>
      <w:proofErr w:type="spellEnd"/>
      <w:r w:rsidRPr="0079589D">
        <w:t xml:space="preserve"> ID is not authorised to initiate prearranged group calls, shall reject the "SIP INVITE request for originating participating </w:t>
      </w:r>
      <w:proofErr w:type="spellStart"/>
      <w:r w:rsidRPr="0079589D">
        <w:t>MCVideo</w:t>
      </w:r>
      <w:proofErr w:type="spellEnd"/>
      <w:r w:rsidRPr="0079589D">
        <w:t xml:space="preserve"> function" with a SIP 403 (Forbidden) response to the SIP INVITE request, with warning text set to "109 user not authorised to make prearranged group calls" in a Warning header field as specified in </w:t>
      </w:r>
      <w:r w:rsidR="00C836A2">
        <w:t>clause</w:t>
      </w:r>
      <w:r w:rsidRPr="0079589D">
        <w:t> </w:t>
      </w:r>
      <w:r w:rsidR="00D258FA">
        <w:rPr>
          <w:lang w:val="en-US" w:eastAsia="zh-CN"/>
        </w:rPr>
        <w:t>4.4</w:t>
      </w:r>
      <w:r w:rsidRPr="0079589D">
        <w:t>;</w:t>
      </w:r>
    </w:p>
    <w:p w14:paraId="4864DE34" w14:textId="77777777" w:rsidR="007721F6" w:rsidRPr="0079589D" w:rsidRDefault="007721F6" w:rsidP="007721F6">
      <w:pPr>
        <w:pStyle w:val="B1"/>
      </w:pPr>
      <w:r w:rsidRPr="0079589D">
        <w:t>4)</w:t>
      </w:r>
      <w:r w:rsidRPr="0079589D">
        <w:tab/>
        <w:t xml:space="preserve">shall validate the media parameters and if the </w:t>
      </w:r>
      <w:proofErr w:type="spellStart"/>
      <w:r w:rsidRPr="0079589D">
        <w:t>MCVideo</w:t>
      </w:r>
      <w:proofErr w:type="spellEnd"/>
      <w:r w:rsidRPr="0079589D">
        <w:t xml:space="preserve"> codecs are not offered in the SIP INVITE request shall reject the request with a SIP 488 (Not Acceptable Here) response. Otherwise, continue with the rest of the steps;</w:t>
      </w:r>
    </w:p>
    <w:p w14:paraId="60AD3958" w14:textId="77777777" w:rsidR="007721F6" w:rsidRPr="0079589D" w:rsidRDefault="007721F6" w:rsidP="007721F6">
      <w:pPr>
        <w:pStyle w:val="B1"/>
      </w:pPr>
      <w:r w:rsidRPr="0079589D">
        <w:t>5)</w:t>
      </w:r>
      <w:r w:rsidRPr="0079589D">
        <w:tab/>
        <w:t xml:space="preserve">shall check if the number of maximum simultaneous </w:t>
      </w:r>
      <w:proofErr w:type="spellStart"/>
      <w:r w:rsidRPr="0079589D">
        <w:t>MCVideo</w:t>
      </w:r>
      <w:proofErr w:type="spellEnd"/>
      <w:r w:rsidRPr="0079589D">
        <w:t xml:space="preserve"> group calls supported for the </w:t>
      </w:r>
      <w:proofErr w:type="spellStart"/>
      <w:r w:rsidRPr="0079589D">
        <w:t>MCVideo</w:t>
      </w:r>
      <w:proofErr w:type="spellEnd"/>
      <w:r w:rsidRPr="0079589D">
        <w:t xml:space="preserve"> user as specified in the &lt;Max</w:t>
      </w:r>
      <w:r w:rsidRPr="0079589D">
        <w:rPr>
          <w:lang w:val="en-US"/>
        </w:rPr>
        <w:t>Simultaneous</w:t>
      </w:r>
      <w:r w:rsidRPr="0079589D">
        <w:t>CallsN6&gt; element of the &lt;</w:t>
      </w:r>
      <w:proofErr w:type="spellStart"/>
      <w:r w:rsidRPr="0079589D">
        <w:t>MCVideo</w:t>
      </w:r>
      <w:proofErr w:type="spellEnd"/>
      <w:r w:rsidRPr="0079589D">
        <w:t xml:space="preserve">-group-call&gt; element of the </w:t>
      </w:r>
      <w:proofErr w:type="spellStart"/>
      <w:r w:rsidRPr="0079589D">
        <w:t>MCVideo</w:t>
      </w:r>
      <w:proofErr w:type="spellEnd"/>
      <w:r w:rsidRPr="0079589D">
        <w:t xml:space="preserve"> user profile document (see</w:t>
      </w:r>
      <w:r w:rsidRPr="0079589D">
        <w:rPr>
          <w:lang w:eastAsia="ko-KR"/>
        </w:rPr>
        <w:t xml:space="preserve"> the </w:t>
      </w:r>
      <w:proofErr w:type="spellStart"/>
      <w:r w:rsidRPr="0079589D">
        <w:rPr>
          <w:lang w:eastAsia="ko-KR"/>
        </w:rPr>
        <w:t>MCVideo</w:t>
      </w:r>
      <w:proofErr w:type="spellEnd"/>
      <w:r w:rsidRPr="0079589D">
        <w:rPr>
          <w:lang w:eastAsia="ko-KR"/>
        </w:rPr>
        <w:t xml:space="preserve">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w:t>
      </w:r>
      <w:proofErr w:type="spellStart"/>
      <w:r w:rsidRPr="0079589D">
        <w:t>MCVideo</w:t>
      </w:r>
      <w:proofErr w:type="spellEnd"/>
      <w:r w:rsidRPr="0079589D">
        <w:t xml:space="preserve"> function shall respond with a SIP 486 (Busy Here) response with the warning text set to "103 maximum simultaneous </w:t>
      </w:r>
      <w:proofErr w:type="spellStart"/>
      <w:r w:rsidRPr="0079589D">
        <w:t>MCVideo</w:t>
      </w:r>
      <w:proofErr w:type="spellEnd"/>
      <w:r w:rsidRPr="0079589D">
        <w:t xml:space="preserve"> group calls reached" in a Warning header field as specified in </w:t>
      </w:r>
      <w:r w:rsidR="00C836A2">
        <w:t>clause</w:t>
      </w:r>
      <w:r w:rsidRPr="0079589D">
        <w:t> </w:t>
      </w:r>
      <w:r w:rsidR="00FB400D">
        <w:rPr>
          <w:lang w:eastAsia="zh-CN"/>
        </w:rPr>
        <w:t>4.4</w:t>
      </w:r>
      <w:r w:rsidRPr="0079589D">
        <w:t>. Otherwise, continue with the rest of the steps;</w:t>
      </w:r>
    </w:p>
    <w:p w14:paraId="707DD79B" w14:textId="77777777" w:rsidR="007721F6" w:rsidRPr="0079589D" w:rsidRDefault="007721F6" w:rsidP="007721F6">
      <w:pPr>
        <w:pStyle w:val="NO"/>
        <w:rPr>
          <w:lang w:eastAsia="zh-CN"/>
        </w:rPr>
      </w:pPr>
      <w:r w:rsidRPr="0079589D">
        <w:rPr>
          <w:lang w:eastAsia="zh-CN"/>
        </w:rPr>
        <w:t>NOTE 3:</w:t>
      </w:r>
      <w:r w:rsidRPr="0079589D">
        <w:rPr>
          <w:lang w:eastAsia="zh-CN"/>
        </w:rPr>
        <w:tab/>
        <w:t xml:space="preserve">If the SIP INVITE request contains an emergency indication or an imminent peril indication, the participating </w:t>
      </w:r>
      <w:proofErr w:type="spellStart"/>
      <w:r w:rsidRPr="0079589D">
        <w:rPr>
          <w:lang w:eastAsia="zh-CN"/>
        </w:rPr>
        <w:t>MCVideo</w:t>
      </w:r>
      <w:proofErr w:type="spellEnd"/>
      <w:r w:rsidRPr="0079589D">
        <w:rPr>
          <w:lang w:eastAsia="zh-CN"/>
        </w:rPr>
        <w:t xml:space="preserve"> function can by means beyond the scope of this specification choose to allow for an exception to the limit for the maximum simultaneous </w:t>
      </w:r>
      <w:proofErr w:type="spellStart"/>
      <w:r w:rsidRPr="0079589D">
        <w:rPr>
          <w:lang w:eastAsia="zh-CN"/>
        </w:rPr>
        <w:t>MCVideo</w:t>
      </w:r>
      <w:proofErr w:type="spellEnd"/>
      <w:r w:rsidRPr="0079589D">
        <w:rPr>
          <w:lang w:eastAsia="zh-CN"/>
        </w:rPr>
        <w:t xml:space="preserve"> sessions supported for the </w:t>
      </w:r>
      <w:proofErr w:type="spellStart"/>
      <w:r w:rsidRPr="0079589D">
        <w:rPr>
          <w:lang w:eastAsia="zh-CN"/>
        </w:rPr>
        <w:t>MCVideo</w:t>
      </w:r>
      <w:proofErr w:type="spellEnd"/>
      <w:r w:rsidRPr="0079589D">
        <w:rPr>
          <w:lang w:eastAsia="zh-CN"/>
        </w:rPr>
        <w:t xml:space="preserve"> user. Alternatively, a lower priority session of the </w:t>
      </w:r>
      <w:proofErr w:type="spellStart"/>
      <w:r w:rsidRPr="0079589D">
        <w:rPr>
          <w:lang w:eastAsia="zh-CN"/>
        </w:rPr>
        <w:t>MCVideo</w:t>
      </w:r>
      <w:proofErr w:type="spellEnd"/>
      <w:r w:rsidRPr="0079589D">
        <w:rPr>
          <w:lang w:eastAsia="zh-CN"/>
        </w:rPr>
        <w:t xml:space="preserve"> user could be terminated to allow for the new session.</w:t>
      </w:r>
    </w:p>
    <w:p w14:paraId="26C55211" w14:textId="3AA9BF24" w:rsidR="007721F6" w:rsidRPr="0079589D" w:rsidRDefault="007721F6" w:rsidP="007721F6">
      <w:pPr>
        <w:pStyle w:val="B1"/>
      </w:pPr>
      <w:r w:rsidRPr="0079589D">
        <w:t>6)</w:t>
      </w:r>
      <w:r w:rsidRPr="0079589D">
        <w:tab/>
        <w:t xml:space="preserve">if the user identified by the </w:t>
      </w:r>
      <w:proofErr w:type="spellStart"/>
      <w:r w:rsidRPr="0079589D">
        <w:t>MCVideo</w:t>
      </w:r>
      <w:proofErr w:type="spellEnd"/>
      <w:r w:rsidRPr="0079589D">
        <w:t xml:space="preserve"> ID is not affiliated to the group identified in the </w:t>
      </w:r>
      <w:proofErr w:type="spellStart"/>
      <w:r w:rsidR="00277B63" w:rsidRPr="00277B63">
        <w:t>the</w:t>
      </w:r>
      <w:proofErr w:type="spellEnd"/>
      <w:r w:rsidR="00277B63" w:rsidRPr="00277B63">
        <w:t xml:space="preserve"> &lt;</w:t>
      </w:r>
      <w:proofErr w:type="spellStart"/>
      <w:r w:rsidR="00277B63" w:rsidRPr="00277B63">
        <w:t>mcvideo</w:t>
      </w:r>
      <w:proofErr w:type="spellEnd"/>
      <w:r w:rsidR="00277B63" w:rsidRPr="00277B63">
        <w:t>-request-</w:t>
      </w:r>
      <w:proofErr w:type="spellStart"/>
      <w:r w:rsidR="00277B63" w:rsidRPr="00277B63">
        <w:t>uri</w:t>
      </w:r>
      <w:proofErr w:type="spellEnd"/>
      <w:r w:rsidR="00277B63" w:rsidRPr="00277B63">
        <w:t xml:space="preserve">&gt; or in &lt;associated-group-id&gt; element of </w:t>
      </w:r>
      <w:r w:rsidRPr="0079589D">
        <w:t>"</w:t>
      </w:r>
      <w:r w:rsidRPr="0079589D">
        <w:rPr>
          <w:noProof/>
        </w:rPr>
        <w:t>SIP INVITE request for originating participating MCVideo function"</w:t>
      </w:r>
      <w:r w:rsidRPr="0079589D">
        <w:t xml:space="preserve"> as determined by </w:t>
      </w:r>
      <w:r w:rsidR="00C836A2">
        <w:t>clause</w:t>
      </w:r>
      <w:r w:rsidRPr="0079589D">
        <w:t> </w:t>
      </w:r>
      <w:r w:rsidR="00D258FA">
        <w:rPr>
          <w:lang w:val="en-US" w:eastAsia="zh-CN"/>
        </w:rPr>
        <w:t>8.2.2.2.11</w:t>
      </w:r>
      <w:r w:rsidRPr="0079589D">
        <w:t xml:space="preserve"> and this is an authorised request for originating a priority call as determined by </w:t>
      </w:r>
      <w:r w:rsidR="00C836A2">
        <w:t>clause</w:t>
      </w:r>
      <w:r w:rsidRPr="0079589D">
        <w:t> </w:t>
      </w:r>
      <w:r w:rsidR="00D258FA">
        <w:rPr>
          <w:lang w:val="en-US" w:eastAsia="zh-CN"/>
        </w:rPr>
        <w:t>6.3.2.1.</w:t>
      </w:r>
      <w:r w:rsidR="002D094B">
        <w:rPr>
          <w:lang w:val="en-US" w:eastAsia="zh-CN"/>
        </w:rPr>
        <w:t>6</w:t>
      </w:r>
      <w:r w:rsidR="00D258FA">
        <w:rPr>
          <w:lang w:val="en-US" w:eastAsia="zh-CN"/>
        </w:rPr>
        <w:t>.1</w:t>
      </w:r>
      <w:r w:rsidRPr="0079589D">
        <w:rPr>
          <w:noProof/>
        </w:rPr>
        <w:t xml:space="preserve">, shall perform the actions specified in </w:t>
      </w:r>
      <w:r w:rsidR="00C836A2">
        <w:rPr>
          <w:noProof/>
        </w:rPr>
        <w:t>clause</w:t>
      </w:r>
      <w:r w:rsidRPr="0079589D">
        <w:rPr>
          <w:noProof/>
        </w:rPr>
        <w:t> </w:t>
      </w:r>
      <w:r w:rsidR="00D258FA">
        <w:rPr>
          <w:lang w:val="en-US" w:eastAsia="zh-CN"/>
        </w:rPr>
        <w:t>8.2.2.2.12</w:t>
      </w:r>
      <w:r w:rsidRPr="0079589D">
        <w:rPr>
          <w:noProof/>
        </w:rPr>
        <w:t xml:space="preserve"> for implicit affiliation;</w:t>
      </w:r>
    </w:p>
    <w:p w14:paraId="7AEA1A48" w14:textId="77777777" w:rsidR="007721F6" w:rsidRPr="0079589D" w:rsidRDefault="007721F6" w:rsidP="007721F6">
      <w:pPr>
        <w:pStyle w:val="B1"/>
      </w:pPr>
      <w:r w:rsidRPr="0079589D">
        <w:t>7)</w:t>
      </w:r>
      <w:r w:rsidRPr="0079589D">
        <w:tab/>
        <w:t xml:space="preserve">if the actions for implicit affiliation specified in step 6) above were performed but not successful in affiliating the </w:t>
      </w:r>
      <w:proofErr w:type="spellStart"/>
      <w:r w:rsidRPr="0079589D">
        <w:t>MCVideo</w:t>
      </w:r>
      <w:proofErr w:type="spellEnd"/>
      <w:r w:rsidRPr="0079589D">
        <w:t xml:space="preserve"> user due to the </w:t>
      </w:r>
      <w:proofErr w:type="spellStart"/>
      <w:r w:rsidRPr="0079589D">
        <w:t>MCVideo</w:t>
      </w:r>
      <w:proofErr w:type="spellEnd"/>
      <w:r w:rsidRPr="0079589D">
        <w:t xml:space="preserve"> user already having N2 simultaneous affiliations</w:t>
      </w:r>
      <w:r w:rsidR="00F05258">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t xml:space="preserve">, shall reject the "SIP INVITE request for originating participating </w:t>
      </w:r>
      <w:proofErr w:type="spellStart"/>
      <w:r w:rsidRPr="0079589D">
        <w:t>MCVideo</w:t>
      </w:r>
      <w:proofErr w:type="spellEnd"/>
      <w:r w:rsidRPr="0079589D">
        <w:t xml:space="preserve"> function" with a SIP 486 (Busy Here) response with the warning text set to "102 too many simultaneous affiliations" in a Warning header field as specified in </w:t>
      </w:r>
      <w:r w:rsidR="00C836A2">
        <w:t>clause</w:t>
      </w:r>
      <w:r w:rsidRPr="0079589D">
        <w:t> </w:t>
      </w:r>
      <w:r w:rsidR="00FB400D">
        <w:rPr>
          <w:lang w:eastAsia="zh-CN"/>
        </w:rPr>
        <w:t>4.4</w:t>
      </w:r>
      <w:r w:rsidRPr="0079589D">
        <w:t>. and skip the rest of the steps.</w:t>
      </w:r>
    </w:p>
    <w:p w14:paraId="01FF40A2"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 xml:space="preserve">total number of </w:t>
      </w:r>
      <w:proofErr w:type="spellStart"/>
      <w:r w:rsidRPr="0079589D">
        <w:rPr>
          <w:rFonts w:eastAsia="Calibri"/>
        </w:rPr>
        <w:t>MCVideo</w:t>
      </w:r>
      <w:proofErr w:type="spellEnd"/>
      <w:r w:rsidRPr="0079589D">
        <w:rPr>
          <w:rFonts w:eastAsia="Calibri"/>
        </w:rPr>
        <w:t xml:space="preserve"> groups that an </w:t>
      </w:r>
      <w:proofErr w:type="spellStart"/>
      <w:r w:rsidRPr="0079589D">
        <w:rPr>
          <w:rFonts w:eastAsia="Calibri"/>
        </w:rPr>
        <w:t>MCVideo</w:t>
      </w:r>
      <w:proofErr w:type="spellEnd"/>
      <w:r w:rsidRPr="0079589D">
        <w:rPr>
          <w:rFonts w:eastAsia="Calibri"/>
        </w:rPr>
        <w:t xml:space="preserve">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385F3FB9" w14:textId="1D16A30B"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C8083C">
        <w:rPr>
          <w:lang w:val="en-US" w:eastAsia="zh-CN"/>
        </w:rPr>
        <w:t>6</w:t>
      </w:r>
      <w:r w:rsidR="00D258FA">
        <w:rPr>
          <w:lang w:val="en-US" w:eastAsia="zh-CN"/>
        </w:rPr>
        <w:t>.1</w:t>
      </w:r>
      <w:r w:rsidRPr="0079589D">
        <w:t xml:space="preserve">, the participating </w:t>
      </w:r>
      <w:proofErr w:type="spellStart"/>
      <w:r w:rsidRPr="0079589D">
        <w:t>MCVideo</w:t>
      </w:r>
      <w:proofErr w:type="spellEnd"/>
      <w:r w:rsidRPr="0079589D">
        <w:t xml:space="preserve"> function can according to local policy choose to allow an exception to the N2 limit</w:t>
      </w:r>
      <w:r w:rsidR="00F05258">
        <w:t xml:space="preserve"> specified in </w:t>
      </w:r>
      <w:r w:rsidR="00F05258">
        <w:rPr>
          <w:lang w:val="en-US"/>
        </w:rPr>
        <w:t xml:space="preserve">the &lt;MaxAffiliationsN2&gt; element of the &lt;Common&gt; element of the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xml:space="preserve">. Alternatively, a lower priority affiliation of the </w:t>
      </w:r>
      <w:proofErr w:type="spellStart"/>
      <w:r w:rsidRPr="0079589D">
        <w:t>MCVideo</w:t>
      </w:r>
      <w:proofErr w:type="spellEnd"/>
      <w:r w:rsidRPr="0079589D">
        <w:t xml:space="preserve"> user could be cancelled to allow for the new affiliation.</w:t>
      </w:r>
    </w:p>
    <w:p w14:paraId="391C70E1" w14:textId="77777777" w:rsidR="00277B63" w:rsidRDefault="00277B63" w:rsidP="007721F6">
      <w:pPr>
        <w:pStyle w:val="B1"/>
      </w:pPr>
      <w:r w:rsidRPr="00277B63">
        <w:t>If the incoming SIP INVITE request does not contain an &lt;associated-group-id&gt; element, then the group identity contained in the &lt;</w:t>
      </w:r>
      <w:proofErr w:type="spellStart"/>
      <w:r w:rsidRPr="00277B63">
        <w:t>mcvideo</w:t>
      </w:r>
      <w:proofErr w:type="spellEnd"/>
      <w:r w:rsidRPr="00277B63">
        <w:t>-request-</w:t>
      </w:r>
      <w:proofErr w:type="spellStart"/>
      <w:r w:rsidRPr="00277B63">
        <w:t>uri</w:t>
      </w:r>
      <w:proofErr w:type="spellEnd"/>
      <w:r w:rsidRPr="00277B63">
        <w:t xml:space="preserve">&gt; element is determined not to be a TGI or the identity of a group regroup based on a preconfigured group and the participating </w:t>
      </w:r>
      <w:proofErr w:type="spellStart"/>
      <w:r w:rsidRPr="00277B63">
        <w:t>MCVideo</w:t>
      </w:r>
      <w:proofErr w:type="spellEnd"/>
      <w:r w:rsidRPr="00277B63">
        <w:t xml:space="preserve"> function:</w:t>
      </w:r>
    </w:p>
    <w:p w14:paraId="13233BF6" w14:textId="77777777" w:rsidR="007721F6" w:rsidRPr="0079589D" w:rsidRDefault="00277B63" w:rsidP="007721F6">
      <w:pPr>
        <w:pStyle w:val="B1"/>
      </w:pPr>
      <w:r>
        <w:t>1</w:t>
      </w:r>
      <w:r w:rsidR="007721F6" w:rsidRPr="0079589D">
        <w:t>)</w:t>
      </w:r>
      <w:r w:rsidR="007721F6" w:rsidRPr="0079589D">
        <w:tab/>
        <w:t xml:space="preserve">shall determine the public service identity of the controlling </w:t>
      </w:r>
      <w:proofErr w:type="spellStart"/>
      <w:r w:rsidR="007721F6" w:rsidRPr="0079589D">
        <w:t>MCVideo</w:t>
      </w:r>
      <w:proofErr w:type="spellEnd"/>
      <w:r w:rsidR="007721F6" w:rsidRPr="0079589D">
        <w:t xml:space="preserve"> function associated with the group identity in the SIP INVITE request;</w:t>
      </w:r>
    </w:p>
    <w:p w14:paraId="49C00623" w14:textId="77777777" w:rsidR="007721F6" w:rsidRPr="0079589D" w:rsidRDefault="007721F6" w:rsidP="007721F6">
      <w:pPr>
        <w:pStyle w:val="NO"/>
      </w:pPr>
      <w:r w:rsidRPr="0079589D">
        <w:t>NOTE 6:</w:t>
      </w:r>
      <w:r w:rsidRPr="0079589D">
        <w:tab/>
        <w:t xml:space="preserve">The public service identity can identify the controlling </w:t>
      </w:r>
      <w:proofErr w:type="spellStart"/>
      <w:r w:rsidRPr="0079589D">
        <w:t>MCVideo</w:t>
      </w:r>
      <w:proofErr w:type="spellEnd"/>
      <w:r w:rsidRPr="0079589D">
        <w:t xml:space="preserve"> function in the </w:t>
      </w:r>
      <w:r w:rsidR="00B629DF">
        <w:t>local</w:t>
      </w:r>
      <w:r w:rsidRPr="0079589D">
        <w:t xml:space="preserve"> </w:t>
      </w:r>
      <w:proofErr w:type="spellStart"/>
      <w:r w:rsidRPr="0079589D">
        <w:t>MCVideo</w:t>
      </w:r>
      <w:proofErr w:type="spellEnd"/>
      <w:r w:rsidRPr="0079589D">
        <w:t xml:space="preserve"> system or </w:t>
      </w:r>
      <w:r w:rsidR="00B629DF">
        <w:t xml:space="preserve">in </w:t>
      </w:r>
      <w:r w:rsidRPr="0079589D">
        <w:t>a</w:t>
      </w:r>
      <w:r w:rsidR="00B629DF">
        <w:t>n</w:t>
      </w:r>
      <w:r w:rsidRPr="0079589D">
        <w:t xml:space="preserve"> </w:t>
      </w:r>
      <w:r w:rsidR="00B629DF">
        <w:t>interconnected</w:t>
      </w:r>
      <w:r w:rsidRPr="0079589D">
        <w:t xml:space="preserve"> </w:t>
      </w:r>
      <w:proofErr w:type="spellStart"/>
      <w:r w:rsidRPr="0079589D">
        <w:t>MCVideo</w:t>
      </w:r>
      <w:proofErr w:type="spellEnd"/>
      <w:r w:rsidRPr="0079589D">
        <w:t xml:space="preserve"> system.</w:t>
      </w:r>
    </w:p>
    <w:p w14:paraId="66B84846" w14:textId="77777777" w:rsidR="00B629DF" w:rsidRDefault="00B629DF" w:rsidP="00B629DF">
      <w:pPr>
        <w:pStyle w:val="NO"/>
      </w:pPr>
      <w:r>
        <w:t>NOTE 7:</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6B9A448" w14:textId="77777777" w:rsidR="00B629DF" w:rsidRDefault="00B629DF" w:rsidP="00B629DF">
      <w:pPr>
        <w:pStyle w:val="NO"/>
      </w:pPr>
      <w:r>
        <w:t>NOTE 8:</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AE04BDA" w14:textId="77777777" w:rsidR="00B629DF" w:rsidRPr="00BE4B01" w:rsidRDefault="00B629DF" w:rsidP="00B629DF">
      <w:pPr>
        <w:pStyle w:val="NO"/>
      </w:pPr>
      <w:r>
        <w:t>NOTE 9:</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9CAC109" w14:textId="77777777" w:rsidR="00B629DF" w:rsidRPr="00BE4B01" w:rsidRDefault="00B629DF" w:rsidP="00B629DF">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25C641E" w14:textId="77777777" w:rsidR="007721F6" w:rsidRPr="0079589D" w:rsidRDefault="00277B63" w:rsidP="007721F6">
      <w:pPr>
        <w:pStyle w:val="B1"/>
      </w:pPr>
      <w:r>
        <w:t>2</w:t>
      </w:r>
      <w:r w:rsidR="007721F6" w:rsidRPr="0079589D">
        <w:t>)</w:t>
      </w:r>
      <w:r w:rsidR="007721F6" w:rsidRPr="0079589D">
        <w:tab/>
        <w:t xml:space="preserve">shall generate a SIP INVITE request as specified in </w:t>
      </w:r>
      <w:r w:rsidR="00C836A2">
        <w:t>clause</w:t>
      </w:r>
      <w:r w:rsidR="007721F6" w:rsidRPr="0079589D">
        <w:t> </w:t>
      </w:r>
      <w:r w:rsidR="00D258FA">
        <w:rPr>
          <w:lang w:val="en-US" w:eastAsia="zh-CN"/>
        </w:rPr>
        <w:t>6.3.2.1.3</w:t>
      </w:r>
      <w:r w:rsidR="007721F6" w:rsidRPr="0079589D">
        <w:t>;</w:t>
      </w:r>
    </w:p>
    <w:p w14:paraId="4D799150" w14:textId="77777777" w:rsidR="007721F6" w:rsidRPr="0079589D" w:rsidRDefault="00277B63" w:rsidP="007721F6">
      <w:pPr>
        <w:pStyle w:val="B1"/>
      </w:pPr>
      <w:r>
        <w:t>3</w:t>
      </w:r>
      <w:r w:rsidR="007721F6" w:rsidRPr="0079589D">
        <w:t>)</w:t>
      </w:r>
      <w:r w:rsidR="007721F6" w:rsidRPr="0079589D">
        <w:tab/>
        <w:t xml:space="preserve">shall set the Request-URI to the public service identity of the controlling </w:t>
      </w:r>
      <w:proofErr w:type="spellStart"/>
      <w:r w:rsidR="007721F6" w:rsidRPr="0079589D">
        <w:t>MCVideo</w:t>
      </w:r>
      <w:proofErr w:type="spellEnd"/>
      <w:r w:rsidR="007721F6" w:rsidRPr="0079589D">
        <w:t xml:space="preserve"> function </w:t>
      </w:r>
      <w:r w:rsidR="00B629DF">
        <w:t>determined in step 8)</w:t>
      </w:r>
      <w:r w:rsidR="007721F6" w:rsidRPr="0079589D">
        <w:t>;</w:t>
      </w:r>
    </w:p>
    <w:p w14:paraId="4BC88FAA" w14:textId="77777777" w:rsidR="007721F6" w:rsidRPr="0079589D" w:rsidRDefault="00277B63" w:rsidP="007721F6">
      <w:pPr>
        <w:pStyle w:val="B1"/>
      </w:pPr>
      <w:r>
        <w:t>4</w:t>
      </w:r>
      <w:r w:rsidR="007721F6" w:rsidRPr="0079589D">
        <w:t>)</w:t>
      </w:r>
      <w:r w:rsidR="007721F6" w:rsidRPr="0079589D">
        <w:tab/>
        <w:t>shall not copy the following header fields from the incoming SIP INVITE request to the outgoing SIP INVITE request, if they were present in the incoming SIP INVITE request:</w:t>
      </w:r>
    </w:p>
    <w:p w14:paraId="683C5249"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6D2D9914"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095676F3" w14:textId="77777777" w:rsidR="007721F6" w:rsidRPr="0079589D" w:rsidRDefault="00277B63" w:rsidP="007721F6">
      <w:pPr>
        <w:pStyle w:val="B1"/>
      </w:pPr>
      <w:r>
        <w:t>5</w:t>
      </w:r>
      <w:r w:rsidR="007721F6" w:rsidRPr="0079589D">
        <w:t>)</w:t>
      </w:r>
      <w:r w:rsidR="007721F6" w:rsidRPr="0079589D">
        <w:tab/>
        <w:t>shall set the &lt;</w:t>
      </w:r>
      <w:proofErr w:type="spellStart"/>
      <w:r w:rsidR="007721F6" w:rsidRPr="0079589D">
        <w:t>mcvideo</w:t>
      </w:r>
      <w:proofErr w:type="spellEnd"/>
      <w:r w:rsidR="007721F6" w:rsidRPr="0079589D">
        <w:t>-calling-</w:t>
      </w:r>
      <w:r w:rsidR="00D258FA">
        <w:t>user-id</w:t>
      </w:r>
      <w:r w:rsidR="007721F6" w:rsidRPr="0079589D">
        <w:t xml:space="preserve">&gt; element of the application/vnd.3gpp.mcvideo-info+xml MIME body of the SIP INVITE request to the </w:t>
      </w:r>
      <w:proofErr w:type="spellStart"/>
      <w:r w:rsidR="007721F6" w:rsidRPr="0079589D">
        <w:t>MCVideo</w:t>
      </w:r>
      <w:proofErr w:type="spellEnd"/>
      <w:r w:rsidR="007721F6" w:rsidRPr="0079589D">
        <w:t xml:space="preserve"> ID of the calling user;</w:t>
      </w:r>
    </w:p>
    <w:p w14:paraId="551E044B" w14:textId="77777777" w:rsidR="007721F6" w:rsidRPr="0079589D" w:rsidRDefault="00277B63" w:rsidP="007721F6">
      <w:pPr>
        <w:pStyle w:val="B1"/>
      </w:pPr>
      <w:r>
        <w:t>6</w:t>
      </w:r>
      <w:r w:rsidR="007721F6" w:rsidRPr="0079589D">
        <w:t>)</w:t>
      </w:r>
      <w:r w:rsidR="007721F6" w:rsidRPr="0079589D">
        <w:tab/>
        <w:t xml:space="preserve">shall include in the SIP INVITE request an SDP offer based on the SDP offer in the received SIP INVITE request from the </w:t>
      </w:r>
      <w:proofErr w:type="spellStart"/>
      <w:r w:rsidR="007721F6" w:rsidRPr="0079589D">
        <w:t>MCVideo</w:t>
      </w:r>
      <w:proofErr w:type="spellEnd"/>
      <w:r w:rsidR="007721F6" w:rsidRPr="0079589D">
        <w:t xml:space="preserve"> client as specified in </w:t>
      </w:r>
      <w:r w:rsidR="00C836A2">
        <w:t>clause</w:t>
      </w:r>
      <w:r w:rsidR="007721F6" w:rsidRPr="0079589D">
        <w:t> </w:t>
      </w:r>
      <w:r w:rsidR="00D258FA">
        <w:rPr>
          <w:lang w:val="en-US" w:eastAsia="zh-CN"/>
        </w:rPr>
        <w:t>6.3.2.1.1.1</w:t>
      </w:r>
      <w:r w:rsidR="007721F6" w:rsidRPr="0079589D">
        <w:t>;</w:t>
      </w:r>
    </w:p>
    <w:p w14:paraId="7B979E0A" w14:textId="77777777" w:rsidR="009F6865" w:rsidRDefault="00277B63" w:rsidP="009F6865">
      <w:pPr>
        <w:pStyle w:val="B1"/>
      </w:pPr>
      <w:r>
        <w:t>6a</w:t>
      </w:r>
      <w:r w:rsidR="009F6865" w:rsidRPr="00CB4E86">
        <w:t>)</w:t>
      </w:r>
      <w:r w:rsidR="009F6865" w:rsidRPr="00CB4E86">
        <w:tab/>
        <w:t xml:space="preserve">if the received SIP request contains a &lt;functional-alias-URI&gt; element of the application/vnd.3gpp.mcvideo-info+xml MIME body, then check if the status of the functional alias is activated for the </w:t>
      </w:r>
      <w:proofErr w:type="spellStart"/>
      <w:r w:rsidR="009F6865" w:rsidRPr="00CB4E86">
        <w:t>MCVideo</w:t>
      </w:r>
      <w:proofErr w:type="spellEnd"/>
      <w:r w:rsidR="009F6865" w:rsidRPr="00CB4E86">
        <w:t xml:space="preserve">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0296DBF3" w14:textId="77777777" w:rsidR="007721F6" w:rsidRPr="0079589D" w:rsidRDefault="00277B63" w:rsidP="007721F6">
      <w:pPr>
        <w:pStyle w:val="B1"/>
      </w:pPr>
      <w:r>
        <w:t>7</w:t>
      </w:r>
      <w:r w:rsidR="007721F6" w:rsidRPr="0079589D">
        <w:t>)</w:t>
      </w:r>
      <w:r w:rsidR="007721F6" w:rsidRPr="0079589D">
        <w:tab/>
        <w:t xml:space="preserve">if the received SIP INVITE request contains an application/vnd.3gpp.location-info+xml MIME body and </w:t>
      </w:r>
      <w:r w:rsidR="007721F6" w:rsidRPr="0079589D">
        <w:rPr>
          <w:lang w:eastAsia="ko-KR"/>
        </w:rPr>
        <w:t>if not already copied</w:t>
      </w:r>
      <w:r w:rsidR="007721F6" w:rsidRPr="0079589D">
        <w:t>, shall copy the contents of the application/vnd.3gpp.location-info+xml MIME body received in the SIP INVITE request into an application/vnd.3gpp.location-info+xml MIME body included in the outgoing SIP request;</w:t>
      </w:r>
    </w:p>
    <w:p w14:paraId="7080A58F" w14:textId="77777777" w:rsidR="007721F6" w:rsidRPr="0079589D" w:rsidRDefault="00277B63" w:rsidP="007721F6">
      <w:pPr>
        <w:pStyle w:val="B1"/>
      </w:pPr>
      <w:r>
        <w:t>8</w:t>
      </w:r>
      <w:r w:rsidR="007721F6" w:rsidRPr="0079589D">
        <w:t>)</w:t>
      </w:r>
      <w:r w:rsidR="007721F6"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007721F6" w:rsidRPr="0079589D">
        <w:t xml:space="preserve">] set to the value indicated in the Resource-Priority header field of the SIP INVITE request from the </w:t>
      </w:r>
      <w:proofErr w:type="spellStart"/>
      <w:r w:rsidR="007721F6" w:rsidRPr="0079589D">
        <w:t>MCVideo</w:t>
      </w:r>
      <w:proofErr w:type="spellEnd"/>
      <w:r w:rsidR="007721F6" w:rsidRPr="0079589D">
        <w:t xml:space="preserve"> client; and</w:t>
      </w:r>
    </w:p>
    <w:p w14:paraId="125C4635" w14:textId="77777777" w:rsidR="007721F6" w:rsidRPr="0079589D" w:rsidRDefault="007721F6" w:rsidP="007721F6">
      <w:pPr>
        <w:pStyle w:val="NO"/>
      </w:pPr>
      <w:r w:rsidRPr="0079589D">
        <w:t>NOTE </w:t>
      </w:r>
      <w:r w:rsidR="00B0602C">
        <w:t>11</w:t>
      </w:r>
      <w:r w:rsidRPr="0079589D">
        <w:t>:</w:t>
      </w:r>
      <w:r w:rsidRPr="0079589D">
        <w:tab/>
      </w:r>
      <w:r w:rsidRPr="0079589D">
        <w:rPr>
          <w:lang w:val="en-US"/>
        </w:rPr>
        <w:t>T</w:t>
      </w:r>
      <w:r w:rsidRPr="0079589D">
        <w:t xml:space="preserve">he participating </w:t>
      </w:r>
      <w:proofErr w:type="spellStart"/>
      <w:r w:rsidRPr="0079589D">
        <w:t>MCVideo</w:t>
      </w:r>
      <w:proofErr w:type="spellEnd"/>
      <w:r w:rsidRPr="0079589D">
        <w:t xml:space="preserve"> function will leave verification of the Resource-Priority header field to the controlling </w:t>
      </w:r>
      <w:proofErr w:type="spellStart"/>
      <w:r w:rsidRPr="0079589D">
        <w:t>MCVideo</w:t>
      </w:r>
      <w:proofErr w:type="spellEnd"/>
      <w:r w:rsidRPr="0079589D">
        <w:t xml:space="preserve"> function.</w:t>
      </w:r>
    </w:p>
    <w:p w14:paraId="78FE0EFB" w14:textId="77777777" w:rsidR="007721F6" w:rsidRPr="0079589D" w:rsidRDefault="00277B63" w:rsidP="007721F6">
      <w:pPr>
        <w:pStyle w:val="B1"/>
      </w:pPr>
      <w:r>
        <w:t>9</w:t>
      </w:r>
      <w:r w:rsidR="007721F6" w:rsidRPr="0079589D">
        <w:t>)</w:t>
      </w:r>
      <w:r w:rsidR="007721F6" w:rsidRPr="0079589D">
        <w:tab/>
        <w:t>shall forward the SIP INVITE request, according to 3GPP TS 24.229 [</w:t>
      </w:r>
      <w:r w:rsidR="005530A1" w:rsidRPr="0079589D">
        <w:rPr>
          <w:lang w:eastAsia="zh-CN"/>
        </w:rPr>
        <w:t>11</w:t>
      </w:r>
      <w:r w:rsidR="007721F6" w:rsidRPr="0079589D">
        <w:t>].</w:t>
      </w:r>
    </w:p>
    <w:p w14:paraId="4591A812" w14:textId="77777777" w:rsidR="00277B63" w:rsidRDefault="00277B63" w:rsidP="00277B63">
      <w:r>
        <w:t>If incoming SIP INVITE request contains an &lt;associated-group-id&gt; element, then the group identity contained in the &lt;</w:t>
      </w:r>
      <w:proofErr w:type="spellStart"/>
      <w:r>
        <w:t>mcvideo</w:t>
      </w:r>
      <w:proofErr w:type="spellEnd"/>
      <w:r>
        <w:t>-request-</w:t>
      </w:r>
      <w:proofErr w:type="spellStart"/>
      <w:r>
        <w:t>uri</w:t>
      </w:r>
      <w:proofErr w:type="spellEnd"/>
      <w:r>
        <w:t xml:space="preserve">&gt; element is determined to be a TGI or the identity of a group regroup based on a preconfigured group and the participating </w:t>
      </w:r>
      <w:proofErr w:type="spellStart"/>
      <w:r>
        <w:t>MCVideo</w:t>
      </w:r>
      <w:proofErr w:type="spellEnd"/>
      <w:r>
        <w:t xml:space="preserve"> function:</w:t>
      </w:r>
    </w:p>
    <w:p w14:paraId="7FE9A229" w14:textId="77777777" w:rsidR="007721F6" w:rsidRPr="0079589D" w:rsidRDefault="007721F6" w:rsidP="007721F6">
      <w:pPr>
        <w:pStyle w:val="B1"/>
      </w:pPr>
      <w:r w:rsidRPr="0079589D">
        <w:t>1)</w:t>
      </w:r>
      <w:r w:rsidRPr="0079589D">
        <w:tab/>
        <w:t xml:space="preserve">shall generate a SIP INVITE request as specified in </w:t>
      </w:r>
      <w:r w:rsidR="00C836A2">
        <w:t>clause</w:t>
      </w:r>
      <w:r w:rsidRPr="0079589D">
        <w:t> </w:t>
      </w:r>
      <w:r w:rsidR="00D258FA">
        <w:rPr>
          <w:lang w:val="en-US" w:eastAsia="zh-CN"/>
        </w:rPr>
        <w:t>6.3.2.1.</w:t>
      </w:r>
      <w:r w:rsidR="00277B63">
        <w:rPr>
          <w:lang w:val="en-US" w:eastAsia="zh-CN"/>
        </w:rPr>
        <w:t>8</w:t>
      </w:r>
      <w:r w:rsidRPr="0079589D">
        <w:t>;</w:t>
      </w:r>
    </w:p>
    <w:p w14:paraId="40FF071D" w14:textId="77777777" w:rsidR="007721F6" w:rsidRPr="0079589D" w:rsidRDefault="007721F6" w:rsidP="007721F6">
      <w:pPr>
        <w:pStyle w:val="B1"/>
      </w:pPr>
      <w:r w:rsidRPr="0079589D">
        <w:t>2)</w:t>
      </w:r>
      <w:r w:rsidRPr="0079589D">
        <w:tab/>
        <w:t xml:space="preserve">shall include an SDP offer based upon the SDP offer in the received SIP INVITE request from the </w:t>
      </w:r>
      <w:proofErr w:type="spellStart"/>
      <w:r w:rsidRPr="0079589D">
        <w:t>MCVideo</w:t>
      </w:r>
      <w:proofErr w:type="spellEnd"/>
      <w:r w:rsidRPr="0079589D">
        <w:t xml:space="preserve"> client as specified in </w:t>
      </w:r>
      <w:r w:rsidR="00C836A2">
        <w:t>clause</w:t>
      </w:r>
      <w:r w:rsidRPr="0079589D">
        <w:t> </w:t>
      </w:r>
      <w:r w:rsidR="00D258FA">
        <w:rPr>
          <w:lang w:val="en-US" w:eastAsia="zh-CN"/>
        </w:rPr>
        <w:t>6.3.2.1.1.1</w:t>
      </w:r>
      <w:r w:rsidRPr="0079589D">
        <w:t>; and</w:t>
      </w:r>
    </w:p>
    <w:p w14:paraId="12C0C612" w14:textId="77777777" w:rsidR="007721F6" w:rsidRPr="0079589D" w:rsidRDefault="007721F6" w:rsidP="007721F6">
      <w:pPr>
        <w:pStyle w:val="B1"/>
      </w:pPr>
      <w:r w:rsidRPr="0079589D">
        <w:t>3)</w:t>
      </w:r>
      <w:r w:rsidRPr="0079589D">
        <w:tab/>
        <w:t>shall forward the SIP INVITE request according to 3GPP TS 24.229 </w:t>
      </w:r>
      <w:r w:rsidR="00C641A3">
        <w:t>[</w:t>
      </w:r>
      <w:r w:rsidR="00BB1D87">
        <w:rPr>
          <w:lang w:val="en-US"/>
        </w:rPr>
        <w:t>11</w:t>
      </w:r>
      <w:r w:rsidR="00C641A3">
        <w:t>]</w:t>
      </w:r>
      <w:r w:rsidRPr="0079589D">
        <w:t>.</w:t>
      </w:r>
    </w:p>
    <w:p w14:paraId="087B4E8C" w14:textId="77777777" w:rsidR="007721F6" w:rsidRPr="0079589D" w:rsidRDefault="007721F6" w:rsidP="007721F6">
      <w:r w:rsidRPr="0079589D">
        <w:t xml:space="preserve">Upon receipt of a SIP 2xx response in response to the above SIP INVITE request, the participating </w:t>
      </w:r>
      <w:proofErr w:type="spellStart"/>
      <w:r w:rsidRPr="0079589D">
        <w:t>MCVideo</w:t>
      </w:r>
      <w:proofErr w:type="spellEnd"/>
      <w:r w:rsidRPr="0079589D">
        <w:t xml:space="preserve"> function:</w:t>
      </w:r>
    </w:p>
    <w:p w14:paraId="7D811890"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5C9845FF" w14:textId="0879A41B"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C836A2">
        <w:t>clause</w:t>
      </w:r>
      <w:r w:rsidR="007721F6" w:rsidRPr="0079589D">
        <w:t> </w:t>
      </w:r>
      <w:r>
        <w:rPr>
          <w:lang w:val="en-US" w:eastAsia="zh-CN"/>
        </w:rPr>
        <w:t>6.3.2.1.</w:t>
      </w:r>
      <w:r w:rsidR="00E42DB5">
        <w:rPr>
          <w:lang w:val="en-US" w:eastAsia="zh-CN"/>
        </w:rPr>
        <w:t>4</w:t>
      </w:r>
      <w:r>
        <w:rPr>
          <w:lang w:val="en-US" w:eastAsia="zh-CN"/>
        </w:rPr>
        <w:t>.2</w:t>
      </w:r>
      <w:r w:rsidR="007721F6" w:rsidRPr="0079589D">
        <w:t>;</w:t>
      </w:r>
    </w:p>
    <w:p w14:paraId="58C220E0"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C836A2">
        <w:t>clause</w:t>
      </w:r>
      <w:r w:rsidR="007721F6" w:rsidRPr="0079589D">
        <w:t> </w:t>
      </w:r>
      <w:r>
        <w:rPr>
          <w:lang w:val="en-US" w:eastAsia="zh-CN"/>
        </w:rPr>
        <w:t>6.3.2.1.2.1</w:t>
      </w:r>
      <w:r w:rsidR="007721F6" w:rsidRPr="0079589D">
        <w:t>;</w:t>
      </w:r>
    </w:p>
    <w:p w14:paraId="2A741807"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0727D212" w14:textId="6B93D370" w:rsidR="00914EA6" w:rsidRPr="0079589D" w:rsidRDefault="00914EA6" w:rsidP="00914EA6">
      <w:pPr>
        <w:pStyle w:val="B1"/>
      </w:pPr>
      <w:r>
        <w:rPr>
          <w:lang w:val="en-US"/>
        </w:rPr>
        <w:t>5</w:t>
      </w:r>
      <w:r w:rsidRPr="0079589D">
        <w:t>)</w:t>
      </w:r>
      <w:r w:rsidRPr="0079589D">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714AB15C" w14:textId="77777777" w:rsidR="007721F6" w:rsidRPr="0079589D" w:rsidRDefault="00D258FA" w:rsidP="007721F6">
      <w:pPr>
        <w:pStyle w:val="B1"/>
      </w:pPr>
      <w:r>
        <w:rPr>
          <w:lang w:val="en-US"/>
        </w:rPr>
        <w:t>6</w:t>
      </w:r>
      <w:r w:rsidR="007721F6" w:rsidRPr="0079589D">
        <w:t>)</w:t>
      </w:r>
      <w:r w:rsidR="007721F6" w:rsidRPr="0079589D">
        <w:tab/>
        <w:t xml:space="preserve">shall include an </w:t>
      </w:r>
      <w:proofErr w:type="spellStart"/>
      <w:r w:rsidR="007721F6" w:rsidRPr="0079589D">
        <w:t>MCVideo</w:t>
      </w:r>
      <w:proofErr w:type="spellEnd"/>
      <w:r w:rsidR="007721F6" w:rsidRPr="0079589D">
        <w:t xml:space="preserve"> session identity </w:t>
      </w:r>
      <w:r w:rsidR="007721F6" w:rsidRPr="0079589D">
        <w:rPr>
          <w:lang w:val="en-US"/>
        </w:rPr>
        <w:t>mapped to</w:t>
      </w:r>
      <w:r w:rsidR="007721F6" w:rsidRPr="0079589D">
        <w:t xml:space="preserve"> the </w:t>
      </w:r>
      <w:proofErr w:type="spellStart"/>
      <w:r w:rsidR="007721F6" w:rsidRPr="0079589D">
        <w:t>MCVideo</w:t>
      </w:r>
      <w:proofErr w:type="spellEnd"/>
      <w:r w:rsidR="007721F6" w:rsidRPr="0079589D">
        <w:t xml:space="preserve"> session identity provided in the Contact header field of the received SIP 200 (OK) response;</w:t>
      </w:r>
    </w:p>
    <w:p w14:paraId="5982FE59"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C836A2">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C836A2">
        <w:rPr>
          <w:noProof/>
        </w:rPr>
        <w:t>clause</w:t>
      </w:r>
      <w:r w:rsidR="007721F6" w:rsidRPr="0079589D">
        <w:rPr>
          <w:noProof/>
        </w:rPr>
        <w:t xml:space="preserve">, shall complete the implicit affiliation by performing the procedures of </w:t>
      </w:r>
      <w:r w:rsidR="00C836A2">
        <w:rPr>
          <w:noProof/>
        </w:rPr>
        <w:t>clause</w:t>
      </w:r>
      <w:r w:rsidR="007721F6" w:rsidRPr="0079589D">
        <w:rPr>
          <w:noProof/>
        </w:rPr>
        <w:t> </w:t>
      </w:r>
      <w:r>
        <w:rPr>
          <w:lang w:val="en-US" w:eastAsia="zh-CN"/>
        </w:rPr>
        <w:t>8.2.2.2.13</w:t>
      </w:r>
      <w:r w:rsidR="007721F6" w:rsidRPr="0079589D">
        <w:rPr>
          <w:noProof/>
        </w:rPr>
        <w:t>;</w:t>
      </w:r>
    </w:p>
    <w:p w14:paraId="116473C7" w14:textId="77777777" w:rsidR="007721F6" w:rsidRPr="0079589D" w:rsidRDefault="00D258FA" w:rsidP="007721F6">
      <w:pPr>
        <w:pStyle w:val="B1"/>
      </w:pPr>
      <w:r>
        <w:rPr>
          <w:lang w:val="en-US"/>
        </w:rPr>
        <w:t>8</w:t>
      </w:r>
      <w:r w:rsidR="007721F6" w:rsidRPr="0079589D">
        <w:t>)</w:t>
      </w:r>
      <w:r w:rsidR="007721F6" w:rsidRPr="0079589D">
        <w:tab/>
        <w:t xml:space="preserve">shall send the SIP 200 (OK) response to the </w:t>
      </w:r>
      <w:proofErr w:type="spellStart"/>
      <w:r w:rsidR="007721F6" w:rsidRPr="0079589D">
        <w:t>MCVideo</w:t>
      </w:r>
      <w:proofErr w:type="spellEnd"/>
      <w:r w:rsidR="007721F6" w:rsidRPr="0079589D">
        <w:t xml:space="preserve"> client according to 3GPP TS 24.229 </w:t>
      </w:r>
      <w:r w:rsidR="00C641A3">
        <w:t>[</w:t>
      </w:r>
      <w:r w:rsidR="00BB1D87">
        <w:rPr>
          <w:lang w:val="en-US"/>
        </w:rPr>
        <w:t>11</w:t>
      </w:r>
      <w:r w:rsidR="00C641A3">
        <w:t>]</w:t>
      </w:r>
      <w:r w:rsidR="007721F6" w:rsidRPr="0079589D">
        <w:t>;</w:t>
      </w:r>
    </w:p>
    <w:p w14:paraId="55BA4BCB"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66FA94EB"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362FE3F9" w14:textId="77777777" w:rsidR="007721F6" w:rsidRPr="0079589D" w:rsidRDefault="007721F6" w:rsidP="007721F6">
      <w:r w:rsidRPr="0079589D">
        <w:t xml:space="preserve">Upon receipt of a SIP 4xx, 5xx or 6xx response to the above SIP INVITE request the participating </w:t>
      </w:r>
      <w:proofErr w:type="spellStart"/>
      <w:r w:rsidRPr="0079589D">
        <w:t>MCVideo</w:t>
      </w:r>
      <w:proofErr w:type="spellEnd"/>
      <w:r w:rsidRPr="0079589D">
        <w:t xml:space="preserve"> function:</w:t>
      </w:r>
    </w:p>
    <w:p w14:paraId="664990CF"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2F454EBC" w14:textId="77777777" w:rsidR="007721F6" w:rsidRPr="0079589D" w:rsidRDefault="007721F6" w:rsidP="007721F6">
      <w:pPr>
        <w:pStyle w:val="B1"/>
      </w:pPr>
      <w:r w:rsidRPr="0079589D">
        <w:t>2)</w:t>
      </w:r>
      <w:r w:rsidRPr="0079589D">
        <w:tab/>
        <w:t>shall include Warning header field(s) that were received in the incoming SIP response;</w:t>
      </w:r>
    </w:p>
    <w:p w14:paraId="10EA4D9A" w14:textId="77777777" w:rsidR="007721F6" w:rsidRPr="0079589D" w:rsidRDefault="007721F6" w:rsidP="007721F6">
      <w:pPr>
        <w:pStyle w:val="B1"/>
      </w:pPr>
      <w:r w:rsidRPr="0079589D">
        <w:t>3)</w:t>
      </w:r>
      <w:r w:rsidRPr="0079589D">
        <w:tab/>
        <w:t xml:space="preserve">shall forward the SIP response to the </w:t>
      </w:r>
      <w:proofErr w:type="spellStart"/>
      <w:r w:rsidRPr="0079589D">
        <w:t>MCVideo</w:t>
      </w:r>
      <w:proofErr w:type="spellEnd"/>
      <w:r w:rsidRPr="0079589D">
        <w:t xml:space="preserve"> client according to 3GPP TS 24.229 [</w:t>
      </w:r>
      <w:r w:rsidR="005530A1" w:rsidRPr="0079589D">
        <w:rPr>
          <w:lang w:eastAsia="zh-CN"/>
        </w:rPr>
        <w:t>11</w:t>
      </w:r>
      <w:r w:rsidRPr="0079589D">
        <w:t>]; and</w:t>
      </w:r>
    </w:p>
    <w:p w14:paraId="07AFD57B" w14:textId="77777777" w:rsidR="007721F6" w:rsidRPr="0079589D" w:rsidRDefault="007721F6" w:rsidP="007721F6">
      <w:pPr>
        <w:pStyle w:val="B1"/>
      </w:pPr>
      <w:r w:rsidRPr="0079589D">
        <w:t>4)</w:t>
      </w:r>
      <w:r w:rsidRPr="0079589D">
        <w:tab/>
        <w:t xml:space="preserve">if the implicit affiliation procedures of </w:t>
      </w:r>
      <w:r w:rsidR="00C836A2">
        <w:t>clause</w:t>
      </w:r>
      <w:r w:rsidRPr="0079589D">
        <w:t> </w:t>
      </w:r>
      <w:r w:rsidR="00D258FA">
        <w:rPr>
          <w:lang w:val="en-US" w:eastAsia="zh-CN"/>
        </w:rPr>
        <w:t>8.2.2.2.12</w:t>
      </w:r>
      <w:r w:rsidRPr="0079589D">
        <w:t xml:space="preserve"> were invoked in this procedure, shall perform the procedures of </w:t>
      </w:r>
      <w:r w:rsidR="00C836A2">
        <w:t>clause</w:t>
      </w:r>
      <w:r w:rsidRPr="0079589D">
        <w:t> </w:t>
      </w:r>
      <w:r w:rsidR="00D258FA">
        <w:rPr>
          <w:lang w:val="en-US" w:eastAsia="zh-CN"/>
        </w:rPr>
        <w:t>8.2.2.2.14</w:t>
      </w:r>
      <w:r w:rsidRPr="0079589D">
        <w:t>;</w:t>
      </w:r>
    </w:p>
    <w:p w14:paraId="7F9D7C90" w14:textId="72F9F7F0" w:rsidR="007721F6" w:rsidRPr="0079589D" w:rsidRDefault="007721F6" w:rsidP="00F1630B">
      <w:pPr>
        <w:pStyle w:val="Heading6"/>
        <w:numPr>
          <w:ilvl w:val="5"/>
          <w:numId w:val="0"/>
        </w:numPr>
        <w:ind w:left="1152" w:hanging="432"/>
        <w:rPr>
          <w:noProof/>
        </w:rPr>
      </w:pPr>
      <w:bookmarkStart w:id="2226" w:name="_CR9_2_1_3_1_3"/>
      <w:bookmarkStart w:id="2227" w:name="_Toc20152556"/>
      <w:bookmarkStart w:id="2228" w:name="_Toc27495221"/>
      <w:bookmarkStart w:id="2229" w:name="_Toc36108689"/>
      <w:bookmarkStart w:id="2230" w:name="_Toc45194477"/>
      <w:bookmarkStart w:id="2231" w:name="_Toc209734399"/>
      <w:bookmarkEnd w:id="222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2227"/>
      <w:bookmarkEnd w:id="2228"/>
      <w:bookmarkEnd w:id="2229"/>
      <w:bookmarkEnd w:id="2230"/>
      <w:bookmarkEnd w:id="2231"/>
    </w:p>
    <w:p w14:paraId="57C098F2" w14:textId="77777777" w:rsidR="007721F6" w:rsidRPr="0079589D" w:rsidRDefault="007721F6" w:rsidP="007721F6">
      <w:r w:rsidRPr="0079589D">
        <w:t xml:space="preserve">This </w:t>
      </w:r>
      <w:r w:rsidR="00C836A2">
        <w:t>clause</w:t>
      </w:r>
      <w:r w:rsidRPr="0079589D">
        <w:t xml:space="preserve"> covers on-demand session.</w:t>
      </w:r>
    </w:p>
    <w:p w14:paraId="12B866D7" w14:textId="77777777" w:rsidR="007721F6" w:rsidRPr="0079589D" w:rsidRDefault="007721F6" w:rsidP="007721F6">
      <w:pPr>
        <w:rPr>
          <w:noProof/>
        </w:rPr>
      </w:pPr>
      <w:r w:rsidRPr="0079589D">
        <w:t>Upon receipt of a SIP re-INVITE request</w:t>
      </w:r>
      <w:r w:rsidRPr="0079589D">
        <w:rPr>
          <w:noProof/>
        </w:rPr>
        <w:t xml:space="preserve"> for an MCVideo session identifying an on-demand prearranged MCVideo group session, the participating MCVideo function:</w:t>
      </w:r>
    </w:p>
    <w:p w14:paraId="474E014C"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re-INVITE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005530A1" w:rsidRPr="0079589D">
        <w:rPr>
          <w:lang w:eastAsia="zh-CN"/>
        </w:rPr>
        <w:t>15</w:t>
      </w:r>
      <w:r w:rsidRPr="0079589D">
        <w:t>] and skip the rest of the steps;</w:t>
      </w:r>
    </w:p>
    <w:p w14:paraId="1694AD7C"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can choose to accept the request.</w:t>
      </w:r>
    </w:p>
    <w:p w14:paraId="60D01E99" w14:textId="77777777" w:rsidR="007721F6" w:rsidRPr="0079589D" w:rsidRDefault="007721F6" w:rsidP="007721F6">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2B32C866" w14:textId="77777777" w:rsidR="007721F6" w:rsidRPr="0079589D" w:rsidRDefault="007721F6" w:rsidP="007721F6">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D258FA">
        <w:rPr>
          <w:lang w:val="en-US" w:eastAsia="zh-CN"/>
        </w:rPr>
        <w:t>6.3.2.1.9</w:t>
      </w:r>
      <w:r w:rsidRPr="0079589D">
        <w:t>;</w:t>
      </w:r>
    </w:p>
    <w:p w14:paraId="563EAB59"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D258FA">
        <w:rPr>
          <w:lang w:val="en-US" w:eastAsia="zh-CN"/>
        </w:rPr>
        <w:t>6.3.2.1.1</w:t>
      </w:r>
      <w:r w:rsidRPr="0079589D">
        <w:t>;</w:t>
      </w:r>
    </w:p>
    <w:p w14:paraId="3D405B4F" w14:textId="77777777" w:rsidR="007721F6" w:rsidRPr="0079589D" w:rsidRDefault="00D258FA" w:rsidP="007721F6">
      <w:pPr>
        <w:pStyle w:val="B1"/>
      </w:pPr>
      <w:r>
        <w:rPr>
          <w:lang w:val="en-US"/>
        </w:rPr>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68FBC7B4" w14:textId="77777777" w:rsidR="007721F6" w:rsidRPr="0079589D" w:rsidRDefault="007721F6" w:rsidP="007721F6">
      <w:pPr>
        <w:pStyle w:val="NO"/>
      </w:pPr>
      <w:r w:rsidRPr="0079589D">
        <w:t xml:space="preserve">NOTE 3: The controlling </w:t>
      </w:r>
      <w:proofErr w:type="spellStart"/>
      <w:r w:rsidRPr="0079589D">
        <w:t>MCVideo</w:t>
      </w:r>
      <w:proofErr w:type="spellEnd"/>
      <w:r w:rsidRPr="0079589D">
        <w:t xml:space="preserve"> function will determine the validity of the Resource-Priority header field.</w:t>
      </w:r>
    </w:p>
    <w:p w14:paraId="1E2934B6"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2DD7E84F" w14:textId="77777777" w:rsidR="007721F6" w:rsidRPr="0079589D" w:rsidRDefault="007721F6" w:rsidP="007721F6">
      <w:r w:rsidRPr="0079589D">
        <w:t xml:space="preserve">Upon receipt of a SIP 2xx response to the above SIP re-INVITE request in step 7) the participating </w:t>
      </w:r>
      <w:proofErr w:type="spellStart"/>
      <w:r w:rsidRPr="0079589D">
        <w:t>MCVideo</w:t>
      </w:r>
      <w:proofErr w:type="spellEnd"/>
      <w:r w:rsidRPr="0079589D">
        <w:t xml:space="preserve"> function:</w:t>
      </w:r>
    </w:p>
    <w:p w14:paraId="4EF7EF65" w14:textId="3D9961BF" w:rsidR="007721F6" w:rsidRPr="0079589D" w:rsidRDefault="007721F6" w:rsidP="007721F6">
      <w:pPr>
        <w:pStyle w:val="B1"/>
      </w:pPr>
      <w:r w:rsidRPr="0079589D">
        <w:t>1)</w:t>
      </w:r>
      <w:r w:rsidRPr="0079589D">
        <w:tab/>
        <w:t xml:space="preserve">shall generate a SIP 200 (OK) response as specified in the </w:t>
      </w:r>
      <w:r w:rsidR="00C836A2">
        <w:t>clause</w:t>
      </w:r>
      <w:r w:rsidRPr="0079589D">
        <w:t> </w:t>
      </w:r>
      <w:r w:rsidR="00D258FA">
        <w:rPr>
          <w:lang w:val="en-US" w:eastAsia="zh-CN"/>
        </w:rPr>
        <w:t>6.3.2.1.</w:t>
      </w:r>
      <w:r w:rsidR="00C70209">
        <w:rPr>
          <w:lang w:val="en-US" w:eastAsia="zh-CN"/>
        </w:rPr>
        <w:t>4</w:t>
      </w:r>
      <w:r w:rsidR="00D258FA">
        <w:rPr>
          <w:lang w:val="en-US" w:eastAsia="zh-CN"/>
        </w:rPr>
        <w:t>.2</w:t>
      </w:r>
      <w:r w:rsidRPr="0079589D">
        <w:t>;</w:t>
      </w:r>
    </w:p>
    <w:p w14:paraId="18A7E796" w14:textId="77777777" w:rsidR="007721F6" w:rsidRPr="0079589D" w:rsidRDefault="007721F6" w:rsidP="007721F6">
      <w:pPr>
        <w:pStyle w:val="B1"/>
      </w:pPr>
      <w:r w:rsidRPr="0079589D">
        <w:t>2)</w:t>
      </w:r>
      <w:r w:rsidRPr="0079589D">
        <w:tab/>
        <w:t xml:space="preserve">shall include in the SIP 200 (OK) response an SDP answer as specified in the </w:t>
      </w:r>
      <w:r w:rsidR="00C836A2">
        <w:t>clause</w:t>
      </w:r>
      <w:r w:rsidRPr="0079589D">
        <w:t> </w:t>
      </w:r>
      <w:r w:rsidR="00D258FA">
        <w:rPr>
          <w:lang w:val="en-US" w:eastAsia="zh-CN"/>
        </w:rPr>
        <w:t>6.3.2.1.2.1</w:t>
      </w:r>
      <w:r w:rsidRPr="0079589D">
        <w:t>;</w:t>
      </w:r>
    </w:p>
    <w:p w14:paraId="7C6C1C90"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7F7F6151" w14:textId="21207001" w:rsidR="00914EA6" w:rsidRPr="0079589D" w:rsidRDefault="00914EA6" w:rsidP="00914EA6">
      <w:pPr>
        <w:pStyle w:val="B1"/>
      </w:pPr>
      <w:r w:rsidRPr="0079589D">
        <w:t>4)</w:t>
      </w:r>
      <w:r w:rsidRPr="0079589D">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7B5F1A7E" w14:textId="77777777" w:rsidR="007721F6" w:rsidRPr="0079589D" w:rsidRDefault="007721F6" w:rsidP="007721F6">
      <w:pPr>
        <w:pStyle w:val="B1"/>
      </w:pPr>
      <w:r w:rsidRPr="0079589D">
        <w:t>5)</w:t>
      </w:r>
      <w:r w:rsidRPr="0079589D">
        <w:tab/>
        <w:t xml:space="preserve">shall send the SIP 200 (OK) response towards the </w:t>
      </w:r>
      <w:proofErr w:type="spellStart"/>
      <w:r w:rsidRPr="0079589D">
        <w:t>MCVideo</w:t>
      </w:r>
      <w:proofErr w:type="spellEnd"/>
      <w:r w:rsidRPr="0079589D">
        <w:t xml:space="preserve"> client according to 3GPP TS 24.229 [</w:t>
      </w:r>
      <w:r w:rsidR="005530A1" w:rsidRPr="0079589D">
        <w:rPr>
          <w:lang w:eastAsia="zh-CN"/>
        </w:rPr>
        <w:t>11</w:t>
      </w:r>
      <w:r w:rsidRPr="0079589D">
        <w:t>]; and</w:t>
      </w:r>
    </w:p>
    <w:p w14:paraId="0A8841EC"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2855AED0" w14:textId="77777777" w:rsidR="007721F6" w:rsidRPr="0079589D" w:rsidRDefault="007721F6" w:rsidP="007721F6">
      <w:r w:rsidRPr="0079589D">
        <w:t xml:space="preserve">Upon receipt of a SIP 403 (Forbidden) response to the above SIP INVITE request in step 7) the participating </w:t>
      </w:r>
      <w:proofErr w:type="spellStart"/>
      <w:r w:rsidRPr="0079589D">
        <w:t>MCVideo</w:t>
      </w:r>
      <w:proofErr w:type="spellEnd"/>
      <w:r w:rsidRPr="0079589D">
        <w:t xml:space="preserve"> function:</w:t>
      </w:r>
    </w:p>
    <w:p w14:paraId="7A201E40"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3D358266"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48D8545A"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2E28DD9C" w14:textId="77777777" w:rsidR="007721F6" w:rsidRPr="0079589D" w:rsidRDefault="007721F6" w:rsidP="007721F6">
      <w:pPr>
        <w:pStyle w:val="B1"/>
        <w:rPr>
          <w:rFonts w:eastAsia="Gulim"/>
        </w:rPr>
      </w:pPr>
      <w:r w:rsidRPr="0079589D">
        <w:rPr>
          <w:rFonts w:eastAsia="Gulim"/>
        </w:rPr>
        <w:t>4)</w:t>
      </w:r>
      <w:r w:rsidRPr="0079589D">
        <w:rPr>
          <w:rFonts w:eastAsia="Gulim"/>
        </w:rPr>
        <w:tab/>
        <w:t xml:space="preserve">shall forward the SIP 403 (Forbidden) response to the </w:t>
      </w:r>
      <w:proofErr w:type="spellStart"/>
      <w:r w:rsidRPr="0079589D">
        <w:rPr>
          <w:rFonts w:eastAsia="Gulim"/>
        </w:rPr>
        <w:t>MCVideo</w:t>
      </w:r>
      <w:proofErr w:type="spellEnd"/>
      <w:r w:rsidRPr="0079589D">
        <w:rPr>
          <w:rFonts w:eastAsia="Gulim"/>
        </w:rPr>
        <w:t xml:space="preserve"> client according to 3GPP TS 24.229 [</w:t>
      </w:r>
      <w:r w:rsidR="005530A1" w:rsidRPr="0079589D">
        <w:rPr>
          <w:lang w:eastAsia="zh-CN"/>
        </w:rPr>
        <w:t>11</w:t>
      </w:r>
      <w:r w:rsidRPr="0079589D">
        <w:rPr>
          <w:rFonts w:eastAsia="Gulim"/>
        </w:rPr>
        <w:t>]; and</w:t>
      </w:r>
    </w:p>
    <w:p w14:paraId="70CA6623"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1FBD3CF6" w14:textId="7DEF6B54" w:rsidR="007721F6" w:rsidRPr="0079589D" w:rsidRDefault="007721F6" w:rsidP="00F1630B">
      <w:pPr>
        <w:pStyle w:val="Heading5"/>
        <w:rPr>
          <w:rFonts w:eastAsia="Malgun Gothic"/>
        </w:rPr>
      </w:pPr>
      <w:bookmarkStart w:id="2232" w:name="_CR9_2_1_3_2"/>
      <w:bookmarkStart w:id="2233" w:name="_Toc20152557"/>
      <w:bookmarkStart w:id="2234" w:name="_Toc27495222"/>
      <w:bookmarkStart w:id="2235" w:name="_Toc36108690"/>
      <w:bookmarkStart w:id="2236" w:name="_Toc45194478"/>
      <w:bookmarkStart w:id="2237" w:name="_Toc209734400"/>
      <w:bookmarkEnd w:id="2232"/>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.3.2</w:t>
      </w:r>
      <w:r w:rsidRPr="0079589D">
        <w:rPr>
          <w:rFonts w:eastAsia="Malgun Gothic"/>
        </w:rPr>
        <w:tab/>
        <w:t>Terminating Procedures</w:t>
      </w:r>
      <w:bookmarkEnd w:id="2233"/>
      <w:bookmarkEnd w:id="2234"/>
      <w:bookmarkEnd w:id="2235"/>
      <w:bookmarkEnd w:id="2236"/>
      <w:bookmarkEnd w:id="2237"/>
    </w:p>
    <w:p w14:paraId="39D860BD" w14:textId="77777777" w:rsidR="00424B3E" w:rsidRPr="0079589D" w:rsidRDefault="007721F6" w:rsidP="007721F6">
      <w:r w:rsidRPr="0079589D">
        <w:t xml:space="preserve">In the procedures in this </w:t>
      </w:r>
      <w:r w:rsidR="00C836A2">
        <w:t>clause</w:t>
      </w:r>
      <w:r w:rsidRPr="0079589D">
        <w:t>:</w:t>
      </w:r>
    </w:p>
    <w:p w14:paraId="3D04156B" w14:textId="77777777" w:rsidR="007721F6" w:rsidRPr="0079589D" w:rsidRDefault="007721F6" w:rsidP="007721F6">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60B66CC8" w14:textId="77777777" w:rsidR="007721F6" w:rsidRPr="0079589D" w:rsidRDefault="007721F6" w:rsidP="007721F6">
      <w:pPr>
        <w:pStyle w:val="B1"/>
      </w:pPr>
      <w:r w:rsidRPr="0079589D">
        <w:t>2)</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5178165D" w14:textId="77777777" w:rsidR="007721F6" w:rsidRPr="0079589D" w:rsidRDefault="007721F6" w:rsidP="007721F6">
      <w:pPr>
        <w:pStyle w:val="NO"/>
      </w:pPr>
      <w:r w:rsidRPr="0079589D">
        <w:t>NOTE 1:</w:t>
      </w:r>
      <w:r w:rsidRPr="0079589D">
        <w:tab/>
        <w:t xml:space="preserve">This </w:t>
      </w:r>
      <w:r w:rsidR="00C836A2">
        <w:t>clause</w:t>
      </w:r>
      <w:r w:rsidRPr="0079589D">
        <w:t xml:space="preserve"> covers on-demand session.</w:t>
      </w:r>
    </w:p>
    <w:p w14:paraId="06FEC23C"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766E201B"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79D2A15E" w14:textId="4047B03B"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7540A3">
        <w:rPr>
          <w:lang w:val="en-US" w:eastAsia="zh-CN"/>
        </w:rPr>
        <w:t>6</w:t>
      </w:r>
      <w:r w:rsidR="00D258FA">
        <w:rPr>
          <w:lang w:val="en-US" w:eastAsia="zh-CN"/>
        </w:rPr>
        <w:t>.1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20859334" w14:textId="77777777" w:rsidR="007721F6" w:rsidRPr="0079589D" w:rsidRDefault="007721F6" w:rsidP="007721F6">
      <w:pPr>
        <w:pStyle w:val="B1"/>
      </w:pPr>
      <w:r w:rsidRPr="0079589D">
        <w:t>2)</w:t>
      </w:r>
      <w:r w:rsidRPr="0079589D">
        <w:tab/>
        <w:t xml:space="preserve">shall check the presence of the </w:t>
      </w:r>
      <w:proofErr w:type="spellStart"/>
      <w:r w:rsidRPr="0079589D">
        <w:t>isfocus</w:t>
      </w:r>
      <w:proofErr w:type="spellEnd"/>
      <w:r w:rsidRPr="0079589D">
        <w:t xml:space="preserve"> media feature tag in the URI of the Contact header field and if it is not present then the participating </w:t>
      </w:r>
      <w:proofErr w:type="spellStart"/>
      <w:r w:rsidRPr="0079589D">
        <w:t>MCVideo</w:t>
      </w:r>
      <w:proofErr w:type="spellEnd"/>
      <w:r w:rsidRPr="0079589D">
        <w:t xml:space="preserve"> function shall reject the request with a SIP 403 (Forbidden) response with the warning text set to "104 </w:t>
      </w:r>
      <w:proofErr w:type="spellStart"/>
      <w:r w:rsidRPr="0079589D">
        <w:t>isfocus</w:t>
      </w:r>
      <w:proofErr w:type="spellEnd"/>
      <w:r w:rsidRPr="0079589D">
        <w:t xml:space="preserve"> not assigned" in a Warning header field as specified in </w:t>
      </w:r>
      <w:r w:rsidR="00C836A2">
        <w:t>clause</w:t>
      </w:r>
      <w:r w:rsidRPr="0079589D">
        <w:t> </w:t>
      </w:r>
      <w:r w:rsidR="00D258FA">
        <w:rPr>
          <w:lang w:val="en-US" w:eastAsia="zh-CN"/>
        </w:rPr>
        <w:t>4.4</w:t>
      </w:r>
      <w:r w:rsidRPr="0079589D">
        <w:t>, and shall not continue with the rest of the steps;</w:t>
      </w:r>
    </w:p>
    <w:p w14:paraId="3F6CF5B3" w14:textId="77777777" w:rsidR="007721F6" w:rsidRPr="0079589D" w:rsidRDefault="007721F6" w:rsidP="007721F6">
      <w:pPr>
        <w:pStyle w:val="B1"/>
      </w:pPr>
      <w:r w:rsidRPr="0079589D">
        <w:rPr>
          <w:lang w:eastAsia="ko-KR"/>
        </w:rPr>
        <w:t>3)</w:t>
      </w:r>
      <w:r w:rsidRPr="0079589D">
        <w:rPr>
          <w:lang w:eastAsia="ko-KR"/>
        </w:rPr>
        <w:tab/>
        <w:t>if the Answer-Mode Indication in the application/</w:t>
      </w:r>
      <w:proofErr w:type="spellStart"/>
      <w:r w:rsidRPr="0079589D">
        <w:rPr>
          <w:lang w:eastAsia="ko-KR"/>
        </w:rPr>
        <w:t>poc-settings+xml</w:t>
      </w:r>
      <w:proofErr w:type="spellEnd"/>
      <w:r w:rsidRPr="0079589D">
        <w:rPr>
          <w:lang w:eastAsia="ko-KR"/>
        </w:rPr>
        <w:t xml:space="preserve"> MIME body has not yet been received from the invited </w:t>
      </w:r>
      <w:proofErr w:type="spellStart"/>
      <w:r w:rsidRPr="0079589D">
        <w:rPr>
          <w:lang w:eastAsia="ko-KR"/>
        </w:rPr>
        <w:t>MCVideo</w:t>
      </w:r>
      <w:proofErr w:type="spellEnd"/>
      <w:r w:rsidRPr="0079589D">
        <w:rPr>
          <w:lang w:eastAsia="ko-KR"/>
        </w:rPr>
        <w:t xml:space="preserve"> client as defined in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C836A2">
        <w:t>clause</w:t>
      </w:r>
      <w:r w:rsidRPr="0079589D">
        <w:t> </w:t>
      </w:r>
      <w:r w:rsidR="00D258FA">
        <w:rPr>
          <w:lang w:val="en-US" w:eastAsia="zh-CN"/>
        </w:rPr>
        <w:t>4.4</w:t>
      </w:r>
      <w:r w:rsidRPr="0079589D">
        <w:t>, and shall not continue with the rest of the steps;</w:t>
      </w:r>
    </w:p>
    <w:p w14:paraId="521ABCA0" w14:textId="77777777" w:rsidR="007721F6" w:rsidRPr="0079589D" w:rsidRDefault="007721F6" w:rsidP="007721F6">
      <w:pPr>
        <w:pStyle w:val="B1"/>
      </w:pPr>
      <w:r w:rsidRPr="0079589D">
        <w:t>4)</w:t>
      </w:r>
      <w:r w:rsidRPr="0079589D">
        <w:tab/>
        <w:t xml:space="preserve">shall use the </w:t>
      </w:r>
      <w:proofErr w:type="spellStart"/>
      <w:r w:rsidRPr="0079589D">
        <w:t>MCVideo</w:t>
      </w:r>
      <w:proofErr w:type="spellEnd"/>
      <w:r w:rsidRPr="0079589D">
        <w:t xml:space="preserve"> ID present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incoming SIP INVITE request to retrieve the binding between the </w:t>
      </w:r>
      <w:proofErr w:type="spellStart"/>
      <w:r w:rsidRPr="0079589D">
        <w:t>MCVideo</w:t>
      </w:r>
      <w:proofErr w:type="spellEnd"/>
      <w:r w:rsidRPr="0079589D">
        <w:t xml:space="preserve"> ID and public user identity;</w:t>
      </w:r>
    </w:p>
    <w:p w14:paraId="66C335D7" w14:textId="77777777" w:rsidR="007721F6" w:rsidRPr="0079589D" w:rsidRDefault="007721F6" w:rsidP="007721F6">
      <w:pPr>
        <w:pStyle w:val="B1"/>
      </w:pPr>
      <w:r w:rsidRPr="0079589D">
        <w:t>5)</w:t>
      </w:r>
      <w:r w:rsidRPr="0079589D">
        <w:tab/>
        <w:t xml:space="preserve">if the binding between the </w:t>
      </w:r>
      <w:proofErr w:type="spellStart"/>
      <w:r w:rsidRPr="0079589D">
        <w:t>MCVideo</w:t>
      </w:r>
      <w:proofErr w:type="spellEnd"/>
      <w:r w:rsidRPr="0079589D">
        <w:t xml:space="preserve"> ID and public user identity does not exist, then the participating </w:t>
      </w:r>
      <w:proofErr w:type="spellStart"/>
      <w:r w:rsidRPr="0079589D">
        <w:t>MCVideo</w:t>
      </w:r>
      <w:proofErr w:type="spellEnd"/>
      <w:r w:rsidRPr="0079589D">
        <w:t xml:space="preserve"> function shall reject the SIP INVITE request with a SIP 404 (Not Found) response. Otherwise, continue with the rest of the steps;</w:t>
      </w:r>
    </w:p>
    <w:p w14:paraId="69F572A3"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C836A2">
        <w:rPr>
          <w:lang w:val="en-US"/>
        </w:rPr>
        <w:t>clause</w:t>
      </w:r>
      <w:r w:rsidRPr="0079589D">
        <w:rPr>
          <w:lang w:val="en-US"/>
        </w:rPr>
        <w:t> </w:t>
      </w:r>
      <w:r w:rsidR="00D258FA">
        <w:rPr>
          <w:lang w:val="en-US" w:eastAsia="zh-CN"/>
        </w:rPr>
        <w:t>6.3.2.3.2</w:t>
      </w:r>
      <w:r w:rsidRPr="0079589D">
        <w:rPr>
          <w:lang w:val="en-US"/>
        </w:rPr>
        <w:t>;</w:t>
      </w:r>
    </w:p>
    <w:p w14:paraId="083BC8E3"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C836A2">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78964EA1"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C836A2">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39537019" w14:textId="52CEFAB1" w:rsidR="007721F6" w:rsidRPr="0079589D" w:rsidRDefault="007721F6" w:rsidP="00F1630B">
      <w:pPr>
        <w:pStyle w:val="Heading5"/>
        <w:rPr>
          <w:lang w:eastAsia="ko-KR"/>
        </w:rPr>
      </w:pPr>
      <w:bookmarkStart w:id="2238" w:name="14f4399e2adfb55a__Toc427695838"/>
      <w:bookmarkStart w:id="2239" w:name="14f4399e2adfb55a__Toc427696238"/>
      <w:bookmarkStart w:id="2240" w:name="14f4399e2adfb55a__Toc427696637"/>
      <w:bookmarkStart w:id="2241" w:name="14f4399e2adfb55a__Toc427698239"/>
      <w:bookmarkStart w:id="2242" w:name="14f4399e2adfb55a__Toc427695839"/>
      <w:bookmarkStart w:id="2243" w:name="14f4399e2adfb55a__Toc427696239"/>
      <w:bookmarkStart w:id="2244" w:name="14f4399e2adfb55a__Toc427696638"/>
      <w:bookmarkStart w:id="2245" w:name="14f4399e2adfb55a__Toc427698240"/>
      <w:bookmarkStart w:id="2246" w:name="14f4399e2adfb55a__Toc427695840"/>
      <w:bookmarkStart w:id="2247" w:name="14f4399e2adfb55a__Toc427696240"/>
      <w:bookmarkStart w:id="2248" w:name="14f4399e2adfb55a__Toc427696639"/>
      <w:bookmarkStart w:id="2249" w:name="14f4399e2adfb55a__Toc427698241"/>
      <w:bookmarkStart w:id="2250" w:name="14f4399e2adfb55a__Toc427695841"/>
      <w:bookmarkStart w:id="2251" w:name="14f4399e2adfb55a__Toc427696241"/>
      <w:bookmarkStart w:id="2252" w:name="14f4399e2adfb55a__Toc427696640"/>
      <w:bookmarkStart w:id="2253" w:name="14f4399e2adfb55a__Toc427698242"/>
      <w:bookmarkStart w:id="2254" w:name="_CR9_2_1_3_3"/>
      <w:bookmarkStart w:id="2255" w:name="14f4399e2adfb55a__Toc427698800"/>
      <w:bookmarkStart w:id="2256" w:name="_Toc20152558"/>
      <w:bookmarkStart w:id="2257" w:name="_Toc27495223"/>
      <w:bookmarkStart w:id="2258" w:name="_Toc36108691"/>
      <w:bookmarkStart w:id="2259" w:name="_Toc45194479"/>
      <w:bookmarkStart w:id="2260" w:name="_Toc209734401"/>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.3.3</w:t>
      </w:r>
      <w:r w:rsidRPr="0079589D">
        <w:rPr>
          <w:rFonts w:eastAsia="Malgun Gothic"/>
        </w:rPr>
        <w:tab/>
        <w:t>End group call</w:t>
      </w:r>
      <w:bookmarkEnd w:id="2255"/>
      <w:r w:rsidRPr="0079589D">
        <w:rPr>
          <w:lang w:eastAsia="ko-KR"/>
        </w:rPr>
        <w:t xml:space="preserve"> at the originating participating </w:t>
      </w:r>
      <w:proofErr w:type="spellStart"/>
      <w:r w:rsidRPr="0079589D">
        <w:rPr>
          <w:lang w:eastAsia="ko-KR"/>
        </w:rPr>
        <w:t>MCVideo</w:t>
      </w:r>
      <w:proofErr w:type="spellEnd"/>
      <w:r w:rsidRPr="0079589D">
        <w:rPr>
          <w:lang w:eastAsia="ko-KR"/>
        </w:rPr>
        <w:t xml:space="preserve"> function</w:t>
      </w:r>
      <w:bookmarkEnd w:id="2256"/>
      <w:bookmarkEnd w:id="2257"/>
      <w:bookmarkEnd w:id="2258"/>
      <w:bookmarkEnd w:id="2259"/>
      <w:bookmarkEnd w:id="2260"/>
    </w:p>
    <w:p w14:paraId="5100416D" w14:textId="7442B7C9" w:rsidR="007721F6" w:rsidRPr="0079589D" w:rsidRDefault="007721F6" w:rsidP="00F1630B">
      <w:pPr>
        <w:pStyle w:val="Heading6"/>
        <w:numPr>
          <w:ilvl w:val="5"/>
          <w:numId w:val="0"/>
        </w:numPr>
        <w:ind w:left="1152" w:hanging="432"/>
        <w:rPr>
          <w:lang w:eastAsia="ko-KR"/>
        </w:rPr>
      </w:pPr>
      <w:bookmarkStart w:id="2261" w:name="_CR9_2_1_3_3_1"/>
      <w:bookmarkStart w:id="2262" w:name="_Toc20152559"/>
      <w:bookmarkStart w:id="2263" w:name="_Toc27495224"/>
      <w:bookmarkStart w:id="2264" w:name="_Toc36108692"/>
      <w:bookmarkStart w:id="2265" w:name="_Toc45194480"/>
      <w:bookmarkStart w:id="2266" w:name="_Toc209734402"/>
      <w:bookmarkEnd w:id="2261"/>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2262"/>
      <w:bookmarkEnd w:id="2263"/>
      <w:bookmarkEnd w:id="2264"/>
      <w:bookmarkEnd w:id="2265"/>
      <w:bookmarkEnd w:id="2266"/>
    </w:p>
    <w:p w14:paraId="11DAE458" w14:textId="77777777" w:rsidR="007721F6" w:rsidRPr="0079589D" w:rsidRDefault="007721F6" w:rsidP="007721F6">
      <w:pPr>
        <w:rPr>
          <w:lang w:eastAsia="ko-KR"/>
        </w:rPr>
      </w:pPr>
      <w:r w:rsidRPr="0079589D">
        <w:t xml:space="preserve">Upon receiving from the </w:t>
      </w:r>
      <w:proofErr w:type="spellStart"/>
      <w:r w:rsidRPr="0079589D">
        <w:t>MCVideo</w:t>
      </w:r>
      <w:proofErr w:type="spellEnd"/>
      <w:r w:rsidRPr="0079589D">
        <w:t xml:space="preserve">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proofErr w:type="spellStart"/>
      <w:r w:rsidRPr="0079589D">
        <w:t>MCVideo</w:t>
      </w:r>
      <w:proofErr w:type="spellEnd"/>
      <w:r w:rsidRPr="0079589D">
        <w:t xml:space="preserve">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eastAsia="zh-CN"/>
        </w:rPr>
        <w:t>6.3.2.1.6</w:t>
      </w:r>
      <w:r w:rsidRPr="0079589D">
        <w:rPr>
          <w:lang w:eastAsia="ko-KR"/>
        </w:rPr>
        <w:t>.</w:t>
      </w:r>
    </w:p>
    <w:p w14:paraId="1576AD1B" w14:textId="36E38EA5" w:rsidR="007721F6" w:rsidRPr="0079589D" w:rsidRDefault="007721F6" w:rsidP="00F1630B">
      <w:pPr>
        <w:pStyle w:val="Heading5"/>
        <w:rPr>
          <w:lang w:eastAsia="ko-KR"/>
        </w:rPr>
      </w:pPr>
      <w:bookmarkStart w:id="2267" w:name="_CR9_2_1_3_4"/>
      <w:bookmarkStart w:id="2268" w:name="_Toc20152560"/>
      <w:bookmarkStart w:id="2269" w:name="_Toc27495225"/>
      <w:bookmarkStart w:id="2270" w:name="_Toc36108693"/>
      <w:bookmarkStart w:id="2271" w:name="_Toc45194481"/>
      <w:bookmarkStart w:id="2272" w:name="_Toc209734403"/>
      <w:bookmarkEnd w:id="2267"/>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 xml:space="preserve">End group call at the terminating participating </w:t>
      </w:r>
      <w:proofErr w:type="spellStart"/>
      <w:r w:rsidRPr="0079589D">
        <w:rPr>
          <w:lang w:eastAsia="ko-KR"/>
        </w:rPr>
        <w:t>MCVideo</w:t>
      </w:r>
      <w:proofErr w:type="spellEnd"/>
      <w:r w:rsidRPr="0079589D">
        <w:rPr>
          <w:lang w:eastAsia="ko-KR"/>
        </w:rPr>
        <w:t xml:space="preserve"> function</w:t>
      </w:r>
      <w:bookmarkEnd w:id="2268"/>
      <w:bookmarkEnd w:id="2269"/>
      <w:bookmarkEnd w:id="2270"/>
      <w:bookmarkEnd w:id="2271"/>
      <w:bookmarkEnd w:id="2272"/>
    </w:p>
    <w:p w14:paraId="04DBB3F0" w14:textId="7DE28BB3" w:rsidR="007721F6" w:rsidRPr="0079589D" w:rsidRDefault="007721F6" w:rsidP="00F1630B">
      <w:pPr>
        <w:pStyle w:val="Heading6"/>
        <w:numPr>
          <w:ilvl w:val="5"/>
          <w:numId w:val="0"/>
        </w:numPr>
        <w:ind w:left="1152" w:hanging="432"/>
        <w:rPr>
          <w:lang w:eastAsia="ko-KR"/>
        </w:rPr>
      </w:pPr>
      <w:bookmarkStart w:id="2273" w:name="_CR9_2_1_3_4_1"/>
      <w:bookmarkStart w:id="2274" w:name="_Toc20152561"/>
      <w:bookmarkStart w:id="2275" w:name="_Toc27495226"/>
      <w:bookmarkStart w:id="2276" w:name="_Toc36108694"/>
      <w:bookmarkStart w:id="2277" w:name="_Toc45194482"/>
      <w:bookmarkStart w:id="2278" w:name="_Toc209734404"/>
      <w:bookmarkEnd w:id="227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2274"/>
      <w:bookmarkEnd w:id="2275"/>
      <w:bookmarkEnd w:id="2276"/>
      <w:bookmarkEnd w:id="2277"/>
      <w:bookmarkEnd w:id="2278"/>
    </w:p>
    <w:p w14:paraId="7B92AA78"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w:t>
      </w:r>
      <w:proofErr w:type="spellStart"/>
      <w:r w:rsidRPr="0079589D">
        <w:rPr>
          <w:lang w:eastAsia="ko-KR"/>
        </w:rPr>
        <w:t>MCVideo</w:t>
      </w:r>
      <w:proofErr w:type="spellEnd"/>
      <w:r w:rsidRPr="0079589D">
        <w:rPr>
          <w:lang w:eastAsia="ko-KR"/>
        </w:rPr>
        <w:t xml:space="preserve"> function, the participating </w:t>
      </w:r>
      <w:proofErr w:type="spellStart"/>
      <w:r w:rsidRPr="0079589D">
        <w:rPr>
          <w:lang w:eastAsia="ko-KR"/>
        </w:rPr>
        <w:t>MCVideo</w:t>
      </w:r>
      <w:proofErr w:type="spellEnd"/>
      <w:r w:rsidRPr="0079589D">
        <w:rPr>
          <w:lang w:eastAsia="ko-KR"/>
        </w:rPr>
        <w:t xml:space="preserve"> function shall follow the procedures as specified in </w:t>
      </w:r>
      <w:r w:rsidR="00C836A2">
        <w:rPr>
          <w:lang w:eastAsia="ko-KR"/>
        </w:rPr>
        <w:t>clause</w:t>
      </w:r>
      <w:r w:rsidRPr="0079589D">
        <w:rPr>
          <w:lang w:eastAsia="ko-KR"/>
        </w:rPr>
        <w:t> </w:t>
      </w:r>
      <w:r w:rsidR="00D258FA">
        <w:rPr>
          <w:lang w:eastAsia="zh-CN"/>
        </w:rPr>
        <w:t>6.3.2.2.8.1</w:t>
      </w:r>
      <w:r w:rsidRPr="0079589D">
        <w:rPr>
          <w:lang w:eastAsia="ko-KR"/>
        </w:rPr>
        <w:t>.</w:t>
      </w:r>
    </w:p>
    <w:p w14:paraId="44A2A4D8" w14:textId="18B2C1E9" w:rsidR="007721F6" w:rsidRPr="0079589D" w:rsidRDefault="007721F6" w:rsidP="00F1630B">
      <w:pPr>
        <w:pStyle w:val="Heading5"/>
        <w:rPr>
          <w:rFonts w:eastAsia="Malgun Gothic"/>
        </w:rPr>
      </w:pPr>
      <w:bookmarkStart w:id="2279" w:name="_CR9_2_1_3_5"/>
      <w:bookmarkStart w:id="2280" w:name="14f4399e2adfb55a__Toc427698801"/>
      <w:bookmarkStart w:id="2281" w:name="_Toc20152562"/>
      <w:bookmarkStart w:id="2282" w:name="_Toc27495227"/>
      <w:bookmarkStart w:id="2283" w:name="_Toc36108695"/>
      <w:bookmarkStart w:id="2284" w:name="_Toc45194483"/>
      <w:bookmarkStart w:id="2285" w:name="_Toc209734405"/>
      <w:bookmarkEnd w:id="2279"/>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.3.5</w:t>
      </w:r>
      <w:r w:rsidRPr="0079589D">
        <w:rPr>
          <w:rFonts w:eastAsia="Malgun Gothic"/>
        </w:rPr>
        <w:tab/>
      </w:r>
      <w:bookmarkEnd w:id="2280"/>
      <w:r w:rsidRPr="0079589D">
        <w:rPr>
          <w:lang w:eastAsia="ko-KR"/>
        </w:rPr>
        <w:t>Re-join procedures</w:t>
      </w:r>
      <w:bookmarkEnd w:id="2281"/>
      <w:bookmarkEnd w:id="2282"/>
      <w:bookmarkEnd w:id="2283"/>
      <w:bookmarkEnd w:id="2284"/>
      <w:bookmarkEnd w:id="2285"/>
    </w:p>
    <w:p w14:paraId="2E9AD7FF" w14:textId="1207FE18" w:rsidR="007721F6" w:rsidRPr="0079589D" w:rsidRDefault="007721F6" w:rsidP="00F1630B">
      <w:pPr>
        <w:pStyle w:val="Heading6"/>
        <w:numPr>
          <w:ilvl w:val="5"/>
          <w:numId w:val="0"/>
        </w:numPr>
        <w:ind w:left="1152" w:hanging="432"/>
      </w:pPr>
      <w:bookmarkStart w:id="2286" w:name="_CR9_2_1_3_5_1"/>
      <w:bookmarkStart w:id="2287" w:name="_Toc20152563"/>
      <w:bookmarkStart w:id="2288" w:name="_Toc27495228"/>
      <w:bookmarkStart w:id="2289" w:name="_Toc36108696"/>
      <w:bookmarkStart w:id="2290" w:name="_Toc45194484"/>
      <w:bookmarkStart w:id="2291" w:name="_Toc209734406"/>
      <w:bookmarkEnd w:id="2286"/>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2287"/>
      <w:bookmarkEnd w:id="2288"/>
      <w:bookmarkEnd w:id="2289"/>
      <w:bookmarkEnd w:id="2290"/>
      <w:bookmarkEnd w:id="2291"/>
    </w:p>
    <w:p w14:paraId="055D3033"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w:t>
      </w:r>
      <w:proofErr w:type="spellStart"/>
      <w:r w:rsidRPr="0079589D">
        <w:rPr>
          <w:lang w:eastAsia="ko-KR"/>
        </w:rPr>
        <w:t>MCVideo</w:t>
      </w:r>
      <w:proofErr w:type="spellEnd"/>
      <w:r w:rsidRPr="0079589D">
        <w:rPr>
          <w:lang w:eastAsia="ko-KR"/>
        </w:rPr>
        <w:t xml:space="preserve"> session identity which </w:t>
      </w:r>
      <w:r w:rsidRPr="0079589D">
        <w:rPr>
          <w:lang w:val="en-US"/>
        </w:rPr>
        <w:t>mapped to</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session identity provided in Request-URI of the </w:t>
      </w:r>
      <w:r w:rsidRPr="0079589D">
        <w:t>"</w:t>
      </w:r>
      <w:r w:rsidRPr="0079589D">
        <w:rPr>
          <w:noProof/>
        </w:rPr>
        <w:t>SIP INVITE request for originating participating MCVideo function"</w:t>
      </w:r>
      <w:r w:rsidRPr="0079589D">
        <w:rPr>
          <w:lang w:eastAsia="ko-KR"/>
        </w:rPr>
        <w:t>.</w:t>
      </w:r>
    </w:p>
    <w:p w14:paraId="630ED0D8" w14:textId="7B1B7451" w:rsidR="007721F6" w:rsidRPr="0079589D" w:rsidRDefault="007721F6" w:rsidP="00F1630B">
      <w:pPr>
        <w:pStyle w:val="Heading5"/>
        <w:rPr>
          <w:noProof/>
        </w:rPr>
      </w:pPr>
      <w:bookmarkStart w:id="2292" w:name="_CR9_2_1_3_6"/>
      <w:bookmarkStart w:id="2293" w:name="_Toc20152564"/>
      <w:bookmarkStart w:id="2294" w:name="_Toc27495229"/>
      <w:bookmarkStart w:id="2295" w:name="_Toc36108697"/>
      <w:bookmarkStart w:id="2296" w:name="_Toc45194485"/>
      <w:bookmarkStart w:id="2297" w:name="_Toc209734407"/>
      <w:bookmarkEnd w:id="229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2293"/>
      <w:bookmarkEnd w:id="2294"/>
      <w:bookmarkEnd w:id="2295"/>
      <w:bookmarkEnd w:id="2296"/>
      <w:bookmarkEnd w:id="2297"/>
    </w:p>
    <w:p w14:paraId="4A6ED0C6" w14:textId="77777777" w:rsidR="007721F6" w:rsidRPr="0079589D" w:rsidRDefault="007721F6" w:rsidP="007721F6">
      <w:r w:rsidRPr="0079589D">
        <w:rPr>
          <w:lang w:eastAsia="ko-KR"/>
        </w:rPr>
        <w:t xml:space="preserve">In the procedures in this </w:t>
      </w:r>
      <w:r w:rsidR="00C836A2">
        <w:rPr>
          <w:lang w:eastAsia="ko-KR"/>
        </w:rPr>
        <w:t>clause</w:t>
      </w:r>
      <w:r w:rsidRPr="0079589D">
        <w:rPr>
          <w:lang w:eastAsia="ko-KR"/>
        </w:rPr>
        <w:t>:</w:t>
      </w:r>
    </w:p>
    <w:p w14:paraId="184C21C3" w14:textId="77777777" w:rsidR="007721F6" w:rsidRPr="0079589D" w:rsidRDefault="007721F6" w:rsidP="007721F6">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3BB7E38C" w14:textId="77777777" w:rsidR="007721F6" w:rsidRPr="0079589D" w:rsidRDefault="007721F6" w:rsidP="007721F6">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application/vnd.3gpp.mcvideo-info+xml MIME body</w:t>
      </w:r>
      <w:r w:rsidRPr="0079589D">
        <w:rPr>
          <w:lang w:val="en-US"/>
        </w:rPr>
        <w:t>.</w:t>
      </w:r>
    </w:p>
    <w:p w14:paraId="18A1440F" w14:textId="77777777" w:rsidR="007721F6" w:rsidRPr="0079589D" w:rsidRDefault="007721F6" w:rsidP="007721F6">
      <w:r w:rsidRPr="0079589D">
        <w:t xml:space="preserve">Upon receipt of a SIP re-INVITE request for a terminating </w:t>
      </w:r>
      <w:proofErr w:type="spellStart"/>
      <w:r w:rsidRPr="0079589D">
        <w:t>MCVideo</w:t>
      </w:r>
      <w:proofErr w:type="spellEnd"/>
      <w:r w:rsidRPr="0079589D">
        <w:t xml:space="preserve"> client of a </w:t>
      </w:r>
      <w:proofErr w:type="spellStart"/>
      <w:r w:rsidRPr="0079589D">
        <w:t>MCVideo</w:t>
      </w:r>
      <w:proofErr w:type="spellEnd"/>
      <w:r w:rsidRPr="0079589D">
        <w:t xml:space="preserve"> group containing an emergency indication or imminent peril indication, the participating </w:t>
      </w:r>
      <w:proofErr w:type="spellStart"/>
      <w:r w:rsidRPr="0079589D">
        <w:t>MCVideo</w:t>
      </w:r>
      <w:proofErr w:type="spellEnd"/>
      <w:r w:rsidRPr="0079589D">
        <w:t xml:space="preserve"> function:</w:t>
      </w:r>
    </w:p>
    <w:p w14:paraId="7DBCB0E3"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4ADAF292" w14:textId="77777777" w:rsidR="007721F6" w:rsidRPr="0079589D" w:rsidRDefault="007721F6" w:rsidP="007721F6">
      <w:pPr>
        <w:pStyle w:val="B1"/>
      </w:pPr>
      <w:r w:rsidRPr="0079589D">
        <w:t>2)</w:t>
      </w:r>
      <w:r w:rsidRPr="0079589D">
        <w:tab/>
        <w:t xml:space="preserve">shall generate an outgoing SIP re-INVITE request as specified in </w:t>
      </w:r>
      <w:r w:rsidR="00C836A2">
        <w:t>clause</w:t>
      </w:r>
      <w:r w:rsidRPr="0079589D">
        <w:t> </w:t>
      </w:r>
      <w:r w:rsidR="00D258FA">
        <w:rPr>
          <w:lang w:val="en-US" w:eastAsia="zh-CN"/>
        </w:rPr>
        <w:t>6.3.2.2.10</w:t>
      </w:r>
      <w:r w:rsidRPr="0079589D">
        <w:t>;</w:t>
      </w:r>
    </w:p>
    <w:p w14:paraId="4C98997D"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D258FA">
        <w:rPr>
          <w:lang w:val="en-US" w:eastAsia="zh-CN"/>
        </w:rPr>
        <w:t>6.3.2.2.1</w:t>
      </w:r>
      <w:r w:rsidRPr="0079589D">
        <w:rPr>
          <w:lang w:eastAsia="ko-KR"/>
        </w:rPr>
        <w:t>; and</w:t>
      </w:r>
    </w:p>
    <w:p w14:paraId="15453112" w14:textId="77777777" w:rsidR="007721F6" w:rsidRPr="0079589D" w:rsidRDefault="007721F6" w:rsidP="007721F6">
      <w:pPr>
        <w:pStyle w:val="B1"/>
      </w:pPr>
      <w:r w:rsidRPr="0079589D">
        <w:rPr>
          <w:lang w:eastAsia="ko-KR"/>
        </w:rPr>
        <w:t>4</w:t>
      </w:r>
      <w:r w:rsidRPr="0079589D">
        <w:t>)</w:t>
      </w:r>
      <w:r w:rsidRPr="0079589D">
        <w:tab/>
        <w:t xml:space="preserve">shall send the SIP re-INVITE request towards the </w:t>
      </w:r>
      <w:proofErr w:type="spellStart"/>
      <w:r w:rsidRPr="0079589D">
        <w:t>MCVideo</w:t>
      </w:r>
      <w:proofErr w:type="spellEnd"/>
      <w:r w:rsidRPr="0079589D">
        <w:t xml:space="preserve"> client according to 3GPP TS 24.229 [</w:t>
      </w:r>
      <w:r w:rsidR="005530A1" w:rsidRPr="0079589D">
        <w:rPr>
          <w:lang w:eastAsia="zh-CN"/>
        </w:rPr>
        <w:t>11</w:t>
      </w:r>
      <w:r w:rsidRPr="0079589D">
        <w:t>].</w:t>
      </w:r>
    </w:p>
    <w:p w14:paraId="1A783F28" w14:textId="77777777" w:rsidR="007721F6" w:rsidRPr="0079589D" w:rsidRDefault="007721F6" w:rsidP="007721F6">
      <w:r w:rsidRPr="0079589D">
        <w:t xml:space="preserve">Upon receiving a SIP 200 (OK) response to the above SIP re-INVITE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121B9D2D"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C836A2">
        <w:t>clause</w:t>
      </w:r>
      <w:r w:rsidRPr="0079589D">
        <w:t> </w:t>
      </w:r>
      <w:r w:rsidR="00D258FA">
        <w:rPr>
          <w:lang w:val="en-US" w:eastAsia="zh-CN"/>
        </w:rPr>
        <w:t>6.3.2.2.4.2</w:t>
      </w:r>
      <w:r w:rsidRPr="0079589D">
        <w:t>;</w:t>
      </w:r>
    </w:p>
    <w:p w14:paraId="4869914D"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D258FA">
        <w:rPr>
          <w:lang w:val="en-US" w:eastAsia="zh-CN"/>
        </w:rPr>
        <w:t>6.3.2.2.2.1</w:t>
      </w:r>
      <w:r w:rsidRPr="0079589D">
        <w:t>;</w:t>
      </w:r>
    </w:p>
    <w:p w14:paraId="14F81B88"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0D44DABF"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2588768E" w14:textId="05F27E39" w:rsidR="005530A1" w:rsidRPr="0079589D" w:rsidRDefault="005530A1" w:rsidP="00F1630B">
      <w:pPr>
        <w:pStyle w:val="Heading4"/>
        <w:rPr>
          <w:lang w:eastAsia="zh-CN"/>
        </w:rPr>
      </w:pPr>
      <w:bookmarkStart w:id="2298" w:name="_CR9_2_1_4"/>
      <w:bookmarkStart w:id="2299" w:name="_Toc20152565"/>
      <w:bookmarkStart w:id="2300" w:name="_Toc27495230"/>
      <w:bookmarkStart w:id="2301" w:name="_Toc36108698"/>
      <w:bookmarkStart w:id="2302" w:name="_Toc45194486"/>
      <w:bookmarkStart w:id="2303" w:name="_Toc209734408"/>
      <w:bookmarkEnd w:id="2298"/>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 xml:space="preserve">Controlling </w:t>
      </w:r>
      <w:proofErr w:type="spellStart"/>
      <w:r w:rsidRPr="0079589D">
        <w:rPr>
          <w:lang w:eastAsia="zh-CN"/>
        </w:rPr>
        <w:t>MCVideo</w:t>
      </w:r>
      <w:proofErr w:type="spellEnd"/>
      <w:r w:rsidRPr="0079589D">
        <w:rPr>
          <w:lang w:eastAsia="zh-CN"/>
        </w:rPr>
        <w:t xml:space="preserve"> function procedures</w:t>
      </w:r>
      <w:bookmarkEnd w:id="2299"/>
      <w:bookmarkEnd w:id="2300"/>
      <w:bookmarkEnd w:id="2301"/>
      <w:bookmarkEnd w:id="2302"/>
      <w:bookmarkEnd w:id="2303"/>
    </w:p>
    <w:p w14:paraId="7F38DCA8" w14:textId="2F1F60B4" w:rsidR="005530A1" w:rsidRPr="0079589D" w:rsidRDefault="005530A1" w:rsidP="00F1630B">
      <w:pPr>
        <w:pStyle w:val="Heading5"/>
        <w:rPr>
          <w:noProof/>
        </w:rPr>
      </w:pPr>
      <w:bookmarkStart w:id="2304" w:name="_CR9_2_1_4_1"/>
      <w:bookmarkStart w:id="2305" w:name="_Toc20152566"/>
      <w:bookmarkStart w:id="2306" w:name="_Toc27495231"/>
      <w:bookmarkStart w:id="2307" w:name="_Toc36108699"/>
      <w:bookmarkStart w:id="2308" w:name="_Toc45194487"/>
      <w:bookmarkStart w:id="2309" w:name="_Toc209734409"/>
      <w:bookmarkEnd w:id="230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2305"/>
      <w:bookmarkEnd w:id="2306"/>
      <w:bookmarkEnd w:id="2307"/>
      <w:bookmarkEnd w:id="2308"/>
      <w:bookmarkEnd w:id="2309"/>
    </w:p>
    <w:p w14:paraId="43760647" w14:textId="5B5E4343" w:rsidR="005530A1" w:rsidRPr="0079589D" w:rsidRDefault="005530A1" w:rsidP="00F1630B">
      <w:pPr>
        <w:pStyle w:val="Heading6"/>
        <w:numPr>
          <w:ilvl w:val="5"/>
          <w:numId w:val="0"/>
        </w:numPr>
        <w:ind w:left="1152" w:hanging="432"/>
      </w:pPr>
      <w:bookmarkStart w:id="2310" w:name="_CR9_2_1_4_1_1"/>
      <w:bookmarkStart w:id="2311" w:name="_Toc20152567"/>
      <w:bookmarkStart w:id="2312" w:name="_Toc27495232"/>
      <w:bookmarkStart w:id="2313" w:name="_Toc36108700"/>
      <w:bookmarkStart w:id="2314" w:name="_Toc45194488"/>
      <w:bookmarkStart w:id="2315" w:name="_Toc209734410"/>
      <w:bookmarkEnd w:id="231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 xml:space="preserve">INVITE targeted to an </w:t>
      </w:r>
      <w:proofErr w:type="spellStart"/>
      <w:r w:rsidRPr="0079589D">
        <w:t>MCVideo</w:t>
      </w:r>
      <w:proofErr w:type="spellEnd"/>
      <w:r w:rsidRPr="0079589D">
        <w:t xml:space="preserve"> client</w:t>
      </w:r>
      <w:bookmarkEnd w:id="2311"/>
      <w:bookmarkEnd w:id="2312"/>
      <w:bookmarkEnd w:id="2313"/>
      <w:bookmarkEnd w:id="2314"/>
      <w:bookmarkEnd w:id="2315"/>
    </w:p>
    <w:p w14:paraId="21DBA557" w14:textId="77777777" w:rsidR="005530A1" w:rsidRPr="0079589D" w:rsidRDefault="005530A1" w:rsidP="005530A1">
      <w:r w:rsidRPr="0079589D">
        <w:t xml:space="preserve">This </w:t>
      </w:r>
      <w:r w:rsidR="00C836A2">
        <w:t>clause</w:t>
      </w:r>
      <w:r w:rsidRPr="0079589D">
        <w:t xml:space="preserve"> describes the procedures for inviting an </w:t>
      </w:r>
      <w:proofErr w:type="spellStart"/>
      <w:r w:rsidRPr="0079589D">
        <w:t>MCVideo</w:t>
      </w:r>
      <w:proofErr w:type="spellEnd"/>
      <w:r w:rsidRPr="0079589D">
        <w:t xml:space="preserve"> user to an </w:t>
      </w:r>
      <w:proofErr w:type="spellStart"/>
      <w:r w:rsidRPr="0079589D">
        <w:t>MCVideo</w:t>
      </w:r>
      <w:proofErr w:type="spellEnd"/>
      <w:r w:rsidRPr="0079589D">
        <w:t xml:space="preserve"> session. The procedure is initiated by the controlling </w:t>
      </w:r>
      <w:proofErr w:type="spellStart"/>
      <w:r w:rsidRPr="0079589D">
        <w:t>MCVideo</w:t>
      </w:r>
      <w:proofErr w:type="spellEnd"/>
      <w:r w:rsidRPr="0079589D">
        <w:t xml:space="preserve">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C836A2">
        <w:t>clause</w:t>
      </w:r>
      <w:r w:rsidRPr="0079589D">
        <w:t>.</w:t>
      </w:r>
    </w:p>
    <w:p w14:paraId="0262C264"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w:t>
      </w:r>
    </w:p>
    <w:p w14:paraId="21C82A41"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1709D4BD" w14:textId="77777777" w:rsidR="005530A1" w:rsidRPr="0079589D" w:rsidRDefault="005530A1" w:rsidP="005530A1">
      <w:pPr>
        <w:pStyle w:val="B1"/>
      </w:pPr>
      <w:r w:rsidRPr="0079589D">
        <w:t>2)</w:t>
      </w:r>
      <w:r w:rsidRPr="0079589D">
        <w:tab/>
        <w:t xml:space="preserve">shall set the Request-URI to the public service identity of the terminating participating </w:t>
      </w:r>
      <w:proofErr w:type="spellStart"/>
      <w:r w:rsidRPr="0079589D">
        <w:t>MCVideo</w:t>
      </w:r>
      <w:proofErr w:type="spellEnd"/>
      <w:r w:rsidRPr="0079589D">
        <w:t xml:space="preserve"> function associated to the </w:t>
      </w:r>
      <w:proofErr w:type="spellStart"/>
      <w:r w:rsidRPr="0079589D">
        <w:t>MCVideo</w:t>
      </w:r>
      <w:proofErr w:type="spellEnd"/>
      <w:r w:rsidRPr="0079589D">
        <w:t xml:space="preserve"> user to be invited.;</w:t>
      </w:r>
    </w:p>
    <w:p w14:paraId="6F3307F6" w14:textId="77777777" w:rsidR="00B0602C" w:rsidRDefault="00B0602C" w:rsidP="00B0602C">
      <w:pPr>
        <w:pStyle w:val="NO"/>
      </w:pPr>
      <w:r>
        <w:t>NOTE 1:</w:t>
      </w:r>
      <w:r>
        <w:tab/>
        <w:t xml:space="preserve">If the </w:t>
      </w:r>
      <w:r w:rsidRPr="0079589D">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3C55624" w14:textId="77777777" w:rsidR="00B0602C" w:rsidRDefault="00B0602C" w:rsidP="00B0602C">
      <w:pPr>
        <w:pStyle w:val="NO"/>
      </w:pPr>
      <w:r>
        <w:t>NOTE 2:</w:t>
      </w:r>
      <w:r>
        <w:tab/>
        <w:t xml:space="preserve">If the </w:t>
      </w:r>
      <w:r w:rsidRPr="0079589D">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4865A9A" w14:textId="77777777" w:rsidR="00B0602C" w:rsidRPr="00BE4B01" w:rsidRDefault="00B0602C" w:rsidP="00B0602C">
      <w:pPr>
        <w:pStyle w:val="NO"/>
      </w:pPr>
      <w:r>
        <w:t>NOTE 3:</w:t>
      </w:r>
      <w:r>
        <w:tab/>
        <w:t xml:space="preserve">How the controlling </w:t>
      </w:r>
      <w:proofErr w:type="spellStart"/>
      <w:r>
        <w:t>MCVideo</w:t>
      </w:r>
      <w:proofErr w:type="spellEnd"/>
      <w:r>
        <w:t xml:space="preserve"> function determines the public service identity of the </w:t>
      </w:r>
      <w:r w:rsidRPr="0079589D">
        <w:t xml:space="preserve">terminating participating </w:t>
      </w:r>
      <w:proofErr w:type="spellStart"/>
      <w:r>
        <w:t>MCVideo</w:t>
      </w:r>
      <w:proofErr w:type="spellEnd"/>
      <w:r>
        <w:t xml:space="preserve"> function associated with the </w:t>
      </w:r>
      <w:proofErr w:type="spellStart"/>
      <w:r w:rsidRPr="0079589D">
        <w:t>MCVideo</w:t>
      </w:r>
      <w:proofErr w:type="spellEnd"/>
      <w:r w:rsidRPr="0079589D">
        <w:t xml:space="preserve"> user to be invited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014E9047" w14:textId="77777777" w:rsidR="00B0602C" w:rsidRPr="00BE4B01" w:rsidRDefault="00B0602C" w:rsidP="00B0602C">
      <w:pPr>
        <w:pStyle w:val="NO"/>
      </w:pPr>
      <w:r>
        <w:t>NOTE 4:</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E01AE76" w14:textId="77777777" w:rsidR="005530A1" w:rsidRPr="0079589D" w:rsidRDefault="005530A1" w:rsidP="005530A1">
      <w:pPr>
        <w:pStyle w:val="NO"/>
      </w:pPr>
      <w:r w:rsidRPr="0079589D">
        <w:t>NOTE </w:t>
      </w:r>
      <w:r w:rsidR="00B0602C">
        <w:t>5</w:t>
      </w:r>
      <w:r w:rsidRPr="0079589D">
        <w:t>:</w:t>
      </w:r>
      <w:r w:rsidRPr="0079589D">
        <w:tab/>
        <w:t xml:space="preserve">If the terminating </w:t>
      </w:r>
      <w:proofErr w:type="spellStart"/>
      <w:r w:rsidRPr="0079589D">
        <w:t>MCVideo</w:t>
      </w:r>
      <w:proofErr w:type="spellEnd"/>
      <w:r w:rsidRPr="0079589D">
        <w:t xml:space="preserve"> user is part of a partner </w:t>
      </w:r>
      <w:proofErr w:type="spellStart"/>
      <w:r w:rsidRPr="0079589D">
        <w:t>MCVideo</w:t>
      </w:r>
      <w:proofErr w:type="spellEnd"/>
      <w:r w:rsidRPr="0079589D">
        <w:t xml:space="preserve"> system, then the public service identity can identify an entry point in the partner network that is able to identify the terminating participating </w:t>
      </w:r>
      <w:proofErr w:type="spellStart"/>
      <w:r w:rsidRPr="0079589D">
        <w:t>MCVideo</w:t>
      </w:r>
      <w:proofErr w:type="spellEnd"/>
      <w:r w:rsidRPr="0079589D">
        <w:t xml:space="preserve"> function.</w:t>
      </w:r>
    </w:p>
    <w:p w14:paraId="618EC753" w14:textId="746FB15C" w:rsidR="005530A1" w:rsidRPr="0079589D" w:rsidRDefault="00914EA6" w:rsidP="005530A1">
      <w:pPr>
        <w:pStyle w:val="B1"/>
      </w:pPr>
      <w:r w:rsidRPr="0079589D">
        <w:rPr>
          <w:lang w:eastAsia="ko-KR"/>
        </w:rPr>
        <w:t>3)</w:t>
      </w:r>
      <w:r w:rsidRPr="0079589D">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9589D">
        <w:t>;</w:t>
      </w:r>
    </w:p>
    <w:p w14:paraId="3D819405"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2F1847A1" w14:textId="77777777" w:rsidR="005530A1" w:rsidRPr="0079589D" w:rsidRDefault="005530A1" w:rsidP="005530A1">
      <w:pPr>
        <w:pStyle w:val="B2"/>
      </w:pPr>
      <w:r w:rsidRPr="0079589D">
        <w:t>a)</w:t>
      </w:r>
      <w:r w:rsidRPr="0079589D">
        <w:tab/>
        <w:t>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t>MCVideo</w:t>
      </w:r>
      <w:proofErr w:type="spellEnd"/>
      <w:r w:rsidRPr="0079589D">
        <w:t xml:space="preserve"> ID of the terminating user; and</w:t>
      </w:r>
    </w:p>
    <w:p w14:paraId="5180ADB9" w14:textId="77777777" w:rsidR="005530A1" w:rsidRPr="0079589D" w:rsidRDefault="005530A1" w:rsidP="005530A1">
      <w:pPr>
        <w:pStyle w:val="B2"/>
      </w:pPr>
      <w:r w:rsidRPr="0079589D">
        <w:t>b)</w:t>
      </w:r>
      <w:r w:rsidRPr="0079589D">
        <w:tab/>
        <w:t>the &lt;</w:t>
      </w:r>
      <w:proofErr w:type="spellStart"/>
      <w:r w:rsidRPr="0079589D">
        <w:t>mcvideo</w:t>
      </w:r>
      <w:proofErr w:type="spellEnd"/>
      <w:r w:rsidRPr="0079589D">
        <w:t>-calling-group-id&gt; element set to the group identity;</w:t>
      </w:r>
    </w:p>
    <w:p w14:paraId="509581ED" w14:textId="77777777" w:rsidR="005530A1" w:rsidRPr="0079589D" w:rsidRDefault="005530A1" w:rsidP="005530A1">
      <w:pPr>
        <w:pStyle w:val="NO"/>
      </w:pPr>
      <w:r w:rsidRPr="0079589D">
        <w:t>NOTE </w:t>
      </w:r>
      <w:r w:rsidR="00B0602C">
        <w:t>6</w:t>
      </w:r>
      <w:r w:rsidRPr="0079589D">
        <w:t>:</w:t>
      </w:r>
      <w:r w:rsidRPr="0079589D">
        <w:tab/>
        <w:t>The &lt;</w:t>
      </w:r>
      <w:proofErr w:type="spellStart"/>
      <w:r w:rsidRPr="0079589D">
        <w:t>mcvideo</w:t>
      </w:r>
      <w:proofErr w:type="spellEnd"/>
      <w:r w:rsidRPr="0079589D">
        <w:t xml:space="preserve">-calling-user-id&gt; is already included in the MIME body as a result of calling </w:t>
      </w:r>
      <w:r w:rsidR="00C836A2">
        <w:t>clause</w:t>
      </w:r>
      <w:r w:rsidRPr="0079589D">
        <w:t> </w:t>
      </w:r>
      <w:r w:rsidR="00D258FA">
        <w:rPr>
          <w:lang w:val="en-US" w:eastAsia="zh-CN"/>
        </w:rPr>
        <w:t>6.3.3.1.2</w:t>
      </w:r>
      <w:r w:rsidRPr="0079589D">
        <w:t xml:space="preserve"> in step 1).</w:t>
      </w:r>
    </w:p>
    <w:p w14:paraId="12A63445"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C836A2">
        <w:t>clause</w:t>
      </w:r>
      <w:r w:rsidRPr="0079589D">
        <w:t> </w:t>
      </w:r>
      <w:r w:rsidR="00D258FA">
        <w:rPr>
          <w:lang w:val="en-US" w:eastAsia="zh-CN"/>
        </w:rPr>
        <w:t>6.3.3.1.1</w:t>
      </w:r>
      <w:r w:rsidRPr="0079589D">
        <w:rPr>
          <w:lang w:eastAsia="ko-KR"/>
        </w:rPr>
        <w:t>;</w:t>
      </w:r>
    </w:p>
    <w:p w14:paraId="0D30065F" w14:textId="77777777" w:rsidR="005530A1" w:rsidRPr="0079589D" w:rsidRDefault="005530A1" w:rsidP="005530A1">
      <w:pPr>
        <w:pStyle w:val="B1"/>
        <w:rPr>
          <w:lang w:val="en-US"/>
        </w:rPr>
      </w:pPr>
      <w:r w:rsidRPr="0079589D">
        <w:t>6)</w:t>
      </w:r>
      <w:r w:rsidRPr="0079589D">
        <w:tab/>
      </w:r>
      <w:r w:rsidRPr="0079589D">
        <w:rPr>
          <w:lang w:val="en-US"/>
        </w:rPr>
        <w:t xml:space="preserve">if the in-progress emergency state of the group is set to a value of "true" the controlling </w:t>
      </w:r>
      <w:proofErr w:type="spellStart"/>
      <w:r w:rsidRPr="0079589D">
        <w:rPr>
          <w:lang w:val="en-US"/>
        </w:rPr>
        <w:t>MCVideo</w:t>
      </w:r>
      <w:proofErr w:type="spellEnd"/>
      <w:r w:rsidRPr="0079589D">
        <w:rPr>
          <w:lang w:val="en-US"/>
        </w:rPr>
        <w:t xml:space="preserve"> function:</w:t>
      </w:r>
    </w:p>
    <w:p w14:paraId="0671330C"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D258FA">
        <w:rPr>
          <w:lang w:val="en-US" w:eastAsia="zh-CN"/>
        </w:rPr>
        <w:t>6.3.3.1.19</w:t>
      </w:r>
      <w:r w:rsidRPr="0079589D">
        <w:rPr>
          <w:lang w:val="en-US"/>
        </w:rPr>
        <w:t>;</w:t>
      </w:r>
    </w:p>
    <w:p w14:paraId="3FC0003E"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w:t>
      </w:r>
      <w:proofErr w:type="spellStart"/>
      <w:r w:rsidRPr="0079589D">
        <w:rPr>
          <w:lang w:val="en-US"/>
        </w:rPr>
        <w:t>ind</w:t>
      </w:r>
      <w:proofErr w:type="spellEnd"/>
      <w:r w:rsidRPr="0079589D">
        <w:rPr>
          <w:lang w:val="en-US"/>
        </w:rPr>
        <w:t>&gt; element set to a value of "true":</w:t>
      </w:r>
    </w:p>
    <w:p w14:paraId="43D61CCB"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shall include in the outgoing SIP INVITE request in the application/vnd.3gpp.mcvideo-info+xml MIME body an &lt;emergency-</w:t>
      </w:r>
      <w:proofErr w:type="spellStart"/>
      <w:r w:rsidRPr="0079589D">
        <w:rPr>
          <w:lang w:val="en-US"/>
        </w:rPr>
        <w:t>ind</w:t>
      </w:r>
      <w:proofErr w:type="spellEnd"/>
      <w:r w:rsidRPr="0079589D">
        <w:rPr>
          <w:lang w:val="en-US"/>
        </w:rPr>
        <w:t>&gt; element set to a value of "true"; and</w:t>
      </w:r>
    </w:p>
    <w:p w14:paraId="081B8286" w14:textId="77777777" w:rsidR="005530A1" w:rsidRPr="0079589D" w:rsidRDefault="005530A1" w:rsidP="005530A1">
      <w:pPr>
        <w:pStyle w:val="B3"/>
        <w:rPr>
          <w:lang w:val="en-US"/>
        </w:rPr>
      </w:pPr>
      <w:r w:rsidRPr="0079589D">
        <w:rPr>
          <w:lang w:val="en-US"/>
        </w:rPr>
        <w:t>ii)</w:t>
      </w:r>
      <w:r w:rsidRPr="0079589D">
        <w:rPr>
          <w:lang w:val="en-US"/>
        </w:rPr>
        <w:tab/>
        <w:t>if the &lt;alert-</w:t>
      </w:r>
      <w:proofErr w:type="spellStart"/>
      <w:r w:rsidRPr="0079589D">
        <w:rPr>
          <w:lang w:val="en-US"/>
        </w:rPr>
        <w:t>ind</w:t>
      </w:r>
      <w:proofErr w:type="spellEnd"/>
      <w:r w:rsidRPr="0079589D">
        <w:rPr>
          <w:lang w:val="en-US"/>
        </w:rPr>
        <w:t xml:space="preserve">&gt; element is set to "true" in the received SIP INVITE request and the requesting </w:t>
      </w:r>
      <w:proofErr w:type="spellStart"/>
      <w:r w:rsidRPr="0079589D">
        <w:rPr>
          <w:lang w:val="en-US"/>
        </w:rPr>
        <w:t>MCVideo</w:t>
      </w:r>
      <w:proofErr w:type="spellEnd"/>
      <w:r w:rsidRPr="0079589D">
        <w:rPr>
          <w:lang w:val="en-US"/>
        </w:rPr>
        <w:t xml:space="preserve"> user and </w:t>
      </w:r>
      <w:proofErr w:type="spellStart"/>
      <w:r w:rsidRPr="0079589D">
        <w:rPr>
          <w:lang w:val="en-US"/>
        </w:rPr>
        <w:t>MCVideo</w:t>
      </w:r>
      <w:proofErr w:type="spellEnd"/>
      <w:r w:rsidRPr="0079589D">
        <w:rPr>
          <w:lang w:val="en-US"/>
        </w:rPr>
        <w:t xml:space="preserve"> group are </w:t>
      </w:r>
      <w:proofErr w:type="spellStart"/>
      <w:r w:rsidRPr="0079589D">
        <w:rPr>
          <w:lang w:val="en-US"/>
        </w:rPr>
        <w:t>authorised</w:t>
      </w:r>
      <w:proofErr w:type="spellEnd"/>
      <w:r w:rsidRPr="0079589D">
        <w:rPr>
          <w:lang w:val="en-US"/>
        </w:rPr>
        <w:t xml:space="preserve"> for the initiation of </w:t>
      </w:r>
      <w:proofErr w:type="spellStart"/>
      <w:r w:rsidRPr="0079589D">
        <w:rPr>
          <w:lang w:val="en-US"/>
        </w:rPr>
        <w:t>MCVideo</w:t>
      </w:r>
      <w:proofErr w:type="spellEnd"/>
      <w:r w:rsidRPr="0079589D">
        <w:rPr>
          <w:lang w:val="en-US"/>
        </w:rPr>
        <w:t xml:space="preserve"> emergency alerts as determined by the procedures of </w:t>
      </w:r>
      <w:r w:rsidR="00C836A2">
        <w:rPr>
          <w:lang w:val="en-US"/>
        </w:rPr>
        <w:t>clause</w:t>
      </w:r>
      <w:r w:rsidRPr="0079589D">
        <w:rPr>
          <w:lang w:val="en-US"/>
        </w:rPr>
        <w:t> </w:t>
      </w:r>
      <w:r w:rsidR="00D258FA">
        <w:rPr>
          <w:lang w:val="en-US" w:eastAsia="zh-CN"/>
        </w:rPr>
        <w:t>6.3.3.1.13.1</w:t>
      </w:r>
      <w:r w:rsidRPr="0079589D">
        <w:rPr>
          <w:lang w:val="en-US"/>
        </w:rPr>
        <w:t xml:space="preserve">, shall populate the application/vnd.3gpp.mcvideo-info+xml MIME body and the application/vnd.3gpp.location-info+xml MIME body as specified in </w:t>
      </w:r>
      <w:r w:rsidR="00C836A2">
        <w:rPr>
          <w:lang w:val="en-US"/>
        </w:rPr>
        <w:t>clause</w:t>
      </w:r>
      <w:r w:rsidRPr="0079589D">
        <w:rPr>
          <w:lang w:val="en-US"/>
        </w:rPr>
        <w:t> </w:t>
      </w:r>
      <w:r w:rsidR="00D258FA">
        <w:rPr>
          <w:lang w:val="en-US" w:eastAsia="zh-CN"/>
        </w:rPr>
        <w:t>6.3.3.1.12</w:t>
      </w:r>
      <w:r w:rsidRPr="0079589D">
        <w:rPr>
          <w:lang w:val="en-US"/>
        </w:rPr>
        <w:t>. Otherwise, shall set the &lt;alert-</w:t>
      </w:r>
      <w:proofErr w:type="spellStart"/>
      <w:r w:rsidRPr="0079589D">
        <w:rPr>
          <w:lang w:val="en-US"/>
        </w:rPr>
        <w:t>ind</w:t>
      </w:r>
      <w:proofErr w:type="spellEnd"/>
      <w:r w:rsidRPr="0079589D">
        <w:rPr>
          <w:lang w:val="en-US"/>
        </w:rPr>
        <w:t>&gt; element to a value of "false"; and</w:t>
      </w:r>
    </w:p>
    <w:p w14:paraId="226AFBF0"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w:t>
      </w:r>
      <w:proofErr w:type="spellStart"/>
      <w:r w:rsidRPr="0079589D">
        <w:t>imminentperil-ind</w:t>
      </w:r>
      <w:proofErr w:type="spellEnd"/>
      <w:r w:rsidRPr="0079589D">
        <w:t>&gt; element set to a value of "false";</w:t>
      </w:r>
    </w:p>
    <w:p w14:paraId="7D4FF4EF" w14:textId="77777777" w:rsidR="005530A1" w:rsidRPr="0079589D" w:rsidRDefault="005530A1" w:rsidP="005530A1">
      <w:pPr>
        <w:pStyle w:val="B1"/>
        <w:rPr>
          <w:lang w:val="en-US"/>
        </w:rPr>
      </w:pPr>
      <w:r w:rsidRPr="0079589D">
        <w:rPr>
          <w:lang w:val="en-US"/>
        </w:rPr>
        <w:t>7)</w:t>
      </w:r>
      <w:r w:rsidRPr="0079589D">
        <w:rPr>
          <w:lang w:val="en-US"/>
        </w:rPr>
        <w:tab/>
        <w:t xml:space="preserve">if the in-progress emergency state of the group is set to a value of "false" and the in-progress imminent peril state of the group is set to a value of "true", the controlling </w:t>
      </w:r>
      <w:proofErr w:type="spellStart"/>
      <w:r w:rsidRPr="0079589D">
        <w:rPr>
          <w:lang w:val="en-US"/>
        </w:rPr>
        <w:t>MCVideo</w:t>
      </w:r>
      <w:proofErr w:type="spellEnd"/>
      <w:r w:rsidRPr="0079589D">
        <w:rPr>
          <w:lang w:val="en-US"/>
        </w:rPr>
        <w:t xml:space="preserve"> function:</w:t>
      </w:r>
    </w:p>
    <w:p w14:paraId="7F74715A"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w:t>
      </w:r>
      <w:proofErr w:type="spellStart"/>
      <w:r w:rsidRPr="0079589D">
        <w:rPr>
          <w:lang w:val="en-US"/>
        </w:rPr>
        <w:t>MCVideo</w:t>
      </w:r>
      <w:proofErr w:type="spellEnd"/>
      <w:r w:rsidRPr="0079589D">
        <w:rPr>
          <w:lang w:val="en-US"/>
        </w:rPr>
        <w:t xml:space="preserve"> imminent peril group call as specified in </w:t>
      </w:r>
      <w:r w:rsidR="00C836A2">
        <w:rPr>
          <w:lang w:val="en-US"/>
        </w:rPr>
        <w:t>clause</w:t>
      </w:r>
      <w:r w:rsidRPr="0079589D">
        <w:rPr>
          <w:lang w:val="en-US"/>
        </w:rPr>
        <w:t> </w:t>
      </w:r>
      <w:r w:rsidR="00D258FA">
        <w:rPr>
          <w:lang w:val="en-US" w:eastAsia="zh-CN"/>
        </w:rPr>
        <w:t>6.3.3.1.19</w:t>
      </w:r>
      <w:r w:rsidRPr="0079589D">
        <w:rPr>
          <w:lang w:val="en-US"/>
        </w:rPr>
        <w:t>; and</w:t>
      </w:r>
    </w:p>
    <w:p w14:paraId="312D85B4" w14:textId="77777777" w:rsidR="00424B3E"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w:t>
      </w:r>
      <w:proofErr w:type="spellStart"/>
      <w:r w:rsidRPr="0079589D">
        <w:rPr>
          <w:lang w:val="en-US"/>
        </w:rPr>
        <w:t>imminentperil-ind</w:t>
      </w:r>
      <w:proofErr w:type="spellEnd"/>
      <w:r w:rsidRPr="0079589D">
        <w:rPr>
          <w:lang w:val="en-US"/>
        </w:rPr>
        <w:t>&gt; element set to a value of "true";</w:t>
      </w:r>
    </w:p>
    <w:p w14:paraId="3A6F158B" w14:textId="77777777" w:rsidR="00D258FA" w:rsidRDefault="00D258FA" w:rsidP="00D258FA">
      <w:pPr>
        <w:pStyle w:val="B1"/>
        <w:rPr>
          <w:lang w:eastAsia="ko-KR"/>
        </w:rPr>
      </w:pPr>
      <w:r>
        <w:t>8)</w:t>
      </w:r>
      <w:r>
        <w:rPr>
          <w:lang w:eastAsia="ko-KR"/>
        </w:rPr>
        <w:tab/>
        <w:t>if:</w:t>
      </w:r>
    </w:p>
    <w:p w14:paraId="529A5674" w14:textId="77777777" w:rsidR="00D258FA" w:rsidRDefault="00D258FA" w:rsidP="00D258FA">
      <w:pPr>
        <w:pStyle w:val="B2"/>
      </w:pPr>
      <w:r>
        <w:rPr>
          <w:lang w:eastAsia="ko-KR"/>
        </w:rPr>
        <w:t>a)</w:t>
      </w:r>
      <w:r>
        <w:rPr>
          <w:lang w:eastAsia="ko-KR"/>
        </w:rPr>
        <w:tab/>
        <w:t xml:space="preserve">an </w:t>
      </w:r>
      <w:proofErr w:type="spellStart"/>
      <w:r>
        <w:rPr>
          <w:lang w:val="en-US"/>
        </w:rP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05F37BA2" w14:textId="77777777" w:rsidR="00D258FA" w:rsidRDefault="00D258FA" w:rsidP="00D258FA">
      <w:pPr>
        <w:pStyle w:val="B2"/>
      </w:pPr>
      <w:r>
        <w:t>b)</w:t>
      </w:r>
      <w:r>
        <w:tab/>
        <w:t xml:space="preserve">the </w:t>
      </w:r>
      <w:proofErr w:type="spellStart"/>
      <w:r>
        <w:rPr>
          <w:lang w:val="en-US"/>
        </w:rPr>
        <w:t>MCVideo</w:t>
      </w:r>
      <w:proofErr w:type="spellEnd"/>
      <w:r>
        <w:t xml:space="preserve"> GKTP document contains a &lt;MKFC-GKTPs&gt; element;</w:t>
      </w:r>
    </w:p>
    <w:p w14:paraId="68DAA102" w14:textId="77777777" w:rsidR="00D258FA" w:rsidRDefault="00D258FA" w:rsidP="00D258FA">
      <w:pPr>
        <w:pStyle w:val="B1"/>
      </w:pPr>
      <w:r>
        <w:t>then:</w:t>
      </w:r>
    </w:p>
    <w:p w14:paraId="265FBB8B" w14:textId="77777777" w:rsidR="00D258FA" w:rsidRDefault="00D258FA" w:rsidP="00D258FA">
      <w:pPr>
        <w:pStyle w:val="B2"/>
      </w:pPr>
      <w:r>
        <w:t>a)</w:t>
      </w:r>
      <w:r>
        <w:tab/>
        <w:t xml:space="preserve">for each instance of &lt;GKTP&gt; element of the &lt;MKFC-GKTPs&gt; element of the </w:t>
      </w:r>
      <w:proofErr w:type="spellStart"/>
      <w:r>
        <w:rPr>
          <w:lang w:val="en-US"/>
        </w:rPr>
        <w:t>MCVideo</w:t>
      </w:r>
      <w:proofErr w:type="spellEnd"/>
      <w:r>
        <w:t xml:space="preserve"> GKTP document:</w:t>
      </w:r>
    </w:p>
    <w:p w14:paraId="41AA99F7" w14:textId="77777777" w:rsidR="00D258FA" w:rsidRDefault="00D258FA" w:rsidP="00D258FA">
      <w:pPr>
        <w:pStyle w:val="B3"/>
      </w:pPr>
      <w:proofErr w:type="spellStart"/>
      <w:r>
        <w:t>i</w:t>
      </w:r>
      <w:proofErr w:type="spellEnd"/>
      <w:r>
        <w:t>)</w:t>
      </w:r>
      <w:r>
        <w:tab/>
        <w:t xml:space="preserve">shall perform the procedure in </w:t>
      </w:r>
      <w:r w:rsidR="00C836A2">
        <w:t>clause</w:t>
      </w:r>
      <w:r>
        <w:t xml:space="preserve"> 6.3.3.6.2 to re-generate an I_MESSAGE; and</w:t>
      </w:r>
    </w:p>
    <w:p w14:paraId="48E163BC" w14:textId="77777777" w:rsidR="00D258FA" w:rsidRPr="008E477D"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09BBF652"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0AE56529" w14:textId="77777777" w:rsidR="005530A1" w:rsidRPr="0079589D" w:rsidRDefault="005530A1" w:rsidP="005530A1">
      <w:r w:rsidRPr="0079589D">
        <w:t xml:space="preserve">Upon receiving a SIP 183 (Session Progress) response containing a Require header field with the option tag "100rel" and containing a P-Answer-State header field with the value "Unconfirmed" in response to the SIP INVITE request the controlling </w:t>
      </w:r>
      <w:proofErr w:type="spellStart"/>
      <w:r w:rsidRPr="0079589D">
        <w:t>MCVideo</w:t>
      </w:r>
      <w:proofErr w:type="spellEnd"/>
      <w:r w:rsidRPr="0079589D">
        <w:t xml:space="preserve"> function:</w:t>
      </w:r>
    </w:p>
    <w:p w14:paraId="1D66804E" w14:textId="77777777" w:rsidR="005530A1" w:rsidRPr="0079589D" w:rsidRDefault="005530A1" w:rsidP="005530A1">
      <w:pPr>
        <w:pStyle w:val="B1"/>
      </w:pPr>
      <w:r w:rsidRPr="0079589D">
        <w:t>1)</w:t>
      </w:r>
      <w:r w:rsidRPr="0079589D">
        <w:tab/>
        <w:t xml:space="preserve">shall send a SIP PRACK request towards the </w:t>
      </w:r>
      <w:proofErr w:type="spellStart"/>
      <w:r w:rsidRPr="0079589D">
        <w:t>MCVideo</w:t>
      </w:r>
      <w:proofErr w:type="spellEnd"/>
      <w:r w:rsidRPr="0079589D">
        <w:t xml:space="preserve"> client according to </w:t>
      </w:r>
      <w:r w:rsidRPr="0079589D">
        <w:rPr>
          <w:lang w:eastAsia="ko-KR"/>
        </w:rPr>
        <w:t>3GPP TS 24.229 [</w:t>
      </w:r>
      <w:r w:rsidR="00F82BB7" w:rsidRPr="0079589D">
        <w:rPr>
          <w:lang w:eastAsia="zh-CN"/>
        </w:rPr>
        <w:t>11</w:t>
      </w:r>
      <w:r w:rsidRPr="0079589D">
        <w:rPr>
          <w:lang w:eastAsia="ko-KR"/>
        </w:rPr>
        <w:t>]</w:t>
      </w:r>
      <w:r w:rsidRPr="0079589D">
        <w:t>.</w:t>
      </w:r>
    </w:p>
    <w:p w14:paraId="005502D6" w14:textId="77777777" w:rsidR="005530A1" w:rsidRPr="0079589D" w:rsidRDefault="005530A1" w:rsidP="005530A1">
      <w:r w:rsidRPr="0079589D">
        <w:t xml:space="preserve">Upon receiving a SIP 200 (OK) response for the SIP INVITE request the controlling </w:t>
      </w:r>
      <w:proofErr w:type="spellStart"/>
      <w:r w:rsidRPr="0079589D">
        <w:t>MCVideo</w:t>
      </w:r>
      <w:proofErr w:type="spellEnd"/>
      <w:r w:rsidRPr="0079589D">
        <w:t xml:space="preserve"> function:</w:t>
      </w:r>
    </w:p>
    <w:p w14:paraId="585A7EB1"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p>
    <w:p w14:paraId="22BB39ED"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C836A2">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03A9F100"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298F2D72" w14:textId="77777777" w:rsidR="005530A1" w:rsidRPr="0079589D" w:rsidRDefault="005530A1" w:rsidP="005530A1">
      <w:pPr>
        <w:pStyle w:val="NO"/>
      </w:pPr>
      <w:r w:rsidRPr="0079589D">
        <w:t>NOTE </w:t>
      </w:r>
      <w:r w:rsidR="00B0602C">
        <w:t>7</w:t>
      </w:r>
      <w:r w:rsidRPr="0079589D">
        <w:t>:</w:t>
      </w:r>
      <w:r w:rsidRPr="0079589D">
        <w:tab/>
        <w:t xml:space="preserve">The notifications above could be sent prior to the SIP 200 (OK) response being sent to the inviting </w:t>
      </w:r>
      <w:proofErr w:type="spellStart"/>
      <w:r w:rsidRPr="0079589D">
        <w:t>MCVideo</w:t>
      </w:r>
      <w:proofErr w:type="spellEnd"/>
      <w:r w:rsidRPr="0079589D">
        <w:t xml:space="preserve"> client. These notifications received by </w:t>
      </w:r>
      <w:proofErr w:type="spellStart"/>
      <w:r w:rsidRPr="0079589D">
        <w:t>MCVideo</w:t>
      </w:r>
      <w:proofErr w:type="spellEnd"/>
      <w:r w:rsidRPr="0079589D">
        <w:t xml:space="preserve"> clients that are group members do not mean that the group session will be successfully established.</w:t>
      </w:r>
    </w:p>
    <w:p w14:paraId="74CF3AD7" w14:textId="77777777" w:rsidR="005530A1" w:rsidRPr="0079589D" w:rsidRDefault="005530A1" w:rsidP="005530A1">
      <w:pPr>
        <w:pStyle w:val="NO"/>
      </w:pPr>
      <w:r w:rsidRPr="0079589D">
        <w:t>NOTE </w:t>
      </w:r>
      <w:r w:rsidR="00B0602C">
        <w:t>8</w:t>
      </w:r>
      <w:r w:rsidRPr="0079589D">
        <w:t>:</w:t>
      </w:r>
      <w:r w:rsidRPr="0079589D">
        <w:tab/>
        <w:t xml:space="preserve">The procedures executed by the controlling </w:t>
      </w:r>
      <w:proofErr w:type="spellStart"/>
      <w:r w:rsidRPr="0079589D">
        <w:t>MCVideo</w:t>
      </w:r>
      <w:proofErr w:type="spellEnd"/>
      <w:r w:rsidRPr="0079589D">
        <w:t xml:space="preserve"> function prior to sending a response to the inviting </w:t>
      </w:r>
      <w:proofErr w:type="spellStart"/>
      <w:r w:rsidRPr="0079589D">
        <w:t>MCVideo</w:t>
      </w:r>
      <w:proofErr w:type="spellEnd"/>
      <w:r w:rsidRPr="0079589D">
        <w:t xml:space="preserve">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4D112E6F" w14:textId="7E6F7DDF" w:rsidR="005530A1" w:rsidRPr="0079589D" w:rsidRDefault="005530A1" w:rsidP="00F1630B">
      <w:pPr>
        <w:pStyle w:val="Heading6"/>
        <w:numPr>
          <w:ilvl w:val="5"/>
          <w:numId w:val="0"/>
        </w:numPr>
        <w:ind w:left="1152" w:hanging="432"/>
      </w:pPr>
      <w:bookmarkStart w:id="2316" w:name="_CR9_2_1_4_1_2"/>
      <w:bookmarkStart w:id="2317" w:name="_Toc20152568"/>
      <w:bookmarkStart w:id="2318" w:name="_Toc27495233"/>
      <w:bookmarkStart w:id="2319" w:name="_Toc36108701"/>
      <w:bookmarkStart w:id="2320" w:name="_Toc45194489"/>
      <w:bookmarkStart w:id="2321" w:name="_Toc209734411"/>
      <w:bookmarkEnd w:id="231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 xml:space="preserve">INVITE targeted to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bookmarkEnd w:id="2317"/>
      <w:bookmarkEnd w:id="2318"/>
      <w:bookmarkEnd w:id="2319"/>
      <w:bookmarkEnd w:id="2320"/>
      <w:bookmarkEnd w:id="2321"/>
    </w:p>
    <w:p w14:paraId="272F3A8F"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w:t>
      </w:r>
    </w:p>
    <w:p w14:paraId="59E63872"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7010459A" w14:textId="77777777" w:rsidR="005530A1" w:rsidRPr="0079589D" w:rsidRDefault="005530A1" w:rsidP="005530A1">
      <w:pPr>
        <w:pStyle w:val="B1"/>
      </w:pPr>
      <w:r w:rsidRPr="0079589D">
        <w:t>2)</w:t>
      </w:r>
      <w:r w:rsidRPr="0079589D">
        <w:tab/>
        <w:t xml:space="preserve">shall set the Request-URI to the public service identity of the non-controlling </w:t>
      </w:r>
      <w:proofErr w:type="spellStart"/>
      <w:r w:rsidRPr="0079589D">
        <w:t>MCVideo</w:t>
      </w:r>
      <w:proofErr w:type="spellEnd"/>
      <w:r w:rsidRPr="0079589D">
        <w:t xml:space="preserve"> function serving the group identity of the </w:t>
      </w:r>
      <w:proofErr w:type="spellStart"/>
      <w:r w:rsidRPr="0079589D">
        <w:t>MCVideo</w:t>
      </w:r>
      <w:proofErr w:type="spellEnd"/>
      <w:r w:rsidRPr="0079589D">
        <w:t xml:space="preserve"> group owned by the </w:t>
      </w:r>
      <w:r w:rsidR="00B0602C">
        <w:t xml:space="preserve">interconnected </w:t>
      </w:r>
      <w:proofErr w:type="spellStart"/>
      <w:r w:rsidRPr="0079589D">
        <w:t>MCVideo</w:t>
      </w:r>
      <w:proofErr w:type="spellEnd"/>
      <w:r w:rsidRPr="0079589D">
        <w:t xml:space="preserve"> system;</w:t>
      </w:r>
    </w:p>
    <w:p w14:paraId="3B4B1D22"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4BA96250" w14:textId="77777777" w:rsidR="008F1C0E" w:rsidRDefault="008F1C0E" w:rsidP="008F1C0E">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C2D8369" w14:textId="77777777" w:rsidR="008F1C0E" w:rsidRDefault="008F1C0E" w:rsidP="008F1C0E">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9171FA6" w14:textId="77777777" w:rsidR="008F1C0E" w:rsidRPr="00BE4B01" w:rsidRDefault="008F1C0E" w:rsidP="008F1C0E">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725E83D" w14:textId="77777777" w:rsidR="008F1C0E" w:rsidRPr="00BE4B01" w:rsidRDefault="008F1C0E" w:rsidP="008F1C0E">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F9AC6B0" w14:textId="7BF40816" w:rsidR="00914EA6" w:rsidRPr="0079589D" w:rsidRDefault="00914EA6" w:rsidP="00914EA6">
      <w:pPr>
        <w:pStyle w:val="B1"/>
      </w:pPr>
      <w:r w:rsidRPr="0079589D">
        <w:t>3)</w:t>
      </w:r>
      <w:r w:rsidRPr="0079589D">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9589D">
        <w:t>;</w:t>
      </w:r>
    </w:p>
    <w:p w14:paraId="276A386E"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3103ACC1" w14:textId="77777777" w:rsidR="005530A1" w:rsidRPr="0079589D" w:rsidRDefault="005530A1" w:rsidP="005530A1">
      <w:pPr>
        <w:pStyle w:val="B2"/>
      </w:pPr>
      <w:r w:rsidRPr="0079589D">
        <w:t>a)</w:t>
      </w:r>
      <w:r w:rsidRPr="0079589D">
        <w:tab/>
        <w:t>the &lt;</w:t>
      </w:r>
      <w:proofErr w:type="spellStart"/>
      <w:r w:rsidRPr="0079589D">
        <w:t>mcvideo</w:t>
      </w:r>
      <w:proofErr w:type="spellEnd"/>
      <w:r w:rsidRPr="0079589D">
        <w:t>-request-</w:t>
      </w:r>
      <w:proofErr w:type="spellStart"/>
      <w:r w:rsidRPr="0079589D">
        <w:t>uri</w:t>
      </w:r>
      <w:proofErr w:type="spellEnd"/>
      <w:r w:rsidRPr="0079589D">
        <w:t xml:space="preserve">&gt; element set to the group identity of the </w:t>
      </w:r>
      <w:proofErr w:type="spellStart"/>
      <w:r w:rsidRPr="0079589D">
        <w:t>MCVideo</w:t>
      </w:r>
      <w:proofErr w:type="spellEnd"/>
      <w:r w:rsidRPr="0079589D">
        <w:t xml:space="preserve"> group hosted by the non-controlling </w:t>
      </w:r>
      <w:proofErr w:type="spellStart"/>
      <w:r w:rsidRPr="0079589D">
        <w:t>MCVideo</w:t>
      </w:r>
      <w:proofErr w:type="spellEnd"/>
      <w:r w:rsidRPr="0079589D">
        <w:t xml:space="preserve"> function in the </w:t>
      </w:r>
      <w:r w:rsidR="008F1C0E">
        <w:t>interconnected</w:t>
      </w:r>
      <w:r w:rsidRPr="0079589D">
        <w:t xml:space="preserve"> </w:t>
      </w:r>
      <w:proofErr w:type="spellStart"/>
      <w:r w:rsidRPr="0079589D">
        <w:t>MCVideo</w:t>
      </w:r>
      <w:proofErr w:type="spellEnd"/>
      <w:r w:rsidRPr="0079589D">
        <w:t xml:space="preserve"> system; and</w:t>
      </w:r>
    </w:p>
    <w:p w14:paraId="750724F4" w14:textId="77777777" w:rsidR="005530A1" w:rsidRPr="0079589D" w:rsidRDefault="005530A1" w:rsidP="005530A1">
      <w:pPr>
        <w:pStyle w:val="B2"/>
      </w:pPr>
      <w:r w:rsidRPr="0079589D">
        <w:t>b)</w:t>
      </w:r>
      <w:r w:rsidRPr="0079589D">
        <w:tab/>
        <w:t>the &lt;</w:t>
      </w:r>
      <w:proofErr w:type="spellStart"/>
      <w:r w:rsidRPr="0079589D">
        <w:t>mcvideo</w:t>
      </w:r>
      <w:proofErr w:type="spellEnd"/>
      <w:r w:rsidRPr="0079589D">
        <w:t xml:space="preserve">-calling-group-id&gt; element set to the group identity of the group served by the controlling </w:t>
      </w:r>
      <w:proofErr w:type="spellStart"/>
      <w:r w:rsidRPr="0079589D">
        <w:t>MCVideo</w:t>
      </w:r>
      <w:proofErr w:type="spellEnd"/>
      <w:r w:rsidRPr="0079589D">
        <w:t xml:space="preserve"> function;</w:t>
      </w:r>
    </w:p>
    <w:p w14:paraId="2E21915D" w14:textId="77777777" w:rsidR="00D258FA" w:rsidRDefault="00D258FA" w:rsidP="00D258FA">
      <w:pPr>
        <w:pStyle w:val="B1"/>
      </w:pPr>
      <w:r>
        <w:t>5)</w:t>
      </w:r>
      <w:r>
        <w:tab/>
        <w:t xml:space="preserve">shall include the </w:t>
      </w:r>
      <w:proofErr w:type="spellStart"/>
      <w:r>
        <w:t>Recv</w:t>
      </w:r>
      <w:proofErr w:type="spellEnd"/>
      <w:r>
        <w:t>-Info header field set to g.3gpp.mcvideo-transmission-request;</w:t>
      </w:r>
    </w:p>
    <w:p w14:paraId="58D265D7" w14:textId="77777777" w:rsidR="00D258FA" w:rsidRDefault="00D258FA" w:rsidP="00D258FA">
      <w:pPr>
        <w:pStyle w:val="B1"/>
        <w:rPr>
          <w:lang w:eastAsia="ko-KR"/>
        </w:rPr>
      </w:pPr>
      <w:r>
        <w:t>6)</w:t>
      </w:r>
      <w:r>
        <w:rPr>
          <w:lang w:eastAsia="ko-KR"/>
        </w:rPr>
        <w:tab/>
        <w:t>if:</w:t>
      </w:r>
    </w:p>
    <w:p w14:paraId="1A99C6C5"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186B28FE" w14:textId="77777777" w:rsidR="00D258FA" w:rsidRDefault="00D258FA" w:rsidP="00D258FA">
      <w:pPr>
        <w:pStyle w:val="B2"/>
      </w:pPr>
      <w:r>
        <w:t>b)</w:t>
      </w:r>
      <w:r>
        <w:tab/>
        <w:t xml:space="preserve">the </w:t>
      </w:r>
      <w:proofErr w:type="spellStart"/>
      <w:r>
        <w:rPr>
          <w:lang w:val="en-US"/>
        </w:rPr>
        <w:t>MCVideo</w:t>
      </w:r>
      <w:proofErr w:type="spellEnd"/>
      <w:r>
        <w:t xml:space="preserve"> GKTP document contains a &lt;MKFC-GKTPs&gt; element;</w:t>
      </w:r>
    </w:p>
    <w:p w14:paraId="62105F4E" w14:textId="77777777" w:rsidR="00D258FA" w:rsidRDefault="00D258FA" w:rsidP="00D258FA">
      <w:pPr>
        <w:pStyle w:val="B1"/>
      </w:pPr>
      <w:r>
        <w:t>then:</w:t>
      </w:r>
    </w:p>
    <w:p w14:paraId="292514AB" w14:textId="77777777" w:rsidR="00D258FA" w:rsidRDefault="00D258FA" w:rsidP="00D258FA">
      <w:pPr>
        <w:pStyle w:val="B2"/>
      </w:pPr>
      <w:r>
        <w:t>a)</w:t>
      </w:r>
      <w:r>
        <w:tab/>
        <w:t>for each instance of &lt;GKTP&gt; element of the &lt;MKFC-GKTPs&gt; element of the MC</w:t>
      </w:r>
      <w:r>
        <w:rPr>
          <w:lang w:val="en-US"/>
        </w:rPr>
        <w:t>Video</w:t>
      </w:r>
      <w:r>
        <w:t xml:space="preserve"> GKTP document:</w:t>
      </w:r>
    </w:p>
    <w:p w14:paraId="0E96BC17" w14:textId="77777777" w:rsidR="00D258FA" w:rsidRDefault="00D258FA" w:rsidP="00D258FA">
      <w:pPr>
        <w:pStyle w:val="B3"/>
      </w:pPr>
      <w:proofErr w:type="spellStart"/>
      <w:r>
        <w:t>i</w:t>
      </w:r>
      <w:proofErr w:type="spellEnd"/>
      <w:r>
        <w:t>)</w:t>
      </w:r>
      <w:r>
        <w:tab/>
        <w:t xml:space="preserve">shall perform the procedure in </w:t>
      </w:r>
      <w:r w:rsidR="00C836A2">
        <w:t>clause</w:t>
      </w:r>
      <w:r>
        <w:t xml:space="preserve"> 6.3.3.6.2 to re-generate an I_MESSAGE; and</w:t>
      </w:r>
    </w:p>
    <w:p w14:paraId="47BA7B46" w14:textId="77777777" w:rsidR="00D258FA" w:rsidRPr="00437D87"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5817F9C1"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C836A2">
        <w:t>clause</w:t>
      </w:r>
      <w:r w:rsidR="005530A1" w:rsidRPr="0079589D">
        <w:rPr>
          <w:rFonts w:hint="eastAsia"/>
          <w:lang w:eastAsia="zh-CN"/>
        </w:rPr>
        <w:t xml:space="preserve"> </w:t>
      </w:r>
      <w:r>
        <w:rPr>
          <w:lang w:val="en-US" w:eastAsia="zh-CN"/>
        </w:rPr>
        <w:t>6.3.3.1.1</w:t>
      </w:r>
      <w:r w:rsidR="005530A1" w:rsidRPr="0079589D">
        <w:rPr>
          <w:lang w:eastAsia="ko-KR"/>
        </w:rPr>
        <w:t>; and</w:t>
      </w:r>
    </w:p>
    <w:p w14:paraId="2AD54C56"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w:t>
      </w:r>
      <w:r w:rsidR="008F1C0E">
        <w:t>interconnected</w:t>
      </w:r>
      <w:r w:rsidR="005530A1" w:rsidRPr="0079589D">
        <w:t xml:space="preserve"> </w:t>
      </w:r>
      <w:proofErr w:type="spellStart"/>
      <w:r w:rsidR="005530A1" w:rsidRPr="0079589D">
        <w:t>MCVideo</w:t>
      </w:r>
      <w:proofErr w:type="spellEnd"/>
      <w:r w:rsidR="005530A1" w:rsidRPr="0079589D">
        <w:t xml:space="preserve">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53DE564F" w14:textId="3E21A530" w:rsidR="005530A1" w:rsidRPr="0079589D" w:rsidRDefault="005530A1" w:rsidP="005530A1">
      <w:r w:rsidRPr="0079589D">
        <w:t xml:space="preserve">Upon receiving </w:t>
      </w:r>
      <w:r w:rsidR="00C25522">
        <w:t xml:space="preserve">a </w:t>
      </w:r>
      <w:r w:rsidRPr="0079589D">
        <w:t>SIP 403 (Forbidden) response for the SIP INVITE request, if according to local policy and if:</w:t>
      </w:r>
    </w:p>
    <w:p w14:paraId="13A1F117" w14:textId="77777777" w:rsidR="005530A1" w:rsidRPr="0079589D" w:rsidRDefault="005530A1" w:rsidP="005530A1">
      <w:pPr>
        <w:pStyle w:val="B1"/>
      </w:pPr>
      <w:r w:rsidRPr="0079589D">
        <w:t>1)</w:t>
      </w:r>
      <w:r w:rsidRPr="0079589D">
        <w:tab/>
        <w:t xml:space="preserve">the response contains a Warning header field with the </w:t>
      </w:r>
      <w:proofErr w:type="spellStart"/>
      <w:r w:rsidRPr="0079589D">
        <w:t>MCVideo</w:t>
      </w:r>
      <w:proofErr w:type="spellEnd"/>
      <w:r w:rsidRPr="0079589D">
        <w:t xml:space="preserve"> warning code</w:t>
      </w:r>
      <w:r w:rsidRPr="0079589D" w:rsidDel="00140AAA">
        <w:t xml:space="preserve"> </w:t>
      </w:r>
      <w:r w:rsidRPr="0079589D">
        <w:t>"128"; and</w:t>
      </w:r>
    </w:p>
    <w:p w14:paraId="46AAB168" w14:textId="77777777" w:rsidR="005530A1" w:rsidRPr="0079589D" w:rsidRDefault="005530A1" w:rsidP="005530A1">
      <w:pPr>
        <w:pStyle w:val="B1"/>
      </w:pPr>
      <w:r w:rsidRPr="0079589D">
        <w:t>2)</w:t>
      </w:r>
      <w:r w:rsidRPr="0079589D">
        <w:tab/>
        <w:t>the response contains a P-Refused-URI-List header field and an application/</w:t>
      </w:r>
      <w:proofErr w:type="spellStart"/>
      <w:r w:rsidRPr="0079589D">
        <w:t>resource-lists+xml</w:t>
      </w:r>
      <w:proofErr w:type="spellEnd"/>
      <w:r w:rsidRPr="0079589D">
        <w:t xml:space="preserve"> MIME body as specified in IETF RFC 5318 [</w:t>
      </w:r>
      <w:r w:rsidR="00F82BB7" w:rsidRPr="0079589D">
        <w:rPr>
          <w:lang w:eastAsia="zh-CN"/>
        </w:rPr>
        <w:t>28</w:t>
      </w:r>
      <w:r w:rsidRPr="0079589D">
        <w:t>];</w:t>
      </w:r>
    </w:p>
    <w:p w14:paraId="0D211A4F" w14:textId="1AE9395F" w:rsidR="00C25522" w:rsidRPr="0079589D" w:rsidRDefault="00C25522" w:rsidP="00C25522">
      <w:pPr>
        <w:pStyle w:val="NO"/>
      </w:pPr>
      <w:r w:rsidRPr="0079589D">
        <w:t>NOTE </w:t>
      </w:r>
      <w:r>
        <w:t>9</w:t>
      </w:r>
      <w:r w:rsidRPr="0079589D">
        <w:t>:</w:t>
      </w:r>
      <w:r w:rsidRPr="0079589D">
        <w:tab/>
        <w:t>The application/</w:t>
      </w:r>
      <w:proofErr w:type="spellStart"/>
      <w:r w:rsidRPr="0079589D">
        <w:t>resource-lists+xml</w:t>
      </w:r>
      <w:proofErr w:type="spellEnd"/>
      <w:r w:rsidRPr="0079589D">
        <w:t xml:space="preserve"> MIME body contains </w:t>
      </w:r>
      <w:proofErr w:type="spellStart"/>
      <w:r w:rsidRPr="0079589D">
        <w:t>MCVideo</w:t>
      </w:r>
      <w:proofErr w:type="spellEnd"/>
      <w:r w:rsidRPr="0079589D">
        <w:t xml:space="preserve"> IDs identifying </w:t>
      </w:r>
      <w:proofErr w:type="spellStart"/>
      <w:r w:rsidRPr="0079589D">
        <w:t>MCVideo</w:t>
      </w:r>
      <w:proofErr w:type="spellEnd"/>
      <w:r w:rsidRPr="0079589D">
        <w:t xml:space="preserve"> users in a</w:t>
      </w:r>
      <w:r>
        <w:t>n</w:t>
      </w:r>
      <w:r w:rsidRPr="0079589D">
        <w:t xml:space="preserve"> </w:t>
      </w:r>
      <w:r>
        <w:t>interconnected</w:t>
      </w:r>
      <w:r w:rsidRPr="0079589D">
        <w:t xml:space="preserve"> </w:t>
      </w:r>
      <w:proofErr w:type="spellStart"/>
      <w:r w:rsidRPr="0079589D">
        <w:t>MCVideo</w:t>
      </w:r>
      <w:proofErr w:type="spellEnd"/>
      <w:r w:rsidRPr="0079589D">
        <w:t xml:space="preserve"> system </w:t>
      </w:r>
      <w:r>
        <w:rPr>
          <w:rFonts w:eastAsia="SimSun"/>
        </w:rPr>
        <w:t xml:space="preserve">in </w:t>
      </w:r>
      <w:r>
        <w:t>the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 where those </w:t>
      </w:r>
      <w:proofErr w:type="spellStart"/>
      <w:r>
        <w:t>MCVideo</w:t>
      </w:r>
      <w:proofErr w:type="spellEnd"/>
      <w:r>
        <w:t xml:space="preserve"> users </w:t>
      </w:r>
      <w:r w:rsidRPr="0079589D">
        <w:t>need to be invited to the prearranged group call in case of group regrouping using interrogating method.</w:t>
      </w:r>
    </w:p>
    <w:p w14:paraId="3E935B31" w14:textId="77777777" w:rsidR="00424B3E" w:rsidRPr="0079589D" w:rsidRDefault="005530A1" w:rsidP="005530A1">
      <w:pPr>
        <w:pStyle w:val="EditorsNote"/>
        <w:rPr>
          <w:lang w:eastAsia="zh-CN"/>
        </w:rPr>
      </w:pPr>
      <w:r w:rsidRPr="0079589D">
        <w:rPr>
          <w:lang w:eastAsia="zh-CN"/>
        </w:rPr>
        <w:t>Editor's Note:</w:t>
      </w:r>
      <w:r w:rsidRPr="0079589D">
        <w:rPr>
          <w:lang w:eastAsia="zh-CN"/>
        </w:rPr>
        <w:tab/>
        <w:t xml:space="preserve">The above note currently </w:t>
      </w:r>
      <w:r w:rsidRPr="0079589D">
        <w:rPr>
          <w:rFonts w:hint="eastAsia"/>
          <w:lang w:eastAsia="zh-CN"/>
        </w:rPr>
        <w:t>isn</w:t>
      </w:r>
      <w:r w:rsidR="00846B7E">
        <w:rPr>
          <w:lang w:eastAsia="zh-CN"/>
        </w:rPr>
        <w:t>'</w:t>
      </w:r>
      <w:r w:rsidRPr="0079589D">
        <w:rPr>
          <w:rFonts w:hint="eastAsia"/>
          <w:lang w:eastAsia="zh-CN"/>
        </w:rPr>
        <w:t>t defined in the 23.280 and 23.281</w:t>
      </w:r>
      <w:r w:rsidRPr="0079589D">
        <w:rPr>
          <w:lang w:eastAsia="zh-CN"/>
        </w:rPr>
        <w:t>.</w:t>
      </w:r>
    </w:p>
    <w:p w14:paraId="361E2DE9" w14:textId="77777777" w:rsidR="005530A1" w:rsidRPr="0079589D" w:rsidRDefault="005530A1" w:rsidP="005530A1">
      <w:r w:rsidRPr="0079589D">
        <w:t xml:space="preserve">then the controlling </w:t>
      </w:r>
      <w:proofErr w:type="spellStart"/>
      <w:r w:rsidRPr="0079589D">
        <w:t>MCVideo</w:t>
      </w:r>
      <w:proofErr w:type="spellEnd"/>
      <w:r w:rsidRPr="0079589D">
        <w:t xml:space="preserve"> function:</w:t>
      </w:r>
    </w:p>
    <w:p w14:paraId="06DE7D5C" w14:textId="004ABE64" w:rsidR="00C25522" w:rsidRPr="0079589D" w:rsidRDefault="00C25522" w:rsidP="00C25522">
      <w:pPr>
        <w:pStyle w:val="B1"/>
      </w:pPr>
      <w:r w:rsidRPr="0079589D">
        <w:t>1)</w:t>
      </w:r>
      <w:r w:rsidRPr="0079589D">
        <w:tab/>
        <w:t xml:space="preserve">shall check if the number of members of the </w:t>
      </w:r>
      <w:proofErr w:type="spellStart"/>
      <w:r w:rsidRPr="0079589D">
        <w:t>MCVideo</w:t>
      </w:r>
      <w:proofErr w:type="spellEnd"/>
      <w:r w:rsidRPr="0079589D">
        <w:t xml:space="preserve"> group exceeds the value contained in the &lt;on-network-max-participant-count&gt; element of the group document as specified in 3GPP TS 24.481 [</w:t>
      </w:r>
      <w:r w:rsidRPr="0079589D">
        <w:rPr>
          <w:lang w:eastAsia="zh-CN"/>
        </w:rPr>
        <w:t>24</w:t>
      </w:r>
      <w:r w:rsidRPr="0079589D">
        <w:t xml:space="preserve">]. If exceeded, the controlling </w:t>
      </w:r>
      <w:proofErr w:type="spellStart"/>
      <w:r w:rsidRPr="0079589D">
        <w:t>MCVideo</w:t>
      </w:r>
      <w:proofErr w:type="spellEnd"/>
      <w:r w:rsidRPr="0079589D">
        <w:t xml:space="preserve"> function shall invite only &lt;on-network-max-participant-count&gt; members </w:t>
      </w:r>
      <w:r>
        <w:t xml:space="preserve">identified </w:t>
      </w:r>
      <w:r>
        <w:rPr>
          <w:rFonts w:eastAsia="SimSun"/>
        </w:rPr>
        <w:t xml:space="preserve">in </w:t>
      </w:r>
      <w:r>
        <w:t>the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t>of</w:t>
      </w:r>
      <w:r w:rsidRPr="0079589D">
        <w:t xml:space="preserve"> the application/</w:t>
      </w:r>
      <w:proofErr w:type="spellStart"/>
      <w:r w:rsidRPr="0079589D">
        <w:t>resource-lists+xml</w:t>
      </w:r>
      <w:proofErr w:type="spellEnd"/>
      <w:r w:rsidRPr="0079589D">
        <w:t xml:space="preserve"> MIME body; and</w:t>
      </w:r>
    </w:p>
    <w:p w14:paraId="207BDC16" w14:textId="77777777" w:rsidR="00C25522" w:rsidRPr="0079589D" w:rsidRDefault="00C25522" w:rsidP="00C25522">
      <w:pPr>
        <w:pStyle w:val="NO"/>
      </w:pPr>
      <w:r w:rsidRPr="0079589D">
        <w:t>NOTE </w:t>
      </w:r>
      <w:r>
        <w:t>10</w:t>
      </w:r>
      <w:r w:rsidRPr="0079589D">
        <w:t>:</w:t>
      </w:r>
      <w:r w:rsidRPr="0079589D">
        <w:tab/>
        <w:t xml:space="preserve">The &lt;on-network-max-participant-count&gt; element indicates the maximum number of participants allowed in the prearranged group session It is operator policy that determines which participants </w:t>
      </w:r>
      <w:r>
        <w:t xml:space="preserve">identified </w:t>
      </w:r>
      <w:r>
        <w:rPr>
          <w:rFonts w:eastAsia="SimSun"/>
        </w:rPr>
        <w:t xml:space="preserve">in </w:t>
      </w:r>
      <w:r>
        <w:t>the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79589D">
        <w:t>in the application/</w:t>
      </w:r>
      <w:proofErr w:type="spellStart"/>
      <w:r w:rsidRPr="0079589D">
        <w:t>resource-lists+xml</w:t>
      </w:r>
      <w:proofErr w:type="spellEnd"/>
      <w:r w:rsidRPr="0079589D">
        <w:t xml:space="preserve"> MIME body are invited to the group call.</w:t>
      </w:r>
    </w:p>
    <w:p w14:paraId="45EA4C1D" w14:textId="77777777" w:rsidR="005530A1" w:rsidRPr="0079589D" w:rsidRDefault="005530A1" w:rsidP="005530A1">
      <w:pPr>
        <w:pStyle w:val="B1"/>
      </w:pPr>
      <w:r w:rsidRPr="0079589D">
        <w:t>2)</w:t>
      </w:r>
      <w:r w:rsidRPr="0079589D">
        <w:tab/>
        <w:t xml:space="preserve">shall invite </w:t>
      </w:r>
      <w:proofErr w:type="spellStart"/>
      <w:r w:rsidRPr="0079589D">
        <w:t>MCVideo</w:t>
      </w:r>
      <w:proofErr w:type="spellEnd"/>
      <w:r w:rsidRPr="0079589D">
        <w:t xml:space="preserve"> users as specified in this </w:t>
      </w:r>
      <w:r w:rsidR="00C836A2">
        <w:t>clause</w:t>
      </w:r>
      <w:r w:rsidRPr="0079589D">
        <w:t xml:space="preserve"> using the list of </w:t>
      </w:r>
      <w:proofErr w:type="spellStart"/>
      <w:r w:rsidRPr="0079589D">
        <w:t>MCVideo</w:t>
      </w:r>
      <w:proofErr w:type="spellEnd"/>
      <w:r w:rsidRPr="0079589D">
        <w:t xml:space="preserve"> IDs in URI-List.</w:t>
      </w:r>
    </w:p>
    <w:p w14:paraId="4876BE57" w14:textId="77777777" w:rsidR="005530A1" w:rsidRPr="0079589D" w:rsidRDefault="005530A1" w:rsidP="005530A1">
      <w:r w:rsidRPr="0079589D">
        <w:t xml:space="preserve">Upon receiving a SIP 200 (OK) response for the SIP INVITE request the controlling </w:t>
      </w:r>
      <w:proofErr w:type="spellStart"/>
      <w:r w:rsidRPr="0079589D">
        <w:t>MCVideo</w:t>
      </w:r>
      <w:proofErr w:type="spellEnd"/>
      <w:r w:rsidRPr="0079589D">
        <w:t xml:space="preserve"> function:</w:t>
      </w:r>
    </w:p>
    <w:p w14:paraId="0E70E63A"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r w:rsidR="00D258FA">
        <w:rPr>
          <w:lang w:val="en-US"/>
        </w:rPr>
        <w:t xml:space="preserve"> and</w:t>
      </w:r>
    </w:p>
    <w:p w14:paraId="1C3CF1A6" w14:textId="77777777" w:rsidR="005530A1" w:rsidRPr="0079589D" w:rsidRDefault="005530A1" w:rsidP="005530A1">
      <w:pPr>
        <w:pStyle w:val="NO"/>
      </w:pPr>
      <w:r w:rsidRPr="0079589D">
        <w:t>NOTE </w:t>
      </w:r>
      <w:r w:rsidR="008F1C0E">
        <w:t>11</w:t>
      </w:r>
      <w:r w:rsidRPr="0079589D">
        <w:t>:</w:t>
      </w:r>
      <w:r w:rsidRPr="0079589D">
        <w:tab/>
        <w:t xml:space="preserve">The procedures executed by the controlling </w:t>
      </w:r>
      <w:proofErr w:type="spellStart"/>
      <w:r w:rsidRPr="0079589D">
        <w:t>MCVideo</w:t>
      </w:r>
      <w:proofErr w:type="spellEnd"/>
      <w:r w:rsidRPr="0079589D">
        <w:t xml:space="preserve"> function prior to sending a response to the inviting </w:t>
      </w:r>
      <w:proofErr w:type="spellStart"/>
      <w:r w:rsidRPr="0079589D">
        <w:t>MCVideo</w:t>
      </w:r>
      <w:proofErr w:type="spellEnd"/>
      <w:r w:rsidRPr="0079589D">
        <w:t xml:space="preserve">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690F3815" w14:textId="77777777" w:rsidR="005530A1" w:rsidRPr="0079589D" w:rsidRDefault="005530A1" w:rsidP="005530A1">
      <w:pPr>
        <w:pStyle w:val="B1"/>
      </w:pPr>
      <w:r w:rsidRPr="0079589D">
        <w:t>2)</w:t>
      </w:r>
      <w:r w:rsidRPr="0079589D">
        <w:tab/>
        <w:t xml:space="preserve">if at least one of the invited </w:t>
      </w:r>
      <w:proofErr w:type="spellStart"/>
      <w:r w:rsidRPr="0079589D">
        <w:t>MCVideo</w:t>
      </w:r>
      <w:proofErr w:type="spellEnd"/>
      <w:r w:rsidRPr="0079589D">
        <w:t xml:space="preserve"> clients has subscribed to the conference package, shall subscribe to the conference event package in the non-controlling </w:t>
      </w:r>
      <w:proofErr w:type="spellStart"/>
      <w:r w:rsidRPr="0079589D">
        <w:t>MCVideo</w:t>
      </w:r>
      <w:proofErr w:type="spellEnd"/>
      <w:r w:rsidRPr="0079589D">
        <w:t xml:space="preserve"> function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07E7621D" w14:textId="6AF9FE4E" w:rsidR="005530A1" w:rsidRPr="0079589D" w:rsidRDefault="005530A1" w:rsidP="00F1630B">
      <w:pPr>
        <w:pStyle w:val="Heading5"/>
        <w:rPr>
          <w:noProof/>
        </w:rPr>
      </w:pPr>
      <w:bookmarkStart w:id="2322" w:name="_CR9_2_1_4_2"/>
      <w:bookmarkStart w:id="2323" w:name="_Toc20152569"/>
      <w:bookmarkStart w:id="2324" w:name="_Toc27495234"/>
      <w:bookmarkStart w:id="2325" w:name="_Toc36108702"/>
      <w:bookmarkStart w:id="2326" w:name="_Toc45194490"/>
      <w:bookmarkStart w:id="2327" w:name="_Toc209734412"/>
      <w:bookmarkEnd w:id="232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2323"/>
      <w:bookmarkEnd w:id="2324"/>
      <w:bookmarkEnd w:id="2325"/>
      <w:bookmarkEnd w:id="2326"/>
      <w:bookmarkEnd w:id="2327"/>
    </w:p>
    <w:p w14:paraId="52AB95E7" w14:textId="77777777" w:rsidR="005530A1" w:rsidRPr="0079589D" w:rsidRDefault="005530A1" w:rsidP="005530A1">
      <w:r w:rsidRPr="0079589D">
        <w:t xml:space="preserve">In the procedures in this </w:t>
      </w:r>
      <w:r w:rsidR="00C836A2">
        <w:t>clause</w:t>
      </w:r>
      <w:r w:rsidRPr="0079589D">
        <w:t>:</w:t>
      </w:r>
    </w:p>
    <w:p w14:paraId="1BA28E92" w14:textId="77777777" w:rsidR="005530A1" w:rsidRPr="0079589D" w:rsidRDefault="005530A1" w:rsidP="005530A1">
      <w:pPr>
        <w:pStyle w:val="B1"/>
      </w:pPr>
      <w:r w:rsidRPr="0079589D">
        <w:t>1)</w:t>
      </w:r>
      <w:r w:rsidRPr="0079589D">
        <w:tab/>
      </w:r>
      <w:proofErr w:type="spellStart"/>
      <w:r w:rsidRPr="0079589D">
        <w:t>MCVideo</w:t>
      </w:r>
      <w:proofErr w:type="spellEnd"/>
      <w:r w:rsidRPr="0079589D">
        <w:t xml:space="preserve"> ID in an incoming SIP INVITE request refers to the </w:t>
      </w:r>
      <w:proofErr w:type="spellStart"/>
      <w:r w:rsidRPr="0079589D">
        <w:t>MCVideo</w:t>
      </w:r>
      <w:proofErr w:type="spellEnd"/>
      <w:r w:rsidRPr="0079589D">
        <w:t xml:space="preserve"> ID of the originating user from the &lt;</w:t>
      </w:r>
      <w:proofErr w:type="spellStart"/>
      <w:r w:rsidRPr="0079589D">
        <w:t>mcvideo</w:t>
      </w:r>
      <w:proofErr w:type="spellEnd"/>
      <w:r w:rsidRPr="0079589D">
        <w:t>-calling-user-id&gt; element of the application/vnd.3gpp.mcvideo-info+xml MIME body of the incoming SIP INVITE request;</w:t>
      </w:r>
    </w:p>
    <w:p w14:paraId="46442DBD" w14:textId="77777777" w:rsidR="005530A1" w:rsidRPr="0079589D" w:rsidRDefault="005530A1" w:rsidP="005530A1">
      <w:pPr>
        <w:pStyle w:val="B1"/>
      </w:pPr>
      <w:r w:rsidRPr="0079589D">
        <w:t>2)</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409B7610" w14:textId="77777777" w:rsidR="005530A1" w:rsidRPr="0079589D" w:rsidRDefault="005530A1" w:rsidP="005530A1">
      <w:pPr>
        <w:pStyle w:val="B1"/>
      </w:pPr>
      <w:r w:rsidRPr="0079589D">
        <w:t>3)</w:t>
      </w:r>
      <w:r w:rsidRPr="0079589D">
        <w:tab/>
      </w:r>
      <w:proofErr w:type="spellStart"/>
      <w:r w:rsidRPr="0079589D">
        <w:t>MCVideo</w:t>
      </w:r>
      <w:proofErr w:type="spellEnd"/>
      <w:r w:rsidRPr="0079589D">
        <w:t xml:space="preserve"> ID in an outgoing SIP INVITE request refers to the </w:t>
      </w:r>
      <w:proofErr w:type="spellStart"/>
      <w:r w:rsidRPr="0079589D">
        <w:t>MCVideo</w:t>
      </w:r>
      <w:proofErr w:type="spellEnd"/>
      <w:r w:rsidRPr="0079589D">
        <w:t xml:space="preserve"> ID of the called user in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outgoing SIP INVITE request;</w:t>
      </w:r>
    </w:p>
    <w:p w14:paraId="270D2BD1" w14:textId="77777777" w:rsidR="005530A1" w:rsidRPr="0079589D" w:rsidRDefault="00D258FA" w:rsidP="005530A1">
      <w:pPr>
        <w:pStyle w:val="B1"/>
      </w:pPr>
      <w:r w:rsidRPr="00D258FA">
        <w:t>4</w:t>
      </w:r>
      <w:r w:rsidR="005530A1" w:rsidRPr="0079589D">
        <w:t>)</w:t>
      </w:r>
      <w:r w:rsidR="005530A1" w:rsidRPr="0079589D">
        <w:tab/>
        <w:t xml:space="preserve">indication of required group members in a SIP 183 (Session Progress) response refers to the &lt;required&gt; element of the application/vnd.3gpp.mcvideo-info+xml MIME body set to "true" in a SIP 183 (Session Progress) sent by the non-controlling </w:t>
      </w:r>
      <w:proofErr w:type="spellStart"/>
      <w:r w:rsidR="005530A1" w:rsidRPr="0079589D">
        <w:t>MCVideo</w:t>
      </w:r>
      <w:proofErr w:type="spellEnd"/>
      <w:r w:rsidR="005530A1" w:rsidRPr="0079589D">
        <w:t xml:space="preserve"> function of an </w:t>
      </w:r>
      <w:proofErr w:type="spellStart"/>
      <w:r w:rsidR="005530A1" w:rsidRPr="0079589D">
        <w:t>MCVideo</w:t>
      </w:r>
      <w:proofErr w:type="spellEnd"/>
      <w:r w:rsidR="005530A1" w:rsidRPr="0079589D">
        <w:t xml:space="preserve"> group;</w:t>
      </w:r>
    </w:p>
    <w:p w14:paraId="3F56A8E6"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w:t>
      </w:r>
      <w:proofErr w:type="spellStart"/>
      <w:r w:rsidR="005530A1" w:rsidRPr="0079589D">
        <w:t>ind</w:t>
      </w:r>
      <w:proofErr w:type="spellEnd"/>
      <w:r w:rsidR="005530A1" w:rsidRPr="0079589D">
        <w:t>&gt; element of the application/vnd.3gpp.mcvideo-info+xml MIME body; and</w:t>
      </w:r>
    </w:p>
    <w:p w14:paraId="7A9A4D54"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w:t>
      </w:r>
      <w:proofErr w:type="spellStart"/>
      <w:r w:rsidR="005530A1" w:rsidRPr="0079589D">
        <w:t>imminentperil-ind</w:t>
      </w:r>
      <w:proofErr w:type="spellEnd"/>
      <w:r w:rsidR="005530A1" w:rsidRPr="0079589D">
        <w:t>&gt; element of the application/vnd.3gpp.mcvideo-info+xml MIME body.</w:t>
      </w:r>
    </w:p>
    <w:p w14:paraId="0C957E30" w14:textId="77777777" w:rsidR="005530A1" w:rsidRPr="0079589D" w:rsidRDefault="005530A1" w:rsidP="005530A1">
      <w:pPr>
        <w:rPr>
          <w:noProof/>
        </w:rPr>
      </w:pPr>
      <w:r w:rsidRPr="0079589D">
        <w:t xml:space="preserve">Upon receipt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controlling MCVideo function:</w:t>
      </w:r>
    </w:p>
    <w:p w14:paraId="5E16B5DA"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C641A3">
        <w:t>[</w:t>
      </w:r>
      <w:r w:rsidR="00BB1D87">
        <w:rPr>
          <w:lang w:val="en-US"/>
        </w:rPr>
        <w:t>15</w:t>
      </w:r>
      <w:r w:rsidR="00C641A3">
        <w:t>]</w:t>
      </w:r>
      <w:r w:rsidRPr="0079589D">
        <w:t xml:space="preserve"> and skip the rest of the steps;</w:t>
      </w:r>
    </w:p>
    <w:p w14:paraId="284B51CD"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6C8DE4A3" w14:textId="77777777" w:rsidR="005530A1" w:rsidRPr="0079589D" w:rsidRDefault="005530A1" w:rsidP="005530A1">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and skip the rest of the steps;</w:t>
      </w:r>
    </w:p>
    <w:p w14:paraId="1A891FC7"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1994D1C3" w14:textId="77777777" w:rsidR="005530A1" w:rsidRPr="0079589D" w:rsidRDefault="005530A1" w:rsidP="005530A1">
      <w:pPr>
        <w:pStyle w:val="B2"/>
      </w:pPr>
      <w:r w:rsidRPr="0079589D">
        <w:t>a)</w:t>
      </w:r>
      <w:r w:rsidRPr="0079589D">
        <w:tab/>
        <w:t>an Accept-Contact header field does not include the g.3gpp.mcvideo media feature tag; or</w:t>
      </w:r>
    </w:p>
    <w:p w14:paraId="7D3FEFB7"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18DC436F" w14:textId="77777777" w:rsidR="005530A1" w:rsidRPr="0079589D" w:rsidRDefault="005530A1" w:rsidP="005530A1">
      <w:pPr>
        <w:pStyle w:val="B1"/>
      </w:pPr>
      <w:r w:rsidRPr="0079589D">
        <w:t>4)</w:t>
      </w:r>
      <w:r w:rsidRPr="0079589D">
        <w:tab/>
        <w:t>if received SIP 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D258FA">
        <w:rPr>
          <w:lang w:val="en-US"/>
        </w:rPr>
        <w:t>-</w:t>
      </w:r>
      <w:proofErr w:type="spellStart"/>
      <w:r w:rsidR="00D258FA">
        <w:rPr>
          <w:lang w:val="en-US"/>
        </w:rPr>
        <w:t>ind</w:t>
      </w:r>
      <w:proofErr w:type="spellEnd"/>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5513A7DB" w14:textId="77777777" w:rsidR="000731FB" w:rsidRDefault="005530A1" w:rsidP="000731FB">
      <w:pPr>
        <w:pStyle w:val="B1"/>
      </w:pPr>
      <w:r w:rsidRPr="0079589D">
        <w:t>5)</w:t>
      </w:r>
      <w:r w:rsidRPr="0079589D">
        <w:tab/>
      </w:r>
      <w:r w:rsidR="000731FB">
        <w:t>if the group identity is associated with a group document maintained by the GMS:</w:t>
      </w:r>
    </w:p>
    <w:p w14:paraId="6E1B4EAD" w14:textId="77777777" w:rsidR="000731FB" w:rsidRDefault="000731FB" w:rsidP="000731FB">
      <w:pPr>
        <w:pStyle w:val="NO"/>
      </w:pPr>
      <w:r>
        <w:t>NOTE</w:t>
      </w:r>
      <w:r w:rsidRPr="00A75641">
        <w:t> 1A</w:t>
      </w:r>
      <w:r>
        <w:t>:</w:t>
      </w:r>
      <w:r>
        <w:tab/>
        <w:t xml:space="preserve">How the </w:t>
      </w:r>
      <w:proofErr w:type="spellStart"/>
      <w:r>
        <w:t>MCVideo</w:t>
      </w:r>
      <w:proofErr w:type="spellEnd"/>
      <w:r>
        <w:t xml:space="preserve"> server determines that a group identity represents a group for which a group document is stored in the GMS is an implementation detail.</w:t>
      </w:r>
    </w:p>
    <w:p w14:paraId="28A6460D" w14:textId="77777777" w:rsidR="005530A1" w:rsidRPr="0079589D" w:rsidRDefault="000731FB" w:rsidP="00A75641">
      <w:pPr>
        <w:pStyle w:val="B2"/>
      </w:pPr>
      <w:r w:rsidRPr="00A75641">
        <w:t>a)</w:t>
      </w:r>
      <w:r w:rsidRPr="00A75641">
        <w:tab/>
      </w:r>
      <w:r w:rsidR="005530A1" w:rsidRPr="0079589D">
        <w:t xml:space="preserve">shall retrieve the necessary group document(s) from the group management server for the group identity contained in the SIP INVITE request and carry out initial processing as specified in </w:t>
      </w:r>
      <w:r w:rsidR="00C836A2">
        <w:t>clause</w:t>
      </w:r>
      <w:r w:rsidR="005530A1" w:rsidRPr="0079589D">
        <w:t> </w:t>
      </w:r>
      <w:r w:rsidR="00D258FA">
        <w:rPr>
          <w:lang w:val="en-US" w:eastAsia="zh-CN"/>
        </w:rPr>
        <w:t>6.3.5.2</w:t>
      </w:r>
      <w:r w:rsidR="005530A1" w:rsidRPr="0079589D">
        <w:t>;</w:t>
      </w:r>
    </w:p>
    <w:p w14:paraId="0DDA164D" w14:textId="77777777" w:rsidR="000731FB" w:rsidRDefault="000731FB" w:rsidP="000731FB">
      <w:pPr>
        <w:pStyle w:val="B2"/>
      </w:pPr>
      <w:r>
        <w:t>b)</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rsidRPr="00A75641">
        <w:t>167</w:t>
      </w:r>
      <w:r>
        <w:t xml:space="preserve"> call is not allowed on the preconfigured group</w:t>
      </w:r>
      <w:r w:rsidRPr="0073469F">
        <w:t xml:space="preserve">" as specified in </w:t>
      </w:r>
      <w:r w:rsidR="00C836A2">
        <w:t>clause</w:t>
      </w:r>
      <w:r>
        <w:t> 4.4 "Warning header field" and skip the rest of the steps;</w:t>
      </w:r>
    </w:p>
    <w:p w14:paraId="02963695" w14:textId="77777777" w:rsidR="000731FB" w:rsidRDefault="000731FB" w:rsidP="000731FB">
      <w:pPr>
        <w:pStyle w:val="B2"/>
      </w:pPr>
      <w:r>
        <w:t>c)</w:t>
      </w:r>
      <w:r>
        <w:tab/>
        <w:t>if the group referred to by the group identity has been regrouped, shall:</w:t>
      </w:r>
    </w:p>
    <w:p w14:paraId="57B8A4DB" w14:textId="77777777" w:rsidR="000731FB" w:rsidRDefault="000731FB" w:rsidP="000731FB">
      <w:pPr>
        <w:pStyle w:val="B3"/>
      </w:pPr>
      <w:proofErr w:type="spellStart"/>
      <w:r>
        <w:t>i</w:t>
      </w:r>
      <w:proofErr w:type="spellEnd"/>
      <w:r>
        <w:t>)</w:t>
      </w:r>
      <w:r>
        <w:tab/>
        <w:t>stop processing the SIP INVITE request;</w:t>
      </w:r>
    </w:p>
    <w:p w14:paraId="61993E46" w14:textId="77777777" w:rsidR="000731FB" w:rsidRDefault="000731FB" w:rsidP="000731F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C836A2">
        <w:t>clause</w:t>
      </w:r>
      <w:r>
        <w:t> 4.4 "Warning header field"; and</w:t>
      </w:r>
    </w:p>
    <w:p w14:paraId="4EF6F6AB" w14:textId="77777777" w:rsidR="000731FB" w:rsidRDefault="000731FB" w:rsidP="000731FB">
      <w:pPr>
        <w:pStyle w:val="B3"/>
      </w:pPr>
      <w:r>
        <w:t>iii)</w:t>
      </w:r>
      <w:r>
        <w:tab/>
        <w:t xml:space="preserve">if the group referred to by the group identity has been regrouped based on a preconfigured group, shall send a copy of the notifying SIP MESSAGE that was generated and sent per </w:t>
      </w:r>
      <w:r w:rsidR="00C836A2">
        <w:t>clause</w:t>
      </w:r>
      <w:r>
        <w:t xml:space="preserve"> 21.2.4.1 to the participating function for the </w:t>
      </w:r>
      <w:proofErr w:type="spellStart"/>
      <w:r>
        <w:t>MCVideo</w:t>
      </w:r>
      <w:proofErr w:type="spellEnd"/>
      <w:r>
        <w:t xml:space="preserve"> ID of the incoming SIP INVITE request and skip </w:t>
      </w:r>
      <w:r w:rsidRPr="0073469F">
        <w:t>the rest of the steps</w:t>
      </w:r>
      <w:r>
        <w:t>; and</w:t>
      </w:r>
    </w:p>
    <w:p w14:paraId="7361E5E5" w14:textId="77777777" w:rsidR="005530A1" w:rsidRPr="0079589D" w:rsidRDefault="000731FB" w:rsidP="00A75641">
      <w:pPr>
        <w:pStyle w:val="B3"/>
        <w:rPr>
          <w:lang w:val="sv-SE"/>
        </w:rPr>
      </w:pPr>
      <w:r>
        <w:rPr>
          <w:lang w:val="sv-SE"/>
        </w:rPr>
        <w:t>d</w:t>
      </w:r>
      <w:r w:rsidR="005530A1" w:rsidRPr="0079589D">
        <w:rPr>
          <w:lang w:val="sv-SE"/>
        </w:rPr>
        <w:t>)</w:t>
      </w:r>
      <w:r w:rsidR="005530A1" w:rsidRPr="0079589D">
        <w:rPr>
          <w:lang w:val="sv-SE"/>
        </w:rPr>
        <w:tab/>
        <w:t xml:space="preserve">if </w:t>
      </w:r>
      <w:r w:rsidR="005530A1" w:rsidRPr="0079589D">
        <w:t xml:space="preserve">the result of the initial processing </w:t>
      </w:r>
      <w:r w:rsidR="005530A1" w:rsidRPr="0079589D">
        <w:rPr>
          <w:lang w:val="sv-SE"/>
        </w:rPr>
        <w:t xml:space="preserve">in </w:t>
      </w:r>
      <w:r w:rsidR="00C836A2">
        <w:rPr>
          <w:lang w:val="sv-SE"/>
        </w:rPr>
        <w:t>clause</w:t>
      </w:r>
      <w:r w:rsidR="005530A1" w:rsidRPr="0079589D">
        <w:rPr>
          <w:lang w:val="sv-SE"/>
        </w:rPr>
        <w:t> </w:t>
      </w:r>
      <w:r w:rsidR="00D258FA">
        <w:rPr>
          <w:lang w:val="en-US" w:eastAsia="zh-CN"/>
        </w:rPr>
        <w:t>6.3.5.2</w:t>
      </w:r>
      <w:r w:rsidR="005530A1" w:rsidRPr="0079589D">
        <w:rPr>
          <w:lang w:val="sv-SE"/>
        </w:rPr>
        <w:t xml:space="preserve"> was</w:t>
      </w:r>
      <w:r w:rsidR="00104895">
        <w:rPr>
          <w:lang w:val="sv-SE"/>
        </w:rPr>
        <w:t xml:space="preserve"> </w:t>
      </w:r>
      <w:r w:rsidR="005530A1" w:rsidRPr="0079589D">
        <w:rPr>
          <w:lang w:val="sv-SE"/>
        </w:rPr>
        <w:t xml:space="preserve">that a SIP 4xx, 5xx or 6xx response to the </w:t>
      </w:r>
      <w:r w:rsidR="005530A1" w:rsidRPr="0079589D">
        <w:t xml:space="preserve">"SIP INVITE request for controlling </w:t>
      </w:r>
      <w:proofErr w:type="spellStart"/>
      <w:r w:rsidR="005530A1" w:rsidRPr="0079589D">
        <w:t>MCVideo</w:t>
      </w:r>
      <w:proofErr w:type="spellEnd"/>
      <w:r w:rsidR="005530A1" w:rsidRPr="0079589D">
        <w:t xml:space="preserve"> function of an </w:t>
      </w:r>
      <w:proofErr w:type="spellStart"/>
      <w:r w:rsidR="005530A1" w:rsidRPr="0079589D">
        <w:t>MCVideo</w:t>
      </w:r>
      <w:proofErr w:type="spellEnd"/>
      <w:r w:rsidR="005530A1" w:rsidRPr="0079589D">
        <w:t xml:space="preserve"> group</w:t>
      </w:r>
      <w:r w:rsidR="005530A1" w:rsidRPr="0079589D">
        <w:rPr>
          <w:noProof/>
        </w:rPr>
        <w:t>"</w:t>
      </w:r>
      <w:r w:rsidR="005530A1" w:rsidRPr="0079589D">
        <w:rPr>
          <w:noProof/>
          <w:lang w:val="sv-SE"/>
        </w:rPr>
        <w:t xml:space="preserve"> </w:t>
      </w:r>
      <w:r w:rsidR="005530A1" w:rsidRPr="0079589D">
        <w:rPr>
          <w:lang w:val="sv-SE"/>
        </w:rPr>
        <w:t xml:space="preserve">has been sent, do not </w:t>
      </w:r>
      <w:r w:rsidR="005530A1" w:rsidRPr="0079589D">
        <w:t xml:space="preserve">continue with the rest of the steps </w:t>
      </w:r>
      <w:r w:rsidR="005530A1" w:rsidRPr="0079589D">
        <w:rPr>
          <w:lang w:val="sv-SE"/>
        </w:rPr>
        <w:t xml:space="preserve">in this </w:t>
      </w:r>
      <w:r w:rsidR="00C836A2">
        <w:rPr>
          <w:lang w:val="sv-SE"/>
        </w:rPr>
        <w:t>clause</w:t>
      </w:r>
      <w:r w:rsidR="005530A1" w:rsidRPr="0079589D">
        <w:rPr>
          <w:lang w:val="sv-SE"/>
        </w:rPr>
        <w:t>;</w:t>
      </w:r>
    </w:p>
    <w:p w14:paraId="0DBD71FD" w14:textId="77777777" w:rsidR="000731FB" w:rsidRDefault="000731FB" w:rsidP="000731FB">
      <w:pPr>
        <w:pStyle w:val="B1"/>
      </w:pPr>
      <w:r>
        <w:t>6)</w:t>
      </w:r>
      <w:r>
        <w:tab/>
        <w:t>if the group identity is associated with a user or group regroup based on a preconfigured group:</w:t>
      </w:r>
    </w:p>
    <w:p w14:paraId="37CAAAB0" w14:textId="77777777" w:rsidR="000731FB" w:rsidRDefault="000731FB" w:rsidP="000731FB">
      <w:pPr>
        <w:pStyle w:val="B2"/>
      </w:pPr>
      <w:r>
        <w:t>a)</w:t>
      </w:r>
      <w:r>
        <w:tab/>
      </w:r>
      <w:r w:rsidRPr="0073469F">
        <w:t xml:space="preserve">shall retrieve the </w:t>
      </w:r>
      <w:r>
        <w:t>stored information</w:t>
      </w:r>
      <w:r w:rsidRPr="0073469F">
        <w:t xml:space="preserve"> for the </w:t>
      </w:r>
      <w:r>
        <w:t>group identity; and</w:t>
      </w:r>
    </w:p>
    <w:p w14:paraId="7502E91E" w14:textId="77777777" w:rsidR="000731FB" w:rsidRDefault="000731FB" w:rsidP="000731FB">
      <w:pPr>
        <w:pStyle w:val="B2"/>
      </w:pPr>
      <w:r>
        <w:t>b)</w:t>
      </w:r>
      <w:r>
        <w:tab/>
        <w:t xml:space="preserve">if there is no stored information for the group identity, the controlling </w:t>
      </w:r>
      <w:proofErr w:type="spellStart"/>
      <w:r w:rsidR="0028484A">
        <w:t>MCVideo</w:t>
      </w:r>
      <w:proofErr w:type="spellEnd"/>
      <w:r w:rsidR="0028484A">
        <w:t xml:space="preserve"> </w:t>
      </w:r>
      <w:r>
        <w:t xml:space="preserve">function </w:t>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C836A2">
        <w:t>clause</w:t>
      </w:r>
      <w:r w:rsidRPr="0073469F">
        <w:t xml:space="preserve"> 4.4 "Warning header field" </w:t>
      </w:r>
      <w:r>
        <w:t>and shall not</w:t>
      </w:r>
      <w:r w:rsidRPr="0073469F">
        <w:t xml:space="preserve"> continue</w:t>
      </w:r>
      <w:r>
        <w:t xml:space="preserve"> with the rest of the steps;</w:t>
      </w:r>
    </w:p>
    <w:p w14:paraId="0BB6132C" w14:textId="77777777" w:rsidR="000731FB" w:rsidRDefault="000731FB" w:rsidP="000731FB">
      <w:pPr>
        <w:pStyle w:val="NO"/>
      </w:pPr>
      <w:r>
        <w:t>NOTE</w:t>
      </w:r>
      <w:r w:rsidRPr="005E3212">
        <w:t> </w:t>
      </w:r>
      <w:r w:rsidRPr="00A75641">
        <w:t>1B</w:t>
      </w:r>
      <w:r>
        <w:t>:</w:t>
      </w:r>
      <w:r>
        <w:tab/>
        <w:t>The user or group regroup can have been removed very recently and the client has sent the group call request prior to receiving the removal notification.</w:t>
      </w:r>
    </w:p>
    <w:p w14:paraId="630A286B" w14:textId="77777777" w:rsidR="0028484A" w:rsidRDefault="0028484A" w:rsidP="0028484A">
      <w:pPr>
        <w:pStyle w:val="B1"/>
      </w:pPr>
      <w:r>
        <w:t>6a)</w:t>
      </w:r>
      <w:r>
        <w:tab/>
        <w:t xml:space="preserve">if the group identity is a TGI or the identity of a group regroup based a preconfigured group and the </w:t>
      </w:r>
      <w:r w:rsidRPr="00A12782">
        <w:t>received SIP INVITE request</w:t>
      </w:r>
      <w:r>
        <w:t xml:space="preserve"> does not include</w:t>
      </w:r>
      <w:r w:rsidRPr="00A12782">
        <w:t xml:space="preserve"> </w:t>
      </w:r>
      <w:r>
        <w:t>an &lt;</w:t>
      </w:r>
      <w:proofErr w:type="spellStart"/>
      <w:r>
        <w:t>mcvideo</w:t>
      </w:r>
      <w:proofErr w:type="spellEnd"/>
      <w:r>
        <w:t xml:space="preserve">-calling-group-id&gt; element in the </w:t>
      </w:r>
      <w:r w:rsidRPr="00A12782">
        <w:t>application/vn</w:t>
      </w:r>
      <w:r>
        <w:t xml:space="preserve">d.3gpp.mcvideo-info+xml MIME body, </w:t>
      </w:r>
      <w:r w:rsidRPr="00A509A6">
        <w:rPr>
          <w:lang w:eastAsia="ko-KR"/>
        </w:rPr>
        <w:t xml:space="preserve">shall return a SIP 403 (Forbidden) response to </w:t>
      </w:r>
      <w:r w:rsidRPr="0073469F">
        <w:t xml:space="preserve">"SIP INVITE request for 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w:t>
      </w:r>
      <w:r>
        <w:t>.</w:t>
      </w:r>
    </w:p>
    <w:p w14:paraId="17BD7BDF" w14:textId="77777777" w:rsidR="0028484A" w:rsidRDefault="0028484A" w:rsidP="000731FB">
      <w:pPr>
        <w:pStyle w:val="NO"/>
      </w:pPr>
      <w:r>
        <w:t>NOTE 1C:</w:t>
      </w:r>
      <w:r>
        <w:tab/>
        <w:t xml:space="preserve">This is the case where the </w:t>
      </w:r>
      <w:proofErr w:type="spellStart"/>
      <w:r>
        <w:t>MCVideo</w:t>
      </w:r>
      <w:proofErr w:type="spellEnd"/>
      <w:r>
        <w:t xml:space="preserve"> client has requested the setup of a regroup without including the identity of the constituent group, leading to the participating </w:t>
      </w:r>
      <w:proofErr w:type="spellStart"/>
      <w:r>
        <w:t>MCVideo</w:t>
      </w:r>
      <w:proofErr w:type="spellEnd"/>
      <w:r>
        <w:t xml:space="preserve"> function forwarding the SIP INVITE directly to the controlling </w:t>
      </w:r>
      <w:proofErr w:type="spellStart"/>
      <w:r>
        <w:t>MCVideo</w:t>
      </w:r>
      <w:proofErr w:type="spellEnd"/>
      <w:r>
        <w:t xml:space="preserve"> function. This is not allowed, </w:t>
      </w:r>
      <w:r w:rsidRPr="0099472D">
        <w:t>since the originating client is required to include the identity of the constituent group.</w:t>
      </w:r>
    </w:p>
    <w:p w14:paraId="5B45DC2C" w14:textId="77777777" w:rsidR="005530A1" w:rsidRPr="0079589D" w:rsidRDefault="005530A1" w:rsidP="005530A1">
      <w:pPr>
        <w:pStyle w:val="B1"/>
      </w:pPr>
      <w:r w:rsidRPr="0079589D">
        <w:t>7)</w:t>
      </w:r>
      <w:r w:rsidRPr="0079589D">
        <w:tab/>
        <w:t xml:space="preserve">shall perform the actions as described in </w:t>
      </w:r>
      <w:r w:rsidR="00C836A2">
        <w:t>clause</w:t>
      </w:r>
      <w:r w:rsidRPr="0079589D">
        <w:t> </w:t>
      </w:r>
      <w:r w:rsidR="00D258FA">
        <w:rPr>
          <w:lang w:val="en-US" w:eastAsia="zh-CN"/>
        </w:rPr>
        <w:t>6.3.3.2.2</w:t>
      </w:r>
      <w:r w:rsidRPr="0079589D">
        <w:t>;</w:t>
      </w:r>
    </w:p>
    <w:p w14:paraId="221C6CBC" w14:textId="77777777" w:rsidR="005530A1" w:rsidRPr="0079589D" w:rsidRDefault="005530A1" w:rsidP="005530A1">
      <w:pPr>
        <w:pStyle w:val="B1"/>
      </w:pPr>
      <w:r w:rsidRPr="0079589D">
        <w:t>8)</w:t>
      </w:r>
      <w:r w:rsidRPr="0079589D">
        <w:tab/>
        <w:t>shall maintain a local counter of the number of SIP 200 (OK) responses received from invited members and shall initialise this local counter to zero;</w:t>
      </w:r>
    </w:p>
    <w:p w14:paraId="37843F97" w14:textId="77777777" w:rsidR="005530A1" w:rsidRPr="0079589D" w:rsidRDefault="005530A1" w:rsidP="005530A1">
      <w:pPr>
        <w:pStyle w:val="B1"/>
      </w:pPr>
      <w:r w:rsidRPr="0079589D">
        <w:t>9)</w:t>
      </w:r>
      <w:r w:rsidRPr="0079589D">
        <w:tab/>
        <w:t xml:space="preserve">shall determine if an </w:t>
      </w:r>
      <w:proofErr w:type="spellStart"/>
      <w:r w:rsidRPr="0079589D">
        <w:t>MCVideo</w:t>
      </w:r>
      <w:proofErr w:type="spellEnd"/>
      <w:r w:rsidRPr="0079589D">
        <w:t xml:space="preserve"> group call for the group identity is already ongoing by determining if an </w:t>
      </w:r>
      <w:proofErr w:type="spellStart"/>
      <w:r w:rsidRPr="0079589D">
        <w:t>MCVideo</w:t>
      </w:r>
      <w:proofErr w:type="spellEnd"/>
      <w:r w:rsidRPr="0079589D">
        <w:t xml:space="preserve"> session identity has already been allocated for the group call and the </w:t>
      </w:r>
      <w:proofErr w:type="spellStart"/>
      <w:r w:rsidRPr="0079589D">
        <w:t>MCVideo</w:t>
      </w:r>
      <w:proofErr w:type="spellEnd"/>
      <w:r w:rsidRPr="0079589D">
        <w:t xml:space="preserve"> session is active;</w:t>
      </w:r>
    </w:p>
    <w:p w14:paraId="67884EC8" w14:textId="77777777" w:rsidR="005530A1" w:rsidRPr="0079589D" w:rsidRDefault="005530A1" w:rsidP="005530A1">
      <w:pPr>
        <w:pStyle w:val="B1"/>
      </w:pPr>
      <w:r w:rsidRPr="0079589D">
        <w:t>10)</w:t>
      </w:r>
      <w:r w:rsidRPr="0079589D">
        <w:tab/>
        <w:t xml:space="preserve">if the SIP INVITE request contains an unauthorised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w:t>
      </w:r>
    </w:p>
    <w:p w14:paraId="73434112"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C836A2">
        <w:t>clause</w:t>
      </w:r>
      <w:r w:rsidR="00D258FA">
        <w:rPr>
          <w:lang w:val="en-US" w:eastAsia="zh-CN"/>
        </w:rPr>
        <w:t> 6.3.3.1.14</w:t>
      </w:r>
      <w:r w:rsidRPr="0079589D">
        <w:t>; and</w:t>
      </w:r>
    </w:p>
    <w:p w14:paraId="76243763"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66DC7E0"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shall reject the SIP INVITE request with a SIP 403 (Forbidden) response with the following clarifications:</w:t>
      </w:r>
    </w:p>
    <w:p w14:paraId="1C99C068"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51771C10"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17C7A30" w14:textId="77777777" w:rsidR="00424B3E" w:rsidRPr="0079589D" w:rsidRDefault="005530A1" w:rsidP="005530A1">
      <w:pPr>
        <w:pStyle w:val="B1"/>
      </w:pPr>
      <w:r w:rsidRPr="0079589D">
        <w:t>12)</w:t>
      </w:r>
      <w:r w:rsidRPr="0079589D">
        <w:tab/>
        <w:t>if a Resource-Priority header field is included in the SIP INVITE request:</w:t>
      </w:r>
    </w:p>
    <w:p w14:paraId="7F685E3F"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61F49CC8"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002F9547" w14:textId="77777777" w:rsidR="005530A1" w:rsidRPr="0079589D" w:rsidRDefault="005530A1" w:rsidP="005530A1">
      <w:pPr>
        <w:pStyle w:val="B1"/>
      </w:pPr>
      <w:r w:rsidRPr="0079589D">
        <w:t>13)</w:t>
      </w:r>
      <w:r w:rsidRPr="0079589D">
        <w:tab/>
        <w:t xml:space="preserve">if the </w:t>
      </w:r>
      <w:proofErr w:type="spellStart"/>
      <w:r w:rsidRPr="0079589D">
        <w:t>MCVideo</w:t>
      </w:r>
      <w:proofErr w:type="spellEnd"/>
      <w:r w:rsidRPr="0079589D">
        <w:t xml:space="preserve"> group call is not ongoing then:</w:t>
      </w:r>
    </w:p>
    <w:p w14:paraId="3C7E787E" w14:textId="77777777" w:rsidR="005530A1" w:rsidRPr="0079589D" w:rsidRDefault="005530A1" w:rsidP="005530A1">
      <w:pPr>
        <w:pStyle w:val="B2"/>
      </w:pPr>
      <w:r w:rsidRPr="0079589D">
        <w:t>a)</w:t>
      </w:r>
      <w:r w:rsidRPr="0079589D">
        <w:tab/>
        <w:t>if:</w:t>
      </w:r>
    </w:p>
    <w:p w14:paraId="5AE1605A" w14:textId="77777777" w:rsidR="005530A1" w:rsidRPr="0079589D" w:rsidRDefault="005530A1" w:rsidP="005530A1">
      <w:pPr>
        <w:pStyle w:val="B3"/>
        <w:rPr>
          <w:lang w:val="sv-SE"/>
        </w:rPr>
      </w:pPr>
      <w:proofErr w:type="spellStart"/>
      <w:r w:rsidRPr="0079589D">
        <w:t>i</w:t>
      </w:r>
      <w:proofErr w:type="spellEnd"/>
      <w:r w:rsidRPr="0079589D">
        <w:t>)</w:t>
      </w:r>
      <w:r w:rsidRPr="0079589D">
        <w:tab/>
        <w:t xml:space="preserve">the user identified by the </w:t>
      </w:r>
      <w:proofErr w:type="spellStart"/>
      <w:r w:rsidRPr="0079589D">
        <w:t>MCVideo</w:t>
      </w:r>
      <w:proofErr w:type="spellEnd"/>
      <w:r w:rsidRPr="0079589D">
        <w:t xml:space="preserve"> ID is not affiliated to the group identity contained in the </w:t>
      </w:r>
      <w:r w:rsidR="0028484A" w:rsidRPr="0028484A">
        <w:t>&lt;</w:t>
      </w:r>
      <w:proofErr w:type="spellStart"/>
      <w:r w:rsidR="0028484A" w:rsidRPr="0028484A">
        <w:t>mcvideo</w:t>
      </w:r>
      <w:proofErr w:type="spellEnd"/>
      <w:r w:rsidR="0028484A" w:rsidRPr="0028484A">
        <w:t>-request-</w:t>
      </w:r>
      <w:proofErr w:type="spellStart"/>
      <w:r w:rsidR="0028484A" w:rsidRPr="0028484A">
        <w:t>uri</w:t>
      </w:r>
      <w:proofErr w:type="spellEnd"/>
      <w:r w:rsidR="0028484A" w:rsidRPr="0028484A">
        <w:t xml:space="preserve">&gt; element of the </w:t>
      </w:r>
      <w:r w:rsidRPr="0079589D">
        <w:t xml:space="preserve">SIP INVITE request as specified in </w:t>
      </w:r>
      <w:r w:rsidR="00C836A2">
        <w:t>clause</w:t>
      </w:r>
      <w:r w:rsidRPr="0079589D">
        <w:t> </w:t>
      </w:r>
      <w:r w:rsidR="00D258FA">
        <w:rPr>
          <w:lang w:val="en-US" w:eastAsia="zh-CN"/>
        </w:rPr>
        <w:t>6.3.6</w:t>
      </w:r>
      <w:r w:rsidRPr="0079589D">
        <w:rPr>
          <w:lang w:val="sv-SE"/>
        </w:rPr>
        <w:t>;</w:t>
      </w:r>
    </w:p>
    <w:p w14:paraId="133A381C" w14:textId="77777777" w:rsidR="005530A1" w:rsidRPr="0079589D" w:rsidRDefault="005530A1" w:rsidP="005530A1">
      <w:pPr>
        <w:pStyle w:val="B3"/>
      </w:pPr>
      <w:r w:rsidRPr="0079589D">
        <w:rPr>
          <w:lang w:val="sv-SE"/>
        </w:rPr>
        <w:t>ii)</w:t>
      </w:r>
      <w:r w:rsidRPr="0079589D">
        <w:rPr>
          <w:lang w:val="sv-SE"/>
        </w:rPr>
        <w:tab/>
      </w:r>
      <w:r w:rsidRPr="0079589D">
        <w:t xml:space="preserve">the group identity contained in </w:t>
      </w:r>
      <w:r w:rsidR="0028484A" w:rsidRPr="0028484A">
        <w:t>an &lt;</w:t>
      </w:r>
      <w:proofErr w:type="spellStart"/>
      <w:r w:rsidR="0028484A" w:rsidRPr="0028484A">
        <w:t>mcvideo</w:t>
      </w:r>
      <w:proofErr w:type="spellEnd"/>
      <w:r w:rsidR="0028484A" w:rsidRPr="0028484A">
        <w:t xml:space="preserve">-calling-group-id&gt; element of </w:t>
      </w:r>
      <w:r w:rsidRPr="0079589D">
        <w:t>the SIP INVITE request</w:t>
      </w:r>
      <w:r w:rsidRPr="0079589D">
        <w:rPr>
          <w:lang w:val="sv-SE"/>
        </w:rPr>
        <w:t xml:space="preserve"> is not a constituent MCVideo group ID</w:t>
      </w:r>
      <w:r w:rsidRPr="0079589D">
        <w:t>;</w:t>
      </w:r>
    </w:p>
    <w:p w14:paraId="3B8754BA" w14:textId="77777777" w:rsidR="0028484A" w:rsidRDefault="0028484A" w:rsidP="00104895">
      <w:pPr>
        <w:pStyle w:val="NO"/>
        <w:rPr>
          <w:lang w:val="sv-SE"/>
        </w:rPr>
      </w:pPr>
      <w:r w:rsidRPr="0028484A">
        <w:rPr>
          <w:lang w:val="sv-SE"/>
        </w:rPr>
        <w:t>NOTE 1D:</w:t>
      </w:r>
      <w:r w:rsidRPr="0028484A">
        <w:rPr>
          <w:lang w:val="sv-SE"/>
        </w:rPr>
        <w:tab/>
        <w:t>If the SIP INVITE is for a temporary group or a group regroup based on preconfigured group, the affiliation of the calling user to the constituent group has been assured by the non-controlling MCVideo function of the constituent group before forwarding this SIP INVITE to the controlling function of the regroup.</w:t>
      </w:r>
    </w:p>
    <w:p w14:paraId="51CA3325" w14:textId="77777777" w:rsidR="005530A1" w:rsidRPr="0079589D" w:rsidRDefault="005530A1" w:rsidP="005530A1">
      <w:pPr>
        <w:pStyle w:val="B3"/>
      </w:pPr>
      <w:r w:rsidRPr="0079589D">
        <w:rPr>
          <w:lang w:val="sv-SE"/>
        </w:rPr>
        <w:t>iii)</w:t>
      </w:r>
      <w:r w:rsidRPr="0079589D">
        <w:rPr>
          <w:lang w:val="sv-SE"/>
        </w:rPr>
        <w:tab/>
      </w:r>
      <w:proofErr w:type="spellStart"/>
      <w:r w:rsidRPr="0079589D">
        <w:t>the</w:t>
      </w:r>
      <w:proofErr w:type="spellEnd"/>
      <w:r w:rsidRPr="0079589D">
        <w:t xml:space="preserve"> received SIP INVITE request does not contain an emergency indication or imminent peril indication; or</w:t>
      </w:r>
    </w:p>
    <w:p w14:paraId="5518E888" w14:textId="77777777" w:rsidR="005530A1" w:rsidRPr="0079589D" w:rsidRDefault="005530A1" w:rsidP="005530A1">
      <w:pPr>
        <w:pStyle w:val="B3"/>
      </w:pPr>
      <w:r w:rsidRPr="0079589D">
        <w:t>iv)</w:t>
      </w:r>
      <w:r w:rsidRPr="0079589D">
        <w:tab/>
        <w:t xml:space="preserve">the received SIP INVITE request is an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by </w:t>
      </w:r>
      <w:r w:rsidR="00C836A2">
        <w:t>clause</w:t>
      </w:r>
      <w:r w:rsidR="00D258FA">
        <w:rPr>
          <w:lang w:val="en-US" w:eastAsia="zh-CN"/>
        </w:rPr>
        <w:t> 6.3.3.1.13.5</w:t>
      </w:r>
      <w:r w:rsidRPr="0079589D">
        <w:t xml:space="preserve"> and </w:t>
      </w:r>
      <w:r w:rsidR="0028484A" w:rsidRPr="0073469F">
        <w:t xml:space="preserve">the </w:t>
      </w:r>
      <w:proofErr w:type="spellStart"/>
      <w:r w:rsidR="0028484A">
        <w:t>MCVideo</w:t>
      </w:r>
      <w:proofErr w:type="spellEnd"/>
      <w:r w:rsidR="0028484A">
        <w:t xml:space="preserve"> </w:t>
      </w:r>
      <w:r w:rsidR="0028484A" w:rsidRPr="0073469F">
        <w:t xml:space="preserve">user identified </w:t>
      </w:r>
      <w:r w:rsidR="0028484A">
        <w:t>in the &lt;</w:t>
      </w:r>
      <w:proofErr w:type="spellStart"/>
      <w:r w:rsidR="0028484A">
        <w:t>mcvideo</w:t>
      </w:r>
      <w:proofErr w:type="spellEnd"/>
      <w:r w:rsidR="0028484A">
        <w:t xml:space="preserve">-calling-user-id&gt; </w:t>
      </w:r>
      <w:r w:rsidR="0028484A">
        <w:rPr>
          <w:rFonts w:eastAsia="Malgun Gothic"/>
        </w:rPr>
        <w:t>of</w:t>
      </w:r>
      <w:r w:rsidR="0028484A" w:rsidRPr="00A509A6">
        <w:rPr>
          <w:rFonts w:eastAsia="Malgun Gothic"/>
        </w:rPr>
        <w:t xml:space="preserve"> the </w:t>
      </w:r>
      <w:r w:rsidR="0028484A" w:rsidRPr="0073469F">
        <w:t>SIP INVITE</w:t>
      </w:r>
      <w:r w:rsidR="0028484A">
        <w:t xml:space="preserve"> </w:t>
      </w:r>
      <w:r w:rsidRPr="0079589D">
        <w:t xml:space="preserve">is determined to not be eligible for implicit affiliation as specified in </w:t>
      </w:r>
      <w:r w:rsidR="00C836A2">
        <w:t>clause</w:t>
      </w:r>
      <w:r w:rsidRPr="0079589D">
        <w:t> </w:t>
      </w:r>
      <w:r w:rsidR="00D258FA">
        <w:rPr>
          <w:lang w:val="en-US" w:eastAsia="zh-CN"/>
        </w:rPr>
        <w:t>8.2.2.3.6</w:t>
      </w:r>
      <w:r w:rsidRPr="0079589D">
        <w:t>;</w:t>
      </w:r>
    </w:p>
    <w:p w14:paraId="379D9E4C" w14:textId="77777777" w:rsidR="005530A1" w:rsidRPr="0079589D" w:rsidRDefault="000731FB" w:rsidP="00A75641">
      <w:pPr>
        <w:pStyle w:val="B2"/>
      </w:pPr>
      <w:r>
        <w:tab/>
      </w:r>
      <w:r w:rsidR="005530A1" w:rsidRPr="0079589D">
        <w:t xml:space="preserve">then shall return a SIP 403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34CE8ADF" w14:textId="77777777" w:rsidR="005530A1" w:rsidRPr="0079589D" w:rsidRDefault="005530A1" w:rsidP="005530A1">
      <w:pPr>
        <w:pStyle w:val="B2"/>
      </w:pPr>
      <w:r w:rsidRPr="0079589D">
        <w:t>b)</w:t>
      </w:r>
      <w:r w:rsidRPr="0079589D">
        <w:tab/>
        <w:t xml:space="preserve">if the user identified by the </w:t>
      </w:r>
      <w:proofErr w:type="spellStart"/>
      <w:r w:rsidRPr="0079589D">
        <w:t>MCVideo</w:t>
      </w:r>
      <w:proofErr w:type="spellEnd"/>
      <w:r w:rsidRPr="0079589D">
        <w:t xml:space="preserve"> ID is not authorised to initiate the prearranged group session as specified in </w:t>
      </w:r>
      <w:r w:rsidR="00C836A2">
        <w:t>clause</w:t>
      </w:r>
      <w:r w:rsidRPr="0079589D">
        <w:t> </w:t>
      </w:r>
      <w:r w:rsidR="00D258FA">
        <w:rPr>
          <w:lang w:val="en-US" w:eastAsia="zh-CN"/>
        </w:rPr>
        <w:t>6.3.5.4</w:t>
      </w:r>
      <w:r w:rsidRPr="0079589D">
        <w:t xml:space="preserve">, shall send a SIP 403 (Forbidden) response with the warning text set to: "119 user is not authorised to initiate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2B26EDE" w14:textId="77777777" w:rsidR="005530A1" w:rsidRPr="0079589D" w:rsidRDefault="005530A1" w:rsidP="005530A1">
      <w:pPr>
        <w:pStyle w:val="B2"/>
      </w:pPr>
      <w:r w:rsidRPr="0079589D">
        <w:t>c)</w:t>
      </w:r>
      <w:r w:rsidRPr="0079589D">
        <w:tab/>
        <w:t xml:space="preserve">if the received SIP INVITE request contains an </w:t>
      </w:r>
      <w:proofErr w:type="spellStart"/>
      <w:r w:rsidRPr="0079589D">
        <w:t>an</w:t>
      </w:r>
      <w:proofErr w:type="spellEnd"/>
      <w:r w:rsidRPr="0079589D">
        <w:t xml:space="preserve">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and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group as determined as determined in step 13) a) iv) above, shall perform the implicit affiliation as specified in </w:t>
      </w:r>
      <w:r w:rsidR="00C836A2">
        <w:t>clause</w:t>
      </w:r>
      <w:r w:rsidRPr="0079589D">
        <w:t> </w:t>
      </w:r>
      <w:r w:rsidR="00D258FA">
        <w:rPr>
          <w:lang w:val="en-US" w:eastAsia="zh-CN"/>
        </w:rPr>
        <w:t>8.2.2.3.7</w:t>
      </w:r>
      <w:r w:rsidRPr="0079589D">
        <w:t>;</w:t>
      </w:r>
    </w:p>
    <w:p w14:paraId="42541D08"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2FEA826A" w14:textId="77777777" w:rsidR="005530A1" w:rsidRPr="0079589D" w:rsidRDefault="005530A1" w:rsidP="005530A1">
      <w:pPr>
        <w:pStyle w:val="B2"/>
      </w:pPr>
      <w:r w:rsidRPr="0079589D">
        <w:t>e)</w:t>
      </w:r>
      <w:r w:rsidRPr="0079589D">
        <w:tab/>
        <w:t xml:space="preserve">shall create a prearranged group session and allocate an </w:t>
      </w:r>
      <w:proofErr w:type="spellStart"/>
      <w:r w:rsidRPr="0079589D">
        <w:t>MCVideo</w:t>
      </w:r>
      <w:proofErr w:type="spellEnd"/>
      <w:r w:rsidRPr="0079589D">
        <w:t xml:space="preserve"> session identity for the prearranged group call, and shall handle timer TNG3 (group call timer) as specified in </w:t>
      </w:r>
      <w:r w:rsidR="00C836A2">
        <w:t>clause</w:t>
      </w:r>
      <w:r w:rsidRPr="0079589D">
        <w:t> </w:t>
      </w:r>
      <w:r w:rsidR="00D258FA">
        <w:rPr>
          <w:lang w:val="en-US" w:eastAsia="zh-CN"/>
        </w:rPr>
        <w:t>6.3.3.5</w:t>
      </w:r>
      <w:r w:rsidRPr="0079589D">
        <w:t>;</w:t>
      </w:r>
    </w:p>
    <w:p w14:paraId="5299F36C" w14:textId="77777777" w:rsidR="005530A1" w:rsidRPr="0079589D" w:rsidRDefault="005530A1" w:rsidP="005530A1">
      <w:pPr>
        <w:pStyle w:val="B2"/>
      </w:pPr>
      <w:r w:rsidRPr="0079589D">
        <w:t>f)</w:t>
      </w:r>
      <w:r w:rsidRPr="0079589D">
        <w:tab/>
        <w:t xml:space="preserve">if the group identity in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 TGI</w:t>
      </w:r>
      <w:r w:rsidR="0028484A">
        <w:t xml:space="preserve"> or the identity of a group regroup based on a preconfigured group</w:t>
      </w:r>
      <w:r w:rsidRPr="0079589D">
        <w:t>:</w:t>
      </w:r>
    </w:p>
    <w:p w14:paraId="771C6B0B" w14:textId="77777777" w:rsidR="005530A1" w:rsidRPr="0079589D" w:rsidRDefault="005530A1" w:rsidP="00104895">
      <w:pPr>
        <w:pStyle w:val="B3"/>
      </w:pPr>
      <w:proofErr w:type="spellStart"/>
      <w:r w:rsidRPr="0079589D">
        <w:t>i</w:t>
      </w:r>
      <w:proofErr w:type="spellEnd"/>
      <w:r w:rsidRPr="0079589D">
        <w:t>)</w:t>
      </w:r>
      <w:r w:rsidRPr="0079589D">
        <w:tab/>
        <w:t>shall</w:t>
      </w:r>
      <w:r w:rsidR="00E0176B">
        <w:t>,</w:t>
      </w:r>
      <w:r w:rsidRPr="0079589D">
        <w:t xml:space="preserve"> for each of the constituent </w:t>
      </w:r>
      <w:proofErr w:type="spellStart"/>
      <w:r w:rsidRPr="0079589D">
        <w:t>MCVideo</w:t>
      </w:r>
      <w:proofErr w:type="spellEnd"/>
      <w:r w:rsidRPr="0079589D">
        <w:t xml:space="preserve"> groups</w:t>
      </w:r>
      <w:r w:rsidR="00E0176B" w:rsidRPr="00E0176B">
        <w:t xml:space="preserve"> </w:t>
      </w:r>
      <w:r w:rsidR="00E0176B">
        <w:t xml:space="preserve">except for the calling </w:t>
      </w:r>
      <w:proofErr w:type="spellStart"/>
      <w:r w:rsidR="00E0176B">
        <w:t>MCVideo</w:t>
      </w:r>
      <w:proofErr w:type="spellEnd"/>
      <w:r w:rsidR="00E0176B">
        <w:t xml:space="preserve"> group identified in the &lt;</w:t>
      </w:r>
      <w:proofErr w:type="spellStart"/>
      <w:r w:rsidR="00E0176B">
        <w:t>mcvideo</w:t>
      </w:r>
      <w:proofErr w:type="spellEnd"/>
      <w:r w:rsidR="00E0176B">
        <w:t xml:space="preserve">-calling-group-id&gt; element of the incoming SIP </w:t>
      </w:r>
      <w:proofErr w:type="spellStart"/>
      <w:r w:rsidR="00E0176B">
        <w:t>INVITE,</w:t>
      </w:r>
      <w:r w:rsidRPr="0079589D">
        <w:t>generate</w:t>
      </w:r>
      <w:proofErr w:type="spellEnd"/>
      <w:r w:rsidRPr="0079589D">
        <w:t xml:space="preserve"> a SIP INVITE request towards the </w:t>
      </w:r>
      <w:proofErr w:type="spellStart"/>
      <w:r w:rsidRPr="0079589D">
        <w:t>MCVideo</w:t>
      </w:r>
      <w:proofErr w:type="spellEnd"/>
      <w:r w:rsidRPr="0079589D">
        <w:t xml:space="preserve"> server that owns the </w:t>
      </w:r>
      <w:r w:rsidR="00E0176B">
        <w:t xml:space="preserve">constituent </w:t>
      </w:r>
      <w:proofErr w:type="spellStart"/>
      <w:r w:rsidRPr="0079589D">
        <w:t>MCVideo</w:t>
      </w:r>
      <w:proofErr w:type="spellEnd"/>
      <w:r w:rsidRPr="0079589D">
        <w:t xml:space="preserve"> group identity by following the procedures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18438C05" w14:textId="77777777" w:rsidR="005530A1" w:rsidRPr="0079589D" w:rsidRDefault="005530A1" w:rsidP="005530A1">
      <w:pPr>
        <w:pStyle w:val="NO"/>
      </w:pPr>
      <w:r w:rsidRPr="0079589D">
        <w:t>NOTE 2:</w:t>
      </w:r>
      <w:r w:rsidRPr="0079589D">
        <w:tab/>
        <w:t xml:space="preserve">The </w:t>
      </w:r>
      <w:proofErr w:type="spellStart"/>
      <w:r w:rsidRPr="0079589D">
        <w:t>MCVideo</w:t>
      </w:r>
      <w:proofErr w:type="spellEnd"/>
      <w:r w:rsidRPr="0079589D">
        <w:t xml:space="preserve"> server that the SIP INVITE request is sent to acts as a non-controlling </w:t>
      </w:r>
      <w:proofErr w:type="spellStart"/>
      <w:r w:rsidRPr="0079589D">
        <w:t>MCVideo</w:t>
      </w:r>
      <w:proofErr w:type="spellEnd"/>
      <w:r w:rsidRPr="0079589D">
        <w:t xml:space="preserve"> function;</w:t>
      </w:r>
    </w:p>
    <w:p w14:paraId="725F5B94" w14:textId="77777777" w:rsidR="005530A1" w:rsidRPr="0079589D" w:rsidRDefault="005530A1" w:rsidP="005530A1">
      <w:pPr>
        <w:pStyle w:val="B2"/>
      </w:pPr>
      <w:r w:rsidRPr="0079589D">
        <w:t>g)</w:t>
      </w:r>
      <w:r w:rsidRPr="0079589D">
        <w:tab/>
        <w:t xml:space="preserve">if the group identity in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an </w:t>
      </w:r>
      <w:proofErr w:type="spellStart"/>
      <w:r w:rsidRPr="0079589D">
        <w:t>MCVideo</w:t>
      </w:r>
      <w:proofErr w:type="spellEnd"/>
      <w:r w:rsidRPr="0079589D">
        <w:t xml:space="preserve"> group ID:</w:t>
      </w:r>
    </w:p>
    <w:p w14:paraId="4F492CB5" w14:textId="77777777" w:rsidR="005530A1" w:rsidRPr="0079589D" w:rsidRDefault="005530A1" w:rsidP="005530A1">
      <w:pPr>
        <w:pStyle w:val="B3"/>
      </w:pPr>
      <w:proofErr w:type="spellStart"/>
      <w:r w:rsidRPr="0079589D">
        <w:t>i</w:t>
      </w:r>
      <w:proofErr w:type="spellEnd"/>
      <w:r w:rsidRPr="0079589D">
        <w:t>)</w:t>
      </w:r>
      <w:r w:rsidRPr="0079589D">
        <w:tab/>
        <w:t xml:space="preserve">shall 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D258FA">
        <w:rPr>
          <w:lang w:val="en-US" w:eastAsia="zh-CN"/>
        </w:rPr>
        <w:t>6.3.5.5</w:t>
      </w:r>
      <w:r w:rsidRPr="0079589D">
        <w:t>;</w:t>
      </w:r>
    </w:p>
    <w:p w14:paraId="454503FB"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C836A2">
        <w:t>clause</w:t>
      </w:r>
      <w:r w:rsidRPr="0079589D">
        <w:t> </w:t>
      </w:r>
      <w:r w:rsidR="00D258FA">
        <w:rPr>
          <w:lang w:val="en-US" w:eastAsia="zh-CN"/>
        </w:rPr>
        <w:t>6.3.3.3</w:t>
      </w:r>
      <w:r w:rsidRPr="0079589D">
        <w:t>;</w:t>
      </w:r>
    </w:p>
    <w:p w14:paraId="03B68110"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w:t>
      </w:r>
      <w:proofErr w:type="spellStart"/>
      <w:r w:rsidRPr="0079589D">
        <w:t>ind</w:t>
      </w:r>
      <w:proofErr w:type="spellEnd"/>
      <w:r w:rsidRPr="0079589D">
        <w:t>&gt; element set to a value of "true"</w:t>
      </w:r>
      <w:r w:rsidRPr="0079589D">
        <w:rPr>
          <w:lang w:val="en-US"/>
        </w:rPr>
        <w:t>:</w:t>
      </w:r>
    </w:p>
    <w:p w14:paraId="0B82043A" w14:textId="77777777" w:rsidR="005530A1" w:rsidRPr="0079589D" w:rsidRDefault="005530A1" w:rsidP="005530A1">
      <w:pPr>
        <w:pStyle w:val="B4"/>
      </w:pPr>
      <w:r w:rsidRPr="0079589D">
        <w:t>A)</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w:t>
      </w:r>
    </w:p>
    <w:p w14:paraId="15E8EE81" w14:textId="77777777" w:rsidR="005530A1" w:rsidRPr="0079589D" w:rsidRDefault="005530A1" w:rsidP="005530A1">
      <w:pPr>
        <w:pStyle w:val="B4"/>
        <w:rPr>
          <w:lang w:val="en-US"/>
        </w:rPr>
      </w:pPr>
      <w:r w:rsidRPr="0079589D">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Pr="0079589D">
        <w:t> </w:t>
      </w:r>
      <w:r w:rsidR="00D258FA">
        <w:rPr>
          <w:lang w:eastAsia="zh-CN"/>
        </w:rPr>
        <w:t>6.3.3.1.13.1</w:t>
      </w:r>
      <w:r w:rsidRPr="0079589D">
        <w:t xml:space="preserve">, 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 and</w:t>
      </w:r>
    </w:p>
    <w:p w14:paraId="24127EA4"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749120C2" w14:textId="77777777" w:rsidR="005530A1" w:rsidRPr="0079589D" w:rsidRDefault="005530A1" w:rsidP="005530A1">
      <w:pPr>
        <w:pStyle w:val="B5"/>
      </w:pPr>
      <w:r w:rsidRPr="0079589D">
        <w:t>I)</w:t>
      </w:r>
      <w:r w:rsidRPr="0079589D">
        <w:tab/>
        <w:t>shall set the value of the in-progress emergency state of the group to "true"; and</w:t>
      </w:r>
    </w:p>
    <w:p w14:paraId="7EA2A1BE"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w:t>
      </w:r>
    </w:p>
    <w:p w14:paraId="4023EC30" w14:textId="77777777" w:rsidR="005530A1" w:rsidRPr="0079589D" w:rsidRDefault="005530A1" w:rsidP="005530A1">
      <w:pPr>
        <w:pStyle w:val="B3"/>
      </w:pPr>
      <w:r w:rsidRPr="0079589D">
        <w:t>iv)</w:t>
      </w:r>
      <w:r w:rsidRPr="0079589D">
        <w:tab/>
        <w:t xml:space="preserve">if the in-progress emergency state of the group is set to a value of "false" and if the received SIP INVITE request contains an imminent peril indication set to a value of "true", the controlling </w:t>
      </w:r>
      <w:proofErr w:type="spellStart"/>
      <w:r w:rsidRPr="0079589D">
        <w:t>MCVideo</w:t>
      </w:r>
      <w:proofErr w:type="spellEnd"/>
      <w:r w:rsidRPr="0079589D">
        <w:t xml:space="preserve"> function shall:</w:t>
      </w:r>
    </w:p>
    <w:p w14:paraId="3D28B226" w14:textId="77777777" w:rsidR="005530A1" w:rsidRPr="0079589D" w:rsidRDefault="005530A1" w:rsidP="005530A1">
      <w:pPr>
        <w:pStyle w:val="B4"/>
        <w:rPr>
          <w:lang w:val="en-US"/>
        </w:rPr>
      </w:pPr>
      <w:r w:rsidRPr="0079589D">
        <w:t>A)</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5D4724EF"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0D60C975"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proofErr w:type="spellStart"/>
      <w:r w:rsidRPr="0079589D">
        <w:t>i</w:t>
      </w:r>
      <w:proofErr w:type="spellEnd"/>
      <w:r w:rsidRPr="0079589D">
        <w:t xml:space="preserve">)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551D3ECE"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C836A2">
        <w:rPr>
          <w:lang w:eastAsia="ko-KR"/>
        </w:rPr>
        <w:t>clause</w:t>
      </w:r>
      <w:r w:rsidRPr="0079589D">
        <w:rPr>
          <w:lang w:eastAsia="ko-KR"/>
        </w:rPr>
        <w:t> </w:t>
      </w:r>
      <w:r w:rsidR="00D258FA">
        <w:rPr>
          <w:lang w:val="en-US" w:eastAsia="zh-CN"/>
        </w:rPr>
        <w:t>6.3</w:t>
      </w:r>
      <w:r w:rsidRPr="0079589D">
        <w:t>; and</w:t>
      </w:r>
    </w:p>
    <w:p w14:paraId="5DFF529B" w14:textId="77777777" w:rsidR="005530A1" w:rsidRPr="0079589D" w:rsidRDefault="005530A1" w:rsidP="005530A1">
      <w:pPr>
        <w:pStyle w:val="B1"/>
      </w:pPr>
      <w:r w:rsidRPr="0079589D">
        <w:t xml:space="preserve">14) if the </w:t>
      </w:r>
      <w:proofErr w:type="spellStart"/>
      <w:r w:rsidRPr="0079589D">
        <w:t>MCVideo</w:t>
      </w:r>
      <w:proofErr w:type="spellEnd"/>
      <w:r w:rsidRPr="0079589D">
        <w:t xml:space="preserve"> group call is ongoing then:</w:t>
      </w:r>
    </w:p>
    <w:p w14:paraId="2710E21F" w14:textId="77777777" w:rsidR="005530A1" w:rsidRPr="0079589D" w:rsidRDefault="005530A1" w:rsidP="005530A1">
      <w:pPr>
        <w:pStyle w:val="B2"/>
      </w:pPr>
      <w:r w:rsidRPr="0079589D">
        <w:t>a)</w:t>
      </w:r>
      <w:r w:rsidRPr="0079589D">
        <w:tab/>
        <w:t>if:</w:t>
      </w:r>
    </w:p>
    <w:p w14:paraId="4DBF829F" w14:textId="77777777" w:rsidR="005530A1" w:rsidRPr="0079589D" w:rsidRDefault="005530A1" w:rsidP="005530A1">
      <w:pPr>
        <w:pStyle w:val="B3"/>
        <w:rPr>
          <w:lang w:val="sv-SE"/>
        </w:rPr>
      </w:pPr>
      <w:proofErr w:type="spellStart"/>
      <w:r w:rsidRPr="0079589D">
        <w:t>i</w:t>
      </w:r>
      <w:proofErr w:type="spellEnd"/>
      <w:r w:rsidRPr="0079589D">
        <w:t>)</w:t>
      </w:r>
      <w:r w:rsidRPr="0079589D">
        <w:tab/>
        <w:t xml:space="preserve">the user identified by the </w:t>
      </w:r>
      <w:proofErr w:type="spellStart"/>
      <w:r w:rsidRPr="0079589D">
        <w:t>MCVideo</w:t>
      </w:r>
      <w:proofErr w:type="spellEnd"/>
      <w:r w:rsidRPr="0079589D">
        <w:t xml:space="preserve"> ID in the SIP INVITE request is not affiliated to the group identity contained in the </w:t>
      </w:r>
      <w:r w:rsidR="00E0176B" w:rsidRPr="00E0176B">
        <w:t>&lt;</w:t>
      </w:r>
      <w:proofErr w:type="spellStart"/>
      <w:r w:rsidR="00E0176B" w:rsidRPr="00E0176B">
        <w:t>mcvideo</w:t>
      </w:r>
      <w:proofErr w:type="spellEnd"/>
      <w:r w:rsidR="00E0176B" w:rsidRPr="00E0176B">
        <w:t>-request-</w:t>
      </w:r>
      <w:proofErr w:type="spellStart"/>
      <w:r w:rsidR="00E0176B" w:rsidRPr="00E0176B">
        <w:t>uri</w:t>
      </w:r>
      <w:proofErr w:type="spellEnd"/>
      <w:r w:rsidR="00E0176B" w:rsidRPr="00E0176B">
        <w:t xml:space="preserve">&gt; element of the </w:t>
      </w:r>
      <w:r w:rsidRPr="0079589D">
        <w:t xml:space="preserve">SIP INVITE request as specified in </w:t>
      </w:r>
      <w:r w:rsidR="00C836A2">
        <w:t>clause</w:t>
      </w:r>
      <w:r w:rsidRPr="0079589D">
        <w:t> </w:t>
      </w:r>
      <w:r w:rsidR="00D258FA">
        <w:rPr>
          <w:lang w:val="en-US" w:eastAsia="zh-CN"/>
        </w:rPr>
        <w:t>6.3.6</w:t>
      </w:r>
      <w:r w:rsidRPr="0079589D">
        <w:t>;</w:t>
      </w:r>
    </w:p>
    <w:p w14:paraId="4702F2EA" w14:textId="77777777" w:rsidR="005530A1" w:rsidRPr="0079589D" w:rsidRDefault="005530A1" w:rsidP="005530A1">
      <w:pPr>
        <w:pStyle w:val="B3"/>
      </w:pPr>
      <w:r w:rsidRPr="0079589D">
        <w:t>ii)</w:t>
      </w:r>
      <w:r w:rsidRPr="0079589D">
        <w:tab/>
        <w:t xml:space="preserve">the group identity contained in </w:t>
      </w:r>
      <w:r w:rsidR="00E0176B" w:rsidRPr="00E0176B">
        <w:t>an &lt;</w:t>
      </w:r>
      <w:proofErr w:type="spellStart"/>
      <w:r w:rsidR="00E0176B" w:rsidRPr="00E0176B">
        <w:t>mcvideo</w:t>
      </w:r>
      <w:proofErr w:type="spellEnd"/>
      <w:r w:rsidR="00E0176B" w:rsidRPr="00E0176B">
        <w:t xml:space="preserve">-calling-group-id&gt; element of </w:t>
      </w:r>
      <w:r w:rsidRPr="0079589D">
        <w:t>the SIP INVITE request</w:t>
      </w:r>
      <w:r w:rsidRPr="0079589D">
        <w:rPr>
          <w:lang w:val="sv-SE"/>
        </w:rPr>
        <w:t xml:space="preserve"> is not a constituent MCVideo group ID</w:t>
      </w:r>
      <w:r w:rsidRPr="0079589D">
        <w:t>;</w:t>
      </w:r>
    </w:p>
    <w:p w14:paraId="572DDD16"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15878C48" w14:textId="77777777" w:rsidR="005530A1" w:rsidRPr="0079589D" w:rsidRDefault="005530A1" w:rsidP="005530A1">
      <w:pPr>
        <w:pStyle w:val="B3"/>
      </w:pPr>
      <w:r w:rsidRPr="0079589D">
        <w:t>iv)</w:t>
      </w:r>
      <w:r w:rsidRPr="0079589D">
        <w:tab/>
        <w:t xml:space="preserve">the received SIP INVITE request is an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w:t>
      </w:r>
      <w:r w:rsidR="00C836A2">
        <w:t>clause</w:t>
      </w:r>
      <w:r w:rsidRPr="0079589D">
        <w:t> </w:t>
      </w:r>
      <w:r w:rsidR="00D258FA">
        <w:rPr>
          <w:lang w:val="en-US" w:eastAsia="zh-CN"/>
        </w:rPr>
        <w:t>6.3.3.1.13.5</w:t>
      </w:r>
      <w:r w:rsidRPr="0079589D">
        <w:t xml:space="preserve"> and is determined to not be eligible for implicit affiliation as specified in </w:t>
      </w:r>
      <w:r w:rsidR="00C836A2">
        <w:t>clause</w:t>
      </w:r>
      <w:r w:rsidRPr="0079589D">
        <w:t> </w:t>
      </w:r>
      <w:r w:rsidR="00D258FA">
        <w:rPr>
          <w:lang w:val="en-US" w:eastAsia="zh-CN"/>
        </w:rPr>
        <w:t>8.2.2.3.6</w:t>
      </w:r>
      <w:r w:rsidRPr="0079589D">
        <w:t>;</w:t>
      </w:r>
    </w:p>
    <w:p w14:paraId="0C1D603B" w14:textId="77777777" w:rsidR="005530A1" w:rsidRPr="0079589D" w:rsidRDefault="00B6061C" w:rsidP="003D0F0B">
      <w:pPr>
        <w:pStyle w:val="B2"/>
      </w:pPr>
      <w:r>
        <w:tab/>
      </w:r>
      <w:r w:rsidR="005530A1" w:rsidRPr="0079589D">
        <w:t xml:space="preserve">then shall return a SIP </w:t>
      </w:r>
      <w:r w:rsidR="005530A1" w:rsidRPr="00B6061C">
        <w:t>403</w:t>
      </w:r>
      <w:r w:rsidR="005530A1" w:rsidRPr="0079589D">
        <w:t xml:space="preserve">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5E016224" w14:textId="77777777" w:rsidR="005530A1" w:rsidRPr="0079589D" w:rsidRDefault="005530A1" w:rsidP="005530A1">
      <w:pPr>
        <w:pStyle w:val="B2"/>
      </w:pPr>
      <w:r w:rsidRPr="0079589D">
        <w:t>b)</w:t>
      </w:r>
      <w:r w:rsidRPr="0079589D">
        <w:tab/>
        <w:t xml:space="preserve">if the user identified by the </w:t>
      </w:r>
      <w:proofErr w:type="spellStart"/>
      <w:r w:rsidRPr="0079589D">
        <w:t>MCVideo</w:t>
      </w:r>
      <w:proofErr w:type="spellEnd"/>
      <w:r w:rsidRPr="0079589D">
        <w:t xml:space="preserve"> ID in the SIP INVITE request is not authorised to join the prearranged group session as specified in </w:t>
      </w:r>
      <w:r w:rsidR="00C836A2">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61EED72"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B881D9C"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4FE4B26D" w14:textId="77777777" w:rsidR="005530A1" w:rsidRPr="0079589D" w:rsidRDefault="005530A1" w:rsidP="005530A1">
      <w:pPr>
        <w:pStyle w:val="B3"/>
      </w:pPr>
      <w:proofErr w:type="spellStart"/>
      <w:r w:rsidRPr="0079589D">
        <w:t>i</w:t>
      </w:r>
      <w:proofErr w:type="spellEnd"/>
      <w:r w:rsidRPr="0079589D">
        <w:t>)</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139DE7C0"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2BD076A9" w14:textId="77777777" w:rsidR="005530A1" w:rsidRPr="0079589D" w:rsidRDefault="005530A1" w:rsidP="005530A1">
      <w:pPr>
        <w:pStyle w:val="B3"/>
      </w:pPr>
      <w:r w:rsidRPr="0079589D">
        <w:t>ii)</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and skip the rest of the steps;</w:t>
      </w:r>
    </w:p>
    <w:p w14:paraId="7764F6ED" w14:textId="77777777" w:rsidR="005530A1" w:rsidRPr="0079589D" w:rsidRDefault="005530A1" w:rsidP="005530A1">
      <w:pPr>
        <w:pStyle w:val="B2"/>
      </w:pPr>
      <w:r w:rsidRPr="0079589D">
        <w:t>e)</w:t>
      </w:r>
      <w:r w:rsidRPr="0079589D">
        <w:tab/>
        <w:t xml:space="preserve">if the received SIP INVITE request contains an </w:t>
      </w:r>
      <w:proofErr w:type="spellStart"/>
      <w:r w:rsidRPr="0079589D">
        <w:t>an</w:t>
      </w:r>
      <w:proofErr w:type="spellEnd"/>
      <w:r w:rsidRPr="0079589D">
        <w:t xml:space="preserve"> authorised request for an </w:t>
      </w:r>
      <w:proofErr w:type="spellStart"/>
      <w:r w:rsidRPr="0079589D">
        <w:t>MCVideo</w:t>
      </w:r>
      <w:proofErr w:type="spellEnd"/>
      <w:r w:rsidRPr="0079589D">
        <w:t xml:space="preserve"> emergency group call as determined by </w:t>
      </w:r>
      <w:r w:rsidR="00C836A2">
        <w:t>clause</w:t>
      </w:r>
      <w:r w:rsidR="00D258FA">
        <w:rPr>
          <w:lang w:val="en-US" w:eastAsia="zh-CN"/>
        </w:rPr>
        <w:t> 6.3.3.1.13.2</w:t>
      </w:r>
      <w:r w:rsidRPr="0079589D">
        <w:t xml:space="preserve"> or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and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group as determined in step 14) a) iv) above, shall perform the implicit affiliation as specified in </w:t>
      </w:r>
      <w:r w:rsidR="00C836A2">
        <w:t>clause</w:t>
      </w:r>
      <w:r w:rsidRPr="0079589D">
        <w:t> </w:t>
      </w:r>
      <w:r w:rsidR="00D258FA">
        <w:rPr>
          <w:lang w:val="en-US" w:eastAsia="zh-CN"/>
        </w:rPr>
        <w:t>8.2.2.3.7</w:t>
      </w:r>
      <w:r w:rsidRPr="0079589D">
        <w:t>;</w:t>
      </w:r>
    </w:p>
    <w:p w14:paraId="7761D183"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w:t>
      </w:r>
      <w:proofErr w:type="spellStart"/>
      <w:r w:rsidRPr="0079589D">
        <w:t>ind</w:t>
      </w:r>
      <w:proofErr w:type="spellEnd"/>
      <w:r w:rsidRPr="0079589D">
        <w:t>&gt; element set to a value of "true"</w:t>
      </w:r>
      <w:r w:rsidRPr="0079589D">
        <w:rPr>
          <w:lang w:val="en-US"/>
        </w:rPr>
        <w:t>:</w:t>
      </w:r>
    </w:p>
    <w:p w14:paraId="7EAF92AF" w14:textId="77777777" w:rsidR="005530A1" w:rsidRPr="0079589D" w:rsidRDefault="005530A1" w:rsidP="005530A1">
      <w:pPr>
        <w:pStyle w:val="B3"/>
      </w:pPr>
      <w:proofErr w:type="spellStart"/>
      <w:r w:rsidRPr="0079589D">
        <w:t>i</w:t>
      </w:r>
      <w:proofErr w:type="spellEnd"/>
      <w:r w:rsidRPr="0079589D">
        <w:t>)</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w:t>
      </w:r>
    </w:p>
    <w:p w14:paraId="309B4CC5"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00D258FA">
        <w:rPr>
          <w:lang w:val="en-US" w:eastAsia="zh-CN"/>
        </w:rPr>
        <w:t> 6.3.3.1.13.1</w:t>
      </w:r>
      <w:r w:rsidRPr="0079589D">
        <w:t xml:space="preserve">, 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w:t>
      </w:r>
    </w:p>
    <w:p w14:paraId="50DCEB85"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464431DF" w14:textId="77777777" w:rsidR="005530A1" w:rsidRPr="0079589D" w:rsidRDefault="005530A1" w:rsidP="005530A1">
      <w:pPr>
        <w:pStyle w:val="B4"/>
      </w:pPr>
      <w:r w:rsidRPr="0079589D">
        <w:t>A)</w:t>
      </w:r>
      <w:r w:rsidRPr="0079589D">
        <w:tab/>
        <w:t>shall set the value of the in-progress emergency state of the group to "true";</w:t>
      </w:r>
    </w:p>
    <w:p w14:paraId="413A08B6"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 and</w:t>
      </w:r>
    </w:p>
    <w:p w14:paraId="6A6CF9A5"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w:t>
      </w:r>
      <w:proofErr w:type="spellStart"/>
      <w:r w:rsidRPr="0079589D">
        <w:t>MCVideo</w:t>
      </w:r>
      <w:proofErr w:type="spellEnd"/>
      <w:r w:rsidRPr="0079589D">
        <w:t xml:space="preserve"> emergency group call to the other call participants of the </w:t>
      </w:r>
      <w:proofErr w:type="spellStart"/>
      <w:r w:rsidRPr="0079589D">
        <w:t>MCVideo</w:t>
      </w:r>
      <w:proofErr w:type="spellEnd"/>
      <w:r w:rsidRPr="0079589D">
        <w:t xml:space="preserve"> group as specified in </w:t>
      </w:r>
      <w:r w:rsidR="00C836A2">
        <w:t>clause</w:t>
      </w:r>
      <w:r w:rsidRPr="0079589D">
        <w:t> </w:t>
      </w:r>
      <w:r w:rsidR="00D258FA">
        <w:rPr>
          <w:lang w:eastAsia="zh-CN"/>
        </w:rPr>
        <w:t>6.3.3.1.6</w:t>
      </w:r>
      <w:r w:rsidRPr="0079589D">
        <w:t>;</w:t>
      </w:r>
    </w:p>
    <w:p w14:paraId="71B20C60" w14:textId="77777777" w:rsidR="005530A1" w:rsidRPr="0079589D" w:rsidRDefault="005530A1" w:rsidP="005530A1">
      <w:pPr>
        <w:pStyle w:val="B3"/>
      </w:pPr>
      <w:r w:rsidRPr="0079589D">
        <w:t>iv)</w:t>
      </w:r>
      <w:r w:rsidRPr="0079589D">
        <w:tab/>
        <w:t>if the in-progress imminent peril state of the group is set to a value of "true":</w:t>
      </w:r>
    </w:p>
    <w:p w14:paraId="5691AC1F"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2D84F4C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60B070FB"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[5]</w:t>
      </w:r>
      <w:r w:rsidRPr="0079589D">
        <w:t>;</w:t>
      </w:r>
    </w:p>
    <w:p w14:paraId="6BEB2778" w14:textId="77777777" w:rsidR="005530A1" w:rsidRPr="0079589D" w:rsidRDefault="005530A1" w:rsidP="005530A1">
      <w:pPr>
        <w:pStyle w:val="B2"/>
      </w:pPr>
      <w:r w:rsidRPr="0079589D">
        <w:t>g)</w:t>
      </w:r>
      <w:r w:rsidRPr="0079589D">
        <w:tab/>
        <w:t xml:space="preserve">if the in-progress emergency state of the group is set to a value of "false" and if the SIP INVITE request contains an imminent peril indication set to a value of "true", the controlling </w:t>
      </w:r>
      <w:proofErr w:type="spellStart"/>
      <w:r w:rsidRPr="0079589D">
        <w:t>MCVideo</w:t>
      </w:r>
      <w:proofErr w:type="spellEnd"/>
      <w:r w:rsidRPr="0079589D">
        <w:t xml:space="preserve"> function:</w:t>
      </w:r>
    </w:p>
    <w:p w14:paraId="37562214" w14:textId="77777777" w:rsidR="005530A1" w:rsidRPr="0079589D" w:rsidRDefault="005530A1" w:rsidP="005530A1">
      <w:pPr>
        <w:pStyle w:val="B3"/>
        <w:rPr>
          <w:lang w:val="en-US"/>
        </w:rPr>
      </w:pPr>
      <w:proofErr w:type="spellStart"/>
      <w:r w:rsidRPr="0079589D">
        <w:t>i</w:t>
      </w:r>
      <w:proofErr w:type="spellEnd"/>
      <w:r w:rsidRPr="0079589D">
        <w:t>)</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7E6619ED"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2DFD8FEF" w14:textId="77777777" w:rsidR="005530A1" w:rsidRPr="0079589D" w:rsidRDefault="005530A1" w:rsidP="005530A1">
      <w:pPr>
        <w:pStyle w:val="B4"/>
      </w:pPr>
      <w:r w:rsidRPr="0079589D">
        <w:t>A)</w:t>
      </w:r>
      <w:r w:rsidRPr="0079589D">
        <w:tab/>
        <w:t>shall set the in-progress imminent peril state of the group to a value of "true";</w:t>
      </w:r>
    </w:p>
    <w:p w14:paraId="7387A0F5" w14:textId="77777777" w:rsidR="005530A1" w:rsidRPr="0079589D" w:rsidRDefault="005530A1" w:rsidP="005530A1">
      <w:pPr>
        <w:pStyle w:val="B4"/>
      </w:pPr>
      <w:r w:rsidRPr="0079589D">
        <w:t>B)</w:t>
      </w:r>
      <w:r w:rsidRPr="0079589D">
        <w:tab/>
        <w:t xml:space="preserve">shall generate SIP re-INVITE requests for the </w:t>
      </w:r>
      <w:proofErr w:type="spellStart"/>
      <w:r w:rsidRPr="0079589D">
        <w:t>MCVideo</w:t>
      </w:r>
      <w:proofErr w:type="spellEnd"/>
      <w:r w:rsidRPr="0079589D">
        <w:t xml:space="preserve"> imminent peril group call to the other call participants of the </w:t>
      </w:r>
      <w:proofErr w:type="spellStart"/>
      <w:r w:rsidRPr="0079589D">
        <w:t>MCVideo</w:t>
      </w:r>
      <w:proofErr w:type="spellEnd"/>
      <w:r w:rsidRPr="0079589D">
        <w:t xml:space="preserve"> group as specified in </w:t>
      </w:r>
      <w:r w:rsidR="00C836A2">
        <w:t>clause</w:t>
      </w:r>
      <w:r w:rsidRPr="0079589D">
        <w:t> </w:t>
      </w:r>
      <w:r w:rsidR="00D258FA">
        <w:rPr>
          <w:lang w:eastAsia="zh-CN"/>
        </w:rPr>
        <w:t>6.3.3.1.15</w:t>
      </w:r>
      <w:r w:rsidRPr="0079589D">
        <w:t>; and</w:t>
      </w:r>
    </w:p>
    <w:p w14:paraId="3536CEBE"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12A60CB1" w14:textId="77777777" w:rsidR="005530A1" w:rsidRPr="0079589D" w:rsidRDefault="005530A1" w:rsidP="005530A1">
      <w:pPr>
        <w:pStyle w:val="B3"/>
      </w:pPr>
      <w:r w:rsidRPr="0079589D">
        <w:t>iii)</w:t>
      </w:r>
      <w:r w:rsidRPr="0079589D">
        <w:tab/>
        <w:t>if the in-progress imminent peril state of the group is set to a value of "true":</w:t>
      </w:r>
    </w:p>
    <w:p w14:paraId="0741A896"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7CED448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3569E3AD" w14:textId="77777777" w:rsidR="005530A1" w:rsidRPr="0079589D" w:rsidRDefault="005530A1" w:rsidP="005530A1">
      <w:pPr>
        <w:pStyle w:val="B2"/>
      </w:pPr>
      <w:r w:rsidRPr="0079589D">
        <w:t>h)</w:t>
      </w:r>
      <w:r w:rsidRPr="0079589D">
        <w:tab/>
        <w:t xml:space="preserve">shall generate a SIP 200 (OK) response as specified in the </w:t>
      </w:r>
      <w:r w:rsidR="00C836A2">
        <w:t>clause</w:t>
      </w:r>
      <w:r w:rsidRPr="0079589D">
        <w:t> </w:t>
      </w:r>
      <w:r w:rsidR="00D258FA">
        <w:rPr>
          <w:lang w:val="en-US" w:eastAsia="zh-CN"/>
        </w:rPr>
        <w:t>6.3.3.2.4.2</w:t>
      </w:r>
      <w:r w:rsidRPr="0079589D">
        <w:t>;</w:t>
      </w:r>
    </w:p>
    <w:p w14:paraId="3A504362" w14:textId="77777777" w:rsidR="005530A1" w:rsidRPr="0079589D" w:rsidRDefault="005530A1" w:rsidP="005530A1">
      <w:pPr>
        <w:pStyle w:val="B2"/>
      </w:pPr>
      <w:proofErr w:type="spellStart"/>
      <w:r w:rsidRPr="0079589D">
        <w:t>i</w:t>
      </w:r>
      <w:proofErr w:type="spellEnd"/>
      <w:r w:rsidRPr="0079589D">
        <w:t>)</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3435D0C8" w14:textId="77777777" w:rsidR="005530A1" w:rsidRPr="0079589D" w:rsidRDefault="005530A1" w:rsidP="005530A1">
      <w:pPr>
        <w:pStyle w:val="B2"/>
      </w:pPr>
      <w:r w:rsidRPr="0079589D">
        <w:t>j)</w:t>
      </w:r>
      <w:r w:rsidRPr="0079589D">
        <w:tab/>
        <w:t xml:space="preserve">shall include in the SIP 200 (OK) response with the warning text set to "123 </w:t>
      </w:r>
      <w:proofErr w:type="spellStart"/>
      <w:r w:rsidRPr="0079589D">
        <w:t>MCVideo</w:t>
      </w:r>
      <w:proofErr w:type="spellEnd"/>
      <w:r w:rsidRPr="0079589D">
        <w:t xml:space="preserve"> session already exists" as specified in </w:t>
      </w:r>
      <w:r w:rsidR="00C836A2">
        <w:t>clause</w:t>
      </w:r>
      <w:r w:rsidRPr="0079589D">
        <w:t> </w:t>
      </w:r>
      <w:r w:rsidR="00FB400D">
        <w:rPr>
          <w:lang w:eastAsia="zh-CN"/>
        </w:rPr>
        <w:t>4.4</w:t>
      </w:r>
      <w:r w:rsidRPr="0079589D">
        <w:t>;</w:t>
      </w:r>
    </w:p>
    <w:p w14:paraId="0F975BC1"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CA7BF73"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A686B6F" w14:textId="77777777" w:rsidR="005530A1" w:rsidRPr="0079589D" w:rsidRDefault="005530A1" w:rsidP="005530A1">
      <w:pPr>
        <w:pStyle w:val="NO"/>
      </w:pPr>
      <w:r w:rsidRPr="0079589D">
        <w:rPr>
          <w:lang w:val="en-US"/>
        </w:rPr>
        <w:t>NOTE 4:</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62EE2DD4"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6611A2B" w14:textId="77777777" w:rsidR="005530A1" w:rsidRPr="0079589D" w:rsidRDefault="005530A1" w:rsidP="005530A1">
      <w:pPr>
        <w:pStyle w:val="NO"/>
      </w:pPr>
      <w:r w:rsidRPr="0079589D">
        <w:t>NOTE 5:</w:t>
      </w:r>
      <w:r w:rsidRPr="0079589D">
        <w:tab/>
        <w:t>Resulting media plane processing is completed before the next step is performed.</w:t>
      </w:r>
    </w:p>
    <w:p w14:paraId="3635E300" w14:textId="77777777" w:rsidR="005530A1" w:rsidRPr="0079589D" w:rsidRDefault="005530A1" w:rsidP="005530A1">
      <w:pPr>
        <w:pStyle w:val="B2"/>
      </w:pPr>
      <w:r w:rsidRPr="0079589D">
        <w:t>n)</w:t>
      </w:r>
      <w:r w:rsidRPr="0079589D">
        <w:tab/>
        <w:t xml:space="preserve">shall send the SIP 200 (OK) response towards the inviting </w:t>
      </w:r>
      <w:proofErr w:type="spellStart"/>
      <w:r w:rsidRPr="0079589D">
        <w:t>MCVideo</w:t>
      </w:r>
      <w:proofErr w:type="spellEnd"/>
      <w:r w:rsidRPr="0079589D">
        <w:t xml:space="preserve"> client </w:t>
      </w:r>
      <w:r w:rsidRPr="0079589D">
        <w:rPr>
          <w:lang w:val="sv-SE"/>
        </w:rPr>
        <w:t xml:space="preserve">or inviting non-controlling MCVideo function </w:t>
      </w:r>
      <w:r w:rsidRPr="0079589D">
        <w:t>according to 3GPP TS 24.229 [</w:t>
      </w:r>
      <w:r w:rsidR="006637E0" w:rsidRPr="0079589D">
        <w:rPr>
          <w:lang w:eastAsia="zh-CN"/>
        </w:rPr>
        <w:t>11</w:t>
      </w:r>
      <w:r w:rsidRPr="0079589D">
        <w:t>];</w:t>
      </w:r>
    </w:p>
    <w:p w14:paraId="4C5248BF" w14:textId="77777777" w:rsidR="005530A1" w:rsidRPr="0079589D" w:rsidRDefault="005530A1" w:rsidP="005530A1">
      <w:pPr>
        <w:pStyle w:val="B2"/>
      </w:pPr>
      <w:r w:rsidRPr="0079589D">
        <w:t>o)</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w:t>
      </w:r>
    </w:p>
    <w:p w14:paraId="0BBDA7BF" w14:textId="77777777" w:rsidR="005530A1" w:rsidRPr="0079589D" w:rsidRDefault="005530A1" w:rsidP="005530A1">
      <w:pPr>
        <w:pStyle w:val="NO"/>
      </w:pPr>
      <w:r w:rsidRPr="0079589D">
        <w:t>NOTE 6:</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05D9147F" w14:textId="77777777" w:rsidR="005530A1" w:rsidRPr="0079589D" w:rsidRDefault="005530A1" w:rsidP="005530A1">
      <w:pPr>
        <w:pStyle w:val="B2"/>
      </w:pPr>
      <w:r w:rsidRPr="0079589D">
        <w:t>p)</w:t>
      </w:r>
      <w:r w:rsidRPr="0079589D">
        <w:tab/>
        <w:t xml:space="preserve">shall send a SIP NOTIFY request to each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73F3F1E6"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C836A2">
        <w:t>clause</w:t>
      </w:r>
      <w:r w:rsidRPr="0079589D">
        <w:t> </w:t>
      </w:r>
      <w:r w:rsidR="00FB400D">
        <w:rPr>
          <w:lang w:eastAsia="zh-CN"/>
        </w:rPr>
        <w:t>4.4</w:t>
      </w:r>
      <w:r w:rsidR="00D258FA" w:rsidRPr="00E162EC">
        <w:t xml:space="preserve"> </w:t>
      </w:r>
      <w:r w:rsidR="00D258FA">
        <w:t xml:space="preserve">with the warning text containing the </w:t>
      </w:r>
      <w:proofErr w:type="spellStart"/>
      <w:r w:rsidR="00D258FA">
        <w:rPr>
          <w:lang w:val="en-US"/>
        </w:rPr>
        <w:t>mcvideo</w:t>
      </w:r>
      <w:proofErr w:type="spellEnd"/>
      <w:r w:rsidR="00D258FA">
        <w:t>-warn-code set to "149"</w:t>
      </w:r>
      <w:r w:rsidRPr="0079589D">
        <w:t xml:space="preserve">, shall follow the procedures in </w:t>
      </w:r>
      <w:r w:rsidR="00C836A2">
        <w:t>clause</w:t>
      </w:r>
      <w:r w:rsidRPr="0079589D">
        <w:t> </w:t>
      </w:r>
      <w:r w:rsidR="00D258FA">
        <w:rPr>
          <w:lang w:val="en-US" w:eastAsia="zh-CN"/>
        </w:rPr>
        <w:t>6.3.3.1.18</w:t>
      </w:r>
      <w:r w:rsidRPr="0079589D">
        <w:t>; and</w:t>
      </w:r>
    </w:p>
    <w:p w14:paraId="7093F35F" w14:textId="77777777" w:rsidR="005530A1" w:rsidRPr="0079589D" w:rsidRDefault="005530A1" w:rsidP="005530A1">
      <w:pPr>
        <w:pStyle w:val="B2"/>
      </w:pPr>
      <w:r w:rsidRPr="0079589D">
        <w:t>r)</w:t>
      </w:r>
      <w:r w:rsidRPr="0079589D">
        <w:tab/>
        <w:t xml:space="preserve">shall not continue with the rest of the </w:t>
      </w:r>
      <w:r w:rsidR="00C836A2">
        <w:t>clause</w:t>
      </w:r>
      <w:r w:rsidRPr="0079589D">
        <w:t>.</w:t>
      </w:r>
    </w:p>
    <w:p w14:paraId="76EC7639" w14:textId="77777777" w:rsidR="005530A1" w:rsidRPr="0079589D" w:rsidRDefault="005530A1" w:rsidP="005530A1">
      <w:r w:rsidRPr="0079589D">
        <w:t xml:space="preserve">Upon receiving a SIP 183 (Session Progress) response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xml:space="preserve">], the timer TNG1 (acknowledged call setup timer) is not running, the controlling </w:t>
      </w:r>
      <w:proofErr w:type="spellStart"/>
      <w:r w:rsidRPr="0079589D">
        <w:t>MCVideo</w:t>
      </w:r>
      <w:proofErr w:type="spellEnd"/>
      <w:r w:rsidRPr="0079589D">
        <w:t xml:space="preserve"> function supports media buffering and the SIP final response is not yet sent to the inviting </w:t>
      </w:r>
      <w:proofErr w:type="spellStart"/>
      <w:r w:rsidRPr="0079589D">
        <w:t>MCVideo</w:t>
      </w:r>
      <w:proofErr w:type="spellEnd"/>
      <w:r w:rsidRPr="0079589D">
        <w:t xml:space="preserve"> client:</w:t>
      </w:r>
    </w:p>
    <w:p w14:paraId="68806C81"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C836A2">
        <w:t>clause</w:t>
      </w:r>
      <w:r w:rsidRPr="0079589D">
        <w:t> </w:t>
      </w:r>
      <w:r w:rsidR="00D258FA">
        <w:rPr>
          <w:lang w:val="en-US" w:eastAsia="zh-CN"/>
        </w:rPr>
        <w:t>6.3.3.2.3.2</w:t>
      </w:r>
      <w:r w:rsidRPr="0079589D">
        <w:t>;</w:t>
      </w:r>
    </w:p>
    <w:p w14:paraId="21CF7E30"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the prearranged </w:t>
      </w:r>
      <w:proofErr w:type="spellStart"/>
      <w:r w:rsidRPr="0079589D">
        <w:t>MCVideo</w:t>
      </w:r>
      <w:proofErr w:type="spellEnd"/>
      <w:r w:rsidRPr="0079589D">
        <w:t xml:space="preserve"> group has more than &lt;on-network-max-participant-count&gt; members as specified in 3GPP TS 24.481 [</w:t>
      </w:r>
      <w:r w:rsidR="006637E0" w:rsidRPr="0079589D">
        <w:rPr>
          <w:lang w:eastAsia="zh-CN"/>
        </w:rPr>
        <w:t>24</w:t>
      </w:r>
      <w:r w:rsidRPr="0079589D">
        <w:t>];</w:t>
      </w:r>
    </w:p>
    <w:p w14:paraId="3028AB70"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2345C3C7" w14:textId="77777777" w:rsidR="005530A1" w:rsidRPr="0079589D" w:rsidRDefault="005530A1" w:rsidP="005530A1">
      <w:pPr>
        <w:pStyle w:val="B1"/>
      </w:pPr>
      <w:r w:rsidRPr="0079589D">
        <w:t>4)</w:t>
      </w:r>
      <w:r w:rsidRPr="0079589D">
        <w:tab/>
        <w:t>shall include a P-Answer-State header field with the value "Unconfirmed";</w:t>
      </w:r>
    </w:p>
    <w:p w14:paraId="467465D6"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7A739396"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EF1E152"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05DDC21" w14:textId="77777777" w:rsidR="005530A1" w:rsidRPr="0079589D" w:rsidRDefault="005530A1" w:rsidP="005530A1">
      <w:pPr>
        <w:pStyle w:val="NO"/>
      </w:pPr>
      <w:r w:rsidRPr="0079589D">
        <w:t>NOTE 7:</w:t>
      </w:r>
      <w:r w:rsidRPr="0079589D">
        <w:tab/>
        <w:t>Resulting user plane processing is completed before the next step is performed.</w:t>
      </w:r>
    </w:p>
    <w:p w14:paraId="0BD2D9EC" w14:textId="77777777" w:rsidR="005530A1" w:rsidRPr="0079589D" w:rsidRDefault="005530A1" w:rsidP="005530A1">
      <w:pPr>
        <w:pStyle w:val="B1"/>
      </w:pPr>
      <w:r w:rsidRPr="0079589D">
        <w:t>8)</w:t>
      </w:r>
      <w:r w:rsidRPr="0079589D">
        <w:tab/>
        <w:t xml:space="preserve">shall send the SIP 200 (OK) response towards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32FEF6D8" w14:textId="77777777" w:rsidR="005530A1" w:rsidRPr="0079589D" w:rsidRDefault="005530A1" w:rsidP="005530A1">
      <w:pPr>
        <w:pStyle w:val="B1"/>
      </w:pPr>
      <w:r w:rsidRPr="0079589D">
        <w:t>9)</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7A509A93" w14:textId="77777777" w:rsidR="005530A1" w:rsidRPr="0079589D" w:rsidRDefault="005530A1" w:rsidP="005530A1">
      <w:pPr>
        <w:pStyle w:val="NO"/>
      </w:pPr>
      <w:r w:rsidRPr="0079589D">
        <w:t>NOTE 8:</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0146FF01" w14:textId="77777777" w:rsidR="005530A1" w:rsidRPr="0079589D" w:rsidRDefault="005530A1" w:rsidP="005530A1">
      <w:pPr>
        <w:pStyle w:val="B1"/>
      </w:pPr>
      <w:r w:rsidRPr="0079589D">
        <w:t>10)</w:t>
      </w:r>
      <w:r w:rsidRPr="0079589D">
        <w:tab/>
        <w:t xml:space="preserve">shall send a SIP NOTIFY request to each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1BB177BF" w14:textId="77777777" w:rsidR="005530A1" w:rsidRPr="0079589D" w:rsidRDefault="005530A1" w:rsidP="005530A1">
      <w:r w:rsidRPr="0079589D">
        <w:t xml:space="preserve">Upon receiving a SIP 183 (Session Progress)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w:t>
      </w:r>
      <w:proofErr w:type="spellStart"/>
      <w:r w:rsidRPr="0079589D">
        <w:t>MCVideo</w:t>
      </w:r>
      <w:proofErr w:type="spellEnd"/>
      <w:r w:rsidRPr="0079589D">
        <w:t xml:space="preserve"> clients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w:t>
      </w:r>
      <w:proofErr w:type="spellStart"/>
      <w:r w:rsidRPr="0079589D">
        <w:t>MCVideo</w:t>
      </w:r>
      <w:proofErr w:type="spellEnd"/>
      <w:r w:rsidRPr="0079589D">
        <w:t xml:space="preserve"> function shall wait until the SIP 200 (OK) response has been received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before generating a SIP 200 (OK) response to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024B9E94" w14:textId="77777777" w:rsidR="005530A1" w:rsidRPr="0079589D" w:rsidRDefault="005530A1" w:rsidP="005530A1">
      <w:pPr>
        <w:rPr>
          <w:rFonts w:eastAsia="Malgun Gothic"/>
        </w:rPr>
      </w:pPr>
      <w:r w:rsidRPr="0079589D">
        <w:t xml:space="preserve">Upon 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Malgun Gothic"/>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Malgun Gothic"/>
        </w:rPr>
        <w:t>; and</w:t>
      </w:r>
    </w:p>
    <w:p w14:paraId="2A0F379F" w14:textId="77777777" w:rsidR="005530A1" w:rsidRPr="0079589D" w:rsidRDefault="005530A1" w:rsidP="005530A1">
      <w:pPr>
        <w:pStyle w:val="B1"/>
        <w:rPr>
          <w:rFonts w:eastAsia="Malgun Gothic"/>
          <w:lang w:val="en-US"/>
        </w:rPr>
      </w:pPr>
      <w:r w:rsidRPr="0079589D">
        <w:rPr>
          <w:rFonts w:eastAsia="Malgun Gothic"/>
        </w:rPr>
        <w:t>1)</w:t>
      </w:r>
      <w:r w:rsidRPr="0079589D">
        <w:rPr>
          <w:rFonts w:eastAsia="Malgun Gothic"/>
        </w:rPr>
        <w:tab/>
        <w:t xml:space="preserve">if the </w:t>
      </w:r>
      <w:proofErr w:type="spellStart"/>
      <w:r w:rsidRPr="0079589D">
        <w:rPr>
          <w:rFonts w:eastAsia="Malgun Gothic"/>
        </w:rPr>
        <w:t>MCVideo</w:t>
      </w:r>
      <w:proofErr w:type="spellEnd"/>
      <w:r w:rsidRPr="0079589D">
        <w:rPr>
          <w:rFonts w:eastAsia="Malgun Gothic"/>
        </w:rPr>
        <w:t xml:space="preserve"> ID in the SIP 200 (OK) response matches to the </w:t>
      </w:r>
      <w:proofErr w:type="spellStart"/>
      <w:r w:rsidRPr="0079589D">
        <w:rPr>
          <w:rFonts w:eastAsia="Malgun Gothic"/>
        </w:rPr>
        <w:t>MCVideo</w:t>
      </w:r>
      <w:proofErr w:type="spellEnd"/>
      <w:r w:rsidRPr="0079589D">
        <w:rPr>
          <w:rFonts w:eastAsia="Malgun Gothic"/>
        </w:rPr>
        <w:t xml:space="preserve"> ID in the corresponding SIP INVITE request;</w:t>
      </w:r>
    </w:p>
    <w:p w14:paraId="24D5922A" w14:textId="77777777" w:rsidR="005530A1" w:rsidRPr="0079589D" w:rsidRDefault="005530A1" w:rsidP="005530A1">
      <w:pPr>
        <w:pStyle w:val="B1"/>
        <w:rPr>
          <w:rFonts w:eastAsia="Malgun Gothic"/>
        </w:rPr>
      </w:pPr>
      <w:r w:rsidRPr="0079589D">
        <w:rPr>
          <w:rFonts w:eastAsia="Malgun Gothic"/>
        </w:rPr>
        <w:t>2)</w:t>
      </w:r>
      <w:r w:rsidRPr="0079589D">
        <w:rPr>
          <w:rFonts w:eastAsia="Malgun Gothic"/>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and</w:t>
      </w:r>
    </w:p>
    <w:p w14:paraId="30551B5B" w14:textId="77777777" w:rsidR="005530A1" w:rsidRPr="0079589D" w:rsidRDefault="005530A1" w:rsidP="005530A1">
      <w:pPr>
        <w:pStyle w:val="B1"/>
      </w:pPr>
      <w:r w:rsidRPr="0079589D">
        <w:t>3)</w:t>
      </w:r>
      <w:r w:rsidRPr="0079589D">
        <w:tab/>
        <w:t xml:space="preserve">there is no outstanding SIP 200 (OK) response to a SIP INVITE request sent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4C0735D5" w14:textId="77777777" w:rsidR="005530A1" w:rsidRPr="0079589D" w:rsidRDefault="005530A1" w:rsidP="005530A1">
      <w:pPr>
        <w:rPr>
          <w:rFonts w:eastAsia="Malgun Gothic"/>
        </w:rPr>
      </w:pPr>
      <w:r w:rsidRPr="0079589D">
        <w:rPr>
          <w:rFonts w:eastAsia="Malgun Gothic"/>
        </w:rPr>
        <w:t xml:space="preserve">the controlling </w:t>
      </w:r>
      <w:proofErr w:type="spellStart"/>
      <w:r w:rsidRPr="0079589D">
        <w:rPr>
          <w:rFonts w:eastAsia="Malgun Gothic"/>
        </w:rPr>
        <w:t>MCVideo</w:t>
      </w:r>
      <w:proofErr w:type="spellEnd"/>
      <w:r w:rsidRPr="0079589D">
        <w:rPr>
          <w:rFonts w:eastAsia="Malgun Gothic"/>
        </w:rPr>
        <w:t xml:space="preserve"> function:</w:t>
      </w:r>
    </w:p>
    <w:p w14:paraId="4BA8FE50" w14:textId="77777777" w:rsidR="005530A1" w:rsidRPr="0079589D" w:rsidRDefault="005530A1" w:rsidP="005530A1">
      <w:pPr>
        <w:pStyle w:val="B1"/>
      </w:pPr>
      <w:r w:rsidRPr="0079589D">
        <w:t>1)</w:t>
      </w:r>
      <w:r w:rsidRPr="0079589D">
        <w:tab/>
        <w:t xml:space="preserve">shall stop timer TNG1 (acknowledged call setup timer) as described in </w:t>
      </w:r>
      <w:r w:rsidR="00C836A2">
        <w:t>clause</w:t>
      </w:r>
      <w:r w:rsidRPr="0079589D">
        <w:t> </w:t>
      </w:r>
      <w:r w:rsidR="00D258FA">
        <w:rPr>
          <w:lang w:val="en-US" w:eastAsia="zh-CN"/>
        </w:rPr>
        <w:t>6.3.3.3</w:t>
      </w:r>
      <w:r w:rsidRPr="0079589D">
        <w:t>;</w:t>
      </w:r>
    </w:p>
    <w:p w14:paraId="2D3121A0"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C836A2">
        <w:t>clause</w:t>
      </w:r>
      <w:r w:rsidRPr="0079589D">
        <w:t> </w:t>
      </w:r>
      <w:r w:rsidR="00D258FA">
        <w:rPr>
          <w:lang w:val="en-US" w:eastAsia="zh-CN"/>
        </w:rPr>
        <w:t>6.3.3.2.3.2</w:t>
      </w:r>
      <w:r w:rsidRPr="0079589D">
        <w:rPr>
          <w:lang w:eastAsia="ko-KR"/>
        </w:rPr>
        <w:t xml:space="preserve"> </w:t>
      </w:r>
      <w:r w:rsidRPr="0079589D">
        <w:t>before continuing with the rest of the steps;</w:t>
      </w:r>
    </w:p>
    <w:p w14:paraId="50E3B371"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w:t>
      </w:r>
      <w:proofErr w:type="spellStart"/>
      <w:r w:rsidRPr="0079589D">
        <w:t>MCVideo</w:t>
      </w:r>
      <w:proofErr w:type="spellEnd"/>
      <w:r w:rsidRPr="0079589D">
        <w:t xml:space="preserve"> group has been exceeded the &lt;on-network-max-participant-count&gt; members as specified in 3GPP TS 24.481 [</w:t>
      </w:r>
      <w:r w:rsidR="006637E0" w:rsidRPr="0079589D">
        <w:rPr>
          <w:lang w:eastAsia="zh-CN"/>
        </w:rPr>
        <w:t>24</w:t>
      </w:r>
      <w:r w:rsidRPr="0079589D">
        <w:t>];</w:t>
      </w:r>
    </w:p>
    <w:p w14:paraId="4A67D85B"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0CE400E4"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2202D889" w14:textId="77777777" w:rsidR="005530A1" w:rsidRPr="0079589D" w:rsidRDefault="005530A1" w:rsidP="005530A1">
      <w:pPr>
        <w:pStyle w:val="NO"/>
      </w:pPr>
      <w:r w:rsidRPr="0079589D">
        <w:t>NOTE 9:</w:t>
      </w:r>
      <w:r w:rsidRPr="0079589D">
        <w:tab/>
        <w:t>Resulting media plane processing is completed before the next step is performed.</w:t>
      </w:r>
    </w:p>
    <w:p w14:paraId="6239D1F7" w14:textId="77777777" w:rsidR="005530A1" w:rsidRPr="0079589D" w:rsidRDefault="005530A1" w:rsidP="005530A1">
      <w:pPr>
        <w:pStyle w:val="B1"/>
      </w:pPr>
      <w:r w:rsidRPr="0079589D">
        <w:t>6)</w:t>
      </w:r>
      <w:r w:rsidRPr="0079589D">
        <w:tab/>
        <w:t xml:space="preserve">shall send a SIP 200 (OK) response to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5F38D489" w14:textId="77777777" w:rsidR="005530A1" w:rsidRPr="0079589D" w:rsidRDefault="005530A1" w:rsidP="005530A1">
      <w:pPr>
        <w:pStyle w:val="B1"/>
      </w:pPr>
      <w:r w:rsidRPr="0079589D">
        <w:t>7)</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223E6383" w14:textId="77777777" w:rsidR="005530A1" w:rsidRPr="0079589D" w:rsidRDefault="005530A1" w:rsidP="005530A1">
      <w:pPr>
        <w:pStyle w:val="NO"/>
      </w:pPr>
      <w:r w:rsidRPr="0079589D">
        <w:t>NOTE 10:</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4E7C66F7" w14:textId="77777777" w:rsidR="005530A1" w:rsidRPr="0079589D" w:rsidRDefault="005530A1" w:rsidP="005530A1">
      <w:pPr>
        <w:pStyle w:val="B1"/>
      </w:pPr>
      <w:r w:rsidRPr="0079589D">
        <w:t>8)</w:t>
      </w:r>
      <w:r w:rsidRPr="0079589D">
        <w:tab/>
        <w:t xml:space="preserve">shall send the SIP NOTIFY request to the </w:t>
      </w:r>
      <w:proofErr w:type="spellStart"/>
      <w:r w:rsidRPr="0079589D">
        <w:t>MCVideo</w:t>
      </w:r>
      <w:proofErr w:type="spellEnd"/>
      <w:r w:rsidRPr="0079589D">
        <w:t xml:space="preserve"> clients according to 3GPP TS 24.229 [</w:t>
      </w:r>
      <w:r w:rsidR="006637E0" w:rsidRPr="0079589D">
        <w:rPr>
          <w:lang w:eastAsia="zh-CN"/>
        </w:rPr>
        <w:t>11</w:t>
      </w:r>
      <w:r w:rsidRPr="0079589D">
        <w:t>].</w:t>
      </w:r>
    </w:p>
    <w:p w14:paraId="1586EB6C" w14:textId="77777777" w:rsidR="005530A1" w:rsidRPr="0079589D" w:rsidRDefault="005530A1" w:rsidP="005530A1">
      <w:r w:rsidRPr="0079589D">
        <w:t>Upon:</w:t>
      </w:r>
    </w:p>
    <w:p w14:paraId="740251F7" w14:textId="77777777" w:rsidR="005530A1" w:rsidRPr="0079589D" w:rsidRDefault="005530A1" w:rsidP="005530A1">
      <w:pPr>
        <w:pStyle w:val="B1"/>
      </w:pPr>
      <w:r w:rsidRPr="0079589D">
        <w:t>1)</w:t>
      </w:r>
      <w:r w:rsidRPr="0079589D">
        <w:tab/>
        <w:t xml:space="preserve">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180F78BA" w14:textId="77777777" w:rsidR="005530A1" w:rsidRPr="0079589D" w:rsidRDefault="005530A1" w:rsidP="005530A1">
      <w:pPr>
        <w:pStyle w:val="B1"/>
      </w:pPr>
      <w:r w:rsidRPr="0079589D">
        <w:t>2)</w:t>
      </w:r>
      <w:r w:rsidRPr="0079589D">
        <w:tab/>
        <w:t>the timer TNG1 (acknowledged call setup timer) is not running;</w:t>
      </w:r>
    </w:p>
    <w:p w14:paraId="24974520" w14:textId="77777777" w:rsidR="005530A1" w:rsidRPr="0079589D" w:rsidRDefault="005530A1" w:rsidP="005530A1">
      <w:pPr>
        <w:pStyle w:val="B1"/>
      </w:pPr>
      <w:r w:rsidRPr="0079589D">
        <w:t>3)</w:t>
      </w:r>
      <w:r w:rsidRPr="0079589D">
        <w:tab/>
        <w:t>the local counter of the number of SIP 200 (OK) responses received from invited members is equal to the value of the &lt;on-network-minimum-number-to-start&gt; element of the group document;</w:t>
      </w:r>
    </w:p>
    <w:p w14:paraId="5A439006" w14:textId="77777777" w:rsidR="005530A1" w:rsidRPr="0079589D" w:rsidRDefault="005530A1" w:rsidP="005530A1">
      <w:pPr>
        <w:pStyle w:val="B1"/>
      </w:pPr>
      <w:r w:rsidRPr="0079589D">
        <w:t>4)</w:t>
      </w:r>
      <w:r w:rsidRPr="0079589D">
        <w:tab/>
        <w:t xml:space="preserve">the controlling </w:t>
      </w:r>
      <w:proofErr w:type="spellStart"/>
      <w:r w:rsidRPr="0079589D">
        <w:t>MCVideo</w:t>
      </w:r>
      <w:proofErr w:type="spellEnd"/>
      <w:r w:rsidRPr="0079589D">
        <w:t xml:space="preserve"> function supports media buffering; and</w:t>
      </w:r>
    </w:p>
    <w:p w14:paraId="6CF9273E" w14:textId="77777777" w:rsidR="005530A1" w:rsidRPr="0079589D" w:rsidRDefault="005530A1" w:rsidP="005530A1">
      <w:pPr>
        <w:pStyle w:val="B1"/>
      </w:pPr>
      <w:r w:rsidRPr="0079589D">
        <w:t>5)</w:t>
      </w:r>
      <w:r w:rsidRPr="0079589D">
        <w:tab/>
        <w:t xml:space="preserve">the SIP final response has not yet been sent to the inviting </w:t>
      </w:r>
      <w:proofErr w:type="spellStart"/>
      <w:r w:rsidRPr="0079589D">
        <w:t>MCVideo</w:t>
      </w:r>
      <w:proofErr w:type="spellEnd"/>
      <w:r w:rsidRPr="0079589D">
        <w:t xml:space="preserve"> client;</w:t>
      </w:r>
    </w:p>
    <w:p w14:paraId="2D637966"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 according to local policy:</w:t>
      </w:r>
    </w:p>
    <w:p w14:paraId="5C350BE7"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C836A2">
        <w:t>clause</w:t>
      </w:r>
      <w:r w:rsidRPr="0079589D">
        <w:t> </w:t>
      </w:r>
      <w:r w:rsidR="00D258FA">
        <w:rPr>
          <w:lang w:val="en-US" w:eastAsia="zh-CN"/>
        </w:rPr>
        <w:t>6.3.3.2.2</w:t>
      </w:r>
      <w:r w:rsidRPr="0079589D">
        <w:t>;</w:t>
      </w:r>
    </w:p>
    <w:p w14:paraId="7A16928D"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w:t>
      </w:r>
      <w:proofErr w:type="spellStart"/>
      <w:r w:rsidRPr="0079589D">
        <w:t>MCVideo</w:t>
      </w:r>
      <w:proofErr w:type="spellEnd"/>
      <w:r w:rsidRPr="0079589D">
        <w:t xml:space="preserve"> group has exceeded the &lt;max-participant-count&gt; members as specified in 3GPP TS 24.481 [</w:t>
      </w:r>
      <w:r w:rsidR="006637E0" w:rsidRPr="0079589D">
        <w:rPr>
          <w:lang w:eastAsia="zh-CN"/>
        </w:rPr>
        <w:t>24</w:t>
      </w:r>
      <w:r w:rsidRPr="0079589D">
        <w:t>];</w:t>
      </w:r>
    </w:p>
    <w:p w14:paraId="4F01322B"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7BEE7AB4"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6E6387D" w14:textId="77777777" w:rsidR="005530A1" w:rsidRPr="0079589D" w:rsidRDefault="005530A1" w:rsidP="005530A1">
      <w:pPr>
        <w:pStyle w:val="B1"/>
        <w:rPr>
          <w:lang w:val="en-US"/>
        </w:rPr>
      </w:pPr>
      <w:r w:rsidRPr="0079589D">
        <w:rPr>
          <w:lang w:val="en-US"/>
        </w:rPr>
        <w:t>5)</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911D8DE"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4CB9A519" w14:textId="77777777" w:rsidR="005530A1" w:rsidRPr="0079589D" w:rsidRDefault="005530A1" w:rsidP="005530A1">
      <w:pPr>
        <w:pStyle w:val="NO"/>
      </w:pPr>
      <w:r w:rsidRPr="0079589D">
        <w:t>NOTE 11:</w:t>
      </w:r>
      <w:r w:rsidRPr="0079589D">
        <w:tab/>
        <w:t>Resulting media plane processing is completed before the next step is performed.</w:t>
      </w:r>
    </w:p>
    <w:p w14:paraId="08FF91DE" w14:textId="77777777" w:rsidR="005530A1" w:rsidRPr="0079589D" w:rsidRDefault="005530A1" w:rsidP="005530A1">
      <w:pPr>
        <w:pStyle w:val="B1"/>
      </w:pPr>
      <w:r w:rsidRPr="0079589D">
        <w:t>7)</w:t>
      </w:r>
      <w:r w:rsidRPr="0079589D">
        <w:tab/>
        <w:t xml:space="preserve">shall send a SIP 200 (OK) response to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4F8BA6B2" w14:textId="77777777" w:rsidR="005530A1" w:rsidRPr="0079589D" w:rsidRDefault="005530A1" w:rsidP="005530A1">
      <w:pPr>
        <w:pStyle w:val="B1"/>
      </w:pPr>
      <w:r w:rsidRPr="0079589D">
        <w:t>8)</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3B86EB95" w14:textId="77777777" w:rsidR="005530A1" w:rsidRPr="0079589D" w:rsidRDefault="005530A1" w:rsidP="005530A1">
      <w:pPr>
        <w:pStyle w:val="NO"/>
      </w:pPr>
      <w:r w:rsidRPr="0079589D">
        <w:t>NOTE 12:</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420882B4" w14:textId="77777777" w:rsidR="005530A1" w:rsidRPr="0079589D" w:rsidRDefault="005530A1" w:rsidP="005530A1">
      <w:pPr>
        <w:pStyle w:val="B1"/>
      </w:pPr>
      <w:r w:rsidRPr="0079589D">
        <w:t>9)</w:t>
      </w:r>
      <w:r w:rsidRPr="0079589D">
        <w:tab/>
        <w:t xml:space="preserve">shall send the SIP NOTIFY request to the </w:t>
      </w:r>
      <w:proofErr w:type="spellStart"/>
      <w:r w:rsidRPr="0079589D">
        <w:t>MCVideo</w:t>
      </w:r>
      <w:proofErr w:type="spellEnd"/>
      <w:r w:rsidRPr="0079589D">
        <w:t xml:space="preserve"> clients according to 3GPP TS 24.229 [</w:t>
      </w:r>
      <w:r w:rsidR="006637E0" w:rsidRPr="0079589D">
        <w:rPr>
          <w:lang w:eastAsia="zh-CN"/>
        </w:rPr>
        <w:t>11</w:t>
      </w:r>
      <w:r w:rsidRPr="0079589D">
        <w:t>].</w:t>
      </w:r>
    </w:p>
    <w:p w14:paraId="5B8B097B" w14:textId="77777777" w:rsidR="005530A1" w:rsidRPr="0079589D" w:rsidRDefault="005530A1" w:rsidP="005530A1">
      <w:r w:rsidRPr="0079589D">
        <w:t xml:space="preserve">Upon expiry of timer TNG1 (acknowledged call setup timer), if there are </w:t>
      </w:r>
      <w:r w:rsidRPr="0079589D">
        <w:rPr>
          <w:rFonts w:eastAsia="Malgun Gothic"/>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xml:space="preserve">, the controlling </w:t>
      </w:r>
      <w:proofErr w:type="spellStart"/>
      <w:r w:rsidRPr="0079589D">
        <w:rPr>
          <w:rFonts w:eastAsia="Malgun Gothic"/>
        </w:rPr>
        <w:t>MCVideo</w:t>
      </w:r>
      <w:proofErr w:type="spellEnd"/>
      <w:r w:rsidRPr="0079589D">
        <w:rPr>
          <w:rFonts w:eastAsia="Malgun Gothic"/>
        </w:rPr>
        <w:t xml:space="preserve"> function shall follow the procedures specified in </w:t>
      </w:r>
      <w:r w:rsidR="00C836A2">
        <w:rPr>
          <w:rFonts w:eastAsia="Malgun Gothic"/>
        </w:rPr>
        <w:t>clause</w:t>
      </w:r>
      <w:r w:rsidRPr="0079589D">
        <w:rPr>
          <w:rFonts w:eastAsia="Malgun Gothic"/>
        </w:rPr>
        <w:t> </w:t>
      </w:r>
      <w:r w:rsidR="00D258FA">
        <w:rPr>
          <w:lang w:val="en-US" w:eastAsia="zh-CN"/>
        </w:rPr>
        <w:t>6.3.3.3</w:t>
      </w:r>
      <w:r w:rsidRPr="0079589D">
        <w:rPr>
          <w:rFonts w:eastAsia="Malgun Gothic"/>
          <w:i/>
        </w:rPr>
        <w:t>.</w:t>
      </w:r>
    </w:p>
    <w:p w14:paraId="7FF7A891"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Malgun Gothic"/>
        </w:rPr>
        <w:t xml:space="preserve"> as specified in </w:t>
      </w:r>
      <w:r w:rsidRPr="0079589D">
        <w:t>3GPP TS 24.481 [</w:t>
      </w:r>
      <w:r w:rsidR="006637E0" w:rsidRPr="0079589D">
        <w:rPr>
          <w:lang w:eastAsia="zh-CN"/>
        </w:rPr>
        <w:t>24</w:t>
      </w:r>
      <w:r w:rsidRPr="0079589D">
        <w:t xml:space="preserve">], the controlling </w:t>
      </w:r>
      <w:proofErr w:type="spellStart"/>
      <w:r w:rsidRPr="0079589D">
        <w:t>MCVideo</w:t>
      </w:r>
      <w:proofErr w:type="spellEnd"/>
      <w:r w:rsidRPr="0079589D">
        <w:t xml:space="preserve"> function shall follow the relevant procedures specified in </w:t>
      </w:r>
      <w:r w:rsidR="00C836A2">
        <w:t>clause</w:t>
      </w:r>
      <w:r w:rsidRPr="0079589D">
        <w:t> </w:t>
      </w:r>
      <w:r w:rsidR="00D258FA">
        <w:rPr>
          <w:lang w:val="en-US" w:eastAsia="zh-CN"/>
        </w:rPr>
        <w:t>6.3.3.3</w:t>
      </w:r>
      <w:r w:rsidRPr="0079589D">
        <w:rPr>
          <w:rFonts w:eastAsia="Malgun Gothic"/>
          <w:i/>
        </w:rPr>
        <w:t>.</w:t>
      </w:r>
    </w:p>
    <w:p w14:paraId="5B0AD0AA" w14:textId="77777777" w:rsidR="005530A1" w:rsidRPr="0079589D" w:rsidRDefault="005530A1" w:rsidP="005530A1">
      <w:r w:rsidRPr="0079589D">
        <w:t>If:</w:t>
      </w:r>
    </w:p>
    <w:p w14:paraId="48F3EBB0" w14:textId="77777777" w:rsidR="005530A1" w:rsidRPr="0079589D" w:rsidRDefault="005530A1" w:rsidP="005530A1">
      <w:pPr>
        <w:pStyle w:val="B1"/>
      </w:pPr>
      <w:r w:rsidRPr="0079589D">
        <w:t>1)</w:t>
      </w:r>
      <w:r w:rsidRPr="0079589D">
        <w:tab/>
        <w:t>timer TNG1 (acknowledged call setup timer) is not running;</w:t>
      </w:r>
    </w:p>
    <w:p w14:paraId="50A5A849"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7E35E131" w14:textId="77777777" w:rsidR="005530A1" w:rsidRPr="0079589D" w:rsidRDefault="005530A1" w:rsidP="005530A1">
      <w:pPr>
        <w:pStyle w:val="B1"/>
      </w:pPr>
      <w:r w:rsidRPr="0079589D">
        <w:t>3)</w:t>
      </w:r>
      <w:r w:rsidRPr="0079589D">
        <w:tab/>
        <w:t xml:space="preserve">a final SIP 4xx, 5xx or 6xx response is received from an invited </w:t>
      </w:r>
      <w:proofErr w:type="spellStart"/>
      <w:r w:rsidRPr="0079589D">
        <w:t>MCVideo</w:t>
      </w:r>
      <w:proofErr w:type="spellEnd"/>
      <w:r w:rsidRPr="0079589D">
        <w:t xml:space="preserve"> client;</w:t>
      </w:r>
    </w:p>
    <w:p w14:paraId="740D0B7C" w14:textId="77777777" w:rsidR="005530A1" w:rsidRPr="0079589D" w:rsidRDefault="005530A1" w:rsidP="005530A1">
      <w:r w:rsidRPr="0079589D">
        <w:t xml:space="preserve">then the controlling </w:t>
      </w:r>
      <w:proofErr w:type="spellStart"/>
      <w:r w:rsidRPr="0079589D">
        <w:t>MCVideo</w:t>
      </w:r>
      <w:proofErr w:type="spellEnd"/>
      <w:r w:rsidRPr="0079589D">
        <w:t xml:space="preserve"> function shall perform one of the following based on policy:</w:t>
      </w:r>
    </w:p>
    <w:p w14:paraId="337E8976" w14:textId="77777777" w:rsidR="005530A1" w:rsidRPr="0079589D" w:rsidRDefault="005530A1" w:rsidP="005530A1">
      <w:pPr>
        <w:pStyle w:val="B1"/>
      </w:pPr>
      <w:r w:rsidRPr="0079589D">
        <w:t>1)</w:t>
      </w:r>
      <w:r w:rsidRPr="0079589D">
        <w:tab/>
        <w:t xml:space="preserve">send the SIP final response towards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 xml:space="preserve">], if a SIP final response was received from all the other invited </w:t>
      </w:r>
      <w:proofErr w:type="spellStart"/>
      <w:r w:rsidRPr="0079589D">
        <w:t>MCVideo</w:t>
      </w:r>
      <w:proofErr w:type="spellEnd"/>
      <w:r w:rsidRPr="0079589D">
        <w:t xml:space="preserve"> clients and the SIP 200 (OK) response is not yet sent; or</w:t>
      </w:r>
    </w:p>
    <w:p w14:paraId="186C3F9F" w14:textId="77777777" w:rsidR="005530A1" w:rsidRPr="0079589D" w:rsidRDefault="005530A1" w:rsidP="005530A1">
      <w:pPr>
        <w:pStyle w:val="B1"/>
      </w:pPr>
      <w:r w:rsidRPr="0079589D">
        <w:t>2)</w:t>
      </w:r>
      <w:r w:rsidRPr="0079589D">
        <w:tab/>
        <w:t xml:space="preserve">remove the invited </w:t>
      </w:r>
      <w:proofErr w:type="spellStart"/>
      <w:r w:rsidRPr="0079589D">
        <w:t>MCVideo</w:t>
      </w:r>
      <w:proofErr w:type="spellEnd"/>
      <w:r w:rsidRPr="0079589D">
        <w:t xml:space="preserve"> client from the </w:t>
      </w:r>
      <w:proofErr w:type="spellStart"/>
      <w:r w:rsidRPr="0079589D">
        <w:t>MCVideo</w:t>
      </w:r>
      <w:proofErr w:type="spellEnd"/>
      <w:r w:rsidRPr="0079589D">
        <w:t xml:space="preserve"> Session as specified in </w:t>
      </w:r>
      <w:r w:rsidR="00C836A2">
        <w:t>clause</w:t>
      </w:r>
      <w:r w:rsidRPr="0079589D">
        <w:t> </w:t>
      </w:r>
      <w:r w:rsidR="00D258FA">
        <w:rPr>
          <w:lang w:val="en-US" w:eastAsia="zh-CN"/>
        </w:rPr>
        <w:t>6.3.3.1.5</w:t>
      </w:r>
      <w:r w:rsidRPr="0079589D">
        <w:t xml:space="preserve">, if a SIP final response other than 2xx or 3xx was received from all the invited </w:t>
      </w:r>
      <w:proofErr w:type="spellStart"/>
      <w:r w:rsidRPr="0079589D">
        <w:t>MCVideo</w:t>
      </w:r>
      <w:proofErr w:type="spellEnd"/>
      <w:r w:rsidRPr="0079589D">
        <w:t xml:space="preserve"> clients and the SIP 200 (OK) response is already sent. </w:t>
      </w:r>
      <w:r w:rsidR="00D258FA">
        <w:rPr>
          <w:lang w:val="en-US"/>
        </w:rPr>
        <w:t>The</w:t>
      </w:r>
      <w:r w:rsidR="00D258FA" w:rsidRPr="0079589D">
        <w:t xml:space="preserve"> </w:t>
      </w:r>
      <w:r w:rsidRPr="0079589D">
        <w:t xml:space="preserve">controlling </w:t>
      </w:r>
      <w:proofErr w:type="spellStart"/>
      <w:r w:rsidRPr="0079589D">
        <w:t>MCVideo</w:t>
      </w:r>
      <w:proofErr w:type="spellEnd"/>
      <w:r w:rsidRPr="0079589D">
        <w:t xml:space="preserve"> function may invite an additional member of the prearranged </w:t>
      </w:r>
      <w:proofErr w:type="spellStart"/>
      <w:r w:rsidRPr="0079589D">
        <w:t>MCVideo</w:t>
      </w:r>
      <w:proofErr w:type="spellEnd"/>
      <w:r w:rsidRPr="0079589D">
        <w:t xml:space="preserve"> group as specified in </w:t>
      </w:r>
      <w:r w:rsidR="00C836A2">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w:t>
      </w:r>
      <w:proofErr w:type="spellStart"/>
      <w:r w:rsidRPr="0079589D">
        <w:t>MCVideo</w:t>
      </w:r>
      <w:proofErr w:type="spellEnd"/>
      <w:r w:rsidRPr="0079589D">
        <w:t xml:space="preserve"> group has more than &lt;on-network-max-participant-count&gt; members as specified in 3GPP TS 24.481 [</w:t>
      </w:r>
      <w:r w:rsidR="006637E0" w:rsidRPr="0079589D">
        <w:rPr>
          <w:lang w:eastAsia="zh-CN"/>
        </w:rPr>
        <w:t>24</w:t>
      </w:r>
      <w:r w:rsidRPr="0079589D">
        <w:t>], and all members have not yet been invited.</w:t>
      </w:r>
    </w:p>
    <w:p w14:paraId="0BD182BE" w14:textId="77777777" w:rsidR="005530A1" w:rsidRPr="0079589D" w:rsidRDefault="005530A1" w:rsidP="005530A1">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D258FA">
        <w:rPr>
          <w:lang w:val="en-US" w:eastAsia="zh-CN"/>
        </w:rPr>
        <w:t>6.3.3.1.18</w:t>
      </w:r>
      <w:r w:rsidRPr="0079589D">
        <w:t>.</w:t>
      </w:r>
    </w:p>
    <w:p w14:paraId="7F916D8A" w14:textId="62E7F05C" w:rsidR="005530A1" w:rsidRPr="0079589D" w:rsidRDefault="005530A1" w:rsidP="00F1630B">
      <w:pPr>
        <w:pStyle w:val="Heading5"/>
        <w:rPr>
          <w:lang w:eastAsia="ko-KR"/>
        </w:rPr>
      </w:pPr>
      <w:bookmarkStart w:id="2328" w:name="_CR9_2_1_4_3"/>
      <w:bookmarkStart w:id="2329" w:name="_Toc20152570"/>
      <w:bookmarkStart w:id="2330" w:name="_Toc27495235"/>
      <w:bookmarkStart w:id="2331" w:name="_Toc36108703"/>
      <w:bookmarkStart w:id="2332" w:name="_Toc45194491"/>
      <w:bookmarkStart w:id="2333" w:name="_Toc209734413"/>
      <w:bookmarkEnd w:id="232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w:t>
      </w:r>
      <w:proofErr w:type="spellStart"/>
      <w:r w:rsidRPr="0079589D">
        <w:rPr>
          <w:lang w:eastAsia="ko-KR"/>
        </w:rPr>
        <w:t>MCVideo</w:t>
      </w:r>
      <w:proofErr w:type="spellEnd"/>
      <w:r w:rsidRPr="0079589D">
        <w:rPr>
          <w:lang w:eastAsia="ko-KR"/>
        </w:rPr>
        <w:t xml:space="preserve"> function</w:t>
      </w:r>
      <w:bookmarkEnd w:id="2329"/>
      <w:bookmarkEnd w:id="2330"/>
      <w:bookmarkEnd w:id="2331"/>
      <w:bookmarkEnd w:id="2332"/>
      <w:bookmarkEnd w:id="2333"/>
    </w:p>
    <w:p w14:paraId="09244205"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proofErr w:type="spellStart"/>
      <w:r w:rsidRPr="0079589D">
        <w:t>MCVideo</w:t>
      </w:r>
      <w:proofErr w:type="spellEnd"/>
      <w:r w:rsidRPr="0079589D">
        <w:t xml:space="preserve">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val="en-US" w:eastAsia="zh-CN"/>
        </w:rPr>
        <w:t>6.3.3.2.4</w:t>
      </w:r>
      <w:r w:rsidRPr="0079589D">
        <w:rPr>
          <w:lang w:eastAsia="ko-KR"/>
        </w:rPr>
        <w:t>.</w:t>
      </w:r>
    </w:p>
    <w:p w14:paraId="4F056918" w14:textId="59A714E4" w:rsidR="005530A1" w:rsidRPr="0079589D" w:rsidRDefault="005530A1" w:rsidP="00F1630B">
      <w:pPr>
        <w:pStyle w:val="Heading5"/>
        <w:rPr>
          <w:lang w:eastAsia="ko-KR"/>
        </w:rPr>
      </w:pPr>
      <w:bookmarkStart w:id="2334" w:name="_CR9_2_1_4_4"/>
      <w:bookmarkStart w:id="2335" w:name="_Toc20152571"/>
      <w:bookmarkStart w:id="2336" w:name="_Toc27495236"/>
      <w:bookmarkStart w:id="2337" w:name="_Toc36108704"/>
      <w:bookmarkStart w:id="2338" w:name="_Toc45194492"/>
      <w:bookmarkStart w:id="2339" w:name="_Toc209734414"/>
      <w:bookmarkEnd w:id="233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 xml:space="preserve">End group call initiated by the controlling </w:t>
      </w:r>
      <w:proofErr w:type="spellStart"/>
      <w:r w:rsidRPr="0079589D">
        <w:rPr>
          <w:lang w:eastAsia="ko-KR"/>
        </w:rPr>
        <w:t>MCVideo</w:t>
      </w:r>
      <w:proofErr w:type="spellEnd"/>
      <w:r w:rsidRPr="0079589D">
        <w:rPr>
          <w:lang w:eastAsia="ko-KR"/>
        </w:rPr>
        <w:t xml:space="preserve"> function</w:t>
      </w:r>
      <w:bookmarkEnd w:id="2335"/>
      <w:bookmarkEnd w:id="2336"/>
      <w:bookmarkEnd w:id="2337"/>
      <w:bookmarkEnd w:id="2338"/>
      <w:bookmarkEnd w:id="2339"/>
    </w:p>
    <w:p w14:paraId="1D9DAF2A" w14:textId="1DA9D084" w:rsidR="005530A1" w:rsidRPr="0079589D" w:rsidRDefault="005530A1" w:rsidP="00F1630B">
      <w:pPr>
        <w:pStyle w:val="Heading6"/>
        <w:numPr>
          <w:ilvl w:val="5"/>
          <w:numId w:val="0"/>
        </w:numPr>
        <w:ind w:left="1152" w:hanging="432"/>
        <w:rPr>
          <w:lang w:eastAsia="ko-KR"/>
        </w:rPr>
      </w:pPr>
      <w:bookmarkStart w:id="2340" w:name="_CR9_2_1_4_4_1"/>
      <w:bookmarkStart w:id="2341" w:name="_Toc20152572"/>
      <w:bookmarkStart w:id="2342" w:name="_Toc27495237"/>
      <w:bookmarkStart w:id="2343" w:name="_Toc36108705"/>
      <w:bookmarkStart w:id="2344" w:name="_Toc45194493"/>
      <w:bookmarkStart w:id="2345" w:name="_Toc209734415"/>
      <w:bookmarkEnd w:id="234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2341"/>
      <w:bookmarkEnd w:id="2342"/>
      <w:bookmarkEnd w:id="2343"/>
      <w:bookmarkEnd w:id="2344"/>
      <w:bookmarkEnd w:id="2345"/>
    </w:p>
    <w:p w14:paraId="455591E2" w14:textId="77777777" w:rsidR="005530A1" w:rsidRPr="0079589D" w:rsidRDefault="005530A1" w:rsidP="005530A1">
      <w:pPr>
        <w:rPr>
          <w:lang w:eastAsia="ko-KR"/>
        </w:rPr>
      </w:pPr>
      <w:r w:rsidRPr="0079589D">
        <w:rPr>
          <w:rFonts w:hint="eastAsia"/>
          <w:lang w:eastAsia="ko-KR"/>
        </w:rPr>
        <w:t xml:space="preserve">This </w:t>
      </w:r>
      <w:r w:rsidR="00C836A2">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 xml:space="preserve">ed by the controlling </w:t>
      </w:r>
      <w:proofErr w:type="spellStart"/>
      <w:r w:rsidRPr="0079589D">
        <w:rPr>
          <w:rFonts w:hint="eastAsia"/>
          <w:lang w:eastAsia="ko-KR"/>
        </w:rPr>
        <w:t>MCVideo</w:t>
      </w:r>
      <w:proofErr w:type="spellEnd"/>
      <w:r w:rsidRPr="0079589D">
        <w:rPr>
          <w:rFonts w:hint="eastAsia"/>
          <w:lang w:eastAsia="ko-KR"/>
        </w:rPr>
        <w:t xml:space="preserve"> function.</w:t>
      </w:r>
    </w:p>
    <w:p w14:paraId="7ECA6AB5" w14:textId="4C101C04" w:rsidR="005530A1" w:rsidRPr="0079589D" w:rsidRDefault="005530A1" w:rsidP="00F1630B">
      <w:pPr>
        <w:pStyle w:val="Heading6"/>
        <w:numPr>
          <w:ilvl w:val="5"/>
          <w:numId w:val="0"/>
        </w:numPr>
        <w:ind w:left="1152" w:hanging="432"/>
        <w:rPr>
          <w:lang w:eastAsia="ko-KR"/>
        </w:rPr>
      </w:pPr>
      <w:bookmarkStart w:id="2346" w:name="_CR9_2_1_4_4_2"/>
      <w:bookmarkStart w:id="2347" w:name="_Toc20152573"/>
      <w:bookmarkStart w:id="2348" w:name="_Toc27495238"/>
      <w:bookmarkStart w:id="2349" w:name="_Toc36108706"/>
      <w:bookmarkStart w:id="2350" w:name="_Toc45194494"/>
      <w:bookmarkStart w:id="2351" w:name="_Toc209734416"/>
      <w:bookmarkEnd w:id="234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 xml:space="preserve">SIP BYE request for releasing </w:t>
      </w:r>
      <w:proofErr w:type="spellStart"/>
      <w:r w:rsidRPr="0079589D">
        <w:rPr>
          <w:lang w:eastAsia="ko-KR"/>
        </w:rPr>
        <w:t>MCVideo</w:t>
      </w:r>
      <w:proofErr w:type="spellEnd"/>
      <w:r w:rsidRPr="0079589D">
        <w:rPr>
          <w:lang w:eastAsia="ko-KR"/>
        </w:rPr>
        <w:t xml:space="preserve"> session for a group call</w:t>
      </w:r>
      <w:bookmarkEnd w:id="2347"/>
      <w:bookmarkEnd w:id="2348"/>
      <w:bookmarkEnd w:id="2349"/>
      <w:bookmarkEnd w:id="2350"/>
      <w:bookmarkEnd w:id="2351"/>
    </w:p>
    <w:p w14:paraId="366C9944" w14:textId="77777777" w:rsidR="005530A1" w:rsidRPr="0079589D" w:rsidRDefault="005530A1" w:rsidP="005530A1">
      <w:pPr>
        <w:rPr>
          <w:lang w:eastAsia="ko-KR"/>
        </w:rPr>
      </w:pPr>
      <w:r w:rsidRPr="0079589D">
        <w:rPr>
          <w:lang w:eastAsia="ko-KR"/>
        </w:rPr>
        <w:t xml:space="preserve">When the </w:t>
      </w:r>
      <w:proofErr w:type="spellStart"/>
      <w:r w:rsidRPr="0079589D">
        <w:rPr>
          <w:lang w:eastAsia="ko-KR"/>
        </w:rPr>
        <w:t>MCVideo</w:t>
      </w:r>
      <w:proofErr w:type="spellEnd"/>
      <w:r w:rsidRPr="0079589D">
        <w:rPr>
          <w:lang w:eastAsia="ko-KR"/>
        </w:rPr>
        <w:t xml:space="preserve"> session for group call needs to be released as specified in </w:t>
      </w:r>
      <w:r w:rsidR="00C836A2">
        <w:rPr>
          <w:lang w:eastAsia="ko-KR"/>
        </w:rPr>
        <w:t>clause</w:t>
      </w:r>
      <w:r w:rsidRPr="0079589D">
        <w:rPr>
          <w:lang w:eastAsia="ko-KR"/>
        </w:rPr>
        <w:t> </w:t>
      </w:r>
      <w:r w:rsidR="00D258FA">
        <w:rPr>
          <w:lang w:val="en-US" w:eastAsia="zh-CN"/>
        </w:rPr>
        <w:t>6.3.8.1</w:t>
      </w:r>
      <w:r w:rsidRPr="0079589D">
        <w:rPr>
          <w:lang w:eastAsia="ko-KR"/>
        </w:rPr>
        <w:t xml:space="preserve">, the controlling </w:t>
      </w:r>
      <w:proofErr w:type="spellStart"/>
      <w:r w:rsidRPr="0079589D">
        <w:rPr>
          <w:lang w:eastAsia="ko-KR"/>
        </w:rPr>
        <w:t>MCVideo</w:t>
      </w:r>
      <w:proofErr w:type="spellEnd"/>
      <w:r w:rsidRPr="0079589D">
        <w:rPr>
          <w:lang w:eastAsia="ko-KR"/>
        </w:rPr>
        <w:t xml:space="preserve">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7F4094C0" w14:textId="63BCEA4C" w:rsidR="005530A1" w:rsidRPr="0079589D" w:rsidRDefault="005530A1" w:rsidP="00F1630B">
      <w:pPr>
        <w:pStyle w:val="Heading6"/>
        <w:numPr>
          <w:ilvl w:val="5"/>
          <w:numId w:val="0"/>
        </w:numPr>
        <w:ind w:left="1152" w:hanging="432"/>
        <w:rPr>
          <w:lang w:eastAsia="ko-KR"/>
        </w:rPr>
      </w:pPr>
      <w:bookmarkStart w:id="2352" w:name="_CR9_2_1_4_4_3"/>
      <w:bookmarkStart w:id="2353" w:name="_Toc20152574"/>
      <w:bookmarkStart w:id="2354" w:name="_Toc27495239"/>
      <w:bookmarkStart w:id="2355" w:name="_Toc36108707"/>
      <w:bookmarkStart w:id="2356" w:name="_Toc45194495"/>
      <w:bookmarkStart w:id="2357" w:name="_Toc209734417"/>
      <w:bookmarkEnd w:id="235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 xml:space="preserve">SIP BYE request toward a </w:t>
      </w:r>
      <w:proofErr w:type="spellStart"/>
      <w:r w:rsidRPr="0079589D">
        <w:rPr>
          <w:lang w:eastAsia="ko-KR"/>
        </w:rPr>
        <w:t>MCVideo</w:t>
      </w:r>
      <w:proofErr w:type="spellEnd"/>
      <w:r w:rsidRPr="0079589D">
        <w:rPr>
          <w:lang w:eastAsia="ko-KR"/>
        </w:rPr>
        <w:t xml:space="preserve"> client</w:t>
      </w:r>
      <w:bookmarkEnd w:id="2353"/>
      <w:bookmarkEnd w:id="2354"/>
      <w:bookmarkEnd w:id="2355"/>
      <w:bookmarkEnd w:id="2356"/>
      <w:bookmarkEnd w:id="2357"/>
    </w:p>
    <w:p w14:paraId="6B977BCA" w14:textId="77777777" w:rsidR="005530A1" w:rsidRPr="0079589D" w:rsidRDefault="005530A1" w:rsidP="005530A1">
      <w:pPr>
        <w:rPr>
          <w:lang w:eastAsia="ko-KR"/>
        </w:rPr>
      </w:pPr>
      <w:r w:rsidRPr="0079589D">
        <w:rPr>
          <w:lang w:eastAsia="ko-KR"/>
        </w:rPr>
        <w:t xml:space="preserve">When an </w:t>
      </w:r>
      <w:proofErr w:type="spellStart"/>
      <w:r w:rsidRPr="0079589D">
        <w:rPr>
          <w:lang w:eastAsia="ko-KR"/>
        </w:rPr>
        <w:t>MCVideo</w:t>
      </w:r>
      <w:proofErr w:type="spellEnd"/>
      <w:r w:rsidRPr="0079589D">
        <w:rPr>
          <w:lang w:eastAsia="ko-KR"/>
        </w:rPr>
        <w:t xml:space="preserve"> client needs to be removed from the </w:t>
      </w:r>
      <w:proofErr w:type="spellStart"/>
      <w:r w:rsidRPr="0079589D">
        <w:rPr>
          <w:lang w:eastAsia="ko-KR"/>
        </w:rPr>
        <w:t>MCVideo</w:t>
      </w:r>
      <w:proofErr w:type="spellEnd"/>
      <w:r w:rsidRPr="0079589D">
        <w:rPr>
          <w:lang w:eastAsia="ko-KR"/>
        </w:rPr>
        <w:t xml:space="preserve"> session (e.g. due to de-affiliation or admitting a higher priority user), the controlling </w:t>
      </w:r>
      <w:proofErr w:type="spellStart"/>
      <w:r w:rsidRPr="0079589D">
        <w:rPr>
          <w:lang w:eastAsia="ko-KR"/>
        </w:rPr>
        <w:t>MCVideo</w:t>
      </w:r>
      <w:proofErr w:type="spellEnd"/>
      <w:r w:rsidRPr="0079589D">
        <w:rPr>
          <w:lang w:eastAsia="ko-KR"/>
        </w:rPr>
        <w:t xml:space="preserve">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2D74DFE8" w14:textId="77777777" w:rsidR="005530A1" w:rsidRPr="0079589D" w:rsidRDefault="005530A1" w:rsidP="005530A1">
      <w:pPr>
        <w:rPr>
          <w:lang w:eastAsia="ko-KR"/>
        </w:rPr>
      </w:pPr>
      <w:r w:rsidRPr="0079589D">
        <w:rPr>
          <w:lang w:eastAsia="ko-KR"/>
        </w:rPr>
        <w:t xml:space="preserve">After successful removing the </w:t>
      </w:r>
      <w:proofErr w:type="spellStart"/>
      <w:r w:rsidRPr="0079589D">
        <w:rPr>
          <w:lang w:eastAsia="ko-KR"/>
        </w:rPr>
        <w:t>MCVideo</w:t>
      </w:r>
      <w:proofErr w:type="spellEnd"/>
      <w:r w:rsidRPr="0079589D">
        <w:rPr>
          <w:lang w:eastAsia="ko-KR"/>
        </w:rPr>
        <w:t xml:space="preserve"> client from the </w:t>
      </w:r>
      <w:proofErr w:type="spellStart"/>
      <w:r w:rsidRPr="0079589D">
        <w:rPr>
          <w:lang w:eastAsia="ko-KR"/>
        </w:rPr>
        <w:t>MCVideo</w:t>
      </w:r>
      <w:proofErr w:type="spellEnd"/>
      <w:r w:rsidRPr="0079589D">
        <w:rPr>
          <w:lang w:eastAsia="ko-KR"/>
        </w:rPr>
        <w:t xml:space="preserve"> session, the controlling </w:t>
      </w:r>
      <w:proofErr w:type="spellStart"/>
      <w:r w:rsidRPr="0079589D">
        <w:rPr>
          <w:lang w:eastAsia="ko-KR"/>
        </w:rPr>
        <w:t>MCVideo</w:t>
      </w:r>
      <w:proofErr w:type="spellEnd"/>
      <w:r w:rsidRPr="0079589D">
        <w:rPr>
          <w:lang w:eastAsia="ko-KR"/>
        </w:rPr>
        <w:t xml:space="preserve"> function may generate a notification to the </w:t>
      </w:r>
      <w:proofErr w:type="spellStart"/>
      <w:r w:rsidRPr="0079589D">
        <w:rPr>
          <w:lang w:eastAsia="ko-KR"/>
        </w:rPr>
        <w:t>MCVideo</w:t>
      </w:r>
      <w:proofErr w:type="spellEnd"/>
      <w:r w:rsidRPr="0079589D">
        <w:rPr>
          <w:lang w:eastAsia="ko-KR"/>
        </w:rPr>
        <w:t xml:space="preserve"> clients, which have subscribed to the conference state event package that an </w:t>
      </w:r>
      <w:proofErr w:type="spellStart"/>
      <w:r w:rsidRPr="0079589D">
        <w:rPr>
          <w:lang w:eastAsia="ko-KR"/>
        </w:rPr>
        <w:t>MCVideo</w:t>
      </w:r>
      <w:proofErr w:type="spellEnd"/>
      <w:r w:rsidRPr="0079589D">
        <w:rPr>
          <w:lang w:eastAsia="ko-KR"/>
        </w:rPr>
        <w:t xml:space="preserve"> user has been removed from the </w:t>
      </w:r>
      <w:proofErr w:type="spellStart"/>
      <w:r w:rsidRPr="0079589D">
        <w:rPr>
          <w:lang w:eastAsia="ko-KR"/>
        </w:rPr>
        <w:t>MCVideo</w:t>
      </w:r>
      <w:proofErr w:type="spellEnd"/>
      <w:r w:rsidRPr="0079589D">
        <w:rPr>
          <w:lang w:eastAsia="ko-KR"/>
        </w:rPr>
        <w:t xml:space="preserve"> session, as specified in </w:t>
      </w:r>
      <w:r w:rsidR="00C836A2">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w:t>
      </w:r>
      <w:proofErr w:type="spellStart"/>
      <w:r w:rsidRPr="0079589D">
        <w:rPr>
          <w:lang w:eastAsia="ko-KR"/>
        </w:rPr>
        <w:t>MCVideo</w:t>
      </w:r>
      <w:proofErr w:type="spellEnd"/>
      <w:r w:rsidRPr="0079589D">
        <w:rPr>
          <w:lang w:eastAsia="ko-KR"/>
        </w:rPr>
        <w:t xml:space="preserve"> client according to 3GPP TS 24.229 [</w:t>
      </w:r>
      <w:r w:rsidR="006637E0" w:rsidRPr="0079589D">
        <w:rPr>
          <w:lang w:eastAsia="zh-CN"/>
        </w:rPr>
        <w:t>11</w:t>
      </w:r>
      <w:r w:rsidRPr="0079589D">
        <w:rPr>
          <w:lang w:eastAsia="ko-KR"/>
        </w:rPr>
        <w:t>].</w:t>
      </w:r>
    </w:p>
    <w:p w14:paraId="77BE93EE" w14:textId="72C93009" w:rsidR="005530A1" w:rsidRPr="0079589D" w:rsidRDefault="005530A1" w:rsidP="00F1630B">
      <w:pPr>
        <w:pStyle w:val="Heading5"/>
        <w:rPr>
          <w:lang w:eastAsia="ko-KR"/>
        </w:rPr>
      </w:pPr>
      <w:bookmarkStart w:id="2358" w:name="_CR9_2_1_4_5"/>
      <w:bookmarkStart w:id="2359" w:name="_Toc20152575"/>
      <w:bookmarkStart w:id="2360" w:name="_Toc27495240"/>
      <w:bookmarkStart w:id="2361" w:name="_Toc36108708"/>
      <w:bookmarkStart w:id="2362" w:name="_Toc45194496"/>
      <w:bookmarkStart w:id="2363" w:name="_Toc209734418"/>
      <w:bookmarkEnd w:id="235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2359"/>
      <w:bookmarkEnd w:id="2360"/>
      <w:bookmarkEnd w:id="2361"/>
      <w:bookmarkEnd w:id="2362"/>
      <w:bookmarkEnd w:id="2363"/>
    </w:p>
    <w:p w14:paraId="653E0AB1" w14:textId="73084C50" w:rsidR="005530A1" w:rsidRPr="0079589D" w:rsidRDefault="005530A1" w:rsidP="00F1630B">
      <w:pPr>
        <w:pStyle w:val="Heading6"/>
        <w:numPr>
          <w:ilvl w:val="5"/>
          <w:numId w:val="0"/>
        </w:numPr>
        <w:ind w:left="1152" w:hanging="432"/>
      </w:pPr>
      <w:bookmarkStart w:id="2364" w:name="_CR9_2_1_4_5_1"/>
      <w:bookmarkStart w:id="2365" w:name="_Toc20152576"/>
      <w:bookmarkStart w:id="2366" w:name="_Toc27495241"/>
      <w:bookmarkStart w:id="2367" w:name="_Toc36108709"/>
      <w:bookmarkStart w:id="2368" w:name="_Toc45194497"/>
      <w:bookmarkStart w:id="2369" w:name="_Toc209734419"/>
      <w:bookmarkEnd w:id="236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2365"/>
      <w:bookmarkEnd w:id="2366"/>
      <w:bookmarkEnd w:id="2367"/>
      <w:bookmarkEnd w:id="2368"/>
      <w:bookmarkEnd w:id="2369"/>
    </w:p>
    <w:p w14:paraId="182D249C"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16E23543"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7F2214D7" w14:textId="77777777" w:rsidR="005530A1" w:rsidRPr="0079589D" w:rsidRDefault="005530A1" w:rsidP="005530A1">
      <w:pPr>
        <w:pStyle w:val="NO"/>
      </w:pPr>
      <w:r w:rsidRPr="0079589D">
        <w:t>NOTE 1:</w:t>
      </w:r>
      <w:r w:rsidRPr="0079589D">
        <w:tab/>
      </w:r>
      <w:r w:rsidR="00FB2B00">
        <w:t>I</w:t>
      </w:r>
      <w:r w:rsidRPr="0079589D">
        <w:t xml:space="preserve">f the SIP 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59868393" w14:textId="77777777" w:rsidR="005530A1" w:rsidRPr="0079589D" w:rsidRDefault="005530A1" w:rsidP="005530A1">
      <w:pPr>
        <w:pStyle w:val="B1"/>
        <w:rPr>
          <w:lang w:eastAsia="ko-KR"/>
        </w:rPr>
      </w:pPr>
      <w:r w:rsidRPr="0079589D">
        <w:rPr>
          <w:lang w:eastAsia="ko-KR"/>
        </w:rPr>
        <w:t>2)</w:t>
      </w:r>
      <w:r w:rsidRPr="0079589D">
        <w:rPr>
          <w:lang w:eastAsia="ko-KR"/>
        </w:rPr>
        <w:tab/>
        <w:t xml:space="preserve">shall reject the SIP request with a SIP 404 (Not Found) response if the </w:t>
      </w:r>
      <w:proofErr w:type="spellStart"/>
      <w:r w:rsidRPr="0079589D">
        <w:rPr>
          <w:lang w:eastAsia="ko-KR"/>
        </w:rPr>
        <w:t>MCVideo</w:t>
      </w:r>
      <w:proofErr w:type="spellEnd"/>
      <w:r w:rsidRPr="0079589D">
        <w:rPr>
          <w:lang w:eastAsia="ko-KR"/>
        </w:rPr>
        <w:t xml:space="preserve"> group call represented by the </w:t>
      </w:r>
      <w:proofErr w:type="spellStart"/>
      <w:r w:rsidRPr="0079589D">
        <w:rPr>
          <w:lang w:eastAsia="ko-KR"/>
        </w:rPr>
        <w:t>MCVideo</w:t>
      </w:r>
      <w:proofErr w:type="spellEnd"/>
      <w:r w:rsidRPr="0079589D">
        <w:rPr>
          <w:lang w:eastAsia="ko-KR"/>
        </w:rPr>
        <w:t xml:space="preserve"> session identity in Request-URI is not present;</w:t>
      </w:r>
    </w:p>
    <w:p w14:paraId="187287D4" w14:textId="77777777" w:rsidR="005530A1" w:rsidRPr="0079589D" w:rsidRDefault="005530A1" w:rsidP="005530A1">
      <w:pPr>
        <w:pStyle w:val="B1"/>
      </w:pPr>
      <w:r w:rsidRPr="0079589D">
        <w:rPr>
          <w:lang w:eastAsia="ko-KR"/>
        </w:rPr>
        <w:t>3</w:t>
      </w:r>
      <w:r w:rsidRPr="0079589D">
        <w:t>)</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7CD1994B"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0FF2C4D1" w14:textId="77777777" w:rsidR="005530A1" w:rsidRPr="0079589D" w:rsidRDefault="005530A1" w:rsidP="005530A1">
      <w:pPr>
        <w:pStyle w:val="B2"/>
      </w:pPr>
      <w:r w:rsidRPr="0079589D">
        <w:t>a)</w:t>
      </w:r>
      <w:r w:rsidRPr="0079589D">
        <w:tab/>
        <w:t>an Accept-Contact header field does not include the g.3gpp.mcvideo media feature tag; or</w:t>
      </w:r>
    </w:p>
    <w:p w14:paraId="6F752F0F"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7D9B47EF" w14:textId="77777777" w:rsidR="005530A1" w:rsidRPr="0079589D" w:rsidRDefault="005530A1" w:rsidP="005530A1">
      <w:pPr>
        <w:pStyle w:val="B1"/>
      </w:pPr>
      <w:r w:rsidRPr="0079589D">
        <w:rPr>
          <w:lang w:eastAsia="ko-KR"/>
        </w:rPr>
        <w:t>5</w:t>
      </w:r>
      <w:r w:rsidRPr="0079589D">
        <w:t>)</w:t>
      </w:r>
      <w:r w:rsidRPr="0079589D">
        <w:tab/>
        <w:t xml:space="preserve">shall determine the </w:t>
      </w:r>
      <w:proofErr w:type="spellStart"/>
      <w:r w:rsidRPr="0079589D">
        <w:t>MCVideo</w:t>
      </w:r>
      <w:proofErr w:type="spellEnd"/>
      <w:r w:rsidRPr="0079589D">
        <w:t xml:space="preserve"> ID of the calling user;</w:t>
      </w:r>
    </w:p>
    <w:p w14:paraId="492394D5"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w:t>
      </w:r>
      <w:proofErr w:type="spellStart"/>
      <w:r w:rsidRPr="0079589D">
        <w:rPr>
          <w:lang w:eastAsia="ko-KR"/>
        </w:rPr>
        <w:t>MCVideo</w:t>
      </w:r>
      <w:proofErr w:type="spellEnd"/>
      <w:r w:rsidRPr="0079589D">
        <w:rPr>
          <w:lang w:eastAsia="ko-KR"/>
        </w:rPr>
        <w:t xml:space="preserve"> ID is not authorised to join the prearranged group session as specified in </w:t>
      </w:r>
      <w:r w:rsidR="00C836A2">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C836A2">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751196B4"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C836A2">
        <w:t>clause</w:t>
      </w:r>
      <w:r w:rsidRPr="0079589D">
        <w:t> </w:t>
      </w:r>
      <w:r w:rsidR="00D258FA">
        <w:rPr>
          <w:lang w:val="en-US" w:eastAsia="zh-CN"/>
        </w:rPr>
        <w:t>6.3.3.2.2</w:t>
      </w:r>
      <w:r w:rsidRPr="0079589D">
        <w:t>;</w:t>
      </w:r>
    </w:p>
    <w:p w14:paraId="3ECF63BD" w14:textId="77777777" w:rsidR="005530A1" w:rsidRPr="0079589D" w:rsidRDefault="005530A1" w:rsidP="005530A1">
      <w:pPr>
        <w:pStyle w:val="B1"/>
        <w:rPr>
          <w:lang w:eastAsia="ko-KR"/>
        </w:rPr>
      </w:pPr>
      <w:r w:rsidRPr="0079589D">
        <w:rPr>
          <w:lang w:eastAsia="ko-KR"/>
        </w:rPr>
        <w:t>8)</w:t>
      </w:r>
      <w:r w:rsidRPr="0079589D">
        <w:rPr>
          <w:lang w:eastAsia="ko-KR"/>
        </w:rPr>
        <w:tab/>
      </w:r>
      <w:r w:rsidRPr="0079589D">
        <w:t xml:space="preserve">if the user identified by the </w:t>
      </w:r>
      <w:proofErr w:type="spellStart"/>
      <w:r w:rsidRPr="0079589D">
        <w:t>MCVideo</w:t>
      </w:r>
      <w:proofErr w:type="spellEnd"/>
      <w:r w:rsidRPr="0079589D">
        <w:t xml:space="preserve"> ID is not affiliated to the </w:t>
      </w:r>
      <w:proofErr w:type="spellStart"/>
      <w:r w:rsidRPr="0079589D">
        <w:t>MCVideo</w:t>
      </w:r>
      <w:proofErr w:type="spellEnd"/>
      <w:r w:rsidRPr="0079589D">
        <w:t xml:space="preserve"> group ID</w:t>
      </w:r>
      <w:r w:rsidRPr="0079589D">
        <w:rPr>
          <w:lang w:eastAsia="ko-KR"/>
        </w:rPr>
        <w:t xml:space="preserve"> associated with the </w:t>
      </w:r>
      <w:proofErr w:type="spellStart"/>
      <w:r w:rsidRPr="0079589D">
        <w:rPr>
          <w:lang w:eastAsia="ko-KR"/>
        </w:rPr>
        <w:t>MCVideo</w:t>
      </w:r>
      <w:proofErr w:type="spellEnd"/>
      <w:r w:rsidRPr="0079589D">
        <w:rPr>
          <w:lang w:eastAsia="ko-KR"/>
        </w:rPr>
        <w:t xml:space="preserve"> session identity</w:t>
      </w:r>
      <w:r w:rsidRPr="0079589D">
        <w:t xml:space="preserve"> as specified in </w:t>
      </w:r>
      <w:r w:rsidR="00C836A2">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C836A2">
        <w:t>clause</w:t>
      </w:r>
      <w:r w:rsidRPr="0079589D">
        <w:t> </w:t>
      </w:r>
      <w:r w:rsidR="00FB400D">
        <w:rPr>
          <w:lang w:eastAsia="zh-CN"/>
        </w:rPr>
        <w:t>4.4</w:t>
      </w:r>
      <w:r w:rsidRPr="0079589D">
        <w:t>;</w:t>
      </w:r>
    </w:p>
    <w:p w14:paraId="35321650"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5D8ECDEF"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4A7F1F9E" w14:textId="77777777" w:rsidR="005530A1" w:rsidRPr="0079589D" w:rsidRDefault="005530A1" w:rsidP="005530A1">
      <w:pPr>
        <w:pStyle w:val="B2"/>
      </w:pPr>
      <w:r w:rsidRPr="0079589D">
        <w:t>a)</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9ECC96B"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5BF7B941"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Otherwise, continue with the rest of the steps;</w:t>
      </w:r>
    </w:p>
    <w:p w14:paraId="498AD2F9"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C836A2">
        <w:t>clause</w:t>
      </w:r>
      <w:r w:rsidRPr="0079589D">
        <w:t> </w:t>
      </w:r>
      <w:r w:rsidR="00D258FA">
        <w:rPr>
          <w:lang w:val="en-US" w:eastAsia="zh-CN"/>
        </w:rPr>
        <w:t>6.3.3.2.3.2</w:t>
      </w:r>
      <w:r w:rsidRPr="0079589D">
        <w:t>;</w:t>
      </w:r>
    </w:p>
    <w:p w14:paraId="6DCC648F"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53AB470"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C836A2">
        <w:t>clause</w:t>
      </w:r>
      <w:r w:rsidRPr="0079589D">
        <w:t> </w:t>
      </w:r>
      <w:r w:rsidR="00D258FA">
        <w:rPr>
          <w:lang w:val="en-US" w:eastAsia="zh-CN"/>
        </w:rPr>
        <w:t>6.3</w:t>
      </w:r>
      <w:r w:rsidRPr="0079589D">
        <w:t>;</w:t>
      </w:r>
    </w:p>
    <w:p w14:paraId="48291B82"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6C111680"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 xml:space="preserve">shall send the SIP 200 (OK) response towards the inviting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66992941"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w:t>
      </w:r>
      <w:r w:rsidRPr="0079589D">
        <w:rPr>
          <w:lang w:eastAsia="ko-KR"/>
        </w:rPr>
        <w:t xml:space="preserve"> and</w:t>
      </w:r>
    </w:p>
    <w:p w14:paraId="1CD08D17" w14:textId="77777777" w:rsidR="005530A1" w:rsidRPr="0079589D" w:rsidRDefault="005530A1" w:rsidP="005530A1">
      <w:pPr>
        <w:pStyle w:val="NO"/>
      </w:pPr>
      <w:r w:rsidRPr="0079589D">
        <w:t>NOTE 4:</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BE6E41" w:rsidRPr="0079589D">
        <w:rPr>
          <w:lang w:eastAsia="zh-CN"/>
        </w:rPr>
        <w:t>29</w:t>
      </w:r>
      <w:r w:rsidRPr="0079589D">
        <w:t>].</w:t>
      </w:r>
    </w:p>
    <w:p w14:paraId="07C1631B"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 xml:space="preserve">shall send a SIP NOTIFY request to each </w:t>
      </w:r>
      <w:proofErr w:type="spellStart"/>
      <w:r w:rsidRPr="0079589D">
        <w:t>MCVideo</w:t>
      </w:r>
      <w:proofErr w:type="spellEnd"/>
      <w:r w:rsidRPr="0079589D">
        <w:t xml:space="preserve"> client according to 3GPP TS 24.229 [</w:t>
      </w:r>
      <w:r w:rsidR="00BE6E41" w:rsidRPr="0079589D">
        <w:rPr>
          <w:lang w:eastAsia="zh-CN"/>
        </w:rPr>
        <w:t>11</w:t>
      </w:r>
      <w:r w:rsidRPr="0079589D">
        <w:t>]</w:t>
      </w:r>
      <w:r w:rsidRPr="0079589D">
        <w:rPr>
          <w:lang w:eastAsia="ko-KR"/>
        </w:rPr>
        <w:t>.</w:t>
      </w:r>
    </w:p>
    <w:p w14:paraId="2103BBAE" w14:textId="5C86611C" w:rsidR="005530A1" w:rsidRPr="0079589D" w:rsidRDefault="005530A1" w:rsidP="00F1630B">
      <w:pPr>
        <w:pStyle w:val="Heading5"/>
        <w:rPr>
          <w:lang w:eastAsia="ko-KR"/>
        </w:rPr>
      </w:pPr>
      <w:bookmarkStart w:id="2370" w:name="_CR9_2_1_4_6"/>
      <w:bookmarkStart w:id="2371" w:name="_Toc20152577"/>
      <w:bookmarkStart w:id="2372" w:name="_Toc27495242"/>
      <w:bookmarkStart w:id="2373" w:name="_Toc36108710"/>
      <w:bookmarkStart w:id="2374" w:name="_Toc45194498"/>
      <w:bookmarkStart w:id="2375" w:name="_Toc209734420"/>
      <w:bookmarkEnd w:id="237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 xml:space="preserve">Late call entry initiated by controlling </w:t>
      </w:r>
      <w:proofErr w:type="spellStart"/>
      <w:r w:rsidRPr="0079589D">
        <w:rPr>
          <w:lang w:eastAsia="ko-KR"/>
        </w:rPr>
        <w:t>MCVideo</w:t>
      </w:r>
      <w:proofErr w:type="spellEnd"/>
      <w:r w:rsidRPr="0079589D">
        <w:rPr>
          <w:lang w:eastAsia="ko-KR"/>
        </w:rPr>
        <w:t xml:space="preserve"> function</w:t>
      </w:r>
      <w:bookmarkEnd w:id="2371"/>
      <w:bookmarkEnd w:id="2372"/>
      <w:bookmarkEnd w:id="2373"/>
      <w:bookmarkEnd w:id="2374"/>
      <w:bookmarkEnd w:id="2375"/>
    </w:p>
    <w:p w14:paraId="2743D6E2" w14:textId="77777777" w:rsidR="005530A1" w:rsidRPr="0079589D" w:rsidRDefault="005530A1" w:rsidP="005530A1">
      <w:pPr>
        <w:rPr>
          <w:lang w:eastAsia="ko-KR"/>
        </w:rPr>
      </w:pPr>
      <w:r w:rsidRPr="0079589D">
        <w:rPr>
          <w:lang w:eastAsia="ko-KR"/>
        </w:rPr>
        <w:t xml:space="preserve">When controlling </w:t>
      </w:r>
      <w:proofErr w:type="spellStart"/>
      <w:r w:rsidRPr="0079589D">
        <w:rPr>
          <w:lang w:eastAsia="ko-KR"/>
        </w:rPr>
        <w:t>MCVideo</w:t>
      </w:r>
      <w:proofErr w:type="spellEnd"/>
      <w:r w:rsidRPr="0079589D">
        <w:rPr>
          <w:lang w:eastAsia="ko-KR"/>
        </w:rPr>
        <w:t xml:space="preserve"> function is notified that an </w:t>
      </w:r>
      <w:proofErr w:type="spellStart"/>
      <w:r w:rsidRPr="0079589D">
        <w:rPr>
          <w:lang w:eastAsia="ko-KR"/>
        </w:rPr>
        <w:t>MCVideo</w:t>
      </w:r>
      <w:proofErr w:type="spellEnd"/>
      <w:r w:rsidRPr="0079589D">
        <w:rPr>
          <w:lang w:eastAsia="ko-KR"/>
        </w:rPr>
        <w:t xml:space="preserve"> client is newly affiliated or comes back from out of coverage, the controlling </w:t>
      </w:r>
      <w:proofErr w:type="spellStart"/>
      <w:r w:rsidRPr="0079589D">
        <w:rPr>
          <w:lang w:eastAsia="ko-KR"/>
        </w:rPr>
        <w:t>MCVideo</w:t>
      </w:r>
      <w:proofErr w:type="spellEnd"/>
      <w:r w:rsidRPr="0079589D">
        <w:rPr>
          <w:lang w:eastAsia="ko-KR"/>
        </w:rPr>
        <w:t xml:space="preserve"> function shall invite the </w:t>
      </w:r>
      <w:proofErr w:type="spellStart"/>
      <w:r w:rsidRPr="0079589D">
        <w:rPr>
          <w:lang w:eastAsia="ko-KR"/>
        </w:rPr>
        <w:t>MCVideo</w:t>
      </w:r>
      <w:proofErr w:type="spellEnd"/>
      <w:r w:rsidRPr="0079589D">
        <w:rPr>
          <w:lang w:eastAsia="ko-KR"/>
        </w:rPr>
        <w:t xml:space="preserve"> client to join an ongoing </w:t>
      </w:r>
      <w:proofErr w:type="spellStart"/>
      <w:r w:rsidRPr="0079589D">
        <w:rPr>
          <w:lang w:eastAsia="ko-KR"/>
        </w:rPr>
        <w:t>MCVideo</w:t>
      </w:r>
      <w:proofErr w:type="spellEnd"/>
      <w:r w:rsidRPr="0079589D">
        <w:rPr>
          <w:lang w:eastAsia="ko-KR"/>
        </w:rPr>
        <w:t xml:space="preserve">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70975951" w14:textId="77777777" w:rsidR="005530A1" w:rsidRPr="0079589D" w:rsidRDefault="005530A1" w:rsidP="005530A1">
      <w:pPr>
        <w:pStyle w:val="NO"/>
        <w:rPr>
          <w:lang w:eastAsia="ko-KR"/>
        </w:rPr>
      </w:pPr>
      <w:r w:rsidRPr="0079589D">
        <w:t>NOTE:</w:t>
      </w:r>
      <w:r w:rsidRPr="0079589D">
        <w:tab/>
      </w:r>
      <w:r w:rsidRPr="0079589D">
        <w:rPr>
          <w:lang w:eastAsia="ko-KR"/>
        </w:rPr>
        <w:t xml:space="preserve">How the </w:t>
      </w:r>
      <w:proofErr w:type="spellStart"/>
      <w:r w:rsidRPr="0079589D">
        <w:rPr>
          <w:lang w:eastAsia="ko-KR"/>
        </w:rPr>
        <w:t>MCVideo</w:t>
      </w:r>
      <w:proofErr w:type="spellEnd"/>
      <w:r w:rsidRPr="0079589D">
        <w:rPr>
          <w:lang w:eastAsia="ko-KR"/>
        </w:rPr>
        <w:t xml:space="preserve"> function is informed when an </w:t>
      </w:r>
      <w:proofErr w:type="spellStart"/>
      <w:r w:rsidRPr="0079589D">
        <w:rPr>
          <w:lang w:eastAsia="ko-KR"/>
        </w:rPr>
        <w:t>MCVideo</w:t>
      </w:r>
      <w:proofErr w:type="spellEnd"/>
      <w:r w:rsidRPr="0079589D">
        <w:rPr>
          <w:lang w:eastAsia="ko-KR"/>
        </w:rPr>
        <w:t xml:space="preserve"> client is coming back from out of coverage is out of scope of present document.</w:t>
      </w:r>
    </w:p>
    <w:p w14:paraId="794A619F" w14:textId="35AB7F3C" w:rsidR="005530A1" w:rsidRPr="0079589D" w:rsidRDefault="005530A1" w:rsidP="00F1630B">
      <w:pPr>
        <w:pStyle w:val="Heading5"/>
      </w:pPr>
      <w:bookmarkStart w:id="2376" w:name="_CR9_2_1_4_7"/>
      <w:bookmarkStart w:id="2377" w:name="_Toc20152578"/>
      <w:bookmarkStart w:id="2378" w:name="_Toc27495243"/>
      <w:bookmarkStart w:id="2379" w:name="_Toc36108711"/>
      <w:bookmarkStart w:id="2380" w:name="_Toc45194499"/>
      <w:bookmarkStart w:id="2381" w:name="_Toc209734421"/>
      <w:bookmarkEnd w:id="237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2377"/>
      <w:bookmarkEnd w:id="2378"/>
      <w:bookmarkEnd w:id="2379"/>
      <w:bookmarkEnd w:id="2380"/>
      <w:bookmarkEnd w:id="2381"/>
    </w:p>
    <w:p w14:paraId="359011DD" w14:textId="77777777" w:rsidR="005530A1" w:rsidRPr="0079589D" w:rsidRDefault="005530A1" w:rsidP="005530A1">
      <w:r w:rsidRPr="0079589D">
        <w:rPr>
          <w:lang w:eastAsia="ko-KR"/>
        </w:rPr>
        <w:t xml:space="preserve">In the procedures in this </w:t>
      </w:r>
      <w:r w:rsidR="00C836A2">
        <w:rPr>
          <w:lang w:eastAsia="ko-KR"/>
        </w:rPr>
        <w:t>clause</w:t>
      </w:r>
      <w:r w:rsidRPr="0079589D">
        <w:rPr>
          <w:lang w:eastAsia="ko-KR"/>
        </w:rPr>
        <w:t>:</w:t>
      </w:r>
    </w:p>
    <w:p w14:paraId="730A23EC" w14:textId="77777777" w:rsidR="005530A1" w:rsidRPr="0079589D" w:rsidRDefault="005530A1" w:rsidP="005530A1">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6711105D"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application/vnd.3gpp.mcvideo-info+xml MIME body</w:t>
      </w:r>
      <w:r w:rsidRPr="0079589D">
        <w:rPr>
          <w:lang w:val="en-US"/>
        </w:rPr>
        <w:t>.</w:t>
      </w:r>
    </w:p>
    <w:p w14:paraId="14ADB4E7"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6701B1B8"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re-INVITE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BE6E41" w:rsidRPr="0079589D">
        <w:rPr>
          <w:lang w:eastAsia="zh-CN"/>
        </w:rPr>
        <w:t>15</w:t>
      </w:r>
      <w:r w:rsidRPr="0079589D">
        <w:t>] and skip the rest of the steps;</w:t>
      </w:r>
    </w:p>
    <w:p w14:paraId="470BDBB3"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controlling </w:t>
      </w:r>
      <w:proofErr w:type="spellStart"/>
      <w:r w:rsidRPr="0079589D">
        <w:t>MCVideo</w:t>
      </w:r>
      <w:proofErr w:type="spellEnd"/>
      <w:r w:rsidRPr="0079589D">
        <w:t xml:space="preserve"> function can choose to accept the request.</w:t>
      </w:r>
    </w:p>
    <w:p w14:paraId="2CF84589" w14:textId="77777777" w:rsidR="005530A1" w:rsidRPr="0079589D" w:rsidRDefault="005530A1" w:rsidP="005530A1">
      <w:pPr>
        <w:pStyle w:val="B1"/>
      </w:pPr>
      <w:r w:rsidRPr="0079589D">
        <w:t>2)</w:t>
      </w:r>
      <w:r w:rsidRPr="0079589D">
        <w:tab/>
        <w:t>if received SIP re-INVITE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D258FA">
        <w:rPr>
          <w:lang w:val="en-US"/>
        </w:rPr>
        <w:t>-</w:t>
      </w:r>
      <w:proofErr w:type="spellStart"/>
      <w:r w:rsidR="00D258FA">
        <w:rPr>
          <w:lang w:val="en-US"/>
        </w:rPr>
        <w:t>ind</w:t>
      </w:r>
      <w:proofErr w:type="spellEnd"/>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4B9054A3"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w:t>
      </w:r>
      <w:proofErr w:type="spellStart"/>
      <w:r w:rsidRPr="0079589D">
        <w:t>MCVideo</w:t>
      </w:r>
      <w:proofErr w:type="spellEnd"/>
      <w:r w:rsidRPr="0079589D">
        <w:t xml:space="preserve"> emergency call as determined by </w:t>
      </w:r>
      <w:r w:rsidR="00C836A2">
        <w:t>clause</w:t>
      </w:r>
      <w:r w:rsidRPr="0079589D">
        <w:t> </w:t>
      </w:r>
      <w:r w:rsidR="00D258FA">
        <w:rPr>
          <w:lang w:val="en-US" w:eastAsia="zh-CN"/>
        </w:rPr>
        <w:t>6.3.3.1.13.2</w:t>
      </w:r>
      <w:r w:rsidRPr="0079589D">
        <w:rPr>
          <w:lang w:val="en-US"/>
        </w:rPr>
        <w:t>:</w:t>
      </w:r>
    </w:p>
    <w:p w14:paraId="7B0BD012"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C836A2">
        <w:t>clause</w:t>
      </w:r>
      <w:r w:rsidR="00D258FA">
        <w:rPr>
          <w:lang w:val="en-US" w:eastAsia="zh-CN"/>
        </w:rPr>
        <w:t> 6.3.3.1.14</w:t>
      </w:r>
      <w:r w:rsidRPr="0079589D">
        <w:t>; and</w:t>
      </w:r>
    </w:p>
    <w:p w14:paraId="0F3A4119"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48E0079D" w14:textId="77777777" w:rsidR="005530A1" w:rsidRPr="0079589D" w:rsidRDefault="005530A1" w:rsidP="005530A1">
      <w:pPr>
        <w:pStyle w:val="B1"/>
      </w:pPr>
      <w:r w:rsidRPr="0079589D">
        <w:t>4</w:t>
      </w:r>
      <w:r w:rsidRPr="0079589D">
        <w:rPr>
          <w:lang w:val="en-US"/>
        </w:rPr>
        <w:t>)</w:t>
      </w:r>
      <w:r w:rsidRPr="0079589D">
        <w:rPr>
          <w:lang w:val="en-US"/>
        </w:rPr>
        <w:tab/>
      </w:r>
      <w:r w:rsidRPr="0079589D">
        <w:t xml:space="preserve">if the received SIP re-INVITE request contains an imminent peril indication set to "true" for an </w:t>
      </w:r>
      <w:proofErr w:type="spellStart"/>
      <w:r w:rsidRPr="0079589D">
        <w:t>MCVideo</w:t>
      </w:r>
      <w:proofErr w:type="spellEnd"/>
      <w:r w:rsidRPr="0079589D">
        <w:t xml:space="preserve"> imminent peril group call</w:t>
      </w:r>
      <w:r w:rsidRPr="0079589D">
        <w:rPr>
          <w:lang w:val="en-US"/>
        </w:rPr>
        <w:t xml:space="preserve"> and this is </w:t>
      </w:r>
      <w:r w:rsidRPr="0079589D">
        <w:t xml:space="preserve">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6.3.3.1.13.6</w:t>
      </w:r>
      <w:r w:rsidRPr="0079589D">
        <w:t>, shall reject the SIP re-INVITE request with a SIP 403 (Forbidden) response with the following clarifications:</w:t>
      </w:r>
    </w:p>
    <w:p w14:paraId="55910054"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36C67EBE"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77F90BE6" w14:textId="77777777" w:rsidR="00424B3E" w:rsidRPr="0079589D" w:rsidRDefault="005530A1" w:rsidP="005530A1">
      <w:pPr>
        <w:pStyle w:val="B1"/>
      </w:pPr>
      <w:r w:rsidRPr="0079589D">
        <w:t>5)</w:t>
      </w:r>
      <w:r w:rsidRPr="0079589D">
        <w:tab/>
        <w:t>if a Resource-Priority header field is included in the received SIP re-INVITE request:</w:t>
      </w:r>
    </w:p>
    <w:p w14:paraId="284A5E55"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4811AC62"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690F0CB5" w14:textId="77777777" w:rsidR="005530A1" w:rsidRPr="0079589D" w:rsidRDefault="005530A1" w:rsidP="005530A1">
      <w:pPr>
        <w:pStyle w:val="B1"/>
        <w:rPr>
          <w:lang w:val="en-US"/>
        </w:rPr>
      </w:pPr>
      <w:r w:rsidRPr="0079589D">
        <w:rPr>
          <w:lang w:val="en-US"/>
        </w:rPr>
        <w:t>6)</w:t>
      </w:r>
      <w:r w:rsidRPr="0079589D">
        <w:rPr>
          <w:lang w:val="en-US"/>
        </w:rPr>
        <w:tab/>
        <w:t>if the received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"true" </w:t>
      </w:r>
      <w:r w:rsidRPr="0079589D">
        <w:t xml:space="preserve">and is an authorised request to initiate an </w:t>
      </w:r>
      <w:proofErr w:type="spellStart"/>
      <w:r w:rsidRPr="0079589D">
        <w:t>MCVideo</w:t>
      </w:r>
      <w:proofErr w:type="spellEnd"/>
      <w:r w:rsidRPr="0079589D">
        <w:t xml:space="preserve"> emergency group call as determined by </w:t>
      </w:r>
      <w:r w:rsidR="00C836A2">
        <w:t>clause</w:t>
      </w:r>
      <w:r w:rsidRPr="0079589D">
        <w:t> </w:t>
      </w:r>
      <w:r w:rsidR="001E339D">
        <w:rPr>
          <w:lang w:val="en-US" w:eastAsia="zh-CN"/>
        </w:rPr>
        <w:t>6.3.3.1.13.2</w:t>
      </w:r>
      <w:r w:rsidRPr="0079589D">
        <w:t>,</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0167652F" w14:textId="77777777" w:rsidR="005530A1" w:rsidRPr="0079589D" w:rsidRDefault="005530A1" w:rsidP="005530A1">
      <w:pPr>
        <w:pStyle w:val="B3"/>
      </w:pPr>
      <w:proofErr w:type="spellStart"/>
      <w:r w:rsidRPr="0079589D">
        <w:t>i</w:t>
      </w:r>
      <w:proofErr w:type="spellEnd"/>
      <w:r w:rsidRPr="0079589D">
        <w:t>)</w:t>
      </w:r>
      <w:r w:rsidRPr="0079589D">
        <w:tab/>
        <w:t xml:space="preserve">shall </w:t>
      </w:r>
      <w:r w:rsidRPr="0079589D">
        <w:rPr>
          <w:lang w:val="en-US"/>
        </w:rPr>
        <w:t xml:space="preserve">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76A15EFD"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Pr="0079589D">
        <w:t> </w:t>
      </w:r>
      <w:r w:rsidR="001E339D">
        <w:rPr>
          <w:lang w:val="en-US" w:eastAsia="zh-CN"/>
        </w:rPr>
        <w:t>6.3.3.1.13.1</w:t>
      </w:r>
      <w:r w:rsidRPr="0079589D">
        <w:t xml:space="preserve">, shall </w:t>
      </w:r>
      <w:r w:rsidRPr="0079589D">
        <w:rPr>
          <w:lang w:val="en-US"/>
        </w:rPr>
        <w:t xml:space="preserve">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w:t>
      </w:r>
    </w:p>
    <w:p w14:paraId="27C6027A" w14:textId="77777777" w:rsidR="005530A1" w:rsidRPr="0079589D" w:rsidRDefault="005530A1" w:rsidP="005530A1">
      <w:pPr>
        <w:pStyle w:val="B3"/>
      </w:pPr>
      <w:r w:rsidRPr="0079589D">
        <w:t>iii)</w:t>
      </w:r>
      <w:r w:rsidRPr="0079589D">
        <w:tab/>
        <w:t>if the in-progress emergency state of the group is set to a value of "true":</w:t>
      </w:r>
    </w:p>
    <w:p w14:paraId="7259DD5B"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Pr>
          <w:lang w:val="en-US" w:eastAsia="zh-CN"/>
        </w:rPr>
        <w:t>6.3.3.1.11</w:t>
      </w:r>
      <w:r w:rsidRPr="0079589D">
        <w:rPr>
          <w:lang w:val="en-US"/>
        </w:rPr>
        <w:t>, setting the &lt;emergency-</w:t>
      </w:r>
      <w:proofErr w:type="spellStart"/>
      <w:r w:rsidRPr="0079589D">
        <w:rPr>
          <w:lang w:val="en-US"/>
        </w:rPr>
        <w:t>ind</w:t>
      </w:r>
      <w:proofErr w:type="spellEnd"/>
      <w:r w:rsidRPr="0079589D">
        <w:rPr>
          <w:lang w:val="en-US"/>
        </w:rPr>
        <w:t>&gt; element of the application/vnd.3gpp.mcvideo-info+xml MIME body to a value of "true";</w:t>
      </w:r>
    </w:p>
    <w:p w14:paraId="7C8DE07E"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69EA4C77"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5C845376" w14:textId="77777777" w:rsidR="005530A1" w:rsidRPr="0079589D" w:rsidRDefault="005530A1" w:rsidP="005530A1">
      <w:pPr>
        <w:pStyle w:val="B3"/>
        <w:rPr>
          <w:lang w:val="en-US"/>
        </w:rPr>
      </w:pPr>
      <w:r w:rsidRPr="0079589D">
        <w:rPr>
          <w:lang w:val="en-US"/>
        </w:rPr>
        <w:t>iv)</w:t>
      </w:r>
      <w:r w:rsidRPr="0079589D">
        <w:rPr>
          <w:lang w:val="en-US"/>
        </w:rPr>
        <w:tab/>
        <w:t>if the in-progress emergency state of the group is set to a value of "false":</w:t>
      </w:r>
    </w:p>
    <w:p w14:paraId="5B82B4BA" w14:textId="77777777" w:rsidR="005530A1" w:rsidRPr="0079589D" w:rsidRDefault="005530A1" w:rsidP="005530A1">
      <w:pPr>
        <w:pStyle w:val="B4"/>
      </w:pPr>
      <w:r w:rsidRPr="0079589D">
        <w:t>A)</w:t>
      </w:r>
      <w:r w:rsidRPr="0079589D">
        <w:tab/>
        <w:t>shall set the value of the in-progress emergency state of the group to "true";</w:t>
      </w:r>
    </w:p>
    <w:p w14:paraId="405C1BC3"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1E339D">
        <w:rPr>
          <w:lang w:val="en-US" w:eastAsia="zh-CN"/>
        </w:rPr>
        <w:t>6.3.3.1.16</w:t>
      </w:r>
      <w:r w:rsidRPr="0079589D">
        <w:rPr>
          <w:lang w:val="en-US"/>
        </w:rPr>
        <w:t>;</w:t>
      </w:r>
    </w:p>
    <w:p w14:paraId="28A1D9AA"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64280FB8" w14:textId="77777777" w:rsidR="005530A1" w:rsidRPr="0079589D" w:rsidRDefault="005530A1" w:rsidP="001E339D">
      <w:pPr>
        <w:pStyle w:val="EditorsNote"/>
        <w:rPr>
          <w:lang w:val="en-US"/>
        </w:rPr>
      </w:pPr>
      <w:r w:rsidRPr="0079589D">
        <w:rPr>
          <w:noProof/>
        </w:rPr>
        <w:t>Editor's Note:</w:t>
      </w:r>
      <w:r w:rsidR="00846B7E">
        <w:rPr>
          <w:noProof/>
        </w:rPr>
        <w:tab/>
      </w:r>
      <w:r w:rsidRPr="0079589D">
        <w:rPr>
          <w:noProof/>
        </w:rPr>
        <w:t>timers need to be defined..</w:t>
      </w:r>
    </w:p>
    <w:p w14:paraId="6FEFF230"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w:t>
      </w:r>
      <w:proofErr w:type="spellStart"/>
      <w:r w:rsidRPr="0079589D">
        <w:t>MCVideo</w:t>
      </w:r>
      <w:proofErr w:type="spellEnd"/>
      <w:r w:rsidRPr="0079589D">
        <w:t xml:space="preserve"> emergency group call to the other participants of the </w:t>
      </w:r>
      <w:proofErr w:type="spellStart"/>
      <w:r w:rsidRPr="0079589D">
        <w:t>MCVideo</w:t>
      </w:r>
      <w:proofErr w:type="spellEnd"/>
      <w:r w:rsidRPr="0079589D">
        <w:t xml:space="preserve"> group call as specified in </w:t>
      </w:r>
      <w:r w:rsidR="00C836A2">
        <w:t>clause</w:t>
      </w:r>
      <w:r w:rsidR="001E339D">
        <w:rPr>
          <w:lang w:eastAsia="zh-CN"/>
        </w:rPr>
        <w:t> </w:t>
      </w:r>
      <w:r w:rsidR="001E339D">
        <w:rPr>
          <w:lang w:val="en-US" w:eastAsia="zh-CN"/>
        </w:rPr>
        <w:t>6.3.3.1.6</w:t>
      </w:r>
      <w:r w:rsidRPr="0079589D">
        <w:t>;</w:t>
      </w:r>
    </w:p>
    <w:p w14:paraId="632B0E4D" w14:textId="77777777" w:rsidR="005530A1" w:rsidRPr="0079589D" w:rsidRDefault="005530A1" w:rsidP="005530A1">
      <w:pPr>
        <w:pStyle w:val="B4"/>
      </w:pPr>
      <w:r w:rsidRPr="0079589D">
        <w:t>D)</w:t>
      </w:r>
      <w:r w:rsidRPr="0079589D">
        <w:tab/>
        <w:t xml:space="preserve">shall send the SIP re-INVITEs towards the other participants of the </w:t>
      </w:r>
      <w:proofErr w:type="spellStart"/>
      <w:r w:rsidRPr="0079589D">
        <w:t>MCVideo</w:t>
      </w:r>
      <w:proofErr w:type="spellEnd"/>
      <w:r w:rsidRPr="0079589D">
        <w:t xml:space="preserve"> group call; and</w:t>
      </w:r>
    </w:p>
    <w:p w14:paraId="05D08B59"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2C7E93F9" w14:textId="77777777" w:rsidR="005530A1" w:rsidRPr="0079589D" w:rsidRDefault="005530A1" w:rsidP="005530A1">
      <w:pPr>
        <w:pStyle w:val="B1"/>
      </w:pPr>
      <w:r w:rsidRPr="0079589D">
        <w:t>7)</w:t>
      </w:r>
      <w:r w:rsidRPr="0079589D">
        <w:tab/>
        <w:t>if the received SIP re-INVITE request contains an application/vnd.3gpp.mcvideo-info+xml MIME body with the &lt;emergency-</w:t>
      </w:r>
      <w:proofErr w:type="spellStart"/>
      <w:r w:rsidRPr="0079589D">
        <w:t>ind</w:t>
      </w:r>
      <w:proofErr w:type="spellEnd"/>
      <w:r w:rsidRPr="0079589D">
        <w:t xml:space="preserve">&gt; element set to a value of "false" and is an </w:t>
      </w:r>
      <w:r w:rsidRPr="0079589D">
        <w:rPr>
          <w:lang w:eastAsia="ko-KR"/>
        </w:rPr>
        <w:t>unauthorised request for an</w:t>
      </w:r>
      <w:r w:rsidRPr="0079589D">
        <w:t xml:space="preserve"> </w:t>
      </w:r>
      <w:proofErr w:type="spellStart"/>
      <w:r w:rsidRPr="0079589D">
        <w:t>MCVideo</w:t>
      </w:r>
      <w:proofErr w:type="spellEnd"/>
      <w:r w:rsidRPr="0079589D">
        <w:t xml:space="preserve"> emergency group call cancellation as determined by </w:t>
      </w:r>
      <w:r w:rsidR="00C836A2">
        <w:t>clause</w:t>
      </w:r>
      <w:r w:rsidRPr="0079589D">
        <w:t> </w:t>
      </w:r>
      <w:r w:rsidR="001E339D">
        <w:rPr>
          <w:lang w:val="en-US" w:eastAsia="zh-CN"/>
        </w:rPr>
        <w:t>6.3.3.1.13.4</w:t>
      </w:r>
      <w:r w:rsidRPr="0079589D">
        <w:t>:</w:t>
      </w:r>
    </w:p>
    <w:p w14:paraId="0EFF8B9B" w14:textId="77777777" w:rsidR="005530A1" w:rsidRPr="0079589D" w:rsidRDefault="005530A1" w:rsidP="005530A1">
      <w:pPr>
        <w:pStyle w:val="B2"/>
      </w:pPr>
      <w:r w:rsidRPr="0079589D">
        <w:t>a)</w:t>
      </w:r>
      <w:r w:rsidRPr="0079589D">
        <w:tab/>
        <w:t>shall reject the SIP re-INVITE request with a SIP 403 (Forbidden) response;</w:t>
      </w:r>
    </w:p>
    <w:p w14:paraId="7C9B6C1B"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w:t>
      </w:r>
      <w:proofErr w:type="spellStart"/>
      <w:r w:rsidRPr="0079589D">
        <w:t>ind</w:t>
      </w:r>
      <w:proofErr w:type="spellEnd"/>
      <w:r w:rsidRPr="0079589D">
        <w:t>&gt; element set to a value of "true";</w:t>
      </w:r>
    </w:p>
    <w:p w14:paraId="718F4DDA" w14:textId="77777777" w:rsidR="005530A1" w:rsidRPr="0079589D" w:rsidRDefault="005530A1" w:rsidP="005530A1">
      <w:pPr>
        <w:pStyle w:val="B2"/>
        <w:rPr>
          <w:lang w:val="en-US"/>
        </w:rPr>
      </w:pPr>
      <w:r w:rsidRPr="0079589D">
        <w:t>c)</w:t>
      </w:r>
      <w:r w:rsidRPr="0079589D">
        <w:tab/>
      </w:r>
      <w:r w:rsidRPr="0079589D">
        <w:rPr>
          <w:lang w:val="en-US"/>
        </w:rPr>
        <w:t>if an &lt;alert-</w:t>
      </w:r>
      <w:proofErr w:type="spellStart"/>
      <w:r w:rsidRPr="0079589D">
        <w:rPr>
          <w:lang w:val="en-US"/>
        </w:rPr>
        <w:t>ind</w:t>
      </w:r>
      <w:proofErr w:type="spellEnd"/>
      <w:r w:rsidRPr="0079589D">
        <w:rPr>
          <w:lang w:val="en-US"/>
        </w:rPr>
        <w:t xml:space="preserve">&gt; element of the </w:t>
      </w:r>
      <w:proofErr w:type="spellStart"/>
      <w:r w:rsidRPr="0079589D">
        <w:rPr>
          <w:lang w:val="en-US"/>
        </w:rPr>
        <w:t>mcvideoinfo</w:t>
      </w:r>
      <w:proofErr w:type="spellEnd"/>
      <w:r w:rsidRPr="0079589D">
        <w:rPr>
          <w:lang w:val="en-US"/>
        </w:rPr>
        <w:t xml:space="preserve"> MIME body is included in the SIP re-INVITE request set to "false", and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 </w:t>
      </w:r>
      <w:r w:rsidRPr="0079589D">
        <w:t xml:space="preserve">include in the application/vnd.3gpp.mcvideo-info+xml MIME body </w:t>
      </w:r>
      <w:r w:rsidR="001E339D">
        <w:rPr>
          <w:lang w:val="en-US"/>
        </w:rPr>
        <w:t>an</w:t>
      </w:r>
      <w:r w:rsidR="001E339D" w:rsidRPr="0079589D">
        <w:t xml:space="preserve"> </w:t>
      </w:r>
      <w:r w:rsidRPr="0079589D">
        <w:t>&lt;alert-</w:t>
      </w:r>
      <w:proofErr w:type="spellStart"/>
      <w:r w:rsidRPr="0079589D">
        <w:t>ind</w:t>
      </w:r>
      <w:proofErr w:type="spellEnd"/>
      <w:r w:rsidRPr="0079589D">
        <w:t>&gt; element set to a value of "true"</w:t>
      </w:r>
      <w:r w:rsidRPr="0079589D">
        <w:rPr>
          <w:lang w:val="en-US"/>
        </w:rPr>
        <w:t>; and</w:t>
      </w:r>
    </w:p>
    <w:p w14:paraId="21AAA2C0"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2A3271A6" w14:textId="77777777" w:rsidR="005530A1" w:rsidRPr="0079589D" w:rsidRDefault="005530A1" w:rsidP="005530A1">
      <w:pPr>
        <w:pStyle w:val="B1"/>
        <w:rPr>
          <w:lang w:val="en-US"/>
        </w:rPr>
      </w:pPr>
      <w:r w:rsidRPr="0079589D">
        <w:rPr>
          <w:lang w:val="en-US"/>
        </w:rPr>
        <w:t>8)</w:t>
      </w:r>
      <w:r w:rsidRPr="0079589D">
        <w:rPr>
          <w:lang w:val="en-US"/>
        </w:rPr>
        <w:tab/>
        <w:t>if the received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call cancellation as specified in </w:t>
      </w:r>
      <w:r w:rsidR="00C836A2">
        <w:rPr>
          <w:lang w:eastAsia="ko-KR"/>
        </w:rPr>
        <w:t>clause</w:t>
      </w:r>
      <w:r w:rsidRPr="0079589D">
        <w:rPr>
          <w:lang w:eastAsia="ko-KR"/>
        </w:rPr>
        <w:t> </w:t>
      </w:r>
      <w:r w:rsidR="001E339D">
        <w:rPr>
          <w:lang w:val="en-US" w:eastAsia="zh-CN"/>
        </w:rPr>
        <w:t>6.3.3.1.16</w:t>
      </w:r>
      <w:r w:rsidRPr="0079589D">
        <w:rPr>
          <w:lang w:val="en-US"/>
        </w:rPr>
        <w:t xml:space="preserve"> and the </w:t>
      </w:r>
      <w:proofErr w:type="spellStart"/>
      <w:r w:rsidRPr="0079589D">
        <w:rPr>
          <w:lang w:val="en-US"/>
        </w:rPr>
        <w:t>i</w:t>
      </w:r>
      <w:proofErr w:type="spellEnd"/>
      <w:r w:rsidRPr="0079589D">
        <w:t>n-progress emergency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w:t>
      </w:r>
    </w:p>
    <w:p w14:paraId="6C3EB53C"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3CBBA706"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proofErr w:type="spellStart"/>
      <w:r w:rsidRPr="0079589D">
        <w:rPr>
          <w:lang w:val="en-US"/>
        </w:rPr>
        <w:t>MCV</w:t>
      </w:r>
      <w:r w:rsidRPr="0079589D">
        <w:rPr>
          <w:rFonts w:hint="eastAsia"/>
          <w:lang w:val="en-US" w:eastAsia="zh-CN"/>
        </w:rPr>
        <w:t>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as having</w:t>
      </w:r>
      <w:r w:rsidRPr="0079589D" w:rsidDel="00467D1E">
        <w:rPr>
          <w:lang w:val="en-US"/>
        </w:rPr>
        <w:t xml:space="preserve"> </w:t>
      </w:r>
      <w:r w:rsidRPr="0079589D">
        <w:rPr>
          <w:lang w:val="en-US"/>
        </w:rPr>
        <w:t xml:space="preserve">an outstanding </w:t>
      </w:r>
      <w:proofErr w:type="spellStart"/>
      <w:r w:rsidRPr="0079589D">
        <w:rPr>
          <w:lang w:val="en-US"/>
        </w:rPr>
        <w:t>MCVideo</w:t>
      </w:r>
      <w:proofErr w:type="spellEnd"/>
      <w:r w:rsidRPr="0079589D">
        <w:rPr>
          <w:lang w:val="en-US"/>
        </w:rPr>
        <w:t xml:space="preserve"> emergency group call;</w:t>
      </w:r>
    </w:p>
    <w:p w14:paraId="06035E23" w14:textId="77777777" w:rsidR="005530A1" w:rsidRPr="0079589D" w:rsidRDefault="005530A1" w:rsidP="005530A1">
      <w:pPr>
        <w:pStyle w:val="B2"/>
        <w:rPr>
          <w:lang w:val="en-US"/>
        </w:rPr>
      </w:pPr>
      <w:r w:rsidRPr="0079589D">
        <w:rPr>
          <w:lang w:val="en-US"/>
        </w:rPr>
        <w:t>c)</w:t>
      </w:r>
      <w:r w:rsidRPr="0079589D">
        <w:rPr>
          <w:lang w:val="en-US"/>
        </w:rPr>
        <w:tab/>
        <w:t>if an &lt;alert-</w:t>
      </w:r>
      <w:proofErr w:type="spellStart"/>
      <w:r w:rsidRPr="0079589D">
        <w:rPr>
          <w:lang w:val="en-US"/>
        </w:rPr>
        <w:t>ind</w:t>
      </w:r>
      <w:proofErr w:type="spellEnd"/>
      <w:r w:rsidRPr="0079589D">
        <w:rPr>
          <w:lang w:val="en-US"/>
        </w:rPr>
        <w:t xml:space="preserve">&gt;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cancellation as specified in </w:t>
      </w:r>
      <w:r w:rsidR="00C836A2">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w:t>
      </w:r>
    </w:p>
    <w:p w14:paraId="4A3F06BB" w14:textId="77777777" w:rsidR="005530A1" w:rsidRPr="0079589D" w:rsidRDefault="005530A1" w:rsidP="005530A1">
      <w:pPr>
        <w:pStyle w:val="B3"/>
        <w:rPr>
          <w:lang w:val="en-US"/>
        </w:rPr>
      </w:pPr>
      <w:proofErr w:type="spellStart"/>
      <w:r w:rsidRPr="0079589D">
        <w:t>i</w:t>
      </w:r>
      <w:proofErr w:type="spellEnd"/>
      <w:r w:rsidRPr="0079589D">
        <w:t>)</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identified by the &lt;originated-by&gt; element as having</w:t>
      </w:r>
      <w:r w:rsidRPr="0079589D" w:rsidDel="00467D1E">
        <w:rPr>
          <w:lang w:val="en-US"/>
        </w:rPr>
        <w:t xml:space="preserve"> </w:t>
      </w:r>
      <w:r w:rsidRPr="0079589D">
        <w:rPr>
          <w:lang w:val="en-US"/>
        </w:rPr>
        <w:t xml:space="preserve">an outstanding </w:t>
      </w:r>
      <w:proofErr w:type="spellStart"/>
      <w:r w:rsidRPr="0079589D">
        <w:rPr>
          <w:lang w:val="en-US"/>
        </w:rPr>
        <w:t>MCVideo</w:t>
      </w:r>
      <w:proofErr w:type="spellEnd"/>
      <w:r w:rsidRPr="0079589D">
        <w:rPr>
          <w:lang w:val="en-US"/>
        </w:rPr>
        <w:t xml:space="preserve"> emergency alert; or</w:t>
      </w:r>
    </w:p>
    <w:p w14:paraId="6EF21F9A"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w:t>
      </w:r>
      <w:proofErr w:type="spellStart"/>
      <w:r w:rsidRPr="0079589D">
        <w:rPr>
          <w:lang w:val="en-US" w:eastAsia="x-none"/>
        </w:rPr>
        <w:t>MCVideo</w:t>
      </w:r>
      <w:proofErr w:type="spellEnd"/>
      <w:r w:rsidRPr="0079589D">
        <w:rPr>
          <w:lang w:val="en-US" w:eastAsia="x-none"/>
        </w:rPr>
        <w:t xml:space="preserve"> ID of the sender of the SIP re-INVITE request as having an outstanding </w:t>
      </w:r>
      <w:proofErr w:type="spellStart"/>
      <w:r w:rsidRPr="0079589D">
        <w:rPr>
          <w:lang w:val="en-US" w:eastAsia="x-none"/>
        </w:rPr>
        <w:t>MCVideo</w:t>
      </w:r>
      <w:proofErr w:type="spellEnd"/>
      <w:r w:rsidRPr="0079589D">
        <w:rPr>
          <w:lang w:val="en-US" w:eastAsia="x-none"/>
        </w:rPr>
        <w:t xml:space="preserve"> emergency alert;</w:t>
      </w:r>
    </w:p>
    <w:p w14:paraId="59B357D2"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C836A2">
        <w:rPr>
          <w:lang w:val="en-US"/>
        </w:rPr>
        <w:t>clause</w:t>
      </w:r>
      <w:r w:rsidRPr="0079589D">
        <w:rPr>
          <w:lang w:val="en-US"/>
        </w:rPr>
        <w:t> </w:t>
      </w:r>
      <w:r w:rsidR="001E339D">
        <w:rPr>
          <w:lang w:val="en-US" w:eastAsia="zh-CN"/>
        </w:rPr>
        <w:t>6.3.3.1.6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503CFD50"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participants in the group call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BE6E41" w:rsidRPr="0079589D">
        <w:rPr>
          <w:lang w:val="en-US" w:eastAsia="zh-CN"/>
        </w:rPr>
        <w:t>11</w:t>
      </w:r>
      <w:r w:rsidRPr="0079589D">
        <w:rPr>
          <w:lang w:val="en-US"/>
        </w:rPr>
        <w:t>]; and</w:t>
      </w:r>
    </w:p>
    <w:p w14:paraId="4ECEC0BA"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6CC4712A" w14:textId="77777777" w:rsidR="005530A1" w:rsidRPr="0079589D" w:rsidRDefault="005530A1" w:rsidP="005530A1">
      <w:pPr>
        <w:pStyle w:val="NO"/>
        <w:rPr>
          <w:lang w:val="en-US"/>
        </w:rPr>
      </w:pPr>
      <w:r w:rsidRPr="0079589D">
        <w:rPr>
          <w:lang w:val="en-US"/>
        </w:rPr>
        <w:t>NOTE 3:</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4736510B"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09CFE559"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079E2C5A"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5A1821D4"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emergency call as specified in </w:t>
      </w:r>
      <w:r w:rsidR="00C836A2">
        <w:rPr>
          <w:lang w:val="en-US"/>
        </w:rPr>
        <w:t>clause</w:t>
      </w:r>
      <w:r w:rsidRPr="0079589D">
        <w:rPr>
          <w:lang w:val="en-US"/>
        </w:rPr>
        <w:t> </w:t>
      </w:r>
      <w:r w:rsidR="001E339D">
        <w:rPr>
          <w:lang w:val="en-US" w:eastAsia="zh-CN"/>
        </w:rPr>
        <w:t>6.3.3.1.11</w:t>
      </w:r>
      <w:r w:rsidRPr="0079589D">
        <w:rPr>
          <w:lang w:val="en-US"/>
        </w:rPr>
        <w:t>;</w:t>
      </w:r>
    </w:p>
    <w:p w14:paraId="6AD6B780"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4A4AA282"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493C8E"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10A4D992"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1F3B828B"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90BD36E"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65BB00FE"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52220EE7" w14:textId="77777777" w:rsidR="005530A1" w:rsidRPr="0079589D" w:rsidRDefault="005530A1" w:rsidP="005530A1">
      <w:pPr>
        <w:pStyle w:val="B1"/>
      </w:pPr>
      <w:r w:rsidRPr="0079589D">
        <w:t>3)</w:t>
      </w:r>
      <w:r w:rsidRPr="0079589D">
        <w:tab/>
        <w:t>shall include the "</w:t>
      </w:r>
      <w:proofErr w:type="spellStart"/>
      <w:r w:rsidRPr="0079589D">
        <w:t>norefersub</w:t>
      </w:r>
      <w:proofErr w:type="spellEnd"/>
      <w:r w:rsidRPr="0079589D">
        <w:t>" option tag in a Supported header field according to IETF RFC 4488 [</w:t>
      </w:r>
      <w:r w:rsidR="00BE6E41" w:rsidRPr="0079589D">
        <w:rPr>
          <w:lang w:eastAsia="zh-CN"/>
        </w:rPr>
        <w:t>31</w:t>
      </w:r>
      <w:r w:rsidRPr="0079589D">
        <w:t>];</w:t>
      </w:r>
    </w:p>
    <w:p w14:paraId="7FA28CB4" w14:textId="77777777" w:rsidR="005530A1" w:rsidRPr="0079589D" w:rsidRDefault="005530A1" w:rsidP="005530A1">
      <w:pPr>
        <w:pStyle w:val="B1"/>
      </w:pPr>
      <w:r w:rsidRPr="0079589D">
        <w:t>4)</w:t>
      </w:r>
      <w:r w:rsidRPr="0079589D">
        <w:tab/>
        <w:t>shall include the "</w:t>
      </w:r>
      <w:proofErr w:type="spellStart"/>
      <w:r w:rsidRPr="0079589D">
        <w:t>tdialog</w:t>
      </w:r>
      <w:proofErr w:type="spellEnd"/>
      <w:r w:rsidRPr="0079589D">
        <w:t>" option tag in a Supported header field according to IETF RFC 4538 [</w:t>
      </w:r>
      <w:r w:rsidR="00BE6E41" w:rsidRPr="0079589D">
        <w:rPr>
          <w:lang w:eastAsia="zh-CN"/>
        </w:rPr>
        <w:t>32</w:t>
      </w:r>
      <w:r w:rsidRPr="0079589D">
        <w:t>];</w:t>
      </w:r>
    </w:p>
    <w:p w14:paraId="19FCDEF6" w14:textId="77777777" w:rsidR="005530A1" w:rsidRPr="0079589D" w:rsidRDefault="005530A1" w:rsidP="005530A1">
      <w:pPr>
        <w:pStyle w:val="B1"/>
        <w:rPr>
          <w:lang w:val="en-US"/>
        </w:rPr>
      </w:pPr>
      <w:r w:rsidRPr="0079589D">
        <w:t>5)</w:t>
      </w:r>
      <w:r w:rsidRPr="0079589D">
        <w:tab/>
      </w:r>
      <w:r w:rsidRPr="0079589D">
        <w:rPr>
          <w:lang w:val="en-US"/>
        </w:rPr>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as determined by </w:t>
      </w:r>
      <w:r w:rsidR="00C836A2">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50249BA" w14:textId="77777777" w:rsidR="005530A1" w:rsidRPr="0079589D" w:rsidRDefault="005530A1" w:rsidP="005530A1">
      <w:pPr>
        <w:pStyle w:val="B1"/>
        <w:rPr>
          <w:lang w:val="en-US"/>
        </w:rPr>
      </w:pPr>
      <w:r w:rsidRPr="0079589D">
        <w:rPr>
          <w:lang w:val="en-US"/>
        </w:rPr>
        <w:t>6)</w:t>
      </w:r>
      <w:r w:rsidRPr="0079589D">
        <w:rPr>
          <w:lang w:val="en-US"/>
        </w:rPr>
        <w:tab/>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"false"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cancellation as determined by </w:t>
      </w:r>
      <w:r w:rsidR="00C836A2">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3D32D8E" w14:textId="77777777" w:rsidR="005530A1" w:rsidRPr="0079589D" w:rsidRDefault="005530A1" w:rsidP="005530A1">
      <w:pPr>
        <w:pStyle w:val="B1"/>
        <w:rPr>
          <w:lang w:val="en-US"/>
        </w:rPr>
      </w:pPr>
      <w:r w:rsidRPr="0079589D">
        <w:rPr>
          <w:lang w:val="en-US"/>
        </w:rPr>
        <w:t>7)</w:t>
      </w:r>
      <w:r w:rsidRPr="0079589D">
        <w:rPr>
          <w:lang w:val="en-US"/>
        </w:rPr>
        <w:tab/>
        <w:t>if the received SIP re-INVITE request contains an application/vnd.3gpp.mcvideo-info+xml MIME body with the &lt;</w:t>
      </w:r>
      <w:proofErr w:type="spellStart"/>
      <w:r w:rsidRPr="0079589D">
        <w:rPr>
          <w:lang w:val="en-US"/>
        </w:rPr>
        <w:t>imminentperil-ind</w:t>
      </w:r>
      <w:proofErr w:type="spellEnd"/>
      <w:r w:rsidRPr="0079589D">
        <w:rPr>
          <w:lang w:val="en-US"/>
        </w:rPr>
        <w:t xml:space="preserve">&gt; element set to a value of "true", this is an </w:t>
      </w:r>
      <w:proofErr w:type="spellStart"/>
      <w:r w:rsidRPr="0079589D">
        <w:rPr>
          <w:lang w:val="en-US"/>
        </w:rPr>
        <w:t>authorised</w:t>
      </w:r>
      <w:proofErr w:type="spellEnd"/>
      <w:r w:rsidRPr="0079589D">
        <w:rPr>
          <w:lang w:val="en-US"/>
        </w:rPr>
        <w:t xml:space="preserve"> request for an </w:t>
      </w:r>
      <w:proofErr w:type="spellStart"/>
      <w:r w:rsidRPr="0079589D">
        <w:rPr>
          <w:lang w:val="en-US"/>
        </w:rPr>
        <w:t>MCVideo</w:t>
      </w:r>
      <w:proofErr w:type="spellEnd"/>
      <w:r w:rsidRPr="0079589D">
        <w:rPr>
          <w:lang w:val="en-US"/>
        </w:rPr>
        <w:t xml:space="preserve"> imminent 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278750EB" w14:textId="77777777" w:rsidR="005530A1" w:rsidRPr="0079589D" w:rsidRDefault="005530A1" w:rsidP="005530A1">
      <w:pPr>
        <w:pStyle w:val="NO"/>
        <w:rPr>
          <w:lang w:val="en-US"/>
        </w:rPr>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0D3800EB"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3887FE07" w14:textId="77777777" w:rsidR="005530A1" w:rsidRPr="0079589D" w:rsidRDefault="005530A1" w:rsidP="005530A1">
      <w:pPr>
        <w:pStyle w:val="B1"/>
      </w:pPr>
      <w:r w:rsidRPr="0079589D">
        <w:t>9)</w:t>
      </w:r>
      <w:r w:rsidRPr="0079589D">
        <w:tab/>
        <w:t xml:space="preserve">shall send the SIP 200 (OK) response towards the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54293765" w14:textId="77777777" w:rsidR="005530A1" w:rsidRPr="0079589D" w:rsidRDefault="005530A1" w:rsidP="005530A1">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Pr>
          <w:lang w:val="en-US" w:eastAsia="zh-CN"/>
        </w:rPr>
        <w:t>6.3.3.1.18</w:t>
      </w:r>
      <w:r w:rsidRPr="0079589D">
        <w:t>.</w:t>
      </w:r>
    </w:p>
    <w:p w14:paraId="4C3F0A43" w14:textId="77777777" w:rsidR="005530A1" w:rsidRPr="0079589D" w:rsidRDefault="005530A1" w:rsidP="005530A1">
      <w:r w:rsidRPr="0079589D">
        <w:t>Upon receipt of a SIP 2xx response for an outgoing SIP MESSAGE request, shall handle according to 3GPP TS 24.229 [</w:t>
      </w:r>
      <w:r w:rsidR="00BE6E41" w:rsidRPr="0079589D">
        <w:rPr>
          <w:lang w:eastAsia="zh-CN"/>
        </w:rPr>
        <w:t>11</w:t>
      </w:r>
      <w:r w:rsidRPr="0079589D">
        <w:t>].</w:t>
      </w:r>
    </w:p>
    <w:p w14:paraId="29798DC0" w14:textId="1FA78335" w:rsidR="005530A1" w:rsidRPr="0079589D" w:rsidRDefault="005530A1" w:rsidP="00F1630B">
      <w:pPr>
        <w:pStyle w:val="Heading5"/>
      </w:pPr>
      <w:bookmarkStart w:id="2382" w:name="_CR9_2_1_4_8"/>
      <w:bookmarkStart w:id="2383" w:name="_Toc20152579"/>
      <w:bookmarkStart w:id="2384" w:name="_Toc27495244"/>
      <w:bookmarkStart w:id="2385" w:name="_Toc36108712"/>
      <w:bookmarkStart w:id="2386" w:name="_Toc45194500"/>
      <w:bookmarkStart w:id="2387" w:name="_Toc209734422"/>
      <w:bookmarkEnd w:id="238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2383"/>
      <w:bookmarkEnd w:id="2384"/>
      <w:bookmarkEnd w:id="2385"/>
      <w:bookmarkEnd w:id="2386"/>
      <w:bookmarkEnd w:id="2387"/>
    </w:p>
    <w:p w14:paraId="373FB752" w14:textId="77777777" w:rsidR="005530A1" w:rsidRPr="0079589D" w:rsidRDefault="005530A1" w:rsidP="005530A1">
      <w:r w:rsidRPr="0079589D">
        <w:t xml:space="preserve">This procedure is initiated by the controlling </w:t>
      </w:r>
      <w:proofErr w:type="spellStart"/>
      <w:r w:rsidRPr="0079589D">
        <w:t>MCVideo</w:t>
      </w:r>
      <w:proofErr w:type="spellEnd"/>
      <w:r w:rsidRPr="0079589D">
        <w:t xml:space="preserve">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2268A3F3" w14:textId="77777777" w:rsidR="005530A1" w:rsidRPr="0079589D" w:rsidRDefault="005530A1" w:rsidP="005530A1">
      <w:r w:rsidRPr="0079589D">
        <w:t xml:space="preserve">In the procedures in this </w:t>
      </w:r>
      <w:r w:rsidR="00C836A2">
        <w:t>clause</w:t>
      </w:r>
      <w:r w:rsidRPr="0079589D">
        <w:t>:</w:t>
      </w:r>
    </w:p>
    <w:p w14:paraId="23666EFB"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w:t>
      </w:r>
      <w:proofErr w:type="spellStart"/>
      <w:r w:rsidRPr="0079589D">
        <w:t>imminentperil-ind</w:t>
      </w:r>
      <w:proofErr w:type="spellEnd"/>
      <w:r w:rsidRPr="0079589D">
        <w:t>&gt; element of the application/vnd.3gpp.mcvideo-info</w:t>
      </w:r>
      <w:r w:rsidRPr="0079589D">
        <w:rPr>
          <w:lang w:val="en-US"/>
        </w:rPr>
        <w:t>+xml</w:t>
      </w:r>
      <w:r w:rsidRPr="0079589D">
        <w:t xml:space="preserve"> MIME body.</w:t>
      </w:r>
    </w:p>
    <w:p w14:paraId="2BBC5486"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73035B23"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 xml:space="preserve">INVITE request contains an imminent peril indication set to a value of "true" or the in-progress imminent peril state of the group to "true", the controlling </w:t>
      </w:r>
      <w:proofErr w:type="spellStart"/>
      <w:r w:rsidRPr="0079589D">
        <w:t>MCVideo</w:t>
      </w:r>
      <w:proofErr w:type="spellEnd"/>
      <w:r w:rsidRPr="0079589D">
        <w:t xml:space="preserve"> function shall:</w:t>
      </w:r>
    </w:p>
    <w:p w14:paraId="62CC5256" w14:textId="77777777" w:rsidR="005530A1" w:rsidRPr="0079589D" w:rsidRDefault="005530A1" w:rsidP="005530A1">
      <w:pPr>
        <w:pStyle w:val="NO"/>
      </w:pPr>
      <w:r w:rsidRPr="0079589D">
        <w:t>NOTE: 1</w:t>
      </w:r>
      <w:r w:rsidRPr="0079589D">
        <w:tab/>
        <w:t xml:space="preserve">The calling procedure has already determined that this is not an unauthorised request for an </w:t>
      </w:r>
      <w:proofErr w:type="spellStart"/>
      <w:r w:rsidRPr="0079589D">
        <w:t>MCVideo</w:t>
      </w:r>
      <w:proofErr w:type="spellEnd"/>
      <w:r w:rsidRPr="0079589D">
        <w:t xml:space="preserve"> imminent peril call, therefore that check does not need to be repeated in the current procedure.</w:t>
      </w:r>
    </w:p>
    <w:p w14:paraId="537F9A90" w14:textId="77777777" w:rsidR="005530A1" w:rsidRPr="0079589D" w:rsidRDefault="005530A1" w:rsidP="005530A1">
      <w:pPr>
        <w:pStyle w:val="B2"/>
        <w:rPr>
          <w:lang w:val="en-US"/>
        </w:rPr>
      </w:pPr>
      <w:r w:rsidRPr="0079589D">
        <w:rPr>
          <w:lang w:val="en-US"/>
        </w:rPr>
        <w:t>a)</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615960AD"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3CDEA8EF" w14:textId="77777777" w:rsidR="005530A1" w:rsidRPr="0079589D" w:rsidRDefault="005530A1" w:rsidP="005530A1">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4503BBBB"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3B45C5C8" w14:textId="77777777" w:rsidR="005530A1" w:rsidRPr="0079589D" w:rsidRDefault="005530A1" w:rsidP="005530A1">
      <w:pPr>
        <w:pStyle w:val="B2"/>
      </w:pPr>
      <w:r w:rsidRPr="0079589D">
        <w:t>b)</w:t>
      </w:r>
      <w:r w:rsidRPr="0079589D">
        <w:tab/>
        <w:t>if the in-progress imminent peril state of the group is set to a value of "false";</w:t>
      </w:r>
    </w:p>
    <w:p w14:paraId="7EC1631E" w14:textId="77777777" w:rsidR="005530A1" w:rsidRPr="0079589D" w:rsidRDefault="005530A1" w:rsidP="005530A1">
      <w:pPr>
        <w:pStyle w:val="B3"/>
      </w:pPr>
      <w:proofErr w:type="spellStart"/>
      <w:r w:rsidRPr="0079589D">
        <w:t>i</w:t>
      </w:r>
      <w:proofErr w:type="spellEnd"/>
      <w:r w:rsidRPr="0079589D">
        <w:t>)</w:t>
      </w:r>
      <w:r w:rsidRPr="0079589D">
        <w:tab/>
        <w:t>set the value of the in-progress imminent peril state of the group to "true";</w:t>
      </w:r>
    </w:p>
    <w:p w14:paraId="5C047174" w14:textId="77777777" w:rsidR="005530A1" w:rsidRPr="0079589D" w:rsidRDefault="005530A1" w:rsidP="005530A1">
      <w:pPr>
        <w:pStyle w:val="B3"/>
      </w:pPr>
      <w:r w:rsidRPr="0079589D">
        <w:t>ii)</w:t>
      </w:r>
      <w:r w:rsidRPr="0079589D">
        <w:tab/>
        <w:t xml:space="preserve">generate SIP re-INVITE requests for the </w:t>
      </w:r>
      <w:proofErr w:type="spellStart"/>
      <w:r w:rsidRPr="0079589D">
        <w:t>MCVideo</w:t>
      </w:r>
      <w:proofErr w:type="spellEnd"/>
      <w:r w:rsidRPr="0079589D">
        <w:t xml:space="preserve"> imminent peril group call to participants in the </w:t>
      </w:r>
      <w:proofErr w:type="spellStart"/>
      <w:r w:rsidRPr="0079589D">
        <w:t>MCVideo</w:t>
      </w:r>
      <w:proofErr w:type="spellEnd"/>
      <w:r w:rsidRPr="0079589D">
        <w:t xml:space="preserve"> group call as specified in </w:t>
      </w:r>
      <w:r w:rsidR="00C836A2">
        <w:t>clause</w:t>
      </w:r>
      <w:r w:rsidRPr="0079589D">
        <w:t> </w:t>
      </w:r>
      <w:r w:rsidR="001E339D">
        <w:rPr>
          <w:lang w:val="en-US" w:eastAsia="zh-CN"/>
        </w:rPr>
        <w:t>6.3.3.1.15</w:t>
      </w:r>
      <w:r w:rsidRPr="0079589D">
        <w:t>;</w:t>
      </w:r>
    </w:p>
    <w:p w14:paraId="31815D36" w14:textId="77777777" w:rsidR="005530A1" w:rsidRPr="0079589D" w:rsidRDefault="005530A1" w:rsidP="005530A1">
      <w:pPr>
        <w:pStyle w:val="B3"/>
      </w:pPr>
      <w:r w:rsidRPr="0079589D">
        <w:t>iii)</w:t>
      </w:r>
      <w:r w:rsidRPr="0079589D">
        <w:tab/>
        <w:t xml:space="preserve">send the SIP re-INVITES to all of the other participants in the </w:t>
      </w:r>
      <w:proofErr w:type="spellStart"/>
      <w:r w:rsidRPr="0079589D">
        <w:t>MCVideo</w:t>
      </w:r>
      <w:proofErr w:type="spellEnd"/>
      <w:r w:rsidRPr="0079589D">
        <w:t xml:space="preserve"> group call;</w:t>
      </w:r>
    </w:p>
    <w:p w14:paraId="4AE1B3F0"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FC0D76D" w14:textId="77777777" w:rsidR="005530A1" w:rsidRPr="0079589D" w:rsidRDefault="005530A1" w:rsidP="005530A1">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3415574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31C1063F" w14:textId="77777777" w:rsidR="005530A1" w:rsidRPr="0079589D" w:rsidRDefault="005530A1" w:rsidP="005530A1">
      <w:pPr>
        <w:pStyle w:val="B2"/>
      </w:pPr>
      <w:r w:rsidRPr="0079589D">
        <w:t>c)</w:t>
      </w:r>
      <w:r w:rsidRPr="0079589D">
        <w:tab/>
        <w:t xml:space="preserve">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55196A1D"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w:t>
      </w:r>
      <w:proofErr w:type="spellStart"/>
      <w:r w:rsidRPr="0079589D">
        <w:t>imminentperil-ind</w:t>
      </w:r>
      <w:proofErr w:type="spellEnd"/>
      <w:r w:rsidRPr="0079589D">
        <w:t xml:space="preserve">&gt; element set to a value of "false" and is an </w:t>
      </w:r>
      <w:r w:rsidRPr="0079589D">
        <w:rPr>
          <w:lang w:eastAsia="ko-KR"/>
        </w:rPr>
        <w:t xml:space="preserve">unauthorised request for an </w:t>
      </w:r>
      <w:proofErr w:type="spellStart"/>
      <w:r w:rsidRPr="0079589D">
        <w:t>MCVideo</w:t>
      </w:r>
      <w:proofErr w:type="spellEnd"/>
      <w:r w:rsidRPr="0079589D">
        <w:t xml:space="preserve"> imminent peril group call cancellation as determined by </w:t>
      </w:r>
      <w:r w:rsidR="00C836A2">
        <w:t>clause</w:t>
      </w:r>
      <w:r w:rsidRPr="0079589D">
        <w:t> </w:t>
      </w:r>
      <w:r w:rsidR="001E339D">
        <w:rPr>
          <w:lang w:val="en-US" w:eastAsia="zh-CN"/>
        </w:rPr>
        <w:t>6.3.3.1.13.6</w:t>
      </w:r>
      <w:r w:rsidRPr="0079589D">
        <w:t xml:space="preserve"> </w:t>
      </w:r>
      <w:r w:rsidRPr="0079589D">
        <w:rPr>
          <w:lang w:val="en-US"/>
        </w:rPr>
        <w:t>shall:</w:t>
      </w:r>
    </w:p>
    <w:p w14:paraId="4B08C276"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2A19003C"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1C2ACFB2"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316EA799" w14:textId="77777777" w:rsidR="005530A1" w:rsidRPr="0079589D" w:rsidRDefault="005530A1" w:rsidP="005530A1">
      <w:pPr>
        <w:pStyle w:val="B2"/>
      </w:pPr>
      <w:r w:rsidRPr="0079589D">
        <w:t>d) skip the rest of the steps;</w:t>
      </w:r>
    </w:p>
    <w:p w14:paraId="7D205A71"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proofErr w:type="spellStart"/>
      <w:r w:rsidRPr="0079589D">
        <w:t>imminentperil</w:t>
      </w:r>
      <w:proofErr w:type="spellEnd"/>
      <w:r w:rsidRPr="0079589D">
        <w:rPr>
          <w:lang w:val="en-US"/>
        </w:rPr>
        <w:t>-</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imminent peril call cancellation as specified in </w:t>
      </w:r>
      <w:r w:rsidR="00C836A2">
        <w:rPr>
          <w:lang w:eastAsia="ko-KR"/>
        </w:rPr>
        <w:t>clause</w:t>
      </w:r>
      <w:r w:rsidRPr="0079589D">
        <w:rPr>
          <w:lang w:eastAsia="ko-KR"/>
        </w:rPr>
        <w:t> </w:t>
      </w:r>
      <w:r w:rsidR="001E339D">
        <w:rPr>
          <w:lang w:val="en-US" w:eastAsia="zh-CN"/>
        </w:rPr>
        <w:t>6.3.3.1.13.6</w:t>
      </w:r>
      <w:r w:rsidRPr="0079589D">
        <w:rPr>
          <w:lang w:val="en-US"/>
        </w:rPr>
        <w:t xml:space="preserve"> and the </w:t>
      </w:r>
      <w:proofErr w:type="spellStart"/>
      <w:r w:rsidRPr="0079589D">
        <w:rPr>
          <w:lang w:val="en-US"/>
        </w:rPr>
        <w:t>i</w:t>
      </w:r>
      <w:proofErr w:type="spellEnd"/>
      <w:r w:rsidRPr="0079589D">
        <w:t>n-progress imminent peril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5D3A944A"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2B57C2CF" w14:textId="77777777" w:rsidR="005530A1" w:rsidRPr="0079589D" w:rsidRDefault="005530A1" w:rsidP="005530A1">
      <w:pPr>
        <w:pStyle w:val="B2"/>
        <w:rPr>
          <w:lang w:val="en-US"/>
        </w:rPr>
      </w:pPr>
      <w:r w:rsidRPr="0079589D">
        <w:rPr>
          <w:lang w:val="en-US"/>
        </w:rPr>
        <w:t>b)</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no longer has an outstanding </w:t>
      </w:r>
      <w:proofErr w:type="spellStart"/>
      <w:r w:rsidRPr="0079589D">
        <w:rPr>
          <w:lang w:val="en-US"/>
        </w:rPr>
        <w:t>MCVideo</w:t>
      </w:r>
      <w:proofErr w:type="spellEnd"/>
      <w:r w:rsidRPr="0079589D">
        <w:rPr>
          <w:lang w:val="en-US"/>
        </w:rPr>
        <w:t xml:space="preserve"> imminent peril group call;</w:t>
      </w:r>
    </w:p>
    <w:p w14:paraId="60D95690"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w:t>
      </w:r>
      <w:proofErr w:type="spellStart"/>
      <w:r w:rsidRPr="0079589D">
        <w:rPr>
          <w:lang w:val="en-US"/>
        </w:rPr>
        <w:t>MCVideo</w:t>
      </w:r>
      <w:proofErr w:type="spellEnd"/>
      <w:r w:rsidRPr="0079589D">
        <w:rPr>
          <w:lang w:val="en-US"/>
        </w:rPr>
        <w:t xml:space="preserve"> group call as specified in </w:t>
      </w:r>
      <w:r w:rsidR="00C836A2">
        <w:rPr>
          <w:lang w:val="en-US"/>
        </w:rPr>
        <w:t>clause</w:t>
      </w:r>
      <w:r w:rsidRPr="0079589D">
        <w:rPr>
          <w:lang w:val="en-US"/>
        </w:rPr>
        <w:t> </w:t>
      </w:r>
      <w:r w:rsidR="001E339D">
        <w:rPr>
          <w:lang w:val="en-US" w:eastAsia="zh-CN"/>
        </w:rPr>
        <w:t>6.3.3.1.15</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0CDACA93"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participant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BE6E41" w:rsidRPr="0079589D">
        <w:rPr>
          <w:lang w:val="en-US" w:eastAsia="zh-CN"/>
        </w:rPr>
        <w:t>11</w:t>
      </w:r>
      <w:r w:rsidRPr="0079589D">
        <w:rPr>
          <w:lang w:val="en-US"/>
        </w:rPr>
        <w:t>]; and</w:t>
      </w:r>
    </w:p>
    <w:p w14:paraId="409A3155"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7663721A" w14:textId="77777777" w:rsidR="005530A1" w:rsidRPr="0079589D" w:rsidRDefault="005530A1" w:rsidP="005530A1">
      <w:pPr>
        <w:pStyle w:val="NO"/>
        <w:rPr>
          <w:lang w:val="en-US"/>
        </w:rPr>
      </w:pPr>
      <w:r w:rsidRPr="0079589D">
        <w:rPr>
          <w:lang w:val="en-US"/>
        </w:rPr>
        <w:t>NOTE 2:</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601D42AF"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5D941B80"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imminent peril call as specified in </w:t>
      </w:r>
      <w:r w:rsidR="00C836A2">
        <w:rPr>
          <w:lang w:val="en-US"/>
        </w:rPr>
        <w:t>clause</w:t>
      </w:r>
      <w:r w:rsidRPr="0079589D">
        <w:rPr>
          <w:lang w:val="en-US"/>
        </w:rPr>
        <w:t> </w:t>
      </w:r>
      <w:r w:rsidR="001E339D">
        <w:rPr>
          <w:lang w:val="en-US" w:eastAsia="zh-CN"/>
        </w:rPr>
        <w:t>6.3.3.1.11</w:t>
      </w:r>
      <w:r w:rsidRPr="0079589D">
        <w:rPr>
          <w:lang w:val="en-US"/>
        </w:rPr>
        <w:t>;</w:t>
      </w:r>
    </w:p>
    <w:p w14:paraId="15EFD4DF"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w:t>
      </w:r>
      <w:proofErr w:type="spellStart"/>
      <w:r w:rsidRPr="0079589D">
        <w:t>imminentperil-ind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C61A8C"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46F534CA"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47F7119C" w14:textId="77777777" w:rsidR="005530A1" w:rsidRPr="0079589D" w:rsidRDefault="005530A1" w:rsidP="005530A1">
      <w:pPr>
        <w:pStyle w:val="B1"/>
      </w:pPr>
      <w:r w:rsidRPr="0079589D">
        <w:t>5)</w:t>
      </w:r>
      <w:r w:rsidRPr="0079589D">
        <w:tab/>
        <w:t>shall include the "</w:t>
      </w:r>
      <w:proofErr w:type="spellStart"/>
      <w:r w:rsidRPr="0079589D">
        <w:t>norefersub</w:t>
      </w:r>
      <w:proofErr w:type="spellEnd"/>
      <w:r w:rsidRPr="0079589D">
        <w:t>" option tag in a Supported header field according to IETF RFC 4488 [</w:t>
      </w:r>
      <w:r w:rsidR="00BE6E41" w:rsidRPr="0079589D">
        <w:rPr>
          <w:lang w:eastAsia="zh-CN"/>
        </w:rPr>
        <w:t>31</w:t>
      </w:r>
      <w:r w:rsidRPr="0079589D">
        <w:t>];</w:t>
      </w:r>
    </w:p>
    <w:p w14:paraId="6C6B5A8C" w14:textId="77777777" w:rsidR="005530A1" w:rsidRPr="0079589D" w:rsidRDefault="005530A1" w:rsidP="005530A1">
      <w:pPr>
        <w:pStyle w:val="B1"/>
      </w:pPr>
      <w:r w:rsidRPr="0079589D">
        <w:t>6)</w:t>
      </w:r>
      <w:r w:rsidRPr="0079589D">
        <w:tab/>
        <w:t>shall include the "</w:t>
      </w:r>
      <w:proofErr w:type="spellStart"/>
      <w:r w:rsidRPr="0079589D">
        <w:t>tdialog</w:t>
      </w:r>
      <w:proofErr w:type="spellEnd"/>
      <w:r w:rsidRPr="0079589D">
        <w:t>" option tag in a Supported header field according to IETF RFC 4538 [</w:t>
      </w:r>
      <w:r w:rsidR="00BE6E41" w:rsidRPr="0079589D">
        <w:rPr>
          <w:lang w:eastAsia="zh-CN"/>
        </w:rPr>
        <w:t>32</w:t>
      </w:r>
      <w:r w:rsidRPr="0079589D">
        <w:t>];</w:t>
      </w:r>
    </w:p>
    <w:p w14:paraId="6D7D94A2"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05BBFAB9" w14:textId="77777777" w:rsidR="005530A1" w:rsidRPr="0079589D" w:rsidRDefault="005530A1" w:rsidP="005530A1">
      <w:pPr>
        <w:pStyle w:val="B1"/>
      </w:pPr>
      <w:r w:rsidRPr="0079589D">
        <w:t>8)</w:t>
      </w:r>
      <w:r w:rsidRPr="0079589D">
        <w:tab/>
        <w:t xml:space="preserve">shall send the SIP 200 (OK) response towards the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178E4607"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48214492" w14:textId="3F76E054" w:rsidR="007916BC" w:rsidRPr="0079589D" w:rsidRDefault="007916BC" w:rsidP="00F1630B">
      <w:pPr>
        <w:pStyle w:val="Heading4"/>
        <w:rPr>
          <w:noProof/>
          <w:lang w:eastAsia="zh-CN"/>
        </w:rPr>
      </w:pPr>
      <w:bookmarkStart w:id="2388" w:name="_CR9_2_1_5"/>
      <w:bookmarkStart w:id="2389" w:name="_Toc20152580"/>
      <w:bookmarkStart w:id="2390" w:name="_Toc27495245"/>
      <w:bookmarkStart w:id="2391" w:name="_Toc36108713"/>
      <w:bookmarkStart w:id="2392" w:name="_Toc45194501"/>
      <w:bookmarkStart w:id="2393" w:name="_Toc209734423"/>
      <w:bookmarkEnd w:id="2388"/>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389"/>
      <w:bookmarkEnd w:id="2390"/>
      <w:bookmarkEnd w:id="2391"/>
      <w:bookmarkEnd w:id="2392"/>
      <w:bookmarkEnd w:id="2393"/>
    </w:p>
    <w:p w14:paraId="3F508090" w14:textId="7A537987" w:rsidR="007916BC" w:rsidRPr="0079589D" w:rsidRDefault="007916BC" w:rsidP="00F1630B">
      <w:pPr>
        <w:pStyle w:val="Heading5"/>
      </w:pPr>
      <w:bookmarkStart w:id="2394" w:name="_CR9_2_1_5_1"/>
      <w:bookmarkStart w:id="2395" w:name="_Toc20152581"/>
      <w:bookmarkStart w:id="2396" w:name="_Toc27495246"/>
      <w:bookmarkStart w:id="2397" w:name="_Toc36108714"/>
      <w:bookmarkStart w:id="2398" w:name="_Toc45194502"/>
      <w:bookmarkStart w:id="2399" w:name="_Toc209734424"/>
      <w:bookmarkEnd w:id="239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2395"/>
      <w:bookmarkEnd w:id="2396"/>
      <w:bookmarkEnd w:id="2397"/>
      <w:bookmarkEnd w:id="2398"/>
      <w:bookmarkEnd w:id="2399"/>
    </w:p>
    <w:p w14:paraId="0E60E0E4" w14:textId="77777777" w:rsidR="007916BC" w:rsidRPr="0079589D" w:rsidRDefault="007916BC" w:rsidP="007916BC">
      <w:r w:rsidRPr="0079589D">
        <w:t xml:space="preserve">This </w:t>
      </w:r>
      <w:r w:rsidR="00C836A2">
        <w:t>clause</w:t>
      </w:r>
      <w:r w:rsidRPr="0079589D">
        <w:t xml:space="preserve"> describes the procedures for inviting an </w:t>
      </w:r>
      <w:proofErr w:type="spellStart"/>
      <w:r w:rsidRPr="0079589D">
        <w:t>MCVideo</w:t>
      </w:r>
      <w:proofErr w:type="spellEnd"/>
      <w:r w:rsidRPr="0079589D">
        <w:t xml:space="preserve"> user to an </w:t>
      </w:r>
      <w:proofErr w:type="spellStart"/>
      <w:r w:rsidRPr="0079589D">
        <w:t>MCVideo</w:t>
      </w:r>
      <w:proofErr w:type="spellEnd"/>
      <w:r w:rsidRPr="0079589D">
        <w:t xml:space="preserve"> session. The procedure is initiated by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C836A2">
        <w:t>clause</w:t>
      </w:r>
      <w:r w:rsidRPr="0079589D">
        <w:t> </w:t>
      </w:r>
      <w:r w:rsidRPr="0079589D">
        <w:rPr>
          <w:rFonts w:hint="eastAsia"/>
          <w:lang w:val="en-US" w:eastAsia="zh-CN"/>
        </w:rPr>
        <w:t>9</w:t>
      </w:r>
      <w:r w:rsidRPr="0079589D">
        <w:rPr>
          <w:rFonts w:eastAsia="Malgun Gothic"/>
          <w:lang w:val="en-US"/>
        </w:rPr>
        <w:t>.</w:t>
      </w:r>
      <w:r w:rsidRPr="0079589D">
        <w:rPr>
          <w:rFonts w:hint="eastAsia"/>
          <w:lang w:val="en-US" w:eastAsia="zh-CN"/>
        </w:rPr>
        <w:t>2</w:t>
      </w:r>
      <w:r w:rsidRPr="0079589D">
        <w:rPr>
          <w:rFonts w:eastAsia="Malgun Gothic"/>
          <w:lang w:val="en-US"/>
        </w:rPr>
        <w:t>.1.5.5</w:t>
      </w:r>
      <w:r w:rsidRPr="0079589D">
        <w:t>.</w:t>
      </w:r>
    </w:p>
    <w:p w14:paraId="35A056BB" w14:textId="77777777" w:rsidR="007916BC" w:rsidRPr="0079589D" w:rsidRDefault="007916BC" w:rsidP="007916BC">
      <w:r w:rsidRPr="0079589D">
        <w:t xml:space="preserve">The non-controlling </w:t>
      </w:r>
      <w:proofErr w:type="spellStart"/>
      <w:r w:rsidRPr="0079589D">
        <w:t>MCVideo</w:t>
      </w:r>
      <w:proofErr w:type="spellEnd"/>
      <w:r w:rsidRPr="0079589D">
        <w:t xml:space="preserve"> function:</w:t>
      </w:r>
    </w:p>
    <w:p w14:paraId="632C1DD9" w14:textId="77777777" w:rsidR="007916BC" w:rsidRPr="0079589D" w:rsidRDefault="007916BC" w:rsidP="007916BC">
      <w:pPr>
        <w:pStyle w:val="B1"/>
      </w:pPr>
      <w:r w:rsidRPr="0079589D">
        <w:t>1)</w:t>
      </w:r>
      <w:r w:rsidRPr="0079589D">
        <w:tab/>
        <w:t xml:space="preserve">shall invite the </w:t>
      </w:r>
      <w:proofErr w:type="spellStart"/>
      <w:r w:rsidRPr="0079589D">
        <w:t>MCVideo</w:t>
      </w:r>
      <w:proofErr w:type="spellEnd"/>
      <w:r w:rsidRPr="0079589D">
        <w:t xml:space="preserve"> clients as specified in </w:t>
      </w:r>
      <w:r w:rsidR="00C836A2">
        <w:t>clause</w:t>
      </w:r>
      <w:r w:rsidRPr="0079589D">
        <w:t> </w:t>
      </w:r>
      <w:r w:rsidR="00443E8E" w:rsidRPr="00443E8E">
        <w:rPr>
          <w:lang w:eastAsia="zh-CN"/>
        </w:rPr>
        <w:t>6.3.4.1.2</w:t>
      </w:r>
      <w:r w:rsidRPr="0079589D">
        <w:t>;</w:t>
      </w:r>
    </w:p>
    <w:p w14:paraId="2E81E679" w14:textId="77777777" w:rsidR="007916BC" w:rsidRPr="0079589D" w:rsidRDefault="007916BC" w:rsidP="007916BC">
      <w:pPr>
        <w:pStyle w:val="B1"/>
        <w:rPr>
          <w:lang w:eastAsia="ko-KR"/>
        </w:rPr>
      </w:pPr>
      <w:r w:rsidRPr="0079589D">
        <w:rPr>
          <w:lang w:eastAsia="ko-KR"/>
        </w:rPr>
        <w:t>2)</w:t>
      </w:r>
      <w:r w:rsidRPr="0079589D">
        <w:tab/>
        <w:t xml:space="preserve">shall include in each SIP INVITE request an SDP offer based on the SDP offer in the received SIP INVITE request from the controlling </w:t>
      </w:r>
      <w:proofErr w:type="spellStart"/>
      <w:r w:rsidRPr="0079589D">
        <w:t>MCVideo</w:t>
      </w:r>
      <w:proofErr w:type="spellEnd"/>
      <w:r w:rsidRPr="0079589D">
        <w:t xml:space="preserve"> function</w:t>
      </w:r>
      <w:r w:rsidRPr="0079589D">
        <w:rPr>
          <w:lang w:eastAsia="ko-KR"/>
        </w:rPr>
        <w:t xml:space="preserve"> according to the procedures specified in </w:t>
      </w:r>
      <w:r w:rsidR="00C836A2">
        <w:t>clause</w:t>
      </w:r>
      <w:r w:rsidRPr="0079589D">
        <w:t> </w:t>
      </w:r>
      <w:r w:rsidR="00443E8E" w:rsidRPr="00443E8E">
        <w:rPr>
          <w:lang w:eastAsia="zh-CN"/>
        </w:rPr>
        <w:t>6.3.4.1.1</w:t>
      </w:r>
      <w:r w:rsidRPr="0079589D">
        <w:rPr>
          <w:lang w:eastAsia="ko-KR"/>
        </w:rPr>
        <w:t>; and</w:t>
      </w:r>
    </w:p>
    <w:p w14:paraId="4873853A"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12CAD0AC" w14:textId="77777777" w:rsidR="007916BC" w:rsidRPr="0079589D" w:rsidRDefault="007916BC" w:rsidP="007916BC">
      <w:r w:rsidRPr="0079589D">
        <w:t xml:space="preserve">For each SIP 183 (Session Progress) response received to each SIP INVITE request sent to an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09B41EB8"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w:t>
      </w:r>
      <w:proofErr w:type="spellStart"/>
      <w:r w:rsidRPr="0079589D">
        <w:t>MCVideo</w:t>
      </w:r>
      <w:proofErr w:type="spellEnd"/>
      <w:r w:rsidRPr="0079589D">
        <w:t xml:space="preserve"> client according to </w:t>
      </w:r>
      <w:r w:rsidRPr="0079589D">
        <w:rPr>
          <w:lang w:eastAsia="ko-KR"/>
        </w:rPr>
        <w:t>3GPP TS 24.229 [</w:t>
      </w:r>
      <w:r w:rsidRPr="0079589D">
        <w:rPr>
          <w:lang w:eastAsia="zh-CN"/>
        </w:rPr>
        <w:t>11</w:t>
      </w:r>
      <w:r w:rsidRPr="0079589D">
        <w:rPr>
          <w:lang w:eastAsia="ko-KR"/>
        </w:rPr>
        <w:t>]</w:t>
      </w:r>
      <w:r w:rsidRPr="0079589D">
        <w:t>; and</w:t>
      </w:r>
    </w:p>
    <w:p w14:paraId="5E0B3037" w14:textId="77777777" w:rsidR="007916BC" w:rsidRPr="0079589D" w:rsidRDefault="007916BC" w:rsidP="007916BC">
      <w:pPr>
        <w:pStyle w:val="B1"/>
      </w:pPr>
      <w:r w:rsidRPr="0079589D">
        <w:t>2)</w:t>
      </w:r>
      <w:r w:rsidRPr="0079589D">
        <w:tab/>
        <w:t>shall cache the received response;</w:t>
      </w:r>
    </w:p>
    <w:p w14:paraId="6E4590BC" w14:textId="77777777" w:rsidR="007916BC" w:rsidRPr="0079589D" w:rsidRDefault="007916BC" w:rsidP="007916BC">
      <w:r w:rsidRPr="0079589D">
        <w:t xml:space="preserve">For each SIP 200 (OK) response received to each SIP INVITE request sent to an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7DCE6591" w14:textId="77777777" w:rsidR="007916BC" w:rsidRPr="0079589D" w:rsidRDefault="007916BC" w:rsidP="007916BC">
      <w:pPr>
        <w:pStyle w:val="B1"/>
      </w:pPr>
      <w:r w:rsidRPr="0079589D">
        <w:t>1)</w:t>
      </w:r>
      <w:r w:rsidRPr="0079589D">
        <w:tab/>
        <w:t>shall cache the SIP 200 (OK) response;</w:t>
      </w:r>
    </w:p>
    <w:p w14:paraId="721B73D1"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22371AC7"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370B15E4"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3F539E40" w14:textId="77777777" w:rsidR="007916BC" w:rsidRPr="0079589D" w:rsidRDefault="007916BC" w:rsidP="007916BC">
      <w:pPr>
        <w:pStyle w:val="B1"/>
      </w:pPr>
      <w:r w:rsidRPr="0079589D">
        <w:t>1)</w:t>
      </w:r>
      <w:r w:rsidRPr="0079589D">
        <w:tab/>
        <w:t xml:space="preserve">shall send an SIP ACK request towards the </w:t>
      </w:r>
      <w:proofErr w:type="spellStart"/>
      <w:r w:rsidRPr="0079589D">
        <w:t>MCVideo</w:t>
      </w:r>
      <w:proofErr w:type="spellEnd"/>
      <w:r w:rsidRPr="0079589D">
        <w:t xml:space="preserve"> client as specified in 3GPP TS 24.229 [</w:t>
      </w:r>
      <w:r w:rsidRPr="0079589D">
        <w:rPr>
          <w:lang w:eastAsia="zh-CN"/>
        </w:rPr>
        <w:t>11</w:t>
      </w:r>
      <w:r w:rsidRPr="0079589D">
        <w:t>];</w:t>
      </w:r>
    </w:p>
    <w:p w14:paraId="05EACF9A" w14:textId="77777777" w:rsidR="007916BC" w:rsidRPr="0079589D" w:rsidRDefault="007916BC" w:rsidP="007916BC">
      <w:pPr>
        <w:pStyle w:val="B1"/>
      </w:pPr>
      <w:r w:rsidRPr="0079589D">
        <w:t>2)</w:t>
      </w:r>
      <w:r w:rsidRPr="0079589D">
        <w:tab/>
        <w:t xml:space="preserve">shall remove the cached provisional responses received from the </w:t>
      </w:r>
      <w:proofErr w:type="spellStart"/>
      <w:r w:rsidRPr="0079589D">
        <w:t>MCVideo</w:t>
      </w:r>
      <w:proofErr w:type="spellEnd"/>
      <w:r w:rsidRPr="0079589D">
        <w:t xml:space="preserve"> client, if any cached provisional responses exists; and</w:t>
      </w:r>
    </w:p>
    <w:p w14:paraId="1C2AEBF6" w14:textId="77777777" w:rsidR="007916BC" w:rsidRPr="0079589D" w:rsidRDefault="007916BC" w:rsidP="007916BC">
      <w:pPr>
        <w:pStyle w:val="B1"/>
      </w:pPr>
      <w:r w:rsidRPr="0079589D">
        <w:t>3)</w:t>
      </w:r>
      <w:r w:rsidRPr="0079589D">
        <w:tab/>
        <w:t xml:space="preserve">if the procedures are </w:t>
      </w:r>
      <w:proofErr w:type="spellStart"/>
      <w:r w:rsidRPr="0079589D">
        <w:t>inititated</w:t>
      </w:r>
      <w:proofErr w:type="spellEnd"/>
      <w:r w:rsidRPr="0079589D">
        <w:t xml:space="preserve"> by the receipt of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35AB0BDE" w14:textId="07E45C58" w:rsidR="007916BC" w:rsidRPr="0079589D" w:rsidRDefault="007916BC" w:rsidP="00F1630B">
      <w:pPr>
        <w:pStyle w:val="Heading5"/>
      </w:pPr>
      <w:bookmarkStart w:id="2400" w:name="_CR9_2_1_5_2"/>
      <w:bookmarkStart w:id="2401" w:name="_Toc20152582"/>
      <w:bookmarkStart w:id="2402" w:name="_Toc27495247"/>
      <w:bookmarkStart w:id="2403" w:name="_Toc36108715"/>
      <w:bookmarkStart w:id="2404" w:name="_Toc45194503"/>
      <w:bookmarkStart w:id="2405" w:name="_Toc209734425"/>
      <w:bookmarkEnd w:id="240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2401"/>
      <w:bookmarkEnd w:id="2402"/>
      <w:bookmarkEnd w:id="2403"/>
      <w:bookmarkEnd w:id="2404"/>
      <w:bookmarkEnd w:id="2405"/>
    </w:p>
    <w:p w14:paraId="7DF312C5" w14:textId="7CCEB21B" w:rsidR="007916BC" w:rsidRPr="0079589D" w:rsidRDefault="007916BC" w:rsidP="00F1630B">
      <w:pPr>
        <w:pStyle w:val="Heading6"/>
        <w:numPr>
          <w:ilvl w:val="5"/>
          <w:numId w:val="0"/>
        </w:numPr>
        <w:ind w:left="1152" w:hanging="432"/>
        <w:rPr>
          <w:lang w:val="sv-SE"/>
        </w:rPr>
      </w:pPr>
      <w:bookmarkStart w:id="2406" w:name="_CR9_2_1_5_2_1"/>
      <w:bookmarkStart w:id="2407" w:name="_Toc20152583"/>
      <w:bookmarkStart w:id="2408" w:name="_Toc27495248"/>
      <w:bookmarkStart w:id="2409" w:name="_Toc36108716"/>
      <w:bookmarkStart w:id="2410" w:name="_Toc45194504"/>
      <w:bookmarkStart w:id="2411" w:name="_Toc209734426"/>
      <w:bookmarkEnd w:id="2406"/>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.5.2.1</w:t>
      </w:r>
      <w:r w:rsidRPr="0079589D">
        <w:rPr>
          <w:lang w:val="sv-SE"/>
        </w:rPr>
        <w:tab/>
        <w:t>General</w:t>
      </w:r>
      <w:bookmarkEnd w:id="2407"/>
      <w:bookmarkEnd w:id="2408"/>
      <w:bookmarkEnd w:id="2409"/>
      <w:bookmarkEnd w:id="2410"/>
      <w:bookmarkEnd w:id="2411"/>
    </w:p>
    <w:p w14:paraId="71240893" w14:textId="77777777" w:rsidR="007916BC" w:rsidRPr="0079589D" w:rsidRDefault="007916BC" w:rsidP="007916BC">
      <w:pPr>
        <w:rPr>
          <w:noProof/>
        </w:rPr>
      </w:pPr>
      <w:r w:rsidRPr="0079589D">
        <w:rPr>
          <w:lang w:val="sv-SE"/>
        </w:rPr>
        <w:t xml:space="preserve">When receiving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0E69D6BB"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.1.5.2.2</w:t>
      </w:r>
      <w:r w:rsidRPr="0079589D">
        <w:rPr>
          <w:noProof/>
        </w:rPr>
        <w:t>.</w:t>
      </w:r>
    </w:p>
    <w:p w14:paraId="0D5F89FF" w14:textId="77777777" w:rsidR="007916BC" w:rsidRPr="0079589D" w:rsidRDefault="007916BC" w:rsidP="007916BC">
      <w:pPr>
        <w:rPr>
          <w:noProof/>
        </w:rPr>
      </w:pPr>
      <w:r w:rsidRPr="0079589D">
        <w:rPr>
          <w:noProof/>
        </w:rPr>
        <w:t xml:space="preserve">If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.1.5.2.3</w:t>
      </w:r>
      <w:r w:rsidRPr="0079589D">
        <w:rPr>
          <w:noProof/>
        </w:rPr>
        <w:t>.</w:t>
      </w:r>
    </w:p>
    <w:p w14:paraId="253DA8BF"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.1.5.2.4</w:t>
      </w:r>
      <w:r w:rsidRPr="0079589D">
        <w:rPr>
          <w:noProof/>
        </w:rPr>
        <w:t>.</w:t>
      </w:r>
    </w:p>
    <w:p w14:paraId="497F6833" w14:textId="1B51C88C" w:rsidR="007916BC" w:rsidRPr="0079589D" w:rsidRDefault="007916BC" w:rsidP="00F1630B">
      <w:pPr>
        <w:pStyle w:val="Heading6"/>
        <w:numPr>
          <w:ilvl w:val="5"/>
          <w:numId w:val="0"/>
        </w:numPr>
        <w:ind w:left="1152" w:hanging="432"/>
      </w:pPr>
      <w:bookmarkStart w:id="2412" w:name="_CR9_2_1_5_2_2"/>
      <w:bookmarkStart w:id="2413" w:name="_Toc20152584"/>
      <w:bookmarkStart w:id="2414" w:name="_Toc27495249"/>
      <w:bookmarkStart w:id="2415" w:name="_Toc36108717"/>
      <w:bookmarkStart w:id="2416" w:name="_Toc45194505"/>
      <w:bookmarkStart w:id="2417" w:name="_Toc209734427"/>
      <w:bookmarkEnd w:id="241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t>.5.2.2</w:t>
      </w:r>
      <w:r w:rsidRPr="0079589D">
        <w:tab/>
        <w:t>Initiating a prearranged group call</w:t>
      </w:r>
      <w:bookmarkEnd w:id="2413"/>
      <w:bookmarkEnd w:id="2414"/>
      <w:bookmarkEnd w:id="2415"/>
      <w:bookmarkEnd w:id="2416"/>
      <w:bookmarkEnd w:id="2417"/>
    </w:p>
    <w:p w14:paraId="37CD4AF0" w14:textId="77777777" w:rsidR="007916BC" w:rsidRPr="0079589D" w:rsidRDefault="007916BC" w:rsidP="007916BC">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prearranged group call is not ongoing, the non-controlling MCVideo function of an MCVideo group:</w:t>
      </w:r>
    </w:p>
    <w:p w14:paraId="59C0ADEE"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4FDD6E02" w14:textId="77777777" w:rsidR="007916BC" w:rsidRPr="0079589D" w:rsidRDefault="007916BC" w:rsidP="007916BC">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CD227CD" w14:textId="77777777" w:rsidR="007916BC" w:rsidRPr="0079589D" w:rsidRDefault="007916BC" w:rsidP="007916BC">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254DE4F3"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8551352" w14:textId="77777777" w:rsidR="007916BC" w:rsidRPr="0079589D" w:rsidRDefault="007916BC" w:rsidP="007916BC">
      <w:pPr>
        <w:pStyle w:val="B2"/>
      </w:pPr>
      <w:r w:rsidRPr="0079589D">
        <w:t>a)</w:t>
      </w:r>
      <w:r w:rsidRPr="0079589D">
        <w:tab/>
        <w:t>an Accept-Contact header field does not include the g.3gpp.mcvideo media feature tag; or</w:t>
      </w:r>
    </w:p>
    <w:p w14:paraId="32D310D9"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663A296D" w14:textId="77777777" w:rsidR="007916BC" w:rsidRPr="0079589D" w:rsidRDefault="007916BC" w:rsidP="007916BC">
      <w:pPr>
        <w:pStyle w:val="B1"/>
      </w:pPr>
      <w:r w:rsidRPr="0079589D">
        <w:t>4)</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2F33D7">
        <w:rPr>
          <w:lang w:eastAsia="zh-CN"/>
        </w:rPr>
        <w:t>4.4</w:t>
      </w:r>
      <w:r w:rsidRPr="0079589D">
        <w:t>, and shall not process the remaining steps;</w:t>
      </w:r>
    </w:p>
    <w:p w14:paraId="60541735" w14:textId="77777777" w:rsidR="00CD33F5" w:rsidRPr="0079589D" w:rsidRDefault="00CD33F5" w:rsidP="00CD33F5">
      <w:pPr>
        <w:pStyle w:val="B1"/>
      </w:pPr>
      <w:r>
        <w:t>5)</w:t>
      </w:r>
      <w:r>
        <w:tab/>
        <w:t>void</w:t>
      </w:r>
    </w:p>
    <w:p w14:paraId="17AAF518" w14:textId="4A79668C" w:rsidR="00B33530" w:rsidRPr="0079589D" w:rsidRDefault="00B33530" w:rsidP="00B33530">
      <w:pPr>
        <w:pStyle w:val="NO"/>
      </w:pPr>
      <w:r w:rsidRPr="0054229C">
        <w:t>NOTE 2:</w:t>
      </w:r>
      <w:r w:rsidRPr="0054229C">
        <w:tab/>
        <w:t>In 3GPP TS 24.379 [40] clause 10.1.1.5.2.2, step 5 deals with "a trusted mutual aid relationship … between the partner MCPTT system and the primary MCPTT system" and references 3GPP TS 23.379 [</w:t>
      </w:r>
      <w:r w:rsidRPr="00107AC9">
        <w:t>78</w:t>
      </w:r>
      <w:r w:rsidRPr="0054229C">
        <w:t>] clause 10.6.2.4.2. There is no equivalent clause in 3GPP TS 23.281 [26]. If 3GPP TS 23.281 [26] were to include an equivalent clause, this step 5 can be used for a step 5 equivalent to that of 3GPP TS 24.379 [40].</w:t>
      </w:r>
    </w:p>
    <w:p w14:paraId="6AAC96C3" w14:textId="77777777" w:rsidR="007916BC" w:rsidRPr="0079589D" w:rsidRDefault="007916BC" w:rsidP="007916BC">
      <w:pPr>
        <w:pStyle w:val="B1"/>
      </w:pPr>
      <w:r w:rsidRPr="0079589D">
        <w:t>6)</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7A20B949"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54712ECA"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151CCC3C" w14:textId="77777777" w:rsidR="007916BC" w:rsidRPr="0079589D" w:rsidRDefault="007916BC" w:rsidP="007916BC">
      <w:pPr>
        <w:pStyle w:val="B1"/>
      </w:pPr>
      <w:r w:rsidRPr="0079589D">
        <w:t>9)</w:t>
      </w:r>
      <w:r w:rsidRPr="0079589D">
        <w:tab/>
        <w:t xml:space="preserve">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0CD3CCE7" w14:textId="77777777"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w:t>
      </w:r>
      <w:r w:rsidR="00C836A2">
        <w:t>clause</w:t>
      </w:r>
      <w:r w:rsidRPr="0079589D">
        <w:t> </w:t>
      </w:r>
      <w:r w:rsidR="00124939" w:rsidRPr="00124939">
        <w:rPr>
          <w:lang w:eastAsia="zh-CN"/>
        </w:rPr>
        <w:t>6.3.4.2.2.1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346868C0" w14:textId="7777777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w:t>
      </w:r>
      <w:r w:rsidR="00C836A2">
        <w:t>clause</w:t>
      </w:r>
      <w:r w:rsidRPr="0079589D">
        <w:t> </w:t>
      </w:r>
      <w:r w:rsidR="00124939" w:rsidRPr="00124939">
        <w:t>6.3.4.2.2.1</w:t>
      </w:r>
      <w:r w:rsidRPr="0079589D">
        <w:rPr>
          <w:lang w:eastAsia="ko-KR"/>
        </w:rPr>
        <w:t>;</w:t>
      </w:r>
    </w:p>
    <w:p w14:paraId="24875562"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76E35CF3"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0B71DA01" w14:textId="77777777" w:rsidR="007916BC" w:rsidRPr="0079589D" w:rsidRDefault="007916BC" w:rsidP="007916BC">
      <w:r w:rsidRPr="0079589D">
        <w:rPr>
          <w:lang w:eastAsia="ko-KR"/>
        </w:rPr>
        <w:t xml:space="preserve">Unless a SIP response has been sent to the controlling </w:t>
      </w:r>
      <w:proofErr w:type="spellStart"/>
      <w:r w:rsidRPr="0079589D">
        <w:rPr>
          <w:lang w:eastAsia="ko-KR"/>
        </w:rPr>
        <w:t>MCVideo</w:t>
      </w:r>
      <w:proofErr w:type="spellEnd"/>
      <w:r w:rsidRPr="0079589D">
        <w:rPr>
          <w:lang w:eastAsia="ko-KR"/>
        </w:rPr>
        <w:t xml:space="preserve"> function as specified in step 10 or 11 above, the non-controlling </w:t>
      </w:r>
      <w:proofErr w:type="spellStart"/>
      <w:r w:rsidRPr="0079589D">
        <w:rPr>
          <w:lang w:eastAsia="ko-KR"/>
        </w:rPr>
        <w:t>MCVideo</w:t>
      </w:r>
      <w:proofErr w:type="spellEnd"/>
      <w:r w:rsidRPr="0079589D">
        <w:rPr>
          <w:lang w:eastAsia="ko-KR"/>
        </w:rPr>
        <w:t xml:space="preserve"> function of an </w:t>
      </w:r>
      <w:proofErr w:type="spellStart"/>
      <w:r w:rsidRPr="0079589D">
        <w:rPr>
          <w:lang w:eastAsia="ko-KR"/>
        </w:rPr>
        <w:t>MCVideo</w:t>
      </w:r>
      <w:proofErr w:type="spellEnd"/>
      <w:r w:rsidRPr="0079589D">
        <w:rPr>
          <w:lang w:eastAsia="ko-KR"/>
        </w:rPr>
        <w:t xml:space="preserve"> group shall wait for the first SIP provisional response or first SIP 200 (OK) response from one of the invited </w:t>
      </w:r>
      <w:proofErr w:type="spellStart"/>
      <w:r w:rsidRPr="0079589D">
        <w:rPr>
          <w:lang w:eastAsia="ko-KR"/>
        </w:rPr>
        <w:t>MCVideo</w:t>
      </w:r>
      <w:proofErr w:type="spellEnd"/>
      <w:r w:rsidRPr="0079589D">
        <w:rPr>
          <w:lang w:eastAsia="ko-KR"/>
        </w:rPr>
        <w:t xml:space="preserve"> clients, before sending a response </w:t>
      </w:r>
      <w:r w:rsidRPr="0079589D">
        <w:t xml:space="preserve">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29C5186E" w14:textId="77777777" w:rsidR="007916BC" w:rsidRPr="0079589D" w:rsidRDefault="007916BC" w:rsidP="007916BC">
      <w:pPr>
        <w:rPr>
          <w:lang w:eastAsia="ko-KR"/>
        </w:rPr>
      </w:pPr>
      <w:r w:rsidRPr="0079589D">
        <w:t xml:space="preserve">Upon receiving the first 18x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.1.5.1, not containing a P-Answer-State header field, and if a SIP 183 (Session Progress) response has not already been sent in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lang w:eastAsia="ko-KR"/>
        </w:rPr>
        <w:t>:</w:t>
      </w:r>
    </w:p>
    <w:p w14:paraId="0946F30E" w14:textId="77777777" w:rsidR="007916BC" w:rsidRPr="0079589D" w:rsidRDefault="007916BC" w:rsidP="007916BC">
      <w:pPr>
        <w:pStyle w:val="B1"/>
      </w:pPr>
      <w:r w:rsidRPr="0079589D">
        <w:t>1)</w:t>
      </w:r>
      <w:r w:rsidRPr="0079589D">
        <w:tab/>
        <w:t xml:space="preserve">shall generate a SIP 183 (Session Progress) response as described in </w:t>
      </w:r>
      <w:r w:rsidR="00C836A2">
        <w:t>clause</w:t>
      </w:r>
      <w:r w:rsidRPr="0079589D">
        <w:t> </w:t>
      </w:r>
      <w:r w:rsidR="00124939" w:rsidRPr="00124939">
        <w:t>6.3.4.2.2.1</w:t>
      </w:r>
      <w:r w:rsidRPr="0079589D">
        <w:t>; and</w:t>
      </w:r>
    </w:p>
    <w:p w14:paraId="01E71151" w14:textId="77777777" w:rsidR="007916BC" w:rsidRPr="0079589D" w:rsidRDefault="007916BC" w:rsidP="007916BC">
      <w:pPr>
        <w:pStyle w:val="B1"/>
        <w:rPr>
          <w:lang w:eastAsia="ko-KR"/>
        </w:rPr>
      </w:pPr>
      <w:r w:rsidRPr="0079589D">
        <w:t>2)</w:t>
      </w:r>
      <w:r w:rsidRPr="0079589D">
        <w:tab/>
        <w:t xml:space="preserve">shall forward the SIP 183 (Session Progress)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r w:rsidRPr="0079589D">
        <w:rPr>
          <w:lang w:eastAsia="ko-KR"/>
        </w:rPr>
        <w:t>.</w:t>
      </w:r>
    </w:p>
    <w:p w14:paraId="189010DE" w14:textId="77777777" w:rsidR="007916BC" w:rsidRPr="0079589D" w:rsidRDefault="007916BC" w:rsidP="007916BC">
      <w:pPr>
        <w:rPr>
          <w:lang w:eastAsia="ko-KR"/>
        </w:rPr>
      </w:pPr>
      <w:r w:rsidRPr="0079589D">
        <w:t xml:space="preserve">Upon receiving the first 18x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containing a P-Answer-State header field with the value "Unconfirmed" as specified in IETF RFC 4964 [</w:t>
      </w:r>
      <w:r w:rsidR="00982A6C" w:rsidRPr="0079589D">
        <w:rPr>
          <w:lang w:eastAsia="zh-CN"/>
        </w:rPr>
        <w:t>30</w:t>
      </w:r>
      <w:r w:rsidRPr="0079589D">
        <w:t xml:space="preserve">], a SIP 183 (Session Progress) response has not already been sent in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supports media buffering,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lang w:eastAsia="ko-KR"/>
        </w:rPr>
        <w:t>:</w:t>
      </w:r>
    </w:p>
    <w:p w14:paraId="69E3D037"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63B7CE55"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t>6.3.4.2.1</w:t>
      </w:r>
      <w:r w:rsidRPr="0079589D">
        <w:rPr>
          <w:lang w:eastAsia="ko-KR"/>
        </w:rPr>
        <w:t>;</w:t>
      </w:r>
    </w:p>
    <w:p w14:paraId="1D73727D"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70FBF68E" w14:textId="77777777" w:rsidR="007916BC" w:rsidRPr="0079589D" w:rsidRDefault="007916BC" w:rsidP="007916BC">
      <w:pPr>
        <w:pStyle w:val="NO"/>
      </w:pPr>
      <w:r w:rsidRPr="0079589D">
        <w:t>NOTE 2:</w:t>
      </w:r>
      <w:r w:rsidRPr="0079589D">
        <w:tab/>
        <w:t>Resulting media plane processing is completed before the next step is performed.</w:t>
      </w:r>
    </w:p>
    <w:p w14:paraId="0D2E9AED" w14:textId="77777777" w:rsidR="007916BC" w:rsidRPr="0079589D" w:rsidRDefault="007916BC" w:rsidP="007916BC">
      <w:pPr>
        <w:pStyle w:val="B1"/>
      </w:pPr>
      <w:r w:rsidRPr="0079589D">
        <w:t>4)</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p>
    <w:p w14:paraId="4FFA3AF5" w14:textId="77777777" w:rsidR="007916BC" w:rsidRPr="0079589D" w:rsidRDefault="007916BC" w:rsidP="007916BC">
      <w:r w:rsidRPr="0079589D">
        <w:t>If the group document does not contain any &lt;on-network-required&gt; group members</w:t>
      </w:r>
      <w:r w:rsidRPr="0079589D">
        <w:rPr>
          <w:rFonts w:eastAsia="Malgun Gothic"/>
        </w:rPr>
        <w:t xml:space="preserve"> as specified in </w:t>
      </w:r>
      <w:r w:rsidRPr="0079589D">
        <w:t>3GPP TS 24.481 </w:t>
      </w:r>
      <w:r w:rsidR="00C641A3">
        <w:t>[</w:t>
      </w:r>
      <w:r w:rsidR="00BB1D87">
        <w:t>24</w:t>
      </w:r>
      <w:r w:rsidR="00C641A3">
        <w:t>]</w:t>
      </w:r>
      <w:r w:rsidRPr="0079589D">
        <w:t xml:space="preserve">, then upon receiving the first SIP 200 (OK)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.1.5.1,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4DB4A012"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256DAEED"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7BDC9282"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57ED9251" w14:textId="77777777" w:rsidR="007916BC" w:rsidRPr="0079589D" w:rsidRDefault="007916BC" w:rsidP="007916BC">
      <w:pPr>
        <w:pStyle w:val="NO"/>
      </w:pPr>
      <w:r w:rsidRPr="0079589D">
        <w:t>NOTE 3:</w:t>
      </w:r>
      <w:r w:rsidRPr="0079589D">
        <w:tab/>
        <w:t>Resulting media plane processing is completed before the next step is performed.</w:t>
      </w:r>
    </w:p>
    <w:p w14:paraId="50130877" w14:textId="77777777" w:rsidR="007916BC" w:rsidRPr="0079589D" w:rsidRDefault="007916BC" w:rsidP="007916BC">
      <w:pPr>
        <w:pStyle w:val="B1"/>
      </w:pPr>
      <w:r w:rsidRPr="0079589D">
        <w:t>4)</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p>
    <w:p w14:paraId="05388B4F" w14:textId="77777777" w:rsidR="007916BC" w:rsidRPr="0079589D" w:rsidRDefault="007916BC" w:rsidP="007916BC">
      <w:r w:rsidRPr="0079589D">
        <w:t>If the group document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 xml:space="preserve">], then the </w:t>
      </w:r>
      <w:r w:rsidRPr="0079589D">
        <w:rPr>
          <w:noProof/>
        </w:rPr>
        <w:t>non-controlling MCVideo function of an MCVideo group shall wait until all SIP 200 (OK) responses to SIP INVITE requests have been received from the &lt;on-network-required&gt; MCVideo clients before sending a SIP 200 (OK) response back to the controlling MCVideo function, as specified above.</w:t>
      </w:r>
    </w:p>
    <w:p w14:paraId="65451383" w14:textId="77777777" w:rsidR="007916BC" w:rsidRPr="0079589D" w:rsidRDefault="007916BC" w:rsidP="007916BC">
      <w:r w:rsidRPr="0079589D">
        <w:rPr>
          <w:lang w:eastAsia="ko-KR"/>
        </w:rPr>
        <w:t xml:space="preserve">If all invited </w:t>
      </w:r>
      <w:proofErr w:type="spellStart"/>
      <w:r w:rsidRPr="0079589D">
        <w:rPr>
          <w:lang w:eastAsia="ko-KR"/>
        </w:rPr>
        <w:t>MCVideo</w:t>
      </w:r>
      <w:proofErr w:type="spellEnd"/>
      <w:r w:rsidRPr="0079589D">
        <w:rPr>
          <w:lang w:eastAsia="ko-KR"/>
        </w:rPr>
        <w:t xml:space="preserve"> clients have rejected </w:t>
      </w:r>
      <w:r w:rsidRPr="0079589D">
        <w:t xml:space="preserve">SIP INVITE requests with a SIP 3xx, 4xx, 5xx or 6xx response,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260A832D"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7C570F1D" w14:textId="77777777" w:rsidR="007916BC" w:rsidRPr="0079589D" w:rsidRDefault="007916BC" w:rsidP="007916BC">
      <w:pPr>
        <w:pStyle w:val="B1"/>
        <w:rPr>
          <w:lang w:eastAsia="ko-KR"/>
        </w:rPr>
      </w:pPr>
      <w:r w:rsidRPr="0079589D">
        <w:rPr>
          <w:lang w:eastAsia="ko-KR"/>
        </w:rPr>
        <w:t>2)</w:t>
      </w:r>
      <w:r w:rsidRPr="0079589D">
        <w:rPr>
          <w:lang w:eastAsia="ko-KR"/>
        </w:rPr>
        <w:tab/>
        <w:t xml:space="preserve">shall, from the list of reject response codes cached by the non-controlling </w:t>
      </w:r>
      <w:proofErr w:type="spellStart"/>
      <w:r w:rsidRPr="0079589D">
        <w:rPr>
          <w:lang w:eastAsia="ko-KR"/>
        </w:rPr>
        <w:t>MCVideo</w:t>
      </w:r>
      <w:proofErr w:type="spellEnd"/>
      <w:r w:rsidRPr="0079589D">
        <w:rPr>
          <w:lang w:eastAsia="ko-KR"/>
        </w:rPr>
        <w:t xml:space="preserve"> function of an </w:t>
      </w:r>
      <w:proofErr w:type="spellStart"/>
      <w:r w:rsidRPr="0079589D">
        <w:rPr>
          <w:lang w:eastAsia="ko-KR"/>
        </w:rPr>
        <w:t>MCVideo</w:t>
      </w:r>
      <w:proofErr w:type="spellEnd"/>
      <w:r w:rsidRPr="0079589D">
        <w:rPr>
          <w:lang w:eastAsia="ko-KR"/>
        </w:rPr>
        <w:t xml:space="preserve"> group, select the highest prioritized cached reject response code as specified in IETF RFC 3261 [</w:t>
      </w:r>
      <w:r w:rsidR="00982A6C" w:rsidRPr="0079589D">
        <w:rPr>
          <w:lang w:eastAsia="zh-CN"/>
        </w:rPr>
        <w:t>15</w:t>
      </w:r>
      <w:r w:rsidRPr="0079589D">
        <w:rPr>
          <w:lang w:eastAsia="ko-KR"/>
        </w:rPr>
        <w:t>]; and</w:t>
      </w:r>
    </w:p>
    <w:p w14:paraId="32EBCD76" w14:textId="77777777" w:rsidR="007916BC" w:rsidRPr="0079589D" w:rsidRDefault="007916BC" w:rsidP="007916BC">
      <w:pPr>
        <w:pStyle w:val="B1"/>
        <w:rPr>
          <w:lang w:eastAsia="ko-KR"/>
        </w:rPr>
      </w:pPr>
      <w:r w:rsidRPr="0079589D">
        <w:rPr>
          <w:lang w:eastAsia="ko-KR"/>
        </w:rPr>
        <w:t>3)</w:t>
      </w:r>
      <w:r w:rsidRPr="0079589D">
        <w:rPr>
          <w:lang w:eastAsia="ko-KR"/>
        </w:rPr>
        <w:tab/>
        <w:t xml:space="preserve">shall send the reject response towards the controlling </w:t>
      </w:r>
      <w:proofErr w:type="spellStart"/>
      <w:r w:rsidRPr="0079589D">
        <w:rPr>
          <w:lang w:eastAsia="ko-KR"/>
        </w:rPr>
        <w:t>MCVideo</w:t>
      </w:r>
      <w:proofErr w:type="spellEnd"/>
      <w:r w:rsidRPr="0079589D">
        <w:rPr>
          <w:lang w:eastAsia="ko-KR"/>
        </w:rPr>
        <w:t xml:space="preserve"> function as specified in 3GPP TS 24.229 [</w:t>
      </w:r>
      <w:r w:rsidR="00982A6C" w:rsidRPr="0079589D">
        <w:rPr>
          <w:lang w:eastAsia="zh-CN"/>
        </w:rPr>
        <w:t>11</w:t>
      </w:r>
      <w:r w:rsidRPr="0079589D">
        <w:rPr>
          <w:lang w:eastAsia="ko-KR"/>
        </w:rPr>
        <w:t>].</w:t>
      </w:r>
    </w:p>
    <w:p w14:paraId="1B360083" w14:textId="06A0C6C8" w:rsidR="007916BC" w:rsidRPr="0079589D" w:rsidRDefault="007916BC" w:rsidP="00F1630B">
      <w:pPr>
        <w:pStyle w:val="Heading6"/>
        <w:numPr>
          <w:ilvl w:val="5"/>
          <w:numId w:val="0"/>
        </w:numPr>
        <w:ind w:left="1152" w:hanging="432"/>
        <w:rPr>
          <w:lang w:val="sv-SE"/>
        </w:rPr>
      </w:pPr>
      <w:bookmarkStart w:id="2418" w:name="_CR9_2_1_5_2_3"/>
      <w:bookmarkStart w:id="2419" w:name="_Toc20152585"/>
      <w:bookmarkStart w:id="2420" w:name="_Toc27495250"/>
      <w:bookmarkStart w:id="2421" w:name="_Toc36108718"/>
      <w:bookmarkStart w:id="2422" w:name="_Toc45194506"/>
      <w:bookmarkStart w:id="2423" w:name="_Toc209734428"/>
      <w:bookmarkEnd w:id="2418"/>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.5.2.3</w:t>
      </w:r>
      <w:r w:rsidRPr="0079589D">
        <w:rPr>
          <w:lang w:val="sv-SE"/>
        </w:rPr>
        <w:tab/>
        <w:t>Joining an ongoing prearranged group call</w:t>
      </w:r>
      <w:bookmarkEnd w:id="2419"/>
      <w:bookmarkEnd w:id="2420"/>
      <w:bookmarkEnd w:id="2421"/>
      <w:bookmarkEnd w:id="2422"/>
      <w:bookmarkEnd w:id="2423"/>
    </w:p>
    <w:p w14:paraId="01BE5080" w14:textId="77777777" w:rsidR="007916BC" w:rsidRPr="0079589D" w:rsidRDefault="007916BC" w:rsidP="007916BC">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prearranged group call is already ongoing, the non-controlling MCVideo function of an MCVideo group:</w:t>
      </w:r>
    </w:p>
    <w:p w14:paraId="7D22E6BC"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3EFAA8E5" w14:textId="77777777" w:rsidR="007916BC" w:rsidRPr="0079589D" w:rsidRDefault="007916BC" w:rsidP="007916BC">
      <w:pPr>
        <w:pStyle w:val="B1"/>
      </w:pPr>
      <w:r w:rsidRPr="0079589D">
        <w:t>1)</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w:t>
      </w:r>
      <w:r w:rsidRPr="0079589D">
        <w:rPr>
          <w:lang w:val="en-US"/>
        </w:rPr>
        <w:t>,</w:t>
      </w:r>
      <w:r w:rsidRPr="0079589D">
        <w:t xml:space="preserve"> reject the request with a SIP 488 (Not Acceptable Here) response. Otherwise, continue with the rest of the steps;</w:t>
      </w:r>
    </w:p>
    <w:p w14:paraId="312E27A4"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52B39F3C" w14:textId="77777777" w:rsidR="007916BC" w:rsidRPr="0079589D" w:rsidRDefault="007916BC" w:rsidP="007916BC">
      <w:pPr>
        <w:pStyle w:val="B2"/>
      </w:pPr>
      <w:r w:rsidRPr="0079589D">
        <w:t>a)</w:t>
      </w:r>
      <w:r w:rsidRPr="0079589D">
        <w:tab/>
        <w:t>an Accept-Contact header field does not include the g.3gpp.mcvideo media feature tag; or</w:t>
      </w:r>
    </w:p>
    <w:p w14:paraId="4FF0A6C6"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5E3ADBEF" w14:textId="77777777" w:rsidR="007916BC" w:rsidRPr="0079589D" w:rsidRDefault="007916BC" w:rsidP="007916BC">
      <w:pPr>
        <w:pStyle w:val="B1"/>
      </w:pPr>
      <w:r w:rsidRPr="0079589D">
        <w:t>3)</w:t>
      </w:r>
      <w:r w:rsidRPr="0079589D">
        <w:tab/>
        <w:t xml:space="preserve">if the partner </w:t>
      </w:r>
      <w:proofErr w:type="spellStart"/>
      <w:r w:rsidRPr="0079589D">
        <w:t>MCVideo</w:t>
      </w:r>
      <w:proofErr w:type="spellEnd"/>
      <w:r w:rsidRPr="0079589D">
        <w:t xml:space="preserve"> system does not have a mutual aid relationship to merge an ongoing prearranged call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2F33D7">
        <w:rPr>
          <w:lang w:eastAsia="zh-CN"/>
        </w:rPr>
        <w:t>4.4</w:t>
      </w:r>
      <w:r w:rsidRPr="0079589D">
        <w:t>, and shall not process the remaining steps;</w:t>
      </w:r>
    </w:p>
    <w:p w14:paraId="13145025"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0D5359A3"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51A26C8C" w14:textId="77777777" w:rsidR="007916BC" w:rsidRPr="0079589D" w:rsidRDefault="007916BC" w:rsidP="007916BC">
      <w:pPr>
        <w:pStyle w:val="B1"/>
      </w:pPr>
      <w:r w:rsidRPr="0079589D">
        <w:t>6)</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5F2B28C0" w14:textId="77777777"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15C72B30" w14:textId="77777777" w:rsidR="00BB1D87" w:rsidRPr="0079589D" w:rsidRDefault="00BB1D87" w:rsidP="00BB1D87">
      <w:pPr>
        <w:pStyle w:val="NO"/>
      </w:pPr>
      <w:r w:rsidRPr="0079589D">
        <w:t>NOTE </w:t>
      </w:r>
      <w:r>
        <w:t>2</w:t>
      </w:r>
      <w:r w:rsidRPr="0079589D">
        <w:t>:</w:t>
      </w:r>
      <w:r w:rsidRPr="0079589D">
        <w:tab/>
        <w:t>Resulting media plane processing is completed before the next step is performed.</w:t>
      </w:r>
    </w:p>
    <w:p w14:paraId="14D09753" w14:textId="77777777" w:rsidR="007916BC" w:rsidRPr="0079589D" w:rsidRDefault="007916BC" w:rsidP="007916BC">
      <w:pPr>
        <w:pStyle w:val="B1"/>
      </w:pPr>
      <w:r w:rsidRPr="0079589D">
        <w:t>8)</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 and</w:t>
      </w:r>
    </w:p>
    <w:p w14:paraId="2149F830" w14:textId="77777777" w:rsidR="007916BC" w:rsidRPr="0079589D" w:rsidRDefault="007916BC" w:rsidP="007916BC">
      <w:pPr>
        <w:pStyle w:val="B1"/>
      </w:pPr>
      <w:r w:rsidRPr="0079589D">
        <w:rPr>
          <w:lang w:val="en-US"/>
        </w:rPr>
        <w:t>9)</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pre-arranged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2DC30349" w14:textId="77777777" w:rsidR="00124939" w:rsidRPr="0079589D" w:rsidRDefault="00124939" w:rsidP="00124939">
      <w:pPr>
        <w:rPr>
          <w:noProof/>
        </w:rPr>
      </w:pPr>
      <w:bookmarkStart w:id="2424" w:name="_Toc20152586"/>
      <w:bookmarkStart w:id="2425" w:name="_Toc27495251"/>
      <w:bookmarkStart w:id="2426" w:name="_Toc36108719"/>
      <w:bookmarkStart w:id="2427" w:name="_Toc45194507"/>
      <w:r w:rsidRPr="0079589D">
        <w:rPr>
          <w:lang w:val="sv-SE"/>
        </w:rPr>
        <w:t xml:space="preserve">Upon receipt of the SIP ACK request, </w:t>
      </w:r>
      <w:r w:rsidRPr="0079589D">
        <w:rPr>
          <w:noProof/>
        </w:rPr>
        <w:t xml:space="preserve">the </w:t>
      </w:r>
      <w:r>
        <w:rPr>
          <w:noProof/>
        </w:rPr>
        <w:t>non-</w:t>
      </w:r>
      <w:r w:rsidRPr="0079589D">
        <w:rPr>
          <w:noProof/>
        </w:rPr>
        <w:t>controlling MCVideo function of an MCVideo group:</w:t>
      </w:r>
    </w:p>
    <w:p w14:paraId="2D61C3B0" w14:textId="77777777" w:rsidR="00124939" w:rsidRPr="0079589D" w:rsidRDefault="00124939" w:rsidP="00124939">
      <w:pPr>
        <w:pStyle w:val="B1"/>
      </w:pPr>
      <w:r w:rsidRPr="0079589D">
        <w:rPr>
          <w:noProof/>
        </w:rPr>
        <w:t>1)</w:t>
      </w:r>
      <w:r w:rsidRPr="0079589D">
        <w:rPr>
          <w:noProof/>
        </w:rPr>
        <w:tab/>
        <w:t xml:space="preserve">if </w:t>
      </w:r>
      <w:r w:rsidRPr="0079589D">
        <w:t>information about a current</w:t>
      </w:r>
      <w:r>
        <w:t>ly</w:t>
      </w:r>
      <w:r w:rsidRPr="0079589D">
        <w:t xml:space="preserve"> </w:t>
      </w:r>
      <w:r>
        <w:t xml:space="preserve">transmitting </w:t>
      </w:r>
      <w:proofErr w:type="spellStart"/>
      <w:r>
        <w:t>MCVideo</w:t>
      </w:r>
      <w:proofErr w:type="spellEnd"/>
      <w:r>
        <w:t xml:space="preserve"> client</w:t>
      </w:r>
      <w:r w:rsidRPr="0079589D">
        <w:t xml:space="preserve"> is cached:</w:t>
      </w:r>
    </w:p>
    <w:p w14:paraId="1A9D0B4F" w14:textId="77777777" w:rsidR="00124939" w:rsidRPr="0079589D" w:rsidRDefault="00124939" w:rsidP="00124939">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15C79D69" w14:textId="77777777" w:rsidR="00124939" w:rsidRPr="0079589D" w:rsidRDefault="00124939" w:rsidP="00124939">
      <w:pPr>
        <w:pStyle w:val="B2"/>
        <w:rPr>
          <w:noProof/>
        </w:rPr>
      </w:pPr>
      <w:r w:rsidRPr="0079589D">
        <w:rPr>
          <w:lang w:val="en-US" w:eastAsia="ko-KR"/>
        </w:rPr>
        <w:t>b)</w:t>
      </w:r>
      <w:r w:rsidRPr="0079589D">
        <w:rPr>
          <w:lang w:val="en-US" w:eastAsia="ko-KR"/>
        </w:rPr>
        <w:tab/>
        <w:t xml:space="preserve">shall send the SIP INFO request to the controlling </w:t>
      </w:r>
      <w:proofErr w:type="spellStart"/>
      <w:r w:rsidRPr="0079589D">
        <w:rPr>
          <w:lang w:val="en-US" w:eastAsia="ko-KR"/>
        </w:rPr>
        <w:t>MCVideo</w:t>
      </w:r>
      <w:proofErr w:type="spellEnd"/>
      <w:r w:rsidRPr="0079589D">
        <w:rPr>
          <w:lang w:val="en-US" w:eastAsia="ko-KR"/>
        </w:rPr>
        <w:t xml:space="preserve"> function as specified in 3GPP TS 24.229 [</w:t>
      </w:r>
      <w:r w:rsidRPr="0079589D">
        <w:rPr>
          <w:lang w:val="en-US" w:eastAsia="zh-CN"/>
        </w:rPr>
        <w:t>11</w:t>
      </w:r>
      <w:r w:rsidRPr="0079589D">
        <w:rPr>
          <w:lang w:val="en-US" w:eastAsia="ko-KR"/>
        </w:rPr>
        <w:t>];</w:t>
      </w:r>
    </w:p>
    <w:p w14:paraId="25EE721A" w14:textId="77777777" w:rsidR="00124939" w:rsidRPr="0079589D" w:rsidRDefault="00124939" w:rsidP="00124939">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479C28AF" w14:textId="77777777" w:rsidR="00124939" w:rsidRPr="0079589D" w:rsidRDefault="00124939" w:rsidP="00124939">
      <w:pPr>
        <w:pStyle w:val="B1"/>
      </w:pPr>
      <w:r w:rsidRPr="0079589D">
        <w:rPr>
          <w:lang w:val="en-US"/>
        </w:rPr>
        <w:t>3)</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chat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4CD1A83A" w14:textId="766CE9D4" w:rsidR="007916BC" w:rsidRPr="0079589D" w:rsidRDefault="007916BC" w:rsidP="00F1630B">
      <w:pPr>
        <w:pStyle w:val="Heading6"/>
        <w:numPr>
          <w:ilvl w:val="5"/>
          <w:numId w:val="0"/>
        </w:numPr>
        <w:ind w:left="1152" w:hanging="432"/>
        <w:rPr>
          <w:lang w:val="sv-SE"/>
        </w:rPr>
      </w:pPr>
      <w:bookmarkStart w:id="2428" w:name="_CR9_2_1_5_2_4"/>
      <w:bookmarkStart w:id="2429" w:name="_Toc209734429"/>
      <w:bookmarkEnd w:id="2428"/>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.5.2.4</w:t>
      </w:r>
      <w:r w:rsidRPr="0079589D">
        <w:rPr>
          <w:lang w:val="sv-SE"/>
        </w:rPr>
        <w:tab/>
        <w:t>Splitting an ongoing prearranged group call</w:t>
      </w:r>
      <w:bookmarkEnd w:id="2424"/>
      <w:bookmarkEnd w:id="2425"/>
      <w:bookmarkEnd w:id="2426"/>
      <w:bookmarkEnd w:id="2427"/>
      <w:bookmarkEnd w:id="2429"/>
    </w:p>
    <w:p w14:paraId="222F8D11" w14:textId="77777777" w:rsidR="007916BC" w:rsidRPr="0079589D" w:rsidRDefault="007916BC" w:rsidP="007916BC">
      <w:pPr>
        <w:rPr>
          <w:noProof/>
        </w:rPr>
      </w:pPr>
      <w:r w:rsidRPr="0079589D">
        <w:t xml:space="preserve">Upon receipt of a SIP BYE request or a final SIP reject response from the controlling </w:t>
      </w:r>
      <w:proofErr w:type="spellStart"/>
      <w:r w:rsidRPr="0079589D">
        <w:t>MCVideo</w:t>
      </w:r>
      <w:proofErr w:type="spellEnd"/>
      <w:r w:rsidRPr="0079589D">
        <w:t xml:space="preserve"> function</w:t>
      </w:r>
      <w:r w:rsidRPr="0079589D">
        <w:rPr>
          <w:noProof/>
        </w:rPr>
        <w:t>, the non-controlling MCVideo function of an MCVideo group:</w:t>
      </w:r>
    </w:p>
    <w:p w14:paraId="15439068"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5C07A758" w14:textId="77777777" w:rsidR="007916BC" w:rsidRPr="0079589D" w:rsidRDefault="007916BC" w:rsidP="007916BC">
      <w:pPr>
        <w:pStyle w:val="NO"/>
      </w:pPr>
      <w:r w:rsidRPr="0079589D">
        <w:t>NOTE 1:</w:t>
      </w:r>
      <w:r w:rsidRPr="0079589D">
        <w:tab/>
        <w:t>Resulting media plane processing is completed before the next step is performed.</w:t>
      </w:r>
    </w:p>
    <w:p w14:paraId="2CABB256" w14:textId="77777777" w:rsidR="007916BC" w:rsidRPr="0079589D" w:rsidRDefault="007916BC" w:rsidP="007916BC">
      <w:pPr>
        <w:pStyle w:val="B1"/>
        <w:rPr>
          <w:noProof/>
          <w:lang w:val="sv-SE"/>
        </w:rPr>
      </w:pPr>
      <w:r w:rsidRPr="0079589D">
        <w:rPr>
          <w:noProof/>
          <w:lang w:val="sv-SE"/>
        </w:rPr>
        <w:t>2)</w:t>
      </w:r>
      <w:r w:rsidRPr="0079589D">
        <w:rPr>
          <w:noProof/>
          <w:lang w:val="sv-SE"/>
        </w:rPr>
        <w:tab/>
        <w:t>if a SIP BYE request was received, shall send a SIP 200 (OK) response to the SIP BYE request; and</w:t>
      </w:r>
    </w:p>
    <w:p w14:paraId="51E55F23"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677FB002"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289024F4" w14:textId="00B59CA3" w:rsidR="007916BC" w:rsidRPr="0079589D" w:rsidRDefault="007916BC" w:rsidP="00F1630B">
      <w:pPr>
        <w:pStyle w:val="Heading5"/>
        <w:rPr>
          <w:rFonts w:eastAsia="Malgun Gothic"/>
          <w:lang w:val="en-US"/>
        </w:rPr>
      </w:pPr>
      <w:bookmarkStart w:id="2430" w:name="_CR9_2_1_5_3"/>
      <w:bookmarkStart w:id="2431" w:name="_Toc20152587"/>
      <w:bookmarkStart w:id="2432" w:name="_Toc27495252"/>
      <w:bookmarkStart w:id="2433" w:name="_Toc36108720"/>
      <w:bookmarkStart w:id="2434" w:name="_Toc45194508"/>
      <w:bookmarkStart w:id="2435" w:name="_Toc209734430"/>
      <w:bookmarkEnd w:id="243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.5.3</w:t>
      </w:r>
      <w:r w:rsidRPr="0079589D">
        <w:rPr>
          <w:rFonts w:eastAsia="Malgun Gothic"/>
          <w:lang w:val="en-US"/>
        </w:rPr>
        <w:tab/>
        <w:t>Rejoin procedures</w:t>
      </w:r>
      <w:bookmarkEnd w:id="2431"/>
      <w:bookmarkEnd w:id="2432"/>
      <w:bookmarkEnd w:id="2433"/>
      <w:bookmarkEnd w:id="2434"/>
      <w:bookmarkEnd w:id="2435"/>
    </w:p>
    <w:p w14:paraId="3CE67184" w14:textId="1AC1829D" w:rsidR="007916BC" w:rsidRPr="0079589D" w:rsidRDefault="007916BC" w:rsidP="00F1630B">
      <w:pPr>
        <w:pStyle w:val="Heading6"/>
        <w:numPr>
          <w:ilvl w:val="5"/>
          <w:numId w:val="0"/>
        </w:numPr>
        <w:ind w:left="1152" w:hanging="432"/>
        <w:rPr>
          <w:lang w:val="en-US"/>
        </w:rPr>
      </w:pPr>
      <w:bookmarkStart w:id="2436" w:name="_CR9_2_1_5_3_1"/>
      <w:bookmarkStart w:id="2437" w:name="_Toc20152588"/>
      <w:bookmarkStart w:id="2438" w:name="_Toc27495253"/>
      <w:bookmarkStart w:id="2439" w:name="_Toc36108721"/>
      <w:bookmarkStart w:id="2440" w:name="_Toc45194509"/>
      <w:bookmarkStart w:id="2441" w:name="_Toc209734431"/>
      <w:bookmarkEnd w:id="2436"/>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.5.3.1</w:t>
      </w:r>
      <w:r w:rsidRPr="0079589D">
        <w:rPr>
          <w:lang w:val="en-US"/>
        </w:rPr>
        <w:tab/>
        <w:t>Terminating procedures</w:t>
      </w:r>
      <w:bookmarkEnd w:id="2437"/>
      <w:bookmarkEnd w:id="2438"/>
      <w:bookmarkEnd w:id="2439"/>
      <w:bookmarkEnd w:id="2440"/>
      <w:bookmarkEnd w:id="2441"/>
    </w:p>
    <w:p w14:paraId="6F9DBCBA"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115E1B5E"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624C98EC"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2F938348" w14:textId="1C5355D5" w:rsidR="007916BC" w:rsidRPr="0079589D" w:rsidRDefault="007916BC" w:rsidP="00F1630B">
      <w:pPr>
        <w:pStyle w:val="Heading6"/>
        <w:numPr>
          <w:ilvl w:val="5"/>
          <w:numId w:val="0"/>
        </w:numPr>
        <w:ind w:left="1152" w:hanging="432"/>
        <w:rPr>
          <w:lang w:eastAsia="ko-KR"/>
        </w:rPr>
      </w:pPr>
      <w:bookmarkStart w:id="2442" w:name="_CR9_2_1_5_3_2"/>
      <w:bookmarkStart w:id="2443" w:name="_Toc20152589"/>
      <w:bookmarkStart w:id="2444" w:name="_Toc27495254"/>
      <w:bookmarkStart w:id="2445" w:name="_Toc36108722"/>
      <w:bookmarkStart w:id="2446" w:name="_Toc45194510"/>
      <w:bookmarkStart w:id="2447" w:name="_Toc209734432"/>
      <w:bookmarkEnd w:id="244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.5.3.2</w:t>
      </w:r>
      <w:r w:rsidRPr="0079589D">
        <w:rPr>
          <w:lang w:val="en-US"/>
        </w:rPr>
        <w:tab/>
      </w:r>
      <w:r w:rsidRPr="0079589D">
        <w:rPr>
          <w:lang w:eastAsia="ko-KR"/>
        </w:rPr>
        <w:t xml:space="preserve">Late call entry initiated by non-controlling </w:t>
      </w:r>
      <w:proofErr w:type="spellStart"/>
      <w:r w:rsidRPr="0079589D">
        <w:rPr>
          <w:lang w:eastAsia="ko-KR"/>
        </w:rPr>
        <w:t>MCVideo</w:t>
      </w:r>
      <w:proofErr w:type="spellEnd"/>
      <w:r w:rsidRPr="0079589D">
        <w:rPr>
          <w:lang w:eastAsia="ko-KR"/>
        </w:rPr>
        <w:t xml:space="preserve"> function</w:t>
      </w:r>
      <w:bookmarkEnd w:id="2443"/>
      <w:bookmarkEnd w:id="2444"/>
      <w:bookmarkEnd w:id="2445"/>
      <w:bookmarkEnd w:id="2446"/>
      <w:bookmarkEnd w:id="2447"/>
    </w:p>
    <w:p w14:paraId="49202A10" w14:textId="77777777" w:rsidR="007916BC" w:rsidRPr="0079589D" w:rsidRDefault="007916BC" w:rsidP="007916BC">
      <w:pPr>
        <w:rPr>
          <w:lang w:eastAsia="ko-KR"/>
        </w:rPr>
      </w:pPr>
      <w:r w:rsidRPr="0079589D">
        <w:rPr>
          <w:lang w:eastAsia="ko-KR"/>
        </w:rPr>
        <w:t xml:space="preserve">When non-controlling </w:t>
      </w:r>
      <w:proofErr w:type="spellStart"/>
      <w:r w:rsidRPr="0079589D">
        <w:rPr>
          <w:lang w:eastAsia="ko-KR"/>
        </w:rPr>
        <w:t>MCVideo</w:t>
      </w:r>
      <w:proofErr w:type="spellEnd"/>
      <w:r w:rsidRPr="0079589D">
        <w:rPr>
          <w:lang w:eastAsia="ko-KR"/>
        </w:rPr>
        <w:t xml:space="preserve"> function is notified that an </w:t>
      </w:r>
      <w:proofErr w:type="spellStart"/>
      <w:r w:rsidRPr="0079589D">
        <w:rPr>
          <w:lang w:eastAsia="ko-KR"/>
        </w:rPr>
        <w:t>MCVideo</w:t>
      </w:r>
      <w:proofErr w:type="spellEnd"/>
      <w:r w:rsidRPr="0079589D">
        <w:rPr>
          <w:lang w:eastAsia="ko-KR"/>
        </w:rPr>
        <w:t xml:space="preserve"> client is newly affiliated or comes back from out of coverage, the non-controlling </w:t>
      </w:r>
      <w:proofErr w:type="spellStart"/>
      <w:r w:rsidRPr="0079589D">
        <w:rPr>
          <w:lang w:eastAsia="ko-KR"/>
        </w:rPr>
        <w:t>MCVideo</w:t>
      </w:r>
      <w:proofErr w:type="spellEnd"/>
      <w:r w:rsidRPr="0079589D">
        <w:rPr>
          <w:lang w:eastAsia="ko-KR"/>
        </w:rPr>
        <w:t xml:space="preserve"> function shall invite the </w:t>
      </w:r>
      <w:proofErr w:type="spellStart"/>
      <w:r w:rsidRPr="0079589D">
        <w:rPr>
          <w:lang w:eastAsia="ko-KR"/>
        </w:rPr>
        <w:t>MCVideo</w:t>
      </w:r>
      <w:proofErr w:type="spellEnd"/>
      <w:r w:rsidRPr="0079589D">
        <w:rPr>
          <w:lang w:eastAsia="ko-KR"/>
        </w:rPr>
        <w:t xml:space="preserve"> client to join an ongoing </w:t>
      </w:r>
      <w:proofErr w:type="spellStart"/>
      <w:r w:rsidRPr="0079589D">
        <w:rPr>
          <w:lang w:eastAsia="ko-KR"/>
        </w:rPr>
        <w:t>MCVideo</w:t>
      </w:r>
      <w:proofErr w:type="spellEnd"/>
      <w:r w:rsidRPr="0079589D">
        <w:rPr>
          <w:lang w:eastAsia="ko-KR"/>
        </w:rPr>
        <w:t xml:space="preserve">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71FA7789" w14:textId="77777777" w:rsidR="007916BC" w:rsidRPr="0079589D" w:rsidRDefault="007916BC" w:rsidP="007916BC">
      <w:pPr>
        <w:pStyle w:val="NO"/>
        <w:rPr>
          <w:lang w:eastAsia="ko-KR"/>
        </w:rPr>
      </w:pPr>
      <w:r w:rsidRPr="0079589D">
        <w:t>NOTE:</w:t>
      </w:r>
      <w:r w:rsidRPr="0079589D">
        <w:tab/>
      </w:r>
      <w:r w:rsidRPr="0079589D">
        <w:rPr>
          <w:lang w:eastAsia="ko-KR"/>
        </w:rPr>
        <w:t xml:space="preserve">How the </w:t>
      </w:r>
      <w:proofErr w:type="spellStart"/>
      <w:r w:rsidRPr="0079589D">
        <w:rPr>
          <w:lang w:eastAsia="ko-KR"/>
        </w:rPr>
        <w:t>MCVideo</w:t>
      </w:r>
      <w:proofErr w:type="spellEnd"/>
      <w:r w:rsidRPr="0079589D">
        <w:rPr>
          <w:lang w:eastAsia="ko-KR"/>
        </w:rPr>
        <w:t xml:space="preserve"> function is informed when an </w:t>
      </w:r>
      <w:proofErr w:type="spellStart"/>
      <w:r w:rsidRPr="0079589D">
        <w:rPr>
          <w:lang w:eastAsia="ko-KR"/>
        </w:rPr>
        <w:t>MCVideo</w:t>
      </w:r>
      <w:proofErr w:type="spellEnd"/>
      <w:r w:rsidRPr="0079589D">
        <w:rPr>
          <w:lang w:eastAsia="ko-KR"/>
        </w:rPr>
        <w:t xml:space="preserve"> client is coming back from out of coverage is out of scope of present document.</w:t>
      </w:r>
    </w:p>
    <w:p w14:paraId="30C8A6CD" w14:textId="19C5FF09" w:rsidR="007916BC" w:rsidRPr="0079589D" w:rsidRDefault="007916BC" w:rsidP="00F1630B">
      <w:pPr>
        <w:pStyle w:val="Heading5"/>
        <w:rPr>
          <w:rFonts w:eastAsia="Malgun Gothic"/>
          <w:lang w:val="en-US"/>
        </w:rPr>
      </w:pPr>
      <w:bookmarkStart w:id="2448" w:name="_CR9_2_1_5_4"/>
      <w:bookmarkStart w:id="2449" w:name="_Toc20152590"/>
      <w:bookmarkStart w:id="2450" w:name="_Toc27495255"/>
      <w:bookmarkStart w:id="2451" w:name="_Toc36108723"/>
      <w:bookmarkStart w:id="2452" w:name="_Toc45194511"/>
      <w:bookmarkStart w:id="2453" w:name="_Toc209734433"/>
      <w:bookmarkEnd w:id="244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.5.4</w:t>
      </w:r>
      <w:r w:rsidRPr="0079589D">
        <w:rPr>
          <w:rFonts w:eastAsia="Malgun Gothic"/>
          <w:lang w:val="en-US"/>
        </w:rPr>
        <w:tab/>
      </w:r>
      <w:bookmarkEnd w:id="2449"/>
      <w:bookmarkEnd w:id="2450"/>
      <w:bookmarkEnd w:id="2451"/>
      <w:bookmarkEnd w:id="2452"/>
      <w:r w:rsidR="00EF7F1C">
        <w:rPr>
          <w:rFonts w:eastAsia="Malgun Gothic"/>
          <w:lang w:val="en-US"/>
        </w:rPr>
        <w:t>void</w:t>
      </w:r>
      <w:bookmarkEnd w:id="2453"/>
    </w:p>
    <w:p w14:paraId="1C829597" w14:textId="7697C0ED" w:rsidR="007916BC" w:rsidRPr="0079589D" w:rsidRDefault="007916BC" w:rsidP="00F1630B">
      <w:pPr>
        <w:pStyle w:val="Heading5"/>
        <w:rPr>
          <w:rFonts w:eastAsia="Malgun Gothic"/>
          <w:lang w:val="en-US"/>
        </w:rPr>
      </w:pPr>
      <w:bookmarkStart w:id="2454" w:name="_CR9_2_1_5_5"/>
      <w:bookmarkStart w:id="2455" w:name="_Toc20152591"/>
      <w:bookmarkStart w:id="2456" w:name="_Toc27495256"/>
      <w:bookmarkStart w:id="2457" w:name="_Toc36108724"/>
      <w:bookmarkStart w:id="2458" w:name="_Toc45194512"/>
      <w:bookmarkStart w:id="2459" w:name="_Toc209734434"/>
      <w:bookmarkEnd w:id="245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.5.5</w:t>
      </w:r>
      <w:r w:rsidRPr="0079589D">
        <w:rPr>
          <w:rFonts w:eastAsia="Malgun Gothic"/>
          <w:lang w:val="en-US"/>
        </w:rPr>
        <w:tab/>
        <w:t>Initiating a temporary group session</w:t>
      </w:r>
      <w:bookmarkEnd w:id="2455"/>
      <w:bookmarkEnd w:id="2456"/>
      <w:bookmarkEnd w:id="2457"/>
      <w:bookmarkEnd w:id="2458"/>
      <w:bookmarkEnd w:id="2459"/>
    </w:p>
    <w:p w14:paraId="58B17E9F" w14:textId="77777777" w:rsidR="007916BC" w:rsidRPr="0079589D" w:rsidRDefault="007916BC" w:rsidP="007916BC">
      <w:r w:rsidRPr="0079589D">
        <w:rPr>
          <w:rFonts w:eastAsia="Malgun Gothic"/>
          <w:lang w:val="en-US"/>
        </w:rPr>
        <w:t xml:space="preserve">Upon receiving a "SIP INVITE request </w:t>
      </w:r>
      <w:r w:rsidRPr="0079589D">
        <w:t xml:space="preserve">"SIP INVITE request </w:t>
      </w:r>
      <w:r w:rsidR="00E0176B" w:rsidRPr="00E0176B">
        <w:t xml:space="preserve">from participating </w:t>
      </w:r>
      <w:proofErr w:type="spellStart"/>
      <w:r w:rsidR="00E0176B" w:rsidRPr="00E0176B">
        <w:t>MCVideo</w:t>
      </w:r>
      <w:proofErr w:type="spellEnd"/>
      <w:r w:rsidR="00E0176B" w:rsidRPr="00E0176B">
        <w:t xml:space="preserve"> function </w:t>
      </w:r>
      <w:r w:rsidRPr="0079589D">
        <w:t xml:space="preserve">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when a prearranged group session is not ongoing, the non-controlling </w:t>
      </w:r>
      <w:proofErr w:type="spellStart"/>
      <w:r w:rsidRPr="0079589D">
        <w:t>MCVideo</w:t>
      </w:r>
      <w:proofErr w:type="spellEnd"/>
      <w:r w:rsidRPr="0079589D">
        <w:t>-function shall:</w:t>
      </w:r>
    </w:p>
    <w:p w14:paraId="2C537F84" w14:textId="77777777" w:rsidR="007916BC" w:rsidRPr="0079589D" w:rsidRDefault="007916BC" w:rsidP="007916BC">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00E0176B" w:rsidRPr="00E0176B">
        <w:rPr>
          <w:rFonts w:eastAsia="Malgun Gothic"/>
          <w:lang w:val="en-US"/>
        </w:rPr>
        <w:t xml:space="preserve">from participating </w:t>
      </w:r>
      <w:proofErr w:type="spellStart"/>
      <w:r w:rsidR="00E0176B" w:rsidRPr="00E0176B">
        <w:rPr>
          <w:rFonts w:eastAsia="Malgun Gothic"/>
          <w:lang w:val="en-US"/>
        </w:rPr>
        <w:t>MCVideo</w:t>
      </w:r>
      <w:proofErr w:type="spellEnd"/>
      <w:r w:rsidR="00E0176B" w:rsidRPr="00E0176B">
        <w:rPr>
          <w:rFonts w:eastAsia="Malgun Gothic"/>
          <w:lang w:val="en-US"/>
        </w:rPr>
        <w:t xml:space="preserve"> function </w:t>
      </w:r>
      <w:r w:rsidRPr="0079589D">
        <w:t xml:space="preserve">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w:t>
      </w:r>
      <w:r w:rsidR="00E0176B" w:rsidRPr="00E0176B">
        <w:rPr>
          <w:noProof/>
        </w:rPr>
        <w:t xml:space="preserve"> (from the controlling MCVideo function)</w:t>
      </w:r>
      <w:r w:rsidRPr="0079589D">
        <w:rPr>
          <w:noProof/>
          <w:lang w:val="sv-SE"/>
        </w:rPr>
        <w:t xml:space="preserve"> is that the latter SIP INVITE request contains the isfocus media feature tag in the Contact header field.</w:t>
      </w:r>
    </w:p>
    <w:p w14:paraId="1A4FB80F" w14:textId="77777777" w:rsidR="007916BC" w:rsidRPr="0079589D" w:rsidRDefault="007916BC" w:rsidP="007916BC">
      <w:pPr>
        <w:pStyle w:val="B1"/>
      </w:pPr>
      <w:r w:rsidRPr="0079589D">
        <w:t>1)</w:t>
      </w:r>
      <w:r w:rsidRPr="0079589D">
        <w:tab/>
        <w:t xml:space="preserve">if unable to process the request due to a lack of resources or a risk of congestion exists, may reject the SIP INVITE request with a SIP 500 (Server Internal Error) response. The non-controlling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F54C766" w14:textId="77777777" w:rsidR="007916BC" w:rsidRPr="0079589D" w:rsidRDefault="007916BC" w:rsidP="007916BC">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72729DD8"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21E692C" w14:textId="77777777" w:rsidR="007916BC" w:rsidRPr="0079589D" w:rsidRDefault="007916BC" w:rsidP="007916BC">
      <w:pPr>
        <w:pStyle w:val="B2"/>
      </w:pPr>
      <w:r w:rsidRPr="0079589D">
        <w:t>a)</w:t>
      </w:r>
      <w:r w:rsidRPr="0079589D">
        <w:tab/>
        <w:t>an Accept-Contact header field does not include the g.3gpp.mcvideo media feature tag; or</w:t>
      </w:r>
    </w:p>
    <w:p w14:paraId="53B580A5"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7515149A" w14:textId="77777777" w:rsidR="007916BC" w:rsidRPr="0079589D" w:rsidRDefault="007916BC" w:rsidP="007916BC">
      <w:pPr>
        <w:pStyle w:val="B1"/>
        <w:rPr>
          <w:lang w:val="sv-SE"/>
        </w:rPr>
      </w:pPr>
      <w:r w:rsidRPr="0079589D">
        <w:rPr>
          <w:lang w:val="sv-SE"/>
        </w:rPr>
        <w:t>4</w:t>
      </w:r>
      <w:r w:rsidRPr="0079589D">
        <w:t>)</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w:t>
      </w:r>
      <w:r w:rsidR="00E0176B" w:rsidRPr="00E0176B">
        <w:t>&lt;associated-group-id&gt;</w:t>
      </w:r>
      <w:r w:rsidRPr="0079589D">
        <w:t xml:space="preserve">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44C44FE8" w14:textId="77777777" w:rsidR="007916BC" w:rsidRPr="0079589D" w:rsidRDefault="007916BC" w:rsidP="007916BC">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003D7EB8">
        <w:t xml:space="preserve">from participating </w:t>
      </w:r>
      <w:proofErr w:type="spellStart"/>
      <w:r w:rsidR="003D7EB8">
        <w:t>MCVideo</w:t>
      </w:r>
      <w:proofErr w:type="spellEnd"/>
      <w:r w:rsidR="003D7EB8">
        <w:t xml:space="preserve"> function</w:t>
      </w:r>
      <w:r w:rsidRPr="0079589D">
        <w:t xml:space="preserve"> for </w:t>
      </w:r>
      <w:r w:rsidR="003D7EB8">
        <w:t>non-</w:t>
      </w:r>
      <w:r w:rsidRPr="0079589D">
        <w:t xml:space="preserve">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rPr>
          <w:lang w:val="sv-SE"/>
        </w:rPr>
        <w:t>.</w:t>
      </w:r>
    </w:p>
    <w:p w14:paraId="3A3A49C7" w14:textId="77777777" w:rsidR="007916BC" w:rsidRPr="0079589D" w:rsidRDefault="007916BC" w:rsidP="007916BC">
      <w:pPr>
        <w:pStyle w:val="B1"/>
      </w:pPr>
      <w:r w:rsidRPr="0079589D">
        <w:t>5)</w:t>
      </w:r>
      <w:r w:rsidRPr="0079589D">
        <w:tab/>
        <w:t>shall cache the content of the SIP INVITE request;</w:t>
      </w:r>
    </w:p>
    <w:p w14:paraId="692D309B" w14:textId="77777777" w:rsidR="007916BC" w:rsidRPr="0079589D" w:rsidRDefault="007916BC" w:rsidP="007916BC">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05AE97EF" w14:textId="77777777" w:rsidR="007916BC" w:rsidRPr="0079589D" w:rsidRDefault="007916BC" w:rsidP="007916BC">
      <w:pPr>
        <w:pStyle w:val="B1"/>
      </w:pPr>
      <w:r w:rsidRPr="0079589D">
        <w:rPr>
          <w:rFonts w:eastAsia="Malgun Gothic"/>
          <w:lang w:val="sv-SE"/>
        </w:rPr>
        <w:t>7)</w:t>
      </w:r>
      <w:r w:rsidRPr="0079589D">
        <w:rPr>
          <w:rFonts w:eastAsia="Malgun Gothic"/>
          <w:lang w:val="sv-SE"/>
        </w:rPr>
        <w:tab/>
        <w:t xml:space="preserve">shall authorize the MCVideo user in the &lt;mcvideo-calling-user-identity&gt; element in the application/vnd.3gpp.mcvideo-info+xml MIME body of the </w:t>
      </w:r>
      <w:r w:rsidRPr="0079589D">
        <w:t xml:space="preserve">"SIP INVITE request </w:t>
      </w:r>
      <w:r w:rsidR="003D7EB8" w:rsidRPr="003D7EB8">
        <w:t xml:space="preserve">from participating </w:t>
      </w:r>
      <w:proofErr w:type="spellStart"/>
      <w:r w:rsidR="003D7EB8" w:rsidRPr="003D7EB8">
        <w:t>MCVideo</w:t>
      </w:r>
      <w:proofErr w:type="spellEnd"/>
      <w:r w:rsidR="003D7EB8" w:rsidRPr="003D7EB8">
        <w:t xml:space="preserve"> function </w:t>
      </w:r>
      <w:r w:rsidRPr="0079589D">
        <w:t xml:space="preserve">for </w:t>
      </w:r>
      <w:r w:rsidR="003D7EB8" w:rsidRPr="003D7EB8">
        <w:t>non-</w:t>
      </w:r>
      <w:r w:rsidRPr="0079589D">
        <w:t xml:space="preserve">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Malgun Gothic"/>
          <w:lang w:val="sv-SE"/>
        </w:rPr>
        <w:t xml:space="preserve">, if the MCVideo user is unauthorized to initiated a pre-arranged group session the non-controlling MCVideo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C836A2">
        <w:t>clause</w:t>
      </w:r>
      <w:r w:rsidRPr="0079589D">
        <w:t> </w:t>
      </w:r>
      <w:r w:rsidR="002F33D7">
        <w:rPr>
          <w:lang w:eastAsia="zh-CN"/>
        </w:rPr>
        <w:t>4.4</w:t>
      </w:r>
      <w:r w:rsidRPr="0079589D">
        <w:t>.</w:t>
      </w:r>
    </w:p>
    <w:p w14:paraId="16075556" w14:textId="77777777" w:rsidR="003D7EB8" w:rsidRDefault="003D7EB8" w:rsidP="003D7EB8">
      <w:pPr>
        <w:pStyle w:val="B1"/>
      </w:pPr>
      <w:r>
        <w:t>8)</w:t>
      </w:r>
      <w:r>
        <w:tab/>
        <w:t>if:</w:t>
      </w:r>
    </w:p>
    <w:p w14:paraId="32618FD9" w14:textId="77777777" w:rsidR="003D7EB8" w:rsidRDefault="003D7EB8" w:rsidP="003D7EB8">
      <w:pPr>
        <w:pStyle w:val="B1"/>
      </w:pPr>
      <w:r>
        <w:t>a)</w:t>
      </w:r>
      <w:r>
        <w:tab/>
        <w:t xml:space="preserve">the </w:t>
      </w:r>
      <w:proofErr w:type="spellStart"/>
      <w:r>
        <w:t>MCVideo</w:t>
      </w:r>
      <w:proofErr w:type="spellEnd"/>
      <w:r>
        <w:t xml:space="preserve"> user identified in the &lt;</w:t>
      </w:r>
      <w:proofErr w:type="spellStart"/>
      <w:r>
        <w:t>mcvideo</w:t>
      </w:r>
      <w:proofErr w:type="spellEnd"/>
      <w:r>
        <w:t>-calling-user-id&gt; of the incoming SIP INVITE is not affiliated to the group identity contained in the &lt;associated-group-id&gt; element of the incoming SIP INVITE request as specified in clause 6.3.6;</w:t>
      </w:r>
    </w:p>
    <w:p w14:paraId="63D835DF" w14:textId="77777777" w:rsidR="003D7EB8" w:rsidRDefault="003D7EB8" w:rsidP="003D7EB8">
      <w:pPr>
        <w:pStyle w:val="B1"/>
      </w:pPr>
      <w:r>
        <w:t>b)</w:t>
      </w:r>
      <w:r>
        <w:tab/>
        <w:t>the incoming SIP INVITE request does not contain an emergency indication or an imminent peril indication; or</w:t>
      </w:r>
    </w:p>
    <w:p w14:paraId="78979522" w14:textId="77777777" w:rsidR="003D7EB8" w:rsidRDefault="003D7EB8" w:rsidP="003D7EB8">
      <w:pPr>
        <w:pStyle w:val="B1"/>
      </w:pPr>
      <w:r>
        <w:t>c)</w:t>
      </w:r>
      <w:r>
        <w:tab/>
        <w:t xml:space="preserve">the incoming SIP INVITE request is an authorised request for an </w:t>
      </w:r>
      <w:proofErr w:type="spellStart"/>
      <w:r>
        <w:t>MCVideo</w:t>
      </w:r>
      <w:proofErr w:type="spellEnd"/>
      <w:r>
        <w:t xml:space="preserve"> emergency group call as determined by clause 6.3.3.1.13.2 or for an </w:t>
      </w:r>
      <w:proofErr w:type="spellStart"/>
      <w:r>
        <w:t>MCVideo</w:t>
      </w:r>
      <w:proofErr w:type="spellEnd"/>
      <w:r>
        <w:t xml:space="preserve"> imminent peril group call as determined by clause 6.3.3.1.13.5 and the </w:t>
      </w:r>
      <w:proofErr w:type="spellStart"/>
      <w:r>
        <w:t>MCVideo</w:t>
      </w:r>
      <w:proofErr w:type="spellEnd"/>
      <w:r>
        <w:t xml:space="preserve"> user identified in the &lt;</w:t>
      </w:r>
      <w:proofErr w:type="spellStart"/>
      <w:r>
        <w:t>mcvideo</w:t>
      </w:r>
      <w:proofErr w:type="spellEnd"/>
      <w:r>
        <w:t>-calling-user-id&gt; of the incoming SIP INVITE is determined to not be eligible for implicit affiliation as specified in clause 8.2.2.3.6;</w:t>
      </w:r>
    </w:p>
    <w:p w14:paraId="6A41337C" w14:textId="77777777" w:rsidR="003D7EB8" w:rsidRDefault="003D7EB8" w:rsidP="003D7EB8">
      <w:pPr>
        <w:pStyle w:val="B1"/>
      </w:pPr>
      <w:r>
        <w:tab/>
        <w:t>then shall return a SIP 403 (Forbidden) response with the warning text set to "120 user is not affiliated to this group" in a Warning header field as specified in clause 4.4, and skip the rest of the steps below;</w:t>
      </w:r>
    </w:p>
    <w:p w14:paraId="6260F8E2" w14:textId="77777777" w:rsidR="007916BC" w:rsidRPr="0079589D" w:rsidRDefault="003D7EB8" w:rsidP="003D7EB8">
      <w:pPr>
        <w:pStyle w:val="B1"/>
        <w:rPr>
          <w:lang w:eastAsia="ko-KR"/>
        </w:rPr>
      </w:pPr>
      <w:r>
        <w:t>9</w:t>
      </w:r>
      <w:r w:rsidR="007916BC" w:rsidRPr="0079589D">
        <w:t>)</w:t>
      </w:r>
      <w:r w:rsidR="007916BC" w:rsidRPr="0079589D">
        <w:tab/>
        <w:t>shall generate a SIP INVITE request to</w:t>
      </w:r>
      <w:r>
        <w:t>wards</w:t>
      </w:r>
      <w:r w:rsidR="007916BC" w:rsidRPr="0079589D">
        <w:t xml:space="preserve"> the controlling </w:t>
      </w:r>
      <w:proofErr w:type="spellStart"/>
      <w:r w:rsidR="007916BC" w:rsidRPr="0079589D">
        <w:t>MCVideo</w:t>
      </w:r>
      <w:proofErr w:type="spellEnd"/>
      <w:r w:rsidR="007916BC" w:rsidRPr="0079589D">
        <w:t xml:space="preserve"> function as specified in </w:t>
      </w:r>
      <w:r w:rsidR="00C836A2">
        <w:t>clause</w:t>
      </w:r>
      <w:r w:rsidR="007916BC" w:rsidRPr="0079589D">
        <w:t> </w:t>
      </w:r>
      <w:r w:rsidR="006F3642" w:rsidRPr="006F3642">
        <w:t>6.3.4.1.4</w:t>
      </w:r>
      <w:r w:rsidR="007916BC" w:rsidRPr="0079589D">
        <w:rPr>
          <w:lang w:eastAsia="ko-KR"/>
        </w:rPr>
        <w:t>; and</w:t>
      </w:r>
    </w:p>
    <w:p w14:paraId="3D38D1F7" w14:textId="77777777" w:rsidR="007916BC" w:rsidRPr="0079589D" w:rsidRDefault="003D7EB8" w:rsidP="007916BC">
      <w:pPr>
        <w:pStyle w:val="B1"/>
        <w:rPr>
          <w:lang w:eastAsia="ko-KR"/>
        </w:rPr>
      </w:pPr>
      <w:r>
        <w:rPr>
          <w:lang w:eastAsia="ko-KR"/>
        </w:rPr>
        <w:t>10</w:t>
      </w:r>
      <w:r w:rsidR="007916BC" w:rsidRPr="0079589D">
        <w:rPr>
          <w:lang w:eastAsia="ko-KR"/>
        </w:rPr>
        <w:t>)</w:t>
      </w:r>
      <w:r w:rsidR="007916BC" w:rsidRPr="0079589D">
        <w:rPr>
          <w:lang w:eastAsia="ko-KR"/>
        </w:rPr>
        <w:tab/>
        <w:t xml:space="preserve">shall send the SIP INVITE request to the controlling </w:t>
      </w:r>
      <w:proofErr w:type="spellStart"/>
      <w:r w:rsidR="007916BC" w:rsidRPr="0079589D">
        <w:rPr>
          <w:lang w:eastAsia="ko-KR"/>
        </w:rPr>
        <w:t>MCVideo</w:t>
      </w:r>
      <w:proofErr w:type="spellEnd"/>
      <w:r w:rsidR="007916BC" w:rsidRPr="0079589D">
        <w:rPr>
          <w:lang w:eastAsia="ko-KR"/>
        </w:rPr>
        <w:t xml:space="preserve"> function as specified in 3GPP TS 24.229 [</w:t>
      </w:r>
      <w:r w:rsidR="00982A6C" w:rsidRPr="0079589D">
        <w:rPr>
          <w:lang w:eastAsia="zh-CN"/>
        </w:rPr>
        <w:t>11</w:t>
      </w:r>
      <w:r w:rsidR="007916BC" w:rsidRPr="0079589D">
        <w:rPr>
          <w:lang w:eastAsia="ko-KR"/>
        </w:rPr>
        <w:t>].</w:t>
      </w:r>
    </w:p>
    <w:p w14:paraId="47DBBEBB" w14:textId="77777777" w:rsidR="007916BC" w:rsidRPr="0079589D" w:rsidRDefault="007916BC" w:rsidP="007916BC">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5430E925"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00982A6C" w:rsidRPr="0079589D">
        <w:rPr>
          <w:lang w:val="sv-SE" w:eastAsia="zh-CN"/>
        </w:rPr>
        <w:t>11</w:t>
      </w:r>
      <w:r w:rsidRPr="0079589D">
        <w:rPr>
          <w:rFonts w:eastAsia="Malgun Gothic"/>
          <w:lang w:val="sv-SE"/>
        </w:rPr>
        <w:t>];</w:t>
      </w:r>
    </w:p>
    <w:p w14:paraId="736D08C7" w14:textId="77777777" w:rsidR="007916BC" w:rsidRPr="0079589D" w:rsidRDefault="007916BC" w:rsidP="007916BC">
      <w:pPr>
        <w:pStyle w:val="B1"/>
      </w:pPr>
      <w:r w:rsidRPr="0079589D">
        <w:rPr>
          <w:rFonts w:eastAsia="Malgun Gothic"/>
          <w:lang w:val="sv-SE"/>
        </w:rPr>
        <w:t>2)</w:t>
      </w:r>
      <w:r w:rsidRPr="0079589D">
        <w:rPr>
          <w:rFonts w:eastAsia="Malgun Gothic"/>
          <w:lang w:val="sv-SE"/>
        </w:rPr>
        <w:tab/>
        <w:t xml:space="preserve">shall generate a SIP 200 (OK) to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00982A6C" w:rsidRPr="0079589D">
        <w:t xml:space="preserve"> as specified in 3GPP TS 24.229 [11] </w:t>
      </w:r>
      <w:r w:rsidRPr="0079589D">
        <w:t>populated as follows:</w:t>
      </w:r>
    </w:p>
    <w:p w14:paraId="38F6C06A" w14:textId="77777777" w:rsidR="007916BC" w:rsidRPr="0079589D" w:rsidRDefault="007916BC" w:rsidP="007916BC">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6F3642" w:rsidRPr="006F3642">
        <w:rPr>
          <w:lang w:val="sv-SE"/>
        </w:rPr>
        <w:t xml:space="preserve">6.3.4.2.1 </w:t>
      </w:r>
      <w:r w:rsidRPr="0079589D">
        <w:rPr>
          <w:lang w:eastAsia="ko-KR"/>
        </w:rPr>
        <w:t>based on the SDP answer in the SIP 200 (OK) response;</w:t>
      </w:r>
    </w:p>
    <w:p w14:paraId="01CF6ADE" w14:textId="1764ABD5" w:rsidR="00EC6CF0" w:rsidRPr="0079589D" w:rsidRDefault="00EC6CF0" w:rsidP="00EC6CF0">
      <w:pPr>
        <w:pStyle w:val="B2"/>
        <w:rPr>
          <w:lang w:eastAsia="ko-KR"/>
        </w:rPr>
      </w:pPr>
      <w:r w:rsidRPr="0079589D">
        <w:rPr>
          <w:lang w:eastAsia="ko-KR"/>
        </w:rPr>
        <w:t>b)</w:t>
      </w:r>
      <w:r w:rsidRPr="0079589D">
        <w:rPr>
          <w:lang w:eastAsia="ko-KR"/>
        </w:rPr>
        <w:tab/>
      </w:r>
      <w:r>
        <w:t xml:space="preserve">shall include a P-Asserted-Identity header field in the outgoing SIP 200 (OK) </w:t>
      </w:r>
      <w:proofErr w:type="spellStart"/>
      <w:r>
        <w:t>reqponse</w:t>
      </w:r>
      <w:proofErr w:type="spellEnd"/>
      <w:r>
        <w:t xml:space="preserve"> set to</w:t>
      </w:r>
      <w:r w:rsidRPr="0073469F">
        <w:t xml:space="preserve"> the </w:t>
      </w:r>
      <w:r>
        <w:t xml:space="preserve">public service identity of the non-controlling </w:t>
      </w:r>
      <w:proofErr w:type="spellStart"/>
      <w:r>
        <w:t>MCVideo</w:t>
      </w:r>
      <w:proofErr w:type="spellEnd"/>
      <w:r>
        <w:t xml:space="preserve"> function</w:t>
      </w:r>
      <w:r w:rsidRPr="0079589D">
        <w:rPr>
          <w:lang w:eastAsia="ko-KR"/>
        </w:rPr>
        <w:t>; and</w:t>
      </w:r>
    </w:p>
    <w:p w14:paraId="5EBE2AB1"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w:t>
      </w:r>
      <w:proofErr w:type="spellStart"/>
      <w:r w:rsidRPr="0079589D">
        <w:t>MCVideo</w:t>
      </w:r>
      <w:proofErr w:type="spellEnd"/>
      <w:r w:rsidRPr="0079589D">
        <w:t xml:space="preserve"> group is regrouped" in a Warning header field as specified in </w:t>
      </w:r>
      <w:r w:rsidR="00C836A2">
        <w:t>clause</w:t>
      </w:r>
      <w:r w:rsidRPr="0079589D">
        <w:t> </w:t>
      </w:r>
      <w:r w:rsidR="002F33D7">
        <w:rPr>
          <w:lang w:eastAsia="zh-CN"/>
        </w:rPr>
        <w:t>4.4</w:t>
      </w:r>
      <w:r w:rsidRPr="0079589D">
        <w:t>;</w:t>
      </w:r>
    </w:p>
    <w:p w14:paraId="4078AC08" w14:textId="77777777" w:rsidR="007916BC" w:rsidRPr="0079589D" w:rsidRDefault="007916BC" w:rsidP="007916BC">
      <w:pPr>
        <w:pStyle w:val="B1"/>
      </w:pPr>
      <w:r w:rsidRPr="0079589D">
        <w:t>3)</w:t>
      </w:r>
      <w:r w:rsidRPr="0079589D">
        <w:tab/>
        <w:t xml:space="preserve">shall start acting as a non-controlling </w:t>
      </w:r>
      <w:proofErr w:type="spellStart"/>
      <w:r w:rsidRPr="0079589D">
        <w:t>MCVideo</w:t>
      </w:r>
      <w:proofErr w:type="spellEnd"/>
      <w:r w:rsidRPr="0079589D">
        <w:t xml:space="preserve">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6F3642" w:rsidRPr="006F3642">
        <w:rPr>
          <w:lang w:eastAsia="zh-CN"/>
        </w:rPr>
        <w:t>6.5</w:t>
      </w:r>
      <w:r w:rsidRPr="0079589D">
        <w:t>;</w:t>
      </w:r>
    </w:p>
    <w:p w14:paraId="706C7FAD" w14:textId="77777777" w:rsidR="007916BC" w:rsidRPr="0079589D" w:rsidRDefault="007916BC" w:rsidP="007916BC">
      <w:pPr>
        <w:pStyle w:val="B1"/>
        <w:rPr>
          <w:lang w:val="sv-SE"/>
        </w:rPr>
      </w:pPr>
      <w:r w:rsidRPr="0079589D">
        <w:rPr>
          <w:rFonts w:eastAsia="Malgun Gothic"/>
          <w:lang w:val="sv-SE"/>
        </w:rPr>
        <w:t>4)</w:t>
      </w:r>
      <w:r w:rsidRPr="0079589D">
        <w:rPr>
          <w:rFonts w:eastAsia="Malgun Gothic"/>
          <w:lang w:val="sv-SE"/>
        </w:rPr>
        <w:tab/>
        <w:t xml:space="preserve">shall </w:t>
      </w:r>
      <w:r w:rsidRPr="0079589D">
        <w:t xml:space="preserve">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79589D">
        <w:rPr>
          <w:lang w:val="sv-SE"/>
        </w:rPr>
        <w:t xml:space="preserve"> and</w:t>
      </w:r>
    </w:p>
    <w:p w14:paraId="0D6B08B6"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5E39E124" w14:textId="77777777" w:rsidR="007916BC" w:rsidRPr="0079589D" w:rsidRDefault="007916BC" w:rsidP="007916BC">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6D7F16AA" w14:textId="77777777" w:rsidR="007916BC" w:rsidRPr="0079589D" w:rsidRDefault="007916BC" w:rsidP="007916BC">
      <w:pPr>
        <w:pStyle w:val="B1"/>
      </w:pPr>
      <w:r w:rsidRPr="0079589D">
        <w:t>1)</w:t>
      </w:r>
      <w:r w:rsidRPr="0079589D">
        <w:tab/>
        <w:t xml:space="preserve">shall send the SIP ACK response to the controlling </w:t>
      </w:r>
      <w:proofErr w:type="spellStart"/>
      <w:r w:rsidRPr="0079589D">
        <w:t>MCVideo</w:t>
      </w:r>
      <w:proofErr w:type="spellEnd"/>
      <w:r w:rsidRPr="0079589D">
        <w:t xml:space="preserve"> function as specified in 3GPP TS 24.229 [</w:t>
      </w:r>
      <w:r w:rsidR="00982A6C" w:rsidRPr="0079589D">
        <w:rPr>
          <w:lang w:eastAsia="zh-CN"/>
        </w:rPr>
        <w:t>11</w:t>
      </w:r>
      <w:r w:rsidRPr="0079589D">
        <w:t>]; and</w:t>
      </w:r>
    </w:p>
    <w:p w14:paraId="3F9569E0"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t xml:space="preserve">shall start acting as a controlling MCVideo function as specified in </w:t>
      </w:r>
      <w:r w:rsidR="00C836A2">
        <w:rPr>
          <w:rFonts w:eastAsia="Malgun Gothic"/>
          <w:lang w:val="sv-SE"/>
        </w:rPr>
        <w:t>clause</w:t>
      </w:r>
      <w:r w:rsidRPr="0079589D">
        <w:rPr>
          <w:rFonts w:eastAsia="Malgun Gothic"/>
          <w:lang w:val="sv-SE"/>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C836A2">
        <w:rPr>
          <w:noProof/>
        </w:rPr>
        <w:t>clause</w:t>
      </w:r>
      <w:r w:rsidRPr="0079589D">
        <w:rPr>
          <w:noProof/>
        </w:rPr>
        <w:t> </w:t>
      </w:r>
      <w:r w:rsidR="006F3642" w:rsidRPr="006F3642">
        <w:rPr>
          <w:lang w:eastAsia="zh-CN"/>
        </w:rPr>
        <w:t>6.3.4.1.2</w:t>
      </w:r>
      <w:r w:rsidRPr="0079589D">
        <w:rPr>
          <w:noProof/>
        </w:rPr>
        <w:t>.</w:t>
      </w:r>
    </w:p>
    <w:p w14:paraId="620B826D" w14:textId="77777777" w:rsidR="007916BC" w:rsidRPr="0079589D" w:rsidRDefault="007916BC" w:rsidP="007916BC">
      <w:pPr>
        <w:pStyle w:val="NO"/>
        <w:rPr>
          <w:rFonts w:eastAsia="Malgun Gothic"/>
          <w:lang w:val="sv-SE"/>
        </w:rPr>
      </w:pPr>
      <w:r w:rsidRPr="0079589D">
        <w:t>NOTE 4:</w:t>
      </w:r>
      <w:r w:rsidRPr="0079589D">
        <w:tab/>
        <w:t xml:space="preserve">Regardless if the controlling </w:t>
      </w:r>
      <w:proofErr w:type="spellStart"/>
      <w:r w:rsidRPr="0079589D">
        <w:t>MCVideo</w:t>
      </w:r>
      <w:proofErr w:type="spellEnd"/>
      <w:r w:rsidRPr="0079589D">
        <w:t xml:space="preserve"> function accepts or rejects the SIP INVITE request sent above the prearranged group session continues to be initiated with only the members of the group homed on the non-controlling </w:t>
      </w:r>
      <w:proofErr w:type="spellStart"/>
      <w:r w:rsidRPr="0079589D">
        <w:t>MCVideo</w:t>
      </w:r>
      <w:proofErr w:type="spellEnd"/>
      <w:r w:rsidRPr="0079589D">
        <w:t xml:space="preserve"> function of the group being invited to the group call.</w:t>
      </w:r>
    </w:p>
    <w:p w14:paraId="6E977772" w14:textId="77777777" w:rsidR="007916BC" w:rsidRPr="0079589D" w:rsidRDefault="007916BC" w:rsidP="007916BC">
      <w:pPr>
        <w:rPr>
          <w:rFonts w:eastAsia="Malgun Gothic"/>
          <w:lang w:val="sv-SE"/>
        </w:rPr>
      </w:pPr>
      <w:r w:rsidRPr="0079589D">
        <w:rPr>
          <w:rFonts w:eastAsia="Malgun Gothic"/>
          <w:lang w:val="sv-SE"/>
        </w:rPr>
        <w:t>The non-controlling MCVideo function shall handle SIP responses (other than the SIP 2xx response) to the SIP INVITE requests sent to invited members as specified in 3GPP TS 24.229</w:t>
      </w:r>
      <w:r w:rsidR="00982A6C" w:rsidRPr="0079589D">
        <w:rPr>
          <w:rFonts w:eastAsia="Malgun Gothic"/>
          <w:lang w:val="sv-SE"/>
        </w:rPr>
        <w:t> [11]</w:t>
      </w:r>
      <w:r w:rsidRPr="0079589D">
        <w:rPr>
          <w:rFonts w:eastAsia="Malgun Gothic"/>
          <w:lang w:val="sv-SE"/>
        </w:rPr>
        <w:t>.</w:t>
      </w:r>
    </w:p>
    <w:p w14:paraId="43CE472D" w14:textId="77777777" w:rsidR="007916BC" w:rsidRPr="0079589D" w:rsidRDefault="007916BC" w:rsidP="007916BC">
      <w:pPr>
        <w:rPr>
          <w:rFonts w:eastAsia="Malgun Gothic"/>
          <w:lang w:val="sv-SE"/>
        </w:rPr>
      </w:pPr>
      <w:r w:rsidRPr="0079589D">
        <w:rPr>
          <w:rFonts w:eastAsia="Malgun Gothic"/>
          <w:lang w:val="sv-SE"/>
        </w:rPr>
        <w:t>Upon receipt of a SIP 2xx response to SIP INVITE requests sent to invited members, the non-controlling MCVideo function:</w:t>
      </w:r>
    </w:p>
    <w:p w14:paraId="5B8D5F70"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as specified in 3GPP TS 24.229 [</w:t>
      </w:r>
      <w:r w:rsidR="00982A6C" w:rsidRPr="0079589D">
        <w:rPr>
          <w:lang w:val="sv-SE" w:eastAsia="zh-CN"/>
        </w:rPr>
        <w:t>11</w:t>
      </w:r>
      <w:r w:rsidRPr="0079589D">
        <w:rPr>
          <w:rFonts w:eastAsia="Malgun Gothic"/>
          <w:lang w:val="sv-SE"/>
        </w:rPr>
        <w:t>]; and</w:t>
      </w:r>
    </w:p>
    <w:p w14:paraId="59934093"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01212F08" w14:textId="24AB2901" w:rsidR="0089567C" w:rsidRPr="0079589D" w:rsidRDefault="0089567C" w:rsidP="00F1630B">
      <w:pPr>
        <w:pStyle w:val="Heading3"/>
      </w:pPr>
      <w:bookmarkStart w:id="2460" w:name="_CR9_2_2"/>
      <w:bookmarkStart w:id="2461" w:name="14f4399e2adfb55a__Toc427698802"/>
      <w:bookmarkStart w:id="2462" w:name="_Toc20152592"/>
      <w:bookmarkStart w:id="2463" w:name="_Toc27495257"/>
      <w:bookmarkStart w:id="2464" w:name="_Toc36108725"/>
      <w:bookmarkStart w:id="2465" w:name="_Toc45194513"/>
      <w:bookmarkStart w:id="2466" w:name="_Toc209734435"/>
      <w:bookmarkEnd w:id="2460"/>
      <w:r w:rsidRPr="0079589D">
        <w:rPr>
          <w:rFonts w:hint="eastAsia"/>
        </w:rPr>
        <w:t>9.2</w:t>
      </w:r>
      <w:r w:rsidRPr="0079589D">
        <w:t>.2</w:t>
      </w:r>
      <w:r w:rsidRPr="0079589D">
        <w:tab/>
        <w:t>Chat group (restricted) call</w:t>
      </w:r>
      <w:bookmarkEnd w:id="2461"/>
      <w:bookmarkEnd w:id="2462"/>
      <w:bookmarkEnd w:id="2463"/>
      <w:bookmarkEnd w:id="2464"/>
      <w:bookmarkEnd w:id="2465"/>
      <w:bookmarkEnd w:id="2466"/>
    </w:p>
    <w:p w14:paraId="71160166" w14:textId="196DF3F4" w:rsidR="0089567C" w:rsidRPr="0079589D" w:rsidRDefault="0089567C" w:rsidP="00F1630B">
      <w:pPr>
        <w:pStyle w:val="Heading4"/>
      </w:pPr>
      <w:bookmarkStart w:id="2467" w:name="14f4399e2adfb55a__Toc427695844"/>
      <w:bookmarkStart w:id="2468" w:name="14f4399e2adfb55a__Toc427696244"/>
      <w:bookmarkStart w:id="2469" w:name="14f4399e2adfb55a__Toc427696643"/>
      <w:bookmarkStart w:id="2470" w:name="14f4399e2adfb55a__Toc427698245"/>
      <w:bookmarkStart w:id="2471" w:name="_CR9_2_2_1"/>
      <w:bookmarkStart w:id="2472" w:name="14f4399e2adfb55a__Toc427698803"/>
      <w:bookmarkStart w:id="2473" w:name="_Toc20152593"/>
      <w:bookmarkStart w:id="2474" w:name="_Toc27495258"/>
      <w:bookmarkStart w:id="2475" w:name="_Toc36108726"/>
      <w:bookmarkStart w:id="2476" w:name="_Toc45194514"/>
      <w:bookmarkStart w:id="2477" w:name="_Toc209734436"/>
      <w:bookmarkEnd w:id="2467"/>
      <w:bookmarkEnd w:id="2468"/>
      <w:bookmarkEnd w:id="2469"/>
      <w:bookmarkEnd w:id="2470"/>
      <w:bookmarkEnd w:id="2471"/>
      <w:r w:rsidRPr="0079589D">
        <w:rPr>
          <w:rFonts w:hint="eastAsia"/>
        </w:rPr>
        <w:t>9</w:t>
      </w:r>
      <w:r w:rsidRPr="0079589D">
        <w:t>.</w:t>
      </w:r>
      <w:r w:rsidRPr="0079589D">
        <w:rPr>
          <w:rFonts w:hint="eastAsia"/>
        </w:rPr>
        <w:t>2</w:t>
      </w:r>
      <w:r w:rsidRPr="0079589D">
        <w:t>.2.1</w:t>
      </w:r>
      <w:r w:rsidRPr="0079589D">
        <w:tab/>
        <w:t>General</w:t>
      </w:r>
      <w:bookmarkEnd w:id="2472"/>
      <w:bookmarkEnd w:id="2473"/>
      <w:bookmarkEnd w:id="2474"/>
      <w:bookmarkEnd w:id="2475"/>
      <w:bookmarkEnd w:id="2476"/>
      <w:bookmarkEnd w:id="2477"/>
    </w:p>
    <w:p w14:paraId="7440886F" w14:textId="0CECF0B4" w:rsidR="0089567C" w:rsidRPr="0079589D" w:rsidRDefault="0089567C" w:rsidP="00F1630B">
      <w:pPr>
        <w:pStyle w:val="Heading4"/>
        <w:rPr>
          <w:lang w:eastAsia="zh-CN"/>
        </w:rPr>
      </w:pPr>
      <w:bookmarkStart w:id="2478" w:name="14f4399e2adfb55a__Toc427695845"/>
      <w:bookmarkStart w:id="2479" w:name="14f4399e2adfb55a__Toc427696245"/>
      <w:bookmarkStart w:id="2480" w:name="14f4399e2adfb55a__Toc427696644"/>
      <w:bookmarkStart w:id="2481" w:name="14f4399e2adfb55a__Toc427698246"/>
      <w:bookmarkStart w:id="2482" w:name="_CR9_2_2_2"/>
      <w:bookmarkStart w:id="2483" w:name="14f4399e2adfb55a__Toc427698804"/>
      <w:bookmarkStart w:id="2484" w:name="_Toc20152594"/>
      <w:bookmarkStart w:id="2485" w:name="_Toc27495259"/>
      <w:bookmarkStart w:id="2486" w:name="_Toc36108727"/>
      <w:bookmarkStart w:id="2487" w:name="_Toc45194515"/>
      <w:bookmarkStart w:id="2488" w:name="_Toc209734437"/>
      <w:bookmarkEnd w:id="2478"/>
      <w:bookmarkEnd w:id="2479"/>
      <w:bookmarkEnd w:id="2480"/>
      <w:bookmarkEnd w:id="2481"/>
      <w:bookmarkEnd w:id="2482"/>
      <w:r w:rsidRPr="0079589D">
        <w:rPr>
          <w:rFonts w:hint="eastAsia"/>
        </w:rPr>
        <w:t>9</w:t>
      </w:r>
      <w:r w:rsidRPr="0079589D">
        <w:t>.</w:t>
      </w:r>
      <w:r w:rsidRPr="0079589D">
        <w:rPr>
          <w:rFonts w:hint="eastAsia"/>
        </w:rPr>
        <w:t>2</w:t>
      </w:r>
      <w:r w:rsidRPr="0079589D">
        <w:t>.2.2</w:t>
      </w:r>
      <w:r w:rsidRPr="0079589D">
        <w:tab/>
      </w:r>
      <w:proofErr w:type="spellStart"/>
      <w:r w:rsidRPr="0079589D">
        <w:t>MCVideo</w:t>
      </w:r>
      <w:proofErr w:type="spellEnd"/>
      <w:r w:rsidRPr="0079589D">
        <w:t xml:space="preserve"> client procedures</w:t>
      </w:r>
      <w:bookmarkEnd w:id="2483"/>
      <w:bookmarkEnd w:id="2484"/>
      <w:bookmarkEnd w:id="2485"/>
      <w:bookmarkEnd w:id="2486"/>
      <w:bookmarkEnd w:id="2487"/>
      <w:bookmarkEnd w:id="2488"/>
    </w:p>
    <w:p w14:paraId="6ABF02BB" w14:textId="3B3B3560" w:rsidR="0089567C" w:rsidRPr="0079589D" w:rsidRDefault="0089567C" w:rsidP="00F1630B">
      <w:pPr>
        <w:pStyle w:val="Heading5"/>
      </w:pPr>
      <w:bookmarkStart w:id="2489" w:name="_CR9_2_2_2_1"/>
      <w:bookmarkStart w:id="2490" w:name="_Toc20152595"/>
      <w:bookmarkStart w:id="2491" w:name="_Toc27495260"/>
      <w:bookmarkStart w:id="2492" w:name="_Toc36108728"/>
      <w:bookmarkStart w:id="2493" w:name="_Toc45194516"/>
      <w:bookmarkStart w:id="2494" w:name="_Toc209734438"/>
      <w:bookmarkEnd w:id="2489"/>
      <w:r w:rsidRPr="0079589D">
        <w:rPr>
          <w:rFonts w:hint="eastAsia"/>
          <w:lang w:eastAsia="zh-CN"/>
        </w:rPr>
        <w:t>9</w:t>
      </w:r>
      <w:r w:rsidRPr="0079589D">
        <w:rPr>
          <w:rFonts w:eastAsia="Malgun Gothic"/>
        </w:rPr>
        <w:t>.</w:t>
      </w:r>
      <w:r w:rsidRPr="0079589D">
        <w:rPr>
          <w:rFonts w:hint="eastAsia"/>
          <w:lang w:eastAsia="zh-CN"/>
        </w:rPr>
        <w:t>2</w:t>
      </w:r>
      <w:r w:rsidRPr="0079589D">
        <w:t>.2.2.1</w:t>
      </w:r>
      <w:r w:rsidRPr="0079589D">
        <w:tab/>
        <w:t>On-demand chat group call</w:t>
      </w:r>
      <w:bookmarkEnd w:id="2490"/>
      <w:bookmarkEnd w:id="2491"/>
      <w:bookmarkEnd w:id="2492"/>
      <w:bookmarkEnd w:id="2493"/>
      <w:bookmarkEnd w:id="2494"/>
    </w:p>
    <w:p w14:paraId="3CD8BC3D" w14:textId="4705EC8D" w:rsidR="0089567C" w:rsidRPr="0079589D" w:rsidRDefault="0089567C" w:rsidP="00F1630B">
      <w:pPr>
        <w:pStyle w:val="Heading6"/>
        <w:numPr>
          <w:ilvl w:val="5"/>
          <w:numId w:val="0"/>
        </w:numPr>
        <w:ind w:left="1152" w:hanging="432"/>
      </w:pPr>
      <w:bookmarkStart w:id="2495" w:name="_CR9_2_2_2_1_1"/>
      <w:bookmarkStart w:id="2496" w:name="_Toc20152596"/>
      <w:bookmarkStart w:id="2497" w:name="_Toc27495261"/>
      <w:bookmarkStart w:id="2498" w:name="_Toc36108729"/>
      <w:bookmarkStart w:id="2499" w:name="_Toc45194517"/>
      <w:bookmarkStart w:id="2500" w:name="_Toc209734439"/>
      <w:bookmarkEnd w:id="2495"/>
      <w:r w:rsidRPr="0079589D">
        <w:rPr>
          <w:rFonts w:hint="eastAsia"/>
          <w:lang w:eastAsia="zh-CN"/>
        </w:rPr>
        <w:t>9</w:t>
      </w:r>
      <w:r w:rsidRPr="0079589D">
        <w:rPr>
          <w:rFonts w:eastAsia="Malgun Gothic"/>
        </w:rPr>
        <w:t>.</w:t>
      </w:r>
      <w:r w:rsidRPr="0079589D">
        <w:rPr>
          <w:rFonts w:hint="eastAsia"/>
          <w:lang w:eastAsia="zh-CN"/>
        </w:rPr>
        <w:t>2</w:t>
      </w:r>
      <w:r w:rsidRPr="0079589D">
        <w:t>.2.2.1.1</w:t>
      </w:r>
      <w:r w:rsidRPr="0079589D">
        <w:tab/>
      </w:r>
      <w:proofErr w:type="spellStart"/>
      <w:r w:rsidRPr="0079589D">
        <w:t>MCVideo</w:t>
      </w:r>
      <w:proofErr w:type="spellEnd"/>
      <w:r w:rsidRPr="0079589D">
        <w:t xml:space="preserve"> client joins a chat </w:t>
      </w:r>
      <w:proofErr w:type="spellStart"/>
      <w:r w:rsidRPr="0079589D">
        <w:t>MCVideo</w:t>
      </w:r>
      <w:proofErr w:type="spellEnd"/>
      <w:r w:rsidRPr="0079589D">
        <w:t xml:space="preserve"> group session</w:t>
      </w:r>
      <w:bookmarkEnd w:id="2496"/>
      <w:bookmarkEnd w:id="2497"/>
      <w:bookmarkEnd w:id="2498"/>
      <w:bookmarkEnd w:id="2499"/>
      <w:bookmarkEnd w:id="2500"/>
    </w:p>
    <w:p w14:paraId="61BA571C" w14:textId="77777777" w:rsidR="000731FB" w:rsidRDefault="0089567C"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group session using an </w:t>
      </w:r>
      <w:proofErr w:type="spellStart"/>
      <w:r w:rsidRPr="0079589D">
        <w:t>MCVideo</w:t>
      </w:r>
      <w:proofErr w:type="spellEnd"/>
      <w:r w:rsidRPr="0079589D">
        <w:t xml:space="preserve"> group identity, identifying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w:t>
      </w:r>
      <w:r w:rsidR="000731FB">
        <w:t xml:space="preserve">shall determine whether the group document contains a &lt;list-service&gt; element that contains a &lt;preconfigured-group-use-only&gt; element. If a &lt;preconfigured-group-use-only&gt; element exists and is set to the value "true", then the </w:t>
      </w:r>
      <w:proofErr w:type="spellStart"/>
      <w:r w:rsidR="000731FB" w:rsidRPr="0079589D">
        <w:t>MCVideo</w:t>
      </w:r>
      <w:proofErr w:type="spellEnd"/>
      <w:r w:rsidR="000731FB" w:rsidRPr="0079589D">
        <w:t xml:space="preserve"> </w:t>
      </w:r>
      <w:r w:rsidR="000731FB">
        <w:t>client:</w:t>
      </w:r>
    </w:p>
    <w:p w14:paraId="44ACBD0A" w14:textId="77777777" w:rsidR="000731FB" w:rsidRDefault="000731FB" w:rsidP="000731FB">
      <w:pPr>
        <w:pStyle w:val="B1"/>
      </w:pPr>
      <w:r>
        <w:t>1</w:t>
      </w:r>
      <w:r w:rsidRPr="0073469F">
        <w:t>)</w:t>
      </w:r>
      <w:r w:rsidRPr="0073469F">
        <w:tab/>
      </w:r>
      <w:r>
        <w:t xml:space="preserve">should indicate to the </w:t>
      </w:r>
      <w:proofErr w:type="spellStart"/>
      <w:r w:rsidRPr="0079589D">
        <w:t>MCVideo</w:t>
      </w:r>
      <w:proofErr w:type="spellEnd"/>
      <w:r w:rsidRPr="0079589D">
        <w:t xml:space="preserve"> </w:t>
      </w:r>
      <w:r>
        <w:t>user that calls are not allowed on the indicated group; and</w:t>
      </w:r>
    </w:p>
    <w:p w14:paraId="31DD09BE" w14:textId="77777777" w:rsidR="000731FB" w:rsidRDefault="000731FB" w:rsidP="000731FB">
      <w:pPr>
        <w:pStyle w:val="B1"/>
      </w:pPr>
      <w:r>
        <w:t>2)</w:t>
      </w:r>
      <w:r>
        <w:tab/>
        <w:t>shall skip the remainder of this procedure.</w:t>
      </w:r>
    </w:p>
    <w:p w14:paraId="07CB8117" w14:textId="77777777" w:rsidR="0089567C" w:rsidRPr="0079589D" w:rsidRDefault="000731FB"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group session using an </w:t>
      </w:r>
      <w:proofErr w:type="spellStart"/>
      <w:r w:rsidRPr="0079589D">
        <w:t>MCVideo</w:t>
      </w:r>
      <w:proofErr w:type="spellEnd"/>
      <w:r w:rsidRPr="0079589D">
        <w:t xml:space="preserve"> group identity, identifying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w:t>
      </w:r>
      <w:r w:rsidR="0089567C" w:rsidRPr="0079589D">
        <w:t>shall generate an initial SIP INVITE request by following the UE originating session procedures specified in 3GPP TS 24.229 [</w:t>
      </w:r>
      <w:r w:rsidR="0089567C" w:rsidRPr="0079589D">
        <w:rPr>
          <w:lang w:eastAsia="zh-CN"/>
        </w:rPr>
        <w:t>11</w:t>
      </w:r>
      <w:r w:rsidR="0089567C" w:rsidRPr="0079589D">
        <w:t>], with the clarifications given below.</w:t>
      </w:r>
    </w:p>
    <w:p w14:paraId="2523F246"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6F1233A1"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has requested the origination of an </w:t>
      </w:r>
      <w:proofErr w:type="spellStart"/>
      <w:r w:rsidRPr="0079589D">
        <w:t>MCVideo</w:t>
      </w:r>
      <w:proofErr w:type="spellEnd"/>
      <w:r w:rsidRPr="0079589D">
        <w:t xml:space="preserve"> emergency group call or is originating an </w:t>
      </w:r>
      <w:proofErr w:type="spellStart"/>
      <w:r w:rsidRPr="0079589D">
        <w:t>MCVideo</w:t>
      </w:r>
      <w:proofErr w:type="spellEnd"/>
      <w:r w:rsidRPr="0079589D">
        <w:t xml:space="preserve"> chat group call and the </w:t>
      </w:r>
      <w:proofErr w:type="spellStart"/>
      <w:r w:rsidRPr="0079589D">
        <w:t>MCVideo</w:t>
      </w:r>
      <w:proofErr w:type="spellEnd"/>
      <w:r w:rsidRPr="0079589D">
        <w:t xml:space="preserve"> emergency state is already set,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1.1</w:t>
      </w:r>
      <w:r w:rsidRPr="0079589D">
        <w:t>;</w:t>
      </w:r>
    </w:p>
    <w:p w14:paraId="28539D47"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user has requested the origination of an </w:t>
      </w:r>
      <w:proofErr w:type="spellStart"/>
      <w:r w:rsidRPr="0079589D">
        <w:t>MCVideo</w:t>
      </w:r>
      <w:proofErr w:type="spellEnd"/>
      <w:r w:rsidRPr="0079589D">
        <w:t xml:space="preserve"> imminent peril group call,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1.9</w:t>
      </w:r>
      <w:r w:rsidRPr="0079589D">
        <w:t>;</w:t>
      </w:r>
    </w:p>
    <w:p w14:paraId="2AC574F3"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7424650B"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33453DE0" w14:textId="77777777" w:rsidR="0089567C" w:rsidRPr="0079589D" w:rsidRDefault="0089567C" w:rsidP="0089567C">
      <w:pPr>
        <w:pStyle w:val="B1"/>
      </w:pPr>
      <w:r w:rsidRPr="0079589D">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02637CFE"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3DBEBBBE" w14:textId="77777777" w:rsidR="0089567C" w:rsidRPr="0079589D" w:rsidRDefault="0089567C" w:rsidP="0089567C">
      <w:pPr>
        <w:pStyle w:val="B1"/>
      </w:pPr>
      <w:r w:rsidRPr="0079589D">
        <w:t>7)</w:t>
      </w:r>
      <w:r w:rsidRPr="0079589D">
        <w:tab/>
        <w:t>should include the "timer" option tag in the Supported header field;</w:t>
      </w:r>
    </w:p>
    <w:p w14:paraId="59354CF4" w14:textId="77777777" w:rsidR="0089567C" w:rsidRPr="0079589D" w:rsidRDefault="0089567C" w:rsidP="0089567C">
      <w:pPr>
        <w:pStyle w:val="B1"/>
      </w:pPr>
      <w:r w:rsidRPr="0079589D">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w:t>
      </w:r>
      <w:proofErr w:type="spellStart"/>
      <w:r w:rsidRPr="0079589D">
        <w:t>uac</w:t>
      </w:r>
      <w:proofErr w:type="spellEnd"/>
      <w:r w:rsidRPr="0079589D">
        <w:t>";</w:t>
      </w:r>
    </w:p>
    <w:p w14:paraId="6CD610D1" w14:textId="77777777" w:rsidR="0089567C" w:rsidRPr="0079589D" w:rsidRDefault="0089567C" w:rsidP="0089567C">
      <w:pPr>
        <w:pStyle w:val="B1"/>
      </w:pPr>
      <w:r w:rsidRPr="0079589D">
        <w:t>9)</w:t>
      </w:r>
      <w:r w:rsidRPr="0079589D">
        <w:tab/>
        <w:t xml:space="preserve">shall set the Request-URI of the SIP INVITE request to the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6B501C82" w14:textId="77777777" w:rsidR="0089567C" w:rsidRPr="0079589D" w:rsidRDefault="0089567C" w:rsidP="0089567C">
      <w:pPr>
        <w:pStyle w:val="NO"/>
      </w:pPr>
      <w:r w:rsidRPr="0079589D">
        <w:t>NOTE 1:</w:t>
      </w:r>
      <w:r w:rsidRPr="0079589D">
        <w:tab/>
        <w:t xml:space="preserve">The </w:t>
      </w:r>
      <w:proofErr w:type="spellStart"/>
      <w:r w:rsidRPr="0079589D">
        <w:t>MCVideo</w:t>
      </w:r>
      <w:proofErr w:type="spellEnd"/>
      <w:r w:rsidRPr="0079589D">
        <w:t xml:space="preserve"> client is configured with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7B62875B"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0DEFB010" w14:textId="77777777" w:rsidR="0089567C" w:rsidRPr="0079589D" w:rsidRDefault="0089567C" w:rsidP="0089567C">
      <w:pPr>
        <w:pStyle w:val="B1"/>
      </w:pPr>
      <w:r w:rsidRPr="0079589D">
        <w:t>11)</w:t>
      </w:r>
      <w:r w:rsidRPr="0079589D">
        <w:tab/>
        <w:t xml:space="preserve">if the </w:t>
      </w:r>
      <w:proofErr w:type="spellStart"/>
      <w:r w:rsidRPr="0079589D">
        <w:t>MCVideo</w:t>
      </w:r>
      <w:proofErr w:type="spellEnd"/>
      <w:r w:rsidRPr="0079589D">
        <w:t xml:space="preserve"> emergency state is already set or the </w:t>
      </w:r>
      <w:proofErr w:type="spellStart"/>
      <w:r w:rsidRPr="0079589D">
        <w:t>MCVideo</w:t>
      </w:r>
      <w:proofErr w:type="spellEnd"/>
      <w:r w:rsidRPr="0079589D">
        <w:t xml:space="preserve"> client emergency group state for this group is set to </w:t>
      </w:r>
      <w:r w:rsidR="00C17A2F">
        <w:t>"MV</w:t>
      </w:r>
      <w:r w:rsidRPr="0079589D">
        <w:t xml:space="preserve">EG 2: in-progress",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1.2</w:t>
      </w:r>
      <w:r w:rsidRPr="0079589D">
        <w:t>;</w:t>
      </w:r>
    </w:p>
    <w:p w14:paraId="3F420EFC" w14:textId="77777777" w:rsidR="0089567C" w:rsidRPr="0079589D" w:rsidRDefault="0089567C" w:rsidP="0089567C">
      <w:pPr>
        <w:pStyle w:val="B1"/>
      </w:pPr>
      <w:r w:rsidRPr="0079589D">
        <w:t>12)</w:t>
      </w:r>
      <w:r w:rsidRPr="0079589D">
        <w:tab/>
        <w:t xml:space="preserve">if the </w:t>
      </w:r>
      <w:proofErr w:type="spellStart"/>
      <w:r w:rsidRPr="0079589D">
        <w:t>MCVideo</w:t>
      </w:r>
      <w:proofErr w:type="spellEnd"/>
      <w:r w:rsidRPr="0079589D">
        <w:t xml:space="preserve"> client imminent peril group state for this group is set to "MIG 2: in-progress" or </w:t>
      </w:r>
      <w:r w:rsidR="00C17A2F">
        <w:t>"MV</w:t>
      </w:r>
      <w:r w:rsidRPr="0079589D">
        <w:t xml:space="preserve">IG 3: confirm-pending" shall include the Resource-Priority header field and comply with the procedures in </w:t>
      </w:r>
      <w:r w:rsidR="00C836A2">
        <w:t>clause</w:t>
      </w:r>
      <w:r w:rsidRPr="0079589D">
        <w:t> </w:t>
      </w:r>
      <w:r w:rsidR="001E339D" w:rsidRPr="0073469F">
        <w:t>6.2.8.</w:t>
      </w:r>
      <w:r w:rsidR="001E339D">
        <w:t>1.12</w:t>
      </w:r>
      <w:r w:rsidRPr="0079589D">
        <w:t>;</w:t>
      </w:r>
    </w:p>
    <w:p w14:paraId="6445A3B9" w14:textId="77777777" w:rsidR="0089567C" w:rsidRPr="0079589D" w:rsidRDefault="0089567C" w:rsidP="0089567C">
      <w:pPr>
        <w:pStyle w:val="B1"/>
      </w:pPr>
      <w:r w:rsidRPr="0079589D">
        <w:t>13)</w:t>
      </w:r>
      <w:r w:rsidRPr="0079589D">
        <w:tab/>
        <w:t>shall contain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5EA6E9AA" w14:textId="77777777" w:rsidR="0089567C" w:rsidRPr="0079589D" w:rsidRDefault="0089567C" w:rsidP="0089567C">
      <w:pPr>
        <w:pStyle w:val="B2"/>
      </w:pPr>
      <w:r w:rsidRPr="0079589D">
        <w:t>a)</w:t>
      </w:r>
      <w:r w:rsidRPr="0079589D">
        <w:tab/>
        <w:t>the &lt;session-type&gt; element set to a value of "chat";</w:t>
      </w:r>
    </w:p>
    <w:p w14:paraId="445F0975" w14:textId="77777777" w:rsidR="0089567C" w:rsidRPr="0079589D" w:rsidRDefault="0089567C" w:rsidP="0089567C">
      <w:pPr>
        <w:pStyle w:val="B2"/>
        <w:rPr>
          <w:rFonts w:eastAsia="Malgun Gothic"/>
        </w:rPr>
      </w:pPr>
      <w:r w:rsidRPr="0079589D">
        <w:rPr>
          <w:rFonts w:eastAsia="Malgun Gothic"/>
        </w:rPr>
        <w:t>b)</w:t>
      </w:r>
      <w:r w:rsidRPr="0079589D">
        <w:rPr>
          <w:rFonts w:eastAsia="Malgun Gothic"/>
        </w:rPr>
        <w:tab/>
        <w:t>the &lt;</w:t>
      </w:r>
      <w:proofErr w:type="spellStart"/>
      <w:r w:rsidRPr="0079589D">
        <w:rPr>
          <w:rFonts w:eastAsia="Malgun Gothic"/>
        </w:rPr>
        <w:t>mcvideo</w:t>
      </w:r>
      <w:proofErr w:type="spellEnd"/>
      <w:r w:rsidRPr="0079589D">
        <w:rPr>
          <w:rFonts w:eastAsia="Malgun Gothic"/>
        </w:rPr>
        <w:t>-request-</w:t>
      </w:r>
      <w:proofErr w:type="spellStart"/>
      <w:r w:rsidRPr="0079589D">
        <w:rPr>
          <w:rFonts w:eastAsia="Malgun Gothic"/>
        </w:rPr>
        <w:t>uri</w:t>
      </w:r>
      <w:proofErr w:type="spellEnd"/>
      <w:r w:rsidRPr="0079589D">
        <w:rPr>
          <w:rFonts w:eastAsia="Malgun Gothic"/>
        </w:rPr>
        <w:t>&gt; element set to the group identity;</w:t>
      </w:r>
    </w:p>
    <w:p w14:paraId="77BCA5F4" w14:textId="77777777" w:rsidR="0062154F" w:rsidRPr="00CB4E86" w:rsidRDefault="0062154F" w:rsidP="0062154F">
      <w:pPr>
        <w:pStyle w:val="B2"/>
        <w:rPr>
          <w:rFonts w:eastAsia="Malgun Gothic"/>
        </w:rPr>
      </w:pPr>
      <w:r w:rsidRPr="0079589D">
        <w:rPr>
          <w:rFonts w:eastAsia="Malgun Gothic"/>
        </w:rPr>
        <w:t>c)</w:t>
      </w:r>
      <w:r w:rsidRPr="0079589D">
        <w:rPr>
          <w:rFonts w:eastAsia="Malgun Gothic"/>
        </w:rPr>
        <w:tab/>
      </w:r>
      <w:r w:rsidRPr="0079589D">
        <w:t>the &lt;</w:t>
      </w:r>
      <w:proofErr w:type="spellStart"/>
      <w:r w:rsidRPr="0079589D">
        <w:t>mcvideo</w:t>
      </w:r>
      <w:proofErr w:type="spellEnd"/>
      <w:r w:rsidRPr="0079589D">
        <w:t xml:space="preserve">-client-id&gt; element set to the </w:t>
      </w:r>
      <w:proofErr w:type="spellStart"/>
      <w:r w:rsidRPr="0079589D">
        <w:t>MCVideo</w:t>
      </w:r>
      <w:proofErr w:type="spellEnd"/>
      <w:r w:rsidRPr="0079589D">
        <w:t xml:space="preserve"> client ID of the originating </w:t>
      </w:r>
      <w:proofErr w:type="spellStart"/>
      <w:r w:rsidRPr="0079589D">
        <w:t>MCVideo</w:t>
      </w:r>
      <w:proofErr w:type="spellEnd"/>
      <w:r w:rsidRPr="0079589D">
        <w:t xml:space="preserve"> client;</w:t>
      </w:r>
      <w:r>
        <w:t xml:space="preserve"> and</w:t>
      </w:r>
    </w:p>
    <w:p w14:paraId="1B377AC3" w14:textId="77777777" w:rsidR="0062154F" w:rsidRDefault="0062154F" w:rsidP="0062154F">
      <w:pPr>
        <w:pStyle w:val="B2"/>
        <w:rPr>
          <w:lang w:eastAsia="ko-KR"/>
        </w:rPr>
      </w:pPr>
      <w:r>
        <w:rPr>
          <w:rFonts w:eastAsia="Malgun Gothic"/>
        </w:rPr>
        <w:t>d</w:t>
      </w:r>
      <w:r w:rsidRPr="0079589D">
        <w:rPr>
          <w:rFonts w:eastAsia="Malgun Gothic"/>
        </w:rPr>
        <w:t>)</w:t>
      </w:r>
      <w:r w:rsidRPr="0079589D">
        <w:rPr>
          <w:rFonts w:eastAsia="Malgun Gothic"/>
        </w:rPr>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3A6D54A5" w14:textId="77777777" w:rsidR="0062154F" w:rsidRDefault="0062154F" w:rsidP="0062154F">
      <w:pPr>
        <w:pStyle w:val="B3"/>
        <w:rPr>
          <w:rFonts w:eastAsia="Malgun Gothic"/>
        </w:rPr>
      </w:pPr>
      <w:proofErr w:type="spellStart"/>
      <w:r>
        <w:rPr>
          <w:lang w:val="en-US"/>
        </w:rPr>
        <w:t>i</w:t>
      </w:r>
      <w:proofErr w:type="spellEnd"/>
      <w:r w:rsidRPr="00B62D1C">
        <w:rPr>
          <w:lang w:val="en-US"/>
        </w:rPr>
        <w:t>)</w:t>
      </w:r>
      <w:r w:rsidRPr="00B62D1C">
        <w:rPr>
          <w:lang w:val="en-US"/>
        </w:rPr>
        <w:tab/>
      </w:r>
      <w:r w:rsidRPr="001E1C29">
        <w:rPr>
          <w:rFonts w:eastAsia="Malgun Gothic"/>
        </w:rPr>
        <w:t xml:space="preserve">if the </w:t>
      </w:r>
      <w:proofErr w:type="spellStart"/>
      <w:r w:rsidRPr="001E1C29">
        <w:rPr>
          <w:rFonts w:eastAsia="Malgun Gothic"/>
        </w:rPr>
        <w:t>MCVideo</w:t>
      </w:r>
      <w:proofErr w:type="spellEnd"/>
      <w:r w:rsidRPr="001E1C29">
        <w:rPr>
          <w:rFonts w:eastAsia="Malgun Gothic"/>
        </w:rPr>
        <w:t xml:space="preserve"> client is aware of active functional aliases, and an active functional alias is to be included in the initial SIP INVITE request, the &lt;functional-alias-URI&gt; </w:t>
      </w:r>
      <w:r w:rsidRPr="0079589D">
        <w:t xml:space="preserve">element </w:t>
      </w:r>
      <w:r w:rsidRPr="001E1C29">
        <w:rPr>
          <w:rFonts w:eastAsia="Malgun Gothic"/>
        </w:rPr>
        <w:t>set to the URI of the used functional alias;</w:t>
      </w:r>
      <w:r>
        <w:rPr>
          <w:rFonts w:eastAsia="Malgun Gothic"/>
        </w:rPr>
        <w:t xml:space="preserve"> and</w:t>
      </w:r>
    </w:p>
    <w:p w14:paraId="0F551490" w14:textId="7E5BCF30" w:rsidR="0062154F" w:rsidRDefault="0062154F" w:rsidP="0062154F">
      <w:pPr>
        <w:pStyle w:val="B3"/>
        <w:rPr>
          <w:rFonts w:eastAsia="Malgun Gothic"/>
        </w:rPr>
      </w:pPr>
      <w:r>
        <w:rPr>
          <w:lang w:val="en-US"/>
        </w:rPr>
        <w:t>ii</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32E01CA2" w14:textId="77777777" w:rsidR="0089567C" w:rsidRPr="0079589D" w:rsidRDefault="0089567C" w:rsidP="00A75641">
      <w:pPr>
        <w:pStyle w:val="NO"/>
        <w:rPr>
          <w:rFonts w:eastAsia="Malgun Gothic"/>
        </w:rPr>
      </w:pPr>
      <w:r w:rsidRPr="0079589D">
        <w:rPr>
          <w:rFonts w:eastAsia="Malgun Gothic"/>
        </w:rPr>
        <w:t>NOTE 2:</w:t>
      </w:r>
      <w:r w:rsidRPr="0079589D">
        <w:rPr>
          <w:rFonts w:eastAsia="Malgun Gothic"/>
        </w:rPr>
        <w:tab/>
        <w:t xml:space="preserve">The </w:t>
      </w:r>
      <w:proofErr w:type="spellStart"/>
      <w:r w:rsidRPr="0079589D">
        <w:rPr>
          <w:rFonts w:eastAsia="Malgun Gothic"/>
        </w:rPr>
        <w:t>MCVideo</w:t>
      </w:r>
      <w:proofErr w:type="spellEnd"/>
      <w:r w:rsidRPr="0079589D">
        <w:rPr>
          <w:rFonts w:eastAsia="Malgun Gothic"/>
        </w:rPr>
        <w:t xml:space="preserve"> ID of the originating </w:t>
      </w:r>
      <w:proofErr w:type="spellStart"/>
      <w:r w:rsidRPr="0079589D">
        <w:rPr>
          <w:rFonts w:eastAsia="Malgun Gothic"/>
        </w:rPr>
        <w:t>MCVideo</w:t>
      </w:r>
      <w:proofErr w:type="spellEnd"/>
      <w:r w:rsidRPr="0079589D">
        <w:rPr>
          <w:rFonts w:eastAsia="Malgun Gothic"/>
        </w:rPr>
        <w:t xml:space="preserve"> user is not included in the body, as this will be inserted into the body of the SIP INVITE request that is sent by the originating participating </w:t>
      </w:r>
      <w:proofErr w:type="spellStart"/>
      <w:r w:rsidRPr="0079589D">
        <w:rPr>
          <w:rFonts w:eastAsia="Malgun Gothic"/>
        </w:rPr>
        <w:t>MCVideo</w:t>
      </w:r>
      <w:proofErr w:type="spellEnd"/>
      <w:r w:rsidRPr="0079589D">
        <w:rPr>
          <w:rFonts w:eastAsia="Malgun Gothic"/>
        </w:rPr>
        <w:t xml:space="preserve"> function.</w:t>
      </w:r>
    </w:p>
    <w:p w14:paraId="5AB74499"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sidRPr="0073469F">
        <w:t>6.2.</w:t>
      </w:r>
      <w:r w:rsidR="001E339D">
        <w:t>1</w:t>
      </w:r>
      <w:r w:rsidRPr="0079589D">
        <w:t>;</w:t>
      </w:r>
    </w:p>
    <w:p w14:paraId="43CF81F1"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0AB8C4A9"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6D5D2D28" w14:textId="77777777" w:rsidR="0089567C" w:rsidRPr="0079589D" w:rsidRDefault="0089567C" w:rsidP="0089567C">
      <w:r w:rsidRPr="0079589D">
        <w:t xml:space="preserve">On receiving a SIP 2xx response to the SIP INVITE request, the </w:t>
      </w:r>
      <w:proofErr w:type="spellStart"/>
      <w:r w:rsidRPr="0079589D">
        <w:t>MCVideo</w:t>
      </w:r>
      <w:proofErr w:type="spellEnd"/>
      <w:r w:rsidRPr="0079589D">
        <w:t xml:space="preserve"> client:</w:t>
      </w:r>
    </w:p>
    <w:p w14:paraId="2A9A465A"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7B89B70B"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emergency group call state is set to "MEGC 2: emergency-call-requested" or </w:t>
      </w:r>
      <w:r w:rsidR="00C17A2F">
        <w:t>"MV</w:t>
      </w:r>
      <w:r w:rsidRPr="0079589D">
        <w:t xml:space="preserve">EGC 3: emergency-call-granted" or the </w:t>
      </w:r>
      <w:proofErr w:type="spellStart"/>
      <w:r w:rsidRPr="0079589D">
        <w:t>MCVideo</w:t>
      </w:r>
      <w:proofErr w:type="spellEnd"/>
      <w:r w:rsidRPr="0079589D">
        <w:t xml:space="preserve"> imminent peril group call state is set to </w:t>
      </w:r>
      <w:r w:rsidR="00C17A2F">
        <w:t>"MV</w:t>
      </w:r>
      <w:r w:rsidRPr="0079589D">
        <w:t xml:space="preserve">IGC 2: imminent-peril-call-requested" or </w:t>
      </w:r>
      <w:r w:rsidR="00C17A2F">
        <w:t>"MV</w:t>
      </w:r>
      <w:r w:rsidRPr="0079589D">
        <w:t xml:space="preserve">IGC 3: imminent-peril-call-granted", 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1.4</w:t>
      </w:r>
      <w:r w:rsidRPr="0079589D">
        <w:t>.</w:t>
      </w:r>
    </w:p>
    <w:p w14:paraId="6D4024B8" w14:textId="77777777" w:rsidR="0089567C" w:rsidRPr="0079589D" w:rsidRDefault="0089567C" w:rsidP="0089567C">
      <w:r w:rsidRPr="0079589D">
        <w:t>On receiving a SIP 4xx response, a SIP 5xx response or a SIP 6xx response to the SIP INVITE request:</w:t>
      </w:r>
    </w:p>
    <w:p w14:paraId="50CD8D45"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emergency group call state is set to </w:t>
      </w:r>
      <w:r w:rsidR="00C17A2F">
        <w:t>"MV</w:t>
      </w:r>
      <w:r w:rsidRPr="0079589D">
        <w:t xml:space="preserve">EGC 2: emergency-call-requested" or </w:t>
      </w:r>
      <w:r w:rsidR="00C17A2F">
        <w:t>"MV</w:t>
      </w:r>
      <w:r w:rsidRPr="0079589D">
        <w:t>EGC 3: emergency-call-granted"; or</w:t>
      </w:r>
    </w:p>
    <w:p w14:paraId="78B17597"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imminent peril group call state is set to </w:t>
      </w:r>
      <w:r w:rsidR="00C17A2F">
        <w:t>"MV</w:t>
      </w:r>
      <w:r w:rsidRPr="0079589D">
        <w:t xml:space="preserve">IGC 2: imminent-peril-call-requested" or </w:t>
      </w:r>
      <w:r w:rsidR="00C17A2F">
        <w:t>"MV</w:t>
      </w:r>
      <w:r w:rsidRPr="0079589D">
        <w:t>IGC 3: imminent-peril-call-granted";</w:t>
      </w:r>
    </w:p>
    <w:p w14:paraId="4AF926C7" w14:textId="77777777" w:rsidR="0089567C" w:rsidRPr="0079589D" w:rsidRDefault="0089567C" w:rsidP="00A75641">
      <w:r w:rsidRPr="0079589D">
        <w:t xml:space="preserve">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1.5</w:t>
      </w:r>
      <w:r w:rsidRPr="0079589D">
        <w:t>.</w:t>
      </w:r>
    </w:p>
    <w:p w14:paraId="5351831F"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79202C80" w14:textId="74C955AB" w:rsidR="0089567C" w:rsidRPr="0079589D" w:rsidRDefault="0089567C" w:rsidP="00F1630B">
      <w:pPr>
        <w:pStyle w:val="Heading6"/>
        <w:numPr>
          <w:ilvl w:val="5"/>
          <w:numId w:val="0"/>
        </w:numPr>
        <w:ind w:left="1152" w:hanging="432"/>
      </w:pPr>
      <w:bookmarkStart w:id="2501" w:name="_CR9_2_2_2_1_2"/>
      <w:bookmarkStart w:id="2502" w:name="_Toc20152597"/>
      <w:bookmarkStart w:id="2503" w:name="_Toc27495262"/>
      <w:bookmarkStart w:id="2504" w:name="_Toc36108730"/>
      <w:bookmarkStart w:id="2505" w:name="_Toc45194518"/>
      <w:bookmarkStart w:id="2506" w:name="_Toc209734440"/>
      <w:bookmarkEnd w:id="2501"/>
      <w:r w:rsidRPr="0079589D">
        <w:rPr>
          <w:rFonts w:hint="eastAsia"/>
          <w:lang w:eastAsia="zh-CN"/>
        </w:rPr>
        <w:t>9</w:t>
      </w:r>
      <w:r w:rsidRPr="0079589D">
        <w:rPr>
          <w:rFonts w:eastAsia="Malgun Gothic"/>
        </w:rPr>
        <w:t>.</w:t>
      </w:r>
      <w:r w:rsidRPr="0079589D">
        <w:rPr>
          <w:rFonts w:hint="eastAsia"/>
          <w:lang w:eastAsia="zh-CN"/>
        </w:rPr>
        <w:t>2</w:t>
      </w:r>
      <w:r w:rsidRPr="0079589D">
        <w:t>.2.2.1.2</w:t>
      </w:r>
      <w:r w:rsidRPr="0079589D">
        <w:tab/>
      </w:r>
      <w:proofErr w:type="spellStart"/>
      <w:r w:rsidRPr="0079589D">
        <w:t>MCVideo</w:t>
      </w:r>
      <w:proofErr w:type="spellEnd"/>
      <w:r w:rsidRPr="0079589D">
        <w:t xml:space="preserve"> client receives SIP re-INVITE request</w:t>
      </w:r>
      <w:bookmarkEnd w:id="2502"/>
      <w:bookmarkEnd w:id="2503"/>
      <w:bookmarkEnd w:id="2504"/>
      <w:bookmarkEnd w:id="2505"/>
      <w:bookmarkEnd w:id="2506"/>
    </w:p>
    <w:p w14:paraId="62582E72" w14:textId="77777777" w:rsidR="0089567C" w:rsidRPr="0079589D" w:rsidRDefault="0089567C" w:rsidP="0089567C">
      <w:r w:rsidRPr="0079589D">
        <w:t xml:space="preserve">This </w:t>
      </w:r>
      <w:r w:rsidR="00C836A2">
        <w:t>clause</w:t>
      </w:r>
      <w:r w:rsidRPr="0079589D">
        <w:t xml:space="preserve"> covers both on-demand session and pre-established sessions.</w:t>
      </w:r>
    </w:p>
    <w:p w14:paraId="6BFAC6AB" w14:textId="77777777" w:rsidR="0089567C" w:rsidRPr="0079589D" w:rsidRDefault="0089567C" w:rsidP="0089567C">
      <w:r w:rsidRPr="0079589D">
        <w:t xml:space="preserve">Upon receipt of a SIP re-INVITE request the </w:t>
      </w:r>
      <w:proofErr w:type="spellStart"/>
      <w:r w:rsidRPr="0079589D">
        <w:t>MCVideo</w:t>
      </w:r>
      <w:proofErr w:type="spellEnd"/>
      <w:r w:rsidRPr="0079589D">
        <w:t xml:space="preserve"> client:</w:t>
      </w:r>
    </w:p>
    <w:p w14:paraId="0EA4869C" w14:textId="77777777" w:rsidR="0089567C" w:rsidRPr="0079589D" w:rsidRDefault="0089567C" w:rsidP="0089567C">
      <w:pPr>
        <w:pStyle w:val="B1"/>
      </w:pPr>
      <w:r w:rsidRPr="0079589D">
        <w:t>1)</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58CCC525"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and an indication that this is an </w:t>
      </w:r>
      <w:proofErr w:type="spellStart"/>
      <w:r w:rsidRPr="0079589D">
        <w:t>MCVideo</w:t>
      </w:r>
      <w:proofErr w:type="spellEnd"/>
      <w:r w:rsidRPr="0079589D">
        <w:t xml:space="preserve"> emergency group call;</w:t>
      </w:r>
    </w:p>
    <w:p w14:paraId="42B3F84E" w14:textId="77777777" w:rsidR="0089567C" w:rsidRPr="0079589D" w:rsidRDefault="0089567C" w:rsidP="0089567C">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 xml:space="preserve">&gt; element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0D499657" w14:textId="77777777" w:rsidR="00424B3E"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2: in-progress";</w:t>
      </w:r>
    </w:p>
    <w:p w14:paraId="5B193E74" w14:textId="77777777" w:rsidR="001E339D" w:rsidRDefault="0089567C" w:rsidP="001E339D">
      <w:pPr>
        <w:pStyle w:val="B2"/>
        <w:rPr>
          <w:lang w:val="en-US"/>
        </w:rPr>
      </w:pPr>
      <w:r w:rsidRPr="0079589D">
        <w:t>d)</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 xml:space="preserve">IG 1: no-imminent-peril"; </w:t>
      </w:r>
      <w:r w:rsidR="001E339D">
        <w:rPr>
          <w:lang w:val="en-US"/>
        </w:rPr>
        <w:t>and</w:t>
      </w:r>
    </w:p>
    <w:p w14:paraId="727DC07A" w14:textId="77777777" w:rsidR="0089567C" w:rsidRPr="0079589D" w:rsidRDefault="001E339D" w:rsidP="001E339D">
      <w:pPr>
        <w:pStyle w:val="B2"/>
      </w:pPr>
      <w:r>
        <w:t>e</w:t>
      </w:r>
      <w:r w:rsidRPr="00C16B29">
        <w:t>)</w:t>
      </w:r>
      <w:r w:rsidRPr="00C16B29">
        <w:tab/>
        <w:t xml:space="preserve">shall set the </w:t>
      </w:r>
      <w:proofErr w:type="spellStart"/>
      <w:r>
        <w:t>MCVideo</w:t>
      </w:r>
      <w:proofErr w:type="spellEnd"/>
      <w:r w:rsidRPr="00C16B29">
        <w:t xml:space="preserve"> imminent peril group call state to "MIGC 1: imminent-peril-</w:t>
      </w:r>
      <w:proofErr w:type="spellStart"/>
      <w:r w:rsidRPr="00C16B29">
        <w:t>gc</w:t>
      </w:r>
      <w:proofErr w:type="spellEnd"/>
      <w:r w:rsidRPr="00C16B29">
        <w:t>-capable";</w:t>
      </w:r>
    </w:p>
    <w:p w14:paraId="5D4E0E71"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168CE44A"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 and</w:t>
      </w:r>
    </w:p>
    <w:p w14:paraId="361E9930"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2: in-progress";</w:t>
      </w:r>
    </w:p>
    <w:p w14:paraId="4EE7AA04"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"false":</w:t>
      </w:r>
    </w:p>
    <w:p w14:paraId="287244A7"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group call;</w:t>
      </w:r>
    </w:p>
    <w:p w14:paraId="42C09568" w14:textId="77777777" w:rsidR="0089567C" w:rsidRPr="0079589D" w:rsidRDefault="0089567C" w:rsidP="0089567C">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&gt; element set to "false":</w:t>
      </w:r>
    </w:p>
    <w:p w14:paraId="71308F58"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cancellation and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alert; and</w:t>
      </w:r>
    </w:p>
    <w:p w14:paraId="6EF817A1"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3EAF74A6" w14:textId="77777777" w:rsidR="0089567C" w:rsidRPr="0079589D" w:rsidRDefault="0089567C" w:rsidP="0089567C">
      <w:pPr>
        <w:pStyle w:val="B4"/>
      </w:pPr>
      <w:r w:rsidRPr="0079589D">
        <w:t>A)</w:t>
      </w:r>
      <w:r w:rsidRPr="0079589D">
        <w:tab/>
        <w:t xml:space="preserve">should display to the </w:t>
      </w:r>
      <w:proofErr w:type="spellStart"/>
      <w:r w:rsidRPr="0079589D">
        <w:t>MCVideo</w:t>
      </w:r>
      <w:proofErr w:type="spellEnd"/>
      <w:r w:rsidRPr="0079589D">
        <w:t xml:space="preserve"> user the </w:t>
      </w:r>
      <w:proofErr w:type="spellStart"/>
      <w:r w:rsidRPr="0079589D">
        <w:t>MCVideo</w:t>
      </w:r>
      <w:proofErr w:type="spellEnd"/>
      <w:r w:rsidRPr="0079589D">
        <w:t xml:space="preserve"> ID contained in the &lt;originated-by&gt; element of the </w:t>
      </w:r>
      <w:proofErr w:type="spellStart"/>
      <w:r w:rsidRPr="0079589D">
        <w:t>MCVideo</w:t>
      </w:r>
      <w:proofErr w:type="spellEnd"/>
      <w:r w:rsidRPr="0079589D">
        <w:t xml:space="preserve"> user that originated the </w:t>
      </w:r>
      <w:proofErr w:type="spellStart"/>
      <w:r w:rsidRPr="0079589D">
        <w:t>MCVideo</w:t>
      </w:r>
      <w:proofErr w:type="spellEnd"/>
      <w:r w:rsidRPr="0079589D">
        <w:t xml:space="preserve"> emergency alert; and</w:t>
      </w:r>
    </w:p>
    <w:p w14:paraId="6C1AD334" w14:textId="77777777" w:rsidR="0089567C" w:rsidRPr="0079589D" w:rsidRDefault="0089567C" w:rsidP="0089567C">
      <w:pPr>
        <w:pStyle w:val="B4"/>
      </w:pPr>
      <w:r w:rsidRPr="0079589D">
        <w:t>B)</w:t>
      </w:r>
      <w:r w:rsidRPr="0079589D">
        <w:tab/>
        <w:t xml:space="preserve">if the </w:t>
      </w:r>
      <w:proofErr w:type="spellStart"/>
      <w:r w:rsidRPr="0079589D">
        <w:t>MCVideo</w:t>
      </w:r>
      <w:proofErr w:type="spellEnd"/>
      <w:r w:rsidRPr="0079589D">
        <w:t xml:space="preserve"> ID contained in the &lt;originated-by&gt; element is the </w:t>
      </w:r>
      <w:proofErr w:type="spellStart"/>
      <w:r w:rsidRPr="0079589D">
        <w:t>MCVideo</w:t>
      </w:r>
      <w:proofErr w:type="spellEnd"/>
      <w:r w:rsidRPr="0079589D">
        <w:t xml:space="preserve"> ID of the receiving </w:t>
      </w:r>
      <w:proofErr w:type="spellStart"/>
      <w:r w:rsidRPr="0079589D">
        <w:t>MCVideo</w:t>
      </w:r>
      <w:proofErr w:type="spellEnd"/>
      <w:r w:rsidRPr="0079589D">
        <w:t xml:space="preserve"> user, shall set the </w:t>
      </w:r>
      <w:proofErr w:type="spellStart"/>
      <w:r w:rsidRPr="0079589D">
        <w:t>MCVideo</w:t>
      </w:r>
      <w:proofErr w:type="spellEnd"/>
      <w:r w:rsidRPr="0079589D">
        <w:t xml:space="preserve"> emergency alert state to </w:t>
      </w:r>
      <w:r w:rsidR="00C17A2F">
        <w:t>"MV</w:t>
      </w:r>
      <w:r w:rsidRPr="0079589D">
        <w:t>EA 1: no-alert";</w:t>
      </w:r>
    </w:p>
    <w:p w14:paraId="5C2555FE" w14:textId="77777777" w:rsidR="0089567C"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1: no-emergency"; and</w:t>
      </w:r>
    </w:p>
    <w:p w14:paraId="1F60E4E4" w14:textId="77777777" w:rsidR="0089567C" w:rsidRPr="0079589D" w:rsidRDefault="0089567C" w:rsidP="0089567C">
      <w:pPr>
        <w:pStyle w:val="B2"/>
      </w:pPr>
      <w:r w:rsidRPr="0079589D">
        <w:t>d)</w:t>
      </w:r>
      <w:r w:rsidRPr="0079589D">
        <w:tab/>
        <w:t xml:space="preserve">if the </w:t>
      </w:r>
      <w:proofErr w:type="spellStart"/>
      <w:r w:rsidRPr="0079589D">
        <w:t>MCVideo</w:t>
      </w:r>
      <w:proofErr w:type="spellEnd"/>
      <w:r w:rsidRPr="0079589D">
        <w:t xml:space="preserve"> emergency group call state of the group is set to </w:t>
      </w:r>
      <w:r w:rsidR="00C17A2F">
        <w:t>"MV</w:t>
      </w:r>
      <w:r w:rsidRPr="0079589D">
        <w:t xml:space="preserve">EGC 3: emergency-call-granted", 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w:t>
      </w:r>
    </w:p>
    <w:p w14:paraId="6339BCB8"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3909BA08" w14:textId="77777777" w:rsidR="00424B3E"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w:t>
      </w:r>
    </w:p>
    <w:p w14:paraId="4532A0EB" w14:textId="77777777" w:rsidR="001E339D" w:rsidRDefault="0089567C" w:rsidP="001E339D">
      <w:pPr>
        <w:pStyle w:val="B2"/>
        <w:rPr>
          <w:lang w:val="en-US"/>
        </w:rPr>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1E339D">
        <w:rPr>
          <w:lang w:val="en-US"/>
        </w:rPr>
        <w:t xml:space="preserve"> and</w:t>
      </w:r>
    </w:p>
    <w:p w14:paraId="4254334F" w14:textId="77777777" w:rsidR="0089567C" w:rsidRPr="0079589D" w:rsidRDefault="001E339D" w:rsidP="001E339D">
      <w:pPr>
        <w:pStyle w:val="B2"/>
      </w:pPr>
      <w:r w:rsidRPr="00C16B29">
        <w:t>c)</w:t>
      </w:r>
      <w:r w:rsidRPr="00C16B29">
        <w:tab/>
        <w:t xml:space="preserve">shall set the </w:t>
      </w:r>
      <w:proofErr w:type="spellStart"/>
      <w:r>
        <w:t>MCVideo</w:t>
      </w:r>
      <w:proofErr w:type="spellEnd"/>
      <w:r w:rsidRPr="00C16B29">
        <w:t xml:space="preserve"> imminent peril group call state to "MIGC 1: imminent-peril-</w:t>
      </w:r>
      <w:proofErr w:type="spellStart"/>
      <w:r w:rsidRPr="00C16B29">
        <w:t>gc</w:t>
      </w:r>
      <w:proofErr w:type="spellEnd"/>
      <w:r w:rsidRPr="00C16B29">
        <w:t>-capable";</w:t>
      </w:r>
    </w:p>
    <w:p w14:paraId="334132AB"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6741A335"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5C1F2755"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3234C41E"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2D547D61"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r w:rsidR="001E339D">
        <w:rPr>
          <w:lang w:val="en-US" w:eastAsia="ko-KR"/>
        </w:rPr>
        <w:t xml:space="preserve"> and</w:t>
      </w:r>
    </w:p>
    <w:p w14:paraId="1D5ABAD9" w14:textId="77777777" w:rsidR="0089567C" w:rsidRPr="0079589D" w:rsidRDefault="0089567C" w:rsidP="0089567C">
      <w:pPr>
        <w:pStyle w:val="B1"/>
      </w:pPr>
      <w:r w:rsidRPr="0079589D">
        <w:rPr>
          <w:lang w:eastAsia="ko-KR"/>
        </w:rPr>
        <w:t>10)</w:t>
      </w:r>
      <w:r w:rsidRPr="0079589D">
        <w:rPr>
          <w:lang w:eastAsia="ko-KR"/>
        </w:rPr>
        <w:tab/>
        <w:t xml:space="preserve">shall send the SIP 200 (OK) response towards the </w:t>
      </w:r>
      <w:proofErr w:type="spellStart"/>
      <w:r w:rsidRPr="0079589D">
        <w:rPr>
          <w:lang w:eastAsia="ko-KR"/>
        </w:rPr>
        <w:t>MCVideo</w:t>
      </w:r>
      <w:proofErr w:type="spellEnd"/>
      <w:r w:rsidRPr="0079589D">
        <w:rPr>
          <w:lang w:eastAsia="ko-KR"/>
        </w:rPr>
        <w:t xml:space="preserve"> server according to rules and procedures of 3GPP TS 24.229 [</w:t>
      </w:r>
      <w:r w:rsidR="00557EEF" w:rsidRPr="0079589D">
        <w:rPr>
          <w:lang w:eastAsia="zh-CN"/>
        </w:rPr>
        <w:t>11</w:t>
      </w:r>
      <w:r w:rsidRPr="0079589D">
        <w:rPr>
          <w:lang w:eastAsia="ko-KR"/>
        </w:rPr>
        <w:t>].</w:t>
      </w:r>
    </w:p>
    <w:p w14:paraId="3CBECAAF" w14:textId="702E506E" w:rsidR="0089567C" w:rsidRPr="0079589D" w:rsidRDefault="0089567C" w:rsidP="00F1630B">
      <w:pPr>
        <w:pStyle w:val="Heading6"/>
        <w:numPr>
          <w:ilvl w:val="5"/>
          <w:numId w:val="0"/>
        </w:numPr>
        <w:ind w:left="1152" w:hanging="432"/>
      </w:pPr>
      <w:bookmarkStart w:id="2507" w:name="_CR9_2_2_2_1_3"/>
      <w:bookmarkStart w:id="2508" w:name="_Toc20152598"/>
      <w:bookmarkStart w:id="2509" w:name="_Toc27495263"/>
      <w:bookmarkStart w:id="2510" w:name="_Toc36108731"/>
      <w:bookmarkStart w:id="2511" w:name="_Toc45194519"/>
      <w:bookmarkStart w:id="2512" w:name="_Toc209734441"/>
      <w:bookmarkEnd w:id="2507"/>
      <w:r w:rsidRPr="0079589D">
        <w:rPr>
          <w:rFonts w:hint="eastAsia"/>
          <w:lang w:eastAsia="zh-CN"/>
        </w:rPr>
        <w:t>9</w:t>
      </w:r>
      <w:r w:rsidRPr="0079589D">
        <w:rPr>
          <w:rFonts w:eastAsia="Malgun Gothic"/>
        </w:rPr>
        <w:t>.</w:t>
      </w:r>
      <w:r w:rsidRPr="0079589D">
        <w:rPr>
          <w:rFonts w:hint="eastAsia"/>
          <w:lang w:eastAsia="zh-CN"/>
        </w:rPr>
        <w:t>2</w:t>
      </w:r>
      <w:r w:rsidRPr="0079589D">
        <w:t>.2.2.1.3</w:t>
      </w:r>
      <w:r w:rsidRPr="0079589D">
        <w:tab/>
      </w:r>
      <w:proofErr w:type="spellStart"/>
      <w:r w:rsidRPr="0079589D">
        <w:t>MCVideo</w:t>
      </w:r>
      <w:proofErr w:type="spellEnd"/>
      <w:r w:rsidRPr="0079589D">
        <w:t xml:space="preserve"> in-progress emergency cancel</w:t>
      </w:r>
      <w:bookmarkEnd w:id="2508"/>
      <w:bookmarkEnd w:id="2509"/>
      <w:bookmarkEnd w:id="2510"/>
      <w:bookmarkEnd w:id="2511"/>
      <w:bookmarkEnd w:id="2512"/>
    </w:p>
    <w:p w14:paraId="7E7269B9" w14:textId="77777777" w:rsidR="0089567C" w:rsidRPr="0079589D" w:rsidRDefault="0089567C" w:rsidP="0089567C">
      <w:r w:rsidRPr="0079589D">
        <w:t xml:space="preserve">This </w:t>
      </w:r>
      <w:r w:rsidR="00C836A2">
        <w:t>clause</w:t>
      </w:r>
      <w:r w:rsidRPr="0079589D">
        <w:t xml:space="preserve"> covers both on-demand session.</w:t>
      </w:r>
    </w:p>
    <w:p w14:paraId="064EC95C"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cancel the in-progress emergency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as specified in 3GPP TS 24.229 [</w:t>
      </w:r>
      <w:r w:rsidR="00557EEF" w:rsidRPr="0079589D">
        <w:rPr>
          <w:lang w:eastAsia="zh-CN"/>
        </w:rPr>
        <w:t>11</w:t>
      </w:r>
      <w:r w:rsidRPr="0079589D">
        <w:t>], with the clarifications given below.</w:t>
      </w:r>
    </w:p>
    <w:p w14:paraId="178F784F"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760736C7"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emergency group state of the </w:t>
      </w:r>
      <w:proofErr w:type="spellStart"/>
      <w:r w:rsidRPr="0079589D">
        <w:t>MCVideo</w:t>
      </w:r>
      <w:proofErr w:type="spellEnd"/>
      <w:r w:rsidRPr="0079589D">
        <w:t xml:space="preserve"> group as determined by the procedures of </w:t>
      </w:r>
      <w:r w:rsidR="00C836A2">
        <w:t>clause</w:t>
      </w:r>
      <w:r w:rsidRPr="0079589D">
        <w:t> </w:t>
      </w:r>
      <w:r w:rsidR="001E339D" w:rsidRPr="0073469F">
        <w:t>6.2.8.</w:t>
      </w:r>
      <w:r w:rsidR="001E339D">
        <w:t>1.7</w:t>
      </w:r>
      <w:r w:rsidRPr="0079589D">
        <w:t xml:space="preserve">, the </w:t>
      </w:r>
      <w:proofErr w:type="spellStart"/>
      <w:r w:rsidRPr="0079589D">
        <w:t>MCVideo</w:t>
      </w:r>
      <w:proofErr w:type="spellEnd"/>
      <w:r w:rsidRPr="0079589D">
        <w:t xml:space="preserve"> client:</w:t>
      </w:r>
    </w:p>
    <w:p w14:paraId="0DCD6675"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emergency group state of the </w:t>
      </w:r>
      <w:proofErr w:type="spellStart"/>
      <w:r w:rsidRPr="0079589D">
        <w:t>MCVideo</w:t>
      </w:r>
      <w:proofErr w:type="spellEnd"/>
      <w:r w:rsidRPr="0079589D">
        <w:t xml:space="preserve"> group; and</w:t>
      </w:r>
    </w:p>
    <w:p w14:paraId="1BE05B37"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0918161D" w14:textId="77777777" w:rsidR="0089567C" w:rsidRPr="0079589D" w:rsidRDefault="0089567C" w:rsidP="0089567C">
      <w:pPr>
        <w:pStyle w:val="B1"/>
      </w:pPr>
      <w:r w:rsidRPr="0079589D">
        <w:t>2)</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the </w:t>
      </w:r>
      <w:proofErr w:type="spellStart"/>
      <w:r w:rsidRPr="0079589D">
        <w:t>MCVideo</w:t>
      </w:r>
      <w:proofErr w:type="spellEnd"/>
      <w:r w:rsidRPr="0079589D">
        <w:t xml:space="preserve"> user,  include an application/vnd.3gpp.mcvideo-info+xml MIME body populated as specified in </w:t>
      </w:r>
      <w:r w:rsidR="00C836A2">
        <w:t>clause</w:t>
      </w:r>
      <w:r w:rsidRPr="0079589D">
        <w:t> </w:t>
      </w:r>
      <w:r w:rsidR="001E339D" w:rsidRPr="0073469F">
        <w:t>6.2.8.</w:t>
      </w:r>
      <w:r w:rsidR="001E339D">
        <w:t>1.3</w:t>
      </w:r>
      <w:r w:rsidRPr="0079589D">
        <w:t>;</w:t>
      </w:r>
    </w:p>
    <w:p w14:paraId="7C1514CC" w14:textId="77777777" w:rsidR="0089567C" w:rsidRPr="0079589D" w:rsidRDefault="0089567C" w:rsidP="0089567C">
      <w:pPr>
        <w:pStyle w:val="B1"/>
      </w:pPr>
      <w:r w:rsidRPr="0079589D">
        <w:t>3)</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another </w:t>
      </w:r>
      <w:proofErr w:type="spellStart"/>
      <w:r w:rsidRPr="0079589D">
        <w:t>MCVideo</w:t>
      </w:r>
      <w:proofErr w:type="spellEnd"/>
      <w:r w:rsidRPr="0079589D">
        <w:t xml:space="preserve"> user, include an application/vnd.3gpp.mcvideo-info+xml MIME body populated as specified in </w:t>
      </w:r>
      <w:r w:rsidR="00C836A2">
        <w:t>clause</w:t>
      </w:r>
      <w:r w:rsidRPr="0079589D">
        <w:t> </w:t>
      </w:r>
      <w:r w:rsidR="001E339D" w:rsidRPr="0073469F">
        <w:t>6.2.8.</w:t>
      </w:r>
      <w:r w:rsidR="001E339D">
        <w:t>1.14</w:t>
      </w:r>
      <w:r w:rsidRPr="0079589D">
        <w:t>;</w:t>
      </w:r>
    </w:p>
    <w:p w14:paraId="4FCBD423" w14:textId="232864B8"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w:t>
      </w:r>
      <w:r w:rsidR="0054229C">
        <w:t>11</w:t>
      </w:r>
      <w:r w:rsidR="00C641A3">
        <w:t>]</w:t>
      </w:r>
      <w:r w:rsidRPr="0079589D">
        <w:t xml:space="preserve"> with the clarifications specified in </w:t>
      </w:r>
      <w:r w:rsidR="00C836A2">
        <w:t>clause</w:t>
      </w:r>
      <w:r w:rsidRPr="0079589D">
        <w:t> </w:t>
      </w:r>
      <w:r w:rsidR="001E339D">
        <w:rPr>
          <w:lang w:val="en-US" w:eastAsia="zh-CN"/>
        </w:rPr>
        <w:t>6.2.1</w:t>
      </w:r>
      <w:r w:rsidRPr="0079589D">
        <w:t>;</w:t>
      </w:r>
    </w:p>
    <w:p w14:paraId="599630A2"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71D4A299"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056EA911"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0158B0CB" w14:textId="77777777" w:rsidR="0089567C" w:rsidRPr="0079589D" w:rsidRDefault="0089567C" w:rsidP="0089567C">
      <w:pPr>
        <w:pStyle w:val="B1"/>
      </w:pPr>
      <w:r w:rsidRPr="0079589D">
        <w:t>1)</w:t>
      </w:r>
      <w:r w:rsidRPr="0079589D">
        <w:tab/>
        <w:t xml:space="preserve">shall set the </w:t>
      </w:r>
      <w:proofErr w:type="spellStart"/>
      <w:r w:rsidRPr="0079589D">
        <w:t>MCVideo</w:t>
      </w:r>
      <w:proofErr w:type="spellEnd"/>
      <w:r w:rsidRPr="0079589D">
        <w:t xml:space="preserve"> emergency group state of the group to </w:t>
      </w:r>
      <w:r w:rsidR="00C17A2F">
        <w:t>"MV</w:t>
      </w:r>
      <w:r w:rsidRPr="0079589D">
        <w:t>EG 1: no-emergency";</w:t>
      </w:r>
    </w:p>
    <w:p w14:paraId="42831764" w14:textId="77777777" w:rsidR="0089567C" w:rsidRPr="0079589D" w:rsidRDefault="0089567C" w:rsidP="0089567C">
      <w:pPr>
        <w:pStyle w:val="B1"/>
      </w:pPr>
      <w:r w:rsidRPr="0079589D">
        <w:t>2)</w:t>
      </w:r>
      <w:r w:rsidRPr="0079589D">
        <w:tab/>
        <w:t xml:space="preserve">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 and</w:t>
      </w:r>
    </w:p>
    <w:p w14:paraId="3A252149" w14:textId="77777777" w:rsidR="0089567C" w:rsidRPr="0079589D" w:rsidRDefault="0089567C" w:rsidP="0089567C">
      <w:pPr>
        <w:pStyle w:val="B1"/>
      </w:pPr>
      <w:r w:rsidRPr="0079589D">
        <w:t>3)</w:t>
      </w:r>
      <w:r w:rsidRPr="0079589D">
        <w:tab/>
        <w:t xml:space="preserve">if the </w:t>
      </w:r>
      <w:proofErr w:type="spellStart"/>
      <w:r w:rsidRPr="0079589D">
        <w:t>MCVideo</w:t>
      </w:r>
      <w:proofErr w:type="spellEnd"/>
      <w:r w:rsidRPr="0079589D">
        <w:t xml:space="preserve">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C836A2">
        <w:t>clause</w:t>
      </w:r>
      <w:r w:rsidRPr="0079589D">
        <w:t xml:space="preserve"> </w:t>
      </w:r>
      <w:r w:rsidR="002F33D7">
        <w:rPr>
          <w:lang w:eastAsia="zh-CN"/>
        </w:rPr>
        <w:t>4.4</w:t>
      </w:r>
      <w:r w:rsidRPr="0079589D">
        <w:t xml:space="preserve"> with the warning text containing the </w:t>
      </w:r>
      <w:proofErr w:type="spellStart"/>
      <w:r w:rsidRPr="0079589D">
        <w:t>mcvideo</w:t>
      </w:r>
      <w:proofErr w:type="spellEnd"/>
      <w:r w:rsidRPr="0079589D">
        <w:t xml:space="preserve">-warn-code set to "149", shall set the </w:t>
      </w:r>
      <w:proofErr w:type="spellStart"/>
      <w:r w:rsidRPr="0079589D">
        <w:t>MCVideo</w:t>
      </w:r>
      <w:proofErr w:type="spellEnd"/>
      <w:r w:rsidRPr="0079589D">
        <w:t xml:space="preserve"> emergency alert state to </w:t>
      </w:r>
      <w:r w:rsidR="00C17A2F">
        <w:t>"MV</w:t>
      </w:r>
      <w:r w:rsidRPr="0079589D">
        <w:t>EA 1: no-alert".</w:t>
      </w:r>
    </w:p>
    <w:p w14:paraId="3D7AB72D" w14:textId="77777777" w:rsidR="0089567C" w:rsidRPr="0079589D" w:rsidRDefault="0089567C" w:rsidP="0089567C">
      <w:r w:rsidRPr="0079589D">
        <w:t>On receiving a SIP 4xx response, SIP 5xx response or SIP 6xx response to the SIP re-INVITE request:</w:t>
      </w:r>
    </w:p>
    <w:p w14:paraId="27D20208" w14:textId="77777777" w:rsidR="0089567C" w:rsidRPr="0079589D" w:rsidRDefault="0089567C" w:rsidP="0089567C">
      <w:pPr>
        <w:pStyle w:val="B1"/>
      </w:pPr>
      <w:r w:rsidRPr="0079589D">
        <w:t>1)</w:t>
      </w:r>
      <w:r w:rsidRPr="0079589D">
        <w:tab/>
        <w:t xml:space="preserve">shall set the </w:t>
      </w:r>
      <w:proofErr w:type="spellStart"/>
      <w:r w:rsidRPr="0079589D">
        <w:t>MCVideo</w:t>
      </w:r>
      <w:proofErr w:type="spellEnd"/>
      <w:r w:rsidRPr="0079589D">
        <w:t xml:space="preserve"> emergency group state as </w:t>
      </w:r>
      <w:r w:rsidR="00C17A2F">
        <w:t>"MV</w:t>
      </w:r>
      <w:r w:rsidRPr="0079589D">
        <w:t>EG 2: in-progress";</w:t>
      </w:r>
    </w:p>
    <w:p w14:paraId="3EA4A7BA"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w:t>
      </w:r>
      <w:proofErr w:type="spellStart"/>
      <w:r w:rsidRPr="0079589D">
        <w:t>ind</w:t>
      </w:r>
      <w:proofErr w:type="spellEnd"/>
      <w:r w:rsidRPr="0079589D">
        <w:t xml:space="preserve">&gt; element set to a value of "true" and the sent SIP re-INVITE request did not contain an &lt;originated-by&gt; element in the application/vnd.3gpp.mcvideo-info+xml MIME body,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emergency alert state to </w:t>
      </w:r>
      <w:r w:rsidR="00C17A2F">
        <w:t>"MV</w:t>
      </w:r>
      <w:r w:rsidRPr="0079589D">
        <w:t>EA 3: emergency-alert-initiated"; and</w:t>
      </w:r>
    </w:p>
    <w:p w14:paraId="4DC35499"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w:t>
      </w:r>
      <w:proofErr w:type="spellStart"/>
      <w:r w:rsidRPr="0079589D">
        <w:t>ind</w:t>
      </w:r>
      <w:proofErr w:type="spellEnd"/>
      <w:r w:rsidRPr="0079589D">
        <w:t xml:space="preserve">&gt; element and did not contain an &lt;originated-by&gt; element, the </w:t>
      </w:r>
      <w:proofErr w:type="spellStart"/>
      <w:r w:rsidRPr="0079589D">
        <w:t>MCVideo</w:t>
      </w:r>
      <w:proofErr w:type="spellEnd"/>
      <w:r w:rsidRPr="0079589D">
        <w:t xml:space="preserve"> emergency alert (</w:t>
      </w:r>
      <w:r w:rsidR="00C17A2F">
        <w:t>MVEA</w:t>
      </w:r>
      <w:r w:rsidRPr="0079589D">
        <w:t>) state shall revert to its value prior to entering the current procedure.</w:t>
      </w:r>
    </w:p>
    <w:p w14:paraId="59915D1A" w14:textId="77777777" w:rsidR="0089567C" w:rsidRPr="0079589D" w:rsidRDefault="0089567C" w:rsidP="0089567C">
      <w:pPr>
        <w:pStyle w:val="NO"/>
        <w:rPr>
          <w:rFonts w:eastAsia="Malgun Gothic"/>
        </w:rPr>
      </w:pPr>
      <w:r w:rsidRPr="0079589D">
        <w:rPr>
          <w:rFonts w:eastAsia="Malgun Gothic"/>
        </w:rPr>
        <w:t>NOTE 3:</w:t>
      </w:r>
      <w:r w:rsidRPr="0079589D">
        <w:rPr>
          <w:rFonts w:eastAsia="Malgun Gothic"/>
        </w:rPr>
        <w:tab/>
        <w:t xml:space="preserve">If the in-progress emergency group state cancel request is rejected, the state of the session does not change, i.e. continues with </w:t>
      </w:r>
      <w:proofErr w:type="spellStart"/>
      <w:r w:rsidRPr="0079589D">
        <w:rPr>
          <w:rFonts w:eastAsia="Malgun Gothic"/>
        </w:rPr>
        <w:t>MCVideo</w:t>
      </w:r>
      <w:proofErr w:type="spellEnd"/>
      <w:r w:rsidRPr="0079589D">
        <w:rPr>
          <w:rFonts w:eastAsia="Malgun Gothic"/>
        </w:rPr>
        <w:t xml:space="preserve"> emergency group call level priority.</w:t>
      </w:r>
    </w:p>
    <w:p w14:paraId="38ADA163"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78151EDD" w14:textId="08FD391B" w:rsidR="0089567C" w:rsidRPr="0079589D" w:rsidRDefault="0089567C" w:rsidP="00F1630B">
      <w:pPr>
        <w:pStyle w:val="Heading6"/>
        <w:numPr>
          <w:ilvl w:val="5"/>
          <w:numId w:val="0"/>
        </w:numPr>
        <w:ind w:left="1152" w:hanging="432"/>
      </w:pPr>
      <w:bookmarkStart w:id="2513" w:name="_CR9_2_2_2_1_4"/>
      <w:bookmarkStart w:id="2514" w:name="_Toc20152599"/>
      <w:bookmarkStart w:id="2515" w:name="_Toc27495264"/>
      <w:bookmarkStart w:id="2516" w:name="_Toc36108732"/>
      <w:bookmarkStart w:id="2517" w:name="_Toc45194520"/>
      <w:bookmarkStart w:id="2518" w:name="_Toc209734442"/>
      <w:bookmarkEnd w:id="2513"/>
      <w:r w:rsidRPr="0079589D">
        <w:rPr>
          <w:rFonts w:hint="eastAsia"/>
          <w:lang w:eastAsia="zh-CN"/>
        </w:rPr>
        <w:t>9</w:t>
      </w:r>
      <w:r w:rsidRPr="0079589D">
        <w:rPr>
          <w:rFonts w:eastAsia="Malgun Gothic"/>
        </w:rPr>
        <w:t>.</w:t>
      </w:r>
      <w:r w:rsidRPr="0079589D">
        <w:rPr>
          <w:rFonts w:hint="eastAsia"/>
          <w:lang w:eastAsia="zh-CN"/>
        </w:rPr>
        <w:t>2</w:t>
      </w:r>
      <w:r w:rsidRPr="0079589D">
        <w:t>.2.2.1.4</w:t>
      </w:r>
      <w:r w:rsidRPr="0079589D">
        <w:tab/>
      </w:r>
      <w:proofErr w:type="spellStart"/>
      <w:r w:rsidRPr="0079589D">
        <w:t>MCVideo</w:t>
      </w:r>
      <w:proofErr w:type="spellEnd"/>
      <w:r w:rsidRPr="0079589D">
        <w:t xml:space="preserve"> upgrade to in-progress emergency or imminent peril</w:t>
      </w:r>
      <w:bookmarkEnd w:id="2514"/>
      <w:bookmarkEnd w:id="2515"/>
      <w:bookmarkEnd w:id="2516"/>
      <w:bookmarkEnd w:id="2517"/>
      <w:bookmarkEnd w:id="2518"/>
    </w:p>
    <w:p w14:paraId="5D4E0490" w14:textId="77777777" w:rsidR="0089567C" w:rsidRPr="0079589D" w:rsidRDefault="0089567C" w:rsidP="0089567C">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1511E0F5"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upgrade the </w:t>
      </w:r>
      <w:proofErr w:type="spellStart"/>
      <w:r w:rsidRPr="0079589D">
        <w:t>MCVideo</w:t>
      </w:r>
      <w:proofErr w:type="spellEnd"/>
      <w:r w:rsidRPr="0079589D">
        <w:t xml:space="preserve"> group session to an emergency condition or an imminent peril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as specified in 3GPP TS 24.229 [</w:t>
      </w:r>
      <w:r w:rsidR="00557EEF" w:rsidRPr="0079589D">
        <w:rPr>
          <w:lang w:eastAsia="zh-CN"/>
        </w:rPr>
        <w:t>11</w:t>
      </w:r>
      <w:r w:rsidRPr="0079589D">
        <w:t>], with the clarifications given below.</w:t>
      </w:r>
    </w:p>
    <w:p w14:paraId="69EFC5E8"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emergency group state and is not authorised to do so as determined by the procedures of </w:t>
      </w:r>
      <w:r w:rsidR="00C836A2">
        <w:t>clause</w:t>
      </w:r>
      <w:r w:rsidRPr="0079589D">
        <w:t> </w:t>
      </w:r>
      <w:r w:rsidR="001E339D" w:rsidRPr="0073469F">
        <w:t>6.2.8.</w:t>
      </w:r>
      <w:r w:rsidR="001E339D">
        <w:t>1.8</w:t>
      </w:r>
      <w:r w:rsidRPr="0079589D">
        <w:t xml:space="preserve">, the </w:t>
      </w:r>
      <w:proofErr w:type="spellStart"/>
      <w:r w:rsidRPr="0079589D">
        <w:t>MCVideo</w:t>
      </w:r>
      <w:proofErr w:type="spellEnd"/>
      <w:r w:rsidRPr="0079589D">
        <w:t xml:space="preserve"> client:</w:t>
      </w:r>
    </w:p>
    <w:p w14:paraId="2E884A3F"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emergency group state; and</w:t>
      </w:r>
    </w:p>
    <w:p w14:paraId="3D951B1E"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1C3E2BA3"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imminent peril state and is not authorised to do so as determined by the procedures of </w:t>
      </w:r>
      <w:r w:rsidR="00C836A2">
        <w:t>clause</w:t>
      </w:r>
      <w:r w:rsidRPr="0079589D">
        <w:t> </w:t>
      </w:r>
      <w:r w:rsidR="001E339D" w:rsidRPr="0073469F">
        <w:t>6.2.8.</w:t>
      </w:r>
      <w:r w:rsidR="001E339D">
        <w:t>1.8</w:t>
      </w:r>
      <w:r w:rsidRPr="0079589D">
        <w:t xml:space="preserve">, the </w:t>
      </w:r>
      <w:proofErr w:type="spellStart"/>
      <w:r w:rsidRPr="0079589D">
        <w:t>MCVideo</w:t>
      </w:r>
      <w:proofErr w:type="spellEnd"/>
      <w:r w:rsidRPr="0079589D">
        <w:t xml:space="preserve"> client:</w:t>
      </w:r>
    </w:p>
    <w:p w14:paraId="181CC89C"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imminent peril group state; and</w:t>
      </w:r>
    </w:p>
    <w:p w14:paraId="2348CB9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3AB6F4D6" w14:textId="77777777" w:rsidR="0089567C" w:rsidRPr="0079589D" w:rsidRDefault="0089567C" w:rsidP="0089567C">
      <w:pPr>
        <w:pStyle w:val="B1"/>
      </w:pPr>
      <w:r w:rsidRPr="0079589D">
        <w:t>3)</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emergency call, the </w:t>
      </w:r>
      <w:proofErr w:type="spellStart"/>
      <w:r w:rsidRPr="0079589D">
        <w:t>MCVideo</w:t>
      </w:r>
      <w:proofErr w:type="spellEnd"/>
      <w:r w:rsidRPr="0079589D">
        <w:t xml:space="preserve"> client:</w:t>
      </w:r>
    </w:p>
    <w:p w14:paraId="17DB8A30" w14:textId="77777777" w:rsidR="0089567C" w:rsidRPr="0079589D" w:rsidRDefault="0089567C" w:rsidP="0089567C">
      <w:pPr>
        <w:pStyle w:val="B2"/>
      </w:pPr>
      <w:r w:rsidRPr="0079589D">
        <w:t>a)</w:t>
      </w:r>
      <w:r w:rsidRPr="0079589D">
        <w:tab/>
        <w:t xml:space="preserve">shall include an application/vnd.3gpp.mcvideo-info+xml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1.1</w:t>
      </w:r>
      <w:r w:rsidRPr="0079589D">
        <w:t>;</w:t>
      </w:r>
    </w:p>
    <w:p w14:paraId="5C51221C" w14:textId="77777777" w:rsidR="0089567C" w:rsidRPr="0079589D" w:rsidRDefault="0089567C" w:rsidP="0089567C">
      <w:pPr>
        <w:pStyle w:val="B2"/>
      </w:pPr>
      <w:r w:rsidRPr="0079589D">
        <w:t>b)</w:t>
      </w:r>
      <w:r w:rsidRPr="0079589D">
        <w:tab/>
        <w:t xml:space="preserve">if an indication of an </w:t>
      </w:r>
      <w:proofErr w:type="spellStart"/>
      <w:r w:rsidRPr="0079589D">
        <w:t>MCVideo</w:t>
      </w:r>
      <w:proofErr w:type="spellEnd"/>
      <w:r w:rsidRPr="0079589D">
        <w:t xml:space="preserve"> emergency alert is to be included, shall perform the procedures specified in </w:t>
      </w:r>
      <w:r w:rsidR="00C836A2">
        <w:t>clause</w:t>
      </w:r>
      <w:r w:rsidRPr="0079589D">
        <w:t> </w:t>
      </w:r>
      <w:r w:rsidR="001E339D" w:rsidRPr="0073469F">
        <w:t>6.2.</w:t>
      </w:r>
      <w:r w:rsidR="001E339D">
        <w:t>9.1</w:t>
      </w:r>
      <w:r w:rsidRPr="0079589D">
        <w:t xml:space="preserve"> for the </w:t>
      </w:r>
      <w:proofErr w:type="spellStart"/>
      <w:r w:rsidRPr="0079589D">
        <w:t>MCVideo</w:t>
      </w:r>
      <w:proofErr w:type="spellEnd"/>
      <w:r w:rsidRPr="0079589D">
        <w:t xml:space="preserve"> emergency alert trigger; and</w:t>
      </w:r>
    </w:p>
    <w:p w14:paraId="2F9681BC"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w:t>
      </w:r>
    </w:p>
    <w:p w14:paraId="3BFBE2E9" w14:textId="77777777" w:rsidR="0089567C" w:rsidRPr="0079589D" w:rsidRDefault="0089567C" w:rsidP="0089567C">
      <w:pPr>
        <w:pStyle w:val="B1"/>
      </w:pPr>
      <w:r w:rsidRPr="0079589D">
        <w:t>4)</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imminent peril call, the </w:t>
      </w:r>
      <w:proofErr w:type="spellStart"/>
      <w:r w:rsidRPr="0079589D">
        <w:t>MCVideo</w:t>
      </w:r>
      <w:proofErr w:type="spellEnd"/>
      <w:r w:rsidRPr="0079589D">
        <w:t xml:space="preserve"> client:</w:t>
      </w:r>
    </w:p>
    <w:p w14:paraId="493CE7C6"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1.9</w:t>
      </w:r>
      <w:r w:rsidRPr="0079589D">
        <w:t>; and</w:t>
      </w:r>
    </w:p>
    <w:p w14:paraId="40947CAF" w14:textId="77777777" w:rsidR="0089567C" w:rsidRPr="0079589D" w:rsidRDefault="0089567C" w:rsidP="0089567C">
      <w:pPr>
        <w:pStyle w:val="B2"/>
      </w:pPr>
      <w:r w:rsidRPr="0079589D">
        <w:t>b)</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1B8012AE"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1B594D2B"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w:t>
      </w:r>
    </w:p>
    <w:p w14:paraId="4BF227B0"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23E96634"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4C029582"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1A2E740C"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03269F58" w14:textId="77777777" w:rsidR="0089567C" w:rsidRPr="0079589D" w:rsidRDefault="0089567C" w:rsidP="0089567C">
      <w:pPr>
        <w:pStyle w:val="B1"/>
      </w:pPr>
      <w:r w:rsidRPr="0079589D">
        <w:t>2)</w:t>
      </w:r>
      <w:r w:rsidRPr="0079589D">
        <w:tab/>
        <w:t xml:space="preserve">shall perform the actions specified in </w:t>
      </w:r>
      <w:r w:rsidR="00C836A2">
        <w:t>clause</w:t>
      </w:r>
      <w:r w:rsidRPr="0079589D">
        <w:t> </w:t>
      </w:r>
      <w:r w:rsidR="001E339D" w:rsidRPr="0073469F">
        <w:t>6.2.8.</w:t>
      </w:r>
      <w:r w:rsidR="001E339D">
        <w:t>1.4</w:t>
      </w:r>
      <w:r w:rsidRPr="0079589D">
        <w:t>.</w:t>
      </w:r>
    </w:p>
    <w:p w14:paraId="7BBBA22C" w14:textId="77777777" w:rsidR="0089567C" w:rsidRPr="0079589D" w:rsidRDefault="0089567C" w:rsidP="0089567C">
      <w:r w:rsidRPr="0079589D">
        <w:t xml:space="preserve">On receiving a SIP 4xx response, SIP 5xx response or SIP 6xx response to the SIP re-INVITE request 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1.5</w:t>
      </w:r>
      <w:r w:rsidRPr="0079589D">
        <w:t>.</w:t>
      </w:r>
    </w:p>
    <w:p w14:paraId="68495C75"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616CE99D" w14:textId="15819EA8" w:rsidR="0089567C" w:rsidRPr="0079589D" w:rsidRDefault="0089567C" w:rsidP="00F1630B">
      <w:pPr>
        <w:pStyle w:val="Heading6"/>
        <w:numPr>
          <w:ilvl w:val="5"/>
          <w:numId w:val="0"/>
        </w:numPr>
        <w:ind w:left="1152" w:hanging="432"/>
      </w:pPr>
      <w:bookmarkStart w:id="2519" w:name="_CR9_2_2_2_1_5"/>
      <w:bookmarkStart w:id="2520" w:name="_Toc20152600"/>
      <w:bookmarkStart w:id="2521" w:name="_Toc27495265"/>
      <w:bookmarkStart w:id="2522" w:name="_Toc36108733"/>
      <w:bookmarkStart w:id="2523" w:name="_Toc45194521"/>
      <w:bookmarkStart w:id="2524" w:name="_Toc209734443"/>
      <w:bookmarkEnd w:id="2519"/>
      <w:r w:rsidRPr="0079589D">
        <w:rPr>
          <w:rFonts w:hint="eastAsia"/>
          <w:lang w:eastAsia="zh-CN"/>
        </w:rPr>
        <w:t>9</w:t>
      </w:r>
      <w:r w:rsidRPr="0079589D">
        <w:rPr>
          <w:rFonts w:eastAsia="Malgun Gothic"/>
        </w:rPr>
        <w:t>.</w:t>
      </w:r>
      <w:r w:rsidRPr="0079589D">
        <w:rPr>
          <w:rFonts w:hint="eastAsia"/>
          <w:lang w:eastAsia="zh-CN"/>
        </w:rPr>
        <w:t>2</w:t>
      </w:r>
      <w:r w:rsidRPr="0079589D">
        <w:t>.2.2.1.5</w:t>
      </w:r>
      <w:r w:rsidRPr="0079589D">
        <w:tab/>
      </w:r>
      <w:proofErr w:type="spellStart"/>
      <w:r w:rsidRPr="0079589D">
        <w:t>MCVideo</w:t>
      </w:r>
      <w:proofErr w:type="spellEnd"/>
      <w:r w:rsidRPr="0079589D">
        <w:t xml:space="preserve"> in-progress imminent peril cancel</w:t>
      </w:r>
      <w:bookmarkEnd w:id="2520"/>
      <w:bookmarkEnd w:id="2521"/>
      <w:bookmarkEnd w:id="2522"/>
      <w:bookmarkEnd w:id="2523"/>
      <w:bookmarkEnd w:id="2524"/>
    </w:p>
    <w:p w14:paraId="2A4B2891" w14:textId="77777777" w:rsidR="0089567C" w:rsidRPr="0079589D" w:rsidRDefault="0089567C" w:rsidP="0089567C">
      <w:r w:rsidRPr="0079589D">
        <w:t xml:space="preserve">This </w:t>
      </w:r>
      <w:r w:rsidR="00C836A2">
        <w:t>clause</w:t>
      </w:r>
      <w:r w:rsidRPr="0079589D">
        <w:t xml:space="preserve"> covers on-demand session.</w:t>
      </w:r>
    </w:p>
    <w:p w14:paraId="2060182C"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cancel the in-progress imminent peril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by following the procedures specified in 3GPP TS 24.229 [</w:t>
      </w:r>
      <w:r w:rsidR="00557EEF" w:rsidRPr="0079589D">
        <w:rPr>
          <w:lang w:eastAsia="zh-CN"/>
        </w:rPr>
        <w:t>11</w:t>
      </w:r>
      <w:r w:rsidRPr="0079589D">
        <w:t>], with the clarifications given below.</w:t>
      </w:r>
    </w:p>
    <w:p w14:paraId="218C0D21"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14E066DC"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imminent peril group state of the </w:t>
      </w:r>
      <w:proofErr w:type="spellStart"/>
      <w:r w:rsidRPr="0079589D">
        <w:t>MCVideo</w:t>
      </w:r>
      <w:proofErr w:type="spellEnd"/>
      <w:r w:rsidRPr="0079589D">
        <w:t xml:space="preserve"> group as determined by the procedures of </w:t>
      </w:r>
      <w:r w:rsidR="00C836A2">
        <w:t>clause</w:t>
      </w:r>
      <w:r w:rsidRPr="0079589D">
        <w:t> </w:t>
      </w:r>
      <w:r w:rsidR="001E339D" w:rsidRPr="0073469F">
        <w:t>6.2.8.</w:t>
      </w:r>
      <w:r w:rsidR="001E339D">
        <w:t>1.10</w:t>
      </w:r>
      <w:r w:rsidRPr="0079589D">
        <w:t xml:space="preserve">, the </w:t>
      </w:r>
      <w:proofErr w:type="spellStart"/>
      <w:r w:rsidRPr="0079589D">
        <w:t>MCVideo</w:t>
      </w:r>
      <w:proofErr w:type="spellEnd"/>
      <w:r w:rsidRPr="0079589D">
        <w:t xml:space="preserve"> client:</w:t>
      </w:r>
    </w:p>
    <w:p w14:paraId="7FD6BE6A"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imminent peril group state of the </w:t>
      </w:r>
      <w:proofErr w:type="spellStart"/>
      <w:r w:rsidRPr="0079589D">
        <w:t>MCVideo</w:t>
      </w:r>
      <w:proofErr w:type="spellEnd"/>
      <w:r w:rsidRPr="0079589D">
        <w:t xml:space="preserve"> group; and</w:t>
      </w:r>
    </w:p>
    <w:p w14:paraId="6C53E70F"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69D422B5"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C836A2">
        <w:t>clause</w:t>
      </w:r>
      <w:r w:rsidRPr="0079589D">
        <w:t> </w:t>
      </w:r>
      <w:r w:rsidR="001E339D" w:rsidRPr="0073469F">
        <w:t>6.2.8.</w:t>
      </w:r>
      <w:r w:rsidR="001E339D">
        <w:t>1.11</w:t>
      </w:r>
      <w:r w:rsidRPr="0079589D">
        <w:t>;</w:t>
      </w:r>
    </w:p>
    <w:p w14:paraId="0A446820"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7D5B5C74" w14:textId="77777777" w:rsidR="0089567C" w:rsidRPr="0079589D" w:rsidRDefault="0089567C" w:rsidP="0089567C">
      <w:pPr>
        <w:pStyle w:val="B1"/>
      </w:pPr>
      <w:r w:rsidRPr="0079589D">
        <w:t>4)</w:t>
      </w:r>
      <w:r w:rsidRPr="0079589D">
        <w:tab/>
        <w:t>shall include in the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34F6BD43" w14:textId="77777777" w:rsidR="0089567C" w:rsidRPr="0079589D" w:rsidRDefault="0089567C" w:rsidP="0089567C">
      <w:pPr>
        <w:pStyle w:val="B2"/>
      </w:pPr>
      <w:r w:rsidRPr="0079589D">
        <w:t>a)</w:t>
      </w:r>
      <w:r w:rsidRPr="0079589D">
        <w:tab/>
        <w:t>the &lt;session-type&gt; element set to a value of "chat"; and</w:t>
      </w:r>
    </w:p>
    <w:p w14:paraId="78C77533" w14:textId="77777777" w:rsidR="0089567C" w:rsidRPr="0079589D" w:rsidRDefault="0089567C" w:rsidP="0089567C">
      <w:pPr>
        <w:pStyle w:val="B2"/>
      </w:pPr>
      <w:r w:rsidRPr="0079589D">
        <w:t>b)</w:t>
      </w:r>
      <w:r w:rsidRPr="0079589D">
        <w:tab/>
        <w:t>the &lt;</w:t>
      </w:r>
      <w:proofErr w:type="spellStart"/>
      <w:r w:rsidRPr="0079589D">
        <w:t>mcvideo</w:t>
      </w:r>
      <w:proofErr w:type="spellEnd"/>
      <w:r w:rsidRPr="0079589D">
        <w:t>-request-</w:t>
      </w:r>
      <w:proofErr w:type="spellStart"/>
      <w:r w:rsidRPr="0079589D">
        <w:t>uri</w:t>
      </w:r>
      <w:proofErr w:type="spellEnd"/>
      <w:r w:rsidRPr="0079589D">
        <w:t>&gt; element set to the group identity;</w:t>
      </w:r>
    </w:p>
    <w:p w14:paraId="16E818C5" w14:textId="77777777" w:rsidR="0089567C" w:rsidRPr="0079589D" w:rsidRDefault="0089567C" w:rsidP="0089567C">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re-INVITE request that is sent by the originating participating </w:t>
      </w:r>
      <w:proofErr w:type="spellStart"/>
      <w:r w:rsidRPr="0079589D">
        <w:t>MCVideo</w:t>
      </w:r>
      <w:proofErr w:type="spellEnd"/>
      <w:r w:rsidRPr="0079589D">
        <w:t xml:space="preserve"> function.</w:t>
      </w:r>
    </w:p>
    <w:p w14:paraId="610AFF21"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7DEA6C5A" w14:textId="77777777" w:rsidR="0089567C" w:rsidRPr="0079589D" w:rsidRDefault="0089567C" w:rsidP="0089567C">
      <w:pPr>
        <w:pStyle w:val="B1"/>
      </w:pPr>
      <w:r w:rsidRPr="0079589D">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254BB0F5"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63D06F02"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4E3F8EEB"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w:t>
      </w:r>
    </w:p>
    <w:p w14:paraId="775ABC7D" w14:textId="77777777" w:rsidR="0089567C" w:rsidRPr="0079589D" w:rsidRDefault="0089567C" w:rsidP="0089567C">
      <w:pPr>
        <w:pStyle w:val="B1"/>
      </w:pPr>
      <w:r w:rsidRPr="0079589D">
        <w:t>2)</w:t>
      </w:r>
      <w:r w:rsidRPr="0079589D">
        <w:tab/>
        <w:t xml:space="preserve">shall set the </w:t>
      </w:r>
      <w:proofErr w:type="spellStart"/>
      <w:r w:rsidRPr="0079589D">
        <w:t>MCVideo</w:t>
      </w:r>
      <w:proofErr w:type="spellEnd"/>
      <w:r w:rsidRPr="0079589D">
        <w:t xml:space="preserve"> imminent peril group state of the group to </w:t>
      </w:r>
      <w:r w:rsidR="00B72208">
        <w:t>"MV</w:t>
      </w:r>
      <w:r w:rsidRPr="0079589D">
        <w:t>IG 1: no-imminent-peril"; and</w:t>
      </w:r>
    </w:p>
    <w:p w14:paraId="6EFDEF8F" w14:textId="77777777" w:rsidR="0089567C" w:rsidRPr="0079589D" w:rsidRDefault="0089567C" w:rsidP="0089567C">
      <w:pPr>
        <w:pStyle w:val="B1"/>
      </w:pPr>
      <w:r w:rsidRPr="0079589D">
        <w:t>3)</w:t>
      </w:r>
      <w:r w:rsidRPr="0079589D">
        <w:tab/>
        <w:t xml:space="preserve">shall set the </w:t>
      </w:r>
      <w:proofErr w:type="spellStart"/>
      <w:r w:rsidRPr="0079589D">
        <w:t>MCVideo</w:t>
      </w:r>
      <w:proofErr w:type="spellEnd"/>
      <w:r w:rsidRPr="0079589D">
        <w:t xml:space="preserve"> imminent peril group call state of the group to </w:t>
      </w:r>
      <w:r w:rsidR="00C17A2F">
        <w:t>"MV</w:t>
      </w:r>
      <w:r w:rsidRPr="0079589D">
        <w:t>IGC 1: imminent-peril-</w:t>
      </w:r>
      <w:proofErr w:type="spellStart"/>
      <w:r w:rsidRPr="0079589D">
        <w:t>gc</w:t>
      </w:r>
      <w:proofErr w:type="spellEnd"/>
      <w:r w:rsidRPr="0079589D">
        <w:t>-capable".</w:t>
      </w:r>
    </w:p>
    <w:p w14:paraId="1EDC2D5F" w14:textId="77777777" w:rsidR="0089567C" w:rsidRPr="0079589D" w:rsidRDefault="0089567C" w:rsidP="0089567C">
      <w:r w:rsidRPr="0079589D">
        <w:t>On receiving a SIP 4xx response, SIP 5xx response or SIP 6xx response to the SIP re-INVITE request:</w:t>
      </w:r>
    </w:p>
    <w:p w14:paraId="7FC5690E" w14:textId="77777777" w:rsidR="0089567C" w:rsidRPr="0079589D" w:rsidRDefault="0089567C" w:rsidP="0089567C">
      <w:pPr>
        <w:pStyle w:val="B1"/>
      </w:pPr>
      <w:r w:rsidRPr="0079589D">
        <w:t>1)</w:t>
      </w:r>
      <w:r w:rsidRPr="0079589D">
        <w:tab/>
        <w:t>if the SIP 4xx response, SIP 5xx response or SIP 6xx response:</w:t>
      </w:r>
    </w:p>
    <w:p w14:paraId="535C2C3B"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 set to a value of "true"; or</w:t>
      </w:r>
    </w:p>
    <w:p w14:paraId="1219ADE0"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w:t>
      </w:r>
    </w:p>
    <w:p w14:paraId="7E302710" w14:textId="77777777" w:rsidR="0089567C" w:rsidRPr="0079589D" w:rsidRDefault="0089567C" w:rsidP="0089567C">
      <w:pPr>
        <w:pStyle w:val="B1"/>
      </w:pPr>
      <w:r w:rsidRPr="0079589D">
        <w:t xml:space="preserve">then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imminent peril group state as "MIG 2: in-progress".</w:t>
      </w:r>
    </w:p>
    <w:p w14:paraId="185795F6" w14:textId="77777777" w:rsidR="0089567C" w:rsidRPr="0079589D" w:rsidRDefault="0089567C" w:rsidP="0089567C">
      <w:pPr>
        <w:pStyle w:val="NO"/>
      </w:pPr>
      <w:r w:rsidRPr="0079589D">
        <w:t>NOTE 2:</w:t>
      </w:r>
      <w:r w:rsidRPr="0079589D">
        <w:tab/>
        <w:t xml:space="preserve">This is the case where the </w:t>
      </w:r>
      <w:proofErr w:type="spellStart"/>
      <w:r w:rsidRPr="0079589D">
        <w:t>MCVideo</w:t>
      </w:r>
      <w:proofErr w:type="spellEnd"/>
      <w:r w:rsidRPr="0079589D">
        <w:t xml:space="preserve"> client requested the cancellation of the </w:t>
      </w:r>
      <w:proofErr w:type="spellStart"/>
      <w:r w:rsidRPr="0079589D">
        <w:t>MCVideo</w:t>
      </w:r>
      <w:proofErr w:type="spellEnd"/>
      <w:r w:rsidRPr="0079589D">
        <w:t xml:space="preserve"> imminent peril in-progress state and was rejected.</w:t>
      </w:r>
    </w:p>
    <w:p w14:paraId="7320CFA9" w14:textId="02D47D23" w:rsidR="00424B3E" w:rsidRPr="0079589D" w:rsidRDefault="0089567C" w:rsidP="00F1630B">
      <w:pPr>
        <w:pStyle w:val="Heading6"/>
        <w:numPr>
          <w:ilvl w:val="5"/>
          <w:numId w:val="0"/>
        </w:numPr>
        <w:ind w:left="1152" w:hanging="432"/>
      </w:pPr>
      <w:bookmarkStart w:id="2525" w:name="_CR9_2_2_2_1_6"/>
      <w:bookmarkStart w:id="2526" w:name="_Toc20152601"/>
      <w:bookmarkStart w:id="2527" w:name="_Toc27495266"/>
      <w:bookmarkStart w:id="2528" w:name="_Toc36108734"/>
      <w:bookmarkStart w:id="2529" w:name="_Toc45194522"/>
      <w:bookmarkStart w:id="2530" w:name="_Toc209734444"/>
      <w:bookmarkEnd w:id="2525"/>
      <w:r w:rsidRPr="0079589D">
        <w:rPr>
          <w:rFonts w:hint="eastAsia"/>
          <w:lang w:eastAsia="zh-CN"/>
        </w:rPr>
        <w:t>9</w:t>
      </w:r>
      <w:r w:rsidRPr="0079589D">
        <w:rPr>
          <w:rFonts w:eastAsia="Malgun Gothic"/>
        </w:rPr>
        <w:t>.</w:t>
      </w:r>
      <w:r w:rsidRPr="0079589D">
        <w:rPr>
          <w:rFonts w:hint="eastAsia"/>
          <w:lang w:eastAsia="zh-CN"/>
        </w:rPr>
        <w:t>2</w:t>
      </w:r>
      <w:r w:rsidRPr="0079589D">
        <w:t>.2.2.1.6</w:t>
      </w:r>
      <w:r w:rsidRPr="0079589D">
        <w:tab/>
      </w:r>
      <w:proofErr w:type="spellStart"/>
      <w:r w:rsidRPr="0079589D">
        <w:t>MCVideo</w:t>
      </w:r>
      <w:proofErr w:type="spellEnd"/>
      <w:r w:rsidRPr="0079589D">
        <w:t xml:space="preserve"> client receives a SIP INVITE request for an </w:t>
      </w:r>
      <w:proofErr w:type="spellStart"/>
      <w:r w:rsidRPr="0079589D">
        <w:t>MCVideo</w:t>
      </w:r>
      <w:proofErr w:type="spellEnd"/>
      <w:r w:rsidRPr="0079589D">
        <w:t xml:space="preserve"> group call</w:t>
      </w:r>
      <w:bookmarkEnd w:id="2526"/>
      <w:bookmarkEnd w:id="2527"/>
      <w:bookmarkEnd w:id="2528"/>
      <w:bookmarkEnd w:id="2529"/>
      <w:bookmarkEnd w:id="2530"/>
    </w:p>
    <w:p w14:paraId="4CCB89AB" w14:textId="77777777" w:rsidR="0089567C" w:rsidRPr="0079589D" w:rsidRDefault="0089567C" w:rsidP="0089567C">
      <w:r w:rsidRPr="0079589D">
        <w:t xml:space="preserve">This procedure is used for </w:t>
      </w:r>
      <w:proofErr w:type="spellStart"/>
      <w:r w:rsidRPr="0079589D">
        <w:t>MCVideo</w:t>
      </w:r>
      <w:proofErr w:type="spellEnd"/>
      <w:r w:rsidRPr="0079589D">
        <w:t xml:space="preserve"> emergency and </w:t>
      </w:r>
      <w:proofErr w:type="spellStart"/>
      <w:r w:rsidRPr="0079589D">
        <w:t>MCVideo</w:t>
      </w:r>
      <w:proofErr w:type="spellEnd"/>
      <w:r w:rsidRPr="0079589D">
        <w:t xml:space="preserve"> imminent peril calls when the </w:t>
      </w:r>
      <w:proofErr w:type="spellStart"/>
      <w:r w:rsidRPr="0079589D">
        <w:t>MCVideo</w:t>
      </w:r>
      <w:proofErr w:type="spellEnd"/>
      <w:r w:rsidRPr="0079589D">
        <w:t xml:space="preserve"> client is affiliated but not joined to the chat group.</w:t>
      </w:r>
    </w:p>
    <w:p w14:paraId="376D47F4" w14:textId="77777777" w:rsidR="0089567C" w:rsidRPr="0079589D" w:rsidRDefault="0089567C" w:rsidP="0089567C">
      <w:pPr>
        <w:rPr>
          <w:lang w:eastAsia="ko-KR"/>
        </w:rPr>
      </w:pPr>
      <w:r w:rsidRPr="0079589D">
        <w:rPr>
          <w:lang w:eastAsia="ko-KR"/>
        </w:rPr>
        <w:t xml:space="preserve">In the procedures in this </w:t>
      </w:r>
      <w:r w:rsidR="00C836A2">
        <w:rPr>
          <w:lang w:eastAsia="ko-KR"/>
        </w:rPr>
        <w:t>clause</w:t>
      </w:r>
      <w:r w:rsidRPr="0079589D">
        <w:rPr>
          <w:lang w:eastAsia="ko-KR"/>
        </w:rPr>
        <w:t>:</w:t>
      </w:r>
    </w:p>
    <w:p w14:paraId="766E2584" w14:textId="77777777" w:rsidR="0089567C" w:rsidRPr="0079589D" w:rsidRDefault="0089567C" w:rsidP="0089567C">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w:t>
      </w:r>
      <w:r w:rsidRPr="0079589D">
        <w:rPr>
          <w:lang w:val="en-US"/>
        </w:rPr>
        <w:t>+xml</w:t>
      </w:r>
      <w:r w:rsidRPr="0079589D">
        <w:t xml:space="preserve"> MIME body; and</w:t>
      </w:r>
    </w:p>
    <w:p w14:paraId="7AA23CE6"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w:t>
      </w:r>
      <w:r w:rsidRPr="0079589D">
        <w:rPr>
          <w:lang w:val="en-US"/>
        </w:rPr>
        <w:t>+xml</w:t>
      </w:r>
      <w:r w:rsidRPr="0079589D">
        <w:t xml:space="preserve"> MIME body.</w:t>
      </w:r>
    </w:p>
    <w:p w14:paraId="3D073ED0" w14:textId="77777777" w:rsidR="0089567C" w:rsidRPr="0079589D" w:rsidRDefault="0089567C" w:rsidP="0089567C">
      <w:r w:rsidRPr="0079589D">
        <w:t xml:space="preserve">Upon receipt of an initial SIP INVITE request, the </w:t>
      </w:r>
      <w:proofErr w:type="spellStart"/>
      <w:r w:rsidRPr="0079589D">
        <w:t>MCVideo</w:t>
      </w:r>
      <w:proofErr w:type="spellEnd"/>
      <w:r w:rsidRPr="0079589D">
        <w:t xml:space="preserve"> client:</w:t>
      </w:r>
    </w:p>
    <w:p w14:paraId="5A0183C2"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07288D49"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r>
      <w:proofErr w:type="spellStart"/>
      <w:r w:rsidRPr="0079589D">
        <w:rPr>
          <w:lang w:eastAsia="ko-KR"/>
        </w:rPr>
        <w:t>MCVideo</w:t>
      </w:r>
      <w:proofErr w:type="spellEnd"/>
      <w:r w:rsidRPr="0079589D">
        <w:rPr>
          <w:lang w:eastAsia="ko-KR"/>
        </w:rPr>
        <w:t xml:space="preserve"> client does not have enough resources to handle the call;</w:t>
      </w:r>
      <w:r w:rsidRPr="0079589D">
        <w:rPr>
          <w:rFonts w:hint="eastAsia"/>
          <w:lang w:eastAsia="ko-KR"/>
        </w:rPr>
        <w:t xml:space="preserve"> or</w:t>
      </w:r>
    </w:p>
    <w:p w14:paraId="39C0DAE6" w14:textId="77777777" w:rsidR="00424B3E" w:rsidRDefault="009F6865" w:rsidP="009F6865">
      <w:pPr>
        <w:pStyle w:val="B2"/>
        <w:rPr>
          <w:lang w:eastAsia="ko-KR"/>
        </w:rPr>
      </w:pPr>
      <w:r w:rsidRPr="0079589D">
        <w:rPr>
          <w:rFonts w:hint="eastAsia"/>
          <w:lang w:eastAsia="ko-KR"/>
        </w:rPr>
        <w:t>b</w:t>
      </w:r>
      <w:r w:rsidRPr="0079589D">
        <w:rPr>
          <w:lang w:eastAsia="ko-KR"/>
        </w:rPr>
        <w:t>)</w:t>
      </w:r>
      <w:r w:rsidRPr="0079589D">
        <w:rPr>
          <w:lang w:eastAsia="ko-KR"/>
        </w:rPr>
        <w:tab/>
      </w:r>
      <w:r w:rsidRPr="005A53C7">
        <w:rPr>
          <w:lang w:eastAsia="ko-KR"/>
        </w:rPr>
        <w:t xml:space="preserve">the number of the maximum simultaneous </w:t>
      </w:r>
      <w:proofErr w:type="spellStart"/>
      <w:r w:rsidRPr="005A53C7">
        <w:rPr>
          <w:lang w:eastAsia="ko-KR"/>
        </w:rPr>
        <w:t>MCVideo</w:t>
      </w:r>
      <w:proofErr w:type="spellEnd"/>
      <w:r w:rsidRPr="005A53C7">
        <w:rPr>
          <w:lang w:eastAsia="ko-KR"/>
        </w:rPr>
        <w:t xml:space="preserve"> emergency group calls supported for the specific calling functional alias as specified in the &lt;</w:t>
      </w:r>
      <w:proofErr w:type="spellStart"/>
      <w:r w:rsidRPr="005A53C7">
        <w:rPr>
          <w:lang w:eastAsia="ko-KR"/>
        </w:rPr>
        <w:t>MaxSimultaneousEmergencyGroupCalls</w:t>
      </w:r>
      <w:proofErr w:type="spellEnd"/>
      <w:r w:rsidRPr="005A53C7">
        <w:rPr>
          <w:lang w:eastAsia="ko-KR"/>
        </w:rPr>
        <w:t>&gt; element within the &lt;</w:t>
      </w:r>
      <w:proofErr w:type="spellStart"/>
      <w:r w:rsidRPr="005A53C7">
        <w:rPr>
          <w:lang w:eastAsia="ko-KR"/>
        </w:rPr>
        <w:t>FunctionalAliasList</w:t>
      </w:r>
      <w:proofErr w:type="spellEnd"/>
      <w:r w:rsidRPr="005A53C7">
        <w:rPr>
          <w:lang w:eastAsia="ko-KR"/>
        </w:rPr>
        <w:t xml:space="preserve">&gt; list element of the </w:t>
      </w:r>
      <w:proofErr w:type="spellStart"/>
      <w:r w:rsidRPr="005A53C7">
        <w:rPr>
          <w:lang w:eastAsia="ko-KR"/>
        </w:rPr>
        <w:t>MCVideo</w:t>
      </w:r>
      <w:proofErr w:type="spellEnd"/>
      <w:r w:rsidRPr="005A53C7">
        <w:rPr>
          <w:lang w:eastAsia="ko-KR"/>
        </w:rPr>
        <w:t xml:space="preserve"> user profile document (see the </w:t>
      </w:r>
      <w:proofErr w:type="spellStart"/>
      <w:r w:rsidRPr="005A53C7">
        <w:rPr>
          <w:lang w:eastAsia="ko-KR"/>
        </w:rPr>
        <w:t>MCVideo</w:t>
      </w:r>
      <w:proofErr w:type="spellEnd"/>
      <w:r w:rsidRPr="005A53C7">
        <w:rPr>
          <w:lang w:eastAsia="ko-KR"/>
        </w:rPr>
        <w:t xml:space="preserve"> user profile document in 3GPP </w:t>
      </w:r>
      <w:r w:rsidRPr="005A53C7">
        <w:rPr>
          <w:rFonts w:hint="eastAsia"/>
          <w:lang w:eastAsia="ko-KR"/>
        </w:rPr>
        <w:t>TS 24.484</w:t>
      </w:r>
      <w:r w:rsidRPr="005A53C7">
        <w:rPr>
          <w:lang w:eastAsia="ko-KR"/>
        </w:rPr>
        <w:t> [</w:t>
      </w:r>
      <w:r>
        <w:rPr>
          <w:lang w:eastAsia="ko-KR"/>
        </w:rPr>
        <w:t>25</w:t>
      </w:r>
      <w:r w:rsidRPr="005A53C7">
        <w:rPr>
          <w:lang w:eastAsia="ko-KR"/>
        </w:rPr>
        <w:t>]) has been reached;</w:t>
      </w:r>
      <w:r>
        <w:rPr>
          <w:lang w:eastAsia="ko-KR"/>
        </w:rPr>
        <w:t xml:space="preserve"> or</w:t>
      </w:r>
    </w:p>
    <w:p w14:paraId="369A77EE" w14:textId="77777777" w:rsidR="0089567C" w:rsidRPr="0079589D" w:rsidRDefault="009F6865" w:rsidP="0089567C">
      <w:pPr>
        <w:pStyle w:val="B2"/>
        <w:rPr>
          <w:lang w:eastAsia="ko-KR"/>
        </w:rPr>
      </w:pPr>
      <w:r w:rsidRPr="00CB4E86">
        <w:rPr>
          <w:lang w:eastAsia="ko-KR"/>
        </w:rPr>
        <w:t>c</w:t>
      </w:r>
      <w:r w:rsidR="0089567C" w:rsidRPr="0079589D">
        <w:rPr>
          <w:lang w:eastAsia="ko-KR"/>
        </w:rPr>
        <w:t>)</w:t>
      </w:r>
      <w:r w:rsidR="0089567C" w:rsidRPr="0079589D">
        <w:rPr>
          <w:lang w:eastAsia="ko-KR"/>
        </w:rPr>
        <w:tab/>
        <w:t>any other reason outside the scope of this specification;</w:t>
      </w:r>
    </w:p>
    <w:p w14:paraId="5EF7BF26" w14:textId="77777777" w:rsidR="0089567C" w:rsidRPr="0079589D" w:rsidRDefault="0089567C" w:rsidP="0089567C">
      <w:pPr>
        <w:pStyle w:val="B1"/>
        <w:rPr>
          <w:lang w:val="en-US"/>
        </w:rPr>
      </w:pPr>
      <w:r w:rsidRPr="0079589D">
        <w:t>2)</w:t>
      </w:r>
      <w:r w:rsidRPr="0079589D">
        <w:tab/>
        <w:t xml:space="preserve">if the SIP INVITE request is rejected in step 1), shall respond toward participating </w:t>
      </w:r>
      <w:proofErr w:type="spellStart"/>
      <w:r w:rsidRPr="0079589D">
        <w:t>MCVideo</w:t>
      </w:r>
      <w:proofErr w:type="spellEnd"/>
      <w:r w:rsidRPr="0079589D">
        <w:t xml:space="preserve"> function either with appropriate reject code as specified in 3GPP TS 24.229 [</w:t>
      </w:r>
      <w:r w:rsidR="00557EEF" w:rsidRPr="0079589D">
        <w:rPr>
          <w:lang w:eastAsia="zh-CN"/>
        </w:rPr>
        <w:t>11</w:t>
      </w:r>
      <w:r w:rsidRPr="0079589D">
        <w:t xml:space="preserve">] and warning texts as specified in </w:t>
      </w:r>
      <w:r w:rsidR="00C836A2">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616CFEE7" w14:textId="77777777" w:rsidR="0089567C" w:rsidRPr="0079589D" w:rsidRDefault="0089567C" w:rsidP="0089567C">
      <w:pPr>
        <w:pStyle w:val="NO"/>
      </w:pPr>
      <w:r w:rsidRPr="0079589D">
        <w:t>NOTE 1:</w:t>
      </w:r>
      <w:r w:rsidRPr="0079589D">
        <w:tab/>
        <w:t xml:space="preserve">if the SIP INVITE request contains an emergency indication or imminent peril indication, the </w:t>
      </w:r>
      <w:proofErr w:type="spellStart"/>
      <w:r w:rsidRPr="0079589D">
        <w:t>MCVideo</w:t>
      </w:r>
      <w:proofErr w:type="spellEnd"/>
      <w:r w:rsidRPr="0079589D">
        <w:t xml:space="preserve"> client can by means beyond the scope of this specification choose to accept the request.</w:t>
      </w:r>
    </w:p>
    <w:p w14:paraId="2D7BC58D"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00567FB4"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emergency group call and:</w:t>
      </w:r>
    </w:p>
    <w:p w14:paraId="116DC8D4"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contained in the &lt;</w:t>
      </w:r>
      <w:proofErr w:type="spellStart"/>
      <w:r w:rsidRPr="0079589D">
        <w:t>mcvideo</w:t>
      </w:r>
      <w:proofErr w:type="spellEnd"/>
      <w:r w:rsidRPr="0079589D">
        <w:t>-calling-user-id&gt; element of the application/vnd.3gpp.mcvideo-info</w:t>
      </w:r>
      <w:r w:rsidRPr="0079589D">
        <w:rPr>
          <w:lang w:val="en-US"/>
        </w:rPr>
        <w:t>+xml</w:t>
      </w:r>
      <w:r w:rsidRPr="0079589D">
        <w:t xml:space="preserve"> MIME body;</w:t>
      </w:r>
    </w:p>
    <w:p w14:paraId="3BBE157B" w14:textId="77777777" w:rsidR="0089567C" w:rsidRPr="0079589D" w:rsidRDefault="0089567C" w:rsidP="0089567C">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emergency condition contained in the &lt;</w:t>
      </w:r>
      <w:proofErr w:type="spellStart"/>
      <w:r w:rsidRPr="0079589D">
        <w:t>mcvideo</w:t>
      </w:r>
      <w:proofErr w:type="spellEnd"/>
      <w:r w:rsidRPr="0079589D">
        <w:t>-calling-group-id&gt; element;</w:t>
      </w:r>
    </w:p>
    <w:p w14:paraId="064AD4D4" w14:textId="77777777" w:rsidR="0089567C" w:rsidRPr="00CB4E86" w:rsidRDefault="0089567C" w:rsidP="0089567C">
      <w:pPr>
        <w:pStyle w:val="B3"/>
      </w:pPr>
      <w:r w:rsidRPr="0079589D">
        <w:t>iii)</w:t>
      </w:r>
      <w:r w:rsidRPr="0079589D">
        <w:tab/>
        <w:t>if the &lt;alert-</w:t>
      </w:r>
      <w:proofErr w:type="spellStart"/>
      <w:r w:rsidRPr="0079589D">
        <w:t>ind</w:t>
      </w:r>
      <w:proofErr w:type="spellEnd"/>
      <w:r w:rsidRPr="0079589D">
        <w:t xml:space="preserve">&gt; element is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r w:rsidR="009F6865" w:rsidRPr="00CB4E86">
        <w:t xml:space="preserve"> and</w:t>
      </w:r>
    </w:p>
    <w:p w14:paraId="255D33B7" w14:textId="77777777" w:rsidR="0062154F" w:rsidRPr="0079589D" w:rsidRDefault="0062154F" w:rsidP="0062154F">
      <w:pPr>
        <w:pStyle w:val="B3"/>
      </w:pPr>
      <w:r>
        <w:t>iv</w:t>
      </w:r>
      <w:r w:rsidRPr="0079589D">
        <w:t>)</w:t>
      </w:r>
      <w:r w:rsidRPr="0079589D">
        <w:tab/>
      </w:r>
      <w:r w:rsidRPr="007C2409">
        <w:rPr>
          <w:lang w:eastAsia="ko-KR"/>
        </w:rPr>
        <w:t>if the received SIP INVITE request contains an application/vnd.3gpp.mcvideo-info+xml MIME body with the &lt;</w:t>
      </w:r>
      <w:proofErr w:type="spellStart"/>
      <w:r w:rsidRPr="007C2409">
        <w:rPr>
          <w:lang w:eastAsia="ko-KR"/>
        </w:rPr>
        <w:t>mcvideoinfo</w:t>
      </w:r>
      <w:proofErr w:type="spellEnd"/>
      <w:r w:rsidRPr="007C2409">
        <w:rPr>
          <w:lang w:eastAsia="ko-KR"/>
        </w:rPr>
        <w:t>&gt; element containing an &lt;</w:t>
      </w:r>
      <w:proofErr w:type="spellStart"/>
      <w:r w:rsidRPr="007C2409">
        <w:rPr>
          <w:lang w:eastAsia="ko-KR"/>
        </w:rPr>
        <w:t>mcvideo</w:t>
      </w:r>
      <w:proofErr w:type="spellEnd"/>
      <w:r w:rsidRPr="007C2409">
        <w:rPr>
          <w:lang w:eastAsia="ko-KR"/>
        </w:rPr>
        <w:t>-Params&gt; element containing an &lt;</w:t>
      </w:r>
      <w:proofErr w:type="spellStart"/>
      <w:r>
        <w:rPr>
          <w:lang w:eastAsia="ko-KR"/>
        </w:rPr>
        <w:t>anyExt</w:t>
      </w:r>
      <w:proofErr w:type="spellEnd"/>
      <w:r w:rsidRPr="007C2409">
        <w:rPr>
          <w:lang w:eastAsia="ko-KR"/>
        </w:rPr>
        <w:t xml:space="preserve">&gt; element which includes a &lt;functional-alias-URI&gt; element, may display to the </w:t>
      </w:r>
      <w:proofErr w:type="spellStart"/>
      <w:r w:rsidRPr="007C2409">
        <w:rPr>
          <w:lang w:eastAsia="ko-KR"/>
        </w:rPr>
        <w:t>MCVideo</w:t>
      </w:r>
      <w:proofErr w:type="spellEnd"/>
      <w:r w:rsidRPr="007C2409">
        <w:rPr>
          <w:lang w:eastAsia="ko-KR"/>
        </w:rPr>
        <w:t xml:space="preserve"> user the functional alias of the inviting </w:t>
      </w:r>
      <w:proofErr w:type="spellStart"/>
      <w:r w:rsidRPr="007C2409">
        <w:rPr>
          <w:lang w:eastAsia="ko-KR"/>
        </w:rPr>
        <w:t>MCVideo</w:t>
      </w:r>
      <w:proofErr w:type="spellEnd"/>
      <w:r w:rsidRPr="007C2409">
        <w:rPr>
          <w:lang w:eastAsia="ko-KR"/>
        </w:rPr>
        <w:t xml:space="preserve"> user</w:t>
      </w:r>
      <w:r>
        <w:rPr>
          <w:lang w:eastAsia="ko-KR"/>
        </w:rPr>
        <w:t>; and</w:t>
      </w:r>
    </w:p>
    <w:p w14:paraId="6E8CC8C1"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emergency group state to </w:t>
      </w:r>
      <w:r w:rsidR="00B72208">
        <w:t>"MV</w:t>
      </w:r>
      <w:r w:rsidRPr="0079589D">
        <w:t>EG 2: in-progress";</w:t>
      </w:r>
    </w:p>
    <w:p w14:paraId="29FE89D4" w14:textId="77777777" w:rsidR="0089567C"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imminent peril group state to </w:t>
      </w:r>
      <w:r w:rsidR="00B72208">
        <w:t>"MV</w:t>
      </w:r>
      <w:r w:rsidRPr="0079589D">
        <w:t>IG 1: no-imminent-peril"; and</w:t>
      </w:r>
    </w:p>
    <w:p w14:paraId="24FA4B48" w14:textId="77777777" w:rsidR="0089567C" w:rsidRPr="0079589D" w:rsidRDefault="0089567C" w:rsidP="0089567C">
      <w:pPr>
        <w:pStyle w:val="B2"/>
      </w:pPr>
      <w:r w:rsidRPr="0079589D">
        <w:t>d)</w:t>
      </w:r>
      <w:r w:rsidRPr="0079589D">
        <w:tab/>
        <w:t xml:space="preserve">shall set the </w:t>
      </w:r>
      <w:proofErr w:type="spellStart"/>
      <w:r w:rsidRPr="0079589D">
        <w:t>MCVideo</w:t>
      </w:r>
      <w:proofErr w:type="spellEnd"/>
      <w:r w:rsidRPr="0079589D">
        <w:t xml:space="preserve"> imminent peril group call state to </w:t>
      </w:r>
      <w:r w:rsidR="00B72208">
        <w:t>"MV</w:t>
      </w:r>
      <w:r w:rsidRPr="0079589D">
        <w:t>IGC 1: imminent-peril-</w:t>
      </w:r>
      <w:proofErr w:type="spellStart"/>
      <w:r w:rsidRPr="0079589D">
        <w:t>gc</w:t>
      </w:r>
      <w:proofErr w:type="spellEnd"/>
      <w:r w:rsidRPr="0079589D">
        <w:t>-capable"; otherwise</w:t>
      </w:r>
    </w:p>
    <w:p w14:paraId="3126C4A7"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3752F6B0"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imminent peril group call and:</w:t>
      </w:r>
    </w:p>
    <w:p w14:paraId="04CE8460"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contained in the &lt;</w:t>
      </w:r>
      <w:proofErr w:type="spellStart"/>
      <w:r w:rsidRPr="0079589D">
        <w:t>mcvideo</w:t>
      </w:r>
      <w:proofErr w:type="spellEnd"/>
      <w:r w:rsidRPr="0079589D">
        <w:t>-calling-user-id&gt; element of the application/vnd.3gpp.mcvideo-info</w:t>
      </w:r>
      <w:r w:rsidRPr="0079589D">
        <w:rPr>
          <w:lang w:val="en-US"/>
        </w:rPr>
        <w:t>+xml</w:t>
      </w:r>
      <w:r w:rsidRPr="0079589D">
        <w:t xml:space="preserve"> MIME body; and</w:t>
      </w:r>
    </w:p>
    <w:p w14:paraId="01B90077" w14:textId="77777777" w:rsidR="0089567C" w:rsidRPr="0079589D" w:rsidRDefault="0089567C" w:rsidP="0089567C">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imminent peril condition contained in the &lt;</w:t>
      </w:r>
      <w:proofErr w:type="spellStart"/>
      <w:r w:rsidRPr="0079589D">
        <w:t>mcvideo</w:t>
      </w:r>
      <w:proofErr w:type="spellEnd"/>
      <w:r w:rsidRPr="0079589D">
        <w:t>-calling-group-id&gt; element; and</w:t>
      </w:r>
    </w:p>
    <w:p w14:paraId="31538170"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B72208">
        <w:t>"MV</w:t>
      </w:r>
      <w:r w:rsidRPr="0079589D">
        <w:t>IG 3: in-progress";</w:t>
      </w:r>
    </w:p>
    <w:p w14:paraId="6B9985F8"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7BB57B98"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7C5363D6"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2629FF0E"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342A8EBC"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5FB2832F"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w:t>
      </w:r>
      <w:proofErr w:type="spellStart"/>
      <w:r w:rsidRPr="0079589D">
        <w:t>uas</w:t>
      </w:r>
      <w:proofErr w:type="spellEnd"/>
      <w:r w:rsidRPr="0079589D">
        <w:t>", otherwise shall include a "refresher" parameter set to the value received in the Session-Expires header field the received SIP INVITE request;</w:t>
      </w:r>
    </w:p>
    <w:p w14:paraId="5E5F8773"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p>
    <w:p w14:paraId="11DC3DC4"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846B7E">
        <w:rPr>
          <w:lang w:eastAsia="ko-KR"/>
        </w:rPr>
        <w:tab/>
      </w:r>
      <w:r w:rsidR="0089567C" w:rsidRPr="0079589D">
        <w:rPr>
          <w:lang w:eastAsia="ko-KR"/>
        </w:rPr>
        <w:t xml:space="preserve">shall send the SIP 200 (OK) response towards the </w:t>
      </w:r>
      <w:proofErr w:type="spellStart"/>
      <w:r w:rsidR="0089567C" w:rsidRPr="0079589D">
        <w:rPr>
          <w:lang w:eastAsia="ko-KR"/>
        </w:rPr>
        <w:t>MCVideo</w:t>
      </w:r>
      <w:proofErr w:type="spellEnd"/>
      <w:r w:rsidR="0089567C" w:rsidRPr="0079589D">
        <w:rPr>
          <w:lang w:eastAsia="ko-KR"/>
        </w:rPr>
        <w:t xml:space="preserve"> server according to rules and procedures of 3GPP TS 24.229 [</w:t>
      </w:r>
      <w:r w:rsidR="00557EEF" w:rsidRPr="0079589D">
        <w:rPr>
          <w:lang w:eastAsia="zh-CN"/>
        </w:rPr>
        <w:t>11</w:t>
      </w:r>
      <w:r w:rsidR="0089567C" w:rsidRPr="0079589D">
        <w:rPr>
          <w:lang w:eastAsia="ko-KR"/>
        </w:rPr>
        <w:t>]; and</w:t>
      </w:r>
    </w:p>
    <w:p w14:paraId="493A4CC3"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5C9FB665" w14:textId="77777777" w:rsidR="001E339D" w:rsidRPr="00375B4E" w:rsidRDefault="001E339D" w:rsidP="00F1630B">
      <w:pPr>
        <w:pStyle w:val="Heading5"/>
      </w:pPr>
      <w:bookmarkStart w:id="2531" w:name="_CR9_2_2_2_2"/>
      <w:bookmarkStart w:id="2532" w:name="_Toc20152602"/>
      <w:bookmarkStart w:id="2533" w:name="_Toc27495267"/>
      <w:bookmarkStart w:id="2534" w:name="_Toc36108735"/>
      <w:bookmarkStart w:id="2535" w:name="_Toc45194523"/>
      <w:bookmarkStart w:id="2536" w:name="_Toc209734445"/>
      <w:bookmarkStart w:id="2537" w:name="14f4399e2adfb55a__Toc427698805"/>
      <w:bookmarkEnd w:id="2531"/>
      <w:r>
        <w:t>9.</w:t>
      </w:r>
      <w:r>
        <w:rPr>
          <w:lang w:val="en-US"/>
        </w:rPr>
        <w:t>2</w:t>
      </w:r>
      <w:r>
        <w:t>.2.2.</w:t>
      </w:r>
      <w:r>
        <w:rPr>
          <w:lang w:val="en-US"/>
        </w:rPr>
        <w:t>2</w:t>
      </w:r>
      <w:r w:rsidRPr="00375B4E">
        <w:tab/>
      </w:r>
      <w:r>
        <w:t>End group call</w:t>
      </w:r>
      <w:bookmarkEnd w:id="2532"/>
      <w:bookmarkEnd w:id="2533"/>
      <w:bookmarkEnd w:id="2534"/>
      <w:bookmarkEnd w:id="2535"/>
      <w:bookmarkEnd w:id="2536"/>
    </w:p>
    <w:p w14:paraId="76252D8F" w14:textId="77777777" w:rsidR="001E339D" w:rsidRPr="0073469F" w:rsidRDefault="001E339D" w:rsidP="00F1630B">
      <w:pPr>
        <w:pStyle w:val="Heading6"/>
        <w:numPr>
          <w:ilvl w:val="5"/>
          <w:numId w:val="0"/>
        </w:numPr>
        <w:ind w:left="1152" w:hanging="432"/>
        <w:rPr>
          <w:lang w:eastAsia="ko-KR"/>
        </w:rPr>
      </w:pPr>
      <w:bookmarkStart w:id="2538" w:name="_CR9_2_2_2_2_1"/>
      <w:bookmarkStart w:id="2539" w:name="_Toc20152603"/>
      <w:bookmarkStart w:id="2540" w:name="_Toc27495268"/>
      <w:bookmarkStart w:id="2541" w:name="_Toc36108736"/>
      <w:bookmarkStart w:id="2542" w:name="_Toc45194524"/>
      <w:bookmarkStart w:id="2543" w:name="_Toc209734446"/>
      <w:bookmarkEnd w:id="2538"/>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2539"/>
      <w:bookmarkEnd w:id="2540"/>
      <w:bookmarkEnd w:id="2541"/>
      <w:bookmarkEnd w:id="2542"/>
      <w:bookmarkEnd w:id="2543"/>
    </w:p>
    <w:p w14:paraId="0B51C43C" w14:textId="77777777" w:rsidR="001E339D" w:rsidRPr="0073469F" w:rsidRDefault="001E339D" w:rsidP="001E339D">
      <w:pPr>
        <w:rPr>
          <w:lang w:eastAsia="ko-KR"/>
        </w:rPr>
      </w:pPr>
      <w:r w:rsidRPr="0073469F">
        <w:rPr>
          <w:lang w:eastAsia="ko-KR"/>
        </w:rPr>
        <w:t xml:space="preserve">When an </w:t>
      </w:r>
      <w:proofErr w:type="spellStart"/>
      <w:r>
        <w:rPr>
          <w:lang w:eastAsia="ko-KR"/>
        </w:rPr>
        <w:t>MCVideo</w:t>
      </w:r>
      <w:proofErr w:type="spellEnd"/>
      <w:r w:rsidRPr="0073469F">
        <w:rPr>
          <w:lang w:eastAsia="ko-KR"/>
        </w:rPr>
        <w:t xml:space="preserve"> client wants to leave the </w:t>
      </w:r>
      <w:proofErr w:type="spellStart"/>
      <w:r>
        <w:rPr>
          <w:lang w:eastAsia="ko-KR"/>
        </w:rPr>
        <w:t>MCVideo</w:t>
      </w:r>
      <w:proofErr w:type="spellEnd"/>
      <w:r w:rsidRPr="0073469F">
        <w:rPr>
          <w:lang w:eastAsia="ko-KR"/>
        </w:rPr>
        <w:t xml:space="preserve"> session that has been established using on-demand session, the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6.2.4.1.</w:t>
      </w:r>
    </w:p>
    <w:p w14:paraId="5AE1D9E2" w14:textId="77777777" w:rsidR="001E339D" w:rsidRPr="0073469F" w:rsidRDefault="001E339D" w:rsidP="00F1630B">
      <w:pPr>
        <w:pStyle w:val="Heading6"/>
        <w:numPr>
          <w:ilvl w:val="5"/>
          <w:numId w:val="0"/>
        </w:numPr>
        <w:ind w:left="1152" w:hanging="432"/>
        <w:rPr>
          <w:lang w:eastAsia="ko-KR"/>
        </w:rPr>
      </w:pPr>
      <w:bookmarkStart w:id="2544" w:name="_CR9_2_2_2_2_2"/>
      <w:bookmarkStart w:id="2545" w:name="_Toc20152604"/>
      <w:bookmarkStart w:id="2546" w:name="_Toc27495269"/>
      <w:bookmarkStart w:id="2547" w:name="_Toc36108737"/>
      <w:bookmarkStart w:id="2548" w:name="_Toc45194525"/>
      <w:bookmarkStart w:id="2549" w:name="_Toc209734447"/>
      <w:bookmarkEnd w:id="2544"/>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2545"/>
      <w:bookmarkEnd w:id="2546"/>
      <w:bookmarkEnd w:id="2547"/>
      <w:bookmarkEnd w:id="2548"/>
      <w:bookmarkEnd w:id="2549"/>
    </w:p>
    <w:p w14:paraId="257093C3" w14:textId="77777777" w:rsidR="001E339D" w:rsidRPr="0073469F" w:rsidRDefault="001E339D" w:rsidP="001E339D">
      <w:pPr>
        <w:rPr>
          <w:lang w:eastAsia="ko-KR"/>
        </w:rPr>
      </w:pPr>
      <w:r w:rsidRPr="0073469F">
        <w:rPr>
          <w:lang w:eastAsia="ko-KR"/>
        </w:rPr>
        <w:t xml:space="preserve">Upon receiving a SIP BYE request for releasing the </w:t>
      </w:r>
      <w:proofErr w:type="spellStart"/>
      <w:r>
        <w:rPr>
          <w:lang w:eastAsia="ko-KR"/>
        </w:rPr>
        <w:t>MCVideo</w:t>
      </w:r>
      <w:proofErr w:type="spellEnd"/>
      <w:r w:rsidRPr="0073469F">
        <w:rPr>
          <w:lang w:eastAsia="ko-KR"/>
        </w:rPr>
        <w:t xml:space="preserve"> </w:t>
      </w:r>
      <w:r>
        <w:rPr>
          <w:lang w:eastAsia="ko-KR"/>
        </w:rPr>
        <w:t>chat session</w:t>
      </w:r>
      <w:r w:rsidRPr="0073469F">
        <w:rPr>
          <w:lang w:eastAsia="ko-KR"/>
        </w:rPr>
        <w:t xml:space="preserve">, the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6.2.6.</w:t>
      </w:r>
    </w:p>
    <w:p w14:paraId="6AE15F74" w14:textId="2A25932A" w:rsidR="007B4681" w:rsidRPr="0079589D" w:rsidRDefault="007B4681" w:rsidP="00F1630B">
      <w:pPr>
        <w:pStyle w:val="Heading4"/>
        <w:rPr>
          <w:lang w:eastAsia="zh-CN"/>
        </w:rPr>
      </w:pPr>
      <w:bookmarkStart w:id="2550" w:name="_CR9_2_2_3"/>
      <w:bookmarkStart w:id="2551" w:name="_Toc20152605"/>
      <w:bookmarkStart w:id="2552" w:name="_Toc27495270"/>
      <w:bookmarkStart w:id="2553" w:name="_Toc36108738"/>
      <w:bookmarkStart w:id="2554" w:name="_Toc45194526"/>
      <w:bookmarkStart w:id="2555" w:name="_Toc209734448"/>
      <w:bookmarkEnd w:id="2550"/>
      <w:r w:rsidRPr="0079589D">
        <w:rPr>
          <w:rFonts w:hint="eastAsia"/>
        </w:rPr>
        <w:t>9</w:t>
      </w:r>
      <w:r w:rsidRPr="0079589D">
        <w:t>.</w:t>
      </w:r>
      <w:r w:rsidRPr="0079589D">
        <w:rPr>
          <w:rFonts w:hint="eastAsia"/>
        </w:rPr>
        <w:t>2</w:t>
      </w:r>
      <w:r w:rsidRPr="0079589D">
        <w:t>.2.3</w:t>
      </w:r>
      <w:r w:rsidRPr="0079589D">
        <w:tab/>
        <w:t xml:space="preserve">Participating </w:t>
      </w:r>
      <w:proofErr w:type="spellStart"/>
      <w:r w:rsidRPr="0079589D">
        <w:t>MCVideo</w:t>
      </w:r>
      <w:proofErr w:type="spellEnd"/>
      <w:r w:rsidRPr="0079589D">
        <w:t xml:space="preserve"> function procedures</w:t>
      </w:r>
      <w:bookmarkEnd w:id="2537"/>
      <w:bookmarkEnd w:id="2551"/>
      <w:bookmarkEnd w:id="2552"/>
      <w:bookmarkEnd w:id="2553"/>
      <w:bookmarkEnd w:id="2554"/>
      <w:bookmarkEnd w:id="2555"/>
    </w:p>
    <w:p w14:paraId="6317C725" w14:textId="7DC32B1C" w:rsidR="007B4681" w:rsidRPr="0079589D" w:rsidRDefault="007B4681" w:rsidP="00F1630B">
      <w:pPr>
        <w:pStyle w:val="Heading5"/>
      </w:pPr>
      <w:bookmarkStart w:id="2556" w:name="_CR9_2_2_3_1"/>
      <w:bookmarkStart w:id="2557" w:name="_Toc20152606"/>
      <w:bookmarkStart w:id="2558" w:name="_Toc27495271"/>
      <w:bookmarkStart w:id="2559" w:name="_Toc36108739"/>
      <w:bookmarkStart w:id="2560" w:name="_Toc45194527"/>
      <w:bookmarkStart w:id="2561" w:name="_Toc209734449"/>
      <w:bookmarkEnd w:id="2556"/>
      <w:r w:rsidRPr="0079589D">
        <w:rPr>
          <w:rFonts w:hint="eastAsia"/>
          <w:lang w:eastAsia="zh-CN"/>
        </w:rPr>
        <w:t>9</w:t>
      </w:r>
      <w:r w:rsidRPr="0079589D">
        <w:rPr>
          <w:rFonts w:eastAsia="Malgun Gothic"/>
        </w:rPr>
        <w:t>.</w:t>
      </w:r>
      <w:r w:rsidRPr="0079589D">
        <w:rPr>
          <w:rFonts w:hint="eastAsia"/>
          <w:lang w:eastAsia="zh-CN"/>
        </w:rPr>
        <w:t>2</w:t>
      </w:r>
      <w:r w:rsidRPr="0079589D">
        <w:t>.2.3.1</w:t>
      </w:r>
      <w:r w:rsidRPr="0079589D">
        <w:tab/>
        <w:t>On-demand chat group call</w:t>
      </w:r>
      <w:bookmarkEnd w:id="2557"/>
      <w:bookmarkEnd w:id="2558"/>
      <w:bookmarkEnd w:id="2559"/>
      <w:bookmarkEnd w:id="2560"/>
      <w:bookmarkEnd w:id="2561"/>
    </w:p>
    <w:p w14:paraId="223FC6C3" w14:textId="4BDC2F64" w:rsidR="007B4681" w:rsidRPr="0079589D" w:rsidRDefault="007B4681" w:rsidP="00F1630B">
      <w:pPr>
        <w:pStyle w:val="Heading6"/>
        <w:numPr>
          <w:ilvl w:val="5"/>
          <w:numId w:val="0"/>
        </w:numPr>
        <w:ind w:left="1152" w:hanging="432"/>
      </w:pPr>
      <w:bookmarkStart w:id="2562" w:name="_CR9_2_2_3_1_1"/>
      <w:bookmarkStart w:id="2563" w:name="_Toc20152607"/>
      <w:bookmarkStart w:id="2564" w:name="_Toc27495272"/>
      <w:bookmarkStart w:id="2565" w:name="_Toc36108740"/>
      <w:bookmarkStart w:id="2566" w:name="_Toc45194528"/>
      <w:bookmarkStart w:id="2567" w:name="_Toc209734450"/>
      <w:bookmarkEnd w:id="2562"/>
      <w:r w:rsidRPr="0079589D">
        <w:rPr>
          <w:rFonts w:hint="eastAsia"/>
          <w:lang w:eastAsia="zh-CN"/>
        </w:rPr>
        <w:t>9</w:t>
      </w:r>
      <w:r w:rsidRPr="0079589D">
        <w:rPr>
          <w:rFonts w:eastAsia="Malgun Gothic"/>
        </w:rPr>
        <w:t>.</w:t>
      </w:r>
      <w:r w:rsidRPr="0079589D">
        <w:rPr>
          <w:rFonts w:hint="eastAsia"/>
          <w:lang w:eastAsia="zh-CN"/>
        </w:rPr>
        <w:t>2</w:t>
      </w:r>
      <w:r w:rsidRPr="0079589D">
        <w:t>.2.3.1.1</w:t>
      </w:r>
      <w:r w:rsidRPr="0079589D">
        <w:tab/>
      </w:r>
      <w:proofErr w:type="spellStart"/>
      <w:r w:rsidRPr="0079589D">
        <w:t>MCVideo</w:t>
      </w:r>
      <w:proofErr w:type="spellEnd"/>
      <w:r w:rsidRPr="0079589D">
        <w:t xml:space="preserve"> chat session establishment</w:t>
      </w:r>
      <w:bookmarkEnd w:id="2563"/>
      <w:bookmarkEnd w:id="2564"/>
      <w:bookmarkEnd w:id="2565"/>
      <w:bookmarkEnd w:id="2566"/>
      <w:bookmarkEnd w:id="2567"/>
    </w:p>
    <w:p w14:paraId="03B8E509" w14:textId="77777777" w:rsidR="007B4681" w:rsidRPr="0079589D" w:rsidRDefault="007B4681" w:rsidP="007B4681">
      <w:r w:rsidRPr="0079589D">
        <w:t xml:space="preserve">In the procedures in this </w:t>
      </w:r>
      <w:r w:rsidR="00C836A2">
        <w:t>clause</w:t>
      </w:r>
      <w:r w:rsidRPr="0079589D">
        <w:t>:</w:t>
      </w:r>
    </w:p>
    <w:p w14:paraId="6737349A" w14:textId="77777777" w:rsidR="007B4681" w:rsidRPr="0079589D" w:rsidRDefault="007B4681" w:rsidP="007B4681">
      <w:pPr>
        <w:pStyle w:val="B1"/>
      </w:pPr>
      <w:r w:rsidRPr="0079589D">
        <w:t>1)</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4BE9E9D6" w14:textId="77777777" w:rsidR="007B4681" w:rsidRPr="0079589D" w:rsidRDefault="007B4681" w:rsidP="007B4681">
      <w:pPr>
        <w:pStyle w:val="B1"/>
      </w:pPr>
      <w:r w:rsidRPr="0079589D">
        <w:t>2)</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w:t>
      </w:r>
    </w:p>
    <w:p w14:paraId="67BC942D" w14:textId="77777777" w:rsidR="007B4681" w:rsidRPr="0079589D" w:rsidRDefault="007B4681" w:rsidP="007B4681">
      <w:pPr>
        <w:pStyle w:val="B1"/>
      </w:pPr>
      <w:r w:rsidRPr="0079589D">
        <w:t>3)</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488D6F98" w14:textId="77777777" w:rsidR="007B4681" w:rsidRPr="0079589D" w:rsidRDefault="007B4681" w:rsidP="007B4681">
      <w:r w:rsidRPr="0079589D">
        <w:t xml:space="preserve">Upon receipt of a "SIP INVITE request for originating participating </w:t>
      </w:r>
      <w:proofErr w:type="spellStart"/>
      <w:r w:rsidRPr="0079589D">
        <w:t>MCVideo</w:t>
      </w:r>
      <w:proofErr w:type="spellEnd"/>
      <w:r w:rsidRPr="0079589D">
        <w:t xml:space="preserve"> function" for a group identity identifying a chat </w:t>
      </w:r>
      <w:proofErr w:type="spellStart"/>
      <w:r w:rsidRPr="0079589D">
        <w:t>MCVideo</w:t>
      </w:r>
      <w:proofErr w:type="spellEnd"/>
      <w:r w:rsidRPr="0079589D">
        <w:t xml:space="preserve"> group containing an application/vnd.3gpp.mcvideo-info+xml MIME body with the &lt;session-type&gt; element set to a value of "chat", the participating </w:t>
      </w:r>
      <w:proofErr w:type="spellStart"/>
      <w:r w:rsidRPr="0079589D">
        <w:t>MCVideo</w:t>
      </w:r>
      <w:proofErr w:type="spellEnd"/>
      <w:r w:rsidRPr="0079589D">
        <w:t xml:space="preserve"> function:</w:t>
      </w:r>
    </w:p>
    <w:p w14:paraId="74FEED9C"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2EE803E" w14:textId="1940AB1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AA313B">
        <w:t>6</w:t>
      </w:r>
      <w:r w:rsidR="001E339D">
        <w:t>.1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42BAAD0E" w14:textId="77777777" w:rsidR="007B4681" w:rsidRPr="0079589D" w:rsidRDefault="007B4681" w:rsidP="007B4681">
      <w:pPr>
        <w:pStyle w:val="B1"/>
      </w:pPr>
      <w:r w:rsidRPr="0079589D">
        <w:t>2)</w:t>
      </w:r>
      <w:r w:rsidRPr="0079589D">
        <w:tab/>
        <w:t xml:space="preserve">shall determine the </w:t>
      </w:r>
      <w:proofErr w:type="spellStart"/>
      <w:r w:rsidRPr="0079589D">
        <w:t>MCVideo</w:t>
      </w:r>
      <w:proofErr w:type="spellEnd"/>
      <w:r w:rsidRPr="0079589D">
        <w:t xml:space="preserve"> ID of the calling user from public user identity in the P-Asserted-Identity header field of the SIP INVITE request, and authorise the calling user;</w:t>
      </w:r>
    </w:p>
    <w:p w14:paraId="0E8DC689" w14:textId="77777777" w:rsidR="007B4681" w:rsidRPr="0079589D" w:rsidRDefault="007B4681" w:rsidP="007B4681">
      <w:pPr>
        <w:pStyle w:val="NO"/>
      </w:pPr>
      <w:r w:rsidRPr="0079589D">
        <w:t>NOTE 2:</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 as documented in </w:t>
      </w:r>
      <w:r w:rsidR="00C836A2">
        <w:t>clause</w:t>
      </w:r>
      <w:r w:rsidRPr="0079589D">
        <w:t> </w:t>
      </w:r>
      <w:r w:rsidR="001E339D">
        <w:rPr>
          <w:lang w:val="en-US" w:eastAsia="zh-CN"/>
        </w:rPr>
        <w:t>7.3</w:t>
      </w:r>
      <w:r w:rsidRPr="0079589D">
        <w:t>.</w:t>
      </w:r>
    </w:p>
    <w:p w14:paraId="70061E14" w14:textId="77777777" w:rsidR="007B4681" w:rsidRPr="0079589D" w:rsidRDefault="007B4681" w:rsidP="007B4681">
      <w:pPr>
        <w:pStyle w:val="B1"/>
      </w:pPr>
      <w:r w:rsidRPr="0079589D">
        <w:t>3)</w:t>
      </w:r>
      <w:r w:rsidRPr="0079589D">
        <w:tab/>
        <w:t xml:space="preserve">if through local policy in the originating participating </w:t>
      </w:r>
      <w:proofErr w:type="spellStart"/>
      <w:r w:rsidRPr="0079589D">
        <w:t>MCVideo</w:t>
      </w:r>
      <w:proofErr w:type="spellEnd"/>
      <w:r w:rsidRPr="0079589D">
        <w:t xml:space="preserve"> function, the user identified by the </w:t>
      </w:r>
      <w:proofErr w:type="spellStart"/>
      <w:r w:rsidRPr="0079589D">
        <w:t>MCVideo</w:t>
      </w:r>
      <w:proofErr w:type="spellEnd"/>
      <w:r w:rsidRPr="0079589D">
        <w:t xml:space="preserve"> ID is not authorised to make chat group calls, shall reject the "SIP INVITE request for originating participating </w:t>
      </w:r>
      <w:proofErr w:type="spellStart"/>
      <w:r w:rsidRPr="0079589D">
        <w:t>MCVideo</w:t>
      </w:r>
      <w:proofErr w:type="spellEnd"/>
      <w:r w:rsidRPr="0079589D">
        <w:t xml:space="preserve"> function" with a SIP 403 (Forbidden) response to the SIP INVITE request, with warning text set to "108 user not authorised to make chat group calls" in a Warning header field as specified in </w:t>
      </w:r>
      <w:r w:rsidR="00C836A2">
        <w:t>clause</w:t>
      </w:r>
      <w:r w:rsidRPr="0079589D">
        <w:t> </w:t>
      </w:r>
      <w:r w:rsidR="00B96CDE">
        <w:rPr>
          <w:lang w:eastAsia="zh-CN"/>
        </w:rPr>
        <w:t>4.4</w:t>
      </w:r>
      <w:r w:rsidRPr="0079589D">
        <w:t>;</w:t>
      </w:r>
    </w:p>
    <w:p w14:paraId="35BCDAD4" w14:textId="77777777" w:rsidR="007B4681" w:rsidRPr="0079589D" w:rsidRDefault="007B4681" w:rsidP="007B4681">
      <w:pPr>
        <w:pStyle w:val="B1"/>
      </w:pPr>
      <w:r w:rsidRPr="0079589D">
        <w:t>4)</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2923D0B5" w14:textId="77777777" w:rsidR="007B4681" w:rsidRPr="0079589D" w:rsidRDefault="007B4681" w:rsidP="007B4681">
      <w:pPr>
        <w:pStyle w:val="B1"/>
      </w:pPr>
      <w:r w:rsidRPr="0079589D">
        <w:t>5)</w:t>
      </w:r>
      <w:r w:rsidRPr="0079589D">
        <w:tab/>
        <w:t xml:space="preserve">shall check if the number of maximum simultaneous </w:t>
      </w:r>
      <w:proofErr w:type="spellStart"/>
      <w:r w:rsidRPr="0079589D">
        <w:t>MCVideo</w:t>
      </w:r>
      <w:proofErr w:type="spellEnd"/>
      <w:r w:rsidRPr="0079589D">
        <w:t xml:space="preserve"> group calls supported for the </w:t>
      </w:r>
      <w:proofErr w:type="spellStart"/>
      <w:r w:rsidRPr="0079589D">
        <w:t>MCVideo</w:t>
      </w:r>
      <w:proofErr w:type="spellEnd"/>
      <w:r w:rsidRPr="0079589D">
        <w:t xml:space="preserve"> user as specified in the &lt;Max</w:t>
      </w:r>
      <w:r w:rsidRPr="0079589D">
        <w:rPr>
          <w:lang w:val="en-US"/>
        </w:rPr>
        <w:t>Simultaneous</w:t>
      </w:r>
      <w:r w:rsidRPr="0079589D">
        <w:t>CallsN6&gt; element of the &lt;</w:t>
      </w:r>
      <w:proofErr w:type="spellStart"/>
      <w:r w:rsidRPr="0079589D">
        <w:t>MCVideo</w:t>
      </w:r>
      <w:proofErr w:type="spellEnd"/>
      <w:r w:rsidRPr="0079589D">
        <w:t xml:space="preserve">-group-call&gt; element of the </w:t>
      </w:r>
      <w:proofErr w:type="spellStart"/>
      <w:r w:rsidRPr="0079589D">
        <w:t>MCVideo</w:t>
      </w:r>
      <w:proofErr w:type="spellEnd"/>
      <w:r w:rsidRPr="0079589D">
        <w:t xml:space="preserve"> user profile document (see</w:t>
      </w:r>
      <w:r w:rsidRPr="0079589D">
        <w:rPr>
          <w:lang w:eastAsia="ko-KR"/>
        </w:rPr>
        <w:t xml:space="preserve"> the </w:t>
      </w:r>
      <w:proofErr w:type="spellStart"/>
      <w:r w:rsidRPr="0079589D">
        <w:rPr>
          <w:lang w:eastAsia="ko-KR"/>
        </w:rPr>
        <w:t>MCVideo</w:t>
      </w:r>
      <w:proofErr w:type="spellEnd"/>
      <w:r w:rsidRPr="0079589D">
        <w:rPr>
          <w:lang w:eastAsia="ko-KR"/>
        </w:rPr>
        <w:t xml:space="preserve">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w:t>
      </w:r>
      <w:proofErr w:type="spellStart"/>
      <w:r w:rsidRPr="0079589D">
        <w:t>MCVideo</w:t>
      </w:r>
      <w:proofErr w:type="spellEnd"/>
      <w:r w:rsidRPr="0079589D">
        <w:t xml:space="preserve"> function shall respond with a SIP 486 (Busy Here) response with the warning text set to "103 maximum simultaneous </w:t>
      </w:r>
      <w:proofErr w:type="spellStart"/>
      <w:r w:rsidRPr="0079589D">
        <w:t>MCVideo</w:t>
      </w:r>
      <w:proofErr w:type="spellEnd"/>
      <w:r w:rsidRPr="0079589D">
        <w:t xml:space="preserve"> group calls reached" in a Warning header field as specified in </w:t>
      </w:r>
      <w:r w:rsidR="00C836A2">
        <w:t>clause</w:t>
      </w:r>
      <w:r w:rsidRPr="0079589D">
        <w:t> </w:t>
      </w:r>
      <w:r w:rsidR="00B96CDE">
        <w:rPr>
          <w:lang w:eastAsia="zh-CN"/>
        </w:rPr>
        <w:t>4.4</w:t>
      </w:r>
      <w:r w:rsidRPr="0079589D">
        <w:t>. Otherwise, continue with the rest of the steps;</w:t>
      </w:r>
    </w:p>
    <w:p w14:paraId="5E0A737D" w14:textId="60F05B28"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04177C">
        <w:t>6</w:t>
      </w:r>
      <w:r w:rsidR="001E339D">
        <w:t>.1</w:t>
      </w:r>
      <w:r w:rsidRPr="0079589D">
        <w:rPr>
          <w:lang w:eastAsia="zh-CN"/>
        </w:rPr>
        <w:t xml:space="preserve">, the participating </w:t>
      </w:r>
      <w:proofErr w:type="spellStart"/>
      <w:r w:rsidRPr="0079589D">
        <w:rPr>
          <w:lang w:eastAsia="zh-CN"/>
        </w:rPr>
        <w:t>MCVideo</w:t>
      </w:r>
      <w:proofErr w:type="spellEnd"/>
      <w:r w:rsidRPr="0079589D">
        <w:rPr>
          <w:lang w:eastAsia="zh-CN"/>
        </w:rPr>
        <w:t xml:space="preserve"> function can </w:t>
      </w:r>
      <w:r w:rsidRPr="0079589D">
        <w:t>according to local policy</w:t>
      </w:r>
      <w:r w:rsidRPr="0079589D">
        <w:rPr>
          <w:lang w:eastAsia="zh-CN"/>
        </w:rPr>
        <w:t xml:space="preserve"> choose to allow for an exception to the limit for the maximum simultaneous </w:t>
      </w:r>
      <w:proofErr w:type="spellStart"/>
      <w:r w:rsidRPr="0079589D">
        <w:rPr>
          <w:lang w:eastAsia="zh-CN"/>
        </w:rPr>
        <w:t>MCVideo</w:t>
      </w:r>
      <w:proofErr w:type="spellEnd"/>
      <w:r w:rsidRPr="0079589D">
        <w:rPr>
          <w:lang w:eastAsia="zh-CN"/>
        </w:rPr>
        <w:t xml:space="preserve"> sessions supported for the </w:t>
      </w:r>
      <w:proofErr w:type="spellStart"/>
      <w:r w:rsidRPr="0079589D">
        <w:rPr>
          <w:lang w:eastAsia="zh-CN"/>
        </w:rPr>
        <w:t>MCVideo</w:t>
      </w:r>
      <w:proofErr w:type="spellEnd"/>
      <w:r w:rsidRPr="0079589D">
        <w:rPr>
          <w:lang w:eastAsia="zh-CN"/>
        </w:rPr>
        <w:t xml:space="preserve"> user.</w:t>
      </w:r>
    </w:p>
    <w:p w14:paraId="51FD640A" w14:textId="77777777" w:rsidR="007B4681" w:rsidRPr="0079589D" w:rsidRDefault="007B4681" w:rsidP="007B4681">
      <w:pPr>
        <w:pStyle w:val="B1"/>
      </w:pPr>
      <w:r w:rsidRPr="0079589D">
        <w:t>6)</w:t>
      </w:r>
      <w:r w:rsidRPr="0079589D">
        <w:tab/>
        <w:t xml:space="preserve">if the user identified by the </w:t>
      </w:r>
      <w:proofErr w:type="spellStart"/>
      <w:r w:rsidRPr="0079589D">
        <w:t>MCVideo</w:t>
      </w:r>
      <w:proofErr w:type="spellEnd"/>
      <w:r w:rsidRPr="0079589D">
        <w:t xml:space="preserve"> ID is not affiliated to the group identified in the "</w:t>
      </w:r>
      <w:r w:rsidRPr="0079589D">
        <w:rPr>
          <w:noProof/>
        </w:rPr>
        <w:t xml:space="preserve">SIP INVITE request for originating participating MCVideo function" as determined by </w:t>
      </w:r>
      <w:r w:rsidR="00C836A2">
        <w:rPr>
          <w:noProof/>
        </w:rPr>
        <w:t>clause</w:t>
      </w:r>
      <w:r w:rsidRPr="0079589D">
        <w:rPr>
          <w:noProof/>
        </w:rPr>
        <w:t> </w:t>
      </w:r>
      <w:r w:rsidR="001E339D">
        <w:rPr>
          <w:lang w:val="en-US" w:eastAsia="zh-CN"/>
        </w:rPr>
        <w:t>8.2.2.2.11</w:t>
      </w:r>
      <w:r w:rsidRPr="0079589D">
        <w:rPr>
          <w:noProof/>
        </w:rPr>
        <w:t xml:space="preserve">, shall perform the actions specified in </w:t>
      </w:r>
      <w:r w:rsidR="00C836A2">
        <w:rPr>
          <w:noProof/>
        </w:rPr>
        <w:t>clause</w:t>
      </w:r>
      <w:r w:rsidRPr="0079589D">
        <w:rPr>
          <w:noProof/>
        </w:rPr>
        <w:t> </w:t>
      </w:r>
      <w:r w:rsidR="001E339D">
        <w:rPr>
          <w:lang w:val="en-US" w:eastAsia="zh-CN"/>
        </w:rPr>
        <w:t>8.2.2.2.12</w:t>
      </w:r>
      <w:r w:rsidRPr="0079589D">
        <w:rPr>
          <w:noProof/>
        </w:rPr>
        <w:t xml:space="preserve"> for implicit affiliation;</w:t>
      </w:r>
    </w:p>
    <w:p w14:paraId="00F3C77A" w14:textId="77777777" w:rsidR="007B4681" w:rsidRPr="0079589D" w:rsidRDefault="007B4681" w:rsidP="007B4681">
      <w:pPr>
        <w:pStyle w:val="B1"/>
      </w:pPr>
      <w:r w:rsidRPr="0079589D">
        <w:t>7)</w:t>
      </w:r>
      <w:r w:rsidRPr="0079589D">
        <w:tab/>
        <w:t xml:space="preserve">if the actions for implicit affiliation specified in step 6) above were performed but not successful in affiliating the </w:t>
      </w:r>
      <w:proofErr w:type="spellStart"/>
      <w:r w:rsidRPr="0079589D">
        <w:t>MCVideo</w:t>
      </w:r>
      <w:proofErr w:type="spellEnd"/>
      <w:r w:rsidRPr="0079589D">
        <w:t xml:space="preserve"> user due to the </w:t>
      </w:r>
      <w:proofErr w:type="spellStart"/>
      <w:r w:rsidRPr="0079589D">
        <w:t>MCVideo</w:t>
      </w:r>
      <w:proofErr w:type="spellEnd"/>
      <w:r w:rsidRPr="0079589D">
        <w:t xml:space="preserve"> user already having N2 simultaneous affiliations</w:t>
      </w:r>
      <w:r w:rsidR="00F05258">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t xml:space="preserve">, shall reject the "SIP INVITE request for originating participating </w:t>
      </w:r>
      <w:proofErr w:type="spellStart"/>
      <w:r w:rsidRPr="0079589D">
        <w:t>MCVideo</w:t>
      </w:r>
      <w:proofErr w:type="spellEnd"/>
      <w:r w:rsidRPr="0079589D">
        <w:t xml:space="preserve"> function" with a SIP 486 (Busy Here) response with the warning text set to "102 too many simultaneous affiliations" in a Warning header field as specified in </w:t>
      </w:r>
      <w:r w:rsidR="00C836A2">
        <w:t>clause</w:t>
      </w:r>
      <w:r w:rsidRPr="0079589D">
        <w:t> </w:t>
      </w:r>
      <w:r w:rsidR="00B96CDE">
        <w:rPr>
          <w:lang w:eastAsia="zh-CN"/>
        </w:rPr>
        <w:t>4.4</w:t>
      </w:r>
      <w:r w:rsidRPr="0079589D">
        <w:t>. and skip the rest of the steps.</w:t>
      </w:r>
    </w:p>
    <w:p w14:paraId="23383FC1"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 xml:space="preserve">total number of </w:t>
      </w:r>
      <w:proofErr w:type="spellStart"/>
      <w:r w:rsidRPr="0079589D">
        <w:rPr>
          <w:rFonts w:eastAsia="Calibri"/>
        </w:rPr>
        <w:t>MCVideo</w:t>
      </w:r>
      <w:proofErr w:type="spellEnd"/>
      <w:r w:rsidRPr="0079589D">
        <w:rPr>
          <w:rFonts w:eastAsia="Calibri"/>
        </w:rPr>
        <w:t xml:space="preserve"> groups that an </w:t>
      </w:r>
      <w:proofErr w:type="spellStart"/>
      <w:r w:rsidRPr="0079589D">
        <w:rPr>
          <w:rFonts w:eastAsia="Calibri"/>
        </w:rPr>
        <w:t>MCVideo</w:t>
      </w:r>
      <w:proofErr w:type="spellEnd"/>
      <w:r w:rsidRPr="0079589D">
        <w:rPr>
          <w:rFonts w:eastAsia="Calibri"/>
        </w:rPr>
        <w:t xml:space="preserve">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3FF29DF0" w14:textId="7FE60A82"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DE1131">
        <w:t>6</w:t>
      </w:r>
      <w:r w:rsidR="001E339D">
        <w:t>.1</w:t>
      </w:r>
      <w:r w:rsidRPr="0079589D">
        <w:t xml:space="preserve">, the participating </w:t>
      </w:r>
      <w:proofErr w:type="spellStart"/>
      <w:r w:rsidRPr="0079589D">
        <w:t>MCVideo</w:t>
      </w:r>
      <w:proofErr w:type="spellEnd"/>
      <w:r w:rsidRPr="0079589D">
        <w:t xml:space="preserve"> function can according to local policy choose to allow an exception to the N2 limit</w:t>
      </w:r>
      <w:r w:rsidR="00F05258">
        <w:t xml:space="preserve"> specified in </w:t>
      </w:r>
      <w:r w:rsidR="00F05258">
        <w:rPr>
          <w:lang w:val="en-US"/>
        </w:rPr>
        <w:t xml:space="preserve">the &lt;MaxAffiliationsN2&gt; element of the &lt;Common&gt; element of the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xml:space="preserve">. Alternatively, a lower priority affiliation of the </w:t>
      </w:r>
      <w:proofErr w:type="spellStart"/>
      <w:r w:rsidRPr="0079589D">
        <w:t>MCVideo</w:t>
      </w:r>
      <w:proofErr w:type="spellEnd"/>
      <w:r w:rsidRPr="0079589D">
        <w:t xml:space="preserve"> user could be cancelled to allow for the new affiliation.</w:t>
      </w:r>
    </w:p>
    <w:p w14:paraId="59A1E8D3" w14:textId="77777777" w:rsidR="007B4681" w:rsidRPr="0079589D" w:rsidRDefault="007B4681" w:rsidP="007B4681">
      <w:pPr>
        <w:pStyle w:val="B1"/>
      </w:pPr>
      <w:r w:rsidRPr="0079589D">
        <w:t>8)</w:t>
      </w:r>
      <w:r w:rsidRPr="0079589D">
        <w:tab/>
        <w:t xml:space="preserve">shall determine the public service identity of the controlling </w:t>
      </w:r>
      <w:proofErr w:type="spellStart"/>
      <w:r w:rsidRPr="0079589D">
        <w:t>MCVideo</w:t>
      </w:r>
      <w:proofErr w:type="spellEnd"/>
      <w:r w:rsidRPr="0079589D">
        <w:t xml:space="preserve"> function associated with the group identity in the SIP INVITE request;</w:t>
      </w:r>
    </w:p>
    <w:p w14:paraId="336DC6B6" w14:textId="77777777" w:rsidR="007B4681" w:rsidRPr="0079589D" w:rsidRDefault="007B4681" w:rsidP="007B4681">
      <w:pPr>
        <w:pStyle w:val="NO"/>
      </w:pPr>
      <w:r w:rsidRPr="0079589D">
        <w:t>NOTE 6:</w:t>
      </w:r>
      <w:r w:rsidRPr="0079589D">
        <w:tab/>
        <w:t xml:space="preserve">The public service identity can identify the controlling </w:t>
      </w:r>
      <w:proofErr w:type="spellStart"/>
      <w:r w:rsidRPr="0079589D">
        <w:t>MCVideo</w:t>
      </w:r>
      <w:proofErr w:type="spellEnd"/>
      <w:r w:rsidRPr="0079589D">
        <w:t xml:space="preserve"> function in the </w:t>
      </w:r>
      <w:r w:rsidR="008F1C0E">
        <w:t>local</w:t>
      </w:r>
      <w:r w:rsidR="008F1C0E" w:rsidRPr="0079589D">
        <w:t xml:space="preserve"> </w:t>
      </w:r>
      <w:proofErr w:type="spellStart"/>
      <w:r w:rsidRPr="0079589D">
        <w:t>MCVideo</w:t>
      </w:r>
      <w:proofErr w:type="spellEnd"/>
      <w:r w:rsidRPr="0079589D">
        <w:t xml:space="preserve"> system or a</w:t>
      </w:r>
      <w:r w:rsidR="008F1C0E">
        <w:t>n</w:t>
      </w:r>
      <w:r w:rsidRPr="0079589D">
        <w:t xml:space="preserve"> </w:t>
      </w:r>
      <w:r w:rsidR="008F1C0E">
        <w:t>interconnected</w:t>
      </w:r>
      <w:r w:rsidRPr="0079589D">
        <w:t xml:space="preserve"> </w:t>
      </w:r>
      <w:proofErr w:type="spellStart"/>
      <w:r w:rsidRPr="0079589D">
        <w:t>MCVideo</w:t>
      </w:r>
      <w:proofErr w:type="spellEnd"/>
      <w:r w:rsidRPr="0079589D">
        <w:t xml:space="preserve"> system.</w:t>
      </w:r>
    </w:p>
    <w:p w14:paraId="156D08B7" w14:textId="77777777" w:rsidR="007B4681" w:rsidRPr="0079589D" w:rsidRDefault="007B4681" w:rsidP="007B4681">
      <w:pPr>
        <w:pStyle w:val="NO"/>
      </w:pPr>
      <w:r w:rsidRPr="0079589D">
        <w:t>NOTE 7:</w:t>
      </w:r>
      <w:r w:rsidRPr="0079589D">
        <w:tab/>
        <w:t xml:space="preserve">How the participating </w:t>
      </w:r>
      <w:proofErr w:type="spellStart"/>
      <w:r w:rsidRPr="0079589D">
        <w:t>MCVideo</w:t>
      </w:r>
      <w:proofErr w:type="spellEnd"/>
      <w:r w:rsidRPr="0079589D">
        <w:t xml:space="preserve"> server discovers the public service identity of the controlling </w:t>
      </w:r>
      <w:proofErr w:type="spellStart"/>
      <w:r w:rsidRPr="0079589D">
        <w:t>MCVideo</w:t>
      </w:r>
      <w:proofErr w:type="spellEnd"/>
      <w:r w:rsidRPr="0079589D">
        <w:t xml:space="preserve"> function associated with the group identity is out of scope of the current document.</w:t>
      </w:r>
    </w:p>
    <w:p w14:paraId="12F40ABB" w14:textId="77777777" w:rsidR="007B4681" w:rsidRPr="0079589D" w:rsidRDefault="007B4681" w:rsidP="007B4681">
      <w:pPr>
        <w:pStyle w:val="B1"/>
      </w:pPr>
      <w:r w:rsidRPr="0079589D">
        <w:t>9)</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1.3</w:t>
      </w:r>
      <w:r w:rsidRPr="0079589D">
        <w:t>;</w:t>
      </w:r>
    </w:p>
    <w:p w14:paraId="374C6EE4" w14:textId="77777777" w:rsidR="007B4681" w:rsidRPr="0079589D" w:rsidRDefault="007B4681" w:rsidP="007B4681">
      <w:pPr>
        <w:pStyle w:val="B1"/>
      </w:pPr>
      <w:r w:rsidRPr="0079589D">
        <w:t>10)</w:t>
      </w:r>
      <w:r w:rsidRPr="0079589D">
        <w:tab/>
        <w:t xml:space="preserve">shall set the Request-URI to the public service identity of the controlling </w:t>
      </w:r>
      <w:proofErr w:type="spellStart"/>
      <w:r w:rsidRPr="0079589D">
        <w:t>MCVideo</w:t>
      </w:r>
      <w:proofErr w:type="spellEnd"/>
      <w:r w:rsidRPr="0079589D">
        <w:t xml:space="preserve"> function associated with the group identity present in the incoming SIP INVITE request;</w:t>
      </w:r>
    </w:p>
    <w:p w14:paraId="0A46FB32" w14:textId="77777777" w:rsidR="008F1C0E" w:rsidRPr="00A47314" w:rsidRDefault="008F1C0E" w:rsidP="008F1C0E">
      <w:pPr>
        <w:pStyle w:val="NO"/>
      </w:pPr>
      <w:r w:rsidRPr="00A47314">
        <w:t>NOTE </w:t>
      </w:r>
      <w:r>
        <w:t>8</w:t>
      </w:r>
      <w:r w:rsidRPr="00A47314">
        <w:t>:</w:t>
      </w:r>
      <w:r w:rsidRPr="00A47314">
        <w:tab/>
        <w:t xml:space="preserve">The public service identity can identify the 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601F62E3" w14:textId="77777777" w:rsidR="008F1C0E" w:rsidRDefault="008F1C0E" w:rsidP="008F1C0E">
      <w:pPr>
        <w:pStyle w:val="NO"/>
      </w:pPr>
      <w:r>
        <w:t>NOTE 9:</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F21815F" w14:textId="77777777" w:rsidR="008F1C0E" w:rsidRDefault="008F1C0E" w:rsidP="008F1C0E">
      <w:pPr>
        <w:pStyle w:val="NO"/>
      </w:pPr>
      <w:r>
        <w:t>NOTE 10:</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36CEA5C" w14:textId="77777777" w:rsidR="008F1C0E" w:rsidRPr="00BE4B01" w:rsidRDefault="008F1C0E" w:rsidP="008F1C0E">
      <w:pPr>
        <w:pStyle w:val="NO"/>
      </w:pPr>
      <w:r>
        <w:t>NOTE 11:</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467A4E2" w14:textId="77777777" w:rsidR="008F1C0E" w:rsidRPr="00BE4B01" w:rsidRDefault="008F1C0E" w:rsidP="008F1C0E">
      <w:pPr>
        <w:pStyle w:val="NO"/>
      </w:pPr>
      <w:r>
        <w:t>NOTE 12:</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72D6DA9" w14:textId="77777777" w:rsidR="007B4681" w:rsidRPr="0079589D" w:rsidRDefault="007B4681" w:rsidP="007B4681">
      <w:pPr>
        <w:pStyle w:val="B1"/>
      </w:pPr>
      <w:r w:rsidRPr="0079589D">
        <w:t>11)</w:t>
      </w:r>
      <w:r w:rsidRPr="0079589D">
        <w:tab/>
        <w:t xml:space="preserve">shall include the </w:t>
      </w:r>
      <w:proofErr w:type="spellStart"/>
      <w:r w:rsidRPr="0079589D">
        <w:t>MCVideo</w:t>
      </w:r>
      <w:proofErr w:type="spellEnd"/>
      <w:r w:rsidRPr="0079589D">
        <w:t xml:space="preserve"> ID of the calling user in &lt;</w:t>
      </w:r>
      <w:proofErr w:type="spellStart"/>
      <w:r w:rsidRPr="0079589D">
        <w:t>mcvideo</w:t>
      </w:r>
      <w:proofErr w:type="spellEnd"/>
      <w:r w:rsidRPr="0079589D">
        <w:t>-calling-user-id&gt; element of the application/vnd.3gpp.mcvideo-info+xml MIME body of the SIP INVITE request;</w:t>
      </w:r>
    </w:p>
    <w:p w14:paraId="34D4B41A" w14:textId="77777777" w:rsidR="009F6865" w:rsidRPr="00261BB1" w:rsidRDefault="009F6865" w:rsidP="009F6865">
      <w:pPr>
        <w:pStyle w:val="B1"/>
      </w:pPr>
      <w:r w:rsidRPr="00261BB1">
        <w:t>11a)</w:t>
      </w:r>
      <w:r w:rsidRPr="00261BB1">
        <w:tab/>
        <w:t xml:space="preserve">if the received SIP request contains a &lt;functional-alias-URI&gt; element of the application/vnd.3gpp.mcvideo-info+xml MIME body, then check if the status of the functional alias is activated for the </w:t>
      </w:r>
      <w:proofErr w:type="spellStart"/>
      <w:r w:rsidRPr="00261BB1">
        <w:t>MCVideo</w:t>
      </w:r>
      <w:proofErr w:type="spellEnd"/>
      <w:r w:rsidRPr="00261BB1">
        <w:t xml:space="preserve">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5F0E1CC4"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3B726471"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2E8429B4"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1F40B263"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10084B32" w14:textId="77777777" w:rsidR="007B4681" w:rsidRPr="0079589D" w:rsidRDefault="007B4681" w:rsidP="007B4681">
      <w:pPr>
        <w:pStyle w:val="NO"/>
        <w:rPr>
          <w:lang w:val="en-US"/>
        </w:rPr>
      </w:pPr>
      <w:r w:rsidRPr="0079589D">
        <w:t>NOTE </w:t>
      </w:r>
      <w:r w:rsidR="008F1C0E">
        <w:t>13</w:t>
      </w:r>
      <w:r w:rsidRPr="0079589D">
        <w:t>:</w:t>
      </w:r>
      <w:r w:rsidRPr="0079589D">
        <w:tab/>
      </w:r>
      <w:r w:rsidRPr="0079589D">
        <w:rPr>
          <w:lang w:val="en-US"/>
        </w:rPr>
        <w:t>N</w:t>
      </w:r>
      <w:proofErr w:type="spellStart"/>
      <w:r w:rsidRPr="0079589D">
        <w:t>ote</w:t>
      </w:r>
      <w:proofErr w:type="spellEnd"/>
      <w:r w:rsidRPr="0079589D">
        <w:t xml:space="preserv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C836A2">
        <w:t>clause</w:t>
      </w:r>
      <w:r w:rsidRPr="0079589D">
        <w:t> </w:t>
      </w:r>
      <w:r w:rsidR="001E339D" w:rsidRPr="0073469F">
        <w:t>6.</w:t>
      </w:r>
      <w:r w:rsidR="001E339D">
        <w:t>3.2</w:t>
      </w:r>
      <w:r w:rsidR="001E339D" w:rsidRPr="0073469F">
        <w:t>.</w:t>
      </w:r>
      <w:r w:rsidR="001E339D">
        <w:t>1.3</w:t>
      </w:r>
      <w:r w:rsidRPr="0079589D">
        <w:rPr>
          <w:lang w:val="en-US"/>
        </w:rPr>
        <w:t>.</w:t>
      </w:r>
    </w:p>
    <w:p w14:paraId="29397EBA"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xml:space="preserve">] set to the value indicated in the Resource-Priority header field of the SIP INVITE request from the </w:t>
      </w:r>
      <w:proofErr w:type="spellStart"/>
      <w:r w:rsidRPr="0079589D">
        <w:t>MCVideo</w:t>
      </w:r>
      <w:proofErr w:type="spellEnd"/>
      <w:r w:rsidRPr="0079589D">
        <w:t xml:space="preserve"> client; and</w:t>
      </w:r>
    </w:p>
    <w:p w14:paraId="1DBF7CF0" w14:textId="77777777" w:rsidR="007B4681" w:rsidRPr="0079589D" w:rsidRDefault="007B4681" w:rsidP="007B4681">
      <w:pPr>
        <w:pStyle w:val="NO"/>
      </w:pPr>
      <w:r w:rsidRPr="0079589D">
        <w:t>NOTE </w:t>
      </w:r>
      <w:r w:rsidR="008F1C0E">
        <w:t>14</w:t>
      </w:r>
      <w:r w:rsidRPr="0079589D">
        <w:t>:</w:t>
      </w:r>
      <w:r w:rsidRPr="0079589D">
        <w:tab/>
      </w:r>
      <w:r w:rsidRPr="0079589D">
        <w:rPr>
          <w:lang w:val="en-US"/>
        </w:rPr>
        <w:t>T</w:t>
      </w:r>
      <w:r w:rsidRPr="0079589D">
        <w:t xml:space="preserve">he participating </w:t>
      </w:r>
      <w:proofErr w:type="spellStart"/>
      <w:r w:rsidRPr="0079589D">
        <w:t>MCVideo</w:t>
      </w:r>
      <w:proofErr w:type="spellEnd"/>
      <w:r w:rsidRPr="0079589D">
        <w:t xml:space="preserve"> function will leave verification of the Resource-Priority header field to the controlling </w:t>
      </w:r>
      <w:proofErr w:type="spellStart"/>
      <w:r w:rsidRPr="0079589D">
        <w:t>MCVideo</w:t>
      </w:r>
      <w:proofErr w:type="spellEnd"/>
      <w:r w:rsidRPr="0079589D">
        <w:t xml:space="preserve"> function.</w:t>
      </w:r>
    </w:p>
    <w:p w14:paraId="5628D515"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778374EC" w14:textId="77777777" w:rsidR="007B4681" w:rsidRPr="0079589D" w:rsidRDefault="007B4681" w:rsidP="007B4681">
      <w:r w:rsidRPr="0079589D">
        <w:t xml:space="preserve">Upon receipt of a SIP 302 (Moved Temporarily) response to the above SIP INVITE request in step 14), the participating </w:t>
      </w:r>
      <w:proofErr w:type="spellStart"/>
      <w:r w:rsidRPr="0079589D">
        <w:t>MCVideo</w:t>
      </w:r>
      <w:proofErr w:type="spellEnd"/>
      <w:r w:rsidRPr="0079589D">
        <w:t xml:space="preserve"> function:</w:t>
      </w:r>
    </w:p>
    <w:p w14:paraId="092969F7" w14:textId="77777777" w:rsidR="007B4681" w:rsidRPr="0079589D" w:rsidRDefault="007B4681" w:rsidP="007B4681">
      <w:pPr>
        <w:pStyle w:val="B1"/>
      </w:pPr>
      <w:r w:rsidRPr="0079589D">
        <w:t>1)</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1.10</w:t>
      </w:r>
      <w:r w:rsidRPr="0079589D">
        <w:t>;</w:t>
      </w:r>
    </w:p>
    <w:p w14:paraId="14D2CF52"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w:t>
      </w:r>
      <w:proofErr w:type="spellStart"/>
      <w:r w:rsidRPr="0079589D">
        <w:t>MCVideo</w:t>
      </w:r>
      <w:proofErr w:type="spellEnd"/>
      <w:r w:rsidRPr="0079589D">
        <w:t xml:space="preserve"> client as specified in </w:t>
      </w:r>
      <w:r w:rsidR="00C836A2">
        <w:t>clause</w:t>
      </w:r>
      <w:r w:rsidRPr="0079589D">
        <w:t> </w:t>
      </w:r>
      <w:r w:rsidR="001E339D" w:rsidRPr="0073469F">
        <w:t>6.</w:t>
      </w:r>
      <w:r w:rsidR="001E339D">
        <w:t>3.2</w:t>
      </w:r>
      <w:r w:rsidR="001E339D" w:rsidRPr="0073469F">
        <w:t>.</w:t>
      </w:r>
      <w:r w:rsidR="001E339D">
        <w:t>1.1.1</w:t>
      </w:r>
      <w:r w:rsidRPr="0079589D">
        <w:t>; and</w:t>
      </w:r>
    </w:p>
    <w:p w14:paraId="7668452B"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19326E4C" w14:textId="77777777" w:rsidR="007B4681" w:rsidRPr="0079589D" w:rsidRDefault="007B4681" w:rsidP="007B4681">
      <w:r w:rsidRPr="0079589D">
        <w:t xml:space="preserve">Upon receipt of a SIP 2xx response to the above SIP INVITE request in step 14) the participating </w:t>
      </w:r>
      <w:proofErr w:type="spellStart"/>
      <w:r w:rsidRPr="0079589D">
        <w:t>MCVideo</w:t>
      </w:r>
      <w:proofErr w:type="spellEnd"/>
      <w:r w:rsidRPr="0079589D">
        <w:t xml:space="preserve"> function:</w:t>
      </w:r>
    </w:p>
    <w:p w14:paraId="3EBE0DD6"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1C259560" w14:textId="372E1C88"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C836A2">
        <w:t>clause</w:t>
      </w:r>
      <w:r w:rsidR="007B4681" w:rsidRPr="0079589D">
        <w:t> </w:t>
      </w:r>
      <w:r w:rsidRPr="0073469F">
        <w:t>6.</w:t>
      </w:r>
      <w:r>
        <w:t>3.2</w:t>
      </w:r>
      <w:r w:rsidRPr="0073469F">
        <w:t>.</w:t>
      </w:r>
      <w:r>
        <w:t>1.</w:t>
      </w:r>
      <w:r w:rsidR="005B0D7B">
        <w:t>4</w:t>
      </w:r>
      <w:r>
        <w:t>.2</w:t>
      </w:r>
      <w:r w:rsidR="007B4681" w:rsidRPr="0079589D">
        <w:t>;</w:t>
      </w:r>
    </w:p>
    <w:p w14:paraId="68E0340D"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C836A2">
        <w:t>clause</w:t>
      </w:r>
      <w:r w:rsidR="007B4681" w:rsidRPr="0079589D">
        <w:t> </w:t>
      </w:r>
      <w:r w:rsidRPr="0073469F">
        <w:t>6.</w:t>
      </w:r>
      <w:r>
        <w:t>3.2</w:t>
      </w:r>
      <w:r w:rsidRPr="0073469F">
        <w:t>.</w:t>
      </w:r>
      <w:r>
        <w:t>1.2.1</w:t>
      </w:r>
      <w:r w:rsidR="007B4681" w:rsidRPr="0079589D">
        <w:t>;</w:t>
      </w:r>
    </w:p>
    <w:p w14:paraId="7C39CF0E"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419B681D" w14:textId="298B6083" w:rsidR="00EC6CF0" w:rsidRPr="0079589D" w:rsidRDefault="00EC6CF0" w:rsidP="00EC6CF0">
      <w:pPr>
        <w:pStyle w:val="B1"/>
      </w:pPr>
      <w:r>
        <w:t>5</w:t>
      </w:r>
      <w:r w:rsidRPr="0079589D">
        <w:t>)</w:t>
      </w:r>
      <w:r w:rsidRPr="0079589D">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53DCD783" w14:textId="77777777" w:rsidR="007B4681" w:rsidRPr="0079589D" w:rsidRDefault="001E339D" w:rsidP="007B4681">
      <w:pPr>
        <w:pStyle w:val="B1"/>
      </w:pPr>
      <w:r>
        <w:t>6</w:t>
      </w:r>
      <w:r w:rsidR="007B4681" w:rsidRPr="0079589D">
        <w:t>)</w:t>
      </w:r>
      <w:r w:rsidR="007B4681" w:rsidRPr="0079589D">
        <w:tab/>
        <w:t xml:space="preserve">if the procedures of </w:t>
      </w:r>
      <w:r w:rsidR="00C836A2">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C836A2">
        <w:rPr>
          <w:noProof/>
        </w:rPr>
        <w:t>clause</w:t>
      </w:r>
      <w:r w:rsidR="007B4681" w:rsidRPr="0079589D">
        <w:rPr>
          <w:noProof/>
        </w:rPr>
        <w:t xml:space="preserve">, shall complete the implicit affiliation by performing the procedures of </w:t>
      </w:r>
      <w:r w:rsidR="00C836A2">
        <w:rPr>
          <w:noProof/>
        </w:rPr>
        <w:t>clause</w:t>
      </w:r>
      <w:r w:rsidR="007B4681" w:rsidRPr="0079589D">
        <w:rPr>
          <w:noProof/>
        </w:rPr>
        <w:t> </w:t>
      </w:r>
      <w:r>
        <w:rPr>
          <w:lang w:val="en-US" w:eastAsia="zh-CN"/>
        </w:rPr>
        <w:t>8.2.2.2.13</w:t>
      </w:r>
      <w:r w:rsidR="007B4681" w:rsidRPr="0079589D">
        <w:rPr>
          <w:noProof/>
        </w:rPr>
        <w:t>;</w:t>
      </w:r>
    </w:p>
    <w:p w14:paraId="5A4490CF" w14:textId="77777777" w:rsidR="007B4681" w:rsidRPr="0079589D" w:rsidRDefault="001E339D" w:rsidP="007B4681">
      <w:pPr>
        <w:pStyle w:val="B1"/>
      </w:pPr>
      <w:r>
        <w:t>7</w:t>
      </w:r>
      <w:r w:rsidR="007B4681" w:rsidRPr="0079589D">
        <w:t>)</w:t>
      </w:r>
      <w:r w:rsidR="007B4681" w:rsidRPr="0079589D">
        <w:tab/>
        <w:t xml:space="preserve">shall send the SIP 200 (OK) response to the </w:t>
      </w:r>
      <w:proofErr w:type="spellStart"/>
      <w:r w:rsidR="007B4681" w:rsidRPr="0079589D">
        <w:t>MCVideo</w:t>
      </w:r>
      <w:proofErr w:type="spellEnd"/>
      <w:r w:rsidR="007B4681" w:rsidRPr="0079589D">
        <w:t xml:space="preserve"> client according to 3GPP TS 24.229 [</w:t>
      </w:r>
      <w:r w:rsidR="007B4681" w:rsidRPr="0079589D">
        <w:rPr>
          <w:lang w:eastAsia="zh-CN"/>
        </w:rPr>
        <w:t>11</w:t>
      </w:r>
      <w:r w:rsidR="007B4681" w:rsidRPr="0079589D">
        <w:t>]; and</w:t>
      </w:r>
    </w:p>
    <w:p w14:paraId="13743556"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6C2ED970" w14:textId="77777777" w:rsidR="007B4681" w:rsidRPr="0079589D" w:rsidRDefault="007B4681" w:rsidP="007B4681">
      <w:r w:rsidRPr="0079589D">
        <w:t xml:space="preserve">Upon receipt of a SIP 4xx, 5xx or 6xx response to the above SIP INVITE request in step 14) the participating </w:t>
      </w:r>
      <w:proofErr w:type="spellStart"/>
      <w:r w:rsidRPr="0079589D">
        <w:t>MCVideo</w:t>
      </w:r>
      <w:proofErr w:type="spellEnd"/>
      <w:r w:rsidRPr="0079589D">
        <w:t xml:space="preserve"> function:</w:t>
      </w:r>
    </w:p>
    <w:p w14:paraId="5C589C8A"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4E7A47E7" w14:textId="77777777" w:rsidR="007B4681" w:rsidRPr="0079589D" w:rsidRDefault="007B4681" w:rsidP="007B4681">
      <w:pPr>
        <w:pStyle w:val="B1"/>
      </w:pPr>
      <w:r w:rsidRPr="0079589D">
        <w:t>2)</w:t>
      </w:r>
      <w:r w:rsidRPr="0079589D">
        <w:tab/>
        <w:t>shall include Warning header field(s) that were received in the incoming SIP response;</w:t>
      </w:r>
    </w:p>
    <w:p w14:paraId="442546BA" w14:textId="77777777" w:rsidR="007B4681" w:rsidRPr="0079589D" w:rsidRDefault="007B4681" w:rsidP="007B4681">
      <w:pPr>
        <w:pStyle w:val="B1"/>
      </w:pPr>
      <w:r w:rsidRPr="0079589D">
        <w:t>3)</w:t>
      </w:r>
      <w:r w:rsidRPr="0079589D">
        <w:tab/>
        <w:t xml:space="preserve">shall forward the SIP response to the </w:t>
      </w:r>
      <w:proofErr w:type="spellStart"/>
      <w:r w:rsidRPr="0079589D">
        <w:t>MCVideo</w:t>
      </w:r>
      <w:proofErr w:type="spellEnd"/>
      <w:r w:rsidRPr="0079589D">
        <w:t xml:space="preserve"> client according to 3GPP TS 24.229 [</w:t>
      </w:r>
      <w:r w:rsidRPr="0079589D">
        <w:rPr>
          <w:lang w:eastAsia="zh-CN"/>
        </w:rPr>
        <w:t>11</w:t>
      </w:r>
      <w:r w:rsidRPr="0079589D">
        <w:t>]; and</w:t>
      </w:r>
    </w:p>
    <w:p w14:paraId="6517374B" w14:textId="77777777" w:rsidR="007B4681" w:rsidRPr="0079589D" w:rsidRDefault="007B4681" w:rsidP="007B4681">
      <w:pPr>
        <w:pStyle w:val="B1"/>
      </w:pPr>
      <w:r w:rsidRPr="0079589D">
        <w:t>4)</w:t>
      </w:r>
      <w:r w:rsidRPr="0079589D">
        <w:tab/>
        <w:t xml:space="preserve">if the implicit affiliation procedures of </w:t>
      </w:r>
      <w:r w:rsidR="00C836A2">
        <w:t>clause</w:t>
      </w:r>
      <w:r w:rsidRPr="0079589D">
        <w:t> </w:t>
      </w:r>
      <w:r w:rsidR="001E339D">
        <w:rPr>
          <w:lang w:val="en-US" w:eastAsia="zh-CN"/>
        </w:rPr>
        <w:t>8.2.2.2.12</w:t>
      </w:r>
      <w:r w:rsidRPr="0079589D">
        <w:t xml:space="preserve"> were invoked in the current procedure, shall perform the procedures of </w:t>
      </w:r>
      <w:r w:rsidR="00C836A2">
        <w:t>clause</w:t>
      </w:r>
      <w:r w:rsidRPr="0079589D">
        <w:t> </w:t>
      </w:r>
      <w:r w:rsidR="001E339D">
        <w:rPr>
          <w:lang w:val="en-US" w:eastAsia="zh-CN"/>
        </w:rPr>
        <w:t>8.2.2.2.14</w:t>
      </w:r>
      <w:r w:rsidRPr="0079589D">
        <w:t>.</w:t>
      </w:r>
    </w:p>
    <w:p w14:paraId="46B11D66" w14:textId="48757D9A" w:rsidR="007B4681" w:rsidRPr="0079589D" w:rsidRDefault="007B4681" w:rsidP="00F1630B">
      <w:pPr>
        <w:pStyle w:val="Heading6"/>
        <w:numPr>
          <w:ilvl w:val="5"/>
          <w:numId w:val="0"/>
        </w:numPr>
        <w:ind w:left="1152" w:hanging="432"/>
      </w:pPr>
      <w:bookmarkStart w:id="2568" w:name="_CR9_2_2_3_1_2"/>
      <w:bookmarkStart w:id="2569" w:name="_Toc20152608"/>
      <w:bookmarkStart w:id="2570" w:name="_Toc27495273"/>
      <w:bookmarkStart w:id="2571" w:name="_Toc36108741"/>
      <w:bookmarkStart w:id="2572" w:name="_Toc45194529"/>
      <w:bookmarkStart w:id="2573" w:name="_Toc209734451"/>
      <w:bookmarkEnd w:id="2568"/>
      <w:r w:rsidRPr="0079589D">
        <w:rPr>
          <w:rFonts w:hint="eastAsia"/>
          <w:lang w:eastAsia="zh-CN"/>
        </w:rPr>
        <w:t>9</w:t>
      </w:r>
      <w:r w:rsidRPr="0079589D">
        <w:rPr>
          <w:rFonts w:eastAsia="Malgun Gothic"/>
        </w:rPr>
        <w:t>.</w:t>
      </w:r>
      <w:r w:rsidRPr="0079589D">
        <w:rPr>
          <w:rFonts w:hint="eastAsia"/>
          <w:lang w:eastAsia="zh-CN"/>
        </w:rPr>
        <w:t>2</w:t>
      </w:r>
      <w:r w:rsidRPr="0079589D">
        <w:t>.2.3.1.2</w:t>
      </w:r>
      <w:r w:rsidRPr="0079589D">
        <w:tab/>
        <w:t xml:space="preserve">Reception of a SIP re-INVITE request from served </w:t>
      </w:r>
      <w:proofErr w:type="spellStart"/>
      <w:r w:rsidRPr="0079589D">
        <w:t>MCVideo</w:t>
      </w:r>
      <w:proofErr w:type="spellEnd"/>
      <w:r w:rsidRPr="0079589D">
        <w:t xml:space="preserve"> client</w:t>
      </w:r>
      <w:bookmarkEnd w:id="2569"/>
      <w:bookmarkEnd w:id="2570"/>
      <w:bookmarkEnd w:id="2571"/>
      <w:bookmarkEnd w:id="2572"/>
      <w:bookmarkEnd w:id="2573"/>
    </w:p>
    <w:p w14:paraId="13C1B424" w14:textId="77777777" w:rsidR="007B4681" w:rsidRPr="0079589D" w:rsidRDefault="007B4681" w:rsidP="007B4681">
      <w:r w:rsidRPr="0079589D">
        <w:t xml:space="preserve">This </w:t>
      </w:r>
      <w:r w:rsidR="00C836A2">
        <w:t>clause</w:t>
      </w:r>
      <w:r w:rsidRPr="0079589D">
        <w:t xml:space="preserve"> covers on-demand session.</w:t>
      </w:r>
    </w:p>
    <w:p w14:paraId="092873A4" w14:textId="77777777" w:rsidR="007B4681" w:rsidRPr="0079589D" w:rsidRDefault="007B4681" w:rsidP="007B4681">
      <w:r w:rsidRPr="0079589D">
        <w:t xml:space="preserve">Upon receipt of a SIP re-INVITE request for a served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6FE914A5"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for terminating participating </w:t>
      </w:r>
      <w:proofErr w:type="spellStart"/>
      <w:r w:rsidRPr="0079589D">
        <w:t>MCVideo</w:t>
      </w:r>
      <w:proofErr w:type="spellEnd"/>
      <w:r w:rsidRPr="0079589D">
        <w:t xml:space="preserve"> function"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BC9F560"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may by means beyond the scope of this specification choose to accept the request.</w:t>
      </w:r>
    </w:p>
    <w:p w14:paraId="6DD75264" w14:textId="77777777" w:rsidR="007B4681" w:rsidRPr="0079589D" w:rsidRDefault="007B4681" w:rsidP="003D0F0B">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 are offered in the SDP offer and if not, reject the request with a SIP 488 (Not Acceptable Here) response. Otherwise, continue with the rest of the steps;</w:t>
      </w:r>
    </w:p>
    <w:p w14:paraId="7880C375" w14:textId="77777777" w:rsidR="007B4681" w:rsidRPr="0079589D" w:rsidRDefault="007B4681" w:rsidP="007B4681">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1.9</w:t>
      </w:r>
      <w:r w:rsidRPr="0079589D">
        <w:t>;</w:t>
      </w:r>
    </w:p>
    <w:p w14:paraId="7ED74687"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23B99FF5" w14:textId="77777777" w:rsidR="00424B3E"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233A37AC" w14:textId="77777777"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0B7687C5" w14:textId="77777777" w:rsidR="007B4681" w:rsidRPr="0079589D" w:rsidRDefault="007B4681" w:rsidP="007B4681">
      <w:pPr>
        <w:pStyle w:val="NO"/>
      </w:pPr>
      <w:r w:rsidRPr="0079589D">
        <w:t xml:space="preserve">NOTE 3: The controlling </w:t>
      </w:r>
      <w:proofErr w:type="spellStart"/>
      <w:r w:rsidRPr="0079589D">
        <w:t>MCVideo</w:t>
      </w:r>
      <w:proofErr w:type="spellEnd"/>
      <w:r w:rsidRPr="0079589D">
        <w:t xml:space="preserve"> function will determine the validity of the Resource-Priority header field.</w:t>
      </w:r>
    </w:p>
    <w:p w14:paraId="5D435294"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7AC3D293" w14:textId="77777777" w:rsidR="007B4681" w:rsidRPr="0079589D" w:rsidRDefault="007B4681" w:rsidP="007B4681">
      <w:r w:rsidRPr="0079589D">
        <w:t xml:space="preserve">Upon receipt of a SIP 2xx response to the above SIP re-INVITE request in step </w:t>
      </w:r>
      <w:r w:rsidR="001E339D">
        <w:t>7</w:t>
      </w:r>
      <w:r w:rsidRPr="0079589D">
        <w:t xml:space="preserve">) the participating </w:t>
      </w:r>
      <w:proofErr w:type="spellStart"/>
      <w:r w:rsidRPr="0079589D">
        <w:t>MCVideo</w:t>
      </w:r>
      <w:proofErr w:type="spellEnd"/>
      <w:r w:rsidRPr="0079589D">
        <w:t xml:space="preserve"> function:</w:t>
      </w:r>
    </w:p>
    <w:p w14:paraId="4572574D" w14:textId="7F095842" w:rsidR="007B4681" w:rsidRPr="0079589D" w:rsidRDefault="007B4681" w:rsidP="007B4681">
      <w:pPr>
        <w:pStyle w:val="B1"/>
      </w:pPr>
      <w:r w:rsidRPr="0079589D">
        <w:t>1)</w:t>
      </w:r>
      <w:r w:rsidRPr="0079589D">
        <w:tab/>
        <w:t xml:space="preserve">shall generate a SIP 200 (OK) response as specified in the </w:t>
      </w:r>
      <w:r w:rsidR="00C836A2">
        <w:t>clause</w:t>
      </w:r>
      <w:r w:rsidRPr="0079589D">
        <w:t> </w:t>
      </w:r>
      <w:r w:rsidR="001E339D" w:rsidRPr="0073469F">
        <w:t>6.</w:t>
      </w:r>
      <w:r w:rsidR="001E339D">
        <w:t>3.2</w:t>
      </w:r>
      <w:r w:rsidR="001E339D" w:rsidRPr="0073469F">
        <w:t>.</w:t>
      </w:r>
      <w:r w:rsidR="001E339D">
        <w:t>1.</w:t>
      </w:r>
      <w:r w:rsidR="00E11CD4">
        <w:t>4</w:t>
      </w:r>
      <w:r w:rsidR="001E339D">
        <w:t>.2</w:t>
      </w:r>
      <w:r w:rsidRPr="0079589D">
        <w:t>;</w:t>
      </w:r>
    </w:p>
    <w:p w14:paraId="4E8BEF3A"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C836A2">
        <w:t>clause</w:t>
      </w:r>
      <w:r w:rsidRPr="0079589D">
        <w:t> </w:t>
      </w:r>
      <w:r w:rsidR="001E339D" w:rsidRPr="0073469F">
        <w:t>6.</w:t>
      </w:r>
      <w:r w:rsidR="001E339D">
        <w:t>3.2</w:t>
      </w:r>
      <w:r w:rsidR="001E339D" w:rsidRPr="0073469F">
        <w:t>.</w:t>
      </w:r>
      <w:r w:rsidR="001E339D">
        <w:t>1.2.1</w:t>
      </w:r>
      <w:r w:rsidRPr="0079589D">
        <w:t>;</w:t>
      </w:r>
    </w:p>
    <w:p w14:paraId="69655E22"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70D924ED" w14:textId="77777777" w:rsidR="007B4681" w:rsidRPr="0079589D" w:rsidRDefault="007B4681" w:rsidP="007B4681">
      <w:pPr>
        <w:pStyle w:val="B1"/>
      </w:pPr>
      <w:r w:rsidRPr="0079589D">
        <w:t>4)</w:t>
      </w:r>
      <w:r w:rsidRPr="0079589D">
        <w:tab/>
        <w:t xml:space="preserve">shall send the SIP 200 (OK) response to the </w:t>
      </w:r>
      <w:proofErr w:type="spellStart"/>
      <w:r w:rsidRPr="0079589D">
        <w:t>MCVideo</w:t>
      </w:r>
      <w:proofErr w:type="spellEnd"/>
      <w:r w:rsidRPr="0079589D">
        <w:t xml:space="preserve"> client according to 3GPP TS 24.229 [</w:t>
      </w:r>
      <w:r w:rsidRPr="0079589D">
        <w:rPr>
          <w:lang w:eastAsia="zh-CN"/>
        </w:rPr>
        <w:t>11</w:t>
      </w:r>
      <w:r w:rsidRPr="0079589D">
        <w:t>];</w:t>
      </w:r>
    </w:p>
    <w:p w14:paraId="556A8B7C" w14:textId="77777777" w:rsidR="007B4681" w:rsidRPr="0079589D" w:rsidRDefault="007B4681" w:rsidP="007B4681">
      <w:r w:rsidRPr="0079589D">
        <w:t xml:space="preserve">Upon receipt of a SIP 403 (Forbidden) response to the sent SIP re-INVITE request the participating </w:t>
      </w:r>
      <w:proofErr w:type="spellStart"/>
      <w:r w:rsidRPr="0079589D">
        <w:t>MCVideo</w:t>
      </w:r>
      <w:proofErr w:type="spellEnd"/>
      <w:r w:rsidRPr="0079589D">
        <w:t xml:space="preserve"> function:</w:t>
      </w:r>
    </w:p>
    <w:p w14:paraId="737609C2"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12613F08"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37BBCA95"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3A578434" w14:textId="77777777" w:rsidR="007B4681" w:rsidRPr="0079589D" w:rsidRDefault="007B4681" w:rsidP="007B4681">
      <w:pPr>
        <w:pStyle w:val="B1"/>
        <w:rPr>
          <w:rFonts w:eastAsia="Gulim"/>
        </w:rPr>
      </w:pPr>
      <w:r w:rsidRPr="0079589D">
        <w:rPr>
          <w:rFonts w:eastAsia="Gulim"/>
        </w:rPr>
        <w:t>4)</w:t>
      </w:r>
      <w:r w:rsidRPr="0079589D">
        <w:rPr>
          <w:rFonts w:eastAsia="Gulim"/>
        </w:rPr>
        <w:tab/>
        <w:t xml:space="preserve">shall forward the SIP 403 (Forbidden) response to the </w:t>
      </w:r>
      <w:proofErr w:type="spellStart"/>
      <w:r w:rsidRPr="0079589D">
        <w:rPr>
          <w:rFonts w:eastAsia="Gulim"/>
        </w:rPr>
        <w:t>MCVideo</w:t>
      </w:r>
      <w:proofErr w:type="spellEnd"/>
      <w:r w:rsidRPr="0079589D">
        <w:rPr>
          <w:rFonts w:eastAsia="Gulim"/>
        </w:rPr>
        <w:t xml:space="preserve"> client according to 3GPP TS 24.229 [</w:t>
      </w:r>
      <w:r w:rsidRPr="0079589D">
        <w:rPr>
          <w:lang w:eastAsia="zh-CN"/>
        </w:rPr>
        <w:t>11</w:t>
      </w:r>
      <w:r w:rsidRPr="0079589D">
        <w:rPr>
          <w:rFonts w:eastAsia="Gulim"/>
        </w:rPr>
        <w:t>];</w:t>
      </w:r>
    </w:p>
    <w:p w14:paraId="4A77A312" w14:textId="63CC5AD6" w:rsidR="007B4681" w:rsidRPr="0079589D" w:rsidRDefault="007B4681" w:rsidP="00F1630B">
      <w:pPr>
        <w:pStyle w:val="Heading6"/>
        <w:numPr>
          <w:ilvl w:val="5"/>
          <w:numId w:val="0"/>
        </w:numPr>
        <w:ind w:left="1152" w:hanging="432"/>
      </w:pPr>
      <w:bookmarkStart w:id="2574" w:name="_CR9_2_2_3_1_3"/>
      <w:bookmarkStart w:id="2575" w:name="_Toc20152609"/>
      <w:bookmarkStart w:id="2576" w:name="_Toc27495274"/>
      <w:bookmarkStart w:id="2577" w:name="_Toc36108742"/>
      <w:bookmarkStart w:id="2578" w:name="_Toc45194530"/>
      <w:bookmarkStart w:id="2579" w:name="_Toc209734452"/>
      <w:bookmarkEnd w:id="2574"/>
      <w:r w:rsidRPr="0079589D">
        <w:rPr>
          <w:rFonts w:hint="eastAsia"/>
          <w:lang w:eastAsia="zh-CN"/>
        </w:rPr>
        <w:t>9</w:t>
      </w:r>
      <w:r w:rsidRPr="0079589D">
        <w:rPr>
          <w:rFonts w:eastAsia="Malgun Gothic"/>
        </w:rPr>
        <w:t>.</w:t>
      </w:r>
      <w:r w:rsidRPr="0079589D">
        <w:rPr>
          <w:rFonts w:hint="eastAsia"/>
          <w:lang w:eastAsia="zh-CN"/>
        </w:rPr>
        <w:t>2</w:t>
      </w:r>
      <w:r w:rsidRPr="0079589D">
        <w:t>.2.3.1.3</w:t>
      </w:r>
      <w:r w:rsidRPr="0079589D">
        <w:tab/>
        <w:t xml:space="preserve">Reception of a SIP INVITE request for terminating </w:t>
      </w:r>
      <w:proofErr w:type="spellStart"/>
      <w:r w:rsidRPr="0079589D">
        <w:t>MCVideo</w:t>
      </w:r>
      <w:proofErr w:type="spellEnd"/>
      <w:r w:rsidRPr="0079589D">
        <w:t xml:space="preserve"> client</w:t>
      </w:r>
      <w:bookmarkEnd w:id="2575"/>
      <w:bookmarkEnd w:id="2576"/>
      <w:bookmarkEnd w:id="2577"/>
      <w:bookmarkEnd w:id="2578"/>
      <w:bookmarkEnd w:id="2579"/>
    </w:p>
    <w:p w14:paraId="6AB7BDC2" w14:textId="77777777" w:rsidR="007B4681" w:rsidRPr="0079589D" w:rsidRDefault="007B4681" w:rsidP="007B4681">
      <w:r w:rsidRPr="0079589D">
        <w:t xml:space="preserve">This </w:t>
      </w:r>
      <w:r w:rsidR="00C836A2">
        <w:t>clause</w:t>
      </w:r>
      <w:r w:rsidRPr="0079589D">
        <w:t xml:space="preserve"> covers on-demand session.</w:t>
      </w:r>
    </w:p>
    <w:p w14:paraId="25F79B9D" w14:textId="77777777" w:rsidR="007B4681" w:rsidRPr="0079589D" w:rsidRDefault="007B4681" w:rsidP="007B4681">
      <w:r w:rsidRPr="0079589D">
        <w:t xml:space="preserve">Upon receipt of a "SIP INVITE request for terminating participating </w:t>
      </w:r>
      <w:proofErr w:type="spellStart"/>
      <w:r w:rsidRPr="0079589D">
        <w:t>MCVideo</w:t>
      </w:r>
      <w:proofErr w:type="spellEnd"/>
      <w:r w:rsidRPr="0079589D">
        <w:t xml:space="preserve"> function", for a terminating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27198B3C"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for terminating participating </w:t>
      </w:r>
      <w:proofErr w:type="spellStart"/>
      <w:r w:rsidRPr="0079589D">
        <w:t>MCVideo</w:t>
      </w:r>
      <w:proofErr w:type="spellEnd"/>
      <w:r w:rsidRPr="0079589D">
        <w:t xml:space="preserve"> function"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9FF554A"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can by means beyond the scope of this specification choose to accept the request.</w:t>
      </w:r>
    </w:p>
    <w:p w14:paraId="7377BF36" w14:textId="77777777" w:rsidR="007B4681" w:rsidRPr="0079589D" w:rsidRDefault="007B4681" w:rsidP="007B4681">
      <w:pPr>
        <w:pStyle w:val="B1"/>
      </w:pPr>
      <w:r w:rsidRPr="0079589D">
        <w:t>2)</w:t>
      </w:r>
      <w:r w:rsidRPr="0079589D">
        <w:tab/>
        <w:t xml:space="preserve">shall check the presence of the </w:t>
      </w:r>
      <w:proofErr w:type="spellStart"/>
      <w:r w:rsidRPr="0079589D">
        <w:t>isfocus</w:t>
      </w:r>
      <w:proofErr w:type="spellEnd"/>
      <w:r w:rsidRPr="0079589D">
        <w:t xml:space="preserve"> media feature tag in the URI of the Contact header field and if it is not present then the participating </w:t>
      </w:r>
      <w:proofErr w:type="spellStart"/>
      <w:r w:rsidRPr="0079589D">
        <w:t>MCVideo</w:t>
      </w:r>
      <w:proofErr w:type="spellEnd"/>
      <w:r w:rsidRPr="0079589D">
        <w:t xml:space="preserve"> function shall reject the request with a SIP 403 (Forbidden) response with the warning text set to "104 </w:t>
      </w:r>
      <w:proofErr w:type="spellStart"/>
      <w:r w:rsidRPr="0079589D">
        <w:t>isfocus</w:t>
      </w:r>
      <w:proofErr w:type="spellEnd"/>
      <w:r w:rsidRPr="0079589D">
        <w:t xml:space="preserve"> not assigned" in a Warning header field as specified in </w:t>
      </w:r>
      <w:r w:rsidR="00C836A2">
        <w:t>clause</w:t>
      </w:r>
      <w:r w:rsidRPr="0079589D">
        <w:t> </w:t>
      </w:r>
      <w:r w:rsidR="00B96CDE">
        <w:rPr>
          <w:lang w:eastAsia="zh-CN"/>
        </w:rPr>
        <w:t>4.4</w:t>
      </w:r>
      <w:r w:rsidRPr="0079589D">
        <w:t>. Otherwise, continue with the rest of the steps;</w:t>
      </w:r>
    </w:p>
    <w:p w14:paraId="53EF77D2" w14:textId="77777777" w:rsidR="007B4681" w:rsidRPr="0079589D" w:rsidRDefault="007B4681" w:rsidP="007B4681">
      <w:pPr>
        <w:pStyle w:val="B1"/>
      </w:pPr>
      <w:r w:rsidRPr="0079589D">
        <w:t>3)</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2.3</w:t>
      </w:r>
      <w:r w:rsidRPr="0079589D">
        <w:t>;</w:t>
      </w:r>
    </w:p>
    <w:p w14:paraId="24D4A136" w14:textId="77777777" w:rsidR="007B4681" w:rsidRPr="0079589D" w:rsidRDefault="007B4681" w:rsidP="007B4681">
      <w:pPr>
        <w:pStyle w:val="B1"/>
      </w:pPr>
      <w:r w:rsidRPr="0079589D">
        <w:t>4)</w:t>
      </w:r>
      <w:r w:rsidRPr="0079589D">
        <w:tab/>
        <w:t xml:space="preserve">shall set the Request-URI to the public user identity associated with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to be invited based on the contents of the Request-URI of the received "SIP INVITE request for terminating participating </w:t>
      </w:r>
      <w:proofErr w:type="spellStart"/>
      <w:r w:rsidRPr="0079589D">
        <w:t>MCVideo</w:t>
      </w:r>
      <w:proofErr w:type="spellEnd"/>
      <w:r w:rsidRPr="0079589D">
        <w:t xml:space="preserve"> function";</w:t>
      </w:r>
    </w:p>
    <w:p w14:paraId="6FB861F1" w14:textId="6C68BE9C" w:rsidR="00EC6CF0" w:rsidRPr="0079589D" w:rsidRDefault="00EC6CF0" w:rsidP="00EC6CF0">
      <w:pPr>
        <w:pStyle w:val="B1"/>
      </w:pPr>
      <w:r w:rsidRPr="0079589D">
        <w:rPr>
          <w:lang w:eastAsia="ko-KR"/>
        </w:rPr>
        <w:t>5</w:t>
      </w:r>
      <w:r w:rsidRPr="0079589D">
        <w:t>)</w:t>
      </w:r>
      <w:r w:rsidRPr="0079589D">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0F3E937C"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w:t>
      </w:r>
      <w:proofErr w:type="spellStart"/>
      <w:r w:rsidRPr="0079589D">
        <w:t>MCVideo</w:t>
      </w:r>
      <w:proofErr w:type="spellEnd"/>
      <w:r w:rsidRPr="0079589D">
        <w:t xml:space="preserve"> function" as specified in </w:t>
      </w:r>
      <w:r w:rsidR="00C836A2">
        <w:t>clause</w:t>
      </w:r>
      <w:r w:rsidRPr="0079589D">
        <w:t> </w:t>
      </w:r>
      <w:r w:rsidR="001E339D" w:rsidRPr="0073469F">
        <w:t>6.</w:t>
      </w:r>
      <w:r w:rsidR="001E339D">
        <w:t>3.2</w:t>
      </w:r>
      <w:r w:rsidR="001E339D" w:rsidRPr="0073469F">
        <w:t>.</w:t>
      </w:r>
      <w:r w:rsidR="001E339D">
        <w:t>2.1</w:t>
      </w:r>
      <w:r w:rsidRPr="0079589D">
        <w:t>;</w:t>
      </w:r>
    </w:p>
    <w:p w14:paraId="6EACBB95"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73A54487" w14:textId="77777777" w:rsidR="007B4681" w:rsidRPr="0079589D" w:rsidRDefault="007B4681" w:rsidP="007B4681">
      <w:pPr>
        <w:pStyle w:val="B1"/>
      </w:pPr>
      <w:r w:rsidRPr="0079589D">
        <w:t>8)</w:t>
      </w:r>
      <w:r w:rsidRPr="0079589D">
        <w:tab/>
        <w:t xml:space="preserve">shall perform the procedures specified in </w:t>
      </w:r>
      <w:r w:rsidR="00C836A2">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2642E38F" w14:textId="77777777" w:rsidR="007B4681" w:rsidRPr="0079589D" w:rsidRDefault="007B4681" w:rsidP="007B4681">
      <w:pPr>
        <w:pStyle w:val="B1"/>
      </w:pPr>
      <w:r w:rsidRPr="0079589D">
        <w:rPr>
          <w:lang w:eastAsia="ko-KR"/>
        </w:rPr>
        <w:t>9</w:t>
      </w:r>
      <w:r w:rsidRPr="0079589D">
        <w:t>)</w:t>
      </w:r>
      <w:r w:rsidRPr="0079589D">
        <w:tab/>
        <w:t xml:space="preserve">shall send the SIP INVITE request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6F20A9CE" w14:textId="77777777" w:rsidR="007B4681" w:rsidRPr="0079589D" w:rsidRDefault="007B4681" w:rsidP="007B4681">
      <w:r w:rsidRPr="0079589D">
        <w:t xml:space="preserve">Upon receiving a SIP 200 (OK) response to the above SIP 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531F4144"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7117AA3D"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w:t>
      </w:r>
    </w:p>
    <w:p w14:paraId="33EACC83"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51B49C39"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18DA205C" w14:textId="13CAC868" w:rsidR="007B4681" w:rsidRPr="0079589D" w:rsidRDefault="007B4681" w:rsidP="00F1630B">
      <w:pPr>
        <w:pStyle w:val="Heading6"/>
        <w:numPr>
          <w:ilvl w:val="5"/>
          <w:numId w:val="0"/>
        </w:numPr>
        <w:ind w:left="1152" w:hanging="432"/>
      </w:pPr>
      <w:bookmarkStart w:id="2580" w:name="_CR9_2_2_3_1_4"/>
      <w:bookmarkStart w:id="2581" w:name="_Toc20152610"/>
      <w:bookmarkStart w:id="2582" w:name="_Toc27495275"/>
      <w:bookmarkStart w:id="2583" w:name="_Toc36108743"/>
      <w:bookmarkStart w:id="2584" w:name="_Toc45194531"/>
      <w:bookmarkStart w:id="2585" w:name="_Toc209734453"/>
      <w:bookmarkEnd w:id="2580"/>
      <w:r w:rsidRPr="0079589D">
        <w:rPr>
          <w:rFonts w:hint="eastAsia"/>
          <w:lang w:eastAsia="zh-CN"/>
        </w:rPr>
        <w:t>9</w:t>
      </w:r>
      <w:r w:rsidRPr="0079589D">
        <w:rPr>
          <w:rFonts w:eastAsia="Malgun Gothic"/>
        </w:rPr>
        <w:t>.</w:t>
      </w:r>
      <w:r w:rsidRPr="0079589D">
        <w:rPr>
          <w:rFonts w:hint="eastAsia"/>
          <w:lang w:eastAsia="zh-CN"/>
        </w:rPr>
        <w:t>2</w:t>
      </w:r>
      <w:r w:rsidRPr="0079589D">
        <w:t>.2.3.1.4</w:t>
      </w:r>
      <w:r w:rsidRPr="0079589D">
        <w:tab/>
        <w:t xml:space="preserve">Reception of a SIP re-INVITE request for terminating </w:t>
      </w:r>
      <w:proofErr w:type="spellStart"/>
      <w:r w:rsidRPr="0079589D">
        <w:t>MCVideo</w:t>
      </w:r>
      <w:proofErr w:type="spellEnd"/>
      <w:r w:rsidRPr="0079589D">
        <w:t xml:space="preserve"> client</w:t>
      </w:r>
      <w:bookmarkEnd w:id="2581"/>
      <w:bookmarkEnd w:id="2582"/>
      <w:bookmarkEnd w:id="2583"/>
      <w:bookmarkEnd w:id="2584"/>
      <w:bookmarkEnd w:id="2585"/>
    </w:p>
    <w:p w14:paraId="0318213F" w14:textId="77777777" w:rsidR="007B4681" w:rsidRPr="0079589D" w:rsidRDefault="007B4681" w:rsidP="007B4681">
      <w:r w:rsidRPr="0079589D">
        <w:t xml:space="preserve">This </w:t>
      </w:r>
      <w:r w:rsidR="00C836A2">
        <w:t>clause</w:t>
      </w:r>
      <w:r w:rsidRPr="0079589D">
        <w:t xml:space="preserve"> covers both on-demand session.</w:t>
      </w:r>
    </w:p>
    <w:p w14:paraId="4FC02DBA" w14:textId="77777777" w:rsidR="007B4681" w:rsidRPr="0079589D" w:rsidRDefault="007B4681" w:rsidP="007B4681">
      <w:r w:rsidRPr="0079589D">
        <w:t xml:space="preserve">Upon receipt of a SIP re-INVITE request for a terminating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1AA70920"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1515BEDC" w14:textId="77777777" w:rsidR="007B4681" w:rsidRPr="0079589D" w:rsidRDefault="007B4681" w:rsidP="007B4681">
      <w:pPr>
        <w:pStyle w:val="B1"/>
      </w:pPr>
      <w:r w:rsidRPr="0079589D">
        <w:t>2)</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2.10</w:t>
      </w:r>
      <w:r w:rsidRPr="0079589D">
        <w:t>;</w:t>
      </w:r>
    </w:p>
    <w:p w14:paraId="7E47B42B" w14:textId="77777777" w:rsidR="007B4681" w:rsidRPr="0079589D" w:rsidRDefault="007B4681" w:rsidP="007B4681">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1FD7C2F2" w14:textId="77777777" w:rsidR="007B4681" w:rsidRPr="0079589D" w:rsidRDefault="007B4681" w:rsidP="007B4681">
      <w:pPr>
        <w:pStyle w:val="B1"/>
      </w:pPr>
      <w:r w:rsidRPr="0079589D">
        <w:rPr>
          <w:lang w:eastAsia="ko-KR"/>
        </w:rPr>
        <w:t>4</w:t>
      </w:r>
      <w:r w:rsidRPr="0079589D">
        <w:t>)</w:t>
      </w:r>
      <w:r w:rsidRPr="0079589D">
        <w:tab/>
        <w:t xml:space="preserve">shall send the SIP re-INVITE request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335E71FE" w14:textId="77777777" w:rsidR="007B4681" w:rsidRPr="0079589D" w:rsidRDefault="007B4681" w:rsidP="007B4681">
      <w:r w:rsidRPr="0079589D">
        <w:t xml:space="preserve">Upon receiving a SIP 200 (OK) response to the above SIP re-INVITE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4947D9F7"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6481B783"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 and</w:t>
      </w:r>
    </w:p>
    <w:p w14:paraId="5F6A142C"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0394D84B" w14:textId="15489D0B" w:rsidR="00955C8C" w:rsidRPr="0079589D" w:rsidRDefault="00955C8C" w:rsidP="00F1630B">
      <w:pPr>
        <w:pStyle w:val="Heading4"/>
        <w:rPr>
          <w:lang w:eastAsia="zh-CN"/>
        </w:rPr>
      </w:pPr>
      <w:bookmarkStart w:id="2586" w:name="_CR9_2_2_4"/>
      <w:bookmarkStart w:id="2587" w:name="_Toc20152611"/>
      <w:bookmarkStart w:id="2588" w:name="_Toc27495276"/>
      <w:bookmarkStart w:id="2589" w:name="_Toc36108744"/>
      <w:bookmarkStart w:id="2590" w:name="_Toc45194532"/>
      <w:bookmarkStart w:id="2591" w:name="_Toc209734454"/>
      <w:bookmarkEnd w:id="2586"/>
      <w:r w:rsidRPr="0079589D">
        <w:rPr>
          <w:rFonts w:hint="eastAsia"/>
        </w:rPr>
        <w:t>9</w:t>
      </w:r>
      <w:r w:rsidRPr="0079589D">
        <w:t>.</w:t>
      </w:r>
      <w:r w:rsidRPr="0079589D">
        <w:rPr>
          <w:rFonts w:hint="eastAsia"/>
        </w:rPr>
        <w:t>2</w:t>
      </w:r>
      <w:r w:rsidRPr="0079589D">
        <w:t>.2.4</w:t>
      </w:r>
      <w:r w:rsidRPr="0079589D">
        <w:tab/>
        <w:t xml:space="preserve">Controlling </w:t>
      </w:r>
      <w:proofErr w:type="spellStart"/>
      <w:r w:rsidRPr="0079589D">
        <w:t>MCVideo</w:t>
      </w:r>
      <w:proofErr w:type="spellEnd"/>
      <w:r w:rsidRPr="0079589D">
        <w:t xml:space="preserve"> function procedures</w:t>
      </w:r>
      <w:bookmarkEnd w:id="2587"/>
      <w:bookmarkEnd w:id="2588"/>
      <w:bookmarkEnd w:id="2589"/>
      <w:bookmarkEnd w:id="2590"/>
      <w:bookmarkEnd w:id="2591"/>
    </w:p>
    <w:p w14:paraId="003A75D7" w14:textId="0590CB13" w:rsidR="00955C8C" w:rsidRPr="0079589D" w:rsidRDefault="00955C8C" w:rsidP="00F1630B">
      <w:pPr>
        <w:pStyle w:val="Heading5"/>
      </w:pPr>
      <w:bookmarkStart w:id="2592" w:name="_CR9_2_2_4_1"/>
      <w:bookmarkStart w:id="2593" w:name="_Toc20152612"/>
      <w:bookmarkStart w:id="2594" w:name="_Toc27495277"/>
      <w:bookmarkStart w:id="2595" w:name="_Toc36108745"/>
      <w:bookmarkStart w:id="2596" w:name="_Toc45194533"/>
      <w:bookmarkStart w:id="2597" w:name="_Toc209734455"/>
      <w:bookmarkEnd w:id="2592"/>
      <w:r w:rsidRPr="0079589D">
        <w:rPr>
          <w:rFonts w:hint="eastAsia"/>
          <w:lang w:eastAsia="zh-CN"/>
        </w:rPr>
        <w:t>9</w:t>
      </w:r>
      <w:r w:rsidRPr="0079589D">
        <w:rPr>
          <w:rFonts w:eastAsia="Malgun Gothic"/>
        </w:rPr>
        <w:t>.</w:t>
      </w:r>
      <w:r w:rsidRPr="0079589D">
        <w:rPr>
          <w:rFonts w:hint="eastAsia"/>
          <w:lang w:eastAsia="zh-CN"/>
        </w:rPr>
        <w:t>2</w:t>
      </w:r>
      <w:r w:rsidRPr="0079589D">
        <w:t>.2.4.1</w:t>
      </w:r>
      <w:r w:rsidRPr="0079589D">
        <w:tab/>
        <w:t>On-demand chat group call</w:t>
      </w:r>
      <w:bookmarkEnd w:id="2593"/>
      <w:bookmarkEnd w:id="2594"/>
      <w:bookmarkEnd w:id="2595"/>
      <w:bookmarkEnd w:id="2596"/>
      <w:bookmarkEnd w:id="2597"/>
    </w:p>
    <w:p w14:paraId="5DC75C3F" w14:textId="4566F251" w:rsidR="00955C8C" w:rsidRPr="0079589D" w:rsidRDefault="00955C8C" w:rsidP="00F1630B">
      <w:pPr>
        <w:pStyle w:val="Heading6"/>
        <w:numPr>
          <w:ilvl w:val="5"/>
          <w:numId w:val="0"/>
        </w:numPr>
        <w:ind w:left="1152" w:hanging="432"/>
      </w:pPr>
      <w:bookmarkStart w:id="2598" w:name="_CR9_2_2_4_1_1"/>
      <w:bookmarkStart w:id="2599" w:name="_Toc20152613"/>
      <w:bookmarkStart w:id="2600" w:name="_Toc27495278"/>
      <w:bookmarkStart w:id="2601" w:name="_Toc36108746"/>
      <w:bookmarkStart w:id="2602" w:name="_Toc45194534"/>
      <w:bookmarkStart w:id="2603" w:name="_Toc209734456"/>
      <w:bookmarkEnd w:id="2598"/>
      <w:r w:rsidRPr="0079589D">
        <w:rPr>
          <w:rFonts w:hint="eastAsia"/>
          <w:lang w:eastAsia="zh-CN"/>
        </w:rPr>
        <w:t>9</w:t>
      </w:r>
      <w:r w:rsidRPr="0079589D">
        <w:rPr>
          <w:rFonts w:eastAsia="Malgun Gothic"/>
        </w:rPr>
        <w:t>.</w:t>
      </w:r>
      <w:r w:rsidRPr="0079589D">
        <w:rPr>
          <w:rFonts w:hint="eastAsia"/>
          <w:lang w:eastAsia="zh-CN"/>
        </w:rPr>
        <w:t>2</w:t>
      </w:r>
      <w:r w:rsidRPr="0079589D">
        <w:t>.2.4.1.1</w:t>
      </w:r>
      <w:r w:rsidRPr="0079589D">
        <w:tab/>
      </w:r>
      <w:proofErr w:type="spellStart"/>
      <w:r w:rsidRPr="0079589D">
        <w:t>MCVideo</w:t>
      </w:r>
      <w:proofErr w:type="spellEnd"/>
      <w:r w:rsidRPr="0079589D">
        <w:t xml:space="preserve"> chat session establishment</w:t>
      </w:r>
      <w:bookmarkEnd w:id="2599"/>
      <w:bookmarkEnd w:id="2600"/>
      <w:bookmarkEnd w:id="2601"/>
      <w:bookmarkEnd w:id="2602"/>
      <w:bookmarkEnd w:id="2603"/>
    </w:p>
    <w:p w14:paraId="442ABDFF" w14:textId="77777777" w:rsidR="00955C8C" w:rsidRPr="0079589D" w:rsidRDefault="00955C8C" w:rsidP="00955C8C">
      <w:r w:rsidRPr="0079589D">
        <w:t xml:space="preserve">In the procedures in this </w:t>
      </w:r>
      <w:r w:rsidR="00C836A2">
        <w:t>clause</w:t>
      </w:r>
      <w:r w:rsidRPr="0079589D">
        <w:t>:</w:t>
      </w:r>
    </w:p>
    <w:p w14:paraId="36C7B116" w14:textId="77777777" w:rsidR="00955C8C" w:rsidRPr="0079589D" w:rsidRDefault="00955C8C" w:rsidP="00955C8C">
      <w:pPr>
        <w:pStyle w:val="B1"/>
      </w:pPr>
      <w:r w:rsidRPr="0079589D">
        <w:t>1)</w:t>
      </w:r>
      <w:r w:rsidRPr="0079589D">
        <w:tab/>
      </w:r>
      <w:proofErr w:type="spellStart"/>
      <w:r w:rsidRPr="0079589D">
        <w:t>MCVideo</w:t>
      </w:r>
      <w:proofErr w:type="spellEnd"/>
      <w:r w:rsidRPr="0079589D">
        <w:t xml:space="preserve"> ID in an incoming SIP INVITE request refers to the </w:t>
      </w:r>
      <w:proofErr w:type="spellStart"/>
      <w:r w:rsidRPr="0079589D">
        <w:t>MCVideo</w:t>
      </w:r>
      <w:proofErr w:type="spellEnd"/>
      <w:r w:rsidRPr="0079589D">
        <w:t xml:space="preserve"> ID of the originating user from the &lt;</w:t>
      </w:r>
      <w:proofErr w:type="spellStart"/>
      <w:r w:rsidRPr="0079589D">
        <w:t>mcvideo</w:t>
      </w:r>
      <w:proofErr w:type="spellEnd"/>
      <w:r w:rsidRPr="0079589D">
        <w:t>-calling-user-id&gt; element of the application/vnd.3gpp.mcvideo-info+xml MIME body of the incoming SIP INVITE request;</w:t>
      </w:r>
    </w:p>
    <w:p w14:paraId="25E15D7B" w14:textId="77777777" w:rsidR="00955C8C" w:rsidRPr="0079589D" w:rsidRDefault="00955C8C" w:rsidP="00955C8C">
      <w:pPr>
        <w:pStyle w:val="B1"/>
      </w:pPr>
      <w:r w:rsidRPr="0079589D">
        <w:t>2)</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51CBEBE8" w14:textId="77777777" w:rsidR="00955C8C" w:rsidRPr="0079589D" w:rsidRDefault="00955C8C" w:rsidP="00955C8C">
      <w:pPr>
        <w:pStyle w:val="B1"/>
      </w:pPr>
      <w:r w:rsidRPr="0079589D">
        <w:rPr>
          <w:lang w:val="en-US"/>
        </w:rPr>
        <w:t>3)</w:t>
      </w:r>
      <w:r w:rsidRPr="0079589D">
        <w:tab/>
      </w:r>
      <w:proofErr w:type="spellStart"/>
      <w:r w:rsidRPr="0079589D">
        <w:t>MCVideo</w:t>
      </w:r>
      <w:proofErr w:type="spellEnd"/>
      <w:r w:rsidRPr="0079589D">
        <w:t xml:space="preserve"> ID in an outgoing SIP INVITE request refers to the </w:t>
      </w:r>
      <w:proofErr w:type="spellStart"/>
      <w:r w:rsidRPr="0079589D">
        <w:t>MCVideo</w:t>
      </w:r>
      <w:proofErr w:type="spellEnd"/>
      <w:r w:rsidRPr="0079589D">
        <w:t xml:space="preserve"> ID of the called user in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outgoing SIP INVITE request;</w:t>
      </w:r>
    </w:p>
    <w:p w14:paraId="17261447"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2AE497F9"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w:t>
      </w:r>
      <w:proofErr w:type="spellStart"/>
      <w:r w:rsidRPr="0079589D">
        <w:t>ind</w:t>
      </w:r>
      <w:proofErr w:type="spellEnd"/>
      <w:r w:rsidRPr="0079589D">
        <w:t>&gt; element of the application/vnd.3gpp.mcvideo-info+xml MIME body</w:t>
      </w:r>
      <w:r w:rsidRPr="0079589D">
        <w:rPr>
          <w:lang w:val="en-US"/>
        </w:rPr>
        <w:t>.</w:t>
      </w:r>
    </w:p>
    <w:p w14:paraId="1EA6FD6E" w14:textId="77777777" w:rsidR="00955C8C" w:rsidRPr="0079589D" w:rsidRDefault="00955C8C" w:rsidP="00955C8C">
      <w:pPr>
        <w:rPr>
          <w:noProof/>
        </w:rPr>
      </w:pPr>
      <w:r w:rsidRPr="0079589D">
        <w:t xml:space="preserve">Upon receipt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containing a group identity identifying a chat MCVideo group, the controlling MCVideo function:</w:t>
      </w:r>
    </w:p>
    <w:p w14:paraId="075533DD" w14:textId="77777777" w:rsidR="00955C8C" w:rsidRPr="0079589D" w:rsidRDefault="00955C8C" w:rsidP="00955C8C">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and skip the rest of the steps;</w:t>
      </w:r>
    </w:p>
    <w:p w14:paraId="6AB36306" w14:textId="77777777" w:rsidR="00955C8C" w:rsidRPr="0079589D" w:rsidRDefault="00955C8C" w:rsidP="00955C8C">
      <w:pPr>
        <w:pStyle w:val="NO"/>
      </w:pPr>
      <w:r w:rsidRPr="0079589D">
        <w:t>NOTE 1:</w:t>
      </w:r>
      <w:r w:rsidRPr="0079589D">
        <w:tab/>
        <w:t xml:space="preserve">If the SIP INVITE request contains an emergency indication set to a value of "true", the controlling </w:t>
      </w:r>
      <w:proofErr w:type="spellStart"/>
      <w:r w:rsidRPr="0079589D">
        <w:t>MCVideo</w:t>
      </w:r>
      <w:proofErr w:type="spellEnd"/>
      <w:r w:rsidRPr="0079589D">
        <w:t xml:space="preserve"> function can by means beyond the scope of this specification choose to accept the request.</w:t>
      </w:r>
    </w:p>
    <w:p w14:paraId="7EEAD0CA"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1158E001" w14:textId="77777777" w:rsidR="00955C8C" w:rsidRPr="0079589D" w:rsidRDefault="00955C8C" w:rsidP="00955C8C">
      <w:pPr>
        <w:pStyle w:val="B2"/>
      </w:pPr>
      <w:r w:rsidRPr="0079589D">
        <w:t>a)</w:t>
      </w:r>
      <w:r w:rsidRPr="0079589D">
        <w:tab/>
        <w:t>an Accept-Contact header field does not include the g.3gpp.mcvideo media feature tag;</w:t>
      </w:r>
    </w:p>
    <w:p w14:paraId="19963B57"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336F3C31" w14:textId="77777777" w:rsidR="00955C8C" w:rsidRPr="0079589D" w:rsidRDefault="00955C8C" w:rsidP="00955C8C">
      <w:pPr>
        <w:pStyle w:val="B2"/>
      </w:pPr>
      <w:r w:rsidRPr="0079589D">
        <w:t>c)</w:t>
      </w:r>
      <w:r w:rsidRPr="0079589D">
        <w:tab/>
        <w:t xml:space="preserve">the </w:t>
      </w:r>
      <w:proofErr w:type="spellStart"/>
      <w:r w:rsidRPr="0079589D">
        <w:t>isfocus</w:t>
      </w:r>
      <w:proofErr w:type="spellEnd"/>
      <w:r w:rsidRPr="0079589D">
        <w:t xml:space="preserve"> media feature tag is present in the Contact header field;</w:t>
      </w:r>
    </w:p>
    <w:p w14:paraId="4D64F77F"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357798DB" w14:textId="77777777" w:rsidR="00955C8C" w:rsidRPr="0079589D" w:rsidRDefault="00955C8C" w:rsidP="00955C8C">
      <w:pPr>
        <w:pStyle w:val="B1"/>
      </w:pPr>
      <w:r w:rsidRPr="0079589D">
        <w:t>3)</w:t>
      </w:r>
      <w:r w:rsidRPr="0079589D">
        <w:tab/>
        <w:t xml:space="preserve">if </w:t>
      </w:r>
      <w:r w:rsidR="000731FB" w:rsidRPr="00A75641">
        <w:t>t</w:t>
      </w:r>
      <w:r w:rsidR="000731FB">
        <w:t xml:space="preserve">he </w:t>
      </w:r>
      <w:r w:rsidRPr="0079589D">
        <w:t>received SIP 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1E339D">
        <w:rPr>
          <w:lang w:val="en-US"/>
        </w:rPr>
        <w:t>-</w:t>
      </w:r>
      <w:proofErr w:type="spellStart"/>
      <w:r w:rsidR="001E339D">
        <w:rPr>
          <w:lang w:val="en-US"/>
        </w:rPr>
        <w:t>ind</w:t>
      </w:r>
      <w:proofErr w:type="spellEnd"/>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482FDB9B"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C836A2">
        <w:t>clause</w:t>
      </w:r>
      <w:r w:rsidRPr="0079589D">
        <w:t> </w:t>
      </w:r>
      <w:r w:rsidR="001E339D" w:rsidRPr="0073469F">
        <w:t>6.</w:t>
      </w:r>
      <w:r w:rsidR="001E339D">
        <w:t>3.5.2</w:t>
      </w:r>
      <w:r w:rsidRPr="0079589D">
        <w:t xml:space="preserve"> and continue with the rest of the steps if the checks in </w:t>
      </w:r>
      <w:r w:rsidR="00C836A2">
        <w:t>clause</w:t>
      </w:r>
      <w:r w:rsidRPr="0079589D">
        <w:t> </w:t>
      </w:r>
      <w:r w:rsidR="001E339D" w:rsidRPr="0073469F">
        <w:t>6.</w:t>
      </w:r>
      <w:r w:rsidR="001E339D">
        <w:t>3.5.2</w:t>
      </w:r>
      <w:r w:rsidRPr="0079589D">
        <w:t xml:space="preserve"> succeed;</w:t>
      </w:r>
    </w:p>
    <w:p w14:paraId="6F089F2D" w14:textId="77777777" w:rsidR="00955C8C" w:rsidRPr="0079589D" w:rsidRDefault="00955C8C" w:rsidP="00955C8C">
      <w:pPr>
        <w:pStyle w:val="B1"/>
      </w:pPr>
      <w:r w:rsidRPr="0079589D">
        <w:t>5)</w:t>
      </w:r>
      <w:r w:rsidRPr="0079589D">
        <w:tab/>
        <w:t xml:space="preserve">if the </w:t>
      </w:r>
      <w:proofErr w:type="spellStart"/>
      <w:r w:rsidRPr="0079589D">
        <w:t>MCVideo</w:t>
      </w:r>
      <w:proofErr w:type="spellEnd"/>
      <w:r w:rsidRPr="0079589D">
        <w:t xml:space="preserve"> user identified by the </w:t>
      </w:r>
      <w:proofErr w:type="spellStart"/>
      <w:r w:rsidRPr="0079589D">
        <w:t>MCVideo</w:t>
      </w:r>
      <w:proofErr w:type="spellEnd"/>
      <w:r w:rsidRPr="0079589D">
        <w:t xml:space="preserve"> ID in the SIP INVITE request is not affiliated with the </w:t>
      </w:r>
      <w:proofErr w:type="spellStart"/>
      <w:r w:rsidRPr="0079589D">
        <w:t>MCVideo</w:t>
      </w:r>
      <w:proofErr w:type="spellEnd"/>
      <w:r w:rsidRPr="0079589D">
        <w:t xml:space="preserve"> group identified by the group identity in the SIP INVITE request</w:t>
      </w:r>
      <w:r w:rsidRPr="0079589D">
        <w:rPr>
          <w:noProof/>
        </w:rPr>
        <w:t xml:space="preserve"> as determined by the procedures of </w:t>
      </w:r>
      <w:r w:rsidR="00C836A2">
        <w:rPr>
          <w:noProof/>
        </w:rPr>
        <w:t>clause</w:t>
      </w:r>
      <w:r w:rsidRPr="0079589D">
        <w:rPr>
          <w:noProof/>
        </w:rPr>
        <w:t> </w:t>
      </w:r>
      <w:r w:rsidR="001E339D">
        <w:rPr>
          <w:lang w:val="en-US" w:eastAsia="zh-CN"/>
        </w:rPr>
        <w:t>6.3.6</w:t>
      </w:r>
      <w:r w:rsidRPr="0079589D">
        <w:t>:</w:t>
      </w:r>
    </w:p>
    <w:p w14:paraId="38CF6155" w14:textId="77777777" w:rsidR="00955C8C" w:rsidRPr="0079589D" w:rsidRDefault="00955C8C" w:rsidP="00955C8C">
      <w:pPr>
        <w:pStyle w:val="B2"/>
      </w:pPr>
      <w:r w:rsidRPr="0079589D">
        <w:t>a)</w:t>
      </w:r>
      <w:r w:rsidRPr="0079589D">
        <w:tab/>
        <w:t xml:space="preserve">shall check if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chat group as determined by </w:t>
      </w:r>
      <w:r w:rsidR="00C836A2">
        <w:t>clause</w:t>
      </w:r>
      <w:r w:rsidRPr="0079589D">
        <w:t> </w:t>
      </w:r>
      <w:r w:rsidR="001E339D">
        <w:rPr>
          <w:lang w:val="en-US" w:eastAsia="zh-CN"/>
        </w:rPr>
        <w:t>8.2.2.3.6</w:t>
      </w:r>
      <w:r w:rsidRPr="0079589D">
        <w:t>; and</w:t>
      </w:r>
    </w:p>
    <w:p w14:paraId="06D5C795" w14:textId="77777777" w:rsidR="00955C8C" w:rsidRPr="0079589D" w:rsidRDefault="00955C8C" w:rsidP="00955C8C">
      <w:pPr>
        <w:pStyle w:val="B2"/>
      </w:pPr>
      <w:r w:rsidRPr="0079589D">
        <w:t>b)</w:t>
      </w:r>
      <w:r w:rsidRPr="0079589D">
        <w:tab/>
        <w:t xml:space="preserve">if the </w:t>
      </w:r>
      <w:proofErr w:type="spellStart"/>
      <w:r w:rsidRPr="0079589D">
        <w:t>MCVideo</w:t>
      </w:r>
      <w:proofErr w:type="spellEnd"/>
      <w:r w:rsidRPr="0079589D">
        <w:t xml:space="preserve"> user is not eligible for implicit affiliation, shall reject the SIP INVITE request with a SIP 403 (Forbidden) response with the warning text set to "120 user is not affiliated to this group" in a Warning header field as specified in </w:t>
      </w:r>
      <w:r w:rsidR="00C836A2">
        <w:t>clause</w:t>
      </w:r>
      <w:r w:rsidRPr="0079589D">
        <w:t> </w:t>
      </w:r>
      <w:r w:rsidR="001E339D">
        <w:rPr>
          <w:lang w:val="en-US" w:eastAsia="zh-CN"/>
        </w:rPr>
        <w:t>4.4</w:t>
      </w:r>
      <w:r w:rsidRPr="0079589D">
        <w:t xml:space="preserve"> and skip the rest of the steps below;</w:t>
      </w:r>
    </w:p>
    <w:p w14:paraId="52566077" w14:textId="77777777" w:rsidR="00955C8C" w:rsidRPr="0079589D" w:rsidRDefault="00955C8C" w:rsidP="00955C8C">
      <w:pPr>
        <w:pStyle w:val="B1"/>
      </w:pPr>
      <w:r w:rsidRPr="0079589D">
        <w:t>6)</w:t>
      </w:r>
      <w:r w:rsidRPr="0079589D">
        <w:tab/>
        <w:t xml:space="preserve">if the SIP INVITE request contains unauthorised request for an </w:t>
      </w:r>
      <w:proofErr w:type="spellStart"/>
      <w:r w:rsidRPr="0079589D">
        <w:t>MCVideo</w:t>
      </w:r>
      <w:proofErr w:type="spellEnd"/>
      <w:r w:rsidRPr="0079589D">
        <w:t xml:space="preserve"> emergency group call as determined by </w:t>
      </w:r>
      <w:r w:rsidR="00C836A2">
        <w:t>clause</w:t>
      </w:r>
      <w:r w:rsidRPr="0079589D">
        <w:t> </w:t>
      </w:r>
      <w:r w:rsidR="001E339D">
        <w:rPr>
          <w:lang w:val="en-US" w:eastAsia="zh-CN"/>
        </w:rPr>
        <w:t>6.3.3.1.13.2</w:t>
      </w:r>
      <w:r w:rsidRPr="0079589D">
        <w:t>:</w:t>
      </w:r>
    </w:p>
    <w:p w14:paraId="56BF9E0E"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C836A2">
        <w:t>clause</w:t>
      </w:r>
      <w:r w:rsidRPr="0079589D">
        <w:t xml:space="preserve"> </w:t>
      </w:r>
      <w:r w:rsidR="001E339D" w:rsidRPr="0073469F">
        <w:t>6.</w:t>
      </w:r>
      <w:r w:rsidR="001E339D">
        <w:t>3.3</w:t>
      </w:r>
      <w:r w:rsidR="001E339D" w:rsidRPr="0073469F">
        <w:t>.</w:t>
      </w:r>
      <w:r w:rsidR="001E339D">
        <w:t>1.14</w:t>
      </w:r>
      <w:r w:rsidRPr="0079589D">
        <w:t>; and</w:t>
      </w:r>
    </w:p>
    <w:p w14:paraId="101F5D5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1E4CE624"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0725BF82"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4E309C31"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9E4E5F5" w14:textId="77777777" w:rsidR="00424B3E" w:rsidRPr="0079589D" w:rsidRDefault="00955C8C" w:rsidP="00955C8C">
      <w:pPr>
        <w:pStyle w:val="B1"/>
      </w:pPr>
      <w:r w:rsidRPr="0079589D">
        <w:t>8)</w:t>
      </w:r>
      <w:r w:rsidRPr="0079589D">
        <w:tab/>
        <w:t>if a Resource-Priority header field is included in the SIP INVITE request:</w:t>
      </w:r>
    </w:p>
    <w:p w14:paraId="1D56BFE6"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240C9081"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11107650" w14:textId="77777777" w:rsidR="00955C8C" w:rsidRPr="0079589D" w:rsidRDefault="00955C8C" w:rsidP="00955C8C">
      <w:pPr>
        <w:pStyle w:val="B1"/>
      </w:pPr>
      <w:r w:rsidRPr="0079589D">
        <w:t>9)</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and skip the rest of the steps;</w:t>
      </w:r>
    </w:p>
    <w:p w14:paraId="3F979F8C" w14:textId="77777777" w:rsidR="00955C8C" w:rsidRPr="0079589D" w:rsidRDefault="00955C8C" w:rsidP="00955C8C">
      <w:pPr>
        <w:pStyle w:val="B1"/>
      </w:pPr>
      <w:r w:rsidRPr="0079589D">
        <w:t>10)</w:t>
      </w:r>
      <w:r w:rsidRPr="0079589D">
        <w:tab/>
        <w:t xml:space="preserve">shall create a chat group session and allocate an </w:t>
      </w:r>
      <w:proofErr w:type="spellStart"/>
      <w:r w:rsidRPr="0079589D">
        <w:t>MCVideo</w:t>
      </w:r>
      <w:proofErr w:type="spellEnd"/>
      <w:r w:rsidRPr="0079589D">
        <w:t xml:space="preserve"> session identity for the chat group session if the </w:t>
      </w:r>
      <w:proofErr w:type="spellStart"/>
      <w:r w:rsidRPr="0079589D">
        <w:t>MCVideo</w:t>
      </w:r>
      <w:proofErr w:type="spellEnd"/>
      <w:r w:rsidRPr="0079589D">
        <w:t xml:space="preserve"> chat group session identity does not already exist, and may handle timer TNG3 (group call timer) as specified in </w:t>
      </w:r>
      <w:r w:rsidR="00C836A2">
        <w:t>clause</w:t>
      </w:r>
      <w:r w:rsidRPr="0079589D">
        <w:t> </w:t>
      </w:r>
      <w:r w:rsidR="001E339D" w:rsidRPr="0073469F">
        <w:t>6.</w:t>
      </w:r>
      <w:r w:rsidR="001E339D">
        <w:t>3.3</w:t>
      </w:r>
      <w:r w:rsidR="001E339D" w:rsidRPr="0073469F">
        <w:t>.</w:t>
      </w:r>
      <w:r w:rsidR="001E339D">
        <w:t>5</w:t>
      </w:r>
      <w:r w:rsidRPr="0079589D">
        <w:t>;</w:t>
      </w:r>
    </w:p>
    <w:p w14:paraId="36D09873"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7B753E67" w14:textId="77777777" w:rsidR="00955C8C" w:rsidRPr="0079589D" w:rsidRDefault="00955C8C" w:rsidP="00955C8C">
      <w:pPr>
        <w:pStyle w:val="B2"/>
      </w:pPr>
      <w:r w:rsidRPr="0079589D">
        <w:t>a)</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chat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5BE7F252" w14:textId="77777777" w:rsidR="00955C8C" w:rsidRPr="0079589D" w:rsidRDefault="00955C8C" w:rsidP="00955C8C">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6C482C32"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B96CDE">
        <w:rPr>
          <w:lang w:eastAsia="zh-CN"/>
        </w:rPr>
        <w:t>4.4.</w:t>
      </w:r>
      <w:r w:rsidRPr="0079589D">
        <w:t xml:space="preserve"> Otherwise, continue with the rest of the steps;</w:t>
      </w:r>
    </w:p>
    <w:p w14:paraId="27D47666"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C836A2">
        <w:t>clause</w:t>
      </w:r>
      <w:r w:rsidRPr="0079589D">
        <w:t> </w:t>
      </w:r>
      <w:r w:rsidR="001E339D">
        <w:rPr>
          <w:lang w:val="en-US" w:eastAsia="zh-CN"/>
        </w:rPr>
        <w:t>8.2.2.3.7</w:t>
      </w:r>
      <w:r w:rsidRPr="0079589D">
        <w:t xml:space="preserve"> was not previously invoked in the present </w:t>
      </w:r>
      <w:r w:rsidR="00C836A2">
        <w:t>clause</w:t>
      </w:r>
      <w:r w:rsidRPr="0079589D">
        <w:t xml:space="preserve">, shall perform the implicit affiliation as specified in </w:t>
      </w:r>
      <w:r w:rsidR="00C836A2">
        <w:t>clause</w:t>
      </w:r>
      <w:r w:rsidRPr="0079589D">
        <w:t> </w:t>
      </w:r>
      <w:r w:rsidR="001E339D">
        <w:rPr>
          <w:lang w:val="en-US" w:eastAsia="zh-CN"/>
        </w:rPr>
        <w:t>8.2.2.3.7</w:t>
      </w:r>
      <w:r w:rsidRPr="0079589D">
        <w:t>;</w:t>
      </w:r>
    </w:p>
    <w:p w14:paraId="1CCEE0D4" w14:textId="77777777" w:rsidR="00955C8C" w:rsidRPr="0079589D" w:rsidRDefault="00955C8C" w:rsidP="00955C8C">
      <w:pPr>
        <w:pStyle w:val="B1"/>
      </w:pPr>
      <w:r w:rsidRPr="0079589D">
        <w:t>13)</w:t>
      </w:r>
      <w:r w:rsidRPr="0079589D">
        <w:tab/>
        <w:t xml:space="preserve">if the SIP INVITE request contains an emergency indication set to a value of "true" or the in-progress emergency state of the group to "true" the controlling </w:t>
      </w:r>
      <w:proofErr w:type="spellStart"/>
      <w:r w:rsidRPr="0079589D">
        <w:t>MCVideo</w:t>
      </w:r>
      <w:proofErr w:type="spellEnd"/>
      <w:r w:rsidRPr="0079589D">
        <w:t xml:space="preserve"> function shall:</w:t>
      </w:r>
    </w:p>
    <w:p w14:paraId="4793DA37"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0E274879"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1414114B"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60E81AB9"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4356190D"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590BEC80" w14:textId="77777777" w:rsidR="00955C8C" w:rsidRPr="0079589D" w:rsidRDefault="00955C8C" w:rsidP="00955C8C">
      <w:pPr>
        <w:pStyle w:val="B2"/>
        <w:rPr>
          <w:lang w:val="en-US"/>
        </w:rPr>
      </w:pPr>
      <w:r w:rsidRPr="0079589D">
        <w:rPr>
          <w:lang w:val="en-US"/>
        </w:rPr>
        <w:t>b)</w:t>
      </w:r>
      <w:r w:rsidRPr="0079589D">
        <w:rPr>
          <w:lang w:val="en-US"/>
        </w:rPr>
        <w:tab/>
        <w:t xml:space="preserve">if the in-progress emergency state of the group is set to a value of "true" and this </w:t>
      </w:r>
      <w:proofErr w:type="spellStart"/>
      <w:r w:rsidRPr="0079589D">
        <w:rPr>
          <w:lang w:val="en-US"/>
        </w:rPr>
        <w:t>MCVideo</w:t>
      </w:r>
      <w:proofErr w:type="spellEnd"/>
      <w:r w:rsidRPr="0079589D">
        <w:rPr>
          <w:lang w:val="en-US"/>
        </w:rPr>
        <w:t xml:space="preserve"> user is indicating a new emergency indication:</w:t>
      </w:r>
    </w:p>
    <w:p w14:paraId="397CD01A"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members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04485AFA" w14:textId="77777777" w:rsidR="00955C8C" w:rsidRPr="0079589D" w:rsidRDefault="00955C8C" w:rsidP="00955C8C">
      <w:pPr>
        <w:pStyle w:val="B4"/>
        <w:rPr>
          <w:lang w:val="en-US"/>
        </w:rPr>
      </w:pPr>
      <w:r w:rsidRPr="0079589D">
        <w:rPr>
          <w:lang w:val="en-US"/>
        </w:rPr>
        <w:t>A)</w:t>
      </w:r>
      <w:r w:rsidRPr="0079589D">
        <w:rPr>
          <w:lang w:val="en-US"/>
        </w:rPr>
        <w:tab/>
        <w:t>set the &lt;emergency-</w:t>
      </w:r>
      <w:proofErr w:type="spellStart"/>
      <w:r w:rsidRPr="0079589D">
        <w:rPr>
          <w:lang w:val="en-US"/>
        </w:rPr>
        <w:t>ind</w:t>
      </w:r>
      <w:proofErr w:type="spellEnd"/>
      <w:r w:rsidRPr="0079589D">
        <w:rPr>
          <w:lang w:val="en-US"/>
        </w:rPr>
        <w:t>&gt; element of the application/vnd.3gpp.mcvideo-info+xml MIME body to a value of "true";</w:t>
      </w:r>
    </w:p>
    <w:p w14:paraId="66D6E104"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5C833922"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3133AFA9"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 and</w:t>
      </w:r>
    </w:p>
    <w:p w14:paraId="26E6A5DC"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 xml:space="preserve">authorised request for an </w:t>
      </w:r>
      <w:proofErr w:type="spellStart"/>
      <w:r w:rsidRPr="0079589D">
        <w:rPr>
          <w:lang w:eastAsia="x-none"/>
        </w:rPr>
        <w:t>MCVideo</w:t>
      </w:r>
      <w:proofErr w:type="spellEnd"/>
      <w:r w:rsidRPr="0079589D">
        <w:rPr>
          <w:lang w:eastAsia="x-none"/>
        </w:rPr>
        <w:t xml:space="preserve"> emergency alert as determined in step </w:t>
      </w:r>
      <w:proofErr w:type="spellStart"/>
      <w:r w:rsidRPr="0079589D">
        <w:rPr>
          <w:lang w:eastAsia="x-none"/>
        </w:rPr>
        <w:t>i</w:t>
      </w:r>
      <w:proofErr w:type="spellEnd"/>
      <w:r w:rsidRPr="0079589D">
        <w:rPr>
          <w:lang w:eastAsia="x-none"/>
        </w:rPr>
        <w:t>) B) above</w:t>
      </w:r>
      <w:r w:rsidRPr="0079589D">
        <w:rPr>
          <w:lang w:val="en-US"/>
        </w:rPr>
        <w:t xml:space="preserve">, 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 and</w:t>
      </w:r>
    </w:p>
    <w:p w14:paraId="7975BCFD" w14:textId="77777777" w:rsidR="00955C8C" w:rsidRPr="0079589D" w:rsidRDefault="00955C8C" w:rsidP="00955C8C">
      <w:pPr>
        <w:pStyle w:val="B2"/>
      </w:pPr>
      <w:r w:rsidRPr="0079589D">
        <w:t>c)</w:t>
      </w:r>
      <w:r w:rsidRPr="0079589D">
        <w:tab/>
        <w:t>if the in-progress emergency state of the group is set to a value of "false":</w:t>
      </w:r>
    </w:p>
    <w:p w14:paraId="34E02E79"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emergency state of the group to "true";</w:t>
      </w:r>
    </w:p>
    <w:p w14:paraId="1763957A"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626A21AA" w14:textId="77777777" w:rsidR="00955C8C" w:rsidRPr="0079589D" w:rsidRDefault="00955C8C" w:rsidP="00955C8C">
      <w:pPr>
        <w:pStyle w:val="B3"/>
      </w:pPr>
      <w:r w:rsidRPr="0079589D">
        <w:t>iii)</w:t>
      </w:r>
      <w:r w:rsidRPr="0079589D">
        <w:tab/>
        <w:t xml:space="preserve">shall generate SIP re-INVITE requests for the </w:t>
      </w:r>
      <w:proofErr w:type="spellStart"/>
      <w:r w:rsidRPr="0079589D">
        <w:t>MCVideo</w:t>
      </w:r>
      <w:proofErr w:type="spellEnd"/>
      <w:r w:rsidRPr="0079589D">
        <w:t xml:space="preserve"> emergency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1.6</w:t>
      </w:r>
      <w:r w:rsidRPr="0079589D">
        <w:t>;</w:t>
      </w:r>
    </w:p>
    <w:p w14:paraId="1C9A6761"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emergency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6A7CA7F0"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4B4388C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78E2943A" w14:textId="77777777" w:rsidR="00955C8C" w:rsidRPr="0079589D" w:rsidRDefault="00955C8C" w:rsidP="00955C8C">
      <w:pPr>
        <w:pStyle w:val="B3"/>
      </w:pPr>
      <w:r w:rsidRPr="0079589D">
        <w:t>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emergency call; and</w:t>
      </w:r>
    </w:p>
    <w:p w14:paraId="275D6AC9" w14:textId="77777777" w:rsidR="00955C8C" w:rsidRPr="0079589D" w:rsidRDefault="00955C8C" w:rsidP="00955C8C">
      <w:pPr>
        <w:pStyle w:val="B3"/>
      </w:pPr>
      <w:r w:rsidRPr="0079589D">
        <w:t>vi)</w:t>
      </w:r>
      <w:r w:rsidRPr="0079589D">
        <w:tab/>
        <w:t>if the &lt;alert-</w:t>
      </w:r>
      <w:proofErr w:type="spellStart"/>
      <w:r w:rsidRPr="0079589D">
        <w:t>ind</w:t>
      </w:r>
      <w:proofErr w:type="spellEnd"/>
      <w:r w:rsidRPr="0079589D">
        <w:t xml:space="preserve">&gt; element of the application/vnd.3gpp.mcvideo-info+xml MIME body is set to "true" and is </w:t>
      </w:r>
      <w:r w:rsidRPr="0079589D">
        <w:rPr>
          <w:lang w:val="en-US"/>
        </w:rPr>
        <w:t xml:space="preserve">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t xml:space="preserve">, 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emergency alert; and</w:t>
      </w:r>
    </w:p>
    <w:p w14:paraId="45D66248"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4C854603"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 xml:space="preserve">to "true", the controlling </w:t>
      </w:r>
      <w:proofErr w:type="spellStart"/>
      <w:r w:rsidRPr="0079589D">
        <w:t>MCVideo</w:t>
      </w:r>
      <w:proofErr w:type="spellEnd"/>
      <w:r w:rsidRPr="0079589D">
        <w:t xml:space="preserve"> function shall:</w:t>
      </w:r>
    </w:p>
    <w:p w14:paraId="2FDBC379"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w:t>
      </w:r>
      <w:proofErr w:type="spellStart"/>
      <w:r w:rsidRPr="0079589D">
        <w:rPr>
          <w:lang w:val="en-US"/>
        </w:rPr>
        <w:t>MCVideo</w:t>
      </w:r>
      <w:proofErr w:type="spellEnd"/>
      <w:r w:rsidRPr="0079589D">
        <w:rPr>
          <w:lang w:val="en-US"/>
        </w:rPr>
        <w:t xml:space="preserve"> imminent peril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CE6BF64"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B492F46"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21A7895E"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34D9512"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425C96AD" w14:textId="77777777" w:rsidR="00955C8C" w:rsidRPr="0079589D" w:rsidRDefault="00955C8C" w:rsidP="00955C8C">
      <w:pPr>
        <w:pStyle w:val="B2"/>
        <w:rPr>
          <w:lang w:val="en-US"/>
        </w:rPr>
      </w:pPr>
      <w:r w:rsidRPr="0079589D">
        <w:rPr>
          <w:lang w:val="en-US"/>
        </w:rPr>
        <w:t>b)</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750D3B18"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7A0F62A" w14:textId="77777777" w:rsidR="00955C8C" w:rsidRPr="0079589D" w:rsidRDefault="00955C8C" w:rsidP="00955C8C">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1510793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3406B8D3"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00ED56F0" w14:textId="77777777" w:rsidR="00955C8C" w:rsidRPr="0079589D" w:rsidRDefault="00955C8C" w:rsidP="00955C8C">
      <w:pPr>
        <w:pStyle w:val="B2"/>
      </w:pPr>
      <w:r w:rsidRPr="0079589D">
        <w:t>c)</w:t>
      </w:r>
      <w:r w:rsidRPr="0079589D">
        <w:tab/>
        <w:t>if the in-progress imminent peril state of the group is set to a value of "false":</w:t>
      </w:r>
    </w:p>
    <w:p w14:paraId="2C2CF853"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imminent peril state of the group to "true";</w:t>
      </w:r>
    </w:p>
    <w:p w14:paraId="543F5867" w14:textId="77777777" w:rsidR="00955C8C" w:rsidRPr="0079589D" w:rsidRDefault="00955C8C" w:rsidP="00955C8C">
      <w:pPr>
        <w:pStyle w:val="B3"/>
      </w:pPr>
      <w:r w:rsidRPr="0079589D">
        <w:t>ii)</w:t>
      </w:r>
      <w:r w:rsidRPr="0079589D">
        <w:tab/>
        <w:t xml:space="preserve">shall generate SIP re-INVITE requests for the </w:t>
      </w:r>
      <w:proofErr w:type="spellStart"/>
      <w:r w:rsidRPr="0079589D">
        <w:t>MCVideo</w:t>
      </w:r>
      <w:proofErr w:type="spellEnd"/>
      <w:r w:rsidRPr="0079589D">
        <w:t xml:space="preserve"> imminent peril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1.15</w:t>
      </w:r>
      <w:r w:rsidRPr="0079589D">
        <w:t>;</w:t>
      </w:r>
    </w:p>
    <w:p w14:paraId="1D2F3B01"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w:t>
      </w:r>
      <w:r w:rsidRPr="0079589D">
        <w:t>imminent peril</w:t>
      </w:r>
      <w:r w:rsidRPr="0079589D">
        <w:rPr>
          <w:lang w:val="en-US"/>
        </w:rPr>
        <w:t xml:space="preserve">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7F74D69"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256189E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29F3B404" w14:textId="77777777" w:rsidR="00955C8C" w:rsidRPr="0079589D" w:rsidRDefault="00955C8C" w:rsidP="00955C8C">
      <w:pPr>
        <w:pStyle w:val="B3"/>
      </w:pPr>
      <w:r w:rsidRPr="0079589D">
        <w:t>iv)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054DBC2C"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123898BD" w14:textId="77777777" w:rsidR="00955C8C" w:rsidRPr="0079589D" w:rsidRDefault="00955C8C" w:rsidP="00955C8C">
      <w:pPr>
        <w:pStyle w:val="B1"/>
      </w:pPr>
      <w:r w:rsidRPr="0079589D">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C836A2">
        <w:t>clause</w:t>
      </w:r>
      <w:r w:rsidRPr="0079589D">
        <w:t> </w:t>
      </w:r>
      <w:r w:rsidR="001E339D" w:rsidRPr="0073469F">
        <w:t>6.</w:t>
      </w:r>
      <w:r w:rsidR="001E339D">
        <w:t>3.3</w:t>
      </w:r>
      <w:r w:rsidR="001E339D" w:rsidRPr="0073469F">
        <w:t>.</w:t>
      </w:r>
      <w:r w:rsidR="001E339D">
        <w:t>2.1</w:t>
      </w:r>
      <w:r w:rsidRPr="0079589D">
        <w:t xml:space="preserve"> unless the procedures of </w:t>
      </w:r>
      <w:r w:rsidR="00C836A2">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20483958"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w:t>
      </w:r>
      <w:proofErr w:type="spellStart"/>
      <w:r w:rsidRPr="0079589D">
        <w:t>uac</w:t>
      </w:r>
      <w:proofErr w:type="spellEnd"/>
      <w:r w:rsidRPr="0079589D">
        <w:t>";</w:t>
      </w:r>
    </w:p>
    <w:p w14:paraId="0DCC9EAB" w14:textId="77777777" w:rsidR="00955C8C" w:rsidRPr="0079589D" w:rsidRDefault="00955C8C" w:rsidP="00955C8C">
      <w:pPr>
        <w:pStyle w:val="B1"/>
      </w:pPr>
      <w:r w:rsidRPr="0079589D">
        <w:t>18)</w:t>
      </w:r>
      <w:r w:rsidRPr="0079589D">
        <w:tab/>
        <w:t>shall include the "timer" option tag in a Require header field;</w:t>
      </w:r>
    </w:p>
    <w:p w14:paraId="7DEFB459" w14:textId="77777777" w:rsidR="00955C8C" w:rsidRPr="0079589D" w:rsidRDefault="00955C8C" w:rsidP="00955C8C">
      <w:pPr>
        <w:pStyle w:val="B1"/>
      </w:pPr>
      <w:r w:rsidRPr="0079589D">
        <w:t>19)</w:t>
      </w:r>
      <w:r w:rsidRPr="0079589D">
        <w:tab/>
        <w:t>shall include the following in a Contact header field:</w:t>
      </w:r>
    </w:p>
    <w:p w14:paraId="6FE6BD4E" w14:textId="77777777" w:rsidR="00955C8C" w:rsidRPr="0079589D" w:rsidRDefault="00955C8C" w:rsidP="00955C8C">
      <w:pPr>
        <w:pStyle w:val="B2"/>
      </w:pPr>
      <w:r w:rsidRPr="0079589D">
        <w:t>a)</w:t>
      </w:r>
      <w:r w:rsidRPr="0079589D">
        <w:tab/>
        <w:t>the g.3gpp.mcvideo media feature tag;</w:t>
      </w:r>
    </w:p>
    <w:p w14:paraId="01F946A9"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53187578" w14:textId="77777777" w:rsidR="00955C8C" w:rsidRPr="0079589D" w:rsidRDefault="00955C8C" w:rsidP="00955C8C">
      <w:pPr>
        <w:pStyle w:val="B2"/>
      </w:pPr>
      <w:r w:rsidRPr="0079589D">
        <w:t>c)</w:t>
      </w:r>
      <w:r w:rsidRPr="0079589D">
        <w:tab/>
        <w:t xml:space="preserve">the </w:t>
      </w:r>
      <w:proofErr w:type="spellStart"/>
      <w:r w:rsidRPr="0079589D">
        <w:t>MCVideo</w:t>
      </w:r>
      <w:proofErr w:type="spellEnd"/>
      <w:r w:rsidRPr="0079589D">
        <w:t xml:space="preserve"> session identity; and</w:t>
      </w:r>
    </w:p>
    <w:p w14:paraId="6C5F5FA6" w14:textId="77777777" w:rsidR="00955C8C" w:rsidRPr="0079589D" w:rsidRDefault="00955C8C" w:rsidP="00955C8C">
      <w:pPr>
        <w:pStyle w:val="B2"/>
      </w:pPr>
      <w:r w:rsidRPr="0079589D">
        <w:t>d)</w:t>
      </w:r>
      <w:r w:rsidRPr="0079589D">
        <w:tab/>
        <w:t xml:space="preserve">the media feature tag </w:t>
      </w:r>
      <w:proofErr w:type="spellStart"/>
      <w:r w:rsidRPr="0079589D">
        <w:t>isfocus</w:t>
      </w:r>
      <w:proofErr w:type="spellEnd"/>
      <w:r w:rsidRPr="0079589D">
        <w:t>;</w:t>
      </w:r>
    </w:p>
    <w:p w14:paraId="21E55918" w14:textId="77777777" w:rsidR="00955C8C" w:rsidRPr="0079589D" w:rsidRDefault="00955C8C" w:rsidP="00955C8C">
      <w:pPr>
        <w:pStyle w:val="B1"/>
      </w:pPr>
      <w:r w:rsidRPr="0079589D">
        <w:t>20)</w:t>
      </w:r>
      <w:r w:rsidRPr="0079589D">
        <w:tab/>
        <w:t>shall include the "</w:t>
      </w:r>
      <w:proofErr w:type="spellStart"/>
      <w:r w:rsidRPr="0079589D">
        <w:t>tdialog</w:t>
      </w:r>
      <w:proofErr w:type="spellEnd"/>
      <w:r w:rsidRPr="0079589D">
        <w:t>" option tag in a Supported header field according to IETF RFC 4538 [</w:t>
      </w:r>
      <w:r w:rsidRPr="0079589D">
        <w:rPr>
          <w:lang w:eastAsia="zh-CN"/>
        </w:rPr>
        <w:t>32</w:t>
      </w:r>
      <w:r w:rsidRPr="0079589D">
        <w:t>];</w:t>
      </w:r>
    </w:p>
    <w:p w14:paraId="7697B5DF"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t>;</w:t>
      </w:r>
    </w:p>
    <w:p w14:paraId="35292925"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rPr>
          <w:lang w:val="en-US"/>
        </w:rPr>
        <w:t>;</w:t>
      </w:r>
    </w:p>
    <w:p w14:paraId="071C311C" w14:textId="77777777" w:rsidR="00955C8C" w:rsidRPr="0079589D" w:rsidRDefault="00955C8C" w:rsidP="00955C8C">
      <w:pPr>
        <w:pStyle w:val="NO"/>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5F94A948"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652F0C24" w14:textId="77777777" w:rsidR="00955C8C" w:rsidRPr="0079589D" w:rsidRDefault="00955C8C" w:rsidP="00955C8C">
      <w:pPr>
        <w:pStyle w:val="B1"/>
      </w:pPr>
      <w:r w:rsidRPr="0079589D">
        <w:t>24)</w:t>
      </w:r>
      <w:r w:rsidRPr="0079589D">
        <w:tab/>
        <w:t xml:space="preserve">shall send the SIP 200 (OK) response to the </w:t>
      </w:r>
      <w:proofErr w:type="spellStart"/>
      <w:r w:rsidRPr="0079589D">
        <w:t>MCVideo</w:t>
      </w:r>
      <w:proofErr w:type="spellEnd"/>
      <w:r w:rsidRPr="0079589D">
        <w:t xml:space="preserve"> client according to 3GPP TS 24.229 [</w:t>
      </w:r>
      <w:r w:rsidRPr="0079589D">
        <w:rPr>
          <w:lang w:eastAsia="zh-CN"/>
        </w:rPr>
        <w:t>11</w:t>
      </w:r>
      <w:r w:rsidRPr="0079589D">
        <w:t>]; and</w:t>
      </w:r>
    </w:p>
    <w:p w14:paraId="58F1AAE0"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C836A2">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4A353F7F" w14:textId="77777777" w:rsidR="00955C8C" w:rsidRPr="0079589D" w:rsidRDefault="00955C8C" w:rsidP="00955C8C">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B96CDE">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77D1C918" w14:textId="585C84B6" w:rsidR="00955C8C" w:rsidRPr="0079589D" w:rsidRDefault="00955C8C" w:rsidP="00F1630B">
      <w:pPr>
        <w:pStyle w:val="Heading6"/>
        <w:numPr>
          <w:ilvl w:val="5"/>
          <w:numId w:val="0"/>
        </w:numPr>
        <w:ind w:left="1152" w:hanging="432"/>
      </w:pPr>
      <w:bookmarkStart w:id="2604" w:name="_CR9_2_2_4_1_2"/>
      <w:bookmarkStart w:id="2605" w:name="_Toc20152614"/>
      <w:bookmarkStart w:id="2606" w:name="_Toc27495279"/>
      <w:bookmarkStart w:id="2607" w:name="_Toc36108747"/>
      <w:bookmarkStart w:id="2608" w:name="_Toc45194535"/>
      <w:bookmarkStart w:id="2609" w:name="_Toc209734457"/>
      <w:bookmarkEnd w:id="2604"/>
      <w:r w:rsidRPr="0079589D">
        <w:rPr>
          <w:rFonts w:hint="eastAsia"/>
          <w:lang w:eastAsia="zh-CN"/>
        </w:rPr>
        <w:t>9</w:t>
      </w:r>
      <w:r w:rsidRPr="0079589D">
        <w:rPr>
          <w:rFonts w:eastAsia="Malgun Gothic"/>
        </w:rPr>
        <w:t>.</w:t>
      </w:r>
      <w:r w:rsidRPr="0079589D">
        <w:rPr>
          <w:rFonts w:hint="eastAsia"/>
          <w:lang w:eastAsia="zh-CN"/>
        </w:rPr>
        <w:t>2</w:t>
      </w:r>
      <w:r w:rsidRPr="0079589D">
        <w:t>.2.4.1.2</w:t>
      </w:r>
      <w:r w:rsidRPr="0079589D">
        <w:tab/>
        <w:t>Receipt of a SIP re-INVITE request</w:t>
      </w:r>
      <w:bookmarkEnd w:id="2605"/>
      <w:bookmarkEnd w:id="2606"/>
      <w:bookmarkEnd w:id="2607"/>
      <w:bookmarkEnd w:id="2608"/>
      <w:bookmarkEnd w:id="2609"/>
    </w:p>
    <w:p w14:paraId="461C9561" w14:textId="77777777" w:rsidR="00955C8C" w:rsidRPr="0079589D" w:rsidRDefault="00955C8C" w:rsidP="00955C8C">
      <w:r w:rsidRPr="0079589D">
        <w:t xml:space="preserve">In the procedures in this </w:t>
      </w:r>
      <w:r w:rsidR="00C836A2">
        <w:t>clause</w:t>
      </w:r>
      <w:r w:rsidRPr="0079589D">
        <w:t>:</w:t>
      </w:r>
    </w:p>
    <w:p w14:paraId="519B8739" w14:textId="77777777" w:rsidR="00955C8C" w:rsidRPr="0079589D" w:rsidRDefault="00955C8C" w:rsidP="00955C8C">
      <w:pPr>
        <w:pStyle w:val="B1"/>
      </w:pPr>
      <w:r w:rsidRPr="0079589D">
        <w:t>1)</w:t>
      </w:r>
      <w:r w:rsidRPr="0079589D">
        <w:tab/>
        <w:t>emergency indication in an incoming SIP re-INVITE request refers to the &lt;emergency-</w:t>
      </w:r>
      <w:proofErr w:type="spellStart"/>
      <w:r w:rsidRPr="0079589D">
        <w:t>ind</w:t>
      </w:r>
      <w:proofErr w:type="spellEnd"/>
      <w:r w:rsidRPr="0079589D">
        <w:t>&gt; element of the application/vnd.3gpp.mcvideo-info+xml MIME body; and</w:t>
      </w:r>
    </w:p>
    <w:p w14:paraId="569F7F81"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w:t>
      </w:r>
      <w:proofErr w:type="spellStart"/>
      <w:r w:rsidRPr="0079589D">
        <w:rPr>
          <w:rStyle w:val="B1Char2"/>
        </w:rPr>
        <w:t>imminentperil-ind</w:t>
      </w:r>
      <w:proofErr w:type="spellEnd"/>
      <w:r w:rsidRPr="0079589D">
        <w:rPr>
          <w:rStyle w:val="B1Char2"/>
        </w:rPr>
        <w:t>&gt; element of the</w:t>
      </w:r>
      <w:r w:rsidRPr="0079589D">
        <w:t xml:space="preserve"> application/vnd.3gpp.mcvideo-info+xml MIME body.</w:t>
      </w:r>
    </w:p>
    <w:p w14:paraId="3FEB63FC"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44679882" w14:textId="77777777" w:rsidR="00955C8C" w:rsidRPr="0079589D" w:rsidRDefault="00955C8C" w:rsidP="00955C8C">
      <w:pPr>
        <w:pStyle w:val="B1"/>
      </w:pPr>
      <w:r w:rsidRPr="0079589D">
        <w:t>1)</w:t>
      </w:r>
      <w:r w:rsidRPr="0079589D">
        <w:tab/>
        <w:t xml:space="preserve">if unable to process the request due to a lack of resources or a risk of congestion exists, may reject the SIP re-INVITE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and skip the rest of the steps;</w:t>
      </w:r>
    </w:p>
    <w:p w14:paraId="55528486" w14:textId="77777777" w:rsidR="00955C8C" w:rsidRPr="0079589D" w:rsidRDefault="00955C8C" w:rsidP="00955C8C">
      <w:pPr>
        <w:pStyle w:val="NO"/>
      </w:pPr>
      <w:r w:rsidRPr="0079589D">
        <w:t>NOTE 1:</w:t>
      </w:r>
      <w:r w:rsidRPr="0079589D">
        <w:tab/>
        <w:t xml:space="preserve">if the SIP re-INVITE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1E339D" w:rsidRPr="0073469F">
        <w:t>6.</w:t>
      </w:r>
      <w:r w:rsidR="001E339D">
        <w:t>3.3</w:t>
      </w:r>
      <w:r w:rsidR="001E339D" w:rsidRPr="0073469F">
        <w:t>.</w:t>
      </w:r>
      <w:r w:rsidR="001E339D">
        <w:t>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59B2E597"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1E339D">
        <w:rPr>
          <w:lang w:val="en-US"/>
        </w:rPr>
        <w:t>-</w:t>
      </w:r>
      <w:proofErr w:type="spellStart"/>
      <w:r w:rsidR="001E339D">
        <w:rPr>
          <w:lang w:val="en-US"/>
        </w:rPr>
        <w:t>ind</w:t>
      </w:r>
      <w:proofErr w:type="spellEnd"/>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3F1EB4B0"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w:t>
      </w:r>
      <w:proofErr w:type="spellStart"/>
      <w:r w:rsidRPr="0079589D">
        <w:t>MCVideo</w:t>
      </w:r>
      <w:proofErr w:type="spellEnd"/>
      <w:r w:rsidRPr="0079589D">
        <w:t xml:space="preserve"> emergency call as determined by </w:t>
      </w:r>
      <w:r w:rsidR="00C836A2">
        <w:t>clause</w:t>
      </w:r>
      <w:r w:rsidRPr="0079589D">
        <w:t> </w:t>
      </w:r>
      <w:r w:rsidR="001E339D" w:rsidRPr="0073469F">
        <w:t>6.</w:t>
      </w:r>
      <w:r w:rsidR="001E339D">
        <w:t>3.3</w:t>
      </w:r>
      <w:r w:rsidR="001E339D" w:rsidRPr="0073469F">
        <w:t>.</w:t>
      </w:r>
      <w:r w:rsidR="001E339D">
        <w:t>1.13.2</w:t>
      </w:r>
      <w:r w:rsidRPr="0079589D">
        <w:rPr>
          <w:lang w:val="en-US"/>
        </w:rPr>
        <w:t>:</w:t>
      </w:r>
    </w:p>
    <w:p w14:paraId="18068DD2"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C836A2">
        <w:t>clause</w:t>
      </w:r>
      <w:r w:rsidR="001E339D">
        <w:rPr>
          <w:lang w:val="en-US" w:eastAsia="zh-CN"/>
        </w:rPr>
        <w:t> </w:t>
      </w:r>
      <w:r w:rsidR="001E339D" w:rsidRPr="0073469F">
        <w:t>6.</w:t>
      </w:r>
      <w:r w:rsidR="001E339D">
        <w:t>3.3</w:t>
      </w:r>
      <w:r w:rsidR="001E339D" w:rsidRPr="0073469F">
        <w:t>.</w:t>
      </w:r>
      <w:r w:rsidR="001E339D">
        <w:t>1.14</w:t>
      </w:r>
      <w:r w:rsidRPr="0079589D">
        <w:t>; and</w:t>
      </w:r>
    </w:p>
    <w:p w14:paraId="4E7B6883"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6F653E68"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"true" </w:t>
      </w:r>
      <w:r w:rsidRPr="0079589D">
        <w:t xml:space="preserve">and is an authorised request to initiate an </w:t>
      </w:r>
      <w:proofErr w:type="spellStart"/>
      <w:r w:rsidRPr="0079589D">
        <w:t>MCVideo</w:t>
      </w:r>
      <w:proofErr w:type="spellEnd"/>
      <w:r w:rsidRPr="0079589D">
        <w:t xml:space="preserve"> emergency group call as determined by </w:t>
      </w:r>
      <w:r w:rsidR="00C836A2">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1A180D4D"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27C2FDA5"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7E895F08"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770FA9AB"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EECF763" w14:textId="77777777" w:rsidR="00955C8C" w:rsidRPr="0079589D" w:rsidRDefault="00955C8C" w:rsidP="00955C8C">
      <w:pPr>
        <w:pStyle w:val="B2"/>
        <w:rPr>
          <w:lang w:val="en-US"/>
        </w:rPr>
      </w:pPr>
      <w:r w:rsidRPr="0079589D">
        <w:rPr>
          <w:lang w:val="en-US"/>
        </w:rPr>
        <w:t>b)</w:t>
      </w:r>
      <w:r w:rsidRPr="0079589D">
        <w:rPr>
          <w:lang w:val="en-US"/>
        </w:rPr>
        <w:tab/>
        <w:t xml:space="preserve">if the in-progress emergency state of the group is set to a value of "true" and this </w:t>
      </w:r>
      <w:proofErr w:type="spellStart"/>
      <w:r w:rsidRPr="0079589D">
        <w:rPr>
          <w:lang w:val="en-US"/>
        </w:rPr>
        <w:t>MCVideo</w:t>
      </w:r>
      <w:proofErr w:type="spellEnd"/>
      <w:r w:rsidRPr="0079589D">
        <w:rPr>
          <w:lang w:val="en-US"/>
        </w:rPr>
        <w:t xml:space="preserve"> user is indicating a new emergency indication:</w:t>
      </w:r>
    </w:p>
    <w:p w14:paraId="53DB6AF4"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23A2F240" w14:textId="77777777" w:rsidR="00955C8C" w:rsidRPr="0079589D" w:rsidRDefault="00955C8C" w:rsidP="00955C8C">
      <w:pPr>
        <w:pStyle w:val="B3"/>
        <w:rPr>
          <w:lang w:val="en-US"/>
        </w:rPr>
      </w:pPr>
      <w:r w:rsidRPr="0079589D">
        <w:rPr>
          <w:lang w:val="en-US"/>
        </w:rPr>
        <w:t>ii)</w:t>
      </w:r>
      <w:r w:rsidRPr="0079589D">
        <w:rPr>
          <w:lang w:val="en-US"/>
        </w:rPr>
        <w:tab/>
        <w:t>if the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is </w:t>
      </w:r>
      <w:r w:rsidRPr="0079589D">
        <w:t xml:space="preserve">an authorised request for an </w:t>
      </w:r>
      <w:proofErr w:type="spellStart"/>
      <w:r w:rsidRPr="0079589D">
        <w:t>MCVideo</w:t>
      </w:r>
      <w:proofErr w:type="spellEnd"/>
      <w:r w:rsidRPr="0079589D">
        <w:t xml:space="preserve"> emergency alert as determined by </w:t>
      </w:r>
      <w:r w:rsidR="00C836A2">
        <w:t>clause</w:t>
      </w:r>
      <w:r w:rsidRPr="0079589D">
        <w:t> </w:t>
      </w:r>
      <w:r w:rsidR="001E339D" w:rsidRPr="0073469F">
        <w:t>6.</w:t>
      </w:r>
      <w:r w:rsidR="001E339D">
        <w:t>3.3</w:t>
      </w:r>
      <w:r w:rsidR="001E339D" w:rsidRPr="0073469F">
        <w:t>.</w:t>
      </w:r>
      <w:r w:rsidR="001E339D">
        <w:t>1.13.1</w:t>
      </w:r>
      <w:r w:rsidRPr="0079589D">
        <w:rPr>
          <w:lang w:val="en-US"/>
        </w:rPr>
        <w:t xml:space="preserve">, 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 and</w:t>
      </w:r>
    </w:p>
    <w:p w14:paraId="3D345266"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B49E208" w14:textId="77777777" w:rsidR="00955C8C" w:rsidRPr="0079589D" w:rsidRDefault="00955C8C" w:rsidP="00955C8C">
      <w:pPr>
        <w:pStyle w:val="B4"/>
        <w:rPr>
          <w:lang w:val="en-US"/>
        </w:rPr>
      </w:pPr>
      <w:r w:rsidRPr="0079589D">
        <w:rPr>
          <w:lang w:val="en-US"/>
        </w:rPr>
        <w:t>A)</w:t>
      </w:r>
      <w:r w:rsidRPr="0079589D">
        <w:rPr>
          <w:lang w:val="en-US"/>
        </w:rPr>
        <w:tab/>
        <w:t>set the &lt;emergency-</w:t>
      </w:r>
      <w:proofErr w:type="spellStart"/>
      <w:r w:rsidRPr="0079589D">
        <w:rPr>
          <w:lang w:val="en-US"/>
        </w:rPr>
        <w:t>ind</w:t>
      </w:r>
      <w:proofErr w:type="spellEnd"/>
      <w:r w:rsidRPr="0079589D">
        <w:rPr>
          <w:lang w:val="en-US"/>
        </w:rPr>
        <w:t>&gt; element of the application/vnd.3gpp.mcvideo-info+xml MIME body to a value of "true";</w:t>
      </w:r>
    </w:p>
    <w:p w14:paraId="7C71119D"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18BDA388"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3E3756AC"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6C04DC26"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shall set the value of the in-progress emergency state of the group to "true";</w:t>
      </w:r>
    </w:p>
    <w:p w14:paraId="117E8B94" w14:textId="77777777" w:rsidR="00955C8C" w:rsidRPr="0079589D" w:rsidRDefault="00955C8C" w:rsidP="00955C8C">
      <w:pPr>
        <w:pStyle w:val="B3"/>
        <w:rPr>
          <w:lang w:val="en-US"/>
        </w:rPr>
      </w:pPr>
      <w:r w:rsidRPr="0079589D">
        <w:rPr>
          <w:lang w:val="en-US"/>
        </w:rPr>
        <w:t>ii)</w:t>
      </w:r>
      <w:r w:rsidRPr="0079589D">
        <w:rPr>
          <w:lang w:val="en-US"/>
        </w:rPr>
        <w:tab/>
        <w:t xml:space="preserve">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3EBD644A"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w:t>
      </w:r>
      <w:proofErr w:type="spellStart"/>
      <w:r w:rsidRPr="0079589D">
        <w:rPr>
          <w:lang w:val="en-US"/>
        </w:rPr>
        <w:t>ind</w:t>
      </w:r>
      <w:proofErr w:type="spellEnd"/>
      <w:r w:rsidRPr="0079589D">
        <w:rPr>
          <w:lang w:val="en-US"/>
        </w:rPr>
        <w:t>&gt; element set to a value of "true"</w:t>
      </w:r>
      <w:r w:rsidRPr="0079589D">
        <w:t xml:space="preserve"> 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w:t>
      </w:r>
    </w:p>
    <w:p w14:paraId="02BD3537"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2FAF39A7"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w:t>
      </w:r>
      <w:proofErr w:type="spellStart"/>
      <w:r w:rsidRPr="0079589D">
        <w:rPr>
          <w:lang w:val="en-US"/>
        </w:rPr>
        <w:t>MCVideo</w:t>
      </w:r>
      <w:proofErr w:type="spellEnd"/>
      <w:r w:rsidRPr="0079589D">
        <w:rPr>
          <w:lang w:val="en-US"/>
        </w:rPr>
        <w:t xml:space="preserve"> emergency group call to the other affiliated and joined participants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704377C3"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6756583E"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76842BA5"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emergency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xml:space="preserve">. The controlling </w:t>
      </w:r>
      <w:proofErr w:type="spellStart"/>
      <w:r w:rsidRPr="0079589D">
        <w:rPr>
          <w:lang w:val="en-US"/>
        </w:rPr>
        <w:t>MCVideo</w:t>
      </w:r>
      <w:proofErr w:type="spellEnd"/>
      <w:r w:rsidRPr="0079589D">
        <w:rPr>
          <w:lang w:val="en-US"/>
        </w:rPr>
        <w:t xml:space="preserve"> function:</w:t>
      </w:r>
    </w:p>
    <w:p w14:paraId="478B5313"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46FEDCBD"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3A671A86"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207154AF" w14:textId="77777777" w:rsidR="00955C8C" w:rsidRPr="0079589D" w:rsidRDefault="00955C8C" w:rsidP="00955C8C">
      <w:pPr>
        <w:pStyle w:val="B1"/>
      </w:pPr>
      <w:r w:rsidRPr="0079589D">
        <w:t>5)</w:t>
      </w:r>
      <w:r w:rsidRPr="0079589D">
        <w:tab/>
        <w:t>if the SIP re-INVITE request contains an application/vnd.3gpp.mcvideo-info+xml MIME body with the &lt;emergency-</w:t>
      </w:r>
      <w:proofErr w:type="spellStart"/>
      <w:r w:rsidRPr="0079589D">
        <w:t>ind</w:t>
      </w:r>
      <w:proofErr w:type="spellEnd"/>
      <w:r w:rsidRPr="0079589D">
        <w:t xml:space="preserve">&gt; element set to a value of "false" and is an </w:t>
      </w:r>
      <w:r w:rsidRPr="0079589D">
        <w:rPr>
          <w:lang w:eastAsia="ko-KR"/>
        </w:rPr>
        <w:t>unauthorised request for an</w:t>
      </w:r>
      <w:r w:rsidRPr="0079589D">
        <w:t xml:space="preserve"> </w:t>
      </w:r>
      <w:proofErr w:type="spellStart"/>
      <w:r w:rsidRPr="0079589D">
        <w:t>MCVideo</w:t>
      </w:r>
      <w:proofErr w:type="spellEnd"/>
      <w:r w:rsidRPr="0079589D">
        <w:t xml:space="preserve"> emergency group call cancellation as determined by </w:t>
      </w:r>
      <w:r w:rsidR="00C836A2">
        <w:t>clause</w:t>
      </w:r>
      <w:r w:rsidRPr="0079589D">
        <w:t> </w:t>
      </w:r>
      <w:r w:rsidR="001E339D" w:rsidRPr="0073469F">
        <w:t>6.</w:t>
      </w:r>
      <w:r w:rsidR="001E339D">
        <w:t>3.3</w:t>
      </w:r>
      <w:r w:rsidR="001E339D" w:rsidRPr="0073469F">
        <w:t>.</w:t>
      </w:r>
      <w:r w:rsidR="001E339D">
        <w:t>1.13.4</w:t>
      </w:r>
      <w:r w:rsidRPr="0079589D">
        <w:t>:</w:t>
      </w:r>
    </w:p>
    <w:p w14:paraId="36CA746C" w14:textId="77777777" w:rsidR="00955C8C" w:rsidRPr="0079589D" w:rsidRDefault="00955C8C" w:rsidP="00955C8C">
      <w:pPr>
        <w:pStyle w:val="B2"/>
      </w:pPr>
      <w:r w:rsidRPr="0079589D">
        <w:t>a)</w:t>
      </w:r>
      <w:r w:rsidRPr="0079589D">
        <w:tab/>
        <w:t>shall reject the SIP re-INVITE request with a SIP 403 (Forbidden) response;</w:t>
      </w:r>
    </w:p>
    <w:p w14:paraId="0FE12B94"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w:t>
      </w:r>
      <w:proofErr w:type="spellStart"/>
      <w:r w:rsidRPr="0079589D">
        <w:t>ind</w:t>
      </w:r>
      <w:proofErr w:type="spellEnd"/>
      <w:r w:rsidRPr="0079589D">
        <w:t>&gt; element set to a value of "true";</w:t>
      </w:r>
    </w:p>
    <w:p w14:paraId="4C518629" w14:textId="77777777" w:rsidR="00955C8C" w:rsidRPr="0079589D" w:rsidRDefault="00955C8C" w:rsidP="00955C8C">
      <w:pPr>
        <w:pStyle w:val="B2"/>
        <w:rPr>
          <w:lang w:val="en-US"/>
        </w:rPr>
      </w:pPr>
      <w:r w:rsidRPr="0079589D">
        <w:t>c)</w:t>
      </w:r>
      <w:r w:rsidRPr="0079589D">
        <w:tab/>
      </w:r>
      <w:r w:rsidRPr="0079589D">
        <w:rPr>
          <w:lang w:val="en-US"/>
        </w:rPr>
        <w:t>if an &lt;alert-</w:t>
      </w:r>
      <w:proofErr w:type="spellStart"/>
      <w:r w:rsidRPr="0079589D">
        <w:rPr>
          <w:lang w:val="en-US"/>
        </w:rPr>
        <w:t>ind</w:t>
      </w:r>
      <w:proofErr w:type="spellEnd"/>
      <w:r w:rsidRPr="0079589D">
        <w:rPr>
          <w:lang w:val="en-US"/>
        </w:rPr>
        <w:t xml:space="preserve">&gt; element of the </w:t>
      </w:r>
      <w:proofErr w:type="spellStart"/>
      <w:r w:rsidRPr="0079589D">
        <w:rPr>
          <w:lang w:val="en-US"/>
        </w:rPr>
        <w:t>mcvideoinfo</w:t>
      </w:r>
      <w:proofErr w:type="spellEnd"/>
      <w:r w:rsidRPr="0079589D">
        <w:rPr>
          <w:lang w:val="en-US"/>
        </w:rPr>
        <w:t xml:space="preserve"> MIME body is included set to "false" and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 </w:t>
      </w:r>
      <w:r w:rsidRPr="0079589D">
        <w:t>include in the application/vnd.3gpp.mcvideo-info+xml MIME body and &lt;alert-</w:t>
      </w:r>
      <w:proofErr w:type="spellStart"/>
      <w:r w:rsidRPr="0079589D">
        <w:t>ind</w:t>
      </w:r>
      <w:proofErr w:type="spellEnd"/>
      <w:r w:rsidRPr="0079589D">
        <w:t>&gt; element set to a value of "true"</w:t>
      </w:r>
      <w:r w:rsidRPr="0079589D">
        <w:rPr>
          <w:lang w:val="en-US"/>
        </w:rPr>
        <w:t>; and</w:t>
      </w:r>
    </w:p>
    <w:p w14:paraId="6E94B1FA"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597CB0EA" w14:textId="77777777" w:rsidR="00955C8C" w:rsidRPr="0079589D" w:rsidRDefault="00955C8C" w:rsidP="00955C8C">
      <w:pPr>
        <w:pStyle w:val="B1"/>
        <w:rPr>
          <w:lang w:val="en-US"/>
        </w:rPr>
      </w:pPr>
      <w:r w:rsidRPr="0079589D">
        <w:rPr>
          <w:lang w:val="en-US"/>
        </w:rPr>
        <w:t>6)</w:t>
      </w:r>
      <w:r w:rsidRPr="0079589D">
        <w:rPr>
          <w:lang w:val="en-US"/>
        </w:rPr>
        <w:tab/>
        <w:t>if the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w:t>
      </w:r>
      <w:proofErr w:type="spellStart"/>
      <w:r w:rsidRPr="0079589D">
        <w:rPr>
          <w:lang w:val="en-US"/>
        </w:rPr>
        <w:t>i</w:t>
      </w:r>
      <w:proofErr w:type="spellEnd"/>
      <w:r w:rsidRPr="0079589D">
        <w:t>n-progress emergency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1F9BECD5"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w:t>
      </w:r>
      <w:proofErr w:type="spellStart"/>
      <w:r w:rsidRPr="0079589D">
        <w:rPr>
          <w:lang w:val="en-US"/>
        </w:rPr>
        <w:t>MCVideo</w:t>
      </w:r>
      <w:proofErr w:type="spellEnd"/>
      <w:r w:rsidRPr="0079589D">
        <w:rPr>
          <w:lang w:val="en-US"/>
        </w:rPr>
        <w:t xml:space="preserve">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3BD96977"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EAFDC04"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5B983A8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7A09316A"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4DB9A572" w14:textId="77777777" w:rsidR="00955C8C" w:rsidRPr="0079589D" w:rsidRDefault="00955C8C" w:rsidP="00955C8C">
      <w:pPr>
        <w:pStyle w:val="B2"/>
        <w:rPr>
          <w:lang w:val="en-US"/>
        </w:rPr>
      </w:pPr>
      <w:r w:rsidRPr="0079589D">
        <w:rPr>
          <w:lang w:val="en-US"/>
        </w:rPr>
        <w:t>c)</w:t>
      </w:r>
      <w:r w:rsidRPr="0079589D">
        <w:rPr>
          <w:lang w:val="en-US"/>
        </w:rPr>
        <w:tab/>
        <w:t xml:space="preserve">shall clear the cache of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identified by the &lt;originated-by&gt; element as having an outstanding </w:t>
      </w:r>
      <w:proofErr w:type="spellStart"/>
      <w:r w:rsidRPr="0079589D">
        <w:rPr>
          <w:lang w:val="en-US"/>
        </w:rPr>
        <w:t>MCVideo</w:t>
      </w:r>
      <w:proofErr w:type="spellEnd"/>
      <w:r w:rsidRPr="0079589D">
        <w:rPr>
          <w:lang w:val="en-US"/>
        </w:rPr>
        <w:t xml:space="preserve"> emergency group call;</w:t>
      </w:r>
    </w:p>
    <w:p w14:paraId="660CDCA8" w14:textId="77777777" w:rsidR="00955C8C" w:rsidRPr="0079589D" w:rsidRDefault="00955C8C" w:rsidP="00955C8C">
      <w:pPr>
        <w:pStyle w:val="B2"/>
        <w:rPr>
          <w:lang w:val="en-US"/>
        </w:rPr>
      </w:pPr>
      <w:r w:rsidRPr="0079589D">
        <w:rPr>
          <w:lang w:val="en-US"/>
        </w:rPr>
        <w:t>d)</w:t>
      </w:r>
      <w:r w:rsidRPr="0079589D">
        <w:rPr>
          <w:lang w:val="en-US"/>
        </w:rPr>
        <w:tab/>
        <w:t>if an &lt;alert-</w:t>
      </w:r>
      <w:proofErr w:type="spellStart"/>
      <w:r w:rsidRPr="0079589D">
        <w:rPr>
          <w:lang w:val="en-US"/>
        </w:rPr>
        <w:t>ind</w:t>
      </w:r>
      <w:proofErr w:type="spellEnd"/>
      <w:r w:rsidRPr="0079589D">
        <w:rPr>
          <w:lang w:val="en-US"/>
        </w:rPr>
        <w:t xml:space="preserve">&gt;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w:t>
      </w:r>
    </w:p>
    <w:p w14:paraId="1679F57F" w14:textId="77777777" w:rsidR="00955C8C" w:rsidRPr="0079589D" w:rsidRDefault="00955C8C" w:rsidP="00955C8C">
      <w:pPr>
        <w:pStyle w:val="B3"/>
      </w:pPr>
      <w:proofErr w:type="spellStart"/>
      <w:r w:rsidRPr="0079589D">
        <w:rPr>
          <w:lang w:val="en-US"/>
        </w:rPr>
        <w:t>i</w:t>
      </w:r>
      <w:proofErr w:type="spellEnd"/>
      <w:r w:rsidRPr="0079589D">
        <w:rPr>
          <w:lang w:val="en-US"/>
        </w:rPr>
        <w:t>)</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w:t>
      </w:r>
      <w:proofErr w:type="spellStart"/>
      <w:r w:rsidRPr="0079589D">
        <w:rPr>
          <w:lang w:val="en-US"/>
        </w:rPr>
        <w:t>MCVideo</w:t>
      </w:r>
      <w:proofErr w:type="spellEnd"/>
      <w:r w:rsidRPr="0079589D">
        <w:rPr>
          <w:lang w:val="en-US"/>
        </w:rPr>
        <w:t xml:space="preserve"> ID of </w:t>
      </w:r>
      <w:r w:rsidRPr="0079589D">
        <w:t xml:space="preserve">the </w:t>
      </w:r>
      <w:proofErr w:type="spellStart"/>
      <w:r w:rsidRPr="0079589D">
        <w:t>MCVideo</w:t>
      </w:r>
      <w:proofErr w:type="spellEnd"/>
      <w:r w:rsidRPr="0079589D">
        <w:t xml:space="preserve"> user </w:t>
      </w:r>
      <w:r w:rsidRPr="0079589D">
        <w:rPr>
          <w:lang w:val="en-US"/>
        </w:rPr>
        <w:t>identified by the &lt;originated-by&gt; element as having</w:t>
      </w:r>
      <w:r w:rsidRPr="0079589D">
        <w:t xml:space="preserve"> an outstanding </w:t>
      </w:r>
      <w:proofErr w:type="spellStart"/>
      <w:r w:rsidRPr="0079589D">
        <w:t>MCVideo</w:t>
      </w:r>
      <w:proofErr w:type="spellEnd"/>
      <w:r w:rsidRPr="0079589D">
        <w:t xml:space="preserve"> emergency alert; and</w:t>
      </w:r>
    </w:p>
    <w:p w14:paraId="5FCBC228"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w:t>
      </w:r>
      <w:proofErr w:type="spellStart"/>
      <w:r w:rsidRPr="0079589D">
        <w:rPr>
          <w:lang w:val="en-US" w:eastAsia="x-none"/>
        </w:rPr>
        <w:t>MCVideo</w:t>
      </w:r>
      <w:proofErr w:type="spellEnd"/>
      <w:r w:rsidRPr="0079589D">
        <w:rPr>
          <w:lang w:val="en-US" w:eastAsia="x-none"/>
        </w:rPr>
        <w:t xml:space="preserve"> ID of the sender of the SIP re-INVITE request as having an outstanding </w:t>
      </w:r>
      <w:proofErr w:type="spellStart"/>
      <w:r w:rsidRPr="0079589D">
        <w:rPr>
          <w:lang w:val="en-US" w:eastAsia="x-none"/>
        </w:rPr>
        <w:t>MCVideo</w:t>
      </w:r>
      <w:proofErr w:type="spellEnd"/>
      <w:r w:rsidRPr="0079589D">
        <w:rPr>
          <w:lang w:val="en-US" w:eastAsia="x-none"/>
        </w:rPr>
        <w:t xml:space="preserve"> emergency alert;</w:t>
      </w:r>
    </w:p>
    <w:p w14:paraId="26E45B24"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2189290E"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25F8C1AC"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532AB72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28C2356E"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3D888F02"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emergency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3AE31598"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34C04834"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4F9EC084"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184C68B0"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4658EE85"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w:t>
      </w:r>
      <w:proofErr w:type="spellStart"/>
      <w:r w:rsidRPr="0079589D">
        <w:t>MCVideo</w:t>
      </w:r>
      <w:proofErr w:type="spellEnd"/>
      <w:r w:rsidRPr="0079589D">
        <w:t xml:space="preserve">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5CC34233"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w:t>
      </w:r>
      <w:proofErr w:type="spellStart"/>
      <w:r w:rsidRPr="0079589D">
        <w:t>MCVideo</w:t>
      </w:r>
      <w:proofErr w:type="spellEnd"/>
      <w:r w:rsidRPr="0079589D">
        <w:t xml:space="preserve"> imminent peril call as determined by the procedures of </w:t>
      </w:r>
      <w:r w:rsidR="00C836A2">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49CF8F38"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C836A2">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3AB63860"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7B9D9D54" w14:textId="77777777" w:rsidR="00955C8C" w:rsidRPr="0079589D" w:rsidRDefault="00955C8C" w:rsidP="00955C8C">
      <w:pPr>
        <w:pStyle w:val="B1"/>
      </w:pPr>
      <w:r w:rsidRPr="0079589D">
        <w:t>10)</w:t>
      </w:r>
      <w:r w:rsidRPr="0079589D">
        <w:tab/>
        <w:t>shall include the "</w:t>
      </w:r>
      <w:proofErr w:type="spellStart"/>
      <w:r w:rsidRPr="0079589D">
        <w:t>tdialog</w:t>
      </w:r>
      <w:proofErr w:type="spellEnd"/>
      <w:r w:rsidRPr="0079589D">
        <w:t>" option tag in a Supported header field according to IETF RFC 4538 [</w:t>
      </w:r>
      <w:r w:rsidRPr="0079589D">
        <w:rPr>
          <w:lang w:eastAsia="zh-CN"/>
        </w:rPr>
        <w:t>32</w:t>
      </w:r>
      <w:r w:rsidRPr="0079589D">
        <w:t>];</w:t>
      </w:r>
    </w:p>
    <w:p w14:paraId="68A99347" w14:textId="77777777" w:rsidR="00955C8C" w:rsidRPr="0079589D" w:rsidRDefault="00955C8C" w:rsidP="00955C8C">
      <w:pPr>
        <w:pStyle w:val="B1"/>
        <w:rPr>
          <w:lang w:val="en-US"/>
        </w:rPr>
      </w:pPr>
      <w:r w:rsidRPr="0079589D">
        <w:t>11)</w:t>
      </w:r>
      <w:r w:rsidRPr="0079589D">
        <w:tab/>
      </w:r>
      <w:r w:rsidRPr="0079589D">
        <w:rPr>
          <w:lang w:val="en-US"/>
        </w:rPr>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4C83FD0F" w14:textId="77777777" w:rsidR="00955C8C" w:rsidRPr="0079589D" w:rsidRDefault="00955C8C" w:rsidP="00955C8C">
      <w:pPr>
        <w:pStyle w:val="B1"/>
        <w:rPr>
          <w:lang w:val="en-US"/>
        </w:rPr>
      </w:pPr>
      <w:r w:rsidRPr="0079589D">
        <w:rPr>
          <w:lang w:val="en-US"/>
        </w:rPr>
        <w:t>12)</w:t>
      </w:r>
      <w:r w:rsidRPr="0079589D">
        <w:rPr>
          <w:lang w:val="en-US"/>
        </w:rPr>
        <w:tab/>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"false"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cancellation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E90025C" w14:textId="77777777" w:rsidR="00955C8C" w:rsidRPr="0079589D" w:rsidRDefault="00955C8C" w:rsidP="00955C8C">
      <w:pPr>
        <w:pStyle w:val="B1"/>
        <w:rPr>
          <w:lang w:val="en-US"/>
        </w:rPr>
      </w:pPr>
      <w:r w:rsidRPr="0079589D">
        <w:rPr>
          <w:lang w:val="en-US"/>
        </w:rPr>
        <w:t>13)</w:t>
      </w:r>
      <w:r w:rsidRPr="0079589D">
        <w:rPr>
          <w:lang w:val="en-US"/>
        </w:rPr>
        <w:tab/>
        <w:t>if the received SIP re-INVITE request contains an application/vnd.3gpp.mcvideo-info+xml MIME body with the &lt;</w:t>
      </w:r>
      <w:proofErr w:type="spellStart"/>
      <w:r w:rsidRPr="0079589D">
        <w:rPr>
          <w:lang w:val="en-US"/>
        </w:rPr>
        <w:t>imminentperil-ind</w:t>
      </w:r>
      <w:proofErr w:type="spellEnd"/>
      <w:r w:rsidRPr="0079589D">
        <w:rPr>
          <w:lang w:val="en-US"/>
        </w:rPr>
        <w:t xml:space="preserve">&gt; element set to a value of "true", this is an </w:t>
      </w:r>
      <w:proofErr w:type="spellStart"/>
      <w:r w:rsidRPr="0079589D">
        <w:rPr>
          <w:lang w:val="en-US"/>
        </w:rPr>
        <w:t>authorised</w:t>
      </w:r>
      <w:proofErr w:type="spellEnd"/>
      <w:r w:rsidRPr="0079589D">
        <w:rPr>
          <w:lang w:val="en-US"/>
        </w:rPr>
        <w:t xml:space="preserve"> request for an </w:t>
      </w:r>
      <w:proofErr w:type="spellStart"/>
      <w:r w:rsidRPr="0079589D">
        <w:rPr>
          <w:lang w:val="en-US"/>
        </w:rPr>
        <w:t>MCVideo</w:t>
      </w:r>
      <w:proofErr w:type="spellEnd"/>
      <w:r w:rsidRPr="0079589D">
        <w:rPr>
          <w:lang w:val="en-US"/>
        </w:rPr>
        <w:t xml:space="preserve">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5B7826C" w14:textId="77777777" w:rsidR="00955C8C" w:rsidRPr="0079589D" w:rsidRDefault="00955C8C" w:rsidP="00955C8C">
      <w:pPr>
        <w:pStyle w:val="NO"/>
        <w:rPr>
          <w:lang w:val="en-US"/>
        </w:rPr>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1C1364F2"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2F144732" w14:textId="77777777" w:rsidR="00955C8C" w:rsidRPr="0079589D" w:rsidRDefault="00955C8C" w:rsidP="00955C8C">
      <w:pPr>
        <w:pStyle w:val="B1"/>
      </w:pPr>
      <w:r w:rsidRPr="0079589D">
        <w:t>15)</w:t>
      </w:r>
      <w:r w:rsidRPr="0079589D">
        <w:tab/>
        <w:t xml:space="preserve">shall send the SIP 200 (OK) response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37FC143E" w14:textId="77777777" w:rsidR="00955C8C" w:rsidRPr="0079589D" w:rsidRDefault="00955C8C" w:rsidP="00955C8C">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6A46E9">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5CA16883" w14:textId="19F05885" w:rsidR="00955C8C" w:rsidRPr="0079589D" w:rsidRDefault="00955C8C" w:rsidP="00F1630B">
      <w:pPr>
        <w:pStyle w:val="Heading6"/>
        <w:numPr>
          <w:ilvl w:val="5"/>
          <w:numId w:val="0"/>
        </w:numPr>
        <w:ind w:left="1152" w:hanging="432"/>
      </w:pPr>
      <w:bookmarkStart w:id="2610" w:name="_CR9_2_2_4_1_3"/>
      <w:bookmarkStart w:id="2611" w:name="_Toc20152615"/>
      <w:bookmarkStart w:id="2612" w:name="_Toc27495280"/>
      <w:bookmarkStart w:id="2613" w:name="_Toc36108748"/>
      <w:bookmarkStart w:id="2614" w:name="_Toc45194536"/>
      <w:bookmarkStart w:id="2615" w:name="_Toc209734458"/>
      <w:bookmarkEnd w:id="2610"/>
      <w:r w:rsidRPr="0079589D">
        <w:rPr>
          <w:rFonts w:hint="eastAsia"/>
          <w:lang w:eastAsia="zh-CN"/>
        </w:rPr>
        <w:t>9</w:t>
      </w:r>
      <w:r w:rsidRPr="0079589D">
        <w:rPr>
          <w:rFonts w:eastAsia="Malgun Gothic"/>
        </w:rPr>
        <w:t>.</w:t>
      </w:r>
      <w:r w:rsidRPr="0079589D">
        <w:rPr>
          <w:rFonts w:hint="eastAsia"/>
          <w:lang w:eastAsia="zh-CN"/>
        </w:rPr>
        <w:t>2</w:t>
      </w:r>
      <w:r w:rsidRPr="0079589D">
        <w:t>.2.4.1.3</w:t>
      </w:r>
      <w:r w:rsidRPr="0079589D">
        <w:tab/>
        <w:t>Handling of a SIP re-INVITE request for imminent peril session</w:t>
      </w:r>
      <w:bookmarkEnd w:id="2611"/>
      <w:bookmarkEnd w:id="2612"/>
      <w:bookmarkEnd w:id="2613"/>
      <w:bookmarkEnd w:id="2614"/>
      <w:bookmarkEnd w:id="2615"/>
    </w:p>
    <w:p w14:paraId="37334933" w14:textId="77777777" w:rsidR="00955C8C" w:rsidRPr="0079589D" w:rsidRDefault="00955C8C" w:rsidP="00955C8C">
      <w:r w:rsidRPr="0079589D">
        <w:t xml:space="preserve">In the procedures in this </w:t>
      </w:r>
      <w:r w:rsidR="00C836A2">
        <w:t>clause</w:t>
      </w:r>
      <w:r w:rsidRPr="0079589D">
        <w:t>:</w:t>
      </w:r>
    </w:p>
    <w:p w14:paraId="458BFAAD" w14:textId="77777777" w:rsidR="00955C8C" w:rsidRPr="0079589D" w:rsidRDefault="00955C8C" w:rsidP="00955C8C">
      <w:pPr>
        <w:pStyle w:val="B1"/>
      </w:pPr>
      <w:r w:rsidRPr="0079589D">
        <w:t>1)</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261C8DD3"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30799C5D"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447064EA"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26DC49A3"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6C01C9E1" w14:textId="77777777" w:rsidR="00955C8C" w:rsidRPr="0079589D" w:rsidRDefault="00955C8C" w:rsidP="00955C8C">
      <w:pPr>
        <w:pStyle w:val="B1"/>
      </w:pPr>
      <w:r w:rsidRPr="0079589D">
        <w:t>2)</w:t>
      </w:r>
      <w:r w:rsidRPr="0079589D">
        <w:tab/>
        <w:t xml:space="preserve">if the in-progress emergency group state of the group is set to a value of "false" and if the SIP re-INVITE request contains an imminent peril indication set to a value of "true" or the in-progress imminent peril state of the group to "true", the controlling </w:t>
      </w:r>
      <w:proofErr w:type="spellStart"/>
      <w:r w:rsidRPr="0079589D">
        <w:t>MCVideo</w:t>
      </w:r>
      <w:proofErr w:type="spellEnd"/>
      <w:r w:rsidRPr="0079589D">
        <w:t xml:space="preserve"> function shall:</w:t>
      </w:r>
    </w:p>
    <w:p w14:paraId="1BAAAA83" w14:textId="77777777" w:rsidR="00955C8C" w:rsidRPr="0079589D" w:rsidRDefault="00955C8C" w:rsidP="00955C8C">
      <w:pPr>
        <w:pStyle w:val="B2"/>
      </w:pPr>
      <w:r w:rsidRPr="0079589D">
        <w:t>a)</w:t>
      </w:r>
      <w:r w:rsidRPr="0079589D">
        <w:tab/>
        <w:t xml:space="preserve">validate that the SIP re-INVITE request includes a Resource-Priority header field with the namespace set to the </w:t>
      </w:r>
      <w:proofErr w:type="spellStart"/>
      <w:r w:rsidRPr="0079589D">
        <w:t>MCVideo</w:t>
      </w:r>
      <w:proofErr w:type="spellEnd"/>
      <w:r w:rsidRPr="0079589D">
        <w:t>-specific namespace and the priority set to the priority designated for imminent peril calls and if not:</w:t>
      </w:r>
    </w:p>
    <w:p w14:paraId="7D5C1B1C"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188F1DD"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0DB38C52"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C1AE1E2"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6E586880" w14:textId="77777777" w:rsidR="00955C8C" w:rsidRPr="0079589D" w:rsidRDefault="00955C8C" w:rsidP="00955C8C">
      <w:pPr>
        <w:pStyle w:val="B2"/>
        <w:rPr>
          <w:lang w:val="en-US"/>
        </w:rPr>
      </w:pPr>
      <w:r w:rsidRPr="0079589D">
        <w:rPr>
          <w:lang w:val="en-US"/>
        </w:rPr>
        <w:t>b)</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50ADE8B1"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AC4A13F" w14:textId="77777777" w:rsidR="00955C8C" w:rsidRPr="0079589D" w:rsidRDefault="00955C8C" w:rsidP="00955C8C">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246ACAA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2FED1733"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359FD1A6" w14:textId="77777777" w:rsidR="00955C8C" w:rsidRPr="0079589D" w:rsidRDefault="00955C8C" w:rsidP="00955C8C">
      <w:pPr>
        <w:pStyle w:val="B2"/>
      </w:pPr>
      <w:r w:rsidRPr="0079589D">
        <w:t>c)</w:t>
      </w:r>
      <w:r w:rsidRPr="0079589D">
        <w:tab/>
        <w:t>if the in-progress imminent peril state of the group is set to a value of "false":</w:t>
      </w:r>
    </w:p>
    <w:p w14:paraId="4F3AAA24"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imminent peril state of the group to "true";</w:t>
      </w:r>
    </w:p>
    <w:p w14:paraId="189E02F1" w14:textId="77777777" w:rsidR="00955C8C" w:rsidRPr="0079589D" w:rsidRDefault="00955C8C" w:rsidP="00955C8C">
      <w:pPr>
        <w:pStyle w:val="B3"/>
      </w:pPr>
      <w:r w:rsidRPr="0079589D">
        <w:t>ii)</w:t>
      </w:r>
      <w:r w:rsidRPr="0079589D">
        <w:tab/>
        <w:t xml:space="preserve">shall generate SIP re-INVITE requests for the </w:t>
      </w:r>
      <w:proofErr w:type="spellStart"/>
      <w:r w:rsidRPr="0079589D">
        <w:t>MCVideo</w:t>
      </w:r>
      <w:proofErr w:type="spellEnd"/>
      <w:r w:rsidRPr="0079589D">
        <w:t xml:space="preserve"> imminent peril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1.15</w:t>
      </w:r>
      <w:r w:rsidRPr="0079589D">
        <w:t>;</w:t>
      </w:r>
    </w:p>
    <w:p w14:paraId="00E3A58E"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imminent peril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852EF6F"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009A5FEF" w:rsidRPr="0079589D">
        <w:rPr>
          <w:lang w:val="en-US" w:eastAsia="zh-CN"/>
        </w:rPr>
        <w:t>11</w:t>
      </w:r>
      <w:r w:rsidRPr="0079589D">
        <w:rPr>
          <w:lang w:val="en-US"/>
        </w:rPr>
        <w:t>]; and</w:t>
      </w:r>
    </w:p>
    <w:p w14:paraId="60B84DAA"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19885DFC" w14:textId="77777777" w:rsidR="00955C8C" w:rsidRPr="0079589D" w:rsidRDefault="00955C8C" w:rsidP="00955C8C">
      <w:pPr>
        <w:pStyle w:val="B3"/>
      </w:pPr>
      <w:r w:rsidRPr="0079589D">
        <w:t>iv)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1F8A3D41" w14:textId="77777777" w:rsidR="00955C8C" w:rsidRPr="0079589D" w:rsidRDefault="00955C8C" w:rsidP="00955C8C">
      <w:pPr>
        <w:pStyle w:val="B1"/>
        <w:rPr>
          <w:lang w:val="en-US"/>
        </w:rPr>
      </w:pPr>
      <w:r w:rsidRPr="0079589D">
        <w:t>3)</w:t>
      </w:r>
      <w:r w:rsidRPr="0079589D">
        <w:tab/>
        <w:t>if the SIP re-INVITE request contains an application/vnd.3gpp.mcvideo-info+xml MIME body with the &lt;</w:t>
      </w:r>
      <w:proofErr w:type="spellStart"/>
      <w:r w:rsidRPr="0079589D">
        <w:t>imminentperil-ind</w:t>
      </w:r>
      <w:proofErr w:type="spellEnd"/>
      <w:r w:rsidRPr="0079589D">
        <w:t xml:space="preserve">&gt; element set to a value of "false" and is an </w:t>
      </w:r>
      <w:r w:rsidRPr="0079589D">
        <w:rPr>
          <w:lang w:eastAsia="ko-KR"/>
        </w:rPr>
        <w:t xml:space="preserve">unauthorised request for an </w:t>
      </w:r>
      <w:proofErr w:type="spellStart"/>
      <w:r w:rsidRPr="0079589D">
        <w:t>MCVideo</w:t>
      </w:r>
      <w:proofErr w:type="spellEnd"/>
      <w:r w:rsidRPr="0079589D">
        <w:t xml:space="preserve"> imminent peril group call cancellation as determined by </w:t>
      </w:r>
      <w:r w:rsidR="00C836A2">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155C9CA4"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1CF1F1A2"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08CF9438" w14:textId="77777777" w:rsidR="00955C8C" w:rsidRPr="0079589D" w:rsidRDefault="00955C8C" w:rsidP="00955C8C">
      <w:pPr>
        <w:pStyle w:val="B3"/>
      </w:pPr>
      <w:proofErr w:type="spellStart"/>
      <w:r w:rsidRPr="0079589D">
        <w:t>i</w:t>
      </w:r>
      <w:proofErr w:type="spellEnd"/>
      <w:r w:rsidRPr="0079589D">
        <w:t>)</w:t>
      </w:r>
      <w:r w:rsidRPr="0079589D">
        <w:tab/>
        <w:t>include in the SIP 403 (Forbidden) response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1E75DCF2"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2AA9F706" w14:textId="77777777" w:rsidR="00955C8C" w:rsidRPr="0079589D" w:rsidRDefault="00955C8C" w:rsidP="00955C8C">
      <w:pPr>
        <w:pStyle w:val="B3"/>
      </w:pPr>
      <w:r w:rsidRPr="0079589D">
        <w:t>iii) skip the rest of the steps;</w:t>
      </w:r>
    </w:p>
    <w:p w14:paraId="5576631E"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proofErr w:type="spellStart"/>
      <w:r w:rsidRPr="0079589D">
        <w:t>imminentperil</w:t>
      </w:r>
      <w:proofErr w:type="spellEnd"/>
      <w:r w:rsidRPr="0079589D">
        <w:rPr>
          <w:lang w:val="en-US"/>
        </w:rPr>
        <w:t>-</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imminent peril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w:t>
      </w:r>
      <w:proofErr w:type="spellStart"/>
      <w:r w:rsidRPr="0079589D">
        <w:rPr>
          <w:lang w:val="en-US"/>
        </w:rPr>
        <w:t>i</w:t>
      </w:r>
      <w:proofErr w:type="spellEnd"/>
      <w:r w:rsidRPr="0079589D">
        <w:t>n-progress imminent peril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39C549BE"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with the namespace set to the </w:t>
      </w:r>
      <w:proofErr w:type="spellStart"/>
      <w:r w:rsidRPr="0079589D">
        <w:rPr>
          <w:lang w:val="en-US"/>
        </w:rPr>
        <w:t>MCVideo</w:t>
      </w:r>
      <w:proofErr w:type="spellEnd"/>
      <w:r w:rsidRPr="0079589D">
        <w:rPr>
          <w:lang w:val="en-US"/>
        </w:rPr>
        <w:t xml:space="preserve">-specific namespace, and the priority set to the priority level designated for a normal priority </w:t>
      </w:r>
      <w:proofErr w:type="spellStart"/>
      <w:r w:rsidRPr="0079589D">
        <w:rPr>
          <w:lang w:val="en-US"/>
        </w:rPr>
        <w:t>MCVideo</w:t>
      </w:r>
      <w:proofErr w:type="spellEnd"/>
      <w:r w:rsidRPr="0079589D">
        <w:rPr>
          <w:lang w:val="en-US"/>
        </w:rPr>
        <w:t xml:space="preserve"> group call, and if not:</w:t>
      </w:r>
    </w:p>
    <w:p w14:paraId="60AAE1AD"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6A09A05"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2A416212"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295C257B"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4F16AA76" w14:textId="77777777" w:rsidR="00955C8C" w:rsidRPr="0079589D" w:rsidRDefault="00955C8C" w:rsidP="00955C8C">
      <w:pPr>
        <w:pStyle w:val="B2"/>
        <w:rPr>
          <w:lang w:val="en-US"/>
        </w:rPr>
      </w:pPr>
      <w:r w:rsidRPr="0079589D">
        <w:rPr>
          <w:lang w:val="en-US"/>
        </w:rPr>
        <w:t>c)</w:t>
      </w:r>
      <w:r w:rsidRPr="0079589D">
        <w:rPr>
          <w:lang w:val="en-US"/>
        </w:rPr>
        <w:tab/>
        <w:t xml:space="preserve">shall cache the information that this </w:t>
      </w:r>
      <w:proofErr w:type="spellStart"/>
      <w:r w:rsidRPr="0079589D">
        <w:rPr>
          <w:lang w:val="en-US"/>
        </w:rPr>
        <w:t>MCVideo</w:t>
      </w:r>
      <w:proofErr w:type="spellEnd"/>
      <w:r w:rsidRPr="0079589D">
        <w:rPr>
          <w:lang w:val="en-US"/>
        </w:rPr>
        <w:t xml:space="preserve"> user no longer has an outstanding </w:t>
      </w:r>
      <w:proofErr w:type="spellStart"/>
      <w:r w:rsidRPr="0079589D">
        <w:rPr>
          <w:lang w:val="en-US"/>
        </w:rPr>
        <w:t>MCVideo</w:t>
      </w:r>
      <w:proofErr w:type="spellEnd"/>
      <w:r w:rsidRPr="0079589D">
        <w:rPr>
          <w:lang w:val="en-US"/>
        </w:rPr>
        <w:t xml:space="preserve"> imminent peril group call;</w:t>
      </w:r>
    </w:p>
    <w:p w14:paraId="33965559" w14:textId="77777777" w:rsidR="00955C8C" w:rsidRPr="0079589D" w:rsidRDefault="00955C8C" w:rsidP="00955C8C">
      <w:pPr>
        <w:pStyle w:val="B2"/>
        <w:rPr>
          <w:lang w:val="en-US"/>
        </w:rPr>
      </w:pPr>
      <w:r w:rsidRPr="0079589D">
        <w:rPr>
          <w:lang w:val="en-US"/>
        </w:rPr>
        <w:t>d)</w:t>
      </w:r>
      <w:r w:rsidRPr="0079589D">
        <w:rPr>
          <w:lang w:val="en-US"/>
        </w:rPr>
        <w:tab/>
        <w:t xml:space="preserve">shall generate SIP re-INVITES requests to the other affiliated and joined members of the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29550110"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9A5FEF" w:rsidRPr="0079589D">
        <w:rPr>
          <w:lang w:val="en-US" w:eastAsia="zh-CN"/>
        </w:rPr>
        <w:t>11</w:t>
      </w:r>
      <w:r w:rsidRPr="0079589D">
        <w:rPr>
          <w:lang w:val="en-US"/>
        </w:rPr>
        <w:t>]; and</w:t>
      </w:r>
    </w:p>
    <w:p w14:paraId="3D169276"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25FD95E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group state and the cancellation of the </w:t>
      </w:r>
      <w:proofErr w:type="spellStart"/>
      <w:r w:rsidRPr="0079589D">
        <w:rPr>
          <w:lang w:val="en-US"/>
        </w:rPr>
        <w:t>MCVideo</w:t>
      </w:r>
      <w:proofErr w:type="spellEnd"/>
      <w:r w:rsidRPr="0079589D">
        <w:rPr>
          <w:lang w:val="en-US"/>
        </w:rPr>
        <w:t xml:space="preserve"> emergency alert if applicable.</w:t>
      </w:r>
    </w:p>
    <w:p w14:paraId="0C6D95DE"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631B2749"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imminent peril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23BEF9DB"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w:t>
      </w:r>
      <w:proofErr w:type="spellStart"/>
      <w:r w:rsidRPr="0079589D">
        <w:t>imminentperil-ind</w:t>
      </w:r>
      <w:proofErr w:type="spellEnd"/>
      <w:r w:rsidRPr="0079589D">
        <w:t>&gt; element</w:t>
      </w:r>
      <w:r w:rsidRPr="0079589D">
        <w:rPr>
          <w:lang w:val="en-US"/>
        </w:rPr>
        <w:t xml:space="preserve"> of the </w:t>
      </w:r>
      <w:r w:rsidRPr="0079589D">
        <w:t>application/vnd.3gpp.mcvideo-info+xml MIME body to a value of "false"; and</w:t>
      </w:r>
    </w:p>
    <w:p w14:paraId="70841455"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160CEF8D"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094EB2A4" w14:textId="77777777" w:rsidR="00955C8C" w:rsidRPr="0079589D" w:rsidRDefault="00955C8C" w:rsidP="00955C8C">
      <w:pPr>
        <w:pStyle w:val="B1"/>
      </w:pPr>
      <w:r w:rsidRPr="0079589D">
        <w:t>6)</w:t>
      </w:r>
      <w:r w:rsidRPr="0079589D">
        <w:tab/>
        <w:t>shall include the "</w:t>
      </w:r>
      <w:proofErr w:type="spellStart"/>
      <w:r w:rsidRPr="0079589D">
        <w:t>norefersub</w:t>
      </w:r>
      <w:proofErr w:type="spellEnd"/>
      <w:r w:rsidRPr="0079589D">
        <w:t>" option tag in a Supported header field according to IETF RFC 4488 [</w:t>
      </w:r>
      <w:r w:rsidR="009A5FEF" w:rsidRPr="0079589D">
        <w:rPr>
          <w:lang w:eastAsia="zh-CN"/>
        </w:rPr>
        <w:t>31</w:t>
      </w:r>
      <w:r w:rsidRPr="0079589D">
        <w:t>];</w:t>
      </w:r>
    </w:p>
    <w:p w14:paraId="2B27FCD2" w14:textId="77777777" w:rsidR="00955C8C" w:rsidRPr="0079589D" w:rsidRDefault="00955C8C" w:rsidP="00955C8C">
      <w:pPr>
        <w:pStyle w:val="B1"/>
      </w:pPr>
      <w:r w:rsidRPr="0079589D">
        <w:t>7)</w:t>
      </w:r>
      <w:r w:rsidRPr="0079589D">
        <w:tab/>
        <w:t>shall include the "</w:t>
      </w:r>
      <w:proofErr w:type="spellStart"/>
      <w:r w:rsidRPr="0079589D">
        <w:t>tdialog</w:t>
      </w:r>
      <w:proofErr w:type="spellEnd"/>
      <w:r w:rsidRPr="0079589D">
        <w:t>" option tag in a Supported header field according to IETF RFC 4538 [</w:t>
      </w:r>
      <w:r w:rsidR="009A5FEF" w:rsidRPr="0079589D">
        <w:rPr>
          <w:lang w:eastAsia="zh-CN"/>
        </w:rPr>
        <w:t>32</w:t>
      </w:r>
      <w:r w:rsidRPr="0079589D">
        <w:t>];</w:t>
      </w:r>
    </w:p>
    <w:p w14:paraId="381AC374"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75C917B2" w14:textId="77777777" w:rsidR="00955C8C" w:rsidRPr="0079589D" w:rsidRDefault="00955C8C" w:rsidP="00955C8C">
      <w:pPr>
        <w:pStyle w:val="B1"/>
      </w:pPr>
      <w:r w:rsidRPr="0079589D">
        <w:t>9)</w:t>
      </w:r>
      <w:r w:rsidRPr="0079589D">
        <w:tab/>
        <w:t xml:space="preserve">shall send the SIP 200 (OK) response towards the </w:t>
      </w:r>
      <w:proofErr w:type="spellStart"/>
      <w:r w:rsidRPr="0079589D">
        <w:t>MCVideo</w:t>
      </w:r>
      <w:proofErr w:type="spellEnd"/>
      <w:r w:rsidRPr="0079589D">
        <w:t xml:space="preserve"> client according to 3GPP TS 24.229 [</w:t>
      </w:r>
      <w:r w:rsidR="009A5FEF" w:rsidRPr="0079589D">
        <w:rPr>
          <w:lang w:eastAsia="zh-CN"/>
        </w:rPr>
        <w:t>11</w:t>
      </w:r>
      <w:r w:rsidRPr="0079589D">
        <w:t>].</w:t>
      </w:r>
    </w:p>
    <w:p w14:paraId="3E9F10B5" w14:textId="7EA77B95" w:rsidR="00137FC6" w:rsidRPr="0073469F" w:rsidRDefault="00137FC6" w:rsidP="00F1630B">
      <w:pPr>
        <w:pStyle w:val="Heading5"/>
        <w:rPr>
          <w:lang w:eastAsia="ko-KR"/>
        </w:rPr>
      </w:pPr>
      <w:bookmarkStart w:id="2616" w:name="_CR9_2_2_4_2"/>
      <w:bookmarkStart w:id="2617" w:name="_Toc20152616"/>
      <w:bookmarkStart w:id="2618" w:name="_Toc27495281"/>
      <w:bookmarkStart w:id="2619" w:name="_Toc36108749"/>
      <w:bookmarkStart w:id="2620" w:name="_Toc45194537"/>
      <w:bookmarkStart w:id="2621" w:name="_Toc209734459"/>
      <w:bookmarkEnd w:id="2616"/>
      <w:r>
        <w:t>9.2.2</w:t>
      </w:r>
      <w:r w:rsidRPr="0073469F">
        <w:t>.</w:t>
      </w:r>
      <w:r w:rsidRPr="0073469F">
        <w:rPr>
          <w:lang w:eastAsia="ko-KR"/>
        </w:rPr>
        <w:t>4</w:t>
      </w:r>
      <w:r>
        <w:t>.2</w:t>
      </w:r>
      <w:r w:rsidRPr="0073469F">
        <w:tab/>
        <w:t>End group call</w:t>
      </w:r>
      <w:r w:rsidRPr="0073469F">
        <w:rPr>
          <w:lang w:eastAsia="ko-KR"/>
        </w:rPr>
        <w:t xml:space="preserve"> at the terminating controlling </w:t>
      </w:r>
      <w:proofErr w:type="spellStart"/>
      <w:r>
        <w:rPr>
          <w:lang w:eastAsia="ko-KR"/>
        </w:rPr>
        <w:t>MCVideo</w:t>
      </w:r>
      <w:proofErr w:type="spellEnd"/>
      <w:r w:rsidRPr="0073469F">
        <w:rPr>
          <w:lang w:eastAsia="ko-KR"/>
        </w:rPr>
        <w:t xml:space="preserve"> function</w:t>
      </w:r>
      <w:bookmarkEnd w:id="2617"/>
      <w:bookmarkEnd w:id="2618"/>
      <w:bookmarkEnd w:id="2619"/>
      <w:bookmarkEnd w:id="2620"/>
      <w:bookmarkEnd w:id="2621"/>
    </w:p>
    <w:p w14:paraId="7750D222"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729A4F25" w14:textId="5D34225F" w:rsidR="00137FC6" w:rsidRPr="0073469F" w:rsidRDefault="00137FC6" w:rsidP="00F1630B">
      <w:pPr>
        <w:pStyle w:val="Heading5"/>
        <w:rPr>
          <w:lang w:eastAsia="ko-KR"/>
        </w:rPr>
      </w:pPr>
      <w:bookmarkStart w:id="2622" w:name="_CR9_2_2_4_3"/>
      <w:bookmarkStart w:id="2623" w:name="_Toc20152617"/>
      <w:bookmarkStart w:id="2624" w:name="_Toc27495282"/>
      <w:bookmarkStart w:id="2625" w:name="_Toc36108750"/>
      <w:bookmarkStart w:id="2626" w:name="_Toc45194538"/>
      <w:bookmarkStart w:id="2627" w:name="_Toc209734460"/>
      <w:bookmarkEnd w:id="2622"/>
      <w:r>
        <w:rPr>
          <w:lang w:eastAsia="ko-KR"/>
        </w:rPr>
        <w:t>9.2.2.4.3</w:t>
      </w:r>
      <w:r w:rsidRPr="0073469F">
        <w:rPr>
          <w:lang w:eastAsia="ko-KR"/>
        </w:rPr>
        <w:tab/>
        <w:t xml:space="preserve">End group call initiated by the controlling </w:t>
      </w:r>
      <w:proofErr w:type="spellStart"/>
      <w:r>
        <w:rPr>
          <w:lang w:eastAsia="ko-KR"/>
        </w:rPr>
        <w:t>MCVideo</w:t>
      </w:r>
      <w:proofErr w:type="spellEnd"/>
      <w:r w:rsidRPr="0073469F">
        <w:rPr>
          <w:lang w:eastAsia="ko-KR"/>
        </w:rPr>
        <w:t xml:space="preserve"> function</w:t>
      </w:r>
      <w:bookmarkEnd w:id="2623"/>
      <w:bookmarkEnd w:id="2624"/>
      <w:bookmarkEnd w:id="2625"/>
      <w:bookmarkEnd w:id="2626"/>
      <w:bookmarkEnd w:id="2627"/>
    </w:p>
    <w:p w14:paraId="24DB34C1" w14:textId="1C7BEA62" w:rsidR="00137FC6" w:rsidRPr="0073469F" w:rsidRDefault="00137FC6" w:rsidP="00F1630B">
      <w:pPr>
        <w:pStyle w:val="Heading6"/>
        <w:numPr>
          <w:ilvl w:val="5"/>
          <w:numId w:val="0"/>
        </w:numPr>
        <w:ind w:left="1152" w:hanging="432"/>
        <w:rPr>
          <w:lang w:eastAsia="ko-KR"/>
        </w:rPr>
      </w:pPr>
      <w:bookmarkStart w:id="2628" w:name="_CR9_2_2_4_3_1"/>
      <w:bookmarkStart w:id="2629" w:name="_Toc20152618"/>
      <w:bookmarkStart w:id="2630" w:name="_Toc27495283"/>
      <w:bookmarkStart w:id="2631" w:name="_Toc36108751"/>
      <w:bookmarkStart w:id="2632" w:name="_Toc45194539"/>
      <w:bookmarkStart w:id="2633" w:name="_Toc209734461"/>
      <w:bookmarkEnd w:id="2628"/>
      <w:r>
        <w:rPr>
          <w:lang w:eastAsia="ko-KR"/>
        </w:rPr>
        <w:t>9.2.2.4.3</w:t>
      </w:r>
      <w:r w:rsidRPr="0073469F">
        <w:rPr>
          <w:lang w:eastAsia="ko-KR"/>
        </w:rPr>
        <w:t>.1</w:t>
      </w:r>
      <w:r w:rsidRPr="0073469F">
        <w:rPr>
          <w:lang w:eastAsia="ko-KR"/>
        </w:rPr>
        <w:tab/>
        <w:t>General</w:t>
      </w:r>
      <w:bookmarkEnd w:id="2629"/>
      <w:bookmarkEnd w:id="2630"/>
      <w:bookmarkEnd w:id="2631"/>
      <w:bookmarkEnd w:id="2632"/>
      <w:bookmarkEnd w:id="2633"/>
    </w:p>
    <w:p w14:paraId="0883A2C3" w14:textId="77777777" w:rsidR="00137FC6" w:rsidRPr="00436CF9"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 xml:space="preserve">ed by the controlling </w:t>
      </w:r>
      <w:proofErr w:type="spellStart"/>
      <w:r>
        <w:rPr>
          <w:rFonts w:hint="eastAsia"/>
          <w:lang w:eastAsia="ko-KR"/>
        </w:rPr>
        <w:t>MCVideo</w:t>
      </w:r>
      <w:proofErr w:type="spellEnd"/>
      <w:r>
        <w:rPr>
          <w:rFonts w:hint="eastAsia"/>
          <w:lang w:eastAsia="ko-KR"/>
        </w:rPr>
        <w:t xml:space="preserve"> function.</w:t>
      </w:r>
    </w:p>
    <w:p w14:paraId="3D07D3BA" w14:textId="4F1970B1" w:rsidR="00137FC6" w:rsidRPr="0073469F" w:rsidRDefault="00137FC6" w:rsidP="00F1630B">
      <w:pPr>
        <w:pStyle w:val="Heading6"/>
        <w:numPr>
          <w:ilvl w:val="5"/>
          <w:numId w:val="0"/>
        </w:numPr>
        <w:ind w:left="1152" w:hanging="432"/>
        <w:rPr>
          <w:lang w:eastAsia="ko-KR"/>
        </w:rPr>
      </w:pPr>
      <w:bookmarkStart w:id="2634" w:name="_CR9_2_2_4_3_2"/>
      <w:bookmarkStart w:id="2635" w:name="_Toc20152619"/>
      <w:bookmarkStart w:id="2636" w:name="_Toc27495284"/>
      <w:bookmarkStart w:id="2637" w:name="_Toc36108752"/>
      <w:bookmarkStart w:id="2638" w:name="_Toc45194540"/>
      <w:bookmarkStart w:id="2639" w:name="_Toc209734462"/>
      <w:bookmarkEnd w:id="2634"/>
      <w:r>
        <w:rPr>
          <w:lang w:eastAsia="ko-KR"/>
        </w:rPr>
        <w:t>9.2.2.4.3</w:t>
      </w:r>
      <w:r w:rsidRPr="0073469F">
        <w:rPr>
          <w:lang w:eastAsia="ko-KR"/>
        </w:rPr>
        <w:t>.2</w:t>
      </w:r>
      <w:r w:rsidRPr="0073469F">
        <w:rPr>
          <w:lang w:eastAsia="ko-KR"/>
        </w:rPr>
        <w:tab/>
        <w:t xml:space="preserve">SIP BYE request for releasing </w:t>
      </w:r>
      <w:proofErr w:type="spellStart"/>
      <w:r>
        <w:rPr>
          <w:lang w:eastAsia="ko-KR"/>
        </w:rPr>
        <w:t>MCVideo</w:t>
      </w:r>
      <w:proofErr w:type="spellEnd"/>
      <w:r w:rsidRPr="0073469F">
        <w:rPr>
          <w:lang w:eastAsia="ko-KR"/>
        </w:rPr>
        <w:t xml:space="preserve"> session for a group call</w:t>
      </w:r>
      <w:bookmarkEnd w:id="2635"/>
      <w:bookmarkEnd w:id="2636"/>
      <w:bookmarkEnd w:id="2637"/>
      <w:bookmarkEnd w:id="2638"/>
      <w:bookmarkEnd w:id="2639"/>
    </w:p>
    <w:p w14:paraId="70526BF2" w14:textId="77777777" w:rsidR="00137FC6" w:rsidRPr="0073469F" w:rsidRDefault="00137FC6" w:rsidP="00137FC6">
      <w:pPr>
        <w:rPr>
          <w:lang w:eastAsia="ko-KR"/>
        </w:rPr>
      </w:pPr>
      <w:r w:rsidRPr="0073469F">
        <w:rPr>
          <w:lang w:eastAsia="ko-KR"/>
        </w:rPr>
        <w:t xml:space="preserve">When the </w:t>
      </w:r>
      <w:proofErr w:type="spellStart"/>
      <w:r>
        <w:rPr>
          <w:lang w:eastAsia="ko-KR"/>
        </w:rPr>
        <w:t>MCVideo</w:t>
      </w:r>
      <w:proofErr w:type="spellEnd"/>
      <w:r w:rsidRPr="0073469F">
        <w:rPr>
          <w:lang w:eastAsia="ko-KR"/>
        </w:rPr>
        <w:t xml:space="preserve"> session for group call needs to be released as specified in </w:t>
      </w:r>
      <w:r w:rsidR="00C836A2">
        <w:rPr>
          <w:lang w:eastAsia="ko-KR"/>
        </w:rPr>
        <w:t>clause</w:t>
      </w:r>
      <w:r w:rsidRPr="0073469F">
        <w:rPr>
          <w:lang w:eastAsia="ko-KR"/>
        </w:rPr>
        <w:t> </w:t>
      </w:r>
      <w:r>
        <w:rPr>
          <w:lang w:eastAsia="ko-KR"/>
        </w:rPr>
        <w:t>6.3.8.1</w:t>
      </w:r>
      <w:r w:rsidRPr="0073469F">
        <w:rPr>
          <w:lang w:eastAsia="ko-KR"/>
        </w:rPr>
        <w:t xml:space="preserve">, the controlling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250419E7" w14:textId="6A9D6A5E" w:rsidR="00137FC6" w:rsidRPr="0073469F" w:rsidRDefault="00137FC6" w:rsidP="00F1630B">
      <w:pPr>
        <w:pStyle w:val="Heading6"/>
        <w:numPr>
          <w:ilvl w:val="5"/>
          <w:numId w:val="0"/>
        </w:numPr>
        <w:ind w:left="1152" w:hanging="432"/>
        <w:rPr>
          <w:lang w:eastAsia="ko-KR"/>
        </w:rPr>
      </w:pPr>
      <w:bookmarkStart w:id="2640" w:name="_CR9_2_2_4_3_3"/>
      <w:bookmarkStart w:id="2641" w:name="_Toc20152620"/>
      <w:bookmarkStart w:id="2642" w:name="_Toc27495285"/>
      <w:bookmarkStart w:id="2643" w:name="_Toc36108753"/>
      <w:bookmarkStart w:id="2644" w:name="_Toc45194541"/>
      <w:bookmarkStart w:id="2645" w:name="_Toc209734463"/>
      <w:bookmarkEnd w:id="2640"/>
      <w:r>
        <w:rPr>
          <w:lang w:eastAsia="ko-KR"/>
        </w:rPr>
        <w:t>9.2.2.4.3</w:t>
      </w:r>
      <w:r w:rsidRPr="0073469F">
        <w:rPr>
          <w:lang w:eastAsia="ko-KR"/>
        </w:rPr>
        <w:t>.3</w:t>
      </w:r>
      <w:r w:rsidRPr="0073469F">
        <w:rPr>
          <w:lang w:eastAsia="ko-KR"/>
        </w:rPr>
        <w:tab/>
        <w:t xml:space="preserve">SIP BYE request toward a </w:t>
      </w:r>
      <w:proofErr w:type="spellStart"/>
      <w:r>
        <w:rPr>
          <w:lang w:eastAsia="ko-KR"/>
        </w:rPr>
        <w:t>MCVideo</w:t>
      </w:r>
      <w:proofErr w:type="spellEnd"/>
      <w:r w:rsidRPr="0073469F">
        <w:rPr>
          <w:lang w:eastAsia="ko-KR"/>
        </w:rPr>
        <w:t xml:space="preserve"> client</w:t>
      </w:r>
      <w:bookmarkEnd w:id="2641"/>
      <w:bookmarkEnd w:id="2642"/>
      <w:bookmarkEnd w:id="2643"/>
      <w:bookmarkEnd w:id="2644"/>
      <w:bookmarkEnd w:id="2645"/>
    </w:p>
    <w:p w14:paraId="2962777B" w14:textId="77777777" w:rsidR="00137FC6" w:rsidRPr="0073469F" w:rsidRDefault="00137FC6" w:rsidP="00137FC6">
      <w:pPr>
        <w:rPr>
          <w:lang w:eastAsia="ko-KR"/>
        </w:rPr>
      </w:pPr>
      <w:r w:rsidRPr="0073469F">
        <w:rPr>
          <w:lang w:eastAsia="ko-KR"/>
        </w:rPr>
        <w:t xml:space="preserve">When an </w:t>
      </w:r>
      <w:proofErr w:type="spellStart"/>
      <w:r>
        <w:rPr>
          <w:lang w:eastAsia="ko-KR"/>
        </w:rPr>
        <w:t>MCVideo</w:t>
      </w:r>
      <w:proofErr w:type="spellEnd"/>
      <w:r w:rsidRPr="0073469F">
        <w:rPr>
          <w:lang w:eastAsia="ko-KR"/>
        </w:rPr>
        <w:t xml:space="preserve"> client needs to be removed from the </w:t>
      </w:r>
      <w:proofErr w:type="spellStart"/>
      <w:r>
        <w:rPr>
          <w:lang w:eastAsia="ko-KR"/>
        </w:rPr>
        <w:t>MCVideo</w:t>
      </w:r>
      <w:proofErr w:type="spellEnd"/>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418E64E1" w14:textId="77777777" w:rsidR="00137FC6" w:rsidRPr="0073469F" w:rsidRDefault="00137FC6" w:rsidP="00137FC6">
      <w:pPr>
        <w:rPr>
          <w:lang w:eastAsia="ko-KR"/>
        </w:rPr>
      </w:pPr>
      <w:r w:rsidRPr="0073469F">
        <w:rPr>
          <w:lang w:eastAsia="ko-KR"/>
        </w:rPr>
        <w:t xml:space="preserve">After successful removing the </w:t>
      </w:r>
      <w:proofErr w:type="spellStart"/>
      <w:r>
        <w:rPr>
          <w:lang w:eastAsia="ko-KR"/>
        </w:rPr>
        <w:t>MCVideo</w:t>
      </w:r>
      <w:proofErr w:type="spellEnd"/>
      <w:r w:rsidRPr="0073469F">
        <w:rPr>
          <w:lang w:eastAsia="ko-KR"/>
        </w:rPr>
        <w:t xml:space="preserve"> client from the </w:t>
      </w:r>
      <w:proofErr w:type="spellStart"/>
      <w:r>
        <w:rPr>
          <w:lang w:eastAsia="ko-KR"/>
        </w:rPr>
        <w:t>MCVideo</w:t>
      </w:r>
      <w:proofErr w:type="spellEnd"/>
      <w:r w:rsidRPr="0073469F">
        <w:rPr>
          <w:lang w:eastAsia="ko-KR"/>
        </w:rPr>
        <w:t xml:space="preserve"> session, the controlling </w:t>
      </w:r>
      <w:proofErr w:type="spellStart"/>
      <w:r>
        <w:rPr>
          <w:lang w:eastAsia="ko-KR"/>
        </w:rPr>
        <w:t>MCVideo</w:t>
      </w:r>
      <w:proofErr w:type="spellEnd"/>
      <w:r w:rsidRPr="0073469F">
        <w:rPr>
          <w:lang w:eastAsia="ko-KR"/>
        </w:rPr>
        <w:t xml:space="preserve"> function may generate a notification to the </w:t>
      </w:r>
      <w:proofErr w:type="spellStart"/>
      <w:r>
        <w:rPr>
          <w:lang w:eastAsia="ko-KR"/>
        </w:rPr>
        <w:t>MCVideo</w:t>
      </w:r>
      <w:proofErr w:type="spellEnd"/>
      <w:r w:rsidRPr="0073469F">
        <w:rPr>
          <w:lang w:eastAsia="ko-KR"/>
        </w:rPr>
        <w:t xml:space="preserve"> clients, which have subscribe</w:t>
      </w:r>
      <w:r>
        <w:rPr>
          <w:lang w:eastAsia="ko-KR"/>
        </w:rPr>
        <w:t>d</w:t>
      </w:r>
      <w:r w:rsidRPr="0073469F">
        <w:rPr>
          <w:lang w:eastAsia="ko-KR"/>
        </w:rPr>
        <w:t xml:space="preserve"> to the conference state event package that an </w:t>
      </w:r>
      <w:proofErr w:type="spellStart"/>
      <w:r>
        <w:rPr>
          <w:lang w:eastAsia="ko-KR"/>
        </w:rPr>
        <w:t>MCVideo</w:t>
      </w:r>
      <w:proofErr w:type="spellEnd"/>
      <w:r w:rsidRPr="0073469F">
        <w:rPr>
          <w:lang w:eastAsia="ko-KR"/>
        </w:rPr>
        <w:t xml:space="preserve"> user has been removed from the </w:t>
      </w:r>
      <w:proofErr w:type="spellStart"/>
      <w:r>
        <w:rPr>
          <w:lang w:eastAsia="ko-KR"/>
        </w:rPr>
        <w:t>MCVideo</w:t>
      </w:r>
      <w:proofErr w:type="spellEnd"/>
      <w:r w:rsidRPr="0073469F">
        <w:rPr>
          <w:lang w:eastAsia="ko-KR"/>
        </w:rPr>
        <w:t xml:space="preserve"> session, as specified in </w:t>
      </w:r>
      <w:r w:rsidR="00C836A2">
        <w:rPr>
          <w:lang w:eastAsia="ko-KR"/>
        </w:rPr>
        <w:t>clause</w:t>
      </w:r>
      <w:r w:rsidRPr="0073469F">
        <w:rPr>
          <w:lang w:eastAsia="ko-KR"/>
        </w:rPr>
        <w:t> 6.3.3.</w:t>
      </w:r>
      <w:r>
        <w:rPr>
          <w:lang w:eastAsia="ko-KR"/>
        </w:rPr>
        <w:t>4</w:t>
      </w:r>
      <w:r w:rsidRPr="0073469F">
        <w:rPr>
          <w:lang w:eastAsia="ko-KR"/>
        </w:rPr>
        <w:t xml:space="preserve"> and send the SIP NOTIFY request to the </w:t>
      </w:r>
      <w:proofErr w:type="spellStart"/>
      <w:r>
        <w:rPr>
          <w:lang w:eastAsia="ko-KR"/>
        </w:rPr>
        <w:t>MCVideo</w:t>
      </w:r>
      <w:proofErr w:type="spellEnd"/>
      <w:r w:rsidRPr="0073469F">
        <w:rPr>
          <w:lang w:eastAsia="ko-KR"/>
        </w:rPr>
        <w:t xml:space="preserve"> client according to 3GPP TS 24.</w:t>
      </w:r>
      <w:r>
        <w:rPr>
          <w:lang w:eastAsia="ko-KR"/>
        </w:rPr>
        <w:t>229 [11]</w:t>
      </w:r>
      <w:r w:rsidRPr="0073469F">
        <w:rPr>
          <w:lang w:eastAsia="ko-KR"/>
        </w:rPr>
        <w:t>.</w:t>
      </w:r>
    </w:p>
    <w:p w14:paraId="0EC0D240" w14:textId="4B46FB8C" w:rsidR="00EA516F" w:rsidRPr="0079589D" w:rsidRDefault="00EA516F" w:rsidP="00F1630B">
      <w:pPr>
        <w:pStyle w:val="Heading4"/>
        <w:rPr>
          <w:lang w:eastAsia="zh-CN"/>
        </w:rPr>
      </w:pPr>
      <w:bookmarkStart w:id="2646" w:name="_CR9_2_2_5"/>
      <w:bookmarkStart w:id="2647" w:name="_Toc20152621"/>
      <w:bookmarkStart w:id="2648" w:name="_Toc27495286"/>
      <w:bookmarkStart w:id="2649" w:name="_Toc36108754"/>
      <w:bookmarkStart w:id="2650" w:name="_Toc45194542"/>
      <w:bookmarkStart w:id="2651" w:name="_Toc209734464"/>
      <w:bookmarkEnd w:id="2646"/>
      <w:r w:rsidRPr="0079589D">
        <w:rPr>
          <w:rFonts w:hint="eastAsia"/>
        </w:rPr>
        <w:t>9</w:t>
      </w:r>
      <w:r w:rsidRPr="0079589D">
        <w:t>.</w:t>
      </w:r>
      <w:r w:rsidRPr="0079589D">
        <w:rPr>
          <w:rFonts w:hint="eastAsia"/>
        </w:rPr>
        <w:t>2</w:t>
      </w:r>
      <w:r w:rsidRPr="0079589D">
        <w:t>.2.5</w:t>
      </w:r>
      <w:r w:rsidRPr="0079589D">
        <w:tab/>
        <w:t xml:space="preserve">Non-controlling function of an </w:t>
      </w:r>
      <w:proofErr w:type="spellStart"/>
      <w:r w:rsidRPr="0079589D">
        <w:t>MCVideo</w:t>
      </w:r>
      <w:proofErr w:type="spellEnd"/>
      <w:r w:rsidRPr="0079589D">
        <w:t xml:space="preserve"> group procedures</w:t>
      </w:r>
      <w:bookmarkEnd w:id="2647"/>
      <w:bookmarkEnd w:id="2648"/>
      <w:bookmarkEnd w:id="2649"/>
      <w:bookmarkEnd w:id="2650"/>
      <w:bookmarkEnd w:id="2651"/>
    </w:p>
    <w:p w14:paraId="164E91CE" w14:textId="1ACFE3A6" w:rsidR="00EA516F" w:rsidRPr="0079589D" w:rsidRDefault="00EA516F" w:rsidP="00F1630B">
      <w:pPr>
        <w:pStyle w:val="Heading5"/>
      </w:pPr>
      <w:bookmarkStart w:id="2652" w:name="_CR9_2_2_5_1"/>
      <w:bookmarkStart w:id="2653" w:name="_Toc20152622"/>
      <w:bookmarkStart w:id="2654" w:name="_Toc27495287"/>
      <w:bookmarkStart w:id="2655" w:name="_Toc36108755"/>
      <w:bookmarkStart w:id="2656" w:name="_Toc45194543"/>
      <w:bookmarkStart w:id="2657" w:name="_Toc209734465"/>
      <w:bookmarkEnd w:id="2652"/>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tab/>
        <w:t>Terminating procedures</w:t>
      </w:r>
      <w:bookmarkEnd w:id="2653"/>
      <w:bookmarkEnd w:id="2654"/>
      <w:bookmarkEnd w:id="2655"/>
      <w:bookmarkEnd w:id="2656"/>
      <w:bookmarkEnd w:id="2657"/>
    </w:p>
    <w:p w14:paraId="5F3C5A49" w14:textId="443D481D" w:rsidR="00EA516F" w:rsidRPr="0079589D" w:rsidRDefault="00EA516F" w:rsidP="00F1630B">
      <w:pPr>
        <w:pStyle w:val="Heading6"/>
        <w:numPr>
          <w:ilvl w:val="5"/>
          <w:numId w:val="0"/>
        </w:numPr>
        <w:ind w:left="1152" w:hanging="432"/>
      </w:pPr>
      <w:bookmarkStart w:id="2658" w:name="_CR9_2_2_5_1_1"/>
      <w:bookmarkStart w:id="2659" w:name="_Toc20152623"/>
      <w:bookmarkStart w:id="2660" w:name="_Toc27495288"/>
      <w:bookmarkStart w:id="2661" w:name="_Toc36108756"/>
      <w:bookmarkStart w:id="2662" w:name="_Toc45194544"/>
      <w:bookmarkStart w:id="2663" w:name="_Toc209734466"/>
      <w:bookmarkEnd w:id="2658"/>
      <w:r w:rsidRPr="0079589D">
        <w:rPr>
          <w:rFonts w:hint="eastAsia"/>
          <w:lang w:eastAsia="zh-CN"/>
        </w:rPr>
        <w:t>9</w:t>
      </w:r>
      <w:r w:rsidRPr="0079589D">
        <w:rPr>
          <w:rFonts w:eastAsia="Malgun Gothic"/>
        </w:rPr>
        <w:t>.</w:t>
      </w:r>
      <w:r w:rsidRPr="0079589D">
        <w:rPr>
          <w:rFonts w:hint="eastAsia"/>
          <w:lang w:eastAsia="zh-CN"/>
        </w:rPr>
        <w:t>2</w:t>
      </w:r>
      <w:r w:rsidRPr="0079589D">
        <w:t>.2.5.1.1</w:t>
      </w:r>
      <w:r w:rsidRPr="0079589D">
        <w:tab/>
        <w:t>General</w:t>
      </w:r>
      <w:bookmarkEnd w:id="2659"/>
      <w:bookmarkEnd w:id="2660"/>
      <w:bookmarkEnd w:id="2661"/>
      <w:bookmarkEnd w:id="2662"/>
      <w:bookmarkEnd w:id="2663"/>
    </w:p>
    <w:p w14:paraId="2960832E" w14:textId="77777777" w:rsidR="00EA516F" w:rsidRPr="0079589D" w:rsidRDefault="00EA516F" w:rsidP="00EA516F">
      <w:pPr>
        <w:rPr>
          <w:noProof/>
        </w:rPr>
      </w:pPr>
      <w:r w:rsidRPr="0079589D">
        <w:rPr>
          <w:lang w:val="sv-SE"/>
        </w:rPr>
        <w:t xml:space="preserve">When receiving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76953B52"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5611C128" w14:textId="77777777" w:rsidR="00EA516F" w:rsidRPr="0079589D" w:rsidRDefault="00EA516F" w:rsidP="00EA516F">
      <w:pPr>
        <w:rPr>
          <w:noProof/>
        </w:rPr>
      </w:pPr>
      <w:r w:rsidRPr="0079589D">
        <w:rPr>
          <w:noProof/>
        </w:rPr>
        <w:t xml:space="preserve">If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C836A2">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022C0BDA"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6ECF6862" w14:textId="6ACD6308" w:rsidR="00EA516F" w:rsidRPr="0079589D" w:rsidRDefault="00EA516F" w:rsidP="00F1630B">
      <w:pPr>
        <w:pStyle w:val="Heading6"/>
        <w:numPr>
          <w:ilvl w:val="5"/>
          <w:numId w:val="0"/>
        </w:numPr>
        <w:ind w:left="1152" w:hanging="432"/>
      </w:pPr>
      <w:bookmarkStart w:id="2664" w:name="_CR9_2_2_5_1_2"/>
      <w:bookmarkStart w:id="2665" w:name="_Toc20152624"/>
      <w:bookmarkStart w:id="2666" w:name="_Toc27495289"/>
      <w:bookmarkStart w:id="2667" w:name="_Toc36108757"/>
      <w:bookmarkStart w:id="2668" w:name="_Toc45194545"/>
      <w:bookmarkStart w:id="2669" w:name="_Toc209734467"/>
      <w:bookmarkEnd w:id="2664"/>
      <w:r w:rsidRPr="0079589D">
        <w:rPr>
          <w:rFonts w:hint="eastAsia"/>
          <w:lang w:eastAsia="zh-CN"/>
        </w:rPr>
        <w:t>9</w:t>
      </w:r>
      <w:r w:rsidRPr="0079589D">
        <w:rPr>
          <w:rFonts w:eastAsia="Malgun Gothic"/>
        </w:rPr>
        <w:t>.</w:t>
      </w:r>
      <w:r w:rsidRPr="0079589D">
        <w:rPr>
          <w:rFonts w:hint="eastAsia"/>
          <w:lang w:eastAsia="zh-CN"/>
        </w:rPr>
        <w:t>2</w:t>
      </w:r>
      <w:r w:rsidRPr="0079589D">
        <w:t>.2.5.1.2</w:t>
      </w:r>
      <w:r w:rsidRPr="0079589D">
        <w:tab/>
        <w:t>Initiating a chat group session</w:t>
      </w:r>
      <w:bookmarkEnd w:id="2665"/>
      <w:bookmarkEnd w:id="2666"/>
      <w:bookmarkEnd w:id="2667"/>
      <w:bookmarkEnd w:id="2668"/>
      <w:bookmarkEnd w:id="2669"/>
    </w:p>
    <w:p w14:paraId="25E46EAB" w14:textId="77777777" w:rsidR="00EA516F" w:rsidRPr="0079589D" w:rsidRDefault="00EA516F" w:rsidP="00EA516F">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chat group call is not ongoing, the non-controlling MCVideo function of an MCVideo group:</w:t>
      </w:r>
    </w:p>
    <w:p w14:paraId="4776524A"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213FB541" w14:textId="77777777" w:rsidR="00EA516F" w:rsidRPr="0079589D" w:rsidRDefault="00EA516F" w:rsidP="00EA516F">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4194652" w14:textId="77777777" w:rsidR="00EA516F" w:rsidRPr="0079589D" w:rsidRDefault="00EA516F" w:rsidP="00EA516F">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w:t>
      </w:r>
      <w:r w:rsidRPr="0079589D">
        <w:rPr>
          <w:lang w:val="en-US"/>
        </w:rPr>
        <w:t>,</w:t>
      </w:r>
      <w:r w:rsidRPr="0079589D">
        <w:t xml:space="preserve"> reject the request with a SIP 488 (Not Acceptable Here) response. Otherwise, continue with the rest of the steps;</w:t>
      </w:r>
    </w:p>
    <w:p w14:paraId="78AB8B1B"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68048A69" w14:textId="77777777" w:rsidR="00EA516F" w:rsidRPr="0079589D" w:rsidRDefault="00EA516F" w:rsidP="00EA516F">
      <w:pPr>
        <w:pStyle w:val="B2"/>
      </w:pPr>
      <w:r w:rsidRPr="0079589D">
        <w:t>a)</w:t>
      </w:r>
      <w:r w:rsidRPr="0079589D">
        <w:tab/>
        <w:t>an Accept-Contact header field does not include the g.3gpp.mcvideo media feature tag; or</w:t>
      </w:r>
    </w:p>
    <w:p w14:paraId="113EC4E0"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01379FA" w14:textId="77777777" w:rsidR="00EA516F" w:rsidRPr="0079589D" w:rsidRDefault="00EA516F" w:rsidP="00EA516F">
      <w:pPr>
        <w:pStyle w:val="B1"/>
      </w:pPr>
      <w:r w:rsidRPr="0079589D">
        <w:t>4)</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6A46E9">
        <w:rPr>
          <w:lang w:eastAsia="zh-CN"/>
        </w:rPr>
        <w:t>4.4</w:t>
      </w:r>
      <w:r w:rsidRPr="0079589D">
        <w:t>, and shall not process the remaining steps;</w:t>
      </w:r>
    </w:p>
    <w:p w14:paraId="763B32ED"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581D9666"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021F9AE7"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1864D36"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684CDA6C" w14:textId="77777777" w:rsidR="00EA516F" w:rsidRPr="0079589D" w:rsidRDefault="00EA516F" w:rsidP="00EA516F">
      <w:pPr>
        <w:pStyle w:val="NO"/>
      </w:pPr>
      <w:r w:rsidRPr="0079589D">
        <w:t>NOTE 2:</w:t>
      </w:r>
      <w:r w:rsidRPr="0079589D">
        <w:tab/>
        <w:t>Resulting media plane processing is completed before the next step is performed.</w:t>
      </w:r>
    </w:p>
    <w:p w14:paraId="67644EDA" w14:textId="77777777" w:rsidR="00EA516F" w:rsidRPr="0079589D" w:rsidRDefault="00EA516F" w:rsidP="00EA516F">
      <w:pPr>
        <w:pStyle w:val="B1"/>
      </w:pPr>
      <w:r w:rsidRPr="0079589D">
        <w:t>9)</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Pr="0079589D">
        <w:rPr>
          <w:lang w:eastAsia="zh-CN"/>
        </w:rPr>
        <w:t>11</w:t>
      </w:r>
      <w:r w:rsidRPr="0079589D">
        <w:t>].</w:t>
      </w:r>
    </w:p>
    <w:p w14:paraId="0E31F76F" w14:textId="12B27B24" w:rsidR="00EA516F" w:rsidRPr="0079589D" w:rsidRDefault="00EA516F" w:rsidP="00F1630B">
      <w:pPr>
        <w:pStyle w:val="Heading6"/>
        <w:numPr>
          <w:ilvl w:val="5"/>
          <w:numId w:val="0"/>
        </w:numPr>
        <w:ind w:left="1152" w:hanging="432"/>
      </w:pPr>
      <w:bookmarkStart w:id="2670" w:name="_CR9_2_2_5_1_3"/>
      <w:bookmarkStart w:id="2671" w:name="_Toc20152625"/>
      <w:bookmarkStart w:id="2672" w:name="_Toc27495290"/>
      <w:bookmarkStart w:id="2673" w:name="_Toc36108758"/>
      <w:bookmarkStart w:id="2674" w:name="_Toc45194546"/>
      <w:bookmarkStart w:id="2675" w:name="_Toc209734468"/>
      <w:bookmarkEnd w:id="2670"/>
      <w:r w:rsidRPr="0079589D">
        <w:rPr>
          <w:rFonts w:hint="eastAsia"/>
          <w:lang w:eastAsia="zh-CN"/>
        </w:rPr>
        <w:t>9</w:t>
      </w:r>
      <w:r w:rsidRPr="0079589D">
        <w:rPr>
          <w:rFonts w:eastAsia="Malgun Gothic"/>
        </w:rPr>
        <w:t>.</w:t>
      </w:r>
      <w:r w:rsidRPr="0079589D">
        <w:rPr>
          <w:rFonts w:hint="eastAsia"/>
          <w:lang w:eastAsia="zh-CN"/>
        </w:rPr>
        <w:t>2</w:t>
      </w:r>
      <w:r w:rsidRPr="0079589D">
        <w:t>.2.5.1.3</w:t>
      </w:r>
      <w:r w:rsidRPr="0079589D">
        <w:tab/>
        <w:t>Joining an ongoing chat group call</w:t>
      </w:r>
      <w:bookmarkEnd w:id="2671"/>
      <w:bookmarkEnd w:id="2672"/>
      <w:bookmarkEnd w:id="2673"/>
      <w:bookmarkEnd w:id="2674"/>
      <w:bookmarkEnd w:id="2675"/>
    </w:p>
    <w:p w14:paraId="2DEE28EE" w14:textId="77777777" w:rsidR="00EA516F" w:rsidRPr="0079589D" w:rsidRDefault="00EA516F" w:rsidP="00EA516F">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chat group call is already ongoing, the non-controlling MCVideo function of an MCVideo group:</w:t>
      </w:r>
    </w:p>
    <w:p w14:paraId="24A4F081"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6AB479F" w14:textId="77777777" w:rsidR="00EA516F" w:rsidRPr="0079589D" w:rsidRDefault="00EA516F" w:rsidP="00EA516F">
      <w:pPr>
        <w:pStyle w:val="B1"/>
      </w:pPr>
      <w:r w:rsidRPr="0079589D">
        <w:t>1)</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53E798E5"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76E165E0" w14:textId="77777777" w:rsidR="00EA516F" w:rsidRPr="0079589D" w:rsidRDefault="00EA516F" w:rsidP="00EA516F">
      <w:pPr>
        <w:pStyle w:val="B2"/>
      </w:pPr>
      <w:r w:rsidRPr="0079589D">
        <w:t>a)</w:t>
      </w:r>
      <w:r w:rsidRPr="0079589D">
        <w:tab/>
        <w:t>an Accept-Contact header field does not include the g.3gpp.mcvideo media feature tag; or</w:t>
      </w:r>
    </w:p>
    <w:p w14:paraId="400E36AA"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7C53EDFF" w14:textId="77777777" w:rsidR="00EA516F" w:rsidRPr="0079589D" w:rsidRDefault="00EA516F" w:rsidP="00EA516F">
      <w:pPr>
        <w:pStyle w:val="B1"/>
      </w:pPr>
      <w:r w:rsidRPr="0079589D">
        <w:t>3)</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6A46E9">
        <w:rPr>
          <w:lang w:eastAsia="zh-CN"/>
        </w:rPr>
        <w:t>4.4</w:t>
      </w:r>
      <w:r w:rsidRPr="0079589D">
        <w:t>, and shall not process the remaining steps;</w:t>
      </w:r>
    </w:p>
    <w:p w14:paraId="3ADE5276"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7E0E5866"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0762319A"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D158DD3"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EEED04A" w14:textId="77777777"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C836A2">
        <w:t>clause</w:t>
      </w:r>
      <w:r w:rsidRPr="0079589D">
        <w:t> </w:t>
      </w:r>
      <w:r w:rsidR="003C1366" w:rsidRPr="003C1366">
        <w:rPr>
          <w:lang w:eastAsia="zh-CN"/>
        </w:rPr>
        <w:t>6.5.2.3</w:t>
      </w:r>
      <w:r w:rsidRPr="0079589D">
        <w:t>;</w:t>
      </w:r>
    </w:p>
    <w:p w14:paraId="4AB96B4B" w14:textId="77777777" w:rsidR="00424B3E" w:rsidRPr="0079589D" w:rsidRDefault="00EA516F" w:rsidP="00EA516F">
      <w:pPr>
        <w:pStyle w:val="NO"/>
      </w:pPr>
      <w:r w:rsidRPr="0079589D">
        <w:t>NOTE 2:</w:t>
      </w:r>
      <w:r w:rsidRPr="0079589D">
        <w:tab/>
        <w:t>Resulting media plane processing is completed before the next step is performed.</w:t>
      </w:r>
    </w:p>
    <w:p w14:paraId="4655EFDE" w14:textId="77777777"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69DFE665" w14:textId="77777777" w:rsidR="00EA516F" w:rsidRPr="0079589D" w:rsidRDefault="00EA516F" w:rsidP="00EA516F">
      <w:pPr>
        <w:pStyle w:val="B1"/>
      </w:pPr>
      <w:r w:rsidRPr="0079589D">
        <w:t>10)</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Pr="0079589D">
        <w:rPr>
          <w:lang w:eastAsia="zh-CN"/>
        </w:rPr>
        <w:t>11</w:t>
      </w:r>
      <w:r w:rsidRPr="0079589D">
        <w:t>].</w:t>
      </w:r>
    </w:p>
    <w:p w14:paraId="4D96AD39" w14:textId="77777777" w:rsidR="00EA516F" w:rsidRPr="0079589D" w:rsidRDefault="00EA516F" w:rsidP="00EA516F">
      <w:pPr>
        <w:rPr>
          <w:noProof/>
        </w:rPr>
      </w:pPr>
      <w:r w:rsidRPr="0079589D">
        <w:rPr>
          <w:lang w:val="sv-SE"/>
        </w:rPr>
        <w:t xml:space="preserve">Upon receipt of the SIP ACK request, </w:t>
      </w:r>
      <w:r w:rsidRPr="0079589D">
        <w:rPr>
          <w:noProof/>
        </w:rPr>
        <w:t>the non-controlling MCVideo function of an MCVideo group:</w:t>
      </w:r>
    </w:p>
    <w:p w14:paraId="28803934"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5A1F3D08" w14:textId="77777777"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C836A2">
        <w:t>clause</w:t>
      </w:r>
      <w:r w:rsidRPr="0079589D">
        <w:t> </w:t>
      </w:r>
      <w:r w:rsidR="003C1366" w:rsidRPr="003C1366">
        <w:rPr>
          <w:lang w:eastAsia="zh-CN"/>
        </w:rPr>
        <w:t>6.3.4.1.3</w:t>
      </w:r>
      <w:r w:rsidRPr="0079589D">
        <w:rPr>
          <w:lang w:eastAsia="ko-KR"/>
        </w:rPr>
        <w:t>; and</w:t>
      </w:r>
    </w:p>
    <w:p w14:paraId="7B753E22" w14:textId="77777777" w:rsidR="00EA516F" w:rsidRPr="0079589D" w:rsidRDefault="00EA516F" w:rsidP="00EA516F">
      <w:pPr>
        <w:pStyle w:val="B2"/>
        <w:rPr>
          <w:noProof/>
        </w:rPr>
      </w:pPr>
      <w:r w:rsidRPr="0079589D">
        <w:rPr>
          <w:lang w:val="en-US" w:eastAsia="ko-KR"/>
        </w:rPr>
        <w:t>b)</w:t>
      </w:r>
      <w:r w:rsidRPr="0079589D">
        <w:rPr>
          <w:lang w:val="en-US" w:eastAsia="ko-KR"/>
        </w:rPr>
        <w:tab/>
        <w:t xml:space="preserve">shall send the SIP INFO request to the controlling </w:t>
      </w:r>
      <w:proofErr w:type="spellStart"/>
      <w:r w:rsidRPr="0079589D">
        <w:rPr>
          <w:lang w:val="en-US" w:eastAsia="ko-KR"/>
        </w:rPr>
        <w:t>MCVideo</w:t>
      </w:r>
      <w:proofErr w:type="spellEnd"/>
      <w:r w:rsidRPr="0079589D">
        <w:rPr>
          <w:lang w:val="en-US" w:eastAsia="ko-KR"/>
        </w:rPr>
        <w:t xml:space="preserve"> function as specified in 3GPP TS 24.229 [</w:t>
      </w:r>
      <w:r w:rsidRPr="0079589D">
        <w:rPr>
          <w:lang w:val="en-US" w:eastAsia="zh-CN"/>
        </w:rPr>
        <w:t>11</w:t>
      </w:r>
      <w:r w:rsidRPr="0079589D">
        <w:rPr>
          <w:lang w:val="en-US" w:eastAsia="ko-KR"/>
        </w:rPr>
        <w:t>];</w:t>
      </w:r>
    </w:p>
    <w:p w14:paraId="5BDDA393" w14:textId="77777777" w:rsidR="00EA516F" w:rsidRPr="0079589D" w:rsidRDefault="00EA516F" w:rsidP="00EA516F">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60D916BE" w14:textId="77777777" w:rsidR="00EA516F" w:rsidRPr="0079589D" w:rsidRDefault="00EA516F" w:rsidP="00EA516F">
      <w:pPr>
        <w:pStyle w:val="B1"/>
      </w:pPr>
      <w:r w:rsidRPr="0079589D">
        <w:rPr>
          <w:lang w:val="en-US"/>
        </w:rPr>
        <w:t>3)</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chat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034A56C9" w14:textId="1C3B3202" w:rsidR="00EA516F" w:rsidRPr="0079589D" w:rsidRDefault="00EA516F" w:rsidP="00F1630B">
      <w:pPr>
        <w:pStyle w:val="Heading6"/>
        <w:numPr>
          <w:ilvl w:val="5"/>
          <w:numId w:val="0"/>
        </w:numPr>
        <w:ind w:left="1152" w:hanging="432"/>
      </w:pPr>
      <w:bookmarkStart w:id="2676" w:name="_CR9_2_2_5_1_4"/>
      <w:bookmarkStart w:id="2677" w:name="_Toc20152626"/>
      <w:bookmarkStart w:id="2678" w:name="_Toc27495291"/>
      <w:bookmarkStart w:id="2679" w:name="_Toc36108759"/>
      <w:bookmarkStart w:id="2680" w:name="_Toc45194547"/>
      <w:bookmarkStart w:id="2681" w:name="_Toc209734469"/>
      <w:bookmarkEnd w:id="2676"/>
      <w:r w:rsidRPr="0079589D">
        <w:rPr>
          <w:rFonts w:hint="eastAsia"/>
          <w:lang w:eastAsia="zh-CN"/>
        </w:rPr>
        <w:t>9</w:t>
      </w:r>
      <w:r w:rsidRPr="0079589D">
        <w:rPr>
          <w:rFonts w:eastAsia="Malgun Gothic"/>
        </w:rPr>
        <w:t>.</w:t>
      </w:r>
      <w:r w:rsidRPr="0079589D">
        <w:rPr>
          <w:rFonts w:hint="eastAsia"/>
          <w:lang w:eastAsia="zh-CN"/>
        </w:rPr>
        <w:t>2</w:t>
      </w:r>
      <w:r w:rsidRPr="0079589D">
        <w:t>.2.5.1.4</w:t>
      </w:r>
      <w:r w:rsidRPr="0079589D">
        <w:tab/>
        <w:t>Splitting an ongoing chat group call</w:t>
      </w:r>
      <w:bookmarkEnd w:id="2677"/>
      <w:bookmarkEnd w:id="2678"/>
      <w:bookmarkEnd w:id="2679"/>
      <w:bookmarkEnd w:id="2680"/>
      <w:bookmarkEnd w:id="2681"/>
    </w:p>
    <w:p w14:paraId="55F015BD"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767EE0C1" w14:textId="77777777" w:rsidR="00EA516F" w:rsidRPr="0079589D" w:rsidRDefault="00EA516F" w:rsidP="00EA516F">
      <w:pPr>
        <w:pStyle w:val="B1"/>
      </w:pPr>
      <w:r w:rsidRPr="0079589D">
        <w:rPr>
          <w:noProof/>
        </w:rPr>
        <w:t>1)</w:t>
      </w:r>
      <w:r w:rsidRPr="0079589D">
        <w:rPr>
          <w:noProof/>
        </w:rPr>
        <w:tab/>
        <w:t>if keeping the chat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7C814EEF" w14:textId="77777777" w:rsidR="00EA516F" w:rsidRPr="0079589D" w:rsidRDefault="00EA516F" w:rsidP="00EA516F">
      <w:pPr>
        <w:pStyle w:val="NO"/>
      </w:pPr>
      <w:r w:rsidRPr="0079589D">
        <w:t>NOTE 1:</w:t>
      </w:r>
      <w:r w:rsidRPr="0079589D">
        <w:tab/>
        <w:t>Resulting media plane processing is completed before the next step is performed.</w:t>
      </w:r>
    </w:p>
    <w:p w14:paraId="07BE2CBA"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25C67F77"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4B14ABEE"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7314B009" w14:textId="34B580F1" w:rsidR="00EA516F" w:rsidRPr="0079589D" w:rsidRDefault="00EA516F" w:rsidP="00F1630B">
      <w:pPr>
        <w:pStyle w:val="Heading6"/>
        <w:numPr>
          <w:ilvl w:val="5"/>
          <w:numId w:val="0"/>
        </w:numPr>
        <w:ind w:left="1152" w:hanging="432"/>
      </w:pPr>
      <w:bookmarkStart w:id="2682" w:name="_CR9_2_2_5_1_5"/>
      <w:bookmarkStart w:id="2683" w:name="_Toc20152627"/>
      <w:bookmarkStart w:id="2684" w:name="_Toc27495292"/>
      <w:bookmarkStart w:id="2685" w:name="_Toc36108760"/>
      <w:bookmarkStart w:id="2686" w:name="_Toc45194548"/>
      <w:bookmarkStart w:id="2687" w:name="_Toc209734470"/>
      <w:bookmarkEnd w:id="2682"/>
      <w:r w:rsidRPr="0079589D">
        <w:rPr>
          <w:rFonts w:hint="eastAsia"/>
          <w:lang w:eastAsia="zh-CN"/>
        </w:rPr>
        <w:t>9</w:t>
      </w:r>
      <w:r w:rsidRPr="0079589D">
        <w:rPr>
          <w:rFonts w:eastAsia="Malgun Gothic"/>
        </w:rPr>
        <w:t>.</w:t>
      </w:r>
      <w:r w:rsidRPr="0079589D">
        <w:rPr>
          <w:rFonts w:hint="eastAsia"/>
          <w:lang w:eastAsia="zh-CN"/>
        </w:rPr>
        <w:t>2</w:t>
      </w:r>
      <w:r w:rsidRPr="0079589D">
        <w:t>.2.5.1.5</w:t>
      </w:r>
      <w:r w:rsidRPr="0079589D">
        <w:tab/>
      </w:r>
      <w:proofErr w:type="spellStart"/>
      <w:r w:rsidRPr="0079589D">
        <w:t>MCVideo</w:t>
      </w:r>
      <w:proofErr w:type="spellEnd"/>
      <w:r w:rsidRPr="0079589D">
        <w:t xml:space="preserve"> client joining the temporary group chat session</w:t>
      </w:r>
      <w:bookmarkEnd w:id="2683"/>
      <w:bookmarkEnd w:id="2684"/>
      <w:bookmarkEnd w:id="2685"/>
      <w:bookmarkEnd w:id="2686"/>
      <w:bookmarkEnd w:id="2687"/>
    </w:p>
    <w:p w14:paraId="7BB23CA8" w14:textId="77777777" w:rsidR="00EA516F" w:rsidRPr="0079589D" w:rsidRDefault="00EA516F" w:rsidP="00EA516F">
      <w:r w:rsidRPr="0079589D">
        <w:t xml:space="preserve">When acting in the non-controlling connection mode when receiving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w:t>
      </w:r>
      <w:proofErr w:type="spellStart"/>
      <w:r w:rsidRPr="0079589D">
        <w:rPr>
          <w:lang w:eastAsia="ko-KR"/>
        </w:rPr>
        <w:t>MCVideo</w:t>
      </w:r>
      <w:proofErr w:type="spellEnd"/>
      <w:r w:rsidRPr="0079589D">
        <w:rPr>
          <w:lang w:eastAsia="ko-KR"/>
        </w:rPr>
        <w:t xml:space="preserve"> function towards the </w:t>
      </w:r>
      <w:proofErr w:type="spellStart"/>
      <w:r w:rsidRPr="0079589D">
        <w:rPr>
          <w:lang w:eastAsia="ko-KR"/>
        </w:rPr>
        <w:t>MCVideo</w:t>
      </w:r>
      <w:proofErr w:type="spellEnd"/>
      <w:r w:rsidRPr="0079589D">
        <w:rPr>
          <w:lang w:eastAsia="ko-KR"/>
        </w:rPr>
        <w:t xml:space="preserve"> client and </w:t>
      </w:r>
      <w:r w:rsidRPr="0079589D">
        <w:rPr>
          <w:noProof/>
        </w:rPr>
        <w:t xml:space="preserve">shall perform the actions in the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7FCDEEBD"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1A4CD6A7" w14:textId="77777777" w:rsidR="00EA516F" w:rsidRPr="0079589D" w:rsidRDefault="00EA516F" w:rsidP="00EA516F">
      <w:pPr>
        <w:pStyle w:val="B1"/>
      </w:pPr>
      <w:r w:rsidRPr="0079589D">
        <w:t>2)</w:t>
      </w:r>
      <w:r w:rsidRPr="0079589D">
        <w:tab/>
        <w:t xml:space="preserve">the </w:t>
      </w:r>
      <w:r w:rsidR="00C836A2">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10D3803D" w14:textId="267A7AF3" w:rsidR="00EA516F" w:rsidRPr="0079589D" w:rsidRDefault="00EA516F" w:rsidP="00F1630B">
      <w:pPr>
        <w:pStyle w:val="Heading6"/>
        <w:numPr>
          <w:ilvl w:val="5"/>
          <w:numId w:val="0"/>
        </w:numPr>
        <w:ind w:left="1152" w:hanging="432"/>
        <w:rPr>
          <w:lang w:val="en-US"/>
        </w:rPr>
      </w:pPr>
      <w:bookmarkStart w:id="2688" w:name="_CR9_2_2_5_1_6"/>
      <w:bookmarkStart w:id="2689" w:name="_Toc20152628"/>
      <w:bookmarkStart w:id="2690" w:name="_Toc27495293"/>
      <w:bookmarkStart w:id="2691" w:name="_Toc36108761"/>
      <w:bookmarkStart w:id="2692" w:name="_Toc45194549"/>
      <w:bookmarkStart w:id="2693" w:name="_Toc209734471"/>
      <w:bookmarkEnd w:id="2688"/>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w:t>
      </w:r>
      <w:proofErr w:type="spellStart"/>
      <w:r w:rsidRPr="0079589D">
        <w:rPr>
          <w:lang w:val="en-US"/>
        </w:rPr>
        <w:t>MCVideo</w:t>
      </w:r>
      <w:proofErr w:type="spellEnd"/>
      <w:r w:rsidRPr="0079589D">
        <w:rPr>
          <w:lang w:val="en-US"/>
        </w:rPr>
        <w:t xml:space="preserve"> client</w:t>
      </w:r>
      <w:bookmarkEnd w:id="2689"/>
      <w:bookmarkEnd w:id="2690"/>
      <w:bookmarkEnd w:id="2691"/>
      <w:bookmarkEnd w:id="2692"/>
      <w:bookmarkEnd w:id="2693"/>
    </w:p>
    <w:p w14:paraId="1CEB6726" w14:textId="77777777" w:rsidR="00EA516F" w:rsidRPr="0079589D" w:rsidRDefault="00EA516F" w:rsidP="00EA516F">
      <w:r w:rsidRPr="0079589D">
        <w:rPr>
          <w:lang w:val="en-US"/>
        </w:rPr>
        <w:t xml:space="preserve">Upon receipt of a SIP re-INVITE request from an </w:t>
      </w:r>
      <w:proofErr w:type="spellStart"/>
      <w:r w:rsidRPr="0079589D">
        <w:rPr>
          <w:lang w:val="en-US"/>
        </w:rPr>
        <w:t>MCVideo</w:t>
      </w:r>
      <w:proofErr w:type="spellEnd"/>
      <w:r w:rsidRPr="0079589D">
        <w:rPr>
          <w:lang w:val="en-US"/>
        </w:rPr>
        <w:t xml:space="preserve"> client the non-controlling </w:t>
      </w:r>
      <w:proofErr w:type="spellStart"/>
      <w:r w:rsidRPr="0079589D">
        <w:rPr>
          <w:lang w:val="en-US"/>
        </w:rPr>
        <w:t>MCVideo</w:t>
      </w:r>
      <w:proofErr w:type="spellEnd"/>
      <w:r w:rsidRPr="0079589D">
        <w:rPr>
          <w:lang w:val="en-US"/>
        </w:rPr>
        <w:t xml:space="preserve"> function shall act as the controlling </w:t>
      </w:r>
      <w:proofErr w:type="spellStart"/>
      <w:r w:rsidRPr="0079589D">
        <w:rPr>
          <w:lang w:val="en-US"/>
        </w:rPr>
        <w:t>MCVideo</w:t>
      </w:r>
      <w:proofErr w:type="spellEnd"/>
      <w:r w:rsidRPr="0079589D">
        <w:rPr>
          <w:lang w:val="en-US"/>
        </w:rPr>
        <w:t xml:space="preserve"> function and shall perform the actions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0DE0DF1F" w14:textId="5FAC991E" w:rsidR="00EA516F" w:rsidRPr="0079589D" w:rsidRDefault="00EA516F" w:rsidP="00F1630B">
      <w:pPr>
        <w:pStyle w:val="Heading6"/>
        <w:numPr>
          <w:ilvl w:val="5"/>
          <w:numId w:val="0"/>
        </w:numPr>
        <w:ind w:left="1152" w:hanging="432"/>
      </w:pPr>
      <w:bookmarkStart w:id="2694" w:name="_CR9_2_2_5_1_7"/>
      <w:bookmarkStart w:id="2695" w:name="_Toc20152629"/>
      <w:bookmarkStart w:id="2696" w:name="_Toc27495294"/>
      <w:bookmarkStart w:id="2697" w:name="_Toc36108762"/>
      <w:bookmarkStart w:id="2698" w:name="_Toc45194550"/>
      <w:bookmarkStart w:id="2699" w:name="_Toc209734472"/>
      <w:bookmarkEnd w:id="2694"/>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rPr>
          <w:lang w:val="sv-SE"/>
        </w:rPr>
        <w:t>7</w:t>
      </w:r>
      <w:r w:rsidRPr="0079589D">
        <w:tab/>
      </w:r>
      <w:bookmarkEnd w:id="2695"/>
      <w:bookmarkEnd w:id="2696"/>
      <w:bookmarkEnd w:id="2697"/>
      <w:bookmarkEnd w:id="2698"/>
      <w:r w:rsidR="00EF7F1C">
        <w:t>void</w:t>
      </w:r>
      <w:bookmarkEnd w:id="2699"/>
    </w:p>
    <w:p w14:paraId="4D4B23C2" w14:textId="6FB49CDF" w:rsidR="00EA516F" w:rsidRPr="0079589D" w:rsidRDefault="00EA516F" w:rsidP="00F1630B">
      <w:pPr>
        <w:pStyle w:val="Heading6"/>
        <w:numPr>
          <w:ilvl w:val="5"/>
          <w:numId w:val="0"/>
        </w:numPr>
        <w:ind w:left="1152" w:hanging="432"/>
        <w:rPr>
          <w:lang w:val="en-US"/>
        </w:rPr>
      </w:pPr>
      <w:bookmarkStart w:id="2700" w:name="_CR9_2_2_5_1_8"/>
      <w:bookmarkStart w:id="2701" w:name="_Toc20152630"/>
      <w:bookmarkStart w:id="2702" w:name="_Toc27495295"/>
      <w:bookmarkStart w:id="2703" w:name="_Toc36108763"/>
      <w:bookmarkStart w:id="2704" w:name="_Toc45194551"/>
      <w:bookmarkStart w:id="2705" w:name="_Toc209734473"/>
      <w:bookmarkEnd w:id="2700"/>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2701"/>
      <w:bookmarkEnd w:id="2702"/>
      <w:bookmarkEnd w:id="2703"/>
      <w:bookmarkEnd w:id="2704"/>
      <w:bookmarkEnd w:id="2705"/>
    </w:p>
    <w:p w14:paraId="56A79527" w14:textId="77777777" w:rsidR="00EA516F" w:rsidRPr="0079589D" w:rsidRDefault="00EA516F" w:rsidP="00EA516F">
      <w:r w:rsidRPr="0079589D">
        <w:rPr>
          <w:rFonts w:eastAsia="Malgun Gothic"/>
          <w:lang w:val="en-US"/>
        </w:rPr>
        <w:t xml:space="preserve">Upon receiving a "SIP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when a chat group session is not ongoing, the non-controlling </w:t>
      </w:r>
      <w:proofErr w:type="spellStart"/>
      <w:r w:rsidRPr="0079589D">
        <w:t>MCVideo</w:t>
      </w:r>
      <w:proofErr w:type="spellEnd"/>
      <w:r w:rsidRPr="0079589D">
        <w:t>-function shall:</w:t>
      </w:r>
    </w:p>
    <w:p w14:paraId="7611E48A" w14:textId="77777777" w:rsidR="00EA516F" w:rsidRPr="0079589D" w:rsidRDefault="00EA516F" w:rsidP="00EA516F">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w:t>
      </w:r>
      <w:r w:rsidRPr="0079589D">
        <w:rPr>
          <w:noProof/>
          <w:lang w:val="sv-SE"/>
        </w:rPr>
        <w:t xml:space="preserve"> is that the latter SIP INVITE request contains the isfocus media feature tag in the Contact header field.</w:t>
      </w:r>
    </w:p>
    <w:p w14:paraId="27796723" w14:textId="77777777" w:rsidR="00EA516F" w:rsidRPr="0079589D" w:rsidRDefault="00EA516F" w:rsidP="00EA516F">
      <w:pPr>
        <w:pStyle w:val="B1"/>
      </w:pPr>
      <w:r w:rsidRPr="0079589D">
        <w:t>1)</w:t>
      </w:r>
      <w:r w:rsidRPr="0079589D">
        <w:tab/>
        <w:t xml:space="preserve">if unable to process the request due to a lack of resources or a risk of congestion exists, may reject the SIP INVITE request with a SIP 500 (Server Internal Error) response. The non-controlling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7767DDB" w14:textId="77777777" w:rsidR="00EA516F" w:rsidRPr="0079589D" w:rsidRDefault="00EA516F" w:rsidP="00EA516F">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17C73A17"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510C3DD3" w14:textId="77777777" w:rsidR="00EA516F" w:rsidRPr="0079589D" w:rsidRDefault="00EA516F" w:rsidP="00EA516F">
      <w:pPr>
        <w:pStyle w:val="B2"/>
      </w:pPr>
      <w:r w:rsidRPr="0079589D">
        <w:t>a)</w:t>
      </w:r>
      <w:r w:rsidRPr="0079589D">
        <w:tab/>
        <w:t>an Accept-Contact header field does not include the g.3gpp.mcvideo media feature tag; or</w:t>
      </w:r>
    </w:p>
    <w:p w14:paraId="5DACADB4"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4490BB5D" w14:textId="77777777" w:rsidR="00EA516F" w:rsidRPr="0079589D" w:rsidRDefault="00EA516F" w:rsidP="00EA516F">
      <w:pPr>
        <w:pStyle w:val="B1"/>
        <w:rPr>
          <w:lang w:val="sv-SE"/>
        </w:rPr>
      </w:pPr>
      <w:r w:rsidRPr="0079589D">
        <w:rPr>
          <w:lang w:val="sv-SE"/>
        </w:rPr>
        <w:t>4</w:t>
      </w:r>
      <w:r w:rsidRPr="0079589D">
        <w:t>)</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7F70CAFA" w14:textId="77777777" w:rsidR="00EA516F" w:rsidRPr="0079589D" w:rsidRDefault="00EA516F" w:rsidP="00EA516F">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lang w:val="sv-SE"/>
        </w:rPr>
        <w:t>.</w:t>
      </w:r>
    </w:p>
    <w:p w14:paraId="2527E41D" w14:textId="77777777" w:rsidR="00EA516F" w:rsidRPr="0079589D" w:rsidRDefault="00EA516F" w:rsidP="00EA516F">
      <w:pPr>
        <w:pStyle w:val="B1"/>
      </w:pPr>
      <w:r w:rsidRPr="0079589D">
        <w:t>5)</w:t>
      </w:r>
      <w:r w:rsidRPr="0079589D">
        <w:tab/>
        <w:t>shall cache the content of the SIP INVITE request;</w:t>
      </w:r>
    </w:p>
    <w:p w14:paraId="0666F9CA"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37897846" w14:textId="77777777" w:rsidR="00EA516F" w:rsidRPr="0079589D" w:rsidRDefault="00EA516F" w:rsidP="00EA516F">
      <w:pPr>
        <w:pStyle w:val="B1"/>
      </w:pPr>
      <w:r w:rsidRPr="0079589D">
        <w:rPr>
          <w:rFonts w:eastAsia="Malgun Gothic"/>
          <w:lang w:val="sv-SE"/>
        </w:rPr>
        <w:t>7)</w:t>
      </w:r>
      <w:r w:rsidRPr="0079589D">
        <w:rPr>
          <w:rFonts w:eastAsia="Malgun Gothic"/>
          <w:lang w:val="sv-SE"/>
        </w:rPr>
        <w:tab/>
        <w:t xml:space="preserve">shall authorize the MCVideo user in the &lt;mcvideo-calling-user-id&gt; element in the application/vnd.3gpp.mcvideo-info+xml MIME body of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rFonts w:eastAsia="Malgun Gothic"/>
          <w:lang w:val="sv-SE"/>
        </w:rPr>
        <w:t xml:space="preserve">, if the MCVideo user is unauthorized to join a chat group session, the non-controlling MCVideo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C836A2">
        <w:t>clause</w:t>
      </w:r>
      <w:r w:rsidRPr="0079589D">
        <w:t> </w:t>
      </w:r>
      <w:r w:rsidR="006A46E9">
        <w:rPr>
          <w:lang w:eastAsia="zh-CN"/>
        </w:rPr>
        <w:t>4.4</w:t>
      </w:r>
      <w:r w:rsidRPr="0079589D">
        <w:t>.</w:t>
      </w:r>
    </w:p>
    <w:p w14:paraId="2FD7F09E" w14:textId="77777777" w:rsidR="00EA516F" w:rsidRPr="0079589D" w:rsidRDefault="00EA516F" w:rsidP="00EA516F">
      <w:pPr>
        <w:pStyle w:val="B1"/>
        <w:rPr>
          <w:lang w:eastAsia="ko-KR"/>
        </w:rPr>
      </w:pPr>
      <w:r w:rsidRPr="0079589D">
        <w:t>8)</w:t>
      </w:r>
      <w:r w:rsidRPr="0079589D">
        <w:tab/>
        <w:t xml:space="preserve">shall generate a SIP INVITE request to the controlling </w:t>
      </w:r>
      <w:proofErr w:type="spellStart"/>
      <w:r w:rsidRPr="0079589D">
        <w:t>MCVideo</w:t>
      </w:r>
      <w:proofErr w:type="spellEnd"/>
      <w:r w:rsidRPr="0079589D">
        <w:t xml:space="preserve"> function as specified in </w:t>
      </w:r>
      <w:r w:rsidR="00C836A2">
        <w:t>clause</w:t>
      </w:r>
      <w:r w:rsidRPr="0079589D">
        <w:t> </w:t>
      </w:r>
      <w:r w:rsidR="00762051" w:rsidRPr="00762051">
        <w:rPr>
          <w:lang w:eastAsia="zh-CN"/>
        </w:rPr>
        <w:t>6.3.4.1.4</w:t>
      </w:r>
      <w:r w:rsidRPr="0079589D">
        <w:rPr>
          <w:lang w:eastAsia="ko-KR"/>
        </w:rPr>
        <w:t>; and</w:t>
      </w:r>
    </w:p>
    <w:p w14:paraId="0A36B96A" w14:textId="77777777" w:rsidR="00EA516F" w:rsidRPr="0079589D" w:rsidRDefault="00EA516F" w:rsidP="00EA516F">
      <w:pPr>
        <w:pStyle w:val="B1"/>
        <w:rPr>
          <w:lang w:eastAsia="ko-KR"/>
        </w:rPr>
      </w:pPr>
      <w:r w:rsidRPr="0079589D">
        <w:rPr>
          <w:lang w:eastAsia="ko-KR"/>
        </w:rPr>
        <w:t>9)</w:t>
      </w:r>
      <w:r w:rsidRPr="0079589D">
        <w:rPr>
          <w:lang w:eastAsia="ko-KR"/>
        </w:rPr>
        <w:tab/>
        <w:t xml:space="preserve">shall send the SIP INVITE request to the controlling </w:t>
      </w:r>
      <w:proofErr w:type="spellStart"/>
      <w:r w:rsidRPr="0079589D">
        <w:rPr>
          <w:lang w:eastAsia="ko-KR"/>
        </w:rPr>
        <w:t>MCVideo</w:t>
      </w:r>
      <w:proofErr w:type="spellEnd"/>
      <w:r w:rsidRPr="0079589D">
        <w:rPr>
          <w:lang w:eastAsia="ko-KR"/>
        </w:rPr>
        <w:t xml:space="preserve"> function as specified in 3GPP TS 24.229 [</w:t>
      </w:r>
      <w:r w:rsidRPr="0079589D">
        <w:rPr>
          <w:lang w:eastAsia="zh-CN"/>
        </w:rPr>
        <w:t>11</w:t>
      </w:r>
      <w:r w:rsidRPr="0079589D">
        <w:rPr>
          <w:lang w:eastAsia="ko-KR"/>
        </w:rPr>
        <w:t>].</w:t>
      </w:r>
    </w:p>
    <w:p w14:paraId="7073CD14" w14:textId="77777777" w:rsidR="00EA516F" w:rsidRPr="0079589D" w:rsidRDefault="00EA516F" w:rsidP="00EA516F">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258F7399"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Pr="0079589D">
        <w:rPr>
          <w:lang w:val="sv-SE" w:eastAsia="zh-CN"/>
        </w:rPr>
        <w:t>11</w:t>
      </w:r>
      <w:r w:rsidRPr="0079589D">
        <w:rPr>
          <w:rFonts w:eastAsia="Malgun Gothic"/>
          <w:lang w:val="sv-SE"/>
        </w:rPr>
        <w:t>];</w:t>
      </w:r>
    </w:p>
    <w:p w14:paraId="0B528DD3" w14:textId="77777777" w:rsidR="00EA516F" w:rsidRPr="0079589D" w:rsidRDefault="00EA516F" w:rsidP="00EA516F">
      <w:pPr>
        <w:pStyle w:val="B1"/>
      </w:pPr>
      <w:r w:rsidRPr="0079589D">
        <w:rPr>
          <w:rFonts w:eastAsia="Malgun Gothic"/>
          <w:lang w:val="sv-SE"/>
        </w:rPr>
        <w:t>2)</w:t>
      </w:r>
      <w:r w:rsidRPr="0079589D">
        <w:rPr>
          <w:rFonts w:eastAsia="Malgun Gothic"/>
          <w:lang w:val="sv-SE"/>
        </w:rPr>
        <w:tab/>
        <w:t xml:space="preserve">shall generate a SIP 200 (OK) to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3GPP TS 24.229 populated as follows:</w:t>
      </w:r>
    </w:p>
    <w:p w14:paraId="791797F0" w14:textId="77777777" w:rsidR="00EA516F" w:rsidRPr="0079589D" w:rsidRDefault="00EA516F" w:rsidP="00EA516F">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762051" w:rsidRPr="00762051">
        <w:rPr>
          <w:lang w:eastAsia="zh-CN"/>
        </w:rPr>
        <w:t>6.3.4.2.1</w:t>
      </w:r>
      <w:r w:rsidRPr="0079589D">
        <w:rPr>
          <w:lang w:eastAsia="ko-KR"/>
        </w:rPr>
        <w:t xml:space="preserve"> based on the SDP answer in the SIP 200 (OK) response;</w:t>
      </w:r>
    </w:p>
    <w:p w14:paraId="351790F6" w14:textId="26355692" w:rsidR="00873981" w:rsidRPr="0079589D" w:rsidRDefault="00873981" w:rsidP="00873981">
      <w:pPr>
        <w:pStyle w:val="B2"/>
        <w:rPr>
          <w:lang w:eastAsia="ko-KR"/>
        </w:rPr>
      </w:pPr>
      <w:r w:rsidRPr="0079589D">
        <w:rPr>
          <w:lang w:eastAsia="ko-KR"/>
        </w:rPr>
        <w:t>b)</w:t>
      </w:r>
      <w:r w:rsidRPr="0079589D">
        <w:rPr>
          <w:lang w:eastAsia="ko-KR"/>
        </w:rPr>
        <w:tab/>
      </w:r>
      <w:r>
        <w:t>shall include a P-Asserted-Identity header field in the outgoing SIP 200 (OK) response set to</w:t>
      </w:r>
      <w:r w:rsidRPr="0073469F">
        <w:t xml:space="preserve"> the </w:t>
      </w:r>
      <w:r>
        <w:t xml:space="preserve">public service identity of the non-controlling </w:t>
      </w:r>
      <w:proofErr w:type="spellStart"/>
      <w:r>
        <w:t>MCVideo</w:t>
      </w:r>
      <w:proofErr w:type="spellEnd"/>
      <w:r>
        <w:t xml:space="preserve"> function</w:t>
      </w:r>
      <w:r w:rsidRPr="0079589D">
        <w:rPr>
          <w:lang w:eastAsia="ko-KR"/>
        </w:rPr>
        <w:t>; and</w:t>
      </w:r>
    </w:p>
    <w:p w14:paraId="66AFE229"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w:t>
      </w:r>
      <w:proofErr w:type="spellStart"/>
      <w:r w:rsidRPr="0079589D">
        <w:t>MCVideo</w:t>
      </w:r>
      <w:proofErr w:type="spellEnd"/>
      <w:r w:rsidRPr="0079589D">
        <w:t xml:space="preserve"> group is regrouped" in a Warning header field as specified in </w:t>
      </w:r>
      <w:r w:rsidR="00C836A2">
        <w:t>clause</w:t>
      </w:r>
      <w:r w:rsidRPr="0079589D">
        <w:t> </w:t>
      </w:r>
      <w:r w:rsidR="006A46E9">
        <w:rPr>
          <w:lang w:eastAsia="zh-CN"/>
        </w:rPr>
        <w:t>4.4</w:t>
      </w:r>
      <w:r w:rsidRPr="0079589D">
        <w:t>; and</w:t>
      </w:r>
    </w:p>
    <w:p w14:paraId="04842DCB" w14:textId="77777777" w:rsidR="00EA516F" w:rsidRPr="0079589D" w:rsidRDefault="00EA516F" w:rsidP="00EA516F">
      <w:pPr>
        <w:pStyle w:val="B1"/>
      </w:pPr>
      <w:r w:rsidRPr="0079589D">
        <w:t>3)</w:t>
      </w:r>
      <w:r w:rsidRPr="0079589D">
        <w:tab/>
        <w:t xml:space="preserve">shall start acting as a non-controlling </w:t>
      </w:r>
      <w:proofErr w:type="spellStart"/>
      <w:r w:rsidRPr="0079589D">
        <w:t>MCVideo</w:t>
      </w:r>
      <w:proofErr w:type="spellEnd"/>
      <w:r w:rsidRPr="0079589D">
        <w:t xml:space="preserve">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C836A2">
        <w:rPr>
          <w:lang w:eastAsia="ko-KR"/>
        </w:rPr>
        <w:t>clause</w:t>
      </w:r>
      <w:r w:rsidRPr="0079589D">
        <w:rPr>
          <w:lang w:eastAsia="ko-KR"/>
        </w:rPr>
        <w:t> </w:t>
      </w:r>
      <w:r w:rsidR="00DA4BCB" w:rsidRPr="00DA4BCB">
        <w:rPr>
          <w:lang w:eastAsia="zh-CN"/>
        </w:rPr>
        <w:t>6.5</w:t>
      </w:r>
      <w:r w:rsidRPr="0079589D">
        <w:t>.</w:t>
      </w:r>
    </w:p>
    <w:p w14:paraId="5DDD71A0" w14:textId="77777777" w:rsidR="00EA516F" w:rsidRPr="0079589D" w:rsidRDefault="00EA516F" w:rsidP="00EA516F">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135CFFC3"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r>
      <w:r w:rsidRPr="0079589D">
        <w:rPr>
          <w:rFonts w:eastAsia="Malgun Gothic"/>
        </w:rPr>
        <w:t xml:space="preserve">shall send the SIP ACK response to the controlling </w:t>
      </w:r>
      <w:proofErr w:type="spellStart"/>
      <w:r w:rsidRPr="0079589D">
        <w:rPr>
          <w:rFonts w:eastAsia="Malgun Gothic"/>
        </w:rPr>
        <w:t>MCVideo</w:t>
      </w:r>
      <w:proofErr w:type="spellEnd"/>
      <w:r w:rsidRPr="0079589D">
        <w:rPr>
          <w:rFonts w:eastAsia="Malgun Gothic"/>
        </w:rPr>
        <w:t xml:space="preserve"> function as specified in 3GPP TS 24.229 [</w:t>
      </w:r>
      <w:r w:rsidRPr="0079589D">
        <w:rPr>
          <w:lang w:eastAsia="zh-CN"/>
        </w:rPr>
        <w:t>11</w:t>
      </w:r>
      <w:r w:rsidRPr="0079589D">
        <w:rPr>
          <w:rFonts w:eastAsia="Malgun Gothic"/>
        </w:rPr>
        <w:t>]</w:t>
      </w:r>
      <w:r w:rsidRPr="0079589D">
        <w:rPr>
          <w:rFonts w:eastAsia="Malgun Gothic"/>
          <w:lang w:val="sv-SE"/>
        </w:rPr>
        <w:t xml:space="preserve">; </w:t>
      </w:r>
      <w:r w:rsidRPr="0079589D">
        <w:rPr>
          <w:rFonts w:eastAsia="Malgun Gothic"/>
        </w:rPr>
        <w:t>and</w:t>
      </w:r>
    </w:p>
    <w:p w14:paraId="71CCA03F" w14:textId="77777777" w:rsidR="00EA516F" w:rsidRPr="0079589D" w:rsidRDefault="00EA516F" w:rsidP="00EA516F">
      <w:pPr>
        <w:pStyle w:val="B1"/>
        <w:rPr>
          <w:rFonts w:eastAsia="Malgun Gothic"/>
        </w:rPr>
      </w:pPr>
      <w:r w:rsidRPr="0079589D">
        <w:rPr>
          <w:rFonts w:eastAsia="Malgun Gothic"/>
          <w:lang w:val="sv-SE"/>
        </w:rPr>
        <w:t>2)</w:t>
      </w:r>
      <w:r w:rsidRPr="0079589D">
        <w:rPr>
          <w:rFonts w:eastAsia="Malgun Gothic"/>
          <w:lang w:val="sv-SE"/>
        </w:rPr>
        <w:tab/>
      </w:r>
      <w:r w:rsidRPr="0079589D">
        <w:rPr>
          <w:rFonts w:eastAsia="Malgun Gothic"/>
        </w:rPr>
        <w:t xml:space="preserve">perform the actions in the </w:t>
      </w:r>
      <w:r w:rsidR="00C836A2">
        <w:rPr>
          <w:rFonts w:eastAsia="Malgun Gothic"/>
        </w:rPr>
        <w:t>clause</w:t>
      </w:r>
      <w:r w:rsidRPr="0079589D">
        <w:rPr>
          <w:rFonts w:eastAsia="Malgun Gothic"/>
        </w:rPr>
        <w:t> </w:t>
      </w:r>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.1.5.2.4.</w:t>
      </w:r>
    </w:p>
    <w:p w14:paraId="522C8ADF" w14:textId="77777777" w:rsidR="00EA516F" w:rsidRPr="0079589D" w:rsidRDefault="00EA516F" w:rsidP="00EA516F">
      <w:pPr>
        <w:pStyle w:val="NO"/>
        <w:rPr>
          <w:lang w:val="sv-SE"/>
        </w:rPr>
      </w:pPr>
      <w:r w:rsidRPr="0079589D">
        <w:rPr>
          <w:lang w:val="sv-SE"/>
        </w:rPr>
        <w:t>NOTE 4:</w:t>
      </w:r>
      <w:r w:rsidRPr="0079589D">
        <w:rPr>
          <w:lang w:val="sv-SE"/>
        </w:rPr>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11D85BC4" w14:textId="3002AE79" w:rsidR="00137FC6" w:rsidRPr="00336D95" w:rsidRDefault="00137FC6" w:rsidP="00F1630B">
      <w:pPr>
        <w:pStyle w:val="Heading3"/>
        <w:rPr>
          <w:rFonts w:eastAsia="SimSun"/>
          <w:lang w:val="en-US"/>
        </w:rPr>
      </w:pPr>
      <w:bookmarkStart w:id="2706" w:name="_CR9_2_3"/>
      <w:bookmarkStart w:id="2707" w:name="_Toc20152631"/>
      <w:bookmarkStart w:id="2708" w:name="_Toc27495296"/>
      <w:bookmarkStart w:id="2709" w:name="_Toc36108764"/>
      <w:bookmarkStart w:id="2710" w:name="_Toc45194552"/>
      <w:bookmarkStart w:id="2711" w:name="_Toc209734474"/>
      <w:bookmarkEnd w:id="2706"/>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2707"/>
      <w:bookmarkEnd w:id="2708"/>
      <w:bookmarkEnd w:id="2709"/>
      <w:bookmarkEnd w:id="2710"/>
      <w:bookmarkEnd w:id="2711"/>
    </w:p>
    <w:p w14:paraId="34451E02" w14:textId="59819E37" w:rsidR="00137FC6" w:rsidRPr="00336D95" w:rsidRDefault="00137FC6" w:rsidP="00F1630B">
      <w:pPr>
        <w:pStyle w:val="Heading4"/>
        <w:rPr>
          <w:rFonts w:eastAsia="SimSun"/>
          <w:lang w:val="en-US"/>
        </w:rPr>
      </w:pPr>
      <w:bookmarkStart w:id="2712" w:name="_CR9_2_3_1"/>
      <w:bookmarkStart w:id="2713" w:name="_Toc20152632"/>
      <w:bookmarkStart w:id="2714" w:name="_Toc27495297"/>
      <w:bookmarkStart w:id="2715" w:name="_Toc36108765"/>
      <w:bookmarkStart w:id="2716" w:name="_Toc45194553"/>
      <w:bookmarkStart w:id="2717" w:name="_Toc209734475"/>
      <w:bookmarkEnd w:id="2712"/>
      <w:r>
        <w:rPr>
          <w:rFonts w:eastAsia="SimSun"/>
          <w:lang w:val="en-US"/>
        </w:rPr>
        <w:t>9.2</w:t>
      </w:r>
      <w:r w:rsidRPr="00336D95">
        <w:rPr>
          <w:rFonts w:eastAsia="SimSun"/>
          <w:lang w:val="en-US"/>
        </w:rPr>
        <w:t>.3.1</w:t>
      </w:r>
      <w:r w:rsidRPr="00336D95">
        <w:rPr>
          <w:rFonts w:eastAsia="SimSun"/>
          <w:lang w:val="en-US"/>
        </w:rPr>
        <w:tab/>
        <w:t>General</w:t>
      </w:r>
      <w:bookmarkEnd w:id="2713"/>
      <w:bookmarkEnd w:id="2714"/>
      <w:bookmarkEnd w:id="2715"/>
      <w:bookmarkEnd w:id="2716"/>
      <w:bookmarkEnd w:id="2717"/>
    </w:p>
    <w:p w14:paraId="5A9D0838"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55512FD9" w14:textId="77777777" w:rsidR="00137FC6" w:rsidRPr="00336D95" w:rsidRDefault="00137FC6" w:rsidP="00137FC6">
      <w:pPr>
        <w:rPr>
          <w:rFonts w:eastAsia="SimSun"/>
          <w:lang w:val="en-US"/>
        </w:rPr>
      </w:pPr>
      <w:r w:rsidRPr="00336D95">
        <w:rPr>
          <w:rFonts w:eastAsia="SimSun"/>
          <w:lang w:val="en-US"/>
        </w:rPr>
        <w:t xml:space="preserve">The </w:t>
      </w:r>
      <w:proofErr w:type="spellStart"/>
      <w:r>
        <w:rPr>
          <w:rFonts w:eastAsia="SimSun"/>
          <w:lang w:val="en-US"/>
        </w:rPr>
        <w:t>MCVideo</w:t>
      </w:r>
      <w:proofErr w:type="spellEnd"/>
      <w:r w:rsidRPr="00336D95">
        <w:rPr>
          <w:rFonts w:eastAsia="SimSun"/>
          <w:lang w:val="en-US"/>
        </w:rPr>
        <w:t xml:space="preserve"> client may subscribe to the conference state event package at any time in a group session that the </w:t>
      </w:r>
      <w:proofErr w:type="spellStart"/>
      <w:r>
        <w:rPr>
          <w:rFonts w:eastAsia="SimSun"/>
          <w:lang w:val="en-US"/>
        </w:rPr>
        <w:t>MCVideo</w:t>
      </w:r>
      <w:proofErr w:type="spellEnd"/>
      <w:r w:rsidRPr="00336D95">
        <w:rPr>
          <w:rFonts w:eastAsia="SimSun"/>
          <w:lang w:val="en-US"/>
        </w:rPr>
        <w:t xml:space="preserve"> client participates in. The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proofErr w:type="spellStart"/>
      <w:r>
        <w:rPr>
          <w:rFonts w:eastAsia="SimSun"/>
          <w:lang w:val="en-US"/>
        </w:rPr>
        <w:t>MCVideo</w:t>
      </w:r>
      <w:proofErr w:type="spellEnd"/>
      <w:r w:rsidRPr="00336D95">
        <w:rPr>
          <w:rFonts w:eastAsia="SimSun"/>
          <w:lang w:val="en-US"/>
        </w:rPr>
        <w:t xml:space="preserve"> client when subscribing to the conference events.</w:t>
      </w:r>
    </w:p>
    <w:p w14:paraId="26A57A11" w14:textId="77777777" w:rsidR="00137FC6" w:rsidRPr="00336D95" w:rsidRDefault="00137FC6" w:rsidP="00137FC6">
      <w:pPr>
        <w:rPr>
          <w:rFonts w:eastAsia="SimSun"/>
          <w:lang w:val="en-US"/>
        </w:rPr>
      </w:pPr>
      <w:r w:rsidRPr="00336D95">
        <w:rPr>
          <w:rFonts w:eastAsia="SimSun"/>
          <w:lang w:val="en-US"/>
        </w:rPr>
        <w:t xml:space="preserve">The participating </w:t>
      </w:r>
      <w:proofErr w:type="spellStart"/>
      <w:r>
        <w:rPr>
          <w:rFonts w:eastAsia="SimSun"/>
          <w:lang w:val="en-US"/>
        </w:rPr>
        <w:t>MCVideo</w:t>
      </w:r>
      <w:proofErr w:type="spellEnd"/>
      <w:r w:rsidRPr="00336D95">
        <w:rPr>
          <w:rFonts w:eastAsia="SimSun"/>
          <w:lang w:val="en-US"/>
        </w:rPr>
        <w:t xml:space="preserve"> function shall forward conference state subscriptions and notifications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354896AC" w14:textId="77777777" w:rsidR="00137FC6" w:rsidRPr="00336D95" w:rsidRDefault="00137FC6" w:rsidP="00137FC6">
      <w:pPr>
        <w:rPr>
          <w:rFonts w:eastAsia="SimSun"/>
          <w:lang w:val="en-US"/>
        </w:rPr>
      </w:pPr>
      <w:r w:rsidRPr="00336D95">
        <w:rPr>
          <w:rFonts w:eastAsia="SimSun"/>
          <w:lang w:val="en-US"/>
        </w:rPr>
        <w:t xml:space="preserve">The controlling </w:t>
      </w:r>
      <w:proofErr w:type="spellStart"/>
      <w:r>
        <w:rPr>
          <w:rFonts w:eastAsia="SimSun"/>
          <w:lang w:val="en-US"/>
        </w:rPr>
        <w:t>MCVideo</w:t>
      </w:r>
      <w:proofErr w:type="spellEnd"/>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3CC91CAD" w14:textId="77777777" w:rsidR="00137FC6" w:rsidRPr="00336D95" w:rsidRDefault="00137FC6" w:rsidP="00137FC6">
      <w:pPr>
        <w:rPr>
          <w:rFonts w:eastAsia="SimSun"/>
          <w:lang w:val="en-US"/>
        </w:rPr>
      </w:pPr>
      <w:r w:rsidRPr="00336D95">
        <w:rPr>
          <w:rFonts w:eastAsia="SimSun"/>
          <w:lang w:val="en-US"/>
        </w:rPr>
        <w:t xml:space="preserve">The non-controlling </w:t>
      </w:r>
      <w:proofErr w:type="spellStart"/>
      <w:r>
        <w:rPr>
          <w:rFonts w:eastAsia="SimSun"/>
          <w:lang w:val="en-US"/>
        </w:rPr>
        <w:t>MCVideo</w:t>
      </w:r>
      <w:proofErr w:type="spellEnd"/>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0A5DEAAC" w14:textId="77777777" w:rsidR="00137FC6" w:rsidRPr="00336D95" w:rsidRDefault="00137FC6" w:rsidP="00137FC6">
      <w:pPr>
        <w:rPr>
          <w:rFonts w:eastAsia="SimSun"/>
          <w:lang w:val="en-US"/>
        </w:rPr>
      </w:pPr>
      <w:r w:rsidRPr="00336D95">
        <w:rPr>
          <w:rFonts w:eastAsia="SimSun"/>
          <w:lang w:val="en-US"/>
        </w:rPr>
        <w:t xml:space="preserve">When the non-controlling </w:t>
      </w:r>
      <w:proofErr w:type="spellStart"/>
      <w:r>
        <w:rPr>
          <w:rFonts w:eastAsia="SimSun"/>
          <w:lang w:val="en-US"/>
        </w:rPr>
        <w:t>MCVideo</w:t>
      </w:r>
      <w:proofErr w:type="spellEnd"/>
      <w:r w:rsidRPr="00336D95">
        <w:rPr>
          <w:rFonts w:eastAsia="SimSun"/>
          <w:lang w:val="en-US"/>
        </w:rPr>
        <w:t xml:space="preserve"> function connection model is used, the controlling </w:t>
      </w:r>
      <w:proofErr w:type="spellStart"/>
      <w:r>
        <w:rPr>
          <w:rFonts w:eastAsia="SimSun"/>
          <w:lang w:val="en-US"/>
        </w:rPr>
        <w:t>MCVideo</w:t>
      </w:r>
      <w:proofErr w:type="spellEnd"/>
      <w:r w:rsidRPr="00336D95">
        <w:rPr>
          <w:rFonts w:eastAsia="SimSun"/>
          <w:lang w:val="en-US"/>
        </w:rPr>
        <w:t xml:space="preserve"> function subscribes to the conference state event package from the non-controlling </w:t>
      </w:r>
      <w:proofErr w:type="spellStart"/>
      <w:r>
        <w:rPr>
          <w:rFonts w:eastAsia="SimSun"/>
          <w:lang w:val="en-US"/>
        </w:rPr>
        <w:t>MCVideo</w:t>
      </w:r>
      <w:proofErr w:type="spellEnd"/>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proofErr w:type="spellStart"/>
      <w:r>
        <w:rPr>
          <w:rFonts w:eastAsia="SimSun"/>
          <w:lang w:val="en-US"/>
        </w:rPr>
        <w:t>MCVideo</w:t>
      </w:r>
      <w:proofErr w:type="spellEnd"/>
      <w:r w:rsidRPr="00336D95">
        <w:rPr>
          <w:rFonts w:eastAsia="SimSun"/>
          <w:lang w:val="en-US"/>
        </w:rPr>
        <w:t xml:space="preserve"> function subscribes to the conference state event package from the controlling </w:t>
      </w:r>
      <w:proofErr w:type="spellStart"/>
      <w:r>
        <w:rPr>
          <w:rFonts w:eastAsia="SimSun"/>
          <w:lang w:val="en-US"/>
        </w:rPr>
        <w:t>MCVideo</w:t>
      </w:r>
      <w:proofErr w:type="spellEnd"/>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50008972" w14:textId="67A57275" w:rsidR="00137FC6" w:rsidRPr="00336D95" w:rsidRDefault="00137FC6" w:rsidP="00F1630B">
      <w:pPr>
        <w:pStyle w:val="Heading4"/>
        <w:rPr>
          <w:rFonts w:eastAsia="SimSun"/>
          <w:lang w:val="en-US"/>
        </w:rPr>
      </w:pPr>
      <w:bookmarkStart w:id="2718" w:name="_CR9_2_3_2"/>
      <w:bookmarkStart w:id="2719" w:name="_Toc20152633"/>
      <w:bookmarkStart w:id="2720" w:name="_Toc27495298"/>
      <w:bookmarkStart w:id="2721" w:name="_Toc36108766"/>
      <w:bookmarkStart w:id="2722" w:name="_Toc45194554"/>
      <w:bookmarkStart w:id="2723" w:name="_Toc209734476"/>
      <w:bookmarkEnd w:id="2718"/>
      <w:r>
        <w:rPr>
          <w:rFonts w:eastAsia="SimSun"/>
          <w:lang w:val="en-US"/>
        </w:rPr>
        <w:t>9.2</w:t>
      </w:r>
      <w:r w:rsidRPr="00336D95">
        <w:rPr>
          <w:rFonts w:eastAsia="SimSun"/>
          <w:lang w:val="en-US"/>
        </w:rPr>
        <w:t>.3.2</w:t>
      </w:r>
      <w:r w:rsidRPr="00336D95">
        <w:rPr>
          <w:rFonts w:eastAsia="SimSun"/>
          <w:lang w:val="en-US"/>
        </w:rPr>
        <w:tab/>
      </w:r>
      <w:proofErr w:type="spellStart"/>
      <w:r>
        <w:rPr>
          <w:rFonts w:eastAsia="SimSun"/>
          <w:lang w:val="en-US"/>
        </w:rPr>
        <w:t>MCVideo</w:t>
      </w:r>
      <w:proofErr w:type="spellEnd"/>
      <w:r w:rsidRPr="00336D95">
        <w:rPr>
          <w:rFonts w:eastAsia="SimSun"/>
          <w:lang w:val="en-US"/>
        </w:rPr>
        <w:t xml:space="preserve"> client</w:t>
      </w:r>
      <w:bookmarkEnd w:id="2719"/>
      <w:bookmarkEnd w:id="2720"/>
      <w:bookmarkEnd w:id="2721"/>
      <w:bookmarkEnd w:id="2722"/>
      <w:bookmarkEnd w:id="2723"/>
    </w:p>
    <w:p w14:paraId="3FA5C6C3" w14:textId="77777777" w:rsidR="00137FC6" w:rsidRPr="00336D95" w:rsidRDefault="00137FC6" w:rsidP="00137FC6">
      <w:pPr>
        <w:rPr>
          <w:rFonts w:eastAsia="SimSun"/>
          <w:lang w:val="en-US"/>
        </w:rPr>
      </w:pPr>
      <w:r w:rsidRPr="00336D95">
        <w:rPr>
          <w:rFonts w:eastAsia="SimSun"/>
          <w:lang w:val="en-US"/>
        </w:rPr>
        <w:t xml:space="preserve">A </w:t>
      </w:r>
      <w:proofErr w:type="spellStart"/>
      <w:r>
        <w:rPr>
          <w:rFonts w:eastAsia="SimSun"/>
          <w:lang w:val="en-US"/>
        </w:rPr>
        <w:t>MCVideo</w:t>
      </w:r>
      <w:proofErr w:type="spellEnd"/>
      <w:r w:rsidRPr="00336D95">
        <w:rPr>
          <w:rFonts w:eastAsia="SimSun"/>
          <w:lang w:val="en-US"/>
        </w:rPr>
        <w:t xml:space="preserve"> client may subscribe to the conference state event package </w:t>
      </w:r>
      <w:r>
        <w:rPr>
          <w:rFonts w:eastAsia="SimSun"/>
          <w:lang w:val="en-US"/>
        </w:rPr>
        <w:t xml:space="preserve">when a </w:t>
      </w:r>
      <w:r>
        <w:rPr>
          <w:rFonts w:eastAsia="SimSun"/>
          <w:lang w:val="sv-SE"/>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55C6F357"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proofErr w:type="spellStart"/>
      <w:r>
        <w:rPr>
          <w:rFonts w:eastAsia="SimSun"/>
          <w:lang w:val="en-US"/>
        </w:rPr>
        <w:t>MCVideo</w:t>
      </w:r>
      <w:proofErr w:type="spellEnd"/>
      <w:r w:rsidRPr="00336D95">
        <w:rPr>
          <w:rFonts w:eastAsia="SimSun"/>
          <w:lang w:val="en-US"/>
        </w:rPr>
        <w:t xml:space="preserve"> client:</w:t>
      </w:r>
    </w:p>
    <w:p w14:paraId="4C723BE7"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5570EAF4"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proofErr w:type="spellStart"/>
      <w:r>
        <w:rPr>
          <w:rFonts w:eastAsia="SimSun"/>
          <w:lang w:val="en-US"/>
        </w:rPr>
        <w:t>MCVideo</w:t>
      </w:r>
      <w:proofErr w:type="spellEnd"/>
      <w:r>
        <w:rPr>
          <w:rFonts w:eastAsia="SimSun"/>
          <w:lang w:val="en-US"/>
        </w:rPr>
        <w:t xml:space="preserve"> session</w:t>
      </w:r>
      <w:r>
        <w:t xml:space="preserve"> identity </w:t>
      </w:r>
      <w:r>
        <w:rPr>
          <w:lang w:val="en-US"/>
        </w:rPr>
        <w:t>of the group session</w:t>
      </w:r>
      <w:r>
        <w:t>;</w:t>
      </w:r>
    </w:p>
    <w:p w14:paraId="67F26AE7"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59FC1F12"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3840D8BF"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2AC7DDBF"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092B15E"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26AB39D8"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w:t>
      </w:r>
    </w:p>
    <w:p w14:paraId="11D6CD04"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the &lt;</w:t>
      </w:r>
      <w:proofErr w:type="spellStart"/>
      <w:r>
        <w:t>mcvideo</w:t>
      </w:r>
      <w:proofErr w:type="spellEnd"/>
      <w:r>
        <w:t>-request-</w:t>
      </w:r>
      <w:proofErr w:type="spellStart"/>
      <w:r>
        <w:t>uri</w:t>
      </w:r>
      <w:proofErr w:type="spellEnd"/>
      <w:r>
        <w:t xml:space="preserve">&gt; element set to the </w:t>
      </w:r>
      <w:proofErr w:type="spellStart"/>
      <w:r>
        <w:t>MCVideo</w:t>
      </w:r>
      <w:proofErr w:type="spellEnd"/>
      <w:r>
        <w:t xml:space="preserve"> </w:t>
      </w:r>
      <w:r w:rsidRPr="00336D95">
        <w:rPr>
          <w:lang w:val="en-US" w:eastAsia="ko-KR"/>
        </w:rPr>
        <w:t>group ID of the group session; and</w:t>
      </w:r>
    </w:p>
    <w:p w14:paraId="7883D91B"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752CEC06"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57678EE6"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proofErr w:type="spellStart"/>
      <w:r>
        <w:rPr>
          <w:rFonts w:eastAsia="SimSun"/>
          <w:lang w:val="en-US"/>
        </w:rPr>
        <w:t>MCVideo</w:t>
      </w:r>
      <w:proofErr w:type="spellEnd"/>
      <w:r w:rsidRPr="00336D95">
        <w:rPr>
          <w:rFonts w:eastAsia="SimSun"/>
          <w:lang w:val="en-US"/>
        </w:rPr>
        <w:t xml:space="preserve"> client:</w:t>
      </w:r>
    </w:p>
    <w:p w14:paraId="3AE1FCF9"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0AB2BA1F"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w:t>
      </w:r>
      <w:r w:rsidR="00382775" w:rsidRPr="00382775">
        <w:rPr>
          <w:rFonts w:eastAsia="SimSun"/>
        </w:rPr>
        <w:t xml:space="preserve">process </w:t>
      </w:r>
      <w:r w:rsidRPr="00496545">
        <w:rPr>
          <w:rFonts w:eastAsia="SimSun"/>
        </w:rPr>
        <w:t xml:space="preserve">the current state information to the </w:t>
      </w:r>
      <w:proofErr w:type="spellStart"/>
      <w:r>
        <w:rPr>
          <w:rFonts w:eastAsia="SimSun"/>
          <w:lang w:val="en-US"/>
        </w:rPr>
        <w:t>MCVideo</w:t>
      </w:r>
      <w:proofErr w:type="spellEnd"/>
      <w:r w:rsidRPr="00336D95">
        <w:rPr>
          <w:rFonts w:eastAsia="SimSun"/>
          <w:lang w:val="en-US"/>
        </w:rPr>
        <w:t xml:space="preserve"> client</w:t>
      </w:r>
      <w:r w:rsidRPr="00496545">
        <w:rPr>
          <w:rFonts w:eastAsia="SimSun"/>
        </w:rPr>
        <w:t xml:space="preserve"> based on the information in the SIP NOTIFY request body</w:t>
      </w:r>
      <w:r w:rsidR="00382775" w:rsidRPr="00382775">
        <w:rPr>
          <w:rFonts w:eastAsia="SimSun"/>
        </w:rPr>
        <w:t xml:space="preserve"> and may display to the </w:t>
      </w:r>
      <w:proofErr w:type="spellStart"/>
      <w:r w:rsidR="00382775" w:rsidRPr="00382775">
        <w:rPr>
          <w:rFonts w:eastAsia="SimSun"/>
        </w:rPr>
        <w:t>MCVideo</w:t>
      </w:r>
      <w:proofErr w:type="spellEnd"/>
      <w:r w:rsidR="00382775" w:rsidRPr="00382775">
        <w:rPr>
          <w:rFonts w:eastAsia="SimSun"/>
        </w:rPr>
        <w:t xml:space="preserve"> user the </w:t>
      </w:r>
      <w:proofErr w:type="spellStart"/>
      <w:r w:rsidR="00382775" w:rsidRPr="00382775">
        <w:rPr>
          <w:rFonts w:eastAsia="SimSun"/>
        </w:rPr>
        <w:t>MCVideo</w:t>
      </w:r>
      <w:proofErr w:type="spellEnd"/>
      <w:r w:rsidR="00382775" w:rsidRPr="00382775">
        <w:rPr>
          <w:rFonts w:eastAsia="SimSun"/>
        </w:rPr>
        <w:t xml:space="preserve"> IDs of the participating </w:t>
      </w:r>
      <w:proofErr w:type="spellStart"/>
      <w:r w:rsidR="00382775" w:rsidRPr="00382775">
        <w:rPr>
          <w:rFonts w:eastAsia="SimSun"/>
        </w:rPr>
        <w:t>MCVideo</w:t>
      </w:r>
      <w:proofErr w:type="spellEnd"/>
      <w:r w:rsidR="00382775" w:rsidRPr="00382775">
        <w:rPr>
          <w:rFonts w:eastAsia="SimSun"/>
        </w:rPr>
        <w:t xml:space="preserve"> users and the functional alias the participating </w:t>
      </w:r>
      <w:proofErr w:type="spellStart"/>
      <w:r w:rsidR="00382775" w:rsidRPr="00382775">
        <w:rPr>
          <w:rFonts w:eastAsia="SimSun"/>
        </w:rPr>
        <w:t>MCVideo</w:t>
      </w:r>
      <w:proofErr w:type="spellEnd"/>
      <w:r w:rsidR="00382775" w:rsidRPr="00382775">
        <w:rPr>
          <w:rFonts w:eastAsia="SimSun"/>
        </w:rPr>
        <w:t xml:space="preserve"> user has bound to that </w:t>
      </w:r>
      <w:proofErr w:type="spellStart"/>
      <w:r w:rsidR="00382775" w:rsidRPr="00382775">
        <w:rPr>
          <w:rFonts w:eastAsia="SimSun"/>
        </w:rPr>
        <w:t>MCVideo</w:t>
      </w:r>
      <w:proofErr w:type="spellEnd"/>
      <w:r w:rsidR="00382775" w:rsidRPr="00382775">
        <w:rPr>
          <w:rFonts w:eastAsia="SimSun"/>
        </w:rPr>
        <w:t xml:space="preserve"> group if available</w:t>
      </w:r>
      <w:r w:rsidRPr="00496545">
        <w:rPr>
          <w:rFonts w:eastAsia="SimSun"/>
        </w:rPr>
        <w:t>.</w:t>
      </w:r>
    </w:p>
    <w:p w14:paraId="059AECB1" w14:textId="77777777" w:rsidR="00137FC6" w:rsidRPr="00336D95" w:rsidRDefault="00137FC6" w:rsidP="00137FC6">
      <w:pPr>
        <w:rPr>
          <w:rFonts w:eastAsia="SimSun"/>
          <w:lang w:val="en-US"/>
        </w:rPr>
      </w:pPr>
      <w:r w:rsidRPr="00336D95">
        <w:rPr>
          <w:rFonts w:eastAsia="SimSun"/>
          <w:lang w:val="en-US"/>
        </w:rPr>
        <w:t xml:space="preserve">When needed the </w:t>
      </w:r>
      <w:proofErr w:type="spellStart"/>
      <w:r>
        <w:rPr>
          <w:rFonts w:eastAsia="SimSun"/>
          <w:lang w:val="en-US"/>
        </w:rPr>
        <w:t>MCVideo</w:t>
      </w:r>
      <w:proofErr w:type="spellEnd"/>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2376E2F9"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C836A2">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22EE256D" w14:textId="11DFD2DA" w:rsidR="00137FC6" w:rsidRPr="00336D95" w:rsidRDefault="00137FC6" w:rsidP="00F1630B">
      <w:pPr>
        <w:pStyle w:val="Heading4"/>
        <w:rPr>
          <w:rFonts w:eastAsia="SimSun"/>
          <w:lang w:val="en-US"/>
        </w:rPr>
      </w:pPr>
      <w:bookmarkStart w:id="2724" w:name="_CR9_2_3_3"/>
      <w:bookmarkStart w:id="2725" w:name="_Toc20152634"/>
      <w:bookmarkStart w:id="2726" w:name="_Toc27495299"/>
      <w:bookmarkStart w:id="2727" w:name="_Toc36108767"/>
      <w:bookmarkStart w:id="2728" w:name="_Toc45194555"/>
      <w:bookmarkStart w:id="2729" w:name="_Toc209734477"/>
      <w:bookmarkEnd w:id="2724"/>
      <w:r>
        <w:rPr>
          <w:rFonts w:eastAsia="SimSun"/>
        </w:rPr>
        <w:t>9.2.3.3</w:t>
      </w:r>
      <w:r>
        <w:rPr>
          <w:rFonts w:eastAsia="SimSun"/>
        </w:rPr>
        <w:tab/>
        <w:t xml:space="preserve">Participating </w:t>
      </w:r>
      <w:proofErr w:type="spellStart"/>
      <w:r>
        <w:rPr>
          <w:rFonts w:eastAsia="SimSun"/>
        </w:rPr>
        <w:t>MCVideo</w:t>
      </w:r>
      <w:proofErr w:type="spellEnd"/>
      <w:r>
        <w:rPr>
          <w:rFonts w:eastAsia="SimSun"/>
        </w:rPr>
        <w:t xml:space="preserve"> function</w:t>
      </w:r>
      <w:bookmarkEnd w:id="2725"/>
      <w:bookmarkEnd w:id="2726"/>
      <w:bookmarkEnd w:id="2727"/>
      <w:bookmarkEnd w:id="2728"/>
      <w:bookmarkEnd w:id="2729"/>
    </w:p>
    <w:p w14:paraId="251E9E91" w14:textId="77777777" w:rsidR="00137FC6" w:rsidRPr="00336D95" w:rsidRDefault="00137FC6" w:rsidP="00137FC6">
      <w:pPr>
        <w:rPr>
          <w:rFonts w:eastAsia="SimSun"/>
          <w:lang w:val="en-US"/>
        </w:rPr>
      </w:pPr>
      <w:r>
        <w:t xml:space="preserve">Upon receipt of a </w:t>
      </w:r>
      <w:r w:rsidR="00F05258">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F05258">
        <w:rPr>
          <w:rFonts w:eastAsia="SimSun"/>
          <w:lang w:val="en-US"/>
        </w:rPr>
        <w:t>in</w:t>
      </w:r>
      <w:r w:rsidRPr="00336D95">
        <w:rPr>
          <w:rFonts w:eastAsia="SimSun"/>
          <w:lang w:val="en-US"/>
        </w:rPr>
        <w:t xml:space="preserve"> the participating </w:t>
      </w:r>
      <w:proofErr w:type="spellStart"/>
      <w:r>
        <w:rPr>
          <w:rFonts w:eastAsia="SimSun"/>
          <w:lang w:val="en-US"/>
        </w:rPr>
        <w:t>MCVideo</w:t>
      </w:r>
      <w:proofErr w:type="spellEnd"/>
      <w:r w:rsidRPr="00336D95">
        <w:rPr>
          <w:rFonts w:eastAsia="SimSun"/>
          <w:lang w:val="en-US"/>
        </w:rPr>
        <w:t xml:space="preserve"> function</w:t>
      </w:r>
      <w:r w:rsidR="00F05258">
        <w:rPr>
          <w:rFonts w:eastAsia="SimSun"/>
          <w:lang w:val="en-US"/>
        </w:rPr>
        <w:t>"</w:t>
      </w:r>
      <w:r w:rsidRPr="00336D95">
        <w:rPr>
          <w:rFonts w:eastAsia="SimSun"/>
          <w:lang w:val="en-US"/>
        </w:rPr>
        <w:t xml:space="preserve"> and if the SIP SUBSCRIBE request contains:</w:t>
      </w:r>
    </w:p>
    <w:p w14:paraId="22B5DD98"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3602DD8C"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 and</w:t>
      </w:r>
    </w:p>
    <w:p w14:paraId="26FA08B8"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proofErr w:type="spellStart"/>
      <w:r>
        <w:rPr>
          <w:rFonts w:eastAsia="SimSun"/>
          <w:lang w:val="en-US"/>
        </w:rPr>
        <w:t>mcvideo</w:t>
      </w:r>
      <w:proofErr w:type="spellEnd"/>
      <w:r w:rsidRPr="00336D95">
        <w:rPr>
          <w:rFonts w:eastAsia="SimSun"/>
          <w:lang w:val="en-US"/>
        </w:rPr>
        <w:t>-request-</w:t>
      </w:r>
      <w:proofErr w:type="spellStart"/>
      <w:r w:rsidRPr="00336D95">
        <w:rPr>
          <w:rFonts w:eastAsia="SimSun"/>
          <w:lang w:val="en-US"/>
        </w:rPr>
        <w:t>uri</w:t>
      </w:r>
      <w:proofErr w:type="spellEnd"/>
      <w:r w:rsidRPr="00336D95">
        <w:rPr>
          <w:rFonts w:eastAsia="SimSun"/>
          <w:lang w:val="en-US"/>
        </w:rPr>
        <w:t xml:space="preserve">&gt; set to a </w:t>
      </w:r>
      <w:proofErr w:type="spellStart"/>
      <w:r>
        <w:rPr>
          <w:rFonts w:eastAsia="SimSun"/>
          <w:lang w:val="en-US"/>
        </w:rPr>
        <w:t>MCVideo</w:t>
      </w:r>
      <w:proofErr w:type="spellEnd"/>
      <w:r w:rsidRPr="00336D95">
        <w:rPr>
          <w:rFonts w:eastAsia="SimSun"/>
          <w:lang w:val="en-US"/>
        </w:rPr>
        <w:t xml:space="preserve"> group ID;</w:t>
      </w:r>
    </w:p>
    <w:p w14:paraId="612D51E9" w14:textId="77777777" w:rsidR="00137FC6" w:rsidRPr="00336D95" w:rsidRDefault="00137FC6" w:rsidP="00137FC6">
      <w:pPr>
        <w:rPr>
          <w:rFonts w:eastAsia="SimSun"/>
          <w:lang w:val="en-US"/>
        </w:rPr>
      </w:pPr>
      <w:r w:rsidRPr="00336D95">
        <w:rPr>
          <w:rFonts w:eastAsia="SimSun"/>
          <w:lang w:val="en-US"/>
        </w:rPr>
        <w:t xml:space="preserve">then the participating </w:t>
      </w:r>
      <w:proofErr w:type="spellStart"/>
      <w:r>
        <w:rPr>
          <w:rFonts w:eastAsia="SimSun"/>
          <w:lang w:val="en-US"/>
        </w:rPr>
        <w:t>MCVideo</w:t>
      </w:r>
      <w:proofErr w:type="spellEnd"/>
      <w:r w:rsidRPr="00336D95">
        <w:rPr>
          <w:rFonts w:eastAsia="SimSun"/>
          <w:lang w:val="en-US"/>
        </w:rPr>
        <w:t xml:space="preserve"> function:</w:t>
      </w:r>
    </w:p>
    <w:p w14:paraId="22AC3409"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proofErr w:type="spellStart"/>
      <w:r>
        <w:rPr>
          <w:rFonts w:eastAsia="SimSun"/>
          <w:lang w:val="en-US"/>
        </w:rPr>
        <w:t>MCVideo</w:t>
      </w:r>
      <w:proofErr w:type="spellEnd"/>
      <w:r w:rsidRPr="00336D95">
        <w:rPr>
          <w:rFonts w:eastAsia="SimSun"/>
          <w:lang w:val="en-US"/>
        </w:rPr>
        <w:t xml:space="preserve"> session identity;</w:t>
      </w:r>
    </w:p>
    <w:p w14:paraId="4354EF5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proofErr w:type="spellStart"/>
      <w:r>
        <w:rPr>
          <w:rFonts w:eastAsia="SimSun"/>
          <w:lang w:val="en-US"/>
        </w:rPr>
        <w:t>MCVideo</w:t>
      </w:r>
      <w:proofErr w:type="spellEnd"/>
      <w:r w:rsidRPr="00336D95">
        <w:rPr>
          <w:rFonts w:eastAsia="SimSun"/>
          <w:lang w:val="en-US"/>
        </w:rPr>
        <w:t xml:space="preserve"> function could not resolve the received Request-URI to an existing </w:t>
      </w:r>
      <w:proofErr w:type="spellStart"/>
      <w:r>
        <w:rPr>
          <w:rFonts w:eastAsia="SimSun"/>
          <w:lang w:val="en-US"/>
        </w:rPr>
        <w:t>MCVideo</w:t>
      </w:r>
      <w:proofErr w:type="spellEnd"/>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C836A2">
        <w:rPr>
          <w:lang w:eastAsia="ko-KR"/>
        </w:rPr>
        <w:t>clause</w:t>
      </w:r>
      <w:r w:rsidRPr="0073469F">
        <w:t> 4.4</w:t>
      </w:r>
      <w:r>
        <w:t xml:space="preserve"> and shall skip </w:t>
      </w:r>
      <w:r w:rsidRPr="0073469F">
        <w:t>the rest of the steps</w:t>
      </w:r>
    </w:p>
    <w:p w14:paraId="2C6E0384"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1389B9EB"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proofErr w:type="spellStart"/>
      <w:r>
        <w:rPr>
          <w:rFonts w:eastAsia="SimSun"/>
          <w:lang w:val="en-US"/>
        </w:rPr>
        <w:t>MCVideo</w:t>
      </w:r>
      <w:proofErr w:type="spellEnd"/>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proofErr w:type="spellStart"/>
      <w:r>
        <w:rPr>
          <w:rFonts w:eastAsia="SimSun"/>
          <w:lang w:val="en-US"/>
        </w:rPr>
        <w:t>MCVideo</w:t>
      </w:r>
      <w:proofErr w:type="spellEnd"/>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25AE337B"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w:t>
      </w:r>
      <w:proofErr w:type="spellStart"/>
      <w:r>
        <w:t>mcvideo</w:t>
      </w:r>
      <w:proofErr w:type="spellEnd"/>
      <w:r>
        <w:t xml:space="preserve">-calling-user-id&gt; element set </w:t>
      </w:r>
      <w:r w:rsidRPr="00336D95">
        <w:rPr>
          <w:lang w:val="en-US"/>
        </w:rPr>
        <w:t xml:space="preserve">to the </w:t>
      </w:r>
      <w:proofErr w:type="spellStart"/>
      <w:r>
        <w:rPr>
          <w:lang w:val="en-US"/>
        </w:rPr>
        <w:t>MCVideo</w:t>
      </w:r>
      <w:proofErr w:type="spellEnd"/>
      <w:r w:rsidRPr="00336D95">
        <w:rPr>
          <w:lang w:val="en-US"/>
        </w:rPr>
        <w:t xml:space="preserve"> ID of the served user</w:t>
      </w:r>
      <w:r w:rsidRPr="00336D95">
        <w:rPr>
          <w:lang w:val="en-US" w:eastAsia="ko-KR"/>
        </w:rPr>
        <w:t>: and</w:t>
      </w:r>
    </w:p>
    <w:p w14:paraId="26F9B79F"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5506229B"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676A77F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proofErr w:type="spellStart"/>
      <w:r>
        <w:rPr>
          <w:rFonts w:eastAsia="SimSun"/>
          <w:lang w:val="en-US"/>
        </w:rPr>
        <w:t>MCVideo</w:t>
      </w:r>
      <w:proofErr w:type="spellEnd"/>
      <w:r w:rsidRPr="00336D95">
        <w:rPr>
          <w:rFonts w:eastAsia="SimSun"/>
          <w:lang w:val="en-US"/>
        </w:rPr>
        <w:t xml:space="preserve"> function:</w:t>
      </w:r>
    </w:p>
    <w:p w14:paraId="7A890888" w14:textId="77777777" w:rsidR="00137FC6" w:rsidRPr="0073469F" w:rsidRDefault="00137FC6" w:rsidP="00137FC6">
      <w:pPr>
        <w:pStyle w:val="B1"/>
      </w:pPr>
      <w:r>
        <w:t>1)</w:t>
      </w:r>
      <w:r>
        <w:tab/>
        <w:t>shall copy the content of the incoming SIP response to an outgoing SIP response;</w:t>
      </w:r>
    </w:p>
    <w:p w14:paraId="7619466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proofErr w:type="spellStart"/>
      <w:r>
        <w:t>MCVideo</w:t>
      </w:r>
      <w:proofErr w:type="spellEnd"/>
      <w:r w:rsidRPr="0073469F">
        <w:t xml:space="preserve"> session identity </w:t>
      </w:r>
      <w:r>
        <w:t>mapped to</w:t>
      </w:r>
      <w:r w:rsidRPr="0073469F">
        <w:t xml:space="preserve"> the </w:t>
      </w:r>
      <w:proofErr w:type="spellStart"/>
      <w:r>
        <w:t>MCVideo</w:t>
      </w:r>
      <w:proofErr w:type="spellEnd"/>
      <w:r w:rsidRPr="0073469F">
        <w:t xml:space="preserve"> session identity provided in the Contact header field of the received SIP 200 (OK) response</w:t>
      </w:r>
      <w:r>
        <w:t xml:space="preserve"> in the outgoing SIP response; and</w:t>
      </w:r>
    </w:p>
    <w:p w14:paraId="42AE1CE8"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2C97BB23"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proofErr w:type="spellStart"/>
      <w:r>
        <w:rPr>
          <w:rFonts w:eastAsia="SimSun"/>
          <w:lang w:val="en-US"/>
        </w:rPr>
        <w:t>MCVideo</w:t>
      </w:r>
      <w:proofErr w:type="spellEnd"/>
      <w:r w:rsidRPr="00336D95">
        <w:rPr>
          <w:rFonts w:eastAsia="SimSun"/>
          <w:lang w:val="en-US"/>
        </w:rPr>
        <w:t xml:space="preserve"> client, the participating </w:t>
      </w:r>
      <w:proofErr w:type="spellStart"/>
      <w:r>
        <w:rPr>
          <w:rFonts w:eastAsia="SimSun"/>
          <w:lang w:val="en-US"/>
        </w:rPr>
        <w:t>MCVideo</w:t>
      </w:r>
      <w:proofErr w:type="spellEnd"/>
      <w:r w:rsidRPr="00336D95">
        <w:rPr>
          <w:rFonts w:eastAsia="SimSun"/>
          <w:lang w:val="en-US"/>
        </w:rPr>
        <w:t xml:space="preserve"> function:</w:t>
      </w:r>
    </w:p>
    <w:p w14:paraId="53F2F2CC"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 xml:space="preserve">the public service identity of the </w:t>
      </w:r>
      <w:proofErr w:type="spellStart"/>
      <w:r>
        <w:t>MCVideo</w:t>
      </w:r>
      <w:proofErr w:type="spellEnd"/>
      <w:r>
        <w:t xml:space="preserve"> user in the Request-URI</w:t>
      </w:r>
      <w:r w:rsidRPr="0073469F">
        <w:t>;</w:t>
      </w:r>
    </w:p>
    <w:p w14:paraId="2A596815" w14:textId="77777777" w:rsidR="00137FC6" w:rsidRPr="0073469F" w:rsidRDefault="00137FC6" w:rsidP="00137FC6">
      <w:pPr>
        <w:pStyle w:val="B1"/>
      </w:pPr>
      <w:r>
        <w:t>2)</w:t>
      </w:r>
      <w:r>
        <w:tab/>
        <w:t>shall copy the content of the incoming SIP NOTIFY request to the outgoing SIP NOTIFY request; and</w:t>
      </w:r>
    </w:p>
    <w:p w14:paraId="42FABDA7"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284A8936"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proofErr w:type="spellStart"/>
      <w:r>
        <w:rPr>
          <w:rFonts w:eastAsia="SimSun"/>
          <w:lang w:val="en-US"/>
        </w:rPr>
        <w:t>MCVideo</w:t>
      </w:r>
      <w:proofErr w:type="spellEnd"/>
      <w:r w:rsidRPr="00336D95">
        <w:rPr>
          <w:rFonts w:eastAsia="SimSun"/>
          <w:lang w:val="en-US"/>
        </w:rPr>
        <w:t xml:space="preserve"> function:</w:t>
      </w:r>
    </w:p>
    <w:p w14:paraId="4E7E926A" w14:textId="77777777" w:rsidR="00137FC6" w:rsidRPr="0073469F" w:rsidRDefault="00137FC6" w:rsidP="00137FC6">
      <w:pPr>
        <w:pStyle w:val="B1"/>
      </w:pPr>
      <w:r>
        <w:t>1)</w:t>
      </w:r>
      <w:r>
        <w:tab/>
        <w:t>shall copy the content of the incoming SIP response to an outgoing SIP response;</w:t>
      </w:r>
    </w:p>
    <w:p w14:paraId="68C3D661"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proofErr w:type="spellStart"/>
      <w:r>
        <w:t>MCVideo</w:t>
      </w:r>
      <w:proofErr w:type="spellEnd"/>
      <w:r w:rsidRPr="0073469F">
        <w:t xml:space="preserve"> session identity constructed from the </w:t>
      </w:r>
      <w:proofErr w:type="spellStart"/>
      <w:r>
        <w:t>MCVideo</w:t>
      </w:r>
      <w:proofErr w:type="spellEnd"/>
      <w:r w:rsidRPr="0073469F">
        <w:t xml:space="preserve"> session identity provided in the Contact header field of the received SIP 200 (OK) response</w:t>
      </w:r>
      <w:r>
        <w:t xml:space="preserve"> in the outgoing SIP response; and</w:t>
      </w:r>
    </w:p>
    <w:p w14:paraId="3C043A54"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093E825C" w14:textId="1CFFC535" w:rsidR="00137FC6" w:rsidRPr="00336D95" w:rsidRDefault="00137FC6" w:rsidP="00F1630B">
      <w:pPr>
        <w:pStyle w:val="Heading4"/>
        <w:rPr>
          <w:rFonts w:eastAsia="SimSun"/>
          <w:lang w:val="en-US"/>
        </w:rPr>
      </w:pPr>
      <w:bookmarkStart w:id="2730" w:name="_CR9_2_3_4"/>
      <w:bookmarkStart w:id="2731" w:name="_Toc20152635"/>
      <w:bookmarkStart w:id="2732" w:name="_Toc27495300"/>
      <w:bookmarkStart w:id="2733" w:name="_Toc36108768"/>
      <w:bookmarkStart w:id="2734" w:name="_Toc45194556"/>
      <w:bookmarkStart w:id="2735" w:name="_Toc209734478"/>
      <w:bookmarkEnd w:id="2730"/>
      <w:r>
        <w:rPr>
          <w:rFonts w:eastAsia="SimSun"/>
          <w:lang w:val="en-US"/>
        </w:rPr>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proofErr w:type="spellStart"/>
      <w:r>
        <w:rPr>
          <w:rFonts w:eastAsia="SimSun"/>
          <w:lang w:val="en-US"/>
        </w:rPr>
        <w:t>MCVideo</w:t>
      </w:r>
      <w:proofErr w:type="spellEnd"/>
      <w:r w:rsidRPr="00336D95">
        <w:rPr>
          <w:rFonts w:eastAsia="SimSun"/>
          <w:lang w:val="en-US"/>
        </w:rPr>
        <w:t xml:space="preserve"> function</w:t>
      </w:r>
      <w:bookmarkEnd w:id="2731"/>
      <w:bookmarkEnd w:id="2732"/>
      <w:bookmarkEnd w:id="2733"/>
      <w:bookmarkEnd w:id="2734"/>
      <w:bookmarkEnd w:id="2735"/>
    </w:p>
    <w:p w14:paraId="3E1BAEBB" w14:textId="63F1311D" w:rsidR="00137FC6" w:rsidRPr="00725FF8" w:rsidRDefault="00137FC6" w:rsidP="00F1630B">
      <w:pPr>
        <w:pStyle w:val="Heading5"/>
        <w:rPr>
          <w:rFonts w:eastAsia="SimSun"/>
        </w:rPr>
      </w:pPr>
      <w:bookmarkStart w:id="2736" w:name="_CR9_2_3_4_1"/>
      <w:bookmarkStart w:id="2737" w:name="_Toc20152636"/>
      <w:bookmarkStart w:id="2738" w:name="_Toc27495301"/>
      <w:bookmarkStart w:id="2739" w:name="_Toc36108769"/>
      <w:bookmarkStart w:id="2740" w:name="_Toc45194557"/>
      <w:bookmarkStart w:id="2741" w:name="_Toc209734479"/>
      <w:bookmarkEnd w:id="2736"/>
      <w:r>
        <w:rPr>
          <w:rFonts w:eastAsia="SimSun"/>
        </w:rPr>
        <w:t>9.2.3.4.</w:t>
      </w:r>
      <w:r w:rsidRPr="00336D95">
        <w:rPr>
          <w:rFonts w:eastAsia="SimSun"/>
          <w:lang w:val="en-US"/>
        </w:rPr>
        <w:t>1</w:t>
      </w:r>
      <w:r>
        <w:rPr>
          <w:rFonts w:eastAsia="SimSun"/>
        </w:rPr>
        <w:tab/>
        <w:t>Receiving a subscription to the conference event package</w:t>
      </w:r>
      <w:bookmarkEnd w:id="2737"/>
      <w:bookmarkEnd w:id="2738"/>
      <w:bookmarkEnd w:id="2739"/>
      <w:bookmarkEnd w:id="2740"/>
      <w:bookmarkEnd w:id="2741"/>
    </w:p>
    <w:p w14:paraId="470B1553" w14:textId="77777777" w:rsidR="00137FC6" w:rsidRPr="00336D95" w:rsidRDefault="00137FC6" w:rsidP="00137FC6">
      <w:pPr>
        <w:rPr>
          <w:rFonts w:eastAsia="SimSun"/>
          <w:lang w:val="en-US"/>
        </w:rPr>
      </w:pPr>
      <w:r w:rsidRPr="00336D95">
        <w:rPr>
          <w:rFonts w:eastAsia="SimSun"/>
          <w:lang w:val="en-US"/>
        </w:rPr>
        <w:t xml:space="preserve">Upon receipt of a </w:t>
      </w:r>
      <w:r w:rsidR="00F05258">
        <w:rPr>
          <w:rFonts w:eastAsia="SimSun"/>
          <w:lang w:val="en-US"/>
        </w:rPr>
        <w:t>"</w:t>
      </w:r>
      <w:r w:rsidRPr="0073469F">
        <w:t xml:space="preserve">SIP </w:t>
      </w:r>
      <w:r>
        <w:t>SUBSCRIBE</w:t>
      </w:r>
      <w:r w:rsidRPr="0073469F">
        <w:t xml:space="preserve"> request </w:t>
      </w:r>
      <w:r>
        <w:t xml:space="preserve">for </w:t>
      </w:r>
      <w:r w:rsidR="00F05258">
        <w:t xml:space="preserve">conference </w:t>
      </w:r>
      <w:r>
        <w:t xml:space="preserve">event </w:t>
      </w:r>
      <w:r w:rsidR="00F05258">
        <w:t xml:space="preserve">status </w:t>
      </w:r>
      <w:r>
        <w:t xml:space="preserve">subscription in the controlling </w:t>
      </w:r>
      <w:proofErr w:type="spellStart"/>
      <w:r>
        <w:t>MCVideo</w:t>
      </w:r>
      <w:proofErr w:type="spellEnd"/>
      <w:r>
        <w:t xml:space="preserve"> function</w:t>
      </w:r>
      <w:r w:rsidR="00F05258">
        <w:t>"</w:t>
      </w:r>
      <w:r w:rsidRPr="00336D95">
        <w:rPr>
          <w:rFonts w:eastAsia="SimSun"/>
          <w:lang w:val="en-US"/>
        </w:rPr>
        <w:t xml:space="preserve"> and the SIP SUBSCRIBE request:</w:t>
      </w:r>
    </w:p>
    <w:p w14:paraId="0F3DDF61" w14:textId="77777777" w:rsidR="00137FC6" w:rsidRDefault="00137FC6" w:rsidP="00137FC6">
      <w:pPr>
        <w:pStyle w:val="B1"/>
      </w:pPr>
      <w:r>
        <w:t>1)</w:t>
      </w:r>
      <w:r>
        <w:tab/>
        <w:t>contains an application/vnd.3gpp.mcvideo-info+xml MIME body with</w:t>
      </w:r>
    </w:p>
    <w:p w14:paraId="53AF57FD" w14:textId="77777777" w:rsidR="00137FC6" w:rsidRPr="00336D95" w:rsidRDefault="00137FC6" w:rsidP="00137FC6">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w:t>
      </w:r>
      <w:r w:rsidRPr="00336D95">
        <w:rPr>
          <w:lang w:val="en-US" w:eastAsia="ko-KR"/>
        </w:rPr>
        <w:t xml:space="preserve">group identity of the group session and the </w:t>
      </w:r>
      <w:r>
        <w:t>&lt;</w:t>
      </w:r>
      <w:proofErr w:type="spellStart"/>
      <w:r>
        <w:t>mcvideo</w:t>
      </w:r>
      <w:proofErr w:type="spellEnd"/>
      <w:r>
        <w:t>-calling-user-id&gt; element set to either:</w:t>
      </w:r>
    </w:p>
    <w:p w14:paraId="08CF7741" w14:textId="77777777" w:rsidR="00137FC6" w:rsidRDefault="00137FC6" w:rsidP="00137FC6">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 xml:space="preserve">the </w:t>
      </w:r>
      <w:proofErr w:type="spellStart"/>
      <w:r>
        <w:t>MCVideo</w:t>
      </w:r>
      <w:proofErr w:type="spellEnd"/>
      <w:r>
        <w:t xml:space="preserve"> ID of a participant in the group session; or</w:t>
      </w:r>
    </w:p>
    <w:p w14:paraId="1A1EB323" w14:textId="77777777" w:rsidR="00137FC6" w:rsidRDefault="00137FC6" w:rsidP="00137FC6">
      <w:pPr>
        <w:pStyle w:val="B3"/>
      </w:pPr>
      <w:r>
        <w:t>ii)</w:t>
      </w:r>
      <w:r>
        <w:tab/>
        <w:t xml:space="preserve">a constituent </w:t>
      </w:r>
      <w:proofErr w:type="spellStart"/>
      <w:r>
        <w:t>MCVideo</w:t>
      </w:r>
      <w:proofErr w:type="spellEnd"/>
      <w:r>
        <w:t xml:space="preserve"> group ID of a non-controlling </w:t>
      </w:r>
      <w:proofErr w:type="spellStart"/>
      <w:r>
        <w:t>MCVideo</w:t>
      </w:r>
      <w:proofErr w:type="spellEnd"/>
      <w:r>
        <w:t xml:space="preserve"> function in a temporary group session;</w:t>
      </w:r>
    </w:p>
    <w:p w14:paraId="26CAF3DF"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52FA87A7"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 and</w:t>
      </w:r>
    </w:p>
    <w:p w14:paraId="7033031B"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00B2328" w14:textId="77777777" w:rsidR="00137FC6" w:rsidRPr="00336D95" w:rsidRDefault="00137FC6" w:rsidP="00137FC6">
      <w:pPr>
        <w:rPr>
          <w:rFonts w:eastAsia="SimSun"/>
          <w:lang w:val="en-US"/>
        </w:rPr>
      </w:pPr>
      <w:r w:rsidRPr="00336D95">
        <w:rPr>
          <w:rFonts w:eastAsia="SimSun"/>
          <w:lang w:val="en-US"/>
        </w:rPr>
        <w:t xml:space="preserve">then the controlling </w:t>
      </w:r>
      <w:proofErr w:type="spellStart"/>
      <w:r>
        <w:rPr>
          <w:rFonts w:eastAsia="SimSun"/>
          <w:lang w:val="en-US"/>
        </w:rPr>
        <w:t>MCVideo</w:t>
      </w:r>
      <w:proofErr w:type="spellEnd"/>
      <w:r w:rsidRPr="00336D95">
        <w:rPr>
          <w:rFonts w:eastAsia="SimSun"/>
          <w:lang w:val="en-US"/>
        </w:rPr>
        <w:t xml:space="preserve"> function:</w:t>
      </w:r>
    </w:p>
    <w:p w14:paraId="7650BB93"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proofErr w:type="spellStart"/>
      <w:r>
        <w:rPr>
          <w:rFonts w:eastAsia="SimSun"/>
          <w:lang w:val="en-US"/>
        </w:rPr>
        <w:t>MCVideo</w:t>
      </w:r>
      <w:proofErr w:type="spellEnd"/>
      <w:r w:rsidRPr="00336D95">
        <w:rPr>
          <w:rFonts w:eastAsia="SimSun"/>
          <w:lang w:val="en-US"/>
        </w:rPr>
        <w:t xml:space="preserve"> ID or the </w:t>
      </w:r>
      <w:r>
        <w:t xml:space="preserve">constituent </w:t>
      </w:r>
      <w:proofErr w:type="spellStart"/>
      <w:r>
        <w:t>MCVideo</w:t>
      </w:r>
      <w:proofErr w:type="spellEnd"/>
      <w:r>
        <w:t xml:space="preserve"> group ID </w:t>
      </w:r>
      <w:r w:rsidRPr="00336D95">
        <w:rPr>
          <w:rFonts w:eastAsia="SimSun"/>
          <w:lang w:val="en-US"/>
        </w:rPr>
        <w:t xml:space="preserve">in the </w:t>
      </w:r>
      <w:r>
        <w:t>&lt;</w:t>
      </w:r>
      <w:proofErr w:type="spellStart"/>
      <w:r>
        <w:t>mcvideo</w:t>
      </w:r>
      <w:proofErr w:type="spellEnd"/>
      <w:r>
        <w:t>-calling-user-id&gt; element to subscribe to the conference event package and if not allowed:</w:t>
      </w:r>
    </w:p>
    <w:p w14:paraId="1238F4F6"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controlling </w:t>
      </w:r>
      <w:proofErr w:type="spellStart"/>
      <w:r>
        <w:t>MCVideo</w:t>
      </w:r>
      <w:proofErr w:type="spellEnd"/>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2E1A2CE7"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3D3961DA"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5D6BAA0E"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0667CE54"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57632DED"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w:t>
      </w:r>
      <w:proofErr w:type="spellStart"/>
      <w:r>
        <w:t>MCVideo</w:t>
      </w:r>
      <w:proofErr w:type="spellEnd"/>
      <w:r>
        <w:t xml:space="preserve"> functions in the group session as specified in </w:t>
      </w:r>
      <w:r w:rsidR="00C836A2">
        <w:t>clause</w:t>
      </w:r>
      <w:r>
        <w:t> 9.2.3.4.3.</w:t>
      </w:r>
    </w:p>
    <w:p w14:paraId="12E5CCE5" w14:textId="77777777" w:rsidR="00137FC6" w:rsidRDefault="00137FC6" w:rsidP="00137FC6">
      <w:pPr>
        <w:rPr>
          <w:rFonts w:eastAsia="SimSun"/>
          <w:lang w:val="en-US"/>
        </w:rPr>
      </w:pPr>
      <w:r w:rsidRPr="00336D95">
        <w:rPr>
          <w:rFonts w:eastAsia="SimSun"/>
          <w:lang w:val="en-US"/>
        </w:rPr>
        <w:t xml:space="preserve">Upon receipt of a </w:t>
      </w:r>
      <w:r w:rsidR="002F42AF">
        <w:rPr>
          <w:rFonts w:eastAsia="SimSun"/>
          <w:lang w:val="en-US"/>
        </w:rPr>
        <w:t>"</w:t>
      </w:r>
      <w:r w:rsidRPr="0073469F">
        <w:t xml:space="preserve">SIP </w:t>
      </w:r>
      <w:r>
        <w:t>SUBSCRIBE</w:t>
      </w:r>
      <w:r w:rsidRPr="0073469F">
        <w:t xml:space="preserve"> request </w:t>
      </w:r>
      <w:r>
        <w:t xml:space="preserve">for </w:t>
      </w:r>
      <w:r w:rsidR="00331941">
        <w:rPr>
          <w:lang w:eastAsia="ko-KR"/>
        </w:rPr>
        <w:t>conference</w:t>
      </w:r>
      <w:r w:rsidR="00331941">
        <w:t xml:space="preserve"> </w:t>
      </w:r>
      <w:r>
        <w:t xml:space="preserve">event </w:t>
      </w:r>
      <w:r w:rsidR="00331941">
        <w:t xml:space="preserve">status </w:t>
      </w:r>
      <w:r>
        <w:t xml:space="preserve">subscription in the controlling </w:t>
      </w:r>
      <w:proofErr w:type="spellStart"/>
      <w:r>
        <w:t>MCVideo</w:t>
      </w:r>
      <w:proofErr w:type="spellEnd"/>
      <w:r>
        <w:t xml:space="preserve"> function</w:t>
      </w:r>
      <w:r w:rsidR="00331941">
        <w:t>"</w:t>
      </w:r>
      <w:r w:rsidRPr="00336D95">
        <w:rPr>
          <w:rFonts w:eastAsia="SimSun"/>
          <w:lang w:val="en-US"/>
        </w:rPr>
        <w:t xml:space="preserve"> </w:t>
      </w:r>
      <w:r>
        <w:rPr>
          <w:rFonts w:eastAsia="SimSun"/>
          <w:lang w:val="en-US"/>
        </w:rPr>
        <w:t xml:space="preserve">in a group call initiated as a broadcast group call, the controlling </w:t>
      </w:r>
      <w:proofErr w:type="spellStart"/>
      <w:r>
        <w:rPr>
          <w:rFonts w:eastAsia="SimSun"/>
          <w:lang w:val="en-US"/>
        </w:rPr>
        <w:t>MCVideo</w:t>
      </w:r>
      <w:proofErr w:type="spellEnd"/>
      <w:r>
        <w:rPr>
          <w:rFonts w:eastAsia="SimSun"/>
          <w:lang w:val="en-US"/>
        </w:rPr>
        <w:t xml:space="preserve"> function:</w:t>
      </w:r>
    </w:p>
    <w:p w14:paraId="14F220F8"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27E79147"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79BD19B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668FB7C0" w14:textId="7B1A467C" w:rsidR="00137FC6" w:rsidRDefault="00137FC6" w:rsidP="00F1630B">
      <w:pPr>
        <w:pStyle w:val="Heading5"/>
        <w:rPr>
          <w:rFonts w:eastAsia="SimSun"/>
        </w:rPr>
      </w:pPr>
      <w:bookmarkStart w:id="2742" w:name="_CR9_2_3_4_2"/>
      <w:bookmarkStart w:id="2743" w:name="_Toc20152637"/>
      <w:bookmarkStart w:id="2744" w:name="_Toc27495302"/>
      <w:bookmarkStart w:id="2745" w:name="_Toc36108770"/>
      <w:bookmarkStart w:id="2746" w:name="_Toc45194558"/>
      <w:bookmarkStart w:id="2747" w:name="_Toc209734480"/>
      <w:bookmarkEnd w:id="2742"/>
      <w:r>
        <w:rPr>
          <w:rFonts w:eastAsia="SimSun"/>
        </w:rPr>
        <w:t>9.2.3.4.</w:t>
      </w:r>
      <w:r w:rsidRPr="00336D95">
        <w:rPr>
          <w:rFonts w:eastAsia="SimSun"/>
          <w:lang w:val="en-US"/>
        </w:rPr>
        <w:t>2</w:t>
      </w:r>
      <w:r>
        <w:rPr>
          <w:rFonts w:eastAsia="SimSun"/>
        </w:rPr>
        <w:tab/>
        <w:t>Sending notifications to the conference event package</w:t>
      </w:r>
      <w:bookmarkEnd w:id="2743"/>
      <w:bookmarkEnd w:id="2744"/>
      <w:bookmarkEnd w:id="2745"/>
      <w:bookmarkEnd w:id="2746"/>
      <w:bookmarkEnd w:id="2747"/>
    </w:p>
    <w:p w14:paraId="328924C8" w14:textId="77777777" w:rsidR="00137FC6" w:rsidRDefault="00137FC6" w:rsidP="00137FC6">
      <w:pPr>
        <w:rPr>
          <w:rFonts w:eastAsia="SimSun"/>
        </w:rPr>
      </w:pPr>
      <w:r>
        <w:rPr>
          <w:rFonts w:eastAsia="SimSun"/>
        </w:rPr>
        <w:t xml:space="preserve">The procedures in this </w:t>
      </w:r>
      <w:r w:rsidR="00C836A2">
        <w:rPr>
          <w:rFonts w:eastAsia="SimSun"/>
        </w:rPr>
        <w:t>clause</w:t>
      </w:r>
      <w:r>
        <w:rPr>
          <w:rFonts w:eastAsia="SimSun"/>
        </w:rPr>
        <w:t xml:space="preserve"> is triggered by:</w:t>
      </w:r>
    </w:p>
    <w:p w14:paraId="5254D2F0"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C836A2">
        <w:rPr>
          <w:rFonts w:eastAsia="SimSun"/>
        </w:rPr>
        <w:t>clause</w:t>
      </w:r>
      <w:r>
        <w:rPr>
          <w:rFonts w:eastAsia="SimSun"/>
        </w:rPr>
        <w:t> 9.2.3.4.1;</w:t>
      </w:r>
    </w:p>
    <w:p w14:paraId="1B2D2991"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2EA05421"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57C82F28" w14:textId="77777777" w:rsidR="00137FC6" w:rsidRDefault="00137FC6" w:rsidP="00137FC6">
      <w:pPr>
        <w:rPr>
          <w:rFonts w:eastAsia="SimSun"/>
        </w:rPr>
      </w:pPr>
      <w:r>
        <w:rPr>
          <w:rFonts w:eastAsia="SimSun"/>
        </w:rPr>
        <w:t xml:space="preserve">When sending a conference state event notification, the controlling </w:t>
      </w:r>
      <w:proofErr w:type="spellStart"/>
      <w:r>
        <w:rPr>
          <w:rFonts w:eastAsia="SimSun"/>
        </w:rPr>
        <w:t>MCVideo</w:t>
      </w:r>
      <w:proofErr w:type="spellEnd"/>
      <w:r>
        <w:rPr>
          <w:rFonts w:eastAsia="SimSun"/>
        </w:rPr>
        <w:t xml:space="preserve"> function:</w:t>
      </w:r>
    </w:p>
    <w:p w14:paraId="35C60213"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C836A2">
        <w:t>clause</w:t>
      </w:r>
      <w:r w:rsidRPr="0073469F">
        <w:t> 6.3.3.</w:t>
      </w:r>
      <w:r>
        <w:t>4</w:t>
      </w:r>
      <w:r w:rsidRPr="0073469F">
        <w:t xml:space="preserve"> to </w:t>
      </w:r>
      <w:r>
        <w:t>all</w:t>
      </w:r>
      <w:r w:rsidRPr="0073469F">
        <w:t xml:space="preserve"> </w:t>
      </w:r>
      <w:proofErr w:type="spellStart"/>
      <w:r>
        <w:t>MCVideo</w:t>
      </w:r>
      <w:proofErr w:type="spellEnd"/>
      <w:r w:rsidRPr="0073469F">
        <w:t xml:space="preserve"> clients which have subscribed to the conference state event</w:t>
      </w:r>
      <w:r w:rsidRPr="00336D95">
        <w:rPr>
          <w:lang w:val="en-US"/>
        </w:rPr>
        <w:t xml:space="preserve"> package; and</w:t>
      </w:r>
    </w:p>
    <w:p w14:paraId="084A6600" w14:textId="77777777" w:rsidR="00137FC6" w:rsidRPr="0073469F" w:rsidRDefault="00137FC6" w:rsidP="00137FC6">
      <w:pPr>
        <w:pStyle w:val="NO"/>
      </w:pPr>
      <w:r w:rsidRPr="0073469F">
        <w:t>NOTE:</w:t>
      </w:r>
      <w:r w:rsidRPr="0073469F">
        <w:tab/>
        <w:t xml:space="preserve">As a group document can potentially have a large content, the controlling </w:t>
      </w:r>
      <w:proofErr w:type="spellStart"/>
      <w:r>
        <w:t>MCVideo</w:t>
      </w:r>
      <w:proofErr w:type="spellEnd"/>
      <w:r w:rsidRPr="0073469F">
        <w:t xml:space="preserve"> function can notify using content-indirection as defined in IETF RFC 4483 [</w:t>
      </w:r>
      <w:r>
        <w:t>29</w:t>
      </w:r>
      <w:r w:rsidRPr="0073469F">
        <w:t>].</w:t>
      </w:r>
    </w:p>
    <w:p w14:paraId="2937D256"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5D8CF9E4" w14:textId="17A00DAC" w:rsidR="00137FC6" w:rsidRPr="00725FF8" w:rsidRDefault="00137FC6" w:rsidP="00F1630B">
      <w:pPr>
        <w:pStyle w:val="Heading5"/>
        <w:rPr>
          <w:rFonts w:eastAsia="SimSun"/>
        </w:rPr>
      </w:pPr>
      <w:bookmarkStart w:id="2748" w:name="_CR9_2_3_4_3"/>
      <w:bookmarkStart w:id="2749" w:name="_Toc20152638"/>
      <w:bookmarkStart w:id="2750" w:name="_Toc27495303"/>
      <w:bookmarkStart w:id="2751" w:name="_Toc36108771"/>
      <w:bookmarkStart w:id="2752" w:name="_Toc45194559"/>
      <w:bookmarkStart w:id="2753" w:name="_Toc209734481"/>
      <w:bookmarkEnd w:id="2748"/>
      <w:r>
        <w:rPr>
          <w:rFonts w:eastAsia="SimSun"/>
        </w:rPr>
        <w:t>9.2.3.4.3</w:t>
      </w:r>
      <w:r>
        <w:rPr>
          <w:rFonts w:eastAsia="SimSun"/>
        </w:rPr>
        <w:tab/>
        <w:t>Sending subscriptions to the conference event package</w:t>
      </w:r>
      <w:bookmarkEnd w:id="2749"/>
      <w:bookmarkEnd w:id="2750"/>
      <w:bookmarkEnd w:id="2751"/>
      <w:bookmarkEnd w:id="2752"/>
      <w:bookmarkEnd w:id="2753"/>
    </w:p>
    <w:p w14:paraId="045B9911" w14:textId="77777777" w:rsidR="00137FC6" w:rsidRPr="00336D95" w:rsidRDefault="00137FC6" w:rsidP="00137FC6">
      <w:pPr>
        <w:rPr>
          <w:rFonts w:eastAsia="SimSun"/>
          <w:lang w:val="en-US"/>
        </w:rPr>
      </w:pPr>
      <w:r w:rsidRPr="00336D95">
        <w:rPr>
          <w:rFonts w:eastAsia="SimSun"/>
          <w:lang w:val="en-US"/>
        </w:rPr>
        <w:t xml:space="preserve">The procedure in this </w:t>
      </w:r>
      <w:r w:rsidR="00C836A2">
        <w:rPr>
          <w:rFonts w:eastAsia="SimSun"/>
          <w:lang w:val="en-US"/>
        </w:rPr>
        <w:t>clause</w:t>
      </w:r>
      <w:r w:rsidRPr="00336D95">
        <w:rPr>
          <w:rFonts w:eastAsia="SimSun"/>
          <w:lang w:val="en-US"/>
        </w:rPr>
        <w:t xml:space="preserve"> is triggered by:</w:t>
      </w:r>
    </w:p>
    <w:p w14:paraId="490BD09B"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proofErr w:type="spellStart"/>
      <w:r>
        <w:t>MCVideo</w:t>
      </w:r>
      <w:proofErr w:type="spellEnd"/>
      <w:r w:rsidRPr="0073469F">
        <w:t xml:space="preserve"> function of an </w:t>
      </w:r>
      <w:proofErr w:type="spellStart"/>
      <w:r>
        <w:t>MCVideo</w:t>
      </w:r>
      <w:proofErr w:type="spellEnd"/>
      <w:r w:rsidRPr="0073469F">
        <w:t xml:space="preserve"> group</w:t>
      </w:r>
      <w:r>
        <w:t xml:space="preserve"> and if at least one participant </w:t>
      </w:r>
      <w:r w:rsidRPr="00336D95">
        <w:rPr>
          <w:lang w:val="en-US"/>
        </w:rPr>
        <w:t xml:space="preserve">already </w:t>
      </w:r>
      <w:r>
        <w:t xml:space="preserve">has subscribed to the conference event package in the controlling </w:t>
      </w:r>
      <w:proofErr w:type="spellStart"/>
      <w:r>
        <w:t>MCVideo</w:t>
      </w:r>
      <w:proofErr w:type="spellEnd"/>
      <w:r>
        <w:t xml:space="preserve"> function </w:t>
      </w:r>
      <w:r w:rsidRPr="00336D95">
        <w:rPr>
          <w:lang w:val="en-US"/>
        </w:rPr>
        <w:t xml:space="preserve">as specified in </w:t>
      </w:r>
      <w:r w:rsidR="00C836A2">
        <w:rPr>
          <w:lang w:val="en-US"/>
        </w:rPr>
        <w:t>clause</w:t>
      </w:r>
      <w:r w:rsidRPr="00336D95">
        <w:rPr>
          <w:lang w:val="en-US"/>
        </w:rPr>
        <w:t> </w:t>
      </w:r>
      <w:r>
        <w:rPr>
          <w:lang w:val="en-US"/>
        </w:rPr>
        <w:t>9.2</w:t>
      </w:r>
      <w:r w:rsidRPr="00336D95">
        <w:rPr>
          <w:lang w:val="en-US"/>
        </w:rPr>
        <w:t xml:space="preserve">.3.4.1; </w:t>
      </w:r>
      <w:r>
        <w:t>or</w:t>
      </w:r>
    </w:p>
    <w:p w14:paraId="654EA352"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C836A2">
        <w:t>clause</w:t>
      </w:r>
      <w:r>
        <w:t> </w:t>
      </w:r>
      <w:r>
        <w:rPr>
          <w:rFonts w:eastAsia="SimSun"/>
        </w:rPr>
        <w:t>9.2.3.4.1</w:t>
      </w:r>
      <w:r w:rsidRPr="00336D95">
        <w:rPr>
          <w:rFonts w:eastAsia="SimSun"/>
          <w:lang w:val="en-US"/>
        </w:rPr>
        <w:t xml:space="preserve"> and one or more participant in the group session is a non-controlling </w:t>
      </w:r>
      <w:proofErr w:type="spellStart"/>
      <w:r>
        <w:rPr>
          <w:rFonts w:eastAsia="SimSun"/>
          <w:lang w:val="en-US"/>
        </w:rPr>
        <w:t>MCVideo</w:t>
      </w:r>
      <w:proofErr w:type="spellEnd"/>
      <w:r w:rsidRPr="00336D95">
        <w:rPr>
          <w:rFonts w:eastAsia="SimSun"/>
          <w:lang w:val="en-US"/>
        </w:rPr>
        <w:t xml:space="preserve"> function;</w:t>
      </w:r>
    </w:p>
    <w:p w14:paraId="14DC78E7" w14:textId="77777777" w:rsidR="00137FC6" w:rsidRDefault="00137FC6" w:rsidP="00137FC6">
      <w:r w:rsidRPr="00336D95">
        <w:rPr>
          <w:rFonts w:eastAsia="SimSun"/>
          <w:lang w:val="en-US"/>
        </w:rPr>
        <w:t xml:space="preserve">then, for each non-controlling </w:t>
      </w:r>
      <w:proofErr w:type="spellStart"/>
      <w:r>
        <w:rPr>
          <w:rFonts w:eastAsia="SimSun"/>
          <w:lang w:val="en-US"/>
        </w:rPr>
        <w:t>MCVideo</w:t>
      </w:r>
      <w:proofErr w:type="spellEnd"/>
      <w:r w:rsidRPr="00336D95">
        <w:rPr>
          <w:rFonts w:eastAsia="SimSun"/>
          <w:lang w:val="en-US"/>
        </w:rPr>
        <w:t xml:space="preserve"> function from where a SIP 200 (OK) response to a </w:t>
      </w:r>
      <w:r w:rsidRPr="0073469F">
        <w:t xml:space="preserve">SIP INVITE request for non-controlling </w:t>
      </w:r>
      <w:proofErr w:type="spellStart"/>
      <w:r>
        <w:t>MCVideo</w:t>
      </w:r>
      <w:proofErr w:type="spellEnd"/>
      <w:r w:rsidRPr="0073469F">
        <w:t xml:space="preserve"> function of an </w:t>
      </w:r>
      <w:proofErr w:type="spellStart"/>
      <w:r>
        <w:t>MCVideo</w:t>
      </w:r>
      <w:proofErr w:type="spellEnd"/>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 xml:space="preserve">the controlling </w:t>
      </w:r>
      <w:proofErr w:type="spellStart"/>
      <w:r>
        <w:t>MCVideo</w:t>
      </w:r>
      <w:proofErr w:type="spellEnd"/>
      <w:r>
        <w:t xml:space="preserve"> function:</w:t>
      </w:r>
    </w:p>
    <w:p w14:paraId="6916EFE9"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2FFEAE1D"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 xml:space="preserve">public service identity of the non-controlling </w:t>
      </w:r>
      <w:proofErr w:type="spellStart"/>
      <w:r>
        <w:rPr>
          <w:rFonts w:eastAsia="SimSun"/>
        </w:rPr>
        <w:t>MCVideo</w:t>
      </w:r>
      <w:proofErr w:type="spellEnd"/>
      <w:r>
        <w:rPr>
          <w:rFonts w:eastAsia="SimSun"/>
        </w:rPr>
        <w:t xml:space="preserve"> function serving the</w:t>
      </w:r>
      <w:r w:rsidRPr="0073469F">
        <w:rPr>
          <w:rFonts w:eastAsia="SimSun"/>
        </w:rPr>
        <w:t xml:space="preserve"> group </w:t>
      </w:r>
      <w:r>
        <w:rPr>
          <w:rFonts w:eastAsia="SimSun"/>
        </w:rPr>
        <w:t>identity</w:t>
      </w:r>
      <w:r w:rsidRPr="0073469F">
        <w:rPr>
          <w:rFonts w:eastAsia="SimSun"/>
        </w:rPr>
        <w:t xml:space="preserve"> of the </w:t>
      </w:r>
      <w:proofErr w:type="spellStart"/>
      <w:r>
        <w:rPr>
          <w:rFonts w:eastAsia="SimSun"/>
        </w:rPr>
        <w:t>MCVideo</w:t>
      </w:r>
      <w:proofErr w:type="spellEnd"/>
      <w:r w:rsidRPr="0073469F">
        <w:rPr>
          <w:rFonts w:eastAsia="SimSun"/>
        </w:rPr>
        <w:t xml:space="preserve"> group owned by the </w:t>
      </w:r>
      <w:r w:rsidR="008F1C0E">
        <w:rPr>
          <w:rFonts w:eastAsia="SimSun"/>
        </w:rPr>
        <w:t>interconnected</w:t>
      </w:r>
      <w:r w:rsidRPr="0073469F">
        <w:rPr>
          <w:rFonts w:eastAsia="SimSun"/>
        </w:rPr>
        <w:t xml:space="preserve"> </w:t>
      </w:r>
      <w:proofErr w:type="spellStart"/>
      <w:r>
        <w:rPr>
          <w:rFonts w:eastAsia="SimSun"/>
        </w:rPr>
        <w:t>MCVideo</w:t>
      </w:r>
      <w:proofErr w:type="spellEnd"/>
      <w:r w:rsidRPr="0073469F">
        <w:rPr>
          <w:rFonts w:eastAsia="SimSun"/>
        </w:rPr>
        <w:t xml:space="preserve"> system</w:t>
      </w:r>
      <w:r>
        <w:rPr>
          <w:rFonts w:eastAsia="SimSun"/>
        </w:rPr>
        <w:t>;</w:t>
      </w:r>
    </w:p>
    <w:p w14:paraId="586A5AA9"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0324F438" w14:textId="77777777" w:rsidR="008F1C0E" w:rsidRDefault="008F1C0E" w:rsidP="008F1C0E">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BB9AE42" w14:textId="77777777" w:rsidR="008F1C0E" w:rsidRDefault="008F1C0E" w:rsidP="008F1C0E">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D5EF05F" w14:textId="77777777" w:rsidR="008F1C0E" w:rsidRPr="00BE4B01" w:rsidRDefault="008F1C0E" w:rsidP="008F1C0E">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E38478D" w14:textId="77777777" w:rsidR="008F1C0E" w:rsidRPr="00BE4B01" w:rsidRDefault="008F1C0E" w:rsidP="008F1C0E">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0D21660" w14:textId="2833C816" w:rsidR="00873981" w:rsidRDefault="00873981" w:rsidP="00873981">
      <w:pPr>
        <w:pStyle w:val="B1"/>
      </w:pPr>
      <w:r>
        <w:t>3)</w:t>
      </w:r>
      <w:r>
        <w:tab/>
        <w:t>shall include a P-Asserted-Identity header field in the outgoing SIP SUBSCRIBE request set to</w:t>
      </w:r>
      <w:r w:rsidRPr="0073469F">
        <w:t xml:space="preserve"> the </w:t>
      </w:r>
      <w:r>
        <w:t xml:space="preserve">public service identity of the controlling </w:t>
      </w:r>
      <w:proofErr w:type="spellStart"/>
      <w:r>
        <w:t>MCVideo</w:t>
      </w:r>
      <w:proofErr w:type="spellEnd"/>
      <w:r>
        <w:t xml:space="preserve"> function;</w:t>
      </w:r>
    </w:p>
    <w:p w14:paraId="3F80D9CA"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4D2FEEAD"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proofErr w:type="spellStart"/>
      <w:r>
        <w:rPr>
          <w:rFonts w:eastAsia="SimSun"/>
          <w:lang w:val="en-US"/>
        </w:rPr>
        <w:t>mcvideo</w:t>
      </w:r>
      <w:proofErr w:type="spellEnd"/>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42E449F3"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4AF5C6B8" w14:textId="77777777" w:rsidR="00137FC6" w:rsidRPr="0073469F" w:rsidRDefault="00137FC6" w:rsidP="00137FC6">
      <w:pPr>
        <w:pStyle w:val="NO"/>
        <w:rPr>
          <w:rFonts w:eastAsia="SimSun"/>
        </w:rPr>
      </w:pPr>
      <w:r w:rsidRPr="0073469F">
        <w:rPr>
          <w:rFonts w:eastAsia="SimSun"/>
        </w:rPr>
        <w:t>NOTE</w:t>
      </w:r>
      <w:r w:rsidR="008F1C0E">
        <w:rPr>
          <w:rFonts w:eastAsia="SimSun"/>
        </w:rPr>
        <w:t>6</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1D559B5"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00DF5EEE"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144992B3" w14:textId="77777777" w:rsidR="00137FC6" w:rsidRPr="00336D95" w:rsidRDefault="00137FC6" w:rsidP="00137FC6">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constituent </w:t>
      </w:r>
      <w:proofErr w:type="spellStart"/>
      <w:r>
        <w:t>MCVideo</w:t>
      </w:r>
      <w:proofErr w:type="spellEnd"/>
      <w:r>
        <w:t xml:space="preserve"> group ID</w:t>
      </w:r>
      <w:r w:rsidRPr="00336D95">
        <w:rPr>
          <w:lang w:val="en-US" w:eastAsia="ko-KR"/>
        </w:rPr>
        <w:t>; and</w:t>
      </w:r>
    </w:p>
    <w:p w14:paraId="658DA662"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proofErr w:type="spellStart"/>
      <w:r>
        <w:t>mcvideo</w:t>
      </w:r>
      <w:proofErr w:type="spellEnd"/>
      <w:r>
        <w:t>-calling-group-id&gt;</w:t>
      </w:r>
      <w:r w:rsidRPr="00AC771D">
        <w:t xml:space="preserve"> </w:t>
      </w:r>
      <w:r>
        <w:t xml:space="preserve">set to the temporary </w:t>
      </w:r>
      <w:proofErr w:type="spellStart"/>
      <w:r>
        <w:t>MCVideo</w:t>
      </w:r>
      <w:proofErr w:type="spellEnd"/>
      <w:r>
        <w:t xml:space="preserve"> group ID; and</w:t>
      </w:r>
    </w:p>
    <w:p w14:paraId="0634DC47"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34F34358"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736B5F9B"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 to the previously sent SIP SUBSCRIBE request, the controlling </w:t>
      </w:r>
      <w:proofErr w:type="spellStart"/>
      <w:r>
        <w:rPr>
          <w:rFonts w:eastAsia="SimSun"/>
          <w:lang w:val="en-US"/>
        </w:rPr>
        <w:t>MCVideo</w:t>
      </w:r>
      <w:proofErr w:type="spellEnd"/>
      <w:r w:rsidRPr="00336D95">
        <w:rPr>
          <w:rFonts w:eastAsia="SimSun"/>
          <w:lang w:val="en-US"/>
        </w:rPr>
        <w:t xml:space="preserve"> function:</w:t>
      </w:r>
    </w:p>
    <w:p w14:paraId="793FB8F0"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1CA6C44E" w14:textId="77777777" w:rsidR="00424B3E" w:rsidRDefault="00137FC6" w:rsidP="00137FC6">
      <w:pPr>
        <w:pStyle w:val="B1"/>
      </w:pPr>
      <w:r>
        <w:t>2)</w:t>
      </w:r>
      <w:r>
        <w:tab/>
      </w:r>
      <w:r w:rsidRPr="0073469F">
        <w:t xml:space="preserve">shall </w:t>
      </w:r>
      <w:r>
        <w:t xml:space="preserve">modify the SIP NOTIFY request as specified in </w:t>
      </w:r>
      <w:r w:rsidR="00C836A2">
        <w:t>clause</w:t>
      </w:r>
      <w:r>
        <w:t> 6.3.3.4; and</w:t>
      </w:r>
    </w:p>
    <w:p w14:paraId="44C59437" w14:textId="77777777"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6AD3DE71" w14:textId="77777777" w:rsidR="00137FC6" w:rsidRDefault="00137FC6" w:rsidP="00137FC6">
      <w:pPr>
        <w:pStyle w:val="NO"/>
        <w:rPr>
          <w:rFonts w:eastAsia="SimSun"/>
          <w:lang w:val="en-US"/>
        </w:rPr>
      </w:pPr>
      <w:r>
        <w:rPr>
          <w:rFonts w:eastAsia="SimSun"/>
          <w:lang w:val="en-US"/>
        </w:rPr>
        <w:t>NOTE:</w:t>
      </w:r>
      <w:r>
        <w:rPr>
          <w:rFonts w:eastAsia="SimSun"/>
          <w:lang w:val="en-US"/>
        </w:rPr>
        <w:tab/>
        <w:t xml:space="preserve">A non-controlling </w:t>
      </w:r>
      <w:proofErr w:type="spellStart"/>
      <w:r>
        <w:rPr>
          <w:rFonts w:eastAsia="SimSun"/>
          <w:lang w:val="en-US"/>
        </w:rPr>
        <w:t>MCVideo</w:t>
      </w:r>
      <w:proofErr w:type="spellEnd"/>
      <w:r>
        <w:rPr>
          <w:rFonts w:eastAsia="SimSun"/>
          <w:lang w:val="en-US"/>
        </w:rPr>
        <w:t xml:space="preserve"> function of an </w:t>
      </w:r>
      <w:proofErr w:type="spellStart"/>
      <w:r>
        <w:rPr>
          <w:rFonts w:eastAsia="SimSun"/>
          <w:lang w:val="en-US"/>
        </w:rPr>
        <w:t>MCVideo</w:t>
      </w:r>
      <w:proofErr w:type="spellEnd"/>
      <w:r>
        <w:rPr>
          <w:rFonts w:eastAsia="SimSun"/>
          <w:lang w:val="en-US"/>
        </w:rPr>
        <w:t xml:space="preserve"> group is regarded as a participant in a temporary group session.</w:t>
      </w:r>
    </w:p>
    <w:p w14:paraId="5D09746F" w14:textId="005FAC92" w:rsidR="00137FC6" w:rsidRDefault="00137FC6" w:rsidP="00F1630B">
      <w:pPr>
        <w:pStyle w:val="Heading5"/>
        <w:rPr>
          <w:lang w:val="sv-SE"/>
        </w:rPr>
      </w:pPr>
      <w:bookmarkStart w:id="2754" w:name="_CR9_2_3_4_4"/>
      <w:bookmarkStart w:id="2755" w:name="_Toc20152639"/>
      <w:bookmarkStart w:id="2756" w:name="_Toc27495304"/>
      <w:bookmarkStart w:id="2757" w:name="_Toc36108772"/>
      <w:bookmarkStart w:id="2758" w:name="_Toc45194560"/>
      <w:bookmarkStart w:id="2759" w:name="_Toc209734482"/>
      <w:bookmarkEnd w:id="2754"/>
      <w:r>
        <w:rPr>
          <w:lang w:val="sv-SE"/>
        </w:rPr>
        <w:t>9.2.3.4.4</w:t>
      </w:r>
      <w:r>
        <w:rPr>
          <w:lang w:val="sv-SE"/>
        </w:rPr>
        <w:tab/>
        <w:t>Terminating a subscription</w:t>
      </w:r>
      <w:bookmarkEnd w:id="2755"/>
      <w:bookmarkEnd w:id="2756"/>
      <w:bookmarkEnd w:id="2757"/>
      <w:bookmarkEnd w:id="2758"/>
      <w:bookmarkEnd w:id="2759"/>
    </w:p>
    <w:p w14:paraId="4EC4A901" w14:textId="77777777" w:rsidR="00137FC6" w:rsidRDefault="00137FC6" w:rsidP="00137FC6">
      <w:pPr>
        <w:rPr>
          <w:lang w:val="sv-SE"/>
        </w:rPr>
      </w:pPr>
      <w:r>
        <w:rPr>
          <w:lang w:val="sv-SE"/>
        </w:rPr>
        <w:t xml:space="preserve">Upon receipt of a </w:t>
      </w:r>
      <w:r w:rsidR="00331941">
        <w:rPr>
          <w:lang w:val="sv-SE"/>
        </w:rPr>
        <w:t>"</w:t>
      </w:r>
      <w:r w:rsidRPr="0073469F">
        <w:t xml:space="preserve">SIP </w:t>
      </w:r>
      <w:r>
        <w:t>SUBSCRIBE</w:t>
      </w:r>
      <w:r w:rsidRPr="0073469F">
        <w:t xml:space="preserve"> request </w:t>
      </w:r>
      <w:r>
        <w:t xml:space="preserve">for </w:t>
      </w:r>
      <w:r w:rsidR="00331941">
        <w:t xml:space="preserve">conference </w:t>
      </w:r>
      <w:r>
        <w:t xml:space="preserve">event status subscription in the controlling </w:t>
      </w:r>
      <w:proofErr w:type="spellStart"/>
      <w:r>
        <w:t>MCVideo</w:t>
      </w:r>
      <w:proofErr w:type="spellEnd"/>
      <w:r>
        <w:t xml:space="preserve"> function</w:t>
      </w:r>
      <w:r w:rsidR="00331941">
        <w:t>"</w:t>
      </w:r>
      <w:r>
        <w:rPr>
          <w:lang w:val="sv-SE"/>
        </w:rPr>
        <w:t xml:space="preserve"> that terminates the subscription of the conference event package as specified in IETF RFC 6665 [16], the controlling MCVideo function:</w:t>
      </w:r>
    </w:p>
    <w:p w14:paraId="69946DAB" w14:textId="77777777" w:rsidR="00137FC6" w:rsidRDefault="00137FC6" w:rsidP="00137FC6">
      <w:pPr>
        <w:pStyle w:val="B1"/>
        <w:rPr>
          <w:lang w:val="sv-SE"/>
        </w:rPr>
      </w:pPr>
      <w:r>
        <w:rPr>
          <w:lang w:val="sv-SE"/>
        </w:rPr>
        <w:t>1)</w:t>
      </w:r>
      <w:r>
        <w:rPr>
          <w:lang w:val="sv-SE"/>
        </w:rPr>
        <w:tab/>
        <w:t>shall send a SIP 200 (OK) response as specified in IETF RFC 6665 [16]; and</w:t>
      </w:r>
    </w:p>
    <w:p w14:paraId="7E401EF2" w14:textId="77777777" w:rsidR="00137FC6" w:rsidRDefault="00137FC6" w:rsidP="00137FC6">
      <w:pPr>
        <w:pStyle w:val="B1"/>
      </w:pPr>
      <w:r>
        <w:rPr>
          <w:lang w:val="sv-SE"/>
        </w:rPr>
        <w:t>2)</w:t>
      </w:r>
      <w:r>
        <w:rPr>
          <w:lang w:val="sv-SE"/>
        </w:rPr>
        <w:tab/>
        <w:t xml:space="preserve">if there are no </w:t>
      </w:r>
      <w:r w:rsidRPr="00C945AF">
        <w:rPr>
          <w:lang w:val="sv-SE"/>
        </w:rPr>
        <w:t xml:space="preserve">remaining </w:t>
      </w:r>
      <w:r>
        <w:rPr>
          <w:lang w:val="sv-SE"/>
        </w:rPr>
        <w:t>subscriptions to the event package in the ongoing MCVideo call in a temporary group session</w:t>
      </w:r>
      <w:r>
        <w:t xml:space="preserve">, shall </w:t>
      </w:r>
      <w:r>
        <w:rPr>
          <w:lang w:val="sv-SE"/>
        </w:rPr>
        <w:t>terminate the subscriptions</w:t>
      </w:r>
      <w:r>
        <w:t xml:space="preserve"> to the conference event package </w:t>
      </w:r>
      <w:r>
        <w:rPr>
          <w:lang w:val="sv-SE"/>
        </w:rPr>
        <w:t>as specified in IETF RFC 6665 [16] in</w:t>
      </w:r>
      <w:r>
        <w:t xml:space="preserve"> all non-controlling </w:t>
      </w:r>
      <w:proofErr w:type="spellStart"/>
      <w:r>
        <w:t>MCVideo</w:t>
      </w:r>
      <w:proofErr w:type="spellEnd"/>
      <w:r>
        <w:t xml:space="preserve"> functions in the </w:t>
      </w:r>
      <w:r>
        <w:rPr>
          <w:lang w:val="sv-SE"/>
        </w:rPr>
        <w:t xml:space="preserve">temporary </w:t>
      </w:r>
      <w:r>
        <w:t>group session.</w:t>
      </w:r>
    </w:p>
    <w:p w14:paraId="7CF02458" w14:textId="77777777" w:rsidR="00137FC6" w:rsidRPr="0045201D" w:rsidRDefault="00137FC6" w:rsidP="00137FC6">
      <w:pPr>
        <w:rPr>
          <w:lang w:val="sv-SE"/>
        </w:rPr>
      </w:pPr>
      <w:r>
        <w:rPr>
          <w:lang w:val="sv-SE"/>
        </w:rPr>
        <w:t xml:space="preserve">Upon expiry of the subscription timer and if there are no </w:t>
      </w:r>
      <w:r w:rsidRPr="00C945AF">
        <w:rPr>
          <w:lang w:val="sv-SE"/>
        </w:rPr>
        <w:t xml:space="preserve">remaining </w:t>
      </w:r>
      <w:r>
        <w:rPr>
          <w:lang w:val="sv-SE"/>
        </w:rPr>
        <w:t>subscriptions to the event package in the ongoing MCVideo call in a temporary group session</w:t>
      </w:r>
      <w:r>
        <w:t xml:space="preserve">, </w:t>
      </w:r>
      <w:r>
        <w:rPr>
          <w:lang w:val="sv-SE"/>
        </w:rPr>
        <w:t xml:space="preserve">the controlling MCVideo function </w:t>
      </w:r>
      <w:r>
        <w:t xml:space="preserve">shall </w:t>
      </w:r>
      <w:r>
        <w:rPr>
          <w:lang w:val="sv-SE"/>
        </w:rPr>
        <w:t>terminate the subscriptions</w:t>
      </w:r>
      <w:r>
        <w:t xml:space="preserve"> to the conference event package </w:t>
      </w:r>
      <w:r>
        <w:rPr>
          <w:lang w:val="sv-SE"/>
        </w:rPr>
        <w:t>as specified in IETF RFC 6665 [16] in</w:t>
      </w:r>
      <w:r>
        <w:t xml:space="preserve"> all non-controlling </w:t>
      </w:r>
      <w:proofErr w:type="spellStart"/>
      <w:r>
        <w:t>MCVideo</w:t>
      </w:r>
      <w:proofErr w:type="spellEnd"/>
      <w:r>
        <w:t xml:space="preserve"> functions in the </w:t>
      </w:r>
      <w:r>
        <w:rPr>
          <w:lang w:val="sv-SE"/>
        </w:rPr>
        <w:t xml:space="preserve">temporary </w:t>
      </w:r>
      <w:r>
        <w:t>group session.</w:t>
      </w:r>
    </w:p>
    <w:p w14:paraId="23AF3CAE" w14:textId="77777777" w:rsidR="00331941" w:rsidRPr="00336D95" w:rsidRDefault="00331941" w:rsidP="00F1630B">
      <w:pPr>
        <w:pStyle w:val="Heading4"/>
        <w:rPr>
          <w:rFonts w:eastAsia="SimSun"/>
          <w:lang w:val="en-US"/>
        </w:rPr>
      </w:pPr>
      <w:bookmarkStart w:id="2760" w:name="_CR9_2_3_5"/>
      <w:bookmarkStart w:id="2761" w:name="_Toc209734483"/>
      <w:bookmarkStart w:id="2762" w:name="_Toc20152640"/>
      <w:bookmarkStart w:id="2763" w:name="_Toc27495305"/>
      <w:bookmarkStart w:id="2764" w:name="_Toc36108773"/>
      <w:bookmarkStart w:id="2765" w:name="_Toc45194561"/>
      <w:bookmarkEnd w:id="2760"/>
      <w:r>
        <w:rPr>
          <w:rFonts w:eastAsia="SimSun"/>
          <w:lang w:val="en-US"/>
        </w:rPr>
        <w:t>9.2</w:t>
      </w:r>
      <w:r w:rsidRPr="00336D95">
        <w:rPr>
          <w:rFonts w:eastAsia="SimSun"/>
          <w:lang w:val="en-US"/>
        </w:rPr>
        <w:t>.3.5</w:t>
      </w:r>
      <w:r w:rsidRPr="00336D95">
        <w:rPr>
          <w:rFonts w:eastAsia="SimSun"/>
          <w:lang w:val="en-US"/>
        </w:rPr>
        <w:tab/>
        <w:t xml:space="preserve">Non-controlling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function</w:t>
      </w:r>
      <w:bookmarkEnd w:id="2761"/>
    </w:p>
    <w:p w14:paraId="14B7AAAB" w14:textId="77777777" w:rsidR="00331941" w:rsidRPr="00725FF8" w:rsidRDefault="00331941" w:rsidP="00F1630B">
      <w:pPr>
        <w:pStyle w:val="Heading5"/>
        <w:rPr>
          <w:rFonts w:eastAsia="SimSun"/>
        </w:rPr>
      </w:pPr>
      <w:bookmarkStart w:id="2766" w:name="_CR9_2_3_5_1"/>
      <w:bookmarkStart w:id="2767" w:name="_Toc20155985"/>
      <w:bookmarkStart w:id="2768" w:name="_Toc27501142"/>
      <w:bookmarkStart w:id="2769" w:name="_Toc36049268"/>
      <w:bookmarkStart w:id="2770" w:name="_Toc45210034"/>
      <w:bookmarkStart w:id="2771" w:name="_Toc51860859"/>
      <w:bookmarkStart w:id="2772" w:name="_Toc59212183"/>
      <w:bookmarkStart w:id="2773" w:name="_Toc209734484"/>
      <w:bookmarkEnd w:id="2766"/>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2767"/>
      <w:bookmarkEnd w:id="2768"/>
      <w:bookmarkEnd w:id="2769"/>
      <w:bookmarkEnd w:id="2770"/>
      <w:bookmarkEnd w:id="2771"/>
      <w:bookmarkEnd w:id="2772"/>
      <w:bookmarkEnd w:id="2773"/>
    </w:p>
    <w:p w14:paraId="651B1239" w14:textId="77777777" w:rsidR="00331941" w:rsidRPr="00336D95" w:rsidRDefault="00331941" w:rsidP="00331941">
      <w:pPr>
        <w:rPr>
          <w:rFonts w:eastAsia="SimSun"/>
          <w:lang w:val="en-US"/>
        </w:rPr>
      </w:pPr>
      <w:r w:rsidRPr="00336D95">
        <w:rPr>
          <w:rFonts w:eastAsia="SimSun"/>
          <w:lang w:val="en-US"/>
        </w:rPr>
        <w:t xml:space="preserve">Upon receipt of </w:t>
      </w:r>
      <w:r>
        <w:rPr>
          <w:rFonts w:eastAsia="SimSun"/>
          <w:lang w:val="en-US"/>
        </w:rPr>
        <w:t>"</w:t>
      </w:r>
      <w:r w:rsidRPr="0073469F">
        <w:t xml:space="preserve">SIP </w:t>
      </w:r>
      <w:r>
        <w:t>SUBSCRIBE</w:t>
      </w:r>
      <w:r w:rsidRPr="0073469F">
        <w:t xml:space="preserve"> request </w:t>
      </w:r>
      <w:r>
        <w:t xml:space="preserve">for conference event status subscription in the non-controlling </w:t>
      </w:r>
      <w:proofErr w:type="spellStart"/>
      <w:r>
        <w:t>MCVideo</w:t>
      </w:r>
      <w:proofErr w:type="spellEnd"/>
      <w:r>
        <w:t xml:space="preserve"> function"</w:t>
      </w:r>
      <w:r w:rsidRPr="00336D95">
        <w:rPr>
          <w:rFonts w:eastAsia="SimSun"/>
          <w:lang w:val="en-US"/>
        </w:rPr>
        <w:t xml:space="preserve"> and the SIP SUBSCRIBE request:</w:t>
      </w:r>
    </w:p>
    <w:p w14:paraId="5A970612" w14:textId="77777777" w:rsidR="00331941" w:rsidRDefault="00331941" w:rsidP="00331941">
      <w:pPr>
        <w:pStyle w:val="B1"/>
      </w:pPr>
      <w:r>
        <w:t>1)</w:t>
      </w:r>
      <w:r>
        <w:tab/>
        <w:t>contains an application/vnd.3gpp.mcvideo-info+xml MIME body with</w:t>
      </w:r>
    </w:p>
    <w:p w14:paraId="6ED0D9EC" w14:textId="77777777" w:rsidR="00331941" w:rsidRPr="00336D95" w:rsidRDefault="00331941" w:rsidP="00331941">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constituent </w:t>
      </w:r>
      <w:proofErr w:type="spellStart"/>
      <w:r w:rsidRPr="00336D95">
        <w:rPr>
          <w:rFonts w:eastAsia="SimSun"/>
          <w:lang w:val="en-US"/>
        </w:rPr>
        <w:t>MC</w:t>
      </w:r>
      <w:r>
        <w:rPr>
          <w:rFonts w:eastAsia="SimSun"/>
          <w:lang w:val="en-US"/>
        </w:rPr>
        <w:t>Video</w:t>
      </w:r>
      <w:proofErr w:type="spellEnd"/>
      <w:r>
        <w:t xml:space="preserve"> group ID</w:t>
      </w:r>
      <w:r w:rsidRPr="00336D95">
        <w:rPr>
          <w:lang w:val="en-US" w:eastAsia="ko-KR"/>
        </w:rPr>
        <w:t>; and</w:t>
      </w:r>
    </w:p>
    <w:p w14:paraId="5D451676" w14:textId="77777777" w:rsidR="00331941" w:rsidRPr="00336D95" w:rsidRDefault="00331941" w:rsidP="00331941">
      <w:pPr>
        <w:pStyle w:val="B2"/>
        <w:rPr>
          <w:lang w:val="en-US" w:eastAsia="ko-KR"/>
        </w:rPr>
      </w:pPr>
      <w:r w:rsidRPr="00336D95">
        <w:rPr>
          <w:lang w:val="en-US" w:eastAsia="ko-KR"/>
        </w:rPr>
        <w:t>b)</w:t>
      </w:r>
      <w:r w:rsidRPr="00336D95">
        <w:rPr>
          <w:lang w:val="en-US" w:eastAsia="ko-KR"/>
        </w:rPr>
        <w:tab/>
        <w:t xml:space="preserve">the </w:t>
      </w:r>
      <w:r>
        <w:t>&lt;</w:t>
      </w:r>
      <w:proofErr w:type="spellStart"/>
      <w:r>
        <w:t>mcvideo</w:t>
      </w:r>
      <w:proofErr w:type="spellEnd"/>
      <w:r>
        <w:t>-calling-user-id&gt; element is set to:</w:t>
      </w:r>
    </w:p>
    <w:p w14:paraId="3E7BA414" w14:textId="77777777" w:rsidR="00331941" w:rsidRDefault="00331941" w:rsidP="00331941">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a participant in the group session; or</w:t>
      </w:r>
    </w:p>
    <w:p w14:paraId="28526CBB" w14:textId="77777777" w:rsidR="00331941" w:rsidRDefault="00331941" w:rsidP="00331941">
      <w:pPr>
        <w:pStyle w:val="B3"/>
      </w:pPr>
      <w:r>
        <w:t>ii)</w:t>
      </w:r>
      <w:r>
        <w:tab/>
        <w:t xml:space="preserve">the temporary </w:t>
      </w:r>
      <w:proofErr w:type="spellStart"/>
      <w:r w:rsidRPr="00336D95">
        <w:rPr>
          <w:rFonts w:eastAsia="SimSun"/>
          <w:lang w:val="en-US"/>
        </w:rPr>
        <w:t>MC</w:t>
      </w:r>
      <w:r>
        <w:rPr>
          <w:rFonts w:eastAsia="SimSun"/>
          <w:lang w:val="en-US"/>
        </w:rPr>
        <w:t>Video</w:t>
      </w:r>
      <w:proofErr w:type="spellEnd"/>
      <w:r>
        <w:t xml:space="preserve"> group ID;</w:t>
      </w:r>
    </w:p>
    <w:p w14:paraId="7D221720" w14:textId="77777777" w:rsidR="00331941" w:rsidRPr="00436CF9" w:rsidRDefault="00331941" w:rsidP="00331941">
      <w:pPr>
        <w:pStyle w:val="B1"/>
      </w:pPr>
      <w:r>
        <w:t>2)</w:t>
      </w:r>
      <w:r>
        <w:tab/>
        <w:t xml:space="preserve">contains </w:t>
      </w:r>
      <w:r w:rsidRPr="00436CF9">
        <w:rPr>
          <w:rFonts w:hint="eastAsia"/>
        </w:rPr>
        <w:t>the ICSI value</w:t>
      </w:r>
      <w:r w:rsidRPr="00436CF9">
        <w:t xml:space="preserve"> "urn:urn-7:3gpp-service.ims.icsi.mc</w:t>
      </w:r>
      <w:r>
        <w:t>video</w:t>
      </w:r>
      <w:r w:rsidRPr="00436CF9">
        <w:t>" (coded as specified in 3GPP TS 24.</w:t>
      </w:r>
      <w:r w:rsidRPr="004A4D92">
        <w:t>229 [</w:t>
      </w:r>
      <w:r w:rsidRPr="00A75641">
        <w:t>11</w:t>
      </w:r>
      <w:r w:rsidRPr="004A4D92">
        <w:t>]),</w:t>
      </w:r>
      <w:r w:rsidRPr="00436CF9">
        <w:t xml:space="preserve"> in a P-</w:t>
      </w:r>
      <w:r w:rsidRPr="00336D95">
        <w:rPr>
          <w:lang w:val="en-US"/>
        </w:rPr>
        <w:t>Asserted</w:t>
      </w:r>
      <w:r w:rsidRPr="00436CF9">
        <w:t>-Service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w:t>
      </w:r>
    </w:p>
    <w:p w14:paraId="1FDE149F" w14:textId="77777777" w:rsidR="00331941" w:rsidRDefault="00331941" w:rsidP="00331941">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 and</w:t>
      </w:r>
    </w:p>
    <w:p w14:paraId="25C9E41E" w14:textId="77777777" w:rsidR="00331941" w:rsidRPr="0045201D" w:rsidRDefault="00331941" w:rsidP="00331941">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4D4109E5" w14:textId="77777777" w:rsidR="00331941" w:rsidRPr="00336D95" w:rsidRDefault="00331941" w:rsidP="00331941">
      <w:pPr>
        <w:rPr>
          <w:rFonts w:eastAsia="SimSun"/>
          <w:lang w:val="en-US"/>
        </w:rPr>
      </w:pPr>
      <w:r w:rsidRPr="00336D95">
        <w:rPr>
          <w:rFonts w:eastAsia="SimSun"/>
          <w:lang w:val="en-US"/>
        </w:rPr>
        <w:t xml:space="preserve">then the non-controlling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function:</w:t>
      </w:r>
    </w:p>
    <w:p w14:paraId="53257C78" w14:textId="77777777" w:rsidR="00331941" w:rsidRDefault="00331941" w:rsidP="00331941">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of the </w:t>
      </w:r>
      <w:r>
        <w:t>constituent group</w:t>
      </w:r>
      <w:r>
        <w:rPr>
          <w:lang w:val="en-US"/>
        </w:rPr>
        <w:t xml:space="preserve"> allows </w:t>
      </w:r>
      <w:r w:rsidRPr="00336D95">
        <w:rPr>
          <w:rFonts w:eastAsia="SimSun"/>
          <w:lang w:val="en-US"/>
        </w:rPr>
        <w:t xml:space="preserve">the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ID in the </w:t>
      </w:r>
      <w:r>
        <w:t>&lt;</w:t>
      </w:r>
      <w:proofErr w:type="spellStart"/>
      <w:r>
        <w:t>mcvideo</w:t>
      </w:r>
      <w:proofErr w:type="spellEnd"/>
      <w:r>
        <w:t>-calling-user-id&gt; element to subscribe to the conference event package and if not allowed:</w:t>
      </w:r>
    </w:p>
    <w:p w14:paraId="6024DF1C" w14:textId="77777777" w:rsidR="00331941" w:rsidRDefault="00331941" w:rsidP="00331941">
      <w:pPr>
        <w:pStyle w:val="B2"/>
        <w:rPr>
          <w:lang w:eastAsia="ko-KR"/>
        </w:rPr>
      </w:pPr>
      <w:r>
        <w:t>a)</w:t>
      </w:r>
      <w:r>
        <w:tab/>
      </w:r>
      <w:r w:rsidRPr="0073469F">
        <w:t xml:space="preserve">shall reject the "SIP </w:t>
      </w:r>
      <w:r>
        <w:t>SUBSCRIBE</w:t>
      </w:r>
      <w:r w:rsidRPr="0073469F">
        <w:t xml:space="preserve"> request </w:t>
      </w:r>
      <w:r>
        <w:t xml:space="preserve">for conference event status subscription in the non-controlling </w:t>
      </w:r>
      <w:proofErr w:type="spellStart"/>
      <w:r w:rsidRPr="00336D95">
        <w:rPr>
          <w:rFonts w:eastAsia="SimSun"/>
          <w:lang w:val="en-US"/>
        </w:rPr>
        <w:t>MC</w:t>
      </w:r>
      <w:r>
        <w:rPr>
          <w:rFonts w:eastAsia="SimSun"/>
          <w:lang w:val="en-US"/>
        </w:rPr>
        <w:t>Video</w:t>
      </w:r>
      <w:proofErr w:type="spellEnd"/>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01901502" w14:textId="77777777" w:rsidR="00331941" w:rsidRDefault="00331941" w:rsidP="00331941">
      <w:pPr>
        <w:pStyle w:val="B2"/>
        <w:rPr>
          <w:lang w:eastAsia="ko-KR"/>
        </w:rPr>
      </w:pPr>
      <w:r>
        <w:rPr>
          <w:lang w:eastAsia="ko-KR"/>
        </w:rPr>
        <w:t>b)</w:t>
      </w:r>
      <w:r>
        <w:rPr>
          <w:lang w:eastAsia="ko-KR"/>
        </w:rPr>
        <w:tab/>
        <w:t>shall not continue with the remaining steps</w:t>
      </w:r>
      <w:r w:rsidRPr="0073469F">
        <w:rPr>
          <w:lang w:eastAsia="ko-KR"/>
        </w:rPr>
        <w:t>;</w:t>
      </w:r>
    </w:p>
    <w:p w14:paraId="0F82AD6B"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343A47C" w14:textId="77777777" w:rsidR="00331941" w:rsidRPr="00336D95" w:rsidRDefault="00331941" w:rsidP="00331941">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7509FA61" w14:textId="77777777" w:rsidR="00331941" w:rsidRPr="00336D95" w:rsidRDefault="00331941" w:rsidP="00331941">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C836A2">
        <w:t>clause</w:t>
      </w:r>
      <w:r w:rsidRPr="0073469F">
        <w:t> 6.3.</w:t>
      </w:r>
      <w:r>
        <w:t>3.4</w:t>
      </w:r>
      <w:r w:rsidRPr="0073469F">
        <w:t xml:space="preserve"> and send a SIP NOTIFY request according to 3GPP TS 24.</w:t>
      </w:r>
      <w:r w:rsidRPr="00725FF8">
        <w:t>229</w:t>
      </w:r>
      <w:r w:rsidRPr="0073469F">
        <w:t> [</w:t>
      </w:r>
      <w:r>
        <w:t>11</w:t>
      </w:r>
      <w:r w:rsidRPr="0073469F">
        <w:t xml:space="preserve">] to the </w:t>
      </w:r>
      <w:proofErr w:type="spellStart"/>
      <w:r w:rsidRPr="00336D95">
        <w:rPr>
          <w:rFonts w:eastAsia="SimSun"/>
          <w:lang w:val="en-US"/>
        </w:rPr>
        <w:t>MC</w:t>
      </w:r>
      <w:r>
        <w:rPr>
          <w:rFonts w:eastAsia="SimSun"/>
          <w:lang w:val="en-US"/>
        </w:rPr>
        <w:t>Video</w:t>
      </w:r>
      <w:proofErr w:type="spellEnd"/>
      <w:r w:rsidRPr="0073469F">
        <w:t xml:space="preserve"> client which have subscribed to the conference event</w:t>
      </w:r>
      <w:r w:rsidRPr="003F5022">
        <w:t xml:space="preserve"> </w:t>
      </w:r>
      <w:r>
        <w:t>package; and</w:t>
      </w:r>
    </w:p>
    <w:p w14:paraId="1AD74ED1" w14:textId="77777777" w:rsidR="00331941" w:rsidRDefault="00331941" w:rsidP="00331941">
      <w:pPr>
        <w:pStyle w:val="B1"/>
      </w:pPr>
      <w:r>
        <w:t>5)</w:t>
      </w:r>
      <w:r>
        <w:tab/>
        <w:t xml:space="preserve">if the SIP SUBSCRIBE request is the first SIP SUBSCRIBE request from an </w:t>
      </w:r>
      <w:proofErr w:type="spellStart"/>
      <w:r w:rsidRPr="00336D95">
        <w:rPr>
          <w:rFonts w:eastAsia="SimSun"/>
          <w:lang w:val="en-US"/>
        </w:rPr>
        <w:t>MC</w:t>
      </w:r>
      <w:r>
        <w:rPr>
          <w:rFonts w:eastAsia="SimSun"/>
          <w:lang w:val="en-US"/>
        </w:rPr>
        <w:t>Video</w:t>
      </w:r>
      <w:proofErr w:type="spellEnd"/>
      <w:r>
        <w:t xml:space="preserve"> client, shall subscribe to the conference event package from the controlling </w:t>
      </w:r>
      <w:proofErr w:type="spellStart"/>
      <w:r w:rsidRPr="00336D95">
        <w:rPr>
          <w:rFonts w:eastAsia="SimSun"/>
          <w:lang w:val="en-US"/>
        </w:rPr>
        <w:t>MC</w:t>
      </w:r>
      <w:r>
        <w:rPr>
          <w:rFonts w:eastAsia="SimSun"/>
          <w:lang w:val="en-US"/>
        </w:rPr>
        <w:t>Video</w:t>
      </w:r>
      <w:proofErr w:type="spellEnd"/>
      <w:r>
        <w:t xml:space="preserve"> functions in the group session as specified in </w:t>
      </w:r>
      <w:r w:rsidR="00C836A2">
        <w:t>clause</w:t>
      </w:r>
      <w:r>
        <w:t> 9.2.3.5.3.</w:t>
      </w:r>
    </w:p>
    <w:p w14:paraId="50F775A0" w14:textId="77777777" w:rsidR="00331941" w:rsidRDefault="00331941" w:rsidP="00331941">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 xml:space="preserve">for conference event status subscription in the controlling </w:t>
      </w:r>
      <w:proofErr w:type="spellStart"/>
      <w:r w:rsidRPr="00336D95">
        <w:rPr>
          <w:rFonts w:eastAsia="SimSun"/>
          <w:lang w:val="en-US"/>
        </w:rPr>
        <w:t>MC</w:t>
      </w:r>
      <w:r>
        <w:rPr>
          <w:rFonts w:eastAsia="SimSun"/>
          <w:lang w:val="en-US"/>
        </w:rPr>
        <w:t>Video</w:t>
      </w:r>
      <w:proofErr w:type="spellEnd"/>
      <w:r>
        <w:t xml:space="preserve"> function"</w:t>
      </w:r>
      <w:r w:rsidRPr="00336D95">
        <w:rPr>
          <w:rFonts w:eastAsia="SimSun"/>
          <w:lang w:val="en-US"/>
        </w:rPr>
        <w:t xml:space="preserve"> </w:t>
      </w:r>
      <w:r>
        <w:rPr>
          <w:rFonts w:eastAsia="SimSun"/>
          <w:lang w:val="en-US"/>
        </w:rPr>
        <w:t xml:space="preserve">in a group call initiated as a broadcast group call, the controlling </w:t>
      </w:r>
      <w:proofErr w:type="spellStart"/>
      <w:r w:rsidRPr="00336D95">
        <w:rPr>
          <w:rFonts w:eastAsia="SimSun"/>
          <w:lang w:val="en-US"/>
        </w:rPr>
        <w:t>MC</w:t>
      </w:r>
      <w:r>
        <w:rPr>
          <w:rFonts w:eastAsia="SimSun"/>
          <w:lang w:val="en-US"/>
        </w:rPr>
        <w:t>Video</w:t>
      </w:r>
      <w:proofErr w:type="spellEnd"/>
      <w:r>
        <w:t xml:space="preserve"> </w:t>
      </w:r>
      <w:r>
        <w:rPr>
          <w:rFonts w:eastAsia="SimSun"/>
          <w:lang w:val="en-US"/>
        </w:rPr>
        <w:t>function:</w:t>
      </w:r>
    </w:p>
    <w:p w14:paraId="406862D3" w14:textId="77777777" w:rsidR="00331941" w:rsidRDefault="00331941" w:rsidP="00331941">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[11];</w:t>
      </w:r>
    </w:p>
    <w:p w14:paraId="7FA42179" w14:textId="77777777" w:rsidR="00331941" w:rsidRDefault="00331941" w:rsidP="00331941">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56A52394" w14:textId="77777777" w:rsidR="00331941" w:rsidRPr="000D2F27" w:rsidRDefault="00331941" w:rsidP="00331941">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[11].</w:t>
      </w:r>
    </w:p>
    <w:p w14:paraId="1852D217" w14:textId="77777777" w:rsidR="00331941" w:rsidRDefault="00331941" w:rsidP="00F1630B">
      <w:pPr>
        <w:pStyle w:val="Heading5"/>
        <w:rPr>
          <w:rFonts w:eastAsia="SimSun"/>
        </w:rPr>
      </w:pPr>
      <w:bookmarkStart w:id="2774" w:name="_CR9_2_3_5_2"/>
      <w:bookmarkStart w:id="2775" w:name="_Toc209734485"/>
      <w:bookmarkEnd w:id="2774"/>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2775"/>
    </w:p>
    <w:p w14:paraId="3C52705B" w14:textId="77777777" w:rsidR="00331941" w:rsidRDefault="00331941" w:rsidP="00331941">
      <w:pPr>
        <w:rPr>
          <w:rFonts w:eastAsia="SimSun"/>
        </w:rPr>
      </w:pPr>
      <w:r>
        <w:rPr>
          <w:rFonts w:eastAsia="SimSun"/>
        </w:rPr>
        <w:t xml:space="preserve">The procedures in this </w:t>
      </w:r>
      <w:r w:rsidR="00C836A2">
        <w:rPr>
          <w:rFonts w:eastAsia="SimSun"/>
        </w:rPr>
        <w:t>clause</w:t>
      </w:r>
      <w:r>
        <w:rPr>
          <w:rFonts w:eastAsia="SimSun"/>
        </w:rPr>
        <w:t xml:space="preserve"> are triggered by:</w:t>
      </w:r>
    </w:p>
    <w:p w14:paraId="41AD2F25" w14:textId="77777777" w:rsidR="00331941" w:rsidRDefault="00331941" w:rsidP="00331941">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2BF68159" w14:textId="77777777" w:rsidR="00331941" w:rsidRDefault="00331941" w:rsidP="00331941">
      <w:pPr>
        <w:pStyle w:val="B1"/>
        <w:rPr>
          <w:rFonts w:eastAsia="SimSun"/>
        </w:rPr>
      </w:pPr>
      <w:r>
        <w:rPr>
          <w:rFonts w:eastAsia="SimSun"/>
        </w:rPr>
        <w:t>2)</w:t>
      </w:r>
      <w:r>
        <w:rPr>
          <w:rFonts w:eastAsia="SimSun"/>
        </w:rPr>
        <w:tab/>
        <w:t>when a new participant is added in a pre-arranged or chat group session.</w:t>
      </w:r>
    </w:p>
    <w:p w14:paraId="2ACD042E" w14:textId="77777777" w:rsidR="00331941" w:rsidRDefault="00331941" w:rsidP="00331941">
      <w:pPr>
        <w:rPr>
          <w:rFonts w:eastAsia="SimSun"/>
        </w:rPr>
      </w:pPr>
      <w:r>
        <w:rPr>
          <w:rFonts w:eastAsia="SimSun"/>
        </w:rPr>
        <w:t xml:space="preserve">When sending a conference event notification, the non-controlling </w:t>
      </w:r>
      <w:proofErr w:type="spellStart"/>
      <w:r w:rsidRPr="00336D95">
        <w:rPr>
          <w:rFonts w:eastAsia="SimSun"/>
          <w:lang w:val="en-US"/>
        </w:rPr>
        <w:t>MC</w:t>
      </w:r>
      <w:r>
        <w:rPr>
          <w:rFonts w:eastAsia="SimSun"/>
          <w:lang w:val="en-US"/>
        </w:rPr>
        <w:t>Video</w:t>
      </w:r>
      <w:proofErr w:type="spellEnd"/>
      <w:r>
        <w:t xml:space="preserve"> </w:t>
      </w:r>
      <w:r>
        <w:rPr>
          <w:rFonts w:eastAsia="SimSun"/>
        </w:rPr>
        <w:t>function:</w:t>
      </w:r>
    </w:p>
    <w:p w14:paraId="1626322E" w14:textId="77777777" w:rsidR="00331941" w:rsidRPr="00336D95" w:rsidRDefault="00331941" w:rsidP="00331941">
      <w:pPr>
        <w:pStyle w:val="B1"/>
        <w:rPr>
          <w:lang w:val="en-US"/>
        </w:rPr>
      </w:pPr>
      <w:r w:rsidRPr="00336D95">
        <w:rPr>
          <w:lang w:val="en-US"/>
        </w:rPr>
        <w:t>1)</w:t>
      </w:r>
      <w:r w:rsidRPr="00336D95">
        <w:rPr>
          <w:lang w:val="en-US"/>
        </w:rPr>
        <w:tab/>
      </w:r>
      <w:r w:rsidRPr="0073469F">
        <w:t xml:space="preserve">shall generate a notification package as </w:t>
      </w:r>
      <w:r w:rsidRPr="0090095E">
        <w:t xml:space="preserve">specified in </w:t>
      </w:r>
      <w:r w:rsidR="00C836A2">
        <w:t>clause</w:t>
      </w:r>
      <w:r w:rsidRPr="0090095E">
        <w:t> 6.3.</w:t>
      </w:r>
      <w:r w:rsidRPr="00A75641">
        <w:t>3.</w:t>
      </w:r>
      <w:r w:rsidRPr="0090095E">
        <w:t>4 to all participants</w:t>
      </w:r>
      <w:r w:rsidRPr="0073469F">
        <w:t xml:space="preserve"> which have subscribed to the conference event</w:t>
      </w:r>
      <w:r w:rsidRPr="00336D95">
        <w:rPr>
          <w:lang w:val="en-US"/>
        </w:rPr>
        <w:t xml:space="preserve"> package; and</w:t>
      </w:r>
    </w:p>
    <w:p w14:paraId="525FBD8A" w14:textId="77777777" w:rsidR="00331941" w:rsidRPr="0073469F" w:rsidRDefault="00331941" w:rsidP="00331941">
      <w:pPr>
        <w:pStyle w:val="NO"/>
      </w:pPr>
      <w:r w:rsidRPr="0073469F">
        <w:t>NOTE:</w:t>
      </w:r>
      <w:r w:rsidRPr="0073469F">
        <w:tab/>
        <w:t xml:space="preserve">As a group document can potentially have a large content, the controlling </w:t>
      </w:r>
      <w:proofErr w:type="spellStart"/>
      <w:r w:rsidRPr="00336D95">
        <w:rPr>
          <w:rFonts w:eastAsia="SimSun"/>
          <w:lang w:val="en-US"/>
        </w:rPr>
        <w:t>MC</w:t>
      </w:r>
      <w:r>
        <w:rPr>
          <w:rFonts w:eastAsia="SimSun"/>
          <w:lang w:val="en-US"/>
        </w:rPr>
        <w:t>Video</w:t>
      </w:r>
      <w:proofErr w:type="spellEnd"/>
      <w:r>
        <w:t xml:space="preserve"> </w:t>
      </w:r>
      <w:r w:rsidRPr="0073469F">
        <w:t>function can notify using content-indirection as defined in IETF RFC 4483 [</w:t>
      </w:r>
      <w:r>
        <w:t>29</w:t>
      </w:r>
      <w:r w:rsidRPr="0073469F">
        <w:t>].</w:t>
      </w:r>
    </w:p>
    <w:p w14:paraId="3DF74521" w14:textId="77777777" w:rsidR="00331941" w:rsidRPr="001D675F" w:rsidRDefault="00331941" w:rsidP="00331941">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w:t>
      </w:r>
      <w:r>
        <w:t>11</w:t>
      </w:r>
      <w:r w:rsidRPr="0073469F">
        <w:t>]</w:t>
      </w:r>
      <w:r>
        <w:t>.</w:t>
      </w:r>
    </w:p>
    <w:p w14:paraId="5223CF57" w14:textId="77777777" w:rsidR="00331941" w:rsidRPr="00336D95" w:rsidRDefault="00331941" w:rsidP="00F1630B">
      <w:pPr>
        <w:pStyle w:val="Heading5"/>
        <w:rPr>
          <w:rFonts w:eastAsia="SimSun"/>
          <w:lang w:val="en-US"/>
        </w:rPr>
      </w:pPr>
      <w:bookmarkStart w:id="2776" w:name="_CR9_2_3_5_3"/>
      <w:bookmarkStart w:id="2777" w:name="_Toc209734486"/>
      <w:bookmarkEnd w:id="2776"/>
      <w:r>
        <w:rPr>
          <w:rFonts w:eastAsia="SimSun"/>
          <w:lang w:val="en-US"/>
        </w:rPr>
        <w:t>9.2</w:t>
      </w:r>
      <w:r>
        <w:rPr>
          <w:rFonts w:eastAsia="SimSun"/>
        </w:rPr>
        <w:t>.3.5.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2777"/>
    </w:p>
    <w:p w14:paraId="42D619F7" w14:textId="77777777" w:rsidR="00331941" w:rsidRDefault="00331941" w:rsidP="00331941">
      <w:r w:rsidRPr="00336D95">
        <w:rPr>
          <w:rFonts w:eastAsia="SimSun"/>
          <w:lang w:val="en-US"/>
        </w:rPr>
        <w:t xml:space="preserve">Upon receipt of the first subscription to the conference event package from an </w:t>
      </w:r>
      <w:proofErr w:type="spellStart"/>
      <w:r w:rsidRPr="00336D95">
        <w:rPr>
          <w:rFonts w:eastAsia="SimSun"/>
          <w:lang w:val="en-US"/>
        </w:rPr>
        <w:t>MC</w:t>
      </w:r>
      <w:r>
        <w:rPr>
          <w:rFonts w:eastAsia="SimSun"/>
          <w:lang w:val="en-US"/>
        </w:rPr>
        <w:t>Video</w:t>
      </w:r>
      <w:proofErr w:type="spellEnd"/>
      <w:r>
        <w:t xml:space="preserve"> </w:t>
      </w:r>
      <w:r w:rsidRPr="00336D95">
        <w:rPr>
          <w:rFonts w:eastAsia="SimSun"/>
          <w:lang w:val="en-US"/>
        </w:rPr>
        <w:t>client</w:t>
      </w:r>
      <w:r>
        <w:t xml:space="preserve">, the non-controlling </w:t>
      </w:r>
      <w:proofErr w:type="spellStart"/>
      <w:r w:rsidRPr="00336D95">
        <w:rPr>
          <w:rFonts w:eastAsia="SimSun"/>
          <w:lang w:val="en-US"/>
        </w:rPr>
        <w:t>MC</w:t>
      </w:r>
      <w:r>
        <w:rPr>
          <w:rFonts w:eastAsia="SimSun"/>
          <w:lang w:val="en-US"/>
        </w:rPr>
        <w:t>Video</w:t>
      </w:r>
      <w:proofErr w:type="spellEnd"/>
      <w:r>
        <w:t xml:space="preserve"> function:</w:t>
      </w:r>
    </w:p>
    <w:p w14:paraId="2AAEFF02" w14:textId="77777777" w:rsidR="00331941" w:rsidRPr="00336D95" w:rsidRDefault="00331941" w:rsidP="00331941">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sidRPr="00496545">
        <w:rPr>
          <w:rFonts w:eastAsia="SimSun"/>
        </w:rPr>
        <w:t xml:space="preserve"> </w:t>
      </w:r>
      <w:r w:rsidRPr="0073469F">
        <w:t>IETF RFC 4575</w:t>
      </w:r>
      <w:r>
        <w:t> [57] and 3GPP TS 24.229 [11]</w:t>
      </w:r>
      <w:r>
        <w:rPr>
          <w:rFonts w:eastAsia="SimSun"/>
        </w:rPr>
        <w:t>;</w:t>
      </w:r>
    </w:p>
    <w:p w14:paraId="1679C73F"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temporary </w:t>
      </w:r>
      <w:proofErr w:type="spellStart"/>
      <w:r w:rsidRPr="00336D95">
        <w:rPr>
          <w:rFonts w:eastAsia="SimSun"/>
          <w:lang w:val="en-US"/>
        </w:rPr>
        <w:t>MC</w:t>
      </w:r>
      <w:r>
        <w:rPr>
          <w:rFonts w:eastAsia="SimSun"/>
          <w:lang w:val="en-US"/>
        </w:rPr>
        <w:t>Video</w:t>
      </w:r>
      <w:proofErr w:type="spellEnd"/>
      <w:r>
        <w:t xml:space="preserve"> </w:t>
      </w:r>
      <w:r w:rsidRPr="00336D95">
        <w:rPr>
          <w:rFonts w:eastAsia="SimSun"/>
          <w:lang w:val="en-US"/>
        </w:rPr>
        <w:t>session identity</w:t>
      </w:r>
      <w:r>
        <w:rPr>
          <w:rFonts w:eastAsia="SimSun"/>
        </w:rPr>
        <w:t>;</w:t>
      </w:r>
    </w:p>
    <w:p w14:paraId="58DD755B" w14:textId="77777777" w:rsidR="00331941" w:rsidRPr="00336D95" w:rsidRDefault="00331941" w:rsidP="00331941">
      <w:pPr>
        <w:pStyle w:val="NO"/>
        <w:rPr>
          <w:rFonts w:eastAsia="SimSun"/>
          <w:lang w:val="en-US"/>
        </w:rPr>
      </w:pPr>
      <w:r w:rsidRPr="00336D95">
        <w:rPr>
          <w:rFonts w:eastAsia="SimSun"/>
          <w:lang w:val="en-US"/>
        </w:rPr>
        <w:t>NOTE</w:t>
      </w:r>
      <w:r>
        <w:rPr>
          <w:rFonts w:eastAsia="SimSun"/>
          <w:lang w:val="en-US"/>
        </w:rPr>
        <w:t> 1</w:t>
      </w:r>
      <w:r w:rsidRPr="00336D95">
        <w:rPr>
          <w:rFonts w:eastAsia="SimSun"/>
          <w:lang w:val="en-US"/>
        </w:rPr>
        <w:t>:</w:t>
      </w:r>
      <w:r w:rsidRPr="00336D95">
        <w:rPr>
          <w:rFonts w:eastAsia="SimSun"/>
          <w:lang w:val="en-US"/>
        </w:rPr>
        <w:tab/>
        <w:t xml:space="preserve">The SIP URI received in the Contact header field of the </w:t>
      </w:r>
      <w:r w:rsidRPr="0073469F">
        <w:t xml:space="preserve">SIP INVITE request for non-controlling </w:t>
      </w:r>
      <w:proofErr w:type="spellStart"/>
      <w:r w:rsidRPr="00336D95">
        <w:rPr>
          <w:rFonts w:eastAsia="SimSun"/>
          <w:lang w:val="en-US"/>
        </w:rPr>
        <w:t>MC</w:t>
      </w:r>
      <w:r>
        <w:rPr>
          <w:rFonts w:eastAsia="SimSun"/>
          <w:lang w:val="en-US"/>
        </w:rPr>
        <w:t>Video</w:t>
      </w:r>
      <w:proofErr w:type="spellEnd"/>
      <w:r>
        <w:t xml:space="preserve"> </w:t>
      </w:r>
      <w:r w:rsidRPr="0073469F">
        <w:t xml:space="preserve">function of an </w:t>
      </w:r>
      <w:proofErr w:type="spellStart"/>
      <w:r w:rsidRPr="00336D95">
        <w:rPr>
          <w:rFonts w:eastAsia="SimSun"/>
          <w:lang w:val="en-US"/>
        </w:rPr>
        <w:t>MC</w:t>
      </w:r>
      <w:r>
        <w:rPr>
          <w:rFonts w:eastAsia="SimSun"/>
          <w:lang w:val="en-US"/>
        </w:rPr>
        <w:t>Video</w:t>
      </w:r>
      <w:proofErr w:type="spellEnd"/>
      <w:r>
        <w:t xml:space="preserve"> </w:t>
      </w:r>
      <w:r w:rsidRPr="0073469F">
        <w:t>group</w:t>
      </w:r>
      <w:r>
        <w:t xml:space="preserve"> is the temporary </w:t>
      </w:r>
      <w:proofErr w:type="spellStart"/>
      <w:r w:rsidRPr="00336D95">
        <w:rPr>
          <w:rFonts w:eastAsia="SimSun"/>
          <w:lang w:val="en-US"/>
        </w:rPr>
        <w:t>MC</w:t>
      </w:r>
      <w:r>
        <w:rPr>
          <w:rFonts w:eastAsia="SimSun"/>
          <w:lang w:val="en-US"/>
        </w:rPr>
        <w:t>Video</w:t>
      </w:r>
      <w:proofErr w:type="spellEnd"/>
      <w:r>
        <w:t xml:space="preserve"> session identity. Towards </w:t>
      </w:r>
      <w:proofErr w:type="spellStart"/>
      <w:r w:rsidRPr="00336D95">
        <w:rPr>
          <w:rFonts w:eastAsia="SimSun"/>
          <w:lang w:val="en-US"/>
        </w:rPr>
        <w:t>MC</w:t>
      </w:r>
      <w:r>
        <w:rPr>
          <w:rFonts w:eastAsia="SimSun"/>
          <w:lang w:val="en-US"/>
        </w:rPr>
        <w:t>Video</w:t>
      </w:r>
      <w:proofErr w:type="spellEnd"/>
      <w:r>
        <w:t xml:space="preserve"> clients the non-controlling </w:t>
      </w:r>
      <w:proofErr w:type="spellStart"/>
      <w:r w:rsidRPr="00336D95">
        <w:rPr>
          <w:rFonts w:eastAsia="SimSun"/>
          <w:lang w:val="en-US"/>
        </w:rPr>
        <w:t>MC</w:t>
      </w:r>
      <w:r>
        <w:rPr>
          <w:rFonts w:eastAsia="SimSun"/>
          <w:lang w:val="en-US"/>
        </w:rPr>
        <w:t>Video</w:t>
      </w:r>
      <w:proofErr w:type="spellEnd"/>
      <w:r>
        <w:t xml:space="preserve"> function uses an internal generated </w:t>
      </w:r>
      <w:proofErr w:type="spellStart"/>
      <w:r w:rsidRPr="00336D95">
        <w:rPr>
          <w:rFonts w:eastAsia="SimSun"/>
          <w:lang w:val="en-US"/>
        </w:rPr>
        <w:t>MC</w:t>
      </w:r>
      <w:r>
        <w:rPr>
          <w:rFonts w:eastAsia="SimSun"/>
          <w:lang w:val="en-US"/>
        </w:rPr>
        <w:t>Video</w:t>
      </w:r>
      <w:proofErr w:type="spellEnd"/>
      <w:r>
        <w:t xml:space="preserve"> session identity.</w:t>
      </w:r>
    </w:p>
    <w:p w14:paraId="42EC0A1C" w14:textId="77777777" w:rsidR="00331941" w:rsidRPr="00336D95" w:rsidRDefault="00331941" w:rsidP="00331941">
      <w:pPr>
        <w:pStyle w:val="B1"/>
        <w:rPr>
          <w:lang w:val="en-US"/>
        </w:rPr>
      </w:pPr>
      <w:r>
        <w:t>3)</w:t>
      </w:r>
      <w:r>
        <w:tab/>
      </w:r>
      <w:r w:rsidRPr="00436CF9">
        <w:rPr>
          <w:rFonts w:hint="eastAsia"/>
        </w:rPr>
        <w:t>shall include the ICSI value</w:t>
      </w:r>
      <w:r w:rsidRPr="00436CF9">
        <w:t xml:space="preserve"> "urn:urn-7:3gpp-service.ims.icsi.mc</w:t>
      </w:r>
      <w:r>
        <w:t>video</w:t>
      </w:r>
      <w:r w:rsidRPr="00436CF9">
        <w:t>" (coded as specified in 3GPP TS 24.229 [</w:t>
      </w:r>
      <w:r>
        <w:t>11</w:t>
      </w:r>
      <w:r w:rsidRPr="00436CF9">
        <w:t>]), in a P-</w:t>
      </w:r>
      <w:r>
        <w:t>Asserted</w:t>
      </w:r>
      <w:r w:rsidRPr="00436CF9">
        <w:t>-Service header field according to IETF </w:t>
      </w:r>
      <w:r w:rsidRPr="00436CF9">
        <w:rPr>
          <w:rFonts w:eastAsia="MS Mincho"/>
        </w:rPr>
        <w:t>RFC 6050 [</w:t>
      </w:r>
      <w:r>
        <w:rPr>
          <w:rFonts w:eastAsia="MS Mincho"/>
        </w:rPr>
        <w:t>14</w:t>
      </w:r>
      <w:r w:rsidRPr="00436CF9">
        <w:rPr>
          <w:rFonts w:eastAsia="MS Mincho"/>
        </w:rPr>
        <w:t>]</w:t>
      </w:r>
      <w:r>
        <w:rPr>
          <w:rFonts w:hint="eastAsia"/>
        </w:rPr>
        <w:t>;</w:t>
      </w:r>
    </w:p>
    <w:p w14:paraId="744CBD25" w14:textId="77777777" w:rsidR="00331941" w:rsidRPr="00496545" w:rsidRDefault="00331941" w:rsidP="00331941">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 with the value "</w:t>
      </w:r>
      <w:r w:rsidRPr="00436CF9">
        <w:t>urn:urn-7:3gpp-service.ims.icsi.mc</w:t>
      </w:r>
      <w:r>
        <w:t>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w:t>
      </w:r>
      <w:r>
        <w:rPr>
          <w:lang w:eastAsia="ko-KR"/>
        </w:rPr>
        <w:t>20</w:t>
      </w:r>
      <w:r w:rsidRPr="0073469F">
        <w:rPr>
          <w:lang w:eastAsia="ko-KR"/>
        </w:rPr>
        <w:t>]</w:t>
      </w:r>
      <w:r w:rsidRPr="00496545">
        <w:rPr>
          <w:rFonts w:eastAsia="SimSun"/>
        </w:rPr>
        <w:t>;</w:t>
      </w:r>
    </w:p>
    <w:p w14:paraId="3F0120A3" w14:textId="77777777" w:rsidR="00331941" w:rsidRPr="0073469F" w:rsidRDefault="00331941" w:rsidP="00331941">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w:t>
      </w:r>
      <w:r>
        <w:rPr>
          <w:rFonts w:eastAsia="SimSun"/>
        </w:rPr>
        <w:t>1</w:t>
      </w:r>
      <w:r w:rsidRPr="0073469F">
        <w:rPr>
          <w:rFonts w:eastAsia="SimSun"/>
        </w:rPr>
        <w:t>6], to 4294967295;</w:t>
      </w:r>
    </w:p>
    <w:p w14:paraId="294DF225" w14:textId="77777777" w:rsidR="00331941" w:rsidRPr="0073469F" w:rsidRDefault="00331941" w:rsidP="00331941">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Pr>
          <w:rFonts w:eastAsia="SimSun"/>
        </w:rPr>
        <w:t>15</w:t>
      </w:r>
      <w:r w:rsidRPr="0073469F">
        <w:rPr>
          <w:rFonts w:eastAsia="SimSun"/>
        </w:rPr>
        <w:t>].</w:t>
      </w:r>
    </w:p>
    <w:p w14:paraId="2E4F429E" w14:textId="77777777" w:rsidR="00331941" w:rsidRPr="00051803" w:rsidRDefault="00331941" w:rsidP="00331941">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31BB84AF" w14:textId="77777777" w:rsidR="00424B3E" w:rsidRPr="00336D95" w:rsidRDefault="00331941" w:rsidP="00331941">
      <w:pPr>
        <w:pStyle w:val="B1"/>
        <w:rPr>
          <w:rFonts w:eastAsia="SimSun"/>
          <w:lang w:val="en-US"/>
        </w:rPr>
      </w:pPr>
      <w:r w:rsidRPr="00336D95">
        <w:rPr>
          <w:rFonts w:eastAsia="SimSun"/>
          <w:lang w:val="en-US"/>
        </w:rPr>
        <w:t>7)</w:t>
      </w:r>
      <w:r w:rsidRPr="00336D95">
        <w:rPr>
          <w:rFonts w:eastAsia="SimSun"/>
          <w:lang w:val="en-US"/>
        </w:rPr>
        <w:tab/>
        <w:t>shall include an application/vnd.3gpp.mc</w:t>
      </w:r>
      <w:r>
        <w:rPr>
          <w:rFonts w:eastAsia="SimSun"/>
          <w:lang w:val="en-US"/>
        </w:rPr>
        <w:t>video</w:t>
      </w:r>
      <w:r w:rsidRPr="00336D95">
        <w:rPr>
          <w:rFonts w:eastAsia="SimSun"/>
          <w:lang w:val="en-US"/>
        </w:rPr>
        <w:t>-info+xml MIME body with:</w:t>
      </w:r>
    </w:p>
    <w:p w14:paraId="01DE0CE3" w14:textId="77777777" w:rsidR="00331941" w:rsidRPr="00336D95" w:rsidRDefault="00331941" w:rsidP="00331941">
      <w:pPr>
        <w:pStyle w:val="B2"/>
        <w:rPr>
          <w:lang w:val="en-US" w:eastAsia="ko-KR"/>
        </w:rPr>
      </w:pPr>
      <w:r w:rsidRPr="00336D95">
        <w:rPr>
          <w:rFonts w:eastAsia="SimSun"/>
          <w:lang w:val="en-US"/>
        </w:rPr>
        <w:t>a)</w:t>
      </w:r>
      <w:r w:rsidRPr="00336D95">
        <w:rPr>
          <w:rFonts w:eastAsia="SimSun"/>
          <w:lang w:val="en-US"/>
        </w:rPr>
        <w:tab/>
      </w:r>
      <w:r>
        <w:t>the &lt;</w:t>
      </w:r>
      <w:proofErr w:type="spellStart"/>
      <w:r>
        <w:t>mcvideo</w:t>
      </w:r>
      <w:proofErr w:type="spellEnd"/>
      <w:r>
        <w:t>-request-</w:t>
      </w:r>
      <w:proofErr w:type="spellStart"/>
      <w:r>
        <w:t>uri</w:t>
      </w:r>
      <w:proofErr w:type="spellEnd"/>
      <w:r>
        <w:t xml:space="preserve">&gt; element set to the </w:t>
      </w:r>
      <w:r w:rsidRPr="00336D95">
        <w:rPr>
          <w:lang w:val="en-US" w:eastAsia="ko-KR"/>
        </w:rPr>
        <w:t xml:space="preserve">temporary </w:t>
      </w:r>
      <w:proofErr w:type="spellStart"/>
      <w:r w:rsidRPr="00336D95">
        <w:rPr>
          <w:rFonts w:eastAsia="SimSun"/>
          <w:lang w:val="en-US"/>
        </w:rPr>
        <w:t>MC</w:t>
      </w:r>
      <w:r>
        <w:rPr>
          <w:rFonts w:eastAsia="SimSun"/>
          <w:lang w:val="en-US"/>
        </w:rPr>
        <w:t>Video</w:t>
      </w:r>
      <w:proofErr w:type="spellEnd"/>
      <w:r>
        <w:t xml:space="preserve"> </w:t>
      </w:r>
      <w:r w:rsidRPr="00336D95">
        <w:rPr>
          <w:lang w:val="en-US" w:eastAsia="ko-KR"/>
        </w:rPr>
        <w:t>group ID: and</w:t>
      </w:r>
    </w:p>
    <w:p w14:paraId="3EA115BD" w14:textId="77777777" w:rsidR="00331941" w:rsidRPr="00336D95" w:rsidRDefault="00331941" w:rsidP="00331941">
      <w:pPr>
        <w:pStyle w:val="B2"/>
        <w:rPr>
          <w:rFonts w:eastAsia="SimSun"/>
          <w:lang w:val="en-US"/>
        </w:rPr>
      </w:pPr>
      <w:r w:rsidRPr="00336D95">
        <w:rPr>
          <w:lang w:val="en-US" w:eastAsia="ko-KR"/>
        </w:rPr>
        <w:t>b)</w:t>
      </w:r>
      <w:r w:rsidRPr="00336D95">
        <w:rPr>
          <w:lang w:val="en-US" w:eastAsia="ko-KR"/>
        </w:rPr>
        <w:tab/>
        <w:t>the &lt;</w:t>
      </w:r>
      <w:proofErr w:type="spellStart"/>
      <w:r>
        <w:t>mcvideo</w:t>
      </w:r>
      <w:proofErr w:type="spellEnd"/>
      <w:r>
        <w:t>-calling-group-id&gt;</w:t>
      </w:r>
      <w:r w:rsidRPr="00AC771D">
        <w:t xml:space="preserve"> </w:t>
      </w:r>
      <w:r>
        <w:t xml:space="preserve">set to the constituent </w:t>
      </w:r>
      <w:proofErr w:type="spellStart"/>
      <w:r w:rsidRPr="00336D95">
        <w:rPr>
          <w:rFonts w:eastAsia="SimSun"/>
          <w:lang w:val="en-US"/>
        </w:rPr>
        <w:t>MC</w:t>
      </w:r>
      <w:r>
        <w:rPr>
          <w:rFonts w:eastAsia="SimSun"/>
          <w:lang w:val="en-US"/>
        </w:rPr>
        <w:t>Video</w:t>
      </w:r>
      <w:proofErr w:type="spellEnd"/>
      <w:r>
        <w:t xml:space="preserve"> group ID; and</w:t>
      </w:r>
    </w:p>
    <w:p w14:paraId="44CBD31F" w14:textId="77777777" w:rsidR="00331941" w:rsidRPr="00336D95" w:rsidRDefault="00331941" w:rsidP="00331941">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w:t>
      </w:r>
      <w:r>
        <w:rPr>
          <w:rFonts w:eastAsia="SimSun"/>
          <w:lang w:val="en-US"/>
        </w:rPr>
        <w:t>11</w:t>
      </w:r>
      <w:r w:rsidRPr="00336D95">
        <w:rPr>
          <w:rFonts w:eastAsia="SimSun"/>
          <w:lang w:val="en-US"/>
        </w:rPr>
        <w:t>]</w:t>
      </w:r>
      <w:r w:rsidRPr="00496545">
        <w:rPr>
          <w:rFonts w:eastAsia="SimSun"/>
        </w:rPr>
        <w:t>.</w:t>
      </w:r>
    </w:p>
    <w:p w14:paraId="5A6F2679" w14:textId="77777777" w:rsidR="00331941" w:rsidRPr="00336D95" w:rsidRDefault="00331941" w:rsidP="00331941">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Pr>
          <w:rFonts w:eastAsia="SimSun"/>
        </w:rPr>
        <w:t>,</w:t>
      </w:r>
      <w:r w:rsidRPr="00496545">
        <w:rPr>
          <w:rFonts w:eastAsia="SimSun"/>
        </w:rPr>
        <w:t xml:space="preserve"> </w:t>
      </w:r>
      <w:r w:rsidRPr="0073469F">
        <w:t>IETF RFC 4575</w:t>
      </w:r>
      <w:r>
        <w:t> [57]</w:t>
      </w:r>
      <w:r w:rsidRPr="00336D95">
        <w:rPr>
          <w:rFonts w:eastAsia="SimSun"/>
          <w:lang w:val="en-US"/>
        </w:rPr>
        <w:t xml:space="preserve"> and </w:t>
      </w:r>
      <w:r>
        <w:rPr>
          <w:rFonts w:eastAsia="SimSun"/>
          <w:lang w:val="en-US"/>
        </w:rPr>
        <w:t>3GPP </w:t>
      </w:r>
      <w:r w:rsidRPr="00336D95">
        <w:rPr>
          <w:rFonts w:eastAsia="SimSun"/>
          <w:lang w:val="en-US"/>
        </w:rPr>
        <w:t>TS 24.229 [</w:t>
      </w:r>
      <w:r>
        <w:rPr>
          <w:rFonts w:eastAsia="SimSun"/>
          <w:lang w:val="en-US"/>
        </w:rPr>
        <w:t>11</w:t>
      </w:r>
      <w:r w:rsidRPr="00336D95">
        <w:rPr>
          <w:rFonts w:eastAsia="SimSun"/>
          <w:lang w:val="en-US"/>
        </w:rPr>
        <w:t>].</w:t>
      </w:r>
    </w:p>
    <w:p w14:paraId="7523E478" w14:textId="77777777" w:rsidR="00331941" w:rsidRPr="00336D95" w:rsidRDefault="00331941" w:rsidP="00331941">
      <w:pPr>
        <w:rPr>
          <w:rFonts w:eastAsia="SimSun"/>
          <w:lang w:val="en-US"/>
        </w:rPr>
      </w:pPr>
      <w:r w:rsidRPr="00336D95">
        <w:rPr>
          <w:rFonts w:eastAsia="SimSun"/>
          <w:lang w:val="en-US"/>
        </w:rPr>
        <w:t xml:space="preserve">Upon receiving an incoming SIP NOTIFY requests to the previously sent SIP SUBSCRIBE request the </w:t>
      </w:r>
      <w:r>
        <w:t xml:space="preserve">non-controlling </w:t>
      </w:r>
      <w:proofErr w:type="spellStart"/>
      <w:r w:rsidRPr="00336D95">
        <w:rPr>
          <w:rFonts w:eastAsia="SimSun"/>
          <w:lang w:val="en-US"/>
        </w:rPr>
        <w:t>MC</w:t>
      </w:r>
      <w:r>
        <w:rPr>
          <w:rFonts w:eastAsia="SimSun"/>
          <w:lang w:val="en-US"/>
        </w:rPr>
        <w:t>Video</w:t>
      </w:r>
      <w:proofErr w:type="spellEnd"/>
      <w:r>
        <w:t xml:space="preserve"> function</w:t>
      </w:r>
      <w:r w:rsidRPr="00336D95">
        <w:rPr>
          <w:rFonts w:eastAsia="SimSun"/>
          <w:lang w:val="en-US"/>
        </w:rPr>
        <w:t>:</w:t>
      </w:r>
    </w:p>
    <w:p w14:paraId="7D00BABD" w14:textId="77777777" w:rsidR="00331941" w:rsidRDefault="00331941" w:rsidP="00331941">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008DB46" w14:textId="77777777" w:rsidR="00331941" w:rsidRPr="00336D95" w:rsidRDefault="00331941" w:rsidP="00331941">
      <w:pPr>
        <w:pStyle w:val="B1"/>
        <w:rPr>
          <w:rFonts w:eastAsia="SimSun"/>
          <w:lang w:val="en-US"/>
        </w:rPr>
      </w:pPr>
      <w:r>
        <w:t>2)</w:t>
      </w:r>
      <w:r>
        <w:tab/>
      </w:r>
      <w:r w:rsidRPr="00F6303A">
        <w:t>shall store conference information based on</w:t>
      </w:r>
      <w:r>
        <w:t xml:space="preserve"> the SIP NOTIFY request content;</w:t>
      </w:r>
    </w:p>
    <w:p w14:paraId="0ED0D497" w14:textId="77777777" w:rsidR="00424B3E" w:rsidRDefault="00331941" w:rsidP="00331941">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C836A2">
        <w:t>clause</w:t>
      </w:r>
      <w:r>
        <w:t> 6.3.3.4; and</w:t>
      </w:r>
    </w:p>
    <w:p w14:paraId="7C785541" w14:textId="77777777" w:rsidR="00331941" w:rsidRDefault="00331941" w:rsidP="00331941">
      <w:pPr>
        <w:pStyle w:val="B1"/>
      </w:pPr>
      <w:r>
        <w:t>4)</w:t>
      </w:r>
      <w:r>
        <w:tab/>
        <w:t xml:space="preserve">forward the modified SIP NOTIFY request </w:t>
      </w:r>
      <w:r w:rsidRPr="0073469F">
        <w:t>according to 3GPP TS 24.</w:t>
      </w:r>
      <w:r w:rsidRPr="00725FF8">
        <w:t>229</w:t>
      </w:r>
      <w:r w:rsidRPr="0073469F">
        <w:t> [</w:t>
      </w:r>
      <w:r>
        <w:t>11</w:t>
      </w:r>
      <w:r w:rsidRPr="0073469F">
        <w:t xml:space="preserve">] </w:t>
      </w:r>
      <w:r>
        <w:t xml:space="preserve">to all </w:t>
      </w:r>
      <w:proofErr w:type="spellStart"/>
      <w:r w:rsidRPr="00336D95">
        <w:rPr>
          <w:rFonts w:eastAsia="SimSun"/>
          <w:lang w:val="en-US"/>
        </w:rPr>
        <w:t>MC</w:t>
      </w:r>
      <w:r>
        <w:rPr>
          <w:rFonts w:eastAsia="SimSun"/>
          <w:lang w:val="en-US"/>
        </w:rPr>
        <w:t>Video</w:t>
      </w:r>
      <w:proofErr w:type="spellEnd"/>
      <w:r>
        <w:t xml:space="preserve"> clients with a subscription to the conference event package.</w:t>
      </w:r>
    </w:p>
    <w:p w14:paraId="2F6BABDB" w14:textId="77777777" w:rsidR="00382775" w:rsidRPr="0073469F" w:rsidRDefault="00382775" w:rsidP="00F1630B">
      <w:pPr>
        <w:pStyle w:val="Heading4"/>
        <w:rPr>
          <w:noProof/>
        </w:rPr>
      </w:pPr>
      <w:bookmarkStart w:id="2778" w:name="_CR9_2_3_6"/>
      <w:bookmarkStart w:id="2779" w:name="_Toc209734487"/>
      <w:bookmarkEnd w:id="2778"/>
      <w:r>
        <w:rPr>
          <w:noProof/>
        </w:rPr>
        <w:t>9.2.3.6</w:t>
      </w:r>
      <w:r w:rsidRPr="0073469F">
        <w:rPr>
          <w:noProof/>
        </w:rPr>
        <w:tab/>
      </w:r>
      <w:r>
        <w:t>Coding</w:t>
      </w:r>
      <w:bookmarkEnd w:id="2779"/>
    </w:p>
    <w:p w14:paraId="50ACB32B" w14:textId="77777777" w:rsidR="00382775" w:rsidRPr="0073469F" w:rsidRDefault="00382775" w:rsidP="00F1630B">
      <w:pPr>
        <w:pStyle w:val="Heading5"/>
        <w:rPr>
          <w:noProof/>
        </w:rPr>
      </w:pPr>
      <w:bookmarkStart w:id="2780" w:name="_CR9_2_3_6_1"/>
      <w:bookmarkStart w:id="2781" w:name="_Toc209734488"/>
      <w:bookmarkEnd w:id="2780"/>
      <w:r>
        <w:rPr>
          <w:noProof/>
        </w:rPr>
        <w:t>9.2.3.6</w:t>
      </w:r>
      <w:r>
        <w:rPr>
          <w:noProof/>
          <w:lang w:eastAsia="ko-KR"/>
        </w:rPr>
        <w:t>.1</w:t>
      </w:r>
      <w:r w:rsidRPr="0073469F">
        <w:rPr>
          <w:noProof/>
        </w:rPr>
        <w:tab/>
      </w:r>
      <w:r>
        <w:t>Extension of application/</w:t>
      </w:r>
      <w:proofErr w:type="spellStart"/>
      <w:r>
        <w:t>conference-info+xml</w:t>
      </w:r>
      <w:proofErr w:type="spellEnd"/>
      <w:r>
        <w:t xml:space="preserve"> </w:t>
      </w:r>
      <w:r>
        <w:rPr>
          <w:rFonts w:eastAsia="SimSun"/>
        </w:rPr>
        <w:t>MIME type</w:t>
      </w:r>
      <w:bookmarkEnd w:id="2781"/>
    </w:p>
    <w:p w14:paraId="0C6264D2" w14:textId="77777777" w:rsidR="00382775" w:rsidRDefault="00382775" w:rsidP="00F1630B">
      <w:pPr>
        <w:pStyle w:val="Heading6"/>
        <w:numPr>
          <w:ilvl w:val="5"/>
          <w:numId w:val="0"/>
        </w:numPr>
        <w:ind w:left="1152" w:hanging="432"/>
        <w:rPr>
          <w:lang w:val="en-US"/>
        </w:rPr>
      </w:pPr>
      <w:bookmarkStart w:id="2782" w:name="_CR9_2_3_6_1_1"/>
      <w:bookmarkStart w:id="2783" w:name="_Toc209734489"/>
      <w:bookmarkEnd w:id="2782"/>
      <w:r>
        <w:rPr>
          <w:noProof/>
        </w:rPr>
        <w:t>9.2.3.6</w:t>
      </w:r>
      <w:r>
        <w:rPr>
          <w:noProof/>
          <w:lang w:eastAsia="ko-KR"/>
        </w:rPr>
        <w:t>.1.1</w:t>
      </w:r>
      <w:r>
        <w:tab/>
        <w:t>Introduction</w:t>
      </w:r>
      <w:bookmarkEnd w:id="2783"/>
    </w:p>
    <w:p w14:paraId="35C28ADB" w14:textId="77777777" w:rsidR="00382775" w:rsidRDefault="00382775" w:rsidP="00382775">
      <w:pPr>
        <w:rPr>
          <w:rFonts w:eastAsia="SimSun"/>
        </w:rPr>
      </w:pPr>
      <w:r>
        <w:rPr>
          <w:lang w:val="en-US"/>
        </w:rPr>
        <w:t xml:space="preserve">The present clause describes an extensions of the </w:t>
      </w:r>
      <w:r>
        <w:t>application/</w:t>
      </w:r>
      <w:proofErr w:type="spellStart"/>
      <w:r>
        <w:t>conference-info+xml</w:t>
      </w:r>
      <w:proofErr w:type="spellEnd"/>
      <w:r>
        <w:t xml:space="preserve"> </w:t>
      </w:r>
      <w:r>
        <w:rPr>
          <w:rFonts w:eastAsia="SimSun"/>
          <w:lang w:val="en-US"/>
        </w:rPr>
        <w:t xml:space="preserve">MIME body specified in </w:t>
      </w:r>
      <w:r>
        <w:rPr>
          <w:rFonts w:hint="eastAsia"/>
          <w:lang w:eastAsia="ko-KR"/>
        </w:rPr>
        <w:t>IETF RFC 4575</w:t>
      </w:r>
      <w:r>
        <w:rPr>
          <w:lang w:eastAsia="ko-KR"/>
        </w:rPr>
        <w:t> </w:t>
      </w:r>
      <w:r>
        <w:rPr>
          <w:rFonts w:hint="eastAsia"/>
          <w:lang w:eastAsia="ko-KR"/>
        </w:rPr>
        <w:t>[57]</w:t>
      </w:r>
      <w:r>
        <w:rPr>
          <w:rFonts w:eastAsia="SimSun"/>
        </w:rPr>
        <w:t>.</w:t>
      </w:r>
    </w:p>
    <w:p w14:paraId="0355C0BD" w14:textId="77777777" w:rsidR="00382775" w:rsidRDefault="00382775" w:rsidP="00382775">
      <w:pPr>
        <w:rPr>
          <w:lang w:val="en-US"/>
        </w:rPr>
      </w:pPr>
      <w:r>
        <w:rPr>
          <w:rFonts w:eastAsia="SimSun"/>
        </w:rPr>
        <w:t xml:space="preserve">The functional alias extension is used to indicate per-user functional alias association with </w:t>
      </w:r>
      <w:proofErr w:type="spellStart"/>
      <w:r>
        <w:rPr>
          <w:rFonts w:eastAsia="SimSun"/>
        </w:rPr>
        <w:t>MCVideo</w:t>
      </w:r>
      <w:proofErr w:type="spellEnd"/>
      <w:r>
        <w:rPr>
          <w:rFonts w:eastAsia="SimSun"/>
        </w:rPr>
        <w:t xml:space="preserve"> group.</w:t>
      </w:r>
    </w:p>
    <w:p w14:paraId="0BCFC996" w14:textId="77777777" w:rsidR="00382775" w:rsidRDefault="00382775" w:rsidP="00F1630B">
      <w:pPr>
        <w:pStyle w:val="Heading6"/>
        <w:numPr>
          <w:ilvl w:val="5"/>
          <w:numId w:val="0"/>
        </w:numPr>
        <w:ind w:left="1152" w:hanging="432"/>
        <w:rPr>
          <w:lang w:val="en-US"/>
        </w:rPr>
      </w:pPr>
      <w:bookmarkStart w:id="2784" w:name="_CR9_2_3_6_1_2"/>
      <w:bookmarkStart w:id="2785" w:name="_Toc209734490"/>
      <w:bookmarkEnd w:id="2784"/>
      <w:r>
        <w:rPr>
          <w:noProof/>
        </w:rPr>
        <w:t>9.2.3.6</w:t>
      </w:r>
      <w:r>
        <w:rPr>
          <w:noProof/>
          <w:lang w:eastAsia="ko-KR"/>
        </w:rPr>
        <w:t>.1.2</w:t>
      </w:r>
      <w:r>
        <w:tab/>
        <w:t>Schema</w:t>
      </w:r>
      <w:bookmarkEnd w:id="2785"/>
    </w:p>
    <w:p w14:paraId="3D753870"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&lt;?xml version="1.0" encoding="UTF-8"?&gt;</w:t>
      </w:r>
    </w:p>
    <w:p w14:paraId="5502FC53"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6E96DB9C"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="urn:3gpp:ns:mcvideoConfInfo:1.0"</w:t>
      </w:r>
    </w:p>
    <w:p w14:paraId="2C73D93F"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73621D2D"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xmlns:mcvideoConfInfo</w:t>
      </w:r>
      <w:proofErr w:type="spellEnd"/>
      <w:r>
        <w:t>="urn:3gpp:ns:mcvideoConfInfo:1.0"</w:t>
      </w:r>
    </w:p>
    <w:p w14:paraId="160638A4"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07B7B7A2"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2E0C8357"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 </w:t>
      </w:r>
      <w:proofErr w:type="spellStart"/>
      <w:r>
        <w:t>MCVideo</w:t>
      </w:r>
      <w:proofErr w:type="spellEnd"/>
      <w:r>
        <w:t xml:space="preserve"> specific child element of </w:t>
      </w:r>
      <w:r>
        <w:rPr>
          <w:rFonts w:hint="eastAsia"/>
          <w:lang w:eastAsia="ko-KR"/>
        </w:rPr>
        <w:t>endpoint</w:t>
      </w:r>
      <w:r>
        <w:t xml:space="preserve"> element --&gt;</w:t>
      </w:r>
    </w:p>
    <w:p w14:paraId="31177101"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name="functional-alias" type="</w:t>
      </w:r>
      <w:proofErr w:type="spellStart"/>
      <w:r>
        <w:t>xs:anyURI</w:t>
      </w:r>
      <w:proofErr w:type="spellEnd"/>
      <w:r>
        <w:t>" use="optional"/&gt;</w:t>
      </w:r>
    </w:p>
    <w:p w14:paraId="6B570961"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050FBC29" w14:textId="77777777" w:rsidR="00382775" w:rsidRPr="007128BE" w:rsidRDefault="00382775" w:rsidP="00382775">
      <w:pPr>
        <w:pStyle w:val="PL"/>
        <w:pBdr>
          <w:top w:val="single" w:sz="4" w:space="1" w:color="auto"/>
          <w:left w:val="single" w:sz="4" w:space="4" w:color="auto"/>
          <w:bottom w:val="single" w:sz="4" w:space="1" w:color="auto"/>
          <w:right w:val="single" w:sz="4" w:space="4" w:color="auto"/>
        </w:pBdr>
        <w:rPr>
          <w:rFonts w:eastAsia="SimSun"/>
        </w:rPr>
      </w:pPr>
      <w:r w:rsidRPr="0062154F">
        <w:t xml:space="preserve">  </w:t>
      </w:r>
      <w:r>
        <w:t>&lt;/</w:t>
      </w:r>
      <w:proofErr w:type="spellStart"/>
      <w:r>
        <w:t>xs:schema</w:t>
      </w:r>
      <w:proofErr w:type="spellEnd"/>
      <w:r>
        <w:t>&gt;</w:t>
      </w:r>
    </w:p>
    <w:p w14:paraId="47B2365A" w14:textId="77777777" w:rsidR="00382775" w:rsidRDefault="00382775" w:rsidP="00382775">
      <w:pPr>
        <w:rPr>
          <w:lang w:eastAsia="ko-KR"/>
        </w:rPr>
      </w:pPr>
    </w:p>
    <w:p w14:paraId="1ADC0326" w14:textId="77777777" w:rsidR="00382775" w:rsidRDefault="00382775" w:rsidP="00382775">
      <w:r>
        <w:t>The application/conference-info</w:t>
      </w:r>
      <w:r>
        <w:rPr>
          <w:rFonts w:eastAsia="SimSun"/>
          <w:lang w:val="en-US"/>
        </w:rPr>
        <w:t xml:space="preserve"> MIME body </w:t>
      </w:r>
      <w:r>
        <w:t>refers to namespaces using prefixes specified in table </w:t>
      </w:r>
      <w:r w:rsidRPr="00A4402C">
        <w:rPr>
          <w:noProof/>
        </w:rPr>
        <w:t>9.2.3.6.1.2</w:t>
      </w:r>
      <w:r>
        <w:t>-</w:t>
      </w:r>
      <w:r>
        <w:rPr>
          <w:lang w:val="en-US"/>
        </w:rPr>
        <w:t>1</w:t>
      </w:r>
      <w:r>
        <w:t>.</w:t>
      </w:r>
    </w:p>
    <w:p w14:paraId="0571843A" w14:textId="77777777" w:rsidR="00382775" w:rsidRDefault="00382775" w:rsidP="00382775">
      <w:pPr>
        <w:pStyle w:val="TH"/>
        <w:rPr>
          <w:lang w:val="en-US"/>
        </w:rPr>
      </w:pPr>
      <w:bookmarkStart w:id="2786" w:name="_CRTable9_2_3_6_1_21"/>
      <w:r>
        <w:t>Table </w:t>
      </w:r>
      <w:bookmarkEnd w:id="2786"/>
      <w:r w:rsidRPr="00A4402C">
        <w:t>9.2.3.6.1.2</w:t>
      </w:r>
      <w:r>
        <w:t>-</w:t>
      </w:r>
      <w:r>
        <w:rPr>
          <w:lang w:val="en-US"/>
        </w:rPr>
        <w:t>1:</w:t>
      </w:r>
      <w:r>
        <w:t xml:space="preserve"> Assignment of prefixes to namespace names in </w:t>
      </w:r>
      <w:r>
        <w:rPr>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3"/>
      </w:tblGrid>
      <w:tr w:rsidR="00382775" w14:paraId="476E1E93"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EEA5A1E" w14:textId="77777777" w:rsidR="00382775" w:rsidRDefault="00382775" w:rsidP="009E3E45">
            <w:pPr>
              <w:pStyle w:val="TAH"/>
            </w:pPr>
            <w:r>
              <w:t>Prefix</w:t>
            </w:r>
          </w:p>
        </w:tc>
        <w:tc>
          <w:tcPr>
            <w:tcW w:w="4833" w:type="dxa"/>
            <w:tcBorders>
              <w:top w:val="single" w:sz="4" w:space="0" w:color="auto"/>
              <w:left w:val="single" w:sz="4" w:space="0" w:color="auto"/>
              <w:bottom w:val="single" w:sz="4" w:space="0" w:color="auto"/>
              <w:right w:val="single" w:sz="4" w:space="0" w:color="auto"/>
            </w:tcBorders>
            <w:hideMark/>
          </w:tcPr>
          <w:p w14:paraId="2F9021D1" w14:textId="77777777" w:rsidR="00382775" w:rsidRDefault="00382775" w:rsidP="009E3E45">
            <w:pPr>
              <w:pStyle w:val="TAH"/>
            </w:pPr>
            <w:r>
              <w:t>Namespace</w:t>
            </w:r>
          </w:p>
        </w:tc>
      </w:tr>
      <w:tr w:rsidR="00382775" w14:paraId="542E8BDA"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697CA76" w14:textId="77777777" w:rsidR="00382775" w:rsidRDefault="00382775" w:rsidP="009E3E45">
            <w:pPr>
              <w:pStyle w:val="TAL"/>
            </w:pPr>
            <w:proofErr w:type="spellStart"/>
            <w:r>
              <w:t>mcvideoConfInfo</w:t>
            </w:r>
            <w:proofErr w:type="spellEnd"/>
          </w:p>
        </w:tc>
        <w:tc>
          <w:tcPr>
            <w:tcW w:w="4833" w:type="dxa"/>
            <w:tcBorders>
              <w:top w:val="single" w:sz="4" w:space="0" w:color="auto"/>
              <w:left w:val="single" w:sz="4" w:space="0" w:color="auto"/>
              <w:bottom w:val="single" w:sz="4" w:space="0" w:color="auto"/>
              <w:right w:val="single" w:sz="4" w:space="0" w:color="auto"/>
            </w:tcBorders>
            <w:hideMark/>
          </w:tcPr>
          <w:p w14:paraId="683F01A2" w14:textId="77777777" w:rsidR="00382775" w:rsidRDefault="00382775" w:rsidP="009E3E45">
            <w:pPr>
              <w:pStyle w:val="TAL"/>
            </w:pPr>
            <w:r>
              <w:t>urn:3gpp:ns:mcvideoConfInfo:1.0</w:t>
            </w:r>
          </w:p>
        </w:tc>
      </w:tr>
      <w:tr w:rsidR="00382775" w14:paraId="672C172E" w14:textId="77777777" w:rsidTr="009E3E45">
        <w:tc>
          <w:tcPr>
            <w:tcW w:w="9629" w:type="dxa"/>
            <w:gridSpan w:val="2"/>
            <w:tcBorders>
              <w:top w:val="single" w:sz="4" w:space="0" w:color="auto"/>
              <w:left w:val="single" w:sz="4" w:space="0" w:color="auto"/>
              <w:bottom w:val="single" w:sz="4" w:space="0" w:color="auto"/>
              <w:right w:val="single" w:sz="4" w:space="0" w:color="auto"/>
            </w:tcBorders>
            <w:hideMark/>
          </w:tcPr>
          <w:p w14:paraId="18B80888" w14:textId="77777777" w:rsidR="00382775" w:rsidRDefault="00382775" w:rsidP="009E3E45">
            <w:pPr>
              <w:pStyle w:val="TAN"/>
            </w:pPr>
            <w:r>
              <w:t>NOTE:</w:t>
            </w:r>
            <w:r>
              <w:tab/>
              <w:t>The "</w:t>
            </w:r>
            <w:proofErr w:type="spellStart"/>
            <w:r w:rsidRPr="008072B7">
              <w:t>urn:ietf:params:xml:ns:conference-info</w:t>
            </w:r>
            <w:proofErr w:type="spellEnd"/>
            <w:r>
              <w:t>" namespace is the default namespace so no prefix is used for it in the application/conference-info</w:t>
            </w:r>
            <w:r>
              <w:rPr>
                <w:rFonts w:eastAsia="SimSun"/>
                <w:lang w:val="en-US"/>
              </w:rPr>
              <w:t xml:space="preserve"> MIME body</w:t>
            </w:r>
            <w:r>
              <w:t>.</w:t>
            </w:r>
          </w:p>
        </w:tc>
      </w:tr>
    </w:tbl>
    <w:p w14:paraId="21822E62" w14:textId="77777777" w:rsidR="00ED5C2A" w:rsidRDefault="00ED5C2A" w:rsidP="00ED5C2A">
      <w:pPr>
        <w:rPr>
          <w:noProof/>
        </w:rPr>
      </w:pPr>
    </w:p>
    <w:p w14:paraId="1A3A23F2" w14:textId="0078ADC2" w:rsidR="00137FC6" w:rsidRDefault="00137FC6" w:rsidP="00F1630B">
      <w:pPr>
        <w:pStyle w:val="Heading3"/>
        <w:rPr>
          <w:noProof/>
        </w:rPr>
      </w:pPr>
      <w:bookmarkStart w:id="2787" w:name="_CR9_2_4"/>
      <w:bookmarkStart w:id="2788" w:name="_Toc209734491"/>
      <w:bookmarkEnd w:id="2787"/>
      <w:r>
        <w:rPr>
          <w:noProof/>
        </w:rPr>
        <w:t>9.2.4</w:t>
      </w:r>
      <w:r w:rsidRPr="0073469F">
        <w:rPr>
          <w:noProof/>
        </w:rPr>
        <w:tab/>
      </w:r>
      <w:r>
        <w:rPr>
          <w:noProof/>
        </w:rPr>
        <w:t>Remote change of an MCVideo user's selected group</w:t>
      </w:r>
      <w:bookmarkEnd w:id="2762"/>
      <w:bookmarkEnd w:id="2763"/>
      <w:bookmarkEnd w:id="2764"/>
      <w:bookmarkEnd w:id="2765"/>
      <w:bookmarkEnd w:id="2788"/>
    </w:p>
    <w:p w14:paraId="4381B32F" w14:textId="502AB413" w:rsidR="00137FC6" w:rsidRDefault="00137FC6" w:rsidP="00F1630B">
      <w:pPr>
        <w:pStyle w:val="Heading4"/>
      </w:pPr>
      <w:bookmarkStart w:id="2789" w:name="_CR9_2_4_1"/>
      <w:bookmarkStart w:id="2790" w:name="_Toc20152641"/>
      <w:bookmarkStart w:id="2791" w:name="_Toc27495306"/>
      <w:bookmarkStart w:id="2792" w:name="_Toc36108774"/>
      <w:bookmarkStart w:id="2793" w:name="_Toc45194562"/>
      <w:bookmarkStart w:id="2794" w:name="_Toc209734492"/>
      <w:bookmarkEnd w:id="2789"/>
      <w:r>
        <w:t>9.2.4</w:t>
      </w:r>
      <w:r w:rsidRPr="0073469F">
        <w:t>.1</w:t>
      </w:r>
      <w:r w:rsidRPr="0073469F">
        <w:tab/>
      </w:r>
      <w:r>
        <w:t>General</w:t>
      </w:r>
      <w:bookmarkEnd w:id="2790"/>
      <w:bookmarkEnd w:id="2791"/>
      <w:bookmarkEnd w:id="2792"/>
      <w:bookmarkEnd w:id="2793"/>
      <w:bookmarkEnd w:id="2794"/>
    </w:p>
    <w:p w14:paraId="61C3FBB9" w14:textId="77777777" w:rsidR="00137FC6" w:rsidRDefault="00C836A2" w:rsidP="00137FC6">
      <w:pPr>
        <w:rPr>
          <w:rFonts w:eastAsia="Malgun Gothic"/>
        </w:rPr>
      </w:pPr>
      <w:r>
        <w:rPr>
          <w:rFonts w:eastAsia="Malgun Gothic"/>
        </w:rPr>
        <w:t>Clause</w:t>
      </w:r>
      <w:r w:rsidR="00137FC6">
        <w:rPr>
          <w:rFonts w:eastAsia="Malgun Gothic"/>
        </w:rPr>
        <w:t xml:space="preserve"> 9.2.4 specifies the </w:t>
      </w:r>
      <w:proofErr w:type="spellStart"/>
      <w:r w:rsidR="00137FC6">
        <w:rPr>
          <w:rFonts w:eastAsia="Malgun Gothic"/>
        </w:rPr>
        <w:t>MCVideo</w:t>
      </w:r>
      <w:proofErr w:type="spellEnd"/>
      <w:r w:rsidR="00137FC6">
        <w:rPr>
          <w:rFonts w:eastAsia="Malgun Gothic"/>
        </w:rPr>
        <w:t xml:space="preserve"> client procedures, participating </w:t>
      </w:r>
      <w:proofErr w:type="spellStart"/>
      <w:r w:rsidR="00137FC6">
        <w:rPr>
          <w:rFonts w:eastAsia="Malgun Gothic"/>
        </w:rPr>
        <w:t>MCVideo</w:t>
      </w:r>
      <w:proofErr w:type="spellEnd"/>
      <w:r w:rsidR="00137FC6">
        <w:rPr>
          <w:rFonts w:eastAsia="Malgun Gothic"/>
        </w:rPr>
        <w:t xml:space="preserve"> function procedures and controlling </w:t>
      </w:r>
      <w:proofErr w:type="spellStart"/>
      <w:r w:rsidR="00137FC6">
        <w:rPr>
          <w:rFonts w:eastAsia="Malgun Gothic"/>
        </w:rPr>
        <w:t>MCVideo</w:t>
      </w:r>
      <w:proofErr w:type="spellEnd"/>
      <w:r w:rsidR="00137FC6">
        <w:rPr>
          <w:rFonts w:eastAsia="Malgun Gothic"/>
        </w:rPr>
        <w:t xml:space="preserve"> function procedures for the on-network remote change of an </w:t>
      </w:r>
      <w:proofErr w:type="spellStart"/>
      <w:r w:rsidR="00137FC6">
        <w:rPr>
          <w:rFonts w:eastAsia="Malgun Gothic"/>
        </w:rPr>
        <w:t>MCVideo</w:t>
      </w:r>
      <w:proofErr w:type="spellEnd"/>
      <w:r w:rsidR="00137FC6">
        <w:rPr>
          <w:rFonts w:eastAsia="Malgun Gothic"/>
        </w:rPr>
        <w:t xml:space="preserve"> user's selected group.</w:t>
      </w:r>
    </w:p>
    <w:p w14:paraId="369CC665" w14:textId="51899686" w:rsidR="00137FC6" w:rsidRDefault="00137FC6" w:rsidP="00F1630B">
      <w:pPr>
        <w:pStyle w:val="Heading4"/>
      </w:pPr>
      <w:bookmarkStart w:id="2795" w:name="_CR9_2_4_2"/>
      <w:bookmarkStart w:id="2796" w:name="_Toc20152642"/>
      <w:bookmarkStart w:id="2797" w:name="_Toc27495307"/>
      <w:bookmarkStart w:id="2798" w:name="_Toc36108775"/>
      <w:bookmarkStart w:id="2799" w:name="_Toc45194563"/>
      <w:bookmarkStart w:id="2800" w:name="_Toc209734493"/>
      <w:bookmarkEnd w:id="2795"/>
      <w:r>
        <w:t>9.2.4.2</w:t>
      </w:r>
      <w:r w:rsidRPr="0073469F">
        <w:tab/>
      </w:r>
      <w:r>
        <w:t>Client procedures</w:t>
      </w:r>
      <w:bookmarkEnd w:id="2796"/>
      <w:bookmarkEnd w:id="2797"/>
      <w:bookmarkEnd w:id="2798"/>
      <w:bookmarkEnd w:id="2799"/>
      <w:bookmarkEnd w:id="2800"/>
    </w:p>
    <w:p w14:paraId="3773D088" w14:textId="3D5FC57B" w:rsidR="00137FC6" w:rsidRDefault="00137FC6" w:rsidP="00F1630B">
      <w:pPr>
        <w:pStyle w:val="Heading5"/>
      </w:pPr>
      <w:bookmarkStart w:id="2801" w:name="_CR9_2_4_2_1"/>
      <w:bookmarkStart w:id="2802" w:name="_Toc20152643"/>
      <w:bookmarkStart w:id="2803" w:name="_Toc27495308"/>
      <w:bookmarkStart w:id="2804" w:name="_Toc36108776"/>
      <w:bookmarkStart w:id="2805" w:name="_Toc45194564"/>
      <w:bookmarkStart w:id="2806" w:name="_Toc209734494"/>
      <w:bookmarkEnd w:id="2801"/>
      <w:r>
        <w:t>9.2.4.2.1</w:t>
      </w:r>
      <w:r w:rsidRPr="0073469F">
        <w:tab/>
      </w:r>
      <w:r>
        <w:t>Remote selected group change initiation</w:t>
      </w:r>
      <w:bookmarkEnd w:id="2802"/>
      <w:bookmarkEnd w:id="2803"/>
      <w:bookmarkEnd w:id="2804"/>
      <w:bookmarkEnd w:id="2805"/>
      <w:bookmarkEnd w:id="2806"/>
    </w:p>
    <w:p w14:paraId="7113C1F4" w14:textId="77777777" w:rsidR="00137FC6" w:rsidRDefault="00137FC6" w:rsidP="00137FC6">
      <w:r w:rsidRPr="0073469F">
        <w:t>Upon receiving a reques</w:t>
      </w:r>
      <w:r>
        <w:t xml:space="preserve">t from the </w:t>
      </w:r>
      <w:proofErr w:type="spellStart"/>
      <w:r>
        <w:t>MCVideo</w:t>
      </w:r>
      <w:proofErr w:type="spellEnd"/>
      <w:r>
        <w:t xml:space="preserve"> user to send a</w:t>
      </w:r>
      <w:r w:rsidRPr="0073469F">
        <w:t xml:space="preserve"> </w:t>
      </w:r>
      <w:r>
        <w:t>g</w:t>
      </w:r>
      <w:r w:rsidRPr="00686075">
        <w:t>roup selection change request</w:t>
      </w:r>
      <w:r w:rsidRPr="0073469F">
        <w:t xml:space="preserve"> to </w:t>
      </w:r>
      <w:r>
        <w:t xml:space="preserve">change the selected group of a targeted </w:t>
      </w:r>
      <w:proofErr w:type="spellStart"/>
      <w:r>
        <w:t>MCVideo</w:t>
      </w:r>
      <w:proofErr w:type="spellEnd"/>
      <w:r>
        <w:t xml:space="preserve"> user to a specific </w:t>
      </w:r>
      <w:proofErr w:type="spellStart"/>
      <w:r>
        <w:t>MCVideo</w:t>
      </w:r>
      <w:proofErr w:type="spellEnd"/>
      <w:r>
        <w:t xml:space="preserve"> group, </w:t>
      </w:r>
      <w:r w:rsidRPr="0073469F">
        <w:t xml:space="preserve">the </w:t>
      </w:r>
      <w:proofErr w:type="spellStart"/>
      <w:r>
        <w:t>MCVideo</w:t>
      </w:r>
      <w:proofErr w:type="spellEnd"/>
      <w:r w:rsidRPr="0073469F">
        <w:t xml:space="preserve"> client</w:t>
      </w:r>
      <w:r>
        <w:t>:</w:t>
      </w:r>
    </w:p>
    <w:p w14:paraId="1E049199" w14:textId="77777777" w:rsidR="00137FC6" w:rsidRPr="00137FC6" w:rsidRDefault="00137FC6" w:rsidP="00137FC6">
      <w:pPr>
        <w:pStyle w:val="B1"/>
      </w:pPr>
      <w:r>
        <w:t>1)</w:t>
      </w:r>
      <w:r>
        <w:tab/>
        <w:t>if:</w:t>
      </w:r>
    </w:p>
    <w:p w14:paraId="30525A0C" w14:textId="77777777" w:rsidR="00137FC6" w:rsidRDefault="00137FC6" w:rsidP="00137FC6">
      <w:pPr>
        <w:pStyle w:val="B2"/>
      </w:pPr>
      <w:r>
        <w:t>a)</w:t>
      </w:r>
      <w:r>
        <w:tab/>
        <w:t xml:space="preserve">the </w:t>
      </w:r>
      <w:r w:rsidRPr="00965B74">
        <w:t>&lt;</w:t>
      </w:r>
      <w:proofErr w:type="spellStart"/>
      <w:r>
        <w:t>RemoteGroupSelectionURIList</w:t>
      </w:r>
      <w:proofErr w:type="spellEnd"/>
      <w:r>
        <w:t xml:space="preserve">&gt; element does not exist in the </w:t>
      </w:r>
      <w:proofErr w:type="spellStart"/>
      <w:r>
        <w:t>MCVideo</w:t>
      </w:r>
      <w:proofErr w:type="spellEnd"/>
      <w:r>
        <w:t xml:space="preserve"> user profile document with one or more &lt;entry&gt; elements (see</w:t>
      </w:r>
      <w:r>
        <w:rPr>
          <w:rFonts w:hint="eastAsia"/>
        </w:rPr>
        <w:t xml:space="preserve"> </w:t>
      </w:r>
      <w:r>
        <w:t xml:space="preserve">the </w:t>
      </w:r>
      <w:proofErr w:type="spellStart"/>
      <w:r>
        <w:t>MCVideo</w:t>
      </w:r>
      <w:proofErr w:type="spellEnd"/>
      <w:r>
        <w:t xml:space="preserve"> user profile document in</w:t>
      </w:r>
      <w:r>
        <w:rPr>
          <w:rFonts w:hint="eastAsia"/>
        </w:rPr>
        <w:t xml:space="preserve"> </w:t>
      </w:r>
      <w:r>
        <w:t>3GPP </w:t>
      </w:r>
      <w:r>
        <w:rPr>
          <w:rFonts w:hint="eastAsia"/>
        </w:rPr>
        <w:t>TS 24.</w:t>
      </w:r>
      <w:r>
        <w:t>4</w:t>
      </w:r>
      <w:r>
        <w:rPr>
          <w:rFonts w:hint="eastAsia"/>
        </w:rPr>
        <w:t>84</w:t>
      </w:r>
      <w:r>
        <w:t> [25]); or</w:t>
      </w:r>
    </w:p>
    <w:p w14:paraId="6255526D" w14:textId="77777777" w:rsidR="00137FC6" w:rsidRDefault="00137FC6" w:rsidP="00137FC6">
      <w:pPr>
        <w:pStyle w:val="B2"/>
        <w:rPr>
          <w:lang w:eastAsia="ko-KR"/>
        </w:rPr>
      </w:pPr>
      <w:r>
        <w:rPr>
          <w:lang w:eastAsia="ko-KR"/>
        </w:rPr>
        <w:t>b)</w:t>
      </w:r>
      <w:r>
        <w:rPr>
          <w:lang w:eastAsia="ko-KR"/>
        </w:rPr>
        <w:tab/>
        <w:t xml:space="preserve">the </w:t>
      </w:r>
      <w:r w:rsidRPr="00965B74">
        <w:t>&lt;</w:t>
      </w:r>
      <w:proofErr w:type="spellStart"/>
      <w:r>
        <w:t>RemoteGroupSelectionURIList</w:t>
      </w:r>
      <w:proofErr w:type="spellEnd"/>
      <w:r>
        <w:t xml:space="preserve">&gt; element </w:t>
      </w:r>
      <w:r>
        <w:rPr>
          <w:lang w:eastAsia="ko-KR"/>
        </w:rPr>
        <w:t xml:space="preserve">exists in the </w:t>
      </w:r>
      <w:proofErr w:type="spellStart"/>
      <w:r>
        <w:rPr>
          <w:lang w:eastAsia="ko-KR"/>
        </w:rPr>
        <w:t>MCVideo</w:t>
      </w:r>
      <w:proofErr w:type="spellEnd"/>
      <w:r>
        <w:rPr>
          <w:lang w:eastAsia="ko-KR"/>
        </w:rPr>
        <w:t xml:space="preserve"> user profile document and the </w:t>
      </w:r>
      <w:proofErr w:type="spellStart"/>
      <w:r>
        <w:rPr>
          <w:lang w:eastAsia="ko-KR"/>
        </w:rPr>
        <w:t>MCVideo</w:t>
      </w:r>
      <w:proofErr w:type="spellEnd"/>
      <w:r>
        <w:rPr>
          <w:lang w:eastAsia="ko-KR"/>
        </w:rPr>
        <w:t xml:space="preserve"> ID of the </w:t>
      </w:r>
      <w:r>
        <w:t xml:space="preserve">targeted </w:t>
      </w:r>
      <w:proofErr w:type="spellStart"/>
      <w:r>
        <w:t>MCVideo</w:t>
      </w:r>
      <w:proofErr w:type="spellEnd"/>
      <w:r>
        <w:t xml:space="preserve"> user </w:t>
      </w:r>
      <w:r>
        <w:rPr>
          <w:lang w:eastAsia="ko-KR"/>
        </w:rPr>
        <w:t>does not match with one of the &lt;entry&gt; elements of the &lt;</w:t>
      </w:r>
      <w:proofErr w:type="spellStart"/>
      <w:r>
        <w:t>RemoteGroupSelectionURIList</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[25]);</w:t>
      </w:r>
    </w:p>
    <w:p w14:paraId="7E481827" w14:textId="77777777" w:rsidR="00137FC6" w:rsidRDefault="00137FC6" w:rsidP="00137FC6">
      <w:pPr>
        <w:pStyle w:val="B2"/>
        <w:rPr>
          <w:lang w:eastAsia="ko-KR"/>
        </w:rPr>
      </w:pPr>
      <w:r>
        <w:rPr>
          <w:lang w:eastAsia="ko-KR"/>
        </w:rPr>
        <w:t>then:</w:t>
      </w:r>
    </w:p>
    <w:p w14:paraId="2ED39A56" w14:textId="77777777" w:rsidR="00137FC6" w:rsidRDefault="00137FC6" w:rsidP="00137FC6">
      <w:pPr>
        <w:pStyle w:val="B2"/>
      </w:pPr>
      <w:r>
        <w:t>a)</w:t>
      </w:r>
      <w:r>
        <w:tab/>
        <w:t xml:space="preserve">should indicate to the requesting </w:t>
      </w:r>
      <w:proofErr w:type="spellStart"/>
      <w:r>
        <w:t>MCVideo</w:t>
      </w:r>
      <w:proofErr w:type="spellEnd"/>
      <w:r>
        <w:t xml:space="preserve"> user that they are not authorised to change the selected </w:t>
      </w:r>
      <w:proofErr w:type="spellStart"/>
      <w:r>
        <w:t>MCVideo</w:t>
      </w:r>
      <w:proofErr w:type="spellEnd"/>
      <w:r>
        <w:t xml:space="preserve"> group of the targeted </w:t>
      </w:r>
      <w:proofErr w:type="spellStart"/>
      <w:r>
        <w:t>MCVideo</w:t>
      </w:r>
      <w:proofErr w:type="spellEnd"/>
      <w:r>
        <w:t xml:space="preserve"> user; and</w:t>
      </w:r>
    </w:p>
    <w:p w14:paraId="06D4ACFD" w14:textId="77777777" w:rsidR="00424B3E" w:rsidRDefault="00137FC6" w:rsidP="00137FC6">
      <w:pPr>
        <w:pStyle w:val="B2"/>
      </w:pPr>
      <w:r>
        <w:t>b)</w:t>
      </w:r>
      <w:r>
        <w:tab/>
        <w:t xml:space="preserve">shall skip the rest of the steps of the present </w:t>
      </w:r>
      <w:r w:rsidR="00C836A2">
        <w:t>clause</w:t>
      </w:r>
      <w:r>
        <w:t>;</w:t>
      </w:r>
    </w:p>
    <w:p w14:paraId="27FD0DEC" w14:textId="77777777" w:rsidR="000731FB" w:rsidRDefault="000731FB" w:rsidP="00A75641">
      <w:pPr>
        <w:pStyle w:val="B1"/>
      </w:pPr>
      <w:r>
        <w:t>1A)</w:t>
      </w:r>
      <w:r>
        <w:tab/>
      </w:r>
      <w:r w:rsidRPr="0073469F">
        <w:t xml:space="preserve">shall </w:t>
      </w:r>
      <w:r>
        <w:t xml:space="preserve">determine whether the group document associated with the specific </w:t>
      </w:r>
      <w:proofErr w:type="spellStart"/>
      <w:r>
        <w:t>MCVideo</w:t>
      </w:r>
      <w:proofErr w:type="spellEnd"/>
      <w:r>
        <w:t xml:space="preserve"> group contains a &lt;list-service&gt; element that contains a &lt;preconfigured-group-use-only&gt; element. If a &lt;preconfigured-group-use-only&gt; element exists and is set to the value "true", then the </w:t>
      </w:r>
      <w:proofErr w:type="spellStart"/>
      <w:r>
        <w:t>MCVideo</w:t>
      </w:r>
      <w:proofErr w:type="spellEnd"/>
      <w:r>
        <w:t xml:space="preserve"> client:</w:t>
      </w:r>
    </w:p>
    <w:p w14:paraId="320BF06D" w14:textId="77777777" w:rsidR="000731FB" w:rsidRDefault="000731FB" w:rsidP="00A75641">
      <w:pPr>
        <w:pStyle w:val="B2"/>
      </w:pPr>
      <w:r>
        <w:t>a</w:t>
      </w:r>
      <w:r w:rsidRPr="0073469F">
        <w:t>)</w:t>
      </w:r>
      <w:r w:rsidRPr="0073469F">
        <w:tab/>
      </w:r>
      <w:r>
        <w:t xml:space="preserve">should indicate to the </w:t>
      </w:r>
      <w:proofErr w:type="spellStart"/>
      <w:r>
        <w:t>MCVideo</w:t>
      </w:r>
      <w:proofErr w:type="spellEnd"/>
      <w:r>
        <w:t xml:space="preserve"> user that calls are not allowed on the specific </w:t>
      </w:r>
      <w:proofErr w:type="spellStart"/>
      <w:r>
        <w:t>MCVideo</w:t>
      </w:r>
      <w:proofErr w:type="spellEnd"/>
      <w:r>
        <w:t xml:space="preserve"> group; and</w:t>
      </w:r>
    </w:p>
    <w:p w14:paraId="0F134956" w14:textId="77777777" w:rsidR="000731FB" w:rsidRDefault="000731FB" w:rsidP="00A75641">
      <w:pPr>
        <w:pStyle w:val="B2"/>
      </w:pPr>
      <w:r>
        <w:t>b)</w:t>
      </w:r>
      <w:r>
        <w:tab/>
        <w:t>shall skip the remainder of this procedure;</w:t>
      </w:r>
    </w:p>
    <w:p w14:paraId="71F12382" w14:textId="77777777"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4AEC2611"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607D2D1F"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D38DB06"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49374A13" w14:textId="77777777" w:rsidR="00137FC6" w:rsidRDefault="00137FC6" w:rsidP="00137FC6">
      <w:pPr>
        <w:pStyle w:val="B2"/>
      </w:pPr>
      <w:r>
        <w:t>d</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 xml:space="preserve">-Params&gt; element </w:t>
      </w:r>
      <w:r>
        <w:t>containing:</w:t>
      </w:r>
    </w:p>
    <w:p w14:paraId="69218D06" w14:textId="77777777" w:rsidR="00137FC6" w:rsidRDefault="00137FC6" w:rsidP="00137FC6">
      <w:pPr>
        <w:pStyle w:val="B3"/>
      </w:pPr>
      <w:proofErr w:type="spellStart"/>
      <w:r>
        <w:t>i</w:t>
      </w:r>
      <w:proofErr w:type="spellEnd"/>
      <w:r>
        <w:t>)</w:t>
      </w:r>
      <w:r>
        <w:tab/>
        <w:t>the &lt;</w:t>
      </w:r>
      <w:proofErr w:type="spellStart"/>
      <w:r>
        <w:t>mcvideo</w:t>
      </w:r>
      <w:proofErr w:type="spellEnd"/>
      <w:r>
        <w:t>-request-</w:t>
      </w:r>
      <w:proofErr w:type="spellStart"/>
      <w:r>
        <w:t>uri</w:t>
      </w:r>
      <w:proofErr w:type="spellEnd"/>
      <w:r w:rsidRPr="00075AD5">
        <w:t>&gt;</w:t>
      </w:r>
      <w:r>
        <w:t xml:space="preserve"> </w:t>
      </w:r>
      <w:r w:rsidRPr="004C07EF">
        <w:t xml:space="preserve"> set to the </w:t>
      </w:r>
      <w:proofErr w:type="spellStart"/>
      <w:r>
        <w:t>MCVideo</w:t>
      </w:r>
      <w:proofErr w:type="spellEnd"/>
      <w:r>
        <w:t xml:space="preserve"> group identity to be selected by the targeted </w:t>
      </w:r>
      <w:proofErr w:type="spellStart"/>
      <w:r>
        <w:t>MCVideo</w:t>
      </w:r>
      <w:proofErr w:type="spellEnd"/>
      <w:r>
        <w:t xml:space="preserve"> user; and</w:t>
      </w:r>
    </w:p>
    <w:p w14:paraId="472BFC04" w14:textId="77777777" w:rsidR="00137FC6" w:rsidRDefault="00137FC6" w:rsidP="00137FC6">
      <w:pPr>
        <w:pStyle w:val="B3"/>
      </w:pPr>
      <w:r>
        <w:t>ii)</w:t>
      </w:r>
      <w:r>
        <w:tab/>
      </w:r>
      <w:r w:rsidR="008B5F70">
        <w:t>an &lt;</w:t>
      </w:r>
      <w:proofErr w:type="spellStart"/>
      <w:r w:rsidR="008B5F70">
        <w:t>anyExt</w:t>
      </w:r>
      <w:proofErr w:type="spellEnd"/>
      <w:r w:rsidR="008B5F70">
        <w:t xml:space="preserve">&gt; element containing </w:t>
      </w:r>
      <w:r>
        <w:t>the &lt;request-type&gt; element set to a value of "group-selection-change-</w:t>
      </w:r>
      <w:r w:rsidRPr="00686075">
        <w:t>request</w:t>
      </w:r>
      <w:r w:rsidRPr="0024401D">
        <w:rPr>
          <w:lang w:eastAsia="ko-KR"/>
        </w:rPr>
        <w:t>"</w:t>
      </w:r>
      <w:r w:rsidRPr="004C07EF">
        <w:t>;</w:t>
      </w:r>
      <w:r>
        <w:t xml:space="preserve"> and</w:t>
      </w:r>
    </w:p>
    <w:p w14:paraId="0A281BD0" w14:textId="1607F4CF" w:rsidR="00C25522" w:rsidRPr="008E477D" w:rsidRDefault="00C25522" w:rsidP="00C25522">
      <w:pPr>
        <w:pStyle w:val="B2"/>
      </w:pPr>
      <w:r>
        <w:t>e)</w:t>
      </w:r>
      <w:r>
        <w:tab/>
      </w:r>
      <w:r w:rsidRPr="000B1B1B">
        <w:t xml:space="preserve">shall insert in the SIP </w:t>
      </w:r>
      <w:r w:rsidRPr="0073469F">
        <w:t xml:space="preserve">MESSAGE </w:t>
      </w:r>
      <w:r w:rsidRPr="000B1B1B">
        <w:t>request a</w:t>
      </w:r>
      <w:r>
        <w:t xml:space="preserve">n </w:t>
      </w:r>
      <w:r w:rsidRPr="0079589D">
        <w:t>application/</w:t>
      </w:r>
      <w:proofErr w:type="spellStart"/>
      <w:r w:rsidRPr="0079589D">
        <w:t>resource-lists+xml</w:t>
      </w:r>
      <w:proofErr w:type="spellEnd"/>
      <w:r w:rsidRPr="000B1B1B">
        <w:t xml:space="preserve"> MIME body with the </w:t>
      </w:r>
      <w:proofErr w:type="spellStart"/>
      <w:r>
        <w:t>MCVideo</w:t>
      </w:r>
      <w:proofErr w:type="spellEnd"/>
      <w:r w:rsidRPr="000B1B1B">
        <w:t xml:space="preserve"> ID of the </w:t>
      </w:r>
      <w:r>
        <w:t xml:space="preserve">targeted </w:t>
      </w:r>
      <w:proofErr w:type="spellStart"/>
      <w:r>
        <w:t>MCVideo</w:t>
      </w:r>
      <w:proofErr w:type="spellEnd"/>
      <w:r w:rsidRPr="000B1B1B">
        <w:t xml:space="preserve"> user</w:t>
      </w:r>
      <w:r w:rsidRPr="005365C1">
        <w:t xml:space="preserve">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w:t>
      </w:r>
      <w:r w:rsidRPr="000B1B1B">
        <w:t xml:space="preserve">, according to </w:t>
      </w:r>
      <w:r>
        <w:t xml:space="preserve">the </w:t>
      </w:r>
      <w:r w:rsidRPr="000B1B1B">
        <w:t>rules and procedures of IETF</w:t>
      </w:r>
      <w:r>
        <w:t> </w:t>
      </w:r>
      <w:r w:rsidRPr="000B1B1B">
        <w:t>RFC</w:t>
      </w:r>
      <w:r>
        <w:t> </w:t>
      </w:r>
      <w:r w:rsidRPr="000B1B1B">
        <w:t>5366</w:t>
      </w:r>
      <w:r>
        <w:t> </w:t>
      </w:r>
      <w:r w:rsidRPr="000B1B1B">
        <w:t>[</w:t>
      </w:r>
      <w:r>
        <w:t>37</w:t>
      </w:r>
      <w:r w:rsidRPr="000B1B1B">
        <w:t>];</w:t>
      </w:r>
    </w:p>
    <w:p w14:paraId="544AF677" w14:textId="77777777" w:rsidR="00C25522" w:rsidRDefault="00C25522" w:rsidP="00C25522">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w:t>
      </w:r>
      <w:r>
        <w:rPr>
          <w:rFonts w:eastAsia="SimSun"/>
        </w:rPr>
        <w:t>229 [11].</w:t>
      </w:r>
    </w:p>
    <w:p w14:paraId="4CEF4E6D"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and</w:t>
      </w:r>
    </w:p>
    <w:p w14:paraId="13A088E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10B0256A" w14:textId="77777777" w:rsidR="00137FC6" w:rsidRDefault="00137FC6" w:rsidP="00137FC6">
      <w:r w:rsidRPr="00A3652A">
        <w:t>Upon receipt of a SIP 4xx, 5xx or 6xx response to the SIP MESSAGE request</w:t>
      </w:r>
      <w:r>
        <w:t xml:space="preserve">, should indicate to the </w:t>
      </w:r>
      <w:proofErr w:type="spellStart"/>
      <w:r>
        <w:t>MCVideo</w:t>
      </w:r>
      <w:proofErr w:type="spellEnd"/>
      <w:r>
        <w:t xml:space="preserve"> user the </w:t>
      </w:r>
      <w:r>
        <w:rPr>
          <w:noProof/>
        </w:rPr>
        <w:t xml:space="preserve">failure of the sent </w:t>
      </w:r>
      <w:r>
        <w:t>g</w:t>
      </w:r>
      <w:r w:rsidRPr="00686075">
        <w:t>roup selection change request</w:t>
      </w:r>
      <w:r>
        <w:t xml:space="preserve"> and not continue with the rest of the steps.</w:t>
      </w:r>
    </w:p>
    <w:p w14:paraId="509808C8" w14:textId="77777777" w:rsidR="00137FC6" w:rsidRDefault="00137FC6" w:rsidP="00137FC6">
      <w:r>
        <w:rPr>
          <w:noProof/>
        </w:rPr>
        <w:t xml:space="preserve">Upon receiving a </w:t>
      </w:r>
      <w:r>
        <w:t xml:space="preserve">"SIP MESSAGE request for group selection change response for terminating client", the </w:t>
      </w:r>
      <w:proofErr w:type="spellStart"/>
      <w:r>
        <w:t>MCVideo</w:t>
      </w:r>
      <w:proofErr w:type="spellEnd"/>
      <w:r>
        <w:t xml:space="preserve"> client:</w:t>
      </w:r>
    </w:p>
    <w:p w14:paraId="7395C01D"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t>mcvideo</w:t>
      </w:r>
      <w:proofErr w:type="spellEnd"/>
      <w:r w:rsidRPr="0073469F">
        <w:t xml:space="preserve">-Params&gt; element </w:t>
      </w:r>
      <w:r>
        <w:t xml:space="preserve"> of the </w:t>
      </w:r>
      <w:r w:rsidRPr="0073469F">
        <w:t>&lt;</w:t>
      </w:r>
      <w:proofErr w:type="spellStart"/>
      <w:r>
        <w:t>mcvideo</w:t>
      </w:r>
      <w:r w:rsidRPr="0073469F">
        <w:t>info</w:t>
      </w:r>
      <w:proofErr w:type="spellEnd"/>
      <w:r w:rsidRPr="0073469F">
        <w:t xml:space="preserve">&gt; element </w:t>
      </w:r>
      <w:r>
        <w:t xml:space="preserve">of the </w:t>
      </w:r>
      <w:r w:rsidRPr="0073469F">
        <w:t>application/vnd.3gpp.</w:t>
      </w:r>
      <w:r>
        <w:t>mcvideo</w:t>
      </w:r>
      <w:r w:rsidRPr="0073469F">
        <w:t xml:space="preserve">-info+xml MIME body </w:t>
      </w:r>
      <w:r>
        <w:t>included in the received SIP MESSAGE request; and</w:t>
      </w:r>
    </w:p>
    <w:p w14:paraId="52F8021C" w14:textId="77777777" w:rsidR="00137FC6" w:rsidRDefault="00137FC6" w:rsidP="00137FC6">
      <w:pPr>
        <w:pStyle w:val="B1"/>
        <w:rPr>
          <w:noProof/>
        </w:rPr>
      </w:pPr>
      <w:r>
        <w:t>2)</w:t>
      </w:r>
      <w:r>
        <w:tab/>
        <w:t xml:space="preserve">should indicate to the </w:t>
      </w:r>
      <w:proofErr w:type="spellStart"/>
      <w:r>
        <w:t>MCVideo</w:t>
      </w:r>
      <w:proofErr w:type="spellEnd"/>
      <w:r>
        <w:t xml:space="preserve"> user the </w:t>
      </w:r>
      <w:r>
        <w:rPr>
          <w:noProof/>
        </w:rPr>
        <w:t xml:space="preserve">success or failure of the sent </w:t>
      </w:r>
      <w:r>
        <w:t>g</w:t>
      </w:r>
      <w:r w:rsidRPr="00686075">
        <w:t>roup selection change request</w:t>
      </w:r>
      <w:r>
        <w:t>.</w:t>
      </w:r>
    </w:p>
    <w:p w14:paraId="0F75C377" w14:textId="210A1177" w:rsidR="00137FC6" w:rsidRDefault="00137FC6" w:rsidP="00F1630B">
      <w:pPr>
        <w:pStyle w:val="Heading5"/>
      </w:pPr>
      <w:bookmarkStart w:id="2807" w:name="_CR9_2_4_2_2"/>
      <w:bookmarkStart w:id="2808" w:name="_Toc20152644"/>
      <w:bookmarkStart w:id="2809" w:name="_Toc27495309"/>
      <w:bookmarkStart w:id="2810" w:name="_Toc36108777"/>
      <w:bookmarkStart w:id="2811" w:name="_Toc45194565"/>
      <w:bookmarkStart w:id="2812" w:name="_Toc209734495"/>
      <w:bookmarkEnd w:id="2807"/>
      <w:r>
        <w:t>9.2.4.2.2</w:t>
      </w:r>
      <w:r w:rsidRPr="0073469F">
        <w:tab/>
      </w:r>
      <w:r w:rsidRPr="00611000">
        <w:t>Target client procedures</w:t>
      </w:r>
      <w:r>
        <w:t xml:space="preserve"> for handling remote selected group change request</w:t>
      </w:r>
      <w:bookmarkEnd w:id="2808"/>
      <w:bookmarkEnd w:id="2809"/>
      <w:bookmarkEnd w:id="2810"/>
      <w:bookmarkEnd w:id="2811"/>
      <w:bookmarkEnd w:id="2812"/>
    </w:p>
    <w:p w14:paraId="33D87729" w14:textId="77777777" w:rsidR="00137FC6" w:rsidRDefault="00137FC6" w:rsidP="00137FC6">
      <w:r>
        <w:rPr>
          <w:noProof/>
        </w:rPr>
        <w:t xml:space="preserve">Upon receiving a </w:t>
      </w:r>
      <w:r>
        <w:t xml:space="preserve">"SIP MESSAGE request for group selection change request for terminating client", the </w:t>
      </w:r>
      <w:proofErr w:type="spellStart"/>
      <w:r>
        <w:t>MCVideo</w:t>
      </w:r>
      <w:proofErr w:type="spellEnd"/>
      <w:r>
        <w:t xml:space="preserve"> client:</w:t>
      </w:r>
    </w:p>
    <w:p w14:paraId="12602BF3"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0E82CAC5" w14:textId="77777777" w:rsidR="00137FC6" w:rsidRDefault="00137FC6" w:rsidP="00137FC6">
      <w:pPr>
        <w:pStyle w:val="B2"/>
      </w:pPr>
      <w:r>
        <w:t>a)</w:t>
      </w:r>
      <w:r>
        <w:tab/>
        <w:t xml:space="preserve">shall invoke the procedures of </w:t>
      </w:r>
      <w:r w:rsidR="00C836A2">
        <w:t>clause</w:t>
      </w:r>
      <w:r>
        <w:t xml:space="preserve"> 8.2.1.2 to affiliate to the </w:t>
      </w:r>
      <w:proofErr w:type="spellStart"/>
      <w:r>
        <w:t>MCVideo</w:t>
      </w:r>
      <w:proofErr w:type="spellEnd"/>
      <w:r>
        <w:t xml:space="preserve"> group identified by the</w:t>
      </w:r>
      <w:r w:rsidRPr="00611000">
        <w:t xml:space="preserve"> </w:t>
      </w:r>
      <w:r>
        <w:t xml:space="preserve">contents of the </w:t>
      </w:r>
      <w:r w:rsidRPr="00611000">
        <w:t>&lt;</w:t>
      </w:r>
      <w:proofErr w:type="spellStart"/>
      <w:r>
        <w:t>mcvideo</w:t>
      </w:r>
      <w:proofErr w:type="spellEnd"/>
      <w:r w:rsidRPr="00B16969">
        <w:t>-calling-group-id</w:t>
      </w:r>
      <w:r w:rsidRPr="00611000">
        <w:t>&gt;</w:t>
      </w:r>
      <w:r>
        <w:t xml:space="preserve"> included in the </w:t>
      </w:r>
      <w:r w:rsidRPr="00611000">
        <w:t>application/vnd.3gpp.</w:t>
      </w:r>
      <w:r>
        <w:t>mcvideo</w:t>
      </w:r>
      <w:r w:rsidRPr="00611000">
        <w:t>-info+xml MIME body</w:t>
      </w:r>
      <w:r>
        <w:t>;</w:t>
      </w:r>
    </w:p>
    <w:p w14:paraId="4AA9919A" w14:textId="77777777" w:rsidR="00137FC6" w:rsidRDefault="00137FC6" w:rsidP="00137FC6">
      <w:pPr>
        <w:pStyle w:val="B2"/>
      </w:pPr>
      <w:r>
        <w:t>b)</w:t>
      </w:r>
      <w:r>
        <w:tab/>
        <w:t xml:space="preserve">if the </w:t>
      </w:r>
      <w:proofErr w:type="spellStart"/>
      <w:r>
        <w:t>MCVideo</w:t>
      </w:r>
      <w:proofErr w:type="spellEnd"/>
      <w:r>
        <w:t xml:space="preserve"> client has not already invoked the procedures of </w:t>
      </w:r>
      <w:r w:rsidR="00C836A2">
        <w:t>clause</w:t>
      </w:r>
      <w:r>
        <w:t xml:space="preserve"> 8.2.1.3, shall invoke the procedures of </w:t>
      </w:r>
      <w:r w:rsidR="00C836A2">
        <w:t>clause</w:t>
      </w:r>
      <w:r>
        <w:t> 8.2.1.3; and</w:t>
      </w:r>
    </w:p>
    <w:p w14:paraId="664396F6"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C836A2">
        <w:t>clause</w:t>
      </w:r>
      <w:r>
        <w:t xml:space="preserve"> 8.2.1.3, shall determine if the affiliation procedure to the </w:t>
      </w:r>
      <w:proofErr w:type="spellStart"/>
      <w:r>
        <w:t>MCVideo</w:t>
      </w:r>
      <w:proofErr w:type="spellEnd"/>
      <w:r>
        <w:t xml:space="preserve"> group identified by the</w:t>
      </w:r>
      <w:r w:rsidRPr="00611000">
        <w:t xml:space="preserve"> </w:t>
      </w:r>
      <w:r>
        <w:t xml:space="preserve">contents of the </w:t>
      </w:r>
      <w:r w:rsidRPr="00611000">
        <w:t>&lt;</w:t>
      </w:r>
      <w:proofErr w:type="spellStart"/>
      <w:r>
        <w:t>mcvideo</w:t>
      </w:r>
      <w:proofErr w:type="spellEnd"/>
      <w:r w:rsidRPr="00611000">
        <w:t>-</w:t>
      </w:r>
      <w:r w:rsidRPr="00B16969">
        <w:t>calling-group-id</w:t>
      </w:r>
      <w:r w:rsidRPr="00611000">
        <w:t>&gt;</w:t>
      </w:r>
      <w:r>
        <w:t xml:space="preserve"> in the received SIP MESSAGE request was successful;</w:t>
      </w:r>
    </w:p>
    <w:p w14:paraId="4A034949"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7B1F6143" w14:textId="77777777" w:rsidR="00137FC6" w:rsidRDefault="00137FC6" w:rsidP="00137FC6">
      <w:pPr>
        <w:pStyle w:val="B2"/>
      </w:pPr>
      <w:r>
        <w:t>a)</w:t>
      </w:r>
      <w:r>
        <w:tab/>
        <w:t xml:space="preserve">shall change the </w:t>
      </w:r>
      <w:proofErr w:type="spellStart"/>
      <w:r>
        <w:t>MCVideo</w:t>
      </w:r>
      <w:proofErr w:type="spellEnd"/>
      <w:r>
        <w:t xml:space="preserve"> client's selected group to the </w:t>
      </w:r>
      <w:proofErr w:type="spellStart"/>
      <w:r>
        <w:t>MCVideo</w:t>
      </w:r>
      <w:proofErr w:type="spellEnd"/>
      <w:r>
        <w:t xml:space="preserve"> group identified by the</w:t>
      </w:r>
      <w:r w:rsidRPr="00611000">
        <w:t xml:space="preserve"> </w:t>
      </w:r>
      <w:r>
        <w:t xml:space="preserve">contents of the </w:t>
      </w:r>
      <w:r w:rsidR="008B5F70">
        <w:t>&lt;</w:t>
      </w:r>
      <w:proofErr w:type="spellStart"/>
      <w:r w:rsidR="008B5F70">
        <w:t>mcvideo</w:t>
      </w:r>
      <w:proofErr w:type="spellEnd"/>
      <w:r w:rsidR="008B5F70">
        <w:t>-calling-group-id&gt;</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7DE34F2E" w14:textId="77777777" w:rsidR="00137FC6" w:rsidRDefault="00137FC6" w:rsidP="00137FC6">
      <w:pPr>
        <w:pStyle w:val="B2"/>
      </w:pPr>
      <w:r>
        <w:t>b)</w:t>
      </w:r>
      <w:r>
        <w:tab/>
        <w:t>shall determine the success or failure of the change of selected group action;</w:t>
      </w:r>
    </w:p>
    <w:p w14:paraId="1461A40E" w14:textId="77777777" w:rsidR="00137FC6" w:rsidRDefault="00137FC6" w:rsidP="00137FC6">
      <w:pPr>
        <w:pStyle w:val="B1"/>
      </w:pPr>
      <w:r>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00DF68CF"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15C477C3"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2D332DE9"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4AFB2FE1" w14:textId="77777777" w:rsidR="00C25522" w:rsidRDefault="00C25522" w:rsidP="00C25522">
      <w:pPr>
        <w:pStyle w:val="B2"/>
      </w:pPr>
      <w:r>
        <w:t>d)</w:t>
      </w:r>
      <w:r>
        <w:tab/>
      </w:r>
      <w:r w:rsidRPr="00372439">
        <w:t>shall include in an application/</w:t>
      </w:r>
      <w:proofErr w:type="spellStart"/>
      <w:r w:rsidRPr="00372439">
        <w:t>resource-lists+xml</w:t>
      </w:r>
      <w:proofErr w:type="spellEnd"/>
      <w:r w:rsidRPr="00372439">
        <w:t xml:space="preserve"> MIME body, the </w:t>
      </w:r>
      <w:proofErr w:type="spellStart"/>
      <w:r>
        <w:t>MCVideo</w:t>
      </w:r>
      <w:proofErr w:type="spellEnd"/>
      <w:r w:rsidRPr="00372439">
        <w:t xml:space="preserve"> ID contained in the &lt;</w:t>
      </w:r>
      <w:proofErr w:type="spellStart"/>
      <w:r>
        <w:t>mcvideo</w:t>
      </w:r>
      <w:proofErr w:type="spellEnd"/>
      <w:r w:rsidRPr="00372439">
        <w:t>-calling-user-id&gt; element in the application/ vnd.3gpp.</w:t>
      </w:r>
      <w:r>
        <w:t>mcvideo</w:t>
      </w:r>
      <w:r w:rsidRPr="00372439">
        <w:t>-info+xml MIME body of the received SIP MESSAGE request</w:t>
      </w:r>
      <w:r w:rsidRPr="005365C1">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w:t>
      </w:r>
      <w:r w:rsidRPr="00372439">
        <w:t>;</w:t>
      </w:r>
      <w:r>
        <w:t xml:space="preserve"> and</w:t>
      </w:r>
    </w:p>
    <w:p w14:paraId="6B61DAFF" w14:textId="77777777"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 xml:space="preserve">-Params&gt; element </w:t>
      </w:r>
      <w:r>
        <w:t>containing:</w:t>
      </w:r>
    </w:p>
    <w:p w14:paraId="241B583F" w14:textId="77777777" w:rsidR="00CD77FE" w:rsidRDefault="00CD77FE" w:rsidP="00CD77FE">
      <w:pPr>
        <w:pStyle w:val="B3"/>
      </w:pPr>
      <w:proofErr w:type="spellStart"/>
      <w:r>
        <w:t>i</w:t>
      </w:r>
      <w:proofErr w:type="spellEnd"/>
      <w:r>
        <w:t>)</w:t>
      </w:r>
      <w:r>
        <w:tab/>
        <w:t>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group identity identified by the contents of the &lt;</w:t>
      </w:r>
      <w:proofErr w:type="spellStart"/>
      <w:r>
        <w:t>mcvideo</w:t>
      </w:r>
      <w:proofErr w:type="spellEnd"/>
      <w:r>
        <w:t>-calling-group-id&gt; element contained in the received SIP MESSAGE request; and</w:t>
      </w:r>
    </w:p>
    <w:p w14:paraId="48151E76" w14:textId="77777777" w:rsidR="00CD77FE" w:rsidRDefault="00CD77FE" w:rsidP="00CD77FE">
      <w:pPr>
        <w:pStyle w:val="B3"/>
      </w:pPr>
      <w:r>
        <w:t>ii)</w:t>
      </w:r>
      <w:r>
        <w:tab/>
        <w:t>an &lt;</w:t>
      </w:r>
      <w:proofErr w:type="spellStart"/>
      <w:r>
        <w:t>anyExt</w:t>
      </w:r>
      <w:proofErr w:type="spellEnd"/>
      <w:r>
        <w:t>&gt; element containing:</w:t>
      </w:r>
    </w:p>
    <w:p w14:paraId="6D3E69D5" w14:textId="77777777" w:rsidR="00137FC6" w:rsidRDefault="00CD77FE" w:rsidP="00104895">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0E6F0FD6" w14:textId="77777777" w:rsidR="00137FC6" w:rsidRDefault="00CD77FE" w:rsidP="00104895">
      <w:pPr>
        <w:pStyle w:val="B4"/>
      </w:pPr>
      <w:r>
        <w:t>B</w:t>
      </w:r>
      <w:r w:rsidR="00137FC6">
        <w:t xml:space="preserve">) if the </w:t>
      </w:r>
      <w:proofErr w:type="spellStart"/>
      <w:r w:rsidR="00137FC6">
        <w:t>MCVideo</w:t>
      </w:r>
      <w:proofErr w:type="spellEnd"/>
      <w:r w:rsidR="00137FC6">
        <w:t xml:space="preserve"> client was able to successfully change the selected group as determined in step 2) b) above, include a &lt;</w:t>
      </w:r>
      <w:r w:rsidR="00137FC6" w:rsidRPr="006D0511">
        <w:t>selected-group-change-outcome</w:t>
      </w:r>
      <w:r w:rsidR="00137FC6">
        <w:t>&gt; element set to a value of "success"; or</w:t>
      </w:r>
    </w:p>
    <w:p w14:paraId="55BF372B" w14:textId="77777777" w:rsidR="00137FC6" w:rsidRDefault="00CD77FE" w:rsidP="00104895">
      <w:pPr>
        <w:pStyle w:val="B4"/>
      </w:pPr>
      <w:r>
        <w:t>C</w:t>
      </w:r>
      <w:r w:rsidR="00137FC6">
        <w:t>)</w:t>
      </w:r>
      <w:r>
        <w:tab/>
      </w:r>
      <w:r w:rsidR="00137FC6">
        <w:t xml:space="preserve">if the </w:t>
      </w:r>
      <w:proofErr w:type="spellStart"/>
      <w:r w:rsidR="00137FC6">
        <w:t>MCVideo</w:t>
      </w:r>
      <w:proofErr w:type="spellEnd"/>
      <w:r w:rsidR="00137FC6">
        <w:t xml:space="preserve"> client:</w:t>
      </w:r>
    </w:p>
    <w:p w14:paraId="23B44FD4" w14:textId="77777777" w:rsidR="00137FC6" w:rsidRDefault="00CD77FE" w:rsidP="00104895">
      <w:pPr>
        <w:pStyle w:val="B5"/>
      </w:pPr>
      <w:r>
        <w:t>I</w:t>
      </w:r>
      <w:r w:rsidR="00137FC6">
        <w:t>)</w:t>
      </w:r>
      <w:r w:rsidR="006477AC">
        <w:tab/>
      </w:r>
      <w:r w:rsidR="00137FC6">
        <w:t>was required to affiliate to</w:t>
      </w:r>
      <w:r w:rsidR="00137FC6" w:rsidRPr="00B71FB9">
        <w:t xml:space="preserve"> the </w:t>
      </w:r>
      <w:proofErr w:type="spellStart"/>
      <w:r w:rsidR="00137FC6">
        <w:t>MCVideo</w:t>
      </w:r>
      <w:proofErr w:type="spellEnd"/>
      <w:r w:rsidR="00137FC6" w:rsidRPr="00B71FB9">
        <w:t xml:space="preserve"> group identified by the contents of the &lt;</w:t>
      </w:r>
      <w:proofErr w:type="spellStart"/>
      <w:r w:rsidR="00137FC6">
        <w:t>mcvideo</w:t>
      </w:r>
      <w:proofErr w:type="spellEnd"/>
      <w:r w:rsidR="00137FC6" w:rsidRPr="00B16969">
        <w:t>-calling-group-id</w:t>
      </w:r>
      <w:r w:rsidR="00137FC6" w:rsidRPr="00B71FB9">
        <w:t>&gt;</w:t>
      </w:r>
      <w:r w:rsidR="00137FC6">
        <w:t xml:space="preserve"> in the received SIP MESSAGE request and the affiliation failed as determined in step 1) c); or</w:t>
      </w:r>
    </w:p>
    <w:p w14:paraId="57673E5F" w14:textId="77777777" w:rsidR="00137FC6" w:rsidRDefault="00CD77FE" w:rsidP="00104895">
      <w:pPr>
        <w:pStyle w:val="B5"/>
      </w:pPr>
      <w:r>
        <w:t>II</w:t>
      </w:r>
      <w:r w:rsidR="00137FC6">
        <w:t>)</w:t>
      </w:r>
      <w:r w:rsidR="00137FC6">
        <w:tab/>
        <w:t>failed to change the selected group as determined in step 2) b)</w:t>
      </w:r>
      <w:r>
        <w:t>;</w:t>
      </w:r>
    </w:p>
    <w:p w14:paraId="2ED0B1DB" w14:textId="77777777" w:rsidR="00137FC6" w:rsidRPr="008E477D" w:rsidRDefault="00137FC6" w:rsidP="00137FC6">
      <w:pPr>
        <w:pStyle w:val="B4"/>
      </w:pPr>
      <w:r>
        <w:t>then a &lt;</w:t>
      </w:r>
      <w:r w:rsidRPr="006D0511">
        <w:t>selected-group-change-outcome</w:t>
      </w:r>
      <w:r>
        <w:t>&gt; element set to a value of "fail";</w:t>
      </w:r>
    </w:p>
    <w:p w14:paraId="1743F541" w14:textId="77777777" w:rsidR="00137FC6" w:rsidRDefault="00137FC6" w:rsidP="00137FC6">
      <w:pPr>
        <w:pStyle w:val="B1"/>
      </w:pPr>
      <w:r>
        <w:t>4)</w:t>
      </w:r>
      <w:r>
        <w:tab/>
        <w:t xml:space="preserve">should indicate to the </w:t>
      </w:r>
      <w:proofErr w:type="spellStart"/>
      <w:r>
        <w:t>MCVideo</w:t>
      </w:r>
      <w:proofErr w:type="spellEnd"/>
      <w:r>
        <w:t xml:space="preserve"> user the success or failure of the requested change of selected group action;</w:t>
      </w:r>
    </w:p>
    <w:p w14:paraId="25247829"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and</w:t>
      </w:r>
    </w:p>
    <w:p w14:paraId="0322838E" w14:textId="41211D41"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w:t>
      </w:r>
      <w:r w:rsidR="00C25522">
        <w:rPr>
          <w:rFonts w:eastAsia="SimSun"/>
        </w:rPr>
        <w:t xml:space="preserve"> the</w:t>
      </w:r>
      <w:r w:rsidRPr="0073469F">
        <w:rPr>
          <w:rFonts w:eastAsia="SimSun"/>
        </w:rPr>
        <w:t xml:space="preserve"> rules and procedures of 3GPP TS 24.</w:t>
      </w:r>
      <w:r>
        <w:rPr>
          <w:rFonts w:eastAsia="SimSun"/>
        </w:rPr>
        <w:t>229 [11].</w:t>
      </w:r>
    </w:p>
    <w:p w14:paraId="5E1D9D13" w14:textId="0B73F492" w:rsidR="00137FC6" w:rsidRDefault="00137FC6" w:rsidP="00F1630B">
      <w:pPr>
        <w:pStyle w:val="Heading4"/>
      </w:pPr>
      <w:bookmarkStart w:id="2813" w:name="_CR9_2_4_3"/>
      <w:bookmarkStart w:id="2814" w:name="_Toc20152645"/>
      <w:bookmarkStart w:id="2815" w:name="_Toc27495310"/>
      <w:bookmarkStart w:id="2816" w:name="_Toc36108778"/>
      <w:bookmarkStart w:id="2817" w:name="_Toc45194566"/>
      <w:bookmarkStart w:id="2818" w:name="_Toc209734496"/>
      <w:bookmarkEnd w:id="2813"/>
      <w:r>
        <w:t>9.2.4.3</w:t>
      </w:r>
      <w:r w:rsidRPr="0073469F">
        <w:tab/>
      </w:r>
      <w:r w:rsidRPr="00DB7120">
        <w:rPr>
          <w:rFonts w:eastAsia="Malgun Gothic"/>
        </w:rPr>
        <w:t xml:space="preserve">Participating </w:t>
      </w:r>
      <w:proofErr w:type="spellStart"/>
      <w:r>
        <w:rPr>
          <w:rFonts w:eastAsia="Malgun Gothic"/>
        </w:rPr>
        <w:t>MCVideo</w:t>
      </w:r>
      <w:proofErr w:type="spellEnd"/>
      <w:r w:rsidRPr="00DB7120">
        <w:rPr>
          <w:rFonts w:eastAsia="Malgun Gothic"/>
        </w:rPr>
        <w:t xml:space="preserve"> function procedures</w:t>
      </w:r>
      <w:bookmarkEnd w:id="2814"/>
      <w:bookmarkEnd w:id="2815"/>
      <w:bookmarkEnd w:id="2816"/>
      <w:bookmarkEnd w:id="2817"/>
      <w:bookmarkEnd w:id="2818"/>
    </w:p>
    <w:p w14:paraId="311FCE7A" w14:textId="2660C42B" w:rsidR="00137FC6" w:rsidRDefault="00137FC6" w:rsidP="00F1630B">
      <w:pPr>
        <w:pStyle w:val="Heading5"/>
      </w:pPr>
      <w:bookmarkStart w:id="2819" w:name="_CR9_2_4_3_1"/>
      <w:bookmarkStart w:id="2820" w:name="_Toc20152646"/>
      <w:bookmarkStart w:id="2821" w:name="_Toc27495311"/>
      <w:bookmarkStart w:id="2822" w:name="_Toc36108779"/>
      <w:bookmarkStart w:id="2823" w:name="_Toc45194567"/>
      <w:bookmarkStart w:id="2824" w:name="_Toc209734497"/>
      <w:bookmarkEnd w:id="2819"/>
      <w:r>
        <w:t>9.2.4.3.1</w:t>
      </w:r>
      <w:r w:rsidRPr="0073469F">
        <w:tab/>
      </w:r>
      <w:r>
        <w:t>Origina</w:t>
      </w:r>
      <w:r w:rsidRPr="00600EA7">
        <w:t>t</w:t>
      </w:r>
      <w:r>
        <w:t>ing procedures</w:t>
      </w:r>
      <w:bookmarkEnd w:id="2820"/>
      <w:bookmarkEnd w:id="2821"/>
      <w:bookmarkEnd w:id="2822"/>
      <w:bookmarkEnd w:id="2823"/>
      <w:bookmarkEnd w:id="2824"/>
    </w:p>
    <w:p w14:paraId="2C40F05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 xml:space="preserve">for originating participating </w:t>
      </w:r>
      <w:proofErr w:type="spellStart"/>
      <w:r>
        <w:rPr>
          <w:rFonts w:eastAsia="SimSun"/>
        </w:rPr>
        <w:t>MCVideo</w:t>
      </w:r>
      <w:proofErr w:type="spellEnd"/>
      <w:r>
        <w:rPr>
          <w:rFonts w:eastAsia="SimSun"/>
        </w:rPr>
        <w:t xml:space="preserve"> function" the participating </w:t>
      </w:r>
      <w:proofErr w:type="spellStart"/>
      <w:r>
        <w:rPr>
          <w:rFonts w:eastAsia="SimSun"/>
        </w:rPr>
        <w:t>MCVideo</w:t>
      </w:r>
      <w:proofErr w:type="spellEnd"/>
      <w:r>
        <w:rPr>
          <w:rFonts w:eastAsia="SimSun"/>
        </w:rPr>
        <w:t xml:space="preserve"> function:</w:t>
      </w:r>
    </w:p>
    <w:p w14:paraId="52521C04"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A3652A">
        <w:t xml:space="preserve"> function may include a Retry-After header field to the SIP 500 (Server Internal Error) response as specified in IETF RFC </w:t>
      </w:r>
      <w:r>
        <w:t>3261 [15]</w:t>
      </w:r>
      <w:r w:rsidRPr="00A3652A">
        <w:t xml:space="preserve"> and skip the rest of the steps;</w:t>
      </w:r>
    </w:p>
    <w:p w14:paraId="3309A570" w14:textId="77777777" w:rsidR="00137FC6" w:rsidRPr="00A3652A" w:rsidRDefault="00137FC6" w:rsidP="00137FC6">
      <w:pPr>
        <w:pStyle w:val="B1"/>
      </w:pPr>
      <w:r w:rsidRPr="00A3652A">
        <w:t>2)</w:t>
      </w:r>
      <w:r w:rsidRPr="00A3652A">
        <w:tab/>
        <w:t xml:space="preserve">shall determine the </w:t>
      </w:r>
      <w:proofErr w:type="spellStart"/>
      <w:r>
        <w:t>MCVideo</w:t>
      </w:r>
      <w:proofErr w:type="spellEnd"/>
      <w:r w:rsidRPr="00A3652A">
        <w:t xml:space="preserve"> ID of the calling user from the public user identity in the P-Asserted-Identity header field of the SIP MESSAGE request, and shall authorise the calling user;</w:t>
      </w:r>
    </w:p>
    <w:p w14:paraId="141C8751" w14:textId="77777777" w:rsidR="00137FC6" w:rsidRPr="00A3652A" w:rsidRDefault="00137FC6" w:rsidP="00137FC6">
      <w:pPr>
        <w:pStyle w:val="NO"/>
      </w:pPr>
      <w:r w:rsidRPr="00A3652A">
        <w:t>NOTE</w:t>
      </w:r>
      <w:r w:rsidR="007E0163">
        <w:t> 1</w:t>
      </w:r>
      <w:r w:rsidRPr="00A3652A">
        <w:t>:</w:t>
      </w:r>
      <w:r w:rsidRPr="00A3652A">
        <w:tab/>
        <w:t xml:space="preserve">The </w:t>
      </w:r>
      <w:proofErr w:type="spellStart"/>
      <w:r>
        <w:t>MCVideo</w:t>
      </w:r>
      <w:proofErr w:type="spellEnd"/>
      <w:r w:rsidRPr="00A3652A">
        <w:t xml:space="preserve"> ID of the calling user is bound to the public user identity at the time of service authorisation, as documented in </w:t>
      </w:r>
      <w:r w:rsidR="00C836A2">
        <w:t>clause</w:t>
      </w:r>
      <w:r w:rsidRPr="00A3652A">
        <w:t> 7.3.</w:t>
      </w:r>
    </w:p>
    <w:p w14:paraId="257FE8CC"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w:t>
      </w:r>
      <w:proofErr w:type="spellStart"/>
      <w:r>
        <w:rPr>
          <w:rFonts w:eastAsia="SimSun"/>
        </w:rPr>
        <w:t>MCVideo</w:t>
      </w:r>
      <w:proofErr w:type="spellEnd"/>
      <w:r>
        <w:rPr>
          <w:rFonts w:eastAsia="SimSun"/>
        </w:rPr>
        <w:t xml:space="preserve"> function" contains </w:t>
      </w:r>
      <w:r w:rsidRPr="00121E66">
        <w:t>the &lt;re</w:t>
      </w:r>
      <w:r>
        <w:t>quest</w:t>
      </w:r>
      <w:r w:rsidRPr="00121E66">
        <w:t>-type&gt; element set to a value of "</w:t>
      </w:r>
      <w:r>
        <w:t>group-selection-change-request":</w:t>
      </w:r>
    </w:p>
    <w:p w14:paraId="3712A0B1" w14:textId="77777777" w:rsidR="00137FC6" w:rsidRDefault="00137FC6" w:rsidP="00137FC6">
      <w:pPr>
        <w:pStyle w:val="B2"/>
      </w:pPr>
      <w:r>
        <w:rPr>
          <w:rFonts w:eastAsia="SimSun"/>
        </w:rPr>
        <w:t>a)</w:t>
      </w:r>
      <w:r>
        <w:rPr>
          <w:rFonts w:eastAsia="SimSun"/>
        </w:rPr>
        <w:tab/>
      </w:r>
      <w:r>
        <w:t>if:</w:t>
      </w:r>
    </w:p>
    <w:p w14:paraId="60AB842F" w14:textId="4A47661E" w:rsidR="00137FC6" w:rsidRDefault="00137FC6" w:rsidP="00137FC6">
      <w:pPr>
        <w:pStyle w:val="B3"/>
      </w:pPr>
      <w:proofErr w:type="spellStart"/>
      <w:r>
        <w:t>i</w:t>
      </w:r>
      <w:proofErr w:type="spellEnd"/>
      <w:r>
        <w:t>)</w:t>
      </w:r>
      <w:r>
        <w:tab/>
        <w:t xml:space="preserve">the </w:t>
      </w:r>
      <w:r w:rsidRPr="00965B74">
        <w:t>&lt;</w:t>
      </w:r>
      <w:proofErr w:type="spellStart"/>
      <w:r>
        <w:t>RemoteGroupSelectionURIList</w:t>
      </w:r>
      <w:proofErr w:type="spellEnd"/>
      <w:r>
        <w:t xml:space="preserve">&gt; element does not exist in the </w:t>
      </w:r>
      <w:proofErr w:type="spellStart"/>
      <w:r>
        <w:t>MCVideo</w:t>
      </w:r>
      <w:proofErr w:type="spellEnd"/>
      <w:r>
        <w:t xml:space="preserve"> user profile document with one or more &lt;entry&gt; elements (see</w:t>
      </w:r>
      <w:r>
        <w:rPr>
          <w:rFonts w:hint="eastAsia"/>
        </w:rPr>
        <w:t xml:space="preserve"> </w:t>
      </w:r>
      <w:r>
        <w:t xml:space="preserve">the </w:t>
      </w:r>
      <w:proofErr w:type="spellStart"/>
      <w:r>
        <w:t>MCVideo</w:t>
      </w:r>
      <w:proofErr w:type="spellEnd"/>
      <w:r>
        <w:t xml:space="preserve"> user profile document in</w:t>
      </w:r>
      <w:r>
        <w:rPr>
          <w:rFonts w:hint="eastAsia"/>
        </w:rPr>
        <w:t xml:space="preserve"> </w:t>
      </w:r>
      <w:r>
        <w:t>3GPP </w:t>
      </w:r>
      <w:r>
        <w:rPr>
          <w:rFonts w:hint="eastAsia"/>
        </w:rPr>
        <w:t>TS 24.</w:t>
      </w:r>
      <w:r>
        <w:t>4</w:t>
      </w:r>
      <w:r>
        <w:rPr>
          <w:rFonts w:hint="eastAsia"/>
        </w:rPr>
        <w:t>84</w:t>
      </w:r>
      <w:r>
        <w:t> [</w:t>
      </w:r>
      <w:r w:rsidR="0054229C">
        <w:t>25</w:t>
      </w:r>
      <w:r>
        <w:t>]); or</w:t>
      </w:r>
    </w:p>
    <w:p w14:paraId="2EFAEFC5" w14:textId="30255A3A" w:rsidR="00137FC6" w:rsidRDefault="00137FC6" w:rsidP="00137FC6">
      <w:pPr>
        <w:pStyle w:val="B3"/>
        <w:rPr>
          <w:lang w:eastAsia="ko-KR"/>
        </w:rPr>
      </w:pPr>
      <w:r>
        <w:t>ii)</w:t>
      </w:r>
      <w:r>
        <w:tab/>
        <w:t xml:space="preserve">if the </w:t>
      </w:r>
      <w:proofErr w:type="spellStart"/>
      <w:r>
        <w:t>MCVideo</w:t>
      </w:r>
      <w:proofErr w:type="spellEnd"/>
      <w:r>
        <w:t xml:space="preserve"> ID contained in the </w:t>
      </w:r>
      <w:r w:rsidRPr="00815496">
        <w:t>&lt;</w:t>
      </w:r>
      <w:proofErr w:type="spellStart"/>
      <w:r>
        <w:t>mcvideo</w:t>
      </w:r>
      <w:proofErr w:type="spellEnd"/>
      <w:r w:rsidRPr="00815496">
        <w:t>-</w:t>
      </w:r>
      <w:r>
        <w:t>request-</w:t>
      </w:r>
      <w:proofErr w:type="spellStart"/>
      <w:r>
        <w:t>uri</w:t>
      </w:r>
      <w:proofErr w:type="spellEnd"/>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w:t>
      </w:r>
      <w:proofErr w:type="spellStart"/>
      <w:r>
        <w:rPr>
          <w:rFonts w:eastAsia="SimSun"/>
        </w:rPr>
        <w:t>MCVideo</w:t>
      </w:r>
      <w:proofErr w:type="spellEnd"/>
      <w:r>
        <w:rPr>
          <w:rFonts w:eastAsia="SimSun"/>
        </w:rPr>
        <w:t xml:space="preserve"> function" </w:t>
      </w:r>
      <w:r w:rsidRPr="00F463C3">
        <w:rPr>
          <w:rFonts w:eastAsia="SimSun"/>
        </w:rPr>
        <w:t>does not match with one of the &lt;entry&gt; elements of the &lt;</w:t>
      </w:r>
      <w:proofErr w:type="spellStart"/>
      <w:r>
        <w:t>RemoteGroupSelectionURIList</w:t>
      </w:r>
      <w:proofErr w:type="spellEnd"/>
      <w:r w:rsidRPr="00F463C3">
        <w:rPr>
          <w:rFonts w:eastAsia="SimSun"/>
        </w:rPr>
        <w:t>&gt; element</w:t>
      </w:r>
      <w:r>
        <w:t xml:space="preserve"> of the </w:t>
      </w:r>
      <w:proofErr w:type="spellStart"/>
      <w:r>
        <w:t>MCVideo</w:t>
      </w:r>
      <w:proofErr w:type="spellEnd"/>
      <w:r>
        <w:t xml:space="preserve"> user profile document (see</w:t>
      </w:r>
      <w:r>
        <w:rPr>
          <w:lang w:eastAsia="ko-KR"/>
        </w:rPr>
        <w:t xml:space="preserv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w:t>
      </w:r>
      <w:r w:rsidR="0054229C">
        <w:rPr>
          <w:lang w:eastAsia="ko-KR"/>
        </w:rPr>
        <w:t>25</w:t>
      </w:r>
      <w:r>
        <w:rPr>
          <w:lang w:eastAsia="ko-KR"/>
        </w:rPr>
        <w:t>]);</w:t>
      </w:r>
    </w:p>
    <w:p w14:paraId="6BCD133C" w14:textId="77777777" w:rsidR="00137FC6" w:rsidRDefault="00137FC6" w:rsidP="00137FC6">
      <w:pPr>
        <w:pStyle w:val="B3"/>
        <w:rPr>
          <w:lang w:eastAsia="ko-KR"/>
        </w:rPr>
      </w:pPr>
      <w:r>
        <w:rPr>
          <w:lang w:eastAsia="ko-KR"/>
        </w:rPr>
        <w:t>then:</w:t>
      </w:r>
    </w:p>
    <w:p w14:paraId="3567C741" w14:textId="77777777" w:rsidR="00137FC6" w:rsidRDefault="00137FC6" w:rsidP="00137FC6">
      <w:pPr>
        <w:pStyle w:val="B3"/>
      </w:pPr>
      <w:proofErr w:type="spellStart"/>
      <w:r>
        <w:rPr>
          <w:lang w:eastAsia="ko-KR"/>
        </w:rPr>
        <w:t>i</w:t>
      </w:r>
      <w:proofErr w:type="spellEnd"/>
      <w:r>
        <w:rPr>
          <w:lang w:eastAsia="ko-KR"/>
        </w:rPr>
        <w:t>)</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C836A2">
        <w:t>clause</w:t>
      </w:r>
      <w:r>
        <w:t> </w:t>
      </w:r>
      <w:r w:rsidRPr="00941C97">
        <w:t xml:space="preserve">4.4, and not continue with the rest of the steps in this </w:t>
      </w:r>
      <w:r w:rsidR="00C836A2">
        <w:t>clause</w:t>
      </w:r>
      <w:r w:rsidRPr="00941C97">
        <w:t>;</w:t>
      </w:r>
    </w:p>
    <w:p w14:paraId="6953D629" w14:textId="77777777" w:rsidR="00137FC6" w:rsidRDefault="00137FC6" w:rsidP="00137FC6">
      <w:pPr>
        <w:pStyle w:val="B1"/>
      </w:pPr>
      <w:r>
        <w:t>4)</w:t>
      </w:r>
      <w:r>
        <w:tab/>
        <w:t xml:space="preserve">shall </w:t>
      </w:r>
      <w:r w:rsidRPr="00A3652A">
        <w:t xml:space="preserve">determine the public service identity of the controlling </w:t>
      </w:r>
      <w:proofErr w:type="spellStart"/>
      <w:r>
        <w:t>MCVideo</w:t>
      </w:r>
      <w:proofErr w:type="spellEnd"/>
      <w:r w:rsidRPr="00A3652A">
        <w:t xml:space="preserve"> function </w:t>
      </w:r>
      <w:r>
        <w:t xml:space="preserve">associated with the group identity contained in the </w:t>
      </w:r>
      <w:r w:rsidRPr="00815496">
        <w:t>&lt;</w:t>
      </w:r>
      <w:proofErr w:type="spellStart"/>
      <w:r>
        <w:t>mcvideo</w:t>
      </w:r>
      <w:proofErr w:type="spellEnd"/>
      <w:r w:rsidRPr="00815496">
        <w:t>-</w:t>
      </w:r>
      <w:r>
        <w:t>request-</w:t>
      </w:r>
      <w:proofErr w:type="spellStart"/>
      <w:r>
        <w:t>uri</w:t>
      </w:r>
      <w:proofErr w:type="spellEnd"/>
      <w:r w:rsidRPr="00815496">
        <w:t>&gt;</w:t>
      </w:r>
      <w:r>
        <w:t xml:space="preserve"> element contained in the </w:t>
      </w:r>
      <w:r w:rsidRPr="00611000">
        <w:t>application/vnd.3gpp.</w:t>
      </w:r>
      <w:r>
        <w:t>mcvideo</w:t>
      </w:r>
      <w:r w:rsidRPr="00611000">
        <w:t>-info+xml MIME bo</w:t>
      </w:r>
      <w:r>
        <w:t>dy</w:t>
      </w:r>
      <w:r w:rsidRPr="00A3652A">
        <w:t>;</w:t>
      </w:r>
    </w:p>
    <w:p w14:paraId="504BE305" w14:textId="77777777" w:rsidR="00977337" w:rsidRDefault="00977337" w:rsidP="00977337">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0A5127E3" w14:textId="77777777" w:rsidR="00977337" w:rsidRDefault="00977337" w:rsidP="00977337">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6673E69C" w14:textId="77777777" w:rsidR="00977337" w:rsidRDefault="00977337" w:rsidP="00977337">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0762E2E4" w14:textId="77777777" w:rsidR="00977337" w:rsidRPr="00BE4B01" w:rsidRDefault="00977337" w:rsidP="00977337">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7A6EDBC" w14:textId="77777777" w:rsidR="00977337" w:rsidRPr="00BE4B01" w:rsidRDefault="00977337" w:rsidP="00977337">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9FB4C3E" w14:textId="240327EE"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w:t>
      </w:r>
      <w:r w:rsidR="0054229C">
        <w:t>17</w:t>
      </w:r>
      <w:r w:rsidRPr="00A3652A">
        <w:t>]</w:t>
      </w:r>
      <w:r w:rsidRPr="00A3652A">
        <w:rPr>
          <w:lang w:val="en-US"/>
        </w:rPr>
        <w:t>;</w:t>
      </w:r>
    </w:p>
    <w:p w14:paraId="18A8C59C" w14:textId="281FAC88"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proofErr w:type="spellStart"/>
      <w:r>
        <w:t>MCVideo</w:t>
      </w:r>
      <w:proofErr w:type="spellEnd"/>
      <w:r w:rsidRPr="00A3652A">
        <w:t xml:space="preserve"> function </w:t>
      </w:r>
      <w:r w:rsidR="00977337">
        <w:t>determined in step 4)</w:t>
      </w:r>
      <w:r w:rsidRPr="00A3652A">
        <w:t>;</w:t>
      </w:r>
    </w:p>
    <w:p w14:paraId="1DB1B868" w14:textId="77777777" w:rsidR="007E0163" w:rsidRPr="00A47314" w:rsidRDefault="007E0163" w:rsidP="007E0163">
      <w:pPr>
        <w:pStyle w:val="NO"/>
      </w:pPr>
      <w:r w:rsidRPr="00A47314">
        <w:t>NOTE </w:t>
      </w:r>
      <w:r w:rsidR="00977337">
        <w:t>7</w:t>
      </w:r>
      <w:r w:rsidRPr="00A47314">
        <w:t>:</w:t>
      </w:r>
      <w:r w:rsidRPr="00A47314">
        <w:tab/>
        <w:t xml:space="preserve">The public service identity can identify the 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45FC333D" w14:textId="77777777" w:rsidR="007E0163" w:rsidRDefault="007E0163" w:rsidP="007E0163">
      <w:pPr>
        <w:pStyle w:val="NO"/>
      </w:pPr>
      <w:r>
        <w:t>NOTE </w:t>
      </w:r>
      <w:r w:rsidR="00977337">
        <w:t>8</w:t>
      </w:r>
      <w:r>
        <w:t>:</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746939B" w14:textId="77777777" w:rsidR="007E0163" w:rsidRDefault="007E0163" w:rsidP="007E0163">
      <w:pPr>
        <w:pStyle w:val="NO"/>
      </w:pPr>
      <w:r>
        <w:t>NOTE </w:t>
      </w:r>
      <w:r w:rsidR="00977337">
        <w:t>9</w:t>
      </w:r>
      <w:r>
        <w:t>:</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999A973" w14:textId="77777777" w:rsidR="007E0163" w:rsidRPr="00BE4B01" w:rsidRDefault="007E0163" w:rsidP="007E0163">
      <w:pPr>
        <w:pStyle w:val="NO"/>
      </w:pPr>
      <w:r>
        <w:t>NOTE </w:t>
      </w:r>
      <w:r w:rsidR="00977337">
        <w:t>10</w:t>
      </w:r>
      <w:r>
        <w:t>:</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706A2A1" w14:textId="77777777" w:rsidR="007E0163" w:rsidRPr="00BE4B01" w:rsidRDefault="007E0163" w:rsidP="007E0163">
      <w:pPr>
        <w:pStyle w:val="NO"/>
      </w:pPr>
      <w:r>
        <w:t>NOTE </w:t>
      </w:r>
      <w:r w:rsidR="00977337">
        <w:t>11</w:t>
      </w:r>
      <w:r>
        <w:t>:</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499CC02"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7B345A8A" w14:textId="50EA18FD" w:rsidR="00137FC6" w:rsidRPr="00A3652A" w:rsidRDefault="00137FC6" w:rsidP="00137FC6">
      <w:pPr>
        <w:pStyle w:val="B1"/>
      </w:pPr>
      <w:r>
        <w:t>8)</w:t>
      </w:r>
      <w:r>
        <w:tab/>
      </w:r>
      <w:r w:rsidRPr="00A3652A">
        <w:t xml:space="preserve">shall copy the contents </w:t>
      </w:r>
      <w:r>
        <w:t>of the application/</w:t>
      </w:r>
      <w:proofErr w:type="spellStart"/>
      <w:r w:rsidRPr="00C76D99">
        <w:t>resource-lists</w:t>
      </w:r>
      <w:r w:rsidR="00C25522">
        <w:t>+xml</w:t>
      </w:r>
      <w:proofErr w:type="spellEnd"/>
      <w:r w:rsidRPr="00C76D99">
        <w:t xml:space="preserve"> MIME body</w:t>
      </w:r>
      <w:r w:rsidRPr="00A4431C">
        <w:t xml:space="preserve"> </w:t>
      </w:r>
      <w:r>
        <w:t xml:space="preserve">into the </w:t>
      </w:r>
      <w:r w:rsidRPr="00A3652A">
        <w:t>outgoing SIP MESSAGE request</w:t>
      </w:r>
      <w:r w:rsidRPr="00C76D99">
        <w:t>;</w:t>
      </w:r>
    </w:p>
    <w:p w14:paraId="22825CF7" w14:textId="77777777" w:rsidR="00137FC6" w:rsidRDefault="00137FC6" w:rsidP="00137FC6">
      <w:pPr>
        <w:pStyle w:val="B1"/>
      </w:pPr>
      <w:r>
        <w:t>9</w:t>
      </w:r>
      <w:r w:rsidRPr="00A3652A">
        <w:t>)</w:t>
      </w:r>
      <w:r w:rsidRPr="00A3652A">
        <w:tab/>
        <w:t>shall set the &lt;</w:t>
      </w:r>
      <w:proofErr w:type="spellStart"/>
      <w:r>
        <w:t>mcvideo</w:t>
      </w:r>
      <w:proofErr w:type="spellEnd"/>
      <w:r w:rsidRPr="00A3652A">
        <w:t>-calling-user-id&gt; element of the &lt;</w:t>
      </w:r>
      <w:proofErr w:type="spellStart"/>
      <w:r>
        <w:t>mcvideo</w:t>
      </w:r>
      <w:r w:rsidRPr="00A3652A">
        <w:t>info</w:t>
      </w:r>
      <w:proofErr w:type="spellEnd"/>
      <w:r w:rsidRPr="00A3652A">
        <w:t>&gt; element containing the &lt;</w:t>
      </w:r>
      <w:proofErr w:type="spellStart"/>
      <w:r>
        <w:t>mcvideo</w:t>
      </w:r>
      <w:proofErr w:type="spellEnd"/>
      <w:r w:rsidRPr="00A3652A">
        <w:t xml:space="preserve">-Params&gt; element to the </w:t>
      </w:r>
      <w:proofErr w:type="spellStart"/>
      <w:r>
        <w:t>MCVideo</w:t>
      </w:r>
      <w:proofErr w:type="spellEnd"/>
      <w:r w:rsidRPr="00A3652A">
        <w:t xml:space="preserve"> ID determined in step</w:t>
      </w:r>
      <w:r w:rsidR="00977337">
        <w:t> </w:t>
      </w:r>
      <w:r w:rsidRPr="00A3652A">
        <w:t>2) above;</w:t>
      </w:r>
    </w:p>
    <w:p w14:paraId="7C4E7EA1" w14:textId="0FEFD5F6" w:rsidR="00C85DFE" w:rsidRPr="00B60339" w:rsidRDefault="00C85DFE" w:rsidP="00C85DFE">
      <w:pPr>
        <w:pStyle w:val="B1"/>
      </w:pPr>
      <w:r>
        <w:t>10</w:t>
      </w:r>
      <w:r w:rsidRPr="00A3652A">
        <w:t>)</w:t>
      </w:r>
      <w:r w:rsidRPr="00A3652A">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p>
    <w:p w14:paraId="5B20D10F"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15010817"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63A01373"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0F170C5B"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0241AFEA"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proofErr w:type="spellStart"/>
      <w:r>
        <w:t>MCVideo</w:t>
      </w:r>
      <w:proofErr w:type="spellEnd"/>
      <w:r w:rsidRPr="00A3652A">
        <w:t xml:space="preserve"> function shall </w:t>
      </w:r>
      <w:r>
        <w:t xml:space="preserve">generate a SIP 200 (OK) response and forward the SIP 200 (OK) response to the </w:t>
      </w:r>
      <w:proofErr w:type="spellStart"/>
      <w:r>
        <w:t>MCVideo</w:t>
      </w:r>
      <w:proofErr w:type="spellEnd"/>
      <w:r>
        <w:t xml:space="preserve"> client.</w:t>
      </w:r>
    </w:p>
    <w:p w14:paraId="2D0667F8" w14:textId="77777777" w:rsidR="00137FC6" w:rsidRDefault="00137FC6" w:rsidP="00137FC6">
      <w:pPr>
        <w:rPr>
          <w:noProof/>
        </w:rPr>
      </w:pPr>
      <w:r w:rsidRPr="00A3652A">
        <w:t>Upon receipt of a SIP 4xx, 5xx or 6xx response to the SIP MESSAGE request</w:t>
      </w:r>
      <w:r>
        <w:t>,</w:t>
      </w:r>
      <w:r w:rsidRPr="00A3652A">
        <w:t xml:space="preserve"> </w:t>
      </w:r>
      <w:r>
        <w:t xml:space="preserve">shall forward the error response to the </w:t>
      </w:r>
      <w:proofErr w:type="spellStart"/>
      <w:r>
        <w:t>MCVideo</w:t>
      </w:r>
      <w:proofErr w:type="spellEnd"/>
      <w:r>
        <w:t xml:space="preserve"> client.</w:t>
      </w:r>
    </w:p>
    <w:p w14:paraId="69CF6544" w14:textId="46A63730" w:rsidR="00137FC6" w:rsidRDefault="00137FC6" w:rsidP="00F1630B">
      <w:pPr>
        <w:pStyle w:val="Heading5"/>
      </w:pPr>
      <w:bookmarkStart w:id="2825" w:name="_CR9_2_4_3_2"/>
      <w:bookmarkStart w:id="2826" w:name="_Toc20152647"/>
      <w:bookmarkStart w:id="2827" w:name="_Toc27495312"/>
      <w:bookmarkStart w:id="2828" w:name="_Toc36108780"/>
      <w:bookmarkStart w:id="2829" w:name="_Toc45194568"/>
      <w:bookmarkStart w:id="2830" w:name="_Toc209734498"/>
      <w:bookmarkEnd w:id="2825"/>
      <w:r>
        <w:t>9.2.4.3.2</w:t>
      </w:r>
      <w:r>
        <w:tab/>
      </w:r>
      <w:r w:rsidRPr="00255346">
        <w:t>Terminating</w:t>
      </w:r>
      <w:r>
        <w:t xml:space="preserve"> procedures</w:t>
      </w:r>
      <w:bookmarkEnd w:id="2826"/>
      <w:bookmarkEnd w:id="2827"/>
      <w:bookmarkEnd w:id="2828"/>
      <w:bookmarkEnd w:id="2829"/>
      <w:bookmarkEnd w:id="2830"/>
    </w:p>
    <w:p w14:paraId="546CE02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 xml:space="preserve">for terminating participating </w:t>
      </w:r>
      <w:proofErr w:type="spellStart"/>
      <w:r>
        <w:rPr>
          <w:rFonts w:eastAsia="SimSun"/>
        </w:rPr>
        <w:t>MCVideo</w:t>
      </w:r>
      <w:proofErr w:type="spellEnd"/>
      <w:r>
        <w:rPr>
          <w:rFonts w:eastAsia="SimSun"/>
        </w:rPr>
        <w:t xml:space="preserve"> function"</w:t>
      </w:r>
      <w:r w:rsidRPr="005B32FB">
        <w:rPr>
          <w:rFonts w:eastAsia="SimSun"/>
        </w:rPr>
        <w:t xml:space="preserve"> </w:t>
      </w:r>
      <w:r>
        <w:rPr>
          <w:rFonts w:eastAsia="SimSun"/>
        </w:rPr>
        <w:t xml:space="preserve">the participating </w:t>
      </w:r>
      <w:proofErr w:type="spellStart"/>
      <w:r>
        <w:rPr>
          <w:rFonts w:eastAsia="SimSun"/>
        </w:rPr>
        <w:t>MCVideo</w:t>
      </w:r>
      <w:proofErr w:type="spellEnd"/>
      <w:r>
        <w:rPr>
          <w:rFonts w:eastAsia="SimSun"/>
        </w:rPr>
        <w:t xml:space="preserve"> function:</w:t>
      </w:r>
    </w:p>
    <w:p w14:paraId="6FE135ED"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A3652A">
        <w:t xml:space="preserve"> function may include a Retry-After header field to the SIP 500 (Server Internal Error) response as specified in IETF RFC </w:t>
      </w:r>
      <w:r>
        <w:t>3261 [15]</w:t>
      </w:r>
      <w:r w:rsidRPr="00A3652A">
        <w:t xml:space="preserve"> and skip the rest of the steps;</w:t>
      </w:r>
    </w:p>
    <w:p w14:paraId="2DDEB08C" w14:textId="77777777" w:rsidR="00137FC6" w:rsidRPr="00A3652A" w:rsidRDefault="00137FC6" w:rsidP="00137FC6">
      <w:pPr>
        <w:pStyle w:val="B1"/>
      </w:pPr>
      <w:r w:rsidRPr="00A3652A">
        <w:t>2)</w:t>
      </w:r>
      <w:r w:rsidRPr="00A3652A">
        <w:tab/>
        <w:t xml:space="preserve">shall use the </w:t>
      </w:r>
      <w:proofErr w:type="spellStart"/>
      <w:r>
        <w:t>MCVideo</w:t>
      </w:r>
      <w:proofErr w:type="spellEnd"/>
      <w:r w:rsidRPr="00A3652A">
        <w:t xml:space="preserve"> ID present in the &lt;</w:t>
      </w:r>
      <w:proofErr w:type="spellStart"/>
      <w:r>
        <w:t>mcvideo</w:t>
      </w:r>
      <w:proofErr w:type="spellEnd"/>
      <w:r w:rsidRPr="00A3652A">
        <w:t>-request-</w:t>
      </w:r>
      <w:proofErr w:type="spellStart"/>
      <w:r w:rsidRPr="00A3652A">
        <w:t>uri</w:t>
      </w:r>
      <w:proofErr w:type="spellEnd"/>
      <w:r w:rsidRPr="00A3652A">
        <w:t>&gt; element of the application/vnd.3gpp.</w:t>
      </w:r>
      <w:r>
        <w:t>mcvideo</w:t>
      </w:r>
      <w:r w:rsidRPr="00A3652A">
        <w:t xml:space="preserve">-info+xml MIME body of the incoming SIP MESSAGE request to retrieve the binding between the </w:t>
      </w:r>
      <w:proofErr w:type="spellStart"/>
      <w:r>
        <w:t>MCVideo</w:t>
      </w:r>
      <w:proofErr w:type="spellEnd"/>
      <w:r w:rsidRPr="00A3652A">
        <w:t xml:space="preserve"> ID and public user identity;</w:t>
      </w:r>
    </w:p>
    <w:p w14:paraId="5327B09E" w14:textId="77777777" w:rsidR="00137FC6" w:rsidRPr="00A3652A" w:rsidRDefault="00137FC6" w:rsidP="00137FC6">
      <w:pPr>
        <w:pStyle w:val="B1"/>
      </w:pPr>
      <w:r w:rsidRPr="00A3652A">
        <w:t>3)</w:t>
      </w:r>
      <w:r w:rsidRPr="00A3652A">
        <w:tab/>
        <w:t xml:space="preserve">if the binding between the </w:t>
      </w:r>
      <w:proofErr w:type="spellStart"/>
      <w:r>
        <w:t>MCVideo</w:t>
      </w:r>
      <w:proofErr w:type="spellEnd"/>
      <w:r w:rsidRPr="00A3652A">
        <w:t xml:space="preserve"> ID and public user identity does not exist, then the participating </w:t>
      </w:r>
      <w:proofErr w:type="spellStart"/>
      <w:r>
        <w:t>MCVideo</w:t>
      </w:r>
      <w:proofErr w:type="spellEnd"/>
      <w:r w:rsidRPr="00A3652A">
        <w:t xml:space="preserve"> function shall reject the SIP MESSAGE request with a SIP 404 (Not Found) response. Otherwise, continue with the rest of the steps;</w:t>
      </w:r>
    </w:p>
    <w:p w14:paraId="34AF7B5C" w14:textId="77777777" w:rsidR="00137FC6" w:rsidRDefault="00137FC6" w:rsidP="00137FC6">
      <w:pPr>
        <w:pStyle w:val="B1"/>
      </w:pPr>
      <w:r w:rsidRPr="00A3652A">
        <w:t>4)</w:t>
      </w:r>
      <w:r w:rsidRPr="00A3652A">
        <w:tab/>
        <w:t xml:space="preserve">shall generate an outgoing SIP MESSAGE request as specified in </w:t>
      </w:r>
      <w:r w:rsidR="00C836A2">
        <w:t>clause</w:t>
      </w:r>
      <w:r w:rsidRPr="00A3652A">
        <w:t> 6.3.2.2.11;</w:t>
      </w:r>
    </w:p>
    <w:p w14:paraId="4B1C49B8"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744F4C2"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4B6E72F1" w14:textId="77777777" w:rsidR="00137FC6" w:rsidRPr="00A3652A" w:rsidRDefault="00137FC6" w:rsidP="00137FC6">
      <w:pPr>
        <w:rPr>
          <w:noProof/>
        </w:rPr>
      </w:pPr>
      <w:r w:rsidRPr="00A3652A">
        <w:t xml:space="preserve">Upon receipt of SIP 2xx responses to the outgoing SIP MESSAGE requests, the participating </w:t>
      </w:r>
      <w:proofErr w:type="spellStart"/>
      <w:r>
        <w:t>MCVideo</w:t>
      </w:r>
      <w:proofErr w:type="spellEnd"/>
      <w:r w:rsidRPr="00A3652A">
        <w:t xml:space="preserve"> function shall forward the SIP 2xx response to the </w:t>
      </w:r>
      <w:r>
        <w:t xml:space="preserve">controlling </w:t>
      </w:r>
      <w:proofErr w:type="spellStart"/>
      <w:r>
        <w:t>MCVideo</w:t>
      </w:r>
      <w:proofErr w:type="spellEnd"/>
      <w:r>
        <w:t xml:space="preserve"> function.</w:t>
      </w:r>
    </w:p>
    <w:p w14:paraId="673C77CB" w14:textId="77777777" w:rsidR="00137FC6" w:rsidRDefault="00137FC6" w:rsidP="00137FC6">
      <w:pPr>
        <w:rPr>
          <w:noProof/>
        </w:rPr>
      </w:pPr>
      <w:r w:rsidRPr="00A3652A">
        <w:t>Upon receipt of a SIP 4xx, 5xx or 6xx response to the SIP MESSAGE request</w:t>
      </w:r>
      <w:r>
        <w:t>,</w:t>
      </w:r>
      <w:r w:rsidRPr="00A3652A">
        <w:t xml:space="preserve"> </w:t>
      </w:r>
      <w:r>
        <w:t xml:space="preserve">shall forward the response to the controlling </w:t>
      </w:r>
      <w:proofErr w:type="spellStart"/>
      <w:r>
        <w:t>MCVideo</w:t>
      </w:r>
      <w:proofErr w:type="spellEnd"/>
      <w:r>
        <w:t xml:space="preserve"> function.</w:t>
      </w:r>
    </w:p>
    <w:p w14:paraId="15CC8456" w14:textId="3A7CD74D" w:rsidR="00137FC6" w:rsidRDefault="00137FC6" w:rsidP="00F1630B">
      <w:pPr>
        <w:pStyle w:val="Heading4"/>
      </w:pPr>
      <w:bookmarkStart w:id="2831" w:name="_CR9_2_4_4"/>
      <w:bookmarkStart w:id="2832" w:name="_Toc20152648"/>
      <w:bookmarkStart w:id="2833" w:name="_Toc27495313"/>
      <w:bookmarkStart w:id="2834" w:name="_Toc36108781"/>
      <w:bookmarkStart w:id="2835" w:name="_Toc45194569"/>
      <w:bookmarkStart w:id="2836" w:name="_Toc209734499"/>
      <w:bookmarkEnd w:id="2831"/>
      <w:r>
        <w:t>9.2.4.4</w:t>
      </w:r>
      <w:r>
        <w:tab/>
        <w:t xml:space="preserve">Controlling </w:t>
      </w:r>
      <w:proofErr w:type="spellStart"/>
      <w:r>
        <w:t>MCVideo</w:t>
      </w:r>
      <w:proofErr w:type="spellEnd"/>
      <w:r>
        <w:t xml:space="preserve"> function procedures</w:t>
      </w:r>
      <w:bookmarkEnd w:id="2832"/>
      <w:bookmarkEnd w:id="2833"/>
      <w:bookmarkEnd w:id="2834"/>
      <w:bookmarkEnd w:id="2835"/>
      <w:bookmarkEnd w:id="2836"/>
    </w:p>
    <w:p w14:paraId="61FD85B2" w14:textId="77777777" w:rsidR="00137FC6" w:rsidRDefault="00137FC6" w:rsidP="00137FC6">
      <w:r>
        <w:t>Upon receiving:</w:t>
      </w:r>
    </w:p>
    <w:p w14:paraId="55FEEF2E" w14:textId="77777777" w:rsidR="00137FC6" w:rsidRDefault="00137FC6" w:rsidP="00137FC6">
      <w:pPr>
        <w:pStyle w:val="B1"/>
      </w:pPr>
      <w:r>
        <w:t>-</w:t>
      </w:r>
      <w:r>
        <w:tab/>
        <w:t xml:space="preserve">a "SIP MESSAGE request for group selection change request for controlling </w:t>
      </w:r>
      <w:proofErr w:type="spellStart"/>
      <w:r>
        <w:t>MCVideo</w:t>
      </w:r>
      <w:proofErr w:type="spellEnd"/>
      <w:r>
        <w:t xml:space="preserve"> function"; or</w:t>
      </w:r>
    </w:p>
    <w:p w14:paraId="302A98AB" w14:textId="77777777" w:rsidR="00137FC6" w:rsidRDefault="00137FC6" w:rsidP="00137FC6">
      <w:pPr>
        <w:pStyle w:val="B1"/>
      </w:pPr>
      <w:r>
        <w:t>-</w:t>
      </w:r>
      <w:r>
        <w:tab/>
        <w:t xml:space="preserve">a "SIP MESSAGE request for group selection change response for controlling </w:t>
      </w:r>
      <w:proofErr w:type="spellStart"/>
      <w:r>
        <w:t>MCVideo</w:t>
      </w:r>
      <w:proofErr w:type="spellEnd"/>
      <w:r>
        <w:t xml:space="preserve"> function";</w:t>
      </w:r>
    </w:p>
    <w:p w14:paraId="6D2FB39B" w14:textId="77777777" w:rsidR="00137FC6" w:rsidRPr="00A3652A" w:rsidRDefault="00137FC6" w:rsidP="00137FC6">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5A0A3931"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proofErr w:type="spellStart"/>
      <w:r>
        <w:t>MCVideo</w:t>
      </w:r>
      <w:proofErr w:type="spellEnd"/>
      <w:r w:rsidRPr="00D246A3">
        <w:t xml:space="preserve"> function may include a Retry-After header field to the SIP 500 (Server Internal Error) response as specified in IETF RFC </w:t>
      </w:r>
      <w:r>
        <w:t>3261 [15]</w:t>
      </w:r>
      <w:r w:rsidRPr="00D246A3">
        <w:t>. Otherwise, continue with the rest of the steps;</w:t>
      </w:r>
    </w:p>
    <w:p w14:paraId="5540FE9E"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3974C9DE"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507114A7"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&lt;</w:t>
      </w:r>
      <w:proofErr w:type="spellStart"/>
      <w:r w:rsidRPr="00121E66">
        <w:t>anyExt</w:t>
      </w:r>
      <w:proofErr w:type="spellEnd"/>
      <w:r w:rsidRPr="00121E66">
        <w:t xml:space="preserve">&gt; element </w:t>
      </w:r>
      <w:r>
        <w:t xml:space="preserve">in the </w:t>
      </w:r>
      <w:r w:rsidRPr="00C41F1B">
        <w:t>&lt;</w:t>
      </w:r>
      <w:proofErr w:type="spellStart"/>
      <w:r>
        <w:t>mcvideo</w:t>
      </w:r>
      <w:proofErr w:type="spellEnd"/>
      <w:r w:rsidRPr="00C41F1B">
        <w:t xml:space="preserve">-Params&gt; </w:t>
      </w:r>
      <w:r>
        <w:t xml:space="preserve">element contained in the </w:t>
      </w:r>
      <w:r w:rsidRPr="00C41F1B">
        <w:t>&lt;</w:t>
      </w:r>
      <w:proofErr w:type="spellStart"/>
      <w:r>
        <w:t>mcvideo</w:t>
      </w:r>
      <w:r w:rsidRPr="00C41F1B">
        <w:t>info</w:t>
      </w:r>
      <w:proofErr w:type="spellEnd"/>
      <w:r w:rsidRPr="00C41F1B">
        <w:t>&gt;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128FA34A" w14:textId="77777777" w:rsidR="00C25522" w:rsidRDefault="00C25522" w:rsidP="00C25522">
      <w:pPr>
        <w:pStyle w:val="B2"/>
      </w:pPr>
      <w:r>
        <w:t>a</w:t>
      </w:r>
      <w:r w:rsidRPr="0073469F">
        <w:t>)</w:t>
      </w:r>
      <w:r w:rsidRPr="0073469F">
        <w:tab/>
        <w:t xml:space="preserve">if the </w:t>
      </w:r>
      <w:proofErr w:type="spellStart"/>
      <w:r>
        <w:t>MCVideo</w:t>
      </w:r>
      <w:proofErr w:type="spellEnd"/>
      <w:r w:rsidRPr="0073469F">
        <w:t xml:space="preserve"> user </w:t>
      </w:r>
      <w:r>
        <w:t xml:space="preserve">identified by the </w:t>
      </w:r>
      <w:proofErr w:type="spellStart"/>
      <w:r>
        <w:t>MCVideo</w:t>
      </w:r>
      <w:proofErr w:type="spellEnd"/>
      <w:r>
        <w:t xml:space="preserve"> ID 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t xml:space="preserve">in the </w:t>
      </w:r>
      <w:r>
        <w:rPr>
          <w:rFonts w:eastAsia="SimSun"/>
        </w:rPr>
        <w:t>application/</w:t>
      </w:r>
      <w:proofErr w:type="spellStart"/>
      <w:r>
        <w:rPr>
          <w:rFonts w:eastAsia="SimSun"/>
        </w:rPr>
        <w:t>resource-lists+xml</w:t>
      </w:r>
      <w:proofErr w:type="spellEnd"/>
      <w:r w:rsidRPr="00D246A3">
        <w:rPr>
          <w:rFonts w:eastAsia="SimSun"/>
        </w:rPr>
        <w:t xml:space="preserve"> MIME body</w:t>
      </w:r>
      <w:r>
        <w:t xml:space="preserve"> contained in the SIP MESSAGE request </w:t>
      </w:r>
      <w:r w:rsidRPr="0073469F">
        <w:t xml:space="preserve">is not affiliated with the </w:t>
      </w:r>
      <w:proofErr w:type="spellStart"/>
      <w:r>
        <w:t>MCVideo</w:t>
      </w:r>
      <w:proofErr w:type="spellEnd"/>
      <w:r w:rsidRPr="0073469F">
        <w:t xml:space="preserve"> group </w:t>
      </w:r>
      <w:r>
        <w:t xml:space="preserve">identified by the </w:t>
      </w:r>
      <w:r w:rsidRPr="00C34A8C">
        <w:t>&lt;</w:t>
      </w:r>
      <w:proofErr w:type="spellStart"/>
      <w:r>
        <w:t>mcvideo</w:t>
      </w:r>
      <w:proofErr w:type="spellEnd"/>
      <w:r w:rsidRPr="00C34A8C">
        <w:t>-</w:t>
      </w:r>
      <w:r>
        <w:t>request-</w:t>
      </w:r>
      <w:proofErr w:type="spellStart"/>
      <w:r>
        <w:t>uri</w:t>
      </w:r>
      <w:proofErr w:type="spellEnd"/>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as determined by the procedures of clause 6.3.6</w:t>
      </w:r>
      <w:r>
        <w:t>:</w:t>
      </w:r>
    </w:p>
    <w:p w14:paraId="26A9CCAB" w14:textId="77777777" w:rsidR="00137FC6" w:rsidRDefault="00137FC6" w:rsidP="00137FC6">
      <w:pPr>
        <w:pStyle w:val="B3"/>
      </w:pPr>
      <w:proofErr w:type="spellStart"/>
      <w:r>
        <w:t>i</w:t>
      </w:r>
      <w:proofErr w:type="spellEnd"/>
      <w:r>
        <w:t>)</w:t>
      </w:r>
      <w:r>
        <w:tab/>
        <w:t xml:space="preserve">shall determine if the </w:t>
      </w:r>
      <w:proofErr w:type="spellStart"/>
      <w:r>
        <w:t>MCVideo</w:t>
      </w:r>
      <w:proofErr w:type="spellEnd"/>
      <w:r w:rsidRPr="0073469F">
        <w:t xml:space="preserve"> user </w:t>
      </w:r>
      <w:r>
        <w:t xml:space="preserve">is eligible to be affiliated </w:t>
      </w:r>
      <w:r w:rsidRPr="0073469F">
        <w:t xml:space="preserve">with the </w:t>
      </w:r>
      <w:proofErr w:type="spellStart"/>
      <w:r>
        <w:t>MCVideo</w:t>
      </w:r>
      <w:proofErr w:type="spellEnd"/>
      <w:r w:rsidRPr="0073469F">
        <w:t xml:space="preserve"> group </w:t>
      </w:r>
      <w:r>
        <w:t xml:space="preserve">as determined by </w:t>
      </w:r>
      <w:r w:rsidR="00C836A2">
        <w:t>clause</w:t>
      </w:r>
      <w:r>
        <w:t> 8.2.2.3.</w:t>
      </w:r>
      <w:r w:rsidRPr="0076698A">
        <w:t>8</w:t>
      </w:r>
      <w:r>
        <w:t>; and</w:t>
      </w:r>
    </w:p>
    <w:p w14:paraId="5B1D8CE4" w14:textId="77777777" w:rsidR="00137FC6" w:rsidRPr="009D4EBE" w:rsidRDefault="00137FC6" w:rsidP="00137FC6">
      <w:pPr>
        <w:pStyle w:val="B3"/>
      </w:pPr>
      <w:r>
        <w:t>ii)</w:t>
      </w:r>
      <w:r>
        <w:tab/>
      </w:r>
      <w:r w:rsidRPr="00916725">
        <w:t>if the</w:t>
      </w:r>
      <w:r>
        <w:t xml:space="preserve"> </w:t>
      </w:r>
      <w:proofErr w:type="spellStart"/>
      <w:r>
        <w:t>MCVideo</w:t>
      </w:r>
      <w:proofErr w:type="spellEnd"/>
      <w:r>
        <w:t xml:space="preserve">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C836A2">
        <w:t>clause</w:t>
      </w:r>
      <w:r>
        <w:t> </w:t>
      </w:r>
      <w:r w:rsidRPr="00916725">
        <w:t>4.4 and skip the rest of the steps below;</w:t>
      </w:r>
    </w:p>
    <w:p w14:paraId="17B2FFB1" w14:textId="622A936E"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w:t>
      </w:r>
      <w:r w:rsidR="0054229C">
        <w:t>17</w:t>
      </w:r>
      <w:r w:rsidRPr="00A3652A">
        <w:t>];</w:t>
      </w:r>
    </w:p>
    <w:p w14:paraId="4907DC40"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4D9970DF"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128BEAE3"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1CBED212" w14:textId="77777777" w:rsidR="00137FC6" w:rsidRDefault="00137FC6" w:rsidP="00137FC6">
      <w:pPr>
        <w:pStyle w:val="B2"/>
        <w:rPr>
          <w:rFonts w:eastAsia="SimSun"/>
        </w:rPr>
      </w:pPr>
      <w:r>
        <w:rPr>
          <w:rFonts w:eastAsia="SimSun"/>
        </w:rPr>
        <w:t>a)</w:t>
      </w:r>
      <w:r>
        <w:rPr>
          <w:rFonts w:eastAsia="SimSun"/>
        </w:rPr>
        <w:tab/>
        <w:t>shall set the &lt;</w:t>
      </w:r>
      <w:proofErr w:type="spellStart"/>
      <w:r>
        <w:rPr>
          <w:rFonts w:eastAsia="SimSun"/>
        </w:rPr>
        <w:t>mcvideo</w:t>
      </w:r>
      <w:proofErr w:type="spellEnd"/>
      <w:r>
        <w:rPr>
          <w:rFonts w:eastAsia="SimSun"/>
        </w:rPr>
        <w:t xml:space="preserve">-calling-group-id&gt; to the </w:t>
      </w:r>
      <w:proofErr w:type="spellStart"/>
      <w:r>
        <w:rPr>
          <w:rFonts w:eastAsia="SimSun"/>
        </w:rPr>
        <w:t>MCVideo</w:t>
      </w:r>
      <w:proofErr w:type="spellEnd"/>
      <w:r>
        <w:rPr>
          <w:rFonts w:eastAsia="SimSun"/>
        </w:rPr>
        <w:t xml:space="preserve"> group identity contained in the &lt;</w:t>
      </w:r>
      <w:proofErr w:type="spellStart"/>
      <w:r>
        <w:rPr>
          <w:rFonts w:eastAsia="SimSun"/>
        </w:rPr>
        <w:t>mcvideo</w:t>
      </w:r>
      <w:proofErr w:type="spellEnd"/>
      <w:r>
        <w:rPr>
          <w:rFonts w:eastAsia="SimSun"/>
        </w:rPr>
        <w:t>-request-</w:t>
      </w:r>
      <w:proofErr w:type="spellStart"/>
      <w:r>
        <w:rPr>
          <w:rFonts w:eastAsia="SimSun"/>
        </w:rPr>
        <w:t>uri</w:t>
      </w:r>
      <w:proofErr w:type="spellEnd"/>
      <w:r>
        <w:rPr>
          <w:rFonts w:eastAsia="SimSun"/>
        </w:rPr>
        <w:t xml:space="preserve">&gt;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44F76DFF" w14:textId="77777777" w:rsidR="00C25522" w:rsidRPr="00D246A3" w:rsidRDefault="00C25522" w:rsidP="00C25522">
      <w:pPr>
        <w:pStyle w:val="B2"/>
        <w:rPr>
          <w:rFonts w:eastAsia="SimSun"/>
        </w:rPr>
      </w:pPr>
      <w:r>
        <w:rPr>
          <w:rFonts w:eastAsia="SimSun"/>
        </w:rPr>
        <w:t>b)</w:t>
      </w:r>
      <w:r>
        <w:rPr>
          <w:rFonts w:eastAsia="SimSun"/>
        </w:rPr>
        <w:tab/>
        <w:t>shall set the &lt;</w:t>
      </w:r>
      <w:proofErr w:type="spellStart"/>
      <w:r>
        <w:rPr>
          <w:rFonts w:eastAsia="SimSun"/>
        </w:rPr>
        <w:t>mcvideo</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w:t>
      </w:r>
      <w:proofErr w:type="spellStart"/>
      <w:r>
        <w:rPr>
          <w:rFonts w:eastAsia="SimSun"/>
        </w:rPr>
        <w:t>MCVideo</w:t>
      </w:r>
      <w:proofErr w:type="spellEnd"/>
      <w:r>
        <w:rPr>
          <w:rFonts w:eastAsia="SimSun"/>
        </w:rPr>
        <w:t xml:space="preserve"> ID of the targeted </w:t>
      </w:r>
      <w:proofErr w:type="spellStart"/>
      <w:r>
        <w:rPr>
          <w:rFonts w:eastAsia="SimSun"/>
        </w:rPr>
        <w:t>MCVideo</w:t>
      </w:r>
      <w:proofErr w:type="spellEnd"/>
      <w:r>
        <w:rPr>
          <w:rFonts w:eastAsia="SimSun"/>
        </w:rPr>
        <w:t xml:space="preserve"> user contained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in the application/</w:t>
      </w:r>
      <w:proofErr w:type="spellStart"/>
      <w:r>
        <w:rPr>
          <w:rFonts w:eastAsia="SimSun"/>
        </w:rPr>
        <w:t>resource-lists+xml</w:t>
      </w:r>
      <w:proofErr w:type="spellEnd"/>
      <w:r>
        <w:rPr>
          <w:rFonts w:eastAsia="SimSun"/>
        </w:rPr>
        <w:t xml:space="preserve"> MIME body contained in the received </w:t>
      </w:r>
      <w:r w:rsidRPr="00D246A3">
        <w:rPr>
          <w:rFonts w:eastAsia="SimSun"/>
        </w:rPr>
        <w:t>SIP MESSAGE request</w:t>
      </w:r>
      <w:r>
        <w:rPr>
          <w:rFonts w:eastAsia="SimSun"/>
        </w:rPr>
        <w:t>;</w:t>
      </w:r>
    </w:p>
    <w:p w14:paraId="5B3BA8E4" w14:textId="77777777" w:rsidR="00137FC6" w:rsidRDefault="00137FC6" w:rsidP="00137FC6">
      <w:pPr>
        <w:pStyle w:val="B1"/>
        <w:rPr>
          <w:rFonts w:eastAsia="SimSun"/>
        </w:rPr>
      </w:pPr>
      <w:r>
        <w:rPr>
          <w:rFonts w:eastAsia="SimSun"/>
        </w:rPr>
        <w:t>8)</w:t>
      </w:r>
      <w:r>
        <w:rPr>
          <w:rFonts w:eastAsia="SimSun"/>
        </w:rPr>
        <w:tab/>
      </w:r>
      <w:r>
        <w:t xml:space="preserve">if the received SIP MESSAGE request is a "SIP MESSAGE request for group selection change request for controlling </w:t>
      </w:r>
      <w:proofErr w:type="spellStart"/>
      <w:r>
        <w:t>MCVideo</w:t>
      </w:r>
      <w:proofErr w:type="spellEnd"/>
      <w:r>
        <w:t xml:space="preserve"> function":</w:t>
      </w:r>
    </w:p>
    <w:p w14:paraId="1ACB069A" w14:textId="77777777" w:rsidR="00137FC6" w:rsidRDefault="00137FC6" w:rsidP="00137FC6">
      <w:pPr>
        <w:pStyle w:val="B2"/>
        <w:rPr>
          <w:rFonts w:eastAsia="SimSun"/>
        </w:rPr>
      </w:pPr>
      <w:r>
        <w:rPr>
          <w:rFonts w:eastAsia="SimSun"/>
        </w:rPr>
        <w:t>a)</w:t>
      </w:r>
      <w:r>
        <w:rPr>
          <w:rFonts w:eastAsia="SimSun"/>
        </w:rPr>
        <w:tab/>
        <w:t xml:space="preserve">if the targeted </w:t>
      </w:r>
      <w:proofErr w:type="spellStart"/>
      <w:r>
        <w:rPr>
          <w:rFonts w:eastAsia="SimSun"/>
        </w:rPr>
        <w:t>MCVideo</w:t>
      </w:r>
      <w:proofErr w:type="spellEnd"/>
      <w:r>
        <w:rPr>
          <w:rFonts w:eastAsia="SimSun"/>
        </w:rPr>
        <w:t xml:space="preserve"> user is not affiliated to the identified </w:t>
      </w:r>
      <w:proofErr w:type="spellStart"/>
      <w:r>
        <w:rPr>
          <w:rFonts w:eastAsia="SimSun"/>
        </w:rPr>
        <w:t>MCVideo</w:t>
      </w:r>
      <w:proofErr w:type="spellEnd"/>
      <w:r>
        <w:rPr>
          <w:rFonts w:eastAsia="SimSun"/>
        </w:rPr>
        <w:t xml:space="preserve"> group and was determined to be eligible to be affiliated </w:t>
      </w:r>
      <w:r w:rsidRPr="0073469F">
        <w:t xml:space="preserve">with the </w:t>
      </w:r>
      <w:proofErr w:type="spellStart"/>
      <w:r>
        <w:t>MCVideo</w:t>
      </w:r>
      <w:proofErr w:type="spellEnd"/>
      <w:r w:rsidRPr="0073469F">
        <w:t xml:space="preserve"> group</w:t>
      </w:r>
      <w:r>
        <w:t xml:space="preserve"> in step 3) a) </w:t>
      </w:r>
      <w:proofErr w:type="spellStart"/>
      <w:r>
        <w:t>i</w:t>
      </w:r>
      <w:proofErr w:type="spellEnd"/>
      <w:r>
        <w:t xml:space="preserve">) above, shall include in the </w:t>
      </w:r>
      <w:r w:rsidRPr="0073469F">
        <w:t>application/vnd.3gpp.</w:t>
      </w:r>
      <w:r>
        <w:t>mcvideo</w:t>
      </w:r>
      <w:r w:rsidRPr="0073469F">
        <w:t>-info+xml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 xml:space="preserve"> the &lt;</w:t>
      </w:r>
      <w:proofErr w:type="spellStart"/>
      <w:r>
        <w:t>anyExt</w:t>
      </w:r>
      <w:proofErr w:type="spellEnd"/>
      <w:r>
        <w:t>&gt; element an &lt;affiliation-required&gt; element set to a value of "true";</w:t>
      </w:r>
    </w:p>
    <w:p w14:paraId="79C8F844"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proofErr w:type="spellStart"/>
      <w:r>
        <w:rPr>
          <w:rFonts w:eastAsia="SimSun"/>
        </w:rPr>
        <w:t>MCVideo</w:t>
      </w:r>
      <w:proofErr w:type="spellEnd"/>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 xml:space="preserve">targeted </w:t>
      </w:r>
      <w:proofErr w:type="spellStart"/>
      <w:r>
        <w:rPr>
          <w:rFonts w:eastAsia="SimSun"/>
        </w:rPr>
        <w:t>MCVideo</w:t>
      </w:r>
      <w:proofErr w:type="spellEnd"/>
      <w:r>
        <w:rPr>
          <w:rFonts w:eastAsia="SimSun"/>
        </w:rPr>
        <w:t xml:space="preserve"> user</w:t>
      </w:r>
      <w:r w:rsidRPr="00D246A3">
        <w:rPr>
          <w:rFonts w:eastAsia="SimSun"/>
        </w:rPr>
        <w:t>;</w:t>
      </w:r>
    </w:p>
    <w:p w14:paraId="2DE93CFE" w14:textId="77777777" w:rsidR="007E0163" w:rsidRPr="00A47314" w:rsidRDefault="007E0163" w:rsidP="007E0163">
      <w:pPr>
        <w:pStyle w:val="NO"/>
      </w:pPr>
      <w:r w:rsidRPr="00A47314">
        <w:t>NOTE </w:t>
      </w:r>
      <w:r>
        <w:t>1</w:t>
      </w:r>
      <w:r w:rsidRPr="00A47314">
        <w:t>:</w:t>
      </w:r>
      <w:r w:rsidRPr="00A47314">
        <w:tab/>
        <w:t xml:space="preserve">The public service identity can identify the </w:t>
      </w:r>
      <w:r w:rsidRPr="00D246A3">
        <w:rPr>
          <w:rFonts w:eastAsia="SimSun"/>
        </w:rPr>
        <w:t xml:space="preserve">terminating participating </w:t>
      </w:r>
      <w:r w:rsidRPr="00A47314">
        <w:t xml:space="preserve">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67D5B284" w14:textId="77777777" w:rsidR="007E0163" w:rsidRDefault="007E0163" w:rsidP="007E0163">
      <w:pPr>
        <w:pStyle w:val="NO"/>
      </w:pPr>
      <w:r>
        <w:t>NOTE 2:</w:t>
      </w:r>
      <w:r>
        <w:tab/>
        <w:t xml:space="preserve">If the </w:t>
      </w:r>
      <w:r w:rsidRPr="00D246A3">
        <w:rPr>
          <w:rFonts w:eastAsia="SimSun"/>
        </w:rPr>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C2E4E6B" w14:textId="77777777" w:rsidR="007E0163" w:rsidRDefault="007E0163" w:rsidP="007E0163">
      <w:pPr>
        <w:pStyle w:val="NO"/>
      </w:pPr>
      <w:r>
        <w:t>NOTE 3:</w:t>
      </w:r>
      <w:r>
        <w:tab/>
        <w:t xml:space="preserve">If the </w:t>
      </w:r>
      <w:r w:rsidRPr="00D246A3">
        <w:rPr>
          <w:rFonts w:eastAsia="SimSun"/>
        </w:rPr>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78317E4" w14:textId="77777777" w:rsidR="007E0163" w:rsidRPr="00BE4B01" w:rsidRDefault="007E0163" w:rsidP="007E0163">
      <w:pPr>
        <w:pStyle w:val="NO"/>
      </w:pPr>
      <w:r>
        <w:t>NOTE 4:</w:t>
      </w:r>
      <w:r>
        <w:tab/>
        <w:t xml:space="preserve">How the controlling </w:t>
      </w:r>
      <w:proofErr w:type="spellStart"/>
      <w:r>
        <w:t>MCVideo</w:t>
      </w:r>
      <w:proofErr w:type="spellEnd"/>
      <w:r>
        <w:t xml:space="preserve"> function determines the public service identity of the </w:t>
      </w:r>
      <w:r w:rsidRPr="00D246A3">
        <w:rPr>
          <w:rFonts w:eastAsia="SimSun"/>
        </w:rPr>
        <w:t xml:space="preserve">terminating participating </w:t>
      </w:r>
      <w:proofErr w:type="spellStart"/>
      <w:r>
        <w:t>MCVideo</w:t>
      </w:r>
      <w:proofErr w:type="spellEnd"/>
      <w:r>
        <w:t xml:space="preserve"> function associated with the targeted </w:t>
      </w:r>
      <w:proofErr w:type="spellStart"/>
      <w:r w:rsidRPr="0079589D">
        <w:t>MCVideo</w:t>
      </w:r>
      <w:proofErr w:type="spellEnd"/>
      <w:r w:rsidRPr="0079589D">
        <w:t xml:space="preserve"> user </w:t>
      </w:r>
      <w:r>
        <w:t xml:space="preserve">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B38686F" w14:textId="77777777" w:rsidR="007E0163" w:rsidRPr="00BE4B01" w:rsidRDefault="007E0163" w:rsidP="007E016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E0B45AA"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2AF6BFB1" w14:textId="778A2BB7" w:rsidR="00C85DFE" w:rsidRDefault="00C85DFE" w:rsidP="00C85DFE">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D246A3">
        <w:rPr>
          <w:rFonts w:eastAsia="SimSun"/>
        </w:rPr>
        <w:t>;</w:t>
      </w:r>
      <w:r>
        <w:rPr>
          <w:rFonts w:eastAsia="SimSun"/>
        </w:rPr>
        <w:t xml:space="preserve"> and</w:t>
      </w:r>
    </w:p>
    <w:p w14:paraId="072C41C9" w14:textId="77777777" w:rsidR="00C25522" w:rsidRPr="00D246A3" w:rsidRDefault="00C25522" w:rsidP="00C25522">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 xml:space="preserve">to </w:t>
      </w:r>
      <w:r>
        <w:t xml:space="preserve">the </w:t>
      </w:r>
      <w:r>
        <w:rPr>
          <w:rFonts w:eastAsia="SimSun"/>
        </w:rPr>
        <w:t>rules and procedures of 3GPP TS 24.229 [11].</w:t>
      </w:r>
    </w:p>
    <w:p w14:paraId="723AA479"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proofErr w:type="spellStart"/>
      <w:r>
        <w:t>MCVideo</w:t>
      </w:r>
      <w:proofErr w:type="spellEnd"/>
      <w:r w:rsidRPr="00A3652A">
        <w:t xml:space="preserve"> function shall </w:t>
      </w:r>
      <w:r>
        <w:t xml:space="preserve">generate a SIP 200 (OK) response and </w:t>
      </w:r>
      <w:r w:rsidRPr="00A3652A">
        <w:t>forward the SIP 2</w:t>
      </w:r>
      <w:r>
        <w:t xml:space="preserve">00 (OK) </w:t>
      </w:r>
      <w:r w:rsidRPr="00A3652A">
        <w:t xml:space="preserve">response to the </w:t>
      </w:r>
      <w:r>
        <w:t xml:space="preserve">originating participating </w:t>
      </w:r>
      <w:proofErr w:type="spellStart"/>
      <w:r>
        <w:t>MCVideo</w:t>
      </w:r>
      <w:proofErr w:type="spellEnd"/>
      <w:r>
        <w:t xml:space="preserve"> function.</w:t>
      </w:r>
    </w:p>
    <w:p w14:paraId="4EC4B9DE" w14:textId="77777777" w:rsidR="00137FC6" w:rsidRDefault="00137FC6" w:rsidP="00137FC6">
      <w:r w:rsidRPr="00A3652A">
        <w:t>Upon receipt of a SIP 4xx, 5xx or 6xx response to the SIP MESSAGE request</w:t>
      </w:r>
      <w:r>
        <w:t>,</w:t>
      </w:r>
      <w:r w:rsidRPr="00A3652A">
        <w:t xml:space="preserve"> </w:t>
      </w:r>
      <w:r w:rsidRPr="00D246A3">
        <w:t xml:space="preserve">controlling </w:t>
      </w:r>
      <w:proofErr w:type="spellStart"/>
      <w:r>
        <w:t>MCVideo</w:t>
      </w:r>
      <w:proofErr w:type="spellEnd"/>
      <w:r w:rsidRPr="00D246A3">
        <w:t xml:space="preserve"> function shall</w:t>
      </w:r>
      <w:r>
        <w:t xml:space="preserve"> forward the error response to the originating participating </w:t>
      </w:r>
      <w:proofErr w:type="spellStart"/>
      <w:r>
        <w:t>MCVideo</w:t>
      </w:r>
      <w:proofErr w:type="spellEnd"/>
      <w:r>
        <w:t xml:space="preserve"> function.</w:t>
      </w:r>
    </w:p>
    <w:p w14:paraId="6A45AD20" w14:textId="77777777" w:rsidR="00C821A0" w:rsidRDefault="00C821A0" w:rsidP="00C821A0">
      <w:pPr>
        <w:pStyle w:val="Heading3"/>
        <w:rPr>
          <w:noProof/>
        </w:rPr>
      </w:pPr>
      <w:bookmarkStart w:id="2837" w:name="_Toc209734500"/>
      <w:r>
        <w:rPr>
          <w:noProof/>
        </w:rPr>
        <w:t>9.2.5</w:t>
      </w:r>
      <w:r w:rsidRPr="0073469F">
        <w:rPr>
          <w:noProof/>
        </w:rPr>
        <w:tab/>
      </w:r>
      <w:r>
        <w:rPr>
          <w:noProof/>
        </w:rPr>
        <w:t>Change of i</w:t>
      </w:r>
      <w:r w:rsidRPr="00D467EC">
        <w:t xml:space="preserve">n-progress </w:t>
      </w:r>
      <w:r>
        <w:t>imminent peril</w:t>
      </w:r>
      <w:r w:rsidRPr="00D467EC">
        <w:t xml:space="preserve"> state of the </w:t>
      </w:r>
      <w:proofErr w:type="spellStart"/>
      <w:r>
        <w:t>MCVideo</w:t>
      </w:r>
      <w:proofErr w:type="spellEnd"/>
      <w:r>
        <w:t xml:space="preserve"> group</w:t>
      </w:r>
      <w:bookmarkEnd w:id="2837"/>
    </w:p>
    <w:p w14:paraId="0E0F9745" w14:textId="77777777" w:rsidR="00C821A0" w:rsidRDefault="00C821A0" w:rsidP="00C821A0">
      <w:pPr>
        <w:pStyle w:val="Heading4"/>
      </w:pPr>
      <w:bookmarkStart w:id="2838" w:name="_Toc20155990"/>
      <w:bookmarkStart w:id="2839" w:name="_Toc27501147"/>
      <w:bookmarkStart w:id="2840" w:name="_Toc36049273"/>
      <w:bookmarkStart w:id="2841" w:name="_Toc45210039"/>
      <w:bookmarkStart w:id="2842" w:name="_Toc51860864"/>
      <w:bookmarkStart w:id="2843" w:name="_Toc162962744"/>
      <w:bookmarkStart w:id="2844" w:name="_Toc209734501"/>
      <w:r>
        <w:t>9.2.5</w:t>
      </w:r>
      <w:r w:rsidRPr="0073469F">
        <w:t>.1</w:t>
      </w:r>
      <w:r w:rsidRPr="0073469F">
        <w:tab/>
      </w:r>
      <w:r>
        <w:t>General</w:t>
      </w:r>
      <w:bookmarkEnd w:id="2838"/>
      <w:bookmarkEnd w:id="2839"/>
      <w:bookmarkEnd w:id="2840"/>
      <w:bookmarkEnd w:id="2841"/>
      <w:bookmarkEnd w:id="2842"/>
      <w:bookmarkEnd w:id="2843"/>
      <w:bookmarkEnd w:id="2844"/>
    </w:p>
    <w:p w14:paraId="072AE219" w14:textId="77777777" w:rsidR="00C821A0" w:rsidRDefault="00C821A0" w:rsidP="00C821A0">
      <w:pPr>
        <w:rPr>
          <w:rFonts w:eastAsia="Malgun Gothic"/>
        </w:rPr>
      </w:pPr>
      <w:r>
        <w:rPr>
          <w:rFonts w:eastAsia="Malgun Gothic"/>
        </w:rPr>
        <w:t xml:space="preserve">Clause 9.2.5 specifies the </w:t>
      </w:r>
      <w:proofErr w:type="spellStart"/>
      <w:r>
        <w:rPr>
          <w:rFonts w:eastAsia="Malgun Gothic"/>
        </w:rPr>
        <w:t>MCVideo</w:t>
      </w:r>
      <w:proofErr w:type="spellEnd"/>
      <w:r>
        <w:rPr>
          <w:rFonts w:eastAsia="Malgun Gothic"/>
        </w:rPr>
        <w:t xml:space="preserve"> client procedures, participating </w:t>
      </w:r>
      <w:proofErr w:type="spellStart"/>
      <w:r>
        <w:rPr>
          <w:rFonts w:eastAsia="Malgun Gothic"/>
        </w:rPr>
        <w:t>MCVideo</w:t>
      </w:r>
      <w:proofErr w:type="spellEnd"/>
      <w:r>
        <w:rPr>
          <w:rFonts w:eastAsia="Malgun Gothic"/>
        </w:rPr>
        <w:t xml:space="preserve"> function procedures and controlling </w:t>
      </w:r>
      <w:proofErr w:type="spellStart"/>
      <w:r>
        <w:rPr>
          <w:rFonts w:eastAsia="Malgun Gothic"/>
        </w:rPr>
        <w:t>MCVideo</w:t>
      </w:r>
      <w:proofErr w:type="spellEnd"/>
      <w:r>
        <w:rPr>
          <w:rFonts w:eastAsia="Malgun Gothic"/>
        </w:rPr>
        <w:t xml:space="preserve"> function procedures for the on-network </w:t>
      </w:r>
      <w:proofErr w:type="spellStart"/>
      <w:r>
        <w:rPr>
          <w:rFonts w:eastAsia="Malgun Gothic"/>
        </w:rPr>
        <w:t>canceling</w:t>
      </w:r>
      <w:proofErr w:type="spellEnd"/>
      <w:r>
        <w:rPr>
          <w:rFonts w:eastAsia="Malgun Gothic"/>
        </w:rPr>
        <w:t xml:space="preserve"> of </w:t>
      </w:r>
      <w:r w:rsidRPr="00D467EC">
        <w:t xml:space="preserve">in-progress </w:t>
      </w:r>
      <w:r>
        <w:t>imminent peril</w:t>
      </w:r>
      <w:r w:rsidRPr="00D467EC">
        <w:t xml:space="preserve"> state of the </w:t>
      </w:r>
      <w:proofErr w:type="spellStart"/>
      <w:r>
        <w:t>MCVideo</w:t>
      </w:r>
      <w:proofErr w:type="spellEnd"/>
      <w:r>
        <w:t xml:space="preserve"> group while there is no call ongoing on the </w:t>
      </w:r>
      <w:proofErr w:type="spellStart"/>
      <w:r>
        <w:t>MCVideo</w:t>
      </w:r>
      <w:proofErr w:type="spellEnd"/>
      <w:r>
        <w:t xml:space="preserve"> group</w:t>
      </w:r>
      <w:r>
        <w:rPr>
          <w:rFonts w:eastAsia="Malgun Gothic"/>
        </w:rPr>
        <w:t>.</w:t>
      </w:r>
    </w:p>
    <w:p w14:paraId="13309D1F" w14:textId="77777777" w:rsidR="00C821A0" w:rsidRDefault="00C821A0" w:rsidP="00C821A0">
      <w:pPr>
        <w:pStyle w:val="Heading4"/>
      </w:pPr>
      <w:bookmarkStart w:id="2845" w:name="_Toc20155991"/>
      <w:bookmarkStart w:id="2846" w:name="_Toc27501148"/>
      <w:bookmarkStart w:id="2847" w:name="_Toc36049274"/>
      <w:bookmarkStart w:id="2848" w:name="_Toc45210040"/>
      <w:bookmarkStart w:id="2849" w:name="_Toc51860865"/>
      <w:bookmarkStart w:id="2850" w:name="_Toc162962745"/>
      <w:bookmarkStart w:id="2851" w:name="_Toc209734502"/>
      <w:r>
        <w:t>9.2.5.2</w:t>
      </w:r>
      <w:r w:rsidRPr="0073469F">
        <w:tab/>
      </w:r>
      <w:r>
        <w:t>Client procedures</w:t>
      </w:r>
      <w:bookmarkEnd w:id="2845"/>
      <w:bookmarkEnd w:id="2846"/>
      <w:bookmarkEnd w:id="2847"/>
      <w:bookmarkEnd w:id="2848"/>
      <w:bookmarkEnd w:id="2849"/>
      <w:bookmarkEnd w:id="2850"/>
      <w:bookmarkEnd w:id="2851"/>
    </w:p>
    <w:p w14:paraId="4B085F0A" w14:textId="77777777" w:rsidR="00C821A0" w:rsidRDefault="00C821A0" w:rsidP="00C821A0">
      <w:pPr>
        <w:pStyle w:val="Heading5"/>
      </w:pPr>
      <w:bookmarkStart w:id="2852" w:name="_Toc20155992"/>
      <w:bookmarkStart w:id="2853" w:name="_Toc27501149"/>
      <w:bookmarkStart w:id="2854" w:name="_Toc36049275"/>
      <w:bookmarkStart w:id="2855" w:name="_Toc45210041"/>
      <w:bookmarkStart w:id="2856" w:name="_Toc51860866"/>
      <w:bookmarkStart w:id="2857" w:name="_Toc162962746"/>
      <w:bookmarkStart w:id="2858" w:name="_Toc209734503"/>
      <w:r>
        <w:t>9.2.5.2.1</w:t>
      </w:r>
      <w:r w:rsidRPr="0073469F">
        <w:tab/>
      </w:r>
      <w:bookmarkEnd w:id="2852"/>
      <w:bookmarkEnd w:id="2853"/>
      <w:bookmarkEnd w:id="2854"/>
      <w:bookmarkEnd w:id="2855"/>
      <w:bookmarkEnd w:id="2856"/>
      <w:bookmarkEnd w:id="2857"/>
      <w:proofErr w:type="spellStart"/>
      <w:r>
        <w:t>MCVideo</w:t>
      </w:r>
      <w:proofErr w:type="spellEnd"/>
      <w:r>
        <w:t xml:space="preserve"> group</w:t>
      </w:r>
      <w:r w:rsidRPr="00247922">
        <w:t xml:space="preserve"> in-progress imminent peril state cancel</w:t>
      </w:r>
      <w:r>
        <w:t xml:space="preserve"> initiation</w:t>
      </w:r>
      <w:bookmarkEnd w:id="2858"/>
    </w:p>
    <w:p w14:paraId="1B32E5FE" w14:textId="77777777" w:rsidR="00C821A0" w:rsidRPr="008448A4" w:rsidRDefault="00C821A0" w:rsidP="00C821A0">
      <w:r w:rsidRPr="008448A4">
        <w:t xml:space="preserve">Upon receiving a request from an </w:t>
      </w:r>
      <w:proofErr w:type="spellStart"/>
      <w:r>
        <w:t>MCVideo</w:t>
      </w:r>
      <w:proofErr w:type="spellEnd"/>
      <w:r>
        <w:t xml:space="preserve"> user</w:t>
      </w:r>
      <w:r w:rsidRPr="008448A4">
        <w:t xml:space="preserve"> to cancel the in-progress </w:t>
      </w:r>
      <w:r>
        <w:t>imminent peril</w:t>
      </w:r>
      <w:r w:rsidRPr="008448A4">
        <w:t xml:space="preserve"> </w:t>
      </w:r>
      <w:r>
        <w:t>state</w:t>
      </w:r>
      <w:r w:rsidRPr="008448A4">
        <w:t xml:space="preserve"> on a </w:t>
      </w:r>
      <w:r>
        <w:t>prearranged</w:t>
      </w:r>
      <w:r w:rsidRPr="008448A4">
        <w:t xml:space="preserve"> </w:t>
      </w:r>
      <w:proofErr w:type="spellStart"/>
      <w:r>
        <w:t>MCVideo</w:t>
      </w:r>
      <w:proofErr w:type="spellEnd"/>
      <w:r>
        <w:t xml:space="preserve"> group</w:t>
      </w:r>
      <w:r w:rsidRPr="00DF2241">
        <w:t xml:space="preserve"> </w:t>
      </w:r>
      <w:r>
        <w:t>on which there is no call ongoing</w:t>
      </w:r>
      <w:r w:rsidRPr="008448A4">
        <w:t xml:space="preserve">, the </w:t>
      </w:r>
      <w:proofErr w:type="spellStart"/>
      <w:r>
        <w:t>MCVideo</w:t>
      </w:r>
      <w:proofErr w:type="spellEnd"/>
      <w:r>
        <w:t xml:space="preserve"> client</w:t>
      </w:r>
      <w:r w:rsidRPr="008448A4">
        <w:t xml:space="preserve"> shall generate a SIP </w:t>
      </w:r>
      <w:r>
        <w:t>MESSAGE</w:t>
      </w:r>
      <w:r w:rsidRPr="008448A4">
        <w:t xml:space="preserve"> request </w:t>
      </w:r>
      <w:r w:rsidRPr="0073469F">
        <w:rPr>
          <w:rFonts w:eastAsia="SimSun"/>
        </w:rPr>
        <w:t>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r>
        <w:rPr>
          <w:rFonts w:eastAsia="SimSun"/>
        </w:rPr>
        <w:t>.</w:t>
      </w:r>
    </w:p>
    <w:p w14:paraId="0AADEF35" w14:textId="77777777" w:rsidR="00C821A0" w:rsidRPr="00D3770C" w:rsidRDefault="00C821A0" w:rsidP="00C821A0">
      <w:pPr>
        <w:pStyle w:val="NO"/>
      </w:pPr>
      <w:r>
        <w:t>NOTE 1:</w:t>
      </w:r>
      <w:r>
        <w:tab/>
        <w:t>T</w:t>
      </w:r>
      <w:r w:rsidRPr="0073469F">
        <w:t xml:space="preserve">his SIP MESSAGE </w:t>
      </w:r>
      <w:r>
        <w:t xml:space="preserve">request </w:t>
      </w:r>
      <w:r w:rsidRPr="0073469F">
        <w:t>is assumed to be sent out-of-dialog.</w:t>
      </w:r>
    </w:p>
    <w:p w14:paraId="4DBE84FE" w14:textId="77777777" w:rsidR="00C821A0" w:rsidRPr="0073469F" w:rsidRDefault="00C821A0" w:rsidP="00C821A0">
      <w:r w:rsidRPr="0073469F">
        <w:t xml:space="preserve">The </w:t>
      </w:r>
      <w:proofErr w:type="spellStart"/>
      <w:r>
        <w:t>MCVideo</w:t>
      </w:r>
      <w:proofErr w:type="spellEnd"/>
      <w:r>
        <w:t xml:space="preserve"> client</w:t>
      </w:r>
      <w:r w:rsidRPr="0073469F">
        <w:t>:</w:t>
      </w:r>
    </w:p>
    <w:p w14:paraId="2100DBB8" w14:textId="77777777" w:rsidR="00C821A0" w:rsidRDefault="00C821A0" w:rsidP="00C821A0">
      <w:pPr>
        <w:pStyle w:val="B1"/>
      </w:pPr>
      <w:r>
        <w:t>1)</w:t>
      </w:r>
      <w:r>
        <w:tab/>
        <w:t>i</w:t>
      </w:r>
      <w:r w:rsidRPr="00D467EC">
        <w:t xml:space="preserve">f the </w:t>
      </w:r>
      <w:proofErr w:type="spellStart"/>
      <w:r>
        <w:t>MCVideo</w:t>
      </w:r>
      <w:proofErr w:type="spellEnd"/>
      <w:r>
        <w:t xml:space="preserve"> user</w:t>
      </w:r>
      <w:r w:rsidRPr="00D467EC">
        <w:t xml:space="preserve"> is not authorised to cancel the in-progress </w:t>
      </w:r>
      <w:r>
        <w:t>imminent peril</w:t>
      </w:r>
      <w:r w:rsidRPr="00D467EC">
        <w:t xml:space="preserve"> state of the </w:t>
      </w:r>
      <w:proofErr w:type="spellStart"/>
      <w:r>
        <w:t>MCVideo</w:t>
      </w:r>
      <w:proofErr w:type="spellEnd"/>
      <w:r>
        <w:t xml:space="preserve"> group</w:t>
      </w:r>
      <w:r w:rsidRPr="00D467EC">
        <w:t xml:space="preserve"> as determined by the procedures of </w:t>
      </w:r>
      <w:r>
        <w:t>clause 6.2.8.1.</w:t>
      </w:r>
      <w:r w:rsidRPr="00B47DBF">
        <w:rPr>
          <w:highlight w:val="yellow"/>
        </w:rPr>
        <w:t>A</w:t>
      </w:r>
      <w:r>
        <w:t xml:space="preserve"> and clause </w:t>
      </w:r>
      <w:r w:rsidRPr="00354212">
        <w:rPr>
          <w:noProof/>
        </w:rPr>
        <w:t>6.2.8.1.</w:t>
      </w:r>
      <w:r>
        <w:rPr>
          <w:noProof/>
        </w:rPr>
        <w:t>10</w:t>
      </w:r>
      <w:r w:rsidRPr="00D467EC">
        <w:t xml:space="preserve">, the </w:t>
      </w:r>
      <w:proofErr w:type="spellStart"/>
      <w:r>
        <w:t>MCVideo</w:t>
      </w:r>
      <w:proofErr w:type="spellEnd"/>
      <w:r>
        <w:t xml:space="preserve"> client</w:t>
      </w:r>
      <w:r w:rsidRPr="00D467EC">
        <w:t>:</w:t>
      </w:r>
    </w:p>
    <w:p w14:paraId="38F9D459" w14:textId="77777777" w:rsidR="00C821A0" w:rsidRDefault="00C821A0" w:rsidP="00C821A0">
      <w:pPr>
        <w:pStyle w:val="B2"/>
      </w:pPr>
      <w:r>
        <w:t>a)</w:t>
      </w:r>
      <w:r>
        <w:tab/>
        <w:t xml:space="preserve">should indicate to the </w:t>
      </w:r>
      <w:proofErr w:type="spellStart"/>
      <w:r>
        <w:t>MCVideo</w:t>
      </w:r>
      <w:proofErr w:type="spellEnd"/>
      <w:r>
        <w:t xml:space="preserve"> user that they are not authorised to cancel the in-progress imminent peril state of the </w:t>
      </w:r>
      <w:proofErr w:type="spellStart"/>
      <w:r>
        <w:t>MCVideo</w:t>
      </w:r>
      <w:proofErr w:type="spellEnd"/>
      <w:r>
        <w:t xml:space="preserve"> group; and</w:t>
      </w:r>
    </w:p>
    <w:p w14:paraId="63541E24" w14:textId="77777777" w:rsidR="00C821A0" w:rsidRPr="0045201D" w:rsidRDefault="00C821A0" w:rsidP="00C821A0">
      <w:pPr>
        <w:pStyle w:val="B2"/>
      </w:pPr>
      <w:r>
        <w:t>b)</w:t>
      </w:r>
      <w:r>
        <w:tab/>
        <w:t>shall skip the remaining steps of the current clause;</w:t>
      </w:r>
    </w:p>
    <w:p w14:paraId="2D1533AE" w14:textId="77777777" w:rsidR="00C821A0" w:rsidRPr="0073469F" w:rsidRDefault="00C821A0" w:rsidP="00C821A0">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16C6391" w14:textId="77777777" w:rsidR="00C821A0" w:rsidRPr="0073469F" w:rsidRDefault="00C821A0" w:rsidP="00C821A0">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t>[20]</w:t>
      </w:r>
      <w:r w:rsidRPr="0073469F">
        <w:t>;</w:t>
      </w:r>
    </w:p>
    <w:p w14:paraId="563484D8" w14:textId="77777777" w:rsidR="00C821A0" w:rsidRPr="0073469F" w:rsidRDefault="00C821A0" w:rsidP="00C821A0">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p>
    <w:p w14:paraId="37D94423" w14:textId="77777777" w:rsidR="00C821A0" w:rsidRDefault="00C821A0" w:rsidP="00C821A0">
      <w:pPr>
        <w:pStyle w:val="B1"/>
      </w:pPr>
      <w:r>
        <w:t>5</w:t>
      </w:r>
      <w:r w:rsidRPr="0073469F">
        <w:t>)</w:t>
      </w:r>
      <w:r w:rsidRPr="0073469F">
        <w:tab/>
        <w:t>shall include an application/vnd.3gpp</w:t>
      </w:r>
      <w:r>
        <w:t>.mcvideo</w:t>
      </w:r>
      <w:r w:rsidRPr="0073469F">
        <w:t xml:space="preserve">-info+xml MIME body as specified in </w:t>
      </w:r>
      <w:r>
        <w:t>clause</w:t>
      </w:r>
      <w:r w:rsidRPr="0073469F">
        <w:t xml:space="preserve"> F.1 with the </w:t>
      </w:r>
      <w:r>
        <w:t>&lt;</w:t>
      </w:r>
      <w:proofErr w:type="spellStart"/>
      <w:r>
        <w:t>mcvideo</w:t>
      </w:r>
      <w:r w:rsidRPr="0073469F">
        <w:t>info</w:t>
      </w:r>
      <w:proofErr w:type="spellEnd"/>
      <w:r w:rsidRPr="0073469F">
        <w:t xml:space="preserve">&gt; element containing the </w:t>
      </w:r>
      <w:r>
        <w:t>&lt;</w:t>
      </w:r>
      <w:proofErr w:type="spellStart"/>
      <w:r>
        <w:t>mcvideo</w:t>
      </w:r>
      <w:proofErr w:type="spellEnd"/>
      <w:r w:rsidRPr="0073469F">
        <w:t>-Params&gt; element with</w:t>
      </w:r>
      <w:r>
        <w:t>:</w:t>
      </w:r>
    </w:p>
    <w:p w14:paraId="2517BB3F" w14:textId="77777777" w:rsidR="00C821A0" w:rsidRPr="0045201D" w:rsidRDefault="00C821A0" w:rsidP="00C821A0">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proofErr w:type="spellStart"/>
      <w:r>
        <w:t>MCVideo</w:t>
      </w:r>
      <w:proofErr w:type="spellEnd"/>
      <w:r>
        <w:t xml:space="preserve"> group identity</w:t>
      </w:r>
      <w:r w:rsidRPr="004C07EF">
        <w:t>;</w:t>
      </w:r>
    </w:p>
    <w:p w14:paraId="1A773322" w14:textId="77777777" w:rsidR="00C821A0" w:rsidRPr="0045201D" w:rsidRDefault="00C821A0" w:rsidP="00C821A0">
      <w:pPr>
        <w:pStyle w:val="B2"/>
      </w:pPr>
      <w:r>
        <w:t>b)</w:t>
      </w:r>
      <w:r>
        <w:tab/>
      </w:r>
      <w:r w:rsidRPr="0073469F">
        <w:t>the &lt;</w:t>
      </w:r>
      <w:proofErr w:type="spellStart"/>
      <w:r>
        <w:t>imminentperil</w:t>
      </w:r>
      <w:r w:rsidRPr="0073469F">
        <w:t>-ind</w:t>
      </w:r>
      <w:proofErr w:type="spellEnd"/>
      <w:r w:rsidRPr="0073469F">
        <w:t>&gt; element set to a value of "</w:t>
      </w:r>
      <w:r>
        <w:t>false</w:t>
      </w:r>
      <w:r w:rsidRPr="0073469F">
        <w:t>";</w:t>
      </w:r>
    </w:p>
    <w:p w14:paraId="69F1719F" w14:textId="77777777" w:rsidR="00C821A0" w:rsidRPr="00B25ED1" w:rsidRDefault="00C821A0" w:rsidP="00C821A0">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 and</w:t>
      </w:r>
    </w:p>
    <w:p w14:paraId="6EA0CB88" w14:textId="77777777" w:rsidR="00C821A0" w:rsidRPr="00C91445" w:rsidRDefault="00C821A0" w:rsidP="00C821A0">
      <w:pPr>
        <w:pStyle w:val="B2"/>
      </w:pPr>
      <w:r>
        <w:t>d)</w:t>
      </w:r>
      <w:r>
        <w:tab/>
      </w:r>
      <w:r w:rsidRPr="00C91445">
        <w:t xml:space="preserve">if the </w:t>
      </w:r>
      <w:proofErr w:type="spellStart"/>
      <w:r>
        <w:t>MCVideo</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29AD1A64" w14:textId="77777777" w:rsidR="00C821A0" w:rsidRPr="00BE260C" w:rsidRDefault="00C821A0" w:rsidP="00C821A0">
      <w:pPr>
        <w:pStyle w:val="NO"/>
      </w:pPr>
      <w:r w:rsidRPr="00471AE0">
        <w:t>NOTE </w:t>
      </w:r>
      <w:r>
        <w:t>2</w:t>
      </w:r>
      <w:r w:rsidRPr="00471AE0">
        <w:t>:</w:t>
      </w:r>
      <w:r w:rsidRPr="00471AE0">
        <w:tab/>
        <w:t xml:space="preserve">The </w:t>
      </w:r>
      <w:proofErr w:type="spellStart"/>
      <w:r>
        <w:t>MCVideo</w:t>
      </w:r>
      <w:proofErr w:type="spellEnd"/>
      <w:r>
        <w:t xml:space="preserve"> client</w:t>
      </w:r>
      <w:r w:rsidRPr="00471AE0">
        <w:t xml:space="preserve"> learns the functional aliases that are activated for an </w:t>
      </w:r>
      <w:proofErr w:type="spellStart"/>
      <w:r w:rsidRPr="0079589D">
        <w:t>MCVideo</w:t>
      </w:r>
      <w:proofErr w:type="spellEnd"/>
      <w:r w:rsidRPr="0079589D">
        <w:t xml:space="preserve"> ID</w:t>
      </w:r>
      <w:r w:rsidRPr="00471AE0">
        <w:t xml:space="preserve"> from procedures specified in </w:t>
      </w:r>
      <w:r>
        <w:t>clause</w:t>
      </w:r>
      <w:r w:rsidRPr="00BE260C">
        <w:t> </w:t>
      </w:r>
      <w:r>
        <w:rPr>
          <w:lang w:val="en-US"/>
        </w:rPr>
        <w:t>20</w:t>
      </w:r>
      <w:r>
        <w:t>.</w:t>
      </w:r>
      <w:r w:rsidRPr="00B10B01">
        <w:rPr>
          <w:lang w:val="en-US"/>
        </w:rPr>
        <w:t>2.1.3</w:t>
      </w:r>
      <w:r w:rsidRPr="00BE260C">
        <w:t>.</w:t>
      </w:r>
    </w:p>
    <w:p w14:paraId="70DA3D13" w14:textId="77777777" w:rsidR="00C821A0" w:rsidRDefault="00C821A0" w:rsidP="00C821A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xml:space="preserve">; </w:t>
      </w:r>
    </w:p>
    <w:p w14:paraId="7F65FE6E" w14:textId="77777777" w:rsidR="00C821A0" w:rsidRPr="0073469F" w:rsidRDefault="00C821A0" w:rsidP="00C821A0">
      <w:pPr>
        <w:pStyle w:val="B1"/>
        <w:rPr>
          <w:rFonts w:eastAsia="SimSun"/>
        </w:rPr>
      </w:pPr>
      <w:r>
        <w:rPr>
          <w:rFonts w:eastAsia="SimSun"/>
        </w:rPr>
        <w:t>7)</w:t>
      </w:r>
      <w:r>
        <w:rPr>
          <w:rFonts w:eastAsia="SimSun"/>
        </w:rPr>
        <w:tab/>
        <w:t xml:space="preserve">shall set </w:t>
      </w:r>
      <w:proofErr w:type="spellStart"/>
      <w:r>
        <w:t>MCVideo</w:t>
      </w:r>
      <w:proofErr w:type="spellEnd"/>
      <w:r>
        <w:t xml:space="preserve"> imminent peril</w:t>
      </w:r>
      <w:r w:rsidRPr="0073469F">
        <w:t xml:space="preserve"> group</w:t>
      </w:r>
      <w:r>
        <w:t xml:space="preserve"> state to "MVI</w:t>
      </w:r>
      <w:r w:rsidRPr="0073469F">
        <w:t xml:space="preserve">G </w:t>
      </w:r>
      <w:r>
        <w:t>3</w:t>
      </w:r>
      <w:r w:rsidRPr="0073469F">
        <w:t>: cancel-pending"</w:t>
      </w:r>
      <w:r>
        <w:t>; and</w:t>
      </w:r>
    </w:p>
    <w:p w14:paraId="06DEBDF9" w14:textId="77777777" w:rsidR="00C821A0" w:rsidRPr="0073469F" w:rsidRDefault="00C821A0" w:rsidP="00C821A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2A2A9E40" w14:textId="77777777" w:rsidR="00C821A0" w:rsidRPr="0073469F" w:rsidRDefault="00C821A0" w:rsidP="00C821A0">
      <w:pPr>
        <w:rPr>
          <w:lang w:eastAsia="ko-KR"/>
        </w:rPr>
      </w:pPr>
      <w:r w:rsidRPr="0073469F">
        <w:t xml:space="preserve">On receiving a SIP 2xx response to the SIP MESSAGE request, the </w:t>
      </w:r>
      <w:proofErr w:type="spellStart"/>
      <w:r>
        <w:t>MCVideo</w:t>
      </w:r>
      <w:proofErr w:type="spellEnd"/>
      <w:r>
        <w:t xml:space="preserve"> client</w:t>
      </w:r>
      <w:r w:rsidRPr="0073469F">
        <w:t xml:space="preserve"> </w:t>
      </w:r>
      <w:r w:rsidRPr="0073469F">
        <w:rPr>
          <w:lang w:eastAsia="ko-KR"/>
        </w:rPr>
        <w:t xml:space="preserve">shall set the </w:t>
      </w:r>
      <w:proofErr w:type="spellStart"/>
      <w:r>
        <w:t>MCVideo</w:t>
      </w:r>
      <w:proofErr w:type="spellEnd"/>
      <w:r>
        <w:t xml:space="preserve"> imminent peril</w:t>
      </w:r>
      <w:r w:rsidRPr="0073469F">
        <w:t xml:space="preserve"> group</w:t>
      </w:r>
      <w:r>
        <w:t xml:space="preserve"> state to "MVIG 1: </w:t>
      </w:r>
      <w:r w:rsidRPr="0073469F">
        <w:rPr>
          <w:noProof/>
        </w:rPr>
        <w:t>no-</w:t>
      </w:r>
      <w:r>
        <w:rPr>
          <w:noProof/>
        </w:rPr>
        <w:t>imminent peril</w:t>
      </w:r>
      <w:r>
        <w:t>"</w:t>
      </w:r>
      <w:r>
        <w:rPr>
          <w:lang w:eastAsia="ko-KR"/>
        </w:rPr>
        <w:t>.</w:t>
      </w:r>
    </w:p>
    <w:p w14:paraId="4005B7D8" w14:textId="77777777" w:rsidR="00C821A0" w:rsidRPr="0073469F" w:rsidRDefault="00C821A0" w:rsidP="00C821A0">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MCVideo</w:t>
      </w:r>
      <w:proofErr w:type="spellEnd"/>
      <w:r>
        <w:t xml:space="preserve"> client</w:t>
      </w:r>
      <w:r w:rsidRPr="0073469F">
        <w:t xml:space="preserve"> </w:t>
      </w:r>
      <w:r w:rsidRPr="0073469F">
        <w:rPr>
          <w:lang w:eastAsia="ko-KR"/>
        </w:rPr>
        <w:t xml:space="preserve">shall set the </w:t>
      </w:r>
      <w:proofErr w:type="spellStart"/>
      <w:r>
        <w:t>MCVideo</w:t>
      </w:r>
      <w:proofErr w:type="spellEnd"/>
      <w:r>
        <w:t xml:space="preserve"> imminent peril</w:t>
      </w:r>
      <w:r w:rsidRPr="0073469F">
        <w:t xml:space="preserve"> group</w:t>
      </w:r>
      <w:r>
        <w:t xml:space="preserve"> state to "MVI</w:t>
      </w:r>
      <w:r w:rsidRPr="0073469F">
        <w:t xml:space="preserve">G </w:t>
      </w:r>
      <w:r>
        <w:t>2</w:t>
      </w:r>
      <w:r w:rsidRPr="0073469F">
        <w:t>: in-progress"</w:t>
      </w:r>
      <w:r w:rsidRPr="0073469F">
        <w:rPr>
          <w:lang w:eastAsia="ko-KR"/>
        </w:rPr>
        <w:t>.</w:t>
      </w:r>
    </w:p>
    <w:p w14:paraId="366AB4F5" w14:textId="77777777" w:rsidR="00C821A0" w:rsidRDefault="00C821A0" w:rsidP="00C821A0">
      <w:pPr>
        <w:pStyle w:val="Heading5"/>
      </w:pPr>
      <w:bookmarkStart w:id="2859" w:name="_Toc209734504"/>
      <w:r>
        <w:t>9.2.5.2.2</w:t>
      </w:r>
      <w:r w:rsidRPr="0073469F">
        <w:tab/>
      </w:r>
      <w:r w:rsidRPr="00F67E9C">
        <w:rPr>
          <w:noProof/>
        </w:rPr>
        <w:t xml:space="preserve">Reception of </w:t>
      </w:r>
      <w:proofErr w:type="spellStart"/>
      <w:r>
        <w:t>MCVideo</w:t>
      </w:r>
      <w:proofErr w:type="spellEnd"/>
      <w:r>
        <w:t xml:space="preserve"> group</w:t>
      </w:r>
      <w:r w:rsidRPr="00247922">
        <w:t xml:space="preserve"> in-progress imminent peril state cancel</w:t>
      </w:r>
      <w:r>
        <w:t xml:space="preserve"> notification</w:t>
      </w:r>
      <w:bookmarkEnd w:id="2859"/>
    </w:p>
    <w:p w14:paraId="36ACEC87" w14:textId="77777777" w:rsidR="00C821A0" w:rsidRDefault="00C821A0" w:rsidP="00C821A0">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w:t>
      </w:r>
      <w:proofErr w:type="spellStart"/>
      <w:r>
        <w:t>MCVideo</w:t>
      </w:r>
      <w:proofErr w:type="spellEnd"/>
      <w:r>
        <w:t xml:space="preserve"> client"</w:t>
      </w:r>
      <w:r w:rsidRPr="005B60C9">
        <w:rPr>
          <w:rFonts w:eastAsia="Malgun Gothic"/>
        </w:rPr>
        <w:t xml:space="preserve"> </w:t>
      </w:r>
      <w:r>
        <w:rPr>
          <w:rFonts w:eastAsia="Malgun Gothic"/>
        </w:rPr>
        <w:t xml:space="preserve">for the cancellation of the in-progress imminent peril state of the </w:t>
      </w:r>
      <w:proofErr w:type="spellStart"/>
      <w:r>
        <w:rPr>
          <w:rFonts w:eastAsia="Malgun Gothic"/>
        </w:rPr>
        <w:t>MCVideo</w:t>
      </w:r>
      <w:proofErr w:type="spellEnd"/>
      <w:r>
        <w:rPr>
          <w:rFonts w:eastAsia="Malgun Gothic"/>
        </w:rPr>
        <w:t xml:space="preserve"> group</w:t>
      </w:r>
      <w:r>
        <w:t xml:space="preserve">, the </w:t>
      </w:r>
      <w:proofErr w:type="spellStart"/>
      <w:r>
        <w:t>MCVideo</w:t>
      </w:r>
      <w:proofErr w:type="spellEnd"/>
      <w:r>
        <w:t xml:space="preserve"> client:</w:t>
      </w:r>
    </w:p>
    <w:p w14:paraId="22FAC27F" w14:textId="77777777" w:rsidR="00C821A0" w:rsidRDefault="00C821A0" w:rsidP="00C821A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904589C" w14:textId="77777777" w:rsidR="00C821A0" w:rsidRDefault="00C821A0" w:rsidP="00C821A0">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Pr>
          <w:rFonts w:eastAsia="Malgun Gothic"/>
        </w:rPr>
        <w:t xml:space="preserve"> user</w:t>
      </w:r>
      <w:r w:rsidRPr="009A25D6">
        <w:rPr>
          <w:rFonts w:eastAsia="Malgun Gothic"/>
        </w:rPr>
        <w:t xml:space="preserve"> an indication of </w:t>
      </w:r>
      <w:r>
        <w:rPr>
          <w:rFonts w:eastAsia="Malgun Gothic"/>
        </w:rPr>
        <w:t xml:space="preserve">the cancellation of the in-progress imminent peril state of the </w:t>
      </w:r>
      <w:proofErr w:type="spellStart"/>
      <w:r>
        <w:rPr>
          <w:rFonts w:eastAsia="Malgun Gothic"/>
        </w:rPr>
        <w:t>MCVideo</w:t>
      </w:r>
      <w:proofErr w:type="spellEnd"/>
      <w:r>
        <w:rPr>
          <w:rFonts w:eastAsia="Malgun Gothic"/>
        </w:rPr>
        <w:t xml:space="preserve"> group including the following:</w:t>
      </w:r>
    </w:p>
    <w:p w14:paraId="06C7FD51" w14:textId="77777777" w:rsidR="00C821A0" w:rsidRDefault="00C821A0" w:rsidP="00C821A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14DB915" w14:textId="77777777" w:rsidR="00C821A0" w:rsidRPr="00326D2B" w:rsidRDefault="00C821A0" w:rsidP="00C821A0">
      <w:pPr>
        <w:pStyle w:val="B3"/>
        <w:rPr>
          <w:rFonts w:eastAsia="Malgun Gothic"/>
        </w:rPr>
      </w:pPr>
      <w:r>
        <w:rPr>
          <w:rFonts w:eastAsia="Malgun Gothic"/>
        </w:rPr>
        <w:t>ii)</w:t>
      </w:r>
      <w:r>
        <w:rPr>
          <w:rFonts w:eastAsia="Malgun Gothic"/>
        </w:rPr>
        <w:tab/>
      </w:r>
      <w:r w:rsidRPr="009A25D6">
        <w:rPr>
          <w:rFonts w:eastAsia="Malgun Gothic"/>
        </w:rPr>
        <w:t xml:space="preserve">the </w:t>
      </w:r>
      <w:r>
        <w:rPr>
          <w:rFonts w:eastAsia="Malgun Gothic"/>
        </w:rPr>
        <w:t>&lt;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DC23E5B" w14:textId="77777777" w:rsidR="00C821A0" w:rsidRDefault="00C821A0" w:rsidP="00C821A0">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p>
    <w:p w14:paraId="7FDF2031" w14:textId="77777777" w:rsidR="00C821A0" w:rsidRPr="008B7AB3" w:rsidRDefault="00C821A0" w:rsidP="00C821A0">
      <w:pPr>
        <w:pStyle w:val="B1"/>
      </w:pPr>
      <w:r>
        <w:t>2</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p>
    <w:p w14:paraId="2DE2F0A9" w14:textId="77777777" w:rsidR="00C821A0" w:rsidRPr="00197DD0" w:rsidRDefault="00C821A0" w:rsidP="00C821A0">
      <w:pPr>
        <w:pStyle w:val="B1"/>
      </w:pPr>
      <w:r>
        <w:rPr>
          <w:lang w:eastAsia="ko-KR"/>
        </w:rPr>
        <w:t>3)</w:t>
      </w:r>
      <w:r>
        <w:rPr>
          <w:lang w:eastAsia="ko-KR"/>
        </w:rPr>
        <w:tab/>
        <w:t>shall send the SIP 200 (OK)</w:t>
      </w:r>
      <w:r w:rsidRPr="0073469F">
        <w:rPr>
          <w:lang w:eastAsia="ko-KR"/>
        </w:rPr>
        <w:t xml:space="preserve"> response towards the </w:t>
      </w:r>
      <w:r w:rsidRPr="00224491">
        <w:rPr>
          <w:lang w:eastAsia="ko-KR"/>
        </w:rPr>
        <w:t xml:space="preserve">participating </w:t>
      </w:r>
      <w:proofErr w:type="spellStart"/>
      <w:r>
        <w:rPr>
          <w:lang w:eastAsia="ko-KR"/>
        </w:rPr>
        <w:t>MCVideo</w:t>
      </w:r>
      <w:proofErr w:type="spellEnd"/>
      <w:r>
        <w:rPr>
          <w:lang w:eastAsia="ko-KR"/>
        </w:rPr>
        <w:t xml:space="preserve"> function</w:t>
      </w:r>
      <w:r w:rsidRPr="0073469F">
        <w:rPr>
          <w:lang w:eastAsia="ko-KR"/>
        </w:rPr>
        <w:t xml:space="preserve"> according to rules and proce</w:t>
      </w:r>
      <w:r>
        <w:rPr>
          <w:lang w:eastAsia="ko-KR"/>
        </w:rPr>
        <w:t>dures of 3GPP TS 24.229 [11].</w:t>
      </w:r>
    </w:p>
    <w:p w14:paraId="76375CC8" w14:textId="77777777" w:rsidR="00C821A0" w:rsidRDefault="00C821A0" w:rsidP="00C821A0">
      <w:pPr>
        <w:pStyle w:val="Heading4"/>
      </w:pPr>
      <w:bookmarkStart w:id="2860" w:name="_Toc209734505"/>
      <w:r>
        <w:t>9.2.5.3</w:t>
      </w:r>
      <w:r w:rsidRPr="0073469F">
        <w:tab/>
      </w:r>
      <w:r>
        <w:t xml:space="preserve">Participating </w:t>
      </w:r>
      <w:proofErr w:type="spellStart"/>
      <w:r>
        <w:t>MCVideo</w:t>
      </w:r>
      <w:proofErr w:type="spellEnd"/>
      <w:r>
        <w:t xml:space="preserve"> function procedures</w:t>
      </w:r>
      <w:bookmarkEnd w:id="2860"/>
    </w:p>
    <w:p w14:paraId="44EF593F" w14:textId="77777777" w:rsidR="00C821A0" w:rsidRDefault="00C821A0" w:rsidP="00C821A0">
      <w:pPr>
        <w:pStyle w:val="Heading5"/>
      </w:pPr>
      <w:bookmarkStart w:id="2861" w:name="_Toc20155995"/>
      <w:bookmarkStart w:id="2862" w:name="_Toc27501152"/>
      <w:bookmarkStart w:id="2863" w:name="_Toc36049278"/>
      <w:bookmarkStart w:id="2864" w:name="_Toc45210044"/>
      <w:bookmarkStart w:id="2865" w:name="_Toc51860869"/>
      <w:bookmarkStart w:id="2866" w:name="_Toc162962749"/>
      <w:bookmarkStart w:id="2867" w:name="_Toc209734506"/>
      <w:r>
        <w:t>9.2.5</w:t>
      </w:r>
      <w:r w:rsidRPr="00F636B2">
        <w:t>.</w:t>
      </w:r>
      <w:r>
        <w:t>3.1</w:t>
      </w:r>
      <w:r w:rsidRPr="0073469F">
        <w:tab/>
      </w:r>
      <w:r>
        <w:t>Origina</w:t>
      </w:r>
      <w:r w:rsidRPr="00266048">
        <w:t>t</w:t>
      </w:r>
      <w:r>
        <w:t>ing procedures</w:t>
      </w:r>
      <w:bookmarkEnd w:id="2861"/>
      <w:bookmarkEnd w:id="2862"/>
      <w:bookmarkEnd w:id="2863"/>
      <w:bookmarkEnd w:id="2864"/>
      <w:bookmarkEnd w:id="2865"/>
      <w:bookmarkEnd w:id="2866"/>
      <w:bookmarkEnd w:id="2867"/>
    </w:p>
    <w:p w14:paraId="2D3F91A4" w14:textId="77777777" w:rsidR="00C821A0" w:rsidRDefault="00C821A0" w:rsidP="00C821A0">
      <w:pPr>
        <w:pStyle w:val="Heading6"/>
      </w:pPr>
      <w:bookmarkStart w:id="2868" w:name="_Toc209734507"/>
      <w:r>
        <w:t>9.2.5.3.1.1</w:t>
      </w:r>
      <w:r w:rsidRPr="0073469F">
        <w:tab/>
      </w:r>
      <w:r w:rsidRPr="00F67E9C">
        <w:rPr>
          <w:noProof/>
        </w:rPr>
        <w:t xml:space="preserve">Reception of </w:t>
      </w:r>
      <w:proofErr w:type="spellStart"/>
      <w:r>
        <w:t>MCVideo</w:t>
      </w:r>
      <w:proofErr w:type="spellEnd"/>
      <w:r>
        <w:t xml:space="preserve"> group</w:t>
      </w:r>
      <w:r w:rsidRPr="00247922">
        <w:t xml:space="preserve"> in-progress imminent peril state cancel</w:t>
      </w:r>
      <w:r>
        <w:t xml:space="preserve"> initiation</w:t>
      </w:r>
      <w:bookmarkEnd w:id="2868"/>
    </w:p>
    <w:p w14:paraId="7AC30C8D" w14:textId="77777777" w:rsidR="00C821A0" w:rsidRDefault="00C821A0" w:rsidP="00C821A0">
      <w:r w:rsidRPr="0015289D">
        <w:t xml:space="preserve">Upon receipt of a </w:t>
      </w:r>
      <w:r w:rsidRPr="0073469F">
        <w:t xml:space="preserve">"SIP </w:t>
      </w:r>
      <w:r>
        <w:t>MESSAGE</w:t>
      </w:r>
      <w:r w:rsidRPr="0073469F">
        <w:t xml:space="preserve"> request for</w:t>
      </w:r>
      <w:r>
        <w:t xml:space="preserve"> imminent peril state change request for originating participating </w:t>
      </w:r>
      <w:proofErr w:type="spellStart"/>
      <w:r>
        <w:t>MCVideo</w:t>
      </w:r>
      <w:proofErr w:type="spellEnd"/>
      <w:r>
        <w:t xml:space="preserve"> function", the participating </w:t>
      </w:r>
      <w:proofErr w:type="spellStart"/>
      <w:r>
        <w:t>MCVideo</w:t>
      </w:r>
      <w:proofErr w:type="spellEnd"/>
      <w:r>
        <w:t xml:space="preserve"> function:</w:t>
      </w:r>
    </w:p>
    <w:p w14:paraId="27C58478" w14:textId="77777777" w:rsidR="00C821A0" w:rsidRDefault="00C821A0" w:rsidP="00C821A0">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t xml:space="preserve">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5F77C430" w14:textId="77777777" w:rsidR="00C821A0" w:rsidRDefault="00C821A0" w:rsidP="00C821A0">
      <w:pPr>
        <w:pStyle w:val="B1"/>
      </w:pPr>
      <w:r>
        <w:t>2)</w:t>
      </w:r>
      <w:r>
        <w:tab/>
      </w:r>
      <w:r w:rsidRPr="00936DD0">
        <w:t xml:space="preserve">shall determine the </w:t>
      </w:r>
      <w:proofErr w:type="spellStart"/>
      <w:r w:rsidRPr="0079589D">
        <w:t>MCVideo</w:t>
      </w:r>
      <w:proofErr w:type="spellEnd"/>
      <w:r w:rsidRPr="0079589D">
        <w:t xml:space="preserve">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10AE420D" w14:textId="77777777" w:rsidR="00C821A0" w:rsidRPr="00BE4B01" w:rsidRDefault="00C821A0" w:rsidP="00C821A0">
      <w:pPr>
        <w:pStyle w:val="NO"/>
      </w:pPr>
      <w:r>
        <w:t>NOTE 1:</w:t>
      </w:r>
      <w:r>
        <w:tab/>
        <w:t xml:space="preserve">The </w:t>
      </w:r>
      <w:proofErr w:type="spellStart"/>
      <w:r w:rsidRPr="0079589D">
        <w:t>MCVideo</w:t>
      </w:r>
      <w:proofErr w:type="spellEnd"/>
      <w:r w:rsidRPr="0079589D">
        <w:t xml:space="preserve"> ID</w:t>
      </w:r>
      <w:r>
        <w:t xml:space="preserve"> of the calling user is bound to the public user identity at the time of service authorisation, as documented in clause 7.3.</w:t>
      </w:r>
    </w:p>
    <w:p w14:paraId="0828B3AF" w14:textId="77777777" w:rsidR="00C821A0" w:rsidRDefault="00C821A0" w:rsidP="00C821A0">
      <w:pPr>
        <w:pStyle w:val="B1"/>
      </w:pPr>
      <w:r>
        <w:t>3</w:t>
      </w:r>
      <w:r w:rsidRPr="00A3652A">
        <w:t>)</w:t>
      </w:r>
      <w:r w:rsidRPr="00A3652A">
        <w:tab/>
      </w:r>
      <w:r>
        <w:t xml:space="preserve">if the participating </w:t>
      </w:r>
      <w:proofErr w:type="spellStart"/>
      <w:r>
        <w:t>MCVideo</w:t>
      </w:r>
      <w:proofErr w:type="spellEnd"/>
      <w:r>
        <w:t xml:space="preserve"> function cannot find a binding between the public user identity and an </w:t>
      </w:r>
      <w:proofErr w:type="spellStart"/>
      <w:r w:rsidRPr="0079589D">
        <w:t>MCVideo</w:t>
      </w:r>
      <w:proofErr w:type="spellEnd"/>
      <w:r w:rsidRPr="0079589D">
        <w:t xml:space="preserve"> ID</w:t>
      </w:r>
      <w:r>
        <w:t xml:space="preserve"> or if the validity period of an existing binding has expired, then the participating </w:t>
      </w:r>
      <w:proofErr w:type="spellStart"/>
      <w:r>
        <w:t>MCVideo</w:t>
      </w:r>
      <w:proofErr w:type="spellEnd"/>
      <w:r>
        <w:t xml:space="preserve">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1C81F494" w14:textId="77777777" w:rsidR="00C821A0" w:rsidRPr="00A42E5A" w:rsidRDefault="00C821A0" w:rsidP="00C821A0">
      <w:pPr>
        <w:pStyle w:val="B1"/>
      </w:pPr>
      <w:r>
        <w:t>4)</w:t>
      </w:r>
      <w:r>
        <w:tab/>
      </w:r>
      <w:r w:rsidRPr="000D459B">
        <w:t xml:space="preserve">if the </w:t>
      </w:r>
      <w:proofErr w:type="spellStart"/>
      <w:r>
        <w:t>MCVideo</w:t>
      </w:r>
      <w:proofErr w:type="spellEnd"/>
      <w:r>
        <w:t xml:space="preserve"> user</w:t>
      </w:r>
      <w:r w:rsidRPr="000D459B">
        <w:t xml:space="preserve"> is not affiliated with the </w:t>
      </w:r>
      <w:proofErr w:type="spellStart"/>
      <w:r>
        <w:t>MCVideo</w:t>
      </w:r>
      <w:proofErr w:type="spellEnd"/>
      <w:r>
        <w:t xml:space="preserve">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p>
    <w:p w14:paraId="4090877D" w14:textId="77777777" w:rsidR="00C821A0" w:rsidRDefault="00C821A0" w:rsidP="00C821A0">
      <w:pPr>
        <w:pStyle w:val="B1"/>
      </w:pPr>
      <w:r>
        <w:t>5)</w:t>
      </w:r>
      <w:r>
        <w:tab/>
        <w:t xml:space="preserve">shall </w:t>
      </w:r>
      <w:r w:rsidRPr="00A3652A">
        <w:t xml:space="preserve">determine the public service identity of the controlling </w:t>
      </w:r>
      <w:proofErr w:type="spellStart"/>
      <w:r>
        <w:t>MCVideo</w:t>
      </w:r>
      <w:proofErr w:type="spellEnd"/>
      <w:r>
        <w:t xml:space="preserve"> function</w:t>
      </w:r>
      <w:r w:rsidRPr="00A3652A">
        <w:t xml:space="preserve"> </w:t>
      </w:r>
      <w:r>
        <w:t>associated with the group identity contained in the &lt;</w:t>
      </w:r>
      <w:proofErr w:type="spellStart"/>
      <w:r>
        <w:t>mcvideo</w:t>
      </w:r>
      <w:proofErr w:type="spellEnd"/>
      <w:r w:rsidRPr="00815496">
        <w:t>-</w:t>
      </w:r>
      <w:r>
        <w:t>request-</w:t>
      </w:r>
      <w:proofErr w:type="spellStart"/>
      <w:r>
        <w:t>uri</w:t>
      </w:r>
      <w:proofErr w:type="spellEnd"/>
      <w:r w:rsidRPr="00815496">
        <w:t>&gt;</w:t>
      </w:r>
      <w:r>
        <w:t xml:space="preserve"> element contained in the </w:t>
      </w:r>
      <w:r w:rsidRPr="00611000">
        <w:t>application/vnd.3gpp</w:t>
      </w:r>
      <w:r>
        <w:t>.mcvideo</w:t>
      </w:r>
      <w:r w:rsidRPr="00611000">
        <w:t>-info+xml MIME bo</w:t>
      </w:r>
      <w:r>
        <w:t>dy</w:t>
      </w:r>
      <w:r w:rsidRPr="00A3652A">
        <w:t>;</w:t>
      </w:r>
    </w:p>
    <w:p w14:paraId="03AAA952" w14:textId="77777777" w:rsidR="00C821A0" w:rsidRDefault="00C821A0" w:rsidP="00C821A0">
      <w:pPr>
        <w:pStyle w:val="NO"/>
      </w:pPr>
      <w:r>
        <w:t>NOTE 2:</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452E5946" w14:textId="77777777" w:rsidR="00C821A0" w:rsidRDefault="00C821A0" w:rsidP="00C821A0">
      <w:pPr>
        <w:pStyle w:val="NO"/>
      </w:pPr>
      <w:r>
        <w:t>NOTE 3:</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1E23ABE5" w14:textId="77777777" w:rsidR="00C821A0" w:rsidRDefault="00C821A0" w:rsidP="00C821A0">
      <w:pPr>
        <w:pStyle w:val="NO"/>
      </w:pPr>
      <w:r>
        <w:t>NOTE 4:</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59864562" w14:textId="77777777" w:rsidR="00C821A0" w:rsidRPr="00BE4B01" w:rsidRDefault="00C821A0" w:rsidP="00C821A0">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0F20AE99" w14:textId="77777777" w:rsidR="00C821A0" w:rsidRDefault="00C821A0" w:rsidP="00C821A0">
      <w:pPr>
        <w:pStyle w:val="NO"/>
      </w:pPr>
      <w:r>
        <w:t>NOTE 6:</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3D6EFEE" w14:textId="77777777" w:rsidR="00C821A0" w:rsidRPr="00A3652A" w:rsidRDefault="00C821A0" w:rsidP="00C821A0">
      <w:pPr>
        <w:pStyle w:val="B1"/>
        <w:rPr>
          <w:lang w:val="en-US"/>
        </w:rPr>
      </w:pPr>
      <w:r>
        <w:rPr>
          <w:lang w:val="en-US"/>
        </w:rPr>
        <w:t>6</w:t>
      </w:r>
      <w:r w:rsidRPr="00A3652A">
        <w:rPr>
          <w:lang w:val="en-US"/>
        </w:rPr>
        <w:t>)</w:t>
      </w:r>
      <w:r w:rsidRPr="00A3652A">
        <w:rPr>
          <w:lang w:val="en-US"/>
        </w:rPr>
        <w:tab/>
        <w:t>shall generate a SIP MESSAGE request in accordance with 3GPP TS 24.229 </w:t>
      </w:r>
      <w:r>
        <w:rPr>
          <w:lang w:val="en-US"/>
        </w:rPr>
        <w:t>[11]</w:t>
      </w:r>
      <w:r w:rsidRPr="00A3652A">
        <w:rPr>
          <w:lang w:val="en-US"/>
        </w:rPr>
        <w:t xml:space="preserve"> </w:t>
      </w:r>
      <w:r w:rsidRPr="00A3652A">
        <w:t>and IETF RFC 3428 </w:t>
      </w:r>
      <w:r>
        <w:t>[17]</w:t>
      </w:r>
      <w:r w:rsidRPr="00A3652A">
        <w:rPr>
          <w:lang w:val="en-US"/>
        </w:rPr>
        <w:t>;</w:t>
      </w:r>
    </w:p>
    <w:p w14:paraId="17BF8130" w14:textId="77777777" w:rsidR="00C821A0" w:rsidRPr="00A3652A" w:rsidRDefault="00C821A0" w:rsidP="00C821A0">
      <w:pPr>
        <w:pStyle w:val="B1"/>
      </w:pPr>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proofErr w:type="spellStart"/>
      <w:r>
        <w:t>MCVideo</w:t>
      </w:r>
      <w:proofErr w:type="spellEnd"/>
      <w:r>
        <w:t xml:space="preserve"> function</w:t>
      </w:r>
      <w:r w:rsidRPr="00A3652A">
        <w:t xml:space="preserve"> </w:t>
      </w:r>
      <w:r>
        <w:t>determined in step 5)</w:t>
      </w:r>
      <w:r w:rsidRPr="00A3652A">
        <w:t>;</w:t>
      </w:r>
    </w:p>
    <w:p w14:paraId="28CBCE81" w14:textId="77777777" w:rsidR="00C821A0" w:rsidRDefault="00C821A0" w:rsidP="00C821A0">
      <w:pPr>
        <w:pStyle w:val="B1"/>
      </w:pPr>
      <w:r>
        <w:t>8</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2DBDE9F4" w14:textId="77777777" w:rsidR="00C821A0" w:rsidRDefault="00C821A0" w:rsidP="00C821A0">
      <w:pPr>
        <w:pStyle w:val="B1"/>
      </w:pPr>
      <w:r>
        <w:t>9</w:t>
      </w:r>
      <w:r w:rsidRPr="00A3652A">
        <w:t>)</w:t>
      </w:r>
      <w:r w:rsidRPr="00A3652A">
        <w:tab/>
        <w:t xml:space="preserve">shall set the </w:t>
      </w:r>
      <w:r>
        <w:t>&lt;</w:t>
      </w:r>
      <w:proofErr w:type="spellStart"/>
      <w:r>
        <w:t>mcvideo</w:t>
      </w:r>
      <w:proofErr w:type="spellEnd"/>
      <w:r w:rsidRPr="00A3652A">
        <w:t xml:space="preserve">-calling-user-id&gt; </w:t>
      </w:r>
      <w:r w:rsidRPr="006F24E4">
        <w:t xml:space="preserve">contained in </w:t>
      </w:r>
      <w:r>
        <w:t>&lt;</w:t>
      </w:r>
      <w:proofErr w:type="spellStart"/>
      <w:r>
        <w:t>mcvideo</w:t>
      </w:r>
      <w:proofErr w:type="spellEnd"/>
      <w:r w:rsidRPr="006F24E4">
        <w:t xml:space="preserve">-Params&gt; </w:t>
      </w:r>
      <w:r w:rsidRPr="00A3652A">
        <w:t xml:space="preserve">element of the </w:t>
      </w:r>
      <w:r w:rsidRPr="006F24E4">
        <w:t>application/vnd.3gpp</w:t>
      </w:r>
      <w:r>
        <w:t>.mcvideo</w:t>
      </w:r>
      <w:r w:rsidRPr="006F24E4">
        <w:t>-info+xml MIME body</w:t>
      </w:r>
      <w:r w:rsidRPr="00A3652A">
        <w:t xml:space="preserve"> to the </w:t>
      </w:r>
      <w:proofErr w:type="spellStart"/>
      <w:r w:rsidRPr="0079589D">
        <w:t>MCVideo</w:t>
      </w:r>
      <w:proofErr w:type="spellEnd"/>
      <w:r w:rsidRPr="0079589D">
        <w:t xml:space="preserve"> ID</w:t>
      </w:r>
      <w:r w:rsidRPr="00A3652A">
        <w:t xml:space="preserve"> determined in step</w:t>
      </w:r>
      <w:r>
        <w:t> </w:t>
      </w:r>
      <w:r w:rsidRPr="00A3652A">
        <w:t>2) above;</w:t>
      </w:r>
    </w:p>
    <w:p w14:paraId="69C50D3B" w14:textId="77777777" w:rsidR="00C821A0" w:rsidRPr="00B60339" w:rsidRDefault="00C821A0" w:rsidP="00C821A0">
      <w:pPr>
        <w:pStyle w:val="B1"/>
      </w:pPr>
      <w:r>
        <w:t>10</w:t>
      </w:r>
      <w:r w:rsidRPr="00A3652A">
        <w:t>)</w:t>
      </w:r>
      <w:r w:rsidRPr="00A3652A">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p>
    <w:p w14:paraId="4799773C" w14:textId="77777777" w:rsidR="00C821A0" w:rsidRPr="00D246A3" w:rsidRDefault="00C821A0" w:rsidP="00C821A0">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rPr>
          <w:lang w:eastAsia="ko-KR"/>
        </w:rPr>
        <w:t>[20]</w:t>
      </w:r>
      <w:r w:rsidRPr="00D246A3">
        <w:rPr>
          <w:lang w:eastAsia="ko-KR"/>
        </w:rPr>
        <w:t>;</w:t>
      </w:r>
    </w:p>
    <w:p w14:paraId="65801ABA" w14:textId="77777777" w:rsidR="00C821A0" w:rsidRPr="00B60339" w:rsidRDefault="00C821A0" w:rsidP="00C821A0">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rPr>
          <w:lang w:eastAsia="ko-KR"/>
        </w:rPr>
        <w:t>[20]</w:t>
      </w:r>
      <w:r w:rsidRPr="00D246A3">
        <w:rPr>
          <w:lang w:eastAsia="ko-KR"/>
        </w:rPr>
        <w:t>;</w:t>
      </w:r>
    </w:p>
    <w:p w14:paraId="7E8E3AEA" w14:textId="77777777" w:rsidR="00C821A0" w:rsidRPr="00B60339" w:rsidRDefault="00C821A0" w:rsidP="00C821A0">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177320C" w14:textId="77777777" w:rsidR="00C821A0" w:rsidRPr="00A3652A" w:rsidRDefault="00C821A0" w:rsidP="00C821A0">
      <w:pPr>
        <w:pStyle w:val="B1"/>
        <w:rPr>
          <w:lang w:val="en-US"/>
        </w:rPr>
      </w:pPr>
      <w:r>
        <w:t>14</w:t>
      </w:r>
      <w:r w:rsidRPr="00A3652A">
        <w:t>)</w:t>
      </w:r>
      <w:r w:rsidRPr="00A3652A">
        <w:tab/>
        <w:t xml:space="preserve">shall send the SIP MESSAGE request </w:t>
      </w:r>
      <w:r>
        <w:t xml:space="preserve">towards the controlling </w:t>
      </w:r>
      <w:proofErr w:type="spellStart"/>
      <w:r>
        <w:t>MCVideo</w:t>
      </w:r>
      <w:proofErr w:type="spellEnd"/>
      <w:r>
        <w:t xml:space="preserve"> function </w:t>
      </w:r>
      <w:r w:rsidRPr="00A3652A">
        <w:t xml:space="preserve">as specified to </w:t>
      </w:r>
      <w:r w:rsidRPr="00A3652A">
        <w:rPr>
          <w:lang w:val="en-US"/>
        </w:rPr>
        <w:t>3GPP TS 24.229 </w:t>
      </w:r>
      <w:r>
        <w:rPr>
          <w:lang w:val="en-US"/>
        </w:rPr>
        <w:t>[11]</w:t>
      </w:r>
      <w:r w:rsidRPr="00A3652A">
        <w:rPr>
          <w:lang w:val="en-US"/>
        </w:rPr>
        <w:t>.</w:t>
      </w:r>
    </w:p>
    <w:p w14:paraId="44C7C6C2" w14:textId="77777777" w:rsidR="00C821A0" w:rsidRDefault="00C821A0" w:rsidP="00C821A0">
      <w:r w:rsidRPr="004D69C3">
        <w:t xml:space="preserve">Upon receipt of a SIP 2xx response in response to the SIP </w:t>
      </w:r>
      <w:r>
        <w:t>MESSAGE</w:t>
      </w:r>
      <w:r w:rsidRPr="004D69C3">
        <w:t xml:space="preserve"> request </w:t>
      </w:r>
      <w:r>
        <w:t>sent above</w:t>
      </w:r>
      <w:r w:rsidRPr="004D69C3">
        <w:t>:</w:t>
      </w:r>
    </w:p>
    <w:p w14:paraId="3F20D67F" w14:textId="77777777" w:rsidR="00C821A0" w:rsidRDefault="00C821A0" w:rsidP="00C821A0">
      <w:pPr>
        <w:pStyle w:val="B1"/>
      </w:pPr>
      <w:r>
        <w:t>1</w:t>
      </w:r>
      <w:r w:rsidRPr="0073469F">
        <w:t>)</w:t>
      </w:r>
      <w:r w:rsidRPr="0073469F">
        <w:tab/>
        <w:t xml:space="preserve">shall generate a SIP 200 (OK) response as </w:t>
      </w:r>
      <w:r>
        <w:t>specified in 3GPP TS 24.229 [11] with the follow clarifications:</w:t>
      </w:r>
    </w:p>
    <w:p w14:paraId="69D18DB1" w14:textId="77777777" w:rsidR="00C821A0" w:rsidRDefault="00C821A0" w:rsidP="00C821A0">
      <w:pPr>
        <w:pStyle w:val="B2"/>
      </w:pPr>
      <w:r>
        <w:t>a</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r>
        <w:t xml:space="preserve"> and</w:t>
      </w:r>
    </w:p>
    <w:p w14:paraId="2735AB0D" w14:textId="77777777" w:rsidR="00C821A0" w:rsidRDefault="00C821A0" w:rsidP="00C821A0">
      <w:pPr>
        <w:pStyle w:val="B1"/>
      </w:pPr>
      <w:r>
        <w:t>2</w:t>
      </w:r>
      <w:r w:rsidRPr="0073469F">
        <w:t>)</w:t>
      </w:r>
      <w:r w:rsidRPr="0073469F">
        <w:tab/>
        <w:t xml:space="preserve">shall send the SIP 200 (OK) response to the </w:t>
      </w:r>
      <w:proofErr w:type="spellStart"/>
      <w:r>
        <w:t>MCVideo</w:t>
      </w:r>
      <w:proofErr w:type="spellEnd"/>
      <w:r>
        <w:t xml:space="preserve"> client</w:t>
      </w:r>
      <w:r w:rsidRPr="0073469F">
        <w:t xml:space="preserve"> a</w:t>
      </w:r>
      <w:r>
        <w:t>ccording to 3GPP TS 24.229 [11].</w:t>
      </w:r>
    </w:p>
    <w:p w14:paraId="50EFCCD7" w14:textId="77777777" w:rsidR="00C821A0" w:rsidRDefault="00C821A0" w:rsidP="00C821A0">
      <w:pPr>
        <w:rPr>
          <w:noProof/>
        </w:rPr>
      </w:pPr>
      <w:r w:rsidRPr="00A3652A">
        <w:t>Upon receipt of a SIP 4xx, 5xx or 6xx response to the SIP MESSAGE request</w:t>
      </w:r>
      <w:r>
        <w:t>,</w:t>
      </w:r>
      <w:r w:rsidRPr="00A3652A">
        <w:t xml:space="preserve"> </w:t>
      </w:r>
      <w:r>
        <w:t xml:space="preserve">shall forward the error response to the </w:t>
      </w:r>
      <w:proofErr w:type="spellStart"/>
      <w:r>
        <w:t>MCVideo</w:t>
      </w:r>
      <w:proofErr w:type="spellEnd"/>
      <w:r>
        <w:t xml:space="preserve"> client.</w:t>
      </w:r>
    </w:p>
    <w:p w14:paraId="1A923A03" w14:textId="77777777" w:rsidR="00C821A0" w:rsidRDefault="00C821A0" w:rsidP="00C821A0">
      <w:pPr>
        <w:pStyle w:val="Heading5"/>
      </w:pPr>
      <w:bookmarkStart w:id="2869" w:name="_Toc209734508"/>
      <w:r>
        <w:t>9.2.5</w:t>
      </w:r>
      <w:r w:rsidRPr="00F636B2">
        <w:t>.</w:t>
      </w:r>
      <w:r>
        <w:t>3.2</w:t>
      </w:r>
      <w:r w:rsidRPr="0073469F">
        <w:tab/>
      </w:r>
      <w:r w:rsidRPr="009C6043">
        <w:t>Terminating Procedures</w:t>
      </w:r>
      <w:bookmarkEnd w:id="2869"/>
    </w:p>
    <w:p w14:paraId="76C839C3" w14:textId="77777777" w:rsidR="00C821A0" w:rsidRDefault="00C821A0" w:rsidP="00C821A0">
      <w:pPr>
        <w:pStyle w:val="Heading6"/>
      </w:pPr>
      <w:bookmarkStart w:id="2870" w:name="_Toc209734509"/>
      <w:r>
        <w:t>9.2.5.3.2.1</w:t>
      </w:r>
      <w:r w:rsidRPr="0073469F">
        <w:tab/>
      </w:r>
      <w:r w:rsidRPr="00F67E9C">
        <w:rPr>
          <w:noProof/>
        </w:rPr>
        <w:t xml:space="preserve">Reception of </w:t>
      </w:r>
      <w:proofErr w:type="spellStart"/>
      <w:r>
        <w:t>MCVideo</w:t>
      </w:r>
      <w:proofErr w:type="spellEnd"/>
      <w:r>
        <w:t xml:space="preserve"> group</w:t>
      </w:r>
      <w:r w:rsidRPr="00904D70">
        <w:t xml:space="preserve"> in-progress imminent peril state cancel notification</w:t>
      </w:r>
      <w:bookmarkEnd w:id="2870"/>
    </w:p>
    <w:p w14:paraId="7A5CE246" w14:textId="77777777" w:rsidR="00C821A0" w:rsidRDefault="00C821A0" w:rsidP="00C821A0">
      <w:r w:rsidRPr="0015289D">
        <w:t xml:space="preserve">Upon receipt of a </w:t>
      </w:r>
      <w:r w:rsidRPr="0073469F">
        <w:t>"</w:t>
      </w:r>
      <w:r w:rsidRPr="00CA5EFE">
        <w:t xml:space="preserve">SIP MESSAGE request for imminent peril state change notification for terminating participating </w:t>
      </w:r>
      <w:proofErr w:type="spellStart"/>
      <w:r>
        <w:t>MCVideo</w:t>
      </w:r>
      <w:proofErr w:type="spellEnd"/>
      <w:r>
        <w:t xml:space="preserve"> function", the participating </w:t>
      </w:r>
      <w:proofErr w:type="spellStart"/>
      <w:r>
        <w:t>MCVideo</w:t>
      </w:r>
      <w:proofErr w:type="spellEnd"/>
      <w:r>
        <w:t xml:space="preserve"> function:</w:t>
      </w:r>
    </w:p>
    <w:p w14:paraId="5861A21F" w14:textId="77777777" w:rsidR="00C821A0" w:rsidRPr="00A3652A" w:rsidRDefault="00C821A0" w:rsidP="00C821A0">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t xml:space="preserve"> function</w:t>
      </w:r>
      <w:r w:rsidRPr="00A3652A">
        <w:t xml:space="preserve"> may include a Retry-After header field to the SIP 500 (Server Internal Error) response as specified in IETF RFC 3261 </w:t>
      </w:r>
      <w:r>
        <w:t>[15]</w:t>
      </w:r>
      <w:r w:rsidRPr="00A3652A">
        <w:t xml:space="preserve"> and skip the rest of the steps;</w:t>
      </w:r>
    </w:p>
    <w:p w14:paraId="3495617E" w14:textId="77777777" w:rsidR="00C821A0" w:rsidRPr="00A3652A" w:rsidRDefault="00C821A0" w:rsidP="00C821A0">
      <w:pPr>
        <w:pStyle w:val="B1"/>
      </w:pPr>
      <w:r w:rsidRPr="00A3652A">
        <w:t>2)</w:t>
      </w:r>
      <w:r w:rsidRPr="00A3652A">
        <w:tab/>
        <w:t xml:space="preserve">shall use the </w:t>
      </w:r>
      <w:proofErr w:type="spellStart"/>
      <w:r w:rsidRPr="0079589D">
        <w:t>MCVideo</w:t>
      </w:r>
      <w:proofErr w:type="spellEnd"/>
      <w:r w:rsidRPr="0079589D">
        <w:t xml:space="preserve"> ID</w:t>
      </w:r>
      <w:r w:rsidRPr="00A3652A">
        <w:t xml:space="preserve"> present in the </w:t>
      </w:r>
      <w:r>
        <w:t>&lt;</w:t>
      </w:r>
      <w:proofErr w:type="spellStart"/>
      <w:r>
        <w:t>mcvideo</w:t>
      </w:r>
      <w:proofErr w:type="spellEnd"/>
      <w:r w:rsidRPr="00A3652A">
        <w:t>-request-</w:t>
      </w:r>
      <w:proofErr w:type="spellStart"/>
      <w:r w:rsidRPr="00A3652A">
        <w:t>uri</w:t>
      </w:r>
      <w:proofErr w:type="spellEnd"/>
      <w:r w:rsidRPr="00A3652A">
        <w:t>&gt; element of the application/vnd.3gpp</w:t>
      </w:r>
      <w:r>
        <w:t>.mcvideo</w:t>
      </w:r>
      <w:r w:rsidRPr="00A3652A">
        <w:t xml:space="preserve">-info+xml MIME body of the incoming SIP MESSAGE request to retrieve the binding between the </w:t>
      </w:r>
      <w:proofErr w:type="spellStart"/>
      <w:r w:rsidRPr="0079589D">
        <w:t>MCVideo</w:t>
      </w:r>
      <w:proofErr w:type="spellEnd"/>
      <w:r w:rsidRPr="0079589D">
        <w:t xml:space="preserve"> ID</w:t>
      </w:r>
      <w:r w:rsidRPr="00A3652A">
        <w:t xml:space="preserve"> and public user identity;</w:t>
      </w:r>
    </w:p>
    <w:p w14:paraId="61C9FDA2" w14:textId="77777777" w:rsidR="00C821A0" w:rsidRPr="00A3652A" w:rsidRDefault="00C821A0" w:rsidP="00C821A0">
      <w:pPr>
        <w:pStyle w:val="B1"/>
      </w:pPr>
      <w:r w:rsidRPr="00A3652A">
        <w:t>3)</w:t>
      </w:r>
      <w:r w:rsidRPr="00A3652A">
        <w:tab/>
        <w:t xml:space="preserve">if the binding between the </w:t>
      </w:r>
      <w:proofErr w:type="spellStart"/>
      <w:r w:rsidRPr="0079589D">
        <w:t>MCVideo</w:t>
      </w:r>
      <w:proofErr w:type="spellEnd"/>
      <w:r w:rsidRPr="0079589D">
        <w:t xml:space="preserve"> ID</w:t>
      </w:r>
      <w:r w:rsidRPr="00A3652A">
        <w:t xml:space="preserve"> and public user identity does not exist, then the participating </w:t>
      </w:r>
      <w:proofErr w:type="spellStart"/>
      <w:r>
        <w:t>MCVideo</w:t>
      </w:r>
      <w:proofErr w:type="spellEnd"/>
      <w:r>
        <w:t xml:space="preserve"> function</w:t>
      </w:r>
      <w:r w:rsidRPr="00A3652A">
        <w:t xml:space="preserve"> shall reject the SIP MESSAGE request with a SIP 404 (Not Found) response. Otherwise, continue with the rest of the steps;</w:t>
      </w:r>
    </w:p>
    <w:p w14:paraId="1D14080B" w14:textId="77777777" w:rsidR="00C821A0" w:rsidRDefault="00C821A0" w:rsidP="00C821A0">
      <w:pPr>
        <w:pStyle w:val="B1"/>
      </w:pPr>
      <w:r w:rsidRPr="00A3652A">
        <w:t>4)</w:t>
      </w:r>
      <w:r w:rsidRPr="00A3652A">
        <w:tab/>
        <w:t xml:space="preserve">shall generate an outgoing SIP MESSAGE request as specified in </w:t>
      </w:r>
      <w:r>
        <w:t>clause</w:t>
      </w:r>
      <w:r w:rsidRPr="00A3652A">
        <w:t> 6.3.2.2.11;</w:t>
      </w:r>
    </w:p>
    <w:p w14:paraId="24855FD2" w14:textId="77777777" w:rsidR="00C821A0" w:rsidRPr="0073469F" w:rsidRDefault="00C821A0" w:rsidP="00C821A0">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BB9BC41" w14:textId="77777777" w:rsidR="00C821A0" w:rsidRPr="00A3652A" w:rsidRDefault="00C821A0" w:rsidP="00C821A0">
      <w:pPr>
        <w:pStyle w:val="B1"/>
      </w:pPr>
      <w:r>
        <w:t>6</w:t>
      </w:r>
      <w:r w:rsidRPr="00A3652A">
        <w:t>)</w:t>
      </w:r>
      <w:r w:rsidRPr="00A3652A">
        <w:tab/>
        <w:t xml:space="preserve">shall send the SIP MESSAGE request </w:t>
      </w:r>
      <w:r>
        <w:t xml:space="preserve">towards </w:t>
      </w:r>
      <w:proofErr w:type="spellStart"/>
      <w:r>
        <w:t>MCVideo</w:t>
      </w:r>
      <w:proofErr w:type="spellEnd"/>
      <w:r>
        <w:t xml:space="preserve"> client</w:t>
      </w:r>
      <w:r w:rsidRPr="0073469F">
        <w:t xml:space="preserve"> </w:t>
      </w:r>
      <w:r w:rsidRPr="00A3652A">
        <w:t>as specified in 3GPP TS 24.229 </w:t>
      </w:r>
      <w:r>
        <w:t>[11]</w:t>
      </w:r>
      <w:r w:rsidRPr="00A3652A">
        <w:t>.</w:t>
      </w:r>
    </w:p>
    <w:p w14:paraId="0F77CF99" w14:textId="77777777" w:rsidR="00C821A0" w:rsidRDefault="00C821A0" w:rsidP="00C821A0">
      <w:r w:rsidRPr="004D69C3">
        <w:t xml:space="preserve">Upon receipt of a SIP 2xx response in response to the SIP </w:t>
      </w:r>
      <w:r>
        <w:t>MESSAGE</w:t>
      </w:r>
      <w:r w:rsidRPr="004D69C3">
        <w:t xml:space="preserve"> request </w:t>
      </w:r>
      <w:r>
        <w:t>sent above</w:t>
      </w:r>
      <w:r w:rsidRPr="004D69C3">
        <w:t>:</w:t>
      </w:r>
    </w:p>
    <w:p w14:paraId="0263ED17" w14:textId="77777777" w:rsidR="00C821A0" w:rsidRDefault="00C821A0" w:rsidP="00C821A0">
      <w:pPr>
        <w:pStyle w:val="B1"/>
      </w:pPr>
      <w:r>
        <w:t>1</w:t>
      </w:r>
      <w:r w:rsidRPr="0073469F">
        <w:t>)</w:t>
      </w:r>
      <w:r w:rsidRPr="0073469F">
        <w:tab/>
        <w:t xml:space="preserve">shall generate a SIP 200 (OK) response as </w:t>
      </w:r>
      <w:r>
        <w:t>specified in 3GPP TS 24.229 [11]; and</w:t>
      </w:r>
    </w:p>
    <w:p w14:paraId="4E8B29ED" w14:textId="77777777" w:rsidR="00C821A0" w:rsidRDefault="00C821A0" w:rsidP="00C821A0">
      <w:pPr>
        <w:pStyle w:val="B1"/>
      </w:pPr>
      <w:r>
        <w:t>2</w:t>
      </w:r>
      <w:r w:rsidRPr="0073469F">
        <w:t>)</w:t>
      </w:r>
      <w:r w:rsidRPr="0073469F">
        <w:tab/>
        <w:t xml:space="preserve">shall send the SIP 200 (OK) response to the </w:t>
      </w:r>
      <w:r>
        <w:t xml:space="preserve">controlling </w:t>
      </w:r>
      <w:proofErr w:type="spellStart"/>
      <w:r>
        <w:t>MCVideo</w:t>
      </w:r>
      <w:proofErr w:type="spellEnd"/>
      <w:r>
        <w:t xml:space="preserve"> function</w:t>
      </w:r>
      <w:r w:rsidRPr="0073469F">
        <w:t xml:space="preserve"> a</w:t>
      </w:r>
      <w:r>
        <w:t>ccording to 3GPP TS 24.229 [11].</w:t>
      </w:r>
    </w:p>
    <w:p w14:paraId="4BD44722" w14:textId="77777777" w:rsidR="00C821A0" w:rsidRDefault="00C821A0" w:rsidP="00C821A0">
      <w:r w:rsidRPr="00A3652A">
        <w:t>Upon receipt of a SIP 4xx, 5xx or 6xx response to the SIP MESSAGE request</w:t>
      </w:r>
      <w:r>
        <w:t>,</w:t>
      </w:r>
      <w:r w:rsidRPr="00A3652A">
        <w:t xml:space="preserve"> </w:t>
      </w:r>
      <w:r>
        <w:t xml:space="preserve">shall forward the response to the controlling </w:t>
      </w:r>
      <w:proofErr w:type="spellStart"/>
      <w:r>
        <w:t>MCVideo</w:t>
      </w:r>
      <w:proofErr w:type="spellEnd"/>
      <w:r>
        <w:t xml:space="preserve"> function.</w:t>
      </w:r>
    </w:p>
    <w:p w14:paraId="29B9D29F" w14:textId="77777777" w:rsidR="00C821A0" w:rsidRDefault="00C821A0" w:rsidP="00C821A0">
      <w:pPr>
        <w:pStyle w:val="Heading4"/>
      </w:pPr>
      <w:bookmarkStart w:id="2871" w:name="_Toc209734510"/>
      <w:r>
        <w:t>9.2.5.4</w:t>
      </w:r>
      <w:r w:rsidRPr="0073469F">
        <w:tab/>
      </w:r>
      <w:r w:rsidRPr="001C2A6A">
        <w:t xml:space="preserve">Controlling </w:t>
      </w:r>
      <w:proofErr w:type="spellStart"/>
      <w:r>
        <w:t>MCVideo</w:t>
      </w:r>
      <w:proofErr w:type="spellEnd"/>
      <w:r>
        <w:t xml:space="preserve"> function procedures</w:t>
      </w:r>
      <w:bookmarkEnd w:id="2871"/>
    </w:p>
    <w:p w14:paraId="58D1ED7C" w14:textId="77777777" w:rsidR="00C821A0" w:rsidRDefault="00C821A0" w:rsidP="00C821A0">
      <w:pPr>
        <w:pStyle w:val="Heading5"/>
      </w:pPr>
      <w:bookmarkStart w:id="2872" w:name="_Toc209734511"/>
      <w:r>
        <w:t>9.2.5</w:t>
      </w:r>
      <w:r w:rsidRPr="00F636B2">
        <w:t>.</w:t>
      </w:r>
      <w:r>
        <w:t>4.1</w:t>
      </w:r>
      <w:r w:rsidRPr="0073469F">
        <w:tab/>
      </w:r>
      <w:r w:rsidRPr="009C6043">
        <w:t>Terminating Procedures</w:t>
      </w:r>
      <w:bookmarkEnd w:id="2872"/>
    </w:p>
    <w:p w14:paraId="08909214" w14:textId="77777777" w:rsidR="00C821A0" w:rsidRDefault="00C821A0" w:rsidP="00C821A0">
      <w:pPr>
        <w:pStyle w:val="Heading6"/>
      </w:pPr>
      <w:bookmarkStart w:id="2873" w:name="_Toc209734512"/>
      <w:r>
        <w:t>9.2.5.4.1.1</w:t>
      </w:r>
      <w:r w:rsidRPr="0073469F">
        <w:tab/>
      </w:r>
      <w:r w:rsidRPr="00F67E9C">
        <w:rPr>
          <w:noProof/>
        </w:rPr>
        <w:t xml:space="preserve">Reception of </w:t>
      </w:r>
      <w:proofErr w:type="spellStart"/>
      <w:r>
        <w:t>MCVideo</w:t>
      </w:r>
      <w:proofErr w:type="spellEnd"/>
      <w:r>
        <w:t xml:space="preserve"> group</w:t>
      </w:r>
      <w:r w:rsidRPr="00247922">
        <w:t xml:space="preserve"> in-progress imminent peril state cancel</w:t>
      </w:r>
      <w:r>
        <w:t xml:space="preserve"> initiation</w:t>
      </w:r>
      <w:bookmarkEnd w:id="2873"/>
    </w:p>
    <w:p w14:paraId="2D40CF8D" w14:textId="77777777" w:rsidR="00C821A0" w:rsidRDefault="00C821A0" w:rsidP="00C821A0">
      <w:r w:rsidRPr="0015289D">
        <w:t xml:space="preserve">Upon receipt of a </w:t>
      </w:r>
      <w:r w:rsidRPr="00B542C8">
        <w:t xml:space="preserve">"SIP MESSAGE request for imminent peril state change request for controlling </w:t>
      </w:r>
      <w:proofErr w:type="spellStart"/>
      <w:r>
        <w:t>MCVideo</w:t>
      </w:r>
      <w:proofErr w:type="spellEnd"/>
      <w:r>
        <w:t xml:space="preserve"> function</w:t>
      </w:r>
      <w:r w:rsidRPr="00B542C8">
        <w:t>"</w:t>
      </w:r>
      <w:r>
        <w:t xml:space="preserve">, the </w:t>
      </w:r>
      <w:r w:rsidRPr="00B542C8">
        <w:t xml:space="preserve">controlling </w:t>
      </w:r>
      <w:proofErr w:type="spellStart"/>
      <w:r>
        <w:t>MCVideo</w:t>
      </w:r>
      <w:proofErr w:type="spellEnd"/>
      <w:r>
        <w:t xml:space="preserve"> function:</w:t>
      </w:r>
    </w:p>
    <w:p w14:paraId="2A67163C" w14:textId="77777777" w:rsidR="00C821A0" w:rsidRPr="00D246A3" w:rsidRDefault="00C821A0" w:rsidP="00C821A0">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proofErr w:type="spellStart"/>
      <w:r>
        <w:t>MCVideo</w:t>
      </w:r>
      <w:proofErr w:type="spellEnd"/>
      <w:r>
        <w:t xml:space="preserve"> function</w:t>
      </w:r>
      <w:r w:rsidRPr="00D246A3">
        <w:t xml:space="preserve"> may include a Retry-After header field to the SIP 500 (Server Internal Error) response as specified in IETF RFC 3261 </w:t>
      </w:r>
      <w:r>
        <w:t>[15]</w:t>
      </w:r>
      <w:r w:rsidRPr="00D246A3">
        <w:t>. Otherwise, continue with the rest of the steps;</w:t>
      </w:r>
    </w:p>
    <w:p w14:paraId="4FCCD69C" w14:textId="77777777" w:rsidR="00C821A0" w:rsidRPr="00D246A3" w:rsidRDefault="00C821A0" w:rsidP="00C821A0">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0051FE36" w14:textId="66D77F10" w:rsidR="00C821A0" w:rsidRPr="00A42E5A" w:rsidRDefault="00C821A0" w:rsidP="00C821A0">
      <w:pPr>
        <w:pStyle w:val="B1"/>
      </w:pPr>
      <w:r>
        <w:t>3)</w:t>
      </w:r>
      <w:r>
        <w:tab/>
        <w:t xml:space="preserve">if the received SIP MESSAGE request is </w:t>
      </w:r>
      <w:r w:rsidRPr="007B1A31">
        <w:rPr>
          <w:lang w:val="en-US"/>
        </w:rPr>
        <w:t>an un</w:t>
      </w:r>
      <w:r w:rsidRPr="007B1A31">
        <w:t xml:space="preserve">authorised request for an </w:t>
      </w:r>
      <w:proofErr w:type="spellStart"/>
      <w:r>
        <w:t>MCVideo</w:t>
      </w:r>
      <w:proofErr w:type="spellEnd"/>
      <w:r>
        <w:t xml:space="preserve"> in-progress </w:t>
      </w:r>
      <w:r w:rsidRPr="00247922">
        <w:t xml:space="preserve">imminent peril state </w:t>
      </w:r>
      <w:r>
        <w:t xml:space="preserve">of group cancellation </w:t>
      </w:r>
      <w:r w:rsidRPr="007B1A31">
        <w:t xml:space="preserve">as specified in </w:t>
      </w:r>
      <w:r>
        <w:t>clause</w:t>
      </w:r>
      <w:r w:rsidRPr="007B1A31">
        <w:t> </w:t>
      </w:r>
      <w:r>
        <w:t>6.3.3.1.12.9 and clause 6.3.3.1.12.6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p>
    <w:p w14:paraId="6492016E" w14:textId="77777777" w:rsidR="00C821A0" w:rsidRPr="004C3303" w:rsidRDefault="00C821A0" w:rsidP="00C821A0">
      <w:pPr>
        <w:pStyle w:val="B1"/>
        <w:rPr>
          <w:lang w:val="en-US"/>
        </w:rPr>
      </w:pPr>
      <w:r>
        <w:t>4)</w:t>
      </w:r>
      <w:r>
        <w:tab/>
      </w:r>
      <w:r w:rsidRPr="004C3303">
        <w:rPr>
          <w:lang w:val="en-US"/>
        </w:rPr>
        <w:t>set</w:t>
      </w:r>
      <w:r>
        <w:rPr>
          <w:lang w:val="en-US"/>
        </w:rPr>
        <w:t xml:space="preserve"> the in-progress imminent peril state of the </w:t>
      </w:r>
      <w:proofErr w:type="spellStart"/>
      <w:r>
        <w:t>MCVideo</w:t>
      </w:r>
      <w:proofErr w:type="spellEnd"/>
      <w:r>
        <w:t xml:space="preserve"> group</w:t>
      </w:r>
      <w:r w:rsidRPr="004C3303">
        <w:rPr>
          <w:lang w:val="en-US"/>
        </w:rPr>
        <w:t xml:space="preserve"> to a value of "</w:t>
      </w:r>
      <w:r>
        <w:rPr>
          <w:lang w:val="en-US"/>
        </w:rPr>
        <w:t>false</w:t>
      </w:r>
      <w:r w:rsidRPr="004C3303">
        <w:rPr>
          <w:lang w:val="en-US"/>
        </w:rPr>
        <w:t>"</w:t>
      </w:r>
      <w:r>
        <w:rPr>
          <w:lang w:val="en-US"/>
        </w:rPr>
        <w:t>;</w:t>
      </w:r>
    </w:p>
    <w:p w14:paraId="504DD26C" w14:textId="77777777" w:rsidR="00C821A0" w:rsidRPr="0045201D" w:rsidRDefault="00C821A0" w:rsidP="00C821A0">
      <w:pPr>
        <w:pStyle w:val="B1"/>
      </w:pPr>
      <w:r>
        <w:t>5)</w:t>
      </w:r>
      <w:r>
        <w:tab/>
      </w:r>
      <w:r w:rsidRPr="00B02810">
        <w:t xml:space="preserve">cache the information that </w:t>
      </w:r>
      <w:r>
        <w:t>the</w:t>
      </w:r>
      <w:r w:rsidRPr="00B02810">
        <w:t xml:space="preserve"> </w:t>
      </w:r>
      <w:proofErr w:type="spellStart"/>
      <w:r>
        <w:t>MCVideo</w:t>
      </w:r>
      <w:proofErr w:type="spellEnd"/>
      <w:r>
        <w:t xml:space="preserve"> user</w:t>
      </w:r>
      <w:r w:rsidRPr="00B02810">
        <w:t xml:space="preserve">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proofErr w:type="spellStart"/>
      <w:r w:rsidRPr="0079589D">
        <w:t>MCVideo</w:t>
      </w:r>
      <w:proofErr w:type="spellEnd"/>
      <w:r w:rsidRPr="0079589D">
        <w:t xml:space="preserve"> ID</w:t>
      </w:r>
      <w:r w:rsidRPr="0083098B">
        <w:t xml:space="preserve"> of the </w:t>
      </w:r>
      <w:proofErr w:type="spellStart"/>
      <w:r>
        <w:t>MCVideo</w:t>
      </w:r>
      <w:proofErr w:type="spellEnd"/>
      <w:r>
        <w:t xml:space="preserve"> users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w:t>
      </w:r>
      <w:proofErr w:type="spellStart"/>
      <w:r>
        <w:t>MCVideo</w:t>
      </w:r>
      <w:proofErr w:type="spellEnd"/>
      <w:r>
        <w:t xml:space="preserve"> group</w:t>
      </w:r>
      <w:r w:rsidRPr="0083098B">
        <w:t xml:space="preserve"> </w:t>
      </w:r>
      <w:r>
        <w:t>to "true"</w:t>
      </w:r>
      <w:r w:rsidRPr="00B02810">
        <w:t>;</w:t>
      </w:r>
    </w:p>
    <w:p w14:paraId="548E4BF4" w14:textId="77777777" w:rsidR="00C821A0" w:rsidRDefault="00C821A0" w:rsidP="00C821A0">
      <w:pPr>
        <w:pStyle w:val="B1"/>
      </w:pPr>
      <w:r>
        <w:t>6)</w:t>
      </w:r>
      <w:r>
        <w:tab/>
      </w:r>
      <w:r w:rsidRPr="00B04742">
        <w:t>for each of the affiliated members of the group shall:</w:t>
      </w:r>
    </w:p>
    <w:p w14:paraId="7204BDDB" w14:textId="77777777" w:rsidR="00C821A0" w:rsidRDefault="00C821A0" w:rsidP="00C821A0">
      <w:pPr>
        <w:pStyle w:val="B2"/>
        <w:rPr>
          <w:lang w:val="en-US"/>
        </w:rPr>
      </w:pPr>
      <w:r>
        <w:rPr>
          <w:lang w:val="en-US"/>
        </w:rPr>
        <w:t>a)</w:t>
      </w:r>
      <w:r>
        <w:rPr>
          <w:lang w:val="en-US"/>
        </w:rPr>
        <w:tab/>
        <w:t xml:space="preserve">generate a SIP MESSAGE request notification of the cancellation of the </w:t>
      </w:r>
      <w:proofErr w:type="spellStart"/>
      <w:r>
        <w:rPr>
          <w:lang w:val="en-US"/>
        </w:rPr>
        <w:t>MCVideo</w:t>
      </w:r>
      <w:proofErr w:type="spellEnd"/>
      <w:r>
        <w:rPr>
          <w:lang w:val="en-US"/>
        </w:rPr>
        <w:t xml:space="preserve"> user's imminent peril call as specified in clause </w:t>
      </w:r>
      <w:r w:rsidRPr="008C4E25">
        <w:rPr>
          <w:lang w:val="en-US"/>
        </w:rPr>
        <w:t>6.3.3.1.11</w:t>
      </w:r>
      <w:r>
        <w:rPr>
          <w:lang w:val="en-US"/>
        </w:rPr>
        <w:t>;</w:t>
      </w:r>
    </w:p>
    <w:p w14:paraId="3AF4822E" w14:textId="77777777" w:rsidR="00C821A0" w:rsidRDefault="00C821A0" w:rsidP="00C821A0">
      <w:pPr>
        <w:pStyle w:val="B2"/>
        <w:rPr>
          <w:lang w:val="en-US"/>
        </w:rPr>
      </w:pPr>
      <w:r>
        <w:rPr>
          <w:lang w:val="en-US"/>
        </w:rPr>
        <w:t>b)</w:t>
      </w:r>
      <w:r>
        <w:rPr>
          <w:lang w:val="en-US"/>
        </w:rPr>
        <w:tab/>
        <w:t xml:space="preserve">set the </w:t>
      </w:r>
      <w:r>
        <w:rPr>
          <w:rFonts w:eastAsia="Malgun Gothic"/>
        </w:rPr>
        <w:t>&lt;</w:t>
      </w:r>
      <w:proofErr w:type="spellStart"/>
      <w:r>
        <w:rPr>
          <w:rFonts w:eastAsia="Malgun Gothic"/>
        </w:rPr>
        <w:t>mcvideo</w:t>
      </w:r>
      <w:proofErr w:type="spellEnd"/>
      <w:r w:rsidRPr="009A25D6">
        <w:rPr>
          <w:rFonts w:eastAsia="Malgun Gothic"/>
        </w:rPr>
        <w:t>-calling-user-id&gt;</w:t>
      </w:r>
      <w:r w:rsidRPr="004F7D92">
        <w:t xml:space="preserve"> </w:t>
      </w:r>
      <w:r w:rsidRPr="00FA44E2">
        <w:t xml:space="preserve">element </w:t>
      </w:r>
      <w:r>
        <w:t>of</w:t>
      </w:r>
      <w:r w:rsidRPr="002F136D">
        <w:t xml:space="preserve"> the application/vnd.3gpp</w:t>
      </w:r>
      <w:r>
        <w:t>.mcvideo</w:t>
      </w:r>
      <w:r w:rsidRPr="002F136D">
        <w:t xml:space="preserve">-info+xml MIME body </w:t>
      </w:r>
      <w:r w:rsidRPr="00FA44E2">
        <w:t xml:space="preserve">to </w:t>
      </w:r>
      <w:r>
        <w:t>a</w:t>
      </w:r>
      <w:r w:rsidRPr="00FA44E2">
        <w:t xml:space="preserve"> value of the </w:t>
      </w:r>
      <w:r>
        <w:t>&lt;</w:t>
      </w:r>
      <w:proofErr w:type="spellStart"/>
      <w:r>
        <w:t>mcvideo</w:t>
      </w:r>
      <w:proofErr w:type="spellEnd"/>
      <w:r w:rsidRPr="00FA44E2">
        <w:t>-</w:t>
      </w:r>
      <w:r>
        <w:t>calling-user-id</w:t>
      </w:r>
      <w:r w:rsidRPr="00FA44E2">
        <w:t>&gt; element</w:t>
      </w:r>
      <w:r>
        <w:t xml:space="preserve"> in the received SIP MESSAGE request;</w:t>
      </w:r>
    </w:p>
    <w:p w14:paraId="5132EFDC" w14:textId="77777777" w:rsidR="00C821A0" w:rsidRDefault="00C821A0" w:rsidP="00C821A0">
      <w:pPr>
        <w:pStyle w:val="B2"/>
        <w:rPr>
          <w:lang w:val="en-US"/>
        </w:rPr>
      </w:pPr>
      <w:r>
        <w:rPr>
          <w:lang w:val="en-US"/>
        </w:rPr>
        <w:t>c)</w:t>
      </w:r>
      <w:r>
        <w:rPr>
          <w:lang w:val="en-US"/>
        </w:rPr>
        <w:tab/>
        <w:t xml:space="preserve">set </w:t>
      </w:r>
      <w:r w:rsidRPr="004F7D92">
        <w:t>the &lt;</w:t>
      </w:r>
      <w:proofErr w:type="spellStart"/>
      <w:r>
        <w:t>imminentperil</w:t>
      </w:r>
      <w:r w:rsidRPr="004F7D92">
        <w:t>-ind</w:t>
      </w:r>
      <w:proofErr w:type="spellEnd"/>
      <w:r w:rsidRPr="004F7D92">
        <w:t>&gt; element</w:t>
      </w:r>
      <w:r>
        <w:rPr>
          <w:lang w:val="en-US"/>
        </w:rPr>
        <w:t xml:space="preserve"> of the </w:t>
      </w:r>
      <w:r w:rsidRPr="004F7D92">
        <w:t>application/vnd.3gpp</w:t>
      </w:r>
      <w:r>
        <w:t>.mcvideo</w:t>
      </w:r>
      <w:r w:rsidRPr="004F7D92">
        <w:t>-info</w:t>
      </w:r>
      <w:r>
        <w:rPr>
          <w:lang w:val="en-US"/>
        </w:rPr>
        <w:t>+xml</w:t>
      </w:r>
      <w:r w:rsidRPr="004F7D92">
        <w:t xml:space="preserve"> MIME body to a value of "</w:t>
      </w:r>
      <w:r>
        <w:t>false</w:t>
      </w:r>
      <w:r w:rsidRPr="004F7D92">
        <w:t>"</w:t>
      </w:r>
      <w:r>
        <w:t>; and</w:t>
      </w:r>
    </w:p>
    <w:p w14:paraId="2A2899E6" w14:textId="77777777" w:rsidR="00C821A0" w:rsidRDefault="00C821A0" w:rsidP="00C821A0">
      <w:pPr>
        <w:pStyle w:val="B2"/>
      </w:pPr>
      <w:r>
        <w:rPr>
          <w:lang w:val="en-US"/>
        </w:rPr>
        <w:t>d)</w:t>
      </w:r>
      <w:r>
        <w:rPr>
          <w:lang w:val="en-US"/>
        </w:rPr>
        <w:tab/>
        <w:t xml:space="preserve">send the SIP MESSAGE request </w:t>
      </w:r>
      <w:r>
        <w:t xml:space="preserve">towards the terminating participating </w:t>
      </w:r>
      <w:proofErr w:type="spellStart"/>
      <w:r>
        <w:t>MCVideo</w:t>
      </w:r>
      <w:proofErr w:type="spellEnd"/>
      <w:r>
        <w:t xml:space="preserve"> function </w:t>
      </w:r>
      <w:r>
        <w:rPr>
          <w:lang w:val="en-US"/>
        </w:rPr>
        <w:t>according to 3GPP TS 24.229 [11];</w:t>
      </w:r>
    </w:p>
    <w:p w14:paraId="72A4D143" w14:textId="77777777" w:rsidR="00C821A0" w:rsidRPr="008B7AB3" w:rsidRDefault="00C821A0" w:rsidP="00C821A0">
      <w:pPr>
        <w:pStyle w:val="B1"/>
      </w:pPr>
      <w:r>
        <w:t>7)</w:t>
      </w:r>
      <w:r>
        <w:tab/>
        <w:t>shall generate a SIP 200 (OK) response to the received SIP MESSAGE request as specified in 3GPP TS 24.229 [11]; and</w:t>
      </w:r>
    </w:p>
    <w:p w14:paraId="37FCE6D5" w14:textId="77777777" w:rsidR="00C821A0" w:rsidRDefault="00C821A0" w:rsidP="00C821A0">
      <w:pPr>
        <w:pStyle w:val="B1"/>
      </w:pPr>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w:t>
      </w:r>
      <w:proofErr w:type="spellStart"/>
      <w:r>
        <w:t>MCVideo</w:t>
      </w:r>
      <w:proofErr w:type="spellEnd"/>
      <w:r>
        <w:t xml:space="preserve"> function to the received SIP MESSAGE as specified in 3GPP TS 24.229 [11].</w:t>
      </w:r>
    </w:p>
    <w:p w14:paraId="3EF5EB23" w14:textId="48294930" w:rsidR="00C821A0" w:rsidRDefault="00C821A0" w:rsidP="00137FC6">
      <w:r>
        <w:t xml:space="preserve">Upon receipt of a SIP 2xx, </w:t>
      </w:r>
      <w:r w:rsidRPr="0073469F">
        <w:t xml:space="preserve">SIP </w:t>
      </w:r>
      <w:r w:rsidRPr="00AA138D">
        <w:t>4xx, 5xx or 6xx</w:t>
      </w:r>
      <w:r w:rsidRPr="0073469F">
        <w:t xml:space="preserve"> </w:t>
      </w:r>
      <w:r>
        <w:t xml:space="preserve">responses to the outgoing SIP MESSAGE requests, the controlling </w:t>
      </w:r>
      <w:proofErr w:type="spellStart"/>
      <w:r>
        <w:t>MCVideo</w:t>
      </w:r>
      <w:proofErr w:type="spellEnd"/>
      <w:r>
        <w:t xml:space="preserve"> function shall </w:t>
      </w:r>
      <w:r w:rsidRPr="00217D1D">
        <w:t xml:space="preserve">follow </w:t>
      </w:r>
      <w:r>
        <w:t xml:space="preserve">the </w:t>
      </w:r>
      <w:r w:rsidRPr="00217D1D">
        <w:t>procedures specified in 3GPP TS 24.229 </w:t>
      </w:r>
      <w:r>
        <w:t>[11].</w:t>
      </w:r>
    </w:p>
    <w:p w14:paraId="6C1B5E46" w14:textId="091F4489" w:rsidR="00C53C3D" w:rsidRPr="0079589D" w:rsidRDefault="00A03B6C" w:rsidP="00F1630B">
      <w:pPr>
        <w:pStyle w:val="Heading2"/>
      </w:pPr>
      <w:bookmarkStart w:id="2874" w:name="_CR9_3"/>
      <w:bookmarkStart w:id="2875" w:name="_Toc20152649"/>
      <w:bookmarkStart w:id="2876" w:name="_Toc27495314"/>
      <w:bookmarkStart w:id="2877" w:name="_Toc36108782"/>
      <w:bookmarkStart w:id="2878" w:name="_Toc45194570"/>
      <w:bookmarkStart w:id="2879" w:name="_Toc209734513"/>
      <w:bookmarkEnd w:id="2874"/>
      <w:r w:rsidRPr="0079589D">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2875"/>
      <w:bookmarkEnd w:id="2876"/>
      <w:bookmarkEnd w:id="2877"/>
      <w:bookmarkEnd w:id="2878"/>
      <w:bookmarkEnd w:id="2879"/>
    </w:p>
    <w:p w14:paraId="70FCA175" w14:textId="347C415B" w:rsidR="00C53C3D" w:rsidRPr="0079589D" w:rsidRDefault="00A03B6C" w:rsidP="00F1630B">
      <w:pPr>
        <w:pStyle w:val="Heading3"/>
      </w:pPr>
      <w:bookmarkStart w:id="2880" w:name="_CR9_3_1"/>
      <w:bookmarkStart w:id="2881" w:name="_Toc20152650"/>
      <w:bookmarkStart w:id="2882" w:name="_Toc27495315"/>
      <w:bookmarkStart w:id="2883" w:name="_Toc36108783"/>
      <w:bookmarkStart w:id="2884" w:name="_Toc45194571"/>
      <w:bookmarkStart w:id="2885" w:name="_Toc209734514"/>
      <w:bookmarkEnd w:id="2880"/>
      <w:r w:rsidRPr="0079589D">
        <w:t>9</w:t>
      </w:r>
      <w:r w:rsidR="00C53C3D" w:rsidRPr="0079589D">
        <w:t>.3.1</w:t>
      </w:r>
      <w:r w:rsidR="00C53C3D" w:rsidRPr="0079589D">
        <w:tab/>
      </w:r>
      <w:r w:rsidR="00EA7942" w:rsidRPr="0079589D">
        <w:t>General</w:t>
      </w:r>
      <w:bookmarkEnd w:id="2881"/>
      <w:bookmarkEnd w:id="2882"/>
      <w:bookmarkEnd w:id="2883"/>
      <w:bookmarkEnd w:id="2884"/>
      <w:bookmarkEnd w:id="2885"/>
    </w:p>
    <w:p w14:paraId="26CAF36D" w14:textId="77777777" w:rsidR="00E849B1" w:rsidRPr="0079589D" w:rsidRDefault="00E849B1" w:rsidP="006477AC">
      <w:pPr>
        <w:pStyle w:val="Heading4"/>
        <w:rPr>
          <w:lang w:val="en-IN" w:eastAsia="zh-CN"/>
        </w:rPr>
      </w:pPr>
      <w:bookmarkStart w:id="2886" w:name="_CR9_3_1_1"/>
      <w:bookmarkStart w:id="2887" w:name="_Toc20152651"/>
      <w:bookmarkStart w:id="2888" w:name="_Toc27495316"/>
      <w:bookmarkStart w:id="2889" w:name="_Toc36108784"/>
      <w:bookmarkStart w:id="2890" w:name="_Toc45194572"/>
      <w:bookmarkStart w:id="2891" w:name="_Toc209734515"/>
      <w:bookmarkStart w:id="2892" w:name="MCCQCTEMPBM_00000122"/>
      <w:bookmarkEnd w:id="2886"/>
      <w:r w:rsidRPr="0079589D">
        <w:rPr>
          <w:lang w:val="en-IN" w:eastAsia="zh-CN"/>
        </w:rPr>
        <w:t>9.3.1.1</w:t>
      </w:r>
      <w:r w:rsidRPr="0079589D">
        <w:rPr>
          <w:lang w:val="en-IN" w:eastAsia="zh-CN"/>
        </w:rPr>
        <w:tab/>
      </w:r>
      <w:r w:rsidRPr="0079589D">
        <w:rPr>
          <w:lang w:val="en-IN"/>
        </w:rPr>
        <w:t>Common Procedures</w:t>
      </w:r>
      <w:bookmarkEnd w:id="2887"/>
      <w:bookmarkEnd w:id="2888"/>
      <w:bookmarkEnd w:id="2889"/>
      <w:bookmarkEnd w:id="2890"/>
      <w:bookmarkEnd w:id="2891"/>
    </w:p>
    <w:p w14:paraId="52E9620E" w14:textId="1E203392" w:rsidR="00E849B1" w:rsidRPr="0079589D" w:rsidRDefault="00E849B1" w:rsidP="00F1630B">
      <w:pPr>
        <w:pStyle w:val="Heading5"/>
        <w:rPr>
          <w:lang w:val="en-IN" w:eastAsia="zh-CN"/>
        </w:rPr>
      </w:pPr>
      <w:bookmarkStart w:id="2893" w:name="_CR9_3_1_1_1"/>
      <w:bookmarkStart w:id="2894" w:name="_Toc20152652"/>
      <w:bookmarkStart w:id="2895" w:name="_Toc27495317"/>
      <w:bookmarkStart w:id="2896" w:name="_Toc36108785"/>
      <w:bookmarkStart w:id="2897" w:name="_Toc45194573"/>
      <w:bookmarkStart w:id="2898" w:name="_Toc209734516"/>
      <w:bookmarkEnd w:id="2892"/>
      <w:bookmarkEnd w:id="2893"/>
      <w:r w:rsidRPr="0079589D">
        <w:rPr>
          <w:lang w:val="en-IN" w:eastAsia="zh-CN"/>
        </w:rPr>
        <w:t>9.3.1.1.1</w:t>
      </w:r>
      <w:r w:rsidRPr="0079589D">
        <w:rPr>
          <w:lang w:val="en-IN" w:eastAsia="zh-CN"/>
        </w:rPr>
        <w:tab/>
        <w:t>MONP</w:t>
      </w:r>
      <w:r w:rsidR="00BE1959">
        <w:rPr>
          <w:lang w:val="en-IN" w:eastAsia="zh-CN"/>
        </w:rPr>
        <w:t xml:space="preserve"> </w:t>
      </w:r>
      <w:proofErr w:type="spellStart"/>
      <w:r w:rsidR="00BE1959">
        <w:rPr>
          <w:lang w:val="en-IN" w:eastAsia="zh-CN"/>
        </w:rPr>
        <w:t>MCVideo</w:t>
      </w:r>
      <w:proofErr w:type="spellEnd"/>
      <w:r w:rsidR="00BE1959">
        <w:rPr>
          <w:lang w:val="en-IN" w:eastAsia="zh-CN"/>
        </w:rPr>
        <w:t xml:space="preserve"> </w:t>
      </w:r>
      <w:r w:rsidRPr="0079589D">
        <w:rPr>
          <w:lang w:val="en-IN" w:eastAsia="zh-CN"/>
        </w:rPr>
        <w:t xml:space="preserve"> message transport</w:t>
      </w:r>
      <w:bookmarkEnd w:id="2894"/>
      <w:bookmarkEnd w:id="2895"/>
      <w:bookmarkEnd w:id="2896"/>
      <w:bookmarkEnd w:id="2897"/>
      <w:bookmarkEnd w:id="2898"/>
    </w:p>
    <w:p w14:paraId="5E639B89" w14:textId="77777777" w:rsidR="00E849B1" w:rsidRPr="0079589D" w:rsidRDefault="00E849B1" w:rsidP="00E849B1">
      <w:pPr>
        <w:rPr>
          <w:lang w:eastAsia="ko-KR"/>
        </w:rPr>
      </w:pPr>
      <w:r w:rsidRPr="0079589D">
        <w:rPr>
          <w:lang w:eastAsia="ko-KR"/>
        </w:rPr>
        <w:t xml:space="preserve">In order to participate in a call of an </w:t>
      </w:r>
      <w:proofErr w:type="spellStart"/>
      <w:r w:rsidRPr="0079589D">
        <w:rPr>
          <w:lang w:eastAsia="ko-KR"/>
        </w:rPr>
        <w:t>MCVideo</w:t>
      </w:r>
      <w:proofErr w:type="spellEnd"/>
      <w:r w:rsidRPr="0079589D">
        <w:rPr>
          <w:lang w:eastAsia="ko-KR"/>
        </w:rPr>
        <w:t xml:space="preserve"> group, the </w:t>
      </w:r>
      <w:proofErr w:type="spellStart"/>
      <w:r w:rsidRPr="0079589D">
        <w:rPr>
          <w:lang w:eastAsia="ko-KR"/>
        </w:rPr>
        <w:t>MCVideo</w:t>
      </w:r>
      <w:proofErr w:type="spellEnd"/>
      <w:r w:rsidRPr="0079589D">
        <w:rPr>
          <w:lang w:eastAsia="ko-KR"/>
        </w:rPr>
        <w:t xml:space="preserve"> client:</w:t>
      </w:r>
    </w:p>
    <w:p w14:paraId="2E52B88D" w14:textId="1666BB61" w:rsidR="00AC7732" w:rsidRPr="0079589D" w:rsidRDefault="00AC7732" w:rsidP="00AC7732">
      <w:pPr>
        <w:pStyle w:val="B1"/>
        <w:rPr>
          <w:lang w:eastAsia="ko-KR"/>
        </w:rPr>
      </w:pPr>
      <w:bookmarkStart w:id="2899" w:name="_Toc20152653"/>
      <w:bookmarkStart w:id="2900" w:name="_Toc27495318"/>
      <w:bookmarkStart w:id="2901" w:name="_Toc36108786"/>
      <w:bookmarkStart w:id="2902" w:name="_Toc45194574"/>
      <w:r w:rsidRPr="0079589D">
        <w:rPr>
          <w:lang w:eastAsia="ko-KR"/>
        </w:rPr>
        <w:t>1)</w:t>
      </w:r>
      <w:r w:rsidRPr="0079589D">
        <w:rPr>
          <w:lang w:eastAsia="ko-KR"/>
        </w:rPr>
        <w:tab/>
        <w:t xml:space="preserve">shall send the MONP </w:t>
      </w:r>
      <w:proofErr w:type="spellStart"/>
      <w:r>
        <w:rPr>
          <w:lang w:eastAsia="ko-KR"/>
        </w:rPr>
        <w:t>MCVideo</w:t>
      </w:r>
      <w:proofErr w:type="spellEnd"/>
      <w:r>
        <w:rPr>
          <w:lang w:eastAsia="ko-KR"/>
        </w:rPr>
        <w:t xml:space="preserve"> </w:t>
      </w:r>
      <w:r w:rsidRPr="0079589D">
        <w:rPr>
          <w:lang w:eastAsia="ko-KR"/>
        </w:rPr>
        <w:t>message</w:t>
      </w:r>
      <w:r w:rsidRPr="00CB4E86">
        <w:rPr>
          <w:lang w:eastAsia="ko-KR"/>
        </w:rPr>
        <w:t xml:space="preserve"> </w:t>
      </w:r>
      <w:r w:rsidRPr="000B1989">
        <w:rPr>
          <w:lang w:eastAsia="ko-KR"/>
        </w:rPr>
        <w:t xml:space="preserve">transported in a </w:t>
      </w:r>
      <w:r>
        <w:rPr>
          <w:lang w:eastAsia="ko-KR"/>
        </w:rPr>
        <w:t>MONP MCVIDEO MESSAGE CARRIER message, specified in 3GPP TS 24.379</w:t>
      </w:r>
      <w:r w:rsidRPr="000B1989">
        <w:rPr>
          <w:lang w:eastAsia="ko-KR"/>
        </w:rPr>
        <w:t> </w:t>
      </w:r>
      <w:r>
        <w:rPr>
          <w:lang w:eastAsia="ko-KR"/>
        </w:rPr>
        <w:t xml:space="preserve">[40 ], </w:t>
      </w:r>
      <w:r w:rsidRPr="0079589D">
        <w:rPr>
          <w:lang w:eastAsia="ko-KR"/>
        </w:rPr>
        <w:t xml:space="preserve">as a UDP message to the multicast </w:t>
      </w:r>
      <w:r w:rsidRPr="0079589D">
        <w:t xml:space="preserve">IP address of the </w:t>
      </w:r>
      <w:proofErr w:type="spellStart"/>
      <w:r w:rsidRPr="0079589D">
        <w:t>MCVideo</w:t>
      </w:r>
      <w:proofErr w:type="spellEnd"/>
      <w:r w:rsidRPr="0079589D">
        <w:t xml:space="preserve"> group</w:t>
      </w:r>
      <w:r w:rsidRPr="0079589D">
        <w:rPr>
          <w:lang w:eastAsia="ko-KR"/>
        </w:rPr>
        <w:t xml:space="preserve">, on UDP port </w:t>
      </w:r>
      <w:r w:rsidRPr="000B1989">
        <w:rPr>
          <w:lang w:eastAsia="ko-KR"/>
        </w:rPr>
        <w:t>880</w:t>
      </w:r>
      <w:r>
        <w:rPr>
          <w:lang w:eastAsia="ko-KR"/>
        </w:rPr>
        <w:t>9 (as specified in 3GPP TS 24</w:t>
      </w:r>
      <w:r w:rsidR="0054229C">
        <w:rPr>
          <w:lang w:eastAsia="ko-KR"/>
        </w:rPr>
        <w:t>.</w:t>
      </w:r>
      <w:r>
        <w:rPr>
          <w:lang w:eastAsia="ko-KR"/>
        </w:rPr>
        <w:t>379 [40])</w:t>
      </w:r>
      <w:r w:rsidRPr="0079589D">
        <w:rPr>
          <w:lang w:eastAsia="ko-KR"/>
        </w:rPr>
        <w:t>, with an IP time-to-live set to 255; and</w:t>
      </w:r>
    </w:p>
    <w:p w14:paraId="367ED4A3"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w:t>
      </w:r>
      <w:proofErr w:type="spellStart"/>
      <w:r w:rsidRPr="0079589D">
        <w:t>MCVideo</w:t>
      </w:r>
      <w:proofErr w:type="spellEnd"/>
      <w:r w:rsidRPr="0079589D">
        <w:t xml:space="preserve"> group and </w:t>
      </w:r>
      <w:r w:rsidRPr="0079589D">
        <w:rPr>
          <w:lang w:eastAsia="ko-KR"/>
        </w:rPr>
        <w:t xml:space="preserve">on port </w:t>
      </w:r>
      <w:r w:rsidRPr="000B1989">
        <w:rPr>
          <w:lang w:eastAsia="ko-KR"/>
        </w:rPr>
        <w:t>880</w:t>
      </w:r>
      <w:r>
        <w:rPr>
          <w:lang w:eastAsia="ko-KR"/>
        </w:rPr>
        <w:t xml:space="preserve">9 </w:t>
      </w:r>
      <w:r w:rsidRPr="0079589D">
        <w:rPr>
          <w:lang w:eastAsia="ko-KR"/>
        </w:rPr>
        <w:t xml:space="preserve"> as received MONP </w:t>
      </w:r>
      <w:r>
        <w:rPr>
          <w:lang w:eastAsia="ko-KR"/>
        </w:rPr>
        <w:t>MCVIDEO MESSAGE CARRIER</w:t>
      </w:r>
      <w:r w:rsidRPr="00CB4E86">
        <w:rPr>
          <w:lang w:eastAsia="ko-KR"/>
        </w:rPr>
        <w:t xml:space="preserve"> </w:t>
      </w:r>
      <w:r w:rsidRPr="0079589D">
        <w:rPr>
          <w:lang w:eastAsia="ko-KR"/>
        </w:rPr>
        <w:t>messages.</w:t>
      </w:r>
    </w:p>
    <w:p w14:paraId="3AB03BC5" w14:textId="77777777" w:rsidR="00AC7732" w:rsidRPr="0079589D" w:rsidRDefault="00AC7732" w:rsidP="00AC7732">
      <w:pPr>
        <w:rPr>
          <w:lang w:eastAsia="ko-KR"/>
        </w:rPr>
      </w:pPr>
      <w:r w:rsidRPr="0079589D">
        <w:rPr>
          <w:lang w:eastAsia="ko-KR"/>
        </w:rPr>
        <w:t>The MONP</w:t>
      </w:r>
      <w:r>
        <w:rPr>
          <w:lang w:eastAsia="ko-KR"/>
        </w:rPr>
        <w:t xml:space="preserve"> MCVIDEO MESSAGE CARRIER</w:t>
      </w:r>
      <w:r w:rsidRPr="0079589D">
        <w:rPr>
          <w:lang w:eastAsia="ko-KR"/>
        </w:rPr>
        <w:t xml:space="preserve"> message is the entire payload of the UDP message.</w:t>
      </w:r>
    </w:p>
    <w:p w14:paraId="15F1C425" w14:textId="4455E963" w:rsidR="00E849B1" w:rsidRPr="0079589D" w:rsidRDefault="00E849B1" w:rsidP="00F1630B">
      <w:pPr>
        <w:pStyle w:val="Heading5"/>
        <w:rPr>
          <w:lang w:val="en-IN"/>
        </w:rPr>
      </w:pPr>
      <w:bookmarkStart w:id="2903" w:name="_CR9_3_1_1_2"/>
      <w:bookmarkStart w:id="2904" w:name="_Toc209734517"/>
      <w:bookmarkEnd w:id="2903"/>
      <w:r w:rsidRPr="0079589D">
        <w:rPr>
          <w:lang w:val="en-IN"/>
        </w:rPr>
        <w:t>9.3.1.1.2</w:t>
      </w:r>
      <w:r w:rsidRPr="0079589D">
        <w:rPr>
          <w:lang w:val="en-IN"/>
        </w:rPr>
        <w:tab/>
        <w:t>Session description</w:t>
      </w:r>
      <w:bookmarkEnd w:id="2899"/>
      <w:bookmarkEnd w:id="2900"/>
      <w:bookmarkEnd w:id="2901"/>
      <w:bookmarkEnd w:id="2902"/>
      <w:bookmarkEnd w:id="2904"/>
    </w:p>
    <w:p w14:paraId="76FE6F2B" w14:textId="77777777" w:rsidR="00E849B1" w:rsidRPr="0079589D" w:rsidRDefault="00E849B1" w:rsidP="00E849B1">
      <w:pPr>
        <w:rPr>
          <w:lang w:eastAsia="ko-KR"/>
        </w:rPr>
      </w:pPr>
      <w:r w:rsidRPr="0079589D">
        <w:rPr>
          <w:lang w:eastAsia="ko-KR"/>
        </w:rPr>
        <w:t xml:space="preserve">One off-network </w:t>
      </w:r>
      <w:proofErr w:type="spellStart"/>
      <w:r w:rsidRPr="0079589D">
        <w:rPr>
          <w:lang w:eastAsia="ko-KR"/>
        </w:rPr>
        <w:t>MCVideo</w:t>
      </w:r>
      <w:proofErr w:type="spellEnd"/>
      <w:r w:rsidRPr="0079589D">
        <w:rPr>
          <w:lang w:eastAsia="ko-KR"/>
        </w:rPr>
        <w:t xml:space="preserve"> session includes one media-transmission control entity.</w:t>
      </w:r>
    </w:p>
    <w:p w14:paraId="19FBB983"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 shall generate an SDP body for a group call in accordance with rules and procedures of IETF RFC 4566 </w:t>
      </w:r>
      <w:r w:rsidR="00663E6F" w:rsidRPr="0079589D">
        <w:rPr>
          <w:lang w:eastAsia="ko-KR"/>
        </w:rPr>
        <w:t>[2]</w:t>
      </w:r>
      <w:r w:rsidRPr="0079589D">
        <w:rPr>
          <w:lang w:eastAsia="ko-KR"/>
        </w:rPr>
        <w:t>.</w:t>
      </w:r>
    </w:p>
    <w:p w14:paraId="690897DA"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09B6680E" w14:textId="77777777" w:rsidR="00E849B1" w:rsidRPr="0079589D" w:rsidRDefault="00E849B1" w:rsidP="00E849B1">
      <w:pPr>
        <w:pStyle w:val="B1"/>
      </w:pPr>
      <w:r w:rsidRPr="0079589D">
        <w:t>1)</w:t>
      </w:r>
      <w:r w:rsidRPr="0079589D">
        <w:tab/>
        <w:t>shall include in the session-level section:</w:t>
      </w:r>
    </w:p>
    <w:p w14:paraId="35C29D1B" w14:textId="77777777" w:rsidR="00E849B1" w:rsidRPr="0079589D" w:rsidRDefault="00E849B1" w:rsidP="00E849B1">
      <w:pPr>
        <w:pStyle w:val="B2"/>
      </w:pPr>
      <w:r w:rsidRPr="0079589D">
        <w:t>a)</w:t>
      </w:r>
      <w:r w:rsidRPr="0079589D">
        <w:tab/>
        <w:t>the "o=" field with the &lt;username&gt; portion set to a dash;</w:t>
      </w:r>
    </w:p>
    <w:p w14:paraId="0611DB3F" w14:textId="77777777" w:rsidR="00E849B1" w:rsidRPr="0079589D" w:rsidRDefault="00E849B1" w:rsidP="00E849B1">
      <w:pPr>
        <w:pStyle w:val="B2"/>
      </w:pPr>
      <w:r w:rsidRPr="0079589D">
        <w:t>b)</w:t>
      </w:r>
      <w:r w:rsidRPr="0079589D">
        <w:tab/>
        <w:t>the "s=" field with the &lt;session name&gt; portion set to a dash; and</w:t>
      </w:r>
    </w:p>
    <w:p w14:paraId="7614A978" w14:textId="77777777" w:rsidR="00E849B1" w:rsidRPr="0079589D" w:rsidRDefault="00E849B1" w:rsidP="00E849B1">
      <w:pPr>
        <w:pStyle w:val="B2"/>
      </w:pPr>
      <w:r w:rsidRPr="0079589D">
        <w:t>c)</w:t>
      </w:r>
      <w:r w:rsidRPr="0079589D">
        <w:tab/>
        <w:t>the "c=" field with the &lt;</w:t>
      </w:r>
      <w:proofErr w:type="spellStart"/>
      <w:r w:rsidRPr="0079589D">
        <w:t>nettype</w:t>
      </w:r>
      <w:proofErr w:type="spellEnd"/>
      <w:r w:rsidRPr="0079589D">
        <w:t>&gt; portion set to "IN", the &lt;</w:t>
      </w:r>
      <w:proofErr w:type="spellStart"/>
      <w:r w:rsidRPr="0079589D">
        <w:t>addrtype</w:t>
      </w:r>
      <w:proofErr w:type="spellEnd"/>
      <w:r w:rsidRPr="0079589D">
        <w:t xml:space="preserve">&gt; portion set to the IP version of a multicast IP address of the </w:t>
      </w:r>
      <w:proofErr w:type="spellStart"/>
      <w:r w:rsidRPr="0079589D">
        <w:t>MCVideo</w:t>
      </w:r>
      <w:proofErr w:type="spellEnd"/>
      <w:r w:rsidRPr="0079589D">
        <w:t xml:space="preserve"> group and the &lt;connection-address&gt; portions set to the multicast IP address of the </w:t>
      </w:r>
      <w:proofErr w:type="spellStart"/>
      <w:r w:rsidRPr="0079589D">
        <w:t>MCVideo</w:t>
      </w:r>
      <w:proofErr w:type="spellEnd"/>
      <w:r w:rsidRPr="0079589D">
        <w:t xml:space="preserve"> group;</w:t>
      </w:r>
    </w:p>
    <w:p w14:paraId="11B65988" w14:textId="77777777" w:rsidR="003A6D07" w:rsidRDefault="003A6D07" w:rsidP="003A6D07">
      <w:pPr>
        <w:pStyle w:val="B1"/>
      </w:pPr>
      <w:r>
        <w:t>2)</w:t>
      </w:r>
      <w:r>
        <w:tab/>
        <w:t xml:space="preserve">shall include the media-level section for audio component of </w:t>
      </w:r>
      <w:proofErr w:type="spellStart"/>
      <w:r>
        <w:t>MCVideo</w:t>
      </w:r>
      <w:proofErr w:type="spellEnd"/>
      <w:r>
        <w:t xml:space="preserve"> consisting of:</w:t>
      </w:r>
    </w:p>
    <w:p w14:paraId="1B95707A" w14:textId="77777777" w:rsidR="003A6D07" w:rsidRDefault="003A6D07" w:rsidP="00680473">
      <w:pPr>
        <w:pStyle w:val="B2"/>
      </w:pPr>
      <w:r>
        <w:t>a)</w:t>
      </w:r>
      <w:r>
        <w:tab/>
        <w:t xml:space="preserve">the "m=" field with the &lt;media&gt; portion set to "audio", the &lt;port&gt; portion set to a port number for </w:t>
      </w:r>
      <w:proofErr w:type="spellStart"/>
      <w:r>
        <w:t>MCVideo</w:t>
      </w:r>
      <w:proofErr w:type="spellEnd"/>
      <w:r>
        <w:t xml:space="preserve"> group, the &lt;proto&gt; field set to "RTP/AVP" and &lt;</w:t>
      </w:r>
      <w:proofErr w:type="spellStart"/>
      <w:r>
        <w:t>fmt</w:t>
      </w:r>
      <w:proofErr w:type="spellEnd"/>
      <w:r>
        <w:t>&gt; portion set indicating RTP payload type numbers;</w:t>
      </w:r>
    </w:p>
    <w:p w14:paraId="4F08C964" w14:textId="77777777" w:rsidR="003A6D07" w:rsidRDefault="003A6D07" w:rsidP="00680473">
      <w:pPr>
        <w:pStyle w:val="B2"/>
      </w:pPr>
      <w:r>
        <w:t>b)</w:t>
      </w:r>
      <w:r>
        <w:tab/>
        <w:t>the "</w:t>
      </w:r>
      <w:proofErr w:type="spellStart"/>
      <w:r>
        <w:t>i</w:t>
      </w:r>
      <w:proofErr w:type="spellEnd"/>
      <w:r>
        <w:t xml:space="preserve">=" field with the &lt;session description&gt; portion set to "audio component of </w:t>
      </w:r>
      <w:proofErr w:type="spellStart"/>
      <w:r>
        <w:t>MCVideo</w:t>
      </w:r>
      <w:proofErr w:type="spellEnd"/>
      <w:r>
        <w:t>";</w:t>
      </w:r>
    </w:p>
    <w:p w14:paraId="1F22EFB3" w14:textId="77777777" w:rsidR="003A6D07" w:rsidRDefault="003A6D07" w:rsidP="00680473">
      <w:pPr>
        <w:pStyle w:val="B2"/>
      </w:pPr>
      <w:r>
        <w:t>c)</w:t>
      </w:r>
      <w:r>
        <w:tab/>
        <w:t>the "a=</w:t>
      </w:r>
      <w:proofErr w:type="spellStart"/>
      <w:r>
        <w:t>fmtp</w:t>
      </w:r>
      <w:proofErr w:type="spellEnd"/>
      <w:r>
        <w:t>:" attribute(s), the "a=</w:t>
      </w:r>
      <w:proofErr w:type="spellStart"/>
      <w:r>
        <w:t>rtpmap</w:t>
      </w:r>
      <w:proofErr w:type="spellEnd"/>
      <w:r>
        <w:t xml:space="preserve">:" attribute(s) or both, indicating the codec(s) and media parameters of the audio component of </w:t>
      </w:r>
      <w:proofErr w:type="spellStart"/>
      <w:r>
        <w:t>MCVideo</w:t>
      </w:r>
      <w:proofErr w:type="spellEnd"/>
      <w:r>
        <w:t>;</w:t>
      </w:r>
    </w:p>
    <w:p w14:paraId="1A526EDC" w14:textId="77777777" w:rsidR="003A6D07" w:rsidRDefault="003A6D07" w:rsidP="00680473">
      <w:pPr>
        <w:pStyle w:val="B2"/>
      </w:pPr>
      <w:r>
        <w:t>d)</w:t>
      </w:r>
      <w:r>
        <w:tab/>
        <w:t>the "a=</w:t>
      </w:r>
      <w:proofErr w:type="spellStart"/>
      <w:r>
        <w:t>rtcp</w:t>
      </w:r>
      <w:proofErr w:type="spellEnd"/>
      <w:r>
        <w:t xml:space="preserve">:"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steam uses other than the default IP address;</w:t>
      </w:r>
    </w:p>
    <w:p w14:paraId="6773B6AD" w14:textId="77777777" w:rsidR="00E849B1" w:rsidRPr="0079589D" w:rsidRDefault="003A6D07" w:rsidP="003A6D07">
      <w:pPr>
        <w:pStyle w:val="B1"/>
      </w:pPr>
      <w:r w:rsidRPr="00680473">
        <w:t>3</w:t>
      </w:r>
      <w:r w:rsidR="00E849B1" w:rsidRPr="0079589D">
        <w:t>)</w:t>
      </w:r>
      <w:r w:rsidR="00E849B1" w:rsidRPr="0079589D">
        <w:tab/>
        <w:t xml:space="preserve">shall include the media-level section for </w:t>
      </w:r>
      <w:r w:rsidRPr="00680473">
        <w:t>vi</w:t>
      </w:r>
      <w:r>
        <w:t xml:space="preserve">deo component of </w:t>
      </w:r>
      <w:proofErr w:type="spellStart"/>
      <w:r w:rsidR="00E849B1" w:rsidRPr="0079589D">
        <w:t>MCVideo</w:t>
      </w:r>
      <w:proofErr w:type="spellEnd"/>
      <w:r w:rsidR="00E849B1" w:rsidRPr="0079589D">
        <w:t xml:space="preserve"> consisting of:</w:t>
      </w:r>
    </w:p>
    <w:p w14:paraId="5D33F2FF" w14:textId="77777777" w:rsidR="00E849B1" w:rsidRPr="0079589D" w:rsidRDefault="00E849B1" w:rsidP="00E849B1">
      <w:pPr>
        <w:pStyle w:val="B2"/>
      </w:pPr>
      <w:r w:rsidRPr="0079589D">
        <w:t>a)</w:t>
      </w:r>
      <w:r w:rsidRPr="0079589D">
        <w:tab/>
        <w:t xml:space="preserve">the "m=" field with the &lt;media&gt; portion set to "video", the &lt;port&gt; portion set to a port number for </w:t>
      </w:r>
      <w:proofErr w:type="spellStart"/>
      <w:r w:rsidRPr="0079589D">
        <w:t>MCVideo</w:t>
      </w:r>
      <w:proofErr w:type="spellEnd"/>
      <w:r w:rsidRPr="0079589D">
        <w:t xml:space="preserve"> video of the </w:t>
      </w:r>
      <w:proofErr w:type="spellStart"/>
      <w:r w:rsidRPr="0079589D">
        <w:t>MCVideo</w:t>
      </w:r>
      <w:proofErr w:type="spellEnd"/>
      <w:r w:rsidRPr="0079589D">
        <w:t xml:space="preserve"> group, the &lt;proto&gt; field set to "RTP/AVP" and &lt;</w:t>
      </w:r>
      <w:proofErr w:type="spellStart"/>
      <w:r w:rsidRPr="0079589D">
        <w:t>fmt</w:t>
      </w:r>
      <w:proofErr w:type="spellEnd"/>
      <w:r w:rsidRPr="0079589D">
        <w:t>&gt; portion set indicating RTP payload type numbers;</w:t>
      </w:r>
    </w:p>
    <w:p w14:paraId="2CFE0CE9" w14:textId="77777777" w:rsidR="00E849B1" w:rsidRPr="0079589D" w:rsidRDefault="00E849B1" w:rsidP="00E849B1">
      <w:pPr>
        <w:pStyle w:val="B2"/>
      </w:pPr>
      <w:r w:rsidRPr="0079589D">
        <w:t>b)</w:t>
      </w:r>
      <w:r w:rsidRPr="0079589D">
        <w:tab/>
        <w:t>the "</w:t>
      </w:r>
      <w:proofErr w:type="spellStart"/>
      <w:r w:rsidRPr="0079589D">
        <w:t>i</w:t>
      </w:r>
      <w:proofErr w:type="spellEnd"/>
      <w:r w:rsidRPr="0079589D">
        <w:t>=" field with the &lt;session description&gt; portion set to "video</w:t>
      </w:r>
      <w:r w:rsidR="003A6D07" w:rsidRPr="00680473">
        <w:t xml:space="preserve"> c</w:t>
      </w:r>
      <w:r w:rsidR="003A6D07">
        <w:t xml:space="preserve">omponent of </w:t>
      </w:r>
      <w:proofErr w:type="spellStart"/>
      <w:r w:rsidR="003A6D07">
        <w:t>MCVideo</w:t>
      </w:r>
      <w:proofErr w:type="spellEnd"/>
      <w:r w:rsidRPr="0079589D">
        <w:t>";</w:t>
      </w:r>
    </w:p>
    <w:p w14:paraId="29420C2E" w14:textId="77777777" w:rsidR="00E849B1" w:rsidRPr="0079589D" w:rsidRDefault="00E849B1" w:rsidP="00680473">
      <w:pPr>
        <w:pStyle w:val="B2"/>
      </w:pPr>
      <w:r w:rsidRPr="0079589D">
        <w:t>c)</w:t>
      </w:r>
      <w:r w:rsidRPr="0079589D">
        <w:tab/>
        <w:t>the "a=</w:t>
      </w:r>
      <w:proofErr w:type="spellStart"/>
      <w:r w:rsidRPr="0079589D">
        <w:t>fmtp</w:t>
      </w:r>
      <w:proofErr w:type="spellEnd"/>
      <w:r w:rsidRPr="0079589D">
        <w:t>:" attribute(s), the "a=</w:t>
      </w:r>
      <w:proofErr w:type="spellStart"/>
      <w:r w:rsidRPr="0079589D">
        <w:t>rtpmap</w:t>
      </w:r>
      <w:proofErr w:type="spellEnd"/>
      <w:r w:rsidRPr="0079589D">
        <w:t xml:space="preserve">:" attribute(s) or both, indicating the codec(s) and media parameters of the </w:t>
      </w:r>
      <w:proofErr w:type="spellStart"/>
      <w:r w:rsidRPr="0079589D">
        <w:t>MCVideo</w:t>
      </w:r>
      <w:proofErr w:type="spellEnd"/>
      <w:r w:rsidRPr="0079589D">
        <w:t xml:space="preserve"> video;</w:t>
      </w:r>
    </w:p>
    <w:p w14:paraId="65DA09C4" w14:textId="77777777" w:rsidR="00E849B1" w:rsidRPr="0079589D" w:rsidRDefault="00E849B1" w:rsidP="00E849B1">
      <w:pPr>
        <w:pStyle w:val="B2"/>
      </w:pPr>
      <w:r w:rsidRPr="0079589D">
        <w:t>d)</w:t>
      </w:r>
      <w:r w:rsidRPr="0079589D">
        <w:tab/>
        <w:t>the "a=</w:t>
      </w:r>
      <w:proofErr w:type="spellStart"/>
      <w:r w:rsidRPr="0079589D">
        <w:t>rtcp</w:t>
      </w:r>
      <w:proofErr w:type="spellEnd"/>
      <w:r w:rsidRPr="0079589D">
        <w:t xml:space="preserve">:" attribute indicating port number to be used for RTCP at the </w:t>
      </w:r>
      <w:proofErr w:type="spellStart"/>
      <w:r w:rsidRPr="0079589D">
        <w:t>MCVideo</w:t>
      </w:r>
      <w:proofErr w:type="spellEnd"/>
      <w:r w:rsidRPr="0079589D">
        <w:t xml:space="preserve"> client selected according to the rules and procedures of IETF RFC 3605 </w:t>
      </w:r>
      <w:r w:rsidR="00663E6F" w:rsidRPr="0079589D">
        <w:t>[3]</w:t>
      </w:r>
      <w:r w:rsidRPr="0079589D">
        <w:t>, if the media st</w:t>
      </w:r>
      <w:r w:rsidR="00EE5137" w:rsidRPr="00CB2122">
        <w:t>r</w:t>
      </w:r>
      <w:r w:rsidRPr="0079589D">
        <w:t>eam uses other than the default IP address; and</w:t>
      </w:r>
    </w:p>
    <w:p w14:paraId="78B581DC" w14:textId="77777777" w:rsidR="00E849B1" w:rsidRPr="0079589D" w:rsidRDefault="003A6D07" w:rsidP="00E849B1">
      <w:pPr>
        <w:pStyle w:val="B1"/>
      </w:pPr>
      <w:r w:rsidRPr="00680473">
        <w:t>4</w:t>
      </w:r>
      <w:r w:rsidR="00E849B1" w:rsidRPr="0079589D">
        <w:t>)</w:t>
      </w:r>
      <w:r w:rsidR="00E849B1" w:rsidRPr="0079589D">
        <w:tab/>
        <w:t>shall include the media-level section for media-transmission control entity consisting of:</w:t>
      </w:r>
    </w:p>
    <w:p w14:paraId="6643D712" w14:textId="77777777" w:rsidR="00E849B1" w:rsidRPr="0079589D" w:rsidRDefault="00E849B1" w:rsidP="00E849B1">
      <w:pPr>
        <w:pStyle w:val="B2"/>
      </w:pPr>
      <w:r w:rsidRPr="0079589D">
        <w:t>a)</w:t>
      </w:r>
      <w:r w:rsidRPr="0079589D">
        <w:tab/>
        <w:t xml:space="preserve">an "m=" line, with the &lt;media&gt; portion set to "application", the &lt;port&gt; portion set to a port number for media-transmission control entity of the </w:t>
      </w:r>
      <w:proofErr w:type="spellStart"/>
      <w:r w:rsidRPr="0079589D">
        <w:t>MCVideo</w:t>
      </w:r>
      <w:proofErr w:type="spellEnd"/>
      <w:r w:rsidRPr="0079589D">
        <w:t xml:space="preserve"> group, the &lt;proto&gt; field set to "</w:t>
      </w:r>
      <w:proofErr w:type="spellStart"/>
      <w:r w:rsidRPr="0079589D">
        <w:t>udp</w:t>
      </w:r>
      <w:proofErr w:type="spellEnd"/>
      <w:r w:rsidRPr="0079589D">
        <w:t>" and &lt;</w:t>
      </w:r>
      <w:proofErr w:type="spellStart"/>
      <w:r w:rsidRPr="0079589D">
        <w:t>fmt</w:t>
      </w:r>
      <w:proofErr w:type="spellEnd"/>
      <w:r w:rsidRPr="0079589D">
        <w:t>&gt; portion set to "</w:t>
      </w:r>
      <w:proofErr w:type="spellStart"/>
      <w:r w:rsidRPr="0079589D">
        <w:t>MCVideo</w:t>
      </w:r>
      <w:proofErr w:type="spellEnd"/>
      <w:r w:rsidRPr="0079589D">
        <w:t>"; and</w:t>
      </w:r>
    </w:p>
    <w:p w14:paraId="539EBB02" w14:textId="77777777" w:rsidR="00E849B1" w:rsidRPr="0079589D" w:rsidRDefault="00E849B1" w:rsidP="00E849B1">
      <w:pPr>
        <w:pStyle w:val="B2"/>
      </w:pPr>
      <w:r w:rsidRPr="0079589D">
        <w:t>b)</w:t>
      </w:r>
      <w:r w:rsidRPr="0079589D">
        <w:tab/>
        <w:t>the "a=</w:t>
      </w:r>
      <w:proofErr w:type="spellStart"/>
      <w:r w:rsidRPr="0079589D">
        <w:t>fmtp:MCVideo</w:t>
      </w:r>
      <w:proofErr w:type="spellEnd"/>
      <w:r w:rsidRPr="0079589D">
        <w:t>" attribute indicating the parameters of the media-transmission control entity as specified in 3GPP TS 24.581 </w:t>
      </w:r>
      <w:r w:rsidR="00663E6F" w:rsidRPr="0079589D">
        <w:t>[5]</w:t>
      </w:r>
      <w:r w:rsidR="00EE5137" w:rsidRPr="00CB2122">
        <w:t>.</w:t>
      </w:r>
    </w:p>
    <w:p w14:paraId="0B792408" w14:textId="5AB9D0A7" w:rsidR="00E849B1" w:rsidRPr="0079589D" w:rsidRDefault="00E849B1" w:rsidP="00F1630B">
      <w:pPr>
        <w:pStyle w:val="Heading3"/>
        <w:rPr>
          <w:lang w:val="en-IN"/>
        </w:rPr>
      </w:pPr>
      <w:bookmarkStart w:id="2905" w:name="_CR9_3_2"/>
      <w:bookmarkStart w:id="2906" w:name="_Toc20152654"/>
      <w:bookmarkStart w:id="2907" w:name="_Toc27495319"/>
      <w:bookmarkStart w:id="2908" w:name="_Toc36108787"/>
      <w:bookmarkStart w:id="2909" w:name="_Toc45194575"/>
      <w:bookmarkStart w:id="2910" w:name="_Toc209734518"/>
      <w:bookmarkEnd w:id="2905"/>
      <w:r w:rsidRPr="0079589D">
        <w:rPr>
          <w:lang w:val="en-IN"/>
        </w:rPr>
        <w:t>9.3.2</w:t>
      </w:r>
      <w:r w:rsidRPr="0079589D">
        <w:rPr>
          <w:lang w:val="en-IN"/>
        </w:rPr>
        <w:tab/>
        <w:t>Basic call control</w:t>
      </w:r>
      <w:bookmarkEnd w:id="2906"/>
      <w:bookmarkEnd w:id="2907"/>
      <w:bookmarkEnd w:id="2908"/>
      <w:bookmarkEnd w:id="2909"/>
      <w:bookmarkEnd w:id="2910"/>
    </w:p>
    <w:p w14:paraId="4167F463" w14:textId="2823D8D7" w:rsidR="00E849B1" w:rsidRPr="0079589D" w:rsidRDefault="00E849B1" w:rsidP="00F1630B">
      <w:pPr>
        <w:pStyle w:val="Heading4"/>
        <w:rPr>
          <w:lang w:val="en-IN" w:eastAsia="zh-CN"/>
        </w:rPr>
      </w:pPr>
      <w:bookmarkStart w:id="2911" w:name="_CR9_3_2_1"/>
      <w:bookmarkStart w:id="2912" w:name="_Toc20152655"/>
      <w:bookmarkStart w:id="2913" w:name="_Toc27495320"/>
      <w:bookmarkStart w:id="2914" w:name="_Toc36108788"/>
      <w:bookmarkStart w:id="2915" w:name="_Toc45194576"/>
      <w:bookmarkStart w:id="2916" w:name="_Toc209734519"/>
      <w:bookmarkEnd w:id="2911"/>
      <w:r w:rsidRPr="0079589D">
        <w:rPr>
          <w:lang w:val="en-IN"/>
        </w:rPr>
        <w:t>9.3.2.1</w:t>
      </w:r>
      <w:r w:rsidRPr="0079589D">
        <w:rPr>
          <w:lang w:val="en-IN"/>
        </w:rPr>
        <w:tab/>
        <w:t>General</w:t>
      </w:r>
      <w:bookmarkEnd w:id="2912"/>
      <w:bookmarkEnd w:id="2913"/>
      <w:bookmarkEnd w:id="2914"/>
      <w:bookmarkEnd w:id="2915"/>
      <w:bookmarkEnd w:id="2916"/>
    </w:p>
    <w:p w14:paraId="4C175D9E" w14:textId="77777777" w:rsidR="004A1788" w:rsidRDefault="00E849B1" w:rsidP="004A1788">
      <w:pPr>
        <w:rPr>
          <w:rFonts w:eastAsia="Malgun Gothic"/>
        </w:rPr>
      </w:pPr>
      <w:r w:rsidRPr="0079589D">
        <w:rPr>
          <w:rFonts w:eastAsia="Malgun Gothic"/>
        </w:rPr>
        <w:t>In this release of specification, media streams of off-network group call cannot be modified and the SDP is the same for the entire duration of the call.</w:t>
      </w:r>
    </w:p>
    <w:p w14:paraId="376F6691" w14:textId="77777777" w:rsidR="00E849B1" w:rsidRPr="0079589D" w:rsidRDefault="004A1788" w:rsidP="004A1788">
      <w:pPr>
        <w:rPr>
          <w:rFonts w:eastAsia="Malgun Gothic"/>
        </w:rPr>
      </w:pPr>
      <w:r w:rsidRPr="00045F33">
        <w:t xml:space="preserve">The maximum number of simultaneous </w:t>
      </w:r>
      <w:r>
        <w:t>off-network group calls</w:t>
      </w:r>
      <w:r w:rsidRPr="00045F33">
        <w:t xml:space="preserve"> is limited by </w:t>
      </w:r>
      <w:r>
        <w:t>the value of "</w:t>
      </w:r>
      <w:r w:rsidRPr="00154DCC">
        <w:t>/&lt;x&gt;/Common/</w:t>
      </w:r>
      <w:proofErr w:type="spellStart"/>
      <w:r w:rsidRPr="00154DCC">
        <w:t>MCVideoGroupCall</w:t>
      </w:r>
      <w:proofErr w:type="spellEnd"/>
      <w:r w:rsidRPr="00154DCC">
        <w:t>/MaxCallNc4</w:t>
      </w:r>
      <w:r>
        <w:rPr>
          <w:lang w:eastAsia="ko-KR"/>
        </w:rPr>
        <w:t>" leaf node</w:t>
      </w:r>
      <w:r>
        <w:t xml:space="preserve"> </w:t>
      </w:r>
      <w:r>
        <w:rPr>
          <w:lang w:eastAsia="ko-KR"/>
        </w:rPr>
        <w:t xml:space="preserve">present in the </w:t>
      </w:r>
      <w:proofErr w:type="spellStart"/>
      <w:r>
        <w:rPr>
          <w:lang w:eastAsia="ko-KR"/>
        </w:rPr>
        <w:t>MCVideo</w:t>
      </w:r>
      <w:proofErr w:type="spellEnd"/>
      <w:r>
        <w:rPr>
          <w:lang w:eastAsia="ko-KR"/>
        </w:rPr>
        <w:t xml:space="preserve"> UE configuration as specified in 3GPP TS 24.483 [</w:t>
      </w:r>
      <w:r w:rsidR="0021662B">
        <w:rPr>
          <w:lang w:eastAsia="ko-KR"/>
        </w:rPr>
        <w:t>4</w:t>
      </w:r>
      <w:r>
        <w:rPr>
          <w:lang w:eastAsia="ko-KR"/>
        </w:rPr>
        <w:t>]</w:t>
      </w:r>
      <w:r w:rsidRPr="00045F33">
        <w:t>.</w:t>
      </w:r>
    </w:p>
    <w:p w14:paraId="47BE9F4B" w14:textId="3895703E" w:rsidR="00E849B1" w:rsidRPr="0079589D" w:rsidRDefault="00E849B1" w:rsidP="00F1630B">
      <w:pPr>
        <w:pStyle w:val="Heading4"/>
        <w:rPr>
          <w:lang w:val="en-IN" w:eastAsia="zh-CN"/>
        </w:rPr>
      </w:pPr>
      <w:bookmarkStart w:id="2917" w:name="_CR9_3_2_2"/>
      <w:bookmarkStart w:id="2918" w:name="_Toc20152656"/>
      <w:bookmarkStart w:id="2919" w:name="_Toc27495321"/>
      <w:bookmarkStart w:id="2920" w:name="_Toc36108789"/>
      <w:bookmarkStart w:id="2921" w:name="_Toc45194577"/>
      <w:bookmarkStart w:id="2922" w:name="_Toc209734520"/>
      <w:bookmarkEnd w:id="2917"/>
      <w:r w:rsidRPr="0079589D">
        <w:rPr>
          <w:lang w:val="en-IN" w:eastAsia="zh-CN"/>
        </w:rPr>
        <w:t>9.3.2.2</w:t>
      </w:r>
      <w:r w:rsidRPr="0079589D">
        <w:rPr>
          <w:lang w:val="en-IN" w:eastAsia="zh-CN"/>
        </w:rPr>
        <w:tab/>
        <w:t>Basic call control state machine</w:t>
      </w:r>
      <w:bookmarkEnd w:id="2918"/>
      <w:bookmarkEnd w:id="2919"/>
      <w:bookmarkEnd w:id="2920"/>
      <w:bookmarkEnd w:id="2921"/>
      <w:bookmarkEnd w:id="2922"/>
    </w:p>
    <w:p w14:paraId="76F1D92F"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3725D138" w14:textId="77777777" w:rsidR="00E849B1" w:rsidRPr="0079589D" w:rsidRDefault="00E849B1" w:rsidP="00E849B1">
      <w:r w:rsidRPr="0079589D">
        <w:rPr>
          <w:rFonts w:eastAsia="Malgun Gothic"/>
          <w:lang w:eastAsia="ko-KR"/>
        </w:rPr>
        <w:t xml:space="preserve">Each call control state machine is per </w:t>
      </w:r>
      <w:proofErr w:type="spellStart"/>
      <w:r w:rsidRPr="0079589D">
        <w:t>MCVideo</w:t>
      </w:r>
      <w:proofErr w:type="spellEnd"/>
      <w:r w:rsidRPr="0079589D">
        <w:t xml:space="preserve"> group ID.</w:t>
      </w:r>
    </w:p>
    <w:p w14:paraId="40D80F9C" w14:textId="77777777" w:rsidR="00E849B1" w:rsidRPr="0079589D" w:rsidRDefault="00E849B1" w:rsidP="00E849B1">
      <w:pPr>
        <w:pStyle w:val="TH"/>
      </w:pPr>
    </w:p>
    <w:bookmarkStart w:id="2923" w:name="_MON_1531145739"/>
    <w:bookmarkEnd w:id="2923"/>
    <w:p w14:paraId="3BDBAB57" w14:textId="77777777" w:rsidR="00E849B1" w:rsidRPr="0079589D" w:rsidRDefault="00E849B1" w:rsidP="00E849B1">
      <w:pPr>
        <w:pStyle w:val="TH"/>
      </w:pPr>
      <w:r w:rsidRPr="0079589D">
        <w:object w:dxaOrig="17010" w:dyaOrig="11340" w14:anchorId="69FBE858">
          <v:shape id="_x0000_i1032" type="#_x0000_t75" style="width:447.5pt;height:295.5pt" o:ole="" fillcolor="window">
            <v:imagedata r:id="rId35" o:title=""/>
          </v:shape>
          <o:OLEObject Type="Embed" ProgID="Word.Picture.8" ShapeID="_x0000_i1032" DrawAspect="Content" ObjectID="_1826429794" r:id="rId36"/>
        </w:object>
      </w:r>
    </w:p>
    <w:p w14:paraId="7548F002" w14:textId="77777777" w:rsidR="00E849B1" w:rsidRPr="0079589D" w:rsidRDefault="00E849B1" w:rsidP="00E849B1">
      <w:pPr>
        <w:pStyle w:val="TF"/>
        <w:rPr>
          <w:lang w:eastAsia="zh-CN"/>
        </w:rPr>
      </w:pPr>
      <w:bookmarkStart w:id="2924" w:name="_CRFigure9_3_2_21"/>
      <w:r w:rsidRPr="0079589D">
        <w:rPr>
          <w:lang w:eastAsia="zh-CN"/>
        </w:rPr>
        <w:t>Figure </w:t>
      </w:r>
      <w:bookmarkEnd w:id="2924"/>
      <w:r w:rsidRPr="0079589D">
        <w:t>9.3.2.2-1</w:t>
      </w:r>
      <w:r w:rsidRPr="0079589D">
        <w:rPr>
          <w:lang w:eastAsia="zh-CN"/>
        </w:rPr>
        <w:t>: Basic call control state machine</w:t>
      </w:r>
    </w:p>
    <w:p w14:paraId="0A2C80E7"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6859E147" w14:textId="77777777" w:rsidR="00E849B1" w:rsidRPr="0079589D" w:rsidRDefault="00E849B1" w:rsidP="00E849B1">
      <w:pPr>
        <w:pStyle w:val="B1"/>
      </w:pPr>
      <w:r w:rsidRPr="0079589D">
        <w:t>a)</w:t>
      </w:r>
      <w:r w:rsidRPr="0079589D">
        <w:tab/>
        <w:t>the stored call identifier of the call;</w:t>
      </w:r>
    </w:p>
    <w:p w14:paraId="5B2445F2" w14:textId="77777777" w:rsidR="00E849B1" w:rsidRPr="0079589D" w:rsidRDefault="00E849B1" w:rsidP="00E849B1">
      <w:pPr>
        <w:pStyle w:val="B1"/>
      </w:pPr>
      <w:r w:rsidRPr="0079589D">
        <w:t>b)</w:t>
      </w:r>
      <w:r w:rsidRPr="0079589D">
        <w:tab/>
        <w:t>the probe response value of the call;</w:t>
      </w:r>
    </w:p>
    <w:p w14:paraId="199C36FF" w14:textId="77777777" w:rsidR="00E849B1" w:rsidRPr="0079589D" w:rsidRDefault="00E849B1" w:rsidP="00E849B1">
      <w:pPr>
        <w:pStyle w:val="B1"/>
      </w:pPr>
      <w:r w:rsidRPr="0079589D">
        <w:t>c)</w:t>
      </w:r>
      <w:r w:rsidRPr="0079589D">
        <w:tab/>
        <w:t>the stored refresh interval of the call;</w:t>
      </w:r>
    </w:p>
    <w:p w14:paraId="18F6A590" w14:textId="77777777" w:rsidR="00E849B1" w:rsidRPr="0079589D" w:rsidRDefault="00E849B1" w:rsidP="00E849B1">
      <w:pPr>
        <w:pStyle w:val="B1"/>
      </w:pPr>
      <w:r w:rsidRPr="0079589D">
        <w:t>d)</w:t>
      </w:r>
      <w:r w:rsidRPr="0079589D">
        <w:tab/>
        <w:t>the stored SDP body of the call;</w:t>
      </w:r>
    </w:p>
    <w:p w14:paraId="493A3F62" w14:textId="77777777" w:rsidR="00E849B1" w:rsidRPr="0079589D" w:rsidRDefault="00E849B1" w:rsidP="00E849B1">
      <w:pPr>
        <w:pStyle w:val="B1"/>
      </w:pPr>
      <w:r w:rsidRPr="0079589D">
        <w:t>e)</w:t>
      </w:r>
      <w:r w:rsidRPr="0079589D">
        <w:tab/>
        <w:t xml:space="preserve">the stored originating </w:t>
      </w:r>
      <w:proofErr w:type="spellStart"/>
      <w:r w:rsidRPr="0079589D">
        <w:t>MCVideo</w:t>
      </w:r>
      <w:proofErr w:type="spellEnd"/>
      <w:r w:rsidRPr="0079589D">
        <w:t xml:space="preserve"> user ID of the call;</w:t>
      </w:r>
    </w:p>
    <w:p w14:paraId="5A9E63AC" w14:textId="77777777" w:rsidR="00A41BFA" w:rsidRDefault="00E849B1" w:rsidP="00A41BFA">
      <w:pPr>
        <w:pStyle w:val="B1"/>
      </w:pPr>
      <w:r w:rsidRPr="0079589D">
        <w:t>f)</w:t>
      </w:r>
      <w:r w:rsidRPr="0079589D">
        <w:tab/>
        <w:t xml:space="preserve">the stored </w:t>
      </w:r>
      <w:proofErr w:type="spellStart"/>
      <w:r w:rsidRPr="0079589D">
        <w:t>MCVideo</w:t>
      </w:r>
      <w:proofErr w:type="spellEnd"/>
      <w:r w:rsidRPr="0079589D">
        <w:t xml:space="preserve"> group ID of the call</w:t>
      </w:r>
      <w:r w:rsidR="00A41BFA">
        <w:t>; and</w:t>
      </w:r>
    </w:p>
    <w:p w14:paraId="0962ABDB" w14:textId="77777777" w:rsidR="00E849B1" w:rsidRPr="0079589D" w:rsidRDefault="00A41BFA" w:rsidP="00A41BFA">
      <w:pPr>
        <w:pStyle w:val="B1"/>
      </w:pPr>
      <w:r>
        <w:t>h)</w:t>
      </w:r>
      <w:r w:rsidRPr="0079589D">
        <w:tab/>
      </w:r>
      <w:r w:rsidRPr="0079589D">
        <w:rPr>
          <w:lang w:eastAsia="ko-KR"/>
        </w:rPr>
        <w:t>the stored call start time of the call</w:t>
      </w:r>
      <w:r>
        <w:t>.</w:t>
      </w:r>
    </w:p>
    <w:p w14:paraId="2967B964"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C836A2">
        <w:rPr>
          <w:lang w:eastAsia="ko-KR"/>
        </w:rPr>
        <w:t>clause</w:t>
      </w:r>
      <w:r w:rsidRPr="0079589D">
        <w:rPr>
          <w:lang w:eastAsia="ko-KR"/>
        </w:rPr>
        <w:t> 9.3.3.2.</w:t>
      </w:r>
    </w:p>
    <w:p w14:paraId="0B3FFA16" w14:textId="77777777" w:rsidR="00E849B1" w:rsidRPr="0079589D" w:rsidRDefault="00E849B1" w:rsidP="00E849B1">
      <w:pPr>
        <w:rPr>
          <w:lang w:eastAsia="ko-KR"/>
        </w:rPr>
      </w:pPr>
      <w:r w:rsidRPr="0079589D">
        <w:rPr>
          <w:lang w:eastAsia="ko-KR"/>
        </w:rPr>
        <w:t xml:space="preserve">When sending the message, </w:t>
      </w:r>
      <w:proofErr w:type="spellStart"/>
      <w:r w:rsidRPr="0079589D">
        <w:rPr>
          <w:lang w:eastAsia="ko-KR"/>
        </w:rPr>
        <w:t>MCVideo</w:t>
      </w:r>
      <w:proofErr w:type="spellEnd"/>
      <w:r w:rsidRPr="0079589D">
        <w:rPr>
          <w:lang w:eastAsia="ko-KR"/>
        </w:rPr>
        <w:t xml:space="preserve"> client indicates </w:t>
      </w:r>
      <w:r w:rsidRPr="0079589D">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r w:rsidRPr="0079589D">
        <w:rPr>
          <w:lang w:eastAsia="ko-KR"/>
        </w:rPr>
        <w:t xml:space="preserve"> associated with the call type control state machine to the lower layers.</w:t>
      </w:r>
    </w:p>
    <w:p w14:paraId="3069DFC8" w14:textId="2BDE28CE" w:rsidR="00E849B1" w:rsidRPr="0079589D" w:rsidRDefault="00E849B1" w:rsidP="00F1630B">
      <w:pPr>
        <w:pStyle w:val="Heading4"/>
        <w:rPr>
          <w:lang w:val="en-IN" w:eastAsia="zh-CN"/>
        </w:rPr>
      </w:pPr>
      <w:bookmarkStart w:id="2925" w:name="_CR9_3_2_3"/>
      <w:bookmarkStart w:id="2926" w:name="_Toc20152657"/>
      <w:bookmarkStart w:id="2927" w:name="_Toc27495322"/>
      <w:bookmarkStart w:id="2928" w:name="_Toc36108790"/>
      <w:bookmarkStart w:id="2929" w:name="_Toc45194578"/>
      <w:bookmarkStart w:id="2930" w:name="_Toc209734521"/>
      <w:bookmarkEnd w:id="2925"/>
      <w:r w:rsidRPr="0079589D">
        <w:rPr>
          <w:lang w:val="en-IN" w:eastAsia="zh-CN"/>
        </w:rPr>
        <w:t>9.3.2.3</w:t>
      </w:r>
      <w:r w:rsidRPr="0079589D">
        <w:rPr>
          <w:lang w:val="en-IN" w:eastAsia="zh-CN"/>
        </w:rPr>
        <w:tab/>
        <w:t>Call Control states</w:t>
      </w:r>
      <w:bookmarkEnd w:id="2926"/>
      <w:bookmarkEnd w:id="2927"/>
      <w:bookmarkEnd w:id="2928"/>
      <w:bookmarkEnd w:id="2929"/>
      <w:bookmarkEnd w:id="2930"/>
    </w:p>
    <w:p w14:paraId="68BAC190" w14:textId="58822FDE" w:rsidR="00E849B1" w:rsidRPr="0079589D" w:rsidRDefault="00E849B1" w:rsidP="00F1630B">
      <w:pPr>
        <w:pStyle w:val="Heading5"/>
        <w:rPr>
          <w:lang w:val="en-IN" w:eastAsia="zh-CN"/>
        </w:rPr>
      </w:pPr>
      <w:bookmarkStart w:id="2931" w:name="_CR9_3_2_3_1"/>
      <w:bookmarkStart w:id="2932" w:name="_Toc20152658"/>
      <w:bookmarkStart w:id="2933" w:name="_Toc27495323"/>
      <w:bookmarkStart w:id="2934" w:name="_Toc36108791"/>
      <w:bookmarkStart w:id="2935" w:name="_Toc45194579"/>
      <w:bookmarkStart w:id="2936" w:name="_Toc209734522"/>
      <w:bookmarkEnd w:id="2931"/>
      <w:r w:rsidRPr="0079589D">
        <w:rPr>
          <w:lang w:val="en-IN" w:eastAsia="zh-CN"/>
        </w:rPr>
        <w:t>9.3.2.3.1</w:t>
      </w:r>
      <w:r w:rsidRPr="0079589D">
        <w:rPr>
          <w:lang w:val="en-IN" w:eastAsia="zh-CN"/>
        </w:rPr>
        <w:tab/>
        <w:t>S1: start-stop</w:t>
      </w:r>
      <w:bookmarkEnd w:id="2932"/>
      <w:bookmarkEnd w:id="2933"/>
      <w:bookmarkEnd w:id="2934"/>
      <w:bookmarkEnd w:id="2935"/>
      <w:bookmarkEnd w:id="2936"/>
    </w:p>
    <w:p w14:paraId="5FA09D35" w14:textId="77777777" w:rsidR="00E849B1" w:rsidRPr="0079589D" w:rsidRDefault="00E849B1" w:rsidP="00E849B1">
      <w:r w:rsidRPr="0079589D">
        <w:t>This state exists for UE, when the UE is not part of an ongoing call.</w:t>
      </w:r>
    </w:p>
    <w:p w14:paraId="2FBBE9AC" w14:textId="77777777" w:rsidR="00E849B1" w:rsidRPr="0079589D" w:rsidRDefault="00E849B1" w:rsidP="00E849B1">
      <w:r w:rsidRPr="0079589D">
        <w:t>This state is the start state of this state machine.</w:t>
      </w:r>
    </w:p>
    <w:p w14:paraId="57004925" w14:textId="77777777" w:rsidR="00E849B1" w:rsidRPr="0079589D" w:rsidRDefault="00E849B1" w:rsidP="00E849B1">
      <w:r w:rsidRPr="0079589D">
        <w:t>This state is the stop state of this state machine.</w:t>
      </w:r>
    </w:p>
    <w:p w14:paraId="4102EC3B" w14:textId="73C19C17" w:rsidR="00E849B1" w:rsidRPr="0079589D" w:rsidRDefault="00E849B1" w:rsidP="00F1630B">
      <w:pPr>
        <w:pStyle w:val="Heading5"/>
        <w:rPr>
          <w:lang w:val="en-IN" w:eastAsia="zh-CN"/>
        </w:rPr>
      </w:pPr>
      <w:bookmarkStart w:id="2937" w:name="_CR9_3_2_3_2"/>
      <w:bookmarkStart w:id="2938" w:name="_Toc20152659"/>
      <w:bookmarkStart w:id="2939" w:name="_Toc27495324"/>
      <w:bookmarkStart w:id="2940" w:name="_Toc36108792"/>
      <w:bookmarkStart w:id="2941" w:name="_Toc45194580"/>
      <w:bookmarkStart w:id="2942" w:name="_Toc209734523"/>
      <w:bookmarkEnd w:id="2937"/>
      <w:r w:rsidRPr="0079589D">
        <w:rPr>
          <w:lang w:val="en-IN" w:eastAsia="zh-CN"/>
        </w:rPr>
        <w:t>9.3.2.3.2</w:t>
      </w:r>
      <w:r w:rsidRPr="0079589D">
        <w:rPr>
          <w:lang w:val="en-IN" w:eastAsia="zh-CN"/>
        </w:rPr>
        <w:tab/>
        <w:t>S2: waiting for call announcement</w:t>
      </w:r>
      <w:bookmarkEnd w:id="2938"/>
      <w:bookmarkEnd w:id="2939"/>
      <w:bookmarkEnd w:id="2940"/>
      <w:bookmarkEnd w:id="2941"/>
      <w:bookmarkEnd w:id="2942"/>
    </w:p>
    <w:p w14:paraId="282D5A78" w14:textId="77777777" w:rsidR="00E849B1" w:rsidRPr="0079589D" w:rsidRDefault="00E849B1" w:rsidP="00E849B1">
      <w:r w:rsidRPr="0079589D">
        <w:t>This state exists for UE, when the UE has sent a GROUP CALL PROBE message and is waiting for a GROUP CALL ANNOUNCEMENT message.</w:t>
      </w:r>
    </w:p>
    <w:p w14:paraId="6EF4688F" w14:textId="05284F4D" w:rsidR="00E849B1" w:rsidRPr="0079589D" w:rsidRDefault="00E849B1" w:rsidP="00F1630B">
      <w:pPr>
        <w:pStyle w:val="Heading5"/>
        <w:rPr>
          <w:lang w:val="en-IN" w:eastAsia="zh-CN"/>
        </w:rPr>
      </w:pPr>
      <w:bookmarkStart w:id="2943" w:name="_CR9_3_2_3_3"/>
      <w:bookmarkStart w:id="2944" w:name="_Toc20152660"/>
      <w:bookmarkStart w:id="2945" w:name="_Toc27495325"/>
      <w:bookmarkStart w:id="2946" w:name="_Toc36108793"/>
      <w:bookmarkStart w:id="2947" w:name="_Toc45194581"/>
      <w:bookmarkStart w:id="2948" w:name="_Toc209734524"/>
      <w:bookmarkEnd w:id="2943"/>
      <w:r w:rsidRPr="0079589D">
        <w:rPr>
          <w:lang w:val="en-IN" w:eastAsia="zh-CN"/>
        </w:rPr>
        <w:t>9.3.2.3.3</w:t>
      </w:r>
      <w:r w:rsidRPr="0079589D">
        <w:rPr>
          <w:lang w:val="en-IN" w:eastAsia="zh-CN"/>
        </w:rPr>
        <w:tab/>
        <w:t>S3: part of ongoing call</w:t>
      </w:r>
      <w:bookmarkEnd w:id="2944"/>
      <w:bookmarkEnd w:id="2945"/>
      <w:bookmarkEnd w:id="2946"/>
      <w:bookmarkEnd w:id="2947"/>
      <w:bookmarkEnd w:id="2948"/>
    </w:p>
    <w:p w14:paraId="315C3448" w14:textId="77777777" w:rsidR="00E849B1" w:rsidRPr="0079589D" w:rsidRDefault="00E849B1" w:rsidP="00E849B1">
      <w:r w:rsidRPr="0079589D">
        <w:t>This state exists for UE, when the UE is part of an ongoing group call.</w:t>
      </w:r>
    </w:p>
    <w:p w14:paraId="394E6B39" w14:textId="7C915F3E" w:rsidR="00E849B1" w:rsidRPr="0079589D" w:rsidRDefault="00E849B1" w:rsidP="00F1630B">
      <w:pPr>
        <w:pStyle w:val="Heading5"/>
        <w:rPr>
          <w:lang w:val="en-IN" w:eastAsia="zh-CN"/>
        </w:rPr>
      </w:pPr>
      <w:bookmarkStart w:id="2949" w:name="_CR9_3_2_3_4"/>
      <w:bookmarkStart w:id="2950" w:name="_Toc20152661"/>
      <w:bookmarkStart w:id="2951" w:name="_Toc27495326"/>
      <w:bookmarkStart w:id="2952" w:name="_Toc36108794"/>
      <w:bookmarkStart w:id="2953" w:name="_Toc45194582"/>
      <w:bookmarkStart w:id="2954" w:name="_Toc209734525"/>
      <w:bookmarkEnd w:id="2949"/>
      <w:r w:rsidRPr="0079589D">
        <w:rPr>
          <w:lang w:val="en-IN" w:eastAsia="zh-CN"/>
        </w:rPr>
        <w:t>9.3.2.3.4</w:t>
      </w:r>
      <w:r w:rsidRPr="0079589D">
        <w:rPr>
          <w:lang w:val="en-IN" w:eastAsia="zh-CN"/>
        </w:rPr>
        <w:tab/>
        <w:t>S4: pending user action without confirm indication</w:t>
      </w:r>
      <w:bookmarkEnd w:id="2950"/>
      <w:bookmarkEnd w:id="2951"/>
      <w:bookmarkEnd w:id="2952"/>
      <w:bookmarkEnd w:id="2953"/>
      <w:bookmarkEnd w:id="2954"/>
    </w:p>
    <w:p w14:paraId="107444F9" w14:textId="77777777" w:rsidR="00E849B1" w:rsidRPr="0079589D" w:rsidRDefault="00E849B1" w:rsidP="00E849B1">
      <w:r w:rsidRPr="0079589D">
        <w:t xml:space="preserve">This state exists for UE, when the UE has presented a notification to the </w:t>
      </w:r>
      <w:proofErr w:type="spellStart"/>
      <w:r w:rsidRPr="0079589D">
        <w:t>MCVideo</w:t>
      </w:r>
      <w:proofErr w:type="spellEnd"/>
      <w:r w:rsidRPr="0079589D">
        <w:t xml:space="preserve"> user for the received GROUP CALL ANNOUNCEMENT message, is waiting for a response and is not expected to send confirm indication.</w:t>
      </w:r>
    </w:p>
    <w:p w14:paraId="5786C113" w14:textId="327140FB" w:rsidR="00E849B1" w:rsidRPr="0079589D" w:rsidRDefault="00E849B1" w:rsidP="00F1630B">
      <w:pPr>
        <w:pStyle w:val="Heading5"/>
        <w:rPr>
          <w:lang w:val="en-IN" w:eastAsia="zh-CN"/>
        </w:rPr>
      </w:pPr>
      <w:bookmarkStart w:id="2955" w:name="_CR9_3_2_3_5"/>
      <w:bookmarkStart w:id="2956" w:name="_Toc20152662"/>
      <w:bookmarkStart w:id="2957" w:name="_Toc27495327"/>
      <w:bookmarkStart w:id="2958" w:name="_Toc36108795"/>
      <w:bookmarkStart w:id="2959" w:name="_Toc45194583"/>
      <w:bookmarkStart w:id="2960" w:name="_Toc209734526"/>
      <w:bookmarkEnd w:id="2955"/>
      <w:r w:rsidRPr="0079589D">
        <w:rPr>
          <w:lang w:val="en-IN" w:eastAsia="zh-CN"/>
        </w:rPr>
        <w:t>9.3.2.3.5</w:t>
      </w:r>
      <w:r w:rsidRPr="0079589D">
        <w:rPr>
          <w:lang w:val="en-IN" w:eastAsia="zh-CN"/>
        </w:rPr>
        <w:tab/>
        <w:t xml:space="preserve">S5: pending user action </w:t>
      </w:r>
      <w:r w:rsidRPr="0079589D">
        <w:rPr>
          <w:lang w:val="en-IN"/>
        </w:rPr>
        <w:t>with confirm indication</w:t>
      </w:r>
      <w:bookmarkEnd w:id="2956"/>
      <w:bookmarkEnd w:id="2957"/>
      <w:bookmarkEnd w:id="2958"/>
      <w:bookmarkEnd w:id="2959"/>
      <w:bookmarkEnd w:id="2960"/>
    </w:p>
    <w:p w14:paraId="67A9CDB7" w14:textId="77777777" w:rsidR="00E849B1" w:rsidRPr="0079589D" w:rsidRDefault="00E849B1" w:rsidP="00E849B1">
      <w:r w:rsidRPr="0079589D">
        <w:t xml:space="preserve">This state exists for UE, when the UE has presented a notification to the </w:t>
      </w:r>
      <w:proofErr w:type="spellStart"/>
      <w:r w:rsidRPr="0079589D">
        <w:t>MCVideo</w:t>
      </w:r>
      <w:proofErr w:type="spellEnd"/>
      <w:r w:rsidRPr="0079589D">
        <w:t xml:space="preserve"> user for the received GROUP CALL ANNOUNCEMENT message, is waiting for a response and is expected to send confirm indication.</w:t>
      </w:r>
    </w:p>
    <w:p w14:paraId="7845E12F" w14:textId="41E43DC7" w:rsidR="00E849B1" w:rsidRPr="0079589D" w:rsidRDefault="00E849B1" w:rsidP="00F1630B">
      <w:pPr>
        <w:pStyle w:val="Heading5"/>
        <w:rPr>
          <w:lang w:val="en-IN" w:eastAsia="zh-CN"/>
        </w:rPr>
      </w:pPr>
      <w:bookmarkStart w:id="2961" w:name="_CR9_3_2_3_6"/>
      <w:bookmarkStart w:id="2962" w:name="_Toc20152663"/>
      <w:bookmarkStart w:id="2963" w:name="_Toc27495328"/>
      <w:bookmarkStart w:id="2964" w:name="_Toc36108796"/>
      <w:bookmarkStart w:id="2965" w:name="_Toc45194584"/>
      <w:bookmarkStart w:id="2966" w:name="_Toc209734527"/>
      <w:bookmarkEnd w:id="2961"/>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2962"/>
      <w:bookmarkEnd w:id="2963"/>
      <w:bookmarkEnd w:id="2964"/>
      <w:bookmarkEnd w:id="2965"/>
      <w:bookmarkEnd w:id="2966"/>
    </w:p>
    <w:p w14:paraId="2BDCC402"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4F5844FC" w14:textId="643E1519" w:rsidR="00E849B1" w:rsidRPr="0079589D" w:rsidRDefault="00E849B1" w:rsidP="00F1630B">
      <w:pPr>
        <w:pStyle w:val="Heading5"/>
        <w:rPr>
          <w:lang w:val="en-IN" w:eastAsia="zh-CN"/>
        </w:rPr>
      </w:pPr>
      <w:bookmarkStart w:id="2967" w:name="_CR9_3_2_3_7"/>
      <w:bookmarkStart w:id="2968" w:name="_Toc20152664"/>
      <w:bookmarkStart w:id="2969" w:name="_Toc27495329"/>
      <w:bookmarkStart w:id="2970" w:name="_Toc36108797"/>
      <w:bookmarkStart w:id="2971" w:name="_Toc45194585"/>
      <w:bookmarkStart w:id="2972" w:name="_Toc209734528"/>
      <w:bookmarkEnd w:id="2967"/>
      <w:r w:rsidRPr="0079589D">
        <w:rPr>
          <w:lang w:val="en-IN" w:eastAsia="zh-CN"/>
        </w:rPr>
        <w:t>9.3.2.3.7</w:t>
      </w:r>
      <w:r w:rsidRPr="0079589D">
        <w:rPr>
          <w:lang w:val="en-IN" w:eastAsia="zh-CN"/>
        </w:rPr>
        <w:tab/>
        <w:t>S7: waiting for call announcement after call release</w:t>
      </w:r>
      <w:bookmarkEnd w:id="2968"/>
      <w:bookmarkEnd w:id="2969"/>
      <w:bookmarkEnd w:id="2970"/>
      <w:bookmarkEnd w:id="2971"/>
      <w:bookmarkEnd w:id="2972"/>
    </w:p>
    <w:p w14:paraId="085B6399"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35089536" w14:textId="33F30B61" w:rsidR="00E849B1" w:rsidRPr="0079589D" w:rsidRDefault="00E849B1" w:rsidP="00F1630B">
      <w:pPr>
        <w:pStyle w:val="Heading4"/>
        <w:rPr>
          <w:rFonts w:eastAsia="Malgun Gothic"/>
          <w:lang w:val="en-IN"/>
        </w:rPr>
      </w:pPr>
      <w:bookmarkStart w:id="2973" w:name="_CR9_3_2_4"/>
      <w:bookmarkStart w:id="2974" w:name="_Toc20152665"/>
      <w:bookmarkStart w:id="2975" w:name="_Toc27495330"/>
      <w:bookmarkStart w:id="2976" w:name="_Toc36108798"/>
      <w:bookmarkStart w:id="2977" w:name="_Toc45194586"/>
      <w:bookmarkStart w:id="2978" w:name="_Toc209734529"/>
      <w:bookmarkEnd w:id="2973"/>
      <w:r w:rsidRPr="0079589D">
        <w:rPr>
          <w:rFonts w:eastAsia="Malgun Gothic"/>
          <w:lang w:val="en-IN"/>
        </w:rPr>
        <w:t>9.3.2.4</w:t>
      </w:r>
      <w:r w:rsidRPr="0079589D">
        <w:rPr>
          <w:rFonts w:eastAsia="Malgun Gothic"/>
          <w:lang w:val="en-IN"/>
        </w:rPr>
        <w:tab/>
        <w:t>Procedures</w:t>
      </w:r>
      <w:bookmarkEnd w:id="2974"/>
      <w:bookmarkEnd w:id="2975"/>
      <w:bookmarkEnd w:id="2976"/>
      <w:bookmarkEnd w:id="2977"/>
      <w:bookmarkEnd w:id="2978"/>
    </w:p>
    <w:p w14:paraId="25510E0A" w14:textId="5FF8EEF1" w:rsidR="00E849B1" w:rsidRPr="0079589D" w:rsidRDefault="00E849B1" w:rsidP="00F1630B">
      <w:pPr>
        <w:pStyle w:val="Heading5"/>
        <w:rPr>
          <w:lang w:val="en-IN" w:eastAsia="zh-CN"/>
        </w:rPr>
      </w:pPr>
      <w:bookmarkStart w:id="2979" w:name="_CR9_3_2_4_1"/>
      <w:bookmarkStart w:id="2980" w:name="_Toc20152666"/>
      <w:bookmarkStart w:id="2981" w:name="_Toc27495331"/>
      <w:bookmarkStart w:id="2982" w:name="_Toc36108799"/>
      <w:bookmarkStart w:id="2983" w:name="_Toc45194587"/>
      <w:bookmarkStart w:id="2984" w:name="_Toc209734530"/>
      <w:bookmarkEnd w:id="2979"/>
      <w:r w:rsidRPr="0079589D">
        <w:rPr>
          <w:lang w:val="en-IN" w:eastAsia="zh-CN"/>
        </w:rPr>
        <w:t>9.3.2.4.1</w:t>
      </w:r>
      <w:r w:rsidRPr="0079589D">
        <w:rPr>
          <w:lang w:val="en-IN" w:eastAsia="zh-CN"/>
        </w:rPr>
        <w:tab/>
        <w:t>General</w:t>
      </w:r>
      <w:bookmarkEnd w:id="2980"/>
      <w:bookmarkEnd w:id="2981"/>
      <w:bookmarkEnd w:id="2982"/>
      <w:bookmarkEnd w:id="2983"/>
      <w:bookmarkEnd w:id="2984"/>
    </w:p>
    <w:p w14:paraId="31944BCF" w14:textId="3BDE4242" w:rsidR="00E849B1" w:rsidRPr="0079589D" w:rsidRDefault="00E849B1" w:rsidP="00F1630B">
      <w:pPr>
        <w:pStyle w:val="Heading6"/>
        <w:numPr>
          <w:ilvl w:val="5"/>
          <w:numId w:val="0"/>
        </w:numPr>
        <w:ind w:left="1152" w:hanging="432"/>
        <w:rPr>
          <w:lang w:val="en-IN"/>
        </w:rPr>
      </w:pPr>
      <w:bookmarkStart w:id="2985" w:name="_CR9_3_2_4_1_1"/>
      <w:bookmarkStart w:id="2986" w:name="_Toc20152667"/>
      <w:bookmarkStart w:id="2987" w:name="_Toc27495332"/>
      <w:bookmarkStart w:id="2988" w:name="_Toc36108800"/>
      <w:bookmarkStart w:id="2989" w:name="_Toc45194588"/>
      <w:bookmarkStart w:id="2990" w:name="_Toc209734531"/>
      <w:bookmarkEnd w:id="2985"/>
      <w:r w:rsidRPr="0079589D">
        <w:rPr>
          <w:lang w:val="en-IN"/>
        </w:rPr>
        <w:t>9.3.2.4.1.1</w:t>
      </w:r>
      <w:r w:rsidRPr="0079589D">
        <w:rPr>
          <w:lang w:val="en-IN"/>
        </w:rPr>
        <w:tab/>
        <w:t>Call announcement timer calculation</w:t>
      </w:r>
      <w:bookmarkEnd w:id="2986"/>
      <w:bookmarkEnd w:id="2987"/>
      <w:bookmarkEnd w:id="2988"/>
      <w:bookmarkEnd w:id="2989"/>
      <w:bookmarkEnd w:id="2990"/>
    </w:p>
    <w:p w14:paraId="212D0431" w14:textId="78F0FB6F" w:rsidR="00E849B1" w:rsidRPr="0079589D" w:rsidRDefault="00E849B1" w:rsidP="00F1630B">
      <w:pPr>
        <w:pStyle w:val="Heading7"/>
        <w:numPr>
          <w:ilvl w:val="6"/>
          <w:numId w:val="0"/>
        </w:numPr>
        <w:ind w:left="1296" w:hanging="288"/>
        <w:rPr>
          <w:lang w:val="en-IN"/>
        </w:rPr>
      </w:pPr>
      <w:bookmarkStart w:id="2991" w:name="_CR9_3_2_4_1_1_1"/>
      <w:bookmarkStart w:id="2992" w:name="_Toc20152668"/>
      <w:bookmarkStart w:id="2993" w:name="_Toc27495333"/>
      <w:bookmarkStart w:id="2994" w:name="_Toc36108801"/>
      <w:bookmarkStart w:id="2995" w:name="_Toc45194589"/>
      <w:bookmarkStart w:id="2996" w:name="_Toc209734532"/>
      <w:bookmarkEnd w:id="2991"/>
      <w:r w:rsidRPr="0079589D">
        <w:rPr>
          <w:lang w:val="en-IN"/>
        </w:rPr>
        <w:t>9.3.2.4.1.1.1</w:t>
      </w:r>
      <w:r w:rsidRPr="0079589D">
        <w:rPr>
          <w:lang w:val="en-IN"/>
        </w:rPr>
        <w:tab/>
        <w:t>Periodic call announcement timer calculation</w:t>
      </w:r>
      <w:bookmarkEnd w:id="2992"/>
      <w:bookmarkEnd w:id="2993"/>
      <w:bookmarkEnd w:id="2994"/>
      <w:bookmarkEnd w:id="2995"/>
      <w:bookmarkEnd w:id="2996"/>
    </w:p>
    <w:p w14:paraId="570683EC"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2FFFD073"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03EC8BD8"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24BD9C8F"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192BF18B" w14:textId="514F5FAA" w:rsidR="00E849B1" w:rsidRPr="0079589D" w:rsidRDefault="00E849B1" w:rsidP="00F1630B">
      <w:pPr>
        <w:pStyle w:val="Heading7"/>
        <w:numPr>
          <w:ilvl w:val="6"/>
          <w:numId w:val="0"/>
        </w:numPr>
        <w:ind w:left="1296" w:hanging="288"/>
        <w:rPr>
          <w:lang w:val="en-IN"/>
        </w:rPr>
      </w:pPr>
      <w:bookmarkStart w:id="2997" w:name="_CR9_3_2_4_1_1_2"/>
      <w:bookmarkStart w:id="2998" w:name="_Toc20152669"/>
      <w:bookmarkStart w:id="2999" w:name="_Toc27495334"/>
      <w:bookmarkStart w:id="3000" w:name="_Toc36108802"/>
      <w:bookmarkStart w:id="3001" w:name="_Toc45194590"/>
      <w:bookmarkStart w:id="3002" w:name="_Toc209734533"/>
      <w:bookmarkEnd w:id="2997"/>
      <w:r w:rsidRPr="0079589D">
        <w:rPr>
          <w:lang w:val="en-IN"/>
        </w:rPr>
        <w:t>9.3.2.4.1.1.2</w:t>
      </w:r>
      <w:r w:rsidRPr="0079589D">
        <w:rPr>
          <w:lang w:val="en-IN"/>
        </w:rPr>
        <w:tab/>
        <w:t>Call announcement timer calculation after CALL PROBE</w:t>
      </w:r>
      <w:bookmarkEnd w:id="2998"/>
      <w:bookmarkEnd w:id="2999"/>
      <w:bookmarkEnd w:id="3000"/>
      <w:bookmarkEnd w:id="3001"/>
      <w:bookmarkEnd w:id="3002"/>
    </w:p>
    <w:p w14:paraId="45DE21EF"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75C8AFC1"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2F0B6877"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63B35FB1"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736AE78F" w14:textId="0324906F" w:rsidR="00E849B1" w:rsidRPr="0079589D" w:rsidRDefault="00E849B1" w:rsidP="00F1630B">
      <w:pPr>
        <w:pStyle w:val="Heading6"/>
        <w:numPr>
          <w:ilvl w:val="5"/>
          <w:numId w:val="0"/>
        </w:numPr>
        <w:ind w:left="1152" w:hanging="432"/>
        <w:rPr>
          <w:lang w:val="en-IN"/>
        </w:rPr>
      </w:pPr>
      <w:bookmarkStart w:id="3003" w:name="_CR9_3_2_4_1_2"/>
      <w:bookmarkStart w:id="3004" w:name="_Toc20152670"/>
      <w:bookmarkStart w:id="3005" w:name="_Toc27495335"/>
      <w:bookmarkStart w:id="3006" w:name="_Toc36108803"/>
      <w:bookmarkStart w:id="3007" w:name="_Toc45194591"/>
      <w:bookmarkStart w:id="3008" w:name="_Toc209734534"/>
      <w:bookmarkEnd w:id="3003"/>
      <w:r w:rsidRPr="0079589D">
        <w:rPr>
          <w:lang w:val="en-IN"/>
        </w:rPr>
        <w:t>9.3.2.4.1.2</w:t>
      </w:r>
      <w:r w:rsidRPr="0079589D">
        <w:rPr>
          <w:lang w:val="en-IN"/>
        </w:rPr>
        <w:tab/>
        <w:t>Max duration timer calculation</w:t>
      </w:r>
      <w:bookmarkEnd w:id="3004"/>
      <w:bookmarkEnd w:id="3005"/>
      <w:bookmarkEnd w:id="3006"/>
      <w:bookmarkEnd w:id="3007"/>
      <w:bookmarkEnd w:id="3008"/>
    </w:p>
    <w:p w14:paraId="6742461E"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TFG6 (max duration) timer as follows:</w:t>
      </w:r>
    </w:p>
    <w:p w14:paraId="7488DFC3"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41FD2723"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MaxDuration</w:t>
      </w:r>
      <w:proofErr w:type="spellEnd"/>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27D347C0"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6F746903"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5FED973E" w14:textId="4D4BB0CD" w:rsidR="00E849B1" w:rsidRPr="0079589D" w:rsidRDefault="00E849B1" w:rsidP="00F1630B">
      <w:pPr>
        <w:pStyle w:val="Heading5"/>
        <w:rPr>
          <w:rFonts w:eastAsia="SimSun"/>
          <w:lang w:val="en-IN" w:eastAsia="zh-CN"/>
        </w:rPr>
      </w:pPr>
      <w:bookmarkStart w:id="3009" w:name="_CR9_3_2_4_2"/>
      <w:bookmarkStart w:id="3010" w:name="_Toc20152671"/>
      <w:bookmarkStart w:id="3011" w:name="_Toc27495336"/>
      <w:bookmarkStart w:id="3012" w:name="_Toc36108804"/>
      <w:bookmarkStart w:id="3013" w:name="_Toc45194592"/>
      <w:bookmarkStart w:id="3014" w:name="_Toc209734535"/>
      <w:bookmarkEnd w:id="3009"/>
      <w:r w:rsidRPr="0079589D">
        <w:rPr>
          <w:rFonts w:eastAsia="SimSun"/>
          <w:lang w:val="en-IN" w:eastAsia="zh-CN"/>
        </w:rPr>
        <w:t>9.3.2.4.2</w:t>
      </w:r>
      <w:r w:rsidRPr="0079589D">
        <w:rPr>
          <w:rFonts w:eastAsia="SimSun"/>
          <w:lang w:val="en-IN" w:eastAsia="zh-CN"/>
        </w:rPr>
        <w:tab/>
        <w:t>Call Probe</w:t>
      </w:r>
      <w:bookmarkEnd w:id="3010"/>
      <w:bookmarkEnd w:id="3011"/>
      <w:bookmarkEnd w:id="3012"/>
      <w:bookmarkEnd w:id="3013"/>
      <w:bookmarkEnd w:id="3014"/>
    </w:p>
    <w:p w14:paraId="38D008CE" w14:textId="09DCC6BE" w:rsidR="00E849B1" w:rsidRPr="0079589D" w:rsidRDefault="00E849B1" w:rsidP="00F1630B">
      <w:pPr>
        <w:pStyle w:val="Heading6"/>
        <w:numPr>
          <w:ilvl w:val="5"/>
          <w:numId w:val="0"/>
        </w:numPr>
        <w:ind w:left="1152" w:hanging="432"/>
        <w:rPr>
          <w:lang w:val="en-IN" w:eastAsia="zh-CN"/>
        </w:rPr>
      </w:pPr>
      <w:bookmarkStart w:id="3015" w:name="_CR9_3_2_4_2_1"/>
      <w:bookmarkStart w:id="3016" w:name="_Toc20152672"/>
      <w:bookmarkStart w:id="3017" w:name="_Toc27495337"/>
      <w:bookmarkStart w:id="3018" w:name="_Toc36108805"/>
      <w:bookmarkStart w:id="3019" w:name="_Toc45194593"/>
      <w:bookmarkStart w:id="3020" w:name="_Toc209734536"/>
      <w:bookmarkEnd w:id="3015"/>
      <w:r w:rsidRPr="0079589D">
        <w:rPr>
          <w:lang w:val="en-IN" w:eastAsia="zh-CN"/>
        </w:rPr>
        <w:t>9.3.2.4.2.1</w:t>
      </w:r>
      <w:r w:rsidRPr="0079589D">
        <w:rPr>
          <w:lang w:val="en-IN" w:eastAsia="zh-CN"/>
        </w:rPr>
        <w:tab/>
        <w:t>Call probe initiation</w:t>
      </w:r>
      <w:bookmarkEnd w:id="3016"/>
      <w:bookmarkEnd w:id="3017"/>
      <w:bookmarkEnd w:id="3018"/>
      <w:bookmarkEnd w:id="3019"/>
      <w:bookmarkEnd w:id="3020"/>
    </w:p>
    <w:p w14:paraId="1FEE942A" w14:textId="77777777" w:rsidR="00E849B1" w:rsidRPr="0079589D" w:rsidRDefault="00E849B1" w:rsidP="00E849B1">
      <w:r w:rsidRPr="0079589D">
        <w:t xml:space="preserve">When in the "S1: start-stop" state, upon an indication from an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the </w:t>
      </w:r>
      <w:proofErr w:type="spellStart"/>
      <w:r w:rsidRPr="0079589D">
        <w:t>MCVideo</w:t>
      </w:r>
      <w:proofErr w:type="spellEnd"/>
      <w:r w:rsidRPr="0079589D">
        <w:t xml:space="preserve"> client:</w:t>
      </w:r>
    </w:p>
    <w:p w14:paraId="1EB6D41F" w14:textId="77777777" w:rsidR="00E849B1" w:rsidRPr="0079589D" w:rsidRDefault="00E849B1" w:rsidP="00E849B1">
      <w:pPr>
        <w:pStyle w:val="B1"/>
        <w:rPr>
          <w:lang w:eastAsia="ko-KR"/>
        </w:rPr>
      </w:pPr>
      <w:r w:rsidRPr="0079589D">
        <w:t>1)</w:t>
      </w:r>
      <w:r w:rsidRPr="0079589D">
        <w:tab/>
        <w:t xml:space="preserve">shall store the </w:t>
      </w:r>
      <w:proofErr w:type="spellStart"/>
      <w:r w:rsidRPr="0079589D">
        <w:t>MCVideo</w:t>
      </w:r>
      <w:proofErr w:type="spellEnd"/>
      <w:r w:rsidRPr="0079589D">
        <w:t xml:space="preserve"> group ID as the </w:t>
      </w:r>
      <w:proofErr w:type="spellStart"/>
      <w:r w:rsidRPr="0079589D">
        <w:t>MCVideo</w:t>
      </w:r>
      <w:proofErr w:type="spellEnd"/>
      <w:r w:rsidRPr="0079589D">
        <w:t xml:space="preserve"> group ID of the call</w:t>
      </w:r>
      <w:r w:rsidRPr="0079589D">
        <w:rPr>
          <w:lang w:eastAsia="ko-KR"/>
        </w:rPr>
        <w:t>;</w:t>
      </w:r>
    </w:p>
    <w:p w14:paraId="66F459F7"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72C351E" w14:textId="77777777" w:rsidR="00E849B1" w:rsidRPr="0079589D" w:rsidRDefault="00E849B1" w:rsidP="00E849B1">
      <w:pPr>
        <w:pStyle w:val="B1"/>
      </w:pPr>
      <w:r w:rsidRPr="0079589D">
        <w:t>3)</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05FE9851"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w:t>
      </w:r>
    </w:p>
    <w:p w14:paraId="13261BCB"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C836A2">
        <w:t>clause</w:t>
      </w:r>
      <w:r w:rsidRPr="0079589D">
        <w:t> </w:t>
      </w:r>
      <w:r w:rsidRPr="0079589D">
        <w:rPr>
          <w:lang w:eastAsia="ko-KR"/>
        </w:rPr>
        <w:t>9.3.1.1.1;</w:t>
      </w:r>
    </w:p>
    <w:p w14:paraId="3804EF59"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305EF071"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453AE0FD"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7ED61DC0" w14:textId="5B1B4985" w:rsidR="00E849B1" w:rsidRPr="0079589D" w:rsidRDefault="00E849B1" w:rsidP="00F1630B">
      <w:pPr>
        <w:pStyle w:val="Heading6"/>
        <w:numPr>
          <w:ilvl w:val="5"/>
          <w:numId w:val="0"/>
        </w:numPr>
        <w:ind w:left="1152" w:hanging="432"/>
        <w:rPr>
          <w:lang w:val="en-IN" w:eastAsia="zh-CN"/>
        </w:rPr>
      </w:pPr>
      <w:bookmarkStart w:id="3021" w:name="_CR9_3_2_4_2_2"/>
      <w:bookmarkStart w:id="3022" w:name="_Toc20152673"/>
      <w:bookmarkStart w:id="3023" w:name="_Toc27495338"/>
      <w:bookmarkStart w:id="3024" w:name="_Toc36108806"/>
      <w:bookmarkStart w:id="3025" w:name="_Toc45194594"/>
      <w:bookmarkStart w:id="3026" w:name="_Toc209734537"/>
      <w:bookmarkEnd w:id="3021"/>
      <w:r w:rsidRPr="0079589D">
        <w:rPr>
          <w:lang w:val="en-IN" w:eastAsia="zh-CN"/>
        </w:rPr>
        <w:t>9.3.2.4.2.2</w:t>
      </w:r>
      <w:r w:rsidRPr="0079589D">
        <w:rPr>
          <w:lang w:val="en-IN" w:eastAsia="zh-CN"/>
        </w:rPr>
        <w:tab/>
        <w:t>Call probe retransmission</w:t>
      </w:r>
      <w:bookmarkEnd w:id="3022"/>
      <w:bookmarkEnd w:id="3023"/>
      <w:bookmarkEnd w:id="3024"/>
      <w:bookmarkEnd w:id="3025"/>
      <w:bookmarkEnd w:id="3026"/>
    </w:p>
    <w:p w14:paraId="774058C4"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xml:space="preserve">, the </w:t>
      </w:r>
      <w:proofErr w:type="spellStart"/>
      <w:r w:rsidRPr="0079589D">
        <w:t>MCVideo</w:t>
      </w:r>
      <w:proofErr w:type="spellEnd"/>
      <w:r w:rsidRPr="0079589D">
        <w:t xml:space="preserve"> client:</w:t>
      </w:r>
    </w:p>
    <w:p w14:paraId="7A9A4784" w14:textId="77777777" w:rsidR="00E849B1" w:rsidRPr="0079589D" w:rsidRDefault="00E849B1" w:rsidP="00E849B1">
      <w:pPr>
        <w:pStyle w:val="B1"/>
      </w:pPr>
      <w:r w:rsidRPr="0079589D">
        <w:t>1)</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0BB69DF3"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w:t>
      </w:r>
    </w:p>
    <w:p w14:paraId="77D624A7"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C836A2">
        <w:t>clause</w:t>
      </w:r>
      <w:r w:rsidRPr="0079589D">
        <w:t> </w:t>
      </w:r>
      <w:r w:rsidRPr="0079589D">
        <w:rPr>
          <w:lang w:eastAsia="ko-KR"/>
        </w:rPr>
        <w:t>9.3.1.1.1;</w:t>
      </w:r>
    </w:p>
    <w:p w14:paraId="6D490F67"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26E0E29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1C62BF83" w14:textId="4555DE28" w:rsidR="00E849B1" w:rsidRPr="0079589D" w:rsidRDefault="00E849B1" w:rsidP="00F1630B">
      <w:pPr>
        <w:pStyle w:val="Heading6"/>
        <w:numPr>
          <w:ilvl w:val="5"/>
          <w:numId w:val="0"/>
        </w:numPr>
        <w:ind w:left="1152" w:hanging="432"/>
        <w:rPr>
          <w:lang w:val="en-IN" w:eastAsia="zh-CN"/>
        </w:rPr>
      </w:pPr>
      <w:bookmarkStart w:id="3027" w:name="_CR9_3_2_4_2_3"/>
      <w:bookmarkStart w:id="3028" w:name="_Toc20152674"/>
      <w:bookmarkStart w:id="3029" w:name="_Toc27495339"/>
      <w:bookmarkStart w:id="3030" w:name="_Toc36108807"/>
      <w:bookmarkStart w:id="3031" w:name="_Toc45194595"/>
      <w:bookmarkStart w:id="3032" w:name="_Toc209734538"/>
      <w:bookmarkEnd w:id="3027"/>
      <w:r w:rsidRPr="0079589D">
        <w:rPr>
          <w:lang w:val="en-IN" w:eastAsia="zh-CN"/>
        </w:rPr>
        <w:t>9.3.2.4.2.3</w:t>
      </w:r>
      <w:r w:rsidRPr="0079589D">
        <w:rPr>
          <w:lang w:val="en-IN" w:eastAsia="zh-CN"/>
        </w:rPr>
        <w:tab/>
        <w:t>Receiving GROUP CALL PROBE message when participating in the ongoing call</w:t>
      </w:r>
      <w:bookmarkEnd w:id="3028"/>
      <w:bookmarkEnd w:id="3029"/>
      <w:bookmarkEnd w:id="3030"/>
      <w:bookmarkEnd w:id="3031"/>
      <w:bookmarkEnd w:id="3032"/>
    </w:p>
    <w:p w14:paraId="1359BE96" w14:textId="77777777" w:rsidR="00E849B1" w:rsidRPr="0079589D" w:rsidRDefault="00E849B1" w:rsidP="00E849B1">
      <w:r w:rsidRPr="0079589D">
        <w:t xml:space="preserve">When in the "S3: part of ongoing call" state, upon receiving a GROUP CALL PROBE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74F14A98"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67C79BB5"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6FAD5D92"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C836A2">
        <w:rPr>
          <w:lang w:eastAsia="ko-KR"/>
        </w:rPr>
        <w:t>clause</w:t>
      </w:r>
      <w:r w:rsidRPr="0079589D">
        <w:rPr>
          <w:lang w:eastAsia="ko-KR"/>
        </w:rPr>
        <w:t> 9.3.2.4.1.1.2; and</w:t>
      </w:r>
    </w:p>
    <w:p w14:paraId="68EB9CAD"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31E695C1"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760BDF15" w14:textId="0036FA35" w:rsidR="00E849B1" w:rsidRPr="0079589D" w:rsidRDefault="00E849B1" w:rsidP="00F1630B">
      <w:pPr>
        <w:pStyle w:val="Heading5"/>
        <w:rPr>
          <w:lang w:val="en-IN" w:eastAsia="zh-CN"/>
        </w:rPr>
      </w:pPr>
      <w:bookmarkStart w:id="3033" w:name="_CR9_3_2_4_3"/>
      <w:bookmarkStart w:id="3034" w:name="_Toc20152675"/>
      <w:bookmarkStart w:id="3035" w:name="_Toc27495340"/>
      <w:bookmarkStart w:id="3036" w:name="_Toc36108808"/>
      <w:bookmarkStart w:id="3037" w:name="_Toc45194596"/>
      <w:bookmarkStart w:id="3038" w:name="_Toc209734539"/>
      <w:bookmarkEnd w:id="3033"/>
      <w:r w:rsidRPr="0079589D">
        <w:rPr>
          <w:lang w:val="en-IN" w:eastAsia="zh-CN"/>
        </w:rPr>
        <w:t>9.3.2.4.3</w:t>
      </w:r>
      <w:r w:rsidRPr="0079589D">
        <w:rPr>
          <w:lang w:val="en-IN" w:eastAsia="zh-CN"/>
        </w:rPr>
        <w:tab/>
        <w:t>Call setup</w:t>
      </w:r>
      <w:bookmarkEnd w:id="3034"/>
      <w:bookmarkEnd w:id="3035"/>
      <w:bookmarkEnd w:id="3036"/>
      <w:bookmarkEnd w:id="3037"/>
      <w:bookmarkEnd w:id="3038"/>
    </w:p>
    <w:p w14:paraId="407A1DE4" w14:textId="15E7EBE6" w:rsidR="00E849B1" w:rsidRPr="0079589D" w:rsidRDefault="00E849B1" w:rsidP="00F1630B">
      <w:pPr>
        <w:pStyle w:val="Heading6"/>
        <w:numPr>
          <w:ilvl w:val="5"/>
          <w:numId w:val="0"/>
        </w:numPr>
        <w:ind w:left="1152" w:hanging="432"/>
        <w:rPr>
          <w:lang w:val="en-IN" w:eastAsia="zh-CN"/>
        </w:rPr>
      </w:pPr>
      <w:bookmarkStart w:id="3039" w:name="_CR9_3_2_4_3_1"/>
      <w:bookmarkStart w:id="3040" w:name="_Toc20152676"/>
      <w:bookmarkStart w:id="3041" w:name="_Toc27495341"/>
      <w:bookmarkStart w:id="3042" w:name="_Toc36108809"/>
      <w:bookmarkStart w:id="3043" w:name="_Toc45194597"/>
      <w:bookmarkStart w:id="3044" w:name="_Toc209734540"/>
      <w:bookmarkEnd w:id="3039"/>
      <w:r w:rsidRPr="0079589D">
        <w:rPr>
          <w:lang w:val="en-IN" w:eastAsia="zh-CN"/>
        </w:rPr>
        <w:t>9.3.2.4.3.1</w:t>
      </w:r>
      <w:r w:rsidRPr="0079589D">
        <w:rPr>
          <w:lang w:val="en-IN" w:eastAsia="zh-CN"/>
        </w:rPr>
        <w:tab/>
        <w:t>Not receiving any response to GROUP CALL PROBE message</w:t>
      </w:r>
      <w:bookmarkEnd w:id="3040"/>
      <w:bookmarkEnd w:id="3041"/>
      <w:bookmarkEnd w:id="3042"/>
      <w:bookmarkEnd w:id="3043"/>
      <w:bookmarkEnd w:id="3044"/>
    </w:p>
    <w:p w14:paraId="27D99802"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 xml:space="preserve">upon expiry of timer TFG1 (wait for call announcement), the </w:t>
      </w:r>
      <w:proofErr w:type="spellStart"/>
      <w:r w:rsidRPr="0079589D">
        <w:t>MCVideo</w:t>
      </w:r>
      <w:proofErr w:type="spellEnd"/>
      <w:r w:rsidRPr="0079589D">
        <w:t xml:space="preserve"> client:</w:t>
      </w:r>
    </w:p>
    <w:p w14:paraId="61A958F2"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38C61C0C" w14:textId="77777777" w:rsidR="00E849B1" w:rsidRPr="0079589D" w:rsidRDefault="00E849B1" w:rsidP="00E849B1">
      <w:pPr>
        <w:pStyle w:val="B1"/>
      </w:pPr>
      <w:r w:rsidRPr="0079589D">
        <w:t>2)</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232ED3ED"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5684DD39"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4227C167" w14:textId="77777777" w:rsidR="00E849B1" w:rsidRPr="0079589D" w:rsidRDefault="00E849B1" w:rsidP="00E849B1">
      <w:pPr>
        <w:pStyle w:val="B1"/>
        <w:rPr>
          <w:lang w:eastAsia="ko-KR"/>
        </w:rPr>
      </w:pPr>
      <w:r w:rsidRPr="0079589D">
        <w:t>5)</w:t>
      </w:r>
      <w:r w:rsidRPr="0079589D">
        <w:tab/>
        <w:t xml:space="preserve">shall store own </w:t>
      </w:r>
      <w:proofErr w:type="spellStart"/>
      <w:r w:rsidRPr="0079589D">
        <w:t>MCVideo</w:t>
      </w:r>
      <w:proofErr w:type="spellEnd"/>
      <w:r w:rsidRPr="0079589D">
        <w:t xml:space="preserve"> user ID as the originating </w:t>
      </w:r>
      <w:proofErr w:type="spellStart"/>
      <w:r w:rsidRPr="0079589D">
        <w:t>MCVideo</w:t>
      </w:r>
      <w:proofErr w:type="spellEnd"/>
      <w:r w:rsidRPr="0079589D">
        <w:t xml:space="preserve"> user ID of the call</w:t>
      </w:r>
      <w:r w:rsidRPr="0079589D">
        <w:rPr>
          <w:lang w:eastAsia="ko-KR"/>
        </w:rPr>
        <w:t>;</w:t>
      </w:r>
    </w:p>
    <w:p w14:paraId="0A336343"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7073C8D2"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C836A2">
        <w:t>clause</w:t>
      </w:r>
      <w:r w:rsidRPr="0079589D">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24EC0512" w14:textId="77777777" w:rsidR="00E849B1" w:rsidRPr="0079589D" w:rsidRDefault="00E849B1" w:rsidP="00E849B1">
      <w:pPr>
        <w:pStyle w:val="B2"/>
      </w:pPr>
      <w:r w:rsidRPr="0079589D">
        <w:t>a)</w:t>
      </w:r>
      <w:r w:rsidRPr="0079589D">
        <w:tab/>
        <w:t>shall set the Call identifier IE to the stored call identifier of the call;</w:t>
      </w:r>
    </w:p>
    <w:p w14:paraId="0D8B42DB"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329091B1" w14:textId="77777777" w:rsidR="00E849B1" w:rsidRPr="0079589D" w:rsidRDefault="00E849B1" w:rsidP="00E849B1">
      <w:pPr>
        <w:pStyle w:val="B2"/>
      </w:pPr>
      <w:r w:rsidRPr="0079589D">
        <w:t>c)</w:t>
      </w:r>
      <w:r w:rsidRPr="0079589D">
        <w:tab/>
        <w:t>shall set the Refresh interval IE to the stored refresh interval of the call;</w:t>
      </w:r>
    </w:p>
    <w:p w14:paraId="6F320DBD"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6E45EEB6"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0BE3C16B"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3B7FDEBE" w14:textId="77777777" w:rsidR="00E849B1" w:rsidRPr="0079589D" w:rsidRDefault="00E849B1" w:rsidP="00E849B1">
      <w:pPr>
        <w:pStyle w:val="B2"/>
        <w:rPr>
          <w:lang w:eastAsia="ko-KR"/>
        </w:rPr>
      </w:pPr>
      <w:r w:rsidRPr="0079589D">
        <w:rPr>
          <w:lang w:eastAsia="ko-KR"/>
        </w:rPr>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3390F3B2"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5AE1B0E1" w14:textId="77777777" w:rsidR="00E849B1" w:rsidRPr="0079589D" w:rsidRDefault="00E849B1" w:rsidP="00E849B1">
      <w:pPr>
        <w:pStyle w:val="B2"/>
        <w:rPr>
          <w:lang w:eastAsia="ko-KR"/>
        </w:rPr>
      </w:pPr>
      <w:proofErr w:type="spellStart"/>
      <w:r w:rsidRPr="0079589D">
        <w:rPr>
          <w:lang w:eastAsia="ko-KR"/>
        </w:rPr>
        <w:t>i</w:t>
      </w:r>
      <w:proofErr w:type="spellEnd"/>
      <w:r w:rsidRPr="0079589D">
        <w:rPr>
          <w:lang w:eastAsia="ko-KR"/>
        </w:rPr>
        <w:t>)</w:t>
      </w:r>
      <w:r w:rsidRPr="0079589D">
        <w:rPr>
          <w:lang w:eastAsia="ko-KR"/>
        </w:rPr>
        <w:tab/>
        <w:t>shall set the Last user to change call type IE to last user to change call type associated with call type control state machine; and</w:t>
      </w:r>
    </w:p>
    <w:p w14:paraId="1F4B90F1"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310421ED"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C836A2">
        <w:t>clause</w:t>
      </w:r>
      <w:r w:rsidRPr="0079589D">
        <w:t> </w:t>
      </w:r>
      <w:r w:rsidRPr="0079589D">
        <w:rPr>
          <w:lang w:eastAsia="ko-KR"/>
        </w:rPr>
        <w:t>9.3.1.1.1;</w:t>
      </w:r>
    </w:p>
    <w:p w14:paraId="069659AB"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50FA9D0F"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39681B2C"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E72ED7"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64FCCF5C"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51ABF3C8"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4CB4270F" w14:textId="25E33325" w:rsidR="00E849B1" w:rsidRPr="0079589D" w:rsidRDefault="00E849B1" w:rsidP="00F1630B">
      <w:pPr>
        <w:pStyle w:val="Heading6"/>
        <w:numPr>
          <w:ilvl w:val="5"/>
          <w:numId w:val="0"/>
        </w:numPr>
        <w:ind w:left="1152" w:hanging="432"/>
        <w:rPr>
          <w:lang w:val="en-IN" w:eastAsia="zh-CN"/>
        </w:rPr>
      </w:pPr>
      <w:bookmarkStart w:id="3045" w:name="_CR9_3_2_4_3_2"/>
      <w:bookmarkStart w:id="3046" w:name="_Toc20152677"/>
      <w:bookmarkStart w:id="3047" w:name="_Toc27495342"/>
      <w:bookmarkStart w:id="3048" w:name="_Toc36108810"/>
      <w:bookmarkStart w:id="3049" w:name="_Toc45194598"/>
      <w:bookmarkStart w:id="3050" w:name="_Toc209734541"/>
      <w:bookmarkEnd w:id="3045"/>
      <w:r w:rsidRPr="0079589D">
        <w:rPr>
          <w:lang w:val="en-IN" w:eastAsia="zh-CN"/>
        </w:rPr>
        <w:t>9.3.2.4.3.2</w:t>
      </w:r>
      <w:r w:rsidRPr="0079589D">
        <w:rPr>
          <w:lang w:val="en-IN" w:eastAsia="zh-CN"/>
        </w:rPr>
        <w:tab/>
        <w:t>Receiving a GROUP CALL ANNOUNCEMENT message</w:t>
      </w:r>
      <w:bookmarkEnd w:id="3046"/>
      <w:bookmarkEnd w:id="3047"/>
      <w:bookmarkEnd w:id="3048"/>
      <w:bookmarkEnd w:id="3049"/>
      <w:bookmarkEnd w:id="3050"/>
    </w:p>
    <w:p w14:paraId="364B3767"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 xml:space="preserve">upon receiving a GROUP 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7E9932CC"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563EA7C8" w14:textId="77777777" w:rsidR="00E849B1" w:rsidRPr="0079589D" w:rsidRDefault="00E849B1" w:rsidP="00E849B1">
      <w:pPr>
        <w:pStyle w:val="B1"/>
      </w:pPr>
      <w:r w:rsidRPr="0079589D">
        <w:t>2)</w:t>
      </w:r>
      <w:r w:rsidRPr="0079589D">
        <w:tab/>
        <w:t>shall stop timer TFG1 (wait for call announcement);</w:t>
      </w:r>
    </w:p>
    <w:p w14:paraId="3CB77E3F"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6730183"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650DFB7E"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6476091B"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F484613"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2B504A5"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657FFB31"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79D46B0D"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51BD346"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7850083"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4471AADC" w14:textId="73D11F0D" w:rsidR="00E849B1" w:rsidRPr="0079589D" w:rsidRDefault="00E849B1" w:rsidP="00F1630B">
      <w:pPr>
        <w:pStyle w:val="Heading6"/>
        <w:numPr>
          <w:ilvl w:val="5"/>
          <w:numId w:val="0"/>
        </w:numPr>
        <w:ind w:left="1152" w:hanging="432"/>
        <w:rPr>
          <w:lang w:val="en-IN" w:eastAsia="zh-CN"/>
        </w:rPr>
      </w:pPr>
      <w:bookmarkStart w:id="3051" w:name="_CR9_3_2_4_3_3"/>
      <w:bookmarkStart w:id="3052" w:name="_Toc20152678"/>
      <w:bookmarkStart w:id="3053" w:name="_Toc27495343"/>
      <w:bookmarkStart w:id="3054" w:name="_Toc36108811"/>
      <w:bookmarkStart w:id="3055" w:name="_Toc45194599"/>
      <w:bookmarkStart w:id="3056" w:name="_Toc209734542"/>
      <w:bookmarkEnd w:id="3051"/>
      <w:r w:rsidRPr="0079589D">
        <w:rPr>
          <w:lang w:val="en-IN" w:eastAsia="zh-CN"/>
        </w:rPr>
        <w:t>9.3.2.4.3.3</w:t>
      </w:r>
      <w:r w:rsidRPr="0079589D">
        <w:rPr>
          <w:lang w:val="en-IN" w:eastAsia="zh-CN"/>
        </w:rPr>
        <w:tab/>
        <w:t>Receiving a GROUP CALL ANNOUNCEMENT message when not participating in the ongoing call</w:t>
      </w:r>
      <w:bookmarkEnd w:id="3052"/>
      <w:bookmarkEnd w:id="3053"/>
      <w:bookmarkEnd w:id="3054"/>
      <w:bookmarkEnd w:id="3055"/>
      <w:bookmarkEnd w:id="3056"/>
    </w:p>
    <w:p w14:paraId="57B48AC5" w14:textId="77777777" w:rsidR="00E849B1" w:rsidRPr="0079589D" w:rsidRDefault="00E849B1" w:rsidP="00E849B1">
      <w:r w:rsidRPr="0079589D">
        <w:t>When in the "S1: start-stop"</w:t>
      </w:r>
      <w:r w:rsidRPr="0079589D">
        <w:rPr>
          <w:lang w:eastAsia="ko-KR"/>
        </w:rPr>
        <w:t xml:space="preserve"> state, </w:t>
      </w:r>
      <w:r w:rsidRPr="0079589D">
        <w:t xml:space="preserve">upon receiving a GROUP CALL ANNOUNCEMENT message with the </w:t>
      </w:r>
      <w:proofErr w:type="spellStart"/>
      <w:r w:rsidRPr="0079589D">
        <w:t>MCVideo</w:t>
      </w:r>
      <w:proofErr w:type="spellEnd"/>
      <w:r w:rsidRPr="0079589D">
        <w:t xml:space="preserve"> group ID IE not matching </w:t>
      </w:r>
      <w:proofErr w:type="spellStart"/>
      <w:r w:rsidRPr="0079589D">
        <w:t>MCVideo</w:t>
      </w:r>
      <w:proofErr w:type="spellEnd"/>
      <w:r w:rsidRPr="0079589D">
        <w:t xml:space="preserve"> group ID of the call stored for other state machines, the </w:t>
      </w:r>
      <w:proofErr w:type="spellStart"/>
      <w:r w:rsidRPr="0079589D">
        <w:t>MCVideo</w:t>
      </w:r>
      <w:proofErr w:type="spellEnd"/>
      <w:r w:rsidRPr="0079589D">
        <w:t xml:space="preserve"> client:</w:t>
      </w:r>
    </w:p>
    <w:p w14:paraId="443C8108"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02EE519"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0217DE15"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68AF719E"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DA697C3"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w:t>
      </w:r>
      <w:proofErr w:type="spellStart"/>
      <w:r w:rsidRPr="0079589D">
        <w:rPr>
          <w:lang w:eastAsia="ko-KR"/>
        </w:rPr>
        <w:t>MCVideo</w:t>
      </w:r>
      <w:proofErr w:type="spellEnd"/>
      <w:r w:rsidRPr="0079589D">
        <w:rPr>
          <w:lang w:eastAsia="ko-KR"/>
        </w:rPr>
        <w:t xml:space="preserve"> group ID IE of the GROUP CALL ANNOUNCEMENT message as the </w:t>
      </w:r>
      <w:proofErr w:type="spellStart"/>
      <w:r w:rsidRPr="0079589D">
        <w:rPr>
          <w:lang w:eastAsia="ko-KR"/>
        </w:rPr>
        <w:t>MCVideo</w:t>
      </w:r>
      <w:proofErr w:type="spellEnd"/>
      <w:r w:rsidRPr="0079589D">
        <w:rPr>
          <w:lang w:eastAsia="ko-KR"/>
        </w:rPr>
        <w:t xml:space="preserve"> group ID </w:t>
      </w:r>
      <w:r w:rsidRPr="0079589D">
        <w:t>of the call</w:t>
      </w:r>
      <w:r w:rsidRPr="0079589D">
        <w:rPr>
          <w:lang w:eastAsia="ko-KR"/>
        </w:rPr>
        <w:t>;</w:t>
      </w:r>
    </w:p>
    <w:p w14:paraId="6B18EAC1"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5F2E2ED"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1F87ED5" w14:textId="77777777" w:rsidR="00E849B1" w:rsidRPr="0079589D" w:rsidRDefault="00E849B1" w:rsidP="00E849B1">
      <w:pPr>
        <w:pStyle w:val="B1"/>
        <w:rPr>
          <w:lang w:eastAsia="zh-CN"/>
        </w:rPr>
      </w:pPr>
      <w:r w:rsidRPr="0079589D">
        <w:rPr>
          <w:lang w:eastAsia="ko-KR"/>
        </w:rPr>
        <w:t>8)</w:t>
      </w:r>
      <w:r w:rsidRPr="0079589D">
        <w:rPr>
          <w:lang w:eastAsia="ko-KR"/>
        </w:rPr>
        <w:tab/>
        <w:t xml:space="preserve">if the terminating UE is configured that the terminating </w:t>
      </w:r>
      <w:proofErr w:type="spellStart"/>
      <w:r w:rsidRPr="0079589D">
        <w:rPr>
          <w:lang w:eastAsia="ko-KR"/>
        </w:rPr>
        <w:t>MCVideo</w:t>
      </w:r>
      <w:proofErr w:type="spellEnd"/>
      <w:r w:rsidRPr="0079589D">
        <w:rPr>
          <w:lang w:eastAsia="ko-KR"/>
        </w:rPr>
        <w:t xml:space="preserve"> user acknowledgement is required upon a terminating call request reception</w:t>
      </w:r>
      <w:r w:rsidRPr="0079589D">
        <w:rPr>
          <w:lang w:eastAsia="zh-CN"/>
        </w:rPr>
        <w:t>:</w:t>
      </w:r>
    </w:p>
    <w:p w14:paraId="752677F5"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5FD4F640"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07F7E605"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4C400F74" w14:textId="77777777" w:rsidR="00E849B1" w:rsidRPr="0079589D" w:rsidRDefault="00E849B1" w:rsidP="00E849B1">
      <w:pPr>
        <w:pStyle w:val="B1"/>
        <w:rPr>
          <w:lang w:eastAsia="zh-CN"/>
        </w:rPr>
      </w:pPr>
      <w:r w:rsidRPr="0079589D">
        <w:rPr>
          <w:lang w:eastAsia="ko-KR"/>
        </w:rPr>
        <w:t>9)</w:t>
      </w:r>
      <w:r w:rsidRPr="0079589D">
        <w:rPr>
          <w:lang w:eastAsia="ko-KR"/>
        </w:rPr>
        <w:tab/>
        <w:t xml:space="preserve">if the terminating UE is configured that the terminating </w:t>
      </w:r>
      <w:proofErr w:type="spellStart"/>
      <w:r w:rsidRPr="0079589D">
        <w:rPr>
          <w:lang w:eastAsia="ko-KR"/>
        </w:rPr>
        <w:t>MCVideo</w:t>
      </w:r>
      <w:proofErr w:type="spellEnd"/>
      <w:r w:rsidRPr="0079589D">
        <w:rPr>
          <w:lang w:eastAsia="ko-KR"/>
        </w:rPr>
        <w:t xml:space="preserve"> user acknowledgement is not required upon a terminating call request reception</w:t>
      </w:r>
      <w:r w:rsidRPr="0079589D">
        <w:rPr>
          <w:lang w:eastAsia="zh-CN"/>
        </w:rPr>
        <w:t>:</w:t>
      </w:r>
    </w:p>
    <w:p w14:paraId="509DB37A" w14:textId="77777777" w:rsidR="00E849B1" w:rsidRPr="0079589D" w:rsidRDefault="00E849B1" w:rsidP="00E849B1">
      <w:pPr>
        <w:pStyle w:val="B2"/>
      </w:pPr>
      <w:r w:rsidRPr="0079589D">
        <w:t>a)</w:t>
      </w:r>
      <w:r w:rsidRPr="0079589D">
        <w:tab/>
        <w:t>shall establish a media session based on the stored SDP body of the call;</w:t>
      </w:r>
    </w:p>
    <w:p w14:paraId="4CFB1D18"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58981063"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5CB98AAB" w14:textId="77777777" w:rsidR="00E849B1" w:rsidRPr="0079589D" w:rsidRDefault="00E849B1" w:rsidP="00E849B1">
      <w:pPr>
        <w:pStyle w:val="B3"/>
      </w:pPr>
      <w:proofErr w:type="spellStart"/>
      <w:r w:rsidRPr="0079589D">
        <w:rPr>
          <w:lang w:eastAsia="ko-KR"/>
        </w:rPr>
        <w:t>i</w:t>
      </w:r>
      <w:proofErr w:type="spellEnd"/>
      <w:r w:rsidRPr="0079589D">
        <w:rPr>
          <w:lang w:eastAsia="ko-KR"/>
        </w:rPr>
        <w:t>)</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p>
    <w:p w14:paraId="5509A0C1" w14:textId="77777777" w:rsidR="00E849B1" w:rsidRPr="0079589D" w:rsidRDefault="00E849B1" w:rsidP="00E849B1">
      <w:pPr>
        <w:pStyle w:val="B4"/>
      </w:pPr>
      <w:r w:rsidRPr="0079589D">
        <w:t>A)</w:t>
      </w:r>
      <w:r w:rsidRPr="0079589D">
        <w:tab/>
        <w:t>shall set the Call identifier IE to the stored call identifier of the call;</w:t>
      </w:r>
    </w:p>
    <w:p w14:paraId="6D68F5C2"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6EA91806"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80B8474" w14:textId="77777777" w:rsidR="00E849B1" w:rsidRPr="0079589D" w:rsidRDefault="00E849B1" w:rsidP="00E849B1">
      <w:pPr>
        <w:pStyle w:val="B4"/>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1CE55419"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24D80386"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0E0BE740"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9B3453C"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6D73F778" w14:textId="144678B8" w:rsidR="00E849B1" w:rsidRPr="0079589D" w:rsidRDefault="00E849B1" w:rsidP="00F1630B">
      <w:pPr>
        <w:pStyle w:val="Heading6"/>
        <w:numPr>
          <w:ilvl w:val="5"/>
          <w:numId w:val="0"/>
        </w:numPr>
        <w:ind w:left="1152" w:hanging="432"/>
        <w:rPr>
          <w:lang w:val="en-IN" w:eastAsia="zh-CN"/>
        </w:rPr>
      </w:pPr>
      <w:bookmarkStart w:id="3057" w:name="_CR9_3_2_4_3_4"/>
      <w:bookmarkStart w:id="3058" w:name="_Toc20152679"/>
      <w:bookmarkStart w:id="3059" w:name="_Toc27495344"/>
      <w:bookmarkStart w:id="3060" w:name="_Toc36108812"/>
      <w:bookmarkStart w:id="3061" w:name="_Toc45194600"/>
      <w:bookmarkStart w:id="3062" w:name="_Toc209734543"/>
      <w:bookmarkEnd w:id="3057"/>
      <w:r w:rsidRPr="0079589D">
        <w:rPr>
          <w:lang w:val="en-IN" w:eastAsia="zh-CN"/>
        </w:rPr>
        <w:t>9.3.2.4.3.4</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accepts the terminating call with confirm indication</w:t>
      </w:r>
      <w:bookmarkEnd w:id="3058"/>
      <w:bookmarkEnd w:id="3059"/>
      <w:bookmarkEnd w:id="3060"/>
      <w:bookmarkEnd w:id="3061"/>
      <w:bookmarkEnd w:id="3062"/>
    </w:p>
    <w:p w14:paraId="14E9AD5C" w14:textId="77777777" w:rsidR="00E849B1" w:rsidRPr="0079589D" w:rsidRDefault="00E849B1" w:rsidP="00E849B1">
      <w:r w:rsidRPr="0079589D">
        <w:t>When in the "S5: pending user action with confirm indication"</w:t>
      </w:r>
      <w:r w:rsidRPr="0079589D">
        <w:rPr>
          <w:lang w:eastAsia="ko-KR"/>
        </w:rPr>
        <w:t xml:space="preserve"> state, upon indication from the </w:t>
      </w:r>
      <w:proofErr w:type="spellStart"/>
      <w:r w:rsidRPr="0079589D">
        <w:rPr>
          <w:lang w:eastAsia="ko-KR"/>
        </w:rPr>
        <w:t>MCVideo</w:t>
      </w:r>
      <w:proofErr w:type="spellEnd"/>
      <w:r w:rsidRPr="0079589D">
        <w:rPr>
          <w:lang w:eastAsia="ko-KR"/>
        </w:rPr>
        <w:t xml:space="preserve"> user to accept the incoming group call</w:t>
      </w:r>
      <w:r w:rsidRPr="0079589D">
        <w:t xml:space="preserve">, the </w:t>
      </w:r>
      <w:proofErr w:type="spellStart"/>
      <w:r w:rsidRPr="0079589D">
        <w:t>MCVideo</w:t>
      </w:r>
      <w:proofErr w:type="spellEnd"/>
      <w:r w:rsidRPr="0079589D">
        <w:t xml:space="preserve"> client:</w:t>
      </w:r>
    </w:p>
    <w:p w14:paraId="63AC5226" w14:textId="77777777" w:rsidR="00E849B1" w:rsidRPr="0079589D" w:rsidRDefault="00E849B1" w:rsidP="00E849B1">
      <w:pPr>
        <w:pStyle w:val="B1"/>
      </w:pPr>
      <w:r w:rsidRPr="0079589D">
        <w:t>1)</w:t>
      </w:r>
      <w:r w:rsidRPr="0079589D">
        <w:tab/>
        <w:t>shall establish a media session based on the stored SDP body of the call;</w:t>
      </w:r>
    </w:p>
    <w:p w14:paraId="64D870B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5E681DED"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 xml:space="preserve">message, the </w:t>
      </w:r>
      <w:proofErr w:type="spellStart"/>
      <w:r w:rsidRPr="0079589D">
        <w:t>MCVideo</w:t>
      </w:r>
      <w:proofErr w:type="spellEnd"/>
      <w:r w:rsidRPr="0079589D">
        <w:t xml:space="preserve"> client:</w:t>
      </w:r>
    </w:p>
    <w:p w14:paraId="5B50EEF4" w14:textId="77777777" w:rsidR="00E849B1" w:rsidRPr="0079589D" w:rsidRDefault="00E849B1" w:rsidP="00E849B1">
      <w:pPr>
        <w:pStyle w:val="B2"/>
      </w:pPr>
      <w:r w:rsidRPr="0079589D">
        <w:t>a)</w:t>
      </w:r>
      <w:r w:rsidRPr="0079589D">
        <w:tab/>
        <w:t>shall set the Call identifier IE to the stored call identifier of the call;</w:t>
      </w:r>
    </w:p>
    <w:p w14:paraId="4AEBE905"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5757519C"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4BE2C3FC" w14:textId="77777777" w:rsidR="00E849B1" w:rsidRPr="0079589D" w:rsidRDefault="00E849B1" w:rsidP="00E849B1">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55856D1E"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7AB7F82E"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EB8E635"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66475DE"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270A8DCE" w14:textId="277DA725" w:rsidR="00E849B1" w:rsidRPr="0079589D" w:rsidRDefault="00E849B1" w:rsidP="00F1630B">
      <w:pPr>
        <w:pStyle w:val="Heading6"/>
        <w:numPr>
          <w:ilvl w:val="5"/>
          <w:numId w:val="0"/>
        </w:numPr>
        <w:ind w:left="1152" w:hanging="432"/>
        <w:rPr>
          <w:lang w:val="en-IN" w:eastAsia="zh-CN"/>
        </w:rPr>
      </w:pPr>
      <w:bookmarkStart w:id="3063" w:name="_CR9_3_2_4_3_5"/>
      <w:bookmarkStart w:id="3064" w:name="_Toc20152680"/>
      <w:bookmarkStart w:id="3065" w:name="_Toc27495345"/>
      <w:bookmarkStart w:id="3066" w:name="_Toc36108813"/>
      <w:bookmarkStart w:id="3067" w:name="_Toc45194601"/>
      <w:bookmarkStart w:id="3068" w:name="_Toc209734544"/>
      <w:bookmarkEnd w:id="3063"/>
      <w:r w:rsidRPr="0079589D">
        <w:rPr>
          <w:lang w:val="en-IN" w:eastAsia="zh-CN"/>
        </w:rPr>
        <w:t>9.3.2.4.3.5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accepts the terminating call without confirm indication</w:t>
      </w:r>
      <w:bookmarkEnd w:id="3064"/>
      <w:bookmarkEnd w:id="3065"/>
      <w:bookmarkEnd w:id="3066"/>
      <w:bookmarkEnd w:id="3067"/>
      <w:bookmarkEnd w:id="3068"/>
    </w:p>
    <w:p w14:paraId="5AEEEE9A"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accept the incoming group call</w:t>
      </w:r>
      <w:r w:rsidRPr="0079589D">
        <w:t xml:space="preserve">, the </w:t>
      </w:r>
      <w:proofErr w:type="spellStart"/>
      <w:r w:rsidRPr="0079589D">
        <w:t>MCVideo</w:t>
      </w:r>
      <w:proofErr w:type="spellEnd"/>
      <w:r w:rsidRPr="0079589D">
        <w:t xml:space="preserve"> client:</w:t>
      </w:r>
    </w:p>
    <w:p w14:paraId="1B4470D3" w14:textId="77777777" w:rsidR="00E849B1" w:rsidRPr="0079589D" w:rsidRDefault="00E849B1" w:rsidP="00E849B1">
      <w:pPr>
        <w:pStyle w:val="B1"/>
      </w:pPr>
      <w:r w:rsidRPr="0079589D">
        <w:t>1)</w:t>
      </w:r>
      <w:r w:rsidRPr="0079589D">
        <w:tab/>
        <w:t>shall establish a media session based on the stored SDP body of the call;</w:t>
      </w:r>
    </w:p>
    <w:p w14:paraId="2BA9113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100543AB"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3501B9C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E420701"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66136BCE" w14:textId="04DDB53A" w:rsidR="00E849B1" w:rsidRPr="0079589D" w:rsidRDefault="00E849B1" w:rsidP="00F1630B">
      <w:pPr>
        <w:pStyle w:val="Heading6"/>
        <w:numPr>
          <w:ilvl w:val="5"/>
          <w:numId w:val="0"/>
        </w:numPr>
        <w:ind w:left="1152" w:hanging="432"/>
        <w:rPr>
          <w:lang w:val="en-IN" w:eastAsia="zh-CN"/>
        </w:rPr>
      </w:pPr>
      <w:bookmarkStart w:id="3069" w:name="_CR9_3_2_4_3_6"/>
      <w:bookmarkStart w:id="3070" w:name="_Toc20152681"/>
      <w:bookmarkStart w:id="3071" w:name="_Toc27495346"/>
      <w:bookmarkStart w:id="3072" w:name="_Toc36108814"/>
      <w:bookmarkStart w:id="3073" w:name="_Toc45194602"/>
      <w:bookmarkStart w:id="3074" w:name="_Toc209734545"/>
      <w:bookmarkEnd w:id="3069"/>
      <w:r w:rsidRPr="0079589D">
        <w:rPr>
          <w:lang w:val="en-IN" w:eastAsia="zh-CN"/>
        </w:rPr>
        <w:t>9.3.2.4.3.6</w:t>
      </w:r>
      <w:r w:rsidRPr="0079589D">
        <w:rPr>
          <w:lang w:val="en-IN" w:eastAsia="zh-CN"/>
        </w:rPr>
        <w:tab/>
        <w:t>Receiving GROUP CALL ACCEPT message</w:t>
      </w:r>
      <w:bookmarkEnd w:id="3070"/>
      <w:bookmarkEnd w:id="3071"/>
      <w:bookmarkEnd w:id="3072"/>
      <w:bookmarkEnd w:id="3073"/>
      <w:bookmarkEnd w:id="3074"/>
    </w:p>
    <w:p w14:paraId="121BB1C1" w14:textId="77777777" w:rsidR="00E849B1" w:rsidRPr="0079589D" w:rsidRDefault="00E849B1" w:rsidP="00E849B1">
      <w:r w:rsidRPr="0079589D">
        <w:t xml:space="preserve">When in the "S3: part of ongoing call" state, upon receiving a GROUP CALL ACCEPT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4B7EEC84" w14:textId="77777777" w:rsidR="00E849B1" w:rsidRPr="0079589D" w:rsidRDefault="00E849B1" w:rsidP="00E849B1">
      <w:pPr>
        <w:pStyle w:val="B1"/>
        <w:rPr>
          <w:lang w:eastAsia="ko-KR"/>
        </w:rPr>
      </w:pPr>
      <w:r w:rsidRPr="0079589D">
        <w:rPr>
          <w:lang w:eastAsia="ko-KR"/>
        </w:rPr>
        <w:t>1)</w:t>
      </w:r>
      <w:r w:rsidRPr="0079589D">
        <w:rPr>
          <w:lang w:eastAsia="ko-KR"/>
        </w:rPr>
        <w:tab/>
        <w:t xml:space="preserve">can inform the </w:t>
      </w:r>
      <w:proofErr w:type="spellStart"/>
      <w:r w:rsidRPr="0079589D">
        <w:rPr>
          <w:lang w:eastAsia="ko-KR"/>
        </w:rPr>
        <w:t>MCVideo</w:t>
      </w:r>
      <w:proofErr w:type="spellEnd"/>
      <w:r w:rsidRPr="0079589D">
        <w:rPr>
          <w:lang w:eastAsia="ko-KR"/>
        </w:rPr>
        <w:t xml:space="preserve"> user about the call acceptance; and</w:t>
      </w:r>
    </w:p>
    <w:p w14:paraId="5F444EA8"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5A8A608A" w14:textId="707D3AD1" w:rsidR="00E849B1" w:rsidRPr="0079589D" w:rsidRDefault="00E849B1" w:rsidP="00F1630B">
      <w:pPr>
        <w:pStyle w:val="Heading6"/>
        <w:numPr>
          <w:ilvl w:val="5"/>
          <w:numId w:val="0"/>
        </w:numPr>
        <w:ind w:left="1152" w:hanging="432"/>
        <w:rPr>
          <w:lang w:val="en-IN" w:eastAsia="zh-CN"/>
        </w:rPr>
      </w:pPr>
      <w:bookmarkStart w:id="3075" w:name="_CR9_3_2_4_3_7"/>
      <w:bookmarkStart w:id="3076" w:name="_Toc20152682"/>
      <w:bookmarkStart w:id="3077" w:name="_Toc27495347"/>
      <w:bookmarkStart w:id="3078" w:name="_Toc36108815"/>
      <w:bookmarkStart w:id="3079" w:name="_Toc45194603"/>
      <w:bookmarkStart w:id="3080" w:name="_Toc209734546"/>
      <w:bookmarkEnd w:id="3075"/>
      <w:r w:rsidRPr="0079589D">
        <w:rPr>
          <w:lang w:val="en-IN" w:eastAsia="zh-CN"/>
        </w:rPr>
        <w:t>9.3.2.4.3.7</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rejects the terminating call</w:t>
      </w:r>
      <w:bookmarkEnd w:id="3076"/>
      <w:bookmarkEnd w:id="3077"/>
      <w:bookmarkEnd w:id="3078"/>
      <w:bookmarkEnd w:id="3079"/>
      <w:bookmarkEnd w:id="3080"/>
    </w:p>
    <w:p w14:paraId="09A6825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reject the incoming group call</w:t>
      </w:r>
      <w:r w:rsidRPr="0079589D">
        <w:t xml:space="preserve">, the </w:t>
      </w:r>
      <w:proofErr w:type="spellStart"/>
      <w:r w:rsidRPr="0079589D">
        <w:t>MCVideo</w:t>
      </w:r>
      <w:proofErr w:type="spellEnd"/>
      <w:r w:rsidRPr="0079589D">
        <w:t xml:space="preserve"> client:</w:t>
      </w:r>
    </w:p>
    <w:p w14:paraId="53E35F9B"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54D79DE4"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6ED112D6"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65CC81DE" w14:textId="590218A4" w:rsidR="00E849B1" w:rsidRPr="0079589D" w:rsidRDefault="00E849B1" w:rsidP="00F1630B">
      <w:pPr>
        <w:pStyle w:val="Heading6"/>
        <w:numPr>
          <w:ilvl w:val="5"/>
          <w:numId w:val="0"/>
        </w:numPr>
        <w:ind w:left="1152" w:hanging="432"/>
        <w:rPr>
          <w:lang w:val="en-IN" w:eastAsia="zh-CN"/>
        </w:rPr>
      </w:pPr>
      <w:bookmarkStart w:id="3081" w:name="_CR9_3_2_4_3_8"/>
      <w:bookmarkStart w:id="3082" w:name="_Toc20152683"/>
      <w:bookmarkStart w:id="3083" w:name="_Toc27495348"/>
      <w:bookmarkStart w:id="3084" w:name="_Toc36108816"/>
      <w:bookmarkStart w:id="3085" w:name="_Toc45194604"/>
      <w:bookmarkStart w:id="3086" w:name="_Toc209734547"/>
      <w:bookmarkEnd w:id="3081"/>
      <w:r w:rsidRPr="0079589D">
        <w:rPr>
          <w:lang w:val="en-IN" w:eastAsia="zh-CN"/>
        </w:rPr>
        <w:t>9.3.2.4.3.8</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does not act on terminating call</w:t>
      </w:r>
      <w:bookmarkEnd w:id="3082"/>
      <w:bookmarkEnd w:id="3083"/>
      <w:bookmarkEnd w:id="3084"/>
      <w:bookmarkEnd w:id="3085"/>
      <w:bookmarkEnd w:id="3086"/>
    </w:p>
    <w:p w14:paraId="719F11A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xml:space="preserve">, the </w:t>
      </w:r>
      <w:proofErr w:type="spellStart"/>
      <w:r w:rsidRPr="0079589D">
        <w:t>MCVideo</w:t>
      </w:r>
      <w:proofErr w:type="spellEnd"/>
      <w:r w:rsidRPr="0079589D">
        <w:t xml:space="preserve"> client:</w:t>
      </w:r>
    </w:p>
    <w:p w14:paraId="7E7595CC"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0000BACF" w14:textId="77777777" w:rsidR="00E849B1" w:rsidRPr="0079589D" w:rsidRDefault="00E849B1" w:rsidP="00E849B1">
      <w:pPr>
        <w:pStyle w:val="B1"/>
        <w:rPr>
          <w:lang w:eastAsia="ko-KR"/>
        </w:rPr>
      </w:pPr>
      <w:r w:rsidRPr="0079589D">
        <w:rPr>
          <w:lang w:eastAsia="ko-KR"/>
        </w:rPr>
        <w:t>2)</w:t>
      </w:r>
      <w:r w:rsidRPr="0079589D">
        <w:rPr>
          <w:lang w:eastAsia="ko-KR"/>
        </w:rPr>
        <w:tab/>
        <w:t>shall enter the "S6: ignoring incoming call announcements" state.</w:t>
      </w:r>
    </w:p>
    <w:p w14:paraId="370B48E1" w14:textId="2E79C272" w:rsidR="00E849B1" w:rsidRPr="0079589D" w:rsidRDefault="00E849B1" w:rsidP="00F1630B">
      <w:pPr>
        <w:pStyle w:val="Heading5"/>
        <w:rPr>
          <w:lang w:val="en-IN" w:eastAsia="zh-CN"/>
        </w:rPr>
      </w:pPr>
      <w:bookmarkStart w:id="3087" w:name="_CR9_3_2_4_4"/>
      <w:bookmarkStart w:id="3088" w:name="_Toc20152684"/>
      <w:bookmarkStart w:id="3089" w:name="_Toc27495349"/>
      <w:bookmarkStart w:id="3090" w:name="_Toc36108817"/>
      <w:bookmarkStart w:id="3091" w:name="_Toc45194605"/>
      <w:bookmarkStart w:id="3092" w:name="_Toc209734548"/>
      <w:bookmarkEnd w:id="3087"/>
      <w:r w:rsidRPr="0079589D">
        <w:rPr>
          <w:lang w:val="en-IN" w:eastAsia="zh-CN"/>
        </w:rPr>
        <w:t>9.3.2.4.4</w:t>
      </w:r>
      <w:r w:rsidRPr="0079589D">
        <w:rPr>
          <w:lang w:val="en-IN" w:eastAsia="zh-CN"/>
        </w:rPr>
        <w:tab/>
        <w:t>Periodic group call announcement</w:t>
      </w:r>
      <w:bookmarkEnd w:id="3088"/>
      <w:bookmarkEnd w:id="3089"/>
      <w:bookmarkEnd w:id="3090"/>
      <w:bookmarkEnd w:id="3091"/>
      <w:bookmarkEnd w:id="3092"/>
    </w:p>
    <w:p w14:paraId="46F7A3A0" w14:textId="32EA6AC5" w:rsidR="00E849B1" w:rsidRPr="0079589D" w:rsidRDefault="00E849B1" w:rsidP="00F1630B">
      <w:pPr>
        <w:pStyle w:val="Heading6"/>
        <w:numPr>
          <w:ilvl w:val="5"/>
          <w:numId w:val="0"/>
        </w:numPr>
        <w:ind w:left="1152" w:hanging="432"/>
        <w:rPr>
          <w:lang w:val="en-IN" w:eastAsia="zh-CN"/>
        </w:rPr>
      </w:pPr>
      <w:bookmarkStart w:id="3093" w:name="_CR9_3_2_4_4_1"/>
      <w:bookmarkStart w:id="3094" w:name="_Toc20152685"/>
      <w:bookmarkStart w:id="3095" w:name="_Toc27495350"/>
      <w:bookmarkStart w:id="3096" w:name="_Toc36108818"/>
      <w:bookmarkStart w:id="3097" w:name="_Toc45194606"/>
      <w:bookmarkStart w:id="3098" w:name="_Toc209734549"/>
      <w:bookmarkEnd w:id="3093"/>
      <w:r w:rsidRPr="0079589D">
        <w:rPr>
          <w:lang w:val="en-IN" w:eastAsia="zh-CN"/>
        </w:rPr>
        <w:t>9.3.2.4.4.1</w:t>
      </w:r>
      <w:r w:rsidRPr="0079589D">
        <w:rPr>
          <w:lang w:val="en-IN" w:eastAsia="zh-CN"/>
        </w:rPr>
        <w:tab/>
        <w:t>Sending periodic call announcement</w:t>
      </w:r>
      <w:bookmarkEnd w:id="3094"/>
      <w:bookmarkEnd w:id="3095"/>
      <w:bookmarkEnd w:id="3096"/>
      <w:bookmarkEnd w:id="3097"/>
      <w:bookmarkEnd w:id="3098"/>
    </w:p>
    <w:p w14:paraId="254D081E"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173D3C52"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233FCBF7" w14:textId="77777777" w:rsidR="00E849B1" w:rsidRPr="0079589D" w:rsidRDefault="00E849B1" w:rsidP="00E849B1">
      <w:pPr>
        <w:pStyle w:val="B2"/>
      </w:pPr>
      <w:r w:rsidRPr="0079589D">
        <w:t>a)</w:t>
      </w:r>
      <w:r w:rsidRPr="0079589D">
        <w:tab/>
        <w:t>shall set the Call identifier IE to the stored call identifier of the call;</w:t>
      </w:r>
    </w:p>
    <w:p w14:paraId="618082B8"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1A23AB55" w14:textId="77777777" w:rsidR="00E849B1" w:rsidRPr="0079589D" w:rsidRDefault="00E849B1" w:rsidP="00E849B1">
      <w:pPr>
        <w:pStyle w:val="B2"/>
      </w:pPr>
      <w:r w:rsidRPr="0079589D">
        <w:t>c)</w:t>
      </w:r>
      <w:r w:rsidRPr="0079589D">
        <w:tab/>
        <w:t>shall set the Refresh interval IE to the stored refresh interval of the call;</w:t>
      </w:r>
    </w:p>
    <w:p w14:paraId="6570913A"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A804480"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15D0A198"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7FD3F571"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017BFD38"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0CAE08EA" w14:textId="77777777" w:rsidR="00E849B1" w:rsidRPr="0079589D" w:rsidRDefault="00E849B1" w:rsidP="00E849B1">
      <w:pPr>
        <w:pStyle w:val="B2"/>
        <w:rPr>
          <w:lang w:eastAsia="ko-KR"/>
        </w:rPr>
      </w:pPr>
      <w:proofErr w:type="spellStart"/>
      <w:r w:rsidRPr="0079589D">
        <w:t>i</w:t>
      </w:r>
      <w:proofErr w:type="spellEnd"/>
      <w:r w:rsidRPr="0079589D">
        <w:t>)</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0B98BC00"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7D70F37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9.3.2.1.1.1;</w:t>
      </w:r>
    </w:p>
    <w:p w14:paraId="713861BF"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1B0AD240"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930B07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2BEE0565" w14:textId="09146921" w:rsidR="00E849B1" w:rsidRPr="0079589D" w:rsidRDefault="00E849B1" w:rsidP="00F1630B">
      <w:pPr>
        <w:pStyle w:val="Heading6"/>
        <w:numPr>
          <w:ilvl w:val="5"/>
          <w:numId w:val="0"/>
        </w:numPr>
        <w:ind w:left="1152" w:hanging="432"/>
        <w:rPr>
          <w:lang w:val="en-IN" w:eastAsia="zh-CN"/>
        </w:rPr>
      </w:pPr>
      <w:bookmarkStart w:id="3099" w:name="_CR9_3_2_4_4_2"/>
      <w:bookmarkStart w:id="3100" w:name="_Toc20152686"/>
      <w:bookmarkStart w:id="3101" w:name="_Toc27495351"/>
      <w:bookmarkStart w:id="3102" w:name="_Toc36108819"/>
      <w:bookmarkStart w:id="3103" w:name="_Toc45194607"/>
      <w:bookmarkStart w:id="3104" w:name="_Toc209734550"/>
      <w:bookmarkEnd w:id="3099"/>
      <w:r w:rsidRPr="0079589D">
        <w:rPr>
          <w:lang w:val="en-IN" w:eastAsia="zh-CN"/>
        </w:rPr>
        <w:t>9.3.2.4.4.2</w:t>
      </w:r>
      <w:r w:rsidRPr="0079589D">
        <w:rPr>
          <w:lang w:val="en-IN" w:eastAsia="zh-CN"/>
        </w:rPr>
        <w:tab/>
        <w:t>Receiving periodic call announcement</w:t>
      </w:r>
      <w:bookmarkEnd w:id="3100"/>
      <w:bookmarkEnd w:id="3101"/>
      <w:bookmarkEnd w:id="3102"/>
      <w:bookmarkEnd w:id="3103"/>
      <w:bookmarkEnd w:id="3104"/>
    </w:p>
    <w:p w14:paraId="6551B075"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09EB5E43"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258BD714"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00C6F096"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6B08678E"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3C79B437"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w:t>
      </w:r>
    </w:p>
    <w:p w14:paraId="24036A23"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320B977C"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01BF3090" w14:textId="6C548E8D" w:rsidR="00E849B1" w:rsidRPr="0079589D" w:rsidRDefault="00E849B1" w:rsidP="00F1630B">
      <w:pPr>
        <w:pStyle w:val="Heading5"/>
        <w:rPr>
          <w:rFonts w:eastAsia="SimSun"/>
          <w:lang w:val="en-IN" w:eastAsia="zh-CN"/>
        </w:rPr>
      </w:pPr>
      <w:bookmarkStart w:id="3105" w:name="_CR9_3_2_4_5"/>
      <w:bookmarkStart w:id="3106" w:name="_Toc20152687"/>
      <w:bookmarkStart w:id="3107" w:name="_Toc27495352"/>
      <w:bookmarkStart w:id="3108" w:name="_Toc36108820"/>
      <w:bookmarkStart w:id="3109" w:name="_Toc45194608"/>
      <w:bookmarkStart w:id="3110" w:name="_Toc209734551"/>
      <w:bookmarkEnd w:id="3105"/>
      <w:r w:rsidRPr="0079589D">
        <w:rPr>
          <w:rFonts w:eastAsia="SimSun"/>
          <w:lang w:val="en-IN" w:eastAsia="zh-CN"/>
        </w:rPr>
        <w:t>9.3.2.4.5</w:t>
      </w:r>
      <w:r w:rsidRPr="0079589D">
        <w:rPr>
          <w:rFonts w:eastAsia="SimSun"/>
          <w:lang w:val="en-IN" w:eastAsia="zh-CN"/>
        </w:rPr>
        <w:tab/>
        <w:t>Call release</w:t>
      </w:r>
      <w:bookmarkEnd w:id="3106"/>
      <w:bookmarkEnd w:id="3107"/>
      <w:bookmarkEnd w:id="3108"/>
      <w:bookmarkEnd w:id="3109"/>
      <w:bookmarkEnd w:id="3110"/>
    </w:p>
    <w:p w14:paraId="1EB6C6DA" w14:textId="34B34FD2" w:rsidR="00E849B1" w:rsidRPr="0079589D" w:rsidRDefault="00E849B1" w:rsidP="00F1630B">
      <w:pPr>
        <w:pStyle w:val="Heading6"/>
        <w:numPr>
          <w:ilvl w:val="5"/>
          <w:numId w:val="0"/>
        </w:numPr>
        <w:ind w:left="1152" w:hanging="432"/>
        <w:rPr>
          <w:lang w:val="en-IN" w:eastAsia="zh-CN"/>
        </w:rPr>
      </w:pPr>
      <w:bookmarkStart w:id="3111" w:name="_CR9_3_2_4_5_1"/>
      <w:bookmarkStart w:id="3112" w:name="_Toc20152688"/>
      <w:bookmarkStart w:id="3113" w:name="_Toc27495353"/>
      <w:bookmarkStart w:id="3114" w:name="_Toc36108821"/>
      <w:bookmarkStart w:id="3115" w:name="_Toc45194609"/>
      <w:bookmarkStart w:id="3116" w:name="_Toc209734552"/>
      <w:bookmarkEnd w:id="3111"/>
      <w:r w:rsidRPr="0079589D">
        <w:rPr>
          <w:lang w:val="en-IN" w:eastAsia="zh-CN"/>
        </w:rPr>
        <w:t>9.3.2.4.5.1</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leaves the call when </w:t>
      </w:r>
      <w:r w:rsidRPr="0079589D">
        <w:rPr>
          <w:lang w:val="en-IN" w:eastAsia="ko-KR"/>
        </w:rPr>
        <w:t xml:space="preserve">GROUP </w:t>
      </w:r>
      <w:r w:rsidRPr="0079589D">
        <w:rPr>
          <w:lang w:val="en-IN" w:eastAsia="zh-CN"/>
        </w:rPr>
        <w:t>CALL ANNOUNCEMENT was sent or received</w:t>
      </w:r>
      <w:bookmarkEnd w:id="3112"/>
      <w:bookmarkEnd w:id="3113"/>
      <w:bookmarkEnd w:id="3114"/>
      <w:bookmarkEnd w:id="3115"/>
      <w:bookmarkEnd w:id="3116"/>
    </w:p>
    <w:p w14:paraId="64F75810"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release the group call</w:t>
      </w:r>
      <w:r w:rsidRPr="0079589D">
        <w:t xml:space="preserve">, the </w:t>
      </w:r>
      <w:proofErr w:type="spellStart"/>
      <w:r w:rsidRPr="0079589D">
        <w:t>MCVideo</w:t>
      </w:r>
      <w:proofErr w:type="spellEnd"/>
      <w:r w:rsidRPr="0079589D">
        <w:t xml:space="preserve"> client:</w:t>
      </w:r>
    </w:p>
    <w:p w14:paraId="7FFA3780" w14:textId="77777777" w:rsidR="00E849B1" w:rsidRPr="0079589D" w:rsidRDefault="00E849B1" w:rsidP="00E849B1">
      <w:pPr>
        <w:pStyle w:val="B1"/>
      </w:pPr>
      <w:r w:rsidRPr="0079589D">
        <w:t>1)</w:t>
      </w:r>
      <w:r w:rsidRPr="0079589D">
        <w:tab/>
        <w:t>shall release the media session, if established;</w:t>
      </w:r>
    </w:p>
    <w:p w14:paraId="3D301399"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786CB636"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7D972974"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2B1E4073"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429B589D" w14:textId="6D68E51D" w:rsidR="00E849B1" w:rsidRPr="0079589D" w:rsidRDefault="00E849B1" w:rsidP="00F1630B">
      <w:pPr>
        <w:pStyle w:val="Heading6"/>
        <w:numPr>
          <w:ilvl w:val="5"/>
          <w:numId w:val="0"/>
        </w:numPr>
        <w:ind w:left="1152" w:hanging="432"/>
        <w:rPr>
          <w:lang w:val="en-IN" w:eastAsia="zh-CN"/>
        </w:rPr>
      </w:pPr>
      <w:bookmarkStart w:id="3117" w:name="_CR9_3_2_4_5_2"/>
      <w:bookmarkStart w:id="3118" w:name="_Toc20152689"/>
      <w:bookmarkStart w:id="3119" w:name="_Toc27495354"/>
      <w:bookmarkStart w:id="3120" w:name="_Toc36108822"/>
      <w:bookmarkStart w:id="3121" w:name="_Toc45194610"/>
      <w:bookmarkStart w:id="3122" w:name="_Toc209734553"/>
      <w:bookmarkEnd w:id="3117"/>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3118"/>
      <w:bookmarkEnd w:id="3119"/>
      <w:bookmarkEnd w:id="3120"/>
      <w:bookmarkEnd w:id="3121"/>
      <w:bookmarkEnd w:id="3122"/>
    </w:p>
    <w:p w14:paraId="5CA35AE5"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 xml:space="preserve">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01E2F78F"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7B3FDFCB"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C796D73"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3968CB8A"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455432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5FDF6B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0AEF02F5"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E512C20"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5B16872A" w14:textId="28DD1494" w:rsidR="00E849B1" w:rsidRPr="0079589D" w:rsidRDefault="00E849B1" w:rsidP="00F1630B">
      <w:pPr>
        <w:pStyle w:val="Heading6"/>
        <w:numPr>
          <w:ilvl w:val="5"/>
          <w:numId w:val="0"/>
        </w:numPr>
        <w:ind w:left="1152" w:hanging="432"/>
        <w:rPr>
          <w:lang w:val="en-IN" w:eastAsia="zh-CN"/>
        </w:rPr>
      </w:pPr>
      <w:bookmarkStart w:id="3123" w:name="_CR9_3_2_4_5_3"/>
      <w:bookmarkStart w:id="3124" w:name="_Toc20152690"/>
      <w:bookmarkStart w:id="3125" w:name="_Toc27495355"/>
      <w:bookmarkStart w:id="3126" w:name="_Toc36108823"/>
      <w:bookmarkStart w:id="3127" w:name="_Toc45194611"/>
      <w:bookmarkStart w:id="3128" w:name="_Toc209734554"/>
      <w:bookmarkEnd w:id="3123"/>
      <w:r w:rsidRPr="0079589D">
        <w:rPr>
          <w:lang w:val="en-IN" w:eastAsia="zh-CN"/>
        </w:rPr>
        <w:t>9.3.2.4.5.3</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initiates originating call for rejected or released call</w:t>
      </w:r>
      <w:bookmarkEnd w:id="3124"/>
      <w:bookmarkEnd w:id="3125"/>
      <w:bookmarkEnd w:id="3126"/>
      <w:bookmarkEnd w:id="3127"/>
      <w:bookmarkEnd w:id="3128"/>
    </w:p>
    <w:p w14:paraId="0A4C314D"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an indication from the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280BFEB0"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6F3663C0" w14:textId="77777777" w:rsidR="00E849B1" w:rsidRPr="0079589D" w:rsidRDefault="00E849B1" w:rsidP="00E849B1">
      <w:pPr>
        <w:pStyle w:val="B1"/>
      </w:pPr>
      <w:r w:rsidRPr="0079589D">
        <w:t>2)</w:t>
      </w:r>
      <w:r w:rsidRPr="0079589D">
        <w:tab/>
        <w:t>shall establish a media session based on the stored SDP body of the call;</w:t>
      </w:r>
    </w:p>
    <w:p w14:paraId="149DB756"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018F1804"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9906A6"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EA10D29"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7382B0B0" w14:textId="399EEDAA" w:rsidR="00E849B1" w:rsidRPr="0079589D" w:rsidRDefault="00E849B1" w:rsidP="00F1630B">
      <w:pPr>
        <w:pStyle w:val="Heading6"/>
        <w:numPr>
          <w:ilvl w:val="5"/>
          <w:numId w:val="0"/>
        </w:numPr>
        <w:ind w:left="1152" w:hanging="432"/>
        <w:rPr>
          <w:lang w:val="en-IN" w:eastAsia="zh-CN"/>
        </w:rPr>
      </w:pPr>
      <w:bookmarkStart w:id="3129" w:name="_CR9_3_2_4_5_4"/>
      <w:bookmarkStart w:id="3130" w:name="_Toc20152691"/>
      <w:bookmarkStart w:id="3131" w:name="_Toc27495356"/>
      <w:bookmarkStart w:id="3132" w:name="_Toc36108824"/>
      <w:bookmarkStart w:id="3133" w:name="_Toc45194612"/>
      <w:bookmarkStart w:id="3134" w:name="_Toc209734555"/>
      <w:bookmarkEnd w:id="3129"/>
      <w:r w:rsidRPr="0079589D">
        <w:rPr>
          <w:lang w:val="en-IN" w:eastAsia="zh-CN"/>
        </w:rPr>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3130"/>
      <w:bookmarkEnd w:id="3131"/>
      <w:bookmarkEnd w:id="3132"/>
      <w:bookmarkEnd w:id="3133"/>
      <w:bookmarkEnd w:id="3134"/>
    </w:p>
    <w:p w14:paraId="77C1451F"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xml:space="preserve">, the </w:t>
      </w:r>
      <w:proofErr w:type="spellStart"/>
      <w:r w:rsidRPr="0079589D">
        <w:t>MCVideo</w:t>
      </w:r>
      <w:proofErr w:type="spellEnd"/>
      <w:r w:rsidRPr="0079589D">
        <w:t xml:space="preserve"> client:</w:t>
      </w:r>
    </w:p>
    <w:p w14:paraId="4C85B9C3"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41343F4A"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0C6CBE5F" w14:textId="77777777" w:rsidR="00E849B1" w:rsidRPr="0079589D" w:rsidRDefault="00E849B1" w:rsidP="00E849B1">
      <w:pPr>
        <w:pStyle w:val="B1"/>
      </w:pPr>
      <w:r w:rsidRPr="0079589D">
        <w:t>3)</w:t>
      </w:r>
      <w:r w:rsidRPr="0079589D">
        <w:tab/>
        <w:t xml:space="preserve">shall release the stored originating </w:t>
      </w:r>
      <w:proofErr w:type="spellStart"/>
      <w:r w:rsidRPr="0079589D">
        <w:t>MCVideo</w:t>
      </w:r>
      <w:proofErr w:type="spellEnd"/>
      <w:r w:rsidRPr="0079589D">
        <w:t xml:space="preserve"> user ID of the call</w:t>
      </w:r>
      <w:r w:rsidRPr="0079589D">
        <w:rPr>
          <w:lang w:eastAsia="ko-KR"/>
        </w:rPr>
        <w:t>;</w:t>
      </w:r>
    </w:p>
    <w:p w14:paraId="42CFF6BD"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3F397B4A" w14:textId="77777777" w:rsidR="00E849B1" w:rsidRPr="0079589D" w:rsidRDefault="00E849B1" w:rsidP="00E849B1">
      <w:pPr>
        <w:pStyle w:val="B1"/>
        <w:rPr>
          <w:lang w:eastAsia="ko-KR"/>
        </w:rPr>
      </w:pPr>
      <w:r w:rsidRPr="0079589D">
        <w:t>5)</w:t>
      </w:r>
      <w:r w:rsidRPr="0079589D">
        <w:tab/>
        <w:t xml:space="preserve">shall release the stored </w:t>
      </w:r>
      <w:proofErr w:type="spellStart"/>
      <w:r w:rsidRPr="0079589D">
        <w:t>MCVideo</w:t>
      </w:r>
      <w:proofErr w:type="spellEnd"/>
      <w:r w:rsidRPr="0079589D">
        <w:t xml:space="preserve"> group ID of the call</w:t>
      </w:r>
      <w:r w:rsidRPr="0079589D">
        <w:rPr>
          <w:lang w:eastAsia="ko-KR"/>
        </w:rPr>
        <w:t>;</w:t>
      </w:r>
    </w:p>
    <w:p w14:paraId="1B3B9C6D"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58ECD391"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107D56F1"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337D194B" w14:textId="5CA31A04" w:rsidR="00E849B1" w:rsidRPr="0079589D" w:rsidRDefault="00E849B1" w:rsidP="00F1630B">
      <w:pPr>
        <w:pStyle w:val="Heading6"/>
        <w:numPr>
          <w:ilvl w:val="5"/>
          <w:numId w:val="0"/>
        </w:numPr>
        <w:ind w:left="1152" w:hanging="432"/>
        <w:rPr>
          <w:lang w:val="en-IN" w:eastAsia="zh-CN"/>
        </w:rPr>
      </w:pPr>
      <w:bookmarkStart w:id="3135" w:name="_CR9_3_2_4_5_5"/>
      <w:bookmarkStart w:id="3136" w:name="_Toc20152692"/>
      <w:bookmarkStart w:id="3137" w:name="_Toc27495357"/>
      <w:bookmarkStart w:id="3138" w:name="_Toc36108825"/>
      <w:bookmarkStart w:id="3139" w:name="_Toc45194613"/>
      <w:bookmarkStart w:id="3140" w:name="_Toc209734556"/>
      <w:bookmarkEnd w:id="3135"/>
      <w:r w:rsidRPr="0079589D">
        <w:rPr>
          <w:lang w:val="en-IN" w:eastAsia="zh-CN"/>
        </w:rPr>
        <w:t>9.3.2.4.5.5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leaves the call when GROUP CALL PROBE was sent</w:t>
      </w:r>
      <w:bookmarkEnd w:id="3136"/>
      <w:bookmarkEnd w:id="3137"/>
      <w:bookmarkEnd w:id="3138"/>
      <w:bookmarkEnd w:id="3139"/>
      <w:bookmarkEnd w:id="3140"/>
    </w:p>
    <w:p w14:paraId="61401F7F" w14:textId="77777777" w:rsidR="00E849B1" w:rsidRPr="0079589D" w:rsidRDefault="00E849B1" w:rsidP="00E849B1">
      <w:r w:rsidRPr="0079589D">
        <w:t xml:space="preserve">When in the </w:t>
      </w:r>
      <w:r w:rsidRPr="0079589D">
        <w:rPr>
          <w:lang w:eastAsia="ko-KR"/>
        </w:rPr>
        <w:t xml:space="preserve">"S2: waiting for call announcement" state, upon an indication from the </w:t>
      </w:r>
      <w:proofErr w:type="spellStart"/>
      <w:r w:rsidRPr="0079589D">
        <w:rPr>
          <w:lang w:eastAsia="ko-KR"/>
        </w:rPr>
        <w:t>MCVideo</w:t>
      </w:r>
      <w:proofErr w:type="spellEnd"/>
      <w:r w:rsidRPr="0079589D">
        <w:rPr>
          <w:lang w:eastAsia="ko-KR"/>
        </w:rPr>
        <w:t xml:space="preserve"> user to release the group call</w:t>
      </w:r>
      <w:r w:rsidRPr="0079589D">
        <w:t xml:space="preserve">, the </w:t>
      </w:r>
      <w:proofErr w:type="spellStart"/>
      <w:r w:rsidRPr="0079589D">
        <w:t>MCVideo</w:t>
      </w:r>
      <w:proofErr w:type="spellEnd"/>
      <w:r w:rsidRPr="0079589D">
        <w:t xml:space="preserve"> client:</w:t>
      </w:r>
    </w:p>
    <w:p w14:paraId="74052F63"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05F7EA85"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12ECA60B" w14:textId="624400DF" w:rsidR="00E849B1" w:rsidRPr="0079589D" w:rsidRDefault="00E849B1" w:rsidP="00F1630B">
      <w:pPr>
        <w:pStyle w:val="Heading6"/>
        <w:numPr>
          <w:ilvl w:val="5"/>
          <w:numId w:val="0"/>
        </w:numPr>
        <w:ind w:left="1152" w:hanging="432"/>
        <w:rPr>
          <w:lang w:val="en-IN" w:eastAsia="zh-CN"/>
        </w:rPr>
      </w:pPr>
      <w:bookmarkStart w:id="3141" w:name="_CR9_3_2_4_5_6"/>
      <w:bookmarkStart w:id="3142" w:name="_Toc20152693"/>
      <w:bookmarkStart w:id="3143" w:name="_Toc27495358"/>
      <w:bookmarkStart w:id="3144" w:name="_Toc36108826"/>
      <w:bookmarkStart w:id="3145" w:name="_Toc45194614"/>
      <w:bookmarkStart w:id="3146" w:name="_Toc209734557"/>
      <w:bookmarkEnd w:id="3141"/>
      <w:r w:rsidRPr="0079589D">
        <w:rPr>
          <w:lang w:val="en-IN" w:eastAsia="zh-CN"/>
        </w:rPr>
        <w:t>9.3.2.4.5.6</w:t>
      </w:r>
      <w:r w:rsidRPr="0079589D">
        <w:rPr>
          <w:lang w:val="en-IN"/>
        </w:rPr>
        <w:tab/>
      </w:r>
      <w:proofErr w:type="spellStart"/>
      <w:r w:rsidRPr="0079589D">
        <w:rPr>
          <w:lang w:val="en-IN" w:eastAsia="zh-CN"/>
        </w:rPr>
        <w:t>MCVideo</w:t>
      </w:r>
      <w:proofErr w:type="spellEnd"/>
      <w:r w:rsidRPr="0079589D">
        <w:rPr>
          <w:lang w:val="en-IN" w:eastAsia="zh-CN"/>
        </w:rPr>
        <w:t xml:space="preserve"> user initiates originating call for released call</w:t>
      </w:r>
      <w:bookmarkEnd w:id="3142"/>
      <w:bookmarkEnd w:id="3143"/>
      <w:bookmarkEnd w:id="3144"/>
      <w:bookmarkEnd w:id="3145"/>
      <w:bookmarkEnd w:id="3146"/>
    </w:p>
    <w:p w14:paraId="1BAAB08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an indication from the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7E436EF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7C056CA5" w14:textId="77777777" w:rsidR="00E849B1" w:rsidRPr="0079589D" w:rsidRDefault="00E849B1" w:rsidP="00E849B1">
      <w:pPr>
        <w:pStyle w:val="B1"/>
      </w:pPr>
      <w:r w:rsidRPr="0079589D">
        <w:t>2)</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7725F1A5"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 and</w:t>
      </w:r>
    </w:p>
    <w:p w14:paraId="05B442F4"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C836A2">
        <w:t>clause</w:t>
      </w:r>
      <w:r w:rsidRPr="0079589D">
        <w:t> </w:t>
      </w:r>
      <w:r w:rsidRPr="0079589D">
        <w:rPr>
          <w:lang w:eastAsia="ko-KR"/>
        </w:rPr>
        <w:t>9.3.1.1.1;</w:t>
      </w:r>
    </w:p>
    <w:p w14:paraId="6F792F6E"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171D6FEC"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5F5B6602"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50653A2F" w14:textId="0C7AF2B4" w:rsidR="00E849B1" w:rsidRPr="0079589D" w:rsidRDefault="00E849B1" w:rsidP="00F1630B">
      <w:pPr>
        <w:pStyle w:val="Heading6"/>
        <w:numPr>
          <w:ilvl w:val="5"/>
          <w:numId w:val="0"/>
        </w:numPr>
        <w:ind w:left="1152" w:hanging="432"/>
        <w:rPr>
          <w:lang w:val="en-IN" w:eastAsia="zh-CN"/>
        </w:rPr>
      </w:pPr>
      <w:bookmarkStart w:id="3147" w:name="_CR9_3_2_4_5_7"/>
      <w:bookmarkStart w:id="3148" w:name="_Toc20152694"/>
      <w:bookmarkStart w:id="3149" w:name="_Toc27495359"/>
      <w:bookmarkStart w:id="3150" w:name="_Toc36108827"/>
      <w:bookmarkStart w:id="3151" w:name="_Toc45194615"/>
      <w:bookmarkStart w:id="3152" w:name="_Toc209734558"/>
      <w:bookmarkEnd w:id="3147"/>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3148"/>
      <w:bookmarkEnd w:id="3149"/>
      <w:bookmarkEnd w:id="3150"/>
      <w:bookmarkEnd w:id="3151"/>
      <w:bookmarkEnd w:id="3152"/>
    </w:p>
    <w:p w14:paraId="567606A6"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 xml:space="preserve">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08E9E586"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101709A5"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ED9A8C0"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5F2BB539"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AD445FE"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C8DE58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5AAB7E74"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01EFF23"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402E90C5" w14:textId="52509855" w:rsidR="00E849B1" w:rsidRPr="0079589D" w:rsidRDefault="00E849B1" w:rsidP="00F1630B">
      <w:pPr>
        <w:pStyle w:val="Heading6"/>
        <w:numPr>
          <w:ilvl w:val="5"/>
          <w:numId w:val="0"/>
        </w:numPr>
        <w:ind w:left="1152" w:hanging="432"/>
        <w:rPr>
          <w:lang w:val="en-IN" w:eastAsia="zh-CN"/>
        </w:rPr>
      </w:pPr>
      <w:bookmarkStart w:id="3153" w:name="_CR9_3_2_4_5_8"/>
      <w:bookmarkStart w:id="3154" w:name="_Toc20152695"/>
      <w:bookmarkStart w:id="3155" w:name="_Toc27495360"/>
      <w:bookmarkStart w:id="3156" w:name="_Toc36108828"/>
      <w:bookmarkStart w:id="3157" w:name="_Toc45194616"/>
      <w:bookmarkStart w:id="3158" w:name="_Toc209734559"/>
      <w:bookmarkEnd w:id="3153"/>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3154"/>
      <w:bookmarkEnd w:id="3155"/>
      <w:bookmarkEnd w:id="3156"/>
      <w:bookmarkEnd w:id="3157"/>
      <w:bookmarkEnd w:id="3158"/>
    </w:p>
    <w:p w14:paraId="5574B21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xml:space="preserve">, the </w:t>
      </w:r>
      <w:proofErr w:type="spellStart"/>
      <w:r w:rsidRPr="0079589D">
        <w:t>MCVideo</w:t>
      </w:r>
      <w:proofErr w:type="spellEnd"/>
      <w:r w:rsidRPr="0079589D">
        <w:t xml:space="preserve"> client:</w:t>
      </w:r>
    </w:p>
    <w:p w14:paraId="78E1842E" w14:textId="77777777" w:rsidR="00E849B1" w:rsidRPr="0079589D" w:rsidRDefault="00E849B1" w:rsidP="00E849B1">
      <w:pPr>
        <w:pStyle w:val="B1"/>
      </w:pPr>
      <w:r w:rsidRPr="0079589D">
        <w:t>1)</w:t>
      </w:r>
      <w:r w:rsidRPr="0079589D">
        <w:tab/>
        <w:t xml:space="preserve">shall release the stored </w:t>
      </w:r>
      <w:proofErr w:type="spellStart"/>
      <w:r w:rsidRPr="0079589D">
        <w:t>MCVideo</w:t>
      </w:r>
      <w:proofErr w:type="spellEnd"/>
      <w:r w:rsidRPr="0079589D">
        <w:t xml:space="preserve"> group ID of the call</w:t>
      </w:r>
      <w:r w:rsidRPr="0079589D">
        <w:rPr>
          <w:lang w:eastAsia="ko-KR"/>
        </w:rPr>
        <w:t>;</w:t>
      </w:r>
    </w:p>
    <w:p w14:paraId="7E98D8C3"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48C09B03"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2007AAC4" w14:textId="37A05C9B" w:rsidR="00E849B1" w:rsidRPr="0079589D" w:rsidRDefault="00E849B1" w:rsidP="00F1630B">
      <w:pPr>
        <w:pStyle w:val="Heading6"/>
        <w:numPr>
          <w:ilvl w:val="5"/>
          <w:numId w:val="0"/>
        </w:numPr>
        <w:ind w:left="1152" w:hanging="432"/>
        <w:rPr>
          <w:lang w:val="en-IN" w:eastAsia="zh-CN"/>
        </w:rPr>
      </w:pPr>
      <w:bookmarkStart w:id="3159" w:name="_CR9_3_2_4_5_9"/>
      <w:bookmarkStart w:id="3160" w:name="_Toc20152696"/>
      <w:bookmarkStart w:id="3161" w:name="_Toc27495361"/>
      <w:bookmarkStart w:id="3162" w:name="_Toc36108829"/>
      <w:bookmarkStart w:id="3163" w:name="_Toc45194617"/>
      <w:bookmarkStart w:id="3164" w:name="_Toc209734560"/>
      <w:bookmarkEnd w:id="3159"/>
      <w:r w:rsidRPr="0079589D">
        <w:rPr>
          <w:lang w:val="en-IN" w:eastAsia="zh-CN"/>
        </w:rPr>
        <w:t>9.3.2.4.5.9</w:t>
      </w:r>
      <w:r w:rsidRPr="0079589D">
        <w:rPr>
          <w:lang w:val="en-IN" w:eastAsia="zh-CN"/>
        </w:rPr>
        <w:tab/>
        <w:t>Max duration reached</w:t>
      </w:r>
      <w:bookmarkEnd w:id="3160"/>
      <w:bookmarkEnd w:id="3161"/>
      <w:bookmarkEnd w:id="3162"/>
      <w:bookmarkEnd w:id="3163"/>
      <w:bookmarkEnd w:id="3164"/>
    </w:p>
    <w:p w14:paraId="612EF186"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xml:space="preserve">, the </w:t>
      </w:r>
      <w:proofErr w:type="spellStart"/>
      <w:r w:rsidRPr="0079589D">
        <w:t>MCVideo</w:t>
      </w:r>
      <w:proofErr w:type="spellEnd"/>
      <w:r w:rsidRPr="0079589D">
        <w:t xml:space="preserve"> client:</w:t>
      </w:r>
    </w:p>
    <w:p w14:paraId="60F49717" w14:textId="77777777" w:rsidR="00E849B1" w:rsidRPr="0079589D" w:rsidRDefault="00E849B1" w:rsidP="00E849B1">
      <w:pPr>
        <w:pStyle w:val="B1"/>
      </w:pPr>
      <w:r w:rsidRPr="0079589D">
        <w:t>1)</w:t>
      </w:r>
      <w:r w:rsidRPr="0079589D">
        <w:tab/>
        <w:t>shall release the media session;</w:t>
      </w:r>
    </w:p>
    <w:p w14:paraId="22553F66"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3B6DF110"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3C5D7D2"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57F54112" w14:textId="4BE2372D" w:rsidR="00E849B1" w:rsidRPr="0079589D" w:rsidRDefault="00E849B1" w:rsidP="00F1630B">
      <w:pPr>
        <w:pStyle w:val="Heading5"/>
        <w:rPr>
          <w:rFonts w:eastAsia="SimSun"/>
          <w:lang w:val="en-IN" w:eastAsia="zh-CN"/>
        </w:rPr>
      </w:pPr>
      <w:bookmarkStart w:id="3165" w:name="_CR9_3_2_4_6"/>
      <w:bookmarkStart w:id="3166" w:name="_Toc20152697"/>
      <w:bookmarkStart w:id="3167" w:name="_Toc27495362"/>
      <w:bookmarkStart w:id="3168" w:name="_Toc36108830"/>
      <w:bookmarkStart w:id="3169" w:name="_Toc45194618"/>
      <w:bookmarkStart w:id="3170" w:name="_Toc209734561"/>
      <w:bookmarkEnd w:id="3165"/>
      <w:r w:rsidRPr="0079589D">
        <w:rPr>
          <w:rFonts w:eastAsia="SimSun"/>
          <w:lang w:val="en-IN" w:eastAsia="zh-CN"/>
        </w:rPr>
        <w:t>9.3.2.4.6</w:t>
      </w:r>
      <w:r w:rsidRPr="0079589D">
        <w:rPr>
          <w:rFonts w:eastAsia="SimSun"/>
          <w:lang w:val="en-IN" w:eastAsia="zh-CN"/>
        </w:rPr>
        <w:tab/>
        <w:t>Merge of calls</w:t>
      </w:r>
      <w:bookmarkEnd w:id="3166"/>
      <w:bookmarkEnd w:id="3167"/>
      <w:bookmarkEnd w:id="3168"/>
      <w:bookmarkEnd w:id="3169"/>
      <w:bookmarkEnd w:id="3170"/>
    </w:p>
    <w:p w14:paraId="76CE28B3" w14:textId="55288DD4" w:rsidR="00E849B1" w:rsidRPr="0079589D" w:rsidRDefault="00E849B1" w:rsidP="00F1630B">
      <w:pPr>
        <w:pStyle w:val="Heading6"/>
        <w:numPr>
          <w:ilvl w:val="5"/>
          <w:numId w:val="0"/>
        </w:numPr>
        <w:ind w:left="1152" w:hanging="432"/>
        <w:rPr>
          <w:lang w:val="en-IN" w:eastAsia="zh-CN"/>
        </w:rPr>
      </w:pPr>
      <w:bookmarkStart w:id="3171" w:name="_CR9_3_2_4_6_1"/>
      <w:bookmarkStart w:id="3172" w:name="_Toc20152698"/>
      <w:bookmarkStart w:id="3173" w:name="_Toc27495363"/>
      <w:bookmarkStart w:id="3174" w:name="_Toc36108831"/>
      <w:bookmarkStart w:id="3175" w:name="_Toc45194619"/>
      <w:bookmarkStart w:id="3176" w:name="_Toc209734562"/>
      <w:bookmarkEnd w:id="3171"/>
      <w:r w:rsidRPr="0079589D">
        <w:rPr>
          <w:lang w:val="en-IN" w:eastAsia="zh-CN"/>
        </w:rPr>
        <w:t>9.3.2.4.6.1</w:t>
      </w:r>
      <w:r w:rsidRPr="0079589D">
        <w:rPr>
          <w:lang w:val="en-IN" w:eastAsia="zh-CN"/>
        </w:rPr>
        <w:tab/>
        <w:t>Merge of two calls</w:t>
      </w:r>
      <w:bookmarkEnd w:id="3172"/>
      <w:bookmarkEnd w:id="3173"/>
      <w:bookmarkEnd w:id="3174"/>
      <w:bookmarkEnd w:id="3175"/>
      <w:bookmarkEnd w:id="3176"/>
    </w:p>
    <w:p w14:paraId="5DFC6113"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and:</w:t>
      </w:r>
    </w:p>
    <w:p w14:paraId="3624EE18" w14:textId="77777777" w:rsidR="00424B3E" w:rsidRPr="0079589D" w:rsidRDefault="00E849B1" w:rsidP="00E849B1">
      <w:pPr>
        <w:pStyle w:val="B1"/>
      </w:pPr>
      <w:r w:rsidRPr="0079589D">
        <w:t>1)</w:t>
      </w:r>
      <w:r w:rsidRPr="0079589D">
        <w:tab/>
        <w:t xml:space="preserve">the Originating </w:t>
      </w:r>
      <w:proofErr w:type="spellStart"/>
      <w:r w:rsidRPr="0079589D">
        <w:t>MCVideo</w:t>
      </w:r>
      <w:proofErr w:type="spellEnd"/>
      <w:r w:rsidRPr="0079589D">
        <w:t xml:space="preserve"> user ID IE is different from the stored originating </w:t>
      </w:r>
      <w:proofErr w:type="spellStart"/>
      <w:r w:rsidRPr="0079589D">
        <w:t>MCVideo</w:t>
      </w:r>
      <w:proofErr w:type="spellEnd"/>
      <w:r w:rsidRPr="0079589D">
        <w:t xml:space="preserve"> user ID of the call; or</w:t>
      </w:r>
    </w:p>
    <w:p w14:paraId="41CEE08A" w14:textId="77777777" w:rsidR="00E849B1" w:rsidRPr="0079589D" w:rsidRDefault="00E849B1" w:rsidP="00E849B1">
      <w:pPr>
        <w:pStyle w:val="B1"/>
      </w:pPr>
      <w:r w:rsidRPr="0079589D">
        <w:t>2)</w:t>
      </w:r>
      <w:r w:rsidRPr="0079589D">
        <w:tab/>
        <w:t>the Call identifier IE is different from the stored call identifier of the call;</w:t>
      </w:r>
    </w:p>
    <w:p w14:paraId="3888F576" w14:textId="77777777" w:rsidR="00E849B1" w:rsidRPr="0079589D" w:rsidRDefault="00E849B1" w:rsidP="00E849B1">
      <w:r w:rsidRPr="0079589D">
        <w:t>then:</w:t>
      </w:r>
    </w:p>
    <w:p w14:paraId="793D75D9"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45DEF8B2"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15F7B00A"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5A292E46"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8E10792"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6BEC6B91"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7E77982"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62D565B"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0456AAA4"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BDD174B"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BD35730"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35C49618"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51BEDF66"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228D2D3D"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1D0D4731"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C836A2">
        <w:t>clause</w:t>
      </w:r>
      <w:r w:rsidRPr="0079589D">
        <w:t> 9.3.2.4.1.1.1</w:t>
      </w:r>
      <w:r w:rsidRPr="0079589D">
        <w:rPr>
          <w:lang w:eastAsia="ko-KR"/>
        </w:rPr>
        <w:t>; and</w:t>
      </w:r>
    </w:p>
    <w:p w14:paraId="2170E7F6"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037F94F3" w14:textId="67570B09" w:rsidR="00E849B1" w:rsidRPr="0079589D" w:rsidRDefault="00E849B1" w:rsidP="00F1630B">
      <w:pPr>
        <w:pStyle w:val="Heading5"/>
        <w:rPr>
          <w:lang w:val="en-IN" w:eastAsia="zh-CN"/>
        </w:rPr>
      </w:pPr>
      <w:bookmarkStart w:id="3177" w:name="_CR9_3_2_4_7"/>
      <w:bookmarkStart w:id="3178" w:name="_Toc20152699"/>
      <w:bookmarkStart w:id="3179" w:name="_Toc27495364"/>
      <w:bookmarkStart w:id="3180" w:name="_Toc36108832"/>
      <w:bookmarkStart w:id="3181" w:name="_Toc45194620"/>
      <w:bookmarkStart w:id="3182" w:name="_Toc209734563"/>
      <w:bookmarkEnd w:id="3177"/>
      <w:r w:rsidRPr="0079589D">
        <w:rPr>
          <w:lang w:val="en-IN" w:eastAsia="zh-CN"/>
        </w:rPr>
        <w:t>9.3.2.4.7</w:t>
      </w:r>
      <w:r w:rsidRPr="0079589D">
        <w:rPr>
          <w:lang w:val="en-IN" w:eastAsia="zh-CN"/>
        </w:rPr>
        <w:tab/>
        <w:t>Error handling</w:t>
      </w:r>
      <w:bookmarkEnd w:id="3178"/>
      <w:bookmarkEnd w:id="3179"/>
      <w:bookmarkEnd w:id="3180"/>
      <w:bookmarkEnd w:id="3181"/>
      <w:bookmarkEnd w:id="3182"/>
    </w:p>
    <w:p w14:paraId="5081D3D1" w14:textId="5CF3BA92" w:rsidR="00E849B1" w:rsidRPr="0079589D" w:rsidRDefault="00E849B1" w:rsidP="00F1630B">
      <w:pPr>
        <w:pStyle w:val="Heading6"/>
        <w:numPr>
          <w:ilvl w:val="5"/>
          <w:numId w:val="0"/>
        </w:numPr>
        <w:ind w:left="1152" w:hanging="432"/>
        <w:rPr>
          <w:lang w:val="en-IN" w:eastAsia="zh-CN"/>
        </w:rPr>
      </w:pPr>
      <w:bookmarkStart w:id="3183" w:name="_CR9_3_2_4_7_1"/>
      <w:bookmarkStart w:id="3184" w:name="_Toc20152700"/>
      <w:bookmarkStart w:id="3185" w:name="_Toc27495365"/>
      <w:bookmarkStart w:id="3186" w:name="_Toc36108833"/>
      <w:bookmarkStart w:id="3187" w:name="_Toc45194621"/>
      <w:bookmarkStart w:id="3188" w:name="_Toc209734564"/>
      <w:bookmarkEnd w:id="3183"/>
      <w:r w:rsidRPr="0079589D">
        <w:rPr>
          <w:lang w:val="en-IN" w:eastAsia="zh-CN"/>
        </w:rPr>
        <w:t>9.3.2.4.7.1</w:t>
      </w:r>
      <w:r w:rsidRPr="0079589D">
        <w:rPr>
          <w:lang w:val="en-IN" w:eastAsia="zh-CN"/>
        </w:rPr>
        <w:tab/>
        <w:t>Unexpected MONP message received</w:t>
      </w:r>
      <w:bookmarkEnd w:id="3184"/>
      <w:bookmarkEnd w:id="3185"/>
      <w:bookmarkEnd w:id="3186"/>
      <w:bookmarkEnd w:id="3187"/>
      <w:bookmarkEnd w:id="3188"/>
    </w:p>
    <w:p w14:paraId="1FA7D2D8" w14:textId="77777777" w:rsidR="00AC7732" w:rsidRPr="0079589D" w:rsidRDefault="00AC7732" w:rsidP="00AC7732">
      <w:pPr>
        <w:rPr>
          <w:lang w:eastAsia="ko-KR"/>
        </w:rPr>
      </w:pPr>
      <w:bookmarkStart w:id="3189" w:name="_Toc20152701"/>
      <w:bookmarkStart w:id="3190" w:name="_Toc27495366"/>
      <w:bookmarkStart w:id="3191" w:name="_Toc36108834"/>
      <w:bookmarkStart w:id="3192" w:name="_Toc45194622"/>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04505AC0" w14:textId="27EA7E01" w:rsidR="00E849B1" w:rsidRPr="0079589D" w:rsidRDefault="00E849B1" w:rsidP="00F1630B">
      <w:pPr>
        <w:pStyle w:val="Heading6"/>
        <w:numPr>
          <w:ilvl w:val="5"/>
          <w:numId w:val="0"/>
        </w:numPr>
        <w:ind w:left="1152" w:hanging="432"/>
        <w:rPr>
          <w:lang w:val="en-IN" w:eastAsia="zh-CN"/>
        </w:rPr>
      </w:pPr>
      <w:bookmarkStart w:id="3193" w:name="_CR9_3_2_4_7_2"/>
      <w:bookmarkStart w:id="3194" w:name="_Toc209734565"/>
      <w:bookmarkEnd w:id="3193"/>
      <w:r w:rsidRPr="0079589D">
        <w:rPr>
          <w:lang w:val="en-IN" w:eastAsia="zh-CN"/>
        </w:rPr>
        <w:t>9.3.2.4.7.2</w:t>
      </w:r>
      <w:r w:rsidRPr="0079589D">
        <w:rPr>
          <w:lang w:val="en-IN" w:eastAsia="zh-CN"/>
        </w:rPr>
        <w:tab/>
        <w:t xml:space="preserve">Unexpected indication from </w:t>
      </w:r>
      <w:proofErr w:type="spellStart"/>
      <w:r w:rsidRPr="0079589D">
        <w:rPr>
          <w:lang w:val="en-IN"/>
        </w:rPr>
        <w:t>MCVideo</w:t>
      </w:r>
      <w:proofErr w:type="spellEnd"/>
      <w:r w:rsidRPr="0079589D">
        <w:rPr>
          <w:lang w:val="en-IN"/>
        </w:rPr>
        <w:t xml:space="preserve"> user</w:t>
      </w:r>
      <w:bookmarkEnd w:id="3189"/>
      <w:bookmarkEnd w:id="3190"/>
      <w:bookmarkEnd w:id="3191"/>
      <w:bookmarkEnd w:id="3192"/>
      <w:bookmarkEnd w:id="3194"/>
    </w:p>
    <w:p w14:paraId="19B626A8"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7BF5C9A1" w14:textId="409DABFD" w:rsidR="00E849B1" w:rsidRPr="0079589D" w:rsidRDefault="00E849B1" w:rsidP="00F1630B">
      <w:pPr>
        <w:pStyle w:val="Heading6"/>
        <w:numPr>
          <w:ilvl w:val="5"/>
          <w:numId w:val="0"/>
        </w:numPr>
        <w:ind w:left="1152" w:hanging="432"/>
        <w:rPr>
          <w:lang w:val="en-IN" w:eastAsia="zh-CN"/>
        </w:rPr>
      </w:pPr>
      <w:bookmarkStart w:id="3195" w:name="_CR9_3_2_4_7_3"/>
      <w:bookmarkStart w:id="3196" w:name="_Toc20152702"/>
      <w:bookmarkStart w:id="3197" w:name="_Toc27495367"/>
      <w:bookmarkStart w:id="3198" w:name="_Toc36108835"/>
      <w:bookmarkStart w:id="3199" w:name="_Toc45194623"/>
      <w:bookmarkStart w:id="3200" w:name="_Toc209734566"/>
      <w:bookmarkEnd w:id="3195"/>
      <w:r w:rsidRPr="0079589D">
        <w:rPr>
          <w:lang w:val="en-IN" w:eastAsia="zh-CN"/>
        </w:rPr>
        <w:t>9.3.2.4.7.3</w:t>
      </w:r>
      <w:r w:rsidRPr="0079589D">
        <w:rPr>
          <w:lang w:val="en-IN" w:eastAsia="zh-CN"/>
        </w:rPr>
        <w:tab/>
        <w:t>Unexpected expiration of a timer</w:t>
      </w:r>
      <w:bookmarkEnd w:id="3196"/>
      <w:bookmarkEnd w:id="3197"/>
      <w:bookmarkEnd w:id="3198"/>
      <w:bookmarkEnd w:id="3199"/>
      <w:bookmarkEnd w:id="3200"/>
    </w:p>
    <w:p w14:paraId="1F451416"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3820475D" w14:textId="77777777" w:rsidR="00E849B1" w:rsidRPr="0079589D" w:rsidRDefault="00E849B1" w:rsidP="006477AC">
      <w:pPr>
        <w:pStyle w:val="Heading3"/>
        <w:rPr>
          <w:lang w:val="en-IN"/>
        </w:rPr>
      </w:pPr>
      <w:bookmarkStart w:id="3201" w:name="_CR9_3_3_"/>
      <w:bookmarkStart w:id="3202" w:name="_Toc20152703"/>
      <w:bookmarkStart w:id="3203" w:name="_Toc27495368"/>
      <w:bookmarkStart w:id="3204" w:name="_Toc36108836"/>
      <w:bookmarkStart w:id="3205" w:name="_Toc45194624"/>
      <w:bookmarkStart w:id="3206" w:name="_Toc209734567"/>
      <w:bookmarkStart w:id="3207" w:name="MCCQCTEMPBM_00000123"/>
      <w:bookmarkEnd w:id="3201"/>
      <w:r w:rsidRPr="0079589D">
        <w:rPr>
          <w:lang w:val="en-IN"/>
        </w:rPr>
        <w:t>9.3.3.</w:t>
      </w:r>
      <w:r w:rsidRPr="0079589D">
        <w:rPr>
          <w:lang w:val="en-IN"/>
        </w:rPr>
        <w:tab/>
        <w:t>Call type control</w:t>
      </w:r>
      <w:bookmarkEnd w:id="3202"/>
      <w:bookmarkEnd w:id="3203"/>
      <w:bookmarkEnd w:id="3204"/>
      <w:bookmarkEnd w:id="3205"/>
      <w:bookmarkEnd w:id="3206"/>
    </w:p>
    <w:p w14:paraId="495E9D8A" w14:textId="732AF5EB" w:rsidR="00E849B1" w:rsidRPr="0079589D" w:rsidRDefault="00E849B1" w:rsidP="00F1630B">
      <w:pPr>
        <w:pStyle w:val="Heading4"/>
        <w:rPr>
          <w:lang w:val="en-IN"/>
        </w:rPr>
      </w:pPr>
      <w:bookmarkStart w:id="3208" w:name="_CR9_3_3_1"/>
      <w:bookmarkStart w:id="3209" w:name="_Toc20152704"/>
      <w:bookmarkStart w:id="3210" w:name="_Toc27495369"/>
      <w:bookmarkStart w:id="3211" w:name="_Toc36108837"/>
      <w:bookmarkStart w:id="3212" w:name="_Toc45194625"/>
      <w:bookmarkStart w:id="3213" w:name="_Toc209734568"/>
      <w:bookmarkEnd w:id="3207"/>
      <w:bookmarkEnd w:id="3208"/>
      <w:r w:rsidRPr="0079589D">
        <w:rPr>
          <w:lang w:val="en-IN"/>
        </w:rPr>
        <w:t>9.3.3.1</w:t>
      </w:r>
      <w:r w:rsidRPr="0079589D">
        <w:rPr>
          <w:lang w:val="en-IN"/>
        </w:rPr>
        <w:tab/>
        <w:t>General</w:t>
      </w:r>
      <w:bookmarkEnd w:id="3209"/>
      <w:bookmarkEnd w:id="3210"/>
      <w:bookmarkEnd w:id="3211"/>
      <w:bookmarkEnd w:id="3212"/>
      <w:bookmarkEnd w:id="3213"/>
    </w:p>
    <w:p w14:paraId="4DCEA068" w14:textId="77777777" w:rsidR="00E849B1" w:rsidRPr="0079589D" w:rsidRDefault="00E849B1" w:rsidP="00E849B1">
      <w:r w:rsidRPr="0079589D">
        <w:t xml:space="preserve">This state machine exists in parallel with the basic call control state machine for off-network group call as specified in </w:t>
      </w:r>
      <w:r w:rsidR="00C836A2">
        <w:t>clause</w:t>
      </w:r>
      <w:r w:rsidRPr="0079589D">
        <w:t> 9.3.2.2.</w:t>
      </w:r>
    </w:p>
    <w:p w14:paraId="0AEC977E" w14:textId="06AD2ABD" w:rsidR="00E849B1" w:rsidRPr="0079589D" w:rsidRDefault="00E849B1" w:rsidP="00F1630B">
      <w:pPr>
        <w:pStyle w:val="Heading4"/>
        <w:rPr>
          <w:lang w:val="en-IN"/>
        </w:rPr>
      </w:pPr>
      <w:bookmarkStart w:id="3214" w:name="_CR9_3_3_2"/>
      <w:bookmarkStart w:id="3215" w:name="_Toc20152705"/>
      <w:bookmarkStart w:id="3216" w:name="_Toc27495370"/>
      <w:bookmarkStart w:id="3217" w:name="_Toc36108838"/>
      <w:bookmarkStart w:id="3218" w:name="_Toc45194626"/>
      <w:bookmarkStart w:id="3219" w:name="_Toc209734569"/>
      <w:bookmarkEnd w:id="3214"/>
      <w:r w:rsidRPr="0079589D">
        <w:rPr>
          <w:lang w:val="en-IN"/>
        </w:rPr>
        <w:t>9.3.3.2</w:t>
      </w:r>
      <w:r w:rsidRPr="0079589D">
        <w:rPr>
          <w:lang w:val="en-IN"/>
        </w:rPr>
        <w:tab/>
        <w:t>Call type control state machine</w:t>
      </w:r>
      <w:bookmarkEnd w:id="3215"/>
      <w:bookmarkEnd w:id="3216"/>
      <w:bookmarkEnd w:id="3217"/>
      <w:bookmarkEnd w:id="3218"/>
      <w:bookmarkEnd w:id="3219"/>
    </w:p>
    <w:p w14:paraId="317C6ADB"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0D1C223D" w14:textId="77777777" w:rsidR="00A2479A" w:rsidRDefault="00A2479A" w:rsidP="00F1630B">
      <w:pPr>
        <w:pStyle w:val="TH"/>
        <w:rPr>
          <w:rFonts w:eastAsia="Malgun Gothic"/>
          <w:lang w:val="fr-FR"/>
        </w:rPr>
      </w:pPr>
      <w:r w:rsidRPr="00F1630B">
        <w:rPr>
          <w:rFonts w:eastAsia="Malgun Gothic"/>
        </w:rPr>
        <w:object w:dxaOrig="12549" w:dyaOrig="12179" w14:anchorId="000D6525">
          <v:shape id="_x0000_i1033" type="#_x0000_t75" style="width:475pt;height:462pt" o:ole="">
            <v:imagedata r:id="rId37" o:title=""/>
          </v:shape>
          <o:OLEObject Type="Embed" ProgID="Visio.Drawing.11" ShapeID="_x0000_i1033" DrawAspect="Content" ObjectID="_1826429795" r:id="rId38"/>
        </w:object>
      </w:r>
    </w:p>
    <w:p w14:paraId="0B5A2700" w14:textId="77777777" w:rsidR="00E849B1" w:rsidRPr="0079589D" w:rsidRDefault="00E849B1" w:rsidP="00A2479A">
      <w:pPr>
        <w:pStyle w:val="TF"/>
        <w:rPr>
          <w:lang w:eastAsia="zh-CN"/>
        </w:rPr>
      </w:pPr>
      <w:bookmarkStart w:id="3220" w:name="_CRFigure9_3_3_21"/>
      <w:r w:rsidRPr="0079589D">
        <w:rPr>
          <w:lang w:eastAsia="zh-CN"/>
        </w:rPr>
        <w:t>Figure </w:t>
      </w:r>
      <w:bookmarkEnd w:id="3220"/>
      <w:r w:rsidRPr="0079589D">
        <w:t>9.3.3.2-1</w:t>
      </w:r>
      <w:r w:rsidRPr="0079589D">
        <w:rPr>
          <w:lang w:eastAsia="zh-CN"/>
        </w:rPr>
        <w:t>: Call type control state machine</w:t>
      </w:r>
    </w:p>
    <w:p w14:paraId="1C96DE41"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62D92061"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3EBC0EFE" w14:textId="77777777" w:rsidR="00E849B1" w:rsidRPr="0079589D" w:rsidRDefault="00E849B1" w:rsidP="00E849B1">
      <w:pPr>
        <w:pStyle w:val="B1"/>
        <w:rPr>
          <w:rFonts w:eastAsia="Gulim"/>
          <w:lang w:eastAsia="ko-KR"/>
        </w:rPr>
      </w:pPr>
      <w:r w:rsidRPr="0079589D">
        <w:t>b)</w:t>
      </w:r>
      <w:r w:rsidRPr="0079589D">
        <w:tab/>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p>
    <w:p w14:paraId="4F97F360"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13608032"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7822BB3A" w14:textId="77777777" w:rsidR="00E849B1" w:rsidRPr="0079589D" w:rsidRDefault="00E849B1" w:rsidP="00E849B1">
      <w:pPr>
        <w:rPr>
          <w:lang w:eastAsia="ko-KR"/>
        </w:rPr>
      </w:pPr>
      <w:r w:rsidRPr="0079589D">
        <w:rPr>
          <w:lang w:eastAsia="ko-KR"/>
        </w:rPr>
        <w:t xml:space="preserve">When sending the message, </w:t>
      </w:r>
      <w:proofErr w:type="spellStart"/>
      <w:r w:rsidRPr="0079589D">
        <w:rPr>
          <w:lang w:eastAsia="ko-KR"/>
        </w:rPr>
        <w:t>MCVideo</w:t>
      </w:r>
      <w:proofErr w:type="spellEnd"/>
      <w:r w:rsidRPr="0079589D">
        <w:rPr>
          <w:lang w:eastAsia="ko-KR"/>
        </w:rPr>
        <w:t xml:space="preserve"> client indicates </w:t>
      </w:r>
      <w:r w:rsidRPr="0079589D">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6775A1B2" w14:textId="78943E5E" w:rsidR="00E849B1" w:rsidRPr="0079589D" w:rsidRDefault="00E849B1" w:rsidP="00F1630B">
      <w:pPr>
        <w:pStyle w:val="Heading4"/>
        <w:rPr>
          <w:lang w:val="en-IN" w:eastAsia="zh-CN"/>
        </w:rPr>
      </w:pPr>
      <w:bookmarkStart w:id="3221" w:name="_CR9_3_3_3"/>
      <w:bookmarkStart w:id="3222" w:name="_Toc20152706"/>
      <w:bookmarkStart w:id="3223" w:name="_Toc27495371"/>
      <w:bookmarkStart w:id="3224" w:name="_Toc36108839"/>
      <w:bookmarkStart w:id="3225" w:name="_Toc45194627"/>
      <w:bookmarkStart w:id="3226" w:name="_Toc209734570"/>
      <w:bookmarkEnd w:id="3221"/>
      <w:r w:rsidRPr="0079589D">
        <w:rPr>
          <w:lang w:val="en-IN" w:eastAsia="zh-CN"/>
        </w:rPr>
        <w:t>9.3.3.3</w:t>
      </w:r>
      <w:r w:rsidRPr="0079589D">
        <w:rPr>
          <w:lang w:val="en-IN" w:eastAsia="zh-CN"/>
        </w:rPr>
        <w:tab/>
        <w:t>Call type control states</w:t>
      </w:r>
      <w:bookmarkEnd w:id="3222"/>
      <w:bookmarkEnd w:id="3223"/>
      <w:bookmarkEnd w:id="3224"/>
      <w:bookmarkEnd w:id="3225"/>
      <w:bookmarkEnd w:id="3226"/>
    </w:p>
    <w:p w14:paraId="26C90CCC" w14:textId="7ECE2DBF" w:rsidR="00E849B1" w:rsidRPr="0079589D" w:rsidRDefault="00E849B1" w:rsidP="00F1630B">
      <w:pPr>
        <w:pStyle w:val="Heading5"/>
        <w:rPr>
          <w:lang w:val="en-IN" w:eastAsia="zh-CN"/>
        </w:rPr>
      </w:pPr>
      <w:bookmarkStart w:id="3227" w:name="_CR9_3_3_3_1"/>
      <w:bookmarkStart w:id="3228" w:name="_Toc20152707"/>
      <w:bookmarkStart w:id="3229" w:name="_Toc27495372"/>
      <w:bookmarkStart w:id="3230" w:name="_Toc36108840"/>
      <w:bookmarkStart w:id="3231" w:name="_Toc45194628"/>
      <w:bookmarkStart w:id="3232" w:name="_Toc209734571"/>
      <w:bookmarkEnd w:id="3227"/>
      <w:r w:rsidRPr="0079589D">
        <w:rPr>
          <w:lang w:val="en-IN" w:eastAsia="zh-CN"/>
        </w:rPr>
        <w:t>9.3.3.3.1</w:t>
      </w:r>
      <w:r w:rsidRPr="0079589D">
        <w:rPr>
          <w:lang w:val="en-IN" w:eastAsia="zh-CN"/>
        </w:rPr>
        <w:tab/>
        <w:t>T0: waiting for call to establish</w:t>
      </w:r>
      <w:bookmarkEnd w:id="3228"/>
      <w:bookmarkEnd w:id="3229"/>
      <w:bookmarkEnd w:id="3230"/>
      <w:bookmarkEnd w:id="3231"/>
      <w:bookmarkEnd w:id="3232"/>
    </w:p>
    <w:p w14:paraId="09FCAD81" w14:textId="77777777" w:rsidR="00E849B1" w:rsidRPr="0079589D" w:rsidRDefault="00E849B1" w:rsidP="00E849B1">
      <w:r w:rsidRPr="0079589D">
        <w:t>This state is the start state of this state machine.</w:t>
      </w:r>
    </w:p>
    <w:p w14:paraId="3D98D49A" w14:textId="1F55CC74" w:rsidR="00E849B1" w:rsidRPr="0079589D" w:rsidRDefault="00E849B1" w:rsidP="00F1630B">
      <w:pPr>
        <w:pStyle w:val="Heading5"/>
        <w:rPr>
          <w:lang w:val="en-IN" w:eastAsia="zh-CN"/>
        </w:rPr>
      </w:pPr>
      <w:bookmarkStart w:id="3233" w:name="_CR9_3_3_3_2"/>
      <w:bookmarkStart w:id="3234" w:name="_Toc20152708"/>
      <w:bookmarkStart w:id="3235" w:name="_Toc27495373"/>
      <w:bookmarkStart w:id="3236" w:name="_Toc36108841"/>
      <w:bookmarkStart w:id="3237" w:name="_Toc45194629"/>
      <w:bookmarkStart w:id="3238" w:name="_Toc209734572"/>
      <w:bookmarkEnd w:id="3233"/>
      <w:r w:rsidRPr="0079589D">
        <w:rPr>
          <w:lang w:val="en-IN" w:eastAsia="zh-CN"/>
        </w:rPr>
        <w:t>9.3.3.3.2</w:t>
      </w:r>
      <w:r w:rsidRPr="0079589D">
        <w:rPr>
          <w:lang w:val="en-IN" w:eastAsia="zh-CN"/>
        </w:rPr>
        <w:tab/>
        <w:t>T1: in-progress emergency group call</w:t>
      </w:r>
      <w:bookmarkEnd w:id="3234"/>
      <w:bookmarkEnd w:id="3235"/>
      <w:bookmarkEnd w:id="3236"/>
      <w:bookmarkEnd w:id="3237"/>
      <w:bookmarkEnd w:id="3238"/>
    </w:p>
    <w:p w14:paraId="2B20EE44" w14:textId="77777777" w:rsidR="00E849B1" w:rsidRPr="0079589D" w:rsidRDefault="00E849B1" w:rsidP="00E849B1">
      <w:pPr>
        <w:rPr>
          <w:lang w:eastAsia="x-none"/>
        </w:rPr>
      </w:pPr>
      <w:r w:rsidRPr="0079589D">
        <w:t>This state exists for UE, when the UE is part of an in-progress emergency group call.</w:t>
      </w:r>
    </w:p>
    <w:p w14:paraId="296163C5" w14:textId="2D565067" w:rsidR="00E849B1" w:rsidRPr="0079589D" w:rsidRDefault="00E849B1" w:rsidP="00F1630B">
      <w:pPr>
        <w:pStyle w:val="Heading5"/>
        <w:rPr>
          <w:lang w:val="en-IN" w:eastAsia="zh-CN"/>
        </w:rPr>
      </w:pPr>
      <w:bookmarkStart w:id="3239" w:name="_CR9_3_3_3_3"/>
      <w:bookmarkStart w:id="3240" w:name="_Toc20152709"/>
      <w:bookmarkStart w:id="3241" w:name="_Toc27495374"/>
      <w:bookmarkStart w:id="3242" w:name="_Toc36108842"/>
      <w:bookmarkStart w:id="3243" w:name="_Toc45194630"/>
      <w:bookmarkStart w:id="3244" w:name="_Toc209734573"/>
      <w:bookmarkEnd w:id="3239"/>
      <w:r w:rsidRPr="0079589D">
        <w:rPr>
          <w:lang w:val="en-IN" w:eastAsia="zh-CN"/>
        </w:rPr>
        <w:t>9.3.3.3.3</w:t>
      </w:r>
      <w:r w:rsidRPr="0079589D">
        <w:rPr>
          <w:lang w:val="en-IN" w:eastAsia="zh-CN"/>
        </w:rPr>
        <w:tab/>
        <w:t>T2: in-progress basic group call</w:t>
      </w:r>
      <w:bookmarkEnd w:id="3240"/>
      <w:bookmarkEnd w:id="3241"/>
      <w:bookmarkEnd w:id="3242"/>
      <w:bookmarkEnd w:id="3243"/>
      <w:bookmarkEnd w:id="3244"/>
    </w:p>
    <w:p w14:paraId="183D57D5" w14:textId="77777777" w:rsidR="00E849B1" w:rsidRPr="0079589D" w:rsidRDefault="00E849B1" w:rsidP="00E849B1">
      <w:pPr>
        <w:rPr>
          <w:lang w:eastAsia="x-none"/>
        </w:rPr>
      </w:pPr>
      <w:r w:rsidRPr="0079589D">
        <w:t>This state exists for UE, when the UE is part of an in-progress basic group call.</w:t>
      </w:r>
    </w:p>
    <w:p w14:paraId="045F4300" w14:textId="19597EE5" w:rsidR="00E849B1" w:rsidRPr="0079589D" w:rsidRDefault="00E849B1" w:rsidP="00F1630B">
      <w:pPr>
        <w:pStyle w:val="Heading5"/>
        <w:rPr>
          <w:lang w:val="en-IN" w:eastAsia="zh-CN"/>
        </w:rPr>
      </w:pPr>
      <w:bookmarkStart w:id="3245" w:name="_CR9_3_3_3_4"/>
      <w:bookmarkStart w:id="3246" w:name="_Toc20152710"/>
      <w:bookmarkStart w:id="3247" w:name="_Toc27495375"/>
      <w:bookmarkStart w:id="3248" w:name="_Toc36108843"/>
      <w:bookmarkStart w:id="3249" w:name="_Toc45194631"/>
      <w:bookmarkStart w:id="3250" w:name="_Toc209734574"/>
      <w:bookmarkEnd w:id="3245"/>
      <w:r w:rsidRPr="0079589D">
        <w:rPr>
          <w:lang w:val="en-IN" w:eastAsia="zh-CN"/>
        </w:rPr>
        <w:t>9.3.3.3.4</w:t>
      </w:r>
      <w:r w:rsidRPr="0079589D">
        <w:rPr>
          <w:lang w:val="en-IN" w:eastAsia="zh-CN"/>
        </w:rPr>
        <w:tab/>
        <w:t>T3: in-progress imminent peril group call</w:t>
      </w:r>
      <w:bookmarkEnd w:id="3246"/>
      <w:bookmarkEnd w:id="3247"/>
      <w:bookmarkEnd w:id="3248"/>
      <w:bookmarkEnd w:id="3249"/>
      <w:bookmarkEnd w:id="3250"/>
    </w:p>
    <w:p w14:paraId="559A0874" w14:textId="77777777" w:rsidR="00E849B1" w:rsidRPr="0079589D" w:rsidRDefault="00E849B1" w:rsidP="00E849B1">
      <w:pPr>
        <w:rPr>
          <w:lang w:eastAsia="x-none"/>
        </w:rPr>
      </w:pPr>
      <w:r w:rsidRPr="0079589D">
        <w:t>This state exists for UE, when the UE is part of an in-progress imminent peril group call.</w:t>
      </w:r>
    </w:p>
    <w:p w14:paraId="11431F7D" w14:textId="3089BEDA" w:rsidR="00E849B1" w:rsidRPr="0079589D" w:rsidRDefault="00E849B1" w:rsidP="00F1630B">
      <w:pPr>
        <w:pStyle w:val="Heading4"/>
        <w:rPr>
          <w:lang w:val="en-IN"/>
        </w:rPr>
      </w:pPr>
      <w:bookmarkStart w:id="3251" w:name="_CR9_3_3_4"/>
      <w:bookmarkStart w:id="3252" w:name="_Toc20152711"/>
      <w:bookmarkStart w:id="3253" w:name="_Toc27495376"/>
      <w:bookmarkStart w:id="3254" w:name="_Toc36108844"/>
      <w:bookmarkStart w:id="3255" w:name="_Toc45194632"/>
      <w:bookmarkStart w:id="3256" w:name="_Toc209734575"/>
      <w:bookmarkEnd w:id="3251"/>
      <w:r w:rsidRPr="0079589D">
        <w:rPr>
          <w:lang w:val="en-IN"/>
        </w:rPr>
        <w:t>9.3.3.4</w:t>
      </w:r>
      <w:r w:rsidRPr="0079589D">
        <w:rPr>
          <w:lang w:val="en-IN"/>
        </w:rPr>
        <w:tab/>
        <w:t>Procedures</w:t>
      </w:r>
      <w:bookmarkEnd w:id="3252"/>
      <w:bookmarkEnd w:id="3253"/>
      <w:bookmarkEnd w:id="3254"/>
      <w:bookmarkEnd w:id="3255"/>
      <w:bookmarkEnd w:id="3256"/>
    </w:p>
    <w:p w14:paraId="571BAD9D" w14:textId="0C5B5457" w:rsidR="00E849B1" w:rsidRPr="0079589D" w:rsidRDefault="00E849B1" w:rsidP="00F1630B">
      <w:pPr>
        <w:pStyle w:val="Heading5"/>
        <w:rPr>
          <w:lang w:val="en-IN"/>
        </w:rPr>
      </w:pPr>
      <w:bookmarkStart w:id="3257" w:name="_CR9_3_3_4_1"/>
      <w:bookmarkStart w:id="3258" w:name="_Toc20152712"/>
      <w:bookmarkStart w:id="3259" w:name="_Toc27495377"/>
      <w:bookmarkStart w:id="3260" w:name="_Toc36108845"/>
      <w:bookmarkStart w:id="3261" w:name="_Toc45194633"/>
      <w:bookmarkStart w:id="3262" w:name="_Toc209734576"/>
      <w:bookmarkEnd w:id="3257"/>
      <w:r w:rsidRPr="0079589D">
        <w:rPr>
          <w:lang w:val="en-IN"/>
        </w:rPr>
        <w:t>9.3.3.4.1</w:t>
      </w:r>
      <w:r w:rsidRPr="0079589D">
        <w:rPr>
          <w:lang w:val="en-IN"/>
        </w:rPr>
        <w:tab/>
        <w:t>General</w:t>
      </w:r>
      <w:bookmarkEnd w:id="3258"/>
      <w:bookmarkEnd w:id="3259"/>
      <w:bookmarkEnd w:id="3260"/>
      <w:bookmarkEnd w:id="3261"/>
      <w:bookmarkEnd w:id="3262"/>
    </w:p>
    <w:p w14:paraId="5BE04A82" w14:textId="340150C6" w:rsidR="00E849B1" w:rsidRPr="0079589D" w:rsidRDefault="00E849B1" w:rsidP="00F1630B">
      <w:pPr>
        <w:pStyle w:val="Heading6"/>
        <w:numPr>
          <w:ilvl w:val="5"/>
          <w:numId w:val="0"/>
        </w:numPr>
        <w:ind w:left="1152" w:hanging="432"/>
        <w:rPr>
          <w:lang w:val="en-IN"/>
        </w:rPr>
      </w:pPr>
      <w:bookmarkStart w:id="3263" w:name="_CR9_3_3_4_1_1"/>
      <w:bookmarkStart w:id="3264" w:name="_Toc20152713"/>
      <w:bookmarkStart w:id="3265" w:name="_Toc27495378"/>
      <w:bookmarkStart w:id="3266" w:name="_Toc36108846"/>
      <w:bookmarkStart w:id="3267" w:name="_Toc45194634"/>
      <w:bookmarkStart w:id="3268" w:name="_Toc209734577"/>
      <w:bookmarkEnd w:id="3263"/>
      <w:r w:rsidRPr="0079589D">
        <w:rPr>
          <w:lang w:val="en-IN"/>
        </w:rPr>
        <w:t>9.3.3.4.1.1</w:t>
      </w:r>
      <w:r w:rsidRPr="0079589D">
        <w:rPr>
          <w:lang w:val="en-IN"/>
        </w:rPr>
        <w:tab/>
        <w:t>Implicit downgrade (emergency) timer calculation</w:t>
      </w:r>
      <w:bookmarkEnd w:id="3264"/>
      <w:bookmarkEnd w:id="3265"/>
      <w:bookmarkEnd w:id="3266"/>
      <w:bookmarkEnd w:id="3267"/>
      <w:bookmarkEnd w:id="3268"/>
    </w:p>
    <w:p w14:paraId="46973B56"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TFG13 (implicit downgrade emergency) timer as follows:</w:t>
      </w:r>
    </w:p>
    <w:p w14:paraId="32CC317A"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5E92E9FD"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lang w:eastAsia="ko-KR"/>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EmergencyCallCancel</w:t>
      </w:r>
      <w:proofErr w:type="spellEnd"/>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4527727D"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15600E9D"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211D516A" w14:textId="7A6C68F0" w:rsidR="00E849B1" w:rsidRPr="0079589D" w:rsidRDefault="00E849B1" w:rsidP="00F1630B">
      <w:pPr>
        <w:pStyle w:val="Heading6"/>
        <w:numPr>
          <w:ilvl w:val="5"/>
          <w:numId w:val="0"/>
        </w:numPr>
        <w:ind w:left="1152" w:hanging="432"/>
        <w:rPr>
          <w:lang w:val="en-IN"/>
        </w:rPr>
      </w:pPr>
      <w:bookmarkStart w:id="3269" w:name="_CR9_3_3_4_1_2"/>
      <w:bookmarkStart w:id="3270" w:name="_Toc20152714"/>
      <w:bookmarkStart w:id="3271" w:name="_Toc27495379"/>
      <w:bookmarkStart w:id="3272" w:name="_Toc36108847"/>
      <w:bookmarkStart w:id="3273" w:name="_Toc45194635"/>
      <w:bookmarkStart w:id="3274" w:name="_Toc209734578"/>
      <w:bookmarkEnd w:id="3269"/>
      <w:r w:rsidRPr="0079589D">
        <w:rPr>
          <w:lang w:val="en-IN"/>
        </w:rPr>
        <w:t>9.3.3.4.1.2</w:t>
      </w:r>
      <w:r w:rsidRPr="0079589D">
        <w:rPr>
          <w:lang w:val="en-IN"/>
        </w:rPr>
        <w:tab/>
        <w:t>Implicit downgrade (imminent peril) timer calculation</w:t>
      </w:r>
      <w:bookmarkEnd w:id="3270"/>
      <w:bookmarkEnd w:id="3271"/>
      <w:bookmarkEnd w:id="3272"/>
      <w:bookmarkEnd w:id="3273"/>
      <w:bookmarkEnd w:id="3274"/>
    </w:p>
    <w:p w14:paraId="7CC901B5"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TFG14 (implicit downgrade imminent peril) timer as follows:</w:t>
      </w:r>
    </w:p>
    <w:p w14:paraId="4653716B"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0A32E8AC"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lang w:eastAsia="ko-KR"/>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ImminentPerilCallCancel</w:t>
      </w:r>
      <w:proofErr w:type="spellEnd"/>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5E14B6F2"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5BBB3F0C"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396EA718" w14:textId="2BFB4202" w:rsidR="00E849B1" w:rsidRPr="0079589D" w:rsidRDefault="00E849B1" w:rsidP="00F1630B">
      <w:pPr>
        <w:pStyle w:val="Heading5"/>
        <w:rPr>
          <w:lang w:val="en-IN"/>
        </w:rPr>
      </w:pPr>
      <w:bookmarkStart w:id="3275" w:name="_CR9_3_3_4_2"/>
      <w:bookmarkStart w:id="3276" w:name="_Toc20152715"/>
      <w:bookmarkStart w:id="3277" w:name="_Toc27495380"/>
      <w:bookmarkStart w:id="3278" w:name="_Toc36108848"/>
      <w:bookmarkStart w:id="3279" w:name="_Toc45194636"/>
      <w:bookmarkStart w:id="3280" w:name="_Toc209734579"/>
      <w:bookmarkEnd w:id="3275"/>
      <w:r w:rsidRPr="0079589D">
        <w:rPr>
          <w:lang w:val="en-IN"/>
        </w:rPr>
        <w:t>9.3.3.4.2</w:t>
      </w:r>
      <w:r w:rsidRPr="0079589D">
        <w:rPr>
          <w:lang w:val="en-IN"/>
        </w:rPr>
        <w:tab/>
        <w:t>User initiated the call probe</w:t>
      </w:r>
      <w:bookmarkEnd w:id="3276"/>
      <w:bookmarkEnd w:id="3277"/>
      <w:bookmarkEnd w:id="3278"/>
      <w:bookmarkEnd w:id="3279"/>
      <w:bookmarkEnd w:id="3280"/>
    </w:p>
    <w:p w14:paraId="650D2799"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w:t>
      </w:r>
      <w:proofErr w:type="spellStart"/>
      <w:r w:rsidRPr="0079589D">
        <w:t>MCVideo</w:t>
      </w:r>
      <w:proofErr w:type="spellEnd"/>
      <w:r w:rsidRPr="0079589D">
        <w:t xml:space="preserve"> user to initiate a group call probe for an </w:t>
      </w:r>
      <w:proofErr w:type="spellStart"/>
      <w:r w:rsidRPr="0079589D">
        <w:t>MCVideo</w:t>
      </w:r>
      <w:proofErr w:type="spellEnd"/>
      <w:r w:rsidRPr="0079589D">
        <w:t xml:space="preserve"> group, the </w:t>
      </w:r>
      <w:proofErr w:type="spellStart"/>
      <w:r w:rsidRPr="0079589D">
        <w:t>MCVideo</w:t>
      </w:r>
      <w:proofErr w:type="spellEnd"/>
      <w:r w:rsidRPr="0079589D">
        <w:t xml:space="preserve"> client:</w:t>
      </w:r>
    </w:p>
    <w:p w14:paraId="44B4F74B"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AllowedEmergencyCall</w:t>
      </w:r>
      <w:proofErr w:type="spellEnd"/>
      <w:r w:rsidR="004A1788">
        <w:t xml:space="preserve">" leaf node present in group configuration as specified in </w:t>
      </w:r>
      <w:r w:rsidR="004A1788">
        <w:rPr>
          <w:lang w:eastAsia="ko-KR"/>
        </w:rPr>
        <w:t>3GPP TS 24.483 [4] is set to "true"</w:t>
      </w:r>
      <w:r w:rsidRPr="0079589D">
        <w:t>:</w:t>
      </w:r>
    </w:p>
    <w:p w14:paraId="6D7FC27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5955829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07EB50A" w14:textId="77777777" w:rsidR="00E849B1" w:rsidRPr="0079589D" w:rsidRDefault="00E849B1" w:rsidP="00E849B1">
      <w:pPr>
        <w:pStyle w:val="B1"/>
        <w:rPr>
          <w:rFonts w:eastAsia="Malgun Gothic"/>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57F41B98" w14:textId="77777777" w:rsidR="00E849B1" w:rsidRPr="0079589D" w:rsidRDefault="00E849B1" w:rsidP="00E849B1">
      <w:pPr>
        <w:pStyle w:val="B2"/>
      </w:pPr>
      <w:r w:rsidRPr="0079589D">
        <w:t>a)</w:t>
      </w:r>
      <w:r w:rsidRPr="0079589D">
        <w:tab/>
        <w:t xml:space="preserve">if the user initiates an </w:t>
      </w:r>
      <w:proofErr w:type="spellStart"/>
      <w:r w:rsidRPr="0079589D">
        <w:t>MCVideo</w:t>
      </w:r>
      <w:proofErr w:type="spellEnd"/>
      <w:r w:rsidRPr="0079589D">
        <w:t xml:space="preserve">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EmergencyCall</w:t>
      </w:r>
      <w:proofErr w:type="spellEnd"/>
      <w:r w:rsidR="004A1788">
        <w:rPr>
          <w:rFonts w:hint="eastAsia"/>
        </w:rPr>
        <w:t>/Enabled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AllowedEmergencyCall</w:t>
      </w:r>
      <w:proofErr w:type="spellEnd"/>
      <w:r w:rsidR="004A1788">
        <w:t xml:space="preserve">" leaf node present in group configuration as specified in </w:t>
      </w:r>
      <w:r w:rsidR="004A1788">
        <w:rPr>
          <w:lang w:eastAsia="ko-KR"/>
        </w:rPr>
        <w:t>3GPP TS 24.483 [4] are set to "true"</w:t>
      </w:r>
      <w:r w:rsidRPr="0079589D">
        <w:t>:</w:t>
      </w:r>
    </w:p>
    <w:p w14:paraId="4AD383B0"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F6FDF3D"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71D3FB01" w14:textId="77777777" w:rsidR="00E849B1" w:rsidRPr="0079589D" w:rsidRDefault="00E849B1" w:rsidP="00E849B1">
      <w:pPr>
        <w:pStyle w:val="B2"/>
      </w:pPr>
      <w:r w:rsidRPr="0079589D">
        <w:t>b)</w:t>
      </w:r>
      <w:r w:rsidRPr="0079589D">
        <w:tab/>
        <w:t xml:space="preserve">if the user initiates an </w:t>
      </w:r>
      <w:proofErr w:type="spellStart"/>
      <w:r w:rsidRPr="0079589D">
        <w:t>MCVideo</w:t>
      </w:r>
      <w:proofErr w:type="spellEnd"/>
      <w:r w:rsidRPr="0079589D">
        <w:t xml:space="preserve">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ImminentPerilCall</w:t>
      </w:r>
      <w:proofErr w:type="spellEnd"/>
      <w:r w:rsidR="004A1788">
        <w:rPr>
          <w:rFonts w:hint="eastAsia"/>
        </w:rPr>
        <w:t>/Authorised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AllowedImminentPerilCall</w:t>
      </w:r>
      <w:proofErr w:type="spellEnd"/>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6C513904"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03053EC6"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7B45F031" w14:textId="77777777" w:rsidR="00E849B1" w:rsidRPr="0079589D" w:rsidRDefault="00E849B1" w:rsidP="00E849B1">
      <w:pPr>
        <w:pStyle w:val="B2"/>
      </w:pPr>
      <w:r w:rsidRPr="0079589D">
        <w:t>c)</w:t>
      </w:r>
      <w:r w:rsidRPr="0079589D">
        <w:tab/>
        <w:t xml:space="preserve">if the user initiates an </w:t>
      </w:r>
      <w:proofErr w:type="spellStart"/>
      <w:r w:rsidRPr="0079589D">
        <w:t>MCVideo</w:t>
      </w:r>
      <w:proofErr w:type="spellEnd"/>
      <w:r w:rsidRPr="0079589D">
        <w:t xml:space="preserve"> group call which is not an </w:t>
      </w:r>
      <w:proofErr w:type="spellStart"/>
      <w:r w:rsidRPr="0079589D">
        <w:t>MCVideo</w:t>
      </w:r>
      <w:proofErr w:type="spellEnd"/>
      <w:r w:rsidRPr="0079589D">
        <w:t xml:space="preserve"> emergency call and which is not an </w:t>
      </w:r>
      <w:proofErr w:type="spellStart"/>
      <w:r w:rsidRPr="0079589D">
        <w:t>MCVideo</w:t>
      </w:r>
      <w:proofErr w:type="spellEnd"/>
      <w:r w:rsidRPr="0079589D">
        <w:t xml:space="preserve"> </w:t>
      </w:r>
      <w:r w:rsidRPr="0079589D">
        <w:rPr>
          <w:rFonts w:eastAsia="Gulim"/>
          <w:lang w:eastAsia="ko-KR"/>
        </w:rPr>
        <w:t>imminent peril group call</w:t>
      </w:r>
      <w:r w:rsidRPr="0079589D">
        <w:t>:</w:t>
      </w:r>
    </w:p>
    <w:p w14:paraId="451C85D5"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72471ADC"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2CDE6C00" w14:textId="77777777"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6BE1FC10"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 xml:space="preserve">to own </w:t>
      </w:r>
      <w:proofErr w:type="spellStart"/>
      <w:r w:rsidRPr="0079589D">
        <w:rPr>
          <w:lang w:eastAsia="ko-KR"/>
        </w:rPr>
        <w:t>MCVideo</w:t>
      </w:r>
      <w:proofErr w:type="spellEnd"/>
      <w:r w:rsidRPr="0079589D">
        <w:rPr>
          <w:lang w:eastAsia="ko-KR"/>
        </w:rPr>
        <w:t xml:space="preserve"> user ID; and</w:t>
      </w:r>
    </w:p>
    <w:p w14:paraId="578FD744"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44422372" w14:textId="1AFAB35A" w:rsidR="00E849B1" w:rsidRPr="0079589D" w:rsidRDefault="00E849B1" w:rsidP="00F1630B">
      <w:pPr>
        <w:pStyle w:val="Heading5"/>
        <w:rPr>
          <w:lang w:val="en-IN"/>
        </w:rPr>
      </w:pPr>
      <w:bookmarkStart w:id="3281" w:name="_CR9_3_3_4_3"/>
      <w:bookmarkStart w:id="3282" w:name="_Toc20152716"/>
      <w:bookmarkStart w:id="3283" w:name="_Toc27495381"/>
      <w:bookmarkStart w:id="3284" w:name="_Toc36108849"/>
      <w:bookmarkStart w:id="3285" w:name="_Toc45194637"/>
      <w:bookmarkStart w:id="3286" w:name="_Toc209734580"/>
      <w:bookmarkEnd w:id="3281"/>
      <w:r w:rsidRPr="0079589D">
        <w:rPr>
          <w:lang w:val="en-IN"/>
        </w:rPr>
        <w:t>9.3.3.4.3</w:t>
      </w:r>
      <w:r w:rsidRPr="0079589D">
        <w:rPr>
          <w:lang w:val="en-IN"/>
        </w:rPr>
        <w:tab/>
        <w:t>Received GROUP CALL ANNOUNCEMENT message as a response to GROUP CALL PROBE message</w:t>
      </w:r>
      <w:bookmarkEnd w:id="3282"/>
      <w:bookmarkEnd w:id="3283"/>
      <w:bookmarkEnd w:id="3284"/>
      <w:bookmarkEnd w:id="3285"/>
      <w:bookmarkEnd w:id="3286"/>
    </w:p>
    <w:p w14:paraId="38569ACA"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xml:space="preserve">, upon receipt of a GROUP CALL ANNOUNCEMENT message as a response to GROUP CALL PROBE message, the </w:t>
      </w:r>
      <w:proofErr w:type="spellStart"/>
      <w:r w:rsidRPr="0079589D">
        <w:rPr>
          <w:lang w:eastAsia="zh-CN"/>
        </w:rPr>
        <w:t>MCVideo</w:t>
      </w:r>
      <w:proofErr w:type="spellEnd"/>
      <w:r w:rsidRPr="0079589D">
        <w:rPr>
          <w:lang w:eastAsia="zh-CN"/>
        </w:rPr>
        <w:t xml:space="preserve"> client:</w:t>
      </w:r>
    </w:p>
    <w:p w14:paraId="6D7D1112"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7204C9A3"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3CB853D9"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06757963"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3BE7E5D"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E02A6DB" w14:textId="77777777"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C836A2">
        <w:rPr>
          <w:lang w:eastAsia="ko-KR"/>
        </w:rPr>
        <w:t>clause</w:t>
      </w:r>
      <w:r w:rsidR="00E849B1" w:rsidRPr="0079589D">
        <w:rPr>
          <w:lang w:eastAsia="ko-KR"/>
        </w:rPr>
        <w:t> 9.3.3.4.1.1</w:t>
      </w:r>
      <w:r w:rsidR="00E849B1" w:rsidRPr="0079589D">
        <w:rPr>
          <w:rFonts w:eastAsia="Gulim"/>
          <w:lang w:eastAsia="ko-KR"/>
        </w:rPr>
        <w:t>; and</w:t>
      </w:r>
    </w:p>
    <w:p w14:paraId="66C7D6B4"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1B84AB9B"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4BB82895"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2F9BCB5"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71C97120"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805BEC0"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6F73BBC4"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45F73D3F"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38F57B38"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3C84EB4F"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24418FA"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197F2283"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3D5BC073" w14:textId="2F896CB1" w:rsidR="00E849B1" w:rsidRPr="0079589D" w:rsidRDefault="00E849B1" w:rsidP="00F1630B">
      <w:pPr>
        <w:pStyle w:val="Heading5"/>
        <w:rPr>
          <w:rFonts w:eastAsia="Malgun Gothic"/>
          <w:lang w:val="en-IN"/>
        </w:rPr>
      </w:pPr>
      <w:bookmarkStart w:id="3287" w:name="_CR9_3_3_4_4"/>
      <w:bookmarkStart w:id="3288" w:name="_Toc20152717"/>
      <w:bookmarkStart w:id="3289" w:name="_Toc27495382"/>
      <w:bookmarkStart w:id="3290" w:name="_Toc36108850"/>
      <w:bookmarkStart w:id="3291" w:name="_Toc45194638"/>
      <w:bookmarkStart w:id="3292" w:name="_Toc209734581"/>
      <w:bookmarkEnd w:id="3287"/>
      <w:r w:rsidRPr="0079589D">
        <w:rPr>
          <w:lang w:val="en-IN"/>
        </w:rPr>
        <w:t>9.3.3.4.4</w:t>
      </w:r>
      <w:r w:rsidRPr="0079589D">
        <w:rPr>
          <w:lang w:val="en-IN"/>
        </w:rPr>
        <w:tab/>
        <w:t>Received GROUP CALL ANNOUNCEMENT</w:t>
      </w:r>
      <w:r w:rsidRPr="0079589D">
        <w:rPr>
          <w:rFonts w:eastAsia="Malgun Gothic"/>
          <w:lang w:val="en-IN"/>
        </w:rPr>
        <w:t xml:space="preserve"> with </w:t>
      </w:r>
      <w:proofErr w:type="spellStart"/>
      <w:r w:rsidRPr="0079589D">
        <w:rPr>
          <w:rFonts w:eastAsia="Malgun Gothic"/>
          <w:lang w:val="en-IN"/>
        </w:rPr>
        <w:t>MCVideo</w:t>
      </w:r>
      <w:proofErr w:type="spellEnd"/>
      <w:r w:rsidRPr="0079589D">
        <w:rPr>
          <w:rFonts w:eastAsia="Malgun Gothic"/>
          <w:lang w:val="en-IN"/>
        </w:rPr>
        <w:t xml:space="preserve"> user acknowledgement required</w:t>
      </w:r>
      <w:bookmarkEnd w:id="3288"/>
      <w:bookmarkEnd w:id="3289"/>
      <w:bookmarkEnd w:id="3290"/>
      <w:bookmarkEnd w:id="3291"/>
      <w:bookmarkEnd w:id="3292"/>
    </w:p>
    <w:p w14:paraId="03F2D2D9"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 xml:space="preserve">receipt of a GROUP CALL ANNOUNCEMENT message by an idle </w:t>
      </w:r>
      <w:proofErr w:type="spellStart"/>
      <w:r w:rsidRPr="0079589D">
        <w:rPr>
          <w:lang w:eastAsia="zh-CN"/>
        </w:rPr>
        <w:t>MCVideo</w:t>
      </w:r>
      <w:proofErr w:type="spellEnd"/>
      <w:r w:rsidRPr="0079589D">
        <w:rPr>
          <w:lang w:eastAsia="zh-CN"/>
        </w:rPr>
        <w:t xml:space="preserve"> client when </w:t>
      </w:r>
      <w:proofErr w:type="spellStart"/>
      <w:r w:rsidRPr="0079589D">
        <w:rPr>
          <w:lang w:eastAsia="zh-CN"/>
        </w:rPr>
        <w:t>MCVideo</w:t>
      </w:r>
      <w:proofErr w:type="spellEnd"/>
      <w:r w:rsidRPr="0079589D">
        <w:rPr>
          <w:lang w:eastAsia="zh-CN"/>
        </w:rPr>
        <w:t xml:space="preserve"> user acknowledgement is required, the </w:t>
      </w:r>
      <w:proofErr w:type="spellStart"/>
      <w:r w:rsidRPr="0079589D">
        <w:rPr>
          <w:lang w:eastAsia="zh-CN"/>
        </w:rPr>
        <w:t>MCVideo</w:t>
      </w:r>
      <w:proofErr w:type="spellEnd"/>
      <w:r w:rsidRPr="0079589D">
        <w:rPr>
          <w:lang w:eastAsia="zh-CN"/>
        </w:rPr>
        <w:t xml:space="preserve"> client:</w:t>
      </w:r>
    </w:p>
    <w:p w14:paraId="158F84DC"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3DE89DF9"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001403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w:t>
      </w:r>
      <w:r w:rsidRPr="0079589D">
        <w:rPr>
          <w:lang w:eastAsia="ko-KR"/>
        </w:rPr>
        <w:t xml:space="preserve">value corresponding to </w:t>
      </w:r>
      <w:proofErr w:type="spellStart"/>
      <w:r w:rsidRPr="0079589D">
        <w:rPr>
          <w:lang w:eastAsia="ko-KR"/>
        </w:rPr>
        <w:t>MCVideo</w:t>
      </w:r>
      <w:proofErr w:type="spellEnd"/>
      <w:r w:rsidRPr="0079589D">
        <w:rPr>
          <w:lang w:eastAsia="ko-KR"/>
        </w:rPr>
        <w:t xml:space="preserve"> off-network emergency group call as described in 3GPP TS 24.483 </w:t>
      </w:r>
      <w:r w:rsidR="00663E6F" w:rsidRPr="0079589D">
        <w:rPr>
          <w:lang w:eastAsia="ko-KR"/>
        </w:rPr>
        <w:t>[4]</w:t>
      </w:r>
      <w:r w:rsidRPr="0079589D">
        <w:rPr>
          <w:rFonts w:eastAsia="Gulim"/>
          <w:lang w:eastAsia="ko-KR"/>
        </w:rPr>
        <w:t>;</w:t>
      </w:r>
    </w:p>
    <w:p w14:paraId="6B082609"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32A814B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75307F08"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proofErr w:type="spellStart"/>
      <w:r w:rsidR="00E849B1" w:rsidRPr="0079589D">
        <w:rPr>
          <w:rFonts w:eastAsia="Gulim"/>
          <w:lang w:eastAsia="ko-KR"/>
        </w:rPr>
        <w:t>ProSe</w:t>
      </w:r>
      <w:proofErr w:type="spellEnd"/>
      <w:r w:rsidR="00E849B1" w:rsidRPr="0079589D">
        <w:rPr>
          <w:rFonts w:eastAsia="Gulim"/>
          <w:lang w:eastAsia="ko-KR"/>
        </w:rPr>
        <w:t xml:space="preserve"> per-packet priority to value corresponding to </w:t>
      </w:r>
      <w:proofErr w:type="spellStart"/>
      <w:r w:rsidR="00E849B1" w:rsidRPr="0079589D">
        <w:rPr>
          <w:rFonts w:eastAsia="Gulim"/>
          <w:lang w:eastAsia="ko-KR"/>
        </w:rPr>
        <w:t>MCVideo</w:t>
      </w:r>
      <w:proofErr w:type="spellEnd"/>
      <w:r w:rsidR="00E849B1" w:rsidRPr="0079589D">
        <w:rPr>
          <w:rFonts w:eastAsia="Gulim"/>
          <w:lang w:eastAsia="ko-KR"/>
        </w:rPr>
        <w:t xml:space="preserve">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60865715"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1CC7A02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158357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2006DCC9"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250CF5B"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312FA2B6"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0B81F2FE" w14:textId="7228C735" w:rsidR="00E849B1" w:rsidRPr="0079589D" w:rsidRDefault="00E849B1" w:rsidP="00F1630B">
      <w:pPr>
        <w:pStyle w:val="Heading5"/>
        <w:rPr>
          <w:rFonts w:eastAsia="Malgun Gothic"/>
          <w:lang w:val="en-IN"/>
        </w:rPr>
      </w:pPr>
      <w:bookmarkStart w:id="3293" w:name="_CR9_3_3_4_5"/>
      <w:bookmarkStart w:id="3294" w:name="_Toc20152718"/>
      <w:bookmarkStart w:id="3295" w:name="_Toc27495383"/>
      <w:bookmarkStart w:id="3296" w:name="_Toc36108851"/>
      <w:bookmarkStart w:id="3297" w:name="_Toc45194639"/>
      <w:bookmarkStart w:id="3298" w:name="_Toc209734582"/>
      <w:bookmarkEnd w:id="3293"/>
      <w:r w:rsidRPr="0079589D">
        <w:rPr>
          <w:rFonts w:eastAsia="Malgun Gothic"/>
          <w:lang w:val="en-IN"/>
        </w:rPr>
        <w:t>9.3.3.4.5</w:t>
      </w:r>
      <w:r w:rsidRPr="0079589D">
        <w:rPr>
          <w:rFonts w:eastAsia="Malgun Gothic"/>
          <w:lang w:val="en-IN"/>
        </w:rPr>
        <w:tab/>
        <w:t xml:space="preserve">Received GROUP CALL ANNOUNCEMENT without </w:t>
      </w:r>
      <w:proofErr w:type="spellStart"/>
      <w:r w:rsidRPr="0079589D">
        <w:rPr>
          <w:rFonts w:eastAsia="Malgun Gothic"/>
          <w:lang w:val="en-IN"/>
        </w:rPr>
        <w:t>MCVideo</w:t>
      </w:r>
      <w:proofErr w:type="spellEnd"/>
      <w:r w:rsidRPr="0079589D">
        <w:rPr>
          <w:rFonts w:eastAsia="Malgun Gothic"/>
          <w:lang w:val="en-IN"/>
        </w:rPr>
        <w:t xml:space="preserve"> user acknowledgement required</w:t>
      </w:r>
      <w:bookmarkEnd w:id="3294"/>
      <w:bookmarkEnd w:id="3295"/>
      <w:bookmarkEnd w:id="3296"/>
      <w:bookmarkEnd w:id="3297"/>
      <w:bookmarkEnd w:id="3298"/>
    </w:p>
    <w:p w14:paraId="1353A9B5" w14:textId="77777777" w:rsidR="00E849B1" w:rsidRPr="0079589D" w:rsidRDefault="00E849B1" w:rsidP="00E849B1">
      <w:pPr>
        <w:rPr>
          <w:rFonts w:eastAsia="Malgun Gothic"/>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 xml:space="preserve">receipt of a GROUP CALL ANNOUNCEMENT message by an idle </w:t>
      </w:r>
      <w:proofErr w:type="spellStart"/>
      <w:r w:rsidRPr="0079589D">
        <w:rPr>
          <w:lang w:eastAsia="zh-CN"/>
        </w:rPr>
        <w:t>MCVideo</w:t>
      </w:r>
      <w:proofErr w:type="spellEnd"/>
      <w:r w:rsidRPr="0079589D">
        <w:rPr>
          <w:lang w:eastAsia="zh-CN"/>
        </w:rPr>
        <w:t xml:space="preserve"> client when </w:t>
      </w:r>
      <w:proofErr w:type="spellStart"/>
      <w:r w:rsidRPr="0079589D">
        <w:rPr>
          <w:lang w:eastAsia="zh-CN"/>
        </w:rPr>
        <w:t>MCVideo</w:t>
      </w:r>
      <w:proofErr w:type="spellEnd"/>
      <w:r w:rsidRPr="0079589D">
        <w:rPr>
          <w:lang w:eastAsia="zh-CN"/>
        </w:rPr>
        <w:t xml:space="preserve"> user acknowledgement is not required, the </w:t>
      </w:r>
      <w:proofErr w:type="spellStart"/>
      <w:r w:rsidRPr="0079589D">
        <w:rPr>
          <w:lang w:eastAsia="zh-CN"/>
        </w:rPr>
        <w:t>MCVideo</w:t>
      </w:r>
      <w:proofErr w:type="spellEnd"/>
      <w:r w:rsidRPr="0079589D">
        <w:rPr>
          <w:lang w:eastAsia="zh-CN"/>
        </w:rPr>
        <w:t xml:space="preserve"> client:</w:t>
      </w:r>
    </w:p>
    <w:p w14:paraId="0BA23769"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9346287" w14:textId="77777777" w:rsidR="00E849B1" w:rsidRPr="0079589D" w:rsidRDefault="00E849B1" w:rsidP="00E849B1">
      <w:pPr>
        <w:pStyle w:val="B1"/>
        <w:rPr>
          <w:lang w:eastAsia="ko-KR"/>
        </w:rPr>
      </w:pPr>
      <w:r w:rsidRPr="0079589D">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9B4B567"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449FFA86"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485AB2CF"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5A8A77A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0D1D3450"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346C9118" w14:textId="77777777" w:rsidR="00E849B1" w:rsidRPr="0079589D" w:rsidRDefault="00E849B1" w:rsidP="00E849B1">
      <w:pPr>
        <w:pStyle w:val="B1"/>
        <w:rPr>
          <w:rFonts w:eastAsia="Malgun Gothic"/>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440709C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5D0E0841"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in3GPP TS 24.483 </w:t>
      </w:r>
      <w:r w:rsidR="00663E6F" w:rsidRPr="0079589D">
        <w:rPr>
          <w:rFonts w:eastAsia="Gulim"/>
          <w:lang w:eastAsia="ko-KR"/>
        </w:rPr>
        <w:t>[4]</w:t>
      </w:r>
      <w:r w:rsidRPr="0079589D">
        <w:rPr>
          <w:rFonts w:eastAsia="Gulim"/>
          <w:lang w:eastAsia="ko-KR"/>
        </w:rPr>
        <w:t>;</w:t>
      </w:r>
    </w:p>
    <w:p w14:paraId="7E5F88F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32166664"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2062CB25" w14:textId="77777777" w:rsidR="00E849B1" w:rsidRPr="0079589D" w:rsidRDefault="00E849B1" w:rsidP="00E849B1">
      <w:pPr>
        <w:pStyle w:val="B1"/>
        <w:rPr>
          <w:rFonts w:eastAsia="Malgun Gothic"/>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0918027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9244A2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003DA4B8" w14:textId="77777777" w:rsidR="00E849B1" w:rsidRPr="0079589D" w:rsidRDefault="00E849B1" w:rsidP="00E849B1">
      <w:pPr>
        <w:pStyle w:val="B2"/>
        <w:rPr>
          <w:rFonts w:eastAsia="Malgun Gothic"/>
          <w:lang w:eastAsia="ko-KR"/>
        </w:rPr>
      </w:pPr>
      <w:r w:rsidRPr="0079589D">
        <w:rPr>
          <w:lang w:eastAsia="ko-KR"/>
        </w:rPr>
        <w:t>c)</w:t>
      </w:r>
      <w:r w:rsidRPr="0079589D">
        <w:rPr>
          <w:lang w:eastAsia="ko-KR"/>
        </w:rPr>
        <w:tab/>
        <w:t>shall enter "T2: in-progress basic group call" state.</w:t>
      </w:r>
    </w:p>
    <w:p w14:paraId="57E4E5B5" w14:textId="62AADD43" w:rsidR="00E849B1" w:rsidRPr="0079589D" w:rsidRDefault="00E849B1" w:rsidP="00F1630B">
      <w:pPr>
        <w:pStyle w:val="Heading5"/>
        <w:rPr>
          <w:rFonts w:eastAsia="Malgun Gothic"/>
          <w:lang w:val="en-IN"/>
        </w:rPr>
      </w:pPr>
      <w:bookmarkStart w:id="3299" w:name="_CR9_3_3_4_6"/>
      <w:bookmarkStart w:id="3300" w:name="_Toc20152719"/>
      <w:bookmarkStart w:id="3301" w:name="_Toc27495384"/>
      <w:bookmarkStart w:id="3302" w:name="_Toc36108852"/>
      <w:bookmarkStart w:id="3303" w:name="_Toc45194640"/>
      <w:bookmarkStart w:id="3304" w:name="_Toc209734583"/>
      <w:bookmarkEnd w:id="3299"/>
      <w:r w:rsidRPr="0079589D">
        <w:rPr>
          <w:rFonts w:eastAsia="Malgun Gothic"/>
          <w:lang w:val="en-IN"/>
        </w:rPr>
        <w:t>9.3.3.4.6</w:t>
      </w:r>
      <w:r w:rsidRPr="0079589D">
        <w:rPr>
          <w:rFonts w:eastAsia="Malgun Gothic"/>
          <w:lang w:val="en-IN"/>
        </w:rPr>
        <w:tab/>
        <w:t>Call started</w:t>
      </w:r>
      <w:bookmarkEnd w:id="3300"/>
      <w:bookmarkEnd w:id="3301"/>
      <w:bookmarkEnd w:id="3302"/>
      <w:bookmarkEnd w:id="3303"/>
      <w:bookmarkEnd w:id="3304"/>
    </w:p>
    <w:p w14:paraId="034D39CF" w14:textId="77777777" w:rsidR="00E849B1" w:rsidRPr="0079589D" w:rsidRDefault="00E849B1" w:rsidP="00E849B1">
      <w:pPr>
        <w:rPr>
          <w:rFonts w:eastAsia="Malgun Gothic"/>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44AF6F06" w14:textId="77777777" w:rsidR="00E849B1" w:rsidRPr="0079589D" w:rsidRDefault="00E849B1" w:rsidP="00E849B1">
      <w:pPr>
        <w:pStyle w:val="B2"/>
        <w:rPr>
          <w:lang w:eastAsia="ko-KR"/>
        </w:rPr>
      </w:pPr>
      <w:r w:rsidRPr="0079589D">
        <w:t>a)</w:t>
      </w:r>
      <w:r w:rsidRPr="0079589D">
        <w:tab/>
        <w:t xml:space="preserve">the </w:t>
      </w:r>
      <w:proofErr w:type="spellStart"/>
      <w:r w:rsidRPr="0079589D">
        <w:t>MCVideo</w:t>
      </w:r>
      <w:proofErr w:type="spellEnd"/>
      <w:r w:rsidRPr="0079589D">
        <w:t xml:space="preserve"> user accepts the call when </w:t>
      </w:r>
      <w:proofErr w:type="spellStart"/>
      <w:r w:rsidRPr="0079589D">
        <w:t>MCVideo</w:t>
      </w:r>
      <w:proofErr w:type="spellEnd"/>
      <w:r w:rsidRPr="0079589D">
        <w:t xml:space="preserve"> user acknowledgement is required</w:t>
      </w:r>
      <w:r w:rsidRPr="0079589D">
        <w:rPr>
          <w:lang w:eastAsia="ko-KR"/>
        </w:rPr>
        <w:t>; or</w:t>
      </w:r>
    </w:p>
    <w:p w14:paraId="19431532" w14:textId="77777777" w:rsidR="00E849B1" w:rsidRPr="0079589D" w:rsidRDefault="00E849B1" w:rsidP="00E849B1">
      <w:pPr>
        <w:pStyle w:val="B2"/>
        <w:rPr>
          <w:lang w:eastAsia="ko-KR"/>
        </w:rPr>
      </w:pPr>
      <w:r w:rsidRPr="0079589D">
        <w:rPr>
          <w:lang w:eastAsia="ko-KR"/>
        </w:rPr>
        <w:t>b)</w:t>
      </w:r>
      <w:r w:rsidRPr="0079589D">
        <w:rPr>
          <w:lang w:eastAsia="ko-KR"/>
        </w:rPr>
        <w:tab/>
        <w:t xml:space="preserve">the </w:t>
      </w:r>
      <w:proofErr w:type="spellStart"/>
      <w:r w:rsidRPr="0079589D">
        <w:rPr>
          <w:lang w:eastAsia="ko-KR"/>
        </w:rPr>
        <w:t>MCVideo</w:t>
      </w:r>
      <w:proofErr w:type="spellEnd"/>
      <w:r w:rsidRPr="0079589D">
        <w:rPr>
          <w:lang w:eastAsia="ko-KR"/>
        </w:rPr>
        <w:t xml:space="preserve"> client sends a GROUP CALL ANNOUNCEMENT message on expiry of timer TFG1 (wait for call announcement) associated with the basic call control state machine;</w:t>
      </w:r>
    </w:p>
    <w:p w14:paraId="3D90EBBE" w14:textId="77777777" w:rsidR="00E849B1" w:rsidRPr="0079589D" w:rsidRDefault="00E849B1" w:rsidP="00E849B1">
      <w:r w:rsidRPr="0079589D">
        <w:t xml:space="preserve">the </w:t>
      </w:r>
      <w:proofErr w:type="spellStart"/>
      <w:r w:rsidRPr="0079589D">
        <w:t>MCVideo</w:t>
      </w:r>
      <w:proofErr w:type="spellEnd"/>
      <w:r w:rsidRPr="0079589D">
        <w:t xml:space="preserve"> client:</w:t>
      </w:r>
    </w:p>
    <w:p w14:paraId="7BB0A3EC"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428D9503"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4C9A6CBB"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5B4A1733"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4468F47E"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and</w:t>
      </w:r>
    </w:p>
    <w:p w14:paraId="09784E02"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67555A19"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506E53D6"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3932204" w14:textId="099E92A6" w:rsidR="00E849B1" w:rsidRPr="0079589D" w:rsidRDefault="00E849B1" w:rsidP="00F1630B">
      <w:pPr>
        <w:pStyle w:val="Heading5"/>
        <w:rPr>
          <w:lang w:val="en-IN"/>
        </w:rPr>
      </w:pPr>
      <w:bookmarkStart w:id="3305" w:name="_CR9_3_3_4_7"/>
      <w:bookmarkStart w:id="3306" w:name="_Toc20152720"/>
      <w:bookmarkStart w:id="3307" w:name="_Toc27495385"/>
      <w:bookmarkStart w:id="3308" w:name="_Toc36108853"/>
      <w:bookmarkStart w:id="3309" w:name="_Toc45194641"/>
      <w:bookmarkStart w:id="3310" w:name="_Toc209734584"/>
      <w:bookmarkEnd w:id="3305"/>
      <w:r w:rsidRPr="0079589D">
        <w:rPr>
          <w:lang w:val="en-IN"/>
        </w:rPr>
        <w:t>9.3.3.4.7</w:t>
      </w:r>
      <w:r w:rsidRPr="0079589D">
        <w:rPr>
          <w:lang w:val="en-IN"/>
        </w:rPr>
        <w:tab/>
        <w:t>Upgrade call</w:t>
      </w:r>
      <w:bookmarkEnd w:id="3306"/>
      <w:bookmarkEnd w:id="3307"/>
      <w:bookmarkEnd w:id="3308"/>
      <w:bookmarkEnd w:id="3309"/>
      <w:bookmarkEnd w:id="3310"/>
    </w:p>
    <w:p w14:paraId="2E8CD529" w14:textId="005E12C3" w:rsidR="00E849B1" w:rsidRPr="0079589D" w:rsidRDefault="00E849B1" w:rsidP="00F1630B">
      <w:pPr>
        <w:pStyle w:val="Heading6"/>
        <w:numPr>
          <w:ilvl w:val="5"/>
          <w:numId w:val="0"/>
        </w:numPr>
        <w:ind w:left="1152" w:hanging="432"/>
        <w:rPr>
          <w:lang w:val="en-IN"/>
        </w:rPr>
      </w:pPr>
      <w:bookmarkStart w:id="3311" w:name="_CR9_3_3_4_7_1"/>
      <w:bookmarkStart w:id="3312" w:name="_Toc20152721"/>
      <w:bookmarkStart w:id="3313" w:name="_Toc27495386"/>
      <w:bookmarkStart w:id="3314" w:name="_Toc36108854"/>
      <w:bookmarkStart w:id="3315" w:name="_Toc45194642"/>
      <w:bookmarkStart w:id="3316" w:name="_Toc209734585"/>
      <w:bookmarkEnd w:id="3311"/>
      <w:r w:rsidRPr="0079589D">
        <w:rPr>
          <w:lang w:val="en-IN"/>
        </w:rPr>
        <w:t>9.3.3.4.7.1</w:t>
      </w:r>
      <w:r w:rsidRPr="0079589D">
        <w:rPr>
          <w:lang w:val="en-IN"/>
        </w:rPr>
        <w:tab/>
        <w:t>Originating user upgrading the call</w:t>
      </w:r>
      <w:bookmarkEnd w:id="3312"/>
      <w:bookmarkEnd w:id="3313"/>
      <w:bookmarkEnd w:id="3314"/>
      <w:bookmarkEnd w:id="3315"/>
      <w:bookmarkEnd w:id="3316"/>
    </w:p>
    <w:p w14:paraId="6BDA5A56"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 xml:space="preserve">upon receiving an indication from the user to upgrade the call to "EMERGENCY GROUP CALL", the </w:t>
      </w:r>
      <w:proofErr w:type="spellStart"/>
      <w:r w:rsidRPr="0079589D">
        <w:t>MCVideo</w:t>
      </w:r>
      <w:proofErr w:type="spellEnd"/>
      <w:r w:rsidRPr="0079589D">
        <w:t xml:space="preserve"> client:</w:t>
      </w:r>
    </w:p>
    <w:p w14:paraId="32C88A48"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proofErr w:type="spellStart"/>
      <w:r w:rsidR="004A1788">
        <w:rPr>
          <w:rFonts w:hint="eastAsia"/>
        </w:rPr>
        <w:t>OffNetwork</w:t>
      </w:r>
      <w:proofErr w:type="spellEnd"/>
      <w:r w:rsidR="004A1788">
        <w:rPr>
          <w:rFonts w:hint="eastAsia"/>
        </w:rPr>
        <w:t>/</w:t>
      </w:r>
      <w:proofErr w:type="spellStart"/>
      <w:r w:rsidR="004A1788">
        <w:rPr>
          <w:rFonts w:hint="eastAsia"/>
        </w:rPr>
        <w:t>EmergencyCallChange</w:t>
      </w:r>
      <w:proofErr w:type="spellEnd"/>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526DBB8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56BF2B6A"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7EF15C64" w14:textId="77777777" w:rsidR="00424B3E"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w:t>
      </w:r>
    </w:p>
    <w:p w14:paraId="0C727532"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1E06C539"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04C8EF2E"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proofErr w:type="spellStart"/>
      <w:r w:rsidR="004A1788">
        <w:rPr>
          <w:rFonts w:hint="eastAsia"/>
        </w:rPr>
        <w:t>OffNetwork</w:t>
      </w:r>
      <w:proofErr w:type="spellEnd"/>
      <w:r w:rsidR="004A1788">
        <w:rPr>
          <w:rFonts w:hint="eastAsia"/>
        </w:rPr>
        <w:t>/</w:t>
      </w:r>
      <w:r w:rsidR="004A1788" w:rsidRPr="005F3352">
        <w:rPr>
          <w:rFonts w:hint="eastAsia"/>
        </w:rPr>
        <w:t xml:space="preserve"> </w:t>
      </w:r>
      <w:proofErr w:type="spellStart"/>
      <w:r w:rsidR="004A1788">
        <w:rPr>
          <w:rFonts w:hint="eastAsia"/>
        </w:rPr>
        <w:t>ImminentPerilCallChange</w:t>
      </w:r>
      <w:proofErr w:type="spellEnd"/>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2B8C7887"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46F88B1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47FCC619"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xml:space="preserve"> and</w:t>
      </w:r>
    </w:p>
    <w:p w14:paraId="474897A1"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46EDE091" w14:textId="77777777" w:rsidR="00E849B1" w:rsidRPr="0079589D" w:rsidRDefault="00E849B1" w:rsidP="00E849B1">
      <w:pPr>
        <w:pStyle w:val="B1"/>
      </w:pPr>
      <w:r w:rsidRPr="0079589D">
        <w:t>3)</w:t>
      </w:r>
      <w:r w:rsidRPr="0079589D">
        <w:tab/>
        <w:t>shall store the current UTC time as last call type change time of the call;</w:t>
      </w:r>
    </w:p>
    <w:p w14:paraId="2ECCF5CA"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07FE1B6E"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3A6F04A8"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501275A0"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6F3757BC"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392DB49E"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2976EBD7"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524253CC"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559597E5"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66F0FD69"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4636A173" w14:textId="77777777" w:rsidR="00E849B1" w:rsidRPr="0079589D" w:rsidRDefault="00E849B1" w:rsidP="00E849B1">
      <w:pPr>
        <w:pStyle w:val="B2"/>
        <w:rPr>
          <w:lang w:eastAsia="ko-KR"/>
        </w:rPr>
      </w:pPr>
      <w:proofErr w:type="spellStart"/>
      <w:r w:rsidRPr="0079589D">
        <w:rPr>
          <w:lang w:eastAsia="ko-KR"/>
        </w:rPr>
        <w:t>i</w:t>
      </w:r>
      <w:proofErr w:type="spellEnd"/>
      <w:r w:rsidRPr="0079589D">
        <w:rPr>
          <w:lang w:eastAsia="ko-KR"/>
        </w:rPr>
        <w:t>)</w:t>
      </w:r>
      <w:r w:rsidRPr="0079589D">
        <w:rPr>
          <w:lang w:eastAsia="ko-KR"/>
        </w:rPr>
        <w:tab/>
        <w:t>shall set the Last user to change call type IE to the stored last user to change call type of the call; and</w:t>
      </w:r>
    </w:p>
    <w:p w14:paraId="38DC9FBB"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9.3.1.1.1;</w:t>
      </w:r>
    </w:p>
    <w:p w14:paraId="02E89271" w14:textId="04D84DC8" w:rsidR="00E849B1" w:rsidRPr="0079589D" w:rsidRDefault="00E849B1" w:rsidP="00F1630B">
      <w:pPr>
        <w:pStyle w:val="Heading6"/>
        <w:numPr>
          <w:ilvl w:val="5"/>
          <w:numId w:val="0"/>
        </w:numPr>
        <w:ind w:left="1152" w:hanging="432"/>
        <w:rPr>
          <w:lang w:val="en-IN"/>
        </w:rPr>
      </w:pPr>
      <w:bookmarkStart w:id="3317" w:name="_CR9_3_3_4_7_2"/>
      <w:bookmarkStart w:id="3318" w:name="_Toc20152722"/>
      <w:bookmarkStart w:id="3319" w:name="_Toc27495387"/>
      <w:bookmarkStart w:id="3320" w:name="_Toc36108855"/>
      <w:bookmarkStart w:id="3321" w:name="_Toc45194643"/>
      <w:bookmarkStart w:id="3322" w:name="_Toc209734586"/>
      <w:bookmarkEnd w:id="3317"/>
      <w:r w:rsidRPr="0079589D">
        <w:rPr>
          <w:lang w:val="en-IN"/>
        </w:rPr>
        <w:t>9.3.3.4.7.2</w:t>
      </w:r>
      <w:r w:rsidRPr="0079589D">
        <w:rPr>
          <w:lang w:val="en-IN"/>
        </w:rPr>
        <w:tab/>
        <w:t>Terminating UE receiving a GROUP CALL ANNOUNCEMENT message when participating in the ongoing call</w:t>
      </w:r>
      <w:bookmarkEnd w:id="3318"/>
      <w:bookmarkEnd w:id="3319"/>
      <w:bookmarkEnd w:id="3320"/>
      <w:bookmarkEnd w:id="3321"/>
      <w:bookmarkEnd w:id="3322"/>
    </w:p>
    <w:p w14:paraId="2F46B3CC"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 xml:space="preserve">upon receiving a GROUP CALL ANNOUNCEMENT message with the </w:t>
      </w:r>
      <w:proofErr w:type="spellStart"/>
      <w:r w:rsidRPr="0079589D">
        <w:t>MCVideo</w:t>
      </w:r>
      <w:proofErr w:type="spellEnd"/>
      <w:r w:rsidRPr="0079589D">
        <w:t xml:space="preserve"> group ID IE matching with </w:t>
      </w:r>
      <w:proofErr w:type="spellStart"/>
      <w:r w:rsidRPr="0079589D">
        <w:t>MCVideo</w:t>
      </w:r>
      <w:proofErr w:type="spellEnd"/>
      <w:r w:rsidRPr="0079589D">
        <w:t xml:space="preserve"> group ID of the ongoing call and the Call Identifier IE being the same as the stored call identifier of the call, the </w:t>
      </w:r>
      <w:proofErr w:type="spellStart"/>
      <w:r w:rsidRPr="0079589D">
        <w:t>MCVideo</w:t>
      </w:r>
      <w:proofErr w:type="spellEnd"/>
      <w:r w:rsidRPr="0079589D">
        <w:t xml:space="preserve"> client:</w:t>
      </w:r>
    </w:p>
    <w:p w14:paraId="466C5C2C"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4618E444"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43F9EE34"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66341123"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EMERGENCY GROUP CALL</w:t>
      </w:r>
      <w:r w:rsidRPr="0079589D">
        <w:rPr>
          <w:lang w:eastAsia="ko-KR"/>
        </w:rPr>
        <w:t>";</w:t>
      </w:r>
    </w:p>
    <w:p w14:paraId="76825A28"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01C9A6B3"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300CBF60"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74168F01" w14:textId="77777777" w:rsidR="00E849B1" w:rsidRPr="0079589D" w:rsidRDefault="00E849B1" w:rsidP="00E849B1">
      <w:pPr>
        <w:pStyle w:val="B3"/>
        <w:rPr>
          <w:rFonts w:eastAsia="Malgun Gothic"/>
          <w:lang w:eastAsia="ko-KR"/>
        </w:rPr>
      </w:pPr>
      <w:r w:rsidRPr="0079589D">
        <w:rPr>
          <w:lang w:eastAsia="ko-KR"/>
        </w:rPr>
        <w:t>v)</w:t>
      </w:r>
      <w:r w:rsidRPr="0079589D">
        <w:rPr>
          <w:lang w:eastAsia="ko-KR"/>
        </w:rPr>
        <w:tab/>
        <w:t>shall enter "T1: in-progress emergency group call" state;</w:t>
      </w:r>
    </w:p>
    <w:p w14:paraId="207914FF"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60274962"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5E373122"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0664BAD9"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6160D3F9"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5AB0D9B0"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4D9C13CC"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BASIC GROUP CALL</w:t>
      </w:r>
      <w:r w:rsidRPr="0079589D">
        <w:rPr>
          <w:lang w:eastAsia="ko-KR"/>
        </w:rPr>
        <w:t>";</w:t>
      </w:r>
    </w:p>
    <w:p w14:paraId="77B0514C"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422BC8CB"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24C2FB13"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shall enter "T2: in-progress basic group call" state; and</w:t>
      </w:r>
    </w:p>
    <w:p w14:paraId="6726CDE2"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56B549F7"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03E37408"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 and</w:t>
      </w:r>
    </w:p>
    <w:p w14:paraId="47E70E94"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6271C09"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56B37B3"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w:t>
      </w:r>
    </w:p>
    <w:p w14:paraId="1D448ADF"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6990535E"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60DB2C7D"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5346B47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5A861923"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657F40BC" w14:textId="77777777" w:rsidR="00E849B1" w:rsidRPr="0079589D" w:rsidRDefault="00E849B1" w:rsidP="00E849B1">
      <w:pPr>
        <w:pStyle w:val="B3"/>
        <w:rPr>
          <w:rFonts w:eastAsia="Malgun Gothic"/>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5DE35126"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74AD0B5F"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w:t>
      </w:r>
    </w:p>
    <w:p w14:paraId="2D9A4349"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12140018"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24545184"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51C802A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011AA85F" w14:textId="77777777" w:rsidR="00E849B1" w:rsidRPr="0079589D" w:rsidRDefault="00E849B1" w:rsidP="00E849B1">
      <w:pPr>
        <w:pStyle w:val="B3"/>
        <w:rPr>
          <w:rFonts w:eastAsia="Malgun Gothic"/>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76BA06F8" w14:textId="71CAF399" w:rsidR="00E849B1" w:rsidRPr="0079589D" w:rsidRDefault="00E849B1" w:rsidP="00F1630B">
      <w:pPr>
        <w:pStyle w:val="Heading5"/>
        <w:rPr>
          <w:lang w:val="en-IN"/>
        </w:rPr>
      </w:pPr>
      <w:bookmarkStart w:id="3323" w:name="_CR9_3_3_4_8"/>
      <w:bookmarkStart w:id="3324" w:name="_Toc20152723"/>
      <w:bookmarkStart w:id="3325" w:name="_Toc27495388"/>
      <w:bookmarkStart w:id="3326" w:name="_Toc36108856"/>
      <w:bookmarkStart w:id="3327" w:name="_Toc45194644"/>
      <w:bookmarkStart w:id="3328" w:name="_Toc209734587"/>
      <w:bookmarkEnd w:id="3323"/>
      <w:r w:rsidRPr="0079589D">
        <w:rPr>
          <w:lang w:val="en-IN"/>
        </w:rPr>
        <w:t>9.3.3.4.8</w:t>
      </w:r>
      <w:r w:rsidRPr="0079589D">
        <w:rPr>
          <w:lang w:val="en-IN"/>
        </w:rPr>
        <w:tab/>
        <w:t>Downgrade call</w:t>
      </w:r>
      <w:bookmarkEnd w:id="3324"/>
      <w:bookmarkEnd w:id="3325"/>
      <w:bookmarkEnd w:id="3326"/>
      <w:bookmarkEnd w:id="3327"/>
      <w:bookmarkEnd w:id="3328"/>
    </w:p>
    <w:p w14:paraId="59AA5CB7" w14:textId="65EB4635" w:rsidR="00E849B1" w:rsidRPr="0079589D" w:rsidRDefault="00E849B1" w:rsidP="00F1630B">
      <w:pPr>
        <w:pStyle w:val="Heading6"/>
        <w:numPr>
          <w:ilvl w:val="5"/>
          <w:numId w:val="0"/>
        </w:numPr>
        <w:ind w:left="1152" w:hanging="432"/>
        <w:rPr>
          <w:lang w:val="en-IN"/>
        </w:rPr>
      </w:pPr>
      <w:bookmarkStart w:id="3329" w:name="_CR9_3_3_4_8_1"/>
      <w:bookmarkStart w:id="3330" w:name="_Toc20152724"/>
      <w:bookmarkStart w:id="3331" w:name="_Toc27495389"/>
      <w:bookmarkStart w:id="3332" w:name="_Toc36108857"/>
      <w:bookmarkStart w:id="3333" w:name="_Toc45194645"/>
      <w:bookmarkStart w:id="3334" w:name="_Toc209734588"/>
      <w:bookmarkEnd w:id="3329"/>
      <w:r w:rsidRPr="0079589D">
        <w:rPr>
          <w:lang w:val="en-IN"/>
        </w:rPr>
        <w:t>9.3.3.4.8.1</w:t>
      </w:r>
      <w:r w:rsidRPr="0079589D">
        <w:rPr>
          <w:lang w:val="en-IN"/>
        </w:rPr>
        <w:tab/>
        <w:t>Originating user downgrading emergency group call</w:t>
      </w:r>
      <w:bookmarkEnd w:id="3330"/>
      <w:bookmarkEnd w:id="3331"/>
      <w:bookmarkEnd w:id="3332"/>
      <w:bookmarkEnd w:id="3333"/>
      <w:bookmarkEnd w:id="3334"/>
    </w:p>
    <w:p w14:paraId="77B3D130"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486D102E" w14:textId="77777777" w:rsidR="00E849B1" w:rsidRPr="0079589D" w:rsidRDefault="00E849B1" w:rsidP="00E849B1">
      <w:pPr>
        <w:pStyle w:val="B1"/>
      </w:pPr>
      <w:r w:rsidRPr="0079589D">
        <w:t>1)</w:t>
      </w:r>
      <w:r w:rsidRPr="0079589D">
        <w:tab/>
        <w:t xml:space="preserve">the </w:t>
      </w:r>
      <w:proofErr w:type="spellStart"/>
      <w:r w:rsidRPr="0079589D">
        <w:t>MCVideo</w:t>
      </w:r>
      <w:proofErr w:type="spellEnd"/>
      <w:r w:rsidRPr="0079589D">
        <w:t xml:space="preserve"> user who upgraded the </w:t>
      </w:r>
      <w:proofErr w:type="spellStart"/>
      <w:r w:rsidRPr="0079589D">
        <w:t>MCVideo</w:t>
      </w:r>
      <w:proofErr w:type="spellEnd"/>
      <w:r w:rsidRPr="0079589D">
        <w:t xml:space="preserve"> group call; or</w:t>
      </w:r>
    </w:p>
    <w:p w14:paraId="1B12845D" w14:textId="77777777" w:rsidR="00E849B1" w:rsidRPr="0079589D" w:rsidRDefault="00E849B1" w:rsidP="00E849B1">
      <w:pPr>
        <w:pStyle w:val="B1"/>
        <w:rPr>
          <w:lang w:eastAsia="ko-KR"/>
        </w:rPr>
      </w:pPr>
      <w:r w:rsidRPr="0079589D">
        <w:t>2)</w:t>
      </w:r>
      <w:r w:rsidRPr="0079589D">
        <w:tab/>
        <w:t xml:space="preserve">an authorized </w:t>
      </w:r>
      <w:proofErr w:type="spellStart"/>
      <w:r w:rsidRPr="0079589D">
        <w:t>MCVideo</w:t>
      </w:r>
      <w:proofErr w:type="spellEnd"/>
      <w:r w:rsidRPr="0079589D">
        <w:t xml:space="preserve">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306C9A7C" w14:textId="77777777" w:rsidR="00E849B1" w:rsidRPr="0079589D" w:rsidRDefault="00E849B1" w:rsidP="00E849B1">
      <w:r w:rsidRPr="0079589D">
        <w:t xml:space="preserve">to downgrade "EMERGENCY GROUP CALL", the </w:t>
      </w:r>
      <w:proofErr w:type="spellStart"/>
      <w:r w:rsidRPr="0079589D">
        <w:t>MCVideo</w:t>
      </w:r>
      <w:proofErr w:type="spellEnd"/>
      <w:r w:rsidRPr="0079589D">
        <w:t xml:space="preserve"> client:</w:t>
      </w:r>
    </w:p>
    <w:p w14:paraId="516F5173"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69490C7"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7C8300A0" w14:textId="77777777" w:rsidR="00E849B1" w:rsidRPr="0079589D" w:rsidRDefault="00E849B1" w:rsidP="00E849B1">
      <w:pPr>
        <w:pStyle w:val="B1"/>
      </w:pPr>
      <w:r w:rsidRPr="0079589D">
        <w:t>3)</w:t>
      </w:r>
      <w:r w:rsidRPr="0079589D">
        <w:tab/>
        <w:t>shall set current UTC time as last call type change time of the call;</w:t>
      </w:r>
    </w:p>
    <w:p w14:paraId="48BBEE43"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6CB06F28"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 xml:space="preserve">CALL EMERGENCY END message, the </w:t>
      </w:r>
      <w:proofErr w:type="spellStart"/>
      <w:r w:rsidRPr="0079589D">
        <w:t>MCVideo</w:t>
      </w:r>
      <w:proofErr w:type="spellEnd"/>
      <w:r w:rsidRPr="0079589D">
        <w:t xml:space="preserve"> client:</w:t>
      </w:r>
    </w:p>
    <w:p w14:paraId="47A5442C"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A352287"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537A6703"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19CED35B"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E8F07CD"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402B10B9"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4F2D6D76"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1CCD230F"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04C6AC1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54C51705"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2810EFC9" w14:textId="2DDC7B2F" w:rsidR="00E849B1" w:rsidRPr="0079589D" w:rsidRDefault="00E849B1" w:rsidP="00F1630B">
      <w:pPr>
        <w:pStyle w:val="Heading6"/>
        <w:numPr>
          <w:ilvl w:val="5"/>
          <w:numId w:val="0"/>
        </w:numPr>
        <w:ind w:left="1152" w:hanging="432"/>
        <w:rPr>
          <w:lang w:val="en-IN"/>
        </w:rPr>
      </w:pPr>
      <w:bookmarkStart w:id="3335" w:name="_CR9_3_3_4_8_2"/>
      <w:bookmarkStart w:id="3336" w:name="_Toc20152725"/>
      <w:bookmarkStart w:id="3337" w:name="_Toc27495390"/>
      <w:bookmarkStart w:id="3338" w:name="_Toc36108858"/>
      <w:bookmarkStart w:id="3339" w:name="_Toc45194646"/>
      <w:bookmarkStart w:id="3340" w:name="_Toc209734589"/>
      <w:bookmarkEnd w:id="3335"/>
      <w:r w:rsidRPr="0079589D">
        <w:rPr>
          <w:lang w:val="en-IN"/>
        </w:rPr>
        <w:t>9.3.3.4.8.2</w:t>
      </w:r>
      <w:r w:rsidRPr="0079589D">
        <w:rPr>
          <w:lang w:val="en-IN"/>
        </w:rPr>
        <w:tab/>
        <w:t>Retransmitting GROUP CALL EMERGENCY END</w:t>
      </w:r>
      <w:bookmarkEnd w:id="3336"/>
      <w:bookmarkEnd w:id="3337"/>
      <w:bookmarkEnd w:id="3338"/>
      <w:bookmarkEnd w:id="3339"/>
      <w:bookmarkEnd w:id="3340"/>
    </w:p>
    <w:p w14:paraId="2CCBCB1C"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TFG11 (emergency end retransmission), the </w:t>
      </w:r>
      <w:proofErr w:type="spellStart"/>
      <w:r w:rsidRPr="0079589D">
        <w:t>MCVideo</w:t>
      </w:r>
      <w:proofErr w:type="spellEnd"/>
      <w:r w:rsidRPr="0079589D">
        <w:t xml:space="preserve"> client:</w:t>
      </w:r>
    </w:p>
    <w:p w14:paraId="213BC9E4"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 xml:space="preserve">CALL EMERGENCY END message, the </w:t>
      </w:r>
      <w:proofErr w:type="spellStart"/>
      <w:r w:rsidRPr="0079589D">
        <w:t>MCVideo</w:t>
      </w:r>
      <w:proofErr w:type="spellEnd"/>
      <w:r w:rsidRPr="0079589D">
        <w:t xml:space="preserve"> client:</w:t>
      </w:r>
    </w:p>
    <w:p w14:paraId="0DBCE5B4"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2C4F4DF"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78F2D79D"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1746A29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BD92F30"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25F40939"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1E129FCF"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4B898258"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755A420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22A330FA" w14:textId="3933A3B5" w:rsidR="00E849B1" w:rsidRPr="0079589D" w:rsidRDefault="00E849B1" w:rsidP="00F1630B">
      <w:pPr>
        <w:pStyle w:val="Heading6"/>
        <w:numPr>
          <w:ilvl w:val="5"/>
          <w:numId w:val="0"/>
        </w:numPr>
        <w:ind w:left="1152" w:hanging="432"/>
        <w:rPr>
          <w:lang w:val="en-IN"/>
        </w:rPr>
      </w:pPr>
      <w:bookmarkStart w:id="3341" w:name="_CR9_3_3_4_8_3"/>
      <w:bookmarkStart w:id="3342" w:name="_Toc20152726"/>
      <w:bookmarkStart w:id="3343" w:name="_Toc27495391"/>
      <w:bookmarkStart w:id="3344" w:name="_Toc36108859"/>
      <w:bookmarkStart w:id="3345" w:name="_Toc45194647"/>
      <w:bookmarkStart w:id="3346" w:name="_Toc209734590"/>
      <w:bookmarkEnd w:id="3341"/>
      <w:r w:rsidRPr="0079589D">
        <w:rPr>
          <w:lang w:val="en-IN"/>
        </w:rPr>
        <w:t>9.3.3.4.8.3</w:t>
      </w:r>
      <w:r w:rsidRPr="0079589D">
        <w:rPr>
          <w:lang w:val="en-IN"/>
        </w:rPr>
        <w:tab/>
        <w:t>Terminating user downgrading emergency group call</w:t>
      </w:r>
      <w:bookmarkEnd w:id="3342"/>
      <w:bookmarkEnd w:id="3343"/>
      <w:bookmarkEnd w:id="3344"/>
      <w:bookmarkEnd w:id="3345"/>
      <w:bookmarkEnd w:id="3346"/>
    </w:p>
    <w:p w14:paraId="699AB02C" w14:textId="77777777" w:rsidR="00E849B1" w:rsidRPr="0079589D" w:rsidRDefault="00E849B1" w:rsidP="00E849B1">
      <w:r w:rsidRPr="0079589D">
        <w:t>When in the "T1: in-progress emergency group call"</w:t>
      </w:r>
      <w:r w:rsidRPr="0079589D">
        <w:rPr>
          <w:lang w:eastAsia="ko-KR"/>
        </w:rPr>
        <w:t xml:space="preserve"> state, </w:t>
      </w:r>
      <w:r w:rsidRPr="0079589D">
        <w:t xml:space="preserve">upon receiving GROUP CALL EMERGENCY END message, the </w:t>
      </w:r>
      <w:proofErr w:type="spellStart"/>
      <w:r w:rsidRPr="0079589D">
        <w:t>MCVideo</w:t>
      </w:r>
      <w:proofErr w:type="spellEnd"/>
      <w:r w:rsidRPr="0079589D">
        <w:t xml:space="preserve"> client:</w:t>
      </w:r>
    </w:p>
    <w:p w14:paraId="6E658184"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4726969F"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2E6D1A5E"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A99625D"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595F57E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39BD56F9"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2FBE5E8F" w14:textId="66EC3F02" w:rsidR="00E849B1" w:rsidRPr="0079589D" w:rsidRDefault="00E849B1" w:rsidP="00F1630B">
      <w:pPr>
        <w:pStyle w:val="Heading6"/>
        <w:numPr>
          <w:ilvl w:val="5"/>
          <w:numId w:val="0"/>
        </w:numPr>
        <w:ind w:left="1152" w:hanging="432"/>
        <w:rPr>
          <w:lang w:val="en-IN"/>
        </w:rPr>
      </w:pPr>
      <w:bookmarkStart w:id="3347" w:name="_CR9_3_3_4_8_4"/>
      <w:bookmarkStart w:id="3348" w:name="_Toc20152727"/>
      <w:bookmarkStart w:id="3349" w:name="_Toc27495392"/>
      <w:bookmarkStart w:id="3350" w:name="_Toc36108860"/>
      <w:bookmarkStart w:id="3351" w:name="_Toc45194648"/>
      <w:bookmarkStart w:id="3352" w:name="_Toc209734591"/>
      <w:bookmarkEnd w:id="3347"/>
      <w:r w:rsidRPr="0079589D">
        <w:rPr>
          <w:lang w:val="en-IN"/>
        </w:rPr>
        <w:t>9.3.3.4.8.4</w:t>
      </w:r>
      <w:r w:rsidRPr="0079589D">
        <w:rPr>
          <w:lang w:val="en-IN"/>
        </w:rPr>
        <w:tab/>
        <w:t>Originating user downgrading imminent peril group call</w:t>
      </w:r>
      <w:bookmarkEnd w:id="3348"/>
      <w:bookmarkEnd w:id="3349"/>
      <w:bookmarkEnd w:id="3350"/>
      <w:bookmarkEnd w:id="3351"/>
      <w:bookmarkEnd w:id="3352"/>
    </w:p>
    <w:p w14:paraId="353E4E18"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3246C6C3" w14:textId="77777777" w:rsidR="00E849B1" w:rsidRPr="0079589D" w:rsidRDefault="00E849B1" w:rsidP="00E849B1">
      <w:pPr>
        <w:pStyle w:val="B1"/>
      </w:pPr>
      <w:r w:rsidRPr="0079589D">
        <w:t>1)</w:t>
      </w:r>
      <w:r w:rsidRPr="0079589D">
        <w:tab/>
        <w:t xml:space="preserve">the </w:t>
      </w:r>
      <w:proofErr w:type="spellStart"/>
      <w:r w:rsidRPr="0079589D">
        <w:t>MCVideo</w:t>
      </w:r>
      <w:proofErr w:type="spellEnd"/>
      <w:r w:rsidRPr="0079589D">
        <w:t xml:space="preserve"> user who upgraded the call; or</w:t>
      </w:r>
    </w:p>
    <w:p w14:paraId="6043EAB9"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ImminentPerilCall</w:t>
      </w:r>
      <w:proofErr w:type="spellEnd"/>
      <w:r w:rsidR="004A1788">
        <w:rPr>
          <w:rFonts w:hint="eastAsia"/>
        </w:rPr>
        <w:t>/Cancel</w:t>
      </w:r>
      <w:r w:rsidR="004A1788">
        <w:t>"</w:t>
      </w:r>
      <w:r w:rsidR="004A1788">
        <w:rPr>
          <w:lang w:eastAsia="ko-KR"/>
        </w:rPr>
        <w:t xml:space="preserve"> leaf node present in the user profile as specified in 3GPP TS 24.483 [4] is set to "true"</w:t>
      </w:r>
      <w:r w:rsidRPr="0079589D">
        <w:rPr>
          <w:lang w:eastAsia="ko-KR"/>
        </w:rPr>
        <w:t>,</w:t>
      </w:r>
    </w:p>
    <w:p w14:paraId="2890AAC7" w14:textId="77777777" w:rsidR="00E849B1" w:rsidRPr="0079589D" w:rsidRDefault="00E849B1" w:rsidP="00E849B1">
      <w:r w:rsidRPr="0079589D">
        <w:t xml:space="preserve">to downgrade "IMMINENT PERIL GROUP CALL", the </w:t>
      </w:r>
      <w:proofErr w:type="spellStart"/>
      <w:r w:rsidRPr="0079589D">
        <w:t>MCVideo</w:t>
      </w:r>
      <w:proofErr w:type="spellEnd"/>
      <w:r w:rsidRPr="0079589D">
        <w:t xml:space="preserve"> client:</w:t>
      </w:r>
    </w:p>
    <w:p w14:paraId="50F45987"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91B6396"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3AC85FA3" w14:textId="77777777" w:rsidR="00E849B1" w:rsidRPr="0079589D" w:rsidRDefault="00E849B1" w:rsidP="00E849B1">
      <w:pPr>
        <w:pStyle w:val="B1"/>
      </w:pPr>
      <w:r w:rsidRPr="0079589D">
        <w:t>3)</w:t>
      </w:r>
      <w:r w:rsidRPr="0079589D">
        <w:tab/>
        <w:t>shall set current UTC time as last call type change time of the call;</w:t>
      </w:r>
    </w:p>
    <w:p w14:paraId="3409CA81"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76AA8BFB"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 xml:space="preserve">CALL IMMINENT PERIL END message, the </w:t>
      </w:r>
      <w:proofErr w:type="spellStart"/>
      <w:r w:rsidRPr="0079589D">
        <w:t>MCVideo</w:t>
      </w:r>
      <w:proofErr w:type="spellEnd"/>
      <w:r w:rsidRPr="0079589D">
        <w:t xml:space="preserve"> client:</w:t>
      </w:r>
    </w:p>
    <w:p w14:paraId="07C90337"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58CFF2A"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4D25D236"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3EFE474C"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3C01F4BE"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216F777"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C836A2">
        <w:t>clause</w:t>
      </w:r>
      <w:r w:rsidRPr="0079589D">
        <w:t> </w:t>
      </w:r>
      <w:r w:rsidRPr="0079589D">
        <w:rPr>
          <w:lang w:eastAsia="ko-KR"/>
        </w:rPr>
        <w:t>9.3.1.1.1;</w:t>
      </w:r>
    </w:p>
    <w:p w14:paraId="36204CEC"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1033D886"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3006378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798D7F13"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4450E2DB" w14:textId="0B86A8AD" w:rsidR="00E849B1" w:rsidRPr="0079589D" w:rsidRDefault="00E849B1" w:rsidP="00F1630B">
      <w:pPr>
        <w:pStyle w:val="Heading6"/>
        <w:numPr>
          <w:ilvl w:val="5"/>
          <w:numId w:val="0"/>
        </w:numPr>
        <w:ind w:left="1152" w:hanging="432"/>
        <w:rPr>
          <w:lang w:val="en-IN"/>
        </w:rPr>
      </w:pPr>
      <w:bookmarkStart w:id="3353" w:name="_CR9_3_3_4_8_5"/>
      <w:bookmarkStart w:id="3354" w:name="_Toc20152728"/>
      <w:bookmarkStart w:id="3355" w:name="_Toc27495393"/>
      <w:bookmarkStart w:id="3356" w:name="_Toc36108861"/>
      <w:bookmarkStart w:id="3357" w:name="_Toc45194649"/>
      <w:bookmarkStart w:id="3358" w:name="_Toc209734592"/>
      <w:bookmarkEnd w:id="3353"/>
      <w:r w:rsidRPr="0079589D">
        <w:rPr>
          <w:lang w:val="en-IN"/>
        </w:rPr>
        <w:t>9.3.3.4.8.5</w:t>
      </w:r>
      <w:r w:rsidRPr="0079589D">
        <w:rPr>
          <w:lang w:val="en-IN"/>
        </w:rPr>
        <w:tab/>
        <w:t>Retransmitting GROUP CALL IMMINENT PERIL END</w:t>
      </w:r>
      <w:bookmarkEnd w:id="3354"/>
      <w:bookmarkEnd w:id="3355"/>
      <w:bookmarkEnd w:id="3356"/>
      <w:bookmarkEnd w:id="3357"/>
      <w:bookmarkEnd w:id="3358"/>
    </w:p>
    <w:p w14:paraId="6E1BB536"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xml:space="preserve">, the </w:t>
      </w:r>
      <w:proofErr w:type="spellStart"/>
      <w:r w:rsidRPr="0079589D">
        <w:t>MCVideo</w:t>
      </w:r>
      <w:proofErr w:type="spellEnd"/>
      <w:r w:rsidRPr="0079589D">
        <w:t xml:space="preserve"> client:</w:t>
      </w:r>
    </w:p>
    <w:p w14:paraId="3803C7A9"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 xml:space="preserve">CALL IMMINENT PERIL END message, the </w:t>
      </w:r>
      <w:proofErr w:type="spellStart"/>
      <w:r w:rsidRPr="0079589D">
        <w:t>MCVideo</w:t>
      </w:r>
      <w:proofErr w:type="spellEnd"/>
      <w:r w:rsidRPr="0079589D">
        <w:t xml:space="preserve"> client:</w:t>
      </w:r>
    </w:p>
    <w:p w14:paraId="040F7FBB"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61A3DA89"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66039D0C"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33ACC90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6A9BC96"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8B4773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IMMINENT PERIL END message </w:t>
      </w:r>
      <w:r w:rsidRPr="0079589D">
        <w:t xml:space="preserve">as specified in </w:t>
      </w:r>
      <w:r w:rsidR="00C836A2">
        <w:t>clause</w:t>
      </w:r>
      <w:r w:rsidRPr="0079589D">
        <w:t> </w:t>
      </w:r>
      <w:r w:rsidRPr="0079589D">
        <w:rPr>
          <w:lang w:eastAsia="ko-KR"/>
        </w:rPr>
        <w:t>9.3.1.1.1;</w:t>
      </w:r>
    </w:p>
    <w:p w14:paraId="7E4D958C"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016F1AA4"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1E5DC5F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0E7F8985" w14:textId="45A24CFC" w:rsidR="00E849B1" w:rsidRPr="0079589D" w:rsidRDefault="00E849B1" w:rsidP="00F1630B">
      <w:pPr>
        <w:pStyle w:val="Heading6"/>
        <w:numPr>
          <w:ilvl w:val="5"/>
          <w:numId w:val="0"/>
        </w:numPr>
        <w:ind w:left="1152" w:hanging="432"/>
        <w:rPr>
          <w:lang w:val="en-IN"/>
        </w:rPr>
      </w:pPr>
      <w:bookmarkStart w:id="3359" w:name="_CR9_3_3_4_8_6"/>
      <w:bookmarkStart w:id="3360" w:name="_Toc20152729"/>
      <w:bookmarkStart w:id="3361" w:name="_Toc27495394"/>
      <w:bookmarkStart w:id="3362" w:name="_Toc36108862"/>
      <w:bookmarkStart w:id="3363" w:name="_Toc45194650"/>
      <w:bookmarkStart w:id="3364" w:name="_Toc209734593"/>
      <w:bookmarkEnd w:id="3359"/>
      <w:r w:rsidRPr="0079589D">
        <w:rPr>
          <w:lang w:val="en-IN"/>
        </w:rPr>
        <w:t>9.3.3.4.8.6</w:t>
      </w:r>
      <w:r w:rsidRPr="0079589D">
        <w:rPr>
          <w:lang w:val="en-IN"/>
        </w:rPr>
        <w:tab/>
        <w:t>Terminating user downgrading imminent peril group call</w:t>
      </w:r>
      <w:bookmarkEnd w:id="3360"/>
      <w:bookmarkEnd w:id="3361"/>
      <w:bookmarkEnd w:id="3362"/>
      <w:bookmarkEnd w:id="3363"/>
      <w:bookmarkEnd w:id="3364"/>
    </w:p>
    <w:p w14:paraId="4DCB5F90" w14:textId="77777777" w:rsidR="00E849B1" w:rsidRPr="0079589D" w:rsidRDefault="00E849B1" w:rsidP="00E849B1">
      <w:r w:rsidRPr="0079589D">
        <w:t>When in the "T3: in-progress imminent peril group call"</w:t>
      </w:r>
      <w:r w:rsidRPr="0079589D">
        <w:rPr>
          <w:lang w:eastAsia="ko-KR"/>
        </w:rPr>
        <w:t xml:space="preserve"> state, </w:t>
      </w:r>
      <w:r w:rsidRPr="0079589D">
        <w:t xml:space="preserve">upon receiving GROUP CALL IMMINENT PERIL END message, the </w:t>
      </w:r>
      <w:proofErr w:type="spellStart"/>
      <w:r w:rsidRPr="0079589D">
        <w:t>MCVideo</w:t>
      </w:r>
      <w:proofErr w:type="spellEnd"/>
      <w:r w:rsidRPr="0079589D">
        <w:t xml:space="preserve"> client:</w:t>
      </w:r>
    </w:p>
    <w:p w14:paraId="0E1DE7E7"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2C5636C7"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02802A11"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09DA8361"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1EEED25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4B093E79"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3CAE8CD9" w14:textId="72E9FD99" w:rsidR="00E849B1" w:rsidRPr="0079589D" w:rsidRDefault="00E849B1" w:rsidP="00F1630B">
      <w:pPr>
        <w:pStyle w:val="Heading6"/>
        <w:numPr>
          <w:ilvl w:val="5"/>
          <w:numId w:val="0"/>
        </w:numPr>
        <w:ind w:left="1152" w:hanging="432"/>
        <w:rPr>
          <w:lang w:val="en-IN"/>
        </w:rPr>
      </w:pPr>
      <w:bookmarkStart w:id="3365" w:name="_CR9_3_3_4_8_7"/>
      <w:bookmarkStart w:id="3366" w:name="_Toc20152730"/>
      <w:bookmarkStart w:id="3367" w:name="_Toc27495395"/>
      <w:bookmarkStart w:id="3368" w:name="_Toc36108863"/>
      <w:bookmarkStart w:id="3369" w:name="_Toc45194651"/>
      <w:bookmarkStart w:id="3370" w:name="_Toc209734594"/>
      <w:bookmarkEnd w:id="3365"/>
      <w:r w:rsidRPr="0079589D">
        <w:rPr>
          <w:lang w:val="en-IN"/>
        </w:rPr>
        <w:t>9.3.3.4.8.7</w:t>
      </w:r>
      <w:r w:rsidRPr="0079589D">
        <w:rPr>
          <w:lang w:val="en-IN"/>
        </w:rPr>
        <w:tab/>
        <w:t>Implicit emergency priority end</w:t>
      </w:r>
      <w:bookmarkEnd w:id="3366"/>
      <w:bookmarkEnd w:id="3367"/>
      <w:bookmarkEnd w:id="3368"/>
      <w:bookmarkEnd w:id="3369"/>
      <w:bookmarkEnd w:id="3370"/>
    </w:p>
    <w:p w14:paraId="0F5E3DBF" w14:textId="77777777" w:rsidR="00E849B1" w:rsidRPr="0079589D" w:rsidRDefault="00E849B1" w:rsidP="00E849B1">
      <w:pPr>
        <w:rPr>
          <w:rFonts w:eastAsia="Malgun Gothic"/>
        </w:rPr>
      </w:pPr>
      <w:r w:rsidRPr="0079589D">
        <w:t>When in the "T1: in-progress emergency group call"</w:t>
      </w:r>
      <w:r w:rsidRPr="0079589D">
        <w:rPr>
          <w:lang w:eastAsia="ko-KR"/>
        </w:rPr>
        <w:t xml:space="preserve"> state, </w:t>
      </w:r>
      <w:r w:rsidRPr="0079589D">
        <w:t xml:space="preserve">upon expiry of timer TFG13 (implicit downgrade emergency), the </w:t>
      </w:r>
      <w:proofErr w:type="spellStart"/>
      <w:r w:rsidRPr="0079589D">
        <w:t>MCVideo</w:t>
      </w:r>
      <w:proofErr w:type="spellEnd"/>
      <w:r w:rsidRPr="0079589D">
        <w:t xml:space="preserve"> client:</w:t>
      </w:r>
    </w:p>
    <w:p w14:paraId="2D7384DB" w14:textId="77777777" w:rsidR="00E849B1" w:rsidRPr="0079589D" w:rsidRDefault="00E849B1" w:rsidP="00E849B1">
      <w:pPr>
        <w:pStyle w:val="B1"/>
      </w:pPr>
      <w:r w:rsidRPr="0079589D">
        <w:t>1)</w:t>
      </w:r>
      <w:r w:rsidRPr="0079589D">
        <w:tab/>
        <w:t>shall store the current UTC time as the stored last call type change time of the call;</w:t>
      </w:r>
    </w:p>
    <w:p w14:paraId="43BC8F70" w14:textId="77777777" w:rsidR="00E849B1" w:rsidRPr="0079589D" w:rsidRDefault="00E849B1" w:rsidP="00E849B1">
      <w:pPr>
        <w:pStyle w:val="B1"/>
      </w:pPr>
      <w:r w:rsidRPr="0079589D">
        <w:t>2)</w:t>
      </w:r>
      <w:r w:rsidRPr="0079589D">
        <w:tab/>
        <w:t xml:space="preserve">shall store the originating </w:t>
      </w:r>
      <w:proofErr w:type="spellStart"/>
      <w:r w:rsidRPr="0079589D">
        <w:t>MCVideo</w:t>
      </w:r>
      <w:proofErr w:type="spellEnd"/>
      <w:r w:rsidRPr="0079589D">
        <w:t xml:space="preserve"> user ID as the stored last user to change call type of the call;</w:t>
      </w:r>
    </w:p>
    <w:p w14:paraId="33D79946"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11FE73F"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6FF74D67"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7D614972" w14:textId="6AA2C767" w:rsidR="00E849B1" w:rsidRPr="0079589D" w:rsidRDefault="00E849B1" w:rsidP="00F1630B">
      <w:pPr>
        <w:pStyle w:val="Heading6"/>
        <w:numPr>
          <w:ilvl w:val="5"/>
          <w:numId w:val="0"/>
        </w:numPr>
        <w:ind w:left="1152" w:hanging="432"/>
        <w:rPr>
          <w:lang w:val="en-IN"/>
        </w:rPr>
      </w:pPr>
      <w:bookmarkStart w:id="3371" w:name="_CR9_3_3_4_8_8"/>
      <w:bookmarkStart w:id="3372" w:name="_Toc20152731"/>
      <w:bookmarkStart w:id="3373" w:name="_Toc27495396"/>
      <w:bookmarkStart w:id="3374" w:name="_Toc36108864"/>
      <w:bookmarkStart w:id="3375" w:name="_Toc45194652"/>
      <w:bookmarkStart w:id="3376" w:name="_Toc209734595"/>
      <w:bookmarkEnd w:id="3371"/>
      <w:r w:rsidRPr="0079589D">
        <w:rPr>
          <w:lang w:val="en-IN"/>
        </w:rPr>
        <w:t>9.3.3.4.8.8</w:t>
      </w:r>
      <w:r w:rsidRPr="0079589D">
        <w:rPr>
          <w:lang w:val="en-IN"/>
        </w:rPr>
        <w:tab/>
        <w:t>Implicit imminent peril priority end</w:t>
      </w:r>
      <w:bookmarkEnd w:id="3372"/>
      <w:bookmarkEnd w:id="3373"/>
      <w:bookmarkEnd w:id="3374"/>
      <w:bookmarkEnd w:id="3375"/>
      <w:bookmarkEnd w:id="3376"/>
    </w:p>
    <w:p w14:paraId="184BA350" w14:textId="77777777" w:rsidR="00E849B1" w:rsidRPr="0079589D" w:rsidRDefault="00E849B1" w:rsidP="00E849B1">
      <w:pPr>
        <w:rPr>
          <w:rFonts w:eastAsia="Malgun Gothic"/>
        </w:rPr>
      </w:pPr>
      <w:r w:rsidRPr="0079589D">
        <w:t>When in the "T3: in-progress imminent peril call"</w:t>
      </w:r>
      <w:r w:rsidRPr="0079589D">
        <w:rPr>
          <w:lang w:eastAsia="ko-KR"/>
        </w:rPr>
        <w:t xml:space="preserve"> state, </w:t>
      </w:r>
      <w:r w:rsidRPr="0079589D">
        <w:t xml:space="preserve">upon expiry of timer TFG14 (implicit downgrade imminent peril), the </w:t>
      </w:r>
      <w:proofErr w:type="spellStart"/>
      <w:r w:rsidRPr="0079589D">
        <w:t>MCVideo</w:t>
      </w:r>
      <w:proofErr w:type="spellEnd"/>
      <w:r w:rsidRPr="0079589D">
        <w:t xml:space="preserve"> client:</w:t>
      </w:r>
    </w:p>
    <w:p w14:paraId="28C4E225" w14:textId="77777777" w:rsidR="00E849B1" w:rsidRPr="0079589D" w:rsidRDefault="00E849B1" w:rsidP="00E849B1">
      <w:pPr>
        <w:pStyle w:val="B1"/>
      </w:pPr>
      <w:r w:rsidRPr="0079589D">
        <w:t>1)</w:t>
      </w:r>
      <w:r w:rsidRPr="0079589D">
        <w:tab/>
        <w:t>shall store the current UTC time as the stored last call type change time of the call;</w:t>
      </w:r>
    </w:p>
    <w:p w14:paraId="2424741E" w14:textId="77777777" w:rsidR="00E849B1" w:rsidRPr="0079589D" w:rsidRDefault="00E849B1" w:rsidP="00E849B1">
      <w:pPr>
        <w:pStyle w:val="B1"/>
      </w:pPr>
      <w:r w:rsidRPr="0079589D">
        <w:t>2)</w:t>
      </w:r>
      <w:r w:rsidRPr="0079589D">
        <w:tab/>
        <w:t xml:space="preserve">shall store the originating </w:t>
      </w:r>
      <w:proofErr w:type="spellStart"/>
      <w:r w:rsidRPr="0079589D">
        <w:t>MCVideo</w:t>
      </w:r>
      <w:proofErr w:type="spellEnd"/>
      <w:r w:rsidRPr="0079589D">
        <w:t xml:space="preserve"> user ID as the stored last user to change call type of the call;</w:t>
      </w:r>
    </w:p>
    <w:p w14:paraId="25877219"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583102B2"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6B4149CB" w14:textId="77777777" w:rsidR="00E849B1" w:rsidRPr="0079589D" w:rsidRDefault="00E849B1" w:rsidP="00E849B1">
      <w:pPr>
        <w:pStyle w:val="B1"/>
        <w:rPr>
          <w:rFonts w:eastAsia="Malgun Gothic"/>
        </w:rPr>
      </w:pPr>
      <w:r w:rsidRPr="0079589D">
        <w:rPr>
          <w:lang w:eastAsia="ko-KR"/>
        </w:rPr>
        <w:t>5)</w:t>
      </w:r>
      <w:r w:rsidRPr="0079589D">
        <w:rPr>
          <w:lang w:eastAsia="ko-KR"/>
        </w:rPr>
        <w:tab/>
        <w:t>shall enter the "T2: in-progress basic group call" state</w:t>
      </w:r>
      <w:r w:rsidRPr="0079589D">
        <w:t>.</w:t>
      </w:r>
    </w:p>
    <w:p w14:paraId="42B8D680" w14:textId="6121ECE4" w:rsidR="00E849B1" w:rsidRPr="0079589D" w:rsidRDefault="00E849B1" w:rsidP="00F1630B">
      <w:pPr>
        <w:pStyle w:val="Heading5"/>
        <w:rPr>
          <w:rFonts w:eastAsia="Malgun Gothic"/>
          <w:lang w:val="en-IN"/>
        </w:rPr>
      </w:pPr>
      <w:bookmarkStart w:id="3377" w:name="_CR9_3_3_4_9"/>
      <w:bookmarkStart w:id="3378" w:name="_Toc20152732"/>
      <w:bookmarkStart w:id="3379" w:name="_Toc27495397"/>
      <w:bookmarkStart w:id="3380" w:name="_Toc36108865"/>
      <w:bookmarkStart w:id="3381" w:name="_Toc45194653"/>
      <w:bookmarkStart w:id="3382" w:name="_Toc209734596"/>
      <w:bookmarkEnd w:id="3377"/>
      <w:r w:rsidRPr="0079589D">
        <w:rPr>
          <w:rFonts w:eastAsia="Malgun Gothic"/>
          <w:lang w:val="en-IN"/>
        </w:rPr>
        <w:t>9.3.3.4.9</w:t>
      </w:r>
      <w:r w:rsidRPr="0079589D">
        <w:rPr>
          <w:rFonts w:eastAsia="Malgun Gothic"/>
          <w:lang w:val="en-IN"/>
        </w:rPr>
        <w:tab/>
        <w:t>Merge of two calls</w:t>
      </w:r>
      <w:bookmarkEnd w:id="3378"/>
      <w:bookmarkEnd w:id="3379"/>
      <w:bookmarkEnd w:id="3380"/>
      <w:bookmarkEnd w:id="3381"/>
      <w:bookmarkEnd w:id="3382"/>
    </w:p>
    <w:p w14:paraId="4809B9C0"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and:</w:t>
      </w:r>
    </w:p>
    <w:p w14:paraId="3827DF01" w14:textId="77777777" w:rsidR="00424B3E" w:rsidRPr="0079589D" w:rsidRDefault="00E849B1" w:rsidP="00E849B1">
      <w:pPr>
        <w:pStyle w:val="B1"/>
      </w:pPr>
      <w:r w:rsidRPr="0079589D">
        <w:t>1)</w:t>
      </w:r>
      <w:r w:rsidRPr="0079589D">
        <w:tab/>
        <w:t xml:space="preserve">the Originating </w:t>
      </w:r>
      <w:proofErr w:type="spellStart"/>
      <w:r w:rsidRPr="0079589D">
        <w:t>MCVideo</w:t>
      </w:r>
      <w:proofErr w:type="spellEnd"/>
      <w:r w:rsidRPr="0079589D">
        <w:t xml:space="preserve"> user ID IE is different from the stored originating </w:t>
      </w:r>
      <w:proofErr w:type="spellStart"/>
      <w:r w:rsidRPr="0079589D">
        <w:t>MCVideo</w:t>
      </w:r>
      <w:proofErr w:type="spellEnd"/>
      <w:r w:rsidRPr="0079589D">
        <w:t xml:space="preserve"> user ID of the call; or</w:t>
      </w:r>
    </w:p>
    <w:p w14:paraId="6CA3048C" w14:textId="77777777" w:rsidR="00E849B1" w:rsidRPr="0079589D" w:rsidRDefault="00E849B1" w:rsidP="00E849B1">
      <w:pPr>
        <w:pStyle w:val="B1"/>
      </w:pPr>
      <w:r w:rsidRPr="0079589D">
        <w:t>2)</w:t>
      </w:r>
      <w:r w:rsidRPr="0079589D">
        <w:tab/>
        <w:t>the Call identifier IE is different from the stored call identifier of the call;</w:t>
      </w:r>
    </w:p>
    <w:p w14:paraId="44F2713C" w14:textId="77777777" w:rsidR="00E849B1" w:rsidRPr="0079589D" w:rsidRDefault="00E849B1" w:rsidP="00E849B1">
      <w:r w:rsidRPr="0079589D">
        <w:t>then:</w:t>
      </w:r>
    </w:p>
    <w:p w14:paraId="23EEE6BC"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1F168F45"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F82FCCB"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1F28D077"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BD21B1A"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4666A54A"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6ADFD0A3"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2753E55E"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58930D35"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1C6E7DBA"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proofErr w:type="spellStart"/>
      <w:r w:rsidRPr="0079589D">
        <w:rPr>
          <w:lang w:eastAsia="ko-KR"/>
        </w:rPr>
        <w:t>ProSe</w:t>
      </w:r>
      <w:proofErr w:type="spellEnd"/>
      <w:r w:rsidRPr="0079589D">
        <w:rPr>
          <w:lang w:eastAsia="ko-KR"/>
        </w:rPr>
        <w:t xml:space="preserve"> per-packet priority to value corresponding to </w:t>
      </w:r>
      <w:proofErr w:type="spellStart"/>
      <w:r w:rsidRPr="0079589D">
        <w:rPr>
          <w:lang w:eastAsia="ko-KR"/>
        </w:rPr>
        <w:t>MCVideo</w:t>
      </w:r>
      <w:proofErr w:type="spellEnd"/>
      <w:r w:rsidRPr="0079589D">
        <w:rPr>
          <w:lang w:eastAsia="ko-KR"/>
        </w:rPr>
        <w:t xml:space="preserve"> off-network emergency group call as described in 3GPP TS 24.483 </w:t>
      </w:r>
      <w:r w:rsidR="00663E6F" w:rsidRPr="0079589D">
        <w:rPr>
          <w:lang w:eastAsia="ko-KR"/>
        </w:rPr>
        <w:t>[4]</w:t>
      </w:r>
      <w:r w:rsidRPr="0079589D">
        <w:rPr>
          <w:lang w:eastAsia="ko-KR"/>
        </w:rPr>
        <w:t>; and</w:t>
      </w:r>
    </w:p>
    <w:p w14:paraId="55DA0962"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28A6D303"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22F9EED6"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proofErr w:type="spellStart"/>
      <w:r w:rsidRPr="0079589D">
        <w:rPr>
          <w:lang w:eastAsia="ko-KR"/>
        </w:rPr>
        <w:t>ProSe</w:t>
      </w:r>
      <w:proofErr w:type="spellEnd"/>
      <w:r w:rsidRPr="0079589D">
        <w:rPr>
          <w:lang w:eastAsia="ko-KR"/>
        </w:rPr>
        <w:t xml:space="preserve"> per-packet priority to value corresponding to </w:t>
      </w:r>
      <w:proofErr w:type="spellStart"/>
      <w:r w:rsidRPr="0079589D">
        <w:rPr>
          <w:lang w:eastAsia="ko-KR"/>
        </w:rPr>
        <w:t>MCVideo</w:t>
      </w:r>
      <w:proofErr w:type="spellEnd"/>
      <w:r w:rsidRPr="0079589D">
        <w:rPr>
          <w:lang w:eastAsia="ko-KR"/>
        </w:rPr>
        <w:t xml:space="preserve"> off-network imminent peril group call as described in 3GPP TS 24.483 </w:t>
      </w:r>
      <w:r w:rsidR="00663E6F" w:rsidRPr="0079589D">
        <w:rPr>
          <w:lang w:eastAsia="ko-KR"/>
        </w:rPr>
        <w:t>[4]</w:t>
      </w:r>
      <w:r w:rsidRPr="0079589D">
        <w:rPr>
          <w:lang w:eastAsia="ko-KR"/>
        </w:rPr>
        <w:t>; and</w:t>
      </w:r>
    </w:p>
    <w:p w14:paraId="694C4BED"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2F09A82D" w14:textId="599500A0" w:rsidR="00E849B1" w:rsidRPr="0079589D" w:rsidRDefault="00E849B1" w:rsidP="00F1630B">
      <w:pPr>
        <w:pStyle w:val="Heading5"/>
        <w:rPr>
          <w:lang w:val="en-IN"/>
        </w:rPr>
      </w:pPr>
      <w:bookmarkStart w:id="3383" w:name="_CR9_3_3_4_10"/>
      <w:bookmarkStart w:id="3384" w:name="_Toc20152733"/>
      <w:bookmarkStart w:id="3385" w:name="_Toc27495398"/>
      <w:bookmarkStart w:id="3386" w:name="_Toc36108866"/>
      <w:bookmarkStart w:id="3387" w:name="_Toc45194654"/>
      <w:bookmarkStart w:id="3388" w:name="_Toc209734597"/>
      <w:bookmarkEnd w:id="3383"/>
      <w:r w:rsidRPr="0079589D">
        <w:rPr>
          <w:lang w:val="en-IN"/>
        </w:rPr>
        <w:t>9.3.3.4.10</w:t>
      </w:r>
      <w:r w:rsidRPr="0079589D">
        <w:rPr>
          <w:lang w:val="en-IN"/>
        </w:rPr>
        <w:tab/>
        <w:t>Call release after call establishment</w:t>
      </w:r>
      <w:bookmarkEnd w:id="3384"/>
      <w:bookmarkEnd w:id="3385"/>
      <w:bookmarkEnd w:id="3386"/>
      <w:bookmarkEnd w:id="3387"/>
      <w:bookmarkEnd w:id="3388"/>
    </w:p>
    <w:p w14:paraId="2085A176" w14:textId="77777777" w:rsidR="00E849B1" w:rsidRPr="0079589D" w:rsidRDefault="00E849B1" w:rsidP="00E849B1">
      <w:pPr>
        <w:rPr>
          <w:lang w:eastAsia="x-none"/>
        </w:rPr>
      </w:pPr>
      <w:r w:rsidRPr="0079589D">
        <w:rPr>
          <w:lang w:eastAsia="x-none"/>
        </w:rPr>
        <w:t xml:space="preserve">When in state T1: in-progress emergency group call" or "T2: in-progress basic group call" or "T3: in-progress imminent peril group call" or upon receiving an indication from </w:t>
      </w:r>
      <w:proofErr w:type="spellStart"/>
      <w:r w:rsidRPr="0079589D">
        <w:rPr>
          <w:lang w:eastAsia="x-none"/>
        </w:rPr>
        <w:t>MCVideo</w:t>
      </w:r>
      <w:proofErr w:type="spellEnd"/>
      <w:r w:rsidRPr="0079589D">
        <w:rPr>
          <w:lang w:eastAsia="x-none"/>
        </w:rPr>
        <w:t xml:space="preserve"> user to release the call, the </w:t>
      </w:r>
      <w:proofErr w:type="spellStart"/>
      <w:r w:rsidRPr="0079589D">
        <w:rPr>
          <w:lang w:eastAsia="x-none"/>
        </w:rPr>
        <w:t>MCVideo</w:t>
      </w:r>
      <w:proofErr w:type="spellEnd"/>
      <w:r w:rsidRPr="0079589D">
        <w:rPr>
          <w:lang w:eastAsia="x-none"/>
        </w:rPr>
        <w:t xml:space="preserve"> client:</w:t>
      </w:r>
    </w:p>
    <w:p w14:paraId="419000E9"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C7FCAB4"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release stored </w:t>
      </w:r>
      <w:proofErr w:type="spellStart"/>
      <w:r w:rsidRPr="0079589D">
        <w:rPr>
          <w:lang w:eastAsia="ko-KR"/>
        </w:rPr>
        <w:t>ProSe</w:t>
      </w:r>
      <w:proofErr w:type="spellEnd"/>
      <w:r w:rsidRPr="0079589D">
        <w:rPr>
          <w:lang w:eastAsia="ko-KR"/>
        </w:rPr>
        <w:t xml:space="preserve"> per-packet priority;</w:t>
      </w:r>
    </w:p>
    <w:p w14:paraId="5D902FFC"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7F8DB328"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 and</w:t>
      </w:r>
    </w:p>
    <w:p w14:paraId="7A1EF2D9"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10576FA3" w14:textId="7DEDD84D" w:rsidR="00E849B1" w:rsidRPr="0079589D" w:rsidRDefault="00E849B1" w:rsidP="00F1630B">
      <w:pPr>
        <w:pStyle w:val="Heading5"/>
        <w:rPr>
          <w:rFonts w:eastAsia="Malgun Gothic"/>
          <w:lang w:val="en-IN"/>
        </w:rPr>
      </w:pPr>
      <w:bookmarkStart w:id="3389" w:name="_CR9_3_3_4_11"/>
      <w:bookmarkStart w:id="3390" w:name="_Toc20152734"/>
      <w:bookmarkStart w:id="3391" w:name="_Toc27495399"/>
      <w:bookmarkStart w:id="3392" w:name="_Toc36108867"/>
      <w:bookmarkStart w:id="3393" w:name="_Toc45194655"/>
      <w:bookmarkStart w:id="3394" w:name="_Toc209734598"/>
      <w:bookmarkEnd w:id="3389"/>
      <w:r w:rsidRPr="0079589D">
        <w:rPr>
          <w:rFonts w:eastAsia="Malgun Gothic"/>
          <w:lang w:val="en-IN"/>
        </w:rPr>
        <w:t>9.3.3.4.11</w:t>
      </w:r>
      <w:r w:rsidRPr="0079589D">
        <w:rPr>
          <w:rFonts w:eastAsia="Malgun Gothic"/>
          <w:lang w:val="en-IN"/>
        </w:rPr>
        <w:tab/>
        <w:t>Call release or reject before call establishment</w:t>
      </w:r>
      <w:bookmarkEnd w:id="3390"/>
      <w:bookmarkEnd w:id="3391"/>
      <w:bookmarkEnd w:id="3392"/>
      <w:bookmarkEnd w:id="3393"/>
      <w:bookmarkEnd w:id="3394"/>
    </w:p>
    <w:p w14:paraId="05627CFC" w14:textId="77777777" w:rsidR="00E849B1" w:rsidRPr="0079589D" w:rsidRDefault="00E849B1" w:rsidP="00E849B1">
      <w:pPr>
        <w:rPr>
          <w:rFonts w:eastAsia="Malgun Gothic"/>
          <w:lang w:eastAsia="x-none"/>
        </w:rPr>
      </w:pPr>
      <w:r w:rsidRPr="0079589D">
        <w:rPr>
          <w:lang w:eastAsia="x-none"/>
        </w:rPr>
        <w:t xml:space="preserve">When in state "T0: </w:t>
      </w:r>
      <w:r w:rsidRPr="0079589D">
        <w:rPr>
          <w:lang w:eastAsia="zh-CN"/>
        </w:rPr>
        <w:t>waiting for the call to establish</w:t>
      </w:r>
      <w:r w:rsidRPr="0079589D">
        <w:rPr>
          <w:lang w:eastAsia="x-none"/>
        </w:rPr>
        <w:t xml:space="preserve">", upon receiving an indication from </w:t>
      </w:r>
      <w:proofErr w:type="spellStart"/>
      <w:r w:rsidRPr="0079589D">
        <w:rPr>
          <w:lang w:eastAsia="x-none"/>
        </w:rPr>
        <w:t>MCVideo</w:t>
      </w:r>
      <w:proofErr w:type="spellEnd"/>
      <w:r w:rsidRPr="0079589D">
        <w:rPr>
          <w:lang w:eastAsia="x-none"/>
        </w:rPr>
        <w:t xml:space="preserve"> user to release or reject the call, the </w:t>
      </w:r>
      <w:proofErr w:type="spellStart"/>
      <w:r w:rsidRPr="0079589D">
        <w:rPr>
          <w:lang w:eastAsia="x-none"/>
        </w:rPr>
        <w:t>MCVideo</w:t>
      </w:r>
      <w:proofErr w:type="spellEnd"/>
      <w:r w:rsidRPr="0079589D">
        <w:rPr>
          <w:lang w:eastAsia="x-none"/>
        </w:rPr>
        <w:t xml:space="preserve"> client:</w:t>
      </w:r>
    </w:p>
    <w:p w14:paraId="2E618EF0"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6FB55A49"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release stored </w:t>
      </w:r>
      <w:proofErr w:type="spellStart"/>
      <w:r w:rsidRPr="0079589D">
        <w:rPr>
          <w:lang w:eastAsia="ko-KR"/>
        </w:rPr>
        <w:t>ProSe</w:t>
      </w:r>
      <w:proofErr w:type="spellEnd"/>
      <w:r w:rsidRPr="0079589D">
        <w:rPr>
          <w:lang w:eastAsia="ko-KR"/>
        </w:rPr>
        <w:t xml:space="preserve"> per-packet priority;</w:t>
      </w:r>
    </w:p>
    <w:p w14:paraId="1B559F34"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3EC94AF5"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4B4D744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757237AE" w14:textId="51239C08" w:rsidR="00E849B1" w:rsidRPr="0079589D" w:rsidRDefault="00E849B1" w:rsidP="00F1630B">
      <w:pPr>
        <w:pStyle w:val="Heading5"/>
        <w:rPr>
          <w:lang w:val="en-IN"/>
        </w:rPr>
      </w:pPr>
      <w:bookmarkStart w:id="3395" w:name="_CR9_3_3_4_12"/>
      <w:bookmarkStart w:id="3396" w:name="_Toc20152735"/>
      <w:bookmarkStart w:id="3397" w:name="_Toc27495400"/>
      <w:bookmarkStart w:id="3398" w:name="_Toc36108868"/>
      <w:bookmarkStart w:id="3399" w:name="_Toc45194656"/>
      <w:bookmarkStart w:id="3400" w:name="_Toc209734599"/>
      <w:bookmarkEnd w:id="3395"/>
      <w:r w:rsidRPr="0079589D">
        <w:rPr>
          <w:lang w:val="en-IN"/>
        </w:rPr>
        <w:t>9.3.3.4.12</w:t>
      </w:r>
      <w:r w:rsidRPr="0079589D">
        <w:rPr>
          <w:lang w:val="en-IN"/>
        </w:rPr>
        <w:tab/>
        <w:t>Error handling</w:t>
      </w:r>
      <w:bookmarkEnd w:id="3396"/>
      <w:bookmarkEnd w:id="3397"/>
      <w:bookmarkEnd w:id="3398"/>
      <w:bookmarkEnd w:id="3399"/>
      <w:bookmarkEnd w:id="3400"/>
    </w:p>
    <w:p w14:paraId="39CF0C64" w14:textId="5A6C2990" w:rsidR="00E849B1" w:rsidRPr="0079589D" w:rsidRDefault="00E849B1" w:rsidP="00F1630B">
      <w:pPr>
        <w:pStyle w:val="Heading6"/>
        <w:numPr>
          <w:ilvl w:val="5"/>
          <w:numId w:val="0"/>
        </w:numPr>
        <w:ind w:left="1152" w:hanging="432"/>
        <w:rPr>
          <w:lang w:val="en-IN"/>
        </w:rPr>
      </w:pPr>
      <w:bookmarkStart w:id="3401" w:name="_CR9_3_3_4_12_1"/>
      <w:bookmarkStart w:id="3402" w:name="_Toc20152736"/>
      <w:bookmarkStart w:id="3403" w:name="_Toc27495401"/>
      <w:bookmarkStart w:id="3404" w:name="_Toc36108869"/>
      <w:bookmarkStart w:id="3405" w:name="_Toc45194657"/>
      <w:bookmarkStart w:id="3406" w:name="_Toc209734600"/>
      <w:bookmarkEnd w:id="3401"/>
      <w:r w:rsidRPr="0079589D">
        <w:rPr>
          <w:lang w:val="en-IN"/>
        </w:rPr>
        <w:t>9.3.3.4.12.1</w:t>
      </w:r>
      <w:r w:rsidRPr="0079589D">
        <w:rPr>
          <w:lang w:val="en-IN"/>
        </w:rPr>
        <w:tab/>
        <w:t>Unexpected MONP message received</w:t>
      </w:r>
      <w:bookmarkEnd w:id="3402"/>
      <w:bookmarkEnd w:id="3403"/>
      <w:bookmarkEnd w:id="3404"/>
      <w:bookmarkEnd w:id="3405"/>
      <w:bookmarkEnd w:id="3406"/>
    </w:p>
    <w:p w14:paraId="571B2DAC" w14:textId="77777777" w:rsidR="00AC7732" w:rsidRPr="0079589D" w:rsidRDefault="00AC7732" w:rsidP="00AC7732">
      <w:pPr>
        <w:rPr>
          <w:lang w:eastAsia="ko-KR"/>
        </w:rPr>
      </w:pPr>
      <w:bookmarkStart w:id="3407" w:name="_Toc20152737"/>
      <w:bookmarkStart w:id="3408" w:name="_Toc27495402"/>
      <w:bookmarkStart w:id="3409" w:name="_Toc36108870"/>
      <w:bookmarkStart w:id="3410" w:name="_Toc45194658"/>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48B3F50D" w14:textId="3F958D56" w:rsidR="00E849B1" w:rsidRPr="0079589D" w:rsidRDefault="00E849B1" w:rsidP="00F1630B">
      <w:pPr>
        <w:pStyle w:val="Heading6"/>
        <w:numPr>
          <w:ilvl w:val="5"/>
          <w:numId w:val="0"/>
        </w:numPr>
        <w:ind w:left="1152" w:hanging="432"/>
        <w:rPr>
          <w:lang w:val="en-IN"/>
        </w:rPr>
      </w:pPr>
      <w:bookmarkStart w:id="3411" w:name="_CR9_3_3_4_12_2"/>
      <w:bookmarkStart w:id="3412" w:name="_Toc209734601"/>
      <w:bookmarkEnd w:id="3411"/>
      <w:r w:rsidRPr="0079589D">
        <w:rPr>
          <w:lang w:val="en-IN"/>
        </w:rPr>
        <w:t>9.3.3.4.12.2</w:t>
      </w:r>
      <w:r w:rsidRPr="0079589D">
        <w:rPr>
          <w:lang w:val="en-IN"/>
        </w:rPr>
        <w:tab/>
        <w:t xml:space="preserve">Unexpected indication from </w:t>
      </w:r>
      <w:proofErr w:type="spellStart"/>
      <w:r w:rsidRPr="0079589D">
        <w:rPr>
          <w:lang w:val="en-IN"/>
        </w:rPr>
        <w:t>MCVideo</w:t>
      </w:r>
      <w:proofErr w:type="spellEnd"/>
      <w:r w:rsidRPr="0079589D">
        <w:rPr>
          <w:lang w:val="en-IN"/>
        </w:rPr>
        <w:t xml:space="preserve"> user</w:t>
      </w:r>
      <w:bookmarkEnd w:id="3407"/>
      <w:bookmarkEnd w:id="3408"/>
      <w:bookmarkEnd w:id="3409"/>
      <w:bookmarkEnd w:id="3410"/>
      <w:bookmarkEnd w:id="3412"/>
    </w:p>
    <w:p w14:paraId="3ACCDE32"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60750246" w14:textId="3DE66888" w:rsidR="00E849B1" w:rsidRPr="0079589D" w:rsidRDefault="00E849B1" w:rsidP="00F1630B">
      <w:pPr>
        <w:pStyle w:val="Heading6"/>
        <w:numPr>
          <w:ilvl w:val="5"/>
          <w:numId w:val="0"/>
        </w:numPr>
        <w:ind w:left="1152" w:hanging="432"/>
        <w:rPr>
          <w:lang w:val="en-IN"/>
        </w:rPr>
      </w:pPr>
      <w:bookmarkStart w:id="3413" w:name="_CR9_3_3_4_12_3"/>
      <w:bookmarkStart w:id="3414" w:name="_Toc20152738"/>
      <w:bookmarkStart w:id="3415" w:name="_Toc27495403"/>
      <w:bookmarkStart w:id="3416" w:name="_Toc36108871"/>
      <w:bookmarkStart w:id="3417" w:name="_Toc45194659"/>
      <w:bookmarkStart w:id="3418" w:name="_Toc209734602"/>
      <w:bookmarkEnd w:id="3413"/>
      <w:r w:rsidRPr="0079589D">
        <w:rPr>
          <w:lang w:val="en-IN"/>
        </w:rPr>
        <w:t>9.3.3.4.12.3</w:t>
      </w:r>
      <w:r w:rsidRPr="0079589D">
        <w:rPr>
          <w:lang w:val="en-IN"/>
        </w:rPr>
        <w:tab/>
        <w:t>Unexpected expiration of a timer</w:t>
      </w:r>
      <w:bookmarkEnd w:id="3414"/>
      <w:bookmarkEnd w:id="3415"/>
      <w:bookmarkEnd w:id="3416"/>
      <w:bookmarkEnd w:id="3417"/>
      <w:bookmarkEnd w:id="3418"/>
    </w:p>
    <w:p w14:paraId="03E516AB"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06A34C6E" w14:textId="51EDD694" w:rsidR="003654C6" w:rsidRPr="0079589D" w:rsidRDefault="003654C6" w:rsidP="00F1630B">
      <w:pPr>
        <w:pStyle w:val="Heading2"/>
        <w:rPr>
          <w:lang w:val="en-IN"/>
        </w:rPr>
      </w:pPr>
      <w:bookmarkStart w:id="3419" w:name="_CR9_4"/>
      <w:bookmarkStart w:id="3420" w:name="_Toc20152739"/>
      <w:bookmarkStart w:id="3421" w:name="_Toc27495404"/>
      <w:bookmarkStart w:id="3422" w:name="_Toc36108872"/>
      <w:bookmarkStart w:id="3423" w:name="_Toc45194660"/>
      <w:bookmarkStart w:id="3424" w:name="_Toc209734603"/>
      <w:bookmarkEnd w:id="3419"/>
      <w:r w:rsidRPr="0079589D">
        <w:rPr>
          <w:lang w:val="en-IN"/>
        </w:rPr>
        <w:t>9.4</w:t>
      </w:r>
      <w:r w:rsidRPr="0079589D">
        <w:rPr>
          <w:lang w:val="en-IN"/>
        </w:rPr>
        <w:tab/>
        <w:t>Off-network Broadcast group call</w:t>
      </w:r>
      <w:bookmarkEnd w:id="3420"/>
      <w:bookmarkEnd w:id="3421"/>
      <w:bookmarkEnd w:id="3422"/>
      <w:bookmarkEnd w:id="3423"/>
      <w:bookmarkEnd w:id="3424"/>
    </w:p>
    <w:p w14:paraId="41B7D52D" w14:textId="6DA7B81F" w:rsidR="003654C6" w:rsidRPr="0079589D" w:rsidRDefault="003654C6" w:rsidP="00F1630B">
      <w:pPr>
        <w:pStyle w:val="Heading3"/>
        <w:rPr>
          <w:lang w:val="en-IN"/>
        </w:rPr>
      </w:pPr>
      <w:bookmarkStart w:id="3425" w:name="_CR9_4_1"/>
      <w:bookmarkStart w:id="3426" w:name="_Toc20152740"/>
      <w:bookmarkStart w:id="3427" w:name="_Toc27495405"/>
      <w:bookmarkStart w:id="3428" w:name="_Toc36108873"/>
      <w:bookmarkStart w:id="3429" w:name="_Toc45194661"/>
      <w:bookmarkStart w:id="3430" w:name="_Toc209734604"/>
      <w:bookmarkEnd w:id="3425"/>
      <w:r w:rsidRPr="0079589D">
        <w:rPr>
          <w:lang w:val="en-IN"/>
        </w:rPr>
        <w:t>9.4.1</w:t>
      </w:r>
      <w:r w:rsidRPr="0079589D">
        <w:rPr>
          <w:lang w:val="en-IN"/>
        </w:rPr>
        <w:tab/>
        <w:t>General</w:t>
      </w:r>
      <w:bookmarkEnd w:id="3426"/>
      <w:bookmarkEnd w:id="3427"/>
      <w:bookmarkEnd w:id="3428"/>
      <w:bookmarkEnd w:id="3429"/>
      <w:bookmarkEnd w:id="3430"/>
    </w:p>
    <w:p w14:paraId="447A088C" w14:textId="7AF743CE" w:rsidR="003654C6" w:rsidRPr="0079589D" w:rsidRDefault="003654C6" w:rsidP="00F1630B">
      <w:pPr>
        <w:pStyle w:val="Heading3"/>
        <w:rPr>
          <w:rFonts w:eastAsia="Malgun Gothic"/>
          <w:lang w:val="en-IN"/>
        </w:rPr>
      </w:pPr>
      <w:bookmarkStart w:id="3431" w:name="_CR9_4_2"/>
      <w:bookmarkStart w:id="3432" w:name="_Toc20152741"/>
      <w:bookmarkStart w:id="3433" w:name="_Toc27495406"/>
      <w:bookmarkStart w:id="3434" w:name="_Toc36108874"/>
      <w:bookmarkStart w:id="3435" w:name="_Toc45194662"/>
      <w:bookmarkStart w:id="3436" w:name="_Toc209734605"/>
      <w:bookmarkEnd w:id="3431"/>
      <w:r w:rsidRPr="0079589D">
        <w:rPr>
          <w:rFonts w:eastAsia="Malgun Gothic"/>
          <w:lang w:val="en-IN"/>
        </w:rPr>
        <w:t>9.4.2</w:t>
      </w:r>
      <w:r w:rsidRPr="0079589D">
        <w:rPr>
          <w:rFonts w:eastAsia="Malgun Gothic"/>
          <w:lang w:val="en-IN"/>
        </w:rPr>
        <w:tab/>
        <w:t>Basic call control</w:t>
      </w:r>
      <w:bookmarkEnd w:id="3432"/>
      <w:bookmarkEnd w:id="3433"/>
      <w:bookmarkEnd w:id="3434"/>
      <w:bookmarkEnd w:id="3435"/>
      <w:bookmarkEnd w:id="3436"/>
    </w:p>
    <w:p w14:paraId="18A6BD9A" w14:textId="4597D85A" w:rsidR="003654C6" w:rsidRPr="0079589D" w:rsidRDefault="003654C6" w:rsidP="00F1630B">
      <w:pPr>
        <w:pStyle w:val="Heading4"/>
        <w:rPr>
          <w:rFonts w:eastAsia="Malgun Gothic"/>
          <w:lang w:val="en-IN"/>
        </w:rPr>
      </w:pPr>
      <w:bookmarkStart w:id="3437" w:name="_CR9_4_2_1"/>
      <w:bookmarkStart w:id="3438" w:name="_Toc20152742"/>
      <w:bookmarkStart w:id="3439" w:name="_Toc27495407"/>
      <w:bookmarkStart w:id="3440" w:name="_Toc36108875"/>
      <w:bookmarkStart w:id="3441" w:name="_Toc45194663"/>
      <w:bookmarkStart w:id="3442" w:name="_Toc209734606"/>
      <w:bookmarkEnd w:id="3437"/>
      <w:r w:rsidRPr="0079589D">
        <w:rPr>
          <w:rFonts w:eastAsia="Malgun Gothic"/>
          <w:lang w:val="en-IN"/>
        </w:rPr>
        <w:t>9.4.2.1</w:t>
      </w:r>
      <w:r w:rsidRPr="0079589D">
        <w:rPr>
          <w:rFonts w:eastAsia="Malgun Gothic"/>
          <w:lang w:val="en-IN"/>
        </w:rPr>
        <w:tab/>
        <w:t>General</w:t>
      </w:r>
      <w:bookmarkEnd w:id="3438"/>
      <w:bookmarkEnd w:id="3439"/>
      <w:bookmarkEnd w:id="3440"/>
      <w:bookmarkEnd w:id="3441"/>
      <w:bookmarkEnd w:id="3442"/>
    </w:p>
    <w:p w14:paraId="4FC46F26" w14:textId="75C1A2DE" w:rsidR="003654C6" w:rsidRPr="0079589D" w:rsidRDefault="003654C6" w:rsidP="00F1630B">
      <w:pPr>
        <w:pStyle w:val="Heading4"/>
        <w:rPr>
          <w:rFonts w:eastAsia="Malgun Gothic"/>
          <w:lang w:val="en-IN"/>
        </w:rPr>
      </w:pPr>
      <w:bookmarkStart w:id="3443" w:name="_CR9_4_2_2"/>
      <w:bookmarkStart w:id="3444" w:name="_Toc20152743"/>
      <w:bookmarkStart w:id="3445" w:name="_Toc27495408"/>
      <w:bookmarkStart w:id="3446" w:name="_Toc36108876"/>
      <w:bookmarkStart w:id="3447" w:name="_Toc45194664"/>
      <w:bookmarkStart w:id="3448" w:name="_Toc209734607"/>
      <w:bookmarkEnd w:id="3443"/>
      <w:r w:rsidRPr="0079589D">
        <w:rPr>
          <w:rFonts w:eastAsia="Malgun Gothic"/>
          <w:lang w:val="en-IN"/>
        </w:rPr>
        <w:t>9.4.2.2</w:t>
      </w:r>
      <w:r w:rsidRPr="0079589D">
        <w:rPr>
          <w:rFonts w:eastAsia="Malgun Gothic"/>
          <w:lang w:val="en-IN"/>
        </w:rPr>
        <w:tab/>
        <w:t>Broadcast group call control state machine</w:t>
      </w:r>
      <w:bookmarkEnd w:id="3444"/>
      <w:bookmarkEnd w:id="3445"/>
      <w:bookmarkEnd w:id="3446"/>
      <w:bookmarkEnd w:id="3447"/>
      <w:bookmarkEnd w:id="3448"/>
    </w:p>
    <w:p w14:paraId="3DE8D31B"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 xml:space="preserve">broadcast group call </w:t>
      </w:r>
      <w:proofErr w:type="spellStart"/>
      <w:r w:rsidRPr="0079589D">
        <w:rPr>
          <w:lang w:eastAsia="ko-KR"/>
        </w:rPr>
        <w:t>call</w:t>
      </w:r>
      <w:proofErr w:type="spellEnd"/>
      <w:r w:rsidRPr="0079589D">
        <w:rPr>
          <w:lang w:eastAsia="zh-CN"/>
        </w:rPr>
        <w:t xml:space="preserve"> control.</w:t>
      </w:r>
    </w:p>
    <w:p w14:paraId="27F78588" w14:textId="77777777" w:rsidR="003654C6" w:rsidRPr="0079589D" w:rsidRDefault="003654C6" w:rsidP="003654C6">
      <w:pPr>
        <w:pStyle w:val="TH"/>
      </w:pPr>
      <w:r w:rsidRPr="0079589D">
        <w:object w:dxaOrig="9454" w:dyaOrig="7167" w14:anchorId="1CEDE282">
          <v:shape id="_x0000_i1034" type="#_x0000_t75" style="width:474.5pt;height:5in" o:ole="">
            <v:imagedata r:id="rId39" o:title=""/>
          </v:shape>
          <o:OLEObject Type="Embed" ProgID="Visio.Drawing.11" ShapeID="_x0000_i1034" DrawAspect="Content" ObjectID="_1826429796" r:id="rId40"/>
        </w:object>
      </w:r>
    </w:p>
    <w:p w14:paraId="5DCA7A43" w14:textId="77777777" w:rsidR="003654C6" w:rsidRPr="0079589D" w:rsidRDefault="003654C6" w:rsidP="003654C6">
      <w:pPr>
        <w:pStyle w:val="TF"/>
        <w:rPr>
          <w:lang w:eastAsia="zh-CN"/>
        </w:rPr>
      </w:pPr>
      <w:bookmarkStart w:id="3449" w:name="_CRFigure9_4_2_21"/>
      <w:r w:rsidRPr="0079589D">
        <w:rPr>
          <w:lang w:eastAsia="zh-CN"/>
        </w:rPr>
        <w:t>Figure </w:t>
      </w:r>
      <w:bookmarkEnd w:id="3449"/>
      <w:r w:rsidRPr="0079589D">
        <w:rPr>
          <w:lang w:eastAsia="zh-CN"/>
        </w:rPr>
        <w:t>9.4.2.2-1: Broadcast group call control state machine</w:t>
      </w:r>
    </w:p>
    <w:p w14:paraId="3BC13D99" w14:textId="370871C3" w:rsidR="003654C6" w:rsidRPr="0079589D" w:rsidRDefault="003654C6" w:rsidP="00F1630B">
      <w:pPr>
        <w:pStyle w:val="Heading4"/>
        <w:rPr>
          <w:rFonts w:eastAsia="Malgun Gothic"/>
          <w:lang w:val="en-IN"/>
        </w:rPr>
      </w:pPr>
      <w:bookmarkStart w:id="3450" w:name="_CR9_4_2_3"/>
      <w:bookmarkStart w:id="3451" w:name="_Toc20152744"/>
      <w:bookmarkStart w:id="3452" w:name="_Toc27495409"/>
      <w:bookmarkStart w:id="3453" w:name="_Toc36108877"/>
      <w:bookmarkStart w:id="3454" w:name="_Toc45194665"/>
      <w:bookmarkStart w:id="3455" w:name="_Toc209734608"/>
      <w:bookmarkEnd w:id="3450"/>
      <w:r w:rsidRPr="0079589D">
        <w:rPr>
          <w:rFonts w:eastAsia="Malgun Gothic"/>
          <w:lang w:val="en-IN"/>
        </w:rPr>
        <w:t>9.4.2.3</w:t>
      </w:r>
      <w:r w:rsidRPr="0079589D">
        <w:rPr>
          <w:rFonts w:eastAsia="Malgun Gothic"/>
          <w:lang w:val="en-IN"/>
        </w:rPr>
        <w:tab/>
        <w:t>Broadcast group call Control states</w:t>
      </w:r>
      <w:bookmarkEnd w:id="3451"/>
      <w:bookmarkEnd w:id="3452"/>
      <w:bookmarkEnd w:id="3453"/>
      <w:bookmarkEnd w:id="3454"/>
      <w:bookmarkEnd w:id="3455"/>
    </w:p>
    <w:p w14:paraId="7F64E793" w14:textId="00636BA1" w:rsidR="003654C6" w:rsidRPr="0079589D" w:rsidRDefault="003654C6" w:rsidP="00F1630B">
      <w:pPr>
        <w:pStyle w:val="Heading5"/>
        <w:rPr>
          <w:rFonts w:eastAsia="Malgun Gothic"/>
          <w:lang w:val="en-IN"/>
        </w:rPr>
      </w:pPr>
      <w:bookmarkStart w:id="3456" w:name="_CR9_4_2_3_1"/>
      <w:bookmarkStart w:id="3457" w:name="_Toc20152745"/>
      <w:bookmarkStart w:id="3458" w:name="_Toc27495410"/>
      <w:bookmarkStart w:id="3459" w:name="_Toc36108878"/>
      <w:bookmarkStart w:id="3460" w:name="_Toc45194666"/>
      <w:bookmarkStart w:id="3461" w:name="_Toc209734609"/>
      <w:bookmarkEnd w:id="3456"/>
      <w:r w:rsidRPr="0079589D">
        <w:rPr>
          <w:rFonts w:eastAsia="Malgun Gothic"/>
          <w:lang w:val="en-IN"/>
        </w:rPr>
        <w:t>9.4.2.3.1</w:t>
      </w:r>
      <w:r w:rsidRPr="0079589D">
        <w:rPr>
          <w:rFonts w:eastAsia="Malgun Gothic"/>
          <w:lang w:val="en-IN"/>
        </w:rPr>
        <w:tab/>
        <w:t>B1: start-stop</w:t>
      </w:r>
      <w:bookmarkEnd w:id="3457"/>
      <w:bookmarkEnd w:id="3458"/>
      <w:bookmarkEnd w:id="3459"/>
      <w:bookmarkEnd w:id="3460"/>
      <w:bookmarkEnd w:id="3461"/>
    </w:p>
    <w:p w14:paraId="5D15002A"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09B43E93" w14:textId="135B925B" w:rsidR="003654C6" w:rsidRPr="0079589D" w:rsidRDefault="003654C6" w:rsidP="00F1630B">
      <w:pPr>
        <w:pStyle w:val="Heading5"/>
        <w:rPr>
          <w:rFonts w:eastAsia="Malgun Gothic"/>
          <w:lang w:val="en-IN"/>
        </w:rPr>
      </w:pPr>
      <w:bookmarkStart w:id="3462" w:name="_CR9_4_2_3_2"/>
      <w:bookmarkStart w:id="3463" w:name="_Toc20152746"/>
      <w:bookmarkStart w:id="3464" w:name="_Toc27495411"/>
      <w:bookmarkStart w:id="3465" w:name="_Toc36108879"/>
      <w:bookmarkStart w:id="3466" w:name="_Toc45194667"/>
      <w:bookmarkStart w:id="3467" w:name="_Toc209734610"/>
      <w:bookmarkEnd w:id="3462"/>
      <w:r w:rsidRPr="0079589D">
        <w:rPr>
          <w:rFonts w:eastAsia="Malgun Gothic"/>
          <w:lang w:val="en-IN"/>
        </w:rPr>
        <w:t>9.4.2.3.2</w:t>
      </w:r>
      <w:r w:rsidRPr="0079589D">
        <w:rPr>
          <w:rFonts w:eastAsia="Malgun Gothic"/>
          <w:lang w:val="en-IN"/>
        </w:rPr>
        <w:tab/>
        <w:t>B2: in-progress broadcast group call</w:t>
      </w:r>
      <w:bookmarkEnd w:id="3463"/>
      <w:bookmarkEnd w:id="3464"/>
      <w:bookmarkEnd w:id="3465"/>
      <w:bookmarkEnd w:id="3466"/>
      <w:bookmarkEnd w:id="3467"/>
    </w:p>
    <w:p w14:paraId="62D155C8"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13D4C555" w14:textId="0E236EC1" w:rsidR="003654C6" w:rsidRPr="0079589D" w:rsidRDefault="003654C6" w:rsidP="00F1630B">
      <w:pPr>
        <w:pStyle w:val="Heading5"/>
        <w:rPr>
          <w:rFonts w:eastAsia="Malgun Gothic"/>
          <w:lang w:val="en-IN"/>
        </w:rPr>
      </w:pPr>
      <w:bookmarkStart w:id="3468" w:name="_CR9_4_2_3_3"/>
      <w:bookmarkStart w:id="3469" w:name="_Toc20152747"/>
      <w:bookmarkStart w:id="3470" w:name="_Toc27495412"/>
      <w:bookmarkStart w:id="3471" w:name="_Toc36108880"/>
      <w:bookmarkStart w:id="3472" w:name="_Toc45194668"/>
      <w:bookmarkStart w:id="3473" w:name="_Toc209734611"/>
      <w:bookmarkEnd w:id="3468"/>
      <w:r w:rsidRPr="0079589D">
        <w:rPr>
          <w:rFonts w:eastAsia="Malgun Gothic"/>
          <w:lang w:val="en-IN"/>
        </w:rPr>
        <w:t>9.4.2.3.3</w:t>
      </w:r>
      <w:r w:rsidRPr="0079589D">
        <w:rPr>
          <w:rFonts w:eastAsia="Malgun Gothic"/>
          <w:lang w:val="en-IN"/>
        </w:rPr>
        <w:tab/>
        <w:t>B3: pending user action</w:t>
      </w:r>
      <w:bookmarkEnd w:id="3469"/>
      <w:bookmarkEnd w:id="3470"/>
      <w:bookmarkEnd w:id="3471"/>
      <w:bookmarkEnd w:id="3472"/>
      <w:bookmarkEnd w:id="3473"/>
    </w:p>
    <w:p w14:paraId="64A30207" w14:textId="77777777" w:rsidR="003654C6" w:rsidRPr="0079589D" w:rsidRDefault="003654C6" w:rsidP="003654C6">
      <w:r w:rsidRPr="0079589D">
        <w:t xml:space="preserve">This state exists for the UE, when the UE has presented a notification to the </w:t>
      </w:r>
      <w:proofErr w:type="spellStart"/>
      <w:r w:rsidRPr="0079589D">
        <w:t>MCVideo</w:t>
      </w:r>
      <w:proofErr w:type="spellEnd"/>
      <w:r w:rsidRPr="0079589D">
        <w:t xml:space="preserve"> user for the received GROUP CALL BROADCAST message, is waiting for a response and is not expected to send confirm indication.</w:t>
      </w:r>
    </w:p>
    <w:p w14:paraId="5C91B091" w14:textId="3F1E8415" w:rsidR="003654C6" w:rsidRPr="0079589D" w:rsidRDefault="003654C6" w:rsidP="00F1630B">
      <w:pPr>
        <w:pStyle w:val="Heading5"/>
        <w:rPr>
          <w:rFonts w:eastAsia="Malgun Gothic"/>
          <w:lang w:val="en-IN" w:eastAsia="zh-CN"/>
        </w:rPr>
      </w:pPr>
      <w:bookmarkStart w:id="3474" w:name="_CR9_4_2_3_4"/>
      <w:bookmarkStart w:id="3475" w:name="_Toc20152748"/>
      <w:bookmarkStart w:id="3476" w:name="_Toc27495413"/>
      <w:bookmarkStart w:id="3477" w:name="_Toc36108881"/>
      <w:bookmarkStart w:id="3478" w:name="_Toc45194669"/>
      <w:bookmarkStart w:id="3479" w:name="_Toc209734612"/>
      <w:bookmarkEnd w:id="3474"/>
      <w:r w:rsidRPr="0079589D">
        <w:rPr>
          <w:rFonts w:eastAsia="Malgun Gothic"/>
          <w:lang w:val="en-IN" w:eastAsia="zh-CN"/>
        </w:rPr>
        <w:t>9.4.2.3.4</w:t>
      </w:r>
      <w:r w:rsidRPr="0079589D">
        <w:rPr>
          <w:rFonts w:eastAsia="Malgun Gothic"/>
          <w:lang w:val="en-IN" w:eastAsia="zh-CN"/>
        </w:rPr>
        <w:tab/>
        <w:t>B4: i</w:t>
      </w:r>
      <w:r w:rsidRPr="0079589D">
        <w:rPr>
          <w:rFonts w:eastAsia="Malgun Gothic"/>
          <w:lang w:val="en-IN" w:eastAsia="ko-KR"/>
        </w:rPr>
        <w:t>gnoring same call ID</w:t>
      </w:r>
      <w:bookmarkEnd w:id="3475"/>
      <w:bookmarkEnd w:id="3476"/>
      <w:bookmarkEnd w:id="3477"/>
      <w:bookmarkEnd w:id="3478"/>
      <w:bookmarkEnd w:id="3479"/>
    </w:p>
    <w:p w14:paraId="5C2F8556"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261B2C34" w14:textId="6AAF54DB" w:rsidR="003654C6" w:rsidRPr="0079589D" w:rsidRDefault="003654C6" w:rsidP="00F1630B">
      <w:pPr>
        <w:pStyle w:val="Heading4"/>
        <w:rPr>
          <w:rFonts w:eastAsia="Malgun Gothic"/>
          <w:lang w:val="en-IN"/>
        </w:rPr>
      </w:pPr>
      <w:bookmarkStart w:id="3480" w:name="_CR9_4_2_4"/>
      <w:bookmarkStart w:id="3481" w:name="_Toc20152749"/>
      <w:bookmarkStart w:id="3482" w:name="_Toc27495414"/>
      <w:bookmarkStart w:id="3483" w:name="_Toc36108882"/>
      <w:bookmarkStart w:id="3484" w:name="_Toc45194670"/>
      <w:bookmarkStart w:id="3485" w:name="_Toc209734613"/>
      <w:bookmarkEnd w:id="3480"/>
      <w:r w:rsidRPr="0079589D">
        <w:rPr>
          <w:rFonts w:eastAsia="Malgun Gothic"/>
          <w:lang w:val="en-IN"/>
        </w:rPr>
        <w:t>9.4.2.4</w:t>
      </w:r>
      <w:r w:rsidRPr="0079589D">
        <w:rPr>
          <w:rFonts w:eastAsia="Malgun Gothic"/>
          <w:lang w:val="en-IN"/>
        </w:rPr>
        <w:tab/>
        <w:t>Procedures</w:t>
      </w:r>
      <w:bookmarkEnd w:id="3481"/>
      <w:bookmarkEnd w:id="3482"/>
      <w:bookmarkEnd w:id="3483"/>
      <w:bookmarkEnd w:id="3484"/>
      <w:bookmarkEnd w:id="3485"/>
    </w:p>
    <w:p w14:paraId="7B7B994F" w14:textId="37B9F8B3" w:rsidR="003654C6" w:rsidRPr="0079589D" w:rsidRDefault="003654C6" w:rsidP="00F1630B">
      <w:pPr>
        <w:pStyle w:val="Heading5"/>
        <w:rPr>
          <w:rFonts w:eastAsia="Malgun Gothic"/>
          <w:lang w:val="en-IN" w:eastAsia="zh-CN"/>
        </w:rPr>
      </w:pPr>
      <w:bookmarkStart w:id="3486" w:name="_CR9_4_2_4_1"/>
      <w:bookmarkStart w:id="3487" w:name="_Toc20152750"/>
      <w:bookmarkStart w:id="3488" w:name="_Toc27495415"/>
      <w:bookmarkStart w:id="3489" w:name="_Toc36108883"/>
      <w:bookmarkStart w:id="3490" w:name="_Toc45194671"/>
      <w:bookmarkStart w:id="3491" w:name="_Toc209734614"/>
      <w:bookmarkEnd w:id="3486"/>
      <w:r w:rsidRPr="0079589D">
        <w:rPr>
          <w:rFonts w:eastAsia="Malgun Gothic"/>
          <w:lang w:val="en-IN" w:eastAsia="zh-CN"/>
        </w:rPr>
        <w:t>9.4.2.4.1</w:t>
      </w:r>
      <w:r w:rsidRPr="0079589D">
        <w:rPr>
          <w:rFonts w:eastAsia="Malgun Gothic"/>
          <w:lang w:val="en-IN" w:eastAsia="zh-CN"/>
        </w:rPr>
        <w:tab/>
        <w:t>User initiating a broadcast group call</w:t>
      </w:r>
      <w:bookmarkEnd w:id="3487"/>
      <w:bookmarkEnd w:id="3488"/>
      <w:bookmarkEnd w:id="3489"/>
      <w:bookmarkEnd w:id="3490"/>
      <w:bookmarkEnd w:id="3491"/>
    </w:p>
    <w:p w14:paraId="4FB56468" w14:textId="77777777" w:rsidR="003654C6" w:rsidRPr="0079589D" w:rsidRDefault="003654C6" w:rsidP="003654C6">
      <w:r w:rsidRPr="0079589D">
        <w:t xml:space="preserve">When in the </w:t>
      </w:r>
      <w:r w:rsidRPr="0079589D">
        <w:rPr>
          <w:lang w:eastAsia="ko-KR"/>
        </w:rPr>
        <w:t xml:space="preserve">"B1: start-stop" state, </w:t>
      </w:r>
      <w:r w:rsidRPr="0079589D">
        <w:t xml:space="preserve">upon the indication from </w:t>
      </w:r>
      <w:proofErr w:type="spellStart"/>
      <w:r w:rsidRPr="0079589D">
        <w:t>MCVideo</w:t>
      </w:r>
      <w:proofErr w:type="spellEnd"/>
      <w:r w:rsidRPr="0079589D">
        <w:t xml:space="preserve"> user to initiate the broadcast group call, the </w:t>
      </w:r>
      <w:proofErr w:type="spellStart"/>
      <w:r w:rsidRPr="0079589D">
        <w:t>MCVideo</w:t>
      </w:r>
      <w:proofErr w:type="spellEnd"/>
      <w:r w:rsidRPr="0079589D">
        <w:t xml:space="preserve"> client:</w:t>
      </w:r>
    </w:p>
    <w:p w14:paraId="7CD9DB98" w14:textId="77777777" w:rsidR="003654C6" w:rsidRPr="0079589D" w:rsidRDefault="003654C6" w:rsidP="003654C6">
      <w:pPr>
        <w:pStyle w:val="B1"/>
        <w:rPr>
          <w:lang w:eastAsia="ko-KR"/>
        </w:rPr>
      </w:pPr>
      <w:r w:rsidRPr="0079589D">
        <w:t>1)</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4CCA530D"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08E0E4E1" w14:textId="77777777" w:rsidR="003654C6" w:rsidRPr="0079589D" w:rsidRDefault="003654C6" w:rsidP="003654C6">
      <w:pPr>
        <w:pStyle w:val="B1"/>
        <w:rPr>
          <w:lang w:eastAsia="ko-KR"/>
        </w:rPr>
      </w:pPr>
      <w:r w:rsidRPr="0079589D">
        <w:t>3)</w:t>
      </w:r>
      <w:r w:rsidRPr="0079589D">
        <w:tab/>
        <w:t xml:space="preserve">shall store own </w:t>
      </w:r>
      <w:proofErr w:type="spellStart"/>
      <w:r w:rsidRPr="0079589D">
        <w:t>MCVideo</w:t>
      </w:r>
      <w:proofErr w:type="spellEnd"/>
      <w:r w:rsidRPr="0079589D">
        <w:t xml:space="preserve"> user ID as the originating </w:t>
      </w:r>
      <w:proofErr w:type="spellStart"/>
      <w:r w:rsidRPr="0079589D">
        <w:t>MCVideo</w:t>
      </w:r>
      <w:proofErr w:type="spellEnd"/>
      <w:r w:rsidRPr="0079589D">
        <w:t xml:space="preserve"> user ID of the call</w:t>
      </w:r>
      <w:r w:rsidRPr="0079589D">
        <w:rPr>
          <w:lang w:eastAsia="ko-KR"/>
        </w:rPr>
        <w:t>;</w:t>
      </w:r>
    </w:p>
    <w:p w14:paraId="36B94655"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7CCC065D"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 xml:space="preserve">CALL BROADCAST message, the </w:t>
      </w:r>
      <w:proofErr w:type="spellStart"/>
      <w:r w:rsidRPr="0079589D">
        <w:t>MCVideo</w:t>
      </w:r>
      <w:proofErr w:type="spellEnd"/>
      <w:r w:rsidRPr="0079589D">
        <w:t xml:space="preserve"> client:</w:t>
      </w:r>
    </w:p>
    <w:p w14:paraId="3A1D15AC" w14:textId="77777777" w:rsidR="003654C6" w:rsidRPr="0079589D" w:rsidRDefault="003654C6" w:rsidP="003654C6">
      <w:pPr>
        <w:pStyle w:val="B2"/>
      </w:pPr>
      <w:r w:rsidRPr="0079589D">
        <w:t>a)</w:t>
      </w:r>
      <w:r w:rsidRPr="0079589D">
        <w:tab/>
        <w:t>shall set the Call identifier IE to the stored call identifier of the call;</w:t>
      </w:r>
    </w:p>
    <w:p w14:paraId="08D532F1" w14:textId="77777777" w:rsidR="003654C6" w:rsidRPr="0079589D" w:rsidRDefault="003654C6" w:rsidP="003654C6">
      <w:pPr>
        <w:pStyle w:val="B2"/>
      </w:pPr>
      <w:r w:rsidRPr="0079589D">
        <w:t>b)</w:t>
      </w:r>
      <w:r w:rsidRPr="0079589D">
        <w:tab/>
        <w:t>shall set the Call type IE to the stored current call type;</w:t>
      </w:r>
    </w:p>
    <w:p w14:paraId="760FF7A7"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5D9CB308" w14:textId="77777777" w:rsidR="003654C6" w:rsidRPr="0079589D" w:rsidRDefault="003654C6" w:rsidP="003654C6">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5F8D335D"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46F8617C" w14:textId="77777777" w:rsidR="003654C6" w:rsidRPr="0079589D" w:rsidRDefault="003654C6" w:rsidP="003654C6">
      <w:pPr>
        <w:pStyle w:val="B1"/>
        <w:rPr>
          <w:lang w:eastAsia="ko-KR"/>
        </w:rPr>
      </w:pPr>
      <w:r w:rsidRPr="0079589D">
        <w:rPr>
          <w:lang w:eastAsia="ko-KR"/>
        </w:rPr>
        <w:t>6)</w:t>
      </w:r>
      <w:r w:rsidRPr="0079589D">
        <w:rPr>
          <w:lang w:eastAsia="ko-KR"/>
        </w:rPr>
        <w:tab/>
        <w:t xml:space="preserve">shall set the </w:t>
      </w:r>
      <w:proofErr w:type="spellStart"/>
      <w:r w:rsidRPr="0079589D">
        <w:rPr>
          <w:lang w:eastAsia="ko-KR"/>
        </w:rPr>
        <w:t>ProSe</w:t>
      </w:r>
      <w:proofErr w:type="spellEnd"/>
      <w:r w:rsidRPr="0079589D">
        <w:rPr>
          <w:lang w:eastAsia="ko-KR"/>
        </w:rPr>
        <w:t xml:space="preserve"> per-packet priority to the value corresponding to </w:t>
      </w:r>
      <w:proofErr w:type="spellStart"/>
      <w:r w:rsidRPr="0079589D">
        <w:rPr>
          <w:lang w:eastAsia="ko-KR"/>
        </w:rPr>
        <w:t>MCVideo</w:t>
      </w:r>
      <w:proofErr w:type="spellEnd"/>
      <w:r w:rsidRPr="0079589D">
        <w:rPr>
          <w:lang w:eastAsia="ko-KR"/>
        </w:rPr>
        <w:t xml:space="preserve"> off-network broadcast callas described in 3GPP TS 24.483 [4];</w:t>
      </w:r>
    </w:p>
    <w:p w14:paraId="41C09EB3"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C836A2">
        <w:t>clause</w:t>
      </w:r>
      <w:r w:rsidRPr="0079589D">
        <w:t> </w:t>
      </w:r>
      <w:proofErr w:type="spellStart"/>
      <w:r w:rsidRPr="0079589D">
        <w:t>a.b</w:t>
      </w:r>
      <w:proofErr w:type="spellEnd"/>
      <w:r w:rsidRPr="0079589D">
        <w:t xml:space="preserve"> in 3GPP TS 24.581 [5];</w:t>
      </w:r>
    </w:p>
    <w:p w14:paraId="15950BE7"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C836A2">
        <w:t>clause</w:t>
      </w:r>
      <w:r w:rsidRPr="0079589D">
        <w:t> </w:t>
      </w:r>
      <w:r w:rsidRPr="0079589D">
        <w:rPr>
          <w:lang w:eastAsia="ko-KR"/>
        </w:rPr>
        <w:t>9.3.1.1.1;</w:t>
      </w:r>
    </w:p>
    <w:p w14:paraId="11F64C5A"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30DBCB59"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7B14E713"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6BF1CA9F" w14:textId="2276EE39" w:rsidR="003654C6" w:rsidRPr="0079589D" w:rsidRDefault="003654C6" w:rsidP="00F1630B">
      <w:pPr>
        <w:pStyle w:val="Heading5"/>
        <w:rPr>
          <w:rFonts w:eastAsia="Malgun Gothic"/>
          <w:lang w:val="en-IN" w:eastAsia="zh-CN"/>
        </w:rPr>
      </w:pPr>
      <w:bookmarkStart w:id="3492" w:name="_CR9_4_2_4_2"/>
      <w:bookmarkStart w:id="3493" w:name="_Toc20152751"/>
      <w:bookmarkStart w:id="3494" w:name="_Toc27495416"/>
      <w:bookmarkStart w:id="3495" w:name="_Toc36108884"/>
      <w:bookmarkStart w:id="3496" w:name="_Toc45194672"/>
      <w:bookmarkStart w:id="3497" w:name="_Toc209734615"/>
      <w:bookmarkEnd w:id="3492"/>
      <w:r w:rsidRPr="0079589D">
        <w:rPr>
          <w:rFonts w:eastAsia="Malgun Gothic"/>
          <w:lang w:val="en-IN" w:eastAsia="zh-CN"/>
        </w:rPr>
        <w:t>9.4.2.4.2</w:t>
      </w:r>
      <w:r w:rsidRPr="0079589D">
        <w:rPr>
          <w:rFonts w:eastAsia="Malgun Gothic"/>
          <w:lang w:val="en-IN" w:eastAsia="zh-CN"/>
        </w:rPr>
        <w:tab/>
        <w:t>Terminating UE receiving a GROUP CALL BROADCAST message when not participating in the in-progress broadcast group call</w:t>
      </w:r>
      <w:bookmarkEnd w:id="3493"/>
      <w:bookmarkEnd w:id="3494"/>
      <w:bookmarkEnd w:id="3495"/>
      <w:bookmarkEnd w:id="3496"/>
      <w:bookmarkEnd w:id="3497"/>
    </w:p>
    <w:p w14:paraId="35F72661" w14:textId="77777777" w:rsidR="003654C6" w:rsidRPr="0079589D" w:rsidRDefault="003654C6" w:rsidP="003654C6">
      <w:r w:rsidRPr="0079589D">
        <w:t>When in the "B1: start-stop"</w:t>
      </w:r>
      <w:r w:rsidRPr="0079589D">
        <w:rPr>
          <w:lang w:eastAsia="ko-KR"/>
        </w:rPr>
        <w:t xml:space="preserve"> state, </w:t>
      </w:r>
      <w:r w:rsidRPr="0079589D">
        <w:t xml:space="preserve">upon receiving a GROUP CALL BROADCAST message with the Call identifier IE not matching any in-progress broadcast group call, the </w:t>
      </w:r>
      <w:proofErr w:type="spellStart"/>
      <w:r w:rsidRPr="0079589D">
        <w:t>MCVideo</w:t>
      </w:r>
      <w:proofErr w:type="spellEnd"/>
      <w:r w:rsidRPr="0079589D">
        <w:t xml:space="preserve"> client:</w:t>
      </w:r>
    </w:p>
    <w:p w14:paraId="65883160"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34DB1D6C"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55048123"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28DB11CE" w14:textId="77777777" w:rsidR="003654C6" w:rsidRPr="0079589D" w:rsidRDefault="003654C6" w:rsidP="003654C6">
      <w:pPr>
        <w:pStyle w:val="B1"/>
      </w:pPr>
      <w:r w:rsidRPr="0079589D">
        <w:t>4)</w:t>
      </w:r>
      <w:r w:rsidRPr="0079589D">
        <w:tab/>
        <w:t xml:space="preserve">shall store the value of the Originating </w:t>
      </w:r>
      <w:proofErr w:type="spellStart"/>
      <w:r w:rsidRPr="0079589D">
        <w:t>MCVideo</w:t>
      </w:r>
      <w:proofErr w:type="spellEnd"/>
      <w:r w:rsidRPr="0079589D">
        <w:t xml:space="preserve"> user ID IE of the GROUP CALL </w:t>
      </w:r>
      <w:r w:rsidRPr="0079589D">
        <w:rPr>
          <w:lang w:eastAsia="ko-KR"/>
        </w:rPr>
        <w:t xml:space="preserve">BROADCAST </w:t>
      </w:r>
      <w:r w:rsidRPr="0079589D">
        <w:t xml:space="preserve">message as the originating </w:t>
      </w:r>
      <w:proofErr w:type="spellStart"/>
      <w:r w:rsidRPr="0079589D">
        <w:t>MCVideo</w:t>
      </w:r>
      <w:proofErr w:type="spellEnd"/>
      <w:r w:rsidRPr="0079589D">
        <w:t xml:space="preserve"> user ID of the call;</w:t>
      </w:r>
    </w:p>
    <w:p w14:paraId="7746C980" w14:textId="77777777" w:rsidR="003654C6" w:rsidRPr="0079589D" w:rsidRDefault="003654C6" w:rsidP="003654C6">
      <w:pPr>
        <w:pStyle w:val="B1"/>
      </w:pPr>
      <w:r w:rsidRPr="0079589D">
        <w:t>5)</w:t>
      </w:r>
      <w:r w:rsidRPr="0079589D">
        <w:tab/>
        <w:t xml:space="preserve">shall store the value of the </w:t>
      </w:r>
      <w:proofErr w:type="spellStart"/>
      <w:r w:rsidRPr="0079589D">
        <w:t>MCVideo</w:t>
      </w:r>
      <w:proofErr w:type="spellEnd"/>
      <w:r w:rsidRPr="0079589D">
        <w:t xml:space="preserve"> group ID IE of the GROUP CALL </w:t>
      </w:r>
      <w:r w:rsidRPr="0079589D">
        <w:rPr>
          <w:lang w:eastAsia="ko-KR"/>
        </w:rPr>
        <w:t xml:space="preserve">BROADCAST </w:t>
      </w:r>
      <w:r w:rsidRPr="0079589D">
        <w:t xml:space="preserve">message as the </w:t>
      </w:r>
      <w:proofErr w:type="spellStart"/>
      <w:r w:rsidRPr="0079589D">
        <w:t>MCVideo</w:t>
      </w:r>
      <w:proofErr w:type="spellEnd"/>
      <w:r w:rsidRPr="0079589D">
        <w:t xml:space="preserve"> group ID of the call;</w:t>
      </w:r>
    </w:p>
    <w:p w14:paraId="71AD2025" w14:textId="77777777" w:rsidR="003654C6" w:rsidRPr="0079589D" w:rsidRDefault="003654C6" w:rsidP="003654C6">
      <w:pPr>
        <w:pStyle w:val="B1"/>
      </w:pPr>
      <w:r w:rsidRPr="0079589D">
        <w:t>6)</w:t>
      </w:r>
      <w:r w:rsidRPr="0079589D">
        <w:tab/>
        <w:t xml:space="preserve">if the terminating UE is configured that the terminating </w:t>
      </w:r>
      <w:proofErr w:type="spellStart"/>
      <w:r w:rsidRPr="0079589D">
        <w:t>MCVideo</w:t>
      </w:r>
      <w:proofErr w:type="spellEnd"/>
      <w:r w:rsidRPr="0079589D">
        <w:t xml:space="preserve"> user acknowledgement is required upon a terminating call request reception:</w:t>
      </w:r>
    </w:p>
    <w:p w14:paraId="19B713F8" w14:textId="77777777" w:rsidR="003654C6" w:rsidRPr="0079589D" w:rsidRDefault="003654C6" w:rsidP="003654C6">
      <w:pPr>
        <w:pStyle w:val="B2"/>
      </w:pPr>
      <w:proofErr w:type="spellStart"/>
      <w:r w:rsidRPr="0079589D">
        <w:t>i</w:t>
      </w:r>
      <w:proofErr w:type="spellEnd"/>
      <w:r w:rsidRPr="0079589D">
        <w:t>)</w:t>
      </w:r>
      <w:r w:rsidRPr="0079589D">
        <w:tab/>
        <w:t>shall start timer TFB3 (waiting for the user); and</w:t>
      </w:r>
    </w:p>
    <w:p w14:paraId="1F85D38F" w14:textId="77777777" w:rsidR="003654C6" w:rsidRPr="0079589D" w:rsidRDefault="003654C6" w:rsidP="003654C6">
      <w:pPr>
        <w:pStyle w:val="B2"/>
      </w:pPr>
      <w:r w:rsidRPr="0079589D">
        <w:t>ii)</w:t>
      </w:r>
      <w:r w:rsidRPr="0079589D">
        <w:tab/>
        <w:t>shall enter the "B3: pending user action" state; and</w:t>
      </w:r>
    </w:p>
    <w:p w14:paraId="6C11CCD8" w14:textId="77777777" w:rsidR="003654C6" w:rsidRPr="0079589D" w:rsidRDefault="003654C6" w:rsidP="003654C6">
      <w:pPr>
        <w:pStyle w:val="B1"/>
      </w:pPr>
      <w:r w:rsidRPr="0079589D">
        <w:t>7)</w:t>
      </w:r>
      <w:r w:rsidRPr="0079589D">
        <w:tab/>
        <w:t xml:space="preserve">if the terminating UE is configured that the terminating </w:t>
      </w:r>
      <w:proofErr w:type="spellStart"/>
      <w:r w:rsidRPr="0079589D">
        <w:t>MCVideo</w:t>
      </w:r>
      <w:proofErr w:type="spellEnd"/>
      <w:r w:rsidRPr="0079589D">
        <w:t xml:space="preserve"> user acknowledgement is not required upon a terminating call request reception:</w:t>
      </w:r>
    </w:p>
    <w:p w14:paraId="01EC67A5" w14:textId="77777777" w:rsidR="003654C6" w:rsidRPr="0079589D" w:rsidRDefault="003654C6" w:rsidP="003654C6">
      <w:pPr>
        <w:pStyle w:val="B2"/>
      </w:pPr>
      <w:proofErr w:type="spellStart"/>
      <w:r w:rsidRPr="0079589D">
        <w:t>i</w:t>
      </w:r>
      <w:proofErr w:type="spellEnd"/>
      <w:r w:rsidRPr="0079589D">
        <w:t>)</w:t>
      </w:r>
      <w:r w:rsidRPr="0079589D">
        <w:tab/>
        <w:t>shall establish a media session based on the stored SDP body of the call;</w:t>
      </w:r>
    </w:p>
    <w:p w14:paraId="6550CB14"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[5];</w:t>
      </w:r>
    </w:p>
    <w:p w14:paraId="678BA990" w14:textId="77777777" w:rsidR="003654C6" w:rsidRPr="0079589D" w:rsidRDefault="003654C6" w:rsidP="003654C6">
      <w:pPr>
        <w:pStyle w:val="B2"/>
      </w:pPr>
      <w:r w:rsidRPr="0079589D">
        <w:rPr>
          <w:lang w:eastAsia="ko-KR"/>
        </w:rPr>
        <w:t>iii)</w:t>
      </w:r>
      <w:r w:rsidRPr="0079589D">
        <w:tab/>
        <w:t>shall start timer TFB1 (max duration); and</w:t>
      </w:r>
    </w:p>
    <w:p w14:paraId="73F4EE59" w14:textId="77777777" w:rsidR="003654C6" w:rsidRPr="0079589D" w:rsidRDefault="003654C6" w:rsidP="003654C6">
      <w:pPr>
        <w:pStyle w:val="B2"/>
      </w:pPr>
      <w:r w:rsidRPr="0079589D">
        <w:t>iv)</w:t>
      </w:r>
      <w:r w:rsidRPr="0079589D">
        <w:tab/>
        <w:t>shall enter the "B2: in-progress broadcast group call" state.</w:t>
      </w:r>
    </w:p>
    <w:p w14:paraId="1668C1E6" w14:textId="4E4823C0" w:rsidR="003654C6" w:rsidRPr="0079589D" w:rsidRDefault="003654C6" w:rsidP="00F1630B">
      <w:pPr>
        <w:pStyle w:val="Heading5"/>
        <w:rPr>
          <w:lang w:val="en-IN"/>
        </w:rPr>
      </w:pPr>
      <w:bookmarkStart w:id="3498" w:name="_CR9_4_2_4_3"/>
      <w:bookmarkStart w:id="3499" w:name="_Toc20152752"/>
      <w:bookmarkStart w:id="3500" w:name="_Toc27495417"/>
      <w:bookmarkStart w:id="3501" w:name="_Toc36108885"/>
      <w:bookmarkStart w:id="3502" w:name="_Toc45194673"/>
      <w:bookmarkStart w:id="3503" w:name="_Toc209734616"/>
      <w:bookmarkEnd w:id="3498"/>
      <w:r w:rsidRPr="0079589D">
        <w:rPr>
          <w:lang w:val="en-IN"/>
        </w:rPr>
        <w:t>9.4.2.4.3</w:t>
      </w:r>
      <w:r w:rsidRPr="0079589D">
        <w:rPr>
          <w:lang w:val="en-IN"/>
        </w:rPr>
        <w:tab/>
      </w:r>
      <w:proofErr w:type="spellStart"/>
      <w:r w:rsidRPr="0079589D">
        <w:rPr>
          <w:lang w:val="en-IN"/>
        </w:rPr>
        <w:t>MCVideo</w:t>
      </w:r>
      <w:proofErr w:type="spellEnd"/>
      <w:r w:rsidRPr="0079589D">
        <w:rPr>
          <w:lang w:val="en-IN"/>
        </w:rPr>
        <w:t xml:space="preserve"> user accepts the terminating call</w:t>
      </w:r>
      <w:bookmarkEnd w:id="3499"/>
      <w:bookmarkEnd w:id="3500"/>
      <w:bookmarkEnd w:id="3501"/>
      <w:bookmarkEnd w:id="3502"/>
      <w:bookmarkEnd w:id="3503"/>
    </w:p>
    <w:p w14:paraId="4BE347E1" w14:textId="77777777" w:rsidR="003654C6" w:rsidRPr="0079589D" w:rsidRDefault="003654C6" w:rsidP="003654C6">
      <w:r w:rsidRPr="0079589D">
        <w:t>When in the "B3: pending user action"</w:t>
      </w:r>
      <w:r w:rsidRPr="0079589D">
        <w:rPr>
          <w:lang w:eastAsia="ko-KR"/>
        </w:rPr>
        <w:t xml:space="preserve"> state, upon indication from the </w:t>
      </w:r>
      <w:proofErr w:type="spellStart"/>
      <w:r w:rsidRPr="0079589D">
        <w:rPr>
          <w:lang w:eastAsia="ko-KR"/>
        </w:rPr>
        <w:t>MCVideo</w:t>
      </w:r>
      <w:proofErr w:type="spellEnd"/>
      <w:r w:rsidRPr="0079589D">
        <w:rPr>
          <w:lang w:eastAsia="ko-KR"/>
        </w:rPr>
        <w:t xml:space="preserve"> user to accept the incoming broadcast group call</w:t>
      </w:r>
      <w:r w:rsidRPr="0079589D">
        <w:t xml:space="preserve">, the </w:t>
      </w:r>
      <w:proofErr w:type="spellStart"/>
      <w:r w:rsidRPr="0079589D">
        <w:t>MCVideo</w:t>
      </w:r>
      <w:proofErr w:type="spellEnd"/>
      <w:r w:rsidRPr="0079589D">
        <w:t xml:space="preserve"> client:</w:t>
      </w:r>
    </w:p>
    <w:p w14:paraId="69496CD6" w14:textId="77777777" w:rsidR="003654C6" w:rsidRPr="0079589D" w:rsidRDefault="003654C6" w:rsidP="003654C6">
      <w:pPr>
        <w:pStyle w:val="B1"/>
      </w:pPr>
      <w:r w:rsidRPr="0079589D">
        <w:t>1)</w:t>
      </w:r>
      <w:r w:rsidRPr="0079589D">
        <w:tab/>
        <w:t>shall establish a media session based on the stored SDP body of the call;</w:t>
      </w:r>
    </w:p>
    <w:p w14:paraId="40E12F60"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C836A2">
        <w:t>clause</w:t>
      </w:r>
      <w:r w:rsidRPr="0079589D">
        <w:t> </w:t>
      </w:r>
      <w:proofErr w:type="spellStart"/>
      <w:r w:rsidRPr="0079589D">
        <w:t>a.b</w:t>
      </w:r>
      <w:proofErr w:type="spellEnd"/>
      <w:r w:rsidRPr="0079589D">
        <w:t xml:space="preserve"> in 3GPP TS 24.581 [5];</w:t>
      </w:r>
    </w:p>
    <w:p w14:paraId="19E3435A"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3E9BA67E"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744EFE98"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158A10B9" w14:textId="126B8579" w:rsidR="003654C6" w:rsidRPr="0079589D" w:rsidRDefault="003654C6" w:rsidP="00F1630B">
      <w:pPr>
        <w:pStyle w:val="Heading5"/>
        <w:rPr>
          <w:rFonts w:eastAsia="Malgun Gothic"/>
          <w:lang w:val="en-IN"/>
        </w:rPr>
      </w:pPr>
      <w:bookmarkStart w:id="3504" w:name="_CR9_4_2_4_4"/>
      <w:bookmarkStart w:id="3505" w:name="_Toc20152753"/>
      <w:bookmarkStart w:id="3506" w:name="_Toc27495418"/>
      <w:bookmarkStart w:id="3507" w:name="_Toc36108886"/>
      <w:bookmarkStart w:id="3508" w:name="_Toc45194674"/>
      <w:bookmarkStart w:id="3509" w:name="_Toc209734617"/>
      <w:bookmarkEnd w:id="3504"/>
      <w:r w:rsidRPr="0079589D">
        <w:rPr>
          <w:rFonts w:eastAsia="Malgun Gothic"/>
          <w:lang w:val="en-IN"/>
        </w:rPr>
        <w:t>9.4.2.4.4</w:t>
      </w:r>
      <w:r w:rsidRPr="0079589D">
        <w:rPr>
          <w:rFonts w:eastAsia="Malgun Gothic"/>
          <w:lang w:val="en-IN"/>
        </w:rPr>
        <w:tab/>
      </w:r>
      <w:proofErr w:type="spellStart"/>
      <w:r w:rsidRPr="0079589D">
        <w:rPr>
          <w:rFonts w:eastAsia="Malgun Gothic"/>
          <w:lang w:val="en-IN"/>
        </w:rPr>
        <w:t>MCVideo</w:t>
      </w:r>
      <w:proofErr w:type="spellEnd"/>
      <w:r w:rsidRPr="0079589D">
        <w:rPr>
          <w:rFonts w:eastAsia="Malgun Gothic"/>
          <w:lang w:val="en-IN"/>
        </w:rPr>
        <w:t xml:space="preserve"> user rejects the terminating call</w:t>
      </w:r>
      <w:bookmarkEnd w:id="3505"/>
      <w:bookmarkEnd w:id="3506"/>
      <w:bookmarkEnd w:id="3507"/>
      <w:bookmarkEnd w:id="3508"/>
      <w:bookmarkEnd w:id="3509"/>
    </w:p>
    <w:p w14:paraId="6CB0344A" w14:textId="77777777" w:rsidR="003654C6" w:rsidRPr="0079589D" w:rsidRDefault="003654C6" w:rsidP="003654C6">
      <w:r w:rsidRPr="0079589D">
        <w:t>When in the "B3: pending user action"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reject the incoming broadcast group call</w:t>
      </w:r>
      <w:r w:rsidRPr="0079589D">
        <w:t xml:space="preserve">, the </w:t>
      </w:r>
      <w:proofErr w:type="spellStart"/>
      <w:r w:rsidRPr="0079589D">
        <w:t>MCVideo</w:t>
      </w:r>
      <w:proofErr w:type="spellEnd"/>
      <w:r w:rsidRPr="0079589D">
        <w:t xml:space="preserve"> client:</w:t>
      </w:r>
    </w:p>
    <w:p w14:paraId="3ED2E5BB"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3BC411AC"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6BE6CC0C" w14:textId="2AB4A333" w:rsidR="003654C6" w:rsidRPr="0079589D" w:rsidRDefault="003654C6" w:rsidP="00F1630B">
      <w:pPr>
        <w:pStyle w:val="Heading5"/>
        <w:rPr>
          <w:lang w:val="en-IN" w:eastAsia="zh-CN"/>
        </w:rPr>
      </w:pPr>
      <w:bookmarkStart w:id="3510" w:name="_CR9_4_2_4_5"/>
      <w:bookmarkStart w:id="3511" w:name="_Toc20152754"/>
      <w:bookmarkStart w:id="3512" w:name="_Toc27495419"/>
      <w:bookmarkStart w:id="3513" w:name="_Toc36108887"/>
      <w:bookmarkStart w:id="3514" w:name="_Toc45194675"/>
      <w:bookmarkStart w:id="3515" w:name="_Toc209734618"/>
      <w:bookmarkEnd w:id="3510"/>
      <w:r w:rsidRPr="0079589D">
        <w:rPr>
          <w:lang w:val="en-IN" w:eastAsia="zh-CN"/>
        </w:rPr>
        <w:t>9.4.2.4.5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does not act on terminating call</w:t>
      </w:r>
      <w:bookmarkEnd w:id="3511"/>
      <w:bookmarkEnd w:id="3512"/>
      <w:bookmarkEnd w:id="3513"/>
      <w:bookmarkEnd w:id="3514"/>
      <w:bookmarkEnd w:id="3515"/>
    </w:p>
    <w:p w14:paraId="102EDD07"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xml:space="preserve">, the </w:t>
      </w:r>
      <w:proofErr w:type="spellStart"/>
      <w:r w:rsidRPr="0079589D">
        <w:t>MCVideo</w:t>
      </w:r>
      <w:proofErr w:type="spellEnd"/>
      <w:r w:rsidRPr="0079589D">
        <w:t xml:space="preserve"> client:</w:t>
      </w:r>
    </w:p>
    <w:p w14:paraId="70E201F9"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2972A2A6" w14:textId="1969A444" w:rsidR="003654C6" w:rsidRPr="0079589D" w:rsidRDefault="003654C6" w:rsidP="00F1630B">
      <w:pPr>
        <w:pStyle w:val="Heading5"/>
        <w:rPr>
          <w:lang w:val="en-IN" w:eastAsia="zh-CN"/>
        </w:rPr>
      </w:pPr>
      <w:bookmarkStart w:id="3516" w:name="_CR9_4_2_4_6"/>
      <w:bookmarkStart w:id="3517" w:name="_Toc20152755"/>
      <w:bookmarkStart w:id="3518" w:name="_Toc27495420"/>
      <w:bookmarkStart w:id="3519" w:name="_Toc36108888"/>
      <w:bookmarkStart w:id="3520" w:name="_Toc45194676"/>
      <w:bookmarkStart w:id="3521" w:name="_Toc209734619"/>
      <w:bookmarkEnd w:id="3516"/>
      <w:r w:rsidRPr="0079589D">
        <w:rPr>
          <w:lang w:val="en-IN" w:eastAsia="zh-CN"/>
        </w:rPr>
        <w:t>9.4.2.4.6</w:t>
      </w:r>
      <w:r w:rsidRPr="0079589D">
        <w:rPr>
          <w:lang w:val="en-IN" w:eastAsia="zh-CN"/>
        </w:rPr>
        <w:tab/>
        <w:t>Terminating user releasing the call</w:t>
      </w:r>
      <w:bookmarkEnd w:id="3517"/>
      <w:bookmarkEnd w:id="3518"/>
      <w:bookmarkEnd w:id="3519"/>
      <w:bookmarkEnd w:id="3520"/>
      <w:bookmarkEnd w:id="3521"/>
    </w:p>
    <w:p w14:paraId="2DD67114" w14:textId="77777777" w:rsidR="003654C6" w:rsidRPr="0079589D" w:rsidRDefault="003654C6" w:rsidP="003654C6">
      <w:r w:rsidRPr="0079589D">
        <w:t>When in the "B2: in-progress broadcast group call"</w:t>
      </w:r>
      <w:r w:rsidRPr="0079589D">
        <w:rPr>
          <w:lang w:eastAsia="ko-KR"/>
        </w:rPr>
        <w:t xml:space="preserve"> state, upon an indication from the terminating </w:t>
      </w:r>
      <w:proofErr w:type="spellStart"/>
      <w:r w:rsidRPr="0079589D">
        <w:rPr>
          <w:lang w:eastAsia="ko-KR"/>
        </w:rPr>
        <w:t>MCVideo</w:t>
      </w:r>
      <w:proofErr w:type="spellEnd"/>
      <w:r w:rsidRPr="0079589D">
        <w:rPr>
          <w:lang w:eastAsia="ko-KR"/>
        </w:rPr>
        <w:t xml:space="preserve"> user to release the in-progress broadcast group call</w:t>
      </w:r>
      <w:r w:rsidRPr="0079589D">
        <w:t xml:space="preserve">, the </w:t>
      </w:r>
      <w:proofErr w:type="spellStart"/>
      <w:r w:rsidRPr="0079589D">
        <w:t>MCVideo</w:t>
      </w:r>
      <w:proofErr w:type="spellEnd"/>
      <w:r w:rsidRPr="0079589D">
        <w:t xml:space="preserve"> client:</w:t>
      </w:r>
    </w:p>
    <w:p w14:paraId="16BCDDA4" w14:textId="77777777" w:rsidR="003654C6" w:rsidRPr="0079589D" w:rsidRDefault="003654C6" w:rsidP="003654C6">
      <w:pPr>
        <w:pStyle w:val="B1"/>
      </w:pPr>
      <w:r w:rsidRPr="0079589D">
        <w:t>1)</w:t>
      </w:r>
      <w:r w:rsidRPr="0079589D">
        <w:tab/>
        <w:t>shall release the media session;</w:t>
      </w:r>
    </w:p>
    <w:p w14:paraId="668F9A18"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2E17696E"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53346B37" w14:textId="6285EC13" w:rsidR="003654C6" w:rsidRPr="0079589D" w:rsidRDefault="003654C6" w:rsidP="00F1630B">
      <w:pPr>
        <w:pStyle w:val="Heading5"/>
        <w:rPr>
          <w:lang w:val="en-IN" w:eastAsia="zh-CN"/>
        </w:rPr>
      </w:pPr>
      <w:bookmarkStart w:id="3522" w:name="_CR9_4_2_4_7"/>
      <w:bookmarkStart w:id="3523" w:name="_Toc20152756"/>
      <w:bookmarkStart w:id="3524" w:name="_Toc27495421"/>
      <w:bookmarkStart w:id="3525" w:name="_Toc36108889"/>
      <w:bookmarkStart w:id="3526" w:name="_Toc45194677"/>
      <w:bookmarkStart w:id="3527" w:name="_Toc209734620"/>
      <w:bookmarkEnd w:id="3522"/>
      <w:r w:rsidRPr="0079589D">
        <w:rPr>
          <w:lang w:val="en-IN" w:eastAsia="zh-CN"/>
        </w:rPr>
        <w:t>9.4.2.4.7</w:t>
      </w:r>
      <w:r w:rsidRPr="0079589D">
        <w:rPr>
          <w:lang w:val="en-IN" w:eastAsia="zh-CN"/>
        </w:rPr>
        <w:tab/>
        <w:t>Originating user releasing the call</w:t>
      </w:r>
      <w:bookmarkEnd w:id="3523"/>
      <w:bookmarkEnd w:id="3524"/>
      <w:bookmarkEnd w:id="3525"/>
      <w:bookmarkEnd w:id="3526"/>
      <w:bookmarkEnd w:id="3527"/>
    </w:p>
    <w:p w14:paraId="1D01F70C" w14:textId="77777777" w:rsidR="003654C6" w:rsidRPr="0079589D" w:rsidRDefault="003654C6" w:rsidP="003654C6">
      <w:r w:rsidRPr="0079589D">
        <w:t>When in the "B2: in-progress broadcast group call"</w:t>
      </w:r>
      <w:r w:rsidRPr="0079589D">
        <w:rPr>
          <w:lang w:eastAsia="ko-KR"/>
        </w:rPr>
        <w:t xml:space="preserve"> state, upon an indication from the originating </w:t>
      </w:r>
      <w:proofErr w:type="spellStart"/>
      <w:r w:rsidRPr="0079589D">
        <w:rPr>
          <w:lang w:eastAsia="ko-KR"/>
        </w:rPr>
        <w:t>MCVideo</w:t>
      </w:r>
      <w:proofErr w:type="spellEnd"/>
      <w:r w:rsidRPr="0079589D">
        <w:rPr>
          <w:lang w:eastAsia="ko-KR"/>
        </w:rPr>
        <w:t xml:space="preserve"> user to release the in-progress broadcast group call</w:t>
      </w:r>
      <w:r w:rsidRPr="0079589D">
        <w:t xml:space="preserve">, the </w:t>
      </w:r>
      <w:proofErr w:type="spellStart"/>
      <w:r w:rsidRPr="0079589D">
        <w:t>MCVideo</w:t>
      </w:r>
      <w:proofErr w:type="spellEnd"/>
      <w:r w:rsidRPr="0079589D">
        <w:t xml:space="preserve"> client:</w:t>
      </w:r>
    </w:p>
    <w:p w14:paraId="6F6F4792" w14:textId="77777777" w:rsidR="003654C6" w:rsidRPr="0079589D" w:rsidRDefault="003654C6" w:rsidP="003654C6">
      <w:pPr>
        <w:pStyle w:val="B1"/>
      </w:pPr>
      <w:r w:rsidRPr="0079589D">
        <w:t>1)</w:t>
      </w:r>
      <w:r w:rsidRPr="0079589D">
        <w:tab/>
        <w:t>shall release the media session;</w:t>
      </w:r>
    </w:p>
    <w:p w14:paraId="1B199F6E" w14:textId="77777777" w:rsidR="003654C6" w:rsidRPr="0079589D" w:rsidRDefault="003654C6" w:rsidP="003654C6">
      <w:pPr>
        <w:pStyle w:val="B1"/>
        <w:rPr>
          <w:lang w:eastAsia="ko-KR"/>
        </w:rPr>
      </w:pPr>
      <w:r w:rsidRPr="0079589D">
        <w:t>2)</w:t>
      </w:r>
      <w:r w:rsidRPr="0079589D">
        <w:tab/>
        <w:t xml:space="preserve">shall generate a GROUP CALL BROADCAST END message as specified in </w:t>
      </w:r>
      <w:r w:rsidR="00C836A2">
        <w:t>clause</w:t>
      </w:r>
      <w:r w:rsidRPr="0079589D">
        <w:t> </w:t>
      </w:r>
      <w:r w:rsidR="000F73C1" w:rsidRPr="0079589D">
        <w:t>17.</w:t>
      </w:r>
      <w:r w:rsidRPr="0079589D">
        <w:t>1.19</w:t>
      </w:r>
      <w:r w:rsidRPr="0079589D">
        <w:rPr>
          <w:lang w:eastAsia="ko-KR"/>
        </w:rPr>
        <w:t xml:space="preserve">. In the GROUP </w:t>
      </w:r>
      <w:r w:rsidRPr="0079589D">
        <w:t xml:space="preserve">CALL BROADCAST END message, the </w:t>
      </w:r>
      <w:proofErr w:type="spellStart"/>
      <w:r w:rsidRPr="0079589D">
        <w:t>MCVideo</w:t>
      </w:r>
      <w:proofErr w:type="spellEnd"/>
      <w:r w:rsidRPr="0079589D">
        <w:t xml:space="preserve"> client:</w:t>
      </w:r>
    </w:p>
    <w:p w14:paraId="41060E4F" w14:textId="77777777" w:rsidR="003654C6" w:rsidRPr="0079589D" w:rsidRDefault="003654C6" w:rsidP="003654C6">
      <w:pPr>
        <w:pStyle w:val="B2"/>
      </w:pPr>
      <w:r w:rsidRPr="0079589D">
        <w:t>a)</w:t>
      </w:r>
      <w:r w:rsidRPr="0079589D">
        <w:tab/>
        <w:t>shall set the Call identifier IE to the stored call identifier of the call;</w:t>
      </w:r>
    </w:p>
    <w:p w14:paraId="205FD441"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 and</w:t>
      </w:r>
    </w:p>
    <w:p w14:paraId="175E7624" w14:textId="77777777" w:rsidR="003654C6" w:rsidRPr="0079589D" w:rsidRDefault="003654C6" w:rsidP="003654C6">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1DE70338"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C836A2">
        <w:t>clause</w:t>
      </w:r>
      <w:r w:rsidRPr="0079589D">
        <w:t> </w:t>
      </w:r>
      <w:r w:rsidRPr="0079589D">
        <w:rPr>
          <w:lang w:eastAsia="ko-KR"/>
        </w:rPr>
        <w:t>9.3.1.1.1;</w:t>
      </w:r>
    </w:p>
    <w:p w14:paraId="42734167"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5AA0DFE3"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68B9EEA4"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4004E7FD" w14:textId="4271F611" w:rsidR="003654C6" w:rsidRPr="0079589D" w:rsidRDefault="003654C6" w:rsidP="00F1630B">
      <w:pPr>
        <w:pStyle w:val="Heading5"/>
        <w:rPr>
          <w:lang w:val="en-IN" w:eastAsia="zh-CN"/>
        </w:rPr>
      </w:pPr>
      <w:bookmarkStart w:id="3528" w:name="_CR9_4_2_4_8"/>
      <w:bookmarkStart w:id="3529" w:name="_Toc20152757"/>
      <w:bookmarkStart w:id="3530" w:name="_Toc27495422"/>
      <w:bookmarkStart w:id="3531" w:name="_Toc36108890"/>
      <w:bookmarkStart w:id="3532" w:name="_Toc45194678"/>
      <w:bookmarkStart w:id="3533" w:name="_Toc209734621"/>
      <w:bookmarkEnd w:id="3528"/>
      <w:r w:rsidRPr="0079589D">
        <w:rPr>
          <w:lang w:val="en-IN" w:eastAsia="zh-CN"/>
        </w:rPr>
        <w:t>9.4.2.4.8</w:t>
      </w:r>
      <w:r w:rsidRPr="0079589D">
        <w:rPr>
          <w:lang w:val="en-IN" w:eastAsia="zh-CN"/>
        </w:rPr>
        <w:tab/>
        <w:t>Receiving GROUP CALL BROADCAST END message</w:t>
      </w:r>
      <w:bookmarkEnd w:id="3529"/>
      <w:bookmarkEnd w:id="3530"/>
      <w:bookmarkEnd w:id="3531"/>
      <w:bookmarkEnd w:id="3532"/>
      <w:bookmarkEnd w:id="3533"/>
    </w:p>
    <w:p w14:paraId="1744A9A8"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xml:space="preserve">, the </w:t>
      </w:r>
      <w:proofErr w:type="spellStart"/>
      <w:r w:rsidRPr="0079589D">
        <w:t>MCVideo</w:t>
      </w:r>
      <w:proofErr w:type="spellEnd"/>
      <w:r w:rsidRPr="0079589D">
        <w:t xml:space="preserve"> client:</w:t>
      </w:r>
    </w:p>
    <w:p w14:paraId="402D5637"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26516110"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1B055791"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36FD045B" w14:textId="555524DC" w:rsidR="003654C6" w:rsidRPr="0079589D" w:rsidRDefault="003654C6" w:rsidP="00F1630B">
      <w:pPr>
        <w:pStyle w:val="Heading5"/>
        <w:rPr>
          <w:lang w:val="en-IN" w:eastAsia="zh-CN"/>
        </w:rPr>
      </w:pPr>
      <w:bookmarkStart w:id="3534" w:name="_CR9_4_2_4_9"/>
      <w:bookmarkStart w:id="3535" w:name="_Toc20152758"/>
      <w:bookmarkStart w:id="3536" w:name="_Toc27495423"/>
      <w:bookmarkStart w:id="3537" w:name="_Toc36108891"/>
      <w:bookmarkStart w:id="3538" w:name="_Toc45194679"/>
      <w:bookmarkStart w:id="3539" w:name="_Toc209734622"/>
      <w:bookmarkEnd w:id="3534"/>
      <w:r w:rsidRPr="0079589D">
        <w:rPr>
          <w:lang w:val="en-IN" w:eastAsia="zh-CN"/>
        </w:rPr>
        <w:t>9.4.2.4.9</w:t>
      </w:r>
      <w:r w:rsidRPr="0079589D">
        <w:rPr>
          <w:lang w:val="en-IN" w:eastAsia="zh-CN"/>
        </w:rPr>
        <w:tab/>
        <w:t>Originating UE retransmitting GROUP CALL BROADCAST message</w:t>
      </w:r>
      <w:bookmarkEnd w:id="3535"/>
      <w:bookmarkEnd w:id="3536"/>
      <w:bookmarkEnd w:id="3537"/>
      <w:bookmarkEnd w:id="3538"/>
      <w:bookmarkEnd w:id="3539"/>
    </w:p>
    <w:p w14:paraId="239CF71E"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xml:space="preserve">, the </w:t>
      </w:r>
      <w:proofErr w:type="spellStart"/>
      <w:r w:rsidRPr="0079589D">
        <w:t>MCVideo</w:t>
      </w:r>
      <w:proofErr w:type="spellEnd"/>
      <w:r w:rsidRPr="0079589D">
        <w:t xml:space="preserve"> client:</w:t>
      </w:r>
    </w:p>
    <w:p w14:paraId="57C10E7E"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 xml:space="preserve">CALL BROADCAST message, the </w:t>
      </w:r>
      <w:proofErr w:type="spellStart"/>
      <w:r w:rsidRPr="0079589D">
        <w:t>MCVideo</w:t>
      </w:r>
      <w:proofErr w:type="spellEnd"/>
      <w:r w:rsidRPr="0079589D">
        <w:t xml:space="preserve"> client:</w:t>
      </w:r>
    </w:p>
    <w:p w14:paraId="2455D463" w14:textId="77777777" w:rsidR="003654C6" w:rsidRPr="0079589D" w:rsidRDefault="003654C6" w:rsidP="003654C6">
      <w:pPr>
        <w:pStyle w:val="B2"/>
      </w:pPr>
      <w:r w:rsidRPr="0079589D">
        <w:t>a)</w:t>
      </w:r>
      <w:r w:rsidRPr="0079589D">
        <w:tab/>
        <w:t>shall set the Call identifier IE to the stored call identifier of the call;</w:t>
      </w:r>
    </w:p>
    <w:p w14:paraId="0BC1A0ED" w14:textId="77777777" w:rsidR="003654C6" w:rsidRPr="0079589D" w:rsidRDefault="003654C6" w:rsidP="003654C6">
      <w:pPr>
        <w:pStyle w:val="B2"/>
      </w:pPr>
      <w:r w:rsidRPr="0079589D">
        <w:t>b)</w:t>
      </w:r>
      <w:r w:rsidRPr="0079589D">
        <w:tab/>
        <w:t>shall set the Call type IE to the stored current call type;</w:t>
      </w:r>
    </w:p>
    <w:p w14:paraId="1E47581A"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320B932C" w14:textId="77777777" w:rsidR="003654C6" w:rsidRPr="0079589D" w:rsidRDefault="003654C6" w:rsidP="003654C6">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0119BB88"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33BFAE4"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C836A2">
        <w:t>clause</w:t>
      </w:r>
      <w:r w:rsidRPr="0079589D">
        <w:t> </w:t>
      </w:r>
      <w:r w:rsidRPr="0079589D">
        <w:rPr>
          <w:lang w:eastAsia="ko-KR"/>
        </w:rPr>
        <w:t>9.3.1.1.1;</w:t>
      </w:r>
    </w:p>
    <w:p w14:paraId="3F14D64B"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1D6DDBE8"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1A9A12E6" w14:textId="62781BB6" w:rsidR="003654C6" w:rsidRPr="0079589D" w:rsidRDefault="003654C6" w:rsidP="00F1630B">
      <w:pPr>
        <w:pStyle w:val="Heading5"/>
        <w:rPr>
          <w:lang w:val="en-IN" w:eastAsia="zh-CN"/>
        </w:rPr>
      </w:pPr>
      <w:bookmarkStart w:id="3540" w:name="_CR9_4_2_4_10"/>
      <w:bookmarkStart w:id="3541" w:name="_Toc20152759"/>
      <w:bookmarkStart w:id="3542" w:name="_Toc27495424"/>
      <w:bookmarkStart w:id="3543" w:name="_Toc36108892"/>
      <w:bookmarkStart w:id="3544" w:name="_Toc45194680"/>
      <w:bookmarkStart w:id="3545" w:name="_Toc209734623"/>
      <w:bookmarkEnd w:id="3540"/>
      <w:r w:rsidRPr="0079589D">
        <w:rPr>
          <w:lang w:val="en-IN" w:eastAsia="zh-CN"/>
        </w:rPr>
        <w:t>9.4.2.4.10</w:t>
      </w:r>
      <w:r w:rsidRPr="0079589D">
        <w:rPr>
          <w:lang w:val="en-IN" w:eastAsia="zh-CN"/>
        </w:rPr>
        <w:tab/>
        <w:t>Ignoring same call ID</w:t>
      </w:r>
      <w:bookmarkEnd w:id="3541"/>
      <w:bookmarkEnd w:id="3542"/>
      <w:bookmarkEnd w:id="3543"/>
      <w:bookmarkEnd w:id="3544"/>
      <w:bookmarkEnd w:id="3545"/>
    </w:p>
    <w:p w14:paraId="23D3BD33" w14:textId="77777777" w:rsidR="003654C6" w:rsidRPr="0079589D" w:rsidRDefault="003654C6" w:rsidP="003654C6">
      <w:r w:rsidRPr="0079589D">
        <w:t xml:space="preserve">When in the </w:t>
      </w:r>
      <w:r w:rsidRPr="0079589D">
        <w:rPr>
          <w:lang w:eastAsia="ko-KR"/>
        </w:rPr>
        <w:t>"B4: ignoring same call ID" state</w:t>
      </w:r>
      <w:r w:rsidRPr="0079589D">
        <w:t xml:space="preserve">, upon receiving GROUP CALL BROADCAST message and if the call identifier in GROUP CALL BROADCAST message matches with the stored call identifier the </w:t>
      </w:r>
      <w:proofErr w:type="spellStart"/>
      <w:r w:rsidRPr="0079589D">
        <w:t>MCVideo</w:t>
      </w:r>
      <w:proofErr w:type="spellEnd"/>
      <w:r w:rsidRPr="0079589D">
        <w:t xml:space="preserve"> client:</w:t>
      </w:r>
    </w:p>
    <w:p w14:paraId="0D0E177C"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70A7AE3C"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6BD42ADB" w14:textId="329B05EB" w:rsidR="003654C6" w:rsidRPr="0079589D" w:rsidRDefault="003654C6" w:rsidP="00F1630B">
      <w:pPr>
        <w:pStyle w:val="Heading5"/>
        <w:rPr>
          <w:lang w:val="en-IN" w:eastAsia="zh-CN"/>
        </w:rPr>
      </w:pPr>
      <w:bookmarkStart w:id="3546" w:name="_CR9_4_2_4_11"/>
      <w:bookmarkStart w:id="3547" w:name="_Toc20152760"/>
      <w:bookmarkStart w:id="3548" w:name="_Toc27495425"/>
      <w:bookmarkStart w:id="3549" w:name="_Toc36108893"/>
      <w:bookmarkStart w:id="3550" w:name="_Toc45194681"/>
      <w:bookmarkStart w:id="3551" w:name="_Toc209734624"/>
      <w:bookmarkEnd w:id="3546"/>
      <w:r w:rsidRPr="0079589D">
        <w:rPr>
          <w:lang w:val="en-IN" w:eastAsia="zh-CN"/>
        </w:rPr>
        <w:t>9.4.2.4.11</w:t>
      </w:r>
      <w:r w:rsidRPr="0079589D">
        <w:rPr>
          <w:lang w:val="en-IN" w:eastAsia="zh-CN"/>
        </w:rPr>
        <w:tab/>
        <w:t>Releasing the call</w:t>
      </w:r>
      <w:bookmarkEnd w:id="3547"/>
      <w:bookmarkEnd w:id="3548"/>
      <w:bookmarkEnd w:id="3549"/>
      <w:bookmarkEnd w:id="3550"/>
      <w:bookmarkEnd w:id="3551"/>
    </w:p>
    <w:p w14:paraId="457D0586"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 xml:space="preserve">pon expiry of timer TFB1 (max duration) the </w:t>
      </w:r>
      <w:proofErr w:type="spellStart"/>
      <w:r w:rsidRPr="0079589D">
        <w:t>MCVideo</w:t>
      </w:r>
      <w:proofErr w:type="spellEnd"/>
      <w:r w:rsidRPr="0079589D">
        <w:t xml:space="preserve"> client:</w:t>
      </w:r>
    </w:p>
    <w:p w14:paraId="6849CA28" w14:textId="77777777" w:rsidR="003654C6" w:rsidRPr="0079589D" w:rsidRDefault="003654C6" w:rsidP="003654C6">
      <w:pPr>
        <w:pStyle w:val="B1"/>
      </w:pPr>
      <w:r w:rsidRPr="0079589D">
        <w:t>1)</w:t>
      </w:r>
      <w:r w:rsidRPr="0079589D">
        <w:tab/>
        <w:t>shall release the media session;</w:t>
      </w:r>
    </w:p>
    <w:p w14:paraId="71DD509F" w14:textId="77777777" w:rsidR="003654C6" w:rsidRPr="0079589D" w:rsidRDefault="003654C6" w:rsidP="003654C6">
      <w:pPr>
        <w:pStyle w:val="B1"/>
      </w:pPr>
      <w:r w:rsidRPr="0079589D">
        <w:t>2)</w:t>
      </w:r>
      <w:r w:rsidRPr="0079589D">
        <w:tab/>
        <w:t>shall clear the stored call identifier;</w:t>
      </w:r>
    </w:p>
    <w:p w14:paraId="526AD9C6"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68315E10"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48F2838C" w14:textId="77777777" w:rsidR="00E849B1" w:rsidRPr="0079589D" w:rsidRDefault="00E849B1" w:rsidP="00E849B1"/>
    <w:p w14:paraId="1AAD75BE" w14:textId="640489AF" w:rsidR="00C53C3D" w:rsidRPr="0079589D" w:rsidRDefault="00A03B6C" w:rsidP="00F1630B">
      <w:pPr>
        <w:pStyle w:val="Heading1"/>
      </w:pPr>
      <w:bookmarkStart w:id="3552" w:name="_CR10"/>
      <w:bookmarkStart w:id="3553" w:name="_Toc20152761"/>
      <w:bookmarkStart w:id="3554" w:name="_Toc27495426"/>
      <w:bookmarkStart w:id="3555" w:name="_Toc36108894"/>
      <w:bookmarkStart w:id="3556" w:name="_Toc45194682"/>
      <w:bookmarkStart w:id="3557" w:name="_Toc209734625"/>
      <w:bookmarkEnd w:id="3552"/>
      <w:r w:rsidRPr="0079589D">
        <w:t>10</w:t>
      </w:r>
      <w:r w:rsidR="00C53C3D" w:rsidRPr="0079589D">
        <w:tab/>
      </w:r>
      <w:r w:rsidR="00EA7942" w:rsidRPr="0079589D">
        <w:t>Private call</w:t>
      </w:r>
      <w:bookmarkEnd w:id="3553"/>
      <w:bookmarkEnd w:id="3554"/>
      <w:bookmarkEnd w:id="3555"/>
      <w:bookmarkEnd w:id="3556"/>
      <w:bookmarkEnd w:id="3557"/>
    </w:p>
    <w:p w14:paraId="0B8AB25F" w14:textId="00BD91E7" w:rsidR="00C53C3D" w:rsidRPr="0079589D" w:rsidRDefault="00A03B6C" w:rsidP="00F1630B">
      <w:pPr>
        <w:pStyle w:val="Heading2"/>
      </w:pPr>
      <w:bookmarkStart w:id="3558" w:name="_CR10_1"/>
      <w:bookmarkStart w:id="3559" w:name="_Toc20152762"/>
      <w:bookmarkStart w:id="3560" w:name="_Toc27495427"/>
      <w:bookmarkStart w:id="3561" w:name="_Toc36108895"/>
      <w:bookmarkStart w:id="3562" w:name="_Toc45194683"/>
      <w:bookmarkStart w:id="3563" w:name="_Toc209734626"/>
      <w:bookmarkEnd w:id="3558"/>
      <w:r w:rsidRPr="0079589D">
        <w:t>10</w:t>
      </w:r>
      <w:r w:rsidR="00C53C3D" w:rsidRPr="0079589D">
        <w:t>.1</w:t>
      </w:r>
      <w:r w:rsidR="00C53C3D" w:rsidRPr="0079589D">
        <w:tab/>
        <w:t>General</w:t>
      </w:r>
      <w:bookmarkEnd w:id="3559"/>
      <w:bookmarkEnd w:id="3560"/>
      <w:bookmarkEnd w:id="3561"/>
      <w:bookmarkEnd w:id="3562"/>
      <w:bookmarkEnd w:id="3563"/>
    </w:p>
    <w:p w14:paraId="62E9B0C4"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private call procedures between two </w:t>
      </w:r>
      <w:proofErr w:type="spellStart"/>
      <w:r>
        <w:rPr>
          <w:rFonts w:hint="eastAsia"/>
          <w:lang w:eastAsia="ko-KR"/>
        </w:rPr>
        <w:t>MCVideo</w:t>
      </w:r>
      <w:proofErr w:type="spellEnd"/>
      <w:r>
        <w:rPr>
          <w:rFonts w:hint="eastAsia"/>
          <w:lang w:eastAsia="ko-KR"/>
        </w:rPr>
        <w:t xml:space="preserve"> clients for on-network and off-network.</w:t>
      </w:r>
    </w:p>
    <w:p w14:paraId="3A2F2945"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w:t>
      </w:r>
      <w:r w:rsidRPr="00D231C6">
        <w:rPr>
          <w:lang w:eastAsia="ko-KR"/>
        </w:rPr>
        <w:t>10.2.3</w:t>
      </w:r>
      <w:r w:rsidRPr="00D231C6">
        <w:rPr>
          <w:rFonts w:hint="eastAsia"/>
          <w:lang w:val="en-US" w:eastAsia="ko-KR"/>
        </w:rPr>
        <w:t>.</w:t>
      </w:r>
    </w:p>
    <w:p w14:paraId="3E4EFC48" w14:textId="77777777" w:rsidR="00137FC6" w:rsidRDefault="00137FC6" w:rsidP="00137FC6">
      <w:pPr>
        <w:rPr>
          <w:lang w:val="en-US" w:eastAsia="ko-KR"/>
        </w:rPr>
      </w:pPr>
      <w:r>
        <w:rPr>
          <w:lang w:val="en-US" w:eastAsia="ko-KR"/>
        </w:rPr>
        <w:t xml:space="preserve">For on-network, private call procedures are specified for the </w:t>
      </w:r>
      <w:proofErr w:type="spellStart"/>
      <w:r>
        <w:rPr>
          <w:lang w:val="en-US" w:eastAsia="ko-KR"/>
        </w:rPr>
        <w:t>MCVideo</w:t>
      </w:r>
      <w:proofErr w:type="spellEnd"/>
      <w:r>
        <w:rPr>
          <w:lang w:val="en-US" w:eastAsia="ko-KR"/>
        </w:rPr>
        <w:t xml:space="preserve"> client, the participating </w:t>
      </w:r>
      <w:proofErr w:type="spellStart"/>
      <w:r>
        <w:rPr>
          <w:lang w:val="en-US" w:eastAsia="ko-KR"/>
        </w:rPr>
        <w:t>MCVideo</w:t>
      </w:r>
      <w:proofErr w:type="spellEnd"/>
      <w:r>
        <w:rPr>
          <w:lang w:val="en-US" w:eastAsia="ko-KR"/>
        </w:rPr>
        <w:t xml:space="preserve"> function and the controlling </w:t>
      </w:r>
      <w:proofErr w:type="spellStart"/>
      <w:r>
        <w:rPr>
          <w:lang w:val="en-US" w:eastAsia="ko-KR"/>
        </w:rPr>
        <w:t>MCVideo</w:t>
      </w:r>
      <w:proofErr w:type="spellEnd"/>
      <w:r>
        <w:rPr>
          <w:lang w:val="en-US" w:eastAsia="ko-KR"/>
        </w:rPr>
        <w:t xml:space="preserve"> function on the originating side and terminating side..</w:t>
      </w:r>
    </w:p>
    <w:p w14:paraId="7731232E"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C836A2">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331F916D"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w:t>
      </w:r>
      <w:proofErr w:type="spellStart"/>
      <w:r>
        <w:rPr>
          <w:lang w:val="en-US" w:eastAsia="ko-KR"/>
        </w:rPr>
        <w:t>MCVideo</w:t>
      </w:r>
      <w:proofErr w:type="spellEnd"/>
      <w:r>
        <w:rPr>
          <w:lang w:val="en-US" w:eastAsia="ko-KR"/>
        </w:rPr>
        <w:t xml:space="preserve"> client on the originating side and terminating side.</w:t>
      </w:r>
    </w:p>
    <w:p w14:paraId="5D1AC3DC" w14:textId="77777777" w:rsidR="00137FC6" w:rsidRPr="002244A2" w:rsidRDefault="00137FC6" w:rsidP="00137FC6">
      <w:pPr>
        <w:rPr>
          <w:rFonts w:eastAsia="Malgun Gothic"/>
        </w:rPr>
      </w:pPr>
      <w:r>
        <w:rPr>
          <w:rFonts w:eastAsia="Malgun Gothic"/>
        </w:rPr>
        <w:t>For both on-network and off-network private calls, the use of automatic commencement mode and manual commencement mode are specified.</w:t>
      </w:r>
    </w:p>
    <w:p w14:paraId="66D8B0C7" w14:textId="6F6EE316" w:rsidR="00C53C3D" w:rsidRPr="0079589D" w:rsidRDefault="00A03B6C" w:rsidP="00F1630B">
      <w:pPr>
        <w:pStyle w:val="Heading2"/>
      </w:pPr>
      <w:bookmarkStart w:id="3564" w:name="_CR10_2"/>
      <w:bookmarkStart w:id="3565" w:name="_Toc20152763"/>
      <w:bookmarkStart w:id="3566" w:name="_Toc27495428"/>
      <w:bookmarkStart w:id="3567" w:name="_Toc36108896"/>
      <w:bookmarkStart w:id="3568" w:name="_Toc45194684"/>
      <w:bookmarkStart w:id="3569" w:name="_Toc209734627"/>
      <w:bookmarkEnd w:id="3564"/>
      <w:r w:rsidRPr="0079589D">
        <w:t>10</w:t>
      </w:r>
      <w:r w:rsidR="00C53C3D" w:rsidRPr="0079589D">
        <w:t>.2</w:t>
      </w:r>
      <w:r w:rsidR="00C53C3D" w:rsidRPr="0079589D">
        <w:tab/>
      </w:r>
      <w:r w:rsidR="00EA7942" w:rsidRPr="0079589D">
        <w:t>Private call in on-network</w:t>
      </w:r>
      <w:bookmarkEnd w:id="3565"/>
      <w:bookmarkEnd w:id="3566"/>
      <w:bookmarkEnd w:id="3567"/>
      <w:bookmarkEnd w:id="3568"/>
      <w:bookmarkEnd w:id="3569"/>
    </w:p>
    <w:p w14:paraId="2202A4AD" w14:textId="779AE91B" w:rsidR="00EA7942" w:rsidRPr="0079589D" w:rsidRDefault="00A03B6C" w:rsidP="00F1630B">
      <w:pPr>
        <w:pStyle w:val="Heading3"/>
      </w:pPr>
      <w:bookmarkStart w:id="3570" w:name="_CR10_2_1"/>
      <w:bookmarkStart w:id="3571" w:name="_Toc20152764"/>
      <w:bookmarkStart w:id="3572" w:name="_Toc27495429"/>
      <w:bookmarkStart w:id="3573" w:name="_Toc36108897"/>
      <w:bookmarkStart w:id="3574" w:name="_Toc45194685"/>
      <w:bookmarkStart w:id="3575" w:name="_Toc209734628"/>
      <w:bookmarkEnd w:id="3570"/>
      <w:r w:rsidRPr="0079589D">
        <w:t>10</w:t>
      </w:r>
      <w:r w:rsidR="00EA7942" w:rsidRPr="0079589D">
        <w:t>.2.1</w:t>
      </w:r>
      <w:r w:rsidR="00EA7942" w:rsidRPr="0079589D">
        <w:tab/>
        <w:t>General</w:t>
      </w:r>
      <w:bookmarkEnd w:id="3571"/>
      <w:bookmarkEnd w:id="3572"/>
      <w:bookmarkEnd w:id="3573"/>
      <w:bookmarkEnd w:id="3574"/>
      <w:bookmarkEnd w:id="3575"/>
    </w:p>
    <w:p w14:paraId="5A744747" w14:textId="77777777" w:rsidR="00137FC6" w:rsidRDefault="00137FC6" w:rsidP="00137FC6">
      <w:pPr>
        <w:rPr>
          <w:rFonts w:eastAsia="Malgun Gothic"/>
        </w:rPr>
      </w:pPr>
      <w:r>
        <w:rPr>
          <w:rFonts w:eastAsia="Malgun Gothic"/>
        </w:rPr>
        <w:t xml:space="preserve">For on-network, the procedures for private call with transmission control are specified in </w:t>
      </w:r>
      <w:r w:rsidR="00C836A2">
        <w:rPr>
          <w:rFonts w:eastAsia="Malgun Gothic"/>
        </w:rPr>
        <w:t>clause</w:t>
      </w:r>
      <w:r>
        <w:rPr>
          <w:rFonts w:eastAsia="Malgun Gothic"/>
        </w:rPr>
        <w:t> 10.2.2.</w:t>
      </w:r>
    </w:p>
    <w:p w14:paraId="39DF651B" w14:textId="77777777" w:rsidR="00137FC6" w:rsidRDefault="00137FC6" w:rsidP="00137FC6">
      <w:pPr>
        <w:rPr>
          <w:rFonts w:eastAsia="Malgun Gothic"/>
        </w:rPr>
      </w:pPr>
      <w:r>
        <w:rPr>
          <w:rFonts w:eastAsia="Malgun Gothic"/>
        </w:rPr>
        <w:t xml:space="preserve">For on-network, the procedures for private call without transmission control are specified in </w:t>
      </w:r>
      <w:r w:rsidR="00C836A2">
        <w:rPr>
          <w:rFonts w:eastAsia="Malgun Gothic"/>
        </w:rPr>
        <w:t>clause</w:t>
      </w:r>
      <w:r>
        <w:rPr>
          <w:rFonts w:eastAsia="Malgun Gothic"/>
        </w:rPr>
        <w:t> 10.2.3.</w:t>
      </w:r>
    </w:p>
    <w:p w14:paraId="4A368F61" w14:textId="77777777" w:rsidR="00137FC6" w:rsidRDefault="00137FC6" w:rsidP="00137FC6">
      <w:pPr>
        <w:rPr>
          <w:rFonts w:eastAsia="Malgun Gothic"/>
        </w:rPr>
      </w:pPr>
      <w:r>
        <w:rPr>
          <w:rFonts w:eastAsia="Malgun Gothic"/>
        </w:rPr>
        <w:t xml:space="preserve">For on-network, the procedures for ending the private call initiated by </w:t>
      </w:r>
      <w:proofErr w:type="spellStart"/>
      <w:r>
        <w:rPr>
          <w:rFonts w:eastAsia="Malgun Gothic"/>
        </w:rPr>
        <w:t>MCVideo</w:t>
      </w:r>
      <w:proofErr w:type="spellEnd"/>
      <w:r>
        <w:rPr>
          <w:rFonts w:eastAsia="Malgun Gothic"/>
        </w:rPr>
        <w:t xml:space="preserve"> client are specified in </w:t>
      </w:r>
      <w:r w:rsidR="00C836A2">
        <w:rPr>
          <w:rFonts w:eastAsia="Malgun Gothic"/>
        </w:rPr>
        <w:t>clause</w:t>
      </w:r>
      <w:r>
        <w:rPr>
          <w:rFonts w:eastAsia="Malgun Gothic"/>
        </w:rPr>
        <w:t> 10.2.4.</w:t>
      </w:r>
    </w:p>
    <w:p w14:paraId="2A275C86" w14:textId="77777777" w:rsidR="00137FC6" w:rsidRPr="006D0CB5" w:rsidRDefault="00137FC6" w:rsidP="00137FC6">
      <w:pPr>
        <w:rPr>
          <w:rFonts w:eastAsia="Malgun Gothic"/>
        </w:rPr>
      </w:pPr>
      <w:r>
        <w:rPr>
          <w:rFonts w:eastAsia="Malgun Gothic"/>
        </w:rPr>
        <w:t xml:space="preserve">For on-network, the procedures for ending the private call initiated by </w:t>
      </w:r>
      <w:proofErr w:type="spellStart"/>
      <w:r>
        <w:rPr>
          <w:rFonts w:eastAsia="Malgun Gothic"/>
        </w:rPr>
        <w:t>MCVideo</w:t>
      </w:r>
      <w:proofErr w:type="spellEnd"/>
      <w:r>
        <w:rPr>
          <w:rFonts w:eastAsia="Malgun Gothic"/>
        </w:rPr>
        <w:t xml:space="preserve"> server are specified in </w:t>
      </w:r>
      <w:r w:rsidR="00C836A2">
        <w:rPr>
          <w:rFonts w:eastAsia="Malgun Gothic"/>
        </w:rPr>
        <w:t>clause</w:t>
      </w:r>
      <w:r>
        <w:rPr>
          <w:rFonts w:eastAsia="Malgun Gothic"/>
        </w:rPr>
        <w:t> 10.2.5.</w:t>
      </w:r>
    </w:p>
    <w:p w14:paraId="431543D1" w14:textId="7936F25B" w:rsidR="00EA7942" w:rsidRPr="0079589D" w:rsidRDefault="00A03B6C" w:rsidP="00F1630B">
      <w:pPr>
        <w:pStyle w:val="Heading3"/>
      </w:pPr>
      <w:bookmarkStart w:id="3576" w:name="_CR10_2_2"/>
      <w:bookmarkStart w:id="3577" w:name="_Toc20152765"/>
      <w:bookmarkStart w:id="3578" w:name="_Toc27495430"/>
      <w:bookmarkStart w:id="3579" w:name="_Toc36108898"/>
      <w:bookmarkStart w:id="3580" w:name="_Toc45194686"/>
      <w:bookmarkStart w:id="3581" w:name="_Toc209734629"/>
      <w:bookmarkEnd w:id="3576"/>
      <w:r w:rsidRPr="0079589D">
        <w:t>10</w:t>
      </w:r>
      <w:r w:rsidR="00EA7942" w:rsidRPr="0079589D">
        <w:t>.2.2</w:t>
      </w:r>
      <w:r w:rsidR="00EA7942" w:rsidRPr="0079589D">
        <w:tab/>
      </w:r>
      <w:r w:rsidR="00137FC6">
        <w:rPr>
          <w:lang w:val="en-US" w:eastAsia="ko-KR"/>
        </w:rPr>
        <w:t>P</w:t>
      </w:r>
      <w:proofErr w:type="spellStart"/>
      <w:r w:rsidR="00137FC6" w:rsidRPr="00435348">
        <w:rPr>
          <w:lang w:eastAsia="ko-KR"/>
        </w:rPr>
        <w:t>rivate</w:t>
      </w:r>
      <w:proofErr w:type="spellEnd"/>
      <w:r w:rsidR="00137FC6" w:rsidRPr="00435348">
        <w:rPr>
          <w:lang w:eastAsia="ko-KR"/>
        </w:rPr>
        <w:t xml:space="preserve"> call </w:t>
      </w:r>
      <w:r w:rsidR="00137FC6">
        <w:rPr>
          <w:lang w:val="en-US" w:eastAsia="ko-KR"/>
        </w:rPr>
        <w:t>with transmission control</w:t>
      </w:r>
      <w:bookmarkEnd w:id="3577"/>
      <w:bookmarkEnd w:id="3578"/>
      <w:bookmarkEnd w:id="3579"/>
      <w:bookmarkEnd w:id="3580"/>
      <w:bookmarkEnd w:id="3581"/>
    </w:p>
    <w:p w14:paraId="21D7792D" w14:textId="76B3A8FC" w:rsidR="00137FC6" w:rsidRDefault="00137FC6" w:rsidP="00F1630B">
      <w:pPr>
        <w:pStyle w:val="Heading4"/>
        <w:rPr>
          <w:rFonts w:eastAsia="Malgun Gothic"/>
        </w:rPr>
      </w:pPr>
      <w:bookmarkStart w:id="3582" w:name="_CR10_2_2_1"/>
      <w:bookmarkStart w:id="3583" w:name="_Toc20152766"/>
      <w:bookmarkStart w:id="3584" w:name="_Toc27495431"/>
      <w:bookmarkStart w:id="3585" w:name="_Toc36108899"/>
      <w:bookmarkStart w:id="3586" w:name="_Toc45194687"/>
      <w:bookmarkStart w:id="3587" w:name="_Toc209734630"/>
      <w:bookmarkEnd w:id="3582"/>
      <w:r w:rsidRPr="0073469F">
        <w:rPr>
          <w:rFonts w:eastAsia="Malgun Gothic"/>
        </w:rPr>
        <w:t>1</w:t>
      </w:r>
      <w:r>
        <w:rPr>
          <w:rFonts w:eastAsia="Malgun Gothic"/>
        </w:rPr>
        <w:t>0</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3583"/>
      <w:bookmarkEnd w:id="3584"/>
      <w:bookmarkEnd w:id="3585"/>
      <w:bookmarkEnd w:id="3586"/>
      <w:bookmarkEnd w:id="3587"/>
    </w:p>
    <w:p w14:paraId="62507B6D" w14:textId="77777777" w:rsidR="00137FC6" w:rsidRDefault="00C836A2" w:rsidP="00137FC6">
      <w:pPr>
        <w:rPr>
          <w:rFonts w:eastAsia="Malgun Gothic"/>
        </w:rPr>
      </w:pPr>
      <w:r>
        <w:rPr>
          <w:rFonts w:eastAsia="Malgun Gothic"/>
        </w:rPr>
        <w:t>Clause</w:t>
      </w:r>
      <w:r w:rsidR="00137FC6">
        <w:rPr>
          <w:rFonts w:eastAsia="Malgun Gothic"/>
        </w:rPr>
        <w:t xml:space="preserve"> 10.2.2 specifies the </w:t>
      </w:r>
      <w:proofErr w:type="spellStart"/>
      <w:r w:rsidR="00137FC6">
        <w:rPr>
          <w:rFonts w:eastAsia="Malgun Gothic"/>
        </w:rPr>
        <w:t>MCVideo</w:t>
      </w:r>
      <w:proofErr w:type="spellEnd"/>
      <w:r w:rsidR="00137FC6">
        <w:rPr>
          <w:rFonts w:eastAsia="Malgun Gothic"/>
        </w:rPr>
        <w:t xml:space="preserve"> client procedures, participating </w:t>
      </w:r>
      <w:proofErr w:type="spellStart"/>
      <w:r w:rsidR="00137FC6">
        <w:rPr>
          <w:rFonts w:eastAsia="Malgun Gothic"/>
        </w:rPr>
        <w:t>MCVideo</w:t>
      </w:r>
      <w:proofErr w:type="spellEnd"/>
      <w:r w:rsidR="00137FC6">
        <w:rPr>
          <w:rFonts w:eastAsia="Malgun Gothic"/>
        </w:rPr>
        <w:t xml:space="preserve"> function procedures and controlling </w:t>
      </w:r>
      <w:proofErr w:type="spellStart"/>
      <w:r w:rsidR="00137FC6">
        <w:rPr>
          <w:rFonts w:eastAsia="Malgun Gothic"/>
        </w:rPr>
        <w:t>MCVideo</w:t>
      </w:r>
      <w:proofErr w:type="spellEnd"/>
      <w:r w:rsidR="00137FC6">
        <w:rPr>
          <w:rFonts w:eastAsia="Malgun Gothic"/>
        </w:rPr>
        <w:t xml:space="preserve"> function procedures for on-network private calls with transmission control. The procedures cover on-demand session establishment.</w:t>
      </w:r>
    </w:p>
    <w:p w14:paraId="449BFAC2" w14:textId="77777777" w:rsidR="00137FC6" w:rsidRDefault="00137FC6" w:rsidP="00137FC6">
      <w:pPr>
        <w:rPr>
          <w:lang w:eastAsia="ko-KR"/>
        </w:rPr>
      </w:pPr>
      <w:r>
        <w:rPr>
          <w:lang w:eastAsia="ko-KR"/>
        </w:rPr>
        <w:t xml:space="preserve">For a private call, the </w:t>
      </w:r>
      <w:proofErr w:type="spellStart"/>
      <w:r>
        <w:rPr>
          <w:lang w:eastAsia="ko-KR"/>
        </w:rPr>
        <w:t>MCVideo</w:t>
      </w:r>
      <w:proofErr w:type="spellEnd"/>
      <w:r>
        <w:rPr>
          <w:lang w:eastAsia="ko-KR"/>
        </w:rPr>
        <w:t xml:space="preserve"> client shall initiate the call to one </w:t>
      </w:r>
      <w:proofErr w:type="spellStart"/>
      <w:r>
        <w:rPr>
          <w:lang w:eastAsia="ko-KR"/>
        </w:rPr>
        <w:t>MCVideo</w:t>
      </w:r>
      <w:proofErr w:type="spellEnd"/>
      <w:r>
        <w:rPr>
          <w:lang w:eastAsia="ko-KR"/>
        </w:rPr>
        <w:t xml:space="preserve"> user</w:t>
      </w:r>
    </w:p>
    <w:p w14:paraId="2EEFCF7A" w14:textId="67DA1407" w:rsidR="00137FC6" w:rsidRPr="00A91173" w:rsidRDefault="00137FC6" w:rsidP="00F1630B">
      <w:pPr>
        <w:pStyle w:val="Heading4"/>
        <w:rPr>
          <w:rFonts w:eastAsia="Malgun Gothic"/>
        </w:rPr>
      </w:pPr>
      <w:bookmarkStart w:id="3588" w:name="_CR10_2_2_2"/>
      <w:bookmarkStart w:id="3589" w:name="_Toc20152767"/>
      <w:bookmarkStart w:id="3590" w:name="_Toc27495432"/>
      <w:bookmarkStart w:id="3591" w:name="_Toc36108900"/>
      <w:bookmarkStart w:id="3592" w:name="_Toc45194688"/>
      <w:bookmarkStart w:id="3593" w:name="_Toc209734631"/>
      <w:bookmarkEnd w:id="3588"/>
      <w:r>
        <w:rPr>
          <w:rFonts w:eastAsia="Malgun Gothic"/>
        </w:rPr>
        <w:t>10.2.2.2</w:t>
      </w:r>
      <w:r w:rsidRPr="0073469F">
        <w:rPr>
          <w:rFonts w:eastAsia="Malgun Gothic"/>
        </w:rPr>
        <w:tab/>
      </w:r>
      <w:proofErr w:type="spellStart"/>
      <w:r>
        <w:rPr>
          <w:rFonts w:eastAsia="Malgun Gothic"/>
        </w:rPr>
        <w:t>MCVideo</w:t>
      </w:r>
      <w:proofErr w:type="spellEnd"/>
      <w:r w:rsidRPr="0073469F">
        <w:rPr>
          <w:rFonts w:eastAsia="Malgun Gothic"/>
        </w:rPr>
        <w:t xml:space="preserve"> client procedures</w:t>
      </w:r>
      <w:bookmarkEnd w:id="3589"/>
      <w:bookmarkEnd w:id="3590"/>
      <w:bookmarkEnd w:id="3591"/>
      <w:bookmarkEnd w:id="3592"/>
      <w:bookmarkEnd w:id="3593"/>
    </w:p>
    <w:p w14:paraId="40F73D7B" w14:textId="16553D04" w:rsidR="00137FC6" w:rsidRPr="00435348" w:rsidRDefault="00137FC6" w:rsidP="00F1630B">
      <w:pPr>
        <w:pStyle w:val="Heading5"/>
        <w:rPr>
          <w:lang w:eastAsia="ko-KR"/>
        </w:rPr>
      </w:pPr>
      <w:bookmarkStart w:id="3594" w:name="_CR10_2_2_2_1"/>
      <w:bookmarkStart w:id="3595" w:name="_Toc20152768"/>
      <w:bookmarkStart w:id="3596" w:name="_Toc27495433"/>
      <w:bookmarkStart w:id="3597" w:name="_Toc36108901"/>
      <w:bookmarkStart w:id="3598" w:name="_Toc45194689"/>
      <w:bookmarkStart w:id="3599" w:name="_Toc209734632"/>
      <w:bookmarkEnd w:id="3594"/>
      <w:r>
        <w:rPr>
          <w:lang w:eastAsia="ko-KR"/>
        </w:rPr>
        <w:t>10.2.2.</w:t>
      </w:r>
      <w:r>
        <w:rPr>
          <w:lang w:val="en-US" w:eastAsia="ko-KR"/>
        </w:rPr>
        <w:t>2</w:t>
      </w:r>
      <w:r>
        <w:rPr>
          <w:lang w:eastAsia="ko-KR"/>
        </w:rPr>
        <w:t>.1</w:t>
      </w:r>
      <w:r w:rsidRPr="00435348">
        <w:rPr>
          <w:lang w:eastAsia="ko-KR"/>
        </w:rPr>
        <w:tab/>
        <w:t>Client originating procedures</w:t>
      </w:r>
      <w:bookmarkEnd w:id="3595"/>
      <w:bookmarkEnd w:id="3596"/>
      <w:bookmarkEnd w:id="3597"/>
      <w:bookmarkEnd w:id="3598"/>
      <w:bookmarkEnd w:id="3599"/>
    </w:p>
    <w:p w14:paraId="67FE806E" w14:textId="77777777" w:rsidR="00137FC6" w:rsidRPr="00435348" w:rsidRDefault="00137FC6" w:rsidP="00137FC6">
      <w:pPr>
        <w:rPr>
          <w:lang w:eastAsia="ko-KR"/>
        </w:rPr>
      </w:pPr>
      <w:r w:rsidRPr="00435348">
        <w:t>Upon receiving a request from an</w:t>
      </w:r>
      <w:r>
        <w:t xml:space="preserve"> </w:t>
      </w:r>
      <w:proofErr w:type="spellStart"/>
      <w:r>
        <w:t>MCVideo</w:t>
      </w:r>
      <w:proofErr w:type="spellEnd"/>
      <w:r w:rsidRPr="00435348">
        <w:t xml:space="preserve"> </w:t>
      </w:r>
      <w:r w:rsidRPr="00435348">
        <w:rPr>
          <w:lang w:eastAsia="ko-KR"/>
        </w:rPr>
        <w:t>u</w:t>
      </w:r>
      <w:r w:rsidRPr="00435348">
        <w:t>ser to establish an</w:t>
      </w:r>
      <w:r>
        <w:t xml:space="preserve"> </w:t>
      </w:r>
      <w:proofErr w:type="spellStart"/>
      <w:r>
        <w:t>MCVideo</w:t>
      </w:r>
      <w:proofErr w:type="spellEnd"/>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w:t>
      </w:r>
      <w:proofErr w:type="spellStart"/>
      <w:r>
        <w:rPr>
          <w:lang w:eastAsia="ko-KR"/>
        </w:rPr>
        <w:t>MCVideo</w:t>
      </w:r>
      <w:proofErr w:type="spellEnd"/>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2991F99E" w14:textId="77777777" w:rsidR="00137FC6" w:rsidRPr="00435348" w:rsidRDefault="00137FC6" w:rsidP="00137FC6">
      <w:pPr>
        <w:rPr>
          <w:lang w:eastAsia="ko-KR"/>
        </w:rPr>
      </w:pPr>
      <w:r w:rsidRPr="00435348">
        <w:rPr>
          <w:lang w:eastAsia="ko-KR"/>
        </w:rPr>
        <w:t>The</w:t>
      </w:r>
      <w:r>
        <w:rPr>
          <w:lang w:eastAsia="ko-KR"/>
        </w:rPr>
        <w:t xml:space="preserve"> </w:t>
      </w:r>
      <w:proofErr w:type="spellStart"/>
      <w:r>
        <w:rPr>
          <w:lang w:eastAsia="ko-KR"/>
        </w:rPr>
        <w:t>MCVideo</w:t>
      </w:r>
      <w:proofErr w:type="spellEnd"/>
      <w:r w:rsidRPr="00435348">
        <w:rPr>
          <w:lang w:eastAsia="ko-KR"/>
        </w:rPr>
        <w:t xml:space="preserve"> client:</w:t>
      </w:r>
    </w:p>
    <w:p w14:paraId="6021ED53"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w:t>
      </w:r>
      <w:proofErr w:type="spellStart"/>
      <w:r>
        <w:t>MCVideo</w:t>
      </w:r>
      <w:proofErr w:type="spellEnd"/>
      <w:r w:rsidRPr="00435348">
        <w:t xml:space="preserve"> function serving the</w:t>
      </w:r>
      <w:r>
        <w:t xml:space="preserve"> </w:t>
      </w:r>
      <w:proofErr w:type="spellStart"/>
      <w:r>
        <w:t>MCVideo</w:t>
      </w:r>
      <w:proofErr w:type="spellEnd"/>
      <w:r w:rsidRPr="00435348">
        <w:t xml:space="preserve"> user</w:t>
      </w:r>
      <w:r w:rsidRPr="00435348">
        <w:rPr>
          <w:lang w:eastAsia="ko-KR"/>
        </w:rPr>
        <w:t>;</w:t>
      </w:r>
    </w:p>
    <w:p w14:paraId="109A7B92"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11835188"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proofErr w:type="spellStart"/>
      <w:r>
        <w:rPr>
          <w:lang w:val="en-US" w:eastAsia="ko-KR"/>
        </w:rPr>
        <w:t>mcvideo</w:t>
      </w:r>
      <w:proofErr w:type="spellEnd"/>
      <w:r w:rsidRPr="00435348">
        <w:rPr>
          <w:lang w:eastAsia="ko-KR"/>
        </w:rPr>
        <w:t>" in the Contact header field of the SIP INVITE request according to IETF RFC 3840 [</w:t>
      </w:r>
      <w:r>
        <w:rPr>
          <w:lang w:eastAsia="ko-KR"/>
        </w:rPr>
        <w:t>22</w:t>
      </w:r>
      <w:r w:rsidRPr="00435348">
        <w:rPr>
          <w:lang w:eastAsia="ko-KR"/>
        </w:rPr>
        <w:t>];</w:t>
      </w:r>
    </w:p>
    <w:p w14:paraId="75DB7870"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7FA85D11"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79074318"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04D4930" w14:textId="1A17CFC7" w:rsidR="00C25522" w:rsidRDefault="00C25522" w:rsidP="00C25522">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w:t>
      </w:r>
      <w:r>
        <w:rPr>
          <w:lang w:eastAsia="ko-KR"/>
        </w:rPr>
        <w:t>n application/</w:t>
      </w:r>
      <w:proofErr w:type="spellStart"/>
      <w:r>
        <w:rPr>
          <w:lang w:eastAsia="ko-KR"/>
        </w:rPr>
        <w:t>resource-lists+xml</w:t>
      </w:r>
      <w:proofErr w:type="spellEnd"/>
      <w:r w:rsidRPr="00435348">
        <w:rPr>
          <w:lang w:eastAsia="ko-KR"/>
        </w:rPr>
        <w:t xml:space="preserve"> MIME body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rPr>
          <w:lang w:eastAsia="ko-KR"/>
        </w:rPr>
        <w:t xml:space="preserve"> or the </w:t>
      </w:r>
      <w:r w:rsidRPr="001D092B">
        <w:rPr>
          <w:lang w:eastAsia="ko-KR"/>
        </w:rPr>
        <w:t>functional alias</w:t>
      </w:r>
      <w:r>
        <w:rPr>
          <w:lang w:eastAsia="ko-KR"/>
        </w:rPr>
        <w:t xml:space="preserve"> to be called</w:t>
      </w:r>
      <w:r w:rsidRPr="0042082C">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w:t>
      </w:r>
      <w:r w:rsidRPr="00435348">
        <w:rPr>
          <w:lang w:eastAsia="ko-KR"/>
        </w:rPr>
        <w:t xml:space="preserve">, according to </w:t>
      </w:r>
      <w:r>
        <w:t xml:space="preserve">the </w:t>
      </w:r>
      <w:r w:rsidRPr="00435348">
        <w:rPr>
          <w:lang w:eastAsia="ko-KR"/>
        </w:rPr>
        <w:t>rules and procedures of IETF RFC 5366 [</w:t>
      </w:r>
      <w:r>
        <w:rPr>
          <w:lang w:val="en-US" w:eastAsia="ko-KR"/>
        </w:rPr>
        <w:t>37</w:t>
      </w:r>
      <w:r w:rsidRPr="00435348">
        <w:rPr>
          <w:lang w:eastAsia="ko-KR"/>
        </w:rPr>
        <w:t>];</w:t>
      </w:r>
    </w:p>
    <w:p w14:paraId="43E425A8" w14:textId="77777777" w:rsidR="00B67236" w:rsidRPr="00435348" w:rsidRDefault="00B67236" w:rsidP="00104895">
      <w:pPr>
        <w:pStyle w:val="NO"/>
        <w:rPr>
          <w:lang w:eastAsia="ko-KR"/>
        </w:rPr>
      </w:pPr>
      <w:r w:rsidRPr="00C91445">
        <w:t>NOTE </w:t>
      </w:r>
      <w:r>
        <w:t>1</w:t>
      </w:r>
      <w:r w:rsidRPr="00C91445">
        <w:t>:</w:t>
      </w:r>
      <w:r w:rsidRPr="00C91445">
        <w:tab/>
        <w:t xml:space="preserve">The </w:t>
      </w:r>
      <w:proofErr w:type="spellStart"/>
      <w:r w:rsidRPr="00C91445">
        <w:t>MC</w:t>
      </w:r>
      <w:r>
        <w:t>Video</w:t>
      </w:r>
      <w:proofErr w:type="spellEnd"/>
      <w:r w:rsidRPr="00C91445">
        <w:t xml:space="preserve"> client </w:t>
      </w:r>
      <w:r>
        <w:t xml:space="preserve">indicates whether an </w:t>
      </w:r>
      <w:proofErr w:type="spellStart"/>
      <w:r>
        <w:t>MCVideo</w:t>
      </w:r>
      <w:proofErr w:type="spellEnd"/>
      <w:r>
        <w:t xml:space="preserve"> ID or a functional alias is to be called as specified in step 11) c)</w:t>
      </w:r>
      <w:r w:rsidRPr="00C91445">
        <w:t>.</w:t>
      </w:r>
    </w:p>
    <w:p w14:paraId="228586C8"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77907DF2"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7D3C9E34"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198E234F"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7CED4F42"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w:t>
      </w:r>
      <w:proofErr w:type="spellStart"/>
      <w:r>
        <w:rPr>
          <w:lang w:eastAsia="ko-KR"/>
        </w:rPr>
        <w:t>MCVideo</w:t>
      </w:r>
      <w:proofErr w:type="spellEnd"/>
      <w:r w:rsidRPr="00435348">
        <w:rPr>
          <w:lang w:eastAsia="ko-KR"/>
        </w:rPr>
        <w:t xml:space="preserve"> client using the</w:t>
      </w:r>
      <w:r>
        <w:rPr>
          <w:lang w:eastAsia="ko-KR"/>
        </w:rPr>
        <w:t xml:space="preserve"> </w:t>
      </w:r>
      <w:proofErr w:type="spellStart"/>
      <w:r>
        <w:rPr>
          <w:lang w:eastAsia="ko-KR"/>
        </w:rPr>
        <w:t>MCVideo</w:t>
      </w:r>
      <w:proofErr w:type="spellEnd"/>
      <w:r w:rsidRPr="00435348">
        <w:rPr>
          <w:lang w:eastAsia="ko-KR"/>
        </w:rPr>
        <w:t xml:space="preserve"> ID and KMS URI of the invited user </w:t>
      </w:r>
      <w:r w:rsidR="00F33D41">
        <w:rPr>
          <w:lang w:eastAsia="ko-KR"/>
        </w:rPr>
        <w:t xml:space="preserve">as determined by the procedures of </w:t>
      </w:r>
      <w:r w:rsidR="00C836A2">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370694B5" w14:textId="1E8AD65E"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w:t>
      </w:r>
    </w:p>
    <w:p w14:paraId="1283B5CE"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proofErr w:type="spellStart"/>
      <w:r>
        <w:t>MCVideo</w:t>
      </w:r>
      <w:proofErr w:type="spellEnd"/>
      <w:r w:rsidRPr="00435348">
        <w:t xml:space="preserve"> ID of the originating</w:t>
      </w:r>
      <w:r>
        <w:t xml:space="preserve"> </w:t>
      </w:r>
      <w:proofErr w:type="spellStart"/>
      <w:r>
        <w:t>MCVideo</w:t>
      </w:r>
      <w:proofErr w:type="spellEnd"/>
      <w:r w:rsidRPr="00435348">
        <w:t xml:space="preserve"> to the initiator field (</w:t>
      </w:r>
      <w:proofErr w:type="spellStart"/>
      <w:r w:rsidRPr="00435348">
        <w:t>IDRi</w:t>
      </w:r>
      <w:proofErr w:type="spellEnd"/>
      <w:r w:rsidRPr="00435348">
        <w:t>) of the I_MESSAGE as described in 3GPP TS </w:t>
      </w:r>
      <w:r>
        <w:t>33.180</w:t>
      </w:r>
      <w:r w:rsidRPr="00435348">
        <w:t> [</w:t>
      </w:r>
      <w:r>
        <w:rPr>
          <w:lang w:val="en-US"/>
        </w:rPr>
        <w:t>8</w:t>
      </w:r>
      <w:r w:rsidRPr="00435348">
        <w:t>]; and</w:t>
      </w:r>
    </w:p>
    <w:p w14:paraId="61E24F57" w14:textId="4F4E9C27" w:rsidR="00137FC6" w:rsidRDefault="00137FC6" w:rsidP="00137FC6">
      <w:pPr>
        <w:pStyle w:val="B2"/>
        <w:rPr>
          <w:lang w:eastAsia="ko-KR"/>
        </w:rPr>
      </w:pPr>
      <w:r w:rsidRPr="00435348">
        <w:t>f)</w:t>
      </w:r>
      <w:r w:rsidRPr="00435348">
        <w:tab/>
        <w:t>shall sign the MIKEY-SAKKE I_MESSAGE using the originating</w:t>
      </w:r>
      <w:r>
        <w:t xml:space="preserve"> </w:t>
      </w:r>
      <w:proofErr w:type="spellStart"/>
      <w:r>
        <w:t>MCVideo</w:t>
      </w:r>
      <w:proofErr w:type="spellEnd"/>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r w:rsidR="008F7D39">
        <w:rPr>
          <w:lang w:eastAsia="ko-KR"/>
        </w:rPr>
        <w:t>;</w:t>
      </w:r>
    </w:p>
    <w:p w14:paraId="420A9C97" w14:textId="77777777" w:rsidR="00137FC6" w:rsidRPr="00435348" w:rsidRDefault="00137FC6" w:rsidP="00137FC6">
      <w:pPr>
        <w:pStyle w:val="B1"/>
        <w:rPr>
          <w:lang w:eastAsia="ko-KR"/>
        </w:rPr>
      </w:pPr>
      <w:r>
        <w:rPr>
          <w:lang w:val="en-US" w:eastAsia="ko-KR"/>
        </w:rPr>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C836A2">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2C261A7C"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C836A2">
        <w:rPr>
          <w:lang w:eastAsia="ko-KR"/>
        </w:rPr>
        <w:t>clause</w:t>
      </w:r>
      <w:r w:rsidRPr="00435348">
        <w:rPr>
          <w:lang w:eastAsia="ko-KR"/>
        </w:rPr>
        <w:t> 6.4;</w:t>
      </w:r>
    </w:p>
    <w:p w14:paraId="4CD2C16A"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w:t>
      </w:r>
      <w:proofErr w:type="spellStart"/>
      <w:r>
        <w:rPr>
          <w:lang w:eastAsia="ko-KR"/>
        </w:rPr>
        <w:t>MCVideo</w:t>
      </w:r>
      <w:proofErr w:type="spellEnd"/>
      <w:r w:rsidRPr="00435348">
        <w:rPr>
          <w:lang w:eastAsia="ko-KR"/>
        </w:rPr>
        <w:t xml:space="preserve"> user is initiating a private call then:</w:t>
      </w:r>
    </w:p>
    <w:p w14:paraId="4C52EC74"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2445FC07"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not requested by the</w:t>
      </w:r>
      <w:r>
        <w:rPr>
          <w:lang w:eastAsia="ko-KR"/>
        </w:rPr>
        <w:t xml:space="preserve"> </w:t>
      </w:r>
      <w:proofErr w:type="spellStart"/>
      <w:r>
        <w:rPr>
          <w:lang w:eastAsia="ko-KR"/>
        </w:rPr>
        <w:t>MCVideo</w:t>
      </w:r>
      <w:proofErr w:type="spellEnd"/>
      <w:r w:rsidRPr="00435348">
        <w:rPr>
          <w:lang w:eastAsia="ko-KR"/>
        </w:rPr>
        <w:t xml:space="preserve"> user and:</w:t>
      </w:r>
    </w:p>
    <w:p w14:paraId="2BE262E0" w14:textId="77777777" w:rsidR="00137FC6" w:rsidRPr="00435348" w:rsidRDefault="00137FC6" w:rsidP="00137FC6">
      <w:pPr>
        <w:pStyle w:val="B3"/>
        <w:rPr>
          <w:lang w:eastAsia="ko-KR"/>
        </w:rPr>
      </w:pPr>
      <w:proofErr w:type="spellStart"/>
      <w:r w:rsidRPr="00435348">
        <w:rPr>
          <w:lang w:eastAsia="ko-KR"/>
        </w:rPr>
        <w:t>i</w:t>
      </w:r>
      <w:proofErr w:type="spellEnd"/>
      <w:r w:rsidRPr="00435348">
        <w:rPr>
          <w:lang w:eastAsia="ko-KR"/>
        </w:rPr>
        <w:t>)</w:t>
      </w:r>
      <w:r w:rsidRPr="00435348">
        <w:rPr>
          <w:lang w:eastAsia="ko-KR"/>
        </w:rPr>
        <w:tab/>
        <w:t>if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26F7E60C"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0F411675" w14:textId="77777777" w:rsidR="004F49ED" w:rsidRDefault="00137FC6" w:rsidP="009F6865">
      <w:pPr>
        <w:pStyle w:val="B2"/>
      </w:pPr>
      <w:r w:rsidRPr="00435348">
        <w:t>c)</w:t>
      </w:r>
      <w:r w:rsidRPr="00435348">
        <w:tab/>
        <w:t>shall contain an application/vnd.3gpp.</w:t>
      </w:r>
      <w:proofErr w:type="spellStart"/>
      <w:r>
        <w:rPr>
          <w:lang w:val="en-US"/>
        </w:rPr>
        <w:t>mcvideo</w:t>
      </w:r>
      <w:proofErr w:type="spellEnd"/>
      <w:r w:rsidRPr="00435348">
        <w:t>-</w:t>
      </w:r>
      <w:proofErr w:type="spellStart"/>
      <w:r w:rsidRPr="00435348">
        <w:t>info+xml</w:t>
      </w:r>
      <w:proofErr w:type="spellEnd"/>
      <w:r w:rsidRPr="00435348">
        <w:t xml:space="preserve"> MIME body with the &lt;</w:t>
      </w:r>
      <w:proofErr w:type="spellStart"/>
      <w:r>
        <w:rPr>
          <w:lang w:val="en-US"/>
        </w:rPr>
        <w:t>mcvideo</w:t>
      </w:r>
      <w:proofErr w:type="spellEnd"/>
      <w:r w:rsidRPr="00435348">
        <w:t>info&gt; element containing the &lt;</w:t>
      </w:r>
      <w:proofErr w:type="spellStart"/>
      <w:r>
        <w:rPr>
          <w:lang w:val="en-US"/>
        </w:rPr>
        <w:t>mcvideo</w:t>
      </w:r>
      <w:proofErr w:type="spellEnd"/>
      <w:r w:rsidRPr="00435348">
        <w:t>-Params&gt; element with</w:t>
      </w:r>
      <w:r w:rsidR="00B67236" w:rsidRPr="00B67236">
        <w:t>:</w:t>
      </w:r>
    </w:p>
    <w:p w14:paraId="64D93A93" w14:textId="77777777" w:rsidR="0062154F" w:rsidRDefault="0062154F" w:rsidP="0062154F">
      <w:pPr>
        <w:pStyle w:val="B3"/>
      </w:pPr>
      <w:proofErr w:type="spellStart"/>
      <w:r>
        <w:t>i</w:t>
      </w:r>
      <w:proofErr w:type="spellEnd"/>
      <w:r>
        <w:t>)</w:t>
      </w:r>
      <w:r>
        <w:tab/>
      </w:r>
      <w:r w:rsidRPr="00435348">
        <w:t>the &lt;session-type&gt; element set to a value of "private"</w:t>
      </w:r>
      <w:r>
        <w:t>; and</w:t>
      </w:r>
    </w:p>
    <w:p w14:paraId="7CA901ED" w14:textId="77777777" w:rsidR="0062154F" w:rsidRDefault="0062154F" w:rsidP="0062154F">
      <w:pPr>
        <w:pStyle w:val="B3"/>
        <w:rPr>
          <w:lang w:eastAsia="ko-KR"/>
        </w:rPr>
      </w:pPr>
      <w:r w:rsidRPr="00C91445">
        <w:t>ii)</w:t>
      </w:r>
      <w:r w:rsidRPr="00C91445">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7ABBC9D8" w14:textId="15C9735D" w:rsidR="0062154F" w:rsidRDefault="0062154F" w:rsidP="0062154F">
      <w:pPr>
        <w:pStyle w:val="B4"/>
      </w:pPr>
      <w:r>
        <w:t>A)</w:t>
      </w:r>
      <w:r>
        <w:tab/>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Pr>
          <w:lang w:eastAsia="ko-KR"/>
        </w:rPr>
        <w:t xml:space="preserve"> </w:t>
      </w:r>
      <w:r>
        <w:t xml:space="preserve">set to "true" </w:t>
      </w:r>
      <w:r w:rsidRPr="008A2D46">
        <w:rPr>
          <w:lang w:eastAsia="ko-KR"/>
        </w:rPr>
        <w:t xml:space="preserve">if the functional alias is </w:t>
      </w:r>
      <w:r w:rsidRPr="00EF0A26">
        <w:rPr>
          <w:lang w:eastAsia="ko-KR"/>
        </w:rPr>
        <w:t>used as a target of the call request</w:t>
      </w:r>
      <w:r>
        <w:t xml:space="preserve">; </w:t>
      </w:r>
    </w:p>
    <w:p w14:paraId="113B6147" w14:textId="6C5B7F8A" w:rsidR="0062154F" w:rsidRDefault="0062154F" w:rsidP="0062154F">
      <w:pPr>
        <w:pStyle w:val="B4"/>
      </w:pPr>
      <w:r>
        <w:t>B)</w:t>
      </w:r>
      <w:r>
        <w:tab/>
      </w:r>
      <w:r w:rsidRPr="001B1D2E">
        <w:t xml:space="preserve">if the </w:t>
      </w:r>
      <w:proofErr w:type="spellStart"/>
      <w:r w:rsidRPr="001B1D2E">
        <w:t>MCVideo</w:t>
      </w:r>
      <w:proofErr w:type="spellEnd"/>
      <w:r w:rsidRPr="001B1D2E">
        <w:t xml:space="preserve"> client needs to include an active functional alias in the initial SIP INVITE request, with the &lt;functional-alias-URI&gt; </w:t>
      </w:r>
      <w:r w:rsidRPr="0079589D">
        <w:t xml:space="preserve">element </w:t>
      </w:r>
      <w:r w:rsidRPr="001B1D2E">
        <w:t>set to the URI of the used functional alias;</w:t>
      </w:r>
      <w:r>
        <w:t xml:space="preserve"> and</w:t>
      </w:r>
    </w:p>
    <w:p w14:paraId="2E0F935F" w14:textId="77777777" w:rsidR="0062154F" w:rsidRPr="00435348" w:rsidRDefault="0062154F" w:rsidP="0062154F">
      <w:pPr>
        <w:pStyle w:val="NO"/>
      </w:pPr>
      <w:r>
        <w:t>NOTE 2:</w:t>
      </w:r>
      <w:r>
        <w:tab/>
      </w:r>
      <w:r w:rsidRPr="00E17161">
        <w:rPr>
          <w:lang w:val="en-US"/>
        </w:rPr>
        <w:t>T</w:t>
      </w:r>
      <w:r>
        <w:t xml:space="preserve">he </w:t>
      </w:r>
      <w:proofErr w:type="spellStart"/>
      <w:r>
        <w:t>MCVideo</w:t>
      </w:r>
      <w:proofErr w:type="spellEnd"/>
      <w:r>
        <w:t xml:space="preserve"> </w:t>
      </w:r>
      <w:r w:rsidRPr="00E17161">
        <w:rPr>
          <w:lang w:val="en-US"/>
        </w:rPr>
        <w:t xml:space="preserve">client </w:t>
      </w:r>
      <w:r>
        <w:rPr>
          <w:lang w:val="en-US"/>
        </w:rPr>
        <w:t xml:space="preserve">learns the functional aliases that are activated for an </w:t>
      </w:r>
      <w:proofErr w:type="spellStart"/>
      <w:r>
        <w:rPr>
          <w:lang w:val="en-US"/>
        </w:rPr>
        <w:t>MCVideo</w:t>
      </w:r>
      <w:proofErr w:type="spellEnd"/>
      <w:r>
        <w:rPr>
          <w:lang w:val="en-US"/>
        </w:rPr>
        <w:t xml:space="preserve"> ID from procedures specified in clause 20</w:t>
      </w:r>
      <w:r>
        <w:t>.</w:t>
      </w:r>
      <w:r w:rsidRPr="00B10B01">
        <w:rPr>
          <w:lang w:val="en-US"/>
        </w:rPr>
        <w:t>2.1.3.</w:t>
      </w:r>
    </w:p>
    <w:p w14:paraId="26956E4B" w14:textId="40E2603C" w:rsidR="0062154F" w:rsidRPr="00083857" w:rsidRDefault="0062154F" w:rsidP="0062154F">
      <w:pPr>
        <w:pStyle w:val="B4"/>
      </w:pPr>
      <w:r>
        <w:t>C</w:t>
      </w:r>
      <w:r w:rsidRPr="00083857">
        <w:t>)</w:t>
      </w:r>
      <w:r w:rsidRPr="00083857">
        <w:tab/>
        <w:t xml:space="preserve">if the </w:t>
      </w:r>
      <w:proofErr w:type="spellStart"/>
      <w:r w:rsidRPr="00083857">
        <w:t>MCVideo</w:t>
      </w:r>
      <w:proofErr w:type="spellEnd"/>
      <w:r w:rsidRPr="00083857">
        <w:t xml:space="preserve"> user has requested an application priority,</w:t>
      </w:r>
      <w:r w:rsidRPr="00B62D1C">
        <w:t xml:space="preserve"> </w:t>
      </w:r>
      <w:r>
        <w:t>the &lt;user-requested-priority&gt; element</w:t>
      </w:r>
      <w:r w:rsidRPr="00083857">
        <w:t xml:space="preserve"> set to the user provided value</w:t>
      </w:r>
      <w:r>
        <w:t>;</w:t>
      </w:r>
    </w:p>
    <w:p w14:paraId="06EB93FC"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proofErr w:type="spellStart"/>
      <w:r>
        <w:rPr>
          <w:lang w:val="en-US" w:eastAsia="ko-KR"/>
        </w:rPr>
        <w:t>MCVideo</w:t>
      </w:r>
      <w:proofErr w:type="spellEnd"/>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C836A2">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1698E7FE"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w:t>
      </w:r>
      <w:proofErr w:type="spellStart"/>
      <w:r>
        <w:rPr>
          <w:lang w:eastAsia="ko-KR"/>
        </w:rPr>
        <w:t>MCVideo</w:t>
      </w:r>
      <w:proofErr w:type="spellEnd"/>
      <w:r w:rsidRPr="00435348">
        <w:rPr>
          <w:lang w:eastAsia="ko-KR"/>
        </w:rPr>
        <w:t xml:space="preserve"> server according to 3GPP TS 24.229 [</w:t>
      </w:r>
      <w:r>
        <w:rPr>
          <w:lang w:eastAsia="ko-KR"/>
        </w:rPr>
        <w:t>11</w:t>
      </w:r>
      <w:r w:rsidRPr="00435348">
        <w:rPr>
          <w:lang w:eastAsia="ko-KR"/>
        </w:rPr>
        <w:t>].</w:t>
      </w:r>
    </w:p>
    <w:p w14:paraId="0308ACA8"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w:t>
      </w:r>
      <w:proofErr w:type="spellStart"/>
      <w:r>
        <w:rPr>
          <w:lang w:eastAsia="ko-KR"/>
        </w:rPr>
        <w:t>MCVideo</w:t>
      </w:r>
      <w:proofErr w:type="spellEnd"/>
      <w:r w:rsidRPr="00435348">
        <w:rPr>
          <w:lang w:eastAsia="ko-KR"/>
        </w:rPr>
        <w:t xml:space="preserve"> client:</w:t>
      </w:r>
    </w:p>
    <w:p w14:paraId="7ED4510A" w14:textId="77777777" w:rsidR="00137FC6" w:rsidRPr="00435348" w:rsidRDefault="00137FC6" w:rsidP="00137FC6">
      <w:pPr>
        <w:pStyle w:val="B1"/>
      </w:pPr>
      <w:r w:rsidRPr="00435348">
        <w:t>1)</w:t>
      </w:r>
      <w:r w:rsidRPr="00435348">
        <w:tab/>
        <w:t>may indicate the progress of the session establishment to the inviting</w:t>
      </w:r>
      <w:r>
        <w:t xml:space="preserve"> </w:t>
      </w:r>
      <w:proofErr w:type="spellStart"/>
      <w:r>
        <w:t>MCVideo</w:t>
      </w:r>
      <w:proofErr w:type="spellEnd"/>
      <w:r w:rsidRPr="00435348">
        <w:t xml:space="preserve"> user.</w:t>
      </w:r>
    </w:p>
    <w:p w14:paraId="3235ECB0"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w:t>
      </w:r>
      <w:proofErr w:type="spellStart"/>
      <w:r>
        <w:rPr>
          <w:lang w:eastAsia="ko-KR"/>
        </w:rPr>
        <w:t>MCVideo</w:t>
      </w:r>
      <w:proofErr w:type="spellEnd"/>
      <w:r w:rsidRPr="00435348">
        <w:rPr>
          <w:lang w:eastAsia="ko-KR"/>
        </w:rPr>
        <w:t xml:space="preserve"> client:</w:t>
      </w:r>
    </w:p>
    <w:p w14:paraId="59C5F6AD" w14:textId="77777777" w:rsidR="00424B3E"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1A95236A" w14:textId="77777777"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C836A2">
        <w:rPr>
          <w:lang w:eastAsia="ko-KR"/>
        </w:rPr>
        <w:t>clause</w:t>
      </w:r>
      <w:r>
        <w:rPr>
          <w:lang w:eastAsia="ko-KR"/>
        </w:rPr>
        <w:t> 6.2.8.3.4; and</w:t>
      </w:r>
    </w:p>
    <w:p w14:paraId="667C67CE" w14:textId="77777777" w:rsidR="00137FC6" w:rsidRPr="00435348" w:rsidRDefault="00F33D41" w:rsidP="00137FC6">
      <w:pPr>
        <w:pStyle w:val="B1"/>
        <w:rPr>
          <w:rFonts w:eastAsia="Malgun Gothic"/>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4DA742EB" w14:textId="77777777" w:rsidR="004F49ED" w:rsidRPr="00D81E31" w:rsidRDefault="004F49ED" w:rsidP="004F49ED">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73469F">
        <w:rPr>
          <w:lang w:eastAsia="ko-KR"/>
        </w:rPr>
        <w:t>MC</w:t>
      </w:r>
      <w:r>
        <w:rPr>
          <w:lang w:eastAsia="ko-KR"/>
        </w:rPr>
        <w:t>Video</w:t>
      </w:r>
      <w:proofErr w:type="spellEnd"/>
      <w:r w:rsidRPr="0073469F">
        <w:rPr>
          <w:lang w:eastAsia="ko-KR"/>
        </w:rPr>
        <w:t xml:space="preserve"> client</w:t>
      </w:r>
      <w:r>
        <w:rPr>
          <w:lang w:eastAsia="ko-KR"/>
        </w:rPr>
        <w:t xml:space="preserve"> shall use 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of the </w:t>
      </w:r>
      <w:proofErr w:type="spellStart"/>
      <w:r w:rsidRPr="00520E68">
        <w:t>MC</w:t>
      </w:r>
      <w:r>
        <w:rPr>
          <w:lang w:eastAsia="ko-KR"/>
        </w:rPr>
        <w:t>Video</w:t>
      </w:r>
      <w:proofErr w:type="spellEnd"/>
      <w:r w:rsidRPr="00520E68">
        <w:t xml:space="preserve"> </w:t>
      </w:r>
      <w:r w:rsidRPr="000E3614">
        <w:t>u</w:t>
      </w:r>
      <w:r w:rsidRPr="00520E68">
        <w:t>ser</w:t>
      </w:r>
      <w:r>
        <w:t xml:space="preserve"> contained in the</w:t>
      </w:r>
      <w:r w:rsidRPr="00FE11AE">
        <w:t xml:space="preserve"> &lt;</w:t>
      </w:r>
      <w:proofErr w:type="spellStart"/>
      <w:r w:rsidRPr="00FE11AE">
        <w:t>mc</w:t>
      </w:r>
      <w:r>
        <w:rPr>
          <w:lang w:eastAsia="ko-KR"/>
        </w:rPr>
        <w:t>video</w:t>
      </w:r>
      <w:proofErr w:type="spellEnd"/>
      <w:r w:rsidRPr="00FE11AE">
        <w:t>-request-</w:t>
      </w:r>
      <w:proofErr w:type="spellStart"/>
      <w:r w:rsidRPr="00FE11AE">
        <w:t>uri</w:t>
      </w:r>
      <w:proofErr w:type="spellEnd"/>
      <w:r w:rsidRPr="00FE11AE">
        <w:t xml:space="preserve">&gt; element </w:t>
      </w:r>
      <w:r>
        <w:t xml:space="preserve">of the received </w:t>
      </w:r>
      <w:r w:rsidRPr="00FE11AE">
        <w:t>application/vnd.3gpp.mc</w:t>
      </w:r>
      <w:r>
        <w:rPr>
          <w:lang w:eastAsia="ko-KR"/>
        </w:rPr>
        <w:t>video</w:t>
      </w:r>
      <w:r w:rsidRPr="00FE11AE">
        <w:t xml:space="preserve">-info MIME body </w:t>
      </w:r>
      <w:r>
        <w:t xml:space="preserve">as </w:t>
      </w:r>
      <w:r>
        <w:rPr>
          <w:lang w:eastAsia="ko-KR"/>
        </w:rPr>
        <w:t xml:space="preserve">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of</w:t>
      </w:r>
      <w:r>
        <w:t xml:space="preserve"> the invited </w:t>
      </w:r>
      <w:proofErr w:type="spellStart"/>
      <w:r w:rsidRPr="00520E68">
        <w:t>MC</w:t>
      </w:r>
      <w:r>
        <w:rPr>
          <w:lang w:eastAsia="ko-KR"/>
        </w:rPr>
        <w:t>Video</w:t>
      </w:r>
      <w:proofErr w:type="spellEnd"/>
      <w:r w:rsidRPr="00520E68">
        <w:t xml:space="preserve"> </w:t>
      </w:r>
      <w:r w:rsidRPr="000E3614">
        <w:t>u</w:t>
      </w:r>
      <w:r w:rsidRPr="00520E68">
        <w:t>ser</w:t>
      </w:r>
      <w:r>
        <w:t xml:space="preserve"> and </w:t>
      </w:r>
      <w:r w:rsidRPr="0073469F">
        <w:rPr>
          <w:lang w:eastAsia="ko-KR"/>
        </w:rPr>
        <w:t>shall generate an initial SIP INVITE request by following the UE originating session procedure</w:t>
      </w:r>
      <w:r>
        <w:rPr>
          <w:lang w:eastAsia="ko-KR"/>
        </w:rPr>
        <w:t>s specified in 3GPP TS 24.229 [11</w:t>
      </w:r>
      <w:r w:rsidRPr="0073469F">
        <w:rPr>
          <w:lang w:eastAsia="ko-KR"/>
        </w:rPr>
        <w:t xml:space="preserve">], with the clarifications given </w:t>
      </w:r>
      <w:r>
        <w:rPr>
          <w:lang w:eastAsia="ko-KR"/>
        </w:rPr>
        <w:t>in this clause and with the following additional clarifications:</w:t>
      </w:r>
    </w:p>
    <w:p w14:paraId="3D6FE8A9" w14:textId="4792C4F9" w:rsidR="00C25522" w:rsidRDefault="00C25522" w:rsidP="00C25522">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w:t>
      </w:r>
      <w:proofErr w:type="spellStart"/>
      <w:r>
        <w:rPr>
          <w:lang w:eastAsia="ko-KR"/>
        </w:rPr>
        <w:t>resource-lists+xml</w:t>
      </w:r>
      <w:proofErr w:type="spellEnd"/>
      <w:r w:rsidRPr="0073469F">
        <w:rPr>
          <w:lang w:eastAsia="ko-KR"/>
        </w:rPr>
        <w:t xml:space="preserve"> MIME body with the </w:t>
      </w:r>
      <w:proofErr w:type="spellStart"/>
      <w:r w:rsidRPr="0073469F">
        <w:rPr>
          <w:lang w:eastAsia="ko-KR"/>
        </w:rPr>
        <w:t>MC</w:t>
      </w:r>
      <w:r>
        <w:rPr>
          <w:lang w:eastAsia="ko-KR"/>
        </w:rPr>
        <w:t>Video</w:t>
      </w:r>
      <w:proofErr w:type="spellEnd"/>
      <w:r w:rsidRPr="0073469F">
        <w:rPr>
          <w:lang w:eastAsia="ko-KR"/>
        </w:rPr>
        <w:t xml:space="preserve"> ID of the invited </w:t>
      </w:r>
      <w:proofErr w:type="spellStart"/>
      <w:r w:rsidRPr="0073469F">
        <w:rPr>
          <w:lang w:eastAsia="ko-KR"/>
        </w:rPr>
        <w:t>MC</w:t>
      </w:r>
      <w:r>
        <w:rPr>
          <w:lang w:eastAsia="ko-KR"/>
        </w:rPr>
        <w:t>Video</w:t>
      </w:r>
      <w:proofErr w:type="spellEnd"/>
      <w:r w:rsidRPr="0073469F">
        <w:rPr>
          <w:lang w:eastAsia="ko-KR"/>
        </w:rPr>
        <w:t xml:space="preserve"> user</w:t>
      </w:r>
      <w:r>
        <w:rPr>
          <w:lang w:eastAsia="ko-KR"/>
        </w:rPr>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w:t>
      </w:r>
      <w:r>
        <w:rPr>
          <w:lang w:eastAsia="ko-KR"/>
        </w:rPr>
        <w:t xml:space="preserve">, where the </w:t>
      </w:r>
      <w:proofErr w:type="spellStart"/>
      <w:r>
        <w:rPr>
          <w:lang w:eastAsia="ko-KR"/>
        </w:rPr>
        <w:t>MCVideo</w:t>
      </w:r>
      <w:proofErr w:type="spellEnd"/>
      <w:r>
        <w:rPr>
          <w:lang w:eastAsia="ko-KR"/>
        </w:rPr>
        <w:t xml:space="preserve"> ID is found </w:t>
      </w:r>
      <w:r>
        <w:t>in the</w:t>
      </w:r>
      <w:r w:rsidRPr="00FE11AE">
        <w:t xml:space="preserve"> &lt;</w:t>
      </w:r>
      <w:proofErr w:type="spellStart"/>
      <w:r>
        <w:t>mc</w:t>
      </w:r>
      <w:r>
        <w:rPr>
          <w:lang w:eastAsia="ko-KR"/>
        </w:rPr>
        <w:t>video</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rPr>
          <w:lang w:eastAsia="ko-KR"/>
        </w:rPr>
        <w:t>video</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728D2B4B" w14:textId="77777777" w:rsidR="0062154F" w:rsidRDefault="0062154F" w:rsidP="0062154F">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the </w:t>
      </w:r>
      <w:r w:rsidRPr="00B66FF5">
        <w:rPr>
          <w:lang w:eastAsia="ko-KR"/>
        </w:rPr>
        <w:t>&lt;</w:t>
      </w:r>
      <w:proofErr w:type="spellStart"/>
      <w:r>
        <w:rPr>
          <w:lang w:eastAsia="ko-KR"/>
        </w:rPr>
        <w:t>anyExt</w:t>
      </w:r>
      <w:proofErr w:type="spellEnd"/>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rPr>
          <w:lang w:eastAsia="ko-KR"/>
        </w:rPr>
        <w:t>video</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sidRPr="0073469F">
        <w:rPr>
          <w:lang w:eastAsia="ko-KR"/>
        </w:rPr>
        <w:t>;</w:t>
      </w:r>
      <w:r>
        <w:rPr>
          <w:lang w:eastAsia="ko-KR"/>
        </w:rPr>
        <w:t xml:space="preserve"> and</w:t>
      </w:r>
    </w:p>
    <w:p w14:paraId="2CC2C7C5" w14:textId="77777777" w:rsidR="0062154F" w:rsidRDefault="0062154F" w:rsidP="0062154F">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w:t>
      </w:r>
      <w:proofErr w:type="spellStart"/>
      <w:r>
        <w:rPr>
          <w:lang w:eastAsia="ko-KR"/>
        </w:rPr>
        <w:t>anyExt</w:t>
      </w:r>
      <w:proofErr w:type="spellEnd"/>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rPr>
          <w:lang w:eastAsia="ko-KR"/>
        </w:rPr>
        <w:t>video</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1541DACF"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1A740427"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6FD0148C"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1CB12A89"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C836A2">
        <w:t>clause</w:t>
      </w:r>
      <w:r>
        <w:t> 6.2.8.</w:t>
      </w:r>
      <w:r w:rsidRPr="0071707F">
        <w:rPr>
          <w:lang w:val="en-US"/>
        </w:rPr>
        <w:t>3</w:t>
      </w:r>
      <w:r>
        <w:t>.5</w:t>
      </w:r>
      <w:r w:rsidRPr="0073469F">
        <w:t>.</w:t>
      </w:r>
    </w:p>
    <w:p w14:paraId="53B97DFE"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sidRPr="00562A51">
        <w:rPr>
          <w:rFonts w:eastAsia="SimSun"/>
          <w:lang w:val="en-US"/>
        </w:rPr>
        <w:t>MC</w:t>
      </w:r>
      <w:r>
        <w:rPr>
          <w:rFonts w:eastAsia="SimSun"/>
          <w:lang w:val="en-US"/>
        </w:rPr>
        <w:t>Video</w:t>
      </w:r>
      <w:proofErr w:type="spellEnd"/>
      <w:r w:rsidRPr="00562A51">
        <w:rPr>
          <w:rFonts w:eastAsia="SimSun"/>
          <w:lang w:val="en-US"/>
        </w:rPr>
        <w:t xml:space="preserve"> session ID identifying an ongoing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0E236A45" w14:textId="78C44A3B" w:rsidR="00137FC6" w:rsidRPr="00435348" w:rsidRDefault="00137FC6" w:rsidP="00F1630B">
      <w:pPr>
        <w:pStyle w:val="Heading5"/>
        <w:rPr>
          <w:lang w:eastAsia="ko-KR"/>
        </w:rPr>
      </w:pPr>
      <w:bookmarkStart w:id="3600" w:name="_CR10_2_2_2_2"/>
      <w:bookmarkStart w:id="3601" w:name="_Toc20152769"/>
      <w:bookmarkStart w:id="3602" w:name="_Toc27495434"/>
      <w:bookmarkStart w:id="3603" w:name="_Toc36108902"/>
      <w:bookmarkStart w:id="3604" w:name="_Toc45194690"/>
      <w:bookmarkStart w:id="3605" w:name="_Toc209734633"/>
      <w:bookmarkEnd w:id="3600"/>
      <w:r>
        <w:rPr>
          <w:lang w:val="en-US" w:eastAsia="ko-KR"/>
        </w:rPr>
        <w:t>10.2.2.2.2</w:t>
      </w:r>
      <w:r w:rsidRPr="00435348">
        <w:rPr>
          <w:lang w:eastAsia="ko-KR"/>
        </w:rPr>
        <w:tab/>
        <w:t>Client terminating procedures</w:t>
      </w:r>
      <w:bookmarkEnd w:id="3601"/>
      <w:bookmarkEnd w:id="3602"/>
      <w:bookmarkEnd w:id="3603"/>
      <w:bookmarkEnd w:id="3604"/>
      <w:bookmarkEnd w:id="3605"/>
    </w:p>
    <w:p w14:paraId="7FB0893E" w14:textId="77777777" w:rsidR="00137FC6" w:rsidRPr="00435348" w:rsidRDefault="00137FC6" w:rsidP="00137FC6">
      <w:pPr>
        <w:rPr>
          <w:lang w:eastAsia="ko-KR"/>
        </w:rPr>
      </w:pPr>
      <w:r w:rsidRPr="00435348">
        <w:t xml:space="preserve">Upon receipt of an initial SIP INVITE request, the </w:t>
      </w:r>
      <w:proofErr w:type="spellStart"/>
      <w:r>
        <w:t>MCVideo</w:t>
      </w:r>
      <w:proofErr w:type="spellEnd"/>
      <w:r w:rsidRPr="00435348">
        <w:t xml:space="preserve"> client shall follow the procedures for termination of multimedia sessions in the IM CN subsystem as specified in 3GPP TS 24.229 [</w:t>
      </w:r>
      <w:r>
        <w:rPr>
          <w:noProof/>
        </w:rPr>
        <w:t>11</w:t>
      </w:r>
      <w:r w:rsidRPr="00435348">
        <w:t>] with the clarifications below.</w:t>
      </w:r>
    </w:p>
    <w:p w14:paraId="328E07DC" w14:textId="77777777" w:rsidR="00137FC6" w:rsidRPr="00435348" w:rsidRDefault="00137FC6" w:rsidP="00137FC6">
      <w:pPr>
        <w:rPr>
          <w:lang w:eastAsia="ko-KR"/>
        </w:rPr>
      </w:pPr>
      <w:r w:rsidRPr="00435348">
        <w:rPr>
          <w:lang w:eastAsia="ko-KR"/>
        </w:rPr>
        <w:t xml:space="preserve">The </w:t>
      </w:r>
      <w:proofErr w:type="spellStart"/>
      <w:r>
        <w:rPr>
          <w:lang w:eastAsia="ko-KR"/>
        </w:rPr>
        <w:t>MCVideo</w:t>
      </w:r>
      <w:proofErr w:type="spellEnd"/>
      <w:r w:rsidRPr="00435348">
        <w:rPr>
          <w:lang w:eastAsia="ko-KR"/>
        </w:rPr>
        <w:t xml:space="preserve"> client:</w:t>
      </w:r>
    </w:p>
    <w:p w14:paraId="0DD051FA" w14:textId="77777777" w:rsidR="00137FC6" w:rsidRPr="00435348" w:rsidRDefault="00137FC6" w:rsidP="00137FC6">
      <w:pPr>
        <w:pStyle w:val="B1"/>
      </w:pPr>
      <w:r w:rsidRPr="00435348">
        <w:t>1)</w:t>
      </w:r>
      <w:r w:rsidRPr="00435348">
        <w:tab/>
        <w:t>may reject the SIP INVITE request if any of the following conditions are met:</w:t>
      </w:r>
    </w:p>
    <w:p w14:paraId="0BE58923" w14:textId="77777777" w:rsidR="00137FC6" w:rsidRPr="00435348" w:rsidRDefault="00137FC6" w:rsidP="00137FC6">
      <w:pPr>
        <w:pStyle w:val="B2"/>
        <w:rPr>
          <w:lang w:eastAsia="ko-KR"/>
        </w:rPr>
      </w:pPr>
      <w:r w:rsidRPr="00435348">
        <w:rPr>
          <w:lang w:eastAsia="ko-KR"/>
        </w:rPr>
        <w:t>a)</w:t>
      </w:r>
      <w:r w:rsidRPr="00435348">
        <w:rPr>
          <w:lang w:eastAsia="ko-KR"/>
        </w:rPr>
        <w:tab/>
      </w:r>
      <w:proofErr w:type="spellStart"/>
      <w:r>
        <w:rPr>
          <w:lang w:val="en-US" w:eastAsia="ko-KR"/>
        </w:rPr>
        <w:t>MCVideo</w:t>
      </w:r>
      <w:proofErr w:type="spellEnd"/>
      <w:r w:rsidRPr="00435348">
        <w:rPr>
          <w:lang w:eastAsia="ko-KR"/>
        </w:rPr>
        <w:t xml:space="preserve"> client is already occupied in another session and the number of simultaneous sessions exceeds</w:t>
      </w:r>
      <w:r w:rsidR="00C85840" w:rsidRPr="00DB522A">
        <w:rPr>
          <w:lang w:eastAsia="ko-KR"/>
        </w:rPr>
        <w:t xml:space="preserve"> </w:t>
      </w:r>
      <w:r w:rsidR="00C85840">
        <w:rPr>
          <w:lang w:eastAsia="ko-KR"/>
        </w:rPr>
        <w:t>the value of the &lt;</w:t>
      </w:r>
      <w:r w:rsidR="00C85840">
        <w:t>Max-Simul-Call-Nc10</w:t>
      </w:r>
      <w:r w:rsidR="00C85840">
        <w:rPr>
          <w:lang w:eastAsia="ko-KR"/>
        </w:rPr>
        <w:t>&gt; element of the &lt;</w:t>
      </w:r>
      <w:proofErr w:type="spellStart"/>
      <w:r w:rsidR="00C85840">
        <w:t>MCVideo</w:t>
      </w:r>
      <w:proofErr w:type="spellEnd"/>
      <w:r w:rsidR="00C85840">
        <w:t>-Private-Call</w:t>
      </w:r>
      <w:r w:rsidR="00C85840">
        <w:rPr>
          <w:lang w:eastAsia="ko-KR"/>
        </w:rPr>
        <w:t xml:space="preserve">&gt; element of the &lt;Common&gt; element of the </w:t>
      </w:r>
      <w:proofErr w:type="spellStart"/>
      <w:r w:rsidR="00C85840">
        <w:rPr>
          <w:lang w:eastAsia="ko-KR"/>
        </w:rPr>
        <w:t>MCVideo</w:t>
      </w:r>
      <w:proofErr w:type="spellEnd"/>
      <w:r w:rsidR="00C85840">
        <w:rPr>
          <w:lang w:eastAsia="ko-KR"/>
        </w:rPr>
        <w:t xml:space="preserve"> UE profile document</w:t>
      </w:r>
      <w:r w:rsidRPr="00435348">
        <w:rPr>
          <w:lang w:eastAsia="ko-KR"/>
        </w:rPr>
        <w:t xml:space="preserve">, the maximum simultaneous </w:t>
      </w:r>
      <w:proofErr w:type="spellStart"/>
      <w:r>
        <w:rPr>
          <w:lang w:val="en-US" w:eastAsia="ko-KR"/>
        </w:rPr>
        <w:t>MCVideo</w:t>
      </w:r>
      <w:proofErr w:type="spellEnd"/>
      <w:r w:rsidRPr="00435348">
        <w:rPr>
          <w:lang w:eastAsia="ko-KR"/>
        </w:rPr>
        <w:t xml:space="preserve"> session</w:t>
      </w:r>
      <w:r w:rsidRPr="00435348">
        <w:rPr>
          <w:rFonts w:hint="eastAsia"/>
          <w:lang w:eastAsia="ko-KR"/>
        </w:rPr>
        <w:t xml:space="preserve"> for private call, as specified in TS 24.484</w:t>
      </w:r>
      <w:r w:rsidRPr="00435348">
        <w:rPr>
          <w:lang w:eastAsia="ko-KR"/>
        </w:rPr>
        <w:t> [</w:t>
      </w:r>
      <w:r>
        <w:rPr>
          <w:lang w:val="en-US" w:eastAsia="ko-KR"/>
        </w:rPr>
        <w:t>25</w:t>
      </w:r>
      <w:r w:rsidRPr="00435348">
        <w:rPr>
          <w:lang w:eastAsia="ko-KR"/>
        </w:rPr>
        <w:t>];</w:t>
      </w:r>
    </w:p>
    <w:p w14:paraId="7FCAC8B8" w14:textId="77777777" w:rsidR="00137FC6" w:rsidRPr="00435348" w:rsidRDefault="00137FC6" w:rsidP="00137FC6">
      <w:pPr>
        <w:pStyle w:val="B2"/>
        <w:rPr>
          <w:lang w:eastAsia="ko-KR"/>
        </w:rPr>
      </w:pPr>
      <w:r w:rsidRPr="00435348">
        <w:rPr>
          <w:lang w:eastAsia="ko-KR"/>
        </w:rPr>
        <w:t>b)</w:t>
      </w:r>
      <w:r w:rsidRPr="00435348">
        <w:rPr>
          <w:lang w:eastAsia="ko-KR"/>
        </w:rPr>
        <w:tab/>
      </w:r>
      <w:proofErr w:type="spellStart"/>
      <w:r>
        <w:rPr>
          <w:lang w:val="en-US" w:eastAsia="ko-KR"/>
        </w:rPr>
        <w:t>MCVideo</w:t>
      </w:r>
      <w:proofErr w:type="spellEnd"/>
      <w:r w:rsidRPr="00435348">
        <w:rPr>
          <w:lang w:eastAsia="ko-KR"/>
        </w:rPr>
        <w:t xml:space="preserve"> client does not have enough resources to handle the call; or</w:t>
      </w:r>
    </w:p>
    <w:p w14:paraId="21834636"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442959C3" w14:textId="77777777" w:rsidR="00137FC6" w:rsidRPr="00435348" w:rsidRDefault="00137FC6" w:rsidP="00137FC6">
      <w:pPr>
        <w:pStyle w:val="B2"/>
      </w:pPr>
      <w:r w:rsidRPr="00435348">
        <w:t>otherwise, continue with the rest of the steps.</w:t>
      </w:r>
    </w:p>
    <w:p w14:paraId="01656702"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MIME body with the &lt;emergency-</w:t>
      </w:r>
      <w:proofErr w:type="spellStart"/>
      <w:r w:rsidRPr="0073469F">
        <w:t>ind</w:t>
      </w:r>
      <w:proofErr w:type="spellEnd"/>
      <w:r w:rsidRPr="0073469F">
        <w:t xml:space="preserve">&gt; element set to a value of "true", the participating </w:t>
      </w:r>
      <w:proofErr w:type="spellStart"/>
      <w:r>
        <w:t>MCVideo</w:t>
      </w:r>
      <w:proofErr w:type="spellEnd"/>
      <w:r w:rsidRPr="0073469F">
        <w:t xml:space="preserve"> function </w:t>
      </w:r>
      <w:r>
        <w:t>can</w:t>
      </w:r>
      <w:r w:rsidRPr="0073469F">
        <w:t xml:space="preserve"> choose to accept the request.</w:t>
      </w:r>
    </w:p>
    <w:p w14:paraId="2A2D710C"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proofErr w:type="spellStart"/>
      <w:r>
        <w:rPr>
          <w:lang w:val="en-US" w:eastAsia="ko-KR"/>
        </w:rPr>
        <w:t>MCVideo</w:t>
      </w:r>
      <w:proofErr w:type="spellEnd"/>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C836A2">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C836A2">
        <w:rPr>
          <w:lang w:eastAsia="ko-KR"/>
        </w:rPr>
        <w:t>clause</w:t>
      </w:r>
      <w:r w:rsidRPr="00435348">
        <w:rPr>
          <w:lang w:eastAsia="ko-KR"/>
        </w:rPr>
        <w:t>;</w:t>
      </w:r>
    </w:p>
    <w:p w14:paraId="2C56B17A"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"true":</w:t>
      </w:r>
    </w:p>
    <w:p w14:paraId="14E36BAE"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 xml:space="preserve">an indication that this is a SIP INVITE request for an </w:t>
      </w:r>
      <w:proofErr w:type="spellStart"/>
      <w:r>
        <w:t>MCVideo</w:t>
      </w:r>
      <w:proofErr w:type="spellEnd"/>
      <w:r>
        <w:t xml:space="preserve"> emergency private call and:</w:t>
      </w:r>
    </w:p>
    <w:p w14:paraId="73A69F94"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originator of the </w:t>
      </w:r>
      <w:proofErr w:type="spellStart"/>
      <w:r>
        <w:t>MCVideo</w:t>
      </w:r>
      <w:proofErr w:type="spellEnd"/>
      <w:r w:rsidRPr="0073469F">
        <w:t xml:space="preserve"> emergency </w:t>
      </w:r>
      <w:r>
        <w:t>private</w:t>
      </w:r>
      <w:r w:rsidRPr="0073469F">
        <w:t xml:space="preserve"> call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5A44DD26" w14:textId="77777777" w:rsidR="00F33D41" w:rsidRPr="0073469F"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 xml:space="preserve">display to the </w:t>
      </w:r>
      <w:proofErr w:type="spellStart"/>
      <w:r>
        <w:t>MCVideo</w:t>
      </w:r>
      <w:proofErr w:type="spellEnd"/>
      <w:r w:rsidRPr="0073469F">
        <w:t xml:space="preserve"> user an indication of the </w:t>
      </w:r>
      <w:proofErr w:type="spellStart"/>
      <w:r>
        <w:t>MCVideo</w:t>
      </w:r>
      <w:proofErr w:type="spellEnd"/>
      <w:r w:rsidRPr="0073469F">
        <w:t xml:space="preserve"> emergency alert and associated information;</w:t>
      </w:r>
      <w:r>
        <w:t xml:space="preserve"> and</w:t>
      </w:r>
    </w:p>
    <w:p w14:paraId="1EE4DE16" w14:textId="77777777" w:rsidR="00F33D41"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4D28BF51" w14:textId="77777777" w:rsidR="00137FC6" w:rsidRPr="00435348" w:rsidRDefault="00F33D41" w:rsidP="00137FC6">
      <w:pPr>
        <w:pStyle w:val="B1"/>
      </w:pPr>
      <w:r>
        <w:t>4</w:t>
      </w:r>
      <w:r w:rsidR="00137FC6" w:rsidRPr="00435348">
        <w:t>)</w:t>
      </w:r>
      <w:r w:rsidR="00137FC6" w:rsidRPr="00435348">
        <w:tab/>
        <w:t>if the SDP offer of the SIP INVITE request contains an "a=key-</w:t>
      </w:r>
      <w:proofErr w:type="spellStart"/>
      <w:r w:rsidR="00137FC6" w:rsidRPr="00435348">
        <w:t>mgmt</w:t>
      </w:r>
      <w:proofErr w:type="spellEnd"/>
      <w:r w:rsidR="00137FC6" w:rsidRPr="00435348">
        <w:t>" attribute field with a "</w:t>
      </w:r>
      <w:proofErr w:type="spellStart"/>
      <w:r w:rsidR="00137FC6" w:rsidRPr="00435348">
        <w:t>mikey</w:t>
      </w:r>
      <w:proofErr w:type="spellEnd"/>
      <w:r w:rsidR="00137FC6" w:rsidRPr="00435348">
        <w:t>" attribute value containing a MIKEY-SAKKE I_MESSAGE:</w:t>
      </w:r>
    </w:p>
    <w:p w14:paraId="2F4071A6" w14:textId="77777777" w:rsidR="00137FC6" w:rsidRPr="00435348" w:rsidRDefault="00137FC6" w:rsidP="00137FC6">
      <w:pPr>
        <w:pStyle w:val="B2"/>
      </w:pPr>
      <w:r w:rsidRPr="00435348">
        <w:rPr>
          <w:lang w:eastAsia="ko-KR"/>
        </w:rPr>
        <w:t>a)</w:t>
      </w:r>
      <w:r w:rsidRPr="00435348">
        <w:rPr>
          <w:lang w:eastAsia="ko-KR"/>
        </w:rPr>
        <w:tab/>
        <w:t xml:space="preserve">shall extract the </w:t>
      </w:r>
      <w:proofErr w:type="spellStart"/>
      <w:r>
        <w:rPr>
          <w:lang w:val="en-US"/>
        </w:rPr>
        <w:t>MCVideo</w:t>
      </w:r>
      <w:proofErr w:type="spellEnd"/>
      <w:r w:rsidRPr="00435348">
        <w:t xml:space="preserve"> ID of the originating </w:t>
      </w:r>
      <w:proofErr w:type="spellStart"/>
      <w:r>
        <w:rPr>
          <w:lang w:val="en-US"/>
        </w:rPr>
        <w:t>MCVideo</w:t>
      </w:r>
      <w:proofErr w:type="spellEnd"/>
      <w:r>
        <w:rPr>
          <w:lang w:val="en-US"/>
        </w:rPr>
        <w:t xml:space="preserve"> client</w:t>
      </w:r>
      <w:r w:rsidRPr="00435348">
        <w:t xml:space="preserve"> from the initiator field (</w:t>
      </w:r>
      <w:proofErr w:type="spellStart"/>
      <w:r w:rsidRPr="00435348">
        <w:t>IDRi</w:t>
      </w:r>
      <w:proofErr w:type="spellEnd"/>
      <w:r w:rsidRPr="00435348">
        <w:t>) of the I_MESSAGE as described in 3GPP TS </w:t>
      </w:r>
      <w:r>
        <w:t>33.180</w:t>
      </w:r>
      <w:r w:rsidRPr="00435348">
        <w:t> [</w:t>
      </w:r>
      <w:r>
        <w:rPr>
          <w:lang w:val="en-US"/>
        </w:rPr>
        <w:t>8</w:t>
      </w:r>
      <w:r w:rsidRPr="00435348">
        <w:t>];</w:t>
      </w:r>
    </w:p>
    <w:p w14:paraId="5654C45F" w14:textId="77777777" w:rsidR="00137FC6" w:rsidRPr="00435348" w:rsidRDefault="00137FC6" w:rsidP="00137FC6">
      <w:pPr>
        <w:pStyle w:val="B2"/>
      </w:pPr>
      <w:r w:rsidRPr="00435348">
        <w:t>b)</w:t>
      </w:r>
      <w:r w:rsidRPr="00435348">
        <w:tab/>
        <w:t xml:space="preserve">shall convert the </w:t>
      </w:r>
      <w:proofErr w:type="spellStart"/>
      <w:r>
        <w:rPr>
          <w:lang w:val="en-US"/>
        </w:rPr>
        <w:t>MCVideo</w:t>
      </w:r>
      <w:proofErr w:type="spellEnd"/>
      <w:r w:rsidRPr="00435348">
        <w:t xml:space="preserve"> ID to a UID as described in 3GPP TS </w:t>
      </w:r>
      <w:r>
        <w:t>33.180</w:t>
      </w:r>
      <w:r w:rsidRPr="00435348">
        <w:t> [</w:t>
      </w:r>
      <w:r>
        <w:rPr>
          <w:lang w:val="en-US"/>
        </w:rPr>
        <w:t>8</w:t>
      </w:r>
      <w:r w:rsidRPr="00435348">
        <w:t>];</w:t>
      </w:r>
    </w:p>
    <w:p w14:paraId="0CFE4CE7"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12D8EBF9" w14:textId="649B62DD"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sidR="00B33530">
        <w:rPr>
          <w:lang w:val="en-US"/>
        </w:rPr>
        <w:t>6</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C836A2">
        <w:rPr>
          <w:lang w:eastAsia="ko-KR"/>
        </w:rPr>
        <w:t>clause</w:t>
      </w:r>
      <w:r w:rsidRPr="00435348">
        <w:t> 4.4; and</w:t>
      </w:r>
    </w:p>
    <w:p w14:paraId="26E16FD3" w14:textId="77777777" w:rsidR="00137FC6" w:rsidRPr="00435348" w:rsidRDefault="00137FC6" w:rsidP="00137FC6">
      <w:pPr>
        <w:pStyle w:val="B2"/>
      </w:pPr>
      <w:r w:rsidRPr="00435348">
        <w:t>e)</w:t>
      </w:r>
      <w:r w:rsidRPr="00435348">
        <w:tab/>
        <w:t>if the signature of the MIKEY-SAKKE I_MESSAGE was successfully validated:</w:t>
      </w:r>
    </w:p>
    <w:p w14:paraId="318BA641" w14:textId="77777777" w:rsidR="00137FC6" w:rsidRPr="00435348" w:rsidRDefault="00137FC6" w:rsidP="00137FC6">
      <w:pPr>
        <w:pStyle w:val="B3"/>
      </w:pPr>
      <w:proofErr w:type="spellStart"/>
      <w:r w:rsidRPr="00435348">
        <w:t>i</w:t>
      </w:r>
      <w:proofErr w:type="spellEnd"/>
      <w:r w:rsidRPr="00435348">
        <w:t>)</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5575D2B8"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2421C525"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proofErr w:type="spellStart"/>
      <w:r>
        <w:rPr>
          <w:lang w:val="en-US"/>
        </w:rPr>
        <w:t>MCVideo</w:t>
      </w:r>
      <w:proofErr w:type="spellEnd"/>
      <w:r w:rsidRPr="00435348">
        <w:t xml:space="preserve"> client and the terminating </w:t>
      </w:r>
      <w:proofErr w:type="spellStart"/>
      <w:r>
        <w:rPr>
          <w:lang w:val="en-US"/>
        </w:rPr>
        <w:t>MCVideo</w:t>
      </w:r>
      <w:proofErr w:type="spellEnd"/>
      <w:r w:rsidRPr="00435348">
        <w:t xml:space="preserve"> client, both clients are able to use SRTP/SRTCP to create an end-to-end secure session.</w:t>
      </w:r>
    </w:p>
    <w:p w14:paraId="3E94F049"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72D3042C"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proofErr w:type="spellStart"/>
      <w:r w:rsidR="00137FC6">
        <w:t>MCVideo</w:t>
      </w:r>
      <w:proofErr w:type="spellEnd"/>
      <w:r w:rsidR="00137FC6" w:rsidRPr="00435348">
        <w:t xml:space="preserve"> </w:t>
      </w:r>
      <w:r w:rsidR="00137FC6" w:rsidRPr="00435348">
        <w:rPr>
          <w:lang w:eastAsia="ko-KR"/>
        </w:rPr>
        <w:t>u</w:t>
      </w:r>
      <w:r w:rsidR="00137FC6" w:rsidRPr="00435348">
        <w:t xml:space="preserve">ser the </w:t>
      </w:r>
      <w:proofErr w:type="spellStart"/>
      <w:r w:rsidR="00137FC6">
        <w:t>MCVideo</w:t>
      </w:r>
      <w:proofErr w:type="spellEnd"/>
      <w:r w:rsidR="00137FC6" w:rsidRPr="00435348">
        <w:t xml:space="preserve"> ID of the </w:t>
      </w:r>
      <w:r w:rsidR="00137FC6" w:rsidRPr="00435348">
        <w:rPr>
          <w:lang w:eastAsia="ko-KR"/>
        </w:rPr>
        <w:t>i</w:t>
      </w:r>
      <w:r w:rsidR="00137FC6" w:rsidRPr="00435348">
        <w:t xml:space="preserve">nviting </w:t>
      </w:r>
      <w:proofErr w:type="spellStart"/>
      <w:r w:rsidR="00137FC6">
        <w:t>MCVideo</w:t>
      </w:r>
      <w:proofErr w:type="spellEnd"/>
      <w:r w:rsidR="00137FC6" w:rsidRPr="00435348">
        <w:t xml:space="preserve"> </w:t>
      </w:r>
      <w:r w:rsidR="00137FC6" w:rsidRPr="00435348">
        <w:rPr>
          <w:lang w:eastAsia="ko-KR"/>
        </w:rPr>
        <w:t>u</w:t>
      </w:r>
      <w:r w:rsidR="00137FC6" w:rsidRPr="00435348">
        <w:t>ser</w:t>
      </w:r>
      <w:r w:rsidR="00137FC6" w:rsidRPr="00435348">
        <w:rPr>
          <w:lang w:eastAsia="ko-KR"/>
        </w:rPr>
        <w:t>;</w:t>
      </w:r>
    </w:p>
    <w:p w14:paraId="2453FC27" w14:textId="77777777" w:rsidR="009F6865" w:rsidRPr="00261BB1" w:rsidRDefault="009F6865" w:rsidP="009F6865">
      <w:pPr>
        <w:pStyle w:val="B1"/>
      </w:pPr>
      <w:r w:rsidRPr="00261BB1">
        <w:t>6A)</w:t>
      </w:r>
      <w:r w:rsidRPr="00261BB1">
        <w:tab/>
        <w:t xml:space="preserve">may display to the </w:t>
      </w:r>
      <w:proofErr w:type="spellStart"/>
      <w:r w:rsidRPr="00261BB1">
        <w:t>MCVideo</w:t>
      </w:r>
      <w:proofErr w:type="spellEnd"/>
      <w:r w:rsidRPr="00261BB1">
        <w:t xml:space="preserve"> user the functional alias of the inviting </w:t>
      </w:r>
      <w:proofErr w:type="spellStart"/>
      <w:r w:rsidRPr="00261BB1">
        <w:t>MCVideo</w:t>
      </w:r>
      <w:proofErr w:type="spellEnd"/>
      <w:r w:rsidRPr="00261BB1">
        <w:t xml:space="preserve"> user, if provided;</w:t>
      </w:r>
    </w:p>
    <w:p w14:paraId="44FD3ADC"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C836A2">
        <w:rPr>
          <w:lang w:eastAsia="ko-KR"/>
        </w:rPr>
        <w:t>clause</w:t>
      </w:r>
      <w:r w:rsidR="00137FC6" w:rsidRPr="00435348">
        <w:t> </w:t>
      </w:r>
      <w:r w:rsidR="00137FC6" w:rsidRPr="00435348">
        <w:rPr>
          <w:lang w:eastAsia="ko-KR"/>
        </w:rPr>
        <w:t>6.2.3.1.1 if one of the following conditions are met:</w:t>
      </w:r>
    </w:p>
    <w:p w14:paraId="41C7E9D5"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automatic commencement mode;</w:t>
      </w:r>
    </w:p>
    <w:p w14:paraId="2D62570A"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manual commencement mode, yet the invited </w:t>
      </w:r>
      <w:proofErr w:type="spellStart"/>
      <w:r>
        <w:rPr>
          <w:lang w:val="en-US" w:eastAsia="ko-KR"/>
        </w:rPr>
        <w:t>MCVideo</w:t>
      </w:r>
      <w:proofErr w:type="spellEnd"/>
      <w:r w:rsidRPr="00435348">
        <w:rPr>
          <w:lang w:eastAsia="ko-KR"/>
        </w:rPr>
        <w:t xml:space="preserve"> client is willing to answer the call with automatic commencement mode; or</w:t>
      </w:r>
    </w:p>
    <w:p w14:paraId="30B1D92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31E366D6"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C836A2">
        <w:rPr>
          <w:lang w:eastAsia="ko-KR"/>
        </w:rPr>
        <w:t>clause</w:t>
      </w:r>
      <w:r w:rsidR="00137FC6" w:rsidRPr="00435348">
        <w:t> </w:t>
      </w:r>
      <w:r w:rsidR="00137FC6" w:rsidRPr="00435348">
        <w:rPr>
          <w:lang w:eastAsia="ko-KR"/>
        </w:rPr>
        <w:t>6.2.3.2.1 if either of the following conditions are met:</w:t>
      </w:r>
    </w:p>
    <w:p w14:paraId="7BECDAC8"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manual commencement mode;</w:t>
      </w:r>
    </w:p>
    <w:p w14:paraId="48922FF4"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automatic commencement mode, yet the invited </w:t>
      </w:r>
      <w:proofErr w:type="spellStart"/>
      <w:r>
        <w:rPr>
          <w:lang w:val="en-US" w:eastAsia="ko-KR"/>
        </w:rPr>
        <w:t>MCVideo</w:t>
      </w:r>
      <w:proofErr w:type="spellEnd"/>
      <w:r w:rsidRPr="00435348">
        <w:rPr>
          <w:lang w:eastAsia="ko-KR"/>
        </w:rPr>
        <w:t xml:space="preserve"> client allows the call to be answered with manual commencement mode; or</w:t>
      </w:r>
    </w:p>
    <w:p w14:paraId="2B4682E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4B17A00B"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6463A993"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5E6D559A"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2379CFAF" w14:textId="77777777" w:rsidR="00137FC6" w:rsidRPr="00435348" w:rsidRDefault="00137FC6" w:rsidP="00137FC6">
      <w:pPr>
        <w:rPr>
          <w:noProof/>
        </w:rPr>
      </w:pPr>
      <w:r w:rsidRPr="00435348">
        <w:rPr>
          <w:noProof/>
        </w:rPr>
        <w:t xml:space="preserve">Upon receiving a SIP BYE request for an established dialog, the </w:t>
      </w:r>
      <w:r>
        <w:rPr>
          <w:noProof/>
        </w:rPr>
        <w:t>MCVideo</w:t>
      </w:r>
      <w:r w:rsidRPr="00435348">
        <w:rPr>
          <w:noProof/>
        </w:rPr>
        <w:t xml:space="preserve"> client:</w:t>
      </w:r>
    </w:p>
    <w:p w14:paraId="13214524"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C836A2">
        <w:rPr>
          <w:noProof/>
        </w:rPr>
        <w:t>clause</w:t>
      </w:r>
      <w:r w:rsidRPr="00435348">
        <w:rPr>
          <w:noProof/>
        </w:rPr>
        <w:t> </w:t>
      </w:r>
      <w:r>
        <w:rPr>
          <w:noProof/>
        </w:rPr>
        <w:t>10.2.5</w:t>
      </w:r>
      <w:r w:rsidRPr="00435348">
        <w:rPr>
          <w:noProof/>
        </w:rPr>
        <w:t>.2.</w:t>
      </w:r>
    </w:p>
    <w:p w14:paraId="7E664460" w14:textId="4B55EC75" w:rsidR="00137FC6" w:rsidRPr="00435348" w:rsidRDefault="00137FC6" w:rsidP="00F1630B">
      <w:pPr>
        <w:pStyle w:val="Heading5"/>
        <w:rPr>
          <w:lang w:eastAsia="ko-KR"/>
        </w:rPr>
      </w:pPr>
      <w:bookmarkStart w:id="3606" w:name="_CR10_2_2_2_3"/>
      <w:bookmarkStart w:id="3607" w:name="_Toc20152770"/>
      <w:bookmarkStart w:id="3608" w:name="_Toc27495435"/>
      <w:bookmarkStart w:id="3609" w:name="_Toc36108903"/>
      <w:bookmarkStart w:id="3610" w:name="_Toc45194691"/>
      <w:bookmarkStart w:id="3611" w:name="_Toc209734634"/>
      <w:bookmarkEnd w:id="3606"/>
      <w:r>
        <w:rPr>
          <w:lang w:val="en-US" w:eastAsia="ko-KR"/>
        </w:rPr>
        <w:t>10.2.2.2.3</w:t>
      </w:r>
      <w:r w:rsidRPr="00435348">
        <w:rPr>
          <w:lang w:eastAsia="ko-KR"/>
        </w:rPr>
        <w:tab/>
        <w:t>Client terminating procedures for reception of SIP re-INVITE request</w:t>
      </w:r>
      <w:bookmarkEnd w:id="3607"/>
      <w:bookmarkEnd w:id="3608"/>
      <w:bookmarkEnd w:id="3609"/>
      <w:bookmarkEnd w:id="3610"/>
      <w:bookmarkEnd w:id="3611"/>
    </w:p>
    <w:p w14:paraId="345A0FF6" w14:textId="77777777" w:rsidR="00137FC6" w:rsidRPr="00435348" w:rsidRDefault="00137FC6" w:rsidP="00137FC6">
      <w:r w:rsidRPr="00435348">
        <w:t xml:space="preserve">This </w:t>
      </w:r>
      <w:r w:rsidR="00C836A2">
        <w:t>clause</w:t>
      </w:r>
      <w:r w:rsidRPr="00435348">
        <w:t xml:space="preserve"> covers on-demand session.</w:t>
      </w:r>
    </w:p>
    <w:p w14:paraId="7E231838" w14:textId="77777777" w:rsidR="00137FC6" w:rsidRPr="00435348" w:rsidRDefault="00137FC6" w:rsidP="00137FC6">
      <w:pPr>
        <w:rPr>
          <w:lang w:eastAsia="ko-KR"/>
        </w:rPr>
      </w:pPr>
      <w:r w:rsidRPr="00435348">
        <w:t xml:space="preserve">Upon receipt of a SIP re-INVITE request for an existing private call session, the </w:t>
      </w:r>
      <w:proofErr w:type="spellStart"/>
      <w:r>
        <w:t>MCVideo</w:t>
      </w:r>
      <w:proofErr w:type="spellEnd"/>
      <w:r w:rsidRPr="00435348">
        <w:t xml:space="preserve"> client shall:</w:t>
      </w:r>
    </w:p>
    <w:p w14:paraId="236523F7"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"true":</w:t>
      </w:r>
    </w:p>
    <w:p w14:paraId="7A218BE0"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 xml:space="preserve">an indication that this is a SIP re-INVITE request to upgrade this call to an </w:t>
      </w:r>
      <w:proofErr w:type="spellStart"/>
      <w:r>
        <w:t>MCVideo</w:t>
      </w:r>
      <w:proofErr w:type="spellEnd"/>
      <w:r>
        <w:t xml:space="preserve"> emergency private call and:</w:t>
      </w:r>
    </w:p>
    <w:p w14:paraId="740005B6"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originator of the </w:t>
      </w:r>
      <w:proofErr w:type="spellStart"/>
      <w:r>
        <w:t>MCVideo</w:t>
      </w:r>
      <w:proofErr w:type="spellEnd"/>
      <w:r w:rsidRPr="0073469F">
        <w:t xml:space="preserve"> emergency </w:t>
      </w:r>
      <w:r>
        <w:t>private</w:t>
      </w:r>
      <w:r w:rsidRPr="0073469F">
        <w:t xml:space="preserve"> call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3FE80257" w14:textId="77777777" w:rsidR="00F33D41" w:rsidRPr="0073469F"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 xml:space="preserve">display to the </w:t>
      </w:r>
      <w:proofErr w:type="spellStart"/>
      <w:r>
        <w:t>MCVideo</w:t>
      </w:r>
      <w:proofErr w:type="spellEnd"/>
      <w:r w:rsidRPr="0073469F">
        <w:t xml:space="preserve"> user an indication of the </w:t>
      </w:r>
      <w:proofErr w:type="spellStart"/>
      <w:r>
        <w:t>MCVideo</w:t>
      </w:r>
      <w:proofErr w:type="spellEnd"/>
      <w:r w:rsidRPr="0073469F">
        <w:t xml:space="preserve"> emergency alert and associated information;</w:t>
      </w:r>
      <w:r>
        <w:t xml:space="preserve"> and</w:t>
      </w:r>
    </w:p>
    <w:p w14:paraId="42AE9ABF" w14:textId="77777777" w:rsidR="00F33D41"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3F7374BE"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4B527151"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34D21787"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w:t>
      </w:r>
      <w:r>
        <w:t>sender</w:t>
      </w:r>
      <w:r w:rsidRPr="0073469F">
        <w:t xml:space="preserve"> of the </w:t>
      </w:r>
      <w:r>
        <w:t>SIP re-INVITE request</w:t>
      </w:r>
      <w:r w:rsidRPr="0073469F">
        <w:t xml:space="preserve">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7ADD6D7B" w14:textId="77777777" w:rsidR="00F33D41"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set to "</w:t>
      </w:r>
      <w:r>
        <w:t>false"</w:t>
      </w:r>
      <w:r w:rsidRPr="00A31F6F">
        <w:t xml:space="preserve"> </w:t>
      </w:r>
      <w:r>
        <w:t xml:space="preserve">should </w:t>
      </w:r>
      <w:r w:rsidRPr="0073469F">
        <w:t xml:space="preserve">display to the </w:t>
      </w:r>
      <w:proofErr w:type="spellStart"/>
      <w:r>
        <w:t>MCVideo</w:t>
      </w:r>
      <w:proofErr w:type="spellEnd"/>
      <w:r w:rsidRPr="0073469F">
        <w:t xml:space="preserve"> user an indication </w:t>
      </w:r>
      <w:r>
        <w:t xml:space="preserve">that the </w:t>
      </w:r>
      <w:proofErr w:type="spellStart"/>
      <w:r>
        <w:t>MCVideo</w:t>
      </w:r>
      <w:proofErr w:type="spellEnd"/>
      <w:r>
        <w:t xml:space="preserve"> emergency alert is cancelled;</w:t>
      </w:r>
    </w:p>
    <w:p w14:paraId="1BBE06EA"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641C02F7" w14:textId="77777777" w:rsidR="00F33D41" w:rsidRDefault="00F33D41" w:rsidP="00F33D41">
      <w:pPr>
        <w:pStyle w:val="B4"/>
      </w:pPr>
      <w:r>
        <w:t>A)</w:t>
      </w:r>
      <w:r>
        <w:tab/>
      </w:r>
      <w:r w:rsidRPr="0073469F">
        <w:t xml:space="preserve">should display to the </w:t>
      </w:r>
      <w:proofErr w:type="spellStart"/>
      <w:r>
        <w:t>MCVideo</w:t>
      </w:r>
      <w:proofErr w:type="spellEnd"/>
      <w:r w:rsidRPr="0073469F">
        <w:t xml:space="preserve"> user </w:t>
      </w:r>
      <w:r>
        <w:t xml:space="preserve">the </w:t>
      </w:r>
      <w:proofErr w:type="spellStart"/>
      <w:r>
        <w:t>MCVideo</w:t>
      </w:r>
      <w:proofErr w:type="spellEnd"/>
      <w:r>
        <w:t xml:space="preserve"> ID contained in the &lt;originated-by&gt; element </w:t>
      </w:r>
      <w:r w:rsidRPr="0073469F">
        <w:t xml:space="preserve">of the </w:t>
      </w:r>
      <w:proofErr w:type="spellStart"/>
      <w:r>
        <w:t>MCVideo</w:t>
      </w:r>
      <w:proofErr w:type="spellEnd"/>
      <w:r>
        <w:t xml:space="preserve"> user that originated the </w:t>
      </w:r>
      <w:proofErr w:type="spellStart"/>
      <w:r>
        <w:t>MCVideo</w:t>
      </w:r>
      <w:proofErr w:type="spellEnd"/>
      <w:r>
        <w:t xml:space="preserve"> emergency alert; and</w:t>
      </w:r>
    </w:p>
    <w:p w14:paraId="21AAB445" w14:textId="77777777" w:rsidR="00F33D41" w:rsidRPr="004358FD" w:rsidRDefault="00F33D41" w:rsidP="00F33D41">
      <w:pPr>
        <w:pStyle w:val="B4"/>
      </w:pPr>
      <w:r>
        <w:t>B)</w:t>
      </w:r>
      <w:r>
        <w:tab/>
        <w:t xml:space="preserve">if the </w:t>
      </w:r>
      <w:proofErr w:type="spellStart"/>
      <w:r>
        <w:t>MCVideo</w:t>
      </w:r>
      <w:proofErr w:type="spellEnd"/>
      <w:r>
        <w:t xml:space="preserve"> ID</w:t>
      </w:r>
      <w:r w:rsidRPr="0073469F">
        <w:t xml:space="preserve"> </w:t>
      </w:r>
      <w:r>
        <w:t xml:space="preserve">contained in the &lt;originated-by&gt; element is the </w:t>
      </w:r>
      <w:proofErr w:type="spellStart"/>
      <w:r>
        <w:t>MCVideo</w:t>
      </w:r>
      <w:proofErr w:type="spellEnd"/>
      <w:r>
        <w:t xml:space="preserve"> ID of the receiving </w:t>
      </w:r>
      <w:proofErr w:type="spellStart"/>
      <w:r>
        <w:t>MCVideo</w:t>
      </w:r>
      <w:proofErr w:type="spellEnd"/>
      <w:r>
        <w:t xml:space="preserve"> user, shall </w:t>
      </w:r>
      <w:r w:rsidRPr="0073469F">
        <w:t xml:space="preserve">set the </w:t>
      </w:r>
      <w:proofErr w:type="spellStart"/>
      <w:r>
        <w:t>MCVideo</w:t>
      </w:r>
      <w:proofErr w:type="spellEnd"/>
      <w:r w:rsidRPr="0073469F">
        <w:t xml:space="preserve"> emergency alert state to </w:t>
      </w:r>
      <w:r>
        <w:t>"MVP</w:t>
      </w:r>
      <w:r w:rsidRPr="0073469F">
        <w:t>EA 1: no-alert"</w:t>
      </w:r>
      <w:r>
        <w:t>;</w:t>
      </w:r>
    </w:p>
    <w:p w14:paraId="2CD27C2E" w14:textId="77777777" w:rsidR="00F33D41" w:rsidRPr="00102089"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21F2C4A2" w14:textId="77777777" w:rsidR="00F33D41" w:rsidRPr="0045201D" w:rsidRDefault="00F33D41" w:rsidP="00F33D41">
      <w:pPr>
        <w:pStyle w:val="B2"/>
      </w:pPr>
      <w:r w:rsidRPr="00102089">
        <w:t>c)</w:t>
      </w:r>
      <w:r w:rsidRPr="00102089">
        <w:tab/>
        <w:t xml:space="preserve">if the </w:t>
      </w:r>
      <w:proofErr w:type="spellStart"/>
      <w:r>
        <w:t>MCVideo</w:t>
      </w:r>
      <w:proofErr w:type="spellEnd"/>
      <w:r w:rsidRPr="00102089">
        <w:t xml:space="preserve"> emergency private call state of the call is set to </w:t>
      </w:r>
      <w:r>
        <w:t>"MV</w:t>
      </w:r>
      <w:r w:rsidRPr="00102089">
        <w:t xml:space="preserve">EPC 3: emergency-call-granted", shall set the </w:t>
      </w:r>
      <w:proofErr w:type="spellStart"/>
      <w:r>
        <w:t>MCVideo</w:t>
      </w:r>
      <w:proofErr w:type="spellEnd"/>
      <w:r w:rsidRPr="00102089">
        <w:t xml:space="preserve"> emergency private call state of the call to </w:t>
      </w:r>
      <w:r>
        <w:t>"MV</w:t>
      </w:r>
      <w:r w:rsidRPr="00102089">
        <w:t>EPC 1: emergency-pc-capable";</w:t>
      </w:r>
    </w:p>
    <w:p w14:paraId="796E3F1C"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15780139"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proofErr w:type="spellStart"/>
      <w:r w:rsidR="00137FC6">
        <w:rPr>
          <w:lang w:val="en-US"/>
        </w:rPr>
        <w:t>MCVideo</w:t>
      </w:r>
      <w:proofErr w:type="spellEnd"/>
      <w:r w:rsidR="00137FC6" w:rsidRPr="00435348">
        <w:t xml:space="preserve"> </w:t>
      </w:r>
      <w:r w:rsidR="00137FC6" w:rsidRPr="00435348">
        <w:rPr>
          <w:lang w:eastAsia="ko-KR"/>
        </w:rPr>
        <w:t>u</w:t>
      </w:r>
      <w:r w:rsidR="00137FC6" w:rsidRPr="00435348">
        <w:t xml:space="preserve">ser the </w:t>
      </w:r>
      <w:proofErr w:type="spellStart"/>
      <w:r w:rsidR="00137FC6">
        <w:rPr>
          <w:lang w:val="en-US"/>
        </w:rPr>
        <w:t>MCVideo</w:t>
      </w:r>
      <w:proofErr w:type="spellEnd"/>
      <w:r w:rsidR="00137FC6" w:rsidRPr="00435348">
        <w:t xml:space="preserve"> ID of the </w:t>
      </w:r>
      <w:r w:rsidR="00137FC6" w:rsidRPr="00435348">
        <w:rPr>
          <w:lang w:eastAsia="ko-KR"/>
        </w:rPr>
        <w:t>i</w:t>
      </w:r>
      <w:r w:rsidR="00137FC6" w:rsidRPr="00435348">
        <w:t xml:space="preserve">nviting </w:t>
      </w:r>
      <w:proofErr w:type="spellStart"/>
      <w:r w:rsidR="00137FC6">
        <w:rPr>
          <w:lang w:val="en-US"/>
        </w:rPr>
        <w:t>MCVideo</w:t>
      </w:r>
      <w:proofErr w:type="spellEnd"/>
      <w:r w:rsidR="00137FC6" w:rsidRPr="00435348">
        <w:t xml:space="preserve"> </w:t>
      </w:r>
      <w:r w:rsidR="00137FC6" w:rsidRPr="00435348">
        <w:rPr>
          <w:lang w:eastAsia="ko-KR"/>
        </w:rPr>
        <w:t>u</w:t>
      </w:r>
      <w:r w:rsidR="00137FC6" w:rsidRPr="00435348">
        <w:t>ser</w:t>
      </w:r>
      <w:r w:rsidR="00137FC6" w:rsidRPr="00435348">
        <w:rPr>
          <w:lang w:eastAsia="ko-KR"/>
        </w:rPr>
        <w:t>;</w:t>
      </w:r>
    </w:p>
    <w:p w14:paraId="37D3987C" w14:textId="77777777" w:rsidR="00137FC6" w:rsidRPr="00435348" w:rsidRDefault="00137FC6" w:rsidP="00137FC6">
      <w:pPr>
        <w:pStyle w:val="NO"/>
      </w:pPr>
      <w:r w:rsidRPr="00435348">
        <w:t>NOTE 1:</w:t>
      </w:r>
      <w:r w:rsidRPr="00435348">
        <w:tab/>
        <w:t xml:space="preserve">As this is a re-INVITE for an existing </w:t>
      </w:r>
      <w:proofErr w:type="spellStart"/>
      <w:r>
        <w:rPr>
          <w:lang w:val="en-US"/>
        </w:rPr>
        <w:t>MCVideo</w:t>
      </w:r>
      <w:proofErr w:type="spellEnd"/>
      <w:r w:rsidRPr="00435348">
        <w:t xml:space="preserve"> private call session, there is no attempt made to change the answer-mode from its current state.</w:t>
      </w:r>
    </w:p>
    <w:p w14:paraId="4B8DB067" w14:textId="77777777" w:rsidR="009F6865" w:rsidRDefault="009F6865" w:rsidP="009F6865">
      <w:pPr>
        <w:pStyle w:val="B1"/>
      </w:pPr>
      <w:r>
        <w:t>4A</w:t>
      </w:r>
      <w:r w:rsidRPr="0073469F">
        <w:t>)</w:t>
      </w:r>
      <w:r w:rsidRPr="0073469F">
        <w:tab/>
        <w:t xml:space="preserve">may display to the </w:t>
      </w:r>
      <w:proofErr w:type="spellStart"/>
      <w:r w:rsidRPr="0073469F">
        <w:t>MC</w:t>
      </w:r>
      <w:r>
        <w:t>Video</w:t>
      </w:r>
      <w:proofErr w:type="spellEnd"/>
      <w:r w:rsidRPr="0073469F">
        <w:t xml:space="preserve"> user </w:t>
      </w:r>
      <w:r>
        <w:t xml:space="preserve">the </w:t>
      </w:r>
      <w:r w:rsidRPr="00EF7A81">
        <w:t>functional alias</w:t>
      </w:r>
      <w:r>
        <w:t xml:space="preserve"> </w:t>
      </w:r>
      <w:r w:rsidRPr="0073469F">
        <w:t xml:space="preserve">of the inviting </w:t>
      </w:r>
      <w:proofErr w:type="spellStart"/>
      <w:r w:rsidRPr="0073469F">
        <w:t>MC</w:t>
      </w:r>
      <w:r>
        <w:t>Video</w:t>
      </w:r>
      <w:proofErr w:type="spellEnd"/>
      <w:r w:rsidRPr="0073469F">
        <w:t xml:space="preserve"> user</w:t>
      </w:r>
      <w:r>
        <w:t>, if provided</w:t>
      </w:r>
      <w:r w:rsidRPr="0073469F">
        <w:t>;</w:t>
      </w:r>
    </w:p>
    <w:p w14:paraId="15B533B7"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638DB437" w14:textId="77777777" w:rsidR="00137FC6" w:rsidRPr="00435348" w:rsidRDefault="00F33D41" w:rsidP="00137FC6">
      <w:pPr>
        <w:pStyle w:val="B1"/>
        <w:rPr>
          <w:lang w:eastAsia="ko-KR"/>
        </w:rPr>
      </w:pPr>
      <w:r>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C836A2">
        <w:t>clause</w:t>
      </w:r>
      <w:r w:rsidR="00137FC6" w:rsidRPr="00435348">
        <w:t> 6.2.2</w:t>
      </w:r>
      <w:r w:rsidR="00137FC6" w:rsidRPr="00435348">
        <w:rPr>
          <w:lang w:eastAsia="ko-KR"/>
        </w:rPr>
        <w:t>;</w:t>
      </w:r>
    </w:p>
    <w:p w14:paraId="4E479FC9"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proofErr w:type="spellStart"/>
      <w:r w:rsidR="00137FC6">
        <w:rPr>
          <w:lang w:eastAsia="ko-KR"/>
        </w:rPr>
        <w:t>MCVideo</w:t>
      </w:r>
      <w:proofErr w:type="spellEnd"/>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2CC9BAE3"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52135A46" w14:textId="53CF4DFA" w:rsidR="00F33D41" w:rsidRDefault="00F33D41" w:rsidP="00F1630B">
      <w:pPr>
        <w:pStyle w:val="Heading5"/>
      </w:pPr>
      <w:bookmarkStart w:id="3612" w:name="_CR10_2_2_2_4"/>
      <w:bookmarkStart w:id="3613" w:name="_Toc20152771"/>
      <w:bookmarkStart w:id="3614" w:name="_Toc27495436"/>
      <w:bookmarkStart w:id="3615" w:name="_Toc36108904"/>
      <w:bookmarkStart w:id="3616" w:name="_Toc45194692"/>
      <w:bookmarkStart w:id="3617" w:name="_Toc209734635"/>
      <w:bookmarkEnd w:id="3612"/>
      <w:r>
        <w:rPr>
          <w:lang w:val="en-US" w:eastAsia="ko-KR"/>
        </w:rPr>
        <w:t>10.2.2.2.4</w:t>
      </w:r>
      <w:r w:rsidRPr="0073469F">
        <w:tab/>
      </w:r>
      <w:proofErr w:type="spellStart"/>
      <w:r>
        <w:t>MCVideo</w:t>
      </w:r>
      <w:proofErr w:type="spellEnd"/>
      <w:r w:rsidRPr="0073469F">
        <w:t xml:space="preserve"> in-progress emergency cancel</w:t>
      </w:r>
      <w:bookmarkEnd w:id="3613"/>
      <w:bookmarkEnd w:id="3614"/>
      <w:bookmarkEnd w:id="3615"/>
      <w:bookmarkEnd w:id="3616"/>
      <w:bookmarkEnd w:id="3617"/>
    </w:p>
    <w:p w14:paraId="4B7B1807" w14:textId="77777777" w:rsidR="00F33D41" w:rsidRPr="004951C1" w:rsidRDefault="00F33D41" w:rsidP="00F33D41">
      <w:r w:rsidRPr="006F4E4A">
        <w:t xml:space="preserve">This </w:t>
      </w:r>
      <w:r w:rsidR="00C836A2">
        <w:t>clause</w:t>
      </w:r>
      <w:r w:rsidRPr="006F4E4A">
        <w:t xml:space="preserve"> covers on-demand session.</w:t>
      </w:r>
    </w:p>
    <w:p w14:paraId="4C55B443" w14:textId="382CB365" w:rsidR="00F33D41" w:rsidRPr="008448A4" w:rsidRDefault="00F33D41" w:rsidP="00F33D41">
      <w:r w:rsidRPr="008448A4">
        <w:t xml:space="preserve">Upon receiving a request from an </w:t>
      </w:r>
      <w:proofErr w:type="spellStart"/>
      <w:r>
        <w:t>MCVideo</w:t>
      </w:r>
      <w:proofErr w:type="spellEnd"/>
      <w:r w:rsidRPr="008448A4">
        <w:t xml:space="preserve"> user to cancel the in-progress emergency condition on a</w:t>
      </w:r>
      <w:r>
        <w:t>n</w:t>
      </w:r>
      <w:r w:rsidRPr="008448A4">
        <w:t xml:space="preserve"> </w:t>
      </w:r>
      <w:proofErr w:type="spellStart"/>
      <w:r>
        <w:t>MCVideo</w:t>
      </w:r>
      <w:proofErr w:type="spellEnd"/>
      <w:r w:rsidRPr="008448A4">
        <w:t xml:space="preserve"> </w:t>
      </w:r>
      <w:r>
        <w:t>emergency private call</w:t>
      </w:r>
      <w:r w:rsidRPr="008448A4">
        <w:t xml:space="preserve">, the </w:t>
      </w:r>
      <w:proofErr w:type="spellStart"/>
      <w:r>
        <w:t>MCVideo</w:t>
      </w:r>
      <w:proofErr w:type="spellEnd"/>
      <w:r w:rsidRPr="008448A4">
        <w:t xml:space="preserve"> client shall generate a SIP re-INVITE request by following the UE session procedures specified in 3GPP TS 24.229 [</w:t>
      </w:r>
      <w:r w:rsidR="00B33530">
        <w:t>11</w:t>
      </w:r>
      <w:r w:rsidRPr="008448A4">
        <w:t>], with the clarifications given below.</w:t>
      </w:r>
    </w:p>
    <w:p w14:paraId="0EF14183" w14:textId="77777777" w:rsidR="00F33D41" w:rsidRDefault="00F33D41" w:rsidP="00F33D41">
      <w:r>
        <w:t xml:space="preserve">The </w:t>
      </w:r>
      <w:proofErr w:type="spellStart"/>
      <w:r>
        <w:t>MCVideo</w:t>
      </w:r>
      <w:proofErr w:type="spellEnd"/>
      <w:r>
        <w:t xml:space="preserve"> client:</w:t>
      </w:r>
    </w:p>
    <w:p w14:paraId="586B09E4" w14:textId="77777777" w:rsidR="00F33D41" w:rsidRPr="004358FD" w:rsidRDefault="00F33D41" w:rsidP="00F33D41">
      <w:pPr>
        <w:pStyle w:val="B1"/>
      </w:pPr>
      <w:r w:rsidRPr="004358FD">
        <w:t>1)</w:t>
      </w:r>
      <w:r w:rsidRPr="004358FD">
        <w:tab/>
        <w:t xml:space="preserve">if the </w:t>
      </w:r>
      <w:proofErr w:type="spellStart"/>
      <w:r>
        <w:t>MCVideo</w:t>
      </w:r>
      <w:proofErr w:type="spellEnd"/>
      <w:r w:rsidRPr="004358FD">
        <w:t xml:space="preserve"> user is not authorised to cancel the in-progress emergency condition on an </w:t>
      </w:r>
      <w:proofErr w:type="spellStart"/>
      <w:r>
        <w:t>MCVideo</w:t>
      </w:r>
      <w:proofErr w:type="spellEnd"/>
      <w:r w:rsidRPr="004358FD">
        <w:t xml:space="preserve"> emergency private call as determined by the procedures of </w:t>
      </w:r>
      <w:r w:rsidR="00C836A2">
        <w:t>clause</w:t>
      </w:r>
      <w:r w:rsidRPr="004358FD">
        <w:t xml:space="preserve"> 6.2.8.3.1.2, the </w:t>
      </w:r>
      <w:proofErr w:type="spellStart"/>
      <w:r>
        <w:t>MCVideo</w:t>
      </w:r>
      <w:proofErr w:type="spellEnd"/>
      <w:r w:rsidRPr="004358FD">
        <w:t xml:space="preserve"> client:</w:t>
      </w:r>
    </w:p>
    <w:p w14:paraId="1D675EB9" w14:textId="77777777" w:rsidR="00F33D41" w:rsidRPr="004358FD" w:rsidRDefault="00F33D41" w:rsidP="00F33D41">
      <w:pPr>
        <w:pStyle w:val="B2"/>
      </w:pPr>
      <w:r w:rsidRPr="004358FD">
        <w:t>a)</w:t>
      </w:r>
      <w:r w:rsidRPr="004358FD">
        <w:tab/>
        <w:t xml:space="preserve">should indicate to the </w:t>
      </w:r>
      <w:proofErr w:type="spellStart"/>
      <w:r>
        <w:t>MCVideo</w:t>
      </w:r>
      <w:proofErr w:type="spellEnd"/>
      <w:r w:rsidRPr="004358FD">
        <w:t xml:space="preserve"> user that they are not authorised to cancel the in-progress emergency condition on an </w:t>
      </w:r>
      <w:proofErr w:type="spellStart"/>
      <w:r>
        <w:t>MCVideo</w:t>
      </w:r>
      <w:proofErr w:type="spellEnd"/>
      <w:r w:rsidRPr="004358FD">
        <w:t xml:space="preserve"> emergency private call; and</w:t>
      </w:r>
    </w:p>
    <w:p w14:paraId="21A9B274" w14:textId="77777777" w:rsidR="00F33D41" w:rsidRPr="0045201D" w:rsidRDefault="00F33D41" w:rsidP="00F33D41">
      <w:pPr>
        <w:pStyle w:val="B2"/>
      </w:pPr>
      <w:r w:rsidRPr="00732A96">
        <w:t>b)</w:t>
      </w:r>
      <w:r w:rsidRPr="00732A96">
        <w:tab/>
        <w:t xml:space="preserve">shall skip the remaining steps of the current </w:t>
      </w:r>
      <w:r w:rsidR="00C836A2">
        <w:t>clause</w:t>
      </w:r>
      <w:r w:rsidRPr="00732A96">
        <w:t>;</w:t>
      </w:r>
    </w:p>
    <w:p w14:paraId="062FDE6A" w14:textId="77777777" w:rsidR="00F33D41" w:rsidRDefault="00F33D41" w:rsidP="00F33D41">
      <w:pPr>
        <w:pStyle w:val="B1"/>
      </w:pPr>
      <w:r>
        <w:t>2</w:t>
      </w:r>
      <w:r w:rsidRPr="0073469F">
        <w:t>)</w:t>
      </w:r>
      <w:r w:rsidRPr="0073469F">
        <w:tab/>
        <w:t>shall</w:t>
      </w:r>
      <w:r w:rsidRPr="009A5F2A">
        <w:t xml:space="preserve">, if the </w:t>
      </w:r>
      <w:proofErr w:type="spellStart"/>
      <w:r>
        <w:t>MCVideo</w:t>
      </w:r>
      <w:proofErr w:type="spellEnd"/>
      <w:r w:rsidRPr="009A5F2A">
        <w:t xml:space="preserve"> user is cancelling an in-progress emergency condition and optionally an </w:t>
      </w:r>
      <w:proofErr w:type="spellStart"/>
      <w:r>
        <w:t>MCVideo</w:t>
      </w:r>
      <w:proofErr w:type="spellEnd"/>
      <w:r w:rsidRPr="009A5F2A">
        <w:t xml:space="preserve"> emergency alert originated by the </w:t>
      </w:r>
      <w:proofErr w:type="spellStart"/>
      <w:r>
        <w:t>MCVideo</w:t>
      </w:r>
      <w:proofErr w:type="spellEnd"/>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C836A2">
        <w:t>clause</w:t>
      </w:r>
      <w:r w:rsidRPr="0073469F">
        <w:t> </w:t>
      </w:r>
      <w:r>
        <w:rPr>
          <w:noProof/>
        </w:rPr>
        <w:t>6.2.8.3.6</w:t>
      </w:r>
      <w:r w:rsidRPr="0073469F">
        <w:t>;</w:t>
      </w:r>
    </w:p>
    <w:p w14:paraId="75744CEA" w14:textId="77777777" w:rsidR="00F33D41" w:rsidRPr="004358FD" w:rsidRDefault="00F33D41" w:rsidP="00F33D41">
      <w:pPr>
        <w:pStyle w:val="B1"/>
      </w:pPr>
      <w:r>
        <w:t>3)</w:t>
      </w:r>
      <w:r>
        <w:tab/>
        <w:t xml:space="preserve">shall, if the </w:t>
      </w:r>
      <w:proofErr w:type="spellStart"/>
      <w:r>
        <w:t>MCVideo</w:t>
      </w:r>
      <w:proofErr w:type="spellEnd"/>
      <w:r>
        <w:t xml:space="preserve"> user is cancelling an in-progress emergency condition and </w:t>
      </w:r>
      <w:r w:rsidRPr="009A5F2A">
        <w:t xml:space="preserve">optionally </w:t>
      </w:r>
      <w:r>
        <w:t xml:space="preserve">an </w:t>
      </w:r>
      <w:proofErr w:type="spellStart"/>
      <w:r>
        <w:t>MCVideo</w:t>
      </w:r>
      <w:proofErr w:type="spellEnd"/>
      <w:r>
        <w:t xml:space="preserve"> emergency alert originated by another </w:t>
      </w:r>
      <w:proofErr w:type="spellStart"/>
      <w:r>
        <w:t>MCVideo</w:t>
      </w:r>
      <w:proofErr w:type="spellEnd"/>
      <w:r>
        <w:t xml:space="preserve"> user, </w:t>
      </w:r>
      <w:r w:rsidRPr="0073469F">
        <w:t>include an application/vnd.3gpp.</w:t>
      </w:r>
      <w:r>
        <w:t>mcvideo-info+xml</w:t>
      </w:r>
      <w:r w:rsidRPr="0073469F">
        <w:t xml:space="preserve"> MIME body populated a</w:t>
      </w:r>
      <w:r>
        <w:t xml:space="preserve">s specified in </w:t>
      </w:r>
      <w:r w:rsidR="00C836A2">
        <w:t>clause</w:t>
      </w:r>
      <w:r>
        <w:t> 6.2.8.3</w:t>
      </w:r>
      <w:r w:rsidRPr="0073469F">
        <w:t>.</w:t>
      </w:r>
      <w:r>
        <w:t>8</w:t>
      </w:r>
      <w:r w:rsidRPr="0073469F">
        <w:t>;</w:t>
      </w:r>
    </w:p>
    <w:p w14:paraId="09B7A6FF" w14:textId="77777777" w:rsidR="00F33D41" w:rsidRDefault="00F33D41" w:rsidP="00F33D41">
      <w:pPr>
        <w:pStyle w:val="B1"/>
      </w:pPr>
      <w:r>
        <w:t>4</w:t>
      </w:r>
      <w:r w:rsidRPr="0073469F">
        <w:t>)</w:t>
      </w:r>
      <w:r w:rsidRPr="0073469F">
        <w:tab/>
        <w:t xml:space="preserve">shall include a Resource-Priority header field and comply with the procedures in </w:t>
      </w:r>
      <w:r w:rsidR="00C836A2">
        <w:t>clause</w:t>
      </w:r>
      <w:r w:rsidRPr="0073469F">
        <w:t> 6.2.8.</w:t>
      </w:r>
      <w:r>
        <w:t>3.3;</w:t>
      </w:r>
    </w:p>
    <w:p w14:paraId="658E2D05"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1A62155A"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w:t>
      </w:r>
      <w:proofErr w:type="spellStart"/>
      <w:r>
        <w:rPr>
          <w:lang w:eastAsia="ko-KR"/>
        </w:rPr>
        <w:t>MCVideo</w:t>
      </w:r>
      <w:proofErr w:type="spellEnd"/>
      <w:r>
        <w:rPr>
          <w:lang w:eastAsia="ko-KR"/>
        </w:rPr>
        <w:t xml:space="preserve"> group session. If the </w:t>
      </w:r>
      <w:r w:rsidRPr="0073469F">
        <w:t>SIP re-INVITE request</w:t>
      </w:r>
      <w:r>
        <w:rPr>
          <w:lang w:eastAsia="ko-KR"/>
        </w:rPr>
        <w:t xml:space="preserve"> is sent within a pre-established session, </w:t>
      </w:r>
      <w:r>
        <w:t>t</w:t>
      </w:r>
      <w:r w:rsidRPr="0073469F">
        <w:t xml:space="preserve">he media-level section for the offered </w:t>
      </w:r>
      <w:proofErr w:type="spellStart"/>
      <w:r>
        <w:t>MCVideo</w:t>
      </w:r>
      <w:proofErr w:type="spellEnd"/>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FD9CCD3"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21939E29" w14:textId="25EAEDE1" w:rsidR="00F33D41" w:rsidRPr="0073469F" w:rsidRDefault="00F33D41" w:rsidP="00F33D41">
      <w:pPr>
        <w:pStyle w:val="B1"/>
      </w:pPr>
      <w:r>
        <w:t>7</w:t>
      </w:r>
      <w:r w:rsidRPr="0073469F">
        <w:t>)</w:t>
      </w:r>
      <w:r w:rsidRPr="0073469F">
        <w:tab/>
        <w:t>shall send the SIP re-INVITE request according to 3GPP TS 24.229 [</w:t>
      </w:r>
      <w:r w:rsidR="00B33530">
        <w:t>11</w:t>
      </w:r>
      <w:r w:rsidRPr="0073469F">
        <w:t>].</w:t>
      </w:r>
    </w:p>
    <w:p w14:paraId="372746C3" w14:textId="77777777" w:rsidR="00F33D41" w:rsidRPr="0073469F" w:rsidRDefault="00F33D41" w:rsidP="00F33D41">
      <w:r w:rsidRPr="0073469F">
        <w:t xml:space="preserve">On receiving a SIP 2xx response to the SIP re-INVITE request, the </w:t>
      </w:r>
      <w:proofErr w:type="spellStart"/>
      <w:r>
        <w:t>MCVideo</w:t>
      </w:r>
      <w:proofErr w:type="spellEnd"/>
      <w:r w:rsidRPr="0073469F">
        <w:t xml:space="preserve"> client:</w:t>
      </w:r>
    </w:p>
    <w:p w14:paraId="78D285B2" w14:textId="40B48F74" w:rsidR="00F33D41" w:rsidRPr="0073469F" w:rsidRDefault="00F33D41" w:rsidP="00F33D41">
      <w:pPr>
        <w:pStyle w:val="B1"/>
      </w:pPr>
      <w:r w:rsidRPr="00B33530">
        <w:t>1)</w:t>
      </w:r>
      <w:r w:rsidRPr="00B33530">
        <w:tab/>
        <w:t>shall interact with the user plane as specified in 3GPP TS 24.380 [</w:t>
      </w:r>
      <w:r w:rsidR="00B33530" w:rsidRPr="00107AC9">
        <w:t>79</w:t>
      </w:r>
      <w:r w:rsidRPr="00B33530">
        <w:t>];</w:t>
      </w:r>
    </w:p>
    <w:p w14:paraId="3F5FFC38" w14:textId="77777777" w:rsidR="00F33D41" w:rsidRPr="0073469F" w:rsidRDefault="00F33D41" w:rsidP="00F33D41">
      <w:pPr>
        <w:pStyle w:val="B1"/>
      </w:pPr>
      <w:r w:rsidRPr="0073469F">
        <w:t>2)</w:t>
      </w:r>
      <w:r w:rsidRPr="0073469F">
        <w:tab/>
        <w:t xml:space="preserve">shall set the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t xml:space="preserve"> private call</w:t>
      </w:r>
      <w:r w:rsidRPr="0073469F">
        <w:t xml:space="preserve"> to </w:t>
      </w:r>
      <w:r>
        <w:t>"MVEPP</w:t>
      </w:r>
      <w:r w:rsidRPr="0073469F">
        <w:t xml:space="preserve"> 1: no-emergency";</w:t>
      </w:r>
    </w:p>
    <w:p w14:paraId="605BC23D" w14:textId="77777777" w:rsidR="00F33D41" w:rsidRPr="0073469F" w:rsidRDefault="00F33D41" w:rsidP="00F33D41">
      <w:pPr>
        <w:pStyle w:val="B1"/>
      </w:pPr>
      <w:r w:rsidRPr="0073469F">
        <w:t>3)</w:t>
      </w:r>
      <w:r w:rsidRPr="0073469F">
        <w:tab/>
        <w:t xml:space="preserve">shall set the </w:t>
      </w:r>
      <w:proofErr w:type="spellStart"/>
      <w:r>
        <w:t>MCVideo</w:t>
      </w:r>
      <w:proofErr w:type="spellEnd"/>
      <w:r w:rsidRPr="0073469F">
        <w:t xml:space="preserve"> emergency </w:t>
      </w:r>
      <w:r>
        <w:t>private call state of the call to "MVEPC 1: emergency-p</w:t>
      </w:r>
      <w:r w:rsidRPr="0073469F">
        <w:t>c-capable"; and</w:t>
      </w:r>
    </w:p>
    <w:p w14:paraId="3B378C75" w14:textId="77777777" w:rsidR="00F33D41" w:rsidRPr="00130993" w:rsidRDefault="00F33D41" w:rsidP="00F33D41">
      <w:pPr>
        <w:pStyle w:val="B1"/>
      </w:pPr>
      <w:r w:rsidRPr="0073469F">
        <w:t>4)</w:t>
      </w:r>
      <w:r w:rsidRPr="0073469F">
        <w:tab/>
        <w:t xml:space="preserve">if the </w:t>
      </w:r>
      <w:proofErr w:type="spellStart"/>
      <w:r>
        <w:t>MCVideo</w:t>
      </w:r>
      <w:proofErr w:type="spellEnd"/>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t>mcvideo</w:t>
      </w:r>
      <w:proofErr w:type="spellEnd"/>
      <w:r>
        <w:t>-warn-code set to "</w:t>
      </w:r>
      <w:r w:rsidRPr="00562A51">
        <w:t>1</w:t>
      </w:r>
      <w:r>
        <w:t xml:space="preserve">49", shall set </w:t>
      </w:r>
      <w:r w:rsidRPr="0073469F">
        <w:t xml:space="preserve">the </w:t>
      </w:r>
      <w:proofErr w:type="spellStart"/>
      <w:r>
        <w:t>MCVideo</w:t>
      </w:r>
      <w:proofErr w:type="spellEnd"/>
      <w:r w:rsidRPr="0073469F">
        <w:t xml:space="preserve"> emergency alert state to </w:t>
      </w:r>
      <w:r>
        <w:t>"MVP</w:t>
      </w:r>
      <w:r w:rsidRPr="0073469F">
        <w:t>EA</w:t>
      </w:r>
      <w:r>
        <w:t xml:space="preserve"> 1: no-alert".</w:t>
      </w:r>
    </w:p>
    <w:p w14:paraId="5D14265D"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6910B106" w14:textId="77777777" w:rsidR="00F33D41" w:rsidRPr="0073469F" w:rsidRDefault="00F33D41" w:rsidP="00F33D41">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w:t>
      </w:r>
      <w:proofErr w:type="spellStart"/>
      <w:r>
        <w:t>ind</w:t>
      </w:r>
      <w:proofErr w:type="spellEnd"/>
      <w:r>
        <w:t>&gt; element set to a value of "true",</w:t>
      </w:r>
      <w:r w:rsidRPr="0073469F">
        <w:t xml:space="preserve"> the </w:t>
      </w:r>
      <w:proofErr w:type="spellStart"/>
      <w:r>
        <w:t>MCVideo</w:t>
      </w:r>
      <w:proofErr w:type="spellEnd"/>
      <w:r w:rsidRPr="0073469F">
        <w:t xml:space="preserve"> client shall set the </w:t>
      </w:r>
      <w:proofErr w:type="spellStart"/>
      <w:r>
        <w:t>MCVideo</w:t>
      </w:r>
      <w:proofErr w:type="spellEnd"/>
      <w:r w:rsidRPr="0073469F">
        <w:t xml:space="preserve"> emergency </w:t>
      </w:r>
      <w:r>
        <w:t>private priority</w:t>
      </w:r>
      <w:r w:rsidRPr="0073469F">
        <w:t xml:space="preserve"> state as </w:t>
      </w:r>
      <w:r>
        <w:t>"MVEPP</w:t>
      </w:r>
      <w:r w:rsidRPr="0073469F">
        <w:t xml:space="preserve"> 2: in-progress";</w:t>
      </w:r>
    </w:p>
    <w:p w14:paraId="40641AF5"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w:t>
      </w:r>
      <w:proofErr w:type="spellStart"/>
      <w:r>
        <w:t>ind</w:t>
      </w:r>
      <w:proofErr w:type="spellEnd"/>
      <w:r>
        <w:t>&gt;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proofErr w:type="spellStart"/>
      <w:r>
        <w:t>MCVideo</w:t>
      </w:r>
      <w:proofErr w:type="spellEnd"/>
      <w:r w:rsidRPr="0073469F">
        <w:t xml:space="preserve"> client shall set the </w:t>
      </w:r>
      <w:proofErr w:type="spellStart"/>
      <w:r>
        <w:t>MCVideo</w:t>
      </w:r>
      <w:proofErr w:type="spellEnd"/>
      <w:r w:rsidRPr="0073469F">
        <w:t xml:space="preserve"> emergency alert state to </w:t>
      </w:r>
      <w:r>
        <w:t>"MVP</w:t>
      </w:r>
      <w:r w:rsidRPr="0073469F">
        <w:t>EA 3: emergency-alert-initiated"</w:t>
      </w:r>
      <w:r>
        <w:t>; and</w:t>
      </w:r>
    </w:p>
    <w:p w14:paraId="5B6AF26F" w14:textId="77777777" w:rsidR="00F33D41" w:rsidRPr="0045201D" w:rsidRDefault="00F33D41" w:rsidP="00F33D41">
      <w:pPr>
        <w:pStyle w:val="B1"/>
      </w:pPr>
      <w:r>
        <w:rPr>
          <w:rFonts w:eastAsia="Malgun Gothic"/>
        </w:rPr>
        <w:t>3)</w:t>
      </w:r>
      <w:r>
        <w:rPr>
          <w:rFonts w:eastAsia="Malgun Gothic"/>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proofErr w:type="spellStart"/>
      <w:r>
        <w:t>MCVideo</w:t>
      </w:r>
      <w:proofErr w:type="spellEnd"/>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proofErr w:type="spellStart"/>
      <w:r>
        <w:t>MCVideo</w:t>
      </w:r>
      <w:proofErr w:type="spellEnd"/>
      <w:r w:rsidRPr="00937831">
        <w:t xml:space="preserve"> emergency alert (M</w:t>
      </w:r>
      <w:r>
        <w:rPr>
          <w:lang w:val="en-US"/>
        </w:rPr>
        <w:t>P</w:t>
      </w:r>
      <w:r w:rsidRPr="00937831">
        <w:t>EA) state shall revert to its value prior to entering the current procedure.</w:t>
      </w:r>
    </w:p>
    <w:p w14:paraId="30E36677" w14:textId="77777777" w:rsidR="00F33D41" w:rsidRDefault="00F33D41" w:rsidP="00F33D41">
      <w:pPr>
        <w:pStyle w:val="NO"/>
        <w:rPr>
          <w:rFonts w:eastAsia="Malgun Gothic"/>
        </w:rPr>
      </w:pPr>
      <w:r w:rsidRPr="0073469F">
        <w:rPr>
          <w:rFonts w:eastAsia="Malgun Gothic"/>
        </w:rPr>
        <w:t>NOTE </w:t>
      </w:r>
      <w:r>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w:t>
      </w:r>
      <w:proofErr w:type="spellStart"/>
      <w:r>
        <w:rPr>
          <w:rFonts w:eastAsia="Malgun Gothic"/>
        </w:rPr>
        <w:t>MCVideo</w:t>
      </w:r>
      <w:proofErr w:type="spellEnd"/>
      <w:r w:rsidRPr="0073469F">
        <w:rPr>
          <w:rFonts w:eastAsia="Malgun Gothic"/>
        </w:rPr>
        <w:t xml:space="preserve"> emergency </w:t>
      </w:r>
      <w:r>
        <w:t xml:space="preserve">private call </w:t>
      </w:r>
      <w:r w:rsidRPr="0073469F">
        <w:rPr>
          <w:rFonts w:eastAsia="Malgun Gothic"/>
        </w:rPr>
        <w:t>level priority.</w:t>
      </w:r>
    </w:p>
    <w:p w14:paraId="1EDEAA6A"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Pr>
          <w:rFonts w:eastAsia="SimSun"/>
          <w:lang w:val="en-US"/>
        </w:rPr>
        <w:t>MCVideo</w:t>
      </w:r>
      <w:proofErr w:type="spellEnd"/>
      <w:r w:rsidRPr="00562A51">
        <w:rPr>
          <w:rFonts w:eastAsia="SimSun"/>
          <w:lang w:val="en-US"/>
        </w:rPr>
        <w:t xml:space="preserve"> session ID identifying an ongoing group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5F3C6D69" w14:textId="5A1898BB" w:rsidR="00F33D41" w:rsidRDefault="00F33D41" w:rsidP="00F1630B">
      <w:pPr>
        <w:pStyle w:val="Heading5"/>
        <w:rPr>
          <w:lang w:eastAsia="ko-KR"/>
        </w:rPr>
      </w:pPr>
      <w:bookmarkStart w:id="3618" w:name="_CR10_2_2_2_5"/>
      <w:bookmarkStart w:id="3619" w:name="_Toc20152772"/>
      <w:bookmarkStart w:id="3620" w:name="_Toc27495437"/>
      <w:bookmarkStart w:id="3621" w:name="_Toc36108905"/>
      <w:bookmarkStart w:id="3622" w:name="_Toc45194693"/>
      <w:bookmarkStart w:id="3623" w:name="_Toc209734636"/>
      <w:bookmarkEnd w:id="3618"/>
      <w:r>
        <w:rPr>
          <w:lang w:val="en-US" w:eastAsia="ko-KR"/>
        </w:rPr>
        <w:t>10.2.2.2.5</w:t>
      </w:r>
      <w:r w:rsidRPr="0073469F">
        <w:rPr>
          <w:lang w:eastAsia="ko-KR"/>
        </w:rPr>
        <w:tab/>
      </w:r>
      <w:r>
        <w:rPr>
          <w:lang w:eastAsia="ko-KR"/>
        </w:rPr>
        <w:t>U</w:t>
      </w:r>
      <w:r w:rsidRPr="00B304DD">
        <w:rPr>
          <w:lang w:eastAsia="ko-KR"/>
        </w:rPr>
        <w:t xml:space="preserve">pgrade to </w:t>
      </w:r>
      <w:proofErr w:type="spellStart"/>
      <w:r>
        <w:rPr>
          <w:lang w:eastAsia="ko-KR"/>
        </w:rPr>
        <w:t>MCVideo</w:t>
      </w:r>
      <w:proofErr w:type="spellEnd"/>
      <w:r>
        <w:rPr>
          <w:lang w:eastAsia="ko-KR"/>
        </w:rPr>
        <w:t xml:space="preserve"> </w:t>
      </w:r>
      <w:r w:rsidRPr="00B304DD">
        <w:rPr>
          <w:lang w:eastAsia="ko-KR"/>
        </w:rPr>
        <w:t>emergency</w:t>
      </w:r>
      <w:r>
        <w:rPr>
          <w:lang w:eastAsia="ko-KR"/>
        </w:rPr>
        <w:t xml:space="preserve"> private call</w:t>
      </w:r>
      <w:bookmarkEnd w:id="3619"/>
      <w:bookmarkEnd w:id="3620"/>
      <w:bookmarkEnd w:id="3621"/>
      <w:bookmarkEnd w:id="3622"/>
      <w:bookmarkEnd w:id="3623"/>
    </w:p>
    <w:p w14:paraId="2C3E4B3C" w14:textId="77777777" w:rsidR="00F33D41" w:rsidRPr="004951C1" w:rsidRDefault="00F33D41" w:rsidP="00F33D41">
      <w:r w:rsidRPr="006F4E4A">
        <w:t xml:space="preserve">This </w:t>
      </w:r>
      <w:r w:rsidR="00C836A2">
        <w:t>clause</w:t>
      </w:r>
      <w:r w:rsidRPr="006F4E4A">
        <w:t xml:space="preserve"> covers both on-demand session and pre-established sessions.</w:t>
      </w:r>
    </w:p>
    <w:p w14:paraId="6CD8FA76" w14:textId="69F03040" w:rsidR="00F33D41" w:rsidRPr="0073469F" w:rsidRDefault="00F33D41" w:rsidP="00F33D41">
      <w:r w:rsidRPr="0073469F">
        <w:t xml:space="preserve">Upon receiving a request from an </w:t>
      </w:r>
      <w:proofErr w:type="spellStart"/>
      <w:r>
        <w:t>MCVideo</w:t>
      </w:r>
      <w:proofErr w:type="spellEnd"/>
      <w:r w:rsidRPr="0073469F">
        <w:t xml:space="preserve"> user to </w:t>
      </w:r>
      <w:r>
        <w:t xml:space="preserve">upgrade the ongoing </w:t>
      </w:r>
      <w:proofErr w:type="spellStart"/>
      <w:r>
        <w:t>MCVideo</w:t>
      </w:r>
      <w:proofErr w:type="spellEnd"/>
      <w:r>
        <w:t xml:space="preserve"> private call to an </w:t>
      </w:r>
      <w:proofErr w:type="spellStart"/>
      <w:r>
        <w:t>MCVideo</w:t>
      </w:r>
      <w:proofErr w:type="spellEnd"/>
      <w:r>
        <w:t xml:space="preserve"> emergency private call</w:t>
      </w:r>
      <w:r w:rsidRPr="0073469F">
        <w:t xml:space="preserve">, the </w:t>
      </w:r>
      <w:proofErr w:type="spellStart"/>
      <w:r>
        <w:t>MCVideo</w:t>
      </w:r>
      <w:proofErr w:type="spellEnd"/>
      <w:r w:rsidRPr="0073469F">
        <w:t xml:space="preserve"> client shall generate a SIP re-INVITE request </w:t>
      </w:r>
      <w:r>
        <w:t xml:space="preserve">as </w:t>
      </w:r>
      <w:r w:rsidRPr="0073469F">
        <w:t>specified in 3GPP TS 24.229 [</w:t>
      </w:r>
      <w:r w:rsidR="00B33530">
        <w:t>11</w:t>
      </w:r>
      <w:r w:rsidRPr="0073469F">
        <w:t>], with the clarifications given below.</w:t>
      </w:r>
    </w:p>
    <w:p w14:paraId="5B0D6D83"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C836A2">
        <w:t>clause</w:t>
      </w:r>
      <w:r>
        <w:t> 6.2.8.3.2</w:t>
      </w:r>
      <w:r w:rsidRPr="0073469F">
        <w:t>;</w:t>
      </w:r>
    </w:p>
    <w:p w14:paraId="2D2F231E"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C836A2">
        <w:t>clause</w:t>
      </w:r>
      <w:r>
        <w:t> 6.2.8.3.3.</w:t>
      </w:r>
    </w:p>
    <w:p w14:paraId="0462F84A" w14:textId="3E7802A8"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rsidR="00B33530">
        <w:t>11</w:t>
      </w:r>
      <w:r w:rsidRPr="00111D8E">
        <w:t>];</w:t>
      </w:r>
    </w:p>
    <w:p w14:paraId="63DBDFCF"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w:t>
      </w:r>
      <w:proofErr w:type="spellStart"/>
      <w:r>
        <w:rPr>
          <w:lang w:eastAsia="ko-KR"/>
        </w:rPr>
        <w:t>MCVideo</w:t>
      </w:r>
      <w:proofErr w:type="spellEnd"/>
      <w:r>
        <w:rPr>
          <w:lang w:eastAsia="ko-KR"/>
        </w:rPr>
        <w:t xml:space="preserve"> private call. If the </w:t>
      </w:r>
      <w:r w:rsidRPr="0073469F">
        <w:t>SIP re-INVITE request</w:t>
      </w:r>
      <w:r>
        <w:rPr>
          <w:lang w:eastAsia="ko-KR"/>
        </w:rPr>
        <w:t xml:space="preserve"> is sent within a pre-established session, </w:t>
      </w:r>
      <w:r>
        <w:t>t</w:t>
      </w:r>
      <w:r w:rsidRPr="0073469F">
        <w:t xml:space="preserve">he media-level section for the offered </w:t>
      </w:r>
      <w:proofErr w:type="spellStart"/>
      <w:r>
        <w:t>MCVideo</w:t>
      </w:r>
      <w:proofErr w:type="spellEnd"/>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525F97F"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1CE122D4" w14:textId="1D0AC717" w:rsidR="00F33D41" w:rsidRPr="0073469F" w:rsidRDefault="00F33D41" w:rsidP="00F33D41">
      <w:pPr>
        <w:pStyle w:val="B1"/>
      </w:pPr>
      <w:r>
        <w:t>5</w:t>
      </w:r>
      <w:r w:rsidRPr="0073469F">
        <w:t>)</w:t>
      </w:r>
      <w:r w:rsidRPr="0073469F">
        <w:tab/>
        <w:t>shall send the SIP re-INVITE request according to 3GPP TS 24.229 [</w:t>
      </w:r>
      <w:r w:rsidR="00B33530">
        <w:t>11</w:t>
      </w:r>
      <w:r w:rsidRPr="0073469F">
        <w:t>].</w:t>
      </w:r>
    </w:p>
    <w:p w14:paraId="0401E082" w14:textId="77777777" w:rsidR="00F33D41" w:rsidRPr="0073469F" w:rsidRDefault="00F33D41" w:rsidP="00F33D41">
      <w:r w:rsidRPr="0073469F">
        <w:t xml:space="preserve">On receiving a SIP 2xx response to the SIP re-INVITE request the </w:t>
      </w:r>
      <w:proofErr w:type="spellStart"/>
      <w:r>
        <w:t>MCVideo</w:t>
      </w:r>
      <w:proofErr w:type="spellEnd"/>
      <w:r w:rsidRPr="0073469F">
        <w:t xml:space="preserve"> client:</w:t>
      </w:r>
    </w:p>
    <w:p w14:paraId="570E8543" w14:textId="418491F3" w:rsidR="00F33D41" w:rsidRDefault="00F33D41" w:rsidP="00F33D41">
      <w:pPr>
        <w:pStyle w:val="B1"/>
      </w:pPr>
      <w:r w:rsidRPr="00B33530">
        <w:t>1)</w:t>
      </w:r>
      <w:r w:rsidRPr="00B33530">
        <w:tab/>
        <w:t>shall interact with the user plane as specified in 3GPP TS 24.380 [</w:t>
      </w:r>
      <w:r w:rsidR="00B33530" w:rsidRPr="00107AC9">
        <w:t>79</w:t>
      </w:r>
      <w:r w:rsidRPr="00B33530">
        <w:t>]; and</w:t>
      </w:r>
    </w:p>
    <w:p w14:paraId="631B315B" w14:textId="77777777" w:rsidR="00F33D41" w:rsidRPr="0073469F" w:rsidRDefault="00F33D41" w:rsidP="00F33D41">
      <w:pPr>
        <w:pStyle w:val="B1"/>
      </w:pPr>
      <w:r w:rsidRPr="0073469F">
        <w:t>2)</w:t>
      </w:r>
      <w:r w:rsidRPr="0073469F">
        <w:tab/>
        <w:t>shall perform the action</w:t>
      </w:r>
      <w:r>
        <w:t xml:space="preserve">s specified in </w:t>
      </w:r>
      <w:r w:rsidR="00C836A2">
        <w:t>clause</w:t>
      </w:r>
      <w:r>
        <w:t> 6.2.8.3</w:t>
      </w:r>
      <w:r w:rsidRPr="0073469F">
        <w:t>.4.</w:t>
      </w:r>
    </w:p>
    <w:p w14:paraId="25415DFB"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proofErr w:type="spellStart"/>
      <w:r>
        <w:t>MCVideo</w:t>
      </w:r>
      <w:proofErr w:type="spellEnd"/>
      <w:r w:rsidRPr="0073469F">
        <w:t xml:space="preserve"> client shall perform the action</w:t>
      </w:r>
      <w:r>
        <w:t xml:space="preserve">s specified in </w:t>
      </w:r>
      <w:r w:rsidR="00C836A2">
        <w:t>clause</w:t>
      </w:r>
      <w:r>
        <w:t> 6.2.8.3</w:t>
      </w:r>
      <w:r w:rsidRPr="0073469F">
        <w:t>.5.</w:t>
      </w:r>
    </w:p>
    <w:p w14:paraId="57BF2B91"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Pr>
          <w:rFonts w:eastAsia="SimSun"/>
          <w:lang w:val="en-US"/>
        </w:rPr>
        <w:t>MCVideo</w:t>
      </w:r>
      <w:proofErr w:type="spellEnd"/>
      <w:r w:rsidRPr="00562A51">
        <w:rPr>
          <w:rFonts w:eastAsia="SimSun"/>
          <w:lang w:val="en-US"/>
        </w:rPr>
        <w:t xml:space="preserve"> session ID identifying an ongoing group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5BF73B28" w14:textId="05E884D2" w:rsidR="00137FC6" w:rsidRPr="0073469F" w:rsidRDefault="00137FC6" w:rsidP="00F1630B">
      <w:pPr>
        <w:pStyle w:val="Heading4"/>
        <w:rPr>
          <w:rFonts w:eastAsia="Malgun Gothic"/>
        </w:rPr>
      </w:pPr>
      <w:bookmarkStart w:id="3624" w:name="_CR10_2_2_3"/>
      <w:bookmarkStart w:id="3625" w:name="_Toc20152773"/>
      <w:bookmarkStart w:id="3626" w:name="_Toc27495438"/>
      <w:bookmarkStart w:id="3627" w:name="_Toc36108906"/>
      <w:bookmarkStart w:id="3628" w:name="_Toc45194694"/>
      <w:bookmarkStart w:id="3629" w:name="_Toc209734637"/>
      <w:bookmarkEnd w:id="3624"/>
      <w:r>
        <w:rPr>
          <w:rFonts w:eastAsia="Malgun Gothic"/>
        </w:rPr>
        <w:t>10.2.2.3</w:t>
      </w:r>
      <w:r w:rsidRPr="0073469F">
        <w:rPr>
          <w:rFonts w:eastAsia="Malgun Gothic"/>
        </w:rPr>
        <w:tab/>
        <w:t>Participating</w:t>
      </w:r>
      <w:r>
        <w:rPr>
          <w:rFonts w:eastAsia="Malgun Gothic"/>
        </w:rPr>
        <w:t xml:space="preserve"> </w:t>
      </w:r>
      <w:proofErr w:type="spellStart"/>
      <w:r>
        <w:rPr>
          <w:rFonts w:eastAsia="Malgun Gothic"/>
        </w:rPr>
        <w:t>MCVideo</w:t>
      </w:r>
      <w:proofErr w:type="spellEnd"/>
      <w:r w:rsidRPr="0073469F">
        <w:rPr>
          <w:rFonts w:eastAsia="Malgun Gothic"/>
        </w:rPr>
        <w:t xml:space="preserve"> function procedures</w:t>
      </w:r>
      <w:bookmarkEnd w:id="3625"/>
      <w:bookmarkEnd w:id="3626"/>
      <w:bookmarkEnd w:id="3627"/>
      <w:bookmarkEnd w:id="3628"/>
      <w:bookmarkEnd w:id="3629"/>
    </w:p>
    <w:p w14:paraId="36A5536F" w14:textId="6B7C5497" w:rsidR="00137FC6" w:rsidRPr="0073469F" w:rsidRDefault="00137FC6" w:rsidP="00F1630B">
      <w:pPr>
        <w:pStyle w:val="Heading5"/>
      </w:pPr>
      <w:bookmarkStart w:id="3630" w:name="_CR10_2_2_3_1"/>
      <w:bookmarkStart w:id="3631" w:name="_Toc20152774"/>
      <w:bookmarkStart w:id="3632" w:name="_Toc27495439"/>
      <w:bookmarkStart w:id="3633" w:name="_Toc36108907"/>
      <w:bookmarkStart w:id="3634" w:name="_Toc45194695"/>
      <w:bookmarkStart w:id="3635" w:name="_Toc209734638"/>
      <w:bookmarkEnd w:id="3630"/>
      <w:r>
        <w:t>10.2.2.3</w:t>
      </w:r>
      <w:r w:rsidRPr="0073469F">
        <w:t>.1</w:t>
      </w:r>
      <w:r w:rsidRPr="0073469F">
        <w:tab/>
      </w:r>
      <w:r w:rsidRPr="0073469F">
        <w:rPr>
          <w:lang w:eastAsia="ko-KR"/>
        </w:rPr>
        <w:t>O</w:t>
      </w:r>
      <w:r w:rsidRPr="0073469F">
        <w:t>riginating procedures</w:t>
      </w:r>
      <w:bookmarkEnd w:id="3631"/>
      <w:bookmarkEnd w:id="3632"/>
      <w:bookmarkEnd w:id="3633"/>
      <w:bookmarkEnd w:id="3634"/>
      <w:bookmarkEnd w:id="3635"/>
    </w:p>
    <w:p w14:paraId="7F7EA45C" w14:textId="2D4D32D6" w:rsidR="00137FC6" w:rsidRPr="00196E08" w:rsidRDefault="00137FC6" w:rsidP="00F1630B">
      <w:pPr>
        <w:pStyle w:val="Heading6"/>
        <w:numPr>
          <w:ilvl w:val="5"/>
          <w:numId w:val="0"/>
        </w:numPr>
        <w:ind w:left="1152" w:hanging="432"/>
        <w:rPr>
          <w:lang w:eastAsia="ko-KR"/>
        </w:rPr>
      </w:pPr>
      <w:bookmarkStart w:id="3636" w:name="_CR10_2_2_3_1_1"/>
      <w:bookmarkStart w:id="3637" w:name="_Toc20152775"/>
      <w:bookmarkStart w:id="3638" w:name="_Toc27495440"/>
      <w:bookmarkStart w:id="3639" w:name="_Toc36108908"/>
      <w:bookmarkStart w:id="3640" w:name="_Toc45194696"/>
      <w:bookmarkStart w:id="3641" w:name="_Toc209734639"/>
      <w:bookmarkEnd w:id="3636"/>
      <w:r>
        <w:rPr>
          <w:lang w:eastAsia="ko-KR"/>
        </w:rPr>
        <w:t>10.2.2.3</w:t>
      </w:r>
      <w:r w:rsidRPr="0073469F">
        <w:rPr>
          <w:lang w:eastAsia="ko-KR"/>
        </w:rPr>
        <w:t>.1.1</w:t>
      </w:r>
      <w:r w:rsidRPr="0073469F">
        <w:rPr>
          <w:lang w:eastAsia="ko-KR"/>
        </w:rPr>
        <w:tab/>
        <w:t>On-demand private call</w:t>
      </w:r>
      <w:bookmarkEnd w:id="3637"/>
      <w:bookmarkEnd w:id="3638"/>
      <w:bookmarkEnd w:id="3639"/>
      <w:bookmarkEnd w:id="3640"/>
      <w:bookmarkEnd w:id="3641"/>
    </w:p>
    <w:p w14:paraId="387451DC" w14:textId="77777777" w:rsidR="00137FC6" w:rsidRPr="0073469F" w:rsidRDefault="00137FC6" w:rsidP="00137FC6">
      <w:r w:rsidRPr="0073469F">
        <w:t>Upon receipt of a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element set to a value of "private", the participating</w:t>
      </w:r>
      <w:r>
        <w:t xml:space="preserve"> </w:t>
      </w:r>
      <w:proofErr w:type="spellStart"/>
      <w:r>
        <w:t>MCVideo</w:t>
      </w:r>
      <w:proofErr w:type="spellEnd"/>
      <w:r w:rsidRPr="0073469F">
        <w:t xml:space="preserve"> function:</w:t>
      </w:r>
    </w:p>
    <w:p w14:paraId="61754940" w14:textId="1F061EA1"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according to</w:t>
      </w:r>
      <w:r w:rsidR="00C25522">
        <w:t xml:space="preserve"> the</w:t>
      </w:r>
      <w:r w:rsidRPr="0073469F">
        <w:t xml:space="preserve">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6B87FE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5B37B3AC"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choose to accept the request.</w:t>
      </w:r>
    </w:p>
    <w:p w14:paraId="02F4A9E0"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7F25A86C" w14:textId="77777777" w:rsidR="00137FC6" w:rsidRPr="00CB21B8" w:rsidRDefault="00137FC6" w:rsidP="00137FC6">
      <w:pPr>
        <w:pStyle w:val="B1"/>
      </w:pPr>
      <w:r>
        <w:t>3</w:t>
      </w:r>
      <w:r w:rsidRPr="0073469F">
        <w:t>)</w:t>
      </w:r>
      <w:r w:rsidRPr="0073469F">
        <w:tab/>
        <w:t>shall determine the</w:t>
      </w:r>
      <w:r>
        <w:t xml:space="preserve"> </w:t>
      </w:r>
      <w:proofErr w:type="spellStart"/>
      <w:r>
        <w:t>MCVideo</w:t>
      </w:r>
      <w:proofErr w:type="spellEnd"/>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62BB4453" w14:textId="77777777" w:rsidR="00137FC6" w:rsidRDefault="00137FC6" w:rsidP="00137FC6">
      <w:pPr>
        <w:pStyle w:val="NO"/>
      </w:pPr>
      <w:r>
        <w:t>NOTE 3:</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rsidRPr="009A6C5F">
        <w:t> 7.3</w:t>
      </w:r>
      <w:r>
        <w:t>.</w:t>
      </w:r>
    </w:p>
    <w:p w14:paraId="4539161E" w14:textId="77777777" w:rsidR="00137FC6" w:rsidRPr="00A42E5A" w:rsidRDefault="00137FC6" w:rsidP="00137FC6">
      <w:pPr>
        <w:pStyle w:val="B1"/>
      </w:pPr>
      <w:r>
        <w:t>4)</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C836A2">
        <w:t>clause</w:t>
      </w:r>
      <w:r w:rsidRPr="009A6C5F">
        <w:t> 4.4</w:t>
      </w:r>
      <w:r>
        <w:t>, and shall not continue with any of the remaining steps;</w:t>
      </w:r>
    </w:p>
    <w:p w14:paraId="3A12614E" w14:textId="77777777" w:rsidR="00137FC6" w:rsidRDefault="00137FC6" w:rsidP="00137FC6">
      <w:pPr>
        <w:pStyle w:val="B1"/>
      </w:pPr>
      <w:r>
        <w:t>5)</w:t>
      </w:r>
      <w:r>
        <w:tab/>
        <w:t>shall:</w:t>
      </w:r>
    </w:p>
    <w:p w14:paraId="6E2BB018" w14:textId="77777777" w:rsidR="00424B3E" w:rsidRDefault="00137FC6" w:rsidP="00137FC6">
      <w:pPr>
        <w:pStyle w:val="B2"/>
      </w:pPr>
      <w:r>
        <w:t>a)</w:t>
      </w:r>
      <w:r>
        <w:tab/>
        <w:t>if the &lt;session-type&gt; is set to "private", determine that the call is a private call;</w:t>
      </w:r>
    </w:p>
    <w:p w14:paraId="1D0F82DB" w14:textId="77777777" w:rsidR="00137FC6" w:rsidRDefault="00137FC6" w:rsidP="00137FC6">
      <w:pPr>
        <w:pStyle w:val="B1"/>
      </w:pPr>
      <w:r>
        <w:t>6)</w:t>
      </w:r>
      <w:r>
        <w:tab/>
        <w:t>if the call is a:</w:t>
      </w:r>
    </w:p>
    <w:p w14:paraId="771BC207" w14:textId="77777777" w:rsidR="00424B3E" w:rsidRDefault="00137FC6" w:rsidP="00137FC6">
      <w:pPr>
        <w:pStyle w:val="B2"/>
      </w:pPr>
      <w:r>
        <w:t>a)</w:t>
      </w:r>
      <w:r>
        <w:tab/>
        <w:t xml:space="preserve">private call, </w:t>
      </w:r>
      <w:r w:rsidRPr="00A47314">
        <w:t>determine the public service identity of the 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identity;</w:t>
      </w:r>
    </w:p>
    <w:p w14:paraId="7EEF88C4" w14:textId="77777777" w:rsidR="007E0163" w:rsidRDefault="007E0163" w:rsidP="007E0163">
      <w:pPr>
        <w:pStyle w:val="NO"/>
      </w:pPr>
      <w:r>
        <w:t>NOTE 4:</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65EBBB7" w14:textId="77777777" w:rsidR="007E0163" w:rsidRDefault="007E0163" w:rsidP="007E0163">
      <w:pPr>
        <w:pStyle w:val="NO"/>
      </w:pPr>
      <w:r>
        <w:t>NOTE 5:</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B5446B4" w14:textId="77777777" w:rsidR="007E0163" w:rsidRDefault="007E0163" w:rsidP="007E0163">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B293E75" w14:textId="77777777" w:rsidR="007E0163" w:rsidRPr="00BE4B01" w:rsidRDefault="007E0163" w:rsidP="007E0163">
      <w:pPr>
        <w:pStyle w:val="NO"/>
      </w:pPr>
      <w:r>
        <w:t>NOTE 7:</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84DEAE3" w14:textId="77777777" w:rsidR="007E0163" w:rsidRPr="00BE4B01" w:rsidRDefault="007E0163" w:rsidP="007E0163">
      <w:pPr>
        <w:pStyle w:val="NO"/>
      </w:pPr>
      <w:r>
        <w:t>NOTE 8:</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039053F" w14:textId="77777777" w:rsidR="00137FC6" w:rsidRPr="00A42E5A" w:rsidRDefault="00137FC6" w:rsidP="00137FC6">
      <w:pPr>
        <w:pStyle w:val="B1"/>
      </w:pPr>
      <w:r>
        <w:t>7)</w:t>
      </w:r>
      <w:r>
        <w:tab/>
        <w:t xml:space="preserve">if the participating </w:t>
      </w:r>
      <w:proofErr w:type="spellStart"/>
      <w:r>
        <w:t>MCVideo</w:t>
      </w:r>
      <w:proofErr w:type="spellEnd"/>
      <w:r>
        <w:t xml:space="preserve"> function is unable to identify the </w:t>
      </w:r>
      <w:r w:rsidRPr="00A47314">
        <w:t>controlling</w:t>
      </w:r>
      <w:r>
        <w:t xml:space="preserve"> </w:t>
      </w:r>
      <w:proofErr w:type="spellStart"/>
      <w:r>
        <w:t>MCVideo</w:t>
      </w:r>
      <w:proofErr w:type="spellEnd"/>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9A6C5F">
        <w:t> 4.4</w:t>
      </w:r>
      <w:r>
        <w:t>, and shall not continue with any of the remaining steps;</w:t>
      </w:r>
    </w:p>
    <w:p w14:paraId="768B023F" w14:textId="581D0F71"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rsidR="00C25522">
        <w:t>+xml</w:t>
      </w:r>
      <w:proofErr w:type="spellEnd"/>
      <w:r w:rsidRPr="0028489C">
        <w:t xml:space="preserve"> </w:t>
      </w:r>
      <w:r>
        <w:t xml:space="preserve">MIME </w:t>
      </w:r>
      <w:r w:rsidRPr="0028489C">
        <w:t>body</w:t>
      </w:r>
      <w:r>
        <w:t xml:space="preserve">,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33C5C425" w14:textId="77777777" w:rsidR="00C25522" w:rsidRPr="00196E08" w:rsidRDefault="00C25522" w:rsidP="00C25522">
      <w:pPr>
        <w:pStyle w:val="B1"/>
      </w:pPr>
      <w:r>
        <w:t>9)</w:t>
      </w:r>
      <w:r>
        <w:tab/>
        <w:t xml:space="preserve">if the call is a private call and the </w:t>
      </w:r>
      <w:r w:rsidRPr="0028489C">
        <w:t xml:space="preserve">incoming SIP INVITE request </w:t>
      </w:r>
      <w:r>
        <w:t>contains an application/</w:t>
      </w:r>
      <w:proofErr w:type="spellStart"/>
      <w:r>
        <w:t>resource-lists+xml</w:t>
      </w:r>
      <w:proofErr w:type="spellEnd"/>
      <w:r>
        <w:t xml:space="preserve"> MIME body with a total of more than one &lt;entry&gt; element in the &lt;list&gt; elements in the &lt;resource-lists&gt; element,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9A6C5F">
        <w:t> 4.4</w:t>
      </w:r>
      <w:r w:rsidRPr="0073469F">
        <w:t xml:space="preserve">, </w:t>
      </w:r>
      <w:r>
        <w:t xml:space="preserve">and shall not </w:t>
      </w:r>
      <w:r w:rsidRPr="0073469F">
        <w:t xml:space="preserve">continue </w:t>
      </w:r>
      <w:r>
        <w:t>with the rest of the steps;</w:t>
      </w:r>
    </w:p>
    <w:p w14:paraId="78C7013C"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on the participating </w:t>
      </w:r>
      <w:proofErr w:type="spellStart"/>
      <w:r>
        <w:t>MCVideo</w:t>
      </w:r>
      <w:proofErr w:type="spellEnd"/>
      <w:r>
        <w:t xml:space="preserve"> function</w:t>
      </w:r>
      <w:r w:rsidRPr="00E71DEE">
        <w:t xml:space="preserve"> </w:t>
      </w:r>
      <w:r>
        <w:t xml:space="preserve">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w:t>
      </w:r>
      <w:r>
        <w:t xml:space="preserve">, indicating that the </w:t>
      </w:r>
      <w:r w:rsidRPr="0073469F">
        <w:t>user identified by the</w:t>
      </w:r>
      <w:r>
        <w:t xml:space="preserve"> </w:t>
      </w:r>
      <w:proofErr w:type="spellStart"/>
      <w:r>
        <w:t>MCVideo</w:t>
      </w:r>
      <w:proofErr w:type="spellEnd"/>
      <w:r w:rsidRPr="0073469F">
        <w:t xml:space="preserve"> ID is not authorised to initiate private calls, shall reject the "SIP INVITE request for originating participating</w:t>
      </w:r>
      <w:r>
        <w:t xml:space="preserve"> </w:t>
      </w:r>
      <w:proofErr w:type="spellStart"/>
      <w:r>
        <w:t>MCVideo</w:t>
      </w:r>
      <w:proofErr w:type="spellEnd"/>
      <w:r w:rsidRPr="0073469F">
        <w:t xml:space="preserve"> function" with a SIP 403 (Forbidden) response, with warning text set to "107 user not authorised to make private calls"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0587510A" w14:textId="77777777" w:rsidR="00137FC6" w:rsidRPr="00196E08" w:rsidRDefault="00137FC6" w:rsidP="00137FC6">
      <w:pPr>
        <w:pStyle w:val="B1"/>
      </w:pPr>
      <w:r>
        <w:t>11)</w:t>
      </w:r>
      <w:r>
        <w:tab/>
        <w:t>if the call is a private call and:</w:t>
      </w:r>
    </w:p>
    <w:p w14:paraId="333C9206"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w:t>
      </w:r>
      <w:proofErr w:type="spellStart"/>
      <w:r>
        <w:t>MCVideo</w:t>
      </w:r>
      <w:proofErr w:type="spellEnd"/>
      <w:r w:rsidRPr="0073469F">
        <w:t xml:space="preserve"> ID is not authorised to initiate private call with automatic commencement, shall reject the "SIP INVITE request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35BABC28"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private call with manual commencement, shall reject the "SIP INVITE request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C836A2">
        <w:t>clause</w:t>
      </w:r>
      <w:r w:rsidRPr="0073469F">
        <w:t> 4.4</w:t>
      </w:r>
      <w:r>
        <w:t>,</w:t>
      </w:r>
      <w:r w:rsidRPr="0073469F">
        <w:t xml:space="preserve"> </w:t>
      </w:r>
      <w:r>
        <w:t xml:space="preserve">and shall not </w:t>
      </w:r>
      <w:r w:rsidRPr="0073469F">
        <w:t xml:space="preserve">continue </w:t>
      </w:r>
      <w:r>
        <w:t>with the rest of the steps</w:t>
      </w:r>
      <w:r w:rsidRPr="0073469F">
        <w:t>;</w:t>
      </w:r>
    </w:p>
    <w:p w14:paraId="57D12B6A" w14:textId="77777777" w:rsidR="00424B3E" w:rsidRDefault="00137FC6" w:rsidP="00137FC6">
      <w:pPr>
        <w:pStyle w:val="B2"/>
        <w:rPr>
          <w:lang w:eastAsia="ko-KR"/>
        </w:rPr>
      </w:pPr>
      <w:r>
        <w:rPr>
          <w:lang w:eastAsia="ko-KR"/>
        </w:rPr>
        <w:t>c)</w:t>
      </w:r>
      <w:r>
        <w:rPr>
          <w:lang w:eastAsia="ko-KR"/>
        </w:rPr>
        <w:tab/>
        <w:t>if the &lt;</w:t>
      </w:r>
      <w:proofErr w:type="spellStart"/>
      <w:r>
        <w:rPr>
          <w:lang w:eastAsia="ko-KR"/>
        </w:rPr>
        <w:t>PrivateCall</w:t>
      </w:r>
      <w:proofErr w:type="spellEnd"/>
      <w:r>
        <w:rPr>
          <w:lang w:eastAsia="ko-KR"/>
        </w:rPr>
        <w:t xml:space="preserve">&gt; element exists in the </w:t>
      </w:r>
      <w:proofErr w:type="spellStart"/>
      <w:r>
        <w:rPr>
          <w:lang w:eastAsia="ko-KR"/>
        </w:rPr>
        <w:t>MCVideo</w:t>
      </w:r>
      <w:proofErr w:type="spellEnd"/>
      <w:r>
        <w:rPr>
          <w:lang w:eastAsia="ko-KR"/>
        </w:rPr>
        <w:t xml:space="preserve"> user profile document with one more &lt;entry&gt; elements (see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4A131793" w14:textId="77777777" w:rsidR="00C25522" w:rsidRDefault="00C25522" w:rsidP="00C25522">
      <w:pPr>
        <w:pStyle w:val="B3"/>
        <w:rPr>
          <w:lang w:eastAsia="ko-KR"/>
        </w:rPr>
      </w:pPr>
      <w:proofErr w:type="spellStart"/>
      <w:r>
        <w:rPr>
          <w:lang w:eastAsia="ko-KR"/>
        </w:rPr>
        <w:t>i</w:t>
      </w:r>
      <w:proofErr w:type="spellEnd"/>
      <w:r>
        <w:rPr>
          <w:lang w:eastAsia="ko-KR"/>
        </w:rPr>
        <w:t>)</w:t>
      </w:r>
      <w:r>
        <w:rPr>
          <w:lang w:eastAsia="ko-KR"/>
        </w:rPr>
        <w:tab/>
        <w:t>if the "</w:t>
      </w:r>
      <w:proofErr w:type="spellStart"/>
      <w:r>
        <w:rPr>
          <w:lang w:eastAsia="ko-KR"/>
        </w:rPr>
        <w:t>uri</w:t>
      </w:r>
      <w:proofErr w:type="spellEnd"/>
      <w:r>
        <w:rPr>
          <w:lang w:eastAsia="ko-KR"/>
        </w:rPr>
        <w:t>" attribute of the &lt;entry&gt; element of a &lt;list&gt; element of the &lt;resource-lists&gt; element of the application/</w:t>
      </w:r>
      <w:proofErr w:type="spellStart"/>
      <w:r>
        <w:rPr>
          <w:lang w:eastAsia="ko-KR"/>
        </w:rPr>
        <w:t>resource-lists+xml</w:t>
      </w:r>
      <w:proofErr w:type="spellEnd"/>
      <w:r>
        <w:rPr>
          <w:lang w:eastAsia="ko-KR"/>
        </w:rPr>
        <w:t xml:space="preserve"> MIME body does not match with one of the &lt;entry&gt; elements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 and</w:t>
      </w:r>
    </w:p>
    <w:p w14:paraId="2CA02030" w14:textId="77777777" w:rsidR="00137FC6" w:rsidRDefault="00137FC6" w:rsidP="00137FC6">
      <w:pPr>
        <w:pStyle w:val="B3"/>
      </w:pPr>
      <w:r>
        <w:t>ii)</w:t>
      </w:r>
      <w:r>
        <w:tab/>
        <w:t xml:space="preserve">if configuration is not set in the </w:t>
      </w:r>
      <w:proofErr w:type="spellStart"/>
      <w:r>
        <w:t>MCVideo</w:t>
      </w:r>
      <w:proofErr w:type="spellEnd"/>
      <w:r>
        <w:t xml:space="preserve"> user profile document </w:t>
      </w:r>
      <w:r>
        <w:rPr>
          <w:lang w:eastAsia="ko-KR"/>
        </w:rPr>
        <w:t>(see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t xml:space="preserve">that allows the </w:t>
      </w:r>
      <w:proofErr w:type="spellStart"/>
      <w:r>
        <w:t>MCVideo</w:t>
      </w:r>
      <w:proofErr w:type="spellEnd"/>
      <w:r>
        <w:t xml:space="preserve"> user to make a private call to users not contained within the &lt;entry&gt; elements of the &lt;</w:t>
      </w:r>
      <w:proofErr w:type="spellStart"/>
      <w:r>
        <w:t>PrivateCall</w:t>
      </w:r>
      <w:proofErr w:type="spellEnd"/>
      <w:r>
        <w:t>&gt; element;</w:t>
      </w:r>
    </w:p>
    <w:p w14:paraId="15FF9C85" w14:textId="77777777" w:rsidR="00137FC6" w:rsidRDefault="00137FC6" w:rsidP="00137FC6">
      <w:pPr>
        <w:pStyle w:val="B2"/>
      </w:pPr>
      <w:r>
        <w:t>then:</w:t>
      </w:r>
    </w:p>
    <w:p w14:paraId="0A244DF2" w14:textId="77777777" w:rsidR="00137FC6" w:rsidRDefault="00137FC6" w:rsidP="00137FC6">
      <w:pPr>
        <w:pStyle w:val="B3"/>
      </w:pPr>
      <w:proofErr w:type="spellStart"/>
      <w:r>
        <w:t>i</w:t>
      </w:r>
      <w:proofErr w:type="spellEnd"/>
      <w:r>
        <w:t>)</w:t>
      </w:r>
      <w:r>
        <w:tab/>
      </w:r>
      <w:r w:rsidRPr="0028489C">
        <w:t>shall reject the "SIP INVITE request for originating participating</w:t>
      </w:r>
      <w:r>
        <w:t xml:space="preserve"> </w:t>
      </w:r>
      <w:proofErr w:type="spellStart"/>
      <w:r>
        <w:t>MCVideo</w:t>
      </w:r>
      <w:proofErr w:type="spellEnd"/>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4F49ED">
        <w:t>clause </w:t>
      </w:r>
      <w:r w:rsidRPr="009A6C5F">
        <w:t>4.4</w:t>
      </w:r>
      <w:r>
        <w:t xml:space="preserve"> and shall not continue with the rest of the steps</w:t>
      </w:r>
      <w:r w:rsidRPr="0028489C">
        <w:t>;</w:t>
      </w:r>
    </w:p>
    <w:p w14:paraId="2CA1AC13" w14:textId="76FB3505" w:rsidR="0062154F" w:rsidRDefault="0062154F" w:rsidP="0062154F">
      <w:pPr>
        <w:pStyle w:val="B1"/>
        <w:rPr>
          <w:lang w:eastAsia="ko-KR"/>
        </w:rPr>
      </w:pPr>
      <w:bookmarkStart w:id="3642" w:name="_Hlk86855007"/>
      <w:r>
        <w:rPr>
          <w:lang w:eastAsia="ko-KR"/>
        </w:rPr>
        <w:t>11</w:t>
      </w:r>
      <w:r w:rsidRPr="00BA75BD">
        <w:rPr>
          <w:lang w:eastAsia="ko-KR"/>
        </w:rPr>
        <w:t>A</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t>
      </w:r>
      <w:r w:rsidRPr="00B66FF5">
        <w:rPr>
          <w:lang w:eastAsia="ko-KR"/>
        </w:rPr>
        <w:t>with the &lt;</w:t>
      </w:r>
      <w:proofErr w:type="spellStart"/>
      <w:r w:rsidRPr="00EE5A6A">
        <w:t>mc</w:t>
      </w:r>
      <w:r>
        <w:t>video</w:t>
      </w:r>
      <w:r w:rsidRPr="00EE5A6A">
        <w:t>info</w:t>
      </w:r>
      <w:proofErr w:type="spellEnd"/>
      <w:r w:rsidRPr="00B66FF5">
        <w:rPr>
          <w:lang w:eastAsia="ko-KR"/>
        </w:rPr>
        <w:t>&gt; element containing the &lt;</w:t>
      </w:r>
      <w:proofErr w:type="spellStart"/>
      <w:r w:rsidRPr="00B66FF5">
        <w:rPr>
          <w:lang w:eastAsia="ko-KR"/>
        </w:rPr>
        <w:t>mc</w:t>
      </w:r>
      <w:r>
        <w:t>video</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"true" and </w:t>
      </w:r>
      <w:r w:rsidRPr="00D673A5">
        <w:t xml:space="preserve">a </w:t>
      </w:r>
      <w:r>
        <w:t>&lt;</w:t>
      </w:r>
      <w:r w:rsidRPr="00D673A5">
        <w:t>functional</w:t>
      </w:r>
      <w:r>
        <w:t>-</w:t>
      </w:r>
      <w:r w:rsidRPr="00D673A5">
        <w:t>alias-URI</w:t>
      </w:r>
      <w:r>
        <w:t>&gt;</w:t>
      </w:r>
      <w:r w:rsidRPr="00D673A5">
        <w:t xml:space="preserve"> elemen</w:t>
      </w:r>
      <w:r>
        <w:t xml:space="preserve">t, </w:t>
      </w:r>
      <w:r>
        <w:rPr>
          <w:lang w:eastAsia="ko-KR"/>
        </w:rPr>
        <w:t>and the &lt;</w:t>
      </w:r>
      <w:proofErr w:type="spellStart"/>
      <w:r>
        <w:t>ListOfAllowedFAsToCall</w:t>
      </w:r>
      <w:proofErr w:type="spellEnd"/>
      <w:r>
        <w:rPr>
          <w:lang w:eastAsia="ko-KR"/>
        </w:rPr>
        <w:t xml:space="preserve">&gt; element exists with one or more &lt;entry&gt; elements within the entry of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 xml:space="preserve">in the </w:t>
      </w:r>
      <w:proofErr w:type="spellStart"/>
      <w:r>
        <w:rPr>
          <w:lang w:eastAsia="ko-KR"/>
        </w:rPr>
        <w:t>MC</w:t>
      </w:r>
      <w:r>
        <w:t>Video</w:t>
      </w:r>
      <w:proofErr w:type="spellEnd"/>
      <w:r>
        <w:rPr>
          <w:lang w:eastAsia="ko-KR"/>
        </w:rPr>
        <w:t xml:space="preserve"> user profile document (see</w:t>
      </w:r>
      <w:r>
        <w:rPr>
          <w:rFonts w:hint="eastAsia"/>
          <w:lang w:eastAsia="ko-KR"/>
        </w:rPr>
        <w:t xml:space="preserve"> </w:t>
      </w:r>
      <w:r>
        <w:rPr>
          <w:lang w:eastAsia="ko-KR"/>
        </w:rPr>
        <w:t xml:space="preserve">the </w:t>
      </w:r>
      <w:proofErr w:type="spellStart"/>
      <w:r>
        <w:rPr>
          <w:lang w:eastAsia="ko-KR"/>
        </w:rPr>
        <w:t>MC</w:t>
      </w:r>
      <w:r>
        <w:t>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51531018" w14:textId="3C812FA4" w:rsidR="0062154F" w:rsidRDefault="0062154F" w:rsidP="0062154F">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xml:space="preserve">" attribute of the &lt;entry&gt; element </w:t>
      </w:r>
      <w:r w:rsidR="00C25522">
        <w:rPr>
          <w:lang w:eastAsia="ko-KR"/>
        </w:rPr>
        <w:t xml:space="preserve">of a &lt;list&gt; element of the &lt;resource-lists&gt; </w:t>
      </w:r>
      <w:r>
        <w:rPr>
          <w:lang w:eastAsia="ko-KR"/>
        </w:rPr>
        <w:t>of the application/</w:t>
      </w:r>
      <w:proofErr w:type="spellStart"/>
      <w:r>
        <w:rPr>
          <w:lang w:eastAsia="ko-KR"/>
        </w:rPr>
        <w:t>resource-lists</w:t>
      </w:r>
      <w:r w:rsidR="00C25522">
        <w:rPr>
          <w:lang w:eastAsia="ko-KR"/>
        </w:rPr>
        <w:t>+xml</w:t>
      </w:r>
      <w:proofErr w:type="spellEnd"/>
      <w:r>
        <w:rPr>
          <w:lang w:eastAsia="ko-KR"/>
        </w:rPr>
        <w:t xml:space="preserve"> MIME body does not match with any of the &lt;entry&gt; elements of the &lt;</w:t>
      </w:r>
      <w:proofErr w:type="spellStart"/>
      <w:r>
        <w:t>ListOfAllowedFAsToCall</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 xml:space="preserve">of the </w:t>
      </w:r>
      <w:proofErr w:type="spellStart"/>
      <w:r>
        <w:rPr>
          <w:lang w:eastAsia="ko-KR"/>
        </w:rPr>
        <w:t>MCV</w:t>
      </w:r>
      <w:r>
        <w:t>ideo</w:t>
      </w:r>
      <w:proofErr w:type="spellEnd"/>
      <w:r>
        <w:rPr>
          <w:lang w:eastAsia="ko-KR"/>
        </w:rPr>
        <w:t xml:space="preserve"> user profile document (see the </w:t>
      </w:r>
      <w:proofErr w:type="spellStart"/>
      <w:r>
        <w:rPr>
          <w:lang w:eastAsia="ko-KR"/>
        </w:rPr>
        <w:t>MCV</w:t>
      </w:r>
      <w:r>
        <w:t>ideo</w:t>
      </w:r>
      <w:proofErr w:type="spellEnd"/>
      <w:r>
        <w:rPr>
          <w:lang w:eastAsia="ko-KR"/>
        </w:rPr>
        <w:t xml:space="preserve"> user profile document in 3GPP </w:t>
      </w:r>
      <w:r>
        <w:rPr>
          <w:rFonts w:hint="eastAsia"/>
          <w:lang w:eastAsia="ko-KR"/>
        </w:rPr>
        <w:t>TS 24.484</w:t>
      </w:r>
      <w:r>
        <w:rPr>
          <w:lang w:eastAsia="ko-KR"/>
        </w:rPr>
        <w:t> [25]);</w:t>
      </w:r>
    </w:p>
    <w:p w14:paraId="0E92F8F9" w14:textId="77777777" w:rsidR="004F49ED" w:rsidRDefault="004F49ED" w:rsidP="004F49ED">
      <w:pPr>
        <w:pStyle w:val="B1"/>
      </w:pPr>
      <w:r>
        <w:t>then:</w:t>
      </w:r>
    </w:p>
    <w:p w14:paraId="37662D51" w14:textId="77777777" w:rsidR="004F49ED" w:rsidRPr="00AD5BD5" w:rsidRDefault="004F49ED" w:rsidP="004F49ED">
      <w:pPr>
        <w:pStyle w:val="B2"/>
      </w:pPr>
      <w:r>
        <w:t>a)</w:t>
      </w:r>
      <w:r>
        <w:tab/>
      </w:r>
      <w:r w:rsidRPr="0028489C">
        <w:t xml:space="preserve">shall reject the "SIP INVITE request for originating participating </w:t>
      </w:r>
      <w:proofErr w:type="spellStart"/>
      <w:r w:rsidRPr="0028489C">
        <w:t>MC</w:t>
      </w:r>
      <w:r>
        <w:t>Video</w:t>
      </w:r>
      <w:proofErr w:type="spellEnd"/>
      <w:r w:rsidRPr="0028489C">
        <w:t xml:space="preserve"> function" with a SIP 403 (Forbidden) response including warning text set to "</w:t>
      </w:r>
      <w:r w:rsidRPr="00BA75BD">
        <w:t>17</w:t>
      </w:r>
      <w:r>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bookmarkEnd w:id="3642"/>
    <w:p w14:paraId="65E5537E"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proofErr w:type="spellStart"/>
      <w:r w:rsidR="00B72208">
        <w:t>MCVideo</w:t>
      </w:r>
      <w:proofErr w:type="spellEnd"/>
      <w:r w:rsidR="00B72208">
        <w:t xml:space="preserve">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29C0E529"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C836A2">
        <w:t>clause</w:t>
      </w:r>
      <w:r w:rsidRPr="0073469F">
        <w:t> 6.3.2.1.3</w:t>
      </w:r>
      <w:r w:rsidRPr="00AD5BD5">
        <w:t xml:space="preserve"> </w:t>
      </w:r>
      <w:r>
        <w:t>with the following clarifications:</w:t>
      </w:r>
    </w:p>
    <w:p w14:paraId="727B8E67" w14:textId="77777777" w:rsidR="00C25522" w:rsidRDefault="00C25522" w:rsidP="00C25522">
      <w:pPr>
        <w:pStyle w:val="B2"/>
        <w:rPr>
          <w:lang w:eastAsia="ko-KR"/>
        </w:rPr>
      </w:pPr>
      <w:r>
        <w:t>a)</w:t>
      </w:r>
      <w:r>
        <w:tab/>
        <w:t xml:space="preserve">if the conditions in step 12) above were executed and the participating </w:t>
      </w:r>
      <w:proofErr w:type="spellStart"/>
      <w:r>
        <w:t>MCVideo</w:t>
      </w:r>
      <w:proofErr w:type="spellEnd"/>
      <w:r>
        <w:t xml:space="preserve"> function determined that the "</w:t>
      </w:r>
      <w:proofErr w:type="spellStart"/>
      <w:r>
        <w:t>uri</w:t>
      </w:r>
      <w:proofErr w:type="spellEnd"/>
      <w:r>
        <w:t xml:space="preserve">" attribute of only one of the </w:t>
      </w:r>
      <w:r>
        <w:rPr>
          <w:lang w:eastAsia="ko-KR"/>
        </w:rPr>
        <w:t>&lt;entry&gt; elements a &lt;list&gt; element of the &lt;resource-lists&gt; element of the application/</w:t>
      </w:r>
      <w:proofErr w:type="spellStart"/>
      <w:r>
        <w:rPr>
          <w:lang w:eastAsia="ko-KR"/>
        </w:rPr>
        <w:t>resource-lists+xml</w:t>
      </w:r>
      <w:proofErr w:type="spellEnd"/>
      <w:r>
        <w:rPr>
          <w:lang w:eastAsia="ko-KR"/>
        </w:rPr>
        <w:t xml:space="preserve"> MIME body</w:t>
      </w:r>
      <w:r w:rsidRPr="0020601B">
        <w:rPr>
          <w:lang w:eastAsia="ko-KR"/>
        </w:rPr>
        <w:t xml:space="preserve"> </w:t>
      </w:r>
      <w:r>
        <w:rPr>
          <w:lang w:eastAsia="ko-KR"/>
        </w:rPr>
        <w:t>matched with an &lt;entry&gt; element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w:t>
      </w:r>
      <w:proofErr w:type="spellStart"/>
      <w:r>
        <w:t>info+xml</w:t>
      </w:r>
      <w:proofErr w:type="spellEnd"/>
      <w:r w:rsidRPr="00050627">
        <w:t xml:space="preserve"> MIME body</w:t>
      </w:r>
      <w:r>
        <w:t xml:space="preserve"> of the SIP INVITE request generated in clause 6.3.2.1.3 is set to "private"</w:t>
      </w:r>
      <w:r>
        <w:rPr>
          <w:lang w:eastAsia="ko-KR"/>
        </w:rPr>
        <w:t>; and</w:t>
      </w:r>
    </w:p>
    <w:p w14:paraId="0912FD4F" w14:textId="77777777" w:rsidR="00C25522" w:rsidRPr="00AD5BD5" w:rsidRDefault="00C25522" w:rsidP="00C25522">
      <w:pPr>
        <w:pStyle w:val="B2"/>
        <w:rPr>
          <w:lang w:eastAsia="ko-KR"/>
        </w:rPr>
      </w:pPr>
      <w:r>
        <w:rPr>
          <w:lang w:eastAsia="ko-KR"/>
        </w:rPr>
        <w:t>b)</w:t>
      </w:r>
      <w:r>
        <w:rPr>
          <w:lang w:eastAsia="ko-KR"/>
        </w:rPr>
        <w:tab/>
        <w:t>if the conditions in step 12) above were executed, then only the &lt;entry&gt; element(s) of the &lt;list&gt; elements of the &lt;resource-lists&gt; element of the application/</w:t>
      </w:r>
      <w:proofErr w:type="spellStart"/>
      <w:r>
        <w:rPr>
          <w:lang w:eastAsia="ko-KR"/>
        </w:rPr>
        <w:t>resource-lists+xml</w:t>
      </w:r>
      <w:proofErr w:type="spellEnd"/>
      <w:r>
        <w:rPr>
          <w:lang w:eastAsia="ko-KR"/>
        </w:rPr>
        <w:t xml:space="preserve"> MIME body that have a "</w:t>
      </w:r>
      <w:proofErr w:type="spellStart"/>
      <w:r>
        <w:rPr>
          <w:lang w:eastAsia="ko-KR"/>
        </w:rPr>
        <w:t>uri</w:t>
      </w:r>
      <w:proofErr w:type="spellEnd"/>
      <w:r>
        <w:rPr>
          <w:lang w:eastAsia="ko-KR"/>
        </w:rPr>
        <w:t>" attribute that matched with an &lt;entry&gt; elements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w:t>
      </w:r>
      <w:proofErr w:type="spellStart"/>
      <w:r>
        <w:rPr>
          <w:lang w:eastAsia="ko-KR"/>
        </w:rPr>
        <w:t>resource-lists+xml</w:t>
      </w:r>
      <w:proofErr w:type="spellEnd"/>
      <w:r>
        <w:rPr>
          <w:lang w:eastAsia="ko-KR"/>
        </w:rPr>
        <w:t xml:space="preserve"> MIME body in the SIP INVITE request generated in clause 6.3.2.1.3;</w:t>
      </w:r>
    </w:p>
    <w:p w14:paraId="6B85F78F"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MCVideo</w:t>
      </w:r>
      <w:proofErr w:type="spellEnd"/>
      <w:r>
        <w:t xml:space="preserve"> function hosting the private call service</w:t>
      </w:r>
      <w:r w:rsidRPr="00AD5BD5">
        <w:t xml:space="preserve"> </w:t>
      </w:r>
      <w:r>
        <w:t>as determined by step 6)</w:t>
      </w:r>
      <w:r w:rsidRPr="0073469F">
        <w:t>;</w:t>
      </w:r>
    </w:p>
    <w:p w14:paraId="0D77166C" w14:textId="77777777" w:rsidR="00137FC6" w:rsidRDefault="00137FC6" w:rsidP="00137FC6">
      <w:pPr>
        <w:pStyle w:val="B1"/>
      </w:pPr>
      <w:r>
        <w:t>1</w:t>
      </w:r>
      <w:r>
        <w:rPr>
          <w:lang w:val="en-US"/>
        </w:rPr>
        <w:t>5</w:t>
      </w:r>
      <w:r>
        <w:t>)</w:t>
      </w:r>
      <w:r>
        <w:tab/>
        <w:t>shall set the &lt;</w:t>
      </w:r>
      <w:proofErr w:type="spellStart"/>
      <w:r>
        <w:t>mcvideo</w:t>
      </w:r>
      <w:proofErr w:type="spellEnd"/>
      <w:r>
        <w:t>-calling-</w:t>
      </w:r>
      <w:r w:rsidR="00F33D41">
        <w:t>user-id</w:t>
      </w:r>
      <w:r>
        <w:t>&gt; element in an application/vnd.3gpp.mc</w:t>
      </w:r>
      <w:r>
        <w:rPr>
          <w:lang w:val="en-US"/>
        </w:rPr>
        <w:t>video</w:t>
      </w:r>
      <w:r>
        <w:t>-</w:t>
      </w:r>
      <w:proofErr w:type="spellStart"/>
      <w:r>
        <w:t>info+xml</w:t>
      </w:r>
      <w:proofErr w:type="spellEnd"/>
      <w:r w:rsidRPr="0073469F">
        <w:t xml:space="preserve"> MIME body</w:t>
      </w:r>
      <w:r>
        <w:t xml:space="preserve"> of the SIP INVITE request to the </w:t>
      </w:r>
      <w:proofErr w:type="spellStart"/>
      <w:r>
        <w:t>MCVideo</w:t>
      </w:r>
      <w:proofErr w:type="spellEnd"/>
      <w:r>
        <w:t xml:space="preserve"> ID of the calling user;</w:t>
      </w:r>
    </w:p>
    <w:p w14:paraId="2CA3EF3F" w14:textId="77777777" w:rsidR="00137FC6" w:rsidRPr="00AD5BD5" w:rsidRDefault="00137FC6" w:rsidP="00137FC6">
      <w:pPr>
        <w:pStyle w:val="B1"/>
      </w:pPr>
      <w:r>
        <w:t>1</w:t>
      </w:r>
      <w:r>
        <w:rPr>
          <w:lang w:val="en-US"/>
        </w:rPr>
        <w:t>6</w:t>
      </w:r>
      <w:r>
        <w:t>)</w:t>
      </w:r>
      <w:r>
        <w:tab/>
        <w:t>if the call is a private call and:</w:t>
      </w:r>
    </w:p>
    <w:p w14:paraId="281E1EB4"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268C9890"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sidRPr="00E71DEE">
        <w:t xml:space="preserve"> </w:t>
      </w:r>
      <w:r>
        <w:t xml:space="preserve">or is present with the value "false" (see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7AC5967D" w14:textId="77777777" w:rsidR="00137FC6" w:rsidRPr="00344122"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w:t>
      </w:r>
      <w:proofErr w:type="spellStart"/>
      <w:r>
        <w:t>MCVideo</w:t>
      </w:r>
      <w:proofErr w:type="spellEnd"/>
      <w:r>
        <w:t xml:space="preserve"> user profile document with the value "true" </w:t>
      </w:r>
      <w:r>
        <w:rPr>
          <w:lang w:eastAsia="ko-KR"/>
        </w:rPr>
        <w:t>(see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092B32DF"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594B596C"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w:t>
      </w:r>
      <w:proofErr w:type="spellStart"/>
      <w:r>
        <w:t>MCVideo</w:t>
      </w:r>
      <w:proofErr w:type="spellEnd"/>
      <w:r w:rsidRPr="0073469F">
        <w:t xml:space="preserve"> function", as specified in </w:t>
      </w:r>
      <w:r w:rsidR="00C836A2">
        <w:t>clause</w:t>
      </w:r>
      <w:r w:rsidRPr="0073469F">
        <w:t> 6.3.2.1.1.1;</w:t>
      </w:r>
    </w:p>
    <w:p w14:paraId="41274C63" w14:textId="77777777" w:rsidR="0062154F" w:rsidRPr="00D64AD3" w:rsidRDefault="0062154F" w:rsidP="0062154F">
      <w:pPr>
        <w:pStyle w:val="B1"/>
      </w:pPr>
      <w:r w:rsidRPr="00D673A5">
        <w:t>1</w:t>
      </w:r>
      <w:r>
        <w:rPr>
          <w:lang w:val="en-US"/>
        </w:rPr>
        <w:t>7</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w:t>
      </w:r>
      <w:r>
        <w:t>video</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video</w:t>
      </w:r>
      <w:r w:rsidRPr="00EE5A6A">
        <w:t>info</w:t>
      </w:r>
      <w:proofErr w:type="spellEnd"/>
      <w:r w:rsidRPr="00B66FF5">
        <w:rPr>
          <w:lang w:eastAsia="ko-KR"/>
        </w:rPr>
        <w:t>&gt; element</w:t>
      </w:r>
      <w:r w:rsidRPr="00D673A5">
        <w:t xml:space="preserve"> </w:t>
      </w:r>
      <w:r>
        <w:t xml:space="preserve">of </w:t>
      </w:r>
      <w:r w:rsidRPr="00D673A5">
        <w:t>the application/vnd.3gpp.mc</w:t>
      </w:r>
      <w:r>
        <w:t>video</w:t>
      </w:r>
      <w:r w:rsidRPr="00D673A5">
        <w:t xml:space="preserve">-info+xml MIME body, then </w:t>
      </w:r>
      <w:r>
        <w:rPr>
          <w:lang w:val="en-US"/>
        </w:rPr>
        <w:t xml:space="preserve">shall </w:t>
      </w:r>
      <w:r w:rsidRPr="00D673A5">
        <w:t xml:space="preserve">check if the status of the functional alias is activated for the </w:t>
      </w:r>
      <w:proofErr w:type="spellStart"/>
      <w:r w:rsidRPr="00D673A5">
        <w:t>MC</w:t>
      </w:r>
      <w:r>
        <w:t>Video</w:t>
      </w:r>
      <w:proofErr w:type="spellEnd"/>
      <w:r w:rsidRPr="00D673A5">
        <w:t xml:space="preserve"> ID. If the functional alias status is activated, then</w:t>
      </w:r>
      <w:r>
        <w:rPr>
          <w:lang w:val="en-US"/>
        </w:rPr>
        <w:t xml:space="preserve"> </w:t>
      </w:r>
      <w:r w:rsidRPr="0073469F">
        <w:t xml:space="preserve">the participating </w:t>
      </w:r>
      <w:proofErr w:type="spellStart"/>
      <w:r w:rsidRPr="0073469F">
        <w:t>MC</w:t>
      </w:r>
      <w:r>
        <w:t>Video</w:t>
      </w:r>
      <w:proofErr w:type="spellEnd"/>
      <w:r w:rsidRPr="0073469F">
        <w:t xml:space="preserve">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w:t>
      </w:r>
      <w:r>
        <w:t>video</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video</w:t>
      </w:r>
      <w:r w:rsidRPr="00EE5A6A">
        <w:t>info</w:t>
      </w:r>
      <w:proofErr w:type="spellEnd"/>
      <w:r w:rsidRPr="00B66FF5">
        <w:rPr>
          <w:lang w:eastAsia="ko-KR"/>
        </w:rPr>
        <w:t>&gt; element</w:t>
      </w:r>
      <w:r w:rsidRPr="00D673A5">
        <w:t xml:space="preserve"> </w:t>
      </w:r>
      <w:r>
        <w:t xml:space="preserve">of </w:t>
      </w:r>
      <w:r w:rsidRPr="00D673A5">
        <w:t>the application/vnd.3gpp.mc</w:t>
      </w:r>
      <w:r>
        <w:t>video</w:t>
      </w:r>
      <w:r w:rsidRPr="00D673A5">
        <w:t>-info+xml MIME body in the outgoing SIP INVITE 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66E13B4E" w14:textId="77777777" w:rsidR="004F49ED" w:rsidRPr="00D64AD3" w:rsidRDefault="004F49ED" w:rsidP="004F49ED">
      <w:pPr>
        <w:pStyle w:val="NO"/>
      </w:pPr>
      <w:r>
        <w:t>NOTE </w:t>
      </w:r>
      <w:r>
        <w:rPr>
          <w:lang w:val="hu-HU"/>
        </w:rPr>
        <w:t>9:</w:t>
      </w:r>
      <w:r>
        <w:rPr>
          <w:lang w:val="hu-HU"/>
        </w:rPr>
        <w:tab/>
      </w:r>
      <w:r>
        <w:t xml:space="preserve">The participating </w:t>
      </w:r>
      <w:proofErr w:type="spellStart"/>
      <w:r>
        <w:t>MCVideo</w:t>
      </w:r>
      <w:proofErr w:type="spellEnd"/>
      <w:r>
        <w:t xml:space="preserve"> server learns the functional alias state for an </w:t>
      </w:r>
      <w:proofErr w:type="spellStart"/>
      <w:r>
        <w:t>MCVideo</w:t>
      </w:r>
      <w:proofErr w:type="spellEnd"/>
      <w:r>
        <w:t xml:space="preserve"> ID from procedures specified in clause </w:t>
      </w:r>
      <w:r>
        <w:rPr>
          <w:rFonts w:eastAsia="Malgun Gothic"/>
        </w:rPr>
        <w:t>20</w:t>
      </w:r>
      <w:r>
        <w:t>.2.2.2.</w:t>
      </w:r>
      <w:r>
        <w:rPr>
          <w:lang w:val="en-US"/>
        </w:rPr>
        <w:t>7</w:t>
      </w:r>
      <w:r>
        <w:t>.</w:t>
      </w:r>
    </w:p>
    <w:p w14:paraId="69AD1BDD" w14:textId="266317EC" w:rsidR="00137FC6" w:rsidRPr="0073469F" w:rsidRDefault="00137FC6" w:rsidP="00137FC6">
      <w:pPr>
        <w:pStyle w:val="B1"/>
      </w:pPr>
      <w:r>
        <w:rPr>
          <w:lang w:val="en-US"/>
        </w:rPr>
        <w:t>18</w:t>
      </w:r>
      <w:r w:rsidRPr="0073469F">
        <w:t xml:space="preserve">) shall include a Resource-Priority header field according to </w:t>
      </w:r>
      <w:r w:rsidR="00C25522">
        <w:t xml:space="preserve">the </w:t>
      </w:r>
      <w:r w:rsidRPr="0073469F">
        <w:t>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w:t>
      </w:r>
      <w:proofErr w:type="spellStart"/>
      <w:r>
        <w:t>MCVideo</w:t>
      </w:r>
      <w:proofErr w:type="spellEnd"/>
      <w:r w:rsidRPr="0073469F">
        <w:t xml:space="preserve"> </w:t>
      </w:r>
      <w:r w:rsidRPr="0073469F">
        <w:rPr>
          <w:lang w:eastAsia="ko-KR"/>
        </w:rPr>
        <w:t>c</w:t>
      </w:r>
      <w:r w:rsidRPr="0073469F">
        <w:t>lient; and</w:t>
      </w:r>
    </w:p>
    <w:p w14:paraId="3112E925"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3D86ED95" w14:textId="77777777" w:rsidR="00137FC6" w:rsidRPr="0073469F" w:rsidRDefault="00137FC6" w:rsidP="00137FC6">
      <w:r w:rsidRPr="0073469F">
        <w:t>Upon receiving a SIP 180 (Ringing) response, the participating</w:t>
      </w:r>
      <w:r>
        <w:t xml:space="preserve"> </w:t>
      </w:r>
      <w:proofErr w:type="spellStart"/>
      <w:r>
        <w:t>MCVideo</w:t>
      </w:r>
      <w:proofErr w:type="spellEnd"/>
      <w:r w:rsidRPr="0073469F">
        <w:t xml:space="preserve"> function:</w:t>
      </w:r>
    </w:p>
    <w:p w14:paraId="7C554F5B" w14:textId="248BC76D"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C836A2">
        <w:t>clause</w:t>
      </w:r>
      <w:r w:rsidRPr="0073469F">
        <w:t> </w:t>
      </w:r>
      <w:r w:rsidRPr="0073469F">
        <w:rPr>
          <w:lang w:eastAsia="ko-KR"/>
        </w:rPr>
        <w:t>6.3.2.1.</w:t>
      </w:r>
      <w:r w:rsidR="00DA3EB8">
        <w:rPr>
          <w:lang w:eastAsia="ko-KR"/>
        </w:rPr>
        <w:t>4</w:t>
      </w:r>
      <w:r w:rsidRPr="0073469F">
        <w:rPr>
          <w:lang w:eastAsia="ko-KR"/>
        </w:rPr>
        <w:t>.1;</w:t>
      </w:r>
    </w:p>
    <w:p w14:paraId="5790B873" w14:textId="69A8DF2E" w:rsidR="00C85DFE" w:rsidRPr="0073469F" w:rsidRDefault="00C85DFE" w:rsidP="00C85DFE">
      <w:pPr>
        <w:pStyle w:val="B1"/>
      </w:pPr>
      <w:r w:rsidRPr="0073469F">
        <w:t>2)</w:t>
      </w:r>
      <w:r w:rsidRPr="0073469F">
        <w:tab/>
      </w:r>
      <w:r>
        <w:t>shall include a P-Asserted-Identity header field in the outgoing SIP 180 (Ringing) response set to</w:t>
      </w:r>
      <w:r w:rsidRPr="0073469F">
        <w:t xml:space="preserve"> the </w:t>
      </w:r>
      <w:r>
        <w:t xml:space="preserve">public service identity of the participating </w:t>
      </w:r>
      <w:proofErr w:type="spellStart"/>
      <w:r>
        <w:t>MCVideo</w:t>
      </w:r>
      <w:proofErr w:type="spellEnd"/>
      <w:r>
        <w:t xml:space="preserve"> function</w:t>
      </w:r>
      <w:r w:rsidRPr="0073469F">
        <w:rPr>
          <w:lang w:eastAsia="ko-KR"/>
        </w:rPr>
        <w:t>;</w:t>
      </w:r>
    </w:p>
    <w:p w14:paraId="7404B17E"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731A34F8" w14:textId="77777777" w:rsidR="00137FC6" w:rsidRPr="0073469F" w:rsidRDefault="00137FC6" w:rsidP="00137FC6">
      <w:pPr>
        <w:pStyle w:val="B1"/>
      </w:pPr>
      <w:r w:rsidRPr="0073469F">
        <w:rPr>
          <w:lang w:eastAsia="ko-KR"/>
        </w:rPr>
        <w:t>4)</w:t>
      </w:r>
      <w:r w:rsidRPr="0073469F">
        <w:tab/>
        <w:t>shall forward the SIP 180 (Ringing)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p>
    <w:p w14:paraId="4F6EF438" w14:textId="77777777" w:rsidR="00137FC6" w:rsidRPr="0073469F" w:rsidRDefault="00137FC6" w:rsidP="00137FC6">
      <w:r w:rsidRPr="0073469F">
        <w:t>Upon receiving a SIP 200 (OK) response, the participating</w:t>
      </w:r>
      <w:r>
        <w:t xml:space="preserve"> </w:t>
      </w:r>
      <w:proofErr w:type="spellStart"/>
      <w:r>
        <w:t>MCVideo</w:t>
      </w:r>
      <w:proofErr w:type="spellEnd"/>
      <w:r w:rsidRPr="0073469F">
        <w:t xml:space="preserve"> function:</w:t>
      </w:r>
    </w:p>
    <w:p w14:paraId="6E9BF85C" w14:textId="216E665C"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35B15">
        <w:t>4</w:t>
      </w:r>
      <w:r w:rsidRPr="0073469F">
        <w:t>.2;</w:t>
      </w:r>
    </w:p>
    <w:p w14:paraId="7093D077" w14:textId="77777777" w:rsidR="00137FC6" w:rsidRPr="0073469F" w:rsidRDefault="00137FC6" w:rsidP="00137FC6">
      <w:pPr>
        <w:pStyle w:val="B1"/>
      </w:pPr>
      <w:r w:rsidRPr="0073469F">
        <w:t>2)</w:t>
      </w:r>
      <w:r w:rsidRPr="0073469F">
        <w:tab/>
        <w:t xml:space="preserve">shall include in the SIP 200 (OK) response an SDP answer as specified in the </w:t>
      </w:r>
      <w:r w:rsidR="00C836A2">
        <w:t>clause</w:t>
      </w:r>
      <w:r w:rsidRPr="0073469F">
        <w:t> 6.3.2.1.2.1;</w:t>
      </w:r>
    </w:p>
    <w:p w14:paraId="71B1468F"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79C63395" w14:textId="6670D3DD" w:rsidR="00C85DFE" w:rsidRPr="0073469F" w:rsidRDefault="00C85DFE" w:rsidP="00C85DFE">
      <w:pPr>
        <w:pStyle w:val="B1"/>
      </w:pPr>
      <w:r w:rsidRPr="0073469F">
        <w:t>4)</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71819904" w14:textId="77777777" w:rsidR="00137FC6" w:rsidRPr="0073469F" w:rsidRDefault="00137FC6" w:rsidP="00137FC6">
      <w:pPr>
        <w:pStyle w:val="B1"/>
      </w:pPr>
      <w:r w:rsidRPr="0073469F">
        <w:t>5)</w:t>
      </w:r>
      <w:r w:rsidRPr="0073469F">
        <w:tab/>
        <w:t>shall include an</w:t>
      </w:r>
      <w:r>
        <w:t xml:space="preserve"> </w:t>
      </w:r>
      <w:proofErr w:type="spellStart"/>
      <w:r>
        <w:t>MCVideo</w:t>
      </w:r>
      <w:proofErr w:type="spellEnd"/>
      <w:r w:rsidRPr="0073469F">
        <w:t xml:space="preserve"> session identity </w:t>
      </w:r>
      <w:r>
        <w:rPr>
          <w:lang w:val="en-US"/>
        </w:rPr>
        <w:t>mapped to</w:t>
      </w:r>
      <w:r w:rsidRPr="0073469F">
        <w:t xml:space="preserve"> the</w:t>
      </w:r>
      <w:r>
        <w:t xml:space="preserve"> </w:t>
      </w:r>
      <w:proofErr w:type="spellStart"/>
      <w:r>
        <w:t>MCVideo</w:t>
      </w:r>
      <w:proofErr w:type="spellEnd"/>
      <w:r w:rsidRPr="0073469F">
        <w:t xml:space="preserve"> session identity provided in the Contact header field of the received SIP 200 (OK) response;</w:t>
      </w:r>
    </w:p>
    <w:p w14:paraId="13D824FE" w14:textId="77777777" w:rsidR="00137FC6" w:rsidRPr="0073469F" w:rsidRDefault="00137FC6" w:rsidP="00137FC6">
      <w:pPr>
        <w:pStyle w:val="B1"/>
      </w:pPr>
      <w:r w:rsidRPr="0073469F">
        <w:t>6)</w:t>
      </w:r>
      <w:r w:rsidRPr="0073469F">
        <w:tab/>
        <w:t>shall send the SIP 200 (OK)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p>
    <w:p w14:paraId="660FE589"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0AE59AA1" w14:textId="29C9D263"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w:t>
      </w:r>
      <w:r w:rsidR="00C25522">
        <w:t xml:space="preserve"> the</w:t>
      </w:r>
      <w:r w:rsidRPr="0073469F">
        <w:t xml:space="preserve"> rules and procedures of IETF RFC 4028 [</w:t>
      </w:r>
      <w:r>
        <w:t>23</w:t>
      </w:r>
      <w:r w:rsidRPr="0073469F">
        <w:t>].</w:t>
      </w:r>
    </w:p>
    <w:p w14:paraId="2569CE82"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72417A8" w14:textId="4163A372" w:rsidR="00137FC6" w:rsidRPr="0073469F" w:rsidRDefault="00137FC6" w:rsidP="00F1630B">
      <w:pPr>
        <w:pStyle w:val="Heading6"/>
        <w:numPr>
          <w:ilvl w:val="5"/>
          <w:numId w:val="0"/>
        </w:numPr>
        <w:ind w:left="1152" w:hanging="432"/>
        <w:rPr>
          <w:lang w:eastAsia="ko-KR"/>
        </w:rPr>
      </w:pPr>
      <w:bookmarkStart w:id="3643" w:name="_CR10_2_2_3_1_2"/>
      <w:bookmarkStart w:id="3644" w:name="_Toc20152776"/>
      <w:bookmarkStart w:id="3645" w:name="_Toc27495441"/>
      <w:bookmarkStart w:id="3646" w:name="_Toc36108909"/>
      <w:bookmarkStart w:id="3647" w:name="_Toc45194697"/>
      <w:bookmarkStart w:id="3648" w:name="_Toc209734640"/>
      <w:bookmarkEnd w:id="3643"/>
      <w:r>
        <w:rPr>
          <w:lang w:eastAsia="ko-KR"/>
        </w:rPr>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3644"/>
      <w:bookmarkEnd w:id="3645"/>
      <w:bookmarkEnd w:id="3646"/>
      <w:bookmarkEnd w:id="3647"/>
      <w:bookmarkEnd w:id="3648"/>
    </w:p>
    <w:p w14:paraId="6EAC7E57" w14:textId="77777777" w:rsidR="00137FC6" w:rsidRDefault="00137FC6" w:rsidP="00137FC6">
      <w:r w:rsidRPr="0073469F">
        <w:t>Upon receipt of a "SIP REFER request for a pre-established session", with</w:t>
      </w:r>
      <w:r>
        <w:t>:</w:t>
      </w:r>
    </w:p>
    <w:p w14:paraId="1D8A910E" w14:textId="4F8E076D" w:rsidR="00C25522" w:rsidRDefault="00C25522" w:rsidP="00C25522">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w:t>
      </w:r>
      <w:r>
        <w:rPr>
          <w:lang w:val="en-US"/>
        </w:rPr>
        <w:t>49</w:t>
      </w:r>
      <w:r>
        <w:t>] that points to an application/</w:t>
      </w:r>
      <w:proofErr w:type="spellStart"/>
      <w:r>
        <w:t>resource-lists+xml</w:t>
      </w:r>
      <w:proofErr w:type="spellEnd"/>
      <w:r>
        <w:t xml:space="preserve"> MIME body as specified in </w:t>
      </w:r>
      <w:r>
        <w:rPr>
          <w:lang w:eastAsia="ko-KR"/>
        </w:rPr>
        <w:t>IETF RFC 5366 [</w:t>
      </w:r>
      <w:r>
        <w:rPr>
          <w:lang w:val="en-US" w:eastAsia="ko-KR"/>
        </w:rPr>
        <w:t>37</w:t>
      </w:r>
      <w:r>
        <w:rPr>
          <w:lang w:eastAsia="ko-KR"/>
        </w:rPr>
        <w:t xml:space="preserve">] containing one or more &lt;entry&gt; element(s) in one or more &lt;list&gt; elements in the &lt;resource-lists&gt; </w:t>
      </w:r>
      <w:proofErr w:type="spellStart"/>
      <w:r>
        <w:rPr>
          <w:lang w:eastAsia="ko-KR"/>
        </w:rPr>
        <w:t>elment</w:t>
      </w:r>
      <w:proofErr w:type="spellEnd"/>
      <w:r>
        <w:rPr>
          <w:lang w:eastAsia="ko-KR"/>
        </w:rPr>
        <w:t>, where the &lt;entry&gt; elements contain a "</w:t>
      </w:r>
      <w:proofErr w:type="spellStart"/>
      <w:r>
        <w:rPr>
          <w:lang w:eastAsia="ko-KR"/>
        </w:rPr>
        <w:t>uri</w:t>
      </w:r>
      <w:proofErr w:type="spellEnd"/>
      <w:r>
        <w:rPr>
          <w:lang w:eastAsia="ko-KR"/>
        </w:rPr>
        <w:t xml:space="preserve">" attribute containing a SIP URI set to the </w:t>
      </w:r>
      <w:proofErr w:type="spellStart"/>
      <w:r>
        <w:rPr>
          <w:lang w:eastAsia="ko-KR"/>
        </w:rPr>
        <w:t>MCVideo</w:t>
      </w:r>
      <w:proofErr w:type="spellEnd"/>
      <w:r>
        <w:rPr>
          <w:lang w:eastAsia="ko-KR"/>
        </w:rPr>
        <w:t xml:space="preserve"> ID of the called user(s);</w:t>
      </w:r>
    </w:p>
    <w:p w14:paraId="10553692" w14:textId="16BFB81E" w:rsidR="00137FC6" w:rsidRDefault="00137FC6" w:rsidP="00137FC6">
      <w:pPr>
        <w:pStyle w:val="B1"/>
      </w:pPr>
      <w:r>
        <w:t>2)</w:t>
      </w:r>
      <w:r>
        <w:tab/>
        <w:t>a</w:t>
      </w:r>
      <w:r w:rsidR="00FB2B00">
        <w:t>n</w:t>
      </w:r>
      <w:r w:rsidRPr="007658A2">
        <w:t xml:space="preserve"> </w:t>
      </w:r>
      <w:proofErr w:type="spellStart"/>
      <w:r w:rsidR="00FB2B00" w:rsidRPr="002356E9">
        <w:t>hname</w:t>
      </w:r>
      <w:proofErr w:type="spellEnd"/>
      <w:r w:rsidR="00FB2B00" w:rsidRPr="002356E9">
        <w:t xml:space="preserve"> </w:t>
      </w:r>
      <w:r w:rsidR="00FB2B00" w:rsidRPr="00C32298">
        <w:t>"</w:t>
      </w:r>
      <w:r>
        <w:t xml:space="preserve">body" </w:t>
      </w:r>
      <w:r w:rsidR="00FB2B00" w:rsidRPr="002356E9">
        <w:t>parameter in the headers portion</w:t>
      </w:r>
      <w:r>
        <w:t xml:space="preserve"> of the SIP</w:t>
      </w:r>
      <w:r w:rsidR="007E6094">
        <w:t xml:space="preserve"> </w:t>
      </w:r>
      <w:r>
        <w:t xml:space="preserve">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t>; and</w:t>
      </w:r>
    </w:p>
    <w:p w14:paraId="301B29C0" w14:textId="77777777" w:rsidR="00137FC6" w:rsidRDefault="00137FC6" w:rsidP="00137FC6">
      <w:pPr>
        <w:pStyle w:val="B1"/>
      </w:pPr>
      <w:r>
        <w:t>3)</w:t>
      </w:r>
      <w:r>
        <w:tab/>
        <w:t>a Content-ID header field set to the "</w:t>
      </w:r>
      <w:proofErr w:type="spellStart"/>
      <w:r>
        <w:t>cid</w:t>
      </w:r>
      <w:proofErr w:type="spellEnd"/>
      <w:r>
        <w:t>" URL;</w:t>
      </w:r>
    </w:p>
    <w:p w14:paraId="1D1D72C2" w14:textId="77777777" w:rsidR="00137FC6" w:rsidRPr="0073469F" w:rsidRDefault="00137FC6" w:rsidP="00137FC6">
      <w:r>
        <w:t>the participating function:</w:t>
      </w:r>
    </w:p>
    <w:p w14:paraId="0DC8454F"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5717B074" w14:textId="77777777" w:rsidR="00137FC6" w:rsidRPr="0073469F" w:rsidRDefault="00137FC6" w:rsidP="00137FC6">
      <w:pPr>
        <w:pStyle w:val="B1"/>
      </w:pPr>
      <w:r>
        <w:t>2</w:t>
      </w:r>
      <w:r w:rsidRPr="0073469F">
        <w:t>)</w:t>
      </w:r>
      <w:r w:rsidRPr="0073469F">
        <w:tab/>
        <w:t>shall determine the</w:t>
      </w:r>
      <w:r>
        <w:t xml:space="preserve"> </w:t>
      </w:r>
      <w:proofErr w:type="spellStart"/>
      <w:r>
        <w:t>MCVideo</w:t>
      </w:r>
      <w:proofErr w:type="spellEnd"/>
      <w:r w:rsidRPr="0073469F">
        <w:t xml:space="preserve"> ID of the calling user</w:t>
      </w:r>
      <w:r w:rsidRPr="002B0120">
        <w:t xml:space="preserve"> </w:t>
      </w:r>
      <w:r w:rsidRPr="00A47314">
        <w:t>from public user identity in the P-Asserted-Identity header field of the SIP REFER request</w:t>
      </w:r>
      <w:r w:rsidRPr="0073469F">
        <w:t>;</w:t>
      </w:r>
    </w:p>
    <w:p w14:paraId="42D93A4B" w14:textId="77777777" w:rsidR="00137FC6" w:rsidRDefault="00137FC6" w:rsidP="00137FC6">
      <w:pPr>
        <w:pStyle w:val="B1"/>
      </w:pPr>
      <w:r>
        <w:t>3)</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C836A2">
        <w:t>clause</w:t>
      </w:r>
      <w:r w:rsidRPr="0073469F">
        <w:t> 4.4</w:t>
      </w:r>
      <w:r>
        <w:t>, and shall not continue with any of the remaining steps;</w:t>
      </w:r>
    </w:p>
    <w:p w14:paraId="7D311BA7" w14:textId="77777777" w:rsidR="00C25522" w:rsidRDefault="00C25522" w:rsidP="00C25522">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referenced by a "</w:t>
      </w:r>
      <w:proofErr w:type="spellStart"/>
      <w:r>
        <w:t>cid</w:t>
      </w:r>
      <w:proofErr w:type="spellEnd"/>
      <w:r>
        <w:t xml:space="preserve">"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FFED126" w14:textId="5407105E" w:rsidR="00C25522" w:rsidRDefault="00C25522" w:rsidP="00C25522">
      <w:pPr>
        <w:pStyle w:val="B1"/>
      </w:pPr>
      <w:r>
        <w:t>5)</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more than one &lt;entry&gt; element in one or more&lt;list&gt; elements in the &lt;resource-lists&gt; element where these &lt;entry&gt; elements each contain an </w:t>
      </w:r>
      <w:r w:rsidRPr="0073469F">
        <w:t>application/vnd.3gpp</w:t>
      </w:r>
      <w:r>
        <w:t>.mcvideo</w:t>
      </w:r>
      <w:r w:rsidRPr="0073469F">
        <w:t>-info</w:t>
      </w:r>
      <w:r>
        <w:t xml:space="preserve"> MIME body with the &lt;session-type&gt; element:</w:t>
      </w:r>
    </w:p>
    <w:p w14:paraId="4898063B" w14:textId="77777777" w:rsidR="00137FC6" w:rsidRDefault="00137FC6" w:rsidP="00137FC6">
      <w:pPr>
        <w:pStyle w:val="B2"/>
      </w:pPr>
      <w:r>
        <w:t>a)</w:t>
      </w:r>
      <w:r>
        <w:tab/>
      </w:r>
      <w:r>
        <w:rPr>
          <w:lang w:val="en-US"/>
        </w:rPr>
        <w:t xml:space="preserve">set to </w:t>
      </w:r>
      <w:r w:rsidR="007E6094">
        <w:rPr>
          <w:lang w:val="en-US"/>
        </w:rPr>
        <w:t>"</w:t>
      </w:r>
      <w:r>
        <w:rPr>
          <w:lang w:val="en-US"/>
        </w:rPr>
        <w:t>private</w:t>
      </w:r>
      <w:r w:rsidR="007E6094">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w:t>
      </w:r>
    </w:p>
    <w:p w14:paraId="47B297DF" w14:textId="2E0BCC34" w:rsidR="00C25522" w:rsidRDefault="00C25522" w:rsidP="00C25522">
      <w:pPr>
        <w:pStyle w:val="B1"/>
      </w:pPr>
      <w:r>
        <w:t>6)</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only one &lt;entry&gt; element in a &lt;list&gt; element in the &lt;resource-lists&gt; element containing an </w:t>
      </w:r>
      <w:r w:rsidRPr="0073469F">
        <w:t>application/vnd.3gpp</w:t>
      </w:r>
      <w:r>
        <w:t>.mcvideo</w:t>
      </w:r>
      <w:r w:rsidRPr="0073469F">
        <w:t>-info</w:t>
      </w:r>
      <w:r>
        <w:t xml:space="preserve"> MIME body </w:t>
      </w:r>
      <w:r w:rsidRPr="0073469F">
        <w:t>with the &lt;session-type&gt; element</w:t>
      </w:r>
      <w:r>
        <w:t>:</w:t>
      </w:r>
    </w:p>
    <w:p w14:paraId="609BEB81"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 or</w:t>
      </w:r>
    </w:p>
    <w:p w14:paraId="58A6A142" w14:textId="77777777" w:rsidR="00137FC6" w:rsidRPr="00001EFF" w:rsidRDefault="00137FC6" w:rsidP="00137FC6">
      <w:pPr>
        <w:pStyle w:val="B2"/>
      </w:pPr>
      <w:r>
        <w:t>b)</w:t>
      </w:r>
      <w:r>
        <w:tab/>
        <w:t>set to "private", determine that the call is a private call;</w:t>
      </w:r>
    </w:p>
    <w:p w14:paraId="0B854250" w14:textId="77777777" w:rsidR="00137FC6" w:rsidRDefault="00137FC6" w:rsidP="00137FC6">
      <w:pPr>
        <w:pStyle w:val="B1"/>
      </w:pPr>
      <w:r>
        <w:t>7)</w:t>
      </w:r>
      <w:r>
        <w:tab/>
        <w:t>if the call is a:</w:t>
      </w:r>
    </w:p>
    <w:p w14:paraId="124DA8AB"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or</w:t>
      </w:r>
    </w:p>
    <w:p w14:paraId="484C650A" w14:textId="77777777" w:rsidR="007E0163" w:rsidRDefault="007E0163" w:rsidP="007E0163">
      <w:pPr>
        <w:pStyle w:val="NO"/>
      </w:pPr>
      <w:r>
        <w:t>NOTE 1:</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35CCFDF6" w14:textId="77777777" w:rsidR="007E0163" w:rsidRDefault="007E0163" w:rsidP="007E0163">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4378B3B" w14:textId="77777777" w:rsidR="007E0163" w:rsidRDefault="007E0163" w:rsidP="007E0163">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1E50723" w14:textId="77777777" w:rsidR="007E0163" w:rsidRPr="00BE4B01" w:rsidRDefault="007E0163" w:rsidP="007E0163">
      <w:pPr>
        <w:pStyle w:val="NO"/>
      </w:pPr>
      <w:r>
        <w:t>NOTE 4:</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A4FA61A" w14:textId="77777777" w:rsidR="007E0163" w:rsidRPr="00BE4B01" w:rsidRDefault="007E0163" w:rsidP="007E016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CA40BDD" w14:textId="77777777" w:rsidR="00137FC6" w:rsidRPr="00A42E5A" w:rsidRDefault="00137FC6" w:rsidP="00137FC6">
      <w:pPr>
        <w:pStyle w:val="B1"/>
      </w:pPr>
      <w:r>
        <w:t>8)</w:t>
      </w:r>
      <w:r>
        <w:tab/>
        <w:t xml:space="preserve">if the participating </w:t>
      </w:r>
      <w:proofErr w:type="spellStart"/>
      <w:r>
        <w:t>MCVideo</w:t>
      </w:r>
      <w:proofErr w:type="spellEnd"/>
      <w:r>
        <w:t xml:space="preserve"> function is unable to identify the </w:t>
      </w:r>
      <w:r w:rsidRPr="00A47314">
        <w:t>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73469F">
        <w:t> 4.4</w:t>
      </w:r>
      <w:r>
        <w:t>, and shall not continue with any of the remaining steps;</w:t>
      </w:r>
    </w:p>
    <w:p w14:paraId="5C67DDA6"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 xml:space="preserve">on the participating </w:t>
      </w:r>
      <w:proofErr w:type="spellStart"/>
      <w:r>
        <w:t>MCVideo</w:t>
      </w:r>
      <w:proofErr w:type="spellEnd"/>
      <w:r>
        <w:t xml:space="preserve"> function</w:t>
      </w:r>
      <w:r w:rsidRPr="00B62E55">
        <w:t xml:space="preserve"> </w:t>
      </w:r>
      <w:r>
        <w:t xml:space="preserve">or is present with the value "false", indicating that the </w:t>
      </w:r>
      <w:r w:rsidRPr="0073469F">
        <w:t>user identified by the</w:t>
      </w:r>
      <w:r>
        <w:t xml:space="preserve"> </w:t>
      </w:r>
      <w:proofErr w:type="spellStart"/>
      <w:r>
        <w:t>MCVideo</w:t>
      </w:r>
      <w:proofErr w:type="spellEnd"/>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C836A2">
        <w:t>clause</w:t>
      </w:r>
      <w:r w:rsidRPr="0073469F">
        <w:t> 4.4;</w:t>
      </w:r>
    </w:p>
    <w:p w14:paraId="17AF0445" w14:textId="77777777" w:rsidR="00137FC6" w:rsidRDefault="00137FC6" w:rsidP="00137FC6">
      <w:pPr>
        <w:pStyle w:val="B1"/>
      </w:pPr>
      <w:r>
        <w:rPr>
          <w:lang w:eastAsia="ko-KR"/>
        </w:rPr>
        <w:t>10</w:t>
      </w:r>
      <w:r w:rsidRPr="0073469F">
        <w:t>)</w:t>
      </w:r>
      <w:r w:rsidRPr="0073469F">
        <w:tab/>
      </w:r>
      <w:r>
        <w:t>if the call is a private call:</w:t>
      </w:r>
    </w:p>
    <w:p w14:paraId="10B2CE04" w14:textId="77777777" w:rsidR="00C25522" w:rsidRPr="0073469F" w:rsidRDefault="00C25522" w:rsidP="00C25522">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w:t>
      </w:r>
      <w:proofErr w:type="spellStart"/>
      <w:r>
        <w:t>resource-lists+xml</w:t>
      </w:r>
      <w:proofErr w:type="spellEnd"/>
      <w:r>
        <w:t xml:space="preserve"> MIME body referenced by a "</w:t>
      </w:r>
      <w:proofErr w:type="spellStart"/>
      <w:r>
        <w:t>cid</w:t>
      </w:r>
      <w:proofErr w:type="spellEnd"/>
      <w:r>
        <w:t>"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w:t>
      </w:r>
      <w:r>
        <w:t xml:space="preserve">a </w:t>
      </w:r>
      <w:r w:rsidRPr="0073469F">
        <w:t>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369638F5" w14:textId="77777777" w:rsidR="00C25522" w:rsidRPr="0073469F" w:rsidRDefault="00C25522" w:rsidP="00C25522">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w:t>
      </w:r>
      <w:proofErr w:type="spellStart"/>
      <w:r>
        <w:t>resource-lists+xml</w:t>
      </w:r>
      <w:proofErr w:type="spellEnd"/>
      <w:r>
        <w:t xml:space="preserve"> MIME body referenced by a "</w:t>
      </w:r>
      <w:proofErr w:type="spellStart"/>
      <w:r>
        <w:t>cid</w:t>
      </w:r>
      <w:proofErr w:type="spellEnd"/>
      <w:r>
        <w:t>"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3C13F01D" w14:textId="77777777" w:rsidR="00C25522" w:rsidRDefault="00C25522" w:rsidP="00C25522">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application/</w:t>
      </w:r>
      <w:proofErr w:type="spellStart"/>
      <w:r>
        <w:t>resource-lists+xml</w:t>
      </w:r>
      <w:proofErr w:type="spellEnd"/>
      <w:r>
        <w:t xml:space="preserve"> MIME body referenced by a "</w:t>
      </w:r>
      <w:proofErr w:type="spellStart"/>
      <w:r>
        <w:t>cid</w:t>
      </w:r>
      <w:proofErr w:type="spellEnd"/>
      <w:r>
        <w:t xml:space="preserve">" URL in the Refer-To header field,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33066171" w14:textId="77777777" w:rsidR="00137FC6" w:rsidRPr="00A42E5A" w:rsidRDefault="00137FC6" w:rsidP="00137FC6">
      <w:pPr>
        <w:pStyle w:val="B2"/>
        <w:rPr>
          <w:lang w:eastAsia="ko-KR"/>
        </w:rPr>
      </w:pPr>
      <w:r>
        <w:rPr>
          <w:lang w:eastAsia="ko-KR"/>
        </w:rPr>
        <w:t>d)</w:t>
      </w:r>
      <w:r>
        <w:rPr>
          <w:lang w:eastAsia="ko-KR"/>
        </w:rPr>
        <w:tab/>
        <w:t>if the &lt;</w:t>
      </w:r>
      <w:proofErr w:type="spellStart"/>
      <w:r>
        <w:rPr>
          <w:lang w:eastAsia="ko-KR"/>
        </w:rPr>
        <w:t>PrivateCall</w:t>
      </w:r>
      <w:proofErr w:type="spellEnd"/>
      <w:r>
        <w:rPr>
          <w:lang w:eastAsia="ko-KR"/>
        </w:rPr>
        <w:t xml:space="preserve">&gt; element exists in the </w:t>
      </w:r>
      <w:proofErr w:type="spellStart"/>
      <w:r>
        <w:rPr>
          <w:lang w:eastAsia="ko-KR"/>
        </w:rPr>
        <w:t>MCVideo</w:t>
      </w:r>
      <w:proofErr w:type="spellEnd"/>
      <w:r>
        <w:rPr>
          <w:lang w:eastAsia="ko-KR"/>
        </w:rPr>
        <w:t xml:space="preserve"> user profile document with one more &lt;entry&gt; elements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177F82D8" w14:textId="77777777" w:rsidR="00C25522" w:rsidRPr="00001EFF" w:rsidRDefault="00C25522" w:rsidP="00C25522">
      <w:pPr>
        <w:pStyle w:val="B3"/>
      </w:pPr>
      <w:proofErr w:type="spellStart"/>
      <w:r>
        <w:t>i</w:t>
      </w:r>
      <w:proofErr w:type="spellEnd"/>
      <w:r w:rsidRPr="00001EFF">
        <w:t>)</w:t>
      </w:r>
      <w:r w:rsidRPr="00001EFF">
        <w:tab/>
        <w:t>if the SIP</w:t>
      </w:r>
      <w:r>
        <w:t xml:space="preserve"> </w:t>
      </w:r>
      <w:r w:rsidRPr="008C3D3C">
        <w:t>URI</w:t>
      </w:r>
      <w:r w:rsidRPr="00001EFF">
        <w:t xml:space="preserve"> in the </w:t>
      </w:r>
      <w:r>
        <w:t>"</w:t>
      </w:r>
      <w:proofErr w:type="spellStart"/>
      <w:r>
        <w:t>uri</w:t>
      </w:r>
      <w:proofErr w:type="spellEnd"/>
      <w:r>
        <w:t xml:space="preserve">" attribute of an &lt;entry&gt; element in a &lt;list&gt; element in the &lt;resource-lists&gt; element of the </w:t>
      </w:r>
      <w:r w:rsidRPr="00001EFF">
        <w:t>application/</w:t>
      </w:r>
      <w:proofErr w:type="spellStart"/>
      <w:r w:rsidRPr="00001EFF">
        <w:t>resource-lists</w:t>
      </w:r>
      <w:r>
        <w:t>+xml</w:t>
      </w:r>
      <w:proofErr w:type="spellEnd"/>
      <w:r w:rsidRPr="00001EFF">
        <w:t xml:space="preserve"> MIME body referenced by a "</w:t>
      </w:r>
      <w:proofErr w:type="spellStart"/>
      <w:r w:rsidRPr="00001EFF">
        <w:t>cid</w:t>
      </w:r>
      <w:proofErr w:type="spellEnd"/>
      <w:r w:rsidRPr="00001EFF">
        <w:t>" URL in the Refer-To header field not match with one of the &lt;entry&gt; elements of the &lt;</w:t>
      </w:r>
      <w:proofErr w:type="spellStart"/>
      <w:r w:rsidRPr="00001EFF">
        <w:t>PrivateCall</w:t>
      </w:r>
      <w:proofErr w:type="spellEnd"/>
      <w:r w:rsidRPr="00001EFF">
        <w:t>&gt; element of the</w:t>
      </w:r>
      <w:r>
        <w:t xml:space="preserve"> </w:t>
      </w:r>
      <w:proofErr w:type="spellStart"/>
      <w:r>
        <w:t>MCVideo</w:t>
      </w:r>
      <w:proofErr w:type="spellEnd"/>
      <w:r w:rsidRPr="00001EFF">
        <w:t xml:space="preserve"> user profile document (see the</w:t>
      </w:r>
      <w:r>
        <w:t xml:space="preserve"> </w:t>
      </w:r>
      <w:proofErr w:type="spellStart"/>
      <w:r>
        <w:t>MCVideo</w:t>
      </w:r>
      <w:proofErr w:type="spellEnd"/>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02E8A92E" w14:textId="77777777" w:rsidR="00137FC6" w:rsidRPr="008C3D3C" w:rsidRDefault="00137FC6" w:rsidP="00137FC6">
      <w:pPr>
        <w:pStyle w:val="B3"/>
      </w:pPr>
      <w:r>
        <w:t>ii</w:t>
      </w:r>
      <w:r w:rsidRPr="00001EFF">
        <w:t>)</w:t>
      </w:r>
      <w:r w:rsidRPr="00001EFF">
        <w:tab/>
        <w:t>if configuration is not set in the</w:t>
      </w:r>
      <w:r>
        <w:t xml:space="preserve"> </w:t>
      </w:r>
      <w:proofErr w:type="spellStart"/>
      <w:r>
        <w:t>MCVideo</w:t>
      </w:r>
      <w:proofErr w:type="spellEnd"/>
      <w:r w:rsidRPr="00001EFF">
        <w:t xml:space="preserve"> user profile document (see the</w:t>
      </w:r>
      <w:r>
        <w:t xml:space="preserve"> </w:t>
      </w:r>
      <w:proofErr w:type="spellStart"/>
      <w:r>
        <w:t>MCVideo</w:t>
      </w:r>
      <w:proofErr w:type="spellEnd"/>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w:t>
      </w:r>
      <w:proofErr w:type="spellStart"/>
      <w:r>
        <w:t>MCVideo</w:t>
      </w:r>
      <w:proofErr w:type="spellEnd"/>
      <w:r w:rsidRPr="008C3D3C">
        <w:t xml:space="preserve"> user to make a private call to users not contained within the &lt;entry&gt; elements of the &lt;</w:t>
      </w:r>
      <w:proofErr w:type="spellStart"/>
      <w:r w:rsidRPr="008C3D3C">
        <w:t>PrivateCall</w:t>
      </w:r>
      <w:proofErr w:type="spellEnd"/>
      <w:r w:rsidRPr="008C3D3C">
        <w:t>&gt; element;</w:t>
      </w:r>
    </w:p>
    <w:p w14:paraId="32AEFC4A" w14:textId="77777777" w:rsidR="00137FC6" w:rsidRDefault="00137FC6" w:rsidP="00137FC6">
      <w:pPr>
        <w:pStyle w:val="B3"/>
      </w:pPr>
      <w:r>
        <w:t>then:</w:t>
      </w:r>
    </w:p>
    <w:p w14:paraId="7E116DA9" w14:textId="77777777" w:rsidR="00137FC6" w:rsidRDefault="00137FC6" w:rsidP="00137FC6">
      <w:pPr>
        <w:pStyle w:val="B3"/>
      </w:pPr>
      <w:proofErr w:type="spellStart"/>
      <w:r>
        <w:t>i</w:t>
      </w:r>
      <w:proofErr w:type="spellEnd"/>
      <w:r>
        <w:t>)</w:t>
      </w:r>
      <w:r>
        <w:tab/>
      </w:r>
      <w:r w:rsidRPr="0028489C">
        <w:t>shall reject the "SIP INVITE request for originating participating</w:t>
      </w:r>
      <w:r>
        <w:t xml:space="preserve"> </w:t>
      </w:r>
      <w:proofErr w:type="spellStart"/>
      <w:r>
        <w:t>MCVideo</w:t>
      </w:r>
      <w:proofErr w:type="spellEnd"/>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C836A2">
        <w:t>clause</w:t>
      </w:r>
      <w:r w:rsidR="007E6094">
        <w:t> </w:t>
      </w:r>
      <w:r w:rsidRPr="0028489C">
        <w:t>4.4</w:t>
      </w:r>
      <w:r>
        <w:t xml:space="preserve"> and shall not continue with the rest of the steps</w:t>
      </w:r>
      <w:r w:rsidRPr="0028489C">
        <w:t>;</w:t>
      </w:r>
    </w:p>
    <w:p w14:paraId="79F3226D" w14:textId="0F647FB3" w:rsidR="0062154F" w:rsidRDefault="0062154F" w:rsidP="0062154F">
      <w:pPr>
        <w:pStyle w:val="B1"/>
      </w:pPr>
      <w:r>
        <w:t>10A)</w:t>
      </w:r>
      <w:r>
        <w:tab/>
        <w:t>if the call is a first-to-answer call or a private call, the received SIP REFER request contains the application/vnd.3gpp.mcvideo-info+xml MIME body with the &lt;</w:t>
      </w:r>
      <w:proofErr w:type="spellStart"/>
      <w:r>
        <w:t>mcvideoinfo</w:t>
      </w:r>
      <w:proofErr w:type="spellEnd"/>
      <w:r>
        <w:t>&gt; element containing the &lt;</w:t>
      </w:r>
      <w:proofErr w:type="spellStart"/>
      <w:r>
        <w:t>mcvideo</w:t>
      </w:r>
      <w:proofErr w:type="spellEnd"/>
      <w:r>
        <w:t xml:space="preserve">-Params&gt; element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t>
      </w:r>
      <w:r>
        <w:t>with the &lt;call-to-functional-alias-</w:t>
      </w:r>
      <w:proofErr w:type="spellStart"/>
      <w:r>
        <w:t>ind</w:t>
      </w:r>
      <w:proofErr w:type="spellEnd"/>
      <w:r>
        <w:t>&gt; element set to "true" and a &lt;functional-alias-URI&gt; element, the &lt;</w:t>
      </w:r>
      <w:proofErr w:type="spellStart"/>
      <w:r>
        <w:t>ListOfAllowedFAsToCall</w:t>
      </w:r>
      <w:proofErr w:type="spellEnd"/>
      <w:r>
        <w:t xml:space="preserve">&gt; element exists with one or more &lt;entry&gt; elements within the entry of the </w:t>
      </w:r>
      <w:proofErr w:type="spellStart"/>
      <w:r>
        <w:t>FunctionalAliasList</w:t>
      </w:r>
      <w:proofErr w:type="spellEnd"/>
      <w:r>
        <w:t xml:space="preserve"> element corresponding to the calling &lt;functional-alias-URI&gt; </w:t>
      </w:r>
      <w:r w:rsidRPr="0079589D">
        <w:t xml:space="preserve">element </w:t>
      </w:r>
      <w:r>
        <w:t xml:space="preserve">in the </w:t>
      </w:r>
      <w:proofErr w:type="spellStart"/>
      <w:r>
        <w:t>MCVideo</w:t>
      </w:r>
      <w:proofErr w:type="spellEnd"/>
      <w:r>
        <w:t xml:space="preserve"> user profile document (see the </w:t>
      </w:r>
      <w:proofErr w:type="spellStart"/>
      <w:r>
        <w:t>MCVideo</w:t>
      </w:r>
      <w:proofErr w:type="spellEnd"/>
      <w:r>
        <w:t xml:space="preserve"> user profile document in 3GPP TS 24.484 [25]) and:</w:t>
      </w:r>
    </w:p>
    <w:p w14:paraId="7F7C9BDE" w14:textId="0AFE7C21" w:rsidR="0062154F" w:rsidRDefault="0062154F" w:rsidP="0062154F">
      <w:pPr>
        <w:pStyle w:val="B2"/>
      </w:pPr>
      <w:r>
        <w:t>a)</w:t>
      </w:r>
      <w:r>
        <w:tab/>
        <w:t>if the "</w:t>
      </w:r>
      <w:proofErr w:type="spellStart"/>
      <w:r>
        <w:t>uri</w:t>
      </w:r>
      <w:proofErr w:type="spellEnd"/>
      <w:r>
        <w:t xml:space="preserve">" attribute of the &lt;entry&gt; element </w:t>
      </w:r>
      <w:r w:rsidR="00C25522">
        <w:t xml:space="preserve">in a &lt;list&gt; element in the &lt;resource-lists&gt; element </w:t>
      </w:r>
      <w:r>
        <w:t>of the application/</w:t>
      </w:r>
      <w:proofErr w:type="spellStart"/>
      <w:r>
        <w:t>resource-lists</w:t>
      </w:r>
      <w:r w:rsidR="00C25522">
        <w:t>+xml</w:t>
      </w:r>
      <w:proofErr w:type="spellEnd"/>
      <w:r>
        <w:t xml:space="preserve"> MIME body referenced by a "</w:t>
      </w:r>
      <w:proofErr w:type="spellStart"/>
      <w:r>
        <w:t>cid</w:t>
      </w:r>
      <w:proofErr w:type="spellEnd"/>
      <w:r>
        <w:t>" URL in the Refer-To header field does not match with any of the &lt;entry&gt; elements of the &lt;</w:t>
      </w:r>
      <w:proofErr w:type="spellStart"/>
      <w:r>
        <w:t>ListOfAllowedFAsToCall</w:t>
      </w:r>
      <w:proofErr w:type="spellEnd"/>
      <w:r>
        <w:t xml:space="preserve">&gt; element of the entry within the </w:t>
      </w:r>
      <w:proofErr w:type="spellStart"/>
      <w:r>
        <w:t>FunctionalAliasList</w:t>
      </w:r>
      <w:proofErr w:type="spellEnd"/>
      <w:r>
        <w:t xml:space="preserve"> element corresponding to the calling &lt;functional-alias-URI&gt; </w:t>
      </w:r>
      <w:r w:rsidRPr="0079589D">
        <w:t xml:space="preserve">element </w:t>
      </w:r>
      <w:r>
        <w:t xml:space="preserve">of the </w:t>
      </w:r>
      <w:proofErr w:type="spellStart"/>
      <w:r>
        <w:t>MCVideo</w:t>
      </w:r>
      <w:proofErr w:type="spellEnd"/>
      <w:r>
        <w:t xml:space="preserve"> user profile document (see the </w:t>
      </w:r>
      <w:proofErr w:type="spellStart"/>
      <w:r>
        <w:t>MCVideo</w:t>
      </w:r>
      <w:proofErr w:type="spellEnd"/>
      <w:r>
        <w:t xml:space="preserve"> user profile document in 3GPP TS 24.484 [25]);</w:t>
      </w:r>
    </w:p>
    <w:p w14:paraId="15F636F8" w14:textId="77777777" w:rsidR="00B5598F" w:rsidRDefault="00B5598F" w:rsidP="00B5598F">
      <w:pPr>
        <w:pStyle w:val="B1"/>
      </w:pPr>
      <w:r>
        <w:t>then:</w:t>
      </w:r>
    </w:p>
    <w:p w14:paraId="21A785B0" w14:textId="77777777" w:rsidR="00B5598F" w:rsidRDefault="00B5598F" w:rsidP="002005A9">
      <w:pPr>
        <w:pStyle w:val="B2"/>
      </w:pPr>
      <w:r>
        <w:t>a)</w:t>
      </w:r>
      <w:r>
        <w:tab/>
        <w:t xml:space="preserve">shall reject the "SIP REFER request for originating participating </w:t>
      </w:r>
      <w:proofErr w:type="spellStart"/>
      <w:r>
        <w:t>MCVideo</w:t>
      </w:r>
      <w:proofErr w:type="spellEnd"/>
      <w:r>
        <w:t xml:space="preserve"> function" with a SIP 403 (Forbidden) response including warning text set to "171 functional alias not allowed to call this particular functional alias" in a Warning header field as specified in clause 4.4 and shall not continue with the rest of the steps;</w:t>
      </w:r>
    </w:p>
    <w:p w14:paraId="32C07041" w14:textId="77777777" w:rsidR="00137FC6" w:rsidRPr="0073469F" w:rsidRDefault="00137FC6" w:rsidP="00B5598F">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1B9F33C0"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459100D3" w14:textId="77777777" w:rsidR="00137FC6" w:rsidRPr="0073469F" w:rsidRDefault="00137FC6" w:rsidP="00137FC6">
      <w:pPr>
        <w:pStyle w:val="NO"/>
      </w:pPr>
      <w:r w:rsidRPr="0073469F">
        <w:t>NOTE</w:t>
      </w:r>
      <w:r>
        <w:t> </w:t>
      </w:r>
      <w:r w:rsidR="007E0163">
        <w:t>6</w:t>
      </w:r>
      <w:r w:rsidRPr="0073469F">
        <w:t>:</w:t>
      </w:r>
      <w:r w:rsidRPr="0073469F">
        <w:tab/>
        <w:t>In accordance with IETF RFC 4488 [</w:t>
      </w:r>
      <w:r>
        <w:t>31</w:t>
      </w:r>
      <w:r w:rsidRPr="0073469F">
        <w:t>], the participating</w:t>
      </w:r>
      <w:r>
        <w:t xml:space="preserve"> </w:t>
      </w:r>
      <w:proofErr w:type="spellStart"/>
      <w:r>
        <w:t>MCVideo</w:t>
      </w:r>
      <w:proofErr w:type="spellEnd"/>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66D981B5"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w:t>
      </w:r>
      <w:proofErr w:type="spellStart"/>
      <w:r>
        <w:t>MCVideo</w:t>
      </w:r>
      <w:proofErr w:type="spellEnd"/>
      <w:r w:rsidRPr="0073469F">
        <w:t xml:space="preserve"> client according to 3GPP </w:t>
      </w:r>
      <w:r w:rsidRPr="0073469F">
        <w:rPr>
          <w:lang w:eastAsia="ko-KR"/>
        </w:rPr>
        <w:t>TS 24.229 </w:t>
      </w:r>
      <w:r>
        <w:rPr>
          <w:lang w:eastAsia="ko-KR"/>
        </w:rPr>
        <w:t>[11]</w:t>
      </w:r>
      <w:r w:rsidRPr="0073469F">
        <w:t>;</w:t>
      </w:r>
    </w:p>
    <w:p w14:paraId="4151DB8A"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C836A2">
        <w:t>clause</w:t>
      </w:r>
      <w:r w:rsidRPr="0073469F">
        <w:t> 6.3.2.1.4</w:t>
      </w:r>
      <w:r w:rsidRPr="00001EFF">
        <w:t xml:space="preserve"> </w:t>
      </w:r>
      <w:r>
        <w:t>with the following clarifications:</w:t>
      </w:r>
    </w:p>
    <w:p w14:paraId="108B0134" w14:textId="77777777" w:rsidR="00C25522" w:rsidRDefault="00C25522" w:rsidP="00C25522">
      <w:pPr>
        <w:pStyle w:val="B2"/>
        <w:rPr>
          <w:lang w:eastAsia="ko-KR"/>
        </w:rPr>
      </w:pPr>
      <w:r>
        <w:t>a)</w:t>
      </w:r>
      <w:r>
        <w:tab/>
        <w:t xml:space="preserve">if the conditions in step 11) above were executed and the participating </w:t>
      </w:r>
      <w:proofErr w:type="spellStart"/>
      <w:r>
        <w:t>MCVideo</w:t>
      </w:r>
      <w:proofErr w:type="spellEnd"/>
      <w:r>
        <w:t xml:space="preserve"> function determined that the "</w:t>
      </w:r>
      <w:proofErr w:type="spellStart"/>
      <w:r>
        <w:t>uri</w:t>
      </w:r>
      <w:proofErr w:type="spellEnd"/>
      <w:r>
        <w:t xml:space="preserve">" attribute of only one of the </w:t>
      </w:r>
      <w:r>
        <w:rPr>
          <w:lang w:eastAsia="ko-KR"/>
        </w:rPr>
        <w:t>&lt;entry&gt; elements in the &lt;lists&gt; elements in the &lt;resource-lists&gt; element of the application/</w:t>
      </w:r>
      <w:proofErr w:type="spellStart"/>
      <w:r>
        <w:rPr>
          <w:lang w:eastAsia="ko-KR"/>
        </w:rPr>
        <w:t>resource-lists+xml</w:t>
      </w:r>
      <w:proofErr w:type="spellEnd"/>
      <w:r>
        <w:rPr>
          <w:lang w:eastAsia="ko-KR"/>
        </w:rPr>
        <w:t xml:space="preserve"> MIME body</w:t>
      </w:r>
      <w:r w:rsidRPr="0020601B">
        <w:rPr>
          <w:lang w:eastAsia="ko-KR"/>
        </w:rPr>
        <w:t xml:space="preserve"> </w:t>
      </w:r>
      <w:r>
        <w:rPr>
          <w:lang w:eastAsia="ko-KR"/>
        </w:rPr>
        <w:t>matched with an &lt;entry&gt; element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clause 6.3.2.1.4 is set to "private"</w:t>
      </w:r>
      <w:r>
        <w:rPr>
          <w:lang w:eastAsia="ko-KR"/>
        </w:rPr>
        <w:t>; and</w:t>
      </w:r>
    </w:p>
    <w:p w14:paraId="3FB9F30B" w14:textId="1D83B498" w:rsidR="00C25522" w:rsidRPr="00001EFF" w:rsidRDefault="00C25522" w:rsidP="00C25522">
      <w:pPr>
        <w:pStyle w:val="B2"/>
        <w:rPr>
          <w:lang w:eastAsia="ko-KR"/>
        </w:rPr>
      </w:pPr>
      <w:r>
        <w:rPr>
          <w:lang w:eastAsia="ko-KR"/>
        </w:rPr>
        <w:t>b)</w:t>
      </w:r>
      <w:r>
        <w:rPr>
          <w:lang w:eastAsia="ko-KR"/>
        </w:rPr>
        <w:tab/>
        <w:t>if the conditions in step 11) above were executed, then only the &lt;entry&gt; element(s) in the &lt;list&gt; elements in the &lt;resource-lists&gt; element of the application/</w:t>
      </w:r>
      <w:proofErr w:type="spellStart"/>
      <w:r>
        <w:rPr>
          <w:lang w:eastAsia="ko-KR"/>
        </w:rPr>
        <w:t>resource-lists+xml</w:t>
      </w:r>
      <w:proofErr w:type="spellEnd"/>
      <w:r>
        <w:rPr>
          <w:lang w:eastAsia="ko-KR"/>
        </w:rPr>
        <w:t xml:space="preserve"> MIME body that have a "</w:t>
      </w:r>
      <w:proofErr w:type="spellStart"/>
      <w:r>
        <w:rPr>
          <w:lang w:eastAsia="ko-KR"/>
        </w:rPr>
        <w:t>uri</w:t>
      </w:r>
      <w:proofErr w:type="spellEnd"/>
      <w:r>
        <w:rPr>
          <w:lang w:eastAsia="ko-KR"/>
        </w:rPr>
        <w:t>" attribute that matched with an &lt;entry&gt; element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w:t>
      </w:r>
      <w:proofErr w:type="spellStart"/>
      <w:r>
        <w:rPr>
          <w:lang w:eastAsia="ko-KR"/>
        </w:rPr>
        <w:t>resource-lists+xml</w:t>
      </w:r>
      <w:proofErr w:type="spellEnd"/>
      <w:r>
        <w:rPr>
          <w:lang w:eastAsia="ko-KR"/>
        </w:rPr>
        <w:t xml:space="preserve"> MIME body in the SIP INVITE request generated in clause 6.3.2.1.3;</w:t>
      </w:r>
    </w:p>
    <w:p w14:paraId="6561DA06"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w:t>
      </w:r>
      <w:proofErr w:type="spellStart"/>
      <w:r>
        <w:t>MCVideo</w:t>
      </w:r>
      <w:proofErr w:type="spellEnd"/>
      <w:r w:rsidRPr="00A47314">
        <w:t xml:space="preserve"> function </w:t>
      </w:r>
      <w:r>
        <w:t xml:space="preserve">hosting the private call service for the calling </w:t>
      </w:r>
      <w:proofErr w:type="spellStart"/>
      <w:r>
        <w:t>MCVideo</w:t>
      </w:r>
      <w:proofErr w:type="spellEnd"/>
      <w:r>
        <w:t xml:space="preserve"> user</w:t>
      </w:r>
      <w:r w:rsidRPr="00001EFF">
        <w:t xml:space="preserve"> </w:t>
      </w:r>
      <w:r>
        <w:t>as determined above in step</w:t>
      </w:r>
      <w:r w:rsidR="007E6094">
        <w:t> </w:t>
      </w:r>
      <w:r>
        <w:t>7);</w:t>
      </w:r>
    </w:p>
    <w:p w14:paraId="75F60F03"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6C6E2850" w14:textId="77777777" w:rsidR="00C25522" w:rsidRPr="008C3D3C" w:rsidRDefault="00C25522" w:rsidP="00C25522">
      <w:pPr>
        <w:pStyle w:val="B2"/>
      </w:pPr>
      <w:r>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w:t>
      </w:r>
      <w:r>
        <w:t>in the "</w:t>
      </w:r>
      <w:proofErr w:type="spellStart"/>
      <w:r>
        <w:t>uri</w:t>
      </w:r>
      <w:proofErr w:type="spellEnd"/>
      <w:r>
        <w:t xml:space="preserve">" attribute of a &lt;list&gt; element in the &lt;resource-lists&gt; element </w:t>
      </w:r>
      <w:r w:rsidRPr="00616F75">
        <w:t xml:space="preserve">in the </w:t>
      </w:r>
      <w:r w:rsidRPr="008C3D3C">
        <w:t>application/</w:t>
      </w:r>
      <w:proofErr w:type="spellStart"/>
      <w:r w:rsidRPr="008C3D3C">
        <w:t>resource-lists</w:t>
      </w:r>
      <w:r>
        <w:t>+xml</w:t>
      </w:r>
      <w:proofErr w:type="spellEnd"/>
      <w:r w:rsidRPr="008C3D3C">
        <w:t xml:space="preserve"> MIME body referenced by a "</w:t>
      </w:r>
      <w:proofErr w:type="spellStart"/>
      <w:r w:rsidRPr="008C3D3C">
        <w:t>cid</w:t>
      </w:r>
      <w:proofErr w:type="spellEnd"/>
      <w:r w:rsidRPr="008C3D3C">
        <w:t xml:space="preserve">" URL in the Refer-To header field, shall </w:t>
      </w:r>
      <w:r w:rsidRPr="00616F75">
        <w:t xml:space="preserve">copy the </w:t>
      </w:r>
      <w:r w:rsidRPr="008C3D3C">
        <w:t>Priv-Answer-Mode header field from the incoming SIP REFER request to the outgoing SIP INVITE request;</w:t>
      </w:r>
    </w:p>
    <w:p w14:paraId="590D7B86" w14:textId="77777777" w:rsidR="00C25522" w:rsidRPr="00616F75" w:rsidRDefault="00C25522" w:rsidP="00C25522">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w:t>
      </w:r>
      <w:proofErr w:type="spellStart"/>
      <w:r>
        <w:t>MCVideo</w:t>
      </w:r>
      <w:proofErr w:type="spellEnd"/>
      <w:r w:rsidRPr="008C3D3C">
        <w:t xml:space="preserve"> user profile document with the value "true" (see the</w:t>
      </w:r>
      <w:r>
        <w:t xml:space="preserve"> </w:t>
      </w:r>
      <w:proofErr w:type="spellStart"/>
      <w:r>
        <w:t>MCVideo</w:t>
      </w:r>
      <w:proofErr w:type="spellEnd"/>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w:t>
      </w:r>
      <w:proofErr w:type="spellStart"/>
      <w:r>
        <w:t>MCVideo</w:t>
      </w:r>
      <w:proofErr w:type="spellEnd"/>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w:t>
      </w:r>
      <w:r>
        <w:t>in the "</w:t>
      </w:r>
      <w:proofErr w:type="spellStart"/>
      <w:r>
        <w:t>uri</w:t>
      </w:r>
      <w:proofErr w:type="spellEnd"/>
      <w:r>
        <w:t xml:space="preserve">" attribute of a &lt;list&gt; element in the &lt;resource-lists&gt; element </w:t>
      </w:r>
      <w:r w:rsidRPr="00616F75">
        <w:t xml:space="preserve">in the </w:t>
      </w:r>
      <w:r w:rsidRPr="008C3D3C">
        <w:t>application/</w:t>
      </w:r>
      <w:proofErr w:type="spellStart"/>
      <w:r w:rsidRPr="008C3D3C">
        <w:t>resource-lists</w:t>
      </w:r>
      <w:r>
        <w:t>+xml</w:t>
      </w:r>
      <w:proofErr w:type="spellEnd"/>
      <w:r w:rsidRPr="008C3D3C">
        <w:t xml:space="preserve"> MIME body referenced by a "</w:t>
      </w:r>
      <w:proofErr w:type="spellStart"/>
      <w:r w:rsidRPr="008C3D3C">
        <w:t>cid</w:t>
      </w:r>
      <w:proofErr w:type="spellEnd"/>
      <w:r w:rsidRPr="008C3D3C">
        <w:t>" URL in the Refer-To header field, with a value set to "Auto", shall copy the Priv-Answer-Mode header field to the outgoing SIP INVITE request;</w:t>
      </w:r>
      <w:r>
        <w:t xml:space="preserve"> and</w:t>
      </w:r>
    </w:p>
    <w:p w14:paraId="13AC5AA4" w14:textId="77777777" w:rsidR="00C25522" w:rsidRDefault="00C25522" w:rsidP="00C25522">
      <w:pPr>
        <w:pStyle w:val="B2"/>
      </w:pPr>
      <w:r>
        <w:t>c</w:t>
      </w:r>
      <w:r w:rsidRPr="00616F75">
        <w:t>)</w:t>
      </w:r>
      <w:r w:rsidRPr="00616F75">
        <w:tab/>
        <w:t>if a Priv-Answer-Mode header field containing the value of "Auto" has not been copied to the outgoing SIP INVITE</w:t>
      </w:r>
      <w:r>
        <w:t xml:space="preserve"> request as specified in step 16) above, and</w:t>
      </w:r>
      <w:r w:rsidRPr="0073469F">
        <w:t xml:space="preserve"> the incoming SIP REFER request contained an Answer-Mode header field </w:t>
      </w:r>
      <w:r>
        <w:t>in the headers portion of the SIP URI in the "</w:t>
      </w:r>
      <w:proofErr w:type="spellStart"/>
      <w:r>
        <w:t>uri</w:t>
      </w:r>
      <w:proofErr w:type="spellEnd"/>
      <w:r>
        <w:t>" attribute of a &lt;list&gt; element in the &lt;resource-lists&gt; element in the application/</w:t>
      </w:r>
      <w:proofErr w:type="spellStart"/>
      <w:r>
        <w:t>resource-lists+xml</w:t>
      </w:r>
      <w:proofErr w:type="spellEnd"/>
      <w:r>
        <w:t xml:space="preserve"> MIME body referenced by a "</w:t>
      </w:r>
      <w:proofErr w:type="spellStart"/>
      <w:r>
        <w:t>cid</w:t>
      </w:r>
      <w:proofErr w:type="spellEnd"/>
      <w:r>
        <w:t xml:space="preserve">"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561DF947" w14:textId="60B3F865" w:rsidR="00C25522" w:rsidRDefault="00C25522" w:rsidP="00C25522">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w:t>
      </w:r>
      <w:r>
        <w:t xml:space="preserve">the </w:t>
      </w:r>
      <w:r w:rsidRPr="00186465">
        <w:t>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w:t>
      </w:r>
    </w:p>
    <w:p w14:paraId="7D40E4CF" w14:textId="4889B254" w:rsidR="0062154F" w:rsidRPr="00932C5D" w:rsidRDefault="0062154F" w:rsidP="0062154F">
      <w:pPr>
        <w:pStyle w:val="B1"/>
      </w:pPr>
      <w:r w:rsidRPr="00932C5D">
        <w:t>17a)</w:t>
      </w:r>
      <w:r w:rsidRPr="00932C5D">
        <w:tab/>
        <w:t xml:space="preserve">if the call is a private call and if the received SIP REFER request contains a &lt;functional-alias-URI&gt;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w:t>
      </w:r>
      <w:r>
        <w:t>video</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video</w:t>
      </w:r>
      <w:r w:rsidRPr="00EE5A6A">
        <w:t>info</w:t>
      </w:r>
      <w:proofErr w:type="spellEnd"/>
      <w:r w:rsidRPr="00B66FF5">
        <w:rPr>
          <w:lang w:eastAsia="ko-KR"/>
        </w:rPr>
        <w:t>&gt; element</w:t>
      </w:r>
      <w:r w:rsidRPr="00D673A5">
        <w:t xml:space="preserve"> </w:t>
      </w:r>
      <w:r>
        <w:t xml:space="preserve">of </w:t>
      </w:r>
      <w:r w:rsidRPr="00932C5D">
        <w:t xml:space="preserve">the application/vnd.3gpp.mcvideo-info+xml MIME body, then shall check if the status of the functional alias is activated for the </w:t>
      </w:r>
      <w:proofErr w:type="spellStart"/>
      <w:r w:rsidRPr="00932C5D">
        <w:t>MCVideo</w:t>
      </w:r>
      <w:proofErr w:type="spellEnd"/>
      <w:r w:rsidRPr="00932C5D">
        <w:t xml:space="preserve"> ID. If the functional alias status is activated, then the participating </w:t>
      </w:r>
      <w:proofErr w:type="spellStart"/>
      <w:r w:rsidRPr="00932C5D">
        <w:t>MCVideo</w:t>
      </w:r>
      <w:proofErr w:type="spellEnd"/>
      <w:r w:rsidRPr="00932C5D">
        <w:t xml:space="preserve"> function shall set the &lt;functional-alias-URI&gt;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w:t>
      </w:r>
      <w:r>
        <w:t>video</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video</w:t>
      </w:r>
      <w:r w:rsidRPr="00EE5A6A">
        <w:t>info</w:t>
      </w:r>
      <w:proofErr w:type="spellEnd"/>
      <w:r w:rsidRPr="00B66FF5">
        <w:rPr>
          <w:lang w:eastAsia="ko-KR"/>
        </w:rPr>
        <w:t>&gt; element</w:t>
      </w:r>
      <w:r w:rsidRPr="00D673A5">
        <w:t xml:space="preserve"> </w:t>
      </w:r>
      <w:r>
        <w:t xml:space="preserve">of </w:t>
      </w:r>
      <w:r w:rsidRPr="00932C5D">
        <w:t>the application/vnd.3gpp.mcvideo-info+xml MIME body in the outgoing SIP INVITE request to the received value, otherwise shall not include a &lt;functional-alias-URI&gt; element;</w:t>
      </w:r>
      <w:r w:rsidR="00C25522">
        <w:t xml:space="preserve"> and</w:t>
      </w:r>
    </w:p>
    <w:p w14:paraId="58605E14" w14:textId="77777777" w:rsidR="00137FC6" w:rsidRPr="003C20F6" w:rsidRDefault="00137FC6" w:rsidP="00137FC6">
      <w:pPr>
        <w:pStyle w:val="NO"/>
      </w:pPr>
      <w:r w:rsidRPr="000C0EFD">
        <w:t>NOTE </w:t>
      </w:r>
      <w:r w:rsidR="00AF3F17">
        <w:t>7</w:t>
      </w:r>
      <w:r w:rsidRPr="000C0EFD">
        <w:t>:</w:t>
      </w:r>
      <w:r w:rsidRPr="000C0EFD">
        <w:tab/>
      </w:r>
      <w:r w:rsidRPr="000C0EFD">
        <w:rPr>
          <w:lang w:val="en-US"/>
        </w:rPr>
        <w:t>T</w:t>
      </w:r>
      <w:r w:rsidRPr="000C0EFD">
        <w:t>he participating</w:t>
      </w:r>
      <w:r>
        <w:t xml:space="preserve"> </w:t>
      </w:r>
      <w:proofErr w:type="spellStart"/>
      <w:r>
        <w:t>MCVideo</w:t>
      </w:r>
      <w:proofErr w:type="spellEnd"/>
      <w:r w:rsidRPr="000C0EFD">
        <w:t xml:space="preserve"> function will leave verification of the Resource-Priority header field to the controlling</w:t>
      </w:r>
      <w:r>
        <w:t xml:space="preserve"> </w:t>
      </w:r>
      <w:proofErr w:type="spellStart"/>
      <w:r>
        <w:t>MCVideo</w:t>
      </w:r>
      <w:proofErr w:type="spellEnd"/>
      <w:r w:rsidRPr="000C0EFD">
        <w:t xml:space="preserve"> function</w:t>
      </w:r>
      <w:r>
        <w:t>.</w:t>
      </w:r>
    </w:p>
    <w:p w14:paraId="04061656"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78939863" w14:textId="77777777" w:rsidR="00137FC6" w:rsidRPr="0073469F" w:rsidRDefault="00137FC6" w:rsidP="00137FC6">
      <w:r w:rsidRPr="0073469F">
        <w:t>Upon receiving SIP provisional responses for the SIP INVITE request the participating</w:t>
      </w:r>
      <w:r>
        <w:t xml:space="preserve"> </w:t>
      </w:r>
      <w:proofErr w:type="spellStart"/>
      <w:r>
        <w:t>MCVideo</w:t>
      </w:r>
      <w:proofErr w:type="spellEnd"/>
      <w:r w:rsidRPr="0073469F">
        <w:t xml:space="preserve"> function:</w:t>
      </w:r>
    </w:p>
    <w:p w14:paraId="514A022E" w14:textId="77777777" w:rsidR="00137FC6" w:rsidRPr="0073469F" w:rsidRDefault="00137FC6" w:rsidP="00137FC6">
      <w:pPr>
        <w:pStyle w:val="B1"/>
      </w:pPr>
      <w:r w:rsidRPr="0073469F">
        <w:t>1)</w:t>
      </w:r>
      <w:r w:rsidRPr="0073469F">
        <w:tab/>
        <w:t>shall discard the received SIP responses without forwarding them.</w:t>
      </w:r>
    </w:p>
    <w:p w14:paraId="1F426E10" w14:textId="77777777" w:rsidR="00137FC6" w:rsidRPr="0073469F" w:rsidRDefault="00137FC6" w:rsidP="00137FC6">
      <w:r w:rsidRPr="0073469F">
        <w:t>Upon receiving a SIP 200 (OK) response for the SIP INVITE request the participating</w:t>
      </w:r>
      <w:r>
        <w:t xml:space="preserve"> </w:t>
      </w:r>
      <w:proofErr w:type="spellStart"/>
      <w:r>
        <w:t>MCVideo</w:t>
      </w:r>
      <w:proofErr w:type="spellEnd"/>
      <w:r w:rsidRPr="0073469F">
        <w:t xml:space="preserve"> function:</w:t>
      </w:r>
    </w:p>
    <w:p w14:paraId="52851D00"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sidR="007E6094">
        <w:rPr>
          <w:lang w:eastAsia="ko-KR"/>
        </w:rPr>
        <w:t>.</w:t>
      </w:r>
    </w:p>
    <w:p w14:paraId="57B663E3" w14:textId="77777777" w:rsidR="00137FC6" w:rsidRPr="0073469F" w:rsidRDefault="00137FC6" w:rsidP="00137FC6">
      <w:r w:rsidRPr="0073469F">
        <w:t>Upon receipt of a SIP 4</w:t>
      </w:r>
      <w:r>
        <w:t xml:space="preserve">xx, 5xx or 6xx </w:t>
      </w:r>
      <w:r w:rsidRPr="0073469F">
        <w:t>response to the above SIP INVITE request the participating</w:t>
      </w:r>
      <w:r>
        <w:t xml:space="preserve"> </w:t>
      </w:r>
      <w:proofErr w:type="spellStart"/>
      <w:r>
        <w:t>MCVideo</w:t>
      </w:r>
      <w:proofErr w:type="spellEnd"/>
      <w:r w:rsidRPr="0073469F">
        <w:t xml:space="preserve"> function:</w:t>
      </w:r>
    </w:p>
    <w:p w14:paraId="0B22E1F8"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5443AD27" w14:textId="49751079" w:rsidR="00137FC6" w:rsidRDefault="00137FC6" w:rsidP="00F1630B">
      <w:pPr>
        <w:pStyle w:val="Heading6"/>
        <w:numPr>
          <w:ilvl w:val="5"/>
          <w:numId w:val="0"/>
        </w:numPr>
        <w:ind w:left="1152" w:hanging="432"/>
        <w:rPr>
          <w:lang w:eastAsia="ko-KR"/>
        </w:rPr>
      </w:pPr>
      <w:bookmarkStart w:id="3649" w:name="_CR10_2_2_3_1_3"/>
      <w:bookmarkStart w:id="3650" w:name="_Toc20152777"/>
      <w:bookmarkStart w:id="3651" w:name="_Toc27495442"/>
      <w:bookmarkStart w:id="3652" w:name="_Toc36108910"/>
      <w:bookmarkStart w:id="3653" w:name="_Toc45194698"/>
      <w:bookmarkStart w:id="3654" w:name="_Toc209734641"/>
      <w:bookmarkEnd w:id="3649"/>
      <w:r>
        <w:rPr>
          <w:lang w:eastAsia="ko-KR"/>
        </w:rPr>
        <w:t>10.2.2.3.1.3</w:t>
      </w:r>
      <w:r w:rsidRPr="0073469F">
        <w:rPr>
          <w:lang w:eastAsia="ko-KR"/>
        </w:rPr>
        <w:tab/>
      </w:r>
      <w:r>
        <w:rPr>
          <w:lang w:eastAsia="ko-KR"/>
        </w:rPr>
        <w:t xml:space="preserve">Receipt of SIP re-INVITE for </w:t>
      </w:r>
      <w:proofErr w:type="spellStart"/>
      <w:r>
        <w:rPr>
          <w:lang w:eastAsia="ko-KR"/>
        </w:rPr>
        <w:t>MCVideo</w:t>
      </w:r>
      <w:proofErr w:type="spellEnd"/>
      <w:r>
        <w:rPr>
          <w:lang w:eastAsia="ko-KR"/>
        </w:rPr>
        <w:t xml:space="preserve"> private call from the served user</w:t>
      </w:r>
      <w:bookmarkEnd w:id="3650"/>
      <w:bookmarkEnd w:id="3651"/>
      <w:bookmarkEnd w:id="3652"/>
      <w:bookmarkEnd w:id="3653"/>
      <w:bookmarkEnd w:id="3654"/>
    </w:p>
    <w:p w14:paraId="435684A3" w14:textId="77777777" w:rsidR="00137FC6" w:rsidRPr="004951C1" w:rsidRDefault="00137FC6" w:rsidP="00137FC6">
      <w:r w:rsidRPr="006F4E4A">
        <w:t xml:space="preserve">This </w:t>
      </w:r>
      <w:r w:rsidR="00C836A2">
        <w:t>clause</w:t>
      </w:r>
      <w:r w:rsidRPr="006F4E4A">
        <w:t xml:space="preserve"> covers both on-demand session and pre-established sessions.</w:t>
      </w:r>
    </w:p>
    <w:p w14:paraId="692B486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w:t>
      </w:r>
      <w:proofErr w:type="spellStart"/>
      <w:r>
        <w:t>MCVideo</w:t>
      </w:r>
      <w:proofErr w:type="spellEnd"/>
      <w:r>
        <w:t xml:space="preserve"> private call session </w:t>
      </w:r>
      <w:r w:rsidRPr="0073469F">
        <w:t>the participating</w:t>
      </w:r>
      <w:r>
        <w:t xml:space="preserve"> </w:t>
      </w:r>
      <w:proofErr w:type="spellStart"/>
      <w:r>
        <w:t>MCVideo</w:t>
      </w:r>
      <w:proofErr w:type="spellEnd"/>
      <w:r w:rsidRPr="0073469F">
        <w:t xml:space="preserve"> function:</w:t>
      </w:r>
    </w:p>
    <w:p w14:paraId="3C8502BD"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55C6E1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rPr>
          <w:lang w:val="en-US"/>
        </w:rPr>
        <w:t>15</w:t>
      </w:r>
      <w:r w:rsidRPr="0073469F">
        <w:t>];</w:t>
      </w:r>
    </w:p>
    <w:p w14:paraId="49C216F7" w14:textId="77777777" w:rsidR="00F33D41" w:rsidRPr="0073469F" w:rsidRDefault="00F33D41" w:rsidP="00F33D41">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proofErr w:type="spellStart"/>
      <w:r>
        <w:t>MCVideo</w:t>
      </w:r>
      <w:proofErr w:type="spellEnd"/>
      <w:r w:rsidRPr="0073469F">
        <w:t xml:space="preserve"> function </w:t>
      </w:r>
      <w:r>
        <w:t>can</w:t>
      </w:r>
      <w:r w:rsidRPr="0073469F">
        <w:t xml:space="preserve"> choose to accept the request.</w:t>
      </w:r>
    </w:p>
    <w:p w14:paraId="35F7E6CF" w14:textId="77777777" w:rsidR="00137FC6" w:rsidRPr="00CB21B8" w:rsidRDefault="00137FC6" w:rsidP="00137FC6">
      <w:pPr>
        <w:pStyle w:val="B1"/>
      </w:pPr>
      <w:r>
        <w:t>3</w:t>
      </w:r>
      <w:r w:rsidRPr="0073469F">
        <w:t>)</w:t>
      </w:r>
      <w:r w:rsidRPr="0073469F">
        <w:tab/>
        <w:t>shall determine the</w:t>
      </w:r>
      <w:r>
        <w:t xml:space="preserve"> </w:t>
      </w:r>
      <w:proofErr w:type="spellStart"/>
      <w:r>
        <w:t>MCVideo</w:t>
      </w:r>
      <w:proofErr w:type="spellEnd"/>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025E6E51" w14:textId="77777777" w:rsidR="00137FC6" w:rsidRPr="002E60BB" w:rsidRDefault="00137FC6" w:rsidP="00137FC6">
      <w:pPr>
        <w:pStyle w:val="NO"/>
      </w:pPr>
      <w:r>
        <w:t>NOTE </w:t>
      </w:r>
      <w:r w:rsidR="00F33D41">
        <w:rPr>
          <w:lang w:val="en-US"/>
        </w:rPr>
        <w:t>2</w:t>
      </w:r>
      <w:r>
        <w:t>:</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t> 7.3.</w:t>
      </w:r>
    </w:p>
    <w:p w14:paraId="7BBAC81A" w14:textId="77777777" w:rsidR="00137FC6" w:rsidRDefault="00137FC6" w:rsidP="00137FC6">
      <w:pPr>
        <w:pStyle w:val="B1"/>
      </w:pPr>
      <w:r>
        <w:t>4</w:t>
      </w:r>
      <w:r w:rsidRPr="0073469F">
        <w:t>)</w:t>
      </w:r>
      <w:r w:rsidRPr="0073469F">
        <w:tab/>
        <w:t>shall validate the media parameters and if the</w:t>
      </w:r>
      <w:r>
        <w:t xml:space="preserve"> </w:t>
      </w:r>
      <w:proofErr w:type="spellStart"/>
      <w:r w:rsidR="00B72208">
        <w:t>MCVideo</w:t>
      </w:r>
      <w:proofErr w:type="spellEnd"/>
      <w:r w:rsidR="00B72208">
        <w:t xml:space="preserve">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479B93DE"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w:t>
      </w:r>
      <w:proofErr w:type="spellStart"/>
      <w:r>
        <w:t>MCVideo</w:t>
      </w:r>
      <w:proofErr w:type="spellEnd"/>
      <w:r>
        <w:t xml:space="preserve"> private call, </w:t>
      </w:r>
      <w:r w:rsidRPr="00667885">
        <w:t>the media-level section for the offered</w:t>
      </w:r>
      <w:r>
        <w:t xml:space="preserve"> </w:t>
      </w:r>
      <w:proofErr w:type="spellStart"/>
      <w:r w:rsidR="00B72208">
        <w:t>MCVideo</w:t>
      </w:r>
      <w:proofErr w:type="spellEnd"/>
      <w:r w:rsidR="00B72208">
        <w:t xml:space="preserve">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36849752"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C836A2">
        <w:t>clause</w:t>
      </w:r>
      <w:r w:rsidRPr="0073469F">
        <w:t> 6.3.2.1.</w:t>
      </w:r>
      <w:r>
        <w:t>9</w:t>
      </w:r>
      <w:r w:rsidRPr="0073469F">
        <w:t>;</w:t>
      </w:r>
    </w:p>
    <w:p w14:paraId="17ADFF4E" w14:textId="77777777" w:rsidR="00137FC6" w:rsidRPr="002E60BB" w:rsidRDefault="00137FC6" w:rsidP="00137FC6">
      <w:pPr>
        <w:pStyle w:val="B1"/>
      </w:pPr>
      <w:r>
        <w:t>6)</w:t>
      </w:r>
      <w:r>
        <w:tab/>
        <w:t>shall set the &lt;</w:t>
      </w:r>
      <w:proofErr w:type="spellStart"/>
      <w:r>
        <w:t>mcvideo</w:t>
      </w:r>
      <w:proofErr w:type="spellEnd"/>
      <w:r>
        <w:t>-calling-</w:t>
      </w:r>
      <w:r w:rsidR="00F33D41">
        <w:t>user-id</w:t>
      </w:r>
      <w:r>
        <w:t>&gt; element in an application/vnd.3gpp.mcvideo-info+xml</w:t>
      </w:r>
      <w:r w:rsidRPr="0073469F">
        <w:t xml:space="preserve"> MIME body</w:t>
      </w:r>
      <w:r>
        <w:t xml:space="preserve"> of the SIP re-INVITE request to the </w:t>
      </w:r>
      <w:proofErr w:type="spellStart"/>
      <w:r>
        <w:t>MCVideo</w:t>
      </w:r>
      <w:proofErr w:type="spellEnd"/>
      <w:r>
        <w:t xml:space="preserve"> ID of the calling user;</w:t>
      </w:r>
    </w:p>
    <w:p w14:paraId="09281700"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62070F4C"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C836A2">
        <w:t>clause</w:t>
      </w:r>
      <w:r w:rsidRPr="0073469F">
        <w:t> </w:t>
      </w:r>
      <w:r w:rsidRPr="00F7225B">
        <w:t>6.3.2.1.1</w:t>
      </w:r>
      <w:r>
        <w:t>.2;</w:t>
      </w:r>
    </w:p>
    <w:p w14:paraId="43E2CE92"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w:t>
      </w:r>
      <w:proofErr w:type="spellStart"/>
      <w:r>
        <w:t>MCVideo</w:t>
      </w:r>
      <w:proofErr w:type="spellEnd"/>
      <w:r w:rsidRPr="0073469F">
        <w:t xml:space="preserve"> </w:t>
      </w:r>
      <w:r w:rsidRPr="0073469F">
        <w:rPr>
          <w:lang w:eastAsia="ko-KR"/>
        </w:rPr>
        <w:t>c</w:t>
      </w:r>
      <w:r w:rsidRPr="0073469F">
        <w:t>lient; and</w:t>
      </w:r>
    </w:p>
    <w:p w14:paraId="6F1B8975"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0E754637" w14:textId="77777777" w:rsidR="00137FC6" w:rsidRPr="0073469F" w:rsidRDefault="00137FC6" w:rsidP="00137FC6">
      <w:r w:rsidRPr="0073469F">
        <w:t>Upon receiving a SIP 200 (OK) response, the participating</w:t>
      </w:r>
      <w:r>
        <w:t xml:space="preserve"> </w:t>
      </w:r>
      <w:proofErr w:type="spellStart"/>
      <w:r>
        <w:t>MCVideo</w:t>
      </w:r>
      <w:proofErr w:type="spellEnd"/>
      <w:r w:rsidRPr="0073469F">
        <w:t xml:space="preserve"> function:</w:t>
      </w:r>
    </w:p>
    <w:p w14:paraId="4413776F" w14:textId="23598F05"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04630">
        <w:t>4</w:t>
      </w:r>
      <w:r w:rsidRPr="0073469F">
        <w:t>.2;</w:t>
      </w:r>
    </w:p>
    <w:p w14:paraId="39D9B3CB"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C836A2">
        <w:t>clause</w:t>
      </w:r>
      <w:r w:rsidRPr="0073469F">
        <w:t> 6.3.2.1.2.1;</w:t>
      </w:r>
    </w:p>
    <w:p w14:paraId="6FD33DBF"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15F4C1C6"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1E83CB18" w14:textId="118E62B5" w:rsidR="00C85DFE" w:rsidRPr="0073469F" w:rsidRDefault="00C85DFE" w:rsidP="00C85DFE">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33BEE262" w14:textId="77777777" w:rsidR="00137FC6" w:rsidRPr="0073469F" w:rsidRDefault="00137FC6" w:rsidP="00137FC6">
      <w:pPr>
        <w:pStyle w:val="B1"/>
      </w:pPr>
      <w:r>
        <w:t>6</w:t>
      </w:r>
      <w:r w:rsidRPr="0073469F">
        <w:t>)</w:t>
      </w:r>
      <w:r w:rsidRPr="0073469F">
        <w:tab/>
        <w:t>shall send the SIP 200 (OK)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r>
        <w:t xml:space="preserve"> and</w:t>
      </w:r>
    </w:p>
    <w:p w14:paraId="3CFF9C19"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35144466"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590C44F" w14:textId="79DD4F9C" w:rsidR="00137FC6" w:rsidRPr="0073469F" w:rsidRDefault="00137FC6" w:rsidP="00F1630B">
      <w:pPr>
        <w:pStyle w:val="Heading5"/>
        <w:rPr>
          <w:lang w:eastAsia="ko-KR"/>
        </w:rPr>
      </w:pPr>
      <w:bookmarkStart w:id="3655" w:name="_CR10_2_2_3_2"/>
      <w:bookmarkStart w:id="3656" w:name="_Toc20152778"/>
      <w:bookmarkStart w:id="3657" w:name="_Toc27495443"/>
      <w:bookmarkStart w:id="3658" w:name="_Toc36108911"/>
      <w:bookmarkStart w:id="3659" w:name="_Toc45194699"/>
      <w:bookmarkStart w:id="3660" w:name="_Toc209734642"/>
      <w:bookmarkEnd w:id="3655"/>
      <w:r>
        <w:rPr>
          <w:lang w:eastAsia="ko-KR"/>
        </w:rPr>
        <w:t>10.2.2.3</w:t>
      </w:r>
      <w:r w:rsidRPr="0073469F">
        <w:rPr>
          <w:lang w:eastAsia="ko-KR"/>
        </w:rPr>
        <w:t>.2</w:t>
      </w:r>
      <w:r w:rsidRPr="0073469F">
        <w:rPr>
          <w:lang w:eastAsia="ko-KR"/>
        </w:rPr>
        <w:tab/>
        <w:t>Terminating procedures</w:t>
      </w:r>
      <w:bookmarkEnd w:id="3656"/>
      <w:bookmarkEnd w:id="3657"/>
      <w:bookmarkEnd w:id="3658"/>
      <w:bookmarkEnd w:id="3659"/>
      <w:bookmarkEnd w:id="3660"/>
    </w:p>
    <w:p w14:paraId="7DC800EF" w14:textId="77777777" w:rsidR="00137FC6" w:rsidRPr="0073469F" w:rsidRDefault="00137FC6" w:rsidP="00137FC6">
      <w:r w:rsidRPr="0073469F">
        <w:t xml:space="preserve">This </w:t>
      </w:r>
      <w:r w:rsidR="00C836A2">
        <w:t>clause</w:t>
      </w:r>
      <w:r w:rsidRPr="0073469F">
        <w:t xml:space="preserve"> covers both on demand session and pre-established session.</w:t>
      </w:r>
    </w:p>
    <w:p w14:paraId="7CD8C2C9"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22B5A3DD"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w:t>
      </w:r>
      <w:proofErr w:type="spellStart"/>
      <w:r>
        <w:t>MCVideo</w:t>
      </w:r>
      <w:proofErr w:type="spellEnd"/>
      <w:r w:rsidRPr="0073469F">
        <w:t xml:space="preserve"> function"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2D5C1F17"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 xml:space="preserve">the presence of the </w:t>
      </w:r>
      <w:proofErr w:type="spellStart"/>
      <w:r w:rsidRPr="0073469F">
        <w:t>isfocus</w:t>
      </w:r>
      <w:proofErr w:type="spellEnd"/>
      <w:r w:rsidRPr="0073469F">
        <w:t xml:space="preserve"> media feature tag in the URI of the Contact header field and if it is not present then the participating</w:t>
      </w:r>
      <w:r>
        <w:t xml:space="preserve"> </w:t>
      </w:r>
      <w:proofErr w:type="spellStart"/>
      <w:r>
        <w:t>MCVideo</w:t>
      </w:r>
      <w:proofErr w:type="spellEnd"/>
      <w:r w:rsidRPr="0073469F">
        <w:t xml:space="preserve"> function shall reject the request with a SIP 403 </w:t>
      </w:r>
      <w:r>
        <w:t>(</w:t>
      </w:r>
      <w:r w:rsidRPr="0073469F">
        <w:t>Forbidden</w:t>
      </w:r>
      <w:r>
        <w:t>)</w:t>
      </w:r>
      <w:r w:rsidRPr="0073469F">
        <w:t xml:space="preserve"> response with the warning text set to "104 </w:t>
      </w:r>
      <w:proofErr w:type="spellStart"/>
      <w:r w:rsidRPr="0073469F">
        <w:t>isfocus</w:t>
      </w:r>
      <w:proofErr w:type="spellEnd"/>
      <w:r w:rsidRPr="0073469F">
        <w:t xml:space="preserve"> not assigned" in a Warning header field as specified in </w:t>
      </w:r>
      <w:r w:rsidR="00C836A2">
        <w:t>clause</w:t>
      </w:r>
      <w:r w:rsidRPr="0073469F">
        <w:t> 4.4</w:t>
      </w:r>
      <w:r>
        <w:t>, and shall not</w:t>
      </w:r>
      <w:r w:rsidRPr="0073469F">
        <w:t xml:space="preserve"> continue with the rest of the steps;</w:t>
      </w:r>
    </w:p>
    <w:p w14:paraId="42218BF9"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w:t>
      </w:r>
      <w:proofErr w:type="spellStart"/>
      <w:r w:rsidRPr="00BA5EF1">
        <w:rPr>
          <w:lang w:eastAsia="ko-KR"/>
        </w:rPr>
        <w:t>poc-settings+xml</w:t>
      </w:r>
      <w:proofErr w:type="spellEnd"/>
      <w:r w:rsidRPr="00BA5EF1">
        <w:rPr>
          <w:lang w:eastAsia="ko-KR"/>
        </w:rPr>
        <w:t xml:space="preserve"> MIME body has not yet been received from the invited</w:t>
      </w:r>
      <w:r>
        <w:rPr>
          <w:lang w:eastAsia="ko-KR"/>
        </w:rPr>
        <w:t xml:space="preserve"> </w:t>
      </w:r>
      <w:proofErr w:type="spellStart"/>
      <w:r>
        <w:rPr>
          <w:lang w:eastAsia="ko-KR"/>
        </w:rPr>
        <w:t>MCVideo</w:t>
      </w:r>
      <w:proofErr w:type="spellEnd"/>
      <w:r w:rsidRPr="00BA5EF1">
        <w:rPr>
          <w:lang w:eastAsia="ko-KR"/>
        </w:rPr>
        <w:t xml:space="preserve"> client as defined in </w:t>
      </w:r>
      <w:r w:rsidR="00C836A2">
        <w:rPr>
          <w:lang w:eastAsia="ko-KR"/>
        </w:rPr>
        <w:t>clause</w:t>
      </w:r>
      <w:r>
        <w:rPr>
          <w:lang w:eastAsia="ko-KR"/>
        </w:rPr>
        <w:t xml:space="preserve"> 7.3.3 or </w:t>
      </w:r>
      <w:r w:rsidR="00C836A2">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C836A2">
        <w:t>clause</w:t>
      </w:r>
      <w:r w:rsidRPr="0073469F">
        <w:t> 4.4</w:t>
      </w:r>
      <w:r>
        <w:t xml:space="preserve"> and shall not</w:t>
      </w:r>
      <w:r w:rsidRPr="0073469F">
        <w:t xml:space="preserve"> continue with the rest of the steps;</w:t>
      </w:r>
    </w:p>
    <w:p w14:paraId="1C03A866" w14:textId="77777777" w:rsidR="00137FC6" w:rsidRDefault="00137FC6" w:rsidP="00137FC6">
      <w:pPr>
        <w:pStyle w:val="B1"/>
      </w:pPr>
      <w:r>
        <w:t>4)</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&gt; element of the application/vnd.3gpp.mcvideo-info+xml</w:t>
      </w:r>
      <w:r w:rsidRPr="0073469F">
        <w:t xml:space="preserve"> MIME body</w:t>
      </w:r>
      <w:r>
        <w:t xml:space="preserve"> of the incoming SIP INVITE request to retrieve the binding between the </w:t>
      </w:r>
      <w:proofErr w:type="spellStart"/>
      <w:r>
        <w:t>MCVideo</w:t>
      </w:r>
      <w:proofErr w:type="spellEnd"/>
      <w:r>
        <w:t xml:space="preserve"> ID and public user identity;</w:t>
      </w:r>
    </w:p>
    <w:p w14:paraId="53601BD5" w14:textId="77777777" w:rsidR="00137FC6" w:rsidRPr="00436CF9" w:rsidRDefault="00137FC6" w:rsidP="00137FC6">
      <w:pPr>
        <w:pStyle w:val="B1"/>
      </w:pPr>
      <w:r>
        <w:t>5)</w:t>
      </w:r>
      <w:r>
        <w:tab/>
        <w:t xml:space="preserve">if the binding between the </w:t>
      </w:r>
      <w:proofErr w:type="spellStart"/>
      <w:r>
        <w:t>MCVideo</w:t>
      </w:r>
      <w:proofErr w:type="spellEnd"/>
      <w:r>
        <w:t xml:space="preserve"> ID and public user identity does not exist, then the </w:t>
      </w:r>
      <w:r w:rsidRPr="0073469F">
        <w:t>participating</w:t>
      </w:r>
      <w:r>
        <w:t xml:space="preserve"> </w:t>
      </w:r>
      <w:proofErr w:type="spellStart"/>
      <w:r>
        <w:t>MCVideo</w:t>
      </w:r>
      <w:proofErr w:type="spellEnd"/>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29189EDC"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w:t>
      </w:r>
      <w:proofErr w:type="spellStart"/>
      <w:r>
        <w:rPr>
          <w:lang w:eastAsia="ko-KR"/>
        </w:rPr>
        <w:t>MCVideo</w:t>
      </w:r>
      <w:proofErr w:type="spellEnd"/>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w:t>
      </w:r>
      <w:proofErr w:type="spellStart"/>
      <w:r>
        <w:rPr>
          <w:lang w:eastAsia="ko-KR"/>
        </w:rPr>
        <w:t>MCVideo</w:t>
      </w:r>
      <w:proofErr w:type="spellEnd"/>
      <w:r>
        <w:rPr>
          <w:lang w:eastAsia="ko-KR"/>
        </w:rP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on the terminating participating </w:t>
      </w:r>
      <w:proofErr w:type="spellStart"/>
      <w:r>
        <w:rPr>
          <w:lang w:eastAsia="ko-KR"/>
        </w:rPr>
        <w:t>MCVideo</w:t>
      </w:r>
      <w:proofErr w:type="spellEnd"/>
      <w:r>
        <w:rPr>
          <w:lang w:eastAsia="ko-KR"/>
        </w:rPr>
        <w:t xml:space="preserve">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w:t>
      </w:r>
      <w:proofErr w:type="spellStart"/>
      <w:r>
        <w:rPr>
          <w:lang w:eastAsia="ko-KR"/>
        </w:rPr>
        <w:t>MCVideo</w:t>
      </w:r>
      <w:proofErr w:type="spellEnd"/>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C836A2">
        <w:t>clause</w:t>
      </w:r>
      <w:r w:rsidRPr="0073469F">
        <w:t> 4.4;</w:t>
      </w:r>
    </w:p>
    <w:p w14:paraId="309327A7" w14:textId="77777777" w:rsidR="00424B3E" w:rsidRDefault="001C4A3A" w:rsidP="001C4A3A">
      <w:pPr>
        <w:pStyle w:val="B1"/>
        <w:rPr>
          <w:lang w:eastAsia="ko-KR"/>
        </w:rPr>
      </w:pPr>
      <w:r>
        <w:t>6</w:t>
      </w:r>
      <w:r w:rsidRPr="00A75641">
        <w:t>A</w:t>
      </w:r>
      <w:r>
        <w:t>)</w:t>
      </w:r>
      <w:r>
        <w:tab/>
      </w:r>
      <w:r>
        <w:rPr>
          <w:lang w:eastAsia="ko-KR"/>
        </w:rPr>
        <w:t xml:space="preserve">if the &lt;session-type&gt; element of the </w:t>
      </w:r>
      <w:r>
        <w:t>application/vnd.3gpp.mcvideo-info+xml</w:t>
      </w:r>
      <w:r w:rsidRPr="0073469F">
        <w:t xml:space="preserve"> MIME body</w:t>
      </w:r>
      <w:r>
        <w:t xml:space="preserve"> is set to "private" and</w:t>
      </w:r>
      <w:r>
        <w:rPr>
          <w:lang w:eastAsia="ko-KR"/>
        </w:rPr>
        <w:t xml:space="preserve"> if </w:t>
      </w:r>
      <w:r w:rsidRPr="004E4094">
        <w:rPr>
          <w:lang w:eastAsia="ko-KR"/>
        </w:rPr>
        <w:t>the &lt;</w:t>
      </w:r>
      <w:proofErr w:type="spellStart"/>
      <w:r w:rsidRPr="004E4094">
        <w:rPr>
          <w:lang w:eastAsia="ko-KR"/>
        </w:rPr>
        <w:t>IncomingPrivateCallList</w:t>
      </w:r>
      <w:proofErr w:type="spellEnd"/>
      <w:r w:rsidRPr="004E4094">
        <w:rPr>
          <w:lang w:eastAsia="ko-KR"/>
        </w:rPr>
        <w:t xml:space="preserve">&gt; element exists in the </w:t>
      </w:r>
      <w:proofErr w:type="spellStart"/>
      <w:r>
        <w:rPr>
          <w:lang w:eastAsia="ko-KR"/>
        </w:rPr>
        <w:t>MCVideo</w:t>
      </w:r>
      <w:proofErr w:type="spellEnd"/>
      <w:r w:rsidRPr="004E4094">
        <w:rPr>
          <w:lang w:eastAsia="ko-KR"/>
        </w:rPr>
        <w:t xml:space="preserve"> user profile document </w:t>
      </w:r>
      <w:r>
        <w:rPr>
          <w:lang w:eastAsia="ko-KR"/>
        </w:rPr>
        <w:t>with one or more &lt;entry&gt; elements (see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18650152" w14:textId="77777777" w:rsidR="001C4A3A" w:rsidRDefault="001C4A3A" w:rsidP="001C4A3A">
      <w:pPr>
        <w:pStyle w:val="B2"/>
        <w:rPr>
          <w:lang w:eastAsia="ko-KR"/>
        </w:rPr>
      </w:pPr>
      <w:proofErr w:type="spellStart"/>
      <w:r>
        <w:rPr>
          <w:lang w:eastAsia="ko-KR"/>
        </w:rPr>
        <w:t>i</w:t>
      </w:r>
      <w:proofErr w:type="spellEnd"/>
      <w:r>
        <w:rPr>
          <w:lang w:eastAsia="ko-KR"/>
        </w:rPr>
        <w:t>)</w:t>
      </w:r>
      <w:r>
        <w:rPr>
          <w:lang w:eastAsia="ko-KR"/>
        </w:rPr>
        <w:tab/>
        <w:t xml:space="preserve">if the </w:t>
      </w:r>
      <w:r>
        <w:t>&lt;</w:t>
      </w:r>
      <w:proofErr w:type="spellStart"/>
      <w:r>
        <w:t>mcvideo</w:t>
      </w:r>
      <w:proofErr w:type="spellEnd"/>
      <w:r>
        <w:t xml:space="preserve">-calling-user-id&gt; element of the application/vnd.3gpp.mcvideo-info+xml MIME body of the incoming SIP INVITE request </w:t>
      </w:r>
      <w:r>
        <w:rPr>
          <w:lang w:eastAsia="ko-KR"/>
        </w:rPr>
        <w:t xml:space="preserve">does not match with one of the &lt;entry&gt; elements of the </w:t>
      </w:r>
      <w:r w:rsidRPr="004E4094">
        <w:t>&lt;</w:t>
      </w:r>
      <w:proofErr w:type="spellStart"/>
      <w:r w:rsidRPr="004E4094">
        <w:t>IncomingPrivateCallList</w:t>
      </w:r>
      <w:proofErr w:type="spellEnd"/>
      <w:r w:rsidRPr="004E4094">
        <w:t xml:space="preserve">&gt; </w:t>
      </w:r>
      <w:r>
        <w:rPr>
          <w:lang w:eastAsia="ko-KR"/>
        </w:rPr>
        <w:t xml:space="preserve">element of the </w:t>
      </w:r>
      <w:proofErr w:type="spellStart"/>
      <w:r>
        <w:rPr>
          <w:lang w:eastAsia="ko-KR"/>
        </w:rPr>
        <w:t>MCVideo</w:t>
      </w:r>
      <w:proofErr w:type="spellEnd"/>
      <w:r>
        <w:rPr>
          <w:lang w:eastAsia="ko-KR"/>
        </w:rPr>
        <w:t xml:space="preserve"> user profile document; and</w:t>
      </w:r>
    </w:p>
    <w:p w14:paraId="75F05D7C" w14:textId="77777777" w:rsidR="001C4A3A" w:rsidRDefault="001C4A3A" w:rsidP="001C4A3A">
      <w:pPr>
        <w:pStyle w:val="B2"/>
        <w:rPr>
          <w:lang w:eastAsia="ko-KR"/>
        </w:rPr>
      </w:pPr>
      <w:r w:rsidRPr="00B30EB4">
        <w:rPr>
          <w:lang w:eastAsia="ko-KR"/>
        </w:rPr>
        <w:t>ii)</w:t>
      </w:r>
      <w:r w:rsidRPr="00B30EB4">
        <w:rPr>
          <w:lang w:eastAsia="ko-KR"/>
        </w:rPr>
        <w:tab/>
        <w:t xml:space="preserve">if configuration is not set in the </w:t>
      </w:r>
      <w:proofErr w:type="spellStart"/>
      <w:r>
        <w:rPr>
          <w:lang w:eastAsia="ko-KR"/>
        </w:rPr>
        <w:t>MCVideo</w:t>
      </w:r>
      <w:proofErr w:type="spellEnd"/>
      <w:r w:rsidRPr="00B30EB4">
        <w:rPr>
          <w:lang w:eastAsia="ko-KR"/>
        </w:rPr>
        <w:t xml:space="preserve"> user profile document that allows the </w:t>
      </w:r>
      <w:proofErr w:type="spellStart"/>
      <w:r>
        <w:rPr>
          <w:lang w:eastAsia="ko-KR"/>
        </w:rPr>
        <w:t>MCVideo</w:t>
      </w:r>
      <w:proofErr w:type="spellEnd"/>
      <w:r w:rsidRPr="00B30EB4">
        <w:rPr>
          <w:lang w:eastAsia="ko-KR"/>
        </w:rPr>
        <w:t xml:space="preserve"> user to </w:t>
      </w:r>
      <w:r>
        <w:rPr>
          <w:lang w:eastAsia="ko-KR"/>
        </w:rPr>
        <w:t>receive</w:t>
      </w:r>
      <w:r w:rsidRPr="00B30EB4">
        <w:rPr>
          <w:lang w:eastAsia="ko-KR"/>
        </w:rPr>
        <w:t xml:space="preserve"> a private call </w:t>
      </w:r>
      <w:r>
        <w:rPr>
          <w:lang w:eastAsia="ko-KR"/>
        </w:rPr>
        <w:t>by</w:t>
      </w:r>
      <w:r w:rsidRPr="00B30EB4">
        <w:rPr>
          <w:lang w:eastAsia="ko-KR"/>
        </w:rPr>
        <w:t xml:space="preserve"> users not contained within the &lt;entry&gt; elements of the &lt;</w:t>
      </w:r>
      <w:proofErr w:type="spellStart"/>
      <w:r w:rsidRPr="004E4094">
        <w:rPr>
          <w:lang w:eastAsia="ko-KR"/>
        </w:rPr>
        <w:t>IncomingPrivateCallList</w:t>
      </w:r>
      <w:proofErr w:type="spellEnd"/>
      <w:r w:rsidRPr="00B30EB4">
        <w:rPr>
          <w:lang w:eastAsia="ko-KR"/>
        </w:rPr>
        <w:t>&gt; element</w:t>
      </w:r>
      <w:r>
        <w:rPr>
          <w:lang w:eastAsia="ko-KR"/>
        </w:rPr>
        <w:t xml:space="preserve"> (see </w:t>
      </w:r>
      <w:r>
        <w:t>&lt;</w:t>
      </w:r>
      <w:r>
        <w:rPr>
          <w:lang w:eastAsia="ko-KR"/>
        </w:rPr>
        <w:t>allow-to-receive-private-call-from-any-user</w:t>
      </w:r>
      <w:r>
        <w:t>&gt; element</w:t>
      </w:r>
      <w:r w:rsidRPr="003F22A1">
        <w:rPr>
          <w:lang w:eastAsia="ko-KR"/>
        </w:rPr>
        <w:t xml:space="preserve"> </w:t>
      </w:r>
      <w:r>
        <w:rPr>
          <w:lang w:eastAsia="ko-KR"/>
        </w:rPr>
        <w:t xml:space="preserve">in </w:t>
      </w:r>
      <w:proofErr w:type="spellStart"/>
      <w:r>
        <w:rPr>
          <w:lang w:eastAsia="ko-KR"/>
        </w:rPr>
        <w:t>MCVideo</w:t>
      </w:r>
      <w:proofErr w:type="spellEnd"/>
      <w:r>
        <w:rPr>
          <w:lang w:eastAsia="ko-KR"/>
        </w:rPr>
        <w:t xml:space="preserve"> user profile document in </w:t>
      </w:r>
      <w:r>
        <w:t>3GPP </w:t>
      </w:r>
      <w:r>
        <w:rPr>
          <w:rFonts w:hint="eastAsia"/>
          <w:lang w:eastAsia="ko-KR"/>
        </w:rPr>
        <w:t>TS 24.484</w:t>
      </w:r>
      <w:r>
        <w:rPr>
          <w:lang w:eastAsia="ko-KR"/>
        </w:rPr>
        <w:t> [25])</w:t>
      </w:r>
      <w:r w:rsidRPr="00B30EB4">
        <w:rPr>
          <w:lang w:eastAsia="ko-KR"/>
        </w:rPr>
        <w:t>;</w:t>
      </w:r>
    </w:p>
    <w:p w14:paraId="213F4ED1" w14:textId="77777777" w:rsidR="001C4A3A" w:rsidRDefault="001C4A3A" w:rsidP="001C4A3A">
      <w:pPr>
        <w:pStyle w:val="B1"/>
      </w:pPr>
      <w:r>
        <w:tab/>
        <w:t>then:</w:t>
      </w:r>
    </w:p>
    <w:p w14:paraId="14BF69A4" w14:textId="77777777" w:rsidR="001C4A3A" w:rsidRDefault="001C4A3A" w:rsidP="001C4A3A">
      <w:pPr>
        <w:pStyle w:val="B2"/>
      </w:pPr>
      <w:proofErr w:type="spellStart"/>
      <w:r>
        <w:t>i</w:t>
      </w:r>
      <w:proofErr w:type="spellEnd"/>
      <w:r>
        <w:t>)</w:t>
      </w:r>
      <w:r>
        <w:tab/>
      </w:r>
      <w:r w:rsidRPr="0028489C">
        <w:t xml:space="preserve">shall reject the "SIP INVITE request for </w:t>
      </w:r>
      <w:r>
        <w:t>terminating</w:t>
      </w:r>
      <w:r w:rsidRPr="0028489C">
        <w:t xml:space="preserve"> participating </w:t>
      </w:r>
      <w:proofErr w:type="spellStart"/>
      <w:r>
        <w:t>MCVideo</w:t>
      </w:r>
      <w:proofErr w:type="spellEnd"/>
      <w:r w:rsidRPr="0028489C">
        <w:t xml:space="preserve"> function" with a SIP 403 (Forbidden) response including warning text set to</w:t>
      </w:r>
      <w:r>
        <w:t xml:space="preserve"> </w:t>
      </w:r>
      <w:r w:rsidRPr="004E4094">
        <w:t>"</w:t>
      </w:r>
      <w:r>
        <w:t>159</w:t>
      </w:r>
      <w:r w:rsidRPr="005C13A6">
        <w:t xml:space="preserve"> </w:t>
      </w:r>
      <w:r w:rsidRPr="00DE4CA6">
        <w:t xml:space="preserve">user not authorised to </w:t>
      </w:r>
      <w:r w:rsidRPr="00DE4CA6">
        <w:rPr>
          <w:lang w:val="en-US"/>
        </w:rPr>
        <w:t xml:space="preserve">be </w:t>
      </w:r>
      <w:r w:rsidRPr="00DE4CA6">
        <w:t>call</w:t>
      </w:r>
      <w:r w:rsidRPr="00DE4CA6">
        <w:rPr>
          <w:lang w:val="en-US"/>
        </w:rPr>
        <w:t>ed by</w:t>
      </w:r>
      <w:r w:rsidRPr="00DE4CA6">
        <w:t xml:space="preserve"> this </w:t>
      </w:r>
      <w:r>
        <w:t>originating</w:t>
      </w:r>
      <w:r w:rsidRPr="00DE4CA6">
        <w:t xml:space="preserve"> user</w:t>
      </w:r>
      <w:r w:rsidRPr="005C13A6">
        <w:t>"</w:t>
      </w:r>
      <w:r w:rsidRPr="004E4094">
        <w:t xml:space="preserve"> in</w:t>
      </w:r>
      <w:r w:rsidRPr="0028489C">
        <w:t xml:space="preserve"> a Warning header field as specified in </w:t>
      </w:r>
      <w:r w:rsidR="00C836A2">
        <w:t>clause</w:t>
      </w:r>
      <w:r w:rsidRPr="0073469F">
        <w:t> </w:t>
      </w:r>
      <w:r w:rsidRPr="0028489C">
        <w:t>4.4</w:t>
      </w:r>
      <w:r>
        <w:t xml:space="preserve"> and shall not continue with the rest of the steps</w:t>
      </w:r>
      <w:r w:rsidRPr="0028489C">
        <w:t>;</w:t>
      </w:r>
    </w:p>
    <w:p w14:paraId="2CB66E0D" w14:textId="3F36FB90" w:rsidR="0062154F" w:rsidRDefault="0062154F" w:rsidP="0062154F">
      <w:pPr>
        <w:pStyle w:val="B1"/>
        <w:rPr>
          <w:lang w:eastAsia="ko-KR"/>
        </w:rPr>
      </w:pPr>
      <w:r>
        <w:rPr>
          <w:lang w:val="hr-HR" w:eastAsia="ko-KR"/>
        </w:rPr>
        <w:t>6B</w:t>
      </w:r>
      <w:r>
        <w:rPr>
          <w:lang w:eastAsia="ko-KR"/>
        </w:rPr>
        <w:t>)</w:t>
      </w:r>
      <w:r>
        <w:rPr>
          <w:lang w:eastAsia="ko-KR"/>
        </w:rPr>
        <w:tab/>
        <w:t xml:space="preserve">if the call is a first-to-answer call 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with</w:t>
      </w:r>
      <w:r w:rsidRPr="00B66FF5">
        <w:rPr>
          <w:lang w:eastAsia="ko-KR"/>
        </w:rPr>
        <w:t xml:space="preserve"> the &lt;</w:t>
      </w:r>
      <w:proofErr w:type="spellStart"/>
      <w:r w:rsidRPr="00EE5A6A">
        <w:t>mc</w:t>
      </w:r>
      <w:r>
        <w:t>video</w:t>
      </w:r>
      <w:r w:rsidRPr="00EE5A6A">
        <w:t>info</w:t>
      </w:r>
      <w:proofErr w:type="spellEnd"/>
      <w:r w:rsidRPr="00B66FF5">
        <w:rPr>
          <w:lang w:eastAsia="ko-KR"/>
        </w:rPr>
        <w:t>&gt; element containing the &lt;</w:t>
      </w:r>
      <w:proofErr w:type="spellStart"/>
      <w:r w:rsidRPr="00B66FF5">
        <w:rPr>
          <w:lang w:eastAsia="ko-KR"/>
        </w:rPr>
        <w:t>mc</w:t>
      </w:r>
      <w:r>
        <w:t>video</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"true"</w:t>
      </w:r>
      <w:r w:rsidRPr="003B07A4">
        <w:t xml:space="preserve"> </w:t>
      </w:r>
      <w:r>
        <w:t xml:space="preserve">and </w:t>
      </w:r>
      <w:r w:rsidRPr="00D673A5">
        <w:t xml:space="preserve">a </w:t>
      </w:r>
      <w:r>
        <w:t>&lt;</w:t>
      </w:r>
      <w:r w:rsidRPr="00D673A5">
        <w:t>functional</w:t>
      </w:r>
      <w:r>
        <w:t>-</w:t>
      </w:r>
      <w:r w:rsidRPr="00D673A5">
        <w:t>alias-URI</w:t>
      </w:r>
      <w:r>
        <w:t>&gt;</w:t>
      </w:r>
      <w:r w:rsidRPr="00D673A5">
        <w:t xml:space="preserve"> element</w:t>
      </w:r>
      <w:r>
        <w:t xml:space="preserve">, </w:t>
      </w:r>
      <w:r>
        <w:rPr>
          <w:lang w:eastAsia="ko-KR"/>
        </w:rPr>
        <w:t>the &lt;</w:t>
      </w:r>
      <w:proofErr w:type="spellStart"/>
      <w:r>
        <w:rPr>
          <w:rFonts w:eastAsia="Courier New"/>
        </w:rPr>
        <w:t>ListOf</w:t>
      </w:r>
      <w:r>
        <w:t>AllowedFAsToBeCalledFrom</w:t>
      </w:r>
      <w:proofErr w:type="spellEnd"/>
      <w:r>
        <w:rPr>
          <w:lang w:eastAsia="ko-KR"/>
        </w:rPr>
        <w:t xml:space="preserve">&gt; element exists in the </w:t>
      </w:r>
      <w:proofErr w:type="spellStart"/>
      <w:r>
        <w:rPr>
          <w:lang w:eastAsia="ko-KR"/>
        </w:rPr>
        <w:t>MC</w:t>
      </w:r>
      <w:r>
        <w:t>Video</w:t>
      </w:r>
      <w:proofErr w:type="spellEnd"/>
      <w:r>
        <w:rPr>
          <w:lang w:eastAsia="ko-KR"/>
        </w:rPr>
        <w:t xml:space="preserve"> user profile document with one or more &lt;entry&gt; elements (see</w:t>
      </w:r>
      <w:r>
        <w:rPr>
          <w:rFonts w:hint="eastAsia"/>
          <w:lang w:eastAsia="ko-KR"/>
        </w:rPr>
        <w:t xml:space="preserve"> </w:t>
      </w:r>
      <w:r>
        <w:rPr>
          <w:lang w:eastAsia="ko-KR"/>
        </w:rPr>
        <w:t xml:space="preserve">the </w:t>
      </w:r>
      <w:proofErr w:type="spellStart"/>
      <w:r>
        <w:rPr>
          <w:lang w:eastAsia="ko-KR"/>
        </w:rPr>
        <w:t>MC</w:t>
      </w:r>
      <w:r>
        <w:t>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6DA8A530" w14:textId="3B5D991B" w:rsidR="0062154F" w:rsidRDefault="0062154F" w:rsidP="0062154F">
      <w:pPr>
        <w:pStyle w:val="B2"/>
        <w:rPr>
          <w:lang w:eastAsia="ko-KR"/>
        </w:rPr>
      </w:pPr>
      <w:r>
        <w:rPr>
          <w:lang w:val="hr-HR" w:eastAsia="ko-KR"/>
        </w:rPr>
        <w:t>a</w:t>
      </w:r>
      <w:r>
        <w:rPr>
          <w:lang w:eastAsia="ko-KR"/>
        </w:rPr>
        <w:t>)</w:t>
      </w:r>
      <w:r>
        <w:rPr>
          <w:lang w:eastAsia="ko-KR"/>
        </w:rPr>
        <w:tab/>
        <w:t>if the</w:t>
      </w:r>
      <w:r w:rsidRPr="00D673A5">
        <w:t xml:space="preserve"> </w:t>
      </w:r>
      <w:r>
        <w:t>&lt;called-</w:t>
      </w:r>
      <w:r w:rsidRPr="00D673A5">
        <w:t>functional</w:t>
      </w:r>
      <w:r>
        <w:t>-</w:t>
      </w:r>
      <w:r w:rsidRPr="00D673A5">
        <w:t>alias-URI</w:t>
      </w:r>
      <w:r>
        <w:t>&gt;</w:t>
      </w:r>
      <w:r w:rsidRPr="00D673A5">
        <w:t xml:space="preserve"> element of </w:t>
      </w:r>
      <w:r>
        <w:rPr>
          <w:lang w:eastAsia="ko-KR"/>
        </w:rPr>
        <w:t xml:space="preserve">the </w:t>
      </w:r>
      <w:r w:rsidRPr="00B66FF5">
        <w:rPr>
          <w:lang w:eastAsia="ko-KR"/>
        </w:rPr>
        <w:t>&lt;</w:t>
      </w:r>
      <w:proofErr w:type="spellStart"/>
      <w:r>
        <w:rPr>
          <w:lang w:eastAsia="ko-KR"/>
        </w:rPr>
        <w:t>anyExt</w:t>
      </w:r>
      <w:proofErr w:type="spellEnd"/>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rPr>
          <w:lang w:eastAsia="ko-KR"/>
        </w:rPr>
        <w:t>video</w:t>
      </w:r>
      <w:r w:rsidRPr="00EE5A6A">
        <w:t>info</w:t>
      </w:r>
      <w:proofErr w:type="spellEnd"/>
      <w:r w:rsidRPr="00B66FF5">
        <w:rPr>
          <w:lang w:eastAsia="ko-KR"/>
        </w:rPr>
        <w:t xml:space="preserve">&gt; element </w:t>
      </w:r>
      <w:r>
        <w:rPr>
          <w:lang w:eastAsia="ko-KR"/>
        </w:rPr>
        <w:t xml:space="preserve">of </w:t>
      </w:r>
      <w:r w:rsidRPr="00D673A5">
        <w:t>the application/vnd.3gpp.mc</w:t>
      </w:r>
      <w:r>
        <w:t>video</w:t>
      </w:r>
      <w:r w:rsidRPr="00D673A5">
        <w:t xml:space="preserve">-info+xml MIME </w:t>
      </w:r>
      <w:r>
        <w:t xml:space="preserve">body of the incoming SIP INVITE request </w:t>
      </w:r>
      <w:r>
        <w:rPr>
          <w:lang w:eastAsia="ko-KR"/>
        </w:rPr>
        <w:t>does not match with any of the &lt;entry&gt; elements of the &lt;</w:t>
      </w:r>
      <w:proofErr w:type="spellStart"/>
      <w:r>
        <w:t>ListOfAllowedFAsToBeCalledFrom</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called functional alias of the </w:t>
      </w:r>
      <w:proofErr w:type="spellStart"/>
      <w:r>
        <w:rPr>
          <w:lang w:eastAsia="ko-KR"/>
        </w:rPr>
        <w:t>MC</w:t>
      </w:r>
      <w:r>
        <w:t>Video</w:t>
      </w:r>
      <w:proofErr w:type="spellEnd"/>
      <w:r>
        <w:rPr>
          <w:lang w:eastAsia="ko-KR"/>
        </w:rPr>
        <w:t xml:space="preserve"> user profile document (see the </w:t>
      </w:r>
      <w:proofErr w:type="spellStart"/>
      <w:r>
        <w:rPr>
          <w:lang w:eastAsia="ko-KR"/>
        </w:rPr>
        <w:t>MC</w:t>
      </w:r>
      <w:r>
        <w:t>Video</w:t>
      </w:r>
      <w:proofErr w:type="spellEnd"/>
      <w:r>
        <w:rPr>
          <w:lang w:eastAsia="ko-KR"/>
        </w:rPr>
        <w:t xml:space="preserve"> user profile document in 3GPP </w:t>
      </w:r>
      <w:r>
        <w:rPr>
          <w:rFonts w:hint="eastAsia"/>
          <w:lang w:eastAsia="ko-KR"/>
        </w:rPr>
        <w:t>TS 24.484</w:t>
      </w:r>
      <w:r>
        <w:rPr>
          <w:lang w:eastAsia="ko-KR"/>
        </w:rPr>
        <w:t> [25]); and</w:t>
      </w:r>
    </w:p>
    <w:p w14:paraId="59DB0323" w14:textId="77777777" w:rsidR="00B5598F" w:rsidRDefault="00B5598F" w:rsidP="00B5598F">
      <w:pPr>
        <w:pStyle w:val="B1"/>
      </w:pPr>
      <w:r>
        <w:t>then:</w:t>
      </w:r>
    </w:p>
    <w:p w14:paraId="4214370C" w14:textId="77777777" w:rsidR="00B5598F" w:rsidRDefault="00B5598F" w:rsidP="00B5598F">
      <w:pPr>
        <w:pStyle w:val="B2"/>
      </w:pPr>
      <w:r>
        <w:rPr>
          <w:lang w:val="hr-HR"/>
        </w:rPr>
        <w:t>a</w:t>
      </w:r>
      <w:r>
        <w:t>)</w:t>
      </w:r>
      <w:r>
        <w:tab/>
      </w:r>
      <w:r w:rsidRPr="0028489C">
        <w:t xml:space="preserve">shall reject the "SIP INVITE request for originating participating </w:t>
      </w:r>
      <w:proofErr w:type="spellStart"/>
      <w:r w:rsidRPr="0028489C">
        <w:t>MC</w:t>
      </w:r>
      <w:r>
        <w:t>Video</w:t>
      </w:r>
      <w:proofErr w:type="spellEnd"/>
      <w:r w:rsidRPr="0028489C">
        <w:t xml:space="preserve"> function" with a SIP 403 (Forbidden) response including warning text set to "</w:t>
      </w:r>
      <w:r w:rsidRPr="00BA75BD">
        <w:t>172</w:t>
      </w:r>
      <w:r w:rsidRPr="007A759A">
        <w:rPr>
          <w:lang w:val="en-US"/>
        </w:rPr>
        <w:t xml:space="preserve"> </w:t>
      </w: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p w14:paraId="1C909F54" w14:textId="77777777" w:rsidR="00137FC6" w:rsidRPr="0073469F" w:rsidRDefault="00137FC6" w:rsidP="00137FC6">
      <w:pPr>
        <w:pStyle w:val="B1"/>
      </w:pPr>
      <w:r>
        <w:t>7</w:t>
      </w:r>
      <w:r w:rsidRPr="0073469F">
        <w:t>)</w:t>
      </w:r>
      <w:r w:rsidRPr="0073469F">
        <w:tab/>
        <w:t xml:space="preserve">shall perform the automatic commencement procedures specified in </w:t>
      </w:r>
      <w:r w:rsidR="00C836A2">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733D166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contains an Answer-Mode header field with the value "Auto";</w:t>
      </w:r>
    </w:p>
    <w:p w14:paraId="09926DA7"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w:t>
      </w:r>
      <w:proofErr w:type="spellStart"/>
      <w:r w:rsidRPr="00E45FFA">
        <w:rPr>
          <w:lang w:val="en-US"/>
        </w:rPr>
        <w:t>poc-settings+xml</w:t>
      </w:r>
      <w:proofErr w:type="spellEnd"/>
      <w:r w:rsidRPr="00E45FFA">
        <w:rPr>
          <w:lang w:val="en-US"/>
        </w:rPr>
        <w:t xml:space="preserve">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w:t>
      </w:r>
      <w:proofErr w:type="spellStart"/>
      <w:r>
        <w:rPr>
          <w:lang w:eastAsia="ko-KR"/>
        </w:rPr>
        <w:t>MCVideo</w:t>
      </w:r>
      <w:proofErr w:type="spellEnd"/>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51856487"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056E661D" w14:textId="77777777" w:rsidR="00137FC6" w:rsidRPr="0073469F" w:rsidRDefault="00137FC6" w:rsidP="00137FC6">
      <w:pPr>
        <w:pStyle w:val="B1"/>
      </w:pPr>
      <w:r>
        <w:t>8</w:t>
      </w:r>
      <w:r w:rsidRPr="0073469F">
        <w:t>)</w:t>
      </w:r>
      <w:r w:rsidRPr="0073469F">
        <w:tab/>
        <w:t xml:space="preserve">shall perform the manual commencement procedures specified in </w:t>
      </w:r>
      <w:r w:rsidR="00C836A2">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77501C8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contains an Answer-Mode header field with the value "Manual";</w:t>
      </w:r>
    </w:p>
    <w:p w14:paraId="5764725D"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w:t>
      </w:r>
      <w:proofErr w:type="spellStart"/>
      <w:r w:rsidRPr="00E45FFA">
        <w:rPr>
          <w:lang w:val="en-US"/>
        </w:rPr>
        <w:t>poc-settings+xml</w:t>
      </w:r>
      <w:proofErr w:type="spellEnd"/>
      <w:r w:rsidRPr="00E45FFA">
        <w:rPr>
          <w:lang w:val="en-US"/>
        </w:rPr>
        <w:t xml:space="preserve">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w:t>
      </w:r>
      <w:proofErr w:type="spellStart"/>
      <w:r>
        <w:rPr>
          <w:lang w:eastAsia="ko-KR"/>
        </w:rPr>
        <w:t>MCVideo</w:t>
      </w:r>
      <w:proofErr w:type="spellEnd"/>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43844083"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43ABBC8E" w14:textId="481A3412" w:rsidR="00137FC6" w:rsidRPr="0073469F" w:rsidRDefault="00137FC6" w:rsidP="00F1630B">
      <w:pPr>
        <w:pStyle w:val="Heading5"/>
        <w:rPr>
          <w:lang w:eastAsia="ko-KR"/>
        </w:rPr>
      </w:pPr>
      <w:bookmarkStart w:id="3661" w:name="_CR10_2_2_3_3"/>
      <w:bookmarkStart w:id="3662" w:name="_Toc20152779"/>
      <w:bookmarkStart w:id="3663" w:name="_Toc27495444"/>
      <w:bookmarkStart w:id="3664" w:name="_Toc36108912"/>
      <w:bookmarkStart w:id="3665" w:name="_Toc45194700"/>
      <w:bookmarkStart w:id="3666" w:name="_Toc209734643"/>
      <w:bookmarkEnd w:id="3661"/>
      <w:r>
        <w:rPr>
          <w:lang w:eastAsia="ko-KR"/>
        </w:rPr>
        <w:t>10.2.2.3.3</w:t>
      </w:r>
      <w:r w:rsidRPr="0073469F">
        <w:rPr>
          <w:lang w:eastAsia="ko-KR"/>
        </w:rPr>
        <w:tab/>
      </w:r>
      <w:r>
        <w:rPr>
          <w:lang w:eastAsia="ko-KR"/>
        </w:rPr>
        <w:t>Receipt of SIP re-INVITE request by terminating participating function</w:t>
      </w:r>
      <w:bookmarkEnd w:id="3662"/>
      <w:bookmarkEnd w:id="3663"/>
      <w:bookmarkEnd w:id="3664"/>
      <w:bookmarkEnd w:id="3665"/>
      <w:bookmarkEnd w:id="3666"/>
    </w:p>
    <w:p w14:paraId="2E6D5AB2" w14:textId="77777777" w:rsidR="00137FC6" w:rsidRDefault="00137FC6" w:rsidP="00137FC6">
      <w:r>
        <w:t xml:space="preserve">This </w:t>
      </w:r>
      <w:r w:rsidR="00C836A2">
        <w:t>clause</w:t>
      </w:r>
      <w:r>
        <w:t xml:space="preserve"> covers the on-demand session case only.</w:t>
      </w:r>
    </w:p>
    <w:p w14:paraId="343D209A"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w:t>
      </w:r>
      <w:proofErr w:type="spellStart"/>
      <w:r>
        <w:t>MCVideo</w:t>
      </w:r>
      <w:proofErr w:type="spellEnd"/>
      <w:r>
        <w:t xml:space="preserve"> private call session </w:t>
      </w:r>
      <w:r w:rsidRPr="0073469F">
        <w:t>the participating</w:t>
      </w:r>
      <w:r>
        <w:t xml:space="preserve"> </w:t>
      </w:r>
      <w:proofErr w:type="spellStart"/>
      <w:r>
        <w:t>MCVideo</w:t>
      </w:r>
      <w:proofErr w:type="spellEnd"/>
      <w:r w:rsidRPr="0073469F">
        <w:t xml:space="preserve"> function:</w:t>
      </w:r>
    </w:p>
    <w:p w14:paraId="281887CB"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501E3409"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proofErr w:type="spellStart"/>
      <w:r>
        <w:t>MCVideo</w:t>
      </w:r>
      <w:proofErr w:type="spellEnd"/>
      <w:r w:rsidRPr="0073469F">
        <w:t xml:space="preserve"> function </w:t>
      </w:r>
      <w:r>
        <w:t>can</w:t>
      </w:r>
      <w:r w:rsidRPr="0073469F">
        <w:t xml:space="preserve"> choose to accept the request.</w:t>
      </w:r>
    </w:p>
    <w:p w14:paraId="31BF2D70" w14:textId="77777777" w:rsidR="00137FC6" w:rsidRDefault="00137FC6" w:rsidP="00137FC6">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w:t>
      </w:r>
      <w:r>
        <w:t xml:space="preserve">nd.3gpp.mcvideo-info+xml </w:t>
      </w:r>
      <w:r w:rsidRPr="0073469F">
        <w:t>MIME body</w:t>
      </w:r>
      <w:r>
        <w:t xml:space="preserve"> of the incoming SIP re-INVITE request to retrieve the binding between the </w:t>
      </w:r>
      <w:proofErr w:type="spellStart"/>
      <w:r>
        <w:t>MCVideo</w:t>
      </w:r>
      <w:proofErr w:type="spellEnd"/>
      <w:r>
        <w:t xml:space="preserve"> ID and public user identity;</w:t>
      </w:r>
    </w:p>
    <w:p w14:paraId="0E3EF84F" w14:textId="77777777" w:rsidR="00137FC6" w:rsidRPr="00436CF9" w:rsidRDefault="00137FC6" w:rsidP="00137FC6">
      <w:pPr>
        <w:pStyle w:val="B1"/>
      </w:pPr>
      <w:r>
        <w:t>3)</w:t>
      </w:r>
      <w:r>
        <w:tab/>
        <w:t xml:space="preserve">if the binding between the </w:t>
      </w:r>
      <w:proofErr w:type="spellStart"/>
      <w:r>
        <w:t>MCVideo</w:t>
      </w:r>
      <w:proofErr w:type="spellEnd"/>
      <w:r>
        <w:t xml:space="preserve"> ID and public user identity does not exist, then the </w:t>
      </w:r>
      <w:r w:rsidRPr="0073469F">
        <w:t>participating</w:t>
      </w:r>
      <w:r>
        <w:t xml:space="preserve"> </w:t>
      </w:r>
      <w:proofErr w:type="spellStart"/>
      <w:r>
        <w:t>MCVideo</w:t>
      </w:r>
      <w:proofErr w:type="spellEnd"/>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20C8A147" w14:textId="77777777" w:rsidR="00137FC6" w:rsidRDefault="00137FC6" w:rsidP="00137FC6">
      <w:pPr>
        <w:pStyle w:val="B1"/>
      </w:pPr>
      <w:r>
        <w:t>4)</w:t>
      </w:r>
      <w:r>
        <w:tab/>
        <w:t xml:space="preserve">shall generate a SIP re-INVITE as specified in </w:t>
      </w:r>
      <w:r w:rsidR="00C836A2">
        <w:t>clause</w:t>
      </w:r>
      <w:r>
        <w:t> 6.3.2.2.10;</w:t>
      </w:r>
    </w:p>
    <w:p w14:paraId="4BDFEB92" w14:textId="77777777" w:rsidR="00137FC6" w:rsidRDefault="00137FC6" w:rsidP="00137FC6">
      <w:pPr>
        <w:pStyle w:val="NO"/>
      </w:pPr>
      <w:r>
        <w:t>NOTE </w:t>
      </w:r>
      <w:r w:rsidR="00F33D41">
        <w:rPr>
          <w:lang w:val="en-US"/>
        </w:rPr>
        <w:t>2</w:t>
      </w:r>
      <w:r>
        <w:t>:</w:t>
      </w:r>
      <w:r>
        <w:tab/>
        <w:t xml:space="preserve">As this is the modification of an in-progress </w:t>
      </w:r>
      <w:proofErr w:type="spellStart"/>
      <w:r>
        <w:t>MCVideo</w:t>
      </w:r>
      <w:proofErr w:type="spellEnd"/>
      <w:r>
        <w:t xml:space="preserve"> private call, this procedure does not attempt modification of the existing answer-mode of the call.</w:t>
      </w:r>
    </w:p>
    <w:p w14:paraId="685D2484"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584ECC0B" w14:textId="77777777" w:rsidR="00137FC6" w:rsidRDefault="00137FC6" w:rsidP="00137FC6">
      <w:pPr>
        <w:pStyle w:val="B1"/>
      </w:pPr>
      <w:r>
        <w:t>6)</w:t>
      </w:r>
      <w:r>
        <w:tab/>
      </w:r>
      <w:r w:rsidRPr="003377D2">
        <w:t xml:space="preserve">shall send the SIP </w:t>
      </w:r>
      <w:r>
        <w:t>re-</w:t>
      </w:r>
      <w:r w:rsidRPr="003377D2">
        <w:t>INVITE request towards the</w:t>
      </w:r>
      <w:r>
        <w:t xml:space="preserve"> </w:t>
      </w:r>
      <w:proofErr w:type="spellStart"/>
      <w:r>
        <w:t>MCVideo</w:t>
      </w:r>
      <w:proofErr w:type="spellEnd"/>
      <w:r w:rsidRPr="003377D2">
        <w:t xml:space="preserve"> client according to 3GPP TS 24.229 </w:t>
      </w:r>
      <w:r>
        <w:t>[11]</w:t>
      </w:r>
      <w:r w:rsidRPr="003377D2">
        <w:t>.</w:t>
      </w:r>
    </w:p>
    <w:p w14:paraId="61F6B802"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w:t>
      </w:r>
      <w:proofErr w:type="spellStart"/>
      <w:r>
        <w:t>MCVideo</w:t>
      </w:r>
      <w:proofErr w:type="spellEnd"/>
      <w:r w:rsidRPr="0073469F">
        <w:t xml:space="preserve"> function:</w:t>
      </w:r>
    </w:p>
    <w:p w14:paraId="50FE01C9" w14:textId="77777777" w:rsidR="00137FC6" w:rsidRPr="0073469F" w:rsidRDefault="00137FC6" w:rsidP="00137FC6">
      <w:pPr>
        <w:pStyle w:val="B1"/>
      </w:pPr>
      <w:r w:rsidRPr="0073469F">
        <w:rPr>
          <w:lang w:eastAsia="ko-KR"/>
        </w:rPr>
        <w:t>1)</w:t>
      </w:r>
      <w:r w:rsidRPr="0073469F">
        <w:tab/>
        <w:t xml:space="preserve">shall generate a SIP 200 (OK) response as described in the </w:t>
      </w:r>
      <w:r w:rsidR="00C836A2">
        <w:t>clause</w:t>
      </w:r>
      <w:r w:rsidRPr="0073469F">
        <w:t> 6.3.2.2.4.2;</w:t>
      </w:r>
    </w:p>
    <w:p w14:paraId="3B976CCA"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58F27780" w14:textId="7A7E299F" w:rsidR="00C85DFE" w:rsidRPr="00813964" w:rsidRDefault="00C85DFE" w:rsidP="00C85DFE">
      <w:pPr>
        <w:pStyle w:val="B1"/>
      </w:pPr>
      <w:r>
        <w:t>3)</w:t>
      </w:r>
      <w:r>
        <w:tab/>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p>
    <w:p w14:paraId="0558F528"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40C1A6F2"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602E5A38"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6D47FB0C" w14:textId="1A543772" w:rsidR="00137FC6" w:rsidRPr="0073469F" w:rsidRDefault="00137FC6" w:rsidP="00F1630B">
      <w:pPr>
        <w:pStyle w:val="Heading4"/>
        <w:rPr>
          <w:lang w:eastAsia="ko-KR"/>
        </w:rPr>
      </w:pPr>
      <w:bookmarkStart w:id="3667" w:name="_CR10_2_2_4"/>
      <w:bookmarkStart w:id="3668" w:name="_Toc20152780"/>
      <w:bookmarkStart w:id="3669" w:name="_Toc27495445"/>
      <w:bookmarkStart w:id="3670" w:name="_Toc36108913"/>
      <w:bookmarkStart w:id="3671" w:name="_Toc45194701"/>
      <w:bookmarkStart w:id="3672" w:name="_Toc209734644"/>
      <w:bookmarkEnd w:id="3667"/>
      <w:r>
        <w:rPr>
          <w:lang w:eastAsia="ko-KR"/>
        </w:rPr>
        <w:t>10.2.2.4</w:t>
      </w:r>
      <w:r w:rsidRPr="0073469F">
        <w:rPr>
          <w:lang w:eastAsia="ko-KR"/>
        </w:rPr>
        <w:tab/>
        <w:t>Controlling</w:t>
      </w:r>
      <w:r>
        <w:rPr>
          <w:lang w:eastAsia="ko-KR"/>
        </w:rPr>
        <w:t xml:space="preserve"> </w:t>
      </w:r>
      <w:proofErr w:type="spellStart"/>
      <w:r>
        <w:rPr>
          <w:lang w:eastAsia="ko-KR"/>
        </w:rPr>
        <w:t>MCVideo</w:t>
      </w:r>
      <w:proofErr w:type="spellEnd"/>
      <w:r w:rsidRPr="0073469F">
        <w:rPr>
          <w:lang w:eastAsia="ko-KR"/>
        </w:rPr>
        <w:t xml:space="preserve"> function procedures</w:t>
      </w:r>
      <w:bookmarkEnd w:id="3668"/>
      <w:bookmarkEnd w:id="3669"/>
      <w:bookmarkEnd w:id="3670"/>
      <w:bookmarkEnd w:id="3671"/>
      <w:bookmarkEnd w:id="3672"/>
    </w:p>
    <w:p w14:paraId="7D76D9FE" w14:textId="731D4E7B" w:rsidR="00137FC6" w:rsidRPr="0073469F" w:rsidRDefault="00137FC6" w:rsidP="00F1630B">
      <w:pPr>
        <w:pStyle w:val="Heading5"/>
        <w:rPr>
          <w:lang w:eastAsia="ko-KR"/>
        </w:rPr>
      </w:pPr>
      <w:bookmarkStart w:id="3673" w:name="_CR10_2_2_4_1"/>
      <w:bookmarkStart w:id="3674" w:name="_Toc20152781"/>
      <w:bookmarkStart w:id="3675" w:name="_Toc27495446"/>
      <w:bookmarkStart w:id="3676" w:name="_Toc36108914"/>
      <w:bookmarkStart w:id="3677" w:name="_Toc45194702"/>
      <w:bookmarkStart w:id="3678" w:name="_Toc209734645"/>
      <w:bookmarkEnd w:id="3673"/>
      <w:r>
        <w:rPr>
          <w:lang w:eastAsia="ko-KR"/>
        </w:rPr>
        <w:t>10.2.2.4</w:t>
      </w:r>
      <w:r w:rsidRPr="0073469F">
        <w:rPr>
          <w:lang w:eastAsia="ko-KR"/>
        </w:rPr>
        <w:t>.1</w:t>
      </w:r>
      <w:r w:rsidRPr="0073469F">
        <w:rPr>
          <w:lang w:eastAsia="ko-KR"/>
        </w:rPr>
        <w:tab/>
        <w:t>Originating procedures</w:t>
      </w:r>
      <w:bookmarkEnd w:id="3674"/>
      <w:bookmarkEnd w:id="3675"/>
      <w:bookmarkEnd w:id="3676"/>
      <w:bookmarkEnd w:id="3677"/>
      <w:bookmarkEnd w:id="3678"/>
    </w:p>
    <w:p w14:paraId="5395CEFF" w14:textId="77777777" w:rsidR="00137FC6" w:rsidRPr="0073469F" w:rsidRDefault="00137FC6" w:rsidP="00137FC6">
      <w:r w:rsidRPr="0073469F">
        <w:t xml:space="preserve">This </w:t>
      </w:r>
      <w:r w:rsidR="00C836A2">
        <w:t>clause</w:t>
      </w:r>
      <w:r w:rsidRPr="0073469F">
        <w:t xml:space="preserve"> describes the procedures for inviting an</w:t>
      </w:r>
      <w:r>
        <w:t xml:space="preserve"> </w:t>
      </w:r>
      <w:proofErr w:type="spellStart"/>
      <w:r>
        <w:t>MCVideo</w:t>
      </w:r>
      <w:proofErr w:type="spellEnd"/>
      <w:r w:rsidRPr="0073469F">
        <w:t xml:space="preserve"> user to an</w:t>
      </w:r>
      <w:r>
        <w:t xml:space="preserve"> </w:t>
      </w:r>
      <w:proofErr w:type="spellStart"/>
      <w:r>
        <w:t>MCVideo</w:t>
      </w:r>
      <w:proofErr w:type="spellEnd"/>
      <w:r w:rsidRPr="0073469F">
        <w:t xml:space="preserve"> session. The procedure is initiated by the controlling</w:t>
      </w:r>
      <w:r>
        <w:t xml:space="preserve"> </w:t>
      </w:r>
      <w:proofErr w:type="spellStart"/>
      <w:r>
        <w:t>MCVideo</w:t>
      </w:r>
      <w:proofErr w:type="spellEnd"/>
      <w:r w:rsidRPr="0073469F">
        <w:t xml:space="preserve"> function as the result of an action in </w:t>
      </w:r>
      <w:r w:rsidR="00C836A2">
        <w:t>clause</w:t>
      </w:r>
      <w:r w:rsidRPr="0073469F">
        <w:t> </w:t>
      </w:r>
      <w:r>
        <w:rPr>
          <w:lang w:eastAsia="ko-KR"/>
        </w:rPr>
        <w:t>10.2.2.4</w:t>
      </w:r>
      <w:r w:rsidRPr="0073469F">
        <w:rPr>
          <w:lang w:eastAsia="ko-KR"/>
        </w:rPr>
        <w:t>.2</w:t>
      </w:r>
    </w:p>
    <w:p w14:paraId="3532F1DE" w14:textId="77777777" w:rsidR="00137FC6" w:rsidRPr="0073469F" w:rsidRDefault="00137FC6" w:rsidP="00137FC6">
      <w:r w:rsidRPr="0073469F">
        <w:t>The controlling</w:t>
      </w:r>
      <w:r>
        <w:t xml:space="preserve"> </w:t>
      </w:r>
      <w:proofErr w:type="spellStart"/>
      <w:r>
        <w:t>MCVideo</w:t>
      </w:r>
      <w:proofErr w:type="spellEnd"/>
      <w:r w:rsidRPr="0073469F">
        <w:t xml:space="preserve"> function:</w:t>
      </w:r>
    </w:p>
    <w:p w14:paraId="7E759455" w14:textId="77777777" w:rsidR="00137FC6" w:rsidRDefault="00137FC6" w:rsidP="00137FC6">
      <w:pPr>
        <w:pStyle w:val="B1"/>
      </w:pPr>
      <w:r w:rsidRPr="0073469F">
        <w:rPr>
          <w:lang w:eastAsia="ko-KR"/>
        </w:rPr>
        <w:t>1)</w:t>
      </w:r>
      <w:r w:rsidRPr="0073469F">
        <w:tab/>
        <w:t xml:space="preserve">shall generate a SIP INVITE request as specified in </w:t>
      </w:r>
      <w:r w:rsidR="00C836A2">
        <w:t>clause</w:t>
      </w:r>
      <w:r w:rsidRPr="0073469F">
        <w:t> </w:t>
      </w:r>
      <w:r w:rsidRPr="0073469F">
        <w:rPr>
          <w:lang w:eastAsia="ko-KR"/>
        </w:rPr>
        <w:t>6.3.3.1.2</w:t>
      </w:r>
      <w:r w:rsidRPr="0073469F">
        <w:t>;</w:t>
      </w:r>
    </w:p>
    <w:p w14:paraId="7FC8740A" w14:textId="77777777" w:rsidR="00137FC6" w:rsidRDefault="00137FC6" w:rsidP="00137FC6">
      <w:pPr>
        <w:pStyle w:val="NO"/>
      </w:pPr>
      <w:r>
        <w:t>NOTE 1:</w:t>
      </w:r>
      <w:r>
        <w:tab/>
        <w:t xml:space="preserve">As a result of calling </w:t>
      </w:r>
      <w:r w:rsidR="00C836A2">
        <w:t>clause</w:t>
      </w:r>
      <w:r>
        <w:t> 6.3.3.1.2, the &lt;</w:t>
      </w:r>
      <w:proofErr w:type="spellStart"/>
      <w:r>
        <w:t>mcvideo</w:t>
      </w:r>
      <w:proofErr w:type="spellEnd"/>
      <w:r>
        <w:t xml:space="preserve">-calling-user-id&gt; containing the calling user's </w:t>
      </w:r>
      <w:proofErr w:type="spellStart"/>
      <w:r>
        <w:t>MCVideo</w:t>
      </w:r>
      <w:proofErr w:type="spellEnd"/>
      <w:r>
        <w:t xml:space="preserve"> ID is copied into the outgoing SIP INVITE.</w:t>
      </w:r>
    </w:p>
    <w:p w14:paraId="4818AAE1"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as determined by </w:t>
      </w:r>
      <w:r w:rsidR="00C836A2">
        <w:t>clause</w:t>
      </w:r>
      <w:r w:rsidRPr="00847D89">
        <w:t> 6.3.3.1.13.2</w:t>
      </w:r>
      <w:r>
        <w:t>:</w:t>
      </w:r>
    </w:p>
    <w:p w14:paraId="75604E54"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"true";</w:t>
      </w:r>
    </w:p>
    <w:p w14:paraId="0AA9EF7E"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4557BBB"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E788F4C"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w:t>
      </w:r>
      <w:proofErr w:type="spellStart"/>
      <w:r w:rsidR="00137FC6">
        <w:rPr>
          <w:lang w:eastAsia="ko-KR"/>
        </w:rPr>
        <w:t>MCVideo</w:t>
      </w:r>
      <w:proofErr w:type="spellEnd"/>
      <w:r w:rsidR="00137FC6">
        <w:rPr>
          <w:lang w:eastAsia="ko-KR"/>
        </w:rPr>
        <w:t xml:space="preserve"> ID of the </w:t>
      </w:r>
      <w:proofErr w:type="spellStart"/>
      <w:r w:rsidR="00137FC6">
        <w:rPr>
          <w:lang w:eastAsia="ko-KR"/>
        </w:rPr>
        <w:t>MCVideo</w:t>
      </w:r>
      <w:proofErr w:type="spellEnd"/>
      <w:r w:rsidR="00137FC6">
        <w:rPr>
          <w:lang w:eastAsia="ko-KR"/>
        </w:rPr>
        <w:t xml:space="preserve"> user listed in the MIME resources body of the incoming SIP INVITE request, into the </w:t>
      </w:r>
      <w:r w:rsidR="00137FC6">
        <w:t>&lt;</w:t>
      </w:r>
      <w:proofErr w:type="spellStart"/>
      <w:r w:rsidR="00137FC6">
        <w:t>mcvideo</w:t>
      </w:r>
      <w:proofErr w:type="spellEnd"/>
      <w:r w:rsidR="00137FC6">
        <w:t>-request-</w:t>
      </w:r>
      <w:proofErr w:type="spellStart"/>
      <w:r w:rsidR="00137FC6">
        <w:t>uri</w:t>
      </w:r>
      <w:proofErr w:type="spellEnd"/>
      <w:r w:rsidR="00137FC6">
        <w:t xml:space="preserve">&gt;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021E32B3"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w:t>
      </w:r>
      <w:proofErr w:type="spellStart"/>
      <w:r w:rsidR="00137FC6">
        <w:t>MCVideo</w:t>
      </w:r>
      <w:proofErr w:type="spellEnd"/>
      <w:r w:rsidR="00137FC6">
        <w:t xml:space="preserve"> function </w:t>
      </w:r>
      <w:r w:rsidR="00137FC6" w:rsidRPr="0073469F">
        <w:t>associated to the</w:t>
      </w:r>
      <w:r w:rsidR="00137FC6">
        <w:t xml:space="preserve"> </w:t>
      </w:r>
      <w:proofErr w:type="spellStart"/>
      <w:r w:rsidR="00137FC6">
        <w:t>MCVideo</w:t>
      </w:r>
      <w:proofErr w:type="spellEnd"/>
      <w:r w:rsidR="00137FC6" w:rsidRPr="0073469F">
        <w:t xml:space="preserve"> user to be invited;</w:t>
      </w:r>
    </w:p>
    <w:p w14:paraId="5B8BB991" w14:textId="77777777" w:rsidR="00AF3F17" w:rsidRDefault="00AF3F17" w:rsidP="00AF3F17">
      <w:pPr>
        <w:pStyle w:val="NO"/>
      </w:pPr>
      <w:r>
        <w:t>NOTE 2:</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1A5AE6E4" w14:textId="77777777" w:rsidR="00AF3F17" w:rsidRDefault="00AF3F17" w:rsidP="00AF3F17">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C5882EF" w14:textId="77777777" w:rsidR="00AF3F17" w:rsidRDefault="00AF3F17" w:rsidP="00AF3F17">
      <w:pPr>
        <w:pStyle w:val="NO"/>
      </w:pPr>
      <w:r>
        <w:t>NOTE 4:</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AA3D6F3" w14:textId="77777777" w:rsidR="00AF3F17" w:rsidRPr="00BE4B01" w:rsidRDefault="00AF3F17" w:rsidP="00AF3F17">
      <w:pPr>
        <w:pStyle w:val="NO"/>
      </w:pPr>
      <w:r>
        <w:t>NOTE 5:</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A7A1718" w14:textId="77777777" w:rsidR="00AF3F17" w:rsidRPr="00BE4B01" w:rsidRDefault="00AF3F17" w:rsidP="00AF3F17">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8648D2C" w14:textId="33F27EA2" w:rsidR="00C85DFE" w:rsidRDefault="00C85DFE" w:rsidP="00C85DFE">
      <w:pPr>
        <w:pStyle w:val="B1"/>
      </w:pPr>
      <w:r>
        <w:rPr>
          <w:lang w:val="en-US" w:eastAsia="ko-KR"/>
        </w:rPr>
        <w:t>5</w:t>
      </w:r>
      <w:r w:rsidRPr="0073469F">
        <w:rPr>
          <w:lang w:eastAsia="ko-KR"/>
        </w:rPr>
        <w:t>)</w:t>
      </w:r>
      <w:r w:rsidRPr="0073469F">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3469F">
        <w:t>;</w:t>
      </w:r>
    </w:p>
    <w:p w14:paraId="3A962DD1"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6.3.3.1.19,</w:t>
      </w:r>
      <w:r>
        <w:t xml:space="preserve"> if either of the following conditions is met:</w:t>
      </w:r>
    </w:p>
    <w:p w14:paraId="2E686EF6"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as determined in step 2 above; or</w:t>
      </w:r>
    </w:p>
    <w:p w14:paraId="7775AA81" w14:textId="77777777" w:rsidR="00F33D41" w:rsidRPr="0073469F" w:rsidRDefault="00F33D41" w:rsidP="00F33D41">
      <w:pPr>
        <w:pStyle w:val="B2"/>
        <w:rPr>
          <w:rFonts w:eastAsia="SimSun"/>
        </w:rPr>
      </w:pPr>
      <w:r>
        <w:t>b)</w:t>
      </w:r>
      <w:r>
        <w:tab/>
        <w:t xml:space="preserve">the originating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781B2094"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C836A2">
        <w:t>clause</w:t>
      </w:r>
      <w:r w:rsidRPr="0073469F">
        <w:t> </w:t>
      </w:r>
      <w:r w:rsidRPr="0073469F">
        <w:rPr>
          <w:lang w:eastAsia="ko-KR"/>
        </w:rPr>
        <w:t>6.3.3.1.1;</w:t>
      </w:r>
    </w:p>
    <w:p w14:paraId="43BDC893"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62C47E26" w14:textId="77777777" w:rsidR="00137FC6" w:rsidRPr="0073469F" w:rsidRDefault="00137FC6" w:rsidP="00137FC6">
      <w:pPr>
        <w:pStyle w:val="B1"/>
        <w:rPr>
          <w:rFonts w:eastAsia="Malgun Gothic"/>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27287456"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w:t>
      </w:r>
      <w:proofErr w:type="spellStart"/>
      <w:r>
        <w:t>MCVideo</w:t>
      </w:r>
      <w:proofErr w:type="spellEnd"/>
      <w:r w:rsidRPr="0073469F">
        <w:t xml:space="preserve"> function:</w:t>
      </w:r>
    </w:p>
    <w:p w14:paraId="5603DCBC"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6D37FBCD" w14:textId="77777777" w:rsidR="00137FC6" w:rsidRPr="0073469F" w:rsidRDefault="00137FC6" w:rsidP="00137FC6">
      <w:pPr>
        <w:pStyle w:val="B1"/>
        <w:rPr>
          <w:rFonts w:eastAsia="Malgun Gothic"/>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17C3C9B5"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C836A2">
        <w:rPr>
          <w:noProof/>
          <w:lang w:eastAsia="ko-KR"/>
        </w:rPr>
        <w:t>clause</w:t>
      </w:r>
      <w:r w:rsidRPr="0073469F">
        <w:rPr>
          <w:noProof/>
          <w:lang w:eastAsia="ko-KR"/>
        </w:rPr>
        <w:t> </w:t>
      </w:r>
      <w:r>
        <w:rPr>
          <w:noProof/>
          <w:lang w:eastAsia="ko-KR"/>
        </w:rPr>
        <w:t>10.2.5</w:t>
      </w:r>
      <w:r w:rsidRPr="0073469F">
        <w:rPr>
          <w:noProof/>
          <w:lang w:eastAsia="ko-KR"/>
        </w:rPr>
        <w:t>.4.</w:t>
      </w:r>
    </w:p>
    <w:p w14:paraId="4D1DDD53" w14:textId="5386F9C7" w:rsidR="00137FC6" w:rsidRPr="0073469F" w:rsidRDefault="00137FC6" w:rsidP="00F1630B">
      <w:pPr>
        <w:pStyle w:val="Heading5"/>
        <w:rPr>
          <w:lang w:eastAsia="ko-KR"/>
        </w:rPr>
      </w:pPr>
      <w:bookmarkStart w:id="3679" w:name="_CR10_2_2_4_2"/>
      <w:bookmarkStart w:id="3680" w:name="_Toc20152782"/>
      <w:bookmarkStart w:id="3681" w:name="_Toc27495447"/>
      <w:bookmarkStart w:id="3682" w:name="_Toc36108915"/>
      <w:bookmarkStart w:id="3683" w:name="_Toc45194703"/>
      <w:bookmarkStart w:id="3684" w:name="_Toc209734646"/>
      <w:bookmarkEnd w:id="3679"/>
      <w:r>
        <w:rPr>
          <w:lang w:eastAsia="ko-KR"/>
        </w:rPr>
        <w:t>10.2.2.4</w:t>
      </w:r>
      <w:r w:rsidRPr="0073469F">
        <w:rPr>
          <w:lang w:eastAsia="ko-KR"/>
        </w:rPr>
        <w:t>.2</w:t>
      </w:r>
      <w:r w:rsidRPr="0073469F">
        <w:rPr>
          <w:lang w:eastAsia="ko-KR"/>
        </w:rPr>
        <w:tab/>
        <w:t>Terminating procedures</w:t>
      </w:r>
      <w:bookmarkEnd w:id="3680"/>
      <w:bookmarkEnd w:id="3681"/>
      <w:bookmarkEnd w:id="3682"/>
      <w:bookmarkEnd w:id="3683"/>
      <w:bookmarkEnd w:id="3684"/>
    </w:p>
    <w:p w14:paraId="0DC09851" w14:textId="77777777" w:rsidR="00137FC6" w:rsidRDefault="00137FC6" w:rsidP="00137FC6">
      <w:r>
        <w:t xml:space="preserve">In the procedures in this </w:t>
      </w:r>
      <w:r w:rsidR="00C836A2">
        <w:t>clause</w:t>
      </w:r>
      <w:r>
        <w:t>:</w:t>
      </w:r>
    </w:p>
    <w:p w14:paraId="30A002C4" w14:textId="77777777" w:rsidR="00F33D41" w:rsidRDefault="00F33D41" w:rsidP="00F33D41">
      <w:pPr>
        <w:pStyle w:val="B1"/>
      </w:pPr>
      <w:r>
        <w:rPr>
          <w:lang w:val="en-US"/>
        </w:rPr>
        <w:t>1</w:t>
      </w:r>
      <w:r>
        <w:t>)</w:t>
      </w:r>
      <w:r>
        <w:tab/>
        <w:t>&lt;emergency–</w:t>
      </w:r>
      <w:proofErr w:type="spellStart"/>
      <w:r>
        <w:t>ind</w:t>
      </w:r>
      <w:proofErr w:type="spellEnd"/>
      <w:r>
        <w:t>&gt; refers to the &lt;emergency-</w:t>
      </w:r>
      <w:proofErr w:type="spellStart"/>
      <w:r>
        <w:t>ind</w:t>
      </w:r>
      <w:proofErr w:type="spellEnd"/>
      <w:r>
        <w:t>&gt; element of the application/vnd.3gpp.mcvideo-info+xml</w:t>
      </w:r>
      <w:r w:rsidRPr="00050627">
        <w:t xml:space="preserve"> MIME body</w:t>
      </w:r>
      <w:r>
        <w:t>;</w:t>
      </w:r>
    </w:p>
    <w:p w14:paraId="0596DA8B" w14:textId="77777777" w:rsidR="00137FC6" w:rsidRDefault="00F33D41" w:rsidP="00137FC6">
      <w:pPr>
        <w:pStyle w:val="B1"/>
        <w:rPr>
          <w:lang w:val="en-US"/>
        </w:rPr>
      </w:pPr>
      <w:r>
        <w:rPr>
          <w:lang w:val="en-US"/>
        </w:rPr>
        <w:t>2</w:t>
      </w:r>
      <w:r w:rsidR="00137FC6">
        <w:t>)</w:t>
      </w:r>
      <w:r w:rsidR="00137FC6">
        <w:tab/>
        <w:t>&lt;alert–</w:t>
      </w:r>
      <w:proofErr w:type="spellStart"/>
      <w:r w:rsidR="00137FC6">
        <w:t>ind</w:t>
      </w:r>
      <w:proofErr w:type="spellEnd"/>
      <w:r w:rsidR="00137FC6">
        <w:t>&gt; refers to the &lt;alert-</w:t>
      </w:r>
      <w:proofErr w:type="spellStart"/>
      <w:r w:rsidR="00137FC6">
        <w:t>ind</w:t>
      </w:r>
      <w:proofErr w:type="spellEnd"/>
      <w:r w:rsidR="00137FC6">
        <w:t xml:space="preserve">&gt; element of the </w:t>
      </w:r>
      <w:r w:rsidR="00137FC6" w:rsidRPr="00050627">
        <w:t>application</w:t>
      </w:r>
      <w:r w:rsidR="00137FC6">
        <w:t>/vnd.3gpp.mcvideo-info+xml MIME body</w:t>
      </w:r>
      <w:r w:rsidR="00137FC6">
        <w:rPr>
          <w:lang w:val="en-US"/>
        </w:rPr>
        <w:t>; and</w:t>
      </w:r>
    </w:p>
    <w:p w14:paraId="074AC8F6"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5B0C3D43" w14:textId="77777777" w:rsidR="00137FC6" w:rsidRDefault="00137FC6" w:rsidP="00137FC6">
      <w:r w:rsidRPr="0073469F">
        <w:t>Upon recei</w:t>
      </w:r>
      <w:r>
        <w:t>pt</w:t>
      </w:r>
      <w:r w:rsidRPr="0073469F">
        <w:t xml:space="preserve"> of</w:t>
      </w:r>
      <w:r>
        <w:t>:</w:t>
      </w:r>
    </w:p>
    <w:p w14:paraId="7F972082" w14:textId="77777777" w:rsidR="00137FC6" w:rsidRDefault="00137FC6" w:rsidP="00137FC6">
      <w:pPr>
        <w:pStyle w:val="B1"/>
      </w:pPr>
      <w:r>
        <w:t>-</w:t>
      </w:r>
      <w:r>
        <w:tab/>
      </w:r>
      <w:r w:rsidRPr="0073469F">
        <w:t>a "SIP INVITE request for controlling</w:t>
      </w:r>
      <w:r>
        <w:t xml:space="preserve"> </w:t>
      </w:r>
      <w:proofErr w:type="spellStart"/>
      <w:r>
        <w:t>MCVideo</w:t>
      </w:r>
      <w:proofErr w:type="spellEnd"/>
      <w:r w:rsidRPr="0073469F">
        <w:t xml:space="preserve"> function of a private call"</w:t>
      </w:r>
      <w:r>
        <w:t>; or</w:t>
      </w:r>
    </w:p>
    <w:p w14:paraId="63C70E04" w14:textId="77777777" w:rsidR="00137FC6" w:rsidRPr="0073469F" w:rsidRDefault="00137FC6" w:rsidP="00137FC6">
      <w:r w:rsidRPr="0073469F">
        <w:t>the controlling</w:t>
      </w:r>
      <w:r>
        <w:t xml:space="preserve"> </w:t>
      </w:r>
      <w:proofErr w:type="spellStart"/>
      <w:r>
        <w:t>MCVideo</w:t>
      </w:r>
      <w:proofErr w:type="spellEnd"/>
      <w:r w:rsidRPr="0073469F">
        <w:t xml:space="preserve"> function:</w:t>
      </w:r>
    </w:p>
    <w:p w14:paraId="667193C8" w14:textId="77777777" w:rsidR="00137FC6" w:rsidRDefault="00137FC6" w:rsidP="00137FC6">
      <w:pPr>
        <w:pStyle w:val="B1"/>
      </w:pPr>
      <w:r w:rsidRPr="0073469F">
        <w:t>1)</w:t>
      </w:r>
      <w:r w:rsidRPr="0073469F">
        <w:tab/>
      </w:r>
      <w:r>
        <w:t>if the &lt;session-type&gt; in the SIP INVITE request is set to "private":</w:t>
      </w:r>
    </w:p>
    <w:p w14:paraId="2E3F41D0"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 xml:space="preserve"> and</w:t>
      </w:r>
    </w:p>
    <w:p w14:paraId="4BCCA074"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w:t>
      </w:r>
      <w:proofErr w:type="spellStart"/>
      <w:r>
        <w:rPr>
          <w:lang w:eastAsia="ko-KR"/>
        </w:rPr>
        <w:t>MCVideo</w:t>
      </w:r>
      <w:proofErr w:type="spellEnd"/>
      <w:r>
        <w:rPr>
          <w:lang w:eastAsia="ko-KR"/>
        </w:rPr>
        <w:t xml:space="preserve"> ID</w:t>
      </w:r>
      <w:r w:rsidRPr="0073469F">
        <w:rPr>
          <w:lang w:eastAsia="ko-KR"/>
        </w:rPr>
        <w:t xml:space="preserve"> </w:t>
      </w:r>
      <w:r w:rsidRPr="0073469F">
        <w:t xml:space="preserve">of the </w:t>
      </w:r>
      <w:r w:rsidRPr="0073469F">
        <w:rPr>
          <w:lang w:eastAsia="ko-KR"/>
        </w:rPr>
        <w:t>inviting</w:t>
      </w:r>
      <w:r>
        <w:rPr>
          <w:lang w:eastAsia="ko-KR"/>
        </w:rPr>
        <w:t xml:space="preserve"> </w:t>
      </w:r>
      <w:proofErr w:type="spellStart"/>
      <w:r>
        <w:rPr>
          <w:lang w:eastAsia="ko-KR"/>
        </w:rPr>
        <w:t>MCVideo</w:t>
      </w:r>
      <w:proofErr w:type="spellEnd"/>
      <w:r w:rsidRPr="0073469F">
        <w:rPr>
          <w:lang w:eastAsia="ko-KR"/>
        </w:rPr>
        <w:t xml:space="preserve"> user</w:t>
      </w:r>
      <w:r w:rsidRPr="0073469F">
        <w:t xml:space="preserve"> </w:t>
      </w:r>
      <w:r>
        <w:t>in the &lt;</w:t>
      </w:r>
      <w:proofErr w:type="spellStart"/>
      <w:r>
        <w:t>mcvideo</w:t>
      </w:r>
      <w:proofErr w:type="spellEnd"/>
      <w:r>
        <w:t>-calling-user-id&gt;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w:t>
      </w:r>
      <w:proofErr w:type="spellStart"/>
      <w:r>
        <w:t>MCVideo</w:t>
      </w:r>
      <w:proofErr w:type="spellEnd"/>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18B19528" w14:textId="77777777" w:rsidR="00C25522" w:rsidRDefault="00C25522" w:rsidP="00C25522">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B3EC2E" w14:textId="77777777" w:rsidR="00C25522" w:rsidRPr="00CB662A" w:rsidRDefault="00C25522" w:rsidP="00C25522">
      <w:pPr>
        <w:pStyle w:val="B1"/>
      </w:pPr>
      <w:r>
        <w:rPr>
          <w:lang w:val="en-US"/>
        </w:rPr>
        <w:t>3</w:t>
      </w:r>
      <w:r>
        <w:t>)</w:t>
      </w:r>
      <w:r>
        <w:tab/>
        <w:t>if the &lt;session-type&gt; is set to "private" and the application/</w:t>
      </w:r>
      <w:proofErr w:type="spellStart"/>
      <w:r>
        <w:t>resource-lists+xml</w:t>
      </w:r>
      <w:proofErr w:type="spellEnd"/>
      <w:r>
        <w:t xml:space="preserve"> MIME body contains more than one &lt;entry&gt; element in one or more &lt;list&gt; elements in the &lt;resource-lists&gt;element,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931BA58"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53C67631" w14:textId="77777777" w:rsidR="00F33D41" w:rsidRPr="0073469F" w:rsidRDefault="00F33D41" w:rsidP="00F33D41">
      <w:pPr>
        <w:pStyle w:val="B1"/>
      </w:pPr>
      <w:r>
        <w:t>5)</w:t>
      </w:r>
      <w:r>
        <w:tab/>
      </w:r>
      <w:r w:rsidRPr="00A12782">
        <w:t xml:space="preserve">if received SIP INVITE request includes an </w:t>
      </w:r>
      <w:r>
        <w:t>&lt;emergency-</w:t>
      </w:r>
      <w:proofErr w:type="spellStart"/>
      <w:r>
        <w:t>ind</w:t>
      </w:r>
      <w:proofErr w:type="spellEnd"/>
      <w:r>
        <w:t xml:space="preserve">&gt;, shall validate the request as described in </w:t>
      </w:r>
      <w:r w:rsidR="00C836A2">
        <w:t>clause</w:t>
      </w:r>
      <w:r>
        <w:t> </w:t>
      </w:r>
      <w:r w:rsidRPr="00A12782">
        <w:t>6.3.3.1.</w:t>
      </w:r>
      <w:r>
        <w:t>17;</w:t>
      </w:r>
    </w:p>
    <w:p w14:paraId="7FB126CA" w14:textId="77777777" w:rsidR="00F33D41" w:rsidRDefault="00F33D41" w:rsidP="00F33D41">
      <w:pPr>
        <w:pStyle w:val="B1"/>
      </w:pPr>
      <w:r>
        <w:t>6</w:t>
      </w:r>
      <w:r w:rsidRPr="009D4EBE">
        <w:t>)</w:t>
      </w:r>
      <w:r w:rsidRPr="009D4EBE">
        <w:tab/>
        <w:t xml:space="preserve">if the received SIP INVITE request contains an unauthorised request for an </w:t>
      </w:r>
      <w:proofErr w:type="spellStart"/>
      <w:r>
        <w:t>MCVideo</w:t>
      </w:r>
      <w:proofErr w:type="spellEnd"/>
      <w:r w:rsidRPr="009D4EBE">
        <w:t xml:space="preserve"> emergency private call as determined by </w:t>
      </w:r>
      <w:r w:rsidR="00C836A2">
        <w:t>clause</w:t>
      </w:r>
      <w:r w:rsidRPr="009D4EBE">
        <w:t> 6.3.3.1.13.2</w:t>
      </w:r>
      <w:r>
        <w:t>:</w:t>
      </w:r>
    </w:p>
    <w:p w14:paraId="4A2A104A"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C836A2">
        <w:t>clause</w:t>
      </w:r>
      <w:r w:rsidRPr="00902C9C">
        <w:t xml:space="preserve"> 6.3.3.1.14; and</w:t>
      </w:r>
    </w:p>
    <w:p w14:paraId="4ABFB8EE" w14:textId="3C6EDE9D"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38265854"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32176E80" w14:textId="77777777" w:rsidR="00F33D41" w:rsidRDefault="00F33D41" w:rsidP="00F33D41">
      <w:pPr>
        <w:pStyle w:val="B2"/>
      </w:pPr>
      <w:r>
        <w:t>a)</w:t>
      </w:r>
      <w:r>
        <w:tab/>
      </w:r>
      <w:r w:rsidRPr="005269CA">
        <w:t xml:space="preserve">the SIP INVITE request does not contain an authorised request for an </w:t>
      </w:r>
      <w:proofErr w:type="spellStart"/>
      <w:r>
        <w:t>MCVideo</w:t>
      </w:r>
      <w:proofErr w:type="spellEnd"/>
      <w:r w:rsidRPr="005269CA">
        <w:t xml:space="preserve"> emergency cal</w:t>
      </w:r>
      <w:r>
        <w:t>l as determined in step 4 above; or</w:t>
      </w:r>
    </w:p>
    <w:p w14:paraId="47F6F220" w14:textId="77777777" w:rsidR="00F33D41" w:rsidRDefault="00F33D41" w:rsidP="00F33D41">
      <w:pPr>
        <w:pStyle w:val="B2"/>
      </w:pPr>
      <w:r>
        <w:t>b)</w:t>
      </w:r>
      <w:r>
        <w:tab/>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r w:rsidRPr="005269CA">
        <w:t>;</w:t>
      </w:r>
    </w:p>
    <w:p w14:paraId="0C690581" w14:textId="77777777" w:rsidR="0062154F" w:rsidRDefault="0062154F" w:rsidP="0062154F">
      <w:pPr>
        <w:pStyle w:val="B1"/>
      </w:pPr>
      <w:r>
        <w:rPr>
          <w:lang w:eastAsia="ko-KR"/>
        </w:rPr>
        <w:t>7a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w:t>
      </w:r>
      <w:r>
        <w:rPr>
          <w:lang w:eastAsia="ko-KR"/>
        </w:rPr>
        <w:t>video</w:t>
      </w:r>
      <w:r w:rsidRPr="00B66FF5">
        <w:rPr>
          <w:lang w:eastAsia="ko-KR"/>
        </w:rPr>
        <w:t>-info+xml MIME body with the &lt;</w:t>
      </w:r>
      <w:proofErr w:type="spellStart"/>
      <w:r w:rsidRPr="00EE5A6A">
        <w:t>mc</w:t>
      </w:r>
      <w:r>
        <w:rPr>
          <w:lang w:eastAsia="ko-KR"/>
        </w:rPr>
        <w:t>video</w:t>
      </w:r>
      <w:r w:rsidRPr="00EE5A6A">
        <w:t>info</w:t>
      </w:r>
      <w:proofErr w:type="spellEnd"/>
      <w:r w:rsidRPr="00B66FF5">
        <w:rPr>
          <w:lang w:eastAsia="ko-KR"/>
        </w:rPr>
        <w:t>&gt; element containing the &lt;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2E570A03" w14:textId="045EF92B" w:rsidR="00C25522" w:rsidRPr="000E3614" w:rsidRDefault="00C25522" w:rsidP="00C25522">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(s) of the </w:t>
      </w:r>
      <w:proofErr w:type="spellStart"/>
      <w:r>
        <w:rPr>
          <w:lang w:eastAsia="ko-KR"/>
        </w:rPr>
        <w:t>MCVideo</w:t>
      </w:r>
      <w:proofErr w:type="spellEnd"/>
      <w:r>
        <w:rPr>
          <w:lang w:eastAsia="ko-KR"/>
        </w:rPr>
        <w:t xml:space="preserve">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w:t>
      </w:r>
      <w:r>
        <w:rPr>
          <w:rFonts w:eastAsia="Malgun Gothic"/>
        </w:rPr>
        <w:t>20</w:t>
      </w:r>
      <w:r>
        <w:t>.2.2.2</w:t>
      </w:r>
      <w:r>
        <w:rPr>
          <w:lang w:eastAsia="ko-KR"/>
        </w:rPr>
        <w:t>.</w:t>
      </w:r>
      <w:r w:rsidRPr="005C5D81">
        <w:rPr>
          <w:lang w:eastAsia="ko-KR"/>
        </w:rPr>
        <w:t>8</w:t>
      </w:r>
      <w:r>
        <w:rPr>
          <w:lang w:eastAsia="ko-KR"/>
        </w:rPr>
        <w:t>;</w:t>
      </w:r>
    </w:p>
    <w:p w14:paraId="5C27E03E" w14:textId="4A8988B7" w:rsidR="00C25522" w:rsidRPr="000E3614" w:rsidRDefault="00C25522" w:rsidP="00C25522">
      <w:pPr>
        <w:pStyle w:val="B2"/>
        <w:rPr>
          <w:lang w:eastAsia="ko-KR"/>
        </w:rPr>
      </w:pPr>
      <w:r>
        <w:rPr>
          <w:rFonts w:eastAsia="SimSun"/>
          <w:lang w:val="en-US"/>
        </w:rPr>
        <w:t>b)</w:t>
      </w:r>
      <w:r>
        <w:rPr>
          <w:rFonts w:eastAsia="SimSun"/>
          <w:lang w:val="en-US"/>
        </w:rPr>
        <w:tab/>
      </w:r>
      <w:r>
        <w:rPr>
          <w:lang w:val="en-US"/>
        </w:rPr>
        <w:t xml:space="preserve">if unable to determine any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 "</w:t>
      </w:r>
      <w:proofErr w:type="spellStart"/>
      <w:r>
        <w:rPr>
          <w:lang w:eastAsia="ko-KR"/>
        </w:rPr>
        <w:t>uri</w:t>
      </w:r>
      <w:proofErr w:type="spellEnd"/>
      <w:r>
        <w:rPr>
          <w:lang w:eastAsia="ko-KR"/>
        </w:rPr>
        <w:t>" attribute of an &lt;entry&gt; element in a &lt;list&gt; element in the &lt;resource-lists&gt; element 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 xml:space="preserve">SIP INVITE request for controlling </w:t>
      </w:r>
      <w:proofErr w:type="spellStart"/>
      <w:r w:rsidRPr="0073469F">
        <w:t>MC</w:t>
      </w:r>
      <w:r>
        <w:rPr>
          <w:lang w:eastAsia="ko-KR"/>
        </w:rPr>
        <w:t>Video</w:t>
      </w:r>
      <w:proofErr w:type="spellEnd"/>
      <w:r w:rsidRPr="0073469F">
        <w:t xml:space="preserve">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2745D3A8" w14:textId="194EA0C3" w:rsidR="00B5598F" w:rsidRDefault="00B5598F" w:rsidP="00B5598F">
      <w:pPr>
        <w:pStyle w:val="B2"/>
      </w:pPr>
      <w:r>
        <w:rPr>
          <w:rFonts w:eastAsia="SimSun"/>
          <w:lang w:val="en-US"/>
        </w:rPr>
        <w:t>c)</w:t>
      </w:r>
      <w:r>
        <w:rPr>
          <w:rFonts w:eastAsia="SimSun"/>
          <w:lang w:val="en-US"/>
        </w:rPr>
        <w:tab/>
      </w:r>
      <w:r>
        <w:rPr>
          <w:lang w:eastAsia="ko-KR"/>
        </w:rPr>
        <w:t xml:space="preserve">selects one of the identified </w:t>
      </w:r>
      <w:proofErr w:type="spellStart"/>
      <w:r>
        <w:rPr>
          <w:lang w:eastAsia="ko-KR"/>
        </w:rPr>
        <w:t>MCVideo</w:t>
      </w:r>
      <w:proofErr w:type="spellEnd"/>
      <w:r>
        <w:rPr>
          <w:lang w:eastAsia="ko-KR"/>
        </w:rPr>
        <w:t xml:space="preserve"> IDs</w:t>
      </w:r>
      <w:r w:rsidRPr="00FE11AE">
        <w:t xml:space="preserve">, </w:t>
      </w:r>
      <w:r>
        <w:t xml:space="preserve">and </w:t>
      </w:r>
      <w:r w:rsidRPr="000E3614">
        <w:t xml:space="preserve">shall </w:t>
      </w:r>
      <w:r>
        <w:t>send a SIP 300 (</w:t>
      </w:r>
      <w:r w:rsidRPr="00271550">
        <w:t>Multiple Choices</w:t>
      </w:r>
      <w:r>
        <w:t>) response to the "</w:t>
      </w:r>
      <w:r w:rsidRPr="0073469F">
        <w:t xml:space="preserve">SIP INVITE request for controlling </w:t>
      </w:r>
      <w:proofErr w:type="spellStart"/>
      <w:r w:rsidRPr="0073469F">
        <w:t>MC</w:t>
      </w:r>
      <w:r>
        <w:rPr>
          <w:lang w:eastAsia="ko-KR"/>
        </w:rPr>
        <w:t>Video</w:t>
      </w:r>
      <w:proofErr w:type="spellEnd"/>
      <w:r w:rsidRPr="0073469F">
        <w:t xml:space="preserve"> function of a private call</w:t>
      </w:r>
      <w:r>
        <w:t xml:space="preserve">" populated </w:t>
      </w:r>
      <w:r w:rsidRPr="003102DC">
        <w:t>according to 3GPP TS 24.229 [</w:t>
      </w:r>
      <w:r w:rsidR="00B33530">
        <w:rPr>
          <w:noProof/>
        </w:rPr>
        <w:t>11</w:t>
      </w:r>
      <w:r w:rsidRPr="003102DC">
        <w:t>]</w:t>
      </w:r>
      <w:r>
        <w:t>,</w:t>
      </w:r>
      <w:r w:rsidRPr="00EB22C2">
        <w:t xml:space="preserve"> </w:t>
      </w:r>
      <w:r w:rsidRPr="0073469F">
        <w:rPr>
          <w:rFonts w:eastAsia="SimSun"/>
        </w:rPr>
        <w:t>IETF RFC 3261 [</w:t>
      </w:r>
      <w:r>
        <w:rPr>
          <w:rFonts w:eastAsia="SimSun"/>
        </w:rPr>
        <w:t>15</w:t>
      </w:r>
      <w:r w:rsidRPr="0073469F">
        <w:rPr>
          <w:rFonts w:eastAsia="SimSun"/>
        </w:rPr>
        <w:t>]</w:t>
      </w:r>
      <w:r>
        <w:rPr>
          <w:rFonts w:eastAsia="SimSun"/>
        </w:rPr>
        <w:t xml:space="preserve"> </w:t>
      </w:r>
      <w:r>
        <w:t>with:</w:t>
      </w:r>
    </w:p>
    <w:p w14:paraId="3CD595AB" w14:textId="77777777" w:rsidR="00B5598F" w:rsidRPr="00FE11AE" w:rsidRDefault="00B5598F" w:rsidP="00B5598F">
      <w:pPr>
        <w:pStyle w:val="B3"/>
      </w:pPr>
      <w:r>
        <w:t>A</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Video</w:t>
      </w:r>
      <w:proofErr w:type="spellEnd"/>
      <w:r w:rsidRPr="0073469F">
        <w:rPr>
          <w:lang w:eastAsia="ko-KR"/>
        </w:rPr>
        <w:t xml:space="preserve"> session identity</w:t>
      </w:r>
      <w:r w:rsidRPr="00FE11AE">
        <w:t>; and</w:t>
      </w:r>
    </w:p>
    <w:p w14:paraId="68DB9F74" w14:textId="77777777" w:rsidR="00B5598F" w:rsidRDefault="00B5598F" w:rsidP="00B5598F">
      <w:pPr>
        <w:pStyle w:val="B3"/>
      </w:pPr>
      <w:r>
        <w:t>B</w:t>
      </w:r>
      <w:r w:rsidRPr="00FE11AE">
        <w:t>)</w:t>
      </w:r>
      <w:r w:rsidRPr="00FE11AE">
        <w:tab/>
        <w:t>an application/vnd.3gpp.mc</w:t>
      </w:r>
      <w:r>
        <w:rPr>
          <w:lang w:eastAsia="ko-KR"/>
        </w:rPr>
        <w:t>video</w:t>
      </w:r>
      <w:r w:rsidRPr="00FE11AE">
        <w:t>-info MIME body with a</w:t>
      </w:r>
      <w:r>
        <w:t>n</w:t>
      </w:r>
      <w:r w:rsidRPr="00FE11AE">
        <w:t xml:space="preserve"> &lt;</w:t>
      </w:r>
      <w:proofErr w:type="spellStart"/>
      <w:r w:rsidRPr="00FE11AE">
        <w:t>mc</w:t>
      </w:r>
      <w:r>
        <w:rPr>
          <w:lang w:eastAsia="ko-KR"/>
        </w:rPr>
        <w:t>video</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w:t>
      </w:r>
      <w:r>
        <w:t>and shall not continue with the rest of the steps in this clause;</w:t>
      </w:r>
    </w:p>
    <w:p w14:paraId="66E7CB60" w14:textId="787A08DE" w:rsidR="00C25522" w:rsidRDefault="00C25522" w:rsidP="00C25522">
      <w:pPr>
        <w:pStyle w:val="NO"/>
      </w:pPr>
      <w:r>
        <w:t>NOTE 1:</w:t>
      </w:r>
      <w:r>
        <w:tab/>
        <w:t xml:space="preserve">How the </w:t>
      </w:r>
      <w:r w:rsidRPr="0073469F">
        <w:t xml:space="preserve">controlling </w:t>
      </w:r>
      <w:proofErr w:type="spellStart"/>
      <w:r>
        <w:t>MC</w:t>
      </w:r>
      <w:r>
        <w:rPr>
          <w:lang w:eastAsia="ko-KR"/>
        </w:rPr>
        <w:t>Video</w:t>
      </w:r>
      <w:proofErr w:type="spellEnd"/>
      <w:r>
        <w:t xml:space="preserve"> function selects the</w:t>
      </w:r>
      <w:r w:rsidRPr="00723572">
        <w:t xml:space="preserve"> appropriate </w:t>
      </w:r>
      <w:proofErr w:type="spellStart"/>
      <w:r w:rsidRPr="00723572">
        <w:t>MC</w:t>
      </w:r>
      <w:r>
        <w:rPr>
          <w:lang w:eastAsia="ko-KR"/>
        </w:rPr>
        <w:t>Video</w:t>
      </w:r>
      <w:proofErr w:type="spellEnd"/>
      <w:r w:rsidRPr="00723572">
        <w:t xml:space="preserve"> ID </w:t>
      </w:r>
      <w:r>
        <w:t>is</w:t>
      </w:r>
      <w:r w:rsidRPr="00723572">
        <w:t xml:space="preserve"> </w:t>
      </w:r>
      <w:r>
        <w:t>implementation specific.</w:t>
      </w:r>
    </w:p>
    <w:p w14:paraId="0FB3A777" w14:textId="77777777" w:rsidR="00F33D41" w:rsidRDefault="00F33D41" w:rsidP="00F33D41">
      <w:pPr>
        <w:pStyle w:val="B1"/>
      </w:pPr>
      <w:r>
        <w:rPr>
          <w:lang w:val="en-US"/>
        </w:rPr>
        <w:t>8</w:t>
      </w:r>
      <w:r>
        <w:t>)</w:t>
      </w:r>
      <w:r>
        <w:tab/>
      </w:r>
      <w:r w:rsidRPr="00BB5A3B">
        <w:t>if</w:t>
      </w:r>
      <w:r>
        <w:t>:</w:t>
      </w:r>
    </w:p>
    <w:p w14:paraId="7A2C3E91"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0E6945AD" w14:textId="77777777" w:rsidR="00F33D41" w:rsidRPr="00133865" w:rsidRDefault="00F33D41" w:rsidP="00F33D41">
      <w:pPr>
        <w:pStyle w:val="B2"/>
      </w:pPr>
      <w:r w:rsidRPr="00133865">
        <w:t>b)</w:t>
      </w:r>
      <w:r w:rsidRPr="00133865">
        <w:tab/>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r w:rsidRPr="00133865">
        <w:t>; and</w:t>
      </w:r>
    </w:p>
    <w:p w14:paraId="77A2C135" w14:textId="77777777" w:rsidR="00F33D41" w:rsidRDefault="00F33D41" w:rsidP="00F33D41">
      <w:pPr>
        <w:pStyle w:val="B2"/>
      </w:pPr>
      <w:r>
        <w:t>c)</w:t>
      </w:r>
      <w:r>
        <w:tab/>
        <w:t>if the &lt;session-type&gt; in the SIP INVITE request is set to "private";</w:t>
      </w:r>
    </w:p>
    <w:p w14:paraId="39DAF368" w14:textId="77777777" w:rsidR="00F33D41" w:rsidRDefault="00F33D41" w:rsidP="00F33D41">
      <w:pPr>
        <w:pStyle w:val="B2"/>
      </w:pPr>
      <w:r>
        <w:t>then:</w:t>
      </w:r>
    </w:p>
    <w:p w14:paraId="1FB8BF04"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proofErr w:type="spellStart"/>
      <w:r>
        <w:t>MCVideo</w:t>
      </w:r>
      <w:proofErr w:type="spellEnd"/>
      <w:r w:rsidRPr="00A879E5">
        <w:t xml:space="preserve"> user has ini</w:t>
      </w:r>
      <w:r>
        <w:t xml:space="preserve">tiated an </w:t>
      </w:r>
      <w:proofErr w:type="spellStart"/>
      <w:r>
        <w:t>MCVideo</w:t>
      </w:r>
      <w:proofErr w:type="spellEnd"/>
      <w:r>
        <w:t xml:space="preserve"> emergency private call to the targeted user; and</w:t>
      </w:r>
    </w:p>
    <w:p w14:paraId="0D84B4F4" w14:textId="77777777" w:rsidR="00F33D41" w:rsidRDefault="00F33D41" w:rsidP="00F33D41">
      <w:pPr>
        <w:pStyle w:val="B2"/>
      </w:pPr>
      <w:r>
        <w:t>b)</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371EA678"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C836A2">
        <w:t>clause</w:t>
      </w:r>
      <w:r w:rsidR="00137FC6" w:rsidRPr="0073469F">
        <w:t> </w:t>
      </w:r>
      <w:r w:rsidR="00137FC6" w:rsidRPr="0073469F">
        <w:rPr>
          <w:lang w:eastAsia="ko-KR"/>
        </w:rPr>
        <w:t>6.3.3.2.</w:t>
      </w:r>
      <w:r w:rsidR="00137FC6">
        <w:rPr>
          <w:lang w:eastAsia="ko-KR"/>
        </w:rPr>
        <w:t>2</w:t>
      </w:r>
      <w:r w:rsidR="00137FC6" w:rsidRPr="0073469F">
        <w:t>;</w:t>
      </w:r>
    </w:p>
    <w:p w14:paraId="2DE51B6B"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 xml:space="preserve">n </w:t>
      </w:r>
      <w:proofErr w:type="spellStart"/>
      <w:r w:rsidR="00137FC6">
        <w:t>MCVideo</w:t>
      </w:r>
      <w:proofErr w:type="spellEnd"/>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w:t>
      </w:r>
      <w:proofErr w:type="spellStart"/>
      <w:r w:rsidR="00137FC6">
        <w:rPr>
          <w:lang w:eastAsia="ko-KR"/>
        </w:rPr>
        <w:t>MCVideo</w:t>
      </w:r>
      <w:proofErr w:type="spellEnd"/>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254463F" w14:textId="7CB3170B" w:rsidR="00C25522" w:rsidRPr="0073469F" w:rsidRDefault="00C25522" w:rsidP="00C25522">
      <w:pPr>
        <w:pStyle w:val="B1"/>
        <w:rPr>
          <w:lang w:eastAsia="ko-KR"/>
        </w:rPr>
      </w:pPr>
      <w:r>
        <w:rPr>
          <w:lang w:val="en-US" w:eastAsia="ko-KR"/>
        </w:rPr>
        <w:t>11</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w:t>
      </w:r>
      <w:proofErr w:type="spellStart"/>
      <w:r>
        <w:t>MCVideo</w:t>
      </w:r>
      <w:proofErr w:type="spellEnd"/>
      <w:r w:rsidRPr="0073469F">
        <w:t xml:space="preserve"> </w:t>
      </w:r>
      <w:r w:rsidRPr="0073469F">
        <w:rPr>
          <w:lang w:eastAsia="ko-KR"/>
        </w:rPr>
        <w:t>u</w:t>
      </w:r>
      <w:r w:rsidRPr="0073469F">
        <w:t>ser</w:t>
      </w:r>
      <w:r>
        <w:t>(s)</w:t>
      </w:r>
      <w:r w:rsidRPr="0073469F">
        <w:t xml:space="preserve"> listed </w:t>
      </w:r>
      <w:r>
        <w:rPr>
          <w:lang w:eastAsia="ko-KR"/>
        </w:rPr>
        <w:t>in the "</w:t>
      </w:r>
      <w:proofErr w:type="spellStart"/>
      <w:r>
        <w:rPr>
          <w:lang w:eastAsia="ko-KR"/>
        </w:rPr>
        <w:t>uri</w:t>
      </w:r>
      <w:proofErr w:type="spellEnd"/>
      <w:r>
        <w:rPr>
          <w:lang w:eastAsia="ko-KR"/>
        </w:rPr>
        <w:t xml:space="preserve">" attribute of &lt;entry&gt; elements in the  &lt;list&gt; elements in the &lt;resource-lists&gt; element </w:t>
      </w:r>
      <w:r w:rsidRPr="0073469F">
        <w:t xml:space="preserve">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rsidRPr="0073469F">
        <w:rPr>
          <w:lang w:eastAsia="ko-KR"/>
        </w:rPr>
        <w:t>.</w:t>
      </w:r>
    </w:p>
    <w:p w14:paraId="0D490FBB"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w:t>
      </w:r>
      <w:proofErr w:type="spellStart"/>
      <w:r>
        <w:rPr>
          <w:lang w:eastAsia="ko-KR"/>
        </w:rPr>
        <w:t>MCVideo</w:t>
      </w:r>
      <w:proofErr w:type="spellEnd"/>
      <w:r w:rsidRPr="0073469F">
        <w:rPr>
          <w:lang w:eastAsia="ko-KR"/>
        </w:rPr>
        <w:t xml:space="preserve"> client, </w:t>
      </w:r>
      <w:r w:rsidRPr="0073469F">
        <w:t>the controlling</w:t>
      </w:r>
      <w:r>
        <w:t xml:space="preserve"> </w:t>
      </w:r>
      <w:proofErr w:type="spellStart"/>
      <w:r>
        <w:t>MCVideo</w:t>
      </w:r>
      <w:proofErr w:type="spellEnd"/>
      <w:r w:rsidRPr="0073469F">
        <w:t xml:space="preserve"> function:</w:t>
      </w:r>
    </w:p>
    <w:p w14:paraId="46ED1F12"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w:t>
      </w:r>
      <w:proofErr w:type="spellStart"/>
      <w:r>
        <w:t>MCVideo</w:t>
      </w:r>
      <w:proofErr w:type="spellEnd"/>
      <w:r w:rsidRPr="0073469F">
        <w:t xml:space="preserve"> client according to 3GPP TS 24.229 </w:t>
      </w:r>
      <w:r>
        <w:t>[11]; and</w:t>
      </w:r>
    </w:p>
    <w:p w14:paraId="11CDE0D7"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w:t>
      </w:r>
      <w:proofErr w:type="spellStart"/>
      <w:r>
        <w:t>MCVideo</w:t>
      </w:r>
      <w:proofErr w:type="spellEnd"/>
      <w:r w:rsidRPr="0073469F">
        <w:t xml:space="preserve"> function:</w:t>
      </w:r>
    </w:p>
    <w:p w14:paraId="22374FC8"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EFC5D8F"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6.3.3.2.2</w:t>
      </w:r>
      <w:r w:rsidRPr="0073469F">
        <w:t>;</w:t>
      </w:r>
    </w:p>
    <w:p w14:paraId="729E0FBD"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34CEA8DE" w14:textId="77777777" w:rsidR="00F33D41" w:rsidRPr="000E4A1F" w:rsidRDefault="00F33D41" w:rsidP="00F33D41">
      <w:pPr>
        <w:pStyle w:val="NO"/>
      </w:pPr>
      <w:r>
        <w:t>NOTE </w:t>
      </w:r>
      <w:r w:rsidR="00B5598F">
        <w:t>2</w:t>
      </w:r>
      <w:r>
        <w:t>:</w:t>
      </w:r>
      <w:r>
        <w:tab/>
        <w:t xml:space="preserve">This is the case when the </w:t>
      </w:r>
      <w:proofErr w:type="spellStart"/>
      <w:r>
        <w:t>MCVideo</w:t>
      </w:r>
      <w:proofErr w:type="spellEnd"/>
      <w:r>
        <w:t xml:space="preserve"> user's request for an </w:t>
      </w:r>
      <w:proofErr w:type="spellStart"/>
      <w:r>
        <w:t>MCVideo</w:t>
      </w:r>
      <w:proofErr w:type="spellEnd"/>
      <w:r>
        <w:t xml:space="preserve"> emergency private call was granted but the request for the </w:t>
      </w:r>
      <w:proofErr w:type="spellStart"/>
      <w:r>
        <w:t>MCVideo</w:t>
      </w:r>
      <w:proofErr w:type="spellEnd"/>
      <w:r>
        <w:t xml:space="preserve"> emergency alert was denied.</w:t>
      </w:r>
    </w:p>
    <w:p w14:paraId="77311301"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0B2FCB5" w14:textId="77777777" w:rsidR="00137FC6" w:rsidRPr="0073469F" w:rsidRDefault="00137FC6" w:rsidP="00137FC6">
      <w:pPr>
        <w:pStyle w:val="NO"/>
      </w:pPr>
      <w:r w:rsidRPr="0073469F">
        <w:t>NOTE</w:t>
      </w:r>
      <w:r>
        <w:t> </w:t>
      </w:r>
      <w:r w:rsidR="00B5598F">
        <w:t>3</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5D958298"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4BBFEF10"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1D431D9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2D30F76"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w:t>
      </w:r>
      <w:r>
        <w:rPr>
          <w:lang w:eastAsia="ko-KR"/>
        </w:rPr>
        <w:t>1</w:t>
      </w:r>
      <w:r w:rsidRPr="0073469F">
        <w:t>;</w:t>
      </w:r>
    </w:p>
    <w:p w14:paraId="6604E108"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6439CE77"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proofErr w:type="spellStart"/>
      <w:r>
        <w:t>MCVideo</w:t>
      </w:r>
      <w:proofErr w:type="spellEnd"/>
      <w:r w:rsidRPr="00A879E5">
        <w:t xml:space="preserve"> user has ini</w:t>
      </w:r>
      <w:r>
        <w:t xml:space="preserve">tiated an </w:t>
      </w:r>
      <w:proofErr w:type="spellStart"/>
      <w:r>
        <w:t>MCVideo</w:t>
      </w:r>
      <w:proofErr w:type="spellEnd"/>
      <w:r>
        <w:t xml:space="preserve"> emergency private call to the targeted user; and</w:t>
      </w:r>
    </w:p>
    <w:p w14:paraId="18B28DEA" w14:textId="77777777" w:rsidR="00F33D41" w:rsidRDefault="00F33D41" w:rsidP="00F33D41">
      <w:pPr>
        <w:pStyle w:val="B2"/>
      </w:pPr>
      <w:r>
        <w:t>b)</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14FB05F4"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7D20211A" w14:textId="77777777" w:rsidR="00F33D41" w:rsidRPr="000E4A1F" w:rsidRDefault="00F33D41" w:rsidP="00F33D41">
      <w:pPr>
        <w:pStyle w:val="NO"/>
      </w:pPr>
      <w:r>
        <w:t>NOTE 3:</w:t>
      </w:r>
      <w:r>
        <w:tab/>
        <w:t xml:space="preserve">This is the case when the </w:t>
      </w:r>
      <w:proofErr w:type="spellStart"/>
      <w:r>
        <w:t>MCVideo</w:t>
      </w:r>
      <w:proofErr w:type="spellEnd"/>
      <w:r>
        <w:t xml:space="preserve"> user's request for an </w:t>
      </w:r>
      <w:proofErr w:type="spellStart"/>
      <w:r>
        <w:t>MCVideo</w:t>
      </w:r>
      <w:proofErr w:type="spellEnd"/>
      <w:r>
        <w:t xml:space="preserve"> emergency private call was granted but the request for the </w:t>
      </w:r>
      <w:proofErr w:type="spellStart"/>
      <w:r>
        <w:t>MCVideo</w:t>
      </w:r>
      <w:proofErr w:type="spellEnd"/>
      <w:r>
        <w:t xml:space="preserve"> emergency alert was denied.</w:t>
      </w:r>
    </w:p>
    <w:p w14:paraId="54A2DCE1" w14:textId="7D87FE7F" w:rsidR="00424B3E" w:rsidRPr="0073469F" w:rsidRDefault="00F33D41" w:rsidP="00F33D41">
      <w:pPr>
        <w:pStyle w:val="B1"/>
        <w:rPr>
          <w:lang w:eastAsia="ko-KR"/>
        </w:rPr>
      </w:pPr>
      <w:r w:rsidRPr="0054229C">
        <w:rPr>
          <w:lang w:eastAsia="ko-KR"/>
        </w:rPr>
        <w:t>5)</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p>
    <w:p w14:paraId="07007617" w14:textId="77777777"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37BEF55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33D80D03" w14:textId="77777777" w:rsidR="00F33D41" w:rsidRPr="00CB662A" w:rsidRDefault="00F33D41" w:rsidP="00F33D41">
      <w:pPr>
        <w:pStyle w:val="B1"/>
      </w:pPr>
      <w:r>
        <w:t>7)</w:t>
      </w:r>
      <w:r>
        <w:tab/>
        <w:t>if not successful in cancelling or terminating SIP dialogs in step 6) above, may repeat the SIP CANCEL and SIP BYE requests.</w:t>
      </w:r>
    </w:p>
    <w:p w14:paraId="0277FB38" w14:textId="77777777" w:rsidR="00137FC6" w:rsidRDefault="00137FC6" w:rsidP="00137FC6">
      <w:r>
        <w:t xml:space="preserve">Upon receiving a SIP ACK to the SIP 200 (OK) response sent towards the inviting </w:t>
      </w:r>
      <w:proofErr w:type="spellStart"/>
      <w:r>
        <w:t>MCVideo</w:t>
      </w:r>
      <w:proofErr w:type="spellEnd"/>
      <w:r>
        <w:t xml:space="preserve"> client, where the SIP 200 (OK) response was sent with a </w:t>
      </w:r>
      <w:r w:rsidRPr="003C7933">
        <w:t xml:space="preserve">Warning header field as specified in </w:t>
      </w:r>
      <w:r w:rsidR="00C836A2">
        <w:t>clause</w:t>
      </w:r>
      <w:r w:rsidRPr="003C7933">
        <w:t xml:space="preserve"> 4.4 with the warning text containing the </w:t>
      </w:r>
      <w:proofErr w:type="spellStart"/>
      <w:r>
        <w:t>mcvideo</w:t>
      </w:r>
      <w:proofErr w:type="spellEnd"/>
      <w:r w:rsidRPr="003C7933">
        <w:t>-warn-code set to "149</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4FED3FA0" w14:textId="77777777" w:rsidR="00137FC6" w:rsidRDefault="00137FC6" w:rsidP="00137FC6">
      <w:pPr>
        <w:rPr>
          <w:lang w:eastAsia="ko-KR"/>
        </w:rPr>
      </w:pPr>
      <w:r w:rsidRPr="0073469F">
        <w:t xml:space="preserve">The </w:t>
      </w:r>
      <w:r>
        <w:t xml:space="preserve">controlling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BAEC461" w14:textId="0A61CB5A" w:rsidR="00424B3E" w:rsidRPr="0073469F" w:rsidRDefault="00F33D41" w:rsidP="00F1630B">
      <w:pPr>
        <w:pStyle w:val="Heading5"/>
        <w:rPr>
          <w:lang w:eastAsia="ko-KR"/>
        </w:rPr>
      </w:pPr>
      <w:bookmarkStart w:id="3685" w:name="_CR10_2_2_4_3"/>
      <w:bookmarkStart w:id="3686" w:name="_Toc20152783"/>
      <w:bookmarkStart w:id="3687" w:name="_Toc27495448"/>
      <w:bookmarkStart w:id="3688" w:name="_Toc36108916"/>
      <w:bookmarkStart w:id="3689" w:name="_Toc45194704"/>
      <w:bookmarkStart w:id="3690" w:name="_Toc209734647"/>
      <w:bookmarkEnd w:id="3685"/>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3686"/>
      <w:bookmarkEnd w:id="3687"/>
      <w:bookmarkEnd w:id="3688"/>
      <w:bookmarkEnd w:id="3689"/>
      <w:bookmarkEnd w:id="3690"/>
    </w:p>
    <w:p w14:paraId="5AB09341" w14:textId="77777777" w:rsidR="00F33D41" w:rsidRDefault="00F33D41" w:rsidP="00F33D41">
      <w:r>
        <w:t xml:space="preserve">In the procedures in this </w:t>
      </w:r>
      <w:r w:rsidR="00C836A2">
        <w:t>clause</w:t>
      </w:r>
      <w:r>
        <w:t>:</w:t>
      </w:r>
    </w:p>
    <w:p w14:paraId="430E1289" w14:textId="77777777" w:rsidR="00F33D41" w:rsidRDefault="00F33D41" w:rsidP="00F33D41">
      <w:pPr>
        <w:pStyle w:val="B1"/>
      </w:pPr>
      <w:r>
        <w:rPr>
          <w:lang w:val="en-US"/>
        </w:rPr>
        <w:t>1</w:t>
      </w:r>
      <w:r>
        <w:t>)</w:t>
      </w:r>
      <w:r>
        <w:tab/>
        <w:t>emergency indication in an incoming SIP re-INVITE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0DE9D728" w14:textId="77777777" w:rsidR="00F33D41" w:rsidRPr="00181841" w:rsidRDefault="00F33D41" w:rsidP="00F33D41">
      <w:pPr>
        <w:pStyle w:val="B1"/>
        <w:rPr>
          <w:lang w:val="en-US"/>
        </w:rPr>
      </w:pPr>
      <w:r>
        <w:rPr>
          <w:lang w:val="en-US"/>
        </w:rPr>
        <w:t>2</w:t>
      </w:r>
      <w:r>
        <w:t>)</w:t>
      </w:r>
      <w:r>
        <w:tab/>
        <w:t>alert indication in an incoming SIP re-INVITE request refers to the &lt;alert-</w:t>
      </w:r>
      <w:proofErr w:type="spellStart"/>
      <w:r>
        <w:t>ind</w:t>
      </w:r>
      <w:proofErr w:type="spellEnd"/>
      <w:r>
        <w:t xml:space="preserve">&gt; element of the </w:t>
      </w:r>
      <w:r w:rsidRPr="00050627">
        <w:t>application</w:t>
      </w:r>
      <w:r>
        <w:t>/vnd.3gpp.mcvideo-info+xml MIME body</w:t>
      </w:r>
      <w:r w:rsidRPr="00D3770C">
        <w:rPr>
          <w:lang w:val="en-US"/>
        </w:rPr>
        <w:t>.</w:t>
      </w:r>
    </w:p>
    <w:p w14:paraId="5EEFD4A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proofErr w:type="spellStart"/>
      <w:r>
        <w:t>MCVideo</w:t>
      </w:r>
      <w:proofErr w:type="spellEnd"/>
      <w:r w:rsidRPr="0073469F">
        <w:t xml:space="preserve"> function:</w:t>
      </w:r>
    </w:p>
    <w:p w14:paraId="31BDCA35"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9032E4A"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6A13C152" w14:textId="77777777" w:rsidR="00F33D41" w:rsidRDefault="00F33D41" w:rsidP="00F33D41">
      <w:pPr>
        <w:pStyle w:val="B1"/>
      </w:pPr>
      <w:r w:rsidRPr="00506131">
        <w:t>3)</w:t>
      </w:r>
      <w:r w:rsidRPr="00506131">
        <w:tab/>
        <w:t xml:space="preserve">if the SIP re-INVITE request contains an unauthorised request for an </w:t>
      </w:r>
      <w:proofErr w:type="spellStart"/>
      <w:r>
        <w:t>MCVideo</w:t>
      </w:r>
      <w:proofErr w:type="spellEnd"/>
      <w:r w:rsidRPr="00506131">
        <w:t xml:space="preserve"> emergency private call as determined by </w:t>
      </w:r>
      <w:r w:rsidR="00C836A2">
        <w:t>clause</w:t>
      </w:r>
      <w:r w:rsidRPr="00506131">
        <w:t> 6.3.3.1.13.2</w:t>
      </w:r>
      <w:r>
        <w:t>:</w:t>
      </w:r>
    </w:p>
    <w:p w14:paraId="12EC4AF9"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C836A2">
        <w:t>clause</w:t>
      </w:r>
      <w:r>
        <w:t xml:space="preserve"> 6.3.3.1.14; and</w:t>
      </w:r>
    </w:p>
    <w:p w14:paraId="0E04E051" w14:textId="5FAD3F24"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6C1E3D31"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5F1E82BA"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proofErr w:type="spellStart"/>
      <w:r>
        <w:t>MCVideo</w:t>
      </w:r>
      <w:proofErr w:type="spellEnd"/>
      <w:r w:rsidRPr="005269CA">
        <w:t xml:space="preserve"> emergency cal</w:t>
      </w:r>
      <w:r>
        <w:t>l as determined in step 2 above; or</w:t>
      </w:r>
    </w:p>
    <w:p w14:paraId="3089F236" w14:textId="77777777" w:rsidR="00F33D41" w:rsidRDefault="00F33D41" w:rsidP="00F33D41">
      <w:pPr>
        <w:pStyle w:val="B2"/>
      </w:pPr>
      <w:r>
        <w:t>b)</w:t>
      </w:r>
      <w:r>
        <w:tab/>
      </w:r>
      <w:r w:rsidRPr="005269CA">
        <w:t>the</w:t>
      </w:r>
      <w:r>
        <w:t xml:space="preserve"> originating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r w:rsidRPr="005269CA">
        <w:t>;</w:t>
      </w:r>
    </w:p>
    <w:p w14:paraId="371DD6E3" w14:textId="77777777" w:rsidR="00F33D41" w:rsidRDefault="00F33D41" w:rsidP="00F33D41">
      <w:pPr>
        <w:pStyle w:val="B1"/>
      </w:pPr>
      <w:r>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p>
    <w:p w14:paraId="0EC99111" w14:textId="77777777" w:rsidR="00F33D41" w:rsidRDefault="00F33D41" w:rsidP="00F33D41">
      <w:pPr>
        <w:pStyle w:val="B2"/>
      </w:pPr>
      <w:r>
        <w:t>a)</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 and</w:t>
      </w:r>
    </w:p>
    <w:p w14:paraId="65CF0168"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w:t>
      </w:r>
      <w:proofErr w:type="spellStart"/>
      <w:r>
        <w:rPr>
          <w:lang w:eastAsia="ko-KR"/>
        </w:rPr>
        <w:t>MCVideo</w:t>
      </w:r>
      <w:proofErr w:type="spellEnd"/>
      <w:r>
        <w:rPr>
          <w:lang w:eastAsia="ko-KR"/>
        </w:rPr>
        <w:t xml:space="preserve"> emergency alert as specified in </w:t>
      </w:r>
      <w:r w:rsidR="00C836A2">
        <w:rPr>
          <w:lang w:eastAsia="ko-KR"/>
        </w:rPr>
        <w:t>clause</w:t>
      </w:r>
      <w:r>
        <w:rPr>
          <w:lang w:eastAsia="ko-KR"/>
        </w:rPr>
        <w:t> 6.3.3.1.13.1</w:t>
      </w:r>
      <w:r>
        <w:t xml:space="preserve">, shall cache the information that the </w:t>
      </w:r>
      <w:proofErr w:type="spellStart"/>
      <w:r>
        <w:t>MCVideo</w:t>
      </w:r>
      <w:proofErr w:type="spellEnd"/>
      <w:r>
        <w:t xml:space="preserve"> user has sent an </w:t>
      </w:r>
      <w:proofErr w:type="spellStart"/>
      <w:r>
        <w:t>MCVideo</w:t>
      </w:r>
      <w:proofErr w:type="spellEnd"/>
      <w:r>
        <w:t xml:space="preserve"> emergency alert to the targeted user; and</w:t>
      </w:r>
    </w:p>
    <w:p w14:paraId="3EEBE20C" w14:textId="145C442A"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proofErr w:type="spellStart"/>
      <w:r>
        <w:t>MCVideo</w:t>
      </w:r>
      <w:proofErr w:type="spellEnd"/>
      <w:r w:rsidRPr="0073469F">
        <w:t xml:space="preserve"> </w:t>
      </w:r>
      <w:r w:rsidRPr="0073469F">
        <w:rPr>
          <w:lang w:eastAsia="ko-KR"/>
        </w:rPr>
        <w:t>u</w:t>
      </w:r>
      <w:r w:rsidRPr="0073469F">
        <w:t xml:space="preserve">ser listed </w:t>
      </w:r>
      <w:r>
        <w:rPr>
          <w:lang w:eastAsia="ko-KR"/>
        </w:rPr>
        <w:t>in the "</w:t>
      </w:r>
      <w:proofErr w:type="spellStart"/>
      <w:r>
        <w:rPr>
          <w:lang w:eastAsia="ko-KR"/>
        </w:rPr>
        <w:t>uri</w:t>
      </w:r>
      <w:proofErr w:type="spellEnd"/>
      <w:r>
        <w:rPr>
          <w:lang w:eastAsia="ko-KR"/>
        </w:rPr>
        <w:t xml:space="preserve">" attribute of an &lt;entry&gt; element in a &lt;list&gt; element in the &lt;resource-lists&gt; element </w:t>
      </w:r>
      <w:r w:rsidRPr="0073469F">
        <w:t xml:space="preserve">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2FCD3AB6"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6F521B07"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BE3BD40"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AE014B2"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7186BF56" w14:textId="77777777" w:rsidR="00F33D41" w:rsidRPr="0073469F" w:rsidRDefault="00F33D41" w:rsidP="00F33D41">
      <w:pPr>
        <w:pStyle w:val="NO"/>
      </w:pPr>
      <w:r>
        <w:t>NOTE:</w:t>
      </w:r>
      <w:r>
        <w:tab/>
        <w:t xml:space="preserve">When a SIP 200 (OK) response sent to the originator as a response to a SIP INVITE request that contained authorised request(s) for an </w:t>
      </w:r>
      <w:proofErr w:type="spellStart"/>
      <w:r>
        <w:t>MCVideo</w:t>
      </w:r>
      <w:proofErr w:type="spellEnd"/>
      <w:r>
        <w:t xml:space="preserve"> emergency private call and optionally an </w:t>
      </w:r>
      <w:proofErr w:type="spellStart"/>
      <w:r>
        <w:t>MCVideo</w:t>
      </w:r>
      <w:proofErr w:type="spellEnd"/>
      <w:r>
        <w:t xml:space="preserve"> emergency alert, the originator will consider a SIP 200 (OK) response populated in this manner as confirmation that its request(s) for an upgrade to an </w:t>
      </w:r>
      <w:proofErr w:type="spellStart"/>
      <w:r>
        <w:t>MCVideo</w:t>
      </w:r>
      <w:proofErr w:type="spellEnd"/>
      <w:r>
        <w:t xml:space="preserve"> emergency private call and optionally an </w:t>
      </w:r>
      <w:proofErr w:type="spellStart"/>
      <w:r>
        <w:t>MCVideo</w:t>
      </w:r>
      <w:proofErr w:type="spellEnd"/>
      <w:r>
        <w:t xml:space="preserve"> emergency alert were accepted by the controlling function.</w:t>
      </w:r>
    </w:p>
    <w:p w14:paraId="59673BCE" w14:textId="32AFAAF1"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686E2786" w14:textId="183DB56C"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64EF29C7" w14:textId="77777777" w:rsidR="00F33D41" w:rsidRPr="0045201D" w:rsidRDefault="00F33D41" w:rsidP="00F33D41">
      <w:r>
        <w:t xml:space="preserve">Upon receiving a SIP ACK to the SIP 200 (OK) response sent towards the inviting </w:t>
      </w:r>
      <w:proofErr w:type="spellStart"/>
      <w:r>
        <w:t>MCVideo</w:t>
      </w:r>
      <w:proofErr w:type="spellEnd"/>
      <w:r>
        <w:t xml:space="preserve">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462298ED" w14:textId="1265A9DB" w:rsidR="00F33D41" w:rsidRDefault="00F33D41" w:rsidP="00F33D41">
      <w:pPr>
        <w:rPr>
          <w:lang w:eastAsia="ko-KR"/>
        </w:rPr>
      </w:pPr>
      <w:r w:rsidRPr="0073469F">
        <w:t xml:space="preserve">The </w:t>
      </w:r>
      <w:r>
        <w:t>controlling</w:t>
      </w:r>
      <w:r w:rsidRPr="0073469F">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8518993" w14:textId="778DCABA" w:rsidR="00424B3E" w:rsidRPr="0073469F" w:rsidRDefault="00F33D41" w:rsidP="00F1630B">
      <w:pPr>
        <w:pStyle w:val="Heading5"/>
        <w:rPr>
          <w:lang w:eastAsia="ko-KR"/>
        </w:rPr>
      </w:pPr>
      <w:bookmarkStart w:id="3691" w:name="_CR10_2_2_4_4"/>
      <w:bookmarkStart w:id="3692" w:name="_Toc20152784"/>
      <w:bookmarkStart w:id="3693" w:name="_Toc27495449"/>
      <w:bookmarkStart w:id="3694" w:name="_Toc36108917"/>
      <w:bookmarkStart w:id="3695" w:name="_Toc45194705"/>
      <w:bookmarkStart w:id="3696" w:name="_Toc209734648"/>
      <w:bookmarkEnd w:id="3691"/>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3692"/>
      <w:bookmarkEnd w:id="3693"/>
      <w:bookmarkEnd w:id="3694"/>
      <w:bookmarkEnd w:id="3695"/>
      <w:bookmarkEnd w:id="3696"/>
    </w:p>
    <w:p w14:paraId="2B179F33" w14:textId="77777777" w:rsidR="00F33D41" w:rsidRDefault="00F33D41" w:rsidP="00F33D41">
      <w:r>
        <w:t xml:space="preserve">In the procedures in this </w:t>
      </w:r>
      <w:r w:rsidR="00C836A2">
        <w:t>clause</w:t>
      </w:r>
      <w:r>
        <w:t>:</w:t>
      </w:r>
    </w:p>
    <w:p w14:paraId="4443365A" w14:textId="77777777" w:rsidR="00F33D41" w:rsidRDefault="00F33D41" w:rsidP="00F33D41">
      <w:pPr>
        <w:pStyle w:val="B1"/>
      </w:pPr>
      <w:r>
        <w:rPr>
          <w:lang w:val="en-US"/>
        </w:rPr>
        <w:t>1</w:t>
      </w:r>
      <w:r>
        <w:t>)</w:t>
      </w:r>
      <w:r>
        <w:tab/>
        <w:t>emergency indication in an incoming SIP INVITE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6188F7D4" w14:textId="77777777" w:rsidR="00F33D41" w:rsidRPr="00181841" w:rsidRDefault="00F33D41" w:rsidP="00F33D41">
      <w:pPr>
        <w:pStyle w:val="B1"/>
        <w:rPr>
          <w:lang w:val="en-US"/>
        </w:rPr>
      </w:pPr>
      <w:r>
        <w:rPr>
          <w:lang w:val="en-US"/>
        </w:rPr>
        <w:t>2</w:t>
      </w:r>
      <w:r>
        <w:t>)</w:t>
      </w:r>
      <w:r>
        <w:tab/>
        <w:t>alert indication in an incoming SIP INVITE request refers to the &lt;alert-</w:t>
      </w:r>
      <w:proofErr w:type="spellStart"/>
      <w:r>
        <w:t>ind</w:t>
      </w:r>
      <w:proofErr w:type="spellEnd"/>
      <w:r>
        <w:t xml:space="preserve">&gt; element of the </w:t>
      </w:r>
      <w:r w:rsidRPr="00050627">
        <w:t>application</w:t>
      </w:r>
      <w:r>
        <w:t>/vnd.3gpp.mcvideo-info+xml MIME body</w:t>
      </w:r>
      <w:r w:rsidRPr="00D3770C">
        <w:rPr>
          <w:lang w:val="en-US"/>
        </w:rPr>
        <w:t>.</w:t>
      </w:r>
    </w:p>
    <w:p w14:paraId="5E9877C0"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proofErr w:type="spellStart"/>
      <w:r>
        <w:t>MCVideo</w:t>
      </w:r>
      <w:proofErr w:type="spellEnd"/>
      <w:r w:rsidRPr="0073469F">
        <w:t xml:space="preserve"> function:</w:t>
      </w:r>
    </w:p>
    <w:p w14:paraId="1A36E4A2"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6EDD333"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2CCC15C8" w14:textId="77777777" w:rsidR="00F33D41" w:rsidRDefault="00F33D41" w:rsidP="00F33D41">
      <w:pPr>
        <w:pStyle w:val="B1"/>
      </w:pPr>
      <w:r>
        <w:t>3</w:t>
      </w:r>
      <w:r w:rsidRPr="0073469F">
        <w:t>)</w:t>
      </w:r>
      <w:r w:rsidRPr="0073469F">
        <w:tab/>
        <w:t xml:space="preserve">if the SIP </w:t>
      </w:r>
      <w:r>
        <w:t>re-</w:t>
      </w:r>
      <w:r w:rsidRPr="0073469F">
        <w:t xml:space="preserve">INVITE request contains </w:t>
      </w:r>
      <w:r>
        <w:t xml:space="preserve">an unauthorised request for an </w:t>
      </w:r>
      <w:proofErr w:type="spellStart"/>
      <w:r>
        <w:t>MCVideo</w:t>
      </w:r>
      <w:proofErr w:type="spellEnd"/>
      <w:r>
        <w:t xml:space="preserve"> emergency private call cancellation as determined by </w:t>
      </w:r>
      <w:r w:rsidR="00C836A2">
        <w:t>clause</w:t>
      </w:r>
      <w:r>
        <w:t> 6.3.3.1.13.4:</w:t>
      </w:r>
    </w:p>
    <w:p w14:paraId="2C6C73B9"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7A0406B" w14:textId="6132042F"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 xml:space="preserve">-info+xml MIME body as specified in </w:t>
      </w:r>
      <w:r w:rsidR="00B33530">
        <w:t>clause</w:t>
      </w:r>
      <w:r w:rsidR="00B33530" w:rsidRPr="00902C9C">
        <w:t> </w:t>
      </w:r>
      <w:r w:rsidRPr="00902C9C">
        <w:t>F.1 with an &lt;emergency-</w:t>
      </w:r>
      <w:proofErr w:type="spellStart"/>
      <w:r w:rsidRPr="00902C9C">
        <w:t>ind</w:t>
      </w:r>
      <w:proofErr w:type="spellEnd"/>
      <w:r w:rsidRPr="00902C9C">
        <w:t>&gt; element set to a value of "true";</w:t>
      </w:r>
    </w:p>
    <w:p w14:paraId="39D43C43"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w:t>
      </w:r>
      <w:proofErr w:type="spellStart"/>
      <w:r>
        <w:rPr>
          <w:lang w:eastAsia="ko-KR"/>
        </w:rPr>
        <w:t>MCVideo</w:t>
      </w:r>
      <w:proofErr w:type="spellEnd"/>
      <w:r>
        <w:rPr>
          <w:lang w:eastAsia="ko-KR"/>
        </w:rPr>
        <w:t xml:space="preserve"> emergency alert cancellation as specified in </w:t>
      </w:r>
      <w:r w:rsidR="00C836A2">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w:t>
      </w:r>
      <w:proofErr w:type="spellStart"/>
      <w:r>
        <w:t>ind</w:t>
      </w:r>
      <w:proofErr w:type="spellEnd"/>
      <w:r>
        <w:t>&gt; element set to "true; and</w:t>
      </w:r>
    </w:p>
    <w:p w14:paraId="1E18A5B1" w14:textId="56D75FCE" w:rsidR="00F33D41" w:rsidRPr="007E781C" w:rsidRDefault="00F33D41" w:rsidP="00F33D41">
      <w:pPr>
        <w:pStyle w:val="B2"/>
      </w:pPr>
      <w:r>
        <w:t>d</w:t>
      </w:r>
      <w:r w:rsidRPr="00244A4B">
        <w:t>)</w:t>
      </w:r>
      <w:r w:rsidRPr="00244A4B">
        <w:tab/>
        <w:t>shall send the SIP 403 (Forbidden) response as specified in 3GPP TS 24.229 [</w:t>
      </w:r>
      <w:r w:rsidR="00B33530">
        <w:t>11</w:t>
      </w:r>
      <w:r w:rsidRPr="00244A4B">
        <w:t>]</w:t>
      </w:r>
      <w:r>
        <w:t xml:space="preserve"> and skip</w:t>
      </w:r>
      <w:r w:rsidRPr="00244A4B">
        <w:t xml:space="preserve"> the rest of the steps;</w:t>
      </w:r>
    </w:p>
    <w:p w14:paraId="3299387D"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B18EE4C"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w:t>
      </w:r>
      <w:proofErr w:type="spellStart"/>
      <w:r>
        <w:t>MCVideo</w:t>
      </w:r>
      <w:proofErr w:type="spellEnd"/>
      <w:r>
        <w:t xml:space="preserve"> emergency private call cancellation as determined by </w:t>
      </w:r>
      <w:r w:rsidR="00C836A2">
        <w:t>clause</w:t>
      </w:r>
      <w:r>
        <w:t> 6.3.3.1.13.4:</w:t>
      </w:r>
    </w:p>
    <w:p w14:paraId="467AC01C" w14:textId="77777777" w:rsidR="00F33D41" w:rsidRDefault="00F33D41" w:rsidP="00F33D41">
      <w:pPr>
        <w:pStyle w:val="B2"/>
      </w:pPr>
      <w:r>
        <w:t>a)</w:t>
      </w:r>
      <w:r>
        <w:tab/>
        <w:t xml:space="preserve">shall clear the cache of the </w:t>
      </w:r>
      <w:proofErr w:type="spellStart"/>
      <w:r>
        <w:t>MCVideo</w:t>
      </w:r>
      <w:proofErr w:type="spellEnd"/>
      <w:r>
        <w:t xml:space="preserve"> ID of the originator of the </w:t>
      </w:r>
      <w:proofErr w:type="spellStart"/>
      <w:r>
        <w:t>MCVideo</w:t>
      </w:r>
      <w:proofErr w:type="spellEnd"/>
      <w:r>
        <w:t xml:space="preserve"> emergency private call that is no longer in an </w:t>
      </w:r>
      <w:r w:rsidRPr="005269CA">
        <w:t>in-progress</w:t>
      </w:r>
      <w:r>
        <w:t xml:space="preserve"> emergency private call state with the targeted </w:t>
      </w:r>
      <w:proofErr w:type="spellStart"/>
      <w:r>
        <w:t>MCVideo</w:t>
      </w:r>
      <w:proofErr w:type="spellEnd"/>
      <w:r>
        <w:t xml:space="preserve"> user; and</w:t>
      </w:r>
    </w:p>
    <w:p w14:paraId="6E28DE97"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w:t>
      </w:r>
      <w:proofErr w:type="spellStart"/>
      <w:r>
        <w:rPr>
          <w:lang w:eastAsia="ko-KR"/>
        </w:rPr>
        <w:t>MCVideo</w:t>
      </w:r>
      <w:proofErr w:type="spellEnd"/>
      <w:r>
        <w:rPr>
          <w:lang w:eastAsia="ko-KR"/>
        </w:rPr>
        <w:t xml:space="preserve"> emergency alert cancellation meeting the conditions specified in </w:t>
      </w:r>
      <w:r w:rsidR="00C836A2">
        <w:rPr>
          <w:lang w:eastAsia="ko-KR"/>
        </w:rPr>
        <w:t>clause</w:t>
      </w:r>
      <w:r>
        <w:rPr>
          <w:lang w:eastAsia="ko-KR"/>
        </w:rPr>
        <w:t> 6.3.3.1.13.3:</w:t>
      </w:r>
    </w:p>
    <w:p w14:paraId="30F040B1" w14:textId="77777777" w:rsidR="00F33D41" w:rsidRDefault="00F33D41" w:rsidP="00F33D41">
      <w:pPr>
        <w:pStyle w:val="B3"/>
      </w:pPr>
      <w:proofErr w:type="spellStart"/>
      <w:r>
        <w:rPr>
          <w:lang w:val="en-US"/>
        </w:rPr>
        <w:t>i</w:t>
      </w:r>
      <w:proofErr w:type="spellEnd"/>
      <w:r>
        <w:rPr>
          <w:lang w:val="en-US"/>
        </w:rPr>
        <w:t>)</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w:t>
      </w:r>
      <w:proofErr w:type="spellStart"/>
      <w:r>
        <w:t>MCVideo</w:t>
      </w:r>
      <w:proofErr w:type="spellEnd"/>
      <w:r>
        <w:t xml:space="preserve"> ID of </w:t>
      </w:r>
      <w:proofErr w:type="spellStart"/>
      <w:r>
        <w:t>MCVideo</w:t>
      </w:r>
      <w:proofErr w:type="spellEnd"/>
      <w:r>
        <w:t xml:space="preserve"> user </w:t>
      </w:r>
      <w:r>
        <w:rPr>
          <w:lang w:val="en-US"/>
        </w:rPr>
        <w:t>identified by the &lt;originated-by&gt; element as having an outstanding</w:t>
      </w:r>
      <w:proofErr w:type="spellStart"/>
      <w:r>
        <w:t>MCVideo</w:t>
      </w:r>
      <w:proofErr w:type="spellEnd"/>
      <w:r>
        <w:t xml:space="preserve"> emergency alert; and</w:t>
      </w:r>
    </w:p>
    <w:p w14:paraId="0BEE8744"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proofErr w:type="spellStart"/>
      <w:r>
        <w:rPr>
          <w:lang w:val="en-US"/>
        </w:rPr>
        <w:t>MCVideo</w:t>
      </w:r>
      <w:proofErr w:type="spellEnd"/>
      <w:r w:rsidRPr="00546159">
        <w:rPr>
          <w:lang w:val="en-US"/>
        </w:rPr>
        <w:t xml:space="preserve"> ID of the sender of the SIP re-INVITE request as having an outstanding </w:t>
      </w:r>
      <w:proofErr w:type="spellStart"/>
      <w:r>
        <w:rPr>
          <w:lang w:val="en-US"/>
        </w:rPr>
        <w:t>MCVideo</w:t>
      </w:r>
      <w:proofErr w:type="spellEnd"/>
      <w:r w:rsidRPr="00546159">
        <w:rPr>
          <w:lang w:val="en-US"/>
        </w:rPr>
        <w:t xml:space="preserve"> emergency alert;</w:t>
      </w:r>
    </w:p>
    <w:p w14:paraId="21D3AFAD" w14:textId="1F834EC9"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proofErr w:type="spellStart"/>
      <w:r>
        <w:t>MCVideo</w:t>
      </w:r>
      <w:proofErr w:type="spellEnd"/>
      <w:r w:rsidRPr="0073469F">
        <w:t xml:space="preserve"> </w:t>
      </w:r>
      <w:r w:rsidRPr="0073469F">
        <w:rPr>
          <w:lang w:eastAsia="ko-KR"/>
        </w:rPr>
        <w:t>u</w:t>
      </w:r>
      <w:r w:rsidRPr="0073469F">
        <w:t xml:space="preserve">ser listed </w:t>
      </w:r>
      <w:r>
        <w:rPr>
          <w:lang w:eastAsia="ko-KR"/>
        </w:rPr>
        <w:t>in the "</w:t>
      </w:r>
      <w:proofErr w:type="spellStart"/>
      <w:r>
        <w:rPr>
          <w:lang w:eastAsia="ko-KR"/>
        </w:rPr>
        <w:t>uri</w:t>
      </w:r>
      <w:proofErr w:type="spellEnd"/>
      <w:r>
        <w:rPr>
          <w:lang w:eastAsia="ko-KR"/>
        </w:rPr>
        <w:t xml:space="preserve">" attribute of an &lt;entry&gt; element in a &lt;list&gt; element in the &lt;resource-lists&gt; element </w:t>
      </w:r>
      <w:r w:rsidRPr="0073469F">
        <w:t xml:space="preserve">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0BF58971"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65A678FC"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E7C3995"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C836A2">
        <w:t>clause</w:t>
      </w:r>
      <w:r w:rsidRPr="0073469F">
        <w:t> </w:t>
      </w:r>
      <w:r w:rsidRPr="0073469F">
        <w:rPr>
          <w:lang w:eastAsia="ko-KR"/>
        </w:rPr>
        <w:t>6.3.3.2.2</w:t>
      </w:r>
      <w:r w:rsidRPr="0073469F">
        <w:t>;</w:t>
      </w:r>
    </w:p>
    <w:p w14:paraId="693EB2CE" w14:textId="0B722C8C" w:rsidR="00C25522" w:rsidRPr="0045201D" w:rsidRDefault="00C25522" w:rsidP="00C25522">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proofErr w:type="spellStart"/>
      <w:r>
        <w:t>MCVideo</w:t>
      </w:r>
      <w:proofErr w:type="spellEnd"/>
      <w:r w:rsidRPr="006F39D2">
        <w:t xml:space="preserve"> emergency alert</w:t>
      </w:r>
      <w:r>
        <w:t xml:space="preserve"> cancellation</w:t>
      </w:r>
      <w:r w:rsidRPr="006F39D2">
        <w:t xml:space="preserve"> as spe</w:t>
      </w:r>
      <w:r>
        <w:t xml:space="preserve">cified in clause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field as specified in clause </w:t>
      </w:r>
      <w:r w:rsidRPr="00562A51">
        <w:t>4.</w:t>
      </w:r>
      <w:r>
        <w:t>4;</w:t>
      </w:r>
    </w:p>
    <w:p w14:paraId="7C08B87A" w14:textId="77777777" w:rsidR="00F33D41" w:rsidRPr="0073469F" w:rsidRDefault="00F33D41" w:rsidP="00F33D41">
      <w:pPr>
        <w:pStyle w:val="NO"/>
      </w:pPr>
      <w:r>
        <w:t>NOTE:</w:t>
      </w:r>
      <w:r>
        <w:tab/>
        <w:t xml:space="preserve">When a SIP 200 (OK) response sent to the originator as a response to a SIP INVITE request that contained authorised request(s) for an </w:t>
      </w:r>
      <w:proofErr w:type="spellStart"/>
      <w:r>
        <w:t>MCVideo</w:t>
      </w:r>
      <w:proofErr w:type="spellEnd"/>
      <w:r>
        <w:t xml:space="preserve"> emergency private call cancellation and optionally an </w:t>
      </w:r>
      <w:proofErr w:type="spellStart"/>
      <w:r>
        <w:t>MCVideo</w:t>
      </w:r>
      <w:proofErr w:type="spellEnd"/>
      <w:r>
        <w:t xml:space="preserve"> emergency alert cancellation, the originator will consider a SIP 200 (OK) response populated in this manner as confirmation that its request(s) for cancellation of an </w:t>
      </w:r>
      <w:proofErr w:type="spellStart"/>
      <w:r>
        <w:t>MCVideo</w:t>
      </w:r>
      <w:proofErr w:type="spellEnd"/>
      <w:r>
        <w:t xml:space="preserve"> emergency private call and optionally an </w:t>
      </w:r>
      <w:proofErr w:type="spellStart"/>
      <w:r>
        <w:t>MCVideo</w:t>
      </w:r>
      <w:proofErr w:type="spellEnd"/>
      <w:r>
        <w:t xml:space="preserve"> emergency alert were accepted by the controlling function.</w:t>
      </w:r>
    </w:p>
    <w:p w14:paraId="759A29E3" w14:textId="36239AD3"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3645D630" w14:textId="0EF771B0"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3036B87E" w14:textId="77777777" w:rsidR="00F33D41" w:rsidRPr="0045201D" w:rsidRDefault="00F33D41" w:rsidP="00F33D41">
      <w:r>
        <w:t xml:space="preserve">Upon receiving a SIP ACK to the SIP 200 (OK) response sent towards the inviting </w:t>
      </w:r>
      <w:proofErr w:type="spellStart"/>
      <w:r>
        <w:t>MCVideo</w:t>
      </w:r>
      <w:proofErr w:type="spellEnd"/>
      <w:r>
        <w:t xml:space="preserve">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3E50976F" w14:textId="45D12908" w:rsidR="00F33D41" w:rsidRDefault="00F33D41" w:rsidP="00F33D41">
      <w:pPr>
        <w:rPr>
          <w:lang w:eastAsia="ko-KR"/>
        </w:rPr>
      </w:pPr>
      <w:r w:rsidRPr="0073469F">
        <w:t xml:space="preserve">The </w:t>
      </w:r>
      <w:r>
        <w:t>controlling</w:t>
      </w:r>
      <w:r w:rsidRPr="0073469F">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4CE591D" w14:textId="6CAB27D0" w:rsidR="00F33D41" w:rsidRPr="0073469F" w:rsidRDefault="00F33D41" w:rsidP="00F1630B">
      <w:pPr>
        <w:pStyle w:val="Heading5"/>
        <w:rPr>
          <w:lang w:eastAsia="ko-KR"/>
        </w:rPr>
      </w:pPr>
      <w:bookmarkStart w:id="3697" w:name="_CR10_2_2_4_5"/>
      <w:bookmarkStart w:id="3698" w:name="_Toc20152785"/>
      <w:bookmarkStart w:id="3699" w:name="_Toc27495450"/>
      <w:bookmarkStart w:id="3700" w:name="_Toc36108918"/>
      <w:bookmarkStart w:id="3701" w:name="_Toc45194706"/>
      <w:bookmarkStart w:id="3702" w:name="_Toc209734649"/>
      <w:bookmarkEnd w:id="3697"/>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3698"/>
      <w:bookmarkEnd w:id="3699"/>
      <w:bookmarkEnd w:id="3700"/>
      <w:bookmarkEnd w:id="3701"/>
      <w:bookmarkEnd w:id="3702"/>
    </w:p>
    <w:p w14:paraId="6B3D7491"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proofErr w:type="spellStart"/>
      <w:r>
        <w:rPr>
          <w:rFonts w:eastAsia="SimSun"/>
        </w:rPr>
        <w:t>MCVideo</w:t>
      </w:r>
      <w:proofErr w:type="spellEnd"/>
      <w:r w:rsidRPr="0073469F">
        <w:rPr>
          <w:rFonts w:eastAsia="SimSun"/>
        </w:rPr>
        <w:t xml:space="preserve"> user </w:t>
      </w:r>
      <w:r>
        <w:rPr>
          <w:rFonts w:eastAsia="SimSun"/>
        </w:rPr>
        <w:t>in</w:t>
      </w:r>
      <w:r w:rsidRPr="0073469F">
        <w:rPr>
          <w:rFonts w:eastAsia="SimSun"/>
        </w:rPr>
        <w:t xml:space="preserve"> an </w:t>
      </w:r>
      <w:proofErr w:type="spellStart"/>
      <w:r>
        <w:rPr>
          <w:rFonts w:eastAsia="SimSun"/>
        </w:rPr>
        <w:t>MCVideo</w:t>
      </w:r>
      <w:proofErr w:type="spellEnd"/>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proofErr w:type="spellStart"/>
      <w:r>
        <w:rPr>
          <w:rFonts w:eastAsia="SimSun"/>
        </w:rPr>
        <w:t>MCVideo</w:t>
      </w:r>
      <w:proofErr w:type="spellEnd"/>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1.1.4.3.</w:t>
      </w:r>
    </w:p>
    <w:p w14:paraId="2FADC002" w14:textId="77777777" w:rsidR="00F33D41" w:rsidRPr="0073469F" w:rsidRDefault="00F33D41" w:rsidP="00F33D41">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37ABE4C5"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58741D73"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799AB458"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as determined by </w:t>
      </w:r>
      <w:r w:rsidR="00C836A2">
        <w:t>clause</w:t>
      </w:r>
      <w:r w:rsidRPr="00847D89">
        <w:t> 6.3.3.1.13.2</w:t>
      </w:r>
      <w:r>
        <w:t>:</w:t>
      </w:r>
    </w:p>
    <w:p w14:paraId="3F057F91"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"true";</w:t>
      </w:r>
    </w:p>
    <w:p w14:paraId="50FBB138"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62CA9F7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125558B4"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as determined in step 2 above; and</w:t>
      </w:r>
    </w:p>
    <w:p w14:paraId="6F38A025" w14:textId="041FE550"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A649277"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proofErr w:type="spellStart"/>
      <w:r>
        <w:rPr>
          <w:rFonts w:eastAsia="SimSun"/>
        </w:rPr>
        <w:t>MCVideo</w:t>
      </w:r>
      <w:proofErr w:type="spellEnd"/>
      <w:r w:rsidRPr="0073469F">
        <w:rPr>
          <w:rFonts w:eastAsia="SimSun"/>
        </w:rPr>
        <w:t xml:space="preserve"> function:</w:t>
      </w:r>
    </w:p>
    <w:p w14:paraId="2F53D625"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E4B0708" w14:textId="446E7863" w:rsidR="00F33D41" w:rsidRPr="0073469F" w:rsidRDefault="00F33D41" w:rsidP="00F1630B">
      <w:pPr>
        <w:pStyle w:val="Heading5"/>
        <w:rPr>
          <w:lang w:eastAsia="ko-KR"/>
        </w:rPr>
      </w:pPr>
      <w:bookmarkStart w:id="3703" w:name="_CR10_2_2_4_6"/>
      <w:bookmarkStart w:id="3704" w:name="_Toc20152786"/>
      <w:bookmarkStart w:id="3705" w:name="_Toc27495451"/>
      <w:bookmarkStart w:id="3706" w:name="_Toc36108919"/>
      <w:bookmarkStart w:id="3707" w:name="_Toc45194707"/>
      <w:bookmarkStart w:id="3708" w:name="_Toc209734650"/>
      <w:bookmarkEnd w:id="3703"/>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3704"/>
      <w:bookmarkEnd w:id="3705"/>
      <w:bookmarkEnd w:id="3706"/>
      <w:bookmarkEnd w:id="3707"/>
      <w:bookmarkEnd w:id="3708"/>
    </w:p>
    <w:p w14:paraId="5F59A395"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proofErr w:type="spellStart"/>
      <w:r>
        <w:rPr>
          <w:rFonts w:eastAsia="SimSun"/>
        </w:rPr>
        <w:t>MCVideo</w:t>
      </w:r>
      <w:proofErr w:type="spellEnd"/>
      <w:r w:rsidRPr="0073469F">
        <w:rPr>
          <w:rFonts w:eastAsia="SimSun"/>
        </w:rPr>
        <w:t xml:space="preserve"> user </w:t>
      </w:r>
      <w:r>
        <w:rPr>
          <w:rFonts w:eastAsia="SimSun"/>
        </w:rPr>
        <w:t>in</w:t>
      </w:r>
      <w:r w:rsidRPr="0073469F">
        <w:rPr>
          <w:rFonts w:eastAsia="SimSun"/>
        </w:rPr>
        <w:t xml:space="preserve"> an </w:t>
      </w:r>
      <w:proofErr w:type="spellStart"/>
      <w:r>
        <w:rPr>
          <w:rFonts w:eastAsia="SimSun"/>
        </w:rPr>
        <w:t>MCVideo</w:t>
      </w:r>
      <w:proofErr w:type="spellEnd"/>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proofErr w:type="spellStart"/>
      <w:r>
        <w:rPr>
          <w:rFonts w:eastAsia="SimSun"/>
        </w:rPr>
        <w:t>MCVideo</w:t>
      </w:r>
      <w:proofErr w:type="spellEnd"/>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1.1.4.4.</w:t>
      </w:r>
    </w:p>
    <w:p w14:paraId="0CE577A1" w14:textId="77777777" w:rsidR="00F33D41" w:rsidRPr="0073469F" w:rsidRDefault="00F33D41" w:rsidP="00F33D41">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5A2B0F90"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100EA5E"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5B2BF6EE"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w:t>
      </w:r>
      <w:r>
        <w:t xml:space="preserve">cancellation </w:t>
      </w:r>
      <w:r w:rsidRPr="00847D89">
        <w:t>as dete</w:t>
      </w:r>
      <w:r>
        <w:t xml:space="preserve">rmined by </w:t>
      </w:r>
      <w:r w:rsidR="00C836A2">
        <w:t>clause</w:t>
      </w:r>
      <w:r>
        <w:t> 6.3.3.1.13.4:</w:t>
      </w:r>
    </w:p>
    <w:p w14:paraId="40AD000C"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7E7A24D" w14:textId="77777777" w:rsidR="00F33D41" w:rsidRDefault="00F33D41" w:rsidP="00F33D41">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C836A2">
        <w:rPr>
          <w:rFonts w:eastAsia="SimSun"/>
        </w:rPr>
        <w:t>clause</w:t>
      </w:r>
      <w:r>
        <w:rPr>
          <w:rFonts w:eastAsia="SimSun"/>
        </w:rPr>
        <w:t> 6.3.3.1.13.3:</w:t>
      </w:r>
    </w:p>
    <w:p w14:paraId="1C4A4AED" w14:textId="77777777" w:rsidR="00F33D41" w:rsidRDefault="00F33D41" w:rsidP="00F33D41">
      <w:pPr>
        <w:pStyle w:val="B3"/>
        <w:rPr>
          <w:rFonts w:eastAsia="SimSun"/>
        </w:rPr>
      </w:pPr>
      <w:proofErr w:type="spellStart"/>
      <w:r>
        <w:rPr>
          <w:rFonts w:eastAsia="SimSun"/>
        </w:rPr>
        <w:t>i</w:t>
      </w:r>
      <w:proofErr w:type="spellEnd"/>
      <w:r>
        <w:rPr>
          <w:rFonts w:eastAsia="SimSun"/>
        </w:rPr>
        <w:t>)</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w:t>
      </w:r>
      <w:proofErr w:type="spellStart"/>
      <w:r w:rsidRPr="00A81F04">
        <w:rPr>
          <w:rFonts w:eastAsia="SimSun"/>
        </w:rPr>
        <w:t>ind</w:t>
      </w:r>
      <w:proofErr w:type="spellEnd"/>
      <w:r w:rsidRPr="00A81F04">
        <w:rPr>
          <w:rFonts w:eastAsia="SimSun"/>
        </w:rPr>
        <w:t>&gt;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69292F9A"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6C14080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C836A2">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5785C425"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cancellation as determined in step 3 above; and</w:t>
      </w:r>
    </w:p>
    <w:p w14:paraId="41C2AF29" w14:textId="56ACD38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4C68B10"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proofErr w:type="spellStart"/>
      <w:r>
        <w:rPr>
          <w:rFonts w:eastAsia="SimSun"/>
        </w:rPr>
        <w:t>MCVideo</w:t>
      </w:r>
      <w:proofErr w:type="spellEnd"/>
      <w:r w:rsidRPr="0073469F">
        <w:rPr>
          <w:rFonts w:eastAsia="SimSun"/>
        </w:rPr>
        <w:t xml:space="preserve"> function:</w:t>
      </w:r>
    </w:p>
    <w:p w14:paraId="2FD1D67B"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201DF537" w14:textId="7C573F63" w:rsidR="00EA7942" w:rsidRPr="0079589D" w:rsidRDefault="00A03B6C" w:rsidP="00F1630B">
      <w:pPr>
        <w:pStyle w:val="Heading3"/>
      </w:pPr>
      <w:bookmarkStart w:id="3709" w:name="_CR10_2_3"/>
      <w:bookmarkStart w:id="3710" w:name="_Toc20152787"/>
      <w:bookmarkStart w:id="3711" w:name="_Toc27495452"/>
      <w:bookmarkStart w:id="3712" w:name="_Toc36108920"/>
      <w:bookmarkStart w:id="3713" w:name="_Toc45194708"/>
      <w:bookmarkStart w:id="3714" w:name="_Toc209734651"/>
      <w:bookmarkEnd w:id="3709"/>
      <w:r w:rsidRPr="0079589D">
        <w:t>10</w:t>
      </w:r>
      <w:r w:rsidR="00EA7942" w:rsidRPr="0079589D">
        <w:t>.2.3</w:t>
      </w:r>
      <w:r w:rsidR="00EA7942" w:rsidRPr="0079589D">
        <w:tab/>
      </w:r>
      <w:r w:rsidR="00137FC6">
        <w:rPr>
          <w:lang w:val="en-US"/>
        </w:rPr>
        <w:t>Private call without transmission control</w:t>
      </w:r>
      <w:bookmarkEnd w:id="3710"/>
      <w:bookmarkEnd w:id="3711"/>
      <w:bookmarkEnd w:id="3712"/>
      <w:bookmarkEnd w:id="3713"/>
      <w:bookmarkEnd w:id="3714"/>
    </w:p>
    <w:p w14:paraId="3855123A" w14:textId="48F3C4C9" w:rsidR="00137FC6" w:rsidRPr="0073469F" w:rsidRDefault="00137FC6" w:rsidP="00F1630B">
      <w:pPr>
        <w:pStyle w:val="Heading4"/>
        <w:rPr>
          <w:rFonts w:eastAsia="Malgun Gothic"/>
        </w:rPr>
      </w:pPr>
      <w:bookmarkStart w:id="3715" w:name="_CR10_2_3_1"/>
      <w:bookmarkStart w:id="3716" w:name="_Toc20152788"/>
      <w:bookmarkStart w:id="3717" w:name="_Toc27495453"/>
      <w:bookmarkStart w:id="3718" w:name="_Toc36108921"/>
      <w:bookmarkStart w:id="3719" w:name="_Toc45194709"/>
      <w:bookmarkStart w:id="3720" w:name="_Toc209734652"/>
      <w:bookmarkEnd w:id="3715"/>
      <w:r>
        <w:rPr>
          <w:rFonts w:eastAsia="Malgun Gothic"/>
        </w:rPr>
        <w:t>10.2.3.1</w:t>
      </w:r>
      <w:r w:rsidRPr="0073469F">
        <w:rPr>
          <w:rFonts w:eastAsia="Malgun Gothic"/>
        </w:rPr>
        <w:tab/>
      </w:r>
      <w:proofErr w:type="spellStart"/>
      <w:r>
        <w:rPr>
          <w:rFonts w:eastAsia="Malgun Gothic"/>
        </w:rPr>
        <w:t>MCVideo</w:t>
      </w:r>
      <w:proofErr w:type="spellEnd"/>
      <w:r w:rsidRPr="0073469F">
        <w:rPr>
          <w:rFonts w:eastAsia="Malgun Gothic"/>
        </w:rPr>
        <w:t xml:space="preserve"> client procedures</w:t>
      </w:r>
      <w:bookmarkEnd w:id="3716"/>
      <w:bookmarkEnd w:id="3717"/>
      <w:bookmarkEnd w:id="3718"/>
      <w:bookmarkEnd w:id="3719"/>
      <w:bookmarkEnd w:id="3720"/>
    </w:p>
    <w:p w14:paraId="32A90D58"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C836A2">
        <w:rPr>
          <w:noProof/>
          <w:lang w:eastAsia="ko-KR"/>
        </w:rPr>
        <w:t>clause</w:t>
      </w:r>
      <w:r>
        <w:rPr>
          <w:noProof/>
          <w:lang w:eastAsia="ko-KR"/>
        </w:rPr>
        <w:t xml:space="preserve"> 10.2.2.1.1</w:t>
      </w:r>
      <w:r w:rsidRPr="0073469F">
        <w:rPr>
          <w:noProof/>
          <w:lang w:eastAsia="ko-KR"/>
        </w:rPr>
        <w:t xml:space="preserve"> with the following exceptions:</w:t>
      </w:r>
    </w:p>
    <w:p w14:paraId="1A71AD62"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C836A2">
        <w:rPr>
          <w:noProof/>
          <w:lang w:eastAsia="ko-KR"/>
        </w:rPr>
        <w:t>clause</w:t>
      </w:r>
      <w:r>
        <w:t xml:space="preserve"> </w:t>
      </w:r>
      <w:r>
        <w:rPr>
          <w:noProof/>
          <w:lang w:eastAsia="ko-KR"/>
        </w:rPr>
        <w:t>10.2.2.1.1</w:t>
      </w:r>
      <w:r w:rsidRPr="0073469F">
        <w:t>, the</w:t>
      </w:r>
      <w:r>
        <w:t xml:space="preserve"> </w:t>
      </w:r>
      <w:proofErr w:type="spellStart"/>
      <w:r>
        <w:t>MCVideo</w:t>
      </w:r>
      <w:proofErr w:type="spellEnd"/>
      <w:r w:rsidRPr="0073469F">
        <w:t xml:space="preserve"> client shall not offer a media-level section for a media-</w:t>
      </w:r>
      <w:r>
        <w:t>transmission</w:t>
      </w:r>
      <w:r w:rsidRPr="0073469F">
        <w:t xml:space="preserve"> control entity; and</w:t>
      </w:r>
    </w:p>
    <w:p w14:paraId="161535DC" w14:textId="77777777" w:rsidR="00137FC6" w:rsidRPr="0073469F" w:rsidRDefault="00137FC6" w:rsidP="00137FC6">
      <w:pPr>
        <w:pStyle w:val="B1"/>
      </w:pPr>
      <w:r w:rsidRPr="0073469F">
        <w:t>2)</w:t>
      </w:r>
      <w:r w:rsidRPr="0073469F">
        <w:tab/>
        <w:t xml:space="preserve">step </w:t>
      </w:r>
      <w:r>
        <w:t>9</w:t>
      </w:r>
      <w:r w:rsidRPr="0073469F">
        <w:t xml:space="preserve">) of </w:t>
      </w:r>
      <w:r w:rsidR="00C836A2">
        <w:t>clause</w:t>
      </w:r>
      <w:r>
        <w:t xml:space="preserve"> </w:t>
      </w:r>
      <w:r>
        <w:rPr>
          <w:noProof/>
          <w:lang w:eastAsia="ko-KR"/>
        </w:rPr>
        <w:t>10.2.2.1.1</w:t>
      </w:r>
      <w:r w:rsidRPr="0073469F">
        <w:t xml:space="preserve"> shall be ignored.</w:t>
      </w:r>
    </w:p>
    <w:p w14:paraId="46C007AC"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C836A2">
        <w:rPr>
          <w:noProof/>
          <w:lang w:eastAsia="ko-KR"/>
        </w:rPr>
        <w:t>clause</w:t>
      </w:r>
      <w:r>
        <w:rPr>
          <w:noProof/>
          <w:lang w:eastAsia="ko-KR"/>
        </w:rPr>
        <w:t xml:space="preserve"> 10.2.2.1.2</w:t>
      </w:r>
      <w:r w:rsidRPr="0073469F">
        <w:rPr>
          <w:noProof/>
          <w:lang w:eastAsia="ko-KR"/>
        </w:rPr>
        <w:t xml:space="preserve"> for on-demand session.</w:t>
      </w:r>
    </w:p>
    <w:p w14:paraId="4FF327A7" w14:textId="2E009A8C" w:rsidR="00137FC6" w:rsidRPr="0073469F" w:rsidRDefault="00137FC6" w:rsidP="00F1630B">
      <w:pPr>
        <w:pStyle w:val="Heading4"/>
        <w:rPr>
          <w:rFonts w:eastAsia="Malgun Gothic"/>
        </w:rPr>
      </w:pPr>
      <w:bookmarkStart w:id="3721" w:name="_CR10_2_3_2"/>
      <w:bookmarkStart w:id="3722" w:name="_Toc20152789"/>
      <w:bookmarkStart w:id="3723" w:name="_Toc27495454"/>
      <w:bookmarkStart w:id="3724" w:name="_Toc36108922"/>
      <w:bookmarkStart w:id="3725" w:name="_Toc45194710"/>
      <w:bookmarkStart w:id="3726" w:name="_Toc209734653"/>
      <w:bookmarkEnd w:id="3721"/>
      <w:r>
        <w:rPr>
          <w:rFonts w:eastAsia="Malgun Gothic"/>
        </w:rPr>
        <w:t>10.2.3.2</w:t>
      </w:r>
      <w:r w:rsidRPr="0073469F">
        <w:rPr>
          <w:rFonts w:eastAsia="Malgun Gothic"/>
        </w:rPr>
        <w:tab/>
        <w:t>Participating</w:t>
      </w:r>
      <w:r>
        <w:rPr>
          <w:rFonts w:eastAsia="Malgun Gothic"/>
        </w:rPr>
        <w:t xml:space="preserve"> </w:t>
      </w:r>
      <w:proofErr w:type="spellStart"/>
      <w:r>
        <w:rPr>
          <w:rFonts w:eastAsia="Malgun Gothic"/>
        </w:rPr>
        <w:t>MCVideo</w:t>
      </w:r>
      <w:proofErr w:type="spellEnd"/>
      <w:r w:rsidRPr="0073469F">
        <w:rPr>
          <w:rFonts w:eastAsia="Malgun Gothic"/>
        </w:rPr>
        <w:t xml:space="preserve"> function procedures</w:t>
      </w:r>
      <w:bookmarkEnd w:id="3722"/>
      <w:bookmarkEnd w:id="3723"/>
      <w:bookmarkEnd w:id="3724"/>
      <w:bookmarkEnd w:id="3725"/>
      <w:bookmarkEnd w:id="3726"/>
    </w:p>
    <w:p w14:paraId="3E450729" w14:textId="446B3A95" w:rsidR="00137FC6" w:rsidRPr="0073469F" w:rsidRDefault="00137FC6" w:rsidP="00F1630B">
      <w:pPr>
        <w:pStyle w:val="Heading5"/>
      </w:pPr>
      <w:bookmarkStart w:id="3727" w:name="_CR10_2_3_2_1"/>
      <w:bookmarkStart w:id="3728" w:name="_Toc20152790"/>
      <w:bookmarkStart w:id="3729" w:name="_Toc27495455"/>
      <w:bookmarkStart w:id="3730" w:name="_Toc36108923"/>
      <w:bookmarkStart w:id="3731" w:name="_Toc45194711"/>
      <w:bookmarkStart w:id="3732" w:name="_Toc209734654"/>
      <w:bookmarkEnd w:id="3727"/>
      <w:r>
        <w:t>10.2.3.2</w:t>
      </w:r>
      <w:r w:rsidRPr="0073469F">
        <w:t>.1</w:t>
      </w:r>
      <w:r w:rsidRPr="0073469F">
        <w:tab/>
      </w:r>
      <w:r w:rsidRPr="0073469F">
        <w:rPr>
          <w:lang w:eastAsia="ko-KR"/>
        </w:rPr>
        <w:t>O</w:t>
      </w:r>
      <w:r w:rsidRPr="0073469F">
        <w:t>riginating procedures</w:t>
      </w:r>
      <w:bookmarkEnd w:id="3728"/>
      <w:bookmarkEnd w:id="3729"/>
      <w:bookmarkEnd w:id="3730"/>
      <w:bookmarkEnd w:id="3731"/>
      <w:bookmarkEnd w:id="3732"/>
    </w:p>
    <w:p w14:paraId="79309365"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w:t>
      </w:r>
      <w:proofErr w:type="spellStart"/>
      <w:r>
        <w:t>MCVideo</w:t>
      </w:r>
      <w:proofErr w:type="spellEnd"/>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w:t>
      </w:r>
      <w:proofErr w:type="spellStart"/>
      <w:r>
        <w:t>MCVideo</w:t>
      </w:r>
      <w:proofErr w:type="spellEnd"/>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w:t>
      </w:r>
      <w:r w:rsidRPr="0073469F">
        <w:rPr>
          <w:lang w:eastAsia="ko-KR"/>
        </w:rPr>
        <w:t xml:space="preserve">.1.1 for an on-demand session and shall follow the procedures as specified in </w:t>
      </w:r>
      <w:r w:rsidR="00C836A2">
        <w:rPr>
          <w:lang w:eastAsia="ko-KR"/>
        </w:rPr>
        <w:t>clause</w:t>
      </w:r>
      <w:r>
        <w:rPr>
          <w:lang w:eastAsia="ko-KR"/>
        </w:rPr>
        <w:t xml:space="preserve"> 10.2.2.4</w:t>
      </w:r>
      <w:r w:rsidRPr="0073469F">
        <w:rPr>
          <w:lang w:eastAsia="ko-KR"/>
        </w:rPr>
        <w:t>.1.2 for initiation using a pre-established session.</w:t>
      </w:r>
    </w:p>
    <w:p w14:paraId="57939249" w14:textId="34028167" w:rsidR="00137FC6" w:rsidRPr="0073469F" w:rsidRDefault="00137FC6" w:rsidP="00F1630B">
      <w:pPr>
        <w:pStyle w:val="Heading5"/>
        <w:rPr>
          <w:lang w:eastAsia="ko-KR"/>
        </w:rPr>
      </w:pPr>
      <w:bookmarkStart w:id="3733" w:name="_CR10_2_3_2_2"/>
      <w:bookmarkStart w:id="3734" w:name="_Toc20152791"/>
      <w:bookmarkStart w:id="3735" w:name="_Toc27495456"/>
      <w:bookmarkStart w:id="3736" w:name="_Toc36108924"/>
      <w:bookmarkStart w:id="3737" w:name="_Toc45194712"/>
      <w:bookmarkStart w:id="3738" w:name="_Toc209734655"/>
      <w:bookmarkEnd w:id="3733"/>
      <w:r>
        <w:t>10.2.3</w:t>
      </w:r>
      <w:r w:rsidRPr="0073469F">
        <w:rPr>
          <w:lang w:eastAsia="ko-KR"/>
        </w:rPr>
        <w:t>.2</w:t>
      </w:r>
      <w:r>
        <w:rPr>
          <w:lang w:eastAsia="ko-KR"/>
        </w:rPr>
        <w:t>.2</w:t>
      </w:r>
      <w:r w:rsidRPr="0073469F">
        <w:rPr>
          <w:lang w:eastAsia="ko-KR"/>
        </w:rPr>
        <w:tab/>
        <w:t>Terminating procedures</w:t>
      </w:r>
      <w:bookmarkEnd w:id="3734"/>
      <w:bookmarkEnd w:id="3735"/>
      <w:bookmarkEnd w:id="3736"/>
      <w:bookmarkEnd w:id="3737"/>
      <w:bookmarkEnd w:id="3738"/>
    </w:p>
    <w:p w14:paraId="535FD974"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C836A2">
        <w:rPr>
          <w:noProof/>
          <w:lang w:eastAsia="ko-KR"/>
        </w:rPr>
        <w:t>clause</w:t>
      </w:r>
      <w:r>
        <w:rPr>
          <w:noProof/>
          <w:lang w:eastAsia="ko-KR"/>
        </w:rPr>
        <w:t xml:space="preserve"> 10.2.2.4.2</w:t>
      </w:r>
      <w:r w:rsidRPr="0073469F">
        <w:rPr>
          <w:noProof/>
          <w:lang w:eastAsia="ko-KR"/>
        </w:rPr>
        <w:t>.</w:t>
      </w:r>
    </w:p>
    <w:p w14:paraId="1F26164D" w14:textId="36EE488A" w:rsidR="00137FC6" w:rsidRPr="0073469F" w:rsidRDefault="00137FC6" w:rsidP="00F1630B">
      <w:pPr>
        <w:pStyle w:val="Heading4"/>
      </w:pPr>
      <w:bookmarkStart w:id="3739" w:name="_CR10_2_3_3"/>
      <w:bookmarkStart w:id="3740" w:name="_Toc20152792"/>
      <w:bookmarkStart w:id="3741" w:name="_Toc27495457"/>
      <w:bookmarkStart w:id="3742" w:name="_Toc36108925"/>
      <w:bookmarkStart w:id="3743" w:name="_Toc45194713"/>
      <w:bookmarkStart w:id="3744" w:name="_Toc209734656"/>
      <w:bookmarkEnd w:id="3739"/>
      <w:r>
        <w:t>10.2.3.3</w:t>
      </w:r>
      <w:r w:rsidRPr="0073469F">
        <w:tab/>
        <w:t>Controlling</w:t>
      </w:r>
      <w:r>
        <w:t xml:space="preserve"> </w:t>
      </w:r>
      <w:proofErr w:type="spellStart"/>
      <w:r>
        <w:t>MCVideo</w:t>
      </w:r>
      <w:proofErr w:type="spellEnd"/>
      <w:r w:rsidRPr="0073469F">
        <w:t xml:space="preserve"> function procedures</w:t>
      </w:r>
      <w:bookmarkEnd w:id="3740"/>
      <w:bookmarkEnd w:id="3741"/>
      <w:bookmarkEnd w:id="3742"/>
      <w:bookmarkEnd w:id="3743"/>
      <w:bookmarkEnd w:id="3744"/>
    </w:p>
    <w:p w14:paraId="133255AD" w14:textId="099C6867" w:rsidR="00137FC6" w:rsidRPr="0073469F" w:rsidRDefault="00137FC6" w:rsidP="00F1630B">
      <w:pPr>
        <w:pStyle w:val="Heading5"/>
        <w:rPr>
          <w:lang w:eastAsia="ko-KR"/>
        </w:rPr>
      </w:pPr>
      <w:bookmarkStart w:id="3745" w:name="_CR10_2_3_3_1"/>
      <w:bookmarkStart w:id="3746" w:name="_Toc20152793"/>
      <w:bookmarkStart w:id="3747" w:name="_Toc27495458"/>
      <w:bookmarkStart w:id="3748" w:name="_Toc36108926"/>
      <w:bookmarkStart w:id="3749" w:name="_Toc45194714"/>
      <w:bookmarkStart w:id="3750" w:name="_Toc209734657"/>
      <w:bookmarkEnd w:id="3745"/>
      <w:r>
        <w:rPr>
          <w:lang w:eastAsia="ko-KR"/>
        </w:rPr>
        <w:t>10.2.3.3</w:t>
      </w:r>
      <w:r w:rsidRPr="0073469F">
        <w:rPr>
          <w:lang w:eastAsia="ko-KR"/>
        </w:rPr>
        <w:t>.1</w:t>
      </w:r>
      <w:r w:rsidRPr="0073469F">
        <w:rPr>
          <w:lang w:eastAsia="ko-KR"/>
        </w:rPr>
        <w:tab/>
        <w:t>Originating procedures</w:t>
      </w:r>
      <w:bookmarkEnd w:id="3746"/>
      <w:bookmarkEnd w:id="3747"/>
      <w:bookmarkEnd w:id="3748"/>
      <w:bookmarkEnd w:id="3749"/>
      <w:bookmarkEnd w:id="3750"/>
    </w:p>
    <w:p w14:paraId="0D0D8F30" w14:textId="77777777" w:rsidR="00137FC6" w:rsidRPr="0073469F" w:rsidRDefault="00137FC6" w:rsidP="00137FC6">
      <w:pPr>
        <w:rPr>
          <w:lang w:eastAsia="ko-KR"/>
        </w:rPr>
      </w:pPr>
      <w:r w:rsidRPr="0073469F">
        <w:rPr>
          <w:lang w:eastAsia="ko-KR"/>
        </w:rPr>
        <w:t>The controlling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noProof/>
          <w:lang w:eastAsia="ko-KR"/>
        </w:rPr>
        <w:t>clause</w:t>
      </w:r>
      <w:r>
        <w:rPr>
          <w:lang w:eastAsia="ko-KR"/>
        </w:rPr>
        <w:t xml:space="preserve"> 10.2.2.4</w:t>
      </w:r>
      <w:r w:rsidRPr="0073469F">
        <w:rPr>
          <w:lang w:eastAsia="ko-KR"/>
        </w:rPr>
        <w:t>.</w:t>
      </w:r>
    </w:p>
    <w:p w14:paraId="5C3AE6E6" w14:textId="03E45081" w:rsidR="00137FC6" w:rsidRPr="0073469F" w:rsidRDefault="00137FC6" w:rsidP="00F1630B">
      <w:pPr>
        <w:pStyle w:val="Heading5"/>
        <w:rPr>
          <w:lang w:eastAsia="ko-KR"/>
        </w:rPr>
      </w:pPr>
      <w:bookmarkStart w:id="3751" w:name="_CR10_2_3_3_2"/>
      <w:bookmarkStart w:id="3752" w:name="_Toc20152794"/>
      <w:bookmarkStart w:id="3753" w:name="_Toc27495459"/>
      <w:bookmarkStart w:id="3754" w:name="_Toc36108927"/>
      <w:bookmarkStart w:id="3755" w:name="_Toc45194715"/>
      <w:bookmarkStart w:id="3756" w:name="_Toc209734658"/>
      <w:bookmarkEnd w:id="3751"/>
      <w:r>
        <w:rPr>
          <w:lang w:eastAsia="ko-KR"/>
        </w:rPr>
        <w:t>10.2.3.3</w:t>
      </w:r>
      <w:r w:rsidRPr="0073469F">
        <w:rPr>
          <w:lang w:eastAsia="ko-KR"/>
        </w:rPr>
        <w:t>.2</w:t>
      </w:r>
      <w:r w:rsidRPr="0073469F">
        <w:rPr>
          <w:lang w:eastAsia="ko-KR"/>
        </w:rPr>
        <w:tab/>
        <w:t>Terminating procedures</w:t>
      </w:r>
      <w:bookmarkEnd w:id="3752"/>
      <w:bookmarkEnd w:id="3753"/>
      <w:bookmarkEnd w:id="3754"/>
      <w:bookmarkEnd w:id="3755"/>
      <w:bookmarkEnd w:id="3756"/>
    </w:p>
    <w:p w14:paraId="5AB8E3D0" w14:textId="77777777" w:rsidR="00137FC6" w:rsidRPr="000E4A1F" w:rsidRDefault="00137FC6" w:rsidP="00137FC6">
      <w:pPr>
        <w:rPr>
          <w:lang w:eastAsia="ko-KR"/>
        </w:rPr>
      </w:pPr>
      <w:r w:rsidRPr="0073469F">
        <w:t>Upon receiving of a "SIP INVITE request for controlling</w:t>
      </w:r>
      <w:r>
        <w:t xml:space="preserve"> </w:t>
      </w:r>
      <w:proofErr w:type="spellStart"/>
      <w:r>
        <w:t>MCVideo</w:t>
      </w:r>
      <w:proofErr w:type="spellEnd"/>
      <w:r w:rsidRPr="0073469F">
        <w:t xml:space="preserve"> function of a private call" </w:t>
      </w:r>
      <w:r>
        <w:t xml:space="preserve">or a </w:t>
      </w:r>
      <w:r w:rsidRPr="0073469F">
        <w:t>"SIP INVITE request for controlling</w:t>
      </w:r>
      <w:r>
        <w:t xml:space="preserve"> </w:t>
      </w:r>
      <w:proofErr w:type="spellStart"/>
      <w:r>
        <w:t>MCVideo</w:t>
      </w:r>
      <w:proofErr w:type="spellEnd"/>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w:t>
      </w:r>
      <w:proofErr w:type="spellStart"/>
      <w:r>
        <w:t>MCVideo</w:t>
      </w:r>
      <w:proofErr w:type="spellEnd"/>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10.2.2.4.2</w:t>
      </w:r>
      <w:r w:rsidRPr="0073469F">
        <w:rPr>
          <w:lang w:eastAsia="ko-KR"/>
        </w:rPr>
        <w:t>.</w:t>
      </w:r>
    </w:p>
    <w:p w14:paraId="02088FBD" w14:textId="017F062A" w:rsidR="00137FC6" w:rsidRPr="0073469F" w:rsidRDefault="00137FC6" w:rsidP="00F1630B">
      <w:pPr>
        <w:pStyle w:val="Heading3"/>
      </w:pPr>
      <w:bookmarkStart w:id="3757" w:name="_CR10_2_4"/>
      <w:bookmarkStart w:id="3758" w:name="_Toc20152795"/>
      <w:bookmarkStart w:id="3759" w:name="_Toc27495460"/>
      <w:bookmarkStart w:id="3760" w:name="_Toc36108928"/>
      <w:bookmarkStart w:id="3761" w:name="_Toc45194716"/>
      <w:bookmarkStart w:id="3762" w:name="_Toc209734659"/>
      <w:bookmarkEnd w:id="3757"/>
      <w:r>
        <w:t>10.2.4</w:t>
      </w:r>
      <w:r w:rsidRPr="0073469F">
        <w:tab/>
        <w:t>Ending the private call initiated by</w:t>
      </w:r>
      <w:r>
        <w:t xml:space="preserve"> </w:t>
      </w:r>
      <w:proofErr w:type="spellStart"/>
      <w:r>
        <w:t>MCVideo</w:t>
      </w:r>
      <w:proofErr w:type="spellEnd"/>
      <w:r w:rsidRPr="0073469F">
        <w:t xml:space="preserve"> client</w:t>
      </w:r>
      <w:bookmarkEnd w:id="3758"/>
      <w:bookmarkEnd w:id="3759"/>
      <w:bookmarkEnd w:id="3760"/>
      <w:bookmarkEnd w:id="3761"/>
      <w:bookmarkEnd w:id="3762"/>
    </w:p>
    <w:p w14:paraId="1D7EEBBA" w14:textId="2F7A5976" w:rsidR="00137FC6" w:rsidRPr="0073469F" w:rsidRDefault="00137FC6" w:rsidP="00F1630B">
      <w:pPr>
        <w:pStyle w:val="Heading4"/>
      </w:pPr>
      <w:bookmarkStart w:id="3763" w:name="_CR10_2_4_1"/>
      <w:bookmarkStart w:id="3764" w:name="_Toc20152796"/>
      <w:bookmarkStart w:id="3765" w:name="_Toc27495461"/>
      <w:bookmarkStart w:id="3766" w:name="_Toc36108929"/>
      <w:bookmarkStart w:id="3767" w:name="_Toc45194717"/>
      <w:bookmarkStart w:id="3768" w:name="_Toc209734660"/>
      <w:bookmarkEnd w:id="3763"/>
      <w:r>
        <w:t>10.2.4</w:t>
      </w:r>
      <w:r w:rsidRPr="0073469F">
        <w:t>.1</w:t>
      </w:r>
      <w:r w:rsidRPr="0073469F">
        <w:tab/>
      </w:r>
      <w:proofErr w:type="spellStart"/>
      <w:r>
        <w:t>MCVideo</w:t>
      </w:r>
      <w:proofErr w:type="spellEnd"/>
      <w:r w:rsidRPr="0073469F">
        <w:t xml:space="preserve"> client procedures</w:t>
      </w:r>
      <w:bookmarkEnd w:id="3764"/>
      <w:bookmarkEnd w:id="3765"/>
      <w:bookmarkEnd w:id="3766"/>
      <w:bookmarkEnd w:id="3767"/>
      <w:bookmarkEnd w:id="3768"/>
    </w:p>
    <w:p w14:paraId="2925FC8A" w14:textId="0D633AB3" w:rsidR="00137FC6" w:rsidRPr="0073469F" w:rsidRDefault="00137FC6" w:rsidP="00F1630B">
      <w:pPr>
        <w:pStyle w:val="Heading5"/>
        <w:rPr>
          <w:lang w:eastAsia="ko-KR"/>
        </w:rPr>
      </w:pPr>
      <w:bookmarkStart w:id="3769" w:name="_CR10_2_4_1_1"/>
      <w:bookmarkStart w:id="3770" w:name="_Toc20152797"/>
      <w:bookmarkStart w:id="3771" w:name="_Toc27495462"/>
      <w:bookmarkStart w:id="3772" w:name="_Toc36108930"/>
      <w:bookmarkStart w:id="3773" w:name="_Toc45194718"/>
      <w:bookmarkStart w:id="3774" w:name="_Toc209734661"/>
      <w:bookmarkEnd w:id="3769"/>
      <w:r>
        <w:rPr>
          <w:lang w:eastAsia="ko-KR"/>
        </w:rPr>
        <w:t>10.2.4</w:t>
      </w:r>
      <w:r w:rsidRPr="0073469F">
        <w:rPr>
          <w:lang w:eastAsia="ko-KR"/>
        </w:rPr>
        <w:t>.1.1</w:t>
      </w:r>
      <w:r w:rsidRPr="0073469F">
        <w:rPr>
          <w:lang w:eastAsia="ko-KR"/>
        </w:rPr>
        <w:tab/>
        <w:t>On-demand private call</w:t>
      </w:r>
      <w:bookmarkEnd w:id="3770"/>
      <w:bookmarkEnd w:id="3771"/>
      <w:bookmarkEnd w:id="3772"/>
      <w:bookmarkEnd w:id="3773"/>
      <w:bookmarkEnd w:id="3774"/>
    </w:p>
    <w:p w14:paraId="31560CEE" w14:textId="77950243" w:rsidR="00137FC6" w:rsidRPr="0073469F" w:rsidRDefault="00137FC6" w:rsidP="00F1630B">
      <w:pPr>
        <w:pStyle w:val="Heading6"/>
        <w:numPr>
          <w:ilvl w:val="5"/>
          <w:numId w:val="0"/>
        </w:numPr>
        <w:ind w:left="1152" w:hanging="432"/>
        <w:rPr>
          <w:lang w:eastAsia="ko-KR"/>
        </w:rPr>
      </w:pPr>
      <w:bookmarkStart w:id="3775" w:name="_CR10_2_4_1_1_1"/>
      <w:bookmarkStart w:id="3776" w:name="_Toc20152798"/>
      <w:bookmarkStart w:id="3777" w:name="_Toc27495463"/>
      <w:bookmarkStart w:id="3778" w:name="_Toc36108931"/>
      <w:bookmarkStart w:id="3779" w:name="_Toc45194719"/>
      <w:bookmarkStart w:id="3780" w:name="_Toc209734662"/>
      <w:bookmarkEnd w:id="3775"/>
      <w:r>
        <w:rPr>
          <w:lang w:eastAsia="ko-KR"/>
        </w:rPr>
        <w:t>10.2.4</w:t>
      </w:r>
      <w:r w:rsidRPr="0073469F">
        <w:rPr>
          <w:lang w:eastAsia="ko-KR"/>
        </w:rPr>
        <w:t>.1.1.1</w:t>
      </w:r>
      <w:r w:rsidRPr="0073469F">
        <w:rPr>
          <w:lang w:eastAsia="ko-KR"/>
        </w:rPr>
        <w:tab/>
        <w:t>Client originating procedures</w:t>
      </w:r>
      <w:bookmarkEnd w:id="3776"/>
      <w:bookmarkEnd w:id="3777"/>
      <w:bookmarkEnd w:id="3778"/>
      <w:bookmarkEnd w:id="3779"/>
      <w:bookmarkEnd w:id="3780"/>
    </w:p>
    <w:p w14:paraId="4D3AD549" w14:textId="77777777" w:rsidR="00137FC6" w:rsidRPr="0073469F" w:rsidRDefault="00137FC6" w:rsidP="00137FC6">
      <w:r w:rsidRPr="0073469F">
        <w:rPr>
          <w:lang w:eastAsia="ko-KR"/>
        </w:rPr>
        <w:t>Upon receiving a request from an</w:t>
      </w:r>
      <w:r>
        <w:rPr>
          <w:lang w:eastAsia="ko-KR"/>
        </w:rPr>
        <w:t xml:space="preserve"> </w:t>
      </w:r>
      <w:proofErr w:type="spellStart"/>
      <w:r>
        <w:rPr>
          <w:lang w:eastAsia="ko-KR"/>
        </w:rPr>
        <w:t>MCVideo</w:t>
      </w:r>
      <w:proofErr w:type="spellEnd"/>
      <w:r w:rsidRPr="0073469F">
        <w:rPr>
          <w:lang w:eastAsia="ko-KR"/>
        </w:rPr>
        <w:t xml:space="preserve"> user to release an</w:t>
      </w:r>
      <w:r>
        <w:rPr>
          <w:lang w:eastAsia="ko-KR"/>
        </w:rPr>
        <w:t xml:space="preserve"> </w:t>
      </w:r>
      <w:proofErr w:type="spellStart"/>
      <w:r>
        <w:rPr>
          <w:lang w:eastAsia="ko-KR"/>
        </w:rPr>
        <w:t>MCVideo</w:t>
      </w:r>
      <w:proofErr w:type="spellEnd"/>
      <w:r w:rsidRPr="0073469F">
        <w:rPr>
          <w:lang w:eastAsia="ko-KR"/>
        </w:rPr>
        <w:t xml:space="preserve"> private call session established using on-demand session signalling, the</w:t>
      </w:r>
      <w:r>
        <w:rPr>
          <w:lang w:eastAsia="ko-KR"/>
        </w:rPr>
        <w:t xml:space="preserv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6.2.5.1.</w:t>
      </w:r>
    </w:p>
    <w:p w14:paraId="65152EA7" w14:textId="2F1620C4" w:rsidR="00137FC6" w:rsidRPr="0073469F" w:rsidRDefault="00137FC6" w:rsidP="00F1630B">
      <w:pPr>
        <w:pStyle w:val="Heading6"/>
        <w:numPr>
          <w:ilvl w:val="5"/>
          <w:numId w:val="0"/>
        </w:numPr>
        <w:ind w:left="1152" w:hanging="432"/>
        <w:rPr>
          <w:lang w:eastAsia="ko-KR"/>
        </w:rPr>
      </w:pPr>
      <w:bookmarkStart w:id="3781" w:name="_CR10_2_4_1_1_2"/>
      <w:bookmarkStart w:id="3782" w:name="_Toc20152799"/>
      <w:bookmarkStart w:id="3783" w:name="_Toc27495464"/>
      <w:bookmarkStart w:id="3784" w:name="_Toc36108932"/>
      <w:bookmarkStart w:id="3785" w:name="_Toc45194720"/>
      <w:bookmarkStart w:id="3786" w:name="_Toc209734663"/>
      <w:bookmarkEnd w:id="3781"/>
      <w:r>
        <w:rPr>
          <w:lang w:eastAsia="ko-KR"/>
        </w:rPr>
        <w:t>10.2.4</w:t>
      </w:r>
      <w:r w:rsidRPr="0073469F">
        <w:rPr>
          <w:lang w:eastAsia="ko-KR"/>
        </w:rPr>
        <w:t>.1.1.2</w:t>
      </w:r>
      <w:r w:rsidRPr="0073469F">
        <w:rPr>
          <w:lang w:eastAsia="ko-KR"/>
        </w:rPr>
        <w:tab/>
        <w:t>Client terminating procedures</w:t>
      </w:r>
      <w:bookmarkEnd w:id="3782"/>
      <w:bookmarkEnd w:id="3783"/>
      <w:bookmarkEnd w:id="3784"/>
      <w:bookmarkEnd w:id="3785"/>
      <w:bookmarkEnd w:id="3786"/>
    </w:p>
    <w:p w14:paraId="78ABB466"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w:t>
      </w:r>
      <w:proofErr w:type="spellStart"/>
      <w:r>
        <w:t>MCVideo</w:t>
      </w:r>
      <w:proofErr w:type="spellEnd"/>
      <w:r w:rsidRPr="0073469F">
        <w:t xml:space="preserve"> </w:t>
      </w:r>
      <w:r>
        <w:t>client</w:t>
      </w:r>
      <w:r w:rsidRPr="0073469F">
        <w:rPr>
          <w:lang w:eastAsia="ko-KR"/>
        </w:rPr>
        <w:t xml:space="preserve"> shall follow the procedures as specified in </w:t>
      </w:r>
      <w:r w:rsidR="00C836A2">
        <w:rPr>
          <w:lang w:eastAsia="ko-KR"/>
        </w:rPr>
        <w:t>clause</w:t>
      </w:r>
      <w:r w:rsidRPr="0073469F">
        <w:rPr>
          <w:lang w:eastAsia="ko-KR"/>
        </w:rPr>
        <w:t> 6.2.6.</w:t>
      </w:r>
    </w:p>
    <w:p w14:paraId="6E34B74B" w14:textId="48BA25A5" w:rsidR="00137FC6" w:rsidRPr="0073469F" w:rsidRDefault="00137FC6" w:rsidP="00F1630B">
      <w:pPr>
        <w:pStyle w:val="Heading4"/>
      </w:pPr>
      <w:bookmarkStart w:id="3787" w:name="_CR10_2_4_2"/>
      <w:bookmarkStart w:id="3788" w:name="_Toc20152800"/>
      <w:bookmarkStart w:id="3789" w:name="_Toc27495465"/>
      <w:bookmarkStart w:id="3790" w:name="_Toc36108933"/>
      <w:bookmarkStart w:id="3791" w:name="_Toc45194721"/>
      <w:bookmarkStart w:id="3792" w:name="_Toc209734664"/>
      <w:bookmarkEnd w:id="3787"/>
      <w:r>
        <w:t>10.2.4</w:t>
      </w:r>
      <w:r w:rsidRPr="0073469F">
        <w:t>.2</w:t>
      </w:r>
      <w:r w:rsidRPr="0073469F">
        <w:tab/>
        <w:t>Participating</w:t>
      </w:r>
      <w:r>
        <w:t xml:space="preserve"> </w:t>
      </w:r>
      <w:proofErr w:type="spellStart"/>
      <w:r>
        <w:t>MCVideo</w:t>
      </w:r>
      <w:proofErr w:type="spellEnd"/>
      <w:r w:rsidRPr="0073469F">
        <w:t xml:space="preserve"> function procedures</w:t>
      </w:r>
      <w:bookmarkEnd w:id="3788"/>
      <w:bookmarkEnd w:id="3789"/>
      <w:bookmarkEnd w:id="3790"/>
      <w:bookmarkEnd w:id="3791"/>
      <w:bookmarkEnd w:id="3792"/>
    </w:p>
    <w:p w14:paraId="7768BD64" w14:textId="06AFAE1F" w:rsidR="00137FC6" w:rsidRPr="0073469F" w:rsidRDefault="00137FC6" w:rsidP="00F1630B">
      <w:pPr>
        <w:pStyle w:val="Heading5"/>
        <w:rPr>
          <w:lang w:eastAsia="ko-KR"/>
        </w:rPr>
      </w:pPr>
      <w:bookmarkStart w:id="3793" w:name="_CR10_2_4_2_1"/>
      <w:bookmarkStart w:id="3794" w:name="_Toc20152801"/>
      <w:bookmarkStart w:id="3795" w:name="_Toc27495466"/>
      <w:bookmarkStart w:id="3796" w:name="_Toc36108934"/>
      <w:bookmarkStart w:id="3797" w:name="_Toc45194722"/>
      <w:bookmarkStart w:id="3798" w:name="_Toc209734665"/>
      <w:bookmarkEnd w:id="3793"/>
      <w:r>
        <w:rPr>
          <w:lang w:eastAsia="ko-KR"/>
        </w:rPr>
        <w:t>10.2.4</w:t>
      </w:r>
      <w:r w:rsidRPr="0073469F">
        <w:rPr>
          <w:lang w:eastAsia="ko-KR"/>
        </w:rPr>
        <w:t>.2.1</w:t>
      </w:r>
      <w:r w:rsidRPr="0073469F">
        <w:rPr>
          <w:lang w:eastAsia="ko-KR"/>
        </w:rPr>
        <w:tab/>
        <w:t>Originating procedures</w:t>
      </w:r>
      <w:bookmarkEnd w:id="3794"/>
      <w:bookmarkEnd w:id="3795"/>
      <w:bookmarkEnd w:id="3796"/>
      <w:bookmarkEnd w:id="3797"/>
      <w:bookmarkEnd w:id="3798"/>
    </w:p>
    <w:p w14:paraId="08369CFE" w14:textId="049DF52C" w:rsidR="00137FC6" w:rsidRPr="0073469F" w:rsidRDefault="00137FC6" w:rsidP="00F1630B">
      <w:pPr>
        <w:pStyle w:val="Heading6"/>
        <w:numPr>
          <w:ilvl w:val="5"/>
          <w:numId w:val="0"/>
        </w:numPr>
        <w:ind w:left="1152" w:hanging="432"/>
        <w:rPr>
          <w:lang w:eastAsia="ko-KR"/>
        </w:rPr>
      </w:pPr>
      <w:bookmarkStart w:id="3799" w:name="_CR10_2_4_2_1_1"/>
      <w:bookmarkStart w:id="3800" w:name="_Toc20152802"/>
      <w:bookmarkStart w:id="3801" w:name="_Toc27495467"/>
      <w:bookmarkStart w:id="3802" w:name="_Toc36108935"/>
      <w:bookmarkStart w:id="3803" w:name="_Toc45194723"/>
      <w:bookmarkStart w:id="3804" w:name="_Toc209734666"/>
      <w:bookmarkEnd w:id="3799"/>
      <w:r>
        <w:rPr>
          <w:lang w:eastAsia="ko-KR"/>
        </w:rPr>
        <w:t>10.2.4</w:t>
      </w:r>
      <w:r w:rsidRPr="0073469F">
        <w:rPr>
          <w:lang w:eastAsia="ko-KR"/>
        </w:rPr>
        <w:t>.2.1.1</w:t>
      </w:r>
      <w:r w:rsidRPr="0073469F">
        <w:rPr>
          <w:lang w:eastAsia="ko-KR"/>
        </w:rPr>
        <w:tab/>
        <w:t>Receipt of SIP BYE request for on-demand private call</w:t>
      </w:r>
      <w:bookmarkEnd w:id="3800"/>
      <w:bookmarkEnd w:id="3801"/>
      <w:bookmarkEnd w:id="3802"/>
      <w:bookmarkEnd w:id="3803"/>
      <w:bookmarkEnd w:id="3804"/>
    </w:p>
    <w:p w14:paraId="323172E6" w14:textId="77777777" w:rsidR="00137FC6" w:rsidRPr="0073469F" w:rsidRDefault="00137FC6" w:rsidP="00137FC6">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6.3.2.1.6.</w:t>
      </w:r>
    </w:p>
    <w:p w14:paraId="2E11A4FE" w14:textId="5C40FE0E" w:rsidR="00137FC6" w:rsidRPr="0073469F" w:rsidRDefault="00137FC6" w:rsidP="00F1630B">
      <w:pPr>
        <w:pStyle w:val="Heading5"/>
        <w:rPr>
          <w:lang w:eastAsia="ko-KR"/>
        </w:rPr>
      </w:pPr>
      <w:bookmarkStart w:id="3805" w:name="_CR10_2_4_2_2"/>
      <w:bookmarkStart w:id="3806" w:name="_Toc20152803"/>
      <w:bookmarkStart w:id="3807" w:name="_Toc27495468"/>
      <w:bookmarkStart w:id="3808" w:name="_Toc36108936"/>
      <w:bookmarkStart w:id="3809" w:name="_Toc45194724"/>
      <w:bookmarkStart w:id="3810" w:name="_Toc209734667"/>
      <w:bookmarkEnd w:id="3805"/>
      <w:r>
        <w:rPr>
          <w:lang w:eastAsia="ko-KR"/>
        </w:rPr>
        <w:t>10.2.4</w:t>
      </w:r>
      <w:r w:rsidRPr="0073469F">
        <w:rPr>
          <w:lang w:eastAsia="ko-KR"/>
        </w:rPr>
        <w:t>.2.2</w:t>
      </w:r>
      <w:r w:rsidRPr="0073469F">
        <w:rPr>
          <w:lang w:eastAsia="ko-KR"/>
        </w:rPr>
        <w:tab/>
        <w:t>Terminating procedures</w:t>
      </w:r>
      <w:bookmarkEnd w:id="3806"/>
      <w:bookmarkEnd w:id="3807"/>
      <w:bookmarkEnd w:id="3808"/>
      <w:bookmarkEnd w:id="3809"/>
      <w:bookmarkEnd w:id="3810"/>
    </w:p>
    <w:p w14:paraId="75F36A07" w14:textId="0464247A" w:rsidR="00137FC6" w:rsidRPr="0073469F" w:rsidRDefault="00137FC6" w:rsidP="00F1630B">
      <w:pPr>
        <w:pStyle w:val="Heading6"/>
        <w:numPr>
          <w:ilvl w:val="5"/>
          <w:numId w:val="0"/>
        </w:numPr>
        <w:ind w:left="1152" w:hanging="432"/>
        <w:rPr>
          <w:lang w:eastAsia="ko-KR"/>
        </w:rPr>
      </w:pPr>
      <w:bookmarkStart w:id="3811" w:name="_CR10_2_4_2_2_1"/>
      <w:bookmarkStart w:id="3812" w:name="_Toc20152804"/>
      <w:bookmarkStart w:id="3813" w:name="_Toc27495469"/>
      <w:bookmarkStart w:id="3814" w:name="_Toc36108937"/>
      <w:bookmarkStart w:id="3815" w:name="_Toc45194725"/>
      <w:bookmarkStart w:id="3816" w:name="_Toc209734668"/>
      <w:bookmarkEnd w:id="3811"/>
      <w:r>
        <w:rPr>
          <w:lang w:eastAsia="ko-KR"/>
        </w:rPr>
        <w:t>10.2.4</w:t>
      </w:r>
      <w:r w:rsidRPr="0073469F">
        <w:rPr>
          <w:lang w:eastAsia="ko-KR"/>
        </w:rPr>
        <w:t>.2.2.1</w:t>
      </w:r>
      <w:r w:rsidRPr="0073469F">
        <w:rPr>
          <w:lang w:eastAsia="ko-KR"/>
        </w:rPr>
        <w:tab/>
        <w:t>Receipt of SIP BYE request for private call on-demand</w:t>
      </w:r>
      <w:bookmarkEnd w:id="3812"/>
      <w:bookmarkEnd w:id="3813"/>
      <w:bookmarkEnd w:id="3814"/>
      <w:bookmarkEnd w:id="3815"/>
      <w:bookmarkEnd w:id="3816"/>
    </w:p>
    <w:p w14:paraId="163792DF"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lang w:eastAsia="ko-KR"/>
        </w:rPr>
        <w:t>clause</w:t>
      </w:r>
      <w:r w:rsidRPr="0073469F">
        <w:rPr>
          <w:lang w:eastAsia="ko-KR"/>
        </w:rPr>
        <w:t> 6.3.2.2.8.1.</w:t>
      </w:r>
    </w:p>
    <w:p w14:paraId="6D0A2018" w14:textId="52EBB20F" w:rsidR="00137FC6" w:rsidRPr="0073469F" w:rsidRDefault="00137FC6" w:rsidP="00F1630B">
      <w:pPr>
        <w:pStyle w:val="Heading4"/>
      </w:pPr>
      <w:bookmarkStart w:id="3817" w:name="_CR10_2_4_3"/>
      <w:bookmarkStart w:id="3818" w:name="_Toc20152805"/>
      <w:bookmarkStart w:id="3819" w:name="_Toc27495470"/>
      <w:bookmarkStart w:id="3820" w:name="_Toc36108938"/>
      <w:bookmarkStart w:id="3821" w:name="_Toc45194726"/>
      <w:bookmarkStart w:id="3822" w:name="_Toc209734669"/>
      <w:bookmarkEnd w:id="3817"/>
      <w:r>
        <w:t>10.2.4</w:t>
      </w:r>
      <w:r w:rsidRPr="0073469F">
        <w:t>.3</w:t>
      </w:r>
      <w:r w:rsidRPr="0073469F">
        <w:tab/>
        <w:t>Controlling</w:t>
      </w:r>
      <w:r>
        <w:t xml:space="preserve"> </w:t>
      </w:r>
      <w:proofErr w:type="spellStart"/>
      <w:r>
        <w:t>MCVideo</w:t>
      </w:r>
      <w:proofErr w:type="spellEnd"/>
      <w:r w:rsidRPr="0073469F">
        <w:t xml:space="preserve"> function procedures</w:t>
      </w:r>
      <w:bookmarkEnd w:id="3818"/>
      <w:bookmarkEnd w:id="3819"/>
      <w:bookmarkEnd w:id="3820"/>
      <w:bookmarkEnd w:id="3821"/>
      <w:bookmarkEnd w:id="3822"/>
    </w:p>
    <w:p w14:paraId="387E2391" w14:textId="08905C2E" w:rsidR="00137FC6" w:rsidRPr="0073469F" w:rsidRDefault="00137FC6" w:rsidP="00F1630B">
      <w:pPr>
        <w:pStyle w:val="Heading5"/>
        <w:rPr>
          <w:lang w:eastAsia="ko-KR"/>
        </w:rPr>
      </w:pPr>
      <w:bookmarkStart w:id="3823" w:name="_CR10_2_4_3_1"/>
      <w:bookmarkStart w:id="3824" w:name="_Toc20152806"/>
      <w:bookmarkStart w:id="3825" w:name="_Toc27495471"/>
      <w:bookmarkStart w:id="3826" w:name="_Toc36108939"/>
      <w:bookmarkStart w:id="3827" w:name="_Toc45194727"/>
      <w:bookmarkStart w:id="3828" w:name="_Toc209734670"/>
      <w:bookmarkEnd w:id="3823"/>
      <w:r>
        <w:rPr>
          <w:lang w:eastAsia="ko-KR"/>
        </w:rPr>
        <w:t>10.2.4</w:t>
      </w:r>
      <w:r w:rsidRPr="0073469F">
        <w:rPr>
          <w:lang w:eastAsia="ko-KR"/>
        </w:rPr>
        <w:t>.3.1</w:t>
      </w:r>
      <w:r w:rsidRPr="0073469F">
        <w:rPr>
          <w:lang w:eastAsia="ko-KR"/>
        </w:rPr>
        <w:tab/>
        <w:t>Terminating procedures</w:t>
      </w:r>
      <w:bookmarkEnd w:id="3824"/>
      <w:bookmarkEnd w:id="3825"/>
      <w:bookmarkEnd w:id="3826"/>
      <w:bookmarkEnd w:id="3827"/>
      <w:bookmarkEnd w:id="3828"/>
    </w:p>
    <w:p w14:paraId="5A274C6A"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30AB5713" w14:textId="5144DC99" w:rsidR="00137FC6" w:rsidRPr="0073469F" w:rsidRDefault="00137FC6" w:rsidP="00F1630B">
      <w:pPr>
        <w:pStyle w:val="Heading3"/>
      </w:pPr>
      <w:bookmarkStart w:id="3829" w:name="_CR10_2_5"/>
      <w:bookmarkStart w:id="3830" w:name="_Toc20152807"/>
      <w:bookmarkStart w:id="3831" w:name="_Toc27495472"/>
      <w:bookmarkStart w:id="3832" w:name="_Toc36108940"/>
      <w:bookmarkStart w:id="3833" w:name="_Toc45194728"/>
      <w:bookmarkStart w:id="3834" w:name="_Toc209734671"/>
      <w:bookmarkEnd w:id="3829"/>
      <w:r>
        <w:t>10.2.5</w:t>
      </w:r>
      <w:r w:rsidRPr="0073469F">
        <w:tab/>
        <w:t>Ending the private call initiated by the</w:t>
      </w:r>
      <w:r>
        <w:t xml:space="preserve"> </w:t>
      </w:r>
      <w:proofErr w:type="spellStart"/>
      <w:r>
        <w:t>MCVideo</w:t>
      </w:r>
      <w:proofErr w:type="spellEnd"/>
      <w:r w:rsidRPr="0073469F">
        <w:t xml:space="preserve"> server</w:t>
      </w:r>
      <w:bookmarkEnd w:id="3830"/>
      <w:bookmarkEnd w:id="3831"/>
      <w:bookmarkEnd w:id="3832"/>
      <w:bookmarkEnd w:id="3833"/>
      <w:bookmarkEnd w:id="3834"/>
    </w:p>
    <w:p w14:paraId="38384234" w14:textId="2B9C376C" w:rsidR="00137FC6" w:rsidRPr="0073469F" w:rsidRDefault="00137FC6" w:rsidP="00F1630B">
      <w:pPr>
        <w:pStyle w:val="Heading4"/>
      </w:pPr>
      <w:bookmarkStart w:id="3835" w:name="_CR10_2_5_1"/>
      <w:bookmarkStart w:id="3836" w:name="_Toc20152808"/>
      <w:bookmarkStart w:id="3837" w:name="_Toc27495473"/>
      <w:bookmarkStart w:id="3838" w:name="_Toc36108941"/>
      <w:bookmarkStart w:id="3839" w:name="_Toc45194729"/>
      <w:bookmarkStart w:id="3840" w:name="_Toc209734672"/>
      <w:bookmarkEnd w:id="3835"/>
      <w:r>
        <w:t>10.2.5</w:t>
      </w:r>
      <w:r w:rsidRPr="0073469F">
        <w:t>.1</w:t>
      </w:r>
      <w:r w:rsidRPr="0073469F">
        <w:tab/>
        <w:t>General</w:t>
      </w:r>
      <w:bookmarkEnd w:id="3836"/>
      <w:bookmarkEnd w:id="3837"/>
      <w:bookmarkEnd w:id="3838"/>
      <w:bookmarkEnd w:id="3839"/>
      <w:bookmarkEnd w:id="3840"/>
    </w:p>
    <w:p w14:paraId="6150979C"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 xml:space="preserve">ed by the </w:t>
      </w:r>
      <w:proofErr w:type="spellStart"/>
      <w:r>
        <w:rPr>
          <w:rFonts w:hint="eastAsia"/>
          <w:lang w:eastAsia="ko-KR"/>
        </w:rPr>
        <w:t>MCVideo</w:t>
      </w:r>
      <w:proofErr w:type="spellEnd"/>
      <w:r>
        <w:rPr>
          <w:rFonts w:hint="eastAsia"/>
          <w:lang w:eastAsia="ko-KR"/>
        </w:rPr>
        <w:t xml:space="preserve"> server.</w:t>
      </w:r>
    </w:p>
    <w:p w14:paraId="6BD529E4"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w:t>
      </w:r>
      <w:proofErr w:type="spellStart"/>
      <w:r>
        <w:rPr>
          <w:rFonts w:hint="eastAsia"/>
          <w:lang w:eastAsia="ko-KR"/>
        </w:rPr>
        <w:t>MCVideo</w:t>
      </w:r>
      <w:proofErr w:type="spellEnd"/>
      <w:r w:rsidRPr="006C461B">
        <w:rPr>
          <w:rFonts w:hint="eastAsia"/>
          <w:lang w:eastAsia="ko-KR"/>
        </w:rPr>
        <w:t xml:space="preserve"> client.</w:t>
      </w:r>
    </w:p>
    <w:p w14:paraId="6BB4F115" w14:textId="475499F7" w:rsidR="00137FC6" w:rsidRPr="0073469F" w:rsidRDefault="00137FC6" w:rsidP="00F1630B">
      <w:pPr>
        <w:pStyle w:val="Heading4"/>
      </w:pPr>
      <w:bookmarkStart w:id="3841" w:name="_CR10_2_5_2"/>
      <w:bookmarkStart w:id="3842" w:name="_Toc20152809"/>
      <w:bookmarkStart w:id="3843" w:name="_Toc27495474"/>
      <w:bookmarkStart w:id="3844" w:name="_Toc36108942"/>
      <w:bookmarkStart w:id="3845" w:name="_Toc45194730"/>
      <w:bookmarkStart w:id="3846" w:name="_Toc209734673"/>
      <w:bookmarkEnd w:id="3841"/>
      <w:r>
        <w:t>10.2.5</w:t>
      </w:r>
      <w:r w:rsidRPr="0073469F">
        <w:t>.2</w:t>
      </w:r>
      <w:r w:rsidR="00846B7E">
        <w:tab/>
      </w:r>
      <w:proofErr w:type="spellStart"/>
      <w:r>
        <w:t>MCVideo</w:t>
      </w:r>
      <w:proofErr w:type="spellEnd"/>
      <w:r w:rsidRPr="0073469F">
        <w:t xml:space="preserve"> client procedures</w:t>
      </w:r>
      <w:bookmarkEnd w:id="3842"/>
      <w:bookmarkEnd w:id="3843"/>
      <w:bookmarkEnd w:id="3844"/>
      <w:bookmarkEnd w:id="3845"/>
      <w:bookmarkEnd w:id="3846"/>
    </w:p>
    <w:p w14:paraId="1791AA24"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w:t>
      </w:r>
      <w:proofErr w:type="spellStart"/>
      <w:r>
        <w:t>MCVideo</w:t>
      </w:r>
      <w:proofErr w:type="spellEnd"/>
      <w:r w:rsidRPr="0073469F">
        <w:t xml:space="preserve"> </w:t>
      </w:r>
      <w:r w:rsidRPr="0073469F">
        <w:rPr>
          <w:lang w:eastAsia="ko-KR"/>
        </w:rPr>
        <w:t>c</w:t>
      </w:r>
      <w:r w:rsidRPr="0073469F">
        <w:t>lient</w:t>
      </w:r>
      <w:r w:rsidRPr="0073469F">
        <w:rPr>
          <w:lang w:eastAsia="ko-KR"/>
        </w:rPr>
        <w:t xml:space="preserve"> shall follow the procedures as specified in </w:t>
      </w:r>
      <w:r w:rsidR="00C836A2">
        <w:rPr>
          <w:lang w:eastAsia="ko-KR"/>
        </w:rPr>
        <w:t>clause</w:t>
      </w:r>
      <w:r w:rsidRPr="0073469F">
        <w:rPr>
          <w:lang w:eastAsia="ko-KR"/>
        </w:rPr>
        <w:t> 6.2.6.</w:t>
      </w:r>
    </w:p>
    <w:p w14:paraId="4A38F621" w14:textId="72FBFEA3" w:rsidR="00137FC6" w:rsidRPr="0073469F" w:rsidRDefault="00137FC6" w:rsidP="00F1630B">
      <w:pPr>
        <w:pStyle w:val="Heading4"/>
      </w:pPr>
      <w:bookmarkStart w:id="3847" w:name="_CR10_2_5_3"/>
      <w:bookmarkStart w:id="3848" w:name="_Toc20152810"/>
      <w:bookmarkStart w:id="3849" w:name="_Toc27495475"/>
      <w:bookmarkStart w:id="3850" w:name="_Toc36108943"/>
      <w:bookmarkStart w:id="3851" w:name="_Toc45194731"/>
      <w:bookmarkStart w:id="3852" w:name="_Toc209734674"/>
      <w:bookmarkEnd w:id="3847"/>
      <w:r>
        <w:t>10.2.5</w:t>
      </w:r>
      <w:r w:rsidRPr="0073469F">
        <w:t>.3</w:t>
      </w:r>
      <w:r w:rsidRPr="0073469F">
        <w:tab/>
        <w:t>Participating</w:t>
      </w:r>
      <w:r>
        <w:t xml:space="preserve"> </w:t>
      </w:r>
      <w:proofErr w:type="spellStart"/>
      <w:r>
        <w:t>MCVideo</w:t>
      </w:r>
      <w:proofErr w:type="spellEnd"/>
      <w:r w:rsidRPr="0073469F">
        <w:t xml:space="preserve"> function procedures</w:t>
      </w:r>
      <w:bookmarkEnd w:id="3848"/>
      <w:bookmarkEnd w:id="3849"/>
      <w:bookmarkEnd w:id="3850"/>
      <w:bookmarkEnd w:id="3851"/>
      <w:bookmarkEnd w:id="3852"/>
    </w:p>
    <w:p w14:paraId="06471BAB" w14:textId="53694855" w:rsidR="00137FC6" w:rsidRPr="0073469F" w:rsidRDefault="00137FC6" w:rsidP="00F1630B">
      <w:pPr>
        <w:pStyle w:val="Heading5"/>
        <w:rPr>
          <w:lang w:eastAsia="ko-KR"/>
        </w:rPr>
      </w:pPr>
      <w:bookmarkStart w:id="3853" w:name="_CR10_2_5_3_1"/>
      <w:bookmarkStart w:id="3854" w:name="_Toc20152811"/>
      <w:bookmarkStart w:id="3855" w:name="_Toc27495476"/>
      <w:bookmarkStart w:id="3856" w:name="_Toc36108944"/>
      <w:bookmarkStart w:id="3857" w:name="_Toc45194732"/>
      <w:bookmarkStart w:id="3858" w:name="_Toc209734675"/>
      <w:bookmarkEnd w:id="3853"/>
      <w:r>
        <w:rPr>
          <w:lang w:eastAsia="ko-KR"/>
        </w:rPr>
        <w:t>10.2.5</w:t>
      </w:r>
      <w:r w:rsidRPr="0073469F">
        <w:rPr>
          <w:lang w:eastAsia="ko-KR"/>
        </w:rPr>
        <w:t>.3.1</w:t>
      </w:r>
      <w:r w:rsidRPr="0073469F">
        <w:rPr>
          <w:lang w:eastAsia="ko-KR"/>
        </w:rPr>
        <w:tab/>
        <w:t>Originating procedures</w:t>
      </w:r>
      <w:bookmarkEnd w:id="3854"/>
      <w:bookmarkEnd w:id="3855"/>
      <w:bookmarkEnd w:id="3856"/>
      <w:bookmarkEnd w:id="3857"/>
      <w:bookmarkEnd w:id="3858"/>
    </w:p>
    <w:p w14:paraId="70FD3421" w14:textId="77777777" w:rsidR="00137FC6" w:rsidRPr="0073469F" w:rsidRDefault="00137FC6" w:rsidP="00137FC6">
      <w:pPr>
        <w:rPr>
          <w:lang w:eastAsia="ko-KR"/>
        </w:rPr>
      </w:pPr>
      <w:r w:rsidRPr="0073469F">
        <w:rPr>
          <w:lang w:eastAsia="ko-KR"/>
        </w:rPr>
        <w:t>When the</w:t>
      </w:r>
      <w:r>
        <w:rPr>
          <w:lang w:eastAsia="ko-KR"/>
        </w:rPr>
        <w:t xml:space="preserve"> </w:t>
      </w:r>
      <w:proofErr w:type="spellStart"/>
      <w:r>
        <w:rPr>
          <w:lang w:eastAsia="ko-KR"/>
        </w:rPr>
        <w:t>MCVideo</w:t>
      </w:r>
      <w:proofErr w:type="spellEnd"/>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6.3.3.1.5.</w:t>
      </w:r>
    </w:p>
    <w:p w14:paraId="3CC5BAFE" w14:textId="43D301CA" w:rsidR="00137FC6" w:rsidRPr="0073469F" w:rsidRDefault="00137FC6" w:rsidP="00F1630B">
      <w:pPr>
        <w:pStyle w:val="Heading5"/>
        <w:rPr>
          <w:lang w:eastAsia="ko-KR"/>
        </w:rPr>
      </w:pPr>
      <w:bookmarkStart w:id="3859" w:name="_CR10_2_5_3_2"/>
      <w:bookmarkStart w:id="3860" w:name="_Toc20152812"/>
      <w:bookmarkStart w:id="3861" w:name="_Toc27495477"/>
      <w:bookmarkStart w:id="3862" w:name="_Toc36108945"/>
      <w:bookmarkStart w:id="3863" w:name="_Toc45194733"/>
      <w:bookmarkStart w:id="3864" w:name="_Toc209734676"/>
      <w:bookmarkEnd w:id="3859"/>
      <w:r>
        <w:rPr>
          <w:lang w:eastAsia="ko-KR"/>
        </w:rPr>
        <w:t>10.2.5</w:t>
      </w:r>
      <w:r w:rsidRPr="0073469F">
        <w:rPr>
          <w:lang w:eastAsia="ko-KR"/>
        </w:rPr>
        <w:t>.3.2</w:t>
      </w:r>
      <w:r w:rsidRPr="0073469F">
        <w:rPr>
          <w:lang w:eastAsia="ko-KR"/>
        </w:rPr>
        <w:tab/>
        <w:t>Terminating procedures</w:t>
      </w:r>
      <w:bookmarkEnd w:id="3860"/>
      <w:bookmarkEnd w:id="3861"/>
      <w:bookmarkEnd w:id="3862"/>
      <w:bookmarkEnd w:id="3863"/>
      <w:bookmarkEnd w:id="3864"/>
    </w:p>
    <w:p w14:paraId="08A3766C" w14:textId="50C13E72" w:rsidR="00137FC6" w:rsidRPr="0073469F" w:rsidRDefault="00137FC6" w:rsidP="00F1630B">
      <w:pPr>
        <w:pStyle w:val="Heading6"/>
        <w:numPr>
          <w:ilvl w:val="5"/>
          <w:numId w:val="0"/>
        </w:numPr>
        <w:ind w:left="1152" w:hanging="432"/>
        <w:rPr>
          <w:lang w:eastAsia="ko-KR"/>
        </w:rPr>
      </w:pPr>
      <w:bookmarkStart w:id="3865" w:name="_CR10_2_5_3_2_1"/>
      <w:bookmarkStart w:id="3866" w:name="_Toc20152813"/>
      <w:bookmarkStart w:id="3867" w:name="_Toc27495478"/>
      <w:bookmarkStart w:id="3868" w:name="_Toc36108946"/>
      <w:bookmarkStart w:id="3869" w:name="_Toc45194734"/>
      <w:bookmarkStart w:id="3870" w:name="_Toc209734677"/>
      <w:bookmarkEnd w:id="3865"/>
      <w:r>
        <w:rPr>
          <w:lang w:eastAsia="ko-KR"/>
        </w:rPr>
        <w:t>10.2.5</w:t>
      </w:r>
      <w:r w:rsidRPr="0073469F">
        <w:rPr>
          <w:lang w:eastAsia="ko-KR"/>
        </w:rPr>
        <w:t>.3.2.1</w:t>
      </w:r>
      <w:r w:rsidRPr="0073469F">
        <w:rPr>
          <w:lang w:eastAsia="ko-KR"/>
        </w:rPr>
        <w:tab/>
        <w:t>Receipt of SIP BYE request for private call on-demand</w:t>
      </w:r>
      <w:bookmarkEnd w:id="3866"/>
      <w:bookmarkEnd w:id="3867"/>
      <w:bookmarkEnd w:id="3868"/>
      <w:bookmarkEnd w:id="3869"/>
      <w:bookmarkEnd w:id="3870"/>
    </w:p>
    <w:p w14:paraId="0202C00A"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lang w:eastAsia="ko-KR"/>
        </w:rPr>
        <w:t>clause</w:t>
      </w:r>
      <w:r w:rsidRPr="0073469F">
        <w:rPr>
          <w:lang w:eastAsia="ko-KR"/>
        </w:rPr>
        <w:t> 6.3.2.2.8.1.</w:t>
      </w:r>
    </w:p>
    <w:p w14:paraId="3E8DF8F4" w14:textId="589638F4" w:rsidR="00137FC6" w:rsidRPr="0073469F" w:rsidRDefault="00137FC6" w:rsidP="00F1630B">
      <w:pPr>
        <w:pStyle w:val="Heading4"/>
      </w:pPr>
      <w:bookmarkStart w:id="3871" w:name="_CR10_2_5_4"/>
      <w:bookmarkStart w:id="3872" w:name="_Toc20152814"/>
      <w:bookmarkStart w:id="3873" w:name="_Toc27495479"/>
      <w:bookmarkStart w:id="3874" w:name="_Toc36108947"/>
      <w:bookmarkStart w:id="3875" w:name="_Toc45194735"/>
      <w:bookmarkStart w:id="3876" w:name="_Toc209734678"/>
      <w:bookmarkEnd w:id="3871"/>
      <w:r>
        <w:t>10.2.5</w:t>
      </w:r>
      <w:r w:rsidRPr="0073469F">
        <w:t>.4</w:t>
      </w:r>
      <w:r w:rsidRPr="0073469F">
        <w:tab/>
        <w:t>Controlling</w:t>
      </w:r>
      <w:r>
        <w:t xml:space="preserve"> </w:t>
      </w:r>
      <w:proofErr w:type="spellStart"/>
      <w:r>
        <w:t>MCVideo</w:t>
      </w:r>
      <w:proofErr w:type="spellEnd"/>
      <w:r w:rsidRPr="0073469F">
        <w:t xml:space="preserve"> function procedures</w:t>
      </w:r>
      <w:bookmarkEnd w:id="3872"/>
      <w:bookmarkEnd w:id="3873"/>
      <w:bookmarkEnd w:id="3874"/>
      <w:bookmarkEnd w:id="3875"/>
      <w:bookmarkEnd w:id="3876"/>
    </w:p>
    <w:p w14:paraId="679480C2" w14:textId="77777777" w:rsidR="00137FC6" w:rsidRPr="00AF7F7F" w:rsidRDefault="00137FC6" w:rsidP="00137FC6">
      <w:pPr>
        <w:rPr>
          <w:lang w:eastAsia="ko-KR"/>
        </w:rPr>
      </w:pPr>
      <w:r w:rsidRPr="0073469F">
        <w:rPr>
          <w:lang w:eastAsia="ko-KR"/>
        </w:rPr>
        <w:t>When the</w:t>
      </w:r>
      <w:r>
        <w:rPr>
          <w:lang w:eastAsia="ko-KR"/>
        </w:rPr>
        <w:t xml:space="preserve"> </w:t>
      </w:r>
      <w:proofErr w:type="spellStart"/>
      <w:r>
        <w:rPr>
          <w:lang w:eastAsia="ko-KR"/>
        </w:rPr>
        <w:t>MCVideo</w:t>
      </w:r>
      <w:proofErr w:type="spellEnd"/>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controlling</w:t>
      </w:r>
      <w:r>
        <w:rPr>
          <w:lang w:eastAsia="ko-KR"/>
        </w:rPr>
        <w:t xml:space="preserve">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6.3.3.1.5.</w:t>
      </w:r>
    </w:p>
    <w:p w14:paraId="471C7455" w14:textId="76CF884A" w:rsidR="00C53C3D" w:rsidRPr="0079589D" w:rsidRDefault="00A03B6C" w:rsidP="00F1630B">
      <w:pPr>
        <w:pStyle w:val="Heading2"/>
        <w:rPr>
          <w:lang w:eastAsia="zh-CN"/>
        </w:rPr>
      </w:pPr>
      <w:bookmarkStart w:id="3877" w:name="_CR10_3"/>
      <w:bookmarkStart w:id="3878" w:name="_Toc20152815"/>
      <w:bookmarkStart w:id="3879" w:name="_Toc27495480"/>
      <w:bookmarkStart w:id="3880" w:name="_Toc36108948"/>
      <w:bookmarkStart w:id="3881" w:name="_Toc45194736"/>
      <w:bookmarkStart w:id="3882" w:name="_Toc209734679"/>
      <w:bookmarkEnd w:id="3877"/>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3878"/>
      <w:bookmarkEnd w:id="3879"/>
      <w:bookmarkEnd w:id="3880"/>
      <w:bookmarkEnd w:id="3881"/>
      <w:bookmarkEnd w:id="3882"/>
    </w:p>
    <w:p w14:paraId="29A7C343" w14:textId="30701CF2" w:rsidR="00EA7942" w:rsidRPr="0079589D" w:rsidRDefault="00A03B6C" w:rsidP="00F1630B">
      <w:pPr>
        <w:pStyle w:val="Heading3"/>
      </w:pPr>
      <w:bookmarkStart w:id="3883" w:name="_CR10_3_1"/>
      <w:bookmarkStart w:id="3884" w:name="_Toc20152816"/>
      <w:bookmarkStart w:id="3885" w:name="_Toc27495481"/>
      <w:bookmarkStart w:id="3886" w:name="_Toc36108949"/>
      <w:bookmarkStart w:id="3887" w:name="_Toc45194737"/>
      <w:bookmarkStart w:id="3888" w:name="_Toc209734680"/>
      <w:bookmarkEnd w:id="3883"/>
      <w:r w:rsidRPr="0079589D">
        <w:t>10</w:t>
      </w:r>
      <w:r w:rsidR="00EA7942" w:rsidRPr="0079589D">
        <w:t>.3.1</w:t>
      </w:r>
      <w:r w:rsidR="00EA7942" w:rsidRPr="0079589D">
        <w:tab/>
        <w:t>General</w:t>
      </w:r>
      <w:bookmarkEnd w:id="3884"/>
      <w:bookmarkEnd w:id="3885"/>
      <w:bookmarkEnd w:id="3886"/>
      <w:bookmarkEnd w:id="3887"/>
      <w:bookmarkEnd w:id="3888"/>
    </w:p>
    <w:p w14:paraId="23FAA7C6" w14:textId="698F2D57" w:rsidR="00F37BB3" w:rsidRPr="0079589D" w:rsidRDefault="00F37BB3" w:rsidP="00F1630B">
      <w:pPr>
        <w:pStyle w:val="Heading4"/>
      </w:pPr>
      <w:bookmarkStart w:id="3889" w:name="_CR10_3_1_1"/>
      <w:bookmarkStart w:id="3890" w:name="_Toc20152817"/>
      <w:bookmarkStart w:id="3891" w:name="_Toc27495482"/>
      <w:bookmarkStart w:id="3892" w:name="_Toc36108950"/>
      <w:bookmarkStart w:id="3893" w:name="_Toc45194738"/>
      <w:bookmarkStart w:id="3894" w:name="_Toc209734681"/>
      <w:bookmarkEnd w:id="3889"/>
      <w:r w:rsidRPr="0079589D">
        <w:t>10.3.1.1</w:t>
      </w:r>
      <w:r w:rsidRPr="0079589D">
        <w:tab/>
        <w:t>Common procedures</w:t>
      </w:r>
      <w:bookmarkEnd w:id="3890"/>
      <w:bookmarkEnd w:id="3891"/>
      <w:bookmarkEnd w:id="3892"/>
      <w:bookmarkEnd w:id="3893"/>
      <w:bookmarkEnd w:id="3894"/>
    </w:p>
    <w:p w14:paraId="620326E0" w14:textId="41F42E8B" w:rsidR="00F37BB3" w:rsidRPr="0079589D" w:rsidRDefault="00F37BB3" w:rsidP="00F1630B">
      <w:pPr>
        <w:pStyle w:val="Heading5"/>
        <w:rPr>
          <w:lang w:eastAsia="zh-CN"/>
        </w:rPr>
      </w:pPr>
      <w:bookmarkStart w:id="3895" w:name="_CR10_3_1_1_1"/>
      <w:bookmarkStart w:id="3896" w:name="_Toc20152818"/>
      <w:bookmarkStart w:id="3897" w:name="_Toc27495483"/>
      <w:bookmarkStart w:id="3898" w:name="_Toc36108951"/>
      <w:bookmarkStart w:id="3899" w:name="_Toc45194739"/>
      <w:bookmarkStart w:id="3900" w:name="_Toc209734682"/>
      <w:bookmarkEnd w:id="3895"/>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3896"/>
      <w:bookmarkEnd w:id="3897"/>
      <w:bookmarkEnd w:id="3898"/>
      <w:bookmarkEnd w:id="3899"/>
      <w:bookmarkEnd w:id="3900"/>
    </w:p>
    <w:p w14:paraId="2DF75850" w14:textId="77777777" w:rsidR="00F37BB3" w:rsidRPr="0079589D" w:rsidRDefault="00F37BB3" w:rsidP="00F37BB3">
      <w:pPr>
        <w:rPr>
          <w:lang w:eastAsia="ko-KR"/>
        </w:rPr>
      </w:pPr>
      <w:r w:rsidRPr="0079589D">
        <w:rPr>
          <w:lang w:eastAsia="ko-KR"/>
        </w:rPr>
        <w:t xml:space="preserve">In order to participate in a private call, the </w:t>
      </w:r>
      <w:proofErr w:type="spellStart"/>
      <w:r w:rsidRPr="0079589D">
        <w:rPr>
          <w:lang w:eastAsia="ko-KR"/>
        </w:rPr>
        <w:t>MCVideo</w:t>
      </w:r>
      <w:proofErr w:type="spellEnd"/>
      <w:r w:rsidRPr="0079589D">
        <w:rPr>
          <w:lang w:eastAsia="ko-KR"/>
        </w:rPr>
        <w:t xml:space="preserve"> client:</w:t>
      </w:r>
    </w:p>
    <w:p w14:paraId="0503AEFC" w14:textId="3F3BB4FD" w:rsidR="00AC7732" w:rsidRPr="0079589D" w:rsidRDefault="00AC7732" w:rsidP="00AC7732">
      <w:pPr>
        <w:pStyle w:val="B1"/>
        <w:rPr>
          <w:lang w:eastAsia="ko-KR"/>
        </w:rPr>
      </w:pPr>
      <w:r w:rsidRPr="0079589D">
        <w:rPr>
          <w:lang w:eastAsia="ko-KR"/>
        </w:rPr>
        <w:t>1)</w:t>
      </w:r>
      <w:r w:rsidRPr="0079589D">
        <w:rPr>
          <w:lang w:eastAsia="ko-KR"/>
        </w:rPr>
        <w:tab/>
        <w:t xml:space="preserve">shall send the MONP </w:t>
      </w:r>
      <w:proofErr w:type="spellStart"/>
      <w:r w:rsidRPr="00B209C0">
        <w:rPr>
          <w:lang w:eastAsia="ko-KR"/>
        </w:rPr>
        <w:t>MCVide</w:t>
      </w:r>
      <w:r>
        <w:rPr>
          <w:lang w:eastAsia="ko-KR"/>
        </w:rPr>
        <w:t>o</w:t>
      </w:r>
      <w:proofErr w:type="spellEnd"/>
      <w:r>
        <w:rPr>
          <w:lang w:eastAsia="ko-KR"/>
        </w:rPr>
        <w:t xml:space="preserve"> </w:t>
      </w:r>
      <w:r w:rsidRPr="0079589D">
        <w:rPr>
          <w:lang w:eastAsia="ko-KR"/>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 </w:t>
      </w:r>
      <w:r w:rsidRPr="0079589D">
        <w:rPr>
          <w:lang w:eastAsia="ko-KR"/>
        </w:rPr>
        <w:t xml:space="preserve"> as a UDP message to the local IP address of the </w:t>
      </w:r>
      <w:proofErr w:type="spellStart"/>
      <w:r w:rsidRPr="0079589D">
        <w:rPr>
          <w:lang w:eastAsia="ko-KR"/>
        </w:rPr>
        <w:t>MCVideo</w:t>
      </w:r>
      <w:proofErr w:type="spellEnd"/>
      <w:r w:rsidRPr="0079589D">
        <w:rPr>
          <w:lang w:eastAsia="ko-KR"/>
        </w:rPr>
        <w:t xml:space="preserve"> user, on UDP port </w:t>
      </w:r>
      <w:r w:rsidRPr="00B209C0">
        <w:rPr>
          <w:lang w:eastAsia="ko-KR"/>
        </w:rPr>
        <w:t>8809</w:t>
      </w:r>
      <w:r>
        <w:rPr>
          <w:lang w:eastAsia="ko-KR"/>
        </w:rPr>
        <w:t xml:space="preserve"> (as specified in 3GPP TS 24</w:t>
      </w:r>
      <w:r w:rsidR="0054229C">
        <w:rPr>
          <w:lang w:eastAsia="ko-KR"/>
        </w:rPr>
        <w:t>.</w:t>
      </w:r>
      <w:r>
        <w:rPr>
          <w:lang w:eastAsia="ko-KR"/>
        </w:rPr>
        <w:t>379 [40])</w:t>
      </w:r>
      <w:r w:rsidRPr="0079589D">
        <w:rPr>
          <w:lang w:eastAsia="ko-KR"/>
        </w:rPr>
        <w:t>, with an IP time-to-live set to 255; and</w:t>
      </w:r>
    </w:p>
    <w:p w14:paraId="795CBCAE"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port </w:t>
      </w:r>
      <w:r w:rsidRPr="00B209C0">
        <w:rPr>
          <w:lang w:eastAsia="ko-KR"/>
        </w:rPr>
        <w:t>8809</w:t>
      </w:r>
      <w:r w:rsidRPr="0079589D">
        <w:rPr>
          <w:lang w:eastAsia="ko-KR"/>
        </w:rPr>
        <w:t xml:space="preserve"> as received MONP messages.</w:t>
      </w:r>
    </w:p>
    <w:p w14:paraId="75BF55D2" w14:textId="77777777" w:rsidR="00F37BB3" w:rsidRPr="0079589D" w:rsidRDefault="00F37BB3" w:rsidP="00F37BB3">
      <w:pPr>
        <w:pStyle w:val="NO"/>
        <w:rPr>
          <w:lang w:eastAsia="ko-KR"/>
        </w:rPr>
      </w:pPr>
      <w:r w:rsidRPr="0079589D">
        <w:rPr>
          <w:lang w:eastAsia="ko-KR"/>
        </w:rPr>
        <w:t>NOTE:</w:t>
      </w:r>
      <w:r w:rsidRPr="0079589D">
        <w:rPr>
          <w:lang w:eastAsia="ko-KR"/>
        </w:rPr>
        <w:tab/>
        <w:t xml:space="preserve">An </w:t>
      </w:r>
      <w:proofErr w:type="spellStart"/>
      <w:r w:rsidRPr="0079589D">
        <w:rPr>
          <w:lang w:eastAsia="ko-KR"/>
        </w:rPr>
        <w:t>MCVideo</w:t>
      </w:r>
      <w:proofErr w:type="spellEnd"/>
      <w:r w:rsidRPr="0079589D">
        <w:rPr>
          <w:lang w:eastAsia="ko-KR"/>
        </w:rPr>
        <w:t xml:space="preserve"> client that supports IPv6 shall listen to the IPv6 addresses.</w:t>
      </w:r>
    </w:p>
    <w:p w14:paraId="484C47CF" w14:textId="44C897F7" w:rsidR="00F37BB3" w:rsidRPr="0079589D" w:rsidRDefault="00F37BB3" w:rsidP="00F1630B">
      <w:pPr>
        <w:pStyle w:val="Heading5"/>
      </w:pPr>
      <w:bookmarkStart w:id="3901" w:name="_CR10_3_1_1_2"/>
      <w:bookmarkStart w:id="3902" w:name="_Toc20152819"/>
      <w:bookmarkStart w:id="3903" w:name="_Toc27495484"/>
      <w:bookmarkStart w:id="3904" w:name="_Toc36108952"/>
      <w:bookmarkStart w:id="3905" w:name="_Toc45194740"/>
      <w:bookmarkStart w:id="3906" w:name="_Toc209734683"/>
      <w:bookmarkEnd w:id="3901"/>
      <w:r w:rsidRPr="0079589D">
        <w:t>10.3.1.1.2</w:t>
      </w:r>
      <w:r w:rsidRPr="0079589D">
        <w:tab/>
        <w:t>Session description</w:t>
      </w:r>
      <w:bookmarkEnd w:id="3902"/>
      <w:bookmarkEnd w:id="3903"/>
      <w:bookmarkEnd w:id="3904"/>
      <w:bookmarkEnd w:id="3905"/>
      <w:bookmarkEnd w:id="3906"/>
    </w:p>
    <w:p w14:paraId="316BA70B" w14:textId="77777777" w:rsidR="00F37BB3" w:rsidRPr="0079589D" w:rsidRDefault="00F37BB3" w:rsidP="00F37BB3">
      <w:pPr>
        <w:rPr>
          <w:lang w:eastAsia="ko-KR"/>
        </w:rPr>
      </w:pPr>
      <w:r w:rsidRPr="0079589D">
        <w:rPr>
          <w:lang w:eastAsia="ko-KR"/>
        </w:rPr>
        <w:t xml:space="preserve">One off-network </w:t>
      </w:r>
      <w:proofErr w:type="spellStart"/>
      <w:r w:rsidRPr="0079589D">
        <w:rPr>
          <w:lang w:eastAsia="ko-KR"/>
        </w:rPr>
        <w:t>MCVideo</w:t>
      </w:r>
      <w:proofErr w:type="spellEnd"/>
      <w:r w:rsidRPr="0079589D">
        <w:rPr>
          <w:lang w:eastAsia="ko-KR"/>
        </w:rPr>
        <w:t xml:space="preserve"> session includes one media-transmission control entity.</w:t>
      </w:r>
    </w:p>
    <w:p w14:paraId="09F4187B" w14:textId="77777777" w:rsidR="00F37BB3" w:rsidRPr="0079589D" w:rsidRDefault="00F37BB3" w:rsidP="00F37BB3">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745BE519" w14:textId="77777777" w:rsidR="00F37BB3" w:rsidRPr="0079589D" w:rsidRDefault="00F37BB3" w:rsidP="00F37BB3">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0470D5B0" w14:textId="77777777" w:rsidR="00F37BB3" w:rsidRPr="0079589D" w:rsidRDefault="00F37BB3" w:rsidP="00F37BB3">
      <w:pPr>
        <w:pStyle w:val="B1"/>
      </w:pPr>
      <w:r w:rsidRPr="0079589D">
        <w:t>1)</w:t>
      </w:r>
      <w:r w:rsidRPr="0079589D">
        <w:tab/>
        <w:t>shall include in the session-level section:</w:t>
      </w:r>
    </w:p>
    <w:p w14:paraId="77C28019" w14:textId="77777777" w:rsidR="00F37BB3" w:rsidRPr="0079589D" w:rsidRDefault="00F37BB3" w:rsidP="00F37BB3">
      <w:pPr>
        <w:pStyle w:val="B2"/>
      </w:pPr>
      <w:r w:rsidRPr="0079589D">
        <w:t>a)</w:t>
      </w:r>
      <w:r w:rsidRPr="0079589D">
        <w:tab/>
        <w:t>the "o=" field with the &lt;username&gt; portion set to a dash;</w:t>
      </w:r>
    </w:p>
    <w:p w14:paraId="7BB94400" w14:textId="77777777" w:rsidR="00F37BB3" w:rsidRPr="0079589D" w:rsidRDefault="00F37BB3" w:rsidP="00F37BB3">
      <w:pPr>
        <w:pStyle w:val="B2"/>
      </w:pPr>
      <w:r w:rsidRPr="0079589D">
        <w:t>b)</w:t>
      </w:r>
      <w:r w:rsidRPr="0079589D">
        <w:tab/>
        <w:t>the "s=" field with the &lt;session name&gt; portion set to a dash; and</w:t>
      </w:r>
    </w:p>
    <w:p w14:paraId="0D72BD32" w14:textId="77777777" w:rsidR="00F37BB3" w:rsidRPr="0079589D" w:rsidRDefault="00F37BB3" w:rsidP="00F37BB3">
      <w:pPr>
        <w:pStyle w:val="B2"/>
      </w:pPr>
      <w:r w:rsidRPr="0079589D">
        <w:t>c)</w:t>
      </w:r>
      <w:r w:rsidRPr="0079589D">
        <w:tab/>
        <w:t>the "c=" field with the &lt;</w:t>
      </w:r>
      <w:proofErr w:type="spellStart"/>
      <w:r w:rsidRPr="0079589D">
        <w:t>nettype</w:t>
      </w:r>
      <w:proofErr w:type="spellEnd"/>
      <w:r w:rsidRPr="0079589D">
        <w:t>&gt; portion set to "IN", the &lt;</w:t>
      </w:r>
      <w:proofErr w:type="spellStart"/>
      <w:r w:rsidRPr="0079589D">
        <w:t>addrtype</w:t>
      </w:r>
      <w:proofErr w:type="spellEnd"/>
      <w:r w:rsidRPr="0079589D">
        <w:t xml:space="preserve">&gt; portion set to the IP version of the unicast IP address of the </w:t>
      </w:r>
      <w:proofErr w:type="spellStart"/>
      <w:r w:rsidRPr="0079589D">
        <w:t>MCVideo</w:t>
      </w:r>
      <w:proofErr w:type="spellEnd"/>
      <w:r w:rsidRPr="0079589D">
        <w:t xml:space="preserve"> client and the &lt;connection-address&gt; portion set to the unicast IP address of the </w:t>
      </w:r>
      <w:proofErr w:type="spellStart"/>
      <w:r w:rsidRPr="0079589D">
        <w:t>MCVideo</w:t>
      </w:r>
      <w:proofErr w:type="spellEnd"/>
      <w:r w:rsidRPr="0079589D">
        <w:t xml:space="preserve"> client;</w:t>
      </w:r>
    </w:p>
    <w:p w14:paraId="05D0F11F" w14:textId="77777777" w:rsidR="003A6D07" w:rsidRDefault="003A6D07" w:rsidP="003A6D07">
      <w:pPr>
        <w:pStyle w:val="B1"/>
      </w:pPr>
      <w:r>
        <w:t>2)</w:t>
      </w:r>
      <w:r>
        <w:tab/>
        <w:t xml:space="preserve">shall include the media-level section for audio component of </w:t>
      </w:r>
      <w:proofErr w:type="spellStart"/>
      <w:r>
        <w:t>MCVideo</w:t>
      </w:r>
      <w:proofErr w:type="spellEnd"/>
      <w:r>
        <w:t xml:space="preserve"> consisting of:</w:t>
      </w:r>
    </w:p>
    <w:p w14:paraId="3BBEF074" w14:textId="77777777" w:rsidR="003A6D07" w:rsidRDefault="003A6D07" w:rsidP="00680473">
      <w:pPr>
        <w:pStyle w:val="B2"/>
      </w:pPr>
      <w:r>
        <w:t>a)</w:t>
      </w:r>
      <w:r>
        <w:tab/>
        <w:t xml:space="preserve">the "m=" field with the &lt;media&gt; portion set to "audio", the &lt;port&gt; portion set to a port number for </w:t>
      </w:r>
      <w:proofErr w:type="spellStart"/>
      <w:r>
        <w:t>MCVideo</w:t>
      </w:r>
      <w:proofErr w:type="spellEnd"/>
      <w:r>
        <w:t xml:space="preserve"> group, the &lt;proto&gt; field set to "RTP/AVP" and &lt;</w:t>
      </w:r>
      <w:proofErr w:type="spellStart"/>
      <w:r>
        <w:t>fmt</w:t>
      </w:r>
      <w:proofErr w:type="spellEnd"/>
      <w:r>
        <w:t>&gt; portion set indicating RTP payload type numbers;</w:t>
      </w:r>
    </w:p>
    <w:p w14:paraId="271B62D7" w14:textId="77777777" w:rsidR="003A6D07" w:rsidRDefault="003A6D07" w:rsidP="00680473">
      <w:pPr>
        <w:pStyle w:val="B2"/>
      </w:pPr>
      <w:r>
        <w:t>b)</w:t>
      </w:r>
      <w:r>
        <w:tab/>
        <w:t>the "</w:t>
      </w:r>
      <w:proofErr w:type="spellStart"/>
      <w:r>
        <w:t>i</w:t>
      </w:r>
      <w:proofErr w:type="spellEnd"/>
      <w:r>
        <w:t xml:space="preserve">=" field with the &lt;session description&gt; portion set to "audio component of </w:t>
      </w:r>
      <w:proofErr w:type="spellStart"/>
      <w:r>
        <w:t>MCVideo</w:t>
      </w:r>
      <w:proofErr w:type="spellEnd"/>
      <w:r>
        <w:t>";</w:t>
      </w:r>
    </w:p>
    <w:p w14:paraId="60AB9DA2" w14:textId="77777777" w:rsidR="003A6D07" w:rsidRDefault="003A6D07" w:rsidP="00680473">
      <w:pPr>
        <w:pStyle w:val="B2"/>
      </w:pPr>
      <w:r>
        <w:t>c)</w:t>
      </w:r>
      <w:r>
        <w:tab/>
        <w:t>the "a=</w:t>
      </w:r>
      <w:proofErr w:type="spellStart"/>
      <w:r>
        <w:t>fmtp</w:t>
      </w:r>
      <w:proofErr w:type="spellEnd"/>
      <w:r>
        <w:t>:" attribute(s), the "a=</w:t>
      </w:r>
      <w:proofErr w:type="spellStart"/>
      <w:r>
        <w:t>rtpmap</w:t>
      </w:r>
      <w:proofErr w:type="spellEnd"/>
      <w:r>
        <w:t xml:space="preserve">:" attribute(s) or both, indicating the codec(s) and media parameters of the audio component of </w:t>
      </w:r>
      <w:proofErr w:type="spellStart"/>
      <w:r>
        <w:t>MCVideo</w:t>
      </w:r>
      <w:proofErr w:type="spellEnd"/>
      <w:r>
        <w:t>;</w:t>
      </w:r>
    </w:p>
    <w:p w14:paraId="32CB2D4A" w14:textId="77777777" w:rsidR="003A6D07" w:rsidRDefault="003A6D07" w:rsidP="00680473">
      <w:pPr>
        <w:pStyle w:val="B2"/>
      </w:pPr>
      <w:r>
        <w:t>d)</w:t>
      </w:r>
      <w:r>
        <w:tab/>
        <w:t>the "a=</w:t>
      </w:r>
      <w:proofErr w:type="spellStart"/>
      <w:r>
        <w:t>rtcp</w:t>
      </w:r>
      <w:proofErr w:type="spellEnd"/>
      <w:r>
        <w:t xml:space="preserve">:" attribute indicating port number to be used for RTCP at the </w:t>
      </w:r>
      <w:r w:rsidR="00EE5137">
        <w:t>MC</w:t>
      </w:r>
      <w:r w:rsidR="00EE5137">
        <w:rPr>
          <w:lang w:val="en-US"/>
        </w:rPr>
        <w:t>Video</w:t>
      </w:r>
      <w:r w:rsidR="00EE5137">
        <w:t xml:space="preserve"> </w:t>
      </w:r>
      <w:r>
        <w:t xml:space="preserve">client selected according to the rules and procedures of IETF RFC 3605 [3], if the media </w:t>
      </w:r>
      <w:proofErr w:type="spellStart"/>
      <w:r>
        <w:t>st</w:t>
      </w:r>
      <w:proofErr w:type="spellEnd"/>
      <w:r w:rsidR="00EE5137">
        <w:rPr>
          <w:lang w:val="en-US"/>
        </w:rPr>
        <w:t>r</w:t>
      </w:r>
      <w:proofErr w:type="spellStart"/>
      <w:r>
        <w:t>eam</w:t>
      </w:r>
      <w:proofErr w:type="spellEnd"/>
      <w:r>
        <w:t xml:space="preserve"> uses other than the default IP address;</w:t>
      </w:r>
    </w:p>
    <w:p w14:paraId="379536C4" w14:textId="77777777" w:rsidR="003A6D07" w:rsidRDefault="003A6D07" w:rsidP="00680473">
      <w:pPr>
        <w:pStyle w:val="B2"/>
      </w:pPr>
      <w:r>
        <w:t>e)</w:t>
      </w:r>
      <w:r>
        <w:tab/>
        <w:t>if the SDP offer is for video pull call:</w:t>
      </w:r>
    </w:p>
    <w:p w14:paraId="7262D098" w14:textId="77777777" w:rsidR="003A6D07" w:rsidRDefault="003A6D07" w:rsidP="00680473">
      <w:pPr>
        <w:pStyle w:val="B2"/>
      </w:pPr>
      <w:proofErr w:type="spellStart"/>
      <w:r>
        <w:t>i</w:t>
      </w:r>
      <w:proofErr w:type="spellEnd"/>
      <w:r>
        <w:t>)</w:t>
      </w:r>
      <w:r>
        <w:tab/>
        <w:t>shall include an "a=</w:t>
      </w:r>
      <w:proofErr w:type="spellStart"/>
      <w:r>
        <w:t>recvonly</w:t>
      </w:r>
      <w:proofErr w:type="spellEnd"/>
      <w:r>
        <w:t>" attribute;</w:t>
      </w:r>
    </w:p>
    <w:p w14:paraId="53E95DCA" w14:textId="77777777" w:rsidR="00F37BB3" w:rsidRPr="0079589D" w:rsidRDefault="003A6D07" w:rsidP="003A6D07">
      <w:pPr>
        <w:pStyle w:val="B1"/>
      </w:pPr>
      <w:r w:rsidRPr="00680473">
        <w:t>3</w:t>
      </w:r>
      <w:r w:rsidR="00F37BB3" w:rsidRPr="0079589D">
        <w:t>)</w:t>
      </w:r>
      <w:r w:rsidR="00F37BB3" w:rsidRPr="0079589D">
        <w:tab/>
        <w:t xml:space="preserve">shall include the media-level section for </w:t>
      </w:r>
      <w:r w:rsidRPr="00680473">
        <w:t>vi</w:t>
      </w:r>
      <w:r>
        <w:t xml:space="preserve">deo component of </w:t>
      </w:r>
      <w:proofErr w:type="spellStart"/>
      <w:r w:rsidR="00F37BB3" w:rsidRPr="0079589D">
        <w:t>MCVideo</w:t>
      </w:r>
      <w:proofErr w:type="spellEnd"/>
      <w:r w:rsidR="00F37BB3" w:rsidRPr="0079589D">
        <w:t xml:space="preserve"> consisting of:</w:t>
      </w:r>
    </w:p>
    <w:p w14:paraId="3ABFF0EA"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w:t>
      </w:r>
      <w:proofErr w:type="spellStart"/>
      <w:r w:rsidRPr="0079589D">
        <w:t>MCVideo</w:t>
      </w:r>
      <w:proofErr w:type="spellEnd"/>
      <w:r w:rsidRPr="0079589D">
        <w:t xml:space="preserve"> </w:t>
      </w:r>
      <w:r w:rsidRPr="0079589D">
        <w:rPr>
          <w:lang w:eastAsia="ko-KR"/>
        </w:rPr>
        <w:t>video</w:t>
      </w:r>
      <w:r w:rsidRPr="0079589D" w:rsidDel="00A85856">
        <w:t xml:space="preserve"> </w:t>
      </w:r>
      <w:r w:rsidRPr="0079589D">
        <w:t xml:space="preserve">of the </w:t>
      </w:r>
      <w:proofErr w:type="spellStart"/>
      <w:r w:rsidRPr="0079589D">
        <w:t>MCVideo</w:t>
      </w:r>
      <w:proofErr w:type="spellEnd"/>
      <w:r w:rsidRPr="0079589D">
        <w:t xml:space="preserve"> group, the &lt;proto&gt; field set to "RTP/AVP" and &lt;</w:t>
      </w:r>
      <w:proofErr w:type="spellStart"/>
      <w:r w:rsidRPr="0079589D">
        <w:t>fmt</w:t>
      </w:r>
      <w:proofErr w:type="spellEnd"/>
      <w:r w:rsidRPr="0079589D">
        <w:t>&gt; portion set indicating RTP payload type numbers;</w:t>
      </w:r>
    </w:p>
    <w:p w14:paraId="708A1560" w14:textId="77777777" w:rsidR="00F37BB3" w:rsidRPr="0079589D" w:rsidRDefault="00F37BB3" w:rsidP="00F37BB3">
      <w:pPr>
        <w:pStyle w:val="B2"/>
      </w:pPr>
      <w:r w:rsidRPr="0079589D">
        <w:t>b)</w:t>
      </w:r>
      <w:r w:rsidRPr="0079589D">
        <w:tab/>
        <w:t>the "</w:t>
      </w:r>
      <w:proofErr w:type="spellStart"/>
      <w:r w:rsidRPr="0079589D">
        <w:t>i</w:t>
      </w:r>
      <w:proofErr w:type="spellEnd"/>
      <w:r w:rsidRPr="0079589D">
        <w:t>=" field with the &lt;session description&gt; portion set to "</w:t>
      </w:r>
      <w:r w:rsidRPr="0079589D">
        <w:rPr>
          <w:lang w:eastAsia="ko-KR"/>
        </w:rPr>
        <w:t>video</w:t>
      </w:r>
      <w:r w:rsidRPr="0079589D">
        <w:t>";</w:t>
      </w:r>
    </w:p>
    <w:p w14:paraId="7C62F1F1" w14:textId="77777777" w:rsidR="00F37BB3" w:rsidRPr="0079589D" w:rsidRDefault="00F37BB3" w:rsidP="00F37BB3">
      <w:pPr>
        <w:pStyle w:val="B2"/>
      </w:pPr>
      <w:r w:rsidRPr="0079589D">
        <w:t>c)</w:t>
      </w:r>
      <w:r w:rsidRPr="0079589D">
        <w:tab/>
        <w:t>the "a=</w:t>
      </w:r>
      <w:proofErr w:type="spellStart"/>
      <w:r w:rsidRPr="0079589D">
        <w:t>fmtp</w:t>
      </w:r>
      <w:proofErr w:type="spellEnd"/>
      <w:r w:rsidRPr="0079589D">
        <w:t>:" attribute(s), the "a=</w:t>
      </w:r>
      <w:proofErr w:type="spellStart"/>
      <w:r w:rsidRPr="0079589D">
        <w:t>rtpmap</w:t>
      </w:r>
      <w:proofErr w:type="spellEnd"/>
      <w:r w:rsidRPr="0079589D">
        <w:t xml:space="preserve">:" attribute(s) or both, indicating the codec(s) and media parameters of the </w:t>
      </w:r>
      <w:r w:rsidR="003A6D07" w:rsidRPr="00680473">
        <w:t>vi</w:t>
      </w:r>
      <w:r w:rsidR="003A6D07">
        <w:t xml:space="preserve">deo component of </w:t>
      </w:r>
      <w:proofErr w:type="spellStart"/>
      <w:r w:rsidRPr="0079589D">
        <w:t>MCVideo</w:t>
      </w:r>
      <w:proofErr w:type="spellEnd"/>
      <w:r w:rsidRPr="0079589D">
        <w:t>;</w:t>
      </w:r>
    </w:p>
    <w:p w14:paraId="7AE8A44E" w14:textId="77777777" w:rsidR="00D80019" w:rsidRDefault="00F37BB3" w:rsidP="00D80019">
      <w:pPr>
        <w:pStyle w:val="B2"/>
      </w:pPr>
      <w:r w:rsidRPr="0079589D">
        <w:t>d)</w:t>
      </w:r>
      <w:r w:rsidRPr="0079589D">
        <w:tab/>
        <w:t>the "a=</w:t>
      </w:r>
      <w:proofErr w:type="spellStart"/>
      <w:r w:rsidRPr="0079589D">
        <w:t>rtcp</w:t>
      </w:r>
      <w:proofErr w:type="spellEnd"/>
      <w:r w:rsidRPr="0079589D">
        <w:t xml:space="preserve">:" attribute indicating port number to be used for RTCP at the </w:t>
      </w:r>
      <w:proofErr w:type="spellStart"/>
      <w:r w:rsidRPr="0079589D">
        <w:t>MCVideo</w:t>
      </w:r>
      <w:proofErr w:type="spellEnd"/>
      <w:r w:rsidRPr="0079589D">
        <w:t xml:space="preserve"> client selected according to the rules and procedures of IETF RFC 3605 </w:t>
      </w:r>
      <w:r w:rsidR="00701AA8" w:rsidRPr="0079589D">
        <w:t>[3]</w:t>
      </w:r>
      <w:r w:rsidRPr="0079589D">
        <w:t xml:space="preserve">, if the media </w:t>
      </w:r>
      <w:proofErr w:type="spellStart"/>
      <w:r w:rsidRPr="0079589D">
        <w:t>st</w:t>
      </w:r>
      <w:proofErr w:type="spellEnd"/>
      <w:r w:rsidR="00EE5137">
        <w:rPr>
          <w:lang w:val="en-US"/>
        </w:rPr>
        <w:t>r</w:t>
      </w:r>
      <w:proofErr w:type="spellStart"/>
      <w:r w:rsidRPr="0079589D">
        <w:t>eam</w:t>
      </w:r>
      <w:proofErr w:type="spellEnd"/>
      <w:r w:rsidRPr="0079589D">
        <w:t xml:space="preserve"> uses other than the default IP address;</w:t>
      </w:r>
      <w:r w:rsidR="00D80019">
        <w:t xml:space="preserve"> and</w:t>
      </w:r>
    </w:p>
    <w:p w14:paraId="49F44AFB" w14:textId="77777777" w:rsidR="00D80019" w:rsidRDefault="00D80019" w:rsidP="00D80019">
      <w:pPr>
        <w:pStyle w:val="B2"/>
      </w:pPr>
      <w:r>
        <w:t>e)</w:t>
      </w:r>
      <w:r>
        <w:tab/>
      </w:r>
      <w:r w:rsidRPr="00EB290B">
        <w:t>if the SDP offer is for video pull call:</w:t>
      </w:r>
    </w:p>
    <w:p w14:paraId="3BED68C2" w14:textId="77777777" w:rsidR="00D80019" w:rsidRDefault="00D80019" w:rsidP="00D80019">
      <w:pPr>
        <w:pStyle w:val="B3"/>
      </w:pPr>
      <w:proofErr w:type="spellStart"/>
      <w:r>
        <w:t>i</w:t>
      </w:r>
      <w:proofErr w:type="spellEnd"/>
      <w:r>
        <w:t>)</w:t>
      </w:r>
      <w:r>
        <w:tab/>
      </w:r>
      <w:r w:rsidRPr="00EB290B">
        <w:t>shall include an "a=</w:t>
      </w:r>
      <w:proofErr w:type="spellStart"/>
      <w:r w:rsidRPr="00EB290B">
        <w:t>recvonly</w:t>
      </w:r>
      <w:proofErr w:type="spellEnd"/>
      <w:r w:rsidRPr="00EB290B">
        <w:t>" attribute;</w:t>
      </w:r>
      <w:r>
        <w:t xml:space="preserve"> and</w:t>
      </w:r>
    </w:p>
    <w:p w14:paraId="1DD8B1B2" w14:textId="77777777" w:rsidR="00F37BB3" w:rsidRPr="0079589D" w:rsidRDefault="00D80019" w:rsidP="00D80019">
      <w:pPr>
        <w:pStyle w:val="B3"/>
      </w:pPr>
      <w:r>
        <w:t>ii)</w:t>
      </w:r>
      <w:r>
        <w:tab/>
        <w:t xml:space="preserve">shall skip step </w:t>
      </w:r>
      <w:r w:rsidR="003A6D07" w:rsidRPr="00680473">
        <w:t>4</w:t>
      </w:r>
      <w:r>
        <w:t>).</w:t>
      </w:r>
    </w:p>
    <w:p w14:paraId="1D25BDA0" w14:textId="77777777" w:rsidR="00F37BB3" w:rsidRPr="0079589D" w:rsidRDefault="003A6D07" w:rsidP="00F37BB3">
      <w:pPr>
        <w:pStyle w:val="B1"/>
      </w:pPr>
      <w:r w:rsidRPr="00680473">
        <w:t>4</w:t>
      </w:r>
      <w:r w:rsidR="00F37BB3" w:rsidRPr="0079589D">
        <w:t>)</w:t>
      </w:r>
      <w:r w:rsidR="00F37BB3" w:rsidRPr="0079589D">
        <w:tab/>
        <w:t>shall include the media-level section for media-transmission control entity consisting of:</w:t>
      </w:r>
    </w:p>
    <w:p w14:paraId="4BE8734C" w14:textId="77777777" w:rsidR="00F37BB3" w:rsidRPr="0079589D" w:rsidRDefault="00F37BB3" w:rsidP="00F37BB3">
      <w:pPr>
        <w:pStyle w:val="B2"/>
      </w:pPr>
      <w:r w:rsidRPr="0079589D">
        <w:t>a)</w:t>
      </w:r>
      <w:r w:rsidRPr="0079589D">
        <w:tab/>
        <w:t xml:space="preserve">an "m=" line, with the &lt;media&gt; portion set to "application", the &lt;port&gt; portion set to a port number for media-transmission control entity of the </w:t>
      </w:r>
      <w:proofErr w:type="spellStart"/>
      <w:r w:rsidRPr="0079589D">
        <w:t>MCVideo</w:t>
      </w:r>
      <w:proofErr w:type="spellEnd"/>
      <w:r w:rsidRPr="0079589D">
        <w:t xml:space="preserve"> group, the &lt;proto&gt; field set to "</w:t>
      </w:r>
      <w:proofErr w:type="spellStart"/>
      <w:r w:rsidRPr="0079589D">
        <w:t>udp</w:t>
      </w:r>
      <w:proofErr w:type="spellEnd"/>
      <w:r w:rsidRPr="0079589D">
        <w:t>" and &lt;</w:t>
      </w:r>
      <w:proofErr w:type="spellStart"/>
      <w:r w:rsidRPr="0079589D">
        <w:t>fmt</w:t>
      </w:r>
      <w:proofErr w:type="spellEnd"/>
      <w:r w:rsidRPr="0079589D">
        <w:t>&gt; portion set to "</w:t>
      </w:r>
      <w:proofErr w:type="spellStart"/>
      <w:r w:rsidRPr="0079589D">
        <w:t>MCVideo</w:t>
      </w:r>
      <w:proofErr w:type="spellEnd"/>
      <w:r w:rsidRPr="0079589D">
        <w:t>"; and</w:t>
      </w:r>
    </w:p>
    <w:p w14:paraId="2F9C1216" w14:textId="77777777" w:rsidR="00F37BB3" w:rsidRPr="0079589D" w:rsidRDefault="00F37BB3" w:rsidP="00F37BB3">
      <w:pPr>
        <w:pStyle w:val="B2"/>
      </w:pPr>
      <w:r w:rsidRPr="0079589D">
        <w:t>b)</w:t>
      </w:r>
      <w:r w:rsidRPr="0079589D">
        <w:tab/>
        <w:t>the "a=</w:t>
      </w:r>
      <w:proofErr w:type="spellStart"/>
      <w:r w:rsidRPr="0079589D">
        <w:t>fmtp:MCVideo</w:t>
      </w:r>
      <w:proofErr w:type="spellEnd"/>
      <w:r w:rsidRPr="0079589D">
        <w:t>" attribute indicating the parameters of the media-transmission control entity as specified 3GPP TS 24.581 </w:t>
      </w:r>
      <w:r w:rsidR="00701AA8" w:rsidRPr="0079589D">
        <w:t>[5]</w:t>
      </w:r>
      <w:r w:rsidRPr="0079589D">
        <w:t>; and</w:t>
      </w:r>
    </w:p>
    <w:p w14:paraId="116EA9EA" w14:textId="77777777" w:rsidR="00F37BB3" w:rsidRPr="0079589D" w:rsidRDefault="003A6D07" w:rsidP="00F37BB3">
      <w:pPr>
        <w:pStyle w:val="B1"/>
      </w:pPr>
      <w:r w:rsidRPr="00680473">
        <w:t>5</w:t>
      </w:r>
      <w:r w:rsidR="00F37BB3" w:rsidRPr="0079589D">
        <w:t>)</w:t>
      </w:r>
      <w:r w:rsidR="00F37BB3" w:rsidRPr="0079589D">
        <w:tab/>
        <w:t xml:space="preserve">shall include the MIKEY-SAKKE I_MESSAGE, if generated by the </w:t>
      </w:r>
      <w:proofErr w:type="spellStart"/>
      <w:r w:rsidR="00F37BB3" w:rsidRPr="0079589D">
        <w:t>MCVideo</w:t>
      </w:r>
      <w:proofErr w:type="spellEnd"/>
      <w:r w:rsidR="00F37BB3" w:rsidRPr="0079589D">
        <w:t xml:space="preserve"> client, in an "</w:t>
      </w:r>
      <w:r w:rsidR="00F37BB3" w:rsidRPr="0079589D">
        <w:rPr>
          <w:lang w:val="en"/>
        </w:rPr>
        <w:t>a=key-</w:t>
      </w:r>
      <w:proofErr w:type="spellStart"/>
      <w:r w:rsidR="00F37BB3" w:rsidRPr="0079589D">
        <w:rPr>
          <w:lang w:val="en"/>
        </w:rPr>
        <w:t>mgmt</w:t>
      </w:r>
      <w:proofErr w:type="spellEnd"/>
      <w:r w:rsidR="00F37BB3" w:rsidRPr="0079589D">
        <w:rPr>
          <w:lang w:val="en"/>
        </w:rPr>
        <w:t>" attribute as a "</w:t>
      </w:r>
      <w:proofErr w:type="spellStart"/>
      <w:r w:rsidR="00F37BB3" w:rsidRPr="0079589D">
        <w:rPr>
          <w:lang w:val="en"/>
        </w:rPr>
        <w:t>mikey</w:t>
      </w:r>
      <w:proofErr w:type="spellEnd"/>
      <w:r w:rsidR="00F37BB3" w:rsidRPr="0079589D">
        <w:rPr>
          <w:lang w:val="en"/>
        </w:rPr>
        <w:t>" attribute value in the SDP offer as specified in IETF RFC 4567 </w:t>
      </w:r>
      <w:r w:rsidR="00701AA8" w:rsidRPr="0079589D">
        <w:rPr>
          <w:lang w:val="en"/>
        </w:rPr>
        <w:t>[6]</w:t>
      </w:r>
      <w:r w:rsidR="00F37BB3" w:rsidRPr="0079589D">
        <w:rPr>
          <w:lang w:val="en"/>
        </w:rPr>
        <w:t>.</w:t>
      </w:r>
    </w:p>
    <w:p w14:paraId="5D793A44" w14:textId="567CAE33" w:rsidR="00F37BB3" w:rsidRPr="0079589D" w:rsidRDefault="00F37BB3" w:rsidP="00F1630B">
      <w:pPr>
        <w:pStyle w:val="Heading3"/>
      </w:pPr>
      <w:bookmarkStart w:id="3907" w:name="_CR10_3_2"/>
      <w:bookmarkStart w:id="3908" w:name="_Toc20152820"/>
      <w:bookmarkStart w:id="3909" w:name="_Toc27495485"/>
      <w:bookmarkStart w:id="3910" w:name="_Toc36108953"/>
      <w:bookmarkStart w:id="3911" w:name="_Toc45194741"/>
      <w:bookmarkStart w:id="3912" w:name="_Toc209734684"/>
      <w:bookmarkEnd w:id="3907"/>
      <w:r w:rsidRPr="0079589D">
        <w:t>10.3.2</w:t>
      </w:r>
      <w:r w:rsidRPr="0079589D">
        <w:tab/>
        <w:t>Basic call control</w:t>
      </w:r>
      <w:bookmarkEnd w:id="3908"/>
      <w:bookmarkEnd w:id="3909"/>
      <w:bookmarkEnd w:id="3910"/>
      <w:bookmarkEnd w:id="3911"/>
      <w:bookmarkEnd w:id="3912"/>
    </w:p>
    <w:p w14:paraId="0EBD2EC1" w14:textId="3A954054" w:rsidR="00F37BB3" w:rsidRPr="0079589D" w:rsidRDefault="00F37BB3" w:rsidP="00F1630B">
      <w:pPr>
        <w:pStyle w:val="Heading4"/>
      </w:pPr>
      <w:bookmarkStart w:id="3913" w:name="_CR10_3_2_1"/>
      <w:bookmarkStart w:id="3914" w:name="_Toc20152821"/>
      <w:bookmarkStart w:id="3915" w:name="_Toc27495486"/>
      <w:bookmarkStart w:id="3916" w:name="_Toc36108954"/>
      <w:bookmarkStart w:id="3917" w:name="_Toc45194742"/>
      <w:bookmarkStart w:id="3918" w:name="_Toc209734685"/>
      <w:bookmarkEnd w:id="3913"/>
      <w:r w:rsidRPr="0079589D">
        <w:t>10.3.2.1</w:t>
      </w:r>
      <w:r w:rsidRPr="0079589D">
        <w:tab/>
        <w:t>General</w:t>
      </w:r>
      <w:bookmarkEnd w:id="3914"/>
      <w:bookmarkEnd w:id="3915"/>
      <w:bookmarkEnd w:id="3916"/>
      <w:bookmarkEnd w:id="3917"/>
      <w:bookmarkEnd w:id="3918"/>
    </w:p>
    <w:p w14:paraId="0AB752BF"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proofErr w:type="spellStart"/>
      <w:r w:rsidRPr="00652A43">
        <w:t>PrivateCall</w:t>
      </w:r>
      <w:proofErr w:type="spellEnd"/>
      <w:r w:rsidRPr="00652A43">
        <w:t>/</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35EE1871" w14:textId="0ADDBB06" w:rsidR="00F37BB3" w:rsidRPr="0079589D" w:rsidRDefault="00F37BB3" w:rsidP="00F1630B">
      <w:pPr>
        <w:pStyle w:val="Heading4"/>
      </w:pPr>
      <w:bookmarkStart w:id="3919" w:name="_CR10_3_2_2"/>
      <w:bookmarkStart w:id="3920" w:name="_Toc20152822"/>
      <w:bookmarkStart w:id="3921" w:name="_Toc27495487"/>
      <w:bookmarkStart w:id="3922" w:name="_Toc36108955"/>
      <w:bookmarkStart w:id="3923" w:name="_Toc45194743"/>
      <w:bookmarkStart w:id="3924" w:name="_Toc209734686"/>
      <w:bookmarkEnd w:id="3919"/>
      <w:r w:rsidRPr="0079589D">
        <w:t>10.3.2.2</w:t>
      </w:r>
      <w:r w:rsidRPr="0079589D">
        <w:tab/>
        <w:t>Private call control state machine</w:t>
      </w:r>
      <w:bookmarkEnd w:id="3920"/>
      <w:bookmarkEnd w:id="3921"/>
      <w:bookmarkEnd w:id="3922"/>
      <w:bookmarkEnd w:id="3923"/>
      <w:bookmarkEnd w:id="3924"/>
    </w:p>
    <w:p w14:paraId="0A2C8397"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68C0F7D8" w14:textId="77777777" w:rsidR="00F37BB3" w:rsidRPr="0079589D" w:rsidRDefault="00F37BB3" w:rsidP="00F37BB3">
      <w:r w:rsidRPr="0079589D">
        <w:rPr>
          <w:rFonts w:eastAsia="Malgun Gothic"/>
          <w:lang w:eastAsia="ko-KR"/>
        </w:rPr>
        <w:t xml:space="preserve">Each private call control state machine is per </w:t>
      </w:r>
      <w:proofErr w:type="spellStart"/>
      <w:r w:rsidRPr="0079589D">
        <w:t>MCVideo</w:t>
      </w:r>
      <w:proofErr w:type="spellEnd"/>
      <w:r w:rsidRPr="0079589D">
        <w:t xml:space="preserve"> user ID.</w:t>
      </w:r>
    </w:p>
    <w:p w14:paraId="4DF0F7F4" w14:textId="77777777" w:rsidR="00F37BB3" w:rsidRPr="0079589D" w:rsidRDefault="00F37BB3" w:rsidP="00F1630B">
      <w:pPr>
        <w:pStyle w:val="TH"/>
      </w:pPr>
      <w:r w:rsidRPr="00F1630B">
        <w:rPr>
          <w:rFonts w:eastAsia="Malgun Gothic"/>
        </w:rPr>
        <w:t xml:space="preserve"> </w:t>
      </w:r>
      <w:r w:rsidRPr="00F1630B">
        <w:rPr>
          <w:rFonts w:eastAsia="Malgun Gothic"/>
        </w:rPr>
        <w:object w:dxaOrig="12698" w:dyaOrig="8800" w14:anchorId="6D175331">
          <v:shape id="_x0000_i1035" type="#_x0000_t75" style="width:482.5pt;height:337pt" o:ole="">
            <v:imagedata r:id="rId41" o:title=""/>
          </v:shape>
          <o:OLEObject Type="Embed" ProgID="Visio.Drawing.11" ShapeID="_x0000_i1035" DrawAspect="Content" ObjectID="_1826429797" r:id="rId42"/>
        </w:object>
      </w:r>
    </w:p>
    <w:p w14:paraId="3065275B" w14:textId="77777777" w:rsidR="00F37BB3" w:rsidRPr="0079589D" w:rsidRDefault="00F37BB3" w:rsidP="00F37BB3">
      <w:pPr>
        <w:pStyle w:val="TF"/>
        <w:rPr>
          <w:lang w:eastAsia="zh-CN"/>
        </w:rPr>
      </w:pPr>
      <w:bookmarkStart w:id="3925" w:name="_CRFigure10_3_2_21"/>
      <w:r w:rsidRPr="0079589D">
        <w:rPr>
          <w:lang w:eastAsia="zh-CN"/>
        </w:rPr>
        <w:t>Figure </w:t>
      </w:r>
      <w:bookmarkEnd w:id="3925"/>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33A38E20" w14:textId="6D008557" w:rsidR="00F37BB3" w:rsidRPr="0079589D" w:rsidRDefault="00F37BB3" w:rsidP="00F1630B">
      <w:pPr>
        <w:pStyle w:val="Heading4"/>
        <w:rPr>
          <w:lang w:eastAsia="zh-CN"/>
        </w:rPr>
      </w:pPr>
      <w:bookmarkStart w:id="3926" w:name="_CR10_3_2_3"/>
      <w:bookmarkStart w:id="3927" w:name="_Toc20152823"/>
      <w:bookmarkStart w:id="3928" w:name="_Toc27495488"/>
      <w:bookmarkStart w:id="3929" w:name="_Toc36108956"/>
      <w:bookmarkStart w:id="3930" w:name="_Toc45194744"/>
      <w:bookmarkStart w:id="3931" w:name="_Toc209734687"/>
      <w:bookmarkEnd w:id="3926"/>
      <w:r w:rsidRPr="0079589D">
        <w:rPr>
          <w:lang w:eastAsia="zh-CN"/>
        </w:rPr>
        <w:t>10.3.2</w:t>
      </w:r>
      <w:r w:rsidRPr="0079589D">
        <w:rPr>
          <w:lang w:eastAsia="ko-KR"/>
        </w:rPr>
        <w:t>.3</w:t>
      </w:r>
      <w:r w:rsidRPr="0079589D">
        <w:rPr>
          <w:lang w:eastAsia="zh-CN"/>
        </w:rPr>
        <w:tab/>
        <w:t>Private call control states</w:t>
      </w:r>
      <w:bookmarkEnd w:id="3927"/>
      <w:bookmarkEnd w:id="3928"/>
      <w:bookmarkEnd w:id="3929"/>
      <w:bookmarkEnd w:id="3930"/>
      <w:bookmarkEnd w:id="3931"/>
    </w:p>
    <w:p w14:paraId="249020B7" w14:textId="0F19C4BF" w:rsidR="00F37BB3" w:rsidRPr="0079589D" w:rsidRDefault="00F37BB3" w:rsidP="00F1630B">
      <w:pPr>
        <w:pStyle w:val="Heading5"/>
        <w:rPr>
          <w:lang w:eastAsia="ko-KR"/>
        </w:rPr>
      </w:pPr>
      <w:bookmarkStart w:id="3932" w:name="_CR10_3_2_3_1"/>
      <w:bookmarkStart w:id="3933" w:name="_Toc20152824"/>
      <w:bookmarkStart w:id="3934" w:name="_Toc27495489"/>
      <w:bookmarkStart w:id="3935" w:name="_Toc36108957"/>
      <w:bookmarkStart w:id="3936" w:name="_Toc45194745"/>
      <w:bookmarkStart w:id="3937" w:name="_Toc209734688"/>
      <w:bookmarkEnd w:id="3932"/>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3933"/>
      <w:bookmarkEnd w:id="3934"/>
      <w:bookmarkEnd w:id="3935"/>
      <w:bookmarkEnd w:id="3936"/>
      <w:bookmarkEnd w:id="3937"/>
    </w:p>
    <w:p w14:paraId="4843E412"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6F916D57" w14:textId="325A09E2" w:rsidR="00F37BB3" w:rsidRPr="0079589D" w:rsidRDefault="00F37BB3" w:rsidP="00F1630B">
      <w:pPr>
        <w:pStyle w:val="Heading5"/>
        <w:rPr>
          <w:lang w:eastAsia="ko-KR"/>
        </w:rPr>
      </w:pPr>
      <w:bookmarkStart w:id="3938" w:name="_CR10_3_2_3_2"/>
      <w:bookmarkStart w:id="3939" w:name="_Toc20152825"/>
      <w:bookmarkStart w:id="3940" w:name="_Toc27495490"/>
      <w:bookmarkStart w:id="3941" w:name="_Toc36108958"/>
      <w:bookmarkStart w:id="3942" w:name="_Toc45194746"/>
      <w:bookmarkStart w:id="3943" w:name="_Toc209734689"/>
      <w:bookmarkEnd w:id="3938"/>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3939"/>
      <w:bookmarkEnd w:id="3940"/>
      <w:bookmarkEnd w:id="3941"/>
      <w:bookmarkEnd w:id="3942"/>
      <w:bookmarkEnd w:id="3943"/>
    </w:p>
    <w:p w14:paraId="391C848A"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16156532" w14:textId="666B3D47" w:rsidR="00F37BB3" w:rsidRPr="0079589D" w:rsidRDefault="00F37BB3" w:rsidP="00F1630B">
      <w:pPr>
        <w:pStyle w:val="Heading5"/>
        <w:rPr>
          <w:lang w:eastAsia="ko-KR"/>
        </w:rPr>
      </w:pPr>
      <w:bookmarkStart w:id="3944" w:name="_CR10_3_2_3_3"/>
      <w:bookmarkStart w:id="3945" w:name="_Toc20152826"/>
      <w:bookmarkStart w:id="3946" w:name="_Toc27495491"/>
      <w:bookmarkStart w:id="3947" w:name="_Toc36108959"/>
      <w:bookmarkStart w:id="3948" w:name="_Toc45194747"/>
      <w:bookmarkStart w:id="3949" w:name="_Toc209734690"/>
      <w:bookmarkEnd w:id="3944"/>
      <w:r w:rsidRPr="0079589D">
        <w:rPr>
          <w:lang w:eastAsia="zh-CN"/>
        </w:rPr>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3945"/>
      <w:bookmarkEnd w:id="3946"/>
      <w:bookmarkEnd w:id="3947"/>
      <w:bookmarkEnd w:id="3948"/>
      <w:bookmarkEnd w:id="3949"/>
    </w:p>
    <w:p w14:paraId="4DD7F872"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7162F99D" w14:textId="28045B7C" w:rsidR="00F37BB3" w:rsidRPr="0079589D" w:rsidRDefault="00F37BB3" w:rsidP="00F1630B">
      <w:pPr>
        <w:pStyle w:val="Heading5"/>
        <w:rPr>
          <w:lang w:eastAsia="ko-KR"/>
        </w:rPr>
      </w:pPr>
      <w:bookmarkStart w:id="3950" w:name="_CR10_3_2_3_4"/>
      <w:bookmarkStart w:id="3951" w:name="_Toc20152827"/>
      <w:bookmarkStart w:id="3952" w:name="_Toc27495492"/>
      <w:bookmarkStart w:id="3953" w:name="_Toc36108960"/>
      <w:bookmarkStart w:id="3954" w:name="_Toc45194748"/>
      <w:bookmarkStart w:id="3955" w:name="_Toc209734691"/>
      <w:bookmarkEnd w:id="3950"/>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3951"/>
      <w:bookmarkEnd w:id="3952"/>
      <w:bookmarkEnd w:id="3953"/>
      <w:bookmarkEnd w:id="3954"/>
      <w:bookmarkEnd w:id="3955"/>
    </w:p>
    <w:p w14:paraId="7D0EF1D2"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415FF3CF" w14:textId="52FC7D02" w:rsidR="00F37BB3" w:rsidRPr="0079589D" w:rsidRDefault="00F37BB3" w:rsidP="00F1630B">
      <w:pPr>
        <w:pStyle w:val="Heading5"/>
        <w:rPr>
          <w:lang w:eastAsia="zh-CN"/>
        </w:rPr>
      </w:pPr>
      <w:bookmarkStart w:id="3956" w:name="_CR10_3_2_3_5"/>
      <w:bookmarkStart w:id="3957" w:name="_Toc20152828"/>
      <w:bookmarkStart w:id="3958" w:name="_Toc27495493"/>
      <w:bookmarkStart w:id="3959" w:name="_Toc36108961"/>
      <w:bookmarkStart w:id="3960" w:name="_Toc45194749"/>
      <w:bookmarkStart w:id="3961" w:name="_Toc209734692"/>
      <w:bookmarkEnd w:id="3956"/>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3957"/>
      <w:bookmarkEnd w:id="3958"/>
      <w:bookmarkEnd w:id="3959"/>
      <w:bookmarkEnd w:id="3960"/>
      <w:bookmarkEnd w:id="3961"/>
    </w:p>
    <w:p w14:paraId="1919230B"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7462247A" w14:textId="04A725AB" w:rsidR="00F37BB3" w:rsidRPr="0079589D" w:rsidRDefault="00F37BB3" w:rsidP="00F1630B">
      <w:pPr>
        <w:pStyle w:val="Heading5"/>
        <w:rPr>
          <w:lang w:eastAsia="ko-KR"/>
        </w:rPr>
      </w:pPr>
      <w:bookmarkStart w:id="3962" w:name="_CR10_3_2_3_6"/>
      <w:bookmarkStart w:id="3963" w:name="_Toc20152829"/>
      <w:bookmarkStart w:id="3964" w:name="_Toc27495494"/>
      <w:bookmarkStart w:id="3965" w:name="_Toc36108962"/>
      <w:bookmarkStart w:id="3966" w:name="_Toc45194750"/>
      <w:bookmarkStart w:id="3967" w:name="_Toc209734693"/>
      <w:bookmarkEnd w:id="3962"/>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3963"/>
      <w:bookmarkEnd w:id="3964"/>
      <w:bookmarkEnd w:id="3965"/>
      <w:bookmarkEnd w:id="3966"/>
      <w:bookmarkEnd w:id="3967"/>
    </w:p>
    <w:p w14:paraId="741E4119"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47B441C2" w14:textId="4AB6F350" w:rsidR="00F37BB3" w:rsidRPr="0079589D" w:rsidRDefault="00F37BB3" w:rsidP="00F1630B">
      <w:pPr>
        <w:pStyle w:val="Heading4"/>
        <w:rPr>
          <w:rFonts w:eastAsia="Malgun Gothic"/>
        </w:rPr>
      </w:pPr>
      <w:bookmarkStart w:id="3968" w:name="_CR10_3_2_4"/>
      <w:bookmarkStart w:id="3969" w:name="_Toc20152830"/>
      <w:bookmarkStart w:id="3970" w:name="_Toc27495495"/>
      <w:bookmarkStart w:id="3971" w:name="_Toc36108963"/>
      <w:bookmarkStart w:id="3972" w:name="_Toc45194751"/>
      <w:bookmarkStart w:id="3973" w:name="_Toc209734694"/>
      <w:bookmarkEnd w:id="3968"/>
      <w:r w:rsidRPr="0079589D">
        <w:rPr>
          <w:rFonts w:eastAsia="Malgun Gothic"/>
        </w:rPr>
        <w:t>10.3.2.4</w:t>
      </w:r>
      <w:r w:rsidRPr="0079589D">
        <w:rPr>
          <w:rFonts w:eastAsia="Malgun Gothic"/>
        </w:rPr>
        <w:tab/>
        <w:t>Procedures</w:t>
      </w:r>
      <w:bookmarkEnd w:id="3969"/>
      <w:bookmarkEnd w:id="3970"/>
      <w:bookmarkEnd w:id="3971"/>
      <w:bookmarkEnd w:id="3972"/>
      <w:bookmarkEnd w:id="3973"/>
    </w:p>
    <w:p w14:paraId="694B9C0C" w14:textId="1DEF6930" w:rsidR="00F37BB3" w:rsidRPr="0079589D" w:rsidRDefault="00F37BB3" w:rsidP="00F1630B">
      <w:pPr>
        <w:pStyle w:val="Heading5"/>
        <w:rPr>
          <w:lang w:eastAsia="zh-CN"/>
        </w:rPr>
      </w:pPr>
      <w:bookmarkStart w:id="3974" w:name="_CR10_3_2_4_1"/>
      <w:bookmarkStart w:id="3975" w:name="_Toc20152831"/>
      <w:bookmarkStart w:id="3976" w:name="_Toc27495496"/>
      <w:bookmarkStart w:id="3977" w:name="_Toc36108964"/>
      <w:bookmarkStart w:id="3978" w:name="_Toc45194752"/>
      <w:bookmarkStart w:id="3979" w:name="_Toc209734695"/>
      <w:bookmarkEnd w:id="3974"/>
      <w:r w:rsidRPr="0079589D">
        <w:rPr>
          <w:lang w:eastAsia="zh-CN"/>
        </w:rPr>
        <w:t>10.3.2.4.1</w:t>
      </w:r>
      <w:r w:rsidRPr="0079589D">
        <w:rPr>
          <w:lang w:eastAsia="zh-CN"/>
        </w:rPr>
        <w:tab/>
        <w:t>General</w:t>
      </w:r>
      <w:bookmarkEnd w:id="3975"/>
      <w:bookmarkEnd w:id="3976"/>
      <w:bookmarkEnd w:id="3977"/>
      <w:bookmarkEnd w:id="3978"/>
      <w:bookmarkEnd w:id="3979"/>
    </w:p>
    <w:p w14:paraId="14AE59C5" w14:textId="6C9FD3C9" w:rsidR="00F37BB3" w:rsidRPr="0079589D" w:rsidRDefault="00F37BB3" w:rsidP="00F1630B">
      <w:pPr>
        <w:pStyle w:val="Heading5"/>
        <w:rPr>
          <w:lang w:eastAsia="ko-KR"/>
        </w:rPr>
      </w:pPr>
      <w:bookmarkStart w:id="3980" w:name="_CR10_3_2_4_2"/>
      <w:bookmarkStart w:id="3981" w:name="_Toc20152832"/>
      <w:bookmarkStart w:id="3982" w:name="_Toc27495497"/>
      <w:bookmarkStart w:id="3983" w:name="_Toc36108965"/>
      <w:bookmarkStart w:id="3984" w:name="_Toc45194753"/>
      <w:bookmarkStart w:id="3985" w:name="_Toc209734696"/>
      <w:bookmarkEnd w:id="3980"/>
      <w:r w:rsidRPr="0079589D">
        <w:t>10.3.</w:t>
      </w:r>
      <w:r w:rsidRPr="0079589D">
        <w:rPr>
          <w:lang w:eastAsia="ko-KR"/>
        </w:rPr>
        <w:t>2.4.2</w:t>
      </w:r>
      <w:r w:rsidRPr="0079589D">
        <w:rPr>
          <w:lang w:eastAsia="ko-KR"/>
        </w:rPr>
        <w:tab/>
        <w:t>Private call setup</w:t>
      </w:r>
      <w:bookmarkEnd w:id="3981"/>
      <w:bookmarkEnd w:id="3982"/>
      <w:bookmarkEnd w:id="3983"/>
      <w:bookmarkEnd w:id="3984"/>
      <w:bookmarkEnd w:id="3985"/>
    </w:p>
    <w:p w14:paraId="7FB69322" w14:textId="3DAD5B77" w:rsidR="00F37BB3" w:rsidRPr="0079589D" w:rsidRDefault="00F37BB3" w:rsidP="00F1630B">
      <w:pPr>
        <w:pStyle w:val="Heading6"/>
        <w:numPr>
          <w:ilvl w:val="5"/>
          <w:numId w:val="0"/>
        </w:numPr>
        <w:ind w:left="1152" w:hanging="432"/>
        <w:rPr>
          <w:lang w:eastAsia="ko-KR"/>
        </w:rPr>
      </w:pPr>
      <w:bookmarkStart w:id="3986" w:name="_CR10_3_2_4_2_1"/>
      <w:bookmarkStart w:id="3987" w:name="_Toc20152833"/>
      <w:bookmarkStart w:id="3988" w:name="_Toc27495498"/>
      <w:bookmarkStart w:id="3989" w:name="_Toc36108966"/>
      <w:bookmarkStart w:id="3990" w:name="_Toc45194754"/>
      <w:bookmarkStart w:id="3991" w:name="_Toc209734697"/>
      <w:bookmarkEnd w:id="3986"/>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3987"/>
      <w:bookmarkEnd w:id="3988"/>
      <w:bookmarkEnd w:id="3989"/>
      <w:bookmarkEnd w:id="3990"/>
      <w:bookmarkEnd w:id="3991"/>
    </w:p>
    <w:p w14:paraId="1A3784E0" w14:textId="77777777" w:rsidR="00F37BB3" w:rsidRPr="0079589D" w:rsidRDefault="00F37BB3" w:rsidP="00F37BB3">
      <w:r w:rsidRPr="0079589D">
        <w:rPr>
          <w:lang w:eastAsia="ko-KR"/>
        </w:rPr>
        <w:t xml:space="preserve">When in the "P0: start-stop" state or "P1: ignoring same call </w:t>
      </w:r>
      <w:proofErr w:type="spellStart"/>
      <w:r w:rsidRPr="0079589D">
        <w:rPr>
          <w:lang w:eastAsia="ko-KR"/>
        </w:rPr>
        <w:t>id</w:t>
      </w:r>
      <w:proofErr w:type="spellEnd"/>
      <w:r w:rsidRPr="0079589D">
        <w:rPr>
          <w:lang w:eastAsia="ko-KR"/>
        </w:rPr>
        <w:t>", u</w:t>
      </w:r>
      <w:r w:rsidRPr="0079589D">
        <w:t xml:space="preserve">pon an indication from </w:t>
      </w:r>
      <w:proofErr w:type="spellStart"/>
      <w:r w:rsidRPr="0079589D">
        <w:t>MCVideo</w:t>
      </w:r>
      <w:proofErr w:type="spellEnd"/>
      <w:r w:rsidRPr="0079589D">
        <w:t xml:space="preserve">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w:t>
      </w:r>
      <w:proofErr w:type="spellStart"/>
      <w:r w:rsidR="004A1788">
        <w:rPr>
          <w:lang w:eastAsia="ko-KR"/>
        </w:rPr>
        <w:t>PrivateCall</w:t>
      </w:r>
      <w:proofErr w:type="spellEnd"/>
      <w:r w:rsidR="004A1788">
        <w:rPr>
          <w:lang w:eastAsia="ko-KR"/>
        </w:rPr>
        <w:t>/Authorised" leaf node present in the user profile as specified in 3GPP TS 24.483 [4] is set to "true"</w:t>
      </w:r>
      <w:r w:rsidRPr="0079589D">
        <w:t xml:space="preserve">, the </w:t>
      </w:r>
      <w:proofErr w:type="spellStart"/>
      <w:r w:rsidRPr="0079589D">
        <w:t>MCVideo</w:t>
      </w:r>
      <w:proofErr w:type="spellEnd"/>
      <w:r w:rsidRPr="0079589D">
        <w:t xml:space="preserve"> client:</w:t>
      </w:r>
    </w:p>
    <w:p w14:paraId="5EF15339"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6B12A758" w14:textId="77777777" w:rsidR="00F37BB3" w:rsidRPr="0079589D" w:rsidRDefault="00F37BB3" w:rsidP="00F37BB3">
      <w:pPr>
        <w:pStyle w:val="B1"/>
        <w:rPr>
          <w:lang w:eastAsia="ko-KR"/>
        </w:rPr>
      </w:pPr>
      <w:r w:rsidRPr="0079589D">
        <w:rPr>
          <w:lang w:eastAsia="ko-KR"/>
        </w:rPr>
        <w:t>2)</w:t>
      </w:r>
      <w:r w:rsidRPr="0079589D">
        <w:rPr>
          <w:lang w:eastAsia="ko-KR"/>
        </w:rPr>
        <w:tab/>
        <w:t xml:space="preserve">shall store own </w:t>
      </w:r>
      <w:proofErr w:type="spellStart"/>
      <w:r w:rsidRPr="0079589D">
        <w:rPr>
          <w:lang w:eastAsia="ko-KR"/>
        </w:rPr>
        <w:t>MCVideo</w:t>
      </w:r>
      <w:proofErr w:type="spellEnd"/>
      <w:r w:rsidRPr="0079589D">
        <w:rPr>
          <w:lang w:eastAsia="ko-KR"/>
        </w:rPr>
        <w:t xml:space="preserve"> user ID as caller ID;</w:t>
      </w:r>
    </w:p>
    <w:p w14:paraId="45AABB8D"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store </w:t>
      </w:r>
      <w:proofErr w:type="spellStart"/>
      <w:r w:rsidRPr="0079589D">
        <w:rPr>
          <w:lang w:eastAsia="ko-KR"/>
        </w:rPr>
        <w:t>MCVideo</w:t>
      </w:r>
      <w:proofErr w:type="spellEnd"/>
      <w:r w:rsidRPr="0079589D">
        <w:rPr>
          <w:lang w:eastAsia="ko-KR"/>
        </w:rPr>
        <w:t xml:space="preserve"> user ID of the callee as callee ID;</w:t>
      </w:r>
    </w:p>
    <w:p w14:paraId="41E9EF4F" w14:textId="40A10D5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w:t>
      </w:r>
      <w:proofErr w:type="spellStart"/>
      <w:r w:rsidR="004A1788">
        <w:rPr>
          <w:lang w:eastAsia="ko-KR"/>
        </w:rPr>
        <w:t>PrivateCall</w:t>
      </w:r>
      <w:proofErr w:type="spellEnd"/>
      <w:r w:rsidR="004A1788">
        <w:rPr>
          <w:lang w:eastAsia="ko-KR"/>
        </w:rPr>
        <w:t>/</w:t>
      </w:r>
      <w:proofErr w:type="spellStart"/>
      <w:r w:rsidR="004A1788">
        <w:rPr>
          <w:lang w:val="en-US" w:eastAsia="ko-KR"/>
        </w:rPr>
        <w:t>AutoCommence</w:t>
      </w:r>
      <w:proofErr w:type="spellEnd"/>
      <w:r w:rsidR="004A1788">
        <w:rPr>
          <w:lang w:eastAsia="ko-KR"/>
        </w:rPr>
        <w:t>" leaf node present in the user profile as specified in 3GPP TS 24.483 [4] is set to "true"</w:t>
      </w:r>
      <w:r w:rsidRPr="0079589D">
        <w:rPr>
          <w:lang w:eastAsia="ko-KR"/>
        </w:rPr>
        <w:t>. Otherwise</w:t>
      </w:r>
      <w:r w:rsidR="00581285">
        <w:rPr>
          <w:lang w:eastAsia="ko-KR"/>
        </w:rPr>
        <w:t>,</w:t>
      </w:r>
      <w:r w:rsidRPr="0079589D">
        <w:rPr>
          <w:lang w:eastAsia="ko-KR"/>
        </w:rPr>
        <w:t xml:space="preserve"> if </w:t>
      </w:r>
      <w:r w:rsidRPr="0079589D">
        <w:rPr>
          <w:lang w:eastAsia="ar-SA"/>
        </w:rPr>
        <w:t>the value of</w:t>
      </w:r>
      <w:r w:rsidR="004A1788">
        <w:rPr>
          <w:lang w:eastAsia="ar-SA"/>
        </w:rPr>
        <w:t xml:space="preserve"> </w:t>
      </w:r>
      <w:r w:rsidR="004A1788">
        <w:rPr>
          <w:lang w:eastAsia="ko-KR"/>
        </w:rPr>
        <w:t>"/&lt;x&gt;/&lt;x&gt;/Common/</w:t>
      </w:r>
      <w:proofErr w:type="spellStart"/>
      <w:r w:rsidR="004A1788">
        <w:rPr>
          <w:lang w:eastAsia="ko-KR"/>
        </w:rPr>
        <w:t>PrivateCall</w:t>
      </w:r>
      <w:proofErr w:type="spellEnd"/>
      <w:r w:rsidR="004A1788">
        <w:rPr>
          <w:lang w:eastAsia="ko-KR"/>
        </w:rPr>
        <w:t>/</w:t>
      </w:r>
      <w:proofErr w:type="spellStart"/>
      <w:r w:rsidR="004A1788">
        <w:rPr>
          <w:lang w:val="en-US" w:eastAsia="ko-KR"/>
        </w:rPr>
        <w:t>ManualCommence</w:t>
      </w:r>
      <w:proofErr w:type="spellEnd"/>
      <w:r w:rsidR="004A1788">
        <w:rPr>
          <w:lang w:eastAsia="ko-KR"/>
        </w:rPr>
        <w:t>" leaf node present in the user profile</w:t>
      </w:r>
      <w:r w:rsidR="00581285">
        <w:rPr>
          <w:lang w:eastAsia="ko-KR"/>
        </w:rPr>
        <w:t>,</w:t>
      </w:r>
      <w:r w:rsidR="004A1788">
        <w:rPr>
          <w:lang w:eastAsia="ko-KR"/>
        </w:rPr>
        <w:t xml:space="preserve"> as specified in 3GPP TS 24.483 [4] is set to "true"</w:t>
      </w:r>
      <w:r w:rsidRPr="0079589D">
        <w:rPr>
          <w:lang w:eastAsia="ko-KR"/>
        </w:rPr>
        <w:t>, store "MANUAL COMMENCEMENT MODE" as commencement mode;</w:t>
      </w:r>
    </w:p>
    <w:p w14:paraId="468E706E"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C836A2">
        <w:rPr>
          <w:lang w:eastAsia="ko-KR"/>
        </w:rPr>
        <w:t>"</w:t>
      </w:r>
      <w:r w:rsidRPr="0079589D">
        <w:rPr>
          <w:lang w:eastAsia="ko-KR"/>
        </w:rPr>
        <w:t>PRIVATE CALL</w:t>
      </w:r>
      <w:r w:rsidR="00C836A2">
        <w:rPr>
          <w:lang w:eastAsia="ko-KR"/>
        </w:rPr>
        <w:t>"</w:t>
      </w:r>
      <w:r w:rsidRPr="0079589D">
        <w:rPr>
          <w:lang w:eastAsia="ko-KR"/>
        </w:rPr>
        <w:t xml:space="preserve"> as the current call type;;</w:t>
      </w:r>
    </w:p>
    <w:p w14:paraId="617C17C8"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70A93C1B"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773B998" w14:textId="0CA6D37C"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w:t>
      </w:r>
      <w:r w:rsidR="00581285" w:rsidRPr="0079589D">
        <w:t>twenty</w:t>
      </w:r>
      <w:r w:rsidR="00581285">
        <w:t>-</w:t>
      </w:r>
      <w:r w:rsidRPr="0079589D">
        <w:t xml:space="preserve">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1DA3B158" w14:textId="77777777" w:rsidR="00F37BB3" w:rsidRPr="0079589D" w:rsidRDefault="00F37BB3" w:rsidP="00F37BB3">
      <w:pPr>
        <w:pStyle w:val="B2"/>
        <w:rPr>
          <w:lang w:eastAsia="ko-KR"/>
        </w:rPr>
      </w:pPr>
      <w:r w:rsidRPr="0079589D">
        <w:rPr>
          <w:lang w:eastAsia="ko-KR"/>
        </w:rPr>
        <w:t>c)</w:t>
      </w:r>
      <w:r w:rsidRPr="0079589D">
        <w:rPr>
          <w:lang w:eastAsia="ko-KR"/>
        </w:rPr>
        <w:tab/>
        <w:t xml:space="preserve">shall encrypt the PCK to a UID associated to the </w:t>
      </w:r>
      <w:proofErr w:type="spellStart"/>
      <w:r w:rsidRPr="0079589D">
        <w:rPr>
          <w:lang w:eastAsia="ko-KR"/>
        </w:rPr>
        <w:t>MCVideo</w:t>
      </w:r>
      <w:proofErr w:type="spellEnd"/>
      <w:r w:rsidRPr="0079589D">
        <w:rPr>
          <w:lang w:eastAsia="ko-KR"/>
        </w:rPr>
        <w:t xml:space="preserve"> client using the </w:t>
      </w:r>
      <w:proofErr w:type="spellStart"/>
      <w:r w:rsidRPr="0079589D">
        <w:rPr>
          <w:lang w:eastAsia="ko-KR"/>
        </w:rPr>
        <w:t>MCVideo</w:t>
      </w:r>
      <w:proofErr w:type="spellEnd"/>
      <w:r w:rsidRPr="0079589D">
        <w:rPr>
          <w:lang w:eastAsia="ko-KR"/>
        </w:rPr>
        <w:t xml:space="preserve">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BD74E7E"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7DEB0339"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to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3BE79E8A" w14:textId="77777777" w:rsidR="00F37BB3" w:rsidRPr="0079589D" w:rsidRDefault="00F37BB3" w:rsidP="00F37BB3">
      <w:pPr>
        <w:pStyle w:val="B2"/>
        <w:rPr>
          <w:lang w:eastAsia="ko-KR"/>
        </w:rPr>
      </w:pPr>
      <w:r w:rsidRPr="0079589D">
        <w:t>f)</w:t>
      </w:r>
      <w:r w:rsidRPr="0079589D">
        <w:tab/>
        <w:t xml:space="preserve">shall sign the MIKEY-SAKKE I_MESSAGE using the originating </w:t>
      </w:r>
      <w:proofErr w:type="spellStart"/>
      <w:r w:rsidRPr="0079589D">
        <w:t>MCVideo</w:t>
      </w:r>
      <w:proofErr w:type="spellEnd"/>
      <w:r w:rsidRPr="0079589D">
        <w:t xml:space="preserve">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3FB9DF49"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58B7D47A"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1F5F27CF" w14:textId="770BEA59" w:rsidR="00F37BB3" w:rsidRPr="0079589D" w:rsidRDefault="00F37BB3" w:rsidP="00F37BB3">
      <w:pPr>
        <w:pStyle w:val="B1"/>
        <w:rPr>
          <w:lang w:eastAsia="ko-KR"/>
        </w:rPr>
      </w:pPr>
      <w:r w:rsidRPr="0079589D">
        <w:rPr>
          <w:lang w:eastAsia="ko-KR"/>
        </w:rPr>
        <w:t>8)</w:t>
      </w:r>
      <w:r w:rsidRPr="0079589D">
        <w:rPr>
          <w:lang w:eastAsia="ko-KR"/>
        </w:rPr>
        <w:tab/>
        <w:t xml:space="preserve">shall set the stored current </w:t>
      </w:r>
      <w:proofErr w:type="spellStart"/>
      <w:r w:rsidRPr="0079589D">
        <w:rPr>
          <w:lang w:eastAsia="ko-KR"/>
        </w:rPr>
        <w:t>ProSe</w:t>
      </w:r>
      <w:proofErr w:type="spellEnd"/>
      <w:r w:rsidRPr="0079589D">
        <w:rPr>
          <w:lang w:eastAsia="ko-KR"/>
        </w:rPr>
        <w:t xml:space="preserve"> per-packet priority to value corresponding to </w:t>
      </w:r>
      <w:proofErr w:type="spellStart"/>
      <w:r w:rsidR="00581285" w:rsidRPr="0079589D">
        <w:rPr>
          <w:lang w:eastAsia="ko-KR"/>
        </w:rPr>
        <w:t>MC</w:t>
      </w:r>
      <w:r w:rsidR="00581285">
        <w:rPr>
          <w:lang w:eastAsia="ko-KR"/>
        </w:rPr>
        <w:t>Video</w:t>
      </w:r>
      <w:proofErr w:type="spellEnd"/>
      <w:r w:rsidRPr="0079589D">
        <w:rPr>
          <w:lang w:eastAsia="ko-KR"/>
        </w:rPr>
        <w:t xml:space="preserve"> off-network private call as described in 3GPP TS 24.483 </w:t>
      </w:r>
      <w:r w:rsidR="00701AA8" w:rsidRPr="0079589D">
        <w:rPr>
          <w:lang w:eastAsia="ko-KR"/>
        </w:rPr>
        <w:t>[4]</w:t>
      </w:r>
      <w:r w:rsidRPr="0079589D">
        <w:rPr>
          <w:lang w:eastAsia="ko-KR"/>
        </w:rPr>
        <w:t>.</w:t>
      </w:r>
    </w:p>
    <w:p w14:paraId="208701B9"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C836A2">
        <w:rPr>
          <w:lang w:eastAsia="ko-KR"/>
        </w:rPr>
        <w:t>clause</w:t>
      </w:r>
      <w:r w:rsidRPr="0079589D">
        <w:rPr>
          <w:lang w:eastAsia="ko-KR"/>
        </w:rPr>
        <w:t> 10.3.1.1.2;</w:t>
      </w:r>
    </w:p>
    <w:p w14:paraId="7659E1A8"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C836A2">
        <w:t>clause</w:t>
      </w:r>
      <w:r w:rsidRPr="0079589D">
        <w:t> </w:t>
      </w:r>
      <w:r w:rsidR="000F73C1" w:rsidRPr="0079589D">
        <w:t>17.</w:t>
      </w:r>
      <w:r w:rsidRPr="0079589D">
        <w:t xml:space="preserve">1.5. In the PRIVATE CALL SETUP REQUEST message, the </w:t>
      </w:r>
      <w:proofErr w:type="spellStart"/>
      <w:r w:rsidRPr="0079589D">
        <w:t>MCVideo</w:t>
      </w:r>
      <w:proofErr w:type="spellEnd"/>
      <w:r w:rsidRPr="0079589D">
        <w:t xml:space="preserve"> client</w:t>
      </w:r>
      <w:r w:rsidRPr="0079589D">
        <w:rPr>
          <w:lang w:eastAsia="ko-KR"/>
        </w:rPr>
        <w:t>:</w:t>
      </w:r>
    </w:p>
    <w:p w14:paraId="7132E6D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48CF7770"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5A25E4B8"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7AC4494C" w14:textId="77777777" w:rsidR="00F37BB3" w:rsidRPr="0079589D" w:rsidRDefault="00F37BB3" w:rsidP="00F37BB3">
      <w:pPr>
        <w:pStyle w:val="B2"/>
      </w:pPr>
      <w:r w:rsidRPr="0079589D">
        <w:t>d)</w:t>
      </w:r>
      <w:r w:rsidRPr="0079589D">
        <w:tab/>
        <w:t>shall set the Commencement mode IE with the stored commencement mode;</w:t>
      </w:r>
    </w:p>
    <w:p w14:paraId="573CDC5F" w14:textId="77777777" w:rsidR="00F37BB3" w:rsidRPr="0079589D" w:rsidRDefault="00F37BB3" w:rsidP="00F37BB3">
      <w:pPr>
        <w:pStyle w:val="B2"/>
      </w:pPr>
      <w:r w:rsidRPr="0079589D">
        <w:t>e)</w:t>
      </w:r>
      <w:r w:rsidRPr="0079589D">
        <w:tab/>
        <w:t>shall set the Call type IE with the stored current call type;</w:t>
      </w:r>
    </w:p>
    <w:p w14:paraId="54DF1AC7"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0E131E36" w14:textId="77777777" w:rsidR="00F37BB3" w:rsidRPr="0079589D" w:rsidRDefault="00F37BB3" w:rsidP="00F37BB3">
      <w:pPr>
        <w:pStyle w:val="B2"/>
      </w:pPr>
      <w:r w:rsidRPr="0079589D">
        <w:t>g)</w:t>
      </w:r>
      <w:r w:rsidRPr="0079589D">
        <w:tab/>
        <w:t>may set the User location IE with the stored user location.</w:t>
      </w:r>
    </w:p>
    <w:p w14:paraId="0E7AAFE6"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w:t>
      </w:r>
      <w:proofErr w:type="spellStart"/>
      <w:r w:rsidRPr="0079589D">
        <w:t>MCVideo</w:t>
      </w:r>
      <w:proofErr w:type="spellEnd"/>
      <w:r w:rsidRPr="0079589D">
        <w:t xml:space="preserve"> client according to rules and procedures as specified in </w:t>
      </w:r>
      <w:r w:rsidR="00C836A2">
        <w:t>clause</w:t>
      </w:r>
      <w:r w:rsidRPr="0079589D">
        <w:t> </w:t>
      </w:r>
      <w:r w:rsidRPr="0079589D">
        <w:rPr>
          <w:lang w:eastAsia="ko-KR"/>
        </w:rPr>
        <w:t>10.3.1.1.1;</w:t>
      </w:r>
    </w:p>
    <w:p w14:paraId="13BAB976"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7D69B277"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5AF06DD3"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54B21563" w14:textId="071D1DAB" w:rsidR="00F37BB3" w:rsidRPr="0079589D" w:rsidRDefault="00F37BB3" w:rsidP="00F1630B">
      <w:pPr>
        <w:pStyle w:val="Heading6"/>
        <w:numPr>
          <w:ilvl w:val="5"/>
          <w:numId w:val="0"/>
        </w:numPr>
        <w:ind w:left="1152" w:hanging="432"/>
        <w:rPr>
          <w:lang w:eastAsia="ko-KR"/>
        </w:rPr>
      </w:pPr>
      <w:bookmarkStart w:id="3992" w:name="_CR10_3_2_4_2_2"/>
      <w:bookmarkStart w:id="3993" w:name="_Toc20152834"/>
      <w:bookmarkStart w:id="3994" w:name="_Toc27495499"/>
      <w:bookmarkStart w:id="3995" w:name="_Toc36108967"/>
      <w:bookmarkStart w:id="3996" w:name="_Toc45194755"/>
      <w:bookmarkStart w:id="3997" w:name="_Toc209734698"/>
      <w:bookmarkEnd w:id="3992"/>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3993"/>
      <w:bookmarkEnd w:id="3994"/>
      <w:bookmarkEnd w:id="3995"/>
      <w:bookmarkEnd w:id="3996"/>
      <w:bookmarkEnd w:id="3997"/>
    </w:p>
    <w:p w14:paraId="4EEB59B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xml:space="preserve">, the </w:t>
      </w:r>
      <w:proofErr w:type="spellStart"/>
      <w:r w:rsidRPr="0079589D">
        <w:t>MCVideo</w:t>
      </w:r>
      <w:proofErr w:type="spellEnd"/>
      <w:r w:rsidRPr="0079589D">
        <w:t xml:space="preserve"> client:</w:t>
      </w:r>
    </w:p>
    <w:p w14:paraId="35DDD11E" w14:textId="77777777" w:rsidR="00F37BB3" w:rsidRPr="0079589D" w:rsidRDefault="00F37BB3" w:rsidP="00F37BB3">
      <w:pPr>
        <w:pStyle w:val="B1"/>
        <w:rPr>
          <w:rFonts w:eastAsia="Malgun Gothic"/>
          <w:lang w:eastAsia="ko-KR"/>
        </w:rPr>
      </w:pPr>
      <w:r w:rsidRPr="0079589D">
        <w:rPr>
          <w:lang w:eastAsia="ko-KR"/>
        </w:rPr>
        <w:t>1)</w:t>
      </w:r>
      <w:r w:rsidRPr="0079589D">
        <w:rPr>
          <w:lang w:eastAsia="ko-KR"/>
        </w:rPr>
        <w:tab/>
      </w:r>
      <w:r w:rsidRPr="0079589D">
        <w:rPr>
          <w:rFonts w:eastAsia="Malgun Gothic"/>
          <w:lang w:eastAsia="ko-KR"/>
        </w:rPr>
        <w:t>may update the stored user location with current user location;</w:t>
      </w:r>
    </w:p>
    <w:p w14:paraId="19AC4D9C"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022A07C2"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1.5</w:t>
      </w:r>
      <w:r w:rsidRPr="0079589D">
        <w:t xml:space="preserve">. In the PRIVATE CALL SETUP REQUEST message, the </w:t>
      </w:r>
      <w:proofErr w:type="spellStart"/>
      <w:r w:rsidRPr="0079589D">
        <w:t>MCVideo</w:t>
      </w:r>
      <w:proofErr w:type="spellEnd"/>
      <w:r w:rsidRPr="0079589D">
        <w:t xml:space="preserve"> client</w:t>
      </w:r>
      <w:r w:rsidRPr="0079589D">
        <w:rPr>
          <w:lang w:eastAsia="ko-KR"/>
        </w:rPr>
        <w:t>:</w:t>
      </w:r>
    </w:p>
    <w:p w14:paraId="217845C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1E1A259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6C20B5BE"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3DE93A73" w14:textId="77777777" w:rsidR="00F37BB3" w:rsidRPr="0079589D" w:rsidRDefault="00F37BB3" w:rsidP="00F37BB3">
      <w:pPr>
        <w:pStyle w:val="B2"/>
      </w:pPr>
      <w:r w:rsidRPr="0079589D">
        <w:t>d)</w:t>
      </w:r>
      <w:r w:rsidRPr="0079589D">
        <w:tab/>
        <w:t>shall set the Commencement mode IE with the stored commencement mode;</w:t>
      </w:r>
    </w:p>
    <w:p w14:paraId="37743481" w14:textId="77777777" w:rsidR="00F37BB3" w:rsidRPr="0079589D" w:rsidRDefault="00F37BB3" w:rsidP="00F37BB3">
      <w:pPr>
        <w:pStyle w:val="B2"/>
      </w:pPr>
      <w:r w:rsidRPr="0079589D">
        <w:t>e)</w:t>
      </w:r>
      <w:r w:rsidRPr="0079589D">
        <w:tab/>
        <w:t>shall set the Call type IE with the stored current call type;</w:t>
      </w:r>
    </w:p>
    <w:p w14:paraId="000F13D5"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5D78731F" w14:textId="77777777" w:rsidR="00F37BB3" w:rsidRPr="0079589D" w:rsidRDefault="00F37BB3" w:rsidP="00F37BB3">
      <w:pPr>
        <w:pStyle w:val="B2"/>
      </w:pPr>
      <w:r w:rsidRPr="0079589D">
        <w:t>g)</w:t>
      </w:r>
      <w:r w:rsidRPr="0079589D">
        <w:tab/>
        <w:t>may set the User location IE with stored user location.</w:t>
      </w:r>
    </w:p>
    <w:p w14:paraId="70E55490"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w:t>
      </w:r>
      <w:proofErr w:type="spellStart"/>
      <w:r w:rsidRPr="0079589D">
        <w:rPr>
          <w:lang w:eastAsia="ko-KR"/>
        </w:rPr>
        <w:t>MCVideo</w:t>
      </w:r>
      <w:proofErr w:type="spellEnd"/>
      <w:r w:rsidRPr="0079589D">
        <w:rPr>
          <w:lang w:eastAsia="ko-KR"/>
        </w:rPr>
        <w:t xml:space="preserve"> client according to rules and procedures as specified in </w:t>
      </w:r>
      <w:r w:rsidR="00C836A2">
        <w:rPr>
          <w:lang w:eastAsia="ko-KR"/>
        </w:rPr>
        <w:t>clause</w:t>
      </w:r>
      <w:r w:rsidRPr="0079589D">
        <w:rPr>
          <w:lang w:eastAsia="ko-KR"/>
        </w:rPr>
        <w:t> 10.3.1.1.1;</w:t>
      </w:r>
    </w:p>
    <w:p w14:paraId="28E9F9CC" w14:textId="77777777" w:rsidR="00F37BB3" w:rsidRPr="0079589D" w:rsidRDefault="00F37BB3" w:rsidP="00F37BB3">
      <w:pPr>
        <w:pStyle w:val="B1"/>
        <w:rPr>
          <w:lang w:eastAsia="ko-KR"/>
        </w:rPr>
      </w:pPr>
      <w:r w:rsidRPr="0079589D">
        <w:rPr>
          <w:lang w:eastAsia="ko-KR"/>
        </w:rPr>
        <w:t>5)</w:t>
      </w:r>
      <w:r w:rsidRPr="0079589D">
        <w:rPr>
          <w:lang w:eastAsia="ko-KR"/>
        </w:rPr>
        <w:tab/>
        <w:t>shall start timer TFP1 (private call request retransmission); and</w:t>
      </w:r>
    </w:p>
    <w:p w14:paraId="3320C6B9"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0B748937" w14:textId="6F695D89" w:rsidR="00F37BB3" w:rsidRPr="0079589D" w:rsidRDefault="00F37BB3" w:rsidP="00F1630B">
      <w:pPr>
        <w:pStyle w:val="Heading6"/>
        <w:numPr>
          <w:ilvl w:val="5"/>
          <w:numId w:val="0"/>
        </w:numPr>
        <w:ind w:left="1152" w:hanging="432"/>
        <w:rPr>
          <w:lang w:eastAsia="ko-KR"/>
        </w:rPr>
      </w:pPr>
      <w:bookmarkStart w:id="3998" w:name="_CR10_3_2_4_2_3"/>
      <w:bookmarkStart w:id="3999" w:name="_Toc20152835"/>
      <w:bookmarkStart w:id="4000" w:name="_Toc27495500"/>
      <w:bookmarkStart w:id="4001" w:name="_Toc36108968"/>
      <w:bookmarkStart w:id="4002" w:name="_Toc45194756"/>
      <w:bookmarkStart w:id="4003" w:name="_Toc209734699"/>
      <w:bookmarkEnd w:id="3998"/>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3999"/>
      <w:bookmarkEnd w:id="4000"/>
      <w:bookmarkEnd w:id="4001"/>
      <w:bookmarkEnd w:id="4002"/>
      <w:bookmarkEnd w:id="4003"/>
    </w:p>
    <w:p w14:paraId="10C0CCF0"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xml:space="preserve">, the </w:t>
      </w:r>
      <w:proofErr w:type="spellStart"/>
      <w:r w:rsidRPr="0079589D">
        <w:t>MCVideo</w:t>
      </w:r>
      <w:proofErr w:type="spellEnd"/>
      <w:r w:rsidRPr="0079589D">
        <w:t xml:space="preserve"> client:</w:t>
      </w:r>
    </w:p>
    <w:p w14:paraId="4F82D161"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68A746EF" w14:textId="2A689ABA" w:rsidR="00F37BB3" w:rsidRPr="0079589D" w:rsidRDefault="00F37BB3" w:rsidP="00F1630B">
      <w:pPr>
        <w:pStyle w:val="Heading6"/>
        <w:numPr>
          <w:ilvl w:val="5"/>
          <w:numId w:val="0"/>
        </w:numPr>
        <w:ind w:left="1152" w:hanging="432"/>
        <w:rPr>
          <w:lang w:eastAsia="ko-KR"/>
        </w:rPr>
      </w:pPr>
      <w:bookmarkStart w:id="4004" w:name="_CR10_3_2_4_2_4"/>
      <w:bookmarkStart w:id="4005" w:name="_Toc20152836"/>
      <w:bookmarkStart w:id="4006" w:name="_Toc27495501"/>
      <w:bookmarkStart w:id="4007" w:name="_Toc36108969"/>
      <w:bookmarkStart w:id="4008" w:name="_Toc45194757"/>
      <w:bookmarkStart w:id="4009" w:name="_Toc209734700"/>
      <w:bookmarkEnd w:id="4004"/>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4005"/>
      <w:bookmarkEnd w:id="4006"/>
      <w:bookmarkEnd w:id="4007"/>
      <w:bookmarkEnd w:id="4008"/>
      <w:bookmarkEnd w:id="4009"/>
    </w:p>
    <w:p w14:paraId="745930B6"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xml:space="preserve">, the </w:t>
      </w:r>
      <w:proofErr w:type="spellStart"/>
      <w:r w:rsidRPr="0079589D">
        <w:t>MCVideo</w:t>
      </w:r>
      <w:proofErr w:type="spellEnd"/>
      <w:r w:rsidRPr="0079589D">
        <w:t xml:space="preserve"> client:</w:t>
      </w:r>
    </w:p>
    <w:p w14:paraId="1CAEB9EB"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761F3353"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2600F7E2" w14:textId="230EB06F" w:rsidR="00F37BB3" w:rsidRPr="0079589D" w:rsidRDefault="00F37BB3" w:rsidP="00F1630B">
      <w:pPr>
        <w:pStyle w:val="Heading6"/>
        <w:numPr>
          <w:ilvl w:val="5"/>
          <w:numId w:val="0"/>
        </w:numPr>
        <w:ind w:left="1152" w:hanging="432"/>
        <w:rPr>
          <w:lang w:eastAsia="ko-KR"/>
        </w:rPr>
      </w:pPr>
      <w:bookmarkStart w:id="4010" w:name="_CR10_3_2_4_2_5"/>
      <w:bookmarkStart w:id="4011" w:name="_Toc20152837"/>
      <w:bookmarkStart w:id="4012" w:name="_Toc27495502"/>
      <w:bookmarkStart w:id="4013" w:name="_Toc36108970"/>
      <w:bookmarkStart w:id="4014" w:name="_Toc45194758"/>
      <w:bookmarkStart w:id="4015" w:name="_Toc209734701"/>
      <w:bookmarkEnd w:id="4010"/>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4011"/>
      <w:bookmarkEnd w:id="4012"/>
      <w:bookmarkEnd w:id="4013"/>
      <w:bookmarkEnd w:id="4014"/>
      <w:bookmarkEnd w:id="4015"/>
    </w:p>
    <w:p w14:paraId="0E324EFA"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xml:space="preserve">, the </w:t>
      </w:r>
      <w:proofErr w:type="spellStart"/>
      <w:r w:rsidRPr="0079589D">
        <w:t>MCVideo</w:t>
      </w:r>
      <w:proofErr w:type="spellEnd"/>
      <w:r w:rsidRPr="0079589D">
        <w:t xml:space="preserve"> client:</w:t>
      </w:r>
    </w:p>
    <w:p w14:paraId="3B0C974D"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6D152D93"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608260FA" w14:textId="6A0F9C81" w:rsidR="00F37BB3" w:rsidRPr="0079589D" w:rsidRDefault="00F37BB3" w:rsidP="00F1630B">
      <w:pPr>
        <w:pStyle w:val="Heading6"/>
        <w:numPr>
          <w:ilvl w:val="5"/>
          <w:numId w:val="0"/>
        </w:numPr>
        <w:ind w:left="1152" w:hanging="432"/>
        <w:rPr>
          <w:lang w:eastAsia="zh-CN"/>
        </w:rPr>
      </w:pPr>
      <w:bookmarkStart w:id="4016" w:name="_CR10_3_2_4_2_6"/>
      <w:bookmarkStart w:id="4017" w:name="_Toc20152838"/>
      <w:bookmarkStart w:id="4018" w:name="_Toc27495503"/>
      <w:bookmarkStart w:id="4019" w:name="_Toc36108971"/>
      <w:bookmarkStart w:id="4020" w:name="_Toc45194759"/>
      <w:bookmarkStart w:id="4021" w:name="_Toc209734702"/>
      <w:bookmarkEnd w:id="4016"/>
      <w:r w:rsidRPr="0079589D">
        <w:rPr>
          <w:lang w:eastAsia="zh-CN"/>
        </w:rPr>
        <w:t>10.3.2.4.2.6</w:t>
      </w:r>
      <w:r w:rsidRPr="0079589D">
        <w:rPr>
          <w:lang w:eastAsia="zh-CN"/>
        </w:rPr>
        <w:tab/>
      </w:r>
      <w:r w:rsidRPr="0079589D">
        <w:t>No response to private call setup request after waiting for user acknowledgement</w:t>
      </w:r>
      <w:bookmarkEnd w:id="4017"/>
      <w:bookmarkEnd w:id="4018"/>
      <w:bookmarkEnd w:id="4019"/>
      <w:bookmarkEnd w:id="4020"/>
      <w:bookmarkEnd w:id="4021"/>
    </w:p>
    <w:p w14:paraId="04CF4B56" w14:textId="77777777" w:rsidR="00F37BB3" w:rsidRPr="0079589D" w:rsidRDefault="00F37BB3" w:rsidP="00F37BB3">
      <w:r w:rsidRPr="0079589D">
        <w:rPr>
          <w:lang w:eastAsia="ko-KR"/>
        </w:rPr>
        <w:t>When in the "P2: waiting for call response" state</w:t>
      </w:r>
      <w:r w:rsidRPr="0079589D">
        <w:t xml:space="preserve">, upon expiry of timer TFP2 (waiting for call response message), the </w:t>
      </w:r>
      <w:proofErr w:type="spellStart"/>
      <w:r w:rsidRPr="0079589D">
        <w:t>MCVideo</w:t>
      </w:r>
      <w:proofErr w:type="spellEnd"/>
      <w:r w:rsidRPr="0079589D">
        <w:t xml:space="preserve"> client:</w:t>
      </w:r>
    </w:p>
    <w:p w14:paraId="1F89E707"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0870C7A5" w14:textId="77777777" w:rsidR="00F37BB3" w:rsidRPr="0079589D" w:rsidRDefault="00F37BB3" w:rsidP="00F37BB3">
      <w:pPr>
        <w:pStyle w:val="B1"/>
      </w:pPr>
      <w:r w:rsidRPr="0079589D">
        <w:t>2)</w:t>
      </w:r>
      <w:r w:rsidRPr="0079589D">
        <w:tab/>
        <w:t>shall release the call control state machine; and</w:t>
      </w:r>
    </w:p>
    <w:p w14:paraId="69A7BF15" w14:textId="77777777" w:rsidR="00F37BB3" w:rsidRPr="0079589D" w:rsidRDefault="00F37BB3" w:rsidP="00F37BB3">
      <w:pPr>
        <w:pStyle w:val="B1"/>
      </w:pPr>
      <w:r w:rsidRPr="0079589D">
        <w:t>3)</w:t>
      </w:r>
      <w:r w:rsidRPr="0079589D">
        <w:tab/>
        <w:t xml:space="preserve">shall enter the "P1: ignoring same call </w:t>
      </w:r>
      <w:proofErr w:type="spellStart"/>
      <w:r w:rsidRPr="0079589D">
        <w:t>id</w:t>
      </w:r>
      <w:proofErr w:type="spellEnd"/>
      <w:r w:rsidRPr="0079589D">
        <w:t>" state.</w:t>
      </w:r>
    </w:p>
    <w:p w14:paraId="635A8708" w14:textId="425A094A" w:rsidR="00F37BB3" w:rsidRPr="0079589D" w:rsidRDefault="00F37BB3" w:rsidP="00F1630B">
      <w:pPr>
        <w:pStyle w:val="Heading6"/>
        <w:numPr>
          <w:ilvl w:val="5"/>
          <w:numId w:val="0"/>
        </w:numPr>
        <w:ind w:left="1152" w:hanging="432"/>
        <w:rPr>
          <w:lang w:eastAsia="ko-KR"/>
        </w:rPr>
      </w:pPr>
      <w:bookmarkStart w:id="4022" w:name="_CR10_3_2_4_2_7"/>
      <w:bookmarkStart w:id="4023" w:name="_Toc20152839"/>
      <w:bookmarkStart w:id="4024" w:name="_Toc27495504"/>
      <w:bookmarkStart w:id="4025" w:name="_Toc36108972"/>
      <w:bookmarkStart w:id="4026" w:name="_Toc45194760"/>
      <w:bookmarkStart w:id="4027" w:name="_Toc209734703"/>
      <w:bookmarkEnd w:id="4022"/>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4023"/>
      <w:bookmarkEnd w:id="4024"/>
      <w:bookmarkEnd w:id="4025"/>
      <w:bookmarkEnd w:id="4026"/>
      <w:bookmarkEnd w:id="4027"/>
    </w:p>
    <w:p w14:paraId="22FB282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xml:space="preserve">, the </w:t>
      </w:r>
      <w:proofErr w:type="spellStart"/>
      <w:r w:rsidRPr="0079589D">
        <w:t>MCVideo</w:t>
      </w:r>
      <w:proofErr w:type="spellEnd"/>
      <w:r w:rsidRPr="0079589D">
        <w:t xml:space="preserve"> client:</w:t>
      </w:r>
    </w:p>
    <w:p w14:paraId="18404FBD" w14:textId="77777777" w:rsidR="00F37BB3" w:rsidRPr="0079589D" w:rsidRDefault="00F37BB3" w:rsidP="00F37BB3">
      <w:pPr>
        <w:pStyle w:val="B1"/>
      </w:pPr>
      <w:r w:rsidRPr="0079589D">
        <w:t>1)</w:t>
      </w:r>
      <w:r w:rsidRPr="0079589D">
        <w:tab/>
        <w:t>shall stop timer TFP1 (call setup retransmission), if running;</w:t>
      </w:r>
    </w:p>
    <w:p w14:paraId="763FCAE4"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085786BD"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20D8C885" w14:textId="77777777" w:rsidR="00F37BB3" w:rsidRPr="0079589D" w:rsidRDefault="00F37BB3" w:rsidP="00F37BB3">
      <w:pPr>
        <w:pStyle w:val="B1"/>
      </w:pPr>
      <w:r w:rsidRPr="0079589D">
        <w:t>4)</w:t>
      </w:r>
      <w:r w:rsidRPr="0079589D">
        <w:tab/>
        <w:t>shall release the call control state machine; and</w:t>
      </w:r>
    </w:p>
    <w:p w14:paraId="37915136" w14:textId="77777777" w:rsidR="00F37BB3" w:rsidRPr="0079589D" w:rsidRDefault="00F37BB3" w:rsidP="00F37BB3">
      <w:pPr>
        <w:pStyle w:val="B1"/>
      </w:pPr>
      <w:r w:rsidRPr="0079589D">
        <w:t>5)</w:t>
      </w:r>
      <w:r w:rsidRPr="0079589D">
        <w:tab/>
        <w:t xml:space="preserve">shall enter the "P1: ignoring same call </w:t>
      </w:r>
      <w:proofErr w:type="spellStart"/>
      <w:r w:rsidRPr="0079589D">
        <w:t>id</w:t>
      </w:r>
      <w:proofErr w:type="spellEnd"/>
      <w:r w:rsidRPr="0079589D">
        <w:t>" state.</w:t>
      </w:r>
    </w:p>
    <w:p w14:paraId="5CE5559D" w14:textId="33BE233A" w:rsidR="00F37BB3" w:rsidRPr="0079589D" w:rsidRDefault="00F37BB3" w:rsidP="00F1630B">
      <w:pPr>
        <w:pStyle w:val="Heading6"/>
        <w:numPr>
          <w:ilvl w:val="5"/>
          <w:numId w:val="0"/>
        </w:numPr>
        <w:ind w:left="1152" w:hanging="432"/>
        <w:rPr>
          <w:lang w:eastAsia="ko-KR"/>
        </w:rPr>
      </w:pPr>
      <w:bookmarkStart w:id="4028" w:name="_CR10_3_2_4_2_8"/>
      <w:bookmarkStart w:id="4029" w:name="_Toc20152840"/>
      <w:bookmarkStart w:id="4030" w:name="_Toc27495505"/>
      <w:bookmarkStart w:id="4031" w:name="_Toc36108973"/>
      <w:bookmarkStart w:id="4032" w:name="_Toc45194761"/>
      <w:bookmarkStart w:id="4033" w:name="_Toc209734704"/>
      <w:bookmarkEnd w:id="4028"/>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4029"/>
      <w:bookmarkEnd w:id="4030"/>
      <w:bookmarkEnd w:id="4031"/>
      <w:bookmarkEnd w:id="4032"/>
      <w:bookmarkEnd w:id="4033"/>
    </w:p>
    <w:p w14:paraId="65124F6F"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xml:space="preserve">, the </w:t>
      </w:r>
      <w:proofErr w:type="spellStart"/>
      <w:r w:rsidRPr="0079589D">
        <w:t>MCVideo</w:t>
      </w:r>
      <w:proofErr w:type="spellEnd"/>
      <w:r w:rsidRPr="0079589D">
        <w:t xml:space="preserve"> client:</w:t>
      </w:r>
    </w:p>
    <w:p w14:paraId="0A7E48A4" w14:textId="77777777" w:rsidR="00F37BB3" w:rsidRPr="0079589D" w:rsidRDefault="00F37BB3" w:rsidP="00F37BB3">
      <w:pPr>
        <w:pStyle w:val="B1"/>
      </w:pPr>
      <w:r w:rsidRPr="0079589D">
        <w:t>1)</w:t>
      </w:r>
      <w:r w:rsidRPr="0079589D">
        <w:tab/>
        <w:t>shall store the SDP answer IE received in the PRIVATE CALL ACCEPT message as answer SDP;</w:t>
      </w:r>
    </w:p>
    <w:p w14:paraId="29B583F6" w14:textId="77777777" w:rsidR="00F37BB3" w:rsidRPr="0079589D" w:rsidRDefault="00F37BB3" w:rsidP="00F37BB3">
      <w:pPr>
        <w:pStyle w:val="B1"/>
      </w:pPr>
      <w:r w:rsidRPr="0079589D">
        <w:t>2)</w:t>
      </w:r>
      <w:r w:rsidRPr="0079589D">
        <w:tab/>
        <w:t xml:space="preserve">shall generate a PRIVATE CALL ACCEPT ACK message as specified in </w:t>
      </w:r>
      <w:r w:rsidR="00C836A2">
        <w:t>clause</w:t>
      </w:r>
      <w:r w:rsidRPr="0079589D">
        <w:t> </w:t>
      </w:r>
      <w:r w:rsidR="000F73C1" w:rsidRPr="0079589D">
        <w:t>17.</w:t>
      </w:r>
      <w:r w:rsidRPr="0079589D">
        <w:t>1.11:</w:t>
      </w:r>
    </w:p>
    <w:p w14:paraId="339439AD"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8757C5C"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of the caller IE with </w:t>
      </w:r>
      <w:r w:rsidRPr="0079589D">
        <w:t>the stored caller ID; and</w:t>
      </w:r>
    </w:p>
    <w:p w14:paraId="2E30BF72"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1F2D5314"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C836A2">
        <w:t>clause</w:t>
      </w:r>
      <w:r w:rsidRPr="0079589D">
        <w:t> 10.3.1.1.1;</w:t>
      </w:r>
    </w:p>
    <w:p w14:paraId="28D8F7DD" w14:textId="77777777" w:rsidR="00F37BB3" w:rsidRPr="0079589D" w:rsidRDefault="00F37BB3" w:rsidP="00F37BB3">
      <w:pPr>
        <w:pStyle w:val="B1"/>
      </w:pPr>
      <w:r w:rsidRPr="0079589D">
        <w:t>4)</w:t>
      </w:r>
      <w:r w:rsidRPr="0079589D">
        <w:tab/>
        <w:t>shall stop timer TFP1 (call setup retransmission), if running;</w:t>
      </w:r>
    </w:p>
    <w:p w14:paraId="26A9ABB5"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562D1119" w14:textId="77777777" w:rsidR="00F37BB3" w:rsidRPr="0079589D" w:rsidRDefault="00F37BB3" w:rsidP="00F37BB3">
      <w:pPr>
        <w:pStyle w:val="B1"/>
      </w:pPr>
      <w:r w:rsidRPr="0079589D">
        <w:t>6)</w:t>
      </w:r>
      <w:r w:rsidRPr="0079589D">
        <w:tab/>
        <w:t>shall establish a media session based on the SDP body of the stored answer SDP;</w:t>
      </w:r>
    </w:p>
    <w:p w14:paraId="19F5DDD3"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084BB728"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5BBE224A" w14:textId="77777777" w:rsidR="00F37BB3" w:rsidRPr="0079589D" w:rsidRDefault="00F37BB3" w:rsidP="00F37BB3">
      <w:pPr>
        <w:pStyle w:val="B1"/>
      </w:pPr>
      <w:r w:rsidRPr="0079589D">
        <w:t>9)</w:t>
      </w:r>
      <w:r w:rsidRPr="0079589D">
        <w:tab/>
        <w:t>shall enter the "P4: part of ongoing call" state.</w:t>
      </w:r>
    </w:p>
    <w:p w14:paraId="283669E5" w14:textId="6F08A2C5" w:rsidR="00F37BB3" w:rsidRPr="0079589D" w:rsidRDefault="00F37BB3" w:rsidP="00F1630B">
      <w:pPr>
        <w:pStyle w:val="Heading6"/>
        <w:numPr>
          <w:ilvl w:val="5"/>
          <w:numId w:val="0"/>
        </w:numPr>
        <w:ind w:left="1152" w:hanging="432"/>
        <w:rPr>
          <w:lang w:eastAsia="ko-KR"/>
        </w:rPr>
      </w:pPr>
      <w:bookmarkStart w:id="4034" w:name="_CR10_3_2_4_2_9"/>
      <w:bookmarkStart w:id="4035" w:name="_Toc20152841"/>
      <w:bookmarkStart w:id="4036" w:name="_Toc27495506"/>
      <w:bookmarkStart w:id="4037" w:name="_Toc36108974"/>
      <w:bookmarkStart w:id="4038" w:name="_Toc45194762"/>
      <w:bookmarkStart w:id="4039" w:name="_Toc209734705"/>
      <w:bookmarkEnd w:id="4034"/>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4035"/>
      <w:bookmarkEnd w:id="4036"/>
      <w:bookmarkEnd w:id="4037"/>
      <w:bookmarkEnd w:id="4038"/>
      <w:bookmarkEnd w:id="4039"/>
    </w:p>
    <w:p w14:paraId="4A893714"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cancel the private call request, </w:t>
      </w:r>
      <w:r w:rsidRPr="0079589D">
        <w:t xml:space="preserve">the </w:t>
      </w:r>
      <w:proofErr w:type="spellStart"/>
      <w:r w:rsidRPr="0079589D">
        <w:t>MCVideo</w:t>
      </w:r>
      <w:proofErr w:type="spellEnd"/>
      <w:r w:rsidRPr="0079589D">
        <w:t xml:space="preserve"> client:</w:t>
      </w:r>
    </w:p>
    <w:p w14:paraId="0D12DFA6"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1.9</w:t>
      </w:r>
      <w:r w:rsidRPr="0079589D">
        <w:rPr>
          <w:lang w:eastAsia="ko-KR"/>
        </w:rPr>
        <w:t>;</w:t>
      </w:r>
    </w:p>
    <w:p w14:paraId="281A8D91" w14:textId="77777777" w:rsidR="00F37BB3" w:rsidRPr="0079589D" w:rsidRDefault="00F37BB3" w:rsidP="00F37BB3">
      <w:pPr>
        <w:pStyle w:val="B2"/>
      </w:pPr>
      <w:r w:rsidRPr="0079589D">
        <w:t>a)</w:t>
      </w:r>
      <w:r w:rsidRPr="0079589D">
        <w:tab/>
        <w:t>shall set the Call identifier IE to the stored call identifier;</w:t>
      </w:r>
    </w:p>
    <w:p w14:paraId="1DB5B83D" w14:textId="77777777" w:rsidR="00F37BB3" w:rsidRPr="0079589D" w:rsidRDefault="00F37BB3" w:rsidP="00F37BB3">
      <w:pPr>
        <w:pStyle w:val="B2"/>
      </w:pPr>
      <w:r w:rsidRPr="0079589D">
        <w:t>b)</w:t>
      </w:r>
      <w:r w:rsidRPr="0079589D">
        <w:tab/>
        <w:t xml:space="preserve">shall set the </w:t>
      </w:r>
      <w:proofErr w:type="spellStart"/>
      <w:r w:rsidRPr="0079589D">
        <w:t>MCVideo</w:t>
      </w:r>
      <w:proofErr w:type="spellEnd"/>
      <w:r w:rsidRPr="0079589D">
        <w:t xml:space="preserve"> user ID of the caller IE with the stored caller ID; and</w:t>
      </w:r>
    </w:p>
    <w:p w14:paraId="5F69B75A"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75ABE490"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C836A2">
        <w:t>clause</w:t>
      </w:r>
      <w:r w:rsidRPr="0079589D">
        <w:t> 10.3.1.1.1;</w:t>
      </w:r>
    </w:p>
    <w:p w14:paraId="5E6C6597" w14:textId="77777777" w:rsidR="00F37BB3" w:rsidRPr="0079589D" w:rsidRDefault="00F37BB3" w:rsidP="00F37BB3">
      <w:pPr>
        <w:pStyle w:val="B1"/>
      </w:pPr>
      <w:r w:rsidRPr="0079589D">
        <w:t>3)</w:t>
      </w:r>
      <w:r w:rsidRPr="0079589D">
        <w:tab/>
        <w:t>shall start timer TFP3 (private call release retransmission); and</w:t>
      </w:r>
    </w:p>
    <w:p w14:paraId="7F8246AA" w14:textId="77777777" w:rsidR="00F37BB3" w:rsidRPr="0079589D" w:rsidRDefault="00F37BB3" w:rsidP="00F37BB3">
      <w:pPr>
        <w:pStyle w:val="B1"/>
        <w:rPr>
          <w:lang w:eastAsia="ko-KR"/>
        </w:rPr>
      </w:pPr>
      <w:r w:rsidRPr="0079589D">
        <w:t>4)</w:t>
      </w:r>
      <w:r w:rsidRPr="0079589D">
        <w:tab/>
        <w:t>shall enter the "P3: waiting for release response" state.</w:t>
      </w:r>
    </w:p>
    <w:p w14:paraId="43DDEEC7" w14:textId="412F9E1A" w:rsidR="00F37BB3" w:rsidRPr="0079589D" w:rsidRDefault="00F37BB3" w:rsidP="00F1630B">
      <w:pPr>
        <w:pStyle w:val="Heading5"/>
        <w:rPr>
          <w:rFonts w:eastAsia="Malgun Gothic"/>
        </w:rPr>
      </w:pPr>
      <w:bookmarkStart w:id="4040" w:name="_CR10_3_2_4_3"/>
      <w:bookmarkStart w:id="4041" w:name="_Toc20152842"/>
      <w:bookmarkStart w:id="4042" w:name="_Toc27495507"/>
      <w:bookmarkStart w:id="4043" w:name="_Toc36108975"/>
      <w:bookmarkStart w:id="4044" w:name="_Toc45194763"/>
      <w:bookmarkStart w:id="4045" w:name="_Toc209734706"/>
      <w:bookmarkEnd w:id="4040"/>
      <w:r w:rsidRPr="0079589D">
        <w:rPr>
          <w:rFonts w:eastAsia="Malgun Gothic"/>
        </w:rPr>
        <w:t>10.3.2.4.3</w:t>
      </w:r>
      <w:r w:rsidRPr="0079589D">
        <w:rPr>
          <w:rFonts w:eastAsia="Malgun Gothic"/>
        </w:rPr>
        <w:tab/>
        <w:t>Private call setup in automatic commencement mode</w:t>
      </w:r>
      <w:bookmarkEnd w:id="4041"/>
      <w:bookmarkEnd w:id="4042"/>
      <w:bookmarkEnd w:id="4043"/>
      <w:bookmarkEnd w:id="4044"/>
      <w:bookmarkEnd w:id="4045"/>
    </w:p>
    <w:p w14:paraId="341E2E6C" w14:textId="612F004A" w:rsidR="00F37BB3" w:rsidRPr="0079589D" w:rsidRDefault="00F37BB3" w:rsidP="00F1630B">
      <w:pPr>
        <w:pStyle w:val="Heading6"/>
        <w:numPr>
          <w:ilvl w:val="5"/>
          <w:numId w:val="0"/>
        </w:numPr>
        <w:ind w:left="1152" w:hanging="432"/>
        <w:rPr>
          <w:lang w:eastAsia="ko-KR"/>
        </w:rPr>
      </w:pPr>
      <w:bookmarkStart w:id="4046" w:name="_CR10_3_2_4_3_1"/>
      <w:bookmarkStart w:id="4047" w:name="_Toc20152843"/>
      <w:bookmarkStart w:id="4048" w:name="_Toc27495508"/>
      <w:bookmarkStart w:id="4049" w:name="_Toc36108976"/>
      <w:bookmarkStart w:id="4050" w:name="_Toc45194764"/>
      <w:bookmarkStart w:id="4051" w:name="_Toc209734707"/>
      <w:bookmarkEnd w:id="4046"/>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4047"/>
      <w:bookmarkEnd w:id="4048"/>
      <w:bookmarkEnd w:id="4049"/>
      <w:bookmarkEnd w:id="4050"/>
      <w:bookmarkEnd w:id="4051"/>
    </w:p>
    <w:p w14:paraId="04E7AED1" w14:textId="77777777" w:rsidR="00F37BB3" w:rsidRPr="0079589D" w:rsidRDefault="00F37BB3" w:rsidP="00F37BB3">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xml:space="preserve">, the </w:t>
      </w:r>
      <w:proofErr w:type="spellStart"/>
      <w:r w:rsidRPr="0079589D">
        <w:t>MCVideo</w:t>
      </w:r>
      <w:proofErr w:type="spellEnd"/>
      <w:r w:rsidRPr="0079589D">
        <w:t xml:space="preserve"> client:</w:t>
      </w:r>
    </w:p>
    <w:p w14:paraId="472A49A3"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3C57D785" w14:textId="77777777" w:rsidR="00F37BB3" w:rsidRPr="0079589D" w:rsidRDefault="00F37BB3" w:rsidP="00F37BB3">
      <w:pPr>
        <w:pStyle w:val="B1"/>
      </w:pPr>
      <w:r w:rsidRPr="0079589D">
        <w:t>2)</w:t>
      </w:r>
      <w:r w:rsidRPr="0079589D">
        <w:tab/>
        <w:t xml:space="preserve">shall store the </w:t>
      </w:r>
      <w:proofErr w:type="spellStart"/>
      <w:r w:rsidRPr="0079589D">
        <w:t>MCVideo</w:t>
      </w:r>
      <w:proofErr w:type="spellEnd"/>
      <w:r w:rsidRPr="0079589D">
        <w:t xml:space="preserve"> user ID of the caller IE in the received PRIVATE CALL SETUP message as caller ID;</w:t>
      </w:r>
    </w:p>
    <w:p w14:paraId="10F3D2F9" w14:textId="77777777" w:rsidR="00F37BB3" w:rsidRPr="0079589D" w:rsidRDefault="00F37BB3" w:rsidP="00F37BB3">
      <w:pPr>
        <w:pStyle w:val="B1"/>
      </w:pPr>
      <w:r w:rsidRPr="0079589D">
        <w:t>3)</w:t>
      </w:r>
      <w:r w:rsidRPr="0079589D">
        <w:tab/>
        <w:t xml:space="preserve">shall store own </w:t>
      </w:r>
      <w:proofErr w:type="spellStart"/>
      <w:r w:rsidRPr="0079589D">
        <w:t>MCVideo</w:t>
      </w:r>
      <w:proofErr w:type="spellEnd"/>
      <w:r w:rsidRPr="0079589D">
        <w:t xml:space="preserve"> user ID as callee ID;</w:t>
      </w:r>
    </w:p>
    <w:p w14:paraId="74F16322"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w:t>
      </w:r>
      <w:r w:rsidRPr="0079589D">
        <w:rPr>
          <w:lang w:eastAsia="ko-KR"/>
        </w:rPr>
        <w:t>8</w:t>
      </w:r>
      <w:r w:rsidRPr="0079589D">
        <w:t xml:space="preserve">. In the PRIVATE CALL REJECT message, the </w:t>
      </w:r>
      <w:proofErr w:type="spellStart"/>
      <w:r w:rsidRPr="0079589D">
        <w:t>MCVideo</w:t>
      </w:r>
      <w:proofErr w:type="spellEnd"/>
      <w:r w:rsidRPr="0079589D">
        <w:t xml:space="preserve"> client:</w:t>
      </w:r>
    </w:p>
    <w:p w14:paraId="6B7516E5"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05FC3FAA"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39230299" w14:textId="77777777" w:rsidR="00F37BB3" w:rsidRPr="0079589D" w:rsidRDefault="00F37BB3" w:rsidP="00F37BB3">
      <w:pPr>
        <w:pStyle w:val="B2"/>
        <w:rPr>
          <w:lang w:eastAsia="ko-KR"/>
        </w:rPr>
      </w:pPr>
      <w:r w:rsidRPr="0079589D">
        <w:t>c)</w:t>
      </w:r>
      <w:r w:rsidRPr="0079589D">
        <w:tab/>
        <w:t xml:space="preserve">shall set the </w:t>
      </w:r>
      <w:proofErr w:type="spellStart"/>
      <w:r w:rsidRPr="0079589D">
        <w:t>MCVideo</w:t>
      </w:r>
      <w:proofErr w:type="spellEnd"/>
      <w:r w:rsidRPr="0079589D">
        <w:t xml:space="preserve"> user ID of the callee IE with stored callee ID; </w:t>
      </w:r>
      <w:r w:rsidRPr="0079589D">
        <w:rPr>
          <w:lang w:eastAsia="ko-KR"/>
        </w:rPr>
        <w:t>and</w:t>
      </w:r>
    </w:p>
    <w:p w14:paraId="0F277702"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780D4FE1"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1BE67DF"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70A396AC" w14:textId="77777777" w:rsidR="00F37BB3" w:rsidRPr="0079589D" w:rsidRDefault="00F37BB3" w:rsidP="00F37BB3">
      <w:pPr>
        <w:pStyle w:val="B1"/>
      </w:pPr>
      <w:r w:rsidRPr="0079589D">
        <w:t>7)</w:t>
      </w:r>
      <w:r w:rsidRPr="0079589D">
        <w:tab/>
        <w:t xml:space="preserve">shall enter the "P1: ignoring same call </w:t>
      </w:r>
      <w:proofErr w:type="spellStart"/>
      <w:r w:rsidRPr="0079589D">
        <w:t>id</w:t>
      </w:r>
      <w:proofErr w:type="spellEnd"/>
      <w:r w:rsidRPr="0079589D">
        <w:t>" state</w:t>
      </w:r>
      <w:r w:rsidRPr="0079589D">
        <w:rPr>
          <w:lang w:eastAsia="ko-KR"/>
        </w:rPr>
        <w:t xml:space="preserve"> if current state is the "P0: start-stop" state</w:t>
      </w:r>
      <w:r w:rsidRPr="0079589D">
        <w:t>.</w:t>
      </w:r>
    </w:p>
    <w:p w14:paraId="4ED83B52" w14:textId="3BE10A94" w:rsidR="00F37BB3" w:rsidRPr="0079589D" w:rsidRDefault="00F37BB3" w:rsidP="00F1630B">
      <w:pPr>
        <w:pStyle w:val="Heading6"/>
        <w:numPr>
          <w:ilvl w:val="5"/>
          <w:numId w:val="0"/>
        </w:numPr>
        <w:ind w:left="1152" w:hanging="432"/>
        <w:rPr>
          <w:lang w:eastAsia="zh-CN"/>
        </w:rPr>
      </w:pPr>
      <w:bookmarkStart w:id="4052" w:name="_CR10_3_2_4_3_2"/>
      <w:bookmarkStart w:id="4053" w:name="_Toc20152844"/>
      <w:bookmarkStart w:id="4054" w:name="_Toc27495509"/>
      <w:bookmarkStart w:id="4055" w:name="_Toc36108977"/>
      <w:bookmarkStart w:id="4056" w:name="_Toc45194765"/>
      <w:bookmarkStart w:id="4057" w:name="_Toc209734708"/>
      <w:bookmarkEnd w:id="4052"/>
      <w:r w:rsidRPr="0079589D">
        <w:rPr>
          <w:lang w:eastAsia="zh-CN"/>
        </w:rPr>
        <w:t>10.3.2.4.3.2</w:t>
      </w:r>
      <w:r w:rsidRPr="0079589D">
        <w:rPr>
          <w:lang w:eastAsia="zh-CN"/>
        </w:rPr>
        <w:tab/>
        <w:t>Responding to private call setup request when not participating in the ongoing call</w:t>
      </w:r>
      <w:bookmarkEnd w:id="4053"/>
      <w:bookmarkEnd w:id="4054"/>
      <w:bookmarkEnd w:id="4055"/>
      <w:bookmarkEnd w:id="4056"/>
      <w:bookmarkEnd w:id="4057"/>
    </w:p>
    <w:p w14:paraId="586895EC" w14:textId="77777777" w:rsidR="00F37BB3" w:rsidRPr="0079589D" w:rsidRDefault="00F37BB3" w:rsidP="00F37BB3">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xml:space="preserve">, the </w:t>
      </w:r>
      <w:proofErr w:type="spellStart"/>
      <w:r w:rsidRPr="0079589D">
        <w:t>MCVideo</w:t>
      </w:r>
      <w:proofErr w:type="spellEnd"/>
      <w:r w:rsidRPr="0079589D">
        <w:t xml:space="preserve"> client:</w:t>
      </w:r>
    </w:p>
    <w:p w14:paraId="3F4C7678"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7369BD78" w14:textId="77777777" w:rsidR="00F37BB3" w:rsidRPr="0079589D" w:rsidRDefault="00F37BB3" w:rsidP="00F37BB3">
      <w:pPr>
        <w:pStyle w:val="B1"/>
      </w:pPr>
      <w:r w:rsidRPr="0079589D">
        <w:t>2)</w:t>
      </w:r>
      <w:r w:rsidRPr="0079589D">
        <w:tab/>
        <w:t>shall set the stored current call type to "PRIVATE CALL";</w:t>
      </w:r>
    </w:p>
    <w:p w14:paraId="3A96A9AB" w14:textId="1F2A6247" w:rsidR="00F37BB3" w:rsidRPr="0079589D" w:rsidRDefault="00F37BB3" w:rsidP="00F37BB3">
      <w:pPr>
        <w:pStyle w:val="B1"/>
      </w:pPr>
      <w:r w:rsidRPr="0079589D">
        <w:t>3)</w:t>
      </w:r>
      <w:r w:rsidRPr="0079589D">
        <w:tab/>
        <w:t xml:space="preserve">shall set the stored current </w:t>
      </w:r>
      <w:proofErr w:type="spellStart"/>
      <w:r w:rsidRPr="0079589D">
        <w:t>ProSe</w:t>
      </w:r>
      <w:proofErr w:type="spellEnd"/>
      <w:r w:rsidRPr="0079589D">
        <w:t xml:space="preserve"> per-packet priority to value corresponding to </w:t>
      </w:r>
      <w:proofErr w:type="spellStart"/>
      <w:r w:rsidR="00581285" w:rsidRPr="0079589D">
        <w:t>MC</w:t>
      </w:r>
      <w:r w:rsidR="00581285">
        <w:t>Video</w:t>
      </w:r>
      <w:proofErr w:type="spellEnd"/>
      <w:r w:rsidRPr="0079589D">
        <w:t xml:space="preserve"> off-network private call as described in 3GPP TS 24.483 </w:t>
      </w:r>
      <w:r w:rsidR="00701AA8" w:rsidRPr="0079589D">
        <w:t>[4]</w:t>
      </w:r>
      <w:r w:rsidRPr="0079589D">
        <w:t>.</w:t>
      </w:r>
    </w:p>
    <w:p w14:paraId="40F7CF60" w14:textId="77777777" w:rsidR="00F37BB3" w:rsidRPr="0079589D" w:rsidRDefault="00F37BB3" w:rsidP="00F37BB3">
      <w:pPr>
        <w:pStyle w:val="B1"/>
      </w:pPr>
      <w:r w:rsidRPr="0079589D">
        <w:t>4)</w:t>
      </w:r>
      <w:r w:rsidRPr="0079589D">
        <w:tab/>
        <w:t xml:space="preserve">shall store the </w:t>
      </w:r>
      <w:proofErr w:type="spellStart"/>
      <w:r w:rsidRPr="0079589D">
        <w:t>MCVideo</w:t>
      </w:r>
      <w:proofErr w:type="spellEnd"/>
      <w:r w:rsidRPr="0079589D">
        <w:t xml:space="preserve"> user ID of the caller IE in the received PRIVATE CALL SETUP REQUEST message as caller ID;</w:t>
      </w:r>
    </w:p>
    <w:p w14:paraId="7DDB6FEF" w14:textId="77777777" w:rsidR="00F37BB3" w:rsidRPr="0079589D" w:rsidRDefault="00F37BB3" w:rsidP="00F37BB3">
      <w:pPr>
        <w:pStyle w:val="B1"/>
      </w:pPr>
      <w:r w:rsidRPr="0079589D">
        <w:t>5)</w:t>
      </w:r>
      <w:r w:rsidRPr="0079589D">
        <w:tab/>
        <w:t xml:space="preserve">shall store own </w:t>
      </w:r>
      <w:proofErr w:type="spellStart"/>
      <w:r w:rsidRPr="0079589D">
        <w:t>MCVideo</w:t>
      </w:r>
      <w:proofErr w:type="spellEnd"/>
      <w:r w:rsidRPr="0079589D">
        <w:t xml:space="preserve"> user ID as callee ID;</w:t>
      </w:r>
    </w:p>
    <w:p w14:paraId="666230C3" w14:textId="77777777" w:rsidR="00F37BB3" w:rsidRPr="0079589D" w:rsidRDefault="00F37BB3" w:rsidP="00F37BB3">
      <w:pPr>
        <w:pStyle w:val="B1"/>
      </w:pPr>
      <w:r w:rsidRPr="0079589D">
        <w:t>6)</w:t>
      </w:r>
      <w:r w:rsidRPr="0079589D">
        <w:tab/>
        <w:t>if the SDP offer contains an "a=key-</w:t>
      </w:r>
      <w:proofErr w:type="spellStart"/>
      <w:r w:rsidRPr="0079589D">
        <w:t>mgmt</w:t>
      </w:r>
      <w:proofErr w:type="spellEnd"/>
      <w:r w:rsidRPr="0079589D">
        <w:t>" attribute field with a "</w:t>
      </w:r>
      <w:proofErr w:type="spellStart"/>
      <w:r w:rsidRPr="0079589D">
        <w:t>mikey</w:t>
      </w:r>
      <w:proofErr w:type="spellEnd"/>
      <w:r w:rsidRPr="0079589D">
        <w:t>" attribute value containing a MIKEY-SAKKE I_MESSAGE:</w:t>
      </w:r>
    </w:p>
    <w:p w14:paraId="5FF59C4D" w14:textId="77777777" w:rsidR="00F37BB3" w:rsidRPr="0079589D" w:rsidRDefault="00F37BB3" w:rsidP="00F37BB3">
      <w:pPr>
        <w:pStyle w:val="B2"/>
      </w:pPr>
      <w:r w:rsidRPr="0079589D">
        <w:rPr>
          <w:lang w:eastAsia="ko-KR"/>
        </w:rPr>
        <w:t>a)</w:t>
      </w:r>
      <w:r w:rsidRPr="0079589D">
        <w:rPr>
          <w:lang w:eastAsia="ko-KR"/>
        </w:rPr>
        <w:tab/>
        <w:t xml:space="preserve">shall extract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from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6C7A32A7" w14:textId="77777777" w:rsidR="00F37BB3" w:rsidRPr="0079589D" w:rsidRDefault="00F37BB3" w:rsidP="00F37BB3">
      <w:pPr>
        <w:pStyle w:val="B2"/>
      </w:pPr>
      <w:r w:rsidRPr="0079589D">
        <w:t>b)</w:t>
      </w:r>
      <w:r w:rsidRPr="0079589D">
        <w:tab/>
        <w:t xml:space="preserve">shall convert the </w:t>
      </w:r>
      <w:proofErr w:type="spellStart"/>
      <w:r w:rsidRPr="0079589D">
        <w:t>MCVideo</w:t>
      </w:r>
      <w:proofErr w:type="spellEnd"/>
      <w:r w:rsidRPr="0079589D">
        <w:t xml:space="preserve"> ID to a UID as described in 3GPP TS </w:t>
      </w:r>
      <w:r w:rsidR="00BD57BD">
        <w:t>33.180</w:t>
      </w:r>
      <w:r w:rsidRPr="0079589D">
        <w:t> </w:t>
      </w:r>
      <w:r w:rsidR="00701AA8" w:rsidRPr="0079589D">
        <w:t>[8]</w:t>
      </w:r>
      <w:r w:rsidRPr="0079589D">
        <w:t>;</w:t>
      </w:r>
    </w:p>
    <w:p w14:paraId="26F6141A"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96DDE6B"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 xml:space="preserve">1.8. In the PRIVATE CALL REJECT message, the </w:t>
      </w:r>
      <w:proofErr w:type="spellStart"/>
      <w:r w:rsidRPr="0079589D">
        <w:t>MCVideo</w:t>
      </w:r>
      <w:proofErr w:type="spellEnd"/>
      <w:r w:rsidRPr="0079589D">
        <w:t xml:space="preserve"> client</w:t>
      </w:r>
      <w:r w:rsidRPr="0079589D">
        <w:rPr>
          <w:lang w:eastAsia="ko-KR"/>
        </w:rPr>
        <w:t>:</w:t>
      </w:r>
    </w:p>
    <w:p w14:paraId="16FA98D3"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26C583FC"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02653045"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w:t>
      </w:r>
    </w:p>
    <w:p w14:paraId="7EF972BF"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42B4059F"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0F487576"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69CEFB6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448F2F21" w14:textId="77777777" w:rsidR="00F37BB3" w:rsidRPr="0079589D" w:rsidRDefault="00F37BB3" w:rsidP="00F37BB3">
      <w:pPr>
        <w:pStyle w:val="B3"/>
      </w:pPr>
      <w:proofErr w:type="spellStart"/>
      <w:r w:rsidRPr="0079589D">
        <w:t>i</w:t>
      </w:r>
      <w:proofErr w:type="spellEnd"/>
      <w:r w:rsidRPr="0079589D">
        <w:t>)</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440FCBDF"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2D0CFD69" w14:textId="77777777" w:rsidR="00F37BB3" w:rsidRPr="0079589D" w:rsidRDefault="00F37BB3" w:rsidP="00F37BB3">
      <w:pPr>
        <w:pStyle w:val="B3"/>
      </w:pPr>
      <w:r w:rsidRPr="0079589D">
        <w:t>iii)</w:t>
      </w:r>
      <w:r w:rsidRPr="0079589D">
        <w:tab/>
        <w:t xml:space="preserve">shall generate and store answer SDP based on received SDP offer IE in PRIVATE CALL SETUP REQUEST message, as defined in </w:t>
      </w:r>
      <w:r w:rsidR="00C836A2">
        <w:t>clause</w:t>
      </w:r>
      <w:r w:rsidRPr="0079589D">
        <w:t> 10.3.1.1.2;</w:t>
      </w:r>
    </w:p>
    <w:p w14:paraId="66625EFD"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p>
    <w:p w14:paraId="66E2F270" w14:textId="77777777" w:rsidR="00F37BB3" w:rsidRPr="0079589D" w:rsidRDefault="00F37BB3" w:rsidP="00F37BB3">
      <w:pPr>
        <w:pStyle w:val="B4"/>
      </w:pPr>
      <w:r w:rsidRPr="0079589D">
        <w:t>A)</w:t>
      </w:r>
      <w:r w:rsidRPr="0079589D">
        <w:tab/>
        <w:t>shall set the Call identifier IE to the stored call identifier; and</w:t>
      </w:r>
    </w:p>
    <w:p w14:paraId="2B7BAD6C" w14:textId="77777777" w:rsidR="00F37BB3" w:rsidRPr="0079589D" w:rsidRDefault="00F37BB3" w:rsidP="00F37BB3">
      <w:pPr>
        <w:pStyle w:val="B4"/>
      </w:pPr>
      <w:r w:rsidRPr="0079589D">
        <w:t>B)</w:t>
      </w:r>
      <w:r w:rsidRPr="0079589D">
        <w:tab/>
        <w:t xml:space="preserve">shall set the </w:t>
      </w:r>
      <w:proofErr w:type="spellStart"/>
      <w:r w:rsidRPr="0079589D">
        <w:t>MCVideo</w:t>
      </w:r>
      <w:proofErr w:type="spellEnd"/>
      <w:r w:rsidRPr="0079589D">
        <w:t xml:space="preserve"> user ID of the caller IE with stored caller ID.</w:t>
      </w:r>
    </w:p>
    <w:p w14:paraId="42B8CFF1" w14:textId="77777777" w:rsidR="00F37BB3" w:rsidRPr="0079589D" w:rsidRDefault="00F37BB3" w:rsidP="00F37BB3">
      <w:pPr>
        <w:pStyle w:val="B4"/>
      </w:pPr>
      <w:r w:rsidRPr="0079589D">
        <w:t>C)</w:t>
      </w:r>
      <w:r w:rsidRPr="0079589D">
        <w:tab/>
        <w:t xml:space="preserve">shall set the </w:t>
      </w:r>
      <w:proofErr w:type="spellStart"/>
      <w:r w:rsidRPr="0079589D">
        <w:t>MCVideo</w:t>
      </w:r>
      <w:proofErr w:type="spellEnd"/>
      <w:r w:rsidRPr="0079589D">
        <w:t xml:space="preserve"> user ID of the callee IE with stored callee ID; and</w:t>
      </w:r>
    </w:p>
    <w:p w14:paraId="470E23DF" w14:textId="77777777" w:rsidR="00F37BB3" w:rsidRPr="0079589D" w:rsidRDefault="00F37BB3" w:rsidP="00F37BB3">
      <w:pPr>
        <w:pStyle w:val="B4"/>
      </w:pPr>
      <w:r w:rsidRPr="0079589D">
        <w:t>D)</w:t>
      </w:r>
      <w:r w:rsidRPr="0079589D">
        <w:tab/>
        <w:t>shall set the SDP answer IE with the stored answer SDP;</w:t>
      </w:r>
    </w:p>
    <w:p w14:paraId="0482FB41"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C836A2">
        <w:t>clause</w:t>
      </w:r>
      <w:r w:rsidRPr="0079589D">
        <w:t> 10.3.1.1.1;</w:t>
      </w:r>
    </w:p>
    <w:p w14:paraId="2FEDACE7" w14:textId="77777777" w:rsidR="00F37BB3" w:rsidRPr="0079589D" w:rsidRDefault="00F37BB3" w:rsidP="00F37BB3">
      <w:pPr>
        <w:pStyle w:val="B3"/>
      </w:pPr>
      <w:r w:rsidRPr="0079589D">
        <w:t>vi)</w:t>
      </w:r>
      <w:r w:rsidRPr="0079589D">
        <w:tab/>
        <w:t>shall establish a media session based on the SDP body of the stored answer SDP;</w:t>
      </w:r>
    </w:p>
    <w:p w14:paraId="4C0EEDEA" w14:textId="77777777" w:rsidR="00F37BB3" w:rsidRPr="0079589D" w:rsidRDefault="00F37BB3" w:rsidP="00F37BB3">
      <w:pPr>
        <w:pStyle w:val="B3"/>
      </w:pPr>
      <w:r w:rsidRPr="0079589D">
        <w:t>vii)</w:t>
      </w:r>
      <w:r w:rsidRPr="0079589D">
        <w:tab/>
        <w:t>shall initialize the counter CFP4 with value set to 1;</w:t>
      </w:r>
    </w:p>
    <w:p w14:paraId="73C9F53C" w14:textId="77777777" w:rsidR="00F37BB3" w:rsidRPr="0079589D" w:rsidRDefault="00F37BB3" w:rsidP="00F37BB3">
      <w:pPr>
        <w:pStyle w:val="B3"/>
      </w:pPr>
      <w:r w:rsidRPr="0079589D">
        <w:t>viii)</w:t>
      </w:r>
      <w:r w:rsidRPr="0079589D">
        <w:tab/>
        <w:t>shall start timer TFP4 (private call accept retransmission); and</w:t>
      </w:r>
    </w:p>
    <w:p w14:paraId="25D1E6B9" w14:textId="77777777" w:rsidR="00F37BB3" w:rsidRPr="0079589D" w:rsidRDefault="00F37BB3" w:rsidP="00F37BB3">
      <w:pPr>
        <w:pStyle w:val="B3"/>
      </w:pPr>
      <w:r w:rsidRPr="0079589D">
        <w:t>ix)</w:t>
      </w:r>
      <w:r w:rsidRPr="0079589D">
        <w:tab/>
        <w:t>shall enter the "P5: pending" state; and</w:t>
      </w:r>
    </w:p>
    <w:p w14:paraId="008D1EA7" w14:textId="77777777" w:rsidR="00F37BB3" w:rsidRPr="0079589D" w:rsidRDefault="00F37BB3" w:rsidP="00F37BB3">
      <w:pPr>
        <w:pStyle w:val="NO"/>
      </w:pPr>
      <w:r w:rsidRPr="0079589D">
        <w:t>NOTE:</w:t>
      </w:r>
      <w:r w:rsidRPr="0079589D">
        <w:tab/>
        <w:t xml:space="preserve">With the PCK successfully shared between the originating </w:t>
      </w:r>
      <w:proofErr w:type="spellStart"/>
      <w:r w:rsidRPr="0079589D">
        <w:t>MCVideo</w:t>
      </w:r>
      <w:proofErr w:type="spellEnd"/>
      <w:r w:rsidRPr="0079589D">
        <w:t xml:space="preserve"> client and the terminating </w:t>
      </w:r>
      <w:proofErr w:type="spellStart"/>
      <w:r w:rsidRPr="0079589D">
        <w:t>MCVideo</w:t>
      </w:r>
      <w:proofErr w:type="spellEnd"/>
      <w:r w:rsidRPr="0079589D">
        <w:t xml:space="preserve"> client, both clients are able to use SRTP/SRTCP to create an end-to-end secure session.</w:t>
      </w:r>
    </w:p>
    <w:p w14:paraId="40DD9F2B" w14:textId="77777777" w:rsidR="00F37BB3" w:rsidRPr="0079589D" w:rsidRDefault="00F37BB3" w:rsidP="00F37BB3">
      <w:pPr>
        <w:pStyle w:val="B1"/>
      </w:pPr>
      <w:r w:rsidRPr="0079589D">
        <w:t>7)</w:t>
      </w:r>
      <w:r w:rsidRPr="0079589D">
        <w:tab/>
        <w:t>if the SDP offer does not contain an "a=key-</w:t>
      </w:r>
      <w:proofErr w:type="spellStart"/>
      <w:r w:rsidRPr="0079589D">
        <w:t>mgmt</w:t>
      </w:r>
      <w:proofErr w:type="spellEnd"/>
      <w:r w:rsidRPr="0079589D">
        <w:t xml:space="preserve">" attribute, the </w:t>
      </w:r>
      <w:proofErr w:type="spellStart"/>
      <w:r w:rsidRPr="0079589D">
        <w:t>MCVideo</w:t>
      </w:r>
      <w:proofErr w:type="spellEnd"/>
      <w:r w:rsidRPr="0079589D">
        <w:t xml:space="preserve"> client:</w:t>
      </w:r>
    </w:p>
    <w:p w14:paraId="11301ECD"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7E1A45CE"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w:t>
      </w:r>
    </w:p>
    <w:p w14:paraId="50F4FDE6"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61BD4961"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of the caller IE with stored caller ID.</w:t>
      </w:r>
    </w:p>
    <w:p w14:paraId="35B4EC80"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stored callee ID; and</w:t>
      </w:r>
    </w:p>
    <w:p w14:paraId="78E1B14E" w14:textId="77777777" w:rsidR="00F37BB3" w:rsidRPr="0079589D" w:rsidRDefault="00F37BB3" w:rsidP="00F37BB3">
      <w:pPr>
        <w:pStyle w:val="B3"/>
      </w:pPr>
      <w:r w:rsidRPr="0079589D">
        <w:t>iv)</w:t>
      </w:r>
      <w:r w:rsidRPr="0079589D">
        <w:tab/>
        <w:t>shall set the SDP answer IE with the stored answer SDP;</w:t>
      </w:r>
    </w:p>
    <w:p w14:paraId="055BF021"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317DFF5" w14:textId="77777777" w:rsidR="00F37BB3" w:rsidRPr="0079589D" w:rsidRDefault="00F37BB3" w:rsidP="00F37BB3">
      <w:pPr>
        <w:pStyle w:val="B2"/>
      </w:pPr>
      <w:r w:rsidRPr="0079589D">
        <w:t>d)</w:t>
      </w:r>
      <w:r w:rsidRPr="0079589D">
        <w:tab/>
        <w:t>shall establish a media session based on the SDP body of the stored answer SDP;</w:t>
      </w:r>
    </w:p>
    <w:p w14:paraId="35F775CC" w14:textId="77777777" w:rsidR="00F37BB3" w:rsidRPr="0079589D" w:rsidRDefault="00F37BB3" w:rsidP="00F37BB3">
      <w:pPr>
        <w:pStyle w:val="B2"/>
      </w:pPr>
      <w:r w:rsidRPr="0079589D">
        <w:t>e)</w:t>
      </w:r>
      <w:r w:rsidRPr="0079589D">
        <w:tab/>
        <w:t>shall initialize the counter CFP4 with value set to 1;</w:t>
      </w:r>
    </w:p>
    <w:p w14:paraId="716EEAFF" w14:textId="77777777" w:rsidR="00F37BB3" w:rsidRPr="0079589D" w:rsidRDefault="00F37BB3" w:rsidP="00F37BB3">
      <w:pPr>
        <w:pStyle w:val="B2"/>
      </w:pPr>
      <w:r w:rsidRPr="0079589D">
        <w:t>f)</w:t>
      </w:r>
      <w:r w:rsidRPr="0079589D">
        <w:tab/>
        <w:t>shall start timer TFP4 (private call accept retransmission); and</w:t>
      </w:r>
    </w:p>
    <w:p w14:paraId="473A3B50" w14:textId="77777777" w:rsidR="00F37BB3" w:rsidRPr="0079589D" w:rsidRDefault="00F37BB3" w:rsidP="00F37BB3">
      <w:pPr>
        <w:pStyle w:val="B2"/>
      </w:pPr>
      <w:r w:rsidRPr="0079589D">
        <w:t>g)</w:t>
      </w:r>
      <w:r w:rsidRPr="0079589D">
        <w:tab/>
        <w:t>shall enter the "P5: pending" state.</w:t>
      </w:r>
    </w:p>
    <w:p w14:paraId="20023D83" w14:textId="30DB138A" w:rsidR="00F37BB3" w:rsidRPr="0079589D" w:rsidRDefault="00F37BB3" w:rsidP="00F1630B">
      <w:pPr>
        <w:pStyle w:val="Heading6"/>
        <w:numPr>
          <w:ilvl w:val="5"/>
          <w:numId w:val="0"/>
        </w:numPr>
        <w:ind w:left="1152" w:hanging="432"/>
        <w:rPr>
          <w:lang w:eastAsia="zh-CN"/>
        </w:rPr>
      </w:pPr>
      <w:bookmarkStart w:id="4058" w:name="_CR10_3_2_4_3_3"/>
      <w:bookmarkStart w:id="4059" w:name="_Toc20152845"/>
      <w:bookmarkStart w:id="4060" w:name="_Toc27495510"/>
      <w:bookmarkStart w:id="4061" w:name="_Toc36108978"/>
      <w:bookmarkStart w:id="4062" w:name="_Toc45194766"/>
      <w:bookmarkStart w:id="4063" w:name="_Toc209734709"/>
      <w:bookmarkEnd w:id="4058"/>
      <w:r w:rsidRPr="0079589D">
        <w:rPr>
          <w:lang w:eastAsia="zh-CN"/>
        </w:rPr>
        <w:t>10.3.2.4.3.3</w:t>
      </w:r>
      <w:r w:rsidRPr="0079589D">
        <w:rPr>
          <w:lang w:eastAsia="zh-CN"/>
        </w:rPr>
        <w:tab/>
        <w:t>Private call accept retransmission</w:t>
      </w:r>
      <w:bookmarkEnd w:id="4059"/>
      <w:bookmarkEnd w:id="4060"/>
      <w:bookmarkEnd w:id="4061"/>
      <w:bookmarkEnd w:id="4062"/>
      <w:bookmarkEnd w:id="4063"/>
    </w:p>
    <w:p w14:paraId="10FE8F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xml:space="preserve">, the </w:t>
      </w:r>
      <w:proofErr w:type="spellStart"/>
      <w:r w:rsidRPr="0079589D">
        <w:t>MCVideo</w:t>
      </w:r>
      <w:proofErr w:type="spellEnd"/>
      <w:r w:rsidRPr="0079589D">
        <w:t xml:space="preserve"> client:</w:t>
      </w:r>
    </w:p>
    <w:p w14:paraId="10C3A67E"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r w:rsidRPr="0079589D">
        <w:rPr>
          <w:lang w:eastAsia="ko-KR"/>
        </w:rPr>
        <w:t>:</w:t>
      </w:r>
    </w:p>
    <w:p w14:paraId="3CD6FA6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E5117F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28110A57"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30C67A82" w14:textId="77777777" w:rsidR="00F37BB3" w:rsidRPr="0079589D" w:rsidRDefault="00F37BB3" w:rsidP="00F37BB3">
      <w:pPr>
        <w:pStyle w:val="B2"/>
      </w:pPr>
      <w:r w:rsidRPr="0079589D">
        <w:t>d)</w:t>
      </w:r>
      <w:r w:rsidRPr="0079589D">
        <w:tab/>
        <w:t>shall set the SDP answer IE with the stored answer SDP;</w:t>
      </w:r>
    </w:p>
    <w:p w14:paraId="49568AF8"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81E1959"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5BF2939"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9D4AE6"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2A4F0F34" w14:textId="4CA5381B" w:rsidR="00F37BB3" w:rsidRPr="0079589D" w:rsidRDefault="00F37BB3" w:rsidP="00F1630B">
      <w:pPr>
        <w:pStyle w:val="Heading6"/>
        <w:numPr>
          <w:ilvl w:val="5"/>
          <w:numId w:val="0"/>
        </w:numPr>
        <w:ind w:left="1152" w:hanging="432"/>
        <w:rPr>
          <w:lang w:eastAsia="zh-CN"/>
        </w:rPr>
      </w:pPr>
      <w:bookmarkStart w:id="4064" w:name="_CR10_3_2_4_3_4"/>
      <w:bookmarkStart w:id="4065" w:name="_Toc20152846"/>
      <w:bookmarkStart w:id="4066" w:name="_Toc27495511"/>
      <w:bookmarkStart w:id="4067" w:name="_Toc36108979"/>
      <w:bookmarkStart w:id="4068" w:name="_Toc45194767"/>
      <w:bookmarkStart w:id="4069" w:name="_Toc209734710"/>
      <w:bookmarkEnd w:id="4064"/>
      <w:r w:rsidRPr="0079589D">
        <w:rPr>
          <w:lang w:eastAsia="zh-CN"/>
        </w:rPr>
        <w:t>10.3.2.4.3.4</w:t>
      </w:r>
      <w:r w:rsidRPr="0079589D">
        <w:rPr>
          <w:lang w:eastAsia="zh-CN"/>
        </w:rPr>
        <w:tab/>
        <w:t>Establishing the call</w:t>
      </w:r>
      <w:bookmarkEnd w:id="4065"/>
      <w:bookmarkEnd w:id="4066"/>
      <w:bookmarkEnd w:id="4067"/>
      <w:bookmarkEnd w:id="4068"/>
      <w:bookmarkEnd w:id="4069"/>
    </w:p>
    <w:p w14:paraId="360719D4"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p>
    <w:p w14:paraId="4976AEFC" w14:textId="77777777" w:rsidR="00F37BB3" w:rsidRPr="0079589D" w:rsidRDefault="00F37BB3" w:rsidP="00F37BB3">
      <w:pPr>
        <w:pStyle w:val="B1"/>
      </w:pPr>
      <w:r w:rsidRPr="0079589D">
        <w:t>1)</w:t>
      </w:r>
      <w:r w:rsidRPr="0079589D">
        <w:tab/>
        <w:t>shall stop timer TFP4 (private call accept retransmission);</w:t>
      </w:r>
    </w:p>
    <w:p w14:paraId="6923D2A2"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w:t>
      </w:r>
      <w:proofErr w:type="spellStart"/>
      <w:r w:rsidRPr="0079589D">
        <w:t>MCVideo</w:t>
      </w:r>
      <w:proofErr w:type="spellEnd"/>
      <w:r w:rsidRPr="0079589D">
        <w:t xml:space="preserve"> client </w:t>
      </w:r>
      <w:r w:rsidRPr="0079589D">
        <w:rPr>
          <w:lang w:eastAsia="ko-KR"/>
        </w:rPr>
        <w:t xml:space="preserve">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1E548FEF"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2D2279B3"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1EA39282" w14:textId="52C4205F" w:rsidR="00F37BB3" w:rsidRPr="0079589D" w:rsidRDefault="00F37BB3" w:rsidP="00F1630B">
      <w:pPr>
        <w:pStyle w:val="Heading6"/>
        <w:numPr>
          <w:ilvl w:val="5"/>
          <w:numId w:val="0"/>
        </w:numPr>
        <w:ind w:left="1152" w:hanging="432"/>
        <w:rPr>
          <w:lang w:eastAsia="zh-CN"/>
        </w:rPr>
      </w:pPr>
      <w:bookmarkStart w:id="4070" w:name="_CR10_3_2_4_3_5"/>
      <w:bookmarkStart w:id="4071" w:name="_Toc20152847"/>
      <w:bookmarkStart w:id="4072" w:name="_Toc27495512"/>
      <w:bookmarkStart w:id="4073" w:name="_Toc36108980"/>
      <w:bookmarkStart w:id="4074" w:name="_Toc45194768"/>
      <w:bookmarkStart w:id="4075" w:name="_Toc209734711"/>
      <w:bookmarkEnd w:id="4070"/>
      <w:r w:rsidRPr="0079589D">
        <w:rPr>
          <w:lang w:eastAsia="zh-CN"/>
        </w:rPr>
        <w:t>10.3.2.4.3.5</w:t>
      </w:r>
      <w:r w:rsidRPr="0079589D">
        <w:rPr>
          <w:lang w:eastAsia="zh-CN"/>
        </w:rPr>
        <w:tab/>
        <w:t>Call failure</w:t>
      </w:r>
      <w:bookmarkEnd w:id="4071"/>
      <w:bookmarkEnd w:id="4072"/>
      <w:bookmarkEnd w:id="4073"/>
      <w:bookmarkEnd w:id="4074"/>
      <w:bookmarkEnd w:id="4075"/>
    </w:p>
    <w:p w14:paraId="04384DD6"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xml:space="preserve">, the </w:t>
      </w:r>
      <w:proofErr w:type="spellStart"/>
      <w:r w:rsidRPr="0079589D">
        <w:t>MCVideo</w:t>
      </w:r>
      <w:proofErr w:type="spellEnd"/>
      <w:r w:rsidRPr="0079589D">
        <w:t xml:space="preserve"> client:</w:t>
      </w:r>
    </w:p>
    <w:p w14:paraId="7F0EBE97" w14:textId="77777777" w:rsidR="00F37BB3" w:rsidRPr="0079589D" w:rsidRDefault="00F37BB3" w:rsidP="00F37BB3">
      <w:pPr>
        <w:pStyle w:val="B1"/>
      </w:pPr>
      <w:r w:rsidRPr="0079589D">
        <w:t>1)</w:t>
      </w:r>
      <w:r w:rsidRPr="0079589D">
        <w:tab/>
        <w:t>shall start timer TFP7 (waiting for any message with same call identifier); and</w:t>
      </w:r>
    </w:p>
    <w:p w14:paraId="73B29B5E"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25FF505F" w14:textId="77777777" w:rsidR="00F37BB3" w:rsidRPr="0079589D" w:rsidRDefault="00F37BB3" w:rsidP="00F37BB3">
      <w:pPr>
        <w:pStyle w:val="B1"/>
      </w:pPr>
    </w:p>
    <w:p w14:paraId="4EBB23A7" w14:textId="6752360F" w:rsidR="00F37BB3" w:rsidRPr="0079589D" w:rsidRDefault="00F37BB3" w:rsidP="00F1630B">
      <w:pPr>
        <w:pStyle w:val="Heading5"/>
        <w:rPr>
          <w:rFonts w:eastAsia="Malgun Gothic"/>
        </w:rPr>
      </w:pPr>
      <w:bookmarkStart w:id="4076" w:name="_CR10_3_2_4_4"/>
      <w:bookmarkStart w:id="4077" w:name="_Toc20152848"/>
      <w:bookmarkStart w:id="4078" w:name="_Toc27495513"/>
      <w:bookmarkStart w:id="4079" w:name="_Toc36108981"/>
      <w:bookmarkStart w:id="4080" w:name="_Toc45194769"/>
      <w:bookmarkStart w:id="4081" w:name="_Toc209734712"/>
      <w:bookmarkEnd w:id="4076"/>
      <w:r w:rsidRPr="0079589D">
        <w:rPr>
          <w:rFonts w:eastAsia="Malgun Gothic"/>
        </w:rPr>
        <w:t>10.3.2.4.4</w:t>
      </w:r>
      <w:r w:rsidRPr="0079589D">
        <w:rPr>
          <w:rFonts w:eastAsia="Malgun Gothic"/>
        </w:rPr>
        <w:tab/>
        <w:t>Private call setup in manual commencement mode</w:t>
      </w:r>
      <w:bookmarkEnd w:id="4077"/>
      <w:bookmarkEnd w:id="4078"/>
      <w:bookmarkEnd w:id="4079"/>
      <w:bookmarkEnd w:id="4080"/>
      <w:bookmarkEnd w:id="4081"/>
    </w:p>
    <w:p w14:paraId="7C53A105" w14:textId="51899CB7" w:rsidR="00F37BB3" w:rsidRPr="0079589D" w:rsidRDefault="00F37BB3" w:rsidP="00F1630B">
      <w:pPr>
        <w:pStyle w:val="Heading6"/>
        <w:numPr>
          <w:ilvl w:val="5"/>
          <w:numId w:val="0"/>
        </w:numPr>
        <w:ind w:left="1152" w:hanging="432"/>
        <w:rPr>
          <w:lang w:eastAsia="ko-KR"/>
        </w:rPr>
      </w:pPr>
      <w:bookmarkStart w:id="4082" w:name="_CR10_3_2_4_4_1"/>
      <w:bookmarkStart w:id="4083" w:name="_Toc20152849"/>
      <w:bookmarkStart w:id="4084" w:name="_Toc27495514"/>
      <w:bookmarkStart w:id="4085" w:name="_Toc36108982"/>
      <w:bookmarkStart w:id="4086" w:name="_Toc45194770"/>
      <w:bookmarkStart w:id="4087" w:name="_Toc209734713"/>
      <w:bookmarkEnd w:id="4082"/>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4083"/>
      <w:bookmarkEnd w:id="4084"/>
      <w:bookmarkEnd w:id="4085"/>
      <w:bookmarkEnd w:id="4086"/>
      <w:bookmarkEnd w:id="4087"/>
    </w:p>
    <w:p w14:paraId="2F55377A" w14:textId="77777777" w:rsidR="00F37BB3" w:rsidRPr="0079589D" w:rsidRDefault="00F37BB3" w:rsidP="00F37BB3">
      <w:pPr>
        <w:rPr>
          <w:lang w:eastAsia="ko-KR"/>
        </w:rPr>
      </w:pPr>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xml:space="preserve">, the </w:t>
      </w:r>
      <w:proofErr w:type="spellStart"/>
      <w:r w:rsidRPr="0079589D">
        <w:t>MCVideo</w:t>
      </w:r>
      <w:proofErr w:type="spellEnd"/>
      <w:r w:rsidRPr="0079589D">
        <w:t xml:space="preserve"> client:</w:t>
      </w:r>
    </w:p>
    <w:p w14:paraId="733E042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D316AC3" w14:textId="77777777" w:rsidR="00F37BB3" w:rsidRPr="0079589D" w:rsidRDefault="00F37BB3" w:rsidP="00F37BB3">
      <w:pPr>
        <w:pStyle w:val="B1"/>
      </w:pPr>
      <w:r w:rsidRPr="0079589D">
        <w:t>2)</w:t>
      </w:r>
      <w:r w:rsidRPr="0079589D">
        <w:tab/>
        <w:t>shall set the stored current call type to "PRIVATE CALL";</w:t>
      </w:r>
    </w:p>
    <w:p w14:paraId="5BD98F95" w14:textId="380900B4" w:rsidR="00F37BB3" w:rsidRPr="0079589D" w:rsidRDefault="00F37BB3" w:rsidP="00F37BB3">
      <w:pPr>
        <w:pStyle w:val="B1"/>
      </w:pPr>
      <w:r w:rsidRPr="0079589D">
        <w:t>3)</w:t>
      </w:r>
      <w:r w:rsidRPr="0079589D">
        <w:tab/>
        <w:t xml:space="preserve">shall set the stored current </w:t>
      </w:r>
      <w:proofErr w:type="spellStart"/>
      <w:r w:rsidRPr="0079589D">
        <w:t>ProSe</w:t>
      </w:r>
      <w:proofErr w:type="spellEnd"/>
      <w:r w:rsidRPr="0079589D">
        <w:t xml:space="preserve"> per-packet priority to value corresponding to </w:t>
      </w:r>
      <w:proofErr w:type="spellStart"/>
      <w:r w:rsidR="00B01EBC" w:rsidRPr="0079589D">
        <w:t>MC</w:t>
      </w:r>
      <w:r w:rsidR="00B01EBC">
        <w:t>Video</w:t>
      </w:r>
      <w:proofErr w:type="spellEnd"/>
      <w:r w:rsidRPr="0079589D">
        <w:t xml:space="preserve"> off-network private call as described in 3GPP TS 24.483 </w:t>
      </w:r>
      <w:r w:rsidR="00701AA8" w:rsidRPr="0079589D">
        <w:t>[4]</w:t>
      </w:r>
      <w:r w:rsidRPr="0079589D">
        <w:t>.</w:t>
      </w:r>
    </w:p>
    <w:p w14:paraId="446631AD" w14:textId="77777777" w:rsidR="00F37BB3" w:rsidRPr="0079589D" w:rsidRDefault="00F37BB3" w:rsidP="00F37BB3">
      <w:pPr>
        <w:pStyle w:val="B1"/>
      </w:pPr>
      <w:r w:rsidRPr="0079589D">
        <w:t>4)</w:t>
      </w:r>
      <w:r w:rsidRPr="0079589D">
        <w:tab/>
        <w:t xml:space="preserve">shall store the </w:t>
      </w:r>
      <w:proofErr w:type="spellStart"/>
      <w:r w:rsidRPr="0079589D">
        <w:t>MCVideo</w:t>
      </w:r>
      <w:proofErr w:type="spellEnd"/>
      <w:r w:rsidRPr="0079589D">
        <w:t xml:space="preserve"> user ID of the caller IE as received in the PRIVATE CALL SETUP REQUEST as caller ID;</w:t>
      </w:r>
    </w:p>
    <w:p w14:paraId="1F8C9EEE" w14:textId="77777777" w:rsidR="00F37BB3" w:rsidRPr="0079589D" w:rsidRDefault="00F37BB3" w:rsidP="00F37BB3">
      <w:pPr>
        <w:pStyle w:val="B1"/>
      </w:pPr>
      <w:r w:rsidRPr="0079589D">
        <w:t>5)</w:t>
      </w:r>
      <w:r w:rsidRPr="0079589D">
        <w:tab/>
        <w:t xml:space="preserve">shall store own </w:t>
      </w:r>
      <w:proofErr w:type="spellStart"/>
      <w:r w:rsidRPr="0079589D">
        <w:t>MCVideo</w:t>
      </w:r>
      <w:proofErr w:type="spellEnd"/>
      <w:r w:rsidRPr="0079589D">
        <w:t xml:space="preserve"> user ID as callee ID;</w:t>
      </w:r>
    </w:p>
    <w:p w14:paraId="70B9C535"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C836A2">
        <w:t>clause</w:t>
      </w:r>
      <w:r w:rsidRPr="0079589D">
        <w:t> </w:t>
      </w:r>
      <w:r w:rsidR="000F73C1" w:rsidRPr="0079589D">
        <w:t>17.</w:t>
      </w:r>
      <w:r w:rsidRPr="0079589D">
        <w:t>1.6</w:t>
      </w:r>
      <w:r w:rsidRPr="0079589D">
        <w:rPr>
          <w:lang w:eastAsia="ko-KR"/>
        </w:rPr>
        <w:t>;</w:t>
      </w:r>
    </w:p>
    <w:p w14:paraId="21CF7DA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0149C87"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21C5C29C"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3AC78CCD"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4715BCF" w14:textId="77777777" w:rsidR="00F37BB3" w:rsidRPr="0079589D" w:rsidRDefault="00F37BB3" w:rsidP="00F37BB3">
      <w:pPr>
        <w:pStyle w:val="B1"/>
      </w:pPr>
      <w:r w:rsidRPr="0079589D">
        <w:t>8)</w:t>
      </w:r>
      <w:r w:rsidRPr="0079589D">
        <w:tab/>
        <w:t>shall start timer TFP2 (waiting for call response message); and</w:t>
      </w:r>
    </w:p>
    <w:p w14:paraId="5BDBC4AD" w14:textId="77777777" w:rsidR="00F37BB3" w:rsidRPr="0079589D" w:rsidRDefault="00F37BB3" w:rsidP="00F37BB3">
      <w:pPr>
        <w:pStyle w:val="B1"/>
      </w:pPr>
      <w:r w:rsidRPr="0079589D">
        <w:t>9)</w:t>
      </w:r>
      <w:r w:rsidRPr="0079589D">
        <w:tab/>
        <w:t>shall enter the "P5: pending" state.</w:t>
      </w:r>
    </w:p>
    <w:p w14:paraId="19150EB2" w14:textId="42DB737E" w:rsidR="00F37BB3" w:rsidRPr="0079589D" w:rsidRDefault="00F37BB3" w:rsidP="00F1630B">
      <w:pPr>
        <w:pStyle w:val="Heading6"/>
        <w:numPr>
          <w:ilvl w:val="5"/>
          <w:numId w:val="0"/>
        </w:numPr>
        <w:ind w:left="1152" w:hanging="432"/>
        <w:rPr>
          <w:lang w:eastAsia="ko-KR"/>
        </w:rPr>
      </w:pPr>
      <w:bookmarkStart w:id="4088" w:name="_CR10_3_2_4_4_2"/>
      <w:bookmarkStart w:id="4089" w:name="_Toc20152850"/>
      <w:bookmarkStart w:id="4090" w:name="_Toc27495515"/>
      <w:bookmarkStart w:id="4091" w:name="_Toc36108983"/>
      <w:bookmarkStart w:id="4092" w:name="_Toc45194771"/>
      <w:bookmarkStart w:id="4093" w:name="_Toc209734714"/>
      <w:bookmarkEnd w:id="4088"/>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4089"/>
      <w:bookmarkEnd w:id="4090"/>
      <w:bookmarkEnd w:id="4091"/>
      <w:bookmarkEnd w:id="4092"/>
      <w:bookmarkEnd w:id="4093"/>
    </w:p>
    <w:p w14:paraId="57E181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xml:space="preserve">, the </w:t>
      </w:r>
      <w:proofErr w:type="spellStart"/>
      <w:r w:rsidRPr="0079589D">
        <w:t>MCVideo</w:t>
      </w:r>
      <w:proofErr w:type="spellEnd"/>
      <w:r w:rsidRPr="0079589D">
        <w:t xml:space="preserve"> client:</w:t>
      </w:r>
    </w:p>
    <w:p w14:paraId="0121C1DF"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717472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31267E9"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14291D77"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085C28D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5296E687"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216B043"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3B74A2A7" w14:textId="77777777" w:rsidR="00F37BB3" w:rsidRPr="0079589D" w:rsidRDefault="00F37BB3" w:rsidP="00F37BB3">
      <w:pPr>
        <w:pStyle w:val="B1"/>
      </w:pPr>
      <w:r w:rsidRPr="0079589D">
        <w:t>4)</w:t>
      </w:r>
      <w:r w:rsidRPr="0079589D">
        <w:tab/>
        <w:t xml:space="preserve">shall enter the "P1: ignoring same call </w:t>
      </w:r>
      <w:proofErr w:type="spellStart"/>
      <w:r w:rsidRPr="0079589D">
        <w:t>id</w:t>
      </w:r>
      <w:proofErr w:type="spellEnd"/>
      <w:r w:rsidRPr="0079589D">
        <w:t>" state.</w:t>
      </w:r>
    </w:p>
    <w:p w14:paraId="0490AFE0" w14:textId="66C5496C" w:rsidR="00F37BB3" w:rsidRPr="0079589D" w:rsidRDefault="00F37BB3" w:rsidP="00F1630B">
      <w:pPr>
        <w:pStyle w:val="Heading6"/>
        <w:numPr>
          <w:ilvl w:val="5"/>
          <w:numId w:val="0"/>
        </w:numPr>
        <w:ind w:left="1152" w:hanging="432"/>
        <w:rPr>
          <w:lang w:eastAsia="ko-KR"/>
        </w:rPr>
      </w:pPr>
      <w:bookmarkStart w:id="4094" w:name="_CR10_3_2_4_4_3"/>
      <w:bookmarkStart w:id="4095" w:name="_Toc20152851"/>
      <w:bookmarkStart w:id="4096" w:name="_Toc27495516"/>
      <w:bookmarkStart w:id="4097" w:name="_Toc36108984"/>
      <w:bookmarkStart w:id="4098" w:name="_Toc45194772"/>
      <w:bookmarkStart w:id="4099" w:name="_Toc209734715"/>
      <w:bookmarkEnd w:id="4094"/>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4095"/>
      <w:bookmarkEnd w:id="4096"/>
      <w:bookmarkEnd w:id="4097"/>
      <w:bookmarkEnd w:id="4098"/>
      <w:bookmarkEnd w:id="4099"/>
    </w:p>
    <w:p w14:paraId="3DB7C844"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accept the incoming private call, </w:t>
      </w:r>
      <w:r w:rsidRPr="0079589D">
        <w:t xml:space="preserve">the </w:t>
      </w:r>
      <w:proofErr w:type="spellStart"/>
      <w:r w:rsidRPr="0079589D">
        <w:t>MCVideo</w:t>
      </w:r>
      <w:proofErr w:type="spellEnd"/>
      <w:r w:rsidRPr="0079589D">
        <w:t xml:space="preserve"> client:</w:t>
      </w:r>
    </w:p>
    <w:p w14:paraId="4E8AB2C4" w14:textId="77777777" w:rsidR="00F37BB3" w:rsidRPr="0079589D" w:rsidRDefault="00F37BB3" w:rsidP="00F37BB3">
      <w:pPr>
        <w:pStyle w:val="B1"/>
      </w:pPr>
      <w:r w:rsidRPr="0079589D">
        <w:rPr>
          <w:lang w:eastAsia="ko-KR"/>
        </w:rPr>
        <w:t>1)</w:t>
      </w:r>
      <w:r w:rsidRPr="0079589D">
        <w:tab/>
        <w:t>if the SDP offer contains an "a=key-</w:t>
      </w:r>
      <w:proofErr w:type="spellStart"/>
      <w:r w:rsidRPr="0079589D">
        <w:t>mgmt</w:t>
      </w:r>
      <w:proofErr w:type="spellEnd"/>
      <w:r w:rsidRPr="0079589D">
        <w:t>" attribute field with a "</w:t>
      </w:r>
      <w:proofErr w:type="spellStart"/>
      <w:r w:rsidRPr="0079589D">
        <w:t>mikey</w:t>
      </w:r>
      <w:proofErr w:type="spellEnd"/>
      <w:r w:rsidRPr="0079589D">
        <w:t>" attribute value containing a MIKEY-SAKKE I_MESSAGE:</w:t>
      </w:r>
    </w:p>
    <w:p w14:paraId="39F8EFC8" w14:textId="77777777" w:rsidR="00F37BB3" w:rsidRPr="0079589D" w:rsidRDefault="00F37BB3" w:rsidP="00F37BB3">
      <w:pPr>
        <w:pStyle w:val="B2"/>
      </w:pPr>
      <w:r w:rsidRPr="0079589D">
        <w:rPr>
          <w:lang w:eastAsia="ko-KR"/>
        </w:rPr>
        <w:t>a)</w:t>
      </w:r>
      <w:r w:rsidRPr="0079589D">
        <w:rPr>
          <w:lang w:eastAsia="ko-KR"/>
        </w:rPr>
        <w:tab/>
        <w:t xml:space="preserve">shall extract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from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1E1398AF" w14:textId="77777777" w:rsidR="00F37BB3" w:rsidRPr="0079589D" w:rsidRDefault="00F37BB3" w:rsidP="00F37BB3">
      <w:pPr>
        <w:pStyle w:val="B2"/>
      </w:pPr>
      <w:r w:rsidRPr="0079589D">
        <w:t>b)</w:t>
      </w:r>
      <w:r w:rsidRPr="0079589D">
        <w:tab/>
        <w:t xml:space="preserve">shall convert the </w:t>
      </w:r>
      <w:proofErr w:type="spellStart"/>
      <w:r w:rsidRPr="0079589D">
        <w:t>MCVideo</w:t>
      </w:r>
      <w:proofErr w:type="spellEnd"/>
      <w:r w:rsidRPr="0079589D">
        <w:t xml:space="preserve"> ID to a UID as described in 3GPP TS </w:t>
      </w:r>
      <w:r w:rsidR="00BD57BD">
        <w:t>33.180</w:t>
      </w:r>
      <w:r w:rsidRPr="0079589D">
        <w:t> </w:t>
      </w:r>
      <w:r w:rsidR="00701AA8" w:rsidRPr="0079589D">
        <w:t>[8]</w:t>
      </w:r>
      <w:r w:rsidRPr="0079589D">
        <w:t>;</w:t>
      </w:r>
    </w:p>
    <w:p w14:paraId="70D540EC"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0288549"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 xml:space="preserve">1.8. In the PRIVATE CALL REJECT message, the </w:t>
      </w:r>
      <w:proofErr w:type="spellStart"/>
      <w:r w:rsidRPr="0079589D">
        <w:t>MCVideo</w:t>
      </w:r>
      <w:proofErr w:type="spellEnd"/>
      <w:r w:rsidRPr="0079589D">
        <w:t xml:space="preserve"> client</w:t>
      </w:r>
      <w:r w:rsidRPr="0079589D">
        <w:rPr>
          <w:lang w:eastAsia="ko-KR"/>
        </w:rPr>
        <w:t>:</w:t>
      </w:r>
    </w:p>
    <w:p w14:paraId="6D8E1C8E"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7FEA6805"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5EA59282"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w:t>
      </w:r>
    </w:p>
    <w:p w14:paraId="10F26776"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3E77D25D"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15CE11FB" w14:textId="77777777" w:rsidR="00F37BB3" w:rsidRPr="0079589D" w:rsidRDefault="00F37BB3" w:rsidP="00F37BB3">
      <w:pPr>
        <w:pStyle w:val="B3"/>
        <w:rPr>
          <w:lang w:eastAsia="ko-KR"/>
        </w:rPr>
      </w:pPr>
      <w:r w:rsidRPr="0079589D">
        <w:rPr>
          <w:lang w:eastAsia="ko-KR"/>
        </w:rPr>
        <w:t>vi)</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1D9475A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6371FBE7" w14:textId="77777777" w:rsidR="00F37BB3" w:rsidRPr="0079589D" w:rsidRDefault="00F37BB3" w:rsidP="00F37BB3">
      <w:pPr>
        <w:pStyle w:val="B3"/>
      </w:pPr>
      <w:proofErr w:type="spellStart"/>
      <w:r w:rsidRPr="0079589D">
        <w:t>i</w:t>
      </w:r>
      <w:proofErr w:type="spellEnd"/>
      <w:r w:rsidRPr="0079589D">
        <w:t>)</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26D9B944"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09A53235" w14:textId="77777777" w:rsidR="00F37BB3" w:rsidRPr="0079589D" w:rsidRDefault="00F37BB3" w:rsidP="00F37BB3">
      <w:pPr>
        <w:pStyle w:val="B3"/>
        <w:rPr>
          <w:lang w:eastAsia="ko-KR"/>
        </w:rPr>
      </w:pPr>
      <w:r w:rsidRPr="0079589D">
        <w:rPr>
          <w:lang w:eastAsia="ko-KR"/>
        </w:rPr>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2183E031"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p>
    <w:p w14:paraId="5B3C6F79" w14:textId="77777777" w:rsidR="00F37BB3" w:rsidRPr="0079589D" w:rsidRDefault="00F37BB3" w:rsidP="00F37BB3">
      <w:pPr>
        <w:pStyle w:val="B4"/>
      </w:pPr>
      <w:r w:rsidRPr="0079589D">
        <w:t>A)</w:t>
      </w:r>
      <w:r w:rsidRPr="0079589D">
        <w:tab/>
        <w:t>shall set the Call identifier IE to the stored call identifier;</w:t>
      </w:r>
    </w:p>
    <w:p w14:paraId="388D4D39" w14:textId="77777777" w:rsidR="00F37BB3" w:rsidRPr="0079589D" w:rsidRDefault="00F37BB3" w:rsidP="00F37BB3">
      <w:pPr>
        <w:pStyle w:val="B4"/>
      </w:pPr>
      <w:r w:rsidRPr="0079589D">
        <w:t>B)</w:t>
      </w:r>
      <w:r w:rsidRPr="0079589D">
        <w:tab/>
        <w:t xml:space="preserve">shall set the </w:t>
      </w:r>
      <w:proofErr w:type="spellStart"/>
      <w:r w:rsidRPr="0079589D">
        <w:t>MCVideo</w:t>
      </w:r>
      <w:proofErr w:type="spellEnd"/>
      <w:r w:rsidRPr="0079589D">
        <w:t xml:space="preserve"> user ID of the caller IE with the stored caller ID;</w:t>
      </w:r>
    </w:p>
    <w:p w14:paraId="1FD85C80" w14:textId="77777777" w:rsidR="00F37BB3" w:rsidRPr="0079589D" w:rsidRDefault="00F37BB3" w:rsidP="00F37BB3">
      <w:pPr>
        <w:pStyle w:val="B4"/>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4A615757" w14:textId="77777777" w:rsidR="00F37BB3" w:rsidRPr="0079589D" w:rsidRDefault="00F37BB3" w:rsidP="00F37BB3">
      <w:pPr>
        <w:pStyle w:val="B4"/>
      </w:pPr>
      <w:r w:rsidRPr="0079589D">
        <w:t>D)</w:t>
      </w:r>
      <w:r w:rsidRPr="0079589D">
        <w:tab/>
        <w:t>shall set the SDP answer IE with the stored answer SDP;</w:t>
      </w:r>
    </w:p>
    <w:p w14:paraId="13609154"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C836A2">
        <w:t>clause</w:t>
      </w:r>
      <w:r w:rsidRPr="0079589D">
        <w:t> 10.3.1.1.1;</w:t>
      </w:r>
    </w:p>
    <w:p w14:paraId="7AB40C7E" w14:textId="77777777" w:rsidR="00F37BB3" w:rsidRPr="0079589D" w:rsidRDefault="00F37BB3" w:rsidP="00F37BB3">
      <w:pPr>
        <w:pStyle w:val="B3"/>
      </w:pPr>
      <w:r w:rsidRPr="0079589D">
        <w:t>vi)</w:t>
      </w:r>
      <w:r w:rsidRPr="0079589D">
        <w:tab/>
        <w:t>shall establish a media session based on the SDP body of the private call;</w:t>
      </w:r>
    </w:p>
    <w:p w14:paraId="68503AD4" w14:textId="77777777" w:rsidR="00F37BB3" w:rsidRPr="0079589D" w:rsidRDefault="00F37BB3" w:rsidP="00F37BB3">
      <w:pPr>
        <w:pStyle w:val="B3"/>
      </w:pPr>
      <w:r w:rsidRPr="0079589D">
        <w:t>vii)</w:t>
      </w:r>
      <w:r w:rsidRPr="0079589D">
        <w:tab/>
        <w:t>shall stop timer TFP2 (waiting for call response message);</w:t>
      </w:r>
    </w:p>
    <w:p w14:paraId="68EDB6FF" w14:textId="77777777" w:rsidR="00F37BB3" w:rsidRPr="0079589D" w:rsidRDefault="00F37BB3" w:rsidP="00F37BB3">
      <w:pPr>
        <w:pStyle w:val="B3"/>
      </w:pPr>
      <w:r w:rsidRPr="0079589D">
        <w:t>viii)</w:t>
      </w:r>
      <w:r w:rsidRPr="0079589D">
        <w:tab/>
        <w:t>shall initialize the counter CFP4 with value set to 1;</w:t>
      </w:r>
    </w:p>
    <w:p w14:paraId="029248A1" w14:textId="77777777" w:rsidR="00F37BB3" w:rsidRPr="0079589D" w:rsidRDefault="00F37BB3" w:rsidP="00F37BB3">
      <w:pPr>
        <w:pStyle w:val="B3"/>
      </w:pPr>
      <w:r w:rsidRPr="0079589D">
        <w:t>ix)</w:t>
      </w:r>
      <w:r w:rsidRPr="0079589D">
        <w:tab/>
        <w:t>shall start timer TFP4 (private call accept retransmission); and</w:t>
      </w:r>
    </w:p>
    <w:p w14:paraId="40F902DC" w14:textId="77777777" w:rsidR="00F37BB3" w:rsidRPr="0079589D" w:rsidRDefault="00F37BB3" w:rsidP="00F37BB3">
      <w:pPr>
        <w:pStyle w:val="B3"/>
      </w:pPr>
      <w:r w:rsidRPr="0079589D">
        <w:t>x)</w:t>
      </w:r>
      <w:r w:rsidRPr="0079589D">
        <w:tab/>
        <w:t>shall remain in the "P5: pending" state; and</w:t>
      </w:r>
    </w:p>
    <w:p w14:paraId="2BEF7882" w14:textId="77777777" w:rsidR="00F37BB3" w:rsidRPr="0079589D" w:rsidRDefault="00F37BB3" w:rsidP="00F37BB3">
      <w:pPr>
        <w:pStyle w:val="NO"/>
        <w:rPr>
          <w:lang w:val="en-US"/>
        </w:rPr>
      </w:pPr>
      <w:r w:rsidRPr="0079589D">
        <w:t>NOTE:</w:t>
      </w:r>
      <w:r w:rsidRPr="0079589D">
        <w:tab/>
        <w:t xml:space="preserve">With the PCK successfully shared between the originating </w:t>
      </w:r>
      <w:proofErr w:type="spellStart"/>
      <w:r w:rsidRPr="0079589D">
        <w:t>MCVideo</w:t>
      </w:r>
      <w:proofErr w:type="spellEnd"/>
      <w:r w:rsidRPr="0079589D">
        <w:t xml:space="preserve"> client and the terminating </w:t>
      </w:r>
      <w:proofErr w:type="spellStart"/>
      <w:r w:rsidRPr="0079589D">
        <w:t>MCVideo</w:t>
      </w:r>
      <w:proofErr w:type="spellEnd"/>
      <w:r w:rsidRPr="0079589D">
        <w:t xml:space="preserve"> client, both clients are able to use SRTP/SRTCP to create an end-to-end secure session.</w:t>
      </w:r>
    </w:p>
    <w:p w14:paraId="1CEEE1C1" w14:textId="77777777" w:rsidR="00F37BB3" w:rsidRPr="0079589D" w:rsidRDefault="00F37BB3" w:rsidP="00F37BB3">
      <w:pPr>
        <w:pStyle w:val="B1"/>
      </w:pPr>
      <w:r w:rsidRPr="0079589D">
        <w:t>2)</w:t>
      </w:r>
      <w:r w:rsidRPr="0079589D">
        <w:tab/>
        <w:t>if the SDP offer does not contain an "a=key-</w:t>
      </w:r>
      <w:proofErr w:type="spellStart"/>
      <w:r w:rsidRPr="0079589D">
        <w:t>mgmt</w:t>
      </w:r>
      <w:proofErr w:type="spellEnd"/>
      <w:r w:rsidRPr="0079589D">
        <w:t xml:space="preserve">" attribute, the </w:t>
      </w:r>
      <w:proofErr w:type="spellStart"/>
      <w:r w:rsidRPr="0079589D">
        <w:t>MCVideo</w:t>
      </w:r>
      <w:proofErr w:type="spellEnd"/>
      <w:r w:rsidRPr="0079589D">
        <w:t xml:space="preserve"> client:</w:t>
      </w:r>
    </w:p>
    <w:p w14:paraId="13576A61"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1B98C6BC"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r w:rsidRPr="0079589D">
        <w:rPr>
          <w:lang w:eastAsia="ko-KR"/>
        </w:rPr>
        <w:t>:</w:t>
      </w:r>
    </w:p>
    <w:p w14:paraId="4F0CD650" w14:textId="77777777" w:rsidR="00F37BB3" w:rsidRPr="0079589D" w:rsidRDefault="00F37BB3" w:rsidP="00F37BB3">
      <w:pPr>
        <w:pStyle w:val="B3"/>
      </w:pPr>
      <w:proofErr w:type="spellStart"/>
      <w:r w:rsidRPr="0079589D">
        <w:t>i</w:t>
      </w:r>
      <w:proofErr w:type="spellEnd"/>
      <w:r w:rsidRPr="0079589D">
        <w:t>)</w:t>
      </w:r>
      <w:r w:rsidRPr="0079589D">
        <w:tab/>
        <w:t>shall set the Call identifier IE to the stored call identifier;</w:t>
      </w:r>
    </w:p>
    <w:p w14:paraId="3A86A7DC" w14:textId="77777777" w:rsidR="00F37BB3" w:rsidRPr="0079589D" w:rsidRDefault="00F37BB3" w:rsidP="00F37BB3">
      <w:pPr>
        <w:pStyle w:val="B3"/>
      </w:pPr>
      <w:r w:rsidRPr="0079589D">
        <w:t>ii)</w:t>
      </w:r>
      <w:r w:rsidRPr="0079589D">
        <w:tab/>
        <w:t xml:space="preserve">shall set the </w:t>
      </w:r>
      <w:proofErr w:type="spellStart"/>
      <w:r w:rsidRPr="0079589D">
        <w:t>MCVideo</w:t>
      </w:r>
      <w:proofErr w:type="spellEnd"/>
      <w:r w:rsidRPr="0079589D">
        <w:t xml:space="preserve"> user ID of the caller IE with the stored caller ID;</w:t>
      </w:r>
    </w:p>
    <w:p w14:paraId="5AE272DE"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 and</w:t>
      </w:r>
    </w:p>
    <w:p w14:paraId="3C5DA795" w14:textId="77777777" w:rsidR="00F37BB3" w:rsidRPr="0079589D" w:rsidRDefault="00F37BB3" w:rsidP="00F37BB3">
      <w:pPr>
        <w:pStyle w:val="B3"/>
      </w:pPr>
      <w:r w:rsidRPr="0079589D">
        <w:t>iv)</w:t>
      </w:r>
      <w:r w:rsidRPr="0079589D">
        <w:tab/>
        <w:t>shall set the SDP answer IE with the stored answer SDP;</w:t>
      </w:r>
    </w:p>
    <w:p w14:paraId="6FF2DF69"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5371A8A5"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4A5F9230" w14:textId="77777777" w:rsidR="00F37BB3" w:rsidRPr="0079589D" w:rsidRDefault="00F37BB3" w:rsidP="00F37BB3">
      <w:pPr>
        <w:pStyle w:val="B2"/>
      </w:pPr>
      <w:r w:rsidRPr="0079589D">
        <w:rPr>
          <w:lang w:eastAsia="ko-KR"/>
        </w:rPr>
        <w:t>e)</w:t>
      </w:r>
      <w:r w:rsidRPr="0079589D">
        <w:tab/>
        <w:t>shall stop timer TFP2 (waiting for call response message);</w:t>
      </w:r>
    </w:p>
    <w:p w14:paraId="4F7829E2" w14:textId="77777777" w:rsidR="00F37BB3" w:rsidRPr="0079589D" w:rsidRDefault="00F37BB3" w:rsidP="00F37BB3">
      <w:pPr>
        <w:pStyle w:val="B2"/>
        <w:rPr>
          <w:lang w:eastAsia="ko-KR"/>
        </w:rPr>
      </w:pPr>
      <w:r w:rsidRPr="0079589D">
        <w:t>f)</w:t>
      </w:r>
      <w:r w:rsidRPr="0079589D">
        <w:tab/>
        <w:t>shall initialize the counter CFP4 with value set to 1;</w:t>
      </w:r>
    </w:p>
    <w:p w14:paraId="4FEB92E6" w14:textId="77777777" w:rsidR="00F37BB3" w:rsidRPr="0079589D" w:rsidRDefault="00F37BB3" w:rsidP="00F37BB3">
      <w:pPr>
        <w:pStyle w:val="B2"/>
      </w:pPr>
      <w:r w:rsidRPr="0079589D">
        <w:t>g)</w:t>
      </w:r>
      <w:r w:rsidRPr="0079589D">
        <w:tab/>
        <w:t>shall start timer TFP4 (private call accept retransmission); and</w:t>
      </w:r>
    </w:p>
    <w:p w14:paraId="1B6F6C8E" w14:textId="77777777" w:rsidR="00F37BB3" w:rsidRPr="0079589D" w:rsidRDefault="00F37BB3" w:rsidP="00F37BB3">
      <w:pPr>
        <w:pStyle w:val="B2"/>
      </w:pPr>
      <w:r w:rsidRPr="0079589D">
        <w:t>h)</w:t>
      </w:r>
      <w:r w:rsidRPr="0079589D">
        <w:tab/>
        <w:t>shall remain in the "P5: pending" state.</w:t>
      </w:r>
    </w:p>
    <w:p w14:paraId="1CA445C0" w14:textId="1B93F435" w:rsidR="00F37BB3" w:rsidRPr="0079589D" w:rsidRDefault="00F37BB3" w:rsidP="00F1630B">
      <w:pPr>
        <w:pStyle w:val="Heading6"/>
        <w:numPr>
          <w:ilvl w:val="5"/>
          <w:numId w:val="0"/>
        </w:numPr>
        <w:ind w:left="1152" w:hanging="432"/>
        <w:rPr>
          <w:lang w:eastAsia="ko-KR"/>
        </w:rPr>
      </w:pPr>
      <w:bookmarkStart w:id="4100" w:name="_CR10_3_2_4_4_4"/>
      <w:bookmarkStart w:id="4101" w:name="_Toc20152852"/>
      <w:bookmarkStart w:id="4102" w:name="_Toc27495517"/>
      <w:bookmarkStart w:id="4103" w:name="_Toc36108985"/>
      <w:bookmarkStart w:id="4104" w:name="_Toc45194773"/>
      <w:bookmarkStart w:id="4105" w:name="_Toc209734716"/>
      <w:bookmarkEnd w:id="4100"/>
      <w:r w:rsidRPr="0079589D">
        <w:rPr>
          <w:lang w:eastAsia="zh-CN"/>
        </w:rPr>
        <w:t>10.3.2.4.4.4</w:t>
      </w:r>
      <w:r w:rsidRPr="0079589D">
        <w:rPr>
          <w:lang w:eastAsia="zh-CN"/>
        </w:rPr>
        <w:tab/>
        <w:t>P</w:t>
      </w:r>
      <w:r w:rsidRPr="0079589D">
        <w:rPr>
          <w:lang w:eastAsia="ko-KR"/>
        </w:rPr>
        <w:t>rivate call accept retransmission</w:t>
      </w:r>
      <w:bookmarkEnd w:id="4101"/>
      <w:bookmarkEnd w:id="4102"/>
      <w:bookmarkEnd w:id="4103"/>
      <w:bookmarkEnd w:id="4104"/>
      <w:bookmarkEnd w:id="4105"/>
    </w:p>
    <w:p w14:paraId="65149922"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xml:space="preserve">, the </w:t>
      </w:r>
      <w:proofErr w:type="spellStart"/>
      <w:r w:rsidRPr="0079589D">
        <w:t>MCVideo</w:t>
      </w:r>
      <w:proofErr w:type="spellEnd"/>
      <w:r w:rsidRPr="0079589D">
        <w:t xml:space="preserve"> client:</w:t>
      </w:r>
    </w:p>
    <w:p w14:paraId="6243AB0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r w:rsidRPr="0079589D">
        <w:rPr>
          <w:lang w:eastAsia="ko-KR"/>
        </w:rPr>
        <w:t>:</w:t>
      </w:r>
    </w:p>
    <w:p w14:paraId="590436A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B19716" w14:textId="77777777" w:rsidR="00F37BB3" w:rsidRPr="0079589D" w:rsidRDefault="00F37BB3" w:rsidP="00F37BB3">
      <w:pPr>
        <w:pStyle w:val="B2"/>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t>
      </w:r>
      <w:r w:rsidRPr="0079589D">
        <w:t>the stored caller ID;</w:t>
      </w:r>
    </w:p>
    <w:p w14:paraId="64FDE87A"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7BCC8714" w14:textId="77777777" w:rsidR="00F37BB3" w:rsidRPr="0079589D" w:rsidRDefault="00F37BB3" w:rsidP="00F37BB3">
      <w:pPr>
        <w:pStyle w:val="B2"/>
      </w:pPr>
      <w:r w:rsidRPr="0079589D">
        <w:t>d)</w:t>
      </w:r>
      <w:r w:rsidRPr="0079589D">
        <w:tab/>
        <w:t>shall set the SDP answer IE with the stored answer SDP;</w:t>
      </w:r>
    </w:p>
    <w:p w14:paraId="706706A5"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B76D5DD"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8F744B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15157A"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40E5A4BD" w14:textId="29820234" w:rsidR="00F37BB3" w:rsidRPr="0079589D" w:rsidRDefault="00F37BB3" w:rsidP="00F1630B">
      <w:pPr>
        <w:pStyle w:val="Heading6"/>
        <w:numPr>
          <w:ilvl w:val="5"/>
          <w:numId w:val="0"/>
        </w:numPr>
        <w:ind w:left="1152" w:hanging="432"/>
        <w:rPr>
          <w:lang w:eastAsia="zh-CN"/>
        </w:rPr>
      </w:pPr>
      <w:bookmarkStart w:id="4106" w:name="_CR10_3_2_4_4_5"/>
      <w:bookmarkStart w:id="4107" w:name="_Toc20152853"/>
      <w:bookmarkStart w:id="4108" w:name="_Toc27495518"/>
      <w:bookmarkStart w:id="4109" w:name="_Toc36108986"/>
      <w:bookmarkStart w:id="4110" w:name="_Toc45194774"/>
      <w:bookmarkStart w:id="4111" w:name="_Toc209734717"/>
      <w:bookmarkEnd w:id="4106"/>
      <w:r w:rsidRPr="0079589D">
        <w:rPr>
          <w:lang w:eastAsia="zh-CN"/>
        </w:rPr>
        <w:t>10.3.2.4.4.5</w:t>
      </w:r>
      <w:r w:rsidRPr="0079589D">
        <w:rPr>
          <w:lang w:eastAsia="zh-CN"/>
        </w:rPr>
        <w:tab/>
        <w:t>Establishing the call</w:t>
      </w:r>
      <w:bookmarkEnd w:id="4107"/>
      <w:bookmarkEnd w:id="4108"/>
      <w:bookmarkEnd w:id="4109"/>
      <w:bookmarkEnd w:id="4110"/>
      <w:bookmarkEnd w:id="4111"/>
    </w:p>
    <w:p w14:paraId="44EDC213"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p>
    <w:p w14:paraId="703B1D74" w14:textId="77777777" w:rsidR="00F37BB3" w:rsidRPr="0079589D" w:rsidRDefault="00F37BB3" w:rsidP="00F37BB3">
      <w:pPr>
        <w:pStyle w:val="B1"/>
      </w:pPr>
      <w:r w:rsidRPr="0079589D">
        <w:t>1)</w:t>
      </w:r>
      <w:r w:rsidRPr="0079589D">
        <w:tab/>
        <w:t>shall stop timer TFP4 (private call accept retransmission);</w:t>
      </w:r>
    </w:p>
    <w:p w14:paraId="26E5E114"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w:t>
      </w:r>
      <w:proofErr w:type="spellStart"/>
      <w:r w:rsidRPr="0079589D">
        <w:rPr>
          <w:lang w:eastAsia="ko-KR"/>
        </w:rPr>
        <w:t>MCVideo</w:t>
      </w:r>
      <w:proofErr w:type="spellEnd"/>
      <w:r w:rsidRPr="0079589D">
        <w:rPr>
          <w:lang w:eastAsia="ko-KR"/>
        </w:rPr>
        <w:t xml:space="preserve"> client 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5BF89282"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A1961B0" w14:textId="77777777" w:rsidR="00F37BB3" w:rsidRPr="0079589D" w:rsidRDefault="00F37BB3" w:rsidP="00F37BB3">
      <w:pPr>
        <w:pStyle w:val="B1"/>
      </w:pPr>
      <w:r w:rsidRPr="0079589D">
        <w:t>4)</w:t>
      </w:r>
      <w:r w:rsidRPr="0079589D">
        <w:tab/>
        <w:t>shall enter the "P4: part of ongoing call" state.</w:t>
      </w:r>
    </w:p>
    <w:p w14:paraId="6AC57C52" w14:textId="073EE40E" w:rsidR="00F37BB3" w:rsidRPr="0079589D" w:rsidRDefault="00F37BB3" w:rsidP="00F1630B">
      <w:pPr>
        <w:pStyle w:val="Heading6"/>
        <w:numPr>
          <w:ilvl w:val="5"/>
          <w:numId w:val="0"/>
        </w:numPr>
        <w:ind w:left="1152" w:hanging="432"/>
        <w:rPr>
          <w:lang w:eastAsia="zh-CN"/>
        </w:rPr>
      </w:pPr>
      <w:bookmarkStart w:id="4112" w:name="_CR10_3_2_4_4_6"/>
      <w:bookmarkStart w:id="4113" w:name="_Toc20152854"/>
      <w:bookmarkStart w:id="4114" w:name="_Toc27495519"/>
      <w:bookmarkStart w:id="4115" w:name="_Toc36108987"/>
      <w:bookmarkStart w:id="4116" w:name="_Toc45194775"/>
      <w:bookmarkStart w:id="4117" w:name="_Toc209734718"/>
      <w:bookmarkEnd w:id="4112"/>
      <w:r w:rsidRPr="0079589D">
        <w:rPr>
          <w:lang w:eastAsia="zh-CN"/>
        </w:rPr>
        <w:t>10.3.2.4.4.6</w:t>
      </w:r>
      <w:r w:rsidRPr="0079589D">
        <w:rPr>
          <w:lang w:eastAsia="zh-CN"/>
        </w:rPr>
        <w:tab/>
        <w:t>Call failure</w:t>
      </w:r>
      <w:bookmarkEnd w:id="4113"/>
      <w:bookmarkEnd w:id="4114"/>
      <w:bookmarkEnd w:id="4115"/>
      <w:bookmarkEnd w:id="4116"/>
      <w:bookmarkEnd w:id="4117"/>
    </w:p>
    <w:p w14:paraId="353F3865"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xml:space="preserve">, the </w:t>
      </w:r>
      <w:proofErr w:type="spellStart"/>
      <w:r w:rsidRPr="0079589D">
        <w:t>MCVideo</w:t>
      </w:r>
      <w:proofErr w:type="spellEnd"/>
      <w:r w:rsidRPr="0079589D">
        <w:t xml:space="preserve"> client:</w:t>
      </w:r>
    </w:p>
    <w:p w14:paraId="55635607" w14:textId="77777777" w:rsidR="00F37BB3" w:rsidRPr="0079589D" w:rsidRDefault="00F37BB3" w:rsidP="00F37BB3">
      <w:pPr>
        <w:pStyle w:val="B1"/>
      </w:pPr>
      <w:r w:rsidRPr="0079589D">
        <w:t>1)</w:t>
      </w:r>
      <w:r w:rsidRPr="0079589D">
        <w:tab/>
        <w:t>shall start timer TFP7 (waiting for any message with same call identifier); and</w:t>
      </w:r>
    </w:p>
    <w:p w14:paraId="5EE8347D"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0D329979" w14:textId="137D13E9" w:rsidR="00F37BB3" w:rsidRPr="0079589D" w:rsidRDefault="00F37BB3" w:rsidP="00F1630B">
      <w:pPr>
        <w:pStyle w:val="Heading6"/>
        <w:numPr>
          <w:ilvl w:val="5"/>
          <w:numId w:val="0"/>
        </w:numPr>
        <w:ind w:left="1152" w:hanging="432"/>
        <w:rPr>
          <w:lang w:eastAsia="ko-KR"/>
        </w:rPr>
      </w:pPr>
      <w:bookmarkStart w:id="4118" w:name="_CR10_3_2_4_4_7"/>
      <w:bookmarkStart w:id="4119" w:name="_Toc20152855"/>
      <w:bookmarkStart w:id="4120" w:name="_Toc27495520"/>
      <w:bookmarkStart w:id="4121" w:name="_Toc36108988"/>
      <w:bookmarkStart w:id="4122" w:name="_Toc45194776"/>
      <w:bookmarkStart w:id="4123" w:name="_Toc209734719"/>
      <w:bookmarkEnd w:id="4118"/>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4119"/>
      <w:bookmarkEnd w:id="4120"/>
      <w:bookmarkEnd w:id="4121"/>
      <w:bookmarkEnd w:id="4122"/>
      <w:bookmarkEnd w:id="4123"/>
    </w:p>
    <w:p w14:paraId="6936664F"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reject the incoming private call, </w:t>
      </w:r>
      <w:r w:rsidRPr="0079589D">
        <w:t xml:space="preserve">the </w:t>
      </w:r>
      <w:proofErr w:type="spellStart"/>
      <w:r w:rsidRPr="0079589D">
        <w:t>MCVideo</w:t>
      </w:r>
      <w:proofErr w:type="spellEnd"/>
      <w:r w:rsidRPr="0079589D">
        <w:t xml:space="preserve"> client:</w:t>
      </w:r>
    </w:p>
    <w:p w14:paraId="66FFDD1B"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0D2510B"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F7BCC9E"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6B659706"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stored callee ID; and</w:t>
      </w:r>
    </w:p>
    <w:p w14:paraId="335FAD6A"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788C90D9"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439DD0C3"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185EB377"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0417A1EB" w14:textId="4ED80DCD" w:rsidR="00F37BB3" w:rsidRPr="0079589D" w:rsidRDefault="00F37BB3" w:rsidP="00F1630B">
      <w:pPr>
        <w:pStyle w:val="Heading6"/>
        <w:numPr>
          <w:ilvl w:val="5"/>
          <w:numId w:val="0"/>
        </w:numPr>
        <w:ind w:left="1152" w:hanging="432"/>
        <w:rPr>
          <w:lang w:eastAsia="ko-KR"/>
        </w:rPr>
      </w:pPr>
      <w:bookmarkStart w:id="4124" w:name="_CR10_3_2_4_4_8"/>
      <w:bookmarkStart w:id="4125" w:name="_Toc20152856"/>
      <w:bookmarkStart w:id="4126" w:name="_Toc27495521"/>
      <w:bookmarkStart w:id="4127" w:name="_Toc36108989"/>
      <w:bookmarkStart w:id="4128" w:name="_Toc45194777"/>
      <w:bookmarkStart w:id="4129" w:name="_Toc209734720"/>
      <w:bookmarkEnd w:id="4124"/>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4125"/>
      <w:bookmarkEnd w:id="4126"/>
      <w:bookmarkEnd w:id="4127"/>
      <w:bookmarkEnd w:id="4128"/>
      <w:bookmarkEnd w:id="4129"/>
    </w:p>
    <w:p w14:paraId="19AB6501" w14:textId="77777777" w:rsidR="00F37BB3" w:rsidRPr="0079589D" w:rsidRDefault="00F37BB3" w:rsidP="00F37BB3">
      <w:r w:rsidRPr="0079589D">
        <w:rPr>
          <w:lang w:eastAsia="ko-KR"/>
        </w:rPr>
        <w:t xml:space="preserve">When in the "P5: pending" state or "P1: ignoring same call </w:t>
      </w:r>
      <w:proofErr w:type="spellStart"/>
      <w:r w:rsidRPr="0079589D">
        <w:rPr>
          <w:lang w:eastAsia="ko-KR"/>
        </w:rPr>
        <w:t>id</w:t>
      </w:r>
      <w:proofErr w:type="spellEnd"/>
      <w:r w:rsidRPr="0079589D">
        <w:rPr>
          <w:lang w:eastAsia="ko-KR"/>
        </w:rPr>
        <w:t>"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 xml:space="preserve">the </w:t>
      </w:r>
      <w:proofErr w:type="spellStart"/>
      <w:r w:rsidRPr="0079589D">
        <w:t>MCVideo</w:t>
      </w:r>
      <w:proofErr w:type="spellEnd"/>
      <w:r w:rsidRPr="0079589D">
        <w:t xml:space="preserve"> client:</w:t>
      </w:r>
    </w:p>
    <w:p w14:paraId="5F4E866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C836A2">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w:t>
      </w:r>
      <w:proofErr w:type="spellStart"/>
      <w:r w:rsidRPr="0079589D">
        <w:t>MCVideo</w:t>
      </w:r>
      <w:proofErr w:type="spellEnd"/>
      <w:r w:rsidRPr="0079589D">
        <w:t xml:space="preserve"> client</w:t>
      </w:r>
      <w:r w:rsidRPr="0079589D">
        <w:rPr>
          <w:lang w:eastAsia="ko-KR"/>
        </w:rPr>
        <w:t>:</w:t>
      </w:r>
    </w:p>
    <w:p w14:paraId="6287936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62EE32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4FCC6DD6"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709E8674"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0C98F692"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6337FE34"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761FEF72"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 if the current state is "P5: pending" state.</w:t>
      </w:r>
    </w:p>
    <w:p w14:paraId="4231F175" w14:textId="7380C6F0" w:rsidR="00F37BB3" w:rsidRPr="0079589D" w:rsidRDefault="00F37BB3" w:rsidP="00F1630B">
      <w:pPr>
        <w:pStyle w:val="Heading5"/>
        <w:rPr>
          <w:rFonts w:eastAsia="Malgun Gothic"/>
        </w:rPr>
      </w:pPr>
      <w:bookmarkStart w:id="4130" w:name="_CR10_3_2_4_5"/>
      <w:bookmarkStart w:id="4131" w:name="_Toc20152857"/>
      <w:bookmarkStart w:id="4132" w:name="_Toc27495522"/>
      <w:bookmarkStart w:id="4133" w:name="_Toc36108990"/>
      <w:bookmarkStart w:id="4134" w:name="_Toc45194778"/>
      <w:bookmarkStart w:id="4135" w:name="_Toc209734721"/>
      <w:bookmarkEnd w:id="4130"/>
      <w:r w:rsidRPr="0079589D">
        <w:rPr>
          <w:rFonts w:eastAsia="Malgun Gothic"/>
        </w:rPr>
        <w:t>10.3.2.4.5</w:t>
      </w:r>
      <w:r w:rsidRPr="0079589D">
        <w:rPr>
          <w:rFonts w:eastAsia="Malgun Gothic"/>
        </w:rPr>
        <w:tab/>
        <w:t>Private call release</w:t>
      </w:r>
      <w:bookmarkEnd w:id="4131"/>
      <w:bookmarkEnd w:id="4132"/>
      <w:bookmarkEnd w:id="4133"/>
      <w:bookmarkEnd w:id="4134"/>
      <w:bookmarkEnd w:id="4135"/>
    </w:p>
    <w:p w14:paraId="1108F7E3" w14:textId="4467F3FB" w:rsidR="00F37BB3" w:rsidRPr="0079589D" w:rsidRDefault="00F37BB3" w:rsidP="00F1630B">
      <w:pPr>
        <w:pStyle w:val="Heading6"/>
        <w:numPr>
          <w:ilvl w:val="5"/>
          <w:numId w:val="0"/>
        </w:numPr>
        <w:ind w:left="1152" w:hanging="432"/>
        <w:rPr>
          <w:lang w:eastAsia="ko-KR"/>
        </w:rPr>
      </w:pPr>
      <w:bookmarkStart w:id="4136" w:name="_CR10_3_2_4_5_1"/>
      <w:bookmarkStart w:id="4137" w:name="_Toc20152858"/>
      <w:bookmarkStart w:id="4138" w:name="_Toc27495523"/>
      <w:bookmarkStart w:id="4139" w:name="_Toc36108991"/>
      <w:bookmarkStart w:id="4140" w:name="_Toc45194779"/>
      <w:bookmarkStart w:id="4141" w:name="_Toc209734722"/>
      <w:bookmarkEnd w:id="4136"/>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4137"/>
      <w:bookmarkEnd w:id="4138"/>
      <w:bookmarkEnd w:id="4139"/>
      <w:bookmarkEnd w:id="4140"/>
      <w:bookmarkEnd w:id="4141"/>
    </w:p>
    <w:p w14:paraId="201A85E6" w14:textId="77777777" w:rsidR="00F37BB3" w:rsidRPr="0079589D" w:rsidRDefault="00F37BB3" w:rsidP="00F37BB3">
      <w:r w:rsidRPr="0079589D">
        <w:rPr>
          <w:lang w:eastAsia="ko-KR"/>
        </w:rPr>
        <w:t>When in the "P4: part of ongoing call" state, u</w:t>
      </w:r>
      <w:r w:rsidRPr="0079589D">
        <w:t xml:space="preserve">pon an indication from </w:t>
      </w:r>
      <w:proofErr w:type="spellStart"/>
      <w:r w:rsidRPr="0079589D">
        <w:t>MCVideo</w:t>
      </w:r>
      <w:proofErr w:type="spellEnd"/>
      <w:r w:rsidRPr="0079589D">
        <w:t xml:space="preserve"> User to </w:t>
      </w:r>
      <w:r w:rsidRPr="0079589D">
        <w:rPr>
          <w:lang w:eastAsia="ko-KR"/>
        </w:rPr>
        <w:t>release</w:t>
      </w:r>
      <w:r w:rsidRPr="0079589D">
        <w:t xml:space="preserve"> a </w:t>
      </w:r>
      <w:r w:rsidRPr="0079589D">
        <w:rPr>
          <w:lang w:eastAsia="ko-KR"/>
        </w:rPr>
        <w:t>private</w:t>
      </w:r>
      <w:r w:rsidRPr="0079589D">
        <w:t xml:space="preserve"> call, the </w:t>
      </w:r>
      <w:proofErr w:type="spellStart"/>
      <w:r w:rsidRPr="0079589D">
        <w:t>MCVideo</w:t>
      </w:r>
      <w:proofErr w:type="spellEnd"/>
      <w:r w:rsidRPr="0079589D">
        <w:t xml:space="preserve"> client:</w:t>
      </w:r>
    </w:p>
    <w:p w14:paraId="348F9881"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w:t>
      </w:r>
      <w:proofErr w:type="spellStart"/>
      <w:r w:rsidRPr="0079589D">
        <w:t>MCVideo</w:t>
      </w:r>
      <w:proofErr w:type="spellEnd"/>
      <w:r w:rsidRPr="0079589D">
        <w:t xml:space="preserve"> client</w:t>
      </w:r>
      <w:r w:rsidRPr="0079589D">
        <w:rPr>
          <w:lang w:eastAsia="ko-KR"/>
        </w:rPr>
        <w:t>:</w:t>
      </w:r>
    </w:p>
    <w:p w14:paraId="03DA5F7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B8C059B"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stored caller ID; and</w:t>
      </w:r>
    </w:p>
    <w:p w14:paraId="75BFF4CE"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stored callee ID.</w:t>
      </w:r>
    </w:p>
    <w:p w14:paraId="601F7972"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3282F8EF"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594BF97"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1686EABC"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50E7F0D5" w14:textId="6E6CDF76" w:rsidR="00F37BB3" w:rsidRPr="0079589D" w:rsidRDefault="00F37BB3" w:rsidP="00F1630B">
      <w:pPr>
        <w:pStyle w:val="Heading6"/>
        <w:numPr>
          <w:ilvl w:val="5"/>
          <w:numId w:val="0"/>
        </w:numPr>
        <w:ind w:left="1152" w:hanging="432"/>
        <w:rPr>
          <w:lang w:eastAsia="ko-KR"/>
        </w:rPr>
      </w:pPr>
      <w:bookmarkStart w:id="4142" w:name="_CR10_3_2_4_5_2"/>
      <w:bookmarkStart w:id="4143" w:name="_Toc20152859"/>
      <w:bookmarkStart w:id="4144" w:name="_Toc27495524"/>
      <w:bookmarkStart w:id="4145" w:name="_Toc36108992"/>
      <w:bookmarkStart w:id="4146" w:name="_Toc45194780"/>
      <w:bookmarkStart w:id="4147" w:name="_Toc209734723"/>
      <w:bookmarkEnd w:id="4142"/>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4143"/>
      <w:bookmarkEnd w:id="4144"/>
      <w:bookmarkEnd w:id="4145"/>
      <w:bookmarkEnd w:id="4146"/>
      <w:bookmarkEnd w:id="4147"/>
    </w:p>
    <w:p w14:paraId="6D0F009B"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xml:space="preserve">, the </w:t>
      </w:r>
      <w:proofErr w:type="spellStart"/>
      <w:r w:rsidRPr="0079589D">
        <w:t>MCVideo</w:t>
      </w:r>
      <w:proofErr w:type="spellEnd"/>
      <w:r w:rsidRPr="0079589D">
        <w:t xml:space="preserve"> client:</w:t>
      </w:r>
    </w:p>
    <w:p w14:paraId="7397235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w:t>
      </w:r>
      <w:proofErr w:type="spellStart"/>
      <w:r w:rsidRPr="0079589D">
        <w:t>MCVideo</w:t>
      </w:r>
      <w:proofErr w:type="spellEnd"/>
      <w:r w:rsidRPr="0079589D">
        <w:t xml:space="preserve"> client</w:t>
      </w:r>
      <w:r w:rsidRPr="0079589D">
        <w:rPr>
          <w:lang w:eastAsia="ko-KR"/>
        </w:rPr>
        <w:t>:</w:t>
      </w:r>
    </w:p>
    <w:p w14:paraId="08344D61"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989245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stored caller ID; and</w:t>
      </w:r>
    </w:p>
    <w:p w14:paraId="7D439D27"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25F0DDED"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247E9136"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26957C5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4FD0DB05"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1A6F237D" w14:textId="57189D66" w:rsidR="00F37BB3" w:rsidRPr="0079589D" w:rsidRDefault="00F37BB3" w:rsidP="00F1630B">
      <w:pPr>
        <w:pStyle w:val="Heading6"/>
        <w:numPr>
          <w:ilvl w:val="5"/>
          <w:numId w:val="0"/>
        </w:numPr>
        <w:ind w:left="1152" w:hanging="432"/>
        <w:rPr>
          <w:lang w:eastAsia="ko-KR"/>
        </w:rPr>
      </w:pPr>
      <w:bookmarkStart w:id="4148" w:name="_CR10_3_2_4_5_3"/>
      <w:bookmarkStart w:id="4149" w:name="_Toc20152860"/>
      <w:bookmarkStart w:id="4150" w:name="_Toc27495525"/>
      <w:bookmarkStart w:id="4151" w:name="_Toc36108993"/>
      <w:bookmarkStart w:id="4152" w:name="_Toc45194781"/>
      <w:bookmarkStart w:id="4153" w:name="_Toc209734724"/>
      <w:bookmarkEnd w:id="4148"/>
      <w:r w:rsidRPr="0079589D">
        <w:rPr>
          <w:lang w:eastAsia="zh-CN"/>
        </w:rPr>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4149"/>
      <w:bookmarkEnd w:id="4150"/>
      <w:bookmarkEnd w:id="4151"/>
      <w:bookmarkEnd w:id="4152"/>
      <w:bookmarkEnd w:id="4153"/>
    </w:p>
    <w:p w14:paraId="34B12FA1"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xml:space="preserve">, the </w:t>
      </w:r>
      <w:proofErr w:type="spellStart"/>
      <w:r w:rsidRPr="0079589D">
        <w:t>MCVideo</w:t>
      </w:r>
      <w:proofErr w:type="spellEnd"/>
      <w:r w:rsidRPr="0079589D">
        <w:t xml:space="preserve"> client:</w:t>
      </w:r>
    </w:p>
    <w:p w14:paraId="0C7CF654"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3102A8E4"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4E160B65" w14:textId="77777777" w:rsidR="00F37BB3" w:rsidRPr="0079589D" w:rsidRDefault="00F37BB3" w:rsidP="00F37BB3">
      <w:pPr>
        <w:pStyle w:val="B1"/>
        <w:rPr>
          <w:lang w:eastAsia="ko-KR"/>
        </w:rPr>
      </w:pPr>
      <w:r w:rsidRPr="0079589D">
        <w:t>3)</w:t>
      </w:r>
      <w:r w:rsidRPr="0079589D">
        <w:tab/>
      </w:r>
      <w:r w:rsidRPr="0079589D">
        <w:rPr>
          <w:lang w:eastAsia="ko-KR"/>
        </w:rPr>
        <w:t xml:space="preserve">shall enter the "P1: ignoring same call </w:t>
      </w:r>
      <w:proofErr w:type="spellStart"/>
      <w:r w:rsidRPr="0079589D">
        <w:rPr>
          <w:lang w:eastAsia="ko-KR"/>
        </w:rPr>
        <w:t>id</w:t>
      </w:r>
      <w:proofErr w:type="spellEnd"/>
      <w:r w:rsidRPr="0079589D">
        <w:rPr>
          <w:lang w:eastAsia="ko-KR"/>
        </w:rPr>
        <w:t>" state.</w:t>
      </w:r>
    </w:p>
    <w:p w14:paraId="3EBFEFFE" w14:textId="1C11AD91" w:rsidR="00F37BB3" w:rsidRPr="0079589D" w:rsidRDefault="00F37BB3" w:rsidP="00F1630B">
      <w:pPr>
        <w:pStyle w:val="Heading6"/>
        <w:numPr>
          <w:ilvl w:val="5"/>
          <w:numId w:val="0"/>
        </w:numPr>
        <w:ind w:left="1152" w:hanging="432"/>
        <w:rPr>
          <w:lang w:eastAsia="ko-KR"/>
        </w:rPr>
      </w:pPr>
      <w:bookmarkStart w:id="4154" w:name="_CR10_3_2_4_5_4"/>
      <w:bookmarkStart w:id="4155" w:name="_Toc20152861"/>
      <w:bookmarkStart w:id="4156" w:name="_Toc27495526"/>
      <w:bookmarkStart w:id="4157" w:name="_Toc36108994"/>
      <w:bookmarkStart w:id="4158" w:name="_Toc45194782"/>
      <w:bookmarkStart w:id="4159" w:name="_Toc209734725"/>
      <w:bookmarkEnd w:id="4154"/>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4155"/>
      <w:bookmarkEnd w:id="4156"/>
      <w:bookmarkEnd w:id="4157"/>
      <w:bookmarkEnd w:id="4158"/>
      <w:bookmarkEnd w:id="4159"/>
    </w:p>
    <w:p w14:paraId="6466B5FE"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xml:space="preserve">, the </w:t>
      </w:r>
      <w:proofErr w:type="spellStart"/>
      <w:r w:rsidRPr="0079589D">
        <w:t>MCVideo</w:t>
      </w:r>
      <w:proofErr w:type="spellEnd"/>
      <w:r w:rsidRPr="0079589D">
        <w:t xml:space="preserve"> client:</w:t>
      </w:r>
    </w:p>
    <w:p w14:paraId="5360BF7E"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C836A2">
        <w:t>clause</w:t>
      </w:r>
      <w:r w:rsidRPr="0079589D">
        <w:t> </w:t>
      </w:r>
      <w:r w:rsidR="000F73C1" w:rsidRPr="0079589D">
        <w:t>17.</w:t>
      </w:r>
      <w:r w:rsidRPr="0079589D">
        <w:t>1.10</w:t>
      </w:r>
      <w:r w:rsidRPr="0079589D">
        <w:rPr>
          <w:lang w:eastAsia="ko-KR"/>
        </w:rPr>
        <w:t>;</w:t>
      </w:r>
    </w:p>
    <w:p w14:paraId="419F260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82D1E8" w14:textId="77777777" w:rsidR="00F37BB3" w:rsidRPr="0079589D" w:rsidRDefault="00F37BB3" w:rsidP="00F37BB3">
      <w:pPr>
        <w:pStyle w:val="B2"/>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t>
      </w:r>
      <w:r w:rsidRPr="0079589D">
        <w:t>the stored caller ID; and</w:t>
      </w:r>
    </w:p>
    <w:p w14:paraId="62BB7251"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4C1D80BD"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2E0C168" w14:textId="77777777" w:rsidR="00F37BB3" w:rsidRPr="0079589D" w:rsidRDefault="00F37BB3" w:rsidP="00F37BB3">
      <w:pPr>
        <w:pStyle w:val="B1"/>
      </w:pPr>
      <w:r w:rsidRPr="0079589D">
        <w:t>3)</w:t>
      </w:r>
      <w:r w:rsidRPr="0079589D">
        <w:tab/>
        <w:t>shall terminate the media session for private call;</w:t>
      </w:r>
    </w:p>
    <w:p w14:paraId="23687818"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79D3E4DE" w14:textId="77777777" w:rsidR="00F37BB3" w:rsidRPr="0079589D" w:rsidRDefault="00F37BB3" w:rsidP="00F37BB3">
      <w:pPr>
        <w:pStyle w:val="B1"/>
      </w:pPr>
      <w:r w:rsidRPr="0079589D">
        <w:t>5)</w:t>
      </w:r>
      <w:r w:rsidRPr="0079589D">
        <w:tab/>
        <w:t xml:space="preserve">shall enter the "P1: ignoring same call </w:t>
      </w:r>
      <w:proofErr w:type="spellStart"/>
      <w:r w:rsidRPr="0079589D">
        <w:t>id</w:t>
      </w:r>
      <w:proofErr w:type="spellEnd"/>
      <w:r w:rsidRPr="0079589D">
        <w:t>" state.</w:t>
      </w:r>
    </w:p>
    <w:p w14:paraId="510002AC" w14:textId="101C9B42" w:rsidR="00F37BB3" w:rsidRPr="0079589D" w:rsidRDefault="00F37BB3" w:rsidP="00F1630B">
      <w:pPr>
        <w:pStyle w:val="Heading6"/>
        <w:numPr>
          <w:ilvl w:val="5"/>
          <w:numId w:val="0"/>
        </w:numPr>
        <w:ind w:left="1152" w:hanging="432"/>
        <w:rPr>
          <w:lang w:eastAsia="ko-KR"/>
        </w:rPr>
      </w:pPr>
      <w:bookmarkStart w:id="4160" w:name="_CR10_3_2_4_5_5"/>
      <w:bookmarkStart w:id="4161" w:name="_Toc20152862"/>
      <w:bookmarkStart w:id="4162" w:name="_Toc27495527"/>
      <w:bookmarkStart w:id="4163" w:name="_Toc36108995"/>
      <w:bookmarkStart w:id="4164" w:name="_Toc45194783"/>
      <w:bookmarkStart w:id="4165" w:name="_Toc209734726"/>
      <w:bookmarkEnd w:id="4160"/>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4161"/>
      <w:bookmarkEnd w:id="4162"/>
      <w:bookmarkEnd w:id="4163"/>
      <w:bookmarkEnd w:id="4164"/>
      <w:bookmarkEnd w:id="4165"/>
    </w:p>
    <w:p w14:paraId="08735B3A"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xml:space="preserve">, the </w:t>
      </w:r>
      <w:proofErr w:type="spellStart"/>
      <w:r w:rsidRPr="0079589D">
        <w:t>MCVideo</w:t>
      </w:r>
      <w:proofErr w:type="spellEnd"/>
      <w:r w:rsidRPr="0079589D">
        <w:t xml:space="preserve"> client:</w:t>
      </w:r>
    </w:p>
    <w:p w14:paraId="4C7F7246"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04FB5BB"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1CFB99A8"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7B4289E2" w14:textId="77777777" w:rsidR="00F37BB3" w:rsidRPr="0079589D" w:rsidRDefault="00F37BB3" w:rsidP="00F37BB3">
      <w:pPr>
        <w:pStyle w:val="B1"/>
        <w:rPr>
          <w:lang w:eastAsia="ko-KR"/>
        </w:rPr>
      </w:pPr>
      <w:r w:rsidRPr="0079589D">
        <w:t>4)</w:t>
      </w:r>
      <w:r w:rsidRPr="0079589D">
        <w:tab/>
      </w:r>
      <w:r w:rsidRPr="0079589D">
        <w:rPr>
          <w:lang w:eastAsia="ko-KR"/>
        </w:rPr>
        <w:t xml:space="preserve">shall enter the "P1: ignoring same call </w:t>
      </w:r>
      <w:proofErr w:type="spellStart"/>
      <w:r w:rsidRPr="0079589D">
        <w:rPr>
          <w:lang w:eastAsia="ko-KR"/>
        </w:rPr>
        <w:t>id</w:t>
      </w:r>
      <w:proofErr w:type="spellEnd"/>
      <w:r w:rsidRPr="0079589D">
        <w:rPr>
          <w:lang w:eastAsia="ko-KR"/>
        </w:rPr>
        <w:t>" state.</w:t>
      </w:r>
    </w:p>
    <w:p w14:paraId="42B0AAB9" w14:textId="72F0D576" w:rsidR="00F37BB3" w:rsidRPr="0079589D" w:rsidRDefault="00F37BB3" w:rsidP="00F1630B">
      <w:pPr>
        <w:pStyle w:val="Heading6"/>
        <w:numPr>
          <w:ilvl w:val="5"/>
          <w:numId w:val="0"/>
        </w:numPr>
        <w:ind w:left="1152" w:hanging="432"/>
        <w:rPr>
          <w:lang w:eastAsia="zh-CN"/>
        </w:rPr>
      </w:pPr>
      <w:bookmarkStart w:id="4166" w:name="_CR10_3_2_4_5_6"/>
      <w:bookmarkStart w:id="4167" w:name="_Toc20152863"/>
      <w:bookmarkStart w:id="4168" w:name="_Toc27495528"/>
      <w:bookmarkStart w:id="4169" w:name="_Toc36108996"/>
      <w:bookmarkStart w:id="4170" w:name="_Toc45194784"/>
      <w:bookmarkStart w:id="4171" w:name="_Toc209734727"/>
      <w:bookmarkEnd w:id="4166"/>
      <w:r w:rsidRPr="0079589D">
        <w:rPr>
          <w:lang w:eastAsia="zh-CN"/>
        </w:rPr>
        <w:t>10.3.2.4.5.</w:t>
      </w:r>
      <w:r w:rsidRPr="0079589D">
        <w:rPr>
          <w:lang w:eastAsia="ko-KR"/>
        </w:rPr>
        <w:t>6</w:t>
      </w:r>
      <w:r w:rsidRPr="0079589D">
        <w:rPr>
          <w:lang w:eastAsia="zh-CN"/>
        </w:rPr>
        <w:tab/>
        <w:t>Max duration reached</w:t>
      </w:r>
      <w:bookmarkEnd w:id="4167"/>
      <w:bookmarkEnd w:id="4168"/>
      <w:bookmarkEnd w:id="4169"/>
      <w:bookmarkEnd w:id="4170"/>
      <w:bookmarkEnd w:id="4171"/>
    </w:p>
    <w:p w14:paraId="0E924C5C" w14:textId="77777777" w:rsidR="00F37BB3" w:rsidRPr="0079589D" w:rsidRDefault="00F37BB3" w:rsidP="00F37BB3">
      <w:r w:rsidRPr="0079589D">
        <w:rPr>
          <w:lang w:eastAsia="ko-KR"/>
        </w:rPr>
        <w:t>When in the "P4: part of ongoing call" state, u</w:t>
      </w:r>
      <w:r w:rsidRPr="0079589D">
        <w:t xml:space="preserve">pon expiry of timer TFP5 (max duration), the </w:t>
      </w:r>
      <w:proofErr w:type="spellStart"/>
      <w:r w:rsidRPr="0079589D">
        <w:t>MCVideo</w:t>
      </w:r>
      <w:proofErr w:type="spellEnd"/>
      <w:r w:rsidRPr="0079589D">
        <w:t xml:space="preserve"> client:</w:t>
      </w:r>
    </w:p>
    <w:p w14:paraId="1D880E09" w14:textId="77777777" w:rsidR="00F37BB3" w:rsidRPr="0079589D" w:rsidRDefault="00F37BB3" w:rsidP="00F37BB3">
      <w:pPr>
        <w:pStyle w:val="B1"/>
      </w:pPr>
      <w:r w:rsidRPr="0079589D">
        <w:t>1)</w:t>
      </w:r>
      <w:r w:rsidRPr="0079589D">
        <w:tab/>
        <w:t>shall terminate the media session;</w:t>
      </w:r>
    </w:p>
    <w:p w14:paraId="078F33FC"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1BC9ED51"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2CA1FAB1" w14:textId="769093DA" w:rsidR="00F37BB3" w:rsidRPr="0079589D" w:rsidRDefault="00F37BB3" w:rsidP="00F1630B">
      <w:pPr>
        <w:pStyle w:val="Heading6"/>
        <w:numPr>
          <w:ilvl w:val="5"/>
          <w:numId w:val="0"/>
        </w:numPr>
        <w:ind w:left="1152" w:hanging="432"/>
      </w:pPr>
      <w:bookmarkStart w:id="4172" w:name="_CR10_3_2_4_5_7"/>
      <w:bookmarkStart w:id="4173" w:name="_Toc20152864"/>
      <w:bookmarkStart w:id="4174" w:name="_Toc27495529"/>
      <w:bookmarkStart w:id="4175" w:name="_Toc36108997"/>
      <w:bookmarkStart w:id="4176" w:name="_Toc45194785"/>
      <w:bookmarkStart w:id="4177" w:name="_Toc209734728"/>
      <w:bookmarkEnd w:id="4172"/>
      <w:r w:rsidRPr="0079589D">
        <w:t>10.3.2.4.5</w:t>
      </w:r>
      <w:r w:rsidRPr="0079589D">
        <w:rPr>
          <w:lang w:eastAsia="zh-CN"/>
        </w:rPr>
        <w:t>.</w:t>
      </w:r>
      <w:r w:rsidRPr="0079589D">
        <w:t>7</w:t>
      </w:r>
      <w:r w:rsidRPr="0079589D">
        <w:rPr>
          <w:lang w:eastAsia="zh-CN"/>
        </w:rPr>
        <w:tab/>
      </w:r>
      <w:r w:rsidRPr="0079589D">
        <w:t>Stop ignoring same call id</w:t>
      </w:r>
      <w:bookmarkEnd w:id="4173"/>
      <w:bookmarkEnd w:id="4174"/>
      <w:bookmarkEnd w:id="4175"/>
      <w:bookmarkEnd w:id="4176"/>
      <w:bookmarkEnd w:id="4177"/>
    </w:p>
    <w:p w14:paraId="5D1B2FF7" w14:textId="77777777" w:rsidR="00F37BB3" w:rsidRPr="0079589D" w:rsidRDefault="00F37BB3" w:rsidP="00F37BB3">
      <w:r w:rsidRPr="0079589D">
        <w:rPr>
          <w:lang w:eastAsia="ko-KR"/>
        </w:rPr>
        <w:t xml:space="preserve">When in the "P1: ignoring same call </w:t>
      </w:r>
      <w:proofErr w:type="spellStart"/>
      <w:r w:rsidRPr="0079589D">
        <w:rPr>
          <w:lang w:eastAsia="ko-KR"/>
        </w:rPr>
        <w:t>id</w:t>
      </w:r>
      <w:proofErr w:type="spellEnd"/>
      <w:r w:rsidRPr="0079589D">
        <w:rPr>
          <w:lang w:eastAsia="ko-KR"/>
        </w:rPr>
        <w:t>" state, u</w:t>
      </w:r>
      <w:r w:rsidRPr="0079589D">
        <w:t>pon expiry of timer TFP7</w:t>
      </w:r>
      <w:r w:rsidRPr="0079589D">
        <w:rPr>
          <w:lang w:eastAsia="ko-KR"/>
        </w:rPr>
        <w:t xml:space="preserve"> (waiting for any message with same call identifier)</w:t>
      </w:r>
      <w:r w:rsidRPr="0079589D">
        <w:t xml:space="preserve"> the </w:t>
      </w:r>
      <w:proofErr w:type="spellStart"/>
      <w:r w:rsidRPr="0079589D">
        <w:t>MCVideo</w:t>
      </w:r>
      <w:proofErr w:type="spellEnd"/>
      <w:r w:rsidRPr="0079589D">
        <w:t xml:space="preserve"> client:</w:t>
      </w:r>
    </w:p>
    <w:p w14:paraId="770C047F" w14:textId="77777777" w:rsidR="00F37BB3" w:rsidRPr="0079589D" w:rsidRDefault="00F37BB3" w:rsidP="00F37BB3">
      <w:pPr>
        <w:pStyle w:val="B1"/>
      </w:pPr>
      <w:r w:rsidRPr="0079589D">
        <w:t>1)</w:t>
      </w:r>
      <w:r w:rsidRPr="0079589D">
        <w:tab/>
        <w:t>shall clear the stored call identifier; and</w:t>
      </w:r>
    </w:p>
    <w:p w14:paraId="23158050"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0AE8406D" w14:textId="722BAB4D" w:rsidR="00F37BB3" w:rsidRPr="0079589D" w:rsidRDefault="00F37BB3" w:rsidP="00F1630B">
      <w:pPr>
        <w:pStyle w:val="Heading6"/>
        <w:numPr>
          <w:ilvl w:val="5"/>
          <w:numId w:val="0"/>
        </w:numPr>
        <w:ind w:left="1152" w:hanging="432"/>
      </w:pPr>
      <w:bookmarkStart w:id="4178" w:name="_CR10_3_2_4_5_8"/>
      <w:bookmarkStart w:id="4179" w:name="_Toc20152865"/>
      <w:bookmarkStart w:id="4180" w:name="_Toc27495530"/>
      <w:bookmarkStart w:id="4181" w:name="_Toc36108998"/>
      <w:bookmarkStart w:id="4182" w:name="_Toc45194786"/>
      <w:bookmarkStart w:id="4183" w:name="_Toc209734729"/>
      <w:bookmarkEnd w:id="4178"/>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4179"/>
      <w:bookmarkEnd w:id="4180"/>
      <w:bookmarkEnd w:id="4181"/>
      <w:bookmarkEnd w:id="4182"/>
      <w:bookmarkEnd w:id="4183"/>
    </w:p>
    <w:p w14:paraId="0AFC5464" w14:textId="77777777" w:rsidR="00F37BB3" w:rsidRPr="0079589D" w:rsidRDefault="00F37BB3" w:rsidP="00F37BB3">
      <w:pPr>
        <w:rPr>
          <w:rFonts w:eastAsia="Malgun Gothic"/>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xml:space="preserve">, the </w:t>
      </w:r>
      <w:proofErr w:type="spellStart"/>
      <w:r w:rsidRPr="0079589D">
        <w:t>MCVideo</w:t>
      </w:r>
      <w:proofErr w:type="spellEnd"/>
      <w:r w:rsidRPr="0079589D">
        <w:t xml:space="preserve"> client:</w:t>
      </w:r>
    </w:p>
    <w:p w14:paraId="0D3E3C0D"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27926949" w14:textId="77777777" w:rsidR="00F37BB3" w:rsidRPr="0079589D" w:rsidRDefault="00F37BB3" w:rsidP="00F37BB3">
      <w:pPr>
        <w:pStyle w:val="B1"/>
      </w:pPr>
      <w:r w:rsidRPr="0079589D">
        <w:rPr>
          <w:lang w:eastAsia="ko-KR"/>
        </w:rPr>
        <w:t>2)</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36DDCF97" w14:textId="43A3C39E" w:rsidR="00F37BB3" w:rsidRPr="0079589D" w:rsidRDefault="00F37BB3" w:rsidP="00F1630B">
      <w:pPr>
        <w:pStyle w:val="Heading6"/>
        <w:numPr>
          <w:ilvl w:val="5"/>
          <w:numId w:val="0"/>
        </w:numPr>
        <w:ind w:left="1152" w:hanging="432"/>
      </w:pPr>
      <w:bookmarkStart w:id="4184" w:name="_CR10_3_2_4_5_9"/>
      <w:bookmarkStart w:id="4185" w:name="_Toc20152866"/>
      <w:bookmarkStart w:id="4186" w:name="_Toc27495531"/>
      <w:bookmarkStart w:id="4187" w:name="_Toc36108999"/>
      <w:bookmarkStart w:id="4188" w:name="_Toc45194787"/>
      <w:bookmarkStart w:id="4189" w:name="_Toc209734730"/>
      <w:bookmarkEnd w:id="4184"/>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4185"/>
      <w:bookmarkEnd w:id="4186"/>
      <w:bookmarkEnd w:id="4187"/>
      <w:bookmarkEnd w:id="4188"/>
      <w:bookmarkEnd w:id="4189"/>
    </w:p>
    <w:p w14:paraId="7671A4ED" w14:textId="77777777" w:rsidR="00F37BB3" w:rsidRPr="0079589D" w:rsidRDefault="00F37BB3" w:rsidP="00F37BB3">
      <w:pPr>
        <w:rPr>
          <w:rFonts w:eastAsia="Malgun Gothic"/>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xml:space="preserve">, the </w:t>
      </w:r>
      <w:proofErr w:type="spellStart"/>
      <w:r w:rsidRPr="0079589D">
        <w:t>MCVideo</w:t>
      </w:r>
      <w:proofErr w:type="spellEnd"/>
      <w:r w:rsidRPr="0079589D">
        <w:t xml:space="preserve"> client:</w:t>
      </w:r>
    </w:p>
    <w:p w14:paraId="00D10679"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6DF1F27F" w14:textId="77777777" w:rsidR="00F37BB3" w:rsidRPr="0079589D" w:rsidRDefault="00F37BB3" w:rsidP="00F37BB3">
      <w:pPr>
        <w:pStyle w:val="B1"/>
        <w:rPr>
          <w:lang w:eastAsia="ko-KR"/>
        </w:rPr>
      </w:pPr>
      <w:r w:rsidRPr="0079589D">
        <w:rPr>
          <w:lang w:eastAsia="ko-KR"/>
        </w:rPr>
        <w:t>2)</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75F0E839" w14:textId="707112C5" w:rsidR="00F37BB3" w:rsidRPr="0079589D" w:rsidRDefault="00F37BB3" w:rsidP="00F1630B">
      <w:pPr>
        <w:pStyle w:val="Heading5"/>
      </w:pPr>
      <w:bookmarkStart w:id="4190" w:name="_CR10_3_2_4_6"/>
      <w:bookmarkStart w:id="4191" w:name="_Toc20152867"/>
      <w:bookmarkStart w:id="4192" w:name="_Toc27495532"/>
      <w:bookmarkStart w:id="4193" w:name="_Toc36109000"/>
      <w:bookmarkStart w:id="4194" w:name="_Toc45194788"/>
      <w:bookmarkStart w:id="4195" w:name="_Toc209734731"/>
      <w:bookmarkEnd w:id="4190"/>
      <w:r w:rsidRPr="0079589D">
        <w:t>10.3.2.4.6</w:t>
      </w:r>
      <w:r w:rsidRPr="0079589D">
        <w:tab/>
        <w:t>Error handling</w:t>
      </w:r>
      <w:bookmarkEnd w:id="4191"/>
      <w:bookmarkEnd w:id="4192"/>
      <w:bookmarkEnd w:id="4193"/>
      <w:bookmarkEnd w:id="4194"/>
      <w:bookmarkEnd w:id="4195"/>
    </w:p>
    <w:p w14:paraId="3609C247" w14:textId="4046413F" w:rsidR="00F37BB3" w:rsidRPr="0079589D" w:rsidRDefault="00F37BB3" w:rsidP="00F1630B">
      <w:pPr>
        <w:pStyle w:val="Heading6"/>
        <w:numPr>
          <w:ilvl w:val="5"/>
          <w:numId w:val="0"/>
        </w:numPr>
        <w:ind w:left="1152" w:hanging="432"/>
      </w:pPr>
      <w:bookmarkStart w:id="4196" w:name="_CR10_3_2_4_6_1"/>
      <w:bookmarkStart w:id="4197" w:name="_Toc20152868"/>
      <w:bookmarkStart w:id="4198" w:name="_Toc27495533"/>
      <w:bookmarkStart w:id="4199" w:name="_Toc36109001"/>
      <w:bookmarkStart w:id="4200" w:name="_Toc45194789"/>
      <w:bookmarkStart w:id="4201" w:name="_Toc209734732"/>
      <w:bookmarkEnd w:id="4196"/>
      <w:r w:rsidRPr="0079589D">
        <w:t>10.3.2.4.6.1</w:t>
      </w:r>
      <w:r w:rsidRPr="0079589D">
        <w:tab/>
        <w:t>Unexpected MONP message received</w:t>
      </w:r>
      <w:bookmarkEnd w:id="4197"/>
      <w:bookmarkEnd w:id="4198"/>
      <w:bookmarkEnd w:id="4199"/>
      <w:bookmarkEnd w:id="4200"/>
      <w:bookmarkEnd w:id="4201"/>
    </w:p>
    <w:p w14:paraId="2F6EE31A" w14:textId="77777777" w:rsidR="008F0411" w:rsidRPr="0079589D" w:rsidRDefault="008F0411" w:rsidP="008F0411">
      <w:pPr>
        <w:rPr>
          <w:lang w:eastAsia="ko-KR"/>
        </w:rPr>
      </w:pPr>
      <w:bookmarkStart w:id="4202" w:name="_Toc20152869"/>
      <w:bookmarkStart w:id="4203" w:name="_Toc27495534"/>
      <w:bookmarkStart w:id="4204" w:name="_Toc36109002"/>
      <w:bookmarkStart w:id="4205" w:name="_Toc45194790"/>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4C0B36F5" w14:textId="268AC029" w:rsidR="00F37BB3" w:rsidRPr="0079589D" w:rsidRDefault="00F37BB3" w:rsidP="00F1630B">
      <w:pPr>
        <w:pStyle w:val="Heading6"/>
        <w:numPr>
          <w:ilvl w:val="5"/>
          <w:numId w:val="0"/>
        </w:numPr>
        <w:ind w:left="1152" w:hanging="432"/>
      </w:pPr>
      <w:bookmarkStart w:id="4206" w:name="_CR10_3_2_4_6_2"/>
      <w:bookmarkStart w:id="4207" w:name="_Toc209734733"/>
      <w:bookmarkEnd w:id="4206"/>
      <w:r w:rsidRPr="0079589D">
        <w:t>10.3.2.4.6.2</w:t>
      </w:r>
      <w:r w:rsidRPr="0079589D">
        <w:tab/>
        <w:t xml:space="preserve">Unexpected indication from </w:t>
      </w:r>
      <w:proofErr w:type="spellStart"/>
      <w:r w:rsidRPr="0079589D">
        <w:t>MCVideo</w:t>
      </w:r>
      <w:proofErr w:type="spellEnd"/>
      <w:r w:rsidRPr="0079589D">
        <w:t xml:space="preserve"> user</w:t>
      </w:r>
      <w:bookmarkEnd w:id="4202"/>
      <w:bookmarkEnd w:id="4203"/>
      <w:bookmarkEnd w:id="4204"/>
      <w:bookmarkEnd w:id="4205"/>
      <w:bookmarkEnd w:id="4207"/>
    </w:p>
    <w:p w14:paraId="65483F07"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1FA6CA35" w14:textId="718DB88D" w:rsidR="00F37BB3" w:rsidRPr="0079589D" w:rsidRDefault="00F37BB3" w:rsidP="00F1630B">
      <w:pPr>
        <w:pStyle w:val="Heading6"/>
        <w:numPr>
          <w:ilvl w:val="5"/>
          <w:numId w:val="0"/>
        </w:numPr>
        <w:ind w:left="1152" w:hanging="432"/>
      </w:pPr>
      <w:bookmarkStart w:id="4208" w:name="_CR10_3_2_4_6_3"/>
      <w:bookmarkStart w:id="4209" w:name="_Toc20152870"/>
      <w:bookmarkStart w:id="4210" w:name="_Toc27495535"/>
      <w:bookmarkStart w:id="4211" w:name="_Toc36109003"/>
      <w:bookmarkStart w:id="4212" w:name="_Toc45194791"/>
      <w:bookmarkStart w:id="4213" w:name="_Toc209734734"/>
      <w:bookmarkEnd w:id="4208"/>
      <w:r w:rsidRPr="0079589D">
        <w:t>10.3.2.4.6.3</w:t>
      </w:r>
      <w:r w:rsidRPr="0079589D">
        <w:tab/>
        <w:t>Unexpected expiration of a timer</w:t>
      </w:r>
      <w:bookmarkEnd w:id="4209"/>
      <w:bookmarkEnd w:id="4210"/>
      <w:bookmarkEnd w:id="4211"/>
      <w:bookmarkEnd w:id="4212"/>
      <w:bookmarkEnd w:id="4213"/>
    </w:p>
    <w:p w14:paraId="5CA824D9"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399A919E" w14:textId="1AFC955B" w:rsidR="004C0652" w:rsidRPr="0079589D" w:rsidRDefault="004C0652" w:rsidP="00F1630B">
      <w:pPr>
        <w:pStyle w:val="Heading1"/>
      </w:pPr>
      <w:bookmarkStart w:id="4214" w:name="_CR11"/>
      <w:bookmarkStart w:id="4215" w:name="_Toc20152871"/>
      <w:bookmarkStart w:id="4216" w:name="_Toc27495536"/>
      <w:bookmarkStart w:id="4217" w:name="_Toc36109004"/>
      <w:bookmarkStart w:id="4218" w:name="_Toc45194792"/>
      <w:bookmarkStart w:id="4219" w:name="_Toc209734735"/>
      <w:bookmarkEnd w:id="4214"/>
      <w:r w:rsidRPr="0079589D">
        <w:t>11</w:t>
      </w:r>
      <w:r w:rsidRPr="0079589D">
        <w:tab/>
        <w:t>Emergency Alert</w:t>
      </w:r>
      <w:bookmarkEnd w:id="4215"/>
      <w:bookmarkEnd w:id="4216"/>
      <w:bookmarkEnd w:id="4217"/>
      <w:bookmarkEnd w:id="4218"/>
      <w:bookmarkEnd w:id="4219"/>
    </w:p>
    <w:p w14:paraId="79D12CBE" w14:textId="679192A7" w:rsidR="004C0652" w:rsidRPr="0079589D" w:rsidRDefault="004C0652" w:rsidP="00F1630B">
      <w:pPr>
        <w:pStyle w:val="Heading2"/>
      </w:pPr>
      <w:bookmarkStart w:id="4220" w:name="_CR11_1"/>
      <w:bookmarkStart w:id="4221" w:name="_Toc20152872"/>
      <w:bookmarkStart w:id="4222" w:name="_Toc27495537"/>
      <w:bookmarkStart w:id="4223" w:name="_Toc36109005"/>
      <w:bookmarkStart w:id="4224" w:name="_Toc45194793"/>
      <w:bookmarkStart w:id="4225" w:name="_Toc209734736"/>
      <w:bookmarkEnd w:id="4220"/>
      <w:r w:rsidRPr="0079589D">
        <w:t>11.1</w:t>
      </w:r>
      <w:r w:rsidRPr="0079589D">
        <w:tab/>
        <w:t>General</w:t>
      </w:r>
      <w:bookmarkEnd w:id="4221"/>
      <w:bookmarkEnd w:id="4222"/>
      <w:bookmarkEnd w:id="4223"/>
      <w:bookmarkEnd w:id="4224"/>
      <w:bookmarkEnd w:id="4225"/>
    </w:p>
    <w:p w14:paraId="68AE66C3" w14:textId="77777777" w:rsidR="00F33D41" w:rsidRDefault="00F33D41" w:rsidP="00F33D41">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05A93CDB"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 xml:space="preserve">and terminating </w:t>
      </w:r>
      <w:proofErr w:type="spellStart"/>
      <w:r>
        <w:rPr>
          <w:lang w:eastAsia="ko-KR"/>
        </w:rPr>
        <w:t>MCVideo</w:t>
      </w:r>
      <w:proofErr w:type="spellEnd"/>
      <w:r>
        <w:rPr>
          <w:rFonts w:hint="eastAsia"/>
          <w:lang w:eastAsia="ko-KR"/>
        </w:rPr>
        <w:t xml:space="preserve"> client</w:t>
      </w:r>
      <w:r>
        <w:rPr>
          <w:lang w:eastAsia="ko-KR"/>
        </w:rPr>
        <w:t xml:space="preserve">s, participating </w:t>
      </w:r>
      <w:proofErr w:type="spellStart"/>
      <w:r>
        <w:rPr>
          <w:lang w:eastAsia="ko-KR"/>
        </w:rPr>
        <w:t>MCVideo</w:t>
      </w:r>
      <w:proofErr w:type="spellEnd"/>
      <w:r>
        <w:rPr>
          <w:lang w:eastAsia="ko-KR"/>
        </w:rPr>
        <w:t xml:space="preserve"> functions and controlling </w:t>
      </w:r>
      <w:proofErr w:type="spellStart"/>
      <w:r>
        <w:rPr>
          <w:lang w:eastAsia="ko-KR"/>
        </w:rPr>
        <w:t>MCVideo</w:t>
      </w:r>
      <w:proofErr w:type="spellEnd"/>
      <w:r>
        <w:rPr>
          <w:lang w:eastAsia="ko-KR"/>
        </w:rPr>
        <w:t xml:space="preserve"> function</w:t>
      </w:r>
      <w:r>
        <w:rPr>
          <w:rFonts w:hint="eastAsia"/>
          <w:lang w:eastAsia="ko-KR"/>
        </w:rPr>
        <w:t xml:space="preserve">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proofErr w:type="spellStart"/>
      <w:r>
        <w:rPr>
          <w:lang w:eastAsia="ko-KR"/>
        </w:rPr>
        <w:t>MCVideo</w:t>
      </w:r>
      <w:proofErr w:type="spellEnd"/>
      <w:r>
        <w:rPr>
          <w:lang w:eastAsia="ko-KR"/>
        </w:rPr>
        <w:t xml:space="preserve"> emergency call procedures that have emergency alerts as an optional capability</w:t>
      </w:r>
      <w:r>
        <w:rPr>
          <w:rFonts w:hint="eastAsia"/>
          <w:lang w:eastAsia="ko-KR"/>
        </w:rPr>
        <w:t xml:space="preserve"> shall be performed as defined in </w:t>
      </w:r>
      <w:r w:rsidR="00C836A2">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C836A2">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48905442"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C836A2">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63FD3261" w14:textId="29B575A0" w:rsidR="004C0652" w:rsidRPr="0079589D" w:rsidRDefault="004C0652" w:rsidP="00F1630B">
      <w:pPr>
        <w:pStyle w:val="Heading2"/>
      </w:pPr>
      <w:bookmarkStart w:id="4226" w:name="_CR11_2"/>
      <w:bookmarkStart w:id="4227" w:name="_Toc20152873"/>
      <w:bookmarkStart w:id="4228" w:name="_Toc27495538"/>
      <w:bookmarkStart w:id="4229" w:name="_Toc36109006"/>
      <w:bookmarkStart w:id="4230" w:name="_Toc45194794"/>
      <w:bookmarkStart w:id="4231" w:name="_Toc209734737"/>
      <w:bookmarkEnd w:id="4226"/>
      <w:r w:rsidRPr="0079589D">
        <w:t>11.2</w:t>
      </w:r>
      <w:r w:rsidRPr="0079589D">
        <w:tab/>
        <w:t>On-network emergency alert</w:t>
      </w:r>
      <w:bookmarkEnd w:id="4227"/>
      <w:bookmarkEnd w:id="4228"/>
      <w:bookmarkEnd w:id="4229"/>
      <w:bookmarkEnd w:id="4230"/>
      <w:bookmarkEnd w:id="4231"/>
    </w:p>
    <w:p w14:paraId="03829B3E" w14:textId="17D4AA13" w:rsidR="00137FC6" w:rsidRDefault="00137FC6" w:rsidP="00F1630B">
      <w:pPr>
        <w:pStyle w:val="Heading3"/>
        <w:rPr>
          <w:rFonts w:eastAsia="Malgun Gothic"/>
        </w:rPr>
      </w:pPr>
      <w:bookmarkStart w:id="4232" w:name="_CR11_2_1"/>
      <w:bookmarkStart w:id="4233" w:name="_Toc20152874"/>
      <w:bookmarkStart w:id="4234" w:name="_Toc27495539"/>
      <w:bookmarkStart w:id="4235" w:name="_Toc36109007"/>
      <w:bookmarkStart w:id="4236" w:name="_Toc45194795"/>
      <w:bookmarkStart w:id="4237" w:name="_Toc209734738"/>
      <w:bookmarkEnd w:id="4232"/>
      <w:r>
        <w:rPr>
          <w:rFonts w:eastAsia="Malgun Gothic"/>
        </w:rPr>
        <w:t>11.2.1</w:t>
      </w:r>
      <w:r>
        <w:rPr>
          <w:rFonts w:eastAsia="Malgun Gothic"/>
        </w:rPr>
        <w:tab/>
        <w:t>Client procedures</w:t>
      </w:r>
      <w:bookmarkEnd w:id="4233"/>
      <w:bookmarkEnd w:id="4234"/>
      <w:bookmarkEnd w:id="4235"/>
      <w:bookmarkEnd w:id="4236"/>
      <w:bookmarkEnd w:id="4237"/>
    </w:p>
    <w:p w14:paraId="448A517F" w14:textId="18252671" w:rsidR="00137FC6" w:rsidRDefault="00137FC6" w:rsidP="00F1630B">
      <w:pPr>
        <w:pStyle w:val="Heading4"/>
      </w:pPr>
      <w:bookmarkStart w:id="4238" w:name="_CR11_2_1_1"/>
      <w:bookmarkStart w:id="4239" w:name="_Toc20152875"/>
      <w:bookmarkStart w:id="4240" w:name="_Toc27495540"/>
      <w:bookmarkStart w:id="4241" w:name="_Toc36109008"/>
      <w:bookmarkStart w:id="4242" w:name="_Toc45194796"/>
      <w:bookmarkStart w:id="4243" w:name="_Toc209734739"/>
      <w:bookmarkEnd w:id="4238"/>
      <w:r>
        <w:rPr>
          <w:rFonts w:eastAsia="Malgun Gothic"/>
        </w:rPr>
        <w:t>11.2.1.1</w:t>
      </w:r>
      <w:r>
        <w:rPr>
          <w:rFonts w:eastAsia="Malgun Gothic"/>
        </w:rPr>
        <w:tab/>
        <w:t>Emergency alert origination</w:t>
      </w:r>
      <w:bookmarkEnd w:id="4239"/>
      <w:bookmarkEnd w:id="4240"/>
      <w:bookmarkEnd w:id="4241"/>
      <w:bookmarkEnd w:id="4242"/>
      <w:bookmarkEnd w:id="4243"/>
    </w:p>
    <w:p w14:paraId="096542EA" w14:textId="77777777" w:rsidR="000731FB" w:rsidRDefault="00137FC6" w:rsidP="000731FB">
      <w:r w:rsidRPr="0073469F">
        <w:t xml:space="preserve">Upon receiving a request from the </w:t>
      </w:r>
      <w:proofErr w:type="spellStart"/>
      <w:r>
        <w:t>MCVideo</w:t>
      </w:r>
      <w:proofErr w:type="spellEnd"/>
      <w:r w:rsidRPr="0073469F">
        <w:t xml:space="preserve"> user to send an </w:t>
      </w:r>
      <w:proofErr w:type="spellStart"/>
      <w:r>
        <w:t>MCVideo</w:t>
      </w:r>
      <w:proofErr w:type="spellEnd"/>
      <w:r w:rsidRPr="0073469F">
        <w:t xml:space="preserve"> emergency alert to the indicated </w:t>
      </w:r>
      <w:proofErr w:type="spellStart"/>
      <w:r>
        <w:t>MCVideo</w:t>
      </w:r>
      <w:proofErr w:type="spellEnd"/>
      <w:r w:rsidRPr="0073469F">
        <w:t xml:space="preserve"> group </w:t>
      </w:r>
      <w:r w:rsidR="000731FB" w:rsidRPr="0073469F">
        <w:t xml:space="preserve">shall </w:t>
      </w:r>
      <w:r w:rsidR="000731FB">
        <w:t xml:space="preserve">determine whether the group document contains a &lt;list-service&gt; element that contains a &lt;preconfigured-group-use-only&gt; element. If a &lt;preconfigured-group-use-only&gt; element exists and is set to the value "true", then the </w:t>
      </w:r>
      <w:proofErr w:type="spellStart"/>
      <w:r w:rsidR="000731FB">
        <w:rPr>
          <w:lang w:eastAsia="ko-KR"/>
        </w:rPr>
        <w:t>MCVideo</w:t>
      </w:r>
      <w:proofErr w:type="spellEnd"/>
      <w:r w:rsidR="000731FB" w:rsidRPr="00C65CD9">
        <w:rPr>
          <w:lang w:eastAsia="ko-KR"/>
        </w:rPr>
        <w:t xml:space="preserve"> </w:t>
      </w:r>
      <w:r w:rsidR="000731FB">
        <w:t>client:</w:t>
      </w:r>
    </w:p>
    <w:p w14:paraId="0CC4D351" w14:textId="77777777" w:rsidR="000731FB" w:rsidRDefault="000731FB" w:rsidP="000731FB">
      <w:pPr>
        <w:pStyle w:val="B1"/>
      </w:pPr>
      <w:r w:rsidRPr="0073469F">
        <w:t>1)</w:t>
      </w:r>
      <w:r w:rsidRPr="0073469F">
        <w:tab/>
      </w:r>
      <w:r>
        <w:t xml:space="preserve">should indicate to the </w:t>
      </w:r>
      <w:proofErr w:type="spellStart"/>
      <w:r>
        <w:rPr>
          <w:lang w:eastAsia="ko-KR"/>
        </w:rPr>
        <w:t>MCVideo</w:t>
      </w:r>
      <w:proofErr w:type="spellEnd"/>
      <w:r w:rsidRPr="00C65CD9">
        <w:rPr>
          <w:lang w:eastAsia="ko-KR"/>
        </w:rPr>
        <w:t xml:space="preserve"> </w:t>
      </w:r>
      <w:r>
        <w:t>user that alerts are not allowed on the indicated group; and</w:t>
      </w:r>
    </w:p>
    <w:p w14:paraId="75EB88C3" w14:textId="77777777" w:rsidR="000731FB" w:rsidRDefault="000731FB" w:rsidP="000731FB">
      <w:pPr>
        <w:pStyle w:val="B1"/>
      </w:pPr>
      <w:r>
        <w:t>2)</w:t>
      </w:r>
      <w:r>
        <w:tab/>
        <w:t>shall skip the remainder of this procedure.</w:t>
      </w:r>
    </w:p>
    <w:p w14:paraId="67EAA5D6" w14:textId="709B2AAB" w:rsidR="00137FC6" w:rsidRDefault="000731FB" w:rsidP="000731FB">
      <w:r>
        <w:t>If</w:t>
      </w:r>
      <w:r w:rsidR="00137FC6" w:rsidRPr="0073469F">
        <w:t xml:space="preserve"> </w:t>
      </w:r>
      <w:r w:rsidR="00137FC6">
        <w:t xml:space="preserve">this is an </w:t>
      </w:r>
      <w:r w:rsidR="00137FC6" w:rsidRPr="00C65CD9">
        <w:rPr>
          <w:lang w:eastAsia="ko-KR"/>
        </w:rPr>
        <w:t xml:space="preserve">authorised request for an </w:t>
      </w:r>
      <w:proofErr w:type="spellStart"/>
      <w:r w:rsidR="00137FC6">
        <w:rPr>
          <w:lang w:eastAsia="ko-KR"/>
        </w:rPr>
        <w:t>MCVideo</w:t>
      </w:r>
      <w:proofErr w:type="spellEnd"/>
      <w:r w:rsidR="00137FC6" w:rsidRPr="00C65CD9">
        <w:rPr>
          <w:lang w:eastAsia="ko-KR"/>
        </w:rPr>
        <w:t xml:space="preserve"> emergency alert</w:t>
      </w:r>
      <w:r w:rsidR="00137FC6">
        <w:rPr>
          <w:lang w:eastAsia="ko-KR"/>
        </w:rPr>
        <w:t xml:space="preserve"> as determined by </w:t>
      </w:r>
      <w:r w:rsidR="00C836A2">
        <w:rPr>
          <w:lang w:eastAsia="ko-KR"/>
        </w:rPr>
        <w:t>clause</w:t>
      </w:r>
      <w:r w:rsidR="00137FC6">
        <w:rPr>
          <w:lang w:eastAsia="ko-KR"/>
        </w:rPr>
        <w:t> 6.2.8.1.6</w:t>
      </w:r>
      <w:r w:rsidR="00137FC6" w:rsidRPr="0073469F">
        <w:t xml:space="preserve">, the </w:t>
      </w:r>
      <w:proofErr w:type="spellStart"/>
      <w:r w:rsidR="00137FC6">
        <w:t>MCVideo</w:t>
      </w:r>
      <w:proofErr w:type="spellEnd"/>
      <w:r w:rsidR="00137FC6" w:rsidRPr="0073469F">
        <w:t xml:space="preserve"> client shall </w:t>
      </w:r>
      <w:r w:rsidR="00137FC6" w:rsidRPr="0073469F">
        <w:rPr>
          <w:rFonts w:eastAsia="SimSun"/>
        </w:rPr>
        <w:t>generate a SIP MESSAGE request in accordance with 3GPP TS 24.</w:t>
      </w:r>
      <w:r w:rsidR="00137FC6">
        <w:rPr>
          <w:rFonts w:eastAsia="SimSun"/>
        </w:rPr>
        <w:t>229 [11]</w:t>
      </w:r>
      <w:r w:rsidR="00137FC6" w:rsidRPr="0073469F">
        <w:rPr>
          <w:rFonts w:eastAsia="SimSun"/>
        </w:rPr>
        <w:t xml:space="preserve"> and </w:t>
      </w:r>
      <w:r w:rsidR="00137FC6" w:rsidRPr="0073469F">
        <w:rPr>
          <w:lang w:eastAsia="ko-KR"/>
        </w:rPr>
        <w:t>IETF RFC 3428 [</w:t>
      </w:r>
      <w:r w:rsidR="00B33530">
        <w:rPr>
          <w:lang w:eastAsia="ko-KR"/>
        </w:rPr>
        <w:t>17</w:t>
      </w:r>
      <w:r w:rsidR="00137FC6" w:rsidRPr="0073469F">
        <w:rPr>
          <w:lang w:eastAsia="ko-KR"/>
        </w:rPr>
        <w:t xml:space="preserve">] </w:t>
      </w:r>
      <w:r w:rsidR="00137FC6" w:rsidRPr="0073469F">
        <w:t>with the clarifications given below.</w:t>
      </w:r>
    </w:p>
    <w:p w14:paraId="2FE8EC78"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15C47663" w14:textId="77777777" w:rsidR="00137FC6" w:rsidRPr="0073469F" w:rsidRDefault="00137FC6" w:rsidP="00137FC6">
      <w:r w:rsidRPr="0073469F">
        <w:t xml:space="preserve">The </w:t>
      </w:r>
      <w:proofErr w:type="spellStart"/>
      <w:r>
        <w:t>MCVideo</w:t>
      </w:r>
      <w:proofErr w:type="spellEnd"/>
      <w:r w:rsidRPr="0073469F">
        <w:t xml:space="preserve"> client:</w:t>
      </w:r>
    </w:p>
    <w:p w14:paraId="2CFE6FAF" w14:textId="0BC0DD62"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B33530">
        <w:rPr>
          <w:rFonts w:eastAsia="MS Mincho"/>
        </w:rPr>
        <w:t>14</w:t>
      </w:r>
      <w:r w:rsidRPr="0073469F">
        <w:rPr>
          <w:rFonts w:eastAsia="MS Mincho"/>
        </w:rPr>
        <w:t xml:space="preserve">] </w:t>
      </w:r>
      <w:r w:rsidRPr="0073469F">
        <w:t xml:space="preserve">in the SIP </w:t>
      </w:r>
      <w:r>
        <w:t>MESSAGE</w:t>
      </w:r>
      <w:r w:rsidRPr="0073469F">
        <w:t xml:space="preserve"> request;</w:t>
      </w:r>
    </w:p>
    <w:p w14:paraId="380F5D7F" w14:textId="00F9A470"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4082B192"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70E2FF1C"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4F61C38A" w14:textId="77777777" w:rsidR="00137FC6" w:rsidRPr="008E477D" w:rsidRDefault="00137FC6" w:rsidP="00137FC6">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r>
        <w:t>group identity</w:t>
      </w:r>
      <w:r w:rsidRPr="004C07EF">
        <w:t>;</w:t>
      </w:r>
    </w:p>
    <w:p w14:paraId="74977466" w14:textId="77777777" w:rsidR="00137FC6" w:rsidRDefault="00137FC6" w:rsidP="00137FC6">
      <w:pPr>
        <w:pStyle w:val="B2"/>
      </w:pPr>
      <w:r>
        <w:t>b)</w:t>
      </w:r>
      <w:r>
        <w:tab/>
      </w:r>
      <w:r w:rsidRPr="0073469F">
        <w:t>the &lt;alert-</w:t>
      </w:r>
      <w:proofErr w:type="spellStart"/>
      <w:r w:rsidRPr="0073469F">
        <w:t>ind</w:t>
      </w:r>
      <w:proofErr w:type="spellEnd"/>
      <w:r w:rsidRPr="0073469F">
        <w:t>&gt; element set to a value of "true";</w:t>
      </w:r>
    </w:p>
    <w:p w14:paraId="71596324" w14:textId="04CC8227" w:rsidR="00137FC6" w:rsidRPr="00CB4E86" w:rsidRDefault="00137FC6" w:rsidP="00137FC6">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0FA31CBB" w14:textId="77777777" w:rsidR="0062154F" w:rsidRDefault="0062154F" w:rsidP="0062154F">
      <w:pPr>
        <w:pStyle w:val="B2"/>
      </w:pPr>
      <w:r w:rsidRPr="006A0DDE">
        <w:t>d</w:t>
      </w:r>
      <w:r w:rsidRPr="00932C5D">
        <w:t>)</w:t>
      </w:r>
      <w:r>
        <w:tab/>
      </w:r>
      <w:r w:rsidRPr="00932C5D">
        <w:t xml:space="preserve">if the </w:t>
      </w:r>
      <w:proofErr w:type="spellStart"/>
      <w:r w:rsidRPr="00932C5D">
        <w:t>MCVideo</w:t>
      </w:r>
      <w:proofErr w:type="spellEnd"/>
      <w:r w:rsidRPr="00932C5D">
        <w:t xml:space="preserve"> client needs to include an active functional alias in the SIP MESSAGE request, </w:t>
      </w:r>
      <w:r>
        <w:t>the &lt;</w:t>
      </w:r>
      <w:proofErr w:type="spellStart"/>
      <w:r>
        <w:t>anyExt</w:t>
      </w:r>
      <w:proofErr w:type="spellEnd"/>
      <w:r>
        <w:t xml:space="preserve">&gt; element with </w:t>
      </w:r>
      <w:r w:rsidRPr="00932C5D">
        <w:t xml:space="preserve">the &lt;functional-alias-URI&gt; </w:t>
      </w:r>
      <w:r>
        <w:t xml:space="preserve">element </w:t>
      </w:r>
      <w:r w:rsidRPr="00932C5D">
        <w:t>set to the URI of the used functional alias;</w:t>
      </w:r>
      <w:r>
        <w:t xml:space="preserve"> and</w:t>
      </w:r>
    </w:p>
    <w:p w14:paraId="01D13889" w14:textId="77777777" w:rsidR="0015366D" w:rsidRPr="00083857" w:rsidRDefault="0015366D" w:rsidP="0015366D">
      <w:pPr>
        <w:pStyle w:val="B2"/>
        <w:rPr>
          <w:lang w:val="en-US"/>
        </w:rPr>
      </w:pPr>
      <w:r>
        <w:rPr>
          <w:lang w:val="en-US"/>
        </w:rPr>
        <w:t>f</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p>
    <w:p w14:paraId="52728263" w14:textId="77777777" w:rsidR="00974529" w:rsidRPr="001B1D2E" w:rsidRDefault="00974529" w:rsidP="00974529">
      <w:pPr>
        <w:pStyle w:val="NO"/>
      </w:pPr>
      <w:r w:rsidRPr="00471AE0">
        <w:t>NOTE </w:t>
      </w:r>
      <w:r>
        <w:t>1A</w:t>
      </w:r>
      <w:r w:rsidRPr="00471AE0">
        <w:t>:</w:t>
      </w:r>
      <w:r w:rsidRPr="00471AE0">
        <w:tab/>
        <w:t xml:space="preserve">The </w:t>
      </w:r>
      <w:proofErr w:type="spellStart"/>
      <w:r>
        <w:t>MCVideo</w:t>
      </w:r>
      <w:proofErr w:type="spellEnd"/>
      <w:r>
        <w:t xml:space="preserve"> </w:t>
      </w:r>
      <w:r w:rsidRPr="00471AE0">
        <w:t xml:space="preserve">client learns the functional aliases that are activated for an </w:t>
      </w:r>
      <w:proofErr w:type="spellStart"/>
      <w:r>
        <w:t>MCVideo</w:t>
      </w:r>
      <w:proofErr w:type="spellEnd"/>
      <w:r w:rsidRPr="00471AE0">
        <w:t xml:space="preserve"> ID from procedures specified in </w:t>
      </w:r>
      <w:r w:rsidR="00C836A2">
        <w:t>clause</w:t>
      </w:r>
      <w:r w:rsidRPr="00BE260C">
        <w:t> </w:t>
      </w:r>
      <w:r>
        <w:t>20</w:t>
      </w:r>
      <w:r w:rsidRPr="00BE260C">
        <w:t>.2.1.3.</w:t>
      </w:r>
    </w:p>
    <w:p w14:paraId="0E00E6AA" w14:textId="04261A22" w:rsidR="00137FC6" w:rsidRPr="0073469F" w:rsidRDefault="00137FC6" w:rsidP="00137FC6">
      <w:pPr>
        <w:pStyle w:val="B1"/>
      </w:pPr>
      <w:r>
        <w:t>5</w:t>
      </w:r>
      <w:r w:rsidRPr="0073469F">
        <w:t>)</w:t>
      </w:r>
      <w:r w:rsidRPr="0073469F">
        <w:tab/>
        <w:t>shall include an application/vnd.3gpp.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as specified in </w:t>
      </w:r>
      <w:r w:rsidR="00B33530">
        <w:t>clause</w:t>
      </w:r>
      <w:r w:rsidR="00B33530" w:rsidRPr="0073469F">
        <w:t> </w:t>
      </w:r>
      <w:r w:rsidRPr="0073469F">
        <w:t>F.3 with a &lt;Report&gt; element included in the &lt;location-info&gt; root element;</w:t>
      </w:r>
    </w:p>
    <w:p w14:paraId="539DB1F1"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proofErr w:type="spellStart"/>
      <w:r>
        <w:t>MCVideo</w:t>
      </w:r>
      <w:proofErr w:type="spellEnd"/>
      <w:r w:rsidRPr="0073469F">
        <w:t xml:space="preserve"> emergency alert location trigger;</w:t>
      </w:r>
    </w:p>
    <w:p w14:paraId="63C04E81"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proofErr w:type="spellStart"/>
      <w:r>
        <w:rPr>
          <w:lang w:eastAsia="ko-KR"/>
        </w:rPr>
        <w:t>MCVideo</w:t>
      </w:r>
      <w:proofErr w:type="spellEnd"/>
      <w:r w:rsidRPr="0073469F">
        <w:rPr>
          <w:lang w:eastAsia="ko-KR"/>
        </w:rPr>
        <w:t xml:space="preserve"> emergency state if not already set;</w:t>
      </w:r>
    </w:p>
    <w:p w14:paraId="6390908A"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3C05EAA1"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group identity</w:t>
      </w:r>
      <w:r w:rsidRPr="0073469F">
        <w:rPr>
          <w:rFonts w:eastAsia="SimSun"/>
        </w:rPr>
        <w:t>; and</w:t>
      </w:r>
    </w:p>
    <w:p w14:paraId="4A06FCED"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921F328" w14:textId="77777777" w:rsidR="00137FC6" w:rsidRPr="0073469F" w:rsidRDefault="00137FC6" w:rsidP="00137FC6">
      <w:pPr>
        <w:rPr>
          <w:lang w:eastAsia="ko-KR"/>
        </w:rPr>
      </w:pPr>
      <w:r w:rsidRPr="0073469F">
        <w:t xml:space="preserve">On receiving a SIP 2xx response to the SIP MESSAGE request, the </w:t>
      </w:r>
      <w:proofErr w:type="spellStart"/>
      <w:r>
        <w:t>MCVideo</w:t>
      </w:r>
      <w:proofErr w:type="spellEnd"/>
      <w:r w:rsidRPr="0073469F">
        <w:t xml:space="preserve"> client </w:t>
      </w:r>
      <w:r w:rsidRPr="0073469F">
        <w:rPr>
          <w:lang w:eastAsia="ko-KR"/>
        </w:rPr>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7679FDF3"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MCVideo</w:t>
      </w:r>
      <w:proofErr w:type="spellEnd"/>
      <w:r w:rsidRPr="0073469F">
        <w:t xml:space="preserve"> client </w:t>
      </w:r>
      <w:r w:rsidRPr="0073469F">
        <w:rPr>
          <w:lang w:eastAsia="ko-KR"/>
        </w:rPr>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41104ADD" w14:textId="77777777" w:rsidR="00137FC6" w:rsidRDefault="00137FC6" w:rsidP="00137FC6">
      <w:pPr>
        <w:pStyle w:val="NO"/>
        <w:rPr>
          <w:lang w:eastAsia="ko-KR"/>
        </w:rPr>
      </w:pPr>
      <w:r w:rsidRPr="0073469F">
        <w:rPr>
          <w:lang w:eastAsia="ko-KR"/>
        </w:rPr>
        <w:t>NOTE </w:t>
      </w:r>
      <w:r>
        <w:rPr>
          <w:lang w:eastAsia="ko-KR"/>
        </w:rPr>
        <w:t>2</w:t>
      </w:r>
      <w:r w:rsidRPr="0073469F">
        <w:rPr>
          <w:lang w:eastAsia="ko-KR"/>
        </w:rPr>
        <w:t>:</w:t>
      </w:r>
      <w:r w:rsidRPr="0073469F">
        <w:rPr>
          <w:lang w:eastAsia="ko-KR"/>
        </w:rPr>
        <w:tab/>
        <w:t xml:space="preserve">the </w:t>
      </w:r>
      <w:proofErr w:type="spellStart"/>
      <w:r>
        <w:rPr>
          <w:lang w:eastAsia="ko-KR"/>
        </w:rPr>
        <w:t>MCVideo</w:t>
      </w:r>
      <w:proofErr w:type="spellEnd"/>
      <w:r w:rsidRPr="0073469F">
        <w:rPr>
          <w:lang w:eastAsia="ko-KR"/>
        </w:rPr>
        <w:t xml:space="preserve"> emergency state is left set in this case as the </w:t>
      </w:r>
      <w:proofErr w:type="spellStart"/>
      <w:r>
        <w:rPr>
          <w:lang w:eastAsia="ko-KR"/>
        </w:rPr>
        <w:t>MCVideo</w:t>
      </w:r>
      <w:proofErr w:type="spellEnd"/>
      <w:r w:rsidRPr="0073469F">
        <w:rPr>
          <w:lang w:eastAsia="ko-KR"/>
        </w:rPr>
        <w:t xml:space="preserve"> user presumably is in the best position to determine whether or not they are in a life-threatening condition. The assumption is that the </w:t>
      </w:r>
      <w:proofErr w:type="spellStart"/>
      <w:r>
        <w:rPr>
          <w:lang w:eastAsia="ko-KR"/>
        </w:rPr>
        <w:t>MCVideo</w:t>
      </w:r>
      <w:proofErr w:type="spellEnd"/>
      <w:r w:rsidRPr="0073469F">
        <w:rPr>
          <w:lang w:eastAsia="ko-KR"/>
        </w:rPr>
        <w:t xml:space="preserve"> user can clear the </w:t>
      </w:r>
      <w:proofErr w:type="spellStart"/>
      <w:r>
        <w:rPr>
          <w:lang w:eastAsia="ko-KR"/>
        </w:rPr>
        <w:t>MCVideo</w:t>
      </w:r>
      <w:proofErr w:type="spellEnd"/>
      <w:r w:rsidRPr="0073469F">
        <w:rPr>
          <w:lang w:eastAsia="ko-KR"/>
        </w:rPr>
        <w:t xml:space="preserve"> emergency state manually if need be.</w:t>
      </w:r>
    </w:p>
    <w:p w14:paraId="2914D63B" w14:textId="1A72FAA8" w:rsidR="00137FC6" w:rsidRPr="00844BE3" w:rsidRDefault="00137FC6" w:rsidP="00F1630B">
      <w:pPr>
        <w:pStyle w:val="Heading4"/>
        <w:rPr>
          <w:rFonts w:eastAsia="Malgun Gothic"/>
        </w:rPr>
      </w:pPr>
      <w:bookmarkStart w:id="4244" w:name="_CR11_2_1_2"/>
      <w:bookmarkStart w:id="4245" w:name="_Toc20152876"/>
      <w:bookmarkStart w:id="4246" w:name="_Toc27495541"/>
      <w:bookmarkStart w:id="4247" w:name="_Toc36109009"/>
      <w:bookmarkStart w:id="4248" w:name="_Toc45194797"/>
      <w:bookmarkStart w:id="4249" w:name="_Toc209734740"/>
      <w:bookmarkEnd w:id="4244"/>
      <w:r>
        <w:rPr>
          <w:rFonts w:eastAsia="Malgun Gothic"/>
        </w:rPr>
        <w:t>11.2.1.2</w:t>
      </w:r>
      <w:r>
        <w:rPr>
          <w:rFonts w:eastAsia="Malgun Gothic"/>
        </w:rPr>
        <w:tab/>
        <w:t>Emergency alert cancellation</w:t>
      </w:r>
      <w:bookmarkEnd w:id="4245"/>
      <w:bookmarkEnd w:id="4246"/>
      <w:bookmarkEnd w:id="4247"/>
      <w:bookmarkEnd w:id="4248"/>
      <w:bookmarkEnd w:id="4249"/>
    </w:p>
    <w:p w14:paraId="1F6B5606" w14:textId="44C53BBB" w:rsidR="00137FC6" w:rsidRDefault="00137FC6" w:rsidP="00137FC6">
      <w:r w:rsidRPr="0073469F">
        <w:t xml:space="preserve">Upon receiving a request from the </w:t>
      </w:r>
      <w:proofErr w:type="spellStart"/>
      <w:r>
        <w:t>MCVideo</w:t>
      </w:r>
      <w:proofErr w:type="spellEnd"/>
      <w:r w:rsidRPr="0073469F">
        <w:t xml:space="preserve"> user to send an </w:t>
      </w:r>
      <w:proofErr w:type="spellStart"/>
      <w:r>
        <w:t>MCVideo</w:t>
      </w:r>
      <w:proofErr w:type="spellEnd"/>
      <w:r w:rsidRPr="0073469F">
        <w:t xml:space="preserve"> emergency alert</w:t>
      </w:r>
      <w:r>
        <w:t xml:space="preserve"> cancellation</w:t>
      </w:r>
      <w:r w:rsidRPr="0073469F">
        <w:t xml:space="preserve"> to the indicated </w:t>
      </w:r>
      <w:proofErr w:type="spellStart"/>
      <w:r>
        <w:t>MCVideo</w:t>
      </w:r>
      <w:proofErr w:type="spellEnd"/>
      <w:r w:rsidRPr="0073469F">
        <w:t xml:space="preserve"> group and </w:t>
      </w:r>
      <w:r>
        <w:t xml:space="preserve">this is an </w:t>
      </w:r>
      <w:r w:rsidRPr="00C65CD9">
        <w:rPr>
          <w:lang w:eastAsia="ko-KR"/>
        </w:rPr>
        <w:t xml:space="preserve">authorised request for an </w:t>
      </w:r>
      <w:proofErr w:type="spellStart"/>
      <w:r>
        <w:rPr>
          <w:lang w:eastAsia="ko-KR"/>
        </w:rPr>
        <w:t>MCVideo</w:t>
      </w:r>
      <w:proofErr w:type="spellEnd"/>
      <w:r w:rsidRPr="00C65CD9">
        <w:rPr>
          <w:lang w:eastAsia="ko-KR"/>
        </w:rPr>
        <w:t xml:space="preserve"> emergency alert</w:t>
      </w:r>
      <w:r>
        <w:rPr>
          <w:lang w:eastAsia="ko-KR"/>
        </w:rPr>
        <w:t xml:space="preserve"> cancellation as determined by </w:t>
      </w:r>
      <w:r w:rsidR="00C836A2">
        <w:rPr>
          <w:lang w:eastAsia="ko-KR"/>
        </w:rPr>
        <w:t>clause</w:t>
      </w:r>
      <w:r>
        <w:rPr>
          <w:lang w:eastAsia="ko-KR"/>
        </w:rPr>
        <w:t> 6.2.8.1.6</w:t>
      </w:r>
      <w:r w:rsidRPr="0073469F">
        <w:t xml:space="preserve">, the </w:t>
      </w:r>
      <w:proofErr w:type="spellStart"/>
      <w:r>
        <w:t>MCVideo</w:t>
      </w:r>
      <w:proofErr w:type="spellEnd"/>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sidR="00B33530">
        <w:rPr>
          <w:lang w:eastAsia="ko-KR"/>
        </w:rPr>
        <w:t>17</w:t>
      </w:r>
      <w:r w:rsidRPr="0073469F">
        <w:rPr>
          <w:lang w:eastAsia="ko-KR"/>
        </w:rPr>
        <w:t xml:space="preserve">] </w:t>
      </w:r>
      <w:r w:rsidRPr="0073469F">
        <w:t>with the clarifications given below.</w:t>
      </w:r>
    </w:p>
    <w:p w14:paraId="73CFEDAE"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0ADE33AF" w14:textId="77777777" w:rsidR="00137FC6" w:rsidRPr="0073469F" w:rsidRDefault="00137FC6" w:rsidP="00137FC6">
      <w:r w:rsidRPr="0073469F">
        <w:t xml:space="preserve">The </w:t>
      </w:r>
      <w:proofErr w:type="spellStart"/>
      <w:r>
        <w:t>MCVideo</w:t>
      </w:r>
      <w:proofErr w:type="spellEnd"/>
      <w:r w:rsidRPr="0073469F">
        <w:t xml:space="preserve"> client:</w:t>
      </w:r>
    </w:p>
    <w:p w14:paraId="097183A4" w14:textId="2B6F60CF"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9934F7">
        <w:rPr>
          <w:rFonts w:eastAsia="MS Mincho"/>
        </w:rPr>
        <w:t>14</w:t>
      </w:r>
      <w:r w:rsidRPr="0073469F">
        <w:rPr>
          <w:rFonts w:eastAsia="MS Mincho"/>
        </w:rPr>
        <w:t xml:space="preserve">] </w:t>
      </w:r>
      <w:r w:rsidRPr="0073469F">
        <w:t xml:space="preserve">in the SIP </w:t>
      </w:r>
      <w:r>
        <w:t>MESSAGE</w:t>
      </w:r>
      <w:r w:rsidRPr="0073469F">
        <w:t xml:space="preserve"> request;</w:t>
      </w:r>
    </w:p>
    <w:p w14:paraId="62D3CD7E" w14:textId="5D914ECE"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727F4D56"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18C6D208"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1E744511" w14:textId="77777777" w:rsidR="00137FC6" w:rsidRPr="0045201D" w:rsidRDefault="00137FC6" w:rsidP="00137FC6">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proofErr w:type="spellStart"/>
      <w:r>
        <w:t>MCVideo</w:t>
      </w:r>
      <w:proofErr w:type="spellEnd"/>
      <w:r>
        <w:t xml:space="preserve"> group identity</w:t>
      </w:r>
      <w:r w:rsidRPr="004C07EF">
        <w:t>;</w:t>
      </w:r>
    </w:p>
    <w:p w14:paraId="6D8A4D94" w14:textId="2A891592" w:rsidR="00137FC6" w:rsidRDefault="00137FC6" w:rsidP="00137FC6">
      <w:pPr>
        <w:pStyle w:val="B2"/>
      </w:pPr>
      <w:r>
        <w:t>b)</w:t>
      </w:r>
      <w:r>
        <w:tab/>
      </w:r>
      <w:r w:rsidRPr="0073469F">
        <w:t>the &lt;alert-</w:t>
      </w:r>
      <w:proofErr w:type="spellStart"/>
      <w:r w:rsidRPr="0073469F">
        <w:t>ind</w:t>
      </w:r>
      <w:proofErr w:type="spellEnd"/>
      <w:r w:rsidRPr="0073469F">
        <w:t>&gt; element set to a value of "</w:t>
      </w:r>
      <w:r>
        <w:t>false</w:t>
      </w:r>
      <w:r w:rsidRPr="0073469F">
        <w:t>";</w:t>
      </w:r>
    </w:p>
    <w:p w14:paraId="6DCF0DA4" w14:textId="7F34B8B5" w:rsidR="00137FC6" w:rsidRPr="0045201D" w:rsidRDefault="00137FC6" w:rsidP="00137FC6">
      <w:pPr>
        <w:pStyle w:val="B2"/>
      </w:pPr>
      <w:r>
        <w:t>c)</w:t>
      </w:r>
      <w:r>
        <w:tab/>
      </w:r>
      <w:r w:rsidRPr="000C5EB0">
        <w:t xml:space="preserve">if the </w:t>
      </w:r>
      <w:proofErr w:type="spellStart"/>
      <w:r>
        <w:t>MCVideo</w:t>
      </w:r>
      <w:proofErr w:type="spellEnd"/>
      <w:r w:rsidRPr="000C5EB0">
        <w:t xml:space="preserve"> user is cancelling </w:t>
      </w:r>
      <w:r>
        <w:t xml:space="preserve">an </w:t>
      </w:r>
      <w:proofErr w:type="spellStart"/>
      <w:r>
        <w:t>MCVideo</w:t>
      </w:r>
      <w:proofErr w:type="spellEnd"/>
      <w:r w:rsidRPr="000C5EB0">
        <w:t xml:space="preserve"> emergency alert originated by another </w:t>
      </w:r>
      <w:proofErr w:type="spellStart"/>
      <w:r>
        <w:t>MCVideo</w:t>
      </w:r>
      <w:proofErr w:type="spellEnd"/>
      <w:r w:rsidRPr="000C5EB0">
        <w:t xml:space="preserve"> user</w:t>
      </w:r>
      <w:r>
        <w:t>, include the</w:t>
      </w:r>
      <w:r w:rsidRPr="000C5EB0">
        <w:t xml:space="preserve"> &lt;originated-by&gt; element set to the </w:t>
      </w:r>
      <w:proofErr w:type="spellStart"/>
      <w:r>
        <w:t>MCVideo</w:t>
      </w:r>
      <w:proofErr w:type="spellEnd"/>
      <w:r w:rsidRPr="000C5EB0">
        <w:t xml:space="preserve"> ID of the </w:t>
      </w:r>
      <w:proofErr w:type="spellStart"/>
      <w:r>
        <w:t>MCVideo</w:t>
      </w:r>
      <w:proofErr w:type="spellEnd"/>
      <w:r w:rsidRPr="000C5EB0">
        <w:t xml:space="preserve"> user who originated the </w:t>
      </w:r>
      <w:proofErr w:type="spellStart"/>
      <w:r>
        <w:t>MCVideo</w:t>
      </w:r>
      <w:proofErr w:type="spellEnd"/>
      <w:r w:rsidRPr="000C5EB0">
        <w:t xml:space="preserve"> emergency alert</w:t>
      </w:r>
      <w:r>
        <w:t>;</w:t>
      </w:r>
      <w:r w:rsidR="008F7D39">
        <w:t xml:space="preserve"> and</w:t>
      </w:r>
    </w:p>
    <w:p w14:paraId="0A29A4D8" w14:textId="77777777" w:rsidR="008F7D39" w:rsidRDefault="008F7D39" w:rsidP="008F7D39">
      <w:pPr>
        <w:pStyle w:val="B2"/>
      </w:pPr>
      <w:r w:rsidRPr="006A0DDE">
        <w:t>d</w:t>
      </w:r>
      <w:r w:rsidRPr="00932C5D">
        <w:t>)</w:t>
      </w:r>
      <w:r>
        <w:tab/>
      </w:r>
      <w:r w:rsidRPr="00932C5D">
        <w:t xml:space="preserve">if the </w:t>
      </w:r>
      <w:proofErr w:type="spellStart"/>
      <w:r w:rsidRPr="00932C5D">
        <w:t>MCVideo</w:t>
      </w:r>
      <w:proofErr w:type="spellEnd"/>
      <w:r w:rsidRPr="00932C5D">
        <w:t xml:space="preserve"> client needs to include an active functional alias in the SIP MESSAGE request, </w:t>
      </w:r>
      <w:r>
        <w:t>the &lt;</w:t>
      </w:r>
      <w:proofErr w:type="spellStart"/>
      <w:r>
        <w:t>anyExt</w:t>
      </w:r>
      <w:proofErr w:type="spellEnd"/>
      <w:r>
        <w:t xml:space="preserve">&gt; element with </w:t>
      </w:r>
      <w:r w:rsidRPr="00932C5D">
        <w:t xml:space="preserve">the &lt;functional-alias-URI&gt; </w:t>
      </w:r>
      <w:r>
        <w:t xml:space="preserve">element </w:t>
      </w:r>
      <w:r w:rsidRPr="00932C5D">
        <w:t>set to the URI of the used functional alias;</w:t>
      </w:r>
    </w:p>
    <w:p w14:paraId="3B4B358E" w14:textId="77777777" w:rsidR="00137FC6" w:rsidRDefault="00137FC6" w:rsidP="00137FC6">
      <w:pPr>
        <w:pStyle w:val="B1"/>
        <w:rPr>
          <w:lang w:eastAsia="ko-KR"/>
        </w:rPr>
      </w:pPr>
      <w:r>
        <w:t>5)</w:t>
      </w:r>
      <w:r>
        <w:tab/>
        <w:t xml:space="preserve">if the </w:t>
      </w:r>
      <w:proofErr w:type="spellStart"/>
      <w:r>
        <w:t>MCVideo</w:t>
      </w:r>
      <w:proofErr w:type="spellEnd"/>
      <w:r w:rsidRPr="0073469F">
        <w:t xml:space="preserve"> user </w:t>
      </w:r>
      <w:r>
        <w:t xml:space="preserve">has additionally requested the cancellation of the in-progress emergency state of the </w:t>
      </w:r>
      <w:proofErr w:type="spellStart"/>
      <w:r>
        <w:t>MCVideo</w:t>
      </w:r>
      <w:proofErr w:type="spellEnd"/>
      <w:r>
        <w:t xml:space="preserve">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C836A2">
        <w:rPr>
          <w:lang w:eastAsia="ko-KR"/>
        </w:rPr>
        <w:t>clause</w:t>
      </w:r>
      <w:r>
        <w:rPr>
          <w:lang w:eastAsia="ko-KR"/>
        </w:rPr>
        <w:t> 6.2.8.1.7, shall include an &lt;emergency-</w:t>
      </w:r>
      <w:proofErr w:type="spellStart"/>
      <w:r>
        <w:rPr>
          <w:lang w:eastAsia="ko-KR"/>
        </w:rPr>
        <w:t>ind</w:t>
      </w:r>
      <w:proofErr w:type="spellEnd"/>
      <w:r>
        <w:rPr>
          <w:lang w:eastAsia="ko-KR"/>
        </w:rPr>
        <w:t xml:space="preserve">&gt; element set to a value of "false" in the </w:t>
      </w:r>
      <w:r w:rsidRPr="0073469F">
        <w:t>&lt;</w:t>
      </w:r>
      <w:proofErr w:type="spellStart"/>
      <w:r>
        <w:t>mcvideo</w:t>
      </w:r>
      <w:r w:rsidRPr="0073469F">
        <w:t>info</w:t>
      </w:r>
      <w:proofErr w:type="spellEnd"/>
      <w:r w:rsidRPr="0073469F">
        <w:t>&gt; element containing the &lt;</w:t>
      </w:r>
      <w:proofErr w:type="spellStart"/>
      <w:r>
        <w:t>mcvideo</w:t>
      </w:r>
      <w:proofErr w:type="spellEnd"/>
      <w:r w:rsidRPr="0073469F">
        <w:t>-Params&gt; element</w:t>
      </w:r>
      <w:r>
        <w:t>;</w:t>
      </w:r>
    </w:p>
    <w:p w14:paraId="4F524E7E" w14:textId="77777777" w:rsidR="00424B3E"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group identity</w:t>
      </w:r>
      <w:r w:rsidRPr="0073469F">
        <w:rPr>
          <w:rFonts w:eastAsia="SimSun"/>
        </w:rPr>
        <w:t>;</w:t>
      </w:r>
    </w:p>
    <w:p w14:paraId="239A23AC" w14:textId="77777777"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proofErr w:type="spellStart"/>
      <w:r>
        <w:t>MCVideo</w:t>
      </w:r>
      <w:proofErr w:type="spellEnd"/>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6B57468A"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0E39F9CC"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w:t>
      </w:r>
      <w:proofErr w:type="spellStart"/>
      <w:r>
        <w:t>ind</w:t>
      </w:r>
      <w:proofErr w:type="spellEnd"/>
      <w:r>
        <w:t>-</w:t>
      </w:r>
      <w:proofErr w:type="spellStart"/>
      <w:r>
        <w:t>rcvd</w:t>
      </w:r>
      <w:proofErr w:type="spellEnd"/>
      <w:r>
        <w:t>&gt; element set to true and an &lt;</w:t>
      </w:r>
      <w:proofErr w:type="spellStart"/>
      <w:r>
        <w:t>mcvideo</w:t>
      </w:r>
      <w:proofErr w:type="spellEnd"/>
      <w:r>
        <w:t xml:space="preserve">-client-id&gt; matching the </w:t>
      </w:r>
      <w:proofErr w:type="spellStart"/>
      <w:r>
        <w:t>MCVideo</w:t>
      </w:r>
      <w:proofErr w:type="spellEnd"/>
      <w:r>
        <w:t xml:space="preserve"> client ID included in the sent SIP MESSAGE request</w:t>
      </w:r>
      <w:r w:rsidRPr="00D95692">
        <w:t>:</w:t>
      </w:r>
    </w:p>
    <w:p w14:paraId="6130BCAE" w14:textId="77777777" w:rsidR="00137FC6" w:rsidRDefault="00137FC6" w:rsidP="00137FC6">
      <w:pPr>
        <w:pStyle w:val="B1"/>
      </w:pPr>
      <w:r>
        <w:t>1)</w:t>
      </w:r>
      <w:r>
        <w:tab/>
        <w:t>if the &lt;alert-</w:t>
      </w:r>
      <w:proofErr w:type="spellStart"/>
      <w:r>
        <w:t>ind</w:t>
      </w:r>
      <w:proofErr w:type="spellEnd"/>
      <w:r>
        <w:t>&gt;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25C35A8B" w14:textId="77777777" w:rsidR="00137FC6" w:rsidRDefault="00137FC6" w:rsidP="00137FC6">
      <w:pPr>
        <w:pStyle w:val="B2"/>
      </w:pPr>
      <w:r>
        <w:t>a)</w:t>
      </w:r>
      <w:r>
        <w:tab/>
      </w:r>
      <w:r w:rsidRPr="00D95692">
        <w:t xml:space="preserve">set the </w:t>
      </w:r>
      <w:proofErr w:type="spellStart"/>
      <w:r>
        <w:t>MCVideo</w:t>
      </w:r>
      <w:proofErr w:type="spellEnd"/>
      <w:r w:rsidRPr="00D95692">
        <w:t xml:space="preserve"> emergency alert state to </w:t>
      </w:r>
      <w:r w:rsidR="00B72208">
        <w:t>"MV</w:t>
      </w:r>
      <w:r>
        <w:t>EA</w:t>
      </w:r>
      <w:r w:rsidRPr="00D95692">
        <w:t xml:space="preserve"> 1: no-alert";</w:t>
      </w:r>
      <w:r>
        <w:t xml:space="preserve"> and</w:t>
      </w:r>
    </w:p>
    <w:p w14:paraId="52755F96" w14:textId="77777777" w:rsidR="00424B3E" w:rsidRDefault="00137FC6" w:rsidP="00137FC6">
      <w:pPr>
        <w:pStyle w:val="B2"/>
      </w:pPr>
      <w:r>
        <w:t>b)</w:t>
      </w:r>
      <w:r>
        <w:tab/>
      </w:r>
      <w:r>
        <w:rPr>
          <w:lang w:eastAsia="ko-KR"/>
        </w:rPr>
        <w:t>clear</w:t>
      </w:r>
      <w:r w:rsidRPr="0073469F">
        <w:rPr>
          <w:lang w:eastAsia="ko-KR"/>
        </w:rPr>
        <w:t xml:space="preserve"> the </w:t>
      </w:r>
      <w:proofErr w:type="spellStart"/>
      <w:r>
        <w:rPr>
          <w:lang w:eastAsia="ko-KR"/>
        </w:rPr>
        <w:t>MCVideo</w:t>
      </w:r>
      <w:proofErr w:type="spellEnd"/>
      <w:r w:rsidRPr="0073469F">
        <w:rPr>
          <w:lang w:eastAsia="ko-KR"/>
        </w:rPr>
        <w:t xml:space="preserve"> emergency state if not already </w:t>
      </w:r>
      <w:r>
        <w:rPr>
          <w:lang w:eastAsia="ko-KR"/>
        </w:rPr>
        <w:t>cleared</w:t>
      </w:r>
      <w:r w:rsidRPr="0073469F">
        <w:rPr>
          <w:lang w:eastAsia="ko-KR"/>
        </w:rPr>
        <w:t>;</w:t>
      </w:r>
    </w:p>
    <w:p w14:paraId="7BE0D634" w14:textId="77777777" w:rsidR="00137FC6" w:rsidRDefault="00137FC6" w:rsidP="00137FC6">
      <w:pPr>
        <w:pStyle w:val="B1"/>
      </w:pPr>
      <w:r>
        <w:t>2)</w:t>
      </w:r>
      <w:r>
        <w:tab/>
        <w:t>if the &lt;alert-</w:t>
      </w:r>
      <w:proofErr w:type="spellStart"/>
      <w:r>
        <w:t>ind</w:t>
      </w:r>
      <w:proofErr w:type="spellEnd"/>
      <w:r>
        <w:t xml:space="preserve">&gt; element in the </w:t>
      </w:r>
      <w:r w:rsidRPr="00EF3E94">
        <w:t>application/vnd.3gpp.</w:t>
      </w:r>
      <w:r>
        <w:t>mcvideo</w:t>
      </w:r>
      <w:r w:rsidRPr="00EF3E94">
        <w:t>-info+xml MIME body</w:t>
      </w:r>
      <w:r>
        <w:t xml:space="preserve"> of the received SIP MESSAGE request is set to a value of "true" and if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 xml:space="preserve"> and</w:t>
      </w:r>
    </w:p>
    <w:p w14:paraId="7B868B7D" w14:textId="77777777" w:rsidR="00424B3E" w:rsidRDefault="00137FC6" w:rsidP="00137FC6">
      <w:pPr>
        <w:pStyle w:val="NO"/>
      </w:pPr>
      <w:r>
        <w:t>NOTE 2:</w:t>
      </w:r>
      <w:r>
        <w:tab/>
        <w:t xml:space="preserve">It would appear to be an unusual situation for the initiator of an </w:t>
      </w:r>
      <w:proofErr w:type="spellStart"/>
      <w:r>
        <w:t>MCVideo</w:t>
      </w:r>
      <w:proofErr w:type="spellEnd"/>
      <w:r>
        <w:t xml:space="preserve"> emergency alert to not be able to clear their own alert. Nevertheless, an </w:t>
      </w:r>
      <w:proofErr w:type="spellStart"/>
      <w:r>
        <w:t>MCVideo</w:t>
      </w:r>
      <w:proofErr w:type="spellEnd"/>
      <w:r>
        <w:t xml:space="preserve"> user can be configured to be authorised to initiate </w:t>
      </w:r>
      <w:proofErr w:type="spellStart"/>
      <w:r>
        <w:t>MCVideo</w:t>
      </w:r>
      <w:proofErr w:type="spellEnd"/>
      <w:r>
        <w:t xml:space="preserve"> emergency alerts but not have the authority to clear them. Hence, the case is covered here.</w:t>
      </w:r>
    </w:p>
    <w:p w14:paraId="73A22B53" w14:textId="77777777" w:rsidR="00137FC6" w:rsidRDefault="00137FC6" w:rsidP="00137FC6">
      <w:pPr>
        <w:pStyle w:val="B1"/>
      </w:pPr>
      <w:r>
        <w:t>3)</w:t>
      </w:r>
      <w:r>
        <w:tab/>
        <w:t>if an &lt;emergency-</w:t>
      </w:r>
      <w:proofErr w:type="spellStart"/>
      <w:r>
        <w:t>ind</w:t>
      </w:r>
      <w:proofErr w:type="spellEnd"/>
      <w:r>
        <w:t xml:space="preserve">&gt; element is present in the </w:t>
      </w:r>
      <w:r w:rsidRPr="00EF3E94">
        <w:t>application/vnd.3gpp.</w:t>
      </w:r>
      <w:r>
        <w:t>mcvideo</w:t>
      </w:r>
      <w:r w:rsidRPr="00EF3E94">
        <w:t>-info+xml MIME body</w:t>
      </w:r>
      <w:r>
        <w:t xml:space="preserve"> of received SIP MESSAGE request and is set to a value of "false":</w:t>
      </w:r>
    </w:p>
    <w:p w14:paraId="2F65052A" w14:textId="77777777" w:rsidR="00137FC6" w:rsidRDefault="00137FC6" w:rsidP="00137FC6">
      <w:pPr>
        <w:pStyle w:val="B2"/>
      </w:pPr>
      <w:r>
        <w:t>a)</w:t>
      </w:r>
      <w:r>
        <w:tab/>
      </w:r>
      <w:r w:rsidRPr="00D95692">
        <w:t xml:space="preserve">shall set the </w:t>
      </w:r>
      <w:proofErr w:type="spellStart"/>
      <w:r>
        <w:t>MCVideo</w:t>
      </w:r>
      <w:proofErr w:type="spellEnd"/>
      <w:r w:rsidRPr="00D95692">
        <w:t xml:space="preserve"> emergency group call state of the group to "</w:t>
      </w:r>
      <w:r>
        <w:t>MVEGC</w:t>
      </w:r>
      <w:r w:rsidRPr="00D95692">
        <w:t xml:space="preserve"> 1: emergency-</w:t>
      </w:r>
      <w:proofErr w:type="spellStart"/>
      <w:r w:rsidRPr="00D95692">
        <w:t>gc</w:t>
      </w:r>
      <w:proofErr w:type="spellEnd"/>
      <w:r w:rsidRPr="00D95692">
        <w:t>-capable";</w:t>
      </w:r>
      <w:r>
        <w:t xml:space="preserve"> and</w:t>
      </w:r>
    </w:p>
    <w:p w14:paraId="5183F965" w14:textId="77777777" w:rsidR="00137FC6" w:rsidRDefault="00137FC6" w:rsidP="00137FC6">
      <w:pPr>
        <w:pStyle w:val="B2"/>
      </w:pPr>
      <w:r>
        <w:t>b)</w:t>
      </w:r>
      <w:r>
        <w:tab/>
      </w:r>
      <w:r w:rsidRPr="00D95692">
        <w:t xml:space="preserve">shall set the </w:t>
      </w:r>
      <w:proofErr w:type="spellStart"/>
      <w:r>
        <w:t>MCVideo</w:t>
      </w:r>
      <w:proofErr w:type="spellEnd"/>
      <w:r w:rsidRPr="00D95692">
        <w:t xml:space="preserve"> emergency group state of the</w:t>
      </w:r>
      <w:r>
        <w:t xml:space="preserve"> group to "MVEG 1: no-emergency".</w:t>
      </w:r>
    </w:p>
    <w:p w14:paraId="4F036910" w14:textId="77777777" w:rsidR="00137FC6" w:rsidRDefault="00137FC6" w:rsidP="00137FC6">
      <w:pPr>
        <w:pStyle w:val="NO"/>
      </w:pPr>
      <w:r>
        <w:t>NOTE 3:</w:t>
      </w:r>
      <w:r>
        <w:tab/>
        <w:t>The case where an &lt;emergency-</w:t>
      </w:r>
      <w:proofErr w:type="spellStart"/>
      <w:r>
        <w:t>ind</w:t>
      </w:r>
      <w:proofErr w:type="spellEnd"/>
      <w:r>
        <w:t>&gt; element is set to true is possible but not handled specifically above as it results in no state changes.</w:t>
      </w:r>
    </w:p>
    <w:p w14:paraId="50E26EB1"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19BD5B03"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proofErr w:type="spellStart"/>
      <w:r>
        <w:t>mcvideo</w:t>
      </w:r>
      <w:r w:rsidRPr="0039039D">
        <w:t>info</w:t>
      </w:r>
      <w:proofErr w:type="spellEnd"/>
      <w:r w:rsidRPr="0039039D">
        <w:t>&gt; element containing the &lt;</w:t>
      </w:r>
      <w:proofErr w:type="spellStart"/>
      <w:r>
        <w:t>mcvideo</w:t>
      </w:r>
      <w:proofErr w:type="spellEnd"/>
      <w:r w:rsidRPr="0039039D">
        <w:t>-Params&gt; element with the &lt;alert-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d.3gpp.mcvideo-info+xml MIME body and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 and</w:t>
      </w:r>
    </w:p>
    <w:p w14:paraId="10594C59" w14:textId="77777777" w:rsidR="00137FC6" w:rsidRPr="00D95692" w:rsidRDefault="00137FC6" w:rsidP="00137FC6">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w:t>
      </w:r>
      <w:proofErr w:type="spellStart"/>
      <w:r>
        <w:rPr>
          <w:rFonts w:eastAsia="Malgun Gothic"/>
        </w:rPr>
        <w:t>ind</w:t>
      </w:r>
      <w:proofErr w:type="spellEnd"/>
      <w:r>
        <w:rPr>
          <w:rFonts w:eastAsia="Malgun Gothic"/>
        </w:rPr>
        <w:t>&gt;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4CD2A608" w14:textId="77777777" w:rsidR="00137FC6" w:rsidRDefault="00137FC6" w:rsidP="00137FC6">
      <w:pPr>
        <w:pStyle w:val="B1"/>
      </w:pPr>
      <w:r>
        <w:t>2)</w:t>
      </w:r>
      <w:r w:rsidR="00846B7E">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w:t>
      </w:r>
    </w:p>
    <w:p w14:paraId="4838677C" w14:textId="0B2E8946" w:rsidR="00137FC6" w:rsidRDefault="00137FC6" w:rsidP="00F1630B">
      <w:pPr>
        <w:pStyle w:val="Heading4"/>
        <w:rPr>
          <w:rFonts w:eastAsia="Malgun Gothic"/>
        </w:rPr>
      </w:pPr>
      <w:bookmarkStart w:id="4250" w:name="_CR11_2_1_3"/>
      <w:bookmarkStart w:id="4251" w:name="_Toc20152877"/>
      <w:bookmarkStart w:id="4252" w:name="_Toc27495542"/>
      <w:bookmarkStart w:id="4253" w:name="_Toc36109010"/>
      <w:bookmarkStart w:id="4254" w:name="_Toc45194798"/>
      <w:bookmarkStart w:id="4255" w:name="_Toc209734741"/>
      <w:bookmarkEnd w:id="4250"/>
      <w:r>
        <w:rPr>
          <w:rFonts w:eastAsia="Malgun Gothic"/>
        </w:rPr>
        <w:t>11.2.1.3</w:t>
      </w:r>
      <w:r>
        <w:rPr>
          <w:rFonts w:eastAsia="Malgun Gothic"/>
        </w:rPr>
        <w:tab/>
      </w:r>
      <w:proofErr w:type="spellStart"/>
      <w:r>
        <w:rPr>
          <w:rFonts w:eastAsia="Malgun Gothic"/>
        </w:rPr>
        <w:t>MCVideo</w:t>
      </w:r>
      <w:proofErr w:type="spellEnd"/>
      <w:r>
        <w:rPr>
          <w:rFonts w:eastAsia="Malgun Gothic"/>
        </w:rPr>
        <w:t xml:space="preserve"> client receives an </w:t>
      </w:r>
      <w:proofErr w:type="spellStart"/>
      <w:r>
        <w:rPr>
          <w:rFonts w:eastAsia="Malgun Gothic"/>
        </w:rPr>
        <w:t>MCVideo</w:t>
      </w:r>
      <w:proofErr w:type="spellEnd"/>
      <w:r>
        <w:rPr>
          <w:rFonts w:eastAsia="Malgun Gothic"/>
        </w:rPr>
        <w:t xml:space="preserve"> emergency alert or call notification</w:t>
      </w:r>
      <w:bookmarkEnd w:id="4251"/>
      <w:bookmarkEnd w:id="4252"/>
      <w:bookmarkEnd w:id="4253"/>
      <w:bookmarkEnd w:id="4254"/>
      <w:bookmarkEnd w:id="4255"/>
    </w:p>
    <w:p w14:paraId="36E6CD13" w14:textId="77777777" w:rsidR="00137FC6" w:rsidRPr="00064265" w:rsidRDefault="00137FC6" w:rsidP="00137FC6">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xml:space="preserve">, the </w:t>
      </w:r>
      <w:proofErr w:type="spellStart"/>
      <w:r>
        <w:rPr>
          <w:rFonts w:eastAsia="Malgun Gothic"/>
        </w:rPr>
        <w:t>MCVideo</w:t>
      </w:r>
      <w:proofErr w:type="spellEnd"/>
      <w:r w:rsidRPr="00064265">
        <w:rPr>
          <w:rFonts w:eastAsia="Malgun Gothic"/>
        </w:rPr>
        <w:t xml:space="preserve"> client:</w:t>
      </w:r>
    </w:p>
    <w:p w14:paraId="4F562140" w14:textId="77777777" w:rsidR="00137FC6" w:rsidRDefault="00137FC6" w:rsidP="00137FC6">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emergency alert</w:t>
      </w:r>
      <w:r>
        <w:rPr>
          <w:rFonts w:eastAsia="Malgun Gothic"/>
        </w:rPr>
        <w:t xml:space="preserve"> and associated information, including:</w:t>
      </w:r>
    </w:p>
    <w:p w14:paraId="36467BCD" w14:textId="77777777" w:rsidR="00137FC6" w:rsidRDefault="00137FC6" w:rsidP="00137FC6">
      <w:pPr>
        <w:pStyle w:val="B2"/>
        <w:rPr>
          <w:rFonts w:eastAsia="Malgun Gothic"/>
        </w:rPr>
      </w:pPr>
      <w:r>
        <w:rPr>
          <w:rFonts w:eastAsia="Malgun Gothic"/>
        </w:rPr>
        <w:t>a)</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908425C" w14:textId="77777777" w:rsidR="00137FC6" w:rsidRDefault="00137FC6" w:rsidP="00137FC6">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contained in 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CE6A9EC"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p>
    <w:p w14:paraId="1811AF29" w14:textId="77777777" w:rsidR="00137FC6" w:rsidRDefault="00137FC6" w:rsidP="00137FC6">
      <w:pPr>
        <w:pStyle w:val="NO"/>
        <w:rPr>
          <w:rFonts w:eastAsia="Malgun Gothic"/>
        </w:rPr>
      </w:pPr>
      <w:r>
        <w:rPr>
          <w:rFonts w:eastAsia="Malgun Gothic"/>
        </w:rPr>
        <w:t>NOTE 1:</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another </w:t>
      </w:r>
      <w:proofErr w:type="spellStart"/>
      <w:r>
        <w:rPr>
          <w:rFonts w:eastAsia="Malgun Gothic"/>
        </w:rPr>
        <w:t>MCVideo</w:t>
      </w:r>
      <w:proofErr w:type="spellEnd"/>
      <w:r>
        <w:rPr>
          <w:rFonts w:eastAsia="Malgun Gothic"/>
        </w:rPr>
        <w:t xml:space="preserve"> user's emergency alert.</w:t>
      </w:r>
    </w:p>
    <w:p w14:paraId="79796500" w14:textId="77777777" w:rsidR="00137FC6" w:rsidRDefault="00137FC6" w:rsidP="00137FC6">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4124982D"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emergency alert</w:t>
      </w:r>
      <w:r>
        <w:rPr>
          <w:rFonts w:eastAsia="Malgun Gothic"/>
        </w:rPr>
        <w:t xml:space="preserve"> cancellation and associated information, including:</w:t>
      </w:r>
    </w:p>
    <w:p w14:paraId="33EED4D5" w14:textId="77777777" w:rsidR="00137FC6" w:rsidRPr="0045201D"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6C67CB17"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contained in</w:t>
      </w:r>
      <w:r>
        <w:rPr>
          <w:rFonts w:eastAsia="Malgun Gothic"/>
        </w:rPr>
        <w:t>:</w:t>
      </w:r>
    </w:p>
    <w:p w14:paraId="64E717C8" w14:textId="77777777" w:rsidR="00137FC6" w:rsidRDefault="00137FC6" w:rsidP="00137FC6">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p>
    <w:p w14:paraId="10883930" w14:textId="77777777" w:rsidR="00137FC6" w:rsidRDefault="00137FC6" w:rsidP="00137FC6">
      <w:pPr>
        <w:pStyle w:val="B4"/>
        <w:rPr>
          <w:rFonts w:eastAsia="Malgun Gothic"/>
        </w:rPr>
      </w:pPr>
      <w:r>
        <w:rPr>
          <w:rFonts w:eastAsia="Malgun Gothic"/>
        </w:rPr>
        <w:t>B)</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5069EA2" w14:textId="77777777" w:rsidR="00137FC6" w:rsidRPr="004358FD" w:rsidRDefault="00137FC6" w:rsidP="00137FC6">
      <w:pPr>
        <w:pStyle w:val="B2"/>
        <w:rPr>
          <w:rFonts w:eastAsia="Malgun Gothic"/>
        </w:rPr>
      </w:pPr>
      <w:r>
        <w:rPr>
          <w:rFonts w:eastAsia="Malgun Gothic"/>
        </w:rPr>
        <w:t>b</w:t>
      </w:r>
      <w:r w:rsidRPr="0083098B">
        <w:rPr>
          <w:rFonts w:eastAsia="Malgun Gothic"/>
        </w:rPr>
        <w:t>)</w:t>
      </w:r>
      <w:r w:rsidRPr="0083098B">
        <w:rPr>
          <w:rFonts w:eastAsia="Malgun Gothic"/>
        </w:rPr>
        <w:tab/>
        <w:t xml:space="preserve">if the </w:t>
      </w:r>
      <w:proofErr w:type="spellStart"/>
      <w:r>
        <w:rPr>
          <w:rFonts w:eastAsia="Malgun Gothic"/>
        </w:rPr>
        <w:t>MCVideo</w:t>
      </w:r>
      <w:proofErr w:type="spellEnd"/>
      <w:r w:rsidRPr="0083098B">
        <w:rPr>
          <w:rFonts w:eastAsia="Malgun Gothic"/>
        </w:rPr>
        <w:t xml:space="preserve"> ID contained in the &lt;originated-by&gt; element is the </w:t>
      </w:r>
      <w:proofErr w:type="spellStart"/>
      <w:r>
        <w:rPr>
          <w:rFonts w:eastAsia="Malgun Gothic"/>
        </w:rPr>
        <w:t>MCVideo</w:t>
      </w:r>
      <w:proofErr w:type="spellEnd"/>
      <w:r w:rsidRPr="0083098B">
        <w:rPr>
          <w:rFonts w:eastAsia="Malgun Gothic"/>
        </w:rPr>
        <w:t xml:space="preserve"> ID of the receiving </w:t>
      </w:r>
      <w:proofErr w:type="spellStart"/>
      <w:r>
        <w:rPr>
          <w:rFonts w:eastAsia="Malgun Gothic"/>
        </w:rPr>
        <w:t>MCVideo</w:t>
      </w:r>
      <w:proofErr w:type="spellEnd"/>
      <w:r w:rsidRPr="0083098B">
        <w:rPr>
          <w:rFonts w:eastAsia="Malgun Gothic"/>
        </w:rPr>
        <w:t xml:space="preserve"> user, shall set the </w:t>
      </w:r>
      <w:proofErr w:type="spellStart"/>
      <w:r>
        <w:rPr>
          <w:rFonts w:eastAsia="Malgun Gothic"/>
        </w:rPr>
        <w:t>MCVideo</w:t>
      </w:r>
      <w:proofErr w:type="spellEnd"/>
      <w:r w:rsidRPr="0083098B">
        <w:rPr>
          <w:rFonts w:eastAsia="Malgun Gothic"/>
        </w:rPr>
        <w:t xml:space="preserve"> emergency alert state to </w:t>
      </w:r>
      <w:r w:rsidR="00B72208">
        <w:rPr>
          <w:rFonts w:eastAsia="Malgun Gothic"/>
        </w:rPr>
        <w:t>"MV</w:t>
      </w:r>
      <w:r>
        <w:rPr>
          <w:rFonts w:eastAsia="Malgun Gothic"/>
        </w:rPr>
        <w:t>EA</w:t>
      </w:r>
      <w:r w:rsidRPr="0083098B">
        <w:rPr>
          <w:rFonts w:eastAsia="Malgun Gothic"/>
        </w:rPr>
        <w:t xml:space="preserve"> 1: no-alert"; and</w:t>
      </w:r>
    </w:p>
    <w:p w14:paraId="7A008F87"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&lt;emergency</w:t>
      </w:r>
      <w:r w:rsidRPr="009A25D6">
        <w:rPr>
          <w:rFonts w:eastAsia="Malgun Gothic"/>
        </w:rPr>
        <w:t>-</w:t>
      </w:r>
      <w:proofErr w:type="spellStart"/>
      <w:r w:rsidRPr="009A25D6">
        <w:rPr>
          <w:rFonts w:eastAsia="Malgun Gothic"/>
        </w:rPr>
        <w:t>ind</w:t>
      </w:r>
      <w:proofErr w:type="spellEnd"/>
      <w:r w:rsidRPr="009A25D6">
        <w:rPr>
          <w:rFonts w:eastAsia="Malgun Gothic"/>
        </w:rPr>
        <w:t xml:space="preserve">&gt; element is set to </w:t>
      </w:r>
      <w:r>
        <w:rPr>
          <w:rFonts w:eastAsia="Malgun Gothic"/>
        </w:rPr>
        <w:t xml:space="preserve">a value of </w:t>
      </w:r>
      <w:r w:rsidRPr="009A25D6">
        <w:rPr>
          <w:rFonts w:eastAsia="Malgun Gothic"/>
        </w:rPr>
        <w:t>"</w:t>
      </w:r>
      <w:r>
        <w:rPr>
          <w:rFonts w:eastAsia="Malgun Gothic"/>
        </w:rPr>
        <w:t>false":</w:t>
      </w:r>
    </w:p>
    <w:p w14:paraId="028F36B7" w14:textId="77777777" w:rsidR="00137FC6" w:rsidRPr="00B8630F"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Pr="00B8630F">
        <w:rPr>
          <w:rFonts w:eastAsia="Malgun Gothic"/>
        </w:rPr>
        <w:t xml:space="preserve"> and</w:t>
      </w:r>
    </w:p>
    <w:p w14:paraId="4B32C9F2" w14:textId="77777777" w:rsidR="00137FC6" w:rsidRDefault="00137FC6" w:rsidP="00137FC6">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 xml:space="preserve">the </w:t>
      </w:r>
      <w:proofErr w:type="spellStart"/>
      <w:r>
        <w:t>MCVideo</w:t>
      </w:r>
      <w:proofErr w:type="spellEnd"/>
      <w:r w:rsidRPr="0073469F">
        <w:t xml:space="preserve"> em</w:t>
      </w:r>
      <w:r>
        <w:t xml:space="preserve">ergency group call state </w:t>
      </w:r>
      <w:r w:rsidRPr="0073469F">
        <w:t>to "</w:t>
      </w:r>
      <w:r>
        <w:t>MVEGC</w:t>
      </w:r>
      <w:r w:rsidRPr="0073469F">
        <w:t xml:space="preserve"> 1: emergency-</w:t>
      </w:r>
      <w:proofErr w:type="spellStart"/>
      <w:r w:rsidRPr="0073469F">
        <w:t>gc</w:t>
      </w:r>
      <w:proofErr w:type="spellEnd"/>
      <w:r w:rsidRPr="0073469F">
        <w:t>-capable"</w:t>
      </w:r>
      <w:r>
        <w:t>;</w:t>
      </w:r>
    </w:p>
    <w:p w14:paraId="767A1CFC" w14:textId="77777777" w:rsidR="00137FC6" w:rsidRDefault="00137FC6" w:rsidP="00137FC6">
      <w:pPr>
        <w:pStyle w:val="NO"/>
        <w:rPr>
          <w:rFonts w:eastAsia="Malgun Gothic"/>
        </w:rPr>
      </w:pPr>
      <w:r>
        <w:rPr>
          <w:rFonts w:eastAsia="Malgun Gothic"/>
        </w:rPr>
        <w:t>NOTE 2:</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by a third party of an </w:t>
      </w:r>
      <w:proofErr w:type="spellStart"/>
      <w:r>
        <w:rPr>
          <w:rFonts w:eastAsia="Malgun Gothic"/>
        </w:rPr>
        <w:t>MCVideo</w:t>
      </w:r>
      <w:proofErr w:type="spellEnd"/>
      <w:r>
        <w:rPr>
          <w:rFonts w:eastAsia="Malgun Gothic"/>
        </w:rPr>
        <w:t xml:space="preserve"> emergency alert. This can be the </w:t>
      </w:r>
      <w:proofErr w:type="spellStart"/>
      <w:r>
        <w:rPr>
          <w:rFonts w:eastAsia="Malgun Gothic"/>
        </w:rPr>
        <w:t>MCVideo</w:t>
      </w:r>
      <w:proofErr w:type="spellEnd"/>
      <w:r>
        <w:rPr>
          <w:rFonts w:eastAsia="Malgun Gothic"/>
        </w:rPr>
        <w:t xml:space="preserve"> emergency alert of another </w:t>
      </w:r>
      <w:proofErr w:type="spellStart"/>
      <w:r>
        <w:rPr>
          <w:rFonts w:eastAsia="Malgun Gothic"/>
        </w:rPr>
        <w:t>MCVideo</w:t>
      </w:r>
      <w:proofErr w:type="spellEnd"/>
      <w:r>
        <w:rPr>
          <w:rFonts w:eastAsia="Malgun Gothic"/>
        </w:rPr>
        <w:t xml:space="preserve"> user or the </w:t>
      </w:r>
      <w:proofErr w:type="spellStart"/>
      <w:r>
        <w:rPr>
          <w:rFonts w:eastAsia="Malgun Gothic"/>
        </w:rPr>
        <w:t>MCVideo</w:t>
      </w:r>
      <w:proofErr w:type="spellEnd"/>
      <w:r>
        <w:rPr>
          <w:rFonts w:eastAsia="Malgun Gothic"/>
        </w:rPr>
        <w:t xml:space="preserve"> emergency alert of </w:t>
      </w:r>
      <w:r w:rsidRPr="002F4DF1">
        <w:rPr>
          <w:rFonts w:eastAsia="Malgun Gothic"/>
        </w:rPr>
        <w:t>the recipient, as determined by the contents of the &lt;originated-by&gt; element.</w:t>
      </w:r>
      <w:r>
        <w:rPr>
          <w:rFonts w:eastAsia="Malgun Gothic"/>
        </w:rPr>
        <w:t xml:space="preserve"> Optionally, </w:t>
      </w:r>
      <w:r w:rsidRPr="002F4DF1">
        <w:rPr>
          <w:rFonts w:eastAsia="Malgun Gothic"/>
        </w:rPr>
        <w:t>notification of</w:t>
      </w:r>
      <w:r>
        <w:rPr>
          <w:rFonts w:eastAsia="Malgun Gothic"/>
        </w:rPr>
        <w:t xml:space="preserve"> the cancellation of the in-progress emergency state of the </w:t>
      </w:r>
      <w:proofErr w:type="spellStart"/>
      <w:r>
        <w:rPr>
          <w:rFonts w:eastAsia="Malgun Gothic"/>
        </w:rPr>
        <w:t>MCVideo</w:t>
      </w:r>
      <w:proofErr w:type="spellEnd"/>
      <w:r>
        <w:rPr>
          <w:rFonts w:eastAsia="Malgun Gothic"/>
        </w:rPr>
        <w:t xml:space="preserve"> group</w:t>
      </w:r>
      <w:r w:rsidRPr="0083098B">
        <w:rPr>
          <w:rFonts w:eastAsia="Malgun Gothic"/>
        </w:rPr>
        <w:t xml:space="preserve"> </w:t>
      </w:r>
      <w:r>
        <w:rPr>
          <w:rFonts w:eastAsia="Malgun Gothic"/>
        </w:rPr>
        <w:t>can be included.</w:t>
      </w:r>
    </w:p>
    <w:p w14:paraId="45B6D8BF" w14:textId="77777777" w:rsidR="00137FC6" w:rsidRDefault="00137FC6" w:rsidP="00137FC6">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2A5F221"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r>
        <w:rPr>
          <w:rFonts w:eastAsia="Malgun Gothic"/>
        </w:rPr>
        <w:t xml:space="preserve">additional emergency </w:t>
      </w:r>
      <w:proofErr w:type="spellStart"/>
      <w:r>
        <w:rPr>
          <w:rFonts w:eastAsia="Malgun Gothic"/>
        </w:rPr>
        <w:t>MCVideo</w:t>
      </w:r>
      <w:proofErr w:type="spellEnd"/>
      <w:r w:rsidRPr="009A25D6">
        <w:rPr>
          <w:rFonts w:eastAsia="Malgun Gothic"/>
        </w:rPr>
        <w:t xml:space="preserve"> </w:t>
      </w:r>
      <w:r>
        <w:rPr>
          <w:rFonts w:eastAsia="Malgun Gothic"/>
        </w:rPr>
        <w:t xml:space="preserve">user participating in the </w:t>
      </w:r>
      <w:proofErr w:type="spellStart"/>
      <w:r>
        <w:rPr>
          <w:rFonts w:eastAsia="Malgun Gothic"/>
        </w:rPr>
        <w:t>MCVideo</w:t>
      </w:r>
      <w:proofErr w:type="spellEnd"/>
      <w:r>
        <w:rPr>
          <w:rFonts w:eastAsia="Malgun Gothic"/>
        </w:rPr>
        <w:t xml:space="preserve">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03468E32"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4C9BC1A"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A42042C"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21A6C47C" w14:textId="77777777" w:rsidR="00137FC6" w:rsidRPr="00326D2B" w:rsidRDefault="00137FC6" w:rsidP="00137FC6">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 xml:space="preserve">an additional </w:t>
      </w:r>
      <w:proofErr w:type="spellStart"/>
      <w:r>
        <w:rPr>
          <w:rFonts w:eastAsia="Malgun Gothic"/>
        </w:rPr>
        <w:t>MCVideo</w:t>
      </w:r>
      <w:proofErr w:type="spellEnd"/>
      <w:r>
        <w:rPr>
          <w:rFonts w:eastAsia="Malgun Gothic"/>
        </w:rPr>
        <w:t xml:space="preserve"> user in an </w:t>
      </w:r>
      <w:proofErr w:type="spellStart"/>
      <w:r>
        <w:rPr>
          <w:rFonts w:eastAsia="Malgun Gothic"/>
        </w:rPr>
        <w:t>MCVideo</w:t>
      </w:r>
      <w:proofErr w:type="spellEnd"/>
      <w:r>
        <w:rPr>
          <w:rFonts w:eastAsia="Malgun Gothic"/>
        </w:rPr>
        <w:t xml:space="preserve"> emergency state (i.e., not the </w:t>
      </w:r>
      <w:proofErr w:type="spellStart"/>
      <w:r>
        <w:rPr>
          <w:rFonts w:eastAsia="Malgun Gothic"/>
        </w:rPr>
        <w:t>MCVideo</w:t>
      </w:r>
      <w:proofErr w:type="spellEnd"/>
      <w:r>
        <w:rPr>
          <w:rFonts w:eastAsia="Malgun Gothic"/>
        </w:rPr>
        <w:t xml:space="preserve"> user that originally triggered the in-progress emergency state of the group) joining the in-progress emergency group call. An emergency alert indication, if included, is handled in step 1).</w:t>
      </w:r>
    </w:p>
    <w:p w14:paraId="15CC7AE1" w14:textId="77777777" w:rsidR="00137FC6" w:rsidRDefault="00137FC6" w:rsidP="00137FC6">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6092B532"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w:t>
      </w:r>
      <w:r>
        <w:rPr>
          <w:rFonts w:eastAsia="Malgun Gothic"/>
        </w:rPr>
        <w:t xml:space="preserve">the cancellation of the in-progress emergency state of the </w:t>
      </w:r>
      <w:proofErr w:type="spellStart"/>
      <w:r>
        <w:rPr>
          <w:rFonts w:eastAsia="Malgun Gothic"/>
        </w:rPr>
        <w:t>MCVideo</w:t>
      </w:r>
      <w:proofErr w:type="spellEnd"/>
      <w:r>
        <w:rPr>
          <w:rFonts w:eastAsia="Malgun Gothic"/>
        </w:rPr>
        <w:t xml:space="preserve"> group call including the following if not already displayed as part of step 2):</w:t>
      </w:r>
    </w:p>
    <w:p w14:paraId="773E267D"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265775C2"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44D6022"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 and</w:t>
      </w:r>
    </w:p>
    <w:p w14:paraId="276DA4DC" w14:textId="77777777" w:rsidR="00137FC6" w:rsidRDefault="00137FC6" w:rsidP="00137FC6">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 xml:space="preserve">the </w:t>
      </w:r>
      <w:proofErr w:type="spellStart"/>
      <w:r>
        <w:t>MCVideo</w:t>
      </w:r>
      <w:proofErr w:type="spellEnd"/>
      <w:r w:rsidRPr="0073469F">
        <w:t xml:space="preserve"> em</w:t>
      </w:r>
      <w:r>
        <w:t xml:space="preserve">ergency group call state </w:t>
      </w:r>
      <w:r w:rsidRPr="0073469F">
        <w:t>to "</w:t>
      </w:r>
      <w:r>
        <w:t>MVEGC</w:t>
      </w:r>
      <w:r w:rsidRPr="0073469F">
        <w:t xml:space="preserve"> 1: emergency-</w:t>
      </w:r>
      <w:proofErr w:type="spellStart"/>
      <w:r w:rsidRPr="0073469F">
        <w:t>gc</w:t>
      </w:r>
      <w:proofErr w:type="spellEnd"/>
      <w:r w:rsidRPr="0073469F">
        <w:t>-capable"</w:t>
      </w:r>
      <w:r>
        <w:t>;</w:t>
      </w:r>
    </w:p>
    <w:p w14:paraId="345A61B7" w14:textId="77777777" w:rsidR="00424B3E" w:rsidRDefault="00137FC6" w:rsidP="00137FC6">
      <w:pPr>
        <w:pStyle w:val="NO"/>
        <w:rPr>
          <w:rFonts w:eastAsia="Malgun Gothic"/>
        </w:rPr>
      </w:pPr>
      <w:r>
        <w:rPr>
          <w:rFonts w:eastAsia="Malgun Gothic"/>
        </w:rPr>
        <w:t>NOTE 4:</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of the in-progress emergency state of the </w:t>
      </w:r>
      <w:proofErr w:type="spellStart"/>
      <w:r>
        <w:rPr>
          <w:rFonts w:eastAsia="Malgun Gothic"/>
        </w:rPr>
        <w:t>MCVideo</w:t>
      </w:r>
      <w:proofErr w:type="spellEnd"/>
      <w:r>
        <w:rPr>
          <w:rFonts w:eastAsia="Malgun Gothic"/>
        </w:rPr>
        <w:t xml:space="preserve"> group. In this case, the receiving </w:t>
      </w:r>
      <w:proofErr w:type="spellStart"/>
      <w:r>
        <w:rPr>
          <w:rFonts w:eastAsia="Malgun Gothic"/>
        </w:rPr>
        <w:t>MCVideo</w:t>
      </w:r>
      <w:proofErr w:type="spellEnd"/>
      <w:r>
        <w:rPr>
          <w:rFonts w:eastAsia="Malgun Gothic"/>
        </w:rPr>
        <w:t xml:space="preserve"> client is affiliated with the </w:t>
      </w:r>
      <w:proofErr w:type="spellStart"/>
      <w:r>
        <w:rPr>
          <w:rFonts w:eastAsia="Malgun Gothic"/>
        </w:rPr>
        <w:t>MCVideo</w:t>
      </w:r>
      <w:proofErr w:type="spellEnd"/>
      <w:r>
        <w:rPr>
          <w:rFonts w:eastAsia="Malgun Gothic"/>
        </w:rPr>
        <w:t xml:space="preserve"> group but not participating in the session. An emergency alert cancellation, if included, is handled in step 2).</w:t>
      </w:r>
    </w:p>
    <w:p w14:paraId="0A638280" w14:textId="77777777" w:rsidR="00137FC6" w:rsidRDefault="00137FC6" w:rsidP="00137FC6">
      <w:pPr>
        <w:pStyle w:val="B1"/>
        <w:rPr>
          <w:rFonts w:eastAsia="Malgun Gothic"/>
        </w:rPr>
      </w:pPr>
      <w:r>
        <w:rPr>
          <w:rFonts w:eastAsia="Malgun Gothic"/>
        </w:rPr>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269213E3"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w:t>
      </w:r>
      <w:r>
        <w:rPr>
          <w:rFonts w:eastAsia="Malgun Gothic"/>
        </w:rPr>
        <w:t xml:space="preserve">user participating in the </w:t>
      </w:r>
      <w:proofErr w:type="spellStart"/>
      <w:r>
        <w:rPr>
          <w:rFonts w:eastAsia="Malgun Gothic"/>
        </w:rPr>
        <w:t>MCVideo</w:t>
      </w:r>
      <w:proofErr w:type="spellEnd"/>
      <w:r>
        <w:rPr>
          <w:rFonts w:eastAsia="Malgun Gothic"/>
        </w:rPr>
        <w:t xml:space="preserve">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4D11A575"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90569F9"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1FBF4196"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imminent peril group state to "MVIG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0743DFF4" w14:textId="77777777" w:rsidR="00424B3E" w:rsidRDefault="00137FC6" w:rsidP="00137FC6">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 xml:space="preserve">an additional </w:t>
      </w:r>
      <w:proofErr w:type="spellStart"/>
      <w:r>
        <w:rPr>
          <w:rFonts w:eastAsia="Malgun Gothic"/>
        </w:rPr>
        <w:t>MCVideo</w:t>
      </w:r>
      <w:proofErr w:type="spellEnd"/>
      <w:r>
        <w:rPr>
          <w:rFonts w:eastAsia="Malgun Gothic"/>
        </w:rPr>
        <w:t xml:space="preserve"> user initiating an imminent peril group call when there is already an in-progress imminent peril state in effect on the group.</w:t>
      </w:r>
    </w:p>
    <w:p w14:paraId="51F3398E" w14:textId="77777777" w:rsidR="00137FC6" w:rsidRDefault="00137FC6" w:rsidP="00137FC6">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7AF3D2FA"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w:t>
      </w:r>
      <w:r>
        <w:rPr>
          <w:rFonts w:eastAsia="Malgun Gothic"/>
        </w:rPr>
        <w:t xml:space="preserve">the cancellation of the in-progress imminent peril state of the </w:t>
      </w:r>
      <w:proofErr w:type="spellStart"/>
      <w:r>
        <w:rPr>
          <w:rFonts w:eastAsia="Malgun Gothic"/>
        </w:rPr>
        <w:t>MCVideo</w:t>
      </w:r>
      <w:proofErr w:type="spellEnd"/>
      <w:r>
        <w:rPr>
          <w:rFonts w:eastAsia="Malgun Gothic"/>
        </w:rPr>
        <w:t xml:space="preserve"> group including the following if not already displayed as part of step 2):</w:t>
      </w:r>
    </w:p>
    <w:p w14:paraId="76F1AB37"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0425A7D"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7C962A79"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 and</w:t>
      </w:r>
    </w:p>
    <w:p w14:paraId="27E86596" w14:textId="77777777" w:rsidR="00137FC6" w:rsidRDefault="00137FC6" w:rsidP="00137FC6">
      <w:pPr>
        <w:pStyle w:val="B2"/>
        <w:rPr>
          <w:rFonts w:eastAsia="Malgun Gothic"/>
        </w:rPr>
      </w:pPr>
      <w:r>
        <w:rPr>
          <w:rFonts w:eastAsia="Malgun Gothic"/>
        </w:rPr>
        <w:t>c)</w:t>
      </w:r>
      <w:r>
        <w:rPr>
          <w:rFonts w:eastAsia="Malgun Gothic"/>
        </w:rPr>
        <w:tab/>
        <w:t xml:space="preserve">shall set the </w:t>
      </w:r>
      <w:proofErr w:type="spellStart"/>
      <w:r>
        <w:t>MCVideo</w:t>
      </w:r>
      <w:proofErr w:type="spellEnd"/>
      <w:r w:rsidRPr="005E0CB6">
        <w:t xml:space="preserve"> imminent peril group call state</w:t>
      </w:r>
      <w:r>
        <w:t xml:space="preserve"> to </w:t>
      </w:r>
      <w:r w:rsidRPr="0073469F">
        <w:t>"</w:t>
      </w:r>
      <w:r>
        <w:t>MVIG</w:t>
      </w:r>
      <w:r w:rsidRPr="0073469F">
        <w:t xml:space="preserve">C 1: </w:t>
      </w:r>
      <w:r>
        <w:t>imminent-peril</w:t>
      </w:r>
      <w:r w:rsidRPr="0073469F">
        <w:t>-</w:t>
      </w:r>
      <w:proofErr w:type="spellStart"/>
      <w:r w:rsidRPr="0073469F">
        <w:t>gc</w:t>
      </w:r>
      <w:proofErr w:type="spellEnd"/>
      <w:r w:rsidRPr="0073469F">
        <w:t>-capable"</w:t>
      </w:r>
      <w:r>
        <w:t>;</w:t>
      </w:r>
    </w:p>
    <w:p w14:paraId="198DE843" w14:textId="77777777" w:rsidR="00137FC6" w:rsidRPr="00CD6742" w:rsidRDefault="00137FC6" w:rsidP="00137FC6">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the cancellation of the in-progress imminent peril state of the group.</w:t>
      </w:r>
    </w:p>
    <w:p w14:paraId="741411BA" w14:textId="77777777" w:rsidR="00137FC6" w:rsidRPr="008B7AB3" w:rsidRDefault="00137FC6" w:rsidP="00137FC6">
      <w:pPr>
        <w:pStyle w:val="B1"/>
      </w:pPr>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40F90009"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proofErr w:type="spellStart"/>
      <w:r>
        <w:rPr>
          <w:lang w:eastAsia="ko-KR"/>
        </w:rPr>
        <w:t>MCVideo</w:t>
      </w:r>
      <w:proofErr w:type="spellEnd"/>
      <w:r w:rsidRPr="0073469F">
        <w:rPr>
          <w:lang w:eastAsia="ko-KR"/>
        </w:rPr>
        <w:t xml:space="preserve"> server according to rules and proce</w:t>
      </w:r>
      <w:r>
        <w:rPr>
          <w:lang w:eastAsia="ko-KR"/>
        </w:rPr>
        <w:t>dures of 3GPP TS 24.229 [11].</w:t>
      </w:r>
    </w:p>
    <w:p w14:paraId="2B832FAA" w14:textId="77777777" w:rsidR="00F62A09" w:rsidRDefault="00F62A09" w:rsidP="00F1630B">
      <w:pPr>
        <w:pStyle w:val="Heading4"/>
        <w:rPr>
          <w:rFonts w:eastAsia="Malgun Gothic"/>
        </w:rPr>
      </w:pPr>
      <w:bookmarkStart w:id="4256" w:name="_CR11_2_1_4"/>
      <w:bookmarkStart w:id="4257" w:name="_Toc20156332"/>
      <w:bookmarkStart w:id="4258" w:name="_Toc27501490"/>
      <w:bookmarkStart w:id="4259" w:name="_Toc36049616"/>
      <w:bookmarkStart w:id="4260" w:name="_Toc45210382"/>
      <w:bookmarkStart w:id="4261" w:name="_Toc51861207"/>
      <w:bookmarkStart w:id="4262" w:name="_Toc59212531"/>
      <w:bookmarkStart w:id="4263" w:name="_Toc209734742"/>
      <w:bookmarkStart w:id="4264" w:name="_Toc20152878"/>
      <w:bookmarkStart w:id="4265" w:name="_Toc27495543"/>
      <w:bookmarkStart w:id="4266" w:name="_Toc36109011"/>
      <w:bookmarkStart w:id="4267" w:name="_Toc45194799"/>
      <w:bookmarkEnd w:id="4256"/>
      <w:r>
        <w:rPr>
          <w:rFonts w:eastAsia="Malgun Gothic"/>
        </w:rPr>
        <w:t>11.2.1.</w:t>
      </w:r>
      <w:r w:rsidRPr="00A75641">
        <w:rPr>
          <w:rFonts w:eastAsia="Malgun Gothic"/>
        </w:rPr>
        <w:t>4</w:t>
      </w:r>
      <w:r>
        <w:rPr>
          <w:rFonts w:eastAsia="Malgun Gothic"/>
        </w:rPr>
        <w:tab/>
      </w:r>
      <w:proofErr w:type="spellStart"/>
      <w:r>
        <w:rPr>
          <w:rFonts w:eastAsia="Malgun Gothic"/>
        </w:rPr>
        <w:t>MCVideo</w:t>
      </w:r>
      <w:proofErr w:type="spellEnd"/>
      <w:r>
        <w:rPr>
          <w:rFonts w:eastAsia="Malgun Gothic"/>
        </w:rPr>
        <w:t xml:space="preserve"> client receives notification of entry into or exit from a group geographic area</w:t>
      </w:r>
      <w:bookmarkEnd w:id="4257"/>
      <w:bookmarkEnd w:id="4258"/>
      <w:bookmarkEnd w:id="4259"/>
      <w:bookmarkEnd w:id="4260"/>
      <w:bookmarkEnd w:id="4261"/>
      <w:bookmarkEnd w:id="4262"/>
      <w:bookmarkEnd w:id="4263"/>
    </w:p>
    <w:p w14:paraId="62C850CA" w14:textId="77777777" w:rsidR="00F62A09" w:rsidRPr="00064265" w:rsidRDefault="00F62A09" w:rsidP="00F62A09">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xml:space="preserve">", the </w:t>
      </w:r>
      <w:proofErr w:type="spellStart"/>
      <w:r>
        <w:rPr>
          <w:rFonts w:eastAsia="Malgun Gothic"/>
        </w:rPr>
        <w:t>MCVideo</w:t>
      </w:r>
      <w:proofErr w:type="spellEnd"/>
      <w:r>
        <w:rPr>
          <w:rFonts w:eastAsia="Malgun Gothic"/>
        </w:rPr>
        <w:t xml:space="preserve"> client;</w:t>
      </w:r>
    </w:p>
    <w:p w14:paraId="39D052E3" w14:textId="77777777" w:rsidR="00F62A09" w:rsidRDefault="00F62A09" w:rsidP="00F62A09">
      <w:pPr>
        <w:pStyle w:val="B1"/>
        <w:rPr>
          <w:rFonts w:eastAsia="Malgun Gothic"/>
        </w:rPr>
      </w:pPr>
      <w:r>
        <w:rPr>
          <w:rFonts w:eastAsia="Malgun Gothic"/>
        </w:rPr>
        <w:t>1)</w:t>
      </w:r>
      <w:r>
        <w:rPr>
          <w:rFonts w:eastAsia="Malgun Gothic"/>
        </w:rPr>
        <w:tab/>
        <w:t xml:space="preserve">shall send a SIP 200 (OK) to the participating </w:t>
      </w:r>
      <w:proofErr w:type="spellStart"/>
      <w:r>
        <w:rPr>
          <w:rFonts w:eastAsia="Malgun Gothic"/>
        </w:rPr>
        <w:t>MCVideo</w:t>
      </w:r>
      <w:proofErr w:type="spellEnd"/>
      <w:r>
        <w:rPr>
          <w:rFonts w:eastAsia="Malgun Gothic"/>
        </w:rPr>
        <w:t xml:space="preserve"> function that sent the SIP MESSAGE request; and</w:t>
      </w:r>
    </w:p>
    <w:p w14:paraId="0808B1D3" w14:textId="77777777" w:rsidR="00F62A09" w:rsidRDefault="00F62A09" w:rsidP="00F62A09">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w:t>
      </w:r>
      <w:proofErr w:type="spellStart"/>
      <w:r w:rsidRPr="00D31BAA">
        <w:t>ind</w:t>
      </w:r>
      <w:proofErr w:type="spellEnd"/>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3gpp.mcvideo-info+xml MIME body is:</w:t>
      </w:r>
    </w:p>
    <w:p w14:paraId="509A9995" w14:textId="77777777" w:rsidR="00F62A09" w:rsidRDefault="00F62A09" w:rsidP="00F62A09">
      <w:pPr>
        <w:pStyle w:val="B2"/>
        <w:rPr>
          <w:rFonts w:eastAsia="Malgun Gothic"/>
        </w:rPr>
      </w:pPr>
      <w:r>
        <w:rPr>
          <w:rFonts w:eastAsia="Malgun Gothic"/>
        </w:rPr>
        <w:t>a)</w:t>
      </w:r>
      <w:r>
        <w:rPr>
          <w:rFonts w:eastAsia="Malgun Gothic"/>
        </w:rPr>
        <w:tab/>
        <w:t>set to "true":</w:t>
      </w:r>
    </w:p>
    <w:p w14:paraId="5602D03B" w14:textId="77777777" w:rsidR="00F62A09" w:rsidRDefault="00F62A09" w:rsidP="00F62A0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sidRPr="009A25D6">
        <w:rPr>
          <w:rFonts w:eastAsia="Malgun Gothic"/>
        </w:rPr>
        <w:t>MC</w:t>
      </w:r>
      <w:r>
        <w:rPr>
          <w:rFonts w:eastAsia="Malgun Gothic"/>
        </w:rPr>
        <w:t>Video</w:t>
      </w:r>
      <w:proofErr w:type="spellEnd"/>
      <w:r w:rsidRPr="009A25D6">
        <w:rPr>
          <w:rFonts w:eastAsia="Malgun Gothic"/>
        </w:rPr>
        <w:t xml:space="preserve"> user an indication </w:t>
      </w:r>
      <w:r>
        <w:rPr>
          <w:rFonts w:eastAsia="Malgun Gothic"/>
        </w:rPr>
        <w:t>that a group geographic area has been entered; and</w:t>
      </w:r>
    </w:p>
    <w:p w14:paraId="44FB3EE0"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affiliate </w:t>
      </w:r>
      <w:r>
        <w:rPr>
          <w:rFonts w:eastAsia="Malgun Gothic"/>
        </w:rPr>
        <w:t>to</w:t>
      </w:r>
      <w:r w:rsidRPr="009D6059">
        <w:rPr>
          <w:rFonts w:eastAsia="Malgun Gothic"/>
        </w:rPr>
        <w:t xml:space="preserve"> the group indicated by the participating </w:t>
      </w:r>
      <w:proofErr w:type="spellStart"/>
      <w:r w:rsidRPr="009D6059">
        <w:rPr>
          <w:rFonts w:eastAsia="Malgun Gothic"/>
        </w:rPr>
        <w:t>MC</w:t>
      </w:r>
      <w:r>
        <w:rPr>
          <w:rFonts w:eastAsia="Malgun Gothic"/>
        </w:rPr>
        <w:t>Video</w:t>
      </w:r>
      <w:proofErr w:type="spellEnd"/>
      <w:r w:rsidRPr="009D6059">
        <w:rPr>
          <w:rFonts w:eastAsia="Malgun Gothic"/>
        </w:rPr>
        <w:t xml:space="preserve"> function</w:t>
      </w:r>
      <w:r>
        <w:rPr>
          <w:rFonts w:eastAsia="Malgun Gothic"/>
        </w:rPr>
        <w:t>; and</w:t>
      </w:r>
    </w:p>
    <w:p w14:paraId="75A7F03D" w14:textId="77777777" w:rsidR="00F62A09" w:rsidRDefault="00F62A09" w:rsidP="00F62A09">
      <w:pPr>
        <w:pStyle w:val="B2"/>
        <w:rPr>
          <w:rFonts w:eastAsia="Malgun Gothic"/>
        </w:rPr>
      </w:pPr>
      <w:r>
        <w:rPr>
          <w:rFonts w:eastAsia="Malgun Gothic"/>
        </w:rPr>
        <w:t>b)</w:t>
      </w:r>
      <w:r>
        <w:rPr>
          <w:rFonts w:eastAsia="Malgun Gothic"/>
        </w:rPr>
        <w:tab/>
        <w:t>set to "false":</w:t>
      </w:r>
    </w:p>
    <w:p w14:paraId="46B83E55" w14:textId="77777777" w:rsidR="00F62A09" w:rsidRDefault="00F62A09" w:rsidP="00F62A0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sidRPr="009A25D6">
        <w:rPr>
          <w:rFonts w:eastAsia="Malgun Gothic"/>
        </w:rPr>
        <w:t>MC</w:t>
      </w:r>
      <w:r>
        <w:rPr>
          <w:rFonts w:eastAsia="Malgun Gothic"/>
        </w:rPr>
        <w:t>Video</w:t>
      </w:r>
      <w:proofErr w:type="spellEnd"/>
      <w:r w:rsidRPr="009A25D6">
        <w:rPr>
          <w:rFonts w:eastAsia="Malgun Gothic"/>
        </w:rPr>
        <w:t xml:space="preserve"> user an indication </w:t>
      </w:r>
      <w:r>
        <w:rPr>
          <w:rFonts w:eastAsia="Malgun Gothic"/>
        </w:rPr>
        <w:t>that a group geographic area has been exited; and</w:t>
      </w:r>
    </w:p>
    <w:p w14:paraId="253C2B8E"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de-affiliate </w:t>
      </w:r>
      <w:r>
        <w:rPr>
          <w:rFonts w:eastAsia="Malgun Gothic"/>
        </w:rPr>
        <w:t>from</w:t>
      </w:r>
      <w:r w:rsidRPr="009D6059">
        <w:rPr>
          <w:rFonts w:eastAsia="Malgun Gothic"/>
        </w:rPr>
        <w:t xml:space="preserve"> the group indicated by the participating </w:t>
      </w:r>
      <w:proofErr w:type="spellStart"/>
      <w:r w:rsidRPr="009D6059">
        <w:rPr>
          <w:rFonts w:eastAsia="Malgun Gothic"/>
        </w:rPr>
        <w:t>MC</w:t>
      </w:r>
      <w:r>
        <w:rPr>
          <w:rFonts w:eastAsia="Malgun Gothic"/>
        </w:rPr>
        <w:t>Video</w:t>
      </w:r>
      <w:proofErr w:type="spellEnd"/>
      <w:r w:rsidRPr="009D6059">
        <w:rPr>
          <w:rFonts w:eastAsia="Malgun Gothic"/>
        </w:rPr>
        <w:t xml:space="preserve"> function.</w:t>
      </w:r>
    </w:p>
    <w:p w14:paraId="105FB6EA" w14:textId="77777777" w:rsidR="00EE7F31" w:rsidRDefault="00EE7F31" w:rsidP="00F1630B">
      <w:pPr>
        <w:pStyle w:val="Heading4"/>
        <w:rPr>
          <w:rFonts w:eastAsia="Malgun Gothic"/>
        </w:rPr>
      </w:pPr>
      <w:bookmarkStart w:id="4268" w:name="_CR11_2_1_5"/>
      <w:bookmarkStart w:id="4269" w:name="_Toc209734743"/>
      <w:bookmarkEnd w:id="4268"/>
      <w:r>
        <w:rPr>
          <w:rFonts w:eastAsia="Malgun Gothic"/>
        </w:rPr>
        <w:t>11.2.1.</w:t>
      </w:r>
      <w:r w:rsidRPr="00A75641">
        <w:rPr>
          <w:rFonts w:eastAsia="Malgun Gothic"/>
        </w:rPr>
        <w:t>5</w:t>
      </w:r>
      <w:r>
        <w:rPr>
          <w:rFonts w:eastAsia="Malgun Gothic"/>
        </w:rPr>
        <w:tab/>
      </w:r>
      <w:proofErr w:type="spellStart"/>
      <w:r>
        <w:rPr>
          <w:rFonts w:eastAsia="Malgun Gothic"/>
        </w:rPr>
        <w:t>MCVideo</w:t>
      </w:r>
      <w:proofErr w:type="spellEnd"/>
      <w:r>
        <w:rPr>
          <w:rFonts w:eastAsia="Malgun Gothic"/>
        </w:rPr>
        <w:t xml:space="preserve">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4269"/>
    </w:p>
    <w:p w14:paraId="42F8D7B2" w14:textId="77777777" w:rsidR="00EE7F31" w:rsidRPr="00064265" w:rsidRDefault="00EE7F31" w:rsidP="00EE7F31">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xml:space="preserve">", the </w:t>
      </w:r>
      <w:proofErr w:type="spellStart"/>
      <w:r>
        <w:rPr>
          <w:rFonts w:eastAsia="Malgun Gothic"/>
        </w:rPr>
        <w:t>MCVideo</w:t>
      </w:r>
      <w:proofErr w:type="spellEnd"/>
      <w:r>
        <w:rPr>
          <w:rFonts w:eastAsia="Malgun Gothic"/>
        </w:rPr>
        <w:t xml:space="preserve"> client:</w:t>
      </w:r>
    </w:p>
    <w:p w14:paraId="5F779357" w14:textId="77777777" w:rsidR="00EE7F31" w:rsidRDefault="00EE7F31" w:rsidP="00EE7F31">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3gpp.mcvideo-info+xml MIME body with the </w:t>
      </w:r>
      <w:r w:rsidRPr="00D31BAA">
        <w:rPr>
          <w:rFonts w:eastAsia="Malgun Gothic"/>
        </w:rPr>
        <w:t>&lt;</w:t>
      </w:r>
      <w:r>
        <w:t>emergency-</w:t>
      </w:r>
      <w:r w:rsidRPr="00D31BAA">
        <w:t>alert</w:t>
      </w:r>
      <w:r>
        <w:t>-area</w:t>
      </w:r>
      <w:r w:rsidRPr="00D31BAA">
        <w:t>-</w:t>
      </w:r>
      <w:proofErr w:type="spellStart"/>
      <w:r w:rsidRPr="00D31BAA">
        <w:t>ind</w:t>
      </w:r>
      <w:proofErr w:type="spellEnd"/>
      <w:r w:rsidRPr="00D31BAA">
        <w:rPr>
          <w:rFonts w:eastAsia="Malgun Gothic"/>
        </w:rPr>
        <w:t xml:space="preserve">&gt; element </w:t>
      </w:r>
      <w:r>
        <w:rPr>
          <w:rFonts w:eastAsia="Malgun Gothic"/>
        </w:rPr>
        <w:t>of the value:</w:t>
      </w:r>
    </w:p>
    <w:p w14:paraId="095C5BFB" w14:textId="77777777" w:rsidR="00EE7F31" w:rsidRDefault="00EE7F31" w:rsidP="00EE7F31">
      <w:pPr>
        <w:pStyle w:val="B2"/>
        <w:rPr>
          <w:rFonts w:eastAsia="Malgun Gothic"/>
        </w:rPr>
      </w:pPr>
      <w:r>
        <w:rPr>
          <w:rFonts w:eastAsia="Malgun Gothic"/>
        </w:rPr>
        <w:t>a)</w:t>
      </w:r>
      <w:r>
        <w:rPr>
          <w:rFonts w:eastAsia="Malgun Gothic"/>
        </w:rPr>
        <w:tab/>
        <w:t>set to "true":</w:t>
      </w:r>
    </w:p>
    <w:p w14:paraId="37416AD3" w14:textId="77777777" w:rsidR="00EE7F31" w:rsidRDefault="00EE7F31" w:rsidP="00EE7F31">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Pr>
          <w:rFonts w:eastAsia="Malgun Gothic"/>
        </w:rPr>
        <w:t>MCVideo</w:t>
      </w:r>
      <w:proofErr w:type="spellEnd"/>
      <w:r w:rsidRPr="009A25D6">
        <w:rPr>
          <w:rFonts w:eastAsia="Malgun Gothic"/>
        </w:rPr>
        <w:t xml:space="preserve"> user an indication </w:t>
      </w:r>
      <w:r>
        <w:rPr>
          <w:rFonts w:eastAsia="Malgun Gothic"/>
        </w:rPr>
        <w:t xml:space="preserve">that </w:t>
      </w:r>
      <w:proofErr w:type="spellStart"/>
      <w:r>
        <w:t>MCVideo</w:t>
      </w:r>
      <w:proofErr w:type="spellEnd"/>
      <w:r>
        <w:t xml:space="preserve"> client has entered a </w:t>
      </w:r>
      <w:r w:rsidRPr="00D31BAA">
        <w:rPr>
          <w:rFonts w:eastAsia="Calibri"/>
        </w:rPr>
        <w:t>pre-defined emergency alert area</w:t>
      </w:r>
      <w:r>
        <w:rPr>
          <w:rFonts w:eastAsia="Malgun Gothic"/>
        </w:rPr>
        <w:t>; and</w:t>
      </w:r>
    </w:p>
    <w:p w14:paraId="63ABF4CC" w14:textId="77777777" w:rsidR="00EE7F31" w:rsidRDefault="00EE7F31" w:rsidP="00EE7F31">
      <w:pPr>
        <w:pStyle w:val="B3"/>
        <w:rPr>
          <w:rFonts w:eastAsia="Malgun Gothic"/>
        </w:rPr>
      </w:pPr>
      <w:r>
        <w:rPr>
          <w:rFonts w:eastAsia="Malgun Gothic"/>
        </w:rPr>
        <w:t>ii)</w:t>
      </w:r>
      <w:r>
        <w:rPr>
          <w:rFonts w:eastAsia="Malgun Gothic"/>
        </w:rPr>
        <w:tab/>
        <w:t xml:space="preserve">if the </w:t>
      </w:r>
      <w:proofErr w:type="spellStart"/>
      <w:r>
        <w:rPr>
          <w:rFonts w:eastAsia="Malgun Gothic"/>
        </w:rPr>
        <w:t>MCVideo</w:t>
      </w:r>
      <w:proofErr w:type="spellEnd"/>
      <w:r>
        <w:rPr>
          <w:rFonts w:eastAsia="Malgun Gothic"/>
        </w:rPr>
        <w:t xml:space="preserve"> user is not in emergency state, </w:t>
      </w:r>
      <w:r w:rsidRPr="0099704E">
        <w:t xml:space="preserve">shall initiate the emergency alert origination procedure as specified in </w:t>
      </w:r>
      <w:r w:rsidR="00C836A2">
        <w:t>clause</w:t>
      </w:r>
      <w:r w:rsidRPr="0099704E">
        <w:t xml:space="preserve"> 12.1.1.1; or</w:t>
      </w:r>
    </w:p>
    <w:p w14:paraId="56DB0F46" w14:textId="77777777" w:rsidR="00EE7F31" w:rsidRDefault="00EE7F31" w:rsidP="00EE7F31">
      <w:pPr>
        <w:pStyle w:val="B2"/>
        <w:rPr>
          <w:rFonts w:eastAsia="Malgun Gothic"/>
        </w:rPr>
      </w:pPr>
      <w:r>
        <w:rPr>
          <w:rFonts w:eastAsia="Malgun Gothic"/>
        </w:rPr>
        <w:t>b)</w:t>
      </w:r>
      <w:r>
        <w:rPr>
          <w:rFonts w:eastAsia="Malgun Gothic"/>
        </w:rPr>
        <w:tab/>
        <w:t>set to "false":</w:t>
      </w:r>
    </w:p>
    <w:p w14:paraId="2CE5D01D" w14:textId="77777777" w:rsidR="00424B3E" w:rsidRDefault="00EE7F31" w:rsidP="00EE7F31">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Pr>
          <w:rFonts w:eastAsia="Malgun Gothic"/>
        </w:rPr>
        <w:t>MCVideo</w:t>
      </w:r>
      <w:proofErr w:type="spellEnd"/>
      <w:r w:rsidRPr="009A25D6">
        <w:rPr>
          <w:rFonts w:eastAsia="Malgun Gothic"/>
        </w:rPr>
        <w:t xml:space="preserve"> user an indication </w:t>
      </w:r>
      <w:r>
        <w:rPr>
          <w:rFonts w:eastAsia="Malgun Gothic"/>
        </w:rPr>
        <w:t xml:space="preserve">that </w:t>
      </w:r>
      <w:proofErr w:type="spellStart"/>
      <w:r>
        <w:t>MCVideo</w:t>
      </w:r>
      <w:proofErr w:type="spellEnd"/>
      <w:r>
        <w:t xml:space="preserve"> client has exited a </w:t>
      </w:r>
      <w:r w:rsidRPr="00D31BAA">
        <w:rPr>
          <w:rFonts w:eastAsia="Calibri"/>
        </w:rPr>
        <w:t>pre-defined emergency alert area</w:t>
      </w:r>
      <w:r>
        <w:rPr>
          <w:rFonts w:eastAsia="Calibri"/>
        </w:rPr>
        <w:t>.</w:t>
      </w:r>
    </w:p>
    <w:p w14:paraId="076DC0A8" w14:textId="77777777" w:rsidR="00EE7F31" w:rsidRDefault="00EE7F31" w:rsidP="00EE7F31">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w:t>
      </w:r>
      <w:proofErr w:type="spellStart"/>
      <w:r>
        <w:rPr>
          <w:lang w:eastAsia="ko-KR"/>
        </w:rPr>
        <w:t>MCVideo</w:t>
      </w:r>
      <w:proofErr w:type="spellEnd"/>
      <w:r w:rsidRPr="0073469F">
        <w:rPr>
          <w:lang w:eastAsia="ko-KR"/>
        </w:rPr>
        <w:t xml:space="preserve"> emergency state </w:t>
      </w:r>
      <w:r>
        <w:rPr>
          <w:lang w:eastAsia="ko-KR"/>
        </w:rPr>
        <w:t>remains</w:t>
      </w:r>
      <w:r w:rsidRPr="0073469F">
        <w:rPr>
          <w:lang w:eastAsia="ko-KR"/>
        </w:rPr>
        <w:t xml:space="preserve"> set</w:t>
      </w:r>
      <w:r>
        <w:rPr>
          <w:lang w:eastAsia="ko-KR"/>
        </w:rPr>
        <w:t>,</w:t>
      </w:r>
      <w:r w:rsidRPr="0073469F">
        <w:rPr>
          <w:lang w:eastAsia="ko-KR"/>
        </w:rPr>
        <w:t xml:space="preserve"> as the </w:t>
      </w:r>
      <w:proofErr w:type="spellStart"/>
      <w:r>
        <w:rPr>
          <w:lang w:eastAsia="ko-KR"/>
        </w:rPr>
        <w:t>MCVideo</w:t>
      </w:r>
      <w:proofErr w:type="spellEnd"/>
      <w:r w:rsidRPr="0073469F">
        <w:rPr>
          <w:lang w:eastAsia="ko-KR"/>
        </w:rPr>
        <w:t xml:space="preserve"> user is in the best position to determine whether or not they are in a life-threatening condition. The </w:t>
      </w:r>
      <w:proofErr w:type="spellStart"/>
      <w:r>
        <w:rPr>
          <w:lang w:eastAsia="ko-KR"/>
        </w:rPr>
        <w:t>MCVideo</w:t>
      </w:r>
      <w:proofErr w:type="spellEnd"/>
      <w:r w:rsidRPr="0073469F">
        <w:rPr>
          <w:lang w:eastAsia="ko-KR"/>
        </w:rPr>
        <w:t xml:space="preserve"> user can clear the </w:t>
      </w:r>
      <w:proofErr w:type="spellStart"/>
      <w:r>
        <w:rPr>
          <w:lang w:eastAsia="ko-KR"/>
        </w:rPr>
        <w:t>MCVideo</w:t>
      </w:r>
      <w:proofErr w:type="spellEnd"/>
      <w:r w:rsidRPr="0073469F">
        <w:rPr>
          <w:lang w:eastAsia="ko-KR"/>
        </w:rPr>
        <w:t xml:space="preserve"> emergency state manually</w:t>
      </w:r>
      <w:r>
        <w:rPr>
          <w:lang w:eastAsia="ko-KR"/>
        </w:rPr>
        <w:t>,</w:t>
      </w:r>
      <w:r w:rsidRPr="0073469F">
        <w:rPr>
          <w:lang w:eastAsia="ko-KR"/>
        </w:rPr>
        <w:t xml:space="preserve"> if need</w:t>
      </w:r>
      <w:r>
        <w:rPr>
          <w:lang w:eastAsia="ko-KR"/>
        </w:rPr>
        <w:t>ed</w:t>
      </w:r>
      <w:r w:rsidRPr="0073469F">
        <w:rPr>
          <w:lang w:eastAsia="ko-KR"/>
        </w:rPr>
        <w:t>.</w:t>
      </w:r>
    </w:p>
    <w:p w14:paraId="18849186" w14:textId="77777777" w:rsidR="00EE7F31" w:rsidRDefault="00EE7F31" w:rsidP="00EE7F31">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w:t>
      </w:r>
      <w:r>
        <w:t>11</w:t>
      </w:r>
      <w:r w:rsidRPr="00B947B2">
        <w:t>]</w:t>
      </w:r>
      <w:r>
        <w:rPr>
          <w:rFonts w:eastAsia="Malgun Gothic"/>
        </w:rPr>
        <w:t>; and</w:t>
      </w:r>
    </w:p>
    <w:p w14:paraId="30CF86C4" w14:textId="77777777" w:rsidR="00EE7F31" w:rsidRPr="00197DD0" w:rsidRDefault="00EE7F31" w:rsidP="00EE7F31">
      <w:pPr>
        <w:pStyle w:val="B1"/>
      </w:pPr>
      <w:r>
        <w:rPr>
          <w:lang w:eastAsia="ko-KR"/>
        </w:rPr>
        <w:t>3)</w:t>
      </w:r>
      <w:r>
        <w:rPr>
          <w:lang w:eastAsia="ko-KR"/>
        </w:rPr>
        <w:tab/>
        <w:t>shall send the SIP 200 (OK)</w:t>
      </w:r>
      <w:r w:rsidRPr="0073469F">
        <w:rPr>
          <w:lang w:eastAsia="ko-KR"/>
        </w:rPr>
        <w:t xml:space="preserve"> response towards the </w:t>
      </w:r>
      <w:proofErr w:type="spellStart"/>
      <w:r>
        <w:rPr>
          <w:rFonts w:eastAsia="Malgun Gothic"/>
        </w:rPr>
        <w:t>MCVideo</w:t>
      </w:r>
      <w:proofErr w:type="spellEnd"/>
      <w:r>
        <w:rPr>
          <w:rFonts w:eastAsia="Malgun Gothic"/>
        </w:rPr>
        <w:t xml:space="preserve"> </w:t>
      </w:r>
      <w:r w:rsidRPr="0073469F">
        <w:rPr>
          <w:lang w:eastAsia="ko-KR"/>
        </w:rPr>
        <w:t>server according to rules and proce</w:t>
      </w:r>
      <w:r>
        <w:rPr>
          <w:lang w:eastAsia="ko-KR"/>
        </w:rPr>
        <w:t>dures of 3GPP TS 24.229 [11].</w:t>
      </w:r>
    </w:p>
    <w:p w14:paraId="2471D2D0" w14:textId="57F137E6" w:rsidR="00137FC6" w:rsidRDefault="00137FC6" w:rsidP="00F1630B">
      <w:pPr>
        <w:pStyle w:val="Heading3"/>
        <w:rPr>
          <w:noProof/>
        </w:rPr>
      </w:pPr>
      <w:bookmarkStart w:id="4270" w:name="_CR11_2_2"/>
      <w:bookmarkStart w:id="4271" w:name="_Toc209734744"/>
      <w:bookmarkEnd w:id="4270"/>
      <w:r>
        <w:rPr>
          <w:noProof/>
        </w:rPr>
        <w:t>11.2.2</w:t>
      </w:r>
      <w:r>
        <w:rPr>
          <w:noProof/>
        </w:rPr>
        <w:tab/>
        <w:t>Participating MCVideo function procedures</w:t>
      </w:r>
      <w:bookmarkEnd w:id="4264"/>
      <w:bookmarkEnd w:id="4265"/>
      <w:bookmarkEnd w:id="4266"/>
      <w:bookmarkEnd w:id="4267"/>
      <w:bookmarkEnd w:id="4271"/>
    </w:p>
    <w:p w14:paraId="3DB14596" w14:textId="21ECF5D0" w:rsidR="00137FC6" w:rsidRPr="00936DD0" w:rsidRDefault="00137FC6" w:rsidP="00F1630B">
      <w:pPr>
        <w:pStyle w:val="Heading4"/>
      </w:pPr>
      <w:bookmarkStart w:id="4272" w:name="_CR11_2_2_1"/>
      <w:bookmarkStart w:id="4273" w:name="_Toc20152879"/>
      <w:bookmarkStart w:id="4274" w:name="_Toc27495544"/>
      <w:bookmarkStart w:id="4275" w:name="_Toc36109012"/>
      <w:bookmarkStart w:id="4276" w:name="_Toc45194800"/>
      <w:bookmarkStart w:id="4277" w:name="_Toc209734745"/>
      <w:bookmarkEnd w:id="4272"/>
      <w:r>
        <w:t>11.2.2.1</w:t>
      </w:r>
      <w:r>
        <w:tab/>
        <w:t xml:space="preserve">Receipt of a </w:t>
      </w:r>
      <w:r w:rsidRPr="0015289D">
        <w:t>SIP MESSAGE request for emergency notification</w:t>
      </w:r>
      <w:r>
        <w:t xml:space="preserve"> from the served </w:t>
      </w:r>
      <w:proofErr w:type="spellStart"/>
      <w:r>
        <w:t>MCVideo</w:t>
      </w:r>
      <w:proofErr w:type="spellEnd"/>
      <w:r>
        <w:t xml:space="preserve"> client</w:t>
      </w:r>
      <w:bookmarkEnd w:id="4273"/>
      <w:bookmarkEnd w:id="4274"/>
      <w:bookmarkEnd w:id="4275"/>
      <w:bookmarkEnd w:id="4276"/>
      <w:bookmarkEnd w:id="4277"/>
    </w:p>
    <w:p w14:paraId="54C76508"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w:t>
      </w:r>
      <w:proofErr w:type="spellStart"/>
      <w:r>
        <w:t>MCVideo</w:t>
      </w:r>
      <w:proofErr w:type="spellEnd"/>
      <w:r>
        <w:t xml:space="preserve"> function", the participating </w:t>
      </w:r>
      <w:proofErr w:type="spellStart"/>
      <w:r>
        <w:t>MCVideo</w:t>
      </w:r>
      <w:proofErr w:type="spellEnd"/>
      <w:r>
        <w:t xml:space="preserve"> function:</w:t>
      </w:r>
    </w:p>
    <w:p w14:paraId="007BC012" w14:textId="680D489F"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2684360D"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w:t>
      </w:r>
      <w:r>
        <w:t xml:space="preserve">according to local policy, </w:t>
      </w:r>
      <w:r w:rsidRPr="0073469F">
        <w:t>choose to accept the request.</w:t>
      </w:r>
    </w:p>
    <w:p w14:paraId="391A5D73" w14:textId="77777777" w:rsidR="00137FC6" w:rsidRDefault="00137FC6" w:rsidP="00137FC6">
      <w:pPr>
        <w:pStyle w:val="B1"/>
      </w:pPr>
      <w:r>
        <w:t>2)</w:t>
      </w:r>
      <w:r>
        <w:tab/>
      </w:r>
      <w:r w:rsidRPr="00936DD0">
        <w:t xml:space="preserve">shall determine the </w:t>
      </w:r>
      <w:proofErr w:type="spellStart"/>
      <w:r>
        <w:t>MCVideo</w:t>
      </w:r>
      <w:proofErr w:type="spellEnd"/>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437FEA1E" w14:textId="77777777" w:rsidR="00137FC6" w:rsidRPr="00BE4B01" w:rsidRDefault="00137FC6" w:rsidP="00137FC6">
      <w:pPr>
        <w:pStyle w:val="NO"/>
      </w:pPr>
      <w:r>
        <w:t>NOTE 2:</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t> 7.3.</w:t>
      </w:r>
    </w:p>
    <w:p w14:paraId="1D456142" w14:textId="77777777" w:rsidR="00137FC6" w:rsidRDefault="00137FC6" w:rsidP="00137FC6">
      <w:pPr>
        <w:pStyle w:val="B1"/>
        <w:rPr>
          <w:noProof/>
        </w:rPr>
      </w:pPr>
      <w:r>
        <w:t>3)</w:t>
      </w:r>
      <w:r>
        <w:tab/>
      </w:r>
      <w:r w:rsidRPr="000D459B">
        <w:t xml:space="preserve">if the </w:t>
      </w:r>
      <w:proofErr w:type="spellStart"/>
      <w:r>
        <w:t>MCVideo</w:t>
      </w:r>
      <w:proofErr w:type="spellEnd"/>
      <w:r w:rsidRPr="000D459B">
        <w:t xml:space="preserve"> user is not affiliated with the </w:t>
      </w:r>
      <w:proofErr w:type="spellStart"/>
      <w:r>
        <w:t>MCVideo</w:t>
      </w:r>
      <w:proofErr w:type="spellEnd"/>
      <w:r w:rsidRPr="000D459B">
        <w:t xml:space="preserve"> group</w:t>
      </w:r>
      <w:r w:rsidRPr="009D4EBE">
        <w:t xml:space="preserve"> </w:t>
      </w:r>
      <w:r>
        <w:t xml:space="preserve">as determined by </w:t>
      </w:r>
      <w:r w:rsidR="00C836A2">
        <w:t>clause</w:t>
      </w:r>
      <w:r>
        <w:t> 9.2.2.2.11</w:t>
      </w:r>
      <w:r>
        <w:rPr>
          <w:noProof/>
        </w:rPr>
        <w:t xml:space="preserve">, shall perform the actions specified in </w:t>
      </w:r>
      <w:r w:rsidR="00C836A2">
        <w:rPr>
          <w:noProof/>
        </w:rPr>
        <w:t>clause</w:t>
      </w:r>
      <w:r>
        <w:rPr>
          <w:noProof/>
        </w:rPr>
        <w:t> 9.2.2.2.12 for implicit affiliation;</w:t>
      </w:r>
    </w:p>
    <w:p w14:paraId="09B0EB16" w14:textId="77777777" w:rsidR="00137FC6" w:rsidRDefault="00137FC6" w:rsidP="00137FC6">
      <w:pPr>
        <w:pStyle w:val="B1"/>
      </w:pPr>
      <w:r>
        <w:t>4)</w:t>
      </w:r>
      <w:r>
        <w:tab/>
        <w:t xml:space="preserve">if the actions for implicit affiliation specified in step 3) above were performed but not successful in affiliating the </w:t>
      </w:r>
      <w:proofErr w:type="spellStart"/>
      <w:r>
        <w:t>MCVideo</w:t>
      </w:r>
      <w:proofErr w:type="spellEnd"/>
      <w:r>
        <w:t xml:space="preserve"> user due to the </w:t>
      </w:r>
      <w:proofErr w:type="spellStart"/>
      <w:r>
        <w:t>MCVideo</w:t>
      </w:r>
      <w:proofErr w:type="spellEnd"/>
      <w:r>
        <w:t xml:space="preserve"> user already having N2 simultaneous affiliations</w:t>
      </w:r>
      <w:r w:rsidR="00F05258" w:rsidRPr="002764AD">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t>, shall reject the "</w:t>
      </w:r>
      <w:r w:rsidRPr="0073469F">
        <w:t xml:space="preserve">SIP </w:t>
      </w:r>
      <w:r>
        <w:t>MESSAGE</w:t>
      </w:r>
      <w:r w:rsidRPr="0073469F">
        <w:t xml:space="preserve"> request for</w:t>
      </w:r>
      <w:r>
        <w:t xml:space="preserve"> emergency notification for originating participating </w:t>
      </w:r>
      <w:proofErr w:type="spellStart"/>
      <w:r>
        <w:t>MCVideo</w:t>
      </w:r>
      <w:proofErr w:type="spellEnd"/>
      <w:r>
        <w:t xml:space="preserve"> function" with a SIP 486 (Busy Here) response with the warning text set to "102 too many simultaneous affiliations" in a Warning header field as specified in </w:t>
      </w:r>
      <w:r w:rsidR="00C836A2">
        <w:t>clause</w:t>
      </w:r>
      <w:r>
        <w:t> 4.4. and skip the rest of the steps.</w:t>
      </w:r>
    </w:p>
    <w:p w14:paraId="633750C1" w14:textId="60A7D9A5" w:rsidR="00137FC6" w:rsidRPr="009D4EBE" w:rsidRDefault="00137FC6" w:rsidP="00137FC6">
      <w:pPr>
        <w:pStyle w:val="NO"/>
      </w:pPr>
      <w:r w:rsidRPr="0054229C">
        <w:t>NOTE 3:</w:t>
      </w:r>
      <w:r w:rsidRPr="0054229C">
        <w:tab/>
        <w:t xml:space="preserve">N2 is the </w:t>
      </w:r>
      <w:r w:rsidRPr="0054229C">
        <w:rPr>
          <w:rFonts w:eastAsia="Calibri"/>
        </w:rPr>
        <w:t xml:space="preserve">total number of </w:t>
      </w:r>
      <w:proofErr w:type="spellStart"/>
      <w:r w:rsidRPr="0054229C">
        <w:rPr>
          <w:rFonts w:eastAsia="Calibri"/>
        </w:rPr>
        <w:t>MCVideo</w:t>
      </w:r>
      <w:proofErr w:type="spellEnd"/>
      <w:r w:rsidRPr="0054229C">
        <w:rPr>
          <w:rFonts w:eastAsia="Calibri"/>
        </w:rPr>
        <w:t xml:space="preserve"> groups that an </w:t>
      </w:r>
      <w:proofErr w:type="spellStart"/>
      <w:r w:rsidRPr="0054229C">
        <w:rPr>
          <w:rFonts w:eastAsia="Calibri"/>
        </w:rPr>
        <w:t>MCVideo</w:t>
      </w:r>
      <w:proofErr w:type="spellEnd"/>
      <w:r w:rsidRPr="0054229C">
        <w:rPr>
          <w:rFonts w:eastAsia="Calibri"/>
        </w:rPr>
        <w:t xml:space="preserve"> user can be affiliated to simultaneously as specified in 3GPP TS 23.379 [</w:t>
      </w:r>
      <w:r w:rsidR="00B33530" w:rsidRPr="00107AC9">
        <w:t>78</w:t>
      </w:r>
      <w:r w:rsidRPr="0054229C">
        <w:rPr>
          <w:rFonts w:eastAsia="Calibri"/>
        </w:rPr>
        <w:t>].</w:t>
      </w:r>
    </w:p>
    <w:p w14:paraId="5C21EAEE" w14:textId="77777777" w:rsidR="00137FC6" w:rsidRDefault="00137FC6" w:rsidP="00137FC6">
      <w:pPr>
        <w:pStyle w:val="NO"/>
      </w:pPr>
      <w:r>
        <w:t>NOTE 4:</w:t>
      </w:r>
      <w:r>
        <w:tab/>
        <w:t xml:space="preserve">As this is a request for </w:t>
      </w:r>
      <w:proofErr w:type="spellStart"/>
      <w:r>
        <w:t>MCVideo</w:t>
      </w:r>
      <w:proofErr w:type="spellEnd"/>
      <w:r>
        <w:t xml:space="preserve"> emergency services, the participating </w:t>
      </w:r>
      <w:proofErr w:type="spellStart"/>
      <w:r>
        <w:t>MCVideo</w:t>
      </w:r>
      <w:proofErr w:type="spellEnd"/>
      <w:r>
        <w:t xml:space="preserve"> function can choose to accept the request.</w:t>
      </w:r>
    </w:p>
    <w:p w14:paraId="1C3E9F1B" w14:textId="77777777" w:rsidR="00137FC6" w:rsidRDefault="00137FC6" w:rsidP="00137FC6">
      <w:pPr>
        <w:pStyle w:val="B1"/>
        <w:rPr>
          <w:lang w:val="en-US"/>
        </w:rPr>
      </w:pPr>
      <w:r>
        <w:t>5)</w:t>
      </w:r>
      <w:r>
        <w:tab/>
      </w:r>
      <w:r w:rsidRPr="00B71AAB">
        <w:t xml:space="preserve">shall determine the public service identity of the controlling </w:t>
      </w:r>
      <w:proofErr w:type="spellStart"/>
      <w:r>
        <w:t>MCVideo</w:t>
      </w:r>
      <w:proofErr w:type="spellEnd"/>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296A7ED7" w14:textId="77777777" w:rsidR="000A23B0" w:rsidRDefault="000A23B0" w:rsidP="000A23B0">
      <w:pPr>
        <w:pStyle w:val="NO"/>
      </w:pPr>
      <w:r>
        <w:t>NOTE 5:</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7590C223" w14:textId="77777777" w:rsidR="000A23B0" w:rsidRDefault="000A23B0" w:rsidP="000A23B0">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D74B638" w14:textId="77777777" w:rsidR="000A23B0" w:rsidRDefault="000A23B0" w:rsidP="000A23B0">
      <w:pPr>
        <w:pStyle w:val="NO"/>
      </w:pPr>
      <w:r>
        <w:t>NOTE 7:</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17F65C7" w14:textId="77777777" w:rsidR="000A23B0" w:rsidRPr="00BE4B01" w:rsidRDefault="000A23B0" w:rsidP="000A23B0">
      <w:pPr>
        <w:pStyle w:val="NO"/>
      </w:pPr>
      <w:r>
        <w:t>NOTE 8:</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F703831" w14:textId="77777777" w:rsidR="000A23B0" w:rsidRPr="00BE4B01" w:rsidRDefault="000A23B0" w:rsidP="000A23B0">
      <w:pPr>
        <w:pStyle w:val="NO"/>
      </w:pPr>
      <w:r>
        <w:t>NOTE 9:</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F2892C7" w14:textId="22557FA3"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w:t>
      </w:r>
      <w:r w:rsidR="00B33530">
        <w:t>17</w:t>
      </w:r>
      <w:r w:rsidRPr="000F32A3">
        <w:t>]</w:t>
      </w:r>
      <w:r>
        <w:rPr>
          <w:lang w:val="en-US"/>
        </w:rPr>
        <w:t>;</w:t>
      </w:r>
    </w:p>
    <w:p w14:paraId="0293DA7A" w14:textId="77777777" w:rsidR="00137FC6" w:rsidRDefault="00137FC6" w:rsidP="00137FC6">
      <w:pPr>
        <w:pStyle w:val="B1"/>
      </w:pPr>
      <w:r>
        <w:rPr>
          <w:lang w:val="en-US"/>
        </w:rPr>
        <w:t>7)</w:t>
      </w:r>
      <w:r>
        <w:rPr>
          <w:lang w:val="en-US"/>
        </w:rPr>
        <w:tab/>
        <w:t xml:space="preserve">shall set the Request-URI of the outgoing SIP MESSAGE request to the public service identity of the controlling </w:t>
      </w:r>
      <w:proofErr w:type="spellStart"/>
      <w:r>
        <w:rPr>
          <w:lang w:val="en-US"/>
        </w:rPr>
        <w:t>MCVideo</w:t>
      </w:r>
      <w:proofErr w:type="spellEnd"/>
      <w:r>
        <w:rPr>
          <w:lang w:val="en-US"/>
        </w:rPr>
        <w:t xml:space="preserve"> function</w:t>
      </w:r>
      <w:r w:rsidR="0093482E" w:rsidRPr="0093482E">
        <w:t xml:space="preserve"> </w:t>
      </w:r>
      <w:r w:rsidR="0093482E">
        <w:t>determined in step 5) above</w:t>
      </w:r>
      <w:r>
        <w:t>;</w:t>
      </w:r>
    </w:p>
    <w:p w14:paraId="7D31294C"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620A448B" w14:textId="77777777" w:rsidR="00137FC6" w:rsidRDefault="00974529" w:rsidP="00137FC6">
      <w:pPr>
        <w:pStyle w:val="B1"/>
      </w:pPr>
      <w:r>
        <w:t>8a)</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 xml:space="preserve">check the status of the functional alias for the </w:t>
      </w:r>
      <w:proofErr w:type="spellStart"/>
      <w:r>
        <w:t>MCVideo</w:t>
      </w:r>
      <w:proofErr w:type="spellEnd"/>
      <w:r>
        <w:t xml:space="preserve"> ID. If the functional alias status is activated, then</w:t>
      </w:r>
      <w:r>
        <w:rPr>
          <w:lang w:val="en-US"/>
        </w:rPr>
        <w:t xml:space="preserve"> </w:t>
      </w:r>
      <w:r>
        <w:t xml:space="preserve">the participating </w:t>
      </w:r>
      <w:proofErr w:type="spellStart"/>
      <w:r>
        <w:t>MCVideo</w:t>
      </w:r>
      <w:proofErr w:type="spellEnd"/>
      <w:r>
        <w:t xml:space="preserve">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r w:rsidR="00137FC6">
        <w:t>9)</w:t>
      </w:r>
      <w:r w:rsidR="00137FC6">
        <w:tab/>
        <w:t>shall set the &lt;</w:t>
      </w:r>
      <w:proofErr w:type="spellStart"/>
      <w:r w:rsidR="00137FC6">
        <w:t>mcvideo</w:t>
      </w:r>
      <w:proofErr w:type="spellEnd"/>
      <w:r w:rsidR="00137FC6">
        <w:t xml:space="preserve">-calling-user-id&gt; element of the </w:t>
      </w:r>
      <w:r w:rsidR="00137FC6" w:rsidRPr="00166ED2">
        <w:t>&lt;</w:t>
      </w:r>
      <w:proofErr w:type="spellStart"/>
      <w:r w:rsidR="00137FC6">
        <w:t>mcvideo</w:t>
      </w:r>
      <w:r w:rsidR="00137FC6" w:rsidRPr="00166ED2">
        <w:t>info</w:t>
      </w:r>
      <w:proofErr w:type="spellEnd"/>
      <w:r w:rsidR="00137FC6" w:rsidRPr="00166ED2">
        <w:t>&gt; element containing the &lt;</w:t>
      </w:r>
      <w:proofErr w:type="spellStart"/>
      <w:r w:rsidR="00137FC6">
        <w:t>mcvideo</w:t>
      </w:r>
      <w:proofErr w:type="spellEnd"/>
      <w:r w:rsidR="00137FC6" w:rsidRPr="00166ED2">
        <w:t>-Params&gt; element</w:t>
      </w:r>
      <w:r w:rsidR="00137FC6">
        <w:t xml:space="preserve"> to the </w:t>
      </w:r>
      <w:proofErr w:type="spellStart"/>
      <w:r w:rsidR="00137FC6">
        <w:t>MCVideo</w:t>
      </w:r>
      <w:proofErr w:type="spellEnd"/>
      <w:r w:rsidR="00137FC6">
        <w:t xml:space="preserve"> ID determined in step 2) above;</w:t>
      </w:r>
    </w:p>
    <w:p w14:paraId="3EF463AF"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mcvideo</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mcvideo</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mcvideo</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37087A05" w14:textId="2A1F63B8" w:rsidR="00340344" w:rsidRDefault="00340344" w:rsidP="00340344">
      <w:pPr>
        <w:pStyle w:val="B1"/>
      </w:pPr>
      <w:r>
        <w:t>11)</w:t>
      </w:r>
      <w:r>
        <w:tab/>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7D6CB26D"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4E05FAEE"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67855B3"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56ED8891" w14:textId="4995A657" w:rsidR="00340344" w:rsidRDefault="00340344" w:rsidP="00340344">
      <w:pPr>
        <w:pStyle w:val="B2"/>
      </w:pPr>
      <w:r>
        <w:t>a</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0446D936" w14:textId="77777777" w:rsidR="00137FC6" w:rsidRPr="008E477D" w:rsidRDefault="00137FC6" w:rsidP="00137FC6">
      <w:pPr>
        <w:pStyle w:val="B1"/>
      </w:pPr>
      <w:r>
        <w:t>2)</w:t>
      </w:r>
      <w:r>
        <w:tab/>
        <w:t xml:space="preserve">if the procedures of </w:t>
      </w:r>
      <w:r w:rsidR="00C836A2">
        <w:rPr>
          <w:noProof/>
        </w:rPr>
        <w:t>clause</w:t>
      </w:r>
      <w:r>
        <w:rPr>
          <w:noProof/>
        </w:rPr>
        <w:t xml:space="preserve"> 9.2.2.2.12 for implicit affiliation were performed in the present </w:t>
      </w:r>
      <w:r w:rsidR="00C836A2">
        <w:rPr>
          <w:noProof/>
        </w:rPr>
        <w:t>clause</w:t>
      </w:r>
      <w:r>
        <w:rPr>
          <w:noProof/>
        </w:rPr>
        <w:t xml:space="preserve">, shall complete the implicit affiliation by performing the procedures of </w:t>
      </w:r>
      <w:r w:rsidR="00C836A2">
        <w:rPr>
          <w:noProof/>
        </w:rPr>
        <w:t>clause</w:t>
      </w:r>
      <w:r w:rsidRPr="00E2677E">
        <w:rPr>
          <w:noProof/>
        </w:rPr>
        <w:t> 9.2.2.2.</w:t>
      </w:r>
      <w:r>
        <w:rPr>
          <w:noProof/>
        </w:rPr>
        <w:t>13; and</w:t>
      </w:r>
    </w:p>
    <w:p w14:paraId="2D07917C" w14:textId="77777777" w:rsidR="00137FC6" w:rsidRDefault="00137FC6" w:rsidP="00137FC6">
      <w:pPr>
        <w:pStyle w:val="B1"/>
      </w:pPr>
      <w:r>
        <w:t>3</w:t>
      </w:r>
      <w:r w:rsidRPr="0073469F">
        <w:t>)</w:t>
      </w:r>
      <w:r w:rsidRPr="0073469F">
        <w:tab/>
        <w:t xml:space="preserve">shall send the SIP 200 (OK) response to the </w:t>
      </w:r>
      <w:proofErr w:type="spellStart"/>
      <w:r>
        <w:t>MCVideo</w:t>
      </w:r>
      <w:proofErr w:type="spellEnd"/>
      <w:r w:rsidRPr="0073469F">
        <w:t xml:space="preserve"> client a</w:t>
      </w:r>
      <w:r>
        <w:t>ccording to 3GPP TS 24.229 [11].</w:t>
      </w:r>
    </w:p>
    <w:p w14:paraId="1665039D" w14:textId="77777777" w:rsidR="00137FC6" w:rsidRPr="009D4EBE" w:rsidRDefault="00137FC6" w:rsidP="00137FC6">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C836A2">
        <w:t>clause</w:t>
      </w:r>
      <w:r>
        <w:t xml:space="preserve"> 9.2.2.2.12 were invoked in the present </w:t>
      </w:r>
      <w:r w:rsidR="00C836A2">
        <w:t>clause</w:t>
      </w:r>
      <w:r>
        <w:t>,</w:t>
      </w:r>
      <w:r w:rsidRPr="0073469F">
        <w:t xml:space="preserve"> t</w:t>
      </w:r>
      <w:r>
        <w:t xml:space="preserve">he participating </w:t>
      </w:r>
      <w:proofErr w:type="spellStart"/>
      <w:r>
        <w:t>MCVideo</w:t>
      </w:r>
      <w:proofErr w:type="spellEnd"/>
      <w:r>
        <w:t xml:space="preserve"> function shall perform the procedures of </w:t>
      </w:r>
      <w:r w:rsidR="00C836A2">
        <w:t>clause</w:t>
      </w:r>
      <w:r>
        <w:t> 9.2.2.2.14.</w:t>
      </w:r>
    </w:p>
    <w:p w14:paraId="3C484F0A" w14:textId="4F6BD6A7" w:rsidR="00137FC6" w:rsidRDefault="00137FC6" w:rsidP="00F1630B">
      <w:pPr>
        <w:pStyle w:val="Heading4"/>
      </w:pPr>
      <w:bookmarkStart w:id="4278" w:name="_CR11_2_2_2"/>
      <w:bookmarkStart w:id="4279" w:name="_Toc20152880"/>
      <w:bookmarkStart w:id="4280" w:name="_Toc27495545"/>
      <w:bookmarkStart w:id="4281" w:name="_Toc36109013"/>
      <w:bookmarkStart w:id="4282" w:name="_Toc45194801"/>
      <w:bookmarkStart w:id="4283" w:name="_Toc209734746"/>
      <w:bookmarkEnd w:id="4278"/>
      <w:r>
        <w:t>11.2.2.2</w:t>
      </w:r>
      <w:r>
        <w:tab/>
        <w:t xml:space="preserve">Receipt of a </w:t>
      </w:r>
      <w:r w:rsidRPr="0015289D">
        <w:t>SIP MESSAGE request for emergency notification</w:t>
      </w:r>
      <w:r>
        <w:t xml:space="preserve"> for terminating </w:t>
      </w:r>
      <w:proofErr w:type="spellStart"/>
      <w:r>
        <w:t>MCVideo</w:t>
      </w:r>
      <w:proofErr w:type="spellEnd"/>
      <w:r>
        <w:t xml:space="preserve"> client</w:t>
      </w:r>
      <w:bookmarkEnd w:id="4279"/>
      <w:bookmarkEnd w:id="4280"/>
      <w:bookmarkEnd w:id="4281"/>
      <w:bookmarkEnd w:id="4282"/>
      <w:bookmarkEnd w:id="4283"/>
    </w:p>
    <w:p w14:paraId="3D0D0488" w14:textId="77777777" w:rsidR="00137FC6" w:rsidRDefault="00137FC6" w:rsidP="00137FC6">
      <w:r>
        <w:t xml:space="preserve">In the procedures in this </w:t>
      </w:r>
      <w:r w:rsidR="00C836A2">
        <w:t>clause</w:t>
      </w:r>
      <w:r>
        <w:t>:</w:t>
      </w:r>
    </w:p>
    <w:p w14:paraId="37739D57" w14:textId="77777777" w:rsidR="00137FC6" w:rsidRDefault="00137FC6" w:rsidP="00137FC6">
      <w:pPr>
        <w:pStyle w:val="B1"/>
      </w:pPr>
      <w:r>
        <w:t>1)</w:t>
      </w:r>
      <w:r>
        <w:tab/>
        <w:t>emergency indication in an incoming SIP MESSAGE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6967D477" w14:textId="77777777" w:rsidR="00137FC6" w:rsidRPr="00382903" w:rsidRDefault="00137FC6" w:rsidP="00137FC6">
      <w:pPr>
        <w:pStyle w:val="B1"/>
        <w:rPr>
          <w:lang w:val="en-US"/>
        </w:rPr>
      </w:pPr>
      <w:r>
        <w:t>2)</w:t>
      </w:r>
      <w:r>
        <w:tab/>
        <w:t>alert indication in an incoming SIP MESSAGE request refers to the &lt;alert-</w:t>
      </w:r>
      <w:proofErr w:type="spellStart"/>
      <w:r>
        <w:t>ind</w:t>
      </w:r>
      <w:proofErr w:type="spellEnd"/>
      <w:r>
        <w:t xml:space="preserve">&gt; element of the </w:t>
      </w:r>
      <w:r w:rsidRPr="00050627">
        <w:t>application</w:t>
      </w:r>
      <w:r>
        <w:t>/vnd.3gpp.mcvideo-info+xml MIME body</w:t>
      </w:r>
      <w:r w:rsidRPr="00A82922">
        <w:rPr>
          <w:lang w:val="en-US"/>
        </w:rPr>
        <w:t>.</w:t>
      </w:r>
    </w:p>
    <w:p w14:paraId="4F4ECC78"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w:t>
      </w:r>
      <w:proofErr w:type="spellStart"/>
      <w:r>
        <w:t>MCVideo</w:t>
      </w:r>
      <w:proofErr w:type="spellEnd"/>
      <w:r>
        <w:t xml:space="preserve"> function</w:t>
      </w:r>
      <w:r w:rsidRPr="0073469F">
        <w:rPr>
          <w:noProof/>
        </w:rPr>
        <w:t xml:space="preserve">", the participating </w:t>
      </w:r>
      <w:r>
        <w:rPr>
          <w:noProof/>
        </w:rPr>
        <w:t>MCVideo</w:t>
      </w:r>
      <w:r w:rsidRPr="0073469F">
        <w:rPr>
          <w:noProof/>
        </w:rPr>
        <w:t xml:space="preserve"> function:</w:t>
      </w:r>
    </w:p>
    <w:p w14:paraId="1D06FF5F" w14:textId="450E4AE2"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307FA8F1"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by means beyond the scope of this specification choose to accept the request.</w:t>
      </w:r>
    </w:p>
    <w:p w14:paraId="2C80FFB1" w14:textId="77777777" w:rsidR="00137FC6" w:rsidRDefault="00137FC6" w:rsidP="00137FC6">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application/vnd.3gpp.</w:t>
      </w:r>
      <w:r>
        <w:t>mcvideo-info+xml</w:t>
      </w:r>
      <w:r w:rsidRPr="0073469F">
        <w:t xml:space="preserve"> MIME body</w:t>
      </w:r>
      <w:r>
        <w:t xml:space="preserve"> of the incoming SIP MESSAGE request to retrieve the binding between the </w:t>
      </w:r>
      <w:proofErr w:type="spellStart"/>
      <w:r>
        <w:t>MCVideo</w:t>
      </w:r>
      <w:proofErr w:type="spellEnd"/>
      <w:r>
        <w:t xml:space="preserve"> ID and public user identity;</w:t>
      </w:r>
    </w:p>
    <w:p w14:paraId="6BDDF07B" w14:textId="77777777" w:rsidR="00137FC6" w:rsidRDefault="00137FC6" w:rsidP="00137FC6">
      <w:pPr>
        <w:pStyle w:val="B1"/>
      </w:pPr>
      <w:r>
        <w:t>3)</w:t>
      </w:r>
      <w:r>
        <w:tab/>
        <w:t xml:space="preserve">if the binding between the </w:t>
      </w:r>
      <w:proofErr w:type="spellStart"/>
      <w:r>
        <w:t>MCVideo</w:t>
      </w:r>
      <w:proofErr w:type="spellEnd"/>
      <w:r>
        <w:t xml:space="preserve"> ID and public user identity does not exist, then the </w:t>
      </w:r>
      <w:r w:rsidRPr="0073469F">
        <w:t xml:space="preserve">participating </w:t>
      </w:r>
      <w:proofErr w:type="spellStart"/>
      <w:r>
        <w:t>MCVideo</w:t>
      </w:r>
      <w:proofErr w:type="spellEnd"/>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3C5F8DF4" w14:textId="77777777" w:rsidR="00137FC6" w:rsidRPr="00D01066" w:rsidRDefault="00137FC6" w:rsidP="00137FC6">
      <w:pPr>
        <w:pStyle w:val="B1"/>
      </w:pPr>
      <w:r>
        <w:t>4)</w:t>
      </w:r>
      <w:r>
        <w:tab/>
        <w:t xml:space="preserve">shall generate an outgoing SIP MESSAGE request as specified in </w:t>
      </w:r>
      <w:r w:rsidR="00C836A2">
        <w:t>clause</w:t>
      </w:r>
      <w:r>
        <w:t> 6.3.2.2.11; and</w:t>
      </w:r>
    </w:p>
    <w:p w14:paraId="38D59971" w14:textId="77777777" w:rsidR="00137FC6" w:rsidRDefault="00137FC6" w:rsidP="00137FC6">
      <w:pPr>
        <w:pStyle w:val="B1"/>
      </w:pPr>
      <w:r>
        <w:t>5)</w:t>
      </w:r>
      <w:r>
        <w:tab/>
        <w:t>shall send the SIP MESSAGE request as specified in 3GPP TS 24.229 [11].</w:t>
      </w:r>
    </w:p>
    <w:p w14:paraId="756C48AF" w14:textId="77777777" w:rsidR="00137FC6" w:rsidRDefault="00137FC6" w:rsidP="00137FC6">
      <w:r>
        <w:t xml:space="preserve">Upon receipt of SIP 2xx responses to the outgoing SIP MESSAGE requests, the participating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562D4A19" w14:textId="651ADE95" w:rsidR="00137FC6" w:rsidRPr="00CB30B2" w:rsidRDefault="00137FC6" w:rsidP="00F1630B">
      <w:pPr>
        <w:pStyle w:val="Heading4"/>
      </w:pPr>
      <w:bookmarkStart w:id="4284" w:name="_CR11_2_2_3"/>
      <w:bookmarkStart w:id="4285" w:name="_Toc20152881"/>
      <w:bookmarkStart w:id="4286" w:name="_Toc27495546"/>
      <w:bookmarkStart w:id="4287" w:name="_Toc36109014"/>
      <w:bookmarkStart w:id="4288" w:name="_Toc45194802"/>
      <w:bookmarkStart w:id="4289" w:name="_Toc209734747"/>
      <w:bookmarkEnd w:id="4284"/>
      <w:r>
        <w:t>11.2</w:t>
      </w:r>
      <w:r w:rsidRPr="00514B51">
        <w:t>.2</w:t>
      </w:r>
      <w:r>
        <w:t>.3</w:t>
      </w:r>
      <w:r w:rsidRPr="00514B51">
        <w:tab/>
        <w:t xml:space="preserve">Receipt of a SIP MESSAGE request </w:t>
      </w:r>
      <w:r>
        <w:t>indicating successful delivery of emergency notification</w:t>
      </w:r>
      <w:bookmarkEnd w:id="4285"/>
      <w:bookmarkEnd w:id="4286"/>
      <w:bookmarkEnd w:id="4287"/>
      <w:bookmarkEnd w:id="4288"/>
      <w:bookmarkEnd w:id="4289"/>
    </w:p>
    <w:p w14:paraId="228089E9"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Pr>
          <w:lang w:eastAsia="ko-KR"/>
        </w:rPr>
        <w:t>MCVideo</w:t>
      </w:r>
      <w:proofErr w:type="spellEnd"/>
      <w:r w:rsidRPr="0073469F">
        <w:rPr>
          <w:lang w:eastAsia="ko-KR"/>
        </w:rPr>
        <w:t xml:space="preserve"> function</w:t>
      </w:r>
      <w:r>
        <w:t xml:space="preserve"> and the SIP MESSAGE request contains an </w:t>
      </w:r>
      <w:r w:rsidRPr="00657A31">
        <w:t>application/vn</w:t>
      </w:r>
      <w:r>
        <w:t>d.3gpp.mcvideo-info+xml MIME body with an &lt;alert-</w:t>
      </w:r>
      <w:proofErr w:type="spellStart"/>
      <w:r>
        <w:t>ind</w:t>
      </w:r>
      <w:proofErr w:type="spellEnd"/>
      <w:r>
        <w:t>-</w:t>
      </w:r>
      <w:proofErr w:type="spellStart"/>
      <w:r>
        <w:t>rcvd</w:t>
      </w:r>
      <w:proofErr w:type="spellEnd"/>
      <w:r>
        <w:t xml:space="preserve">&gt; element present, the participating </w:t>
      </w:r>
      <w:proofErr w:type="spellStart"/>
      <w:r>
        <w:t>MCVideo</w:t>
      </w:r>
      <w:proofErr w:type="spellEnd"/>
      <w:r>
        <w:t xml:space="preserve"> function:</w:t>
      </w:r>
    </w:p>
    <w:p w14:paraId="3837678B" w14:textId="505BA28F"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430894">
        <w:t xml:space="preserve"> function may include a Retry-After header field to the SIP 500 (Server Internal Error) response as specified in IETF RFC 3261 [</w:t>
      </w:r>
      <w:r w:rsidR="00B33530">
        <w:t>15</w:t>
      </w:r>
      <w:r w:rsidRPr="00430894">
        <w:t>] and skip the rest of the steps;</w:t>
      </w:r>
    </w:p>
    <w:p w14:paraId="408C064E" w14:textId="77777777" w:rsidR="00137FC6" w:rsidRPr="00430894" w:rsidRDefault="00137FC6" w:rsidP="00137FC6">
      <w:pPr>
        <w:pStyle w:val="B1"/>
      </w:pPr>
      <w:r w:rsidRPr="00430894">
        <w:t>2)</w:t>
      </w:r>
      <w:r w:rsidRPr="00430894">
        <w:tab/>
        <w:t xml:space="preserve">shall use the </w:t>
      </w:r>
      <w:proofErr w:type="spellStart"/>
      <w:r>
        <w:t>MCVideo</w:t>
      </w:r>
      <w:proofErr w:type="spellEnd"/>
      <w:r w:rsidRPr="00430894">
        <w:t xml:space="preserve"> ID present in the &lt;</w:t>
      </w:r>
      <w:proofErr w:type="spellStart"/>
      <w:r>
        <w:t>mcvideo</w:t>
      </w:r>
      <w:proofErr w:type="spellEnd"/>
      <w:r w:rsidRPr="00430894">
        <w:t>-request-</w:t>
      </w:r>
      <w:proofErr w:type="spellStart"/>
      <w:r w:rsidRPr="00430894">
        <w:t>uri</w:t>
      </w:r>
      <w:proofErr w:type="spellEnd"/>
      <w:r w:rsidRPr="00430894">
        <w:t>&gt; element of the application/vnd.3gpp.</w:t>
      </w:r>
      <w:r>
        <w:t>mcvideo</w:t>
      </w:r>
      <w:r w:rsidRPr="00430894">
        <w:t xml:space="preserve">-info+xml MIME body of the incoming SIP MESSAGE request to retrieve the binding between the </w:t>
      </w:r>
      <w:proofErr w:type="spellStart"/>
      <w:r>
        <w:t>MCVideo</w:t>
      </w:r>
      <w:proofErr w:type="spellEnd"/>
      <w:r w:rsidRPr="00430894">
        <w:t xml:space="preserve"> ID and public user identity;</w:t>
      </w:r>
    </w:p>
    <w:p w14:paraId="56DAAAC3" w14:textId="77777777" w:rsidR="00137FC6" w:rsidRPr="00430894" w:rsidRDefault="00137FC6" w:rsidP="00137FC6">
      <w:pPr>
        <w:pStyle w:val="B1"/>
      </w:pPr>
      <w:r w:rsidRPr="00430894">
        <w:t>3)</w:t>
      </w:r>
      <w:r w:rsidRPr="00430894">
        <w:tab/>
        <w:t xml:space="preserve">if the binding between the </w:t>
      </w:r>
      <w:proofErr w:type="spellStart"/>
      <w:r>
        <w:t>MCVideo</w:t>
      </w:r>
      <w:proofErr w:type="spellEnd"/>
      <w:r w:rsidRPr="00430894">
        <w:t xml:space="preserve"> ID and public user identity does not exist, then the participating </w:t>
      </w:r>
      <w:proofErr w:type="spellStart"/>
      <w:r>
        <w:t>MCVideo</w:t>
      </w:r>
      <w:proofErr w:type="spellEnd"/>
      <w:r w:rsidRPr="00430894">
        <w:t xml:space="preserve"> function shall reject the SIP MESSAGE request with a SIP 404 (Not Found) response. Otherwise, continue with the rest of the steps;</w:t>
      </w:r>
    </w:p>
    <w:p w14:paraId="1DD5DF2C" w14:textId="66781559" w:rsidR="00137FC6" w:rsidRPr="00E26687" w:rsidRDefault="00137FC6" w:rsidP="00137FC6">
      <w:pPr>
        <w:pStyle w:val="B1"/>
      </w:pPr>
      <w:r w:rsidRPr="00430894">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w:t>
      </w:r>
      <w:r w:rsidR="00B33530">
        <w:rPr>
          <w:lang w:eastAsia="ko-KR"/>
        </w:rPr>
        <w:t>17</w:t>
      </w:r>
      <w:r w:rsidRPr="00E26687">
        <w:rPr>
          <w:lang w:eastAsia="ko-KR"/>
        </w:rPr>
        <w:t>] and:</w:t>
      </w:r>
    </w:p>
    <w:p w14:paraId="30DF56C7" w14:textId="27D7E986"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sidR="00B33530">
        <w:t>20</w:t>
      </w:r>
      <w:r w:rsidRPr="00E26687">
        <w:t>] that were received (if any) in the incoming SIP MESSAGE request;</w:t>
      </w:r>
    </w:p>
    <w:p w14:paraId="0310E830"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proofErr w:type="spellStart"/>
      <w:r>
        <w:rPr>
          <w:rFonts w:eastAsia="SimSun"/>
        </w:rPr>
        <w:t>MCVideo</w:t>
      </w:r>
      <w:proofErr w:type="spellEnd"/>
      <w:r w:rsidRPr="00E26687">
        <w:rPr>
          <w:rFonts w:eastAsia="SimSun"/>
        </w:rPr>
        <w:t xml:space="preserve"> ID of the </w:t>
      </w:r>
      <w:proofErr w:type="spellStart"/>
      <w:r>
        <w:rPr>
          <w:rFonts w:eastAsia="SimSun"/>
        </w:rPr>
        <w:t>MCVideo</w:t>
      </w:r>
      <w:proofErr w:type="spellEnd"/>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3AA82F63"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9B53871" w14:textId="3313B124" w:rsidR="00340344" w:rsidRPr="00430894" w:rsidRDefault="00340344" w:rsidP="00340344">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58B24FFE"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4BB3BB29" w14:textId="77777777" w:rsidR="00137FC6" w:rsidRDefault="00137FC6" w:rsidP="00137FC6">
      <w:pPr>
        <w:rPr>
          <w:noProof/>
        </w:rPr>
      </w:pPr>
      <w:r w:rsidRPr="00430894">
        <w:t xml:space="preserve">Upon receipt of SIP 2xx responses to the outgoing SIP MESSAGE requests, the participating </w:t>
      </w:r>
      <w:proofErr w:type="spellStart"/>
      <w:r>
        <w:t>MCVideo</w:t>
      </w:r>
      <w:proofErr w:type="spellEnd"/>
      <w:r w:rsidRPr="00430894">
        <w:t xml:space="preserve"> function shall follow the procedures specified in 3GPP TS 24.</w:t>
      </w:r>
      <w:r>
        <w:t>229 [11]</w:t>
      </w:r>
      <w:r w:rsidRPr="00430894">
        <w:t>.</w:t>
      </w:r>
    </w:p>
    <w:p w14:paraId="491FDF59" w14:textId="53459F1C" w:rsidR="00137FC6" w:rsidRDefault="00137FC6" w:rsidP="00F1630B">
      <w:pPr>
        <w:pStyle w:val="Heading3"/>
        <w:rPr>
          <w:noProof/>
        </w:rPr>
      </w:pPr>
      <w:bookmarkStart w:id="4290" w:name="_CR11_2_3"/>
      <w:bookmarkStart w:id="4291" w:name="_Toc20152882"/>
      <w:bookmarkStart w:id="4292" w:name="_Toc27495547"/>
      <w:bookmarkStart w:id="4293" w:name="_Toc36109015"/>
      <w:bookmarkStart w:id="4294" w:name="_Toc45194803"/>
      <w:bookmarkStart w:id="4295" w:name="_Toc209734748"/>
      <w:bookmarkEnd w:id="4290"/>
      <w:r>
        <w:rPr>
          <w:noProof/>
        </w:rPr>
        <w:t>11.2.3</w:t>
      </w:r>
      <w:r>
        <w:rPr>
          <w:noProof/>
        </w:rPr>
        <w:tab/>
        <w:t>Controlling MCVideo function procedures</w:t>
      </w:r>
      <w:bookmarkEnd w:id="4291"/>
      <w:bookmarkEnd w:id="4292"/>
      <w:bookmarkEnd w:id="4293"/>
      <w:bookmarkEnd w:id="4294"/>
      <w:bookmarkEnd w:id="4295"/>
    </w:p>
    <w:p w14:paraId="66C82FCC" w14:textId="46FA15DD" w:rsidR="00137FC6" w:rsidRPr="00F678B4" w:rsidRDefault="00137FC6" w:rsidP="00F1630B">
      <w:pPr>
        <w:pStyle w:val="Heading4"/>
      </w:pPr>
      <w:bookmarkStart w:id="4296" w:name="_CR11_2_3_1"/>
      <w:bookmarkStart w:id="4297" w:name="_Toc20152883"/>
      <w:bookmarkStart w:id="4298" w:name="_Toc27495548"/>
      <w:bookmarkStart w:id="4299" w:name="_Toc36109016"/>
      <w:bookmarkStart w:id="4300" w:name="_Toc45194804"/>
      <w:bookmarkStart w:id="4301" w:name="_Toc209734749"/>
      <w:bookmarkEnd w:id="4296"/>
      <w:r>
        <w:t>11.2.3.1</w:t>
      </w:r>
      <w:r>
        <w:tab/>
        <w:t xml:space="preserve">Handling of a </w:t>
      </w:r>
      <w:r w:rsidRPr="0015289D">
        <w:t>SIP MESSAGE request for emergency notification</w:t>
      </w:r>
      <w:bookmarkEnd w:id="4297"/>
      <w:bookmarkEnd w:id="4298"/>
      <w:bookmarkEnd w:id="4299"/>
      <w:bookmarkEnd w:id="4300"/>
      <w:bookmarkEnd w:id="4301"/>
    </w:p>
    <w:p w14:paraId="28DE967A"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w:t>
      </w:r>
      <w:proofErr w:type="spellStart"/>
      <w:r>
        <w:t>MCVideo</w:t>
      </w:r>
      <w:proofErr w:type="spellEnd"/>
      <w:r>
        <w:t xml:space="preserve"> function", the controlling </w:t>
      </w:r>
      <w:proofErr w:type="spellStart"/>
      <w:r>
        <w:t>MCVideo</w:t>
      </w:r>
      <w:proofErr w:type="spellEnd"/>
      <w:r>
        <w:t xml:space="preserve"> function:</w:t>
      </w:r>
    </w:p>
    <w:p w14:paraId="7E3F9956" w14:textId="21268CA1"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MCVideo</w:t>
      </w:r>
      <w:proofErr w:type="spellEnd"/>
      <w:r w:rsidRPr="0073469F">
        <w:t xml:space="preserve"> function may include a Retry-After header field to the SIP 500 (Server Internal Error</w:t>
      </w:r>
      <w:r>
        <w:t>) response as specified in IETF </w:t>
      </w:r>
      <w:r w:rsidRPr="0073469F">
        <w:t>RFC 3261 [</w:t>
      </w:r>
      <w:r w:rsidR="0054229C">
        <w:t>15</w:t>
      </w:r>
      <w:r w:rsidRPr="0073469F">
        <w:t>]</w:t>
      </w:r>
      <w:r>
        <w:t xml:space="preserve">. </w:t>
      </w:r>
      <w:r w:rsidRPr="007B314E">
        <w:t>Otherwise, continue with the rest of the steps</w:t>
      </w:r>
      <w:r w:rsidRPr="0073469F">
        <w:t>;</w:t>
      </w:r>
    </w:p>
    <w:p w14:paraId="68EA8255"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t>MCVideo</w:t>
      </w:r>
      <w:proofErr w:type="spellEnd"/>
      <w:r w:rsidRPr="0073469F">
        <w:t xml:space="preserve"> function </w:t>
      </w:r>
      <w:r>
        <w:t>can,</w:t>
      </w:r>
      <w:r w:rsidRPr="0073469F">
        <w:t xml:space="preserve"> </w:t>
      </w:r>
      <w:r>
        <w:t xml:space="preserve">according to local policy, </w:t>
      </w:r>
      <w:r w:rsidRPr="0073469F">
        <w:t>choose to accept the request.</w:t>
      </w:r>
    </w:p>
    <w:p w14:paraId="0796EE18"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4438C1D2" w14:textId="77777777" w:rsidR="000731FB" w:rsidRDefault="000731FB" w:rsidP="000731FB">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168 alert is not allowed on the preconfigured group</w:t>
      </w:r>
      <w:r w:rsidRPr="0073469F">
        <w:t xml:space="preserve">" as specified in </w:t>
      </w:r>
      <w:r w:rsidR="00C836A2">
        <w:t>clause</w:t>
      </w:r>
      <w:r>
        <w:t> 4.4 "Warning header field" and skip the rest of the steps;</w:t>
      </w:r>
    </w:p>
    <w:p w14:paraId="50706A7B"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w:t>
      </w:r>
      <w:proofErr w:type="spellStart"/>
      <w:r w:rsidRPr="007B1A31">
        <w:t>ind</w:t>
      </w:r>
      <w:proofErr w:type="spellEnd"/>
      <w:r w:rsidRPr="007B1A31">
        <w:t>&gt; element set to a value of "</w:t>
      </w:r>
      <w:r>
        <w:t xml:space="preserve">false", shall perform the procedures specified in </w:t>
      </w:r>
      <w:r w:rsidR="00C836A2">
        <w:t>clause</w:t>
      </w:r>
      <w:r>
        <w:t> 11.2.3.2 and skip the rest of the steps;</w:t>
      </w:r>
    </w:p>
    <w:p w14:paraId="03B1DEAF"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w:t>
      </w:r>
      <w:proofErr w:type="spellStart"/>
      <w:r w:rsidRPr="007B1A31">
        <w:t>ind</w:t>
      </w:r>
      <w:proofErr w:type="spellEnd"/>
      <w:r w:rsidRPr="007B1A31">
        <w:t>&gt; element set to a value of "true":</w:t>
      </w:r>
    </w:p>
    <w:p w14:paraId="59B88590"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proofErr w:type="spellStart"/>
      <w:r>
        <w:t>MCVideo</w:t>
      </w:r>
      <w:proofErr w:type="spellEnd"/>
      <w:r w:rsidRPr="007B1A31">
        <w:t xml:space="preserve"> emergency alert as specified in </w:t>
      </w:r>
      <w:r w:rsidR="00C836A2">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16E8C2AD" w14:textId="77777777" w:rsidR="00137FC6" w:rsidRDefault="00137FC6" w:rsidP="00137FC6">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w:t>
      </w:r>
      <w:r w:rsidRPr="00657A31">
        <w:t>info</w:t>
      </w:r>
      <w:proofErr w:type="spellEnd"/>
      <w:r w:rsidRPr="00657A31">
        <w:t>&gt; element containing the &lt;</w:t>
      </w:r>
      <w:proofErr w:type="spellStart"/>
      <w:r>
        <w:t>mcvideo</w:t>
      </w:r>
      <w:proofErr w:type="spellEnd"/>
      <w:r w:rsidRPr="00657A31">
        <w:t>-Params&gt; element with</w:t>
      </w:r>
      <w:r>
        <w:t xml:space="preserve"> the &lt;alert-</w:t>
      </w:r>
      <w:proofErr w:type="spellStart"/>
      <w:r>
        <w:t>ind</w:t>
      </w:r>
      <w:proofErr w:type="spellEnd"/>
      <w:r>
        <w:t>&gt; element set to a value of "false"; and</w:t>
      </w:r>
    </w:p>
    <w:p w14:paraId="7A8126C2"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47B8DE5B" w14:textId="77777777" w:rsidR="00137FC6" w:rsidRDefault="00137FC6" w:rsidP="00137FC6">
      <w:pPr>
        <w:pStyle w:val="B2"/>
      </w:pPr>
      <w:r>
        <w:t>b)</w:t>
      </w:r>
      <w:r>
        <w:tab/>
        <w:t xml:space="preserve">if the received SIP MESSAGE request is </w:t>
      </w:r>
      <w:r>
        <w:rPr>
          <w:lang w:val="en-US"/>
        </w:rPr>
        <w:t xml:space="preserve">an </w:t>
      </w:r>
      <w:r w:rsidRPr="007B1A31">
        <w:t xml:space="preserve">authorised request for an </w:t>
      </w:r>
      <w:proofErr w:type="spellStart"/>
      <w:r>
        <w:t>MCVideo</w:t>
      </w:r>
      <w:proofErr w:type="spellEnd"/>
      <w:r w:rsidRPr="007B1A31">
        <w:t xml:space="preserve"> emergency alert as specified in </w:t>
      </w:r>
      <w:r w:rsidR="00C836A2">
        <w:t>clause</w:t>
      </w:r>
      <w:r w:rsidRPr="007B1A31">
        <w:t> </w:t>
      </w:r>
      <w:r>
        <w:t>6.3.3.1.13.1:</w:t>
      </w:r>
    </w:p>
    <w:p w14:paraId="1A3728E5" w14:textId="77777777" w:rsidR="00137FC6" w:rsidRPr="008C57E8" w:rsidRDefault="00137FC6" w:rsidP="00137FC6">
      <w:pPr>
        <w:pStyle w:val="B3"/>
      </w:pPr>
      <w:proofErr w:type="spellStart"/>
      <w:r>
        <w:t>i</w:t>
      </w:r>
      <w:proofErr w:type="spellEnd"/>
      <w:r>
        <w:t>)</w:t>
      </w:r>
      <w:r>
        <w:tab/>
      </w:r>
      <w:r w:rsidRPr="008873B8">
        <w:t xml:space="preserve">if the </w:t>
      </w:r>
      <w:r>
        <w:t xml:space="preserve">sending </w:t>
      </w:r>
      <w:proofErr w:type="spellStart"/>
      <w:r>
        <w:t>MCVideo</w:t>
      </w:r>
      <w:proofErr w:type="spellEnd"/>
      <w:r w:rsidRPr="008873B8">
        <w:t xml:space="preserve"> user identified by the </w:t>
      </w:r>
      <w:r w:rsidRPr="00F73174">
        <w:t>&lt;</w:t>
      </w:r>
      <w:proofErr w:type="spellStart"/>
      <w:r>
        <w:t>mcvideo</w:t>
      </w:r>
      <w:proofErr w:type="spellEnd"/>
      <w:r w:rsidRPr="00F73174">
        <w:t>-calling-user-id&gt; element included in the application/vnd.3gpp.</w:t>
      </w:r>
      <w:r>
        <w:t>mcvideo</w:t>
      </w:r>
      <w:r w:rsidRPr="00F73174">
        <w:t>-info+xml MIME body</w:t>
      </w:r>
      <w:r w:rsidRPr="008873B8">
        <w:t xml:space="preserve"> is not affiliated with the </w:t>
      </w:r>
      <w:proofErr w:type="spellStart"/>
      <w:r>
        <w:t>MCVideo</w:t>
      </w:r>
      <w:proofErr w:type="spellEnd"/>
      <w:r w:rsidRPr="008873B8">
        <w:t xml:space="preserve"> group </w:t>
      </w:r>
      <w:r w:rsidRPr="00F73174">
        <w:t>identified by the &lt;</w:t>
      </w:r>
      <w:proofErr w:type="spellStart"/>
      <w:r>
        <w:t>mcvideo</w:t>
      </w:r>
      <w:proofErr w:type="spellEnd"/>
      <w:r w:rsidRPr="00F73174">
        <w:t>-request-</w:t>
      </w:r>
      <w:proofErr w:type="spellStart"/>
      <w:r w:rsidRPr="00F73174">
        <w:t>uri</w:t>
      </w:r>
      <w:proofErr w:type="spellEnd"/>
      <w:r w:rsidRPr="00F73174">
        <w:t xml:space="preserve">&gt; element of the MIME body </w:t>
      </w:r>
      <w:r>
        <w:t xml:space="preserve">as determined by </w:t>
      </w:r>
      <w:r w:rsidRPr="00F73174">
        <w:t xml:space="preserve">the procedures of </w:t>
      </w:r>
      <w:r w:rsidR="00C836A2">
        <w:t>clause</w:t>
      </w:r>
      <w:r w:rsidRPr="00F73174">
        <w:t> 6.3.6:</w:t>
      </w:r>
    </w:p>
    <w:p w14:paraId="512898E1" w14:textId="77777777" w:rsidR="00137FC6" w:rsidRDefault="00137FC6" w:rsidP="00137FC6">
      <w:pPr>
        <w:pStyle w:val="B4"/>
      </w:pPr>
      <w:r>
        <w:t>I)</w:t>
      </w:r>
      <w:r>
        <w:tab/>
      </w:r>
      <w:r w:rsidRPr="008873B8">
        <w:t xml:space="preserve">shall </w:t>
      </w:r>
      <w:r>
        <w:t xml:space="preserve">check if the </w:t>
      </w:r>
      <w:proofErr w:type="spellStart"/>
      <w:r>
        <w:t>MCVideo</w:t>
      </w:r>
      <w:proofErr w:type="spellEnd"/>
      <w:r w:rsidRPr="0073469F">
        <w:t xml:space="preserve"> user </w:t>
      </w:r>
      <w:r>
        <w:t xml:space="preserve">is eligible to be implicitly affiliated </w:t>
      </w:r>
      <w:r w:rsidRPr="0073469F">
        <w:t xml:space="preserve">with the </w:t>
      </w:r>
      <w:proofErr w:type="spellStart"/>
      <w:r>
        <w:t>MCVideo</w:t>
      </w:r>
      <w:proofErr w:type="spellEnd"/>
      <w:r w:rsidRPr="0073469F">
        <w:t xml:space="preserve"> group </w:t>
      </w:r>
      <w:r>
        <w:t xml:space="preserve">as determined by </w:t>
      </w:r>
      <w:r w:rsidR="00C836A2">
        <w:t>clause</w:t>
      </w:r>
      <w:r>
        <w:t> 9.2.2.3.6</w:t>
      </w:r>
      <w:r w:rsidRPr="008873B8">
        <w:t>;</w:t>
      </w:r>
    </w:p>
    <w:p w14:paraId="1D7DD8B7" w14:textId="77777777" w:rsidR="00137FC6" w:rsidRDefault="00137FC6" w:rsidP="00137FC6">
      <w:pPr>
        <w:pStyle w:val="B4"/>
      </w:pPr>
      <w:r>
        <w:t>II)</w:t>
      </w:r>
      <w:r>
        <w:tab/>
        <w:t xml:space="preserve">if the </w:t>
      </w:r>
      <w:proofErr w:type="spellStart"/>
      <w:r>
        <w:t>MCVideo</w:t>
      </w:r>
      <w:proofErr w:type="spellEnd"/>
      <w:r>
        <w:t xml:space="preserve"> user is determined not to be eligible to be implicitly affiliated to the </w:t>
      </w:r>
      <w:proofErr w:type="spellStart"/>
      <w:r>
        <w:t>MCVideo</w:t>
      </w:r>
      <w:proofErr w:type="spellEnd"/>
      <w:r>
        <w:t xml:space="preserve">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C836A2">
        <w:t>clause</w:t>
      </w:r>
      <w:r w:rsidRPr="00BD4EF2">
        <w:t> 4.4 and skip the rest of the steps below</w:t>
      </w:r>
      <w:r>
        <w:t>; or</w:t>
      </w:r>
    </w:p>
    <w:p w14:paraId="7FEFAA4F" w14:textId="77777777" w:rsidR="00137FC6" w:rsidRPr="009D4EBE" w:rsidRDefault="00137FC6" w:rsidP="00137FC6">
      <w:pPr>
        <w:pStyle w:val="B4"/>
      </w:pPr>
      <w:r>
        <w:t>III)</w:t>
      </w:r>
      <w:r>
        <w:tab/>
        <w:t xml:space="preserve">if the procedures of </w:t>
      </w:r>
      <w:r w:rsidR="00C836A2">
        <w:t>clause</w:t>
      </w:r>
      <w:r>
        <w:t xml:space="preserve"> 9.2.2.3.6 determined the </w:t>
      </w:r>
      <w:proofErr w:type="spellStart"/>
      <w:r>
        <w:t>MCVideo</w:t>
      </w:r>
      <w:proofErr w:type="spellEnd"/>
      <w:r>
        <w:t xml:space="preserve"> user to be eligible to be implicitly affiliated to the </w:t>
      </w:r>
      <w:proofErr w:type="spellStart"/>
      <w:r>
        <w:t>MCVideo</w:t>
      </w:r>
      <w:proofErr w:type="spellEnd"/>
      <w:r>
        <w:t xml:space="preserve"> group </w:t>
      </w:r>
      <w:r w:rsidRPr="00BD4EF2">
        <w:t>shall</w:t>
      </w:r>
      <w:r>
        <w:t xml:space="preserve">, perform the implicit affiliation as specified in </w:t>
      </w:r>
      <w:r w:rsidR="00C836A2">
        <w:t>clause</w:t>
      </w:r>
      <w:r>
        <w:t> 9.2.2.3.7;</w:t>
      </w:r>
    </w:p>
    <w:p w14:paraId="2865A3FE" w14:textId="77777777" w:rsidR="00424B3E" w:rsidRDefault="00137FC6" w:rsidP="00137FC6">
      <w:pPr>
        <w:pStyle w:val="B3"/>
      </w:pPr>
      <w:r>
        <w:t>ii)</w:t>
      </w:r>
      <w:r>
        <w:tab/>
        <w:t>for each of the other affiliated members of the group:</w:t>
      </w:r>
    </w:p>
    <w:p w14:paraId="5E511486" w14:textId="77777777" w:rsidR="00137FC6" w:rsidRDefault="00137FC6" w:rsidP="00137FC6">
      <w:pPr>
        <w:pStyle w:val="B4"/>
      </w:pPr>
      <w:r>
        <w:t>A)</w:t>
      </w:r>
      <w:r>
        <w:tab/>
        <w:t xml:space="preserve">generate an outgoing SIP MESSAGE request notification of the </w:t>
      </w:r>
      <w:proofErr w:type="spellStart"/>
      <w:r>
        <w:t>MCVideo</w:t>
      </w:r>
      <w:proofErr w:type="spellEnd"/>
      <w:r>
        <w:t xml:space="preserve"> user's emergency alert indication as specified in </w:t>
      </w:r>
      <w:r w:rsidR="00C836A2">
        <w:t>clause</w:t>
      </w:r>
      <w:r>
        <w:t xml:space="preserve"> 6.3.3.1.11 with the clarifications of </w:t>
      </w:r>
      <w:r w:rsidR="00C836A2">
        <w:t>clause</w:t>
      </w:r>
      <w:r>
        <w:t> 6.3.3.1.12;</w:t>
      </w:r>
    </w:p>
    <w:p w14:paraId="678D3CEF"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 and</w:t>
      </w:r>
    </w:p>
    <w:p w14:paraId="30677803"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0C73E71B"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5575AC62"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proofErr w:type="spellStart"/>
      <w:r>
        <w:t>MCVideo</w:t>
      </w:r>
      <w:proofErr w:type="spellEnd"/>
      <w:r w:rsidRPr="00B02810">
        <w:t xml:space="preserve"> user has initiated an </w:t>
      </w:r>
      <w:proofErr w:type="spellStart"/>
      <w:r>
        <w:t>MCVideo</w:t>
      </w:r>
      <w:proofErr w:type="spellEnd"/>
      <w:r w:rsidRPr="00B02810">
        <w:t xml:space="preserve"> emergency alert;</w:t>
      </w:r>
    </w:p>
    <w:p w14:paraId="1E630093"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719BA21" w14:textId="77777777" w:rsidR="00137FC6" w:rsidRDefault="00137FC6" w:rsidP="00137FC6">
      <w:pPr>
        <w:pStyle w:val="B3"/>
      </w:pPr>
      <w:r>
        <w:t>v)</w:t>
      </w:r>
      <w:r>
        <w:tab/>
        <w:t xml:space="preserve">shall generate a </w:t>
      </w:r>
      <w:r w:rsidRPr="00DD057E">
        <w:t>SIP MESSAGE request</w:t>
      </w:r>
      <w:r>
        <w:t xml:space="preserve"> as described in </w:t>
      </w:r>
      <w:r w:rsidR="00C836A2">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11065CB5" w14:textId="77777777" w:rsidR="00424B3E" w:rsidRPr="00623AD4" w:rsidRDefault="00137FC6" w:rsidP="00137FC6">
      <w:pPr>
        <w:pStyle w:val="B4"/>
        <w:rPr>
          <w:rFonts w:eastAsia="Malgun Gothic"/>
        </w:rPr>
      </w:pPr>
      <w:r>
        <w:rPr>
          <w:rFonts w:eastAsia="Malgun Gothic"/>
        </w:rPr>
        <w:t>A)</w:t>
      </w:r>
      <w:r w:rsidRPr="00623AD4">
        <w:rPr>
          <w:rFonts w:eastAsia="Malgun Gothic"/>
        </w:rPr>
        <w:tab/>
        <w:t>the &lt;alert-</w:t>
      </w:r>
      <w:proofErr w:type="spellStart"/>
      <w:r w:rsidRPr="00623AD4">
        <w:rPr>
          <w:rFonts w:eastAsia="Malgun Gothic"/>
        </w:rPr>
        <w:t>ind</w:t>
      </w:r>
      <w:proofErr w:type="spellEnd"/>
      <w:r w:rsidRPr="00623AD4">
        <w:rPr>
          <w:rFonts w:eastAsia="Malgun Gothic"/>
        </w:rPr>
        <w:t>&gt; element set to a value of "true";</w:t>
      </w:r>
    </w:p>
    <w:p w14:paraId="3C1F41A1" w14:textId="77777777" w:rsidR="00137FC6" w:rsidRDefault="00137FC6" w:rsidP="00137FC6">
      <w:pPr>
        <w:pStyle w:val="B4"/>
        <w:rPr>
          <w:rFonts w:eastAsia="Malgun Gothic"/>
        </w:rPr>
      </w:pPr>
      <w:r w:rsidRPr="00623AD4">
        <w:rPr>
          <w:rFonts w:eastAsia="Malgun Gothic"/>
        </w:rPr>
        <w:t>B)</w:t>
      </w:r>
      <w:r w:rsidRPr="00623AD4">
        <w:rPr>
          <w:rFonts w:eastAsia="Malgun Gothic"/>
        </w:rPr>
        <w:tab/>
        <w:t>the &lt;alert-</w:t>
      </w:r>
      <w:proofErr w:type="spellStart"/>
      <w:r w:rsidRPr="00623AD4">
        <w:rPr>
          <w:rFonts w:eastAsia="Malgun Gothic"/>
        </w:rPr>
        <w:t>ind</w:t>
      </w:r>
      <w:proofErr w:type="spellEnd"/>
      <w:r w:rsidRPr="00623AD4">
        <w:rPr>
          <w:rFonts w:eastAsia="Malgun Gothic"/>
        </w:rPr>
        <w:t>-</w:t>
      </w:r>
      <w:proofErr w:type="spellStart"/>
      <w:r w:rsidRPr="00623AD4">
        <w:rPr>
          <w:rFonts w:eastAsia="Malgun Gothic"/>
        </w:rPr>
        <w:t>rcvd</w:t>
      </w:r>
      <w:proofErr w:type="spellEnd"/>
      <w:r w:rsidRPr="00623AD4">
        <w:rPr>
          <w:rFonts w:eastAsia="Malgun Gothic"/>
        </w:rPr>
        <w:t>&gt; element set to a value of true;</w:t>
      </w:r>
      <w:r>
        <w:rPr>
          <w:rFonts w:eastAsia="Malgun Gothic"/>
        </w:rPr>
        <w:t xml:space="preserve"> and</w:t>
      </w:r>
    </w:p>
    <w:p w14:paraId="162587F8" w14:textId="77777777" w:rsidR="00137FC6" w:rsidRPr="00623AD4" w:rsidRDefault="00137FC6" w:rsidP="00137FC6">
      <w:pPr>
        <w:pStyle w:val="B4"/>
      </w:pPr>
      <w:r>
        <w:t>C)</w:t>
      </w:r>
      <w:r>
        <w:tab/>
        <w:t>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 and</w:t>
      </w:r>
    </w:p>
    <w:p w14:paraId="38DDFDB3"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375A963E" w14:textId="77777777" w:rsidR="00137FC6" w:rsidRDefault="00137FC6" w:rsidP="00137FC6">
      <w:pPr>
        <w:rPr>
          <w:noProof/>
        </w:rPr>
      </w:pPr>
      <w:r>
        <w:t xml:space="preserve">Upon receipt of SIP 2xx responses to the outgoing SIP MESSAGE requests, the controlling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294296AD" w14:textId="603AF912" w:rsidR="00137FC6" w:rsidRPr="00F678B4" w:rsidRDefault="00137FC6" w:rsidP="00F1630B">
      <w:pPr>
        <w:pStyle w:val="Heading4"/>
      </w:pPr>
      <w:bookmarkStart w:id="4302" w:name="_CR11_2_3_2"/>
      <w:bookmarkStart w:id="4303" w:name="_Toc20152884"/>
      <w:bookmarkStart w:id="4304" w:name="_Toc27495549"/>
      <w:bookmarkStart w:id="4305" w:name="_Toc36109017"/>
      <w:bookmarkStart w:id="4306" w:name="_Toc45194805"/>
      <w:bookmarkStart w:id="4307" w:name="_Toc209734750"/>
      <w:bookmarkEnd w:id="4302"/>
      <w:r>
        <w:t>11.2.3.2</w:t>
      </w:r>
      <w:r>
        <w:tab/>
        <w:t xml:space="preserve">Handling of a </w:t>
      </w:r>
      <w:r w:rsidRPr="0015289D">
        <w:t xml:space="preserve">SIP MESSAGE request for emergency </w:t>
      </w:r>
      <w:r>
        <w:t>alert cancellation</w:t>
      </w:r>
      <w:bookmarkEnd w:id="4303"/>
      <w:bookmarkEnd w:id="4304"/>
      <w:bookmarkEnd w:id="4305"/>
      <w:bookmarkEnd w:id="4306"/>
      <w:bookmarkEnd w:id="4307"/>
    </w:p>
    <w:p w14:paraId="7A9B2FA1"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w:t>
      </w:r>
      <w:proofErr w:type="spellStart"/>
      <w:r>
        <w:t>MCVideo</w:t>
      </w:r>
      <w:proofErr w:type="spellEnd"/>
      <w:r>
        <w:t xml:space="preserve"> function" containing</w:t>
      </w:r>
      <w:r w:rsidRPr="007B1A31">
        <w:t xml:space="preserve"> an application/vnd.3gpp.</w:t>
      </w:r>
      <w:r>
        <w:t>mcvideo-info+xml</w:t>
      </w:r>
      <w:r w:rsidRPr="007B1A31">
        <w:t xml:space="preserve"> MIME body with the &lt;alert-</w:t>
      </w:r>
      <w:proofErr w:type="spellStart"/>
      <w:r w:rsidRPr="007B1A31">
        <w:t>ind</w:t>
      </w:r>
      <w:proofErr w:type="spellEnd"/>
      <w:r w:rsidRPr="007B1A31">
        <w:t>&gt; element set to a value of "</w:t>
      </w:r>
      <w:r>
        <w:t xml:space="preserve">false", the controlling </w:t>
      </w:r>
      <w:proofErr w:type="spellStart"/>
      <w:r>
        <w:t>MCVideo</w:t>
      </w:r>
      <w:proofErr w:type="spellEnd"/>
      <w:r>
        <w:t xml:space="preserve"> function:</w:t>
      </w:r>
    </w:p>
    <w:p w14:paraId="2E7F29F4"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proofErr w:type="spellStart"/>
      <w:r>
        <w:t>MCVideo</w:t>
      </w:r>
      <w:proofErr w:type="spellEnd"/>
      <w:r w:rsidRPr="007B1A31">
        <w:t xml:space="preserve"> emergency alert </w:t>
      </w:r>
      <w:r>
        <w:t xml:space="preserve">cancellation </w:t>
      </w:r>
      <w:r w:rsidRPr="007B1A31">
        <w:t xml:space="preserve">as specified in </w:t>
      </w:r>
      <w:r w:rsidR="00C836A2">
        <w:t>clause</w:t>
      </w:r>
      <w:r w:rsidRPr="007B1A31">
        <w:t> </w:t>
      </w:r>
      <w:r>
        <w:t>6.3.3.1.13.1:</w:t>
      </w:r>
    </w:p>
    <w:p w14:paraId="5F792FDC" w14:textId="77777777" w:rsidR="00137FC6" w:rsidRDefault="00137FC6" w:rsidP="00137FC6">
      <w:pPr>
        <w:pStyle w:val="B2"/>
      </w:pPr>
      <w:r>
        <w:t>a)</w:t>
      </w:r>
      <w:r>
        <w:tab/>
        <w:t>and if the received SIP MESSAGE request does not contain an &lt;emergency-</w:t>
      </w:r>
      <w:proofErr w:type="spellStart"/>
      <w:r>
        <w:t>ind</w:t>
      </w:r>
      <w:proofErr w:type="spellEnd"/>
      <w:r>
        <w:t xml:space="preserve">&gt; element or </w:t>
      </w:r>
      <w:r w:rsidRPr="001345F1">
        <w:t xml:space="preserve">is an </w:t>
      </w:r>
      <w:r>
        <w:t>un</w:t>
      </w:r>
      <w:r w:rsidRPr="001345F1">
        <w:t xml:space="preserve">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472DE9EE" w14:textId="77777777" w:rsidR="00137FC6" w:rsidRDefault="00137FC6" w:rsidP="00137FC6">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w:t>
      </w:r>
      <w:r w:rsidRPr="00657A31">
        <w:t>info</w:t>
      </w:r>
      <w:proofErr w:type="spellEnd"/>
      <w:r w:rsidRPr="00657A31">
        <w:t>&gt; element containing the &lt;</w:t>
      </w:r>
      <w:proofErr w:type="spellStart"/>
      <w:r>
        <w:t>mcvideo</w:t>
      </w:r>
      <w:proofErr w:type="spellEnd"/>
      <w:r w:rsidRPr="00657A31">
        <w:t>-Params&gt; element with</w:t>
      </w:r>
      <w:r>
        <w:t xml:space="preserve"> the &lt;alert-</w:t>
      </w:r>
      <w:proofErr w:type="spellStart"/>
      <w:r>
        <w:t>ind</w:t>
      </w:r>
      <w:proofErr w:type="spellEnd"/>
      <w:r>
        <w:t>&gt; element set to a value of "true";</w:t>
      </w:r>
    </w:p>
    <w:p w14:paraId="47743597" w14:textId="77777777" w:rsidR="00137FC6" w:rsidRDefault="00137FC6" w:rsidP="00137FC6">
      <w:pPr>
        <w:pStyle w:val="B3"/>
      </w:pPr>
      <w:r>
        <w:t>ii)</w:t>
      </w:r>
      <w:r>
        <w:tab/>
      </w:r>
      <w:r w:rsidRPr="001345F1">
        <w:t>if the received SIP MESSAGE request contains an &lt;emergency-</w:t>
      </w:r>
      <w:proofErr w:type="spellStart"/>
      <w:r w:rsidRPr="001345F1">
        <w:t>ind</w:t>
      </w:r>
      <w:proofErr w:type="spellEnd"/>
      <w:r w:rsidRPr="001345F1">
        <w:t>&gt; element of the &lt;</w:t>
      </w:r>
      <w:proofErr w:type="spellStart"/>
      <w:r>
        <w:t>mcvideo</w:t>
      </w:r>
      <w:r w:rsidRPr="001345F1">
        <w:t>info</w:t>
      </w:r>
      <w:proofErr w:type="spellEnd"/>
      <w:r w:rsidRPr="001345F1">
        <w:t>&gt;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proofErr w:type="spellStart"/>
      <w:r>
        <w:t>MCVideo</w:t>
      </w:r>
      <w:proofErr w:type="spellEnd"/>
      <w:r w:rsidRPr="001345F1">
        <w:t xml:space="preserve"> emergency call cancellation </w:t>
      </w:r>
      <w:r>
        <w:t xml:space="preserve">as determined in step </w:t>
      </w:r>
      <w:proofErr w:type="spellStart"/>
      <w:r>
        <w:t>i</w:t>
      </w:r>
      <w:proofErr w:type="spellEnd"/>
      <w:r>
        <w:t xml:space="preserve">) above, </w:t>
      </w:r>
      <w:r w:rsidRPr="001345F1">
        <w:t>shall include an &lt;emergency-</w:t>
      </w:r>
      <w:proofErr w:type="spellStart"/>
      <w:r w:rsidRPr="001345F1">
        <w:t>ind</w:t>
      </w:r>
      <w:proofErr w:type="spellEnd"/>
      <w:r w:rsidRPr="001345F1">
        <w:t>&gt; element set to a value of "</w:t>
      </w:r>
      <w:r>
        <w:t>true</w:t>
      </w:r>
      <w:r w:rsidRPr="001345F1">
        <w:t>" in the application/vnd.3gpp.</w:t>
      </w:r>
      <w:r>
        <w:t>mcvideo</w:t>
      </w:r>
      <w:r w:rsidRPr="001345F1">
        <w:t xml:space="preserve">-info+xml MIME body in the </w:t>
      </w:r>
      <w:r>
        <w:t>SIP 403 (Forbidden) response; and</w:t>
      </w:r>
    </w:p>
    <w:p w14:paraId="5038AB6F"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2915A967" w14:textId="77777777" w:rsidR="00137FC6" w:rsidRDefault="00137FC6" w:rsidP="00137FC6">
      <w:pPr>
        <w:pStyle w:val="B2"/>
      </w:pPr>
      <w:r>
        <w:t>b)</w:t>
      </w:r>
      <w:r>
        <w:tab/>
        <w:t>and if the received SIP MESSAGE request contains an &lt;emergency-</w:t>
      </w:r>
      <w:proofErr w:type="spellStart"/>
      <w:r>
        <w:t>ind</w:t>
      </w:r>
      <w:proofErr w:type="spellEnd"/>
      <w:r>
        <w:t xml:space="preserve">&gt; element and </w:t>
      </w:r>
      <w:r w:rsidRPr="001345F1">
        <w:t xml:space="preserve">is an 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and the in-progress emergency state of the </w:t>
      </w:r>
      <w:proofErr w:type="spellStart"/>
      <w:r>
        <w:t>MCVideo</w:t>
      </w:r>
      <w:proofErr w:type="spellEnd"/>
      <w:r>
        <w:t xml:space="preserve"> group is set to a value of "true":</w:t>
      </w:r>
    </w:p>
    <w:p w14:paraId="3F10935C" w14:textId="77777777" w:rsidR="00137FC6" w:rsidRPr="00E63FA4" w:rsidRDefault="00137FC6" w:rsidP="00137FC6">
      <w:pPr>
        <w:pStyle w:val="B3"/>
        <w:rPr>
          <w:lang w:val="en-US"/>
        </w:rPr>
      </w:pPr>
      <w:proofErr w:type="spellStart"/>
      <w:r>
        <w:t>i</w:t>
      </w:r>
      <w:proofErr w:type="spellEnd"/>
      <w:r>
        <w:t>)</w:t>
      </w:r>
      <w:r>
        <w:tab/>
      </w:r>
      <w:r w:rsidRPr="001345F1">
        <w:rPr>
          <w:lang w:val="en-US"/>
        </w:rPr>
        <w:t>shall set the in-progress emergency state of the group to a value of "false";</w:t>
      </w:r>
    </w:p>
    <w:p w14:paraId="79F1FA13" w14:textId="77777777" w:rsidR="00137FC6" w:rsidRDefault="00137FC6" w:rsidP="00137FC6">
      <w:pPr>
        <w:pStyle w:val="B3"/>
      </w:pPr>
      <w:r w:rsidRPr="0083098B">
        <w:t>ii)</w:t>
      </w:r>
      <w:r w:rsidRPr="0083098B">
        <w:tab/>
        <w:t xml:space="preserve">shall clear the cache of the </w:t>
      </w:r>
      <w:proofErr w:type="spellStart"/>
      <w:r>
        <w:t>MCVideo</w:t>
      </w:r>
      <w:proofErr w:type="spellEnd"/>
      <w:r w:rsidRPr="0083098B">
        <w:t xml:space="preserve"> ID of the </w:t>
      </w:r>
      <w:proofErr w:type="spellStart"/>
      <w:r>
        <w:t>MCVideo</w:t>
      </w:r>
      <w:proofErr w:type="spellEnd"/>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proofErr w:type="spellStart"/>
      <w:r>
        <w:t>MCVideo</w:t>
      </w:r>
      <w:proofErr w:type="spellEnd"/>
      <w:r w:rsidRPr="0083098B">
        <w:t xml:space="preserve"> group </w:t>
      </w:r>
      <w:r>
        <w:t>to "true"</w:t>
      </w:r>
      <w:r w:rsidRPr="0083098B">
        <w:t>;</w:t>
      </w:r>
    </w:p>
    <w:p w14:paraId="531399F2" w14:textId="77777777" w:rsidR="00137FC6" w:rsidRDefault="00137FC6" w:rsidP="00137FC6">
      <w:pPr>
        <w:pStyle w:val="B3"/>
      </w:pPr>
      <w:r>
        <w:t>iii)</w:t>
      </w:r>
      <w:r>
        <w:tab/>
      </w:r>
      <w:r w:rsidRPr="00B04742">
        <w:t xml:space="preserve">shall generate SIP re-INVITE requests to the other affiliated and joined members of the </w:t>
      </w:r>
      <w:proofErr w:type="spellStart"/>
      <w:r>
        <w:t>MCVideo</w:t>
      </w:r>
      <w:proofErr w:type="spellEnd"/>
      <w:r w:rsidRPr="00B04742">
        <w:t xml:space="preserve"> </w:t>
      </w:r>
      <w:r>
        <w:t xml:space="preserve">group as specified in </w:t>
      </w:r>
      <w:r w:rsidR="00C836A2">
        <w:t>clause</w:t>
      </w:r>
      <w:r>
        <w:t> </w:t>
      </w:r>
      <w:r w:rsidRPr="00B04742">
        <w:t xml:space="preserve">6.3.3.1.6. The </w:t>
      </w:r>
      <w:proofErr w:type="spellStart"/>
      <w:r>
        <w:t>MCVideo</w:t>
      </w:r>
      <w:proofErr w:type="spellEnd"/>
      <w:r w:rsidRPr="00B04742">
        <w:t xml:space="preserve"> controlling function:</w:t>
      </w:r>
    </w:p>
    <w:p w14:paraId="3205BA3F" w14:textId="77777777" w:rsidR="00137FC6" w:rsidRDefault="00137FC6" w:rsidP="00137FC6">
      <w:pPr>
        <w:pStyle w:val="B4"/>
      </w:pPr>
      <w:r>
        <w:t>A)</w:t>
      </w:r>
      <w:r>
        <w:tab/>
        <w:t xml:space="preserve">for each affiliated and joined member shall send the SIP re-INVITE request towards the </w:t>
      </w:r>
      <w:proofErr w:type="spellStart"/>
      <w:r>
        <w:t>MCVideo</w:t>
      </w:r>
      <w:proofErr w:type="spellEnd"/>
      <w:r>
        <w:t xml:space="preserve"> client as specified in 3GPP TS 24.229 [11]; and</w:t>
      </w:r>
    </w:p>
    <w:p w14:paraId="20C6DADB" w14:textId="5EEDB2E2" w:rsidR="00137FC6" w:rsidRDefault="00137FC6" w:rsidP="00137FC6">
      <w:pPr>
        <w:pStyle w:val="B4"/>
      </w:pPr>
      <w:r>
        <w:t>B)</w:t>
      </w:r>
      <w:r>
        <w:tab/>
        <w:t xml:space="preserve">Upon receiving a SIP 200 (OK) response to the SIP re-INVITE request the controlling </w:t>
      </w:r>
      <w:proofErr w:type="spellStart"/>
      <w:r>
        <w:t>MCVideo</w:t>
      </w:r>
      <w:proofErr w:type="spellEnd"/>
      <w:r>
        <w:t xml:space="preserve"> </w:t>
      </w:r>
      <w:r w:rsidRPr="00B33530">
        <w:t>function shall interact with the media plane as specified in 3GPP TS 24.380 [</w:t>
      </w:r>
      <w:r w:rsidR="00B33530" w:rsidRPr="00107AC9">
        <w:t>79</w:t>
      </w:r>
      <w:r w:rsidRPr="00B33530">
        <w:t>];</w:t>
      </w:r>
    </w:p>
    <w:p w14:paraId="07C6C07B" w14:textId="77777777" w:rsidR="00137FC6" w:rsidRDefault="00137FC6" w:rsidP="00137FC6">
      <w:pPr>
        <w:pStyle w:val="B3"/>
      </w:pPr>
      <w:r>
        <w:t>iv)</w:t>
      </w:r>
      <w:r>
        <w:tab/>
      </w:r>
      <w:r w:rsidRPr="00B04742">
        <w:t>for each of the affiliated but not joined members of the group shall:</w:t>
      </w:r>
    </w:p>
    <w:p w14:paraId="6ED2D5A5" w14:textId="77777777" w:rsidR="00137FC6" w:rsidRDefault="00137FC6" w:rsidP="00137FC6">
      <w:pPr>
        <w:pStyle w:val="B4"/>
      </w:pPr>
      <w:r>
        <w:t>A)</w:t>
      </w:r>
      <w:r>
        <w:tab/>
      </w:r>
      <w:r w:rsidRPr="00B04742">
        <w:t xml:space="preserve">generate a SIP MESSAGE request notification of the cancellation of the </w:t>
      </w:r>
      <w:proofErr w:type="spellStart"/>
      <w:r>
        <w:t>MCVideo</w:t>
      </w:r>
      <w:proofErr w:type="spellEnd"/>
      <w:r w:rsidRPr="00B04742">
        <w:t xml:space="preserve"> user's emergency call as specified in </w:t>
      </w:r>
      <w:r w:rsidR="00C836A2">
        <w:t>clause</w:t>
      </w:r>
      <w:r>
        <w:t> </w:t>
      </w:r>
      <w:r w:rsidRPr="00B04742">
        <w:t>6.3.3.1.11;</w:t>
      </w:r>
    </w:p>
    <w:p w14:paraId="295B062A"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 and</w:t>
      </w:r>
    </w:p>
    <w:p w14:paraId="24085067" w14:textId="77777777" w:rsidR="00137FC6" w:rsidRDefault="00137FC6" w:rsidP="00137FC6">
      <w:pPr>
        <w:pStyle w:val="B4"/>
      </w:pPr>
      <w:r>
        <w:t>C)</w:t>
      </w:r>
      <w:r>
        <w:tab/>
      </w:r>
      <w:r w:rsidRPr="001345F1">
        <w:t>shall include an &lt;emergency-</w:t>
      </w:r>
      <w:proofErr w:type="spellStart"/>
      <w:r w:rsidRPr="001345F1">
        <w:t>ind</w:t>
      </w:r>
      <w:proofErr w:type="spellEnd"/>
      <w:r w:rsidRPr="001345F1">
        <w:t>&gt; element set to a value of "false" in the application/vnd.3gpp.</w:t>
      </w:r>
      <w:r>
        <w:t>mcvideo</w:t>
      </w:r>
      <w:r w:rsidRPr="001345F1">
        <w:t>-info+xml MIME body in the outgoing</w:t>
      </w:r>
      <w:r>
        <w:t xml:space="preserve"> SIP MESSAGE request;</w:t>
      </w:r>
    </w:p>
    <w:p w14:paraId="6E013C68" w14:textId="77777777" w:rsidR="00137FC6" w:rsidRPr="008B7AB3" w:rsidRDefault="00137FC6" w:rsidP="00137FC6">
      <w:pPr>
        <w:pStyle w:val="B3"/>
      </w:pPr>
      <w:r>
        <w:t>v)</w:t>
      </w:r>
      <w:r>
        <w:tab/>
        <w:t>shall generate a SIP 200 (OK) response to the received SIP MESSAGE request as specified in 3GPP TS 24.229 [11];</w:t>
      </w:r>
    </w:p>
    <w:p w14:paraId="40775C70"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3E221BDD" w14:textId="77777777" w:rsidR="00137FC6" w:rsidRDefault="00137FC6" w:rsidP="00137FC6">
      <w:pPr>
        <w:pStyle w:val="B3"/>
      </w:pPr>
      <w:r>
        <w:t>vii)</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3D93CBB2"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69FA4068" w14:textId="77777777" w:rsidR="00137FC6" w:rsidRPr="00CB30B2" w:rsidRDefault="00137FC6" w:rsidP="00137FC6">
      <w:pPr>
        <w:pStyle w:val="B4"/>
        <w:rPr>
          <w:rFonts w:eastAsia="Malgun Gothic"/>
        </w:rPr>
      </w:pPr>
      <w:r>
        <w:rPr>
          <w:rFonts w:eastAsia="Malgun Gothic"/>
        </w:rPr>
        <w:t>A)</w:t>
      </w:r>
      <w:r w:rsidRPr="00CB30B2">
        <w:rPr>
          <w:rFonts w:eastAsia="Malgun Gothic"/>
        </w:rPr>
        <w:tab/>
        <w:t>the &lt;alert-</w:t>
      </w:r>
      <w:proofErr w:type="spellStart"/>
      <w:r w:rsidRPr="00CB30B2">
        <w:rPr>
          <w:rFonts w:eastAsia="Malgun Gothic"/>
        </w:rPr>
        <w:t>ind</w:t>
      </w:r>
      <w:proofErr w:type="spellEnd"/>
      <w:r w:rsidRPr="00CB30B2">
        <w:rPr>
          <w:rFonts w:eastAsia="Malgun Gothic"/>
        </w:rPr>
        <w:t>&gt; element set to a value of "true";</w:t>
      </w:r>
    </w:p>
    <w:p w14:paraId="4085C054" w14:textId="77777777" w:rsidR="00137FC6" w:rsidRDefault="00137FC6" w:rsidP="00137FC6">
      <w:pPr>
        <w:pStyle w:val="B4"/>
        <w:rPr>
          <w:rFonts w:eastAsia="Malgun Gothic"/>
        </w:rPr>
      </w:pPr>
      <w:r w:rsidRPr="00CB30B2">
        <w:rPr>
          <w:rFonts w:eastAsia="Malgun Gothic"/>
        </w:rPr>
        <w:t>B)</w:t>
      </w:r>
      <w:r w:rsidRPr="00CB30B2">
        <w:rPr>
          <w:rFonts w:eastAsia="Malgun Gothic"/>
        </w:rPr>
        <w:tab/>
        <w:t>the &lt;alert-</w:t>
      </w:r>
      <w:proofErr w:type="spellStart"/>
      <w:r w:rsidRPr="00CB30B2">
        <w:rPr>
          <w:rFonts w:eastAsia="Malgun Gothic"/>
        </w:rPr>
        <w:t>ind</w:t>
      </w:r>
      <w:proofErr w:type="spellEnd"/>
      <w:r w:rsidRPr="00CB30B2">
        <w:rPr>
          <w:rFonts w:eastAsia="Malgun Gothic"/>
        </w:rPr>
        <w:t>-</w:t>
      </w:r>
      <w:proofErr w:type="spellStart"/>
      <w:r w:rsidRPr="00CB30B2">
        <w:rPr>
          <w:rFonts w:eastAsia="Malgun Gothic"/>
        </w:rPr>
        <w:t>rcvd</w:t>
      </w:r>
      <w:proofErr w:type="spellEnd"/>
      <w:r w:rsidRPr="00CB30B2">
        <w:rPr>
          <w:rFonts w:eastAsia="Malgun Gothic"/>
        </w:rPr>
        <w:t>&gt; element set to a value of true;</w:t>
      </w:r>
    </w:p>
    <w:p w14:paraId="66303B98" w14:textId="77777777" w:rsidR="00137FC6" w:rsidRDefault="00137FC6" w:rsidP="00137FC6">
      <w:pPr>
        <w:pStyle w:val="B4"/>
      </w:pPr>
      <w:r>
        <w:rPr>
          <w:rFonts w:eastAsia="Malgun Gothic"/>
        </w:rPr>
        <w:t>C)</w:t>
      </w:r>
      <w:r>
        <w:rPr>
          <w:rFonts w:eastAsia="Malgun Gothic"/>
        </w:rPr>
        <w:tab/>
        <w:t xml:space="preserve">the </w:t>
      </w:r>
      <w:r>
        <w:t>&lt;emergency-</w:t>
      </w:r>
      <w:proofErr w:type="spellStart"/>
      <w:r>
        <w:t>ind</w:t>
      </w:r>
      <w:proofErr w:type="spellEnd"/>
      <w:r>
        <w:t>&gt; element set to a value of "false"; and</w:t>
      </w:r>
    </w:p>
    <w:p w14:paraId="636B1154" w14:textId="77777777" w:rsidR="00137FC6" w:rsidRPr="00623AD4" w:rsidRDefault="00137FC6" w:rsidP="00137FC6">
      <w:pPr>
        <w:pStyle w:val="B4"/>
      </w:pPr>
      <w:r>
        <w:t>D)</w:t>
      </w:r>
      <w:r>
        <w:tab/>
        <w:t>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 and</w:t>
      </w:r>
    </w:p>
    <w:p w14:paraId="1D84BEED"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089D43CC"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proofErr w:type="spellStart"/>
      <w:r>
        <w:t>MCVideo</w:t>
      </w:r>
      <w:proofErr w:type="spellEnd"/>
      <w:r w:rsidRPr="007B1A31">
        <w:t xml:space="preserve"> emergency alert </w:t>
      </w:r>
      <w:r>
        <w:t xml:space="preserve">cancellation </w:t>
      </w:r>
      <w:r w:rsidRPr="007B1A31">
        <w:t xml:space="preserve">as specified in </w:t>
      </w:r>
      <w:r w:rsidR="00C836A2">
        <w:t>clause</w:t>
      </w:r>
      <w:r w:rsidRPr="007B1A31">
        <w:t> </w:t>
      </w:r>
      <w:r>
        <w:t>6.3.3.1.13.1:</w:t>
      </w:r>
    </w:p>
    <w:p w14:paraId="143E9758"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proofErr w:type="spellStart"/>
      <w:r>
        <w:rPr>
          <w:lang w:val="en-US"/>
        </w:rPr>
        <w:t>MCVideo</w:t>
      </w:r>
      <w:proofErr w:type="spellEnd"/>
      <w:r>
        <w:rPr>
          <w:lang w:val="en-US"/>
        </w:rPr>
        <w:t xml:space="preserve"> ID of </w:t>
      </w:r>
      <w:r w:rsidRPr="00B02810">
        <w:t xml:space="preserve">the </w:t>
      </w:r>
      <w:proofErr w:type="spellStart"/>
      <w:r>
        <w:t>MCVideo</w:t>
      </w:r>
      <w:proofErr w:type="spellEnd"/>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MCVideo</w:t>
      </w:r>
      <w:proofErr w:type="spellEnd"/>
      <w:r w:rsidRPr="00B02810">
        <w:t xml:space="preserve"> emergency alert;</w:t>
      </w:r>
    </w:p>
    <w:p w14:paraId="4040C138"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proofErr w:type="spellStart"/>
      <w:r>
        <w:rPr>
          <w:lang w:val="en-US"/>
        </w:rPr>
        <w:t>MCVideo</w:t>
      </w:r>
      <w:proofErr w:type="spellEnd"/>
      <w:r>
        <w:rPr>
          <w:lang w:val="en-US"/>
        </w:rPr>
        <w:t xml:space="preserve">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rPr>
          <w:lang w:val="en-US"/>
        </w:rPr>
        <w:t>MCVideo</w:t>
      </w:r>
      <w:proofErr w:type="spellEnd"/>
      <w:r w:rsidRPr="00A316ED">
        <w:rPr>
          <w:lang w:val="en-US"/>
        </w:rPr>
        <w:t xml:space="preserve"> emergency alert;</w:t>
      </w:r>
    </w:p>
    <w:p w14:paraId="0F41484E" w14:textId="77777777" w:rsidR="00137FC6" w:rsidRDefault="00137FC6" w:rsidP="00137FC6">
      <w:pPr>
        <w:pStyle w:val="B2"/>
      </w:pPr>
      <w:r>
        <w:t>c)</w:t>
      </w:r>
      <w:r>
        <w:tab/>
        <w:t>if the received SIP MESSAGE request does not contain an &lt;emergency-</w:t>
      </w:r>
      <w:proofErr w:type="spellStart"/>
      <w:r>
        <w:t>ind</w:t>
      </w:r>
      <w:proofErr w:type="spellEnd"/>
      <w:r>
        <w:t xml:space="preserve">&gt; element or </w:t>
      </w:r>
      <w:r w:rsidRPr="001345F1">
        <w:t xml:space="preserve">is an </w:t>
      </w:r>
      <w:r>
        <w:t>un</w:t>
      </w:r>
      <w:r w:rsidRPr="001345F1">
        <w:t xml:space="preserve">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w:t>
      </w:r>
      <w:r w:rsidRPr="00FC086D">
        <w:t>for each of the affiliated but not joined members of the group shall:</w:t>
      </w:r>
    </w:p>
    <w:p w14:paraId="567F8C56" w14:textId="77777777" w:rsidR="00137FC6" w:rsidRDefault="00137FC6" w:rsidP="00137FC6">
      <w:pPr>
        <w:pStyle w:val="B3"/>
      </w:pPr>
      <w:proofErr w:type="spellStart"/>
      <w:r>
        <w:t>i</w:t>
      </w:r>
      <w:proofErr w:type="spellEnd"/>
      <w:r>
        <w:t>)</w:t>
      </w:r>
      <w:r>
        <w:tab/>
        <w:t xml:space="preserve">generate a SIP MESSAGE request notification of the cancellation of the </w:t>
      </w:r>
      <w:proofErr w:type="spellStart"/>
      <w:r>
        <w:t>MCVideo</w:t>
      </w:r>
      <w:proofErr w:type="spellEnd"/>
      <w:r>
        <w:t xml:space="preserve"> user's emergency alert as specified in </w:t>
      </w:r>
      <w:r w:rsidR="00C836A2">
        <w:t>clause</w:t>
      </w:r>
      <w:r>
        <w:t> 6.3.3.1.11;</w:t>
      </w:r>
    </w:p>
    <w:p w14:paraId="76379B53"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proofErr w:type="spellStart"/>
      <w:r>
        <w:t>mcvideo</w:t>
      </w:r>
      <w:r w:rsidRPr="007365C7">
        <w:t>info</w:t>
      </w:r>
      <w:proofErr w:type="spellEnd"/>
      <w:r w:rsidRPr="007365C7">
        <w:t>&gt; element containing the &lt;</w:t>
      </w:r>
      <w:proofErr w:type="spellStart"/>
      <w:r>
        <w:t>mcvideo</w:t>
      </w:r>
      <w:proofErr w:type="spellEnd"/>
      <w:r w:rsidRPr="007365C7">
        <w:t>-Params&gt; element with the &lt;</w:t>
      </w:r>
      <w:proofErr w:type="spellStart"/>
      <w:r>
        <w:t>mcvideo</w:t>
      </w:r>
      <w:proofErr w:type="spellEnd"/>
      <w:r w:rsidRPr="007365C7">
        <w:t>-calling-user-id&gt; element set to the value of the &lt;</w:t>
      </w:r>
      <w:proofErr w:type="spellStart"/>
      <w:r>
        <w:t>mcvideo</w:t>
      </w:r>
      <w:proofErr w:type="spellEnd"/>
      <w:r w:rsidRPr="007365C7">
        <w:t>-calling-user-id&gt; element in the r</w:t>
      </w:r>
      <w:r>
        <w:t>eceived SIP MESSAGE request;</w:t>
      </w:r>
    </w:p>
    <w:p w14:paraId="4E4EC86C"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3F6BA815" w14:textId="77777777" w:rsidR="00137FC6" w:rsidRDefault="00137FC6" w:rsidP="00137FC6">
      <w:pPr>
        <w:pStyle w:val="B3"/>
      </w:pPr>
      <w:r>
        <w:t>iv)</w:t>
      </w:r>
      <w:r>
        <w:tab/>
      </w:r>
      <w:r w:rsidRPr="001345F1">
        <w:t>shall include an &lt;</w:t>
      </w:r>
      <w:r>
        <w:t>alert-</w:t>
      </w:r>
      <w:proofErr w:type="spellStart"/>
      <w:r>
        <w:t>ind</w:t>
      </w:r>
      <w:proofErr w:type="spellEnd"/>
      <w:r w:rsidRPr="001345F1">
        <w:t>&gt; element set to a value of "false" in the application/vnd.3gpp.</w:t>
      </w:r>
      <w:r>
        <w:t>mcvideo</w:t>
      </w:r>
      <w:r w:rsidRPr="001345F1">
        <w:t>-info+xml MIME body in the outgoing</w:t>
      </w:r>
      <w:r>
        <w:t xml:space="preserve"> SIP MESSAGE request; and</w:t>
      </w:r>
    </w:p>
    <w:p w14:paraId="201C0718"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6E48F8E9" w14:textId="77777777" w:rsidR="00137FC6" w:rsidRDefault="00137FC6" w:rsidP="00137FC6">
      <w:pPr>
        <w:pStyle w:val="B2"/>
      </w:pPr>
      <w:r>
        <w:t>d)</w:t>
      </w:r>
      <w:r>
        <w:tab/>
      </w:r>
      <w:r w:rsidRPr="00D775D1">
        <w:t>if the received SIP MESSAGE request contains an &lt;emergency-</w:t>
      </w:r>
      <w:proofErr w:type="spellStart"/>
      <w:r w:rsidRPr="00D775D1">
        <w:t>ind</w:t>
      </w:r>
      <w:proofErr w:type="spellEnd"/>
      <w:r w:rsidRPr="00D775D1">
        <w:t xml:space="preserve">&gt; element and is an authorised request for an </w:t>
      </w:r>
      <w:proofErr w:type="spellStart"/>
      <w:r>
        <w:t>MCVideo</w:t>
      </w:r>
      <w:proofErr w:type="spellEnd"/>
      <w:r w:rsidRPr="00D775D1">
        <w:t xml:space="preserve"> emergency call cancell</w:t>
      </w:r>
      <w:r>
        <w:t xml:space="preserve">ation as specified in </w:t>
      </w:r>
      <w:r w:rsidR="00C836A2">
        <w:t>clause</w:t>
      </w:r>
      <w:r>
        <w:t> 6.3.3.1.13.4</w:t>
      </w:r>
      <w:r w:rsidRPr="00D775D1">
        <w:t xml:space="preserve"> and the in-progress emergency state of the </w:t>
      </w:r>
      <w:proofErr w:type="spellStart"/>
      <w:r>
        <w:t>MCVideo</w:t>
      </w:r>
      <w:proofErr w:type="spellEnd"/>
      <w:r w:rsidRPr="00D775D1">
        <w:t xml:space="preserve"> group is set to a value of "true":</w:t>
      </w:r>
    </w:p>
    <w:p w14:paraId="0081F0A5" w14:textId="77777777" w:rsidR="00137FC6" w:rsidRDefault="00137FC6" w:rsidP="00137FC6">
      <w:pPr>
        <w:pStyle w:val="B3"/>
        <w:rPr>
          <w:lang w:val="en-US"/>
        </w:rPr>
      </w:pPr>
      <w:proofErr w:type="spellStart"/>
      <w:r>
        <w:t>i</w:t>
      </w:r>
      <w:proofErr w:type="spellEnd"/>
      <w:r>
        <w:t>)</w:t>
      </w:r>
      <w:r>
        <w:tab/>
      </w:r>
      <w:r w:rsidRPr="001345F1">
        <w:rPr>
          <w:lang w:val="en-US"/>
        </w:rPr>
        <w:t>shall set the in-progress emergency state of the group to a value of "false";</w:t>
      </w:r>
    </w:p>
    <w:p w14:paraId="13F98FEF"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proofErr w:type="spellStart"/>
      <w:r>
        <w:t>MCVideo</w:t>
      </w:r>
      <w:proofErr w:type="spellEnd"/>
      <w:r w:rsidRPr="00B02810">
        <w:t xml:space="preserve"> user has </w:t>
      </w:r>
      <w:r>
        <w:t>cancelled</w:t>
      </w:r>
      <w:r w:rsidRPr="00B02810">
        <w:t xml:space="preserve"> </w:t>
      </w:r>
      <w:r>
        <w:t>the outstanding in-progress emergency state of the group</w:t>
      </w:r>
      <w:r w:rsidRPr="00B02810">
        <w:t>;</w:t>
      </w:r>
    </w:p>
    <w:p w14:paraId="68137AD2" w14:textId="77777777" w:rsidR="00137FC6" w:rsidRDefault="00137FC6" w:rsidP="00137FC6">
      <w:pPr>
        <w:pStyle w:val="B3"/>
      </w:pPr>
      <w:r>
        <w:t>iii)</w:t>
      </w:r>
      <w:r>
        <w:tab/>
      </w:r>
      <w:r w:rsidRPr="00B04742">
        <w:t xml:space="preserve">shall generate SIP re-INVITES requests to the other affiliated and joined members of the </w:t>
      </w:r>
      <w:proofErr w:type="spellStart"/>
      <w:r>
        <w:t>MCVideo</w:t>
      </w:r>
      <w:proofErr w:type="spellEnd"/>
      <w:r w:rsidRPr="00B04742">
        <w:t xml:space="preserve"> </w:t>
      </w:r>
      <w:r>
        <w:t xml:space="preserve">group as specified in </w:t>
      </w:r>
      <w:r w:rsidR="00C836A2">
        <w:t>clause</w:t>
      </w:r>
      <w:r>
        <w:t> </w:t>
      </w:r>
      <w:r w:rsidRPr="00B04742">
        <w:t xml:space="preserve">6.3.3.1.6. The </w:t>
      </w:r>
      <w:proofErr w:type="spellStart"/>
      <w:r>
        <w:t>MCVideo</w:t>
      </w:r>
      <w:proofErr w:type="spellEnd"/>
      <w:r w:rsidRPr="00B04742">
        <w:t xml:space="preserve"> controlling function:</w:t>
      </w:r>
    </w:p>
    <w:p w14:paraId="4E5BBC11" w14:textId="77777777" w:rsidR="00137FC6" w:rsidRDefault="00137FC6" w:rsidP="00137FC6">
      <w:pPr>
        <w:pStyle w:val="B4"/>
      </w:pPr>
      <w:r>
        <w:t>A)</w:t>
      </w:r>
      <w:r>
        <w:tab/>
        <w:t xml:space="preserve">for each affiliated and joined member shall send the SIP re-INVITE request towards the </w:t>
      </w:r>
      <w:proofErr w:type="spellStart"/>
      <w:r>
        <w:t>MCVideo</w:t>
      </w:r>
      <w:proofErr w:type="spellEnd"/>
      <w:r>
        <w:t xml:space="preserve"> client as specified in 3GPP TS 24.229 [11]; and</w:t>
      </w:r>
    </w:p>
    <w:p w14:paraId="304ABE61" w14:textId="5FF4835B" w:rsidR="00137FC6" w:rsidRDefault="00137FC6" w:rsidP="00137FC6">
      <w:pPr>
        <w:pStyle w:val="B4"/>
      </w:pPr>
      <w:r>
        <w:t>B)</w:t>
      </w:r>
      <w:r>
        <w:tab/>
        <w:t xml:space="preserve">Upon receiving a SIP 200 (OK) response to the SIP re-INVITE request the controlling </w:t>
      </w:r>
      <w:proofErr w:type="spellStart"/>
      <w:r>
        <w:t>MCVideo</w:t>
      </w:r>
      <w:proofErr w:type="spellEnd"/>
      <w:r>
        <w:t xml:space="preserve"> </w:t>
      </w:r>
      <w:r w:rsidRPr="0054229C">
        <w:t>function shall interact with the media plane as specified in 3GPP TS 24.380 [</w:t>
      </w:r>
      <w:r w:rsidR="00B33530" w:rsidRPr="00107AC9">
        <w:t>79</w:t>
      </w:r>
      <w:r w:rsidRPr="0054229C">
        <w:t>]; and</w:t>
      </w:r>
    </w:p>
    <w:p w14:paraId="3E765FC9" w14:textId="77777777" w:rsidR="00137FC6" w:rsidRDefault="00137FC6" w:rsidP="00137FC6">
      <w:pPr>
        <w:pStyle w:val="B3"/>
      </w:pPr>
      <w:r>
        <w:t>iv)</w:t>
      </w:r>
      <w:r>
        <w:tab/>
      </w:r>
      <w:r w:rsidRPr="00B04742">
        <w:t>for each of the affiliated but not joined members of the group shall:</w:t>
      </w:r>
    </w:p>
    <w:p w14:paraId="5E4585F9" w14:textId="77777777" w:rsidR="00137FC6" w:rsidRDefault="00137FC6" w:rsidP="00137FC6">
      <w:pPr>
        <w:pStyle w:val="B4"/>
      </w:pPr>
      <w:r>
        <w:t>A)</w:t>
      </w:r>
      <w:r>
        <w:tab/>
      </w:r>
      <w:r w:rsidRPr="00B04742">
        <w:t xml:space="preserve">generate a SIP MESSAGE request notification of the cancellation of the </w:t>
      </w:r>
      <w:proofErr w:type="spellStart"/>
      <w:r>
        <w:t>MCVideo</w:t>
      </w:r>
      <w:proofErr w:type="spellEnd"/>
      <w:r w:rsidRPr="00B04742">
        <w:t xml:space="preserve"> user's emergency call as specified in </w:t>
      </w:r>
      <w:r w:rsidR="00C836A2">
        <w:t>clause</w:t>
      </w:r>
      <w:r>
        <w:t> </w:t>
      </w:r>
      <w:r w:rsidRPr="00B04742">
        <w:t>6.3.3.1.11;</w:t>
      </w:r>
    </w:p>
    <w:p w14:paraId="2C318723"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w:t>
      </w:r>
    </w:p>
    <w:p w14:paraId="031A0FDA" w14:textId="77777777" w:rsidR="00137FC6" w:rsidRDefault="00137FC6" w:rsidP="00137FC6">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19DED246"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w:t>
      </w:r>
      <w:proofErr w:type="spellStart"/>
      <w:r w:rsidRPr="002F136D">
        <w:t>ind</w:t>
      </w:r>
      <w:proofErr w:type="spellEnd"/>
      <w:r w:rsidRPr="002F136D">
        <w:t>&gt; element set to a value of "</w:t>
      </w:r>
      <w:r>
        <w:t>false</w:t>
      </w:r>
      <w:r w:rsidRPr="002F136D">
        <w:t>";</w:t>
      </w:r>
      <w:r>
        <w:t xml:space="preserve"> and</w:t>
      </w:r>
    </w:p>
    <w:p w14:paraId="14358420" w14:textId="77777777" w:rsidR="00137FC6" w:rsidRDefault="00137FC6" w:rsidP="00137FC6">
      <w:pPr>
        <w:pStyle w:val="B4"/>
      </w:pPr>
      <w:r>
        <w:t>E)</w:t>
      </w:r>
      <w:r>
        <w:tab/>
      </w:r>
      <w:r w:rsidRPr="001345F1">
        <w:t>shall include an &lt;emergency-</w:t>
      </w:r>
      <w:proofErr w:type="spellStart"/>
      <w:r w:rsidRPr="001345F1">
        <w:t>ind</w:t>
      </w:r>
      <w:proofErr w:type="spellEnd"/>
      <w:r w:rsidRPr="001345F1">
        <w:t>&gt; element set to a value of "false" in the application/vnd.3gpp.</w:t>
      </w:r>
      <w:r>
        <w:t>mcvideo</w:t>
      </w:r>
      <w:r w:rsidRPr="001345F1">
        <w:t>-info+xml MIME body in the outgoing</w:t>
      </w:r>
      <w:r>
        <w:t xml:space="preserve"> SIP MESSAGE request;</w:t>
      </w:r>
    </w:p>
    <w:p w14:paraId="641A8F0C" w14:textId="77777777" w:rsidR="00137FC6" w:rsidRPr="008B7AB3" w:rsidRDefault="00137FC6" w:rsidP="00137FC6">
      <w:pPr>
        <w:pStyle w:val="B2"/>
      </w:pPr>
      <w:r>
        <w:t>e)</w:t>
      </w:r>
      <w:r>
        <w:tab/>
        <w:t>shall generate a SIP 200 (OK) response to the received SIP MESSAGE request as specified in 3GPP TS 24.229 [11];</w:t>
      </w:r>
    </w:p>
    <w:p w14:paraId="69EEADE0"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04916782" w14:textId="77777777" w:rsidR="00137FC6" w:rsidRDefault="00137FC6" w:rsidP="00137FC6">
      <w:pPr>
        <w:pStyle w:val="B2"/>
      </w:pPr>
      <w:r>
        <w:t>g)</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593CA6BD" w14:textId="77777777" w:rsidR="00137FC6" w:rsidRDefault="00137FC6" w:rsidP="00137FC6">
      <w:pPr>
        <w:pStyle w:val="B2"/>
        <w:rPr>
          <w:rFonts w:eastAsia="Malgun Gothic"/>
        </w:rPr>
      </w:pPr>
      <w:r>
        <w:t>h)</w:t>
      </w:r>
      <w:r>
        <w:tab/>
        <w:t xml:space="preserve">shall include in the </w:t>
      </w:r>
      <w:r w:rsidRPr="00657A31">
        <w:t>application/vn</w:t>
      </w:r>
      <w:r>
        <w:t xml:space="preserve">d.3gpp.mcvideo-info+xml MIME body, the </w:t>
      </w:r>
      <w:r w:rsidRPr="00CB30B2">
        <w:rPr>
          <w:rFonts w:eastAsia="Malgun Gothic"/>
        </w:rPr>
        <w:t>&lt;alert-</w:t>
      </w:r>
      <w:proofErr w:type="spellStart"/>
      <w:r w:rsidRPr="00CB30B2">
        <w:rPr>
          <w:rFonts w:eastAsia="Malgun Gothic"/>
        </w:rPr>
        <w:t>in</w:t>
      </w:r>
      <w:r>
        <w:rPr>
          <w:rFonts w:eastAsia="Malgun Gothic"/>
        </w:rPr>
        <w:t>d</w:t>
      </w:r>
      <w:proofErr w:type="spellEnd"/>
      <w:r>
        <w:rPr>
          <w:rFonts w:eastAsia="Malgun Gothic"/>
        </w:rPr>
        <w:t>&gt; element set to a value of "false" and the &lt;alert-</w:t>
      </w:r>
      <w:proofErr w:type="spellStart"/>
      <w:r>
        <w:rPr>
          <w:rFonts w:eastAsia="Malgun Gothic"/>
        </w:rPr>
        <w:t>ind</w:t>
      </w:r>
      <w:proofErr w:type="spellEnd"/>
      <w:r>
        <w:rPr>
          <w:rFonts w:eastAsia="Malgun Gothic"/>
        </w:rPr>
        <w:t>-</w:t>
      </w:r>
      <w:proofErr w:type="spellStart"/>
      <w:r>
        <w:rPr>
          <w:rFonts w:eastAsia="Malgun Gothic"/>
        </w:rPr>
        <w:t>rcvd</w:t>
      </w:r>
      <w:proofErr w:type="spellEnd"/>
      <w:r>
        <w:rPr>
          <w:rFonts w:eastAsia="Malgun Gothic"/>
        </w:rPr>
        <w:t>&gt; set to "true";</w:t>
      </w:r>
    </w:p>
    <w:p w14:paraId="06D58990" w14:textId="77777777" w:rsidR="00137FC6" w:rsidRPr="00623AD4" w:rsidRDefault="00137FC6" w:rsidP="00137FC6">
      <w:pPr>
        <w:pStyle w:val="B2"/>
      </w:pPr>
      <w:proofErr w:type="spellStart"/>
      <w:r>
        <w:t>i</w:t>
      </w:r>
      <w:proofErr w:type="spellEnd"/>
      <w:r>
        <w:t>)</w:t>
      </w:r>
      <w:r>
        <w:tab/>
        <w:t>shall populate 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w:t>
      </w:r>
    </w:p>
    <w:p w14:paraId="490B182D" w14:textId="77777777" w:rsidR="00137FC6" w:rsidRDefault="00137FC6" w:rsidP="00137FC6">
      <w:pPr>
        <w:pStyle w:val="B2"/>
      </w:pPr>
      <w:r>
        <w:t>j)</w:t>
      </w:r>
      <w:r>
        <w:tab/>
      </w:r>
      <w:r>
        <w:rPr>
          <w:lang w:val="en-US"/>
        </w:rPr>
        <w:t>if the received SIP MESSAGE request contains an &lt;emergency-</w:t>
      </w:r>
      <w:proofErr w:type="spellStart"/>
      <w:r>
        <w:rPr>
          <w:lang w:val="en-US"/>
        </w:rPr>
        <w:t>ind</w:t>
      </w:r>
      <w:proofErr w:type="spellEnd"/>
      <w:r>
        <w:rPr>
          <w:lang w:val="en-US"/>
        </w:rPr>
        <w:t xml:space="preserve">&gt; element of the </w:t>
      </w:r>
      <w:r w:rsidRPr="00657A31">
        <w:t>&lt;</w:t>
      </w:r>
      <w:proofErr w:type="spellStart"/>
      <w:r>
        <w:t>mcvideo</w:t>
      </w:r>
      <w:r w:rsidRPr="00657A31">
        <w:t>info</w:t>
      </w:r>
      <w:proofErr w:type="spellEnd"/>
      <w:r w:rsidRPr="00657A31">
        <w:t xml:space="preserve">&gt; element </w:t>
      </w:r>
      <w:r>
        <w:t>set to a value of "false":</w:t>
      </w:r>
    </w:p>
    <w:p w14:paraId="49AB5F66" w14:textId="77777777" w:rsidR="00137FC6" w:rsidRDefault="00137FC6" w:rsidP="00137FC6">
      <w:pPr>
        <w:pStyle w:val="B3"/>
      </w:pPr>
      <w:proofErr w:type="spellStart"/>
      <w:r>
        <w:t>i</w:t>
      </w:r>
      <w:proofErr w:type="spellEnd"/>
      <w:r>
        <w:t>)</w:t>
      </w:r>
      <w:r>
        <w:tab/>
        <w:t xml:space="preserve">if this is </w:t>
      </w:r>
      <w:r w:rsidRPr="002E7146">
        <w:t xml:space="preserve">an authorised request for an </w:t>
      </w:r>
      <w:proofErr w:type="spellStart"/>
      <w:r>
        <w:t>MCVideo</w:t>
      </w:r>
      <w:proofErr w:type="spellEnd"/>
      <w:r w:rsidRPr="002E7146">
        <w:t xml:space="preserve"> emergency call cancellation</w:t>
      </w:r>
      <w:r>
        <w:t xml:space="preserve"> as specified in </w:t>
      </w:r>
      <w:r w:rsidR="00C836A2">
        <w:t>clause</w:t>
      </w:r>
      <w:r>
        <w:t xml:space="preserve"> 6.3.3.1.13.4, </w:t>
      </w:r>
      <w:r w:rsidRPr="00BE098D">
        <w:t>shall include an &lt;emergency-</w:t>
      </w:r>
      <w:proofErr w:type="spellStart"/>
      <w:r w:rsidRPr="00BE098D">
        <w:t>ind</w:t>
      </w:r>
      <w:proofErr w:type="spellEnd"/>
      <w:r w:rsidRPr="00BE098D">
        <w:t>&gt; element set to a value of "false" in the application/vnd.3gpp.</w:t>
      </w:r>
      <w:r>
        <w:t>mcvideo</w:t>
      </w:r>
      <w:r w:rsidRPr="00BE098D">
        <w:t xml:space="preserve">-info+xml MIME body in the </w:t>
      </w:r>
      <w:r>
        <w:t>outgoing SIP MESSAGE request</w:t>
      </w:r>
      <w:r w:rsidRPr="00BE098D">
        <w:t>;</w:t>
      </w:r>
      <w:r>
        <w:t xml:space="preserve"> and</w:t>
      </w:r>
    </w:p>
    <w:p w14:paraId="4E7798DB"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proofErr w:type="spellStart"/>
      <w:r>
        <w:t>MCVideo</w:t>
      </w:r>
      <w:proofErr w:type="spellEnd"/>
      <w:r w:rsidRPr="002E7146">
        <w:t xml:space="preserve"> emergency call cancellation</w:t>
      </w:r>
      <w:r>
        <w:t xml:space="preserve"> as specified in </w:t>
      </w:r>
      <w:r w:rsidR="00C836A2">
        <w:t>clause</w:t>
      </w:r>
      <w:r>
        <w:t xml:space="preserve"> 6.3.3.1.13.4, and the in-progress emergency state of the group is set to a value of "true", </w:t>
      </w:r>
      <w:r w:rsidRPr="00BE098D">
        <w:t>shall include an &lt;emergency-</w:t>
      </w:r>
      <w:proofErr w:type="spellStart"/>
      <w:r w:rsidRPr="00BE098D">
        <w:t>ind</w:t>
      </w:r>
      <w:proofErr w:type="spellEnd"/>
      <w:r w:rsidRPr="00BE098D">
        <w:t>&gt;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5D2FEA5D"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123EE5B4" w14:textId="77777777" w:rsidR="00137FC6" w:rsidRDefault="00137FC6" w:rsidP="00137FC6">
      <w:r>
        <w:t xml:space="preserve">Upon receipt of SIP 2xx responses to the outgoing SIP MESSAGE requests, the controlling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26F87E58" w14:textId="77777777" w:rsidR="006E3C2A" w:rsidRPr="00F678B4" w:rsidRDefault="006E3C2A" w:rsidP="006E3C2A">
      <w:pPr>
        <w:pStyle w:val="Heading4"/>
      </w:pPr>
      <w:bookmarkStart w:id="4308" w:name="_Toc209734751"/>
      <w:r>
        <w:t>11.2.3.3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 xml:space="preserve">controlling </w:t>
      </w:r>
      <w:proofErr w:type="spellStart"/>
      <w:r w:rsidRPr="0073469F">
        <w:rPr>
          <w:lang w:eastAsia="ko-KR"/>
        </w:rPr>
        <w:t>MC</w:t>
      </w:r>
      <w:r>
        <w:rPr>
          <w:lang w:eastAsia="ko-KR"/>
        </w:rPr>
        <w:t>Video</w:t>
      </w:r>
      <w:proofErr w:type="spellEnd"/>
      <w:r w:rsidRPr="0073469F">
        <w:rPr>
          <w:lang w:eastAsia="ko-KR"/>
        </w:rPr>
        <w:t xml:space="preserve"> function</w:t>
      </w:r>
      <w:bookmarkEnd w:id="4308"/>
    </w:p>
    <w:p w14:paraId="2613D042" w14:textId="77777777" w:rsidR="006E3C2A" w:rsidRPr="0073469F" w:rsidRDefault="006E3C2A" w:rsidP="006E3C2A">
      <w:pPr>
        <w:rPr>
          <w:lang w:eastAsia="ko-KR"/>
        </w:rPr>
      </w:pPr>
      <w:r w:rsidRPr="0073469F">
        <w:rPr>
          <w:lang w:eastAsia="ko-KR"/>
        </w:rPr>
        <w:t xml:space="preserve">When controlling </w:t>
      </w:r>
      <w:proofErr w:type="spellStart"/>
      <w:r w:rsidRPr="0073469F">
        <w:rPr>
          <w:lang w:eastAsia="ko-KR"/>
        </w:rPr>
        <w:t>MC</w:t>
      </w:r>
      <w:r>
        <w:rPr>
          <w:lang w:eastAsia="ko-KR"/>
        </w:rPr>
        <w:t>Video</w:t>
      </w:r>
      <w:proofErr w:type="spellEnd"/>
      <w:r>
        <w:rPr>
          <w:lang w:eastAsia="ko-KR"/>
        </w:rPr>
        <w:t xml:space="preserve"> </w:t>
      </w:r>
      <w:r w:rsidRPr="0073469F">
        <w:rPr>
          <w:lang w:eastAsia="ko-KR"/>
        </w:rPr>
        <w:t xml:space="preserve">function is notified that an </w:t>
      </w:r>
      <w:proofErr w:type="spellStart"/>
      <w:r w:rsidRPr="0073469F">
        <w:rPr>
          <w:lang w:eastAsia="ko-KR"/>
        </w:rPr>
        <w:t>MC</w:t>
      </w:r>
      <w:r>
        <w:rPr>
          <w:lang w:eastAsia="ko-KR"/>
        </w:rPr>
        <w:t>Video</w:t>
      </w:r>
      <w:proofErr w:type="spellEnd"/>
      <w:r>
        <w:rPr>
          <w:lang w:eastAsia="ko-KR"/>
        </w:rPr>
        <w:t xml:space="preserve"> </w:t>
      </w:r>
      <w:r w:rsidRPr="0073469F">
        <w:rPr>
          <w:lang w:eastAsia="ko-KR"/>
        </w:rPr>
        <w:t>client is newly affiliated or come</w:t>
      </w:r>
      <w:r>
        <w:rPr>
          <w:lang w:eastAsia="ko-KR"/>
        </w:rPr>
        <w:t>s</w:t>
      </w:r>
      <w:r w:rsidRPr="0073469F">
        <w:rPr>
          <w:lang w:eastAsia="ko-KR"/>
        </w:rPr>
        <w:t xml:space="preserve"> back from out of coverage, the controlling </w:t>
      </w:r>
      <w:proofErr w:type="spellStart"/>
      <w:r w:rsidRPr="0073469F">
        <w:rPr>
          <w:lang w:eastAsia="ko-KR"/>
        </w:rPr>
        <w:t>MC</w:t>
      </w:r>
      <w:r>
        <w:rPr>
          <w:lang w:eastAsia="ko-KR"/>
        </w:rPr>
        <w:t>Video</w:t>
      </w:r>
      <w:proofErr w:type="spellEnd"/>
      <w:r>
        <w:rPr>
          <w:lang w:eastAsia="ko-KR"/>
        </w:rPr>
        <w:t xml:space="preserve"> </w:t>
      </w:r>
      <w:r w:rsidRPr="0073469F">
        <w:rPr>
          <w:lang w:eastAsia="ko-KR"/>
        </w:rPr>
        <w:t>function</w:t>
      </w:r>
      <w:r>
        <w:rPr>
          <w:lang w:eastAsia="ko-KR"/>
        </w:rPr>
        <w:t>:</w:t>
      </w:r>
    </w:p>
    <w:p w14:paraId="61294918" w14:textId="77777777" w:rsidR="006E3C2A" w:rsidRDefault="006E3C2A" w:rsidP="006E3C2A">
      <w:pPr>
        <w:pStyle w:val="NO"/>
        <w:rPr>
          <w:lang w:eastAsia="ko-KR"/>
        </w:rPr>
      </w:pPr>
      <w:r w:rsidRPr="0073469F">
        <w:t>NOTE:</w:t>
      </w:r>
      <w:r w:rsidRPr="0073469F">
        <w:tab/>
      </w:r>
      <w:r w:rsidRPr="0073469F">
        <w:rPr>
          <w:lang w:eastAsia="ko-KR"/>
        </w:rPr>
        <w:t xml:space="preserve">How the </w:t>
      </w:r>
      <w:proofErr w:type="spellStart"/>
      <w:r w:rsidRPr="0073469F">
        <w:rPr>
          <w:lang w:eastAsia="ko-KR"/>
        </w:rPr>
        <w:t>MC</w:t>
      </w:r>
      <w:r>
        <w:rPr>
          <w:lang w:eastAsia="ko-KR"/>
        </w:rPr>
        <w:t>Video</w:t>
      </w:r>
      <w:proofErr w:type="spellEnd"/>
      <w:r>
        <w:rPr>
          <w:lang w:eastAsia="ko-KR"/>
        </w:rPr>
        <w:t xml:space="preserve"> </w:t>
      </w:r>
      <w:r w:rsidRPr="0073469F">
        <w:rPr>
          <w:lang w:eastAsia="ko-KR"/>
        </w:rPr>
        <w:t xml:space="preserve">function is informed when an </w:t>
      </w:r>
      <w:proofErr w:type="spellStart"/>
      <w:r w:rsidRPr="0073469F">
        <w:rPr>
          <w:lang w:eastAsia="ko-KR"/>
        </w:rPr>
        <w:t>MC</w:t>
      </w:r>
      <w:r>
        <w:rPr>
          <w:lang w:eastAsia="ko-KR"/>
        </w:rPr>
        <w:t>Video</w:t>
      </w:r>
      <w:proofErr w:type="spellEnd"/>
      <w:r>
        <w:rPr>
          <w:lang w:eastAsia="ko-KR"/>
        </w:rPr>
        <w:t xml:space="preserve"> </w:t>
      </w:r>
      <w:r w:rsidRPr="0073469F">
        <w:rPr>
          <w:lang w:eastAsia="ko-KR"/>
        </w:rPr>
        <w:t>client is coming back from out of coverage is out of scope of present document.</w:t>
      </w:r>
    </w:p>
    <w:p w14:paraId="07E604C0" w14:textId="77777777" w:rsidR="006E3C2A" w:rsidRDefault="006E3C2A" w:rsidP="006E3C2A">
      <w:pPr>
        <w:pStyle w:val="B1"/>
      </w:pPr>
      <w:r>
        <w:t xml:space="preserve">1) if there is an </w:t>
      </w:r>
      <w:r w:rsidRPr="003B0E95">
        <w:rPr>
          <w:lang w:val="en-US"/>
        </w:rPr>
        <w:t xml:space="preserve">outstanding </w:t>
      </w:r>
      <w:proofErr w:type="spellStart"/>
      <w:r w:rsidRPr="003B0E95">
        <w:rPr>
          <w:lang w:val="en-US"/>
        </w:rPr>
        <w:t>MC</w:t>
      </w:r>
      <w:r>
        <w:rPr>
          <w:lang w:val="en-US"/>
        </w:rPr>
        <w:t>Video</w:t>
      </w:r>
      <w:proofErr w:type="spellEnd"/>
      <w:r>
        <w:rPr>
          <w:lang w:val="en-US"/>
        </w:rPr>
        <w:t xml:space="preserve"> </w:t>
      </w:r>
      <w:r w:rsidRPr="003B0E95">
        <w:rPr>
          <w:lang w:val="en-US"/>
        </w:rPr>
        <w:t>emerge</w:t>
      </w:r>
      <w:r>
        <w:rPr>
          <w:lang w:val="en-US"/>
        </w:rPr>
        <w:t xml:space="preserve">ncy alert for the </w:t>
      </w:r>
      <w:proofErr w:type="spellStart"/>
      <w:r>
        <w:rPr>
          <w:lang w:val="en-US"/>
        </w:rPr>
        <w:t>MCVideo</w:t>
      </w:r>
      <w:proofErr w:type="spellEnd"/>
      <w:r>
        <w:rPr>
          <w:lang w:val="en-US"/>
        </w:rPr>
        <w:t xml:space="preserve"> group to which the user</w:t>
      </w:r>
      <w:r w:rsidRPr="008C4662">
        <w:t xml:space="preserve"> </w:t>
      </w:r>
      <w:r>
        <w:t xml:space="preserve">affiliated, and the call is not ongoing on associated group on which outstanding alert exists, for the </w:t>
      </w:r>
      <w:proofErr w:type="spellStart"/>
      <w:r>
        <w:t>MCVideo</w:t>
      </w:r>
      <w:proofErr w:type="spellEnd"/>
      <w:r>
        <w:t xml:space="preserve"> client:</w:t>
      </w:r>
    </w:p>
    <w:p w14:paraId="1E50E3DD" w14:textId="77777777" w:rsidR="006E3C2A" w:rsidRDefault="006E3C2A" w:rsidP="006E3C2A">
      <w:pPr>
        <w:pStyle w:val="B4"/>
        <w:ind w:left="852"/>
      </w:pPr>
      <w:r>
        <w:t>a)</w:t>
      </w:r>
      <w:r>
        <w:tab/>
        <w:t xml:space="preserve">generate an outgoing SIP MESSAGE request notification of the </w:t>
      </w:r>
      <w:proofErr w:type="spellStart"/>
      <w:r>
        <w:t>MCVideo</w:t>
      </w:r>
      <w:proofErr w:type="spellEnd"/>
      <w:r>
        <w:t xml:space="preserve"> user's emergency alert indication as specified in clause 6.3.3.1.10 with the clarifications of clause 6.3.3.1.11;</w:t>
      </w:r>
    </w:p>
    <w:p w14:paraId="20424BE9" w14:textId="77777777" w:rsidR="006E3C2A" w:rsidRDefault="006E3C2A" w:rsidP="006E3C2A">
      <w:pPr>
        <w:pStyle w:val="B2"/>
      </w:pPr>
      <w:r>
        <w:t>b)</w:t>
      </w:r>
      <w:r>
        <w:tab/>
        <w:t xml:space="preserve">shall 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 xml:space="preserve">&gt; element set to the </w:t>
      </w:r>
      <w:proofErr w:type="spellStart"/>
      <w:r>
        <w:t>MCVideo</w:t>
      </w:r>
      <w:proofErr w:type="spellEnd"/>
      <w:r>
        <w:t xml:space="preserve"> ID of </w:t>
      </w:r>
      <w:r w:rsidRPr="00FA44E2">
        <w:t xml:space="preserve">the </w:t>
      </w:r>
      <w:proofErr w:type="spellStart"/>
      <w:r>
        <w:t>MCVideo</w:t>
      </w:r>
      <w:proofErr w:type="spellEnd"/>
      <w:r>
        <w:t xml:space="preserve"> user who </w:t>
      </w:r>
      <w:r w:rsidRPr="00B02810">
        <w:t xml:space="preserve">has initiated an </w:t>
      </w:r>
      <w:proofErr w:type="spellStart"/>
      <w:r w:rsidRPr="00B02810">
        <w:t>MC</w:t>
      </w:r>
      <w:r>
        <w:t>Video</w:t>
      </w:r>
      <w:proofErr w:type="spellEnd"/>
      <w:r>
        <w:t xml:space="preserve"> emergency alert; and</w:t>
      </w:r>
    </w:p>
    <w:p w14:paraId="29E8C08E" w14:textId="2A66ED15" w:rsidR="006E3C2A" w:rsidRPr="00A93BDA" w:rsidRDefault="006E3C2A" w:rsidP="006E3C2A">
      <w:pPr>
        <w:rPr>
          <w:noProof/>
        </w:rPr>
      </w:pPr>
      <w:r>
        <w:t>c)</w:t>
      </w:r>
      <w:r>
        <w:tab/>
        <w:t xml:space="preserve">send the SIP MESSAGE request according to </w:t>
      </w:r>
      <w:r w:rsidRPr="00350224">
        <w:t xml:space="preserve">according to rules and procedures </w:t>
      </w:r>
      <w:r>
        <w:t>of 3GPP TS 24.229 [11].</w:t>
      </w:r>
    </w:p>
    <w:p w14:paraId="11FEDDCB" w14:textId="5CB9FD5C" w:rsidR="004C0652" w:rsidRPr="0079589D" w:rsidRDefault="004C0652" w:rsidP="00F1630B">
      <w:pPr>
        <w:pStyle w:val="Heading2"/>
      </w:pPr>
      <w:bookmarkStart w:id="4309" w:name="_CR11_3"/>
      <w:bookmarkStart w:id="4310" w:name="_Toc20152885"/>
      <w:bookmarkStart w:id="4311" w:name="_Toc27495550"/>
      <w:bookmarkStart w:id="4312" w:name="_Toc36109018"/>
      <w:bookmarkStart w:id="4313" w:name="_Toc45194806"/>
      <w:bookmarkStart w:id="4314" w:name="_Toc209734752"/>
      <w:bookmarkEnd w:id="4309"/>
      <w:r w:rsidRPr="0079589D">
        <w:t>11.3</w:t>
      </w:r>
      <w:r w:rsidRPr="0079589D">
        <w:tab/>
        <w:t>Off-network emergency alert</w:t>
      </w:r>
      <w:bookmarkEnd w:id="4310"/>
      <w:bookmarkEnd w:id="4311"/>
      <w:bookmarkEnd w:id="4312"/>
      <w:bookmarkEnd w:id="4313"/>
      <w:bookmarkEnd w:id="4314"/>
    </w:p>
    <w:p w14:paraId="798F7F72" w14:textId="4B8E6E48" w:rsidR="004C0652" w:rsidRPr="0079589D" w:rsidRDefault="004C0652" w:rsidP="00F1630B">
      <w:pPr>
        <w:pStyle w:val="Heading3"/>
        <w:rPr>
          <w:rFonts w:eastAsia="Malgun Gothic"/>
        </w:rPr>
      </w:pPr>
      <w:bookmarkStart w:id="4315" w:name="_CR11_3_1"/>
      <w:bookmarkStart w:id="4316" w:name="_Toc20152886"/>
      <w:bookmarkStart w:id="4317" w:name="_Toc27495551"/>
      <w:bookmarkStart w:id="4318" w:name="_Toc36109019"/>
      <w:bookmarkStart w:id="4319" w:name="_Toc45194807"/>
      <w:bookmarkStart w:id="4320" w:name="_Toc209734753"/>
      <w:bookmarkEnd w:id="4315"/>
      <w:r w:rsidRPr="0079589D">
        <w:rPr>
          <w:rFonts w:eastAsia="Malgun Gothic"/>
        </w:rPr>
        <w:t>11.3.1</w:t>
      </w:r>
      <w:r w:rsidRPr="0079589D">
        <w:rPr>
          <w:rFonts w:eastAsia="Malgun Gothic"/>
        </w:rPr>
        <w:tab/>
        <w:t>General</w:t>
      </w:r>
      <w:bookmarkEnd w:id="4316"/>
      <w:bookmarkEnd w:id="4317"/>
      <w:bookmarkEnd w:id="4318"/>
      <w:bookmarkEnd w:id="4319"/>
      <w:bookmarkEnd w:id="4320"/>
    </w:p>
    <w:p w14:paraId="11193C4B" w14:textId="21BA0080" w:rsidR="004C0652" w:rsidRPr="0079589D" w:rsidRDefault="004C0652" w:rsidP="00F1630B">
      <w:pPr>
        <w:pStyle w:val="Heading3"/>
        <w:rPr>
          <w:rFonts w:eastAsia="Malgun Gothic"/>
        </w:rPr>
      </w:pPr>
      <w:bookmarkStart w:id="4321" w:name="_CR11_3_2"/>
      <w:bookmarkStart w:id="4322" w:name="_Toc20152887"/>
      <w:bookmarkStart w:id="4323" w:name="_Toc27495552"/>
      <w:bookmarkStart w:id="4324" w:name="_Toc36109020"/>
      <w:bookmarkStart w:id="4325" w:name="_Toc45194808"/>
      <w:bookmarkStart w:id="4326" w:name="_Toc209734754"/>
      <w:bookmarkEnd w:id="4321"/>
      <w:r w:rsidRPr="0079589D">
        <w:rPr>
          <w:rFonts w:eastAsia="Malgun Gothic"/>
        </w:rPr>
        <w:t>11.3.2</w:t>
      </w:r>
      <w:r w:rsidRPr="0079589D">
        <w:rPr>
          <w:rFonts w:eastAsia="Malgun Gothic"/>
        </w:rPr>
        <w:tab/>
        <w:t>Basic state machine</w:t>
      </w:r>
      <w:bookmarkEnd w:id="4322"/>
      <w:bookmarkEnd w:id="4323"/>
      <w:bookmarkEnd w:id="4324"/>
      <w:bookmarkEnd w:id="4325"/>
      <w:bookmarkEnd w:id="4326"/>
    </w:p>
    <w:p w14:paraId="102AB0BD" w14:textId="0D1FAEFB" w:rsidR="004C0652" w:rsidRPr="0079589D" w:rsidRDefault="004C0652" w:rsidP="00F1630B">
      <w:pPr>
        <w:pStyle w:val="Heading4"/>
        <w:rPr>
          <w:rFonts w:eastAsia="Malgun Gothic"/>
        </w:rPr>
      </w:pPr>
      <w:bookmarkStart w:id="4327" w:name="_CR11_3_2_1"/>
      <w:bookmarkStart w:id="4328" w:name="_Toc20152888"/>
      <w:bookmarkStart w:id="4329" w:name="_Toc27495553"/>
      <w:bookmarkStart w:id="4330" w:name="_Toc36109021"/>
      <w:bookmarkStart w:id="4331" w:name="_Toc45194809"/>
      <w:bookmarkStart w:id="4332" w:name="_Toc209734755"/>
      <w:bookmarkEnd w:id="4327"/>
      <w:r w:rsidRPr="0079589D">
        <w:rPr>
          <w:rFonts w:eastAsia="Malgun Gothic"/>
        </w:rPr>
        <w:t>11.3.2.1</w:t>
      </w:r>
      <w:r w:rsidRPr="0079589D">
        <w:rPr>
          <w:rFonts w:eastAsia="Malgun Gothic"/>
        </w:rPr>
        <w:tab/>
        <w:t>General</w:t>
      </w:r>
      <w:bookmarkEnd w:id="4328"/>
      <w:bookmarkEnd w:id="4329"/>
      <w:bookmarkEnd w:id="4330"/>
      <w:bookmarkEnd w:id="4331"/>
      <w:bookmarkEnd w:id="4332"/>
    </w:p>
    <w:p w14:paraId="50CAEB92" w14:textId="1F60D8AB" w:rsidR="004C0652" w:rsidRPr="0079589D" w:rsidRDefault="004C0652" w:rsidP="00F1630B">
      <w:pPr>
        <w:pStyle w:val="Heading4"/>
        <w:rPr>
          <w:rFonts w:eastAsia="Malgun Gothic"/>
          <w:lang w:eastAsia="zh-CN"/>
        </w:rPr>
      </w:pPr>
      <w:bookmarkStart w:id="4333" w:name="_CR11_3_2_2"/>
      <w:bookmarkStart w:id="4334" w:name="_Toc20152889"/>
      <w:bookmarkStart w:id="4335" w:name="_Toc27495554"/>
      <w:bookmarkStart w:id="4336" w:name="_Toc36109022"/>
      <w:bookmarkStart w:id="4337" w:name="_Toc45194810"/>
      <w:bookmarkStart w:id="4338" w:name="_Toc209734756"/>
      <w:bookmarkEnd w:id="4333"/>
      <w:r w:rsidRPr="0079589D">
        <w:rPr>
          <w:rFonts w:eastAsia="Malgun Gothic"/>
          <w:lang w:eastAsia="zh-CN"/>
        </w:rPr>
        <w:t>11.3.2.2</w:t>
      </w:r>
      <w:r w:rsidRPr="0079589D">
        <w:rPr>
          <w:rFonts w:eastAsia="Malgun Gothic"/>
          <w:lang w:eastAsia="zh-CN"/>
        </w:rPr>
        <w:tab/>
      </w:r>
      <w:r w:rsidRPr="0079589D">
        <w:rPr>
          <w:rFonts w:eastAsia="Malgun Gothic"/>
        </w:rPr>
        <w:t>Emergency</w:t>
      </w:r>
      <w:r w:rsidRPr="0079589D">
        <w:rPr>
          <w:rFonts w:eastAsia="Malgun Gothic"/>
          <w:lang w:eastAsia="zh-CN"/>
        </w:rPr>
        <w:t xml:space="preserve"> alert state machine</w:t>
      </w:r>
      <w:bookmarkEnd w:id="4334"/>
      <w:bookmarkEnd w:id="4335"/>
      <w:bookmarkEnd w:id="4336"/>
      <w:bookmarkEnd w:id="4337"/>
      <w:bookmarkEnd w:id="4338"/>
    </w:p>
    <w:p w14:paraId="13BC20A0" w14:textId="77777777" w:rsidR="004C0652" w:rsidRPr="0079589D" w:rsidRDefault="004C0652" w:rsidP="004C0652">
      <w:pPr>
        <w:rPr>
          <w:rFonts w:eastAsia="Malgun Gothic"/>
          <w:lang w:eastAsia="zh-CN"/>
        </w:rPr>
      </w:pPr>
      <w:r w:rsidRPr="0079589D">
        <w:rPr>
          <w:lang w:eastAsia="zh-CN"/>
        </w:rPr>
        <w:t>The figure 11.3.2.2-1 gives an overview of the main states and transitions on the UE for emergency alert.</w:t>
      </w:r>
    </w:p>
    <w:p w14:paraId="333C52C6" w14:textId="77777777" w:rsidR="004C0652" w:rsidRPr="0079589D" w:rsidRDefault="004C0652" w:rsidP="004C0652">
      <w:r w:rsidRPr="0079589D">
        <w:rPr>
          <w:lang w:eastAsia="ko-KR"/>
        </w:rPr>
        <w:t xml:space="preserve">Each emergency alert state machine is per </w:t>
      </w:r>
      <w:proofErr w:type="spellStart"/>
      <w:r w:rsidRPr="0079589D">
        <w:t>MCVideo</w:t>
      </w:r>
      <w:proofErr w:type="spellEnd"/>
      <w:r w:rsidRPr="0079589D">
        <w:t xml:space="preserve"> group.</w:t>
      </w:r>
    </w:p>
    <w:p w14:paraId="2C4035B2" w14:textId="77777777" w:rsidR="004C0652" w:rsidRPr="0079589D" w:rsidRDefault="004C0652" w:rsidP="004C0652">
      <w:pPr>
        <w:pStyle w:val="TH"/>
        <w:rPr>
          <w:lang w:eastAsia="zh-CN"/>
        </w:rPr>
      </w:pPr>
      <w:r w:rsidRPr="0079589D">
        <w:rPr>
          <w:rFonts w:eastAsia="Malgun Gothic"/>
        </w:rPr>
        <w:object w:dxaOrig="10271" w:dyaOrig="3997" w14:anchorId="32DF6E98">
          <v:shape id="_x0000_i1036" type="#_x0000_t75" style="width:481pt;height:187pt" o:ole="">
            <v:imagedata r:id="rId43" o:title=""/>
          </v:shape>
          <o:OLEObject Type="Embed" ProgID="Visio.Drawing.11" ShapeID="_x0000_i1036" DrawAspect="Content" ObjectID="_1826429798" r:id="rId44"/>
        </w:object>
      </w:r>
    </w:p>
    <w:p w14:paraId="3658B73F" w14:textId="77777777" w:rsidR="004C0652" w:rsidRPr="0079589D" w:rsidRDefault="004C0652" w:rsidP="004C0652">
      <w:pPr>
        <w:pStyle w:val="TF"/>
      </w:pPr>
      <w:bookmarkStart w:id="4339" w:name="_CRFigure11_3_2_21"/>
      <w:r w:rsidRPr="0079589D">
        <w:rPr>
          <w:lang w:eastAsia="zh-CN"/>
        </w:rPr>
        <w:t>Figure </w:t>
      </w:r>
      <w:bookmarkEnd w:id="4339"/>
      <w:r w:rsidRPr="0079589D">
        <w:t>11.3.2.2-1</w:t>
      </w:r>
      <w:r w:rsidRPr="0079589D">
        <w:rPr>
          <w:lang w:eastAsia="zh-CN"/>
        </w:rPr>
        <w:t>: Emergency alert state machine</w:t>
      </w:r>
    </w:p>
    <w:p w14:paraId="047AAD9A"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7162ABE2" w14:textId="77777777" w:rsidR="004C0652" w:rsidRPr="0079589D" w:rsidRDefault="004C0652" w:rsidP="004C0652">
      <w:pPr>
        <w:pStyle w:val="B1"/>
      </w:pPr>
      <w:r w:rsidRPr="0079589D">
        <w:t>a)</w:t>
      </w:r>
      <w:r w:rsidRPr="0079589D">
        <w:tab/>
        <w:t xml:space="preserve">the stored emergency state of the </w:t>
      </w:r>
      <w:proofErr w:type="spellStart"/>
      <w:r w:rsidRPr="0079589D">
        <w:t>MCVideo</w:t>
      </w:r>
      <w:proofErr w:type="spellEnd"/>
      <w:r w:rsidRPr="0079589D">
        <w:t xml:space="preserve"> group.</w:t>
      </w:r>
    </w:p>
    <w:p w14:paraId="7168ED1E"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 xml:space="preserve">emergency alert state machine is referred by the </w:t>
      </w:r>
      <w:proofErr w:type="spellStart"/>
      <w:r w:rsidRPr="0079589D">
        <w:rPr>
          <w:lang w:eastAsia="zh-CN"/>
        </w:rPr>
        <w:t>MCVideo</w:t>
      </w:r>
      <w:proofErr w:type="spellEnd"/>
      <w:r w:rsidRPr="0079589D">
        <w:rPr>
          <w:lang w:eastAsia="zh-CN"/>
        </w:rPr>
        <w:t xml:space="preserve"> off-network group call and </w:t>
      </w:r>
      <w:proofErr w:type="spellStart"/>
      <w:r w:rsidRPr="0079589D">
        <w:rPr>
          <w:lang w:eastAsia="zh-CN"/>
        </w:rPr>
        <w:t>MCVideo</w:t>
      </w:r>
      <w:proofErr w:type="spellEnd"/>
      <w:r w:rsidRPr="0079589D">
        <w:rPr>
          <w:lang w:eastAsia="zh-CN"/>
        </w:rPr>
        <w:t xml:space="preserve"> off-network private call procedures.</w:t>
      </w:r>
    </w:p>
    <w:p w14:paraId="615D8704" w14:textId="518C3157" w:rsidR="004C0652" w:rsidRPr="0079589D" w:rsidRDefault="004C0652" w:rsidP="00F1630B">
      <w:pPr>
        <w:pStyle w:val="Heading4"/>
        <w:rPr>
          <w:rFonts w:eastAsia="Malgun Gothic"/>
          <w:lang w:eastAsia="zh-CN"/>
        </w:rPr>
      </w:pPr>
      <w:bookmarkStart w:id="4340" w:name="_CR11_3_2_3"/>
      <w:bookmarkStart w:id="4341" w:name="_Toc20152890"/>
      <w:bookmarkStart w:id="4342" w:name="_Toc27495555"/>
      <w:bookmarkStart w:id="4343" w:name="_Toc36109023"/>
      <w:bookmarkStart w:id="4344" w:name="_Toc45194811"/>
      <w:bookmarkStart w:id="4345" w:name="_Toc209734757"/>
      <w:bookmarkEnd w:id="4340"/>
      <w:r w:rsidRPr="0079589D">
        <w:rPr>
          <w:rFonts w:eastAsia="Malgun Gothic"/>
          <w:lang w:eastAsia="zh-CN"/>
        </w:rPr>
        <w:t>11.3.2.3</w:t>
      </w:r>
      <w:r w:rsidRPr="0079589D">
        <w:rPr>
          <w:rFonts w:eastAsia="Malgun Gothic"/>
          <w:lang w:eastAsia="zh-CN"/>
        </w:rPr>
        <w:tab/>
      </w:r>
      <w:r w:rsidRPr="0079589D">
        <w:rPr>
          <w:rFonts w:eastAsia="Malgun Gothic"/>
        </w:rPr>
        <w:t>Emergency alert</w:t>
      </w:r>
      <w:r w:rsidRPr="0079589D">
        <w:rPr>
          <w:rFonts w:eastAsia="Malgun Gothic"/>
          <w:lang w:eastAsia="zh-CN"/>
        </w:rPr>
        <w:t xml:space="preserve"> states</w:t>
      </w:r>
      <w:bookmarkEnd w:id="4341"/>
      <w:bookmarkEnd w:id="4342"/>
      <w:bookmarkEnd w:id="4343"/>
      <w:bookmarkEnd w:id="4344"/>
      <w:bookmarkEnd w:id="4345"/>
    </w:p>
    <w:p w14:paraId="5C118CAD" w14:textId="63915EBE" w:rsidR="004C0652" w:rsidRPr="0079589D" w:rsidRDefault="004C0652" w:rsidP="00F1630B">
      <w:pPr>
        <w:pStyle w:val="Heading5"/>
        <w:rPr>
          <w:rFonts w:eastAsia="Malgun Gothic"/>
        </w:rPr>
      </w:pPr>
      <w:bookmarkStart w:id="4346" w:name="_CR11_3_2_3_1"/>
      <w:bookmarkStart w:id="4347" w:name="_Toc20152891"/>
      <w:bookmarkStart w:id="4348" w:name="_Toc27495556"/>
      <w:bookmarkStart w:id="4349" w:name="_Toc36109024"/>
      <w:bookmarkStart w:id="4350" w:name="_Toc45194812"/>
      <w:bookmarkStart w:id="4351" w:name="_Toc209734758"/>
      <w:bookmarkEnd w:id="4346"/>
      <w:r w:rsidRPr="0079589D">
        <w:rPr>
          <w:rFonts w:eastAsia="Malgun Gothic"/>
        </w:rPr>
        <w:t>11.3.2.3.1</w:t>
      </w:r>
      <w:r w:rsidRPr="0079589D">
        <w:rPr>
          <w:rFonts w:eastAsia="Malgun Gothic"/>
        </w:rPr>
        <w:tab/>
        <w:t>E1: Not in emergency state</w:t>
      </w:r>
      <w:bookmarkEnd w:id="4347"/>
      <w:bookmarkEnd w:id="4348"/>
      <w:bookmarkEnd w:id="4349"/>
      <w:bookmarkEnd w:id="4350"/>
      <w:bookmarkEnd w:id="4351"/>
    </w:p>
    <w:p w14:paraId="284EBC17" w14:textId="77777777" w:rsidR="004C0652" w:rsidRPr="0079589D" w:rsidRDefault="004C0652" w:rsidP="004C0652">
      <w:pPr>
        <w:rPr>
          <w:rFonts w:eastAsia="Malgun Gothic"/>
        </w:rPr>
      </w:pPr>
      <w:r w:rsidRPr="0079589D">
        <w:t>This state is the start state of this state machine.</w:t>
      </w:r>
    </w:p>
    <w:p w14:paraId="6F927FC4" w14:textId="77777777" w:rsidR="004C0652" w:rsidRPr="0079589D" w:rsidRDefault="004C0652" w:rsidP="004C0652">
      <w:r w:rsidRPr="0079589D">
        <w:t>The UE stays in this state while not in emergency state.</w:t>
      </w:r>
    </w:p>
    <w:p w14:paraId="623C71FF" w14:textId="726FA8D8" w:rsidR="004C0652" w:rsidRPr="0079589D" w:rsidRDefault="004C0652" w:rsidP="00F1630B">
      <w:pPr>
        <w:pStyle w:val="Heading5"/>
        <w:rPr>
          <w:rFonts w:eastAsia="Malgun Gothic"/>
          <w:lang w:eastAsia="zh-CN"/>
        </w:rPr>
      </w:pPr>
      <w:bookmarkStart w:id="4352" w:name="_CR11_3_2_3_2"/>
      <w:bookmarkStart w:id="4353" w:name="_Toc20152892"/>
      <w:bookmarkStart w:id="4354" w:name="_Toc27495557"/>
      <w:bookmarkStart w:id="4355" w:name="_Toc36109025"/>
      <w:bookmarkStart w:id="4356" w:name="_Toc45194813"/>
      <w:bookmarkStart w:id="4357" w:name="_Toc209734759"/>
      <w:bookmarkEnd w:id="4352"/>
      <w:r w:rsidRPr="0079589D">
        <w:rPr>
          <w:rFonts w:eastAsia="Malgun Gothic"/>
          <w:lang w:eastAsia="zh-CN"/>
        </w:rPr>
        <w:t>11.3.2.3.2</w:t>
      </w:r>
      <w:r w:rsidRPr="0079589D">
        <w:rPr>
          <w:rFonts w:eastAsia="Malgun Gothic"/>
          <w:lang w:eastAsia="zh-CN"/>
        </w:rPr>
        <w:tab/>
        <w:t>E2: Emergency state</w:t>
      </w:r>
      <w:bookmarkEnd w:id="4353"/>
      <w:bookmarkEnd w:id="4354"/>
      <w:bookmarkEnd w:id="4355"/>
      <w:bookmarkEnd w:id="4356"/>
      <w:bookmarkEnd w:id="4357"/>
    </w:p>
    <w:p w14:paraId="43EE1DC7" w14:textId="77777777" w:rsidR="004C0652" w:rsidRPr="0079589D" w:rsidRDefault="004C0652" w:rsidP="004C0652">
      <w:pPr>
        <w:rPr>
          <w:rFonts w:eastAsia="Malgun Gothic"/>
        </w:rPr>
      </w:pPr>
      <w:r w:rsidRPr="0079589D">
        <w:t>This state exists for UE, when the UE has sent a GROUP EMERGENCY ALERT message.</w:t>
      </w:r>
    </w:p>
    <w:p w14:paraId="20F9227A" w14:textId="57EADD4A" w:rsidR="004C0652" w:rsidRPr="0079589D" w:rsidRDefault="004C0652" w:rsidP="00F1630B">
      <w:pPr>
        <w:pStyle w:val="Heading3"/>
      </w:pPr>
      <w:bookmarkStart w:id="4358" w:name="_CR11_3_3"/>
      <w:bookmarkStart w:id="4359" w:name="_Toc20152893"/>
      <w:bookmarkStart w:id="4360" w:name="_Toc27495558"/>
      <w:bookmarkStart w:id="4361" w:name="_Toc36109026"/>
      <w:bookmarkStart w:id="4362" w:name="_Toc45194814"/>
      <w:bookmarkStart w:id="4363" w:name="_Toc209734760"/>
      <w:bookmarkEnd w:id="4358"/>
      <w:r w:rsidRPr="0079589D">
        <w:t>11.3.3</w:t>
      </w:r>
      <w:r w:rsidRPr="0079589D">
        <w:tab/>
        <w:t>Procedures</w:t>
      </w:r>
      <w:bookmarkEnd w:id="4359"/>
      <w:bookmarkEnd w:id="4360"/>
      <w:bookmarkEnd w:id="4361"/>
      <w:bookmarkEnd w:id="4362"/>
      <w:bookmarkEnd w:id="4363"/>
    </w:p>
    <w:p w14:paraId="10AC6B3B" w14:textId="4A310494" w:rsidR="004C0652" w:rsidRPr="0079589D" w:rsidRDefault="004C0652" w:rsidP="00F1630B">
      <w:pPr>
        <w:pStyle w:val="Heading4"/>
      </w:pPr>
      <w:bookmarkStart w:id="4364" w:name="_CR11_3_3_1"/>
      <w:bookmarkStart w:id="4365" w:name="_Toc20152894"/>
      <w:bookmarkStart w:id="4366" w:name="_Toc27495559"/>
      <w:bookmarkStart w:id="4367" w:name="_Toc36109027"/>
      <w:bookmarkStart w:id="4368" w:name="_Toc45194815"/>
      <w:bookmarkStart w:id="4369" w:name="_Toc209734761"/>
      <w:bookmarkEnd w:id="4364"/>
      <w:r w:rsidRPr="0079589D">
        <w:t>11.3.3.1</w:t>
      </w:r>
      <w:r w:rsidRPr="0079589D">
        <w:tab/>
        <w:t>Originating user sending emergency alert</w:t>
      </w:r>
      <w:bookmarkEnd w:id="4365"/>
      <w:bookmarkEnd w:id="4366"/>
      <w:bookmarkEnd w:id="4367"/>
      <w:bookmarkEnd w:id="4368"/>
      <w:bookmarkEnd w:id="4369"/>
    </w:p>
    <w:p w14:paraId="419A5FCB" w14:textId="77777777" w:rsidR="004C0652" w:rsidRPr="0079589D" w:rsidRDefault="004C0652" w:rsidP="004C0652">
      <w:pPr>
        <w:rPr>
          <w:lang w:eastAsia="zh-CN"/>
        </w:rPr>
      </w:pPr>
      <w:r w:rsidRPr="0079589D">
        <w:rPr>
          <w:lang w:eastAsia="zh-CN"/>
        </w:rPr>
        <w:t xml:space="preserve">When in state "E1: Not in emergency state", upon receiving an indication from the </w:t>
      </w:r>
      <w:proofErr w:type="spellStart"/>
      <w:r w:rsidRPr="0079589D">
        <w:rPr>
          <w:lang w:eastAsia="zh-CN"/>
        </w:rPr>
        <w:t>MCVideo</w:t>
      </w:r>
      <w:proofErr w:type="spellEnd"/>
      <w:r w:rsidRPr="0079589D">
        <w:rPr>
          <w:lang w:eastAsia="zh-CN"/>
        </w:rPr>
        <w:t xml:space="preserve"> user to transmit an emergency alert for an </w:t>
      </w:r>
      <w:proofErr w:type="spellStart"/>
      <w:r w:rsidRPr="0079589D">
        <w:rPr>
          <w:lang w:eastAsia="zh-CN"/>
        </w:rPr>
        <w:t>MCVideo</w:t>
      </w:r>
      <w:proofErr w:type="spellEnd"/>
      <w:r w:rsidRPr="0079589D">
        <w:rPr>
          <w:lang w:eastAsia="zh-CN"/>
        </w:rPr>
        <w:t xml:space="preserve">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proofErr w:type="spellStart"/>
      <w:r w:rsidR="004A1788" w:rsidRPr="007767AF">
        <w:rPr>
          <w:rFonts w:hint="eastAsia"/>
          <w:lang w:eastAsia="ko-KR"/>
        </w:rPr>
        <w:t>Allowed</w:t>
      </w:r>
      <w:r w:rsidR="004A1788">
        <w:rPr>
          <w:lang w:eastAsia="ko-KR"/>
        </w:rPr>
        <w:t>ActivateAlert</w:t>
      </w:r>
      <w:proofErr w:type="spellEnd"/>
      <w:r w:rsidR="004A1788">
        <w:rPr>
          <w:lang w:eastAsia="ko-KR"/>
        </w:rPr>
        <w:t>" leaf node present in the user profile as specified in 3GPP TS 24.483 [4] is set to "true"</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5A59D2C6" w14:textId="77777777" w:rsidR="004C0652" w:rsidRPr="0079589D" w:rsidRDefault="004C0652" w:rsidP="004C0652">
      <w:pPr>
        <w:pStyle w:val="B1"/>
      </w:pPr>
      <w:r w:rsidRPr="0079589D">
        <w:t>1)</w:t>
      </w:r>
      <w:r w:rsidRPr="0079589D">
        <w:tab/>
        <w:t>shall set the stored emergency state as "true";</w:t>
      </w:r>
    </w:p>
    <w:p w14:paraId="42F7E293" w14:textId="77777777" w:rsidR="004C0652" w:rsidRPr="0079589D" w:rsidRDefault="004C0652" w:rsidP="004C0652">
      <w:pPr>
        <w:pStyle w:val="B1"/>
        <w:rPr>
          <w:lang w:eastAsia="ko-KR"/>
        </w:rPr>
      </w:pPr>
      <w:r w:rsidRPr="0079589D">
        <w:rPr>
          <w:lang w:eastAsia="ko-KR"/>
        </w:rPr>
        <w:t>2)</w:t>
      </w:r>
      <w:r w:rsidRPr="0079589D">
        <w:rPr>
          <w:lang w:eastAsia="ko-KR"/>
        </w:rPr>
        <w:tab/>
        <w:t xml:space="preserve">shall set the stored </w:t>
      </w:r>
      <w:proofErr w:type="spellStart"/>
      <w:r w:rsidRPr="0079589D">
        <w:rPr>
          <w:lang w:eastAsia="ko-KR"/>
        </w:rPr>
        <w:t>MCVideo</w:t>
      </w:r>
      <w:proofErr w:type="spellEnd"/>
      <w:r w:rsidRPr="0079589D">
        <w:rPr>
          <w:lang w:eastAsia="ko-KR"/>
        </w:rPr>
        <w:t xml:space="preserve"> group ID to the indicated </w:t>
      </w:r>
      <w:proofErr w:type="spellStart"/>
      <w:r w:rsidRPr="0079589D">
        <w:rPr>
          <w:lang w:eastAsia="ko-KR"/>
        </w:rPr>
        <w:t>MCVideo</w:t>
      </w:r>
      <w:proofErr w:type="spellEnd"/>
      <w:r w:rsidRPr="0079589D">
        <w:rPr>
          <w:lang w:eastAsia="ko-KR"/>
        </w:rPr>
        <w:t xml:space="preserve"> group ID;</w:t>
      </w:r>
    </w:p>
    <w:p w14:paraId="3ABC09C7"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 xml:space="preserve">EMERGENCY ALERT message, the </w:t>
      </w:r>
      <w:proofErr w:type="spellStart"/>
      <w:r w:rsidRPr="0079589D">
        <w:t>MCVideo</w:t>
      </w:r>
      <w:proofErr w:type="spellEnd"/>
      <w:r w:rsidRPr="0079589D">
        <w:t xml:space="preserve"> client:</w:t>
      </w:r>
    </w:p>
    <w:p w14:paraId="5ACFF21B"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w:t>
      </w:r>
    </w:p>
    <w:p w14:paraId="7687D557"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54105B26"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1285940E"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298D88FF" w14:textId="77777777" w:rsidR="004C0652" w:rsidRPr="0079589D" w:rsidRDefault="004C0652" w:rsidP="004C0652">
      <w:pPr>
        <w:pStyle w:val="B1"/>
        <w:rPr>
          <w:lang w:eastAsia="ko-KR"/>
        </w:rPr>
      </w:pPr>
      <w:r w:rsidRPr="0079589D">
        <w:rPr>
          <w:lang w:eastAsia="ko-KR"/>
        </w:rPr>
        <w:t>4)</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5CD630C"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235D96FB"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5875E9EF" w14:textId="2592F7A0" w:rsidR="004C0652" w:rsidRPr="0079589D" w:rsidRDefault="004C0652" w:rsidP="00F1630B">
      <w:pPr>
        <w:pStyle w:val="Heading4"/>
        <w:rPr>
          <w:rFonts w:eastAsia="Malgun Gothic"/>
        </w:rPr>
      </w:pPr>
      <w:bookmarkStart w:id="4370" w:name="_CR11_3_3_2"/>
      <w:bookmarkStart w:id="4371" w:name="_Toc20152895"/>
      <w:bookmarkStart w:id="4372" w:name="_Toc27495560"/>
      <w:bookmarkStart w:id="4373" w:name="_Toc36109028"/>
      <w:bookmarkStart w:id="4374" w:name="_Toc45194816"/>
      <w:bookmarkStart w:id="4375" w:name="_Toc209734762"/>
      <w:bookmarkEnd w:id="4370"/>
      <w:r w:rsidRPr="0079589D">
        <w:rPr>
          <w:rFonts w:eastAsia="Malgun Gothic"/>
        </w:rPr>
        <w:t>11.3.3.2</w:t>
      </w:r>
      <w:r w:rsidRPr="0079589D">
        <w:rPr>
          <w:rFonts w:eastAsia="Malgun Gothic"/>
        </w:rPr>
        <w:tab/>
        <w:t>Emergency alert retransmission</w:t>
      </w:r>
      <w:bookmarkEnd w:id="4371"/>
      <w:bookmarkEnd w:id="4372"/>
      <w:bookmarkEnd w:id="4373"/>
      <w:bookmarkEnd w:id="4374"/>
      <w:bookmarkEnd w:id="4375"/>
    </w:p>
    <w:p w14:paraId="3E9C4BFE" w14:textId="77777777" w:rsidR="004C0652" w:rsidRPr="0079589D" w:rsidRDefault="004C0652" w:rsidP="004C0652">
      <w:pPr>
        <w:rPr>
          <w:lang w:eastAsia="zh-CN"/>
        </w:rPr>
      </w:pPr>
      <w:r w:rsidRPr="0079589D">
        <w:rPr>
          <w:lang w:eastAsia="zh-CN"/>
        </w:rPr>
        <w:t xml:space="preserve">When in state "E2: Emergency state", upon expiry of timer TFE2 (emergency alert retransmission), the </w:t>
      </w:r>
      <w:proofErr w:type="spellStart"/>
      <w:r w:rsidRPr="0079589D">
        <w:rPr>
          <w:lang w:eastAsia="zh-CN"/>
        </w:rPr>
        <w:t>MCVideo</w:t>
      </w:r>
      <w:proofErr w:type="spellEnd"/>
      <w:r w:rsidRPr="0079589D">
        <w:rPr>
          <w:lang w:eastAsia="zh-CN"/>
        </w:rPr>
        <w:t xml:space="preserve"> client:</w:t>
      </w:r>
    </w:p>
    <w:p w14:paraId="0D1C24C5" w14:textId="77777777" w:rsidR="004C0652" w:rsidRPr="0079589D" w:rsidRDefault="004C0652" w:rsidP="003D0F0B">
      <w:pPr>
        <w:pStyle w:val="B1"/>
      </w:pPr>
      <w:r w:rsidRPr="0079589D">
        <w:t>1)</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 xml:space="preserve">EMERGENCY ALERT message, the </w:t>
      </w:r>
      <w:proofErr w:type="spellStart"/>
      <w:r w:rsidRPr="0079589D">
        <w:t>MCVideo</w:t>
      </w:r>
      <w:proofErr w:type="spellEnd"/>
      <w:r w:rsidRPr="0079589D">
        <w:t xml:space="preserve"> client:</w:t>
      </w:r>
    </w:p>
    <w:p w14:paraId="0BBB56B6" w14:textId="77777777" w:rsidR="004C0652" w:rsidRPr="0079589D" w:rsidRDefault="004C0652" w:rsidP="003D0F0B">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w:t>
      </w:r>
    </w:p>
    <w:p w14:paraId="2CFA3FFD" w14:textId="77777777" w:rsidR="004C0652" w:rsidRPr="0079589D" w:rsidRDefault="004C0652" w:rsidP="003D0F0B">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17758569" w14:textId="77777777" w:rsidR="004C0652" w:rsidRPr="0079589D" w:rsidRDefault="004C0652" w:rsidP="003D0F0B">
      <w:pPr>
        <w:pStyle w:val="B2"/>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128BBEFA" w14:textId="77777777" w:rsidR="004C0652" w:rsidRPr="0079589D" w:rsidRDefault="004C0652" w:rsidP="003D0F0B">
      <w:pPr>
        <w:pStyle w:val="B2"/>
        <w:rPr>
          <w:lang w:eastAsia="ko-KR"/>
        </w:rPr>
      </w:pPr>
      <w:r w:rsidRPr="0079589D">
        <w:rPr>
          <w:lang w:eastAsia="ko-KR"/>
        </w:rPr>
        <w:t>d)</w:t>
      </w:r>
      <w:r w:rsidRPr="0079589D">
        <w:rPr>
          <w:lang w:eastAsia="ko-KR"/>
        </w:rPr>
        <w:tab/>
        <w:t>may set the Location IE with client's current location, if requested; and</w:t>
      </w:r>
    </w:p>
    <w:p w14:paraId="162A2848" w14:textId="77777777" w:rsidR="004C0652" w:rsidRPr="0079589D" w:rsidRDefault="004C0652" w:rsidP="003D0F0B">
      <w:pPr>
        <w:pStyle w:val="B1"/>
        <w:rPr>
          <w:lang w:eastAsia="ko-KR"/>
        </w:rPr>
      </w:pPr>
      <w:r w:rsidRPr="0079589D">
        <w:rPr>
          <w:lang w:eastAsia="ko-KR"/>
        </w:rPr>
        <w:t>2)</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6A58131E" w14:textId="77777777" w:rsidR="004C0652" w:rsidRPr="0079589D" w:rsidRDefault="004C0652" w:rsidP="003D0F0B">
      <w:pPr>
        <w:pStyle w:val="B1"/>
        <w:rPr>
          <w:rFonts w:eastAsia="Malgun Gothic"/>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4FE2523E" w14:textId="77777777" w:rsidR="004C0652" w:rsidRPr="0079589D" w:rsidRDefault="004C0652" w:rsidP="003D0F0B">
      <w:pPr>
        <w:pStyle w:val="B1"/>
        <w:rPr>
          <w:lang w:eastAsia="ko-KR"/>
        </w:rPr>
      </w:pPr>
      <w:r w:rsidRPr="0079589D">
        <w:rPr>
          <w:lang w:eastAsia="ko-KR"/>
        </w:rPr>
        <w:t>4)</w:t>
      </w:r>
      <w:r w:rsidRPr="0079589D">
        <w:rPr>
          <w:lang w:eastAsia="ko-KR"/>
        </w:rPr>
        <w:tab/>
        <w:t>shall remain in the current state.</w:t>
      </w:r>
    </w:p>
    <w:p w14:paraId="387A0764" w14:textId="4334C5A2" w:rsidR="004C0652" w:rsidRPr="0079589D" w:rsidRDefault="004C0652" w:rsidP="00F1630B">
      <w:pPr>
        <w:pStyle w:val="Heading4"/>
      </w:pPr>
      <w:bookmarkStart w:id="4376" w:name="_CR11_3_3_3"/>
      <w:bookmarkStart w:id="4377" w:name="_Toc20152896"/>
      <w:bookmarkStart w:id="4378" w:name="_Toc27495561"/>
      <w:bookmarkStart w:id="4379" w:name="_Toc36109029"/>
      <w:bookmarkStart w:id="4380" w:name="_Toc45194817"/>
      <w:bookmarkStart w:id="4381" w:name="_Toc209734763"/>
      <w:bookmarkEnd w:id="4376"/>
      <w:r w:rsidRPr="0079589D">
        <w:t>11.3.3.3</w:t>
      </w:r>
      <w:r w:rsidRPr="0079589D">
        <w:tab/>
        <w:t>Terminating user receiving emergency alert</w:t>
      </w:r>
      <w:bookmarkEnd w:id="4377"/>
      <w:bookmarkEnd w:id="4378"/>
      <w:bookmarkEnd w:id="4379"/>
      <w:bookmarkEnd w:id="4380"/>
      <w:bookmarkEnd w:id="4381"/>
    </w:p>
    <w:p w14:paraId="3C7A4C4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 xml:space="preserve">Originating </w:t>
      </w:r>
      <w:proofErr w:type="spellStart"/>
      <w:r w:rsidRPr="0079589D">
        <w:t>MCVideo</w:t>
      </w:r>
      <w:proofErr w:type="spellEnd"/>
      <w:r w:rsidRPr="0079589D">
        <w:t xml:space="preserve"> user ID IE not stored in the list of users in emergency</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3ACC8460" w14:textId="77777777" w:rsidR="004C0652" w:rsidRPr="0079589D" w:rsidRDefault="004C0652" w:rsidP="003D0F0B">
      <w:pPr>
        <w:pStyle w:val="B1"/>
      </w:pPr>
      <w:r w:rsidRPr="0079589D">
        <w:t>1)</w:t>
      </w:r>
      <w:r w:rsidRPr="0079589D">
        <w:tab/>
        <w:t xml:space="preserve">shall store the Originating </w:t>
      </w:r>
      <w:proofErr w:type="spellStart"/>
      <w:r w:rsidRPr="0079589D">
        <w:t>MCVideo</w:t>
      </w:r>
      <w:proofErr w:type="spellEnd"/>
      <w:r w:rsidRPr="0079589D">
        <w:t xml:space="preserve"> user ID IE and location IE in the list of users in emergency;</w:t>
      </w:r>
    </w:p>
    <w:p w14:paraId="52FF2F24"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 xml:space="preserve">EMERGENCY ALERT ACK message, the </w:t>
      </w:r>
      <w:proofErr w:type="spellStart"/>
      <w:r w:rsidRPr="0079589D">
        <w:t>MCVideo</w:t>
      </w:r>
      <w:proofErr w:type="spellEnd"/>
      <w:r w:rsidRPr="0079589D">
        <w:t xml:space="preserve"> client:</w:t>
      </w:r>
    </w:p>
    <w:p w14:paraId="22C050DF"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w:t>
      </w:r>
      <w:proofErr w:type="spellStart"/>
      <w:r w:rsidRPr="0079589D">
        <w:t>MCVideo</w:t>
      </w:r>
      <w:proofErr w:type="spellEnd"/>
      <w:r w:rsidRPr="0079589D">
        <w:t xml:space="preserve"> group ID IE of the received GROUP EMERGENCY ALERT message</w:t>
      </w:r>
      <w:r w:rsidRPr="0079589D">
        <w:rPr>
          <w:lang w:eastAsia="ko-KR"/>
        </w:rPr>
        <w:t>;</w:t>
      </w:r>
    </w:p>
    <w:p w14:paraId="46EB37DA" w14:textId="77777777" w:rsidR="004C0652" w:rsidRPr="0079589D" w:rsidRDefault="004C0652" w:rsidP="004C0652">
      <w:pPr>
        <w:pStyle w:val="B2"/>
        <w:rPr>
          <w:lang w:eastAsia="ko-KR"/>
        </w:rPr>
      </w:pPr>
      <w:r w:rsidRPr="0079589D">
        <w:t>b)</w:t>
      </w:r>
      <w:r w:rsidRPr="0079589D">
        <w:tab/>
        <w:t xml:space="preserve">shall set the Sending </w:t>
      </w:r>
      <w:proofErr w:type="spellStart"/>
      <w:r w:rsidRPr="0079589D">
        <w:t>MCVideo</w:t>
      </w:r>
      <w:proofErr w:type="spellEnd"/>
      <w:r w:rsidRPr="0079589D">
        <w:t xml:space="preserve"> user ID IE to own </w:t>
      </w:r>
      <w:proofErr w:type="spellStart"/>
      <w:r w:rsidRPr="0079589D">
        <w:t>MCVideo</w:t>
      </w:r>
      <w:proofErr w:type="spellEnd"/>
      <w:r w:rsidRPr="0079589D">
        <w:t xml:space="preserve"> user ID</w:t>
      </w:r>
      <w:r w:rsidRPr="0079589D">
        <w:rPr>
          <w:lang w:eastAsia="ko-KR"/>
        </w:rPr>
        <w:t>; and</w:t>
      </w:r>
    </w:p>
    <w:p w14:paraId="48CA92EB"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Originating </w:t>
      </w:r>
      <w:proofErr w:type="spellStart"/>
      <w:r w:rsidRPr="0079589D">
        <w:t>MCVideo</w:t>
      </w:r>
      <w:proofErr w:type="spellEnd"/>
      <w:r w:rsidRPr="0079589D">
        <w:t xml:space="preserve"> user ID IE of the received GROUP EMERGENCY ALERT message</w:t>
      </w:r>
      <w:r w:rsidRPr="0079589D">
        <w:rPr>
          <w:lang w:eastAsia="ko-KR"/>
        </w:rPr>
        <w:t>; and</w:t>
      </w:r>
    </w:p>
    <w:p w14:paraId="1E730A5B"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E60F563" w14:textId="77777777" w:rsidR="004C0652" w:rsidRPr="0079589D" w:rsidRDefault="004C0652" w:rsidP="003D0F0B">
      <w:pPr>
        <w:pStyle w:val="B1"/>
        <w:rPr>
          <w:lang w:eastAsia="ko-KR"/>
        </w:rPr>
      </w:pPr>
      <w:r w:rsidRPr="0079589D">
        <w:rPr>
          <w:lang w:eastAsia="ko-KR"/>
        </w:rPr>
        <w:t>4)</w:t>
      </w:r>
      <w:r w:rsidRPr="0079589D">
        <w:rPr>
          <w:lang w:eastAsia="ko-KR"/>
        </w:rPr>
        <w:tab/>
        <w:t>shall start timer TFE1 (Emergency Alert); and</w:t>
      </w:r>
    </w:p>
    <w:p w14:paraId="28B2B6E0" w14:textId="77777777" w:rsidR="004C0652" w:rsidRPr="0079589D" w:rsidRDefault="004C0652" w:rsidP="003D0F0B">
      <w:pPr>
        <w:pStyle w:val="B1"/>
        <w:rPr>
          <w:lang w:eastAsia="ko-KR"/>
        </w:rPr>
      </w:pPr>
      <w:r w:rsidRPr="0079589D">
        <w:rPr>
          <w:lang w:eastAsia="ko-KR"/>
        </w:rPr>
        <w:t>5)</w:t>
      </w:r>
      <w:r w:rsidRPr="0079589D">
        <w:rPr>
          <w:lang w:eastAsia="ko-KR"/>
        </w:rPr>
        <w:tab/>
        <w:t>shall remain in the current state.</w:t>
      </w:r>
    </w:p>
    <w:p w14:paraId="6B1E7608" w14:textId="77777777" w:rsidR="004C0652" w:rsidRPr="0079589D" w:rsidRDefault="004C0652" w:rsidP="004C0652">
      <w:pPr>
        <w:pStyle w:val="NO"/>
        <w:rPr>
          <w:rFonts w:eastAsia="Malgun Gothic"/>
          <w:lang w:val="en-US" w:eastAsia="ko-KR"/>
        </w:rPr>
      </w:pPr>
      <w:r w:rsidRPr="0079589D">
        <w:rPr>
          <w:lang w:eastAsia="ko-KR"/>
        </w:rPr>
        <w:t>NOTE:</w:t>
      </w:r>
      <w:r w:rsidRPr="0079589D">
        <w:rPr>
          <w:lang w:eastAsia="ko-KR"/>
        </w:rPr>
        <w:tab/>
      </w:r>
      <w:r w:rsidRPr="0079589D">
        <w:rPr>
          <w:lang w:eastAsia="zh-CN"/>
        </w:rPr>
        <w:t xml:space="preserve">Each instance of timer TFE1 is per </w:t>
      </w:r>
      <w:proofErr w:type="spellStart"/>
      <w:r w:rsidRPr="0079589D">
        <w:rPr>
          <w:lang w:eastAsia="zh-CN"/>
        </w:rPr>
        <w:t>MCVideo</w:t>
      </w:r>
      <w:proofErr w:type="spellEnd"/>
      <w:r w:rsidRPr="0079589D">
        <w:rPr>
          <w:lang w:eastAsia="zh-CN"/>
        </w:rPr>
        <w:t xml:space="preserve"> user ID.</w:t>
      </w:r>
    </w:p>
    <w:p w14:paraId="0AA2F5C3" w14:textId="3E6C7F90" w:rsidR="004C0652" w:rsidRPr="0079589D" w:rsidRDefault="004C0652" w:rsidP="00F1630B">
      <w:pPr>
        <w:pStyle w:val="Heading4"/>
        <w:rPr>
          <w:rFonts w:eastAsia="Malgun Gothic"/>
        </w:rPr>
      </w:pPr>
      <w:bookmarkStart w:id="4382" w:name="_CR11_3_3_4"/>
      <w:bookmarkStart w:id="4383" w:name="_Toc20152897"/>
      <w:bookmarkStart w:id="4384" w:name="_Toc27495562"/>
      <w:bookmarkStart w:id="4385" w:name="_Toc36109030"/>
      <w:bookmarkStart w:id="4386" w:name="_Toc45194818"/>
      <w:bookmarkStart w:id="4387" w:name="_Toc209734764"/>
      <w:bookmarkEnd w:id="4382"/>
      <w:r w:rsidRPr="0079589D">
        <w:rPr>
          <w:rFonts w:eastAsia="Malgun Gothic"/>
        </w:rPr>
        <w:t>11.3.3.4</w:t>
      </w:r>
      <w:r w:rsidRPr="0079589D">
        <w:rPr>
          <w:rFonts w:eastAsia="Malgun Gothic"/>
        </w:rPr>
        <w:tab/>
        <w:t>Terminating user receiving retransmitted emergency alert</w:t>
      </w:r>
      <w:bookmarkEnd w:id="4383"/>
      <w:bookmarkEnd w:id="4384"/>
      <w:bookmarkEnd w:id="4385"/>
      <w:bookmarkEnd w:id="4386"/>
      <w:bookmarkEnd w:id="4387"/>
    </w:p>
    <w:p w14:paraId="28BB003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 xml:space="preserve">Originating </w:t>
      </w:r>
      <w:proofErr w:type="spellStart"/>
      <w:r w:rsidRPr="0079589D">
        <w:t>MCVideo</w:t>
      </w:r>
      <w:proofErr w:type="spellEnd"/>
      <w:r w:rsidRPr="0079589D">
        <w:t xml:space="preserve"> user ID IE stored in the list of users in emergency and Location IE different than the stored location of the user</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29036D82" w14:textId="77777777" w:rsidR="004C0652" w:rsidRPr="0079589D" w:rsidRDefault="004C0652" w:rsidP="005D2615">
      <w:pPr>
        <w:pStyle w:val="B1"/>
      </w:pPr>
      <w:r w:rsidRPr="0079589D">
        <w:t>1)</w:t>
      </w:r>
      <w:r w:rsidRPr="0079589D">
        <w:tab/>
        <w:t>may update the stored location of the user with the received Location IE;</w:t>
      </w:r>
    </w:p>
    <w:p w14:paraId="038CEAEC" w14:textId="77777777" w:rsidR="004C0652" w:rsidRPr="0079589D" w:rsidRDefault="004C0652" w:rsidP="005D2615">
      <w:pPr>
        <w:pStyle w:val="B1"/>
      </w:pPr>
      <w:r w:rsidRPr="0079589D">
        <w:t>2)</w:t>
      </w:r>
      <w:r w:rsidRPr="0079589D">
        <w:tab/>
        <w:t>shall restart the associated timer TFE1 (Emergency Alert); and</w:t>
      </w:r>
    </w:p>
    <w:p w14:paraId="501D1947" w14:textId="77777777" w:rsidR="004C0652" w:rsidRPr="0079589D" w:rsidRDefault="004C0652" w:rsidP="005D2615">
      <w:pPr>
        <w:pStyle w:val="B1"/>
      </w:pPr>
      <w:r w:rsidRPr="0079589D">
        <w:t>3)</w:t>
      </w:r>
      <w:r w:rsidRPr="0079589D">
        <w:tab/>
        <w:t>shall remain in the current state.</w:t>
      </w:r>
    </w:p>
    <w:p w14:paraId="075FA5D1" w14:textId="63E8ABBB" w:rsidR="004C0652" w:rsidRPr="0079589D" w:rsidRDefault="004C0652" w:rsidP="00F1630B">
      <w:pPr>
        <w:pStyle w:val="Heading4"/>
      </w:pPr>
      <w:bookmarkStart w:id="4388" w:name="_CR11_3_3_5"/>
      <w:bookmarkStart w:id="4389" w:name="_Toc20152898"/>
      <w:bookmarkStart w:id="4390" w:name="_Toc27495563"/>
      <w:bookmarkStart w:id="4391" w:name="_Toc36109031"/>
      <w:bookmarkStart w:id="4392" w:name="_Toc45194819"/>
      <w:bookmarkStart w:id="4393" w:name="_Toc209734765"/>
      <w:bookmarkEnd w:id="4388"/>
      <w:r w:rsidRPr="0079589D">
        <w:t>11.3.3.5</w:t>
      </w:r>
      <w:r w:rsidRPr="0079589D">
        <w:tab/>
        <w:t>Originating user cancels emergency alert</w:t>
      </w:r>
      <w:bookmarkEnd w:id="4389"/>
      <w:bookmarkEnd w:id="4390"/>
      <w:bookmarkEnd w:id="4391"/>
      <w:bookmarkEnd w:id="4392"/>
      <w:bookmarkEnd w:id="4393"/>
    </w:p>
    <w:p w14:paraId="7B69016A" w14:textId="77777777" w:rsidR="004C0652" w:rsidRPr="0079589D" w:rsidRDefault="004C0652" w:rsidP="004C0652">
      <w:pPr>
        <w:rPr>
          <w:lang w:eastAsia="zh-CN"/>
        </w:rPr>
      </w:pPr>
      <w:r w:rsidRPr="0079589D">
        <w:rPr>
          <w:lang w:eastAsia="zh-CN"/>
        </w:rPr>
        <w:t xml:space="preserve">When in "E2: Emergency state", upon receiving an indication from the </w:t>
      </w:r>
      <w:proofErr w:type="spellStart"/>
      <w:r w:rsidRPr="0079589D">
        <w:rPr>
          <w:lang w:eastAsia="zh-CN"/>
        </w:rPr>
        <w:t>MCVideo</w:t>
      </w:r>
      <w:proofErr w:type="spellEnd"/>
      <w:r w:rsidRPr="0079589D">
        <w:rPr>
          <w:lang w:eastAsia="zh-CN"/>
        </w:rPr>
        <w:t xml:space="preserve">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proofErr w:type="spellStart"/>
      <w:r w:rsidR="004A1788">
        <w:t>AllowedCancelAlert</w:t>
      </w:r>
      <w:proofErr w:type="spellEnd"/>
      <w:r w:rsidR="004A1788">
        <w:rPr>
          <w:lang w:eastAsia="ko-KR"/>
        </w:rPr>
        <w:t>" leaf node present in the user profile as specified in 3GPP TS 24.483 [4] is set to "true"</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06682C15" w14:textId="77777777" w:rsidR="004C0652" w:rsidRPr="0079589D" w:rsidRDefault="004C0652" w:rsidP="004C0652">
      <w:pPr>
        <w:pStyle w:val="B1"/>
      </w:pPr>
      <w:r w:rsidRPr="0079589D">
        <w:t>1)</w:t>
      </w:r>
      <w:r w:rsidRPr="0079589D">
        <w:tab/>
        <w:t>shall set the stored emergency state as "false";</w:t>
      </w:r>
    </w:p>
    <w:p w14:paraId="656FDCBF"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 xml:space="preserve">EMERGENCY ALERT CANCEL message, the </w:t>
      </w:r>
      <w:proofErr w:type="spellStart"/>
      <w:r w:rsidRPr="0079589D">
        <w:t>MCVideo</w:t>
      </w:r>
      <w:proofErr w:type="spellEnd"/>
      <w:r w:rsidRPr="0079589D">
        <w:t xml:space="preserve"> client:</w:t>
      </w:r>
    </w:p>
    <w:p w14:paraId="0F74714B"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 and</w:t>
      </w:r>
    </w:p>
    <w:p w14:paraId="012AFEED"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 and</w:t>
      </w:r>
    </w:p>
    <w:p w14:paraId="698271CF" w14:textId="77777777" w:rsidR="004C0652" w:rsidRPr="0079589D" w:rsidRDefault="004C0652" w:rsidP="004A1788">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4C54F661"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727CC6EB"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37E823DA" w14:textId="50040172" w:rsidR="004C0652" w:rsidRPr="0079589D" w:rsidRDefault="004C0652" w:rsidP="00F1630B">
      <w:pPr>
        <w:pStyle w:val="Heading4"/>
      </w:pPr>
      <w:bookmarkStart w:id="4394" w:name="_CR11_3_3_6"/>
      <w:bookmarkStart w:id="4395" w:name="_Toc20152899"/>
      <w:bookmarkStart w:id="4396" w:name="_Toc27495564"/>
      <w:bookmarkStart w:id="4397" w:name="_Toc36109032"/>
      <w:bookmarkStart w:id="4398" w:name="_Toc45194820"/>
      <w:bookmarkStart w:id="4399" w:name="_Toc209734766"/>
      <w:bookmarkEnd w:id="4394"/>
      <w:r w:rsidRPr="0079589D">
        <w:t>11.3.3.6</w:t>
      </w:r>
      <w:r w:rsidRPr="0079589D">
        <w:tab/>
        <w:t>Terminating user receives GROUP EMERGENCY ALERT CANCEL message</w:t>
      </w:r>
      <w:bookmarkEnd w:id="4395"/>
      <w:bookmarkEnd w:id="4396"/>
      <w:bookmarkEnd w:id="4397"/>
      <w:bookmarkEnd w:id="4398"/>
      <w:bookmarkEnd w:id="4399"/>
    </w:p>
    <w:p w14:paraId="5FB42D0C"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 xml:space="preserve">Originating </w:t>
      </w:r>
      <w:proofErr w:type="spellStart"/>
      <w:r w:rsidRPr="0079589D">
        <w:t>MCVideo</w:t>
      </w:r>
      <w:proofErr w:type="spellEnd"/>
      <w:r w:rsidRPr="0079589D">
        <w:t xml:space="preserve"> user ID IE stored in the list of users in emergency</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1E3110CF" w14:textId="77777777" w:rsidR="004C0652" w:rsidRPr="0079589D" w:rsidRDefault="004C0652" w:rsidP="004C0652">
      <w:pPr>
        <w:pStyle w:val="B1"/>
      </w:pPr>
      <w:r w:rsidRPr="0079589D">
        <w:t>1)</w:t>
      </w:r>
      <w:r w:rsidRPr="0079589D">
        <w:tab/>
        <w:t xml:space="preserve">shall remove the </w:t>
      </w:r>
      <w:proofErr w:type="spellStart"/>
      <w:r w:rsidRPr="0079589D">
        <w:t>MCVideo</w:t>
      </w:r>
      <w:proofErr w:type="spellEnd"/>
      <w:r w:rsidRPr="0079589D">
        <w:t xml:space="preserve"> user ID and associated location information from the stored list of users in emergency;</w:t>
      </w:r>
    </w:p>
    <w:p w14:paraId="5B5E9ACE"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 xml:space="preserve">EMERGENCY ALERT CANCEL ACK message, the </w:t>
      </w:r>
      <w:proofErr w:type="spellStart"/>
      <w:r w:rsidRPr="0079589D">
        <w:t>MCVideo</w:t>
      </w:r>
      <w:proofErr w:type="spellEnd"/>
      <w:r w:rsidRPr="0079589D">
        <w:t xml:space="preserve"> client:</w:t>
      </w:r>
    </w:p>
    <w:p w14:paraId="5765C739"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w:t>
      </w:r>
      <w:proofErr w:type="spellStart"/>
      <w:r w:rsidRPr="0079589D">
        <w:t>MCVideo</w:t>
      </w:r>
      <w:proofErr w:type="spellEnd"/>
      <w:r w:rsidRPr="0079589D">
        <w:t xml:space="preserve"> group ID IE of the received GROUP EMERGENCY ALERT CANCEL message</w:t>
      </w:r>
      <w:r w:rsidRPr="0079589D">
        <w:rPr>
          <w:lang w:eastAsia="ko-KR"/>
        </w:rPr>
        <w:t>; and</w:t>
      </w:r>
    </w:p>
    <w:p w14:paraId="7698AF3E" w14:textId="77777777" w:rsidR="004C0652" w:rsidRPr="0079589D" w:rsidRDefault="004C0652" w:rsidP="00161EAF">
      <w:pPr>
        <w:pStyle w:val="B2"/>
        <w:rPr>
          <w:lang w:eastAsia="ko-KR"/>
        </w:rPr>
      </w:pPr>
      <w:r w:rsidRPr="0079589D">
        <w:t>b)</w:t>
      </w:r>
      <w:r w:rsidRPr="0079589D">
        <w:tab/>
        <w:t xml:space="preserve">shall set the Sending </w:t>
      </w:r>
      <w:proofErr w:type="spellStart"/>
      <w:r w:rsidRPr="0079589D">
        <w:t>MCVideo</w:t>
      </w:r>
      <w:proofErr w:type="spellEnd"/>
      <w:r w:rsidRPr="0079589D">
        <w:t xml:space="preserve"> user ID IE to own </w:t>
      </w:r>
      <w:proofErr w:type="spellStart"/>
      <w:r w:rsidRPr="0079589D">
        <w:t>MCVideo</w:t>
      </w:r>
      <w:proofErr w:type="spellEnd"/>
      <w:r w:rsidRPr="0079589D">
        <w:t xml:space="preserve"> user ID</w:t>
      </w:r>
      <w:r w:rsidRPr="0079589D">
        <w:rPr>
          <w:lang w:eastAsia="ko-KR"/>
        </w:rPr>
        <w:t>; and</w:t>
      </w:r>
    </w:p>
    <w:p w14:paraId="5A87E00C"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Originating </w:t>
      </w:r>
      <w:proofErr w:type="spellStart"/>
      <w:r w:rsidRPr="0079589D">
        <w:t>MCVideo</w:t>
      </w:r>
      <w:proofErr w:type="spellEnd"/>
      <w:r w:rsidRPr="0079589D">
        <w:t xml:space="preserve"> user ID IE of the received GROUP EMERGENCY ALERT message</w:t>
      </w:r>
      <w:r w:rsidRPr="0079589D">
        <w:rPr>
          <w:lang w:eastAsia="ko-KR"/>
        </w:rPr>
        <w:t>;</w:t>
      </w:r>
    </w:p>
    <w:p w14:paraId="29AB1662"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3868844"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7B266A4C"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0BC8DE66" w14:textId="4FC6F4D0" w:rsidR="004C0652" w:rsidRPr="0079589D" w:rsidRDefault="004C0652" w:rsidP="00F1630B">
      <w:pPr>
        <w:pStyle w:val="Heading4"/>
        <w:rPr>
          <w:rFonts w:eastAsia="Malgun Gothic"/>
        </w:rPr>
      </w:pPr>
      <w:bookmarkStart w:id="4400" w:name="_CR11_3_3_7"/>
      <w:bookmarkStart w:id="4401" w:name="_Toc20152900"/>
      <w:bookmarkStart w:id="4402" w:name="_Toc27495565"/>
      <w:bookmarkStart w:id="4403" w:name="_Toc36109033"/>
      <w:bookmarkStart w:id="4404" w:name="_Toc45194821"/>
      <w:bookmarkStart w:id="4405" w:name="_Toc209734767"/>
      <w:bookmarkEnd w:id="4400"/>
      <w:r w:rsidRPr="0079589D">
        <w:rPr>
          <w:rFonts w:eastAsia="Malgun Gothic"/>
        </w:rPr>
        <w:t>11.3.3.7</w:t>
      </w:r>
      <w:r w:rsidRPr="0079589D">
        <w:rPr>
          <w:rFonts w:eastAsia="Malgun Gothic"/>
        </w:rPr>
        <w:tab/>
        <w:t>Implicit emergency alert cancel</w:t>
      </w:r>
      <w:bookmarkEnd w:id="4401"/>
      <w:bookmarkEnd w:id="4402"/>
      <w:bookmarkEnd w:id="4403"/>
      <w:bookmarkEnd w:id="4404"/>
      <w:bookmarkEnd w:id="4405"/>
    </w:p>
    <w:p w14:paraId="34089B0A" w14:textId="77777777" w:rsidR="004C0652" w:rsidRPr="0079589D" w:rsidRDefault="004C0652" w:rsidP="004C0652">
      <w:pPr>
        <w:rPr>
          <w:lang w:eastAsia="zh-CN"/>
        </w:rPr>
      </w:pPr>
      <w:r w:rsidRPr="0079589D">
        <w:rPr>
          <w:lang w:eastAsia="zh-CN"/>
        </w:rPr>
        <w:t xml:space="preserve">When in state "E1: Not in emergency state" or in "E2: Emergency state", upon expiry of timer TFE1 (Emergency Alert) associated with a stored </w:t>
      </w:r>
      <w:proofErr w:type="spellStart"/>
      <w:r w:rsidRPr="0079589D">
        <w:rPr>
          <w:lang w:eastAsia="zh-CN"/>
        </w:rPr>
        <w:t>MCVideo</w:t>
      </w:r>
      <w:proofErr w:type="spellEnd"/>
      <w:r w:rsidRPr="0079589D">
        <w:rPr>
          <w:lang w:eastAsia="zh-CN"/>
        </w:rPr>
        <w:t xml:space="preserve"> user ID, the </w:t>
      </w:r>
      <w:proofErr w:type="spellStart"/>
      <w:r w:rsidRPr="0079589D">
        <w:rPr>
          <w:lang w:eastAsia="zh-CN"/>
        </w:rPr>
        <w:t>MCVideo</w:t>
      </w:r>
      <w:proofErr w:type="spellEnd"/>
      <w:r w:rsidRPr="0079589D">
        <w:rPr>
          <w:lang w:eastAsia="zh-CN"/>
        </w:rPr>
        <w:t xml:space="preserve"> client:</w:t>
      </w:r>
    </w:p>
    <w:p w14:paraId="49309A03" w14:textId="77777777" w:rsidR="004C0652" w:rsidRPr="0079589D" w:rsidRDefault="004C0652" w:rsidP="004C0652">
      <w:pPr>
        <w:pStyle w:val="B1"/>
      </w:pPr>
      <w:r w:rsidRPr="0079589D">
        <w:t>1)</w:t>
      </w:r>
      <w:r w:rsidRPr="0079589D">
        <w:tab/>
        <w:t xml:space="preserve">shall remove the </w:t>
      </w:r>
      <w:proofErr w:type="spellStart"/>
      <w:r w:rsidRPr="0079589D">
        <w:t>MCVideo</w:t>
      </w:r>
      <w:proofErr w:type="spellEnd"/>
      <w:r w:rsidRPr="0079589D">
        <w:t xml:space="preserve"> user ID and associated location information from the stored list of users in emergency; and</w:t>
      </w:r>
    </w:p>
    <w:p w14:paraId="68913496" w14:textId="77777777" w:rsidR="004C0652" w:rsidRPr="0079589D" w:rsidRDefault="004C0652" w:rsidP="004C0652">
      <w:pPr>
        <w:pStyle w:val="B1"/>
      </w:pPr>
      <w:r w:rsidRPr="0079589D">
        <w:t>2)</w:t>
      </w:r>
      <w:r w:rsidRPr="0079589D">
        <w:tab/>
        <w:t>shall remain in the current state.</w:t>
      </w:r>
    </w:p>
    <w:p w14:paraId="259B53FB" w14:textId="77777777" w:rsidR="004C0652" w:rsidRPr="0079589D" w:rsidRDefault="004C0652" w:rsidP="004C0652"/>
    <w:p w14:paraId="52F196D4" w14:textId="0CADC8D1" w:rsidR="00EA7942" w:rsidRPr="0079589D" w:rsidRDefault="004C0652" w:rsidP="00F1630B">
      <w:pPr>
        <w:pStyle w:val="Heading1"/>
      </w:pPr>
      <w:bookmarkStart w:id="4406" w:name="_CR12"/>
      <w:bookmarkStart w:id="4407" w:name="_Toc20152901"/>
      <w:bookmarkStart w:id="4408" w:name="_Toc27495566"/>
      <w:bookmarkStart w:id="4409" w:name="_Toc36109034"/>
      <w:bookmarkStart w:id="4410" w:name="_Toc45194822"/>
      <w:bookmarkStart w:id="4411" w:name="_Toc209734768"/>
      <w:bookmarkEnd w:id="4406"/>
      <w:r w:rsidRPr="0079589D">
        <w:t>12</w:t>
      </w:r>
      <w:r w:rsidR="00C53C3D" w:rsidRPr="0079589D">
        <w:tab/>
      </w:r>
      <w:r w:rsidR="00EA7942" w:rsidRPr="0079589D">
        <w:t>Video Pull</w:t>
      </w:r>
      <w:bookmarkEnd w:id="4407"/>
      <w:bookmarkEnd w:id="4408"/>
      <w:bookmarkEnd w:id="4409"/>
      <w:bookmarkEnd w:id="4410"/>
      <w:bookmarkEnd w:id="4411"/>
    </w:p>
    <w:p w14:paraId="19342A45" w14:textId="112773AF" w:rsidR="000F699E" w:rsidRPr="0079589D" w:rsidRDefault="004C0652" w:rsidP="00F1630B">
      <w:pPr>
        <w:pStyle w:val="Heading2"/>
      </w:pPr>
      <w:bookmarkStart w:id="4412" w:name="_CR12_1"/>
      <w:bookmarkStart w:id="4413" w:name="_Toc20152902"/>
      <w:bookmarkStart w:id="4414" w:name="_Toc27495567"/>
      <w:bookmarkStart w:id="4415" w:name="_Toc36109035"/>
      <w:bookmarkStart w:id="4416" w:name="_Toc45194823"/>
      <w:bookmarkStart w:id="4417" w:name="_Toc209734769"/>
      <w:bookmarkEnd w:id="4412"/>
      <w:r w:rsidRPr="0079589D">
        <w:t>12</w:t>
      </w:r>
      <w:r w:rsidR="000F699E" w:rsidRPr="0079589D">
        <w:t>.1</w:t>
      </w:r>
      <w:r w:rsidR="000F699E" w:rsidRPr="0079589D">
        <w:tab/>
        <w:t>General</w:t>
      </w:r>
      <w:bookmarkEnd w:id="4413"/>
      <w:bookmarkEnd w:id="4414"/>
      <w:bookmarkEnd w:id="4415"/>
      <w:bookmarkEnd w:id="4416"/>
      <w:bookmarkEnd w:id="4417"/>
    </w:p>
    <w:p w14:paraId="01465816" w14:textId="584C7CEF" w:rsidR="000F699E" w:rsidRPr="0079589D" w:rsidRDefault="004C0652" w:rsidP="00F1630B">
      <w:pPr>
        <w:pStyle w:val="Heading2"/>
      </w:pPr>
      <w:bookmarkStart w:id="4418" w:name="_CR12_2"/>
      <w:bookmarkStart w:id="4419" w:name="_Toc20152903"/>
      <w:bookmarkStart w:id="4420" w:name="_Toc27495568"/>
      <w:bookmarkStart w:id="4421" w:name="_Toc36109036"/>
      <w:bookmarkStart w:id="4422" w:name="_Toc45194824"/>
      <w:bookmarkStart w:id="4423" w:name="_Toc209734770"/>
      <w:bookmarkEnd w:id="4418"/>
      <w:r w:rsidRPr="0079589D">
        <w:t>12</w:t>
      </w:r>
      <w:r w:rsidR="000F699E" w:rsidRPr="0079589D">
        <w:t>.2</w:t>
      </w:r>
      <w:r w:rsidR="000F699E" w:rsidRPr="0079589D">
        <w:tab/>
        <w:t>On-network video pull</w:t>
      </w:r>
      <w:bookmarkEnd w:id="4419"/>
      <w:bookmarkEnd w:id="4420"/>
      <w:bookmarkEnd w:id="4421"/>
      <w:bookmarkEnd w:id="4422"/>
      <w:bookmarkEnd w:id="4423"/>
    </w:p>
    <w:p w14:paraId="02ADEE41" w14:textId="3E6CAEBC" w:rsidR="00D80019" w:rsidRDefault="004C0652" w:rsidP="00F1630B">
      <w:pPr>
        <w:pStyle w:val="Heading3"/>
      </w:pPr>
      <w:bookmarkStart w:id="4424" w:name="_CR12_2_1"/>
      <w:bookmarkStart w:id="4425" w:name="_Toc20152904"/>
      <w:bookmarkStart w:id="4426" w:name="_Toc27495569"/>
      <w:bookmarkStart w:id="4427" w:name="_Toc36109037"/>
      <w:bookmarkStart w:id="4428" w:name="_Toc45194825"/>
      <w:bookmarkStart w:id="4429" w:name="_Toc209734771"/>
      <w:bookmarkEnd w:id="4424"/>
      <w:r w:rsidRPr="0079589D">
        <w:t>12</w:t>
      </w:r>
      <w:r w:rsidR="000F699E" w:rsidRPr="0079589D">
        <w:t>.2.1</w:t>
      </w:r>
      <w:r w:rsidR="000F699E" w:rsidRPr="0079589D">
        <w:tab/>
        <w:t>General</w:t>
      </w:r>
      <w:bookmarkEnd w:id="4425"/>
      <w:bookmarkEnd w:id="4426"/>
      <w:bookmarkEnd w:id="4427"/>
      <w:bookmarkEnd w:id="4428"/>
      <w:bookmarkEnd w:id="4429"/>
    </w:p>
    <w:p w14:paraId="6599F82C" w14:textId="77777777" w:rsidR="000F699E" w:rsidRDefault="00D80019" w:rsidP="00D80019">
      <w:pPr>
        <w:rPr>
          <w:lang w:eastAsia="zh-CN"/>
        </w:rPr>
      </w:pPr>
      <w:r w:rsidRPr="007173F6">
        <w:rPr>
          <w:lang w:eastAsia="zh-CN"/>
        </w:rPr>
        <w:t xml:space="preserve">A </w:t>
      </w:r>
      <w:proofErr w:type="spellStart"/>
      <w:r w:rsidRPr="007173F6">
        <w:rPr>
          <w:lang w:eastAsia="zh-CN"/>
        </w:rPr>
        <w:t>MCVideo</w:t>
      </w:r>
      <w:proofErr w:type="spellEnd"/>
      <w:r w:rsidRPr="007173F6">
        <w:rPr>
          <w:lang w:eastAsia="zh-CN"/>
        </w:rPr>
        <w:t xml:space="preserve"> user triggers its </w:t>
      </w:r>
      <w:proofErr w:type="spellStart"/>
      <w:r w:rsidRPr="007173F6">
        <w:rPr>
          <w:lang w:eastAsia="zh-CN"/>
        </w:rPr>
        <w:t>MCVideo</w:t>
      </w:r>
      <w:proofErr w:type="spellEnd"/>
      <w:r w:rsidRPr="007173F6">
        <w:rPr>
          <w:lang w:eastAsia="zh-CN"/>
        </w:rPr>
        <w:t xml:space="preserve"> client to pull a video either from another </w:t>
      </w:r>
      <w:proofErr w:type="spellStart"/>
      <w:r w:rsidRPr="007173F6">
        <w:rPr>
          <w:lang w:eastAsia="zh-CN"/>
        </w:rPr>
        <w:t>MCVideo</w:t>
      </w:r>
      <w:proofErr w:type="spellEnd"/>
      <w:r w:rsidRPr="007173F6">
        <w:rPr>
          <w:lang w:eastAsia="zh-CN"/>
        </w:rPr>
        <w:t xml:space="preserve"> client or from a </w:t>
      </w:r>
      <w:proofErr w:type="spellStart"/>
      <w:r w:rsidRPr="007173F6">
        <w:rPr>
          <w:lang w:eastAsia="zh-CN"/>
        </w:rPr>
        <w:t>MCVideo</w:t>
      </w:r>
      <w:proofErr w:type="spellEnd"/>
      <w:r w:rsidRPr="007173F6">
        <w:rPr>
          <w:lang w:eastAsia="zh-CN"/>
        </w:rPr>
        <w:t xml:space="preserve"> server.</w:t>
      </w:r>
    </w:p>
    <w:p w14:paraId="01F3F486" w14:textId="77777777" w:rsidR="00850502" w:rsidRPr="0073469F" w:rsidRDefault="00850502" w:rsidP="00850502">
      <w:pPr>
        <w:pStyle w:val="Heading2"/>
        <w:rPr>
          <w:rFonts w:eastAsia="Malgun Gothic"/>
        </w:rPr>
      </w:pPr>
      <w:bookmarkStart w:id="4430" w:name="_Toc209734772"/>
      <w:r w:rsidRPr="0073469F">
        <w:rPr>
          <w:rFonts w:eastAsia="Malgun Gothic"/>
        </w:rPr>
        <w:t>12.1</w:t>
      </w:r>
      <w:r>
        <w:rPr>
          <w:rFonts w:eastAsia="Malgun Gothic"/>
        </w:rPr>
        <w:t>A</w:t>
      </w:r>
      <w:r w:rsidRPr="0073469F">
        <w:rPr>
          <w:rFonts w:eastAsia="Malgun Gothic"/>
        </w:rPr>
        <w:tab/>
        <w:t xml:space="preserve">On-network </w:t>
      </w:r>
      <w:bookmarkStart w:id="4431" w:name="_Hlk157691766"/>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w:t>
      </w:r>
      <w:bookmarkEnd w:id="4431"/>
      <w:r w:rsidRPr="0073469F">
        <w:rPr>
          <w:rFonts w:eastAsia="Malgun Gothic"/>
        </w:rPr>
        <w:t>emergency alert</w:t>
      </w:r>
      <w:bookmarkEnd w:id="4430"/>
    </w:p>
    <w:p w14:paraId="06F86903" w14:textId="77777777" w:rsidR="00850502" w:rsidRDefault="00850502" w:rsidP="00850502">
      <w:pPr>
        <w:pStyle w:val="Heading3"/>
        <w:rPr>
          <w:rFonts w:eastAsia="Malgun Gothic"/>
        </w:rPr>
      </w:pPr>
      <w:bookmarkStart w:id="4432" w:name="_Toc171604494"/>
      <w:bookmarkStart w:id="4433" w:name="_Toc209734773"/>
      <w:r>
        <w:rPr>
          <w:rFonts w:eastAsia="Malgun Gothic"/>
        </w:rPr>
        <w:t>12.1A.1</w:t>
      </w:r>
      <w:r>
        <w:rPr>
          <w:rFonts w:eastAsia="Malgun Gothic"/>
        </w:rPr>
        <w:tab/>
        <w:t>Client procedures</w:t>
      </w:r>
      <w:bookmarkEnd w:id="4432"/>
      <w:bookmarkEnd w:id="4433"/>
    </w:p>
    <w:p w14:paraId="02E151A4" w14:textId="77777777" w:rsidR="00850502" w:rsidRDefault="00850502" w:rsidP="00850502">
      <w:pPr>
        <w:pStyle w:val="Heading4"/>
      </w:pPr>
      <w:bookmarkStart w:id="4434" w:name="_Toc171604495"/>
      <w:bookmarkStart w:id="4435" w:name="_Toc209734774"/>
      <w:r>
        <w:rPr>
          <w:rFonts w:eastAsia="Malgun Gothic"/>
        </w:rPr>
        <w:t>12.1A.1.1</w:t>
      </w:r>
      <w:r>
        <w:rPr>
          <w:rFonts w:eastAsia="Malgun Gothic"/>
        </w:rPr>
        <w:tab/>
        <w:t>Ad hoc group emergency alert origination</w:t>
      </w:r>
      <w:bookmarkEnd w:id="4434"/>
      <w:bookmarkEnd w:id="4435"/>
    </w:p>
    <w:p w14:paraId="1905B7DE" w14:textId="77777777" w:rsidR="00850502" w:rsidRDefault="00850502" w:rsidP="00850502">
      <w:pPr>
        <w:rPr>
          <w:lang w:eastAsia="ko-KR"/>
        </w:rPr>
      </w:pPr>
      <w:r w:rsidRPr="0073469F">
        <w:t xml:space="preserve">Upon receiving a request from the </w:t>
      </w:r>
      <w:proofErr w:type="spellStart"/>
      <w:r>
        <w:t>MCVideo</w:t>
      </w:r>
      <w:proofErr w:type="spellEnd"/>
      <w:r>
        <w:t xml:space="preserve"> user</w:t>
      </w:r>
      <w:r w:rsidRPr="0073469F">
        <w:t xml:space="preserve"> to send an </w:t>
      </w:r>
      <w:proofErr w:type="spellStart"/>
      <w:r>
        <w:t>MCVideo</w:t>
      </w:r>
      <w:proofErr w:type="spellEnd"/>
      <w:r>
        <w:t xml:space="preserve"> </w:t>
      </w:r>
      <w:proofErr w:type="spellStart"/>
      <w:r>
        <w:t>adhoc</w:t>
      </w:r>
      <w:proofErr w:type="spellEnd"/>
      <w:r w:rsidRPr="0034582C">
        <w:t xml:space="preserve"> group </w:t>
      </w:r>
      <w:r w:rsidRPr="0073469F">
        <w:t>emergency alert</w:t>
      </w:r>
      <w:r>
        <w:t xml:space="preserve">, </w:t>
      </w:r>
      <w:r w:rsidRPr="0073469F">
        <w:t xml:space="preserve">the </w:t>
      </w:r>
      <w:proofErr w:type="spellStart"/>
      <w:r>
        <w:t>MCVideo</w:t>
      </w:r>
      <w:proofErr w:type="spellEnd"/>
      <w:r>
        <w:t xml:space="preserve">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as specified in the clause 6.2.8.1.27.</w:t>
      </w:r>
    </w:p>
    <w:p w14:paraId="0B6B8C2F" w14:textId="77777777" w:rsidR="00850502" w:rsidRDefault="00850502" w:rsidP="00850502">
      <w:r>
        <w:rPr>
          <w:lang w:eastAsia="ko-KR"/>
        </w:rPr>
        <w:t xml:space="preserve">If this is </w:t>
      </w:r>
      <w:r>
        <w:t>an un</w:t>
      </w:r>
      <w:r w:rsidRPr="00C65CD9">
        <w:rPr>
          <w:lang w:eastAsia="ko-KR"/>
        </w:rPr>
        <w:t xml:space="preserve">authorised request for an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 the </w:t>
      </w:r>
      <w:proofErr w:type="spellStart"/>
      <w:r>
        <w:rPr>
          <w:lang w:eastAsia="ko-KR"/>
        </w:rPr>
        <w:t>MCVideo</w:t>
      </w:r>
      <w:proofErr w:type="spellEnd"/>
      <w:r>
        <w:rPr>
          <w:lang w:eastAsia="ko-KR"/>
        </w:rPr>
        <w:t xml:space="preserve"> client:</w:t>
      </w:r>
    </w:p>
    <w:p w14:paraId="37EDA40C" w14:textId="77777777" w:rsidR="00850502" w:rsidRDefault="00850502" w:rsidP="00850502">
      <w:pPr>
        <w:pStyle w:val="B1"/>
      </w:pPr>
      <w:r w:rsidRPr="0073469F">
        <w:t>1)</w:t>
      </w:r>
      <w:r w:rsidRPr="0073469F">
        <w:tab/>
      </w:r>
      <w:r>
        <w:t xml:space="preserve">should indicate to the </w:t>
      </w:r>
      <w:proofErr w:type="spellStart"/>
      <w:r>
        <w:t>MCVideo</w:t>
      </w:r>
      <w:proofErr w:type="spellEnd"/>
      <w:r>
        <w:t xml:space="preserve">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alerts are not allowed; and</w:t>
      </w:r>
    </w:p>
    <w:p w14:paraId="32BB3C81" w14:textId="77777777" w:rsidR="00850502" w:rsidRDefault="00850502" w:rsidP="00850502">
      <w:pPr>
        <w:pStyle w:val="B1"/>
      </w:pPr>
      <w:r>
        <w:t>2)</w:t>
      </w:r>
      <w:r>
        <w:tab/>
        <w:t>shall skip the remainder of this procedure.</w:t>
      </w:r>
    </w:p>
    <w:p w14:paraId="540CEC3E" w14:textId="77777777" w:rsidR="00850502" w:rsidRDefault="00850502" w:rsidP="00850502">
      <w:r>
        <w:t xml:space="preserve">If this is an </w:t>
      </w:r>
      <w:r w:rsidRPr="00C65CD9">
        <w:rPr>
          <w:lang w:eastAsia="ko-KR"/>
        </w:rPr>
        <w:t>authorised request</w:t>
      </w:r>
      <w:r>
        <w:rPr>
          <w:lang w:eastAsia="ko-KR"/>
        </w:rPr>
        <w:t>,</w:t>
      </w:r>
      <w:r w:rsidRPr="0073469F">
        <w:t xml:space="preserve"> </w:t>
      </w:r>
      <w:proofErr w:type="spellStart"/>
      <w:r>
        <w:t>MCVideo</w:t>
      </w:r>
      <w:proofErr w:type="spellEnd"/>
      <w:r>
        <w:t xml:space="preserve"> client</w:t>
      </w:r>
      <w:r w:rsidRPr="0073469F">
        <w:t xml:space="preserve"> shall </w:t>
      </w:r>
      <w:r w:rsidRPr="0073469F">
        <w:rPr>
          <w:rFonts w:eastAsia="SimSun"/>
        </w:rPr>
        <w:t>generate a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p>
    <w:p w14:paraId="0ECFD607" w14:textId="77777777" w:rsidR="00850502" w:rsidRPr="00D3770C" w:rsidRDefault="00850502" w:rsidP="00850502">
      <w:pPr>
        <w:pStyle w:val="NO"/>
      </w:pPr>
      <w:r w:rsidRPr="0073469F">
        <w:t>NOTE 1:</w:t>
      </w:r>
      <w:r w:rsidRPr="0073469F">
        <w:tab/>
      </w:r>
      <w:r>
        <w:t>T</w:t>
      </w:r>
      <w:r w:rsidRPr="0073469F">
        <w:t xml:space="preserve">his SIP MESSAGE </w:t>
      </w:r>
      <w:r>
        <w:t xml:space="preserve">request </w:t>
      </w:r>
      <w:r w:rsidRPr="0073469F">
        <w:t>is assumed to be sent out-of-dialog.</w:t>
      </w:r>
    </w:p>
    <w:p w14:paraId="5652734E" w14:textId="77777777" w:rsidR="00850502" w:rsidRPr="0073469F" w:rsidRDefault="00850502" w:rsidP="00850502">
      <w:r w:rsidRPr="0073469F">
        <w:t xml:space="preserve">The </w:t>
      </w:r>
      <w:proofErr w:type="spellStart"/>
      <w:r>
        <w:t>MCVideo</w:t>
      </w:r>
      <w:proofErr w:type="spellEnd"/>
      <w:r>
        <w:t xml:space="preserve"> client</w:t>
      </w:r>
      <w:r w:rsidRPr="0073469F">
        <w:t>:</w:t>
      </w:r>
    </w:p>
    <w:p w14:paraId="341E49FC" w14:textId="77777777" w:rsidR="00850502" w:rsidRPr="0073469F" w:rsidRDefault="00850502" w:rsidP="00850502">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09090970" w14:textId="77777777" w:rsidR="00850502" w:rsidRPr="0073469F" w:rsidRDefault="00850502" w:rsidP="00850502">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ABBCCB4" w14:textId="77777777" w:rsidR="00850502" w:rsidRPr="0073469F" w:rsidRDefault="00850502" w:rsidP="00850502">
      <w:pPr>
        <w:pStyle w:val="B1"/>
      </w:pPr>
      <w:r>
        <w:t>3</w:t>
      </w:r>
      <w:r w:rsidRPr="0073469F">
        <w:t>)</w:t>
      </w:r>
      <w:r w:rsidRPr="0073469F">
        <w:tab/>
        <w:t>may include a P-Preferred-Identity header field in the SIP MESSAGE request containing a public user identity as specified in 3GPP TS 24.229 </w:t>
      </w:r>
      <w:r>
        <w:t>[11]</w:t>
      </w:r>
      <w:r w:rsidRPr="0073469F">
        <w:t>;</w:t>
      </w:r>
    </w:p>
    <w:p w14:paraId="51A8E603" w14:textId="77777777" w:rsidR="00850502" w:rsidRDefault="00850502" w:rsidP="00850502">
      <w:pPr>
        <w:pStyle w:val="B1"/>
      </w:pPr>
      <w:r>
        <w:t>4</w:t>
      </w:r>
      <w:r w:rsidRPr="0073469F">
        <w:t>)</w:t>
      </w:r>
      <w:r w:rsidRPr="0073469F">
        <w:tab/>
        <w:t>shall include an application/vnd.3gpp.</w:t>
      </w:r>
      <w:r>
        <w:t>mcvideo-</w:t>
      </w:r>
      <w:r w:rsidRPr="0073469F">
        <w:t xml:space="preserve">info+xml MIME body as specified in </w:t>
      </w:r>
      <w:r w:rsidRPr="00F3417A">
        <w:t>Annex</w:t>
      </w:r>
      <w:r w:rsidRPr="0073469F">
        <w:t> F.1 with the &lt;</w:t>
      </w:r>
      <w:proofErr w:type="spellStart"/>
      <w:r>
        <w:t>mcvideoinfo</w:t>
      </w:r>
      <w:proofErr w:type="spellEnd"/>
      <w:r w:rsidRPr="0073469F">
        <w:t>&gt; element containing the &lt;</w:t>
      </w:r>
      <w:proofErr w:type="spellStart"/>
      <w:r>
        <w:t>mcvideo</w:t>
      </w:r>
      <w:proofErr w:type="spellEnd"/>
      <w:r>
        <w:t>-</w:t>
      </w:r>
      <w:r w:rsidRPr="0073469F">
        <w:t>Params&gt; element with</w:t>
      </w:r>
      <w:r>
        <w:t>:</w:t>
      </w:r>
    </w:p>
    <w:p w14:paraId="578CEC03" w14:textId="77777777" w:rsidR="00850502" w:rsidRDefault="00850502" w:rsidP="00850502">
      <w:pPr>
        <w:pStyle w:val="B2"/>
      </w:pPr>
      <w:r>
        <w:t>a)</w:t>
      </w:r>
      <w:r>
        <w:tab/>
      </w:r>
      <w:r w:rsidRPr="00C91445">
        <w:t xml:space="preserve">if the </w:t>
      </w:r>
      <w:proofErr w:type="spellStart"/>
      <w:r>
        <w:t>MCVideo</w:t>
      </w:r>
      <w:proofErr w:type="spellEnd"/>
      <w:r>
        <w:t xml:space="preserve"> client</w:t>
      </w:r>
      <w:r w:rsidRPr="00C91445">
        <w:t xml:space="preserve"> </w:t>
      </w:r>
      <w:r>
        <w:t xml:space="preserve">needs to include an identity of </w:t>
      </w:r>
      <w:proofErr w:type="spellStart"/>
      <w:r>
        <w:t>adhoc</w:t>
      </w:r>
      <w:proofErr w:type="spellEnd"/>
      <w:r>
        <w:t xml:space="preserve"> group, the &lt;</w:t>
      </w:r>
      <w:proofErr w:type="spellStart"/>
      <w:r>
        <w:t>mcvideo</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544710A5" w14:textId="77777777" w:rsidR="00850502" w:rsidRPr="008E477D" w:rsidRDefault="00850502" w:rsidP="00850502">
      <w:pPr>
        <w:pStyle w:val="NO"/>
      </w:pPr>
      <w:r w:rsidRPr="00C91445">
        <w:t>NOTE </w:t>
      </w:r>
      <w:r>
        <w:t>2</w:t>
      </w:r>
      <w:r w:rsidRPr="00C91445">
        <w:t>:</w:t>
      </w:r>
      <w:r w:rsidRPr="00C91445">
        <w:tab/>
      </w:r>
      <w:r>
        <w:t>The</w:t>
      </w:r>
      <w:r w:rsidRPr="00AA45D1">
        <w:t xml:space="preserve"> </w:t>
      </w:r>
      <w:proofErr w:type="spellStart"/>
      <w:r>
        <w:t>MCVideo</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means or generated by the </w:t>
      </w:r>
      <w:proofErr w:type="spellStart"/>
      <w:r>
        <w:t>MCVideo</w:t>
      </w:r>
      <w:proofErr w:type="spellEnd"/>
      <w:r>
        <w:t xml:space="preserve"> client using required parameters</w:t>
      </w:r>
      <w:r w:rsidRPr="00C91445">
        <w:t>.</w:t>
      </w:r>
    </w:p>
    <w:p w14:paraId="455676D0" w14:textId="77777777" w:rsidR="00850502" w:rsidRDefault="00850502" w:rsidP="00850502">
      <w:pPr>
        <w:pStyle w:val="B2"/>
      </w:pPr>
      <w:r>
        <w:t>b)</w:t>
      </w:r>
      <w:r>
        <w:tab/>
      </w:r>
      <w:r w:rsidRPr="005B59A2">
        <w:t>the &lt;</w:t>
      </w:r>
      <w:proofErr w:type="spellStart"/>
      <w:r w:rsidRPr="005B59A2">
        <w:t>anyExt</w:t>
      </w:r>
      <w:proofErr w:type="spellEnd"/>
      <w:r w:rsidRPr="005B59A2">
        <w:t>&gt; element with</w:t>
      </w:r>
      <w:r>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"true";</w:t>
      </w:r>
    </w:p>
    <w:p w14:paraId="2118E07B" w14:textId="77777777" w:rsidR="00850502" w:rsidRPr="00B25ED1" w:rsidRDefault="00850502" w:rsidP="00850502">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52689D22" w14:textId="77777777" w:rsidR="00850502" w:rsidRPr="00C91445" w:rsidRDefault="00850502" w:rsidP="00850502">
      <w:pPr>
        <w:pStyle w:val="B2"/>
      </w:pPr>
      <w:r>
        <w:t>d)</w:t>
      </w:r>
      <w:r>
        <w:tab/>
      </w:r>
      <w:r w:rsidRPr="00C91445">
        <w:t xml:space="preserve">if the </w:t>
      </w:r>
      <w:proofErr w:type="spellStart"/>
      <w:r>
        <w:t>MCVideo</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12610203" w14:textId="77777777" w:rsidR="00850502" w:rsidRDefault="00850502" w:rsidP="00850502">
      <w:pPr>
        <w:pStyle w:val="NO"/>
      </w:pPr>
      <w:r w:rsidRPr="00471AE0">
        <w:t>NOTE </w:t>
      </w:r>
      <w:r>
        <w:t>3</w:t>
      </w:r>
      <w:r w:rsidRPr="00471AE0">
        <w:t>:</w:t>
      </w:r>
      <w:r w:rsidRPr="00471AE0">
        <w:tab/>
        <w:t xml:space="preserve">The </w:t>
      </w:r>
      <w:proofErr w:type="spellStart"/>
      <w:r>
        <w:t>MCVideo</w:t>
      </w:r>
      <w:proofErr w:type="spellEnd"/>
      <w:r>
        <w:t xml:space="preserve"> client</w:t>
      </w:r>
      <w:r w:rsidRPr="00471AE0">
        <w:t xml:space="preserve"> learns the functional aliases that are activated for </w:t>
      </w:r>
      <w:r>
        <w:t xml:space="preserve">an </w:t>
      </w:r>
      <w:proofErr w:type="spellStart"/>
      <w:r>
        <w:t>MCVideo</w:t>
      </w:r>
      <w:proofErr w:type="spellEnd"/>
      <w:r>
        <w:t xml:space="preserve"> ID</w:t>
      </w:r>
      <w:r w:rsidRPr="00471AE0">
        <w:t xml:space="preserve"> from procedures specified in </w:t>
      </w:r>
      <w:r>
        <w:t>clause</w:t>
      </w:r>
      <w:r w:rsidRPr="00BE260C">
        <w:t> </w:t>
      </w:r>
      <w:r>
        <w:rPr>
          <w:lang w:val="en-US"/>
        </w:rPr>
        <w:t>20</w:t>
      </w:r>
      <w:r>
        <w:t>.</w:t>
      </w:r>
      <w:r w:rsidRPr="00B10B01">
        <w:rPr>
          <w:lang w:val="en-US"/>
        </w:rPr>
        <w:t>2.1.3</w:t>
      </w:r>
      <w:r w:rsidRPr="00BE260C">
        <w:t>.</w:t>
      </w:r>
    </w:p>
    <w:p w14:paraId="2E96ECB5" w14:textId="77777777" w:rsidR="00850502" w:rsidRDefault="00850502" w:rsidP="00850502">
      <w:pPr>
        <w:pStyle w:val="B2"/>
      </w:pPr>
      <w:r>
        <w:t>e)</w:t>
      </w:r>
      <w:r>
        <w:tab/>
        <w:t xml:space="preserve">if the </w:t>
      </w:r>
      <w:proofErr w:type="spellStart"/>
      <w:r>
        <w:t>MCVideo</w:t>
      </w:r>
      <w:proofErr w:type="spellEnd"/>
      <w:r>
        <w:t xml:space="preserve"> user has requested an application priority, the &lt;</w:t>
      </w:r>
      <w:proofErr w:type="spellStart"/>
      <w:r>
        <w:t>anyExt</w:t>
      </w:r>
      <w:proofErr w:type="spellEnd"/>
      <w:r>
        <w:t>&gt; element with the &lt;user-requested-priority&gt; element set to the user provided value;</w:t>
      </w:r>
    </w:p>
    <w:p w14:paraId="6F039765" w14:textId="77777777" w:rsidR="00850502" w:rsidRPr="001B7313" w:rsidRDefault="00850502" w:rsidP="00850502">
      <w:pPr>
        <w:pStyle w:val="B2"/>
        <w:rPr>
          <w:sz w:val="22"/>
          <w:szCs w:val="22"/>
        </w:rPr>
      </w:pPr>
      <w:r>
        <w:t>f</w:t>
      </w:r>
      <w:r>
        <w:rPr>
          <w:sz w:val="22"/>
          <w:szCs w:val="22"/>
        </w:rPr>
        <w:t>)</w:t>
      </w:r>
      <w:r>
        <w:rPr>
          <w:sz w:val="22"/>
          <w:szCs w:val="22"/>
        </w:rPr>
        <w:tab/>
      </w:r>
      <w:r>
        <w:t xml:space="preserve">if the </w:t>
      </w:r>
      <w:proofErr w:type="spellStart"/>
      <w:r>
        <w:t>MCVideo</w:t>
      </w:r>
      <w:proofErr w:type="spellEnd"/>
      <w:r>
        <w:t xml:space="preserve"> user has requested to include additional information related to the </w:t>
      </w:r>
      <w:proofErr w:type="spellStart"/>
      <w:r>
        <w:t>MCVideo</w:t>
      </w:r>
      <w:proofErr w:type="spellEnd"/>
      <w:r>
        <w:t xml:space="preserve"> </w:t>
      </w:r>
      <w:proofErr w:type="spellStart"/>
      <w:r>
        <w:t>adhoc</w:t>
      </w:r>
      <w:proofErr w:type="spellEnd"/>
      <w:r>
        <w:t xml:space="preserve"> group emergency alert, the &lt;</w:t>
      </w:r>
      <w:proofErr w:type="spellStart"/>
      <w:r>
        <w:t>anyExt</w:t>
      </w:r>
      <w:proofErr w:type="spellEnd"/>
      <w:r>
        <w:t>&gt; element with the &lt;</w:t>
      </w:r>
      <w:proofErr w:type="spellStart"/>
      <w:r>
        <w:t>adhoc</w:t>
      </w:r>
      <w:proofErr w:type="spellEnd"/>
      <w:r>
        <w:t>-additional-information&gt; element set to the user provided value; and</w:t>
      </w:r>
    </w:p>
    <w:p w14:paraId="77D3EE01" w14:textId="77777777" w:rsidR="00850502" w:rsidRPr="00BE260C" w:rsidRDefault="00850502" w:rsidP="00850502">
      <w:pPr>
        <w:pStyle w:val="B2"/>
      </w:pPr>
      <w:r>
        <w:t>g)</w:t>
      </w:r>
      <w:r>
        <w:tab/>
        <w:t>a &lt;call-participants-criteria</w:t>
      </w:r>
      <w:r w:rsidRPr="00C41E5B">
        <w:t>&gt; with one or more criteria as a comma separated list into &lt;</w:t>
      </w:r>
      <w:proofErr w:type="spellStart"/>
      <w:r w:rsidRPr="00C41E5B">
        <w:t>anyExt</w:t>
      </w:r>
      <w:proofErr w:type="spellEnd"/>
      <w:r w:rsidRPr="00C41E5B">
        <w:t>&gt; element of &lt;</w:t>
      </w:r>
      <w:proofErr w:type="spellStart"/>
      <w:r>
        <w:t>mcvideo</w:t>
      </w:r>
      <w:proofErr w:type="spellEnd"/>
      <w:r>
        <w:t>-</w:t>
      </w:r>
      <w:r w:rsidRPr="00C41E5B">
        <w:t>Params&gt; element of &lt;</w:t>
      </w:r>
      <w:proofErr w:type="spellStart"/>
      <w:r>
        <w:t>mcvideoinfo</w:t>
      </w:r>
      <w:proofErr w:type="spellEnd"/>
      <w:r w:rsidRPr="00C41E5B">
        <w:t>&gt; element of the application/vnd.3gpp.</w:t>
      </w:r>
      <w:r>
        <w:t>mcvideo-</w:t>
      </w:r>
      <w:r w:rsidRPr="00C41E5B">
        <w:t xml:space="preserve">info+xml MIME body in the SIP </w:t>
      </w:r>
      <w:r>
        <w:t>MESSAGE</w:t>
      </w:r>
      <w:r w:rsidRPr="00C41E5B">
        <w:t xml:space="preserve"> request;</w:t>
      </w:r>
    </w:p>
    <w:p w14:paraId="185EA75C" w14:textId="77777777" w:rsidR="00850502" w:rsidRPr="0073469F" w:rsidRDefault="00850502" w:rsidP="00850502">
      <w:pPr>
        <w:pStyle w:val="B1"/>
      </w:pPr>
      <w:r>
        <w:t>5</w:t>
      </w:r>
      <w:r w:rsidRPr="0073469F">
        <w:t>)</w:t>
      </w:r>
      <w:r w:rsidRPr="0073469F">
        <w:tab/>
        <w:t xml:space="preserve">shall include in the SIP MESSAGE </w:t>
      </w:r>
      <w:r>
        <w:t xml:space="preserve">request </w:t>
      </w:r>
      <w:r w:rsidRPr="0073469F">
        <w:t xml:space="preserve">the specific location information for </w:t>
      </w:r>
      <w:proofErr w:type="spellStart"/>
      <w:r>
        <w:t>MCVideo</w:t>
      </w:r>
      <w:proofErr w:type="spellEnd"/>
      <w:r>
        <w:t xml:space="preserve"> </w:t>
      </w:r>
      <w:proofErr w:type="spellStart"/>
      <w:r>
        <w:t>adhoc</w:t>
      </w:r>
      <w:proofErr w:type="spellEnd"/>
      <w:r>
        <w:t xml:space="preserve"> group emergency alert</w:t>
      </w:r>
      <w:r w:rsidRPr="0073469F">
        <w:t xml:space="preserve"> </w:t>
      </w:r>
      <w:r>
        <w:t>as specified in clause 6.2.9.1</w:t>
      </w:r>
      <w:r w:rsidRPr="0073469F">
        <w:t>;</w:t>
      </w:r>
    </w:p>
    <w:p w14:paraId="024725CE" w14:textId="77777777" w:rsidR="00850502" w:rsidRPr="0073469F" w:rsidRDefault="00850502" w:rsidP="00850502">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proofErr w:type="spellStart"/>
      <w:r>
        <w:rPr>
          <w:lang w:eastAsia="ko-KR"/>
        </w:rPr>
        <w:t>MCVideo</w:t>
      </w:r>
      <w:proofErr w:type="spellEnd"/>
      <w:r>
        <w:rPr>
          <w:lang w:eastAsia="ko-KR"/>
        </w:rPr>
        <w:t xml:space="preserve"> emergency</w:t>
      </w:r>
      <w:r w:rsidRPr="0073469F">
        <w:rPr>
          <w:lang w:eastAsia="ko-KR"/>
        </w:rPr>
        <w:t xml:space="preserve"> state if not already set;</w:t>
      </w:r>
    </w:p>
    <w:p w14:paraId="7E81F7D8" w14:textId="77777777" w:rsidR="00850502" w:rsidRPr="0073469F" w:rsidRDefault="00850502" w:rsidP="00850502">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emergency-alert-confirm-pending";</w:t>
      </w:r>
    </w:p>
    <w:p w14:paraId="5B0E1986" w14:textId="77777777" w:rsidR="00850502" w:rsidRPr="0073469F" w:rsidRDefault="00850502" w:rsidP="00850502">
      <w:pPr>
        <w:pStyle w:val="B1"/>
        <w:rPr>
          <w:rFonts w:eastAsia="SimSun"/>
        </w:rPr>
      </w:pPr>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and</w:t>
      </w:r>
    </w:p>
    <w:p w14:paraId="46F6046B" w14:textId="77777777" w:rsidR="00850502" w:rsidRPr="0073469F" w:rsidRDefault="00850502" w:rsidP="00850502">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[11].</w:t>
      </w:r>
    </w:p>
    <w:p w14:paraId="6714556F" w14:textId="77777777" w:rsidR="00850502" w:rsidRPr="0073469F" w:rsidRDefault="00850502" w:rsidP="00850502">
      <w:pPr>
        <w:rPr>
          <w:lang w:eastAsia="ko-KR"/>
        </w:rPr>
      </w:pPr>
      <w:r w:rsidRPr="0073469F">
        <w:t xml:space="preserve">On receiving a SIP 2xx response to the SIP MESSAGE request, the </w:t>
      </w:r>
      <w:proofErr w:type="spellStart"/>
      <w:r>
        <w:t>MCVideo</w:t>
      </w:r>
      <w:proofErr w:type="spellEnd"/>
      <w:r>
        <w:t xml:space="preserve"> client</w:t>
      </w:r>
      <w:r w:rsidRPr="0073469F">
        <w:t xml:space="preserve"> </w:t>
      </w:r>
      <w:r w:rsidRPr="0073469F">
        <w:rPr>
          <w:lang w:eastAsia="ko-KR"/>
        </w:rPr>
        <w:t xml:space="preserve">shall set the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 xml:space="preserve">MEA 3: </w:t>
      </w:r>
      <w:proofErr w:type="spellStart"/>
      <w:r>
        <w:rPr>
          <w:lang w:eastAsia="ko-KR"/>
        </w:rPr>
        <w:t>adhoc</w:t>
      </w:r>
      <w:proofErr w:type="spellEnd"/>
      <w:r>
        <w:rPr>
          <w:lang w:eastAsia="ko-KR"/>
        </w:rPr>
        <w:t>-</w:t>
      </w:r>
      <w:r w:rsidRPr="0073469F">
        <w:rPr>
          <w:lang w:eastAsia="ko-KR"/>
        </w:rPr>
        <w:t>emergency-alert-initiated"</w:t>
      </w:r>
      <w:r>
        <w:rPr>
          <w:lang w:eastAsia="ko-KR"/>
        </w:rPr>
        <w:t>, if the</w:t>
      </w:r>
      <w:r w:rsidRPr="00704ABA">
        <w:rPr>
          <w:lang w:eastAsia="ko-KR"/>
        </w:rPr>
        <w:t xml:space="preserve"> </w:t>
      </w:r>
      <w:r>
        <w:rPr>
          <w:lang w:eastAsia="ko-KR"/>
        </w:rPr>
        <w:t xml:space="preserve">current </w:t>
      </w:r>
      <w:proofErr w:type="spellStart"/>
      <w:r>
        <w:rPr>
          <w:lang w:eastAsia="ko-KR"/>
        </w:rPr>
        <w:t>MCVideo</w:t>
      </w:r>
      <w:proofErr w:type="spellEnd"/>
      <w:r>
        <w:rPr>
          <w:lang w:eastAsia="ko-KR"/>
        </w:rPr>
        <w:t xml:space="preserve">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w:t>
      </w:r>
      <w:r>
        <w:rPr>
          <w:lang w:eastAsia="ko-KR"/>
        </w:rPr>
        <w:t>i</w:t>
      </w:r>
      <w:r w:rsidRPr="0073469F">
        <w:rPr>
          <w:lang w:eastAsia="ko-KR"/>
        </w:rPr>
        <w:t>ng"</w:t>
      </w:r>
      <w:r>
        <w:rPr>
          <w:lang w:eastAsia="ko-KR"/>
        </w:rPr>
        <w:t>.</w:t>
      </w:r>
    </w:p>
    <w:p w14:paraId="121E77FE" w14:textId="77777777" w:rsidR="00850502" w:rsidRPr="0073469F" w:rsidRDefault="00850502" w:rsidP="00850502">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MCVideo</w:t>
      </w:r>
      <w:proofErr w:type="spellEnd"/>
      <w:r>
        <w:t xml:space="preserve"> client</w:t>
      </w:r>
      <w:r w:rsidRPr="0073469F">
        <w:t xml:space="preserve"> </w:t>
      </w:r>
      <w:r w:rsidRPr="0073469F">
        <w:rPr>
          <w:lang w:eastAsia="ko-KR"/>
        </w:rPr>
        <w:t xml:space="preserve">shall set the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MEA 1: no-</w:t>
      </w:r>
      <w:proofErr w:type="spellStart"/>
      <w:r>
        <w:rPr>
          <w:lang w:eastAsia="ko-KR"/>
        </w:rPr>
        <w:t>adhoc</w:t>
      </w:r>
      <w:proofErr w:type="spellEnd"/>
      <w:r>
        <w:rPr>
          <w:lang w:eastAsia="ko-KR"/>
        </w:rPr>
        <w:t>-</w:t>
      </w:r>
      <w:r w:rsidRPr="0073469F">
        <w:rPr>
          <w:lang w:eastAsia="ko-KR"/>
        </w:rPr>
        <w:t>alert".</w:t>
      </w:r>
    </w:p>
    <w:p w14:paraId="35EDF7A2" w14:textId="77777777" w:rsidR="00850502" w:rsidRDefault="00850502" w:rsidP="00850502">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T</w:t>
      </w:r>
      <w:r w:rsidRPr="0073469F">
        <w:rPr>
          <w:lang w:eastAsia="ko-KR"/>
        </w:rPr>
        <w:t xml:space="preserve">he </w:t>
      </w:r>
      <w:proofErr w:type="spellStart"/>
      <w:r>
        <w:rPr>
          <w:lang w:eastAsia="ko-KR"/>
        </w:rPr>
        <w:t>MCVideo</w:t>
      </w:r>
      <w:proofErr w:type="spellEnd"/>
      <w:r>
        <w:rPr>
          <w:lang w:eastAsia="ko-KR"/>
        </w:rPr>
        <w:t xml:space="preserve"> emergency</w:t>
      </w:r>
      <w:r w:rsidRPr="0073469F">
        <w:rPr>
          <w:lang w:eastAsia="ko-KR"/>
        </w:rPr>
        <w:t xml:space="preserve"> state is left set in this case as the </w:t>
      </w:r>
      <w:proofErr w:type="spellStart"/>
      <w:r>
        <w:rPr>
          <w:lang w:eastAsia="ko-KR"/>
        </w:rPr>
        <w:t>MCVideo</w:t>
      </w:r>
      <w:proofErr w:type="spellEnd"/>
      <w:r>
        <w:rPr>
          <w:lang w:eastAsia="ko-KR"/>
        </w:rPr>
        <w:t xml:space="preserve"> user</w:t>
      </w:r>
      <w:r w:rsidRPr="0073469F">
        <w:rPr>
          <w:lang w:eastAsia="ko-KR"/>
        </w:rPr>
        <w:t xml:space="preserve"> presumably is in the best position to determine whether or not they are in a life-threatening condition. The assumption is that the </w:t>
      </w:r>
      <w:proofErr w:type="spellStart"/>
      <w:r>
        <w:rPr>
          <w:lang w:eastAsia="ko-KR"/>
        </w:rPr>
        <w:t>MCVideo</w:t>
      </w:r>
      <w:proofErr w:type="spellEnd"/>
      <w:r>
        <w:rPr>
          <w:lang w:eastAsia="ko-KR"/>
        </w:rPr>
        <w:t xml:space="preserve"> user</w:t>
      </w:r>
      <w:r w:rsidRPr="0073469F">
        <w:rPr>
          <w:lang w:eastAsia="ko-KR"/>
        </w:rPr>
        <w:t xml:space="preserve"> can clear the </w:t>
      </w:r>
      <w:proofErr w:type="spellStart"/>
      <w:r>
        <w:rPr>
          <w:lang w:eastAsia="ko-KR"/>
        </w:rPr>
        <w:t>MCVideo</w:t>
      </w:r>
      <w:proofErr w:type="spellEnd"/>
      <w:r>
        <w:rPr>
          <w:lang w:eastAsia="ko-KR"/>
        </w:rPr>
        <w:t xml:space="preserve">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p>
    <w:p w14:paraId="0541C9B6" w14:textId="77777777" w:rsidR="00850502" w:rsidRDefault="00850502" w:rsidP="00850502">
      <w:pPr>
        <w:pStyle w:val="NO"/>
        <w:rPr>
          <w:lang w:eastAsia="ko-KR"/>
        </w:rPr>
      </w:pPr>
      <w:r w:rsidRPr="00E35FCD">
        <w:rPr>
          <w:lang w:eastAsia="ko-KR"/>
        </w:rPr>
        <w:t>NOTE</w:t>
      </w:r>
      <w:r w:rsidRPr="006E208F">
        <w:rPr>
          <w:lang w:eastAsia="ko-KR"/>
        </w:rPr>
        <w:t> </w:t>
      </w:r>
      <w:r>
        <w:rPr>
          <w:lang w:eastAsia="ko-KR"/>
        </w:rPr>
        <w:t>5</w:t>
      </w:r>
      <w:r w:rsidRPr="00E35FCD">
        <w:rPr>
          <w:lang w:eastAsia="ko-KR"/>
        </w:rPr>
        <w:t>:</w:t>
      </w:r>
      <w:r w:rsidRPr="00E35FCD">
        <w:rPr>
          <w:lang w:eastAsia="ko-KR"/>
        </w:rPr>
        <w:tab/>
        <w:t xml:space="preserve">Based on implementation the </w:t>
      </w:r>
      <w:proofErr w:type="spellStart"/>
      <w:r>
        <w:rPr>
          <w:lang w:eastAsia="ko-KR"/>
        </w:rPr>
        <w:t>MCVideo</w:t>
      </w:r>
      <w:proofErr w:type="spellEnd"/>
      <w:r>
        <w:rPr>
          <w:lang w:eastAsia="ko-KR"/>
        </w:rPr>
        <w:t xml:space="preserve"> client can</w:t>
      </w:r>
      <w:r w:rsidRPr="00E35FCD">
        <w:rPr>
          <w:lang w:eastAsia="ko-KR"/>
        </w:rPr>
        <w:t xml:space="preserve"> subsequently automatically originate an </w:t>
      </w:r>
      <w:proofErr w:type="spellStart"/>
      <w:r>
        <w:rPr>
          <w:lang w:eastAsia="ko-KR"/>
        </w:rPr>
        <w:t>MCVideo</w:t>
      </w:r>
      <w:proofErr w:type="spellEnd"/>
      <w:r>
        <w:rPr>
          <w:lang w:eastAsia="ko-KR"/>
        </w:rPr>
        <w:t xml:space="preserve"> emergency</w:t>
      </w:r>
      <w:r w:rsidRPr="00E35FCD">
        <w:rPr>
          <w:lang w:eastAsia="ko-KR"/>
        </w:rPr>
        <w:t xml:space="preserve"> </w:t>
      </w:r>
      <w:proofErr w:type="spellStart"/>
      <w:r>
        <w:t>adhoc</w:t>
      </w:r>
      <w:proofErr w:type="spellEnd"/>
      <w:r>
        <w:t xml:space="preserve"> </w:t>
      </w:r>
      <w:r w:rsidRPr="00E35FCD">
        <w:rPr>
          <w:lang w:eastAsia="ko-KR"/>
        </w:rPr>
        <w:t xml:space="preserve">group call as specified in </w:t>
      </w:r>
      <w:r>
        <w:rPr>
          <w:lang w:eastAsia="ko-KR"/>
        </w:rPr>
        <w:t>clause</w:t>
      </w:r>
      <w:r w:rsidRPr="006E208F">
        <w:rPr>
          <w:lang w:eastAsia="ko-KR"/>
        </w:rPr>
        <w:t> </w:t>
      </w:r>
      <w:r>
        <w:rPr>
          <w:rFonts w:eastAsia="Malgun Gothic"/>
        </w:rPr>
        <w:t>22.2</w:t>
      </w:r>
      <w:r w:rsidRPr="0073469F">
        <w:rPr>
          <w:rFonts w:eastAsia="Malgun Gothic"/>
        </w:rPr>
        <w:t>.</w:t>
      </w:r>
      <w:r>
        <w:rPr>
          <w:rFonts w:eastAsia="Malgun Gothic"/>
        </w:rPr>
        <w:t>2</w:t>
      </w:r>
      <w:r w:rsidRPr="00E35FCD">
        <w:rPr>
          <w:lang w:eastAsia="ko-KR"/>
        </w:rPr>
        <w:t>.</w:t>
      </w:r>
    </w:p>
    <w:p w14:paraId="47E40603" w14:textId="77777777" w:rsidR="00850502" w:rsidRPr="00844BE3" w:rsidRDefault="00850502" w:rsidP="00850502">
      <w:pPr>
        <w:pStyle w:val="Heading4"/>
        <w:rPr>
          <w:rFonts w:eastAsia="Malgun Gothic"/>
        </w:rPr>
      </w:pPr>
      <w:bookmarkStart w:id="4436" w:name="_Toc171604496"/>
      <w:bookmarkStart w:id="4437" w:name="_Toc209734775"/>
      <w:bookmarkStart w:id="4438" w:name="_Hlk173776280"/>
      <w:r>
        <w:rPr>
          <w:rFonts w:eastAsia="Malgun Gothic"/>
        </w:rPr>
        <w:t>12.1A.1.2</w:t>
      </w:r>
      <w:r>
        <w:rPr>
          <w:rFonts w:eastAsia="Malgun Gothic"/>
        </w:rPr>
        <w:tab/>
        <w:t>Ad hoc group emergency alert cancellation</w:t>
      </w:r>
      <w:bookmarkEnd w:id="4436"/>
      <w:bookmarkEnd w:id="4437"/>
    </w:p>
    <w:p w14:paraId="11C77217" w14:textId="77777777" w:rsidR="00850502" w:rsidRDefault="00850502" w:rsidP="00850502">
      <w:pPr>
        <w:rPr>
          <w:lang w:eastAsia="ko-KR"/>
        </w:rPr>
      </w:pPr>
      <w:r w:rsidRPr="0073469F">
        <w:t xml:space="preserve">Upon receiving a request from the </w:t>
      </w:r>
      <w:proofErr w:type="spellStart"/>
      <w:r>
        <w:t>MCVideo</w:t>
      </w:r>
      <w:proofErr w:type="spellEnd"/>
      <w:r>
        <w:t xml:space="preserve"> user</w:t>
      </w:r>
      <w:r w:rsidRPr="0073469F">
        <w:t xml:space="preserve"> to send an </w:t>
      </w:r>
      <w:proofErr w:type="spellStart"/>
      <w:r>
        <w:t>MCVideo</w:t>
      </w:r>
      <w:proofErr w:type="spellEnd"/>
      <w:r>
        <w:t xml:space="preserve"> </w:t>
      </w:r>
      <w:proofErr w:type="spellStart"/>
      <w:r>
        <w:t>adhoc</w:t>
      </w:r>
      <w:proofErr w:type="spellEnd"/>
      <w:r w:rsidRPr="0034582C">
        <w:t xml:space="preserve"> group </w:t>
      </w:r>
      <w:r w:rsidRPr="0073469F">
        <w:t>emergency alert</w:t>
      </w:r>
      <w:r>
        <w:t xml:space="preserve"> cancellation, </w:t>
      </w:r>
      <w:r w:rsidRPr="0073469F">
        <w:t xml:space="preserve">the </w:t>
      </w:r>
      <w:proofErr w:type="spellStart"/>
      <w:r>
        <w:t>MCVideo</w:t>
      </w:r>
      <w:proofErr w:type="spellEnd"/>
      <w:r>
        <w:t xml:space="preserve"> client </w:t>
      </w:r>
      <w:r w:rsidRPr="00F442E6">
        <w:t>shall determine</w:t>
      </w:r>
      <w:r>
        <w:rPr>
          <w:lang w:eastAsia="ko-KR"/>
        </w:rPr>
        <w:t xml:space="preserve"> if this is an</w:t>
      </w:r>
      <w:r>
        <w:t xml:space="preserve"> </w:t>
      </w:r>
      <w:r w:rsidRPr="00C65CD9">
        <w:rPr>
          <w:lang w:eastAsia="ko-KR"/>
        </w:rPr>
        <w:t xml:space="preserve">authorised request for an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cancellation as specified in the clause 6.2.8.1.27.</w:t>
      </w:r>
    </w:p>
    <w:p w14:paraId="2B709D65" w14:textId="77777777" w:rsidR="00850502" w:rsidRDefault="00850502" w:rsidP="00850502">
      <w:r>
        <w:rPr>
          <w:lang w:eastAsia="ko-KR"/>
        </w:rPr>
        <w:t xml:space="preserve">If this is </w:t>
      </w:r>
      <w:r>
        <w:t>an un</w:t>
      </w:r>
      <w:r w:rsidRPr="00C65CD9">
        <w:rPr>
          <w:lang w:eastAsia="ko-KR"/>
        </w:rPr>
        <w:t xml:space="preserve">authorised request for an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 cancellation, the </w:t>
      </w:r>
      <w:proofErr w:type="spellStart"/>
      <w:r>
        <w:rPr>
          <w:lang w:eastAsia="ko-KR"/>
        </w:rPr>
        <w:t>MCVideo</w:t>
      </w:r>
      <w:proofErr w:type="spellEnd"/>
      <w:r>
        <w:rPr>
          <w:lang w:eastAsia="ko-KR"/>
        </w:rPr>
        <w:t xml:space="preserve"> client:</w:t>
      </w:r>
    </w:p>
    <w:p w14:paraId="1A52F8A5" w14:textId="77777777" w:rsidR="00850502" w:rsidRDefault="00850502" w:rsidP="00850502">
      <w:pPr>
        <w:pStyle w:val="B1"/>
      </w:pPr>
      <w:r w:rsidRPr="0073469F">
        <w:t>1)</w:t>
      </w:r>
      <w:r w:rsidRPr="0073469F">
        <w:tab/>
      </w:r>
      <w:r>
        <w:t xml:space="preserve">should indicate to the </w:t>
      </w:r>
      <w:proofErr w:type="spellStart"/>
      <w:r>
        <w:t>MCVideo</w:t>
      </w:r>
      <w:proofErr w:type="spellEnd"/>
      <w:r>
        <w:t xml:space="preserve">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 cancellations are not allowed; and</w:t>
      </w:r>
    </w:p>
    <w:p w14:paraId="7C199A52" w14:textId="77777777" w:rsidR="00850502" w:rsidRDefault="00850502" w:rsidP="00850502">
      <w:pPr>
        <w:pStyle w:val="B1"/>
      </w:pPr>
      <w:r>
        <w:t>2)</w:t>
      </w:r>
      <w:r>
        <w:tab/>
        <w:t>shall skip the remainder of this procedure.</w:t>
      </w:r>
    </w:p>
    <w:p w14:paraId="7D422775" w14:textId="77777777" w:rsidR="00850502" w:rsidRDefault="00850502" w:rsidP="00850502">
      <w:r>
        <w:t xml:space="preserve">If this is an </w:t>
      </w:r>
      <w:r w:rsidRPr="00C65CD9">
        <w:rPr>
          <w:lang w:eastAsia="ko-KR"/>
        </w:rPr>
        <w:t>authorised request</w:t>
      </w:r>
      <w:r>
        <w:rPr>
          <w:lang w:eastAsia="ko-KR"/>
        </w:rPr>
        <w:t>,</w:t>
      </w:r>
      <w:r w:rsidRPr="0073469F">
        <w:t xml:space="preserve"> </w:t>
      </w:r>
      <w:proofErr w:type="spellStart"/>
      <w:r>
        <w:t>MCVideo</w:t>
      </w:r>
      <w:proofErr w:type="spellEnd"/>
      <w:r>
        <w:t xml:space="preserve"> client</w:t>
      </w:r>
      <w:r w:rsidRPr="0073469F">
        <w:t xml:space="preserve"> shall </w:t>
      </w:r>
      <w:r w:rsidRPr="0073469F">
        <w:rPr>
          <w:rFonts w:eastAsia="SimSun"/>
        </w:rPr>
        <w:t>generate a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p>
    <w:p w14:paraId="6DF0B474" w14:textId="77777777" w:rsidR="00850502" w:rsidRPr="00D3770C" w:rsidRDefault="00850502" w:rsidP="00850502">
      <w:pPr>
        <w:pStyle w:val="NO"/>
      </w:pPr>
      <w:r>
        <w:t>NOTE 1:</w:t>
      </w:r>
      <w:r>
        <w:tab/>
        <w:t>T</w:t>
      </w:r>
      <w:r w:rsidRPr="0073469F">
        <w:t xml:space="preserve">his SIP MESSAGE </w:t>
      </w:r>
      <w:r>
        <w:t xml:space="preserve">request </w:t>
      </w:r>
      <w:r w:rsidRPr="0073469F">
        <w:t>is assumed to be sent out-of-dialog.</w:t>
      </w:r>
    </w:p>
    <w:bookmarkEnd w:id="4438"/>
    <w:p w14:paraId="4647B735" w14:textId="77777777" w:rsidR="00850502" w:rsidRPr="0073469F" w:rsidRDefault="00850502" w:rsidP="00850502">
      <w:r w:rsidRPr="0073469F">
        <w:t xml:space="preserve">The </w:t>
      </w:r>
      <w:proofErr w:type="spellStart"/>
      <w:r>
        <w:t>MCVideo</w:t>
      </w:r>
      <w:proofErr w:type="spellEnd"/>
      <w:r>
        <w:t xml:space="preserve"> client</w:t>
      </w:r>
      <w:r w:rsidRPr="0073469F">
        <w:t>:</w:t>
      </w:r>
    </w:p>
    <w:p w14:paraId="484C49D7" w14:textId="77777777" w:rsidR="00850502" w:rsidRPr="0073469F" w:rsidRDefault="00850502" w:rsidP="00850502">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31B991ED" w14:textId="77777777" w:rsidR="00850502" w:rsidRPr="0073469F" w:rsidRDefault="00850502" w:rsidP="00850502">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71FFC40" w14:textId="77777777" w:rsidR="00850502" w:rsidRPr="0073469F" w:rsidRDefault="00850502" w:rsidP="00850502">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p>
    <w:p w14:paraId="611D0435" w14:textId="77777777" w:rsidR="00850502" w:rsidRDefault="00850502" w:rsidP="00850502">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mcvideoinfo</w:t>
      </w:r>
      <w:proofErr w:type="spellEnd"/>
      <w:r w:rsidRPr="0073469F">
        <w:t>&gt; element containing the &lt;</w:t>
      </w:r>
      <w:proofErr w:type="spellStart"/>
      <w:r>
        <w:t>mcvideo</w:t>
      </w:r>
      <w:proofErr w:type="spellEnd"/>
      <w:r>
        <w:t>-</w:t>
      </w:r>
      <w:r w:rsidRPr="0073469F">
        <w:t>Params&gt; element with</w:t>
      </w:r>
      <w:r>
        <w:t>:</w:t>
      </w:r>
    </w:p>
    <w:p w14:paraId="313740BE" w14:textId="77777777" w:rsidR="00850502" w:rsidRPr="0045201D" w:rsidRDefault="00850502" w:rsidP="00850502">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proofErr w:type="spellStart"/>
      <w:r>
        <w:t>MCVideo</w:t>
      </w:r>
      <w:proofErr w:type="spellEnd"/>
      <w:r>
        <w:t xml:space="preserve"> </w:t>
      </w:r>
      <w:proofErr w:type="spellStart"/>
      <w:r>
        <w:t>adhoc</w:t>
      </w:r>
      <w:proofErr w:type="spellEnd"/>
      <w:r>
        <w:t xml:space="preserve"> group identity</w:t>
      </w:r>
      <w:r w:rsidRPr="004C07EF">
        <w:t>;</w:t>
      </w:r>
    </w:p>
    <w:p w14:paraId="2FBB8A8C" w14:textId="77777777" w:rsidR="00850502" w:rsidRDefault="00850502" w:rsidP="00850502">
      <w:pPr>
        <w:pStyle w:val="B2"/>
      </w:pPr>
      <w:r>
        <w:t>b)</w:t>
      </w:r>
      <w:r>
        <w:tab/>
      </w:r>
      <w:r w:rsidRPr="005B59A2">
        <w:t>the &lt;</w:t>
      </w:r>
      <w:proofErr w:type="spellStart"/>
      <w:r w:rsidRPr="005B59A2">
        <w:t>anyExt</w:t>
      </w:r>
      <w:proofErr w:type="spellEnd"/>
      <w:r w:rsidRPr="005B59A2">
        <w:t>&gt; element with</w:t>
      </w:r>
      <w:r>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w:t>
      </w:r>
      <w:r>
        <w:t>false</w:t>
      </w:r>
      <w:r w:rsidRPr="0073469F">
        <w:t>";</w:t>
      </w:r>
    </w:p>
    <w:p w14:paraId="48BEE850" w14:textId="77777777" w:rsidR="00850502" w:rsidRPr="00B25ED1" w:rsidRDefault="00850502" w:rsidP="00850502">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5EE31B87" w14:textId="77777777" w:rsidR="00850502" w:rsidRPr="00C91445" w:rsidRDefault="00850502" w:rsidP="00850502">
      <w:pPr>
        <w:pStyle w:val="B2"/>
      </w:pPr>
      <w:r>
        <w:t>d)</w:t>
      </w:r>
      <w:r>
        <w:tab/>
      </w:r>
      <w:r w:rsidRPr="00C91445">
        <w:t xml:space="preserve">if the </w:t>
      </w:r>
      <w:proofErr w:type="spellStart"/>
      <w:r>
        <w:t>MCVideo</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t xml:space="preserve"> </w:t>
      </w:r>
    </w:p>
    <w:p w14:paraId="49A3FB69" w14:textId="77777777" w:rsidR="00850502" w:rsidRPr="00BE260C" w:rsidRDefault="00850502" w:rsidP="00850502">
      <w:pPr>
        <w:pStyle w:val="NO"/>
      </w:pPr>
      <w:r w:rsidRPr="00471AE0">
        <w:t>NOTE </w:t>
      </w:r>
      <w:r>
        <w:t>1A</w:t>
      </w:r>
      <w:r w:rsidRPr="00471AE0">
        <w:t>:</w:t>
      </w:r>
      <w:r w:rsidRPr="00471AE0">
        <w:tab/>
        <w:t xml:space="preserve">The </w:t>
      </w:r>
      <w:proofErr w:type="spellStart"/>
      <w:r>
        <w:t>MCVideo</w:t>
      </w:r>
      <w:proofErr w:type="spellEnd"/>
      <w:r>
        <w:t xml:space="preserve"> client</w:t>
      </w:r>
      <w:r w:rsidRPr="00471AE0">
        <w:t xml:space="preserve"> learns the functional aliases that are activated for </w:t>
      </w:r>
      <w:r>
        <w:t xml:space="preserve">an </w:t>
      </w:r>
      <w:proofErr w:type="spellStart"/>
      <w:r>
        <w:t>MCVideo</w:t>
      </w:r>
      <w:proofErr w:type="spellEnd"/>
      <w:r>
        <w:t xml:space="preserve"> ID</w:t>
      </w:r>
      <w:r w:rsidRPr="00471AE0">
        <w:t xml:space="preserve"> from procedures specified in </w:t>
      </w:r>
      <w:r>
        <w:t>clause</w:t>
      </w:r>
      <w:r w:rsidRPr="00BE260C">
        <w:t> </w:t>
      </w:r>
      <w:r>
        <w:rPr>
          <w:lang w:val="en-US"/>
        </w:rPr>
        <w:t>20</w:t>
      </w:r>
      <w:r>
        <w:t>.</w:t>
      </w:r>
      <w:r w:rsidRPr="00B10B01">
        <w:rPr>
          <w:lang w:val="en-US"/>
        </w:rPr>
        <w:t>2.1.3</w:t>
      </w:r>
      <w:r w:rsidRPr="00BE260C">
        <w:t>.</w:t>
      </w:r>
    </w:p>
    <w:p w14:paraId="32F0BE2B" w14:textId="77777777" w:rsidR="00850502" w:rsidRDefault="00850502" w:rsidP="00850502">
      <w:pPr>
        <w:pStyle w:val="B2"/>
      </w:pPr>
      <w:r>
        <w:t>e)</w:t>
      </w:r>
      <w:r>
        <w:tab/>
      </w:r>
      <w:r w:rsidRPr="000C5EB0">
        <w:t xml:space="preserve">if the </w:t>
      </w:r>
      <w:proofErr w:type="spellStart"/>
      <w:r>
        <w:t>MCVideo</w:t>
      </w:r>
      <w:proofErr w:type="spellEnd"/>
      <w:r>
        <w:t xml:space="preserve"> user</w:t>
      </w:r>
      <w:r w:rsidRPr="000C5EB0">
        <w:t xml:space="preserve"> is cancelling </w:t>
      </w:r>
      <w:r>
        <w:t xml:space="preserve">an </w:t>
      </w:r>
      <w:proofErr w:type="spellStart"/>
      <w:r>
        <w:t>MCVideo</w:t>
      </w:r>
      <w:proofErr w:type="spellEnd"/>
      <w:r>
        <w:t xml:space="preserve"> </w:t>
      </w:r>
      <w:proofErr w:type="spellStart"/>
      <w:r>
        <w:t>adhoc</w:t>
      </w:r>
      <w:proofErr w:type="spellEnd"/>
      <w:r>
        <w:t xml:space="preserve"> group emergency alert</w:t>
      </w:r>
      <w:r w:rsidRPr="000C5EB0">
        <w:t xml:space="preserve"> originated by another </w:t>
      </w:r>
      <w:proofErr w:type="spellStart"/>
      <w:r>
        <w:t>MCVideo</w:t>
      </w:r>
      <w:proofErr w:type="spellEnd"/>
      <w:r>
        <w:t xml:space="preserve"> user, include the</w:t>
      </w:r>
      <w:r w:rsidRPr="000C5EB0">
        <w:t xml:space="preserve"> &lt;originated-by&gt; element set to </w:t>
      </w:r>
      <w:r>
        <w:t xml:space="preserve">the </w:t>
      </w:r>
      <w:proofErr w:type="spellStart"/>
      <w:r>
        <w:t>MCVideo</w:t>
      </w:r>
      <w:proofErr w:type="spellEnd"/>
      <w:r>
        <w:t xml:space="preserve"> ID</w:t>
      </w:r>
      <w:r w:rsidRPr="000C5EB0">
        <w:t xml:space="preserve"> of the </w:t>
      </w:r>
      <w:proofErr w:type="spellStart"/>
      <w:r>
        <w:t>MCVideo</w:t>
      </w:r>
      <w:proofErr w:type="spellEnd"/>
      <w:r>
        <w:t xml:space="preserve"> user</w:t>
      </w:r>
      <w:r w:rsidRPr="000C5EB0">
        <w:t xml:space="preserve"> who originated the </w:t>
      </w:r>
      <w:proofErr w:type="spellStart"/>
      <w:r>
        <w:t>MCVideo</w:t>
      </w:r>
      <w:proofErr w:type="spellEnd"/>
      <w:r>
        <w:t xml:space="preserve"> </w:t>
      </w:r>
      <w:proofErr w:type="spellStart"/>
      <w:r>
        <w:t>adhoc</w:t>
      </w:r>
      <w:proofErr w:type="spellEnd"/>
      <w:r>
        <w:t xml:space="preserve"> group emergency alert; and</w:t>
      </w:r>
    </w:p>
    <w:p w14:paraId="58BC34FC" w14:textId="77777777" w:rsidR="00850502" w:rsidRPr="002915E9" w:rsidRDefault="00850502" w:rsidP="00850502">
      <w:pPr>
        <w:pStyle w:val="B2"/>
      </w:pPr>
      <w:r>
        <w:t>f</w:t>
      </w:r>
      <w:r w:rsidRPr="00F65454">
        <w:t>)</w:t>
      </w:r>
      <w:r w:rsidRPr="00F65454">
        <w:tab/>
      </w:r>
      <w:r w:rsidRPr="00D95692">
        <w:t xml:space="preserve">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 xml:space="preserve">AH-MEA 4: </w:t>
      </w:r>
      <w:proofErr w:type="spellStart"/>
      <w:r>
        <w:t>adhoc</w:t>
      </w:r>
      <w:proofErr w:type="spellEnd"/>
      <w:r>
        <w:t>-e</w:t>
      </w:r>
      <w:r w:rsidRPr="00BB2598">
        <w:t>mergency-alert-cancel-pending</w:t>
      </w:r>
      <w:r w:rsidRPr="00D95692">
        <w:t>"</w:t>
      </w:r>
      <w:r>
        <w:t>;</w:t>
      </w:r>
    </w:p>
    <w:p w14:paraId="47499EAF" w14:textId="77777777" w:rsidR="00850502" w:rsidRDefault="00850502" w:rsidP="00850502">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xml:space="preserve">; </w:t>
      </w:r>
    </w:p>
    <w:p w14:paraId="6E597211" w14:textId="77777777" w:rsidR="00850502" w:rsidRPr="0073469F" w:rsidRDefault="00850502" w:rsidP="00850502">
      <w:pPr>
        <w:pStyle w:val="B1"/>
        <w:rPr>
          <w:rFonts w:eastAsia="SimSun"/>
        </w:rPr>
      </w:pPr>
      <w:r>
        <w:rPr>
          <w:rFonts w:eastAsia="SimSun"/>
        </w:rPr>
        <w:t>6)</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proofErr w:type="spellStart"/>
      <w:r>
        <w:t>MCVideo</w:t>
      </w:r>
      <w:proofErr w:type="spellEnd"/>
      <w:r>
        <w:t xml:space="preserve"> </w:t>
      </w:r>
      <w:proofErr w:type="spellStart"/>
      <w:r>
        <w:t>adhoc</w:t>
      </w:r>
      <w:proofErr w:type="spellEnd"/>
      <w:r>
        <w:t xml:space="preserve"> group emergency alert</w:t>
      </w:r>
      <w:r w:rsidRPr="00D95692">
        <w:t xml:space="preserve"> state</w:t>
      </w:r>
      <w:r>
        <w:rPr>
          <w:rFonts w:eastAsia="SimSun"/>
        </w:rPr>
        <w:t xml:space="preserve"> </w:t>
      </w:r>
      <w:r w:rsidRPr="00D95692">
        <w:t>to "</w:t>
      </w:r>
      <w:r>
        <w:t>AH-</w:t>
      </w:r>
      <w:r w:rsidRPr="00D95692">
        <w:t xml:space="preserve">MEA 4: </w:t>
      </w:r>
      <w:proofErr w:type="spellStart"/>
      <w:r>
        <w:t>adhoc</w:t>
      </w:r>
      <w:proofErr w:type="spellEnd"/>
      <w:r>
        <w:t>-e</w:t>
      </w:r>
      <w:r w:rsidRPr="00D95692">
        <w:t>mergency-alert-cancel-pending"</w:t>
      </w:r>
      <w:r>
        <w:t>; and</w:t>
      </w:r>
    </w:p>
    <w:p w14:paraId="7879F5DA" w14:textId="77777777" w:rsidR="00850502" w:rsidRPr="0073469F" w:rsidRDefault="00850502" w:rsidP="00850502">
      <w:pPr>
        <w:pStyle w:val="B1"/>
        <w:rPr>
          <w:rFonts w:eastAsia="SimSun"/>
        </w:rPr>
      </w:pPr>
      <w:r>
        <w:rPr>
          <w:lang w:eastAsia="ko-KR"/>
        </w:rPr>
        <w:t>7</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79D999D0" w14:textId="77777777" w:rsidR="00850502" w:rsidRPr="00D95692" w:rsidRDefault="00850502" w:rsidP="00850502">
      <w:r>
        <w:t xml:space="preserve">On receipt of a SIP MESSAGE request containing an </w:t>
      </w:r>
      <w:r w:rsidRPr="00EF3E94">
        <w:t>application/vnd.3gpp.</w:t>
      </w:r>
      <w:r>
        <w:t>mcvideo-</w:t>
      </w:r>
      <w:r w:rsidRPr="00EF3E94">
        <w:t>info+xml MIME body</w:t>
      </w:r>
      <w:r>
        <w:t xml:space="preserve"> with an &lt;</w:t>
      </w:r>
      <w:proofErr w:type="spellStart"/>
      <w:r>
        <w:t>adhoc</w:t>
      </w:r>
      <w:proofErr w:type="spellEnd"/>
      <w:r>
        <w:t>-alert-</w:t>
      </w:r>
      <w:proofErr w:type="spellStart"/>
      <w:r>
        <w:t>ind</w:t>
      </w:r>
      <w:proofErr w:type="spellEnd"/>
      <w:r>
        <w:t>-</w:t>
      </w:r>
      <w:proofErr w:type="spellStart"/>
      <w:r>
        <w:t>rcvd</w:t>
      </w:r>
      <w:proofErr w:type="spellEnd"/>
      <w:r>
        <w:t>&gt; element set to true and an &lt;</w:t>
      </w:r>
      <w:proofErr w:type="spellStart"/>
      <w:r>
        <w:t>mcvideo</w:t>
      </w:r>
      <w:proofErr w:type="spellEnd"/>
      <w:r>
        <w:t xml:space="preserve">-client-id&gt; matching the </w:t>
      </w:r>
      <w:proofErr w:type="spellStart"/>
      <w:r>
        <w:t>MCVideo</w:t>
      </w:r>
      <w:proofErr w:type="spellEnd"/>
      <w:r>
        <w:t xml:space="preserve"> client ID included in the sent SIP MESSAGE request</w:t>
      </w:r>
      <w:r w:rsidRPr="00D95692">
        <w:t>:</w:t>
      </w:r>
    </w:p>
    <w:p w14:paraId="2BEEB6E0" w14:textId="77777777" w:rsidR="00850502" w:rsidRDefault="00850502" w:rsidP="00850502">
      <w:pPr>
        <w:pStyle w:val="B1"/>
      </w:pPr>
      <w:r>
        <w:t>1)</w:t>
      </w:r>
      <w:r>
        <w:tab/>
        <w:t>if the &lt;</w:t>
      </w:r>
      <w:proofErr w:type="spellStart"/>
      <w:r>
        <w:t>adhoc</w:t>
      </w:r>
      <w:proofErr w:type="spellEnd"/>
      <w:r>
        <w:t>-alert-</w:t>
      </w:r>
      <w:proofErr w:type="spellStart"/>
      <w:r>
        <w:t>ind</w:t>
      </w:r>
      <w:proofErr w:type="spellEnd"/>
      <w:r>
        <w:t>&gt;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and if the </w:t>
      </w:r>
      <w:proofErr w:type="spellStart"/>
      <w:r>
        <w:t>MCVideo</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7FEA8204" w14:textId="77777777" w:rsidR="00850502" w:rsidRDefault="00850502" w:rsidP="00850502">
      <w:pPr>
        <w:pStyle w:val="B2"/>
      </w:pPr>
      <w:r>
        <w:t>a)</w:t>
      </w:r>
      <w:r>
        <w:tab/>
      </w:r>
      <w:r w:rsidRPr="00D95692">
        <w:t xml:space="preserve">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AH-</w:t>
      </w:r>
      <w:r w:rsidRPr="00D95692">
        <w:t>MEA 1: no-</w:t>
      </w:r>
      <w:proofErr w:type="spellStart"/>
      <w:r>
        <w:t>adhoc</w:t>
      </w:r>
      <w:proofErr w:type="spellEnd"/>
      <w:r>
        <w:t>-</w:t>
      </w:r>
      <w:r w:rsidRPr="00D95692">
        <w:t>alert";</w:t>
      </w:r>
      <w:r>
        <w:t xml:space="preserve"> and</w:t>
      </w:r>
    </w:p>
    <w:p w14:paraId="628AE111" w14:textId="77777777" w:rsidR="00850502" w:rsidRDefault="00850502" w:rsidP="00850502">
      <w:pPr>
        <w:pStyle w:val="B2"/>
      </w:pPr>
      <w:r>
        <w:t>b)</w:t>
      </w:r>
      <w:r>
        <w:tab/>
      </w:r>
      <w:r>
        <w:rPr>
          <w:lang w:eastAsia="ko-KR"/>
        </w:rPr>
        <w:t>clear</w:t>
      </w:r>
      <w:r w:rsidRPr="0073469F">
        <w:rPr>
          <w:lang w:eastAsia="ko-KR"/>
        </w:rPr>
        <w:t xml:space="preserve"> the </w:t>
      </w:r>
      <w:proofErr w:type="spellStart"/>
      <w:r>
        <w:rPr>
          <w:lang w:eastAsia="ko-KR"/>
        </w:rPr>
        <w:t>MCVideo</w:t>
      </w:r>
      <w:proofErr w:type="spellEnd"/>
      <w:r>
        <w:rPr>
          <w:lang w:eastAsia="ko-KR"/>
        </w:rPr>
        <w:t xml:space="preserve"> emergency</w:t>
      </w:r>
      <w:r w:rsidRPr="0073469F">
        <w:rPr>
          <w:lang w:eastAsia="ko-KR"/>
        </w:rPr>
        <w:t xml:space="preserve"> state if not already </w:t>
      </w:r>
      <w:r>
        <w:rPr>
          <w:lang w:eastAsia="ko-KR"/>
        </w:rPr>
        <w:t>cleared</w:t>
      </w:r>
      <w:r w:rsidRPr="0073469F">
        <w:rPr>
          <w:lang w:eastAsia="ko-KR"/>
        </w:rPr>
        <w:t>;</w:t>
      </w:r>
      <w:r>
        <w:rPr>
          <w:lang w:eastAsia="ko-KR"/>
        </w:rPr>
        <w:t xml:space="preserve"> </w:t>
      </w:r>
    </w:p>
    <w:p w14:paraId="04E92EB5" w14:textId="77777777" w:rsidR="00850502" w:rsidRDefault="00850502" w:rsidP="00850502">
      <w:pPr>
        <w:pStyle w:val="B1"/>
      </w:pPr>
      <w:r>
        <w:t>2)</w:t>
      </w:r>
      <w:r>
        <w:tab/>
        <w:t>if the &lt;</w:t>
      </w:r>
      <w:proofErr w:type="spellStart"/>
      <w:r>
        <w:t>adhoc</w:t>
      </w:r>
      <w:proofErr w:type="spellEnd"/>
      <w:r>
        <w:t>-alert-</w:t>
      </w:r>
      <w:proofErr w:type="spellStart"/>
      <w:r>
        <w:t>ind</w:t>
      </w:r>
      <w:proofErr w:type="spellEnd"/>
      <w:r>
        <w:t>&gt; element is set to a value of "true"</w:t>
      </w:r>
      <w:r w:rsidRPr="004358FD">
        <w:t xml:space="preserve"> </w:t>
      </w:r>
      <w:r>
        <w:t xml:space="preserve">in the </w:t>
      </w:r>
      <w:r w:rsidRPr="00EF3E94">
        <w:t>application/vnd.3gpp.</w:t>
      </w:r>
      <w:r>
        <w:t>mcvideo-</w:t>
      </w:r>
      <w:r w:rsidRPr="00EF3E94">
        <w:t>info+xml MIME body</w:t>
      </w:r>
      <w:r>
        <w:t xml:space="preserve"> of the received SIP MESSAGE request and if the </w:t>
      </w:r>
      <w:proofErr w:type="spellStart"/>
      <w:r>
        <w:t>MCVideo</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 xml:space="preserve"> and</w:t>
      </w:r>
    </w:p>
    <w:p w14:paraId="00B18DF4" w14:textId="77777777" w:rsidR="00850502" w:rsidRDefault="00850502" w:rsidP="00850502">
      <w:pPr>
        <w:pStyle w:val="NO"/>
      </w:pPr>
      <w:r>
        <w:t>NOTE 2:</w:t>
      </w:r>
      <w:r>
        <w:tab/>
        <w:t xml:space="preserve">It would appear to be an unusual situation for the initiator of an </w:t>
      </w:r>
      <w:proofErr w:type="spellStart"/>
      <w:r>
        <w:t>MCVideo</w:t>
      </w:r>
      <w:proofErr w:type="spellEnd"/>
      <w:r>
        <w:t xml:space="preserve"> </w:t>
      </w:r>
      <w:proofErr w:type="spellStart"/>
      <w:r>
        <w:t>adhoc</w:t>
      </w:r>
      <w:proofErr w:type="spellEnd"/>
      <w:r>
        <w:t xml:space="preserve"> group emergency alert to not be able to clear their own alert. Nevertheless, an </w:t>
      </w:r>
      <w:proofErr w:type="spellStart"/>
      <w:r>
        <w:t>MCVideo</w:t>
      </w:r>
      <w:proofErr w:type="spellEnd"/>
      <w:r>
        <w:t xml:space="preserve"> user can be configured to be authorised to initiate </w:t>
      </w:r>
      <w:proofErr w:type="spellStart"/>
      <w:r>
        <w:t>MCVideo</w:t>
      </w:r>
      <w:proofErr w:type="spellEnd"/>
      <w:r>
        <w:t xml:space="preserve"> </w:t>
      </w:r>
      <w:proofErr w:type="spellStart"/>
      <w:r>
        <w:t>adhoc</w:t>
      </w:r>
      <w:proofErr w:type="spellEnd"/>
      <w:r>
        <w:t xml:space="preserve"> group emergency alerts but not have the authority to clear them. Hence, the case is covered here. </w:t>
      </w:r>
    </w:p>
    <w:p w14:paraId="369F85F5" w14:textId="77777777" w:rsidR="00850502" w:rsidRDefault="00850502" w:rsidP="00850502">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20E2EA50" w14:textId="77777777" w:rsidR="00850502" w:rsidRPr="00D95692" w:rsidRDefault="00850502" w:rsidP="00850502">
      <w:pPr>
        <w:pStyle w:val="B1"/>
        <w:rPr>
          <w:rFonts w:eastAsia="Malgun Gothic"/>
        </w:rPr>
      </w:pPr>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mcvideo-</w:t>
      </w:r>
      <w:r w:rsidRPr="0039039D">
        <w:t xml:space="preserve">info+xml MIME body as specified in </w:t>
      </w:r>
      <w:r>
        <w:t>clause </w:t>
      </w:r>
      <w:r w:rsidRPr="0039039D">
        <w:t>F.1 with the &lt;</w:t>
      </w:r>
      <w:proofErr w:type="spellStart"/>
      <w:r>
        <w:t>mcvideoinfo</w:t>
      </w:r>
      <w:proofErr w:type="spellEnd"/>
      <w:r w:rsidRPr="0039039D">
        <w:t>&gt; element containing the &lt;</w:t>
      </w:r>
      <w:proofErr w:type="spellStart"/>
      <w:r>
        <w:t>mcvideo</w:t>
      </w:r>
      <w:proofErr w:type="spellEnd"/>
      <w:r>
        <w:t>-</w:t>
      </w:r>
      <w:r w:rsidRPr="0039039D">
        <w:t xml:space="preserve">Params&gt; element containing the </w:t>
      </w:r>
      <w:r w:rsidRPr="004E1680">
        <w:t>&lt;</w:t>
      </w:r>
      <w:proofErr w:type="spellStart"/>
      <w:r w:rsidRPr="004E1680">
        <w:t>anyExt</w:t>
      </w:r>
      <w:proofErr w:type="spellEnd"/>
      <w:r w:rsidRPr="004E1680">
        <w:t xml:space="preserve">&gt; element </w:t>
      </w:r>
      <w:r w:rsidRPr="0039039D">
        <w:t>with the &lt;</w:t>
      </w:r>
      <w:proofErr w:type="spellStart"/>
      <w:r>
        <w:t>adhoc</w:t>
      </w:r>
      <w:proofErr w:type="spellEnd"/>
      <w:r>
        <w:t>-</w:t>
      </w:r>
      <w:r w:rsidRPr="0039039D">
        <w: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d.3gpp.mcvideo-info+xml MIME body and the </w:t>
      </w:r>
      <w:proofErr w:type="spellStart"/>
      <w:r>
        <w:t>MCVideo</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 and</w:t>
      </w:r>
    </w:p>
    <w:p w14:paraId="3C43C9FE" w14:textId="77777777" w:rsidR="00850502" w:rsidRDefault="00850502" w:rsidP="00850502">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w:t>
      </w:r>
      <w:proofErr w:type="spellStart"/>
      <w:r>
        <w:t>adhoc</w:t>
      </w:r>
      <w:proofErr w:type="spellEnd"/>
      <w:r>
        <w: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w:t>
      </w:r>
      <w:proofErr w:type="spellStart"/>
      <w:r>
        <w:t>MCVideo</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w:t>
      </w:r>
    </w:p>
    <w:p w14:paraId="0FA8E154" w14:textId="77777777" w:rsidR="00850502" w:rsidRDefault="00850502" w:rsidP="00850502">
      <w:pPr>
        <w:pStyle w:val="Heading4"/>
        <w:rPr>
          <w:rFonts w:eastAsia="Malgun Gothic"/>
        </w:rPr>
      </w:pPr>
      <w:bookmarkStart w:id="4439" w:name="_Toc171604497"/>
      <w:bookmarkStart w:id="4440" w:name="_Toc209734776"/>
      <w:r>
        <w:rPr>
          <w:rFonts w:eastAsia="Malgun Gothic"/>
        </w:rPr>
        <w:t>12.1A.1.3</w:t>
      </w:r>
      <w:r>
        <w:rPr>
          <w:rFonts w:eastAsia="Malgun Gothic"/>
        </w:rPr>
        <w:tab/>
      </w:r>
      <w:proofErr w:type="spellStart"/>
      <w:r>
        <w:rPr>
          <w:rFonts w:eastAsia="Malgun Gothic"/>
        </w:rPr>
        <w:t>MCVideo</w:t>
      </w:r>
      <w:proofErr w:type="spellEnd"/>
      <w:r>
        <w:rPr>
          <w:rFonts w:eastAsia="Malgun Gothic"/>
        </w:rPr>
        <w:t xml:space="preserve"> client receives an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notification</w:t>
      </w:r>
      <w:bookmarkEnd w:id="4439"/>
      <w:bookmarkEnd w:id="4440"/>
    </w:p>
    <w:p w14:paraId="5CD91500" w14:textId="77777777" w:rsidR="00850502" w:rsidRPr="00064265" w:rsidRDefault="00850502" w:rsidP="00850502">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w:t>
      </w:r>
      <w:proofErr w:type="spellStart"/>
      <w:r>
        <w:rPr>
          <w:rFonts w:eastAsia="Malgun Gothic"/>
        </w:rPr>
        <w:t>adhoc</w:t>
      </w:r>
      <w:proofErr w:type="spellEnd"/>
      <w:r>
        <w:rPr>
          <w:rFonts w:eastAsia="Malgun Gothic"/>
        </w:rPr>
        <w:t xml:space="preserve"> group emergency alert notification"</w:t>
      </w:r>
      <w:r w:rsidRPr="00064265">
        <w:rPr>
          <w:rFonts w:eastAsia="Malgun Gothic"/>
        </w:rPr>
        <w:t xml:space="preserve">, the </w:t>
      </w:r>
      <w:proofErr w:type="spellStart"/>
      <w:r>
        <w:rPr>
          <w:rFonts w:eastAsia="Malgun Gothic"/>
        </w:rPr>
        <w:t>MCVideo</w:t>
      </w:r>
      <w:proofErr w:type="spellEnd"/>
      <w:r>
        <w:rPr>
          <w:rFonts w:eastAsia="Malgun Gothic"/>
        </w:rPr>
        <w:t xml:space="preserve"> client</w:t>
      </w:r>
      <w:r w:rsidRPr="00064265">
        <w:rPr>
          <w:rFonts w:eastAsia="Malgun Gothic"/>
        </w:rPr>
        <w:t>:</w:t>
      </w:r>
    </w:p>
    <w:p w14:paraId="0F0797C4" w14:textId="77777777" w:rsidR="00850502" w:rsidRDefault="00850502" w:rsidP="00850502">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w:t>
      </w:r>
      <w:proofErr w:type="spellStart"/>
      <w:r>
        <w:t>MCVideo</w:t>
      </w:r>
      <w:proofErr w:type="spellEnd"/>
      <w:r>
        <w:t xml:space="preserve"> user the </w:t>
      </w:r>
      <w:r w:rsidRPr="00EF7A81">
        <w:t>functional alias</w:t>
      </w:r>
      <w:r>
        <w:t xml:space="preserve"> </w:t>
      </w:r>
      <w:r w:rsidRPr="0073469F">
        <w:t xml:space="preserve">of the </w:t>
      </w:r>
      <w:r>
        <w:rPr>
          <w:lang w:eastAsia="ko-KR"/>
        </w:rPr>
        <w:t>originating</w:t>
      </w:r>
      <w:r w:rsidRPr="0073469F">
        <w:t xml:space="preserve"> </w:t>
      </w:r>
      <w:proofErr w:type="spellStart"/>
      <w:r>
        <w:t>MCVideo</w:t>
      </w:r>
      <w:proofErr w:type="spellEnd"/>
      <w:r>
        <w:t xml:space="preserve"> user, if provided, and </w:t>
      </w:r>
      <w:r w:rsidRPr="009A25D6">
        <w:rPr>
          <w:rFonts w:eastAsia="Malgun Gothic"/>
        </w:rPr>
        <w:t xml:space="preserve">should display to the </w:t>
      </w:r>
      <w:proofErr w:type="spellStart"/>
      <w:r>
        <w:rPr>
          <w:rFonts w:eastAsia="Malgun Gothic"/>
        </w:rPr>
        <w:t>MCVideo</w:t>
      </w:r>
      <w:proofErr w:type="spellEnd"/>
      <w:r>
        <w:rPr>
          <w:rFonts w:eastAsia="Malgun Gothic"/>
        </w:rPr>
        <w:t xml:space="preserve"> user</w:t>
      </w:r>
      <w:r w:rsidRPr="009A25D6">
        <w:rPr>
          <w:rFonts w:eastAsia="Malgun Gothic"/>
        </w:rPr>
        <w:t xml:space="preserve"> an indication of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and associated information, including:</w:t>
      </w:r>
    </w:p>
    <w:p w14:paraId="3155E9DC" w14:textId="77777777" w:rsidR="00850502" w:rsidRDefault="00850502" w:rsidP="00850502">
      <w:pPr>
        <w:pStyle w:val="B2"/>
        <w:rPr>
          <w:rFonts w:eastAsia="Malgun Gothic"/>
        </w:rPr>
      </w:pPr>
      <w:r>
        <w:rPr>
          <w:rFonts w:eastAsia="Malgun Gothic"/>
        </w:rPr>
        <w:t>a)</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w:t>
      </w:r>
      <w:r w:rsidRPr="009A25D6">
        <w:rPr>
          <w:rFonts w:eastAsia="Malgun Gothic"/>
        </w:rPr>
        <w:t>&lt;</w:t>
      </w:r>
      <w:proofErr w:type="spellStart"/>
      <w:r>
        <w:rPr>
          <w:rFonts w:eastAsia="Malgun Gothic"/>
        </w:rPr>
        <w:t>mcvideo</w:t>
      </w:r>
      <w:proofErr w:type="spellEnd"/>
      <w:r>
        <w:rPr>
          <w:rFonts w:eastAsia="Malgun Gothic"/>
        </w:rPr>
        <w:t>-</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7F9647A" w14:textId="77777777" w:rsidR="00850502" w:rsidRDefault="00850502" w:rsidP="00850502">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contained in the &lt;</w:t>
      </w:r>
      <w:proofErr w:type="spellStart"/>
      <w:r>
        <w:rPr>
          <w:rFonts w:eastAsia="Malgun Gothic"/>
        </w:rPr>
        <w:t>mcvideo</w:t>
      </w:r>
      <w:proofErr w:type="spellEnd"/>
      <w:r>
        <w:rPr>
          <w:rFonts w:eastAsia="Malgun Gothic"/>
        </w:rPr>
        <w:t>-</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45908811" w14:textId="77777777" w:rsidR="00850502" w:rsidRDefault="00850502" w:rsidP="00850502">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4C0D5A8" w14:textId="77777777" w:rsidR="00850502" w:rsidRDefault="00850502" w:rsidP="00850502">
      <w:pPr>
        <w:pStyle w:val="B2"/>
        <w:rPr>
          <w:rFonts w:eastAsia="Malgun Gothic"/>
        </w:rPr>
      </w:pPr>
      <w:r>
        <w:rPr>
          <w:rFonts w:eastAsia="Malgun Gothic"/>
        </w:rPr>
        <w:t>d)</w:t>
      </w:r>
      <w:r>
        <w:rPr>
          <w:rFonts w:eastAsia="Malgun Gothic"/>
        </w:rPr>
        <w:tab/>
        <w:t xml:space="preserve">the </w:t>
      </w:r>
      <w:r>
        <w:t xml:space="preserve">additional information related to the </w:t>
      </w:r>
      <w:proofErr w:type="spellStart"/>
      <w:r>
        <w:t>MCVideo</w:t>
      </w:r>
      <w:proofErr w:type="spellEnd"/>
      <w:r>
        <w:t xml:space="preserve"> </w:t>
      </w:r>
      <w:proofErr w:type="spellStart"/>
      <w:r>
        <w:t>adhoc</w:t>
      </w:r>
      <w:proofErr w:type="spellEnd"/>
      <w:r>
        <w:t xml:space="preserve"> group emergency alert contained in the &lt;</w:t>
      </w:r>
      <w:proofErr w:type="spellStart"/>
      <w:r>
        <w:t>anyExt</w:t>
      </w:r>
      <w:proofErr w:type="spellEnd"/>
      <w:r>
        <w:t>&gt; element with the &lt;</w:t>
      </w:r>
      <w:proofErr w:type="spellStart"/>
      <w:r>
        <w:t>adhoc</w:t>
      </w:r>
      <w:proofErr w:type="spellEnd"/>
      <w:r>
        <w:t xml:space="preserve">-additional-information&gt; element </w:t>
      </w:r>
      <w:r w:rsidRPr="009A25D6">
        <w:rPr>
          <w:rFonts w:eastAsia="Malgun Gothic"/>
        </w:rPr>
        <w:t>of the application/vnd.3gpp.</w:t>
      </w:r>
      <w:r>
        <w:rPr>
          <w:rFonts w:eastAsia="Malgun Gothic"/>
        </w:rPr>
        <w:t>mcvideo-info+xml</w:t>
      </w:r>
      <w:r w:rsidRPr="009A25D6">
        <w:rPr>
          <w:rFonts w:eastAsia="Malgun Gothic"/>
        </w:rPr>
        <w:t xml:space="preserve"> MIME body</w:t>
      </w:r>
      <w:r>
        <w:rPr>
          <w:rFonts w:eastAsia="Malgun Gothic"/>
        </w:rPr>
        <w:t>, if present;</w:t>
      </w:r>
    </w:p>
    <w:p w14:paraId="04D173F0" w14:textId="77777777" w:rsidR="00850502" w:rsidRDefault="00850502" w:rsidP="00850502">
      <w:pPr>
        <w:pStyle w:val="NO"/>
        <w:rPr>
          <w:rFonts w:eastAsia="Malgun Gothic"/>
        </w:rPr>
      </w:pPr>
      <w:r>
        <w:rPr>
          <w:rFonts w:eastAsia="Malgun Gothic"/>
        </w:rPr>
        <w:t>NOTE 1:</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another </w:t>
      </w:r>
      <w:proofErr w:type="spellStart"/>
      <w:r>
        <w:rPr>
          <w:rFonts w:eastAsia="Malgun Gothic"/>
        </w:rPr>
        <w:t>MCVideo</w:t>
      </w:r>
      <w:proofErr w:type="spellEnd"/>
      <w:r>
        <w:rPr>
          <w:rFonts w:eastAsia="Malgun Gothic"/>
        </w:rPr>
        <w:t xml:space="preserve"> user</w:t>
      </w:r>
      <w:r>
        <w:rPr>
          <w:rFonts w:eastAsia="Malgun Gothic" w:hint="eastAsia"/>
          <w:lang w:eastAsia="ko-KR"/>
        </w:rPr>
        <w:t>'</w:t>
      </w:r>
      <w:r>
        <w:rPr>
          <w:rFonts w:eastAsia="Malgun Gothic"/>
        </w:rPr>
        <w:t xml:space="preserve">s </w:t>
      </w:r>
      <w:proofErr w:type="spellStart"/>
      <w:r>
        <w:t>adhoc</w:t>
      </w:r>
      <w:proofErr w:type="spellEnd"/>
      <w:r>
        <w:t xml:space="preserve"> group </w:t>
      </w:r>
      <w:r>
        <w:rPr>
          <w:rFonts w:eastAsia="Malgun Gothic"/>
        </w:rPr>
        <w:t>emergency alert.</w:t>
      </w:r>
    </w:p>
    <w:p w14:paraId="725972DC" w14:textId="77777777" w:rsidR="00850502" w:rsidRDefault="00850502" w:rsidP="00850502">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6C98565C" w14:textId="77777777" w:rsidR="00850502" w:rsidRDefault="00850502" w:rsidP="00850502">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Pr>
          <w:rFonts w:eastAsia="Malgun Gothic"/>
        </w:rPr>
        <w:t xml:space="preserve"> user</w:t>
      </w:r>
      <w:r w:rsidRPr="009A25D6">
        <w:rPr>
          <w:rFonts w:eastAsia="Malgun Gothic"/>
        </w:rPr>
        <w:t xml:space="preserve"> an indication of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cancellation and associated information, including:</w:t>
      </w:r>
    </w:p>
    <w:p w14:paraId="2B35EBC1" w14:textId="77777777" w:rsidR="00850502" w:rsidRPr="0045201D" w:rsidRDefault="00850502" w:rsidP="00850502">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Pr>
          <w:rFonts w:eastAsia="Malgun Gothic"/>
        </w:rPr>
        <w:t>-</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EA206FB" w14:textId="77777777" w:rsidR="00850502" w:rsidRDefault="00850502" w:rsidP="00850502">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contained in</w:t>
      </w:r>
      <w:r>
        <w:rPr>
          <w:rFonts w:eastAsia="Malgun Gothic"/>
        </w:rPr>
        <w:t>:</w:t>
      </w:r>
    </w:p>
    <w:p w14:paraId="38F2AA0B" w14:textId="77777777" w:rsidR="00850502" w:rsidRDefault="00850502" w:rsidP="00850502">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p>
    <w:p w14:paraId="50724030" w14:textId="77777777" w:rsidR="00850502" w:rsidRDefault="00850502" w:rsidP="00850502">
      <w:pPr>
        <w:pStyle w:val="B4"/>
        <w:rPr>
          <w:rFonts w:eastAsia="Malgun Gothic"/>
        </w:rPr>
      </w:pPr>
      <w:r>
        <w:rPr>
          <w:rFonts w:eastAsia="Malgun Gothic"/>
        </w:rPr>
        <w:t>B)</w:t>
      </w:r>
      <w:r>
        <w:rPr>
          <w:rFonts w:eastAsia="Malgun Gothic"/>
        </w:rPr>
        <w:tab/>
      </w:r>
      <w:r w:rsidRPr="009A25D6">
        <w:rPr>
          <w:rFonts w:eastAsia="Malgun Gothic"/>
        </w:rPr>
        <w:t>the &lt;</w:t>
      </w:r>
      <w:proofErr w:type="spellStart"/>
      <w:r>
        <w:rPr>
          <w:rFonts w:eastAsia="Malgun Gothic"/>
        </w:rPr>
        <w:t>mcvideo</w:t>
      </w:r>
      <w:proofErr w:type="spellEnd"/>
      <w:r>
        <w:rPr>
          <w:rFonts w:eastAsia="Malgun Gothic"/>
        </w:rPr>
        <w:t>-</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4A154342" w14:textId="77777777" w:rsidR="00850502" w:rsidRDefault="00850502" w:rsidP="00850502">
      <w:pPr>
        <w:pStyle w:val="B2"/>
        <w:rPr>
          <w:rFonts w:eastAsia="Malgun Gothic"/>
        </w:rPr>
      </w:pPr>
      <w:r>
        <w:rPr>
          <w:rFonts w:eastAsia="Malgun Gothic"/>
        </w:rPr>
        <w:t>b</w:t>
      </w:r>
      <w:r w:rsidRPr="0083098B">
        <w:rPr>
          <w:rFonts w:eastAsia="Malgun Gothic"/>
        </w:rPr>
        <w:t>)</w:t>
      </w:r>
      <w:r w:rsidRPr="0083098B">
        <w:rPr>
          <w:rFonts w:eastAsia="Malgun Gothic"/>
        </w:rPr>
        <w:tab/>
        <w:t xml:space="preserve">if </w:t>
      </w:r>
      <w:r>
        <w:rPr>
          <w:rFonts w:eastAsia="Malgun Gothic"/>
        </w:rPr>
        <w:t xml:space="preserve">the </w:t>
      </w:r>
      <w:proofErr w:type="spellStart"/>
      <w:r>
        <w:rPr>
          <w:rFonts w:eastAsia="Malgun Gothic"/>
        </w:rPr>
        <w:t>MCVideo</w:t>
      </w:r>
      <w:proofErr w:type="spellEnd"/>
      <w:r>
        <w:rPr>
          <w:rFonts w:eastAsia="Malgun Gothic"/>
        </w:rPr>
        <w:t xml:space="preserve"> ID</w:t>
      </w:r>
      <w:r w:rsidRPr="0083098B">
        <w:rPr>
          <w:rFonts w:eastAsia="Malgun Gothic"/>
        </w:rPr>
        <w:t xml:space="preserve"> contained in the &lt;originated-by&gt; element is </w:t>
      </w:r>
      <w:r>
        <w:rPr>
          <w:rFonts w:eastAsia="Malgun Gothic"/>
        </w:rPr>
        <w:t xml:space="preserve">the </w:t>
      </w:r>
      <w:proofErr w:type="spellStart"/>
      <w:r>
        <w:rPr>
          <w:rFonts w:eastAsia="Malgun Gothic"/>
        </w:rPr>
        <w:t>MCVideo</w:t>
      </w:r>
      <w:proofErr w:type="spellEnd"/>
      <w:r>
        <w:rPr>
          <w:rFonts w:eastAsia="Malgun Gothic"/>
        </w:rPr>
        <w:t xml:space="preserve"> ID</w:t>
      </w:r>
      <w:r w:rsidRPr="0083098B">
        <w:rPr>
          <w:rFonts w:eastAsia="Malgun Gothic"/>
        </w:rPr>
        <w:t xml:space="preserve"> of the receiving </w:t>
      </w:r>
      <w:proofErr w:type="spellStart"/>
      <w:r>
        <w:rPr>
          <w:rFonts w:eastAsia="Malgun Gothic"/>
        </w:rPr>
        <w:t>MCVideo</w:t>
      </w:r>
      <w:proofErr w:type="spellEnd"/>
      <w:r>
        <w:rPr>
          <w:rFonts w:eastAsia="Malgun Gothic"/>
        </w:rPr>
        <w:t xml:space="preserve"> user</w:t>
      </w:r>
      <w:r w:rsidRPr="0083098B">
        <w:rPr>
          <w:rFonts w:eastAsia="Malgun Gothic"/>
        </w:rPr>
        <w:t xml:space="preserve">, shall set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83098B">
        <w:rPr>
          <w:rFonts w:eastAsia="Malgun Gothic"/>
        </w:rPr>
        <w:t xml:space="preserve"> state to "</w:t>
      </w:r>
      <w:r>
        <w:rPr>
          <w:rFonts w:eastAsia="Malgun Gothic"/>
        </w:rPr>
        <w:t>AH-</w:t>
      </w:r>
      <w:r w:rsidRPr="0083098B">
        <w:rPr>
          <w:rFonts w:eastAsia="Malgun Gothic"/>
        </w:rPr>
        <w:t>MEA 1: no-</w:t>
      </w:r>
      <w:proofErr w:type="spellStart"/>
      <w:r>
        <w:rPr>
          <w:rFonts w:eastAsia="Malgun Gothic"/>
        </w:rPr>
        <w:t>adhoc</w:t>
      </w:r>
      <w:proofErr w:type="spellEnd"/>
      <w:r>
        <w:rPr>
          <w:rFonts w:eastAsia="Malgun Gothic"/>
        </w:rPr>
        <w:t>-</w:t>
      </w:r>
      <w:r w:rsidRPr="0083098B">
        <w:rPr>
          <w:rFonts w:eastAsia="Malgun Gothic"/>
        </w:rPr>
        <w:t>alert";</w:t>
      </w:r>
    </w:p>
    <w:p w14:paraId="2CC2224E" w14:textId="77777777" w:rsidR="00850502" w:rsidRDefault="00850502" w:rsidP="00850502">
      <w:pPr>
        <w:pStyle w:val="NO"/>
        <w:rPr>
          <w:rFonts w:eastAsia="Malgun Gothic"/>
        </w:rPr>
      </w:pPr>
      <w:r>
        <w:rPr>
          <w:rFonts w:eastAsia="Malgun Gothic"/>
        </w:rPr>
        <w:t>NOTE 2:</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by an </w:t>
      </w:r>
      <w:proofErr w:type="spellStart"/>
      <w:r>
        <w:rPr>
          <w:rFonts w:eastAsia="Malgun Gothic"/>
        </w:rPr>
        <w:t>MCVideo</w:t>
      </w:r>
      <w:proofErr w:type="spellEnd"/>
      <w:r>
        <w:rPr>
          <w:rFonts w:eastAsia="Malgun Gothic"/>
        </w:rPr>
        <w:t xml:space="preserve"> authorized user of an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This can be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of another </w:t>
      </w:r>
      <w:proofErr w:type="spellStart"/>
      <w:r>
        <w:rPr>
          <w:rFonts w:eastAsia="Malgun Gothic"/>
        </w:rPr>
        <w:t>MCVideo</w:t>
      </w:r>
      <w:proofErr w:type="spellEnd"/>
      <w:r>
        <w:rPr>
          <w:rFonts w:eastAsia="Malgun Gothic"/>
        </w:rPr>
        <w:t xml:space="preserve"> user or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of </w:t>
      </w:r>
      <w:r w:rsidRPr="002F4DF1">
        <w:rPr>
          <w:rFonts w:eastAsia="Malgun Gothic"/>
        </w:rPr>
        <w:t>the recipient, as determined by the contents of the &lt;originated-by&gt; element.</w:t>
      </w:r>
    </w:p>
    <w:p w14:paraId="2EAAD052" w14:textId="77777777" w:rsidR="00850502" w:rsidRPr="008B7AB3" w:rsidRDefault="00850502" w:rsidP="00850502">
      <w:pPr>
        <w:pStyle w:val="B1"/>
      </w:pPr>
      <w:r>
        <w:t>3</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p>
    <w:p w14:paraId="6A06A64A" w14:textId="77777777" w:rsidR="00850502" w:rsidRPr="00197DD0" w:rsidRDefault="00850502" w:rsidP="00850502">
      <w:pPr>
        <w:pStyle w:val="B1"/>
      </w:pPr>
      <w:r>
        <w:rPr>
          <w:lang w:eastAsia="ko-KR"/>
        </w:rPr>
        <w:t>4)</w:t>
      </w:r>
      <w:r>
        <w:rPr>
          <w:lang w:eastAsia="ko-KR"/>
        </w:rPr>
        <w:tab/>
        <w:t>shall send the SIP 200 (OK)</w:t>
      </w:r>
      <w:r w:rsidRPr="0073469F">
        <w:rPr>
          <w:lang w:eastAsia="ko-KR"/>
        </w:rPr>
        <w:t xml:space="preserve"> response towards the </w:t>
      </w:r>
      <w:proofErr w:type="spellStart"/>
      <w:r>
        <w:rPr>
          <w:rFonts w:eastAsia="Malgun Gothic"/>
        </w:rPr>
        <w:t>MCVideo</w:t>
      </w:r>
      <w:proofErr w:type="spellEnd"/>
      <w:r w:rsidRPr="0073469F">
        <w:rPr>
          <w:lang w:eastAsia="ko-KR"/>
        </w:rPr>
        <w:t xml:space="preserve"> server according to rules and proce</w:t>
      </w:r>
      <w:r>
        <w:rPr>
          <w:lang w:eastAsia="ko-KR"/>
        </w:rPr>
        <w:t>dures of 3GPP TS 24.229 [11].</w:t>
      </w:r>
    </w:p>
    <w:p w14:paraId="1C26502F" w14:textId="77777777" w:rsidR="00850502" w:rsidRDefault="00850502" w:rsidP="00850502">
      <w:pPr>
        <w:pStyle w:val="Heading3"/>
        <w:rPr>
          <w:noProof/>
        </w:rPr>
      </w:pPr>
      <w:bookmarkStart w:id="4441" w:name="_Toc171604499"/>
      <w:bookmarkStart w:id="4442" w:name="_Toc209734777"/>
      <w:r>
        <w:rPr>
          <w:noProof/>
        </w:rPr>
        <w:t>12.1A.2</w:t>
      </w:r>
      <w:r>
        <w:rPr>
          <w:noProof/>
        </w:rPr>
        <w:tab/>
        <w:t>Participating MCVideo function procedures</w:t>
      </w:r>
      <w:bookmarkEnd w:id="4441"/>
      <w:bookmarkEnd w:id="4442"/>
    </w:p>
    <w:p w14:paraId="04DED2C0" w14:textId="77777777" w:rsidR="00850502" w:rsidRPr="00936DD0" w:rsidRDefault="00850502" w:rsidP="00850502">
      <w:pPr>
        <w:pStyle w:val="Heading4"/>
      </w:pPr>
      <w:bookmarkStart w:id="4443" w:name="_Toc171604500"/>
      <w:bookmarkStart w:id="4444" w:name="_Toc209734778"/>
      <w:r>
        <w:t>12.1A.2.1</w:t>
      </w:r>
      <w:r>
        <w:tab/>
        <w:t xml:space="preserve">Receipt of a </w:t>
      </w:r>
      <w:r w:rsidRPr="0015289D">
        <w:t xml:space="preserve">SIP MESSAGE request for </w:t>
      </w:r>
      <w:proofErr w:type="spellStart"/>
      <w:r>
        <w:t>adhoc</w:t>
      </w:r>
      <w:proofErr w:type="spellEnd"/>
      <w:r>
        <w:t xml:space="preserve"> group </w:t>
      </w:r>
      <w:r w:rsidRPr="0015289D">
        <w:t>emergency notification</w:t>
      </w:r>
      <w:r>
        <w:t xml:space="preserve"> from the served </w:t>
      </w:r>
      <w:proofErr w:type="spellStart"/>
      <w:r>
        <w:t>MCVideo</w:t>
      </w:r>
      <w:proofErr w:type="spellEnd"/>
      <w:r>
        <w:t xml:space="preserve"> client</w:t>
      </w:r>
      <w:bookmarkEnd w:id="4443"/>
      <w:bookmarkEnd w:id="4444"/>
    </w:p>
    <w:p w14:paraId="7347C1A6" w14:textId="77777777" w:rsidR="00850502" w:rsidRDefault="00850502" w:rsidP="00850502">
      <w:r w:rsidRPr="0015289D">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originating participating </w:t>
      </w:r>
      <w:proofErr w:type="spellStart"/>
      <w:r>
        <w:t>MCVideo</w:t>
      </w:r>
      <w:proofErr w:type="spellEnd"/>
      <w:r>
        <w:t xml:space="preserve"> function", the participating </w:t>
      </w:r>
      <w:proofErr w:type="spellStart"/>
      <w:r>
        <w:t>MCVideo</w:t>
      </w:r>
      <w:proofErr w:type="spellEnd"/>
      <w:r>
        <w:t xml:space="preserve"> function:</w:t>
      </w:r>
    </w:p>
    <w:p w14:paraId="22DCFC76" w14:textId="77777777" w:rsidR="00850502"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t xml:space="preserve">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12CDF7C9" w14:textId="77777777" w:rsidR="00850502" w:rsidRDefault="00850502" w:rsidP="00850502">
      <w:pPr>
        <w:pStyle w:val="NO"/>
      </w:pPr>
      <w:r w:rsidRPr="0073469F">
        <w:t>NOTE 1:</w:t>
      </w:r>
      <w:r w:rsidRPr="0073469F">
        <w:tab/>
        <w:t xml:space="preserve">if the SIP </w:t>
      </w:r>
      <w:r>
        <w:t>MESSAGE</w:t>
      </w:r>
      <w:r w:rsidRPr="0073469F">
        <w:t xml:space="preserve"> request contains an </w:t>
      </w:r>
      <w:r>
        <w:t>alert indication</w:t>
      </w:r>
      <w:r w:rsidRPr="0073469F">
        <w:t xml:space="preserve"> set to a value of "true", the participating </w:t>
      </w:r>
      <w:proofErr w:type="spellStart"/>
      <w:r>
        <w:t>MCVideo</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02A7A759" w14:textId="77777777" w:rsidR="00850502" w:rsidRDefault="00850502" w:rsidP="00850502">
      <w:pPr>
        <w:pStyle w:val="B1"/>
      </w:pPr>
      <w:r>
        <w:t>2)</w:t>
      </w:r>
      <w:r>
        <w:tab/>
      </w:r>
      <w:r w:rsidRPr="00936DD0">
        <w:t xml:space="preserve">shall determine </w:t>
      </w:r>
      <w:r>
        <w:t xml:space="preserve">the </w:t>
      </w:r>
      <w:proofErr w:type="spellStart"/>
      <w:r>
        <w:t>MCVideo</w:t>
      </w:r>
      <w:proofErr w:type="spellEnd"/>
      <w:r>
        <w:t xml:space="preserve">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74CBC630" w14:textId="77777777" w:rsidR="00850502" w:rsidRPr="00BE4B01" w:rsidRDefault="00850502" w:rsidP="00850502">
      <w:pPr>
        <w:pStyle w:val="NO"/>
      </w:pPr>
      <w:r>
        <w:t>NOTE 2:</w:t>
      </w:r>
      <w:r>
        <w:tab/>
        <w:t xml:space="preserve">The </w:t>
      </w:r>
      <w:proofErr w:type="spellStart"/>
      <w:r>
        <w:t>MCVideo</w:t>
      </w:r>
      <w:proofErr w:type="spellEnd"/>
      <w:r>
        <w:t xml:space="preserve"> ID of the calling user is bound to the public user identity at the time of service authorisation, as documented in clause 7.3.</w:t>
      </w:r>
    </w:p>
    <w:p w14:paraId="487F1CDF" w14:textId="77777777" w:rsidR="00850502" w:rsidRPr="00A42E5A" w:rsidRDefault="00850502" w:rsidP="00850502">
      <w:pPr>
        <w:pStyle w:val="B1"/>
      </w:pPr>
      <w:r>
        <w:t>3</w:t>
      </w:r>
      <w:r w:rsidRPr="00A3652A">
        <w:t>)</w:t>
      </w:r>
      <w:r w:rsidRPr="00A3652A">
        <w:tab/>
      </w:r>
      <w:r>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4F83641D" w14:textId="77777777" w:rsidR="00850502" w:rsidRDefault="00850502" w:rsidP="00850502">
      <w:pPr>
        <w:pStyle w:val="B1"/>
        <w:rPr>
          <w:lang w:val="en-US"/>
        </w:rPr>
      </w:pPr>
      <w:r>
        <w:t>4)</w:t>
      </w:r>
      <w:r>
        <w:tab/>
      </w:r>
      <w:r w:rsidRPr="00B71AAB">
        <w:t xml:space="preserve">shall determine the public service identity of the controlling </w:t>
      </w:r>
      <w:proofErr w:type="spellStart"/>
      <w:r>
        <w:t>MCVideo</w:t>
      </w:r>
      <w:proofErr w:type="spellEnd"/>
      <w:r>
        <w:t xml:space="preserve"> function</w:t>
      </w:r>
      <w:r w:rsidRPr="00B71AAB">
        <w:t xml:space="preserve"> </w:t>
      </w:r>
      <w:r w:rsidRPr="005224E1">
        <w:t xml:space="preserve">for the </w:t>
      </w:r>
      <w:proofErr w:type="spellStart"/>
      <w:r w:rsidRPr="005224E1">
        <w:t>adhoc</w:t>
      </w:r>
      <w:proofErr w:type="spellEnd"/>
      <w:r w:rsidRPr="005224E1">
        <w:t xml:space="preserve"> group emergency alert service</w:t>
      </w:r>
      <w:r w:rsidRPr="00B71AAB">
        <w:t xml:space="preserve"> associated with the </w:t>
      </w:r>
      <w:r>
        <w:t xml:space="preserve">originating user's identity i.e. </w:t>
      </w:r>
      <w:proofErr w:type="spellStart"/>
      <w:r>
        <w:rPr>
          <w:rFonts w:eastAsia="Malgun Gothic"/>
        </w:rPr>
        <w:t>MCVideo</w:t>
      </w:r>
      <w:proofErr w:type="spellEnd"/>
      <w:r>
        <w:t xml:space="preserve"> ID;</w:t>
      </w:r>
    </w:p>
    <w:p w14:paraId="7EA482D9" w14:textId="77777777" w:rsidR="00850502" w:rsidRPr="00BE4B01" w:rsidRDefault="00850502" w:rsidP="00850502">
      <w:pPr>
        <w:pStyle w:val="NO"/>
      </w:pPr>
      <w:r>
        <w:t>NOTE 3:</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w:t>
      </w:r>
      <w:r w:rsidRPr="000B1CA0">
        <w:t xml:space="preserve">for the </w:t>
      </w:r>
      <w:proofErr w:type="spellStart"/>
      <w:r w:rsidRPr="000B1CA0">
        <w:t>adhoc</w:t>
      </w:r>
      <w:proofErr w:type="spellEnd"/>
      <w:r w:rsidRPr="000B1CA0">
        <w:t xml:space="preserve"> group emergency alert service</w:t>
      </w:r>
      <w:r>
        <w:t xml:space="preserve"> associated with the originating user's identity is out of the scope of the present document.</w:t>
      </w:r>
    </w:p>
    <w:p w14:paraId="083CC8A1" w14:textId="77777777" w:rsidR="00850502" w:rsidRDefault="00850502" w:rsidP="00850502">
      <w:pPr>
        <w:pStyle w:val="B1"/>
        <w:rPr>
          <w:lang w:val="en-US"/>
        </w:rPr>
      </w:pPr>
      <w:r>
        <w:rPr>
          <w:lang w:val="en-US"/>
        </w:rPr>
        <w:t>5)</w:t>
      </w:r>
      <w:r>
        <w:rPr>
          <w:lang w:val="en-US"/>
        </w:rPr>
        <w:tab/>
        <w:t xml:space="preserve">shall generate a SIP MESSAGE request in accordance with 3GPP TS 24.229 [11] </w:t>
      </w:r>
      <w:r w:rsidRPr="000F32A3">
        <w:t>and IETF RFC 3428 </w:t>
      </w:r>
      <w:r>
        <w:t>[17]</w:t>
      </w:r>
      <w:r>
        <w:rPr>
          <w:lang w:val="en-US"/>
        </w:rPr>
        <w:t>;</w:t>
      </w:r>
    </w:p>
    <w:p w14:paraId="1EE97D77" w14:textId="77777777" w:rsidR="00850502" w:rsidRDefault="00850502" w:rsidP="00850502">
      <w:pPr>
        <w:pStyle w:val="B1"/>
      </w:pPr>
      <w:r>
        <w:rPr>
          <w:lang w:val="en-US"/>
        </w:rPr>
        <w:t>6)</w:t>
      </w:r>
      <w:r>
        <w:rPr>
          <w:lang w:val="en-US"/>
        </w:rPr>
        <w:tab/>
        <w:t xml:space="preserve">shall set the Request-URI of the outgoing SIP MESSAGE request to the public service identity of the controlling </w:t>
      </w:r>
      <w:proofErr w:type="spellStart"/>
      <w:r>
        <w:rPr>
          <w:lang w:val="en-US"/>
        </w:rPr>
        <w:t>MCVideo</w:t>
      </w:r>
      <w:proofErr w:type="spellEnd"/>
      <w:r>
        <w:rPr>
          <w:lang w:val="en-US"/>
        </w:rPr>
        <w:t xml:space="preserve"> function determined in step 4) above</w:t>
      </w:r>
      <w:r>
        <w:t>;</w:t>
      </w:r>
    </w:p>
    <w:p w14:paraId="7E7F01D0" w14:textId="77777777" w:rsidR="00850502" w:rsidRDefault="00850502" w:rsidP="00850502">
      <w:pPr>
        <w:pStyle w:val="B1"/>
      </w:pPr>
      <w:r>
        <w:t>7)</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6975829E" w14:textId="77777777" w:rsidR="00850502" w:rsidRDefault="00850502" w:rsidP="00850502">
      <w:pPr>
        <w:pStyle w:val="B1"/>
      </w:pPr>
      <w:r>
        <w:t>8)</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 xml:space="preserve">check the status of the functional alias for the </w:t>
      </w:r>
      <w:proofErr w:type="spellStart"/>
      <w:r>
        <w:t>MCVideo</w:t>
      </w:r>
      <w:proofErr w:type="spellEnd"/>
      <w:r>
        <w:t xml:space="preserve"> ID. If the functional alias status is activated, then</w:t>
      </w:r>
      <w:r>
        <w:rPr>
          <w:lang w:val="en-US"/>
        </w:rPr>
        <w:t xml:space="preserve"> </w:t>
      </w:r>
      <w:r>
        <w:t xml:space="preserve">the participating </w:t>
      </w:r>
      <w:proofErr w:type="spellStart"/>
      <w:r>
        <w:t>MCVideo</w:t>
      </w:r>
      <w:proofErr w:type="spellEnd"/>
      <w:r>
        <w:t xml:space="preserve">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p>
    <w:p w14:paraId="5C20E38E" w14:textId="77777777" w:rsidR="00850502" w:rsidRDefault="00850502" w:rsidP="00850502">
      <w:pPr>
        <w:pStyle w:val="B1"/>
      </w:pPr>
      <w:r>
        <w:t>9)</w:t>
      </w:r>
      <w:r>
        <w:tab/>
        <w:t>shall set the &lt;</w:t>
      </w:r>
      <w:proofErr w:type="spellStart"/>
      <w:r>
        <w:t>mcvideo</w:t>
      </w:r>
      <w:proofErr w:type="spellEnd"/>
      <w:r>
        <w:t xml:space="preserve">-calling-user-id&gt; </w:t>
      </w:r>
      <w:r w:rsidRPr="006F24E4">
        <w:t>contained in &lt;</w:t>
      </w:r>
      <w:proofErr w:type="spellStart"/>
      <w:r>
        <w:t>mcvideo</w:t>
      </w:r>
      <w:proofErr w:type="spellEnd"/>
      <w:r>
        <w:t>-</w:t>
      </w:r>
      <w:r w:rsidRPr="006F24E4">
        <w:t xml:space="preserve">Params&gt; </w:t>
      </w:r>
      <w:r>
        <w:t xml:space="preserve">element of the </w:t>
      </w:r>
      <w:r w:rsidRPr="006F24E4">
        <w:t>application/vnd.3gpp.</w:t>
      </w:r>
      <w:r>
        <w:t>mcvideo-</w:t>
      </w:r>
      <w:r w:rsidRPr="006F24E4">
        <w:t xml:space="preserve">info+xml MIME body </w:t>
      </w:r>
      <w:r>
        <w:t xml:space="preserve">to the </w:t>
      </w:r>
      <w:proofErr w:type="spellStart"/>
      <w:r>
        <w:t>MCVideo</w:t>
      </w:r>
      <w:proofErr w:type="spellEnd"/>
      <w:r>
        <w:t xml:space="preserve"> ID determined in step 2) above;</w:t>
      </w:r>
    </w:p>
    <w:p w14:paraId="74C69799" w14:textId="77777777" w:rsidR="00850502" w:rsidRDefault="00850502" w:rsidP="00850502">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mcvideo</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mcvideo</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mcvideo</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01B2C0B2" w14:textId="77777777" w:rsidR="00850502" w:rsidRDefault="00850502" w:rsidP="00850502">
      <w:pPr>
        <w:pStyle w:val="B1"/>
      </w:pPr>
      <w:r>
        <w:t>11)</w:t>
      </w:r>
      <w:r>
        <w:tab/>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419726BC" w14:textId="77777777" w:rsidR="00850502" w:rsidRPr="004D69C3" w:rsidRDefault="00850502" w:rsidP="00850502">
      <w:pPr>
        <w:pStyle w:val="B1"/>
        <w:rPr>
          <w:lang w:val="en-US"/>
        </w:rPr>
      </w:pPr>
      <w:r>
        <w:t>12)</w:t>
      </w:r>
      <w:r>
        <w:tab/>
        <w:t xml:space="preserve">shall send the SIP MESSAGE request as specified to </w:t>
      </w:r>
      <w:r>
        <w:rPr>
          <w:lang w:val="en-US"/>
        </w:rPr>
        <w:t>3GPP TS 24.229 [11].</w:t>
      </w:r>
    </w:p>
    <w:p w14:paraId="5EB5CB5F" w14:textId="77777777" w:rsidR="00850502" w:rsidRDefault="00850502" w:rsidP="00850502">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p>
    <w:p w14:paraId="7F47DA84" w14:textId="77777777" w:rsidR="00850502" w:rsidRDefault="00850502" w:rsidP="00850502">
      <w:pPr>
        <w:pStyle w:val="B1"/>
      </w:pPr>
      <w:r>
        <w:t>1</w:t>
      </w:r>
      <w:r w:rsidRPr="0073469F">
        <w:t>)</w:t>
      </w:r>
      <w:r w:rsidRPr="0073469F">
        <w:tab/>
        <w:t xml:space="preserve">shall generate a SIP 200 (OK) response as </w:t>
      </w:r>
      <w:r>
        <w:t>specified in 3GPP TS 24.229 [11] with the follow clarifications:</w:t>
      </w:r>
    </w:p>
    <w:p w14:paraId="02970673" w14:textId="77777777" w:rsidR="00850502" w:rsidRDefault="00850502" w:rsidP="00850502">
      <w:pPr>
        <w:pStyle w:val="B2"/>
      </w:pPr>
      <w:r>
        <w:t>a</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76DF0D11" w14:textId="77777777" w:rsidR="00850502" w:rsidRDefault="00850502" w:rsidP="00850502">
      <w:pPr>
        <w:pStyle w:val="B1"/>
      </w:pPr>
      <w:r>
        <w:t>2</w:t>
      </w:r>
      <w:r w:rsidRPr="0073469F">
        <w:t>)</w:t>
      </w:r>
      <w:r w:rsidRPr="0073469F">
        <w:tab/>
        <w:t xml:space="preserve">shall send the SIP 200 (OK) response to the </w:t>
      </w:r>
      <w:proofErr w:type="spellStart"/>
      <w:r>
        <w:t>MCVideo</w:t>
      </w:r>
      <w:proofErr w:type="spellEnd"/>
      <w:r>
        <w:t xml:space="preserve"> client</w:t>
      </w:r>
      <w:r w:rsidRPr="0073469F">
        <w:t xml:space="preserve"> a</w:t>
      </w:r>
      <w:r>
        <w:t>ccording to 3GPP TS 24.229 [11].</w:t>
      </w:r>
    </w:p>
    <w:p w14:paraId="66053438" w14:textId="77777777" w:rsidR="00850502" w:rsidRDefault="00850502" w:rsidP="00850502">
      <w:pPr>
        <w:pStyle w:val="Heading4"/>
      </w:pPr>
      <w:bookmarkStart w:id="4445" w:name="_Toc171604501"/>
      <w:bookmarkStart w:id="4446" w:name="_Toc209734779"/>
      <w:r>
        <w:t>12.1A.2.2</w:t>
      </w:r>
      <w:r>
        <w:tab/>
        <w:t xml:space="preserve">Receipt of a </w:t>
      </w:r>
      <w:r w:rsidRPr="0015289D">
        <w:t xml:space="preserve">SIP MESSAGE request for </w:t>
      </w:r>
      <w:proofErr w:type="spellStart"/>
      <w:r>
        <w:t>adhoc</w:t>
      </w:r>
      <w:proofErr w:type="spellEnd"/>
      <w:r>
        <w:t xml:space="preserve"> group </w:t>
      </w:r>
      <w:r w:rsidRPr="0015289D">
        <w:t>emergency notification</w:t>
      </w:r>
      <w:r>
        <w:t xml:space="preserve"> for terminating </w:t>
      </w:r>
      <w:proofErr w:type="spellStart"/>
      <w:r>
        <w:t>MCVideo</w:t>
      </w:r>
      <w:proofErr w:type="spellEnd"/>
      <w:r>
        <w:t xml:space="preserve"> client</w:t>
      </w:r>
      <w:bookmarkEnd w:id="4445"/>
      <w:bookmarkEnd w:id="4446"/>
    </w:p>
    <w:p w14:paraId="70B1409A" w14:textId="77777777" w:rsidR="00850502" w:rsidRDefault="00850502" w:rsidP="00850502">
      <w:r>
        <w:t>In the procedures in this clause:</w:t>
      </w:r>
    </w:p>
    <w:p w14:paraId="5B08423D" w14:textId="77777777" w:rsidR="00850502" w:rsidRPr="00382903" w:rsidRDefault="00850502" w:rsidP="00850502">
      <w:pPr>
        <w:pStyle w:val="B1"/>
        <w:rPr>
          <w:lang w:val="en-US"/>
        </w:rPr>
      </w:pPr>
      <w:r>
        <w:t>1)</w:t>
      </w:r>
      <w:r>
        <w:tab/>
        <w:t>alert indication in an incoming SIP MESSAGE request refers to the &lt;</w:t>
      </w:r>
      <w:proofErr w:type="spellStart"/>
      <w:r>
        <w:t>adhoc</w:t>
      </w:r>
      <w:proofErr w:type="spellEnd"/>
      <w:r>
        <w:t>-alert-</w:t>
      </w:r>
      <w:proofErr w:type="spellStart"/>
      <w:r>
        <w:t>ind</w:t>
      </w:r>
      <w:proofErr w:type="spellEnd"/>
      <w:r>
        <w:t xml:space="preserve">&gt; element of the </w:t>
      </w:r>
      <w:r w:rsidRPr="00050627">
        <w:t>application</w:t>
      </w:r>
      <w:r>
        <w:t>/vnd.3gpp.mcvideo-info+xml MIME body</w:t>
      </w:r>
      <w:r w:rsidRPr="00A82922">
        <w:rPr>
          <w:lang w:val="en-US"/>
        </w:rPr>
        <w:t>.</w:t>
      </w:r>
    </w:p>
    <w:p w14:paraId="66E20662" w14:textId="77777777" w:rsidR="00850502" w:rsidRPr="0073469F" w:rsidRDefault="00850502" w:rsidP="00850502">
      <w:pPr>
        <w:rPr>
          <w:noProof/>
        </w:rPr>
      </w:pPr>
      <w:r w:rsidRPr="0073469F">
        <w:t xml:space="preserve">Upon receipt of a "SIP </w:t>
      </w:r>
      <w:r>
        <w:t>MESSAGE</w:t>
      </w:r>
      <w:r w:rsidRPr="0073469F">
        <w:t xml:space="preserve"> request for</w:t>
      </w:r>
      <w:r>
        <w:t xml:space="preserve"> </w:t>
      </w:r>
      <w:proofErr w:type="spellStart"/>
      <w:r>
        <w:t>adhoc</w:t>
      </w:r>
      <w:proofErr w:type="spellEnd"/>
      <w:r>
        <w:t xml:space="preserve"> emergency notification for terminating participating </w:t>
      </w:r>
      <w:proofErr w:type="spellStart"/>
      <w:r>
        <w:t>MCVideo</w:t>
      </w:r>
      <w:proofErr w:type="spellEnd"/>
      <w:r>
        <w:t xml:space="preserve"> function</w:t>
      </w:r>
      <w:r w:rsidRPr="0073469F">
        <w:rPr>
          <w:noProof/>
        </w:rPr>
        <w:t xml:space="preserve">", the participating </w:t>
      </w:r>
      <w:r>
        <w:rPr>
          <w:noProof/>
        </w:rPr>
        <w:t>MCVideo function</w:t>
      </w:r>
      <w:r w:rsidRPr="0073469F">
        <w:rPr>
          <w:noProof/>
        </w:rPr>
        <w:t>:</w:t>
      </w:r>
    </w:p>
    <w:p w14:paraId="081BD0D8" w14:textId="77777777" w:rsidR="00850502"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t xml:space="preserve">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2E27AFE2" w14:textId="77777777" w:rsidR="00850502" w:rsidRPr="0073469F" w:rsidRDefault="00850502" w:rsidP="00850502">
      <w:pPr>
        <w:pStyle w:val="NO"/>
      </w:pPr>
      <w:r w:rsidRPr="0073469F">
        <w:t>NOTE 1:</w:t>
      </w:r>
      <w:r w:rsidRPr="0073469F">
        <w:tab/>
        <w:t xml:space="preserve">if the SIP </w:t>
      </w:r>
      <w:r>
        <w:t>MESSAGE</w:t>
      </w:r>
      <w:r w:rsidRPr="0073469F">
        <w:t xml:space="preserve"> request contains an </w:t>
      </w:r>
      <w:r>
        <w:t>alert indication</w:t>
      </w:r>
      <w:r w:rsidRPr="0073469F">
        <w:t xml:space="preserve"> set to a value of "true", the participating </w:t>
      </w:r>
      <w:proofErr w:type="spellStart"/>
      <w:r>
        <w:t>MCVideo</w:t>
      </w:r>
      <w:proofErr w:type="spellEnd"/>
      <w:r>
        <w:t xml:space="preserve"> function</w:t>
      </w:r>
      <w:r w:rsidRPr="0073469F">
        <w:t xml:space="preserve"> </w:t>
      </w:r>
      <w:r>
        <w:t>can</w:t>
      </w:r>
      <w:r w:rsidRPr="0073469F">
        <w:t xml:space="preserve"> by means beyond the scope of this specification choose to accept the request.</w:t>
      </w:r>
    </w:p>
    <w:p w14:paraId="43933A88" w14:textId="77777777" w:rsidR="00850502" w:rsidRDefault="00850502" w:rsidP="00850502">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application/vnd.3gpp.</w:t>
      </w:r>
      <w:r>
        <w:t>mcvideo-info+xml</w:t>
      </w:r>
      <w:r w:rsidRPr="0073469F">
        <w:t xml:space="preserve"> MIME body</w:t>
      </w:r>
      <w:r>
        <w:t xml:space="preserve"> of the incoming SIP MESSAGE request to retrieve the binding between the </w:t>
      </w:r>
      <w:proofErr w:type="spellStart"/>
      <w:r>
        <w:t>MCVideo</w:t>
      </w:r>
      <w:proofErr w:type="spellEnd"/>
      <w:r>
        <w:t xml:space="preserve"> ID and public user identity;</w:t>
      </w:r>
    </w:p>
    <w:p w14:paraId="02394D8D" w14:textId="77777777" w:rsidR="00850502" w:rsidRDefault="00850502" w:rsidP="00850502">
      <w:pPr>
        <w:pStyle w:val="B1"/>
      </w:pPr>
      <w:r>
        <w:t>3)</w:t>
      </w:r>
      <w:r>
        <w:tab/>
        <w:t xml:space="preserve">if the binding between the </w:t>
      </w:r>
      <w:proofErr w:type="spellStart"/>
      <w:r>
        <w:t>MCVideo</w:t>
      </w:r>
      <w:proofErr w:type="spellEnd"/>
      <w:r>
        <w:t xml:space="preserve"> ID and public user identity does not exist, then the </w:t>
      </w:r>
      <w:r w:rsidRPr="0073469F">
        <w:t xml:space="preserve">participating </w:t>
      </w:r>
      <w:proofErr w:type="spellStart"/>
      <w:r>
        <w:t>MCVideo</w:t>
      </w:r>
      <w:proofErr w:type="spellEnd"/>
      <w:r>
        <w:t xml:space="preserve">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p>
    <w:p w14:paraId="6B60BB0A" w14:textId="77777777" w:rsidR="00850502" w:rsidRDefault="00850502" w:rsidP="00850502">
      <w:pPr>
        <w:pStyle w:val="B1"/>
      </w:pPr>
      <w:r>
        <w:t>4)</w:t>
      </w:r>
      <w:r>
        <w:tab/>
      </w:r>
      <w:r w:rsidRPr="00E26687">
        <w:rPr>
          <w:lang w:eastAsia="ko-KR"/>
        </w:rPr>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p>
    <w:p w14:paraId="78F45DE7" w14:textId="77777777" w:rsidR="00850502" w:rsidRPr="00D01066" w:rsidRDefault="00850502" w:rsidP="00850502">
      <w:pPr>
        <w:pStyle w:val="B1"/>
      </w:pPr>
      <w:r>
        <w:t>5)</w:t>
      </w:r>
      <w:r>
        <w:tab/>
        <w:t>shall generate an outgoing SIP MESSAGE request as specified in clause 6.3.2.2.11; and</w:t>
      </w:r>
    </w:p>
    <w:p w14:paraId="51C34DA5" w14:textId="77777777" w:rsidR="00850502" w:rsidRDefault="00850502" w:rsidP="00850502">
      <w:pPr>
        <w:pStyle w:val="B1"/>
      </w:pPr>
      <w:r>
        <w:t>6)</w:t>
      </w:r>
      <w:r>
        <w:tab/>
        <w:t>shall send the SIP MESSAGE request as specified in 3GPP TS 24.229 [11].</w:t>
      </w:r>
    </w:p>
    <w:p w14:paraId="4C868DFB" w14:textId="77777777" w:rsidR="00850502" w:rsidRDefault="00850502" w:rsidP="00850502">
      <w:r>
        <w:t xml:space="preserve">Upon receipt of SIP 2xx responses to the outgoing SIP MESSAGE requests, the participating </w:t>
      </w:r>
      <w:proofErr w:type="spellStart"/>
      <w:r>
        <w:t>MCVideo</w:t>
      </w:r>
      <w:proofErr w:type="spellEnd"/>
      <w:r>
        <w:t xml:space="preserve"> function shall </w:t>
      </w:r>
      <w:r w:rsidRPr="00217D1D">
        <w:t xml:space="preserve">follow </w:t>
      </w:r>
      <w:r>
        <w:t xml:space="preserve">the </w:t>
      </w:r>
      <w:r w:rsidRPr="00217D1D">
        <w:t>procedures specified in 3GPP TS 24.229 </w:t>
      </w:r>
      <w:r>
        <w:t>[11].</w:t>
      </w:r>
    </w:p>
    <w:p w14:paraId="6101A442" w14:textId="77777777" w:rsidR="00850502" w:rsidRPr="00CB30B2" w:rsidRDefault="00850502" w:rsidP="00850502">
      <w:pPr>
        <w:pStyle w:val="Heading4"/>
      </w:pPr>
      <w:bookmarkStart w:id="4447" w:name="_Toc171604502"/>
      <w:bookmarkStart w:id="4448" w:name="_Toc209734780"/>
      <w:r w:rsidRPr="00514B51">
        <w:t>12.1</w:t>
      </w:r>
      <w:r>
        <w:t>A</w:t>
      </w:r>
      <w:r w:rsidRPr="00514B51">
        <w:t>.2</w:t>
      </w:r>
      <w:r>
        <w:t>.3</w:t>
      </w:r>
      <w:r w:rsidRPr="00514B51">
        <w:tab/>
        <w:t xml:space="preserve">Receipt of a SIP MESSAGE request </w:t>
      </w:r>
      <w:r>
        <w:t xml:space="preserve">indicating successful delivery of </w:t>
      </w:r>
      <w:proofErr w:type="spellStart"/>
      <w:r>
        <w:t>adhoc</w:t>
      </w:r>
      <w:proofErr w:type="spellEnd"/>
      <w:r>
        <w:t xml:space="preserve"> group emergency notification</w:t>
      </w:r>
      <w:bookmarkEnd w:id="4447"/>
      <w:r w:rsidRPr="0096734F">
        <w:t xml:space="preserve"> </w:t>
      </w:r>
      <w:r>
        <w:t xml:space="preserve">of originating </w:t>
      </w:r>
      <w:proofErr w:type="spellStart"/>
      <w:r>
        <w:t>MCVideo</w:t>
      </w:r>
      <w:proofErr w:type="spellEnd"/>
      <w:r>
        <w:t xml:space="preserve"> client</w:t>
      </w:r>
      <w:bookmarkEnd w:id="4448"/>
    </w:p>
    <w:p w14:paraId="17075C29" w14:textId="77777777" w:rsidR="00850502" w:rsidRDefault="00850502" w:rsidP="00850502">
      <w:r w:rsidRPr="00430894">
        <w:t>Upon receipt of a</w:t>
      </w:r>
      <w:r>
        <w:t xml:space="preserve"> SIP MESSAGE request </w:t>
      </w:r>
      <w:r w:rsidRPr="0073469F">
        <w:t>routed to the</w:t>
      </w:r>
      <w:r>
        <w:t xml:space="preserve"> </w:t>
      </w:r>
      <w:r w:rsidRPr="0073469F">
        <w:t xml:space="preserve">participating </w:t>
      </w:r>
      <w:proofErr w:type="spellStart"/>
      <w:r>
        <w:t>MCVideo</w:t>
      </w:r>
      <w:proofErr w:type="spellEnd"/>
      <w:r>
        <w:t xml:space="preserve"> function</w:t>
      </w:r>
      <w:r w:rsidRPr="0073469F">
        <w:t xml:space="preserve"> </w:t>
      </w:r>
      <w:r>
        <w:t xml:space="preserve">with </w:t>
      </w:r>
      <w:r w:rsidRPr="0073469F">
        <w:t xml:space="preserve">the Request-URI set to the </w:t>
      </w:r>
      <w:r w:rsidRPr="0073469F">
        <w:rPr>
          <w:lang w:eastAsia="ko-KR"/>
        </w:rPr>
        <w:t xml:space="preserve">public service identity of the participating </w:t>
      </w:r>
      <w:proofErr w:type="spellStart"/>
      <w:r>
        <w:rPr>
          <w:lang w:eastAsia="ko-KR"/>
        </w:rPr>
        <w:t>MCVideo</w:t>
      </w:r>
      <w:proofErr w:type="spellEnd"/>
      <w:r>
        <w:rPr>
          <w:lang w:eastAsia="ko-KR"/>
        </w:rPr>
        <w:t xml:space="preserve"> function</w:t>
      </w:r>
      <w:r>
        <w:t xml:space="preserve"> and the SIP MESSAGE request contains an </w:t>
      </w:r>
      <w:r w:rsidRPr="00657A31">
        <w:t>application/vn</w:t>
      </w:r>
      <w:r>
        <w:t>d.3gpp.mcvideo-info+xml MIME body with an &lt;</w:t>
      </w:r>
      <w:proofErr w:type="spellStart"/>
      <w:r>
        <w:t>adhoc</w:t>
      </w:r>
      <w:proofErr w:type="spellEnd"/>
      <w:r>
        <w:t>-alert-</w:t>
      </w:r>
      <w:proofErr w:type="spellStart"/>
      <w:r>
        <w:t>ind</w:t>
      </w:r>
      <w:proofErr w:type="spellEnd"/>
      <w:r>
        <w:t>-</w:t>
      </w:r>
      <w:proofErr w:type="spellStart"/>
      <w:r>
        <w:t>rcvd</w:t>
      </w:r>
      <w:proofErr w:type="spellEnd"/>
      <w:r>
        <w:t xml:space="preserve">&gt; element present, the participating </w:t>
      </w:r>
      <w:proofErr w:type="spellStart"/>
      <w:r>
        <w:t>MCVideo</w:t>
      </w:r>
      <w:proofErr w:type="spellEnd"/>
      <w:r>
        <w:t xml:space="preserve"> function:</w:t>
      </w:r>
    </w:p>
    <w:p w14:paraId="10673EC1" w14:textId="77777777" w:rsidR="00850502" w:rsidRPr="00430894" w:rsidRDefault="00850502" w:rsidP="00850502">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t xml:space="preserve"> function</w:t>
      </w:r>
      <w:r w:rsidRPr="00430894">
        <w:t xml:space="preserve"> may include a Retry-After header field to the SIP 500 (Server Internal Error) response as specified in IETF RFC 3261 </w:t>
      </w:r>
      <w:r>
        <w:t>[15]</w:t>
      </w:r>
      <w:r w:rsidRPr="00430894">
        <w:t xml:space="preserve"> and skip the rest of the steps;</w:t>
      </w:r>
    </w:p>
    <w:p w14:paraId="63DF2BE2" w14:textId="77777777" w:rsidR="00850502" w:rsidRPr="00430894" w:rsidRDefault="00850502" w:rsidP="00850502">
      <w:pPr>
        <w:pStyle w:val="B1"/>
      </w:pPr>
      <w:r w:rsidRPr="00430894">
        <w:t>2)</w:t>
      </w:r>
      <w:r w:rsidRPr="00430894">
        <w:tab/>
        <w:t xml:space="preserve">shall use </w:t>
      </w:r>
      <w:r>
        <w:t xml:space="preserve">the </w:t>
      </w:r>
      <w:proofErr w:type="spellStart"/>
      <w:r>
        <w:t>MCVideo</w:t>
      </w:r>
      <w:proofErr w:type="spellEnd"/>
      <w:r>
        <w:t xml:space="preserve"> ID</w:t>
      </w:r>
      <w:r w:rsidRPr="00430894">
        <w:t xml:space="preserve"> present in the &lt;</w:t>
      </w:r>
      <w:proofErr w:type="spellStart"/>
      <w:r>
        <w:t>mcvideo</w:t>
      </w:r>
      <w:proofErr w:type="spellEnd"/>
      <w:r>
        <w:t>-</w:t>
      </w:r>
      <w:r w:rsidRPr="00430894">
        <w:t>request-</w:t>
      </w:r>
      <w:proofErr w:type="spellStart"/>
      <w:r w:rsidRPr="00430894">
        <w:t>uri</w:t>
      </w:r>
      <w:proofErr w:type="spellEnd"/>
      <w:r w:rsidRPr="00430894">
        <w:t>&gt; element of the application/vnd.3gpp.</w:t>
      </w:r>
      <w:r>
        <w:t>mcvideo-</w:t>
      </w:r>
      <w:r w:rsidRPr="00430894">
        <w:t xml:space="preserve">info+xml MIME body of the incoming SIP MESSAGE request to retrieve the binding between </w:t>
      </w:r>
      <w:r>
        <w:t xml:space="preserve">the </w:t>
      </w:r>
      <w:proofErr w:type="spellStart"/>
      <w:r>
        <w:t>MCVideo</w:t>
      </w:r>
      <w:proofErr w:type="spellEnd"/>
      <w:r>
        <w:t xml:space="preserve"> ID</w:t>
      </w:r>
      <w:r w:rsidRPr="00430894">
        <w:t xml:space="preserve"> and public user identity;</w:t>
      </w:r>
    </w:p>
    <w:p w14:paraId="03A358AB" w14:textId="77777777" w:rsidR="00850502" w:rsidRPr="00430894" w:rsidRDefault="00850502" w:rsidP="00850502">
      <w:pPr>
        <w:pStyle w:val="B1"/>
      </w:pPr>
      <w:r w:rsidRPr="00430894">
        <w:t>3)</w:t>
      </w:r>
      <w:r w:rsidRPr="00430894">
        <w:tab/>
        <w:t xml:space="preserve">if the binding between </w:t>
      </w:r>
      <w:r>
        <w:t xml:space="preserve">the </w:t>
      </w:r>
      <w:proofErr w:type="spellStart"/>
      <w:r>
        <w:t>MCVideo</w:t>
      </w:r>
      <w:proofErr w:type="spellEnd"/>
      <w:r>
        <w:t xml:space="preserve"> ID</w:t>
      </w:r>
      <w:r w:rsidRPr="00430894">
        <w:t xml:space="preserve"> and public user identity does not exist, then the participating </w:t>
      </w:r>
      <w:proofErr w:type="spellStart"/>
      <w:r>
        <w:t>MCVideo</w:t>
      </w:r>
      <w:proofErr w:type="spellEnd"/>
      <w:r>
        <w:t xml:space="preserve"> function</w:t>
      </w:r>
      <w:r w:rsidRPr="00430894">
        <w:t xml:space="preserve"> shall reject the SIP MESSAGE request with a SIP 404 (Not Found) response. Otherwise, continue with the rest of the steps;</w:t>
      </w:r>
    </w:p>
    <w:p w14:paraId="2C8D4A40" w14:textId="77777777" w:rsidR="00850502" w:rsidRPr="00E26687" w:rsidRDefault="00850502" w:rsidP="00850502">
      <w:pPr>
        <w:pStyle w:val="B1"/>
      </w:pPr>
      <w:r w:rsidRPr="00430894">
        <w:t>4)</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3664095" w14:textId="77777777" w:rsidR="00850502" w:rsidRPr="00E26687" w:rsidRDefault="00850502" w:rsidP="00850502">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[20]</w:t>
      </w:r>
      <w:r w:rsidRPr="00E26687">
        <w:t xml:space="preserve"> that were received (if any) in the incoming SIP MESSAGE request;</w:t>
      </w:r>
    </w:p>
    <w:p w14:paraId="44C86AF9" w14:textId="77777777" w:rsidR="00850502" w:rsidRPr="00E26687" w:rsidRDefault="00850502" w:rsidP="00850502">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w:t>
      </w:r>
      <w:r>
        <w:rPr>
          <w:rFonts w:eastAsia="SimSun"/>
        </w:rPr>
        <w:t xml:space="preserve">the </w:t>
      </w:r>
      <w:proofErr w:type="spellStart"/>
      <w:r>
        <w:rPr>
          <w:rFonts w:eastAsia="SimSun"/>
        </w:rPr>
        <w:t>MCVideo</w:t>
      </w:r>
      <w:proofErr w:type="spellEnd"/>
      <w:r>
        <w:rPr>
          <w:rFonts w:eastAsia="SimSun"/>
        </w:rPr>
        <w:t xml:space="preserve"> ID</w:t>
      </w:r>
      <w:r w:rsidRPr="00E26687">
        <w:rPr>
          <w:rFonts w:eastAsia="SimSun"/>
        </w:rPr>
        <w:t xml:space="preserve"> of the </w:t>
      </w:r>
      <w:proofErr w:type="spellStart"/>
      <w:r>
        <w:rPr>
          <w:rFonts w:eastAsia="SimSun"/>
        </w:rPr>
        <w:t>MCVideo</w:t>
      </w:r>
      <w:proofErr w:type="spellEnd"/>
      <w:r>
        <w:rPr>
          <w:rFonts w:eastAsia="SimSun"/>
        </w:rPr>
        <w:t xml:space="preserve"> user</w:t>
      </w:r>
      <w:r w:rsidRPr="00E26687">
        <w:rPr>
          <w:rFonts w:eastAsia="SimSun"/>
        </w:rPr>
        <w:t xml:space="preserve"> that was in the Request-URI of the incoming SIP MESSAGE request;</w:t>
      </w:r>
    </w:p>
    <w:p w14:paraId="57BC99F0" w14:textId="77777777" w:rsidR="00850502" w:rsidRPr="00E26687" w:rsidRDefault="00850502" w:rsidP="00850502">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796A70F6" w14:textId="77777777" w:rsidR="00850502" w:rsidRPr="00430894" w:rsidRDefault="00850502" w:rsidP="00850502">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037C9956" w14:textId="77777777" w:rsidR="00850502" w:rsidRPr="00430894" w:rsidRDefault="00850502" w:rsidP="00850502">
      <w:pPr>
        <w:pStyle w:val="B1"/>
      </w:pPr>
      <w:r>
        <w:t>5</w:t>
      </w:r>
      <w:r w:rsidRPr="00430894">
        <w:t>)</w:t>
      </w:r>
      <w:r w:rsidRPr="00430894">
        <w:tab/>
        <w:t>shall send the SIP MESSAGE request as specified in 3GPP TS 24.229 </w:t>
      </w:r>
      <w:r>
        <w:t xml:space="preserve">[11] towards the originating </w:t>
      </w:r>
      <w:proofErr w:type="spellStart"/>
      <w:r>
        <w:t>MCVideo</w:t>
      </w:r>
      <w:proofErr w:type="spellEnd"/>
      <w:r>
        <w:t xml:space="preserve"> client of the </w:t>
      </w:r>
      <w:proofErr w:type="spellStart"/>
      <w:r>
        <w:t>adhoc</w:t>
      </w:r>
      <w:proofErr w:type="spellEnd"/>
      <w:r>
        <w:t xml:space="preserve"> group emergency alert</w:t>
      </w:r>
      <w:r w:rsidRPr="00430894">
        <w:t>.</w:t>
      </w:r>
    </w:p>
    <w:p w14:paraId="5E133768" w14:textId="77777777" w:rsidR="00850502" w:rsidRDefault="00850502" w:rsidP="00850502">
      <w:r w:rsidRPr="00430894">
        <w:t xml:space="preserve">Upon receipt of SIP 2xx responses to the outgoing SIP MESSAGE requests, the participating </w:t>
      </w:r>
      <w:proofErr w:type="spellStart"/>
      <w:r>
        <w:t>MCVideo</w:t>
      </w:r>
      <w:proofErr w:type="spellEnd"/>
      <w:r>
        <w:t xml:space="preserve"> function</w:t>
      </w:r>
      <w:r w:rsidRPr="00430894">
        <w:t xml:space="preserve"> shall follow the procedures specified in 3GPP TS 24.229 </w:t>
      </w:r>
      <w:r>
        <w:t>[11]</w:t>
      </w:r>
      <w:r w:rsidRPr="00430894">
        <w:t>.</w:t>
      </w:r>
    </w:p>
    <w:p w14:paraId="22416F58" w14:textId="77777777" w:rsidR="00850502" w:rsidRPr="0073469F" w:rsidRDefault="00850502" w:rsidP="00850502">
      <w:pPr>
        <w:pStyle w:val="Heading4"/>
        <w:rPr>
          <w:rFonts w:eastAsia="Malgun Gothic"/>
        </w:rPr>
      </w:pPr>
      <w:bookmarkStart w:id="4449" w:name="_Toc171604505"/>
      <w:bookmarkStart w:id="4450" w:name="_Toc209734781"/>
      <w:r w:rsidRPr="00514B51">
        <w:t>12.1</w:t>
      </w:r>
      <w:r>
        <w:t>A</w:t>
      </w:r>
      <w:r w:rsidRPr="00514B51">
        <w:t>.2</w:t>
      </w:r>
      <w:r>
        <w:t>.4</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 xml:space="preserve">initiated by participating </w:t>
      </w:r>
      <w:proofErr w:type="spellStart"/>
      <w:r>
        <w:rPr>
          <w:rFonts w:eastAsia="Malgun Gothic"/>
        </w:rPr>
        <w:t>MCVideo</w:t>
      </w:r>
      <w:proofErr w:type="spellEnd"/>
      <w:r>
        <w:rPr>
          <w:rFonts w:eastAsia="Malgun Gothic"/>
        </w:rPr>
        <w:t xml:space="preserve"> function</w:t>
      </w:r>
      <w:bookmarkEnd w:id="4449"/>
      <w:bookmarkEnd w:id="4450"/>
    </w:p>
    <w:p w14:paraId="43593F49" w14:textId="77777777" w:rsidR="00850502" w:rsidRDefault="00850502" w:rsidP="00850502">
      <w:bookmarkStart w:id="4451" w:name="_Toc171604506"/>
      <w:r w:rsidRPr="00C20B6C">
        <w:t xml:space="preserve">When the participating </w:t>
      </w:r>
      <w:proofErr w:type="spellStart"/>
      <w:r>
        <w:t>MCVideo</w:t>
      </w:r>
      <w:proofErr w:type="spellEnd"/>
      <w:r>
        <w:t xml:space="preserve"> function</w:t>
      </w:r>
      <w:r w:rsidRPr="00C20B6C">
        <w:t xml:space="preserve"> determines that new </w:t>
      </w:r>
      <w:proofErr w:type="spellStart"/>
      <w:r>
        <w:t>MCVideo</w:t>
      </w:r>
      <w:proofErr w:type="spellEnd"/>
      <w:r>
        <w:t xml:space="preserve"> user</w:t>
      </w:r>
      <w:r w:rsidRPr="00C20B6C">
        <w:t xml:space="preserve">s are meeting the specified criteria or the </w:t>
      </w:r>
      <w:proofErr w:type="spellStart"/>
      <w:r>
        <w:t>MCVideo</w:t>
      </w:r>
      <w:proofErr w:type="spellEnd"/>
      <w:r>
        <w:t xml:space="preserve"> user</w:t>
      </w:r>
      <w:r w:rsidRPr="00C20B6C">
        <w:t xml:space="preserve">s </w:t>
      </w:r>
      <w:r>
        <w:t xml:space="preserve">who were </w:t>
      </w:r>
      <w:r w:rsidRPr="00C20B6C">
        <w:t xml:space="preserve">meeting the specified criteria are no longer meeting the specified criteria, the participating </w:t>
      </w:r>
      <w:proofErr w:type="spellStart"/>
      <w:r>
        <w:t>MCVideo</w:t>
      </w:r>
      <w:proofErr w:type="spellEnd"/>
      <w:r>
        <w:t xml:space="preserve"> function</w:t>
      </w:r>
      <w:r w:rsidRPr="002903FC">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22.3.5.2.1</w:t>
      </w:r>
      <w:r w:rsidRPr="0073469F">
        <w:t>.</w:t>
      </w:r>
    </w:p>
    <w:p w14:paraId="51DDB5D3" w14:textId="77777777" w:rsidR="00850502" w:rsidRDefault="00850502" w:rsidP="00850502">
      <w:pPr>
        <w:pStyle w:val="Heading3"/>
        <w:rPr>
          <w:noProof/>
        </w:rPr>
      </w:pPr>
      <w:bookmarkStart w:id="4452" w:name="_Toc209734782"/>
      <w:r>
        <w:rPr>
          <w:noProof/>
        </w:rPr>
        <w:t>12.1A.3</w:t>
      </w:r>
      <w:r>
        <w:rPr>
          <w:noProof/>
        </w:rPr>
        <w:tab/>
        <w:t>Controlling MCVideo function procedures</w:t>
      </w:r>
      <w:bookmarkEnd w:id="4451"/>
      <w:bookmarkEnd w:id="4452"/>
    </w:p>
    <w:p w14:paraId="4195457B" w14:textId="77777777" w:rsidR="00850502" w:rsidRPr="00F678B4" w:rsidRDefault="00850502" w:rsidP="00850502">
      <w:pPr>
        <w:pStyle w:val="Heading4"/>
      </w:pPr>
      <w:bookmarkStart w:id="4453" w:name="_Toc171604507"/>
      <w:bookmarkStart w:id="4454" w:name="_Toc209734783"/>
      <w:r>
        <w:t>12.1A.3.1</w:t>
      </w:r>
      <w:r>
        <w:tab/>
        <w:t xml:space="preserve">Handling of </w:t>
      </w:r>
      <w:proofErr w:type="spellStart"/>
      <w:r>
        <w:t>adhoc</w:t>
      </w:r>
      <w:proofErr w:type="spellEnd"/>
      <w:r>
        <w:t xml:space="preserve"> group </w:t>
      </w:r>
      <w:r w:rsidRPr="0015289D">
        <w:t xml:space="preserve">emergency </w:t>
      </w:r>
      <w:r>
        <w:t xml:space="preserve">alert </w:t>
      </w:r>
      <w:r w:rsidRPr="0015289D">
        <w:t>notification</w:t>
      </w:r>
      <w:bookmarkEnd w:id="4453"/>
      <w:bookmarkEnd w:id="4454"/>
    </w:p>
    <w:p w14:paraId="169753C2" w14:textId="77777777" w:rsidR="00850502" w:rsidRDefault="00850502" w:rsidP="00850502">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w:t>
      </w:r>
      <w:proofErr w:type="spellStart"/>
      <w:r>
        <w:t>MCVideo</w:t>
      </w:r>
      <w:proofErr w:type="spellEnd"/>
      <w:r>
        <w:t xml:space="preserve"> function", the controlling </w:t>
      </w:r>
      <w:proofErr w:type="spellStart"/>
      <w:r>
        <w:t>MCVideo</w:t>
      </w:r>
      <w:proofErr w:type="spellEnd"/>
      <w:r>
        <w:t xml:space="preserve"> function:</w:t>
      </w:r>
    </w:p>
    <w:p w14:paraId="4674E54F" w14:textId="77777777" w:rsidR="00850502" w:rsidRPr="0073469F"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MCVideo</w:t>
      </w:r>
      <w:proofErr w:type="spellEnd"/>
      <w:r>
        <w:t xml:space="preserve"> function</w:t>
      </w:r>
      <w:r w:rsidRPr="0073469F">
        <w:t xml:space="preserve"> may include a Retry-After header field to the SIP 500 (Server Internal Error</w:t>
      </w:r>
      <w:r>
        <w:t>) response as specified in IETF </w:t>
      </w:r>
      <w:r w:rsidRPr="0073469F">
        <w:t>RFC 3261 </w:t>
      </w:r>
      <w:r>
        <w:t xml:space="preserve">[15]. </w:t>
      </w:r>
      <w:r w:rsidRPr="007B314E">
        <w:t>Otherwise, continue with the rest of the steps</w:t>
      </w:r>
      <w:r w:rsidRPr="0073469F">
        <w:t>;</w:t>
      </w:r>
    </w:p>
    <w:p w14:paraId="0D8DEB82" w14:textId="77777777" w:rsidR="00850502" w:rsidRPr="0073469F" w:rsidRDefault="00850502" w:rsidP="00850502">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t>MCVideo</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18908B9B" w14:textId="77777777" w:rsidR="00850502" w:rsidRDefault="00850502" w:rsidP="00850502">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7C4887AE" w14:textId="77777777" w:rsidR="00850502" w:rsidRPr="0073469F" w:rsidRDefault="00850502" w:rsidP="00850502">
      <w:pPr>
        <w:pStyle w:val="B1"/>
      </w:pPr>
      <w:r>
        <w:t>2a)</w:t>
      </w:r>
      <w:r>
        <w:tab/>
      </w:r>
      <w:r w:rsidRPr="007B1A31">
        <w:t>if the received SIP MESSAGE request contains an application/vnd.3gpp.</w:t>
      </w:r>
      <w:r>
        <w:t>mcvideo-info+xml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false", shall perform the procedures specified in clause 12.1A.3.2 and skip the rest of the steps;</w:t>
      </w:r>
    </w:p>
    <w:p w14:paraId="058A1E44" w14:textId="77777777" w:rsidR="00850502" w:rsidRDefault="00850502" w:rsidP="00850502">
      <w:pPr>
        <w:pStyle w:val="B1"/>
      </w:pPr>
      <w:r>
        <w:t>3)</w:t>
      </w:r>
      <w:r>
        <w:tab/>
      </w:r>
      <w:r w:rsidRPr="007B1A31">
        <w:t>if the received SIP MESSAGE request contains an application/vnd.3gpp.</w:t>
      </w:r>
      <w:r>
        <w:t>mcvideo-info+xml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"true":</w:t>
      </w:r>
    </w:p>
    <w:p w14:paraId="1EB7DA84" w14:textId="77777777" w:rsidR="00850502" w:rsidRDefault="00850502" w:rsidP="00850502">
      <w:pPr>
        <w:pStyle w:val="B2"/>
      </w:pPr>
      <w:r>
        <w:t>a)</w:t>
      </w:r>
      <w:r>
        <w:tab/>
        <w:t xml:space="preserve">if the received SIP MESSAGE request is </w:t>
      </w:r>
      <w:r w:rsidRPr="007B1A31">
        <w:rPr>
          <w:lang w:val="en-US"/>
        </w:rPr>
        <w:t>an un</w:t>
      </w:r>
      <w:r w:rsidRPr="007B1A31">
        <w:t xml:space="preserve">authorised request for an </w:t>
      </w:r>
      <w:proofErr w:type="spellStart"/>
      <w:r>
        <w:t>adhoc</w:t>
      </w:r>
      <w:proofErr w:type="spellEnd"/>
      <w:r>
        <w:t xml:space="preserve"> group</w:t>
      </w:r>
      <w:r w:rsidRPr="007B1A31">
        <w:t xml:space="preserve"> emergency alert as specified in </w:t>
      </w:r>
      <w:r>
        <w:t>clause</w:t>
      </w:r>
      <w:r w:rsidRPr="007B1A31">
        <w:t> </w:t>
      </w:r>
      <w:r>
        <w:t xml:space="preserve">6.3.3.1.12.10,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0E46BC31" w14:textId="77777777" w:rsidR="00850502" w:rsidRDefault="00850502" w:rsidP="00850502">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mcvideoinfo</w:t>
      </w:r>
      <w:proofErr w:type="spellEnd"/>
      <w:r w:rsidRPr="00657A31">
        <w:t>&gt; element containing the &lt;</w:t>
      </w:r>
      <w:proofErr w:type="spellStart"/>
      <w:r>
        <w:t>mcvideo</w:t>
      </w:r>
      <w:proofErr w:type="spellEnd"/>
      <w:r>
        <w:t>-</w:t>
      </w:r>
      <w:r w:rsidRPr="00657A31">
        <w:t xml:space="preserve">Params&gt; element containing the </w:t>
      </w:r>
      <w:r w:rsidRPr="00086C6C">
        <w:t>&lt;</w:t>
      </w:r>
      <w:proofErr w:type="spellStart"/>
      <w:r w:rsidRPr="00086C6C">
        <w:t>anyExt</w:t>
      </w:r>
      <w:proofErr w:type="spellEnd"/>
      <w:r w:rsidRPr="00086C6C">
        <w:t xml:space="preserve">&gt; element </w:t>
      </w:r>
      <w:r w:rsidRPr="00657A31">
        <w:t>with</w:t>
      </w:r>
      <w:r>
        <w:t xml:space="preserve"> the </w:t>
      </w:r>
      <w:r w:rsidRPr="007B1A31">
        <w:t>&lt;</w:t>
      </w:r>
      <w:proofErr w:type="spellStart"/>
      <w:r>
        <w:t>adhoc</w:t>
      </w:r>
      <w:proofErr w:type="spellEnd"/>
      <w:r>
        <w:t>-alert-</w:t>
      </w:r>
      <w:proofErr w:type="spellStart"/>
      <w:r>
        <w:t>ind</w:t>
      </w:r>
      <w:proofErr w:type="spellEnd"/>
      <w:r>
        <w:t>&gt; element set to a value of "false"; and</w:t>
      </w:r>
    </w:p>
    <w:p w14:paraId="4AAE6D28" w14:textId="77777777" w:rsidR="00850502" w:rsidRDefault="00850502" w:rsidP="00850502">
      <w:pPr>
        <w:pStyle w:val="B3"/>
      </w:pPr>
      <w:r>
        <w:t>ii)</w:t>
      </w:r>
      <w:r>
        <w:tab/>
        <w:t xml:space="preserve">shall send the </w:t>
      </w:r>
      <w:r w:rsidRPr="00657A31">
        <w:t>SIP 403 (Forbidden) response</w:t>
      </w:r>
      <w:r>
        <w:t xml:space="preserve"> as specified in 3GPP TS 24.229 [11] and skip the rest of the steps;</w:t>
      </w:r>
    </w:p>
    <w:p w14:paraId="209E6AB4" w14:textId="77777777" w:rsidR="00850502" w:rsidRDefault="00850502" w:rsidP="00850502">
      <w:pPr>
        <w:pStyle w:val="B2"/>
      </w:pPr>
      <w:r>
        <w:t>b)</w:t>
      </w:r>
      <w:r>
        <w:tab/>
        <w:t xml:space="preserve">if the received SIP MESSAGE request is </w:t>
      </w:r>
      <w:r>
        <w:rPr>
          <w:lang w:val="en-US"/>
        </w:rPr>
        <w:t xml:space="preserve">an </w:t>
      </w:r>
      <w:r w:rsidRPr="007B1A31">
        <w:t xml:space="preserve">authorised request for an </w:t>
      </w:r>
      <w:proofErr w:type="spellStart"/>
      <w:r>
        <w:t>adhoc</w:t>
      </w:r>
      <w:proofErr w:type="spellEnd"/>
      <w:r>
        <w:t xml:space="preserve"> group</w:t>
      </w:r>
      <w:r w:rsidRPr="007B1A31">
        <w:t xml:space="preserve"> emergency alert as specified in </w:t>
      </w:r>
      <w:r>
        <w:t>clause</w:t>
      </w:r>
      <w:r w:rsidRPr="007B1A31">
        <w:t> </w:t>
      </w:r>
      <w:r>
        <w:t xml:space="preserve">6.3.3.1.12.10, shall determine the </w:t>
      </w:r>
      <w:proofErr w:type="spellStart"/>
      <w:r>
        <w:t>MCVideo</w:t>
      </w:r>
      <w:proofErr w:type="spellEnd"/>
      <w:r>
        <w:t xml:space="preserve"> users that meet the criteria contained in the &lt;call-participants-criteria&gt;</w:t>
      </w:r>
      <w:r w:rsidRPr="00C41E5B">
        <w:t xml:space="preserve"> </w:t>
      </w:r>
      <w:r>
        <w:t xml:space="preserve">contained in the </w:t>
      </w:r>
      <w:r w:rsidRPr="00C41E5B">
        <w:t>&lt;</w:t>
      </w:r>
      <w:proofErr w:type="spellStart"/>
      <w:r w:rsidRPr="00C41E5B">
        <w:t>anyExt</w:t>
      </w:r>
      <w:proofErr w:type="spellEnd"/>
      <w:r w:rsidRPr="00C41E5B">
        <w:t xml:space="preserve">&gt; element of </w:t>
      </w:r>
      <w:r>
        <w:t xml:space="preserve">the </w:t>
      </w:r>
      <w:r w:rsidRPr="00C41E5B">
        <w:t>&lt;</w:t>
      </w:r>
      <w:proofErr w:type="spellStart"/>
      <w:r>
        <w:t>mcvideo</w:t>
      </w:r>
      <w:proofErr w:type="spellEnd"/>
      <w:r>
        <w:t>-</w:t>
      </w:r>
      <w:r w:rsidRPr="00C41E5B">
        <w:t xml:space="preserve">Params&gt; element </w:t>
      </w:r>
      <w:r>
        <w:t xml:space="preserve">of the </w:t>
      </w:r>
      <w:r w:rsidRPr="00C41E5B">
        <w:t>&lt;</w:t>
      </w:r>
      <w:proofErr w:type="spellStart"/>
      <w:r>
        <w:t>mcvideoinfo</w:t>
      </w:r>
      <w:proofErr w:type="spellEnd"/>
      <w:r w:rsidRPr="00C41E5B">
        <w:t>&gt; element of the application/vnd.3gpp.</w:t>
      </w:r>
      <w:r>
        <w:t>mcvideo-</w:t>
      </w:r>
      <w:r w:rsidRPr="00C41E5B">
        <w:t xml:space="preserve">info+xml MIME body in the SIP </w:t>
      </w:r>
      <w:r>
        <w:t>MESSAGE</w:t>
      </w:r>
      <w:r w:rsidRPr="00C41E5B">
        <w:t xml:space="preserve"> request</w:t>
      </w:r>
      <w:r>
        <w:t>:</w:t>
      </w:r>
    </w:p>
    <w:p w14:paraId="787046B1" w14:textId="77777777" w:rsidR="00850502" w:rsidRDefault="00850502" w:rsidP="00850502">
      <w:pPr>
        <w:pStyle w:val="NO"/>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w:t>
      </w:r>
      <w:proofErr w:type="spellStart"/>
      <w:r>
        <w:t>MCVideo</w:t>
      </w:r>
      <w:proofErr w:type="spellEnd"/>
      <w:r>
        <w:t xml:space="preserve"> function.</w:t>
      </w:r>
    </w:p>
    <w:p w14:paraId="0654E333" w14:textId="77777777" w:rsidR="00850502" w:rsidRDefault="00850502" w:rsidP="00850502">
      <w:pPr>
        <w:pStyle w:val="B3"/>
      </w:pPr>
      <w:proofErr w:type="spellStart"/>
      <w:r>
        <w:t>i</w:t>
      </w:r>
      <w:proofErr w:type="spellEnd"/>
      <w:r>
        <w:t>)</w:t>
      </w:r>
      <w:r>
        <w:tab/>
      </w:r>
      <w:r w:rsidRPr="00002590">
        <w:t xml:space="preserve">shall create the </w:t>
      </w:r>
      <w:proofErr w:type="spellStart"/>
      <w:r w:rsidRPr="00002590">
        <w:t>adhoc</w:t>
      </w:r>
      <w:proofErr w:type="spellEnd"/>
      <w:r w:rsidRPr="00002590">
        <w:t xml:space="preserve"> group and generate the group identity to be associated with the </w:t>
      </w:r>
      <w:proofErr w:type="spellStart"/>
      <w:r w:rsidRPr="00002590">
        <w:t>adhoc</w:t>
      </w:r>
      <w:proofErr w:type="spellEnd"/>
      <w:r w:rsidRPr="00002590">
        <w:t xml:space="preserve"> group if the identity of </w:t>
      </w:r>
      <w:proofErr w:type="spellStart"/>
      <w:r w:rsidRPr="00002590">
        <w:t>adhoc</w:t>
      </w:r>
      <w:proofErr w:type="spellEnd"/>
      <w:r w:rsidRPr="00002590">
        <w:t xml:space="preserve"> group included in the &lt;</w:t>
      </w:r>
      <w:proofErr w:type="spellStart"/>
      <w:r>
        <w:t>mcvideo</w:t>
      </w:r>
      <w:proofErr w:type="spellEnd"/>
      <w:r>
        <w:t>-</w:t>
      </w:r>
      <w:r w:rsidRPr="00002590">
        <w:t>request-</w:t>
      </w:r>
      <w:proofErr w:type="spellStart"/>
      <w:r w:rsidRPr="00002590">
        <w:t>uri</w:t>
      </w:r>
      <w:proofErr w:type="spellEnd"/>
      <w:r w:rsidRPr="00002590">
        <w:t>&gt; element of the &lt;</w:t>
      </w:r>
      <w:proofErr w:type="spellStart"/>
      <w:r>
        <w:t>mcvideo</w:t>
      </w:r>
      <w:proofErr w:type="spellEnd"/>
      <w:r>
        <w:t>-</w:t>
      </w:r>
      <w:r w:rsidRPr="00002590">
        <w:t>Params&gt; element of the &lt;</w:t>
      </w:r>
      <w:proofErr w:type="spellStart"/>
      <w:r>
        <w:t>mcvideoinfo</w:t>
      </w:r>
      <w:proofErr w:type="spellEnd"/>
      <w:r w:rsidRPr="00002590">
        <w:t>&gt; element containing in an application/vnd.3gpp.</w:t>
      </w:r>
      <w:r>
        <w:t>mcvideo-</w:t>
      </w:r>
      <w:r w:rsidRPr="00002590">
        <w:t xml:space="preserve">info+xml MIME body received in the SIP </w:t>
      </w:r>
      <w:r w:rsidRPr="00A95BA5">
        <w:t xml:space="preserve">MESSAGE </w:t>
      </w:r>
      <w:r w:rsidRPr="00002590">
        <w:t>request is not acceptable or not included</w:t>
      </w:r>
      <w:r>
        <w:t>;</w:t>
      </w:r>
    </w:p>
    <w:p w14:paraId="019CC86A" w14:textId="77777777" w:rsidR="00850502" w:rsidRDefault="00850502" w:rsidP="00850502">
      <w:pPr>
        <w:pStyle w:val="B3"/>
        <w:rPr>
          <w:rFonts w:eastAsia="Malgun Gothic"/>
        </w:rPr>
      </w:pPr>
      <w:r>
        <w:t>ii)</w:t>
      </w:r>
      <w:r>
        <w:tab/>
        <w:t xml:space="preserve">shall determine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 xml:space="preserve">emergency alert and send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p>
    <w:p w14:paraId="76C1366A" w14:textId="77777777" w:rsidR="00850502" w:rsidRPr="00A95BA5" w:rsidRDefault="00850502" w:rsidP="00850502">
      <w:pPr>
        <w:pStyle w:val="B3"/>
      </w:pPr>
      <w:r>
        <w:t>iii</w:t>
      </w:r>
      <w:r w:rsidRPr="00A95BA5">
        <w:t>)</w:t>
      </w:r>
      <w:r w:rsidRPr="00A95BA5">
        <w:tab/>
        <w:t>shall generate a SIP 200 (OK) response to the received SIP MESSAGE request as specified in 3GPP TS 24.229 </w:t>
      </w:r>
      <w:r>
        <w:t>[11];</w:t>
      </w:r>
    </w:p>
    <w:p w14:paraId="6D516B48" w14:textId="77777777" w:rsidR="00850502" w:rsidRPr="00A95BA5" w:rsidRDefault="00850502" w:rsidP="00850502">
      <w:pPr>
        <w:pStyle w:val="B3"/>
      </w:pPr>
      <w:r>
        <w:t>iv</w:t>
      </w:r>
      <w:r w:rsidRPr="00A95BA5">
        <w:t>)</w:t>
      </w:r>
      <w:r w:rsidRPr="00A95BA5">
        <w:tab/>
        <w:t>shall send the SIP 200 (OK) response to the received SIP MESSAGE according to rules and procedures of 3GPP TS 24.229 </w:t>
      </w:r>
      <w:r>
        <w:t>[11];</w:t>
      </w:r>
    </w:p>
    <w:p w14:paraId="678D8863" w14:textId="77777777" w:rsidR="00850502" w:rsidRPr="00A95BA5" w:rsidRDefault="00850502" w:rsidP="00850502">
      <w:pPr>
        <w:pStyle w:val="B3"/>
      </w:pPr>
      <w:r>
        <w:t>v</w:t>
      </w:r>
      <w:r w:rsidRPr="00A95BA5">
        <w:t>)</w:t>
      </w:r>
      <w:r w:rsidRPr="00A95BA5">
        <w:tab/>
        <w:t xml:space="preserve">shall cache the information that the </w:t>
      </w:r>
      <w:proofErr w:type="spellStart"/>
      <w:r>
        <w:t>MCVideo</w:t>
      </w:r>
      <w:proofErr w:type="spellEnd"/>
      <w:r>
        <w:t xml:space="preserve"> user</w:t>
      </w:r>
      <w:r w:rsidRPr="00A95BA5">
        <w:t xml:space="preserve"> has initiated an </w:t>
      </w:r>
      <w:proofErr w:type="spellStart"/>
      <w:r>
        <w:t>adhoc</w:t>
      </w:r>
      <w:proofErr w:type="spellEnd"/>
      <w:r>
        <w:t xml:space="preserve"> group</w:t>
      </w:r>
      <w:r w:rsidRPr="00A95BA5">
        <w:t xml:space="preserve"> emergency alert;</w:t>
      </w:r>
    </w:p>
    <w:p w14:paraId="3BB63913" w14:textId="77777777" w:rsidR="00850502" w:rsidRPr="00A95BA5" w:rsidRDefault="00850502" w:rsidP="00850502">
      <w:pPr>
        <w:pStyle w:val="B3"/>
      </w:pPr>
      <w:r>
        <w:t>vi</w:t>
      </w:r>
      <w:r w:rsidRPr="00A95BA5">
        <w:t>)</w:t>
      </w:r>
      <w:r w:rsidRPr="00A95BA5">
        <w:tab/>
        <w:t>shall generate a SIP MESSAGE request as described in clause 6.3.3.1.</w:t>
      </w:r>
      <w:r>
        <w:t>19</w:t>
      </w:r>
      <w:r w:rsidRPr="00A95BA5">
        <w:t xml:space="preserve"> to indicate successful receipt of an </w:t>
      </w:r>
      <w:proofErr w:type="spellStart"/>
      <w:r>
        <w:t>adhoc</w:t>
      </w:r>
      <w:proofErr w:type="spellEnd"/>
      <w:r>
        <w:t xml:space="preserve"> group</w:t>
      </w:r>
      <w:r w:rsidRPr="00A95BA5">
        <w:t xml:space="preserve"> emergency alert</w:t>
      </w:r>
      <w:r>
        <w:t xml:space="preserve"> to the initiator</w:t>
      </w:r>
      <w:r w:rsidRPr="00A95BA5">
        <w:t>, and shall include in the application/vnd.3gpp.</w:t>
      </w:r>
      <w:r>
        <w:t>mcvideo-</w:t>
      </w:r>
      <w:r w:rsidRPr="00A95BA5">
        <w:t>info+xml MIME body</w:t>
      </w:r>
      <w:r w:rsidRPr="0087537C">
        <w:t xml:space="preserve"> </w:t>
      </w:r>
      <w:r w:rsidRPr="00876328">
        <w:t>with the &lt;</w:t>
      </w:r>
      <w:proofErr w:type="spellStart"/>
      <w:r w:rsidRPr="00876328">
        <w:t>mc</w:t>
      </w:r>
      <w:r>
        <w:t>video</w:t>
      </w:r>
      <w:r w:rsidRPr="00876328">
        <w:t>info</w:t>
      </w:r>
      <w:proofErr w:type="spellEnd"/>
      <w:r w:rsidRPr="00876328">
        <w:t>&gt; element containing the &lt;</w:t>
      </w:r>
      <w:proofErr w:type="spellStart"/>
      <w:r w:rsidRPr="00876328">
        <w:t>mc</w:t>
      </w:r>
      <w:r>
        <w:t>video</w:t>
      </w:r>
      <w:proofErr w:type="spellEnd"/>
      <w:r w:rsidRPr="00876328">
        <w:t>-Params&gt; element</w:t>
      </w:r>
      <w:r>
        <w:t xml:space="preserve"> containing</w:t>
      </w:r>
      <w:r w:rsidRPr="00A95BA5">
        <w:t>:</w:t>
      </w:r>
    </w:p>
    <w:p w14:paraId="58B85216" w14:textId="77777777" w:rsidR="00850502" w:rsidRPr="00A95BA5" w:rsidRDefault="00850502" w:rsidP="00850502">
      <w:pPr>
        <w:pStyle w:val="B4"/>
        <w:rPr>
          <w:rFonts w:eastAsia="Malgun Gothic"/>
        </w:rPr>
      </w:pPr>
      <w:r>
        <w:rPr>
          <w:rFonts w:eastAsia="Malgun Gothic"/>
        </w:rPr>
        <w:t>A</w:t>
      </w:r>
      <w:r w:rsidRPr="00A95BA5">
        <w:rPr>
          <w:rFonts w:eastAsia="Malgun Gothic"/>
        </w:rPr>
        <w:t>)</w:t>
      </w:r>
      <w:r w:rsidRPr="00A95BA5">
        <w:rPr>
          <w:rFonts w:eastAsia="Malgun Gothic"/>
        </w:rPr>
        <w:tab/>
      </w:r>
      <w:r w:rsidRPr="00B2252E">
        <w:rPr>
          <w:rFonts w:eastAsia="Malgun Gothic"/>
        </w:rPr>
        <w:t>the &lt;</w:t>
      </w:r>
      <w:proofErr w:type="spellStart"/>
      <w:r w:rsidRPr="00B2252E">
        <w:rPr>
          <w:rFonts w:eastAsia="Malgun Gothic"/>
        </w:rPr>
        <w:t>anyExt</w:t>
      </w:r>
      <w:proofErr w:type="spellEnd"/>
      <w:r w:rsidRPr="00B2252E">
        <w:rPr>
          <w:rFonts w:eastAsia="Malgun Gothic"/>
        </w:rPr>
        <w:t xml:space="preserve">&gt; element with </w:t>
      </w:r>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"true";</w:t>
      </w:r>
    </w:p>
    <w:p w14:paraId="3231FB12" w14:textId="77777777" w:rsidR="00850502" w:rsidRPr="00A95BA5" w:rsidRDefault="00850502" w:rsidP="00850502">
      <w:pPr>
        <w:pStyle w:val="B4"/>
        <w:rPr>
          <w:rFonts w:eastAsia="Malgun Gothic"/>
        </w:rPr>
      </w:pPr>
      <w:r>
        <w:rPr>
          <w:rFonts w:eastAsia="Malgun Gothic"/>
        </w:rPr>
        <w:t>B</w:t>
      </w:r>
      <w:r w:rsidRPr="00A95BA5">
        <w:rPr>
          <w:rFonts w:eastAsia="Malgun Gothic"/>
        </w:rPr>
        <w:t>)</w:t>
      </w:r>
      <w:r w:rsidRPr="00A95BA5">
        <w:rPr>
          <w:rFonts w:eastAsia="Malgun Gothic"/>
        </w:rPr>
        <w:tab/>
      </w:r>
      <w:r w:rsidRPr="00B2252E">
        <w:rPr>
          <w:rFonts w:eastAsia="Malgun Gothic"/>
        </w:rPr>
        <w:t>the &lt;</w:t>
      </w:r>
      <w:proofErr w:type="spellStart"/>
      <w:r w:rsidRPr="00B2252E">
        <w:rPr>
          <w:rFonts w:eastAsia="Malgun Gothic"/>
        </w:rPr>
        <w:t>anyExt</w:t>
      </w:r>
      <w:proofErr w:type="spellEnd"/>
      <w:r w:rsidRPr="00B2252E">
        <w:rPr>
          <w:rFonts w:eastAsia="Malgun Gothic"/>
        </w:rPr>
        <w:t xml:space="preserve">&gt; element with </w:t>
      </w:r>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&gt; element set to a value of "true";</w:t>
      </w:r>
    </w:p>
    <w:p w14:paraId="4279BCA7" w14:textId="77777777" w:rsidR="00850502" w:rsidRPr="00A95BA5" w:rsidRDefault="00850502" w:rsidP="00850502">
      <w:pPr>
        <w:pStyle w:val="B4"/>
      </w:pPr>
      <w:r>
        <w:t>C</w:t>
      </w:r>
      <w:r w:rsidRPr="00A95BA5">
        <w:t>)</w:t>
      </w:r>
      <w:r w:rsidRPr="00A95BA5">
        <w:tab/>
        <w:t>the &lt;</w:t>
      </w:r>
      <w:proofErr w:type="spellStart"/>
      <w:r>
        <w:t>mcvideo</w:t>
      </w:r>
      <w:proofErr w:type="spellEnd"/>
      <w:r>
        <w:t>-</w:t>
      </w:r>
      <w:r w:rsidRPr="00A95BA5">
        <w:t xml:space="preserve">client-id&gt; element with the </w:t>
      </w:r>
      <w:proofErr w:type="spellStart"/>
      <w:r>
        <w:t>MCVideo</w:t>
      </w:r>
      <w:proofErr w:type="spellEnd"/>
      <w:r>
        <w:t xml:space="preserve"> client</w:t>
      </w:r>
      <w:r w:rsidRPr="00A95BA5">
        <w:t xml:space="preserve"> ID that was included in th</w:t>
      </w:r>
      <w:r>
        <w:t>e incoming SIP MESSAGE request;</w:t>
      </w:r>
    </w:p>
    <w:p w14:paraId="534727B6" w14:textId="77777777" w:rsidR="00850502" w:rsidRDefault="00850502" w:rsidP="00850502">
      <w:pPr>
        <w:pStyle w:val="B4"/>
      </w:pPr>
      <w:r>
        <w:t>D)</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6BCB512C" w14:textId="77777777" w:rsidR="00850502" w:rsidRDefault="00850502" w:rsidP="00850502">
      <w:pPr>
        <w:pStyle w:val="B4"/>
      </w:pPr>
      <w:r>
        <w:t>E)</w:t>
      </w:r>
      <w:r>
        <w:tab/>
      </w:r>
      <w:r w:rsidRPr="00B2252E">
        <w:rPr>
          <w:rFonts w:eastAsia="Malgun Gothic"/>
        </w:rPr>
        <w:t>the &lt;</w:t>
      </w:r>
      <w:proofErr w:type="spellStart"/>
      <w:r w:rsidRPr="00B2252E">
        <w:rPr>
          <w:rFonts w:eastAsia="Malgun Gothic"/>
        </w:rPr>
        <w:t>anyExt</w:t>
      </w:r>
      <w:proofErr w:type="spellEnd"/>
      <w:r w:rsidRPr="00B2252E">
        <w:rPr>
          <w:rFonts w:eastAsia="Malgun Gothic"/>
        </w:rPr>
        <w:t xml:space="preserve">&gt; element with </w:t>
      </w:r>
      <w:r>
        <w:t>the &lt;call-participants-criteria&gt;</w:t>
      </w:r>
      <w:r w:rsidRPr="00035223">
        <w:t xml:space="preserve"> e</w:t>
      </w:r>
      <w:r>
        <w:t xml:space="preserve">lement as determined in step 5) </w:t>
      </w:r>
      <w:r w:rsidRPr="00035223">
        <w:t>b) in clause</w:t>
      </w:r>
      <w: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035223">
        <w:t>;</w:t>
      </w:r>
      <w:r>
        <w:t xml:space="preserve"> and </w:t>
      </w:r>
    </w:p>
    <w:p w14:paraId="71F5FFF0" w14:textId="77777777" w:rsidR="00850502" w:rsidRDefault="00850502" w:rsidP="00850502">
      <w:pPr>
        <w:pStyle w:val="B3"/>
      </w:pPr>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proofErr w:type="spellStart"/>
      <w:r>
        <w:rPr>
          <w:rFonts w:eastAsia="SimSun"/>
        </w:rPr>
        <w:t>MCVideo</w:t>
      </w:r>
      <w:proofErr w:type="spellEnd"/>
      <w:r>
        <w:rPr>
          <w:rFonts w:eastAsia="SimSun"/>
        </w:rPr>
        <w:t xml:space="preserve"> function</w:t>
      </w:r>
      <w:r w:rsidRPr="008E477D">
        <w:rPr>
          <w:rFonts w:eastAsia="Batang"/>
        </w:rPr>
        <w:t xml:space="preserve"> </w:t>
      </w:r>
      <w:r w:rsidRPr="00A95BA5">
        <w:t>according to rules and procedures of 3GPP TS 24.229 </w:t>
      </w:r>
      <w:r>
        <w:t>[11]; and</w:t>
      </w:r>
    </w:p>
    <w:p w14:paraId="05689D3E" w14:textId="77777777" w:rsidR="00850502" w:rsidRPr="00013D04" w:rsidRDefault="00850502" w:rsidP="00850502">
      <w:pPr>
        <w:pStyle w:val="B1"/>
      </w:pPr>
      <w:r>
        <w:t>4)</w:t>
      </w:r>
      <w:r>
        <w:tab/>
        <w:t xml:space="preserve">shall continue to include the </w:t>
      </w:r>
      <w:proofErr w:type="spellStart"/>
      <w:r>
        <w:t>MCVideo</w:t>
      </w:r>
      <w:proofErr w:type="spellEnd"/>
      <w:r>
        <w:t xml:space="preserve"> users meeting or to remove </w:t>
      </w:r>
      <w:proofErr w:type="spellStart"/>
      <w:r>
        <w:t>MCVideo</w:t>
      </w:r>
      <w:proofErr w:type="spellEnd"/>
      <w:r>
        <w:t xml:space="preserve"> users no longer meeting the criteria as specified in the clause </w:t>
      </w:r>
      <w:r>
        <w:rPr>
          <w:noProof/>
        </w:rPr>
        <w:t>12.1A.3.3</w:t>
      </w:r>
      <w:r>
        <w:t>.</w:t>
      </w:r>
    </w:p>
    <w:p w14:paraId="1964FB2A" w14:textId="77777777" w:rsidR="00850502" w:rsidRPr="00F678B4" w:rsidRDefault="00850502" w:rsidP="00850502">
      <w:pPr>
        <w:pStyle w:val="Heading4"/>
      </w:pPr>
      <w:bookmarkStart w:id="4455" w:name="_Toc171604508"/>
      <w:bookmarkStart w:id="4456" w:name="_Toc209734784"/>
      <w:r>
        <w:t>12.1A.3.2</w:t>
      </w:r>
      <w:r>
        <w:tab/>
        <w:t xml:space="preserve">Handling of </w:t>
      </w:r>
      <w:proofErr w:type="spellStart"/>
      <w:r>
        <w:t>adhoc</w:t>
      </w:r>
      <w:proofErr w:type="spellEnd"/>
      <w:r>
        <w:t xml:space="preserve"> group </w:t>
      </w:r>
      <w:r w:rsidRPr="0015289D">
        <w:t xml:space="preserve">emergency </w:t>
      </w:r>
      <w:r>
        <w:t>alert cancellation</w:t>
      </w:r>
      <w:bookmarkEnd w:id="4455"/>
      <w:bookmarkEnd w:id="4456"/>
    </w:p>
    <w:p w14:paraId="5204311B" w14:textId="77777777" w:rsidR="00850502" w:rsidRDefault="00850502" w:rsidP="00850502">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w:t>
      </w:r>
      <w:proofErr w:type="spellStart"/>
      <w:r>
        <w:t>MCVideo</w:t>
      </w:r>
      <w:proofErr w:type="spellEnd"/>
      <w:r>
        <w:t xml:space="preserve"> function"</w:t>
      </w:r>
      <w:r w:rsidRPr="000134B0">
        <w:t xml:space="preserve"> </w:t>
      </w:r>
      <w:r>
        <w:t>containing</w:t>
      </w:r>
      <w:r w:rsidRPr="007B1A31">
        <w:t xml:space="preserve"> an application/vnd.3gpp.</w:t>
      </w:r>
      <w:r>
        <w:t>mcvideo-info+xml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 xml:space="preserve">false", the controlling </w:t>
      </w:r>
      <w:proofErr w:type="spellStart"/>
      <w:r>
        <w:t>MCVideo</w:t>
      </w:r>
      <w:proofErr w:type="spellEnd"/>
      <w:r>
        <w:t xml:space="preserve"> function:</w:t>
      </w:r>
    </w:p>
    <w:p w14:paraId="05DCB127" w14:textId="77777777" w:rsidR="00850502" w:rsidRPr="0073469F"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MCVideo</w:t>
      </w:r>
      <w:proofErr w:type="spellEnd"/>
      <w:r>
        <w:t xml:space="preserve"> function</w:t>
      </w:r>
      <w:r w:rsidRPr="0073469F">
        <w:t xml:space="preserve"> may include a Retry-After header field to the SIP 500 (Server Internal Error</w:t>
      </w:r>
      <w:r>
        <w:t>) response as specified in IETF </w:t>
      </w:r>
      <w:r w:rsidRPr="0073469F">
        <w:t>RFC 3261 </w:t>
      </w:r>
      <w:r>
        <w:t xml:space="preserve">[15]. </w:t>
      </w:r>
      <w:r w:rsidRPr="007B314E">
        <w:t>Otherwise, continue with the rest of the steps</w:t>
      </w:r>
      <w:r w:rsidRPr="0073469F">
        <w:t>;</w:t>
      </w:r>
    </w:p>
    <w:p w14:paraId="7E84DE8F" w14:textId="77777777" w:rsidR="00850502" w:rsidRPr="0073469F" w:rsidRDefault="00850502" w:rsidP="00850502">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proofErr w:type="spellStart"/>
      <w:r>
        <w:t>MCVideo</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4A5B1965" w14:textId="77777777" w:rsidR="00850502" w:rsidRPr="0073469F" w:rsidRDefault="00850502" w:rsidP="00850502">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23EA24DD" w14:textId="77777777" w:rsidR="00850502" w:rsidRDefault="00850502" w:rsidP="00850502">
      <w:pPr>
        <w:pStyle w:val="B1"/>
      </w:pPr>
      <w:r w:rsidRPr="00614BD1">
        <w:t>3)</w:t>
      </w:r>
      <w:r w:rsidRPr="00614BD1">
        <w:tab/>
        <w:t xml:space="preserve">if the received SIP MESSAGE request is </w:t>
      </w:r>
      <w:r w:rsidRPr="00614BD1">
        <w:rPr>
          <w:lang w:val="en-US"/>
        </w:rPr>
        <w:t>an un</w:t>
      </w:r>
      <w:r w:rsidRPr="00614BD1">
        <w:t xml:space="preserve">authorised request for an </w:t>
      </w:r>
      <w:proofErr w:type="spellStart"/>
      <w:r>
        <w:t>adhoc</w:t>
      </w:r>
      <w:proofErr w:type="spellEnd"/>
      <w:r>
        <w:t xml:space="preserve"> group</w:t>
      </w:r>
      <w:r w:rsidRPr="00614BD1">
        <w:t xml:space="preserve"> emergency alert cancellation as specified in clause </w:t>
      </w:r>
      <w:r w:rsidRPr="00F12FC8">
        <w:t>6.3.3.1.12.11</w:t>
      </w:r>
      <w:r w:rsidRPr="00614BD1">
        <w:t>, shall reject the SIP MESSAGE request with a SIP 403 (Forbidden) response to the SIP MESSAGE request as specified in 3GPP TS 24.229 </w:t>
      </w:r>
      <w:r>
        <w:t>[11]</w:t>
      </w:r>
      <w:r w:rsidRPr="00614BD1">
        <w:t xml:space="preserve"> with the following clarifications:</w:t>
      </w:r>
    </w:p>
    <w:p w14:paraId="6894FEB6" w14:textId="77777777" w:rsidR="00850502" w:rsidRDefault="00850502" w:rsidP="00850502">
      <w:pPr>
        <w:pStyle w:val="B2"/>
      </w:pPr>
      <w:r>
        <w:t>a)</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mcvideoinfo</w:t>
      </w:r>
      <w:proofErr w:type="spellEnd"/>
      <w:r w:rsidRPr="00657A31">
        <w:t>&gt; element containing the &lt;</w:t>
      </w:r>
      <w:proofErr w:type="spellStart"/>
      <w:r>
        <w:t>mcvideo</w:t>
      </w:r>
      <w:proofErr w:type="spellEnd"/>
      <w:r>
        <w:t>-</w:t>
      </w:r>
      <w:r w:rsidRPr="00657A31">
        <w:t xml:space="preserve">Params&gt; element </w:t>
      </w:r>
      <w:r>
        <w:t xml:space="preserve">containing the </w:t>
      </w:r>
      <w:proofErr w:type="spellStart"/>
      <w:r w:rsidRPr="00DE73B9">
        <w:t>anyExt</w:t>
      </w:r>
      <w:proofErr w:type="spellEnd"/>
      <w:r w:rsidRPr="00DE73B9">
        <w:t xml:space="preserve">&gt; element </w:t>
      </w:r>
      <w:r w:rsidRPr="00657A31">
        <w:t>with</w:t>
      </w:r>
      <w:r>
        <w:t xml:space="preserve"> the &lt;</w:t>
      </w:r>
      <w:proofErr w:type="spellStart"/>
      <w:r>
        <w:t>adhoc</w:t>
      </w:r>
      <w:proofErr w:type="spellEnd"/>
      <w:r>
        <w:t>-alert-</w:t>
      </w:r>
      <w:proofErr w:type="spellStart"/>
      <w:r>
        <w:t>ind</w:t>
      </w:r>
      <w:proofErr w:type="spellEnd"/>
      <w:r>
        <w:t>&gt; element set to a value of "true"; and</w:t>
      </w:r>
    </w:p>
    <w:p w14:paraId="36FC7072" w14:textId="77777777" w:rsidR="00850502" w:rsidRDefault="00850502" w:rsidP="00850502">
      <w:pPr>
        <w:pStyle w:val="B2"/>
      </w:pPr>
      <w:r>
        <w:t>b)</w:t>
      </w:r>
      <w:r>
        <w:tab/>
        <w:t xml:space="preserve">shall send the </w:t>
      </w:r>
      <w:r w:rsidRPr="00657A31">
        <w:t>SIP 403 (Forbidden) response</w:t>
      </w:r>
      <w:r>
        <w:t xml:space="preserve"> as specified in 3GPP TS 24.229 [11] and skip the rest of the steps;</w:t>
      </w:r>
    </w:p>
    <w:p w14:paraId="0D72A793" w14:textId="77777777" w:rsidR="00850502" w:rsidRDefault="00850502" w:rsidP="00850502">
      <w:pPr>
        <w:pStyle w:val="B1"/>
      </w:pPr>
      <w:r>
        <w:t>4)</w:t>
      </w:r>
      <w:r>
        <w:tab/>
        <w:t xml:space="preserve">if the received SIP MESSAGE request is </w:t>
      </w:r>
      <w:r w:rsidRPr="00987769">
        <w:t xml:space="preserve">an </w:t>
      </w:r>
      <w:r w:rsidRPr="007B1A31">
        <w:t xml:space="preserve">authorised request for an </w:t>
      </w:r>
      <w:proofErr w:type="spellStart"/>
      <w:r>
        <w:t>adhoc</w:t>
      </w:r>
      <w:proofErr w:type="spellEnd"/>
      <w:r>
        <w:t xml:space="preserve"> group</w:t>
      </w:r>
      <w:r w:rsidRPr="007B1A31">
        <w:t xml:space="preserve"> emergency alert </w:t>
      </w:r>
      <w:r>
        <w:t>cancellation</w:t>
      </w:r>
      <w:r w:rsidRPr="007B1A31">
        <w:t xml:space="preserve"> as specified in </w:t>
      </w:r>
      <w:r>
        <w:t>clause</w:t>
      </w:r>
      <w:r w:rsidRPr="007B1A31">
        <w:t> </w:t>
      </w:r>
      <w:r w:rsidRPr="00F12FC8">
        <w:t>6.3.3.1.12.11</w:t>
      </w:r>
      <w:r>
        <w:t>:</w:t>
      </w:r>
    </w:p>
    <w:p w14:paraId="029363EF" w14:textId="77777777" w:rsidR="00850502" w:rsidRDefault="00850502" w:rsidP="00850502">
      <w:pPr>
        <w:pStyle w:val="B2"/>
      </w:pPr>
      <w:r>
        <w:t>a)</w:t>
      </w:r>
      <w:r>
        <w:tab/>
        <w:t xml:space="preserve">shall stop determining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2;</w:t>
      </w:r>
    </w:p>
    <w:p w14:paraId="6B6D7DC5" w14:textId="77777777" w:rsidR="00850502" w:rsidRDefault="00850502" w:rsidP="00850502">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proofErr w:type="spellStart"/>
      <w:r>
        <w:t>MCVideo</w:t>
      </w:r>
      <w:proofErr w:type="spellEnd"/>
      <w:r>
        <w:t xml:space="preserve"> ID</w:t>
      </w:r>
      <w:r>
        <w:rPr>
          <w:lang w:val="en-US"/>
        </w:rPr>
        <w:t xml:space="preserve"> of </w:t>
      </w:r>
      <w:r w:rsidRPr="00B02810">
        <w:t xml:space="preserve">the </w:t>
      </w:r>
      <w:proofErr w:type="spellStart"/>
      <w:r>
        <w:t>MCVideo</w:t>
      </w:r>
      <w:proofErr w:type="spellEnd"/>
      <w:r>
        <w:t xml:space="preserve">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adhoc</w:t>
      </w:r>
      <w:proofErr w:type="spellEnd"/>
      <w:r>
        <w:t xml:space="preserve"> group</w:t>
      </w:r>
      <w:r w:rsidRPr="00B02810">
        <w:t xml:space="preserve"> emergency alert;</w:t>
      </w:r>
    </w:p>
    <w:p w14:paraId="627EE661" w14:textId="77777777" w:rsidR="00850502" w:rsidRPr="0045201D" w:rsidRDefault="00850502" w:rsidP="00850502">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the </w:t>
      </w:r>
      <w:proofErr w:type="spellStart"/>
      <w:r>
        <w:t>MCVideo</w:t>
      </w:r>
      <w:proofErr w:type="spellEnd"/>
      <w:r>
        <w:t xml:space="preserve">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t>adhoc</w:t>
      </w:r>
      <w:proofErr w:type="spellEnd"/>
      <w:r>
        <w:t xml:space="preserve"> group</w:t>
      </w:r>
      <w:r w:rsidRPr="00A316ED">
        <w:rPr>
          <w:lang w:val="en-US"/>
        </w:rPr>
        <w:t xml:space="preserve"> emergency alert;</w:t>
      </w:r>
    </w:p>
    <w:p w14:paraId="3958F2BA" w14:textId="77777777" w:rsidR="00850502" w:rsidRDefault="00850502" w:rsidP="00850502">
      <w:pPr>
        <w:pStyle w:val="B2"/>
      </w:pPr>
      <w:r>
        <w:t>d)</w:t>
      </w:r>
      <w:r>
        <w:tab/>
      </w:r>
      <w:r w:rsidRPr="004362C1">
        <w:t xml:space="preserve">for each members of the </w:t>
      </w:r>
      <w:proofErr w:type="spellStart"/>
      <w:r>
        <w:t>adhoc</w:t>
      </w:r>
      <w:proofErr w:type="spellEnd"/>
      <w:r>
        <w:t xml:space="preserve"> </w:t>
      </w:r>
      <w:r w:rsidRPr="004362C1">
        <w:t>group shall:</w:t>
      </w:r>
    </w:p>
    <w:p w14:paraId="24649B18" w14:textId="77777777" w:rsidR="00850502" w:rsidRDefault="00850502" w:rsidP="00850502">
      <w:pPr>
        <w:pStyle w:val="B3"/>
      </w:pPr>
      <w:proofErr w:type="spellStart"/>
      <w:r>
        <w:t>i</w:t>
      </w:r>
      <w:proofErr w:type="spellEnd"/>
      <w:r>
        <w:t>)</w:t>
      </w:r>
      <w:r>
        <w:tab/>
        <w:t xml:space="preserve">generate a SIP MESSAGE request notification of the cancellation of the </w:t>
      </w:r>
      <w:proofErr w:type="spellStart"/>
      <w:r>
        <w:t>adhoc</w:t>
      </w:r>
      <w:proofErr w:type="spellEnd"/>
      <w:r>
        <w:t xml:space="preserve"> group emergency alert as specified in clause 6.3.3.1.10;</w:t>
      </w:r>
    </w:p>
    <w:p w14:paraId="429EB32C" w14:textId="77777777" w:rsidR="00850502" w:rsidRDefault="00850502" w:rsidP="00850502">
      <w:pPr>
        <w:pStyle w:val="B3"/>
      </w:pPr>
      <w:r>
        <w:t>ii)</w:t>
      </w:r>
      <w:r>
        <w:tab/>
      </w:r>
      <w:r w:rsidRPr="007365C7">
        <w:t>shall include in the application/vnd.3gpp.</w:t>
      </w:r>
      <w:r>
        <w:t>mcvideo-info+xml</w:t>
      </w:r>
      <w:r w:rsidRPr="007365C7">
        <w:t xml:space="preserve"> MIME body with the &lt;</w:t>
      </w:r>
      <w:proofErr w:type="spellStart"/>
      <w:r>
        <w:t>mcvideoinfo</w:t>
      </w:r>
      <w:proofErr w:type="spellEnd"/>
      <w:r w:rsidRPr="007365C7">
        <w:t>&gt; element containing the &lt;</w:t>
      </w:r>
      <w:proofErr w:type="spellStart"/>
      <w:r>
        <w:t>mcvideo</w:t>
      </w:r>
      <w:proofErr w:type="spellEnd"/>
      <w:r>
        <w:t>-</w:t>
      </w:r>
      <w:r w:rsidRPr="007365C7">
        <w:t>Params&gt; element with the &lt;</w:t>
      </w:r>
      <w:proofErr w:type="spellStart"/>
      <w:r>
        <w:t>mcvideo</w:t>
      </w:r>
      <w:proofErr w:type="spellEnd"/>
      <w:r>
        <w:t>-</w:t>
      </w:r>
      <w:r w:rsidRPr="007365C7">
        <w:t>calling-user-id&gt; element set to the value of the &lt;</w:t>
      </w:r>
      <w:proofErr w:type="spellStart"/>
      <w:r>
        <w:t>mcvideo</w:t>
      </w:r>
      <w:proofErr w:type="spellEnd"/>
      <w:r>
        <w:t>-</w:t>
      </w:r>
      <w:r w:rsidRPr="007365C7">
        <w:t>calling-user-id&gt; element in the r</w:t>
      </w:r>
      <w:r>
        <w:t>eceived SIP MESSAGE request;</w:t>
      </w:r>
    </w:p>
    <w:p w14:paraId="5D4C7573" w14:textId="77777777" w:rsidR="00850502" w:rsidRPr="0045201D" w:rsidRDefault="00850502" w:rsidP="00850502">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5942AE25" w14:textId="77777777" w:rsidR="00850502" w:rsidRDefault="00850502" w:rsidP="00850502">
      <w:pPr>
        <w:pStyle w:val="B3"/>
      </w:pPr>
      <w:r>
        <w:t>iv)</w:t>
      </w:r>
      <w:r>
        <w:tab/>
      </w:r>
      <w:r w:rsidRPr="001345F1">
        <w:t>shall include an &lt;</w:t>
      </w:r>
      <w:proofErr w:type="spellStart"/>
      <w:r>
        <w:t>adhoc</w:t>
      </w:r>
      <w:proofErr w:type="spellEnd"/>
      <w:r>
        <w:t>-alert-</w:t>
      </w:r>
      <w:proofErr w:type="spellStart"/>
      <w:r>
        <w:t>ind</w:t>
      </w:r>
      <w:proofErr w:type="spellEnd"/>
      <w:r w:rsidRPr="001345F1">
        <w:t xml:space="preserve">&gt; element set to a value of "false" in </w:t>
      </w:r>
      <w:r>
        <w:t>an &lt;</w:t>
      </w:r>
      <w:proofErr w:type="spellStart"/>
      <w:r>
        <w:t>anyExt</w:t>
      </w:r>
      <w:proofErr w:type="spellEnd"/>
      <w:r>
        <w:t xml:space="preserve">&gt; element of the </w:t>
      </w:r>
      <w:r w:rsidRPr="007365C7">
        <w:t>&lt;</w:t>
      </w:r>
      <w:proofErr w:type="spellStart"/>
      <w:r>
        <w:t>mcvideo</w:t>
      </w:r>
      <w:proofErr w:type="spellEnd"/>
      <w:r>
        <w:t>-</w:t>
      </w:r>
      <w:r w:rsidRPr="007365C7">
        <w:t xml:space="preserve">Params&gt; element </w:t>
      </w:r>
      <w:r>
        <w:t xml:space="preserve">of </w:t>
      </w:r>
      <w:r w:rsidRPr="00BF2879">
        <w:t>the &lt;</w:t>
      </w:r>
      <w:proofErr w:type="spellStart"/>
      <w:r w:rsidRPr="00BF2879">
        <w:t>mcvideoinfo</w:t>
      </w:r>
      <w:proofErr w:type="spellEnd"/>
      <w:r w:rsidRPr="00BF2879">
        <w:t xml:space="preserve">&gt; element </w:t>
      </w:r>
      <w:r>
        <w:t xml:space="preserve">of </w:t>
      </w:r>
      <w:r w:rsidRPr="001345F1">
        <w:t>the application/vnd.3gpp.</w:t>
      </w:r>
      <w:r>
        <w:t>mcvideo-</w:t>
      </w:r>
      <w:r w:rsidRPr="001345F1">
        <w:t>info+xml MIME body in the outgoing</w:t>
      </w:r>
      <w:r>
        <w:t xml:space="preserve"> SIP MESSAGE request; and</w:t>
      </w:r>
    </w:p>
    <w:p w14:paraId="6E1F9476" w14:textId="77777777" w:rsidR="00850502" w:rsidRDefault="00850502" w:rsidP="00850502">
      <w:pPr>
        <w:pStyle w:val="B3"/>
      </w:pPr>
      <w:r>
        <w:t>v)</w:t>
      </w:r>
      <w:r>
        <w:tab/>
      </w:r>
      <w:r w:rsidRPr="0015304A">
        <w:t xml:space="preserve">send the </w:t>
      </w:r>
      <w:r>
        <w:t>SIP MESSAGE request</w:t>
      </w:r>
      <w:r w:rsidRPr="0015304A">
        <w:t xml:space="preserve"> </w:t>
      </w:r>
      <w:r w:rsidRPr="00167047">
        <w:t xml:space="preserve">towards the </w:t>
      </w:r>
      <w:r>
        <w:t xml:space="preserve">terminating </w:t>
      </w:r>
      <w:proofErr w:type="spellStart"/>
      <w:r>
        <w:t>MCVideo</w:t>
      </w:r>
      <w:proofErr w:type="spellEnd"/>
      <w:r>
        <w:t xml:space="preserve"> clients</w:t>
      </w:r>
      <w:r w:rsidRPr="00167047">
        <w:t xml:space="preserve"> </w:t>
      </w:r>
      <w:r>
        <w:t>as specified in 3GPP TS 24.229 [11];</w:t>
      </w:r>
    </w:p>
    <w:p w14:paraId="4C8F5699" w14:textId="77777777" w:rsidR="00850502" w:rsidRPr="008B7AB3" w:rsidRDefault="00850502" w:rsidP="00850502">
      <w:pPr>
        <w:pStyle w:val="B2"/>
      </w:pPr>
      <w:r>
        <w:t>e)</w:t>
      </w:r>
      <w:r>
        <w:tab/>
        <w:t>shall generate a SIP 200 (OK) response to the received SIP MESSAGE request as specified in 3GPP TS 24.229 [11];</w:t>
      </w:r>
    </w:p>
    <w:p w14:paraId="31F9FC6E" w14:textId="77777777" w:rsidR="00850502" w:rsidRDefault="00850502" w:rsidP="00850502">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proofErr w:type="spellStart"/>
      <w:r>
        <w:t>MCVideo</w:t>
      </w:r>
      <w:proofErr w:type="spellEnd"/>
      <w:r>
        <w:t xml:space="preserve"> client as specified in 3GPP TS 24.229 [11];</w:t>
      </w:r>
    </w:p>
    <w:p w14:paraId="5E55E16C" w14:textId="77777777" w:rsidR="00850502" w:rsidRPr="00A95BA5" w:rsidRDefault="00850502" w:rsidP="00850502">
      <w:pPr>
        <w:pStyle w:val="B2"/>
      </w:pPr>
      <w:r>
        <w:t>g</w:t>
      </w:r>
      <w:r w:rsidRPr="00A95BA5">
        <w:t>)</w:t>
      </w:r>
      <w:r w:rsidRPr="00A95BA5">
        <w:tab/>
        <w:t xml:space="preserve">to indicate successful receipt of an </w:t>
      </w:r>
      <w:proofErr w:type="spellStart"/>
      <w:r>
        <w:t>adhoc</w:t>
      </w:r>
      <w:proofErr w:type="spellEnd"/>
      <w:r>
        <w:t xml:space="preserve"> group</w:t>
      </w:r>
      <w:r w:rsidRPr="00A95BA5">
        <w:t xml:space="preserve"> emergency alert</w:t>
      </w:r>
      <w:r>
        <w:t xml:space="preserve"> cancellation shall</w:t>
      </w:r>
      <w:r w:rsidRPr="00A95BA5">
        <w:t>:</w:t>
      </w:r>
    </w:p>
    <w:p w14:paraId="1FB5E7CB" w14:textId="77777777" w:rsidR="00850502" w:rsidRPr="00A95BA5" w:rsidRDefault="00850502" w:rsidP="00850502">
      <w:pPr>
        <w:pStyle w:val="B3"/>
      </w:pPr>
      <w:proofErr w:type="spellStart"/>
      <w:r>
        <w:t>i</w:t>
      </w:r>
      <w:proofErr w:type="spellEnd"/>
      <w:r w:rsidRPr="00A95BA5">
        <w:t>)</w:t>
      </w:r>
      <w:r w:rsidRPr="00A95BA5">
        <w:tab/>
        <w:t>generate a SIP MESSAGE request as described in clause 6.3.3.1.</w:t>
      </w:r>
      <w:r>
        <w:t>19</w:t>
      </w:r>
      <w:r w:rsidRPr="00A95BA5">
        <w:t>, and shall include in the application/vnd.3gpp.</w:t>
      </w:r>
      <w:r>
        <w:t>mcvideo-</w:t>
      </w:r>
      <w:r w:rsidRPr="00A95BA5">
        <w:t>info+xml MIME body</w:t>
      </w:r>
      <w:r w:rsidRPr="00BF2879">
        <w:t xml:space="preserve"> with the &lt;</w:t>
      </w:r>
      <w:proofErr w:type="spellStart"/>
      <w:r w:rsidRPr="00BF2879">
        <w:t>mcvideoinfo</w:t>
      </w:r>
      <w:proofErr w:type="spellEnd"/>
      <w:r w:rsidRPr="00BF2879">
        <w:t>&gt; element containing the &lt;</w:t>
      </w:r>
      <w:proofErr w:type="spellStart"/>
      <w:r w:rsidRPr="00BF2879">
        <w:t>mcvideo</w:t>
      </w:r>
      <w:proofErr w:type="spellEnd"/>
      <w:r w:rsidRPr="00BF2879">
        <w:t>-Params&gt; element containing</w:t>
      </w:r>
      <w:r w:rsidRPr="00A95BA5">
        <w:t>:</w:t>
      </w:r>
    </w:p>
    <w:p w14:paraId="208A1E61" w14:textId="77777777" w:rsidR="00850502" w:rsidRPr="00A95BA5" w:rsidRDefault="00850502" w:rsidP="00850502">
      <w:pPr>
        <w:pStyle w:val="B4"/>
        <w:rPr>
          <w:rFonts w:eastAsia="Malgun Gothic"/>
        </w:rPr>
      </w:pPr>
      <w:r>
        <w:rPr>
          <w:rFonts w:eastAsia="Malgun Gothic"/>
        </w:rPr>
        <w:t>A</w:t>
      </w:r>
      <w:r w:rsidRPr="00A95BA5">
        <w:rPr>
          <w:rFonts w:eastAsia="Malgun Gothic"/>
        </w:rPr>
        <w:t>)</w:t>
      </w:r>
      <w:r w:rsidRPr="00A95BA5">
        <w:rPr>
          <w:rFonts w:eastAsia="Malgun Gothic"/>
        </w:rPr>
        <w:tab/>
      </w:r>
      <w:r w:rsidRPr="00521E79">
        <w:rPr>
          <w:rFonts w:eastAsia="Malgun Gothic"/>
        </w:rPr>
        <w:t>the &lt;</w:t>
      </w:r>
      <w:proofErr w:type="spellStart"/>
      <w:r w:rsidRPr="00521E79">
        <w:rPr>
          <w:rFonts w:eastAsia="Malgun Gothic"/>
        </w:rPr>
        <w:t>anyExt</w:t>
      </w:r>
      <w:proofErr w:type="spellEnd"/>
      <w:r w:rsidRPr="00521E79">
        <w:rPr>
          <w:rFonts w:eastAsia="Malgun Gothic"/>
        </w:rPr>
        <w:t xml:space="preserve">&gt; element with </w:t>
      </w:r>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w:t>
      </w:r>
      <w:r>
        <w:rPr>
          <w:rFonts w:eastAsia="Malgun Gothic"/>
        </w:rPr>
        <w:t>false</w:t>
      </w:r>
      <w:r w:rsidRPr="00A95BA5">
        <w:rPr>
          <w:rFonts w:eastAsia="Malgun Gothic"/>
        </w:rPr>
        <w:t>";</w:t>
      </w:r>
    </w:p>
    <w:p w14:paraId="6DBC3B96" w14:textId="77777777" w:rsidR="00850502" w:rsidRPr="00A95BA5" w:rsidRDefault="00850502" w:rsidP="00850502">
      <w:pPr>
        <w:pStyle w:val="B4"/>
        <w:rPr>
          <w:rFonts w:eastAsia="Malgun Gothic"/>
        </w:rPr>
      </w:pPr>
      <w:r>
        <w:rPr>
          <w:rFonts w:eastAsia="Malgun Gothic"/>
        </w:rPr>
        <w:t>B</w:t>
      </w:r>
      <w:r w:rsidRPr="00A95BA5">
        <w:rPr>
          <w:rFonts w:eastAsia="Malgun Gothic"/>
        </w:rPr>
        <w:t>)</w:t>
      </w:r>
      <w:r w:rsidRPr="00A95BA5">
        <w:rPr>
          <w:rFonts w:eastAsia="Malgun Gothic"/>
        </w:rPr>
        <w:tab/>
      </w:r>
      <w:r w:rsidRPr="00521E79">
        <w:rPr>
          <w:rFonts w:eastAsia="Malgun Gothic"/>
        </w:rPr>
        <w:t>the &lt;</w:t>
      </w:r>
      <w:proofErr w:type="spellStart"/>
      <w:r w:rsidRPr="00521E79">
        <w:rPr>
          <w:rFonts w:eastAsia="Malgun Gothic"/>
        </w:rPr>
        <w:t>anyExt</w:t>
      </w:r>
      <w:proofErr w:type="spellEnd"/>
      <w:r w:rsidRPr="00521E79">
        <w:rPr>
          <w:rFonts w:eastAsia="Malgun Gothic"/>
        </w:rPr>
        <w:t xml:space="preserve">&gt; element with </w:t>
      </w:r>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 xml:space="preserve">&gt; element set to a value of true; </w:t>
      </w:r>
    </w:p>
    <w:p w14:paraId="6946ED37" w14:textId="77777777" w:rsidR="00850502" w:rsidRPr="00A95BA5" w:rsidRDefault="00850502" w:rsidP="00850502">
      <w:pPr>
        <w:pStyle w:val="B4"/>
      </w:pPr>
      <w:r>
        <w:t>C</w:t>
      </w:r>
      <w:r w:rsidRPr="00A95BA5">
        <w:t>)</w:t>
      </w:r>
      <w:r w:rsidRPr="00A95BA5">
        <w:tab/>
        <w:t>the &lt;</w:t>
      </w:r>
      <w:proofErr w:type="spellStart"/>
      <w:r>
        <w:t>mcvideo</w:t>
      </w:r>
      <w:proofErr w:type="spellEnd"/>
      <w:r>
        <w:t>-</w:t>
      </w:r>
      <w:r w:rsidRPr="00A95BA5">
        <w:t xml:space="preserve">client-id&gt; element with the </w:t>
      </w:r>
      <w:proofErr w:type="spellStart"/>
      <w:r>
        <w:t>MCVideo</w:t>
      </w:r>
      <w:proofErr w:type="spellEnd"/>
      <w:r>
        <w:t xml:space="preserve"> client</w:t>
      </w:r>
      <w:r w:rsidRPr="00A95BA5">
        <w:t xml:space="preserve"> ID that was included in th</w:t>
      </w:r>
      <w:r>
        <w:t xml:space="preserve">e incoming SIP MESSAGE request; </w:t>
      </w:r>
      <w:r w:rsidRPr="00A95BA5">
        <w:rPr>
          <w:rFonts w:eastAsia="Malgun Gothic"/>
        </w:rPr>
        <w:t>and</w:t>
      </w:r>
    </w:p>
    <w:p w14:paraId="61073D68" w14:textId="77777777" w:rsidR="00850502" w:rsidRDefault="00850502" w:rsidP="00850502">
      <w:pPr>
        <w:pStyle w:val="B4"/>
      </w:pPr>
      <w:r>
        <w:t>D)</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 xml:space="preserve">received in the incoming SIP MESSAGE request; and </w:t>
      </w:r>
    </w:p>
    <w:p w14:paraId="6DCBA43B" w14:textId="77777777" w:rsidR="00850502" w:rsidRDefault="00850502" w:rsidP="00850502">
      <w:pPr>
        <w:pStyle w:val="B3"/>
      </w:pPr>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proofErr w:type="spellStart"/>
      <w:r>
        <w:rPr>
          <w:rFonts w:eastAsia="SimSun"/>
        </w:rPr>
        <w:t>MCVideo</w:t>
      </w:r>
      <w:proofErr w:type="spellEnd"/>
      <w:r>
        <w:rPr>
          <w:rFonts w:eastAsia="SimSun"/>
        </w:rPr>
        <w:t xml:space="preserve"> function</w:t>
      </w:r>
      <w:r w:rsidRPr="008E477D">
        <w:rPr>
          <w:rFonts w:eastAsia="Batang"/>
        </w:rPr>
        <w:t xml:space="preserve"> </w:t>
      </w:r>
      <w:r w:rsidRPr="00A95BA5">
        <w:t>according to rules and procedures of 3GPP TS 24.229 </w:t>
      </w:r>
      <w:r>
        <w:t>[11]; and</w:t>
      </w:r>
    </w:p>
    <w:p w14:paraId="38686964" w14:textId="77777777" w:rsidR="00850502" w:rsidRDefault="00850502" w:rsidP="00850502">
      <w:pPr>
        <w:pStyle w:val="B2"/>
      </w:pPr>
      <w:r>
        <w:t>h</w:t>
      </w:r>
      <w:r w:rsidRPr="00A95BA5">
        <w:t>)</w:t>
      </w:r>
      <w:r w:rsidRPr="00A95BA5">
        <w:tab/>
      </w:r>
      <w:r>
        <w:t xml:space="preserve">if no call is in-progress on </w:t>
      </w:r>
      <w:proofErr w:type="spellStart"/>
      <w:r>
        <w:t>ad</w:t>
      </w:r>
      <w:r w:rsidRPr="008E4EAD">
        <w:t>hoc</w:t>
      </w:r>
      <w:proofErr w:type="spellEnd"/>
      <w:r w:rsidRPr="008E4EAD">
        <w:t xml:space="preserve"> group </w:t>
      </w:r>
      <w:r>
        <w:t xml:space="preserve">or </w:t>
      </w:r>
      <w:r w:rsidRPr="008E4EAD">
        <w:t xml:space="preserve">once the </w:t>
      </w:r>
      <w:r>
        <w:t xml:space="preserve">ongoing </w:t>
      </w:r>
      <w:proofErr w:type="spellStart"/>
      <w:r>
        <w:t>adhoc</w:t>
      </w:r>
      <w:proofErr w:type="spellEnd"/>
      <w:r>
        <w:t xml:space="preserve"> group call </w:t>
      </w:r>
      <w:r w:rsidRPr="008E4EAD">
        <w:t>is terminated</w:t>
      </w:r>
      <w:r>
        <w:t xml:space="preserve">, the cached information about </w:t>
      </w:r>
      <w:proofErr w:type="spellStart"/>
      <w:r>
        <w:t>adhoc</w:t>
      </w:r>
      <w:proofErr w:type="spellEnd"/>
      <w:r>
        <w:t xml:space="preserve"> group is cleared.</w:t>
      </w:r>
    </w:p>
    <w:p w14:paraId="189FE1D8" w14:textId="77777777" w:rsidR="00850502" w:rsidRDefault="00850502" w:rsidP="00850502">
      <w:pPr>
        <w:pStyle w:val="Heading4"/>
        <w:rPr>
          <w:noProof/>
        </w:rPr>
      </w:pPr>
      <w:bookmarkStart w:id="4457" w:name="_Toc171604509"/>
      <w:bookmarkStart w:id="4458" w:name="_Toc209734785"/>
      <w:r>
        <w:rPr>
          <w:noProof/>
        </w:rPr>
        <w:t>12.1A.3.3</w:t>
      </w:r>
      <w:r>
        <w:rPr>
          <w:noProof/>
        </w:rPr>
        <w:tab/>
        <w:t>Handling of ongoing adhoc group emergency alert</w:t>
      </w:r>
      <w:bookmarkEnd w:id="4457"/>
      <w:bookmarkEnd w:id="4458"/>
    </w:p>
    <w:p w14:paraId="48A7DE01" w14:textId="77777777" w:rsidR="00850502" w:rsidRDefault="00850502" w:rsidP="00850502">
      <w:pPr>
        <w:rPr>
          <w:noProof/>
        </w:rPr>
      </w:pPr>
      <w:r w:rsidRPr="00AE6A69">
        <w:rPr>
          <w:noProof/>
        </w:rPr>
        <w:t xml:space="preserve">When </w:t>
      </w:r>
      <w:r>
        <w:rPr>
          <w:noProof/>
        </w:rPr>
        <w:t xml:space="preserve">the </w:t>
      </w:r>
      <w:r w:rsidRPr="00AE6A69">
        <w:rPr>
          <w:noProof/>
        </w:rPr>
        <w:t xml:space="preserve">controlling </w:t>
      </w:r>
      <w:r>
        <w:rPr>
          <w:noProof/>
        </w:rPr>
        <w:t>MCVideo function</w:t>
      </w:r>
      <w:r w:rsidRPr="00AE6A69">
        <w:rPr>
          <w:noProof/>
        </w:rPr>
        <w:t xml:space="preserve"> is notified that a </w:t>
      </w:r>
      <w:r>
        <w:rPr>
          <w:noProof/>
        </w:rPr>
        <w:t>new MCVideo client is meeting the criteria, or that an MCVideo client does not meet the criteria any more</w:t>
      </w:r>
      <w:r w:rsidRPr="00AE6A69">
        <w:rPr>
          <w:noProof/>
        </w:rPr>
        <w:t xml:space="preserve">, the controlling </w:t>
      </w:r>
      <w:r>
        <w:rPr>
          <w:noProof/>
        </w:rPr>
        <w:t>MCVideo function:</w:t>
      </w:r>
    </w:p>
    <w:p w14:paraId="6AFCB197" w14:textId="77777777" w:rsidR="00850502" w:rsidRDefault="00850502" w:rsidP="00850502">
      <w:pPr>
        <w:pStyle w:val="B1"/>
      </w:pPr>
      <w:r>
        <w:t>1)</w:t>
      </w:r>
      <w:r>
        <w:tab/>
        <w:t xml:space="preserve">shall </w:t>
      </w:r>
      <w:r w:rsidRPr="00876328">
        <w:t>for each new user determined to meet the criteria</w:t>
      </w:r>
      <w:r>
        <w:t>:</w:t>
      </w:r>
    </w:p>
    <w:p w14:paraId="7B35D6E7" w14:textId="77777777" w:rsidR="00850502" w:rsidRDefault="00850502" w:rsidP="00850502">
      <w:pPr>
        <w:pStyle w:val="B2"/>
      </w:pPr>
      <w:r>
        <w:t>a)</w:t>
      </w:r>
      <w:r>
        <w:tab/>
        <w:t xml:space="preserve">generate an outgoing SIP MESSAGE request notification of the </w:t>
      </w:r>
      <w:proofErr w:type="spellStart"/>
      <w:r>
        <w:t>MCVideo</w:t>
      </w:r>
      <w:proofErr w:type="spellEnd"/>
      <w:r>
        <w:t xml:space="preserve"> user's </w:t>
      </w:r>
      <w:proofErr w:type="spellStart"/>
      <w:r>
        <w:t>adhoc</w:t>
      </w:r>
      <w:proofErr w:type="spellEnd"/>
      <w:r>
        <w:t xml:space="preserve"> group emergency alert indication as specified in clause 6.3.3.1.10 with the clarifications of clause 6.3.3.1.23;</w:t>
      </w:r>
    </w:p>
    <w:p w14:paraId="5B824F3B" w14:textId="77777777" w:rsidR="00850502" w:rsidRDefault="00850502" w:rsidP="00850502">
      <w:pPr>
        <w:pStyle w:val="B2"/>
      </w:pPr>
      <w:r>
        <w:t>b)</w:t>
      </w:r>
      <w:r>
        <w:tab/>
        <w:t>include, if not already present, an application/vnd.3gpp.mcvideo-info+xml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"true"; and</w:t>
      </w:r>
    </w:p>
    <w:p w14:paraId="31267941" w14:textId="77777777" w:rsidR="00850502" w:rsidRDefault="00850502" w:rsidP="00850502">
      <w:pPr>
        <w:pStyle w:val="B2"/>
      </w:pPr>
      <w:r>
        <w:t>c)</w:t>
      </w:r>
      <w:r>
        <w:tab/>
      </w:r>
      <w:bookmarkStart w:id="4459" w:name="_Hlk167093489"/>
      <w:r w:rsidRPr="00D41EF8">
        <w:t xml:space="preserve">include the </w:t>
      </w:r>
      <w:r>
        <w:t>&lt;call-participants-criteria&gt;</w:t>
      </w:r>
      <w:r w:rsidRPr="00D41EF8">
        <w:t xml:space="preserve"> element in the &lt;</w:t>
      </w:r>
      <w:proofErr w:type="spellStart"/>
      <w:r w:rsidRPr="00D41EF8">
        <w:t>anyExt</w:t>
      </w:r>
      <w:proofErr w:type="spellEnd"/>
      <w:r w:rsidRPr="00D41EF8">
        <w:t xml:space="preserve">&gt; element of </w:t>
      </w:r>
      <w:r>
        <w:t xml:space="preserve">the </w:t>
      </w:r>
      <w:r w:rsidRPr="00D41EF8">
        <w:t>&lt;</w:t>
      </w:r>
      <w:proofErr w:type="spellStart"/>
      <w:r>
        <w:t>mcvideo</w:t>
      </w:r>
      <w:proofErr w:type="spellEnd"/>
      <w:r>
        <w:t>-</w:t>
      </w:r>
      <w:r w:rsidRPr="00D41EF8">
        <w:t xml:space="preserve">Params&gt; element of </w:t>
      </w:r>
      <w:r>
        <w:t xml:space="preserve">the </w:t>
      </w:r>
      <w:r w:rsidRPr="00D41EF8">
        <w:t>&lt;</w:t>
      </w:r>
      <w:proofErr w:type="spellStart"/>
      <w:r>
        <w:t>mcvideoinfo</w:t>
      </w:r>
      <w:proofErr w:type="spellEnd"/>
      <w:r w:rsidRPr="00D41EF8">
        <w:t>&gt; element of the application/vnd.3gpp.</w:t>
      </w:r>
      <w:r>
        <w:t>mcvideo-</w:t>
      </w:r>
      <w:r w:rsidRPr="00D41EF8">
        <w:t xml:space="preserve">info+xml MIME body </w:t>
      </w:r>
      <w:r>
        <w:t>as determined in step 5)/b) in clause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D41EF8">
        <w:t>;</w:t>
      </w:r>
      <w:bookmarkEnd w:id="4459"/>
      <w:r>
        <w:t xml:space="preserve"> and</w:t>
      </w:r>
    </w:p>
    <w:p w14:paraId="2C067EE4" w14:textId="77777777" w:rsidR="00850502" w:rsidRDefault="00850502" w:rsidP="00850502">
      <w:pPr>
        <w:pStyle w:val="B2"/>
      </w:pPr>
      <w:r>
        <w:t>d)</w:t>
      </w:r>
      <w:r>
        <w:tab/>
        <w:t xml:space="preserve">send the SIP MESSAGE request according to </w:t>
      </w:r>
      <w:r w:rsidRPr="00350224">
        <w:t xml:space="preserve">rules and procedures </w:t>
      </w:r>
      <w:r>
        <w:t>of 3GPP TS 24.229 [11];</w:t>
      </w:r>
    </w:p>
    <w:p w14:paraId="103EC739" w14:textId="77777777" w:rsidR="00850502" w:rsidRDefault="00850502" w:rsidP="00850502">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536D99BE" w14:textId="77777777" w:rsidR="00850502" w:rsidRDefault="00850502" w:rsidP="00850502">
      <w:pPr>
        <w:pStyle w:val="B2"/>
      </w:pPr>
      <w:r>
        <w:t>a)</w:t>
      </w:r>
      <w:r>
        <w:tab/>
        <w:t xml:space="preserve">generate an outgoing SIP MESSAGE request notification of the </w:t>
      </w:r>
      <w:proofErr w:type="spellStart"/>
      <w:r>
        <w:t>MCVideo</w:t>
      </w:r>
      <w:proofErr w:type="spellEnd"/>
      <w:r>
        <w:t xml:space="preserve"> user's </w:t>
      </w:r>
      <w:proofErr w:type="spellStart"/>
      <w:r>
        <w:t>adhoc</w:t>
      </w:r>
      <w:proofErr w:type="spellEnd"/>
      <w:r>
        <w:t xml:space="preserve"> group emergency alert indication as specified in clause 6.3.3.1.10 with the clarifications of clause 6.3.3.1.23;</w:t>
      </w:r>
    </w:p>
    <w:p w14:paraId="2EAFE52B" w14:textId="77777777" w:rsidR="00850502" w:rsidRDefault="00850502" w:rsidP="00850502">
      <w:pPr>
        <w:pStyle w:val="B2"/>
      </w:pPr>
      <w:r>
        <w:t>b)</w:t>
      </w:r>
      <w:r>
        <w:tab/>
        <w:t>include, if not already present, an application/vnd.3gpp.mcvideo-info+xml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"false"; and</w:t>
      </w:r>
    </w:p>
    <w:p w14:paraId="2CF75F9D" w14:textId="77777777" w:rsidR="00850502" w:rsidRDefault="00850502" w:rsidP="00850502">
      <w:pPr>
        <w:pStyle w:val="B2"/>
      </w:pPr>
      <w:r>
        <w:t>c)</w:t>
      </w:r>
      <w:r>
        <w:tab/>
      </w:r>
      <w:r w:rsidRPr="00B43564">
        <w:t xml:space="preserve">include the </w:t>
      </w:r>
      <w:r>
        <w:t>&lt;call-participants-criteria&gt;</w:t>
      </w:r>
      <w:r w:rsidRPr="00B43564">
        <w:t xml:space="preserve"> element in the &lt;</w:t>
      </w:r>
      <w:proofErr w:type="spellStart"/>
      <w:r w:rsidRPr="00B43564">
        <w:t>anyExt</w:t>
      </w:r>
      <w:proofErr w:type="spellEnd"/>
      <w:r w:rsidRPr="00B43564">
        <w:t>&gt; element of the &lt;</w:t>
      </w:r>
      <w:proofErr w:type="spellStart"/>
      <w:r>
        <w:t>mcvideo</w:t>
      </w:r>
      <w:proofErr w:type="spellEnd"/>
      <w:r>
        <w:t>-</w:t>
      </w:r>
      <w:r w:rsidRPr="00B43564">
        <w:t>Params&gt; element of the &lt;</w:t>
      </w:r>
      <w:proofErr w:type="spellStart"/>
      <w:r>
        <w:t>mcvideoinfo</w:t>
      </w:r>
      <w:proofErr w:type="spellEnd"/>
      <w:r w:rsidRPr="00B43564">
        <w:t>&gt; element of the application/vnd.3gpp.</w:t>
      </w:r>
      <w:r>
        <w:t>mcvideo-</w:t>
      </w:r>
      <w:r w:rsidRPr="00B43564">
        <w:t>info+xml MIME body as determined in step 5)/b) in clause</w:t>
      </w:r>
      <w: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B43564">
        <w:t>;</w:t>
      </w:r>
      <w:r>
        <w:t xml:space="preserve"> and</w:t>
      </w:r>
    </w:p>
    <w:p w14:paraId="291BDE55" w14:textId="77777777" w:rsidR="00850502" w:rsidRDefault="00850502" w:rsidP="00850502">
      <w:pPr>
        <w:pStyle w:val="B2"/>
      </w:pPr>
      <w:r>
        <w:t>d)</w:t>
      </w:r>
      <w:r>
        <w:tab/>
        <w:t>send the SIP MESSAGE request according to</w:t>
      </w:r>
      <w:r w:rsidRPr="00350224">
        <w:t xml:space="preserve"> rules and procedures </w:t>
      </w:r>
      <w:r>
        <w:t>of 3GPP TS 24.229 [11];</w:t>
      </w:r>
    </w:p>
    <w:p w14:paraId="2D2D239E" w14:textId="77777777" w:rsidR="00850502" w:rsidRDefault="00850502" w:rsidP="00850502">
      <w:pPr>
        <w:pStyle w:val="B1"/>
      </w:pPr>
      <w:r>
        <w:t>3)</w:t>
      </w:r>
      <w:r>
        <w:tab/>
      </w:r>
      <w:r w:rsidRPr="003124F5">
        <w:t xml:space="preserve">shall cache the information of the </w:t>
      </w:r>
      <w:proofErr w:type="spellStart"/>
      <w:r w:rsidRPr="003124F5">
        <w:t>adhoc</w:t>
      </w:r>
      <w:proofErr w:type="spellEnd"/>
      <w:r w:rsidRPr="003124F5">
        <w:t xml:space="preserve"> group identity and the list of </w:t>
      </w:r>
      <w:proofErr w:type="spellStart"/>
      <w:r>
        <w:t>MCVideo</w:t>
      </w:r>
      <w:proofErr w:type="spellEnd"/>
      <w:r>
        <w:t xml:space="preserve"> user</w:t>
      </w:r>
      <w:r w:rsidRPr="003124F5">
        <w:t>s that meet the criteria for the duration of the</w:t>
      </w:r>
      <w:r>
        <w:t xml:space="preserve"> </w:t>
      </w:r>
      <w:proofErr w:type="spellStart"/>
      <w:r w:rsidRPr="003124F5">
        <w:t>adhoc</w:t>
      </w:r>
      <w:proofErr w:type="spellEnd"/>
      <w:r w:rsidRPr="003124F5">
        <w:t xml:space="preserve"> group emergency alert</w:t>
      </w:r>
      <w:r>
        <w:t>.</w:t>
      </w:r>
    </w:p>
    <w:p w14:paraId="37BC3BD7" w14:textId="77777777" w:rsidR="00850502" w:rsidRDefault="00850502" w:rsidP="00850502">
      <w:r>
        <w:t>Upon receipt of SIP 2xx responses to the outgoing SIP MESSAGE requests shall:</w:t>
      </w:r>
    </w:p>
    <w:p w14:paraId="4B507FF8" w14:textId="77777777" w:rsidR="00850502" w:rsidRDefault="00850502" w:rsidP="00850502">
      <w:pPr>
        <w:pStyle w:val="B1"/>
      </w:pPr>
      <w:r>
        <w:t>1)</w:t>
      </w:r>
      <w:r>
        <w:tab/>
      </w:r>
      <w:r w:rsidRPr="00320B92">
        <w:t xml:space="preserve">cache the information of the </w:t>
      </w:r>
      <w:proofErr w:type="spellStart"/>
      <w:r w:rsidRPr="00320B92">
        <w:t>adhoc</w:t>
      </w:r>
      <w:proofErr w:type="spellEnd"/>
      <w:r w:rsidRPr="00320B92">
        <w:t xml:space="preserve"> group identity and a separate list of </w:t>
      </w:r>
      <w:proofErr w:type="spellStart"/>
      <w:r>
        <w:t>MCVideo</w:t>
      </w:r>
      <w:proofErr w:type="spellEnd"/>
      <w:r>
        <w:t xml:space="preserve"> user</w:t>
      </w:r>
      <w:r w:rsidRPr="00320B92">
        <w:t>s that meet the criteria but did not respond with a SIP 2xx response to the above SIP MESSAGE request</w:t>
      </w:r>
      <w:r>
        <w:t xml:space="preserve"> for notification of the </w:t>
      </w:r>
      <w:proofErr w:type="spellStart"/>
      <w:r>
        <w:t>MCVideo</w:t>
      </w:r>
      <w:proofErr w:type="spellEnd"/>
      <w:r>
        <w:t xml:space="preserve"> user's </w:t>
      </w:r>
      <w:proofErr w:type="spellStart"/>
      <w:r>
        <w:t>adhoc</w:t>
      </w:r>
      <w:proofErr w:type="spellEnd"/>
      <w:r>
        <w:t xml:space="preserve"> group emergency alert indication</w:t>
      </w:r>
      <w:r w:rsidRPr="00320B92">
        <w:t xml:space="preserve">, for the duration of the </w:t>
      </w:r>
      <w:proofErr w:type="spellStart"/>
      <w:r w:rsidRPr="00320B92">
        <w:t>adhoc</w:t>
      </w:r>
      <w:proofErr w:type="spellEnd"/>
      <w:r w:rsidRPr="00320B92">
        <w:t xml:space="preserve"> group emergency alert;</w:t>
      </w:r>
    </w:p>
    <w:p w14:paraId="6A4A3744" w14:textId="77777777" w:rsidR="00850502" w:rsidRDefault="00850502" w:rsidP="00850502">
      <w:pPr>
        <w:pStyle w:val="B1"/>
      </w:pPr>
      <w:r>
        <w:t>2)</w:t>
      </w:r>
      <w:r>
        <w:tab/>
        <w:t>determine the users that are authorized to receive</w:t>
      </w:r>
      <w:r w:rsidRPr="007B1602">
        <w:t xml:space="preserve"> </w:t>
      </w:r>
      <w:proofErr w:type="spellStart"/>
      <w:r>
        <w:t>MCVideo</w:t>
      </w:r>
      <w:proofErr w:type="spellEnd"/>
      <w:r>
        <w:t xml:space="preserve"> </w:t>
      </w:r>
      <w:proofErr w:type="spellStart"/>
      <w:r w:rsidRPr="007B1602">
        <w:t>adhoc</w:t>
      </w:r>
      <w:proofErr w:type="spellEnd"/>
      <w:r w:rsidRPr="007B1602">
        <w:t xml:space="preserve"> group emergency</w:t>
      </w:r>
      <w:r>
        <w:t xml:space="preserve"> alert participant information </w:t>
      </w:r>
      <w:r w:rsidRPr="00E665FF">
        <w:t>as described in clause</w:t>
      </w:r>
      <w:r>
        <w:t> </w:t>
      </w:r>
      <w:r w:rsidRPr="005670A8">
        <w:t>6.3.3.1.12.12</w:t>
      </w:r>
      <w:r>
        <w:t>;</w:t>
      </w:r>
    </w:p>
    <w:p w14:paraId="3C37144E" w14:textId="77777777" w:rsidR="00850502" w:rsidRDefault="00850502" w:rsidP="00850502">
      <w:pPr>
        <w:pStyle w:val="B1"/>
      </w:pPr>
      <w:r>
        <w:t>3)</w:t>
      </w:r>
      <w:r>
        <w:tab/>
      </w:r>
      <w:r w:rsidRPr="00876328">
        <w:t>for each new user determined</w:t>
      </w:r>
      <w:r>
        <w:t xml:space="preserve"> to be authorized to </w:t>
      </w:r>
      <w:proofErr w:type="spellStart"/>
      <w:r>
        <w:t>MCVideo</w:t>
      </w:r>
      <w:proofErr w:type="spellEnd"/>
      <w:r>
        <w:t xml:space="preserve"> receive </w:t>
      </w:r>
      <w:proofErr w:type="spellStart"/>
      <w:r w:rsidRPr="007B1602">
        <w:t>adhoc</w:t>
      </w:r>
      <w:proofErr w:type="spellEnd"/>
      <w:r w:rsidRPr="007B1602">
        <w:t xml:space="preserve"> group emergency</w:t>
      </w:r>
      <w:r>
        <w:t xml:space="preserve"> alert participant information:</w:t>
      </w:r>
    </w:p>
    <w:p w14:paraId="2812BDB1" w14:textId="77777777" w:rsidR="00850502" w:rsidRDefault="00850502" w:rsidP="00850502">
      <w:pPr>
        <w:pStyle w:val="B2"/>
      </w:pPr>
      <w:r>
        <w:t>a)</w:t>
      </w:r>
      <w:r>
        <w:tab/>
        <w:t xml:space="preserve">shall generate a </w:t>
      </w:r>
      <w:r w:rsidRPr="00DD057E">
        <w:t>SIP MESSAGE request</w:t>
      </w:r>
      <w:r>
        <w:t xml:space="preserve"> as described in clause 6.3.3.1.24; and</w:t>
      </w:r>
    </w:p>
    <w:p w14:paraId="675ED89A" w14:textId="0E4F66D2" w:rsidR="00850502" w:rsidRDefault="00850502" w:rsidP="00850502">
      <w:pPr>
        <w:pStyle w:val="B2"/>
      </w:pPr>
      <w:r>
        <w:t>b)</w:t>
      </w:r>
      <w:r>
        <w:tab/>
      </w:r>
      <w:r>
        <w:tab/>
        <w:t xml:space="preserve">shall send the SIP MESSAGE request according to </w:t>
      </w:r>
      <w:r w:rsidRPr="00350224">
        <w:t xml:space="preserve">rules and procedures </w:t>
      </w:r>
      <w:r>
        <w:t>of 3GPP TS 24.229 [11].</w:t>
      </w:r>
    </w:p>
    <w:p w14:paraId="5408A876" w14:textId="77777777" w:rsidR="00850502" w:rsidRDefault="00850502" w:rsidP="00850502">
      <w:pPr>
        <w:pStyle w:val="Heading4"/>
        <w:rPr>
          <w:rFonts w:eastAsia="Malgun Gothic"/>
        </w:rPr>
      </w:pPr>
      <w:bookmarkStart w:id="4460" w:name="_Toc209734786"/>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 xml:space="preserve">Handling of </w:t>
      </w:r>
      <w:proofErr w:type="spellStart"/>
      <w:r>
        <w:rPr>
          <w:rFonts w:eastAsia="Malgun Gothic"/>
        </w:rPr>
        <w:t>a</w:t>
      </w:r>
      <w:r w:rsidRPr="00941447">
        <w:rPr>
          <w:noProof/>
        </w:rPr>
        <w:t>dhoc</w:t>
      </w:r>
      <w:proofErr w:type="spellEnd"/>
      <w:r w:rsidRPr="00941447">
        <w:rPr>
          <w:noProof/>
        </w:rPr>
        <w:t xml:space="preserve">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 xml:space="preserve">initiated by participating </w:t>
      </w:r>
      <w:proofErr w:type="spellStart"/>
      <w:r>
        <w:rPr>
          <w:rFonts w:eastAsia="Malgun Gothic"/>
        </w:rPr>
        <w:t>MCVideo</w:t>
      </w:r>
      <w:proofErr w:type="spellEnd"/>
      <w:r>
        <w:rPr>
          <w:rFonts w:eastAsia="Malgun Gothic"/>
        </w:rPr>
        <w:t xml:space="preserve"> function</w:t>
      </w:r>
      <w:bookmarkEnd w:id="4460"/>
    </w:p>
    <w:p w14:paraId="6B339606" w14:textId="77777777" w:rsidR="00850502" w:rsidRDefault="00850502" w:rsidP="00850502">
      <w:r>
        <w:t>Upon receiving a:</w:t>
      </w:r>
    </w:p>
    <w:p w14:paraId="350F583F" w14:textId="77777777" w:rsidR="00850502" w:rsidRPr="00FB6989" w:rsidRDefault="00850502" w:rsidP="00850502">
      <w:pPr>
        <w:pStyle w:val="B1"/>
      </w:pPr>
      <w:r>
        <w:t>-</w:t>
      </w:r>
      <w:r>
        <w:tab/>
      </w:r>
      <w:r w:rsidRPr="00FB6989">
        <w:t>"</w:t>
      </w:r>
      <w:r w:rsidRPr="00B34D4C">
        <w:t xml:space="preserve">SIP MESSAGE request to add user to </w:t>
      </w:r>
      <w:proofErr w:type="spellStart"/>
      <w:r w:rsidRPr="00B34D4C">
        <w:t>adhoc</w:t>
      </w:r>
      <w:proofErr w:type="spellEnd"/>
      <w:r w:rsidRPr="00B34D4C">
        <w:t xml:space="preserve"> group call notification for controlling </w:t>
      </w:r>
      <w:proofErr w:type="spellStart"/>
      <w:r>
        <w:t>MCVideo</w:t>
      </w:r>
      <w:proofErr w:type="spellEnd"/>
      <w:r>
        <w:t xml:space="preserve"> function</w:t>
      </w:r>
      <w:r w:rsidRPr="00FB6989">
        <w:t>"</w:t>
      </w:r>
      <w:r>
        <w:t>; or</w:t>
      </w:r>
    </w:p>
    <w:p w14:paraId="28B92A4D" w14:textId="77777777" w:rsidR="00850502" w:rsidRPr="00FB6989" w:rsidRDefault="00850502" w:rsidP="00850502">
      <w:pPr>
        <w:pStyle w:val="B1"/>
      </w:pPr>
      <w:r>
        <w:t>-</w:t>
      </w:r>
      <w:r>
        <w:tab/>
      </w:r>
      <w:r w:rsidRPr="008B0C82">
        <w:t xml:space="preserve">"SIP MESSAGE request to remove user from </w:t>
      </w:r>
      <w:proofErr w:type="spellStart"/>
      <w:r w:rsidRPr="008B0C82">
        <w:t>adhoc</w:t>
      </w:r>
      <w:proofErr w:type="spellEnd"/>
      <w:r w:rsidRPr="008B0C82">
        <w:t xml:space="preserve"> group call notification for controlling </w:t>
      </w:r>
      <w:proofErr w:type="spellStart"/>
      <w:r>
        <w:t>MCVideo</w:t>
      </w:r>
      <w:proofErr w:type="spellEnd"/>
      <w:r>
        <w:t xml:space="preserve"> function</w:t>
      </w:r>
      <w:r w:rsidRPr="008B0C82">
        <w:t>"</w:t>
      </w:r>
      <w:r>
        <w:t>;</w:t>
      </w:r>
    </w:p>
    <w:p w14:paraId="62989567" w14:textId="77777777" w:rsidR="00850502" w:rsidRPr="00A3652A" w:rsidRDefault="00850502" w:rsidP="00850502">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 </w:t>
      </w:r>
      <w:r>
        <w:t xml:space="preserve">shall </w:t>
      </w:r>
      <w:r w:rsidRPr="0073469F">
        <w:t xml:space="preserve">follow the procedures </w:t>
      </w:r>
      <w:r>
        <w:t xml:space="preserve">as </w:t>
      </w:r>
      <w:r w:rsidRPr="0073469F">
        <w:t xml:space="preserve">specified in </w:t>
      </w:r>
      <w:r>
        <w:t>clause</w:t>
      </w:r>
      <w:r w:rsidRPr="0073469F">
        <w:t> </w:t>
      </w:r>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2.1</w:t>
      </w:r>
      <w:r w:rsidRPr="0073469F">
        <w:t xml:space="preserve"> with the clarifications given below</w:t>
      </w:r>
      <w:r>
        <w:rPr>
          <w:rFonts w:eastAsia="SimSun"/>
        </w:rPr>
        <w:t>:</w:t>
      </w:r>
    </w:p>
    <w:p w14:paraId="12A86A8F" w14:textId="77777777" w:rsidR="00850502" w:rsidRPr="00E352B4" w:rsidRDefault="00850502" w:rsidP="00850502">
      <w:pPr>
        <w:pStyle w:val="B1"/>
      </w:pPr>
      <w:r>
        <w:t>1)</w:t>
      </w:r>
      <w:r>
        <w:tab/>
        <w:t xml:space="preserve">the </w:t>
      </w:r>
      <w:proofErr w:type="spellStart"/>
      <w:r>
        <w:t>MCVideo</w:t>
      </w:r>
      <w:proofErr w:type="spellEnd"/>
      <w:r>
        <w:t xml:space="preserve"> users meeting the specified criteria;</w:t>
      </w:r>
    </w:p>
    <w:p w14:paraId="620CB721" w14:textId="77777777" w:rsidR="00850502" w:rsidRPr="00E352B4" w:rsidRDefault="00850502" w:rsidP="00850502">
      <w:pPr>
        <w:pStyle w:val="B2"/>
      </w:pPr>
      <w:r>
        <w:t>a)</w:t>
      </w:r>
      <w:r>
        <w:tab/>
      </w:r>
      <w:r w:rsidRPr="000723FF">
        <w:t xml:space="preserve">send </w:t>
      </w:r>
      <w:r>
        <w:t xml:space="preserve">an outstanding </w:t>
      </w:r>
      <w:proofErr w:type="spellStart"/>
      <w:r w:rsidRPr="000723FF">
        <w:t>adhoc</w:t>
      </w:r>
      <w:proofErr w:type="spellEnd"/>
      <w:r w:rsidRPr="000723FF">
        <w:t xml:space="preserve"> group emergency alert</w:t>
      </w:r>
      <w:r>
        <w:t xml:space="preserve"> and execute the procedure as specified in clause </w:t>
      </w:r>
      <w:r>
        <w:rPr>
          <w:noProof/>
        </w:rPr>
        <w:t>12.1A.3.3</w:t>
      </w:r>
      <w:r>
        <w:t xml:space="preserve">; and </w:t>
      </w:r>
    </w:p>
    <w:p w14:paraId="1CDA5C42" w14:textId="77777777" w:rsidR="00850502" w:rsidRPr="00E352B4" w:rsidRDefault="00850502" w:rsidP="00850502">
      <w:pPr>
        <w:pStyle w:val="B1"/>
      </w:pPr>
      <w:r>
        <w:t>2)</w:t>
      </w:r>
      <w:r>
        <w:tab/>
        <w:t xml:space="preserve">the </w:t>
      </w:r>
      <w:proofErr w:type="spellStart"/>
      <w:r>
        <w:t>MCVideo</w:t>
      </w:r>
      <w:proofErr w:type="spellEnd"/>
      <w:r>
        <w:t xml:space="preserve"> users no longer meeting the specified criteria;</w:t>
      </w:r>
    </w:p>
    <w:p w14:paraId="2A4C0B24" w14:textId="00121FB4" w:rsidR="00850502" w:rsidRPr="0079589D" w:rsidRDefault="00850502" w:rsidP="00850502">
      <w:pPr>
        <w:pStyle w:val="B2"/>
      </w:pPr>
      <w:r>
        <w:t>a)</w:t>
      </w:r>
      <w:r>
        <w:tab/>
      </w:r>
      <w:r w:rsidRPr="005F4370">
        <w:t xml:space="preserve">send </w:t>
      </w:r>
      <w:r>
        <w:t xml:space="preserve">an </w:t>
      </w:r>
      <w:r w:rsidRPr="005F4370">
        <w:t xml:space="preserve">outstanding </w:t>
      </w:r>
      <w:proofErr w:type="spellStart"/>
      <w:r w:rsidRPr="005F4370">
        <w:t>adhoc</w:t>
      </w:r>
      <w:proofErr w:type="spellEnd"/>
      <w:r w:rsidRPr="005F4370">
        <w:t xml:space="preserve"> group emergency alert cancelation and execute the procedure as specified in clause</w:t>
      </w:r>
      <w:r>
        <w:t> </w:t>
      </w:r>
      <w:r w:rsidRPr="005F4370">
        <w:t>12.1A.3.3</w:t>
      </w:r>
      <w:r>
        <w:t>.</w:t>
      </w:r>
    </w:p>
    <w:p w14:paraId="5ED29D0A" w14:textId="1F6A393A" w:rsidR="000F699E" w:rsidRPr="0079589D" w:rsidRDefault="004C0652" w:rsidP="00F1630B">
      <w:pPr>
        <w:pStyle w:val="Heading3"/>
      </w:pPr>
      <w:bookmarkStart w:id="4461" w:name="_CR12_2_2"/>
      <w:bookmarkStart w:id="4462" w:name="_Toc20152905"/>
      <w:bookmarkStart w:id="4463" w:name="_Toc27495570"/>
      <w:bookmarkStart w:id="4464" w:name="_Toc36109038"/>
      <w:bookmarkStart w:id="4465" w:name="_Toc45194826"/>
      <w:bookmarkStart w:id="4466" w:name="_Toc209734787"/>
      <w:bookmarkEnd w:id="4461"/>
      <w:r w:rsidRPr="0079589D">
        <w:t>12</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4462"/>
      <w:bookmarkEnd w:id="4463"/>
      <w:bookmarkEnd w:id="4464"/>
      <w:bookmarkEnd w:id="4465"/>
      <w:bookmarkEnd w:id="4466"/>
    </w:p>
    <w:p w14:paraId="50DF6D30" w14:textId="70E5F6B7" w:rsidR="00D80019" w:rsidRDefault="00D80019" w:rsidP="00F1630B">
      <w:pPr>
        <w:pStyle w:val="Heading4"/>
        <w:rPr>
          <w:lang w:eastAsia="zh-CN"/>
        </w:rPr>
      </w:pPr>
      <w:bookmarkStart w:id="4467" w:name="_CR12_2_2_1"/>
      <w:bookmarkStart w:id="4468" w:name="_Toc20152906"/>
      <w:bookmarkStart w:id="4469" w:name="_Toc27495571"/>
      <w:bookmarkStart w:id="4470" w:name="_Toc36109039"/>
      <w:bookmarkStart w:id="4471" w:name="_Toc45194827"/>
      <w:bookmarkStart w:id="4472" w:name="_Toc209734788"/>
      <w:bookmarkEnd w:id="4467"/>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468"/>
      <w:bookmarkEnd w:id="4469"/>
      <w:bookmarkEnd w:id="4470"/>
      <w:bookmarkEnd w:id="4471"/>
      <w:bookmarkEnd w:id="4472"/>
    </w:p>
    <w:p w14:paraId="266C9B23"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w:t>
      </w:r>
      <w:proofErr w:type="spellStart"/>
      <w:r>
        <w:rPr>
          <w:lang w:eastAsia="zh-CN"/>
        </w:rPr>
        <w:t>MCVideo</w:t>
      </w:r>
      <w:proofErr w:type="spellEnd"/>
      <w:r>
        <w:rPr>
          <w:lang w:eastAsia="zh-CN"/>
        </w:rPr>
        <w:t xml:space="preserve"> client,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10.2.2.2.1, with the following clarifications:</w:t>
      </w:r>
    </w:p>
    <w:p w14:paraId="2F88593E" w14:textId="77777777" w:rsidR="00D80019" w:rsidRDefault="00D80019" w:rsidP="00D80019">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"one-to-one video pull</w:t>
      </w:r>
      <w:r w:rsidRPr="008B1266">
        <w:t>"</w:t>
      </w:r>
      <w:r>
        <w:t>.</w:t>
      </w:r>
    </w:p>
    <w:p w14:paraId="1CD47CF6" w14:textId="30C1BB21" w:rsidR="00D80019" w:rsidRDefault="00D80019" w:rsidP="00F1630B">
      <w:pPr>
        <w:pStyle w:val="Heading4"/>
        <w:rPr>
          <w:lang w:eastAsia="zh-CN"/>
        </w:rPr>
      </w:pPr>
      <w:bookmarkStart w:id="4473" w:name="_CR12_2_2_2"/>
      <w:bookmarkStart w:id="4474" w:name="_Toc20152907"/>
      <w:bookmarkStart w:id="4475" w:name="_Toc27495572"/>
      <w:bookmarkStart w:id="4476" w:name="_Toc36109040"/>
      <w:bookmarkStart w:id="4477" w:name="_Toc45194828"/>
      <w:bookmarkStart w:id="4478" w:name="_Toc209734789"/>
      <w:bookmarkEnd w:id="4473"/>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474"/>
      <w:bookmarkEnd w:id="4475"/>
      <w:bookmarkEnd w:id="4476"/>
      <w:bookmarkEnd w:id="4477"/>
      <w:bookmarkEnd w:id="4478"/>
    </w:p>
    <w:p w14:paraId="1ECAB040"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10.2.2.2.2, with the following clarifications:</w:t>
      </w:r>
    </w:p>
    <w:p w14:paraId="60D85AA5"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671A4C26" w14:textId="13DA9313" w:rsidR="00D80019" w:rsidRDefault="00D80019" w:rsidP="00F1630B">
      <w:pPr>
        <w:pStyle w:val="Heading4"/>
        <w:rPr>
          <w:lang w:eastAsia="zh-CN"/>
        </w:rPr>
      </w:pPr>
      <w:bookmarkStart w:id="4479" w:name="_CR12_2_2_3"/>
      <w:bookmarkStart w:id="4480" w:name="_Toc20152908"/>
      <w:bookmarkStart w:id="4481" w:name="_Toc27495573"/>
      <w:bookmarkStart w:id="4482" w:name="_Toc36109041"/>
      <w:bookmarkStart w:id="4483" w:name="_Toc45194829"/>
      <w:bookmarkStart w:id="4484" w:name="_Toc209734790"/>
      <w:bookmarkEnd w:id="4479"/>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480"/>
      <w:bookmarkEnd w:id="4481"/>
      <w:bookmarkEnd w:id="4482"/>
      <w:bookmarkEnd w:id="4483"/>
      <w:bookmarkEnd w:id="4484"/>
    </w:p>
    <w:p w14:paraId="76E83055" w14:textId="77777777" w:rsidR="00D80019" w:rsidRDefault="00D80019" w:rsidP="00D80019">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pull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eastAsia="zh-CN"/>
        </w:rPr>
        <w:t> </w:t>
      </w:r>
      <w:r>
        <w:rPr>
          <w:lang w:val="en-US" w:eastAsia="zh-CN"/>
        </w:rPr>
        <w:t>10.2.4.1.</w:t>
      </w:r>
    </w:p>
    <w:p w14:paraId="4493279D" w14:textId="46AFDEBD" w:rsidR="00D80019" w:rsidRDefault="00D80019" w:rsidP="00F1630B">
      <w:pPr>
        <w:pStyle w:val="Heading4"/>
        <w:rPr>
          <w:lang w:eastAsia="zh-CN"/>
        </w:rPr>
      </w:pPr>
      <w:bookmarkStart w:id="4485" w:name="_CR12_2_2_4"/>
      <w:bookmarkStart w:id="4486" w:name="_Toc20152909"/>
      <w:bookmarkStart w:id="4487" w:name="_Toc27495574"/>
      <w:bookmarkStart w:id="4488" w:name="_Toc36109042"/>
      <w:bookmarkStart w:id="4489" w:name="_Toc45194830"/>
      <w:bookmarkStart w:id="4490" w:name="_Toc209734791"/>
      <w:bookmarkEnd w:id="4485"/>
      <w:r>
        <w:rPr>
          <w:lang w:eastAsia="zh-CN"/>
        </w:rPr>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486"/>
      <w:bookmarkEnd w:id="4487"/>
      <w:bookmarkEnd w:id="4488"/>
      <w:bookmarkEnd w:id="4489"/>
      <w:bookmarkEnd w:id="4490"/>
    </w:p>
    <w:p w14:paraId="5C6379E4"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w:t>
      </w:r>
      <w:proofErr w:type="spellStart"/>
      <w:r>
        <w:rPr>
          <w:lang w:eastAsia="zh-CN"/>
        </w:rPr>
        <w:t>MCVideo</w:t>
      </w:r>
      <w:proofErr w:type="spellEnd"/>
      <w:r>
        <w:rPr>
          <w:lang w:eastAsia="zh-CN"/>
        </w:rPr>
        <w:t xml:space="preserve"> server,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6F480115" w14:textId="77777777" w:rsidR="00D80019" w:rsidRDefault="00D80019" w:rsidP="00D80019">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"one-from-server video pull";</w:t>
      </w:r>
    </w:p>
    <w:p w14:paraId="385E79FE" w14:textId="77777777" w:rsidR="00D80019" w:rsidRDefault="00D80019" w:rsidP="00D80019">
      <w:pPr>
        <w:pStyle w:val="B1"/>
      </w:pPr>
      <w:r>
        <w:rPr>
          <w:lang w:val="en-US" w:eastAsia="zh-CN"/>
        </w:rPr>
        <w:t>2)</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w:t>
      </w:r>
      <w:r>
        <w:t>video-pull-</w:t>
      </w:r>
      <w:proofErr w:type="spellStart"/>
      <w:r>
        <w:t>url</w:t>
      </w:r>
      <w:proofErr w:type="spellEnd"/>
      <w:r w:rsidRPr="008B1266">
        <w:t>&gt; el</w:t>
      </w:r>
      <w:r>
        <w:t>ement set to the</w:t>
      </w:r>
      <w:r w:rsidRPr="00683388">
        <w:t xml:space="preserve"> </w:t>
      </w:r>
      <w:r>
        <w:t>URL of the video file to be streamed;</w:t>
      </w:r>
    </w:p>
    <w:p w14:paraId="1B7AC664" w14:textId="77777777" w:rsidR="00D80019" w:rsidRPr="006B73EC" w:rsidRDefault="00D80019" w:rsidP="00D80019">
      <w:pPr>
        <w:pStyle w:val="NO"/>
      </w:pPr>
      <w:r>
        <w:t>NOTE:</w:t>
      </w:r>
      <w:r>
        <w:tab/>
        <w:t>How an</w:t>
      </w:r>
      <w:r w:rsidRPr="006B73EC">
        <w:t xml:space="preserve"> </w:t>
      </w:r>
      <w:proofErr w:type="spellStart"/>
      <w:r>
        <w:rPr>
          <w:rFonts w:hint="eastAsia"/>
          <w:lang w:eastAsia="zh-CN"/>
        </w:rPr>
        <w:t>MCVideo</w:t>
      </w:r>
      <w:proofErr w:type="spellEnd"/>
      <w:r>
        <w:t xml:space="preserve"> client i</w:t>
      </w:r>
      <w:r w:rsidRPr="006B73EC">
        <w:t xml:space="preserve">s </w:t>
      </w:r>
      <w:r>
        <w:t xml:space="preserve">informed the URL of the video file is </w:t>
      </w:r>
      <w:r w:rsidRPr="006B73EC">
        <w:t>out of scope of the current document.</w:t>
      </w:r>
    </w:p>
    <w:p w14:paraId="67C11523" w14:textId="4260328B" w:rsidR="00C25522" w:rsidRDefault="00C25522" w:rsidP="00C25522">
      <w:pPr>
        <w:pStyle w:val="B1"/>
      </w:pPr>
      <w:r>
        <w:rPr>
          <w:lang w:val="en-US" w:eastAsia="zh-CN"/>
        </w:rPr>
        <w:t>3)</w:t>
      </w:r>
      <w:r>
        <w:tab/>
      </w:r>
      <w:r w:rsidRPr="008B1266">
        <w:t xml:space="preserve">shall </w:t>
      </w:r>
      <w:r>
        <w:t xml:space="preserve">not </w:t>
      </w:r>
      <w:r w:rsidRPr="00435348">
        <w:rPr>
          <w:lang w:eastAsia="ko-KR"/>
        </w:rPr>
        <w:t>insert in the SIP INVITE request a</w:t>
      </w:r>
      <w:r>
        <w:rPr>
          <w:lang w:eastAsia="ko-KR"/>
        </w:rPr>
        <w:t>n application/</w:t>
      </w:r>
      <w:proofErr w:type="spellStart"/>
      <w:r>
        <w:rPr>
          <w:lang w:eastAsia="ko-KR"/>
        </w:rPr>
        <w:t>resource-lists+xml</w:t>
      </w:r>
      <w:proofErr w:type="spellEnd"/>
      <w:r w:rsidRPr="00435348">
        <w:rPr>
          <w:lang w:eastAsia="ko-KR"/>
        </w:rPr>
        <w:t xml:space="preserve"> MIME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rsidRPr="007937B8">
        <w:t xml:space="preserve"> </w:t>
      </w:r>
      <w:r>
        <w:t>in the "</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MIME body</w:t>
      </w:r>
      <w:r>
        <w:t>; and</w:t>
      </w:r>
    </w:p>
    <w:p w14:paraId="00E4A3BB"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5E69DC41" w14:textId="1C026CB6" w:rsidR="00D80019" w:rsidRDefault="00D80019" w:rsidP="00F1630B">
      <w:pPr>
        <w:pStyle w:val="Heading4"/>
        <w:rPr>
          <w:lang w:eastAsia="zh-CN"/>
        </w:rPr>
      </w:pPr>
      <w:bookmarkStart w:id="4491" w:name="_CR12_2_2_5"/>
      <w:bookmarkStart w:id="4492" w:name="_Toc20152910"/>
      <w:bookmarkStart w:id="4493" w:name="_Toc27495575"/>
      <w:bookmarkStart w:id="4494" w:name="_Toc36109043"/>
      <w:bookmarkStart w:id="4495" w:name="_Toc45194831"/>
      <w:bookmarkStart w:id="4496" w:name="_Toc209734792"/>
      <w:bookmarkEnd w:id="4491"/>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492"/>
      <w:bookmarkEnd w:id="4493"/>
      <w:bookmarkEnd w:id="4494"/>
      <w:bookmarkEnd w:id="4495"/>
      <w:bookmarkEnd w:id="4496"/>
    </w:p>
    <w:p w14:paraId="1E33809C"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38D99B31" w14:textId="16C2E58C" w:rsidR="00D80019" w:rsidRDefault="00D80019" w:rsidP="00F1630B">
      <w:pPr>
        <w:pStyle w:val="Heading4"/>
        <w:rPr>
          <w:lang w:eastAsia="zh-CN"/>
        </w:rPr>
      </w:pPr>
      <w:bookmarkStart w:id="4497" w:name="_CR12_2_2_6"/>
      <w:bookmarkStart w:id="4498" w:name="_Toc20152911"/>
      <w:bookmarkStart w:id="4499" w:name="_Toc27495576"/>
      <w:bookmarkStart w:id="4500" w:name="_Toc36109044"/>
      <w:bookmarkStart w:id="4501" w:name="_Toc45194832"/>
      <w:bookmarkStart w:id="4502" w:name="_Toc209734793"/>
      <w:bookmarkEnd w:id="4497"/>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498"/>
      <w:bookmarkEnd w:id="4499"/>
      <w:bookmarkEnd w:id="4500"/>
      <w:bookmarkEnd w:id="4501"/>
      <w:bookmarkEnd w:id="4502"/>
    </w:p>
    <w:p w14:paraId="0F237B53" w14:textId="77777777" w:rsidR="00D80019" w:rsidRPr="00D36663" w:rsidRDefault="00D80019" w:rsidP="00D80019">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one-from-server video pull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eastAsia="zh-CN"/>
        </w:rPr>
        <w:t> </w:t>
      </w:r>
      <w:r>
        <w:rPr>
          <w:lang w:val="en-US" w:eastAsia="zh-CN"/>
        </w:rPr>
        <w:t>10.2.4.1.</w:t>
      </w:r>
    </w:p>
    <w:p w14:paraId="5F3ECE6E" w14:textId="558D3312" w:rsidR="000F699E" w:rsidRPr="0079589D" w:rsidRDefault="004C0652" w:rsidP="00F1630B">
      <w:pPr>
        <w:pStyle w:val="Heading3"/>
      </w:pPr>
      <w:bookmarkStart w:id="4503" w:name="_CR12_2_3"/>
      <w:bookmarkStart w:id="4504" w:name="_Toc20152912"/>
      <w:bookmarkStart w:id="4505" w:name="_Toc27495577"/>
      <w:bookmarkStart w:id="4506" w:name="_Toc36109045"/>
      <w:bookmarkStart w:id="4507" w:name="_Toc45194833"/>
      <w:bookmarkStart w:id="4508" w:name="_Toc209734794"/>
      <w:bookmarkEnd w:id="4503"/>
      <w:r w:rsidRPr="0079589D">
        <w:t>12</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4504"/>
      <w:bookmarkEnd w:id="4505"/>
      <w:bookmarkEnd w:id="4506"/>
      <w:bookmarkEnd w:id="4507"/>
      <w:bookmarkEnd w:id="4508"/>
    </w:p>
    <w:p w14:paraId="07824368" w14:textId="7ACF1B4C" w:rsidR="0094202A" w:rsidRDefault="0094202A" w:rsidP="00F1630B">
      <w:pPr>
        <w:pStyle w:val="Heading4"/>
      </w:pPr>
      <w:bookmarkStart w:id="4509" w:name="_CR12_2_3_1"/>
      <w:bookmarkStart w:id="4510" w:name="_Toc20152913"/>
      <w:bookmarkStart w:id="4511" w:name="_Toc27495578"/>
      <w:bookmarkStart w:id="4512" w:name="_Toc36109046"/>
      <w:bookmarkStart w:id="4513" w:name="_Toc45194834"/>
      <w:bookmarkStart w:id="4514" w:name="_Toc209734795"/>
      <w:bookmarkEnd w:id="4509"/>
      <w:r w:rsidRPr="0079589D">
        <w:t>12.</w:t>
      </w:r>
      <w:r>
        <w:t>2</w:t>
      </w:r>
      <w:r w:rsidRPr="0079589D">
        <w:t>.</w:t>
      </w:r>
      <w:r>
        <w:t>3.1</w:t>
      </w:r>
      <w:r w:rsidRPr="0079589D">
        <w:tab/>
      </w:r>
      <w:r>
        <w:t xml:space="preserve">Participating </w:t>
      </w:r>
      <w:proofErr w:type="spellStart"/>
      <w:r>
        <w:t>MCVideo</w:t>
      </w:r>
      <w:proofErr w:type="spellEnd"/>
      <w:r>
        <w:t xml:space="preserve"> function procedures</w:t>
      </w:r>
      <w:bookmarkEnd w:id="4510"/>
      <w:bookmarkEnd w:id="4511"/>
      <w:bookmarkEnd w:id="4512"/>
      <w:bookmarkEnd w:id="4513"/>
      <w:bookmarkEnd w:id="4514"/>
    </w:p>
    <w:p w14:paraId="2B60A069" w14:textId="483CB3E6" w:rsidR="0094202A" w:rsidRDefault="0094202A" w:rsidP="00F1630B">
      <w:pPr>
        <w:pStyle w:val="Heading5"/>
        <w:rPr>
          <w:lang w:eastAsia="zh-CN"/>
        </w:rPr>
      </w:pPr>
      <w:bookmarkStart w:id="4515" w:name="_CR12_2_3_1_1"/>
      <w:bookmarkStart w:id="4516" w:name="_Toc20152914"/>
      <w:bookmarkStart w:id="4517" w:name="_Toc27495579"/>
      <w:bookmarkStart w:id="4518" w:name="_Toc36109047"/>
      <w:bookmarkStart w:id="4519" w:name="_Toc45194835"/>
      <w:bookmarkStart w:id="4520" w:name="_Toc209734796"/>
      <w:bookmarkEnd w:id="4515"/>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516"/>
      <w:bookmarkEnd w:id="4517"/>
      <w:bookmarkEnd w:id="4518"/>
      <w:bookmarkEnd w:id="4519"/>
      <w:bookmarkEnd w:id="4520"/>
    </w:p>
    <w:p w14:paraId="34F69564" w14:textId="77777777" w:rsidR="0094202A" w:rsidRPr="00D80019" w:rsidRDefault="0094202A" w:rsidP="0094202A">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10.2.2.3.1.1</w:t>
      </w:r>
      <w:r>
        <w:t>.</w:t>
      </w:r>
    </w:p>
    <w:p w14:paraId="72CDEE79" w14:textId="19EBFB3B" w:rsidR="0094202A" w:rsidRDefault="0094202A" w:rsidP="00F1630B">
      <w:pPr>
        <w:pStyle w:val="Heading5"/>
        <w:rPr>
          <w:lang w:eastAsia="zh-CN"/>
        </w:rPr>
      </w:pPr>
      <w:bookmarkStart w:id="4521" w:name="_CR12_2_3_1_2"/>
      <w:bookmarkStart w:id="4522" w:name="_Toc20152915"/>
      <w:bookmarkStart w:id="4523" w:name="_Toc27495580"/>
      <w:bookmarkStart w:id="4524" w:name="_Toc36109048"/>
      <w:bookmarkStart w:id="4525" w:name="_Toc45194836"/>
      <w:bookmarkStart w:id="4526" w:name="_Toc209734797"/>
      <w:bookmarkEnd w:id="4521"/>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522"/>
      <w:bookmarkEnd w:id="4523"/>
      <w:bookmarkEnd w:id="4524"/>
      <w:bookmarkEnd w:id="4525"/>
      <w:bookmarkEnd w:id="4526"/>
    </w:p>
    <w:p w14:paraId="61428D4B"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10.2.2.3.2</w:t>
      </w:r>
      <w:r>
        <w:t>.</w:t>
      </w:r>
    </w:p>
    <w:p w14:paraId="51336178" w14:textId="3F810424" w:rsidR="0094202A" w:rsidRDefault="0094202A" w:rsidP="00F1630B">
      <w:pPr>
        <w:pStyle w:val="Heading5"/>
        <w:rPr>
          <w:lang w:eastAsia="zh-CN"/>
        </w:rPr>
      </w:pPr>
      <w:bookmarkStart w:id="4527" w:name="_CR12_2_3_1_3"/>
      <w:bookmarkStart w:id="4528" w:name="_Toc20152916"/>
      <w:bookmarkStart w:id="4529" w:name="_Toc27495581"/>
      <w:bookmarkStart w:id="4530" w:name="_Toc36109049"/>
      <w:bookmarkStart w:id="4531" w:name="_Toc45194837"/>
      <w:bookmarkStart w:id="4532" w:name="_Toc209734798"/>
      <w:bookmarkEnd w:id="4527"/>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528"/>
      <w:bookmarkEnd w:id="4529"/>
      <w:bookmarkEnd w:id="4530"/>
      <w:bookmarkEnd w:id="4531"/>
      <w:bookmarkEnd w:id="4532"/>
    </w:p>
    <w:p w14:paraId="3B2F0FA9"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778A2C9"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0A09AB13" w14:textId="7BF5B5ED" w:rsidR="0094202A" w:rsidRDefault="0094202A" w:rsidP="00F1630B">
      <w:pPr>
        <w:pStyle w:val="Heading5"/>
        <w:rPr>
          <w:lang w:eastAsia="zh-CN"/>
        </w:rPr>
      </w:pPr>
      <w:bookmarkStart w:id="4533" w:name="_CR12_2_3_1_4"/>
      <w:bookmarkStart w:id="4534" w:name="_Toc20152917"/>
      <w:bookmarkStart w:id="4535" w:name="_Toc27495582"/>
      <w:bookmarkStart w:id="4536" w:name="_Toc36109050"/>
      <w:bookmarkStart w:id="4537" w:name="_Toc45194838"/>
      <w:bookmarkStart w:id="4538" w:name="_Toc209734799"/>
      <w:bookmarkEnd w:id="4533"/>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534"/>
      <w:bookmarkEnd w:id="4535"/>
      <w:bookmarkEnd w:id="4536"/>
      <w:bookmarkEnd w:id="4537"/>
      <w:bookmarkEnd w:id="4538"/>
    </w:p>
    <w:p w14:paraId="2FF4B844"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"one-from-server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5A4DE3AA"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7923DE3A"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70113F5E" w14:textId="48226EA9" w:rsidR="0094202A" w:rsidRDefault="0094202A" w:rsidP="00F1630B">
      <w:pPr>
        <w:pStyle w:val="Heading5"/>
        <w:rPr>
          <w:lang w:eastAsia="zh-CN"/>
        </w:rPr>
      </w:pPr>
      <w:bookmarkStart w:id="4539" w:name="_CR12_2_3_1_5"/>
      <w:bookmarkStart w:id="4540" w:name="_Toc20152918"/>
      <w:bookmarkStart w:id="4541" w:name="_Toc27495583"/>
      <w:bookmarkStart w:id="4542" w:name="_Toc36109051"/>
      <w:bookmarkStart w:id="4543" w:name="_Toc45194839"/>
      <w:bookmarkStart w:id="4544" w:name="_Toc209734800"/>
      <w:bookmarkEnd w:id="4539"/>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540"/>
      <w:bookmarkEnd w:id="4541"/>
      <w:bookmarkEnd w:id="4542"/>
      <w:bookmarkEnd w:id="4543"/>
      <w:bookmarkEnd w:id="4544"/>
    </w:p>
    <w:p w14:paraId="60B8F35B"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325CCDCA" w14:textId="465F44B4" w:rsidR="0094202A" w:rsidRDefault="0094202A" w:rsidP="00F1630B">
      <w:pPr>
        <w:pStyle w:val="Heading5"/>
        <w:rPr>
          <w:lang w:eastAsia="zh-CN"/>
        </w:rPr>
      </w:pPr>
      <w:bookmarkStart w:id="4545" w:name="_CR12_2_3_1_6"/>
      <w:bookmarkStart w:id="4546" w:name="_Toc20152919"/>
      <w:bookmarkStart w:id="4547" w:name="_Toc27495584"/>
      <w:bookmarkStart w:id="4548" w:name="_Toc36109052"/>
      <w:bookmarkStart w:id="4549" w:name="_Toc45194840"/>
      <w:bookmarkStart w:id="4550" w:name="_Toc209734801"/>
      <w:bookmarkEnd w:id="4545"/>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546"/>
      <w:bookmarkEnd w:id="4547"/>
      <w:bookmarkEnd w:id="4548"/>
      <w:bookmarkEnd w:id="4549"/>
      <w:bookmarkEnd w:id="4550"/>
    </w:p>
    <w:p w14:paraId="2D4F8F28"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033C40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3CF419DC" w14:textId="11778F77" w:rsidR="0094202A" w:rsidRDefault="0094202A" w:rsidP="00F1630B">
      <w:pPr>
        <w:pStyle w:val="Heading4"/>
      </w:pPr>
      <w:bookmarkStart w:id="4551" w:name="_CR12_2_3_2"/>
      <w:bookmarkStart w:id="4552" w:name="_Toc20152920"/>
      <w:bookmarkStart w:id="4553" w:name="_Toc27495585"/>
      <w:bookmarkStart w:id="4554" w:name="_Toc36109053"/>
      <w:bookmarkStart w:id="4555" w:name="_Toc45194841"/>
      <w:bookmarkStart w:id="4556" w:name="_Toc209734802"/>
      <w:bookmarkEnd w:id="4551"/>
      <w:r>
        <w:rPr>
          <w:rFonts w:hint="eastAsia"/>
          <w:noProof/>
          <w:lang w:eastAsia="zh-CN"/>
        </w:rPr>
        <w:t>12.2.</w:t>
      </w:r>
      <w:r>
        <w:rPr>
          <w:noProof/>
          <w:lang w:eastAsia="zh-CN"/>
        </w:rPr>
        <w:t>3.2</w:t>
      </w:r>
      <w:r w:rsidRPr="0079589D">
        <w:tab/>
      </w:r>
      <w:r>
        <w:t>Controlling</w:t>
      </w:r>
      <w:r w:rsidRPr="008A3570">
        <w:t xml:space="preserve"> </w:t>
      </w:r>
      <w:proofErr w:type="spellStart"/>
      <w:r w:rsidRPr="008A3570">
        <w:t>MCVideo</w:t>
      </w:r>
      <w:proofErr w:type="spellEnd"/>
      <w:r w:rsidRPr="008A3570">
        <w:t xml:space="preserve"> function procedures</w:t>
      </w:r>
      <w:bookmarkEnd w:id="4552"/>
      <w:bookmarkEnd w:id="4553"/>
      <w:bookmarkEnd w:id="4554"/>
      <w:bookmarkEnd w:id="4555"/>
      <w:bookmarkEnd w:id="4556"/>
    </w:p>
    <w:p w14:paraId="7B90D42D" w14:textId="20B471B7" w:rsidR="0094202A" w:rsidRDefault="0094202A" w:rsidP="00F1630B">
      <w:pPr>
        <w:pStyle w:val="Heading5"/>
        <w:rPr>
          <w:lang w:eastAsia="zh-CN"/>
        </w:rPr>
      </w:pPr>
      <w:bookmarkStart w:id="4557" w:name="_CR12_2_3_2_1"/>
      <w:bookmarkStart w:id="4558" w:name="_Toc20152921"/>
      <w:bookmarkStart w:id="4559" w:name="_Toc27495586"/>
      <w:bookmarkStart w:id="4560" w:name="_Toc36109054"/>
      <w:bookmarkStart w:id="4561" w:name="_Toc45194842"/>
      <w:bookmarkStart w:id="4562" w:name="_Toc209734803"/>
      <w:bookmarkEnd w:id="4557"/>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558"/>
      <w:bookmarkEnd w:id="4559"/>
      <w:bookmarkEnd w:id="4560"/>
      <w:bookmarkEnd w:id="4561"/>
      <w:bookmarkEnd w:id="4562"/>
    </w:p>
    <w:p w14:paraId="7E28B895"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B3E1E3E" w14:textId="5585D70F" w:rsidR="0094202A" w:rsidRDefault="0094202A" w:rsidP="00F1630B">
      <w:pPr>
        <w:pStyle w:val="Heading5"/>
        <w:rPr>
          <w:lang w:eastAsia="zh-CN"/>
        </w:rPr>
      </w:pPr>
      <w:bookmarkStart w:id="4563" w:name="_CR12_2_3_2_2"/>
      <w:bookmarkStart w:id="4564" w:name="_Toc20152922"/>
      <w:bookmarkStart w:id="4565" w:name="_Toc27495587"/>
      <w:bookmarkStart w:id="4566" w:name="_Toc36109055"/>
      <w:bookmarkStart w:id="4567" w:name="_Toc45194843"/>
      <w:bookmarkStart w:id="4568" w:name="_Toc209734804"/>
      <w:bookmarkEnd w:id="4563"/>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564"/>
      <w:bookmarkEnd w:id="4565"/>
      <w:bookmarkEnd w:id="4566"/>
      <w:bookmarkEnd w:id="4567"/>
      <w:bookmarkEnd w:id="4568"/>
    </w:p>
    <w:p w14:paraId="191B22F1"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controlling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4118391D" w14:textId="77777777" w:rsidR="0094202A" w:rsidRDefault="0094202A" w:rsidP="0094202A">
      <w:pPr>
        <w:pStyle w:val="B1"/>
      </w:pPr>
      <w:r>
        <w:rPr>
          <w:lang w:val="en-US" w:eastAsia="zh-CN"/>
        </w:rPr>
        <w:t>1)</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one-to-one video pull</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 and</w:t>
      </w:r>
    </w:p>
    <w:p w14:paraId="5953E4E6" w14:textId="77777777" w:rsidR="0094202A" w:rsidRPr="00466562" w:rsidRDefault="0094202A" w:rsidP="0094202A">
      <w:pPr>
        <w:pStyle w:val="B1"/>
      </w:pPr>
      <w:r>
        <w:rPr>
          <w:lang w:val="en-US" w:eastAsia="zh-CN"/>
        </w:rPr>
        <w:t>2)</w:t>
      </w:r>
      <w:r>
        <w:tab/>
        <w:t>shall check whether the</w:t>
      </w:r>
      <w:r w:rsidRPr="00AB5FED">
        <w:t xml:space="preserv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called party </w:t>
      </w:r>
      <w:r w:rsidRPr="00AB5FED">
        <w:t xml:space="preserve">user </w:t>
      </w:r>
      <w:r>
        <w:t>in the &lt;</w:t>
      </w:r>
      <w:proofErr w:type="spellStart"/>
      <w:r>
        <w:t>mcvideo</w:t>
      </w:r>
      <w:proofErr w:type="spellEnd"/>
      <w:r>
        <w:t>-called-party-id&gt; is authoris</w:t>
      </w:r>
      <w:r w:rsidRPr="00AB5FED">
        <w:t xml:space="preserve">ed to receive the </w:t>
      </w:r>
      <w:r>
        <w:t xml:space="preserve">one-to-one video pull </w:t>
      </w:r>
      <w:r w:rsidRPr="00AB5FED">
        <w:t>call</w:t>
      </w:r>
      <w:r>
        <w:t xml:space="preserve">, 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028143D2" w14:textId="49A202CB" w:rsidR="0094202A" w:rsidRDefault="0094202A" w:rsidP="00F1630B">
      <w:pPr>
        <w:pStyle w:val="Heading5"/>
        <w:rPr>
          <w:lang w:eastAsia="zh-CN"/>
        </w:rPr>
      </w:pPr>
      <w:bookmarkStart w:id="4569" w:name="_CR12_2_3_2_3"/>
      <w:bookmarkStart w:id="4570" w:name="_Toc20152923"/>
      <w:bookmarkStart w:id="4571" w:name="_Toc27495588"/>
      <w:bookmarkStart w:id="4572" w:name="_Toc36109056"/>
      <w:bookmarkStart w:id="4573" w:name="_Toc45194844"/>
      <w:bookmarkStart w:id="4574" w:name="_Toc209734805"/>
      <w:bookmarkEnd w:id="4569"/>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570"/>
      <w:bookmarkEnd w:id="4571"/>
      <w:bookmarkEnd w:id="4572"/>
      <w:bookmarkEnd w:id="4573"/>
      <w:bookmarkEnd w:id="4574"/>
    </w:p>
    <w:p w14:paraId="341370DC"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one-to-one video pull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the </w:t>
      </w:r>
      <w:r w:rsidR="00C836A2">
        <w:rPr>
          <w:lang w:eastAsia="zh-CN"/>
        </w:rPr>
        <w:t>clause</w:t>
      </w:r>
      <w:r>
        <w:rPr>
          <w:lang w:eastAsia="zh-CN"/>
        </w:rPr>
        <w:t> 10.2.5.4.</w:t>
      </w:r>
    </w:p>
    <w:p w14:paraId="68DD69C9" w14:textId="14B50D66" w:rsidR="0094202A" w:rsidRDefault="0094202A" w:rsidP="00F1630B">
      <w:pPr>
        <w:pStyle w:val="Heading5"/>
        <w:rPr>
          <w:lang w:eastAsia="zh-CN"/>
        </w:rPr>
      </w:pPr>
      <w:bookmarkStart w:id="4575" w:name="_CR12_2_3_2_4"/>
      <w:bookmarkStart w:id="4576" w:name="_Toc20152924"/>
      <w:bookmarkStart w:id="4577" w:name="_Toc27495589"/>
      <w:bookmarkStart w:id="4578" w:name="_Toc36109057"/>
      <w:bookmarkStart w:id="4579" w:name="_Toc45194845"/>
      <w:bookmarkStart w:id="4580" w:name="_Toc209734806"/>
      <w:bookmarkEnd w:id="4575"/>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576"/>
      <w:bookmarkEnd w:id="4577"/>
      <w:bookmarkEnd w:id="4578"/>
      <w:bookmarkEnd w:id="4579"/>
      <w:bookmarkEnd w:id="4580"/>
    </w:p>
    <w:p w14:paraId="113027E7"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F778143" w14:textId="3599C136" w:rsidR="0094202A" w:rsidRDefault="0094202A" w:rsidP="00F1630B">
      <w:pPr>
        <w:pStyle w:val="Heading5"/>
        <w:rPr>
          <w:lang w:eastAsia="zh-CN"/>
        </w:rPr>
      </w:pPr>
      <w:bookmarkStart w:id="4581" w:name="_CR12_2_3_2_5"/>
      <w:bookmarkStart w:id="4582" w:name="_Toc20152925"/>
      <w:bookmarkStart w:id="4583" w:name="_Toc27495590"/>
      <w:bookmarkStart w:id="4584" w:name="_Toc36109058"/>
      <w:bookmarkStart w:id="4585" w:name="_Toc45194846"/>
      <w:bookmarkStart w:id="4586" w:name="_Toc209734807"/>
      <w:bookmarkEnd w:id="4581"/>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582"/>
      <w:bookmarkEnd w:id="4583"/>
      <w:bookmarkEnd w:id="4584"/>
      <w:bookmarkEnd w:id="4585"/>
      <w:bookmarkEnd w:id="4586"/>
    </w:p>
    <w:p w14:paraId="26A6D7F5"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"one-from-server video pull", the controlling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69B7AC24" w14:textId="77777777" w:rsidR="0094202A" w:rsidRDefault="0094202A" w:rsidP="0094202A">
      <w:pPr>
        <w:pStyle w:val="B1"/>
      </w:pPr>
      <w:r>
        <w:rPr>
          <w:lang w:val="en-US" w:eastAsia="zh-CN"/>
        </w:rPr>
        <w:t>1)</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one-from-server video pull</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 and</w:t>
      </w:r>
    </w:p>
    <w:p w14:paraId="4653CEA0" w14:textId="670E27BD" w:rsidR="0094202A" w:rsidRPr="007C1900" w:rsidRDefault="0094202A" w:rsidP="0094202A">
      <w:pPr>
        <w:pStyle w:val="B1"/>
      </w:pPr>
      <w:r>
        <w:rPr>
          <w:lang w:val="en-US" w:eastAsia="zh-CN"/>
        </w:rPr>
        <w:t>2)</w:t>
      </w:r>
      <w:r>
        <w:tab/>
        <w:t xml:space="preserve">shall </w:t>
      </w:r>
      <w:proofErr w:type="spellStart"/>
      <w:r>
        <w:t>based</w:t>
      </w:r>
      <w:proofErr w:type="spellEnd"/>
      <w:r>
        <w:t xml:space="preserve"> on the received URL of the video file contained in </w:t>
      </w:r>
      <w:r w:rsidRPr="008B1266">
        <w:t>&lt;</w:t>
      </w:r>
      <w:r>
        <w:t>video-pull-</w:t>
      </w:r>
      <w:proofErr w:type="spellStart"/>
      <w:r>
        <w:t>url</w:t>
      </w:r>
      <w:proofErr w:type="spellEnd"/>
      <w:r w:rsidRPr="008B1266">
        <w:t>&gt; el</w:t>
      </w:r>
      <w:r>
        <w:t xml:space="preserve">ement of the </w:t>
      </w:r>
      <w:r w:rsidRPr="008B1266">
        <w:t>application/vnd.3gpp.mcvideo-info+xml MIME body</w:t>
      </w:r>
      <w:r w:rsidR="00B33530">
        <w:t>,</w:t>
      </w:r>
      <w:r>
        <w:t xml:space="preserve"> transmit media to the </w:t>
      </w:r>
      <w:proofErr w:type="spellStart"/>
      <w:r>
        <w:t>MCVideo</w:t>
      </w:r>
      <w:proofErr w:type="spellEnd"/>
      <w:r>
        <w:t xml:space="preserve"> client as specified in </w:t>
      </w:r>
      <w:r w:rsidRPr="0073469F">
        <w:rPr>
          <w:lang w:eastAsia="ko-KR"/>
        </w:rPr>
        <w:t>3GPP</w:t>
      </w:r>
      <w:r w:rsidRPr="0073469F">
        <w:t> </w:t>
      </w:r>
      <w:r w:rsidRPr="0073469F">
        <w:rPr>
          <w:lang w:eastAsia="ko-KR"/>
        </w:rPr>
        <w:t>TS</w:t>
      </w:r>
      <w:r w:rsidRPr="0073469F">
        <w:t> </w:t>
      </w:r>
      <w:r w:rsidRPr="0073469F">
        <w:rPr>
          <w:lang w:eastAsia="ko-KR"/>
        </w:rPr>
        <w:t>24.380 [</w:t>
      </w:r>
      <w:r w:rsidR="00B33530">
        <w:rPr>
          <w:lang w:eastAsia="ko-KR"/>
        </w:rPr>
        <w:t>79</w:t>
      </w:r>
      <w:r w:rsidRPr="0073469F">
        <w:rPr>
          <w:lang w:eastAsia="ko-KR"/>
        </w:rPr>
        <w:t>]</w:t>
      </w:r>
      <w:r>
        <w:t>.</w:t>
      </w:r>
    </w:p>
    <w:p w14:paraId="182A9908" w14:textId="2FDAFF21" w:rsidR="0094202A" w:rsidRDefault="0094202A" w:rsidP="00F1630B">
      <w:pPr>
        <w:pStyle w:val="Heading5"/>
        <w:rPr>
          <w:lang w:eastAsia="zh-CN"/>
        </w:rPr>
      </w:pPr>
      <w:bookmarkStart w:id="4587" w:name="_CR12_2_3_2_6"/>
      <w:bookmarkStart w:id="4588" w:name="_Toc20152926"/>
      <w:bookmarkStart w:id="4589" w:name="_Toc27495591"/>
      <w:bookmarkStart w:id="4590" w:name="_Toc36109059"/>
      <w:bookmarkStart w:id="4591" w:name="_Toc45194847"/>
      <w:bookmarkStart w:id="4592" w:name="_Toc209734808"/>
      <w:bookmarkEnd w:id="4587"/>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588"/>
      <w:bookmarkEnd w:id="4589"/>
      <w:bookmarkEnd w:id="4590"/>
      <w:bookmarkEnd w:id="4591"/>
      <w:bookmarkEnd w:id="4592"/>
    </w:p>
    <w:p w14:paraId="353D97A2"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one-from-server video pull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the </w:t>
      </w:r>
      <w:r w:rsidR="00C836A2">
        <w:rPr>
          <w:lang w:eastAsia="zh-CN"/>
        </w:rPr>
        <w:t>clause</w:t>
      </w:r>
      <w:r>
        <w:rPr>
          <w:lang w:eastAsia="zh-CN"/>
        </w:rPr>
        <w:t> 10.2.5.4.</w:t>
      </w:r>
    </w:p>
    <w:p w14:paraId="16EEDF85" w14:textId="6DD59BFB" w:rsidR="000F699E" w:rsidRPr="0079589D" w:rsidRDefault="004C0652" w:rsidP="00F1630B">
      <w:pPr>
        <w:pStyle w:val="Heading2"/>
      </w:pPr>
      <w:bookmarkStart w:id="4593" w:name="_CR12_3"/>
      <w:bookmarkStart w:id="4594" w:name="_Toc20152927"/>
      <w:bookmarkStart w:id="4595" w:name="_Toc27495592"/>
      <w:bookmarkStart w:id="4596" w:name="_Toc36109060"/>
      <w:bookmarkStart w:id="4597" w:name="_Toc45194848"/>
      <w:bookmarkStart w:id="4598" w:name="_Toc209734809"/>
      <w:bookmarkEnd w:id="4593"/>
      <w:r w:rsidRPr="0079589D">
        <w:t>12</w:t>
      </w:r>
      <w:r w:rsidR="000F699E" w:rsidRPr="0079589D">
        <w:t>.3</w:t>
      </w:r>
      <w:r w:rsidR="000F699E" w:rsidRPr="0079589D">
        <w:tab/>
        <w:t>Off-network video pull</w:t>
      </w:r>
      <w:bookmarkEnd w:id="4594"/>
      <w:bookmarkEnd w:id="4595"/>
      <w:bookmarkEnd w:id="4596"/>
      <w:bookmarkEnd w:id="4597"/>
      <w:bookmarkEnd w:id="4598"/>
    </w:p>
    <w:p w14:paraId="6501B799" w14:textId="329DAE80" w:rsidR="000F699E" w:rsidRPr="0079589D" w:rsidRDefault="004C0652" w:rsidP="00F1630B">
      <w:pPr>
        <w:pStyle w:val="Heading3"/>
      </w:pPr>
      <w:bookmarkStart w:id="4599" w:name="_CR12_3_1"/>
      <w:bookmarkStart w:id="4600" w:name="_Toc20152928"/>
      <w:bookmarkStart w:id="4601" w:name="_Toc27495593"/>
      <w:bookmarkStart w:id="4602" w:name="_Toc36109061"/>
      <w:bookmarkStart w:id="4603" w:name="_Toc45194849"/>
      <w:bookmarkStart w:id="4604" w:name="_Toc209734810"/>
      <w:bookmarkEnd w:id="4599"/>
      <w:r w:rsidRPr="0079589D">
        <w:t>12</w:t>
      </w:r>
      <w:r w:rsidR="000F699E" w:rsidRPr="0079589D">
        <w:t>.3.1</w:t>
      </w:r>
      <w:r w:rsidR="000F699E" w:rsidRPr="0079589D">
        <w:tab/>
        <w:t>General</w:t>
      </w:r>
      <w:bookmarkEnd w:id="4600"/>
      <w:bookmarkEnd w:id="4601"/>
      <w:bookmarkEnd w:id="4602"/>
      <w:bookmarkEnd w:id="4603"/>
      <w:bookmarkEnd w:id="4604"/>
    </w:p>
    <w:p w14:paraId="0DED50F6"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C836A2">
        <w:rPr>
          <w:noProof/>
        </w:rPr>
        <w:t>clause</w:t>
      </w:r>
      <w:r>
        <w:rPr>
          <w:noProof/>
        </w:rPr>
        <w:t> 12.3.2.</w:t>
      </w:r>
    </w:p>
    <w:p w14:paraId="6447A1D1" w14:textId="159FE6F1" w:rsidR="00D80019" w:rsidRDefault="004C0652" w:rsidP="00F1630B">
      <w:pPr>
        <w:pStyle w:val="Heading3"/>
      </w:pPr>
      <w:bookmarkStart w:id="4605" w:name="_CR12_3_2"/>
      <w:bookmarkStart w:id="4606" w:name="_Toc20152929"/>
      <w:bookmarkStart w:id="4607" w:name="_Toc27495594"/>
      <w:bookmarkStart w:id="4608" w:name="_Toc36109062"/>
      <w:bookmarkStart w:id="4609" w:name="_Toc45194850"/>
      <w:bookmarkStart w:id="4610" w:name="_Toc209734811"/>
      <w:bookmarkEnd w:id="4605"/>
      <w:r w:rsidRPr="0079589D">
        <w:t>12</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4606"/>
      <w:bookmarkEnd w:id="4607"/>
      <w:bookmarkEnd w:id="4608"/>
      <w:bookmarkEnd w:id="4609"/>
      <w:bookmarkEnd w:id="4610"/>
    </w:p>
    <w:p w14:paraId="2B17AE76" w14:textId="34CD8C98" w:rsidR="00D80019" w:rsidRDefault="00D80019" w:rsidP="00F1630B">
      <w:pPr>
        <w:pStyle w:val="Heading4"/>
        <w:rPr>
          <w:noProof/>
        </w:rPr>
      </w:pPr>
      <w:bookmarkStart w:id="4611" w:name="_CR12_3_2_1"/>
      <w:bookmarkStart w:id="4612" w:name="_Toc20152930"/>
      <w:bookmarkStart w:id="4613" w:name="_Toc27495595"/>
      <w:bookmarkStart w:id="4614" w:name="_Toc36109063"/>
      <w:bookmarkStart w:id="4615" w:name="_Toc45194851"/>
      <w:bookmarkStart w:id="4616" w:name="_Toc209734812"/>
      <w:bookmarkEnd w:id="4611"/>
      <w:r>
        <w:rPr>
          <w:noProof/>
        </w:rPr>
        <w:t>12.3.2.1</w:t>
      </w:r>
      <w:r>
        <w:rPr>
          <w:noProof/>
        </w:rPr>
        <w:tab/>
        <w:t>Off network video pull setup</w:t>
      </w:r>
      <w:bookmarkEnd w:id="4612"/>
      <w:bookmarkEnd w:id="4613"/>
      <w:bookmarkEnd w:id="4614"/>
      <w:bookmarkEnd w:id="4615"/>
      <w:bookmarkEnd w:id="4616"/>
    </w:p>
    <w:p w14:paraId="468CAF0C" w14:textId="71B8D0D4" w:rsidR="00D80019" w:rsidRDefault="00D80019" w:rsidP="00F1630B">
      <w:pPr>
        <w:pStyle w:val="Heading5"/>
        <w:rPr>
          <w:noProof/>
        </w:rPr>
      </w:pPr>
      <w:bookmarkStart w:id="4617" w:name="_CR12_3_2_1_1"/>
      <w:bookmarkStart w:id="4618" w:name="_Toc20152931"/>
      <w:bookmarkStart w:id="4619" w:name="_Toc27495596"/>
      <w:bookmarkStart w:id="4620" w:name="_Toc36109064"/>
      <w:bookmarkStart w:id="4621" w:name="_Toc45194852"/>
      <w:bookmarkStart w:id="4622" w:name="_Toc209734813"/>
      <w:bookmarkEnd w:id="4617"/>
      <w:r>
        <w:rPr>
          <w:noProof/>
        </w:rPr>
        <w:t>12.3.2.1.1</w:t>
      </w:r>
      <w:r>
        <w:rPr>
          <w:noProof/>
        </w:rPr>
        <w:tab/>
        <w:t>Initiating video pull</w:t>
      </w:r>
      <w:bookmarkEnd w:id="4618"/>
      <w:bookmarkEnd w:id="4619"/>
      <w:bookmarkEnd w:id="4620"/>
      <w:bookmarkEnd w:id="4621"/>
      <w:bookmarkEnd w:id="4622"/>
    </w:p>
    <w:p w14:paraId="1E243275" w14:textId="77777777" w:rsidR="00D80019" w:rsidRDefault="00D80019" w:rsidP="00D80019">
      <w:pPr>
        <w:rPr>
          <w:lang w:eastAsia="zh-CN"/>
        </w:rPr>
      </w:pPr>
      <w:r w:rsidRPr="0079589D">
        <w:rPr>
          <w:lang w:eastAsia="ko-KR"/>
        </w:rPr>
        <w:t xml:space="preserve">When in the "P0: start-stop" state or "P1: ignoring same call </w:t>
      </w:r>
      <w:proofErr w:type="spellStart"/>
      <w:r w:rsidRPr="0079589D">
        <w:rPr>
          <w:lang w:eastAsia="ko-KR"/>
        </w:rPr>
        <w:t>id</w:t>
      </w:r>
      <w:proofErr w:type="spellEnd"/>
      <w:r w:rsidRPr="0079589D">
        <w:rPr>
          <w:lang w:eastAsia="ko-KR"/>
        </w:rPr>
        <w:t>", u</w:t>
      </w:r>
      <w:r w:rsidRPr="0079589D">
        <w:t xml:space="preserve">pon an indication from </w:t>
      </w:r>
      <w:proofErr w:type="spellStart"/>
      <w:r w:rsidRPr="0079589D">
        <w:t>MCVideo</w:t>
      </w:r>
      <w:proofErr w:type="spellEnd"/>
      <w:r w:rsidRPr="0079589D">
        <w:t xml:space="preserve">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"/&lt;x&gt;/&lt;x&gt;/Common/</w:t>
      </w:r>
      <w:proofErr w:type="spellStart"/>
      <w:r>
        <w:rPr>
          <w:lang w:eastAsia="ko-KR"/>
        </w:rPr>
        <w:t>PrivateCall</w:t>
      </w:r>
      <w:proofErr w:type="spellEnd"/>
      <w:r>
        <w:rPr>
          <w:lang w:eastAsia="ko-KR"/>
        </w:rPr>
        <w:t>/Authorised" leaf node present in the user profile as specified in 3GPP TS 24.483 [4] is set to "true"</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10.3.2.4.2.1</w:t>
      </w:r>
      <w:r>
        <w:rPr>
          <w:lang w:eastAsia="zh-CN"/>
        </w:rPr>
        <w:t xml:space="preserve"> with following clarification:</w:t>
      </w:r>
    </w:p>
    <w:p w14:paraId="6DB076D6" w14:textId="77777777" w:rsidR="00D80019" w:rsidRDefault="00D80019" w:rsidP="00D80019">
      <w:pPr>
        <w:pStyle w:val="B1"/>
      </w:pPr>
      <w:r>
        <w:rPr>
          <w:lang w:eastAsia="zh-CN"/>
        </w:rPr>
        <w:t>1)</w:t>
      </w:r>
      <w:r>
        <w:rPr>
          <w:lang w:eastAsia="zh-CN"/>
        </w:rPr>
        <w:tab/>
        <w:t xml:space="preserve">in step 5) of </w:t>
      </w:r>
      <w:r w:rsidR="00C836A2">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25CBE2C2" w14:textId="5368B459" w:rsidR="00D80019" w:rsidRDefault="00D80019" w:rsidP="00F1630B">
      <w:pPr>
        <w:pStyle w:val="Heading5"/>
        <w:rPr>
          <w:lang w:eastAsia="ko-KR"/>
        </w:rPr>
      </w:pPr>
      <w:bookmarkStart w:id="4623" w:name="_CR12_3_2_1_2"/>
      <w:bookmarkStart w:id="4624" w:name="_Toc20152932"/>
      <w:bookmarkStart w:id="4625" w:name="_Toc27495597"/>
      <w:bookmarkStart w:id="4626" w:name="_Toc36109065"/>
      <w:bookmarkStart w:id="4627" w:name="_Toc45194853"/>
      <w:bookmarkStart w:id="4628" w:name="_Toc209734814"/>
      <w:bookmarkEnd w:id="4623"/>
      <w:r>
        <w:rPr>
          <w:noProof/>
        </w:rPr>
        <w:t>12.3.2.1.2</w:t>
      </w:r>
      <w:r>
        <w:rPr>
          <w:noProof/>
        </w:rPr>
        <w:tab/>
      </w:r>
      <w:r>
        <w:rPr>
          <w:lang w:eastAsia="zh-CN"/>
        </w:rPr>
        <w:t>Video pull</w:t>
      </w:r>
      <w:r w:rsidRPr="0079589D">
        <w:rPr>
          <w:lang w:eastAsia="ko-KR"/>
        </w:rPr>
        <w:t xml:space="preserve"> setup request accepted</w:t>
      </w:r>
      <w:bookmarkEnd w:id="4624"/>
      <w:bookmarkEnd w:id="4625"/>
      <w:bookmarkEnd w:id="4626"/>
      <w:bookmarkEnd w:id="4627"/>
      <w:bookmarkEnd w:id="4628"/>
    </w:p>
    <w:p w14:paraId="19C6FF6D"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10.3.2.4.2.</w:t>
      </w:r>
      <w:r w:rsidRPr="0079589D">
        <w:rPr>
          <w:lang w:eastAsia="ko-KR"/>
        </w:rPr>
        <w:t>8</w:t>
      </w:r>
      <w:r>
        <w:rPr>
          <w:lang w:eastAsia="ko-KR"/>
        </w:rPr>
        <w:t xml:space="preserve"> with following clarification:</w:t>
      </w:r>
    </w:p>
    <w:p w14:paraId="0241AF00" w14:textId="77777777" w:rsidR="00D80019" w:rsidRPr="00E81864" w:rsidRDefault="00D80019" w:rsidP="00D80019">
      <w:pPr>
        <w:pStyle w:val="B1"/>
        <w:rPr>
          <w:lang w:eastAsia="ko-KR"/>
        </w:rPr>
      </w:pPr>
      <w:r>
        <w:rPr>
          <w:lang w:eastAsia="ko-KR"/>
        </w:rPr>
        <w:t>1)</w:t>
      </w:r>
      <w:r>
        <w:rPr>
          <w:lang w:eastAsia="ko-KR"/>
        </w:rPr>
        <w:tab/>
        <w:t xml:space="preserve">in step 7) of </w:t>
      </w:r>
      <w:r w:rsidR="00C836A2">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2CE34188" w14:textId="276ED11E" w:rsidR="00D80019" w:rsidRDefault="00D80019" w:rsidP="00F1630B">
      <w:pPr>
        <w:pStyle w:val="Heading4"/>
      </w:pPr>
      <w:bookmarkStart w:id="4629" w:name="_CR12_3_2_2"/>
      <w:bookmarkStart w:id="4630" w:name="_Toc20152933"/>
      <w:bookmarkStart w:id="4631" w:name="_Toc27495598"/>
      <w:bookmarkStart w:id="4632" w:name="_Toc36109066"/>
      <w:bookmarkStart w:id="4633" w:name="_Toc45194854"/>
      <w:bookmarkStart w:id="4634" w:name="_Toc209734815"/>
      <w:bookmarkEnd w:id="4629"/>
      <w:r>
        <w:t>1</w:t>
      </w:r>
      <w:r w:rsidR="00CB6FC4" w:rsidRPr="00624153">
        <w:t>2</w:t>
      </w:r>
      <w:r>
        <w:t>.3.2.2</w:t>
      </w:r>
      <w:r>
        <w:tab/>
      </w:r>
      <w:r>
        <w:rPr>
          <w:rFonts w:eastAsia="Malgun Gothic"/>
        </w:rPr>
        <w:t>Off network video pull</w:t>
      </w:r>
      <w:r w:rsidRPr="0079589D">
        <w:rPr>
          <w:rFonts w:eastAsia="Malgun Gothic"/>
        </w:rPr>
        <w:t xml:space="preserve"> setup in automatic commencement mode</w:t>
      </w:r>
      <w:bookmarkEnd w:id="4630"/>
      <w:bookmarkEnd w:id="4631"/>
      <w:bookmarkEnd w:id="4632"/>
      <w:bookmarkEnd w:id="4633"/>
      <w:bookmarkEnd w:id="4634"/>
    </w:p>
    <w:p w14:paraId="2555D088" w14:textId="4BF9C2B2" w:rsidR="00D80019" w:rsidRDefault="00D80019" w:rsidP="00F1630B">
      <w:pPr>
        <w:pStyle w:val="Heading5"/>
        <w:rPr>
          <w:lang w:eastAsia="zh-CN"/>
        </w:rPr>
      </w:pPr>
      <w:bookmarkStart w:id="4635" w:name="_CR12_3_2_2_1"/>
      <w:bookmarkStart w:id="4636" w:name="_Toc20152934"/>
      <w:bookmarkStart w:id="4637" w:name="_Toc27495599"/>
      <w:bookmarkStart w:id="4638" w:name="_Toc36109067"/>
      <w:bookmarkStart w:id="4639" w:name="_Toc45194855"/>
      <w:bookmarkStart w:id="4640" w:name="_Toc209734816"/>
      <w:bookmarkEnd w:id="4635"/>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4636"/>
      <w:bookmarkEnd w:id="4637"/>
      <w:bookmarkEnd w:id="4638"/>
      <w:bookmarkEnd w:id="4639"/>
      <w:bookmarkEnd w:id="4640"/>
    </w:p>
    <w:p w14:paraId="682DBEE1" w14:textId="77777777" w:rsidR="00D80019" w:rsidRDefault="00D80019" w:rsidP="00D80019">
      <w:pPr>
        <w:rPr>
          <w:lang w:eastAsia="zh-CN"/>
        </w:rPr>
      </w:pPr>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10.3.2.4.3.2</w:t>
      </w:r>
      <w:r>
        <w:rPr>
          <w:lang w:eastAsia="zh-CN"/>
        </w:rPr>
        <w:t xml:space="preserve"> with following clarification:</w:t>
      </w:r>
    </w:p>
    <w:p w14:paraId="3E00B6E6" w14:textId="77777777" w:rsidR="00D80019"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3C756461" w14:textId="1A7503F2" w:rsidR="00D80019" w:rsidRDefault="00D80019" w:rsidP="00F1630B">
      <w:pPr>
        <w:pStyle w:val="Heading5"/>
        <w:rPr>
          <w:lang w:eastAsia="zh-CN"/>
        </w:rPr>
      </w:pPr>
      <w:bookmarkStart w:id="4641" w:name="_CR12_3_2_2_2"/>
      <w:bookmarkStart w:id="4642" w:name="_Toc20152935"/>
      <w:bookmarkStart w:id="4643" w:name="_Toc27495600"/>
      <w:bookmarkStart w:id="4644" w:name="_Toc36109068"/>
      <w:bookmarkStart w:id="4645" w:name="_Toc45194856"/>
      <w:bookmarkStart w:id="4646" w:name="_Toc209734817"/>
      <w:bookmarkEnd w:id="4641"/>
      <w:r>
        <w:t>12.3.2.2.2</w:t>
      </w:r>
      <w:r>
        <w:tab/>
      </w:r>
      <w:r w:rsidRPr="0079589D">
        <w:rPr>
          <w:lang w:eastAsia="zh-CN"/>
        </w:rPr>
        <w:t>Establishing the</w:t>
      </w:r>
      <w:r>
        <w:rPr>
          <w:lang w:eastAsia="zh-CN"/>
        </w:rPr>
        <w:t xml:space="preserve"> video pull</w:t>
      </w:r>
      <w:r w:rsidRPr="0079589D">
        <w:rPr>
          <w:lang w:eastAsia="zh-CN"/>
        </w:rPr>
        <w:t xml:space="preserve"> call</w:t>
      </w:r>
      <w:bookmarkEnd w:id="4642"/>
      <w:bookmarkEnd w:id="4643"/>
      <w:bookmarkEnd w:id="4644"/>
      <w:bookmarkEnd w:id="4645"/>
      <w:bookmarkEnd w:id="4646"/>
    </w:p>
    <w:p w14:paraId="7E98BA5F"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10.3.2.4.3.4</w:t>
      </w:r>
      <w:r>
        <w:rPr>
          <w:lang w:eastAsia="zh-CN"/>
        </w:rPr>
        <w:t xml:space="preserve"> with following clarification:</w:t>
      </w:r>
    </w:p>
    <w:p w14:paraId="4432C63F" w14:textId="77777777" w:rsidR="000F699E" w:rsidRPr="0079589D"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10.3.2.4.3.4</w:t>
      </w:r>
      <w:r>
        <w:rPr>
          <w:lang w:eastAsia="zh-CN"/>
        </w:rPr>
        <w:t xml:space="preserve">, </w:t>
      </w:r>
      <w:r w:rsidRPr="0079589D">
        <w:t xml:space="preserve">shall </w:t>
      </w:r>
      <w:r>
        <w:t xml:space="preserve">not </w:t>
      </w:r>
      <w:r w:rsidRPr="0079589D">
        <w:t xml:space="preserve">start transmission control as terminating </w:t>
      </w:r>
      <w:proofErr w:type="spellStart"/>
      <w:r w:rsidRPr="0079589D">
        <w:t>MCVideo</w:t>
      </w:r>
      <w:proofErr w:type="spellEnd"/>
      <w:r w:rsidRPr="0079589D">
        <w:t xml:space="preserve"> client</w:t>
      </w:r>
      <w:r>
        <w:t>.</w:t>
      </w:r>
    </w:p>
    <w:p w14:paraId="6AEC42EA" w14:textId="2DCAAE26" w:rsidR="000F699E" w:rsidRPr="0079589D" w:rsidRDefault="004C0652" w:rsidP="00F1630B">
      <w:pPr>
        <w:pStyle w:val="Heading1"/>
      </w:pPr>
      <w:bookmarkStart w:id="4647" w:name="_CR13"/>
      <w:bookmarkStart w:id="4648" w:name="_Toc20152936"/>
      <w:bookmarkStart w:id="4649" w:name="_Toc27495601"/>
      <w:bookmarkStart w:id="4650" w:name="_Toc36109069"/>
      <w:bookmarkStart w:id="4651" w:name="_Toc45194857"/>
      <w:bookmarkStart w:id="4652" w:name="_Toc209734818"/>
      <w:bookmarkEnd w:id="4647"/>
      <w:r w:rsidRPr="0079589D">
        <w:t>13</w:t>
      </w:r>
      <w:r w:rsidR="000F699E" w:rsidRPr="0079589D">
        <w:tab/>
        <w:t>Video Push</w:t>
      </w:r>
      <w:bookmarkEnd w:id="4648"/>
      <w:bookmarkEnd w:id="4649"/>
      <w:bookmarkEnd w:id="4650"/>
      <w:bookmarkEnd w:id="4651"/>
      <w:bookmarkEnd w:id="4652"/>
    </w:p>
    <w:p w14:paraId="04CFF7A8" w14:textId="74202B8C" w:rsidR="000F699E" w:rsidRPr="0079589D" w:rsidRDefault="004C0652" w:rsidP="00F1630B">
      <w:pPr>
        <w:pStyle w:val="Heading2"/>
      </w:pPr>
      <w:bookmarkStart w:id="4653" w:name="_CR13_1"/>
      <w:bookmarkStart w:id="4654" w:name="_Toc20152937"/>
      <w:bookmarkStart w:id="4655" w:name="_Toc27495602"/>
      <w:bookmarkStart w:id="4656" w:name="_Toc36109070"/>
      <w:bookmarkStart w:id="4657" w:name="_Toc45194858"/>
      <w:bookmarkStart w:id="4658" w:name="_Toc209734819"/>
      <w:bookmarkEnd w:id="4653"/>
      <w:r w:rsidRPr="0079589D">
        <w:t>13</w:t>
      </w:r>
      <w:r w:rsidR="000F699E" w:rsidRPr="0079589D">
        <w:t>.1</w:t>
      </w:r>
      <w:r w:rsidR="000F699E" w:rsidRPr="0079589D">
        <w:tab/>
        <w:t>General</w:t>
      </w:r>
      <w:bookmarkEnd w:id="4654"/>
      <w:bookmarkEnd w:id="4655"/>
      <w:bookmarkEnd w:id="4656"/>
      <w:bookmarkEnd w:id="4657"/>
      <w:bookmarkEnd w:id="4658"/>
    </w:p>
    <w:p w14:paraId="395CAA32" w14:textId="7B00DAEF" w:rsidR="000F699E" w:rsidRPr="0079589D" w:rsidRDefault="004C0652" w:rsidP="00F1630B">
      <w:pPr>
        <w:pStyle w:val="Heading2"/>
      </w:pPr>
      <w:bookmarkStart w:id="4659" w:name="_CR13_2"/>
      <w:bookmarkStart w:id="4660" w:name="_Toc20152938"/>
      <w:bookmarkStart w:id="4661" w:name="_Toc27495603"/>
      <w:bookmarkStart w:id="4662" w:name="_Toc36109071"/>
      <w:bookmarkStart w:id="4663" w:name="_Toc45194859"/>
      <w:bookmarkStart w:id="4664" w:name="_Toc209734820"/>
      <w:bookmarkEnd w:id="4659"/>
      <w:r w:rsidRPr="0079589D">
        <w:t>13</w:t>
      </w:r>
      <w:r w:rsidR="000F699E" w:rsidRPr="0079589D">
        <w:t>.2</w:t>
      </w:r>
      <w:r w:rsidR="000F699E" w:rsidRPr="0079589D">
        <w:tab/>
        <w:t>On-network video push</w:t>
      </w:r>
      <w:bookmarkEnd w:id="4660"/>
      <w:bookmarkEnd w:id="4661"/>
      <w:bookmarkEnd w:id="4662"/>
      <w:bookmarkEnd w:id="4663"/>
      <w:bookmarkEnd w:id="4664"/>
    </w:p>
    <w:p w14:paraId="32FA028D" w14:textId="67FF1A33" w:rsidR="0094202A" w:rsidRDefault="004C0652" w:rsidP="00F1630B">
      <w:pPr>
        <w:pStyle w:val="Heading3"/>
      </w:pPr>
      <w:bookmarkStart w:id="4665" w:name="_CR13_2_1"/>
      <w:bookmarkStart w:id="4666" w:name="_Toc20152939"/>
      <w:bookmarkStart w:id="4667" w:name="_Toc27495604"/>
      <w:bookmarkStart w:id="4668" w:name="_Toc36109072"/>
      <w:bookmarkStart w:id="4669" w:name="_Toc45194860"/>
      <w:bookmarkStart w:id="4670" w:name="_Toc209734821"/>
      <w:bookmarkEnd w:id="4665"/>
      <w:r w:rsidRPr="0079589D">
        <w:t>13</w:t>
      </w:r>
      <w:r w:rsidR="000F699E" w:rsidRPr="0079589D">
        <w:t>.2.1</w:t>
      </w:r>
      <w:r w:rsidR="000F699E" w:rsidRPr="0079589D">
        <w:tab/>
        <w:t>General</w:t>
      </w:r>
      <w:bookmarkEnd w:id="4666"/>
      <w:bookmarkEnd w:id="4667"/>
      <w:bookmarkEnd w:id="4668"/>
      <w:bookmarkEnd w:id="4669"/>
      <w:bookmarkEnd w:id="4670"/>
    </w:p>
    <w:p w14:paraId="3C40B284" w14:textId="77777777" w:rsidR="000F699E" w:rsidRPr="0094202A" w:rsidRDefault="0094202A" w:rsidP="0094202A">
      <w:pPr>
        <w:tabs>
          <w:tab w:val="left" w:pos="6278"/>
        </w:tabs>
      </w:pPr>
      <w:r>
        <w:t xml:space="preserve">A </w:t>
      </w:r>
      <w:proofErr w:type="spellStart"/>
      <w:r>
        <w:t>MCVideo</w:t>
      </w:r>
      <w:proofErr w:type="spellEnd"/>
      <w:r>
        <w:t xml:space="preserve"> user triggers its </w:t>
      </w:r>
      <w:proofErr w:type="spellStart"/>
      <w:r>
        <w:t>MCVideo</w:t>
      </w:r>
      <w:proofErr w:type="spellEnd"/>
      <w:r>
        <w:t xml:space="preserve"> client to push a video to another </w:t>
      </w:r>
      <w:proofErr w:type="spellStart"/>
      <w:r>
        <w:t>MCVideo</w:t>
      </w:r>
      <w:proofErr w:type="spellEnd"/>
      <w:r>
        <w:t xml:space="preserve"> client or a </w:t>
      </w:r>
      <w:proofErr w:type="spellStart"/>
      <w:r>
        <w:t>MCVideo</w:t>
      </w:r>
      <w:proofErr w:type="spellEnd"/>
      <w:r>
        <w:t xml:space="preserve"> server.</w:t>
      </w:r>
    </w:p>
    <w:p w14:paraId="190D3CE2" w14:textId="60672A88" w:rsidR="000F699E" w:rsidRPr="0079589D" w:rsidRDefault="004C0652" w:rsidP="00F1630B">
      <w:pPr>
        <w:pStyle w:val="Heading3"/>
      </w:pPr>
      <w:bookmarkStart w:id="4671" w:name="_CR13_2_2"/>
      <w:bookmarkStart w:id="4672" w:name="_Toc20152940"/>
      <w:bookmarkStart w:id="4673" w:name="_Toc27495605"/>
      <w:bookmarkStart w:id="4674" w:name="_Toc36109073"/>
      <w:bookmarkStart w:id="4675" w:name="_Toc45194861"/>
      <w:bookmarkStart w:id="4676" w:name="_Toc209734822"/>
      <w:bookmarkEnd w:id="4671"/>
      <w:r w:rsidRPr="0079589D">
        <w:t>13</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4672"/>
      <w:bookmarkEnd w:id="4673"/>
      <w:bookmarkEnd w:id="4674"/>
      <w:bookmarkEnd w:id="4675"/>
      <w:bookmarkEnd w:id="4676"/>
    </w:p>
    <w:p w14:paraId="2BE57628" w14:textId="3E60ADA8" w:rsidR="0094202A" w:rsidRDefault="0094202A" w:rsidP="00F1630B">
      <w:pPr>
        <w:pStyle w:val="Heading4"/>
        <w:rPr>
          <w:lang w:eastAsia="zh-CN"/>
        </w:rPr>
      </w:pPr>
      <w:bookmarkStart w:id="4677" w:name="_CR13_2_2_1"/>
      <w:bookmarkStart w:id="4678" w:name="_Toc20152941"/>
      <w:bookmarkStart w:id="4679" w:name="_Toc27495606"/>
      <w:bookmarkStart w:id="4680" w:name="_Toc36109074"/>
      <w:bookmarkStart w:id="4681" w:name="_Toc45194862"/>
      <w:bookmarkStart w:id="4682" w:name="_Toc209734823"/>
      <w:bookmarkEnd w:id="4677"/>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4678"/>
      <w:bookmarkEnd w:id="4679"/>
      <w:bookmarkEnd w:id="4680"/>
      <w:bookmarkEnd w:id="4681"/>
      <w:bookmarkEnd w:id="4682"/>
    </w:p>
    <w:p w14:paraId="1CF29E05"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w:t>
      </w:r>
      <w:proofErr w:type="spellStart"/>
      <w:r>
        <w:rPr>
          <w:lang w:eastAsia="zh-CN"/>
        </w:rPr>
        <w:t>MCVideo</w:t>
      </w:r>
      <w:proofErr w:type="spellEnd"/>
      <w:r>
        <w:rPr>
          <w:lang w:eastAsia="zh-CN"/>
        </w:rPr>
        <w:t xml:space="preserve"> client,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val="en-US" w:eastAsia="zh-CN"/>
        </w:rPr>
        <w:t> 10.2.2.2.1, with the following clarifications:</w:t>
      </w:r>
    </w:p>
    <w:p w14:paraId="22A4F637" w14:textId="77777777" w:rsidR="0094202A" w:rsidRDefault="0094202A" w:rsidP="0094202A">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"one-to-one video push</w:t>
      </w:r>
      <w:r w:rsidRPr="008B1266">
        <w:t>"</w:t>
      </w:r>
      <w:r>
        <w:t>; and</w:t>
      </w:r>
    </w:p>
    <w:p w14:paraId="2D867200"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C836A2">
        <w:rPr>
          <w:lang w:eastAsia="ko-KR"/>
        </w:rPr>
        <w:t>clause</w:t>
      </w:r>
      <w:r>
        <w:rPr>
          <w:lang w:eastAsia="ko-KR"/>
        </w:rPr>
        <w:t> 6.2.</w:t>
      </w:r>
    </w:p>
    <w:p w14:paraId="19D0318F" w14:textId="49117771" w:rsidR="0094202A" w:rsidRDefault="0094202A" w:rsidP="00F1630B">
      <w:pPr>
        <w:pStyle w:val="Heading4"/>
        <w:rPr>
          <w:lang w:eastAsia="zh-CN"/>
        </w:rPr>
      </w:pPr>
      <w:bookmarkStart w:id="4683" w:name="_CR13_2_2_2"/>
      <w:bookmarkStart w:id="4684" w:name="_Toc20152942"/>
      <w:bookmarkStart w:id="4685" w:name="_Toc27495607"/>
      <w:bookmarkStart w:id="4686" w:name="_Toc36109075"/>
      <w:bookmarkStart w:id="4687" w:name="_Toc45194863"/>
      <w:bookmarkStart w:id="4688" w:name="_Toc209734824"/>
      <w:bookmarkEnd w:id="4683"/>
      <w:r>
        <w:rPr>
          <w:lang w:eastAsia="zh-CN"/>
        </w:rPr>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684"/>
      <w:bookmarkEnd w:id="4685"/>
      <w:bookmarkEnd w:id="4686"/>
      <w:bookmarkEnd w:id="4687"/>
      <w:bookmarkEnd w:id="4688"/>
    </w:p>
    <w:p w14:paraId="630A0055"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val="en-US" w:eastAsia="zh-CN"/>
        </w:rPr>
        <w:t> 10.2.2.2.2, with the following clarifications</w:t>
      </w:r>
      <w:r>
        <w:rPr>
          <w:rFonts w:hint="eastAsia"/>
          <w:lang w:val="en-US" w:eastAsia="zh-CN"/>
        </w:rPr>
        <w:t>:</w:t>
      </w:r>
    </w:p>
    <w:p w14:paraId="11BB9E5D" w14:textId="77777777" w:rsidR="0094202A" w:rsidRPr="00E277D5" w:rsidRDefault="0094202A" w:rsidP="0094202A">
      <w:pPr>
        <w:pStyle w:val="B1"/>
        <w:rPr>
          <w:rFonts w:eastAsia="Malgun Gothic"/>
          <w:lang w:val="en-US" w:eastAsia="zh-CN"/>
        </w:rPr>
      </w:pPr>
      <w:r>
        <w:t>1)</w:t>
      </w:r>
      <w:r>
        <w:tab/>
      </w:r>
      <w:r w:rsidRPr="00435348">
        <w:t xml:space="preserve">shall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65B71553" w14:textId="77777777" w:rsidR="0094202A" w:rsidRDefault="0094202A" w:rsidP="0094202A">
      <w:pPr>
        <w:pStyle w:val="B1"/>
        <w:rPr>
          <w:lang w:val="en-US" w:eastAsia="zh-CN"/>
        </w:rPr>
      </w:pPr>
      <w:r>
        <w:rPr>
          <w:lang w:val="en-US" w:eastAsia="zh-CN"/>
        </w:rPr>
        <w:t>2)</w:t>
      </w:r>
      <w:r>
        <w:tab/>
        <w:t xml:space="preserve">may save the </w:t>
      </w:r>
      <w:proofErr w:type="spellStart"/>
      <w:r>
        <w:t>MCVideo</w:t>
      </w:r>
      <w:proofErr w:type="spellEnd"/>
      <w:r>
        <w:t xml:space="preserve"> media stream to a file.</w:t>
      </w:r>
    </w:p>
    <w:p w14:paraId="3BB9EC31" w14:textId="4370C7EB" w:rsidR="0094202A" w:rsidRDefault="0094202A" w:rsidP="00F1630B">
      <w:pPr>
        <w:pStyle w:val="Heading4"/>
        <w:rPr>
          <w:lang w:eastAsia="zh-CN"/>
        </w:rPr>
      </w:pPr>
      <w:bookmarkStart w:id="4689" w:name="_CR13_2_2_3"/>
      <w:bookmarkStart w:id="4690" w:name="_Toc20152943"/>
      <w:bookmarkStart w:id="4691" w:name="_Toc27495608"/>
      <w:bookmarkStart w:id="4692" w:name="_Toc36109076"/>
      <w:bookmarkStart w:id="4693" w:name="_Toc45194864"/>
      <w:bookmarkStart w:id="4694" w:name="_Toc209734825"/>
      <w:bookmarkEnd w:id="4689"/>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690"/>
      <w:bookmarkEnd w:id="4691"/>
      <w:bookmarkEnd w:id="4692"/>
      <w:bookmarkEnd w:id="4693"/>
      <w:bookmarkEnd w:id="4694"/>
    </w:p>
    <w:p w14:paraId="66A6E1E0" w14:textId="77777777" w:rsidR="0094202A" w:rsidRDefault="0094202A" w:rsidP="0094202A">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push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eastAsia="zh-CN"/>
        </w:rPr>
        <w:t> </w:t>
      </w:r>
      <w:r>
        <w:rPr>
          <w:lang w:val="en-US" w:eastAsia="zh-CN"/>
        </w:rPr>
        <w:t>10.2.4.1.</w:t>
      </w:r>
    </w:p>
    <w:p w14:paraId="2B34328E" w14:textId="0EEB9413" w:rsidR="0094202A" w:rsidRDefault="0094202A" w:rsidP="00F1630B">
      <w:pPr>
        <w:pStyle w:val="Heading4"/>
        <w:rPr>
          <w:lang w:eastAsia="zh-CN"/>
        </w:rPr>
      </w:pPr>
      <w:bookmarkStart w:id="4695" w:name="_CR13_2_2_4"/>
      <w:bookmarkStart w:id="4696" w:name="_Toc20152944"/>
      <w:bookmarkStart w:id="4697" w:name="_Toc27495609"/>
      <w:bookmarkStart w:id="4698" w:name="_Toc36109077"/>
      <w:bookmarkStart w:id="4699" w:name="_Toc45194865"/>
      <w:bookmarkStart w:id="4700" w:name="_Toc209734826"/>
      <w:bookmarkEnd w:id="4695"/>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4696"/>
      <w:bookmarkEnd w:id="4697"/>
      <w:bookmarkEnd w:id="4698"/>
      <w:bookmarkEnd w:id="4699"/>
      <w:bookmarkEnd w:id="4700"/>
    </w:p>
    <w:p w14:paraId="5664F94A" w14:textId="77777777" w:rsidR="00C25522" w:rsidRDefault="00C25522" w:rsidP="00C25522">
      <w:pPr>
        <w:rPr>
          <w:lang w:val="en-US" w:eastAsia="zh-CN"/>
        </w:rPr>
      </w:pPr>
      <w:bookmarkStart w:id="4701" w:name="_Toc20152945"/>
      <w:bookmarkStart w:id="4702" w:name="_Toc27495610"/>
      <w:bookmarkStart w:id="4703" w:name="_Toc36109078"/>
      <w:bookmarkStart w:id="4704" w:name="_Toc45194866"/>
      <w:r>
        <w:rPr>
          <w:rFonts w:hint="eastAsia"/>
          <w:lang w:eastAsia="zh-CN"/>
        </w:rPr>
        <w:t xml:space="preserve">In </w:t>
      </w:r>
      <w:r>
        <w:rPr>
          <w:lang w:eastAsia="zh-CN"/>
        </w:rPr>
        <w:t xml:space="preserve">order to push a video to a </w:t>
      </w:r>
      <w:proofErr w:type="spellStart"/>
      <w:r>
        <w:rPr>
          <w:lang w:eastAsia="zh-CN"/>
        </w:rPr>
        <w:t>MCVideo</w:t>
      </w:r>
      <w:proofErr w:type="spellEnd"/>
      <w:r>
        <w:rPr>
          <w:lang w:eastAsia="zh-CN"/>
        </w:rPr>
        <w:t xml:space="preserve"> server, the </w:t>
      </w:r>
      <w:proofErr w:type="spellStart"/>
      <w:r>
        <w:rPr>
          <w:lang w:eastAsia="zh-CN"/>
        </w:rPr>
        <w:t>MCVideo</w:t>
      </w:r>
      <w:proofErr w:type="spellEnd"/>
      <w:r>
        <w:rPr>
          <w:lang w:eastAsia="zh-CN"/>
        </w:rPr>
        <w:t xml:space="preserve"> client shall perform the procedures of clause</w:t>
      </w:r>
      <w:r>
        <w:rPr>
          <w:lang w:val="en-US" w:eastAsia="zh-CN"/>
        </w:rPr>
        <w:t> 10.2.2.2.1</w:t>
      </w:r>
      <w:r>
        <w:rPr>
          <w:rFonts w:hint="eastAsia"/>
          <w:lang w:val="en-US" w:eastAsia="zh-CN"/>
        </w:rPr>
        <w:t>, with the following c</w:t>
      </w:r>
      <w:r>
        <w:rPr>
          <w:lang w:val="en-US" w:eastAsia="zh-CN"/>
        </w:rPr>
        <w:t>larifications:</w:t>
      </w:r>
    </w:p>
    <w:p w14:paraId="7ABC5DDA" w14:textId="77777777" w:rsidR="00C25522" w:rsidRDefault="00C25522" w:rsidP="00C25522">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"one-to-server video push";</w:t>
      </w:r>
    </w:p>
    <w:p w14:paraId="27696976" w14:textId="2517722D" w:rsidR="00C25522" w:rsidRDefault="00C25522" w:rsidP="00C25522">
      <w:pPr>
        <w:pStyle w:val="B1"/>
      </w:pPr>
      <w:r>
        <w:rPr>
          <w:lang w:val="en-US" w:eastAsia="zh-CN"/>
        </w:rPr>
        <w:t>2)</w:t>
      </w:r>
      <w:r>
        <w:tab/>
      </w:r>
      <w:r w:rsidRPr="008B1266">
        <w:t xml:space="preserve">shall </w:t>
      </w:r>
      <w:r>
        <w:t xml:space="preserve">not </w:t>
      </w:r>
      <w:r w:rsidRPr="00435348">
        <w:rPr>
          <w:lang w:eastAsia="ko-KR"/>
        </w:rPr>
        <w:t>insert in the SIP INVITE request a</w:t>
      </w:r>
      <w:r>
        <w:rPr>
          <w:lang w:eastAsia="ko-KR"/>
        </w:rPr>
        <w:t>n application/</w:t>
      </w:r>
      <w:proofErr w:type="spellStart"/>
      <w:r>
        <w:rPr>
          <w:lang w:eastAsia="ko-KR"/>
        </w:rPr>
        <w:t>resource-lists+xml</w:t>
      </w:r>
      <w:proofErr w:type="spellEnd"/>
      <w:r w:rsidRPr="00435348">
        <w:rPr>
          <w:lang w:eastAsia="ko-KR"/>
        </w:rPr>
        <w:t xml:space="preserve"> MIME body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rsidRPr="00B425D7">
        <w:t xml:space="preserve"> </w:t>
      </w:r>
      <w:r>
        <w:t>in the "</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MIME body</w:t>
      </w:r>
      <w:r>
        <w:t>; and</w:t>
      </w:r>
    </w:p>
    <w:p w14:paraId="11FF91B0" w14:textId="77777777" w:rsidR="00C25522" w:rsidRDefault="00C25522" w:rsidP="00C25522">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1484BACC" w14:textId="77777777" w:rsidR="00C25522" w:rsidRDefault="00C25522" w:rsidP="00C25522">
      <w:r w:rsidRPr="00F6303A">
        <w:t>Upon receiving a SIP INFO request</w:t>
      </w:r>
      <w:r>
        <w:t xml:space="preserve"> within the dialog of the SIP request for a one-to-server video push call:</w:t>
      </w:r>
    </w:p>
    <w:p w14:paraId="42FEDDE1" w14:textId="77777777" w:rsidR="00C25522" w:rsidRDefault="00C25522" w:rsidP="00C25522">
      <w:pPr>
        <w:pStyle w:val="B1"/>
      </w:pPr>
      <w:r>
        <w:t>1)</w:t>
      </w:r>
      <w:r>
        <w:tab/>
      </w:r>
      <w:r w:rsidRPr="0024238C">
        <w:t>with the Info-Package header field containing the g.3gpp.mc</w:t>
      </w:r>
      <w:r>
        <w:t>vido</w:t>
      </w:r>
      <w:r w:rsidRPr="0024238C">
        <w:t>-info package name;</w:t>
      </w:r>
    </w:p>
    <w:p w14:paraId="4692DC4D" w14:textId="0F83ED23" w:rsidR="00C25522" w:rsidRDefault="00C25522" w:rsidP="00C25522">
      <w:pPr>
        <w:pStyle w:val="B1"/>
        <w:rPr>
          <w:lang w:val="en-US"/>
        </w:rPr>
      </w:pPr>
      <w:r>
        <w:t>2)</w:t>
      </w:r>
      <w:r>
        <w:tab/>
      </w:r>
      <w:r w:rsidRPr="00F6303A">
        <w:t>with the application/vnd.3gpp.</w:t>
      </w:r>
      <w:r>
        <w:t>mcvideo-info</w:t>
      </w:r>
      <w:r w:rsidRPr="00F6303A">
        <w:t>+xml MIME body associated with the info package according to IETF RFC 6086 [</w:t>
      </w:r>
      <w:r w:rsidR="0054229C">
        <w:t>21</w:t>
      </w:r>
      <w:r w:rsidRPr="00F6303A">
        <w:t>]</w:t>
      </w:r>
      <w:r w:rsidRPr="005B59BE">
        <w:rPr>
          <w:lang w:val="en-US"/>
        </w:rPr>
        <w:t>; and</w:t>
      </w:r>
    </w:p>
    <w:p w14:paraId="0B1A4E77" w14:textId="532D0173" w:rsidR="00C25522" w:rsidRDefault="00C25522" w:rsidP="00C25522">
      <w:pPr>
        <w:pStyle w:val="B1"/>
      </w:pPr>
      <w:r>
        <w:rPr>
          <w:lang w:val="en-US"/>
        </w:rPr>
        <w:t>3)</w:t>
      </w:r>
      <w:r>
        <w:tab/>
        <w:t>with one</w:t>
      </w:r>
      <w:r w:rsidRPr="00447BA3">
        <w:t xml:space="preserve"> &lt;</w:t>
      </w:r>
      <w:r>
        <w:t>video-push-</w:t>
      </w:r>
      <w:proofErr w:type="spellStart"/>
      <w:r>
        <w:t>url</w:t>
      </w:r>
      <w:proofErr w:type="spellEnd"/>
      <w:r w:rsidRPr="00447BA3">
        <w:t>&gt; elemen</w:t>
      </w:r>
      <w:r>
        <w:t xml:space="preserve">t set in the </w:t>
      </w:r>
      <w:r w:rsidRPr="00447BA3">
        <w:t>application/vnd.3gpp.mcvideo-info+xml MIME body</w:t>
      </w:r>
      <w:r>
        <w:t>;</w:t>
      </w:r>
    </w:p>
    <w:p w14:paraId="0B40F291" w14:textId="009D794A" w:rsidR="00C25522" w:rsidRPr="00576783" w:rsidRDefault="00C25522" w:rsidP="00C25522">
      <w:r w:rsidRPr="00576783">
        <w:t xml:space="preserve">the </w:t>
      </w:r>
      <w:proofErr w:type="spellStart"/>
      <w:r w:rsidRPr="00576783">
        <w:t>MCVideo</w:t>
      </w:r>
      <w:proofErr w:type="spellEnd"/>
      <w:r w:rsidRPr="00576783">
        <w:t xml:space="preserve"> client shall store the received &lt;video-push-</w:t>
      </w:r>
      <w:proofErr w:type="spellStart"/>
      <w:r w:rsidRPr="00576783">
        <w:t>url</w:t>
      </w:r>
      <w:proofErr w:type="spellEnd"/>
      <w:r w:rsidRPr="00576783">
        <w:t>&gt; element.</w:t>
      </w:r>
    </w:p>
    <w:p w14:paraId="32F03C26" w14:textId="37C0D6FA" w:rsidR="0094202A" w:rsidRDefault="0094202A" w:rsidP="00F1630B">
      <w:pPr>
        <w:pStyle w:val="Heading4"/>
        <w:rPr>
          <w:lang w:eastAsia="zh-CN"/>
        </w:rPr>
      </w:pPr>
      <w:bookmarkStart w:id="4705" w:name="_CR13_2_2_5"/>
      <w:bookmarkStart w:id="4706" w:name="_Toc209734827"/>
      <w:bookmarkEnd w:id="4705"/>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701"/>
      <w:bookmarkEnd w:id="4702"/>
      <w:bookmarkEnd w:id="4703"/>
      <w:bookmarkEnd w:id="4704"/>
      <w:bookmarkEnd w:id="4706"/>
    </w:p>
    <w:p w14:paraId="45405E3D" w14:textId="77777777" w:rsidR="0094202A" w:rsidRDefault="0094202A" w:rsidP="0094202A">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one-to-server video push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eastAsia="zh-CN"/>
        </w:rPr>
        <w:t> </w:t>
      </w:r>
      <w:r>
        <w:rPr>
          <w:lang w:val="en-US" w:eastAsia="zh-CN"/>
        </w:rPr>
        <w:t>10.2.4.1.</w:t>
      </w:r>
    </w:p>
    <w:p w14:paraId="516C1B3B" w14:textId="6BC6EADB" w:rsidR="0094202A" w:rsidRDefault="004C0652" w:rsidP="00F1630B">
      <w:pPr>
        <w:pStyle w:val="Heading3"/>
      </w:pPr>
      <w:bookmarkStart w:id="4707" w:name="_CR13_2_3"/>
      <w:bookmarkStart w:id="4708" w:name="_Toc20152946"/>
      <w:bookmarkStart w:id="4709" w:name="_Toc27495611"/>
      <w:bookmarkStart w:id="4710" w:name="_Toc36109079"/>
      <w:bookmarkStart w:id="4711" w:name="_Toc45194867"/>
      <w:bookmarkStart w:id="4712" w:name="_Toc209734828"/>
      <w:bookmarkEnd w:id="4707"/>
      <w:r w:rsidRPr="0079589D">
        <w:t>13</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4708"/>
      <w:bookmarkEnd w:id="4709"/>
      <w:bookmarkEnd w:id="4710"/>
      <w:bookmarkEnd w:id="4711"/>
      <w:bookmarkEnd w:id="4712"/>
    </w:p>
    <w:p w14:paraId="3B5D94CE" w14:textId="2C643B28" w:rsidR="0094202A" w:rsidRDefault="0094202A" w:rsidP="00F1630B">
      <w:pPr>
        <w:pStyle w:val="Heading4"/>
      </w:pPr>
      <w:bookmarkStart w:id="4713" w:name="_CR13_2_3_1"/>
      <w:bookmarkStart w:id="4714" w:name="_Toc20152947"/>
      <w:bookmarkStart w:id="4715" w:name="_Toc27495612"/>
      <w:bookmarkStart w:id="4716" w:name="_Toc36109080"/>
      <w:bookmarkStart w:id="4717" w:name="_Toc45194868"/>
      <w:bookmarkStart w:id="4718" w:name="_Toc209734829"/>
      <w:bookmarkEnd w:id="4713"/>
      <w:r w:rsidRPr="0079589D">
        <w:t>1</w:t>
      </w:r>
      <w:r>
        <w:t>3</w:t>
      </w:r>
      <w:r w:rsidRPr="0079589D">
        <w:t>.</w:t>
      </w:r>
      <w:r>
        <w:t>2</w:t>
      </w:r>
      <w:r w:rsidRPr="0079589D">
        <w:t>.</w:t>
      </w:r>
      <w:r>
        <w:t>3.1</w:t>
      </w:r>
      <w:r w:rsidRPr="0079589D">
        <w:tab/>
      </w:r>
      <w:r>
        <w:t xml:space="preserve">Participating </w:t>
      </w:r>
      <w:proofErr w:type="spellStart"/>
      <w:r>
        <w:t>MCVideo</w:t>
      </w:r>
      <w:proofErr w:type="spellEnd"/>
      <w:r>
        <w:t xml:space="preserve"> function procedures</w:t>
      </w:r>
      <w:bookmarkEnd w:id="4714"/>
      <w:bookmarkEnd w:id="4715"/>
      <w:bookmarkEnd w:id="4716"/>
      <w:bookmarkEnd w:id="4717"/>
      <w:bookmarkEnd w:id="4718"/>
    </w:p>
    <w:p w14:paraId="10226BAB" w14:textId="2AC48E89" w:rsidR="0094202A" w:rsidRDefault="0094202A" w:rsidP="00F1630B">
      <w:pPr>
        <w:pStyle w:val="Heading5"/>
        <w:rPr>
          <w:lang w:eastAsia="zh-CN"/>
        </w:rPr>
      </w:pPr>
      <w:bookmarkStart w:id="4719" w:name="_CR13_2_3_1_1"/>
      <w:bookmarkStart w:id="4720" w:name="_Toc20152948"/>
      <w:bookmarkStart w:id="4721" w:name="_Toc27495613"/>
      <w:bookmarkStart w:id="4722" w:name="_Toc36109081"/>
      <w:bookmarkStart w:id="4723" w:name="_Toc45194869"/>
      <w:bookmarkStart w:id="4724" w:name="_Toc209734830"/>
      <w:bookmarkEnd w:id="4719"/>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4720"/>
      <w:bookmarkEnd w:id="4721"/>
      <w:bookmarkEnd w:id="4722"/>
      <w:bookmarkEnd w:id="4723"/>
      <w:bookmarkEnd w:id="4724"/>
    </w:p>
    <w:p w14:paraId="138947E1" w14:textId="77777777" w:rsidR="000F699E" w:rsidRPr="0094202A" w:rsidRDefault="0094202A" w:rsidP="0094202A">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10.2.2.3.1.1</w:t>
      </w:r>
      <w:r>
        <w:t>.</w:t>
      </w:r>
    </w:p>
    <w:p w14:paraId="14974487" w14:textId="613A1D98" w:rsidR="0094202A" w:rsidRDefault="0094202A" w:rsidP="00F1630B">
      <w:pPr>
        <w:pStyle w:val="Heading5"/>
        <w:rPr>
          <w:lang w:eastAsia="zh-CN"/>
        </w:rPr>
      </w:pPr>
      <w:bookmarkStart w:id="4725" w:name="_CR13_2_3_1_2"/>
      <w:bookmarkStart w:id="4726" w:name="_Toc20152949"/>
      <w:bookmarkStart w:id="4727" w:name="_Toc27495614"/>
      <w:bookmarkStart w:id="4728" w:name="_Toc36109082"/>
      <w:bookmarkStart w:id="4729" w:name="_Toc45194870"/>
      <w:bookmarkStart w:id="4730" w:name="_Toc209734831"/>
      <w:bookmarkEnd w:id="4725"/>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726"/>
      <w:bookmarkEnd w:id="4727"/>
      <w:bookmarkEnd w:id="4728"/>
      <w:bookmarkEnd w:id="4729"/>
      <w:bookmarkEnd w:id="4730"/>
    </w:p>
    <w:p w14:paraId="0A2CB4F4"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10.2.2.3.2</w:t>
      </w:r>
      <w:r>
        <w:t>.</w:t>
      </w:r>
    </w:p>
    <w:p w14:paraId="7026BA2C" w14:textId="5E924C3A" w:rsidR="0094202A" w:rsidRDefault="0094202A" w:rsidP="00F1630B">
      <w:pPr>
        <w:pStyle w:val="Heading5"/>
        <w:rPr>
          <w:lang w:eastAsia="zh-CN"/>
        </w:rPr>
      </w:pPr>
      <w:bookmarkStart w:id="4731" w:name="_CR13_2_3_1_3"/>
      <w:bookmarkStart w:id="4732" w:name="_Toc20152950"/>
      <w:bookmarkStart w:id="4733" w:name="_Toc27495615"/>
      <w:bookmarkStart w:id="4734" w:name="_Toc36109083"/>
      <w:bookmarkStart w:id="4735" w:name="_Toc45194871"/>
      <w:bookmarkStart w:id="4736" w:name="_Toc209734832"/>
      <w:bookmarkEnd w:id="4731"/>
      <w:r>
        <w:rPr>
          <w:lang w:eastAsia="zh-CN"/>
        </w:rPr>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732"/>
      <w:bookmarkEnd w:id="4733"/>
      <w:bookmarkEnd w:id="4734"/>
      <w:bookmarkEnd w:id="4735"/>
      <w:bookmarkEnd w:id="4736"/>
    </w:p>
    <w:p w14:paraId="18C11968"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42F8622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4DDA54EC" w14:textId="7DE96DE7" w:rsidR="0094202A" w:rsidRDefault="0094202A" w:rsidP="00F1630B">
      <w:pPr>
        <w:pStyle w:val="Heading5"/>
        <w:rPr>
          <w:lang w:eastAsia="zh-CN"/>
        </w:rPr>
      </w:pPr>
      <w:bookmarkStart w:id="4737" w:name="_CR13_2_3_1_4"/>
      <w:bookmarkStart w:id="4738" w:name="_Toc20152951"/>
      <w:bookmarkStart w:id="4739" w:name="_Toc27495616"/>
      <w:bookmarkStart w:id="4740" w:name="_Toc36109084"/>
      <w:bookmarkStart w:id="4741" w:name="_Toc45194872"/>
      <w:bookmarkStart w:id="4742" w:name="_Toc209734833"/>
      <w:bookmarkEnd w:id="4737"/>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4738"/>
      <w:bookmarkEnd w:id="4739"/>
      <w:bookmarkEnd w:id="4740"/>
      <w:bookmarkEnd w:id="4741"/>
      <w:bookmarkEnd w:id="4742"/>
    </w:p>
    <w:p w14:paraId="4BF8CB02"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"one-to-server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290ED6F"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2CF18FC5"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4A25473E" w14:textId="38822471" w:rsidR="0094202A" w:rsidRDefault="0094202A" w:rsidP="00F1630B">
      <w:pPr>
        <w:pStyle w:val="Heading5"/>
        <w:rPr>
          <w:lang w:eastAsia="zh-CN"/>
        </w:rPr>
      </w:pPr>
      <w:bookmarkStart w:id="4743" w:name="_CR13_2_3_1_5"/>
      <w:bookmarkStart w:id="4744" w:name="_Toc20152952"/>
      <w:bookmarkStart w:id="4745" w:name="_Toc27495617"/>
      <w:bookmarkStart w:id="4746" w:name="_Toc36109085"/>
      <w:bookmarkStart w:id="4747" w:name="_Toc45194873"/>
      <w:bookmarkStart w:id="4748" w:name="_Toc209734834"/>
      <w:bookmarkEnd w:id="4743"/>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744"/>
      <w:bookmarkEnd w:id="4745"/>
      <w:bookmarkEnd w:id="4746"/>
      <w:bookmarkEnd w:id="4747"/>
      <w:bookmarkEnd w:id="4748"/>
    </w:p>
    <w:p w14:paraId="132AE4BA"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F9566D2"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5196696B" w14:textId="3E0FE80D" w:rsidR="0094202A" w:rsidRDefault="0094202A" w:rsidP="00F1630B">
      <w:pPr>
        <w:pStyle w:val="Heading4"/>
      </w:pPr>
      <w:bookmarkStart w:id="4749" w:name="_CR13_2_3_2"/>
      <w:bookmarkStart w:id="4750" w:name="_Toc20152953"/>
      <w:bookmarkStart w:id="4751" w:name="_Toc27495618"/>
      <w:bookmarkStart w:id="4752" w:name="_Toc36109086"/>
      <w:bookmarkStart w:id="4753" w:name="_Toc45194874"/>
      <w:bookmarkStart w:id="4754" w:name="_Toc209734835"/>
      <w:bookmarkEnd w:id="4749"/>
      <w:r>
        <w:rPr>
          <w:rFonts w:hint="eastAsia"/>
          <w:noProof/>
          <w:lang w:eastAsia="zh-CN"/>
        </w:rPr>
        <w:t>1</w:t>
      </w:r>
      <w:r>
        <w:rPr>
          <w:noProof/>
          <w:lang w:eastAsia="zh-CN"/>
        </w:rPr>
        <w:t>3</w:t>
      </w:r>
      <w:r>
        <w:rPr>
          <w:rFonts w:hint="eastAsia"/>
          <w:noProof/>
          <w:lang w:eastAsia="zh-CN"/>
        </w:rPr>
        <w:t>.2.</w:t>
      </w:r>
      <w:r>
        <w:rPr>
          <w:noProof/>
          <w:lang w:eastAsia="zh-CN"/>
        </w:rPr>
        <w:t>3.2</w:t>
      </w:r>
      <w:r w:rsidRPr="0079589D">
        <w:tab/>
      </w:r>
      <w:r>
        <w:t>Controlling</w:t>
      </w:r>
      <w:r w:rsidRPr="008A3570">
        <w:t xml:space="preserve"> </w:t>
      </w:r>
      <w:proofErr w:type="spellStart"/>
      <w:r w:rsidRPr="008A3570">
        <w:t>MCVideo</w:t>
      </w:r>
      <w:proofErr w:type="spellEnd"/>
      <w:r w:rsidRPr="008A3570">
        <w:t xml:space="preserve"> function procedures</w:t>
      </w:r>
      <w:bookmarkEnd w:id="4750"/>
      <w:bookmarkEnd w:id="4751"/>
      <w:bookmarkEnd w:id="4752"/>
      <w:bookmarkEnd w:id="4753"/>
      <w:bookmarkEnd w:id="4754"/>
    </w:p>
    <w:p w14:paraId="125713B4" w14:textId="7AEAEB60" w:rsidR="0094202A" w:rsidRDefault="0094202A" w:rsidP="00F1630B">
      <w:pPr>
        <w:pStyle w:val="Heading5"/>
        <w:rPr>
          <w:lang w:eastAsia="zh-CN"/>
        </w:rPr>
      </w:pPr>
      <w:bookmarkStart w:id="4755" w:name="_CR13_2_3_2_1"/>
      <w:bookmarkStart w:id="4756" w:name="_Toc20152954"/>
      <w:bookmarkStart w:id="4757" w:name="_Toc27495619"/>
      <w:bookmarkStart w:id="4758" w:name="_Toc36109087"/>
      <w:bookmarkStart w:id="4759" w:name="_Toc45194875"/>
      <w:bookmarkStart w:id="4760" w:name="_Toc209734836"/>
      <w:bookmarkEnd w:id="4755"/>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756"/>
      <w:bookmarkEnd w:id="4757"/>
      <w:bookmarkEnd w:id="4758"/>
      <w:bookmarkEnd w:id="4759"/>
      <w:bookmarkEnd w:id="4760"/>
    </w:p>
    <w:p w14:paraId="319B8E19"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controlling </w:t>
      </w:r>
      <w:proofErr w:type="spellStart"/>
      <w:r>
        <w:t>MCVideo</w:t>
      </w:r>
      <w:proofErr w:type="spellEnd"/>
      <w:r>
        <w:t xml:space="preserve"> function</w:t>
      </w:r>
      <w:r>
        <w:rPr>
          <w:lang w:val="en-US" w:eastAsia="zh-CN"/>
        </w:rPr>
        <w:t>:</w:t>
      </w:r>
    </w:p>
    <w:p w14:paraId="37A72747"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229AB299" w14:textId="77777777" w:rsidR="0094202A" w:rsidRDefault="0094202A" w:rsidP="0094202A">
      <w:pPr>
        <w:pStyle w:val="B1"/>
      </w:pPr>
      <w:r>
        <w:rPr>
          <w:lang w:val="en-US" w:eastAsia="zh-CN"/>
        </w:rPr>
        <w:t>2)</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one-to-one video push</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23C26F53" w14:textId="77777777" w:rsidR="0094202A" w:rsidRDefault="0094202A" w:rsidP="0094202A">
      <w:pPr>
        <w:pStyle w:val="B1"/>
      </w:pPr>
      <w:r>
        <w:rPr>
          <w:lang w:val="en-US" w:eastAsia="zh-CN"/>
        </w:rPr>
        <w:t>3)</w:t>
      </w:r>
      <w:r>
        <w:tab/>
        <w:t>shall check whether the</w:t>
      </w:r>
      <w:r w:rsidRPr="00AB5FED">
        <w:t xml:space="preserv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called party </w:t>
      </w:r>
      <w:r w:rsidRPr="00AB5FED">
        <w:t xml:space="preserve">user </w:t>
      </w:r>
      <w:r>
        <w:t>in the &lt;</w:t>
      </w:r>
      <w:proofErr w:type="spellStart"/>
      <w:r>
        <w:t>mcvideo</w:t>
      </w:r>
      <w:proofErr w:type="spellEnd"/>
      <w:r>
        <w:t>-called-party-id&gt; is authoris</w:t>
      </w:r>
      <w:r w:rsidRPr="00AB5FED">
        <w:t xml:space="preserve">ed to receive the </w:t>
      </w:r>
      <w:r>
        <w:t xml:space="preserve">one-to-one video push </w:t>
      </w:r>
      <w:r w:rsidRPr="00AB5FED">
        <w:t>call</w:t>
      </w:r>
      <w:r>
        <w:t xml:space="preserve">, 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75359186" w14:textId="77777777" w:rsidR="0094202A" w:rsidRPr="0073469F" w:rsidRDefault="0094202A" w:rsidP="0094202A">
      <w:pPr>
        <w:pStyle w:val="B1"/>
      </w:pPr>
      <w:r>
        <w:rPr>
          <w:lang w:eastAsia="ko-KR"/>
        </w:rPr>
        <w:t>4</w:t>
      </w:r>
      <w:r w:rsidRPr="0073469F">
        <w:rPr>
          <w:lang w:eastAsia="ko-KR"/>
        </w:rPr>
        <w:t>)</w:t>
      </w:r>
      <w:r w:rsidRPr="0073469F">
        <w:tab/>
        <w:t>shall allocate a</w:t>
      </w:r>
      <w:r>
        <w:t xml:space="preserve">n </w:t>
      </w:r>
      <w:proofErr w:type="spellStart"/>
      <w:r>
        <w:t>MCVideo</w:t>
      </w:r>
      <w:proofErr w:type="spellEnd"/>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w:t>
      </w:r>
      <w:proofErr w:type="spellStart"/>
      <w:r>
        <w:rPr>
          <w:lang w:eastAsia="ko-KR"/>
        </w:rPr>
        <w:t>MCVideo</w:t>
      </w:r>
      <w:proofErr w:type="spellEnd"/>
      <w:r w:rsidRPr="0073469F">
        <w:rPr>
          <w:lang w:eastAsia="ko-KR"/>
        </w:rPr>
        <w:t xml:space="preserve"> s</w:t>
      </w:r>
      <w:r w:rsidRPr="0073469F">
        <w:t>ession;</w:t>
      </w:r>
      <w:r w:rsidRPr="0073469F">
        <w:rPr>
          <w:lang w:eastAsia="ko-KR"/>
        </w:rPr>
        <w:t xml:space="preserve"> </w:t>
      </w:r>
      <w:r w:rsidRPr="0073469F">
        <w:t>and</w:t>
      </w:r>
    </w:p>
    <w:p w14:paraId="42ADD38F" w14:textId="464C1D62" w:rsidR="00C25522" w:rsidRDefault="00C25522" w:rsidP="00C25522">
      <w:pPr>
        <w:pStyle w:val="B1"/>
      </w:pPr>
      <w:bookmarkStart w:id="4761" w:name="_Toc20152955"/>
      <w:bookmarkStart w:id="4762" w:name="_Toc27495620"/>
      <w:bookmarkStart w:id="4763" w:name="_Toc36109088"/>
      <w:bookmarkStart w:id="4764" w:name="_Toc45194876"/>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w:t>
      </w:r>
      <w:proofErr w:type="spellStart"/>
      <w:r>
        <w:t>MCVideo</w:t>
      </w:r>
      <w:proofErr w:type="spellEnd"/>
      <w:r w:rsidRPr="0073469F">
        <w:t xml:space="preserve"> </w:t>
      </w:r>
      <w:r w:rsidRPr="0073469F">
        <w:rPr>
          <w:lang w:eastAsia="ko-KR"/>
        </w:rPr>
        <w:t>u</w:t>
      </w:r>
      <w:r w:rsidRPr="0073469F">
        <w:t xml:space="preserve">ser listed </w:t>
      </w:r>
      <w:r>
        <w:t>in the "</w:t>
      </w:r>
      <w:proofErr w:type="spellStart"/>
      <w:r>
        <w:t>uri</w:t>
      </w:r>
      <w:proofErr w:type="spellEnd"/>
      <w:r>
        <w:t xml:space="preserve">" attribute of an </w:t>
      </w:r>
      <w:r>
        <w:rPr>
          <w:lang w:eastAsia="ko-KR"/>
        </w:rPr>
        <w:t xml:space="preserve">&lt;entry&gt; element of a &lt;list&gt; element of the &lt;resource-lists&gt; element </w:t>
      </w:r>
      <w:r w:rsidRPr="0073469F">
        <w:t xml:space="preserve">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t>.</w:t>
      </w:r>
    </w:p>
    <w:p w14:paraId="21410D1C" w14:textId="7C686F3B" w:rsidR="0094202A" w:rsidRDefault="0094202A" w:rsidP="00F1630B">
      <w:pPr>
        <w:pStyle w:val="Heading5"/>
        <w:rPr>
          <w:lang w:eastAsia="zh-CN"/>
        </w:rPr>
      </w:pPr>
      <w:bookmarkStart w:id="4765" w:name="_CR13_2_3_2_2"/>
      <w:bookmarkStart w:id="4766" w:name="_Toc209734837"/>
      <w:bookmarkEnd w:id="4765"/>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761"/>
      <w:bookmarkEnd w:id="4762"/>
      <w:bookmarkEnd w:id="4763"/>
      <w:bookmarkEnd w:id="4764"/>
      <w:bookmarkEnd w:id="4766"/>
    </w:p>
    <w:p w14:paraId="57A0AD68"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one-to-one video push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w:t>
      </w:r>
      <w:r w:rsidR="00C836A2">
        <w:rPr>
          <w:lang w:eastAsia="zh-CN"/>
        </w:rPr>
        <w:t>clause</w:t>
      </w:r>
      <w:r>
        <w:rPr>
          <w:lang w:eastAsia="zh-CN"/>
        </w:rPr>
        <w:t> 10.2.5.4.</w:t>
      </w:r>
    </w:p>
    <w:p w14:paraId="4A295E80" w14:textId="16172CB4" w:rsidR="0094202A" w:rsidRDefault="0094202A" w:rsidP="00F1630B">
      <w:pPr>
        <w:pStyle w:val="Heading5"/>
        <w:rPr>
          <w:lang w:eastAsia="zh-CN"/>
        </w:rPr>
      </w:pPr>
      <w:bookmarkStart w:id="4767" w:name="_CR13_2_3_2_3"/>
      <w:bookmarkStart w:id="4768" w:name="_Toc20152956"/>
      <w:bookmarkStart w:id="4769" w:name="_Toc27495621"/>
      <w:bookmarkStart w:id="4770" w:name="_Toc36109089"/>
      <w:bookmarkStart w:id="4771" w:name="_Toc45194877"/>
      <w:bookmarkStart w:id="4772" w:name="_Toc209734838"/>
      <w:bookmarkEnd w:id="4767"/>
      <w:r>
        <w:rPr>
          <w:lang w:eastAsia="zh-CN"/>
        </w:rPr>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4768"/>
      <w:bookmarkEnd w:id="4769"/>
      <w:bookmarkEnd w:id="4770"/>
      <w:bookmarkEnd w:id="4771"/>
      <w:bookmarkEnd w:id="4772"/>
    </w:p>
    <w:p w14:paraId="301B27AC"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"one-to-server video push", the controlling </w:t>
      </w:r>
      <w:proofErr w:type="spellStart"/>
      <w:r>
        <w:t>MCVideo</w:t>
      </w:r>
      <w:proofErr w:type="spellEnd"/>
      <w:r>
        <w:t xml:space="preserve"> function</w:t>
      </w:r>
      <w:r>
        <w:rPr>
          <w:lang w:val="en-US" w:eastAsia="zh-CN"/>
        </w:rPr>
        <w:t>:</w:t>
      </w:r>
    </w:p>
    <w:p w14:paraId="1CCDBCCA"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1BD059EA" w14:textId="77777777" w:rsidR="0094202A" w:rsidRDefault="0094202A" w:rsidP="0094202A">
      <w:pPr>
        <w:pStyle w:val="B1"/>
      </w:pPr>
      <w:r>
        <w:rPr>
          <w:lang w:val="en-US" w:eastAsia="zh-CN"/>
        </w:rPr>
        <w:t>2)</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one-to-server video push</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23163941" w14:textId="77777777" w:rsidR="0094202A" w:rsidRPr="0073469F" w:rsidRDefault="0094202A" w:rsidP="0094202A">
      <w:pPr>
        <w:pStyle w:val="B1"/>
      </w:pPr>
      <w:r>
        <w:rPr>
          <w:lang w:eastAsia="ko-KR"/>
        </w:rPr>
        <w:t>3</w:t>
      </w:r>
      <w:r w:rsidRPr="0073469F">
        <w:rPr>
          <w:lang w:eastAsia="ko-KR"/>
        </w:rPr>
        <w:t>)</w:t>
      </w:r>
      <w:r w:rsidRPr="0073469F">
        <w:tab/>
        <w:t>shall allocate a</w:t>
      </w:r>
      <w:r>
        <w:t xml:space="preserve">n </w:t>
      </w:r>
      <w:proofErr w:type="spellStart"/>
      <w:r>
        <w:t>MCVideo</w:t>
      </w:r>
      <w:proofErr w:type="spellEnd"/>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w:t>
      </w:r>
      <w:proofErr w:type="spellStart"/>
      <w:r>
        <w:rPr>
          <w:lang w:eastAsia="ko-KR"/>
        </w:rPr>
        <w:t>MCVideo</w:t>
      </w:r>
      <w:proofErr w:type="spellEnd"/>
      <w:r w:rsidRPr="0073469F">
        <w:rPr>
          <w:lang w:eastAsia="ko-KR"/>
        </w:rPr>
        <w:t xml:space="preserve"> s</w:t>
      </w:r>
      <w:r>
        <w:t>ession;</w:t>
      </w:r>
    </w:p>
    <w:p w14:paraId="269F44E3"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47227CE0" w14:textId="77777777" w:rsidR="0094202A" w:rsidRDefault="0094202A" w:rsidP="0094202A">
      <w:pPr>
        <w:pStyle w:val="B1"/>
      </w:pPr>
      <w:r>
        <w:rPr>
          <w:lang w:val="en-US" w:eastAsia="zh-CN"/>
        </w:rPr>
        <w:t>5)</w:t>
      </w:r>
      <w:r>
        <w:tab/>
        <w:t xml:space="preserve">shall save the </w:t>
      </w:r>
      <w:proofErr w:type="spellStart"/>
      <w:r>
        <w:t>MCVideo</w:t>
      </w:r>
      <w:proofErr w:type="spellEnd"/>
      <w:r>
        <w:t xml:space="preserve"> media stream to a file.</w:t>
      </w:r>
    </w:p>
    <w:p w14:paraId="111D7100"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w:t>
      </w:r>
      <w:proofErr w:type="spellStart"/>
      <w:r>
        <w:rPr>
          <w:rFonts w:hint="eastAsia"/>
          <w:lang w:eastAsia="zh-CN"/>
        </w:rPr>
        <w:t>MCVideo</w:t>
      </w:r>
      <w:proofErr w:type="spellEnd"/>
      <w:r>
        <w:rPr>
          <w:rFonts w:hint="eastAsia"/>
          <w:lang w:eastAsia="zh-CN"/>
        </w:rPr>
        <w:t xml:space="preserve"> media stream will be recorde</w:t>
      </w:r>
      <w:r>
        <w:rPr>
          <w:lang w:eastAsia="zh-CN"/>
        </w:rPr>
        <w:t xml:space="preserve">d, the controlling </w:t>
      </w:r>
      <w:proofErr w:type="spellStart"/>
      <w:r>
        <w:rPr>
          <w:lang w:eastAsia="zh-CN"/>
        </w:rPr>
        <w:t>MCVideo</w:t>
      </w:r>
      <w:proofErr w:type="spellEnd"/>
      <w:r>
        <w:rPr>
          <w:lang w:eastAsia="zh-CN"/>
        </w:rPr>
        <w:t xml:space="preserve"> function:</w:t>
      </w:r>
    </w:p>
    <w:p w14:paraId="3184B563"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4B2F6D22" w14:textId="77777777" w:rsidR="0094202A" w:rsidRDefault="0094202A" w:rsidP="00161EAF">
      <w:pPr>
        <w:pStyle w:val="B1"/>
        <w:rPr>
          <w:lang w:eastAsia="ko-KR"/>
        </w:rPr>
      </w:pPr>
      <w:r>
        <w:t>2)</w:t>
      </w:r>
      <w:r w:rsidRPr="0073469F">
        <w:rPr>
          <w:lang w:eastAsia="ko-KR"/>
        </w:rPr>
        <w:tab/>
      </w:r>
      <w:r>
        <w:t xml:space="preserve">shall include the </w:t>
      </w:r>
      <w:r w:rsidRPr="00541791">
        <w:rPr>
          <w:lang w:val="en-US"/>
        </w:rPr>
        <w:t xml:space="preserve">Info-Package </w:t>
      </w:r>
      <w:r w:rsidRPr="00BA110A">
        <w:t>header</w:t>
      </w:r>
      <w:r w:rsidRPr="00541791">
        <w:rPr>
          <w:lang w:val="en-US"/>
        </w:rPr>
        <w:t xml:space="preserve"> field set to g.3gpp.</w:t>
      </w:r>
      <w:r>
        <w:rPr>
          <w:lang w:val="en-US"/>
        </w:rPr>
        <w:t>mcvideo</w:t>
      </w:r>
      <w:r w:rsidRPr="00541791">
        <w:rPr>
          <w:lang w:val="en-US"/>
        </w:rPr>
        <w:t>-info</w:t>
      </w:r>
      <w:r>
        <w:rPr>
          <w:lang w:val="en-US"/>
        </w:rPr>
        <w:t xml:space="preserve"> in the SIP INFO request;</w:t>
      </w:r>
    </w:p>
    <w:p w14:paraId="757A86D8"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w:t>
      </w:r>
      <w:proofErr w:type="spellStart"/>
      <w:r>
        <w:t>url</w:t>
      </w:r>
      <w:proofErr w:type="spellEnd"/>
      <w:r w:rsidRPr="00447BA3">
        <w:t xml:space="preserve">&gt; element set to </w:t>
      </w:r>
      <w:r>
        <w:t xml:space="preserve">the URL of the file where the </w:t>
      </w:r>
      <w:proofErr w:type="spellStart"/>
      <w:r>
        <w:t>MCVideo</w:t>
      </w:r>
      <w:proofErr w:type="spellEnd"/>
      <w:r>
        <w:t xml:space="preserve"> media stream will be recorded; and</w:t>
      </w:r>
    </w:p>
    <w:p w14:paraId="7893EFF8" w14:textId="77777777" w:rsidR="0094202A" w:rsidRPr="003816C3"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proofErr w:type="spellStart"/>
      <w:r>
        <w:t>MCVideo</w:t>
      </w:r>
      <w:proofErr w:type="spellEnd"/>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5E6A05B0" w14:textId="61B5A5ED" w:rsidR="0094202A" w:rsidRDefault="0094202A" w:rsidP="00F1630B">
      <w:pPr>
        <w:pStyle w:val="Heading5"/>
        <w:rPr>
          <w:lang w:eastAsia="zh-CN"/>
        </w:rPr>
      </w:pPr>
      <w:bookmarkStart w:id="4773" w:name="_CR13_2_3_2_4"/>
      <w:bookmarkStart w:id="4774" w:name="_Toc20152957"/>
      <w:bookmarkStart w:id="4775" w:name="_Toc27495622"/>
      <w:bookmarkStart w:id="4776" w:name="_Toc36109090"/>
      <w:bookmarkStart w:id="4777" w:name="_Toc45194878"/>
      <w:bookmarkStart w:id="4778" w:name="_Toc209734839"/>
      <w:bookmarkEnd w:id="4773"/>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774"/>
      <w:bookmarkEnd w:id="4775"/>
      <w:bookmarkEnd w:id="4776"/>
      <w:bookmarkEnd w:id="4777"/>
      <w:bookmarkEnd w:id="4778"/>
    </w:p>
    <w:p w14:paraId="24690FE0"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one-to-server video push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w:t>
      </w:r>
      <w:r w:rsidR="00C836A2">
        <w:rPr>
          <w:lang w:eastAsia="zh-CN"/>
        </w:rPr>
        <w:t>clause</w:t>
      </w:r>
      <w:r>
        <w:rPr>
          <w:lang w:eastAsia="zh-CN"/>
        </w:rPr>
        <w:t> 10.2.5.4.</w:t>
      </w:r>
    </w:p>
    <w:p w14:paraId="6D92BD2B" w14:textId="2A86EBCE" w:rsidR="000F699E" w:rsidRPr="0079589D" w:rsidRDefault="004C0652" w:rsidP="00F1630B">
      <w:pPr>
        <w:pStyle w:val="Heading2"/>
      </w:pPr>
      <w:bookmarkStart w:id="4779" w:name="_CR13_3"/>
      <w:bookmarkStart w:id="4780" w:name="_Toc20152958"/>
      <w:bookmarkStart w:id="4781" w:name="_Toc27495623"/>
      <w:bookmarkStart w:id="4782" w:name="_Toc36109091"/>
      <w:bookmarkStart w:id="4783" w:name="_Toc45194879"/>
      <w:bookmarkStart w:id="4784" w:name="_Toc209734840"/>
      <w:bookmarkEnd w:id="4779"/>
      <w:r w:rsidRPr="0079589D">
        <w:t>13</w:t>
      </w:r>
      <w:r w:rsidR="000F699E" w:rsidRPr="0079589D">
        <w:t>.3</w:t>
      </w:r>
      <w:r w:rsidR="000F699E" w:rsidRPr="0079589D">
        <w:tab/>
        <w:t>Off-network video push</w:t>
      </w:r>
      <w:bookmarkEnd w:id="4780"/>
      <w:bookmarkEnd w:id="4781"/>
      <w:bookmarkEnd w:id="4782"/>
      <w:bookmarkEnd w:id="4783"/>
      <w:bookmarkEnd w:id="4784"/>
    </w:p>
    <w:p w14:paraId="31700EB0" w14:textId="132ACC10" w:rsidR="000F699E" w:rsidRPr="0079589D" w:rsidRDefault="004C0652" w:rsidP="00F1630B">
      <w:pPr>
        <w:pStyle w:val="Heading3"/>
      </w:pPr>
      <w:bookmarkStart w:id="4785" w:name="_CR13_3_1"/>
      <w:bookmarkStart w:id="4786" w:name="_Toc20152959"/>
      <w:bookmarkStart w:id="4787" w:name="_Toc27495624"/>
      <w:bookmarkStart w:id="4788" w:name="_Toc36109092"/>
      <w:bookmarkStart w:id="4789" w:name="_Toc45194880"/>
      <w:bookmarkStart w:id="4790" w:name="_Toc209734841"/>
      <w:bookmarkEnd w:id="4785"/>
      <w:r w:rsidRPr="0079589D">
        <w:t>13</w:t>
      </w:r>
      <w:r w:rsidR="000F699E" w:rsidRPr="0079589D">
        <w:t>.3.1</w:t>
      </w:r>
      <w:r w:rsidR="000F699E" w:rsidRPr="0079589D">
        <w:tab/>
        <w:t>General</w:t>
      </w:r>
      <w:bookmarkEnd w:id="4786"/>
      <w:bookmarkEnd w:id="4787"/>
      <w:bookmarkEnd w:id="4788"/>
      <w:bookmarkEnd w:id="4789"/>
      <w:bookmarkEnd w:id="4790"/>
    </w:p>
    <w:p w14:paraId="32F0375A" w14:textId="32DC5EE7" w:rsidR="00251EBF" w:rsidRPr="006F1DFB" w:rsidRDefault="00251EBF" w:rsidP="00F1630B">
      <w:pPr>
        <w:pStyle w:val="Heading4"/>
        <w:rPr>
          <w:rFonts w:eastAsia="Calibri"/>
          <w:lang w:val="en-US"/>
        </w:rPr>
      </w:pPr>
      <w:bookmarkStart w:id="4791" w:name="_CR13_3_1_1"/>
      <w:bookmarkStart w:id="4792" w:name="_Toc20152960"/>
      <w:bookmarkStart w:id="4793" w:name="_Toc27495625"/>
      <w:bookmarkStart w:id="4794" w:name="_Toc36109093"/>
      <w:bookmarkStart w:id="4795" w:name="_Toc45194881"/>
      <w:bookmarkStart w:id="4796" w:name="_Toc209734842"/>
      <w:bookmarkEnd w:id="4791"/>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4792"/>
      <w:bookmarkEnd w:id="4793"/>
      <w:bookmarkEnd w:id="4794"/>
      <w:bookmarkEnd w:id="4795"/>
      <w:bookmarkEnd w:id="4796"/>
    </w:p>
    <w:p w14:paraId="44884120" w14:textId="04CD2254" w:rsidR="00251EBF" w:rsidRPr="00EF4EDF" w:rsidRDefault="00251EBF" w:rsidP="00F1630B">
      <w:pPr>
        <w:pStyle w:val="Heading5"/>
        <w:rPr>
          <w:lang w:val="en-US"/>
        </w:rPr>
      </w:pPr>
      <w:bookmarkStart w:id="4797" w:name="_CR13_3_1_1_1"/>
      <w:bookmarkStart w:id="4798" w:name="_Toc20152961"/>
      <w:bookmarkStart w:id="4799" w:name="_Toc27495626"/>
      <w:bookmarkStart w:id="4800" w:name="_Toc36109094"/>
      <w:bookmarkStart w:id="4801" w:name="_Toc45194882"/>
      <w:bookmarkStart w:id="4802" w:name="_Toc209734843"/>
      <w:bookmarkEnd w:id="4797"/>
      <w:r>
        <w:t>1</w:t>
      </w:r>
      <w:r>
        <w:rPr>
          <w:lang w:val="en-US"/>
        </w:rPr>
        <w:t>3</w:t>
      </w:r>
      <w:r w:rsidRPr="00FA3999">
        <w:t>.3.1.1.1</w:t>
      </w:r>
      <w:r w:rsidRPr="00FA3999">
        <w:tab/>
        <w:t>Sending</w:t>
      </w:r>
      <w:r w:rsidRPr="00FA3999">
        <w:rPr>
          <w:lang w:eastAsia="ko-KR"/>
        </w:rPr>
        <w:t xml:space="preserve">/Receiving </w:t>
      </w:r>
      <w:r w:rsidRPr="00FA3999">
        <w:t>a message</w:t>
      </w:r>
      <w:bookmarkEnd w:id="4798"/>
      <w:bookmarkEnd w:id="4799"/>
      <w:bookmarkEnd w:id="4800"/>
      <w:bookmarkEnd w:id="4801"/>
      <w:bookmarkEnd w:id="4802"/>
    </w:p>
    <w:p w14:paraId="3A3742C4" w14:textId="77777777" w:rsidR="00251EBF" w:rsidRPr="00FA3999" w:rsidRDefault="00251EBF" w:rsidP="00251EBF">
      <w:pPr>
        <w:rPr>
          <w:lang w:eastAsia="ko-KR"/>
        </w:rPr>
      </w:pPr>
      <w:r>
        <w:rPr>
          <w:lang w:eastAsia="ko-KR"/>
        </w:rPr>
        <w:t>In order to participate in Video Push</w:t>
      </w:r>
      <w:r w:rsidRPr="00FA3999">
        <w:rPr>
          <w:lang w:eastAsia="ko-KR"/>
        </w:rPr>
        <w:t xml:space="preserve">, the </w:t>
      </w:r>
      <w:proofErr w:type="spellStart"/>
      <w:r w:rsidRPr="00FA3999">
        <w:rPr>
          <w:lang w:eastAsia="ko-KR"/>
        </w:rPr>
        <w:t>MCVideo</w:t>
      </w:r>
      <w:proofErr w:type="spellEnd"/>
      <w:r w:rsidRPr="00FA3999">
        <w:rPr>
          <w:lang w:eastAsia="ko-KR"/>
        </w:rPr>
        <w:t xml:space="preserve"> client:</w:t>
      </w:r>
    </w:p>
    <w:p w14:paraId="75092062" w14:textId="0F09B78E" w:rsidR="008F0411" w:rsidRPr="006F1DFB" w:rsidRDefault="008F0411" w:rsidP="008F0411">
      <w:pPr>
        <w:pStyle w:val="B1"/>
        <w:rPr>
          <w:rFonts w:eastAsia="Calibri"/>
        </w:rPr>
      </w:pPr>
      <w:r w:rsidRPr="006F1DFB">
        <w:rPr>
          <w:rFonts w:eastAsia="Calibri"/>
        </w:rPr>
        <w:t>1)</w:t>
      </w:r>
      <w:r w:rsidRPr="006F1DFB">
        <w:rPr>
          <w:rFonts w:eastAsia="Calibri"/>
        </w:rPr>
        <w:tab/>
        <w:t xml:space="preserve">shall send the MONP </w:t>
      </w:r>
      <w:proofErr w:type="spellStart"/>
      <w:r w:rsidRPr="00B209C0">
        <w:rPr>
          <w:rFonts w:eastAsia="Calibri"/>
        </w:rPr>
        <w:t>MCVideo</w:t>
      </w:r>
      <w:proofErr w:type="spellEnd"/>
      <w:r>
        <w:rPr>
          <w:rFonts w:eastAsia="Calibri"/>
        </w:rPr>
        <w:t xml:space="preserve"> </w:t>
      </w:r>
      <w:r w:rsidRPr="006F1DFB">
        <w:rPr>
          <w:rFonts w:eastAsia="Calibri"/>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w:t>
      </w:r>
      <w:r w:rsidRPr="006F1DFB">
        <w:rPr>
          <w:rFonts w:eastAsia="Calibri"/>
        </w:rPr>
        <w:t xml:space="preserve">as a UDP message to the local IP address of the </w:t>
      </w:r>
      <w:proofErr w:type="spellStart"/>
      <w:r w:rsidRPr="006F1DFB">
        <w:rPr>
          <w:rFonts w:eastAsia="Calibri"/>
        </w:rPr>
        <w:t>MCVideo</w:t>
      </w:r>
      <w:proofErr w:type="spellEnd"/>
      <w:r w:rsidRPr="006F1DFB">
        <w:rPr>
          <w:rFonts w:eastAsia="Calibri"/>
        </w:rPr>
        <w:t xml:space="preserve"> user, on UDP port </w:t>
      </w:r>
      <w:r w:rsidRPr="00B209C0">
        <w:rPr>
          <w:rFonts w:eastAsia="Calibri"/>
        </w:rPr>
        <w:t>8809</w:t>
      </w:r>
      <w:r>
        <w:rPr>
          <w:lang w:eastAsia="ko-KR"/>
        </w:rPr>
        <w:t xml:space="preserve"> (as specified in 3GPP TS 24</w:t>
      </w:r>
      <w:r w:rsidR="0054229C">
        <w:rPr>
          <w:lang w:eastAsia="ko-KR"/>
        </w:rPr>
        <w:t>.</w:t>
      </w:r>
      <w:r>
        <w:rPr>
          <w:lang w:eastAsia="ko-KR"/>
        </w:rPr>
        <w:t>379 [40])</w:t>
      </w:r>
      <w:r w:rsidRPr="006F1DFB">
        <w:rPr>
          <w:rFonts w:eastAsia="Calibri"/>
        </w:rPr>
        <w:t>, with an IP time-to-live set to 255; and</w:t>
      </w:r>
    </w:p>
    <w:p w14:paraId="7A2C3EDE" w14:textId="77777777" w:rsidR="008F0411" w:rsidRPr="006F1DFB" w:rsidRDefault="008F0411" w:rsidP="008F0411">
      <w:pPr>
        <w:pStyle w:val="B1"/>
        <w:rPr>
          <w:rFonts w:eastAsia="Calibri"/>
        </w:rPr>
      </w:pPr>
      <w:r w:rsidRPr="006F1DFB">
        <w:rPr>
          <w:rFonts w:eastAsia="Calibri"/>
        </w:rPr>
        <w:t>2)</w:t>
      </w:r>
      <w:r w:rsidRPr="006F1DFB">
        <w:rPr>
          <w:rFonts w:eastAsia="Calibri"/>
        </w:rPr>
        <w:tab/>
        <w:t xml:space="preserve">shall treat UDP messages received on the port </w:t>
      </w:r>
      <w:r w:rsidRPr="00B209C0">
        <w:rPr>
          <w:rFonts w:eastAsia="Calibri"/>
        </w:rPr>
        <w:t>8809</w:t>
      </w:r>
      <w:r w:rsidRPr="006F1DFB">
        <w:rPr>
          <w:rFonts w:eastAsia="Calibri"/>
        </w:rPr>
        <w:t xml:space="preserve"> as received MONP messages.</w:t>
      </w:r>
    </w:p>
    <w:p w14:paraId="0E74C0D0"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 xml:space="preserve">An </w:t>
      </w:r>
      <w:proofErr w:type="spellStart"/>
      <w:r w:rsidRPr="006F1DFB">
        <w:rPr>
          <w:rFonts w:eastAsia="Calibri"/>
          <w:lang w:eastAsia="ko-KR"/>
        </w:rPr>
        <w:t>MCVideo</w:t>
      </w:r>
      <w:proofErr w:type="spellEnd"/>
      <w:r w:rsidRPr="006F1DFB">
        <w:rPr>
          <w:rFonts w:eastAsia="Calibri"/>
          <w:lang w:eastAsia="ko-KR"/>
        </w:rPr>
        <w:t xml:space="preserve"> client that supports IPv6 shall listen to the IPv6 addresses.</w:t>
      </w:r>
    </w:p>
    <w:p w14:paraId="3015B046" w14:textId="45C35ADA" w:rsidR="000F699E" w:rsidRPr="0079589D" w:rsidRDefault="004C0652" w:rsidP="00F1630B">
      <w:pPr>
        <w:pStyle w:val="Heading3"/>
      </w:pPr>
      <w:bookmarkStart w:id="4803" w:name="_CR13_3_2"/>
      <w:bookmarkStart w:id="4804" w:name="_Toc20152962"/>
      <w:bookmarkStart w:id="4805" w:name="_Toc27495627"/>
      <w:bookmarkStart w:id="4806" w:name="_Toc36109095"/>
      <w:bookmarkStart w:id="4807" w:name="_Toc45194883"/>
      <w:bookmarkStart w:id="4808" w:name="_Toc209734844"/>
      <w:bookmarkEnd w:id="4803"/>
      <w:r w:rsidRPr="0079589D">
        <w:t>13</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4804"/>
      <w:bookmarkEnd w:id="4805"/>
      <w:bookmarkEnd w:id="4806"/>
      <w:bookmarkEnd w:id="4807"/>
      <w:bookmarkEnd w:id="4808"/>
    </w:p>
    <w:p w14:paraId="4B18368F" w14:textId="4F0E7302" w:rsidR="00251EBF" w:rsidRPr="006F1DFB" w:rsidRDefault="00251EBF" w:rsidP="00F1630B">
      <w:pPr>
        <w:pStyle w:val="Heading4"/>
        <w:rPr>
          <w:rFonts w:eastAsia="Calibri"/>
        </w:rPr>
      </w:pPr>
      <w:bookmarkStart w:id="4809" w:name="_CR13_3_2_1"/>
      <w:bookmarkStart w:id="4810" w:name="_Toc20152963"/>
      <w:bookmarkStart w:id="4811" w:name="_Toc27495628"/>
      <w:bookmarkStart w:id="4812" w:name="_Toc36109096"/>
      <w:bookmarkStart w:id="4813" w:name="_Toc45194884"/>
      <w:bookmarkStart w:id="4814" w:name="_Toc209734845"/>
      <w:bookmarkEnd w:id="4809"/>
      <w:r w:rsidRPr="006F1DFB">
        <w:rPr>
          <w:rFonts w:eastAsia="Calibri"/>
        </w:rPr>
        <w:t>13.3.</w:t>
      </w:r>
      <w:r w:rsidRPr="006F1DFB">
        <w:rPr>
          <w:rFonts w:eastAsia="Calibri"/>
          <w:lang w:val="en-US"/>
        </w:rPr>
        <w:t>2.1</w:t>
      </w:r>
      <w:r w:rsidRPr="006F1DFB">
        <w:rPr>
          <w:rFonts w:eastAsia="Calibri"/>
        </w:rPr>
        <w:tab/>
        <w:t xml:space="preserve">Video push to another </w:t>
      </w:r>
      <w:proofErr w:type="spellStart"/>
      <w:r w:rsidRPr="006F1DFB">
        <w:rPr>
          <w:rFonts w:eastAsia="Calibri"/>
        </w:rPr>
        <w:t>MCVideo</w:t>
      </w:r>
      <w:proofErr w:type="spellEnd"/>
      <w:r w:rsidRPr="006F1DFB">
        <w:rPr>
          <w:rFonts w:eastAsia="Calibri"/>
        </w:rPr>
        <w:t xml:space="preserve"> user</w:t>
      </w:r>
      <w:bookmarkEnd w:id="4810"/>
      <w:bookmarkEnd w:id="4811"/>
      <w:bookmarkEnd w:id="4812"/>
      <w:bookmarkEnd w:id="4813"/>
      <w:bookmarkEnd w:id="4814"/>
    </w:p>
    <w:p w14:paraId="7AF1F093" w14:textId="779260DA" w:rsidR="00251EBF" w:rsidRPr="007C3D12" w:rsidRDefault="00251EBF" w:rsidP="00F1630B">
      <w:pPr>
        <w:pStyle w:val="Heading5"/>
        <w:rPr>
          <w:lang w:val="en-US" w:eastAsia="ko-KR"/>
        </w:rPr>
      </w:pPr>
      <w:bookmarkStart w:id="4815" w:name="_CR13_3_2_1_1"/>
      <w:bookmarkStart w:id="4816" w:name="_Toc20152964"/>
      <w:bookmarkStart w:id="4817" w:name="_Toc27495629"/>
      <w:bookmarkStart w:id="4818" w:name="_Toc36109097"/>
      <w:bookmarkStart w:id="4819" w:name="_Toc45194885"/>
      <w:bookmarkStart w:id="4820" w:name="_Toc209734846"/>
      <w:bookmarkEnd w:id="4815"/>
      <w:r>
        <w:t>1</w:t>
      </w:r>
      <w:r>
        <w:rPr>
          <w:lang w:val="en-US"/>
        </w:rPr>
        <w:t>3</w:t>
      </w:r>
      <w:r>
        <w:t>.3.</w:t>
      </w:r>
      <w:r>
        <w:rPr>
          <w:lang w:val="en-US"/>
        </w:rPr>
        <w:t>2</w:t>
      </w:r>
      <w:r>
        <w:t>.</w:t>
      </w:r>
      <w:r>
        <w:rPr>
          <w:lang w:val="en-US"/>
        </w:rPr>
        <w:t>1</w:t>
      </w:r>
      <w:r w:rsidRPr="007C3D12">
        <w:t>.1</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w:t>
      </w:r>
      <w:bookmarkEnd w:id="4816"/>
      <w:bookmarkEnd w:id="4817"/>
      <w:bookmarkEnd w:id="4818"/>
      <w:bookmarkEnd w:id="4819"/>
      <w:bookmarkEnd w:id="4820"/>
    </w:p>
    <w:p w14:paraId="2EA7356F" w14:textId="77777777" w:rsidR="00251EBF" w:rsidRDefault="00251EBF" w:rsidP="00251EBF">
      <w:pPr>
        <w:rPr>
          <w:lang w:eastAsia="ko-KR"/>
        </w:rPr>
      </w:pPr>
      <w:r>
        <w:rPr>
          <w:lang w:eastAsia="ko-KR"/>
        </w:rPr>
        <w:t xml:space="preserve">In </w:t>
      </w:r>
      <w:r w:rsidRPr="00143B3A">
        <w:t xml:space="preserve">order to push a video from authorized </w:t>
      </w:r>
      <w:proofErr w:type="spellStart"/>
      <w:r w:rsidRPr="00143B3A">
        <w:t>MCVideo</w:t>
      </w:r>
      <w:proofErr w:type="spellEnd"/>
      <w:r w:rsidRPr="00143B3A">
        <w:t xml:space="preserve"> user to another user, </w:t>
      </w:r>
      <w:proofErr w:type="spellStart"/>
      <w:r w:rsidRPr="00143B3A">
        <w:t>MCVideo</w:t>
      </w:r>
      <w:proofErr w:type="spellEnd"/>
      <w:r w:rsidRPr="00143B3A">
        <w:t xml:space="preserve"> client </w:t>
      </w:r>
      <w:r>
        <w:t>shall</w:t>
      </w:r>
      <w:r w:rsidRPr="00143B3A">
        <w:t xml:space="preserve"> </w:t>
      </w:r>
      <w:r>
        <w:t xml:space="preserve">perform the procedures of the </w:t>
      </w:r>
      <w:r w:rsidR="00C836A2">
        <w:t>clause</w:t>
      </w:r>
      <w:r>
        <w:t> </w:t>
      </w:r>
      <w:r w:rsidRPr="00143B3A">
        <w:t>10.3</w:t>
      </w:r>
      <w:r>
        <w:t>.2.4.2.1</w:t>
      </w:r>
      <w:r w:rsidRPr="00143B3A">
        <w:t>, with</w:t>
      </w:r>
      <w:r>
        <w:t xml:space="preserve"> the following clarifications</w:t>
      </w:r>
      <w:r w:rsidRPr="00FA3999">
        <w:rPr>
          <w:lang w:eastAsia="ko-KR"/>
        </w:rPr>
        <w:t>:</w:t>
      </w:r>
    </w:p>
    <w:p w14:paraId="5FB9AAE1" w14:textId="77777777" w:rsidR="00251EBF" w:rsidRDefault="00251EBF" w:rsidP="00251EBF">
      <w:pPr>
        <w:pStyle w:val="B1"/>
      </w:pPr>
      <w:r w:rsidRPr="00093943">
        <w:t>1)</w:t>
      </w:r>
      <w:r>
        <w:tab/>
      </w:r>
      <w:r w:rsidRPr="00093943">
        <w:t xml:space="preserve">shall store "PRIVATE VIDEO PUSH CALL" as the current call type as specified in </w:t>
      </w:r>
      <w:r w:rsidR="00C836A2">
        <w:t>clause</w:t>
      </w:r>
      <w:r>
        <w:t> </w:t>
      </w:r>
      <w:r w:rsidRPr="00093943">
        <w:t>17.2.11</w:t>
      </w:r>
      <w:r>
        <w:t>.</w:t>
      </w:r>
    </w:p>
    <w:p w14:paraId="70DD657C" w14:textId="7CD6CA92" w:rsidR="00251EBF" w:rsidRPr="007C3D12" w:rsidRDefault="00251EBF" w:rsidP="00F1630B">
      <w:pPr>
        <w:pStyle w:val="Heading5"/>
        <w:rPr>
          <w:lang w:val="en-US" w:eastAsia="ko-KR"/>
        </w:rPr>
      </w:pPr>
      <w:bookmarkStart w:id="4821" w:name="_CR13_3_2_1_2"/>
      <w:bookmarkStart w:id="4822" w:name="_Toc20152965"/>
      <w:bookmarkStart w:id="4823" w:name="_Toc27495630"/>
      <w:bookmarkStart w:id="4824" w:name="_Toc36109098"/>
      <w:bookmarkStart w:id="4825" w:name="_Toc45194886"/>
      <w:bookmarkStart w:id="4826" w:name="_Toc209734847"/>
      <w:bookmarkEnd w:id="4821"/>
      <w:r>
        <w:t>1</w:t>
      </w:r>
      <w:r>
        <w:rPr>
          <w:lang w:val="en-US"/>
        </w:rPr>
        <w:t>3</w:t>
      </w:r>
      <w:r>
        <w:t>.3.</w:t>
      </w:r>
      <w:r>
        <w:rPr>
          <w:lang w:val="en-US"/>
        </w:rPr>
        <w:t>2</w:t>
      </w:r>
      <w:r>
        <w:t>.</w:t>
      </w:r>
      <w:r>
        <w:rPr>
          <w:lang w:val="en-US"/>
        </w:rPr>
        <w:t>1</w:t>
      </w:r>
      <w:r>
        <w:t>.2</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 in manual commencement mode</w:t>
      </w:r>
      <w:bookmarkEnd w:id="4822"/>
      <w:bookmarkEnd w:id="4823"/>
      <w:bookmarkEnd w:id="4824"/>
      <w:bookmarkEnd w:id="4825"/>
      <w:bookmarkEnd w:id="4826"/>
    </w:p>
    <w:p w14:paraId="788B2787"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C836A2">
        <w:t>clause</w:t>
      </w:r>
      <w:r>
        <w:t> 10.3.2.4.4 with the following clarifications to the</w:t>
      </w:r>
      <w:r>
        <w:rPr>
          <w:lang w:eastAsia="ko-KR"/>
        </w:rPr>
        <w:t xml:space="preserve"> </w:t>
      </w:r>
      <w:r w:rsidR="00C836A2">
        <w:rPr>
          <w:lang w:eastAsia="ko-KR"/>
        </w:rPr>
        <w:t>clause</w:t>
      </w:r>
      <w:r>
        <w:rPr>
          <w:lang w:eastAsia="ko-KR"/>
        </w:rPr>
        <w:t> 10.3.2.4.4.1;</w:t>
      </w:r>
    </w:p>
    <w:p w14:paraId="0D784C06"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C836A2">
        <w:t>clause</w:t>
      </w:r>
      <w:r>
        <w:t> </w:t>
      </w:r>
      <w:r w:rsidRPr="004A0DE4">
        <w:t>17.2.11</w:t>
      </w:r>
      <w:r>
        <w:t>.</w:t>
      </w:r>
    </w:p>
    <w:p w14:paraId="5B093DE5" w14:textId="6647CD3A" w:rsidR="00251EBF" w:rsidRPr="007C3D12" w:rsidRDefault="00251EBF" w:rsidP="00F1630B">
      <w:pPr>
        <w:pStyle w:val="Heading5"/>
        <w:rPr>
          <w:lang w:val="en-US" w:eastAsia="ko-KR"/>
        </w:rPr>
      </w:pPr>
      <w:bookmarkStart w:id="4827" w:name="_CR13_3_2_1_3"/>
      <w:bookmarkStart w:id="4828" w:name="_Toc20152966"/>
      <w:bookmarkStart w:id="4829" w:name="_Toc27495631"/>
      <w:bookmarkStart w:id="4830" w:name="_Toc36109099"/>
      <w:bookmarkStart w:id="4831" w:name="_Toc45194887"/>
      <w:bookmarkStart w:id="4832" w:name="_Toc209734848"/>
      <w:bookmarkEnd w:id="4827"/>
      <w:r>
        <w:t>1</w:t>
      </w:r>
      <w:r>
        <w:rPr>
          <w:lang w:val="en-US"/>
        </w:rPr>
        <w:t>3</w:t>
      </w:r>
      <w:r>
        <w:t>.3.</w:t>
      </w:r>
      <w:r>
        <w:rPr>
          <w:lang w:val="en-US"/>
        </w:rPr>
        <w:t>2</w:t>
      </w:r>
      <w:r>
        <w:t>.</w:t>
      </w:r>
      <w:r>
        <w:rPr>
          <w:lang w:val="en-US"/>
        </w:rPr>
        <w:t>1</w:t>
      </w:r>
      <w:r>
        <w:t>.3</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release</w:t>
      </w:r>
      <w:bookmarkEnd w:id="4828"/>
      <w:bookmarkEnd w:id="4829"/>
      <w:bookmarkEnd w:id="4830"/>
      <w:bookmarkEnd w:id="4831"/>
      <w:bookmarkEnd w:id="4832"/>
    </w:p>
    <w:p w14:paraId="0C98717B"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is in an ongoing private video push call, upon an indication from </w:t>
      </w:r>
      <w:proofErr w:type="spellStart"/>
      <w:r>
        <w:rPr>
          <w:lang w:eastAsia="ko-KR"/>
        </w:rPr>
        <w:t>MCVideo</w:t>
      </w:r>
      <w:proofErr w:type="spellEnd"/>
      <w:r>
        <w:rPr>
          <w:lang w:eastAsia="ko-KR"/>
        </w:rPr>
        <w:t xml:space="preserve"> User to </w:t>
      </w:r>
      <w:proofErr w:type="spellStart"/>
      <w:r>
        <w:rPr>
          <w:lang w:eastAsia="ko-KR"/>
        </w:rPr>
        <w:t>relese</w:t>
      </w:r>
      <w:proofErr w:type="spellEnd"/>
      <w:r>
        <w:rPr>
          <w:lang w:eastAsia="ko-KR"/>
        </w:rPr>
        <w:t xml:space="preserve"> the call, the </w:t>
      </w:r>
      <w:proofErr w:type="spellStart"/>
      <w:r>
        <w:rPr>
          <w:lang w:eastAsia="ko-KR"/>
        </w:rPr>
        <w:t>MCVideo</w:t>
      </w:r>
      <w:proofErr w:type="spellEnd"/>
      <w:r>
        <w:rPr>
          <w:lang w:eastAsia="ko-KR"/>
        </w:rPr>
        <w:t xml:space="preserve"> client SHALL perform the procedures of </w:t>
      </w:r>
      <w:r w:rsidR="00C836A2">
        <w:rPr>
          <w:lang w:eastAsia="ko-KR"/>
        </w:rPr>
        <w:t>clause</w:t>
      </w:r>
      <w:r>
        <w:rPr>
          <w:lang w:eastAsia="ko-KR"/>
        </w:rPr>
        <w:t> 10.3.2.4.5.</w:t>
      </w:r>
    </w:p>
    <w:p w14:paraId="4F4635C1" w14:textId="6C023152" w:rsidR="00251EBF" w:rsidRPr="002D4BA2" w:rsidRDefault="00251EBF" w:rsidP="00F1630B">
      <w:pPr>
        <w:pStyle w:val="Heading5"/>
        <w:rPr>
          <w:lang w:eastAsia="ko-KR"/>
        </w:rPr>
      </w:pPr>
      <w:bookmarkStart w:id="4833" w:name="_CR13_3_2_1_4"/>
      <w:bookmarkStart w:id="4834" w:name="_Toc20152967"/>
      <w:bookmarkStart w:id="4835" w:name="_Toc27495632"/>
      <w:bookmarkStart w:id="4836" w:name="_Toc36109100"/>
      <w:bookmarkStart w:id="4837" w:name="_Toc45194888"/>
      <w:bookmarkStart w:id="4838" w:name="_Toc209734849"/>
      <w:bookmarkEnd w:id="4833"/>
      <w:r w:rsidRPr="002D4BA2">
        <w:rPr>
          <w:lang w:eastAsia="ko-KR"/>
        </w:rPr>
        <w:t>13.3.2.1.</w:t>
      </w:r>
      <w:r>
        <w:rPr>
          <w:lang w:eastAsia="ko-KR"/>
        </w:rPr>
        <w:t>4</w:t>
      </w:r>
      <w:r w:rsidRPr="002D4BA2">
        <w:rPr>
          <w:lang w:eastAsia="ko-KR"/>
        </w:rPr>
        <w:tab/>
        <w:t>Sending video push notification</w:t>
      </w:r>
      <w:bookmarkEnd w:id="4834"/>
      <w:bookmarkEnd w:id="4835"/>
      <w:bookmarkEnd w:id="4836"/>
      <w:bookmarkEnd w:id="4837"/>
      <w:bookmarkEnd w:id="4838"/>
    </w:p>
    <w:p w14:paraId="5388FE2F"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498C3F71" w14:textId="77777777" w:rsidR="00251EBF" w:rsidRPr="00F72875" w:rsidRDefault="00251EBF" w:rsidP="00251EBF">
      <w:pPr>
        <w:pStyle w:val="B1"/>
      </w:pPr>
      <w:r w:rsidRPr="002D4BA2">
        <w:rPr>
          <w:rFonts w:eastAsia="Calibri"/>
        </w:rPr>
        <w:t>1)</w:t>
      </w:r>
      <w:r w:rsidR="00846B7E">
        <w:rPr>
          <w:rFonts w:eastAsia="Calibri"/>
        </w:rPr>
        <w:tab/>
      </w:r>
      <w:r w:rsidRPr="002D4BA2">
        <w:rPr>
          <w:rFonts w:eastAsia="Calibri"/>
        </w:rPr>
        <w:t>shall store NOTIFY VIDEO PUSH as the current message</w:t>
      </w:r>
      <w:r w:rsidRPr="00C62C0F">
        <w:rPr>
          <w:rFonts w:eastAsia="Calibri"/>
        </w:rPr>
        <w:t xml:space="preserve"> type;</w:t>
      </w:r>
    </w:p>
    <w:p w14:paraId="246AC13F"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2E8456A5" w14:textId="77777777" w:rsidR="00251EBF" w:rsidRPr="00F72875" w:rsidRDefault="00251EBF" w:rsidP="00251EBF">
      <w:pPr>
        <w:pStyle w:val="B1"/>
        <w:rPr>
          <w:rFonts w:eastAsia="Calibri"/>
        </w:rPr>
      </w:pPr>
      <w:r w:rsidRPr="00F72875">
        <w:rPr>
          <w:rFonts w:eastAsia="Calibri"/>
        </w:rPr>
        <w:t>3)</w:t>
      </w:r>
      <w:r w:rsidRPr="00F72875">
        <w:rPr>
          <w:rFonts w:eastAsia="Calibri"/>
        </w:rPr>
        <w:tab/>
        <w:t xml:space="preserve">shall store own </w:t>
      </w:r>
      <w:proofErr w:type="spellStart"/>
      <w:r w:rsidRPr="00F72875">
        <w:rPr>
          <w:rFonts w:eastAsia="Calibri"/>
        </w:rPr>
        <w:t>MCVideo</w:t>
      </w:r>
      <w:proofErr w:type="spellEnd"/>
      <w:r w:rsidRPr="00F72875">
        <w:rPr>
          <w:rFonts w:eastAsia="Calibri"/>
        </w:rPr>
        <w:t xml:space="preserve"> user ID as notifier ID;</w:t>
      </w:r>
    </w:p>
    <w:p w14:paraId="25FCB9BB" w14:textId="77777777" w:rsidR="00251EBF" w:rsidRPr="00F72875" w:rsidRDefault="00251EBF" w:rsidP="00251EBF">
      <w:pPr>
        <w:pStyle w:val="B1"/>
        <w:rPr>
          <w:rFonts w:eastAsia="Calibri"/>
        </w:rPr>
      </w:pPr>
      <w:r w:rsidRPr="00F72875">
        <w:rPr>
          <w:rFonts w:eastAsia="Calibri"/>
        </w:rPr>
        <w:t>4)</w:t>
      </w:r>
      <w:r w:rsidRPr="00F72875">
        <w:rPr>
          <w:rFonts w:eastAsia="Calibri"/>
        </w:rPr>
        <w:tab/>
        <w:t xml:space="preserve">shall store </w:t>
      </w:r>
      <w:proofErr w:type="spellStart"/>
      <w:r w:rsidRPr="00F72875">
        <w:rPr>
          <w:rFonts w:eastAsia="Calibri"/>
        </w:rPr>
        <w:t>MCVideo</w:t>
      </w:r>
      <w:proofErr w:type="spellEnd"/>
      <w:r w:rsidRPr="00F72875">
        <w:rPr>
          <w:rFonts w:eastAsia="Calibri"/>
        </w:rPr>
        <w:t xml:space="preserve"> user ID of notification recipient user as notification recipient ID;</w:t>
      </w:r>
    </w:p>
    <w:p w14:paraId="6B6E00D7" w14:textId="77777777" w:rsidR="00251EBF" w:rsidRPr="00F72875" w:rsidRDefault="00251EBF" w:rsidP="00251EBF">
      <w:pPr>
        <w:pStyle w:val="B1"/>
        <w:rPr>
          <w:rFonts w:eastAsia="Calibri"/>
        </w:rPr>
      </w:pPr>
      <w:r w:rsidRPr="00F72875">
        <w:rPr>
          <w:rFonts w:eastAsia="Calibri"/>
        </w:rPr>
        <w:t>5)</w:t>
      </w:r>
      <w:r w:rsidRPr="00F72875">
        <w:rPr>
          <w:rFonts w:eastAsia="Calibri"/>
        </w:rPr>
        <w:tab/>
        <w:t xml:space="preserve">shall store the </w:t>
      </w:r>
      <w:proofErr w:type="spellStart"/>
      <w:r w:rsidRPr="00F72875">
        <w:rPr>
          <w:rFonts w:eastAsia="Calibri"/>
        </w:rPr>
        <w:t>MCVideo</w:t>
      </w:r>
      <w:proofErr w:type="spellEnd"/>
      <w:r w:rsidRPr="00F72875">
        <w:rPr>
          <w:rFonts w:eastAsia="Calibri"/>
        </w:rPr>
        <w:t xml:space="preserve"> user ID of Video Push recipient user as callee ID, if the video push is intended for an </w:t>
      </w:r>
      <w:proofErr w:type="spellStart"/>
      <w:r w:rsidRPr="00F72875">
        <w:rPr>
          <w:rFonts w:eastAsia="Calibri"/>
        </w:rPr>
        <w:t>MCVideo</w:t>
      </w:r>
      <w:proofErr w:type="spellEnd"/>
      <w:r w:rsidRPr="00F72875">
        <w:rPr>
          <w:rFonts w:eastAsia="Calibri"/>
        </w:rPr>
        <w:t xml:space="preserve"> user;</w:t>
      </w:r>
    </w:p>
    <w:p w14:paraId="76232400" w14:textId="77777777" w:rsidR="00251EBF" w:rsidRPr="00F72875" w:rsidRDefault="00251EBF" w:rsidP="00251EBF">
      <w:pPr>
        <w:pStyle w:val="B1"/>
        <w:rPr>
          <w:rFonts w:eastAsia="Calibri"/>
        </w:rPr>
      </w:pPr>
      <w:r w:rsidRPr="00F72875">
        <w:rPr>
          <w:rFonts w:eastAsia="Calibri"/>
        </w:rPr>
        <w:t>6)</w:t>
      </w:r>
      <w:r w:rsidRPr="00F72875">
        <w:rPr>
          <w:rFonts w:eastAsia="Calibri"/>
        </w:rPr>
        <w:tab/>
        <w:t xml:space="preserve">shall store the </w:t>
      </w:r>
      <w:proofErr w:type="spellStart"/>
      <w:r w:rsidRPr="00F72875">
        <w:rPr>
          <w:rFonts w:eastAsia="Calibri"/>
        </w:rPr>
        <w:t>MCVideo</w:t>
      </w:r>
      <w:proofErr w:type="spellEnd"/>
      <w:r w:rsidRPr="00F72875">
        <w:rPr>
          <w:rFonts w:eastAsia="Calibri"/>
        </w:rPr>
        <w:t xml:space="preserve"> group ID of Video Push recipient user as group call recipient ID, if the video push is intended for a </w:t>
      </w:r>
      <w:proofErr w:type="spellStart"/>
      <w:r w:rsidRPr="00F72875">
        <w:rPr>
          <w:rFonts w:eastAsia="Calibri"/>
        </w:rPr>
        <w:t>MCVideo</w:t>
      </w:r>
      <w:proofErr w:type="spellEnd"/>
      <w:r w:rsidRPr="00F72875">
        <w:rPr>
          <w:rFonts w:eastAsia="Calibri"/>
        </w:rPr>
        <w:t xml:space="preserve"> group;</w:t>
      </w:r>
    </w:p>
    <w:p w14:paraId="3D29036B"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6974FD9B"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C836A2">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48320610"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C836A2">
        <w:rPr>
          <w:rFonts w:eastAsia="Calibri"/>
        </w:rPr>
        <w:t>clause</w:t>
      </w:r>
      <w:r>
        <w:rPr>
          <w:rFonts w:eastAsia="Calibri"/>
        </w:rPr>
        <w:t> </w:t>
      </w:r>
      <w:r w:rsidRPr="00F72875">
        <w:rPr>
          <w:rFonts w:eastAsia="Calibri"/>
        </w:rPr>
        <w:t xml:space="preserve">17.1.23. In the NOTIFY VIDEO PUSH message, the </w:t>
      </w:r>
      <w:proofErr w:type="spellStart"/>
      <w:r w:rsidRPr="00F72875">
        <w:rPr>
          <w:rFonts w:eastAsia="Calibri"/>
        </w:rPr>
        <w:t>MCVideo</w:t>
      </w:r>
      <w:proofErr w:type="spellEnd"/>
      <w:r w:rsidRPr="00F72875">
        <w:rPr>
          <w:rFonts w:eastAsia="Calibri"/>
        </w:rPr>
        <w:t xml:space="preserve"> client:</w:t>
      </w:r>
    </w:p>
    <w:p w14:paraId="421F7D16"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4D0E96B3"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3B82579" w14:textId="77777777" w:rsidR="00251EBF" w:rsidRPr="00F42DAB" w:rsidRDefault="00251EBF" w:rsidP="00251EBF">
      <w:pPr>
        <w:pStyle w:val="B2"/>
      </w:pPr>
      <w:r>
        <w:t>c)</w:t>
      </w:r>
      <w:r>
        <w:tab/>
      </w:r>
      <w:r w:rsidRPr="00F42DAB">
        <w:t xml:space="preserve">shall set the </w:t>
      </w:r>
      <w:proofErr w:type="spellStart"/>
      <w:r w:rsidRPr="00AD30E7">
        <w:t>MCVideo</w:t>
      </w:r>
      <w:proofErr w:type="spellEnd"/>
      <w:r w:rsidRPr="00AD30E7">
        <w:t xml:space="preserve">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0A8261A3" w14:textId="77777777" w:rsidR="00251EBF" w:rsidRPr="00F42DAB" w:rsidRDefault="00251EBF" w:rsidP="00251EBF">
      <w:pPr>
        <w:pStyle w:val="B2"/>
      </w:pPr>
      <w:r>
        <w:t>d)</w:t>
      </w:r>
      <w:r>
        <w:tab/>
      </w:r>
      <w:r w:rsidRPr="00F42DAB">
        <w:t xml:space="preserve">shall set the </w:t>
      </w:r>
      <w:proofErr w:type="spellStart"/>
      <w:r w:rsidRPr="00AD30E7">
        <w:t>MCVideo</w:t>
      </w:r>
      <w:proofErr w:type="spellEnd"/>
      <w:r w:rsidRPr="00AD30E7">
        <w:t xml:space="preserve">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6E8530D" w14:textId="77777777" w:rsidR="00251EBF" w:rsidRPr="00E476B0" w:rsidRDefault="00251EBF" w:rsidP="00251EBF">
      <w:pPr>
        <w:pStyle w:val="B2"/>
      </w:pPr>
      <w:r>
        <w:t>e)</w:t>
      </w:r>
      <w:r>
        <w:tab/>
      </w:r>
      <w:r w:rsidRPr="00F42DAB">
        <w:t xml:space="preserve">shall set the </w:t>
      </w:r>
      <w:proofErr w:type="spellStart"/>
      <w:r w:rsidRPr="00AD30E7">
        <w:t>MCVideo</w:t>
      </w:r>
      <w:proofErr w:type="spellEnd"/>
      <w:r w:rsidRPr="00AD30E7">
        <w:t xml:space="preserve"> remote push call recipient user</w:t>
      </w:r>
      <w:r w:rsidRPr="00E476B0">
        <w:t xml:space="preserve"> IE with stored </w:t>
      </w:r>
      <w:r w:rsidRPr="00F42DAB">
        <w:t>callee ID</w:t>
      </w:r>
      <w:r w:rsidRPr="00EE118D">
        <w:t xml:space="preserve">, if the video push is intended for an </w:t>
      </w:r>
      <w:proofErr w:type="spellStart"/>
      <w:r w:rsidRPr="00EE118D">
        <w:t>MCVideo</w:t>
      </w:r>
      <w:proofErr w:type="spellEnd"/>
      <w:r w:rsidRPr="00EE118D">
        <w:t xml:space="preserve"> user</w:t>
      </w:r>
      <w:r w:rsidRPr="00F42DAB">
        <w:t>;</w:t>
      </w:r>
    </w:p>
    <w:p w14:paraId="59C6F356" w14:textId="77777777" w:rsidR="00251EBF" w:rsidRPr="00B111E1" w:rsidRDefault="00251EBF" w:rsidP="00251EBF">
      <w:pPr>
        <w:pStyle w:val="B2"/>
      </w:pPr>
      <w:r>
        <w:t>f)</w:t>
      </w:r>
      <w:r>
        <w:tab/>
      </w:r>
      <w:r w:rsidRPr="00F42DAB">
        <w:t xml:space="preserve">shall set the </w:t>
      </w:r>
      <w:proofErr w:type="spellStart"/>
      <w:r w:rsidRPr="00AD30E7">
        <w:t>MCVideo</w:t>
      </w:r>
      <w:proofErr w:type="spellEnd"/>
      <w:r w:rsidRPr="00AD30E7">
        <w:t xml:space="preserve"> remote push call recipient group</w:t>
      </w:r>
      <w:r w:rsidRPr="00E476B0">
        <w:t xml:space="preserve"> IE with stored </w:t>
      </w:r>
      <w:r w:rsidRPr="00AD30E7">
        <w:t xml:space="preserve">group call recipient </w:t>
      </w:r>
      <w:r w:rsidRPr="00EE118D">
        <w:t xml:space="preserve">ID, if the video push is intended for a </w:t>
      </w:r>
      <w:proofErr w:type="spellStart"/>
      <w:r w:rsidRPr="00EE118D">
        <w:t>MCVideo</w:t>
      </w:r>
      <w:proofErr w:type="spellEnd"/>
      <w:r w:rsidRPr="00EE118D">
        <w:t xml:space="preserve"> </w:t>
      </w:r>
      <w:r w:rsidRPr="00E476B0">
        <w:t>group</w:t>
      </w:r>
      <w:r w:rsidRPr="00F42DAB">
        <w:t>;</w:t>
      </w:r>
    </w:p>
    <w:p w14:paraId="40720D5F" w14:textId="77777777" w:rsidR="00251EBF" w:rsidRPr="00B111E1" w:rsidRDefault="00251EBF" w:rsidP="00251EBF">
      <w:pPr>
        <w:pStyle w:val="B2"/>
      </w:pPr>
      <w:r>
        <w:rPr>
          <w:lang w:val="en-US"/>
        </w:rPr>
        <w:t>g)</w:t>
      </w:r>
      <w:r>
        <w:rPr>
          <w:lang w:val="en-US"/>
        </w:rPr>
        <w:tab/>
        <w:t>shall set the Result IE with stored result; and</w:t>
      </w:r>
    </w:p>
    <w:p w14:paraId="7277DB43"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7B238CCD"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w:t>
      </w:r>
      <w:proofErr w:type="spellStart"/>
      <w:r w:rsidRPr="002D4BA2">
        <w:rPr>
          <w:rFonts w:eastAsia="Calibri"/>
        </w:rPr>
        <w:t>MCVideo</w:t>
      </w:r>
      <w:proofErr w:type="spellEnd"/>
      <w:r w:rsidRPr="002D4BA2">
        <w:rPr>
          <w:rFonts w:eastAsia="Calibri"/>
        </w:rPr>
        <w:t xml:space="preserve"> client according to rules and procedures as specified in </w:t>
      </w:r>
      <w:r w:rsidR="00C836A2">
        <w:rPr>
          <w:rFonts w:eastAsia="Calibri"/>
        </w:rPr>
        <w:t>clause</w:t>
      </w:r>
      <w:r>
        <w:rPr>
          <w:rFonts w:eastAsia="Calibri"/>
        </w:rPr>
        <w:t> </w:t>
      </w:r>
      <w:r w:rsidRPr="002D4BA2">
        <w:rPr>
          <w:rFonts w:eastAsia="Calibri"/>
        </w:rPr>
        <w:t>13.3.1.1.1</w:t>
      </w:r>
      <w:r>
        <w:rPr>
          <w:rFonts w:eastAsia="Calibri"/>
        </w:rPr>
        <w:t>.</w:t>
      </w:r>
    </w:p>
    <w:p w14:paraId="1DDD913B" w14:textId="2A0D0A87" w:rsidR="00251EBF" w:rsidRPr="00A92D99" w:rsidRDefault="00251EBF" w:rsidP="00F1630B">
      <w:pPr>
        <w:pStyle w:val="Heading5"/>
        <w:rPr>
          <w:lang w:val="en-US"/>
        </w:rPr>
      </w:pPr>
      <w:bookmarkStart w:id="4839" w:name="_CR13_3_2_1_5"/>
      <w:bookmarkStart w:id="4840" w:name="_Toc20152968"/>
      <w:bookmarkStart w:id="4841" w:name="_Toc27495633"/>
      <w:bookmarkStart w:id="4842" w:name="_Toc36109101"/>
      <w:bookmarkStart w:id="4843" w:name="_Toc45194889"/>
      <w:bookmarkStart w:id="4844" w:name="_Toc209734850"/>
      <w:bookmarkEnd w:id="4839"/>
      <w:r w:rsidRPr="00D91428">
        <w:t>13.3.2.1.</w:t>
      </w:r>
      <w:r>
        <w:t>5</w:t>
      </w:r>
      <w:r w:rsidRPr="00D91428">
        <w:tab/>
      </w:r>
      <w:r>
        <w:rPr>
          <w:lang w:val="en-US"/>
        </w:rPr>
        <w:t>Receiving</w:t>
      </w:r>
      <w:r w:rsidRPr="00D91428">
        <w:t xml:space="preserve"> </w:t>
      </w:r>
      <w:r>
        <w:rPr>
          <w:lang w:val="en-US"/>
        </w:rPr>
        <w:t>v</w:t>
      </w:r>
      <w:proofErr w:type="spellStart"/>
      <w:r w:rsidRPr="00D91428">
        <w:t>ideo</w:t>
      </w:r>
      <w:proofErr w:type="spellEnd"/>
      <w:r w:rsidRPr="00D91428">
        <w:t xml:space="preserve"> </w:t>
      </w:r>
      <w:r>
        <w:rPr>
          <w:lang w:val="en-US"/>
        </w:rPr>
        <w:t>p</w:t>
      </w:r>
      <w:r w:rsidRPr="00D91428">
        <w:t>ush</w:t>
      </w:r>
      <w:r>
        <w:rPr>
          <w:lang w:val="en-US"/>
        </w:rPr>
        <w:t xml:space="preserve"> notification</w:t>
      </w:r>
      <w:bookmarkEnd w:id="4840"/>
      <w:bookmarkEnd w:id="4841"/>
      <w:bookmarkEnd w:id="4842"/>
      <w:bookmarkEnd w:id="4843"/>
      <w:bookmarkEnd w:id="4844"/>
    </w:p>
    <w:p w14:paraId="5819488B" w14:textId="77777777" w:rsidR="00251EBF" w:rsidRDefault="00251EBF" w:rsidP="00251EBF">
      <w:pPr>
        <w:rPr>
          <w:lang w:eastAsia="ko-KR"/>
        </w:rPr>
      </w:pPr>
      <w:r>
        <w:rPr>
          <w:lang w:eastAsia="ko-KR"/>
        </w:rPr>
        <w:t xml:space="preserve">Upon </w:t>
      </w:r>
      <w:r w:rsidRPr="00143B3A">
        <w:t xml:space="preserve">receiving the NOTIFY VIDEO PUSH message </w:t>
      </w:r>
      <w:proofErr w:type="spellStart"/>
      <w:r w:rsidRPr="00143B3A">
        <w:t>MCVideo</w:t>
      </w:r>
      <w:proofErr w:type="spellEnd"/>
      <w:r w:rsidRPr="00143B3A">
        <w:t xml:space="preserve"> client may notify the </w:t>
      </w:r>
      <w:proofErr w:type="spellStart"/>
      <w:r w:rsidRPr="00143B3A">
        <w:t>MCVideo</w:t>
      </w:r>
      <w:proofErr w:type="spellEnd"/>
      <w:r w:rsidRPr="00143B3A">
        <w:t xml:space="preserve"> user about the video being pushed to</w:t>
      </w:r>
      <w:r>
        <w:rPr>
          <w:lang w:eastAsia="ko-KR"/>
        </w:rPr>
        <w:t xml:space="preserve"> another user.</w:t>
      </w:r>
    </w:p>
    <w:p w14:paraId="5D00DA9B" w14:textId="2008A82A" w:rsidR="00251EBF" w:rsidRPr="006F1DFB" w:rsidRDefault="00251EBF" w:rsidP="00F1630B">
      <w:pPr>
        <w:pStyle w:val="Heading4"/>
        <w:rPr>
          <w:rFonts w:eastAsia="Calibri"/>
        </w:rPr>
      </w:pPr>
      <w:bookmarkStart w:id="4845" w:name="_CR13_3_2_2"/>
      <w:bookmarkStart w:id="4846" w:name="_Toc20152969"/>
      <w:bookmarkStart w:id="4847" w:name="_Toc27495634"/>
      <w:bookmarkStart w:id="4848" w:name="_Toc36109102"/>
      <w:bookmarkStart w:id="4849" w:name="_Toc45194890"/>
      <w:bookmarkStart w:id="4850" w:name="_Toc209734851"/>
      <w:bookmarkEnd w:id="4845"/>
      <w:r w:rsidRPr="006F1DFB">
        <w:rPr>
          <w:rFonts w:eastAsia="Calibri"/>
        </w:rPr>
        <w:t>13.3.</w:t>
      </w:r>
      <w:r w:rsidRPr="006F1DFB">
        <w:rPr>
          <w:rFonts w:eastAsia="Calibri"/>
          <w:lang w:val="en-US"/>
        </w:rPr>
        <w:t>2.2</w:t>
      </w:r>
      <w:r w:rsidRPr="006F1DFB">
        <w:rPr>
          <w:rFonts w:eastAsia="Calibri"/>
        </w:rPr>
        <w:tab/>
        <w:t>Remotely initiated video push</w:t>
      </w:r>
      <w:bookmarkEnd w:id="4846"/>
      <w:bookmarkEnd w:id="4847"/>
      <w:bookmarkEnd w:id="4848"/>
      <w:bookmarkEnd w:id="4849"/>
      <w:bookmarkEnd w:id="4850"/>
    </w:p>
    <w:p w14:paraId="04CF4B8C" w14:textId="3AB46F1E" w:rsidR="00251EBF" w:rsidRPr="00D91428" w:rsidRDefault="00251EBF" w:rsidP="00F1630B">
      <w:pPr>
        <w:pStyle w:val="Heading5"/>
      </w:pPr>
      <w:bookmarkStart w:id="4851" w:name="_CR13_3_2_2_1"/>
      <w:bookmarkStart w:id="4852" w:name="_Toc20152970"/>
      <w:bookmarkStart w:id="4853" w:name="_Toc27495635"/>
      <w:bookmarkStart w:id="4854" w:name="_Toc36109103"/>
      <w:bookmarkStart w:id="4855" w:name="_Toc45194891"/>
      <w:bookmarkStart w:id="4856" w:name="_Toc209734852"/>
      <w:bookmarkEnd w:id="4851"/>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4852"/>
      <w:bookmarkEnd w:id="4853"/>
      <w:bookmarkEnd w:id="4854"/>
      <w:bookmarkEnd w:id="4855"/>
      <w:bookmarkEnd w:id="4856"/>
    </w:p>
    <w:p w14:paraId="1F91E82B" w14:textId="77777777" w:rsidR="00251EBF" w:rsidRDefault="00251EBF" w:rsidP="00251EBF">
      <w:pPr>
        <w:rPr>
          <w:lang w:eastAsia="ko-KR"/>
        </w:rPr>
      </w:pPr>
      <w:r w:rsidRPr="00232ECF">
        <w:rPr>
          <w:lang w:eastAsia="ko-KR"/>
        </w:rPr>
        <w:t xml:space="preserve">When an authorized </w:t>
      </w:r>
      <w:proofErr w:type="spellStart"/>
      <w:r w:rsidRPr="00232ECF">
        <w:rPr>
          <w:lang w:eastAsia="ko-KR"/>
        </w:rPr>
        <w:t>MCVideo</w:t>
      </w:r>
      <w:proofErr w:type="spellEnd"/>
      <w:r w:rsidRPr="00232ECF">
        <w:rPr>
          <w:lang w:eastAsia="ko-KR"/>
        </w:rPr>
        <w:t xml:space="preserve">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w:t>
      </w:r>
      <w:proofErr w:type="spellStart"/>
      <w:r w:rsidRPr="00232ECF">
        <w:rPr>
          <w:lang w:eastAsia="ko-KR"/>
        </w:rPr>
        <w:t>MCVideo</w:t>
      </w:r>
      <w:proofErr w:type="spellEnd"/>
      <w:r w:rsidRPr="00232ECF">
        <w:rPr>
          <w:lang w:eastAsia="ko-KR"/>
        </w:rPr>
        <w:t xml:space="preserve"> </w:t>
      </w:r>
      <w:r>
        <w:rPr>
          <w:lang w:eastAsia="ko-KR"/>
        </w:rPr>
        <w:t>client:</w:t>
      </w:r>
    </w:p>
    <w:p w14:paraId="3B8476D7" w14:textId="77777777" w:rsidR="00251EBF" w:rsidRPr="00F72875" w:rsidRDefault="00251EBF" w:rsidP="00251EBF">
      <w:pPr>
        <w:pStyle w:val="B1"/>
        <w:rPr>
          <w:rFonts w:eastAsia="Calibri"/>
        </w:rPr>
      </w:pPr>
      <w:r w:rsidRPr="00F72875">
        <w:rPr>
          <w:rFonts w:eastAsia="Calibri"/>
        </w:rPr>
        <w:t>1)</w:t>
      </w:r>
      <w:r w:rsidR="00846B7E">
        <w:rPr>
          <w:rFonts w:eastAsia="Calibri"/>
        </w:rPr>
        <w:tab/>
      </w:r>
      <w:r w:rsidRPr="00F72875">
        <w:rPr>
          <w:rFonts w:eastAsia="Calibri"/>
        </w:rPr>
        <w:t>shall store PRIVATE REMOTE VIDEO PUSH REQUEST as the current message type;</w:t>
      </w:r>
    </w:p>
    <w:p w14:paraId="63CFD8F1"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37C2704A"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 xml:space="preserve">shall store own </w:t>
      </w:r>
      <w:proofErr w:type="spellStart"/>
      <w:r w:rsidRPr="00B73393">
        <w:rPr>
          <w:rFonts w:eastAsia="Calibri"/>
        </w:rPr>
        <w:t>MCVideo</w:t>
      </w:r>
      <w:proofErr w:type="spellEnd"/>
      <w:r w:rsidRPr="00B73393">
        <w:rPr>
          <w:rFonts w:eastAsia="Calibri"/>
        </w:rPr>
        <w:t xml:space="preserve"> user ID as remote video push requester ID;</w:t>
      </w:r>
    </w:p>
    <w:p w14:paraId="395A9F73" w14:textId="77777777" w:rsidR="00251EBF" w:rsidRPr="00B73393" w:rsidRDefault="00251EBF" w:rsidP="00251EBF">
      <w:pPr>
        <w:pStyle w:val="B1"/>
        <w:rPr>
          <w:rFonts w:eastAsia="Calibri"/>
        </w:rPr>
      </w:pPr>
      <w:r w:rsidRPr="00B73393">
        <w:rPr>
          <w:rFonts w:eastAsia="Calibri"/>
        </w:rPr>
        <w:t>4)</w:t>
      </w:r>
      <w:r w:rsidRPr="00B73393">
        <w:rPr>
          <w:rFonts w:eastAsia="Calibri"/>
        </w:rPr>
        <w:tab/>
        <w:t xml:space="preserve">shall store </w:t>
      </w:r>
      <w:proofErr w:type="spellStart"/>
      <w:r w:rsidRPr="00B73393">
        <w:rPr>
          <w:rFonts w:eastAsia="Calibri"/>
        </w:rPr>
        <w:t>MCVideo</w:t>
      </w:r>
      <w:proofErr w:type="spellEnd"/>
      <w:r w:rsidRPr="00B73393">
        <w:rPr>
          <w:rFonts w:eastAsia="Calibri"/>
        </w:rPr>
        <w:t xml:space="preserve"> user ID of remote video push request recipient as caller ID;</w:t>
      </w:r>
    </w:p>
    <w:p w14:paraId="64A3CD13"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w:t>
      </w:r>
      <w:proofErr w:type="spellStart"/>
      <w:r w:rsidRPr="00FF6F7C">
        <w:rPr>
          <w:rFonts w:eastAsia="Calibri"/>
        </w:rPr>
        <w:t>MCVideo</w:t>
      </w:r>
      <w:proofErr w:type="spellEnd"/>
      <w:r w:rsidRPr="00FF6F7C">
        <w:rPr>
          <w:rFonts w:eastAsia="Calibri"/>
        </w:rPr>
        <w:t xml:space="preserve"> user ID of Video Push call</w:t>
      </w:r>
      <w:r w:rsidRPr="003640F2">
        <w:rPr>
          <w:rFonts w:eastAsia="Calibri"/>
        </w:rPr>
        <w:t xml:space="preserve"> recipient as callee</w:t>
      </w:r>
      <w:r w:rsidRPr="00692324">
        <w:rPr>
          <w:rFonts w:eastAsia="Calibri"/>
        </w:rPr>
        <w:t xml:space="preserve"> ID;</w:t>
      </w:r>
    </w:p>
    <w:p w14:paraId="7AFF4AFC"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C836A2">
        <w:rPr>
          <w:rFonts w:eastAsia="Calibri"/>
        </w:rPr>
        <w:t>clause</w:t>
      </w:r>
      <w:r>
        <w:rPr>
          <w:rFonts w:eastAsia="Calibri"/>
        </w:rPr>
        <w:t> </w:t>
      </w:r>
      <w:r w:rsidRPr="00F74EDF">
        <w:rPr>
          <w:rFonts w:eastAsia="Calibri"/>
        </w:rPr>
        <w:t>17.2.17;</w:t>
      </w:r>
    </w:p>
    <w:p w14:paraId="2EEC93C5"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C836A2">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 xml:space="preserve">the PRIVATE REMOTE VIDEO PUSH REQUEST message, the </w:t>
      </w:r>
      <w:proofErr w:type="spellStart"/>
      <w:r w:rsidRPr="00B72F43">
        <w:rPr>
          <w:rFonts w:eastAsia="Calibri"/>
        </w:rPr>
        <w:t>MCVideo</w:t>
      </w:r>
      <w:proofErr w:type="spellEnd"/>
      <w:r w:rsidRPr="00B72F43">
        <w:rPr>
          <w:rFonts w:eastAsia="Calibri"/>
        </w:rPr>
        <w:t xml:space="preserve"> client:</w:t>
      </w:r>
    </w:p>
    <w:p w14:paraId="44EDA789" w14:textId="77777777" w:rsidR="00251EBF" w:rsidRPr="00B73393" w:rsidRDefault="00251EBF" w:rsidP="00251EBF">
      <w:pPr>
        <w:pStyle w:val="B2"/>
      </w:pPr>
      <w:r>
        <w:t>a)</w:t>
      </w:r>
      <w:r>
        <w:tab/>
      </w:r>
      <w:r w:rsidRPr="00B73393">
        <w:t>shall set the remote video push setup request message identity IE with stored current message type;</w:t>
      </w:r>
    </w:p>
    <w:p w14:paraId="6C410ABC" w14:textId="77777777" w:rsidR="00251EBF" w:rsidRPr="00B73393" w:rsidRDefault="00251EBF" w:rsidP="00251EBF">
      <w:pPr>
        <w:pStyle w:val="B2"/>
      </w:pPr>
      <w:r>
        <w:t>b)</w:t>
      </w:r>
      <w:r>
        <w:tab/>
      </w:r>
      <w:r w:rsidRPr="00B73393">
        <w:t>shall set the call identifier IE with stored call identifier;</w:t>
      </w:r>
    </w:p>
    <w:p w14:paraId="1645B194" w14:textId="77777777" w:rsidR="00251EBF" w:rsidRPr="00B73393" w:rsidRDefault="00251EBF" w:rsidP="00251EBF">
      <w:pPr>
        <w:pStyle w:val="B2"/>
      </w:pPr>
      <w:r>
        <w:t>c)</w:t>
      </w:r>
      <w:r>
        <w:tab/>
      </w:r>
      <w:r w:rsidRPr="00B73393">
        <w:t xml:space="preserve">shall set the </w:t>
      </w:r>
      <w:proofErr w:type="spellStart"/>
      <w:r w:rsidRPr="00B73393">
        <w:t>MCVideo</w:t>
      </w:r>
      <w:proofErr w:type="spellEnd"/>
      <w:r w:rsidRPr="00B73393">
        <w:t xml:space="preserve"> remote push requester IE with stored remote video push requester ID;</w:t>
      </w:r>
    </w:p>
    <w:p w14:paraId="0ABA482C" w14:textId="77777777" w:rsidR="00251EBF" w:rsidRPr="00B73393" w:rsidRDefault="00251EBF" w:rsidP="00251EBF">
      <w:pPr>
        <w:pStyle w:val="B2"/>
      </w:pPr>
      <w:r>
        <w:t>d)</w:t>
      </w:r>
      <w:r>
        <w:tab/>
      </w:r>
      <w:r w:rsidRPr="00B73393">
        <w:t xml:space="preserve">shall set the </w:t>
      </w:r>
      <w:proofErr w:type="spellStart"/>
      <w:r w:rsidRPr="00B73393">
        <w:t>MCVideo</w:t>
      </w:r>
      <w:proofErr w:type="spellEnd"/>
      <w:r w:rsidRPr="00B73393">
        <w:t xml:space="preserve"> remote push call originator IE with stored caller ID;</w:t>
      </w:r>
    </w:p>
    <w:p w14:paraId="276F6573" w14:textId="77777777" w:rsidR="00251EBF" w:rsidRPr="00B73393" w:rsidRDefault="00251EBF" w:rsidP="00251EBF">
      <w:pPr>
        <w:pStyle w:val="B2"/>
      </w:pPr>
      <w:r>
        <w:t>e)</w:t>
      </w:r>
      <w:r>
        <w:tab/>
      </w:r>
      <w:r w:rsidRPr="00B73393">
        <w:t xml:space="preserve">shall set the </w:t>
      </w:r>
      <w:proofErr w:type="spellStart"/>
      <w:r w:rsidRPr="00B73393">
        <w:t>MCVideo</w:t>
      </w:r>
      <w:proofErr w:type="spellEnd"/>
      <w:r w:rsidRPr="00B73393">
        <w:t xml:space="preserve"> remote push call recipient IE with stored callee ID;</w:t>
      </w:r>
      <w:r>
        <w:t xml:space="preserve"> and</w:t>
      </w:r>
    </w:p>
    <w:p w14:paraId="7793BFB8" w14:textId="77777777" w:rsidR="00251EBF" w:rsidRPr="00B73393" w:rsidRDefault="00251EBF" w:rsidP="00251EBF">
      <w:pPr>
        <w:pStyle w:val="B2"/>
      </w:pPr>
      <w:r>
        <w:t>f)</w:t>
      </w:r>
      <w:r>
        <w:tab/>
      </w:r>
      <w:r w:rsidRPr="00B73393">
        <w:t>may set the Video Information IE with stored video information;</w:t>
      </w:r>
      <w:r>
        <w:t xml:space="preserve"> and</w:t>
      </w:r>
    </w:p>
    <w:p w14:paraId="7A2EF8F7"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w:t>
      </w:r>
      <w:proofErr w:type="spellStart"/>
      <w:r w:rsidRPr="00B73393">
        <w:rPr>
          <w:rFonts w:eastAsia="Calibri"/>
        </w:rPr>
        <w:t>MCVideo</w:t>
      </w:r>
      <w:proofErr w:type="spellEnd"/>
      <w:r w:rsidRPr="00B73393">
        <w:rPr>
          <w:rFonts w:eastAsia="Calibri"/>
        </w:rPr>
        <w:t xml:space="preserve"> client according to rules and procedures as specified in </w:t>
      </w:r>
      <w:r w:rsidR="00C836A2">
        <w:rPr>
          <w:rFonts w:eastAsia="Calibri"/>
        </w:rPr>
        <w:t>clause</w:t>
      </w:r>
      <w:r>
        <w:rPr>
          <w:rFonts w:eastAsia="Calibri"/>
        </w:rPr>
        <w:t> </w:t>
      </w:r>
      <w:r w:rsidRPr="00B73393">
        <w:rPr>
          <w:rFonts w:eastAsia="Calibri"/>
        </w:rPr>
        <w:t>13.3.1.1.1</w:t>
      </w:r>
      <w:r>
        <w:rPr>
          <w:rFonts w:eastAsia="Calibri"/>
        </w:rPr>
        <w:t>.</w:t>
      </w:r>
    </w:p>
    <w:p w14:paraId="77121722" w14:textId="6899EEBF" w:rsidR="00251EBF" w:rsidRPr="00D91428" w:rsidRDefault="00251EBF" w:rsidP="00F1630B">
      <w:pPr>
        <w:pStyle w:val="Heading5"/>
      </w:pPr>
      <w:bookmarkStart w:id="4857" w:name="_CR13_3_2_2_2"/>
      <w:bookmarkStart w:id="4858" w:name="_Toc20152971"/>
      <w:bookmarkStart w:id="4859" w:name="_Toc27495636"/>
      <w:bookmarkStart w:id="4860" w:name="_Toc36109104"/>
      <w:bookmarkStart w:id="4861" w:name="_Toc45194892"/>
      <w:bookmarkStart w:id="4862" w:name="_Toc209734853"/>
      <w:bookmarkEnd w:id="4857"/>
      <w:r>
        <w:t>1</w:t>
      </w:r>
      <w:r w:rsidRPr="00D91428">
        <w:t>3</w:t>
      </w:r>
      <w:r>
        <w:t>.3.</w:t>
      </w:r>
      <w:r w:rsidRPr="00D91428">
        <w:t>2</w:t>
      </w:r>
      <w:r>
        <w:t>.</w:t>
      </w:r>
      <w:r w:rsidRPr="00D91428">
        <w:t>2</w:t>
      </w:r>
      <w:r>
        <w:t>.</w:t>
      </w:r>
      <w:r w:rsidRPr="00D91428">
        <w:t>2</w:t>
      </w:r>
      <w:r w:rsidRPr="007C3D12">
        <w:tab/>
      </w:r>
      <w:r w:rsidRPr="00D91428">
        <w:t>Sending video push trying response</w:t>
      </w:r>
      <w:bookmarkEnd w:id="4858"/>
      <w:bookmarkEnd w:id="4859"/>
      <w:bookmarkEnd w:id="4860"/>
      <w:bookmarkEnd w:id="4861"/>
      <w:bookmarkEnd w:id="4862"/>
    </w:p>
    <w:p w14:paraId="0C0E79DA" w14:textId="77777777" w:rsidR="00424B3E"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w:t>
      </w:r>
      <w:proofErr w:type="spellStart"/>
      <w:r>
        <w:rPr>
          <w:lang w:eastAsia="ko-KR"/>
        </w:rPr>
        <w:t>MCVideo</w:t>
      </w:r>
      <w:proofErr w:type="spellEnd"/>
      <w:r>
        <w:rPr>
          <w:lang w:eastAsia="ko-KR"/>
        </w:rPr>
        <w:t xml:space="preserve"> client:</w:t>
      </w:r>
    </w:p>
    <w:p w14:paraId="22655579" w14:textId="77777777"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248CBC0E"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4617284C"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C836A2">
        <w:rPr>
          <w:rFonts w:eastAsia="Calibri"/>
        </w:rPr>
        <w:t>clause</w:t>
      </w:r>
      <w:r>
        <w:rPr>
          <w:rFonts w:eastAsia="Calibri"/>
        </w:rPr>
        <w:t> </w:t>
      </w:r>
      <w:r w:rsidRPr="00F74EDF">
        <w:rPr>
          <w:rFonts w:eastAsia="Calibri"/>
        </w:rPr>
        <w:t>17.2.17;</w:t>
      </w:r>
    </w:p>
    <w:p w14:paraId="0171C2D4"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C836A2">
        <w:rPr>
          <w:rFonts w:eastAsia="Calibri"/>
        </w:rPr>
        <w:t>clause</w:t>
      </w:r>
      <w:r>
        <w:rPr>
          <w:rFonts w:eastAsia="Calibri"/>
        </w:rPr>
        <w:t> </w:t>
      </w:r>
      <w:r w:rsidRPr="00F74EDF">
        <w:rPr>
          <w:rFonts w:eastAsia="Calibri"/>
        </w:rPr>
        <w:t xml:space="preserve">17.1.22. In the VIDEO PUSH TRYING RESPONSE message, the </w:t>
      </w:r>
      <w:proofErr w:type="spellStart"/>
      <w:r w:rsidRPr="00F74EDF">
        <w:rPr>
          <w:rFonts w:eastAsia="Calibri"/>
        </w:rPr>
        <w:t>MCVideo</w:t>
      </w:r>
      <w:proofErr w:type="spellEnd"/>
      <w:r w:rsidRPr="00F74EDF">
        <w:rPr>
          <w:rFonts w:eastAsia="Calibri"/>
        </w:rPr>
        <w:t xml:space="preserve"> client:</w:t>
      </w:r>
    </w:p>
    <w:p w14:paraId="044C02FB" w14:textId="77777777" w:rsidR="00251EBF" w:rsidRPr="00F74EDF" w:rsidRDefault="00251EBF" w:rsidP="00251EBF">
      <w:pPr>
        <w:pStyle w:val="B2"/>
      </w:pPr>
      <w:r>
        <w:t>a)</w:t>
      </w:r>
      <w:r>
        <w:tab/>
      </w:r>
      <w:r w:rsidRPr="00F74EDF">
        <w:t>shall set the Remote video push trying response message identity IE with stored current message type;</w:t>
      </w:r>
    </w:p>
    <w:p w14:paraId="731B00FE"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6E02033E" w14:textId="77777777" w:rsidR="00251EBF" w:rsidRPr="00F74EDF" w:rsidRDefault="00251EBF" w:rsidP="00251EBF">
      <w:pPr>
        <w:pStyle w:val="B2"/>
      </w:pPr>
      <w:r>
        <w:t>c)</w:t>
      </w:r>
      <w:r>
        <w:tab/>
      </w:r>
      <w:r w:rsidRPr="00F74EDF">
        <w:t>may set the Video Information with stored video information;</w:t>
      </w:r>
      <w:r>
        <w:t xml:space="preserve"> and</w:t>
      </w:r>
    </w:p>
    <w:p w14:paraId="5E4362EC"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w:t>
      </w:r>
      <w:proofErr w:type="spellStart"/>
      <w:r w:rsidRPr="00F74EDF">
        <w:rPr>
          <w:rFonts w:eastAsia="Calibri"/>
        </w:rPr>
        <w:t>MCVideo</w:t>
      </w:r>
      <w:proofErr w:type="spellEnd"/>
      <w:r w:rsidRPr="00F74EDF">
        <w:rPr>
          <w:rFonts w:eastAsia="Calibri"/>
        </w:rPr>
        <w:t xml:space="preserve"> client according to rules and procedures as specified in </w:t>
      </w:r>
      <w:r w:rsidR="00C836A2">
        <w:rPr>
          <w:rFonts w:eastAsia="Calibri"/>
        </w:rPr>
        <w:t>clause</w:t>
      </w:r>
      <w:r>
        <w:rPr>
          <w:rFonts w:eastAsia="Calibri"/>
        </w:rPr>
        <w:t> </w:t>
      </w:r>
      <w:r w:rsidRPr="00F74EDF">
        <w:rPr>
          <w:rFonts w:eastAsia="Calibri"/>
        </w:rPr>
        <w:t>13.3.1.1.1;</w:t>
      </w:r>
    </w:p>
    <w:p w14:paraId="5A36EC3F" w14:textId="2ED8E597" w:rsidR="00251EBF" w:rsidRPr="00A87CFC" w:rsidRDefault="00251EBF" w:rsidP="00F1630B">
      <w:pPr>
        <w:pStyle w:val="Heading5"/>
        <w:rPr>
          <w:lang w:val="en-US"/>
        </w:rPr>
      </w:pPr>
      <w:bookmarkStart w:id="4863" w:name="_CR13_3_2_2_3"/>
      <w:bookmarkStart w:id="4864" w:name="_Toc20152972"/>
      <w:bookmarkStart w:id="4865" w:name="_Toc27495637"/>
      <w:bookmarkStart w:id="4866" w:name="_Toc36109105"/>
      <w:bookmarkStart w:id="4867" w:name="_Toc45194893"/>
      <w:bookmarkStart w:id="4868" w:name="_Toc209734854"/>
      <w:bookmarkEnd w:id="4863"/>
      <w:r>
        <w:t>1</w:t>
      </w:r>
      <w:r w:rsidRPr="00D91428">
        <w:t>3</w:t>
      </w:r>
      <w:r>
        <w:t>.3.</w:t>
      </w:r>
      <w:r w:rsidRPr="00D91428">
        <w:t>2</w:t>
      </w:r>
      <w:r>
        <w:t>.</w:t>
      </w:r>
      <w:r w:rsidRPr="00D91428">
        <w:t>2</w:t>
      </w:r>
      <w:r>
        <w:t>.</w:t>
      </w:r>
      <w:r w:rsidRPr="00D91428">
        <w:t>3</w:t>
      </w:r>
      <w:r>
        <w:tab/>
      </w:r>
      <w:r>
        <w:rPr>
          <w:lang w:val="en-US"/>
        </w:rPr>
        <w:t>P</w:t>
      </w:r>
      <w:proofErr w:type="spellStart"/>
      <w:r w:rsidRPr="007C3D12">
        <w:t>rivate</w:t>
      </w:r>
      <w:proofErr w:type="spellEnd"/>
      <w:r w:rsidRPr="007C3D12">
        <w:t xml:space="preserve"> </w:t>
      </w:r>
      <w:r w:rsidRPr="00D91428">
        <w:t>video push call</w:t>
      </w:r>
      <w:r w:rsidRPr="00A87CFC">
        <w:t xml:space="preserve"> setup</w:t>
      </w:r>
      <w:bookmarkEnd w:id="4864"/>
      <w:bookmarkEnd w:id="4865"/>
      <w:bookmarkEnd w:id="4866"/>
      <w:bookmarkEnd w:id="4867"/>
      <w:bookmarkEnd w:id="4868"/>
    </w:p>
    <w:p w14:paraId="0812180A"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w:t>
      </w:r>
      <w:proofErr w:type="spellStart"/>
      <w:r>
        <w:rPr>
          <w:lang w:eastAsia="ko-KR"/>
        </w:rPr>
        <w:t>MCVideo</w:t>
      </w:r>
      <w:proofErr w:type="spellEnd"/>
      <w:r>
        <w:rPr>
          <w:lang w:eastAsia="ko-KR"/>
        </w:rPr>
        <w:t xml:space="preserve"> client shall perform the procedure as specified in </w:t>
      </w:r>
      <w:r w:rsidR="00C836A2">
        <w:rPr>
          <w:lang w:eastAsia="ko-KR"/>
        </w:rPr>
        <w:t>clause</w:t>
      </w:r>
      <w:r>
        <w:rPr>
          <w:lang w:eastAsia="ko-KR"/>
        </w:rPr>
        <w:t> </w:t>
      </w:r>
      <w:r>
        <w:t>10.3.2.4.2.1, with the following clarifications</w:t>
      </w:r>
      <w:r w:rsidRPr="00FA3999">
        <w:rPr>
          <w:lang w:eastAsia="ko-KR"/>
        </w:rPr>
        <w:t>:</w:t>
      </w:r>
    </w:p>
    <w:p w14:paraId="3930E15E"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C836A2">
        <w:t>"</w:t>
      </w:r>
      <w:r w:rsidRPr="002A0A90">
        <w:t>PRIVATE VIDEO PUSH CALL</w:t>
      </w:r>
      <w:r w:rsidR="00C836A2">
        <w:t>"</w:t>
      </w:r>
      <w:r w:rsidRPr="002A0A90">
        <w:t xml:space="preserve"> as the current call type as specified in </w:t>
      </w:r>
      <w:r w:rsidR="00C836A2">
        <w:t>clause</w:t>
      </w:r>
      <w:r w:rsidRPr="002A0A90">
        <w:t> 17.2.11;</w:t>
      </w:r>
    </w:p>
    <w:p w14:paraId="2342B3A8"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xml:space="preserve">, the </w:t>
      </w:r>
      <w:proofErr w:type="spellStart"/>
      <w:r>
        <w:t>MCVideo</w:t>
      </w:r>
      <w:proofErr w:type="spellEnd"/>
      <w:r>
        <w:t xml:space="preserve"> client shall use the camera as source of video.</w:t>
      </w:r>
    </w:p>
    <w:p w14:paraId="50F30C12" w14:textId="4F86E701" w:rsidR="00251EBF" w:rsidRPr="007C3D12" w:rsidRDefault="00251EBF" w:rsidP="00F1630B">
      <w:pPr>
        <w:pStyle w:val="Heading5"/>
        <w:rPr>
          <w:lang w:val="en-US" w:eastAsia="ko-KR"/>
        </w:rPr>
      </w:pPr>
      <w:bookmarkStart w:id="4869" w:name="_CR13_3_2_2_4"/>
      <w:bookmarkStart w:id="4870" w:name="_Toc20152973"/>
      <w:bookmarkStart w:id="4871" w:name="_Toc27495638"/>
      <w:bookmarkStart w:id="4872" w:name="_Toc36109106"/>
      <w:bookmarkStart w:id="4873" w:name="_Toc45194894"/>
      <w:bookmarkStart w:id="4874" w:name="_Toc209734855"/>
      <w:bookmarkEnd w:id="4869"/>
      <w:r>
        <w:t>1</w:t>
      </w:r>
      <w:r>
        <w:rPr>
          <w:lang w:val="en-US"/>
        </w:rPr>
        <w:t>3</w:t>
      </w:r>
      <w:r>
        <w:t>.3.</w:t>
      </w:r>
      <w:r>
        <w:rPr>
          <w:lang w:val="en-US"/>
        </w:rPr>
        <w:t>2</w:t>
      </w:r>
      <w:r>
        <w:t>.</w:t>
      </w:r>
      <w:r>
        <w:rPr>
          <w:lang w:val="en-US"/>
        </w:rPr>
        <w:t>2</w:t>
      </w:r>
      <w:r>
        <w:t>.4</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 in manual commencement mode</w:t>
      </w:r>
      <w:bookmarkEnd w:id="4870"/>
      <w:bookmarkEnd w:id="4871"/>
      <w:bookmarkEnd w:id="4872"/>
      <w:bookmarkEnd w:id="4873"/>
      <w:bookmarkEnd w:id="4874"/>
    </w:p>
    <w:p w14:paraId="1722F8CA"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C836A2">
        <w:t>clause</w:t>
      </w:r>
      <w:r>
        <w:t> 10.3.2.4.4.1 with the following clarifications:</w:t>
      </w:r>
    </w:p>
    <w:p w14:paraId="33AF2697"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C836A2">
        <w:t>clause</w:t>
      </w:r>
      <w:r>
        <w:t> </w:t>
      </w:r>
      <w:r w:rsidRPr="004A0DE4">
        <w:t>17.2.11;</w:t>
      </w:r>
    </w:p>
    <w:p w14:paraId="61683416" w14:textId="2A572029" w:rsidR="00251EBF" w:rsidRPr="007C3D12" w:rsidRDefault="00251EBF" w:rsidP="00F1630B">
      <w:pPr>
        <w:pStyle w:val="Heading5"/>
        <w:rPr>
          <w:lang w:val="en-US" w:eastAsia="ko-KR"/>
        </w:rPr>
      </w:pPr>
      <w:bookmarkStart w:id="4875" w:name="_CR13_3_2_2_5"/>
      <w:bookmarkStart w:id="4876" w:name="_Toc20152974"/>
      <w:bookmarkStart w:id="4877" w:name="_Toc27495639"/>
      <w:bookmarkStart w:id="4878" w:name="_Toc36109107"/>
      <w:bookmarkStart w:id="4879" w:name="_Toc45194895"/>
      <w:bookmarkStart w:id="4880" w:name="_Toc209734856"/>
      <w:bookmarkEnd w:id="4875"/>
      <w:r>
        <w:t>1</w:t>
      </w:r>
      <w:r>
        <w:rPr>
          <w:lang w:val="en-US"/>
        </w:rPr>
        <w:t>3</w:t>
      </w:r>
      <w:r>
        <w:t>.3.</w:t>
      </w:r>
      <w:r>
        <w:rPr>
          <w:lang w:val="en-US"/>
        </w:rPr>
        <w:t>2</w:t>
      </w:r>
      <w:r>
        <w:t>.</w:t>
      </w:r>
      <w:r>
        <w:rPr>
          <w:lang w:val="en-US"/>
        </w:rPr>
        <w:t>2.5</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release</w:t>
      </w:r>
      <w:bookmarkEnd w:id="4876"/>
      <w:bookmarkEnd w:id="4877"/>
      <w:bookmarkEnd w:id="4878"/>
      <w:bookmarkEnd w:id="4879"/>
      <w:bookmarkEnd w:id="4880"/>
    </w:p>
    <w:p w14:paraId="75A329E6"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is in an ongoing private video push call, upon an indication from </w:t>
      </w:r>
      <w:proofErr w:type="spellStart"/>
      <w:r>
        <w:rPr>
          <w:lang w:eastAsia="ko-KR"/>
        </w:rPr>
        <w:t>MCVideo</w:t>
      </w:r>
      <w:proofErr w:type="spellEnd"/>
      <w:r>
        <w:rPr>
          <w:lang w:eastAsia="ko-KR"/>
        </w:rPr>
        <w:t xml:space="preserve"> User to </w:t>
      </w:r>
      <w:proofErr w:type="spellStart"/>
      <w:r>
        <w:rPr>
          <w:lang w:eastAsia="ko-KR"/>
        </w:rPr>
        <w:t>relese</w:t>
      </w:r>
      <w:proofErr w:type="spellEnd"/>
      <w:r>
        <w:rPr>
          <w:lang w:eastAsia="ko-KR"/>
        </w:rPr>
        <w:t xml:space="preserve"> the call, the </w:t>
      </w:r>
      <w:proofErr w:type="spellStart"/>
      <w:r>
        <w:rPr>
          <w:lang w:eastAsia="ko-KR"/>
        </w:rPr>
        <w:t>MCVideo</w:t>
      </w:r>
      <w:proofErr w:type="spellEnd"/>
      <w:r>
        <w:rPr>
          <w:lang w:eastAsia="ko-KR"/>
        </w:rPr>
        <w:t xml:space="preserve"> client SHALL perform the procedures of </w:t>
      </w:r>
      <w:r w:rsidR="00C836A2">
        <w:rPr>
          <w:lang w:eastAsia="ko-KR"/>
        </w:rPr>
        <w:t>clause</w:t>
      </w:r>
      <w:r>
        <w:rPr>
          <w:lang w:eastAsia="ko-KR"/>
        </w:rPr>
        <w:t> 10.3.2.4.5;</w:t>
      </w:r>
    </w:p>
    <w:p w14:paraId="0F8B4AB4" w14:textId="1D133817" w:rsidR="00251EBF" w:rsidRPr="00413D05" w:rsidRDefault="00251EBF" w:rsidP="00F1630B">
      <w:pPr>
        <w:pStyle w:val="Heading5"/>
        <w:rPr>
          <w:lang w:val="en-US"/>
        </w:rPr>
      </w:pPr>
      <w:bookmarkStart w:id="4881" w:name="_CR13_3_2_2_6"/>
      <w:bookmarkStart w:id="4882" w:name="_Toc20152975"/>
      <w:bookmarkStart w:id="4883" w:name="_Toc27495640"/>
      <w:bookmarkStart w:id="4884" w:name="_Toc36109108"/>
      <w:bookmarkStart w:id="4885" w:name="_Toc45194896"/>
      <w:bookmarkStart w:id="4886" w:name="_Toc209734857"/>
      <w:bookmarkEnd w:id="4881"/>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4882"/>
      <w:bookmarkEnd w:id="4883"/>
      <w:bookmarkEnd w:id="4884"/>
      <w:bookmarkEnd w:id="4885"/>
      <w:bookmarkEnd w:id="4886"/>
    </w:p>
    <w:p w14:paraId="6DBD8F77"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which initiated the private video push receives the PRIVATE CALL ACCEPT message from the recipient of the private call, the </w:t>
      </w:r>
      <w:proofErr w:type="spellStart"/>
      <w:r>
        <w:rPr>
          <w:lang w:eastAsia="ko-KR"/>
        </w:rPr>
        <w:t>MCVideo</w:t>
      </w:r>
      <w:proofErr w:type="spellEnd"/>
      <w:r>
        <w:rPr>
          <w:lang w:eastAsia="ko-KR"/>
        </w:rPr>
        <w:t xml:space="preserve"> client:</w:t>
      </w:r>
    </w:p>
    <w:p w14:paraId="1C35AB4A" w14:textId="77777777" w:rsidR="00251EBF" w:rsidRPr="00B72F43" w:rsidRDefault="00251EBF" w:rsidP="00251EBF">
      <w:pPr>
        <w:pStyle w:val="B1"/>
        <w:rPr>
          <w:rFonts w:eastAsia="Calibri"/>
        </w:rPr>
      </w:pPr>
      <w:r>
        <w:rPr>
          <w:rFonts w:eastAsia="Calibri"/>
        </w:rPr>
        <w:t>1)</w:t>
      </w:r>
      <w:r>
        <w:rPr>
          <w:rFonts w:eastAsia="Calibri"/>
        </w:rPr>
        <w:tab/>
      </w:r>
      <w:r w:rsidRPr="00B72F43">
        <w:rPr>
          <w:rFonts w:eastAsia="Calibri"/>
        </w:rPr>
        <w:t>shall store NOTIFY VIDEO PUSH as the current message type;</w:t>
      </w:r>
    </w:p>
    <w:p w14:paraId="51F8EE74"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55E0B74C"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 xml:space="preserve">shall store own </w:t>
      </w:r>
      <w:proofErr w:type="spellStart"/>
      <w:r w:rsidRPr="00B72F43">
        <w:rPr>
          <w:rFonts w:eastAsia="Calibri"/>
        </w:rPr>
        <w:t>MCVideo</w:t>
      </w:r>
      <w:proofErr w:type="spellEnd"/>
      <w:r w:rsidRPr="00B72F43">
        <w:rPr>
          <w:rFonts w:eastAsia="Calibri"/>
        </w:rPr>
        <w:t xml:space="preserve"> user ID as notifier ID;</w:t>
      </w:r>
    </w:p>
    <w:p w14:paraId="28E4D2AD"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 xml:space="preserve">shall store </w:t>
      </w:r>
      <w:proofErr w:type="spellStart"/>
      <w:r w:rsidRPr="00B72F43">
        <w:rPr>
          <w:rFonts w:eastAsia="Calibri"/>
        </w:rPr>
        <w:t>MCVideo</w:t>
      </w:r>
      <w:proofErr w:type="spellEnd"/>
      <w:r w:rsidRPr="00B72F43">
        <w:rPr>
          <w:rFonts w:eastAsia="Calibri"/>
        </w:rPr>
        <w:t xml:space="preserve"> user ID of notification recipient user as notification recipient ID;</w:t>
      </w:r>
    </w:p>
    <w:p w14:paraId="6D72F82F"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 xml:space="preserve">shall store the </w:t>
      </w:r>
      <w:proofErr w:type="spellStart"/>
      <w:r w:rsidRPr="00B72F43">
        <w:rPr>
          <w:rFonts w:eastAsia="Calibri"/>
        </w:rPr>
        <w:t>MCVideo</w:t>
      </w:r>
      <w:proofErr w:type="spellEnd"/>
      <w:r w:rsidRPr="00B72F43">
        <w:rPr>
          <w:rFonts w:eastAsia="Calibri"/>
        </w:rPr>
        <w:t xml:space="preserve"> user ID of Video Push recipient user as callee ID, if the video push is intended for an </w:t>
      </w:r>
      <w:proofErr w:type="spellStart"/>
      <w:r w:rsidRPr="00B72F43">
        <w:rPr>
          <w:rFonts w:eastAsia="Calibri"/>
        </w:rPr>
        <w:t>MCVideo</w:t>
      </w:r>
      <w:proofErr w:type="spellEnd"/>
      <w:r w:rsidRPr="00B72F43">
        <w:rPr>
          <w:rFonts w:eastAsia="Calibri"/>
        </w:rPr>
        <w:t xml:space="preserve"> user;</w:t>
      </w:r>
    </w:p>
    <w:p w14:paraId="6EA80BE5"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 xml:space="preserve">shall store the </w:t>
      </w:r>
      <w:proofErr w:type="spellStart"/>
      <w:r w:rsidRPr="00B72F43">
        <w:rPr>
          <w:rFonts w:eastAsia="Calibri"/>
        </w:rPr>
        <w:t>MCVideo</w:t>
      </w:r>
      <w:proofErr w:type="spellEnd"/>
      <w:r w:rsidRPr="00B72F43">
        <w:rPr>
          <w:rFonts w:eastAsia="Calibri"/>
        </w:rPr>
        <w:t xml:space="preserve"> group ID of Video Push recipient user as group call recipient ID, if the video push is intended for a </w:t>
      </w:r>
      <w:proofErr w:type="spellStart"/>
      <w:r w:rsidRPr="00B72F43">
        <w:rPr>
          <w:rFonts w:eastAsia="Calibri"/>
        </w:rPr>
        <w:t>MCVideo</w:t>
      </w:r>
      <w:proofErr w:type="spellEnd"/>
      <w:r w:rsidRPr="00B72F43">
        <w:rPr>
          <w:rFonts w:eastAsia="Calibri"/>
        </w:rPr>
        <w:t xml:space="preserve"> group;</w:t>
      </w:r>
    </w:p>
    <w:p w14:paraId="3FDD54E4"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290E7CAE"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C836A2">
        <w:rPr>
          <w:rFonts w:eastAsia="Calibri"/>
        </w:rPr>
        <w:t>clause</w:t>
      </w:r>
      <w:r>
        <w:rPr>
          <w:rFonts w:eastAsia="Calibri"/>
        </w:rPr>
        <w:t> </w:t>
      </w:r>
      <w:r w:rsidRPr="00B72F43">
        <w:rPr>
          <w:rFonts w:eastAsia="Calibri"/>
        </w:rPr>
        <w:t>17.2.8, if the result is set as FAILURE;</w:t>
      </w:r>
    </w:p>
    <w:p w14:paraId="2BD1EE7D"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C836A2">
        <w:rPr>
          <w:rFonts w:eastAsia="Calibri"/>
        </w:rPr>
        <w:t>clause</w:t>
      </w:r>
      <w:r>
        <w:rPr>
          <w:rFonts w:eastAsia="Calibri"/>
        </w:rPr>
        <w:t> </w:t>
      </w:r>
      <w:r w:rsidRPr="00B72F43">
        <w:rPr>
          <w:rFonts w:eastAsia="Calibri"/>
        </w:rPr>
        <w:t xml:space="preserve">17.1.23. In the NOTIFY VIDEO PUSH message, the </w:t>
      </w:r>
      <w:proofErr w:type="spellStart"/>
      <w:r w:rsidRPr="00B72F43">
        <w:rPr>
          <w:rFonts w:eastAsia="Calibri"/>
        </w:rPr>
        <w:t>MCVideo</w:t>
      </w:r>
      <w:proofErr w:type="spellEnd"/>
      <w:r w:rsidRPr="00B72F43">
        <w:rPr>
          <w:rFonts w:eastAsia="Calibri"/>
        </w:rPr>
        <w:t xml:space="preserve"> client:</w:t>
      </w:r>
    </w:p>
    <w:p w14:paraId="2FB6EBA1"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177A5E80"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C881443" w14:textId="77777777" w:rsidR="00251EBF" w:rsidRPr="00F42DAB" w:rsidRDefault="00251EBF" w:rsidP="00251EBF">
      <w:pPr>
        <w:pStyle w:val="B2"/>
      </w:pPr>
      <w:r>
        <w:t>c)</w:t>
      </w:r>
      <w:r>
        <w:tab/>
      </w:r>
      <w:r w:rsidRPr="00F42DAB">
        <w:t xml:space="preserve">shall set the </w:t>
      </w:r>
      <w:proofErr w:type="spellStart"/>
      <w:r w:rsidRPr="00AD30E7">
        <w:t>MCVideo</w:t>
      </w:r>
      <w:proofErr w:type="spellEnd"/>
      <w:r w:rsidRPr="00AD30E7">
        <w:t xml:space="preserve">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1B7E3E49" w14:textId="77777777" w:rsidR="00251EBF" w:rsidRPr="00F42DAB" w:rsidRDefault="00251EBF" w:rsidP="00251EBF">
      <w:pPr>
        <w:pStyle w:val="B2"/>
      </w:pPr>
      <w:r>
        <w:t>d)</w:t>
      </w:r>
      <w:r>
        <w:tab/>
      </w:r>
      <w:r w:rsidRPr="00F42DAB">
        <w:t xml:space="preserve">shall set the </w:t>
      </w:r>
      <w:proofErr w:type="spellStart"/>
      <w:r w:rsidRPr="00AD30E7">
        <w:t>MCVideo</w:t>
      </w:r>
      <w:proofErr w:type="spellEnd"/>
      <w:r w:rsidRPr="00AD30E7">
        <w:t xml:space="preserve">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5528383B" w14:textId="77777777" w:rsidR="00251EBF" w:rsidRPr="00E476B0" w:rsidRDefault="00251EBF" w:rsidP="00251EBF">
      <w:pPr>
        <w:pStyle w:val="B2"/>
      </w:pPr>
      <w:r>
        <w:t>e)</w:t>
      </w:r>
      <w:r>
        <w:tab/>
      </w:r>
      <w:r w:rsidRPr="00F42DAB">
        <w:t xml:space="preserve">shall set the </w:t>
      </w:r>
      <w:proofErr w:type="spellStart"/>
      <w:r w:rsidRPr="00AD30E7">
        <w:t>MCVideo</w:t>
      </w:r>
      <w:proofErr w:type="spellEnd"/>
      <w:r w:rsidRPr="00AD30E7">
        <w:t xml:space="preserve"> remote push call recipient user</w:t>
      </w:r>
      <w:r w:rsidRPr="00E476B0">
        <w:t xml:space="preserve"> IE with stored </w:t>
      </w:r>
      <w:r w:rsidRPr="00F42DAB">
        <w:t>callee ID</w:t>
      </w:r>
      <w:r w:rsidRPr="00EE118D">
        <w:t xml:space="preserve">, if the video push is intended for an </w:t>
      </w:r>
      <w:proofErr w:type="spellStart"/>
      <w:r w:rsidRPr="00EE118D">
        <w:t>MCVideo</w:t>
      </w:r>
      <w:proofErr w:type="spellEnd"/>
      <w:r w:rsidRPr="00EE118D">
        <w:t xml:space="preserve"> user</w:t>
      </w:r>
      <w:r w:rsidRPr="00F42DAB">
        <w:t>;</w:t>
      </w:r>
    </w:p>
    <w:p w14:paraId="030214BE" w14:textId="77777777" w:rsidR="00251EBF" w:rsidRPr="00B111E1" w:rsidRDefault="00251EBF" w:rsidP="00251EBF">
      <w:pPr>
        <w:pStyle w:val="B2"/>
      </w:pPr>
      <w:r>
        <w:t>f)</w:t>
      </w:r>
      <w:r>
        <w:tab/>
      </w:r>
      <w:r w:rsidRPr="00F42DAB">
        <w:t xml:space="preserve">shall set the </w:t>
      </w:r>
      <w:proofErr w:type="spellStart"/>
      <w:r w:rsidRPr="00AD30E7">
        <w:t>MCVideo</w:t>
      </w:r>
      <w:proofErr w:type="spellEnd"/>
      <w:r w:rsidRPr="00AD30E7">
        <w:t xml:space="preserve"> remote push call recipient group</w:t>
      </w:r>
      <w:r w:rsidRPr="00E476B0">
        <w:t xml:space="preserve"> IE with stored </w:t>
      </w:r>
      <w:r w:rsidRPr="00AD30E7">
        <w:t xml:space="preserve">group call recipient </w:t>
      </w:r>
      <w:r w:rsidRPr="00EE118D">
        <w:t xml:space="preserve">ID, if the video push is intended for a </w:t>
      </w:r>
      <w:proofErr w:type="spellStart"/>
      <w:r w:rsidRPr="00EE118D">
        <w:t>MCVideo</w:t>
      </w:r>
      <w:proofErr w:type="spellEnd"/>
      <w:r w:rsidRPr="00EE118D">
        <w:t xml:space="preserve"> </w:t>
      </w:r>
      <w:r w:rsidRPr="00E476B0">
        <w:t>group</w:t>
      </w:r>
      <w:r w:rsidRPr="00F42DAB">
        <w:t>;</w:t>
      </w:r>
    </w:p>
    <w:p w14:paraId="01E26052" w14:textId="77777777" w:rsidR="00251EBF" w:rsidRPr="00B111E1" w:rsidRDefault="00251EBF" w:rsidP="00251EBF">
      <w:pPr>
        <w:pStyle w:val="B2"/>
      </w:pPr>
      <w:r>
        <w:t>g)</w:t>
      </w:r>
      <w:r>
        <w:tab/>
      </w:r>
      <w:r w:rsidRPr="00B72F43">
        <w:t>shall set the Result IE with stored result;</w:t>
      </w:r>
      <w:r>
        <w:t xml:space="preserve"> and</w:t>
      </w:r>
    </w:p>
    <w:p w14:paraId="6495CC1B"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61C41FFD"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 xml:space="preserve">shall send the NOTIFY VIDEO PUSH message towards </w:t>
      </w:r>
      <w:proofErr w:type="spellStart"/>
      <w:r w:rsidRPr="00B72F43">
        <w:rPr>
          <w:rFonts w:eastAsia="Calibri"/>
        </w:rPr>
        <w:t>MCVideo</w:t>
      </w:r>
      <w:proofErr w:type="spellEnd"/>
      <w:r w:rsidRPr="00B72F43">
        <w:rPr>
          <w:rFonts w:eastAsia="Calibri"/>
        </w:rPr>
        <w:t xml:space="preserve">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C836A2">
        <w:rPr>
          <w:rFonts w:eastAsia="Calibri"/>
        </w:rPr>
        <w:t>clause</w:t>
      </w:r>
      <w:r>
        <w:rPr>
          <w:rFonts w:eastAsia="Calibri"/>
        </w:rPr>
        <w:t> </w:t>
      </w:r>
      <w:r w:rsidRPr="00B72F43">
        <w:rPr>
          <w:rFonts w:eastAsia="Calibri"/>
        </w:rPr>
        <w:t>13.3.1.1.1</w:t>
      </w:r>
      <w:r>
        <w:rPr>
          <w:rFonts w:eastAsia="Calibri"/>
        </w:rPr>
        <w:t>.</w:t>
      </w:r>
    </w:p>
    <w:p w14:paraId="3C0C0C98" w14:textId="214CBFB0" w:rsidR="00251EBF" w:rsidRPr="00413D05" w:rsidRDefault="00251EBF" w:rsidP="00F1630B">
      <w:pPr>
        <w:pStyle w:val="Heading5"/>
        <w:rPr>
          <w:lang w:val="en-US"/>
        </w:rPr>
      </w:pPr>
      <w:bookmarkStart w:id="4887" w:name="_CR13_3_2_2_7"/>
      <w:bookmarkStart w:id="4888" w:name="_Toc20152976"/>
      <w:bookmarkStart w:id="4889" w:name="_Toc27495641"/>
      <w:bookmarkStart w:id="4890" w:name="_Toc36109109"/>
      <w:bookmarkStart w:id="4891" w:name="_Toc45194897"/>
      <w:bookmarkStart w:id="4892" w:name="_Toc209734858"/>
      <w:bookmarkEnd w:id="4887"/>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4888"/>
      <w:bookmarkEnd w:id="4889"/>
      <w:bookmarkEnd w:id="4890"/>
      <w:bookmarkEnd w:id="4891"/>
      <w:bookmarkEnd w:id="4892"/>
    </w:p>
    <w:p w14:paraId="354BFB56" w14:textId="77777777" w:rsidR="00251EBF" w:rsidRDefault="00251EBF" w:rsidP="00251EBF">
      <w:pPr>
        <w:rPr>
          <w:lang w:eastAsia="ko-KR"/>
        </w:rPr>
      </w:pPr>
      <w:r w:rsidRPr="00143B3A">
        <w:t xml:space="preserve">Upon receiving the NOTIFY VIDEO PUSH message </w:t>
      </w:r>
      <w:proofErr w:type="spellStart"/>
      <w:r w:rsidRPr="00143B3A">
        <w:t>MCVideo</w:t>
      </w:r>
      <w:proofErr w:type="spellEnd"/>
      <w:r w:rsidRPr="00143B3A">
        <w:t xml:space="preserve"> client may notify the </w:t>
      </w:r>
      <w:proofErr w:type="spellStart"/>
      <w:r w:rsidRPr="00143B3A">
        <w:t>MCVideo</w:t>
      </w:r>
      <w:proofErr w:type="spellEnd"/>
      <w:r w:rsidRPr="00143B3A">
        <w:t xml:space="preserve"> user about the video being pushed to another user</w:t>
      </w:r>
      <w:r>
        <w:rPr>
          <w:lang w:eastAsia="ko-KR"/>
        </w:rPr>
        <w:t>.</w:t>
      </w:r>
    </w:p>
    <w:p w14:paraId="3EF5DD19" w14:textId="65660520" w:rsidR="00251EBF" w:rsidRPr="006F1DFB" w:rsidRDefault="00251EBF" w:rsidP="00F1630B">
      <w:pPr>
        <w:pStyle w:val="Heading4"/>
        <w:rPr>
          <w:rFonts w:eastAsia="Calibri"/>
        </w:rPr>
      </w:pPr>
      <w:bookmarkStart w:id="4893" w:name="_CR13_3_2_3"/>
      <w:bookmarkStart w:id="4894" w:name="_Toc20152977"/>
      <w:bookmarkStart w:id="4895" w:name="_Toc27495642"/>
      <w:bookmarkStart w:id="4896" w:name="_Toc36109110"/>
      <w:bookmarkStart w:id="4897" w:name="_Toc45194898"/>
      <w:bookmarkStart w:id="4898" w:name="_Toc209734859"/>
      <w:bookmarkEnd w:id="4893"/>
      <w:r w:rsidRPr="006F1DFB">
        <w:rPr>
          <w:rFonts w:eastAsia="Calibri"/>
        </w:rPr>
        <w:t>13.3.</w:t>
      </w:r>
      <w:r w:rsidRPr="006F1DFB">
        <w:rPr>
          <w:rFonts w:eastAsia="Calibri"/>
          <w:lang w:val="en-US"/>
        </w:rPr>
        <w:t>2.3</w:t>
      </w:r>
      <w:r w:rsidRPr="006F1DFB">
        <w:rPr>
          <w:rFonts w:eastAsia="Calibri"/>
        </w:rPr>
        <w:tab/>
        <w:t>Remotely initiated video push to a group</w:t>
      </w:r>
      <w:bookmarkEnd w:id="4894"/>
      <w:bookmarkEnd w:id="4895"/>
      <w:bookmarkEnd w:id="4896"/>
      <w:bookmarkEnd w:id="4897"/>
      <w:bookmarkEnd w:id="4898"/>
    </w:p>
    <w:p w14:paraId="792FCD2A" w14:textId="01B581F1" w:rsidR="00251EBF" w:rsidRPr="00DB721E" w:rsidRDefault="00251EBF" w:rsidP="00F1630B">
      <w:pPr>
        <w:pStyle w:val="Heading5"/>
        <w:rPr>
          <w:lang w:val="en-US"/>
        </w:rPr>
      </w:pPr>
      <w:bookmarkStart w:id="4899" w:name="_CR13_3_2_3_1"/>
      <w:bookmarkStart w:id="4900" w:name="_Toc20152978"/>
      <w:bookmarkStart w:id="4901" w:name="_Toc27495643"/>
      <w:bookmarkStart w:id="4902" w:name="_Toc36109111"/>
      <w:bookmarkStart w:id="4903" w:name="_Toc45194899"/>
      <w:bookmarkStart w:id="4904" w:name="_Toc209734860"/>
      <w:bookmarkEnd w:id="4899"/>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4900"/>
      <w:bookmarkEnd w:id="4901"/>
      <w:bookmarkEnd w:id="4902"/>
      <w:bookmarkEnd w:id="4903"/>
      <w:bookmarkEnd w:id="4904"/>
    </w:p>
    <w:p w14:paraId="39DEB03B" w14:textId="77777777" w:rsidR="00251EBF" w:rsidRPr="00143B3A" w:rsidRDefault="00251EBF" w:rsidP="00251EBF">
      <w:r w:rsidRPr="00232ECF">
        <w:rPr>
          <w:lang w:eastAsia="ko-KR"/>
        </w:rPr>
        <w:t xml:space="preserve">When an </w:t>
      </w:r>
      <w:r w:rsidRPr="00143B3A">
        <w:t xml:space="preserve">authorized </w:t>
      </w:r>
      <w:proofErr w:type="spellStart"/>
      <w:r w:rsidRPr="00143B3A">
        <w:t>MCVideo</w:t>
      </w:r>
      <w:proofErr w:type="spellEnd"/>
      <w:r w:rsidRPr="00143B3A">
        <w:t xml:space="preserve"> user wishes to push a remote video from one user to a group, authorized </w:t>
      </w:r>
      <w:proofErr w:type="spellStart"/>
      <w:r w:rsidRPr="00143B3A">
        <w:t>MCVideo</w:t>
      </w:r>
      <w:proofErr w:type="spellEnd"/>
      <w:r w:rsidRPr="00143B3A">
        <w:t xml:space="preserve"> client:</w:t>
      </w:r>
    </w:p>
    <w:p w14:paraId="2F1B9789"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50911CEA"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6A0F150C"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 xml:space="preserve">shall store own </w:t>
      </w:r>
      <w:proofErr w:type="spellStart"/>
      <w:r w:rsidRPr="00FF5114">
        <w:rPr>
          <w:rFonts w:eastAsia="Calibri"/>
        </w:rPr>
        <w:t>MCVideo</w:t>
      </w:r>
      <w:proofErr w:type="spellEnd"/>
      <w:r w:rsidRPr="00FF5114">
        <w:rPr>
          <w:rFonts w:eastAsia="Calibri"/>
        </w:rPr>
        <w:t xml:space="preserve"> user ID as remote video push requester ID;</w:t>
      </w:r>
    </w:p>
    <w:p w14:paraId="5FA7579B"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 xml:space="preserve">shall store </w:t>
      </w:r>
      <w:proofErr w:type="spellStart"/>
      <w:r w:rsidRPr="00FF5114">
        <w:rPr>
          <w:rFonts w:eastAsia="Calibri"/>
        </w:rPr>
        <w:t>MCVideo</w:t>
      </w:r>
      <w:proofErr w:type="spellEnd"/>
      <w:r w:rsidRPr="00FF5114">
        <w:rPr>
          <w:rFonts w:eastAsia="Calibri"/>
        </w:rPr>
        <w:t xml:space="preserve"> user ID of remote video push request recipient as caller ID;</w:t>
      </w:r>
    </w:p>
    <w:p w14:paraId="31D8C4E1"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 xml:space="preserve">shall store the </w:t>
      </w:r>
      <w:proofErr w:type="spellStart"/>
      <w:r w:rsidRPr="00FF5114">
        <w:rPr>
          <w:rFonts w:eastAsia="Calibri"/>
        </w:rPr>
        <w:t>MCVideo</w:t>
      </w:r>
      <w:proofErr w:type="spellEnd"/>
      <w:r w:rsidRPr="00FF5114">
        <w:rPr>
          <w:rFonts w:eastAsia="Calibri"/>
        </w:rPr>
        <w:t xml:space="preserve"> group ID of Video Push call recipient as group call recipient ID;</w:t>
      </w:r>
    </w:p>
    <w:p w14:paraId="6405B0F8"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C836A2">
        <w:rPr>
          <w:rFonts w:eastAsia="Calibri"/>
        </w:rPr>
        <w:t>clause</w:t>
      </w:r>
      <w:r>
        <w:rPr>
          <w:rFonts w:eastAsia="Calibri"/>
        </w:rPr>
        <w:t> </w:t>
      </w:r>
      <w:r w:rsidRPr="00FF5114">
        <w:rPr>
          <w:rFonts w:eastAsia="Calibri"/>
        </w:rPr>
        <w:t>17.2.17;</w:t>
      </w:r>
    </w:p>
    <w:p w14:paraId="49631400" w14:textId="77777777" w:rsidR="00251EBF" w:rsidRPr="00FF5114" w:rsidRDefault="00251EBF" w:rsidP="00251EBF">
      <w:pPr>
        <w:pStyle w:val="B1"/>
        <w:rPr>
          <w:rFonts w:eastAsia="Calibri"/>
        </w:rPr>
      </w:pPr>
      <w:r>
        <w:rPr>
          <w:rFonts w:eastAsia="Calibri"/>
        </w:rPr>
        <w:t>7)</w:t>
      </w:r>
      <w:r>
        <w:rPr>
          <w:rFonts w:eastAsia="Calibri"/>
        </w:rPr>
        <w:tab/>
      </w:r>
      <w:r w:rsidRPr="00FF5114">
        <w:rPr>
          <w:rFonts w:eastAsia="Calibri"/>
        </w:rPr>
        <w:t xml:space="preserve">shall generate a GROUP REMOTE VIDEO PUSH REQUEST message as specified in </w:t>
      </w:r>
      <w:r w:rsidR="00C836A2">
        <w:rPr>
          <w:rFonts w:eastAsia="Calibri"/>
        </w:rPr>
        <w:t>clause</w:t>
      </w:r>
      <w:r>
        <w:rPr>
          <w:rFonts w:eastAsia="Calibri"/>
        </w:rPr>
        <w:t> </w:t>
      </w:r>
      <w:r w:rsidRPr="00FF5114">
        <w:rPr>
          <w:rFonts w:eastAsia="Calibri"/>
        </w:rPr>
        <w:t xml:space="preserve">17.1.21. In the GROUP REMOTE VIDEO PUSH REQUEST message, the </w:t>
      </w:r>
      <w:proofErr w:type="spellStart"/>
      <w:r w:rsidRPr="00FF5114">
        <w:rPr>
          <w:rFonts w:eastAsia="Calibri"/>
        </w:rPr>
        <w:t>MCVideo</w:t>
      </w:r>
      <w:proofErr w:type="spellEnd"/>
      <w:r w:rsidRPr="00FF5114">
        <w:rPr>
          <w:rFonts w:eastAsia="Calibri"/>
        </w:rPr>
        <w:t xml:space="preserve"> client:</w:t>
      </w:r>
    </w:p>
    <w:p w14:paraId="79033224" w14:textId="77777777" w:rsidR="00424B3E"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AA78FBC" w14:textId="77777777"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5941CE20" w14:textId="77777777" w:rsidR="00251EBF" w:rsidRPr="00F42DAB" w:rsidRDefault="00251EBF" w:rsidP="00251EBF">
      <w:pPr>
        <w:pStyle w:val="B2"/>
      </w:pPr>
      <w:r>
        <w:t>c)</w:t>
      </w:r>
      <w:r>
        <w:tab/>
      </w:r>
      <w:r w:rsidRPr="00F42DAB">
        <w:t xml:space="preserve">shall set the </w:t>
      </w:r>
      <w:proofErr w:type="spellStart"/>
      <w:r w:rsidRPr="00EA0319">
        <w:t>MCVideo</w:t>
      </w:r>
      <w:proofErr w:type="spellEnd"/>
      <w:r w:rsidRPr="00EA0319">
        <w:t xml:space="preserve">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4C8D8F9F" w14:textId="77777777" w:rsidR="00251EBF" w:rsidRPr="00F42DAB" w:rsidRDefault="00251EBF" w:rsidP="00251EBF">
      <w:pPr>
        <w:pStyle w:val="B2"/>
      </w:pPr>
      <w:r>
        <w:t>d)</w:t>
      </w:r>
      <w:r>
        <w:tab/>
      </w:r>
      <w:r w:rsidRPr="00F42DAB">
        <w:t xml:space="preserve">shall set the </w:t>
      </w:r>
      <w:proofErr w:type="spellStart"/>
      <w:r w:rsidRPr="00F42DAB">
        <w:t>MCVideo</w:t>
      </w:r>
      <w:proofErr w:type="spellEnd"/>
      <w:r w:rsidRPr="00F42DAB">
        <w:t xml:space="preserve"> remote push call originator </w:t>
      </w:r>
      <w:r w:rsidRPr="00FF5114">
        <w:t>IE</w:t>
      </w:r>
      <w:r w:rsidRPr="00F42DAB">
        <w:t xml:space="preserve"> with </w:t>
      </w:r>
      <w:r w:rsidRPr="00FF5114">
        <w:t xml:space="preserve">stored </w:t>
      </w:r>
      <w:r w:rsidRPr="00F42DAB">
        <w:t>caller ID;</w:t>
      </w:r>
    </w:p>
    <w:p w14:paraId="6DCB931C" w14:textId="77777777" w:rsidR="00251EBF" w:rsidRPr="00F42DAB" w:rsidRDefault="00251EBF" w:rsidP="00251EBF">
      <w:pPr>
        <w:pStyle w:val="B2"/>
      </w:pPr>
      <w:r>
        <w:t>e)</w:t>
      </w:r>
      <w:r>
        <w:tab/>
      </w:r>
      <w:r w:rsidRPr="00F42DAB">
        <w:t xml:space="preserve">shall set the </w:t>
      </w:r>
      <w:proofErr w:type="spellStart"/>
      <w:r w:rsidRPr="00F42DAB">
        <w:t>MCVideo</w:t>
      </w:r>
      <w:proofErr w:type="spellEnd"/>
      <w:r w:rsidRPr="00F42DAB">
        <w:t xml:space="preserve">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35D79CE6" w14:textId="77777777" w:rsidR="00251EBF" w:rsidRPr="00161E27" w:rsidRDefault="00251EBF" w:rsidP="00251EBF">
      <w:pPr>
        <w:pStyle w:val="B2"/>
      </w:pPr>
      <w:r>
        <w:t>f)</w:t>
      </w:r>
      <w:r>
        <w:tab/>
      </w:r>
      <w:r w:rsidRPr="00FF5114">
        <w:t>may set the Video Information IE with stored video information;</w:t>
      </w:r>
      <w:r>
        <w:t xml:space="preserve"> and</w:t>
      </w:r>
    </w:p>
    <w:p w14:paraId="2BAAE39F"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proofErr w:type="spellStart"/>
      <w:r w:rsidRPr="00FF5114">
        <w:rPr>
          <w:rFonts w:eastAsia="Calibri"/>
        </w:rPr>
        <w:t>MCVideo</w:t>
      </w:r>
      <w:proofErr w:type="spellEnd"/>
      <w:r w:rsidRPr="00FF5114">
        <w:rPr>
          <w:rFonts w:eastAsia="Calibri"/>
        </w:rPr>
        <w:t xml:space="preserve"> </w:t>
      </w:r>
      <w:r>
        <w:rPr>
          <w:rFonts w:eastAsia="Calibri"/>
        </w:rPr>
        <w:t xml:space="preserve">Group </w:t>
      </w:r>
      <w:r w:rsidRPr="00FF5114">
        <w:rPr>
          <w:rFonts w:eastAsia="Calibri"/>
        </w:rPr>
        <w:t xml:space="preserve">according to rules and procedures as specified in </w:t>
      </w:r>
      <w:r w:rsidR="00C836A2">
        <w:rPr>
          <w:rFonts w:eastAsia="Calibri"/>
        </w:rPr>
        <w:t>clause</w:t>
      </w:r>
      <w:r>
        <w:rPr>
          <w:rFonts w:eastAsia="Calibri"/>
        </w:rPr>
        <w:t> </w:t>
      </w:r>
      <w:r w:rsidRPr="00FF5114">
        <w:rPr>
          <w:rFonts w:eastAsia="Calibri"/>
        </w:rPr>
        <w:t>13.3.1.1.1</w:t>
      </w:r>
      <w:r>
        <w:rPr>
          <w:rFonts w:eastAsia="Calibri"/>
        </w:rPr>
        <w:t>.</w:t>
      </w:r>
    </w:p>
    <w:p w14:paraId="55EB09DA" w14:textId="1E8F0B55" w:rsidR="00251EBF" w:rsidRPr="00EF6F79" w:rsidRDefault="00251EBF" w:rsidP="00F1630B">
      <w:pPr>
        <w:pStyle w:val="Heading5"/>
        <w:rPr>
          <w:lang w:val="en-US"/>
        </w:rPr>
      </w:pPr>
      <w:bookmarkStart w:id="4905" w:name="_CR13_3_2_3_2"/>
      <w:bookmarkStart w:id="4906" w:name="_Toc20152979"/>
      <w:bookmarkStart w:id="4907" w:name="_Toc27495644"/>
      <w:bookmarkStart w:id="4908" w:name="_Toc36109112"/>
      <w:bookmarkStart w:id="4909" w:name="_Toc45194900"/>
      <w:bookmarkStart w:id="4910" w:name="_Toc209734861"/>
      <w:bookmarkEnd w:id="4905"/>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4906"/>
      <w:bookmarkEnd w:id="4907"/>
      <w:bookmarkEnd w:id="4908"/>
      <w:bookmarkEnd w:id="4909"/>
      <w:bookmarkEnd w:id="4910"/>
    </w:p>
    <w:p w14:paraId="34E5C7CA" w14:textId="77777777" w:rsidR="00251EBF" w:rsidRDefault="00251EBF" w:rsidP="00251EBF">
      <w:r w:rsidRPr="00143B3A">
        <w:t xml:space="preserve">Upon accepting the remote video push request, </w:t>
      </w:r>
      <w:proofErr w:type="spellStart"/>
      <w:r w:rsidRPr="00143B3A">
        <w:t>MCVideo</w:t>
      </w:r>
      <w:proofErr w:type="spellEnd"/>
      <w:r w:rsidRPr="00143B3A">
        <w:t xml:space="preserve"> client shall make an Off-network broadcast group call as specified in </w:t>
      </w:r>
      <w:r w:rsidR="00C836A2">
        <w:t>clause</w:t>
      </w:r>
      <w:r>
        <w:t> 9.3.</w:t>
      </w:r>
    </w:p>
    <w:p w14:paraId="6E2E50D2" w14:textId="77777777" w:rsidR="00424B3E" w:rsidRDefault="00251EBF" w:rsidP="00251EBF">
      <w:r>
        <w:t>If Video Information IE is not present in the received GROUP</w:t>
      </w:r>
      <w:r w:rsidRPr="00143B3A">
        <w:t xml:space="preserve"> REMOTE VIDEO PUSH REQUEST message</w:t>
      </w:r>
      <w:r>
        <w:t xml:space="preserve">, the </w:t>
      </w:r>
      <w:proofErr w:type="spellStart"/>
      <w:r>
        <w:t>MCVideo</w:t>
      </w:r>
      <w:proofErr w:type="spellEnd"/>
      <w:r>
        <w:t xml:space="preserve"> client shall use the camera as source of video.</w:t>
      </w:r>
      <w:bookmarkStart w:id="4911" w:name="_Toc20152980"/>
      <w:bookmarkStart w:id="4912" w:name="_Toc27495645"/>
      <w:bookmarkStart w:id="4913" w:name="_Toc36109113"/>
      <w:bookmarkStart w:id="4914" w:name="_Toc45194901"/>
    </w:p>
    <w:p w14:paraId="01DF6A39" w14:textId="79B36063" w:rsidR="000F699E" w:rsidRPr="0094202A" w:rsidRDefault="004C0652" w:rsidP="00F1630B">
      <w:pPr>
        <w:pStyle w:val="Heading3"/>
      </w:pPr>
      <w:bookmarkStart w:id="4915" w:name="_CR13_3_3"/>
      <w:bookmarkStart w:id="4916" w:name="_Toc209734862"/>
      <w:bookmarkEnd w:id="4915"/>
      <w:r w:rsidRPr="0079589D">
        <w:t>13</w:t>
      </w:r>
      <w:r w:rsidR="000F699E" w:rsidRPr="0079589D">
        <w:t>.3.3</w:t>
      </w:r>
      <w:r w:rsidR="000F699E" w:rsidRPr="0079589D">
        <w:tab/>
      </w:r>
      <w:r w:rsidR="00251EBF" w:rsidRPr="0094202A">
        <w:t>Void</w:t>
      </w:r>
      <w:bookmarkEnd w:id="4911"/>
      <w:bookmarkEnd w:id="4912"/>
      <w:bookmarkEnd w:id="4913"/>
      <w:bookmarkEnd w:id="4914"/>
      <w:bookmarkEnd w:id="4916"/>
    </w:p>
    <w:p w14:paraId="72FACFC4" w14:textId="77777777" w:rsidR="00424B3E" w:rsidRPr="0079589D" w:rsidRDefault="004C0652" w:rsidP="00F1630B">
      <w:pPr>
        <w:pStyle w:val="Heading1"/>
      </w:pPr>
      <w:bookmarkStart w:id="4917" w:name="_CR14"/>
      <w:bookmarkStart w:id="4918" w:name="_Toc20152981"/>
      <w:bookmarkStart w:id="4919" w:name="_Toc27495646"/>
      <w:bookmarkStart w:id="4920" w:name="_Toc36109114"/>
      <w:bookmarkStart w:id="4921" w:name="_Toc45194902"/>
      <w:bookmarkStart w:id="4922" w:name="_Toc209734863"/>
      <w:bookmarkEnd w:id="4917"/>
      <w:r w:rsidRPr="0079589D">
        <w:t>14</w:t>
      </w:r>
      <w:r w:rsidR="000F699E" w:rsidRPr="0079589D">
        <w:tab/>
        <w:t>C</w:t>
      </w:r>
      <w:r w:rsidR="000F699E" w:rsidRPr="0079589D">
        <w:rPr>
          <w:lang w:eastAsia="zh-CN"/>
        </w:rPr>
        <w:t>apability information sharing</w:t>
      </w:r>
      <w:bookmarkStart w:id="4923" w:name="_Toc20152982"/>
      <w:bookmarkStart w:id="4924" w:name="_Toc27495647"/>
      <w:bookmarkStart w:id="4925" w:name="_Toc36109115"/>
      <w:bookmarkStart w:id="4926" w:name="_Toc45194903"/>
      <w:bookmarkEnd w:id="4918"/>
      <w:bookmarkEnd w:id="4919"/>
      <w:bookmarkEnd w:id="4920"/>
      <w:bookmarkEnd w:id="4921"/>
      <w:bookmarkEnd w:id="4922"/>
    </w:p>
    <w:p w14:paraId="1B0181DA" w14:textId="44FD9733" w:rsidR="000F699E" w:rsidRPr="0079589D" w:rsidRDefault="004C0652" w:rsidP="00F1630B">
      <w:pPr>
        <w:pStyle w:val="Heading2"/>
      </w:pPr>
      <w:bookmarkStart w:id="4927" w:name="_CR14_1"/>
      <w:bookmarkStart w:id="4928" w:name="_Toc209734864"/>
      <w:bookmarkEnd w:id="4927"/>
      <w:r w:rsidRPr="0079589D">
        <w:t>14</w:t>
      </w:r>
      <w:r w:rsidR="000F699E" w:rsidRPr="0079589D">
        <w:t>.1</w:t>
      </w:r>
      <w:r w:rsidR="000F699E" w:rsidRPr="0079589D">
        <w:tab/>
        <w:t>General</w:t>
      </w:r>
      <w:bookmarkEnd w:id="4923"/>
      <w:bookmarkEnd w:id="4924"/>
      <w:bookmarkEnd w:id="4925"/>
      <w:bookmarkEnd w:id="4926"/>
      <w:bookmarkEnd w:id="4928"/>
    </w:p>
    <w:p w14:paraId="23DF451D" w14:textId="1A90B595" w:rsidR="000F699E" w:rsidRPr="0079589D" w:rsidRDefault="004C0652" w:rsidP="00F1630B">
      <w:pPr>
        <w:pStyle w:val="Heading2"/>
      </w:pPr>
      <w:bookmarkStart w:id="4929" w:name="_CR14_2"/>
      <w:bookmarkStart w:id="4930" w:name="_Toc20152983"/>
      <w:bookmarkStart w:id="4931" w:name="_Toc27495648"/>
      <w:bookmarkStart w:id="4932" w:name="_Toc36109116"/>
      <w:bookmarkStart w:id="4933" w:name="_Toc45194904"/>
      <w:bookmarkStart w:id="4934" w:name="_Toc209734865"/>
      <w:bookmarkEnd w:id="4929"/>
      <w:r w:rsidRPr="0079589D">
        <w:t>14</w:t>
      </w:r>
      <w:r w:rsidR="000F699E" w:rsidRPr="0079589D">
        <w:t>.2</w:t>
      </w:r>
      <w:r w:rsidR="000F699E" w:rsidRPr="0079589D">
        <w:tab/>
        <w:t>On-network c</w:t>
      </w:r>
      <w:r w:rsidR="000F699E" w:rsidRPr="0079589D">
        <w:rPr>
          <w:lang w:eastAsia="zh-CN"/>
        </w:rPr>
        <w:t>apability information sharing</w:t>
      </w:r>
      <w:bookmarkEnd w:id="4930"/>
      <w:bookmarkEnd w:id="4931"/>
      <w:bookmarkEnd w:id="4932"/>
      <w:bookmarkEnd w:id="4933"/>
      <w:bookmarkEnd w:id="4934"/>
    </w:p>
    <w:p w14:paraId="476B36DC" w14:textId="12C13549" w:rsidR="000F699E" w:rsidRPr="0079589D" w:rsidRDefault="004C0652" w:rsidP="00F1630B">
      <w:pPr>
        <w:pStyle w:val="Heading3"/>
      </w:pPr>
      <w:bookmarkStart w:id="4935" w:name="_CR14_2_1"/>
      <w:bookmarkStart w:id="4936" w:name="_Toc20152984"/>
      <w:bookmarkStart w:id="4937" w:name="_Toc27495649"/>
      <w:bookmarkStart w:id="4938" w:name="_Toc36109117"/>
      <w:bookmarkStart w:id="4939" w:name="_Toc45194905"/>
      <w:bookmarkStart w:id="4940" w:name="_Toc209734866"/>
      <w:bookmarkEnd w:id="4935"/>
      <w:r w:rsidRPr="0079589D">
        <w:t>14</w:t>
      </w:r>
      <w:r w:rsidR="000F699E" w:rsidRPr="0079589D">
        <w:t>.2.1</w:t>
      </w:r>
      <w:r w:rsidR="000F699E" w:rsidRPr="0079589D">
        <w:tab/>
        <w:t>General</w:t>
      </w:r>
      <w:bookmarkEnd w:id="4936"/>
      <w:bookmarkEnd w:id="4937"/>
      <w:bookmarkEnd w:id="4938"/>
      <w:bookmarkEnd w:id="4939"/>
      <w:bookmarkEnd w:id="4940"/>
    </w:p>
    <w:p w14:paraId="77248124" w14:textId="3D1D2F55" w:rsidR="000F699E" w:rsidRPr="0079589D" w:rsidRDefault="004C0652" w:rsidP="00F1630B">
      <w:pPr>
        <w:pStyle w:val="Heading3"/>
      </w:pPr>
      <w:bookmarkStart w:id="4941" w:name="_CR14_2_2"/>
      <w:bookmarkStart w:id="4942" w:name="_Toc20152985"/>
      <w:bookmarkStart w:id="4943" w:name="_Toc27495650"/>
      <w:bookmarkStart w:id="4944" w:name="_Toc36109118"/>
      <w:bookmarkStart w:id="4945" w:name="_Toc45194906"/>
      <w:bookmarkStart w:id="4946" w:name="_Toc209734867"/>
      <w:bookmarkEnd w:id="4941"/>
      <w:r w:rsidRPr="0079589D">
        <w:t>14</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4942"/>
      <w:bookmarkEnd w:id="4943"/>
      <w:bookmarkEnd w:id="4944"/>
      <w:bookmarkEnd w:id="4945"/>
      <w:bookmarkEnd w:id="4946"/>
    </w:p>
    <w:p w14:paraId="4E7B3F82" w14:textId="6450470A" w:rsidR="000F699E" w:rsidRPr="0079589D" w:rsidRDefault="004C0652" w:rsidP="00F1630B">
      <w:pPr>
        <w:pStyle w:val="Heading3"/>
      </w:pPr>
      <w:bookmarkStart w:id="4947" w:name="_CR14_2_3"/>
      <w:bookmarkStart w:id="4948" w:name="_Toc20152986"/>
      <w:bookmarkStart w:id="4949" w:name="_Toc27495651"/>
      <w:bookmarkStart w:id="4950" w:name="_Toc36109119"/>
      <w:bookmarkStart w:id="4951" w:name="_Toc45194907"/>
      <w:bookmarkStart w:id="4952" w:name="_Toc209734868"/>
      <w:bookmarkEnd w:id="4947"/>
      <w:r w:rsidRPr="0079589D">
        <w:t>14</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4948"/>
      <w:bookmarkEnd w:id="4949"/>
      <w:bookmarkEnd w:id="4950"/>
      <w:bookmarkEnd w:id="4951"/>
      <w:bookmarkEnd w:id="4952"/>
    </w:p>
    <w:p w14:paraId="69403AC3" w14:textId="3CAE666F" w:rsidR="000F699E" w:rsidRPr="0079589D" w:rsidRDefault="004C0652" w:rsidP="00F1630B">
      <w:pPr>
        <w:pStyle w:val="Heading2"/>
      </w:pPr>
      <w:bookmarkStart w:id="4953" w:name="_CR14_3"/>
      <w:bookmarkStart w:id="4954" w:name="_Toc20152987"/>
      <w:bookmarkStart w:id="4955" w:name="_Toc27495652"/>
      <w:bookmarkStart w:id="4956" w:name="_Toc36109120"/>
      <w:bookmarkStart w:id="4957" w:name="_Toc45194908"/>
      <w:bookmarkStart w:id="4958" w:name="_Toc209734869"/>
      <w:bookmarkEnd w:id="4953"/>
      <w:r w:rsidRPr="0079589D">
        <w:t>14</w:t>
      </w:r>
      <w:r w:rsidR="000F699E" w:rsidRPr="0079589D">
        <w:t>.3</w:t>
      </w:r>
      <w:r w:rsidR="000F699E" w:rsidRPr="0079589D">
        <w:tab/>
        <w:t>Off-network c</w:t>
      </w:r>
      <w:r w:rsidR="000F699E" w:rsidRPr="0079589D">
        <w:rPr>
          <w:lang w:eastAsia="zh-CN"/>
        </w:rPr>
        <w:t>apability information sharing</w:t>
      </w:r>
      <w:bookmarkEnd w:id="4954"/>
      <w:bookmarkEnd w:id="4955"/>
      <w:bookmarkEnd w:id="4956"/>
      <w:bookmarkEnd w:id="4957"/>
      <w:bookmarkEnd w:id="4958"/>
    </w:p>
    <w:p w14:paraId="601B3131" w14:textId="1896AB75" w:rsidR="000F699E" w:rsidRPr="0079589D" w:rsidRDefault="004C0652" w:rsidP="00F1630B">
      <w:pPr>
        <w:pStyle w:val="Heading3"/>
      </w:pPr>
      <w:bookmarkStart w:id="4959" w:name="_CR14_3_1"/>
      <w:bookmarkStart w:id="4960" w:name="_Toc20152988"/>
      <w:bookmarkStart w:id="4961" w:name="_Toc27495653"/>
      <w:bookmarkStart w:id="4962" w:name="_Toc36109121"/>
      <w:bookmarkStart w:id="4963" w:name="_Toc45194909"/>
      <w:bookmarkStart w:id="4964" w:name="_Toc209734870"/>
      <w:bookmarkEnd w:id="4959"/>
      <w:r w:rsidRPr="0079589D">
        <w:t>14</w:t>
      </w:r>
      <w:r w:rsidR="000F699E" w:rsidRPr="0079589D">
        <w:t>.3.1</w:t>
      </w:r>
      <w:r w:rsidR="000F699E" w:rsidRPr="0079589D">
        <w:tab/>
        <w:t>General</w:t>
      </w:r>
      <w:bookmarkEnd w:id="4960"/>
      <w:bookmarkEnd w:id="4961"/>
      <w:bookmarkEnd w:id="4962"/>
      <w:bookmarkEnd w:id="4963"/>
      <w:bookmarkEnd w:id="4964"/>
    </w:p>
    <w:p w14:paraId="0E3B034A" w14:textId="245C63E8" w:rsidR="000F699E" w:rsidRPr="0079589D" w:rsidRDefault="004C0652" w:rsidP="00F1630B">
      <w:pPr>
        <w:pStyle w:val="Heading3"/>
      </w:pPr>
      <w:bookmarkStart w:id="4965" w:name="_CR14_3_2"/>
      <w:bookmarkStart w:id="4966" w:name="_Toc20152989"/>
      <w:bookmarkStart w:id="4967" w:name="_Toc27495654"/>
      <w:bookmarkStart w:id="4968" w:name="_Toc36109122"/>
      <w:bookmarkStart w:id="4969" w:name="_Toc45194910"/>
      <w:bookmarkStart w:id="4970" w:name="_Toc209734871"/>
      <w:bookmarkEnd w:id="4965"/>
      <w:r w:rsidRPr="0079589D">
        <w:t>14</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4966"/>
      <w:bookmarkEnd w:id="4967"/>
      <w:bookmarkEnd w:id="4968"/>
      <w:bookmarkEnd w:id="4969"/>
      <w:bookmarkEnd w:id="4970"/>
    </w:p>
    <w:p w14:paraId="08F9E33C" w14:textId="77777777" w:rsidR="00424B3E" w:rsidRPr="0079589D" w:rsidRDefault="004C0652" w:rsidP="00F1630B">
      <w:pPr>
        <w:pStyle w:val="Heading3"/>
      </w:pPr>
      <w:bookmarkStart w:id="4971" w:name="_CR14_3_3"/>
      <w:bookmarkStart w:id="4972" w:name="_Toc20152990"/>
      <w:bookmarkStart w:id="4973" w:name="_Toc27495655"/>
      <w:bookmarkStart w:id="4974" w:name="_Toc36109123"/>
      <w:bookmarkStart w:id="4975" w:name="_Toc45194911"/>
      <w:bookmarkStart w:id="4976" w:name="_Toc209734872"/>
      <w:bookmarkEnd w:id="4971"/>
      <w:r w:rsidRPr="0079589D">
        <w:t>14</w:t>
      </w:r>
      <w:r w:rsidR="000F699E" w:rsidRPr="0079589D">
        <w:t>.3.3</w:t>
      </w:r>
      <w:r w:rsidR="000F699E" w:rsidRPr="0079589D">
        <w:tab/>
      </w:r>
      <w:proofErr w:type="spellStart"/>
      <w:r w:rsidR="000F699E" w:rsidRPr="0079589D">
        <w:t>MCVideo</w:t>
      </w:r>
      <w:proofErr w:type="spellEnd"/>
      <w:r w:rsidR="000F699E" w:rsidRPr="0079589D">
        <w:t xml:space="preserve"> server procedures</w:t>
      </w:r>
      <w:bookmarkStart w:id="4977" w:name="_Toc20152991"/>
      <w:bookmarkStart w:id="4978" w:name="_Toc27495656"/>
      <w:bookmarkStart w:id="4979" w:name="_Toc36109124"/>
      <w:bookmarkStart w:id="4980" w:name="_Toc45194912"/>
      <w:bookmarkEnd w:id="4972"/>
      <w:bookmarkEnd w:id="4973"/>
      <w:bookmarkEnd w:id="4974"/>
      <w:bookmarkEnd w:id="4975"/>
      <w:bookmarkEnd w:id="4976"/>
    </w:p>
    <w:p w14:paraId="758F34DC" w14:textId="70513943" w:rsidR="006E3A78" w:rsidRPr="0079589D" w:rsidRDefault="004C0652" w:rsidP="00F1630B">
      <w:pPr>
        <w:pStyle w:val="Heading1"/>
      </w:pPr>
      <w:bookmarkStart w:id="4981" w:name="_CR15"/>
      <w:bookmarkStart w:id="4982" w:name="_Toc209734873"/>
      <w:bookmarkEnd w:id="4981"/>
      <w:r w:rsidRPr="0079589D">
        <w:t>15</w:t>
      </w:r>
      <w:r w:rsidR="006E3A78" w:rsidRPr="0079589D">
        <w:tab/>
        <w:t>Ambient viewing call</w:t>
      </w:r>
      <w:bookmarkEnd w:id="4977"/>
      <w:bookmarkEnd w:id="4978"/>
      <w:bookmarkEnd w:id="4979"/>
      <w:bookmarkEnd w:id="4980"/>
      <w:bookmarkEnd w:id="4982"/>
    </w:p>
    <w:p w14:paraId="11EBC161" w14:textId="3B3C9968" w:rsidR="006E3A78" w:rsidRPr="0079589D" w:rsidRDefault="004C0652" w:rsidP="00F1630B">
      <w:pPr>
        <w:pStyle w:val="Heading2"/>
      </w:pPr>
      <w:bookmarkStart w:id="4983" w:name="_CR15_1"/>
      <w:bookmarkStart w:id="4984" w:name="_Toc20152992"/>
      <w:bookmarkStart w:id="4985" w:name="_Toc27495657"/>
      <w:bookmarkStart w:id="4986" w:name="_Toc36109125"/>
      <w:bookmarkStart w:id="4987" w:name="_Toc45194913"/>
      <w:bookmarkStart w:id="4988" w:name="_Toc209734874"/>
      <w:bookmarkEnd w:id="4983"/>
      <w:r w:rsidRPr="0079589D">
        <w:t>15</w:t>
      </w:r>
      <w:r w:rsidR="006E3A78" w:rsidRPr="0079589D">
        <w:t>.1</w:t>
      </w:r>
      <w:r w:rsidR="006E3A78" w:rsidRPr="0079589D">
        <w:tab/>
        <w:t>General</w:t>
      </w:r>
      <w:bookmarkEnd w:id="4984"/>
      <w:bookmarkEnd w:id="4985"/>
      <w:bookmarkEnd w:id="4986"/>
      <w:bookmarkEnd w:id="4987"/>
      <w:bookmarkEnd w:id="4988"/>
    </w:p>
    <w:p w14:paraId="1C66579E" w14:textId="77777777" w:rsidR="001216F4" w:rsidRDefault="001216F4" w:rsidP="001216F4">
      <w:pPr>
        <w:rPr>
          <w:rFonts w:eastAsia="Malgun Gothic"/>
        </w:rPr>
      </w:pPr>
      <w:r>
        <w:rPr>
          <w:rFonts w:eastAsia="Malgun Gothic"/>
        </w:rPr>
        <w:t xml:space="preserve">This </w:t>
      </w:r>
      <w:r w:rsidR="00C836A2">
        <w:rPr>
          <w:rFonts w:eastAsia="Malgun Gothic"/>
        </w:rPr>
        <w:t>clause</w:t>
      </w:r>
      <w:r>
        <w:rPr>
          <w:rFonts w:eastAsia="Malgun Gothic"/>
        </w:rPr>
        <w:t xml:space="preserve"> specifies the </w:t>
      </w:r>
      <w:proofErr w:type="spellStart"/>
      <w:r>
        <w:rPr>
          <w:rFonts w:eastAsia="Malgun Gothic"/>
        </w:rPr>
        <w:t>MCVideo</w:t>
      </w:r>
      <w:proofErr w:type="spellEnd"/>
      <w:r>
        <w:rPr>
          <w:rFonts w:eastAsia="Malgun Gothic"/>
        </w:rPr>
        <w:t xml:space="preserve"> client procedures, participating </w:t>
      </w:r>
      <w:proofErr w:type="spellStart"/>
      <w:r>
        <w:rPr>
          <w:rFonts w:eastAsia="Malgun Gothic"/>
        </w:rPr>
        <w:t>MCVideo</w:t>
      </w:r>
      <w:proofErr w:type="spellEnd"/>
      <w:r>
        <w:rPr>
          <w:rFonts w:eastAsia="Malgun Gothic"/>
        </w:rPr>
        <w:t xml:space="preserve"> function procedures and controlling </w:t>
      </w:r>
      <w:proofErr w:type="spellStart"/>
      <w:r>
        <w:rPr>
          <w:rFonts w:eastAsia="Malgun Gothic"/>
        </w:rPr>
        <w:t>MCVideo</w:t>
      </w:r>
      <w:proofErr w:type="spellEnd"/>
      <w:r>
        <w:rPr>
          <w:rFonts w:eastAsia="Malgun Gothic"/>
        </w:rPr>
        <w:t xml:space="preserve"> function procedures for on-network ambient viewing calls. The procedures as specified are applicable to both locally initiated and remotely initiated ambient viewing call.</w:t>
      </w:r>
    </w:p>
    <w:p w14:paraId="1D3C16C7" w14:textId="77777777" w:rsidR="001216F4" w:rsidRDefault="001216F4" w:rsidP="001216F4">
      <w:r>
        <w:t xml:space="preserve">The procedures for originating an ambient viewing call are initiated by the </w:t>
      </w:r>
      <w:proofErr w:type="spellStart"/>
      <w:r>
        <w:t>MCVideo</w:t>
      </w:r>
      <w:proofErr w:type="spellEnd"/>
      <w:r>
        <w:t xml:space="preserve"> user at the </w:t>
      </w:r>
      <w:proofErr w:type="spellStart"/>
      <w:r>
        <w:t>MCVideo</w:t>
      </w:r>
      <w:proofErr w:type="spellEnd"/>
      <w:r>
        <w:t xml:space="preserve"> client in the following circumstances:</w:t>
      </w:r>
    </w:p>
    <w:p w14:paraId="2542839F" w14:textId="77777777" w:rsidR="001216F4" w:rsidRDefault="001216F4" w:rsidP="001216F4">
      <w:pPr>
        <w:pStyle w:val="B1"/>
        <w:rPr>
          <w:rFonts w:eastAsia="Malgun Gothic"/>
        </w:rPr>
      </w:pPr>
      <w:r>
        <w:rPr>
          <w:rFonts w:eastAsia="Malgun Gothic"/>
        </w:rPr>
        <w:t>-</w:t>
      </w:r>
      <w:r>
        <w:rPr>
          <w:rFonts w:eastAsia="Malgun Gothic"/>
        </w:rPr>
        <w:tab/>
        <w:t xml:space="preserve">an authorised </w:t>
      </w:r>
      <w:proofErr w:type="spellStart"/>
      <w:r>
        <w:rPr>
          <w:rFonts w:eastAsia="Malgun Gothic"/>
        </w:rPr>
        <w:t>MCVideo</w:t>
      </w:r>
      <w:proofErr w:type="spellEnd"/>
      <w:r>
        <w:rPr>
          <w:rFonts w:eastAsia="Malgun Gothic"/>
        </w:rPr>
        <w:t xml:space="preserve"> user initiates an ambient viewing call in order to view to the terminating user; or</w:t>
      </w:r>
    </w:p>
    <w:p w14:paraId="03C02E80" w14:textId="77777777" w:rsidR="001216F4" w:rsidRDefault="001216F4" w:rsidP="001216F4">
      <w:pPr>
        <w:pStyle w:val="B1"/>
        <w:rPr>
          <w:rFonts w:eastAsia="Malgun Gothic"/>
        </w:rPr>
      </w:pPr>
      <w:r>
        <w:rPr>
          <w:rFonts w:eastAsia="Malgun Gothic"/>
        </w:rPr>
        <w:t>-</w:t>
      </w:r>
      <w:r>
        <w:rPr>
          <w:rFonts w:eastAsia="Malgun Gothic"/>
        </w:rPr>
        <w:tab/>
        <w:t xml:space="preserve">an authorised </w:t>
      </w:r>
      <w:proofErr w:type="spellStart"/>
      <w:r>
        <w:rPr>
          <w:rFonts w:eastAsia="Malgun Gothic"/>
        </w:rPr>
        <w:t>MCVideo</w:t>
      </w:r>
      <w:proofErr w:type="spellEnd"/>
      <w:r>
        <w:rPr>
          <w:rFonts w:eastAsia="Malgun Gothic"/>
        </w:rPr>
        <w:t xml:space="preserve"> user initiates an ambient viewing call in order to be viewed to by the terminating user.</w:t>
      </w:r>
    </w:p>
    <w:p w14:paraId="7EC49FC4" w14:textId="77777777" w:rsidR="001216F4" w:rsidRDefault="001216F4" w:rsidP="001216F4">
      <w:r>
        <w:t xml:space="preserve">The procedures for releasing an ambient viewing call are initiated by the </w:t>
      </w:r>
      <w:proofErr w:type="spellStart"/>
      <w:r>
        <w:t>MCVideo</w:t>
      </w:r>
      <w:proofErr w:type="spellEnd"/>
      <w:r>
        <w:t xml:space="preserve"> user at the </w:t>
      </w:r>
      <w:proofErr w:type="spellStart"/>
      <w:r>
        <w:t>MCVideo</w:t>
      </w:r>
      <w:proofErr w:type="spellEnd"/>
      <w:r>
        <w:t xml:space="preserve"> client in the following circumstances:</w:t>
      </w:r>
    </w:p>
    <w:p w14:paraId="5832160B" w14:textId="77777777" w:rsidR="001216F4" w:rsidRDefault="001216F4" w:rsidP="001216F4">
      <w:pPr>
        <w:pStyle w:val="B1"/>
        <w:rPr>
          <w:rFonts w:eastAsia="Malgun Gothic"/>
        </w:rPr>
      </w:pPr>
      <w:r>
        <w:t>-</w:t>
      </w:r>
      <w:r>
        <w:tab/>
      </w:r>
      <w:r>
        <w:rPr>
          <w:rFonts w:eastAsia="Malgun Gothic"/>
        </w:rPr>
        <w:t xml:space="preserve">a viewing </w:t>
      </w:r>
      <w:proofErr w:type="spellStart"/>
      <w:r>
        <w:rPr>
          <w:rFonts w:eastAsia="Malgun Gothic"/>
        </w:rPr>
        <w:t>MCVideo</w:t>
      </w:r>
      <w:proofErr w:type="spellEnd"/>
      <w:r>
        <w:rPr>
          <w:rFonts w:eastAsia="Malgun Gothic"/>
        </w:rPr>
        <w:t xml:space="preserve"> user initiates the ambient viewing call release; or</w:t>
      </w:r>
    </w:p>
    <w:p w14:paraId="148476F2" w14:textId="77777777" w:rsidR="001216F4" w:rsidRDefault="001216F4" w:rsidP="001216F4">
      <w:pPr>
        <w:pStyle w:val="B1"/>
        <w:rPr>
          <w:rFonts w:eastAsia="Malgun Gothic"/>
        </w:rPr>
      </w:pPr>
      <w:r>
        <w:rPr>
          <w:rFonts w:eastAsia="Malgun Gothic"/>
        </w:rPr>
        <w:t>-</w:t>
      </w:r>
      <w:r>
        <w:rPr>
          <w:rFonts w:eastAsia="Malgun Gothic"/>
        </w:rPr>
        <w:tab/>
        <w:t xml:space="preserve">a viewed-to </w:t>
      </w:r>
      <w:proofErr w:type="spellStart"/>
      <w:r>
        <w:rPr>
          <w:rFonts w:eastAsia="Malgun Gothic"/>
        </w:rPr>
        <w:t>MCVideo</w:t>
      </w:r>
      <w:proofErr w:type="spellEnd"/>
      <w:r>
        <w:rPr>
          <w:rFonts w:eastAsia="Malgun Gothic"/>
        </w:rPr>
        <w:t xml:space="preserve"> user who was the originator of the ambient viewing call initiates the ambient viewing call release.</w:t>
      </w:r>
    </w:p>
    <w:p w14:paraId="38D3D850"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proofErr w:type="spellStart"/>
      <w:r w:rsidRPr="00D96361">
        <w:t>MC</w:t>
      </w:r>
      <w:r>
        <w:t>Video</w:t>
      </w:r>
      <w:proofErr w:type="spellEnd"/>
      <w:r>
        <w:t xml:space="preserve"> function</w:t>
      </w:r>
      <w:r w:rsidRPr="00D96361">
        <w:t xml:space="preserve"> are initiated in the following circumstances:</w:t>
      </w:r>
    </w:p>
    <w:p w14:paraId="321E49F5" w14:textId="77777777" w:rsidR="001216F4" w:rsidRPr="00D96361" w:rsidRDefault="001216F4" w:rsidP="001216F4">
      <w:pPr>
        <w:pStyle w:val="B1"/>
      </w:pPr>
      <w:r w:rsidRPr="00D96361">
        <w:t>-</w:t>
      </w:r>
      <w:r w:rsidRPr="00D96361">
        <w:tab/>
      </w:r>
      <w:r w:rsidRPr="003464AC">
        <w:rPr>
          <w:rFonts w:eastAsia="Malgun Gothic"/>
        </w:rPr>
        <w:t>can</w:t>
      </w:r>
      <w:r w:rsidRPr="00D96361">
        <w:t xml:space="preserve"> be triggered by the </w:t>
      </w:r>
      <w:proofErr w:type="spellStart"/>
      <w:r w:rsidRPr="00D96361">
        <w:t>MC</w:t>
      </w:r>
      <w:r>
        <w:t>Video</w:t>
      </w:r>
      <w:proofErr w:type="spellEnd"/>
      <w:r w:rsidRPr="00D96361">
        <w:t xml:space="preserve"> administrator by a mechanism outside of the scope of the standard; or</w:t>
      </w:r>
    </w:p>
    <w:p w14:paraId="4F080E20" w14:textId="77777777" w:rsidR="001216F4" w:rsidRPr="00D96361" w:rsidRDefault="001216F4" w:rsidP="001216F4">
      <w:pPr>
        <w:pStyle w:val="B1"/>
        <w:rPr>
          <w:noProof/>
        </w:rPr>
      </w:pPr>
      <w:r w:rsidRPr="00D96361">
        <w:t>-</w:t>
      </w:r>
      <w:r w:rsidRPr="00D96361">
        <w:tab/>
      </w:r>
      <w:r w:rsidRPr="003464AC">
        <w:rPr>
          <w:rFonts w:eastAsia="Malgun Gothic"/>
        </w:rPr>
        <w:t>can</w:t>
      </w:r>
      <w:r w:rsidRPr="00D96361">
        <w:t xml:space="preserve"> be triggered by a call terminating event occurring at the </w:t>
      </w:r>
      <w:r>
        <w:t xml:space="preserve">controlling </w:t>
      </w:r>
      <w:proofErr w:type="spellStart"/>
      <w:r w:rsidRPr="00D96361">
        <w:t>MC</w:t>
      </w:r>
      <w:r>
        <w:t>Video</w:t>
      </w:r>
      <w:proofErr w:type="spellEnd"/>
      <w:r>
        <w:t xml:space="preserve"> function</w:t>
      </w:r>
      <w:r w:rsidRPr="00D96361">
        <w:t xml:space="preserve"> such as a timer expiration.</w:t>
      </w:r>
    </w:p>
    <w:p w14:paraId="0312BE77" w14:textId="686D4F1D" w:rsidR="00786869" w:rsidRDefault="004C0652" w:rsidP="00F1630B">
      <w:pPr>
        <w:pStyle w:val="Heading2"/>
      </w:pPr>
      <w:bookmarkStart w:id="4989" w:name="_CR15_2"/>
      <w:bookmarkStart w:id="4990" w:name="_Toc20152993"/>
      <w:bookmarkStart w:id="4991" w:name="_Toc27495658"/>
      <w:bookmarkStart w:id="4992" w:name="_Toc36109126"/>
      <w:bookmarkStart w:id="4993" w:name="_Toc45194914"/>
      <w:bookmarkStart w:id="4994" w:name="_Toc209734875"/>
      <w:bookmarkEnd w:id="4989"/>
      <w:r w:rsidRPr="0079589D">
        <w:t>15</w:t>
      </w:r>
      <w:r w:rsidR="006E3A78" w:rsidRPr="0079589D">
        <w:t>.2</w:t>
      </w:r>
      <w:r w:rsidR="006E3A78" w:rsidRPr="0079589D">
        <w:tab/>
      </w:r>
      <w:proofErr w:type="spellStart"/>
      <w:r w:rsidR="006E3A78" w:rsidRPr="0079589D">
        <w:t>MCVideo</w:t>
      </w:r>
      <w:proofErr w:type="spellEnd"/>
      <w:r w:rsidR="006E3A78" w:rsidRPr="0079589D">
        <w:t xml:space="preserve"> client procedures</w:t>
      </w:r>
      <w:bookmarkEnd w:id="4990"/>
      <w:bookmarkEnd w:id="4991"/>
      <w:bookmarkEnd w:id="4992"/>
      <w:bookmarkEnd w:id="4993"/>
      <w:bookmarkEnd w:id="4994"/>
    </w:p>
    <w:p w14:paraId="012190BC" w14:textId="5A6DEE90" w:rsidR="00786869" w:rsidRPr="00770C66" w:rsidRDefault="00786869" w:rsidP="00F1630B">
      <w:pPr>
        <w:pStyle w:val="Heading3"/>
        <w:rPr>
          <w:lang w:eastAsia="ko-KR"/>
        </w:rPr>
      </w:pPr>
      <w:bookmarkStart w:id="4995" w:name="_CR15_2_1"/>
      <w:bookmarkStart w:id="4996" w:name="_Toc20152994"/>
      <w:bookmarkStart w:id="4997" w:name="_Toc27495659"/>
      <w:bookmarkStart w:id="4998" w:name="_Toc36109127"/>
      <w:bookmarkStart w:id="4999" w:name="_Toc45194915"/>
      <w:bookmarkStart w:id="5000" w:name="_Toc209734876"/>
      <w:bookmarkEnd w:id="4995"/>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4996"/>
      <w:bookmarkEnd w:id="4997"/>
      <w:bookmarkEnd w:id="4998"/>
      <w:bookmarkEnd w:id="4999"/>
      <w:bookmarkEnd w:id="5000"/>
    </w:p>
    <w:p w14:paraId="7FBA23EF" w14:textId="49DA09E5" w:rsidR="00786869" w:rsidRPr="00770C66" w:rsidRDefault="00786869" w:rsidP="00F1630B">
      <w:pPr>
        <w:pStyle w:val="Heading4"/>
        <w:rPr>
          <w:lang w:eastAsia="ko-KR"/>
        </w:rPr>
      </w:pPr>
      <w:bookmarkStart w:id="5001" w:name="_CR15_2_1_1"/>
      <w:bookmarkStart w:id="5002" w:name="_Toc20152995"/>
      <w:bookmarkStart w:id="5003" w:name="_Toc27495660"/>
      <w:bookmarkStart w:id="5004" w:name="_Toc36109128"/>
      <w:bookmarkStart w:id="5005" w:name="_Toc45194916"/>
      <w:bookmarkStart w:id="5006" w:name="_Toc209734877"/>
      <w:bookmarkEnd w:id="5001"/>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5002"/>
      <w:bookmarkEnd w:id="5003"/>
      <w:bookmarkEnd w:id="5004"/>
      <w:bookmarkEnd w:id="5005"/>
      <w:bookmarkEnd w:id="5006"/>
    </w:p>
    <w:p w14:paraId="23017C09" w14:textId="77777777" w:rsidR="00786869" w:rsidRPr="00770C66" w:rsidRDefault="00786869" w:rsidP="00786869">
      <w:r w:rsidRPr="00770C66">
        <w:t xml:space="preserve">Upon receiving a request from the </w:t>
      </w:r>
      <w:proofErr w:type="spellStart"/>
      <w:r w:rsidRPr="00770C66">
        <w:t>MC</w:t>
      </w:r>
      <w:r>
        <w:t>Video</w:t>
      </w:r>
      <w:proofErr w:type="spellEnd"/>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0B002171"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1F0F9A0F" w14:textId="77777777" w:rsidR="00786869" w:rsidRPr="00770C66" w:rsidRDefault="00786869" w:rsidP="00786869">
      <w:pPr>
        <w:rPr>
          <w:lang w:eastAsia="ko-KR"/>
        </w:rPr>
      </w:pPr>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establish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proofErr w:type="spellStart"/>
      <w:r>
        <w:t>MCVideo</w:t>
      </w:r>
      <w:proofErr w:type="spellEnd"/>
      <w:r w:rsidRPr="00770C66">
        <w:t xml:space="preserve"> client, </w:t>
      </w:r>
      <w:r w:rsidRPr="00770C66">
        <w:rPr>
          <w:lang w:eastAsia="ko-KR"/>
        </w:rPr>
        <w:t xml:space="preserve">the </w:t>
      </w:r>
      <w:proofErr w:type="spellStart"/>
      <w:r>
        <w:rPr>
          <w:lang w:eastAsia="ko-KR"/>
        </w:rPr>
        <w:t>MCVideo</w:t>
      </w:r>
      <w:proofErr w:type="spellEnd"/>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3495F928"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788446D9"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proofErr w:type="spellStart"/>
      <w:r>
        <w:t>MCVideo</w:t>
      </w:r>
      <w:proofErr w:type="spellEnd"/>
      <w:r w:rsidRPr="00770C66">
        <w:t xml:space="preserve"> function serving the </w:t>
      </w:r>
      <w:proofErr w:type="spellStart"/>
      <w:r>
        <w:t>MCVideo</w:t>
      </w:r>
      <w:proofErr w:type="spellEnd"/>
      <w:r w:rsidRPr="00770C66">
        <w:t xml:space="preserve"> user</w:t>
      </w:r>
      <w:r w:rsidRPr="00770C66">
        <w:rPr>
          <w:lang w:eastAsia="ko-KR"/>
        </w:rPr>
        <w:t>;</w:t>
      </w:r>
    </w:p>
    <w:p w14:paraId="059EF270"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3DC7730D"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279594B0"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3075EB0C"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36C6ED4C"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088A5075"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3D3D55CC"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75113CE9"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w:t>
      </w:r>
      <w:proofErr w:type="spellStart"/>
      <w:r w:rsidRPr="00770C66">
        <w:rPr>
          <w:lang w:val="en-US"/>
        </w:rPr>
        <w:t>init</w:t>
      </w:r>
      <w:proofErr w:type="spellEnd"/>
      <w:r w:rsidRPr="00770C66">
        <w:rPr>
          <w:lang w:val="en-US"/>
        </w:rPr>
        <w:t xml:space="preserve">", if the </w:t>
      </w:r>
      <w:proofErr w:type="spellStart"/>
      <w:r>
        <w:rPr>
          <w:lang w:val="en-US"/>
        </w:rPr>
        <w:t>MCVideo</w:t>
      </w:r>
      <w:proofErr w:type="spellEnd"/>
      <w:r w:rsidRPr="00770C66">
        <w:rPr>
          <w:lang w:val="en-US"/>
        </w:rPr>
        <w:t xml:space="preserve"> user has requested a locally initiated ambient </w:t>
      </w:r>
      <w:r>
        <w:rPr>
          <w:lang w:val="en-US"/>
        </w:rPr>
        <w:t>viewing</w:t>
      </w:r>
      <w:r w:rsidRPr="00770C66">
        <w:rPr>
          <w:lang w:val="en-US"/>
        </w:rPr>
        <w:t xml:space="preserve"> call; or</w:t>
      </w:r>
    </w:p>
    <w:p w14:paraId="315AB3A0" w14:textId="77777777" w:rsidR="00786869" w:rsidRPr="00770C66" w:rsidRDefault="00786869" w:rsidP="00786869">
      <w:pPr>
        <w:pStyle w:val="B2"/>
        <w:rPr>
          <w:lang w:val="en-US" w:eastAsia="x-none"/>
        </w:rPr>
      </w:pPr>
      <w:r w:rsidRPr="00770C66">
        <w:rPr>
          <w:lang w:val="en-US"/>
        </w:rPr>
        <w:t>b)</w:t>
      </w:r>
      <w:r w:rsidRPr="00770C66">
        <w:rPr>
          <w:lang w:val="en-US"/>
        </w:rPr>
        <w:tab/>
        <w:t>"remote-</w:t>
      </w:r>
      <w:proofErr w:type="spellStart"/>
      <w:r w:rsidRPr="00770C66">
        <w:rPr>
          <w:lang w:val="en-US"/>
        </w:rPr>
        <w:t>init</w:t>
      </w:r>
      <w:proofErr w:type="spellEnd"/>
      <w:r w:rsidRPr="00770C66">
        <w:rPr>
          <w:lang w:val="en-US"/>
        </w:rPr>
        <w:t xml:space="preserve">", if the </w:t>
      </w:r>
      <w:proofErr w:type="spellStart"/>
      <w:r>
        <w:rPr>
          <w:lang w:val="en-US"/>
        </w:rPr>
        <w:t>MCVideo</w:t>
      </w:r>
      <w:proofErr w:type="spellEnd"/>
      <w:r w:rsidRPr="00770C66">
        <w:rPr>
          <w:lang w:val="en-US"/>
        </w:rPr>
        <w:t xml:space="preserve"> user has requested a remotely initiated ambient </w:t>
      </w:r>
      <w:r>
        <w:rPr>
          <w:lang w:val="en-US"/>
        </w:rPr>
        <w:t>viewing</w:t>
      </w:r>
      <w:r w:rsidRPr="00770C66">
        <w:rPr>
          <w:lang w:val="en-US"/>
        </w:rPr>
        <w:t xml:space="preserve"> call;</w:t>
      </w:r>
    </w:p>
    <w:p w14:paraId="2B55DAC1" w14:textId="02D38820" w:rsidR="00C25522" w:rsidRPr="00770C66" w:rsidRDefault="00C25522" w:rsidP="00C25522">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w:t>
      </w:r>
      <w:r>
        <w:rPr>
          <w:lang w:eastAsia="ko-KR"/>
        </w:rPr>
        <w:t>n application/</w:t>
      </w:r>
      <w:proofErr w:type="spellStart"/>
      <w:r>
        <w:rPr>
          <w:lang w:eastAsia="ko-KR"/>
        </w:rPr>
        <w:t>resource-lists+xml</w:t>
      </w:r>
      <w:proofErr w:type="spellEnd"/>
      <w:r w:rsidRPr="00770C66">
        <w:rPr>
          <w:lang w:eastAsia="ko-KR"/>
        </w:rPr>
        <w:t xml:space="preserve"> MIME body with the </w:t>
      </w:r>
      <w:proofErr w:type="spellStart"/>
      <w:r>
        <w:rPr>
          <w:lang w:eastAsia="ko-KR"/>
        </w:rPr>
        <w:t>MCVideo</w:t>
      </w:r>
      <w:proofErr w:type="spellEnd"/>
      <w:r w:rsidRPr="00770C66">
        <w:rPr>
          <w:lang w:eastAsia="ko-KR"/>
        </w:rPr>
        <w:t xml:space="preserve"> ID of the targeted </w:t>
      </w:r>
      <w:proofErr w:type="spellStart"/>
      <w:r>
        <w:rPr>
          <w:lang w:eastAsia="ko-KR"/>
        </w:rPr>
        <w:t>MCVideo</w:t>
      </w:r>
      <w:proofErr w:type="spellEnd"/>
      <w:r w:rsidRPr="00770C66">
        <w:rPr>
          <w:lang w:eastAsia="ko-KR"/>
        </w:rPr>
        <w:t xml:space="preserve"> user</w:t>
      </w:r>
      <w:r w:rsidRPr="00B425D7">
        <w:t xml:space="preserve"> </w:t>
      </w:r>
      <w:r>
        <w:t>in the "</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70C66">
        <w:rPr>
          <w:lang w:eastAsia="ko-KR"/>
        </w:rPr>
        <w:t xml:space="preserve">, according to </w:t>
      </w:r>
      <w:r>
        <w:t xml:space="preserve">the </w:t>
      </w:r>
      <w:r w:rsidRPr="00770C66">
        <w:rPr>
          <w:lang w:eastAsia="ko-KR"/>
        </w:rPr>
        <w:t>rules and procedures of IETF RFC 5366 [</w:t>
      </w:r>
      <w:r>
        <w:rPr>
          <w:lang w:eastAsia="ko-KR"/>
        </w:rPr>
        <w:t>37</w:t>
      </w:r>
      <w:r w:rsidRPr="00770C66">
        <w:rPr>
          <w:lang w:eastAsia="ko-KR"/>
        </w:rPr>
        <w:t>];</w:t>
      </w:r>
    </w:p>
    <w:p w14:paraId="321F88F5" w14:textId="77777777" w:rsidR="00786869" w:rsidRPr="00770C66" w:rsidRDefault="00786869" w:rsidP="00786869">
      <w:pPr>
        <w:pStyle w:val="NO"/>
      </w:pPr>
      <w:r w:rsidRPr="0075421F">
        <w:t>NOTE</w:t>
      </w:r>
      <w:r w:rsidRPr="00770C66">
        <w:t> 1:</w:t>
      </w:r>
      <w:r w:rsidRPr="00770C66">
        <w:tab/>
        <w:t xml:space="preserve">the targeted </w:t>
      </w:r>
      <w:proofErr w:type="spellStart"/>
      <w:r>
        <w:t>MCVideo</w:t>
      </w:r>
      <w:proofErr w:type="spellEnd"/>
      <w:r w:rsidRPr="00770C66">
        <w:t xml:space="preserve"> user is the </w:t>
      </w:r>
      <w:r>
        <w:t>viewed</w:t>
      </w:r>
      <w:r w:rsidRPr="00770C66">
        <w:t xml:space="preserve">-to </w:t>
      </w:r>
      <w:proofErr w:type="spellStart"/>
      <w:r>
        <w:t>MCVideo</w:t>
      </w:r>
      <w:proofErr w:type="spellEnd"/>
      <w:r w:rsidRPr="00770C66">
        <w:t xml:space="preserve"> user in the case of a remotely initiated ambient </w:t>
      </w:r>
      <w:r>
        <w:t>viewing</w:t>
      </w:r>
      <w:r w:rsidRPr="00770C66">
        <w:t xml:space="preserve"> call or the </w:t>
      </w:r>
      <w:r>
        <w:t>viewing</w:t>
      </w:r>
      <w:r w:rsidRPr="00770C66">
        <w:t xml:space="preserve"> </w:t>
      </w:r>
      <w:proofErr w:type="spellStart"/>
      <w:r>
        <w:t>MCVideo</w:t>
      </w:r>
      <w:proofErr w:type="spellEnd"/>
      <w:r w:rsidRPr="00770C66">
        <w:t xml:space="preserve"> user in the case of a locally initiated </w:t>
      </w:r>
      <w:r>
        <w:t>viewing</w:t>
      </w:r>
      <w:r w:rsidRPr="00770C66">
        <w:t xml:space="preserve"> call.</w:t>
      </w:r>
    </w:p>
    <w:p w14:paraId="7ED5DD44"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6D9677BB"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407C2EDB"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771E4D04"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607D7AE7"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proofErr w:type="spellStart"/>
      <w:r>
        <w:rPr>
          <w:lang w:eastAsia="ko-KR"/>
        </w:rPr>
        <w:t>MCVideo</w:t>
      </w:r>
      <w:proofErr w:type="spellEnd"/>
      <w:r w:rsidRPr="00770C66">
        <w:rPr>
          <w:lang w:eastAsia="ko-KR"/>
        </w:rPr>
        <w:t xml:space="preserve"> client using the </w:t>
      </w:r>
      <w:proofErr w:type="spellStart"/>
      <w:r>
        <w:rPr>
          <w:lang w:eastAsia="ko-KR"/>
        </w:rPr>
        <w:t>MCVideo</w:t>
      </w:r>
      <w:proofErr w:type="spellEnd"/>
      <w:r w:rsidRPr="00770C66">
        <w:rPr>
          <w:lang w:eastAsia="ko-KR"/>
        </w:rPr>
        <w:t xml:space="preserve"> ID and KMS URI of the invited user and a time related parameter as described in 3GPP TS 33.180 [8];</w:t>
      </w:r>
    </w:p>
    <w:p w14:paraId="48E0D1D9"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73DF5B2E"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proofErr w:type="spellStart"/>
      <w:r>
        <w:t>MCVideo</w:t>
      </w:r>
      <w:proofErr w:type="spellEnd"/>
      <w:r w:rsidRPr="00770C66">
        <w:t xml:space="preserve"> ID of the originating </w:t>
      </w:r>
      <w:proofErr w:type="spellStart"/>
      <w:r>
        <w:t>MCVideo</w:t>
      </w:r>
      <w:proofErr w:type="spellEnd"/>
      <w:r w:rsidRPr="00770C66">
        <w:t xml:space="preserve"> to the initiator field (</w:t>
      </w:r>
      <w:proofErr w:type="spellStart"/>
      <w:r w:rsidRPr="00770C66">
        <w:t>IDRi</w:t>
      </w:r>
      <w:proofErr w:type="spellEnd"/>
      <w:r w:rsidRPr="00770C66">
        <w:t>) of the I_MESSAGE as described in 3GPP TS 33.180 [8]; and</w:t>
      </w:r>
    </w:p>
    <w:p w14:paraId="5AB9DC62"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proofErr w:type="spellStart"/>
      <w:r>
        <w:t>MCVideo</w:t>
      </w:r>
      <w:proofErr w:type="spellEnd"/>
      <w:r w:rsidRPr="00770C66">
        <w:t xml:space="preserve"> user's signing key provided in the keying material together with a time related parameter, and add this to the MIKEY-SAKKE payload, as </w:t>
      </w:r>
      <w:r w:rsidRPr="00770C66">
        <w:rPr>
          <w:lang w:eastAsia="ko-KR"/>
        </w:rPr>
        <w:t>described in 3GPP TS 33.180 [8];</w:t>
      </w:r>
    </w:p>
    <w:p w14:paraId="2748925D"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2623CFCE"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C836A2">
        <w:rPr>
          <w:lang w:eastAsia="ko-KR"/>
        </w:rPr>
        <w:t>clause</w:t>
      </w:r>
      <w:r w:rsidRPr="00770C66">
        <w:rPr>
          <w:lang w:eastAsia="ko-KR"/>
        </w:rPr>
        <w:t> 6.4;</w:t>
      </w:r>
    </w:p>
    <w:p w14:paraId="46E7D964"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proofErr w:type="spellStart"/>
      <w:r>
        <w:t>MCVideo</w:t>
      </w:r>
      <w:proofErr w:type="spellEnd"/>
      <w:r w:rsidRPr="00770C66">
        <w:t xml:space="preserve"> client</w:t>
      </w:r>
      <w:r w:rsidRPr="00770C66">
        <w:rPr>
          <w:lang w:eastAsia="ko-KR"/>
        </w:rPr>
        <w:t xml:space="preserve"> as specified in </w:t>
      </w:r>
      <w:r w:rsidR="00C836A2">
        <w:rPr>
          <w:lang w:eastAsia="ko-KR"/>
        </w:rPr>
        <w:t>clause</w:t>
      </w:r>
      <w:r w:rsidRPr="00770C66">
        <w:rPr>
          <w:lang w:eastAsia="ko-KR"/>
        </w:rPr>
        <w:t> 6.4;</w:t>
      </w:r>
    </w:p>
    <w:p w14:paraId="478BBD13"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56E16362"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 xml:space="preserve">participating </w:t>
      </w:r>
      <w:proofErr w:type="spellStart"/>
      <w:r>
        <w:rPr>
          <w:lang w:eastAsia="ko-KR"/>
        </w:rPr>
        <w:t>MCVideo</w:t>
      </w:r>
      <w:proofErr w:type="spellEnd"/>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1FAE8C82"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proofErr w:type="spellStart"/>
      <w:r>
        <w:rPr>
          <w:lang w:eastAsia="ko-KR"/>
        </w:rPr>
        <w:t>MCVideo</w:t>
      </w:r>
      <w:proofErr w:type="spellEnd"/>
      <w:r w:rsidRPr="00770C66">
        <w:rPr>
          <w:lang w:eastAsia="ko-KR"/>
        </w:rPr>
        <w:t xml:space="preserve"> client:</w:t>
      </w:r>
    </w:p>
    <w:p w14:paraId="06510BE8" w14:textId="6BC2A3FE" w:rsidR="008F4FE7" w:rsidRPr="00770C66" w:rsidRDefault="008F4FE7" w:rsidP="008F4FE7">
      <w:pPr>
        <w:pStyle w:val="B1"/>
      </w:pPr>
      <w:bookmarkStart w:id="5007" w:name="_PERM_MCCTEMPBM_CRPT85200008___5"/>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45" w:history="1">
        <w:r w:rsidRPr="008F4FE7">
          <w:rPr>
            <w:rStyle w:val="Hyperlink"/>
          </w:rPr>
          <w:t>C:\dev\null</w:t>
        </w:r>
        <w:r w:rsidRPr="008F4FE7">
          <w:rPr>
            <w:rStyle w:val="Hyperlink"/>
            <w:rFonts w:eastAsia="Malgun Gothic"/>
          </w:rPr>
          <w:t>file:///dev/null</w:t>
        </w:r>
      </w:hyperlink>
      <w:r w:rsidRPr="00770C66">
        <w:t xml:space="preserve">&gt;" shall not give any indication of the progress of the call setup to the </w:t>
      </w:r>
      <w:proofErr w:type="spellStart"/>
      <w:r>
        <w:t>MCVideo</w:t>
      </w:r>
      <w:proofErr w:type="spellEnd"/>
      <w:r w:rsidRPr="00770C66">
        <w:t xml:space="preserve"> user; and</w:t>
      </w:r>
    </w:p>
    <w:p w14:paraId="6E426AFE" w14:textId="2BBA4DAB" w:rsidR="007C1057" w:rsidRPr="00770C66" w:rsidRDefault="007C1057" w:rsidP="007C1057">
      <w:pPr>
        <w:pStyle w:val="NO"/>
      </w:pPr>
      <w:bookmarkStart w:id="5008" w:name="_PERM_MCCTEMPBM_CRPT85200009___5"/>
      <w:bookmarkEnd w:id="5007"/>
      <w:r w:rsidRPr="00770C66">
        <w:t>NOTE 2:</w:t>
      </w:r>
      <w:r w:rsidRPr="00770C66">
        <w:tab/>
        <w:t>The alert-info header field having the value of "&lt;</w:t>
      </w:r>
      <w:hyperlink r:id="rId46" w:history="1">
        <w:r w:rsidRPr="007C1057">
          <w:rPr>
            <w:rStyle w:val="Hyperlink"/>
          </w:rPr>
          <w:t>C:\dev\null</w:t>
        </w:r>
        <w:r w:rsidRPr="007C1057">
          <w:rPr>
            <w:rStyle w:val="Hyperlink"/>
            <w:rFonts w:eastAsia="Malgun Gothic"/>
          </w:rPr>
          <w:t>file:///dev/null</w:t>
        </w:r>
      </w:hyperlink>
      <w:r w:rsidRPr="00770C66">
        <w:t>&gt;" is intended to result in having a "null" alert, i.e. an alert with no content or physical manifestation of any kind.</w:t>
      </w:r>
    </w:p>
    <w:bookmarkEnd w:id="5008"/>
    <w:p w14:paraId="050F7675"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proofErr w:type="spellStart"/>
      <w:r>
        <w:t>MCVideo</w:t>
      </w:r>
      <w:proofErr w:type="spellEnd"/>
      <w:r w:rsidRPr="00770C66">
        <w:t xml:space="preserve"> user.</w:t>
      </w:r>
    </w:p>
    <w:p w14:paraId="3D40146F" w14:textId="77777777" w:rsidR="00786869" w:rsidRPr="00770C66" w:rsidRDefault="00786869" w:rsidP="00786869">
      <w:pPr>
        <w:rPr>
          <w:lang w:eastAsia="ko-KR"/>
        </w:rPr>
      </w:pPr>
      <w:r w:rsidRPr="00770C66">
        <w:rPr>
          <w:lang w:eastAsia="ko-KR"/>
        </w:rPr>
        <w:t xml:space="preserve">Upon receiving a SIP 200 (OK) response to the SIP INVITE request the </w:t>
      </w:r>
      <w:proofErr w:type="spellStart"/>
      <w:r>
        <w:rPr>
          <w:lang w:eastAsia="ko-KR"/>
        </w:rPr>
        <w:t>MCVideo</w:t>
      </w:r>
      <w:proofErr w:type="spellEnd"/>
      <w:r w:rsidRPr="00770C66">
        <w:rPr>
          <w:lang w:eastAsia="ko-KR"/>
        </w:rPr>
        <w:t xml:space="preserve"> client:</w:t>
      </w:r>
    </w:p>
    <w:p w14:paraId="5E5CCD6D"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2941A60A"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568BA67F"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467F404F"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w:t>
      </w:r>
      <w:proofErr w:type="spellStart"/>
      <w:r w:rsidRPr="00770C66">
        <w:rPr>
          <w:lang w:val="en-US"/>
        </w:rPr>
        <w:t>init</w:t>
      </w:r>
      <w:proofErr w:type="spellEnd"/>
      <w:r w:rsidRPr="00770C66">
        <w:rPr>
          <w:lang w:val="en-US"/>
        </w:rPr>
        <w:t>":</w:t>
      </w:r>
    </w:p>
    <w:p w14:paraId="1AD2FF4D"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2B98F654"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was set to a value of "remote-</w:t>
      </w:r>
      <w:proofErr w:type="spellStart"/>
      <w:r w:rsidRPr="00770C66">
        <w:rPr>
          <w:lang w:val="en-US"/>
        </w:rPr>
        <w:t>init</w:t>
      </w:r>
      <w:proofErr w:type="spellEnd"/>
      <w:r w:rsidRPr="00770C66">
        <w:rPr>
          <w:lang w:val="en-US"/>
        </w:rPr>
        <w:t xml:space="preserve">"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and</w:t>
      </w:r>
    </w:p>
    <w:p w14:paraId="262EC7B0" w14:textId="77777777" w:rsidR="00786869" w:rsidRPr="00770C66" w:rsidRDefault="00786869" w:rsidP="00786869">
      <w:pPr>
        <w:pStyle w:val="B1"/>
        <w:rPr>
          <w:rFonts w:eastAsia="Malgun Gothic"/>
        </w:rPr>
      </w:pPr>
      <w:r w:rsidRPr="00770C66">
        <w:rPr>
          <w:rFonts w:eastAsia="Malgun Gothic"/>
        </w:rPr>
        <w:t>5)</w:t>
      </w:r>
      <w:r w:rsidRPr="00770C66">
        <w:rPr>
          <w:rFonts w:eastAsia="Malgun Gothic"/>
        </w:rPr>
        <w:tab/>
      </w:r>
      <w:r w:rsidRPr="0075421F">
        <w:t>shall</w:t>
      </w:r>
      <w:r w:rsidRPr="00770C66">
        <w:rPr>
          <w:rFonts w:eastAsia="Malgun Gothic"/>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6BAF763D" w14:textId="25507532" w:rsidR="00786869" w:rsidRPr="00770C66" w:rsidRDefault="00786869" w:rsidP="00F1630B">
      <w:pPr>
        <w:pStyle w:val="Heading4"/>
        <w:rPr>
          <w:lang w:eastAsia="ko-KR"/>
        </w:rPr>
      </w:pPr>
      <w:bookmarkStart w:id="5009" w:name="_CR15_2_1_2"/>
      <w:bookmarkStart w:id="5010" w:name="_Toc20152996"/>
      <w:bookmarkStart w:id="5011" w:name="_Toc27495661"/>
      <w:bookmarkStart w:id="5012" w:name="_Toc36109129"/>
      <w:bookmarkStart w:id="5013" w:name="_Toc45194917"/>
      <w:bookmarkStart w:id="5014" w:name="_Toc209734878"/>
      <w:bookmarkEnd w:id="5009"/>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5010"/>
      <w:bookmarkEnd w:id="5011"/>
      <w:bookmarkEnd w:id="5012"/>
      <w:bookmarkEnd w:id="5013"/>
      <w:bookmarkEnd w:id="5014"/>
    </w:p>
    <w:p w14:paraId="4557F10E" w14:textId="77777777" w:rsidR="00786869" w:rsidRPr="00770C66" w:rsidRDefault="00786869" w:rsidP="00786869">
      <w:pPr>
        <w:rPr>
          <w:lang w:eastAsia="ko-KR"/>
        </w:rPr>
      </w:pPr>
      <w:r w:rsidRPr="00770C66">
        <w:t xml:space="preserve">Upon receipt of an initial SIP INVITE request, the </w:t>
      </w:r>
      <w:proofErr w:type="spellStart"/>
      <w:r>
        <w:t>MCVideo</w:t>
      </w:r>
      <w:proofErr w:type="spellEnd"/>
      <w:r w:rsidRPr="00770C66">
        <w:t xml:space="preserve"> client shall follow the procedures for termination of multimedia sessions in the IM CN subsystem as specified in 3GPP TS 24.229 [</w:t>
      </w:r>
      <w:r>
        <w:t>11</w:t>
      </w:r>
      <w:r w:rsidRPr="00770C66">
        <w:t>] with the clarifications below.</w:t>
      </w:r>
    </w:p>
    <w:p w14:paraId="59C77954"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54868426"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47889094" w14:textId="77777777" w:rsidR="00786869" w:rsidRPr="00770C66" w:rsidRDefault="00786869" w:rsidP="00786869">
      <w:pPr>
        <w:pStyle w:val="B2"/>
        <w:rPr>
          <w:lang w:eastAsia="ko-KR"/>
        </w:rPr>
      </w:pPr>
      <w:r w:rsidRPr="00770C66">
        <w:rPr>
          <w:lang w:eastAsia="ko-KR"/>
        </w:rPr>
        <w:t>a)</w:t>
      </w:r>
      <w:r w:rsidRPr="00770C66">
        <w:rPr>
          <w:lang w:eastAsia="ko-KR"/>
        </w:rPr>
        <w:tab/>
      </w:r>
      <w:proofErr w:type="spellStart"/>
      <w:r>
        <w:rPr>
          <w:lang w:eastAsia="ko-KR"/>
        </w:rPr>
        <w:t>MCVideo</w:t>
      </w:r>
      <w:proofErr w:type="spellEnd"/>
      <w:r w:rsidRPr="00770C66">
        <w:rPr>
          <w:lang w:eastAsia="ko-KR"/>
        </w:rPr>
        <w:t xml:space="preserve"> client is already occupied in another session and the number of simultaneous sessions exceeds &lt;</w:t>
      </w:r>
      <w:proofErr w:type="spellStart"/>
      <w:r w:rsidRPr="00770C66">
        <w:rPr>
          <w:lang w:eastAsia="ko-KR"/>
        </w:rPr>
        <w:t>MaxCall</w:t>
      </w:r>
      <w:proofErr w:type="spellEnd"/>
      <w:r w:rsidRPr="00770C66">
        <w:rPr>
          <w:lang w:eastAsia="ko-KR"/>
        </w:rPr>
        <w:t xml:space="preserve">&gt;, the maximum simultaneous </w:t>
      </w:r>
      <w:proofErr w:type="spellStart"/>
      <w:r>
        <w:rPr>
          <w:lang w:eastAsia="ko-KR"/>
        </w:rPr>
        <w:t>MCVideo</w:t>
      </w:r>
      <w:proofErr w:type="spellEnd"/>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5D1F5162" w14:textId="77777777" w:rsidR="00786869" w:rsidRPr="00770C66" w:rsidRDefault="00786869" w:rsidP="00786869">
      <w:pPr>
        <w:pStyle w:val="B2"/>
        <w:rPr>
          <w:lang w:eastAsia="ko-KR"/>
        </w:rPr>
      </w:pPr>
      <w:r w:rsidRPr="00770C66">
        <w:rPr>
          <w:lang w:eastAsia="ko-KR"/>
        </w:rPr>
        <w:t>b)</w:t>
      </w:r>
      <w:r w:rsidRPr="00770C66">
        <w:rPr>
          <w:lang w:eastAsia="ko-KR"/>
        </w:rPr>
        <w:tab/>
      </w:r>
      <w:proofErr w:type="spellStart"/>
      <w:r>
        <w:rPr>
          <w:lang w:eastAsia="ko-KR"/>
        </w:rPr>
        <w:t>MCVideo</w:t>
      </w:r>
      <w:proofErr w:type="spellEnd"/>
      <w:r w:rsidRPr="00770C66">
        <w:rPr>
          <w:lang w:eastAsia="ko-KR"/>
        </w:rPr>
        <w:t xml:space="preserve"> client does not have enough resources to handle the call;</w:t>
      </w:r>
    </w:p>
    <w:p w14:paraId="158211B8" w14:textId="77777777" w:rsidR="00786869" w:rsidRPr="00770C66" w:rsidRDefault="00786869" w:rsidP="00786869">
      <w:pPr>
        <w:pStyle w:val="B2"/>
      </w:pPr>
      <w:r w:rsidRPr="00770C66">
        <w:t>c)</w:t>
      </w:r>
      <w:r w:rsidRPr="00770C66">
        <w:tab/>
        <w:t>if neither condition a) nor b) are met, continue with the rest of the steps;</w:t>
      </w:r>
    </w:p>
    <w:p w14:paraId="39EE6FA6"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0B3E08CD"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proofErr w:type="spellStart"/>
      <w:r>
        <w:t>MCVideo</w:t>
      </w:r>
      <w:proofErr w:type="spellEnd"/>
      <w:r w:rsidRPr="00770C66">
        <w:t xml:space="preserve"> function either with:</w:t>
      </w:r>
    </w:p>
    <w:p w14:paraId="65E45D9D" w14:textId="77777777" w:rsidR="00786869" w:rsidRPr="00770C66" w:rsidRDefault="00786869" w:rsidP="00786869">
      <w:pPr>
        <w:pStyle w:val="B3"/>
      </w:pPr>
      <w:proofErr w:type="spellStart"/>
      <w:r w:rsidRPr="00770C66">
        <w:t>i</w:t>
      </w:r>
      <w:proofErr w:type="spellEnd"/>
      <w:r w:rsidRPr="00770C66">
        <w:t>)</w:t>
      </w:r>
      <w:r w:rsidRPr="00770C66">
        <w:tab/>
        <w:t>an appropriate reject code as specified in 3GPP TS 24.229 [</w:t>
      </w:r>
      <w:r>
        <w:t>11</w:t>
      </w:r>
      <w:r w:rsidRPr="00770C66">
        <w:t xml:space="preserve">] and warning texts as specified in </w:t>
      </w:r>
      <w:r w:rsidR="00C836A2">
        <w:t>clause</w:t>
      </w:r>
      <w:r w:rsidRPr="00770C66">
        <w:t> 4.4.2; or</w:t>
      </w:r>
    </w:p>
    <w:p w14:paraId="04E83245"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5ADD3990"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C836A2">
        <w:t>clause</w:t>
      </w:r>
      <w:r w:rsidRPr="00770C66">
        <w:t>;</w:t>
      </w:r>
    </w:p>
    <w:p w14:paraId="73F62180"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w:t>
      </w:r>
      <w:proofErr w:type="spellStart"/>
      <w:r w:rsidRPr="00770C66">
        <w:t>mgmt</w:t>
      </w:r>
      <w:proofErr w:type="spellEnd"/>
      <w:r w:rsidRPr="00770C66">
        <w:t>" attribute field with a "</w:t>
      </w:r>
      <w:proofErr w:type="spellStart"/>
      <w:r w:rsidRPr="00770C66">
        <w:t>mikey</w:t>
      </w:r>
      <w:proofErr w:type="spellEnd"/>
      <w:r w:rsidRPr="00770C66">
        <w:t>" attribute value containing a MIKEY-SAKKE I_MESSAGE:</w:t>
      </w:r>
    </w:p>
    <w:p w14:paraId="447023AF" w14:textId="77777777" w:rsidR="00786869" w:rsidRPr="00770C66" w:rsidRDefault="00786869" w:rsidP="00786869">
      <w:pPr>
        <w:pStyle w:val="B2"/>
      </w:pPr>
      <w:r w:rsidRPr="00770C66">
        <w:rPr>
          <w:lang w:eastAsia="ko-KR"/>
        </w:rPr>
        <w:t>a)</w:t>
      </w:r>
      <w:r w:rsidRPr="00770C66">
        <w:rPr>
          <w:lang w:eastAsia="ko-KR"/>
        </w:rPr>
        <w:tab/>
        <w:t xml:space="preserve">shall extract the </w:t>
      </w:r>
      <w:proofErr w:type="spellStart"/>
      <w:r>
        <w:t>MCVideo</w:t>
      </w:r>
      <w:proofErr w:type="spellEnd"/>
      <w:r w:rsidRPr="00770C66">
        <w:t xml:space="preserve"> ID of the originating </w:t>
      </w:r>
      <w:proofErr w:type="spellStart"/>
      <w:r>
        <w:t>MCVideo</w:t>
      </w:r>
      <w:proofErr w:type="spellEnd"/>
      <w:r w:rsidRPr="00770C66">
        <w:t xml:space="preserve"> from the initiator field (</w:t>
      </w:r>
      <w:proofErr w:type="spellStart"/>
      <w:r w:rsidRPr="00770C66">
        <w:t>IDRi</w:t>
      </w:r>
      <w:proofErr w:type="spellEnd"/>
      <w:r w:rsidRPr="00770C66">
        <w:t>) of the I_MESSAGE as described in 3GPP TS 33.180 [8];</w:t>
      </w:r>
    </w:p>
    <w:p w14:paraId="1D15D7E7"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proofErr w:type="spellStart"/>
      <w:r>
        <w:t>MCVideo</w:t>
      </w:r>
      <w:proofErr w:type="spellEnd"/>
      <w:r w:rsidRPr="00770C66">
        <w:t xml:space="preserve"> ID to a UID as described in 3GPP TS 33.180 [8];</w:t>
      </w:r>
    </w:p>
    <w:p w14:paraId="6A087EE6"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62F9306B"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C836A2">
        <w:rPr>
          <w:lang w:eastAsia="ko-KR"/>
        </w:rPr>
        <w:t>clause</w:t>
      </w:r>
      <w:r w:rsidRPr="00770C66">
        <w:t> 4.4; and</w:t>
      </w:r>
    </w:p>
    <w:p w14:paraId="0CC3642C" w14:textId="77777777" w:rsidR="00786869" w:rsidRPr="00770C66" w:rsidRDefault="00786869" w:rsidP="00786869">
      <w:pPr>
        <w:pStyle w:val="B2"/>
      </w:pPr>
      <w:r w:rsidRPr="00770C66">
        <w:t>e)</w:t>
      </w:r>
      <w:r w:rsidRPr="00770C66">
        <w:tab/>
        <w:t>if the signature of the MIKEY-SAKKE I_MESSAGE was successfully validated:</w:t>
      </w:r>
    </w:p>
    <w:p w14:paraId="3EE6A3A8" w14:textId="77777777" w:rsidR="00786869" w:rsidRPr="00770C66" w:rsidRDefault="00786869" w:rsidP="00786869">
      <w:pPr>
        <w:pStyle w:val="B3"/>
      </w:pPr>
      <w:proofErr w:type="spellStart"/>
      <w:r w:rsidRPr="00770C66">
        <w:t>i</w:t>
      </w:r>
      <w:proofErr w:type="spellEnd"/>
      <w:r w:rsidRPr="00770C66">
        <w:t>)</w:t>
      </w:r>
      <w:r w:rsidRPr="00770C66">
        <w:tab/>
      </w:r>
      <w:r w:rsidRPr="00680BE0">
        <w:t>shall</w:t>
      </w:r>
      <w:r w:rsidRPr="00770C66">
        <w:t xml:space="preserve"> extract and decrypt the encapsulated PCK using the terminating user's (KMS provisioned) UID key as described in 3GPP TS 33.180 [8]; and</w:t>
      </w:r>
    </w:p>
    <w:p w14:paraId="31213C4C"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63130866" w14:textId="77777777" w:rsidR="00786869" w:rsidRPr="00770C66" w:rsidRDefault="00786869" w:rsidP="00786869">
      <w:pPr>
        <w:pStyle w:val="NO"/>
      </w:pPr>
      <w:r w:rsidRPr="00770C66">
        <w:t>NOTE 1:</w:t>
      </w:r>
      <w:r w:rsidRPr="00770C66">
        <w:tab/>
        <w:t xml:space="preserve">With the PCK successfully shared between the originating </w:t>
      </w:r>
      <w:proofErr w:type="spellStart"/>
      <w:r>
        <w:t>MCVideo</w:t>
      </w:r>
      <w:proofErr w:type="spellEnd"/>
      <w:r w:rsidRPr="00770C66">
        <w:t xml:space="preserve"> client and the terminating </w:t>
      </w:r>
      <w:proofErr w:type="spellStart"/>
      <w:r>
        <w:t>MCVideo</w:t>
      </w:r>
      <w:proofErr w:type="spellEnd"/>
      <w:r w:rsidRPr="00770C66">
        <w:t xml:space="preserve"> client, both clients are able to use SRTP/SRTCP to create an end-to-end secure session.</w:t>
      </w:r>
    </w:p>
    <w:p w14:paraId="6C361442"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71B414B2" w14:textId="77777777" w:rsidR="00786869" w:rsidRPr="00770C66" w:rsidRDefault="00786869" w:rsidP="00786869">
      <w:pPr>
        <w:pStyle w:val="B1"/>
        <w:rPr>
          <w:lang w:eastAsia="ko-KR"/>
        </w:rPr>
      </w:pPr>
      <w:r w:rsidRPr="00770C66">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proofErr w:type="spellStart"/>
      <w:r>
        <w:t>mcvideo</w:t>
      </w:r>
      <w:r w:rsidRPr="00770C66">
        <w:t>info</w:t>
      </w:r>
      <w:proofErr w:type="spellEnd"/>
      <w:r w:rsidRPr="00770C66">
        <w:t>&gt; element containing the &lt;</w:t>
      </w:r>
      <w:proofErr w:type="spellStart"/>
      <w:r>
        <w:t>mcvideo</w:t>
      </w:r>
      <w:proofErr w:type="spellEnd"/>
      <w:r w:rsidRPr="00770C66">
        <w:t>-Params&gt; element with the &lt;ambient-</w:t>
      </w:r>
      <w:r>
        <w:t>viewing</w:t>
      </w:r>
      <w:r w:rsidRPr="00770C66">
        <w:t>-type&gt; element set to a value of "local-</w:t>
      </w:r>
      <w:proofErr w:type="spellStart"/>
      <w:r w:rsidRPr="00770C66">
        <w:t>init</w:t>
      </w:r>
      <w:proofErr w:type="spellEnd"/>
      <w:r w:rsidRPr="00770C66">
        <w:t xml:space="preserve">", may display to the </w:t>
      </w:r>
      <w:proofErr w:type="spellStart"/>
      <w:r>
        <w:t>MCVideo</w:t>
      </w:r>
      <w:proofErr w:type="spellEnd"/>
      <w:r w:rsidRPr="00770C66">
        <w:t xml:space="preserve"> </w:t>
      </w:r>
      <w:r w:rsidRPr="00770C66">
        <w:rPr>
          <w:lang w:eastAsia="ko-KR"/>
        </w:rPr>
        <w:t>u</w:t>
      </w:r>
      <w:r w:rsidRPr="00770C66">
        <w:t xml:space="preserve">ser the </w:t>
      </w:r>
      <w:proofErr w:type="spellStart"/>
      <w:r>
        <w:t>MCVideo</w:t>
      </w:r>
      <w:proofErr w:type="spellEnd"/>
      <w:r w:rsidRPr="00770C66">
        <w:t xml:space="preserve"> ID of the </w:t>
      </w:r>
      <w:r w:rsidRPr="00770C66">
        <w:rPr>
          <w:lang w:eastAsia="ko-KR"/>
        </w:rPr>
        <w:t>i</w:t>
      </w:r>
      <w:r w:rsidRPr="00770C66">
        <w:t xml:space="preserve">nviting </w:t>
      </w:r>
      <w:proofErr w:type="spellStart"/>
      <w:r>
        <w:t>MCVideo</w:t>
      </w:r>
      <w:proofErr w:type="spellEnd"/>
      <w:r w:rsidRPr="00770C66">
        <w:t xml:space="preserve"> </w:t>
      </w:r>
      <w:r w:rsidRPr="00770C66">
        <w:rPr>
          <w:lang w:eastAsia="ko-KR"/>
        </w:rPr>
        <w:t>u</w:t>
      </w:r>
      <w:r w:rsidRPr="00770C66">
        <w:t>ser</w:t>
      </w:r>
      <w:r w:rsidRPr="00770C66">
        <w:rPr>
          <w:lang w:eastAsia="ko-KR"/>
        </w:rPr>
        <w:t>;</w:t>
      </w:r>
    </w:p>
    <w:p w14:paraId="248AE016"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C836A2">
        <w:rPr>
          <w:lang w:eastAsia="ko-KR"/>
        </w:rPr>
        <w:t>clause</w:t>
      </w:r>
      <w:r w:rsidRPr="00770C66">
        <w:t> </w:t>
      </w:r>
      <w:r w:rsidRPr="00770C66">
        <w:rPr>
          <w:lang w:eastAsia="ko-KR"/>
        </w:rPr>
        <w:t>6.2.3.1.1;</w:t>
      </w:r>
    </w:p>
    <w:p w14:paraId="7EC3635C"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28C7C98B"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w:t>
      </w:r>
      <w:proofErr w:type="spellStart"/>
      <w:r w:rsidRPr="00770C66">
        <w:rPr>
          <w:lang w:val="en-US"/>
        </w:rPr>
        <w:t>init</w:t>
      </w:r>
      <w:proofErr w:type="spellEnd"/>
      <w:r w:rsidRPr="00770C66">
        <w:rPr>
          <w:lang w:val="en-US"/>
        </w:rPr>
        <w:t>":</w:t>
      </w:r>
    </w:p>
    <w:p w14:paraId="138B9C8F"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6E01E33A"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was set to a value of "local-</w:t>
      </w:r>
      <w:proofErr w:type="spellStart"/>
      <w:r w:rsidRPr="00770C66">
        <w:rPr>
          <w:lang w:val="en-US"/>
        </w:rPr>
        <w:t>init</w:t>
      </w:r>
      <w:proofErr w:type="spellEnd"/>
      <w:r w:rsidRPr="00770C66">
        <w:rPr>
          <w:lang w:val="en-US"/>
        </w:rPr>
        <w:t xml:space="preserve">" "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w:t>
      </w:r>
    </w:p>
    <w:p w14:paraId="59771AA2" w14:textId="77777777" w:rsidR="007C1057" w:rsidRPr="00770C66" w:rsidRDefault="007C1057" w:rsidP="007C1057">
      <w:pPr>
        <w:pStyle w:val="B1"/>
      </w:pPr>
      <w:bookmarkStart w:id="5015" w:name="_PERM_MCCTEMPBM_CRPT85200010___5"/>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r w:rsidRPr="00770C66">
        <w:rPr>
          <w:rFonts w:eastAsia="Malgun Gothic"/>
          <w:color w:val="0000FF"/>
          <w:u w:val="single"/>
        </w:rPr>
        <w:t>file:///dev/null</w:t>
      </w:r>
      <w:r w:rsidRPr="00770C66">
        <w:t xml:space="preserve">&gt;" shall not give any indication of the progress of the call to the </w:t>
      </w:r>
      <w:proofErr w:type="spellStart"/>
      <w:r>
        <w:t>MCVideo</w:t>
      </w:r>
      <w:proofErr w:type="spellEnd"/>
      <w:r w:rsidRPr="00770C66">
        <w:t xml:space="preserve"> user;</w:t>
      </w:r>
    </w:p>
    <w:p w14:paraId="4945AEB7" w14:textId="77777777" w:rsidR="007C1057" w:rsidRPr="00770C66" w:rsidRDefault="007C1057" w:rsidP="007C1057">
      <w:pPr>
        <w:pStyle w:val="NO"/>
      </w:pPr>
      <w:bookmarkStart w:id="5016" w:name="_PERM_MCCTEMPBM_CRPT85200011___5"/>
      <w:bookmarkEnd w:id="5015"/>
      <w:r w:rsidRPr="00770C66">
        <w:t>NOTE 3:</w:t>
      </w:r>
      <w:r w:rsidRPr="00770C66">
        <w:tab/>
        <w:t>The alert-info header field having the value of "&lt;</w:t>
      </w:r>
      <w:r w:rsidRPr="00770C66">
        <w:rPr>
          <w:rFonts w:eastAsia="Malgun Gothic"/>
          <w:color w:val="0000FF"/>
          <w:u w:val="single"/>
        </w:rPr>
        <w:t>file:///dev/null</w:t>
      </w:r>
      <w:r w:rsidRPr="00770C66">
        <w:t>&gt;" is intended to result in having a "null" alert, i.e. an alert with no content or physical manifestation of any kind.</w:t>
      </w:r>
    </w:p>
    <w:bookmarkEnd w:id="5016"/>
    <w:p w14:paraId="114C719C"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w:t>
      </w:r>
      <w:proofErr w:type="spellStart"/>
      <w:r w:rsidRPr="00770C66">
        <w:t>init</w:t>
      </w:r>
      <w:proofErr w:type="spellEnd"/>
      <w:r w:rsidRPr="00770C66">
        <w:t xml:space="preserve">", should provide an indication to the </w:t>
      </w:r>
      <w:proofErr w:type="spellStart"/>
      <w:r>
        <w:t>MCVideo</w:t>
      </w:r>
      <w:proofErr w:type="spellEnd"/>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3CAF19F4"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proofErr w:type="spellStart"/>
      <w:r>
        <w:t>MCVideo</w:t>
      </w:r>
      <w:proofErr w:type="spellEnd"/>
      <w:r w:rsidRPr="00770C66">
        <w:t xml:space="preserve"> user and is intended to be totally unaware that their </w:t>
      </w:r>
      <w:r>
        <w:t>camera</w:t>
      </w:r>
      <w:r w:rsidRPr="00770C66">
        <w:t xml:space="preserve"> is activated and a call is in progress.</w:t>
      </w:r>
    </w:p>
    <w:p w14:paraId="24838CE5" w14:textId="77777777" w:rsidR="00786869" w:rsidRPr="00770C66" w:rsidRDefault="00786869" w:rsidP="00786869">
      <w:pPr>
        <w:pStyle w:val="B1"/>
        <w:rPr>
          <w:lang w:val="en-US"/>
        </w:rPr>
      </w:pPr>
      <w:r w:rsidRPr="00770C66">
        <w:rPr>
          <w:rFonts w:eastAsia="Malgun Gothic"/>
        </w:rPr>
        <w:t>10)</w:t>
      </w:r>
      <w:r w:rsidRPr="00770C66">
        <w:rPr>
          <w:rFonts w:eastAsia="Malgun Gothic"/>
        </w:rPr>
        <w:tab/>
        <w:t xml:space="preserve">shall </w:t>
      </w:r>
      <w:r w:rsidRPr="00680BE0">
        <w:rPr>
          <w:lang w:eastAsia="ko-KR"/>
        </w:rPr>
        <w:t>cache</w:t>
      </w:r>
      <w:r w:rsidRPr="00770C66">
        <w:rPr>
          <w:rFonts w:eastAsia="Malgun Gothic"/>
        </w:rPr>
        <w:t xml:space="preserve"> as the ambient </w:t>
      </w:r>
      <w:r>
        <w:rPr>
          <w:rFonts w:eastAsia="Malgun Gothic"/>
        </w:rPr>
        <w:t>viewing</w:t>
      </w:r>
      <w:r w:rsidRPr="00770C66">
        <w:rPr>
          <w:rFonts w:eastAsia="Malgun Gothic"/>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65C0EC34" w14:textId="275E454C" w:rsidR="00786869" w:rsidRPr="00770C66" w:rsidRDefault="00786869" w:rsidP="00F1630B">
      <w:pPr>
        <w:pStyle w:val="Heading4"/>
        <w:rPr>
          <w:lang w:eastAsia="ko-KR"/>
        </w:rPr>
      </w:pPr>
      <w:bookmarkStart w:id="5017" w:name="_CR15_2_1_3"/>
      <w:bookmarkStart w:id="5018" w:name="_Toc20152997"/>
      <w:bookmarkStart w:id="5019" w:name="_Toc27495662"/>
      <w:bookmarkStart w:id="5020" w:name="_Toc36109130"/>
      <w:bookmarkStart w:id="5021" w:name="_Toc45194918"/>
      <w:bookmarkStart w:id="5022" w:name="_Toc209734879"/>
      <w:bookmarkEnd w:id="5017"/>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5018"/>
      <w:bookmarkEnd w:id="5019"/>
      <w:bookmarkEnd w:id="5020"/>
      <w:bookmarkEnd w:id="5021"/>
      <w:bookmarkEnd w:id="5022"/>
    </w:p>
    <w:p w14:paraId="35327DE1" w14:textId="77777777" w:rsidR="00786869" w:rsidRPr="00770C66" w:rsidRDefault="00786869" w:rsidP="00786869">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release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6D13E54C"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2F50762B" w14:textId="77777777" w:rsidR="00786869" w:rsidRPr="00770C66" w:rsidRDefault="00786869" w:rsidP="00786869">
      <w:pPr>
        <w:pStyle w:val="B1"/>
      </w:pPr>
      <w:r w:rsidRPr="00770C66">
        <w:t>1)</w:t>
      </w:r>
      <w:r w:rsidRPr="00770C66">
        <w:tab/>
        <w:t xml:space="preserve">if the </w:t>
      </w:r>
      <w:proofErr w:type="spellStart"/>
      <w:r>
        <w:rPr>
          <w:lang w:eastAsia="ko-KR"/>
        </w:rPr>
        <w:t>MCVideo</w:t>
      </w:r>
      <w:proofErr w:type="spellEnd"/>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3CD21647"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2AD86A5" w14:textId="77777777"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36135483" w14:textId="77777777" w:rsidR="00786869" w:rsidRPr="00770C66" w:rsidRDefault="00C910B0" w:rsidP="00BA110A">
      <w:pPr>
        <w:pStyle w:val="B1"/>
      </w:pPr>
      <w:r>
        <w:tab/>
      </w:r>
      <w:r w:rsidR="00786869" w:rsidRPr="00770C66">
        <w:t>then shall skip the rest of the steps;</w:t>
      </w:r>
    </w:p>
    <w:p w14:paraId="1E9E0700"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2F7F4392"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40501733"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proofErr w:type="spellStart"/>
      <w:r>
        <w:rPr>
          <w:lang w:eastAsia="ko-KR"/>
        </w:rPr>
        <w:t>MCVideo</w:t>
      </w:r>
      <w:proofErr w:type="spellEnd"/>
      <w:r w:rsidRPr="00770C66">
        <w:rPr>
          <w:lang w:eastAsia="ko-KR"/>
        </w:rPr>
        <w:t xml:space="preserve"> ambient call session as specified in 3GPP TS 24.229 [</w:t>
      </w:r>
      <w:r>
        <w:rPr>
          <w:lang w:eastAsia="ko-KR"/>
        </w:rPr>
        <w:t>11</w:t>
      </w:r>
      <w:r w:rsidRPr="00770C66">
        <w:rPr>
          <w:lang w:eastAsia="ko-KR"/>
        </w:rPr>
        <w:t>].</w:t>
      </w:r>
    </w:p>
    <w:p w14:paraId="5B96CD3A" w14:textId="77777777" w:rsidR="00786869" w:rsidRPr="00770C66" w:rsidRDefault="00786869" w:rsidP="00786869">
      <w:pPr>
        <w:rPr>
          <w:lang w:eastAsia="ko-KR"/>
        </w:rPr>
      </w:pPr>
      <w:r w:rsidRPr="00770C66">
        <w:rPr>
          <w:lang w:eastAsia="ko-KR"/>
        </w:rPr>
        <w:t xml:space="preserve">Upon receipt of the SIP 200 (OK) response to the SIP BYE request the </w:t>
      </w:r>
      <w:proofErr w:type="spellStart"/>
      <w:r>
        <w:rPr>
          <w:lang w:eastAsia="ko-KR"/>
        </w:rPr>
        <w:t>MCVideo</w:t>
      </w:r>
      <w:proofErr w:type="spellEnd"/>
      <w:r w:rsidRPr="00770C66">
        <w:rPr>
          <w:lang w:eastAsia="ko-KR"/>
        </w:rPr>
        <w:t xml:space="preserve"> client:</w:t>
      </w:r>
    </w:p>
    <w:p w14:paraId="434C11C5"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58529B64"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7420299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10E84CAA"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3AD1E243"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20E1E947" w14:textId="77777777" w:rsidR="00786869" w:rsidRPr="00770C66" w:rsidRDefault="00786869" w:rsidP="00786869">
      <w:pPr>
        <w:pStyle w:val="B2"/>
        <w:rPr>
          <w:lang w:val="en-US" w:eastAsia="x-none"/>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15BF0078" w14:textId="346C6F62" w:rsidR="00786869" w:rsidRPr="00770C66" w:rsidRDefault="00786869" w:rsidP="00F1630B">
      <w:pPr>
        <w:pStyle w:val="Heading4"/>
        <w:rPr>
          <w:lang w:eastAsia="ko-KR"/>
        </w:rPr>
      </w:pPr>
      <w:bookmarkStart w:id="5023" w:name="_CR15_2_1_4"/>
      <w:bookmarkStart w:id="5024" w:name="_Toc20152998"/>
      <w:bookmarkStart w:id="5025" w:name="_Toc27495663"/>
      <w:bookmarkStart w:id="5026" w:name="_Toc36109131"/>
      <w:bookmarkStart w:id="5027" w:name="_Toc45194919"/>
      <w:bookmarkStart w:id="5028" w:name="_Toc209734880"/>
      <w:bookmarkEnd w:id="5023"/>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5024"/>
      <w:bookmarkEnd w:id="5025"/>
      <w:bookmarkEnd w:id="5026"/>
      <w:bookmarkEnd w:id="5027"/>
      <w:bookmarkEnd w:id="5028"/>
    </w:p>
    <w:p w14:paraId="5B81AD7F" w14:textId="77777777" w:rsidR="00786869" w:rsidRPr="00770C66" w:rsidRDefault="00786869" w:rsidP="00786869">
      <w:r w:rsidRPr="00770C66">
        <w:t xml:space="preserve">This </w:t>
      </w:r>
      <w:r w:rsidR="00C836A2">
        <w:t>clause</w:t>
      </w:r>
      <w:r w:rsidRPr="00770C66">
        <w:t xml:space="preserve"> is referenced from other procedures.</w:t>
      </w:r>
    </w:p>
    <w:p w14:paraId="18E9B9EE"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proofErr w:type="spellStart"/>
      <w:r>
        <w:rPr>
          <w:lang w:eastAsia="ko-KR"/>
        </w:rPr>
        <w:t>MCVideo</w:t>
      </w:r>
      <w:proofErr w:type="spellEnd"/>
      <w:r w:rsidRPr="00770C66">
        <w:rPr>
          <w:lang w:eastAsia="ko-KR"/>
        </w:rPr>
        <w:t xml:space="preserve"> client:</w:t>
      </w:r>
    </w:p>
    <w:p w14:paraId="598E9C4D"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C836A2">
        <w:t>clause</w:t>
      </w:r>
      <w:r w:rsidRPr="00770C66">
        <w:t> 6.2.6;</w:t>
      </w:r>
    </w:p>
    <w:p w14:paraId="4F0F22B1"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12B2CFA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70D4C3A1"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D61FDC3"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2350E880" w14:textId="77777777" w:rsidR="00786869" w:rsidRPr="00770C66" w:rsidRDefault="00786869" w:rsidP="00786869">
      <w:pPr>
        <w:pStyle w:val="B2"/>
        <w:rPr>
          <w:lang w:val="en-US"/>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71F434FD" w14:textId="5E4AAFBB" w:rsidR="00786869" w:rsidRPr="00770C66" w:rsidRDefault="00786869" w:rsidP="00F1630B">
      <w:pPr>
        <w:pStyle w:val="Heading3"/>
        <w:rPr>
          <w:lang w:eastAsia="ko-KR"/>
        </w:rPr>
      </w:pPr>
      <w:bookmarkStart w:id="5029" w:name="_CR15_2_2"/>
      <w:bookmarkStart w:id="5030" w:name="_Toc20152999"/>
      <w:bookmarkStart w:id="5031" w:name="_Toc27495664"/>
      <w:bookmarkStart w:id="5032" w:name="_Toc36109132"/>
      <w:bookmarkStart w:id="5033" w:name="_Toc45194920"/>
      <w:bookmarkStart w:id="5034" w:name="_Toc209734881"/>
      <w:bookmarkEnd w:id="5029"/>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5030"/>
      <w:bookmarkEnd w:id="5031"/>
      <w:bookmarkEnd w:id="5032"/>
      <w:bookmarkEnd w:id="5033"/>
      <w:bookmarkEnd w:id="5034"/>
    </w:p>
    <w:p w14:paraId="40A1BA7B" w14:textId="7925C292" w:rsidR="00786869" w:rsidRPr="00770C66" w:rsidRDefault="00786869" w:rsidP="00F1630B">
      <w:pPr>
        <w:pStyle w:val="Heading4"/>
        <w:rPr>
          <w:lang w:eastAsia="ko-KR"/>
        </w:rPr>
      </w:pPr>
      <w:bookmarkStart w:id="5035" w:name="_CR15_2_2_1"/>
      <w:bookmarkStart w:id="5036" w:name="_Toc20153000"/>
      <w:bookmarkStart w:id="5037" w:name="_Toc27495665"/>
      <w:bookmarkStart w:id="5038" w:name="_Toc36109133"/>
      <w:bookmarkStart w:id="5039" w:name="_Toc45194921"/>
      <w:bookmarkStart w:id="5040" w:name="_Toc209734882"/>
      <w:bookmarkEnd w:id="5035"/>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5036"/>
      <w:bookmarkEnd w:id="5037"/>
      <w:bookmarkEnd w:id="5038"/>
      <w:bookmarkEnd w:id="5039"/>
      <w:bookmarkEnd w:id="5040"/>
    </w:p>
    <w:p w14:paraId="177BE22B"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06A04B2A"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4E703EEF" w14:textId="77777777" w:rsidR="00786869" w:rsidRPr="00770C66" w:rsidRDefault="00786869" w:rsidP="00786869">
      <w:r w:rsidRPr="00770C66">
        <w:t xml:space="preserve">Upon receiving a request from an </w:t>
      </w:r>
      <w:proofErr w:type="spellStart"/>
      <w:r>
        <w:t>MCVideo</w:t>
      </w:r>
      <w:proofErr w:type="spellEnd"/>
      <w:r w:rsidRPr="00770C66">
        <w:t xml:space="preserve"> user to establish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proofErr w:type="spellStart"/>
      <w:r>
        <w:t>MCVideo</w:t>
      </w:r>
      <w:proofErr w:type="spellEnd"/>
      <w:r w:rsidRPr="00770C66">
        <w:t xml:space="preserve"> client </w:t>
      </w:r>
      <w:r w:rsidRPr="00770C66">
        <w:rPr>
          <w:lang w:eastAsia="ko-KR"/>
        </w:rPr>
        <w:t xml:space="preserve">within a pre-established session, the </w:t>
      </w:r>
      <w:proofErr w:type="spellStart"/>
      <w:r>
        <w:rPr>
          <w:lang w:eastAsia="ko-KR"/>
        </w:rPr>
        <w:t>MCVideo</w:t>
      </w:r>
      <w:proofErr w:type="spellEnd"/>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432B24E6" w14:textId="77777777" w:rsidR="00786869" w:rsidRPr="00770C66" w:rsidRDefault="00786869" w:rsidP="00786869">
      <w:pPr>
        <w:rPr>
          <w:lang w:eastAsia="ko-KR"/>
        </w:rPr>
      </w:pPr>
      <w:r w:rsidRPr="00770C66">
        <w:rPr>
          <w:lang w:eastAsia="ko-KR"/>
        </w:rPr>
        <w:t xml:space="preserve">If an end-to-end security context needs to be established the </w:t>
      </w:r>
      <w:proofErr w:type="spellStart"/>
      <w:r>
        <w:rPr>
          <w:lang w:eastAsia="ko-KR"/>
        </w:rPr>
        <w:t>MCVideo</w:t>
      </w:r>
      <w:proofErr w:type="spellEnd"/>
      <w:r w:rsidRPr="00770C66">
        <w:rPr>
          <w:lang w:eastAsia="ko-KR"/>
        </w:rPr>
        <w:t xml:space="preserve"> client:</w:t>
      </w:r>
    </w:p>
    <w:p w14:paraId="69336FBB"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75525383"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725ACF15"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20C75AA2"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proofErr w:type="spellStart"/>
      <w:r>
        <w:rPr>
          <w:lang w:eastAsia="ko-KR"/>
        </w:rPr>
        <w:t>MCVideo</w:t>
      </w:r>
      <w:proofErr w:type="spellEnd"/>
      <w:r w:rsidRPr="00770C66">
        <w:rPr>
          <w:lang w:eastAsia="ko-KR"/>
        </w:rPr>
        <w:t xml:space="preserve"> client using the </w:t>
      </w:r>
      <w:proofErr w:type="spellStart"/>
      <w:r>
        <w:rPr>
          <w:lang w:eastAsia="ko-KR"/>
        </w:rPr>
        <w:t>MCVideo</w:t>
      </w:r>
      <w:proofErr w:type="spellEnd"/>
      <w:r w:rsidRPr="00770C66">
        <w:rPr>
          <w:lang w:eastAsia="ko-KR"/>
        </w:rPr>
        <w:t xml:space="preserve"> ID of the invited user and a time related parameter as described in 3GPP TS 33.180 [8];</w:t>
      </w:r>
    </w:p>
    <w:p w14:paraId="1AECB206" w14:textId="77777777" w:rsidR="00786869" w:rsidRPr="00770C66" w:rsidRDefault="00786869" w:rsidP="00786869">
      <w:pPr>
        <w:pStyle w:val="B1"/>
      </w:pPr>
      <w:r w:rsidRPr="00770C66">
        <w:t>5)</w:t>
      </w:r>
      <w:r w:rsidRPr="00770C66">
        <w:tab/>
      </w:r>
      <w:r w:rsidRPr="00770C66">
        <w:rPr>
          <w:lang w:eastAsia="ko-KR"/>
        </w:rPr>
        <w:t>shall</w:t>
      </w:r>
      <w:r w:rsidRPr="00770C66">
        <w:t xml:space="preserve"> generate a MIKEY-SAKKE I_MESSAGE using the encapsulated PCK and PCK-ID as specified in 3GPP TS 33.180 [8];</w:t>
      </w:r>
    </w:p>
    <w:p w14:paraId="05765A5D"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proofErr w:type="spellStart"/>
      <w:r>
        <w:t>MCVideo</w:t>
      </w:r>
      <w:proofErr w:type="spellEnd"/>
      <w:r w:rsidRPr="00770C66">
        <w:t xml:space="preserve"> ID of the originating </w:t>
      </w:r>
      <w:proofErr w:type="spellStart"/>
      <w:r>
        <w:t>MCVideo</w:t>
      </w:r>
      <w:proofErr w:type="spellEnd"/>
      <w:r w:rsidRPr="00770C66">
        <w:t xml:space="preserve"> to the initiator field (</w:t>
      </w:r>
      <w:proofErr w:type="spellStart"/>
      <w:r w:rsidRPr="00770C66">
        <w:t>IDRi</w:t>
      </w:r>
      <w:proofErr w:type="spellEnd"/>
      <w:r w:rsidRPr="00770C66">
        <w:t>) of the I_MESSAGE as described in 3GPP TS 33.180 [8]; and</w:t>
      </w:r>
    </w:p>
    <w:p w14:paraId="28754E85"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proofErr w:type="spellStart"/>
      <w:r>
        <w:t>MCVideo</w:t>
      </w:r>
      <w:proofErr w:type="spellEnd"/>
      <w:r w:rsidRPr="00770C66">
        <w:t xml:space="preserve"> user's signing key provided in the keying material together with a time related parameter, and add this to the MIKEY-SAKKE payload, as </w:t>
      </w:r>
      <w:r w:rsidRPr="00770C66">
        <w:rPr>
          <w:lang w:eastAsia="ko-KR"/>
        </w:rPr>
        <w:t>described in 3GPP TS 33.180 [8].</w:t>
      </w:r>
    </w:p>
    <w:p w14:paraId="375208A7"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 populates the SIP REFER request as follows:</w:t>
      </w:r>
    </w:p>
    <w:p w14:paraId="6122BB51"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proofErr w:type="spellStart"/>
      <w:r>
        <w:rPr>
          <w:lang w:eastAsia="ko-KR"/>
        </w:rPr>
        <w:t>MCVideo</w:t>
      </w:r>
      <w:proofErr w:type="spellEnd"/>
      <w:r w:rsidRPr="00770C66">
        <w:rPr>
          <w:lang w:eastAsia="ko-KR"/>
        </w:rPr>
        <w:t xml:space="preserve"> server serving the </w:t>
      </w:r>
      <w:proofErr w:type="spellStart"/>
      <w:r>
        <w:rPr>
          <w:lang w:eastAsia="ko-KR"/>
        </w:rPr>
        <w:t>MCVideo</w:t>
      </w:r>
      <w:proofErr w:type="spellEnd"/>
      <w:r w:rsidRPr="00770C66">
        <w:rPr>
          <w:lang w:eastAsia="ko-KR"/>
        </w:rPr>
        <w:t xml:space="preserve"> user;</w:t>
      </w:r>
    </w:p>
    <w:p w14:paraId="35788436" w14:textId="77777777" w:rsidR="00C25522" w:rsidRPr="00770C66" w:rsidRDefault="00C25522" w:rsidP="00C25522">
      <w:pPr>
        <w:pStyle w:val="B1"/>
        <w:rPr>
          <w:lang w:eastAsia="ko-KR"/>
        </w:rPr>
      </w:pPr>
      <w:r w:rsidRPr="00770C66">
        <w:rPr>
          <w:lang w:eastAsia="ko-KR"/>
        </w:rPr>
        <w:t>2)</w:t>
      </w:r>
      <w:r w:rsidRPr="00770C66">
        <w:rPr>
          <w:lang w:eastAsia="ko-KR"/>
        </w:rPr>
        <w:tab/>
        <w:t xml:space="preserve">shall include </w:t>
      </w:r>
      <w:r w:rsidRPr="00770C66">
        <w:t xml:space="preserve">the Refer-Sub header field with value "false" according to </w:t>
      </w:r>
      <w:r>
        <w:t xml:space="preserve">the </w:t>
      </w:r>
      <w:r w:rsidRPr="00770C66">
        <w:t>rules and procedures of IETF RFC 4488 [</w:t>
      </w:r>
      <w:r>
        <w:t>31</w:t>
      </w:r>
      <w:r w:rsidRPr="00770C66">
        <w:t>]</w:t>
      </w:r>
      <w:r w:rsidRPr="00770C66">
        <w:rPr>
          <w:lang w:eastAsia="ko-KR"/>
        </w:rPr>
        <w:t>;</w:t>
      </w:r>
    </w:p>
    <w:p w14:paraId="7F2F9273" w14:textId="6B74CEFA" w:rsidR="00786869" w:rsidRPr="00770C66" w:rsidRDefault="00C25522" w:rsidP="00C25522">
      <w:pPr>
        <w:pStyle w:val="B1"/>
      </w:pPr>
      <w:r w:rsidRPr="00770C66">
        <w:t>3)</w:t>
      </w:r>
      <w:r w:rsidRPr="00770C66">
        <w:tab/>
      </w:r>
      <w:r w:rsidRPr="00770C66">
        <w:rPr>
          <w:lang w:eastAsia="ko-KR"/>
        </w:rPr>
        <w:t xml:space="preserve">shall include </w:t>
      </w:r>
      <w:r w:rsidRPr="00770C66">
        <w:t>the Supported header field with value "</w:t>
      </w:r>
      <w:proofErr w:type="spellStart"/>
      <w:r w:rsidRPr="00770C66">
        <w:t>norefersub</w:t>
      </w:r>
      <w:proofErr w:type="spellEnd"/>
      <w:r w:rsidRPr="00770C66">
        <w:t xml:space="preserve">" according to </w:t>
      </w:r>
      <w:r>
        <w:t xml:space="preserve">the </w:t>
      </w:r>
      <w:r w:rsidRPr="00770C66">
        <w:t xml:space="preserve">rules and procedures of </w:t>
      </w:r>
      <w:r w:rsidR="00786869" w:rsidRPr="00770C66">
        <w:t>4)</w:t>
      </w:r>
      <w:r w:rsidR="00786869" w:rsidRPr="00770C66">
        <w:tab/>
      </w:r>
      <w:r w:rsidR="00786869" w:rsidRPr="00770C66">
        <w:rPr>
          <w:lang w:eastAsia="ko-KR"/>
        </w:rPr>
        <w:t xml:space="preserve">shall include </w:t>
      </w:r>
      <w:r w:rsidR="00786869" w:rsidRPr="00770C66">
        <w:t>the option tag "multiple-refer" in the Require header field;</w:t>
      </w:r>
    </w:p>
    <w:p w14:paraId="5F123DE3"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59DD0DE5"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71226EAA" w14:textId="0819D652" w:rsidR="00C25522" w:rsidRPr="00770C66" w:rsidRDefault="00C25522" w:rsidP="00C25522">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w:t>
      </w:r>
      <w:proofErr w:type="spellStart"/>
      <w:r w:rsidRPr="00770C66">
        <w:t>cid</w:t>
      </w:r>
      <w:proofErr w:type="spellEnd"/>
      <w:r w:rsidRPr="00770C66">
        <w:t>") Uniform Resource Locator (URL) as specified in IETF RFC 2392 [</w:t>
      </w:r>
      <w:r>
        <w:t>49</w:t>
      </w:r>
      <w:r w:rsidRPr="00770C66">
        <w:t>] that points to an application/</w:t>
      </w:r>
      <w:proofErr w:type="spellStart"/>
      <w:r w:rsidRPr="00770C66">
        <w:t>resource-lists</w:t>
      </w:r>
      <w:r>
        <w:t>+xml</w:t>
      </w:r>
      <w:proofErr w:type="spellEnd"/>
      <w:r w:rsidRPr="00770C66">
        <w:t xml:space="preserve">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w:t>
      </w:r>
      <w:proofErr w:type="spellStart"/>
      <w:r w:rsidRPr="00770C66">
        <w:t>cid</w:t>
      </w:r>
      <w:proofErr w:type="spellEnd"/>
      <w:r w:rsidRPr="00770C66">
        <w:t>" URL</w:t>
      </w:r>
      <w:r>
        <w:t>;</w:t>
      </w:r>
    </w:p>
    <w:p w14:paraId="50FC5E93" w14:textId="623FBF16" w:rsidR="00C25522" w:rsidRPr="00770C66" w:rsidRDefault="00C25522" w:rsidP="00C25522">
      <w:pPr>
        <w:pStyle w:val="B1"/>
      </w:pPr>
      <w:r w:rsidRPr="00770C66">
        <w:t>8)</w:t>
      </w:r>
      <w:r w:rsidRPr="00770C66">
        <w:tab/>
      </w:r>
      <w:r w:rsidRPr="00770C66">
        <w:rPr>
          <w:lang w:eastAsia="ko-KR"/>
        </w:rPr>
        <w:t>shall</w:t>
      </w:r>
      <w:r w:rsidRPr="00770C66">
        <w:t xml:space="preserve"> include in the application/</w:t>
      </w:r>
      <w:proofErr w:type="spellStart"/>
      <w:r w:rsidRPr="00770C66">
        <w:t>resource-lists</w:t>
      </w:r>
      <w:r>
        <w:t>+xml</w:t>
      </w:r>
      <w:proofErr w:type="spellEnd"/>
      <w:r w:rsidRPr="00770C66">
        <w:t xml:space="preserve"> MIME body a single &lt;entry&gt; element</w:t>
      </w:r>
      <w:r>
        <w:t xml:space="preserve"> in a &lt;list&gt; element in the &lt;resource-lists&gt; element, where the &lt;entry&gt; element</w:t>
      </w:r>
      <w:r w:rsidRPr="00770C66">
        <w:t xml:space="preserve"> contain</w:t>
      </w:r>
      <w:r>
        <w:t>s</w:t>
      </w:r>
      <w:r w:rsidRPr="00770C66">
        <w:t xml:space="preserve"> a "</w:t>
      </w:r>
      <w:proofErr w:type="spellStart"/>
      <w:r w:rsidRPr="00770C66">
        <w:t>uri</w:t>
      </w:r>
      <w:proofErr w:type="spellEnd"/>
      <w:r w:rsidRPr="00770C66">
        <w:t xml:space="preserve">" attribute set to the </w:t>
      </w:r>
      <w:proofErr w:type="spellStart"/>
      <w:r>
        <w:t>MCVideo</w:t>
      </w:r>
      <w:proofErr w:type="spellEnd"/>
      <w:r w:rsidRPr="00770C66">
        <w:t xml:space="preserve"> ID of the targeted user, extended with </w:t>
      </w:r>
      <w:proofErr w:type="spellStart"/>
      <w:r w:rsidRPr="00770C66">
        <w:t>hname</w:t>
      </w:r>
      <w:proofErr w:type="spellEnd"/>
      <w:r w:rsidRPr="00770C66">
        <w:t xml:space="preserve"> "body" parameter containing:</w:t>
      </w:r>
    </w:p>
    <w:p w14:paraId="14B8E1F8"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13C1AFDA" w14:textId="77777777" w:rsidR="00786869" w:rsidRPr="00770C66" w:rsidRDefault="00786869" w:rsidP="00786869">
      <w:pPr>
        <w:pStyle w:val="B3"/>
      </w:pPr>
      <w:proofErr w:type="spellStart"/>
      <w:r w:rsidRPr="00770C66">
        <w:t>i</w:t>
      </w:r>
      <w:proofErr w:type="spellEnd"/>
      <w:r w:rsidRPr="00770C66">
        <w:t>)</w:t>
      </w:r>
      <w:r w:rsidRPr="00770C66">
        <w:tab/>
        <w:t>a &lt;session-type&gt; element set to "</w:t>
      </w:r>
      <w:r w:rsidRPr="00770C66">
        <w:rPr>
          <w:lang w:val="en-US"/>
        </w:rPr>
        <w:t>ambient-</w:t>
      </w:r>
      <w:r>
        <w:rPr>
          <w:lang w:val="en-US"/>
        </w:rPr>
        <w:t>viewing</w:t>
      </w:r>
      <w:r w:rsidRPr="00770C66">
        <w:t>";</w:t>
      </w:r>
    </w:p>
    <w:p w14:paraId="0883FFFC" w14:textId="77777777" w:rsidR="00786869" w:rsidRPr="00770C66" w:rsidRDefault="00786869" w:rsidP="00786869">
      <w:pPr>
        <w:pStyle w:val="B3"/>
      </w:pPr>
      <w:r w:rsidRPr="00770C66">
        <w:t>ii)</w:t>
      </w:r>
      <w:r w:rsidRPr="00770C66">
        <w:tab/>
        <w:t xml:space="preserve">if the </w:t>
      </w:r>
      <w:proofErr w:type="spellStart"/>
      <w:r>
        <w:t>MCVideo</w:t>
      </w:r>
      <w:proofErr w:type="spellEnd"/>
      <w:r w:rsidRPr="00770C66">
        <w:t xml:space="preserve"> user has requested a locally initiated ambient </w:t>
      </w:r>
      <w:r>
        <w:t>viewing</w:t>
      </w:r>
      <w:r w:rsidRPr="00770C66">
        <w:t xml:space="preserve"> call, an &lt;ambient-</w:t>
      </w:r>
      <w:r>
        <w:t>viewing</w:t>
      </w:r>
      <w:r w:rsidRPr="00770C66">
        <w:t>-type&gt; element set to a value of "local-</w:t>
      </w:r>
      <w:proofErr w:type="spellStart"/>
      <w:r w:rsidRPr="00770C66">
        <w:t>init</w:t>
      </w:r>
      <w:proofErr w:type="spellEnd"/>
      <w:r w:rsidRPr="00770C66">
        <w:t>"; or</w:t>
      </w:r>
    </w:p>
    <w:p w14:paraId="4B002C74" w14:textId="77777777" w:rsidR="00786869" w:rsidRPr="00770C66" w:rsidRDefault="00786869" w:rsidP="00786869">
      <w:pPr>
        <w:pStyle w:val="B3"/>
      </w:pPr>
      <w:r w:rsidRPr="00770C66">
        <w:t>iii)</w:t>
      </w:r>
      <w:r w:rsidRPr="00770C66">
        <w:tab/>
        <w:t xml:space="preserve">if the </w:t>
      </w:r>
      <w:proofErr w:type="spellStart"/>
      <w:r>
        <w:t>MCVideo</w:t>
      </w:r>
      <w:proofErr w:type="spellEnd"/>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w:t>
      </w:r>
      <w:proofErr w:type="spellStart"/>
      <w:r w:rsidRPr="00770C66">
        <w:rPr>
          <w:lang w:val="en-US"/>
        </w:rPr>
        <w:t>init</w:t>
      </w:r>
      <w:proofErr w:type="spellEnd"/>
      <w:r w:rsidRPr="00770C66">
        <w:rPr>
          <w:lang w:val="en-US"/>
        </w:rPr>
        <w:t>";</w:t>
      </w:r>
    </w:p>
    <w:p w14:paraId="60B64A09"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4C432AB0"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w:t>
      </w:r>
      <w:proofErr w:type="spellStart"/>
      <w:r w:rsidRPr="00770C66">
        <w:rPr>
          <w:lang w:eastAsia="ko-KR"/>
        </w:rPr>
        <w:t>sdp</w:t>
      </w:r>
      <w:proofErr w:type="spellEnd"/>
      <w:r w:rsidRPr="00770C66">
        <w:rPr>
          <w:lang w:eastAsia="ko-KR"/>
        </w:rPr>
        <w:t xml:space="preserve">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47C97F99"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C836A2">
        <w:rPr>
          <w:lang w:eastAsia="ko-KR"/>
        </w:rPr>
        <w:t>clause</w:t>
      </w:r>
      <w:r w:rsidRPr="00770C66">
        <w:rPr>
          <w:lang w:eastAsia="ko-KR"/>
        </w:rPr>
        <w:t xml:space="preserve"> 6.4; and</w:t>
      </w:r>
    </w:p>
    <w:p w14:paraId="1830EC5F"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w:t>
      </w:r>
      <w:proofErr w:type="spellStart"/>
      <w:r>
        <w:rPr>
          <w:lang w:eastAsia="ko-KR"/>
        </w:rPr>
        <w:t>reqeust</w:t>
      </w:r>
      <w:proofErr w:type="spellEnd"/>
      <w:r>
        <w:rPr>
          <w:lang w:eastAsia="ko-KR"/>
        </w:rPr>
        <w:t xml:space="preserve"> </w:t>
      </w:r>
      <w:r w:rsidRPr="00770C66">
        <w:rPr>
          <w:lang w:eastAsia="ko-KR"/>
        </w:rPr>
        <w:t xml:space="preserve">to the terminating </w:t>
      </w:r>
      <w:proofErr w:type="spellStart"/>
      <w:r>
        <w:rPr>
          <w:lang w:eastAsia="ko-KR"/>
        </w:rPr>
        <w:t>MCVideo</w:t>
      </w:r>
      <w:proofErr w:type="spellEnd"/>
      <w:r w:rsidRPr="00770C66">
        <w:rPr>
          <w:lang w:eastAsia="ko-KR"/>
        </w:rPr>
        <w:t xml:space="preserve"> client as specified in </w:t>
      </w:r>
      <w:r w:rsidR="00C836A2">
        <w:rPr>
          <w:lang w:eastAsia="ko-KR"/>
        </w:rPr>
        <w:t>clause</w:t>
      </w:r>
      <w:r w:rsidRPr="00770C66">
        <w:rPr>
          <w:lang w:eastAsia="ko-KR"/>
        </w:rPr>
        <w:t> 6.4; and</w:t>
      </w:r>
    </w:p>
    <w:p w14:paraId="27E8BF8C"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270918D4" w14:textId="77777777" w:rsidR="00786869" w:rsidRPr="00770C66" w:rsidRDefault="00786869" w:rsidP="00786869">
      <w:r w:rsidRPr="00770C66">
        <w:t xml:space="preserve">Upon receiving a final SIP 2xx response to the SIP REFER request the </w:t>
      </w:r>
      <w:proofErr w:type="spellStart"/>
      <w:r>
        <w:t>MCVideo</w:t>
      </w:r>
      <w:proofErr w:type="spellEnd"/>
      <w:r w:rsidRPr="00770C66">
        <w:t xml:space="preserve"> client:</w:t>
      </w:r>
    </w:p>
    <w:p w14:paraId="230A54FC"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E6B0476"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4A97168E"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proofErr w:type="spellStart"/>
      <w:r>
        <w:t>MCVideo</w:t>
      </w:r>
      <w:proofErr w:type="spellEnd"/>
      <w:r w:rsidRPr="00770C66">
        <w:t xml:space="preserve"> client:</w:t>
      </w:r>
    </w:p>
    <w:p w14:paraId="283D9BF0" w14:textId="77777777" w:rsidR="00C25522" w:rsidRDefault="00786869" w:rsidP="00107AC9">
      <w:pPr>
        <w:pStyle w:val="EditorsNote"/>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214930CF" w14:textId="4292A1C6" w:rsidR="00786869" w:rsidRPr="00770C66" w:rsidRDefault="00786869" w:rsidP="00786869">
      <w:pPr>
        <w:pStyle w:val="B1"/>
        <w:rPr>
          <w:lang w:eastAsia="ko-KR"/>
        </w:rPr>
      </w:pPr>
      <w:r w:rsidRPr="00770C66">
        <w:t>1)</w:t>
      </w:r>
      <w:r w:rsidRPr="00770C66">
        <w:tab/>
        <w:t xml:space="preserve">if </w:t>
      </w:r>
      <w:r w:rsidRPr="00770C66">
        <w:rPr>
          <w:lang w:eastAsia="ko-KR"/>
        </w:rPr>
        <w:t>the</w:t>
      </w:r>
      <w:r w:rsidRPr="00770C66">
        <w:t xml:space="preserve"> </w:t>
      </w:r>
      <w:proofErr w:type="spellStart"/>
      <w:r>
        <w:t>MCVideo</w:t>
      </w:r>
      <w:proofErr w:type="spellEnd"/>
      <w:r w:rsidRPr="00770C66">
        <w:t xml:space="preserve"> user has requested a locally initiated ambient </w:t>
      </w:r>
      <w:r>
        <w:t>viewing</w:t>
      </w:r>
      <w:r w:rsidRPr="00770C66">
        <w:t xml:space="preserve"> call shall provide no indication to the </w:t>
      </w:r>
      <w:proofErr w:type="spellStart"/>
      <w:r>
        <w:t>MCVideo</w:t>
      </w:r>
      <w:proofErr w:type="spellEnd"/>
      <w:r w:rsidRPr="00770C66">
        <w:t xml:space="preserve"> user that the ambient </w:t>
      </w:r>
      <w:r>
        <w:t>viewing</w:t>
      </w:r>
      <w:r w:rsidRPr="00770C66">
        <w:t xml:space="preserve"> call has been successfully established</w:t>
      </w:r>
      <w:r w:rsidRPr="00770C66">
        <w:rPr>
          <w:lang w:eastAsia="ko-KR"/>
        </w:rPr>
        <w:t>;</w:t>
      </w:r>
    </w:p>
    <w:p w14:paraId="0FE24C45" w14:textId="0E54FDFA" w:rsidR="00786869" w:rsidRPr="00770C66" w:rsidRDefault="00786869" w:rsidP="00786869">
      <w:pPr>
        <w:pStyle w:val="B1"/>
        <w:rPr>
          <w:lang w:eastAsia="ko-KR"/>
        </w:rPr>
      </w:pPr>
      <w:r w:rsidRPr="00770C66">
        <w:rPr>
          <w:lang w:eastAsia="ko-KR"/>
        </w:rPr>
        <w:t>2)</w:t>
      </w:r>
      <w:r w:rsidRPr="00770C66">
        <w:rPr>
          <w:lang w:eastAsia="ko-KR"/>
        </w:rPr>
        <w:tab/>
        <w:t xml:space="preserve">if the </w:t>
      </w:r>
      <w:proofErr w:type="spellStart"/>
      <w:r>
        <w:rPr>
          <w:lang w:eastAsia="ko-KR"/>
        </w:rPr>
        <w:t>MCVideo</w:t>
      </w:r>
      <w:proofErr w:type="spellEnd"/>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proofErr w:type="spellStart"/>
      <w:r>
        <w:rPr>
          <w:lang w:eastAsia="ko-KR"/>
        </w:rPr>
        <w:t>MCVideo</w:t>
      </w:r>
      <w:proofErr w:type="spellEnd"/>
      <w:r w:rsidRPr="00770C66">
        <w:rPr>
          <w:lang w:eastAsia="ko-KR"/>
        </w:rPr>
        <w:t xml:space="preserve"> user that the ambient </w:t>
      </w:r>
      <w:r>
        <w:rPr>
          <w:lang w:eastAsia="ko-KR"/>
        </w:rPr>
        <w:t>viewing</w:t>
      </w:r>
      <w:r w:rsidRPr="00770C66">
        <w:rPr>
          <w:lang w:eastAsia="ko-KR"/>
        </w:rPr>
        <w:t xml:space="preserve"> call has been successfully established</w:t>
      </w:r>
      <w:r w:rsidR="00C25522">
        <w:rPr>
          <w:lang w:eastAsia="ko-KR"/>
        </w:rPr>
        <w:t>;</w:t>
      </w:r>
    </w:p>
    <w:p w14:paraId="7794A916"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w:t>
      </w:r>
      <w:proofErr w:type="spellStart"/>
      <w:r w:rsidRPr="00770C66">
        <w:rPr>
          <w:lang w:val="en-US"/>
        </w:rPr>
        <w:t>init</w:t>
      </w:r>
      <w:proofErr w:type="spellEnd"/>
      <w:r w:rsidRPr="00770C66">
        <w:rPr>
          <w:lang w:val="en-US"/>
        </w:rPr>
        <w:t>":</w:t>
      </w:r>
    </w:p>
    <w:p w14:paraId="1D27AFC6"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168EFF4C"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was set to a value of "remote-</w:t>
      </w:r>
      <w:proofErr w:type="spellStart"/>
      <w:r w:rsidRPr="00770C66">
        <w:rPr>
          <w:lang w:val="en-US"/>
        </w:rPr>
        <w:t>init</w:t>
      </w:r>
      <w:proofErr w:type="spellEnd"/>
      <w:r w:rsidRPr="00770C66">
        <w:rPr>
          <w:lang w:val="en-US"/>
        </w:rPr>
        <w:t xml:space="preserve">"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and</w:t>
      </w:r>
    </w:p>
    <w:p w14:paraId="06E4BB36" w14:textId="77777777" w:rsidR="00786869" w:rsidRPr="00770C66" w:rsidRDefault="00786869" w:rsidP="00786869">
      <w:pPr>
        <w:pStyle w:val="B1"/>
        <w:rPr>
          <w:rFonts w:eastAsia="Malgun Gothic"/>
        </w:rPr>
      </w:pPr>
      <w:r w:rsidRPr="00770C66">
        <w:rPr>
          <w:rFonts w:eastAsia="Malgun Gothic"/>
        </w:rPr>
        <w:t>4)</w:t>
      </w:r>
      <w:r w:rsidRPr="00770C66">
        <w:rPr>
          <w:rFonts w:eastAsia="Malgun Gothic"/>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0FEECDBA" w14:textId="60B2BC4D" w:rsidR="00786869" w:rsidRPr="00770C66" w:rsidRDefault="00786869" w:rsidP="00F1630B">
      <w:pPr>
        <w:pStyle w:val="Heading4"/>
        <w:rPr>
          <w:lang w:eastAsia="ko-KR"/>
        </w:rPr>
      </w:pPr>
      <w:bookmarkStart w:id="5041" w:name="_CR15_2_2_2"/>
      <w:bookmarkStart w:id="5042" w:name="_Toc20153001"/>
      <w:bookmarkStart w:id="5043" w:name="_Toc27495666"/>
      <w:bookmarkStart w:id="5044" w:name="_Toc36109134"/>
      <w:bookmarkStart w:id="5045" w:name="_Toc45194922"/>
      <w:bookmarkStart w:id="5046" w:name="_Toc209734883"/>
      <w:bookmarkEnd w:id="5041"/>
      <w:r>
        <w:rPr>
          <w:lang w:eastAsia="ko-KR"/>
        </w:rPr>
        <w:t>15.</w:t>
      </w:r>
      <w:r w:rsidRPr="00770C66">
        <w:rPr>
          <w:lang w:eastAsia="ko-KR"/>
        </w:rPr>
        <w:t>2.2.2</w:t>
      </w:r>
      <w:r w:rsidRPr="00770C66">
        <w:rPr>
          <w:lang w:eastAsia="ko-KR"/>
        </w:rPr>
        <w:tab/>
        <w:t>Client terminating procedures</w:t>
      </w:r>
      <w:bookmarkEnd w:id="5042"/>
      <w:bookmarkEnd w:id="5043"/>
      <w:bookmarkEnd w:id="5044"/>
      <w:bookmarkEnd w:id="5045"/>
      <w:bookmarkEnd w:id="5046"/>
    </w:p>
    <w:p w14:paraId="57571A82" w14:textId="77777777" w:rsidR="00786869" w:rsidRPr="00770C66" w:rsidRDefault="00786869" w:rsidP="00786869">
      <w:r w:rsidRPr="00770C66">
        <w:t xml:space="preserve">The </w:t>
      </w:r>
      <w:proofErr w:type="spellStart"/>
      <w:r>
        <w:t>MCVideo</w:t>
      </w:r>
      <w:proofErr w:type="spellEnd"/>
      <w:r w:rsidRPr="00770C66">
        <w:t xml:space="preserve"> client shall follow the procedures for termination of multimedia sessions for ambient </w:t>
      </w:r>
      <w:r>
        <w:t>viewing</w:t>
      </w:r>
      <w:r w:rsidRPr="00770C66">
        <w:t xml:space="preserve"> calls as specified in </w:t>
      </w:r>
      <w:r w:rsidR="00C836A2">
        <w:t>clause</w:t>
      </w:r>
      <w:r w:rsidRPr="00770C66">
        <w:t> 1</w:t>
      </w:r>
      <w:r>
        <w:t>5</w:t>
      </w:r>
      <w:r w:rsidRPr="00770C66">
        <w:t>.</w:t>
      </w:r>
      <w:r>
        <w:t>2</w:t>
      </w:r>
      <w:r w:rsidRPr="00770C66">
        <w:t>.1.2.</w:t>
      </w:r>
    </w:p>
    <w:p w14:paraId="43A0C112" w14:textId="77777777" w:rsidR="00786869" w:rsidRPr="00770C66" w:rsidRDefault="00786869" w:rsidP="00786869">
      <w:pPr>
        <w:pStyle w:val="NO"/>
      </w:pPr>
      <w:r w:rsidRPr="00770C66">
        <w:t>NOTE:</w:t>
      </w:r>
      <w:r w:rsidRPr="00770C66">
        <w:tab/>
        <w:t xml:space="preserve">The terminating </w:t>
      </w:r>
      <w:proofErr w:type="spellStart"/>
      <w:r>
        <w:t>MCVideo</w:t>
      </w:r>
      <w:proofErr w:type="spellEnd"/>
      <w:r w:rsidRPr="00770C66">
        <w:t xml:space="preserve"> client in an ambient </w:t>
      </w:r>
      <w:r>
        <w:t>viewing</w:t>
      </w:r>
      <w:r w:rsidRPr="00770C66">
        <w:t xml:space="preserve"> call receives a SIP INVITE request with Replaces header field when using a pre-established session.</w:t>
      </w:r>
    </w:p>
    <w:p w14:paraId="091BB333" w14:textId="76E6C5B8" w:rsidR="00786869" w:rsidRPr="00770C66" w:rsidRDefault="00786869" w:rsidP="00F1630B">
      <w:pPr>
        <w:pStyle w:val="Heading4"/>
        <w:rPr>
          <w:lang w:eastAsia="ko-KR"/>
        </w:rPr>
      </w:pPr>
      <w:bookmarkStart w:id="5047" w:name="_CR15_2_2_3"/>
      <w:bookmarkStart w:id="5048" w:name="_Toc20153002"/>
      <w:bookmarkStart w:id="5049" w:name="_Toc27495667"/>
      <w:bookmarkStart w:id="5050" w:name="_Toc36109135"/>
      <w:bookmarkStart w:id="5051" w:name="_Toc45194923"/>
      <w:bookmarkStart w:id="5052" w:name="_Toc209734884"/>
      <w:bookmarkEnd w:id="5047"/>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5048"/>
      <w:bookmarkEnd w:id="5049"/>
      <w:bookmarkEnd w:id="5050"/>
      <w:bookmarkEnd w:id="5051"/>
      <w:bookmarkEnd w:id="5052"/>
    </w:p>
    <w:p w14:paraId="06B64EF9" w14:textId="77777777" w:rsidR="00786869" w:rsidRPr="00770C66" w:rsidRDefault="00786869" w:rsidP="00786869">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release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proofErr w:type="spellStart"/>
      <w:r>
        <w:t>MCVideo</w:t>
      </w:r>
      <w:proofErr w:type="spellEnd"/>
      <w:r w:rsidRPr="00770C66">
        <w:t xml:space="preserve"> session:</w:t>
      </w:r>
    </w:p>
    <w:p w14:paraId="1B0056B7"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770B5D0E"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proofErr w:type="spellStart"/>
      <w:r>
        <w:t>MCVideo</w:t>
      </w:r>
      <w:proofErr w:type="spellEnd"/>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09FDD33B"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99D3CB2" w14:textId="77777777"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502E76B1" w14:textId="77777777" w:rsidR="00786869" w:rsidRPr="00770C66" w:rsidRDefault="00C910B0" w:rsidP="00BA110A">
      <w:pPr>
        <w:pStyle w:val="B1"/>
      </w:pPr>
      <w:r>
        <w:tab/>
      </w:r>
      <w:r w:rsidR="00786869" w:rsidRPr="00770C66">
        <w:t>then shall skip the rest of the steps; and</w:t>
      </w:r>
    </w:p>
    <w:p w14:paraId="218C5213"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C836A2">
        <w:rPr>
          <w:lang w:val="en-US" w:eastAsia="ko-KR"/>
        </w:rPr>
        <w:t>clause</w:t>
      </w:r>
      <w:r w:rsidRPr="00770C66">
        <w:rPr>
          <w:lang w:val="en-US" w:eastAsia="ko-KR"/>
        </w:rPr>
        <w:t> 6.2.5.2.</w:t>
      </w:r>
    </w:p>
    <w:p w14:paraId="1F355A5A" w14:textId="77777777" w:rsidR="00786869" w:rsidRPr="00770C66" w:rsidRDefault="00786869" w:rsidP="00786869">
      <w:pPr>
        <w:rPr>
          <w:lang w:eastAsia="ko-KR"/>
        </w:rPr>
      </w:pPr>
      <w:r w:rsidRPr="00770C66">
        <w:rPr>
          <w:lang w:eastAsia="ko-KR"/>
        </w:rPr>
        <w:t xml:space="preserve">If the procedures of </w:t>
      </w:r>
      <w:r w:rsidR="00C836A2">
        <w:rPr>
          <w:lang w:eastAsia="ko-KR"/>
        </w:rPr>
        <w:t>clause</w:t>
      </w:r>
      <w:r w:rsidRPr="00770C66">
        <w:rPr>
          <w:lang w:eastAsia="ko-KR"/>
        </w:rPr>
        <w:t> 6.2.5.2 were successful:</w:t>
      </w:r>
    </w:p>
    <w:p w14:paraId="5CD7F20E"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636DE83D"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0A734E3F"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048D7173"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414602D9" w14:textId="77777777" w:rsidR="00786869" w:rsidRPr="00770C66" w:rsidRDefault="00786869" w:rsidP="00786869">
      <w:pPr>
        <w:pStyle w:val="B2"/>
        <w:rPr>
          <w:lang w:val="en-US"/>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35E80FE8" w14:textId="4C20B922" w:rsidR="00786869" w:rsidRPr="00770C66" w:rsidRDefault="00786869" w:rsidP="00F1630B">
      <w:pPr>
        <w:pStyle w:val="Heading4"/>
        <w:rPr>
          <w:lang w:eastAsia="ko-KR"/>
        </w:rPr>
      </w:pPr>
      <w:bookmarkStart w:id="5053" w:name="_CR15_2_2_4"/>
      <w:bookmarkStart w:id="5054" w:name="_Toc20153003"/>
      <w:bookmarkStart w:id="5055" w:name="_Toc27495668"/>
      <w:bookmarkStart w:id="5056" w:name="_Toc36109136"/>
      <w:bookmarkStart w:id="5057" w:name="_Toc45194924"/>
      <w:bookmarkStart w:id="5058" w:name="_Toc209734885"/>
      <w:bookmarkEnd w:id="5053"/>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5054"/>
      <w:bookmarkEnd w:id="5055"/>
      <w:bookmarkEnd w:id="5056"/>
      <w:bookmarkEnd w:id="5057"/>
      <w:bookmarkEnd w:id="5058"/>
    </w:p>
    <w:p w14:paraId="22B6FF4A"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proofErr w:type="spellStart"/>
      <w:r>
        <w:rPr>
          <w:lang w:val="en-US"/>
        </w:rPr>
        <w:t>MCVideo</w:t>
      </w:r>
      <w:proofErr w:type="spellEnd"/>
      <w:r w:rsidRPr="00770C66">
        <w:rPr>
          <w:lang w:val="en-US"/>
        </w:rPr>
        <w:t xml:space="preserve"> client:</w:t>
      </w:r>
    </w:p>
    <w:p w14:paraId="616C82B6"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is being terminated;</w:t>
      </w:r>
    </w:p>
    <w:p w14:paraId="1ADF6F3D"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should provide an indication to the </w:t>
      </w:r>
      <w:proofErr w:type="spellStart"/>
      <w:r>
        <w:t>MCVideo</w:t>
      </w:r>
      <w:proofErr w:type="spellEnd"/>
      <w:r w:rsidRPr="00770C66">
        <w:t xml:space="preserve"> user that an ambient </w:t>
      </w:r>
      <w:r>
        <w:t>viewing</w:t>
      </w:r>
      <w:r w:rsidRPr="00770C66">
        <w:t xml:space="preserve"> call is being terminated;</w:t>
      </w:r>
    </w:p>
    <w:p w14:paraId="08BB38F3"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11848830" w14:textId="77777777" w:rsidR="00786869" w:rsidRPr="00770C66" w:rsidRDefault="00786869" w:rsidP="00786869">
      <w:pPr>
        <w:pStyle w:val="B1"/>
      </w:pPr>
      <w:r w:rsidRPr="00770C66">
        <w:t>4)</w:t>
      </w:r>
      <w:r w:rsidRPr="00770C66">
        <w:tab/>
        <w:t xml:space="preserve">shall comply with the procedures of </w:t>
      </w:r>
      <w:r w:rsidR="00C836A2">
        <w:t>clause</w:t>
      </w:r>
      <w:r w:rsidRPr="00770C66">
        <w:t> 1</w:t>
      </w:r>
      <w:r>
        <w:t>5.2</w:t>
      </w:r>
      <w:r w:rsidRPr="00770C66">
        <w:t>.2.5.</w:t>
      </w:r>
    </w:p>
    <w:p w14:paraId="24695EF9" w14:textId="3D577F41" w:rsidR="00786869" w:rsidRPr="00770C66" w:rsidRDefault="00786869" w:rsidP="00F1630B">
      <w:pPr>
        <w:pStyle w:val="Heading4"/>
        <w:rPr>
          <w:lang w:eastAsia="ko-KR"/>
        </w:rPr>
      </w:pPr>
      <w:bookmarkStart w:id="5059" w:name="_CR15_2_2_5"/>
      <w:bookmarkStart w:id="5060" w:name="_Toc20153004"/>
      <w:bookmarkStart w:id="5061" w:name="_Toc27495669"/>
      <w:bookmarkStart w:id="5062" w:name="_Toc36109137"/>
      <w:bookmarkStart w:id="5063" w:name="_Toc45194925"/>
      <w:bookmarkStart w:id="5064" w:name="_Toc209734886"/>
      <w:bookmarkEnd w:id="5059"/>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5060"/>
      <w:bookmarkEnd w:id="5061"/>
      <w:bookmarkEnd w:id="5062"/>
      <w:bookmarkEnd w:id="5063"/>
      <w:bookmarkEnd w:id="5064"/>
    </w:p>
    <w:p w14:paraId="796D3F82" w14:textId="77777777" w:rsidR="00786869" w:rsidRPr="00770C66" w:rsidRDefault="00786869" w:rsidP="00786869">
      <w:r w:rsidRPr="00770C66">
        <w:t xml:space="preserve">This </w:t>
      </w:r>
      <w:r w:rsidR="00C836A2">
        <w:t>clause</w:t>
      </w:r>
      <w:r w:rsidRPr="00770C66">
        <w:t xml:space="preserve"> is referenced from other procedures.</w:t>
      </w:r>
    </w:p>
    <w:p w14:paraId="6F2A623F"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proofErr w:type="spellStart"/>
      <w:r>
        <w:rPr>
          <w:lang w:eastAsia="ko-KR"/>
        </w:rPr>
        <w:t>MCVideo</w:t>
      </w:r>
      <w:proofErr w:type="spellEnd"/>
      <w:r w:rsidRPr="00770C66">
        <w:rPr>
          <w:lang w:eastAsia="ko-KR"/>
        </w:rPr>
        <w:t xml:space="preserve"> client:</w:t>
      </w:r>
      <w:r w:rsidRPr="0079589D">
        <w:rPr>
          <w:lang w:eastAsia="zh-CN"/>
        </w:rPr>
        <w:t>.</w:t>
      </w:r>
    </w:p>
    <w:p w14:paraId="48080D30"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77EEBF7A"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1D34B1BE"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09939AC5"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7EA53BBF"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23F219D5" w14:textId="77777777" w:rsidR="006E3A78" w:rsidRPr="00786869" w:rsidRDefault="00786869" w:rsidP="00786869">
      <w:pPr>
        <w:pStyle w:val="B2"/>
        <w:rPr>
          <w:noProof/>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19D5B535" w14:textId="7F98369E" w:rsidR="00786869" w:rsidRDefault="004C0652" w:rsidP="00F1630B">
      <w:pPr>
        <w:pStyle w:val="Heading2"/>
      </w:pPr>
      <w:bookmarkStart w:id="5065" w:name="_CR15_3"/>
      <w:bookmarkStart w:id="5066" w:name="_Toc20153005"/>
      <w:bookmarkStart w:id="5067" w:name="_Toc27495670"/>
      <w:bookmarkStart w:id="5068" w:name="_Toc36109138"/>
      <w:bookmarkStart w:id="5069" w:name="_Toc45194926"/>
      <w:bookmarkStart w:id="5070" w:name="_Toc209734887"/>
      <w:bookmarkEnd w:id="5065"/>
      <w:r w:rsidRPr="0079589D">
        <w:t>15</w:t>
      </w:r>
      <w:r w:rsidR="006E3A78" w:rsidRPr="0079589D">
        <w:t>.3</w:t>
      </w:r>
      <w:r w:rsidR="006E3A78" w:rsidRPr="0079589D">
        <w:tab/>
      </w:r>
      <w:r w:rsidR="00786869">
        <w:t xml:space="preserve">Participating </w:t>
      </w:r>
      <w:proofErr w:type="spellStart"/>
      <w:r w:rsidR="00786869">
        <w:t>MCVideo</w:t>
      </w:r>
      <w:proofErr w:type="spellEnd"/>
      <w:r w:rsidR="00786869">
        <w:t xml:space="preserve"> function procedures</w:t>
      </w:r>
      <w:bookmarkEnd w:id="5066"/>
      <w:bookmarkEnd w:id="5067"/>
      <w:bookmarkEnd w:id="5068"/>
      <w:bookmarkEnd w:id="5069"/>
      <w:bookmarkEnd w:id="5070"/>
    </w:p>
    <w:p w14:paraId="369567E7" w14:textId="28E22069" w:rsidR="00786869" w:rsidRDefault="00786869" w:rsidP="00F1630B">
      <w:pPr>
        <w:pStyle w:val="Heading3"/>
        <w:rPr>
          <w:lang w:eastAsia="ko-KR"/>
        </w:rPr>
      </w:pPr>
      <w:bookmarkStart w:id="5071" w:name="_CR15_3_1"/>
      <w:bookmarkStart w:id="5072" w:name="_Toc20153006"/>
      <w:bookmarkStart w:id="5073" w:name="_Toc27495671"/>
      <w:bookmarkStart w:id="5074" w:name="_Toc36109139"/>
      <w:bookmarkStart w:id="5075" w:name="_Toc45194927"/>
      <w:bookmarkStart w:id="5076" w:name="_Toc209734888"/>
      <w:bookmarkEnd w:id="5071"/>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5072"/>
      <w:bookmarkEnd w:id="5073"/>
      <w:bookmarkEnd w:id="5074"/>
      <w:bookmarkEnd w:id="5075"/>
      <w:bookmarkEnd w:id="5076"/>
    </w:p>
    <w:p w14:paraId="1CBFE4DC" w14:textId="3F62FDF5" w:rsidR="00786869" w:rsidRPr="00245928" w:rsidRDefault="00786869" w:rsidP="00F1630B">
      <w:pPr>
        <w:pStyle w:val="Heading4"/>
        <w:rPr>
          <w:lang w:eastAsia="ko-KR"/>
        </w:rPr>
      </w:pPr>
      <w:bookmarkStart w:id="5077" w:name="_CR15_3_1_1"/>
      <w:bookmarkStart w:id="5078" w:name="_Toc20153007"/>
      <w:bookmarkStart w:id="5079" w:name="_Toc27495672"/>
      <w:bookmarkStart w:id="5080" w:name="_Toc36109140"/>
      <w:bookmarkStart w:id="5081" w:name="_Toc45194928"/>
      <w:bookmarkStart w:id="5082" w:name="_Toc209734889"/>
      <w:bookmarkEnd w:id="5077"/>
      <w:r w:rsidRPr="00F40BC6">
        <w:rPr>
          <w:rFonts w:eastAsia="Malgun Gothic"/>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5078"/>
      <w:bookmarkEnd w:id="5079"/>
      <w:bookmarkEnd w:id="5080"/>
      <w:bookmarkEnd w:id="5081"/>
      <w:bookmarkEnd w:id="5082"/>
    </w:p>
    <w:p w14:paraId="08BB7A88" w14:textId="77777777" w:rsidR="00786869" w:rsidRPr="00F40BC6" w:rsidRDefault="00786869" w:rsidP="00786869">
      <w:r w:rsidRPr="00F40BC6">
        <w:t xml:space="preserve">Upon receipt of a </w:t>
      </w:r>
      <w:r w:rsidR="006477AC">
        <w:t>"</w:t>
      </w:r>
      <w:r w:rsidRPr="00F40BC6">
        <w:t xml:space="preserve">SIP INVITE request for originating participating </w:t>
      </w:r>
      <w:proofErr w:type="spellStart"/>
      <w:r w:rsidRPr="00F40BC6">
        <w:t>MC</w:t>
      </w:r>
      <w:r>
        <w:t>Video</w:t>
      </w:r>
      <w:proofErr w:type="spellEnd"/>
      <w:r w:rsidRPr="00F40BC6">
        <w:t xml:space="preserve"> function</w:t>
      </w:r>
      <w:bookmarkStart w:id="5083" w:name="MCCQCTEMPBM_00000098"/>
      <w:r w:rsidR="00C21E67">
        <w:t>”</w:t>
      </w:r>
      <w:bookmarkEnd w:id="5083"/>
      <w:r w:rsidRPr="00F40BC6">
        <w:t xml:space="preserve"> containing an application/vnd.3gpp.mc</w:t>
      </w:r>
      <w:r>
        <w:t>video</w:t>
      </w:r>
      <w:r w:rsidRPr="00F40BC6">
        <w:t xml:space="preserve">t-info+xml MIME body with the &lt;session-type&gt; element set to a value of </w:t>
      </w:r>
      <w:r w:rsidR="006477AC">
        <w:t>"</w:t>
      </w:r>
      <w:r w:rsidRPr="00F40BC6">
        <w:t>ambient-</w:t>
      </w:r>
      <w:r>
        <w:t>view</w:t>
      </w:r>
      <w:r w:rsidRPr="00F40BC6">
        <w:t>ing</w:t>
      </w:r>
      <w:bookmarkStart w:id="5084" w:name="MCCQCTEMPBM_00000099"/>
      <w:r w:rsidR="00C21E67">
        <w:t>”</w:t>
      </w:r>
      <w:bookmarkEnd w:id="5084"/>
      <w:r w:rsidRPr="00F40BC6">
        <w:t xml:space="preserve">, the participating </w:t>
      </w:r>
      <w:proofErr w:type="spellStart"/>
      <w:r w:rsidRPr="00F40BC6">
        <w:t>MC</w:t>
      </w:r>
      <w:r>
        <w:t>Video</w:t>
      </w:r>
      <w:proofErr w:type="spellEnd"/>
      <w:r w:rsidRPr="00F40BC6">
        <w:t xml:space="preserve"> function:</w:t>
      </w:r>
    </w:p>
    <w:p w14:paraId="1B586623"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w:t>
      </w:r>
      <w:bookmarkStart w:id="5085" w:name="MCCQCTEMPBM_00000079"/>
      <w:r w:rsidR="00C21E67">
        <w:t>“</w:t>
      </w:r>
      <w:bookmarkEnd w:id="5085"/>
      <w:r w:rsidRPr="00F40BC6">
        <w:t xml:space="preserve">SIP INVITE request for </w:t>
      </w:r>
      <w:r w:rsidRPr="00F40BC6">
        <w:rPr>
          <w:noProof/>
        </w:rPr>
        <w:t>originating participating MC</w:t>
      </w:r>
      <w:r>
        <w:rPr>
          <w:noProof/>
        </w:rPr>
        <w:t>Video</w:t>
      </w:r>
      <w:r w:rsidRPr="00F40BC6">
        <w:rPr>
          <w:noProof/>
        </w:rPr>
        <w:t xml:space="preserve"> function</w:t>
      </w:r>
      <w:bookmarkStart w:id="5086" w:name="MCCQCTEMPBM_00000100"/>
      <w:r w:rsidR="00C21E67">
        <w:rPr>
          <w:noProof/>
        </w:rPr>
        <w:t>”</w:t>
      </w:r>
      <w:bookmarkEnd w:id="5086"/>
      <w:r w:rsidRPr="00F40BC6">
        <w:t xml:space="preserve"> with a SIP 500 (Server Internal Error) response. The participating </w:t>
      </w:r>
      <w:proofErr w:type="spellStart"/>
      <w:r w:rsidRPr="00F40BC6">
        <w:t>MC</w:t>
      </w:r>
      <w:r>
        <w:t>Video</w:t>
      </w:r>
      <w:proofErr w:type="spellEnd"/>
      <w:r w:rsidRPr="00F40BC6">
        <w:t xml:space="preserve"> function may include a Retry-After header field to the SIP 500 (Server Internal Error) response as specified in IETF RFC 3261 [</w:t>
      </w:r>
      <w:r>
        <w:t>15</w:t>
      </w:r>
      <w:r w:rsidRPr="00F40BC6">
        <w:t>] and shall not continue with the rest of the steps;</w:t>
      </w:r>
    </w:p>
    <w:p w14:paraId="2952FF12" w14:textId="77777777" w:rsidR="00786869" w:rsidRPr="00F40BC6" w:rsidRDefault="00786869" w:rsidP="00786869">
      <w:pPr>
        <w:pStyle w:val="B1"/>
      </w:pPr>
      <w:r w:rsidRPr="00F40BC6">
        <w:t>2)</w:t>
      </w:r>
      <w:r w:rsidRPr="00F40BC6">
        <w:tab/>
        <w:t xml:space="preserve">shall determine the </w:t>
      </w:r>
      <w:proofErr w:type="spellStart"/>
      <w:r w:rsidRPr="00F40BC6">
        <w:t>MC</w:t>
      </w:r>
      <w:r>
        <w:t>Video</w:t>
      </w:r>
      <w:proofErr w:type="spellEnd"/>
      <w:r w:rsidRPr="00F40BC6">
        <w:t xml:space="preserve"> ID of the calling user from public user identity in the P-Asserted-Identity header field of the SIP INVITE request and shall authorise the user;</w:t>
      </w:r>
    </w:p>
    <w:p w14:paraId="70100B69" w14:textId="77777777" w:rsidR="00786869" w:rsidRPr="00F40BC6" w:rsidRDefault="00786869" w:rsidP="00786869">
      <w:pPr>
        <w:pStyle w:val="NO"/>
      </w:pPr>
      <w:r w:rsidRPr="00F40BC6">
        <w:t>NOTE</w:t>
      </w:r>
      <w:r w:rsidR="00C21E67">
        <w:t> 1</w:t>
      </w:r>
      <w:r w:rsidRPr="00F40BC6">
        <w:t>:</w:t>
      </w:r>
      <w:r w:rsidRPr="00F40BC6">
        <w:tab/>
        <w:t xml:space="preserve">The </w:t>
      </w:r>
      <w:proofErr w:type="spellStart"/>
      <w:r w:rsidRPr="00F40BC6">
        <w:t>MC</w:t>
      </w:r>
      <w:r>
        <w:t>Video</w:t>
      </w:r>
      <w:proofErr w:type="spellEnd"/>
      <w:r w:rsidRPr="00F40BC6">
        <w:t xml:space="preserve"> ID of the calling user is bound to the public user identity at the time of service authorisation, as documented in </w:t>
      </w:r>
      <w:r w:rsidR="00C836A2">
        <w:t>clause</w:t>
      </w:r>
      <w:r w:rsidRPr="00F40BC6">
        <w:t> 7.3.</w:t>
      </w:r>
    </w:p>
    <w:p w14:paraId="3292ABFD" w14:textId="77777777" w:rsidR="00786869" w:rsidRPr="00F40BC6" w:rsidRDefault="00786869" w:rsidP="00786869">
      <w:pPr>
        <w:pStyle w:val="B1"/>
      </w:pPr>
      <w:r w:rsidRPr="00F40BC6">
        <w:t>3)</w:t>
      </w:r>
      <w:r w:rsidRPr="00F40BC6">
        <w:tab/>
        <w:t xml:space="preserve">if the participating </w:t>
      </w:r>
      <w:proofErr w:type="spellStart"/>
      <w:r w:rsidRPr="00F40BC6">
        <w:t>MC</w:t>
      </w:r>
      <w:r>
        <w:t>Video</w:t>
      </w:r>
      <w:proofErr w:type="spellEnd"/>
      <w:r w:rsidRPr="00F40BC6">
        <w:t xml:space="preserve"> function cannot find a binding between the public user identity and an </w:t>
      </w:r>
      <w:proofErr w:type="spellStart"/>
      <w:r>
        <w:t>MCVideo</w:t>
      </w:r>
      <w:proofErr w:type="spellEnd"/>
      <w:r w:rsidRPr="00F40BC6">
        <w:t xml:space="preserve"> ID or if the validity period of an existing binding has expired, then the participating </w:t>
      </w:r>
      <w:proofErr w:type="spellStart"/>
      <w:r>
        <w:t>MCVideo</w:t>
      </w:r>
      <w:proofErr w:type="spellEnd"/>
      <w:r w:rsidRPr="00F40BC6">
        <w:t xml:space="preserve"> function shall reject the SIP INVITE request with a SIP 404 (Not Found) response with the warning text set to </w:t>
      </w:r>
      <w:bookmarkStart w:id="5087" w:name="MCCQCTEMPBM_00000080"/>
      <w:r w:rsidR="00C21E67">
        <w:t>“</w:t>
      </w:r>
      <w:bookmarkEnd w:id="5087"/>
      <w:r w:rsidRPr="00F40BC6">
        <w:t>141 user unknown to the participating function</w:t>
      </w:r>
      <w:bookmarkStart w:id="5088" w:name="MCCQCTEMPBM_00000101"/>
      <w:r w:rsidR="0025432D">
        <w:t>”</w:t>
      </w:r>
      <w:bookmarkEnd w:id="5088"/>
      <w:r w:rsidRPr="00F40BC6">
        <w:t xml:space="preserve"> in a Warning header field as specified in </w:t>
      </w:r>
      <w:r w:rsidR="00C836A2">
        <w:t>clause</w:t>
      </w:r>
      <w:r w:rsidRPr="00F40BC6">
        <w:t> 4.4, and shall not continue with any of the remaining steps;</w:t>
      </w:r>
    </w:p>
    <w:p w14:paraId="3FDCD1AA"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15644EE9" w14:textId="77777777" w:rsidR="00786869" w:rsidRPr="00F40BC6" w:rsidRDefault="00786869" w:rsidP="00786869">
      <w:pPr>
        <w:pStyle w:val="B2"/>
        <w:rPr>
          <w:lang w:eastAsia="ko-KR"/>
        </w:rPr>
      </w:pPr>
      <w:r w:rsidRPr="00F40BC6">
        <w:t>a)</w:t>
      </w:r>
      <w:r w:rsidRPr="00F40BC6">
        <w:tab/>
      </w:r>
      <w:bookmarkStart w:id="5089" w:name="MCCQCTEMPBM_00000081"/>
      <w:r w:rsidR="0025432D">
        <w:t>“</w:t>
      </w:r>
      <w:bookmarkEnd w:id="5089"/>
      <w:r w:rsidRPr="00F40BC6">
        <w:t>remote-</w:t>
      </w:r>
      <w:proofErr w:type="spellStart"/>
      <w:r w:rsidRPr="00F40BC6">
        <w:t>init</w:t>
      </w:r>
      <w:bookmarkStart w:id="5090" w:name="MCCQCTEMPBM_00000102"/>
      <w:proofErr w:type="spellEnd"/>
      <w:r w:rsidR="0025432D">
        <w:t>”</w:t>
      </w:r>
      <w:bookmarkEnd w:id="5090"/>
      <w:r w:rsidRPr="00F40BC6">
        <w:t xml:space="preserve">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proofErr w:type="spellStart"/>
      <w:r>
        <w:t>MCVideo</w:t>
      </w:r>
      <w:proofErr w:type="spellEnd"/>
      <w:r w:rsidRPr="00F40BC6">
        <w:t xml:space="preserve"> user profile document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or is set to a value of </w:t>
      </w:r>
      <w:bookmarkStart w:id="5091" w:name="MCCQCTEMPBM_00000082"/>
      <w:r w:rsidR="00C21E67">
        <w:t>“</w:t>
      </w:r>
      <w:bookmarkEnd w:id="5091"/>
      <w:r w:rsidRPr="00F40BC6">
        <w:t>false</w:t>
      </w:r>
      <w:bookmarkStart w:id="5092" w:name="MCCQCTEMPBM_00000103"/>
      <w:r w:rsidR="0025432D">
        <w:t>”</w:t>
      </w:r>
      <w:bookmarkEnd w:id="5092"/>
      <w:r w:rsidRPr="00F40BC6">
        <w:rPr>
          <w:lang w:eastAsia="ko-KR"/>
        </w:rPr>
        <w:t>; or</w:t>
      </w:r>
    </w:p>
    <w:p w14:paraId="4434068D" w14:textId="77777777" w:rsidR="00786869" w:rsidRPr="00F40BC6" w:rsidRDefault="00786869" w:rsidP="00786869">
      <w:pPr>
        <w:pStyle w:val="B2"/>
        <w:rPr>
          <w:lang w:eastAsia="ko-KR"/>
        </w:rPr>
      </w:pPr>
      <w:r w:rsidRPr="00F40BC6">
        <w:t>b)</w:t>
      </w:r>
      <w:r w:rsidRPr="00F40BC6">
        <w:tab/>
        <w:t>"</w:t>
      </w:r>
      <w:r w:rsidRPr="00E60698">
        <w:t>local</w:t>
      </w:r>
      <w:r w:rsidRPr="00F40BC6">
        <w:t>-</w:t>
      </w:r>
      <w:proofErr w:type="spellStart"/>
      <w:r w:rsidRPr="00F40BC6">
        <w:t>init</w:t>
      </w:r>
      <w:proofErr w:type="spellEnd"/>
      <w:r w:rsidRPr="00F40BC6">
        <w:t xml:space="preserve">"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proofErr w:type="spellStart"/>
      <w:r>
        <w:t>MCVideo</w:t>
      </w:r>
      <w:proofErr w:type="spellEnd"/>
      <w:r w:rsidRPr="00F40BC6">
        <w:t xml:space="preserve"> user profile document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 xml:space="preserve">or is set to a value of </w:t>
      </w:r>
      <w:bookmarkStart w:id="5093" w:name="MCCQCTEMPBM_00000083"/>
      <w:r w:rsidR="00C21E67">
        <w:t>“</w:t>
      </w:r>
      <w:bookmarkEnd w:id="5093"/>
      <w:r w:rsidRPr="00F40BC6">
        <w:t>false";</w:t>
      </w:r>
    </w:p>
    <w:p w14:paraId="1AEC3B1F" w14:textId="77777777" w:rsidR="00786869" w:rsidRPr="00F40BC6" w:rsidRDefault="00786869" w:rsidP="00786869">
      <w:pPr>
        <w:pStyle w:val="B1"/>
      </w:pPr>
      <w:r>
        <w:tab/>
      </w:r>
      <w:r w:rsidRPr="00F40BC6">
        <w:t xml:space="preserve">then shall reject the </w:t>
      </w:r>
      <w:bookmarkStart w:id="5094" w:name="MCCQCTEMPBM_00000084"/>
      <w:r w:rsidR="0025432D">
        <w:t>“</w:t>
      </w:r>
      <w:bookmarkEnd w:id="5094"/>
      <w:r w:rsidRPr="00F40BC6">
        <w:t xml:space="preserve">SIP INVITE request for originating participating </w:t>
      </w:r>
      <w:proofErr w:type="spellStart"/>
      <w:r>
        <w:t>MCVideo</w:t>
      </w:r>
      <w:proofErr w:type="spellEnd"/>
      <w:r w:rsidRPr="00F40BC6">
        <w:t xml:space="preserve"> function</w:t>
      </w:r>
      <w:bookmarkStart w:id="5095" w:name="MCCQCTEMPBM_00000104"/>
      <w:r w:rsidR="0025432D">
        <w:t>”</w:t>
      </w:r>
      <w:bookmarkEnd w:id="5095"/>
      <w:r w:rsidRPr="00F40BC6">
        <w:t xml:space="preserve"> with a SIP 403 (Forbidden) response, with warning text set to </w:t>
      </w:r>
      <w:bookmarkStart w:id="5096" w:name="MCCQCTEMPBM_00000085"/>
      <w:r w:rsidR="00C21E67">
        <w:t>“</w:t>
      </w:r>
      <w:bookmarkEnd w:id="5096"/>
      <w:r w:rsidRPr="00F40BC6">
        <w:t xml:space="preserve">154 The </w:t>
      </w:r>
      <w:proofErr w:type="spellStart"/>
      <w:r>
        <w:t>MCVideo</w:t>
      </w:r>
      <w:proofErr w:type="spellEnd"/>
      <w:r w:rsidRPr="00F40BC6">
        <w:t xml:space="preserve"> user is not authorised to make an ambient </w:t>
      </w:r>
      <w:r>
        <w:t>viewing</w:t>
      </w:r>
      <w:r w:rsidRPr="00F40BC6">
        <w:t xml:space="preserve"> call</w:t>
      </w:r>
      <w:bookmarkStart w:id="5097" w:name="MCCQCTEMPBM_00000105"/>
      <w:r w:rsidR="0025432D">
        <w:t>”</w:t>
      </w:r>
      <w:bookmarkEnd w:id="5097"/>
      <w:r w:rsidRPr="00F40BC6">
        <w:t xml:space="preserve"> in a Warning header field as specified in </w:t>
      </w:r>
      <w:r w:rsidR="00C836A2">
        <w:t>clause</w:t>
      </w:r>
      <w:r w:rsidRPr="00F40BC6">
        <w:t> 4.4, and shall not continue with the rest of the steps;</w:t>
      </w:r>
    </w:p>
    <w:p w14:paraId="73A4DD50"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proofErr w:type="spellStart"/>
      <w:r>
        <w:t>MCVideo</w:t>
      </w:r>
      <w:proofErr w:type="spellEnd"/>
      <w:r w:rsidRPr="00F40BC6">
        <w:t xml:space="preserve"> function for the ambient </w:t>
      </w:r>
      <w:r>
        <w:t>viewing</w:t>
      </w:r>
      <w:r w:rsidRPr="00F40BC6">
        <w:t xml:space="preserve"> call service associated with the originating user</w:t>
      </w:r>
      <w:r w:rsidR="0053748F">
        <w:t>'</w:t>
      </w:r>
      <w:r w:rsidRPr="00F40BC6">
        <w:t xml:space="preserve">s </w:t>
      </w:r>
      <w:proofErr w:type="spellStart"/>
      <w:r>
        <w:t>MCVideo</w:t>
      </w:r>
      <w:proofErr w:type="spellEnd"/>
      <w:r w:rsidRPr="00F40BC6">
        <w:t xml:space="preserve"> ID identity. If the participating </w:t>
      </w:r>
      <w:proofErr w:type="spellStart"/>
      <w:r>
        <w:t>MCVideo</w:t>
      </w:r>
      <w:proofErr w:type="spellEnd"/>
      <w:r w:rsidRPr="00F40BC6">
        <w:t xml:space="preserve"> function is unable to identify the controlling </w:t>
      </w:r>
      <w:proofErr w:type="spellStart"/>
      <w:r>
        <w:t>MCVideo</w:t>
      </w:r>
      <w:proofErr w:type="spellEnd"/>
      <w:r w:rsidRPr="00F40BC6">
        <w:t xml:space="preserve"> function for the ambient </w:t>
      </w:r>
      <w:r>
        <w:t>viewing</w:t>
      </w:r>
      <w:r w:rsidRPr="00F40BC6">
        <w:t xml:space="preserve"> call service associated with the originating user's </w:t>
      </w:r>
      <w:proofErr w:type="spellStart"/>
      <w:r>
        <w:t>MCVideo</w:t>
      </w:r>
      <w:proofErr w:type="spellEnd"/>
      <w:r w:rsidRPr="00F40BC6">
        <w:t xml:space="preserve"> ID identity, it shall reject the SIP INVITE request with a SIP 404 (Not Found) response with the warning text </w:t>
      </w:r>
      <w:bookmarkStart w:id="5098" w:name="MCCQCTEMPBM_00000086"/>
      <w:r w:rsidR="00C21E67">
        <w:t>“</w:t>
      </w:r>
      <w:bookmarkEnd w:id="5098"/>
      <w:r w:rsidRPr="00F40BC6">
        <w:t>142 unable to determine the controlling function</w:t>
      </w:r>
      <w:bookmarkStart w:id="5099" w:name="MCCQCTEMPBM_00000106"/>
      <w:r w:rsidR="00FB7997">
        <w:t>”</w:t>
      </w:r>
      <w:bookmarkEnd w:id="5099"/>
      <w:r w:rsidRPr="00F40BC6">
        <w:t xml:space="preserve"> in a Warning header field as specified in </w:t>
      </w:r>
      <w:r w:rsidR="00C836A2">
        <w:t>clause</w:t>
      </w:r>
      <w:r w:rsidRPr="00F40BC6">
        <w:t> 4.4, and shall not continue with any of the remaining steps;</w:t>
      </w:r>
    </w:p>
    <w:p w14:paraId="6692326A" w14:textId="77777777" w:rsidR="00C25522" w:rsidRPr="00F40BC6" w:rsidRDefault="00C25522" w:rsidP="00C25522">
      <w:pPr>
        <w:pStyle w:val="B1"/>
      </w:pPr>
      <w:r w:rsidRPr="00F40BC6">
        <w:t>6)</w:t>
      </w:r>
      <w:r w:rsidRPr="00F40BC6">
        <w:tab/>
        <w:t>if the incoming SIP INVITE request does not contain an application/</w:t>
      </w:r>
      <w:proofErr w:type="spellStart"/>
      <w:r w:rsidRPr="00F40BC6">
        <w:t>resource-lists</w:t>
      </w:r>
      <w:r>
        <w:t>+xml</w:t>
      </w:r>
      <w:proofErr w:type="spellEnd"/>
      <w:r w:rsidRPr="00F40BC6">
        <w:t xml:space="preserve"> MIME body or contains an application/</w:t>
      </w:r>
      <w:proofErr w:type="spellStart"/>
      <w:r w:rsidRPr="00F40BC6">
        <w:t>resource-lists</w:t>
      </w:r>
      <w:r>
        <w:t>+xml</w:t>
      </w:r>
      <w:proofErr w:type="spellEnd"/>
      <w:r w:rsidRPr="00F40BC6">
        <w:t xml:space="preserve"> MIME body with more than one &lt;entry&gt; element</w:t>
      </w:r>
      <w:r>
        <w:t xml:space="preserve"> in one or more &lt;list&gt; elements in the &lt;resource-lists&gt; element</w:t>
      </w:r>
      <w:r w:rsidRPr="00F40BC6">
        <w:t xml:space="preserve">, shall reject the </w:t>
      </w:r>
      <w:bookmarkStart w:id="5100" w:name="MCCQCTEMPBM_00000107"/>
      <w:r>
        <w:t>”</w:t>
      </w:r>
      <w:bookmarkEnd w:id="5100"/>
      <w:r w:rsidRPr="00F40BC6">
        <w:t xml:space="preserve">SIP INVITE request for originating participating </w:t>
      </w:r>
      <w:proofErr w:type="spellStart"/>
      <w:r>
        <w:t>MCVideo</w:t>
      </w:r>
      <w:proofErr w:type="spellEnd"/>
      <w:r w:rsidRPr="00F40BC6">
        <w:t xml:space="preserve"> function</w:t>
      </w:r>
      <w:bookmarkStart w:id="5101" w:name="MCCQCTEMPBM_00000108"/>
      <w:r>
        <w:t>”</w:t>
      </w:r>
      <w:bookmarkEnd w:id="5101"/>
      <w:r w:rsidRPr="00F40BC6">
        <w:t xml:space="preserve"> with a SIP 403 (Forbidden) response</w:t>
      </w:r>
      <w:r w:rsidRPr="00F40BC6">
        <w:rPr>
          <w:lang w:eastAsia="ko-KR"/>
        </w:rPr>
        <w:t xml:space="preserve"> including</w:t>
      </w:r>
      <w:r w:rsidRPr="00F40BC6">
        <w:t xml:space="preserve"> warning text set to </w:t>
      </w:r>
      <w:bookmarkStart w:id="5102" w:name="MCCQCTEMPBM_00000087"/>
      <w:r>
        <w:t>“</w:t>
      </w:r>
      <w:bookmarkEnd w:id="5102"/>
      <w:r w:rsidRPr="00F40BC6">
        <w:t>145 unable to determine called party</w:t>
      </w:r>
      <w:bookmarkStart w:id="5103" w:name="MCCQCTEMPBM_00000109"/>
      <w:r>
        <w:t>”</w:t>
      </w:r>
      <w:bookmarkEnd w:id="5103"/>
      <w:r w:rsidRPr="00F40BC6">
        <w:t xml:space="preserve"> in a Warning header field as specified in </w:t>
      </w:r>
      <w:r>
        <w:t>clause</w:t>
      </w:r>
      <w:r w:rsidRPr="00F40BC6">
        <w:t> 4.4, and shall not continue with the rest of the steps;</w:t>
      </w:r>
    </w:p>
    <w:p w14:paraId="11A4F1BD" w14:textId="77777777" w:rsidR="00C25522" w:rsidRPr="00F40BC6" w:rsidRDefault="00C25522" w:rsidP="00C25522">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proofErr w:type="spellStart"/>
      <w:r>
        <w:t>MCVideo</w:t>
      </w:r>
      <w:proofErr w:type="spellEnd"/>
      <w:r w:rsidRPr="00F40BC6">
        <w:t xml:space="preserve"> user profile document on the participating </w:t>
      </w:r>
      <w:proofErr w:type="spellStart"/>
      <w:r>
        <w:t>MCVideo</w:t>
      </w:r>
      <w:proofErr w:type="spellEnd"/>
      <w:r w:rsidRPr="00F40BC6">
        <w:t xml:space="preserve"> function or is present with the value </w:t>
      </w:r>
      <w:bookmarkStart w:id="5104" w:name="MCCQCTEMPBM_00000088"/>
      <w:r>
        <w:t>“</w:t>
      </w:r>
      <w:bookmarkEnd w:id="5104"/>
      <w:r w:rsidRPr="00F40BC6">
        <w:t>false</w:t>
      </w:r>
      <w:bookmarkStart w:id="5105" w:name="MCCQCTEMPBM_00000110"/>
      <w:r>
        <w:t>”</w:t>
      </w:r>
      <w:bookmarkEnd w:id="5105"/>
      <w:r w:rsidRPr="00F40BC6">
        <w:t xml:space="preserve">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proofErr w:type="spellStart"/>
      <w:r>
        <w:t>MCVideo</w:t>
      </w:r>
      <w:proofErr w:type="spellEnd"/>
      <w:r w:rsidRPr="00F40BC6">
        <w:t xml:space="preserve"> ID is not authorised to initiate private calls, shall reject the </w:t>
      </w:r>
      <w:bookmarkStart w:id="5106" w:name="MCCQCTEMPBM_00000111"/>
      <w:r>
        <w:t>”</w:t>
      </w:r>
      <w:bookmarkEnd w:id="5106"/>
      <w:r w:rsidRPr="00F40BC6">
        <w:t xml:space="preserve">SIP INVITE request for originating participating </w:t>
      </w:r>
      <w:proofErr w:type="spellStart"/>
      <w:r>
        <w:t>MCVideo</w:t>
      </w:r>
      <w:proofErr w:type="spellEnd"/>
      <w:r w:rsidRPr="00F40BC6">
        <w:t xml:space="preserve"> function</w:t>
      </w:r>
      <w:bookmarkStart w:id="5107" w:name="MCCQCTEMPBM_00000112"/>
      <w:r>
        <w:t>”</w:t>
      </w:r>
      <w:bookmarkEnd w:id="5107"/>
      <w:r w:rsidRPr="00F40BC6">
        <w:t xml:space="preserve"> with a SIP 403 (Forbidden) response, with warning text set to </w:t>
      </w:r>
      <w:bookmarkStart w:id="5108" w:name="MCCQCTEMPBM_00000089"/>
      <w:r>
        <w:t>“</w:t>
      </w:r>
      <w:bookmarkEnd w:id="5108"/>
      <w:r w:rsidRPr="00F40BC6">
        <w:t xml:space="preserve">107 user not authorised to make private calls" in a Warning header field as specified in </w:t>
      </w:r>
      <w:r>
        <w:t>clause</w:t>
      </w:r>
      <w:r w:rsidRPr="00F40BC6">
        <w:t> 4.4, and shall not continue with the rest of the steps;</w:t>
      </w:r>
    </w:p>
    <w:p w14:paraId="7FDAA258" w14:textId="77777777" w:rsidR="00C25522" w:rsidRPr="00F40BC6" w:rsidRDefault="00C25522" w:rsidP="00C25522">
      <w:pPr>
        <w:pStyle w:val="B1"/>
        <w:rPr>
          <w:lang w:eastAsia="ko-KR"/>
        </w:rPr>
      </w:pPr>
      <w:r w:rsidRPr="00F40BC6">
        <w:rPr>
          <w:lang w:eastAsia="ko-KR"/>
        </w:rPr>
        <w:t>8)</w:t>
      </w:r>
      <w:r w:rsidRPr="00F40BC6">
        <w:rPr>
          <w:lang w:eastAsia="ko-KR"/>
        </w:rPr>
        <w:tab/>
        <w:t>if the &lt;</w:t>
      </w:r>
      <w:proofErr w:type="spellStart"/>
      <w:r w:rsidRPr="00F40BC6">
        <w:rPr>
          <w:lang w:eastAsia="ko-KR"/>
        </w:rPr>
        <w:t>PrivateCall</w:t>
      </w:r>
      <w:proofErr w:type="spellEnd"/>
      <w:r w:rsidRPr="00F40BC6">
        <w:rPr>
          <w:lang w:eastAsia="ko-KR"/>
        </w:rPr>
        <w:t xml:space="preserve">&gt; element exists in the </w:t>
      </w:r>
      <w:proofErr w:type="spellStart"/>
      <w:r>
        <w:rPr>
          <w:lang w:eastAsia="ko-KR"/>
        </w:rPr>
        <w:t>MCVideo</w:t>
      </w:r>
      <w:proofErr w:type="spellEnd"/>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proofErr w:type="spellStart"/>
      <w:r>
        <w:rPr>
          <w:lang w:eastAsia="ko-KR"/>
        </w:rPr>
        <w:t>MCVideo</w:t>
      </w:r>
      <w:proofErr w:type="spellEnd"/>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0192FD23" w14:textId="77777777" w:rsidR="00C25522" w:rsidRPr="00F40BC6" w:rsidRDefault="00C25522" w:rsidP="00C25522">
      <w:pPr>
        <w:pStyle w:val="B2"/>
        <w:rPr>
          <w:lang w:eastAsia="ko-KR"/>
        </w:rPr>
      </w:pPr>
      <w:r w:rsidRPr="00F40BC6">
        <w:rPr>
          <w:lang w:eastAsia="ko-KR"/>
        </w:rPr>
        <w:t>a)</w:t>
      </w:r>
      <w:r w:rsidRPr="00F40BC6">
        <w:rPr>
          <w:lang w:eastAsia="ko-KR"/>
        </w:rPr>
        <w:tab/>
        <w:t xml:space="preserve">if the </w:t>
      </w:r>
      <w:bookmarkStart w:id="5109" w:name="MCCQCTEMPBM_00000090"/>
      <w:r>
        <w:t>“</w:t>
      </w:r>
      <w:bookmarkEnd w:id="5109"/>
      <w:proofErr w:type="spellStart"/>
      <w:r w:rsidRPr="00F40BC6">
        <w:rPr>
          <w:lang w:eastAsia="ko-KR"/>
        </w:rPr>
        <w:t>uri</w:t>
      </w:r>
      <w:bookmarkStart w:id="5110" w:name="MCCQCTEMPBM_00000113"/>
      <w:proofErr w:type="spellEnd"/>
      <w:r>
        <w:t>”</w:t>
      </w:r>
      <w:bookmarkEnd w:id="5110"/>
      <w:r w:rsidRPr="00F40BC6">
        <w:rPr>
          <w:lang w:eastAsia="ko-KR"/>
        </w:rPr>
        <w:t xml:space="preserve"> attribute of the &lt;entry&gt; element </w:t>
      </w:r>
      <w:r>
        <w:rPr>
          <w:lang w:eastAsia="ko-KR"/>
        </w:rPr>
        <w:t xml:space="preserve">in a &lt;list&gt; element in the &lt;resource-lists&gt; element </w:t>
      </w:r>
      <w:r w:rsidRPr="00F40BC6">
        <w:rPr>
          <w:lang w:eastAsia="ko-KR"/>
        </w:rPr>
        <w:t>of the application/</w:t>
      </w:r>
      <w:proofErr w:type="spellStart"/>
      <w:r w:rsidRPr="00F40BC6">
        <w:rPr>
          <w:lang w:eastAsia="ko-KR"/>
        </w:rPr>
        <w:t>resource-lists</w:t>
      </w:r>
      <w:r>
        <w:rPr>
          <w:lang w:eastAsia="ko-KR"/>
        </w:rPr>
        <w:t>+xml</w:t>
      </w:r>
      <w:proofErr w:type="spellEnd"/>
      <w:r w:rsidRPr="00F40BC6">
        <w:rPr>
          <w:lang w:eastAsia="ko-KR"/>
        </w:rPr>
        <w:t xml:space="preserve"> MIME body does not match with one of the &lt;entry&gt; elements of the &lt;</w:t>
      </w:r>
      <w:proofErr w:type="spellStart"/>
      <w:r w:rsidRPr="00F40BC6">
        <w:rPr>
          <w:lang w:eastAsia="ko-KR"/>
        </w:rPr>
        <w:t>PrivateCall</w:t>
      </w:r>
      <w:proofErr w:type="spellEnd"/>
      <w:r w:rsidRPr="00F40BC6">
        <w:rPr>
          <w:lang w:eastAsia="ko-KR"/>
        </w:rPr>
        <w:t xml:space="preserve">&gt; element of the </w:t>
      </w:r>
      <w:proofErr w:type="spellStart"/>
      <w:r>
        <w:rPr>
          <w:lang w:eastAsia="ko-KR"/>
        </w:rPr>
        <w:t>MCVideo</w:t>
      </w:r>
      <w:proofErr w:type="spellEnd"/>
      <w:r w:rsidRPr="00F40BC6">
        <w:rPr>
          <w:lang w:eastAsia="ko-KR"/>
        </w:rPr>
        <w:t xml:space="preserve"> user profile document (see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8B19071" w14:textId="77777777" w:rsidR="00786869" w:rsidRPr="00F40BC6" w:rsidRDefault="00786869" w:rsidP="00786869">
      <w:pPr>
        <w:pStyle w:val="B2"/>
      </w:pPr>
      <w:r w:rsidRPr="00F40BC6">
        <w:t>b)</w:t>
      </w:r>
      <w:r w:rsidRPr="00F40BC6">
        <w:tab/>
        <w:t xml:space="preserve">if configuration is not set in the </w:t>
      </w:r>
      <w:proofErr w:type="spellStart"/>
      <w:r>
        <w:t>MCVideo</w:t>
      </w:r>
      <w:proofErr w:type="spellEnd"/>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proofErr w:type="spellStart"/>
      <w:r>
        <w:t>MCVideo</w:t>
      </w:r>
      <w:proofErr w:type="spellEnd"/>
      <w:r w:rsidRPr="00F40BC6">
        <w:t xml:space="preserve"> user to make a private call to users not contained within the &lt;entry&gt; elements of the &lt;</w:t>
      </w:r>
      <w:proofErr w:type="spellStart"/>
      <w:r w:rsidRPr="00F40BC6">
        <w:t>PrivateCall</w:t>
      </w:r>
      <w:proofErr w:type="spellEnd"/>
      <w:r w:rsidRPr="00F40BC6">
        <w:t>&gt; element;</w:t>
      </w:r>
    </w:p>
    <w:p w14:paraId="3EFEF4ED" w14:textId="77777777" w:rsidR="00786869" w:rsidRPr="00F40BC6" w:rsidRDefault="00786869" w:rsidP="00786869">
      <w:pPr>
        <w:pStyle w:val="B1"/>
      </w:pPr>
      <w:r>
        <w:tab/>
      </w:r>
      <w:r w:rsidRPr="00F40BC6">
        <w:rPr>
          <w:lang w:eastAsia="ko-KR"/>
        </w:rPr>
        <w:t>then</w:t>
      </w:r>
      <w:r w:rsidRPr="00F40BC6">
        <w:t>:</w:t>
      </w:r>
    </w:p>
    <w:p w14:paraId="5606F293" w14:textId="77777777" w:rsidR="00786869" w:rsidRPr="00F40BC6" w:rsidRDefault="00786869" w:rsidP="00786869">
      <w:pPr>
        <w:pStyle w:val="B2"/>
      </w:pPr>
      <w:r w:rsidRPr="00F40BC6">
        <w:t>a)</w:t>
      </w:r>
      <w:r w:rsidRPr="00F40BC6">
        <w:tab/>
      </w:r>
      <w:r w:rsidRPr="00E60698">
        <w:t>shall</w:t>
      </w:r>
      <w:r w:rsidRPr="00F40BC6">
        <w:t xml:space="preserve"> reject the </w:t>
      </w:r>
      <w:bookmarkStart w:id="5111" w:name="MCCQCTEMPBM_00000091"/>
      <w:r w:rsidR="00C21E67">
        <w:t>“</w:t>
      </w:r>
      <w:bookmarkEnd w:id="5111"/>
      <w:r w:rsidRPr="00F40BC6">
        <w:t xml:space="preserve">SIP INVITE request for originating participating </w:t>
      </w:r>
      <w:proofErr w:type="spellStart"/>
      <w:r>
        <w:t>MCVideo</w:t>
      </w:r>
      <w:proofErr w:type="spellEnd"/>
      <w:r w:rsidRPr="00F40BC6">
        <w:t xml:space="preserve"> function</w:t>
      </w:r>
      <w:bookmarkStart w:id="5112" w:name="MCCQCTEMPBM_00000114"/>
      <w:r w:rsidR="00FB7997">
        <w:t>”</w:t>
      </w:r>
      <w:bookmarkEnd w:id="5112"/>
      <w:r w:rsidRPr="00F40BC6">
        <w:t xml:space="preserve"> with a SIP 403 (Forbidden) response including warning text set to </w:t>
      </w:r>
      <w:bookmarkStart w:id="5113" w:name="MCCQCTEMPBM_00000092"/>
      <w:r w:rsidR="00FB7997">
        <w:t>“</w:t>
      </w:r>
      <w:bookmarkEnd w:id="5113"/>
      <w:r w:rsidRPr="00F40BC6">
        <w:t>144 user not authorised to call this particular user</w:t>
      </w:r>
      <w:bookmarkStart w:id="5114" w:name="MCCQCTEMPBM_00000115"/>
      <w:r w:rsidR="00FB7997">
        <w:t>”</w:t>
      </w:r>
      <w:bookmarkEnd w:id="5114"/>
      <w:r w:rsidRPr="00F40BC6">
        <w:t xml:space="preserve"> in a Warning header field as specified in </w:t>
      </w:r>
      <w:r w:rsidR="00C836A2">
        <w:t>clause</w:t>
      </w:r>
      <w:r w:rsidRPr="00F40BC6">
        <w:t xml:space="preserve"> 4.4 and shall not continue with the rest of the steps;</w:t>
      </w:r>
    </w:p>
    <w:p w14:paraId="6394E05F"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proofErr w:type="spellStart"/>
      <w:r>
        <w:t>MCVideo</w:t>
      </w:r>
      <w:proofErr w:type="spellEnd"/>
      <w:r w:rsidRPr="00F40BC6">
        <w:t xml:space="preserve"> </w:t>
      </w:r>
      <w:r>
        <w:t>video</w:t>
      </w:r>
      <w:r w:rsidRPr="00F40BC6">
        <w:t xml:space="preserve"> codec is not offered in the </w:t>
      </w:r>
      <w:bookmarkStart w:id="5115" w:name="MCCQCTEMPBM_00000093"/>
      <w:r w:rsidR="00FB7997">
        <w:t>“</w:t>
      </w:r>
      <w:bookmarkEnd w:id="5115"/>
      <w:r w:rsidRPr="00F40BC6">
        <w:t xml:space="preserve">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bookmarkStart w:id="5116" w:name="MCCQCTEMPBM_00000116"/>
      <w:r w:rsidR="00FB7997">
        <w:t>”</w:t>
      </w:r>
      <w:bookmarkEnd w:id="5116"/>
      <w:r w:rsidRPr="00F40BC6">
        <w:t xml:space="preserve"> shall reject the request with a SIP 488 (Not Acceptable Here) response. Otherwise, continue with the rest of the steps;</w:t>
      </w:r>
    </w:p>
    <w:p w14:paraId="617076B9"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C836A2">
        <w:t>clause</w:t>
      </w:r>
      <w:r w:rsidRPr="00F40BC6">
        <w:t> 6.3.2.1.3;</w:t>
      </w:r>
    </w:p>
    <w:p w14:paraId="32878BB9" w14:textId="77777777" w:rsidR="00786869" w:rsidRPr="00F40BC6" w:rsidRDefault="00786869" w:rsidP="00786869">
      <w:pPr>
        <w:pStyle w:val="B1"/>
      </w:pPr>
      <w:r w:rsidRPr="00F40BC6">
        <w:t>11)</w:t>
      </w:r>
      <w:r w:rsidRPr="00F40BC6">
        <w:tab/>
      </w:r>
      <w:r w:rsidRPr="00F40BC6">
        <w:rPr>
          <w:lang w:eastAsia="ko-KR"/>
        </w:rPr>
        <w:t>shall</w:t>
      </w:r>
      <w:r w:rsidRPr="00F40BC6">
        <w:t xml:space="preserve"> set the Request-URI to the public service identity of the controlling </w:t>
      </w:r>
      <w:proofErr w:type="spellStart"/>
      <w:r>
        <w:t>MCVideo</w:t>
      </w:r>
      <w:proofErr w:type="spellEnd"/>
      <w:r w:rsidRPr="00F40BC6">
        <w:t xml:space="preserve"> function hosting the private call service;</w:t>
      </w:r>
    </w:p>
    <w:p w14:paraId="1507FCFF" w14:textId="77777777" w:rsidR="00BA1248" w:rsidRDefault="00BA1248" w:rsidP="00BA1248">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6E816C5F" w14:textId="77777777" w:rsidR="00BA1248" w:rsidRDefault="00BA1248" w:rsidP="00BA1248">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6275904" w14:textId="77777777" w:rsidR="00BA1248" w:rsidRDefault="00BA1248" w:rsidP="00BA1248">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E8EECDB" w14:textId="77777777" w:rsidR="00BA1248" w:rsidRPr="00BE4B01" w:rsidRDefault="00BA1248" w:rsidP="00BA1248">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C2177E2" w14:textId="77777777" w:rsidR="00957BBB" w:rsidRDefault="00BA1248" w:rsidP="00786869">
      <w:pPr>
        <w:pStyle w:val="B1"/>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B00E947"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proofErr w:type="spellStart"/>
      <w:r>
        <w:t>mcvideo</w:t>
      </w:r>
      <w:proofErr w:type="spellEnd"/>
      <w:r w:rsidRPr="00F40BC6">
        <w:t>-calling-user-id&gt; element in an application/vnd.3gpp.</w:t>
      </w:r>
      <w:r>
        <w:t>mcvideo</w:t>
      </w:r>
      <w:r w:rsidRPr="00F40BC6">
        <w:t xml:space="preserve">-info+xml MIME body of the SIP INVITE request to the </w:t>
      </w:r>
      <w:proofErr w:type="spellStart"/>
      <w:r>
        <w:t>MCVideo</w:t>
      </w:r>
      <w:proofErr w:type="spellEnd"/>
      <w:r w:rsidRPr="00F40BC6">
        <w:t xml:space="preserve"> ID of the calling user;</w:t>
      </w:r>
    </w:p>
    <w:p w14:paraId="0D0209E9"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2242DD34"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proofErr w:type="spellStart"/>
      <w:r>
        <w:t>MCVideo</w:t>
      </w:r>
      <w:proofErr w:type="spellEnd"/>
      <w:r w:rsidRPr="00F40BC6">
        <w:t xml:space="preserve"> function", as specified in </w:t>
      </w:r>
      <w:r w:rsidR="00C836A2">
        <w:t>clause</w:t>
      </w:r>
      <w:r w:rsidRPr="00F40BC6">
        <w:t> 6.3.2.1.1.1; and</w:t>
      </w:r>
    </w:p>
    <w:p w14:paraId="7A2CD826"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256D15DA" w14:textId="569DF80D" w:rsidR="00786869" w:rsidRPr="00245928" w:rsidRDefault="00786869" w:rsidP="00F1630B">
      <w:pPr>
        <w:pStyle w:val="Heading4"/>
        <w:rPr>
          <w:lang w:eastAsia="ko-KR"/>
        </w:rPr>
      </w:pPr>
      <w:bookmarkStart w:id="5117" w:name="_CR15_3_1_2"/>
      <w:bookmarkStart w:id="5118" w:name="_Toc20153008"/>
      <w:bookmarkStart w:id="5119" w:name="_Toc27495673"/>
      <w:bookmarkStart w:id="5120" w:name="_Toc36109141"/>
      <w:bookmarkStart w:id="5121" w:name="_Toc45194929"/>
      <w:bookmarkStart w:id="5122" w:name="_Toc209734890"/>
      <w:bookmarkEnd w:id="5117"/>
      <w:r w:rsidRPr="00F40BC6">
        <w:rPr>
          <w:rFonts w:eastAsia="Malgun Gothic"/>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5118"/>
      <w:bookmarkEnd w:id="5119"/>
      <w:bookmarkEnd w:id="5120"/>
      <w:bookmarkEnd w:id="5121"/>
      <w:bookmarkEnd w:id="5122"/>
    </w:p>
    <w:p w14:paraId="64EC2356" w14:textId="77777777" w:rsidR="00786869" w:rsidRDefault="00786869" w:rsidP="00786869">
      <w:pPr>
        <w:rPr>
          <w:lang w:eastAsia="ko-KR"/>
        </w:rPr>
      </w:pPr>
      <w:r w:rsidRPr="0073469F">
        <w:t xml:space="preserve">Upon receiving from the </w:t>
      </w:r>
      <w:proofErr w:type="spellStart"/>
      <w:r w:rsidRPr="0073469F">
        <w:t>MC</w:t>
      </w:r>
      <w:r>
        <w:t>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proofErr w:type="spellStart"/>
      <w:r w:rsidRPr="0073469F">
        <w:t>MC</w:t>
      </w:r>
      <w:r>
        <w:t>Video</w:t>
      </w:r>
      <w:proofErr w:type="spellEnd"/>
      <w:r w:rsidRPr="0073469F">
        <w:t xml:space="preserve"> </w:t>
      </w:r>
      <w:r w:rsidRPr="0073469F">
        <w:rPr>
          <w:lang w:eastAsia="ko-KR"/>
        </w:rPr>
        <w:t>function</w:t>
      </w:r>
      <w:r>
        <w:rPr>
          <w:lang w:eastAsia="ko-KR"/>
        </w:rPr>
        <w:t>:</w:t>
      </w:r>
    </w:p>
    <w:p w14:paraId="52147D99" w14:textId="77777777" w:rsidR="00786869" w:rsidRPr="00910D28" w:rsidRDefault="00786869" w:rsidP="00786869">
      <w:pPr>
        <w:pStyle w:val="B1"/>
      </w:pPr>
      <w:r>
        <w:t>1)</w:t>
      </w:r>
      <w:r>
        <w:tab/>
      </w:r>
      <w:r w:rsidRPr="0073469F">
        <w:t>shall follow the procedures as specified</w:t>
      </w:r>
      <w:r>
        <w:t xml:space="preserve"> in </w:t>
      </w:r>
      <w:r w:rsidR="00C836A2">
        <w:t>clause</w:t>
      </w:r>
      <w:r>
        <w:t> </w:t>
      </w:r>
      <w:r w:rsidRPr="0073469F">
        <w:t>1</w:t>
      </w:r>
      <w:r>
        <w:t>0</w:t>
      </w:r>
      <w:r w:rsidRPr="0073469F">
        <w:t>.</w:t>
      </w:r>
      <w:r>
        <w:t>2</w:t>
      </w:r>
      <w:r w:rsidRPr="0073469F">
        <w:t>.</w:t>
      </w:r>
      <w:r>
        <w:t>4</w:t>
      </w:r>
      <w:r w:rsidRPr="0073469F">
        <w:t>.2.1.1</w:t>
      </w:r>
      <w:r>
        <w:t>.</w:t>
      </w:r>
    </w:p>
    <w:p w14:paraId="77232AE0" w14:textId="507E8218" w:rsidR="00786869" w:rsidRPr="006B73EC" w:rsidRDefault="00786869" w:rsidP="00F1630B">
      <w:pPr>
        <w:pStyle w:val="Heading4"/>
        <w:rPr>
          <w:rFonts w:eastAsia="Malgun Gothic"/>
          <w:lang w:eastAsia="ko-KR"/>
        </w:rPr>
      </w:pPr>
      <w:bookmarkStart w:id="5123" w:name="_CR15_3_1_3"/>
      <w:bookmarkStart w:id="5124" w:name="_Toc20153009"/>
      <w:bookmarkStart w:id="5125" w:name="_Toc27495674"/>
      <w:bookmarkStart w:id="5126" w:name="_Toc36109142"/>
      <w:bookmarkStart w:id="5127" w:name="_Toc45194930"/>
      <w:bookmarkStart w:id="5128" w:name="_Toc209734891"/>
      <w:bookmarkEnd w:id="5123"/>
      <w:r w:rsidRPr="006B73EC">
        <w:rPr>
          <w:rFonts w:eastAsia="Malgun Gothic"/>
          <w:lang w:eastAsia="ko-KR"/>
        </w:rPr>
        <w:t>1</w:t>
      </w:r>
      <w:r>
        <w:rPr>
          <w:rFonts w:eastAsia="Malgun Gothic"/>
          <w:lang w:eastAsia="ko-KR"/>
        </w:rPr>
        <w:t>5.3.1.3</w:t>
      </w:r>
      <w:r w:rsidRPr="006B73EC">
        <w:rPr>
          <w:rFonts w:eastAsia="Malgun Gothic"/>
          <w:lang w:eastAsia="ko-KR"/>
        </w:rPr>
        <w:tab/>
      </w:r>
      <w:r w:rsidRPr="006B73EC">
        <w:rPr>
          <w:lang w:eastAsia="ko-KR"/>
        </w:rPr>
        <w:t>Receipt</w:t>
      </w:r>
      <w:r w:rsidRPr="006B73EC">
        <w:rPr>
          <w:rFonts w:eastAsia="Malgun Gothic"/>
          <w:lang w:eastAsia="ko-KR"/>
        </w:rPr>
        <w:t xml:space="preserve"> of REFER "BYE" request for private call using pre-established session</w:t>
      </w:r>
      <w:bookmarkEnd w:id="5124"/>
      <w:bookmarkEnd w:id="5125"/>
      <w:bookmarkEnd w:id="5126"/>
      <w:bookmarkEnd w:id="5127"/>
      <w:bookmarkEnd w:id="5128"/>
    </w:p>
    <w:p w14:paraId="1B30BA7B" w14:textId="77777777" w:rsidR="00786869" w:rsidRDefault="00786869" w:rsidP="00786869">
      <w:pPr>
        <w:rPr>
          <w:lang w:eastAsia="ko-KR"/>
        </w:rPr>
      </w:pPr>
      <w:r w:rsidRPr="006B73EC">
        <w:t xml:space="preserve">Upon receiving from the </w:t>
      </w:r>
      <w:proofErr w:type="spellStart"/>
      <w:r w:rsidRPr="006B73EC">
        <w:t>MC</w:t>
      </w:r>
      <w:r>
        <w:t>Video</w:t>
      </w:r>
      <w:proofErr w:type="spellEnd"/>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proofErr w:type="spellStart"/>
      <w:r w:rsidRPr="006B73EC">
        <w:t>MC</w:t>
      </w:r>
      <w:r>
        <w:t>Video</w:t>
      </w:r>
      <w:proofErr w:type="spellEnd"/>
      <w:r w:rsidRPr="006B73EC">
        <w:t xml:space="preserve"> </w:t>
      </w:r>
      <w:r w:rsidRPr="006B73EC">
        <w:rPr>
          <w:lang w:eastAsia="ko-KR"/>
        </w:rPr>
        <w:t xml:space="preserve">function shall follow the procedures as </w:t>
      </w:r>
      <w:r>
        <w:rPr>
          <w:lang w:eastAsia="ko-KR"/>
        </w:rPr>
        <w:t xml:space="preserve">specified in </w:t>
      </w:r>
      <w:r w:rsidR="00C836A2">
        <w:rPr>
          <w:lang w:eastAsia="ko-KR"/>
        </w:rPr>
        <w:t>clause</w:t>
      </w:r>
      <w:r>
        <w:rPr>
          <w:lang w:eastAsia="ko-KR"/>
        </w:rPr>
        <w:t> X1.</w:t>
      </w:r>
    </w:p>
    <w:p w14:paraId="376EB1C3"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2CA65EB5" w14:textId="7FF7393B" w:rsidR="00786869" w:rsidRPr="006B73EC" w:rsidRDefault="00786869" w:rsidP="00F1630B">
      <w:pPr>
        <w:pStyle w:val="Heading4"/>
        <w:rPr>
          <w:rFonts w:eastAsia="Malgun Gothic"/>
          <w:lang w:eastAsia="ko-KR"/>
        </w:rPr>
      </w:pPr>
      <w:bookmarkStart w:id="5129" w:name="_CR15_3_1_4"/>
      <w:bookmarkStart w:id="5130" w:name="_Toc20153010"/>
      <w:bookmarkStart w:id="5131" w:name="_Toc27495675"/>
      <w:bookmarkStart w:id="5132" w:name="_Toc36109143"/>
      <w:bookmarkStart w:id="5133" w:name="_Toc45194931"/>
      <w:bookmarkStart w:id="5134" w:name="_Toc209734892"/>
      <w:bookmarkEnd w:id="5129"/>
      <w:r>
        <w:rPr>
          <w:rFonts w:eastAsia="Malgun Gothic"/>
          <w:lang w:eastAsia="ko-KR"/>
        </w:rPr>
        <w:t>15</w:t>
      </w:r>
      <w:r w:rsidRPr="006B73EC">
        <w:rPr>
          <w:rFonts w:eastAsia="Malgun Gothic"/>
          <w:lang w:eastAsia="ko-KR"/>
        </w:rPr>
        <w:t>.3.1.4</w:t>
      </w:r>
      <w:r w:rsidRPr="006B73EC">
        <w:rPr>
          <w:rFonts w:eastAsia="Malgun Gothic"/>
          <w:lang w:eastAsia="ko-KR"/>
        </w:rPr>
        <w:tab/>
        <w:t xml:space="preserve">Ambient </w:t>
      </w:r>
      <w:r>
        <w:rPr>
          <w:rFonts w:eastAsia="Malgun Gothic"/>
          <w:lang w:eastAsia="ko-KR"/>
        </w:rPr>
        <w:t>viewing</w:t>
      </w:r>
      <w:r w:rsidRPr="006B73EC">
        <w:rPr>
          <w:rFonts w:eastAsia="Malgun Gothic"/>
          <w:lang w:eastAsia="ko-KR"/>
        </w:rPr>
        <w:t xml:space="preserve"> call initiation using pre-established session</w:t>
      </w:r>
      <w:bookmarkEnd w:id="5130"/>
      <w:bookmarkEnd w:id="5131"/>
      <w:bookmarkEnd w:id="5132"/>
      <w:bookmarkEnd w:id="5133"/>
      <w:bookmarkEnd w:id="5134"/>
    </w:p>
    <w:p w14:paraId="058C0991" w14:textId="77777777" w:rsidR="00786869" w:rsidRPr="006B73EC" w:rsidRDefault="00786869" w:rsidP="00786869">
      <w:r w:rsidRPr="006B73EC">
        <w:t>Upon receipt of a "SIP REFER request for a pre-established session", with:</w:t>
      </w:r>
    </w:p>
    <w:p w14:paraId="18B67EF0" w14:textId="6DA01983" w:rsidR="00C25522" w:rsidRPr="006B73EC" w:rsidRDefault="00C25522" w:rsidP="00C25522">
      <w:pPr>
        <w:pStyle w:val="B1"/>
        <w:rPr>
          <w:lang w:eastAsia="ko-KR"/>
        </w:rPr>
      </w:pPr>
      <w:r w:rsidRPr="006B73EC">
        <w:t>1)</w:t>
      </w:r>
      <w:r w:rsidRPr="006B73EC">
        <w:tab/>
        <w:t>the Refer-To header field containing a Content-ID ("</w:t>
      </w:r>
      <w:proofErr w:type="spellStart"/>
      <w:r w:rsidRPr="006B73EC">
        <w:t>cid</w:t>
      </w:r>
      <w:proofErr w:type="spellEnd"/>
      <w:r w:rsidRPr="006B73EC">
        <w:t>") Uniform Resource Locator (URL) as specified in IETF RFC 2392 [</w:t>
      </w:r>
      <w:r>
        <w:t>49</w:t>
      </w:r>
      <w:r w:rsidRPr="006B73EC">
        <w:t>] that points to an application/</w:t>
      </w:r>
      <w:proofErr w:type="spellStart"/>
      <w:r w:rsidRPr="006B73EC">
        <w:t>resource-lists</w:t>
      </w:r>
      <w:r>
        <w:t>+xml</w:t>
      </w:r>
      <w:proofErr w:type="spellEnd"/>
      <w:r w:rsidRPr="006B73EC">
        <w:t xml:space="preserve"> MIME body as specified in </w:t>
      </w:r>
      <w:r w:rsidRPr="006B73EC">
        <w:rPr>
          <w:lang w:eastAsia="ko-KR"/>
        </w:rPr>
        <w:t>IETF RFC 5366 [</w:t>
      </w:r>
      <w:r>
        <w:rPr>
          <w:lang w:eastAsia="ko-KR"/>
        </w:rPr>
        <w:t>37</w:t>
      </w:r>
      <w:r w:rsidRPr="006B73EC">
        <w:rPr>
          <w:lang w:eastAsia="ko-KR"/>
        </w:rPr>
        <w:t xml:space="preserve">] containing one &lt;entry&gt; element </w:t>
      </w:r>
      <w:r>
        <w:rPr>
          <w:lang w:eastAsia="ko-KR"/>
        </w:rPr>
        <w:t>in a &lt;list&gt; element in the &lt;resource-lists&gt; element where the &lt;entry&gt; element contains</w:t>
      </w:r>
      <w:r w:rsidRPr="006B73EC">
        <w:rPr>
          <w:lang w:eastAsia="ko-KR"/>
        </w:rPr>
        <w:t xml:space="preserve"> a "</w:t>
      </w:r>
      <w:proofErr w:type="spellStart"/>
      <w:r w:rsidRPr="006B73EC">
        <w:rPr>
          <w:lang w:eastAsia="ko-KR"/>
        </w:rPr>
        <w:t>uri</w:t>
      </w:r>
      <w:proofErr w:type="spellEnd"/>
      <w:r w:rsidRPr="006B73EC">
        <w:rPr>
          <w:lang w:eastAsia="ko-KR"/>
        </w:rPr>
        <w:t xml:space="preserve">" attribute containing a SIP URI set to the </w:t>
      </w:r>
      <w:proofErr w:type="spellStart"/>
      <w:r w:rsidRPr="006B73EC">
        <w:rPr>
          <w:lang w:eastAsia="ko-KR"/>
        </w:rPr>
        <w:t>MC</w:t>
      </w:r>
      <w:r>
        <w:rPr>
          <w:lang w:eastAsia="ko-KR"/>
        </w:rPr>
        <w:t>Video</w:t>
      </w:r>
      <w:proofErr w:type="spellEnd"/>
      <w:r w:rsidRPr="006B73EC">
        <w:rPr>
          <w:lang w:eastAsia="ko-KR"/>
        </w:rPr>
        <w:t xml:space="preserve"> ID of the called user(s);</w:t>
      </w:r>
    </w:p>
    <w:p w14:paraId="09B6F75E"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4B3C7DF5" w14:textId="77777777" w:rsidR="00786869" w:rsidRPr="006B73EC" w:rsidRDefault="00786869" w:rsidP="00786869">
      <w:pPr>
        <w:pStyle w:val="B1"/>
      </w:pPr>
      <w:r w:rsidRPr="006B73EC">
        <w:t>3)</w:t>
      </w:r>
      <w:r w:rsidRPr="006B73EC">
        <w:tab/>
        <w:t>a Content-ID header field set to the "</w:t>
      </w:r>
      <w:proofErr w:type="spellStart"/>
      <w:r w:rsidRPr="006B73EC">
        <w:t>cid</w:t>
      </w:r>
      <w:proofErr w:type="spellEnd"/>
      <w:r w:rsidRPr="006B73EC">
        <w:t>" URL;</w:t>
      </w:r>
    </w:p>
    <w:p w14:paraId="6AB8EB4E" w14:textId="77777777" w:rsidR="00786869" w:rsidRPr="006B73EC" w:rsidRDefault="00786869" w:rsidP="00786869">
      <w:r w:rsidRPr="006B73EC">
        <w:t xml:space="preserve">the participating </w:t>
      </w:r>
      <w:proofErr w:type="spellStart"/>
      <w:r>
        <w:t>MCVideo</w:t>
      </w:r>
      <w:proofErr w:type="spellEnd"/>
      <w:r>
        <w:t xml:space="preserve"> </w:t>
      </w:r>
      <w:r w:rsidRPr="006B73EC">
        <w:t>function:</w:t>
      </w:r>
    </w:p>
    <w:p w14:paraId="5327FE3B" w14:textId="77777777" w:rsidR="00786869" w:rsidRPr="006B73EC" w:rsidRDefault="00786869" w:rsidP="00786869">
      <w:pPr>
        <w:pStyle w:val="B1"/>
      </w:pPr>
      <w:r w:rsidRPr="006B73EC">
        <w:t>1)</w:t>
      </w:r>
      <w:r w:rsidRPr="006B73EC">
        <w:tab/>
        <w:t xml:space="preserve">if unable to process the request due to a lack of resources or a risk of congestion exists, may reject the SIP INVITE request with a SIP 500 (Server Internal Error) response. The participating </w:t>
      </w:r>
      <w:proofErr w:type="spellStart"/>
      <w:r w:rsidRPr="006B73EC">
        <w:t>MC</w:t>
      </w:r>
      <w:r>
        <w:t>Video</w:t>
      </w:r>
      <w:proofErr w:type="spellEnd"/>
      <w:r w:rsidRPr="006B73EC">
        <w:t xml:space="preserve"> function may include a Retry-After header field to the SIP 500 (Server Internal Error) response as specified in IETF RFC 3261 [</w:t>
      </w:r>
      <w:r>
        <w:t>15</w:t>
      </w:r>
      <w:r w:rsidRPr="006B73EC">
        <w:t>] and shall not continue with the rest of the steps;</w:t>
      </w:r>
    </w:p>
    <w:p w14:paraId="4050F0AE" w14:textId="77777777" w:rsidR="00786869" w:rsidRPr="006B73EC" w:rsidRDefault="00786869" w:rsidP="00786869">
      <w:pPr>
        <w:pStyle w:val="B1"/>
      </w:pPr>
      <w:r w:rsidRPr="006B73EC">
        <w:t>2)</w:t>
      </w:r>
      <w:r w:rsidRPr="006B73EC">
        <w:tab/>
        <w:t xml:space="preserve">shall determine the </w:t>
      </w:r>
      <w:proofErr w:type="spellStart"/>
      <w:r>
        <w:t>MCVideo</w:t>
      </w:r>
      <w:proofErr w:type="spellEnd"/>
      <w:r w:rsidRPr="006B73EC">
        <w:t xml:space="preserve"> ID of the calling user from public user identity in the P-Asserted-Identity header field of the SIP REFER request;</w:t>
      </w:r>
    </w:p>
    <w:p w14:paraId="7C2E157B" w14:textId="77777777" w:rsidR="00786869" w:rsidRPr="006B73EC" w:rsidRDefault="00786869" w:rsidP="00786869">
      <w:pPr>
        <w:pStyle w:val="B1"/>
      </w:pPr>
      <w:r w:rsidRPr="006B73EC">
        <w:t>3)</w:t>
      </w:r>
      <w:r w:rsidRPr="006B73EC">
        <w:tab/>
        <w:t xml:space="preserve">if the participating </w:t>
      </w:r>
      <w:proofErr w:type="spellStart"/>
      <w:r>
        <w:t>MCVideo</w:t>
      </w:r>
      <w:proofErr w:type="spellEnd"/>
      <w:r w:rsidRPr="006B73EC">
        <w:t xml:space="preserve"> function cannot find a binding between the public user identity and an </w:t>
      </w:r>
      <w:proofErr w:type="spellStart"/>
      <w:r>
        <w:t>MCVideo</w:t>
      </w:r>
      <w:proofErr w:type="spellEnd"/>
      <w:r w:rsidRPr="006B73EC">
        <w:t xml:space="preserve"> ID or if the validity period of an existing binding has expired, then the participating </w:t>
      </w:r>
      <w:proofErr w:type="spellStart"/>
      <w:r>
        <w:t>MCVideo</w:t>
      </w:r>
      <w:proofErr w:type="spellEnd"/>
      <w:r w:rsidRPr="006B73EC">
        <w:t xml:space="preserve"> function shall reject the SIP REFER request with a SIP 404 (Not Found) response with the warning text set to "141 user unknown to the participating function" in a Warning header field as specified in </w:t>
      </w:r>
      <w:r w:rsidR="00C836A2">
        <w:t>clause</w:t>
      </w:r>
      <w:r w:rsidRPr="006B73EC">
        <w:t> 4.4, and shall not continue with any of the remaining steps;</w:t>
      </w:r>
    </w:p>
    <w:p w14:paraId="6D9DD504" w14:textId="77777777" w:rsidR="00C25522" w:rsidRPr="006B73EC" w:rsidRDefault="00C25522" w:rsidP="00C25522">
      <w:pPr>
        <w:pStyle w:val="B1"/>
      </w:pPr>
      <w:r w:rsidRPr="006B73EC">
        <w:t>4)</w:t>
      </w:r>
      <w:r w:rsidRPr="006B73EC">
        <w:tab/>
        <w:t>if the received SIP REFER request does not contain an application/</w:t>
      </w:r>
      <w:proofErr w:type="spellStart"/>
      <w:r w:rsidRPr="006B73EC">
        <w:t>resource-lists</w:t>
      </w:r>
      <w:r>
        <w:t>+xml</w:t>
      </w:r>
      <w:proofErr w:type="spellEnd"/>
      <w:r w:rsidRPr="006B73EC">
        <w:t xml:space="preserve"> MIME body referenced by a "</w:t>
      </w:r>
      <w:proofErr w:type="spellStart"/>
      <w:r w:rsidRPr="006B73EC">
        <w:t>cid</w:t>
      </w:r>
      <w:proofErr w:type="spellEnd"/>
      <w:r w:rsidRPr="006B73EC">
        <w:t xml:space="preserve">"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t>clause</w:t>
      </w:r>
      <w:r w:rsidRPr="006B73EC">
        <w:t> 4.4, and shall not continue with the rest of the steps;</w:t>
      </w:r>
    </w:p>
    <w:p w14:paraId="5B01F7E2" w14:textId="31FFB18C" w:rsidR="00C25522" w:rsidRPr="006B73EC" w:rsidRDefault="00C25522" w:rsidP="00C25522">
      <w:pPr>
        <w:pStyle w:val="B1"/>
      </w:pPr>
      <w:r w:rsidRPr="006B73EC">
        <w:t>5)</w:t>
      </w:r>
      <w:r w:rsidRPr="006B73EC">
        <w:tab/>
        <w:t>if the received SIP REFER request contains an application/</w:t>
      </w:r>
      <w:proofErr w:type="spellStart"/>
      <w:r w:rsidRPr="006B73EC">
        <w:t>resource-lists</w:t>
      </w:r>
      <w:r>
        <w:t>+xml</w:t>
      </w:r>
      <w:proofErr w:type="spellEnd"/>
      <w:r w:rsidRPr="006B73EC">
        <w:t xml:space="preserve"> MIME body referenced by a "</w:t>
      </w:r>
      <w:proofErr w:type="spellStart"/>
      <w:r w:rsidRPr="006B73EC">
        <w:t>cid</w:t>
      </w:r>
      <w:proofErr w:type="spellEnd"/>
      <w:r w:rsidRPr="006B73EC">
        <w:t xml:space="preserve">" URL in the Refer-To header field with more than one &lt;entry&gt; element </w:t>
      </w:r>
      <w:r>
        <w:t xml:space="preserve">in one or more &lt;list&gt; elements in the &lt;resource-lists&gt; element where </w:t>
      </w:r>
      <w:r w:rsidRPr="006B73EC">
        <w:t xml:space="preserve">each &lt;entry&gt; element </w:t>
      </w:r>
      <w:r>
        <w:t>contains</w:t>
      </w:r>
      <w:r w:rsidRPr="006B73EC">
        <w:t xml:space="preserve">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758F75A3" w14:textId="394B248C" w:rsidR="00C25522" w:rsidRPr="006B73EC" w:rsidRDefault="00C25522" w:rsidP="00C25522">
      <w:pPr>
        <w:pStyle w:val="B1"/>
      </w:pPr>
      <w:r w:rsidRPr="006B73EC">
        <w:t>6)</w:t>
      </w:r>
      <w:r w:rsidRPr="006B73EC">
        <w:tab/>
        <w:t>if the received SIP REFER request contains an application/</w:t>
      </w:r>
      <w:proofErr w:type="spellStart"/>
      <w:r w:rsidRPr="006B73EC">
        <w:t>resource-lists</w:t>
      </w:r>
      <w:r>
        <w:t>+xml</w:t>
      </w:r>
      <w:proofErr w:type="spellEnd"/>
      <w:r w:rsidRPr="006B73EC">
        <w:t xml:space="preserve"> MIME body referenced by a "</w:t>
      </w:r>
      <w:proofErr w:type="spellStart"/>
      <w:r w:rsidRPr="006B73EC">
        <w:t>cid</w:t>
      </w:r>
      <w:proofErr w:type="spellEnd"/>
      <w:r w:rsidRPr="006B73EC">
        <w:t xml:space="preserve">" URL in the Refer-To header field with only one &lt;entry&gt; element </w:t>
      </w:r>
      <w:r>
        <w:t>in a &lt;list&gt; element in the &lt;</w:t>
      </w:r>
      <w:proofErr w:type="spellStart"/>
      <w:r>
        <w:t>rersource</w:t>
      </w:r>
      <w:proofErr w:type="spellEnd"/>
      <w:r>
        <w:t>-lists&gt; element where that &lt;entry&gt; element contains</w:t>
      </w:r>
      <w:r w:rsidRPr="006B73EC">
        <w:t xml:space="preserve">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409BB2EF"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302C50B1" w14:textId="77777777" w:rsidR="00786869" w:rsidRPr="006B73EC" w:rsidRDefault="00786869" w:rsidP="00786869">
      <w:pPr>
        <w:pStyle w:val="B2"/>
        <w:rPr>
          <w:lang w:eastAsia="ko-KR"/>
        </w:rPr>
      </w:pPr>
      <w:r w:rsidRPr="006B73EC">
        <w:t>a)</w:t>
      </w:r>
      <w:r w:rsidRPr="006B73EC">
        <w:tab/>
        <w:t>"remote-</w:t>
      </w:r>
      <w:proofErr w:type="spellStart"/>
      <w:r w:rsidRPr="006B73EC">
        <w:t>init</w:t>
      </w:r>
      <w:proofErr w:type="spellEnd"/>
      <w:r w:rsidRPr="006B73EC">
        <w:t xml:space="preserve">"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proofErr w:type="spellStart"/>
      <w:r>
        <w:t>MCVideo</w:t>
      </w:r>
      <w:proofErr w:type="spellEnd"/>
      <w:r w:rsidRPr="006B73EC">
        <w:t xml:space="preserve"> user profile document </w:t>
      </w:r>
      <w:r w:rsidRPr="006B73EC">
        <w:rPr>
          <w:lang w:eastAsia="ko-KR"/>
        </w:rPr>
        <w:t xml:space="preserve">(see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2F207649" w14:textId="77777777" w:rsidR="00786869" w:rsidRPr="006B73EC" w:rsidRDefault="00786869" w:rsidP="00786869">
      <w:pPr>
        <w:pStyle w:val="B2"/>
        <w:rPr>
          <w:lang w:eastAsia="ko-KR"/>
        </w:rPr>
      </w:pPr>
      <w:r w:rsidRPr="006B73EC">
        <w:t>b)</w:t>
      </w:r>
      <w:r w:rsidRPr="006B73EC">
        <w:tab/>
        <w:t>"local-</w:t>
      </w:r>
      <w:proofErr w:type="spellStart"/>
      <w:r w:rsidRPr="006B73EC">
        <w:t>init</w:t>
      </w:r>
      <w:proofErr w:type="spellEnd"/>
      <w:r w:rsidRPr="006B73EC">
        <w:t xml:space="preserve">"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proofErr w:type="spellStart"/>
      <w:r>
        <w:t>MCVideo</w:t>
      </w:r>
      <w:proofErr w:type="spellEnd"/>
      <w:r w:rsidRPr="006B73EC">
        <w:t xml:space="preserve"> user profile document </w:t>
      </w:r>
      <w:r w:rsidRPr="006B73EC">
        <w:rPr>
          <w:lang w:eastAsia="ko-KR"/>
        </w:rPr>
        <w:t xml:space="preserve">(see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0B669C26"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proofErr w:type="spellStart"/>
      <w:r>
        <w:t>MCVideo</w:t>
      </w:r>
      <w:proofErr w:type="spellEnd"/>
      <w:r w:rsidRPr="006B73EC">
        <w:t xml:space="preserve"> user is not authorised to make an ambient </w:t>
      </w:r>
      <w:r>
        <w:t>view</w:t>
      </w:r>
      <w:r w:rsidRPr="006B73EC">
        <w:t xml:space="preserve">ing call" in a Warning header field as specified in </w:t>
      </w:r>
      <w:r w:rsidR="00C836A2">
        <w:t>clause</w:t>
      </w:r>
      <w:r w:rsidRPr="006B73EC">
        <w:t> 4.4, and shall not continue with the rest of the steps;</w:t>
      </w:r>
    </w:p>
    <w:p w14:paraId="7A81182C" w14:textId="77777777" w:rsidR="00786869" w:rsidRPr="006B73EC" w:rsidRDefault="00786869" w:rsidP="00786869">
      <w:pPr>
        <w:pStyle w:val="B1"/>
      </w:pPr>
      <w:r w:rsidRPr="006B73EC">
        <w:t>8)</w:t>
      </w:r>
      <w:r w:rsidRPr="006B73EC">
        <w:tab/>
        <w:t xml:space="preserve">shall determine the public service identity of the controlling </w:t>
      </w:r>
      <w:proofErr w:type="spellStart"/>
      <w:r>
        <w:t>MCVideo</w:t>
      </w:r>
      <w:proofErr w:type="spellEnd"/>
      <w:r w:rsidRPr="006B73EC">
        <w:t xml:space="preserve"> function for the ambient </w:t>
      </w:r>
      <w:r>
        <w:t>view</w:t>
      </w:r>
      <w:r w:rsidRPr="006B73EC">
        <w:t xml:space="preserve">ing call service associated with the originating user's </w:t>
      </w:r>
      <w:proofErr w:type="spellStart"/>
      <w:r>
        <w:t>MCVideo</w:t>
      </w:r>
      <w:proofErr w:type="spellEnd"/>
      <w:r w:rsidRPr="006B73EC">
        <w:t xml:space="preserve"> ID;</w:t>
      </w:r>
    </w:p>
    <w:p w14:paraId="45893CEE" w14:textId="77777777" w:rsidR="00786869" w:rsidRPr="006B73EC" w:rsidRDefault="00786869" w:rsidP="00786869">
      <w:pPr>
        <w:pStyle w:val="NO"/>
      </w:pPr>
      <w:r w:rsidRPr="006B73EC">
        <w:t>NOTE 1:</w:t>
      </w:r>
      <w:r w:rsidRPr="006B73EC">
        <w:tab/>
        <w:t xml:space="preserve">How the participating </w:t>
      </w:r>
      <w:proofErr w:type="spellStart"/>
      <w:r>
        <w:t>MCVideo</w:t>
      </w:r>
      <w:proofErr w:type="spellEnd"/>
      <w:r w:rsidRPr="006B73EC">
        <w:t xml:space="preserve"> server discovers the public service identity of the controlling </w:t>
      </w:r>
      <w:proofErr w:type="spellStart"/>
      <w:r>
        <w:t>MCVideo</w:t>
      </w:r>
      <w:proofErr w:type="spellEnd"/>
      <w:r w:rsidRPr="006B73EC">
        <w:t xml:space="preserve"> function associated with the ambient </w:t>
      </w:r>
      <w:r>
        <w:t>view</w:t>
      </w:r>
      <w:r w:rsidRPr="006B73EC">
        <w:t>ing call service of the calling user is out of scope of the current document.</w:t>
      </w:r>
    </w:p>
    <w:p w14:paraId="3CF3547F" w14:textId="77777777" w:rsidR="00786869" w:rsidRPr="006B73EC" w:rsidRDefault="00786869" w:rsidP="00786869">
      <w:pPr>
        <w:pStyle w:val="B1"/>
      </w:pPr>
      <w:r w:rsidRPr="006B73EC">
        <w:t>9)</w:t>
      </w:r>
      <w:r w:rsidRPr="006B73EC">
        <w:tab/>
        <w:t xml:space="preserve">if the participating </w:t>
      </w:r>
      <w:proofErr w:type="spellStart"/>
      <w:r>
        <w:t>MCVideo</w:t>
      </w:r>
      <w:proofErr w:type="spellEnd"/>
      <w:r w:rsidRPr="006B73EC">
        <w:t xml:space="preserve"> function is unable to identify the controlling </w:t>
      </w:r>
      <w:proofErr w:type="spellStart"/>
      <w:r>
        <w:t>MCVideo</w:t>
      </w:r>
      <w:proofErr w:type="spellEnd"/>
      <w:r w:rsidRPr="006B73EC">
        <w:t xml:space="preserve"> function for the ambient </w:t>
      </w:r>
      <w:r>
        <w:t>view</w:t>
      </w:r>
      <w:r w:rsidRPr="006B73EC">
        <w:t xml:space="preserve">ing call service associated with the originating user's </w:t>
      </w:r>
      <w:proofErr w:type="spellStart"/>
      <w:r>
        <w:t>MCVideo</w:t>
      </w:r>
      <w:proofErr w:type="spellEnd"/>
      <w:r w:rsidRPr="006B73EC">
        <w:t xml:space="preserve"> ID, it shall reject the REFER request with a SIP 404 (Not Found) response with the warning text "142 unable to determine the controlling function" in a Warning header field as specified in </w:t>
      </w:r>
      <w:r w:rsidR="00C836A2">
        <w:t>clause</w:t>
      </w:r>
      <w:r w:rsidRPr="006B73EC">
        <w:t> 4.4, and shall not continue with any of the remaining steps;</w:t>
      </w:r>
    </w:p>
    <w:p w14:paraId="5DFD6467"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proofErr w:type="spellStart"/>
      <w:r>
        <w:t>MCVideo</w:t>
      </w:r>
      <w:proofErr w:type="spellEnd"/>
      <w:r w:rsidRPr="006B73EC">
        <w:t xml:space="preserve"> user profile document (see the </w:t>
      </w:r>
      <w:proofErr w:type="spellStart"/>
      <w:r>
        <w:t>MCVideo</w:t>
      </w:r>
      <w:proofErr w:type="spellEnd"/>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proofErr w:type="spellStart"/>
      <w:r>
        <w:t>MCVideo</w:t>
      </w:r>
      <w:proofErr w:type="spellEnd"/>
      <w:r w:rsidRPr="006B73EC">
        <w:t xml:space="preserve"> function or is present with the value "false", indicating that the user identified by the </w:t>
      </w:r>
      <w:proofErr w:type="spellStart"/>
      <w:r>
        <w:t>MCVideo</w:t>
      </w:r>
      <w:proofErr w:type="spellEnd"/>
      <w:r w:rsidRPr="006B73EC">
        <w:t xml:space="preserve"> ID is not authorised to initiate private calls, shall reject the "SIP REFER request for pre-established </w:t>
      </w:r>
      <w:proofErr w:type="spellStart"/>
      <w:r w:rsidRPr="006B73EC">
        <w:t>session"with</w:t>
      </w:r>
      <w:proofErr w:type="spellEnd"/>
      <w:r w:rsidRPr="006B73EC">
        <w:t xml:space="preserve"> a SIP 403 (Forbidden) response to the SIP INVITE request, with warning text set to "107 user not authorised to make private calls" in a Warning header field as specified in </w:t>
      </w:r>
      <w:r w:rsidR="00C836A2">
        <w:t>clause</w:t>
      </w:r>
      <w:r w:rsidRPr="006B73EC">
        <w:t> 4.4;</w:t>
      </w:r>
    </w:p>
    <w:p w14:paraId="5D019C35"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w:t>
      </w:r>
      <w:proofErr w:type="spellStart"/>
      <w:r w:rsidRPr="006B73EC">
        <w:rPr>
          <w:lang w:eastAsia="ko-KR"/>
        </w:rPr>
        <w:t>PrivateCall</w:t>
      </w:r>
      <w:proofErr w:type="spellEnd"/>
      <w:r w:rsidRPr="006B73EC">
        <w:rPr>
          <w:lang w:eastAsia="ko-KR"/>
        </w:rPr>
        <w:t xml:space="preserve">&gt; element exists in the </w:t>
      </w:r>
      <w:proofErr w:type="spellStart"/>
      <w:r>
        <w:rPr>
          <w:lang w:eastAsia="ko-KR"/>
        </w:rPr>
        <w:t>MCVideo</w:t>
      </w:r>
      <w:proofErr w:type="spellEnd"/>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proofErr w:type="spellStart"/>
      <w:r>
        <w:rPr>
          <w:lang w:eastAsia="ko-KR"/>
        </w:rPr>
        <w:t>MCVideo</w:t>
      </w:r>
      <w:proofErr w:type="spellEnd"/>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45DE30B3" w14:textId="77777777" w:rsidR="00C25522" w:rsidRPr="006B73EC" w:rsidRDefault="00C25522" w:rsidP="00C25522">
      <w:pPr>
        <w:pStyle w:val="B2"/>
        <w:rPr>
          <w:lang w:eastAsia="ko-KR"/>
        </w:rPr>
      </w:pPr>
      <w:r w:rsidRPr="006B73EC">
        <w:rPr>
          <w:lang w:eastAsia="ko-KR"/>
        </w:rPr>
        <w:t>a)</w:t>
      </w:r>
      <w:r w:rsidRPr="006B73EC">
        <w:rPr>
          <w:lang w:eastAsia="ko-KR"/>
        </w:rPr>
        <w:tab/>
      </w:r>
      <w:r w:rsidRPr="00C07D7A">
        <w:t>the</w:t>
      </w:r>
      <w:r w:rsidRPr="006B73EC">
        <w:rPr>
          <w:lang w:eastAsia="ko-KR"/>
        </w:rPr>
        <w:t xml:space="preserve"> "</w:t>
      </w:r>
      <w:proofErr w:type="spellStart"/>
      <w:r w:rsidRPr="006B73EC">
        <w:rPr>
          <w:lang w:eastAsia="ko-KR"/>
        </w:rPr>
        <w:t>uri</w:t>
      </w:r>
      <w:proofErr w:type="spellEnd"/>
      <w:r w:rsidRPr="006B73EC">
        <w:rPr>
          <w:lang w:eastAsia="ko-KR"/>
        </w:rPr>
        <w:t xml:space="preserve">" attribute of each and every &lt;entry&gt; element </w:t>
      </w:r>
      <w:r>
        <w:rPr>
          <w:lang w:eastAsia="ko-KR"/>
        </w:rPr>
        <w:t xml:space="preserve">of all &lt;list&gt; elements in the &lt;resource-lists&gt; element </w:t>
      </w:r>
      <w:r w:rsidRPr="006B73EC">
        <w:rPr>
          <w:lang w:eastAsia="ko-KR"/>
        </w:rPr>
        <w:t>of the application/</w:t>
      </w:r>
      <w:proofErr w:type="spellStart"/>
      <w:r w:rsidRPr="006B73EC">
        <w:rPr>
          <w:lang w:eastAsia="ko-KR"/>
        </w:rPr>
        <w:t>resource-lists</w:t>
      </w:r>
      <w:r>
        <w:rPr>
          <w:lang w:eastAsia="ko-KR"/>
        </w:rPr>
        <w:t>+xml</w:t>
      </w:r>
      <w:proofErr w:type="spellEnd"/>
      <w:r w:rsidRPr="006B73EC">
        <w:rPr>
          <w:lang w:eastAsia="ko-KR"/>
        </w:rPr>
        <w:t xml:space="preserve"> MIME body </w:t>
      </w:r>
      <w:r w:rsidRPr="006B73EC">
        <w:t>referenced by a "</w:t>
      </w:r>
      <w:proofErr w:type="spellStart"/>
      <w:r w:rsidRPr="006B73EC">
        <w:t>cid</w:t>
      </w:r>
      <w:proofErr w:type="spellEnd"/>
      <w:r w:rsidRPr="006B73EC">
        <w:t xml:space="preserve">" URL in the Refer-To header field </w:t>
      </w:r>
      <w:r w:rsidRPr="006B73EC">
        <w:rPr>
          <w:lang w:eastAsia="ko-KR"/>
        </w:rPr>
        <w:t>does not match with any of the &lt;entry&gt; elements of the &lt;</w:t>
      </w:r>
      <w:proofErr w:type="spellStart"/>
      <w:r w:rsidRPr="006B73EC">
        <w:rPr>
          <w:lang w:eastAsia="ko-KR"/>
        </w:rPr>
        <w:t>PrivateCall</w:t>
      </w:r>
      <w:proofErr w:type="spellEnd"/>
      <w:r w:rsidRPr="006B73EC">
        <w:rPr>
          <w:lang w:eastAsia="ko-KR"/>
        </w:rPr>
        <w:t xml:space="preserve">&gt; element of the </w:t>
      </w:r>
      <w:proofErr w:type="spellStart"/>
      <w:r>
        <w:rPr>
          <w:lang w:eastAsia="ko-KR"/>
        </w:rPr>
        <w:t>MCVideo</w:t>
      </w:r>
      <w:proofErr w:type="spellEnd"/>
      <w:r w:rsidRPr="006B73EC">
        <w:rPr>
          <w:lang w:eastAsia="ko-KR"/>
        </w:rPr>
        <w:t xml:space="preserve"> user profile document (see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2396F53A" w14:textId="77777777" w:rsidR="00786869" w:rsidRPr="006B73EC" w:rsidRDefault="00786869" w:rsidP="00786869">
      <w:pPr>
        <w:pStyle w:val="B2"/>
      </w:pPr>
      <w:r w:rsidRPr="006B73EC">
        <w:t>b)</w:t>
      </w:r>
      <w:r w:rsidRPr="006B73EC">
        <w:tab/>
        <w:t xml:space="preserve">if configuration is not set in the </w:t>
      </w:r>
      <w:proofErr w:type="spellStart"/>
      <w:r>
        <w:t>MCVideo</w:t>
      </w:r>
      <w:proofErr w:type="spellEnd"/>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proofErr w:type="spellStart"/>
      <w:r>
        <w:t>MCVideo</w:t>
      </w:r>
      <w:proofErr w:type="spellEnd"/>
      <w:r w:rsidRPr="006B73EC">
        <w:t xml:space="preserve"> user to make a private call to users not contained within the &lt;entry&gt; elements of the &lt;</w:t>
      </w:r>
      <w:proofErr w:type="spellStart"/>
      <w:r w:rsidRPr="006B73EC">
        <w:t>PrivateCall</w:t>
      </w:r>
      <w:proofErr w:type="spellEnd"/>
      <w:r w:rsidRPr="006B73EC">
        <w:t>&gt; element;</w:t>
      </w:r>
    </w:p>
    <w:p w14:paraId="714A7B0C" w14:textId="77777777" w:rsidR="00786869" w:rsidRPr="006B73EC" w:rsidRDefault="00786869" w:rsidP="00786869">
      <w:pPr>
        <w:pStyle w:val="B1"/>
      </w:pPr>
      <w:r>
        <w:tab/>
      </w:r>
      <w:r w:rsidRPr="006B73EC">
        <w:t>then:</w:t>
      </w:r>
    </w:p>
    <w:p w14:paraId="515F786A" w14:textId="77777777" w:rsidR="00786869" w:rsidRPr="006B73EC" w:rsidRDefault="00786869" w:rsidP="00786869">
      <w:pPr>
        <w:pStyle w:val="B2"/>
      </w:pPr>
      <w:r w:rsidRPr="006B73EC">
        <w:t>a)</w:t>
      </w:r>
      <w:r w:rsidRPr="006B73EC">
        <w:tab/>
        <w:t xml:space="preserve">shall reject the "SIP INVITE request for originating participating </w:t>
      </w:r>
      <w:proofErr w:type="spellStart"/>
      <w:r>
        <w:t>MCVideo</w:t>
      </w:r>
      <w:proofErr w:type="spellEnd"/>
      <w:r w:rsidRPr="006B73EC">
        <w:t xml:space="preserve"> function" with a SIP 403 (Forbidden) response including warning text set to "144 user not authorised to call this particular user" in a Warning header field as specified in </w:t>
      </w:r>
      <w:r w:rsidR="00C836A2">
        <w:t>clause</w:t>
      </w:r>
      <w:r w:rsidRPr="006B73EC">
        <w:t xml:space="preserve"> 4.4 and shall not continue with the rest of the steps;</w:t>
      </w:r>
    </w:p>
    <w:p w14:paraId="569B5A7D"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w:t>
      </w:r>
      <w:proofErr w:type="spellStart"/>
      <w:r w:rsidRPr="006B73EC">
        <w:t>norefersub</w:t>
      </w:r>
      <w:proofErr w:type="spellEnd"/>
      <w:r w:rsidRPr="006B73EC">
        <w:t>"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20EB6167"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010466CB"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proofErr w:type="spellStart"/>
      <w:r>
        <w:t>MCVideo</w:t>
      </w:r>
      <w:proofErr w:type="spellEnd"/>
      <w:r w:rsidRPr="006B73EC">
        <w:t xml:space="preserve"> function inserts the Refer-Sub header field containing the value "false" in the SIP 200 (OK) response to the SIP REFER request to indicate that it has not created an implicit subscription.</w:t>
      </w:r>
    </w:p>
    <w:p w14:paraId="20E819F8"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0338F69F" w14:textId="77777777" w:rsidR="00786869" w:rsidRPr="006B73EC" w:rsidRDefault="00786869" w:rsidP="00786869">
      <w:pPr>
        <w:pStyle w:val="NO"/>
      </w:pPr>
      <w:r w:rsidRPr="006B73EC">
        <w:t xml:space="preserve">NOTE 3: The originator of the ambient </w:t>
      </w:r>
      <w:r>
        <w:t>view</w:t>
      </w:r>
      <w:r w:rsidRPr="006B73EC">
        <w:t>ing call is either the initiator of a "remote-</w:t>
      </w:r>
      <w:proofErr w:type="spellStart"/>
      <w:r w:rsidRPr="006B73EC">
        <w:t>init</w:t>
      </w:r>
      <w:proofErr w:type="spellEnd"/>
      <w:r w:rsidRPr="006B73EC">
        <w:t xml:space="preserve">" ambient </w:t>
      </w:r>
      <w:r>
        <w:t>view</w:t>
      </w:r>
      <w:r w:rsidRPr="006B73EC">
        <w:t>ing type call or the originator of a "local-</w:t>
      </w:r>
      <w:proofErr w:type="spellStart"/>
      <w:r w:rsidRPr="006B73EC">
        <w:t>init</w:t>
      </w:r>
      <w:proofErr w:type="spellEnd"/>
      <w:r w:rsidRPr="006B73EC">
        <w:t xml:space="preserve">" ambient </w:t>
      </w:r>
      <w:r>
        <w:t>view</w:t>
      </w:r>
      <w:r w:rsidRPr="006B73EC">
        <w:t xml:space="preserve">ing type call. In either case, the originating user is allowed to release the ambient </w:t>
      </w:r>
      <w:r>
        <w:t>view</w:t>
      </w:r>
      <w:r w:rsidRPr="006B73EC">
        <w:t>ing call.</w:t>
      </w:r>
    </w:p>
    <w:p w14:paraId="3B59E13B"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proofErr w:type="spellStart"/>
      <w:r>
        <w:t>MCVideo</w:t>
      </w:r>
      <w:proofErr w:type="spellEnd"/>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02225DC2" w14:textId="77777777" w:rsidR="00786869" w:rsidRDefault="00786869" w:rsidP="00786869">
      <w:pPr>
        <w:pStyle w:val="B1"/>
      </w:pPr>
      <w:r w:rsidRPr="006B73EC">
        <w:t>16)</w:t>
      </w:r>
      <w:r w:rsidRPr="006B73EC">
        <w:tab/>
        <w:t xml:space="preserve">shall generate a SIP INVITE request as specified in </w:t>
      </w:r>
      <w:r w:rsidR="00C836A2">
        <w:t>clause</w:t>
      </w:r>
      <w:r w:rsidRPr="006B73EC">
        <w:t> </w:t>
      </w:r>
      <w:r>
        <w:t>X2</w:t>
      </w:r>
      <w:r w:rsidRPr="006B73EC">
        <w:t>;</w:t>
      </w:r>
    </w:p>
    <w:p w14:paraId="7B738895"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1A4BA34F"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62C4DCBF"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proofErr w:type="spellStart"/>
      <w:r>
        <w:t>MCVideo</w:t>
      </w:r>
      <w:proofErr w:type="spellEnd"/>
      <w:r w:rsidRPr="006B73EC">
        <w:t xml:space="preserve"> function hosting the ambient </w:t>
      </w:r>
      <w:r>
        <w:t>view</w:t>
      </w:r>
      <w:r w:rsidRPr="006B73EC">
        <w:t xml:space="preserve">ing call service for the calling </w:t>
      </w:r>
      <w:proofErr w:type="spellStart"/>
      <w:r>
        <w:t>MCVideo</w:t>
      </w:r>
      <w:proofErr w:type="spellEnd"/>
      <w:r w:rsidRPr="006B73EC">
        <w:t xml:space="preserve"> user as determined above in step 7); and</w:t>
      </w:r>
    </w:p>
    <w:p w14:paraId="35557D6E" w14:textId="77777777" w:rsidR="0089289B" w:rsidRDefault="0089289B" w:rsidP="0089289B">
      <w:pPr>
        <w:pStyle w:val="NO"/>
      </w:pPr>
      <w:r>
        <w:t>NOTE 4:</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2BB9A9F9" w14:textId="77777777" w:rsidR="0089289B" w:rsidRDefault="0089289B" w:rsidP="0089289B">
      <w:pPr>
        <w:pStyle w:val="NO"/>
      </w:pPr>
      <w:r>
        <w:t>NOTE 5:</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CBA741A" w14:textId="77777777" w:rsidR="0089289B" w:rsidRDefault="0089289B" w:rsidP="0089289B">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804B739" w14:textId="77777777" w:rsidR="0089289B" w:rsidRPr="00BE4B01" w:rsidRDefault="0089289B" w:rsidP="0089289B">
      <w:pPr>
        <w:pStyle w:val="NO"/>
      </w:pPr>
      <w:r>
        <w:t>NOTE 7:</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7F6053D" w14:textId="77777777" w:rsidR="0089289B" w:rsidRDefault="0089289B" w:rsidP="0089289B">
      <w:pPr>
        <w:pStyle w:val="NO"/>
      </w:pPr>
      <w:r>
        <w:t>NOTE 8:</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433AE7B" w14:textId="77777777" w:rsidR="00786869" w:rsidRPr="006B73EC" w:rsidRDefault="00786869" w:rsidP="00786869">
      <w:pPr>
        <w:pStyle w:val="NO"/>
      </w:pPr>
      <w:r w:rsidRPr="006B73EC">
        <w:t>NOTE </w:t>
      </w:r>
      <w:r w:rsidR="0089289B">
        <w:t>9</w:t>
      </w:r>
      <w:r w:rsidRPr="006B73EC">
        <w:t>:</w:t>
      </w:r>
      <w:r w:rsidRPr="006B73EC">
        <w:tab/>
      </w:r>
      <w:r w:rsidRPr="006B73EC">
        <w:rPr>
          <w:lang w:val="en-US"/>
        </w:rPr>
        <w:t>T</w:t>
      </w:r>
      <w:r w:rsidRPr="006B73EC">
        <w:t xml:space="preserve">he participating </w:t>
      </w:r>
      <w:proofErr w:type="spellStart"/>
      <w:r>
        <w:t>MCVideo</w:t>
      </w:r>
      <w:proofErr w:type="spellEnd"/>
      <w:r w:rsidRPr="006B73EC">
        <w:t xml:space="preserve"> function will leave verification of the Resource-Priority header field to the controlling </w:t>
      </w:r>
      <w:proofErr w:type="spellStart"/>
      <w:r>
        <w:t>MCVideo</w:t>
      </w:r>
      <w:proofErr w:type="spellEnd"/>
      <w:r w:rsidRPr="006B73EC">
        <w:t xml:space="preserve"> function.</w:t>
      </w:r>
    </w:p>
    <w:p w14:paraId="5DB97CCC"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2FF58F54" w14:textId="77777777" w:rsidR="00786869" w:rsidRPr="006B73EC" w:rsidRDefault="00786869" w:rsidP="00786869">
      <w:r w:rsidRPr="006B73EC">
        <w:t xml:space="preserve">Upon receiving SIP provisional responses for the SIP INVITE request the participating </w:t>
      </w:r>
      <w:proofErr w:type="spellStart"/>
      <w:r>
        <w:t>MCVideo</w:t>
      </w:r>
      <w:proofErr w:type="spellEnd"/>
      <w:r w:rsidRPr="006B73EC">
        <w:t xml:space="preserve"> function:</w:t>
      </w:r>
    </w:p>
    <w:p w14:paraId="7A884E99" w14:textId="77777777" w:rsidR="00786869" w:rsidRPr="006B73EC" w:rsidRDefault="00786869" w:rsidP="00786869">
      <w:pPr>
        <w:pStyle w:val="B1"/>
      </w:pPr>
      <w:r w:rsidRPr="006B73EC">
        <w:t>1)</w:t>
      </w:r>
      <w:r w:rsidRPr="006B73EC">
        <w:tab/>
        <w:t>shall discard the received SIP responses without forwarding them.</w:t>
      </w:r>
    </w:p>
    <w:p w14:paraId="5A3C2F8D" w14:textId="77777777" w:rsidR="00786869" w:rsidRPr="006B73EC" w:rsidRDefault="00786869" w:rsidP="00786869">
      <w:r w:rsidRPr="006B73EC">
        <w:t xml:space="preserve">Upon receiving a SIP 200 (OK) response for the SIP INVITE request the participating </w:t>
      </w:r>
      <w:proofErr w:type="spellStart"/>
      <w:r>
        <w:t>MCVideo</w:t>
      </w:r>
      <w:proofErr w:type="spellEnd"/>
      <w:r w:rsidRPr="006B73EC">
        <w:t xml:space="preserve"> function:</w:t>
      </w:r>
    </w:p>
    <w:p w14:paraId="51F92AAF"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5EE75C15" w14:textId="654FAE27" w:rsidR="00786869" w:rsidRDefault="00786869" w:rsidP="00F1630B">
      <w:pPr>
        <w:pStyle w:val="Heading3"/>
        <w:rPr>
          <w:lang w:eastAsia="ko-KR"/>
        </w:rPr>
      </w:pPr>
      <w:bookmarkStart w:id="5135" w:name="_CR15_3_2"/>
      <w:bookmarkStart w:id="5136" w:name="_Toc20153011"/>
      <w:bookmarkStart w:id="5137" w:name="_Toc27495676"/>
      <w:bookmarkStart w:id="5138" w:name="_Toc36109144"/>
      <w:bookmarkStart w:id="5139" w:name="_Toc45194932"/>
      <w:bookmarkStart w:id="5140" w:name="_Toc209734893"/>
      <w:bookmarkEnd w:id="5135"/>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5136"/>
      <w:bookmarkEnd w:id="5137"/>
      <w:bookmarkEnd w:id="5138"/>
      <w:bookmarkEnd w:id="5139"/>
      <w:bookmarkEnd w:id="5140"/>
    </w:p>
    <w:p w14:paraId="6CC469AB" w14:textId="61D555A2" w:rsidR="00786869" w:rsidRPr="00245928" w:rsidRDefault="00786869" w:rsidP="00F1630B">
      <w:pPr>
        <w:pStyle w:val="Heading4"/>
        <w:rPr>
          <w:lang w:eastAsia="ko-KR"/>
        </w:rPr>
      </w:pPr>
      <w:bookmarkStart w:id="5141" w:name="_CR15_3_2_1"/>
      <w:bookmarkStart w:id="5142" w:name="_Toc20153012"/>
      <w:bookmarkStart w:id="5143" w:name="_Toc27495677"/>
      <w:bookmarkStart w:id="5144" w:name="_Toc36109145"/>
      <w:bookmarkStart w:id="5145" w:name="_Toc45194933"/>
      <w:bookmarkStart w:id="5146" w:name="_Toc209734894"/>
      <w:bookmarkEnd w:id="5141"/>
      <w:r w:rsidRPr="00F40BC6">
        <w:rPr>
          <w:rFonts w:eastAsia="Malgun Gothic"/>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5142"/>
      <w:bookmarkEnd w:id="5143"/>
      <w:bookmarkEnd w:id="5144"/>
      <w:bookmarkEnd w:id="5145"/>
      <w:bookmarkEnd w:id="5146"/>
    </w:p>
    <w:p w14:paraId="4616AF5F"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6F5298DD" w14:textId="77777777" w:rsidR="00786869" w:rsidRPr="004B6687" w:rsidRDefault="00786869" w:rsidP="00786869">
      <w:pPr>
        <w:pStyle w:val="NO"/>
      </w:pPr>
      <w:r w:rsidRPr="004B6687">
        <w:t>NOTE:</w:t>
      </w:r>
      <w:r w:rsidRPr="004B6687">
        <w:tab/>
        <w:t xml:space="preserve">The procedures in the present </w:t>
      </w:r>
      <w:r w:rsidR="00C836A2">
        <w:t>clause</w:t>
      </w:r>
      <w:r w:rsidRPr="004B6687">
        <w:t xml:space="preserve"> are applicable for both on-demand and pre-established sessions.</w:t>
      </w:r>
    </w:p>
    <w:p w14:paraId="4EBF4FD1"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proofErr w:type="spellStart"/>
      <w:r>
        <w:t>MCVideo</w:t>
      </w:r>
      <w:proofErr w:type="spellEnd"/>
      <w:r w:rsidRPr="004B6687">
        <w:t xml:space="preserve"> function" with a SIP 500 (Server Internal Error) response. The participating </w:t>
      </w:r>
      <w:proofErr w:type="spellStart"/>
      <w:r>
        <w:t>MCVideo</w:t>
      </w:r>
      <w:proofErr w:type="spellEnd"/>
      <w:r w:rsidRPr="004B6687">
        <w:t xml:space="preserve"> function may include a Retry-After header field to the SIP 500 (Server Internal Error) response as specified in IETF RFC 3261 [</w:t>
      </w:r>
      <w:r>
        <w:t>15</w:t>
      </w:r>
      <w:r w:rsidRPr="004B6687">
        <w:t>], and shall not continue with the rest of the steps;</w:t>
      </w:r>
    </w:p>
    <w:p w14:paraId="1C65F6BF"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w:t>
      </w:r>
      <w:proofErr w:type="spellStart"/>
      <w:r w:rsidRPr="004B6687">
        <w:t>isfocus</w:t>
      </w:r>
      <w:proofErr w:type="spellEnd"/>
      <w:r w:rsidRPr="004B6687">
        <w:t xml:space="preserve"> media feature tag in the URI of the Contact header field and if it is not present then the participating </w:t>
      </w:r>
      <w:proofErr w:type="spellStart"/>
      <w:r>
        <w:t>MCVideo</w:t>
      </w:r>
      <w:proofErr w:type="spellEnd"/>
      <w:r w:rsidRPr="004B6687">
        <w:t xml:space="preserve"> function shall reject the request with a SIP 403 (Forbidden) response with the warning text set to "104 </w:t>
      </w:r>
      <w:proofErr w:type="spellStart"/>
      <w:r w:rsidRPr="004B6687">
        <w:t>isfocus</w:t>
      </w:r>
      <w:proofErr w:type="spellEnd"/>
      <w:r w:rsidRPr="004B6687">
        <w:t xml:space="preserve"> not assigned" in a Warning header field as specified in </w:t>
      </w:r>
      <w:r w:rsidR="00C836A2">
        <w:t>clause</w:t>
      </w:r>
      <w:r w:rsidRPr="004B6687">
        <w:t> 4.4, and shall not continue with the rest of the steps;</w:t>
      </w:r>
    </w:p>
    <w:p w14:paraId="0EB7AD7E" w14:textId="77777777" w:rsidR="00786869" w:rsidRPr="004B6687" w:rsidRDefault="00786869" w:rsidP="00786869">
      <w:pPr>
        <w:pStyle w:val="B1"/>
      </w:pPr>
      <w:r w:rsidRPr="004B6687">
        <w:t>3)</w:t>
      </w:r>
      <w:r w:rsidRPr="004B6687">
        <w:tab/>
        <w:t xml:space="preserve">shall use the </w:t>
      </w:r>
      <w:proofErr w:type="spellStart"/>
      <w:r>
        <w:t>MCVideo</w:t>
      </w:r>
      <w:proofErr w:type="spellEnd"/>
      <w:r w:rsidRPr="004B6687">
        <w:t xml:space="preserve"> ID present in the &lt;</w:t>
      </w:r>
      <w:proofErr w:type="spellStart"/>
      <w:r w:rsidRPr="004B6687">
        <w:t>mc</w:t>
      </w:r>
      <w:r>
        <w:t>video</w:t>
      </w:r>
      <w:proofErr w:type="spellEnd"/>
      <w:r w:rsidRPr="004B6687">
        <w:t>-request-</w:t>
      </w:r>
      <w:proofErr w:type="spellStart"/>
      <w:r w:rsidRPr="004B6687">
        <w:t>uri</w:t>
      </w:r>
      <w:proofErr w:type="spellEnd"/>
      <w:r w:rsidRPr="004B6687">
        <w:t>&gt; element of the application/vnd.3gpp.mc</w:t>
      </w:r>
      <w:r>
        <w:t>video</w:t>
      </w:r>
      <w:r w:rsidRPr="004B6687">
        <w:t xml:space="preserve">-info+xml MIME body of the incoming SIP INVITE request to retrieve the binding between the </w:t>
      </w:r>
      <w:proofErr w:type="spellStart"/>
      <w:r>
        <w:t>MCVideo</w:t>
      </w:r>
      <w:proofErr w:type="spellEnd"/>
      <w:r w:rsidRPr="004B6687">
        <w:t xml:space="preserve"> ID and public user identity;</w:t>
      </w:r>
    </w:p>
    <w:p w14:paraId="378785C7" w14:textId="77777777" w:rsidR="00786869" w:rsidRPr="004B6687" w:rsidRDefault="00786869" w:rsidP="00786869">
      <w:pPr>
        <w:pStyle w:val="B1"/>
      </w:pPr>
      <w:r w:rsidRPr="004B6687">
        <w:t>4)</w:t>
      </w:r>
      <w:r w:rsidRPr="004B6687">
        <w:tab/>
        <w:t xml:space="preserve">if the binding between the </w:t>
      </w:r>
      <w:proofErr w:type="spellStart"/>
      <w:r>
        <w:t>MCVideo</w:t>
      </w:r>
      <w:proofErr w:type="spellEnd"/>
      <w:r w:rsidRPr="004B6687">
        <w:t xml:space="preserve"> ID and public user identity does not exist, then the participating </w:t>
      </w:r>
      <w:proofErr w:type="spellStart"/>
      <w:r>
        <w:t>MCVideo</w:t>
      </w:r>
      <w:proofErr w:type="spellEnd"/>
      <w:r w:rsidRPr="004B6687">
        <w:t xml:space="preserve"> function shall reject the SIP INVITE request with a SIP 404 (Not Found) response. Otherwise, continue with the rest of the steps;</w:t>
      </w:r>
    </w:p>
    <w:p w14:paraId="6523F650"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proofErr w:type="spellStart"/>
      <w:r>
        <w:rPr>
          <w:lang w:eastAsia="ko-KR"/>
        </w:rPr>
        <w:t>MCVideo</w:t>
      </w:r>
      <w:proofErr w:type="spellEnd"/>
      <w:r w:rsidRPr="004B6687">
        <w:rPr>
          <w:lang w:eastAsia="ko-KR"/>
        </w:rPr>
        <w:t xml:space="preserve"> ID is unable to participate in private calls as identified in the called user's </w:t>
      </w:r>
      <w:proofErr w:type="spellStart"/>
      <w:r>
        <w:rPr>
          <w:lang w:eastAsia="ko-KR"/>
        </w:rPr>
        <w:t>MCVideo</w:t>
      </w:r>
      <w:proofErr w:type="spellEnd"/>
      <w:r w:rsidRPr="004B6687">
        <w:rPr>
          <w:lang w:eastAsia="ko-KR"/>
        </w:rPr>
        <w:t xml:space="preserve"> user profile document </w:t>
      </w:r>
      <w:r w:rsidRPr="004B6687">
        <w:t xml:space="preserve">(see the </w:t>
      </w:r>
      <w:proofErr w:type="spellStart"/>
      <w:r>
        <w:t>MCVideo</w:t>
      </w:r>
      <w:proofErr w:type="spellEnd"/>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proofErr w:type="spellStart"/>
      <w:r>
        <w:rPr>
          <w:lang w:eastAsia="ko-KR"/>
        </w:rPr>
        <w:t>MCVideo</w:t>
      </w:r>
      <w:proofErr w:type="spellEnd"/>
      <w:r w:rsidRPr="004B6687">
        <w:rPr>
          <w:lang w:eastAsia="ko-KR"/>
        </w:rPr>
        <w:t xml:space="preserve"> function, </w:t>
      </w:r>
      <w:r w:rsidRPr="004B6687">
        <w:t xml:space="preserve">shall reject the "SIP </w:t>
      </w:r>
      <w:r w:rsidRPr="004B6687">
        <w:rPr>
          <w:lang w:eastAsia="ko-KR"/>
        </w:rPr>
        <w:t xml:space="preserve">INVITE request for terminating participating </w:t>
      </w:r>
      <w:proofErr w:type="spellStart"/>
      <w:r>
        <w:rPr>
          <w:lang w:eastAsia="ko-KR"/>
        </w:rPr>
        <w:t>MCVideo</w:t>
      </w:r>
      <w:proofErr w:type="spellEnd"/>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C836A2">
        <w:t>clause</w:t>
      </w:r>
      <w:r w:rsidRPr="004B6687">
        <w:t> 4.4; and</w:t>
      </w:r>
    </w:p>
    <w:p w14:paraId="2FAD3ECB" w14:textId="77777777" w:rsidR="00786869" w:rsidRDefault="00786869" w:rsidP="00786869">
      <w:pPr>
        <w:pStyle w:val="B1"/>
      </w:pPr>
      <w:r w:rsidRPr="004B6687">
        <w:t>6)</w:t>
      </w:r>
      <w:r w:rsidRPr="004B6687">
        <w:tab/>
        <w:t xml:space="preserve">shall perform the automatic commencement procedures specified in </w:t>
      </w:r>
      <w:r w:rsidR="00C836A2">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244EC285" w14:textId="0435C313" w:rsidR="00786869" w:rsidRDefault="00786869" w:rsidP="00F1630B">
      <w:pPr>
        <w:pStyle w:val="Heading4"/>
        <w:rPr>
          <w:lang w:eastAsia="ko-KR"/>
        </w:rPr>
      </w:pPr>
      <w:bookmarkStart w:id="5147" w:name="_CR15_3_2_2"/>
      <w:bookmarkStart w:id="5148" w:name="_Toc20153013"/>
      <w:bookmarkStart w:id="5149" w:name="_Toc27495678"/>
      <w:bookmarkStart w:id="5150" w:name="_Toc36109146"/>
      <w:bookmarkStart w:id="5151" w:name="_Toc45194934"/>
      <w:bookmarkStart w:id="5152" w:name="_Toc209734895"/>
      <w:bookmarkEnd w:id="5147"/>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5148"/>
      <w:bookmarkEnd w:id="5149"/>
      <w:bookmarkEnd w:id="5150"/>
      <w:bookmarkEnd w:id="5151"/>
      <w:bookmarkEnd w:id="5152"/>
    </w:p>
    <w:p w14:paraId="7C893ACF" w14:textId="77777777" w:rsidR="00786869" w:rsidRDefault="00786869" w:rsidP="00786869">
      <w:pPr>
        <w:rPr>
          <w:lang w:eastAsia="ko-KR"/>
        </w:rPr>
      </w:pPr>
      <w:r w:rsidRPr="0073469F">
        <w:t xml:space="preserve">Upon receiving a SIP BYE request from the </w:t>
      </w:r>
      <w:r w:rsidRPr="0073469F">
        <w:rPr>
          <w:lang w:eastAsia="ko-KR"/>
        </w:rPr>
        <w:t xml:space="preserve">controlling </w:t>
      </w:r>
      <w:proofErr w:type="spellStart"/>
      <w:r w:rsidRPr="0073469F">
        <w:rPr>
          <w:lang w:eastAsia="ko-KR"/>
        </w:rPr>
        <w:t>MC</w:t>
      </w:r>
      <w:r>
        <w:rPr>
          <w:lang w:eastAsia="ko-KR"/>
        </w:rPr>
        <w:t>Video</w:t>
      </w:r>
      <w:proofErr w:type="spellEnd"/>
      <w:r w:rsidRPr="0073469F">
        <w:rPr>
          <w:lang w:eastAsia="ko-KR"/>
        </w:rPr>
        <w:t xml:space="preserve"> function, the participating </w:t>
      </w:r>
      <w:proofErr w:type="spellStart"/>
      <w:r w:rsidRPr="0073469F">
        <w:rPr>
          <w:lang w:eastAsia="ko-KR"/>
        </w:rPr>
        <w:t>MC</w:t>
      </w:r>
      <w:r>
        <w:rPr>
          <w:lang w:eastAsia="ko-KR"/>
        </w:rPr>
        <w:t>Video</w:t>
      </w:r>
      <w:proofErr w:type="spellEnd"/>
      <w:r w:rsidRPr="0073469F">
        <w:rPr>
          <w:lang w:eastAsia="ko-KR"/>
        </w:rPr>
        <w:t xml:space="preserve"> function shall follow the procedures as specified in </w:t>
      </w:r>
      <w:r w:rsidR="00C836A2">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37A216E1" w14:textId="3C5B7F84" w:rsidR="00786869" w:rsidRPr="0073469F" w:rsidRDefault="00786869" w:rsidP="00F1630B">
      <w:pPr>
        <w:pStyle w:val="Heading4"/>
        <w:rPr>
          <w:lang w:eastAsia="ko-KR"/>
        </w:rPr>
      </w:pPr>
      <w:bookmarkStart w:id="5153" w:name="_CR15_3_2_3"/>
      <w:bookmarkStart w:id="5154" w:name="_Toc20153014"/>
      <w:bookmarkStart w:id="5155" w:name="_Toc27495679"/>
      <w:bookmarkStart w:id="5156" w:name="_Toc36109147"/>
      <w:bookmarkStart w:id="5157" w:name="_Toc45194935"/>
      <w:bookmarkStart w:id="5158" w:name="_Toc209734896"/>
      <w:bookmarkEnd w:id="5153"/>
      <w:r>
        <w:rPr>
          <w:lang w:eastAsia="ko-KR"/>
        </w:rPr>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154"/>
      <w:bookmarkEnd w:id="5155"/>
      <w:bookmarkEnd w:id="5156"/>
      <w:bookmarkEnd w:id="5157"/>
      <w:bookmarkEnd w:id="5158"/>
    </w:p>
    <w:p w14:paraId="60547CFE" w14:textId="77777777" w:rsidR="00786869" w:rsidRPr="0073469F" w:rsidRDefault="00786869" w:rsidP="00786869">
      <w:pPr>
        <w:rPr>
          <w:lang w:eastAsia="ko-KR"/>
        </w:rPr>
      </w:pPr>
      <w:r w:rsidRPr="0073469F">
        <w:rPr>
          <w:lang w:eastAsia="ko-KR"/>
        </w:rPr>
        <w:t xml:space="preserve">Upon receiving a SIP BYE request from the controlling </w:t>
      </w:r>
      <w:proofErr w:type="spellStart"/>
      <w:r w:rsidRPr="0073469F">
        <w:rPr>
          <w:lang w:eastAsia="ko-KR"/>
        </w:rPr>
        <w:t>MC</w:t>
      </w:r>
      <w:r>
        <w:rPr>
          <w:lang w:eastAsia="ko-KR"/>
        </w:rPr>
        <w:t>Video</w:t>
      </w:r>
      <w:proofErr w:type="spellEnd"/>
      <w:r w:rsidRPr="0073469F">
        <w:rPr>
          <w:lang w:eastAsia="ko-KR"/>
        </w:rPr>
        <w:t xml:space="preserve"> function </w:t>
      </w:r>
      <w:r>
        <w:rPr>
          <w:lang w:eastAsia="ko-KR"/>
        </w:rPr>
        <w:t>for an ambient viewing call</w:t>
      </w:r>
      <w:r w:rsidRPr="0073469F">
        <w:rPr>
          <w:lang w:eastAsia="ko-KR"/>
        </w:rPr>
        <w:t xml:space="preserve"> and if the </w:t>
      </w:r>
      <w:proofErr w:type="spellStart"/>
      <w:r w:rsidRPr="0073469F">
        <w:rPr>
          <w:lang w:eastAsia="ko-KR"/>
        </w:rPr>
        <w:t>MC</w:t>
      </w:r>
      <w:r>
        <w:rPr>
          <w:lang w:eastAsia="ko-KR"/>
        </w:rPr>
        <w:t>Video</w:t>
      </w:r>
      <w:proofErr w:type="spellEnd"/>
      <w:r w:rsidRPr="0073469F">
        <w:rPr>
          <w:lang w:eastAsia="ko-KR"/>
        </w:rPr>
        <w:t xml:space="preserve"> session id refer</w:t>
      </w:r>
      <w:r>
        <w:rPr>
          <w:lang w:eastAsia="ko-KR"/>
        </w:rPr>
        <w:t>s</w:t>
      </w:r>
      <w:r w:rsidRPr="0073469F">
        <w:rPr>
          <w:lang w:eastAsia="ko-KR"/>
        </w:rPr>
        <w:t xml:space="preserve"> to an </w:t>
      </w:r>
      <w:proofErr w:type="spellStart"/>
      <w:r w:rsidRPr="0073469F">
        <w:rPr>
          <w:lang w:eastAsia="ko-KR"/>
        </w:rPr>
        <w:t>MC</w:t>
      </w:r>
      <w:r>
        <w:rPr>
          <w:lang w:eastAsia="ko-KR"/>
        </w:rPr>
        <w:t>Video</w:t>
      </w:r>
      <w:proofErr w:type="spellEnd"/>
      <w:r w:rsidRPr="0073469F">
        <w:rPr>
          <w:lang w:eastAsia="ko-KR"/>
        </w:rPr>
        <w:t xml:space="preserve"> user that has a pre-established session with the participating </w:t>
      </w:r>
      <w:proofErr w:type="spellStart"/>
      <w:r w:rsidRPr="0073469F">
        <w:rPr>
          <w:lang w:eastAsia="ko-KR"/>
        </w:rPr>
        <w:t>MC</w:t>
      </w:r>
      <w:r>
        <w:rPr>
          <w:lang w:eastAsia="ko-KR"/>
        </w:rPr>
        <w:t>Video</w:t>
      </w:r>
      <w:proofErr w:type="spellEnd"/>
      <w:r w:rsidRPr="0073469F">
        <w:rPr>
          <w:lang w:eastAsia="ko-KR"/>
        </w:rPr>
        <w:t xml:space="preserve"> function, </w:t>
      </w:r>
      <w:r w:rsidRPr="0073469F">
        <w:t xml:space="preserve">the </w:t>
      </w:r>
      <w:r w:rsidRPr="0073469F">
        <w:rPr>
          <w:lang w:eastAsia="ko-KR"/>
        </w:rPr>
        <w:t xml:space="preserve">participating </w:t>
      </w:r>
      <w:proofErr w:type="spellStart"/>
      <w:r w:rsidRPr="0073469F">
        <w:t>MC</w:t>
      </w:r>
      <w:r>
        <w:t>Video</w:t>
      </w:r>
      <w:proofErr w:type="spellEnd"/>
      <w:r w:rsidRPr="0073469F">
        <w:t xml:space="preserve"> </w:t>
      </w:r>
      <w:r w:rsidRPr="0073469F">
        <w:rPr>
          <w:lang w:eastAsia="ko-KR"/>
        </w:rPr>
        <w:t>function</w:t>
      </w:r>
      <w:r>
        <w:t>:</w:t>
      </w:r>
    </w:p>
    <w:p w14:paraId="244C1283"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156EF732"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5D0DF734" w14:textId="77777777" w:rsidR="00786869" w:rsidRDefault="00786869" w:rsidP="00786869">
      <w:pPr>
        <w:pStyle w:val="B2"/>
      </w:pPr>
      <w:r>
        <w:t>b)</w:t>
      </w:r>
      <w:r>
        <w:tab/>
        <w:t>shall include the Info-Package header field set to g.3gpp.mcvideo-info in the SIP INFO request;</w:t>
      </w:r>
    </w:p>
    <w:p w14:paraId="7BD16F03"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2C9CC039"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w:t>
      </w:r>
      <w:proofErr w:type="spellStart"/>
      <w:r w:rsidRPr="00457666">
        <w:rPr>
          <w:lang w:eastAsia="ko-KR"/>
        </w:rPr>
        <w:t>MC</w:t>
      </w:r>
      <w:r>
        <w:rPr>
          <w:lang w:eastAsia="ko-KR"/>
        </w:rPr>
        <w:t>Video</w:t>
      </w:r>
      <w:proofErr w:type="spellEnd"/>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1487278C"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C836A2">
        <w:t>clause</w:t>
      </w:r>
      <w:r>
        <w:t> </w:t>
      </w:r>
      <w:r>
        <w:rPr>
          <w:lang w:eastAsia="ko-KR"/>
        </w:rPr>
        <w:t>X3.</w:t>
      </w:r>
    </w:p>
    <w:p w14:paraId="2004DB5C"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7560266B" w14:textId="3A15E8C4" w:rsidR="00786869" w:rsidRPr="0079589D" w:rsidRDefault="00786869" w:rsidP="00F1630B">
      <w:pPr>
        <w:pStyle w:val="Heading2"/>
      </w:pPr>
      <w:bookmarkStart w:id="5159" w:name="_CR15_4"/>
      <w:bookmarkStart w:id="5160" w:name="_Toc20153015"/>
      <w:bookmarkStart w:id="5161" w:name="_Toc27495680"/>
      <w:bookmarkStart w:id="5162" w:name="_Toc36109148"/>
      <w:bookmarkStart w:id="5163" w:name="_Toc45194936"/>
      <w:bookmarkStart w:id="5164" w:name="_Toc209734897"/>
      <w:bookmarkEnd w:id="5159"/>
      <w:r>
        <w:t>15.4</w:t>
      </w:r>
      <w:r w:rsidRPr="0079589D">
        <w:tab/>
      </w:r>
      <w:r>
        <w:t xml:space="preserve">Controlling </w:t>
      </w:r>
      <w:proofErr w:type="spellStart"/>
      <w:r>
        <w:t>MCVideo</w:t>
      </w:r>
      <w:proofErr w:type="spellEnd"/>
      <w:r>
        <w:t xml:space="preserve"> function procedures</w:t>
      </w:r>
      <w:bookmarkEnd w:id="5160"/>
      <w:bookmarkEnd w:id="5161"/>
      <w:bookmarkEnd w:id="5162"/>
      <w:bookmarkEnd w:id="5163"/>
      <w:bookmarkEnd w:id="5164"/>
    </w:p>
    <w:p w14:paraId="04AEDA73" w14:textId="0AF39C0F" w:rsidR="00786869" w:rsidRPr="00245928" w:rsidRDefault="00786869" w:rsidP="00F1630B">
      <w:pPr>
        <w:pStyle w:val="Heading3"/>
        <w:rPr>
          <w:lang w:eastAsia="ko-KR"/>
        </w:rPr>
      </w:pPr>
      <w:bookmarkStart w:id="5165" w:name="_CR15_4_1"/>
      <w:bookmarkStart w:id="5166" w:name="_Toc20153016"/>
      <w:bookmarkStart w:id="5167" w:name="_Toc27495681"/>
      <w:bookmarkStart w:id="5168" w:name="_Toc36109149"/>
      <w:bookmarkStart w:id="5169" w:name="_Toc45194937"/>
      <w:bookmarkStart w:id="5170" w:name="_Toc209734898"/>
      <w:bookmarkEnd w:id="5165"/>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5166"/>
      <w:bookmarkEnd w:id="5167"/>
      <w:bookmarkEnd w:id="5168"/>
      <w:bookmarkEnd w:id="5169"/>
      <w:bookmarkEnd w:id="5170"/>
    </w:p>
    <w:p w14:paraId="42FF1FC1" w14:textId="77777777" w:rsidR="00786869" w:rsidRPr="007D55A9" w:rsidRDefault="00786869" w:rsidP="00786869">
      <w:pPr>
        <w:rPr>
          <w:rFonts w:eastAsia="Malgun Gothic"/>
        </w:rPr>
      </w:pPr>
      <w:r w:rsidRPr="00245928">
        <w:t xml:space="preserve">This </w:t>
      </w:r>
      <w:r w:rsidR="00C836A2">
        <w:t>clause</w:t>
      </w:r>
      <w:r w:rsidRPr="00245928">
        <w:t xml:space="preserve"> describes the procedures for inviting an </w:t>
      </w:r>
      <w:proofErr w:type="spellStart"/>
      <w:r>
        <w:t>MCVideo</w:t>
      </w:r>
      <w:proofErr w:type="spellEnd"/>
      <w:r w:rsidRPr="00245928">
        <w:t xml:space="preserve"> user to an </w:t>
      </w:r>
      <w:proofErr w:type="spellStart"/>
      <w:r>
        <w:t>MCVideo</w:t>
      </w:r>
      <w:proofErr w:type="spellEnd"/>
      <w:r w:rsidRPr="00245928">
        <w:t xml:space="preserve"> ambient </w:t>
      </w:r>
      <w:r>
        <w:t>viewing</w:t>
      </w:r>
      <w:r w:rsidRPr="00245928">
        <w:t xml:space="preserve"> session. The procedure is initiated by the </w:t>
      </w:r>
      <w:r>
        <w:t xml:space="preserve">controlling </w:t>
      </w:r>
      <w:proofErr w:type="spellStart"/>
      <w:r>
        <w:t>MCVideo</w:t>
      </w:r>
      <w:proofErr w:type="spellEnd"/>
      <w:r w:rsidRPr="00245928">
        <w:t xml:space="preserve"> </w:t>
      </w:r>
      <w:r>
        <w:t>function</w:t>
      </w:r>
      <w:r w:rsidRPr="00245928">
        <w:t xml:space="preserve"> as the result of an action in </w:t>
      </w:r>
      <w:r w:rsidR="00C836A2">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50720EDF" w14:textId="77777777" w:rsidR="00786869" w:rsidRPr="00245928" w:rsidRDefault="00786869" w:rsidP="00786869">
      <w:r w:rsidRPr="00245928">
        <w:t xml:space="preserve">The </w:t>
      </w:r>
      <w:r>
        <w:t xml:space="preserve">controlling </w:t>
      </w:r>
      <w:proofErr w:type="spellStart"/>
      <w:r>
        <w:t>MCVideo</w:t>
      </w:r>
      <w:proofErr w:type="spellEnd"/>
      <w:r w:rsidRPr="00245928">
        <w:t xml:space="preserve"> </w:t>
      </w:r>
      <w:r>
        <w:t>function</w:t>
      </w:r>
      <w:r w:rsidRPr="00245928">
        <w:t>:</w:t>
      </w:r>
    </w:p>
    <w:p w14:paraId="42B16019"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C836A2">
        <w:t>clause</w:t>
      </w:r>
      <w:r w:rsidRPr="00245928">
        <w:t> </w:t>
      </w:r>
      <w:r w:rsidRPr="00245928">
        <w:rPr>
          <w:lang w:eastAsia="ko-KR"/>
        </w:rPr>
        <w:t>6.3.3.1.2</w:t>
      </w:r>
      <w:r w:rsidRPr="00245928">
        <w:t>;</w:t>
      </w:r>
    </w:p>
    <w:p w14:paraId="29C065D1" w14:textId="77777777" w:rsidR="00786869" w:rsidRPr="00245928" w:rsidRDefault="00786869" w:rsidP="00786869">
      <w:pPr>
        <w:pStyle w:val="NO"/>
      </w:pPr>
      <w:r w:rsidRPr="00245928">
        <w:t>NOTE 1:</w:t>
      </w:r>
      <w:r w:rsidRPr="00245928">
        <w:tab/>
        <w:t xml:space="preserve">As a result of calling </w:t>
      </w:r>
      <w:r w:rsidR="00C836A2">
        <w:t>clause</w:t>
      </w:r>
      <w:r w:rsidRPr="00245928">
        <w:t> 6.3.3.1.2, the &lt;</w:t>
      </w:r>
      <w:proofErr w:type="spellStart"/>
      <w:r w:rsidRPr="00245928">
        <w:t>mc</w:t>
      </w:r>
      <w:r>
        <w:t>video</w:t>
      </w:r>
      <w:proofErr w:type="spellEnd"/>
      <w:r w:rsidRPr="00245928">
        <w:t xml:space="preserve">-calling-user-id&gt; containing the calling user's </w:t>
      </w:r>
      <w:proofErr w:type="spellStart"/>
      <w:r>
        <w:t>MCVideo</w:t>
      </w:r>
      <w:proofErr w:type="spellEnd"/>
      <w:r w:rsidRPr="00245928">
        <w:t xml:space="preserve"> ID is copied into the outgoing SIP INVITE.</w:t>
      </w:r>
    </w:p>
    <w:p w14:paraId="550EC862" w14:textId="77777777" w:rsidR="00786869" w:rsidRPr="00245928" w:rsidRDefault="00786869" w:rsidP="00786869">
      <w:pPr>
        <w:pStyle w:val="B1"/>
      </w:pPr>
      <w:r w:rsidRPr="00245928">
        <w:t>2)</w:t>
      </w:r>
      <w:r w:rsidRPr="00245928">
        <w:tab/>
      </w:r>
      <w:r w:rsidRPr="00245928">
        <w:rPr>
          <w:lang w:eastAsia="ko-KR"/>
        </w:rPr>
        <w:t xml:space="preserve">shall copy the </w:t>
      </w:r>
      <w:proofErr w:type="spellStart"/>
      <w:r>
        <w:rPr>
          <w:lang w:eastAsia="ko-KR"/>
        </w:rPr>
        <w:t>MCVideo</w:t>
      </w:r>
      <w:proofErr w:type="spellEnd"/>
      <w:r w:rsidRPr="00245928">
        <w:rPr>
          <w:lang w:eastAsia="ko-KR"/>
        </w:rPr>
        <w:t xml:space="preserve"> ID of the </w:t>
      </w:r>
      <w:proofErr w:type="spellStart"/>
      <w:r>
        <w:rPr>
          <w:lang w:eastAsia="ko-KR"/>
        </w:rPr>
        <w:t>MCVideo</w:t>
      </w:r>
      <w:proofErr w:type="spellEnd"/>
      <w:r w:rsidRPr="00245928">
        <w:rPr>
          <w:lang w:eastAsia="ko-KR"/>
        </w:rPr>
        <w:t xml:space="preserve"> user listed in the MIME resources body of the incoming SIP INVITE request, into the </w:t>
      </w:r>
      <w:r w:rsidRPr="00245928">
        <w:t>&lt;</w:t>
      </w:r>
      <w:proofErr w:type="spellStart"/>
      <w:r w:rsidRPr="00245928">
        <w:t>mc</w:t>
      </w:r>
      <w:r>
        <w:t>video</w:t>
      </w:r>
      <w:proofErr w:type="spellEnd"/>
      <w:r w:rsidRPr="00245928">
        <w:t>-request-</w:t>
      </w:r>
      <w:proofErr w:type="spellStart"/>
      <w:r w:rsidRPr="00245928">
        <w:t>uri</w:t>
      </w:r>
      <w:proofErr w:type="spellEnd"/>
      <w:r w:rsidRPr="00245928">
        <w:t xml:space="preserve">&gt; element </w:t>
      </w:r>
      <w:r w:rsidRPr="00245928">
        <w:rPr>
          <w:lang w:eastAsia="ko-KR"/>
        </w:rPr>
        <w:t xml:space="preserve">in the </w:t>
      </w:r>
      <w:r w:rsidRPr="00245928">
        <w:t>application/vnd.3gpp.</w:t>
      </w:r>
      <w:r>
        <w:t>mcvideo-info</w:t>
      </w:r>
      <w:r w:rsidRPr="00245928">
        <w:t>+xml MIME body of the outgoing SIP INVITE request;</w:t>
      </w:r>
    </w:p>
    <w:p w14:paraId="332A400D"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proofErr w:type="spellStart"/>
      <w:r>
        <w:t>MCVideo</w:t>
      </w:r>
      <w:proofErr w:type="spellEnd"/>
      <w:r w:rsidRPr="00245928">
        <w:t xml:space="preserve"> function associated to the </w:t>
      </w:r>
      <w:proofErr w:type="spellStart"/>
      <w:r>
        <w:t>MCVideo</w:t>
      </w:r>
      <w:proofErr w:type="spellEnd"/>
      <w:r w:rsidRPr="00245928">
        <w:t xml:space="preserve"> user to be invited;</w:t>
      </w:r>
    </w:p>
    <w:p w14:paraId="76E81480" w14:textId="77777777" w:rsidR="0089289B" w:rsidRDefault="0089289B" w:rsidP="0089289B">
      <w:pPr>
        <w:pStyle w:val="NO"/>
      </w:pPr>
      <w:r>
        <w:t>NOTE 2:</w:t>
      </w:r>
      <w:r>
        <w:tab/>
        <w:t xml:space="preserve">The public service identity can identify the </w:t>
      </w:r>
      <w:r w:rsidRPr="00245928">
        <w:t xml:space="preserve">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0677447" w14:textId="77777777" w:rsidR="0089289B" w:rsidRDefault="0089289B" w:rsidP="0089289B">
      <w:pPr>
        <w:pStyle w:val="NO"/>
      </w:pPr>
      <w:r>
        <w:t>NOTE 3:</w:t>
      </w:r>
      <w:r>
        <w:tab/>
        <w:t xml:space="preserve">If the </w:t>
      </w:r>
      <w:r w:rsidRPr="00245928">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BE49258" w14:textId="77777777" w:rsidR="0089289B" w:rsidRDefault="0089289B" w:rsidP="0089289B">
      <w:pPr>
        <w:pStyle w:val="NO"/>
      </w:pPr>
      <w:r>
        <w:t>NOTE 4:</w:t>
      </w:r>
      <w:r>
        <w:tab/>
        <w:t xml:space="preserve">If the </w:t>
      </w:r>
      <w:r w:rsidRPr="00245928">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ACF2FE7" w14:textId="77777777" w:rsidR="0089289B" w:rsidRPr="00BE4B01" w:rsidRDefault="0089289B" w:rsidP="0089289B">
      <w:pPr>
        <w:pStyle w:val="NO"/>
      </w:pPr>
      <w:r>
        <w:t>NOTE 5:</w:t>
      </w:r>
      <w:r>
        <w:tab/>
        <w:t xml:space="preserve">How the controlling </w:t>
      </w:r>
      <w:proofErr w:type="spellStart"/>
      <w:r>
        <w:t>MCVideo</w:t>
      </w:r>
      <w:proofErr w:type="spellEnd"/>
      <w:r>
        <w:t xml:space="preserve"> function determines the public service identity of the </w:t>
      </w:r>
      <w:r w:rsidRPr="00245928">
        <w:t xml:space="preserve">terminating participating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96DAD60" w14:textId="77777777" w:rsidR="0089289B" w:rsidRDefault="0089289B" w:rsidP="0089289B">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22A0870" w14:textId="77793CD4" w:rsidR="005F691D" w:rsidRPr="007175BE" w:rsidRDefault="005F691D" w:rsidP="005F691D">
      <w:pPr>
        <w:pStyle w:val="B1"/>
        <w:rPr>
          <w:lang w:eastAsia="ko-KR"/>
        </w:rPr>
      </w:pPr>
      <w:r w:rsidRPr="007175BE">
        <w:rPr>
          <w:lang w:eastAsia="ko-KR"/>
        </w:rPr>
        <w:t>4)</w:t>
      </w:r>
      <w:r w:rsidRPr="007175BE">
        <w:rPr>
          <w:lang w:eastAsia="ko-KR"/>
        </w:rPr>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175BE">
        <w:rPr>
          <w:lang w:eastAsia="ko-KR"/>
        </w:rPr>
        <w:t>;</w:t>
      </w:r>
    </w:p>
    <w:p w14:paraId="101BB28E" w14:textId="77777777" w:rsidR="00786869" w:rsidRPr="007175BE" w:rsidRDefault="00786869" w:rsidP="00786869">
      <w:pPr>
        <w:pStyle w:val="B1"/>
        <w:rPr>
          <w:lang w:eastAsia="ko-KR"/>
        </w:rPr>
      </w:pPr>
      <w:r w:rsidRPr="007175BE">
        <w:rPr>
          <w:lang w:eastAsia="ko-KR"/>
        </w:rPr>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C836A2">
        <w:rPr>
          <w:lang w:eastAsia="ko-KR"/>
        </w:rPr>
        <w:t>clause</w:t>
      </w:r>
      <w:r w:rsidRPr="007175BE">
        <w:rPr>
          <w:lang w:eastAsia="ko-KR"/>
        </w:rPr>
        <w:t> 6.3.3.1.1;</w:t>
      </w:r>
    </w:p>
    <w:p w14:paraId="119DA8F6"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w:t>
      </w:r>
      <w:proofErr w:type="spellStart"/>
      <w:r w:rsidRPr="007175BE">
        <w:rPr>
          <w:lang w:eastAsia="ko-KR"/>
        </w:rPr>
        <w:t>init</w:t>
      </w:r>
      <w:proofErr w:type="spellEnd"/>
      <w:r w:rsidRPr="007175BE">
        <w:rPr>
          <w:lang w:eastAsia="ko-KR"/>
        </w:rPr>
        <w: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6867A1C2"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proofErr w:type="spellStart"/>
      <w:r>
        <w:rPr>
          <w:lang w:val="en-US"/>
        </w:rPr>
        <w:t>MCVideo</w:t>
      </w:r>
      <w:proofErr w:type="spellEnd"/>
      <w:r w:rsidRPr="00245928">
        <w:rPr>
          <w:lang w:val="en-US"/>
        </w:rPr>
        <w:t xml:space="preserve"> user";</w:t>
      </w:r>
    </w:p>
    <w:p w14:paraId="6AB578C0" w14:textId="77777777" w:rsidR="007C1057" w:rsidRPr="00245928" w:rsidRDefault="00786869" w:rsidP="007C1057">
      <w:pPr>
        <w:pStyle w:val="B1"/>
        <w:rPr>
          <w:lang w:val="en-US"/>
        </w:rPr>
      </w:pPr>
      <w:bookmarkStart w:id="5171" w:name="_PERM_MCCTEMPBM_CRPT85200012___5"/>
      <w:r w:rsidRPr="00245928">
        <w:rPr>
          <w:lang w:eastAsia="ko-KR"/>
        </w:rPr>
        <w:t>7)</w:t>
      </w:r>
      <w:r w:rsidRPr="00245928">
        <w:rPr>
          <w:lang w:eastAsia="ko-KR"/>
        </w:rPr>
        <w:tab/>
      </w:r>
      <w:r w:rsidR="007C1057" w:rsidRPr="00245928">
        <w:rPr>
          <w:lang w:eastAsia="ko-KR"/>
        </w:rPr>
        <w:t xml:space="preserve">if the </w:t>
      </w:r>
      <w:r w:rsidR="007C1057" w:rsidRPr="00245928">
        <w:rPr>
          <w:lang w:val="en-US"/>
        </w:rPr>
        <w:t>&lt;ambient-</w:t>
      </w:r>
      <w:r w:rsidR="007C1057">
        <w:rPr>
          <w:lang w:val="en-US"/>
        </w:rPr>
        <w:t>viewing</w:t>
      </w:r>
      <w:r w:rsidR="007C1057" w:rsidRPr="00245928">
        <w:rPr>
          <w:lang w:val="en-US"/>
        </w:rPr>
        <w:t>-type&gt; element contained in the application/vnd.3gpp.</w:t>
      </w:r>
      <w:r w:rsidR="007C1057">
        <w:rPr>
          <w:lang w:val="en-US"/>
        </w:rPr>
        <w:t>mcvideo-info</w:t>
      </w:r>
      <w:r w:rsidR="007C1057" w:rsidRPr="00245928">
        <w:rPr>
          <w:lang w:val="en-US"/>
        </w:rPr>
        <w:t>+xml MIME body in the received SIP INVITE request is set to a value of "remote-</w:t>
      </w:r>
      <w:proofErr w:type="spellStart"/>
      <w:r w:rsidR="007C1057" w:rsidRPr="00245928">
        <w:rPr>
          <w:lang w:val="en-US"/>
        </w:rPr>
        <w:t>init</w:t>
      </w:r>
      <w:proofErr w:type="spellEnd"/>
      <w:r w:rsidR="007C1057" w:rsidRPr="00245928">
        <w:rPr>
          <w:lang w:val="en-US"/>
        </w:rPr>
        <w:t>", shall include in the outgoing SIP INVITE request an alert-info header field set to a value of "&lt;</w:t>
      </w:r>
      <w:r w:rsidR="007C1057" w:rsidRPr="00245928">
        <w:rPr>
          <w:rFonts w:eastAsia="Malgun Gothic"/>
          <w:color w:val="0000FF"/>
          <w:u w:val="single"/>
          <w:lang w:val="en-US"/>
        </w:rPr>
        <w:t>file:///dev/null</w:t>
      </w:r>
      <w:r w:rsidR="007C1057" w:rsidRPr="00245928">
        <w:rPr>
          <w:lang w:val="en-US"/>
        </w:rPr>
        <w:t>&gt;" according to IETF RFC 3261 [</w:t>
      </w:r>
      <w:r w:rsidR="007C1057">
        <w:rPr>
          <w:lang w:val="en-US"/>
        </w:rPr>
        <w:t>15</w:t>
      </w:r>
      <w:r w:rsidR="007C1057" w:rsidRPr="00245928">
        <w:rPr>
          <w:lang w:val="en-US"/>
        </w:rPr>
        <w:t>];</w:t>
      </w:r>
    </w:p>
    <w:bookmarkEnd w:id="5171"/>
    <w:p w14:paraId="4EE63F75"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721D3FF2"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672B1BF3"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 xml:space="preserve">controlling </w:t>
      </w:r>
      <w:proofErr w:type="spellStart"/>
      <w:r>
        <w:t>MCVideo</w:t>
      </w:r>
      <w:proofErr w:type="spellEnd"/>
      <w:r w:rsidRPr="00245928">
        <w:t xml:space="preserve"> </w:t>
      </w:r>
      <w:r>
        <w:t>function</w:t>
      </w:r>
      <w:r w:rsidRPr="00245928">
        <w:t>:</w:t>
      </w:r>
    </w:p>
    <w:p w14:paraId="7BDC2EFD"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49038776"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277094E8"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C836A2">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250D565C" w14:textId="1E2F1704" w:rsidR="00786869" w:rsidRPr="00245928" w:rsidRDefault="00786869" w:rsidP="00F1630B">
      <w:pPr>
        <w:pStyle w:val="Heading3"/>
        <w:rPr>
          <w:lang w:eastAsia="ko-KR"/>
        </w:rPr>
      </w:pPr>
      <w:bookmarkStart w:id="5172" w:name="_CR15_4_2"/>
      <w:bookmarkStart w:id="5173" w:name="_Toc20153017"/>
      <w:bookmarkStart w:id="5174" w:name="_Toc27495682"/>
      <w:bookmarkStart w:id="5175" w:name="_Toc36109150"/>
      <w:bookmarkStart w:id="5176" w:name="_Toc45194938"/>
      <w:bookmarkStart w:id="5177" w:name="_Toc209734899"/>
      <w:bookmarkEnd w:id="5172"/>
      <w:r w:rsidRPr="00245928">
        <w:rPr>
          <w:lang w:eastAsia="ko-KR"/>
        </w:rPr>
        <w:t>1</w:t>
      </w:r>
      <w:r>
        <w:rPr>
          <w:lang w:eastAsia="ko-KR"/>
        </w:rPr>
        <w:t>5.4</w:t>
      </w:r>
      <w:r w:rsidRPr="00245928">
        <w:rPr>
          <w:lang w:eastAsia="ko-KR"/>
        </w:rPr>
        <w:t>.2</w:t>
      </w:r>
      <w:r w:rsidRPr="00245928">
        <w:rPr>
          <w:lang w:eastAsia="ko-KR"/>
        </w:rPr>
        <w:tab/>
        <w:t>Terminating procedures</w:t>
      </w:r>
      <w:bookmarkEnd w:id="5173"/>
      <w:bookmarkEnd w:id="5174"/>
      <w:bookmarkEnd w:id="5175"/>
      <w:bookmarkEnd w:id="5176"/>
      <w:bookmarkEnd w:id="5177"/>
    </w:p>
    <w:p w14:paraId="0BB6C53E" w14:textId="77777777" w:rsidR="00786869" w:rsidRPr="00245928" w:rsidRDefault="00786869" w:rsidP="00786869">
      <w:r w:rsidRPr="00245928">
        <w:t xml:space="preserve">Upon receiving of a "SIP INVITE request for </w:t>
      </w:r>
      <w:r>
        <w:t xml:space="preserve">controlling </w:t>
      </w:r>
      <w:proofErr w:type="spellStart"/>
      <w:r>
        <w:t>MCVideo</w:t>
      </w:r>
      <w:proofErr w:type="spellEnd"/>
      <w:r w:rsidRPr="00245928">
        <w:t xml:space="preserve"> </w:t>
      </w:r>
      <w:r>
        <w:t>function</w:t>
      </w:r>
      <w:r w:rsidRPr="00245928">
        <w:t xml:space="preserve"> of an ambient </w:t>
      </w:r>
      <w:r>
        <w:t>viewing</w:t>
      </w:r>
      <w:r w:rsidRPr="00245928">
        <w:t xml:space="preserve"> call" the </w:t>
      </w:r>
      <w:r>
        <w:t xml:space="preserve">controlling </w:t>
      </w:r>
      <w:proofErr w:type="spellStart"/>
      <w:r>
        <w:t>MCVideo</w:t>
      </w:r>
      <w:proofErr w:type="spellEnd"/>
      <w:r>
        <w:t xml:space="preserve"> function</w:t>
      </w:r>
      <w:r w:rsidRPr="00245928">
        <w:t>:</w:t>
      </w:r>
    </w:p>
    <w:p w14:paraId="7DB98960"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C836A2">
        <w:t>clause</w:t>
      </w:r>
      <w:r w:rsidRPr="00245928">
        <w:t> 6.3.7.1 if it is not allocated and skip the rest of the steps;</w:t>
      </w:r>
    </w:p>
    <w:p w14:paraId="51D82E5F"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proofErr w:type="spellStart"/>
      <w:r>
        <w:rPr>
          <w:lang w:eastAsia="ko-KR"/>
        </w:rPr>
        <w:t>MCVideo</w:t>
      </w:r>
      <w:proofErr w:type="spellEnd"/>
      <w:r w:rsidRPr="00245928">
        <w:rPr>
          <w:lang w:eastAsia="ko-KR"/>
        </w:rPr>
        <w:t xml:space="preserve"> ID of the inviting </w:t>
      </w:r>
      <w:proofErr w:type="spellStart"/>
      <w:r>
        <w:rPr>
          <w:lang w:eastAsia="ko-KR"/>
        </w:rPr>
        <w:t>MCVideo</w:t>
      </w:r>
      <w:proofErr w:type="spellEnd"/>
      <w:r w:rsidRPr="00245928">
        <w:rPr>
          <w:lang w:eastAsia="ko-KR"/>
        </w:rPr>
        <w:t xml:space="preserve"> user in the &lt;</w:t>
      </w:r>
      <w:proofErr w:type="spellStart"/>
      <w:r w:rsidRPr="00245928">
        <w:rPr>
          <w:lang w:eastAsia="ko-KR"/>
        </w:rPr>
        <w:t>mc</w:t>
      </w:r>
      <w:r>
        <w:rPr>
          <w:lang w:eastAsia="ko-KR"/>
        </w:rPr>
        <w:t>video</w:t>
      </w:r>
      <w:proofErr w:type="spellEnd"/>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6D77CE26" w14:textId="77777777" w:rsidR="00786869" w:rsidRPr="00245928" w:rsidRDefault="00786869" w:rsidP="00786869">
      <w:pPr>
        <w:pStyle w:val="B1"/>
      </w:pPr>
      <w:r w:rsidRPr="00245928">
        <w:t>3)</w:t>
      </w:r>
      <w:r w:rsidRPr="00245928">
        <w:tab/>
        <w:t xml:space="preserve">if the request is not authorised as determined by step 2) above, the </w:t>
      </w:r>
      <w:r>
        <w:t xml:space="preserve">controlling </w:t>
      </w:r>
      <w:proofErr w:type="spellStart"/>
      <w:r>
        <w:t>MCVideo</w:t>
      </w:r>
      <w:proofErr w:type="spellEnd"/>
      <w:r>
        <w:t xml:space="preserve">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282C6744"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 xml:space="preserve">controlling </w:t>
      </w:r>
      <w:proofErr w:type="spellStart"/>
      <w:r>
        <w:t>MCVideo</w:t>
      </w:r>
      <w:proofErr w:type="spellEnd"/>
      <w:r>
        <w:t xml:space="preserve">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4A825F10" w14:textId="77777777" w:rsidR="00786869" w:rsidRPr="00245928" w:rsidRDefault="00786869" w:rsidP="00786869">
      <w:pPr>
        <w:pStyle w:val="B1"/>
      </w:pPr>
      <w:r w:rsidRPr="00245928">
        <w:rPr>
          <w:lang w:eastAsia="ko-KR"/>
        </w:rPr>
        <w:t>5)</w:t>
      </w:r>
      <w:r w:rsidRPr="00245928">
        <w:tab/>
        <w:t xml:space="preserve">shall perform actions as described in </w:t>
      </w:r>
      <w:r w:rsidR="00C836A2">
        <w:t>clause</w:t>
      </w:r>
      <w:r w:rsidRPr="00245928">
        <w:t> </w:t>
      </w:r>
      <w:r w:rsidRPr="00245928">
        <w:rPr>
          <w:lang w:eastAsia="ko-KR"/>
        </w:rPr>
        <w:t>6.3.3.2.2</w:t>
      </w:r>
      <w:r w:rsidRPr="00245928">
        <w:t>;</w:t>
      </w:r>
    </w:p>
    <w:p w14:paraId="0685CDF8" w14:textId="77777777" w:rsidR="00786869" w:rsidRPr="00245928" w:rsidRDefault="00786869" w:rsidP="00786869">
      <w:pPr>
        <w:pStyle w:val="B1"/>
      </w:pPr>
      <w:r w:rsidRPr="00245928">
        <w:rPr>
          <w:lang w:eastAsia="ko-KR"/>
        </w:rPr>
        <w:t>6)</w:t>
      </w:r>
      <w:r w:rsidRPr="00245928">
        <w:tab/>
        <w:t xml:space="preserve">shall allocate an </w:t>
      </w:r>
      <w:proofErr w:type="spellStart"/>
      <w:r>
        <w:t>MCVideo</w:t>
      </w:r>
      <w:proofErr w:type="spellEnd"/>
      <w:r w:rsidRPr="00245928">
        <w:t xml:space="preserve"> </w:t>
      </w:r>
      <w:r w:rsidRPr="00245928">
        <w:rPr>
          <w:lang w:eastAsia="ko-KR"/>
        </w:rPr>
        <w:t>s</w:t>
      </w:r>
      <w:r w:rsidRPr="00245928">
        <w:t xml:space="preserve">ession </w:t>
      </w:r>
      <w:r w:rsidRPr="00245928">
        <w:rPr>
          <w:lang w:eastAsia="ko-KR"/>
        </w:rPr>
        <w:t>i</w:t>
      </w:r>
      <w:r w:rsidRPr="00245928">
        <w:t xml:space="preserve">dentity for the </w:t>
      </w:r>
      <w:proofErr w:type="spellStart"/>
      <w:r>
        <w:rPr>
          <w:lang w:eastAsia="ko-KR"/>
        </w:rPr>
        <w:t>MCVideo</w:t>
      </w:r>
      <w:proofErr w:type="spellEnd"/>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170654F1" w14:textId="12C5DCCA" w:rsidR="00C25522" w:rsidRPr="00245928" w:rsidRDefault="00C25522" w:rsidP="00C25522">
      <w:pPr>
        <w:pStyle w:val="B1"/>
        <w:rPr>
          <w:lang w:eastAsia="ko-KR"/>
        </w:rPr>
      </w:pPr>
      <w:r w:rsidRPr="00245928">
        <w:rPr>
          <w:lang w:eastAsia="ko-KR"/>
        </w:rPr>
        <w:t>7)</w:t>
      </w:r>
      <w:r w:rsidRPr="00245928">
        <w:rPr>
          <w:lang w:eastAsia="ko-KR"/>
        </w:rPr>
        <w:tab/>
        <w:t xml:space="preserve">shall invite the </w:t>
      </w:r>
      <w:proofErr w:type="spellStart"/>
      <w:r>
        <w:rPr>
          <w:lang w:eastAsia="ko-KR"/>
        </w:rPr>
        <w:t>MCVideo</w:t>
      </w:r>
      <w:proofErr w:type="spellEnd"/>
      <w:r w:rsidRPr="00245928">
        <w:rPr>
          <w:lang w:eastAsia="ko-KR"/>
        </w:rPr>
        <w:t xml:space="preserve"> user listed </w:t>
      </w:r>
      <w:r>
        <w:t>in the "</w:t>
      </w:r>
      <w:proofErr w:type="spellStart"/>
      <w:r>
        <w:t>uri</w:t>
      </w:r>
      <w:proofErr w:type="spellEnd"/>
      <w:r>
        <w:t xml:space="preserve">" attribute of an </w:t>
      </w:r>
      <w:r>
        <w:rPr>
          <w:lang w:eastAsia="ko-KR"/>
        </w:rPr>
        <w:t xml:space="preserve">&lt;entry&gt; element of a &lt;list&gt; element of the &lt;resource-lists&gt; element </w:t>
      </w:r>
      <w:r w:rsidRPr="00245928">
        <w:rPr>
          <w:lang w:eastAsia="ko-KR"/>
        </w:rPr>
        <w:t xml:space="preserve">in the </w:t>
      </w:r>
      <w:r>
        <w:rPr>
          <w:lang w:eastAsia="ko-KR"/>
        </w:rPr>
        <w:t>application/</w:t>
      </w:r>
      <w:proofErr w:type="spellStart"/>
      <w:r>
        <w:rPr>
          <w:lang w:eastAsia="ko-KR"/>
        </w:rPr>
        <w:t>resource-lists+xml</w:t>
      </w:r>
      <w:proofErr w:type="spellEnd"/>
      <w:r>
        <w:rPr>
          <w:lang w:eastAsia="ko-KR"/>
        </w:rPr>
        <w:t xml:space="preserve"> </w:t>
      </w:r>
      <w:r w:rsidRPr="00245928">
        <w:rPr>
          <w:lang w:eastAsia="ko-KR"/>
        </w:rPr>
        <w:t xml:space="preserve">MIME body of received SIP INVITE request as specified in </w:t>
      </w:r>
      <w:r>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68F571B9" w14:textId="4BB3E143"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successful in inviting the </w:t>
      </w:r>
      <w:proofErr w:type="spellStart"/>
      <w:r>
        <w:t>MCVideo</w:t>
      </w:r>
      <w:proofErr w:type="spellEnd"/>
      <w:r w:rsidRPr="00245928">
        <w:t xml:space="preserve"> </w:t>
      </w:r>
      <w:r w:rsidRPr="00245928">
        <w:rPr>
          <w:lang w:eastAsia="ko-KR"/>
        </w:rPr>
        <w:t>u</w:t>
      </w:r>
      <w:r w:rsidRPr="00245928">
        <w:t xml:space="preserve">ser listed </w:t>
      </w:r>
      <w:r>
        <w:t>in the "</w:t>
      </w:r>
      <w:proofErr w:type="spellStart"/>
      <w:r>
        <w:t>uri</w:t>
      </w:r>
      <w:proofErr w:type="spellEnd"/>
      <w:r>
        <w:t xml:space="preserve">" attribute of an </w:t>
      </w:r>
      <w:r>
        <w:rPr>
          <w:lang w:eastAsia="ko-KR"/>
        </w:rPr>
        <w:t xml:space="preserve">&lt;entry&gt; element of a &lt;list&gt; element of the &lt;resource-lists&gt; element </w:t>
      </w:r>
      <w:r w:rsidRPr="00245928">
        <w:t xml:space="preserve">in the </w:t>
      </w:r>
      <w:r>
        <w:rPr>
          <w:lang w:eastAsia="ko-KR"/>
        </w:rPr>
        <w:t>application/</w:t>
      </w:r>
      <w:proofErr w:type="spellStart"/>
      <w:r>
        <w:rPr>
          <w:lang w:eastAsia="ko-KR"/>
        </w:rPr>
        <w:t>resource-lists+xml</w:t>
      </w:r>
      <w:proofErr w:type="spellEnd"/>
      <w:r>
        <w:rPr>
          <w:lang w:eastAsia="ko-KR"/>
        </w:rPr>
        <w:t xml:space="preserve"> </w:t>
      </w:r>
      <w:r w:rsidRPr="00245928">
        <w:t>MIME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proofErr w:type="spellStart"/>
      <w:r>
        <w:t>MCVideo</w:t>
      </w:r>
      <w:proofErr w:type="spellEnd"/>
      <w:r w:rsidRPr="00245928">
        <w:t xml:space="preserve"> </w:t>
      </w:r>
      <w:r>
        <w:t>function</w:t>
      </w:r>
      <w:r w:rsidRPr="00245928">
        <w:t>:</w:t>
      </w:r>
    </w:p>
    <w:p w14:paraId="2C84CF7B"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C836A2">
        <w:t>clause</w:t>
      </w:r>
      <w:r w:rsidRPr="00245928">
        <w:t> </w:t>
      </w:r>
      <w:r w:rsidRPr="00245928">
        <w:rPr>
          <w:lang w:eastAsia="ko-KR"/>
        </w:rPr>
        <w:t>6.3.3.2.3.2</w:t>
      </w:r>
      <w:r w:rsidRPr="00245928">
        <w:t xml:space="preserve"> before continuing with the rest of the steps;</w:t>
      </w:r>
    </w:p>
    <w:p w14:paraId="7E1872C1"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include in the SIP 200 (OK) response an SDP answer to the SDP offer in the incoming SIP INVITE request as specified in the </w:t>
      </w:r>
      <w:r w:rsidR="00C836A2">
        <w:rPr>
          <w:lang w:eastAsia="ko-KR"/>
        </w:rPr>
        <w:t>clause</w:t>
      </w:r>
      <w:r w:rsidRPr="00245928">
        <w:rPr>
          <w:lang w:eastAsia="ko-KR"/>
        </w:rPr>
        <w:t> 6.3.3.2.2;</w:t>
      </w:r>
    </w:p>
    <w:p w14:paraId="0AF7447C"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4B0B11F4"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w:t>
      </w:r>
      <w:proofErr w:type="spellStart"/>
      <w:r w:rsidRPr="00245928">
        <w:t>init</w:t>
      </w:r>
      <w:proofErr w:type="spellEnd"/>
      <w:r w:rsidRPr="00245928">
        <w:t xml:space="preserve">" ambient </w:t>
      </w:r>
      <w:r>
        <w:t>viewing</w:t>
      </w:r>
      <w:r w:rsidRPr="00245928">
        <w:t xml:space="preserve"> type call or the originator of a "local-</w:t>
      </w:r>
      <w:proofErr w:type="spellStart"/>
      <w:r w:rsidRPr="00245928">
        <w:t>init</w:t>
      </w:r>
      <w:proofErr w:type="spellEnd"/>
      <w:r w:rsidRPr="00245928">
        <w:t xml:space="preserve">" ambient </w:t>
      </w:r>
      <w:r>
        <w:t>viewing</w:t>
      </w:r>
      <w:r w:rsidRPr="00245928">
        <w:t xml:space="preserve"> type call. In either case, the originating user is allowed to release the ambient </w:t>
      </w:r>
      <w:r>
        <w:t>viewing</w:t>
      </w:r>
      <w:r w:rsidRPr="00245928">
        <w:t xml:space="preserve"> call.</w:t>
      </w:r>
    </w:p>
    <w:p w14:paraId="02BC8D5E"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16880CD1"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proofErr w:type="spellStart"/>
      <w:r>
        <w:t>MCVideo</w:t>
      </w:r>
      <w:proofErr w:type="spellEnd"/>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7C607435"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w:t>
      </w:r>
      <w:proofErr w:type="spellStart"/>
      <w:r w:rsidRPr="00245928">
        <w:rPr>
          <w:lang w:val="en-US"/>
        </w:rPr>
        <w:t>init</w:t>
      </w:r>
      <w:proofErr w:type="spellEnd"/>
      <w:r w:rsidRPr="00245928">
        <w:rPr>
          <w:lang w:val="en-US"/>
        </w:rPr>
        <w:t>":</w:t>
      </w:r>
    </w:p>
    <w:p w14:paraId="3DBD2E32" w14:textId="4ED5A3CD" w:rsidR="00C25522" w:rsidRPr="00245928" w:rsidRDefault="00C25522" w:rsidP="00C25522">
      <w:pPr>
        <w:pStyle w:val="B2"/>
      </w:pPr>
      <w:r w:rsidRPr="00245928">
        <w:t>a)</w:t>
      </w:r>
      <w:r w:rsidRPr="00245928">
        <w:tab/>
        <w:t xml:space="preserve">shall cache the </w:t>
      </w:r>
      <w:proofErr w:type="spellStart"/>
      <w:r>
        <w:t>MCVideo</w:t>
      </w:r>
      <w:proofErr w:type="spellEnd"/>
      <w:r w:rsidRPr="00245928">
        <w:t xml:space="preserve"> ID contained in the &lt;</w:t>
      </w:r>
      <w:proofErr w:type="spellStart"/>
      <w:r w:rsidRPr="00245928">
        <w:t>mc</w:t>
      </w:r>
      <w:r>
        <w:t>video</w:t>
      </w:r>
      <w:proofErr w:type="spellEnd"/>
      <w:r w:rsidRPr="00245928">
        <w:t xml:space="preserve">-calling-user-id&gt; element of the received SIP INVITE request as the </w:t>
      </w:r>
      <w:r>
        <w:t>viewing</w:t>
      </w:r>
      <w:r w:rsidRPr="00245928">
        <w:t xml:space="preserve"> </w:t>
      </w:r>
      <w:proofErr w:type="spellStart"/>
      <w:r>
        <w:t>MCVideo</w:t>
      </w:r>
      <w:proofErr w:type="spellEnd"/>
      <w:r w:rsidRPr="00245928">
        <w:t xml:space="preserve"> user of the ambient </w:t>
      </w:r>
      <w:r>
        <w:t>viewing</w:t>
      </w:r>
      <w:r w:rsidRPr="00245928">
        <w:t xml:space="preserve"> call and cache the </w:t>
      </w:r>
      <w:proofErr w:type="spellStart"/>
      <w:r>
        <w:t>MCVideo</w:t>
      </w:r>
      <w:proofErr w:type="spellEnd"/>
      <w:r w:rsidRPr="00245928">
        <w:t xml:space="preserve"> ID contained in the </w:t>
      </w:r>
      <w:r>
        <w:t>"</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w:t>
      </w:r>
      <w:r w:rsidRPr="00245928">
        <w:t>MIME body</w:t>
      </w:r>
      <w:r w:rsidRPr="00245928">
        <w:rPr>
          <w:lang w:eastAsia="ko-KR"/>
        </w:rPr>
        <w:t xml:space="preserve"> of the received SIP INVITE request as the </w:t>
      </w:r>
      <w:r>
        <w:t>viewed</w:t>
      </w:r>
      <w:r w:rsidRPr="00245928">
        <w:t xml:space="preserve">-to </w:t>
      </w:r>
      <w:proofErr w:type="spellStart"/>
      <w:r>
        <w:t>MCVideo</w:t>
      </w:r>
      <w:proofErr w:type="spellEnd"/>
      <w:r w:rsidRPr="00245928">
        <w:t xml:space="preserve"> user; and</w:t>
      </w:r>
    </w:p>
    <w:p w14:paraId="76BF5C98" w14:textId="77777777" w:rsidR="00786869" w:rsidRPr="007175BE" w:rsidRDefault="00786869" w:rsidP="00786869">
      <w:pPr>
        <w:pStyle w:val="B2"/>
      </w:pPr>
      <w:r w:rsidRPr="007175BE">
        <w:t>b)</w:t>
      </w:r>
      <w:r w:rsidRPr="007175BE">
        <w:tab/>
        <w:t>shall cache the ambient viewing type of the ambient viewing call as "remote-</w:t>
      </w:r>
      <w:proofErr w:type="spellStart"/>
      <w:r w:rsidRPr="007175BE">
        <w:t>init</w:t>
      </w:r>
      <w:proofErr w:type="spellEnd"/>
      <w:r w:rsidRPr="007175BE">
        <w:t>"; and</w:t>
      </w:r>
    </w:p>
    <w:p w14:paraId="265039F1"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w:t>
      </w:r>
      <w:proofErr w:type="spellStart"/>
      <w:r w:rsidRPr="00F90C87">
        <w:rPr>
          <w:lang w:eastAsia="ko-KR"/>
        </w:rPr>
        <w:t>init</w:t>
      </w:r>
      <w:proofErr w:type="spellEnd"/>
      <w:r w:rsidRPr="00F90C87">
        <w:rPr>
          <w:lang w:eastAsia="ko-KR"/>
        </w:rPr>
        <w:t>":</w:t>
      </w:r>
    </w:p>
    <w:p w14:paraId="45B71854" w14:textId="74F9CEDA" w:rsidR="00C25522" w:rsidRPr="00245928" w:rsidRDefault="00C25522" w:rsidP="00C25522">
      <w:pPr>
        <w:pStyle w:val="B2"/>
      </w:pPr>
      <w:r w:rsidRPr="00245928">
        <w:t>a)</w:t>
      </w:r>
      <w:r w:rsidRPr="00245928">
        <w:tab/>
        <w:t xml:space="preserve">shall cache the </w:t>
      </w:r>
      <w:proofErr w:type="spellStart"/>
      <w:r>
        <w:t>MCVideo</w:t>
      </w:r>
      <w:proofErr w:type="spellEnd"/>
      <w:r w:rsidRPr="00245928">
        <w:t xml:space="preserve"> ID contained in the &lt;</w:t>
      </w:r>
      <w:proofErr w:type="spellStart"/>
      <w:r w:rsidRPr="00245928">
        <w:t>mc</w:t>
      </w:r>
      <w:r>
        <w:t>video</w:t>
      </w:r>
      <w:proofErr w:type="spellEnd"/>
      <w:r w:rsidRPr="00245928">
        <w:t xml:space="preserve">-calling-user-id&gt; element of the received SIP INVITE request as the </w:t>
      </w:r>
      <w:r>
        <w:t>viewed</w:t>
      </w:r>
      <w:r w:rsidRPr="00245928">
        <w:t xml:space="preserve">-to </w:t>
      </w:r>
      <w:proofErr w:type="spellStart"/>
      <w:r>
        <w:t>MCVideo</w:t>
      </w:r>
      <w:proofErr w:type="spellEnd"/>
      <w:r w:rsidRPr="00245928">
        <w:t xml:space="preserve"> user of the ambient </w:t>
      </w:r>
      <w:r>
        <w:t>viewing</w:t>
      </w:r>
      <w:r w:rsidRPr="00245928">
        <w:t xml:space="preserve"> call and cache the </w:t>
      </w:r>
      <w:proofErr w:type="spellStart"/>
      <w:r>
        <w:t>MCVideo</w:t>
      </w:r>
      <w:proofErr w:type="spellEnd"/>
      <w:r w:rsidRPr="00245928">
        <w:t xml:space="preserve"> ID contained in the </w:t>
      </w:r>
      <w:r>
        <w:t>"</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w:t>
      </w:r>
      <w:r w:rsidRPr="00245928">
        <w:t>MIME body</w:t>
      </w:r>
      <w:r w:rsidRPr="00245928">
        <w:rPr>
          <w:lang w:eastAsia="ko-KR"/>
        </w:rPr>
        <w:t xml:space="preserve"> of </w:t>
      </w:r>
      <w:r>
        <w:rPr>
          <w:lang w:eastAsia="ko-KR"/>
        </w:rPr>
        <w:t xml:space="preserve">the </w:t>
      </w:r>
      <w:r w:rsidRPr="00245928">
        <w:rPr>
          <w:lang w:eastAsia="ko-KR"/>
        </w:rPr>
        <w:t xml:space="preserve">received SIP INVITE request as the </w:t>
      </w:r>
      <w:r>
        <w:t>viewing</w:t>
      </w:r>
      <w:r w:rsidRPr="00245928">
        <w:t xml:space="preserve"> </w:t>
      </w:r>
      <w:proofErr w:type="spellStart"/>
      <w:r>
        <w:t>MCVideo</w:t>
      </w:r>
      <w:proofErr w:type="spellEnd"/>
      <w:r w:rsidRPr="00245928">
        <w:t xml:space="preserve"> user; and</w:t>
      </w:r>
    </w:p>
    <w:p w14:paraId="144B64E7" w14:textId="77777777" w:rsidR="00786869" w:rsidRPr="007175BE" w:rsidRDefault="00786869" w:rsidP="00786869">
      <w:pPr>
        <w:pStyle w:val="B2"/>
      </w:pPr>
      <w:r w:rsidRPr="007175BE">
        <w:t>b)</w:t>
      </w:r>
      <w:r w:rsidRPr="007175BE">
        <w:tab/>
        <w:t>shall cache the ambient viewing type of the ambient viewing call as "local-</w:t>
      </w:r>
      <w:proofErr w:type="spellStart"/>
      <w:r w:rsidRPr="007175BE">
        <w:t>init</w:t>
      </w:r>
      <w:proofErr w:type="spellEnd"/>
      <w:r w:rsidRPr="007175BE">
        <w:t>".</w:t>
      </w:r>
    </w:p>
    <w:p w14:paraId="5EC08AC6" w14:textId="2E818A2A"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not successful in inviting the </w:t>
      </w:r>
      <w:proofErr w:type="spellStart"/>
      <w:r>
        <w:t>MCVideo</w:t>
      </w:r>
      <w:proofErr w:type="spellEnd"/>
      <w:r w:rsidRPr="00245928">
        <w:t xml:space="preserve"> </w:t>
      </w:r>
      <w:r w:rsidRPr="00245928">
        <w:rPr>
          <w:lang w:eastAsia="ko-KR"/>
        </w:rPr>
        <w:t>u</w:t>
      </w:r>
      <w:r w:rsidRPr="00245928">
        <w:t xml:space="preserve">ser listed in the </w:t>
      </w:r>
      <w:r>
        <w:t>"</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sidRPr="00245928">
        <w:t xml:space="preserve"> MIME body</w:t>
      </w:r>
      <w:r w:rsidRPr="00245928">
        <w:rPr>
          <w:lang w:eastAsia="ko-KR"/>
        </w:rPr>
        <w:t xml:space="preserve"> of </w:t>
      </w:r>
      <w:r>
        <w:rPr>
          <w:lang w:eastAsia="ko-KR"/>
        </w:rPr>
        <w:t xml:space="preserve">the </w:t>
      </w:r>
      <w:r w:rsidRPr="00245928">
        <w:rPr>
          <w:lang w:eastAsia="ko-KR"/>
        </w:rPr>
        <w:t>received SIP INVITE request,</w:t>
      </w:r>
      <w:r w:rsidRPr="00245928">
        <w:t xml:space="preserve"> the</w:t>
      </w:r>
      <w:r w:rsidRPr="00245928">
        <w:rPr>
          <w:lang w:eastAsia="ko-KR"/>
        </w:rPr>
        <w:t xml:space="preserve"> </w:t>
      </w:r>
      <w:r>
        <w:rPr>
          <w:lang w:eastAsia="ko-KR"/>
        </w:rPr>
        <w:t xml:space="preserve">controlling </w:t>
      </w:r>
      <w:proofErr w:type="spellStart"/>
      <w:r>
        <w:t>MCVideo</w:t>
      </w:r>
      <w:proofErr w:type="spellEnd"/>
      <w:r w:rsidRPr="00245928">
        <w:t xml:space="preserve"> </w:t>
      </w:r>
      <w:r>
        <w:t>function</w:t>
      </w:r>
      <w:r w:rsidRPr="00245928">
        <w:t xml:space="preserve"> shall reject the received SIP INVITE request with a SIP 480 (Temporarily Unavailable) response and skip the remaining procedures of the present </w:t>
      </w:r>
      <w:r>
        <w:t>clause</w:t>
      </w:r>
      <w:r w:rsidRPr="00245928">
        <w:t>.</w:t>
      </w:r>
    </w:p>
    <w:p w14:paraId="37464F1F" w14:textId="77777777" w:rsidR="00786869" w:rsidRPr="00245928" w:rsidRDefault="00786869" w:rsidP="00786869">
      <w:pPr>
        <w:rPr>
          <w:lang w:eastAsia="ko-KR"/>
        </w:rPr>
      </w:pPr>
      <w:r w:rsidRPr="00245928">
        <w:t xml:space="preserve">The </w:t>
      </w:r>
      <w:r>
        <w:t xml:space="preserve">controlling </w:t>
      </w:r>
      <w:proofErr w:type="spellStart"/>
      <w:r>
        <w:t>MCVideo</w:t>
      </w:r>
      <w:proofErr w:type="spellEnd"/>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1F561F5F" w14:textId="72294989" w:rsidR="00786869" w:rsidRPr="00245928" w:rsidRDefault="00786869" w:rsidP="00F1630B">
      <w:pPr>
        <w:pStyle w:val="Heading3"/>
        <w:rPr>
          <w:lang w:eastAsia="ko-KR"/>
        </w:rPr>
      </w:pPr>
      <w:bookmarkStart w:id="5178" w:name="_CR15_4_3"/>
      <w:bookmarkStart w:id="5179" w:name="_Toc20153018"/>
      <w:bookmarkStart w:id="5180" w:name="_Toc27495683"/>
      <w:bookmarkStart w:id="5181" w:name="_Toc36109151"/>
      <w:bookmarkStart w:id="5182" w:name="_Toc45194939"/>
      <w:bookmarkStart w:id="5183" w:name="_Toc209734900"/>
      <w:bookmarkEnd w:id="5178"/>
      <w:r w:rsidRPr="00245928">
        <w:rPr>
          <w:lang w:eastAsia="ko-KR"/>
        </w:rPr>
        <w:t>1</w:t>
      </w:r>
      <w:r>
        <w:rPr>
          <w:lang w:eastAsia="ko-KR"/>
        </w:rPr>
        <w:t>5.4</w:t>
      </w:r>
      <w:r w:rsidRPr="00245928">
        <w:rPr>
          <w:lang w:eastAsia="ko-KR"/>
        </w:rPr>
        <w:t>.3</w:t>
      </w:r>
      <w:r w:rsidRPr="00245928">
        <w:rPr>
          <w:lang w:eastAsia="ko-KR"/>
        </w:rPr>
        <w:tab/>
        <w:t>Server initiated ambient call release</w:t>
      </w:r>
      <w:bookmarkEnd w:id="5179"/>
      <w:bookmarkEnd w:id="5180"/>
      <w:bookmarkEnd w:id="5181"/>
      <w:bookmarkEnd w:id="5182"/>
      <w:bookmarkEnd w:id="5183"/>
    </w:p>
    <w:p w14:paraId="45FE4173"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proofErr w:type="spellStart"/>
      <w:r>
        <w:rPr>
          <w:lang w:eastAsia="ko-KR"/>
        </w:rPr>
        <w:t>MCVideo</w:t>
      </w:r>
      <w:proofErr w:type="spellEnd"/>
      <w:r w:rsidRPr="00245928">
        <w:rPr>
          <w:lang w:eastAsia="ko-KR"/>
        </w:rPr>
        <w:t xml:space="preserve"> administrator by a mechanism outside of the scope of the standard, or directly by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4621AC9F" w14:textId="77777777" w:rsidR="00786869" w:rsidRPr="00245928" w:rsidRDefault="00786869" w:rsidP="00786869">
      <w:r w:rsidRPr="00245928">
        <w:rPr>
          <w:lang w:eastAsia="ko-KR"/>
        </w:rPr>
        <w:t xml:space="preserve">This </w:t>
      </w:r>
      <w:r w:rsidR="00C836A2">
        <w:rPr>
          <w:lang w:eastAsia="ko-KR"/>
        </w:rPr>
        <w:t>clause</w:t>
      </w:r>
      <w:r w:rsidRPr="00245928">
        <w:t xml:space="preserve"> is referenced from other procedures.</w:t>
      </w:r>
    </w:p>
    <w:p w14:paraId="14E8336B"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proofErr w:type="spellStart"/>
      <w:r>
        <w:rPr>
          <w:lang w:eastAsia="ko-KR"/>
        </w:rPr>
        <w:t>MCVideo</w:t>
      </w:r>
      <w:proofErr w:type="spellEnd"/>
      <w:r w:rsidRPr="00245928">
        <w:rPr>
          <w:lang w:eastAsia="ko-KR"/>
        </w:rPr>
        <w:t xml:space="preserve"> ID of the </w:t>
      </w:r>
      <w:r>
        <w:rPr>
          <w:lang w:eastAsia="ko-KR"/>
        </w:rPr>
        <w:t>viewing</w:t>
      </w:r>
      <w:r w:rsidRPr="00245928">
        <w:rPr>
          <w:lang w:eastAsia="ko-KR"/>
        </w:rPr>
        <w:t xml:space="preserve"> </w:t>
      </w:r>
      <w:proofErr w:type="spellStart"/>
      <w:r>
        <w:rPr>
          <w:lang w:eastAsia="ko-KR"/>
        </w:rPr>
        <w:t>MCVideo</w:t>
      </w:r>
      <w:proofErr w:type="spellEnd"/>
      <w:r w:rsidRPr="00245928">
        <w:rPr>
          <w:lang w:eastAsia="ko-KR"/>
        </w:rPr>
        <w:t xml:space="preserve"> user, the </w:t>
      </w:r>
      <w:proofErr w:type="spellStart"/>
      <w:r>
        <w:rPr>
          <w:lang w:eastAsia="ko-KR"/>
        </w:rPr>
        <w:t>MCVideo</w:t>
      </w:r>
      <w:proofErr w:type="spellEnd"/>
      <w:r w:rsidRPr="00245928">
        <w:rPr>
          <w:lang w:eastAsia="ko-KR"/>
        </w:rPr>
        <w:t xml:space="preserve"> ID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2B0959AD" w14:textId="77777777" w:rsidR="00786869" w:rsidRPr="00245928" w:rsidRDefault="00786869" w:rsidP="00786869">
      <w:pPr>
        <w:pStyle w:val="B1"/>
        <w:rPr>
          <w:lang w:eastAsia="ko-KR"/>
        </w:rPr>
      </w:pPr>
      <w:r w:rsidRPr="00245928">
        <w:t>1)</w:t>
      </w:r>
      <w:r w:rsidRPr="00245928">
        <w:tab/>
        <w:t xml:space="preserve">shall identify the </w:t>
      </w:r>
      <w:proofErr w:type="spellStart"/>
      <w:r>
        <w:t>MCVideo</w:t>
      </w:r>
      <w:proofErr w:type="spellEnd"/>
      <w:r w:rsidRPr="00245928">
        <w:t xml:space="preserve"> sessions of the </w:t>
      </w:r>
      <w:r>
        <w:rPr>
          <w:lang w:eastAsia="ko-KR"/>
        </w:rPr>
        <w:t>viewing</w:t>
      </w:r>
      <w:r w:rsidRPr="00245928">
        <w:rPr>
          <w:lang w:eastAsia="ko-KR"/>
        </w:rPr>
        <w:t xml:space="preserve"> </w:t>
      </w:r>
      <w:proofErr w:type="spellStart"/>
      <w:r>
        <w:rPr>
          <w:lang w:eastAsia="ko-KR"/>
        </w:rPr>
        <w:t>MCVideo</w:t>
      </w:r>
      <w:proofErr w:type="spellEnd"/>
      <w:r w:rsidRPr="00245928">
        <w:rPr>
          <w:lang w:eastAsia="ko-KR"/>
        </w:rPr>
        <w:t xml:space="preserve"> user and the </w:t>
      </w:r>
      <w:proofErr w:type="spellStart"/>
      <w:r>
        <w:rPr>
          <w:lang w:eastAsia="ko-KR"/>
        </w:rPr>
        <w:t>MCVideo</w:t>
      </w:r>
      <w:proofErr w:type="spellEnd"/>
      <w:r w:rsidRPr="00245928">
        <w:rPr>
          <w:lang w:eastAsia="ko-KR"/>
        </w:rPr>
        <w:t xml:space="preserve"> ID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20C21878"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proofErr w:type="spellStart"/>
      <w:r>
        <w:rPr>
          <w:lang w:eastAsia="ko-KR"/>
        </w:rPr>
        <w:t>MCVideo</w:t>
      </w:r>
      <w:proofErr w:type="spellEnd"/>
      <w:r w:rsidRPr="00245928">
        <w:rPr>
          <w:lang w:eastAsia="ko-KR"/>
        </w:rPr>
        <w:t xml:space="preserve"> session release;</w:t>
      </w:r>
    </w:p>
    <w:p w14:paraId="5131662B"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proofErr w:type="spellStart"/>
      <w:r>
        <w:rPr>
          <w:lang w:eastAsia="ko-KR"/>
        </w:rPr>
        <w:t>MCVideo</w:t>
      </w:r>
      <w:proofErr w:type="spellEnd"/>
      <w:r w:rsidRPr="00245928">
        <w:rPr>
          <w:lang w:eastAsia="ko-KR"/>
        </w:rPr>
        <w:t xml:space="preserve"> client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and</w:t>
      </w:r>
    </w:p>
    <w:p w14:paraId="6F2970C3"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proofErr w:type="spellStart"/>
      <w:r>
        <w:rPr>
          <w:lang w:eastAsia="ko-KR"/>
        </w:rPr>
        <w:t>MCVideo</w:t>
      </w:r>
      <w:proofErr w:type="spellEnd"/>
      <w:r w:rsidRPr="00245928">
        <w:rPr>
          <w:lang w:eastAsia="ko-KR"/>
        </w:rPr>
        <w:t xml:space="preserve"> client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w:t>
      </w:r>
    </w:p>
    <w:p w14:paraId="23D7CD52"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 xml:space="preserve">controlling </w:t>
      </w:r>
      <w:proofErr w:type="spellStart"/>
      <w:r>
        <w:rPr>
          <w:lang w:eastAsia="ko-KR"/>
        </w:rPr>
        <w:t>MCVideo</w:t>
      </w:r>
      <w:proofErr w:type="spellEnd"/>
      <w:r>
        <w:rPr>
          <w:lang w:eastAsia="ko-KR"/>
        </w:rPr>
        <w:t xml:space="preserve"> function</w:t>
      </w:r>
      <w:r w:rsidRPr="00245928">
        <w:t>:</w:t>
      </w:r>
    </w:p>
    <w:p w14:paraId="28EC8C98"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proofErr w:type="spellStart"/>
      <w:r>
        <w:rPr>
          <w:lang w:eastAsia="ko-KR"/>
        </w:rPr>
        <w:t>MCVideo</w:t>
      </w:r>
      <w:proofErr w:type="spellEnd"/>
      <w:r w:rsidRPr="00245928">
        <w:rPr>
          <w:lang w:eastAsia="ko-KR"/>
        </w:rPr>
        <w:t xml:space="preserve"> session release;</w:t>
      </w:r>
    </w:p>
    <w:p w14:paraId="15DA79D7"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7980DFAE"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6012075A" w14:textId="77777777" w:rsidR="00786869" w:rsidRPr="00245928" w:rsidRDefault="00786869" w:rsidP="00786869">
      <w:pPr>
        <w:pStyle w:val="B2"/>
      </w:pPr>
      <w:r w:rsidRPr="00245928">
        <w:t>a)</w:t>
      </w:r>
      <w:r w:rsidR="00846B7E">
        <w:tab/>
      </w:r>
      <w:r w:rsidRPr="00245928">
        <w:t>"administrator-action"</w:t>
      </w:r>
      <w:r w:rsidRPr="00245928">
        <w:rPr>
          <w:lang w:eastAsia="ko-KR"/>
        </w:rPr>
        <w:t xml:space="preserve"> if triggered by an </w:t>
      </w:r>
      <w:proofErr w:type="spellStart"/>
      <w:r>
        <w:rPr>
          <w:lang w:eastAsia="ko-KR"/>
        </w:rPr>
        <w:t>MCVideo</w:t>
      </w:r>
      <w:proofErr w:type="spellEnd"/>
      <w:r w:rsidRPr="00245928">
        <w:rPr>
          <w:lang w:eastAsia="ko-KR"/>
        </w:rPr>
        <w:t xml:space="preserve"> administrator;</w:t>
      </w:r>
    </w:p>
    <w:p w14:paraId="2EB0EC53"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546703D1"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0F0A56B3"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1AACC87A"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proofErr w:type="spellStart"/>
      <w:r>
        <w:t>MCVideo</w:t>
      </w:r>
      <w:proofErr w:type="spellEnd"/>
      <w:r w:rsidRPr="00245928">
        <w:t xml:space="preserve"> client of the </w:t>
      </w:r>
      <w:r>
        <w:t>viewing</w:t>
      </w:r>
      <w:r w:rsidRPr="00245928">
        <w:t xml:space="preserve"> </w:t>
      </w:r>
      <w:proofErr w:type="spellStart"/>
      <w:r>
        <w:t>MCVideo</w:t>
      </w:r>
      <w:proofErr w:type="spellEnd"/>
      <w:r w:rsidRPr="00245928">
        <w:t xml:space="preserve"> user according to</w:t>
      </w:r>
      <w:r>
        <w:t xml:space="preserve"> </w:t>
      </w:r>
      <w:r>
        <w:rPr>
          <w:lang w:eastAsia="ko-KR"/>
        </w:rPr>
        <w:t>3GPP TS 24.229 [11</w:t>
      </w:r>
      <w:r w:rsidRPr="00245928">
        <w:rPr>
          <w:lang w:eastAsia="ko-KR"/>
        </w:rPr>
        <w:t>].</w:t>
      </w:r>
    </w:p>
    <w:p w14:paraId="7193B3AE"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w:t>
      </w:r>
      <w:proofErr w:type="spellStart"/>
      <w:r>
        <w:t>MCVideo</w:t>
      </w:r>
      <w:proofErr w:type="spellEnd"/>
      <w:r>
        <w:t xml:space="preserve"> client of the viewing </w:t>
      </w:r>
      <w:proofErr w:type="spellStart"/>
      <w:r>
        <w:t>MCVideo</w:t>
      </w:r>
      <w:proofErr w:type="spellEnd"/>
      <w:r>
        <w:t xml:space="preserve"> user </w:t>
      </w:r>
      <w:r w:rsidRPr="00245928">
        <w:t>the</w:t>
      </w:r>
      <w:r w:rsidRPr="00245928">
        <w:rPr>
          <w:lang w:eastAsia="ko-KR"/>
        </w:rPr>
        <w:t xml:space="preserve"> </w:t>
      </w:r>
      <w:r>
        <w:rPr>
          <w:lang w:eastAsia="ko-KR"/>
        </w:rPr>
        <w:t xml:space="preserve">controlling </w:t>
      </w:r>
      <w:proofErr w:type="spellStart"/>
      <w:r>
        <w:rPr>
          <w:lang w:eastAsia="ko-KR"/>
        </w:rPr>
        <w:t>MCVideo</w:t>
      </w:r>
      <w:proofErr w:type="spellEnd"/>
      <w:r>
        <w:rPr>
          <w:lang w:eastAsia="ko-KR"/>
        </w:rPr>
        <w:t xml:space="preserve"> function</w:t>
      </w:r>
      <w:r w:rsidRPr="00245928">
        <w:t>:</w:t>
      </w:r>
    </w:p>
    <w:p w14:paraId="4A60FF5D" w14:textId="77777777" w:rsidR="00786869" w:rsidRPr="00245928" w:rsidRDefault="00786869" w:rsidP="00786869">
      <w:pPr>
        <w:pStyle w:val="B1"/>
      </w:pPr>
      <w:r w:rsidRPr="00245928">
        <w:t>1)</w:t>
      </w:r>
      <w:r w:rsidRPr="00245928">
        <w:tab/>
        <w:t xml:space="preserve">shall interact with the media plane as specified in </w:t>
      </w:r>
      <w:r w:rsidR="00C836A2">
        <w:t>clause</w:t>
      </w:r>
      <w:r w:rsidRPr="00245928">
        <w:t> 6.3 in 3GPP TS 24.</w:t>
      </w:r>
      <w:r>
        <w:t>5</w:t>
      </w:r>
      <w:r w:rsidRPr="00245928">
        <w:t>8</w:t>
      </w:r>
      <w:r>
        <w:t>1</w:t>
      </w:r>
      <w:r w:rsidRPr="00245928">
        <w:t xml:space="preserve"> [5] for releasing media plane resources associated with the SIP sessions with the </w:t>
      </w:r>
      <w:proofErr w:type="spellStart"/>
      <w:r>
        <w:t>MCVideo</w:t>
      </w:r>
      <w:proofErr w:type="spellEnd"/>
      <w:r w:rsidRPr="00245928">
        <w:t xml:space="preserve"> clients;</w:t>
      </w:r>
      <w:r>
        <w:t xml:space="preserve"> and</w:t>
      </w:r>
    </w:p>
    <w:p w14:paraId="06317505"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3262F950" w14:textId="77777777" w:rsidR="00786869" w:rsidRPr="00245928" w:rsidRDefault="00786869" w:rsidP="00786869">
      <w:pPr>
        <w:pStyle w:val="B2"/>
      </w:pPr>
      <w:r w:rsidRPr="00245928">
        <w:t>a)</w:t>
      </w:r>
      <w:r w:rsidRPr="00245928">
        <w:tab/>
        <w:t xml:space="preserve">the </w:t>
      </w:r>
      <w:proofErr w:type="spellStart"/>
      <w:r>
        <w:t>MCVideo</w:t>
      </w:r>
      <w:proofErr w:type="spellEnd"/>
      <w:r w:rsidRPr="00245928">
        <w:t xml:space="preserve"> ID of the </w:t>
      </w:r>
      <w:r>
        <w:t>viewed</w:t>
      </w:r>
      <w:r w:rsidRPr="00245928">
        <w:t xml:space="preserve">-to </w:t>
      </w:r>
      <w:proofErr w:type="spellStart"/>
      <w:r>
        <w:t>MCVideo</w:t>
      </w:r>
      <w:proofErr w:type="spellEnd"/>
      <w:r w:rsidRPr="00245928">
        <w:t xml:space="preserve"> user;</w:t>
      </w:r>
    </w:p>
    <w:p w14:paraId="1A034A41" w14:textId="77777777" w:rsidR="00786869" w:rsidRPr="00245928" w:rsidRDefault="00786869" w:rsidP="00786869">
      <w:pPr>
        <w:pStyle w:val="B2"/>
      </w:pPr>
      <w:r w:rsidRPr="00245928">
        <w:t>b)</w:t>
      </w:r>
      <w:r w:rsidRPr="00245928">
        <w:tab/>
      </w:r>
      <w:r w:rsidRPr="00245928">
        <w:rPr>
          <w:lang w:eastAsia="ko-KR"/>
        </w:rPr>
        <w:t xml:space="preserve">the </w:t>
      </w:r>
      <w:proofErr w:type="spellStart"/>
      <w:r>
        <w:t>MCVideo</w:t>
      </w:r>
      <w:proofErr w:type="spellEnd"/>
      <w:r w:rsidRPr="00245928">
        <w:t xml:space="preserve"> ID of the </w:t>
      </w:r>
      <w:r>
        <w:t>viewing</w:t>
      </w:r>
      <w:r w:rsidRPr="00245928">
        <w:t xml:space="preserve"> </w:t>
      </w:r>
      <w:proofErr w:type="spellStart"/>
      <w:r>
        <w:t>MCVideo</w:t>
      </w:r>
      <w:proofErr w:type="spellEnd"/>
      <w:r w:rsidRPr="00245928">
        <w:t xml:space="preserve"> user; and</w:t>
      </w:r>
    </w:p>
    <w:p w14:paraId="0B447170"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5BC096A6" w14:textId="66A3FB25" w:rsidR="00786869" w:rsidRPr="00245928" w:rsidRDefault="00786869" w:rsidP="00F1630B">
      <w:pPr>
        <w:pStyle w:val="Heading3"/>
        <w:rPr>
          <w:lang w:eastAsia="ko-KR"/>
        </w:rPr>
      </w:pPr>
      <w:bookmarkStart w:id="5184" w:name="_CR15_4_4"/>
      <w:bookmarkStart w:id="5185" w:name="_Toc20153019"/>
      <w:bookmarkStart w:id="5186" w:name="_Toc27495684"/>
      <w:bookmarkStart w:id="5187" w:name="_Toc36109152"/>
      <w:bookmarkStart w:id="5188" w:name="_Toc45194940"/>
      <w:bookmarkStart w:id="5189" w:name="_Toc209734901"/>
      <w:bookmarkEnd w:id="5184"/>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5185"/>
      <w:bookmarkEnd w:id="5186"/>
      <w:bookmarkEnd w:id="5187"/>
      <w:bookmarkEnd w:id="5188"/>
      <w:bookmarkEnd w:id="5189"/>
    </w:p>
    <w:p w14:paraId="06604AA8"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371CB52C"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proofErr w:type="spellStart"/>
      <w:r>
        <w:rPr>
          <w:lang w:eastAsia="ko-KR"/>
        </w:rPr>
        <w:t>MCVideo</w:t>
      </w:r>
      <w:proofErr w:type="spellEnd"/>
      <w:r w:rsidRPr="00245928">
        <w:rPr>
          <w:lang w:eastAsia="ko-KR"/>
        </w:rPr>
        <w:t xml:space="preserve"> client</w:t>
      </w:r>
      <w:r w:rsidRPr="00245928">
        <w:t>;</w:t>
      </w:r>
    </w:p>
    <w:p w14:paraId="635F1DEB"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530B9E68"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7FC8D40B"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proofErr w:type="spellStart"/>
      <w:r>
        <w:rPr>
          <w:lang w:eastAsia="ko-KR"/>
        </w:rPr>
        <w:t>MCVideo</w:t>
      </w:r>
      <w:proofErr w:type="spellEnd"/>
      <w:r>
        <w:rPr>
          <w:lang w:eastAsia="ko-KR"/>
        </w:rPr>
        <w:t xml:space="preserve"> function</w:t>
      </w:r>
      <w:r w:rsidRPr="00245928">
        <w:rPr>
          <w:lang w:eastAsia="ko-KR"/>
        </w:rPr>
        <w:t>:</w:t>
      </w:r>
    </w:p>
    <w:p w14:paraId="567BA926"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proofErr w:type="spellStart"/>
      <w:r>
        <w:t>MCVideo</w:t>
      </w:r>
      <w:proofErr w:type="spellEnd"/>
      <w:r w:rsidRPr="00245928">
        <w:t xml:space="preserve"> ambient </w:t>
      </w:r>
      <w:r>
        <w:t>viewing</w:t>
      </w:r>
      <w:r w:rsidRPr="00245928">
        <w:t xml:space="preserve"> call </w:t>
      </w:r>
      <w:r w:rsidRPr="00245928">
        <w:rPr>
          <w:lang w:eastAsia="ko-KR"/>
        </w:rPr>
        <w:t>participant</w:t>
      </w:r>
      <w:r w:rsidRPr="00245928">
        <w:t>;</w:t>
      </w:r>
    </w:p>
    <w:p w14:paraId="6114FA15"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proofErr w:type="spellStart"/>
      <w:r>
        <w:rPr>
          <w:lang w:eastAsia="ko-KR"/>
        </w:rPr>
        <w:t>MCVideo</w:t>
      </w:r>
      <w:proofErr w:type="spellEnd"/>
      <w:r w:rsidRPr="00245928">
        <w:rPr>
          <w:lang w:eastAsia="ko-KR"/>
        </w:rPr>
        <w:t xml:space="preserve"> client according to 3GPP TS 24.229 [</w:t>
      </w:r>
      <w:r>
        <w:rPr>
          <w:lang w:eastAsia="ko-KR"/>
        </w:rPr>
        <w:t>11</w:t>
      </w:r>
      <w:r w:rsidRPr="00245928">
        <w:rPr>
          <w:lang w:eastAsia="ko-KR"/>
        </w:rPr>
        <w:t>]; and</w:t>
      </w:r>
    </w:p>
    <w:p w14:paraId="7CCAEB51"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0FB26DA7" w14:textId="77777777" w:rsidR="00786869" w:rsidRPr="00245928" w:rsidRDefault="00786869" w:rsidP="00786869">
      <w:pPr>
        <w:pStyle w:val="B2"/>
      </w:pPr>
      <w:r w:rsidRPr="00245928">
        <w:t>a)</w:t>
      </w:r>
      <w:r w:rsidRPr="00245928">
        <w:tab/>
        <w:t xml:space="preserve">the </w:t>
      </w:r>
      <w:proofErr w:type="spellStart"/>
      <w:r>
        <w:t>MCVideo</w:t>
      </w:r>
      <w:proofErr w:type="spellEnd"/>
      <w:r w:rsidRPr="00245928">
        <w:t xml:space="preserve"> ID of the </w:t>
      </w:r>
      <w:r>
        <w:t>viewed</w:t>
      </w:r>
      <w:r w:rsidRPr="00245928">
        <w:t xml:space="preserve">-to </w:t>
      </w:r>
      <w:proofErr w:type="spellStart"/>
      <w:r>
        <w:t>MCVideo</w:t>
      </w:r>
      <w:proofErr w:type="spellEnd"/>
      <w:r w:rsidRPr="00245928">
        <w:t xml:space="preserve"> user;</w:t>
      </w:r>
    </w:p>
    <w:p w14:paraId="4B255072" w14:textId="77777777" w:rsidR="00786869" w:rsidRPr="00245928" w:rsidRDefault="00786869" w:rsidP="00786869">
      <w:pPr>
        <w:pStyle w:val="B2"/>
      </w:pPr>
      <w:r w:rsidRPr="00245928">
        <w:t>b)</w:t>
      </w:r>
      <w:r w:rsidRPr="00245928">
        <w:tab/>
      </w:r>
      <w:r w:rsidRPr="00245928">
        <w:rPr>
          <w:lang w:eastAsia="ko-KR"/>
        </w:rPr>
        <w:t xml:space="preserve">the </w:t>
      </w:r>
      <w:proofErr w:type="spellStart"/>
      <w:r>
        <w:t>MCVideo</w:t>
      </w:r>
      <w:proofErr w:type="spellEnd"/>
      <w:r w:rsidRPr="00245928">
        <w:t xml:space="preserve"> ID of the </w:t>
      </w:r>
      <w:r>
        <w:t>viewing</w:t>
      </w:r>
      <w:r w:rsidRPr="00245928">
        <w:t xml:space="preserve"> </w:t>
      </w:r>
      <w:proofErr w:type="spellStart"/>
      <w:r>
        <w:t>MCVideo</w:t>
      </w:r>
      <w:proofErr w:type="spellEnd"/>
      <w:r w:rsidRPr="00245928">
        <w:t xml:space="preserve"> user; and</w:t>
      </w:r>
    </w:p>
    <w:p w14:paraId="718C08C4"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243941DD" w14:textId="2C3F6D3E" w:rsidR="00C32F32" w:rsidRDefault="004C0652" w:rsidP="00F1630B">
      <w:pPr>
        <w:pStyle w:val="Heading1"/>
      </w:pPr>
      <w:bookmarkStart w:id="5190" w:name="_CR16"/>
      <w:bookmarkStart w:id="5191" w:name="_Toc20153020"/>
      <w:bookmarkStart w:id="5192" w:name="_Toc27495685"/>
      <w:bookmarkStart w:id="5193" w:name="_Toc36109153"/>
      <w:bookmarkStart w:id="5194" w:name="_Toc45194941"/>
      <w:bookmarkStart w:id="5195" w:name="_Toc209734902"/>
      <w:bookmarkEnd w:id="5190"/>
      <w:r w:rsidRPr="0079589D">
        <w:t>16</w:t>
      </w:r>
      <w:r w:rsidR="00C32F32" w:rsidRPr="0079589D">
        <w:tab/>
        <w:t>Use of MBMS transmission (on-network)</w:t>
      </w:r>
      <w:bookmarkEnd w:id="5191"/>
      <w:bookmarkEnd w:id="5192"/>
      <w:bookmarkEnd w:id="5193"/>
      <w:bookmarkEnd w:id="5194"/>
      <w:bookmarkEnd w:id="5195"/>
    </w:p>
    <w:p w14:paraId="184EBDF7" w14:textId="77777777" w:rsidR="009934F7" w:rsidRPr="009934F7" w:rsidRDefault="009934F7" w:rsidP="009934F7"/>
    <w:p w14:paraId="43A07C19" w14:textId="214749A5" w:rsidR="00C32F32" w:rsidRPr="0079589D" w:rsidRDefault="004C0652" w:rsidP="00F1630B">
      <w:pPr>
        <w:pStyle w:val="Heading2"/>
      </w:pPr>
      <w:bookmarkStart w:id="5196" w:name="_CR16_1"/>
      <w:bookmarkStart w:id="5197" w:name="_Toc20153021"/>
      <w:bookmarkStart w:id="5198" w:name="_Toc27495686"/>
      <w:bookmarkStart w:id="5199" w:name="_Toc36109154"/>
      <w:bookmarkStart w:id="5200" w:name="_Toc45194942"/>
      <w:bookmarkStart w:id="5201" w:name="_Toc209734903"/>
      <w:bookmarkEnd w:id="5196"/>
      <w:r w:rsidRPr="0079589D">
        <w:t>16</w:t>
      </w:r>
      <w:r w:rsidR="00C32F32" w:rsidRPr="0079589D">
        <w:t>.1</w:t>
      </w:r>
      <w:r w:rsidR="00C32F32" w:rsidRPr="0079589D">
        <w:tab/>
        <w:t>General</w:t>
      </w:r>
      <w:bookmarkEnd w:id="5197"/>
      <w:bookmarkEnd w:id="5198"/>
      <w:bookmarkEnd w:id="5199"/>
      <w:bookmarkEnd w:id="5200"/>
      <w:bookmarkEnd w:id="5201"/>
    </w:p>
    <w:p w14:paraId="7EC5A97D" w14:textId="77777777" w:rsidR="00251EBF" w:rsidRPr="0073469F" w:rsidRDefault="00251EBF" w:rsidP="00251EBF">
      <w:r w:rsidRPr="0073469F">
        <w:t xml:space="preserve">This clause describes the participating </w:t>
      </w:r>
      <w:proofErr w:type="spellStart"/>
      <w:r w:rsidRPr="0073469F">
        <w:t>MC</w:t>
      </w:r>
      <w:r>
        <w:t>Video</w:t>
      </w:r>
      <w:proofErr w:type="spellEnd"/>
      <w:r w:rsidRPr="0073469F">
        <w:t xml:space="preserve"> function and the </w:t>
      </w:r>
      <w:proofErr w:type="spellStart"/>
      <w:r w:rsidRPr="0073469F">
        <w:t>MC</w:t>
      </w:r>
      <w:r>
        <w:t>Video</w:t>
      </w:r>
      <w:proofErr w:type="spellEnd"/>
      <w:r w:rsidRPr="0073469F">
        <w:t xml:space="preserve"> client procedure for:</w:t>
      </w:r>
    </w:p>
    <w:p w14:paraId="00041B86" w14:textId="77777777" w:rsidR="00251EBF" w:rsidRPr="0073469F" w:rsidRDefault="00251EBF" w:rsidP="00251EBF">
      <w:pPr>
        <w:pStyle w:val="B1"/>
      </w:pPr>
      <w:r w:rsidRPr="0073469F">
        <w:t>1)</w:t>
      </w:r>
      <w:r w:rsidRPr="0073469F">
        <w:tab/>
        <w:t>MBMS bearer announcements;</w:t>
      </w:r>
    </w:p>
    <w:p w14:paraId="38A08194" w14:textId="77777777" w:rsidR="00251EBF" w:rsidRPr="003E61F1" w:rsidRDefault="00251EBF" w:rsidP="00251EBF">
      <w:pPr>
        <w:pStyle w:val="B1"/>
      </w:pPr>
      <w:r w:rsidRPr="0073469F">
        <w:t>2)</w:t>
      </w:r>
      <w:r w:rsidRPr="0073469F">
        <w:tab/>
        <w:t>MBMS bearer listening status</w:t>
      </w:r>
      <w:r w:rsidRPr="003E61F1">
        <w:t>; and</w:t>
      </w:r>
    </w:p>
    <w:p w14:paraId="0097D074" w14:textId="77777777" w:rsidR="00251EBF" w:rsidRPr="0073469F" w:rsidRDefault="00251EBF" w:rsidP="00251EBF">
      <w:pPr>
        <w:pStyle w:val="B1"/>
      </w:pPr>
      <w:r w:rsidRPr="003E61F1">
        <w:t>3)</w:t>
      </w:r>
      <w:r w:rsidRPr="003E61F1">
        <w:tab/>
        <w:t>MBMS bearer suspension status</w:t>
      </w:r>
      <w:r w:rsidRPr="0073469F">
        <w:t>.</w:t>
      </w:r>
    </w:p>
    <w:p w14:paraId="5B24B0A1" w14:textId="49F0A566" w:rsidR="00C32F32" w:rsidRPr="0079589D" w:rsidRDefault="004C0652" w:rsidP="00F1630B">
      <w:pPr>
        <w:pStyle w:val="Heading2"/>
      </w:pPr>
      <w:bookmarkStart w:id="5202" w:name="_CR16_2"/>
      <w:bookmarkStart w:id="5203" w:name="_Toc20153022"/>
      <w:bookmarkStart w:id="5204" w:name="_Toc27495687"/>
      <w:bookmarkStart w:id="5205" w:name="_Toc36109155"/>
      <w:bookmarkStart w:id="5206" w:name="_Toc45194943"/>
      <w:bookmarkStart w:id="5207" w:name="_Toc209734904"/>
      <w:bookmarkEnd w:id="5202"/>
      <w:r w:rsidRPr="0079589D">
        <w:t>16</w:t>
      </w:r>
      <w:r w:rsidR="00C32F32" w:rsidRPr="0079589D">
        <w:t>.2</w:t>
      </w:r>
      <w:r w:rsidR="00C32F32" w:rsidRPr="0079589D">
        <w:tab/>
      </w:r>
      <w:proofErr w:type="spellStart"/>
      <w:r w:rsidR="00C32F32" w:rsidRPr="0079589D">
        <w:t>MCVideo</w:t>
      </w:r>
      <w:proofErr w:type="spellEnd"/>
      <w:r w:rsidR="00C32F32" w:rsidRPr="0079589D">
        <w:t xml:space="preserve"> client procedures</w:t>
      </w:r>
      <w:bookmarkEnd w:id="5203"/>
      <w:bookmarkEnd w:id="5204"/>
      <w:bookmarkEnd w:id="5205"/>
      <w:bookmarkEnd w:id="5206"/>
      <w:bookmarkEnd w:id="5207"/>
    </w:p>
    <w:p w14:paraId="2998FD10" w14:textId="555BDA2E" w:rsidR="00251EBF" w:rsidRPr="0073469F" w:rsidRDefault="00251EBF" w:rsidP="00F1630B">
      <w:pPr>
        <w:pStyle w:val="Heading3"/>
      </w:pPr>
      <w:bookmarkStart w:id="5208" w:name="_CR16_2_1"/>
      <w:bookmarkStart w:id="5209" w:name="_Toc20153023"/>
      <w:bookmarkStart w:id="5210" w:name="_Toc27495688"/>
      <w:bookmarkStart w:id="5211" w:name="_Toc36109156"/>
      <w:bookmarkStart w:id="5212" w:name="_Toc45194944"/>
      <w:bookmarkStart w:id="5213" w:name="_Toc209734905"/>
      <w:bookmarkEnd w:id="5208"/>
      <w:r>
        <w:t>16.2</w:t>
      </w:r>
      <w:r w:rsidRPr="0073469F">
        <w:t>.1</w:t>
      </w:r>
      <w:r w:rsidRPr="0073469F">
        <w:tab/>
        <w:t>General</w:t>
      </w:r>
      <w:bookmarkEnd w:id="5209"/>
      <w:bookmarkEnd w:id="5210"/>
      <w:bookmarkEnd w:id="5211"/>
      <w:bookmarkEnd w:id="5212"/>
      <w:bookmarkEnd w:id="5213"/>
    </w:p>
    <w:p w14:paraId="6D311551" w14:textId="77777777" w:rsidR="00251EBF" w:rsidRPr="0073469F" w:rsidRDefault="00251EBF" w:rsidP="00251EBF">
      <w:r w:rsidRPr="0073469F">
        <w:t xml:space="preserve">This </w:t>
      </w:r>
      <w:r w:rsidR="00C836A2">
        <w:t>clause</w:t>
      </w:r>
      <w:r w:rsidRPr="0073469F">
        <w:t xml:space="preserve"> describes the procedures in the </w:t>
      </w:r>
      <w:proofErr w:type="spellStart"/>
      <w:r w:rsidRPr="0073469F">
        <w:t>MC</w:t>
      </w:r>
      <w:r>
        <w:t>Video</w:t>
      </w:r>
      <w:proofErr w:type="spellEnd"/>
      <w:r w:rsidRPr="0073469F">
        <w:t xml:space="preserve"> client for:</w:t>
      </w:r>
    </w:p>
    <w:p w14:paraId="0F0BC1B6"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w:t>
      </w:r>
      <w:proofErr w:type="spellStart"/>
      <w:r w:rsidRPr="0073469F">
        <w:t>MC</w:t>
      </w:r>
      <w:r>
        <w:t>Video</w:t>
      </w:r>
      <w:proofErr w:type="spellEnd"/>
      <w:r w:rsidRPr="0073469F">
        <w:t xml:space="preserve"> function;</w:t>
      </w:r>
    </w:p>
    <w:p w14:paraId="51130B34"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 xml:space="preserve">to the participating </w:t>
      </w:r>
      <w:proofErr w:type="spellStart"/>
      <w:r w:rsidRPr="0073469F">
        <w:t>MC</w:t>
      </w:r>
      <w:r>
        <w:t>Video</w:t>
      </w:r>
      <w:proofErr w:type="spellEnd"/>
      <w:r w:rsidRPr="0073469F">
        <w:t xml:space="preserve"> function</w:t>
      </w:r>
      <w:r w:rsidRPr="003E61F1">
        <w:t>; and</w:t>
      </w:r>
    </w:p>
    <w:p w14:paraId="62A1AA8C" w14:textId="77777777" w:rsidR="00251EBF" w:rsidRPr="00763F9F" w:rsidRDefault="00251EBF" w:rsidP="00251EBF">
      <w:pPr>
        <w:pStyle w:val="B1"/>
      </w:pPr>
      <w:r w:rsidRPr="003E61F1">
        <w:t>3)</w:t>
      </w:r>
      <w:r w:rsidRPr="003E61F1">
        <w:tab/>
        <w:t xml:space="preserve">sending an MBMS bearer suspension status report to the participating </w:t>
      </w:r>
      <w:proofErr w:type="spellStart"/>
      <w:r w:rsidRPr="0073469F">
        <w:t>MC</w:t>
      </w:r>
      <w:r>
        <w:t>Video</w:t>
      </w:r>
      <w:proofErr w:type="spellEnd"/>
      <w:r w:rsidRPr="0073469F">
        <w:t xml:space="preserve"> </w:t>
      </w:r>
      <w:r w:rsidRPr="003E61F1">
        <w:t>function.</w:t>
      </w:r>
    </w:p>
    <w:p w14:paraId="6F18A2D6" w14:textId="0F229732" w:rsidR="00251EBF" w:rsidRPr="0073469F" w:rsidRDefault="00251EBF" w:rsidP="00F1630B">
      <w:pPr>
        <w:pStyle w:val="Heading3"/>
      </w:pPr>
      <w:bookmarkStart w:id="5214" w:name="_CR16_2_2"/>
      <w:bookmarkStart w:id="5215" w:name="_Toc20153024"/>
      <w:bookmarkStart w:id="5216" w:name="_Toc27495689"/>
      <w:bookmarkStart w:id="5217" w:name="_Toc36109157"/>
      <w:bookmarkStart w:id="5218" w:name="_Toc45194945"/>
      <w:bookmarkStart w:id="5219" w:name="_Toc209734906"/>
      <w:bookmarkEnd w:id="5214"/>
      <w:r>
        <w:t>16.2</w:t>
      </w:r>
      <w:r w:rsidRPr="0073469F">
        <w:t>.2</w:t>
      </w:r>
      <w:r w:rsidRPr="0073469F">
        <w:tab/>
        <w:t>Receiving an MBMS bearer announcement</w:t>
      </w:r>
      <w:bookmarkEnd w:id="5215"/>
      <w:bookmarkEnd w:id="5216"/>
      <w:bookmarkEnd w:id="5217"/>
      <w:bookmarkEnd w:id="5218"/>
      <w:bookmarkEnd w:id="5219"/>
    </w:p>
    <w:p w14:paraId="1F2BCDC0" w14:textId="77777777" w:rsidR="00251EBF" w:rsidRDefault="00251EBF" w:rsidP="00251EBF">
      <w:pPr>
        <w:rPr>
          <w:lang w:eastAsia="ko-KR"/>
        </w:rPr>
      </w:pPr>
      <w:r>
        <w:t xml:space="preserve">The </w:t>
      </w:r>
      <w:proofErr w:type="spellStart"/>
      <w:r w:rsidRPr="0073469F">
        <w:t>MC</w:t>
      </w:r>
      <w:r>
        <w:t>Video</w:t>
      </w:r>
      <w:proofErr w:type="spellEnd"/>
      <w:r w:rsidRPr="0073469F">
        <w:t xml:space="preserve"> </w:t>
      </w:r>
      <w:r>
        <w:t xml:space="preserve">client associates each received </w:t>
      </w:r>
      <w:r w:rsidRPr="0073469F">
        <w:rPr>
          <w:lang w:eastAsia="ko-KR"/>
        </w:rPr>
        <w:t>application/</w:t>
      </w:r>
      <w:proofErr w:type="spellStart"/>
      <w:r w:rsidRPr="0073469F">
        <w:rPr>
          <w:lang w:eastAsia="ko-KR"/>
        </w:rPr>
        <w:t>sdp</w:t>
      </w:r>
      <w:proofErr w:type="spellEnd"/>
      <w:r w:rsidRPr="0073469F">
        <w:rPr>
          <w:lang w:eastAsia="ko-KR"/>
        </w:rPr>
        <w:t xml:space="preserve"> MIME body</w:t>
      </w:r>
      <w:r w:rsidRPr="0073469F">
        <w:t xml:space="preserve"> </w:t>
      </w:r>
      <w:r>
        <w:t xml:space="preserve">and each received security key with a general purpose MBMS subchannel announced in the same MBMS Bearer Announcement message. When receiving a </w:t>
      </w:r>
      <w:proofErr w:type="spellStart"/>
      <w:r>
        <w:t>MapGroupToBearer</w:t>
      </w:r>
      <w:proofErr w:type="spellEnd"/>
      <w:r>
        <w:t xml:space="preserve"> message, the </w:t>
      </w:r>
      <w:proofErr w:type="spellStart"/>
      <w:r w:rsidRPr="0073469F">
        <w:t>MC</w:t>
      </w:r>
      <w:r>
        <w:t>Video</w:t>
      </w:r>
      <w:proofErr w:type="spellEnd"/>
      <w:r w:rsidRPr="0073469F">
        <w:t xml:space="preserve"> </w:t>
      </w:r>
      <w:r>
        <w:t xml:space="preserve">client interprets its content (e.g. the m= line number) in the context of the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associated with the general purpose MBMS subchannel on which the </w:t>
      </w:r>
      <w:proofErr w:type="spellStart"/>
      <w:r>
        <w:rPr>
          <w:lang w:eastAsia="ko-KR"/>
        </w:rPr>
        <w:t>MapGroupToBearer</w:t>
      </w:r>
      <w:proofErr w:type="spellEnd"/>
      <w:r>
        <w:rPr>
          <w:lang w:eastAsia="ko-KR"/>
        </w:rPr>
        <w:t xml:space="preserve"> was received.</w:t>
      </w:r>
    </w:p>
    <w:p w14:paraId="6E8108B4" w14:textId="77777777" w:rsidR="00251EBF" w:rsidRPr="0073469F" w:rsidRDefault="00251EBF" w:rsidP="00251EBF">
      <w:r w:rsidRPr="0073469F">
        <w:t xml:space="preserve">When the </w:t>
      </w:r>
      <w:proofErr w:type="spellStart"/>
      <w:r w:rsidRPr="0073469F">
        <w:t>MC</w:t>
      </w:r>
      <w:r>
        <w:t>Video</w:t>
      </w:r>
      <w:proofErr w:type="spellEnd"/>
      <w:r w:rsidRPr="0073469F">
        <w:t xml:space="preserve"> client receives a SIP MESSAGE request containing:</w:t>
      </w:r>
    </w:p>
    <w:p w14:paraId="6737C5F1"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61B1A5C3"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7731034D" w14:textId="77777777" w:rsidR="00251EBF" w:rsidRPr="0073469F" w:rsidRDefault="00251EBF" w:rsidP="00251EBF">
      <w:r w:rsidRPr="0073469F">
        <w:rPr>
          <w:lang w:eastAsia="ko-KR"/>
        </w:rPr>
        <w:t xml:space="preserve">then the </w:t>
      </w:r>
      <w:proofErr w:type="spellStart"/>
      <w:r>
        <w:rPr>
          <w:lang w:eastAsia="ko-KR"/>
        </w:rPr>
        <w:t>MCVideo</w:t>
      </w:r>
      <w:proofErr w:type="spellEnd"/>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2E589C88" w14:textId="77777777" w:rsidR="00251EBF" w:rsidRPr="0073469F" w:rsidRDefault="00251EBF" w:rsidP="00251EBF">
      <w:pPr>
        <w:pStyle w:val="B1"/>
      </w:pPr>
      <w:r w:rsidRPr="0073469F">
        <w:t>1)</w:t>
      </w:r>
      <w:r>
        <w:tab/>
      </w:r>
      <w:r w:rsidRPr="0073469F">
        <w:t>if the &lt;</w:t>
      </w:r>
      <w:proofErr w:type="spellStart"/>
      <w:r w:rsidRPr="0073469F">
        <w:t>mbms</w:t>
      </w:r>
      <w:proofErr w:type="spellEnd"/>
      <w:r w:rsidRPr="0073469F">
        <w:t xml:space="preserve">-service-areas&gt; element </w:t>
      </w:r>
      <w:r>
        <w:t>is present</w:t>
      </w:r>
      <w:r w:rsidRPr="0073469F">
        <w:t>:</w:t>
      </w:r>
    </w:p>
    <w:p w14:paraId="1879D51E"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14F18CDC" w14:textId="77777777" w:rsidR="00251EBF" w:rsidRPr="0073469F" w:rsidRDefault="00251EBF" w:rsidP="00251EBF">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11B586CD"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7C0126C2" w14:textId="77777777" w:rsidR="00251EBF" w:rsidRPr="0073469F" w:rsidRDefault="00251EBF" w:rsidP="00251EBF">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5338DAD5"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w:t>
      </w:r>
      <w:proofErr w:type="spellStart"/>
      <w:r w:rsidRPr="0073469F">
        <w:rPr>
          <w:lang w:eastAsia="ko-KR"/>
        </w:rPr>
        <w:t>sdp</w:t>
      </w:r>
      <w:proofErr w:type="spellEnd"/>
      <w:r w:rsidRPr="0073469F">
        <w:rPr>
          <w:lang w:eastAsia="ko-KR"/>
        </w:rPr>
        <w:t xml:space="preserve"> MIME body;</w:t>
      </w:r>
    </w:p>
    <w:p w14:paraId="47300F0C"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19BE07E5"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proofErr w:type="spellStart"/>
      <w:r>
        <w:rPr>
          <w:lang w:eastAsia="ko-KR"/>
        </w:rPr>
        <w:t>MCVideo</w:t>
      </w:r>
      <w:proofErr w:type="spellEnd"/>
      <w:r w:rsidRPr="0073469F">
        <w:rPr>
          <w:lang w:eastAsia="ko-KR"/>
        </w:rPr>
        <w:t xml:space="preserve"> function received in the P-Asserted-Identity header field and associate the MBMS public service identity with the new &lt;announcement&gt; element;</w:t>
      </w:r>
    </w:p>
    <w:p w14:paraId="2A418913" w14:textId="77777777" w:rsidR="00424B3E" w:rsidRPr="004F2969" w:rsidRDefault="00251EBF" w:rsidP="00251EBF">
      <w:pPr>
        <w:pStyle w:val="B2"/>
        <w:rPr>
          <w:lang w:val="en-US"/>
        </w:rPr>
      </w:pPr>
      <w:r>
        <w:rPr>
          <w:lang w:val="en-US"/>
        </w:rPr>
        <w:t>f)</w:t>
      </w:r>
      <w:r>
        <w:rPr>
          <w:lang w:val="en-US"/>
        </w:rPr>
        <w:tab/>
        <w:t>if a "</w:t>
      </w:r>
      <w:r w:rsidRPr="008B61B3">
        <w:t>a=key</w:t>
      </w:r>
      <w:r>
        <w:t>-</w:t>
      </w:r>
      <w:proofErr w:type="spellStart"/>
      <w:r w:rsidRPr="008B61B3">
        <w:t>mgmt</w:t>
      </w:r>
      <w:proofErr w:type="spellEnd"/>
      <w:r w:rsidRPr="008B61B3">
        <w:t xml:space="preserve">" </w:t>
      </w:r>
      <w:r>
        <w:rPr>
          <w:lang w:val="en-US"/>
        </w:rPr>
        <w:t xml:space="preserve">media-level </w:t>
      </w:r>
      <w:r w:rsidRPr="008B61B3">
        <w:t>attribute</w:t>
      </w:r>
      <w:r>
        <w:rPr>
          <w:lang w:val="en-US"/>
        </w:rPr>
        <w:t xml:space="preserve"> with </w:t>
      </w:r>
      <w:r>
        <w:rPr>
          <w:lang w:eastAsia="ko-KR"/>
        </w:rPr>
        <w:t xml:space="preserve">the </w:t>
      </w:r>
      <w:r>
        <w:t>"</w:t>
      </w:r>
      <w:proofErr w:type="spellStart"/>
      <w:r>
        <w:t>mikey</w:t>
      </w:r>
      <w:proofErr w:type="spellEnd"/>
      <w:r>
        <w:t>"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w:t>
      </w:r>
      <w:proofErr w:type="spellStart"/>
      <w:r w:rsidRPr="0073469F">
        <w:t>sdp</w:t>
      </w:r>
      <w:proofErr w:type="spellEnd"/>
      <w:r w:rsidRPr="0073469F">
        <w:t xml:space="preserve"> MIME body in the received SIP MESSAGE request</w:t>
      </w:r>
      <w:r>
        <w:rPr>
          <w:lang w:val="en-US"/>
        </w:rPr>
        <w:t>,</w:t>
      </w:r>
    </w:p>
    <w:p w14:paraId="2F34702D" w14:textId="77777777" w:rsidR="00251EBF" w:rsidRPr="006765CD" w:rsidRDefault="00251EBF" w:rsidP="00251EBF">
      <w:pPr>
        <w:pStyle w:val="B3"/>
        <w:rPr>
          <w:lang w:val="en-US"/>
        </w:rPr>
      </w:pPr>
      <w:proofErr w:type="spellStart"/>
      <w:r>
        <w:rPr>
          <w:lang w:val="en-US"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9C032C3"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2D681019"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0C3E5DD6"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FA28A8C"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proofErr w:type="spellStart"/>
      <w:r>
        <w:t>MCVideo</w:t>
      </w:r>
      <w:proofErr w:type="spellEnd"/>
      <w:r w:rsidRPr="0073469F">
        <w:t xml:space="preserve"> function</w:t>
      </w:r>
      <w:r>
        <w:t>'s (KMS provisioned) UID key as described in 3GPP TS 33.180 [8]; and</w:t>
      </w:r>
    </w:p>
    <w:p w14:paraId="29A9F25B"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77C34A32" w14:textId="77777777" w:rsidR="00251EBF" w:rsidRPr="008E477D" w:rsidRDefault="00251EBF" w:rsidP="00251EBF">
      <w:pPr>
        <w:pStyle w:val="NO"/>
      </w:pPr>
      <w:r>
        <w:t>NOTE:</w:t>
      </w:r>
      <w:r>
        <w:tab/>
      </w:r>
      <w:r w:rsidRPr="007A15B1">
        <w:t xml:space="preserve">With the MSCCK successfully shared between the participating </w:t>
      </w:r>
      <w:proofErr w:type="spellStart"/>
      <w:r>
        <w:t>MCVideo</w:t>
      </w:r>
      <w:proofErr w:type="spellEnd"/>
      <w:r w:rsidRPr="0073469F">
        <w:t xml:space="preserve"> </w:t>
      </w:r>
      <w:r w:rsidRPr="007A15B1">
        <w:t xml:space="preserve">function and the served UEs, the participating </w:t>
      </w:r>
      <w:proofErr w:type="spellStart"/>
      <w:r>
        <w:t>MCVideo</w:t>
      </w:r>
      <w:proofErr w:type="spellEnd"/>
      <w:r w:rsidRPr="0073469F">
        <w:t xml:space="preserve"> </w:t>
      </w:r>
      <w:r w:rsidRPr="007A15B1">
        <w:t xml:space="preserve">function is able to securely send MBMS subchannel control messages to the </w:t>
      </w:r>
      <w:proofErr w:type="spellStart"/>
      <w:r>
        <w:t>MCVideo</w:t>
      </w:r>
      <w:proofErr w:type="spellEnd"/>
      <w:r w:rsidRPr="0073469F">
        <w:t xml:space="preserve"> </w:t>
      </w:r>
      <w:r w:rsidRPr="007A15B1">
        <w:t>clients.</w:t>
      </w:r>
    </w:p>
    <w:p w14:paraId="1A0268C3"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w:t>
      </w:r>
      <w:proofErr w:type="spellStart"/>
      <w:r w:rsidRPr="0073469F">
        <w:t>sdp</w:t>
      </w:r>
      <w:proofErr w:type="spellEnd"/>
      <w:r w:rsidRPr="0073469F">
        <w:t xml:space="preserve"> MIME body in the received SIP MESSAGE request when entering an MBMS service area where the announced MBMS bearer is available; and</w:t>
      </w:r>
    </w:p>
    <w:p w14:paraId="6979B969"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C836A2">
        <w:t>clause</w:t>
      </w:r>
      <w:r w:rsidRPr="0073469F">
        <w:t> </w:t>
      </w:r>
      <w:r>
        <w:t>16.2</w:t>
      </w:r>
      <w:r w:rsidRPr="0073469F">
        <w:t>.3; and</w:t>
      </w:r>
    </w:p>
    <w:p w14:paraId="7DCAD04D" w14:textId="77777777" w:rsidR="00251EBF" w:rsidRPr="0073469F" w:rsidRDefault="00251EBF" w:rsidP="00251EBF">
      <w:pPr>
        <w:pStyle w:val="B1"/>
      </w:pPr>
      <w:r w:rsidRPr="0073469F">
        <w:t>2)</w:t>
      </w:r>
      <w:r w:rsidRPr="0073469F">
        <w:tab/>
        <w:t xml:space="preserve">if </w:t>
      </w:r>
      <w:r>
        <w:t>no</w:t>
      </w:r>
      <w:r w:rsidRPr="0073469F">
        <w:t xml:space="preserve"> &lt;</w:t>
      </w:r>
      <w:proofErr w:type="spellStart"/>
      <w:r w:rsidRPr="0073469F">
        <w:t>mbms</w:t>
      </w:r>
      <w:proofErr w:type="spellEnd"/>
      <w:r w:rsidRPr="0073469F">
        <w:t xml:space="preserve">-service-areas&gt; element </w:t>
      </w:r>
      <w:r>
        <w:t>is present</w:t>
      </w:r>
      <w:r w:rsidRPr="0073469F">
        <w:t>:</w:t>
      </w:r>
    </w:p>
    <w:p w14:paraId="68A60E09"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4575570C" w14:textId="77777777" w:rsidR="00251EBF" w:rsidRPr="0073469F" w:rsidRDefault="00251EBF" w:rsidP="00251EBF">
      <w:pPr>
        <w:pStyle w:val="B2"/>
      </w:pPr>
      <w:r w:rsidRPr="0073469F">
        <w:t>b)</w:t>
      </w:r>
      <w:r w:rsidRPr="0073469F">
        <w:tab/>
        <w:t>shall remove the association with the stored application/</w:t>
      </w:r>
      <w:proofErr w:type="spellStart"/>
      <w:r w:rsidRPr="0073469F">
        <w:t>sdp</w:t>
      </w:r>
      <w:proofErr w:type="spellEnd"/>
      <w:r w:rsidRPr="0073469F">
        <w:t xml:space="preserve"> MIME body and stop listening to the general purpose MBMS subchannel;</w:t>
      </w:r>
    </w:p>
    <w:p w14:paraId="419930CA" w14:textId="77777777" w:rsidR="00251EBF" w:rsidRPr="0073469F" w:rsidRDefault="00251EBF" w:rsidP="00251EBF">
      <w:pPr>
        <w:pStyle w:val="B2"/>
      </w:pPr>
      <w:r w:rsidRPr="0073469F">
        <w:t>c)</w:t>
      </w:r>
      <w:r w:rsidR="00846B7E">
        <w:tab/>
      </w:r>
      <w:r w:rsidRPr="0073469F">
        <w:t>if no more &lt;announcement&gt; elements associated with the stored application/</w:t>
      </w:r>
      <w:proofErr w:type="spellStart"/>
      <w:r w:rsidRPr="0073469F">
        <w:t>sdp</w:t>
      </w:r>
      <w:proofErr w:type="spellEnd"/>
      <w:r w:rsidRPr="0073469F">
        <w:t xml:space="preserve"> MIME body are stored in the </w:t>
      </w:r>
      <w:proofErr w:type="spellStart"/>
      <w:r>
        <w:t>MCVideo</w:t>
      </w:r>
      <w:proofErr w:type="spellEnd"/>
      <w:r w:rsidRPr="0073469F">
        <w:t xml:space="preserve"> client, shall remove the stored application/</w:t>
      </w:r>
      <w:proofErr w:type="spellStart"/>
      <w:r w:rsidRPr="0073469F">
        <w:t>sdp</w:t>
      </w:r>
      <w:proofErr w:type="spellEnd"/>
      <w:r w:rsidRPr="0073469F">
        <w:t xml:space="preserve"> MIME body; and</w:t>
      </w:r>
    </w:p>
    <w:p w14:paraId="2CF18F86"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C836A2">
        <w:t>clause</w:t>
      </w:r>
      <w:r w:rsidRPr="0073469F">
        <w:t> </w:t>
      </w:r>
      <w:r>
        <w:t>16.2</w:t>
      </w:r>
      <w:r w:rsidRPr="0073469F">
        <w:t>.3.</w:t>
      </w:r>
    </w:p>
    <w:p w14:paraId="4A1BCEDC" w14:textId="7925DA5C" w:rsidR="00251EBF" w:rsidRPr="0073469F" w:rsidRDefault="00251EBF" w:rsidP="00F1630B">
      <w:pPr>
        <w:pStyle w:val="Heading3"/>
      </w:pPr>
      <w:bookmarkStart w:id="5220" w:name="_CR16_2_3"/>
      <w:bookmarkStart w:id="5221" w:name="_Toc20153025"/>
      <w:bookmarkStart w:id="5222" w:name="_Toc27495690"/>
      <w:bookmarkStart w:id="5223" w:name="_Toc36109158"/>
      <w:bookmarkStart w:id="5224" w:name="_Toc45194946"/>
      <w:bookmarkStart w:id="5225" w:name="_Toc209734907"/>
      <w:bookmarkEnd w:id="5220"/>
      <w:r>
        <w:t>16.2</w:t>
      </w:r>
      <w:r w:rsidRPr="0073469F">
        <w:t>.3</w:t>
      </w:r>
      <w:r w:rsidRPr="0073469F">
        <w:tab/>
        <w:t xml:space="preserve">The MBMS bearer listening status </w:t>
      </w:r>
      <w:r>
        <w:t xml:space="preserve">and suspension </w:t>
      </w:r>
      <w:r w:rsidRPr="0073469F">
        <w:t>report procedure</w:t>
      </w:r>
      <w:r>
        <w:t>s</w:t>
      </w:r>
      <w:bookmarkEnd w:id="5221"/>
      <w:bookmarkEnd w:id="5222"/>
      <w:bookmarkEnd w:id="5223"/>
      <w:bookmarkEnd w:id="5224"/>
      <w:bookmarkEnd w:id="5225"/>
    </w:p>
    <w:p w14:paraId="27DBBD31" w14:textId="3966B633" w:rsidR="00251EBF" w:rsidRPr="0073469F" w:rsidRDefault="00251EBF" w:rsidP="00F1630B">
      <w:pPr>
        <w:pStyle w:val="Heading4"/>
      </w:pPr>
      <w:bookmarkStart w:id="5226" w:name="_CR16_2_3_1"/>
      <w:bookmarkStart w:id="5227" w:name="_Toc20153026"/>
      <w:bookmarkStart w:id="5228" w:name="_Toc27495691"/>
      <w:bookmarkStart w:id="5229" w:name="_Toc36109159"/>
      <w:bookmarkStart w:id="5230" w:name="_Toc45194947"/>
      <w:bookmarkStart w:id="5231" w:name="_Toc209734908"/>
      <w:bookmarkEnd w:id="5226"/>
      <w:r>
        <w:t>16.2</w:t>
      </w:r>
      <w:r w:rsidRPr="0073469F">
        <w:t>.3.1</w:t>
      </w:r>
      <w:r w:rsidRPr="0073469F">
        <w:tab/>
        <w:t>Conditions for sending a</w:t>
      </w:r>
      <w:r>
        <w:t>n</w:t>
      </w:r>
      <w:r w:rsidRPr="0073469F">
        <w:t xml:space="preserve"> MBMS listening status report</w:t>
      </w:r>
      <w:bookmarkEnd w:id="5227"/>
      <w:bookmarkEnd w:id="5228"/>
      <w:bookmarkEnd w:id="5229"/>
      <w:bookmarkEnd w:id="5230"/>
      <w:bookmarkEnd w:id="5231"/>
    </w:p>
    <w:p w14:paraId="33F5D087" w14:textId="77777777" w:rsidR="00251EBF" w:rsidRPr="0073469F" w:rsidRDefault="00251EBF" w:rsidP="00251EBF">
      <w:r w:rsidRPr="0073469F">
        <w:t>If one of the following conditions is fulfilled:</w:t>
      </w:r>
    </w:p>
    <w:p w14:paraId="784D88B5" w14:textId="77777777" w:rsidR="00251EBF" w:rsidRPr="0073469F" w:rsidRDefault="00251EBF" w:rsidP="00251EBF">
      <w:pPr>
        <w:pStyle w:val="B1"/>
      </w:pPr>
      <w:r w:rsidRPr="0073469F">
        <w:t>1)</w:t>
      </w:r>
      <w:r w:rsidRPr="0073469F">
        <w:tab/>
        <w:t xml:space="preserve">if the </w:t>
      </w:r>
      <w:proofErr w:type="spellStart"/>
      <w:r>
        <w:t>MCVideo</w:t>
      </w:r>
      <w:proofErr w:type="spellEnd"/>
      <w:r w:rsidRPr="0073469F">
        <w:t xml:space="preserve"> client:</w:t>
      </w:r>
    </w:p>
    <w:p w14:paraId="51827466" w14:textId="77777777" w:rsidR="00251EBF" w:rsidRPr="0073469F" w:rsidRDefault="00251EBF" w:rsidP="00251EBF">
      <w:pPr>
        <w:pStyle w:val="B2"/>
      </w:pPr>
      <w:r w:rsidRPr="0073469F">
        <w:t>a)</w:t>
      </w:r>
      <w:r w:rsidRPr="0073469F">
        <w:tab/>
        <w:t>receives a Map Group To Bearer message over the general purpose MBMS channel;</w:t>
      </w:r>
    </w:p>
    <w:p w14:paraId="14B85595" w14:textId="77777777" w:rsidR="00251EBF" w:rsidRPr="0073469F" w:rsidRDefault="00251EBF" w:rsidP="00251EBF">
      <w:pPr>
        <w:pStyle w:val="B2"/>
      </w:pPr>
      <w:r w:rsidRPr="0073469F">
        <w:t>b)</w:t>
      </w:r>
      <w:r w:rsidRPr="0073469F">
        <w:tab/>
        <w:t>participates in a group session identified by the Map Group To Bearer message; and</w:t>
      </w:r>
    </w:p>
    <w:p w14:paraId="7EB7F783" w14:textId="77777777" w:rsidR="00251EBF" w:rsidRPr="0073469F" w:rsidRDefault="00251EBF" w:rsidP="00251EBF">
      <w:pPr>
        <w:pStyle w:val="B2"/>
      </w:pPr>
      <w:r w:rsidRPr="0073469F">
        <w:t>c)</w:t>
      </w:r>
      <w:r w:rsidRPr="0073469F">
        <w:tab/>
        <w:t>the status "listening" is not already reported; or</w:t>
      </w:r>
    </w:p>
    <w:p w14:paraId="729F5A3E" w14:textId="77777777" w:rsidR="00251EBF" w:rsidRPr="0073469F" w:rsidRDefault="00251EBF" w:rsidP="00251EBF">
      <w:pPr>
        <w:pStyle w:val="B1"/>
      </w:pPr>
      <w:r w:rsidRPr="0073469F">
        <w:t>2)</w:t>
      </w:r>
      <w:r w:rsidRPr="0073469F">
        <w:tab/>
        <w:t xml:space="preserve">if the </w:t>
      </w:r>
      <w:proofErr w:type="spellStart"/>
      <w:r>
        <w:t>MCVideo</w:t>
      </w:r>
      <w:proofErr w:type="spellEnd"/>
      <w:r w:rsidRPr="0073469F">
        <w:t xml:space="preserve"> client:</w:t>
      </w:r>
    </w:p>
    <w:p w14:paraId="6655EDE3"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C836A2">
        <w:t>clause</w:t>
      </w:r>
      <w:r w:rsidRPr="0073469F">
        <w:t> </w:t>
      </w:r>
      <w:r>
        <w:t>16.2</w:t>
      </w:r>
      <w:r w:rsidRPr="0073469F">
        <w:t>.2;</w:t>
      </w:r>
    </w:p>
    <w:p w14:paraId="099416ED" w14:textId="77777777" w:rsidR="00251EBF" w:rsidRPr="0073469F" w:rsidRDefault="00251EBF" w:rsidP="00251EBF">
      <w:pPr>
        <w:pStyle w:val="B2"/>
      </w:pPr>
      <w:r w:rsidRPr="0073469F">
        <w:t>b)</w:t>
      </w:r>
      <w:r w:rsidRPr="0073469F">
        <w:tab/>
        <w:t>enters an MBMS service area where a general purpose MBMS is available; and</w:t>
      </w:r>
    </w:p>
    <w:p w14:paraId="1140466F" w14:textId="77777777" w:rsidR="00251EBF" w:rsidRPr="0073469F" w:rsidRDefault="00251EBF" w:rsidP="00251EBF">
      <w:pPr>
        <w:pStyle w:val="B2"/>
      </w:pPr>
      <w:r w:rsidRPr="0073469F">
        <w:t>c)</w:t>
      </w:r>
      <w:r w:rsidRPr="0073469F">
        <w:tab/>
        <w:t>experiences good MBMS bearer radio condition;</w:t>
      </w:r>
    </w:p>
    <w:p w14:paraId="69DADCF9" w14:textId="77777777" w:rsidR="00251EBF" w:rsidRPr="0073469F" w:rsidRDefault="00251EBF" w:rsidP="00251EBF">
      <w:r w:rsidRPr="0073469F">
        <w:t xml:space="preserve">then the </w:t>
      </w:r>
      <w:proofErr w:type="spellStart"/>
      <w:r>
        <w:t>MCVideo</w:t>
      </w:r>
      <w:proofErr w:type="spellEnd"/>
      <w:r w:rsidRPr="0073469F">
        <w:t xml:space="preserve"> client shall report that the </w:t>
      </w:r>
      <w:proofErr w:type="spellStart"/>
      <w:r>
        <w:t>MCVideo</w:t>
      </w:r>
      <w:proofErr w:type="spellEnd"/>
      <w:r w:rsidRPr="0073469F">
        <w:t xml:space="preserve"> client is listening to the MBMS bearer as specified in </w:t>
      </w:r>
      <w:r w:rsidR="00C836A2">
        <w:t>clause</w:t>
      </w:r>
      <w:r w:rsidRPr="0073469F">
        <w:t> </w:t>
      </w:r>
      <w:r>
        <w:t>16.2</w:t>
      </w:r>
      <w:r w:rsidRPr="0073469F">
        <w:t>.3.2.</w:t>
      </w:r>
    </w:p>
    <w:p w14:paraId="0C5C35B2" w14:textId="77777777" w:rsidR="00251EBF" w:rsidRPr="0073469F" w:rsidRDefault="00251EBF" w:rsidP="00251EBF">
      <w:r w:rsidRPr="0073469F">
        <w:t>If one of the following conditions is fulfilled:</w:t>
      </w:r>
    </w:p>
    <w:p w14:paraId="48849D18" w14:textId="77777777" w:rsidR="00251EBF" w:rsidRPr="0073469F" w:rsidRDefault="00251EBF" w:rsidP="00251EBF">
      <w:pPr>
        <w:pStyle w:val="B1"/>
      </w:pPr>
      <w:r w:rsidRPr="0073469F">
        <w:t>1)</w:t>
      </w:r>
      <w:r w:rsidRPr="0073469F">
        <w:tab/>
        <w:t xml:space="preserve">if the </w:t>
      </w:r>
      <w:proofErr w:type="spellStart"/>
      <w:r>
        <w:t>MCVideo</w:t>
      </w:r>
      <w:proofErr w:type="spellEnd"/>
      <w:r w:rsidRPr="0073469F">
        <w:t xml:space="preserve"> client:</w:t>
      </w:r>
    </w:p>
    <w:p w14:paraId="228B7ABC"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5BF0500B"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2D3B965B" w14:textId="77777777" w:rsidR="00251EBF" w:rsidRPr="0073469F" w:rsidRDefault="00251EBF" w:rsidP="00251EBF">
      <w:pPr>
        <w:pStyle w:val="B2"/>
      </w:pPr>
      <w:r w:rsidRPr="0073469F">
        <w:t>c)</w:t>
      </w:r>
      <w:r w:rsidRPr="0073469F">
        <w:tab/>
        <w:t>the status "not-listening" is not already reported;</w:t>
      </w:r>
    </w:p>
    <w:p w14:paraId="6203EB29" w14:textId="77777777" w:rsidR="00251EBF" w:rsidRPr="0073469F" w:rsidRDefault="00251EBF" w:rsidP="00251EBF">
      <w:pPr>
        <w:pStyle w:val="B1"/>
      </w:pPr>
      <w:r w:rsidRPr="0073469F">
        <w:t>2)</w:t>
      </w:r>
      <w:r w:rsidRPr="0073469F">
        <w:tab/>
        <w:t xml:space="preserve">if the </w:t>
      </w:r>
      <w:proofErr w:type="spellStart"/>
      <w:r>
        <w:t>MCVideo</w:t>
      </w:r>
      <w:proofErr w:type="spellEnd"/>
      <w:r w:rsidRPr="0073469F">
        <w:t xml:space="preserve"> client:</w:t>
      </w:r>
    </w:p>
    <w:p w14:paraId="4B617662"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75077C6B" w14:textId="77777777" w:rsidR="00251EBF" w:rsidRPr="0073469F" w:rsidRDefault="00251EBF" w:rsidP="00251EBF">
      <w:pPr>
        <w:pStyle w:val="B2"/>
      </w:pPr>
      <w:r w:rsidRPr="0073469F">
        <w:t>b)</w:t>
      </w:r>
      <w:r w:rsidRPr="0073469F">
        <w:tab/>
        <w:t>the MBMS bearer announcement contains a cancellation of an &lt;announcement&gt; element;</w:t>
      </w:r>
    </w:p>
    <w:p w14:paraId="3B3D0783"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F560322" w14:textId="77777777" w:rsidR="00251EBF" w:rsidRPr="0073469F" w:rsidRDefault="00251EBF" w:rsidP="00251EBF">
      <w:pPr>
        <w:pStyle w:val="B2"/>
      </w:pPr>
      <w:r w:rsidRPr="0073469F">
        <w:t>d)</w:t>
      </w:r>
      <w:r w:rsidRPr="0073469F">
        <w:tab/>
        <w:t xml:space="preserve">the </w:t>
      </w:r>
      <w:proofErr w:type="spellStart"/>
      <w:r>
        <w:t>MCVideo</w:t>
      </w:r>
      <w:proofErr w:type="spellEnd"/>
      <w:r w:rsidRPr="0073469F">
        <w:t xml:space="preserve"> client has reported the "listening" status due to the availability of the general purpose MBMS subchannel in the &lt;announcement&gt; element; and</w:t>
      </w:r>
    </w:p>
    <w:p w14:paraId="11C30154" w14:textId="77777777" w:rsidR="00251EBF" w:rsidRPr="0073469F" w:rsidRDefault="00251EBF" w:rsidP="00251EBF">
      <w:pPr>
        <w:pStyle w:val="B2"/>
      </w:pPr>
      <w:r w:rsidRPr="0073469F">
        <w:t>e)</w:t>
      </w:r>
      <w:r w:rsidRPr="0073469F">
        <w:tab/>
        <w:t>the status "not-listening" is not already reported; or</w:t>
      </w:r>
    </w:p>
    <w:p w14:paraId="01169C0E" w14:textId="77777777" w:rsidR="00251EBF" w:rsidRPr="0073469F" w:rsidRDefault="00251EBF" w:rsidP="00251EBF">
      <w:pPr>
        <w:pStyle w:val="B1"/>
      </w:pPr>
      <w:r w:rsidRPr="0073469F">
        <w:t>3.</w:t>
      </w:r>
      <w:r w:rsidRPr="0073469F">
        <w:tab/>
        <w:t xml:space="preserve">if the </w:t>
      </w:r>
      <w:proofErr w:type="spellStart"/>
      <w:r>
        <w:t>MCVideo</w:t>
      </w:r>
      <w:proofErr w:type="spellEnd"/>
      <w:r w:rsidRPr="0073469F">
        <w:t xml:space="preserve"> client:</w:t>
      </w:r>
    </w:p>
    <w:p w14:paraId="5B6D82D3" w14:textId="77777777" w:rsidR="00251EBF" w:rsidRDefault="00251EBF" w:rsidP="00251EBF">
      <w:pPr>
        <w:pStyle w:val="B2"/>
      </w:pPr>
      <w:r w:rsidRPr="0073469F">
        <w:t>a)</w:t>
      </w:r>
      <w:r w:rsidRPr="0073469F">
        <w:tab/>
        <w:t>suffer</w:t>
      </w:r>
      <w:r>
        <w:t>s</w:t>
      </w:r>
      <w:r w:rsidRPr="0073469F">
        <w:t xml:space="preserve"> from bad MBMS bearer radio condition,</w:t>
      </w:r>
    </w:p>
    <w:p w14:paraId="1340CC45" w14:textId="77777777" w:rsidR="00251EBF" w:rsidRDefault="00251EBF" w:rsidP="00251EBF">
      <w:r w:rsidRPr="0073469F">
        <w:t xml:space="preserve">then the </w:t>
      </w:r>
      <w:proofErr w:type="spellStart"/>
      <w:r>
        <w:t>MCVideo</w:t>
      </w:r>
      <w:proofErr w:type="spellEnd"/>
      <w:r w:rsidRPr="0073469F">
        <w:t xml:space="preserve"> client shall report that the </w:t>
      </w:r>
      <w:proofErr w:type="spellStart"/>
      <w:r>
        <w:t>MCVideo</w:t>
      </w:r>
      <w:proofErr w:type="spellEnd"/>
      <w:r w:rsidRPr="0073469F">
        <w:t xml:space="preserve"> client is not listening to the MBMS subchannels as specified in </w:t>
      </w:r>
      <w:r w:rsidR="00C836A2">
        <w:t>clause</w:t>
      </w:r>
      <w:r w:rsidRPr="0073469F">
        <w:t> </w:t>
      </w:r>
      <w:r>
        <w:t>16.2</w:t>
      </w:r>
      <w:r w:rsidRPr="0073469F">
        <w:t>.3.2.</w:t>
      </w:r>
    </w:p>
    <w:p w14:paraId="37E93C6C" w14:textId="77777777" w:rsidR="00251EBF" w:rsidRPr="0073469F" w:rsidRDefault="00251EBF" w:rsidP="00251EBF">
      <w:r w:rsidRPr="0073469F">
        <w:t xml:space="preserve">If </w:t>
      </w:r>
      <w:r>
        <w:t>all the following conditions are fulfilled</w:t>
      </w:r>
      <w:r w:rsidRPr="0073469F">
        <w:t>:</w:t>
      </w:r>
    </w:p>
    <w:p w14:paraId="09BFCE69" w14:textId="77777777" w:rsidR="00424B3E" w:rsidRDefault="00251EBF" w:rsidP="00251EBF">
      <w:pPr>
        <w:pStyle w:val="B1"/>
      </w:pPr>
      <w:r>
        <w:t>1)</w:t>
      </w:r>
      <w:r>
        <w:tab/>
      </w:r>
      <w:r w:rsidRPr="0073469F">
        <w:t xml:space="preserve">the </w:t>
      </w:r>
      <w:proofErr w:type="spellStart"/>
      <w:r>
        <w:t>MCVideo</w:t>
      </w:r>
      <w:proofErr w:type="spellEnd"/>
      <w:r w:rsidRPr="0073469F">
        <w:t xml:space="preserve"> client</w:t>
      </w:r>
      <w:r>
        <w:t xml:space="preserve"> has reported "listening" as the most recent listening status relative to an MBMS bearer;</w:t>
      </w:r>
    </w:p>
    <w:p w14:paraId="1E5E3716" w14:textId="77777777" w:rsidR="00251EBF" w:rsidRDefault="00251EBF" w:rsidP="00251EBF">
      <w:pPr>
        <w:pStyle w:val="B1"/>
      </w:pPr>
      <w:r>
        <w:t>2)</w:t>
      </w:r>
      <w:r>
        <w:tab/>
      </w:r>
      <w:r w:rsidRPr="00CB3AD2">
        <w:t xml:space="preserve">the </w:t>
      </w:r>
      <w:proofErr w:type="spellStart"/>
      <w:r>
        <w:t>MCVideo</w:t>
      </w:r>
      <w:proofErr w:type="spellEnd"/>
      <w:r w:rsidRPr="0073469F">
        <w:t xml:space="preserve"> </w:t>
      </w:r>
      <w:r w:rsidRPr="00CB3AD2">
        <w:t>client is notified that the MBMS bearer is about to be suspended by the RAN</w:t>
      </w:r>
      <w:r>
        <w:t>; and</w:t>
      </w:r>
    </w:p>
    <w:p w14:paraId="1F740F86" w14:textId="77777777" w:rsidR="00251EBF" w:rsidRDefault="00251EBF" w:rsidP="00251EBF">
      <w:pPr>
        <w:pStyle w:val="B1"/>
      </w:pPr>
      <w:r>
        <w:t>3)</w:t>
      </w:r>
      <w:r>
        <w:tab/>
      </w:r>
      <w:r w:rsidRPr="000D19F3">
        <w:t xml:space="preserve">the </w:t>
      </w:r>
      <w:proofErr w:type="spellStart"/>
      <w:r>
        <w:t>MCVideo</w:t>
      </w:r>
      <w:proofErr w:type="spellEnd"/>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42845AED" w14:textId="77777777" w:rsidR="00251EBF" w:rsidRDefault="00251EBF" w:rsidP="00251EBF">
      <w:r w:rsidRPr="0073469F">
        <w:t xml:space="preserve">then the </w:t>
      </w:r>
      <w:proofErr w:type="spellStart"/>
      <w:r>
        <w:t>MCVideo</w:t>
      </w:r>
      <w:proofErr w:type="spellEnd"/>
      <w:r w:rsidRPr="0073469F">
        <w:t xml:space="preserve"> client shall report that the MBMS </w:t>
      </w:r>
      <w:r>
        <w:t xml:space="preserve">bearer is about to be suspended, </w:t>
      </w:r>
      <w:r w:rsidRPr="0073469F">
        <w:t xml:space="preserve">as specified in </w:t>
      </w:r>
      <w:r w:rsidR="00C836A2">
        <w:t>clause</w:t>
      </w:r>
      <w:r w:rsidRPr="0073469F">
        <w:t> </w:t>
      </w:r>
      <w:r>
        <w:t>16.2</w:t>
      </w:r>
      <w:r w:rsidRPr="0073469F">
        <w:t>.3.2.</w:t>
      </w:r>
    </w:p>
    <w:p w14:paraId="6AA1085E" w14:textId="77777777" w:rsidR="00251EBF" w:rsidRPr="0073469F" w:rsidRDefault="00251EBF" w:rsidP="00251EBF">
      <w:r w:rsidRPr="0073469F">
        <w:t xml:space="preserve">If </w:t>
      </w:r>
      <w:r>
        <w:t>all the following conditions are fulfilled</w:t>
      </w:r>
      <w:r w:rsidRPr="0073469F">
        <w:t>:</w:t>
      </w:r>
    </w:p>
    <w:p w14:paraId="3ECAE8EC" w14:textId="77777777" w:rsidR="00424B3E" w:rsidRDefault="00251EBF" w:rsidP="00251EBF">
      <w:pPr>
        <w:pStyle w:val="B1"/>
      </w:pPr>
      <w:r>
        <w:t>1)</w:t>
      </w:r>
      <w:r>
        <w:tab/>
      </w:r>
      <w:r w:rsidRPr="0073469F">
        <w:t xml:space="preserve">the </w:t>
      </w:r>
      <w:proofErr w:type="spellStart"/>
      <w:r>
        <w:t>MCVideo</w:t>
      </w:r>
      <w:proofErr w:type="spellEnd"/>
      <w:r w:rsidRPr="0073469F">
        <w:t xml:space="preserve"> client</w:t>
      </w:r>
      <w:r>
        <w:t xml:space="preserve"> has </w:t>
      </w:r>
      <w:r w:rsidRPr="00A92204">
        <w:t>reported</w:t>
      </w:r>
      <w:r>
        <w:t xml:space="preserve"> "listening" as the most recent listening status relative to an MBMS bearer;</w:t>
      </w:r>
    </w:p>
    <w:p w14:paraId="0956795C" w14:textId="77777777" w:rsidR="00424B3E" w:rsidRDefault="00251EBF" w:rsidP="00251EBF">
      <w:pPr>
        <w:pStyle w:val="B1"/>
      </w:pPr>
      <w:r>
        <w:t>2)</w:t>
      </w:r>
      <w:r>
        <w:tab/>
      </w:r>
      <w:r w:rsidRPr="0073469F">
        <w:t xml:space="preserve">the </w:t>
      </w:r>
      <w:proofErr w:type="spellStart"/>
      <w:r>
        <w:t>MCVideo</w:t>
      </w:r>
      <w:proofErr w:type="spellEnd"/>
      <w:r w:rsidRPr="0073469F">
        <w:t xml:space="preserve"> client</w:t>
      </w:r>
      <w:r>
        <w:t xml:space="preserve"> has reported that the MBMS bearer is about to be suspended, but the suspension of the bearer has not been detected yet by the </w:t>
      </w:r>
      <w:proofErr w:type="spellStart"/>
      <w:r>
        <w:t>MCVideo</w:t>
      </w:r>
      <w:proofErr w:type="spellEnd"/>
      <w:r>
        <w:t xml:space="preserve"> client;</w:t>
      </w:r>
    </w:p>
    <w:p w14:paraId="557A66CF" w14:textId="77777777" w:rsidR="00251EBF" w:rsidRDefault="00251EBF" w:rsidP="00251EBF">
      <w:pPr>
        <w:pStyle w:val="B1"/>
      </w:pPr>
      <w:r>
        <w:t>3)</w:t>
      </w:r>
      <w:r>
        <w:tab/>
      </w:r>
      <w:r w:rsidRPr="00CB3AD2">
        <w:t xml:space="preserve">the </w:t>
      </w:r>
      <w:proofErr w:type="spellStart"/>
      <w:r>
        <w:t>MCVideo</w:t>
      </w:r>
      <w:proofErr w:type="spellEnd"/>
      <w:r w:rsidRPr="0073469F">
        <w:t xml:space="preserve"> </w:t>
      </w:r>
      <w:r w:rsidRPr="00CB3AD2">
        <w:t xml:space="preserve">client is notified that the MBMS bearer is </w:t>
      </w:r>
      <w:r>
        <w:t>no longer</w:t>
      </w:r>
      <w:r w:rsidRPr="00CB3AD2">
        <w:t xml:space="preserve"> to be suspended by the RAN</w:t>
      </w:r>
      <w:r>
        <w:t>; and</w:t>
      </w:r>
    </w:p>
    <w:p w14:paraId="53C6E95E" w14:textId="77777777" w:rsidR="00251EBF" w:rsidRDefault="00251EBF" w:rsidP="00251EBF">
      <w:pPr>
        <w:pStyle w:val="B1"/>
      </w:pPr>
      <w:r>
        <w:t>4)</w:t>
      </w:r>
      <w:r>
        <w:tab/>
      </w:r>
      <w:r w:rsidRPr="000D19F3">
        <w:t xml:space="preserve">the </w:t>
      </w:r>
      <w:proofErr w:type="spellStart"/>
      <w:r>
        <w:t>MCVideo</w:t>
      </w:r>
      <w:proofErr w:type="spellEnd"/>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10F390A5" w14:textId="77777777" w:rsidR="00251EBF" w:rsidRPr="0073469F" w:rsidRDefault="00251EBF" w:rsidP="00251EBF">
      <w:r w:rsidRPr="0073469F">
        <w:t xml:space="preserve">then the </w:t>
      </w:r>
      <w:proofErr w:type="spellStart"/>
      <w:r>
        <w:t>MCVideo</w:t>
      </w:r>
      <w:proofErr w:type="spellEnd"/>
      <w:r w:rsidRPr="0073469F">
        <w:t xml:space="preserve"> client shall report that the MBMS </w:t>
      </w:r>
      <w:r>
        <w:t xml:space="preserve">bearer is no longer to be suspended, </w:t>
      </w:r>
      <w:r w:rsidRPr="0073469F">
        <w:t xml:space="preserve">as specified in </w:t>
      </w:r>
      <w:r w:rsidR="00C836A2">
        <w:t>clause</w:t>
      </w:r>
      <w:r w:rsidRPr="0073469F">
        <w:t> </w:t>
      </w:r>
      <w:r>
        <w:t>16.2</w:t>
      </w:r>
      <w:r w:rsidRPr="0073469F">
        <w:t>.3.2.</w:t>
      </w:r>
    </w:p>
    <w:p w14:paraId="6B00C715" w14:textId="2E9B5A42" w:rsidR="00251EBF" w:rsidRPr="0073469F" w:rsidRDefault="00251EBF" w:rsidP="00F1630B">
      <w:pPr>
        <w:pStyle w:val="Heading4"/>
      </w:pPr>
      <w:bookmarkStart w:id="5232" w:name="_CR16_2_3_2"/>
      <w:bookmarkStart w:id="5233" w:name="_Toc20153027"/>
      <w:bookmarkStart w:id="5234" w:name="_Toc27495692"/>
      <w:bookmarkStart w:id="5235" w:name="_Toc36109160"/>
      <w:bookmarkStart w:id="5236" w:name="_Toc45194948"/>
      <w:bookmarkStart w:id="5237" w:name="_Toc209734909"/>
      <w:bookmarkEnd w:id="5232"/>
      <w:r>
        <w:t>16.2</w:t>
      </w:r>
      <w:r w:rsidRPr="0073469F">
        <w:t>.3.2</w:t>
      </w:r>
      <w:r w:rsidRPr="0073469F">
        <w:tab/>
        <w:t xml:space="preserve">Sending the MBMS bearer listening </w:t>
      </w:r>
      <w:r>
        <w:t xml:space="preserve">or suspension </w:t>
      </w:r>
      <w:r w:rsidRPr="0073469F">
        <w:t>status report</w:t>
      </w:r>
      <w:bookmarkEnd w:id="5233"/>
      <w:bookmarkEnd w:id="5234"/>
      <w:bookmarkEnd w:id="5235"/>
      <w:bookmarkEnd w:id="5236"/>
      <w:bookmarkEnd w:id="5237"/>
    </w:p>
    <w:p w14:paraId="17E252DD" w14:textId="77777777" w:rsidR="00251EBF" w:rsidRPr="0073469F" w:rsidRDefault="00251EBF" w:rsidP="00251EBF">
      <w:r w:rsidRPr="0073469F">
        <w:t xml:space="preserve">When the </w:t>
      </w:r>
      <w:proofErr w:type="spellStart"/>
      <w:r>
        <w:t>MCVideo</w:t>
      </w:r>
      <w:proofErr w:type="spellEnd"/>
      <w:r w:rsidRPr="0073469F">
        <w:t xml:space="preserve"> client wants to report the MBMS bearer listening status, the </w:t>
      </w:r>
      <w:proofErr w:type="spellStart"/>
      <w:r>
        <w:t>MCVideo</w:t>
      </w:r>
      <w:proofErr w:type="spellEnd"/>
      <w:r w:rsidRPr="0073469F">
        <w:t xml:space="preserve"> client:</w:t>
      </w:r>
    </w:p>
    <w:p w14:paraId="6091A0DB" w14:textId="77777777" w:rsidR="00251EBF" w:rsidRPr="0073469F" w:rsidRDefault="00251EBF" w:rsidP="00251EBF">
      <w:pPr>
        <w:pStyle w:val="NO"/>
      </w:pPr>
      <w:r w:rsidRPr="0073469F">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4DD4D0B8"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857F0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proofErr w:type="spellStart"/>
      <w:r>
        <w:t>MCVideo</w:t>
      </w:r>
      <w:proofErr w:type="spellEnd"/>
      <w:r w:rsidRPr="0073469F">
        <w:t xml:space="preserve"> </w:t>
      </w:r>
      <w:r w:rsidRPr="0073469F">
        <w:rPr>
          <w:lang w:eastAsia="ko-KR"/>
        </w:rPr>
        <w:t>function received in the P-Asserted-Identity header field of the announcement message;</w:t>
      </w:r>
    </w:p>
    <w:p w14:paraId="60B3EC32"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717922FC"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4F40222B"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A6BB8F0" w14:textId="77777777" w:rsidR="00251EBF" w:rsidRPr="008E477D" w:rsidRDefault="00251EBF" w:rsidP="00251EBF">
      <w:pPr>
        <w:pStyle w:val="B2"/>
        <w:rPr>
          <w:lang w:val="sv-SE" w:eastAsia="ko-KR"/>
        </w:rPr>
      </w:pPr>
      <w:r>
        <w:rPr>
          <w:lang w:val="sv-SE" w:eastAsia="ko-KR"/>
        </w:rPr>
        <w:t>e)</w:t>
      </w:r>
      <w:r>
        <w:rPr>
          <w:lang w:val="sv-SE" w:eastAsia="ko-KR"/>
        </w:rPr>
        <w:tab/>
        <w:t>shall include an application/vnd.3gpp.mcvideo-mbms-usage-info+xml MIME body with the &lt;version&gt; element set to "1";</w:t>
      </w:r>
    </w:p>
    <w:p w14:paraId="41A2CFEA"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proofErr w:type="spellStart"/>
      <w:r>
        <w:rPr>
          <w:lang w:eastAsia="ko-KR"/>
        </w:rPr>
        <w:t>MCVideo</w:t>
      </w:r>
      <w:proofErr w:type="spellEnd"/>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1E0F2019"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-listening-status&gt; element set to "listening";</w:t>
      </w:r>
    </w:p>
    <w:p w14:paraId="454F1BA0" w14:textId="77777777" w:rsidR="00251EBF" w:rsidRPr="0073469F" w:rsidRDefault="00251EBF" w:rsidP="00251EBF">
      <w:pPr>
        <w:pStyle w:val="B3"/>
      </w:pPr>
      <w:r w:rsidRPr="0073469F">
        <w:t>ii)</w:t>
      </w:r>
      <w:r w:rsidRPr="0073469F">
        <w:tab/>
        <w:t xml:space="preserve">if the intention is to report that the </w:t>
      </w:r>
      <w:proofErr w:type="spellStart"/>
      <w:r>
        <w:t>MCVideo</w:t>
      </w:r>
      <w:proofErr w:type="spellEnd"/>
      <w:r w:rsidRPr="0073469F">
        <w:t xml:space="preserve"> client is listening to the MBMS subchannel for an ongoing </w:t>
      </w:r>
      <w:r>
        <w:t>transmission</w:t>
      </w:r>
      <w:r w:rsidRPr="0073469F">
        <w:t xml:space="preserve"> in a session (e.g. as the response to the Map Group To Bearer message), shall include the </w:t>
      </w:r>
      <w:proofErr w:type="spellStart"/>
      <w:r>
        <w:t>MCVideo</w:t>
      </w:r>
      <w:proofErr w:type="spellEnd"/>
      <w:r w:rsidRPr="0073469F">
        <w:t xml:space="preserve"> session identity of the ongoing </w:t>
      </w:r>
      <w:r>
        <w:t>transmission</w:t>
      </w:r>
      <w:r w:rsidRPr="0073469F">
        <w:t xml:space="preserve"> in</w:t>
      </w:r>
      <w:r>
        <w:t xml:space="preserve"> a</w:t>
      </w:r>
      <w:r w:rsidRPr="0073469F">
        <w:t xml:space="preserve"> &lt;session-id&gt; element;</w:t>
      </w:r>
    </w:p>
    <w:p w14:paraId="06E399FA"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6496BEEB" w14:textId="77777777" w:rsidR="00251EBF" w:rsidRPr="0073469F" w:rsidRDefault="00251EBF" w:rsidP="00251EBF">
      <w:pPr>
        <w:pStyle w:val="B3"/>
      </w:pPr>
      <w:r w:rsidRPr="0073469F">
        <w:t>iv)</w:t>
      </w:r>
      <w:r w:rsidRPr="0073469F">
        <w:tab/>
        <w:t xml:space="preserve">if the intention is to report that the </w:t>
      </w:r>
      <w:proofErr w:type="spellStart"/>
      <w:r>
        <w:t>MCVideo</w:t>
      </w:r>
      <w:proofErr w:type="spellEnd"/>
      <w:r w:rsidRPr="0073469F">
        <w:t xml:space="preserve"> client is listening to the general purpose MBMS subchannel, shall include the &lt;general-purpose&gt; element set to "true";</w:t>
      </w:r>
    </w:p>
    <w:p w14:paraId="062738EF"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proofErr w:type="spellStart"/>
      <w:r>
        <w:t>MCVideo</w:t>
      </w:r>
      <w:proofErr w:type="spellEnd"/>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29BFCA18"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-listening-status&gt; element set to "not-listening";</w:t>
      </w:r>
    </w:p>
    <w:p w14:paraId="3DB8C712"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74B9DAE6" w14:textId="77777777" w:rsidR="00251EBF" w:rsidRPr="0073469F" w:rsidRDefault="00251EBF" w:rsidP="00251EBF">
      <w:pPr>
        <w:pStyle w:val="B3"/>
      </w:pPr>
      <w:r w:rsidRPr="0073469F">
        <w:t>iii)</w:t>
      </w:r>
      <w:r w:rsidRPr="0073469F">
        <w:tab/>
        <w:t xml:space="preserve">if the intention is to report that the </w:t>
      </w:r>
      <w:proofErr w:type="spellStart"/>
      <w:r>
        <w:t>MCVideo</w:t>
      </w:r>
      <w:proofErr w:type="spellEnd"/>
      <w:r w:rsidRPr="0073469F">
        <w:t xml:space="preserve"> client is no longer listening to the MBMS subchannel in an ongoing session (e.g. as the response to </w:t>
      </w:r>
      <w:proofErr w:type="spellStart"/>
      <w:r w:rsidRPr="0073469F">
        <w:t>Unmap</w:t>
      </w:r>
      <w:proofErr w:type="spellEnd"/>
      <w:r w:rsidRPr="0073469F">
        <w:t xml:space="preserve"> Group to Bearer message), shall include the </w:t>
      </w:r>
      <w:proofErr w:type="spellStart"/>
      <w:r>
        <w:t>MCVideo</w:t>
      </w:r>
      <w:proofErr w:type="spellEnd"/>
      <w:r w:rsidRPr="0073469F">
        <w:t xml:space="preserve"> session identity in </w:t>
      </w:r>
      <w:r>
        <w:t xml:space="preserve">a </w:t>
      </w:r>
      <w:r w:rsidRPr="0073469F">
        <w:t>&lt;session-id&gt; element; and</w:t>
      </w:r>
    </w:p>
    <w:p w14:paraId="190F8FD6" w14:textId="77777777" w:rsidR="00251EBF" w:rsidRPr="00316D90" w:rsidRDefault="00251EBF" w:rsidP="00251EBF">
      <w:pPr>
        <w:pStyle w:val="B3"/>
      </w:pPr>
      <w:r w:rsidRPr="0073469F">
        <w:t>iv)</w:t>
      </w:r>
      <w:r w:rsidRPr="0073469F">
        <w:tab/>
        <w:t xml:space="preserve">if the intention is to report that the </w:t>
      </w:r>
      <w:proofErr w:type="spellStart"/>
      <w:r>
        <w:t>MCVideo</w:t>
      </w:r>
      <w:proofErr w:type="spellEnd"/>
      <w:r w:rsidRPr="0073469F">
        <w:t xml:space="preserve"> client is no longer listening to general purpose MBMS subchannel, shall include the &lt;general-purpose&gt; element set to "false"</w:t>
      </w:r>
      <w:r>
        <w:t>; and</w:t>
      </w:r>
    </w:p>
    <w:p w14:paraId="050DB5F9" w14:textId="77777777" w:rsidR="00251EBF" w:rsidRDefault="00251EBF" w:rsidP="00251EBF">
      <w:pPr>
        <w:pStyle w:val="NO"/>
        <w:rPr>
          <w:lang w:eastAsia="ko-KR"/>
        </w:rPr>
      </w:pPr>
      <w:r w:rsidRPr="0073469F">
        <w:t>NOTE 2:</w:t>
      </w:r>
      <w:r w:rsidRPr="0073469F">
        <w:tab/>
        <w:t xml:space="preserve">If the </w:t>
      </w:r>
      <w:proofErr w:type="spellStart"/>
      <w:r>
        <w:t>MCVideo</w:t>
      </w:r>
      <w:proofErr w:type="spellEnd"/>
      <w:r w:rsidRPr="0073469F">
        <w:t xml:space="preserve"> client reports that the </w:t>
      </w:r>
      <w:proofErr w:type="spellStart"/>
      <w:r>
        <w:t>MCVideo</w:t>
      </w:r>
      <w:proofErr w:type="spellEnd"/>
      <w:r w:rsidRPr="0073469F">
        <w:t xml:space="preserve"> client is no longer listening to the general purpose MBMS subchannel</w:t>
      </w:r>
      <w:r>
        <w:t>,</w:t>
      </w:r>
      <w:r w:rsidRPr="0073469F">
        <w:t xml:space="preserve"> it is implicitly understood that the </w:t>
      </w:r>
      <w:proofErr w:type="spellStart"/>
      <w:r>
        <w:t>MCVideo</w:t>
      </w:r>
      <w:proofErr w:type="spellEnd"/>
      <w:r w:rsidRPr="0073469F">
        <w:t xml:space="preserve"> client no longer listens to any MBMS subchannel in ongoing </w:t>
      </w:r>
      <w:r>
        <w:t>transmission</w:t>
      </w:r>
      <w:r w:rsidRPr="0073469F">
        <w:t xml:space="preserve">s that the </w:t>
      </w:r>
      <w:proofErr w:type="spellStart"/>
      <w:r>
        <w:t>MCVideo</w:t>
      </w:r>
      <w:proofErr w:type="spellEnd"/>
      <w:r w:rsidRPr="0073469F">
        <w:t xml:space="preserve"> client previously reported status "listening"</w:t>
      </w:r>
      <w:r w:rsidRPr="0073469F">
        <w:rPr>
          <w:lang w:eastAsia="ko-KR"/>
        </w:rPr>
        <w:t>.</w:t>
      </w:r>
    </w:p>
    <w:p w14:paraId="7A0AD1E4" w14:textId="77777777" w:rsidR="00251EBF" w:rsidRDefault="00251EBF" w:rsidP="00251EBF">
      <w:pPr>
        <w:pStyle w:val="B2"/>
      </w:pPr>
      <w:r>
        <w:rPr>
          <w:noProof/>
        </w:rPr>
        <w:t>h)</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rsidRPr="0073469F">
        <w:t xml:space="preserve"> </w:t>
      </w:r>
      <w:r>
        <w:t xml:space="preserve">ID </w:t>
      </w:r>
      <w:r>
        <w:rPr>
          <w:lang w:eastAsia="ko-KR"/>
        </w:rPr>
        <w:t>of the user</w:t>
      </w:r>
      <w:r>
        <w:t>; and</w:t>
      </w:r>
    </w:p>
    <w:p w14:paraId="0C232020" w14:textId="77777777" w:rsidR="00251EBF" w:rsidRDefault="00251EBF" w:rsidP="00251EBF">
      <w:pPr>
        <w:pStyle w:val="B1"/>
      </w:pPr>
      <w:r>
        <w:t>2)</w:t>
      </w:r>
      <w:r>
        <w:tab/>
        <w:t>shall send the SIP MESSAGE request according to 3GPP TS 24.229 [11].</w:t>
      </w:r>
    </w:p>
    <w:p w14:paraId="3A942EB0" w14:textId="77777777" w:rsidR="00251EBF" w:rsidRDefault="00251EBF" w:rsidP="00251EBF">
      <w:pPr>
        <w:rPr>
          <w:lang w:val="en-US" w:eastAsia="ko-KR"/>
        </w:rPr>
      </w:pPr>
      <w:r>
        <w:t xml:space="preserve">When the </w:t>
      </w:r>
      <w:proofErr w:type="spellStart"/>
      <w:r>
        <w:t>MCVideo</w:t>
      </w:r>
      <w:proofErr w:type="spellEnd"/>
      <w:r w:rsidRPr="0073469F">
        <w:t xml:space="preserve"> </w:t>
      </w:r>
      <w:r>
        <w:t xml:space="preserve">client meets all the conditions specified in </w:t>
      </w:r>
      <w:r w:rsidR="00C836A2">
        <w:t>clause</w:t>
      </w:r>
      <w:r>
        <w:t xml:space="preserve"> 16.2.3.1 for reporting a change in an MBMS bearer suspension status, the </w:t>
      </w:r>
      <w:proofErr w:type="spellStart"/>
      <w:r>
        <w:t>MCVideo</w:t>
      </w:r>
      <w:proofErr w:type="spellEnd"/>
      <w:r>
        <w:t xml:space="preserve"> client:</w:t>
      </w:r>
    </w:p>
    <w:p w14:paraId="61CFDF37"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EB333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proofErr w:type="spellStart"/>
      <w:r>
        <w:t>MCVideo</w:t>
      </w:r>
      <w:proofErr w:type="spellEnd"/>
      <w:r w:rsidRPr="0073469F">
        <w:t xml:space="preserve"> </w:t>
      </w:r>
      <w:r w:rsidRPr="0073469F">
        <w:rPr>
          <w:lang w:eastAsia="ko-KR"/>
        </w:rPr>
        <w:t>function received in the P-Asserted-Identity header field of the announcement message;</w:t>
      </w:r>
    </w:p>
    <w:p w14:paraId="3BCD5149"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4EB425AD"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7016349D"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1EED51EA"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116C409F"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00F7D999"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"suspending"</w:t>
      </w:r>
      <w:r w:rsidRPr="0073469F">
        <w:t>;</w:t>
      </w:r>
    </w:p>
    <w:p w14:paraId="3F638126" w14:textId="77777777" w:rsidR="00424B3E" w:rsidRDefault="00251EBF" w:rsidP="00251EBF">
      <w:pPr>
        <w:pStyle w:val="B3"/>
      </w:pPr>
      <w:r>
        <w:t>ii</w:t>
      </w:r>
      <w:r w:rsidRPr="0073469F">
        <w:t>)</w:t>
      </w:r>
      <w:r w:rsidRPr="0073469F">
        <w:tab/>
        <w:t xml:space="preserve">shall </w:t>
      </w:r>
      <w:r>
        <w:t>set the &lt;number-of-reported-bearers&gt; element to the total number of the included &lt;</w:t>
      </w:r>
      <w:proofErr w:type="spellStart"/>
      <w:r>
        <w:t>su</w:t>
      </w:r>
      <w:proofErr w:type="spellEnd"/>
      <w:r w:rsidR="00C85840">
        <w:rPr>
          <w:lang w:val="en-US"/>
        </w:rPr>
        <w:t>s</w:t>
      </w:r>
      <w:r>
        <w:t>pended-TMGI&gt; elements and &lt;other-TMGI&gt; elements</w:t>
      </w:r>
      <w:r w:rsidRPr="0073469F">
        <w:t>;</w:t>
      </w:r>
    </w:p>
    <w:p w14:paraId="675E5BFB" w14:textId="77777777" w:rsidR="00251EBF" w:rsidRDefault="00251EBF" w:rsidP="00251EBF">
      <w:pPr>
        <w:pStyle w:val="B3"/>
      </w:pPr>
      <w:r>
        <w:t>iii</w:t>
      </w:r>
      <w:r w:rsidRPr="0073469F">
        <w:t>)</w:t>
      </w:r>
      <w:r w:rsidRPr="0073469F">
        <w:tab/>
        <w:t xml:space="preserve">shall </w:t>
      </w:r>
      <w:r>
        <w:t xml:space="preserve">include &lt;suspended-TMGI&gt; element(s) set to the TMGI value for each of the MTCHs on the same MCH corresponding to the MBMS bearers about to be </w:t>
      </w:r>
      <w:proofErr w:type="spellStart"/>
      <w:r>
        <w:t>su</w:t>
      </w:r>
      <w:proofErr w:type="spellEnd"/>
      <w:r w:rsidR="00C85840">
        <w:rPr>
          <w:lang w:val="en-US"/>
        </w:rPr>
        <w:t>s</w:t>
      </w:r>
      <w:r>
        <w:t>pended</w:t>
      </w:r>
      <w:r w:rsidRPr="0073469F">
        <w:t>;</w:t>
      </w:r>
      <w:r>
        <w:t xml:space="preserve"> and</w:t>
      </w:r>
    </w:p>
    <w:p w14:paraId="29FB94EF"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338D6C1E"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 xml:space="preserve">the suspension of MTCHs on different MCHs, the </w:t>
      </w:r>
      <w:proofErr w:type="spellStart"/>
      <w:r>
        <w:t>MCVideo</w:t>
      </w:r>
      <w:proofErr w:type="spellEnd"/>
      <w:r w:rsidRPr="0073469F">
        <w:t xml:space="preserve"> </w:t>
      </w:r>
      <w:r>
        <w:t>client sends a separate message for each of the involved MCHs.</w:t>
      </w:r>
    </w:p>
    <w:p w14:paraId="537985D3"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80FE211"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"not-suspending"</w:t>
      </w:r>
      <w:r w:rsidRPr="0073469F">
        <w:t>;</w:t>
      </w:r>
    </w:p>
    <w:p w14:paraId="14608E08"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57357317"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388D1D50" w14:textId="77777777" w:rsidR="00251EBF" w:rsidRDefault="00251EBF" w:rsidP="00251EBF">
      <w:pPr>
        <w:pStyle w:val="B2"/>
      </w:pPr>
      <w:r>
        <w:rPr>
          <w:noProof/>
        </w:rPr>
        <w:t>h)</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rsidRPr="0073469F">
        <w:t xml:space="preserve"> </w:t>
      </w:r>
      <w:r>
        <w:t xml:space="preserve">ID </w:t>
      </w:r>
      <w:r>
        <w:rPr>
          <w:lang w:eastAsia="ko-KR"/>
        </w:rPr>
        <w:t>of the user</w:t>
      </w:r>
      <w:r>
        <w:t>; and</w:t>
      </w:r>
    </w:p>
    <w:p w14:paraId="18AA4561" w14:textId="77777777" w:rsidR="00251EBF" w:rsidRDefault="00251EBF" w:rsidP="00251EBF">
      <w:pPr>
        <w:pStyle w:val="B1"/>
        <w:rPr>
          <w:lang w:val="en-US"/>
        </w:rPr>
      </w:pPr>
      <w:r>
        <w:t>2)</w:t>
      </w:r>
      <w:r>
        <w:tab/>
        <w:t>shall send the SIP MESSAGE request according to 3GPP TS 24.229 [11].</w:t>
      </w:r>
    </w:p>
    <w:p w14:paraId="5734605F" w14:textId="77777777" w:rsidR="00251EBF" w:rsidRDefault="00251EBF" w:rsidP="00251EBF">
      <w:pPr>
        <w:pStyle w:val="NO"/>
        <w:rPr>
          <w:lang w:eastAsia="ko-KR"/>
        </w:rPr>
      </w:pPr>
      <w:r w:rsidRPr="00622D90">
        <w:t>NOTE 4:</w:t>
      </w:r>
      <w:r w:rsidRPr="0073469F">
        <w:tab/>
      </w:r>
      <w:r>
        <w:t>T</w:t>
      </w:r>
      <w:r w:rsidRPr="0073469F">
        <w:t xml:space="preserve">he </w:t>
      </w:r>
      <w:proofErr w:type="spellStart"/>
      <w:r>
        <w:t>MCVideo</w:t>
      </w:r>
      <w:proofErr w:type="spellEnd"/>
      <w:r w:rsidRPr="0073469F">
        <w:t xml:space="preserve"> client </w:t>
      </w:r>
      <w:r>
        <w:t>reports in separate messages the MBMS bearers that are about to be suspended and the MBMS bearers that are no longer about to be suspended</w:t>
      </w:r>
      <w:r w:rsidRPr="0073469F">
        <w:rPr>
          <w:lang w:eastAsia="ko-KR"/>
        </w:rPr>
        <w:t>.</w:t>
      </w:r>
    </w:p>
    <w:p w14:paraId="0F61F6F4" w14:textId="7550C37C" w:rsidR="00251EBF" w:rsidRPr="0073469F" w:rsidRDefault="00251EBF" w:rsidP="00F1630B">
      <w:pPr>
        <w:pStyle w:val="Heading3"/>
      </w:pPr>
      <w:bookmarkStart w:id="5238" w:name="_CR16_2_4"/>
      <w:bookmarkStart w:id="5239" w:name="_Toc20153028"/>
      <w:bookmarkStart w:id="5240" w:name="_Toc27495693"/>
      <w:bookmarkStart w:id="5241" w:name="_Toc36109161"/>
      <w:bookmarkStart w:id="5242" w:name="_Toc45194949"/>
      <w:bookmarkStart w:id="5243" w:name="_Toc209734910"/>
      <w:bookmarkEnd w:id="5238"/>
      <w:r>
        <w:t>16.2.4</w:t>
      </w:r>
      <w:r>
        <w:tab/>
        <w:t>Receiving a</w:t>
      </w:r>
      <w:r w:rsidRPr="0073469F">
        <w:t xml:space="preserve"> </w:t>
      </w:r>
      <w:proofErr w:type="spellStart"/>
      <w:r>
        <w:t>MuSiK</w:t>
      </w:r>
      <w:proofErr w:type="spellEnd"/>
      <w:r>
        <w:t xml:space="preserve"> download</w:t>
      </w:r>
      <w:r w:rsidRPr="0073469F">
        <w:t xml:space="preserve"> </w:t>
      </w:r>
      <w:r>
        <w:t>message</w:t>
      </w:r>
      <w:bookmarkEnd w:id="5239"/>
      <w:bookmarkEnd w:id="5240"/>
      <w:bookmarkEnd w:id="5241"/>
      <w:bookmarkEnd w:id="5242"/>
      <w:bookmarkEnd w:id="5243"/>
    </w:p>
    <w:p w14:paraId="3C4BAB55" w14:textId="77777777" w:rsidR="00251EBF" w:rsidRPr="0073469F" w:rsidRDefault="00251EBF" w:rsidP="00251EBF">
      <w:r w:rsidRPr="0073469F">
        <w:t xml:space="preserve">When the </w:t>
      </w:r>
      <w:proofErr w:type="spellStart"/>
      <w:r>
        <w:t>MCVideo</w:t>
      </w:r>
      <w:proofErr w:type="spellEnd"/>
      <w:r w:rsidRPr="0073469F">
        <w:t xml:space="preserve"> client receives a SIP MESSAGE request containing:</w:t>
      </w:r>
    </w:p>
    <w:p w14:paraId="3DF8BAAA" w14:textId="77777777" w:rsidR="00251EB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A1DDCFC"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36B35F21"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proofErr w:type="spellStart"/>
      <w:r>
        <w:t>sub</w:t>
      </w:r>
      <w:r w:rsidRPr="0073469F">
        <w:t>element</w:t>
      </w:r>
      <w:proofErr w:type="spellEnd"/>
      <w:r>
        <w:t>; or</w:t>
      </w:r>
    </w:p>
    <w:p w14:paraId="1A553594"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proofErr w:type="spellStart"/>
      <w:r>
        <w:t>sub</w:t>
      </w:r>
      <w:r w:rsidRPr="0073469F">
        <w:t>element</w:t>
      </w:r>
      <w:r>
        <w:t>s</w:t>
      </w:r>
      <w:proofErr w:type="spellEnd"/>
      <w:r>
        <w:t>;</w:t>
      </w:r>
    </w:p>
    <w:p w14:paraId="51F53845" w14:textId="77777777" w:rsidR="00251EBF" w:rsidRDefault="00251EBF" w:rsidP="00251EBF">
      <w:pPr>
        <w:rPr>
          <w:lang w:eastAsia="ko-KR"/>
        </w:rPr>
      </w:pPr>
      <w:r>
        <w:rPr>
          <w:lang w:eastAsia="ko-KR"/>
        </w:rPr>
        <w:t xml:space="preserve">the </w:t>
      </w:r>
      <w:proofErr w:type="spellStart"/>
      <w:r>
        <w:t>MCVideo</w:t>
      </w:r>
      <w:proofErr w:type="spellEnd"/>
      <w:r w:rsidRPr="0073469F">
        <w:t xml:space="preserve"> </w:t>
      </w:r>
      <w:r>
        <w:rPr>
          <w:lang w:eastAsia="ko-KR"/>
        </w:rPr>
        <w:t>client shall:</w:t>
      </w:r>
    </w:p>
    <w:p w14:paraId="477C902C" w14:textId="77777777" w:rsidR="00251EBF" w:rsidRDefault="00251EBF" w:rsidP="00251EBF">
      <w:pPr>
        <w:pStyle w:val="B1"/>
      </w:pPr>
      <w:r>
        <w:rPr>
          <w:noProof/>
          <w:lang w:val="en-US"/>
        </w:rPr>
        <w:t>1</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 xml:space="preserve">&gt; element, set the impacted groups to be those groups identified by the &lt;group&gt; </w:t>
      </w:r>
      <w:proofErr w:type="spellStart"/>
      <w:r>
        <w:rPr>
          <w:lang w:val="en-US"/>
        </w:rPr>
        <w:t>subelements</w:t>
      </w:r>
      <w:proofErr w:type="spellEnd"/>
      <w:r>
        <w:t>;</w:t>
      </w:r>
    </w:p>
    <w:p w14:paraId="10B3D169" w14:textId="77777777" w:rsidR="00251EBF" w:rsidRDefault="00251EBF" w:rsidP="00251EBF">
      <w:pPr>
        <w:pStyle w:val="B1"/>
        <w:rPr>
          <w:lang w:val="en-US"/>
        </w:rPr>
      </w:pPr>
      <w:r>
        <w:rPr>
          <w:noProof/>
          <w:lang w:val="en-US"/>
        </w:rPr>
        <w:t>2</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without &lt;group&gt; </w:t>
      </w:r>
      <w:proofErr w:type="spellStart"/>
      <w:r>
        <w:rPr>
          <w:lang w:val="en-US"/>
        </w:rPr>
        <w:t>subelements</w:t>
      </w:r>
      <w:proofErr w:type="spellEnd"/>
      <w:r>
        <w:rPr>
          <w:lang w:val="en-US"/>
        </w:rPr>
        <w:t xml:space="preserve">, set the impacted groups to be all groups not associated with currently valid explicit </w:t>
      </w:r>
      <w:proofErr w:type="spellStart"/>
      <w:r>
        <w:rPr>
          <w:lang w:val="en-US"/>
        </w:rPr>
        <w:t>MuSiK</w:t>
      </w:r>
      <w:proofErr w:type="spellEnd"/>
      <w:r>
        <w:rPr>
          <w:lang w:val="en-US"/>
        </w:rPr>
        <w:t xml:space="preserve"> downloads; and</w:t>
      </w:r>
    </w:p>
    <w:p w14:paraId="5D75726C"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 &lt;group&gt; </w:t>
      </w:r>
      <w:proofErr w:type="spellStart"/>
      <w:r>
        <w:rPr>
          <w:lang w:val="en-US"/>
        </w:rPr>
        <w:t>subelements</w:t>
      </w:r>
      <w:proofErr w:type="spellEnd"/>
      <w:r>
        <w:rPr>
          <w:lang w:val="en-US"/>
        </w:rPr>
        <w:t>,</w:t>
      </w:r>
      <w:r w:rsidRPr="00DE5653">
        <w:rPr>
          <w:lang w:val="en-US"/>
        </w:rPr>
        <w:t xml:space="preserve"> </w:t>
      </w:r>
      <w:r>
        <w:rPr>
          <w:lang w:val="en-US"/>
        </w:rPr>
        <w:t xml:space="preserve">first dissociate those groups identified by the &lt;group&gt; </w:t>
      </w:r>
      <w:proofErr w:type="spellStart"/>
      <w:r>
        <w:rPr>
          <w:lang w:val="en-US"/>
        </w:rPr>
        <w:t>subelements</w:t>
      </w:r>
      <w:proofErr w:type="spellEnd"/>
      <w:r>
        <w:rPr>
          <w:lang w:val="en-US"/>
        </w:rPr>
        <w:t xml:space="preserve"> from currently valid associations with explicit </w:t>
      </w:r>
      <w:proofErr w:type="spellStart"/>
      <w:r>
        <w:rPr>
          <w:lang w:val="en-US"/>
        </w:rPr>
        <w:t>MuSiK</w:t>
      </w:r>
      <w:proofErr w:type="spellEnd"/>
      <w:r>
        <w:rPr>
          <w:lang w:val="en-US"/>
        </w:rPr>
        <w:t xml:space="preserve"> downloads and then set the impacted groups to be all groups not associated with currently valid explicit </w:t>
      </w:r>
      <w:proofErr w:type="spellStart"/>
      <w:r>
        <w:rPr>
          <w:lang w:val="en-US"/>
        </w:rPr>
        <w:t>MuSiK</w:t>
      </w:r>
      <w:proofErr w:type="spellEnd"/>
      <w:r>
        <w:rPr>
          <w:lang w:val="en-US"/>
        </w:rPr>
        <w:t xml:space="preserve"> downloads.</w:t>
      </w:r>
    </w:p>
    <w:p w14:paraId="7DB38BCC" w14:textId="77777777" w:rsidR="00251EBF" w:rsidRDefault="00251EBF" w:rsidP="00251EBF">
      <w:r>
        <w:rPr>
          <w:lang w:val="en-US"/>
        </w:rPr>
        <w:t xml:space="preserve">If the key identifier within the CSB-ID of the MIKEY payload is a </w:t>
      </w:r>
      <w:proofErr w:type="spellStart"/>
      <w:r>
        <w:rPr>
          <w:lang w:val="en-US"/>
        </w:rPr>
        <w:t>MuSiK</w:t>
      </w:r>
      <w:proofErr w:type="spellEnd"/>
      <w:r>
        <w:rPr>
          <w:lang w:val="en-US"/>
        </w:rPr>
        <w:t>-ID (4 most-significant bits have the value '6'),</w:t>
      </w:r>
      <w:r w:rsidRPr="0073469F">
        <w:rPr>
          <w:lang w:eastAsia="ko-KR"/>
        </w:rPr>
        <w:t xml:space="preserve"> the </w:t>
      </w:r>
      <w:proofErr w:type="spellStart"/>
      <w:r>
        <w:t>MCVideo</w:t>
      </w:r>
      <w:proofErr w:type="spellEnd"/>
      <w:r w:rsidRPr="0073469F">
        <w:t xml:space="preserve"> </w:t>
      </w:r>
      <w:r w:rsidRPr="0073469F">
        <w:rPr>
          <w:lang w:eastAsia="ko-KR"/>
        </w:rPr>
        <w:t>client</w:t>
      </w:r>
      <w:r>
        <w:rPr>
          <w:lang w:eastAsia="ko-KR"/>
        </w:rPr>
        <w:t>:</w:t>
      </w:r>
    </w:p>
    <w:p w14:paraId="6C0706E5"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64A06DB5" w14:textId="77777777" w:rsidR="00251EBF" w:rsidRDefault="00251EBF" w:rsidP="00251EBF">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799DB5F5" w14:textId="3A9E4899" w:rsidR="00251EBF" w:rsidRPr="003B540E" w:rsidRDefault="00251EBF" w:rsidP="00251EBF">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xml:space="preserve">],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r w:rsidRPr="003B540E">
        <w:t xml:space="preserve"> and</w:t>
      </w:r>
    </w:p>
    <w:p w14:paraId="325A65DA" w14:textId="77777777" w:rsidR="00251EBF" w:rsidRDefault="00251EBF" w:rsidP="00251EBF">
      <w:pPr>
        <w:pStyle w:val="B3"/>
      </w:pPr>
      <w:r>
        <w:t>ii)</w:t>
      </w:r>
      <w:r w:rsidR="0021224B">
        <w:tab/>
      </w:r>
      <w:r>
        <w:t xml:space="preserve">shall convert the </w:t>
      </w:r>
      <w:r>
        <w:rPr>
          <w:lang w:val="en-US" w:eastAsia="ko-KR"/>
        </w:rPr>
        <w:t xml:space="preserve">initiator </w:t>
      </w:r>
      <w:r>
        <w:rPr>
          <w:lang w:val="en-US"/>
        </w:rPr>
        <w:t xml:space="preserve">URI </w:t>
      </w:r>
      <w:r>
        <w:t>to a UID as described in 3GPP TS 33.180 [8];</w:t>
      </w:r>
    </w:p>
    <w:p w14:paraId="51021AC2" w14:textId="77777777" w:rsidR="00251EBF" w:rsidRDefault="00251EBF" w:rsidP="00251EBF">
      <w:pPr>
        <w:pStyle w:val="B2"/>
      </w:pPr>
      <w:r>
        <w:t>b)</w:t>
      </w:r>
      <w:r>
        <w:tab/>
      </w:r>
      <w:r>
        <w:rPr>
          <w:lang w:val="en-US"/>
        </w:rPr>
        <w:t xml:space="preserve">otherwise, </w:t>
      </w:r>
      <w:r>
        <w:t>if the initiator field (</w:t>
      </w:r>
      <w:proofErr w:type="spellStart"/>
      <w:r>
        <w:t>IDRi</w:t>
      </w:r>
      <w:proofErr w:type="spellEnd"/>
      <w:r>
        <w:t>) has type 'UID' (identity hiding in use), the client:</w:t>
      </w:r>
    </w:p>
    <w:p w14:paraId="58C97804" w14:textId="77777777" w:rsidR="00251EBF" w:rsidRPr="003B540E" w:rsidRDefault="00251EBF" w:rsidP="00251EBF">
      <w:pPr>
        <w:pStyle w:val="B3"/>
      </w:pPr>
      <w:proofErr w:type="spellStart"/>
      <w:r>
        <w:t>i</w:t>
      </w:r>
      <w:proofErr w:type="spellEnd"/>
      <w:r>
        <w:t>)</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to a UID as described in 3GPP TS 33.180 [8];</w:t>
      </w:r>
      <w:r w:rsidRPr="003B540E">
        <w:t xml:space="preserve"> and</w:t>
      </w:r>
    </w:p>
    <w:p w14:paraId="440E0EBD" w14:textId="6553D92A" w:rsidR="00251EBF" w:rsidRDefault="00251EBF" w:rsidP="00251EBF">
      <w:pPr>
        <w:pStyle w:val="B3"/>
      </w:pPr>
      <w:proofErr w:type="spellStart"/>
      <w:r>
        <w:rPr>
          <w:lang w:eastAsia="ko-KR"/>
        </w:rPr>
        <w:t>i</w:t>
      </w:r>
      <w:r>
        <w:rPr>
          <w:lang w:val="en-US" w:eastAsia="ko-KR"/>
        </w:rPr>
        <w:t>i</w:t>
      </w:r>
      <w:proofErr w:type="spellEnd"/>
      <w:r>
        <w:rPr>
          <w:lang w:eastAsia="ko-KR"/>
        </w:rPr>
        <w:t>)</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xml:space="preserve">],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6A5847F7" w14:textId="5CBF1A51" w:rsidR="00424B3E" w:rsidRPr="003D6C51" w:rsidRDefault="00251EBF" w:rsidP="00251EBF">
      <w:pPr>
        <w:pStyle w:val="B2"/>
      </w:pPr>
      <w:r>
        <w:rPr>
          <w:lang w:val="en-US"/>
        </w:rPr>
        <w:t>c)</w:t>
      </w:r>
      <w:r w:rsidR="00846B7E">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xml:space="preserve">],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p>
    <w:p w14:paraId="57CDD0BB" w14:textId="77777777" w:rsidR="00251EBF" w:rsidRPr="003D6C51" w:rsidRDefault="00251EBF" w:rsidP="00251EBF">
      <w:pPr>
        <w:pStyle w:val="B2"/>
      </w:pPr>
      <w:r>
        <w:rPr>
          <w:lang w:val="en-US"/>
        </w:rPr>
        <w:t>d)</w:t>
      </w:r>
      <w:r w:rsidR="00846B7E">
        <w:rPr>
          <w:lang w:val="en-US"/>
        </w:rPr>
        <w:tab/>
      </w:r>
      <w:r>
        <w:t>shall use the UID to validate the signature of the I_MESSAGE</w:t>
      </w:r>
      <w:r w:rsidRPr="0070375B">
        <w:t xml:space="preserve"> </w:t>
      </w:r>
      <w:r>
        <w:t>as described in 3GPP TS 33.180 [8];</w:t>
      </w:r>
    </w:p>
    <w:p w14:paraId="0DCD7565" w14:textId="2A616B25"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w:t>
      </w:r>
      <w:r w:rsidR="00B33530">
        <w:t>6</w:t>
      </w:r>
      <w:r>
        <w:t xml:space="preserve">], and </w:t>
      </w:r>
      <w:proofErr w:type="spellStart"/>
      <w:r>
        <w:t>includ</w:t>
      </w:r>
      <w:r>
        <w:rPr>
          <w:lang w:val="en-US"/>
        </w:rPr>
        <w:t>ing</w:t>
      </w:r>
      <w:proofErr w:type="spellEnd"/>
      <w:r>
        <w:rPr>
          <w:lang w:val="en-US"/>
        </w:rP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 and</w:t>
      </w:r>
    </w:p>
    <w:p w14:paraId="1E1D66E8"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proofErr w:type="spellStart"/>
      <w:r>
        <w:rPr>
          <w:lang w:val="en-US"/>
        </w:rPr>
        <w:t>uSi</w:t>
      </w:r>
      <w:proofErr w:type="spellEnd"/>
      <w:r>
        <w:t>K and the corresponding M</w:t>
      </w:r>
      <w:proofErr w:type="spellStart"/>
      <w:r>
        <w:rPr>
          <w:lang w:val="en-US"/>
        </w:rPr>
        <w:t>uSi</w:t>
      </w:r>
      <w:proofErr w:type="spellEnd"/>
      <w:r>
        <w:t>K-ID</w:t>
      </w:r>
      <w:r>
        <w:rPr>
          <w:lang w:val="en-US"/>
        </w:rPr>
        <w:t xml:space="preserve"> </w:t>
      </w:r>
      <w:r>
        <w:t>from the payload as specified in 3GPP TS 33.180 [8];</w:t>
      </w:r>
      <w:r w:rsidRPr="003B540E">
        <w:t xml:space="preserve"> and</w:t>
      </w:r>
    </w:p>
    <w:p w14:paraId="69018322" w14:textId="77777777" w:rsidR="00424B3E"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proofErr w:type="spellStart"/>
      <w:r>
        <w:t>stor</w:t>
      </w:r>
      <w:proofErr w:type="spellEnd"/>
      <w:r>
        <w:rPr>
          <w:lang w:val="en-US"/>
        </w:rPr>
        <w:t>age associated with the group</w:t>
      </w:r>
      <w:r>
        <w:t xml:space="preserve"> the </w:t>
      </w:r>
      <w:proofErr w:type="spellStart"/>
      <w:r>
        <w:t>MuSiK</w:t>
      </w:r>
      <w:proofErr w:type="spellEnd"/>
      <w:r>
        <w:rPr>
          <w:lang w:val="en-US"/>
        </w:rPr>
        <w:noBreakHyphen/>
        <w:t>ID</w:t>
      </w:r>
      <w:r>
        <w:t xml:space="preserve"> and </w:t>
      </w:r>
      <w:r>
        <w:rPr>
          <w:lang w:val="en-US"/>
        </w:rPr>
        <w:t xml:space="preserve">the </w:t>
      </w:r>
      <w:proofErr w:type="spellStart"/>
      <w:r>
        <w:t>MuSiK</w:t>
      </w:r>
      <w:proofErr w:type="spellEnd"/>
      <w:r>
        <w:rPr>
          <w:lang w:val="en-US"/>
        </w:rPr>
        <w:t>, for use (decrypted) as security key for floor control.</w:t>
      </w:r>
    </w:p>
    <w:p w14:paraId="7A1099AC" w14:textId="77777777" w:rsidR="00251EBF" w:rsidRPr="007740E2" w:rsidRDefault="00251EBF" w:rsidP="00251EBF">
      <w:pPr>
        <w:pStyle w:val="NO"/>
        <w:rPr>
          <w:lang w:val="en-US"/>
        </w:rPr>
      </w:pPr>
      <w:r>
        <w:t>NOTE:</w:t>
      </w:r>
      <w:r>
        <w:tab/>
      </w:r>
      <w:r>
        <w:rPr>
          <w:lang w:val="en-US"/>
        </w:rPr>
        <w:t xml:space="preserve">It is expected that the </w:t>
      </w:r>
      <w:proofErr w:type="spellStart"/>
      <w:r>
        <w:t>MCVideo</w:t>
      </w:r>
      <w:proofErr w:type="spellEnd"/>
      <w:r w:rsidRPr="0073469F">
        <w:t xml:space="preserve"> </w:t>
      </w:r>
      <w:r>
        <w:rPr>
          <w:lang w:val="en-US"/>
        </w:rPr>
        <w:t xml:space="preserve">client is capable of storing a different </w:t>
      </w:r>
      <w:proofErr w:type="spellStart"/>
      <w:r>
        <w:rPr>
          <w:lang w:val="en-US"/>
        </w:rPr>
        <w:t>MuSiK</w:t>
      </w:r>
      <w:proofErr w:type="spellEnd"/>
      <w:r>
        <w:rPr>
          <w:lang w:val="en-US"/>
        </w:rPr>
        <w:t xml:space="preserve"> for each </w:t>
      </w:r>
      <w:proofErr w:type="spellStart"/>
      <w:r>
        <w:rPr>
          <w:lang w:val="en-US"/>
        </w:rPr>
        <w:t>MCVideo</w:t>
      </w:r>
      <w:proofErr w:type="spellEnd"/>
      <w:r>
        <w:rPr>
          <w:lang w:val="en-US"/>
        </w:rPr>
        <w:t xml:space="preserve"> group of interest.</w:t>
      </w:r>
    </w:p>
    <w:p w14:paraId="69E45205" w14:textId="77777777" w:rsidR="00251EBF" w:rsidRPr="00B37BEA" w:rsidRDefault="00251EBF" w:rsidP="00251EBF">
      <w:pPr>
        <w:rPr>
          <w:lang w:val="en-US"/>
        </w:rPr>
      </w:pPr>
      <w:r>
        <w:t xml:space="preserve">The </w:t>
      </w:r>
      <w:proofErr w:type="spellStart"/>
      <w:r>
        <w:t>MCVideo</w:t>
      </w:r>
      <w:proofErr w:type="spellEnd"/>
      <w:r w:rsidRPr="0073469F">
        <w:t xml:space="preserve"> </w:t>
      </w:r>
      <w:r>
        <w:t xml:space="preserve">client shall respond with SIP 200 (OK) only if it finds the message syntactically correct and recognizes it as a valid and error-free </w:t>
      </w:r>
      <w:proofErr w:type="spellStart"/>
      <w:r>
        <w:t>MuSiK</w:t>
      </w:r>
      <w:proofErr w:type="spellEnd"/>
      <w:r>
        <w:t xml:space="preserve"> download (default or explicit) message.</w:t>
      </w:r>
    </w:p>
    <w:p w14:paraId="772B7170" w14:textId="35142834" w:rsidR="006E3A78" w:rsidRPr="0079589D" w:rsidRDefault="004C0652" w:rsidP="00F1630B">
      <w:pPr>
        <w:pStyle w:val="Heading2"/>
      </w:pPr>
      <w:bookmarkStart w:id="5244" w:name="_CR16_3"/>
      <w:bookmarkStart w:id="5245" w:name="_Toc20153029"/>
      <w:bookmarkStart w:id="5246" w:name="_Toc27495694"/>
      <w:bookmarkStart w:id="5247" w:name="_Toc36109162"/>
      <w:bookmarkStart w:id="5248" w:name="_Toc45194950"/>
      <w:bookmarkStart w:id="5249" w:name="_Toc209734911"/>
      <w:bookmarkEnd w:id="5244"/>
      <w:r w:rsidRPr="0079589D">
        <w:t>16</w:t>
      </w:r>
      <w:r w:rsidR="00C32F32" w:rsidRPr="0079589D">
        <w:t>.3</w:t>
      </w:r>
      <w:r w:rsidR="00C32F32" w:rsidRPr="0079589D">
        <w:tab/>
      </w:r>
      <w:r w:rsidR="00251EBF">
        <w:t xml:space="preserve">Participating </w:t>
      </w:r>
      <w:proofErr w:type="spellStart"/>
      <w:r w:rsidR="00C32F32" w:rsidRPr="0079589D">
        <w:t>MCVideo</w:t>
      </w:r>
      <w:proofErr w:type="spellEnd"/>
      <w:r w:rsidR="00C32F32" w:rsidRPr="0079589D">
        <w:t xml:space="preserve"> server procedures</w:t>
      </w:r>
      <w:bookmarkEnd w:id="5245"/>
      <w:bookmarkEnd w:id="5246"/>
      <w:bookmarkEnd w:id="5247"/>
      <w:bookmarkEnd w:id="5248"/>
      <w:bookmarkEnd w:id="5249"/>
    </w:p>
    <w:p w14:paraId="58ABDDE8" w14:textId="221FDEF8" w:rsidR="00251EBF" w:rsidRPr="0073469F" w:rsidRDefault="00251EBF" w:rsidP="00F1630B">
      <w:pPr>
        <w:pStyle w:val="Heading3"/>
      </w:pPr>
      <w:bookmarkStart w:id="5250" w:name="_CR16_3_1"/>
      <w:bookmarkStart w:id="5251" w:name="_Toc20153030"/>
      <w:bookmarkStart w:id="5252" w:name="_Toc27495695"/>
      <w:bookmarkStart w:id="5253" w:name="_Toc36109163"/>
      <w:bookmarkStart w:id="5254" w:name="_Toc45194951"/>
      <w:bookmarkStart w:id="5255" w:name="_Toc209734912"/>
      <w:bookmarkEnd w:id="5250"/>
      <w:r>
        <w:t>16.3</w:t>
      </w:r>
      <w:r w:rsidRPr="0073469F">
        <w:t>.1</w:t>
      </w:r>
      <w:r w:rsidRPr="0073469F">
        <w:tab/>
        <w:t>General</w:t>
      </w:r>
      <w:bookmarkEnd w:id="5251"/>
      <w:bookmarkEnd w:id="5252"/>
      <w:bookmarkEnd w:id="5253"/>
      <w:bookmarkEnd w:id="5254"/>
      <w:bookmarkEnd w:id="5255"/>
    </w:p>
    <w:p w14:paraId="546CEFD0" w14:textId="77777777" w:rsidR="00251EBF" w:rsidRPr="0073469F" w:rsidRDefault="00251EBF" w:rsidP="00251EBF">
      <w:r w:rsidRPr="0073469F">
        <w:t xml:space="preserve">This </w:t>
      </w:r>
      <w:r w:rsidR="00C836A2">
        <w:t>clause</w:t>
      </w:r>
      <w:r w:rsidRPr="0073469F">
        <w:t xml:space="preserve"> describes the procedures in the participating </w:t>
      </w:r>
      <w:proofErr w:type="spellStart"/>
      <w:r w:rsidRPr="0073469F">
        <w:t>MC</w:t>
      </w:r>
      <w:r>
        <w:t>Video</w:t>
      </w:r>
      <w:proofErr w:type="spellEnd"/>
      <w:r w:rsidRPr="0073469F">
        <w:t xml:space="preserve"> function for:</w:t>
      </w:r>
    </w:p>
    <w:p w14:paraId="7238D2EE" w14:textId="77777777" w:rsidR="00251EBF" w:rsidRPr="0073469F" w:rsidRDefault="00251EBF" w:rsidP="00251EBF">
      <w:pPr>
        <w:pStyle w:val="B1"/>
      </w:pPr>
      <w:r w:rsidRPr="0073469F">
        <w:t>1)</w:t>
      </w:r>
      <w:r w:rsidRPr="0073469F">
        <w:tab/>
        <w:t xml:space="preserve">sending an MBMS bearer announcements to the </w:t>
      </w:r>
      <w:proofErr w:type="spellStart"/>
      <w:r>
        <w:t>MCVideo</w:t>
      </w:r>
      <w:proofErr w:type="spellEnd"/>
      <w:r w:rsidRPr="0073469F">
        <w:t xml:space="preserve"> client;</w:t>
      </w:r>
    </w:p>
    <w:p w14:paraId="0900E289" w14:textId="77777777" w:rsidR="00251EBF" w:rsidRPr="003E61F1" w:rsidRDefault="00251EBF" w:rsidP="00251EBF">
      <w:pPr>
        <w:pStyle w:val="B1"/>
      </w:pPr>
      <w:r w:rsidRPr="0073469F">
        <w:t>2)</w:t>
      </w:r>
      <w:r w:rsidRPr="0073469F">
        <w:tab/>
        <w:t xml:space="preserve">receiving an MBMS bearer listening status from the </w:t>
      </w:r>
      <w:proofErr w:type="spellStart"/>
      <w:r>
        <w:t>MCVideo</w:t>
      </w:r>
      <w:proofErr w:type="spellEnd"/>
      <w:r w:rsidRPr="0073469F">
        <w:t xml:space="preserve"> client</w:t>
      </w:r>
      <w:r w:rsidRPr="003E61F1">
        <w:t>; and</w:t>
      </w:r>
    </w:p>
    <w:p w14:paraId="01FF4ECE" w14:textId="77777777" w:rsidR="00251EBF" w:rsidRPr="00763F9F" w:rsidRDefault="00251EBF" w:rsidP="00251EBF">
      <w:pPr>
        <w:pStyle w:val="B1"/>
      </w:pPr>
      <w:r w:rsidRPr="003E61F1">
        <w:t>3)</w:t>
      </w:r>
      <w:r w:rsidRPr="003E61F1">
        <w:tab/>
        <w:t xml:space="preserve">receiving an MBMS bearer suspension status from the </w:t>
      </w:r>
      <w:proofErr w:type="spellStart"/>
      <w:r>
        <w:t>MCVideo</w:t>
      </w:r>
      <w:proofErr w:type="spellEnd"/>
      <w:r w:rsidRPr="003E61F1">
        <w:t xml:space="preserve"> client.</w:t>
      </w:r>
    </w:p>
    <w:p w14:paraId="3A7EEEAE" w14:textId="12FB2185" w:rsidR="00251EBF" w:rsidRPr="0073469F" w:rsidRDefault="00251EBF" w:rsidP="00F1630B">
      <w:pPr>
        <w:pStyle w:val="Heading3"/>
      </w:pPr>
      <w:bookmarkStart w:id="5256" w:name="_CR16_3_2"/>
      <w:bookmarkStart w:id="5257" w:name="_Toc20153031"/>
      <w:bookmarkStart w:id="5258" w:name="_Toc27495696"/>
      <w:bookmarkStart w:id="5259" w:name="_Toc36109164"/>
      <w:bookmarkStart w:id="5260" w:name="_Toc45194952"/>
      <w:bookmarkStart w:id="5261" w:name="_Toc209734913"/>
      <w:bookmarkEnd w:id="5256"/>
      <w:r>
        <w:t>16.3</w:t>
      </w:r>
      <w:r w:rsidRPr="0073469F">
        <w:t>.2</w:t>
      </w:r>
      <w:r w:rsidRPr="0073469F">
        <w:tab/>
        <w:t>Sending MBMS bearer announcement procedures</w:t>
      </w:r>
      <w:bookmarkEnd w:id="5257"/>
      <w:bookmarkEnd w:id="5258"/>
      <w:bookmarkEnd w:id="5259"/>
      <w:bookmarkEnd w:id="5260"/>
      <w:bookmarkEnd w:id="5261"/>
    </w:p>
    <w:p w14:paraId="32976BBF" w14:textId="15FAC22B" w:rsidR="00251EBF" w:rsidRPr="0073469F" w:rsidRDefault="00251EBF" w:rsidP="00F1630B">
      <w:pPr>
        <w:pStyle w:val="Heading4"/>
      </w:pPr>
      <w:bookmarkStart w:id="5262" w:name="_CR16_3_2_1"/>
      <w:bookmarkStart w:id="5263" w:name="_Toc20153032"/>
      <w:bookmarkStart w:id="5264" w:name="_Toc27495697"/>
      <w:bookmarkStart w:id="5265" w:name="_Toc36109165"/>
      <w:bookmarkStart w:id="5266" w:name="_Toc45194953"/>
      <w:bookmarkStart w:id="5267" w:name="_Toc209734914"/>
      <w:bookmarkEnd w:id="5262"/>
      <w:r>
        <w:t>16.3</w:t>
      </w:r>
      <w:r w:rsidRPr="0073469F">
        <w:t>.2.1</w:t>
      </w:r>
      <w:r w:rsidRPr="0073469F">
        <w:tab/>
        <w:t>General</w:t>
      </w:r>
      <w:bookmarkEnd w:id="5263"/>
      <w:bookmarkEnd w:id="5264"/>
      <w:bookmarkEnd w:id="5265"/>
      <w:bookmarkEnd w:id="5266"/>
      <w:bookmarkEnd w:id="5267"/>
    </w:p>
    <w:p w14:paraId="760D4365" w14:textId="77777777" w:rsidR="00251EBF" w:rsidRPr="0073469F" w:rsidRDefault="00251EBF" w:rsidP="00251EBF">
      <w:r w:rsidRPr="0073469F">
        <w:t xml:space="preserve">The availability of </w:t>
      </w:r>
      <w:r>
        <w:t xml:space="preserve">an </w:t>
      </w:r>
      <w:r w:rsidRPr="0073469F">
        <w:t xml:space="preserve">MBMS bearer is announced to </w:t>
      </w:r>
      <w:proofErr w:type="spellStart"/>
      <w:r>
        <w:t>MCVideo</w:t>
      </w:r>
      <w:proofErr w:type="spellEnd"/>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75DF5EB1"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1540A6D0"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if included in the new MBMS bearer announcement message, fully replaces the existing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(which includes the MSCCK security key used to protect the general purpose MBMS subchannel).</w:t>
      </w:r>
    </w:p>
    <w:p w14:paraId="6C4C2C70" w14:textId="77777777" w:rsidR="00251EBF" w:rsidRPr="0073469F" w:rsidRDefault="00251EBF" w:rsidP="00251EBF">
      <w:r w:rsidRPr="0073469F">
        <w:t xml:space="preserve">When and to whom the participating </w:t>
      </w:r>
      <w:proofErr w:type="spellStart"/>
      <w:r w:rsidRPr="0073469F">
        <w:t>MC</w:t>
      </w:r>
      <w:r>
        <w:t>Video</w:t>
      </w:r>
      <w:proofErr w:type="spellEnd"/>
      <w:r w:rsidRPr="0073469F">
        <w:t xml:space="preserve"> function sends the MBMS bearer announcement is based on local policy in the participating </w:t>
      </w:r>
      <w:proofErr w:type="spellStart"/>
      <w:r w:rsidRPr="0073469F">
        <w:t>MC</w:t>
      </w:r>
      <w:r>
        <w:t>Video</w:t>
      </w:r>
      <w:proofErr w:type="spellEnd"/>
      <w:r w:rsidRPr="0073469F">
        <w:t xml:space="preserve"> function.</w:t>
      </w:r>
    </w:p>
    <w:p w14:paraId="4151AB57" w14:textId="77777777" w:rsidR="00251EBF" w:rsidRPr="0073469F" w:rsidRDefault="00251EBF" w:rsidP="00251EBF">
      <w:r w:rsidRPr="0073469F">
        <w:t xml:space="preserve">The following </w:t>
      </w:r>
      <w:r w:rsidR="00C836A2">
        <w:t>clause</w:t>
      </w:r>
      <w:r w:rsidRPr="0073469F">
        <w:t xml:space="preserve">s describe how the participating </w:t>
      </w:r>
      <w:proofErr w:type="spellStart"/>
      <w:r w:rsidRPr="0073469F">
        <w:t>MC</w:t>
      </w:r>
      <w:r>
        <w:t>Video</w:t>
      </w:r>
      <w:proofErr w:type="spellEnd"/>
      <w:r w:rsidRPr="0073469F">
        <w:t xml:space="preserve"> function:</w:t>
      </w:r>
    </w:p>
    <w:p w14:paraId="7526FCBF"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73BB2AE9"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6E6A32D7" w14:textId="77777777" w:rsidR="00251EBF" w:rsidRDefault="00251EBF" w:rsidP="00251EBF">
      <w:pPr>
        <w:pStyle w:val="B1"/>
      </w:pPr>
      <w:r w:rsidRPr="0073469F">
        <w:t>3.</w:t>
      </w:r>
      <w:r w:rsidRPr="0073469F">
        <w:tab/>
        <w:t>cancels a previously sent announcement</w:t>
      </w:r>
      <w:r>
        <w:t xml:space="preserve"> of MBMS bearer(s); and</w:t>
      </w:r>
    </w:p>
    <w:p w14:paraId="7B2D483B" w14:textId="77777777" w:rsidR="00251EBF" w:rsidRDefault="00251EBF" w:rsidP="00251EBF">
      <w:pPr>
        <w:pStyle w:val="B1"/>
      </w:pPr>
      <w:r>
        <w:t>4.</w:t>
      </w:r>
      <w:r>
        <w:tab/>
      </w:r>
      <w:r>
        <w:rPr>
          <w:lang w:val="en-US"/>
        </w:rPr>
        <w:t>keys, re-keys or un-keys</w:t>
      </w:r>
      <w:r>
        <w:t xml:space="preserve"> </w:t>
      </w:r>
      <w:proofErr w:type="spellStart"/>
      <w:r>
        <w:rPr>
          <w:lang w:val="en-US"/>
        </w:rPr>
        <w:t>MCVideo</w:t>
      </w:r>
      <w:proofErr w:type="spellEnd"/>
      <w:r>
        <w:rPr>
          <w:lang w:val="en-US"/>
        </w:rPr>
        <w:t xml:space="preserve"> groups using </w:t>
      </w:r>
      <w:r>
        <w:t>Multicast Signalling Key (</w:t>
      </w:r>
      <w:proofErr w:type="spellStart"/>
      <w:r>
        <w:t>MuSiK</w:t>
      </w:r>
      <w:proofErr w:type="spellEnd"/>
      <w:r>
        <w:t>) via a key download procedure.</w:t>
      </w:r>
    </w:p>
    <w:p w14:paraId="1338EF74" w14:textId="77777777" w:rsidR="00251EBF" w:rsidRDefault="00251EBF" w:rsidP="00251EBF">
      <w:r>
        <w:t xml:space="preserve">Prior to the participating </w:t>
      </w:r>
      <w:proofErr w:type="spellStart"/>
      <w:r>
        <w:t>MCVideo</w:t>
      </w:r>
      <w:proofErr w:type="spellEnd"/>
      <w:r>
        <w:t xml:space="preserve"> function transmitting on an MBMS bearer, the participating </w:t>
      </w:r>
      <w:proofErr w:type="spellStart"/>
      <w:r>
        <w:t>MCVideo</w:t>
      </w:r>
      <w:proofErr w:type="spellEnd"/>
      <w:r>
        <w:t xml:space="preserve"> function:</w:t>
      </w:r>
    </w:p>
    <w:p w14:paraId="0A46FDE6"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60872257"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proofErr w:type="spellStart"/>
      <w:r>
        <w:rPr>
          <w:lang w:val="en-US" w:eastAsia="ko-KR"/>
        </w:rPr>
        <w:t>MuSiK</w:t>
      </w:r>
      <w:proofErr w:type="spellEnd"/>
      <w:r>
        <w:rPr>
          <w:lang w:val="en-US" w:eastAsia="ko-KR"/>
        </w:rPr>
        <w:t xml:space="preserve">(s) with the corresponding </w:t>
      </w:r>
      <w:proofErr w:type="spellStart"/>
      <w:r>
        <w:rPr>
          <w:lang w:val="en-US" w:eastAsia="ko-KR"/>
        </w:rPr>
        <w:t>MuSiK</w:t>
      </w:r>
      <w:proofErr w:type="spellEnd"/>
      <w:r>
        <w:rPr>
          <w:lang w:val="en-US" w:eastAsia="ko-KR"/>
        </w:rPr>
        <w:noBreakHyphen/>
        <w:t>ID(s) as necessary; and</w:t>
      </w:r>
    </w:p>
    <w:p w14:paraId="3B3D4FE1"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w:t>
      </w:r>
      <w:proofErr w:type="spellStart"/>
      <w:r>
        <w:rPr>
          <w:lang w:val="en-US" w:eastAsia="ko-KR"/>
        </w:rPr>
        <w:t>MuSiKs</w:t>
      </w:r>
      <w:proofErr w:type="spellEnd"/>
      <w:r>
        <w:rPr>
          <w:lang w:val="en-US" w:eastAsia="ko-KR"/>
        </w:rPr>
        <w:t xml:space="preserve"> and </w:t>
      </w:r>
      <w:proofErr w:type="spellStart"/>
      <w:r>
        <w:rPr>
          <w:lang w:val="en-US" w:eastAsia="ko-KR"/>
        </w:rPr>
        <w:t>MuSiK</w:t>
      </w:r>
      <w:proofErr w:type="spellEnd"/>
      <w:r>
        <w:rPr>
          <w:lang w:val="en-US" w:eastAsia="ko-KR"/>
        </w:rPr>
        <w:t xml:space="preserve">-IDs to the </w:t>
      </w:r>
      <w:proofErr w:type="spellStart"/>
      <w:r>
        <w:rPr>
          <w:lang w:val="en-US" w:eastAsia="ko-KR"/>
        </w:rPr>
        <w:t>MCVideo</w:t>
      </w:r>
      <w:proofErr w:type="spellEnd"/>
      <w:r>
        <w:rPr>
          <w:lang w:val="en-US" w:eastAsia="ko-KR"/>
        </w:rPr>
        <w:t xml:space="preserve">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3A2E3046" w14:textId="6784D2CC" w:rsidR="00251EBF" w:rsidRPr="0073469F" w:rsidRDefault="00251EBF" w:rsidP="00F1630B">
      <w:pPr>
        <w:pStyle w:val="Heading4"/>
      </w:pPr>
      <w:bookmarkStart w:id="5268" w:name="_CR16_3_2_2"/>
      <w:bookmarkStart w:id="5269" w:name="_Toc20153033"/>
      <w:bookmarkStart w:id="5270" w:name="_Toc27495698"/>
      <w:bookmarkStart w:id="5271" w:name="_Toc36109166"/>
      <w:bookmarkStart w:id="5272" w:name="_Toc45194954"/>
      <w:bookmarkStart w:id="5273" w:name="_Toc209734915"/>
      <w:bookmarkEnd w:id="5268"/>
      <w:r>
        <w:t>16.3</w:t>
      </w:r>
      <w:r w:rsidRPr="0073469F">
        <w:t>.2.2</w:t>
      </w:r>
      <w:r w:rsidRPr="0073469F">
        <w:tab/>
        <w:t>Sending an initial MBMS bearer announcement procedure</w:t>
      </w:r>
      <w:bookmarkEnd w:id="5269"/>
      <w:bookmarkEnd w:id="5270"/>
      <w:bookmarkEnd w:id="5271"/>
      <w:bookmarkEnd w:id="5272"/>
      <w:bookmarkEnd w:id="5273"/>
    </w:p>
    <w:p w14:paraId="18FEB67D" w14:textId="77777777" w:rsidR="00251EBF" w:rsidRPr="0073469F" w:rsidRDefault="00251EBF" w:rsidP="00251EBF">
      <w:r w:rsidRPr="0073469F">
        <w:t xml:space="preserve">For each </w:t>
      </w:r>
      <w:proofErr w:type="spellStart"/>
      <w:r w:rsidRPr="0073469F">
        <w:t>MC</w:t>
      </w:r>
      <w:r>
        <w:t>Video</w:t>
      </w:r>
      <w:proofErr w:type="spellEnd"/>
      <w:r w:rsidRPr="0073469F">
        <w:t xml:space="preserve"> client that the participating </w:t>
      </w:r>
      <w:proofErr w:type="spellStart"/>
      <w:r w:rsidRPr="0073469F">
        <w:t>MC</w:t>
      </w:r>
      <w:r>
        <w:t>Video</w:t>
      </w:r>
      <w:proofErr w:type="spellEnd"/>
      <w:r w:rsidRPr="0073469F">
        <w:t xml:space="preserve"> function is sending an MBMS bearer announcement to, the participating </w:t>
      </w:r>
      <w:proofErr w:type="spellStart"/>
      <w:r w:rsidRPr="0073469F">
        <w:t>MC</w:t>
      </w:r>
      <w:r>
        <w:t>Video</w:t>
      </w:r>
      <w:proofErr w:type="spellEnd"/>
      <w:r w:rsidRPr="0073469F">
        <w:t xml:space="preserve"> function:</w:t>
      </w:r>
    </w:p>
    <w:p w14:paraId="7EAB90B4" w14:textId="77777777" w:rsidR="00251EBF" w:rsidRPr="0073469F" w:rsidRDefault="00251EBF" w:rsidP="00251EBF">
      <w:pPr>
        <w:pStyle w:val="B1"/>
        <w:rPr>
          <w:lang w:eastAsia="ko-KR"/>
        </w:rPr>
      </w:pPr>
      <w:r w:rsidRPr="0073469F">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16DB4B8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75EDDA9A"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40E82E3F"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2642FABC"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w:t>
      </w:r>
      <w:proofErr w:type="spellStart"/>
      <w:r w:rsidRPr="0073469F">
        <w:rPr>
          <w:lang w:eastAsia="ko-KR"/>
        </w:rPr>
        <w:t>sdp</w:t>
      </w:r>
      <w:proofErr w:type="spellEnd"/>
      <w:r w:rsidRPr="0073469F">
        <w:rPr>
          <w:lang w:eastAsia="ko-KR"/>
        </w:rPr>
        <w:t xml:space="preserve"> MIME body conforming to 3GPP TS 24.229 [</w:t>
      </w:r>
      <w:r>
        <w:rPr>
          <w:lang w:eastAsia="ko-KR"/>
        </w:rPr>
        <w:t>11</w:t>
      </w:r>
      <w:r w:rsidRPr="0073469F">
        <w:rPr>
          <w:lang w:eastAsia="ko-KR"/>
        </w:rPr>
        <w:t>] where the application/</w:t>
      </w:r>
      <w:proofErr w:type="spellStart"/>
      <w:r w:rsidRPr="0073469F">
        <w:rPr>
          <w:lang w:eastAsia="ko-KR"/>
        </w:rPr>
        <w:t>sdp</w:t>
      </w:r>
      <w:proofErr w:type="spellEnd"/>
      <w:r w:rsidRPr="0073469F">
        <w:rPr>
          <w:lang w:eastAsia="ko-KR"/>
        </w:rPr>
        <w:t xml:space="preserve"> MIME body and:</w:t>
      </w:r>
    </w:p>
    <w:p w14:paraId="7299BB96"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0EBE59AA"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37827F16" w14:textId="77777777" w:rsidR="00251EBF" w:rsidRDefault="00251EBF" w:rsidP="00251EBF">
      <w:pPr>
        <w:pStyle w:val="B3"/>
        <w:rPr>
          <w:lang w:eastAsia="ko-KR"/>
        </w:rPr>
      </w:pPr>
      <w:proofErr w:type="spellStart"/>
      <w:r w:rsidRPr="0073469F">
        <w:t>i</w:t>
      </w:r>
      <w:proofErr w:type="spellEnd"/>
      <w:r w:rsidRPr="0073469F">
        <w:t>)</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w:t>
      </w:r>
      <w:proofErr w:type="spellStart"/>
      <w:r>
        <w:rPr>
          <w:lang w:eastAsia="ko-KR"/>
        </w:rPr>
        <w:t>the</w:t>
      </w:r>
      <w:proofErr w:type="spellEnd"/>
      <w:r>
        <w:rPr>
          <w:lang w:eastAsia="ko-KR"/>
        </w:rPr>
        <w:t xml:space="preserv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24524EE7"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C836A2">
        <w:t>clause</w:t>
      </w:r>
      <w:r>
        <w:t xml:space="preserve"> 8.2.2.10a in [67].</w:t>
      </w:r>
    </w:p>
    <w:p w14:paraId="04A9BA94" w14:textId="77777777" w:rsidR="00251EBF" w:rsidRDefault="00251EBF" w:rsidP="00251EBF">
      <w:pPr>
        <w:pStyle w:val="B3"/>
        <w:rPr>
          <w:lang w:eastAsia="ko-KR"/>
        </w:rPr>
      </w:pPr>
      <w:r>
        <w:rPr>
          <w:lang w:eastAsia="ko-KR"/>
        </w:rPr>
        <w:t xml:space="preserve">iii) should include an </w:t>
      </w:r>
      <w:r w:rsidRPr="0073469F">
        <w:rPr>
          <w:lang w:eastAsia="ko-KR"/>
        </w:rPr>
        <w:t>"</w:t>
      </w:r>
      <w:r>
        <w:t>a=</w:t>
      </w:r>
      <w:proofErr w:type="spellStart"/>
      <w:r>
        <w:t>mbms</w:t>
      </w:r>
      <w:proofErr w:type="spellEnd"/>
      <w:r>
        <w:t>-repair</w:t>
      </w:r>
      <w:r w:rsidRPr="0073469F">
        <w:rPr>
          <w:lang w:eastAsia="ko-KR"/>
        </w:rPr>
        <w:t>"</w:t>
      </w:r>
      <w:r>
        <w:rPr>
          <w:lang w:eastAsia="ko-KR"/>
        </w:rPr>
        <w:t xml:space="preserve"> session attribute, as </w:t>
      </w:r>
      <w:r>
        <w:t xml:space="preserve">specified in </w:t>
      </w:r>
      <w:r w:rsidR="00C836A2">
        <w:t>clause</w:t>
      </w:r>
      <w:r>
        <w:t xml:space="preserve"> 8.2.2.10a in [67].</w:t>
      </w:r>
    </w:p>
    <w:p w14:paraId="7E677E41"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6363702F"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78D39C8E" w14:textId="77777777" w:rsidR="00251EBF" w:rsidRDefault="00251EBF" w:rsidP="00251EBF">
      <w:pPr>
        <w:pStyle w:val="B3"/>
      </w:pPr>
      <w:r w:rsidRPr="0073469F">
        <w:t>ii)</w:t>
      </w:r>
      <w:r w:rsidRPr="0073469F">
        <w:tab/>
        <w:t>shall set port number of the media line to 9</w:t>
      </w:r>
      <w:r>
        <w:t>;</w:t>
      </w:r>
    </w:p>
    <w:p w14:paraId="6929D97C"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w:t>
      </w:r>
      <w:proofErr w:type="spellStart"/>
      <w:r w:rsidRPr="0073469F">
        <w:rPr>
          <w:lang w:eastAsia="ko-KR"/>
        </w:rPr>
        <w:t>rt</w:t>
      </w:r>
      <w:r>
        <w:rPr>
          <w:lang w:eastAsia="ko-KR"/>
        </w:rPr>
        <w:t>c</w:t>
      </w:r>
      <w:r w:rsidRPr="0073469F">
        <w:rPr>
          <w:lang w:eastAsia="ko-KR"/>
        </w:rPr>
        <w:t>p</w:t>
      </w:r>
      <w:proofErr w:type="spellEnd"/>
      <w:r w:rsidRPr="0073469F">
        <w:rPr>
          <w:lang w:eastAsia="ko-KR"/>
        </w:rPr>
        <w:t>-mux"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05896B74" w14:textId="77777777" w:rsidR="00251EBF" w:rsidRDefault="00251EBF" w:rsidP="00251EBF">
      <w:pPr>
        <w:pStyle w:val="B3"/>
      </w:pPr>
      <w:r>
        <w:t xml:space="preserve">iv) if the declared media is protected by FEC, shall include a </w:t>
      </w:r>
      <w:r w:rsidRPr="006010E5">
        <w:t>"a=FEC"</w:t>
      </w:r>
      <w:r>
        <w:t xml:space="preserve"> attribute, set to 0.</w:t>
      </w:r>
    </w:p>
    <w:p w14:paraId="03EBE8DB"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0C50D761"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14635219" w14:textId="77777777" w:rsidR="00251EBF" w:rsidRDefault="00251EBF" w:rsidP="00251EBF">
      <w:pPr>
        <w:pStyle w:val="B3"/>
      </w:pPr>
      <w:r w:rsidRPr="0073469F">
        <w:t>ii)</w:t>
      </w:r>
      <w:r w:rsidRPr="0073469F">
        <w:tab/>
        <w:t>shall set port number of the media line to 9</w:t>
      </w:r>
      <w:r>
        <w:t>;</w:t>
      </w:r>
    </w:p>
    <w:p w14:paraId="415142DA"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w:t>
      </w:r>
      <w:proofErr w:type="spellStart"/>
      <w:r w:rsidRPr="0073469F">
        <w:rPr>
          <w:lang w:eastAsia="ko-KR"/>
        </w:rPr>
        <w:t>rt</w:t>
      </w:r>
      <w:r>
        <w:rPr>
          <w:lang w:eastAsia="ko-KR"/>
        </w:rPr>
        <w:t>c</w:t>
      </w:r>
      <w:r w:rsidRPr="0073469F">
        <w:rPr>
          <w:lang w:eastAsia="ko-KR"/>
        </w:rPr>
        <w:t>p</w:t>
      </w:r>
      <w:proofErr w:type="spellEnd"/>
      <w:r w:rsidRPr="0073469F">
        <w:rPr>
          <w:lang w:eastAsia="ko-KR"/>
        </w:rPr>
        <w:t>-mux"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657E80C1"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11E6AF8"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46FA736D" w14:textId="77777777" w:rsidR="00251EBF" w:rsidRPr="00052732" w:rsidRDefault="00251EBF" w:rsidP="00251EBF">
      <w:pPr>
        <w:pStyle w:val="B3"/>
      </w:pPr>
      <w:proofErr w:type="spellStart"/>
      <w:r w:rsidRPr="00052732">
        <w:t>i</w:t>
      </w:r>
      <w:proofErr w:type="spellEnd"/>
      <w:r w:rsidRPr="00052732">
        <w:t>)</w:t>
      </w:r>
      <w:r w:rsidRPr="00052732">
        <w:tab/>
        <w:t>shall set c-line to the unspecified address (0.0.0.0), if IPv4, or to a domain name within the ".invalid" DNS top-level domain, if IPv6; and</w:t>
      </w:r>
    </w:p>
    <w:p w14:paraId="112AF371" w14:textId="77777777" w:rsidR="00251EBF" w:rsidRPr="00052732" w:rsidRDefault="00251EBF" w:rsidP="00251EBF">
      <w:pPr>
        <w:pStyle w:val="B3"/>
      </w:pPr>
      <w:r w:rsidRPr="00052732">
        <w:t>ii)</w:t>
      </w:r>
      <w:r w:rsidRPr="00052732">
        <w:tab/>
        <w:t>shall set the port number of the media line to 9;</w:t>
      </w:r>
    </w:p>
    <w:p w14:paraId="37C9FD88"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5B102F2F"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16EF03AE" w14:textId="77777777" w:rsidR="00251EBF" w:rsidRDefault="00251EBF" w:rsidP="00251EBF">
      <w:pPr>
        <w:pStyle w:val="B3"/>
      </w:pPr>
      <w:r w:rsidRPr="0073469F">
        <w:t>ii)</w:t>
      </w:r>
      <w:r w:rsidRPr="0073469F">
        <w:tab/>
        <w:t>shall set port number of the media line to 9</w:t>
      </w:r>
      <w:r>
        <w:t>;</w:t>
      </w:r>
    </w:p>
    <w:p w14:paraId="6A6CE960" w14:textId="77777777" w:rsidR="00251EBF" w:rsidRDefault="00251EBF" w:rsidP="00251EBF">
      <w:pPr>
        <w:pStyle w:val="B3"/>
      </w:pPr>
      <w:r>
        <w:t xml:space="preserve">iii) shall include a </w:t>
      </w:r>
      <w:r w:rsidRPr="006010E5">
        <w:t>"a=FEC"</w:t>
      </w:r>
      <w:r>
        <w:t xml:space="preserve"> attribute, set to 0.</w:t>
      </w:r>
    </w:p>
    <w:p w14:paraId="6F41E66F"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C836A2">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 xml:space="preserve">participating </w:t>
      </w:r>
      <w:proofErr w:type="spellStart"/>
      <w:r w:rsidRPr="00052732">
        <w:t>MC</w:t>
      </w:r>
      <w:r>
        <w:t>Video</w:t>
      </w:r>
      <w:proofErr w:type="spellEnd"/>
      <w:r w:rsidRPr="00052732">
        <w:t xml:space="preserve"> function</w:t>
      </w:r>
      <w:r w:rsidRPr="00052732">
        <w:rPr>
          <w:noProof/>
          <w:lang w:val="en-US"/>
        </w:rPr>
        <w:t xml:space="preserve"> also includes </w:t>
      </w:r>
      <w:r w:rsidRPr="00052732">
        <w:rPr>
          <w:lang w:val="en-US"/>
        </w:rPr>
        <w:t>an "</w:t>
      </w:r>
      <w:r w:rsidRPr="00052732">
        <w:t>a=key-</w:t>
      </w:r>
      <w:proofErr w:type="spellStart"/>
      <w:r w:rsidRPr="00052732">
        <w:t>mgmt</w:t>
      </w:r>
      <w:proofErr w:type="spellEnd"/>
      <w:r w:rsidRPr="00052732">
        <w:t xml:space="preserve">" </w:t>
      </w:r>
      <w:r w:rsidRPr="00052732">
        <w:rPr>
          <w:lang w:val="en-US"/>
        </w:rPr>
        <w:t xml:space="preserve">media-level </w:t>
      </w:r>
      <w:r w:rsidRPr="00052732">
        <w:t>attribute</w:t>
      </w:r>
      <w:r w:rsidRPr="00052732">
        <w:rPr>
          <w:lang w:val="en-US"/>
        </w:rPr>
        <w:t xml:space="preserve">. The </w:t>
      </w:r>
      <w:r w:rsidRPr="00052732">
        <w:t xml:space="preserve">participating </w:t>
      </w:r>
      <w:proofErr w:type="spellStart"/>
      <w:r w:rsidRPr="00052732">
        <w:t>MC</w:t>
      </w:r>
      <w:r>
        <w:t>Video</w:t>
      </w:r>
      <w:proofErr w:type="spellEnd"/>
      <w:r w:rsidRPr="00052732">
        <w:t xml:space="preserve"> function</w:t>
      </w:r>
      <w:r w:rsidRPr="00052732">
        <w:rPr>
          <w:noProof/>
          <w:lang w:val="en-US"/>
        </w:rPr>
        <w:t>:</w:t>
      </w:r>
    </w:p>
    <w:p w14:paraId="4E321301" w14:textId="77777777" w:rsidR="00251EBF" w:rsidRPr="00052732" w:rsidRDefault="00251EBF" w:rsidP="00251EBF">
      <w:pPr>
        <w:pStyle w:val="B3"/>
        <w:rPr>
          <w:lang w:eastAsia="ko-KR"/>
        </w:rPr>
      </w:pPr>
      <w:proofErr w:type="spellStart"/>
      <w:r w:rsidRPr="00052732">
        <w:rPr>
          <w:lang w:val="en-US" w:eastAsia="ko-KR"/>
        </w:rPr>
        <w:t>i</w:t>
      </w:r>
      <w:proofErr w:type="spellEnd"/>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 xml:space="preserve">targeted </w:t>
      </w:r>
      <w:proofErr w:type="spellStart"/>
      <w:r w:rsidRPr="00052732">
        <w:rPr>
          <w:lang w:val="en-US" w:eastAsia="ko-KR"/>
        </w:rPr>
        <w:t>MC</w:t>
      </w:r>
      <w:r>
        <w:rPr>
          <w:lang w:val="en-US" w:eastAsia="ko-KR"/>
        </w:rPr>
        <w:t>Video</w:t>
      </w:r>
      <w:proofErr w:type="spellEnd"/>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720FEFBE"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686D38D1"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 xml:space="preserve">of the participating </w:t>
      </w:r>
      <w:proofErr w:type="spellStart"/>
      <w:r w:rsidRPr="00052732">
        <w:t>MC</w:t>
      </w:r>
      <w:r>
        <w:t>Video</w:t>
      </w:r>
      <w:proofErr w:type="spellEnd"/>
      <w:r w:rsidRPr="00052732">
        <w:t xml:space="preserve"> function</w:t>
      </w:r>
      <w:r w:rsidRPr="00052732">
        <w:rPr>
          <w:lang w:val="en-US" w:eastAsia="ko-KR"/>
        </w:rPr>
        <w:t xml:space="preserve"> </w:t>
      </w:r>
      <w:r w:rsidRPr="00052732">
        <w:t>to the initiator field (</w:t>
      </w:r>
      <w:proofErr w:type="spellStart"/>
      <w:r w:rsidRPr="00052732">
        <w:t>IDRi</w:t>
      </w:r>
      <w:proofErr w:type="spellEnd"/>
      <w:r w:rsidRPr="00052732">
        <w:t>) of the I_MESSAGE as described in 3GPP TS 33.1</w:t>
      </w:r>
      <w:r>
        <w:t>80</w:t>
      </w:r>
      <w:r w:rsidRPr="00052732">
        <w:t> [</w:t>
      </w:r>
      <w:r>
        <w:t>8</w:t>
      </w:r>
      <w:r w:rsidRPr="00052732">
        <w:t>];</w:t>
      </w:r>
    </w:p>
    <w:p w14:paraId="4129A03D"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 xml:space="preserve">of the participating </w:t>
      </w:r>
      <w:proofErr w:type="spellStart"/>
      <w:r w:rsidRPr="00052732">
        <w:t>MC</w:t>
      </w:r>
      <w:r>
        <w:t>Video</w:t>
      </w:r>
      <w:proofErr w:type="spellEnd"/>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74F516BA" w14:textId="77777777" w:rsidR="00251EBF" w:rsidRDefault="00251EBF" w:rsidP="00251EBF">
      <w:pPr>
        <w:pStyle w:val="B3"/>
        <w:rPr>
          <w:lang w:val="en-US"/>
        </w:rPr>
      </w:pPr>
      <w:r w:rsidRPr="00052732">
        <w:rPr>
          <w:lang w:eastAsia="ko-KR"/>
        </w:rPr>
        <w:t>v)</w:t>
      </w:r>
      <w:r w:rsidRPr="00052732">
        <w:rPr>
          <w:lang w:eastAsia="ko-KR"/>
        </w:rPr>
        <w:tab/>
        <w:t xml:space="preserve">shall include the </w:t>
      </w:r>
      <w:r w:rsidRPr="00052732">
        <w:t>"</w:t>
      </w:r>
      <w:proofErr w:type="spellStart"/>
      <w:r w:rsidRPr="00052732">
        <w:t>mikey</w:t>
      </w:r>
      <w:proofErr w:type="spellEnd"/>
      <w:r w:rsidRPr="00052732">
        <w:t>"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a=key-</w:t>
      </w:r>
      <w:proofErr w:type="spellStart"/>
      <w:r w:rsidRPr="00052732">
        <w:t>mgmt</w:t>
      </w:r>
      <w:proofErr w:type="spellEnd"/>
      <w:r w:rsidRPr="00052732">
        <w:t xml:space="preserve">"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57F45380" w14:textId="5707D417" w:rsidR="002A68DB" w:rsidRPr="00052732" w:rsidRDefault="002A68DB" w:rsidP="002A68DB">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 xml:space="preserve">Map Group To Bearer message and </w:t>
      </w:r>
      <w:proofErr w:type="spellStart"/>
      <w:r>
        <w:t>MapGroupToSessionStream</w:t>
      </w:r>
      <w:proofErr w:type="spellEnd"/>
      <w:r>
        <w:t xml:space="preserve"> message</w:t>
      </w:r>
      <w:r w:rsidRPr="0073469F">
        <w:rPr>
          <w:lang w:eastAsia="ko-KR"/>
        </w:rPr>
        <w:t>.</w:t>
      </w:r>
    </w:p>
    <w:p w14:paraId="7975E437"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3AC0FB8E"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187F4DE1" w14:textId="3DD0841D" w:rsidR="00251EBF" w:rsidRDefault="00251EBF" w:rsidP="00251EBF">
      <w:pPr>
        <w:pStyle w:val="NO"/>
        <w:rPr>
          <w:lang w:eastAsia="ko-KR"/>
        </w:rPr>
      </w:pPr>
      <w:r w:rsidRPr="0073469F">
        <w:rPr>
          <w:lang w:eastAsia="ko-KR"/>
        </w:rPr>
        <w:t>NOTE </w:t>
      </w:r>
      <w:r w:rsidR="004E28F5">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66DB7BAA" w14:textId="03692973" w:rsidR="00251EBF" w:rsidRPr="0073469F" w:rsidRDefault="00251EBF" w:rsidP="00251EBF">
      <w:pPr>
        <w:pStyle w:val="NO"/>
        <w:rPr>
          <w:lang w:eastAsia="ko-KR"/>
        </w:rPr>
      </w:pPr>
      <w:r w:rsidRPr="003E61F1">
        <w:rPr>
          <w:lang w:eastAsia="ko-KR"/>
        </w:rPr>
        <w:t>NOTE </w:t>
      </w:r>
      <w:r w:rsidR="004E28F5">
        <w:rPr>
          <w:lang w:eastAsia="ko-KR"/>
        </w:rPr>
        <w:t>6</w:t>
      </w:r>
      <w:r w:rsidRPr="003E61F1">
        <w:rPr>
          <w:lang w:eastAsia="ko-KR"/>
        </w:rPr>
        <w:t>:</w:t>
      </w:r>
      <w:r w:rsidRPr="003E61F1">
        <w:rPr>
          <w:lang w:eastAsia="ko-KR"/>
        </w:rPr>
        <w:tab/>
      </w:r>
      <w:r>
        <w:rPr>
          <w:lang w:eastAsia="ko-KR"/>
        </w:rPr>
        <w:t xml:space="preserve">The security key active for the general purpose MBMS subchannel on which the mapping (i.e. the </w:t>
      </w:r>
      <w:proofErr w:type="spellStart"/>
      <w:r>
        <w:rPr>
          <w:lang w:eastAsia="ko-KR"/>
        </w:rPr>
        <w:t>MapGroupToBearer</w:t>
      </w:r>
      <w:proofErr w:type="spellEnd"/>
      <w:r>
        <w:rPr>
          <w:lang w:eastAsia="ko-KR"/>
        </w:rPr>
        <w:t xml:space="preserve"> message) of media or media control to this MBMS bearer was indicated, is used for MBMS subchannels on this MBMS bearer, unless a different key or an indication of not using encryption is in place.</w:t>
      </w:r>
    </w:p>
    <w:p w14:paraId="0D241B2D"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3D334ED6"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74643823" w14:textId="7467DD3E" w:rsidR="00251EBF" w:rsidRPr="0073469F" w:rsidRDefault="00251EBF" w:rsidP="00251EBF">
      <w:pPr>
        <w:pStyle w:val="NO"/>
        <w:rPr>
          <w:lang w:eastAsia="ko-KR"/>
        </w:rPr>
      </w:pPr>
      <w:r w:rsidRPr="0073469F">
        <w:rPr>
          <w:lang w:eastAsia="ko-KR"/>
        </w:rPr>
        <w:t>NOTE </w:t>
      </w:r>
      <w:r w:rsidR="004E28F5">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3CA9319" w14:textId="77777777" w:rsidR="00424B3E"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EE5137">
        <w:rPr>
          <w:lang w:eastAsia="ko-KR"/>
        </w:rPr>
        <w:t xml:space="preserve"> </w:t>
      </w:r>
      <w:r w:rsidR="00EE5137" w:rsidRPr="00CB2122">
        <w:rPr>
          <w:lang w:eastAsia="ko-KR"/>
        </w:rPr>
        <w:t>&lt;</w:t>
      </w:r>
      <w:proofErr w:type="spellStart"/>
      <w:r w:rsidR="00EE5137" w:rsidRPr="00CB2122">
        <w:rPr>
          <w:lang w:eastAsia="ko-KR"/>
        </w:rPr>
        <w:t>mbms</w:t>
      </w:r>
      <w:proofErr w:type="spellEnd"/>
      <w:r w:rsidR="00EE5137" w:rsidRPr="00CB2122">
        <w:rPr>
          <w:lang w:eastAsia="ko-KR"/>
        </w:rPr>
        <w:t>-service-area</w:t>
      </w:r>
      <w:r w:rsidR="00EE5137">
        <w:rPr>
          <w:lang w:eastAsia="ko-KR"/>
        </w:rPr>
        <w:t>-id</w:t>
      </w:r>
      <w:r w:rsidR="00EE5137" w:rsidRPr="00CB2122">
        <w:rPr>
          <w:lang w:eastAsia="ko-KR"/>
        </w:rPr>
        <w:t>&gt; elements in</w:t>
      </w:r>
      <w:r w:rsidRPr="0073469F">
        <w:rPr>
          <w:lang w:eastAsia="ko-KR"/>
        </w:rPr>
        <w:t xml:space="preserve"> the &lt;</w:t>
      </w:r>
      <w:proofErr w:type="spellStart"/>
      <w:r w:rsidRPr="0073469F">
        <w:rPr>
          <w:lang w:eastAsia="ko-KR"/>
        </w:rPr>
        <w:t>mbms</w:t>
      </w:r>
      <w:proofErr w:type="spellEnd"/>
      <w:r w:rsidRPr="0073469F">
        <w:rPr>
          <w:lang w:eastAsia="ko-KR"/>
        </w:rPr>
        <w:t>-service-area</w:t>
      </w:r>
      <w:r>
        <w:rPr>
          <w:lang w:eastAsia="ko-KR"/>
        </w:rPr>
        <w:t>s</w:t>
      </w:r>
      <w:r w:rsidRPr="0073469F">
        <w:rPr>
          <w:lang w:eastAsia="ko-KR"/>
        </w:rPr>
        <w:t>&gt; element;</w:t>
      </w:r>
    </w:p>
    <w:p w14:paraId="4D79EDA3" w14:textId="4F9F83C4" w:rsidR="00251EBF" w:rsidRPr="00133865" w:rsidRDefault="00251EBF" w:rsidP="00251EBF">
      <w:pPr>
        <w:pStyle w:val="NO"/>
        <w:rPr>
          <w:lang w:eastAsia="ko-KR"/>
        </w:rPr>
      </w:pPr>
      <w:r w:rsidRPr="003E61F1">
        <w:rPr>
          <w:lang w:eastAsia="ko-KR"/>
        </w:rPr>
        <w:t>NOTE </w:t>
      </w:r>
      <w:r w:rsidR="00D53975">
        <w:rPr>
          <w:lang w:eastAsia="ko-KR"/>
        </w:rPr>
        <w:t>8</w:t>
      </w:r>
      <w:r w:rsidRPr="0073469F">
        <w:rPr>
          <w:lang w:eastAsia="ko-KR"/>
        </w:rPr>
        <w:t>:</w:t>
      </w:r>
      <w:r w:rsidRPr="0073469F">
        <w:rPr>
          <w:lang w:eastAsia="ko-KR"/>
        </w:rPr>
        <w:tab/>
      </w:r>
      <w:r>
        <w:rPr>
          <w:lang w:eastAsia="ko-KR"/>
        </w:rPr>
        <w:t xml:space="preserve">Initial mappings of groups to MBMS subchannels on an MBMS bearer for the purpose of carrying media or media control can occur only where the MBMS service area for this bearer and the MBMS service area for the bearer carrying the general purpose MBMS subchannel on which the </w:t>
      </w:r>
      <w:proofErr w:type="spellStart"/>
      <w:r>
        <w:rPr>
          <w:lang w:eastAsia="ko-KR"/>
        </w:rPr>
        <w:t>MapGroupToBearer</w:t>
      </w:r>
      <w:proofErr w:type="spellEnd"/>
      <w:r>
        <w:rPr>
          <w:lang w:eastAsia="ko-KR"/>
        </w:rPr>
        <w:t xml:space="preserve"> message is sent intersect. However, once media or media control were successfully mapped to this bearer, the reception by the </w:t>
      </w:r>
      <w:proofErr w:type="spellStart"/>
      <w:r>
        <w:rPr>
          <w:lang w:eastAsia="ko-KR"/>
        </w:rPr>
        <w:t>MCVideo</w:t>
      </w:r>
      <w:proofErr w:type="spellEnd"/>
      <w:r>
        <w:rPr>
          <w:lang w:eastAsia="ko-KR"/>
        </w:rPr>
        <w:t xml:space="preserve"> client can continue (until </w:t>
      </w:r>
      <w:proofErr w:type="spellStart"/>
      <w:r>
        <w:rPr>
          <w:lang w:eastAsia="ko-KR"/>
        </w:rPr>
        <w:t>UnmapGroupToBearer</w:t>
      </w:r>
      <w:proofErr w:type="spellEnd"/>
      <w:r>
        <w:rPr>
          <w:lang w:eastAsia="ko-KR"/>
        </w:rPr>
        <w:t xml:space="preserve"> is received or until timeout) throughout the entire MBMS service area of this bearer.</w:t>
      </w:r>
    </w:p>
    <w:p w14:paraId="599E71F6"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2E86CBDA" w14:textId="358ED3F0" w:rsidR="00251EBF" w:rsidRPr="00763F9F" w:rsidRDefault="00251EBF" w:rsidP="00251EBF">
      <w:pPr>
        <w:pStyle w:val="NO"/>
        <w:rPr>
          <w:lang w:eastAsia="ko-KR"/>
        </w:rPr>
      </w:pPr>
      <w:r w:rsidRPr="003E61F1">
        <w:rPr>
          <w:lang w:eastAsia="ko-KR"/>
        </w:rPr>
        <w:t>NOTE </w:t>
      </w:r>
      <w:r w:rsidR="00945762">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044729BD"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w:t>
      </w:r>
      <w:proofErr w:type="spellStart"/>
      <w:r w:rsidRPr="0073469F">
        <w:rPr>
          <w:lang w:eastAsia="ko-KR"/>
        </w:rPr>
        <w:t>sdp</w:t>
      </w:r>
      <w:proofErr w:type="spellEnd"/>
      <w:r w:rsidRPr="0073469F">
        <w:rPr>
          <w:lang w:eastAsia="ko-KR"/>
        </w:rPr>
        <w:t xml:space="preserve">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3918EC56"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 xml:space="preserve">the MBMS public service identity of the participating </w:t>
      </w:r>
      <w:proofErr w:type="spellStart"/>
      <w:r w:rsidRPr="0073469F">
        <w:rPr>
          <w:lang w:eastAsia="ko-KR"/>
        </w:rPr>
        <w:t>MC</w:t>
      </w:r>
      <w:r>
        <w:rPr>
          <w:lang w:eastAsia="ko-KR"/>
        </w:rPr>
        <w:t>Video</w:t>
      </w:r>
      <w:proofErr w:type="spellEnd"/>
      <w:r w:rsidRPr="0073469F">
        <w:rPr>
          <w:lang w:eastAsia="ko-KR"/>
        </w:rPr>
        <w:t xml:space="preserve"> function in </w:t>
      </w:r>
      <w:r w:rsidRPr="0073469F">
        <w:t xml:space="preserve">the </w:t>
      </w:r>
      <w:r w:rsidRPr="0073469F">
        <w:rPr>
          <w:lang w:eastAsia="ko-KR"/>
        </w:rPr>
        <w:t>P-Asserted-Identity header field;</w:t>
      </w:r>
    </w:p>
    <w:p w14:paraId="0C2F6D52"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element set to the </w:t>
      </w:r>
      <w:proofErr w:type="spellStart"/>
      <w:r>
        <w:rPr>
          <w:lang w:eastAsia="ko-KR"/>
        </w:rPr>
        <w:t>MCVideo</w:t>
      </w:r>
      <w:proofErr w:type="spellEnd"/>
      <w:r>
        <w:rPr>
          <w:lang w:eastAsia="ko-KR"/>
        </w:rPr>
        <w:t xml:space="preserve"> ID of the user</w:t>
      </w:r>
      <w:r w:rsidRPr="0073469F">
        <w:rPr>
          <w:lang w:eastAsia="ko-KR"/>
        </w:rPr>
        <w:t>;</w:t>
      </w:r>
      <w:r>
        <w:rPr>
          <w:lang w:eastAsia="ko-KR"/>
        </w:rPr>
        <w:t xml:space="preserve"> and</w:t>
      </w:r>
    </w:p>
    <w:p w14:paraId="1281A09C"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 xml:space="preserve">SIP MESSAGE request towards the </w:t>
      </w:r>
      <w:proofErr w:type="spellStart"/>
      <w:r w:rsidRPr="0073469F">
        <w:t>MC</w:t>
      </w:r>
      <w:r>
        <w:t>Video</w:t>
      </w:r>
      <w:proofErr w:type="spellEnd"/>
      <w:r w:rsidRPr="0073469F">
        <w:t xml:space="preserve"> client according to 3GPP TS 24.</w:t>
      </w:r>
      <w:r w:rsidRPr="00092E07">
        <w:t>229 [</w:t>
      </w:r>
      <w:r w:rsidRPr="00052732">
        <w:t>11</w:t>
      </w:r>
      <w:r w:rsidRPr="00092E07">
        <w:t>].</w:t>
      </w:r>
    </w:p>
    <w:p w14:paraId="11FB2E88" w14:textId="1840DE9A" w:rsidR="00251EBF" w:rsidRPr="0073469F" w:rsidRDefault="00251EBF" w:rsidP="00F1630B">
      <w:pPr>
        <w:pStyle w:val="Heading4"/>
      </w:pPr>
      <w:bookmarkStart w:id="5274" w:name="_CR16_3_2_3"/>
      <w:bookmarkStart w:id="5275" w:name="_Toc20153034"/>
      <w:bookmarkStart w:id="5276" w:name="_Toc27495699"/>
      <w:bookmarkStart w:id="5277" w:name="_Toc36109167"/>
      <w:bookmarkStart w:id="5278" w:name="_Toc45194955"/>
      <w:bookmarkStart w:id="5279" w:name="_Toc209734916"/>
      <w:bookmarkEnd w:id="5274"/>
      <w:r>
        <w:t>16.3</w:t>
      </w:r>
      <w:r w:rsidRPr="0073469F">
        <w:t>.2.3</w:t>
      </w:r>
      <w:r w:rsidRPr="0073469F">
        <w:tab/>
        <w:t>Updating an announcement</w:t>
      </w:r>
      <w:bookmarkEnd w:id="5275"/>
      <w:bookmarkEnd w:id="5276"/>
      <w:bookmarkEnd w:id="5277"/>
      <w:bookmarkEnd w:id="5278"/>
      <w:bookmarkEnd w:id="5279"/>
    </w:p>
    <w:p w14:paraId="6C34D12C" w14:textId="77777777" w:rsidR="00251EBF" w:rsidRPr="0073469F" w:rsidRDefault="00251EBF" w:rsidP="00251EBF">
      <w:r w:rsidRPr="0073469F">
        <w:t xml:space="preserve">When the participating </w:t>
      </w:r>
      <w:proofErr w:type="spellStart"/>
      <w:r w:rsidRPr="0073469F">
        <w:t>MC</w:t>
      </w:r>
      <w:r>
        <w:t>Video</w:t>
      </w:r>
      <w:proofErr w:type="spellEnd"/>
      <w:r w:rsidRPr="0073469F">
        <w:t xml:space="preserve"> function wants to update a previously sent announcement, the participating </w:t>
      </w:r>
      <w:proofErr w:type="spellStart"/>
      <w:r w:rsidRPr="0073469F">
        <w:t>MC</w:t>
      </w:r>
      <w:r>
        <w:t>Video</w:t>
      </w:r>
      <w:proofErr w:type="spellEnd"/>
      <w:r w:rsidRPr="0073469F">
        <w:t xml:space="preserve"> function sends an MBMS bearer announcement in an SIP MESSAGE request as specified in </w:t>
      </w:r>
      <w:r w:rsidR="00C836A2">
        <w:t>clause</w:t>
      </w:r>
      <w:r w:rsidRPr="0073469F">
        <w:t> </w:t>
      </w:r>
      <w:r w:rsidRPr="00C522D9">
        <w:t>16.3.2.2</w:t>
      </w:r>
      <w:r w:rsidRPr="0073469F">
        <w:t xml:space="preserve"> where the participating </w:t>
      </w:r>
      <w:proofErr w:type="spellStart"/>
      <w:r w:rsidRPr="0073469F">
        <w:t>MC</w:t>
      </w:r>
      <w:r>
        <w:t>Video</w:t>
      </w:r>
      <w:proofErr w:type="spellEnd"/>
      <w:r w:rsidRPr="0073469F">
        <w:t xml:space="preserve"> function in the &lt;announcement&gt; element to be updated:</w:t>
      </w:r>
    </w:p>
    <w:p w14:paraId="414986E9"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3CC97149"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70BD2CA" w14:textId="77777777" w:rsidR="00251EBF" w:rsidRPr="0073469F" w:rsidRDefault="00251EBF" w:rsidP="00251EBF">
      <w:pPr>
        <w:pStyle w:val="B1"/>
      </w:pPr>
      <w:r>
        <w:t>2</w:t>
      </w:r>
      <w:r w:rsidRPr="0073469F">
        <w:t>)</w:t>
      </w:r>
      <w:r w:rsidRPr="0073469F">
        <w:tab/>
        <w:t>shall include the same or an updated value of the QCI in the &lt;QCI&gt; element;</w:t>
      </w:r>
    </w:p>
    <w:p w14:paraId="3BA25DFC"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5EFC54C7"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w:t>
      </w:r>
      <w:proofErr w:type="spellStart"/>
      <w:r w:rsidRPr="0073469F">
        <w:t>mbms</w:t>
      </w:r>
      <w:proofErr w:type="spellEnd"/>
      <w:r w:rsidRPr="0073469F">
        <w:t>-service-areas&gt;</w:t>
      </w:r>
      <w:r>
        <w:t xml:space="preserve"> element</w:t>
      </w:r>
      <w:r w:rsidRPr="0073469F">
        <w:t>;</w:t>
      </w:r>
    </w:p>
    <w:p w14:paraId="114D3408"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59D1D34C"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61A3F3E2" w14:textId="77777777" w:rsidR="00251EBF" w:rsidRPr="0073469F" w:rsidRDefault="00251EBF" w:rsidP="00251EBF">
      <w:pPr>
        <w:pStyle w:val="B1"/>
      </w:pPr>
      <w:r>
        <w:t>7</w:t>
      </w:r>
      <w:r w:rsidRPr="0073469F">
        <w:t>)</w:t>
      </w:r>
      <w:r w:rsidRPr="0073469F">
        <w:tab/>
        <w:t>shall include the same application/</w:t>
      </w:r>
      <w:proofErr w:type="spellStart"/>
      <w:r w:rsidRPr="0073469F">
        <w:t>sdp</w:t>
      </w:r>
      <w:proofErr w:type="spellEnd"/>
      <w:r w:rsidRPr="0073469F">
        <w:t xml:space="preserve"> MIME body as included in the initial MBMS announcement.</w:t>
      </w:r>
    </w:p>
    <w:p w14:paraId="69D006CE" w14:textId="1AF522CE" w:rsidR="00251EBF" w:rsidRPr="0073469F" w:rsidRDefault="00251EBF" w:rsidP="00F1630B">
      <w:pPr>
        <w:pStyle w:val="Heading4"/>
      </w:pPr>
      <w:bookmarkStart w:id="5280" w:name="_CR16_3_2_4"/>
      <w:bookmarkStart w:id="5281" w:name="_Toc20153035"/>
      <w:bookmarkStart w:id="5282" w:name="_Toc27495700"/>
      <w:bookmarkStart w:id="5283" w:name="_Toc36109168"/>
      <w:bookmarkStart w:id="5284" w:name="_Toc45194956"/>
      <w:bookmarkStart w:id="5285" w:name="_Toc209734917"/>
      <w:bookmarkEnd w:id="5280"/>
      <w:r>
        <w:t>16.3</w:t>
      </w:r>
      <w:r w:rsidRPr="0073469F">
        <w:t>.2.4</w:t>
      </w:r>
      <w:r w:rsidRPr="0073469F">
        <w:tab/>
        <w:t>Cancelling an MBMS bearer announcement</w:t>
      </w:r>
      <w:bookmarkEnd w:id="5281"/>
      <w:bookmarkEnd w:id="5282"/>
      <w:bookmarkEnd w:id="5283"/>
      <w:bookmarkEnd w:id="5284"/>
      <w:bookmarkEnd w:id="5285"/>
    </w:p>
    <w:p w14:paraId="6CA207A4" w14:textId="77777777" w:rsidR="00251EBF" w:rsidRPr="0073469F" w:rsidRDefault="00251EBF" w:rsidP="00251EBF">
      <w:r>
        <w:t xml:space="preserve">When the participating </w:t>
      </w:r>
      <w:proofErr w:type="spellStart"/>
      <w:r>
        <w:t>MCVideo</w:t>
      </w:r>
      <w:proofErr w:type="spellEnd"/>
      <w:r w:rsidRPr="0073469F">
        <w:t xml:space="preserve"> function wants to cancel an MBMS bearer announcement associated with an &lt;announcement&gt; element, the participating </w:t>
      </w:r>
      <w:proofErr w:type="spellStart"/>
      <w:r>
        <w:t>MCVideo</w:t>
      </w:r>
      <w:proofErr w:type="spellEnd"/>
      <w:r w:rsidRPr="0073469F">
        <w:t xml:space="preserve"> function sends an MBMS bearer announcement as specified in </w:t>
      </w:r>
      <w:r w:rsidR="00C836A2">
        <w:t>clause</w:t>
      </w:r>
      <w:r w:rsidRPr="0073469F">
        <w:t> </w:t>
      </w:r>
      <w:r w:rsidRPr="00052732">
        <w:t>16.3.2.2</w:t>
      </w:r>
      <w:r w:rsidRPr="0073469F">
        <w:t xml:space="preserve"> where the participating </w:t>
      </w:r>
      <w:proofErr w:type="spellStart"/>
      <w:r>
        <w:t>MCVideo</w:t>
      </w:r>
      <w:proofErr w:type="spellEnd"/>
      <w:r w:rsidRPr="0073469F">
        <w:t xml:space="preserve"> function in the &lt;announcement&gt; element to be cancelled:</w:t>
      </w:r>
    </w:p>
    <w:p w14:paraId="1F0C139E"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2D5963C0"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w:t>
      </w:r>
      <w:proofErr w:type="spellStart"/>
      <w:r w:rsidRPr="0073469F">
        <w:t>mbms</w:t>
      </w:r>
      <w:proofErr w:type="spellEnd"/>
      <w:r w:rsidRPr="0073469F">
        <w:t>-service-area</w:t>
      </w:r>
      <w:r>
        <w:t>s</w:t>
      </w:r>
      <w:r w:rsidRPr="0073469F">
        <w:t>&gt; element;</w:t>
      </w:r>
    </w:p>
    <w:p w14:paraId="59547DF0"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19703B14"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w:t>
      </w:r>
      <w:proofErr w:type="spellStart"/>
      <w:r w:rsidRPr="0073469F">
        <w:t>sdp</w:t>
      </w:r>
      <w:proofErr w:type="spellEnd"/>
      <w:r w:rsidRPr="0073469F">
        <w:t xml:space="preserve"> MIME body.</w:t>
      </w:r>
    </w:p>
    <w:p w14:paraId="01972E69" w14:textId="23C9A09D" w:rsidR="00251EBF" w:rsidRPr="0073469F" w:rsidRDefault="00251EBF" w:rsidP="00F1630B">
      <w:pPr>
        <w:pStyle w:val="Heading4"/>
      </w:pPr>
      <w:bookmarkStart w:id="5286" w:name="_CR16_3_2_5"/>
      <w:bookmarkStart w:id="5287" w:name="_Toc20153036"/>
      <w:bookmarkStart w:id="5288" w:name="_Toc27495701"/>
      <w:bookmarkStart w:id="5289" w:name="_Toc36109169"/>
      <w:bookmarkStart w:id="5290" w:name="_Toc45194957"/>
      <w:bookmarkStart w:id="5291" w:name="_Toc209734918"/>
      <w:bookmarkEnd w:id="5286"/>
      <w:r>
        <w:t>16.3.2.5</w:t>
      </w:r>
      <w:r w:rsidRPr="0073469F">
        <w:tab/>
        <w:t xml:space="preserve">Sending </w:t>
      </w:r>
      <w:r>
        <w:t xml:space="preserve">a </w:t>
      </w:r>
      <w:proofErr w:type="spellStart"/>
      <w:r>
        <w:t>MuSiK</w:t>
      </w:r>
      <w:proofErr w:type="spellEnd"/>
      <w:r>
        <w:t xml:space="preserve"> download</w:t>
      </w:r>
      <w:r w:rsidRPr="0073469F">
        <w:t xml:space="preserve"> </w:t>
      </w:r>
      <w:r>
        <w:t>message</w:t>
      </w:r>
      <w:bookmarkEnd w:id="5287"/>
      <w:bookmarkEnd w:id="5288"/>
      <w:bookmarkEnd w:id="5289"/>
      <w:bookmarkEnd w:id="5290"/>
      <w:bookmarkEnd w:id="5291"/>
    </w:p>
    <w:p w14:paraId="1FDC11D7" w14:textId="77777777" w:rsidR="00251EBF" w:rsidRPr="0073469F" w:rsidRDefault="00251EBF" w:rsidP="00251EBF">
      <w:r w:rsidRPr="0073469F">
        <w:t xml:space="preserve">For each </w:t>
      </w:r>
      <w:proofErr w:type="spellStart"/>
      <w:r w:rsidRPr="0073469F">
        <w:t>MC</w:t>
      </w:r>
      <w:r>
        <w:t>Video</w:t>
      </w:r>
      <w:proofErr w:type="spellEnd"/>
      <w:r w:rsidRPr="0073469F">
        <w:t xml:space="preserve"> client that the participating </w:t>
      </w:r>
      <w:proofErr w:type="spellStart"/>
      <w:r w:rsidRPr="0073469F">
        <w:t>MC</w:t>
      </w:r>
      <w:r>
        <w:t>Video</w:t>
      </w:r>
      <w:proofErr w:type="spellEnd"/>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xml:space="preserve">, the participating </w:t>
      </w:r>
      <w:proofErr w:type="spellStart"/>
      <w:r w:rsidRPr="0073469F">
        <w:t>MC</w:t>
      </w:r>
      <w:r>
        <w:t>Video</w:t>
      </w:r>
      <w:proofErr w:type="spellEnd"/>
      <w:r w:rsidRPr="0073469F">
        <w:t xml:space="preserve"> function</w:t>
      </w:r>
      <w:r>
        <w:t xml:space="preserve"> shall perform a key download procedure for each Multicast Signalling Key (</w:t>
      </w:r>
      <w:proofErr w:type="spellStart"/>
      <w:r>
        <w:t>MuSiK</w:t>
      </w:r>
      <w:proofErr w:type="spellEnd"/>
      <w:r>
        <w:t xml:space="preserve">). Two kinds of </w:t>
      </w:r>
      <w:proofErr w:type="spellStart"/>
      <w:r>
        <w:t>MuSiK</w:t>
      </w:r>
      <w:proofErr w:type="spellEnd"/>
      <w:r>
        <w:t xml:space="preserve"> download are possible: default </w:t>
      </w:r>
      <w:proofErr w:type="spellStart"/>
      <w:r>
        <w:t>MuSiK</w:t>
      </w:r>
      <w:proofErr w:type="spellEnd"/>
      <w:r>
        <w:t xml:space="preserve"> download and explicit </w:t>
      </w:r>
      <w:proofErr w:type="spellStart"/>
      <w:r>
        <w:t>MuSiK</w:t>
      </w:r>
      <w:proofErr w:type="spellEnd"/>
      <w:r>
        <w:t xml:space="preserve"> download. The default </w:t>
      </w:r>
      <w:proofErr w:type="spellStart"/>
      <w:r>
        <w:t>MuSiK</w:t>
      </w:r>
      <w:proofErr w:type="spellEnd"/>
      <w:r>
        <w:t xml:space="preserve"> download is used to set, reset or unset a </w:t>
      </w:r>
      <w:proofErr w:type="spellStart"/>
      <w:r>
        <w:t>MuSiK</w:t>
      </w:r>
      <w:proofErr w:type="spellEnd"/>
      <w:r>
        <w:t xml:space="preserve"> and its corresponding </w:t>
      </w:r>
      <w:proofErr w:type="spellStart"/>
      <w:r>
        <w:t>MuSiK</w:t>
      </w:r>
      <w:proofErr w:type="spellEnd"/>
      <w:r>
        <w:t xml:space="preserve">-ID and is applicable to all groups supported by the </w:t>
      </w:r>
      <w:proofErr w:type="spellStart"/>
      <w:r>
        <w:t>MCVideo</w:t>
      </w:r>
      <w:proofErr w:type="spellEnd"/>
      <w:r>
        <w:t xml:space="preserve"> client, except for certain identified groups for which </w:t>
      </w:r>
      <w:proofErr w:type="spellStart"/>
      <w:r>
        <w:t>MuSiKs</w:t>
      </w:r>
      <w:proofErr w:type="spellEnd"/>
      <w:r>
        <w:t xml:space="preserve"> and </w:t>
      </w:r>
      <w:proofErr w:type="spellStart"/>
      <w:r>
        <w:t>MUSiK</w:t>
      </w:r>
      <w:proofErr w:type="spellEnd"/>
      <w:r>
        <w:t xml:space="preserve">-IDs are assigned, reassigned or unassigned separately via explicit </w:t>
      </w:r>
      <w:proofErr w:type="spellStart"/>
      <w:r>
        <w:t>MuSiK</w:t>
      </w:r>
      <w:proofErr w:type="spellEnd"/>
      <w:r>
        <w:t xml:space="preserve"> download. The default </w:t>
      </w:r>
      <w:proofErr w:type="spellStart"/>
      <w:r>
        <w:t>MuSiK</w:t>
      </w:r>
      <w:proofErr w:type="spellEnd"/>
      <w:r>
        <w:t xml:space="preserve"> and </w:t>
      </w:r>
      <w:proofErr w:type="spellStart"/>
      <w:r>
        <w:t>MUSiK</w:t>
      </w:r>
      <w:proofErr w:type="spellEnd"/>
      <w:r>
        <w:t xml:space="preserve">-ID can apply to all the </w:t>
      </w:r>
      <w:proofErr w:type="spellStart"/>
      <w:r>
        <w:t>MCVideo</w:t>
      </w:r>
      <w:proofErr w:type="spellEnd"/>
      <w:r>
        <w:t xml:space="preserve"> clients supported by the participating </w:t>
      </w:r>
      <w:proofErr w:type="spellStart"/>
      <w:r>
        <w:t>MCVideo</w:t>
      </w:r>
      <w:proofErr w:type="spellEnd"/>
      <w:r>
        <w:t xml:space="preserve"> function and can be overridden by the explicit </w:t>
      </w:r>
      <w:proofErr w:type="spellStart"/>
      <w:r>
        <w:t>MuSiK</w:t>
      </w:r>
      <w:proofErr w:type="spellEnd"/>
      <w:r>
        <w:t xml:space="preserve"> download which is selectively applied only to the </w:t>
      </w:r>
      <w:proofErr w:type="spellStart"/>
      <w:r>
        <w:t>MCVideo</w:t>
      </w:r>
      <w:proofErr w:type="spellEnd"/>
      <w:r>
        <w:t xml:space="preserve"> clients using the explicitly identified groups. A group subject to explicit </w:t>
      </w:r>
      <w:proofErr w:type="spellStart"/>
      <w:r>
        <w:t>MuSiK</w:t>
      </w:r>
      <w:proofErr w:type="spellEnd"/>
      <w:r>
        <w:t xml:space="preserve"> download, can be switched to the default </w:t>
      </w:r>
      <w:proofErr w:type="spellStart"/>
      <w:r>
        <w:t>MuSiK</w:t>
      </w:r>
      <w:proofErr w:type="spellEnd"/>
      <w:r>
        <w:t xml:space="preserve"> protection via a default </w:t>
      </w:r>
      <w:proofErr w:type="spellStart"/>
      <w:r>
        <w:t>MuSiK</w:t>
      </w:r>
      <w:proofErr w:type="spellEnd"/>
      <w:r>
        <w:t xml:space="preserve"> download identifying that group. The participating </w:t>
      </w:r>
      <w:proofErr w:type="spellStart"/>
      <w:r>
        <w:t>MCVideo</w:t>
      </w:r>
      <w:proofErr w:type="spellEnd"/>
      <w:r>
        <w:t xml:space="preserve"> function:</w:t>
      </w:r>
    </w:p>
    <w:p w14:paraId="58A53893"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55785214"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03F1B65D"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6AEDD33E"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40CDD9F9" w14:textId="77777777" w:rsidR="00424B3E"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C836A2">
        <w:rPr>
          <w:lang w:val="en-US"/>
        </w:rPr>
        <w:t>clause</w:t>
      </w:r>
      <w:r>
        <w:t> </w:t>
      </w:r>
      <w:r w:rsidRPr="00C522D9">
        <w:t>F.2</w:t>
      </w:r>
      <w:r>
        <w:t xml:space="preserve"> with the &lt;version&gt; element set to "1"</w:t>
      </w:r>
      <w:r>
        <w:rPr>
          <w:lang w:val="en-US"/>
        </w:rPr>
        <w:t>,</w:t>
      </w:r>
      <w:r>
        <w:t xml:space="preserve"> </w:t>
      </w:r>
      <w:r>
        <w:rPr>
          <w:lang w:val="en-US"/>
        </w:rPr>
        <w:t>and either</w:t>
      </w:r>
    </w:p>
    <w:p w14:paraId="34300764" w14:textId="77777777"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proofErr w:type="spellStart"/>
      <w:r>
        <w:t>MuSiK</w:t>
      </w:r>
      <w:proofErr w:type="spellEnd"/>
      <w:r>
        <w:t xml:space="preserve"> being downloaded</w:t>
      </w:r>
      <w:r w:rsidRPr="0073469F">
        <w:rPr>
          <w:lang w:eastAsia="ko-KR"/>
        </w:rPr>
        <w:t xml:space="preserve">; </w:t>
      </w:r>
      <w:r>
        <w:rPr>
          <w:lang w:val="en-US" w:eastAsia="ko-KR"/>
        </w:rPr>
        <w:t>or</w:t>
      </w:r>
    </w:p>
    <w:p w14:paraId="31984A51"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proofErr w:type="spellStart"/>
      <w:r>
        <w:t>MuSiK</w:t>
      </w:r>
      <w:proofErr w:type="spellEnd"/>
      <w:r>
        <w:t xml:space="preserve"> being downloaded</w:t>
      </w:r>
      <w:r w:rsidRPr="0073469F">
        <w:rPr>
          <w:lang w:eastAsia="ko-KR"/>
        </w:rPr>
        <w:t>;</w:t>
      </w:r>
    </w:p>
    <w:p w14:paraId="3A67C7BD"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w:t>
      </w:r>
      <w:proofErr w:type="spellStart"/>
      <w:r>
        <w:rPr>
          <w:lang w:val="en-US"/>
        </w:rPr>
        <w:t>MuSiK</w:t>
      </w:r>
      <w:proofErr w:type="spellEnd"/>
      <w:r>
        <w:rPr>
          <w:lang w:val="en-US"/>
        </w:rPr>
        <w:t xml:space="preserve">, shall include </w:t>
      </w:r>
      <w:r w:rsidRPr="00FF50BE">
        <w:rPr>
          <w:lang w:val="en-US"/>
        </w:rPr>
        <w:t>an application/</w:t>
      </w:r>
      <w:proofErr w:type="spellStart"/>
      <w:r w:rsidRPr="00FF50BE">
        <w:rPr>
          <w:lang w:val="en-US"/>
        </w:rPr>
        <w:t>mikey</w:t>
      </w:r>
      <w:proofErr w:type="spellEnd"/>
      <w:r>
        <w:rPr>
          <w:lang w:val="en-US"/>
        </w:rPr>
        <w:t xml:space="preserve"> MIME body with the </w:t>
      </w:r>
      <w:r>
        <w:t>MIKEY message</w:t>
      </w:r>
      <w:r w:rsidRPr="006C461B">
        <w:rPr>
          <w:lang w:val="en-US"/>
        </w:rPr>
        <w:t xml:space="preserve"> </w:t>
      </w:r>
      <w:r>
        <w:rPr>
          <w:lang w:val="en-US"/>
        </w:rPr>
        <w:t xml:space="preserve">containing the encrypted </w:t>
      </w:r>
      <w:proofErr w:type="spellStart"/>
      <w:r>
        <w:rPr>
          <w:lang w:val="en-US"/>
        </w:rPr>
        <w:t>MuSiK</w:t>
      </w:r>
      <w:proofErr w:type="spellEnd"/>
      <w:r>
        <w:rPr>
          <w:lang w:val="en-US"/>
        </w:rPr>
        <w:t xml:space="preserve"> and the corresponding </w:t>
      </w:r>
      <w:proofErr w:type="spellStart"/>
      <w:r>
        <w:rPr>
          <w:lang w:val="en-US"/>
        </w:rPr>
        <w:t>MuSiK</w:t>
      </w:r>
      <w:proofErr w:type="spellEnd"/>
      <w:r>
        <w:rPr>
          <w:lang w:val="en-US"/>
        </w:rPr>
        <w:t xml:space="preserve">-ID, constructed </w:t>
      </w:r>
      <w:r w:rsidRPr="006C461B">
        <w:rPr>
          <w:lang w:val="en-US"/>
        </w:rPr>
        <w:t xml:space="preserve">as </w:t>
      </w:r>
      <w:r>
        <w:rPr>
          <w:lang w:val="en-US"/>
        </w:rPr>
        <w:t>described</w:t>
      </w:r>
      <w:r w:rsidRPr="006C461B">
        <w:rPr>
          <w:lang w:val="en-US"/>
        </w:rPr>
        <w:t xml:space="preserve"> in </w:t>
      </w:r>
      <w:r w:rsidR="00C836A2">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3A666DFC" w14:textId="77777777" w:rsidR="00424B3E" w:rsidRDefault="00251EBF" w:rsidP="00251EBF">
      <w:pPr>
        <w:pStyle w:val="NO"/>
        <w:rPr>
          <w:lang w:val="en-US" w:eastAsia="ko-KR"/>
        </w:rPr>
      </w:pPr>
      <w:r w:rsidRPr="0073469F">
        <w:t>NOTE:</w:t>
      </w:r>
      <w:r w:rsidRPr="0073469F">
        <w:tab/>
      </w:r>
      <w:r w:rsidR="00C836A2">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w:t>
      </w:r>
      <w:proofErr w:type="spellStart"/>
      <w:r>
        <w:rPr>
          <w:lang w:val="en-US"/>
        </w:rPr>
        <w:t>mikey</w:t>
      </w:r>
      <w:proofErr w:type="spellEnd"/>
      <w:r>
        <w:rPr>
          <w:lang w:val="en-US"/>
        </w:rPr>
        <w:t xml:space="preserve"> MIME body in a SIP message.</w:t>
      </w:r>
    </w:p>
    <w:p w14:paraId="06962B9A" w14:textId="77777777"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 xml:space="preserve">SIP MESSAGE request towards the </w:t>
      </w:r>
      <w:proofErr w:type="spellStart"/>
      <w:r w:rsidRPr="0073469F">
        <w:t>MC</w:t>
      </w:r>
      <w:r>
        <w:t>Video</w:t>
      </w:r>
      <w:proofErr w:type="spellEnd"/>
      <w:r w:rsidRPr="0073469F">
        <w:t xml:space="preserve"> client according to 3GPP TS 24.229 [</w:t>
      </w:r>
      <w:r>
        <w:t>11</w:t>
      </w:r>
      <w:r w:rsidRPr="0073469F">
        <w:t>].</w:t>
      </w:r>
    </w:p>
    <w:p w14:paraId="4A135842" w14:textId="77777777" w:rsidR="00251EBF" w:rsidRDefault="00251EBF" w:rsidP="00251EBF">
      <w:r>
        <w:t xml:space="preserve">The participating </w:t>
      </w:r>
      <w:proofErr w:type="spellStart"/>
      <w:r>
        <w:t>MCVideo</w:t>
      </w:r>
      <w:proofErr w:type="spellEnd"/>
      <w:r>
        <w:t xml:space="preserve"> function shall consider the key download successful on receipt of a 200 (OK) message in response to the SIP MESSAGE request sent in step 7).</w:t>
      </w:r>
    </w:p>
    <w:p w14:paraId="632DC759" w14:textId="77777777" w:rsidR="00251EBF" w:rsidRPr="0073469F" w:rsidRDefault="00251EBF" w:rsidP="00251EBF">
      <w:r>
        <w:t xml:space="preserve">A participating </w:t>
      </w:r>
      <w:proofErr w:type="spellStart"/>
      <w:r>
        <w:t>MCVideo</w:t>
      </w:r>
      <w:proofErr w:type="spellEnd"/>
      <w:r>
        <w:t xml:space="preserve"> function that does not receive a 200 (OK) message from a specific </w:t>
      </w:r>
      <w:proofErr w:type="spellStart"/>
      <w:r>
        <w:t>MCVideo</w:t>
      </w:r>
      <w:proofErr w:type="spellEnd"/>
      <w:r>
        <w:t xml:space="preserve"> client shall use unicast signalling for transmission control towards that </w:t>
      </w:r>
      <w:proofErr w:type="spellStart"/>
      <w:r>
        <w:t>MCVideo</w:t>
      </w:r>
      <w:proofErr w:type="spellEnd"/>
      <w:r>
        <w:t xml:space="preserve"> client for the groups for which the </w:t>
      </w:r>
      <w:proofErr w:type="spellStart"/>
      <w:r>
        <w:t>MuSiK</w:t>
      </w:r>
      <w:proofErr w:type="spellEnd"/>
      <w:r>
        <w:t xml:space="preserve"> was intended.</w:t>
      </w:r>
    </w:p>
    <w:p w14:paraId="6E458655" w14:textId="0C7D1B52" w:rsidR="00251EBF" w:rsidRPr="0073469F" w:rsidRDefault="00251EBF" w:rsidP="00F1630B">
      <w:pPr>
        <w:pStyle w:val="Heading3"/>
      </w:pPr>
      <w:bookmarkStart w:id="5292" w:name="_CR16_3_3"/>
      <w:bookmarkStart w:id="5293" w:name="_Toc20153037"/>
      <w:bookmarkStart w:id="5294" w:name="_Toc27495702"/>
      <w:bookmarkStart w:id="5295" w:name="_Toc36109170"/>
      <w:bookmarkStart w:id="5296" w:name="_Toc45194958"/>
      <w:bookmarkStart w:id="5297" w:name="_Toc209734919"/>
      <w:bookmarkEnd w:id="5292"/>
      <w:r>
        <w:t>16.3</w:t>
      </w:r>
      <w:r w:rsidRPr="0073469F">
        <w:t>.3</w:t>
      </w:r>
      <w:r w:rsidRPr="0073469F">
        <w:tab/>
        <w:t>Receiving a</w:t>
      </w:r>
      <w:r>
        <w:t>n</w:t>
      </w:r>
      <w:r w:rsidRPr="0073469F">
        <w:t xml:space="preserve"> MBMS bearer listening status from a</w:t>
      </w:r>
      <w:r>
        <w:t xml:space="preserve">n </w:t>
      </w:r>
      <w:proofErr w:type="spellStart"/>
      <w:r>
        <w:t>MCVideo</w:t>
      </w:r>
      <w:proofErr w:type="spellEnd"/>
      <w:r w:rsidRPr="0073469F">
        <w:t xml:space="preserve"> client</w:t>
      </w:r>
      <w:bookmarkEnd w:id="5293"/>
      <w:bookmarkEnd w:id="5294"/>
      <w:bookmarkEnd w:id="5295"/>
      <w:bookmarkEnd w:id="5296"/>
      <w:bookmarkEnd w:id="5297"/>
    </w:p>
    <w:p w14:paraId="7C3F6562"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27216035" w14:textId="77777777" w:rsidR="00251EBF" w:rsidRDefault="00251EBF" w:rsidP="00251EBF">
      <w:r w:rsidRPr="0073469F">
        <w:t>If the SIP MESSAGE request contains</w:t>
      </w:r>
      <w:r>
        <w:t>:</w:t>
      </w:r>
    </w:p>
    <w:p w14:paraId="4674919E" w14:textId="77777777" w:rsidR="00251EBF" w:rsidRDefault="00251EBF" w:rsidP="00251EBF">
      <w:pPr>
        <w:pStyle w:val="B1"/>
      </w:pPr>
      <w:r>
        <w:t>1)</w:t>
      </w:r>
      <w:r>
        <w:tab/>
        <w:t>an application/vnd.3gpp.mcvideo-mbms-usage-info+xml</w:t>
      </w:r>
      <w:r w:rsidRPr="0073469F">
        <w:t xml:space="preserve"> MIME body with an &lt;</w:t>
      </w:r>
      <w:proofErr w:type="spellStart"/>
      <w:r w:rsidRPr="0073469F">
        <w:t>mbms</w:t>
      </w:r>
      <w:proofErr w:type="spellEnd"/>
      <w:r w:rsidRPr="0073469F">
        <w:t>-listening-status&gt; element</w:t>
      </w:r>
      <w:r>
        <w:t>; and</w:t>
      </w:r>
    </w:p>
    <w:p w14:paraId="0103355E" w14:textId="77777777" w:rsidR="00251EBF" w:rsidRPr="00326D2B" w:rsidRDefault="00251EBF" w:rsidP="00251EBF">
      <w:pPr>
        <w:pStyle w:val="B1"/>
      </w:pPr>
      <w:r>
        <w:t>2)</w:t>
      </w:r>
      <w:r>
        <w:tab/>
        <w:t xml:space="preserve">an application/vnd.3gpp.mcvideo-info+xml MIME body containing an </w:t>
      </w:r>
      <w:proofErr w:type="spellStart"/>
      <w:r>
        <w:t>MCVideo</w:t>
      </w:r>
      <w:proofErr w:type="spellEnd"/>
      <w:r>
        <w:t xml:space="preserve"> ID in the &lt;</w:t>
      </w:r>
      <w:proofErr w:type="spellStart"/>
      <w:r>
        <w:t>mcvideo</w:t>
      </w:r>
      <w:proofErr w:type="spellEnd"/>
      <w:r>
        <w:t>-request-</w:t>
      </w:r>
      <w:proofErr w:type="spellStart"/>
      <w:r>
        <w:t>uri</w:t>
      </w:r>
      <w:proofErr w:type="spellEnd"/>
      <w:r>
        <w:t xml:space="preserve">&gt; served by the participating </w:t>
      </w:r>
      <w:proofErr w:type="spellStart"/>
      <w:r>
        <w:t>MCVideo</w:t>
      </w:r>
      <w:proofErr w:type="spellEnd"/>
      <w:r>
        <w:t xml:space="preserve"> function;</w:t>
      </w:r>
    </w:p>
    <w:p w14:paraId="7322F7E4" w14:textId="77777777" w:rsidR="00251EBF" w:rsidRPr="0073469F" w:rsidRDefault="00251EBF" w:rsidP="00251EBF">
      <w:r>
        <w:t xml:space="preserve">then </w:t>
      </w:r>
      <w:r w:rsidRPr="0073469F">
        <w:t xml:space="preserve">the participating </w:t>
      </w:r>
      <w:proofErr w:type="spellStart"/>
      <w:r w:rsidRPr="0073469F">
        <w:t>MC</w:t>
      </w:r>
      <w:r>
        <w:t>Video</w:t>
      </w:r>
      <w:proofErr w:type="spellEnd"/>
      <w:r w:rsidRPr="0073469F">
        <w:t xml:space="preserve"> function:</w:t>
      </w:r>
    </w:p>
    <w:p w14:paraId="1F8CCE22"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proofErr w:type="spellStart"/>
      <w:r w:rsidRPr="0073469F">
        <w:t>MC</w:t>
      </w:r>
      <w:r>
        <w:t>Video</w:t>
      </w:r>
      <w:proofErr w:type="spellEnd"/>
      <w:r w:rsidRPr="0073469F">
        <w:t xml:space="preserve"> ID </w:t>
      </w:r>
      <w:r>
        <w:t>in the &lt;</w:t>
      </w:r>
      <w:proofErr w:type="spellStart"/>
      <w:r>
        <w:t>mcvideo</w:t>
      </w:r>
      <w:proofErr w:type="spellEnd"/>
      <w:r>
        <w:t>-request-</w:t>
      </w:r>
      <w:proofErr w:type="spellStart"/>
      <w:r>
        <w:t>uri</w:t>
      </w:r>
      <w:proofErr w:type="spellEnd"/>
      <w:r>
        <w:t xml:space="preserve">&gt; element in the application/vnd.3gpp.mcvideo-info+xml MIME body, </w:t>
      </w:r>
      <w:r w:rsidRPr="0073469F">
        <w:t>and if that is the case:</w:t>
      </w:r>
    </w:p>
    <w:p w14:paraId="77CCA75E" w14:textId="77777777" w:rsidR="00251EBF" w:rsidRPr="0073469F" w:rsidRDefault="00251EBF" w:rsidP="00251EBF">
      <w:pPr>
        <w:pStyle w:val="B2"/>
      </w:pPr>
      <w:r w:rsidRPr="0073469F">
        <w:t>a)</w:t>
      </w:r>
      <w:r w:rsidRPr="0073469F">
        <w:tab/>
        <w:t>if the &lt;</w:t>
      </w:r>
      <w:proofErr w:type="spellStart"/>
      <w:r w:rsidRPr="0073469F">
        <w:t>mbms</w:t>
      </w:r>
      <w:proofErr w:type="spellEnd"/>
      <w:r w:rsidRPr="0073469F">
        <w:t>-listening-status&gt; element is set to "listening":</w:t>
      </w:r>
    </w:p>
    <w:p w14:paraId="013DCA1F" w14:textId="77777777" w:rsidR="00251EBF" w:rsidRPr="0073469F" w:rsidRDefault="00251EBF" w:rsidP="00251EBF">
      <w:pPr>
        <w:pStyle w:val="B3"/>
      </w:pPr>
      <w:proofErr w:type="spellStart"/>
      <w:r w:rsidRPr="0073469F">
        <w:t>i</w:t>
      </w:r>
      <w:proofErr w:type="spellEnd"/>
      <w:r w:rsidRPr="0073469F">
        <w:t>)</w:t>
      </w:r>
      <w:r w:rsidRPr="0073469F">
        <w:tab/>
        <w:t>if &lt;</w:t>
      </w:r>
      <w:r w:rsidRPr="00C522D9">
        <w:t>session-identifier</w:t>
      </w:r>
      <w:r w:rsidRPr="0073469F">
        <w:t xml:space="preserve">&gt; elements are included, shall indicate to the media plane that the </w:t>
      </w:r>
      <w:proofErr w:type="spellStart"/>
      <w:r w:rsidRPr="0073469F">
        <w:t>MC</w:t>
      </w:r>
      <w:r>
        <w:t>Video</w:t>
      </w:r>
      <w:proofErr w:type="spellEnd"/>
      <w:r w:rsidRPr="0073469F">
        <w:t xml:space="preserve"> client in the session identified by the &lt;session-identifier&gt; element is now listening to the MBMS subchannel; and</w:t>
      </w:r>
    </w:p>
    <w:p w14:paraId="3A7FBC3D" w14:textId="77777777" w:rsidR="00251EBF" w:rsidRPr="0073469F" w:rsidRDefault="00251EBF" w:rsidP="00251EBF">
      <w:pPr>
        <w:pStyle w:val="B3"/>
      </w:pPr>
      <w:r w:rsidRPr="0073469F">
        <w:t>ii)</w:t>
      </w:r>
      <w:r w:rsidRPr="0073469F">
        <w:tab/>
        <w:t xml:space="preserve">if &lt;general-purpose&gt; element is included with the value "true", shall indicate to the media plane that the </w:t>
      </w:r>
      <w:proofErr w:type="spellStart"/>
      <w:r w:rsidRPr="0073469F">
        <w:t>MC</w:t>
      </w:r>
      <w:r>
        <w:t>Video</w:t>
      </w:r>
      <w:proofErr w:type="spellEnd"/>
      <w:r w:rsidRPr="0073469F">
        <w:t xml:space="preserve"> client is now listening to the general purpose MBMS subchannel; and</w:t>
      </w:r>
    </w:p>
    <w:p w14:paraId="516533BF" w14:textId="77777777" w:rsidR="00251EBF" w:rsidRPr="0073469F" w:rsidRDefault="00251EBF" w:rsidP="00251EBF">
      <w:pPr>
        <w:pStyle w:val="B2"/>
      </w:pPr>
      <w:r w:rsidRPr="0073469F">
        <w:t>b)</w:t>
      </w:r>
      <w:r w:rsidRPr="0073469F">
        <w:tab/>
        <w:t>if the &lt;</w:t>
      </w:r>
      <w:proofErr w:type="spellStart"/>
      <w:r w:rsidRPr="0073469F">
        <w:t>mbms</w:t>
      </w:r>
      <w:proofErr w:type="spellEnd"/>
      <w:r w:rsidRPr="0073469F">
        <w:t>-listening-status&gt; element is set to "not-listening":</w:t>
      </w:r>
    </w:p>
    <w:p w14:paraId="327F058C" w14:textId="77777777" w:rsidR="00251EBF" w:rsidRPr="0073469F" w:rsidRDefault="00251EBF" w:rsidP="00251EBF">
      <w:pPr>
        <w:pStyle w:val="B3"/>
      </w:pPr>
      <w:proofErr w:type="spellStart"/>
      <w:r w:rsidRPr="0073469F">
        <w:t>i</w:t>
      </w:r>
      <w:proofErr w:type="spellEnd"/>
      <w:r w:rsidRPr="0073469F">
        <w:t>)</w:t>
      </w:r>
      <w:r w:rsidRPr="0073469F">
        <w:tab/>
        <w:t xml:space="preserve">if &lt;session-identifier&gt; elements are included, shall indicate to the media plane that the </w:t>
      </w:r>
      <w:proofErr w:type="spellStart"/>
      <w:r w:rsidRPr="0073469F">
        <w:t>MC</w:t>
      </w:r>
      <w:r>
        <w:t>Video</w:t>
      </w:r>
      <w:proofErr w:type="spellEnd"/>
      <w:r w:rsidRPr="0073469F">
        <w:t xml:space="preserve"> client in the sessions identified by the &lt;session-identifier&gt; elements is not listening to the MBMS subchannel;</w:t>
      </w:r>
    </w:p>
    <w:p w14:paraId="4E04998F" w14:textId="77777777" w:rsidR="00251EBF" w:rsidRDefault="00251EBF" w:rsidP="00251EBF">
      <w:pPr>
        <w:pStyle w:val="B3"/>
      </w:pPr>
      <w:r w:rsidRPr="0073469F">
        <w:t>ii)</w:t>
      </w:r>
      <w:r w:rsidRPr="0073469F">
        <w:tab/>
        <w:t xml:space="preserve">if &lt;general-purpose&gt; element is included with the value "false", shall indicate to the media plane that the </w:t>
      </w:r>
      <w:proofErr w:type="spellStart"/>
      <w:r w:rsidRPr="0073469F">
        <w:t>MC</w:t>
      </w:r>
      <w:r>
        <w:t>Video</w:t>
      </w:r>
      <w:proofErr w:type="spellEnd"/>
      <w:r>
        <w:t xml:space="preserve"> </w:t>
      </w:r>
      <w:r w:rsidRPr="0073469F">
        <w:t>client is no longer listening to the general purpose MBMS bearer</w:t>
      </w:r>
      <w:r>
        <w:t>; and</w:t>
      </w:r>
    </w:p>
    <w:p w14:paraId="2183EAA7"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5CCDCB21" w14:textId="77777777" w:rsidR="00251EBF" w:rsidRPr="0073469F" w:rsidRDefault="00251EBF" w:rsidP="00251EBF">
      <w:pPr>
        <w:pStyle w:val="NO"/>
      </w:pPr>
      <w:r w:rsidRPr="0073469F">
        <w:t>NOTE</w:t>
      </w:r>
      <w:r>
        <w:t> 1</w:t>
      </w:r>
      <w:r w:rsidRPr="0073469F">
        <w:t>:</w:t>
      </w:r>
      <w:r w:rsidRPr="0073469F">
        <w:tab/>
        <w:t xml:space="preserve">If the </w:t>
      </w:r>
      <w:proofErr w:type="spellStart"/>
      <w:r w:rsidRPr="0073469F">
        <w:t>MC</w:t>
      </w:r>
      <w:r>
        <w:t>Video</w:t>
      </w:r>
      <w:proofErr w:type="spellEnd"/>
      <w:r w:rsidRPr="0073469F">
        <w:t xml:space="preserve"> client reports that the </w:t>
      </w:r>
      <w:proofErr w:type="spellStart"/>
      <w:r w:rsidRPr="0073469F">
        <w:t>MC</w:t>
      </w:r>
      <w:r>
        <w:t>Video</w:t>
      </w:r>
      <w:proofErr w:type="spellEnd"/>
      <w:r w:rsidRPr="0073469F">
        <w:t xml:space="preserve"> client is no longer listening to the general purpose MBMS subchannel it is implicitly understood that the </w:t>
      </w:r>
      <w:proofErr w:type="spellStart"/>
      <w:r w:rsidRPr="0073469F">
        <w:t>MC</w:t>
      </w:r>
      <w:r>
        <w:t>Video</w:t>
      </w:r>
      <w:proofErr w:type="spellEnd"/>
      <w:r w:rsidRPr="0073469F">
        <w:t xml:space="preserve"> client no longer listens to any MBMS subchannel in ongoing </w:t>
      </w:r>
      <w:r>
        <w:t>transmissions</w:t>
      </w:r>
      <w:r w:rsidRPr="0073469F">
        <w:t xml:space="preserve"> that the </w:t>
      </w:r>
      <w:proofErr w:type="spellStart"/>
      <w:r w:rsidRPr="0073469F">
        <w:t>MC</w:t>
      </w:r>
      <w:r>
        <w:t>Video</w:t>
      </w:r>
      <w:proofErr w:type="spellEnd"/>
      <w:r w:rsidRPr="0073469F">
        <w:t xml:space="preserve"> client previously reported status "listening".</w:t>
      </w:r>
    </w:p>
    <w:p w14:paraId="5DF68F3F" w14:textId="77777777" w:rsidR="00251EBF" w:rsidRPr="00B6642D" w:rsidRDefault="00251EBF" w:rsidP="00251EBF">
      <w:r w:rsidRPr="00B6642D">
        <w:t>If the SIP MESSAGE request contains:</w:t>
      </w:r>
    </w:p>
    <w:p w14:paraId="56E2510E" w14:textId="77777777" w:rsidR="00251EBF" w:rsidRPr="00B6642D" w:rsidRDefault="00251EBF" w:rsidP="00251EBF">
      <w:pPr>
        <w:pStyle w:val="B1"/>
      </w:pPr>
      <w:r w:rsidRPr="00B6642D">
        <w:t>1)</w:t>
      </w:r>
      <w:r w:rsidRPr="00B6642D">
        <w:tab/>
        <w:t>an application/vnd.3gpp.mc</w:t>
      </w:r>
      <w:r>
        <w:t>video</w:t>
      </w:r>
      <w:r w:rsidRPr="00B6642D">
        <w:t>-mbms-usage-info+xml MIME body with an &lt;</w:t>
      </w:r>
      <w:proofErr w:type="spellStart"/>
      <w:r w:rsidRPr="00B6642D">
        <w:t>mbms</w:t>
      </w:r>
      <w:proofErr w:type="spellEnd"/>
      <w:r w:rsidRPr="00B6642D">
        <w:t>-</w:t>
      </w:r>
      <w:r w:rsidRPr="00B6642D">
        <w:rPr>
          <w:lang w:val="en-US"/>
        </w:rPr>
        <w:t>suspension</w:t>
      </w:r>
      <w:r w:rsidRPr="00B6642D">
        <w:t>-status&gt; element; and</w:t>
      </w:r>
    </w:p>
    <w:p w14:paraId="434C78E0" w14:textId="77777777" w:rsidR="00251EBF" w:rsidRPr="00B6642D" w:rsidRDefault="00251EBF" w:rsidP="00251EBF">
      <w:pPr>
        <w:pStyle w:val="B1"/>
      </w:pPr>
      <w:r w:rsidRPr="00B6642D">
        <w:t>2)</w:t>
      </w:r>
      <w:r w:rsidRPr="00B6642D">
        <w:tab/>
        <w:t>an application/vnd.3gpp.mc</w:t>
      </w:r>
      <w:r>
        <w:t>video</w:t>
      </w:r>
      <w:r w:rsidRPr="00B6642D">
        <w:t xml:space="preserve">-info+xml MIME body containing an </w:t>
      </w:r>
      <w:proofErr w:type="spellStart"/>
      <w:r w:rsidRPr="00B6642D">
        <w:t>MC</w:t>
      </w:r>
      <w:r>
        <w:t>Video</w:t>
      </w:r>
      <w:proofErr w:type="spellEnd"/>
      <w:r w:rsidRPr="00B6642D">
        <w:t xml:space="preserve"> ID in the &lt;</w:t>
      </w:r>
      <w:proofErr w:type="spellStart"/>
      <w:r w:rsidRPr="00B6642D">
        <w:t>mc</w:t>
      </w:r>
      <w:r>
        <w:t>video</w:t>
      </w:r>
      <w:proofErr w:type="spellEnd"/>
      <w:r w:rsidRPr="00B6642D">
        <w:t>-request-</w:t>
      </w:r>
      <w:proofErr w:type="spellStart"/>
      <w:r w:rsidRPr="00B6642D">
        <w:t>uri</w:t>
      </w:r>
      <w:proofErr w:type="spellEnd"/>
      <w:r w:rsidRPr="00B6642D">
        <w:t xml:space="preserve">&gt; served by the participating </w:t>
      </w:r>
      <w:proofErr w:type="spellStart"/>
      <w:r w:rsidRPr="00B6642D">
        <w:t>MC</w:t>
      </w:r>
      <w:r>
        <w:t>Video</w:t>
      </w:r>
      <w:proofErr w:type="spellEnd"/>
      <w:r w:rsidRPr="00B6642D">
        <w:t xml:space="preserve"> function;</w:t>
      </w:r>
    </w:p>
    <w:p w14:paraId="67C60DB4" w14:textId="77777777" w:rsidR="00251EBF" w:rsidRPr="00B6642D" w:rsidRDefault="00251EBF" w:rsidP="00251EBF">
      <w:r w:rsidRPr="00B6642D">
        <w:t xml:space="preserve">then the participating </w:t>
      </w:r>
      <w:proofErr w:type="spellStart"/>
      <w:r w:rsidRPr="00B6642D">
        <w:t>MC</w:t>
      </w:r>
      <w:r>
        <w:t>Video</w:t>
      </w:r>
      <w:proofErr w:type="spellEnd"/>
      <w:r w:rsidRPr="00B6642D">
        <w:t xml:space="preserve"> function:</w:t>
      </w:r>
    </w:p>
    <w:p w14:paraId="3408948C" w14:textId="77777777" w:rsidR="00251EBF" w:rsidRPr="00B6642D" w:rsidRDefault="00251EBF" w:rsidP="00251EBF">
      <w:pPr>
        <w:pStyle w:val="B1"/>
      </w:pPr>
      <w:r w:rsidRPr="00B6642D">
        <w:t>1)</w:t>
      </w:r>
      <w:r w:rsidRPr="00B6642D">
        <w:tab/>
        <w:t xml:space="preserve">shall verify that the public user identity in the P-Asserted-Identity header field is bound to the </w:t>
      </w:r>
      <w:proofErr w:type="spellStart"/>
      <w:r w:rsidRPr="00B6642D">
        <w:t>MC</w:t>
      </w:r>
      <w:r>
        <w:t>Video</w:t>
      </w:r>
      <w:proofErr w:type="spellEnd"/>
      <w:r w:rsidRPr="00B6642D">
        <w:t xml:space="preserve"> ID in the &lt;</w:t>
      </w:r>
      <w:proofErr w:type="spellStart"/>
      <w:r w:rsidRPr="00B6642D">
        <w:t>mc</w:t>
      </w:r>
      <w:r>
        <w:t>video</w:t>
      </w:r>
      <w:proofErr w:type="spellEnd"/>
      <w:r w:rsidRPr="00B6642D">
        <w:t>-request-</w:t>
      </w:r>
      <w:proofErr w:type="spellStart"/>
      <w:r w:rsidRPr="00B6642D">
        <w:t>uri</w:t>
      </w:r>
      <w:proofErr w:type="spellEnd"/>
      <w:r w:rsidRPr="00B6642D">
        <w:t>&gt; element i</w:t>
      </w:r>
      <w:r>
        <w:t>n the application/vnd.3gpp.mcvideo</w:t>
      </w:r>
      <w:r w:rsidRPr="00B6642D">
        <w:t>-info+xml MIME body, and if that is the case:</w:t>
      </w:r>
    </w:p>
    <w:p w14:paraId="483796C0" w14:textId="77777777" w:rsidR="00251EBF" w:rsidRPr="009D5DF5" w:rsidRDefault="00251EBF" w:rsidP="00251EBF">
      <w:pPr>
        <w:pStyle w:val="B2"/>
      </w:pPr>
      <w:r w:rsidRPr="009D5DF5">
        <w:t>a)</w:t>
      </w:r>
      <w:r w:rsidRPr="009D5DF5">
        <w:tab/>
        <w:t>if the &lt;</w:t>
      </w:r>
      <w:proofErr w:type="spellStart"/>
      <w:r w:rsidRPr="009D5DF5">
        <w:t>mbms</w:t>
      </w:r>
      <w:proofErr w:type="spellEnd"/>
      <w:r w:rsidRPr="009D5DF5">
        <w:t>-</w:t>
      </w:r>
      <w:r>
        <w:rPr>
          <w:lang w:val="en-US"/>
        </w:rPr>
        <w:t>suspension-status</w:t>
      </w:r>
      <w:r w:rsidRPr="009D5DF5">
        <w:t>&gt; element is set to "</w:t>
      </w:r>
      <w:r>
        <w:rPr>
          <w:lang w:val="en-US"/>
        </w:rPr>
        <w:t>suspending</w:t>
      </w:r>
      <w:r w:rsidRPr="009D5DF5">
        <w:t>":</w:t>
      </w:r>
    </w:p>
    <w:p w14:paraId="179F2010" w14:textId="77777777" w:rsidR="00251EBF" w:rsidRPr="003E61F1" w:rsidRDefault="00251EBF" w:rsidP="00251EBF">
      <w:pPr>
        <w:pStyle w:val="B3"/>
      </w:pPr>
      <w:proofErr w:type="spellStart"/>
      <w:r w:rsidRPr="009D5DF5">
        <w:t>i</w:t>
      </w:r>
      <w:proofErr w:type="spellEnd"/>
      <w:r w:rsidRPr="009D5DF5">
        <w:t>)</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4E9DD742"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1857E9D4"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w:t>
      </w:r>
      <w:proofErr w:type="spellStart"/>
      <w:r>
        <w:t>MCVideo</w:t>
      </w:r>
      <w:proofErr w:type="spellEnd"/>
      <w:r>
        <w:t xml:space="preserve"> client that reports the suspension as well as other </w:t>
      </w:r>
      <w:proofErr w:type="spellStart"/>
      <w:r>
        <w:t>MCVideo</w:t>
      </w:r>
      <w:proofErr w:type="spellEnd"/>
      <w:r>
        <w:t xml:space="preserve"> clients that listen to the same bearer </w:t>
      </w:r>
      <w:r w:rsidRPr="009D5DF5">
        <w:t>(e.g. moving traffic to unicast bearer</w:t>
      </w:r>
      <w:r>
        <w:t>(s))</w:t>
      </w:r>
      <w:r w:rsidRPr="009D5DF5">
        <w:t>, reducing transmission rate, eliminating traffic, modifying pre-emption priority).</w:t>
      </w:r>
    </w:p>
    <w:p w14:paraId="7FB21E3D" w14:textId="77777777" w:rsidR="00251EBF" w:rsidRPr="00753802" w:rsidRDefault="00251EBF" w:rsidP="00251EBF">
      <w:pPr>
        <w:pStyle w:val="B2"/>
      </w:pPr>
      <w:r w:rsidRPr="00753802">
        <w:t>b)</w:t>
      </w:r>
      <w:r w:rsidRPr="00753802">
        <w:tab/>
      </w:r>
      <w:r w:rsidRPr="009D5DF5">
        <w:t>if the &lt;</w:t>
      </w:r>
      <w:proofErr w:type="spellStart"/>
      <w:r w:rsidRPr="009D5DF5">
        <w:t>mbms</w:t>
      </w:r>
      <w:proofErr w:type="spellEnd"/>
      <w:r w:rsidRPr="009D5DF5">
        <w:t>-</w:t>
      </w:r>
      <w:r>
        <w:rPr>
          <w:lang w:val="en-US"/>
        </w:rPr>
        <w:t>suspension-status</w:t>
      </w:r>
      <w:r w:rsidRPr="009D5DF5">
        <w:t>&gt; element is set to "</w:t>
      </w:r>
      <w:r>
        <w:rPr>
          <w:lang w:val="en-US"/>
        </w:rPr>
        <w:t>not-suspending</w:t>
      </w:r>
      <w:r w:rsidRPr="009D5DF5">
        <w:t>":</w:t>
      </w:r>
    </w:p>
    <w:p w14:paraId="6F3EFB26" w14:textId="77777777" w:rsidR="00251EBF" w:rsidRPr="00753802" w:rsidRDefault="00251EBF" w:rsidP="00251EBF">
      <w:pPr>
        <w:pStyle w:val="B3"/>
      </w:pPr>
      <w:proofErr w:type="spellStart"/>
      <w:r w:rsidRPr="00753802">
        <w:t>i</w:t>
      </w:r>
      <w:proofErr w:type="spellEnd"/>
      <w:r w:rsidRPr="00753802">
        <w:t>)</w:t>
      </w:r>
      <w:r w:rsidRPr="00753802">
        <w:tab/>
        <w:t>shall consider that the bearer identified by the &lt;suspended-TMGI&gt; element is no longer about to be suspended; and</w:t>
      </w:r>
    </w:p>
    <w:p w14:paraId="5E35DDB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387612A" w14:textId="77777777" w:rsidR="00424B3E" w:rsidRPr="00753802" w:rsidRDefault="00251EBF" w:rsidP="00251EBF">
      <w:pPr>
        <w:pStyle w:val="B3"/>
      </w:pPr>
      <w:r w:rsidRPr="00753802">
        <w:t>ii)</w:t>
      </w:r>
      <w:r w:rsidRPr="00753802">
        <w:tab/>
        <w:t xml:space="preserve">may take implementation/configuration specific immediate action </w:t>
      </w:r>
      <w:r>
        <w:t xml:space="preserve">for the </w:t>
      </w:r>
      <w:proofErr w:type="spellStart"/>
      <w:r>
        <w:t>MCVideo</w:t>
      </w:r>
      <w:proofErr w:type="spellEnd"/>
      <w:r>
        <w:t xml:space="preserve"> client that reports the suspension as well as other </w:t>
      </w:r>
      <w:proofErr w:type="spellStart"/>
      <w:r>
        <w:t>MCVideo</w:t>
      </w:r>
      <w:proofErr w:type="spellEnd"/>
      <w:r>
        <w:t xml:space="preserve"> clients that listen to the same bearer </w:t>
      </w:r>
      <w:r w:rsidRPr="00753802">
        <w:t>(e.g. restoring traffic previously reduced or eliminated from MBMS bearers upon reception of suspension information).</w:t>
      </w:r>
    </w:p>
    <w:p w14:paraId="0BA75E21" w14:textId="77777777" w:rsidR="00251EBF" w:rsidRPr="0073469F" w:rsidRDefault="00251EBF" w:rsidP="00251EBF">
      <w:pPr>
        <w:pStyle w:val="NO"/>
      </w:pPr>
      <w:r w:rsidRPr="003E61F1">
        <w:t>NOTE 4</w:t>
      </w:r>
      <w:r w:rsidRPr="00622D90">
        <w:t>:</w:t>
      </w:r>
      <w:r w:rsidRPr="0043229A">
        <w:tab/>
        <w:t xml:space="preserve">If the </w:t>
      </w:r>
      <w:proofErr w:type="spellStart"/>
      <w:r w:rsidRPr="0043229A">
        <w:t>MC</w:t>
      </w:r>
      <w:r>
        <w:t>Video</w:t>
      </w:r>
      <w:proofErr w:type="spellEnd"/>
      <w:r w:rsidRPr="0043229A">
        <w:t xml:space="preserve"> client reports that the </w:t>
      </w:r>
      <w:proofErr w:type="spellStart"/>
      <w:r w:rsidRPr="0043229A">
        <w:t>MC</w:t>
      </w:r>
      <w:r>
        <w:t>Video</w:t>
      </w:r>
      <w:proofErr w:type="spellEnd"/>
      <w:r w:rsidRPr="0043229A">
        <w:t xml:space="preserve"> client is no longer listening to MBMS subchannels associated with the MBMS bearer indicated in the suspension information, it is implicitly understood that the suspension of that MBMS bearer has actually occurred.</w:t>
      </w:r>
    </w:p>
    <w:p w14:paraId="2ED2D19C" w14:textId="71F0E6F3" w:rsidR="00251EBF" w:rsidRPr="0073469F" w:rsidRDefault="00251EBF" w:rsidP="00F1630B">
      <w:pPr>
        <w:pStyle w:val="Heading3"/>
      </w:pPr>
      <w:bookmarkStart w:id="5298" w:name="_CR16_3_4"/>
      <w:bookmarkStart w:id="5299" w:name="_Toc20153038"/>
      <w:bookmarkStart w:id="5300" w:name="_Toc27495703"/>
      <w:bookmarkStart w:id="5301" w:name="_Toc36109171"/>
      <w:bookmarkStart w:id="5302" w:name="_Toc45194959"/>
      <w:bookmarkStart w:id="5303" w:name="_Toc209734920"/>
      <w:bookmarkEnd w:id="5298"/>
      <w:r>
        <w:t>16.3</w:t>
      </w:r>
      <w:r w:rsidRPr="0073469F">
        <w:t>.4</w:t>
      </w:r>
      <w:r w:rsidRPr="0073469F">
        <w:tab/>
        <w:t>Abnormal cases</w:t>
      </w:r>
      <w:bookmarkEnd w:id="5299"/>
      <w:bookmarkEnd w:id="5300"/>
      <w:bookmarkEnd w:id="5301"/>
      <w:bookmarkEnd w:id="5302"/>
      <w:bookmarkEnd w:id="5303"/>
    </w:p>
    <w:p w14:paraId="68C01B4C"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2CE41358"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w:t>
      </w:r>
      <w:proofErr w:type="spellStart"/>
      <w:r w:rsidRPr="0073469F">
        <w:t>MC</w:t>
      </w:r>
      <w:r>
        <w:t>Video</w:t>
      </w:r>
      <w:proofErr w:type="spellEnd"/>
      <w:r w:rsidRPr="0073469F">
        <w:t xml:space="preserve"> user served by the participating </w:t>
      </w:r>
      <w:proofErr w:type="spellStart"/>
      <w:r w:rsidRPr="0073469F">
        <w:t>MC</w:t>
      </w:r>
      <w:r>
        <w:t>Video</w:t>
      </w:r>
      <w:proofErr w:type="spellEnd"/>
      <w:r w:rsidRPr="0073469F">
        <w:t xml:space="preserve"> function; or</w:t>
      </w:r>
    </w:p>
    <w:p w14:paraId="44C6DD8D"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w:t>
      </w:r>
      <w:proofErr w:type="spellStart"/>
      <w:r>
        <w:t>mcvideo</w:t>
      </w:r>
      <w:proofErr w:type="spellEnd"/>
      <w:r>
        <w:t>-request-</w:t>
      </w:r>
      <w:proofErr w:type="spellStart"/>
      <w:r>
        <w:t>uri</w:t>
      </w:r>
      <w:proofErr w:type="spellEnd"/>
      <w:r>
        <w:t>&gt; element containing a</w:t>
      </w:r>
      <w:r w:rsidRPr="00D3770C">
        <w:rPr>
          <w:lang w:val="en-US"/>
        </w:rPr>
        <w:t>n</w:t>
      </w:r>
      <w:r>
        <w:t xml:space="preserve"> </w:t>
      </w:r>
      <w:proofErr w:type="spellStart"/>
      <w:r w:rsidRPr="00914A55">
        <w:t>MC</w:t>
      </w:r>
      <w:r>
        <w:t>Video</w:t>
      </w:r>
      <w:proofErr w:type="spellEnd"/>
      <w:r w:rsidRPr="00914A55">
        <w:t xml:space="preserve"> ID</w:t>
      </w:r>
      <w:r>
        <w:t xml:space="preserve"> that</w:t>
      </w:r>
      <w:r w:rsidRPr="0073469F">
        <w:t xml:space="preserve"> identifies a</w:t>
      </w:r>
      <w:r>
        <w:t>n</w:t>
      </w:r>
      <w:r w:rsidRPr="0073469F">
        <w:t xml:space="preserve"> </w:t>
      </w:r>
      <w:proofErr w:type="spellStart"/>
      <w:r w:rsidRPr="0073469F">
        <w:t>MC</w:t>
      </w:r>
      <w:r>
        <w:t>Video</w:t>
      </w:r>
      <w:proofErr w:type="spellEnd"/>
      <w:r w:rsidRPr="0073469F">
        <w:t xml:space="preserve"> user served by the participating </w:t>
      </w:r>
      <w:proofErr w:type="spellStart"/>
      <w:r w:rsidRPr="0073469F">
        <w:t>MC</w:t>
      </w:r>
      <w:r>
        <w:t>Video</w:t>
      </w:r>
      <w:proofErr w:type="spellEnd"/>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1C2E481C" w14:textId="77777777" w:rsidR="00251EBF" w:rsidRDefault="00251EBF" w:rsidP="00251EBF">
      <w:r w:rsidRPr="0073469F">
        <w:t>then</w:t>
      </w:r>
      <w:r>
        <w:t xml:space="preserve"> </w:t>
      </w:r>
      <w:r w:rsidRPr="0073469F">
        <w:rPr>
          <w:lang w:eastAsia="ko-KR"/>
        </w:rPr>
        <w:t xml:space="preserve">the participating </w:t>
      </w:r>
      <w:proofErr w:type="spellStart"/>
      <w:r w:rsidRPr="0073469F">
        <w:rPr>
          <w:lang w:eastAsia="ko-KR"/>
        </w:rPr>
        <w:t>MC</w:t>
      </w:r>
      <w:r>
        <w:rPr>
          <w:lang w:eastAsia="ko-KR"/>
        </w:rPr>
        <w:t>Video</w:t>
      </w:r>
      <w:proofErr w:type="spellEnd"/>
      <w:r w:rsidRPr="0073469F">
        <w:rPr>
          <w:lang w:eastAsia="ko-KR"/>
        </w:rPr>
        <w:t xml:space="preserve"> function shall send a SIP 403 (Forbidden) response as specified in </w:t>
      </w:r>
      <w:r w:rsidRPr="0073469F">
        <w:t>3GPP TS 24.229 [</w:t>
      </w:r>
      <w:r>
        <w:t>11</w:t>
      </w:r>
      <w:r w:rsidRPr="0073469F">
        <w:t>].</w:t>
      </w:r>
    </w:p>
    <w:p w14:paraId="7A2ECB3E" w14:textId="77777777" w:rsidR="00874E4D" w:rsidRPr="0079589D" w:rsidRDefault="00874E4D" w:rsidP="00874E4D">
      <w:pPr>
        <w:pStyle w:val="Heading1"/>
      </w:pPr>
      <w:bookmarkStart w:id="5304" w:name="_CR16A"/>
      <w:bookmarkStart w:id="5305" w:name="_Toc209734921"/>
      <w:bookmarkEnd w:id="5304"/>
      <w:r w:rsidRPr="0079589D">
        <w:t>16</w:t>
      </w:r>
      <w:r>
        <w:t>A</w:t>
      </w:r>
      <w:r w:rsidRPr="0079589D">
        <w:tab/>
        <w:t xml:space="preserve">Use of </w:t>
      </w:r>
      <w:r>
        <w:t xml:space="preserve">5G </w:t>
      </w:r>
      <w:r w:rsidRPr="0079589D">
        <w:t>MBS transmission (on-network)</w:t>
      </w:r>
      <w:bookmarkEnd w:id="5305"/>
    </w:p>
    <w:p w14:paraId="7037F99D" w14:textId="77777777" w:rsidR="00874E4D" w:rsidRPr="0079589D" w:rsidRDefault="00874E4D" w:rsidP="00874E4D">
      <w:pPr>
        <w:pStyle w:val="Heading2"/>
      </w:pPr>
      <w:bookmarkStart w:id="5306" w:name="_CR16A_1"/>
      <w:bookmarkStart w:id="5307" w:name="_Toc209734922"/>
      <w:bookmarkEnd w:id="5306"/>
      <w:r w:rsidRPr="0079589D">
        <w:t>16</w:t>
      </w:r>
      <w:r>
        <w:t>A</w:t>
      </w:r>
      <w:r w:rsidRPr="0079589D">
        <w:t>.1</w:t>
      </w:r>
      <w:r w:rsidRPr="0079589D">
        <w:tab/>
        <w:t>General</w:t>
      </w:r>
      <w:bookmarkEnd w:id="5307"/>
    </w:p>
    <w:p w14:paraId="2E6FF20C" w14:textId="77777777" w:rsidR="00874E4D" w:rsidRPr="0073469F" w:rsidRDefault="00874E4D" w:rsidP="00874E4D">
      <w:r w:rsidRPr="0073469F">
        <w:t xml:space="preserve">This clause describes the participating </w:t>
      </w:r>
      <w:proofErr w:type="spellStart"/>
      <w:r w:rsidRPr="0073469F">
        <w:t>MC</w:t>
      </w:r>
      <w:r>
        <w:t>Video</w:t>
      </w:r>
      <w:proofErr w:type="spellEnd"/>
      <w:r w:rsidRPr="0073469F">
        <w:t xml:space="preserve"> function and the </w:t>
      </w:r>
      <w:proofErr w:type="spellStart"/>
      <w:r w:rsidRPr="0073469F">
        <w:t>MC</w:t>
      </w:r>
      <w:r>
        <w:t>Video</w:t>
      </w:r>
      <w:proofErr w:type="spellEnd"/>
      <w:r w:rsidRPr="0073469F">
        <w:t xml:space="preserve"> client procedure for:</w:t>
      </w:r>
    </w:p>
    <w:p w14:paraId="17A5937F" w14:textId="77777777" w:rsidR="00874E4D" w:rsidRDefault="00874E4D" w:rsidP="00874E4D">
      <w:pPr>
        <w:pStyle w:val="B1"/>
      </w:pPr>
      <w:r w:rsidRPr="0073469F">
        <w:t>1)</w:t>
      </w:r>
      <w:r w:rsidRPr="0073469F">
        <w:tab/>
      </w:r>
      <w:r>
        <w:t>MB</w:t>
      </w:r>
      <w:r w:rsidRPr="0073469F">
        <w:t xml:space="preserve">S </w:t>
      </w:r>
      <w:r>
        <w:t>session</w:t>
      </w:r>
      <w:r w:rsidRPr="0073469F">
        <w:t xml:space="preserve"> announcement;</w:t>
      </w:r>
    </w:p>
    <w:p w14:paraId="46184082" w14:textId="77777777" w:rsidR="00874E4D" w:rsidRDefault="00874E4D" w:rsidP="00874E4D">
      <w:pPr>
        <w:pStyle w:val="B1"/>
      </w:pPr>
      <w:r>
        <w:t>2</w:t>
      </w:r>
      <w:r w:rsidRPr="0073469F">
        <w:t>)</w:t>
      </w:r>
      <w:r w:rsidRPr="0073469F">
        <w:tab/>
      </w:r>
      <w:r>
        <w:t>MBS listening status report;</w:t>
      </w:r>
    </w:p>
    <w:p w14:paraId="2B6F9F1C" w14:textId="77777777" w:rsidR="00874E4D" w:rsidRDefault="00874E4D" w:rsidP="00874E4D">
      <w:pPr>
        <w:pStyle w:val="B1"/>
      </w:pPr>
      <w:r>
        <w:t>3</w:t>
      </w:r>
      <w:r w:rsidRPr="0073469F">
        <w:t>)</w:t>
      </w:r>
      <w:r w:rsidRPr="0073469F">
        <w:tab/>
      </w:r>
      <w:r>
        <w:t>UE session join notification;</w:t>
      </w:r>
      <w:r w:rsidRPr="000969F5">
        <w:t xml:space="preserve"> </w:t>
      </w:r>
      <w:r>
        <w:t>and</w:t>
      </w:r>
    </w:p>
    <w:p w14:paraId="7437AD84" w14:textId="77777777" w:rsidR="00874E4D" w:rsidRDefault="00874E4D" w:rsidP="00874E4D">
      <w:pPr>
        <w:pStyle w:val="B1"/>
      </w:pPr>
      <w:r>
        <w:t>4</w:t>
      </w:r>
      <w:r w:rsidRPr="0073469F">
        <w:t>)</w:t>
      </w:r>
      <w:r w:rsidRPr="0073469F">
        <w:tab/>
      </w:r>
      <w:r>
        <w:rPr>
          <w:lang w:eastAsia="zh-CN"/>
        </w:rPr>
        <w:t>MBS session de-announcement</w:t>
      </w:r>
      <w:r>
        <w:t>.</w:t>
      </w:r>
    </w:p>
    <w:p w14:paraId="17089193" w14:textId="77777777" w:rsidR="00874E4D" w:rsidRPr="0079589D" w:rsidRDefault="00874E4D" w:rsidP="00874E4D">
      <w:pPr>
        <w:pStyle w:val="Heading2"/>
      </w:pPr>
      <w:bookmarkStart w:id="5308" w:name="_CR16A_2"/>
      <w:bookmarkStart w:id="5309" w:name="_Toc209734923"/>
      <w:bookmarkEnd w:id="5308"/>
      <w:r w:rsidRPr="0079589D">
        <w:t>16</w:t>
      </w:r>
      <w:r>
        <w:t>A</w:t>
      </w:r>
      <w:r w:rsidRPr="0079589D">
        <w:t>.2</w:t>
      </w:r>
      <w:r w:rsidRPr="0079589D">
        <w:tab/>
      </w:r>
      <w:proofErr w:type="spellStart"/>
      <w:r w:rsidRPr="0079589D">
        <w:t>MCVideo</w:t>
      </w:r>
      <w:proofErr w:type="spellEnd"/>
      <w:r w:rsidRPr="0079589D">
        <w:t xml:space="preserve"> client procedures</w:t>
      </w:r>
      <w:bookmarkEnd w:id="5309"/>
    </w:p>
    <w:p w14:paraId="3EC5682E" w14:textId="77777777" w:rsidR="00874E4D" w:rsidRPr="0073469F" w:rsidRDefault="00874E4D" w:rsidP="00874E4D">
      <w:pPr>
        <w:pStyle w:val="Heading3"/>
      </w:pPr>
      <w:bookmarkStart w:id="5310" w:name="_CR16A_2_1"/>
      <w:bookmarkStart w:id="5311" w:name="_Toc209734924"/>
      <w:bookmarkEnd w:id="5310"/>
      <w:r>
        <w:t>16A.2</w:t>
      </w:r>
      <w:r w:rsidRPr="0073469F">
        <w:t>.1</w:t>
      </w:r>
      <w:r w:rsidRPr="0073469F">
        <w:tab/>
        <w:t>General</w:t>
      </w:r>
      <w:bookmarkEnd w:id="5311"/>
    </w:p>
    <w:p w14:paraId="363A73E5" w14:textId="77777777" w:rsidR="00874E4D" w:rsidRPr="0073469F" w:rsidRDefault="00874E4D" w:rsidP="00874E4D">
      <w:r w:rsidRPr="0073469F">
        <w:t xml:space="preserve">This </w:t>
      </w:r>
      <w:r>
        <w:t>clause</w:t>
      </w:r>
      <w:r w:rsidRPr="0073469F">
        <w:t xml:space="preserve"> describes the procedures in the </w:t>
      </w:r>
      <w:proofErr w:type="spellStart"/>
      <w:r w:rsidRPr="0073469F">
        <w:t>MC</w:t>
      </w:r>
      <w:r>
        <w:t>Video</w:t>
      </w:r>
      <w:proofErr w:type="spellEnd"/>
      <w:r w:rsidRPr="0073469F">
        <w:t xml:space="preserve"> client for:</w:t>
      </w:r>
    </w:p>
    <w:p w14:paraId="7B7CE118" w14:textId="77777777" w:rsidR="00874E4D" w:rsidRPr="0073469F" w:rsidRDefault="00874E4D" w:rsidP="00874E4D">
      <w:pPr>
        <w:pStyle w:val="B1"/>
      </w:pPr>
      <w:r w:rsidRPr="0073469F">
        <w:t>1)</w:t>
      </w:r>
      <w:r w:rsidRPr="0073469F">
        <w:tab/>
        <w:t>receiv</w:t>
      </w:r>
      <w:r>
        <w:t>ing an MBS session announcement</w:t>
      </w:r>
      <w:r w:rsidRPr="0073469F">
        <w:t xml:space="preserve"> from the participating </w:t>
      </w:r>
      <w:proofErr w:type="spellStart"/>
      <w:r w:rsidRPr="0073469F">
        <w:t>MC</w:t>
      </w:r>
      <w:r>
        <w:t>Video</w:t>
      </w:r>
      <w:proofErr w:type="spellEnd"/>
      <w:r w:rsidRPr="0073469F">
        <w:t xml:space="preserve"> function;</w:t>
      </w:r>
    </w:p>
    <w:p w14:paraId="00D44BCF" w14:textId="77777777" w:rsidR="00874E4D" w:rsidRDefault="00874E4D" w:rsidP="00874E4D">
      <w:pPr>
        <w:pStyle w:val="B1"/>
      </w:pPr>
      <w:r w:rsidRPr="0073469F">
        <w:t>2)</w:t>
      </w:r>
      <w:r w:rsidRPr="0073469F">
        <w:tab/>
      </w:r>
      <w:r>
        <w:t xml:space="preserve">sending a UE session join notification to the participating </w:t>
      </w:r>
      <w:proofErr w:type="spellStart"/>
      <w:r w:rsidRPr="0073469F">
        <w:t>MC</w:t>
      </w:r>
      <w:r>
        <w:t>Video</w:t>
      </w:r>
      <w:proofErr w:type="spellEnd"/>
      <w:r w:rsidRPr="0073469F">
        <w:t xml:space="preserve"> </w:t>
      </w:r>
      <w:r>
        <w:t>function;</w:t>
      </w:r>
    </w:p>
    <w:p w14:paraId="6B6D01DD" w14:textId="77777777" w:rsidR="00874E4D" w:rsidRPr="003E61F1" w:rsidRDefault="00874E4D" w:rsidP="00874E4D">
      <w:pPr>
        <w:pStyle w:val="B1"/>
      </w:pPr>
      <w:r w:rsidRPr="003E61F1">
        <w:t>3)</w:t>
      </w:r>
      <w:r w:rsidRPr="003E61F1">
        <w:tab/>
      </w:r>
      <w:r>
        <w:t>sending an MBS listening status report to</w:t>
      </w:r>
      <w:r w:rsidRPr="0073469F">
        <w:t xml:space="preserve"> the participating </w:t>
      </w:r>
      <w:proofErr w:type="spellStart"/>
      <w:r w:rsidRPr="0073469F">
        <w:t>MC</w:t>
      </w:r>
      <w:r>
        <w:t>Video</w:t>
      </w:r>
      <w:proofErr w:type="spellEnd"/>
      <w:r w:rsidRPr="0073469F">
        <w:t xml:space="preserve"> function</w:t>
      </w:r>
      <w:r w:rsidRPr="003E61F1">
        <w:t>; and</w:t>
      </w:r>
    </w:p>
    <w:p w14:paraId="4FED67EF" w14:textId="77777777" w:rsidR="00874E4D" w:rsidRPr="00763F9F" w:rsidRDefault="00874E4D" w:rsidP="00874E4D">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proofErr w:type="spellStart"/>
      <w:r w:rsidRPr="0073469F">
        <w:t>MC</w:t>
      </w:r>
      <w:r>
        <w:t>Video</w:t>
      </w:r>
      <w:proofErr w:type="spellEnd"/>
      <w:r w:rsidRPr="0073469F">
        <w:t xml:space="preserve"> </w:t>
      </w:r>
      <w:r w:rsidRPr="003E61F1">
        <w:t>function.</w:t>
      </w:r>
    </w:p>
    <w:p w14:paraId="61B90960" w14:textId="77777777" w:rsidR="00874E4D" w:rsidRDefault="00874E4D" w:rsidP="00874E4D">
      <w:pPr>
        <w:pStyle w:val="Heading3"/>
      </w:pPr>
      <w:bookmarkStart w:id="5312" w:name="_CR16A_2_2"/>
      <w:bookmarkStart w:id="5313" w:name="_Toc209734925"/>
      <w:bookmarkEnd w:id="5312"/>
      <w:r>
        <w:t>16A.2</w:t>
      </w:r>
      <w:r w:rsidRPr="0073469F">
        <w:t>.2</w:t>
      </w:r>
      <w:r w:rsidRPr="0073469F">
        <w:tab/>
        <w:t>Receiving</w:t>
      </w:r>
      <w:r>
        <w:t xml:space="preserve"> an MBS session announcement</w:t>
      </w:r>
      <w:bookmarkEnd w:id="5313"/>
    </w:p>
    <w:p w14:paraId="12A981A4" w14:textId="77777777" w:rsidR="00874E4D" w:rsidRPr="00882888" w:rsidRDefault="00874E4D" w:rsidP="00874E4D">
      <w:r w:rsidRPr="002D15AC">
        <w:t xml:space="preserve">The participating </w:t>
      </w:r>
      <w:proofErr w:type="spellStart"/>
      <w:r>
        <w:t>MCVideo</w:t>
      </w:r>
      <w:proofErr w:type="spellEnd"/>
      <w:r w:rsidRPr="002D15AC">
        <w:t xml:space="preserve"> </w:t>
      </w:r>
      <w:r w:rsidRPr="0073469F">
        <w:t xml:space="preserve">client </w:t>
      </w:r>
      <w:r w:rsidRPr="002D15AC">
        <w:t>follows the procedure in clause</w:t>
      </w:r>
      <w:r>
        <w:t> 16.2.2</w:t>
      </w:r>
      <w:r w:rsidRPr="002D15AC">
        <w:t xml:space="preserve"> with the terminology mapping specified in clause</w:t>
      </w:r>
      <w:r w:rsidRPr="0073469F">
        <w:t> </w:t>
      </w:r>
      <w:r>
        <w:t>J.3.3</w:t>
      </w:r>
      <w:r w:rsidRPr="002D15AC">
        <w:t>.</w:t>
      </w:r>
    </w:p>
    <w:p w14:paraId="0BDF3B49" w14:textId="77777777" w:rsidR="00874E4D" w:rsidRPr="00526799" w:rsidRDefault="00874E4D" w:rsidP="00874E4D">
      <w:r>
        <w:rPr>
          <w:rFonts w:hint="eastAsia"/>
          <w:lang w:eastAsia="zh-CN"/>
        </w:rPr>
        <w:t>When</w:t>
      </w:r>
      <w:r>
        <w:rPr>
          <w:lang w:eastAsia="ko-KR"/>
        </w:rPr>
        <w:t xml:space="preserve"> </w:t>
      </w:r>
      <w:r w:rsidRPr="0073469F">
        <w:rPr>
          <w:lang w:eastAsia="ko-KR"/>
        </w:rPr>
        <w:t xml:space="preserve">the </w:t>
      </w:r>
      <w:proofErr w:type="spellStart"/>
      <w:r>
        <w:rPr>
          <w:lang w:eastAsia="ko-KR"/>
        </w:rPr>
        <w:t>MCVideo</w:t>
      </w:r>
      <w:proofErr w:type="spellEnd"/>
      <w:r w:rsidRPr="0073469F">
        <w:rPr>
          <w:lang w:eastAsia="ko-KR"/>
        </w:rPr>
        <w:t xml:space="preserve"> client for each &lt;announcement&gt; element in the </w:t>
      </w:r>
      <w:r>
        <w:rPr>
          <w:lang w:eastAsia="ko-KR"/>
        </w:rPr>
        <w:t>application/vnd.3gpp.mcvideo-mbs-usage-info+xml</w:t>
      </w:r>
      <w:r w:rsidRPr="0073469F">
        <w:t xml:space="preserve"> MIME body</w:t>
      </w:r>
      <w:r w:rsidRPr="0073469F">
        <w:rPr>
          <w:lang w:eastAsia="ko-KR"/>
        </w:rPr>
        <w:t>:</w:t>
      </w:r>
    </w:p>
    <w:p w14:paraId="0DF216AC" w14:textId="77777777" w:rsidR="00874E4D" w:rsidRPr="0073469F" w:rsidRDefault="00874E4D" w:rsidP="00874E4D">
      <w:pPr>
        <w:pStyle w:val="B1"/>
      </w:pPr>
      <w:r w:rsidRPr="0073469F">
        <w:t>1)</w:t>
      </w:r>
      <w:r>
        <w:tab/>
        <w:t>if the &lt;</w:t>
      </w:r>
      <w:proofErr w:type="spellStart"/>
      <w:r>
        <w:t>mb</w:t>
      </w:r>
      <w:r w:rsidRPr="0073469F">
        <w:t>s</w:t>
      </w:r>
      <w:proofErr w:type="spellEnd"/>
      <w:r w:rsidRPr="0073469F">
        <w:t xml:space="preserve">-service-areas&gt; element </w:t>
      </w:r>
      <w:r>
        <w:t>is present</w:t>
      </w:r>
      <w:r w:rsidRPr="0073469F">
        <w:t>:</w:t>
      </w:r>
    </w:p>
    <w:p w14:paraId="1B5C6BF9" w14:textId="77777777" w:rsidR="00874E4D" w:rsidRPr="0073469F" w:rsidRDefault="00874E4D" w:rsidP="00874E4D">
      <w:pPr>
        <w:pStyle w:val="B2"/>
      </w:pPr>
      <w:r w:rsidRPr="0073469F">
        <w:t>a)</w:t>
      </w:r>
      <w:r w:rsidRPr="0073469F">
        <w:tab/>
        <w:t>if an &lt;announcement&gt; element with the same value of the &lt;</w:t>
      </w:r>
      <w:proofErr w:type="spellStart"/>
      <w:r>
        <w:t>mbs</w:t>
      </w:r>
      <w:proofErr w:type="spellEnd"/>
      <w:r>
        <w:rPr>
          <w:rFonts w:hint="eastAsia"/>
        </w:rPr>
        <w:t>-</w:t>
      </w:r>
      <w:r>
        <w:t>session</w:t>
      </w:r>
      <w:r>
        <w:rPr>
          <w:rFonts w:hint="eastAsia"/>
        </w:rPr>
        <w:t>-</w:t>
      </w:r>
      <w:r>
        <w:t>id</w:t>
      </w:r>
      <w:r w:rsidRPr="0073469F">
        <w:t>&gt; element is already stored:</w:t>
      </w:r>
    </w:p>
    <w:p w14:paraId="43A6FEBB" w14:textId="77777777" w:rsidR="00874E4D" w:rsidRPr="0073469F" w:rsidRDefault="00874E4D" w:rsidP="00874E4D">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application/vnd.3gpp.mcvideo-mbs-usage-info+xml</w:t>
      </w:r>
      <w:r w:rsidRPr="0073469F">
        <w:t xml:space="preserve"> MIME body;</w:t>
      </w:r>
    </w:p>
    <w:p w14:paraId="78872C83" w14:textId="77777777" w:rsidR="00874E4D" w:rsidRPr="0073469F" w:rsidRDefault="00874E4D" w:rsidP="00874E4D">
      <w:pPr>
        <w:pStyle w:val="B2"/>
      </w:pPr>
      <w:r w:rsidRPr="0073469F">
        <w:t>b)</w:t>
      </w:r>
      <w:r w:rsidRPr="0073469F">
        <w:tab/>
        <w:t>if there is no &lt;announcement&gt; element with the same value of the &lt;</w:t>
      </w:r>
      <w:proofErr w:type="spellStart"/>
      <w:r>
        <w:t>mbs</w:t>
      </w:r>
      <w:proofErr w:type="spellEnd"/>
      <w:r>
        <w:rPr>
          <w:rFonts w:hint="eastAsia"/>
        </w:rPr>
        <w:t>-</w:t>
      </w:r>
      <w:r>
        <w:t>session</w:t>
      </w:r>
      <w:r>
        <w:rPr>
          <w:rFonts w:hint="eastAsia"/>
        </w:rPr>
        <w:t>-</w:t>
      </w:r>
      <w:r>
        <w:t>id</w:t>
      </w:r>
      <w:r w:rsidRPr="0073469F">
        <w:t>&gt; element stored:</w:t>
      </w:r>
    </w:p>
    <w:p w14:paraId="74C3A2F6" w14:textId="77777777" w:rsidR="00874E4D" w:rsidRDefault="00874E4D" w:rsidP="00874E4D">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104F9D7F" w14:textId="77777777" w:rsidR="00874E4D" w:rsidRPr="00A849C3" w:rsidRDefault="00874E4D" w:rsidP="00874E4D">
      <w:pPr>
        <w:pStyle w:val="B2"/>
      </w:pPr>
      <w:r>
        <w:t>c</w:t>
      </w:r>
      <w:r w:rsidRPr="0073469F">
        <w:t>)</w:t>
      </w:r>
      <w:r>
        <w:tab/>
        <w:t>remaining</w:t>
      </w:r>
      <w:r w:rsidRPr="009C1E60">
        <w:t xml:space="preserve"> </w:t>
      </w:r>
      <w:r>
        <w:t>parts</w:t>
      </w:r>
      <w:r w:rsidRPr="009C1E60">
        <w:t xml:space="preserve"> </w:t>
      </w:r>
      <w:r>
        <w:t>in</w:t>
      </w:r>
      <w:r w:rsidRPr="009C1E60">
        <w:t xml:space="preserve"> </w:t>
      </w:r>
      <w:r>
        <w:t>step 1)</w:t>
      </w:r>
      <w:r w:rsidRPr="007F3A99">
        <w:t xml:space="preserve"> </w:t>
      </w:r>
      <w:r>
        <w:t>of clause 16</w:t>
      </w:r>
      <w:r w:rsidRPr="009C1E60">
        <w:t>.</w:t>
      </w:r>
      <w:r>
        <w:t>2</w:t>
      </w:r>
      <w:r w:rsidRPr="009C1E60">
        <w:t>.2</w:t>
      </w:r>
      <w:r>
        <w:t xml:space="preserve"> applies</w:t>
      </w:r>
      <w:r w:rsidRPr="00064077">
        <w:t xml:space="preserve"> also for MBS,</w:t>
      </w:r>
      <w:r>
        <w:t xml:space="preserve"> </w:t>
      </w:r>
      <w:r w:rsidRPr="00064077">
        <w:t>with the clarification that terminology mapping s</w:t>
      </w:r>
      <w:r>
        <w:t>pecified in clause</w:t>
      </w:r>
      <w:r w:rsidRPr="0073469F">
        <w:t> </w:t>
      </w:r>
      <w:r>
        <w:t>J.3.3 applies</w:t>
      </w:r>
      <w:r w:rsidRPr="00A849C3">
        <w:t>.</w:t>
      </w:r>
    </w:p>
    <w:p w14:paraId="5959DACA" w14:textId="77777777" w:rsidR="00874E4D" w:rsidRPr="0073469F" w:rsidRDefault="00874E4D" w:rsidP="00874E4D">
      <w:pPr>
        <w:pStyle w:val="B1"/>
      </w:pPr>
      <w:r w:rsidRPr="0073469F">
        <w:t>2)</w:t>
      </w:r>
      <w:r w:rsidRPr="0073469F">
        <w:tab/>
        <w:t xml:space="preserve">if </w:t>
      </w:r>
      <w:r>
        <w:t>no</w:t>
      </w:r>
      <w:r w:rsidRPr="0073469F">
        <w:t xml:space="preserve"> </w:t>
      </w:r>
      <w:r>
        <w:t>&lt;</w:t>
      </w:r>
      <w:proofErr w:type="spellStart"/>
      <w:r>
        <w:t>mb</w:t>
      </w:r>
      <w:r w:rsidRPr="0073469F">
        <w:t>s</w:t>
      </w:r>
      <w:proofErr w:type="spellEnd"/>
      <w:r w:rsidRPr="0073469F">
        <w:t xml:space="preserve">-service-areas&gt; element </w:t>
      </w:r>
      <w:r>
        <w:t>is present</w:t>
      </w:r>
      <w:r w:rsidRPr="0073469F">
        <w:t>:</w:t>
      </w:r>
    </w:p>
    <w:p w14:paraId="672B666D" w14:textId="77777777" w:rsidR="00874E4D" w:rsidRPr="0073469F" w:rsidRDefault="00874E4D" w:rsidP="00874E4D">
      <w:pPr>
        <w:pStyle w:val="B2"/>
      </w:pPr>
      <w:r w:rsidRPr="0073469F">
        <w:t>a)</w:t>
      </w:r>
      <w:r w:rsidRPr="0073469F">
        <w:tab/>
        <w:t>shall discard a previously stored &lt;announcement&gt; element identified by the value of the &lt;</w:t>
      </w:r>
      <w:proofErr w:type="spellStart"/>
      <w:r>
        <w:t>mbs</w:t>
      </w:r>
      <w:proofErr w:type="spellEnd"/>
      <w:r>
        <w:rPr>
          <w:rFonts w:hint="eastAsia"/>
        </w:rPr>
        <w:t>-</w:t>
      </w:r>
      <w:r>
        <w:t>session</w:t>
      </w:r>
      <w:r>
        <w:rPr>
          <w:rFonts w:hint="eastAsia"/>
        </w:rPr>
        <w:t>-</w:t>
      </w:r>
      <w:r>
        <w:t>id</w:t>
      </w:r>
      <w:r w:rsidRPr="0073469F">
        <w:t>&gt;;</w:t>
      </w:r>
      <w:r>
        <w:t xml:space="preserve"> and</w:t>
      </w:r>
    </w:p>
    <w:p w14:paraId="070544C9" w14:textId="77777777" w:rsidR="00874E4D" w:rsidRPr="00B772AE" w:rsidRDefault="00874E4D" w:rsidP="00874E4D">
      <w:pPr>
        <w:pStyle w:val="B2"/>
      </w:pPr>
      <w:r>
        <w:t>b</w:t>
      </w:r>
      <w:r w:rsidRPr="0073469F">
        <w:t>)</w:t>
      </w:r>
      <w:r w:rsidRPr="0073469F">
        <w:tab/>
      </w:r>
      <w:r>
        <w:t>remaining</w:t>
      </w:r>
      <w:r w:rsidRPr="009C1E60">
        <w:t xml:space="preserve"> </w:t>
      </w:r>
      <w:r>
        <w:t>parts</w:t>
      </w:r>
      <w:r w:rsidRPr="009C1E60">
        <w:t xml:space="preserve"> </w:t>
      </w:r>
      <w:r>
        <w:t>in</w:t>
      </w:r>
      <w:r w:rsidRPr="009C1E60">
        <w:t xml:space="preserve"> </w:t>
      </w:r>
      <w:r>
        <w:t>step 2)</w:t>
      </w:r>
      <w:r w:rsidRPr="007F3A99">
        <w:t xml:space="preserve"> </w:t>
      </w:r>
      <w:r>
        <w:t>of clause 16</w:t>
      </w:r>
      <w:r w:rsidRPr="009C1E60">
        <w:t>.</w:t>
      </w:r>
      <w:r>
        <w:t>2</w:t>
      </w:r>
      <w:r w:rsidRPr="009C1E60">
        <w:t>.2</w:t>
      </w:r>
      <w:r>
        <w:t xml:space="preserve"> applies</w:t>
      </w:r>
      <w:r w:rsidRPr="00064077">
        <w:t xml:space="preserve"> also for </w:t>
      </w:r>
      <w:proofErr w:type="spellStart"/>
      <w:r w:rsidRPr="00064077">
        <w:t>MBS,with</w:t>
      </w:r>
      <w:proofErr w:type="spellEnd"/>
      <w:r w:rsidRPr="00064077">
        <w:t xml:space="preserve"> the clarification that terminology mapping s</w:t>
      </w:r>
      <w:r>
        <w:t>pecified in clause</w:t>
      </w:r>
      <w:r w:rsidRPr="0073469F">
        <w:t> </w:t>
      </w:r>
      <w:r>
        <w:t>J.3.3 applies</w:t>
      </w:r>
      <w:r w:rsidRPr="0073469F">
        <w:t>;</w:t>
      </w:r>
    </w:p>
    <w:p w14:paraId="702C76AF" w14:textId="77777777" w:rsidR="00874E4D" w:rsidRPr="00A242F5" w:rsidRDefault="00874E4D" w:rsidP="00874E4D">
      <w:pPr>
        <w:pStyle w:val="B1"/>
      </w:pPr>
      <w:r>
        <w:t>3</w:t>
      </w:r>
      <w:r w:rsidRPr="0073469F">
        <w:t>)</w:t>
      </w:r>
      <w:r w:rsidRPr="0073469F">
        <w:tab/>
      </w:r>
      <w:r>
        <w:t>f</w:t>
      </w:r>
      <w:r w:rsidRPr="00B772AE">
        <w:t>or 5G MBS and 4G</w:t>
      </w:r>
      <w:r>
        <w:t xml:space="preserve"> MBMS co-existence, the &lt;</w:t>
      </w:r>
      <w:proofErr w:type="spellStart"/>
      <w:r>
        <w:t>eMBMS</w:t>
      </w:r>
      <w:proofErr w:type="spellEnd"/>
      <w:r>
        <w:t>-</w:t>
      </w:r>
      <w:r w:rsidRPr="00B772AE">
        <w:t>bearer-</w:t>
      </w:r>
      <w:proofErr w:type="spellStart"/>
      <w:r w:rsidRPr="00E64D77">
        <w:t>info</w:t>
      </w:r>
      <w:r w:rsidRPr="00E64D77">
        <w:rPr>
          <w:rFonts w:hint="eastAsia"/>
        </w:rPr>
        <w:t>Type</w:t>
      </w:r>
      <w:proofErr w:type="spellEnd"/>
      <w:r w:rsidRPr="00E64D77">
        <w:t>&gt; is performed as specified in</w:t>
      </w:r>
      <w:r w:rsidRPr="00287800">
        <w:t xml:space="preserve"> </w:t>
      </w:r>
      <w:r w:rsidRPr="003A1349">
        <w:t>clause</w:t>
      </w:r>
      <w:r>
        <w:t> 16</w:t>
      </w:r>
      <w:r w:rsidRPr="00734B28">
        <w:t>.</w:t>
      </w:r>
      <w:r>
        <w:t>2.</w:t>
      </w:r>
      <w:r w:rsidRPr="00E64D77">
        <w:t>2.</w:t>
      </w:r>
    </w:p>
    <w:p w14:paraId="74D20318" w14:textId="77777777" w:rsidR="00874E4D" w:rsidRDefault="00874E4D" w:rsidP="00874E4D">
      <w:pPr>
        <w:pStyle w:val="Heading3"/>
      </w:pPr>
      <w:bookmarkStart w:id="5314" w:name="_CR16A_2_3"/>
      <w:bookmarkStart w:id="5315" w:name="_Toc209734926"/>
      <w:bookmarkEnd w:id="5314"/>
      <w:r>
        <w:t>16A.2</w:t>
      </w:r>
      <w:r w:rsidRPr="0073469F">
        <w:t>.</w:t>
      </w:r>
      <w:r>
        <w:t>3</w:t>
      </w:r>
      <w:r w:rsidRPr="0073469F">
        <w:tab/>
      </w:r>
      <w:r>
        <w:t>Sending an MBS listening status report</w:t>
      </w:r>
      <w:bookmarkEnd w:id="5315"/>
    </w:p>
    <w:p w14:paraId="37CDA2BC" w14:textId="77777777" w:rsidR="00874E4D" w:rsidRPr="0073469F" w:rsidRDefault="00874E4D" w:rsidP="00874E4D">
      <w:pPr>
        <w:pStyle w:val="Heading4"/>
      </w:pPr>
      <w:bookmarkStart w:id="5316" w:name="_CR16A_2_3_1"/>
      <w:bookmarkStart w:id="5317" w:name="_Toc209734927"/>
      <w:bookmarkEnd w:id="5316"/>
      <w:r>
        <w:t>16A</w:t>
      </w:r>
      <w:r w:rsidRPr="0073469F">
        <w:t>.</w:t>
      </w:r>
      <w:r>
        <w:t>2</w:t>
      </w:r>
      <w:r w:rsidRPr="0073469F">
        <w:t>.3.1</w:t>
      </w:r>
      <w:r w:rsidRPr="0073469F">
        <w:tab/>
        <w:t>Conditions for sending a</w:t>
      </w:r>
      <w:r>
        <w:t>n MB</w:t>
      </w:r>
      <w:r w:rsidRPr="0073469F">
        <w:t>S listening status</w:t>
      </w:r>
      <w:r>
        <w:t xml:space="preserve"> report</w:t>
      </w:r>
      <w:bookmarkEnd w:id="5317"/>
    </w:p>
    <w:p w14:paraId="66E8D93E" w14:textId="77777777" w:rsidR="00874E4D" w:rsidRPr="0073469F" w:rsidRDefault="00874E4D" w:rsidP="00874E4D">
      <w:r w:rsidRPr="0073469F">
        <w:t>If one of the following conditions is fulfilled:</w:t>
      </w:r>
    </w:p>
    <w:p w14:paraId="0DE2FC4A" w14:textId="77777777" w:rsidR="00874E4D" w:rsidRPr="0073469F" w:rsidRDefault="00874E4D" w:rsidP="00874E4D">
      <w:pPr>
        <w:pStyle w:val="B1"/>
      </w:pPr>
      <w:r>
        <w:t>1</w:t>
      </w:r>
      <w:r w:rsidRPr="0073469F">
        <w:t>)</w:t>
      </w:r>
      <w:r w:rsidRPr="0073469F">
        <w:tab/>
        <w:t xml:space="preserve">if the </w:t>
      </w:r>
      <w:proofErr w:type="spellStart"/>
      <w:r>
        <w:t>MCVideo</w:t>
      </w:r>
      <w:proofErr w:type="spellEnd"/>
      <w:r w:rsidRPr="0073469F">
        <w:t xml:space="preserve"> client:</w:t>
      </w:r>
    </w:p>
    <w:p w14:paraId="57F5516A" w14:textId="77777777" w:rsidR="00874E4D" w:rsidRDefault="00874E4D" w:rsidP="00874E4D">
      <w:pPr>
        <w:pStyle w:val="B2"/>
      </w:pPr>
      <w:r w:rsidRPr="0073469F">
        <w:t>a)</w:t>
      </w:r>
      <w:r w:rsidRPr="0073469F">
        <w:tab/>
        <w:t xml:space="preserve">receives an announcement as described in </w:t>
      </w:r>
      <w:r>
        <w:t>clause 16.2</w:t>
      </w:r>
      <w:r w:rsidRPr="0073469F">
        <w:t>.2;</w:t>
      </w:r>
    </w:p>
    <w:p w14:paraId="794121A0" w14:textId="77777777" w:rsidR="00874E4D" w:rsidRPr="0073469F" w:rsidRDefault="00874E4D" w:rsidP="00874E4D">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w:t>
      </w:r>
      <w:r>
        <w:t>6.2.4</w:t>
      </w:r>
      <w:r w:rsidRPr="0073469F">
        <w:t>;</w:t>
      </w:r>
    </w:p>
    <w:p w14:paraId="52B3FA53" w14:textId="77777777" w:rsidR="00874E4D" w:rsidRPr="0073469F" w:rsidRDefault="00874E4D" w:rsidP="00874E4D">
      <w:pPr>
        <w:pStyle w:val="B1"/>
      </w:pPr>
      <w:r>
        <w:t>2</w:t>
      </w:r>
      <w:r w:rsidRPr="0073469F">
        <w:t>.</w:t>
      </w:r>
      <w:r w:rsidRPr="0073469F">
        <w:tab/>
        <w:t xml:space="preserve">if the </w:t>
      </w:r>
      <w:proofErr w:type="spellStart"/>
      <w:r>
        <w:t>MCVideo</w:t>
      </w:r>
      <w:proofErr w:type="spellEnd"/>
      <w:r w:rsidRPr="0073469F">
        <w:t xml:space="preserve"> client:</w:t>
      </w:r>
    </w:p>
    <w:p w14:paraId="5D971E16" w14:textId="77777777" w:rsidR="00874E4D" w:rsidRPr="0073469F" w:rsidRDefault="00874E4D" w:rsidP="00874E4D">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096A2D54" w14:textId="77777777" w:rsidR="00874E4D" w:rsidRDefault="00874E4D" w:rsidP="00874E4D">
      <w:pPr>
        <w:pStyle w:val="B2"/>
      </w:pPr>
      <w:r>
        <w:t>b)</w:t>
      </w:r>
      <w:r>
        <w:tab/>
        <w:t>experiences good MB</w:t>
      </w:r>
      <w:r w:rsidRPr="0073469F">
        <w:t xml:space="preserve">S </w:t>
      </w:r>
      <w:r>
        <w:t>session</w:t>
      </w:r>
      <w:r w:rsidRPr="0073469F">
        <w:t xml:space="preserve"> radio condition;</w:t>
      </w:r>
    </w:p>
    <w:p w14:paraId="4959A23E" w14:textId="77777777" w:rsidR="00874E4D" w:rsidRPr="0073469F" w:rsidRDefault="00874E4D" w:rsidP="00874E4D">
      <w:pPr>
        <w:pStyle w:val="B1"/>
      </w:pPr>
      <w:r w:rsidRPr="0073469F">
        <w:t>3.</w:t>
      </w:r>
      <w:r w:rsidRPr="0073469F">
        <w:tab/>
        <w:t xml:space="preserve">if the </w:t>
      </w:r>
      <w:proofErr w:type="spellStart"/>
      <w:r>
        <w:t>MCVideo</w:t>
      </w:r>
      <w:proofErr w:type="spellEnd"/>
      <w:r w:rsidRPr="0073469F">
        <w:t xml:space="preserve"> client:</w:t>
      </w:r>
    </w:p>
    <w:p w14:paraId="0EB1FD3E" w14:textId="77777777" w:rsidR="00874E4D" w:rsidRDefault="00874E4D" w:rsidP="00874E4D">
      <w:pPr>
        <w:pStyle w:val="B2"/>
      </w:pPr>
      <w:r w:rsidRPr="0073469F">
        <w:t>a)</w:t>
      </w:r>
      <w:r w:rsidRPr="0073469F">
        <w:tab/>
        <w:t>suffer</w:t>
      </w:r>
      <w:r>
        <w:t>s</w:t>
      </w:r>
      <w:r w:rsidRPr="0073469F">
        <w:t xml:space="preserve"> from bad MBMS bearer radio condition,</w:t>
      </w:r>
    </w:p>
    <w:p w14:paraId="5D4CE965" w14:textId="77777777" w:rsidR="00874E4D" w:rsidRPr="0073469F" w:rsidRDefault="00874E4D" w:rsidP="00874E4D">
      <w:r w:rsidRPr="0073469F">
        <w:t xml:space="preserve">then the </w:t>
      </w:r>
      <w:proofErr w:type="spellStart"/>
      <w:r>
        <w:t>MCVideo</w:t>
      </w:r>
      <w:proofErr w:type="spellEnd"/>
      <w:r w:rsidRPr="0073469F">
        <w:t xml:space="preserve"> client shall report that the </w:t>
      </w:r>
      <w:proofErr w:type="spellStart"/>
      <w:r>
        <w:t>MCVideo</w:t>
      </w:r>
      <w:proofErr w:type="spellEnd"/>
      <w:r>
        <w:t xml:space="preserve"> client is listening to the MB</w:t>
      </w:r>
      <w:r w:rsidRPr="0073469F">
        <w:t xml:space="preserve">S </w:t>
      </w:r>
      <w:r>
        <w:t>session</w:t>
      </w:r>
      <w:r w:rsidRPr="0073469F">
        <w:t xml:space="preserve"> as specified in </w:t>
      </w:r>
      <w:r>
        <w:t>clause</w:t>
      </w:r>
      <w:r w:rsidRPr="0073469F">
        <w:t> </w:t>
      </w:r>
      <w:r>
        <w:t>16A.2</w:t>
      </w:r>
      <w:r w:rsidRPr="0073469F">
        <w:t>.3.2.</w:t>
      </w:r>
    </w:p>
    <w:p w14:paraId="6AA2B888" w14:textId="77777777" w:rsidR="00874E4D" w:rsidRPr="0073469F" w:rsidRDefault="00874E4D" w:rsidP="00874E4D">
      <w:pPr>
        <w:pStyle w:val="Heading4"/>
      </w:pPr>
      <w:bookmarkStart w:id="5318" w:name="_CR16A_2_3_2"/>
      <w:bookmarkStart w:id="5319" w:name="_Toc209734928"/>
      <w:bookmarkEnd w:id="5318"/>
      <w:r>
        <w:t>16A.2.3.2</w:t>
      </w:r>
      <w:r>
        <w:tab/>
        <w:t xml:space="preserve">Sending the MBS </w:t>
      </w:r>
      <w:r w:rsidRPr="0073469F">
        <w:t>listening</w:t>
      </w:r>
      <w:r>
        <w:t xml:space="preserve"> </w:t>
      </w:r>
      <w:r w:rsidRPr="0073469F">
        <w:t>statu</w:t>
      </w:r>
      <w:r>
        <w:t>s report</w:t>
      </w:r>
      <w:bookmarkEnd w:id="5319"/>
    </w:p>
    <w:p w14:paraId="7F8E285F" w14:textId="77777777" w:rsidR="00874E4D" w:rsidRPr="00534D7F" w:rsidRDefault="00874E4D" w:rsidP="00874E4D">
      <w:r w:rsidRPr="0073469F">
        <w:t xml:space="preserve">When the </w:t>
      </w:r>
      <w:proofErr w:type="spellStart"/>
      <w:r>
        <w:t>MCVideo</w:t>
      </w:r>
      <w:proofErr w:type="spellEnd"/>
      <w:r>
        <w:t xml:space="preserve"> client wants to report the MBS </w:t>
      </w:r>
      <w:r w:rsidRPr="0073469F">
        <w:t>lis</w:t>
      </w:r>
      <w:r>
        <w:t xml:space="preserve">tening status, the </w:t>
      </w:r>
      <w:proofErr w:type="spellStart"/>
      <w:r>
        <w:t>MCVideo</w:t>
      </w:r>
      <w:proofErr w:type="spellEnd"/>
      <w:r>
        <w:t xml:space="preserve"> client </w:t>
      </w:r>
      <w:r w:rsidRPr="005C7817">
        <w:t>shall generate a SIP MESSAGE request as specified</w:t>
      </w:r>
      <w:r>
        <w:t xml:space="preserve"> "</w:t>
      </w:r>
      <w:r w:rsidRPr="0073469F">
        <w:t>MBMS bearer listening status</w:t>
      </w:r>
      <w:r>
        <w:t>"</w:t>
      </w:r>
      <w:r w:rsidRPr="005C7817">
        <w:t xml:space="preserve"> in clause</w:t>
      </w:r>
      <w:r w:rsidRPr="0073469F">
        <w:t> 1</w:t>
      </w:r>
      <w:r>
        <w:t>6</w:t>
      </w:r>
      <w:r w:rsidRPr="005C7817">
        <w:t>.</w:t>
      </w:r>
      <w:r>
        <w:t>2</w:t>
      </w:r>
      <w:r w:rsidRPr="005C7817">
        <w:t>.3.2 with the terminology mapping specified in clause</w:t>
      </w:r>
      <w:r w:rsidRPr="0073469F">
        <w:t> </w:t>
      </w:r>
      <w:r w:rsidRPr="005C7817">
        <w:t>L.3.4</w:t>
      </w:r>
      <w:r>
        <w:t>.</w:t>
      </w:r>
    </w:p>
    <w:p w14:paraId="0BAFC518" w14:textId="77777777" w:rsidR="00874E4D" w:rsidRPr="0073469F" w:rsidRDefault="00874E4D" w:rsidP="00874E4D">
      <w:pPr>
        <w:pStyle w:val="Heading3"/>
      </w:pPr>
      <w:bookmarkStart w:id="5320" w:name="_CR16A_2_4"/>
      <w:bookmarkStart w:id="5321" w:name="_Toc209734929"/>
      <w:bookmarkEnd w:id="5320"/>
      <w:r>
        <w:t>16A.2.4</w:t>
      </w:r>
      <w:r>
        <w:tab/>
        <w:t>Receiving a</w:t>
      </w:r>
      <w:r w:rsidRPr="0073469F">
        <w:t xml:space="preserve"> </w:t>
      </w:r>
      <w:proofErr w:type="spellStart"/>
      <w:r>
        <w:t>MuSiK</w:t>
      </w:r>
      <w:proofErr w:type="spellEnd"/>
      <w:r>
        <w:t xml:space="preserve"> download</w:t>
      </w:r>
      <w:r w:rsidRPr="0073469F">
        <w:t xml:space="preserve"> </w:t>
      </w:r>
      <w:r>
        <w:t>message</w:t>
      </w:r>
      <w:bookmarkEnd w:id="5321"/>
    </w:p>
    <w:p w14:paraId="7128D181" w14:textId="77777777" w:rsidR="00874E4D" w:rsidRDefault="00874E4D" w:rsidP="00874E4D">
      <w:r>
        <w:t>T</w:t>
      </w:r>
      <w:r w:rsidRPr="0073469F">
        <w:t xml:space="preserve">he </w:t>
      </w:r>
      <w:proofErr w:type="spellStart"/>
      <w:r w:rsidRPr="0073469F">
        <w:t>MC</w:t>
      </w:r>
      <w:r>
        <w:t>Video</w:t>
      </w:r>
      <w:proofErr w:type="spellEnd"/>
      <w:r w:rsidRPr="0073469F">
        <w:t xml:space="preserve"> client</w:t>
      </w:r>
      <w:r w:rsidRPr="002D15AC">
        <w:t xml:space="preserve"> follows </w:t>
      </w:r>
      <w:r>
        <w:t>the procedure in clause 16.3.4</w:t>
      </w:r>
      <w:r w:rsidRPr="002D15AC">
        <w:t xml:space="preserve"> with the terminology mapping specified in clause</w:t>
      </w:r>
      <w:r w:rsidRPr="0073469F">
        <w:t> </w:t>
      </w:r>
      <w:r>
        <w:t>J</w:t>
      </w:r>
      <w:r w:rsidRPr="002D15AC">
        <w:t>.3.</w:t>
      </w:r>
      <w:r>
        <w:t>3</w:t>
      </w:r>
      <w:r w:rsidRPr="002D15AC">
        <w:t>.</w:t>
      </w:r>
    </w:p>
    <w:p w14:paraId="45FA2D03" w14:textId="77777777" w:rsidR="00874E4D" w:rsidRDefault="00874E4D" w:rsidP="00874E4D">
      <w:pPr>
        <w:pStyle w:val="Heading3"/>
      </w:pPr>
      <w:bookmarkStart w:id="5322" w:name="_CR16A_2_5"/>
      <w:bookmarkStart w:id="5323" w:name="_Toc209734930"/>
      <w:bookmarkEnd w:id="5322"/>
      <w:r>
        <w:t>16A.2.5</w:t>
      </w:r>
      <w:r w:rsidRPr="0073469F">
        <w:tab/>
      </w:r>
      <w:r>
        <w:t>Sending a UE session join notification</w:t>
      </w:r>
      <w:bookmarkEnd w:id="5323"/>
    </w:p>
    <w:p w14:paraId="299D9C57" w14:textId="77777777" w:rsidR="00874E4D" w:rsidRPr="0073469F" w:rsidRDefault="00874E4D" w:rsidP="00874E4D">
      <w:pPr>
        <w:pStyle w:val="Heading4"/>
      </w:pPr>
      <w:bookmarkStart w:id="5324" w:name="_CR16A_2_5_1"/>
      <w:bookmarkStart w:id="5325" w:name="_Toc209734931"/>
      <w:bookmarkEnd w:id="5324"/>
      <w:r>
        <w:t>16A.2.5</w:t>
      </w:r>
      <w:r w:rsidRPr="0073469F">
        <w:t>.1</w:t>
      </w:r>
      <w:r w:rsidRPr="0073469F">
        <w:tab/>
        <w:t xml:space="preserve">Conditions for </w:t>
      </w:r>
      <w:r>
        <w:t>s</w:t>
      </w:r>
      <w:r w:rsidRPr="0053176A">
        <w:t>ending the UE session join notification</w:t>
      </w:r>
      <w:bookmarkEnd w:id="5325"/>
    </w:p>
    <w:p w14:paraId="1E837DB0" w14:textId="77777777" w:rsidR="00874E4D" w:rsidRPr="0073469F" w:rsidRDefault="00874E4D" w:rsidP="00874E4D">
      <w:r>
        <w:t>F</w:t>
      </w:r>
      <w:r w:rsidRPr="00FD32C2">
        <w:t>or multicast MBS sessions</w:t>
      </w:r>
      <w:r>
        <w:t>, i</w:t>
      </w:r>
      <w:r w:rsidRPr="0073469F">
        <w:t>f one of the following conditions is fulfilled:</w:t>
      </w:r>
    </w:p>
    <w:p w14:paraId="357998BD" w14:textId="77777777" w:rsidR="00874E4D" w:rsidRPr="0073469F" w:rsidRDefault="00874E4D" w:rsidP="00874E4D">
      <w:pPr>
        <w:pStyle w:val="B1"/>
      </w:pPr>
      <w:r w:rsidRPr="0073469F">
        <w:t>1)</w:t>
      </w:r>
      <w:r w:rsidRPr="0073469F">
        <w:tab/>
        <w:t xml:space="preserve">if the </w:t>
      </w:r>
      <w:proofErr w:type="spellStart"/>
      <w:r>
        <w:t>MCVideo</w:t>
      </w:r>
      <w:proofErr w:type="spellEnd"/>
      <w:r w:rsidRPr="0073469F">
        <w:t xml:space="preserve"> client:</w:t>
      </w:r>
    </w:p>
    <w:p w14:paraId="14E54F4C" w14:textId="77777777" w:rsidR="00874E4D" w:rsidRPr="0073469F" w:rsidRDefault="00874E4D" w:rsidP="00874E4D">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3C1FD8C6" w14:textId="77777777" w:rsidR="00874E4D" w:rsidRPr="0073469F" w:rsidRDefault="00874E4D" w:rsidP="00874E4D">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2CCBE651" w14:textId="77777777" w:rsidR="00874E4D" w:rsidRPr="0073469F" w:rsidRDefault="00874E4D" w:rsidP="00874E4D">
      <w:pPr>
        <w:pStyle w:val="B2"/>
      </w:pPr>
      <w:r w:rsidRPr="0073469F">
        <w:t>c)</w:t>
      </w:r>
      <w:r w:rsidRPr="0073469F">
        <w:tab/>
        <w:t>the status "</w:t>
      </w:r>
      <w:proofErr w:type="spellStart"/>
      <w:r w:rsidRPr="007F50A4">
        <w:t>ue</w:t>
      </w:r>
      <w:proofErr w:type="spellEnd"/>
      <w:r w:rsidRPr="007F50A4">
        <w:t>-session-join</w:t>
      </w:r>
      <w:r w:rsidRPr="0073469F">
        <w:t>" is not already reported; or</w:t>
      </w:r>
    </w:p>
    <w:p w14:paraId="254F88B8" w14:textId="77777777" w:rsidR="00874E4D" w:rsidRPr="0073469F" w:rsidRDefault="00874E4D" w:rsidP="00874E4D">
      <w:pPr>
        <w:pStyle w:val="B1"/>
      </w:pPr>
      <w:r w:rsidRPr="0073469F">
        <w:t>2)</w:t>
      </w:r>
      <w:r w:rsidRPr="0073469F">
        <w:tab/>
        <w:t xml:space="preserve">if the </w:t>
      </w:r>
      <w:proofErr w:type="spellStart"/>
      <w:r>
        <w:t>MCVideo</w:t>
      </w:r>
      <w:proofErr w:type="spellEnd"/>
      <w:r w:rsidRPr="0073469F">
        <w:t xml:space="preserve"> client:</w:t>
      </w:r>
    </w:p>
    <w:p w14:paraId="773CC5C5" w14:textId="77777777" w:rsidR="00874E4D" w:rsidRDefault="00874E4D" w:rsidP="00874E4D">
      <w:pPr>
        <w:pStyle w:val="B2"/>
      </w:pPr>
      <w:r w:rsidRPr="0073469F">
        <w:t>a)</w:t>
      </w:r>
      <w:r w:rsidRPr="0073469F">
        <w:tab/>
        <w:t xml:space="preserve">receives an announcement as described in </w:t>
      </w:r>
      <w:r>
        <w:t>clause</w:t>
      </w:r>
      <w:r w:rsidRPr="0073469F">
        <w:t> 1</w:t>
      </w:r>
      <w:r>
        <w:t>6A</w:t>
      </w:r>
      <w:r w:rsidRPr="0073469F">
        <w:t>.</w:t>
      </w:r>
      <w:r>
        <w:t>2</w:t>
      </w:r>
      <w:r w:rsidRPr="0073469F">
        <w:t>.2;</w:t>
      </w:r>
    </w:p>
    <w:p w14:paraId="717C08FB" w14:textId="77777777" w:rsidR="00874E4D" w:rsidRPr="0073469F" w:rsidRDefault="00874E4D" w:rsidP="00874E4D">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E716D1C" w14:textId="77777777" w:rsidR="00874E4D" w:rsidRPr="0073469F" w:rsidRDefault="00874E4D" w:rsidP="00874E4D">
      <w:pPr>
        <w:pStyle w:val="B2"/>
      </w:pPr>
      <w:r>
        <w:t>c)</w:t>
      </w:r>
      <w:r>
        <w:tab/>
        <w:t>experiences good MB</w:t>
      </w:r>
      <w:r w:rsidRPr="0073469F">
        <w:t xml:space="preserve">S </w:t>
      </w:r>
      <w:r>
        <w:t>session</w:t>
      </w:r>
      <w:r w:rsidRPr="0073469F">
        <w:t xml:space="preserve"> radio condition;</w:t>
      </w:r>
    </w:p>
    <w:p w14:paraId="2073A29E" w14:textId="77777777" w:rsidR="00874E4D" w:rsidRPr="0073469F" w:rsidRDefault="00874E4D" w:rsidP="00874E4D">
      <w:r w:rsidRPr="0073469F">
        <w:t xml:space="preserve">then the </w:t>
      </w:r>
      <w:proofErr w:type="spellStart"/>
      <w:r>
        <w:t>MCVideo</w:t>
      </w:r>
      <w:proofErr w:type="spellEnd"/>
      <w:r w:rsidRPr="0073469F">
        <w:t xml:space="preserve"> client shall report that </w:t>
      </w:r>
      <w:r w:rsidRPr="00293E66">
        <w:t xml:space="preserve">the </w:t>
      </w:r>
      <w:proofErr w:type="spellStart"/>
      <w:r>
        <w:t>MCVideo</w:t>
      </w:r>
      <w:proofErr w:type="spellEnd"/>
      <w:r w:rsidRPr="00293E66">
        <w:t xml:space="preserve"> client indicates to </w:t>
      </w:r>
      <w:proofErr w:type="spellStart"/>
      <w:r>
        <w:t>MCVideo</w:t>
      </w:r>
      <w:proofErr w:type="spellEnd"/>
      <w:r w:rsidRPr="00293E66">
        <w:t xml:space="preserve"> server that such </w:t>
      </w:r>
      <w:proofErr w:type="spellStart"/>
      <w:r>
        <w:t>MCVideo</w:t>
      </w:r>
      <w:proofErr w:type="spellEnd"/>
      <w:r w:rsidRPr="00293E66">
        <w:t xml:space="preserve"> client wants to receive multicast data identified by a specific MBS session ID</w:t>
      </w:r>
      <w:r w:rsidRPr="00CC5B79">
        <w:t>,</w:t>
      </w:r>
      <w:r w:rsidRPr="0073469F">
        <w:t xml:space="preserve"> as specified in </w:t>
      </w:r>
      <w:r>
        <w:t>clause 16A</w:t>
      </w:r>
      <w:r w:rsidRPr="0073469F">
        <w:t>.3.</w:t>
      </w:r>
      <w:r>
        <w:t>5</w:t>
      </w:r>
      <w:r w:rsidRPr="0073469F">
        <w:t>.2.</w:t>
      </w:r>
    </w:p>
    <w:p w14:paraId="0F3239E7" w14:textId="77777777" w:rsidR="00874E4D" w:rsidRPr="0073469F" w:rsidRDefault="00874E4D" w:rsidP="00874E4D">
      <w:r>
        <w:t>F</w:t>
      </w:r>
      <w:r w:rsidRPr="00FD32C2">
        <w:t>or multicast MBS sessions</w:t>
      </w:r>
      <w:r>
        <w:t>, i</w:t>
      </w:r>
      <w:r w:rsidRPr="0073469F">
        <w:t>f one of the following conditions is fulfilled:</w:t>
      </w:r>
    </w:p>
    <w:p w14:paraId="14E416BB" w14:textId="77777777" w:rsidR="00874E4D" w:rsidRPr="0073469F" w:rsidRDefault="00874E4D" w:rsidP="00874E4D">
      <w:pPr>
        <w:pStyle w:val="B1"/>
      </w:pPr>
      <w:r w:rsidRPr="0073469F">
        <w:t>1)</w:t>
      </w:r>
      <w:r w:rsidRPr="0073469F">
        <w:tab/>
        <w:t xml:space="preserve">if the </w:t>
      </w:r>
      <w:proofErr w:type="spellStart"/>
      <w:r>
        <w:t>MCVideo</w:t>
      </w:r>
      <w:proofErr w:type="spellEnd"/>
      <w:r w:rsidRPr="0073469F">
        <w:t xml:space="preserve"> client:</w:t>
      </w:r>
    </w:p>
    <w:p w14:paraId="0D48C62C" w14:textId="77777777" w:rsidR="00874E4D" w:rsidRPr="0073469F" w:rsidRDefault="00874E4D" w:rsidP="00874E4D">
      <w:pPr>
        <w:pStyle w:val="B2"/>
      </w:pPr>
      <w:r>
        <w:t>a)</w:t>
      </w:r>
      <w:r>
        <w:tab/>
        <w:t>receives an MBS session</w:t>
      </w:r>
      <w:r w:rsidRPr="0073469F">
        <w:t xml:space="preserve"> announcement as described in the </w:t>
      </w:r>
      <w:r>
        <w:t>clause</w:t>
      </w:r>
      <w:r w:rsidRPr="0073469F">
        <w:t> </w:t>
      </w:r>
      <w:r>
        <w:t>16A</w:t>
      </w:r>
      <w:r w:rsidRPr="0073469F">
        <w:t>.</w:t>
      </w:r>
      <w:r>
        <w:t>2</w:t>
      </w:r>
      <w:r w:rsidRPr="0073469F">
        <w:t>.2;</w:t>
      </w:r>
    </w:p>
    <w:p w14:paraId="3BE74F57"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33DB8FC7" w14:textId="77777777" w:rsidR="00874E4D" w:rsidRPr="0073469F" w:rsidRDefault="00874E4D" w:rsidP="00874E4D">
      <w:pPr>
        <w:pStyle w:val="B2"/>
      </w:pPr>
      <w:r w:rsidRPr="0073469F">
        <w:t>c)</w:t>
      </w:r>
      <w:r w:rsidRPr="0073469F">
        <w:tab/>
        <w:t>the status "</w:t>
      </w:r>
      <w:proofErr w:type="spellStart"/>
      <w:r w:rsidRPr="007F50A4">
        <w:t>ue</w:t>
      </w:r>
      <w:proofErr w:type="spellEnd"/>
      <w:r w:rsidRPr="007F50A4">
        <w:t>-session-leave</w:t>
      </w:r>
      <w:r w:rsidRPr="0073469F">
        <w:t>" is not already reported;</w:t>
      </w:r>
    </w:p>
    <w:p w14:paraId="09279099" w14:textId="77777777" w:rsidR="00874E4D" w:rsidRPr="0073469F" w:rsidRDefault="00874E4D" w:rsidP="00874E4D">
      <w:pPr>
        <w:pStyle w:val="B1"/>
      </w:pPr>
      <w:r w:rsidRPr="0073469F">
        <w:t>2)</w:t>
      </w:r>
      <w:r w:rsidRPr="0073469F">
        <w:tab/>
        <w:t xml:space="preserve">if the </w:t>
      </w:r>
      <w:proofErr w:type="spellStart"/>
      <w:r>
        <w:t>MCVideo</w:t>
      </w:r>
      <w:proofErr w:type="spellEnd"/>
      <w:r w:rsidRPr="0073469F">
        <w:t xml:space="preserve"> client:</w:t>
      </w:r>
    </w:p>
    <w:p w14:paraId="4DE3061D" w14:textId="77777777" w:rsidR="00874E4D" w:rsidRPr="0073469F" w:rsidRDefault="00874E4D" w:rsidP="00874E4D">
      <w:pPr>
        <w:pStyle w:val="B2"/>
      </w:pPr>
      <w:r>
        <w:t>a)</w:t>
      </w:r>
      <w:r>
        <w:tab/>
        <w:t>receives an MBS session</w:t>
      </w:r>
      <w:r w:rsidRPr="0073469F">
        <w:t xml:space="preserve"> announcement as described in the </w:t>
      </w:r>
      <w:r>
        <w:t>clause 16A</w:t>
      </w:r>
      <w:r w:rsidRPr="0073469F">
        <w:t>.</w:t>
      </w:r>
      <w:r>
        <w:t>2</w:t>
      </w:r>
      <w:r w:rsidRPr="0073469F">
        <w:t>.2;</w:t>
      </w:r>
    </w:p>
    <w:p w14:paraId="196E59C8"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w:t>
      </w:r>
    </w:p>
    <w:p w14:paraId="39771FEE" w14:textId="77777777" w:rsidR="00874E4D" w:rsidRPr="0073469F" w:rsidRDefault="00874E4D" w:rsidP="00874E4D">
      <w:pPr>
        <w:pStyle w:val="B2"/>
      </w:pPr>
      <w:r w:rsidRPr="0073469F">
        <w:t>c)</w:t>
      </w:r>
      <w:r w:rsidRPr="0073469F">
        <w:tab/>
        <w:t>does not participate in an ongoing conversation;</w:t>
      </w:r>
    </w:p>
    <w:p w14:paraId="2A10B1DF" w14:textId="77777777" w:rsidR="00874E4D" w:rsidRPr="0073469F" w:rsidRDefault="00874E4D" w:rsidP="00874E4D">
      <w:pPr>
        <w:pStyle w:val="B2"/>
      </w:pPr>
      <w:r w:rsidRPr="0073469F">
        <w:t>d)</w:t>
      </w:r>
      <w:r w:rsidRPr="0073469F">
        <w:tab/>
        <w:t xml:space="preserve">the </w:t>
      </w:r>
      <w:proofErr w:type="spellStart"/>
      <w:r>
        <w:t>MCVideo</w:t>
      </w:r>
      <w:proofErr w:type="spellEnd"/>
      <w:r w:rsidRPr="0073469F">
        <w:t xml:space="preserve"> client has reported the "</w:t>
      </w:r>
      <w:proofErr w:type="spellStart"/>
      <w:r w:rsidRPr="007F50A4">
        <w:t>ue</w:t>
      </w:r>
      <w:proofErr w:type="spellEnd"/>
      <w:r w:rsidRPr="007F50A4">
        <w:t>-session-join</w:t>
      </w:r>
      <w:r w:rsidRPr="0073469F">
        <w:t>" status due to the availab</w:t>
      </w:r>
      <w:r>
        <w:t>ility of the general purpose MB</w:t>
      </w:r>
      <w:r w:rsidRPr="0073469F">
        <w:t>S subchannel in the &lt;announcement&gt; element; and</w:t>
      </w:r>
    </w:p>
    <w:p w14:paraId="5D848BA1" w14:textId="77777777" w:rsidR="00874E4D" w:rsidRPr="0073469F" w:rsidRDefault="00874E4D" w:rsidP="00874E4D">
      <w:pPr>
        <w:pStyle w:val="B2"/>
      </w:pPr>
      <w:r w:rsidRPr="0073469F">
        <w:t>e)</w:t>
      </w:r>
      <w:r w:rsidRPr="0073469F">
        <w:tab/>
        <w:t>the status "</w:t>
      </w:r>
      <w:proofErr w:type="spellStart"/>
      <w:r w:rsidRPr="007F50A4">
        <w:t>ue</w:t>
      </w:r>
      <w:proofErr w:type="spellEnd"/>
      <w:r w:rsidRPr="007F50A4">
        <w:t>-session-leave</w:t>
      </w:r>
      <w:r w:rsidRPr="0073469F">
        <w:t>" is not already reported; or</w:t>
      </w:r>
    </w:p>
    <w:p w14:paraId="40ED949A" w14:textId="77777777" w:rsidR="00874E4D" w:rsidRPr="0073469F" w:rsidRDefault="00874E4D" w:rsidP="00874E4D">
      <w:pPr>
        <w:pStyle w:val="B1"/>
      </w:pPr>
      <w:r>
        <w:t>3</w:t>
      </w:r>
      <w:r w:rsidRPr="0073469F">
        <w:t>)</w:t>
      </w:r>
      <w:r w:rsidRPr="0073469F">
        <w:tab/>
        <w:t xml:space="preserve">if the </w:t>
      </w:r>
      <w:proofErr w:type="spellStart"/>
      <w:r>
        <w:t>MCVideo</w:t>
      </w:r>
      <w:proofErr w:type="spellEnd"/>
      <w:r w:rsidRPr="0073469F">
        <w:t xml:space="preserve"> client:</w:t>
      </w:r>
    </w:p>
    <w:p w14:paraId="756AAE1C" w14:textId="77777777" w:rsidR="00874E4D" w:rsidRDefault="00874E4D" w:rsidP="00874E4D">
      <w:pPr>
        <w:pStyle w:val="B2"/>
      </w:pPr>
      <w:r w:rsidRPr="0073469F">
        <w:t>a)</w:t>
      </w:r>
      <w:r w:rsidRPr="0073469F">
        <w:tab/>
        <w:t>suffer</w:t>
      </w:r>
      <w:r>
        <w:t>s from bad MBS session</w:t>
      </w:r>
      <w:r w:rsidRPr="0073469F">
        <w:t xml:space="preserve"> radio condition,</w:t>
      </w:r>
    </w:p>
    <w:p w14:paraId="18A66408" w14:textId="77777777" w:rsidR="00874E4D" w:rsidRDefault="00874E4D" w:rsidP="00874E4D">
      <w:r w:rsidRPr="0073469F">
        <w:t xml:space="preserve">then the </w:t>
      </w:r>
      <w:proofErr w:type="spellStart"/>
      <w:r>
        <w:t>MCVideo</w:t>
      </w:r>
      <w:proofErr w:type="spellEnd"/>
      <w:r w:rsidRPr="0073469F">
        <w:t xml:space="preserve"> client shall r</w:t>
      </w:r>
      <w:r>
        <w:t xml:space="preserve">eport that </w:t>
      </w:r>
      <w:r w:rsidRPr="00293E66">
        <w:t xml:space="preserve">the </w:t>
      </w:r>
      <w:proofErr w:type="spellStart"/>
      <w:r>
        <w:t>MCVideo</w:t>
      </w:r>
      <w:proofErr w:type="spellEnd"/>
      <w:r w:rsidRPr="00293E66">
        <w:t xml:space="preserve"> client no longer wants to receive multicast data identified by a specific MBS session ID</w:t>
      </w:r>
      <w:r>
        <w:t>,</w:t>
      </w:r>
      <w:r w:rsidRPr="0073469F">
        <w:t xml:space="preserve"> as specified in </w:t>
      </w:r>
      <w:r>
        <w:t>clause</w:t>
      </w:r>
      <w:r w:rsidRPr="0073469F">
        <w:t> </w:t>
      </w:r>
      <w:r>
        <w:t>16A</w:t>
      </w:r>
      <w:r w:rsidRPr="0073469F">
        <w:t>.3.</w:t>
      </w:r>
      <w:r>
        <w:t>5</w:t>
      </w:r>
      <w:r w:rsidRPr="0073469F">
        <w:t>.2.</w:t>
      </w:r>
    </w:p>
    <w:p w14:paraId="4258441F" w14:textId="77777777" w:rsidR="00874E4D" w:rsidRPr="0073469F" w:rsidRDefault="00874E4D" w:rsidP="00874E4D">
      <w:pPr>
        <w:pStyle w:val="Heading4"/>
      </w:pPr>
      <w:bookmarkStart w:id="5326" w:name="_CR16A_2_5_2"/>
      <w:bookmarkStart w:id="5327" w:name="_Toc209734932"/>
      <w:bookmarkEnd w:id="5326"/>
      <w:r>
        <w:t>16A.2.5.2</w:t>
      </w:r>
      <w:r>
        <w:tab/>
      </w:r>
      <w:r w:rsidRPr="000C7F53">
        <w:t>Sending the UE session join notification</w:t>
      </w:r>
      <w:bookmarkEnd w:id="5327"/>
    </w:p>
    <w:p w14:paraId="4F3A4276" w14:textId="77777777" w:rsidR="00874E4D" w:rsidRPr="0073469F" w:rsidRDefault="00874E4D" w:rsidP="00874E4D">
      <w:r w:rsidRPr="0073469F">
        <w:t xml:space="preserve">When the </w:t>
      </w:r>
      <w:proofErr w:type="spellStart"/>
      <w:r>
        <w:t>MCVideo</w:t>
      </w:r>
      <w:proofErr w:type="spellEnd"/>
      <w:r w:rsidRPr="0073469F">
        <w:t xml:space="preserve"> client wants to</w:t>
      </w:r>
      <w:r w:rsidRPr="00B90ADB">
        <w:t xml:space="preserve"> </w:t>
      </w:r>
      <w:r>
        <w:t>send</w:t>
      </w:r>
      <w:r w:rsidRPr="00B90ADB">
        <w:t xml:space="preserve"> the UE session join notification</w:t>
      </w:r>
      <w:r w:rsidRPr="0073469F">
        <w:t xml:space="preserve">, the </w:t>
      </w:r>
      <w:proofErr w:type="spellStart"/>
      <w:r>
        <w:t>MCVideo</w:t>
      </w:r>
      <w:proofErr w:type="spellEnd"/>
      <w:r w:rsidRPr="0073469F">
        <w:t xml:space="preserve"> client:</w:t>
      </w:r>
    </w:p>
    <w:p w14:paraId="0914839C" w14:textId="77777777" w:rsidR="00874E4D" w:rsidRPr="0073469F" w:rsidRDefault="00874E4D" w:rsidP="00874E4D">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309A9DF" w14:textId="77777777" w:rsidR="00874E4D" w:rsidRPr="0073469F" w:rsidRDefault="00874E4D" w:rsidP="00874E4D">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proofErr w:type="spellStart"/>
      <w:r>
        <w:rPr>
          <w:lang w:eastAsia="ko-KR"/>
        </w:rPr>
        <w:t>MCVideo</w:t>
      </w:r>
      <w:proofErr w:type="spellEnd"/>
      <w:r w:rsidRPr="0073469F">
        <w:rPr>
          <w:lang w:eastAsia="ko-KR"/>
        </w:rPr>
        <w:t xml:space="preserve"> function received in the P-Asserted-Identity header field of the announcement message;</w:t>
      </w:r>
    </w:p>
    <w:p w14:paraId="54C6C4AD"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[6];</w:t>
      </w:r>
    </w:p>
    <w:p w14:paraId="6873F3A4"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4356CFC4"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746D6F56" w14:textId="77777777" w:rsidR="00874E4D" w:rsidRPr="00A509A6" w:rsidRDefault="00874E4D" w:rsidP="00874E4D">
      <w:pPr>
        <w:pStyle w:val="B2"/>
        <w:rPr>
          <w:lang w:eastAsia="ko-KR"/>
        </w:rPr>
      </w:pPr>
      <w:r w:rsidRPr="00A509A6">
        <w:rPr>
          <w:lang w:eastAsia="ko-KR"/>
        </w:rPr>
        <w:t>e)</w:t>
      </w:r>
      <w:r w:rsidRPr="00A509A6">
        <w:rPr>
          <w:lang w:eastAsia="ko-KR"/>
        </w:rPr>
        <w:tab/>
        <w:t>shall include a</w:t>
      </w:r>
      <w:r>
        <w:rPr>
          <w:lang w:eastAsia="ko-KR"/>
        </w:rPr>
        <w:t>n application/vnd.3gpp.mcvideo-mb</w:t>
      </w:r>
      <w:r w:rsidRPr="00A509A6">
        <w:rPr>
          <w:lang w:eastAsia="ko-KR"/>
        </w:rPr>
        <w:t>s-usage-info+xml MIME body with the &lt;version&gt; element set to "1";</w:t>
      </w:r>
    </w:p>
    <w:p w14:paraId="25552DFB"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the </w:t>
      </w:r>
      <w:proofErr w:type="spellStart"/>
      <w:r>
        <w:rPr>
          <w:lang w:eastAsia="ko-KR"/>
        </w:rPr>
        <w:t>MCVideo</w:t>
      </w:r>
      <w:proofErr w:type="spellEnd"/>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application/vnd.3gpp.mcvideo-mbs-usage-info+xml</w:t>
      </w:r>
      <w:r w:rsidRPr="0073469F">
        <w:rPr>
          <w:lang w:eastAsia="ko-KR"/>
        </w:rPr>
        <w:t xml:space="preserve"> MIME body:</w:t>
      </w:r>
    </w:p>
    <w:p w14:paraId="4FD1B3D9" w14:textId="77777777" w:rsidR="00874E4D" w:rsidRPr="0073469F" w:rsidRDefault="00874E4D" w:rsidP="00874E4D">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-session-join</w:t>
      </w:r>
      <w:r w:rsidRPr="0073469F">
        <w:t>";</w:t>
      </w:r>
    </w:p>
    <w:p w14:paraId="3AED787B" w14:textId="77777777" w:rsidR="00874E4D" w:rsidRPr="0073469F" w:rsidRDefault="00874E4D" w:rsidP="00874E4D">
      <w:pPr>
        <w:pStyle w:val="B3"/>
      </w:pPr>
      <w:r w:rsidRPr="0073469F">
        <w:t>ii)</w:t>
      </w:r>
      <w:r w:rsidRPr="0073469F">
        <w:tab/>
        <w:t>if the intention is to re</w:t>
      </w:r>
      <w:r>
        <w:t xml:space="preserve">port that the </w:t>
      </w:r>
      <w:proofErr w:type="spellStart"/>
      <w:r>
        <w:t>MCVideo</w:t>
      </w:r>
      <w:proofErr w:type="spellEnd"/>
      <w:r>
        <w:t xml:space="preserve"> client is </w:t>
      </w:r>
      <w:r w:rsidRPr="00780AE7">
        <w:rPr>
          <w:lang w:eastAsia="ko-KR"/>
        </w:rPr>
        <w:t>joining a certain multicast MBS session procedure</w:t>
      </w:r>
      <w:r w:rsidRPr="0073469F">
        <w:t xml:space="preserve">, shall include the </w:t>
      </w:r>
      <w:proofErr w:type="spellStart"/>
      <w:r>
        <w:t>MCVideo</w:t>
      </w:r>
      <w:proofErr w:type="spellEnd"/>
      <w:r w:rsidRPr="0073469F">
        <w:t xml:space="preserve"> session identity of the ongoing conversation in </w:t>
      </w:r>
      <w:r>
        <w:t xml:space="preserve">a </w:t>
      </w:r>
      <w:r w:rsidRPr="0073469F">
        <w:t>&lt;session-id&gt; element;</w:t>
      </w:r>
      <w:r w:rsidRPr="00161047">
        <w:t xml:space="preserve"> </w:t>
      </w:r>
      <w:r w:rsidRPr="0073469F">
        <w:t>and</w:t>
      </w:r>
    </w:p>
    <w:p w14:paraId="4333C8B2" w14:textId="77777777" w:rsidR="00874E4D" w:rsidRPr="0073469F" w:rsidRDefault="00874E4D" w:rsidP="00874E4D">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34A72F7A" w14:textId="77777777" w:rsidR="00874E4D" w:rsidRPr="0073469F" w:rsidRDefault="00874E4D" w:rsidP="00874E4D">
      <w:pPr>
        <w:pStyle w:val="B2"/>
        <w:rPr>
          <w:lang w:eastAsia="ko-KR"/>
        </w:rPr>
      </w:pPr>
      <w:r>
        <w:t>g</w:t>
      </w:r>
      <w:r w:rsidRPr="0073469F">
        <w:t>)</w:t>
      </w:r>
      <w:r w:rsidRPr="0073469F">
        <w:tab/>
      </w:r>
      <w:r w:rsidRPr="0073469F">
        <w:rPr>
          <w:lang w:eastAsia="ko-KR"/>
        </w:rPr>
        <w:t xml:space="preserve">if the </w:t>
      </w:r>
      <w:proofErr w:type="spellStart"/>
      <w:r>
        <w:rPr>
          <w:lang w:eastAsia="ko-KR"/>
        </w:rPr>
        <w:t>MCVideo</w:t>
      </w:r>
      <w:proofErr w:type="spellEnd"/>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application/vnd.3gpp.mcvideo-mbs-usage-info+xml</w:t>
      </w:r>
      <w:r w:rsidRPr="0073469F">
        <w:rPr>
          <w:lang w:eastAsia="ko-KR"/>
        </w:rPr>
        <w:t xml:space="preserve"> MIME body:</w:t>
      </w:r>
    </w:p>
    <w:p w14:paraId="0CD53ADB" w14:textId="77777777" w:rsidR="00874E4D" w:rsidRDefault="00874E4D" w:rsidP="00874E4D">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-session-leave</w:t>
      </w:r>
      <w:r w:rsidRPr="0073469F">
        <w:t>";</w:t>
      </w:r>
    </w:p>
    <w:p w14:paraId="6B3FADBC" w14:textId="77777777" w:rsidR="00874E4D" w:rsidRPr="0073469F" w:rsidRDefault="00874E4D" w:rsidP="00874E4D">
      <w:pPr>
        <w:pStyle w:val="B3"/>
      </w:pPr>
      <w:r>
        <w:t>i</w:t>
      </w:r>
      <w:r w:rsidRPr="0073469F">
        <w:t>i)</w:t>
      </w:r>
      <w:r w:rsidRPr="0073469F">
        <w:tab/>
        <w:t xml:space="preserve">if the intention is to report that the </w:t>
      </w:r>
      <w:proofErr w:type="spellStart"/>
      <w:r>
        <w:t>MCVideo</w:t>
      </w:r>
      <w:proofErr w:type="spellEnd"/>
      <w:r w:rsidRPr="0073469F">
        <w:t xml:space="preserve"> client is</w:t>
      </w:r>
      <w:r>
        <w:t xml:space="preserve"> not </w:t>
      </w:r>
      <w:r w:rsidRPr="00780AE7">
        <w:rPr>
          <w:lang w:eastAsia="ko-KR"/>
        </w:rPr>
        <w:t>joining a certain multicast MBS session procedure</w:t>
      </w:r>
      <w:r w:rsidRPr="0073469F">
        <w:t xml:space="preserve">, shall include the </w:t>
      </w:r>
      <w:proofErr w:type="spellStart"/>
      <w:r>
        <w:t>MCVideo</w:t>
      </w:r>
      <w:proofErr w:type="spellEnd"/>
      <w:r w:rsidRPr="0073469F">
        <w:t xml:space="preserve"> session identity in </w:t>
      </w:r>
      <w:r>
        <w:t xml:space="preserve">a </w:t>
      </w:r>
      <w:r w:rsidRPr="0073469F">
        <w:t>&lt;session-id&gt; element;</w:t>
      </w:r>
      <w:r w:rsidRPr="00F220FF">
        <w:t xml:space="preserve"> </w:t>
      </w:r>
      <w:r w:rsidRPr="0073469F">
        <w:t>and</w:t>
      </w:r>
    </w:p>
    <w:p w14:paraId="04F8FEC2" w14:textId="77777777" w:rsidR="00874E4D" w:rsidRPr="0073469F" w:rsidRDefault="00874E4D" w:rsidP="00874E4D">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5F521CE2" w14:textId="77777777" w:rsidR="00874E4D" w:rsidRDefault="00874E4D" w:rsidP="00874E4D">
      <w:pPr>
        <w:pStyle w:val="B2"/>
      </w:pPr>
      <w:r>
        <w:rPr>
          <w:noProof/>
        </w:rPr>
        <w:t>h)</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ID; and</w:t>
      </w:r>
    </w:p>
    <w:p w14:paraId="6C2B0415" w14:textId="77777777" w:rsidR="00874E4D" w:rsidRPr="00733D4D" w:rsidRDefault="00874E4D" w:rsidP="00874E4D">
      <w:r>
        <w:t>2)</w:t>
      </w:r>
      <w:r>
        <w:tab/>
        <w:t>shall send the SIP MESSAGE request according to 3GPP TS 24.229 [4].</w:t>
      </w:r>
    </w:p>
    <w:p w14:paraId="49488EBE" w14:textId="77777777" w:rsidR="00874E4D" w:rsidRPr="00760123" w:rsidRDefault="00874E4D" w:rsidP="00874E4D">
      <w:pPr>
        <w:pStyle w:val="Heading3"/>
      </w:pPr>
      <w:bookmarkStart w:id="5328" w:name="_CR16A_2_6"/>
      <w:bookmarkStart w:id="5329" w:name="_Toc209734933"/>
      <w:bookmarkEnd w:id="5328"/>
      <w:r>
        <w:t>16A.2.6</w:t>
      </w:r>
      <w:r w:rsidRPr="0073469F">
        <w:tab/>
      </w:r>
      <w:r>
        <w:t xml:space="preserve">Sending an </w:t>
      </w:r>
      <w:r>
        <w:rPr>
          <w:lang w:eastAsia="zh-CN"/>
        </w:rPr>
        <w:t xml:space="preserve">MBS session de-announcement </w:t>
      </w:r>
      <w:r>
        <w:t>acknowledgement</w:t>
      </w:r>
      <w:bookmarkEnd w:id="5329"/>
    </w:p>
    <w:p w14:paraId="7F98E543" w14:textId="77777777" w:rsidR="00874E4D" w:rsidRDefault="00874E4D" w:rsidP="00874E4D">
      <w:r>
        <w:t xml:space="preserve">When the </w:t>
      </w:r>
      <w:r w:rsidRPr="002D15AC">
        <w:t xml:space="preserve">participating </w:t>
      </w:r>
      <w:proofErr w:type="spellStart"/>
      <w:r w:rsidRPr="0073469F">
        <w:t>MC</w:t>
      </w:r>
      <w:r>
        <w:t>Video</w:t>
      </w:r>
      <w:proofErr w:type="spellEnd"/>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 xml:space="preserve">de-announcement </w:t>
      </w:r>
      <w:proofErr w:type="spellStart"/>
      <w:r>
        <w:t>messge</w:t>
      </w:r>
      <w:proofErr w:type="spellEnd"/>
      <w:r>
        <w:t xml:space="preserve">, the </w:t>
      </w:r>
      <w:proofErr w:type="spellStart"/>
      <w:r>
        <w:t>MCVideo</w:t>
      </w:r>
      <w:proofErr w:type="spellEnd"/>
      <w:r>
        <w:t xml:space="preserve"> client:</w:t>
      </w:r>
    </w:p>
    <w:p w14:paraId="27A03E2B" w14:textId="77777777" w:rsidR="00874E4D" w:rsidRPr="0073469F" w:rsidRDefault="00874E4D" w:rsidP="00874E4D">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497DB0CB" w14:textId="77777777" w:rsidR="00874E4D" w:rsidRPr="0073469F" w:rsidRDefault="00874E4D" w:rsidP="00874E4D">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proofErr w:type="spellStart"/>
      <w:r>
        <w:t>MCVideo</w:t>
      </w:r>
      <w:proofErr w:type="spellEnd"/>
      <w:r w:rsidRPr="0073469F">
        <w:t xml:space="preserve"> </w:t>
      </w:r>
      <w:r w:rsidRPr="0073469F">
        <w:rPr>
          <w:lang w:eastAsia="ko-KR"/>
        </w:rPr>
        <w:t>function received in the P-Asserted-Identity header field of the announcement message;</w:t>
      </w:r>
    </w:p>
    <w:p w14:paraId="75F425EC"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325FC832"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1F8FEA93"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F26DD05" w14:textId="77777777" w:rsidR="00874E4D" w:rsidRPr="0002703A" w:rsidRDefault="00874E4D" w:rsidP="00874E4D">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-mbs-usage-info+xml MIME body with the &lt;version&gt; element set to "1";</w:t>
      </w:r>
    </w:p>
    <w:p w14:paraId="40F9FDEE"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application/vnd.3gpp.mcvideo-mbms-usage-info+xml</w:t>
      </w:r>
      <w:r w:rsidRPr="0073469F">
        <w:rPr>
          <w:lang w:eastAsia="ko-KR"/>
        </w:rPr>
        <w:t xml:space="preserve"> MIME body:</w:t>
      </w:r>
    </w:p>
    <w:p w14:paraId="518F69B4" w14:textId="77777777" w:rsidR="00874E4D" w:rsidRPr="0073469F" w:rsidRDefault="00874E4D" w:rsidP="00874E4D">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Pr>
          <w:lang w:eastAsia="zh-CN"/>
        </w:rPr>
        <w:t>mbs</w:t>
      </w:r>
      <w:proofErr w:type="spellEnd"/>
      <w:r>
        <w:rPr>
          <w:lang w:eastAsia="zh-CN"/>
        </w:rPr>
        <w:t>-session-de-announcement-status</w:t>
      </w:r>
      <w:r w:rsidRPr="0073469F">
        <w:t>&gt; element</w:t>
      </w:r>
      <w:r>
        <w:t xml:space="preserve"> set to "deleting"</w:t>
      </w:r>
      <w:r w:rsidRPr="0073469F">
        <w:t>;</w:t>
      </w:r>
    </w:p>
    <w:p w14:paraId="05D6FADB" w14:textId="77777777" w:rsidR="00874E4D" w:rsidRDefault="00874E4D" w:rsidP="00874E4D">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proofErr w:type="spellStart"/>
      <w:r w:rsidRPr="00406838">
        <w:t>mbs</w:t>
      </w:r>
      <w:proofErr w:type="spellEnd"/>
      <w:r w:rsidRPr="00406838">
        <w:t>-session-id</w:t>
      </w:r>
      <w:r>
        <w:t>&gt; elements and &lt;other-</w:t>
      </w:r>
      <w:proofErr w:type="spellStart"/>
      <w:r w:rsidRPr="00391050">
        <w:t>mbs</w:t>
      </w:r>
      <w:proofErr w:type="spellEnd"/>
      <w:r w:rsidRPr="00391050">
        <w:t>-session-id</w:t>
      </w:r>
      <w:r>
        <w:t>&gt; elements</w:t>
      </w:r>
      <w:r w:rsidRPr="0073469F">
        <w:t>;</w:t>
      </w:r>
    </w:p>
    <w:p w14:paraId="23625C95" w14:textId="77777777" w:rsidR="00874E4D" w:rsidRDefault="00874E4D" w:rsidP="00874E4D">
      <w:pPr>
        <w:pStyle w:val="B3"/>
      </w:pPr>
      <w:r>
        <w:t>iii</w:t>
      </w:r>
      <w:r w:rsidRPr="0073469F">
        <w:t>)</w:t>
      </w:r>
      <w:r w:rsidRPr="0073469F">
        <w:tab/>
        <w:t xml:space="preserve">shall </w:t>
      </w:r>
      <w:r>
        <w:t>include &lt;</w:t>
      </w:r>
      <w:r w:rsidRPr="008B4C19">
        <w:t>deleted</w:t>
      </w:r>
      <w:r>
        <w:t>-</w:t>
      </w:r>
      <w:proofErr w:type="spellStart"/>
      <w:r w:rsidRPr="00406838">
        <w:t>mbs</w:t>
      </w:r>
      <w:proofErr w:type="spellEnd"/>
      <w:r w:rsidRPr="00406838">
        <w:t>-session-id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F867C60" w14:textId="77777777" w:rsidR="00874E4D" w:rsidRDefault="00874E4D" w:rsidP="00874E4D">
      <w:pPr>
        <w:pStyle w:val="B3"/>
      </w:pPr>
      <w:r w:rsidRPr="009C0BC7">
        <w:t xml:space="preserve"> </w:t>
      </w:r>
      <w:r>
        <w:t>iv</w:t>
      </w:r>
      <w:r w:rsidRPr="0073469F">
        <w:t>)</w:t>
      </w:r>
      <w:r w:rsidRPr="0073469F">
        <w:tab/>
      </w:r>
      <w:r>
        <w:t>may</w:t>
      </w:r>
      <w:r w:rsidRPr="0073469F">
        <w:t xml:space="preserve"> </w:t>
      </w:r>
      <w:r>
        <w:t>include &lt;other-</w:t>
      </w:r>
      <w:proofErr w:type="spellStart"/>
      <w:r w:rsidRPr="006005AE">
        <w:t>mbs</w:t>
      </w:r>
      <w:proofErr w:type="spellEnd"/>
      <w:r w:rsidRPr="006005AE">
        <w:t>-session-id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55E23DA" w14:textId="77777777" w:rsidR="00874E4D" w:rsidRDefault="00874E4D" w:rsidP="00874E4D">
      <w:pPr>
        <w:pStyle w:val="B2"/>
      </w:pPr>
      <w:r>
        <w:rPr>
          <w:noProof/>
        </w:rPr>
        <w:t>g)</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rsidRPr="0073469F">
        <w:t xml:space="preserve"> </w:t>
      </w:r>
      <w:r>
        <w:t xml:space="preserve">ID </w:t>
      </w:r>
      <w:r>
        <w:rPr>
          <w:lang w:eastAsia="ko-KR"/>
        </w:rPr>
        <w:t>of the user</w:t>
      </w:r>
      <w:r>
        <w:t>; and</w:t>
      </w:r>
    </w:p>
    <w:p w14:paraId="779225C7" w14:textId="77777777" w:rsidR="00874E4D" w:rsidRDefault="00874E4D" w:rsidP="00874E4D">
      <w:pPr>
        <w:pStyle w:val="B1"/>
        <w:rPr>
          <w:lang w:val="en-US"/>
        </w:rPr>
      </w:pPr>
      <w:r>
        <w:t>2)</w:t>
      </w:r>
      <w:r>
        <w:tab/>
        <w:t>shall send the SIP MESSAGE request according to 3GPP TS 24.229 [11].</w:t>
      </w:r>
    </w:p>
    <w:p w14:paraId="3CC03D5A" w14:textId="77777777" w:rsidR="00874E4D" w:rsidRPr="0079589D" w:rsidRDefault="00874E4D" w:rsidP="00874E4D">
      <w:pPr>
        <w:pStyle w:val="Heading2"/>
      </w:pPr>
      <w:bookmarkStart w:id="5330" w:name="_CR16A_3"/>
      <w:bookmarkStart w:id="5331" w:name="_Toc209734934"/>
      <w:bookmarkEnd w:id="5330"/>
      <w:r w:rsidRPr="0079589D">
        <w:t>16</w:t>
      </w:r>
      <w:r>
        <w:t>A</w:t>
      </w:r>
      <w:r w:rsidRPr="0079589D">
        <w:t>.3</w:t>
      </w:r>
      <w:r w:rsidRPr="0079589D">
        <w:tab/>
      </w:r>
      <w:r>
        <w:t xml:space="preserve">Participating </w:t>
      </w:r>
      <w:proofErr w:type="spellStart"/>
      <w:r w:rsidRPr="0079589D">
        <w:t>MCVideo</w:t>
      </w:r>
      <w:proofErr w:type="spellEnd"/>
      <w:r w:rsidRPr="0079589D">
        <w:t xml:space="preserve"> server procedures</w:t>
      </w:r>
      <w:bookmarkEnd w:id="5331"/>
    </w:p>
    <w:p w14:paraId="35FE7B7D" w14:textId="77777777" w:rsidR="00874E4D" w:rsidRPr="0073469F" w:rsidRDefault="00874E4D" w:rsidP="00874E4D">
      <w:pPr>
        <w:pStyle w:val="Heading3"/>
      </w:pPr>
      <w:bookmarkStart w:id="5332" w:name="_CR16A_3_1"/>
      <w:bookmarkStart w:id="5333" w:name="_Toc209734935"/>
      <w:bookmarkEnd w:id="5332"/>
      <w:r>
        <w:t>16A.3</w:t>
      </w:r>
      <w:r w:rsidRPr="0073469F">
        <w:t>.1</w:t>
      </w:r>
      <w:r w:rsidRPr="0073469F">
        <w:tab/>
        <w:t>General</w:t>
      </w:r>
      <w:bookmarkEnd w:id="5333"/>
    </w:p>
    <w:p w14:paraId="7ED4436C" w14:textId="77777777" w:rsidR="00874E4D" w:rsidRPr="0073469F" w:rsidRDefault="00874E4D" w:rsidP="00874E4D">
      <w:r w:rsidRPr="0073469F">
        <w:t xml:space="preserve">This </w:t>
      </w:r>
      <w:r>
        <w:t>clause</w:t>
      </w:r>
      <w:r w:rsidRPr="0073469F">
        <w:t xml:space="preserve"> describes the procedures in the participating </w:t>
      </w:r>
      <w:proofErr w:type="spellStart"/>
      <w:r w:rsidRPr="0073469F">
        <w:t>MC</w:t>
      </w:r>
      <w:r>
        <w:t>Video</w:t>
      </w:r>
      <w:proofErr w:type="spellEnd"/>
      <w:r w:rsidRPr="0073469F">
        <w:t xml:space="preserve"> function for:</w:t>
      </w:r>
    </w:p>
    <w:p w14:paraId="302B7E59" w14:textId="77777777" w:rsidR="00874E4D" w:rsidRPr="001731A2" w:rsidRDefault="00874E4D" w:rsidP="00874E4D">
      <w:pPr>
        <w:pStyle w:val="B1"/>
      </w:pPr>
      <w:r w:rsidRPr="0073469F">
        <w:t>1)</w:t>
      </w:r>
      <w:r w:rsidRPr="0073469F">
        <w:tab/>
      </w:r>
      <w:r w:rsidRPr="001731A2">
        <w:t xml:space="preserve">sending an MBS session announcement to the </w:t>
      </w:r>
      <w:proofErr w:type="spellStart"/>
      <w:r w:rsidRPr="0073469F">
        <w:t>MC</w:t>
      </w:r>
      <w:r>
        <w:t>Video</w:t>
      </w:r>
      <w:proofErr w:type="spellEnd"/>
      <w:r w:rsidRPr="0073469F">
        <w:t xml:space="preserve"> </w:t>
      </w:r>
      <w:r w:rsidRPr="001731A2">
        <w:t>client;</w:t>
      </w:r>
    </w:p>
    <w:p w14:paraId="0F9AD668" w14:textId="77777777" w:rsidR="00874E4D" w:rsidRPr="001731A2" w:rsidRDefault="00874E4D" w:rsidP="00874E4D">
      <w:pPr>
        <w:pStyle w:val="B1"/>
      </w:pPr>
      <w:r>
        <w:t>2</w:t>
      </w:r>
      <w:r w:rsidRPr="0073469F">
        <w:t>)</w:t>
      </w:r>
      <w:r w:rsidRPr="0073469F">
        <w:tab/>
      </w:r>
      <w:r w:rsidRPr="001731A2">
        <w:t>receiving an MBS listening status</w:t>
      </w:r>
      <w:r>
        <w:t xml:space="preserve"> report</w:t>
      </w:r>
      <w:r w:rsidRPr="001731A2">
        <w:t xml:space="preserve"> from the </w:t>
      </w:r>
      <w:proofErr w:type="spellStart"/>
      <w:r w:rsidRPr="0073469F">
        <w:t>MC</w:t>
      </w:r>
      <w:r>
        <w:t>Video</w:t>
      </w:r>
      <w:proofErr w:type="spellEnd"/>
      <w:r w:rsidRPr="0073469F">
        <w:t xml:space="preserve"> </w:t>
      </w:r>
      <w:r w:rsidRPr="001731A2">
        <w:t>client;</w:t>
      </w:r>
    </w:p>
    <w:p w14:paraId="421FFE7E" w14:textId="77777777" w:rsidR="00874E4D" w:rsidRPr="001731A2" w:rsidRDefault="00874E4D" w:rsidP="00874E4D">
      <w:pPr>
        <w:pStyle w:val="B1"/>
      </w:pPr>
      <w:r>
        <w:t>3</w:t>
      </w:r>
      <w:r w:rsidRPr="0073469F">
        <w:t>)</w:t>
      </w:r>
      <w:r w:rsidRPr="0073469F">
        <w:tab/>
      </w:r>
      <w:r w:rsidRPr="001731A2">
        <w:t>receiving</w:t>
      </w:r>
      <w:r w:rsidRPr="00A242F5">
        <w:t xml:space="preserve"> </w:t>
      </w:r>
      <w:r w:rsidRPr="001731A2">
        <w:t xml:space="preserve">a UE session join notification from the </w:t>
      </w:r>
      <w:proofErr w:type="spellStart"/>
      <w:r w:rsidRPr="0073469F">
        <w:t>MC</w:t>
      </w:r>
      <w:r>
        <w:t>Video</w:t>
      </w:r>
      <w:proofErr w:type="spellEnd"/>
      <w:r w:rsidRPr="0073469F">
        <w:t xml:space="preserve"> </w:t>
      </w:r>
      <w:r w:rsidRPr="001731A2">
        <w:t>client; and</w:t>
      </w:r>
    </w:p>
    <w:p w14:paraId="6072EFC7" w14:textId="77777777" w:rsidR="00874E4D" w:rsidRPr="001731A2" w:rsidRDefault="00874E4D" w:rsidP="00874E4D">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proofErr w:type="spellStart"/>
      <w:r w:rsidRPr="0073469F">
        <w:t>MC</w:t>
      </w:r>
      <w:r>
        <w:t>Video</w:t>
      </w:r>
      <w:proofErr w:type="spellEnd"/>
      <w:r w:rsidRPr="0073469F">
        <w:t xml:space="preserve"> </w:t>
      </w:r>
      <w:r w:rsidRPr="001731A2">
        <w:t>client.</w:t>
      </w:r>
    </w:p>
    <w:p w14:paraId="3465947D" w14:textId="77777777" w:rsidR="00874E4D" w:rsidRDefault="00874E4D" w:rsidP="00874E4D">
      <w:pPr>
        <w:pStyle w:val="Heading3"/>
      </w:pPr>
      <w:bookmarkStart w:id="5334" w:name="_CR16A_3_2"/>
      <w:bookmarkStart w:id="5335" w:name="_Toc209734936"/>
      <w:bookmarkEnd w:id="5334"/>
      <w:r>
        <w:t>16A.3</w:t>
      </w:r>
      <w:r w:rsidRPr="0073469F">
        <w:t>.2</w:t>
      </w:r>
      <w:r w:rsidRPr="0073469F">
        <w:tab/>
      </w:r>
      <w:r>
        <w:t>S</w:t>
      </w:r>
      <w:r w:rsidRPr="001731A2">
        <w:t xml:space="preserve">ending an MBS session announcement to the </w:t>
      </w:r>
      <w:proofErr w:type="spellStart"/>
      <w:r w:rsidRPr="0073469F">
        <w:t>MC</w:t>
      </w:r>
      <w:r>
        <w:t>Video</w:t>
      </w:r>
      <w:proofErr w:type="spellEnd"/>
      <w:r w:rsidRPr="0073469F">
        <w:t xml:space="preserve"> </w:t>
      </w:r>
      <w:r w:rsidRPr="001731A2">
        <w:t>client</w:t>
      </w:r>
      <w:bookmarkEnd w:id="5335"/>
    </w:p>
    <w:p w14:paraId="37FE482B" w14:textId="77777777" w:rsidR="00874E4D" w:rsidRPr="0073469F" w:rsidRDefault="00874E4D" w:rsidP="00874E4D">
      <w:pPr>
        <w:pStyle w:val="Heading4"/>
      </w:pPr>
      <w:bookmarkStart w:id="5336" w:name="_CR16A_3_2_1"/>
      <w:bookmarkStart w:id="5337" w:name="_Toc209734937"/>
      <w:bookmarkEnd w:id="5336"/>
      <w:r>
        <w:t>16A.3</w:t>
      </w:r>
      <w:r w:rsidRPr="0073469F">
        <w:t>.2.1</w:t>
      </w:r>
      <w:r w:rsidRPr="0073469F">
        <w:tab/>
        <w:t>General</w:t>
      </w:r>
      <w:bookmarkEnd w:id="5337"/>
    </w:p>
    <w:p w14:paraId="31235B69" w14:textId="77777777" w:rsidR="00874E4D" w:rsidRDefault="00874E4D" w:rsidP="00874E4D">
      <w:r w:rsidRPr="002D15AC">
        <w:t xml:space="preserve">The participating </w:t>
      </w:r>
      <w:proofErr w:type="spellStart"/>
      <w:r w:rsidRPr="0073469F">
        <w:t>MC</w:t>
      </w:r>
      <w:r>
        <w:t>Video</w:t>
      </w:r>
      <w:proofErr w:type="spellEnd"/>
      <w:r w:rsidRPr="0073469F">
        <w:t xml:space="preserve"> </w:t>
      </w:r>
      <w:r w:rsidRPr="002D15AC">
        <w:t>function fo</w:t>
      </w:r>
      <w:r>
        <w:t>llows the procedure in clause</w:t>
      </w:r>
      <w:r w:rsidRPr="0073469F">
        <w:t> </w:t>
      </w:r>
      <w:r>
        <w:t>16.3</w:t>
      </w:r>
      <w:r w:rsidRPr="002D15AC">
        <w:t>.2.1 with the terminolo</w:t>
      </w:r>
      <w:r>
        <w:t>gy mapping specified in clause</w:t>
      </w:r>
      <w:r w:rsidRPr="0073469F">
        <w:t> </w:t>
      </w:r>
      <w:r>
        <w:t>J</w:t>
      </w:r>
      <w:r w:rsidRPr="002D15AC">
        <w:t>.3.</w:t>
      </w:r>
      <w:r>
        <w:t>3</w:t>
      </w:r>
      <w:r w:rsidRPr="002D15AC">
        <w:t>.</w:t>
      </w:r>
    </w:p>
    <w:p w14:paraId="3476910E" w14:textId="77777777" w:rsidR="00874E4D" w:rsidRPr="0073469F" w:rsidRDefault="00874E4D" w:rsidP="00874E4D">
      <w:pPr>
        <w:pStyle w:val="Heading4"/>
      </w:pPr>
      <w:bookmarkStart w:id="5338" w:name="_CR16A_3_2_2"/>
      <w:bookmarkStart w:id="5339" w:name="_Toc209734938"/>
      <w:bookmarkEnd w:id="5338"/>
      <w:r>
        <w:t>16A.3</w:t>
      </w:r>
      <w:r w:rsidRPr="0073469F">
        <w:t>.2.2</w:t>
      </w:r>
      <w:r w:rsidRPr="0073469F">
        <w:tab/>
        <w:t xml:space="preserve">Sending an initial </w:t>
      </w:r>
      <w:r w:rsidRPr="001731A2">
        <w:t>MBS session</w:t>
      </w:r>
      <w:r w:rsidRPr="0073469F">
        <w:t xml:space="preserve"> announcement procedure</w:t>
      </w:r>
      <w:bookmarkEnd w:id="5339"/>
    </w:p>
    <w:p w14:paraId="43A78B9F" w14:textId="77777777" w:rsidR="00874E4D" w:rsidRPr="009F42CC" w:rsidRDefault="00874E4D" w:rsidP="00874E4D">
      <w:r>
        <w:t>Shall generate a SIP MESSAGE request as specified in clause 16.3.2.2 with the following clarifications/exceptions.</w:t>
      </w:r>
    </w:p>
    <w:p w14:paraId="0DA41BD2" w14:textId="77777777" w:rsidR="00874E4D" w:rsidRDefault="00874E4D" w:rsidP="00874E4D">
      <w:r>
        <w:t>All steps of clause 16.3.2.2 apply also for MBS except step 6), with the clarification that terminology mapping specified in clause</w:t>
      </w:r>
      <w:r w:rsidRPr="0073469F">
        <w:t> </w:t>
      </w:r>
      <w:r>
        <w:rPr>
          <w:rFonts w:hint="eastAsia"/>
          <w:lang w:eastAsia="zh-CN"/>
        </w:rPr>
        <w:t>J</w:t>
      </w:r>
      <w:r>
        <w:t>.3.3 applies.</w:t>
      </w:r>
    </w:p>
    <w:p w14:paraId="6BCBFE95" w14:textId="77777777" w:rsidR="00874E4D" w:rsidRDefault="00874E4D" w:rsidP="00874E4D">
      <w:r>
        <w:t xml:space="preserve">In place of step 6) of clause 16.3.2.2, the following step 6) shall be used: </w:t>
      </w:r>
    </w:p>
    <w:p w14:paraId="0BF29C48" w14:textId="77777777" w:rsidR="00874E4D" w:rsidRDefault="00874E4D" w:rsidP="00874E4D">
      <w:pPr>
        <w:pStyle w:val="B1"/>
      </w:pPr>
      <w:r>
        <w:t>6) shall include an application/vnd.3gpp.mc</w:t>
      </w:r>
      <w:r>
        <w:rPr>
          <w:rFonts w:hint="eastAsia"/>
          <w:lang w:eastAsia="zh-CN"/>
        </w:rPr>
        <w:t>video</w:t>
      </w:r>
      <w:r>
        <w:t>-mbs-usage-info+xml MIME body defined in clause F.2A with the &lt;version&gt; element set to "1" and one or more &lt;announcement&gt; elements associated with the pre-activated MBS sessions. Each set of an &lt;announcement&gt; element:</w:t>
      </w:r>
    </w:p>
    <w:p w14:paraId="75623D43" w14:textId="77777777" w:rsidR="00874E4D" w:rsidRDefault="00874E4D" w:rsidP="00874E4D">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 xml:space="preserve">the </w:t>
      </w:r>
      <w:proofErr w:type="spellStart"/>
      <w:r>
        <w:rPr>
          <w:lang w:eastAsia="zh-CN"/>
        </w:rPr>
        <w:t>MCVideo</w:t>
      </w:r>
      <w:proofErr w:type="spellEnd"/>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54D51BA4" w14:textId="77777777" w:rsidR="00874E4D" w:rsidRDefault="00874E4D" w:rsidP="00874E4D">
      <w:pPr>
        <w:pStyle w:val="B3"/>
      </w:pPr>
      <w:proofErr w:type="spellStart"/>
      <w:r w:rsidRPr="0073469F">
        <w:t>i</w:t>
      </w:r>
      <w:proofErr w:type="spellEnd"/>
      <w:r w:rsidRPr="0073469F">
        <w:t>)</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proofErr w:type="spellStart"/>
      <w:r>
        <w:t>mbs</w:t>
      </w:r>
      <w:proofErr w:type="spellEnd"/>
      <w:r>
        <w:rPr>
          <w:rFonts w:hint="eastAsia"/>
        </w:rPr>
        <w:t>-</w:t>
      </w:r>
      <w:r>
        <w:t>session</w:t>
      </w:r>
      <w:r>
        <w:rPr>
          <w:rFonts w:hint="eastAsia"/>
        </w:rPr>
        <w:t>-</w:t>
      </w:r>
      <w:r>
        <w:t>id</w:t>
      </w:r>
      <w:r w:rsidRPr="0073469F">
        <w:t>&gt; element;</w:t>
      </w:r>
    </w:p>
    <w:p w14:paraId="0E92366D" w14:textId="77777777" w:rsidR="00874E4D" w:rsidRPr="00763F9F" w:rsidRDefault="00874E4D" w:rsidP="00874E4D">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1A3EB0E4" w14:textId="77777777" w:rsidR="00874E4D" w:rsidRDefault="00874E4D" w:rsidP="00874E4D">
      <w:pPr>
        <w:pStyle w:val="B3"/>
      </w:pPr>
      <w:r w:rsidRPr="0073469F">
        <w:t>ii)</w:t>
      </w:r>
      <w:r w:rsidRPr="0073469F">
        <w:tab/>
      </w:r>
      <w:r w:rsidRPr="0073469F">
        <w:tab/>
        <w:t xml:space="preserve">shall </w:t>
      </w:r>
      <w:r w:rsidRPr="00622D90">
        <w:t>include</w:t>
      </w:r>
      <w:r>
        <w:t xml:space="preserve"> </w:t>
      </w:r>
      <w:r w:rsidRPr="00993FD0">
        <w:t>the &lt;</w:t>
      </w:r>
      <w:proofErr w:type="spellStart"/>
      <w:r>
        <w:t>mbs</w:t>
      </w:r>
      <w:proofErr w:type="spellEnd"/>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7214E4A1" w14:textId="77777777" w:rsidR="00874E4D" w:rsidRDefault="00874E4D" w:rsidP="00874E4D">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2693F178" w14:textId="77777777" w:rsidR="00874E4D" w:rsidRDefault="00874E4D" w:rsidP="00874E4D">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w:t>
      </w:r>
      <w:proofErr w:type="spellStart"/>
      <w:r>
        <w:t>sdp</w:t>
      </w:r>
      <w:proofErr w:type="spellEnd"/>
      <w:r>
        <w:t xml:space="preserve"> MIME body generated in</w:t>
      </w:r>
      <w:r w:rsidRPr="0073469F">
        <w:t xml:space="preserve"> above to be used </w:t>
      </w:r>
      <w:r>
        <w:t>for</w:t>
      </w:r>
      <w:r w:rsidRPr="0073469F">
        <w:t xml:space="preserve"> the general purpose </w:t>
      </w:r>
      <w:r>
        <w:t>MBS subchannel</w:t>
      </w:r>
      <w:r w:rsidRPr="0073469F">
        <w:t>;</w:t>
      </w:r>
    </w:p>
    <w:p w14:paraId="14A36189" w14:textId="77777777" w:rsidR="00874E4D" w:rsidRDefault="00874E4D" w:rsidP="00874E4D">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w:t>
      </w:r>
      <w:proofErr w:type="spellStart"/>
      <w:r w:rsidRPr="006E208F">
        <w:t>mbs</w:t>
      </w:r>
      <w:proofErr w:type="spellEnd"/>
      <w:r w:rsidRPr="006E208F">
        <w:t>-service-area</w:t>
      </w:r>
      <w:r>
        <w:t>-id</w:t>
      </w:r>
      <w:r w:rsidRPr="006E208F">
        <w:t>&gt; elements in</w:t>
      </w:r>
      <w:r w:rsidRPr="0073469F">
        <w:t xml:space="preserve"> the &lt;</w:t>
      </w:r>
      <w:proofErr w:type="spellStart"/>
      <w:r w:rsidRPr="0073469F">
        <w:t>mbs</w:t>
      </w:r>
      <w:proofErr w:type="spellEnd"/>
      <w:r w:rsidRPr="0073469F">
        <w:t>-service-area</w:t>
      </w:r>
      <w:r>
        <w:t>s&gt; element;</w:t>
      </w:r>
    </w:p>
    <w:p w14:paraId="5AE18F8C" w14:textId="77777777" w:rsidR="00874E4D" w:rsidRPr="0073469F" w:rsidRDefault="00874E4D" w:rsidP="00874E4D">
      <w:pPr>
        <w:pStyle w:val="B3"/>
      </w:pPr>
      <w:r>
        <w:t>v</w:t>
      </w:r>
      <w:r w:rsidRPr="0073469F">
        <w:t>i</w:t>
      </w:r>
      <w:r>
        <w:t>)</w:t>
      </w:r>
      <w:r>
        <w:tab/>
        <w:t xml:space="preserve">for </w:t>
      </w:r>
      <w:r w:rsidRPr="002F7467">
        <w:t>multicast MBS session</w:t>
      </w:r>
      <w:r>
        <w:t xml:space="preserve">, </w:t>
      </w:r>
      <w:r w:rsidRPr="00FB5A9F">
        <w:t>may include the &lt;</w:t>
      </w:r>
      <w:r>
        <w:t>report-</w:t>
      </w:r>
      <w:proofErr w:type="spellStart"/>
      <w:r>
        <w:t>ue</w:t>
      </w:r>
      <w:proofErr w:type="spellEnd"/>
      <w:r>
        <w:t>-session-join-</w:t>
      </w:r>
      <w:r w:rsidRPr="00E839C4">
        <w:t>notification</w:t>
      </w:r>
      <w:r w:rsidRPr="00FB5A9F">
        <w:t>&gt; element and set it to "true" value or the "false" value;</w:t>
      </w:r>
    </w:p>
    <w:p w14:paraId="1A4CD257" w14:textId="77777777" w:rsidR="00874E4D" w:rsidRDefault="00874E4D" w:rsidP="00874E4D">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102E1D57" w14:textId="77777777" w:rsidR="00874E4D" w:rsidRPr="00942AE6" w:rsidRDefault="00874E4D" w:rsidP="00874E4D">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4283BE4" w14:textId="77777777" w:rsidR="00874E4D" w:rsidRDefault="00874E4D" w:rsidP="00874E4D">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proofErr w:type="spellStart"/>
      <w:r>
        <w:t>mbs</w:t>
      </w:r>
      <w:proofErr w:type="spellEnd"/>
      <w:r>
        <w:t>-</w:t>
      </w:r>
      <w:proofErr w:type="spellStart"/>
      <w:r>
        <w:t>fsa</w:t>
      </w:r>
      <w:proofErr w:type="spellEnd"/>
      <w:r>
        <w:t>-id</w:t>
      </w:r>
      <w:r w:rsidRPr="0073469F">
        <w:t>&gt; element;</w:t>
      </w:r>
    </w:p>
    <w:p w14:paraId="268E76E4" w14:textId="77777777" w:rsidR="00874E4D" w:rsidRDefault="00874E4D" w:rsidP="00874E4D">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273D33B" w14:textId="77777777" w:rsidR="00874E4D" w:rsidRDefault="00874E4D" w:rsidP="00874E4D">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707B666E" w14:textId="77777777" w:rsidR="00874E4D" w:rsidRPr="0073469F" w:rsidRDefault="00874E4D" w:rsidP="00874E4D">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proofErr w:type="spellStart"/>
      <w:r>
        <w:t>mbs</w:t>
      </w:r>
      <w:proofErr w:type="spellEnd"/>
      <w:r>
        <w:t>-session-de-announcement-acknowledgement</w:t>
      </w:r>
      <w:r w:rsidRPr="00D12BCE">
        <w:t>&gt; element and set it to "true" value or the "false" value;</w:t>
      </w:r>
    </w:p>
    <w:p w14:paraId="49158EA9" w14:textId="77777777" w:rsidR="00874E4D" w:rsidRDefault="00874E4D" w:rsidP="00874E4D">
      <w:pPr>
        <w:pStyle w:val="B2"/>
        <w:rPr>
          <w:lang w:eastAsia="zh-CN"/>
        </w:rPr>
      </w:pPr>
      <w:r>
        <w:rPr>
          <w:lang w:eastAsia="ko-KR"/>
        </w:rPr>
        <w:t>b</w:t>
      </w:r>
      <w:r w:rsidRPr="0073469F">
        <w:rPr>
          <w:lang w:eastAsia="ko-KR"/>
        </w:rPr>
        <w:t>)</w:t>
      </w:r>
      <w:r w:rsidRPr="00FC7DE9">
        <w:t xml:space="preserve"> </w:t>
      </w:r>
      <w:r w:rsidRPr="00C44AC0">
        <w:rPr>
          <w:lang w:eastAsia="zh-CN"/>
        </w:rPr>
        <w:t xml:space="preserve">in case of LTE </w:t>
      </w:r>
      <w:proofErr w:type="spellStart"/>
      <w:r w:rsidRPr="00C44AC0">
        <w:rPr>
          <w:lang w:eastAsia="zh-CN"/>
        </w:rPr>
        <w:t>eMBMS</w:t>
      </w:r>
      <w:proofErr w:type="spellEnd"/>
      <w:r w:rsidRPr="00C44AC0">
        <w:rPr>
          <w:lang w:eastAsia="zh-CN"/>
        </w:rPr>
        <w:t xml:space="preserve"> and 5G MBS co-existence</w:t>
      </w:r>
      <w:r>
        <w:rPr>
          <w:lang w:eastAsia="ko-KR"/>
        </w:rPr>
        <w:t xml:space="preserve">, </w:t>
      </w:r>
      <w:r w:rsidRPr="0073469F">
        <w:rPr>
          <w:lang w:eastAsia="ko-KR"/>
        </w:rPr>
        <w:t>shall include</w:t>
      </w:r>
      <w:r w:rsidRPr="005136CB">
        <w:rPr>
          <w:lang w:eastAsia="zh-CN"/>
        </w:rPr>
        <w:t xml:space="preserve"> </w:t>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 p</w:t>
      </w:r>
      <w:r w:rsidRPr="00FC7DE9">
        <w:rPr>
          <w:lang w:eastAsia="zh-CN"/>
        </w:rPr>
        <w:t xml:space="preserve">roviding the 4G </w:t>
      </w:r>
      <w:proofErr w:type="spellStart"/>
      <w:r w:rsidRPr="00FC7DE9">
        <w:rPr>
          <w:lang w:eastAsia="zh-CN"/>
        </w:rPr>
        <w:t>eMBMS</w:t>
      </w:r>
      <w:proofErr w:type="spellEnd"/>
      <w:r w:rsidRPr="00FC7DE9">
        <w:rPr>
          <w:lang w:eastAsia="zh-CN"/>
        </w:rPr>
        <w:t xml:space="preserve"> bearer related information</w:t>
      </w:r>
      <w:r>
        <w:rPr>
          <w:lang w:eastAsia="zh-CN"/>
        </w:rPr>
        <w:t>:</w:t>
      </w:r>
    </w:p>
    <w:p w14:paraId="5B0EB73E" w14:textId="77777777" w:rsidR="00874E4D" w:rsidRDefault="00874E4D" w:rsidP="00874E4D">
      <w:pPr>
        <w:pStyle w:val="B3"/>
      </w:pPr>
      <w:proofErr w:type="spellStart"/>
      <w:r>
        <w:t>i</w:t>
      </w:r>
      <w:proofErr w:type="spellEnd"/>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98BB29" w14:textId="77777777" w:rsidR="00874E4D" w:rsidRDefault="00874E4D" w:rsidP="00874E4D">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16.3</w:t>
      </w:r>
      <w:r w:rsidRPr="009C60ED">
        <w:t>.2</w:t>
      </w:r>
      <w:r>
        <w:rPr>
          <w:rFonts w:hint="eastAsia"/>
          <w:lang w:eastAsia="zh-CN"/>
        </w:rPr>
        <w:t>.</w:t>
      </w:r>
      <w:r>
        <w:rPr>
          <w:lang w:eastAsia="zh-CN"/>
        </w:rPr>
        <w:t xml:space="preserve">2 </w:t>
      </w:r>
      <w:r>
        <w:rPr>
          <w:lang w:eastAsia="ko-KR"/>
        </w:rPr>
        <w:t>step 6</w:t>
      </w:r>
      <w:r w:rsidRPr="00CE4108">
        <w:t>;</w:t>
      </w:r>
    </w:p>
    <w:p w14:paraId="2450F47B" w14:textId="77777777" w:rsidR="00874E4D" w:rsidRPr="0073469F" w:rsidRDefault="00874E4D" w:rsidP="00874E4D">
      <w:pPr>
        <w:pStyle w:val="Heading4"/>
      </w:pPr>
      <w:bookmarkStart w:id="5340" w:name="_CR16A_3_2_3"/>
      <w:bookmarkStart w:id="5341" w:name="_Toc209734939"/>
      <w:bookmarkEnd w:id="5340"/>
      <w:r>
        <w:t>16A.3</w:t>
      </w:r>
      <w:r w:rsidRPr="0073469F">
        <w:t>.2.3</w:t>
      </w:r>
      <w:r w:rsidRPr="0073469F">
        <w:tab/>
        <w:t>Updating an announcement</w:t>
      </w:r>
      <w:bookmarkEnd w:id="5341"/>
    </w:p>
    <w:p w14:paraId="50BFCB54" w14:textId="77777777" w:rsidR="00874E4D" w:rsidRPr="0073469F" w:rsidRDefault="00874E4D" w:rsidP="00874E4D">
      <w:r w:rsidRPr="0073469F">
        <w:t xml:space="preserve">When the participating </w:t>
      </w:r>
      <w:proofErr w:type="spellStart"/>
      <w:r w:rsidRPr="0073469F">
        <w:t>MC</w:t>
      </w:r>
      <w:r>
        <w:t>Video</w:t>
      </w:r>
      <w:proofErr w:type="spellEnd"/>
      <w:r w:rsidRPr="0073469F">
        <w:t xml:space="preserve"> function wants to update a previously sent announcement, the participa</w:t>
      </w:r>
      <w:r>
        <w:t xml:space="preserve">ting </w:t>
      </w:r>
      <w:proofErr w:type="spellStart"/>
      <w:r>
        <w:t>MCVideo</w:t>
      </w:r>
      <w:proofErr w:type="spellEnd"/>
      <w:r>
        <w:t xml:space="preserve"> function sends an MBS session announcement in a</w:t>
      </w:r>
      <w:r w:rsidRPr="0073469F">
        <w:t xml:space="preserve"> SIP MESSAGE request as specified in </w:t>
      </w:r>
      <w:r>
        <w:t>clause 16A.3</w:t>
      </w:r>
      <w:r w:rsidRPr="0073469F">
        <w:t xml:space="preserve">.2.2 where the participating </w:t>
      </w:r>
      <w:proofErr w:type="spellStart"/>
      <w:r w:rsidRPr="0073469F">
        <w:t>MC</w:t>
      </w:r>
      <w:r>
        <w:t>Video</w:t>
      </w:r>
      <w:proofErr w:type="spellEnd"/>
      <w:r w:rsidRPr="0073469F">
        <w:t xml:space="preserve"> function in the &lt;announcement&gt; element to be updated:</w:t>
      </w:r>
    </w:p>
    <w:p w14:paraId="68E83BA4" w14:textId="77777777" w:rsidR="00874E4D" w:rsidRPr="009C60ED" w:rsidRDefault="00874E4D" w:rsidP="00874E4D">
      <w:pPr>
        <w:pStyle w:val="B1"/>
        <w:ind w:left="284" w:firstLine="0"/>
      </w:pPr>
      <w:r>
        <w:t>1)</w:t>
      </w:r>
      <w:r>
        <w:tab/>
      </w:r>
      <w:r>
        <w:rPr>
          <w:lang w:eastAsia="ko-KR"/>
        </w:rPr>
        <w:t>&lt;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to be updated as specified in </w:t>
      </w:r>
      <w:r w:rsidRPr="003A1349">
        <w:rPr>
          <w:lang w:eastAsia="ko-KR"/>
        </w:rPr>
        <w:t>clause</w:t>
      </w:r>
      <w:r>
        <w:t> 16</w:t>
      </w:r>
      <w:r w:rsidRPr="002A7765">
        <w:t>.</w:t>
      </w:r>
      <w:r>
        <w:t>3</w:t>
      </w:r>
      <w:r w:rsidRPr="002A7765">
        <w:t>.2.3 with the terminology mapping specified in clause</w:t>
      </w:r>
      <w:r w:rsidRPr="0073469F">
        <w:t> </w:t>
      </w:r>
      <w:r>
        <w:t>J</w:t>
      </w:r>
      <w:r w:rsidRPr="002A7765">
        <w:t>.3.</w:t>
      </w:r>
      <w:r>
        <w:t>3</w:t>
      </w:r>
      <w:r w:rsidRPr="0073469F">
        <w:t>;</w:t>
      </w:r>
      <w:r>
        <w:t xml:space="preserve"> </w:t>
      </w:r>
      <w:r w:rsidRPr="00356C00">
        <w:t>and</w:t>
      </w:r>
    </w:p>
    <w:p w14:paraId="3044F286" w14:textId="77777777" w:rsidR="00874E4D" w:rsidRDefault="00874E4D" w:rsidP="00874E4D">
      <w:pPr>
        <w:pStyle w:val="B1"/>
      </w:pPr>
      <w:r>
        <w:t>2</w:t>
      </w:r>
      <w:r w:rsidRPr="0073469F">
        <w:t>)</w:t>
      </w:r>
      <w:r w:rsidRPr="0073469F">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updated as</w:t>
      </w:r>
      <w:r>
        <w:t xml:space="preserve"> specified in </w:t>
      </w:r>
      <w:r w:rsidRPr="003A1349">
        <w:rPr>
          <w:lang w:eastAsia="ko-KR"/>
        </w:rPr>
        <w:t>clause</w:t>
      </w:r>
      <w:r>
        <w:t> 16.3</w:t>
      </w:r>
      <w:r w:rsidRPr="008033B9">
        <w:t>.2</w:t>
      </w:r>
      <w:r>
        <w:t>.3</w:t>
      </w:r>
      <w:r w:rsidRPr="008033B9">
        <w:t>.</w:t>
      </w:r>
    </w:p>
    <w:p w14:paraId="6018C064" w14:textId="77777777" w:rsidR="00874E4D" w:rsidRPr="0073469F" w:rsidRDefault="00874E4D" w:rsidP="00874E4D">
      <w:pPr>
        <w:pStyle w:val="Heading4"/>
      </w:pPr>
      <w:bookmarkStart w:id="5342" w:name="_CR16A_3_2_4"/>
      <w:bookmarkStart w:id="5343" w:name="_Toc209734940"/>
      <w:bookmarkEnd w:id="5342"/>
      <w:r>
        <w:t>16A.3.2.4</w:t>
      </w:r>
      <w:r>
        <w:tab/>
        <w:t>Deleting an MB</w:t>
      </w:r>
      <w:r w:rsidRPr="0073469F">
        <w:t xml:space="preserve">S </w:t>
      </w:r>
      <w:r w:rsidRPr="009C1284">
        <w:t xml:space="preserve">session </w:t>
      </w:r>
      <w:r w:rsidRPr="0073469F">
        <w:t>announcement</w:t>
      </w:r>
      <w:bookmarkEnd w:id="5343"/>
    </w:p>
    <w:p w14:paraId="3099A1A2" w14:textId="77777777" w:rsidR="00874E4D" w:rsidRPr="0073469F" w:rsidRDefault="00874E4D" w:rsidP="00874E4D">
      <w:r w:rsidRPr="0073469F">
        <w:t xml:space="preserve">When the participating </w:t>
      </w:r>
      <w:proofErr w:type="spellStart"/>
      <w:r w:rsidRPr="0073469F">
        <w:t>MC</w:t>
      </w:r>
      <w:r>
        <w:t>Video</w:t>
      </w:r>
      <w:proofErr w:type="spellEnd"/>
      <w:r>
        <w:t xml:space="preserve"> function wants to delete an MB</w:t>
      </w:r>
      <w:r w:rsidRPr="0073469F">
        <w:t xml:space="preserve">S </w:t>
      </w:r>
      <w:r w:rsidRPr="009C1284">
        <w:t xml:space="preserve">session </w:t>
      </w:r>
      <w:r w:rsidRPr="0073469F">
        <w:t>announcement associated with an &lt;announcement&gt; element, the participa</w:t>
      </w:r>
      <w:r>
        <w:t xml:space="preserve">ting </w:t>
      </w:r>
      <w:proofErr w:type="spellStart"/>
      <w:r>
        <w:t>MCVideo</w:t>
      </w:r>
      <w:proofErr w:type="spellEnd"/>
      <w:r>
        <w:t xml:space="preserve"> function sends an MB</w:t>
      </w:r>
      <w:r w:rsidRPr="0073469F">
        <w:t xml:space="preserve">S </w:t>
      </w:r>
      <w:r>
        <w:t>session</w:t>
      </w:r>
      <w:r w:rsidRPr="0073469F">
        <w:t xml:space="preserve"> announcement as specified in </w:t>
      </w:r>
      <w:r>
        <w:t>clause 16A.3</w:t>
      </w:r>
      <w:r w:rsidRPr="0073469F">
        <w:t xml:space="preserve">.2.2 where the participating </w:t>
      </w:r>
      <w:proofErr w:type="spellStart"/>
      <w:r w:rsidRPr="0073469F">
        <w:t>MC</w:t>
      </w:r>
      <w:r>
        <w:t>Video</w:t>
      </w:r>
      <w:proofErr w:type="spellEnd"/>
      <w:r w:rsidRPr="0073469F">
        <w:t xml:space="preserve"> function in the &lt;announcement&gt; element to be </w:t>
      </w:r>
      <w:r>
        <w:t>deleted</w:t>
      </w:r>
      <w:r w:rsidRPr="0073469F">
        <w:t>:</w:t>
      </w:r>
    </w:p>
    <w:p w14:paraId="10DA8D82" w14:textId="77777777" w:rsidR="00874E4D" w:rsidRPr="009C60ED" w:rsidRDefault="00874E4D" w:rsidP="00874E4D">
      <w:pPr>
        <w:pStyle w:val="B1"/>
        <w:ind w:left="284" w:firstLine="0"/>
      </w:pPr>
      <w:r>
        <w:t>1)</w:t>
      </w:r>
      <w:r>
        <w:tab/>
      </w:r>
      <w:r>
        <w:rPr>
          <w:lang w:eastAsia="ko-KR"/>
        </w:rPr>
        <w:t>&lt;</w:t>
      </w:r>
      <w:proofErr w:type="spellStart"/>
      <w:r>
        <w:rPr>
          <w:lang w:eastAsia="ko-KR"/>
        </w:rPr>
        <w:t>m</w:t>
      </w:r>
      <w:r>
        <w:rPr>
          <w:lang w:eastAsia="zh-CN"/>
        </w:rPr>
        <w:t>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16.3.2.4</w:t>
      </w:r>
      <w:r w:rsidRPr="00AC47DA">
        <w:t xml:space="preserve"> with the terminology mapping specified in clause</w:t>
      </w:r>
      <w:r w:rsidRPr="0073469F">
        <w:t> </w:t>
      </w:r>
      <w:r>
        <w:t>J</w:t>
      </w:r>
      <w:r w:rsidRPr="00AC47DA">
        <w:t>.3.4</w:t>
      </w:r>
      <w:r w:rsidRPr="0073469F">
        <w:t>;</w:t>
      </w:r>
      <w:r>
        <w:t xml:space="preserve"> </w:t>
      </w:r>
      <w:r w:rsidRPr="00356C00">
        <w:t>and</w:t>
      </w:r>
    </w:p>
    <w:p w14:paraId="2B737CE9" w14:textId="77777777" w:rsidR="00874E4D" w:rsidRDefault="00874E4D" w:rsidP="00874E4D">
      <w:pPr>
        <w:pStyle w:val="B1"/>
      </w:pPr>
      <w:r>
        <w:t>2</w:t>
      </w:r>
      <w:r w:rsidRPr="0073469F">
        <w:t>)</w:t>
      </w:r>
      <w:r>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w:t>
      </w:r>
      <w:r>
        <w:t>deleted</w:t>
      </w:r>
      <w:r w:rsidRPr="009C60ED">
        <w:t xml:space="preserve"> as</w:t>
      </w:r>
      <w:r>
        <w:t xml:space="preserve"> specified in </w:t>
      </w:r>
      <w:r w:rsidRPr="003A1349">
        <w:rPr>
          <w:lang w:eastAsia="ko-KR"/>
        </w:rPr>
        <w:t>clause</w:t>
      </w:r>
      <w:r>
        <w:t> 16.3</w:t>
      </w:r>
      <w:r w:rsidRPr="008033B9">
        <w:t>.2</w:t>
      </w:r>
      <w:r>
        <w:t>.4</w:t>
      </w:r>
      <w:r w:rsidRPr="008033B9">
        <w:t>.</w:t>
      </w:r>
    </w:p>
    <w:p w14:paraId="088BB178" w14:textId="77777777" w:rsidR="00874E4D" w:rsidRPr="0073469F" w:rsidRDefault="00874E4D" w:rsidP="00874E4D">
      <w:pPr>
        <w:pStyle w:val="Heading4"/>
      </w:pPr>
      <w:bookmarkStart w:id="5344" w:name="_CR16A_3_2_5"/>
      <w:bookmarkStart w:id="5345" w:name="_Toc209734941"/>
      <w:bookmarkEnd w:id="5344"/>
      <w:r>
        <w:t>16A.3.2.5</w:t>
      </w:r>
      <w:r w:rsidRPr="0073469F">
        <w:tab/>
        <w:t xml:space="preserve">Sending </w:t>
      </w:r>
      <w:r>
        <w:t xml:space="preserve">a </w:t>
      </w:r>
      <w:proofErr w:type="spellStart"/>
      <w:r>
        <w:t>MuSiK</w:t>
      </w:r>
      <w:proofErr w:type="spellEnd"/>
      <w:r>
        <w:t xml:space="preserve"> download</w:t>
      </w:r>
      <w:r w:rsidRPr="0073469F">
        <w:t xml:space="preserve"> </w:t>
      </w:r>
      <w:r>
        <w:t>message</w:t>
      </w:r>
      <w:bookmarkEnd w:id="5345"/>
    </w:p>
    <w:p w14:paraId="7223EC42" w14:textId="77777777" w:rsidR="00874E4D" w:rsidRDefault="00874E4D" w:rsidP="00874E4D">
      <w:r>
        <w:t>T</w:t>
      </w:r>
      <w:r w:rsidRPr="002D15AC">
        <w:t xml:space="preserve">he participating </w:t>
      </w:r>
      <w:proofErr w:type="spellStart"/>
      <w:r w:rsidRPr="002D15AC">
        <w:t>MC</w:t>
      </w:r>
      <w:r>
        <w:t>Video</w:t>
      </w:r>
      <w:proofErr w:type="spellEnd"/>
      <w:r w:rsidRPr="002D15AC">
        <w:t xml:space="preserve"> function follows </w:t>
      </w:r>
      <w:r>
        <w:t>the procedure in clause</w:t>
      </w:r>
      <w:r w:rsidRPr="0073469F">
        <w:t> 1</w:t>
      </w:r>
      <w:r>
        <w:t>6.3.2.5</w:t>
      </w:r>
      <w:r w:rsidRPr="002D15AC">
        <w:t xml:space="preserve"> with the terminology mapping specified in clause</w:t>
      </w:r>
      <w:r w:rsidRPr="0073469F">
        <w:t> </w:t>
      </w:r>
      <w:r>
        <w:t>J.3.3</w:t>
      </w:r>
      <w:r w:rsidRPr="002D15AC">
        <w:t>.</w:t>
      </w:r>
    </w:p>
    <w:p w14:paraId="672B8B7F" w14:textId="77777777" w:rsidR="00874E4D" w:rsidRDefault="00874E4D" w:rsidP="00874E4D">
      <w:pPr>
        <w:pStyle w:val="Heading3"/>
      </w:pPr>
      <w:bookmarkStart w:id="5346" w:name="_CR16A_3_3"/>
      <w:bookmarkStart w:id="5347" w:name="_Toc209734942"/>
      <w:bookmarkEnd w:id="5346"/>
      <w:r>
        <w:t>16A.3</w:t>
      </w:r>
      <w:r w:rsidRPr="0073469F">
        <w:t>.</w:t>
      </w:r>
      <w:r>
        <w:t>3</w:t>
      </w:r>
      <w:r w:rsidRPr="0073469F">
        <w:tab/>
      </w:r>
      <w:r>
        <w:t>R</w:t>
      </w:r>
      <w:r w:rsidRPr="001731A2">
        <w:t>eceiving an MBS listening status</w:t>
      </w:r>
      <w:r>
        <w:t xml:space="preserve"> report</w:t>
      </w:r>
      <w:r w:rsidRPr="001731A2">
        <w:t xml:space="preserve"> from the </w:t>
      </w:r>
      <w:proofErr w:type="spellStart"/>
      <w:r w:rsidRPr="0073469F">
        <w:t>MC</w:t>
      </w:r>
      <w:r>
        <w:t>Video</w:t>
      </w:r>
      <w:proofErr w:type="spellEnd"/>
      <w:r w:rsidRPr="0073469F">
        <w:t xml:space="preserve"> </w:t>
      </w:r>
      <w:r w:rsidRPr="001731A2">
        <w:t>client</w:t>
      </w:r>
      <w:bookmarkEnd w:id="5347"/>
    </w:p>
    <w:p w14:paraId="0C937A28" w14:textId="77777777" w:rsidR="00874E4D" w:rsidRDefault="00874E4D" w:rsidP="00874E4D">
      <w:pPr>
        <w:rPr>
          <w:noProof/>
        </w:rPr>
      </w:pPr>
      <w:r>
        <w:t>I</w:t>
      </w:r>
      <w:r w:rsidRPr="0073469F">
        <w:t>f the SIP MESSAGE request contains</w:t>
      </w:r>
      <w:r>
        <w:t>:</w:t>
      </w:r>
    </w:p>
    <w:p w14:paraId="10C1FD0B" w14:textId="77777777" w:rsidR="00874E4D" w:rsidRDefault="00874E4D" w:rsidP="00874E4D">
      <w:pPr>
        <w:pStyle w:val="B1"/>
      </w:pPr>
      <w:r>
        <w:t>1)</w:t>
      </w:r>
      <w:r>
        <w:tab/>
        <w:t>an application/vnd.3gpp.mcvideo-mbs-usage-info+xml MIME body with an &lt;</w:t>
      </w:r>
      <w:proofErr w:type="spellStart"/>
      <w:r>
        <w:t>mb</w:t>
      </w:r>
      <w:r w:rsidRPr="0073469F">
        <w:t>s</w:t>
      </w:r>
      <w:proofErr w:type="spellEnd"/>
      <w:r w:rsidRPr="0073469F">
        <w:t>-listening-status&gt; element</w:t>
      </w:r>
      <w:r>
        <w:t>; and</w:t>
      </w:r>
    </w:p>
    <w:p w14:paraId="7D153E6C" w14:textId="77777777" w:rsidR="00874E4D" w:rsidRPr="00326D2B" w:rsidRDefault="00874E4D" w:rsidP="00874E4D">
      <w:pPr>
        <w:pStyle w:val="B1"/>
      </w:pPr>
      <w:r>
        <w:t>2)</w:t>
      </w:r>
      <w:r>
        <w:tab/>
        <w:t xml:space="preserve">an application/vnd.3gpp.mcvideo-info+xml MIME body containing an </w:t>
      </w:r>
      <w:proofErr w:type="spellStart"/>
      <w:r>
        <w:t>MCVideo</w:t>
      </w:r>
      <w:proofErr w:type="spellEnd"/>
      <w:r>
        <w:t xml:space="preserve"> ID in the &lt;</w:t>
      </w:r>
      <w:proofErr w:type="spellStart"/>
      <w:r>
        <w:t>mcvideo</w:t>
      </w:r>
      <w:proofErr w:type="spellEnd"/>
      <w:r>
        <w:t>-request-</w:t>
      </w:r>
      <w:proofErr w:type="spellStart"/>
      <w:r>
        <w:t>uri</w:t>
      </w:r>
      <w:proofErr w:type="spellEnd"/>
      <w:r>
        <w:t xml:space="preserve">&gt; served by the participating </w:t>
      </w:r>
      <w:proofErr w:type="spellStart"/>
      <w:r>
        <w:t>MCVideo</w:t>
      </w:r>
      <w:proofErr w:type="spellEnd"/>
      <w:r>
        <w:t xml:space="preserve"> function;</w:t>
      </w:r>
    </w:p>
    <w:p w14:paraId="3308B49D" w14:textId="77777777" w:rsidR="00874E4D" w:rsidRPr="008412D8" w:rsidRDefault="00874E4D" w:rsidP="00874E4D">
      <w:r>
        <w:t xml:space="preserve">then </w:t>
      </w:r>
      <w:r w:rsidRPr="0073469F">
        <w:t>t</w:t>
      </w:r>
      <w:r>
        <w:t xml:space="preserve">he participating </w:t>
      </w:r>
      <w:proofErr w:type="spellStart"/>
      <w:r>
        <w:t>MCVideo</w:t>
      </w:r>
      <w:proofErr w:type="spellEnd"/>
      <w:r>
        <w:t xml:space="preserve"> function</w:t>
      </w:r>
      <w:r w:rsidRPr="00C10123">
        <w:t xml:space="preserve"> </w:t>
      </w:r>
      <w:r w:rsidRPr="002D15AC">
        <w:t>follows the procedure</w:t>
      </w:r>
      <w:r>
        <w:t xml:space="preserve"> "</w:t>
      </w:r>
      <w:r w:rsidRPr="0073469F">
        <w:t>MBMS bearer listening status</w:t>
      </w:r>
      <w:r>
        <w:t>"</w:t>
      </w:r>
      <w:r w:rsidRPr="002D15AC">
        <w:t xml:space="preserve"> in clause</w:t>
      </w:r>
      <w:r>
        <w:t> 16.3.3</w:t>
      </w:r>
      <w:r w:rsidRPr="002D15AC">
        <w:t xml:space="preserve"> with the terminology mapping specified in clause</w:t>
      </w:r>
      <w:r w:rsidRPr="0073469F">
        <w:t> </w:t>
      </w:r>
      <w:r>
        <w:t>J</w:t>
      </w:r>
      <w:r w:rsidRPr="002D15AC">
        <w:t>.3.</w:t>
      </w:r>
      <w:r>
        <w:t>3</w:t>
      </w:r>
      <w:r w:rsidRPr="002D15AC">
        <w:t>.</w:t>
      </w:r>
    </w:p>
    <w:p w14:paraId="7005BCC8" w14:textId="77777777" w:rsidR="00874E4D" w:rsidRDefault="00874E4D" w:rsidP="00874E4D">
      <w:pPr>
        <w:pStyle w:val="Heading3"/>
      </w:pPr>
      <w:bookmarkStart w:id="5348" w:name="_CR16A_3_4"/>
      <w:bookmarkStart w:id="5349" w:name="_Toc209734943"/>
      <w:bookmarkEnd w:id="5348"/>
      <w:r>
        <w:t>16A.3</w:t>
      </w:r>
      <w:r w:rsidRPr="0073469F">
        <w:t>.</w:t>
      </w:r>
      <w:r>
        <w:t>4</w:t>
      </w:r>
      <w:r w:rsidRPr="0073469F">
        <w:tab/>
      </w:r>
      <w:r>
        <w:t>R</w:t>
      </w:r>
      <w:r w:rsidRPr="001731A2">
        <w:t xml:space="preserve">eceiving a UE session join notification from the </w:t>
      </w:r>
      <w:proofErr w:type="spellStart"/>
      <w:r w:rsidRPr="0073469F">
        <w:t>MC</w:t>
      </w:r>
      <w:r>
        <w:t>Video</w:t>
      </w:r>
      <w:proofErr w:type="spellEnd"/>
      <w:r w:rsidRPr="0073469F">
        <w:t xml:space="preserve"> </w:t>
      </w:r>
      <w:r w:rsidRPr="001731A2">
        <w:t>client</w:t>
      </w:r>
      <w:bookmarkEnd w:id="5349"/>
    </w:p>
    <w:p w14:paraId="27282504" w14:textId="77777777" w:rsidR="00874E4D" w:rsidRPr="0073469F" w:rsidRDefault="00874E4D" w:rsidP="00874E4D">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w:t>
      </w:r>
      <w:r>
        <w:rPr>
          <w:noProof/>
        </w:rPr>
        <w:t>Video</w:t>
      </w:r>
      <w:r w:rsidRPr="0073469F">
        <w:rPr>
          <w:noProof/>
        </w:rPr>
        <w:t xml:space="preserve"> function shall handle the request in accordance with 3GPP TS 24.229 [4] and IETF RFC 3428 [33].</w:t>
      </w:r>
    </w:p>
    <w:p w14:paraId="4A20D4B5" w14:textId="77777777" w:rsidR="00874E4D" w:rsidRDefault="00874E4D" w:rsidP="00874E4D">
      <w:r w:rsidRPr="0073469F">
        <w:t>If the SIP MESSAGE request contains</w:t>
      </w:r>
      <w:r>
        <w:t>:</w:t>
      </w:r>
    </w:p>
    <w:p w14:paraId="688CFDD1" w14:textId="77777777" w:rsidR="00874E4D" w:rsidRDefault="00874E4D" w:rsidP="00874E4D">
      <w:pPr>
        <w:pStyle w:val="B1"/>
      </w:pPr>
      <w:r>
        <w:t>1)</w:t>
      </w:r>
      <w:r>
        <w:tab/>
        <w:t>an application/vnd.3gpp.mcvideo-mbs-usage-info+xml</w:t>
      </w:r>
      <w:r w:rsidRPr="0073469F">
        <w:t xml:space="preserve"> MIME body with an &lt;</w:t>
      </w:r>
      <w:proofErr w:type="spellStart"/>
      <w:r w:rsidRPr="00E84F9F">
        <w:t>mbs</w:t>
      </w:r>
      <w:proofErr w:type="spellEnd"/>
      <w:r w:rsidRPr="00E84F9F">
        <w:t>-multicast-joining-status</w:t>
      </w:r>
      <w:r w:rsidRPr="0073469F">
        <w:t>&gt; element</w:t>
      </w:r>
      <w:r>
        <w:t>; and</w:t>
      </w:r>
    </w:p>
    <w:p w14:paraId="03F22182" w14:textId="77777777" w:rsidR="00874E4D" w:rsidRPr="00326D2B" w:rsidRDefault="00874E4D" w:rsidP="00874E4D">
      <w:pPr>
        <w:pStyle w:val="B1"/>
      </w:pPr>
      <w:r>
        <w:t>2)</w:t>
      </w:r>
      <w:r>
        <w:tab/>
        <w:t xml:space="preserve">an application/vnd.3gpp.mcvideo-info+xml MIME body containing an </w:t>
      </w:r>
      <w:proofErr w:type="spellStart"/>
      <w:r>
        <w:t>MCVideo</w:t>
      </w:r>
      <w:proofErr w:type="spellEnd"/>
      <w:r>
        <w:t xml:space="preserve"> ID in the &lt;</w:t>
      </w:r>
      <w:proofErr w:type="spellStart"/>
      <w:r>
        <w:t>mcvideo</w:t>
      </w:r>
      <w:proofErr w:type="spellEnd"/>
      <w:r>
        <w:t>-request-</w:t>
      </w:r>
      <w:proofErr w:type="spellStart"/>
      <w:r>
        <w:t>uri</w:t>
      </w:r>
      <w:proofErr w:type="spellEnd"/>
      <w:r>
        <w:t xml:space="preserve">&gt; served by the participating </w:t>
      </w:r>
      <w:proofErr w:type="spellStart"/>
      <w:r>
        <w:t>MCVideo</w:t>
      </w:r>
      <w:proofErr w:type="spellEnd"/>
      <w:r>
        <w:t xml:space="preserve"> function;</w:t>
      </w:r>
    </w:p>
    <w:p w14:paraId="7AFC1EE3" w14:textId="77777777" w:rsidR="00874E4D" w:rsidRPr="0073469F" w:rsidRDefault="00874E4D" w:rsidP="00874E4D">
      <w:r>
        <w:t xml:space="preserve">then </w:t>
      </w:r>
      <w:r w:rsidRPr="0073469F">
        <w:t xml:space="preserve">the participating </w:t>
      </w:r>
      <w:proofErr w:type="spellStart"/>
      <w:r w:rsidRPr="0073469F">
        <w:t>MC</w:t>
      </w:r>
      <w:r>
        <w:t>Video</w:t>
      </w:r>
      <w:proofErr w:type="spellEnd"/>
      <w:r w:rsidRPr="0073469F">
        <w:t xml:space="preserve"> function:</w:t>
      </w:r>
    </w:p>
    <w:p w14:paraId="3539E02E" w14:textId="77777777" w:rsidR="00874E4D" w:rsidRPr="0073469F" w:rsidRDefault="00874E4D" w:rsidP="00874E4D">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proofErr w:type="spellStart"/>
      <w:r w:rsidRPr="0073469F">
        <w:t>MC</w:t>
      </w:r>
      <w:r>
        <w:t>Video</w:t>
      </w:r>
      <w:r w:rsidRPr="0073469F">
        <w:t>T</w:t>
      </w:r>
      <w:proofErr w:type="spellEnd"/>
      <w:r w:rsidRPr="0073469F">
        <w:t xml:space="preserve"> ID </w:t>
      </w:r>
      <w:r>
        <w:t>in the &lt;</w:t>
      </w:r>
      <w:proofErr w:type="spellStart"/>
      <w:r>
        <w:t>mcvideo</w:t>
      </w:r>
      <w:proofErr w:type="spellEnd"/>
      <w:r>
        <w:t>-request-</w:t>
      </w:r>
      <w:proofErr w:type="spellStart"/>
      <w:r>
        <w:t>uri</w:t>
      </w:r>
      <w:proofErr w:type="spellEnd"/>
      <w:r>
        <w:t xml:space="preserve">&gt; element in the application/vnd.3gpp.mcvideo-info+xml MIME body, </w:t>
      </w:r>
      <w:r w:rsidRPr="0073469F">
        <w:t>and if that is the case:</w:t>
      </w:r>
    </w:p>
    <w:p w14:paraId="085A05FA" w14:textId="77777777" w:rsidR="00874E4D" w:rsidRPr="0073469F" w:rsidRDefault="00874E4D" w:rsidP="00874E4D">
      <w:pPr>
        <w:pStyle w:val="B2"/>
      </w:pPr>
      <w:r w:rsidRPr="0073469F">
        <w:t>a)</w:t>
      </w:r>
      <w:r w:rsidRPr="0073469F">
        <w:tab/>
        <w:t>if the &lt;</w:t>
      </w:r>
      <w:proofErr w:type="spellStart"/>
      <w:r w:rsidRPr="00C120F5">
        <w:t>mbs</w:t>
      </w:r>
      <w:proofErr w:type="spellEnd"/>
      <w:r w:rsidRPr="00C120F5">
        <w:t>-multicast-joining-status</w:t>
      </w:r>
      <w:r w:rsidRPr="0073469F">
        <w:t>&gt; element is set to "</w:t>
      </w:r>
      <w:proofErr w:type="spellStart"/>
      <w:r w:rsidRPr="00851661">
        <w:t>ue</w:t>
      </w:r>
      <w:proofErr w:type="spellEnd"/>
      <w:r w:rsidRPr="00851661">
        <w:t>-session-join</w:t>
      </w:r>
      <w:r w:rsidRPr="0073469F">
        <w:t>":</w:t>
      </w:r>
    </w:p>
    <w:p w14:paraId="00A40351" w14:textId="77777777" w:rsidR="00874E4D" w:rsidRPr="0073469F" w:rsidRDefault="00874E4D" w:rsidP="00874E4D">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w:t>
      </w:r>
      <w:proofErr w:type="spellStart"/>
      <w:r w:rsidRPr="0073469F">
        <w:t>MC</w:t>
      </w:r>
      <w:r>
        <w:t>Video</w:t>
      </w:r>
      <w:proofErr w:type="spellEnd"/>
      <w:r w:rsidRPr="0073469F">
        <w:t xml:space="preserve"> client in the session identified by the &lt;session-id&gt; element </w:t>
      </w:r>
      <w:r w:rsidRPr="001649A0">
        <w:t>wants to receive multicast data identified by a specific MBS session ID</w:t>
      </w:r>
      <w:r w:rsidRPr="0073469F">
        <w:t>; and</w:t>
      </w:r>
    </w:p>
    <w:p w14:paraId="2F1FF672" w14:textId="77777777" w:rsidR="00874E4D" w:rsidRPr="0073469F" w:rsidRDefault="00874E4D" w:rsidP="00874E4D">
      <w:pPr>
        <w:pStyle w:val="B2"/>
      </w:pPr>
      <w:r w:rsidRPr="0073469F">
        <w:t>b)</w:t>
      </w:r>
      <w:r w:rsidRPr="0073469F">
        <w:tab/>
        <w:t>if the &lt;</w:t>
      </w:r>
      <w:proofErr w:type="spellStart"/>
      <w:r w:rsidRPr="00C120F5">
        <w:t>mbs</w:t>
      </w:r>
      <w:proofErr w:type="spellEnd"/>
      <w:r w:rsidRPr="00C120F5">
        <w:t>-multicast-joining-status</w:t>
      </w:r>
      <w:r w:rsidRPr="0073469F">
        <w:t>&gt; element is set to "</w:t>
      </w:r>
      <w:proofErr w:type="spellStart"/>
      <w:r w:rsidRPr="001649A0">
        <w:t>ue</w:t>
      </w:r>
      <w:proofErr w:type="spellEnd"/>
      <w:r w:rsidRPr="001649A0">
        <w:t>-session-leave</w:t>
      </w:r>
      <w:r w:rsidRPr="0073469F">
        <w:t>":</w:t>
      </w:r>
    </w:p>
    <w:p w14:paraId="783E39D8" w14:textId="77777777" w:rsidR="00874E4D" w:rsidRPr="0073469F" w:rsidRDefault="00874E4D" w:rsidP="00874E4D">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w:t>
      </w:r>
      <w:proofErr w:type="spellStart"/>
      <w:r w:rsidRPr="0073469F">
        <w:t>MC</w:t>
      </w:r>
      <w:r>
        <w:t>Vifdeo</w:t>
      </w:r>
      <w:proofErr w:type="spellEnd"/>
      <w:r w:rsidRPr="0073469F">
        <w:t xml:space="preserve"> client in the sessions identified by the &lt;session-id&gt; elements </w:t>
      </w:r>
      <w:r w:rsidRPr="00D45A0E">
        <w:t>no longer wants to receive multicast data identifi</w:t>
      </w:r>
      <w:r>
        <w:t>ed by a specific MBS session ID</w:t>
      </w:r>
      <w:r w:rsidRPr="0073469F">
        <w:t>;</w:t>
      </w:r>
    </w:p>
    <w:p w14:paraId="063E1549" w14:textId="77777777" w:rsidR="00874E4D" w:rsidRPr="001731A2" w:rsidRDefault="00874E4D" w:rsidP="00874E4D">
      <w:pPr>
        <w:pStyle w:val="Heading3"/>
      </w:pPr>
      <w:bookmarkStart w:id="5350" w:name="_CR16A_3_5"/>
      <w:bookmarkStart w:id="5351" w:name="_Toc209734944"/>
      <w:bookmarkEnd w:id="5350"/>
      <w:r>
        <w:t>16A.3</w:t>
      </w:r>
      <w:r w:rsidRPr="0073469F">
        <w:t>.</w:t>
      </w:r>
      <w:r>
        <w:t>5</w:t>
      </w:r>
      <w:r w:rsidRPr="0073469F">
        <w:tab/>
      </w:r>
      <w:r>
        <w:t>R</w:t>
      </w:r>
      <w:r w:rsidRPr="001731A2">
        <w:t xml:space="preserve">eceiving an MBS session de-announcement from the </w:t>
      </w:r>
      <w:proofErr w:type="spellStart"/>
      <w:r w:rsidRPr="0073469F">
        <w:t>MC</w:t>
      </w:r>
      <w:r>
        <w:t>Video</w:t>
      </w:r>
      <w:proofErr w:type="spellEnd"/>
      <w:r w:rsidRPr="0073469F">
        <w:t xml:space="preserve"> </w:t>
      </w:r>
      <w:r>
        <w:t>client</w:t>
      </w:r>
      <w:bookmarkEnd w:id="5351"/>
    </w:p>
    <w:p w14:paraId="16C34C7E" w14:textId="77777777" w:rsidR="00874E4D" w:rsidRPr="00B6642D" w:rsidRDefault="00874E4D" w:rsidP="00874E4D">
      <w:r w:rsidRPr="00B6642D">
        <w:t>If the SIP MESSAGE request contains:</w:t>
      </w:r>
    </w:p>
    <w:p w14:paraId="5D5A2F60" w14:textId="77777777" w:rsidR="00874E4D" w:rsidRPr="00B6642D" w:rsidRDefault="00874E4D" w:rsidP="00874E4D">
      <w:pPr>
        <w:pStyle w:val="B1"/>
      </w:pPr>
      <w:r w:rsidRPr="00B6642D">
        <w:t>1)</w:t>
      </w:r>
      <w:r w:rsidRPr="00B6642D">
        <w:tab/>
        <w:t>a</w:t>
      </w:r>
      <w:r>
        <w:t>n application/vnd.3gpp.mcvideo-mb</w:t>
      </w:r>
      <w:r w:rsidRPr="00B6642D">
        <w:t>s-usage</w:t>
      </w:r>
      <w:r>
        <w:t>-info+xml MIME body with an &lt;</w:t>
      </w:r>
      <w:proofErr w:type="spellStart"/>
      <w:r>
        <w:t>mbs</w:t>
      </w:r>
      <w:proofErr w:type="spellEnd"/>
      <w:r>
        <w:t>-session-de-announcement-status</w:t>
      </w:r>
      <w:r w:rsidRPr="00B6642D">
        <w:t>&gt; element; and</w:t>
      </w:r>
    </w:p>
    <w:p w14:paraId="67D85927" w14:textId="77777777" w:rsidR="00874E4D" w:rsidRPr="00B6642D" w:rsidRDefault="00874E4D" w:rsidP="00874E4D">
      <w:pPr>
        <w:pStyle w:val="B1"/>
      </w:pPr>
      <w:r w:rsidRPr="00B6642D">
        <w:t>2)</w:t>
      </w:r>
      <w:r w:rsidRPr="00B6642D">
        <w:tab/>
        <w:t>an application/vnd.3gpp.</w:t>
      </w:r>
      <w:r>
        <w:t>mcvideo</w:t>
      </w:r>
      <w:r w:rsidRPr="00B6642D">
        <w:t xml:space="preserve">-info+xml MIME body containing an </w:t>
      </w:r>
      <w:proofErr w:type="spellStart"/>
      <w:r>
        <w:t>MCVideo</w:t>
      </w:r>
      <w:proofErr w:type="spellEnd"/>
      <w:r w:rsidRPr="00B6642D">
        <w:t xml:space="preserve"> ID in the &lt;</w:t>
      </w:r>
      <w:proofErr w:type="spellStart"/>
      <w:r>
        <w:t>mcvideo</w:t>
      </w:r>
      <w:proofErr w:type="spellEnd"/>
      <w:r w:rsidRPr="00B6642D">
        <w:t>-request-</w:t>
      </w:r>
      <w:proofErr w:type="spellStart"/>
      <w:r w:rsidRPr="00B6642D">
        <w:t>uri</w:t>
      </w:r>
      <w:proofErr w:type="spellEnd"/>
      <w:r w:rsidRPr="00B6642D">
        <w:t xml:space="preserve">&gt; served by the participating </w:t>
      </w:r>
      <w:proofErr w:type="spellStart"/>
      <w:r>
        <w:t>MCVideo</w:t>
      </w:r>
      <w:proofErr w:type="spellEnd"/>
      <w:r w:rsidRPr="00B6642D">
        <w:t xml:space="preserve"> function;</w:t>
      </w:r>
    </w:p>
    <w:p w14:paraId="71E120DB" w14:textId="77777777" w:rsidR="00874E4D" w:rsidRPr="00B6642D" w:rsidRDefault="00874E4D" w:rsidP="00874E4D">
      <w:r w:rsidRPr="00B6642D">
        <w:t xml:space="preserve">then the participating </w:t>
      </w:r>
      <w:proofErr w:type="spellStart"/>
      <w:r>
        <w:t>MCVideo</w:t>
      </w:r>
      <w:proofErr w:type="spellEnd"/>
      <w:r w:rsidRPr="00B6642D">
        <w:t xml:space="preserve"> function:</w:t>
      </w:r>
    </w:p>
    <w:p w14:paraId="64B65CC7" w14:textId="77777777" w:rsidR="00874E4D" w:rsidRPr="00B6642D" w:rsidRDefault="00874E4D" w:rsidP="00874E4D">
      <w:pPr>
        <w:pStyle w:val="B1"/>
      </w:pPr>
      <w:r w:rsidRPr="00B6642D">
        <w:t>1)</w:t>
      </w:r>
      <w:r w:rsidRPr="00B6642D">
        <w:tab/>
        <w:t xml:space="preserve">shall verify that the public user identity in the P-Asserted-Identity header field is bound to the </w:t>
      </w:r>
      <w:proofErr w:type="spellStart"/>
      <w:r>
        <w:t>MCVideo</w:t>
      </w:r>
      <w:proofErr w:type="spellEnd"/>
      <w:r w:rsidRPr="00B6642D">
        <w:t xml:space="preserve"> ID in the &lt;</w:t>
      </w:r>
      <w:proofErr w:type="spellStart"/>
      <w:r>
        <w:t>mcvideo</w:t>
      </w:r>
      <w:proofErr w:type="spellEnd"/>
      <w:r w:rsidRPr="00B6642D">
        <w:t>-request-</w:t>
      </w:r>
      <w:proofErr w:type="spellStart"/>
      <w:r w:rsidRPr="00B6642D">
        <w:t>uri</w:t>
      </w:r>
      <w:proofErr w:type="spellEnd"/>
      <w:r w:rsidRPr="00B6642D">
        <w:t>&gt; element in the application/vnd.3gpp.</w:t>
      </w:r>
      <w:r>
        <w:t>mcvideo</w:t>
      </w:r>
      <w:r w:rsidRPr="00B6642D">
        <w:t>-info+xml MIME body, and if that is the case:</w:t>
      </w:r>
    </w:p>
    <w:p w14:paraId="43123BCC" w14:textId="77777777" w:rsidR="00874E4D" w:rsidRPr="009D5DF5" w:rsidRDefault="00874E4D" w:rsidP="00874E4D">
      <w:pPr>
        <w:pStyle w:val="B2"/>
      </w:pPr>
      <w:r w:rsidRPr="009D5DF5">
        <w:t>a)</w:t>
      </w:r>
      <w:r w:rsidRPr="009D5DF5">
        <w:tab/>
        <w:t>if the &lt;</w:t>
      </w:r>
      <w:proofErr w:type="spellStart"/>
      <w:r>
        <w:t>mbs</w:t>
      </w:r>
      <w:proofErr w:type="spellEnd"/>
      <w:r>
        <w:t>-session-de-announcement-status</w:t>
      </w:r>
      <w:r w:rsidRPr="009D5DF5">
        <w:t>&gt; element is set to "</w:t>
      </w:r>
      <w:r w:rsidRPr="001A01C8">
        <w:t>deleting</w:t>
      </w:r>
      <w:r w:rsidRPr="009D5DF5">
        <w:t>":</w:t>
      </w:r>
    </w:p>
    <w:p w14:paraId="2D8CE477" w14:textId="77777777" w:rsidR="00874E4D" w:rsidRPr="003E61F1" w:rsidRDefault="00874E4D" w:rsidP="00874E4D">
      <w:pPr>
        <w:pStyle w:val="B3"/>
      </w:pPr>
      <w:proofErr w:type="spellStart"/>
      <w:r w:rsidRPr="009D5DF5">
        <w:t>i</w:t>
      </w:r>
      <w:proofErr w:type="spellEnd"/>
      <w:r w:rsidRPr="009D5DF5">
        <w:t>)</w:t>
      </w:r>
      <w:r w:rsidRPr="009D5DF5">
        <w:tab/>
        <w:t xml:space="preserve">shall consider that the </w:t>
      </w:r>
      <w:r>
        <w:t>MBS session</w:t>
      </w:r>
      <w:r w:rsidRPr="009D5DF5">
        <w:t xml:space="preserve"> identified by the &lt;</w:t>
      </w:r>
      <w:r>
        <w:t>de-announcement</w:t>
      </w:r>
      <w:r w:rsidRPr="009D5DF5">
        <w:t>-</w:t>
      </w:r>
      <w:proofErr w:type="spellStart"/>
      <w:r w:rsidRPr="000F75D4">
        <w:t>mbs</w:t>
      </w:r>
      <w:proofErr w:type="spellEnd"/>
      <w:r w:rsidRPr="000F75D4">
        <w:t>-session-id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proofErr w:type="spellStart"/>
      <w:r w:rsidRPr="000F75D4">
        <w:t>mbs</w:t>
      </w:r>
      <w:proofErr w:type="spellEnd"/>
      <w:r w:rsidRPr="000F75D4">
        <w:t>-session-id</w:t>
      </w:r>
      <w:r w:rsidRPr="003E61F1">
        <w:t xml:space="preserve">&gt; elements can potentially avoid the </w:t>
      </w:r>
      <w:r w:rsidRPr="00AC2FC2">
        <w:t>deletion</w:t>
      </w:r>
      <w:r w:rsidRPr="003E61F1">
        <w:t>; and</w:t>
      </w:r>
    </w:p>
    <w:p w14:paraId="11257D87" w14:textId="77777777" w:rsidR="00874E4D" w:rsidRPr="009D5DF5" w:rsidRDefault="00874E4D" w:rsidP="00874E4D">
      <w:pPr>
        <w:pStyle w:val="B3"/>
      </w:pPr>
      <w:r w:rsidRPr="009D5DF5">
        <w:t>ii)</w:t>
      </w:r>
      <w:r w:rsidRPr="009D5DF5">
        <w:tab/>
        <w:t xml:space="preserve">may take implementation/configuration specific immediate action </w:t>
      </w:r>
      <w:r>
        <w:t xml:space="preserve">for the </w:t>
      </w:r>
      <w:proofErr w:type="spellStart"/>
      <w:r>
        <w:t>MCVideo</w:t>
      </w:r>
      <w:proofErr w:type="spellEnd"/>
      <w:r>
        <w:t xml:space="preserve"> client that reports the </w:t>
      </w:r>
      <w:r w:rsidRPr="00AC2FC2">
        <w:t>deletion</w:t>
      </w:r>
      <w:r>
        <w:t xml:space="preserve"> as well as other </w:t>
      </w:r>
      <w:proofErr w:type="spellStart"/>
      <w:r>
        <w:t>MCVideo</w:t>
      </w:r>
      <w:proofErr w:type="spellEnd"/>
      <w:r>
        <w:t xml:space="preserve">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664D64C7" w14:textId="77777777" w:rsidR="00874E4D" w:rsidRPr="00753802" w:rsidRDefault="00874E4D" w:rsidP="00874E4D">
      <w:pPr>
        <w:pStyle w:val="B2"/>
      </w:pPr>
      <w:r w:rsidRPr="00753802">
        <w:t>b)</w:t>
      </w:r>
      <w:r w:rsidRPr="00753802">
        <w:tab/>
      </w:r>
      <w:r w:rsidRPr="009D5DF5">
        <w:t>if the &lt;</w:t>
      </w:r>
      <w:proofErr w:type="spellStart"/>
      <w:r>
        <w:t>mbs</w:t>
      </w:r>
      <w:proofErr w:type="spellEnd"/>
      <w:r>
        <w:t>-session-de-announcement-status</w:t>
      </w:r>
      <w:r w:rsidRPr="009D5DF5">
        <w:t>&gt; element is set to "</w:t>
      </w:r>
      <w:r>
        <w:rPr>
          <w:lang w:val="en-US"/>
        </w:rPr>
        <w:t>not-</w:t>
      </w:r>
      <w:r w:rsidRPr="001A01C8">
        <w:t>deleting</w:t>
      </w:r>
      <w:r w:rsidRPr="009D5DF5">
        <w:t>":</w:t>
      </w:r>
    </w:p>
    <w:p w14:paraId="42202419" w14:textId="77777777" w:rsidR="00874E4D" w:rsidRPr="00753802" w:rsidRDefault="00874E4D" w:rsidP="00874E4D">
      <w:pPr>
        <w:pStyle w:val="B3"/>
      </w:pPr>
      <w:proofErr w:type="spellStart"/>
      <w:r w:rsidRPr="00753802">
        <w:t>i</w:t>
      </w:r>
      <w:proofErr w:type="spellEnd"/>
      <w:r w:rsidRPr="00753802">
        <w:t>)</w:t>
      </w:r>
      <w:r w:rsidRPr="00753802">
        <w:tab/>
        <w:t xml:space="preserve">shall consider that the </w:t>
      </w:r>
      <w:r>
        <w:t>MBS session</w:t>
      </w:r>
      <w:r w:rsidRPr="00753802">
        <w:t xml:space="preserve"> identified by the &lt;</w:t>
      </w:r>
      <w:r>
        <w:t>de-announcement</w:t>
      </w:r>
      <w:r w:rsidRPr="00753802">
        <w:t>-</w:t>
      </w:r>
      <w:proofErr w:type="spellStart"/>
      <w:r w:rsidRPr="000F75D4">
        <w:t>mbs</w:t>
      </w:r>
      <w:proofErr w:type="spellEnd"/>
      <w:r w:rsidRPr="000F75D4">
        <w:t>-session-id</w:t>
      </w:r>
      <w:r w:rsidRPr="00753802">
        <w:t xml:space="preserve">&gt; element is no longer about to be </w:t>
      </w:r>
      <w:r>
        <w:t>delet</w:t>
      </w:r>
      <w:r w:rsidRPr="00753802">
        <w:t>ed; and</w:t>
      </w:r>
    </w:p>
    <w:p w14:paraId="6615ABF2" w14:textId="77777777" w:rsidR="00874E4D" w:rsidRPr="00753802" w:rsidRDefault="00874E4D" w:rsidP="00874E4D">
      <w:pPr>
        <w:pStyle w:val="B3"/>
      </w:pPr>
      <w:r w:rsidRPr="00753802">
        <w:t>ii)</w:t>
      </w:r>
      <w:r w:rsidRPr="00753802">
        <w:tab/>
        <w:t xml:space="preserve">may take implementation/configuration specific immediate action </w:t>
      </w:r>
      <w:r>
        <w:t xml:space="preserve">for the </w:t>
      </w:r>
      <w:proofErr w:type="spellStart"/>
      <w:r>
        <w:t>MCVideo</w:t>
      </w:r>
      <w:proofErr w:type="spellEnd"/>
      <w:r>
        <w:t xml:space="preserve"> client that reports the </w:t>
      </w:r>
      <w:r w:rsidRPr="00AC2FC2">
        <w:t>deletion</w:t>
      </w:r>
      <w:r>
        <w:t xml:space="preserve"> as well as other </w:t>
      </w:r>
      <w:proofErr w:type="spellStart"/>
      <w:r>
        <w:t>MCVideo</w:t>
      </w:r>
      <w:proofErr w:type="spellEnd"/>
      <w:r>
        <w:t xml:space="preserve">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6FE982F1" w14:textId="77777777" w:rsidR="00874E4D" w:rsidRPr="0073469F" w:rsidRDefault="00874E4D" w:rsidP="00251EBF"/>
    <w:p w14:paraId="36912480" w14:textId="0CB342B7" w:rsidR="000F73C1" w:rsidRPr="0079589D" w:rsidRDefault="000F73C1" w:rsidP="00F1630B">
      <w:pPr>
        <w:pStyle w:val="Heading1"/>
      </w:pPr>
      <w:bookmarkStart w:id="5352" w:name="_CR17"/>
      <w:bookmarkStart w:id="5353" w:name="_Toc20153039"/>
      <w:bookmarkStart w:id="5354" w:name="_Toc27495704"/>
      <w:bookmarkStart w:id="5355" w:name="_Toc36109172"/>
      <w:bookmarkStart w:id="5356" w:name="_Toc45194960"/>
      <w:bookmarkStart w:id="5357" w:name="_Toc209734945"/>
      <w:bookmarkEnd w:id="5352"/>
      <w:r w:rsidRPr="0079589D">
        <w:t>17</w:t>
      </w:r>
      <w:r w:rsidRPr="0079589D">
        <w:tab/>
        <w:t>Off-network message formats</w:t>
      </w:r>
      <w:bookmarkEnd w:id="5353"/>
      <w:bookmarkEnd w:id="5354"/>
      <w:bookmarkEnd w:id="5355"/>
      <w:bookmarkEnd w:id="5356"/>
      <w:bookmarkEnd w:id="5357"/>
    </w:p>
    <w:p w14:paraId="79322387" w14:textId="77777777" w:rsidR="000F73C1" w:rsidRPr="0079589D" w:rsidRDefault="000F73C1" w:rsidP="006477AC">
      <w:pPr>
        <w:pStyle w:val="Heading2"/>
      </w:pPr>
      <w:bookmarkStart w:id="5358" w:name="_CR17_1"/>
      <w:bookmarkStart w:id="5359" w:name="_Toc20153040"/>
      <w:bookmarkStart w:id="5360" w:name="_Toc27495705"/>
      <w:bookmarkStart w:id="5361" w:name="_Toc36109173"/>
      <w:bookmarkStart w:id="5362" w:name="_Toc45194961"/>
      <w:bookmarkStart w:id="5363" w:name="_Toc209734946"/>
      <w:bookmarkStart w:id="5364" w:name="MCCQCTEMPBM_00000125"/>
      <w:bookmarkEnd w:id="5358"/>
      <w:r w:rsidRPr="0079589D">
        <w:t>17.1</w:t>
      </w:r>
      <w:r w:rsidRPr="0079589D">
        <w:tab/>
        <w:t xml:space="preserve">MONP </w:t>
      </w:r>
      <w:r w:rsidR="00BE1959">
        <w:rPr>
          <w:lang w:val="sv-SE"/>
        </w:rPr>
        <w:t xml:space="preserve">MCVIDEO </w:t>
      </w:r>
      <w:r w:rsidRPr="0079589D">
        <w:t>message functional definitions and contents</w:t>
      </w:r>
      <w:bookmarkEnd w:id="5359"/>
      <w:bookmarkEnd w:id="5360"/>
      <w:bookmarkEnd w:id="5361"/>
      <w:bookmarkEnd w:id="5362"/>
      <w:bookmarkEnd w:id="5363"/>
    </w:p>
    <w:p w14:paraId="1389FADD" w14:textId="688735EC" w:rsidR="000F73C1" w:rsidRPr="0079589D" w:rsidRDefault="000F73C1" w:rsidP="00F1630B">
      <w:pPr>
        <w:pStyle w:val="Heading3"/>
      </w:pPr>
      <w:bookmarkStart w:id="5365" w:name="_CR17_1_1"/>
      <w:bookmarkStart w:id="5366" w:name="_Toc20153041"/>
      <w:bookmarkStart w:id="5367" w:name="_Toc27495706"/>
      <w:bookmarkStart w:id="5368" w:name="_Toc36109174"/>
      <w:bookmarkStart w:id="5369" w:name="_Toc45194962"/>
      <w:bookmarkStart w:id="5370" w:name="_Toc209734947"/>
      <w:bookmarkEnd w:id="5364"/>
      <w:bookmarkEnd w:id="5365"/>
      <w:r w:rsidRPr="0079589D">
        <w:rPr>
          <w:lang w:eastAsia="ko-KR"/>
        </w:rPr>
        <w:t>17.1.1</w:t>
      </w:r>
      <w:r w:rsidRPr="0079589D">
        <w:tab/>
        <w:t>General</w:t>
      </w:r>
      <w:bookmarkEnd w:id="5366"/>
      <w:bookmarkEnd w:id="5367"/>
      <w:bookmarkEnd w:id="5368"/>
      <w:bookmarkEnd w:id="5369"/>
      <w:bookmarkEnd w:id="5370"/>
    </w:p>
    <w:p w14:paraId="2F69BDD6" w14:textId="77777777" w:rsidR="000F73C1" w:rsidRPr="0079589D" w:rsidRDefault="000F73C1" w:rsidP="000F73C1">
      <w:pPr>
        <w:rPr>
          <w:noProof/>
        </w:rPr>
      </w:pPr>
      <w:r w:rsidRPr="0079589D">
        <w:rPr>
          <w:noProof/>
        </w:rPr>
        <w:t xml:space="preserve">The following </w:t>
      </w:r>
      <w:r w:rsidR="00C836A2">
        <w:rPr>
          <w:noProof/>
        </w:rPr>
        <w:t>clause</w:t>
      </w:r>
      <w:r w:rsidRPr="0079589D">
        <w:rPr>
          <w:noProof/>
        </w:rPr>
        <w:t>s describe the MONP</w:t>
      </w:r>
      <w:r w:rsidR="00BE1959">
        <w:rPr>
          <w:noProof/>
        </w:rPr>
        <w:t xml:space="preserve"> MCVideo </w:t>
      </w:r>
      <w:r w:rsidRPr="0079589D">
        <w:rPr>
          <w:noProof/>
        </w:rPr>
        <w:t>message functional definitions and contents</w:t>
      </w:r>
      <w:r w:rsidR="00BE1959">
        <w:rPr>
          <w:noProof/>
        </w:rPr>
        <w:t xml:space="preserve"> transported in an MONP MCVIDEO MESSAGE CARRIER message as defined in 3GPP TS 24.379 [40]</w:t>
      </w:r>
      <w:r w:rsidRPr="0079589D">
        <w:rPr>
          <w:noProof/>
        </w:rPr>
        <w:t>. Each message consist</w:t>
      </w:r>
      <w:r w:rsidR="00BE1959">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06A49483" w14:textId="59ED4110" w:rsidR="000F73C1" w:rsidRPr="0079589D" w:rsidRDefault="000F73C1" w:rsidP="00F1630B">
      <w:pPr>
        <w:pStyle w:val="Heading3"/>
        <w:rPr>
          <w:lang w:eastAsia="ko-KR"/>
        </w:rPr>
      </w:pPr>
      <w:bookmarkStart w:id="5371" w:name="_CR17_1_2"/>
      <w:bookmarkStart w:id="5372" w:name="_Toc20153042"/>
      <w:bookmarkStart w:id="5373" w:name="_Toc27495707"/>
      <w:bookmarkStart w:id="5374" w:name="_Toc36109175"/>
      <w:bookmarkStart w:id="5375" w:name="_Toc45194963"/>
      <w:bookmarkStart w:id="5376" w:name="_Toc209734948"/>
      <w:bookmarkEnd w:id="5371"/>
      <w:r w:rsidRPr="0079589D">
        <w:rPr>
          <w:lang w:eastAsia="ko-KR"/>
        </w:rPr>
        <w:t>17.1.2</w:t>
      </w:r>
      <w:r w:rsidRPr="0079589D">
        <w:tab/>
        <w:t xml:space="preserve">GROUP CALL PROBE </w:t>
      </w:r>
      <w:r w:rsidRPr="0079589D">
        <w:rPr>
          <w:lang w:eastAsia="ko-KR"/>
        </w:rPr>
        <w:t>message</w:t>
      </w:r>
      <w:bookmarkEnd w:id="5372"/>
      <w:bookmarkEnd w:id="5373"/>
      <w:bookmarkEnd w:id="5374"/>
      <w:bookmarkEnd w:id="5375"/>
      <w:bookmarkEnd w:id="5376"/>
    </w:p>
    <w:p w14:paraId="72E209ED" w14:textId="14D327B0" w:rsidR="000F73C1" w:rsidRPr="0079589D" w:rsidRDefault="000F73C1" w:rsidP="00F1630B">
      <w:pPr>
        <w:pStyle w:val="Heading4"/>
        <w:rPr>
          <w:lang w:eastAsia="zh-CN"/>
        </w:rPr>
      </w:pPr>
      <w:bookmarkStart w:id="5377" w:name="_CR17_1_2_1"/>
      <w:bookmarkStart w:id="5378" w:name="_Toc20153043"/>
      <w:bookmarkStart w:id="5379" w:name="_Toc27495708"/>
      <w:bookmarkStart w:id="5380" w:name="_Toc36109176"/>
      <w:bookmarkStart w:id="5381" w:name="_Toc45194964"/>
      <w:bookmarkStart w:id="5382" w:name="_Toc209734949"/>
      <w:bookmarkEnd w:id="5377"/>
      <w:r w:rsidRPr="0079589D">
        <w:rPr>
          <w:lang w:eastAsia="zh-CN"/>
        </w:rPr>
        <w:t>17.1.2.1</w:t>
      </w:r>
      <w:r w:rsidRPr="0079589D">
        <w:rPr>
          <w:lang w:eastAsia="zh-CN"/>
        </w:rPr>
        <w:tab/>
        <w:t>Message definition</w:t>
      </w:r>
      <w:bookmarkEnd w:id="5378"/>
      <w:bookmarkEnd w:id="5379"/>
      <w:bookmarkEnd w:id="5380"/>
      <w:bookmarkEnd w:id="5381"/>
      <w:bookmarkEnd w:id="5382"/>
    </w:p>
    <w:p w14:paraId="64A3CCF8"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7AFB3A4E" w14:textId="77777777" w:rsidR="000F73C1" w:rsidRPr="0079589D" w:rsidRDefault="000F73C1" w:rsidP="000F73C1">
      <w:pPr>
        <w:pStyle w:val="B1"/>
      </w:pPr>
      <w:r w:rsidRPr="0079589D">
        <w:t>Message type:</w:t>
      </w:r>
      <w:r w:rsidRPr="0079589D">
        <w:tab/>
        <w:t>GROUP CALL PROBE</w:t>
      </w:r>
    </w:p>
    <w:p w14:paraId="12F8B7FA" w14:textId="77777777" w:rsidR="000F73C1" w:rsidRPr="0079589D" w:rsidRDefault="000F73C1" w:rsidP="000F73C1">
      <w:pPr>
        <w:pStyle w:val="B1"/>
      </w:pPr>
      <w:r w:rsidRPr="0079589D">
        <w:t>Direction:</w:t>
      </w:r>
      <w:r w:rsidR="00A757D6">
        <w:tab/>
      </w:r>
      <w:r w:rsidRPr="0079589D">
        <w:t>UE to other UEs</w:t>
      </w:r>
    </w:p>
    <w:p w14:paraId="6AB6AC30" w14:textId="77777777" w:rsidR="000F73C1" w:rsidRPr="0079589D" w:rsidRDefault="000F73C1" w:rsidP="00107AC9">
      <w:pPr>
        <w:pStyle w:val="TH"/>
      </w:pPr>
      <w:bookmarkStart w:id="5383" w:name="_CRTable17_1_2_11"/>
      <w:r w:rsidRPr="0079589D">
        <w:t>Table </w:t>
      </w:r>
      <w:bookmarkEnd w:id="5383"/>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A312CE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F89A61"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68477F7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9F2A8D1"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D431B9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28541A5"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D344B15" w14:textId="77777777" w:rsidR="000F73C1" w:rsidRPr="0079589D" w:rsidRDefault="000F73C1" w:rsidP="00933879">
            <w:pPr>
              <w:pStyle w:val="TAH"/>
            </w:pPr>
            <w:r w:rsidRPr="0079589D">
              <w:t>Length</w:t>
            </w:r>
          </w:p>
        </w:tc>
      </w:tr>
      <w:tr w:rsidR="000F73C1" w:rsidRPr="0079589D" w14:paraId="79ED455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B95B18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C866AE" w14:textId="77777777" w:rsidR="000F73C1" w:rsidRPr="0079589D" w:rsidRDefault="000F73C1" w:rsidP="00933879">
            <w:pPr>
              <w:pStyle w:val="TAL"/>
            </w:pPr>
            <w:r w:rsidRPr="0079589D">
              <w:t xml:space="preserve">Group call probe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B17E47F"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EA5BA52"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6E9C1FD"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00C3FDD3" w14:textId="77777777" w:rsidR="000F73C1" w:rsidRPr="0079589D" w:rsidRDefault="000F73C1" w:rsidP="00933879">
            <w:pPr>
              <w:pStyle w:val="TAC"/>
              <w:rPr>
                <w:lang w:eastAsia="ko-KR"/>
              </w:rPr>
            </w:pPr>
            <w:r w:rsidRPr="0079589D">
              <w:rPr>
                <w:lang w:eastAsia="ko-KR"/>
              </w:rPr>
              <w:t>1</w:t>
            </w:r>
          </w:p>
        </w:tc>
      </w:tr>
      <w:tr w:rsidR="000F73C1" w:rsidRPr="0079589D" w14:paraId="56FD535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892113"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DC6A375"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187972E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639F8F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11B90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7F5424D" w14:textId="77777777" w:rsidR="000F73C1" w:rsidRPr="0079589D" w:rsidRDefault="000F73C1" w:rsidP="00933879">
            <w:pPr>
              <w:pStyle w:val="TAC"/>
              <w:rPr>
                <w:lang w:eastAsia="zh-CN"/>
              </w:rPr>
            </w:pPr>
            <w:r w:rsidRPr="0079589D">
              <w:rPr>
                <w:lang w:eastAsia="zh-CN"/>
              </w:rPr>
              <w:t>3-x</w:t>
            </w:r>
          </w:p>
        </w:tc>
      </w:tr>
    </w:tbl>
    <w:p w14:paraId="4F725857" w14:textId="77777777" w:rsidR="000F73C1" w:rsidRPr="0079589D" w:rsidRDefault="000F73C1" w:rsidP="000F73C1">
      <w:pPr>
        <w:rPr>
          <w:lang w:eastAsia="ko-KR"/>
        </w:rPr>
      </w:pPr>
    </w:p>
    <w:p w14:paraId="70B3DC7E" w14:textId="0F07A90C" w:rsidR="000F73C1" w:rsidRPr="0079589D" w:rsidRDefault="000F73C1" w:rsidP="00F1630B">
      <w:pPr>
        <w:pStyle w:val="Heading3"/>
        <w:rPr>
          <w:lang w:eastAsia="ko-KR"/>
        </w:rPr>
      </w:pPr>
      <w:bookmarkStart w:id="5384" w:name="_CR17_1_3"/>
      <w:bookmarkStart w:id="5385" w:name="_Toc20153044"/>
      <w:bookmarkStart w:id="5386" w:name="_Toc27495709"/>
      <w:bookmarkStart w:id="5387" w:name="_Toc36109177"/>
      <w:bookmarkStart w:id="5388" w:name="_Toc45194965"/>
      <w:bookmarkStart w:id="5389" w:name="_Toc209734950"/>
      <w:bookmarkEnd w:id="5384"/>
      <w:r w:rsidRPr="0079589D">
        <w:rPr>
          <w:lang w:eastAsia="ko-KR"/>
        </w:rPr>
        <w:t>17.1.3</w:t>
      </w:r>
      <w:r w:rsidRPr="0079589D">
        <w:tab/>
        <w:t>GROUP CALL ANNOUNCEMENT</w:t>
      </w:r>
      <w:r w:rsidRPr="0079589D">
        <w:rPr>
          <w:lang w:eastAsia="ko-KR"/>
        </w:rPr>
        <w:t xml:space="preserve"> message</w:t>
      </w:r>
      <w:bookmarkEnd w:id="5385"/>
      <w:bookmarkEnd w:id="5386"/>
      <w:bookmarkEnd w:id="5387"/>
      <w:bookmarkEnd w:id="5388"/>
      <w:bookmarkEnd w:id="5389"/>
    </w:p>
    <w:p w14:paraId="3F1EB447" w14:textId="483C480C" w:rsidR="000F73C1" w:rsidRPr="0079589D" w:rsidRDefault="000F73C1" w:rsidP="00F1630B">
      <w:pPr>
        <w:pStyle w:val="Heading4"/>
        <w:rPr>
          <w:lang w:eastAsia="zh-CN"/>
        </w:rPr>
      </w:pPr>
      <w:bookmarkStart w:id="5390" w:name="_CR17_1_3_1"/>
      <w:bookmarkStart w:id="5391" w:name="_Toc20153045"/>
      <w:bookmarkStart w:id="5392" w:name="_Toc27495710"/>
      <w:bookmarkStart w:id="5393" w:name="_Toc36109178"/>
      <w:bookmarkStart w:id="5394" w:name="_Toc45194966"/>
      <w:bookmarkStart w:id="5395" w:name="_Toc209734951"/>
      <w:bookmarkEnd w:id="5390"/>
      <w:r w:rsidRPr="0079589D">
        <w:rPr>
          <w:lang w:eastAsia="zh-CN"/>
        </w:rPr>
        <w:t>17.1.3.1</w:t>
      </w:r>
      <w:r w:rsidRPr="0079589D">
        <w:rPr>
          <w:lang w:eastAsia="zh-CN"/>
        </w:rPr>
        <w:tab/>
        <w:t>Message definition</w:t>
      </w:r>
      <w:bookmarkEnd w:id="5391"/>
      <w:bookmarkEnd w:id="5392"/>
      <w:bookmarkEnd w:id="5393"/>
      <w:bookmarkEnd w:id="5394"/>
      <w:bookmarkEnd w:id="5395"/>
    </w:p>
    <w:p w14:paraId="17F6CDDB"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7243F7AA" w14:textId="77777777" w:rsidR="000F73C1" w:rsidRPr="0079589D" w:rsidRDefault="000F73C1" w:rsidP="000F73C1">
      <w:pPr>
        <w:pStyle w:val="B1"/>
      </w:pPr>
      <w:r w:rsidRPr="0079589D">
        <w:t>Message type:</w:t>
      </w:r>
      <w:r w:rsidRPr="0079589D">
        <w:tab/>
        <w:t>GROUP CALL ANNOUNCEMENT</w:t>
      </w:r>
    </w:p>
    <w:p w14:paraId="34811BEF" w14:textId="77777777" w:rsidR="000F73C1" w:rsidRPr="0079589D" w:rsidRDefault="000F73C1" w:rsidP="000F73C1">
      <w:pPr>
        <w:pStyle w:val="B1"/>
      </w:pPr>
      <w:r w:rsidRPr="0079589D">
        <w:t>Direction:</w:t>
      </w:r>
      <w:r w:rsidR="00A757D6">
        <w:tab/>
      </w:r>
      <w:r w:rsidRPr="0079589D">
        <w:t>UE to other UEs</w:t>
      </w:r>
    </w:p>
    <w:p w14:paraId="58197E4F" w14:textId="77777777" w:rsidR="000F73C1" w:rsidRPr="0079589D" w:rsidRDefault="000F73C1" w:rsidP="00107AC9">
      <w:pPr>
        <w:pStyle w:val="TH"/>
      </w:pPr>
      <w:bookmarkStart w:id="5396" w:name="_CRTable17_1_3_11"/>
      <w:r w:rsidRPr="0079589D">
        <w:t>Table </w:t>
      </w:r>
      <w:bookmarkEnd w:id="5396"/>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F164B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50F786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D8B3A93"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152D87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248315D"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9AA39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5829EE2" w14:textId="77777777" w:rsidR="000F73C1" w:rsidRPr="0079589D" w:rsidRDefault="000F73C1" w:rsidP="00933879">
            <w:pPr>
              <w:pStyle w:val="TAH"/>
            </w:pPr>
            <w:r w:rsidRPr="0079589D">
              <w:t>Length</w:t>
            </w:r>
          </w:p>
        </w:tc>
      </w:tr>
      <w:tr w:rsidR="000F73C1" w:rsidRPr="0079589D" w14:paraId="080C264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66A92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74010D" w14:textId="77777777" w:rsidR="000F73C1" w:rsidRPr="0079589D" w:rsidRDefault="000F73C1" w:rsidP="00933879">
            <w:pPr>
              <w:pStyle w:val="TAL"/>
            </w:pPr>
            <w:r w:rsidRPr="0079589D">
              <w:t xml:space="preserve">Group call announcement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3593F4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1DDE57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8B9733A"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5D866637" w14:textId="77777777" w:rsidR="000F73C1" w:rsidRPr="0079589D" w:rsidRDefault="000F73C1" w:rsidP="00933879">
            <w:pPr>
              <w:pStyle w:val="TAC"/>
              <w:rPr>
                <w:lang w:eastAsia="ko-KR"/>
              </w:rPr>
            </w:pPr>
            <w:r w:rsidRPr="0079589D">
              <w:rPr>
                <w:lang w:eastAsia="ko-KR"/>
              </w:rPr>
              <w:t>1</w:t>
            </w:r>
          </w:p>
        </w:tc>
      </w:tr>
      <w:tr w:rsidR="000F73C1" w:rsidRPr="0079589D" w14:paraId="0FF923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24FA2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9EC41B"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3D5E9EC"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07BB95C"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582C1DB"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453DAAE" w14:textId="77777777" w:rsidR="000F73C1" w:rsidRPr="0079589D" w:rsidRDefault="000F73C1" w:rsidP="00933879">
            <w:pPr>
              <w:pStyle w:val="TAC"/>
            </w:pPr>
            <w:r w:rsidRPr="0079589D">
              <w:t>2</w:t>
            </w:r>
          </w:p>
        </w:tc>
      </w:tr>
      <w:tr w:rsidR="000F73C1" w:rsidRPr="0079589D" w14:paraId="3B4E5C0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CA002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74B0F5" w14:textId="77777777" w:rsidR="000F73C1" w:rsidRPr="0079589D" w:rsidRDefault="000F73C1" w:rsidP="00933879">
            <w:pPr>
              <w:pStyle w:val="TAL"/>
            </w:pPr>
            <w:r w:rsidRPr="0079589D">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32B58A36" w14:textId="77777777" w:rsidR="000F73C1" w:rsidRPr="0079589D" w:rsidRDefault="000F73C1" w:rsidP="00933879">
            <w:pPr>
              <w:pStyle w:val="TAL"/>
            </w:pPr>
            <w:r w:rsidRPr="0079589D">
              <w:t>Call type</w:t>
            </w:r>
          </w:p>
          <w:p w14:paraId="7983FFF9" w14:textId="77777777" w:rsidR="000F73C1" w:rsidRPr="0079589D" w:rsidRDefault="000F73C1" w:rsidP="00933879">
            <w:pPr>
              <w:pStyle w:val="TAL"/>
            </w:pPr>
            <w:r w:rsidRPr="0079589D">
              <w:t>17.2.11</w:t>
            </w:r>
          </w:p>
        </w:tc>
        <w:tc>
          <w:tcPr>
            <w:tcW w:w="1135" w:type="dxa"/>
            <w:tcBorders>
              <w:top w:val="single" w:sz="6" w:space="0" w:color="000000"/>
              <w:left w:val="single" w:sz="6" w:space="0" w:color="000000"/>
              <w:bottom w:val="single" w:sz="6" w:space="0" w:color="000000"/>
              <w:right w:val="single" w:sz="6" w:space="0" w:color="000000"/>
            </w:tcBorders>
            <w:hideMark/>
          </w:tcPr>
          <w:p w14:paraId="57FFE2CD"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ACA951"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0E84FE9" w14:textId="77777777" w:rsidR="000F73C1" w:rsidRPr="0079589D" w:rsidRDefault="000F73C1" w:rsidP="00933879">
            <w:pPr>
              <w:pStyle w:val="TAC"/>
            </w:pPr>
            <w:r w:rsidRPr="0079589D">
              <w:t>1</w:t>
            </w:r>
          </w:p>
        </w:tc>
      </w:tr>
      <w:tr w:rsidR="000F73C1" w:rsidRPr="0079589D" w14:paraId="37D604B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2E910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D7F8540" w14:textId="77777777" w:rsidR="000F73C1" w:rsidRPr="0079589D" w:rsidRDefault="000F73C1" w:rsidP="00933879">
            <w:pPr>
              <w:pStyle w:val="TAL"/>
              <w:rPr>
                <w:lang w:eastAsia="zh-CN"/>
              </w:rPr>
            </w:pPr>
            <w:r w:rsidRPr="0079589D">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6027C6CF" w14:textId="77777777" w:rsidR="000F73C1" w:rsidRPr="0079589D" w:rsidRDefault="000F73C1" w:rsidP="00933879">
            <w:pPr>
              <w:pStyle w:val="TAL"/>
              <w:rPr>
                <w:lang w:eastAsia="zh-CN"/>
              </w:rPr>
            </w:pPr>
            <w:r w:rsidRPr="0079589D">
              <w:rPr>
                <w:lang w:eastAsia="zh-CN"/>
              </w:rPr>
              <w:t>Refresh interval</w:t>
            </w:r>
            <w:r w:rsidRPr="0079589D">
              <w:rPr>
                <w:lang w:eastAsia="zh-CN"/>
              </w:rPr>
              <w:br/>
            </w:r>
            <w:r w:rsidRPr="0079589D">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7102D5E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4D3FB0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352BAD3" w14:textId="77777777" w:rsidR="000F73C1" w:rsidRPr="0079589D" w:rsidRDefault="000F73C1" w:rsidP="00933879">
            <w:pPr>
              <w:pStyle w:val="TAC"/>
              <w:rPr>
                <w:lang w:eastAsia="zh-CN"/>
              </w:rPr>
            </w:pPr>
            <w:r w:rsidRPr="0079589D">
              <w:rPr>
                <w:lang w:eastAsia="zh-CN"/>
              </w:rPr>
              <w:t>2</w:t>
            </w:r>
          </w:p>
        </w:tc>
      </w:tr>
      <w:tr w:rsidR="000F73C1" w:rsidRPr="0079589D" w14:paraId="5504E8A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7FFF6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175F639" w14:textId="77777777" w:rsidR="000F73C1" w:rsidRPr="0079589D" w:rsidRDefault="000F73C1" w:rsidP="00933879">
            <w:pPr>
              <w:pStyle w:val="TAL"/>
              <w:rPr>
                <w:lang w:eastAsia="zh-CN"/>
              </w:rPr>
            </w:pPr>
            <w:r w:rsidRPr="0079589D">
              <w:t>Call start time</w:t>
            </w:r>
          </w:p>
        </w:tc>
        <w:tc>
          <w:tcPr>
            <w:tcW w:w="3121" w:type="dxa"/>
            <w:tcBorders>
              <w:top w:val="single" w:sz="6" w:space="0" w:color="000000"/>
              <w:left w:val="single" w:sz="6" w:space="0" w:color="000000"/>
              <w:bottom w:val="single" w:sz="6" w:space="0" w:color="000000"/>
              <w:right w:val="single" w:sz="6" w:space="0" w:color="000000"/>
            </w:tcBorders>
          </w:tcPr>
          <w:p w14:paraId="3573C073" w14:textId="77777777" w:rsidR="000F73C1" w:rsidRPr="0079589D" w:rsidRDefault="000F73C1" w:rsidP="00933879">
            <w:pPr>
              <w:pStyle w:val="TAL"/>
              <w:rPr>
                <w:lang w:eastAsia="zh-CN"/>
              </w:rPr>
            </w:pPr>
            <w:r w:rsidRPr="0079589D">
              <w:t>Call start time</w:t>
            </w:r>
            <w:r w:rsidRPr="0079589D">
              <w:br/>
              <w:t>17.2.14</w:t>
            </w:r>
          </w:p>
        </w:tc>
        <w:tc>
          <w:tcPr>
            <w:tcW w:w="1135" w:type="dxa"/>
            <w:tcBorders>
              <w:top w:val="single" w:sz="6" w:space="0" w:color="000000"/>
              <w:left w:val="single" w:sz="6" w:space="0" w:color="000000"/>
              <w:bottom w:val="single" w:sz="6" w:space="0" w:color="000000"/>
              <w:right w:val="single" w:sz="6" w:space="0" w:color="000000"/>
            </w:tcBorders>
          </w:tcPr>
          <w:p w14:paraId="34AACA2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1A13D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E78A2A8" w14:textId="77777777" w:rsidR="000F73C1" w:rsidRPr="0079589D" w:rsidRDefault="000F73C1" w:rsidP="00933879">
            <w:pPr>
              <w:pStyle w:val="TAC"/>
              <w:rPr>
                <w:lang w:eastAsia="zh-CN"/>
              </w:rPr>
            </w:pPr>
            <w:r w:rsidRPr="0079589D">
              <w:rPr>
                <w:lang w:eastAsia="zh-CN"/>
              </w:rPr>
              <w:t>5</w:t>
            </w:r>
          </w:p>
        </w:tc>
      </w:tr>
      <w:tr w:rsidR="000F73C1" w:rsidRPr="0079589D" w14:paraId="1B6903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85E8F3C"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EA9C398" w14:textId="77777777" w:rsidR="000F73C1" w:rsidRPr="0079589D" w:rsidRDefault="000F73C1" w:rsidP="00933879">
            <w:pPr>
              <w:pStyle w:val="TAL"/>
              <w:rPr>
                <w:lang w:eastAsia="zh-CN"/>
              </w:rPr>
            </w:pPr>
            <w:r w:rsidRPr="0079589D">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1C16D0A" w14:textId="77777777" w:rsidR="000F73C1" w:rsidRPr="0079589D" w:rsidRDefault="000F73C1" w:rsidP="00933879">
            <w:pPr>
              <w:pStyle w:val="TAL"/>
              <w:rPr>
                <w:lang w:eastAsia="ar-SA"/>
              </w:rPr>
            </w:pPr>
            <w:r w:rsidRPr="0079589D">
              <w:t>Last call type change time</w:t>
            </w:r>
          </w:p>
          <w:p w14:paraId="24811C22" w14:textId="77777777" w:rsidR="000F73C1" w:rsidRPr="0079589D" w:rsidRDefault="000F73C1" w:rsidP="00933879">
            <w:pPr>
              <w:pStyle w:val="TAL"/>
              <w:rPr>
                <w:lang w:eastAsia="zh-CN"/>
              </w:rPr>
            </w:pPr>
            <w:r w:rsidRPr="0079589D">
              <w:t>17.2.15</w:t>
            </w:r>
          </w:p>
        </w:tc>
        <w:tc>
          <w:tcPr>
            <w:tcW w:w="1135" w:type="dxa"/>
            <w:tcBorders>
              <w:top w:val="single" w:sz="6" w:space="0" w:color="000000"/>
              <w:left w:val="single" w:sz="6" w:space="0" w:color="000000"/>
              <w:bottom w:val="single" w:sz="6" w:space="0" w:color="000000"/>
              <w:right w:val="single" w:sz="6" w:space="0" w:color="000000"/>
            </w:tcBorders>
          </w:tcPr>
          <w:p w14:paraId="082115C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84E1DF4"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7E01A97" w14:textId="77777777" w:rsidR="000F73C1" w:rsidRPr="0079589D" w:rsidRDefault="000F73C1" w:rsidP="00933879">
            <w:pPr>
              <w:pStyle w:val="TAC"/>
              <w:rPr>
                <w:lang w:eastAsia="zh-CN"/>
              </w:rPr>
            </w:pPr>
            <w:r w:rsidRPr="0079589D">
              <w:rPr>
                <w:lang w:eastAsia="zh-CN"/>
              </w:rPr>
              <w:t>5</w:t>
            </w:r>
          </w:p>
        </w:tc>
      </w:tr>
      <w:tr w:rsidR="000F73C1" w:rsidRPr="0079589D" w14:paraId="412A8C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C852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E0808B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454409E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5E3DF68E"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A289289"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18A494A" w14:textId="77777777" w:rsidR="000F73C1" w:rsidRPr="0079589D" w:rsidRDefault="000F73C1" w:rsidP="00933879">
            <w:pPr>
              <w:pStyle w:val="TAC"/>
              <w:rPr>
                <w:lang w:eastAsia="zh-CN"/>
              </w:rPr>
            </w:pPr>
            <w:r w:rsidRPr="0079589D">
              <w:rPr>
                <w:lang w:eastAsia="zh-CN"/>
              </w:rPr>
              <w:t>3-x</w:t>
            </w:r>
          </w:p>
        </w:tc>
      </w:tr>
      <w:tr w:rsidR="000F73C1" w:rsidRPr="0079589D" w14:paraId="37ECF22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5FC4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FFB8C8" w14:textId="77777777" w:rsidR="000F73C1" w:rsidRPr="0079589D" w:rsidRDefault="000F73C1" w:rsidP="00933879">
            <w:pPr>
              <w:pStyle w:val="TAL"/>
              <w:rPr>
                <w:lang w:eastAsia="zh-CN"/>
              </w:rPr>
            </w:pPr>
            <w:r w:rsidRPr="0079589D">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69609E0E"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3A9C71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B283B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174C66C" w14:textId="77777777" w:rsidR="000F73C1" w:rsidRPr="0079589D" w:rsidRDefault="000F73C1" w:rsidP="00933879">
            <w:pPr>
              <w:pStyle w:val="TAC"/>
              <w:rPr>
                <w:lang w:eastAsia="zh-CN"/>
              </w:rPr>
            </w:pPr>
            <w:r w:rsidRPr="0079589D">
              <w:rPr>
                <w:lang w:eastAsia="zh-CN"/>
              </w:rPr>
              <w:t>3-x</w:t>
            </w:r>
          </w:p>
        </w:tc>
      </w:tr>
      <w:tr w:rsidR="000F73C1" w:rsidRPr="0079589D" w14:paraId="51AD5A7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11AE1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9514501"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3DD13997"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E9B2402"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C125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CC8E2B0" w14:textId="77777777" w:rsidR="000F73C1" w:rsidRPr="0079589D" w:rsidRDefault="000F73C1" w:rsidP="00933879">
            <w:pPr>
              <w:pStyle w:val="TAC"/>
              <w:rPr>
                <w:lang w:eastAsia="zh-CN"/>
              </w:rPr>
            </w:pPr>
            <w:r w:rsidRPr="0079589D">
              <w:rPr>
                <w:lang w:eastAsia="zh-CN"/>
              </w:rPr>
              <w:t>3-x</w:t>
            </w:r>
          </w:p>
        </w:tc>
      </w:tr>
      <w:tr w:rsidR="000F73C1" w:rsidRPr="0079589D" w14:paraId="5979C23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739F75"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8B90F64" w14:textId="77777777" w:rsidR="000F73C1" w:rsidRPr="0079589D" w:rsidRDefault="000F73C1" w:rsidP="00933879">
            <w:pPr>
              <w:pStyle w:val="TAL"/>
              <w:rPr>
                <w:lang w:eastAsia="zh-CN"/>
              </w:rPr>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5E903889"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t>17.2.10</w:t>
            </w:r>
          </w:p>
        </w:tc>
        <w:tc>
          <w:tcPr>
            <w:tcW w:w="1135" w:type="dxa"/>
            <w:tcBorders>
              <w:top w:val="single" w:sz="6" w:space="0" w:color="000000"/>
              <w:left w:val="single" w:sz="6" w:space="0" w:color="000000"/>
              <w:bottom w:val="single" w:sz="6" w:space="0" w:color="000000"/>
              <w:right w:val="single" w:sz="6" w:space="0" w:color="000000"/>
            </w:tcBorders>
            <w:hideMark/>
          </w:tcPr>
          <w:p w14:paraId="5DD5BC0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B9A63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CDCB0DD" w14:textId="77777777" w:rsidR="000F73C1" w:rsidRPr="0079589D" w:rsidRDefault="000F73C1" w:rsidP="00933879">
            <w:pPr>
              <w:pStyle w:val="TAC"/>
              <w:rPr>
                <w:lang w:eastAsia="zh-CN"/>
              </w:rPr>
            </w:pPr>
            <w:r w:rsidRPr="0079589D">
              <w:rPr>
                <w:lang w:eastAsia="zh-CN"/>
              </w:rPr>
              <w:t>3-x</w:t>
            </w:r>
          </w:p>
        </w:tc>
      </w:tr>
      <w:tr w:rsidR="000F73C1" w:rsidRPr="0079589D" w14:paraId="292EED5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F1C66BD" w14:textId="77777777" w:rsidR="000F73C1" w:rsidRPr="0079589D" w:rsidRDefault="000F73C1" w:rsidP="00933879">
            <w:pPr>
              <w:pStyle w:val="TAL"/>
              <w:rPr>
                <w:lang w:eastAsia="zh-CN"/>
              </w:rPr>
            </w:pPr>
            <w:r w:rsidRPr="0079589D">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6F9E2152" w14:textId="77777777" w:rsidR="000F73C1" w:rsidRPr="0079589D" w:rsidRDefault="000F73C1" w:rsidP="00933879">
            <w:pPr>
              <w:pStyle w:val="TAL"/>
              <w:rPr>
                <w:lang w:eastAsia="zh-CN"/>
              </w:rPr>
            </w:pPr>
            <w:r w:rsidRPr="0079589D">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20713DA1" w14:textId="77777777" w:rsidR="000F73C1" w:rsidRPr="0079589D" w:rsidRDefault="000F73C1" w:rsidP="00933879">
            <w:pPr>
              <w:pStyle w:val="TAL"/>
              <w:rPr>
                <w:lang w:eastAsia="zh-CN"/>
              </w:rPr>
            </w:pPr>
            <w:r w:rsidRPr="0079589D">
              <w:rPr>
                <w:lang w:eastAsia="zh-CN"/>
              </w:rPr>
              <w:t>Confirm mode indication</w:t>
            </w:r>
            <w:r w:rsidRPr="0079589D">
              <w:rPr>
                <w:lang w:eastAsia="zh-CN"/>
              </w:rPr>
              <w:br/>
            </w:r>
            <w:r w:rsidRPr="0079589D">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33560043"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554DBB7"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37DB900" w14:textId="77777777" w:rsidR="000F73C1" w:rsidRPr="0079589D" w:rsidRDefault="000F73C1" w:rsidP="00933879">
            <w:pPr>
              <w:pStyle w:val="TAC"/>
              <w:rPr>
                <w:lang w:eastAsia="zh-CN"/>
              </w:rPr>
            </w:pPr>
            <w:r w:rsidRPr="0079589D">
              <w:rPr>
                <w:lang w:eastAsia="zh-CN"/>
              </w:rPr>
              <w:t>1</w:t>
            </w:r>
          </w:p>
        </w:tc>
      </w:tr>
      <w:tr w:rsidR="000F73C1" w:rsidRPr="0079589D" w14:paraId="30B242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543997" w14:textId="77777777" w:rsidR="000F73C1" w:rsidRPr="0079589D" w:rsidRDefault="000F73C1" w:rsidP="00933879">
            <w:pPr>
              <w:pStyle w:val="TAL"/>
              <w:rPr>
                <w:lang w:eastAsia="zh-CN"/>
              </w:rPr>
            </w:pPr>
            <w:r w:rsidRPr="0079589D">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2232098F" w14:textId="77777777" w:rsidR="000F73C1" w:rsidRPr="0079589D" w:rsidRDefault="000F73C1" w:rsidP="00933879">
            <w:pPr>
              <w:pStyle w:val="TAL"/>
              <w:rPr>
                <w:lang w:eastAsia="zh-CN"/>
              </w:rPr>
            </w:pPr>
            <w:r w:rsidRPr="0079589D">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74A57329" w14:textId="77777777" w:rsidR="000F73C1" w:rsidRPr="0079589D" w:rsidRDefault="000F73C1" w:rsidP="00933879">
            <w:pPr>
              <w:pStyle w:val="TAL"/>
              <w:rPr>
                <w:lang w:eastAsia="zh-CN"/>
              </w:rPr>
            </w:pPr>
            <w:r w:rsidRPr="0079589D">
              <w:rPr>
                <w:lang w:eastAsia="zh-CN"/>
              </w:rPr>
              <w:t>Probe response</w:t>
            </w:r>
          </w:p>
          <w:p w14:paraId="0A3FDF4A" w14:textId="77777777" w:rsidR="000F73C1" w:rsidRPr="0079589D" w:rsidRDefault="000F73C1" w:rsidP="00933879">
            <w:pPr>
              <w:pStyle w:val="TAL"/>
              <w:rPr>
                <w:lang w:eastAsia="zh-CN"/>
              </w:rPr>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4F65C2DE"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DF1A634"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0A81CD6B" w14:textId="77777777" w:rsidR="000F73C1" w:rsidRPr="0079589D" w:rsidRDefault="000F73C1" w:rsidP="00933879">
            <w:pPr>
              <w:pStyle w:val="TAC"/>
              <w:rPr>
                <w:lang w:eastAsia="zh-CN"/>
              </w:rPr>
            </w:pPr>
            <w:r w:rsidRPr="0079589D">
              <w:rPr>
                <w:lang w:eastAsia="zh-CN"/>
              </w:rPr>
              <w:t>1</w:t>
            </w:r>
          </w:p>
        </w:tc>
      </w:tr>
    </w:tbl>
    <w:p w14:paraId="419B3326" w14:textId="77777777" w:rsidR="000F73C1" w:rsidRPr="0079589D" w:rsidRDefault="000F73C1" w:rsidP="000F73C1">
      <w:pPr>
        <w:rPr>
          <w:lang w:eastAsia="ko-KR"/>
        </w:rPr>
      </w:pPr>
    </w:p>
    <w:p w14:paraId="7A060C46" w14:textId="4779903B" w:rsidR="000F73C1" w:rsidRPr="0079589D" w:rsidRDefault="000F73C1" w:rsidP="00F1630B">
      <w:pPr>
        <w:pStyle w:val="Heading3"/>
        <w:rPr>
          <w:lang w:eastAsia="ko-KR"/>
        </w:rPr>
      </w:pPr>
      <w:bookmarkStart w:id="5397" w:name="_CR17_1_4"/>
      <w:bookmarkStart w:id="5398" w:name="_Toc20153046"/>
      <w:bookmarkStart w:id="5399" w:name="_Toc27495711"/>
      <w:bookmarkStart w:id="5400" w:name="_Toc36109179"/>
      <w:bookmarkStart w:id="5401" w:name="_Toc45194967"/>
      <w:bookmarkStart w:id="5402" w:name="_Toc209734952"/>
      <w:bookmarkEnd w:id="5397"/>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5398"/>
      <w:bookmarkEnd w:id="5399"/>
      <w:bookmarkEnd w:id="5400"/>
      <w:bookmarkEnd w:id="5401"/>
      <w:bookmarkEnd w:id="5402"/>
    </w:p>
    <w:p w14:paraId="5511C09B" w14:textId="5F7456C1" w:rsidR="000F73C1" w:rsidRPr="0079589D" w:rsidRDefault="000F73C1" w:rsidP="00F1630B">
      <w:pPr>
        <w:pStyle w:val="Heading4"/>
        <w:rPr>
          <w:lang w:eastAsia="zh-CN"/>
        </w:rPr>
      </w:pPr>
      <w:bookmarkStart w:id="5403" w:name="_CR17_1_4_1"/>
      <w:bookmarkStart w:id="5404" w:name="_Toc20153047"/>
      <w:bookmarkStart w:id="5405" w:name="_Toc27495712"/>
      <w:bookmarkStart w:id="5406" w:name="_Toc36109180"/>
      <w:bookmarkStart w:id="5407" w:name="_Toc45194968"/>
      <w:bookmarkStart w:id="5408" w:name="_Toc209734953"/>
      <w:bookmarkEnd w:id="5403"/>
      <w:r w:rsidRPr="0079589D">
        <w:rPr>
          <w:lang w:eastAsia="zh-CN"/>
        </w:rPr>
        <w:t>17.1.4.1</w:t>
      </w:r>
      <w:r w:rsidRPr="0079589D">
        <w:rPr>
          <w:lang w:eastAsia="zh-CN"/>
        </w:rPr>
        <w:tab/>
        <w:t>Message definition</w:t>
      </w:r>
      <w:bookmarkEnd w:id="5404"/>
      <w:bookmarkEnd w:id="5405"/>
      <w:bookmarkEnd w:id="5406"/>
      <w:bookmarkEnd w:id="5407"/>
      <w:bookmarkEnd w:id="5408"/>
    </w:p>
    <w:p w14:paraId="2516D8CC"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7887BF7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0AC8D1EF" w14:textId="77777777" w:rsidR="000F73C1" w:rsidRPr="0079589D" w:rsidRDefault="000F73C1" w:rsidP="000F73C1">
      <w:pPr>
        <w:pStyle w:val="B1"/>
      </w:pPr>
      <w:r w:rsidRPr="0079589D">
        <w:t>Direction:</w:t>
      </w:r>
      <w:r w:rsidR="00A757D6">
        <w:tab/>
      </w:r>
      <w:r w:rsidRPr="0079589D">
        <w:t>UE to other UEs</w:t>
      </w:r>
    </w:p>
    <w:p w14:paraId="552A7CFD" w14:textId="77777777" w:rsidR="000F73C1" w:rsidRPr="0079589D" w:rsidRDefault="000F73C1" w:rsidP="00107AC9">
      <w:pPr>
        <w:pStyle w:val="TH"/>
      </w:pPr>
      <w:bookmarkStart w:id="5409" w:name="_CRTable17_1_4_11"/>
      <w:r w:rsidRPr="0079589D">
        <w:t>Table </w:t>
      </w:r>
      <w:bookmarkEnd w:id="5409"/>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86F9B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09D478"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628E246"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7D79BD"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B4072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E822AB3"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32ACC0DD" w14:textId="77777777" w:rsidR="000F73C1" w:rsidRPr="0079589D" w:rsidRDefault="000F73C1" w:rsidP="00933879">
            <w:pPr>
              <w:pStyle w:val="TAH"/>
            </w:pPr>
            <w:r w:rsidRPr="0079589D">
              <w:t>Length</w:t>
            </w:r>
          </w:p>
        </w:tc>
      </w:tr>
      <w:tr w:rsidR="000F73C1" w:rsidRPr="0079589D" w14:paraId="34B7265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B6064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1CF970" w14:textId="77777777" w:rsidR="000F73C1" w:rsidRPr="0079589D" w:rsidRDefault="000F73C1" w:rsidP="00933879">
            <w:pPr>
              <w:pStyle w:val="TAL"/>
            </w:pPr>
            <w:r w:rsidRPr="0079589D">
              <w:rPr>
                <w:lang w:eastAsia="ko-KR"/>
              </w:rPr>
              <w:t xml:space="preserve">Group </w:t>
            </w:r>
            <w:r w:rsidRPr="0079589D">
              <w:t xml:space="preserve">call accept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89A1760"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A7FA7F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E5BDD1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53D88D5" w14:textId="77777777" w:rsidR="000F73C1" w:rsidRPr="0079589D" w:rsidRDefault="000F73C1" w:rsidP="00933879">
            <w:pPr>
              <w:pStyle w:val="TAC"/>
              <w:rPr>
                <w:lang w:eastAsia="ko-KR"/>
              </w:rPr>
            </w:pPr>
            <w:r w:rsidRPr="0079589D">
              <w:rPr>
                <w:lang w:eastAsia="ko-KR"/>
              </w:rPr>
              <w:t>1</w:t>
            </w:r>
          </w:p>
        </w:tc>
      </w:tr>
      <w:tr w:rsidR="000F73C1" w:rsidRPr="0079589D" w14:paraId="54ECBD5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461AE9"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98357E7"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ED00B1E"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E473B56"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BC505A"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C6334C9" w14:textId="77777777" w:rsidR="000F73C1" w:rsidRPr="0079589D" w:rsidRDefault="000F73C1" w:rsidP="00933879">
            <w:pPr>
              <w:pStyle w:val="TAC"/>
            </w:pPr>
            <w:r w:rsidRPr="0079589D">
              <w:t>2</w:t>
            </w:r>
          </w:p>
        </w:tc>
      </w:tr>
      <w:tr w:rsidR="000F73C1" w:rsidRPr="0079589D" w14:paraId="13AA02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278C0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D343DA4"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82D8687" w14:textId="77777777" w:rsidR="000F73C1" w:rsidRPr="0079589D" w:rsidRDefault="000F73C1" w:rsidP="00933879">
            <w:pPr>
              <w:pStyle w:val="TAL"/>
            </w:pPr>
            <w:r w:rsidRPr="0079589D">
              <w:t>Call type</w:t>
            </w:r>
          </w:p>
          <w:p w14:paraId="058EF3F7"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5831F53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F991873"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F4BA29B" w14:textId="77777777" w:rsidR="000F73C1" w:rsidRPr="0079589D" w:rsidRDefault="000F73C1" w:rsidP="00933879">
            <w:pPr>
              <w:pStyle w:val="TAC"/>
            </w:pPr>
            <w:r w:rsidRPr="0079589D">
              <w:t>1</w:t>
            </w:r>
          </w:p>
        </w:tc>
      </w:tr>
      <w:tr w:rsidR="000F73C1" w:rsidRPr="0079589D" w14:paraId="008B4B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2736A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769DB4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030ED90A"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6BA913B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06677C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60ECAEB" w14:textId="77777777" w:rsidR="000F73C1" w:rsidRPr="0079589D" w:rsidRDefault="000F73C1" w:rsidP="00933879">
            <w:pPr>
              <w:pStyle w:val="TAC"/>
              <w:rPr>
                <w:lang w:eastAsia="zh-CN"/>
              </w:rPr>
            </w:pPr>
            <w:r w:rsidRPr="0079589D">
              <w:rPr>
                <w:lang w:eastAsia="zh-CN"/>
              </w:rPr>
              <w:t>3-x</w:t>
            </w:r>
          </w:p>
        </w:tc>
      </w:tr>
      <w:tr w:rsidR="000F73C1" w:rsidRPr="0079589D" w14:paraId="3C8A390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EA942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443B7AE" w14:textId="77777777" w:rsidR="000F73C1" w:rsidRPr="0079589D" w:rsidRDefault="000F73C1" w:rsidP="00933879">
            <w:pPr>
              <w:pStyle w:val="TAL"/>
              <w:rPr>
                <w:lang w:eastAsia="zh-CN"/>
              </w:rPr>
            </w:pPr>
            <w:r w:rsidRPr="0079589D">
              <w:rPr>
                <w:lang w:eastAsia="zh-CN"/>
              </w:rPr>
              <w:t xml:space="preserve">Sending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04EA3CB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9291726"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869C3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C7556A7" w14:textId="77777777" w:rsidR="000F73C1" w:rsidRPr="0079589D" w:rsidRDefault="000F73C1" w:rsidP="00933879">
            <w:pPr>
              <w:pStyle w:val="TAC"/>
              <w:rPr>
                <w:lang w:eastAsia="zh-CN"/>
              </w:rPr>
            </w:pPr>
            <w:r w:rsidRPr="0079589D">
              <w:rPr>
                <w:lang w:eastAsia="zh-CN"/>
              </w:rPr>
              <w:t>3-x</w:t>
            </w:r>
          </w:p>
        </w:tc>
      </w:tr>
    </w:tbl>
    <w:p w14:paraId="1DBAC532" w14:textId="77777777" w:rsidR="000F73C1" w:rsidRPr="0079589D" w:rsidRDefault="000F73C1" w:rsidP="000F73C1">
      <w:pPr>
        <w:rPr>
          <w:lang w:eastAsia="ko-KR"/>
        </w:rPr>
      </w:pPr>
    </w:p>
    <w:p w14:paraId="212BC81D" w14:textId="5D9A50DA" w:rsidR="000F73C1" w:rsidRPr="0079589D" w:rsidRDefault="000F73C1" w:rsidP="00F1630B">
      <w:pPr>
        <w:pStyle w:val="Heading3"/>
        <w:rPr>
          <w:lang w:eastAsia="ko-KR"/>
        </w:rPr>
      </w:pPr>
      <w:bookmarkStart w:id="5410" w:name="_CR17_1_5"/>
      <w:bookmarkStart w:id="5411" w:name="_Toc20153048"/>
      <w:bookmarkStart w:id="5412" w:name="_Toc27495713"/>
      <w:bookmarkStart w:id="5413" w:name="_Toc36109181"/>
      <w:bookmarkStart w:id="5414" w:name="_Toc45194969"/>
      <w:bookmarkStart w:id="5415" w:name="_Toc209734954"/>
      <w:bookmarkEnd w:id="5410"/>
      <w:r w:rsidRPr="0079589D">
        <w:rPr>
          <w:lang w:eastAsia="ko-KR"/>
        </w:rPr>
        <w:t>17.1.5</w:t>
      </w:r>
      <w:r w:rsidRPr="0079589D">
        <w:tab/>
        <w:t xml:space="preserve">PRIVATE CALL SETUP REQUEST </w:t>
      </w:r>
      <w:r w:rsidRPr="0079589D">
        <w:rPr>
          <w:lang w:eastAsia="ko-KR"/>
        </w:rPr>
        <w:t>message</w:t>
      </w:r>
      <w:bookmarkEnd w:id="5411"/>
      <w:bookmarkEnd w:id="5412"/>
      <w:bookmarkEnd w:id="5413"/>
      <w:bookmarkEnd w:id="5414"/>
      <w:bookmarkEnd w:id="5415"/>
    </w:p>
    <w:p w14:paraId="27A8B5D0" w14:textId="74AD39BD" w:rsidR="000F73C1" w:rsidRPr="0079589D" w:rsidRDefault="000F73C1" w:rsidP="00F1630B">
      <w:pPr>
        <w:pStyle w:val="Heading4"/>
        <w:rPr>
          <w:lang w:eastAsia="zh-CN"/>
        </w:rPr>
      </w:pPr>
      <w:bookmarkStart w:id="5416" w:name="_CR17_1_5_1"/>
      <w:bookmarkStart w:id="5417" w:name="_Toc20153049"/>
      <w:bookmarkStart w:id="5418" w:name="_Toc27495714"/>
      <w:bookmarkStart w:id="5419" w:name="_Toc36109182"/>
      <w:bookmarkStart w:id="5420" w:name="_Toc45194970"/>
      <w:bookmarkStart w:id="5421" w:name="_Toc209734955"/>
      <w:bookmarkEnd w:id="5416"/>
      <w:r w:rsidRPr="0079589D">
        <w:rPr>
          <w:lang w:eastAsia="zh-CN"/>
        </w:rPr>
        <w:t>17.1.5.1</w:t>
      </w:r>
      <w:r w:rsidRPr="0079589D">
        <w:rPr>
          <w:lang w:eastAsia="zh-CN"/>
        </w:rPr>
        <w:tab/>
        <w:t>Message definition</w:t>
      </w:r>
      <w:bookmarkEnd w:id="5417"/>
      <w:bookmarkEnd w:id="5418"/>
      <w:bookmarkEnd w:id="5419"/>
      <w:bookmarkEnd w:id="5420"/>
      <w:bookmarkEnd w:id="5421"/>
    </w:p>
    <w:p w14:paraId="0E53A5A9"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3A07079B" w14:textId="77777777" w:rsidR="000F73C1" w:rsidRPr="0079589D" w:rsidRDefault="000F73C1" w:rsidP="000F73C1">
      <w:pPr>
        <w:pStyle w:val="B1"/>
      </w:pPr>
      <w:r w:rsidRPr="0079589D">
        <w:t>Message type:</w:t>
      </w:r>
      <w:r w:rsidRPr="0079589D">
        <w:tab/>
        <w:t>PRIVATE CALL SETUP REQUEST</w:t>
      </w:r>
    </w:p>
    <w:p w14:paraId="3ABB9C87" w14:textId="77777777" w:rsidR="000F73C1" w:rsidRPr="0079589D" w:rsidRDefault="000F73C1" w:rsidP="000F73C1">
      <w:pPr>
        <w:pStyle w:val="B1"/>
      </w:pPr>
      <w:r w:rsidRPr="0079589D">
        <w:t>Direction:</w:t>
      </w:r>
      <w:r w:rsidR="00A757D6">
        <w:tab/>
      </w:r>
      <w:r w:rsidRPr="0079589D">
        <w:t>UE to another UE</w:t>
      </w:r>
    </w:p>
    <w:p w14:paraId="4A70AB01" w14:textId="77777777" w:rsidR="000F73C1" w:rsidRPr="0079589D" w:rsidRDefault="000F73C1" w:rsidP="00107AC9">
      <w:pPr>
        <w:pStyle w:val="TH"/>
      </w:pPr>
      <w:bookmarkStart w:id="5422" w:name="_CRTable17_1_5_11"/>
      <w:r w:rsidRPr="0079589D">
        <w:t>Table </w:t>
      </w:r>
      <w:bookmarkEnd w:id="5422"/>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5DA403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5D158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1101040"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04C14C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1C70D75"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5C2D8C"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74C515C" w14:textId="77777777" w:rsidR="000F73C1" w:rsidRPr="0079589D" w:rsidRDefault="000F73C1" w:rsidP="00933879">
            <w:pPr>
              <w:pStyle w:val="TAH"/>
            </w:pPr>
            <w:r w:rsidRPr="0079589D">
              <w:t>Length</w:t>
            </w:r>
          </w:p>
        </w:tc>
      </w:tr>
      <w:tr w:rsidR="000F73C1" w:rsidRPr="0079589D" w14:paraId="5EA01E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DE595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156260" w14:textId="77777777" w:rsidR="000F73C1" w:rsidRPr="0079589D" w:rsidRDefault="000F73C1" w:rsidP="00933879">
            <w:pPr>
              <w:pStyle w:val="TAL"/>
            </w:pPr>
            <w:r w:rsidRPr="0079589D">
              <w:t xml:space="preserve">Private call setup request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86BD09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6B2D46C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3005286"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E6AB49E" w14:textId="77777777" w:rsidR="000F73C1" w:rsidRPr="0079589D" w:rsidRDefault="000F73C1" w:rsidP="00933879">
            <w:pPr>
              <w:pStyle w:val="TAC"/>
              <w:rPr>
                <w:lang w:eastAsia="ko-KR"/>
              </w:rPr>
            </w:pPr>
            <w:r w:rsidRPr="0079589D">
              <w:rPr>
                <w:lang w:eastAsia="ko-KR"/>
              </w:rPr>
              <w:t>1</w:t>
            </w:r>
          </w:p>
        </w:tc>
      </w:tr>
      <w:tr w:rsidR="000F73C1" w:rsidRPr="0079589D" w14:paraId="01BA36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C71C2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8F3365"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4B38AE0" w14:textId="77777777" w:rsidR="000F73C1" w:rsidRPr="0079589D" w:rsidRDefault="000F73C1" w:rsidP="00933879">
            <w:pPr>
              <w:pStyle w:val="TAL"/>
              <w:rPr>
                <w:lang w:eastAsia="zh-CN"/>
              </w:rPr>
            </w:pPr>
            <w:r w:rsidRPr="0079589D">
              <w:rPr>
                <w:lang w:eastAsia="zh-CN"/>
              </w:rPr>
              <w:t>Call identifier</w:t>
            </w:r>
          </w:p>
          <w:p w14:paraId="46E37D67"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04EC3F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8BFC12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F60DAE4" w14:textId="77777777" w:rsidR="000F73C1" w:rsidRPr="0079589D" w:rsidRDefault="000F73C1" w:rsidP="00933879">
            <w:pPr>
              <w:pStyle w:val="TAC"/>
              <w:rPr>
                <w:lang w:eastAsia="ko-KR"/>
              </w:rPr>
            </w:pPr>
            <w:r w:rsidRPr="0079589D">
              <w:rPr>
                <w:lang w:eastAsia="ko-KR"/>
              </w:rPr>
              <w:t>2</w:t>
            </w:r>
          </w:p>
        </w:tc>
      </w:tr>
      <w:tr w:rsidR="000F73C1" w:rsidRPr="0079589D" w14:paraId="59CDCB8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D2EF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A412207" w14:textId="77777777" w:rsidR="000F73C1" w:rsidRPr="0079589D" w:rsidRDefault="000F73C1" w:rsidP="00933879">
            <w:pPr>
              <w:pStyle w:val="TAL"/>
              <w:rPr>
                <w:lang w:eastAsia="zh-CN"/>
              </w:rPr>
            </w:pPr>
            <w:r w:rsidRPr="0079589D">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6FC34C25" w14:textId="77777777" w:rsidR="000F73C1" w:rsidRPr="0079589D" w:rsidRDefault="000F73C1" w:rsidP="00933879">
            <w:pPr>
              <w:pStyle w:val="TAL"/>
              <w:rPr>
                <w:lang w:eastAsia="zh-CN"/>
              </w:rPr>
            </w:pPr>
            <w:r w:rsidRPr="0079589D">
              <w:rPr>
                <w:lang w:eastAsia="ko-KR"/>
              </w:rPr>
              <w:t>Commencement mode</w:t>
            </w:r>
            <w:r w:rsidRPr="0079589D">
              <w:rPr>
                <w:lang w:eastAsia="zh-CN"/>
              </w:rPr>
              <w:br/>
            </w:r>
            <w:r w:rsidRPr="0079589D">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324D0CF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0F764BA"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DE01D38" w14:textId="77777777" w:rsidR="000F73C1" w:rsidRPr="0079589D" w:rsidRDefault="000F73C1" w:rsidP="00933879">
            <w:pPr>
              <w:pStyle w:val="TAC"/>
              <w:rPr>
                <w:lang w:eastAsia="zh-CN"/>
              </w:rPr>
            </w:pPr>
            <w:r w:rsidRPr="0079589D">
              <w:rPr>
                <w:lang w:eastAsia="ko-KR"/>
              </w:rPr>
              <w:t>1</w:t>
            </w:r>
          </w:p>
        </w:tc>
      </w:tr>
      <w:tr w:rsidR="000F73C1" w:rsidRPr="0079589D" w14:paraId="0134118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5E0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778A16F" w14:textId="77777777" w:rsidR="000F73C1" w:rsidRPr="0079589D" w:rsidRDefault="000F73C1" w:rsidP="00933879">
            <w:pPr>
              <w:pStyle w:val="TAL"/>
              <w:rPr>
                <w:lang w:eastAsia="zh-CN"/>
              </w:rPr>
            </w:pPr>
            <w:r w:rsidRPr="0079589D">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79D60346" w14:textId="77777777" w:rsidR="000F73C1" w:rsidRPr="0079589D" w:rsidRDefault="000F73C1" w:rsidP="00933879">
            <w:pPr>
              <w:pStyle w:val="TAL"/>
              <w:rPr>
                <w:lang w:eastAsia="ko-KR"/>
              </w:rPr>
            </w:pPr>
            <w:r w:rsidRPr="0079589D">
              <w:rPr>
                <w:lang w:eastAsia="ko-KR"/>
              </w:rPr>
              <w:t>Call type</w:t>
            </w:r>
          </w:p>
          <w:p w14:paraId="2248A079" w14:textId="77777777" w:rsidR="000F73C1" w:rsidRPr="0079589D" w:rsidRDefault="000F73C1" w:rsidP="00933879">
            <w:pPr>
              <w:pStyle w:val="TAL"/>
              <w:rPr>
                <w:lang w:eastAsia="zh-CN"/>
              </w:rPr>
            </w:pPr>
            <w:r w:rsidRPr="0079589D">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5741082A"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E314A9"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69C9CB1" w14:textId="77777777" w:rsidR="000F73C1" w:rsidRPr="0079589D" w:rsidRDefault="000F73C1" w:rsidP="00933879">
            <w:pPr>
              <w:pStyle w:val="TAC"/>
              <w:rPr>
                <w:lang w:eastAsia="zh-CN"/>
              </w:rPr>
            </w:pPr>
            <w:r w:rsidRPr="0079589D">
              <w:rPr>
                <w:lang w:eastAsia="ko-KR"/>
              </w:rPr>
              <w:t>1</w:t>
            </w:r>
          </w:p>
        </w:tc>
      </w:tr>
      <w:tr w:rsidR="000F73C1" w:rsidRPr="0079589D" w14:paraId="6EC9F27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9189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B527144" w14:textId="77777777" w:rsidR="000F73C1" w:rsidRPr="0079589D" w:rsidRDefault="000F73C1" w:rsidP="00933879">
            <w:pPr>
              <w:pStyle w:val="TAL"/>
              <w:rPr>
                <w:lang w:eastAsia="ko-KR"/>
              </w:rPr>
            </w:pPr>
            <w:proofErr w:type="spellStart"/>
            <w:r w:rsidRPr="0079589D">
              <w:rPr>
                <w:lang w:eastAsia="zh-CN"/>
              </w:rPr>
              <w:t>MCVideo</w:t>
            </w:r>
            <w:proofErr w:type="spellEnd"/>
            <w:r w:rsidRPr="0079589D">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24D0325E" w14:textId="77777777" w:rsidR="000F73C1" w:rsidRPr="0079589D" w:rsidRDefault="000F73C1" w:rsidP="00933879">
            <w:pPr>
              <w:pStyle w:val="TAL"/>
              <w:rPr>
                <w:lang w:eastAsia="ko-KR"/>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622912F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CC89CBD"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731DBCD" w14:textId="77777777" w:rsidR="000F73C1" w:rsidRPr="0079589D" w:rsidRDefault="000F73C1" w:rsidP="00933879">
            <w:pPr>
              <w:pStyle w:val="TAC"/>
              <w:rPr>
                <w:lang w:eastAsia="ko-KR"/>
              </w:rPr>
            </w:pPr>
            <w:r w:rsidRPr="0079589D">
              <w:rPr>
                <w:lang w:eastAsia="zh-CN"/>
              </w:rPr>
              <w:t>3-x</w:t>
            </w:r>
          </w:p>
        </w:tc>
      </w:tr>
      <w:tr w:rsidR="000F73C1" w:rsidRPr="0079589D" w14:paraId="4FF36EA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683C9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DE83F19" w14:textId="77777777" w:rsidR="000F73C1" w:rsidRPr="0079589D" w:rsidRDefault="000F73C1" w:rsidP="00933879">
            <w:pPr>
              <w:pStyle w:val="TAL"/>
              <w:rPr>
                <w:lang w:eastAsia="ko-KR"/>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11C9734F" w14:textId="77777777" w:rsidR="000F73C1" w:rsidRPr="0079589D" w:rsidRDefault="000F73C1" w:rsidP="00933879">
            <w:pPr>
              <w:pStyle w:val="TAL"/>
              <w:rPr>
                <w:lang w:eastAsia="ko-KR"/>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78594D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4F683BF"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029000A" w14:textId="77777777" w:rsidR="000F73C1" w:rsidRPr="0079589D" w:rsidRDefault="000F73C1" w:rsidP="00933879">
            <w:pPr>
              <w:pStyle w:val="TAC"/>
              <w:rPr>
                <w:lang w:eastAsia="ko-KR"/>
              </w:rPr>
            </w:pPr>
            <w:r w:rsidRPr="0079589D">
              <w:rPr>
                <w:lang w:eastAsia="zh-CN"/>
              </w:rPr>
              <w:t>3-x</w:t>
            </w:r>
          </w:p>
        </w:tc>
      </w:tr>
      <w:tr w:rsidR="000F73C1" w:rsidRPr="0079589D" w14:paraId="195704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E9C40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1230E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13EC2C59"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66E1EE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9A49C8C"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B1680C6" w14:textId="77777777" w:rsidR="000F73C1" w:rsidRPr="0079589D" w:rsidRDefault="000F73C1" w:rsidP="00933879">
            <w:pPr>
              <w:pStyle w:val="TAC"/>
              <w:rPr>
                <w:lang w:eastAsia="zh-CN"/>
              </w:rPr>
            </w:pPr>
            <w:r w:rsidRPr="0079589D">
              <w:rPr>
                <w:lang w:eastAsia="zh-CN"/>
              </w:rPr>
              <w:t>3-x</w:t>
            </w:r>
          </w:p>
        </w:tc>
      </w:tr>
      <w:tr w:rsidR="000F73C1" w:rsidRPr="0079589D" w14:paraId="7DDF145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572A4F" w14:textId="77777777" w:rsidR="000F73C1" w:rsidRPr="0079589D" w:rsidRDefault="000F73C1" w:rsidP="00933879">
            <w:pPr>
              <w:pStyle w:val="TAL"/>
              <w:rPr>
                <w:lang w:eastAsia="zh-CN"/>
              </w:rPr>
            </w:pPr>
            <w:r w:rsidRPr="0079589D">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3CFEE74D" w14:textId="77777777" w:rsidR="000F73C1" w:rsidRPr="0079589D" w:rsidRDefault="000F73C1" w:rsidP="00933879">
            <w:pPr>
              <w:pStyle w:val="TAL"/>
              <w:rPr>
                <w:lang w:eastAsia="zh-CN"/>
              </w:rPr>
            </w:pPr>
            <w:r w:rsidRPr="0079589D">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19FC3D35" w14:textId="77777777" w:rsidR="000F73C1" w:rsidRPr="0079589D" w:rsidRDefault="000F73C1" w:rsidP="00933879">
            <w:pPr>
              <w:pStyle w:val="TAL"/>
              <w:rPr>
                <w:lang w:eastAsia="ko-KR"/>
              </w:rPr>
            </w:pPr>
            <w:r w:rsidRPr="0079589D">
              <w:rPr>
                <w:lang w:eastAsia="ko-KR"/>
              </w:rPr>
              <w:t>User location</w:t>
            </w:r>
          </w:p>
          <w:p w14:paraId="7CC4D19F" w14:textId="77777777" w:rsidR="000F73C1" w:rsidRPr="0079589D" w:rsidRDefault="000F73C1" w:rsidP="00933879">
            <w:pPr>
              <w:pStyle w:val="TAL"/>
              <w:rPr>
                <w:lang w:eastAsia="zh-CN"/>
              </w:rPr>
            </w:pPr>
            <w:r w:rsidRPr="0079589D">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25AAC9E2" w14:textId="77777777" w:rsidR="000F73C1" w:rsidRPr="0079589D" w:rsidRDefault="000F73C1" w:rsidP="00933879">
            <w:pPr>
              <w:pStyle w:val="TAC"/>
              <w:rPr>
                <w:lang w:eastAsia="zh-CN"/>
              </w:rPr>
            </w:pPr>
            <w:r w:rsidRPr="0079589D">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240FA62A" w14:textId="77777777" w:rsidR="000F73C1" w:rsidRPr="0079589D" w:rsidRDefault="000F73C1" w:rsidP="00933879">
            <w:pPr>
              <w:pStyle w:val="TAC"/>
              <w:rPr>
                <w:lang w:eastAsia="zh-CN"/>
              </w:rPr>
            </w:pPr>
            <w:r w:rsidRPr="0079589D">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0766628B" w14:textId="77777777" w:rsidR="000F73C1" w:rsidRPr="0079589D" w:rsidRDefault="000F73C1" w:rsidP="00933879">
            <w:pPr>
              <w:pStyle w:val="TAC"/>
              <w:rPr>
                <w:lang w:eastAsia="zh-CN"/>
              </w:rPr>
            </w:pPr>
            <w:r w:rsidRPr="0079589D">
              <w:rPr>
                <w:lang w:eastAsia="zh-CN"/>
              </w:rPr>
              <w:t>3-x</w:t>
            </w:r>
          </w:p>
        </w:tc>
      </w:tr>
    </w:tbl>
    <w:p w14:paraId="721BF6AA" w14:textId="77777777" w:rsidR="000F73C1" w:rsidRPr="0079589D" w:rsidRDefault="000F73C1" w:rsidP="000F73C1">
      <w:pPr>
        <w:rPr>
          <w:lang w:eastAsia="ko-KR"/>
        </w:rPr>
      </w:pPr>
    </w:p>
    <w:p w14:paraId="35D2C647" w14:textId="2876A7E5" w:rsidR="000F73C1" w:rsidRPr="0079589D" w:rsidRDefault="000F73C1" w:rsidP="00F1630B">
      <w:pPr>
        <w:pStyle w:val="Heading3"/>
        <w:rPr>
          <w:lang w:eastAsia="ko-KR"/>
        </w:rPr>
      </w:pPr>
      <w:bookmarkStart w:id="5423" w:name="_CR17_1_6"/>
      <w:bookmarkStart w:id="5424" w:name="_Toc20153050"/>
      <w:bookmarkStart w:id="5425" w:name="_Toc27495715"/>
      <w:bookmarkStart w:id="5426" w:name="_Toc36109183"/>
      <w:bookmarkStart w:id="5427" w:name="_Toc45194971"/>
      <w:bookmarkStart w:id="5428" w:name="_Toc209734956"/>
      <w:bookmarkEnd w:id="5423"/>
      <w:r w:rsidRPr="0079589D">
        <w:rPr>
          <w:lang w:eastAsia="ko-KR"/>
        </w:rPr>
        <w:t>17.1.6</w:t>
      </w:r>
      <w:r w:rsidRPr="0079589D">
        <w:tab/>
        <w:t xml:space="preserve">PRIVATE CALL RINGING </w:t>
      </w:r>
      <w:r w:rsidRPr="0079589D">
        <w:rPr>
          <w:lang w:eastAsia="ko-KR"/>
        </w:rPr>
        <w:t>message</w:t>
      </w:r>
      <w:bookmarkEnd w:id="5424"/>
      <w:bookmarkEnd w:id="5425"/>
      <w:bookmarkEnd w:id="5426"/>
      <w:bookmarkEnd w:id="5427"/>
      <w:bookmarkEnd w:id="5428"/>
    </w:p>
    <w:p w14:paraId="720D68A2" w14:textId="2C5D7DC9" w:rsidR="000F73C1" w:rsidRPr="0079589D" w:rsidRDefault="000F73C1" w:rsidP="00F1630B">
      <w:pPr>
        <w:pStyle w:val="Heading4"/>
        <w:rPr>
          <w:lang w:eastAsia="zh-CN"/>
        </w:rPr>
      </w:pPr>
      <w:bookmarkStart w:id="5429" w:name="_CR17_1_6_1"/>
      <w:bookmarkStart w:id="5430" w:name="_Toc20153051"/>
      <w:bookmarkStart w:id="5431" w:name="_Toc27495716"/>
      <w:bookmarkStart w:id="5432" w:name="_Toc36109184"/>
      <w:bookmarkStart w:id="5433" w:name="_Toc45194972"/>
      <w:bookmarkStart w:id="5434" w:name="_Toc209734957"/>
      <w:bookmarkEnd w:id="5429"/>
      <w:r w:rsidRPr="0079589D">
        <w:rPr>
          <w:lang w:eastAsia="zh-CN"/>
        </w:rPr>
        <w:t>17.1.6.1</w:t>
      </w:r>
      <w:r w:rsidRPr="0079589D">
        <w:rPr>
          <w:lang w:eastAsia="zh-CN"/>
        </w:rPr>
        <w:tab/>
        <w:t>Message definition</w:t>
      </w:r>
      <w:bookmarkEnd w:id="5430"/>
      <w:bookmarkEnd w:id="5431"/>
      <w:bookmarkEnd w:id="5432"/>
      <w:bookmarkEnd w:id="5433"/>
      <w:bookmarkEnd w:id="5434"/>
    </w:p>
    <w:p w14:paraId="0773FCB3"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07B21D99" w14:textId="77777777" w:rsidR="000F73C1" w:rsidRPr="0079589D" w:rsidRDefault="000F73C1" w:rsidP="000F73C1">
      <w:pPr>
        <w:pStyle w:val="B1"/>
      </w:pPr>
      <w:r w:rsidRPr="0079589D">
        <w:t>Message type:</w:t>
      </w:r>
      <w:r w:rsidRPr="0079589D">
        <w:tab/>
        <w:t>PRIVATE CALL RINGING</w:t>
      </w:r>
    </w:p>
    <w:p w14:paraId="57261D65" w14:textId="77777777" w:rsidR="000F73C1" w:rsidRPr="0079589D" w:rsidRDefault="000F73C1" w:rsidP="000F73C1">
      <w:pPr>
        <w:pStyle w:val="B1"/>
      </w:pPr>
      <w:r w:rsidRPr="0079589D">
        <w:t>Direction:</w:t>
      </w:r>
      <w:r w:rsidR="00A757D6">
        <w:tab/>
      </w:r>
      <w:r w:rsidRPr="0079589D">
        <w:t>UE to another UE</w:t>
      </w:r>
    </w:p>
    <w:p w14:paraId="6C4288FA" w14:textId="77777777" w:rsidR="000F73C1" w:rsidRPr="0079589D" w:rsidRDefault="000F73C1" w:rsidP="00107AC9">
      <w:pPr>
        <w:pStyle w:val="TH"/>
      </w:pPr>
      <w:bookmarkStart w:id="5435" w:name="_CRTable17_1_6_11"/>
      <w:r w:rsidRPr="0079589D">
        <w:t>Table </w:t>
      </w:r>
      <w:bookmarkEnd w:id="5435"/>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9B195E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F8DBE21"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0BC3D3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29A809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43BDB4"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DD179A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835F981" w14:textId="77777777" w:rsidR="000F73C1" w:rsidRPr="0079589D" w:rsidRDefault="000F73C1" w:rsidP="00933879">
            <w:pPr>
              <w:pStyle w:val="TAH"/>
            </w:pPr>
            <w:r w:rsidRPr="0079589D">
              <w:t>Length</w:t>
            </w:r>
          </w:p>
        </w:tc>
      </w:tr>
      <w:tr w:rsidR="000F73C1" w:rsidRPr="0079589D" w14:paraId="2863B4B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D119D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D9DD52" w14:textId="77777777" w:rsidR="000F73C1" w:rsidRPr="0079589D" w:rsidRDefault="000F73C1" w:rsidP="00933879">
            <w:pPr>
              <w:pStyle w:val="TAL"/>
            </w:pPr>
            <w:r w:rsidRPr="0079589D">
              <w:t xml:space="preserve">Private call ringing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0C68E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02074A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82705C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C14789C" w14:textId="77777777" w:rsidR="000F73C1" w:rsidRPr="0079589D" w:rsidRDefault="000F73C1" w:rsidP="00933879">
            <w:pPr>
              <w:pStyle w:val="TAC"/>
              <w:rPr>
                <w:lang w:eastAsia="ko-KR"/>
              </w:rPr>
            </w:pPr>
            <w:r w:rsidRPr="0079589D">
              <w:rPr>
                <w:lang w:eastAsia="ko-KR"/>
              </w:rPr>
              <w:t>1</w:t>
            </w:r>
          </w:p>
        </w:tc>
      </w:tr>
      <w:tr w:rsidR="000F73C1" w:rsidRPr="0079589D" w14:paraId="47D01C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7B0B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E3EC3E"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1EAFF76" w14:textId="77777777" w:rsidR="000F73C1" w:rsidRPr="0079589D" w:rsidRDefault="000F73C1" w:rsidP="00933879">
            <w:pPr>
              <w:pStyle w:val="TAL"/>
              <w:rPr>
                <w:lang w:eastAsia="zh-CN"/>
              </w:rPr>
            </w:pPr>
            <w:r w:rsidRPr="0079589D">
              <w:rPr>
                <w:lang w:eastAsia="zh-CN"/>
              </w:rPr>
              <w:t>Call identifier</w:t>
            </w:r>
          </w:p>
          <w:p w14:paraId="4F570BF0"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971C74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CF61D58"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8D0A82B" w14:textId="77777777" w:rsidR="000F73C1" w:rsidRPr="0079589D" w:rsidRDefault="000F73C1" w:rsidP="00933879">
            <w:pPr>
              <w:pStyle w:val="TAC"/>
              <w:rPr>
                <w:lang w:eastAsia="ko-KR"/>
              </w:rPr>
            </w:pPr>
            <w:r w:rsidRPr="0079589D">
              <w:rPr>
                <w:lang w:eastAsia="ko-KR"/>
              </w:rPr>
              <w:t>2</w:t>
            </w:r>
          </w:p>
        </w:tc>
      </w:tr>
      <w:tr w:rsidR="000F73C1" w:rsidRPr="0079589D" w14:paraId="2F7894F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CF87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5841B6E"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481D36D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3CE5EF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F1E7A7B"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0F4D9C79" w14:textId="77777777" w:rsidR="000F73C1" w:rsidRPr="0079589D" w:rsidRDefault="000F73C1" w:rsidP="00933879">
            <w:pPr>
              <w:pStyle w:val="TAC"/>
              <w:rPr>
                <w:lang w:eastAsia="ko-KR"/>
              </w:rPr>
            </w:pPr>
            <w:r w:rsidRPr="0079589D">
              <w:rPr>
                <w:lang w:eastAsia="ko-KR"/>
              </w:rPr>
              <w:t>3-x</w:t>
            </w:r>
          </w:p>
        </w:tc>
      </w:tr>
      <w:tr w:rsidR="000F73C1" w:rsidRPr="0079589D" w14:paraId="7442394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F88F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9C157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7F13FB1"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D2536A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7AD835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694C479" w14:textId="77777777" w:rsidR="000F73C1" w:rsidRPr="0079589D" w:rsidRDefault="000F73C1" w:rsidP="00933879">
            <w:pPr>
              <w:pStyle w:val="TAC"/>
              <w:rPr>
                <w:lang w:eastAsia="ko-KR"/>
              </w:rPr>
            </w:pPr>
            <w:r w:rsidRPr="0079589D">
              <w:rPr>
                <w:lang w:eastAsia="zh-CN"/>
              </w:rPr>
              <w:t>3-x</w:t>
            </w:r>
          </w:p>
        </w:tc>
      </w:tr>
    </w:tbl>
    <w:p w14:paraId="2B9D865C" w14:textId="77777777" w:rsidR="000F73C1" w:rsidRPr="0079589D" w:rsidRDefault="000F73C1" w:rsidP="000F73C1">
      <w:pPr>
        <w:rPr>
          <w:lang w:eastAsia="ko-KR"/>
        </w:rPr>
      </w:pPr>
    </w:p>
    <w:p w14:paraId="5538383C" w14:textId="77E4078A" w:rsidR="000F73C1" w:rsidRPr="0079589D" w:rsidRDefault="000F73C1" w:rsidP="00F1630B">
      <w:pPr>
        <w:pStyle w:val="Heading3"/>
        <w:rPr>
          <w:lang w:eastAsia="ko-KR"/>
        </w:rPr>
      </w:pPr>
      <w:bookmarkStart w:id="5436" w:name="_CR17_1_7"/>
      <w:bookmarkStart w:id="5437" w:name="_Toc20153052"/>
      <w:bookmarkStart w:id="5438" w:name="_Toc27495717"/>
      <w:bookmarkStart w:id="5439" w:name="_Toc36109185"/>
      <w:bookmarkStart w:id="5440" w:name="_Toc45194973"/>
      <w:bookmarkStart w:id="5441" w:name="_Toc209734958"/>
      <w:bookmarkEnd w:id="5436"/>
      <w:r w:rsidRPr="0079589D">
        <w:rPr>
          <w:lang w:eastAsia="ko-KR"/>
        </w:rPr>
        <w:t>17.1.7</w:t>
      </w:r>
      <w:r w:rsidRPr="0079589D">
        <w:tab/>
        <w:t xml:space="preserve">PRIVATE CALL ACCEPT </w:t>
      </w:r>
      <w:r w:rsidRPr="0079589D">
        <w:rPr>
          <w:lang w:eastAsia="ko-KR"/>
        </w:rPr>
        <w:t>message</w:t>
      </w:r>
      <w:bookmarkEnd w:id="5437"/>
      <w:bookmarkEnd w:id="5438"/>
      <w:bookmarkEnd w:id="5439"/>
      <w:bookmarkEnd w:id="5440"/>
      <w:bookmarkEnd w:id="5441"/>
    </w:p>
    <w:p w14:paraId="68D23434" w14:textId="5CA3446B" w:rsidR="000F73C1" w:rsidRPr="0079589D" w:rsidRDefault="000F73C1" w:rsidP="00F1630B">
      <w:pPr>
        <w:pStyle w:val="Heading4"/>
        <w:rPr>
          <w:lang w:eastAsia="zh-CN"/>
        </w:rPr>
      </w:pPr>
      <w:bookmarkStart w:id="5442" w:name="_CR17_1_7_1"/>
      <w:bookmarkStart w:id="5443" w:name="_Toc20153053"/>
      <w:bookmarkStart w:id="5444" w:name="_Toc27495718"/>
      <w:bookmarkStart w:id="5445" w:name="_Toc36109186"/>
      <w:bookmarkStart w:id="5446" w:name="_Toc45194974"/>
      <w:bookmarkStart w:id="5447" w:name="_Toc209734959"/>
      <w:bookmarkEnd w:id="5442"/>
      <w:r w:rsidRPr="0079589D">
        <w:rPr>
          <w:lang w:eastAsia="zh-CN"/>
        </w:rPr>
        <w:t>17.1.7.1</w:t>
      </w:r>
      <w:r w:rsidRPr="0079589D">
        <w:rPr>
          <w:lang w:eastAsia="zh-CN"/>
        </w:rPr>
        <w:tab/>
        <w:t>Message definition</w:t>
      </w:r>
      <w:bookmarkEnd w:id="5443"/>
      <w:bookmarkEnd w:id="5444"/>
      <w:bookmarkEnd w:id="5445"/>
      <w:bookmarkEnd w:id="5446"/>
      <w:bookmarkEnd w:id="5447"/>
    </w:p>
    <w:p w14:paraId="6329A9FF"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506B862F" w14:textId="77777777" w:rsidR="000F73C1" w:rsidRPr="0079589D" w:rsidRDefault="000F73C1" w:rsidP="000F73C1">
      <w:pPr>
        <w:pStyle w:val="B1"/>
      </w:pPr>
      <w:r w:rsidRPr="0079589D">
        <w:t>Message type:</w:t>
      </w:r>
      <w:r w:rsidRPr="0079589D">
        <w:tab/>
        <w:t>PRIVATE CALL ACCEPT</w:t>
      </w:r>
    </w:p>
    <w:p w14:paraId="48079E27" w14:textId="77777777" w:rsidR="000F73C1" w:rsidRPr="0079589D" w:rsidRDefault="000F73C1" w:rsidP="000F73C1">
      <w:pPr>
        <w:pStyle w:val="B1"/>
      </w:pPr>
      <w:r w:rsidRPr="0079589D">
        <w:t>Direction:</w:t>
      </w:r>
      <w:r w:rsidR="00A757D6">
        <w:tab/>
      </w:r>
      <w:r w:rsidRPr="0079589D">
        <w:t>UE to another UE</w:t>
      </w:r>
    </w:p>
    <w:p w14:paraId="674B1947" w14:textId="77777777" w:rsidR="000F73C1" w:rsidRPr="0079589D" w:rsidRDefault="000F73C1" w:rsidP="00107AC9">
      <w:pPr>
        <w:pStyle w:val="TH"/>
      </w:pPr>
      <w:bookmarkStart w:id="5448" w:name="_CRTable17_1_7_11"/>
      <w:r w:rsidRPr="0079589D">
        <w:t>Table </w:t>
      </w:r>
      <w:bookmarkEnd w:id="5448"/>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8C3F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715B433"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6AEE896"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F1D971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D3A039A"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5A91844"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314C312" w14:textId="77777777" w:rsidR="000F73C1" w:rsidRPr="0079589D" w:rsidRDefault="000F73C1" w:rsidP="00933879">
            <w:pPr>
              <w:pStyle w:val="TAH"/>
            </w:pPr>
            <w:r w:rsidRPr="0079589D">
              <w:t>Length</w:t>
            </w:r>
          </w:p>
        </w:tc>
      </w:tr>
      <w:tr w:rsidR="000F73C1" w:rsidRPr="0079589D" w14:paraId="63FF997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D03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138E8BE" w14:textId="77777777" w:rsidR="000F73C1" w:rsidRPr="0079589D" w:rsidRDefault="000F73C1" w:rsidP="00933879">
            <w:pPr>
              <w:pStyle w:val="TAL"/>
            </w:pPr>
            <w:r w:rsidRPr="0079589D">
              <w:t xml:space="preserve">Private call accept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F456B3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52EB43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BC43AEE"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215A8F6" w14:textId="77777777" w:rsidR="000F73C1" w:rsidRPr="0079589D" w:rsidRDefault="000F73C1" w:rsidP="00933879">
            <w:pPr>
              <w:pStyle w:val="TAC"/>
              <w:rPr>
                <w:lang w:eastAsia="ko-KR"/>
              </w:rPr>
            </w:pPr>
            <w:r w:rsidRPr="0079589D">
              <w:rPr>
                <w:lang w:eastAsia="ko-KR"/>
              </w:rPr>
              <w:t>1</w:t>
            </w:r>
          </w:p>
        </w:tc>
      </w:tr>
      <w:tr w:rsidR="000F73C1" w:rsidRPr="0079589D" w14:paraId="08BF52A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AE671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B65598"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DFE7971" w14:textId="77777777" w:rsidR="000F73C1" w:rsidRPr="0079589D" w:rsidRDefault="000F73C1" w:rsidP="00933879">
            <w:pPr>
              <w:pStyle w:val="TAL"/>
              <w:rPr>
                <w:lang w:eastAsia="zh-CN"/>
              </w:rPr>
            </w:pPr>
            <w:r w:rsidRPr="0079589D">
              <w:rPr>
                <w:lang w:eastAsia="zh-CN"/>
              </w:rPr>
              <w:t>Call identifier</w:t>
            </w:r>
          </w:p>
          <w:p w14:paraId="1685B9FF"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33D2C3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CD6769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4A8FC682" w14:textId="77777777" w:rsidR="000F73C1" w:rsidRPr="0079589D" w:rsidRDefault="000F73C1" w:rsidP="00933879">
            <w:pPr>
              <w:pStyle w:val="TAC"/>
              <w:rPr>
                <w:lang w:eastAsia="ko-KR"/>
              </w:rPr>
            </w:pPr>
            <w:r w:rsidRPr="0079589D">
              <w:rPr>
                <w:lang w:eastAsia="ko-KR"/>
              </w:rPr>
              <w:t>2</w:t>
            </w:r>
          </w:p>
        </w:tc>
      </w:tr>
      <w:tr w:rsidR="000F73C1" w:rsidRPr="0079589D" w14:paraId="558F6CC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D299F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68CB7A"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2F52FD1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DC4E355"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51E449"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51AF8508" w14:textId="77777777" w:rsidR="000F73C1" w:rsidRPr="0079589D" w:rsidRDefault="000F73C1" w:rsidP="00933879">
            <w:pPr>
              <w:pStyle w:val="TAC"/>
              <w:rPr>
                <w:lang w:eastAsia="ko-KR"/>
              </w:rPr>
            </w:pPr>
            <w:r w:rsidRPr="0079589D">
              <w:rPr>
                <w:lang w:eastAsia="ko-KR"/>
              </w:rPr>
              <w:t>3-x</w:t>
            </w:r>
          </w:p>
        </w:tc>
      </w:tr>
      <w:tr w:rsidR="000F73C1" w:rsidRPr="0079589D" w14:paraId="0FB1435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E0010"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D654ED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28F413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CC6898A"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975ECE"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1CDF5A" w14:textId="77777777" w:rsidR="000F73C1" w:rsidRPr="0079589D" w:rsidRDefault="000F73C1" w:rsidP="00933879">
            <w:pPr>
              <w:pStyle w:val="TAC"/>
              <w:rPr>
                <w:lang w:eastAsia="ko-KR"/>
              </w:rPr>
            </w:pPr>
            <w:r w:rsidRPr="0079589D">
              <w:rPr>
                <w:lang w:eastAsia="zh-CN"/>
              </w:rPr>
              <w:t>3-x</w:t>
            </w:r>
          </w:p>
        </w:tc>
      </w:tr>
      <w:tr w:rsidR="000F73C1" w:rsidRPr="0079589D" w14:paraId="49839B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71D4B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FFA8EC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1A454742"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ECB815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2D1889"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D12E90E" w14:textId="77777777" w:rsidR="000F73C1" w:rsidRPr="0079589D" w:rsidRDefault="000F73C1" w:rsidP="00933879">
            <w:pPr>
              <w:pStyle w:val="TAC"/>
              <w:rPr>
                <w:lang w:eastAsia="ko-KR"/>
              </w:rPr>
            </w:pPr>
            <w:r w:rsidRPr="0079589D">
              <w:rPr>
                <w:lang w:eastAsia="zh-CN"/>
              </w:rPr>
              <w:t>3-x</w:t>
            </w:r>
          </w:p>
        </w:tc>
      </w:tr>
    </w:tbl>
    <w:p w14:paraId="58E3CB35" w14:textId="77777777" w:rsidR="000F73C1" w:rsidRPr="0079589D" w:rsidRDefault="000F73C1" w:rsidP="000F73C1">
      <w:pPr>
        <w:rPr>
          <w:lang w:eastAsia="ko-KR"/>
        </w:rPr>
      </w:pPr>
    </w:p>
    <w:p w14:paraId="35F79841" w14:textId="75069CB8" w:rsidR="000F73C1" w:rsidRPr="0079589D" w:rsidRDefault="000F73C1" w:rsidP="00F1630B">
      <w:pPr>
        <w:pStyle w:val="Heading3"/>
        <w:rPr>
          <w:lang w:eastAsia="ko-KR"/>
        </w:rPr>
      </w:pPr>
      <w:bookmarkStart w:id="5449" w:name="_CR17_1_8"/>
      <w:bookmarkStart w:id="5450" w:name="_Toc20153054"/>
      <w:bookmarkStart w:id="5451" w:name="_Toc27495719"/>
      <w:bookmarkStart w:id="5452" w:name="_Toc36109187"/>
      <w:bookmarkStart w:id="5453" w:name="_Toc45194975"/>
      <w:bookmarkStart w:id="5454" w:name="_Toc209734960"/>
      <w:bookmarkEnd w:id="5449"/>
      <w:r w:rsidRPr="0079589D">
        <w:rPr>
          <w:lang w:eastAsia="ko-KR"/>
        </w:rPr>
        <w:t>17.1.8</w:t>
      </w:r>
      <w:r w:rsidRPr="0079589D">
        <w:tab/>
        <w:t xml:space="preserve">PRIVATE CALL REJECT </w:t>
      </w:r>
      <w:r w:rsidRPr="0079589D">
        <w:rPr>
          <w:lang w:eastAsia="ko-KR"/>
        </w:rPr>
        <w:t>message</w:t>
      </w:r>
      <w:bookmarkEnd w:id="5450"/>
      <w:bookmarkEnd w:id="5451"/>
      <w:bookmarkEnd w:id="5452"/>
      <w:bookmarkEnd w:id="5453"/>
      <w:bookmarkEnd w:id="5454"/>
    </w:p>
    <w:p w14:paraId="7698D3F2" w14:textId="4B03C141" w:rsidR="000F73C1" w:rsidRPr="0079589D" w:rsidRDefault="000F73C1" w:rsidP="00F1630B">
      <w:pPr>
        <w:pStyle w:val="Heading4"/>
        <w:rPr>
          <w:lang w:eastAsia="zh-CN"/>
        </w:rPr>
      </w:pPr>
      <w:bookmarkStart w:id="5455" w:name="_CR17_1_8_1"/>
      <w:bookmarkStart w:id="5456" w:name="_Toc20153055"/>
      <w:bookmarkStart w:id="5457" w:name="_Toc27495720"/>
      <w:bookmarkStart w:id="5458" w:name="_Toc36109188"/>
      <w:bookmarkStart w:id="5459" w:name="_Toc45194976"/>
      <w:bookmarkStart w:id="5460" w:name="_Toc209734961"/>
      <w:bookmarkEnd w:id="5455"/>
      <w:r w:rsidRPr="0079589D">
        <w:rPr>
          <w:lang w:eastAsia="zh-CN"/>
        </w:rPr>
        <w:t>17.1.8.1</w:t>
      </w:r>
      <w:r w:rsidRPr="0079589D">
        <w:rPr>
          <w:lang w:eastAsia="zh-CN"/>
        </w:rPr>
        <w:tab/>
        <w:t>Message definition</w:t>
      </w:r>
      <w:bookmarkEnd w:id="5456"/>
      <w:bookmarkEnd w:id="5457"/>
      <w:bookmarkEnd w:id="5458"/>
      <w:bookmarkEnd w:id="5459"/>
      <w:bookmarkEnd w:id="5460"/>
    </w:p>
    <w:p w14:paraId="6007DF0D"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2904E48B" w14:textId="77777777" w:rsidR="000F73C1" w:rsidRPr="0079589D" w:rsidRDefault="000F73C1" w:rsidP="000F73C1">
      <w:pPr>
        <w:pStyle w:val="B1"/>
      </w:pPr>
      <w:r w:rsidRPr="0079589D">
        <w:t>Message type:</w:t>
      </w:r>
      <w:r w:rsidRPr="0079589D">
        <w:tab/>
        <w:t>PRIVATE CALL REJECT</w:t>
      </w:r>
    </w:p>
    <w:p w14:paraId="3BC074C6" w14:textId="77777777" w:rsidR="000F73C1" w:rsidRPr="0079589D" w:rsidRDefault="000F73C1" w:rsidP="000F73C1">
      <w:pPr>
        <w:pStyle w:val="B1"/>
      </w:pPr>
      <w:r w:rsidRPr="0079589D">
        <w:t>Direction:</w:t>
      </w:r>
      <w:r w:rsidR="00A757D6">
        <w:tab/>
      </w:r>
      <w:r w:rsidRPr="0079589D">
        <w:t>UE to another UE</w:t>
      </w:r>
    </w:p>
    <w:p w14:paraId="614CA652" w14:textId="77777777" w:rsidR="000F73C1" w:rsidRPr="0079589D" w:rsidRDefault="000F73C1" w:rsidP="00107AC9">
      <w:pPr>
        <w:pStyle w:val="TH"/>
      </w:pPr>
      <w:bookmarkStart w:id="5461" w:name="_CRTable17_1_8_11"/>
      <w:r w:rsidRPr="0079589D">
        <w:t>Table </w:t>
      </w:r>
      <w:bookmarkEnd w:id="5461"/>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4CD3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9582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6B0429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2F70B1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72788E"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487C6B0"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7DE2562" w14:textId="77777777" w:rsidR="000F73C1" w:rsidRPr="0079589D" w:rsidRDefault="000F73C1" w:rsidP="00933879">
            <w:pPr>
              <w:pStyle w:val="TAH"/>
            </w:pPr>
            <w:r w:rsidRPr="0079589D">
              <w:t>Length</w:t>
            </w:r>
          </w:p>
        </w:tc>
      </w:tr>
      <w:tr w:rsidR="000F73C1" w:rsidRPr="0079589D" w14:paraId="7C4A39F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4B769E"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127413" w14:textId="77777777" w:rsidR="000F73C1" w:rsidRPr="0079589D" w:rsidRDefault="000F73C1" w:rsidP="00933879">
            <w:pPr>
              <w:pStyle w:val="TAL"/>
            </w:pPr>
            <w:r w:rsidRPr="0079589D">
              <w:t xml:space="preserve">Private call reject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EFBCD3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CFCF91F"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FEDE5F0"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49B138F" w14:textId="77777777" w:rsidR="000F73C1" w:rsidRPr="0079589D" w:rsidRDefault="000F73C1" w:rsidP="00933879">
            <w:pPr>
              <w:pStyle w:val="TAC"/>
              <w:rPr>
                <w:lang w:eastAsia="ko-KR"/>
              </w:rPr>
            </w:pPr>
            <w:r w:rsidRPr="0079589D">
              <w:rPr>
                <w:lang w:eastAsia="ko-KR"/>
              </w:rPr>
              <w:t>1</w:t>
            </w:r>
          </w:p>
        </w:tc>
      </w:tr>
      <w:tr w:rsidR="000F73C1" w:rsidRPr="0079589D" w14:paraId="138D21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9E19C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500D43"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C1983A1" w14:textId="77777777" w:rsidR="000F73C1" w:rsidRPr="0079589D" w:rsidRDefault="000F73C1" w:rsidP="00933879">
            <w:pPr>
              <w:pStyle w:val="TAL"/>
              <w:rPr>
                <w:lang w:eastAsia="zh-CN"/>
              </w:rPr>
            </w:pPr>
            <w:r w:rsidRPr="0079589D">
              <w:rPr>
                <w:lang w:eastAsia="zh-CN"/>
              </w:rPr>
              <w:t>Call identifier</w:t>
            </w:r>
          </w:p>
          <w:p w14:paraId="69DB8B7B"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682DF4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5BC685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7FC426D" w14:textId="77777777" w:rsidR="000F73C1" w:rsidRPr="0079589D" w:rsidRDefault="000F73C1" w:rsidP="00933879">
            <w:pPr>
              <w:pStyle w:val="TAC"/>
              <w:rPr>
                <w:lang w:eastAsia="ko-KR"/>
              </w:rPr>
            </w:pPr>
            <w:r w:rsidRPr="0079589D">
              <w:rPr>
                <w:lang w:eastAsia="ko-KR"/>
              </w:rPr>
              <w:t>2</w:t>
            </w:r>
          </w:p>
        </w:tc>
      </w:tr>
      <w:tr w:rsidR="000F73C1" w:rsidRPr="0079589D" w14:paraId="17D089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4ACD1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8A9ED66" w14:textId="77777777" w:rsidR="000F73C1" w:rsidRPr="0079589D" w:rsidRDefault="000F73C1" w:rsidP="00933879">
            <w:pPr>
              <w:pStyle w:val="TAL"/>
            </w:pPr>
            <w:r w:rsidRPr="0079589D">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0A05554C" w14:textId="77777777" w:rsidR="000F73C1" w:rsidRPr="0079589D" w:rsidRDefault="000F73C1" w:rsidP="00933879">
            <w:pPr>
              <w:pStyle w:val="TAL"/>
              <w:rPr>
                <w:lang w:eastAsia="zh-CN"/>
              </w:rPr>
            </w:pPr>
            <w:r w:rsidRPr="0079589D">
              <w:rPr>
                <w:lang w:eastAsia="zh-CN"/>
              </w:rPr>
              <w:t>Reason</w:t>
            </w:r>
            <w:r w:rsidRPr="0079589D">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09A6060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tcPr>
          <w:p w14:paraId="4141DD9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tcPr>
          <w:p w14:paraId="16DF83D0" w14:textId="77777777" w:rsidR="000F73C1" w:rsidRPr="0079589D" w:rsidRDefault="000F73C1" w:rsidP="00933879">
            <w:pPr>
              <w:pStyle w:val="TAC"/>
              <w:rPr>
                <w:lang w:eastAsia="ko-KR"/>
              </w:rPr>
            </w:pPr>
            <w:r w:rsidRPr="0079589D">
              <w:rPr>
                <w:lang w:eastAsia="ko-KR"/>
              </w:rPr>
              <w:t>1</w:t>
            </w:r>
          </w:p>
        </w:tc>
      </w:tr>
      <w:tr w:rsidR="000F73C1" w:rsidRPr="0079589D" w14:paraId="61E3A8F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412D4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D7365F7"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4F1BBF1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67FF4F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E63087"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0AE081E3" w14:textId="77777777" w:rsidR="000F73C1" w:rsidRPr="0079589D" w:rsidRDefault="000F73C1" w:rsidP="00933879">
            <w:pPr>
              <w:pStyle w:val="TAC"/>
              <w:rPr>
                <w:lang w:eastAsia="ko-KR"/>
              </w:rPr>
            </w:pPr>
            <w:r w:rsidRPr="0079589D">
              <w:rPr>
                <w:lang w:eastAsia="ko-KR"/>
              </w:rPr>
              <w:t>3-x</w:t>
            </w:r>
          </w:p>
        </w:tc>
      </w:tr>
      <w:tr w:rsidR="000F73C1" w:rsidRPr="0079589D" w14:paraId="776B1EA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D530B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B9DBE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0B36127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46E7DF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DE39C2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FE9CD05" w14:textId="77777777" w:rsidR="000F73C1" w:rsidRPr="0079589D" w:rsidRDefault="000F73C1" w:rsidP="00933879">
            <w:pPr>
              <w:pStyle w:val="TAC"/>
              <w:rPr>
                <w:lang w:eastAsia="ko-KR"/>
              </w:rPr>
            </w:pPr>
            <w:r w:rsidRPr="0079589D">
              <w:rPr>
                <w:lang w:eastAsia="zh-CN"/>
              </w:rPr>
              <w:t>3-x</w:t>
            </w:r>
          </w:p>
        </w:tc>
      </w:tr>
    </w:tbl>
    <w:p w14:paraId="63837416" w14:textId="77777777" w:rsidR="000F73C1" w:rsidRPr="0079589D" w:rsidRDefault="000F73C1" w:rsidP="000F73C1">
      <w:pPr>
        <w:rPr>
          <w:lang w:eastAsia="ko-KR"/>
        </w:rPr>
      </w:pPr>
    </w:p>
    <w:p w14:paraId="4509493B" w14:textId="70E50667" w:rsidR="000F73C1" w:rsidRPr="0079589D" w:rsidRDefault="000F73C1" w:rsidP="00F1630B">
      <w:pPr>
        <w:pStyle w:val="Heading3"/>
        <w:rPr>
          <w:lang w:eastAsia="ko-KR"/>
        </w:rPr>
      </w:pPr>
      <w:bookmarkStart w:id="5462" w:name="_CR17_1_9"/>
      <w:bookmarkStart w:id="5463" w:name="_Toc20153056"/>
      <w:bookmarkStart w:id="5464" w:name="_Toc27495721"/>
      <w:bookmarkStart w:id="5465" w:name="_Toc36109189"/>
      <w:bookmarkStart w:id="5466" w:name="_Toc45194977"/>
      <w:bookmarkStart w:id="5467" w:name="_Toc209734962"/>
      <w:bookmarkEnd w:id="5462"/>
      <w:r w:rsidRPr="0079589D">
        <w:rPr>
          <w:lang w:eastAsia="ko-KR"/>
        </w:rPr>
        <w:t>17.1.9</w:t>
      </w:r>
      <w:r w:rsidRPr="0079589D">
        <w:tab/>
        <w:t xml:space="preserve">PRIVATE CALL RELEASE </w:t>
      </w:r>
      <w:r w:rsidRPr="0079589D">
        <w:rPr>
          <w:lang w:eastAsia="ko-KR"/>
        </w:rPr>
        <w:t>message</w:t>
      </w:r>
      <w:bookmarkEnd w:id="5463"/>
      <w:bookmarkEnd w:id="5464"/>
      <w:bookmarkEnd w:id="5465"/>
      <w:bookmarkEnd w:id="5466"/>
      <w:bookmarkEnd w:id="5467"/>
    </w:p>
    <w:p w14:paraId="104B4317" w14:textId="3A25886B" w:rsidR="000F73C1" w:rsidRPr="0079589D" w:rsidRDefault="000F73C1" w:rsidP="00F1630B">
      <w:pPr>
        <w:pStyle w:val="Heading4"/>
        <w:rPr>
          <w:lang w:eastAsia="zh-CN"/>
        </w:rPr>
      </w:pPr>
      <w:bookmarkStart w:id="5468" w:name="_CR17_1_9_1"/>
      <w:bookmarkStart w:id="5469" w:name="_Toc20153057"/>
      <w:bookmarkStart w:id="5470" w:name="_Toc27495722"/>
      <w:bookmarkStart w:id="5471" w:name="_Toc36109190"/>
      <w:bookmarkStart w:id="5472" w:name="_Toc45194978"/>
      <w:bookmarkStart w:id="5473" w:name="_Toc209734963"/>
      <w:bookmarkEnd w:id="5468"/>
      <w:r w:rsidRPr="0079589D">
        <w:rPr>
          <w:lang w:eastAsia="zh-CN"/>
        </w:rPr>
        <w:t>17.1.9.1</w:t>
      </w:r>
      <w:r w:rsidRPr="0079589D">
        <w:rPr>
          <w:lang w:eastAsia="zh-CN"/>
        </w:rPr>
        <w:tab/>
        <w:t>Message definition</w:t>
      </w:r>
      <w:bookmarkEnd w:id="5469"/>
      <w:bookmarkEnd w:id="5470"/>
      <w:bookmarkEnd w:id="5471"/>
      <w:bookmarkEnd w:id="5472"/>
      <w:bookmarkEnd w:id="5473"/>
    </w:p>
    <w:p w14:paraId="325976FD"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2D369324" w14:textId="77777777" w:rsidR="000F73C1" w:rsidRPr="0079589D" w:rsidRDefault="000F73C1" w:rsidP="000F73C1">
      <w:pPr>
        <w:pStyle w:val="B1"/>
      </w:pPr>
      <w:r w:rsidRPr="0079589D">
        <w:t>Message type:</w:t>
      </w:r>
      <w:r w:rsidRPr="0079589D">
        <w:tab/>
        <w:t>PRIVATE CALL RELEASE</w:t>
      </w:r>
    </w:p>
    <w:p w14:paraId="21B78DA4" w14:textId="77777777" w:rsidR="000F73C1" w:rsidRPr="0079589D" w:rsidRDefault="000F73C1" w:rsidP="000F73C1">
      <w:pPr>
        <w:pStyle w:val="B1"/>
      </w:pPr>
      <w:r w:rsidRPr="0079589D">
        <w:t>Direction:</w:t>
      </w:r>
      <w:r w:rsidR="00A757D6">
        <w:tab/>
      </w:r>
      <w:r w:rsidRPr="0079589D">
        <w:t>UE to another UE</w:t>
      </w:r>
    </w:p>
    <w:p w14:paraId="19C1A3F2" w14:textId="77777777" w:rsidR="000F73C1" w:rsidRPr="0079589D" w:rsidRDefault="000F73C1" w:rsidP="00107AC9">
      <w:pPr>
        <w:pStyle w:val="TH"/>
      </w:pPr>
      <w:bookmarkStart w:id="5474" w:name="_CRTable17_1_9_11"/>
      <w:r w:rsidRPr="0079589D">
        <w:t>Table </w:t>
      </w:r>
      <w:bookmarkEnd w:id="5474"/>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4A88E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4BB4CD0"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107E8F7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253BCFF"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8675E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E64FA26"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62DD7399" w14:textId="77777777" w:rsidR="000F73C1" w:rsidRPr="0079589D" w:rsidRDefault="000F73C1" w:rsidP="00933879">
            <w:pPr>
              <w:pStyle w:val="TAH"/>
            </w:pPr>
            <w:r w:rsidRPr="0079589D">
              <w:t>Length</w:t>
            </w:r>
          </w:p>
        </w:tc>
      </w:tr>
      <w:tr w:rsidR="000F73C1" w:rsidRPr="0079589D" w14:paraId="3C3C4D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8166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6FFC33B" w14:textId="77777777" w:rsidR="000F73C1" w:rsidRPr="0079589D" w:rsidRDefault="000F73C1" w:rsidP="00933879">
            <w:pPr>
              <w:pStyle w:val="TAL"/>
            </w:pPr>
            <w:r w:rsidRPr="0079589D">
              <w:t xml:space="preserve">Private call release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CF1A484"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D41665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1002AB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E729147" w14:textId="77777777" w:rsidR="000F73C1" w:rsidRPr="0079589D" w:rsidRDefault="000F73C1" w:rsidP="00933879">
            <w:pPr>
              <w:pStyle w:val="TAC"/>
              <w:rPr>
                <w:lang w:eastAsia="ko-KR"/>
              </w:rPr>
            </w:pPr>
            <w:r w:rsidRPr="0079589D">
              <w:rPr>
                <w:lang w:eastAsia="ko-KR"/>
              </w:rPr>
              <w:t>1</w:t>
            </w:r>
          </w:p>
        </w:tc>
      </w:tr>
      <w:tr w:rsidR="000F73C1" w:rsidRPr="0079589D" w14:paraId="106AAD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835DD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AB2E88C"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C9049F5" w14:textId="77777777" w:rsidR="000F73C1" w:rsidRPr="0079589D" w:rsidRDefault="000F73C1" w:rsidP="00933879">
            <w:pPr>
              <w:pStyle w:val="TAL"/>
              <w:rPr>
                <w:lang w:eastAsia="zh-CN"/>
              </w:rPr>
            </w:pPr>
            <w:r w:rsidRPr="0079589D">
              <w:rPr>
                <w:lang w:eastAsia="zh-CN"/>
              </w:rPr>
              <w:t>Call identifier</w:t>
            </w:r>
          </w:p>
          <w:p w14:paraId="067202AA"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EDCF23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D46477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C3034E9" w14:textId="77777777" w:rsidR="000F73C1" w:rsidRPr="0079589D" w:rsidRDefault="000F73C1" w:rsidP="00933879">
            <w:pPr>
              <w:pStyle w:val="TAC"/>
              <w:rPr>
                <w:lang w:eastAsia="ko-KR"/>
              </w:rPr>
            </w:pPr>
            <w:r w:rsidRPr="0079589D">
              <w:rPr>
                <w:lang w:eastAsia="ko-KR"/>
              </w:rPr>
              <w:t>2</w:t>
            </w:r>
          </w:p>
        </w:tc>
      </w:tr>
      <w:tr w:rsidR="000F73C1" w:rsidRPr="0079589D" w14:paraId="21ECF2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91E5F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3162AB"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8A31DB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4B7453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5E79CCF"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17789C4" w14:textId="77777777" w:rsidR="000F73C1" w:rsidRPr="0079589D" w:rsidRDefault="000F73C1" w:rsidP="00933879">
            <w:pPr>
              <w:pStyle w:val="TAC"/>
              <w:rPr>
                <w:lang w:eastAsia="ko-KR"/>
              </w:rPr>
            </w:pPr>
            <w:r w:rsidRPr="0079589D">
              <w:rPr>
                <w:lang w:eastAsia="ko-KR"/>
              </w:rPr>
              <w:t>3-x</w:t>
            </w:r>
          </w:p>
        </w:tc>
      </w:tr>
      <w:tr w:rsidR="000F73C1" w:rsidRPr="0079589D" w14:paraId="65D863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201196"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4F6F59"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16F8A9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7F2493D9"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948F99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F9C2F89" w14:textId="77777777" w:rsidR="000F73C1" w:rsidRPr="0079589D" w:rsidRDefault="000F73C1" w:rsidP="00933879">
            <w:pPr>
              <w:pStyle w:val="TAC"/>
              <w:rPr>
                <w:lang w:eastAsia="ko-KR"/>
              </w:rPr>
            </w:pPr>
            <w:r w:rsidRPr="0079589D">
              <w:rPr>
                <w:lang w:eastAsia="zh-CN"/>
              </w:rPr>
              <w:t>3-x</w:t>
            </w:r>
          </w:p>
        </w:tc>
      </w:tr>
    </w:tbl>
    <w:p w14:paraId="3960947A" w14:textId="77777777" w:rsidR="000F73C1" w:rsidRPr="0079589D" w:rsidRDefault="000F73C1" w:rsidP="000F73C1">
      <w:pPr>
        <w:rPr>
          <w:lang w:eastAsia="ko-KR"/>
        </w:rPr>
      </w:pPr>
    </w:p>
    <w:p w14:paraId="492CE6D5" w14:textId="756E820E" w:rsidR="000F73C1" w:rsidRPr="0079589D" w:rsidRDefault="000F73C1" w:rsidP="00F1630B">
      <w:pPr>
        <w:pStyle w:val="Heading3"/>
        <w:rPr>
          <w:lang w:eastAsia="ko-KR"/>
        </w:rPr>
      </w:pPr>
      <w:bookmarkStart w:id="5475" w:name="_CR17_1_10"/>
      <w:bookmarkStart w:id="5476" w:name="_Toc20153058"/>
      <w:bookmarkStart w:id="5477" w:name="_Toc27495723"/>
      <w:bookmarkStart w:id="5478" w:name="_Toc36109191"/>
      <w:bookmarkStart w:id="5479" w:name="_Toc45194979"/>
      <w:bookmarkStart w:id="5480" w:name="_Toc209734964"/>
      <w:bookmarkEnd w:id="5475"/>
      <w:r w:rsidRPr="0079589D">
        <w:rPr>
          <w:lang w:eastAsia="ko-KR"/>
        </w:rPr>
        <w:t>17.1.10</w:t>
      </w:r>
      <w:r w:rsidRPr="0079589D">
        <w:tab/>
        <w:t xml:space="preserve">PRIVATE CALL RELEASE ACK </w:t>
      </w:r>
      <w:r w:rsidRPr="0079589D">
        <w:rPr>
          <w:lang w:eastAsia="ko-KR"/>
        </w:rPr>
        <w:t>message</w:t>
      </w:r>
      <w:bookmarkEnd w:id="5476"/>
      <w:bookmarkEnd w:id="5477"/>
      <w:bookmarkEnd w:id="5478"/>
      <w:bookmarkEnd w:id="5479"/>
      <w:bookmarkEnd w:id="5480"/>
    </w:p>
    <w:p w14:paraId="5AA06367" w14:textId="6E86970F" w:rsidR="000F73C1" w:rsidRPr="0079589D" w:rsidRDefault="000F73C1" w:rsidP="00F1630B">
      <w:pPr>
        <w:pStyle w:val="Heading4"/>
        <w:rPr>
          <w:lang w:eastAsia="zh-CN"/>
        </w:rPr>
      </w:pPr>
      <w:bookmarkStart w:id="5481" w:name="_CR17_1_10_1"/>
      <w:bookmarkStart w:id="5482" w:name="_Toc20153059"/>
      <w:bookmarkStart w:id="5483" w:name="_Toc27495724"/>
      <w:bookmarkStart w:id="5484" w:name="_Toc36109192"/>
      <w:bookmarkStart w:id="5485" w:name="_Toc45194980"/>
      <w:bookmarkStart w:id="5486" w:name="_Toc209734965"/>
      <w:bookmarkEnd w:id="5481"/>
      <w:r w:rsidRPr="0079589D">
        <w:rPr>
          <w:lang w:eastAsia="zh-CN"/>
        </w:rPr>
        <w:t>17.1.10.1</w:t>
      </w:r>
      <w:r w:rsidRPr="0079589D">
        <w:rPr>
          <w:lang w:eastAsia="zh-CN"/>
        </w:rPr>
        <w:tab/>
        <w:t>Message definition</w:t>
      </w:r>
      <w:bookmarkEnd w:id="5482"/>
      <w:bookmarkEnd w:id="5483"/>
      <w:bookmarkEnd w:id="5484"/>
      <w:bookmarkEnd w:id="5485"/>
      <w:bookmarkEnd w:id="5486"/>
    </w:p>
    <w:p w14:paraId="56124115"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1557943B" w14:textId="77777777" w:rsidR="000F73C1" w:rsidRPr="0079589D" w:rsidRDefault="000F73C1" w:rsidP="000F73C1">
      <w:pPr>
        <w:pStyle w:val="B1"/>
      </w:pPr>
      <w:r w:rsidRPr="0079589D">
        <w:t>Message type:</w:t>
      </w:r>
      <w:r w:rsidRPr="0079589D">
        <w:tab/>
        <w:t>PRIVATE CALL RELEASE ACK</w:t>
      </w:r>
    </w:p>
    <w:p w14:paraId="5BDE477D" w14:textId="77777777" w:rsidR="000F73C1" w:rsidRPr="0079589D" w:rsidRDefault="000F73C1" w:rsidP="000F73C1">
      <w:pPr>
        <w:pStyle w:val="B1"/>
      </w:pPr>
      <w:r w:rsidRPr="0079589D">
        <w:t>Direction:</w:t>
      </w:r>
      <w:r w:rsidR="00A757D6">
        <w:tab/>
      </w:r>
      <w:r w:rsidRPr="0079589D">
        <w:t>UE to another UE</w:t>
      </w:r>
    </w:p>
    <w:p w14:paraId="79697F1E" w14:textId="77777777" w:rsidR="000F73C1" w:rsidRPr="0079589D" w:rsidRDefault="000F73C1" w:rsidP="00107AC9">
      <w:pPr>
        <w:pStyle w:val="TH"/>
      </w:pPr>
      <w:bookmarkStart w:id="5487" w:name="_CRTable17_1_10_11"/>
      <w:r w:rsidRPr="0079589D">
        <w:t>Table </w:t>
      </w:r>
      <w:bookmarkEnd w:id="5487"/>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8E8453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3E93A3"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EB2CA39"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C04F02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47D12E7"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D4B1DDB"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5C530A7" w14:textId="77777777" w:rsidR="000F73C1" w:rsidRPr="0079589D" w:rsidRDefault="000F73C1" w:rsidP="00933879">
            <w:pPr>
              <w:pStyle w:val="TAH"/>
            </w:pPr>
            <w:r w:rsidRPr="0079589D">
              <w:t>Length</w:t>
            </w:r>
          </w:p>
        </w:tc>
      </w:tr>
      <w:tr w:rsidR="000F73C1" w:rsidRPr="0079589D" w14:paraId="65E436E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B3506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7214773" w14:textId="77777777" w:rsidR="000F73C1" w:rsidRPr="0079589D" w:rsidRDefault="000F73C1" w:rsidP="00933879">
            <w:pPr>
              <w:pStyle w:val="TAL"/>
            </w:pPr>
            <w:r w:rsidRPr="0079589D">
              <w:t xml:space="preserve">Private call release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2BF0F8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6C34E3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9B5E5C"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C7F9783" w14:textId="77777777" w:rsidR="000F73C1" w:rsidRPr="0079589D" w:rsidRDefault="000F73C1" w:rsidP="00933879">
            <w:pPr>
              <w:pStyle w:val="TAC"/>
              <w:rPr>
                <w:lang w:eastAsia="ko-KR"/>
              </w:rPr>
            </w:pPr>
            <w:r w:rsidRPr="0079589D">
              <w:rPr>
                <w:lang w:eastAsia="ko-KR"/>
              </w:rPr>
              <w:t>1</w:t>
            </w:r>
          </w:p>
        </w:tc>
      </w:tr>
      <w:tr w:rsidR="000F73C1" w:rsidRPr="0079589D" w14:paraId="790A06B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1A621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317B46"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F52F663" w14:textId="77777777" w:rsidR="000F73C1" w:rsidRPr="0079589D" w:rsidRDefault="000F73C1" w:rsidP="00933879">
            <w:pPr>
              <w:pStyle w:val="TAL"/>
              <w:rPr>
                <w:lang w:eastAsia="zh-CN"/>
              </w:rPr>
            </w:pPr>
            <w:r w:rsidRPr="0079589D">
              <w:rPr>
                <w:lang w:eastAsia="zh-CN"/>
              </w:rPr>
              <w:t>Call identifier</w:t>
            </w:r>
          </w:p>
          <w:p w14:paraId="1CC2F228"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7DD0B93A"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B5ED7F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08FD5CE" w14:textId="77777777" w:rsidR="000F73C1" w:rsidRPr="0079589D" w:rsidRDefault="000F73C1" w:rsidP="00933879">
            <w:pPr>
              <w:pStyle w:val="TAC"/>
              <w:rPr>
                <w:lang w:eastAsia="ko-KR"/>
              </w:rPr>
            </w:pPr>
            <w:r w:rsidRPr="0079589D">
              <w:rPr>
                <w:lang w:eastAsia="ko-KR"/>
              </w:rPr>
              <w:t>2</w:t>
            </w:r>
          </w:p>
        </w:tc>
      </w:tr>
      <w:tr w:rsidR="000F73C1" w:rsidRPr="0079589D" w14:paraId="0B1908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B094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33C871"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1A9D808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759717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D62F70A"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8AC0A6E" w14:textId="77777777" w:rsidR="000F73C1" w:rsidRPr="0079589D" w:rsidRDefault="000F73C1" w:rsidP="00933879">
            <w:pPr>
              <w:pStyle w:val="TAC"/>
              <w:rPr>
                <w:lang w:eastAsia="ko-KR"/>
              </w:rPr>
            </w:pPr>
            <w:r w:rsidRPr="0079589D">
              <w:rPr>
                <w:lang w:eastAsia="ko-KR"/>
              </w:rPr>
              <w:t>3-x</w:t>
            </w:r>
          </w:p>
        </w:tc>
      </w:tr>
      <w:tr w:rsidR="000F73C1" w:rsidRPr="0079589D" w14:paraId="166B70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798787"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3512EC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C7CF909"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16ABF9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743DA5E"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11D26EF" w14:textId="77777777" w:rsidR="000F73C1" w:rsidRPr="0079589D" w:rsidRDefault="000F73C1" w:rsidP="00933879">
            <w:pPr>
              <w:pStyle w:val="TAC"/>
              <w:rPr>
                <w:lang w:eastAsia="ko-KR"/>
              </w:rPr>
            </w:pPr>
            <w:r w:rsidRPr="0079589D">
              <w:rPr>
                <w:lang w:eastAsia="zh-CN"/>
              </w:rPr>
              <w:t>3-x</w:t>
            </w:r>
          </w:p>
        </w:tc>
      </w:tr>
    </w:tbl>
    <w:p w14:paraId="32B6524E" w14:textId="77777777" w:rsidR="000F73C1" w:rsidRPr="0079589D" w:rsidRDefault="000F73C1" w:rsidP="000F73C1">
      <w:pPr>
        <w:rPr>
          <w:lang w:eastAsia="ko-KR"/>
        </w:rPr>
      </w:pPr>
    </w:p>
    <w:p w14:paraId="17803AED" w14:textId="73C71B56" w:rsidR="000F73C1" w:rsidRPr="0079589D" w:rsidRDefault="000F73C1" w:rsidP="00F1630B">
      <w:pPr>
        <w:pStyle w:val="Heading3"/>
        <w:rPr>
          <w:lang w:eastAsia="ko-KR"/>
        </w:rPr>
      </w:pPr>
      <w:bookmarkStart w:id="5488" w:name="_CR17_1_11"/>
      <w:bookmarkStart w:id="5489" w:name="_Toc20153060"/>
      <w:bookmarkStart w:id="5490" w:name="_Toc27495725"/>
      <w:bookmarkStart w:id="5491" w:name="_Toc36109193"/>
      <w:bookmarkStart w:id="5492" w:name="_Toc45194981"/>
      <w:bookmarkStart w:id="5493" w:name="_Toc209734966"/>
      <w:bookmarkEnd w:id="5488"/>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5489"/>
      <w:bookmarkEnd w:id="5490"/>
      <w:bookmarkEnd w:id="5491"/>
      <w:bookmarkEnd w:id="5492"/>
      <w:bookmarkEnd w:id="5493"/>
    </w:p>
    <w:p w14:paraId="2D615F9B" w14:textId="7062DC35" w:rsidR="000F73C1" w:rsidRPr="0079589D" w:rsidRDefault="000F73C1" w:rsidP="00F1630B">
      <w:pPr>
        <w:pStyle w:val="Heading4"/>
        <w:rPr>
          <w:lang w:eastAsia="zh-CN"/>
        </w:rPr>
      </w:pPr>
      <w:bookmarkStart w:id="5494" w:name="_CR17_1_11_1"/>
      <w:bookmarkStart w:id="5495" w:name="_Toc20153061"/>
      <w:bookmarkStart w:id="5496" w:name="_Toc27495726"/>
      <w:bookmarkStart w:id="5497" w:name="_Toc36109194"/>
      <w:bookmarkStart w:id="5498" w:name="_Toc45194982"/>
      <w:bookmarkStart w:id="5499" w:name="_Toc209734967"/>
      <w:bookmarkEnd w:id="5494"/>
      <w:r w:rsidRPr="0079589D">
        <w:rPr>
          <w:lang w:eastAsia="zh-CN"/>
        </w:rPr>
        <w:t>17.1.</w:t>
      </w:r>
      <w:r w:rsidRPr="0079589D">
        <w:rPr>
          <w:lang w:eastAsia="ko-KR"/>
        </w:rPr>
        <w:t>11</w:t>
      </w:r>
      <w:r w:rsidRPr="0079589D">
        <w:rPr>
          <w:lang w:eastAsia="zh-CN"/>
        </w:rPr>
        <w:t>.1</w:t>
      </w:r>
      <w:r w:rsidRPr="0079589D">
        <w:rPr>
          <w:lang w:eastAsia="zh-CN"/>
        </w:rPr>
        <w:tab/>
        <w:t>Message definition</w:t>
      </w:r>
      <w:bookmarkEnd w:id="5495"/>
      <w:bookmarkEnd w:id="5496"/>
      <w:bookmarkEnd w:id="5497"/>
      <w:bookmarkEnd w:id="5498"/>
      <w:bookmarkEnd w:id="5499"/>
    </w:p>
    <w:p w14:paraId="0B9D780E"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33137426" w14:textId="77777777" w:rsidR="000F73C1" w:rsidRPr="0079589D" w:rsidRDefault="000F73C1" w:rsidP="000F73C1">
      <w:pPr>
        <w:pStyle w:val="B1"/>
        <w:rPr>
          <w:lang w:eastAsia="ko-KR"/>
        </w:rPr>
      </w:pPr>
      <w:r w:rsidRPr="0079589D">
        <w:t>Message type:</w:t>
      </w:r>
      <w:r w:rsidRPr="0079589D">
        <w:tab/>
        <w:t>PRIVATE CALL ACCEPT ACK</w:t>
      </w:r>
    </w:p>
    <w:p w14:paraId="0C5B9F17" w14:textId="77777777" w:rsidR="000F73C1" w:rsidRPr="0079589D" w:rsidRDefault="000F73C1" w:rsidP="000F73C1">
      <w:pPr>
        <w:pStyle w:val="B1"/>
      </w:pPr>
      <w:r w:rsidRPr="0079589D">
        <w:t>Direction:</w:t>
      </w:r>
      <w:r w:rsidR="00A757D6">
        <w:tab/>
      </w:r>
      <w:r w:rsidRPr="0079589D">
        <w:t>UE to another UE</w:t>
      </w:r>
    </w:p>
    <w:p w14:paraId="31F2DB32" w14:textId="77777777" w:rsidR="000F73C1" w:rsidRPr="0079589D" w:rsidRDefault="000F73C1" w:rsidP="00107AC9">
      <w:pPr>
        <w:pStyle w:val="TH"/>
      </w:pPr>
      <w:bookmarkStart w:id="5500" w:name="_CRTable17_1_11_11"/>
      <w:r w:rsidRPr="0079589D">
        <w:t>Table </w:t>
      </w:r>
      <w:bookmarkEnd w:id="5500"/>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31211E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CCFDC9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D4E550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1202ADC"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A18FA6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4C5D39"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1BA138F0" w14:textId="77777777" w:rsidR="000F73C1" w:rsidRPr="0079589D" w:rsidRDefault="000F73C1" w:rsidP="00933879">
            <w:pPr>
              <w:pStyle w:val="TAH"/>
            </w:pPr>
            <w:r w:rsidRPr="0079589D">
              <w:t>Length</w:t>
            </w:r>
          </w:p>
        </w:tc>
      </w:tr>
      <w:tr w:rsidR="000F73C1" w:rsidRPr="0079589D" w14:paraId="0DAAFA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448B2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9C1E27" w14:textId="77777777" w:rsidR="000F73C1" w:rsidRPr="0079589D" w:rsidRDefault="000F73C1" w:rsidP="00933879">
            <w:pPr>
              <w:pStyle w:val="TAL"/>
            </w:pPr>
            <w:r w:rsidRPr="0079589D">
              <w:t xml:space="preserve">Private call </w:t>
            </w:r>
            <w:r w:rsidRPr="0079589D">
              <w:rPr>
                <w:lang w:eastAsia="ko-KR"/>
              </w:rPr>
              <w:t>accept ack</w:t>
            </w:r>
            <w:r w:rsidRPr="0079589D">
              <w:t xml:space="preserv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3DB21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CE5A96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1A0526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E85CA34" w14:textId="77777777" w:rsidR="000F73C1" w:rsidRPr="0079589D" w:rsidRDefault="000F73C1" w:rsidP="00933879">
            <w:pPr>
              <w:pStyle w:val="TAC"/>
              <w:rPr>
                <w:lang w:eastAsia="ko-KR"/>
              </w:rPr>
            </w:pPr>
            <w:r w:rsidRPr="0079589D">
              <w:rPr>
                <w:lang w:eastAsia="ko-KR"/>
              </w:rPr>
              <w:t>1</w:t>
            </w:r>
          </w:p>
        </w:tc>
      </w:tr>
      <w:tr w:rsidR="000F73C1" w:rsidRPr="0079589D" w14:paraId="5EA16B4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621A4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597B632"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83554E2" w14:textId="77777777" w:rsidR="000F73C1" w:rsidRPr="0079589D" w:rsidRDefault="000F73C1" w:rsidP="00933879">
            <w:pPr>
              <w:pStyle w:val="TAL"/>
              <w:rPr>
                <w:lang w:eastAsia="zh-CN"/>
              </w:rPr>
            </w:pPr>
            <w:r w:rsidRPr="0079589D">
              <w:rPr>
                <w:lang w:eastAsia="zh-CN"/>
              </w:rPr>
              <w:t>Call identifier</w:t>
            </w:r>
          </w:p>
          <w:p w14:paraId="31064F33"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A191CFC"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079D800"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D60336B" w14:textId="77777777" w:rsidR="000F73C1" w:rsidRPr="0079589D" w:rsidRDefault="000F73C1" w:rsidP="00933879">
            <w:pPr>
              <w:pStyle w:val="TAC"/>
              <w:rPr>
                <w:lang w:eastAsia="ko-KR"/>
              </w:rPr>
            </w:pPr>
            <w:r w:rsidRPr="0079589D">
              <w:rPr>
                <w:lang w:eastAsia="ko-KR"/>
              </w:rPr>
              <w:t>2</w:t>
            </w:r>
          </w:p>
        </w:tc>
      </w:tr>
      <w:tr w:rsidR="000F73C1" w:rsidRPr="0079589D" w14:paraId="2357EC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9D9A12"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62C9A7A"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82F1090"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009B40C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F10CB50"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22549EAC" w14:textId="77777777" w:rsidR="000F73C1" w:rsidRPr="0079589D" w:rsidRDefault="000F73C1" w:rsidP="00933879">
            <w:pPr>
              <w:pStyle w:val="TAC"/>
              <w:rPr>
                <w:lang w:eastAsia="ko-KR"/>
              </w:rPr>
            </w:pPr>
            <w:r w:rsidRPr="0079589D">
              <w:rPr>
                <w:lang w:eastAsia="ko-KR"/>
              </w:rPr>
              <w:t>3-x</w:t>
            </w:r>
          </w:p>
        </w:tc>
      </w:tr>
      <w:tr w:rsidR="000F73C1" w:rsidRPr="0079589D" w14:paraId="061C010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28FBAA"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4B921B"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830FEA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AA56B1C"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70AFE58"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BCC4266" w14:textId="77777777" w:rsidR="000F73C1" w:rsidRPr="0079589D" w:rsidRDefault="000F73C1" w:rsidP="00933879">
            <w:pPr>
              <w:pStyle w:val="TAC"/>
              <w:rPr>
                <w:lang w:eastAsia="ko-KR"/>
              </w:rPr>
            </w:pPr>
            <w:r w:rsidRPr="0079589D">
              <w:rPr>
                <w:lang w:eastAsia="zh-CN"/>
              </w:rPr>
              <w:t>3-x</w:t>
            </w:r>
          </w:p>
        </w:tc>
      </w:tr>
    </w:tbl>
    <w:p w14:paraId="7B5FFEF8" w14:textId="77777777" w:rsidR="000F73C1" w:rsidRPr="0079589D" w:rsidRDefault="000F73C1" w:rsidP="000F73C1">
      <w:pPr>
        <w:rPr>
          <w:lang w:eastAsia="ko-KR"/>
        </w:rPr>
      </w:pPr>
    </w:p>
    <w:p w14:paraId="2CC56E59" w14:textId="684FB190" w:rsidR="000F73C1" w:rsidRPr="0079589D" w:rsidRDefault="000F73C1" w:rsidP="00F1630B">
      <w:pPr>
        <w:pStyle w:val="Heading3"/>
        <w:rPr>
          <w:lang w:eastAsia="ko-KR"/>
        </w:rPr>
      </w:pPr>
      <w:bookmarkStart w:id="5501" w:name="_CR17_1_12"/>
      <w:bookmarkStart w:id="5502" w:name="_Toc20153062"/>
      <w:bookmarkStart w:id="5503" w:name="_Toc27495727"/>
      <w:bookmarkStart w:id="5504" w:name="_Toc36109195"/>
      <w:bookmarkStart w:id="5505" w:name="_Toc45194983"/>
      <w:bookmarkStart w:id="5506" w:name="_Toc209734968"/>
      <w:bookmarkEnd w:id="5501"/>
      <w:r w:rsidRPr="0079589D">
        <w:rPr>
          <w:lang w:eastAsia="ko-KR"/>
        </w:rPr>
        <w:t>17.1.12</w:t>
      </w:r>
      <w:r w:rsidRPr="0079589D">
        <w:tab/>
      </w:r>
      <w:r w:rsidRPr="0079589D">
        <w:rPr>
          <w:lang w:eastAsia="ko-KR"/>
        </w:rPr>
        <w:t xml:space="preserve">GROUP </w:t>
      </w:r>
      <w:r w:rsidRPr="0079589D">
        <w:t>CALL IMMINENT PERIL</w:t>
      </w:r>
      <w:r w:rsidRPr="0079589D">
        <w:rPr>
          <w:lang w:eastAsia="ko-KR"/>
        </w:rPr>
        <w:t xml:space="preserve"> END message</w:t>
      </w:r>
      <w:bookmarkEnd w:id="5502"/>
      <w:bookmarkEnd w:id="5503"/>
      <w:bookmarkEnd w:id="5504"/>
      <w:bookmarkEnd w:id="5505"/>
      <w:bookmarkEnd w:id="5506"/>
    </w:p>
    <w:p w14:paraId="2D2728B8" w14:textId="31C74F95" w:rsidR="000F73C1" w:rsidRPr="0079589D" w:rsidRDefault="000F73C1" w:rsidP="00F1630B">
      <w:pPr>
        <w:pStyle w:val="Heading4"/>
        <w:rPr>
          <w:lang w:eastAsia="zh-CN"/>
        </w:rPr>
      </w:pPr>
      <w:bookmarkStart w:id="5507" w:name="_CR17_1_12_1"/>
      <w:bookmarkStart w:id="5508" w:name="_Toc20153063"/>
      <w:bookmarkStart w:id="5509" w:name="_Toc27495728"/>
      <w:bookmarkStart w:id="5510" w:name="_Toc36109196"/>
      <w:bookmarkStart w:id="5511" w:name="_Toc45194984"/>
      <w:bookmarkStart w:id="5512" w:name="_Toc209734969"/>
      <w:bookmarkEnd w:id="5507"/>
      <w:r w:rsidRPr="0079589D">
        <w:rPr>
          <w:lang w:eastAsia="zh-CN"/>
        </w:rPr>
        <w:t>17.1.12.1</w:t>
      </w:r>
      <w:r w:rsidRPr="0079589D">
        <w:rPr>
          <w:lang w:eastAsia="zh-CN"/>
        </w:rPr>
        <w:tab/>
        <w:t>Message definition</w:t>
      </w:r>
      <w:bookmarkEnd w:id="5508"/>
      <w:bookmarkEnd w:id="5509"/>
      <w:bookmarkEnd w:id="5510"/>
      <w:bookmarkEnd w:id="5511"/>
      <w:bookmarkEnd w:id="5512"/>
    </w:p>
    <w:p w14:paraId="5251F342"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2CEE11B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442A015B" w14:textId="77777777" w:rsidR="000F73C1" w:rsidRPr="0079589D" w:rsidRDefault="000F73C1" w:rsidP="000F73C1">
      <w:pPr>
        <w:pStyle w:val="B1"/>
      </w:pPr>
      <w:r w:rsidRPr="0079589D">
        <w:t>Direction:</w:t>
      </w:r>
      <w:r w:rsidR="00A757D6">
        <w:tab/>
      </w:r>
      <w:r w:rsidRPr="0079589D">
        <w:t>UE to other UEs</w:t>
      </w:r>
    </w:p>
    <w:p w14:paraId="1A82C72B" w14:textId="77777777" w:rsidR="000F73C1" w:rsidRPr="0079589D" w:rsidRDefault="000F73C1" w:rsidP="00107AC9">
      <w:pPr>
        <w:pStyle w:val="TH"/>
      </w:pPr>
      <w:bookmarkStart w:id="5513" w:name="_CRTable17_1_12_11"/>
      <w:r w:rsidRPr="0079589D">
        <w:t>Table </w:t>
      </w:r>
      <w:bookmarkEnd w:id="5513"/>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39B28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61F7E8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14707C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02DA6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1816B39"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CFB4053"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5DDF8917" w14:textId="77777777" w:rsidR="000F73C1" w:rsidRPr="0079589D" w:rsidRDefault="000F73C1" w:rsidP="00933879">
            <w:pPr>
              <w:pStyle w:val="TAH"/>
            </w:pPr>
            <w:r w:rsidRPr="0079589D">
              <w:t>Length</w:t>
            </w:r>
          </w:p>
        </w:tc>
      </w:tr>
      <w:tr w:rsidR="000F73C1" w:rsidRPr="0079589D" w14:paraId="078EEB6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6D749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1F9B21" w14:textId="77777777" w:rsidR="000F73C1" w:rsidRPr="0079589D" w:rsidRDefault="000F73C1" w:rsidP="00933879">
            <w:pPr>
              <w:pStyle w:val="TAL"/>
            </w:pPr>
            <w:r w:rsidRPr="0079589D">
              <w:rPr>
                <w:lang w:eastAsia="ko-KR"/>
              </w:rPr>
              <w:t xml:space="preserve">Group </w:t>
            </w:r>
            <w:r w:rsidRPr="0079589D">
              <w:t xml:space="preserve">call imminent peril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38F10A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527E1A4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AC2E05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2585E8" w14:textId="77777777" w:rsidR="000F73C1" w:rsidRPr="0079589D" w:rsidRDefault="000F73C1" w:rsidP="00933879">
            <w:pPr>
              <w:pStyle w:val="TAC"/>
              <w:rPr>
                <w:lang w:eastAsia="ko-KR"/>
              </w:rPr>
            </w:pPr>
            <w:r w:rsidRPr="0079589D">
              <w:rPr>
                <w:lang w:eastAsia="ko-KR"/>
              </w:rPr>
              <w:t>1</w:t>
            </w:r>
          </w:p>
        </w:tc>
      </w:tr>
      <w:tr w:rsidR="000F73C1" w:rsidRPr="0079589D" w14:paraId="71E495C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E8906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F880AE"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0C6D7512"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5E30EF8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1663076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01F0A8C" w14:textId="77777777" w:rsidR="000F73C1" w:rsidRPr="0079589D" w:rsidRDefault="000F73C1" w:rsidP="00933879">
            <w:pPr>
              <w:pStyle w:val="TAC"/>
            </w:pPr>
            <w:r w:rsidRPr="0079589D">
              <w:t>2</w:t>
            </w:r>
          </w:p>
        </w:tc>
      </w:tr>
      <w:tr w:rsidR="000F73C1" w:rsidRPr="0079589D" w14:paraId="5734634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536D2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0904EDC"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B2E1CE5" w14:textId="77777777" w:rsidR="000F73C1" w:rsidRPr="0079589D" w:rsidRDefault="000F73C1" w:rsidP="00933879">
            <w:pPr>
              <w:pStyle w:val="TAL"/>
              <w:rPr>
                <w:lang w:eastAsia="zh-CN"/>
              </w:rPr>
            </w:pPr>
            <w:r w:rsidRPr="0079589D">
              <w:rPr>
                <w:lang w:eastAsia="zh-CN"/>
              </w:rPr>
              <w:t>Last call type change time</w:t>
            </w:r>
          </w:p>
          <w:p w14:paraId="33176844"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2407C1E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8A6CCE1"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20EA749" w14:textId="77777777" w:rsidR="000F73C1" w:rsidRPr="0079589D" w:rsidRDefault="000F73C1" w:rsidP="00933879">
            <w:pPr>
              <w:pStyle w:val="TAC"/>
            </w:pPr>
            <w:r w:rsidRPr="0079589D">
              <w:rPr>
                <w:lang w:eastAsia="zh-CN"/>
              </w:rPr>
              <w:t>5</w:t>
            </w:r>
          </w:p>
        </w:tc>
      </w:tr>
      <w:tr w:rsidR="000F73C1" w:rsidRPr="0079589D" w14:paraId="4E403B4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25B44"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403EE76"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75DFE587"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297562E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5F2EE1"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99618BF" w14:textId="77777777" w:rsidR="000F73C1" w:rsidRPr="0079589D" w:rsidRDefault="000F73C1" w:rsidP="00933879">
            <w:pPr>
              <w:pStyle w:val="TAC"/>
            </w:pPr>
            <w:r w:rsidRPr="0079589D">
              <w:rPr>
                <w:lang w:eastAsia="zh-CN"/>
              </w:rPr>
              <w:t>3-x</w:t>
            </w:r>
          </w:p>
        </w:tc>
      </w:tr>
      <w:tr w:rsidR="000F73C1" w:rsidRPr="0079589D" w14:paraId="4599B7D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2E7E6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FB472C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08A37CE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2FB9080"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7E3252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158B9C" w14:textId="77777777" w:rsidR="000F73C1" w:rsidRPr="0079589D" w:rsidRDefault="000F73C1" w:rsidP="00933879">
            <w:pPr>
              <w:pStyle w:val="TAC"/>
              <w:rPr>
                <w:lang w:eastAsia="zh-CN"/>
              </w:rPr>
            </w:pPr>
            <w:r w:rsidRPr="0079589D">
              <w:rPr>
                <w:lang w:eastAsia="zh-CN"/>
              </w:rPr>
              <w:t>3-x</w:t>
            </w:r>
          </w:p>
        </w:tc>
      </w:tr>
      <w:tr w:rsidR="000F73C1" w:rsidRPr="0079589D" w14:paraId="4326B9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2F0F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6460EB"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4AE701D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B3E9995"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B96A200"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CD1AEAB" w14:textId="77777777" w:rsidR="000F73C1" w:rsidRPr="0079589D" w:rsidRDefault="000F73C1" w:rsidP="00933879">
            <w:pPr>
              <w:pStyle w:val="TAC"/>
              <w:rPr>
                <w:lang w:eastAsia="zh-CN"/>
              </w:rPr>
            </w:pPr>
            <w:r w:rsidRPr="0079589D">
              <w:rPr>
                <w:lang w:eastAsia="zh-CN"/>
              </w:rPr>
              <w:t>3-x</w:t>
            </w:r>
          </w:p>
        </w:tc>
      </w:tr>
    </w:tbl>
    <w:p w14:paraId="3FAEF14D" w14:textId="77777777" w:rsidR="000F73C1" w:rsidRPr="0079589D" w:rsidRDefault="000F73C1" w:rsidP="000F73C1">
      <w:pPr>
        <w:rPr>
          <w:lang w:eastAsia="ko-KR"/>
        </w:rPr>
      </w:pPr>
    </w:p>
    <w:p w14:paraId="356BF8AE" w14:textId="285408C5" w:rsidR="000F73C1" w:rsidRPr="0079589D" w:rsidRDefault="000F73C1" w:rsidP="00F1630B">
      <w:pPr>
        <w:pStyle w:val="Heading3"/>
        <w:rPr>
          <w:lang w:eastAsia="ko-KR"/>
        </w:rPr>
      </w:pPr>
      <w:bookmarkStart w:id="5514" w:name="_CR17_1_13"/>
      <w:bookmarkStart w:id="5515" w:name="_Toc20153064"/>
      <w:bookmarkStart w:id="5516" w:name="_Toc27495729"/>
      <w:bookmarkStart w:id="5517" w:name="_Toc36109197"/>
      <w:bookmarkStart w:id="5518" w:name="_Toc45194985"/>
      <w:bookmarkStart w:id="5519" w:name="_Toc209734970"/>
      <w:bookmarkEnd w:id="5514"/>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5515"/>
      <w:bookmarkEnd w:id="5516"/>
      <w:bookmarkEnd w:id="5517"/>
      <w:bookmarkEnd w:id="5518"/>
      <w:bookmarkEnd w:id="5519"/>
    </w:p>
    <w:p w14:paraId="0A2FFFA9" w14:textId="47B1AAFA" w:rsidR="000F73C1" w:rsidRPr="0079589D" w:rsidRDefault="000F73C1" w:rsidP="00F1630B">
      <w:pPr>
        <w:pStyle w:val="Heading4"/>
        <w:rPr>
          <w:lang w:eastAsia="zh-CN"/>
        </w:rPr>
      </w:pPr>
      <w:bookmarkStart w:id="5520" w:name="_CR17_1_13_1"/>
      <w:bookmarkStart w:id="5521" w:name="_Toc20153065"/>
      <w:bookmarkStart w:id="5522" w:name="_Toc27495730"/>
      <w:bookmarkStart w:id="5523" w:name="_Toc36109198"/>
      <w:bookmarkStart w:id="5524" w:name="_Toc45194986"/>
      <w:bookmarkStart w:id="5525" w:name="_Toc209734971"/>
      <w:bookmarkEnd w:id="5520"/>
      <w:r w:rsidRPr="0079589D">
        <w:rPr>
          <w:lang w:eastAsia="zh-CN"/>
        </w:rPr>
        <w:t>17.1.13.1</w:t>
      </w:r>
      <w:r w:rsidRPr="0079589D">
        <w:rPr>
          <w:lang w:eastAsia="zh-CN"/>
        </w:rPr>
        <w:tab/>
        <w:t>Message definition</w:t>
      </w:r>
      <w:bookmarkEnd w:id="5521"/>
      <w:bookmarkEnd w:id="5522"/>
      <w:bookmarkEnd w:id="5523"/>
      <w:bookmarkEnd w:id="5524"/>
      <w:bookmarkEnd w:id="5525"/>
    </w:p>
    <w:p w14:paraId="6E6F9EB4"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4B2854F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654FEE54" w14:textId="77777777" w:rsidR="000F73C1" w:rsidRPr="0079589D" w:rsidRDefault="000F73C1" w:rsidP="000F73C1">
      <w:pPr>
        <w:pStyle w:val="B1"/>
      </w:pPr>
      <w:r w:rsidRPr="0079589D">
        <w:t>Direction:</w:t>
      </w:r>
      <w:r w:rsidR="00A757D6">
        <w:tab/>
      </w:r>
      <w:r w:rsidRPr="0079589D">
        <w:t>UE to other UEs</w:t>
      </w:r>
    </w:p>
    <w:p w14:paraId="4676F69D" w14:textId="77777777" w:rsidR="000F73C1" w:rsidRPr="0079589D" w:rsidRDefault="000F73C1" w:rsidP="00107AC9">
      <w:pPr>
        <w:pStyle w:val="TH"/>
      </w:pPr>
      <w:bookmarkStart w:id="5526" w:name="_CRTable17_1_13_11"/>
      <w:r w:rsidRPr="0079589D">
        <w:t>Table </w:t>
      </w:r>
      <w:bookmarkEnd w:id="5526"/>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390BC5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DFC6AA"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FD55B9A"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727CF62"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4B8B1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622C1F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E7758A7" w14:textId="77777777" w:rsidR="000F73C1" w:rsidRPr="0079589D" w:rsidRDefault="000F73C1" w:rsidP="00933879">
            <w:pPr>
              <w:pStyle w:val="TAH"/>
            </w:pPr>
            <w:r w:rsidRPr="0079589D">
              <w:t>Length</w:t>
            </w:r>
          </w:p>
        </w:tc>
      </w:tr>
      <w:tr w:rsidR="000F73C1" w:rsidRPr="0079589D" w14:paraId="1B9C12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95F58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DF8FE0E" w14:textId="77777777" w:rsidR="000F73C1" w:rsidRPr="0079589D" w:rsidRDefault="000F73C1" w:rsidP="00933879">
            <w:pPr>
              <w:pStyle w:val="TAL"/>
            </w:pPr>
            <w:r w:rsidRPr="0079589D">
              <w:rPr>
                <w:lang w:eastAsia="ko-KR"/>
              </w:rPr>
              <w:t xml:space="preserve">Group </w:t>
            </w:r>
            <w:r w:rsidRPr="0079589D">
              <w:t xml:space="preserve">call emergency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343739E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45B50C1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D9D988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F192DE" w14:textId="77777777" w:rsidR="000F73C1" w:rsidRPr="0079589D" w:rsidRDefault="000F73C1" w:rsidP="00933879">
            <w:pPr>
              <w:pStyle w:val="TAC"/>
              <w:rPr>
                <w:lang w:eastAsia="ko-KR"/>
              </w:rPr>
            </w:pPr>
            <w:r w:rsidRPr="0079589D">
              <w:rPr>
                <w:lang w:eastAsia="ko-KR"/>
              </w:rPr>
              <w:t>1</w:t>
            </w:r>
          </w:p>
        </w:tc>
      </w:tr>
      <w:tr w:rsidR="000F73C1" w:rsidRPr="0079589D" w14:paraId="6B2B35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911A3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A6E966"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854C3D8"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6EA34D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1FA3A94"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67A6201F" w14:textId="77777777" w:rsidR="000F73C1" w:rsidRPr="0079589D" w:rsidRDefault="000F73C1" w:rsidP="00933879">
            <w:pPr>
              <w:pStyle w:val="TAC"/>
            </w:pPr>
            <w:r w:rsidRPr="0079589D">
              <w:t>2</w:t>
            </w:r>
          </w:p>
        </w:tc>
      </w:tr>
      <w:tr w:rsidR="000F73C1" w:rsidRPr="0079589D" w14:paraId="326E9DA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B9130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1D1545"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5CC5C46B" w14:textId="77777777" w:rsidR="000F73C1" w:rsidRPr="0079589D" w:rsidRDefault="000F73C1" w:rsidP="00933879">
            <w:pPr>
              <w:pStyle w:val="TAL"/>
              <w:rPr>
                <w:lang w:eastAsia="zh-CN"/>
              </w:rPr>
            </w:pPr>
            <w:r w:rsidRPr="0079589D">
              <w:rPr>
                <w:lang w:eastAsia="zh-CN"/>
              </w:rPr>
              <w:t>Last call type change time</w:t>
            </w:r>
          </w:p>
          <w:p w14:paraId="2A0D1A3C"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53B42FB6"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9730A2"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D3196AF" w14:textId="77777777" w:rsidR="000F73C1" w:rsidRPr="0079589D" w:rsidRDefault="000F73C1" w:rsidP="00933879">
            <w:pPr>
              <w:pStyle w:val="TAC"/>
            </w:pPr>
            <w:r w:rsidRPr="0079589D">
              <w:rPr>
                <w:lang w:eastAsia="zh-CN"/>
              </w:rPr>
              <w:t>5</w:t>
            </w:r>
          </w:p>
        </w:tc>
      </w:tr>
      <w:tr w:rsidR="000F73C1" w:rsidRPr="0079589D" w14:paraId="15DCEB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A1EC1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6EB6747"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1FE5F3B9"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53C3CD6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9AB05E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0DB4C6" w14:textId="77777777" w:rsidR="000F73C1" w:rsidRPr="0079589D" w:rsidRDefault="000F73C1" w:rsidP="00933879">
            <w:pPr>
              <w:pStyle w:val="TAC"/>
            </w:pPr>
            <w:r w:rsidRPr="0079589D">
              <w:rPr>
                <w:lang w:eastAsia="zh-CN"/>
              </w:rPr>
              <w:t>3-x</w:t>
            </w:r>
          </w:p>
        </w:tc>
      </w:tr>
      <w:tr w:rsidR="000F73C1" w:rsidRPr="0079589D" w14:paraId="4A2B5B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5F9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27376E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12A63951"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DF19C6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909522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5A0F031" w14:textId="77777777" w:rsidR="000F73C1" w:rsidRPr="0079589D" w:rsidRDefault="000F73C1" w:rsidP="00933879">
            <w:pPr>
              <w:pStyle w:val="TAC"/>
              <w:rPr>
                <w:lang w:eastAsia="zh-CN"/>
              </w:rPr>
            </w:pPr>
            <w:r w:rsidRPr="0079589D">
              <w:rPr>
                <w:lang w:eastAsia="zh-CN"/>
              </w:rPr>
              <w:t>3-x</w:t>
            </w:r>
          </w:p>
        </w:tc>
      </w:tr>
      <w:tr w:rsidR="000F73C1" w:rsidRPr="0079589D" w14:paraId="4C0EFD8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6A8C77"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E9B9D48"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52ED83E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7CEB4B2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AFF801"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ECA258B" w14:textId="77777777" w:rsidR="000F73C1" w:rsidRPr="0079589D" w:rsidRDefault="000F73C1" w:rsidP="00933879">
            <w:pPr>
              <w:pStyle w:val="TAC"/>
              <w:rPr>
                <w:lang w:eastAsia="zh-CN"/>
              </w:rPr>
            </w:pPr>
            <w:r w:rsidRPr="0079589D">
              <w:rPr>
                <w:lang w:eastAsia="zh-CN"/>
              </w:rPr>
              <w:t>3-x</w:t>
            </w:r>
          </w:p>
        </w:tc>
      </w:tr>
    </w:tbl>
    <w:p w14:paraId="7621923D" w14:textId="77777777" w:rsidR="000F73C1" w:rsidRPr="0079589D" w:rsidRDefault="000F73C1" w:rsidP="000F73C1">
      <w:pPr>
        <w:rPr>
          <w:lang w:eastAsia="ko-KR"/>
        </w:rPr>
      </w:pPr>
    </w:p>
    <w:p w14:paraId="00F418B6" w14:textId="3E069F51" w:rsidR="000F73C1" w:rsidRPr="0079589D" w:rsidRDefault="000F73C1" w:rsidP="00F1630B">
      <w:pPr>
        <w:pStyle w:val="Heading3"/>
        <w:rPr>
          <w:lang w:eastAsia="ko-KR"/>
        </w:rPr>
      </w:pPr>
      <w:bookmarkStart w:id="5527" w:name="_CR17_1_14"/>
      <w:bookmarkStart w:id="5528" w:name="_Toc20153066"/>
      <w:bookmarkStart w:id="5529" w:name="_Toc27495731"/>
      <w:bookmarkStart w:id="5530" w:name="_Toc36109199"/>
      <w:bookmarkStart w:id="5531" w:name="_Toc45194987"/>
      <w:bookmarkStart w:id="5532" w:name="_Toc209734972"/>
      <w:bookmarkEnd w:id="5527"/>
      <w:r w:rsidRPr="0079589D">
        <w:rPr>
          <w:lang w:eastAsia="ko-KR"/>
        </w:rPr>
        <w:t>17.1.14</w:t>
      </w:r>
      <w:r w:rsidRPr="0079589D">
        <w:tab/>
      </w:r>
      <w:r w:rsidRPr="0079589D">
        <w:rPr>
          <w:lang w:eastAsia="ko-KR"/>
        </w:rPr>
        <w:t xml:space="preserve">GROUP </w:t>
      </w:r>
      <w:r w:rsidRPr="0079589D">
        <w:t xml:space="preserve">EMERGENCY ALERT </w:t>
      </w:r>
      <w:r w:rsidRPr="0079589D">
        <w:rPr>
          <w:lang w:eastAsia="ko-KR"/>
        </w:rPr>
        <w:t>message</w:t>
      </w:r>
      <w:bookmarkEnd w:id="5528"/>
      <w:bookmarkEnd w:id="5529"/>
      <w:bookmarkEnd w:id="5530"/>
      <w:bookmarkEnd w:id="5531"/>
      <w:bookmarkEnd w:id="5532"/>
    </w:p>
    <w:p w14:paraId="2F64BCFC" w14:textId="2AF1AA42" w:rsidR="000F73C1" w:rsidRPr="0079589D" w:rsidRDefault="000F73C1" w:rsidP="00F1630B">
      <w:pPr>
        <w:pStyle w:val="Heading4"/>
        <w:rPr>
          <w:lang w:eastAsia="zh-CN"/>
        </w:rPr>
      </w:pPr>
      <w:bookmarkStart w:id="5533" w:name="_CR17_1_14_1"/>
      <w:bookmarkStart w:id="5534" w:name="_Toc20153067"/>
      <w:bookmarkStart w:id="5535" w:name="_Toc27495732"/>
      <w:bookmarkStart w:id="5536" w:name="_Toc36109200"/>
      <w:bookmarkStart w:id="5537" w:name="_Toc45194988"/>
      <w:bookmarkStart w:id="5538" w:name="_Toc209734973"/>
      <w:bookmarkEnd w:id="5533"/>
      <w:r w:rsidRPr="0079589D">
        <w:rPr>
          <w:lang w:eastAsia="zh-CN"/>
        </w:rPr>
        <w:t>17.1.14.1</w:t>
      </w:r>
      <w:r w:rsidRPr="0079589D">
        <w:rPr>
          <w:lang w:eastAsia="zh-CN"/>
        </w:rPr>
        <w:tab/>
        <w:t>Message definition</w:t>
      </w:r>
      <w:bookmarkEnd w:id="5534"/>
      <w:bookmarkEnd w:id="5535"/>
      <w:bookmarkEnd w:id="5536"/>
      <w:bookmarkEnd w:id="5537"/>
      <w:bookmarkEnd w:id="5538"/>
    </w:p>
    <w:p w14:paraId="46B2D23C"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5538201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65344E93" w14:textId="77777777" w:rsidR="000F73C1" w:rsidRPr="0079589D" w:rsidRDefault="000F73C1" w:rsidP="000F73C1">
      <w:pPr>
        <w:pStyle w:val="B1"/>
      </w:pPr>
      <w:r w:rsidRPr="0079589D">
        <w:t>Direction:</w:t>
      </w:r>
      <w:r w:rsidR="00A757D6">
        <w:tab/>
      </w:r>
      <w:r w:rsidRPr="0079589D">
        <w:t>UE to other UEs</w:t>
      </w:r>
    </w:p>
    <w:p w14:paraId="22B74208" w14:textId="77777777" w:rsidR="000F73C1" w:rsidRPr="0079589D" w:rsidRDefault="000F73C1" w:rsidP="00107AC9">
      <w:pPr>
        <w:pStyle w:val="TH"/>
      </w:pPr>
      <w:bookmarkStart w:id="5539" w:name="_CRTable17_1_14_11"/>
      <w:r w:rsidRPr="0079589D">
        <w:t>Table </w:t>
      </w:r>
      <w:bookmarkEnd w:id="5539"/>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975F3F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B6D049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05542C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1F0DD1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05E5F5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F7BADD1"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46C833BF" w14:textId="77777777" w:rsidR="000F73C1" w:rsidRPr="0079589D" w:rsidRDefault="000F73C1" w:rsidP="00933879">
            <w:pPr>
              <w:pStyle w:val="TAH"/>
            </w:pPr>
            <w:r w:rsidRPr="0079589D">
              <w:t>Length</w:t>
            </w:r>
          </w:p>
        </w:tc>
      </w:tr>
      <w:tr w:rsidR="000F73C1" w:rsidRPr="0079589D" w14:paraId="5D5E8C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1C17F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9CFB659" w14:textId="77777777" w:rsidR="000F73C1" w:rsidRPr="0079589D" w:rsidRDefault="000F73C1" w:rsidP="00933879">
            <w:pPr>
              <w:pStyle w:val="TAL"/>
            </w:pPr>
            <w:r w:rsidRPr="0079589D">
              <w:rPr>
                <w:lang w:eastAsia="ko-KR"/>
              </w:rPr>
              <w:t xml:space="preserve">Group </w:t>
            </w:r>
            <w:r w:rsidRPr="0079589D">
              <w:t xml:space="preserve">emergency alert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0932B7C"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8F7DB8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7ADE60B"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55F2014" w14:textId="77777777" w:rsidR="000F73C1" w:rsidRPr="0079589D" w:rsidRDefault="000F73C1" w:rsidP="00933879">
            <w:pPr>
              <w:pStyle w:val="TAC"/>
              <w:rPr>
                <w:lang w:eastAsia="ko-KR"/>
              </w:rPr>
            </w:pPr>
            <w:r w:rsidRPr="0079589D">
              <w:rPr>
                <w:lang w:eastAsia="ko-KR"/>
              </w:rPr>
              <w:t>1</w:t>
            </w:r>
          </w:p>
        </w:tc>
      </w:tr>
      <w:tr w:rsidR="000F73C1" w:rsidRPr="0079589D" w14:paraId="2F5F0C3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529036"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32F19"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76E2B6D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728DFB9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BFA0927"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3DFEA6" w14:textId="77777777" w:rsidR="000F73C1" w:rsidRPr="0079589D" w:rsidRDefault="000F73C1" w:rsidP="00933879">
            <w:pPr>
              <w:pStyle w:val="TAC"/>
              <w:rPr>
                <w:lang w:eastAsia="zh-CN"/>
              </w:rPr>
            </w:pPr>
            <w:r w:rsidRPr="0079589D">
              <w:rPr>
                <w:lang w:eastAsia="zh-CN"/>
              </w:rPr>
              <w:t>3-x</w:t>
            </w:r>
          </w:p>
        </w:tc>
      </w:tr>
      <w:tr w:rsidR="000F73C1" w:rsidRPr="0079589D" w14:paraId="4F640A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64284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96A9352" w14:textId="77777777" w:rsidR="000F73C1" w:rsidRPr="0079589D" w:rsidRDefault="000F73C1" w:rsidP="00933879">
            <w:pPr>
              <w:pStyle w:val="TAL"/>
              <w:rPr>
                <w:lang w:eastAsia="zh-CN"/>
              </w:rPr>
            </w:pPr>
            <w:r w:rsidRPr="0079589D">
              <w:rPr>
                <w:lang w:val="en-US"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68A2951E"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03F820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F6D2AFA"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A169521" w14:textId="77777777" w:rsidR="000F73C1" w:rsidRPr="0079589D" w:rsidRDefault="000F73C1" w:rsidP="00933879">
            <w:pPr>
              <w:pStyle w:val="TAC"/>
              <w:rPr>
                <w:lang w:eastAsia="zh-CN"/>
              </w:rPr>
            </w:pPr>
            <w:r w:rsidRPr="0079589D">
              <w:rPr>
                <w:lang w:eastAsia="zh-CN"/>
              </w:rPr>
              <w:t>3-x</w:t>
            </w:r>
          </w:p>
        </w:tc>
      </w:tr>
      <w:tr w:rsidR="000F73C1" w:rsidRPr="0079589D" w14:paraId="54CAF8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FF1F08"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5565777" w14:textId="77777777" w:rsidR="000F73C1" w:rsidRPr="0079589D" w:rsidRDefault="000F73C1" w:rsidP="00933879">
            <w:pPr>
              <w:pStyle w:val="TAL"/>
              <w:rPr>
                <w:lang w:eastAsia="zh-CN"/>
              </w:rPr>
            </w:pPr>
            <w:r w:rsidRPr="0079589D">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2C6636BD" w14:textId="77777777" w:rsidR="000F73C1" w:rsidRPr="0079589D" w:rsidRDefault="000F73C1" w:rsidP="00933879">
            <w:pPr>
              <w:pStyle w:val="TAL"/>
              <w:rPr>
                <w:lang w:eastAsia="zh-CN"/>
              </w:rPr>
            </w:pPr>
            <w:r w:rsidRPr="0079589D">
              <w:rPr>
                <w:lang w:eastAsia="zh-CN"/>
              </w:rPr>
              <w:t>Organization name</w:t>
            </w:r>
            <w:r w:rsidRPr="0079589D">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684EC793"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14B4737" w14:textId="77777777" w:rsidR="000F73C1" w:rsidRPr="0079589D" w:rsidRDefault="000F73C1" w:rsidP="00933879">
            <w:pPr>
              <w:pStyle w:val="TAC"/>
              <w:rPr>
                <w:lang w:val="fr-FR" w:eastAsia="zh-CN"/>
              </w:rPr>
            </w:pPr>
            <w:r w:rsidRPr="0079589D">
              <w:rPr>
                <w:lang w:eastAsia="zh-CN"/>
              </w:rPr>
              <w:t>LV</w:t>
            </w:r>
            <w:r w:rsidRPr="0079589D">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2FF7E9A4" w14:textId="77777777" w:rsidR="000F73C1" w:rsidRPr="0079589D" w:rsidRDefault="000F73C1" w:rsidP="00933879">
            <w:pPr>
              <w:pStyle w:val="TAC"/>
              <w:rPr>
                <w:lang w:eastAsia="zh-CN"/>
              </w:rPr>
            </w:pPr>
            <w:r w:rsidRPr="0079589D">
              <w:rPr>
                <w:lang w:eastAsia="zh-CN"/>
              </w:rPr>
              <w:t>3-x</w:t>
            </w:r>
          </w:p>
        </w:tc>
      </w:tr>
      <w:tr w:rsidR="000F73C1" w:rsidRPr="0079589D" w14:paraId="32594A1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A051D0" w14:textId="77777777" w:rsidR="000F73C1" w:rsidRPr="0079589D" w:rsidRDefault="000F73C1" w:rsidP="00933879">
            <w:pPr>
              <w:pStyle w:val="TAL"/>
              <w:rPr>
                <w:lang w:eastAsia="zh-CN"/>
              </w:rPr>
            </w:pPr>
            <w:r w:rsidRPr="0079589D">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666F3C27" w14:textId="77777777" w:rsidR="000F73C1" w:rsidRPr="0079589D" w:rsidRDefault="000F73C1" w:rsidP="00933879">
            <w:pPr>
              <w:pStyle w:val="TAL"/>
              <w:rPr>
                <w:lang w:eastAsia="zh-CN"/>
              </w:rPr>
            </w:pPr>
            <w:r w:rsidRPr="0079589D">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546388B9" w14:textId="77777777" w:rsidR="000F73C1" w:rsidRPr="0079589D" w:rsidRDefault="000F73C1" w:rsidP="00933879">
            <w:pPr>
              <w:pStyle w:val="TAL"/>
              <w:rPr>
                <w:lang w:eastAsia="zh-CN"/>
              </w:rPr>
            </w:pPr>
            <w:r w:rsidRPr="0079589D">
              <w:rPr>
                <w:lang w:eastAsia="zh-CN"/>
              </w:rPr>
              <w:t>User location</w:t>
            </w:r>
            <w:r w:rsidRPr="0079589D">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0980F1E9" w14:textId="77777777" w:rsidR="000F73C1" w:rsidRPr="0079589D" w:rsidRDefault="000F73C1" w:rsidP="00933879">
            <w:pPr>
              <w:pStyle w:val="TAC"/>
              <w:rPr>
                <w:lang w:eastAsia="zh-CN"/>
              </w:rPr>
            </w:pPr>
            <w:r w:rsidRPr="0079589D">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2CD1CCF" w14:textId="77777777" w:rsidR="000F73C1" w:rsidRPr="0079589D" w:rsidRDefault="000F73C1" w:rsidP="00933879">
            <w:pPr>
              <w:pStyle w:val="TAC"/>
              <w:rPr>
                <w:lang w:eastAsia="zh-CN"/>
              </w:rPr>
            </w:pPr>
            <w:r w:rsidRPr="0079589D">
              <w:rPr>
                <w:lang w:val="fr-FR" w:eastAsia="zh-CN"/>
              </w:rPr>
              <w:t>T</w:t>
            </w: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1D70EA4" w14:textId="77777777" w:rsidR="000F73C1" w:rsidRPr="0079589D" w:rsidRDefault="000F73C1" w:rsidP="00933879">
            <w:pPr>
              <w:pStyle w:val="TAC"/>
              <w:rPr>
                <w:lang w:eastAsia="zh-CN"/>
              </w:rPr>
            </w:pPr>
            <w:r w:rsidRPr="0079589D">
              <w:rPr>
                <w:lang w:val="fr-FR" w:eastAsia="zh-CN"/>
              </w:rPr>
              <w:t>4</w:t>
            </w:r>
            <w:r w:rsidRPr="0079589D">
              <w:rPr>
                <w:lang w:eastAsia="zh-CN"/>
              </w:rPr>
              <w:t>-x</w:t>
            </w:r>
          </w:p>
        </w:tc>
      </w:tr>
    </w:tbl>
    <w:p w14:paraId="267C747B" w14:textId="77777777" w:rsidR="000F73C1" w:rsidRPr="0079589D" w:rsidRDefault="000F73C1" w:rsidP="000F73C1">
      <w:pPr>
        <w:rPr>
          <w:lang w:eastAsia="ko-KR"/>
        </w:rPr>
      </w:pPr>
    </w:p>
    <w:p w14:paraId="0F8D6389" w14:textId="659CD438" w:rsidR="000F73C1" w:rsidRPr="0079589D" w:rsidRDefault="000F73C1" w:rsidP="00F1630B">
      <w:pPr>
        <w:pStyle w:val="Heading3"/>
        <w:rPr>
          <w:lang w:eastAsia="ko-KR"/>
        </w:rPr>
      </w:pPr>
      <w:bookmarkStart w:id="5540" w:name="_CR17_1_15"/>
      <w:bookmarkStart w:id="5541" w:name="_Toc20153068"/>
      <w:bookmarkStart w:id="5542" w:name="_Toc27495733"/>
      <w:bookmarkStart w:id="5543" w:name="_Toc36109201"/>
      <w:bookmarkStart w:id="5544" w:name="_Toc45194989"/>
      <w:bookmarkStart w:id="5545" w:name="_Toc209734974"/>
      <w:bookmarkEnd w:id="5540"/>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5541"/>
      <w:bookmarkEnd w:id="5542"/>
      <w:bookmarkEnd w:id="5543"/>
      <w:bookmarkEnd w:id="5544"/>
      <w:bookmarkEnd w:id="5545"/>
    </w:p>
    <w:p w14:paraId="3E3031DF" w14:textId="4D06AD0E" w:rsidR="000F73C1" w:rsidRPr="0079589D" w:rsidRDefault="000F73C1" w:rsidP="00F1630B">
      <w:pPr>
        <w:pStyle w:val="Heading4"/>
        <w:rPr>
          <w:lang w:eastAsia="zh-CN"/>
        </w:rPr>
      </w:pPr>
      <w:bookmarkStart w:id="5546" w:name="_CR17_1_15_1"/>
      <w:bookmarkStart w:id="5547" w:name="_Toc20153069"/>
      <w:bookmarkStart w:id="5548" w:name="_Toc27495734"/>
      <w:bookmarkStart w:id="5549" w:name="_Toc36109202"/>
      <w:bookmarkStart w:id="5550" w:name="_Toc45194990"/>
      <w:bookmarkStart w:id="5551" w:name="_Toc209734975"/>
      <w:bookmarkEnd w:id="5546"/>
      <w:r w:rsidRPr="0079589D">
        <w:rPr>
          <w:lang w:eastAsia="zh-CN"/>
        </w:rPr>
        <w:t>17.1.15.1</w:t>
      </w:r>
      <w:r w:rsidRPr="0079589D">
        <w:rPr>
          <w:lang w:eastAsia="zh-CN"/>
        </w:rPr>
        <w:tab/>
        <w:t>Message definition</w:t>
      </w:r>
      <w:bookmarkEnd w:id="5547"/>
      <w:bookmarkEnd w:id="5548"/>
      <w:bookmarkEnd w:id="5549"/>
      <w:bookmarkEnd w:id="5550"/>
      <w:bookmarkEnd w:id="5551"/>
    </w:p>
    <w:p w14:paraId="59F60D34"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4F6571E2"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01CEDDD2" w14:textId="77777777" w:rsidR="000F73C1" w:rsidRPr="0079589D" w:rsidRDefault="000F73C1" w:rsidP="000F73C1">
      <w:pPr>
        <w:pStyle w:val="B1"/>
      </w:pPr>
      <w:r w:rsidRPr="0079589D">
        <w:t>Direction:</w:t>
      </w:r>
      <w:r w:rsidR="00A757D6">
        <w:tab/>
      </w:r>
      <w:r w:rsidRPr="0079589D">
        <w:t>UE to other UEs</w:t>
      </w:r>
    </w:p>
    <w:p w14:paraId="78207849" w14:textId="77777777" w:rsidR="000F73C1" w:rsidRPr="0079589D" w:rsidRDefault="000F73C1" w:rsidP="00107AC9">
      <w:pPr>
        <w:pStyle w:val="TH"/>
      </w:pPr>
      <w:bookmarkStart w:id="5552" w:name="_CRTable17_1_15_11"/>
      <w:r w:rsidRPr="0079589D">
        <w:t>Table </w:t>
      </w:r>
      <w:bookmarkEnd w:id="5552"/>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92539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B36ECD"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EAE76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09D54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247057E"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9AA754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B633CEE" w14:textId="77777777" w:rsidR="000F73C1" w:rsidRPr="0079589D" w:rsidRDefault="000F73C1" w:rsidP="00933879">
            <w:pPr>
              <w:pStyle w:val="TAH"/>
            </w:pPr>
            <w:r w:rsidRPr="0079589D">
              <w:t>Length</w:t>
            </w:r>
          </w:p>
        </w:tc>
      </w:tr>
      <w:tr w:rsidR="000F73C1" w:rsidRPr="0079589D" w14:paraId="52A81DA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E339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FDEA21D" w14:textId="77777777" w:rsidR="000F73C1" w:rsidRPr="0079589D" w:rsidRDefault="000F73C1" w:rsidP="00933879">
            <w:pPr>
              <w:pStyle w:val="TAL"/>
            </w:pPr>
            <w:r w:rsidRPr="0079589D">
              <w:rPr>
                <w:lang w:eastAsia="ko-KR"/>
              </w:rPr>
              <w:t xml:space="preserve">Group </w:t>
            </w:r>
            <w:r w:rsidRPr="0079589D">
              <w:t xml:space="preserve">emergency alert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AFE2673"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315E39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9C9F612"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3F1E9ED" w14:textId="77777777" w:rsidR="000F73C1" w:rsidRPr="0079589D" w:rsidRDefault="000F73C1" w:rsidP="00933879">
            <w:pPr>
              <w:pStyle w:val="TAC"/>
              <w:rPr>
                <w:lang w:eastAsia="ko-KR"/>
              </w:rPr>
            </w:pPr>
            <w:r w:rsidRPr="0079589D">
              <w:rPr>
                <w:lang w:eastAsia="ko-KR"/>
              </w:rPr>
              <w:t>1</w:t>
            </w:r>
          </w:p>
        </w:tc>
      </w:tr>
      <w:tr w:rsidR="000F73C1" w:rsidRPr="0079589D" w14:paraId="010F5AB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87B4B1"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F2BB647"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7AFCA2A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8F99B71"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ACD1AB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879297" w14:textId="77777777" w:rsidR="000F73C1" w:rsidRPr="0079589D" w:rsidRDefault="000F73C1" w:rsidP="00933879">
            <w:pPr>
              <w:pStyle w:val="TAC"/>
              <w:rPr>
                <w:lang w:eastAsia="zh-CN"/>
              </w:rPr>
            </w:pPr>
            <w:r w:rsidRPr="0079589D">
              <w:rPr>
                <w:lang w:eastAsia="zh-CN"/>
              </w:rPr>
              <w:t>3-x</w:t>
            </w:r>
          </w:p>
        </w:tc>
      </w:tr>
      <w:tr w:rsidR="000F73C1" w:rsidRPr="0079589D" w14:paraId="58FF708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18BAC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0C183DC"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7AEC7CF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D83EF9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98B7376"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5D93627" w14:textId="77777777" w:rsidR="000F73C1" w:rsidRPr="0079589D" w:rsidRDefault="000F73C1" w:rsidP="00933879">
            <w:pPr>
              <w:pStyle w:val="TAC"/>
              <w:rPr>
                <w:lang w:eastAsia="zh-CN"/>
              </w:rPr>
            </w:pPr>
            <w:r w:rsidRPr="0079589D">
              <w:rPr>
                <w:lang w:eastAsia="zh-CN"/>
              </w:rPr>
              <w:t>3-x</w:t>
            </w:r>
          </w:p>
        </w:tc>
      </w:tr>
      <w:tr w:rsidR="000F73C1" w:rsidRPr="0079589D" w14:paraId="0425843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8CB645"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3395CFD" w14:textId="77777777" w:rsidR="000F73C1" w:rsidRPr="0079589D" w:rsidRDefault="000F73C1" w:rsidP="00933879">
            <w:pPr>
              <w:pStyle w:val="TAL"/>
              <w:rPr>
                <w:lang w:eastAsia="zh-CN"/>
              </w:rPr>
            </w:pPr>
            <w:r w:rsidRPr="0079589D">
              <w:rPr>
                <w:lang w:eastAsia="zh-CN"/>
              </w:rPr>
              <w:t xml:space="preserve">Sending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2AB153A4"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FE28C7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133EC4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FFB3B7A" w14:textId="77777777" w:rsidR="000F73C1" w:rsidRPr="0079589D" w:rsidRDefault="000F73C1" w:rsidP="00933879">
            <w:pPr>
              <w:pStyle w:val="TAC"/>
              <w:rPr>
                <w:lang w:eastAsia="zh-CN"/>
              </w:rPr>
            </w:pPr>
            <w:r w:rsidRPr="0079589D">
              <w:rPr>
                <w:lang w:eastAsia="zh-CN"/>
              </w:rPr>
              <w:t>3-x</w:t>
            </w:r>
          </w:p>
        </w:tc>
      </w:tr>
    </w:tbl>
    <w:p w14:paraId="2E4D59F1" w14:textId="77777777" w:rsidR="000F73C1" w:rsidRPr="0079589D" w:rsidRDefault="000F73C1" w:rsidP="000F73C1">
      <w:pPr>
        <w:rPr>
          <w:lang w:eastAsia="ko-KR"/>
        </w:rPr>
      </w:pPr>
    </w:p>
    <w:p w14:paraId="68803BFA" w14:textId="611F533A" w:rsidR="000F73C1" w:rsidRPr="0079589D" w:rsidRDefault="000F73C1" w:rsidP="00F1630B">
      <w:pPr>
        <w:pStyle w:val="Heading3"/>
        <w:rPr>
          <w:lang w:eastAsia="ko-KR"/>
        </w:rPr>
      </w:pPr>
      <w:bookmarkStart w:id="5553" w:name="_CR17_1_16"/>
      <w:bookmarkStart w:id="5554" w:name="_Toc20153070"/>
      <w:bookmarkStart w:id="5555" w:name="_Toc27495735"/>
      <w:bookmarkStart w:id="5556" w:name="_Toc36109203"/>
      <w:bookmarkStart w:id="5557" w:name="_Toc45194991"/>
      <w:bookmarkStart w:id="5558" w:name="_Toc209734976"/>
      <w:bookmarkEnd w:id="5553"/>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5554"/>
      <w:bookmarkEnd w:id="5555"/>
      <w:bookmarkEnd w:id="5556"/>
      <w:bookmarkEnd w:id="5557"/>
      <w:bookmarkEnd w:id="5558"/>
    </w:p>
    <w:p w14:paraId="1A89E653" w14:textId="3289FCCA" w:rsidR="000F73C1" w:rsidRPr="0079589D" w:rsidRDefault="000F73C1" w:rsidP="00F1630B">
      <w:pPr>
        <w:pStyle w:val="Heading4"/>
        <w:rPr>
          <w:lang w:eastAsia="zh-CN"/>
        </w:rPr>
      </w:pPr>
      <w:bookmarkStart w:id="5559" w:name="_CR17_1_16_1"/>
      <w:bookmarkStart w:id="5560" w:name="_Toc20153071"/>
      <w:bookmarkStart w:id="5561" w:name="_Toc27495736"/>
      <w:bookmarkStart w:id="5562" w:name="_Toc36109204"/>
      <w:bookmarkStart w:id="5563" w:name="_Toc45194992"/>
      <w:bookmarkStart w:id="5564" w:name="_Toc209734977"/>
      <w:bookmarkEnd w:id="5559"/>
      <w:r w:rsidRPr="0079589D">
        <w:rPr>
          <w:lang w:eastAsia="zh-CN"/>
        </w:rPr>
        <w:t>17.1.16.1</w:t>
      </w:r>
      <w:r w:rsidRPr="0079589D">
        <w:rPr>
          <w:lang w:eastAsia="zh-CN"/>
        </w:rPr>
        <w:tab/>
        <w:t>Message definition</w:t>
      </w:r>
      <w:bookmarkEnd w:id="5560"/>
      <w:bookmarkEnd w:id="5561"/>
      <w:bookmarkEnd w:id="5562"/>
      <w:bookmarkEnd w:id="5563"/>
      <w:bookmarkEnd w:id="5564"/>
    </w:p>
    <w:p w14:paraId="3755C556"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70803D2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02B6AA88" w14:textId="77777777" w:rsidR="000F73C1" w:rsidRPr="0079589D" w:rsidRDefault="000F73C1" w:rsidP="000F73C1">
      <w:pPr>
        <w:pStyle w:val="B1"/>
      </w:pPr>
      <w:r w:rsidRPr="0079589D">
        <w:t>Direction:</w:t>
      </w:r>
      <w:r w:rsidR="00A757D6">
        <w:tab/>
      </w:r>
      <w:r w:rsidRPr="0079589D">
        <w:t>UE to other UEs</w:t>
      </w:r>
    </w:p>
    <w:p w14:paraId="34B8E113" w14:textId="77777777" w:rsidR="000F73C1" w:rsidRPr="0079589D" w:rsidRDefault="000F73C1" w:rsidP="00107AC9">
      <w:pPr>
        <w:pStyle w:val="TH"/>
      </w:pPr>
      <w:bookmarkStart w:id="5565" w:name="_CRTable17_1_16_11"/>
      <w:r w:rsidRPr="0079589D">
        <w:t>Table </w:t>
      </w:r>
      <w:bookmarkEnd w:id="5565"/>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D5FA5C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39F5C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3A0767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ED11E3"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D411D3"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4BC95C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11C9FF9B" w14:textId="77777777" w:rsidR="000F73C1" w:rsidRPr="0079589D" w:rsidRDefault="000F73C1" w:rsidP="00933879">
            <w:pPr>
              <w:pStyle w:val="TAH"/>
            </w:pPr>
            <w:r w:rsidRPr="0079589D">
              <w:t>Length</w:t>
            </w:r>
          </w:p>
        </w:tc>
      </w:tr>
      <w:tr w:rsidR="000F73C1" w:rsidRPr="0079589D" w14:paraId="1F1A375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671C7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3BC7113" w14:textId="77777777" w:rsidR="000F73C1" w:rsidRPr="0079589D" w:rsidRDefault="000F73C1" w:rsidP="00933879">
            <w:pPr>
              <w:pStyle w:val="TAL"/>
            </w:pPr>
            <w:r w:rsidRPr="0079589D">
              <w:rPr>
                <w:lang w:eastAsia="ko-KR"/>
              </w:rPr>
              <w:t xml:space="preserve">Group </w:t>
            </w:r>
            <w:r w:rsidRPr="0079589D">
              <w:t>emergency alert cancel 0</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F4AD04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1425F11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9FC8E5"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2EAA720" w14:textId="77777777" w:rsidR="000F73C1" w:rsidRPr="0079589D" w:rsidRDefault="000F73C1" w:rsidP="00933879">
            <w:pPr>
              <w:pStyle w:val="TAC"/>
              <w:rPr>
                <w:lang w:eastAsia="ko-KR"/>
              </w:rPr>
            </w:pPr>
            <w:r w:rsidRPr="0079589D">
              <w:rPr>
                <w:lang w:eastAsia="ko-KR"/>
              </w:rPr>
              <w:t>1</w:t>
            </w:r>
          </w:p>
        </w:tc>
      </w:tr>
      <w:tr w:rsidR="000F73C1" w:rsidRPr="0079589D" w14:paraId="16EA36E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CAC23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C8A03F0"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15C5D200"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1160C3C"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5E0498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712020" w14:textId="77777777" w:rsidR="000F73C1" w:rsidRPr="0079589D" w:rsidRDefault="000F73C1" w:rsidP="00933879">
            <w:pPr>
              <w:pStyle w:val="TAC"/>
              <w:rPr>
                <w:lang w:eastAsia="zh-CN"/>
              </w:rPr>
            </w:pPr>
            <w:r w:rsidRPr="0079589D">
              <w:rPr>
                <w:lang w:eastAsia="zh-CN"/>
              </w:rPr>
              <w:t>3-x</w:t>
            </w:r>
          </w:p>
        </w:tc>
      </w:tr>
      <w:tr w:rsidR="000F73C1" w:rsidRPr="0079589D" w14:paraId="6F368E1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4A10FE"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7AB384"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2445C797"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406B04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A4F45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63DE2E6" w14:textId="77777777" w:rsidR="000F73C1" w:rsidRPr="0079589D" w:rsidRDefault="000F73C1" w:rsidP="00933879">
            <w:pPr>
              <w:pStyle w:val="TAC"/>
              <w:rPr>
                <w:lang w:eastAsia="zh-CN"/>
              </w:rPr>
            </w:pPr>
            <w:r w:rsidRPr="0079589D">
              <w:rPr>
                <w:lang w:eastAsia="zh-CN"/>
              </w:rPr>
              <w:t>3-x</w:t>
            </w:r>
          </w:p>
        </w:tc>
      </w:tr>
      <w:tr w:rsidR="000F73C1" w:rsidRPr="0079589D" w14:paraId="2DCB29F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F5B77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F8CF3A0" w14:textId="77777777" w:rsidR="000F73C1" w:rsidRPr="0079589D" w:rsidRDefault="000F73C1" w:rsidP="00933879">
            <w:pPr>
              <w:pStyle w:val="TAL"/>
              <w:rPr>
                <w:lang w:eastAsia="zh-CN"/>
              </w:rPr>
            </w:pPr>
            <w:r w:rsidRPr="0079589D">
              <w:rPr>
                <w:lang w:eastAsia="zh-CN"/>
              </w:rPr>
              <w:t xml:space="preserve">Sending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3D6B2A5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3438CE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180DF6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06F3FE" w14:textId="77777777" w:rsidR="000F73C1" w:rsidRPr="0079589D" w:rsidRDefault="000F73C1" w:rsidP="00933879">
            <w:pPr>
              <w:pStyle w:val="TAC"/>
              <w:rPr>
                <w:lang w:eastAsia="zh-CN"/>
              </w:rPr>
            </w:pPr>
            <w:r w:rsidRPr="0079589D">
              <w:rPr>
                <w:lang w:eastAsia="zh-CN"/>
              </w:rPr>
              <w:t>3-x</w:t>
            </w:r>
          </w:p>
        </w:tc>
      </w:tr>
    </w:tbl>
    <w:p w14:paraId="6616E37E" w14:textId="77777777" w:rsidR="000F73C1" w:rsidRPr="0079589D" w:rsidRDefault="000F73C1" w:rsidP="000F73C1">
      <w:pPr>
        <w:rPr>
          <w:lang w:eastAsia="ko-KR"/>
        </w:rPr>
      </w:pPr>
    </w:p>
    <w:p w14:paraId="17223A08" w14:textId="3F6134CF" w:rsidR="000F73C1" w:rsidRPr="0079589D" w:rsidRDefault="000F73C1" w:rsidP="00F1630B">
      <w:pPr>
        <w:pStyle w:val="Heading3"/>
        <w:rPr>
          <w:lang w:eastAsia="ko-KR"/>
        </w:rPr>
      </w:pPr>
      <w:bookmarkStart w:id="5566" w:name="_CR17_1_17"/>
      <w:bookmarkStart w:id="5567" w:name="_Toc20153072"/>
      <w:bookmarkStart w:id="5568" w:name="_Toc27495737"/>
      <w:bookmarkStart w:id="5569" w:name="_Toc36109205"/>
      <w:bookmarkStart w:id="5570" w:name="_Toc45194993"/>
      <w:bookmarkStart w:id="5571" w:name="_Toc209734978"/>
      <w:bookmarkEnd w:id="5566"/>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5567"/>
      <w:bookmarkEnd w:id="5568"/>
      <w:bookmarkEnd w:id="5569"/>
      <w:bookmarkEnd w:id="5570"/>
      <w:bookmarkEnd w:id="5571"/>
    </w:p>
    <w:p w14:paraId="171915E8" w14:textId="05208F9D" w:rsidR="000F73C1" w:rsidRPr="0079589D" w:rsidRDefault="000F73C1" w:rsidP="00F1630B">
      <w:pPr>
        <w:pStyle w:val="Heading4"/>
        <w:rPr>
          <w:lang w:eastAsia="zh-CN"/>
        </w:rPr>
      </w:pPr>
      <w:bookmarkStart w:id="5572" w:name="_CR17_1_17_1"/>
      <w:bookmarkStart w:id="5573" w:name="_Toc20153073"/>
      <w:bookmarkStart w:id="5574" w:name="_Toc27495738"/>
      <w:bookmarkStart w:id="5575" w:name="_Toc36109206"/>
      <w:bookmarkStart w:id="5576" w:name="_Toc45194994"/>
      <w:bookmarkStart w:id="5577" w:name="_Toc209734979"/>
      <w:bookmarkEnd w:id="5572"/>
      <w:r w:rsidRPr="0079589D">
        <w:rPr>
          <w:lang w:eastAsia="zh-CN"/>
        </w:rPr>
        <w:t>17.1.17.1</w:t>
      </w:r>
      <w:r w:rsidRPr="0079589D">
        <w:rPr>
          <w:lang w:eastAsia="zh-CN"/>
        </w:rPr>
        <w:tab/>
        <w:t>Message definition</w:t>
      </w:r>
      <w:bookmarkEnd w:id="5573"/>
      <w:bookmarkEnd w:id="5574"/>
      <w:bookmarkEnd w:id="5575"/>
      <w:bookmarkEnd w:id="5576"/>
      <w:bookmarkEnd w:id="5577"/>
    </w:p>
    <w:p w14:paraId="386A2652"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5B4CE4BD"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2FF01568" w14:textId="77777777" w:rsidR="000F73C1" w:rsidRPr="0079589D" w:rsidRDefault="000F73C1" w:rsidP="000F73C1">
      <w:pPr>
        <w:pStyle w:val="B1"/>
      </w:pPr>
      <w:r w:rsidRPr="0079589D">
        <w:t>Direction:</w:t>
      </w:r>
      <w:r w:rsidR="00A757D6">
        <w:tab/>
      </w:r>
      <w:r w:rsidRPr="0079589D">
        <w:t>UE to other UEs</w:t>
      </w:r>
    </w:p>
    <w:p w14:paraId="2871FC17" w14:textId="77777777" w:rsidR="000F73C1" w:rsidRPr="0079589D" w:rsidRDefault="000F73C1" w:rsidP="00107AC9">
      <w:pPr>
        <w:pStyle w:val="TH"/>
      </w:pPr>
      <w:bookmarkStart w:id="5578" w:name="_CRTable17_1_17_11"/>
      <w:r w:rsidRPr="0079589D">
        <w:t>Table </w:t>
      </w:r>
      <w:bookmarkEnd w:id="5578"/>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25868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7E0D8D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47ECA6A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CC2EF25"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D5D5667"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0C87FD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66DD2D73" w14:textId="77777777" w:rsidR="000F73C1" w:rsidRPr="0079589D" w:rsidRDefault="000F73C1" w:rsidP="00933879">
            <w:pPr>
              <w:pStyle w:val="TAH"/>
            </w:pPr>
            <w:r w:rsidRPr="0079589D">
              <w:t>Length</w:t>
            </w:r>
          </w:p>
        </w:tc>
      </w:tr>
      <w:tr w:rsidR="000F73C1" w:rsidRPr="0079589D" w14:paraId="75AD7CD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A66BD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83000C" w14:textId="77777777" w:rsidR="000F73C1" w:rsidRPr="0079589D" w:rsidRDefault="000F73C1" w:rsidP="00933879">
            <w:pPr>
              <w:pStyle w:val="TAL"/>
            </w:pPr>
            <w:r w:rsidRPr="0079589D">
              <w:rPr>
                <w:lang w:eastAsia="ko-KR"/>
              </w:rPr>
              <w:t xml:space="preserve">Group </w:t>
            </w:r>
            <w:r w:rsidRPr="0079589D">
              <w:t xml:space="preserve">emergency alert cancel ack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A5C55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1918E6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810C46F"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64CA6F2" w14:textId="77777777" w:rsidR="000F73C1" w:rsidRPr="0079589D" w:rsidRDefault="000F73C1" w:rsidP="00933879">
            <w:pPr>
              <w:pStyle w:val="TAC"/>
              <w:rPr>
                <w:lang w:eastAsia="ko-KR"/>
              </w:rPr>
            </w:pPr>
            <w:r w:rsidRPr="0079589D">
              <w:rPr>
                <w:lang w:eastAsia="ko-KR"/>
              </w:rPr>
              <w:t>1</w:t>
            </w:r>
          </w:p>
        </w:tc>
      </w:tr>
      <w:tr w:rsidR="000F73C1" w:rsidRPr="0079589D" w14:paraId="6C5B98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9AFF6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443D36E"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5912D65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42B6787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D3930E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6169B96" w14:textId="77777777" w:rsidR="000F73C1" w:rsidRPr="0079589D" w:rsidRDefault="000F73C1" w:rsidP="00933879">
            <w:pPr>
              <w:pStyle w:val="TAC"/>
              <w:rPr>
                <w:lang w:eastAsia="zh-CN"/>
              </w:rPr>
            </w:pPr>
            <w:r w:rsidRPr="0079589D">
              <w:rPr>
                <w:lang w:eastAsia="zh-CN"/>
              </w:rPr>
              <w:t>3-x</w:t>
            </w:r>
          </w:p>
        </w:tc>
      </w:tr>
      <w:tr w:rsidR="000F73C1" w:rsidRPr="0079589D" w14:paraId="5095C2F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0357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46A312"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58EAB79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F92E63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96A0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8CA4AA" w14:textId="77777777" w:rsidR="000F73C1" w:rsidRPr="0079589D" w:rsidRDefault="000F73C1" w:rsidP="00933879">
            <w:pPr>
              <w:pStyle w:val="TAC"/>
              <w:rPr>
                <w:lang w:eastAsia="zh-CN"/>
              </w:rPr>
            </w:pPr>
            <w:r w:rsidRPr="0079589D">
              <w:rPr>
                <w:lang w:eastAsia="zh-CN"/>
              </w:rPr>
              <w:t>3-x</w:t>
            </w:r>
          </w:p>
        </w:tc>
      </w:tr>
      <w:tr w:rsidR="000F73C1" w:rsidRPr="0079589D" w14:paraId="19B3BD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65150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CE350A7" w14:textId="77777777" w:rsidR="000F73C1" w:rsidRPr="0079589D" w:rsidRDefault="000F73C1" w:rsidP="00933879">
            <w:pPr>
              <w:pStyle w:val="TAL"/>
              <w:rPr>
                <w:lang w:eastAsia="zh-CN"/>
              </w:rPr>
            </w:pPr>
            <w:r w:rsidRPr="0079589D">
              <w:rPr>
                <w:lang w:eastAsia="zh-CN"/>
              </w:rPr>
              <w:t xml:space="preserve">Sending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679A0496"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AAEDA5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A17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564DE5F" w14:textId="77777777" w:rsidR="000F73C1" w:rsidRPr="0079589D" w:rsidRDefault="000F73C1" w:rsidP="00933879">
            <w:pPr>
              <w:pStyle w:val="TAC"/>
              <w:rPr>
                <w:lang w:eastAsia="zh-CN"/>
              </w:rPr>
            </w:pPr>
            <w:r w:rsidRPr="0079589D">
              <w:rPr>
                <w:lang w:eastAsia="zh-CN"/>
              </w:rPr>
              <w:t>3-x</w:t>
            </w:r>
          </w:p>
        </w:tc>
      </w:tr>
    </w:tbl>
    <w:p w14:paraId="1F89F7A7" w14:textId="77777777" w:rsidR="000F73C1" w:rsidRPr="0079589D" w:rsidRDefault="000F73C1" w:rsidP="000F73C1"/>
    <w:p w14:paraId="0AEE913F" w14:textId="235A29FA" w:rsidR="000F73C1" w:rsidRPr="0079589D" w:rsidRDefault="000F73C1" w:rsidP="00F1630B">
      <w:pPr>
        <w:pStyle w:val="Heading3"/>
        <w:rPr>
          <w:lang w:eastAsia="ko-KR"/>
        </w:rPr>
      </w:pPr>
      <w:bookmarkStart w:id="5579" w:name="_CR17_1_18"/>
      <w:bookmarkStart w:id="5580" w:name="_Toc20153074"/>
      <w:bookmarkStart w:id="5581" w:name="_Toc27495739"/>
      <w:bookmarkStart w:id="5582" w:name="_Toc36109207"/>
      <w:bookmarkStart w:id="5583" w:name="_Toc45194995"/>
      <w:bookmarkStart w:id="5584" w:name="_Toc209734980"/>
      <w:bookmarkEnd w:id="5579"/>
      <w:r w:rsidRPr="0079589D">
        <w:rPr>
          <w:lang w:eastAsia="ko-KR"/>
        </w:rPr>
        <w:t>17.1.18</w:t>
      </w:r>
      <w:r w:rsidRPr="0079589D">
        <w:tab/>
        <w:t>GROUP CALL BROADCAST</w:t>
      </w:r>
      <w:r w:rsidRPr="0079589D">
        <w:rPr>
          <w:lang w:eastAsia="ko-KR"/>
        </w:rPr>
        <w:t xml:space="preserve"> message</w:t>
      </w:r>
      <w:bookmarkEnd w:id="5580"/>
      <w:bookmarkEnd w:id="5581"/>
      <w:bookmarkEnd w:id="5582"/>
      <w:bookmarkEnd w:id="5583"/>
      <w:bookmarkEnd w:id="5584"/>
    </w:p>
    <w:p w14:paraId="7D46CD9D" w14:textId="4EE44AFE" w:rsidR="000F73C1" w:rsidRPr="0079589D" w:rsidRDefault="000F73C1" w:rsidP="00F1630B">
      <w:pPr>
        <w:pStyle w:val="Heading4"/>
        <w:rPr>
          <w:lang w:eastAsia="zh-CN"/>
        </w:rPr>
      </w:pPr>
      <w:bookmarkStart w:id="5585" w:name="_CR17_1_18_1"/>
      <w:bookmarkStart w:id="5586" w:name="_Toc20153075"/>
      <w:bookmarkStart w:id="5587" w:name="_Toc27495740"/>
      <w:bookmarkStart w:id="5588" w:name="_Toc36109208"/>
      <w:bookmarkStart w:id="5589" w:name="_Toc45194996"/>
      <w:bookmarkStart w:id="5590" w:name="_Toc209734981"/>
      <w:bookmarkEnd w:id="5585"/>
      <w:r w:rsidRPr="0079589D">
        <w:rPr>
          <w:lang w:eastAsia="zh-CN"/>
        </w:rPr>
        <w:t>17.1.18.1</w:t>
      </w:r>
      <w:r w:rsidRPr="0079589D">
        <w:rPr>
          <w:lang w:eastAsia="zh-CN"/>
        </w:rPr>
        <w:tab/>
        <w:t>Message definition</w:t>
      </w:r>
      <w:bookmarkEnd w:id="5586"/>
      <w:bookmarkEnd w:id="5587"/>
      <w:bookmarkEnd w:id="5588"/>
      <w:bookmarkEnd w:id="5589"/>
      <w:bookmarkEnd w:id="5590"/>
    </w:p>
    <w:p w14:paraId="204AF4ED"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76A2E95B" w14:textId="77777777" w:rsidR="000F73C1" w:rsidRPr="0079589D" w:rsidRDefault="000F73C1" w:rsidP="000F73C1">
      <w:pPr>
        <w:pStyle w:val="B1"/>
      </w:pPr>
      <w:r w:rsidRPr="0079589D">
        <w:t>Message type:</w:t>
      </w:r>
      <w:r w:rsidRPr="0079589D">
        <w:tab/>
        <w:t>GROUP CALL BROADCAST</w:t>
      </w:r>
    </w:p>
    <w:p w14:paraId="62DF5047" w14:textId="77777777" w:rsidR="000F73C1" w:rsidRPr="0079589D" w:rsidRDefault="000F73C1" w:rsidP="000F73C1">
      <w:pPr>
        <w:pStyle w:val="B1"/>
      </w:pPr>
      <w:r w:rsidRPr="0079589D">
        <w:t>Direction:</w:t>
      </w:r>
      <w:r w:rsidR="00A757D6">
        <w:tab/>
      </w:r>
      <w:r w:rsidRPr="0079589D">
        <w:t>UE to other UEs</w:t>
      </w:r>
    </w:p>
    <w:p w14:paraId="2C179653" w14:textId="77777777" w:rsidR="000F73C1" w:rsidRPr="0079589D" w:rsidRDefault="000F73C1" w:rsidP="00107AC9">
      <w:pPr>
        <w:pStyle w:val="TH"/>
      </w:pPr>
      <w:bookmarkStart w:id="5591" w:name="_CRTable17_1_18_11"/>
      <w:r w:rsidRPr="0079589D">
        <w:t>Table </w:t>
      </w:r>
      <w:bookmarkEnd w:id="5591"/>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F48EA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FEEC28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25A9566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C63E748"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FACB4C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9F5D34"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0FC76EDB" w14:textId="77777777" w:rsidR="000F73C1" w:rsidRPr="0079589D" w:rsidRDefault="000F73C1" w:rsidP="00933879">
            <w:pPr>
              <w:pStyle w:val="TAH"/>
            </w:pPr>
            <w:r w:rsidRPr="0079589D">
              <w:t>Length</w:t>
            </w:r>
          </w:p>
        </w:tc>
      </w:tr>
      <w:tr w:rsidR="000F73C1" w:rsidRPr="0079589D" w14:paraId="5E21DD5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11F80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662B4B" w14:textId="77777777" w:rsidR="000F73C1" w:rsidRPr="0079589D" w:rsidRDefault="000F73C1" w:rsidP="00933879">
            <w:pPr>
              <w:pStyle w:val="TAL"/>
            </w:pPr>
            <w:r w:rsidRPr="0079589D">
              <w:t xml:space="preserve">Group call broadcast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F97BFF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3BACAA9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A195BB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9E054CB" w14:textId="77777777" w:rsidR="000F73C1" w:rsidRPr="0079589D" w:rsidRDefault="000F73C1" w:rsidP="00933879">
            <w:pPr>
              <w:pStyle w:val="TAC"/>
              <w:rPr>
                <w:lang w:eastAsia="ko-KR"/>
              </w:rPr>
            </w:pPr>
            <w:r w:rsidRPr="0079589D">
              <w:rPr>
                <w:lang w:eastAsia="ko-KR"/>
              </w:rPr>
              <w:t>1</w:t>
            </w:r>
          </w:p>
        </w:tc>
      </w:tr>
      <w:tr w:rsidR="000F73C1" w:rsidRPr="0079589D" w14:paraId="391B142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362F05"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B6C4C8"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A81110"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5A3559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616BC2D"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13DC0D3" w14:textId="77777777" w:rsidR="000F73C1" w:rsidRPr="0079589D" w:rsidRDefault="000F73C1" w:rsidP="00933879">
            <w:pPr>
              <w:pStyle w:val="TAC"/>
            </w:pPr>
            <w:r w:rsidRPr="0079589D">
              <w:t>2</w:t>
            </w:r>
          </w:p>
        </w:tc>
      </w:tr>
      <w:tr w:rsidR="000F73C1" w:rsidRPr="0079589D" w14:paraId="205B274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E0EA2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5845C4B"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1D59FEE" w14:textId="77777777" w:rsidR="000F73C1" w:rsidRPr="0079589D" w:rsidRDefault="000F73C1" w:rsidP="00933879">
            <w:pPr>
              <w:pStyle w:val="TAL"/>
            </w:pPr>
            <w:r w:rsidRPr="0079589D">
              <w:t>Call type</w:t>
            </w:r>
          </w:p>
          <w:p w14:paraId="2B6562E0"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6B8EF720"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6AB78F7"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B4C7CC3" w14:textId="77777777" w:rsidR="000F73C1" w:rsidRPr="0079589D" w:rsidRDefault="000F73C1" w:rsidP="00933879">
            <w:pPr>
              <w:pStyle w:val="TAC"/>
            </w:pPr>
            <w:r w:rsidRPr="0079589D">
              <w:t>1</w:t>
            </w:r>
          </w:p>
        </w:tc>
      </w:tr>
      <w:tr w:rsidR="000F73C1" w:rsidRPr="0079589D" w14:paraId="0CEC11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F5C0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679AAEB"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149ECC52"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B111C30"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A733255"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05EB900" w14:textId="77777777" w:rsidR="000F73C1" w:rsidRPr="0079589D" w:rsidRDefault="000F73C1" w:rsidP="00933879">
            <w:pPr>
              <w:pStyle w:val="TAC"/>
              <w:rPr>
                <w:lang w:eastAsia="zh-CN"/>
              </w:rPr>
            </w:pPr>
            <w:r w:rsidRPr="0079589D">
              <w:rPr>
                <w:lang w:eastAsia="zh-CN"/>
              </w:rPr>
              <w:t>3-x</w:t>
            </w:r>
          </w:p>
        </w:tc>
      </w:tr>
      <w:tr w:rsidR="000F73C1" w:rsidRPr="0079589D" w14:paraId="56D4C2F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751A9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A7A4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558305E9" w14:textId="77777777" w:rsidR="000F73C1" w:rsidRPr="0079589D" w:rsidRDefault="000F73C1" w:rsidP="00933879">
            <w:pPr>
              <w:pStyle w:val="TAL"/>
              <w:rPr>
                <w:lang w:eastAsia="zh-CN"/>
              </w:rPr>
            </w:pPr>
            <w:r w:rsidRPr="0079589D">
              <w:rPr>
                <w:lang w:eastAsia="zh-CN"/>
              </w:rPr>
              <w:t>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E8693FD"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E80A4F"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FE0316B" w14:textId="77777777" w:rsidR="000F73C1" w:rsidRPr="0079589D" w:rsidRDefault="000F73C1" w:rsidP="00933879">
            <w:pPr>
              <w:pStyle w:val="TAC"/>
              <w:rPr>
                <w:lang w:eastAsia="zh-CN"/>
              </w:rPr>
            </w:pPr>
            <w:r w:rsidRPr="0079589D">
              <w:rPr>
                <w:lang w:eastAsia="zh-CN"/>
              </w:rPr>
              <w:t>3-x</w:t>
            </w:r>
          </w:p>
        </w:tc>
      </w:tr>
      <w:tr w:rsidR="000F73C1" w:rsidRPr="0079589D" w14:paraId="77585A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48698E"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062EAC" w14:textId="77777777" w:rsidR="000F73C1" w:rsidRPr="0079589D" w:rsidRDefault="000F73C1" w:rsidP="00933879">
            <w:pPr>
              <w:pStyle w:val="TAL"/>
              <w:rPr>
                <w:lang w:eastAsia="zh-CN"/>
              </w:rPr>
            </w:pPr>
            <w:r w:rsidRPr="0079589D">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5C395E44"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1FE2321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3A97374"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6BEF8B7" w14:textId="77777777" w:rsidR="000F73C1" w:rsidRPr="0079589D" w:rsidRDefault="000F73C1" w:rsidP="00933879">
            <w:pPr>
              <w:pStyle w:val="TAC"/>
              <w:rPr>
                <w:lang w:eastAsia="zh-CN"/>
              </w:rPr>
            </w:pPr>
            <w:r w:rsidRPr="0079589D">
              <w:rPr>
                <w:lang w:eastAsia="zh-CN"/>
              </w:rPr>
              <w:t>3-x</w:t>
            </w:r>
          </w:p>
        </w:tc>
      </w:tr>
    </w:tbl>
    <w:p w14:paraId="139787EE" w14:textId="77777777" w:rsidR="000F73C1" w:rsidRPr="0079589D" w:rsidRDefault="000F73C1" w:rsidP="000F73C1">
      <w:pPr>
        <w:rPr>
          <w:lang w:eastAsia="ko-KR"/>
        </w:rPr>
      </w:pPr>
    </w:p>
    <w:p w14:paraId="374676B9" w14:textId="0CA1426A" w:rsidR="000F73C1" w:rsidRPr="0079589D" w:rsidRDefault="000F73C1" w:rsidP="00F1630B">
      <w:pPr>
        <w:pStyle w:val="Heading3"/>
        <w:rPr>
          <w:lang w:eastAsia="ko-KR"/>
        </w:rPr>
      </w:pPr>
      <w:bookmarkStart w:id="5592" w:name="_CR17_1_19"/>
      <w:bookmarkStart w:id="5593" w:name="_Toc20153076"/>
      <w:bookmarkStart w:id="5594" w:name="_Toc27495741"/>
      <w:bookmarkStart w:id="5595" w:name="_Toc36109209"/>
      <w:bookmarkStart w:id="5596" w:name="_Toc45194997"/>
      <w:bookmarkStart w:id="5597" w:name="_Toc209734982"/>
      <w:bookmarkEnd w:id="5592"/>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5593"/>
      <w:bookmarkEnd w:id="5594"/>
      <w:bookmarkEnd w:id="5595"/>
      <w:bookmarkEnd w:id="5596"/>
      <w:bookmarkEnd w:id="5597"/>
    </w:p>
    <w:p w14:paraId="25457911" w14:textId="0E6C4C83" w:rsidR="000F73C1" w:rsidRPr="0079589D" w:rsidRDefault="000F73C1" w:rsidP="00F1630B">
      <w:pPr>
        <w:pStyle w:val="Heading4"/>
        <w:rPr>
          <w:lang w:eastAsia="zh-CN"/>
        </w:rPr>
      </w:pPr>
      <w:bookmarkStart w:id="5598" w:name="_CR17_1_19_1"/>
      <w:bookmarkStart w:id="5599" w:name="_Toc20153077"/>
      <w:bookmarkStart w:id="5600" w:name="_Toc27495742"/>
      <w:bookmarkStart w:id="5601" w:name="_Toc36109210"/>
      <w:bookmarkStart w:id="5602" w:name="_Toc45194998"/>
      <w:bookmarkStart w:id="5603" w:name="_Toc209734983"/>
      <w:bookmarkEnd w:id="5598"/>
      <w:r w:rsidRPr="0079589D">
        <w:rPr>
          <w:lang w:eastAsia="zh-CN"/>
        </w:rPr>
        <w:t>17.1.19.1</w:t>
      </w:r>
      <w:r w:rsidRPr="0079589D">
        <w:rPr>
          <w:lang w:eastAsia="zh-CN"/>
        </w:rPr>
        <w:tab/>
        <w:t>Message definition</w:t>
      </w:r>
      <w:bookmarkEnd w:id="5599"/>
      <w:bookmarkEnd w:id="5600"/>
      <w:bookmarkEnd w:id="5601"/>
      <w:bookmarkEnd w:id="5602"/>
      <w:bookmarkEnd w:id="5603"/>
    </w:p>
    <w:p w14:paraId="75423D31"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09326D9A"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6EA35687" w14:textId="77777777" w:rsidR="000F73C1" w:rsidRPr="0079589D" w:rsidRDefault="000F73C1" w:rsidP="000F73C1">
      <w:pPr>
        <w:pStyle w:val="B1"/>
      </w:pPr>
      <w:r w:rsidRPr="0079589D">
        <w:t>Direction:</w:t>
      </w:r>
      <w:r w:rsidR="00A757D6">
        <w:tab/>
      </w:r>
      <w:r w:rsidRPr="0079589D">
        <w:t>UE to other UEs</w:t>
      </w:r>
    </w:p>
    <w:p w14:paraId="0B3B71FB" w14:textId="77777777" w:rsidR="000F73C1" w:rsidRPr="0079589D" w:rsidRDefault="000F73C1" w:rsidP="00107AC9">
      <w:pPr>
        <w:pStyle w:val="TH"/>
      </w:pPr>
      <w:bookmarkStart w:id="5604" w:name="_CRTable17_1_19_11"/>
      <w:r w:rsidRPr="0079589D">
        <w:t>Table </w:t>
      </w:r>
      <w:bookmarkEnd w:id="5604"/>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507E796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90644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862E2A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49F41F3"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CB1C0B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A3C4570"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7540C2CF" w14:textId="77777777" w:rsidR="000F73C1" w:rsidRPr="0079589D" w:rsidRDefault="000F73C1" w:rsidP="00933879">
            <w:pPr>
              <w:pStyle w:val="TAH"/>
            </w:pPr>
            <w:r w:rsidRPr="0079589D">
              <w:t>Length</w:t>
            </w:r>
          </w:p>
        </w:tc>
      </w:tr>
      <w:tr w:rsidR="000F73C1" w:rsidRPr="0079589D" w14:paraId="3653001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046E8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810685E" w14:textId="77777777" w:rsidR="000F73C1" w:rsidRPr="0079589D" w:rsidRDefault="000F73C1" w:rsidP="00933879">
            <w:pPr>
              <w:pStyle w:val="TAL"/>
            </w:pPr>
            <w:r w:rsidRPr="0079589D">
              <w:rPr>
                <w:lang w:eastAsia="ko-KR"/>
              </w:rPr>
              <w:t xml:space="preserve">Group </w:t>
            </w:r>
            <w:r w:rsidRPr="0079589D">
              <w:t xml:space="preserve">call broadcast end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8808A47"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7645C57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DB57A3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61E5FED" w14:textId="77777777" w:rsidR="000F73C1" w:rsidRPr="0079589D" w:rsidRDefault="000F73C1" w:rsidP="00933879">
            <w:pPr>
              <w:pStyle w:val="TAC"/>
              <w:rPr>
                <w:lang w:eastAsia="ko-KR"/>
              </w:rPr>
            </w:pPr>
            <w:r w:rsidRPr="0079589D">
              <w:rPr>
                <w:lang w:eastAsia="ko-KR"/>
              </w:rPr>
              <w:t>1</w:t>
            </w:r>
          </w:p>
        </w:tc>
      </w:tr>
      <w:tr w:rsidR="000F73C1" w:rsidRPr="0079589D" w14:paraId="439FB12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37F31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746BD3"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5974A4"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2DDC7C2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E932C4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F163FEF" w14:textId="77777777" w:rsidR="000F73C1" w:rsidRPr="0079589D" w:rsidRDefault="000F73C1" w:rsidP="00933879">
            <w:pPr>
              <w:pStyle w:val="TAC"/>
            </w:pPr>
            <w:r w:rsidRPr="0079589D">
              <w:t>2</w:t>
            </w:r>
          </w:p>
        </w:tc>
      </w:tr>
      <w:tr w:rsidR="000F73C1" w:rsidRPr="0079589D" w14:paraId="2B2580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5D0734"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BEA3965"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13A8B9E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AF171AB"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A28C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EC73DC" w14:textId="77777777" w:rsidR="000F73C1" w:rsidRPr="0079589D" w:rsidRDefault="000F73C1" w:rsidP="00933879">
            <w:pPr>
              <w:pStyle w:val="TAC"/>
              <w:rPr>
                <w:lang w:eastAsia="zh-CN"/>
              </w:rPr>
            </w:pPr>
            <w:r w:rsidRPr="0079589D">
              <w:rPr>
                <w:lang w:eastAsia="zh-CN"/>
              </w:rPr>
              <w:t>3-x</w:t>
            </w:r>
          </w:p>
        </w:tc>
      </w:tr>
      <w:tr w:rsidR="000F73C1" w:rsidRPr="0079589D" w14:paraId="39A400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B64CCD"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AD32BB"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63801D1A"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4E9613C"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441F2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6AF0C7" w14:textId="77777777" w:rsidR="000F73C1" w:rsidRPr="0079589D" w:rsidRDefault="000F73C1" w:rsidP="00933879">
            <w:pPr>
              <w:pStyle w:val="TAC"/>
              <w:rPr>
                <w:lang w:eastAsia="zh-CN"/>
              </w:rPr>
            </w:pPr>
            <w:r w:rsidRPr="0079589D">
              <w:rPr>
                <w:lang w:eastAsia="zh-CN"/>
              </w:rPr>
              <w:t>3-x</w:t>
            </w:r>
          </w:p>
        </w:tc>
      </w:tr>
    </w:tbl>
    <w:p w14:paraId="63B5D73E" w14:textId="77777777" w:rsidR="000F73C1" w:rsidRPr="0079589D" w:rsidRDefault="000F73C1" w:rsidP="000F73C1"/>
    <w:p w14:paraId="520F644D" w14:textId="494E994E" w:rsidR="00251EBF" w:rsidRPr="006F1DFB" w:rsidRDefault="00251EBF" w:rsidP="00F1630B">
      <w:pPr>
        <w:pStyle w:val="Heading3"/>
        <w:rPr>
          <w:rFonts w:eastAsia="Calibri"/>
        </w:rPr>
      </w:pPr>
      <w:bookmarkStart w:id="5605" w:name="_CR17_1_20"/>
      <w:bookmarkStart w:id="5606" w:name="_Toc20153078"/>
      <w:bookmarkStart w:id="5607" w:name="_Toc27495743"/>
      <w:bookmarkStart w:id="5608" w:name="_Toc36109211"/>
      <w:bookmarkStart w:id="5609" w:name="_Toc45194999"/>
      <w:bookmarkStart w:id="5610" w:name="_Toc209734984"/>
      <w:bookmarkEnd w:id="5605"/>
      <w:r w:rsidRPr="006F1DFB">
        <w:rPr>
          <w:rFonts w:eastAsia="Calibri"/>
        </w:rPr>
        <w:t>17.1.20</w:t>
      </w:r>
      <w:r w:rsidRPr="006F1DFB">
        <w:rPr>
          <w:rFonts w:eastAsia="Calibri"/>
        </w:rPr>
        <w:tab/>
        <w:t>PRIVATE REMOTE VIDEO PUSH REQUEST message</w:t>
      </w:r>
      <w:bookmarkEnd w:id="5606"/>
      <w:bookmarkEnd w:id="5607"/>
      <w:bookmarkEnd w:id="5608"/>
      <w:bookmarkEnd w:id="5609"/>
      <w:bookmarkEnd w:id="5610"/>
    </w:p>
    <w:p w14:paraId="3387C4B3" w14:textId="53F410D0" w:rsidR="00251EBF" w:rsidRDefault="00251EBF" w:rsidP="00F1630B">
      <w:pPr>
        <w:pStyle w:val="Heading4"/>
        <w:rPr>
          <w:b/>
          <w:i/>
          <w:lang w:eastAsia="zh-CN"/>
        </w:rPr>
      </w:pPr>
      <w:bookmarkStart w:id="5611" w:name="_CR17_1_20_1"/>
      <w:bookmarkStart w:id="5612" w:name="_Toc20153079"/>
      <w:bookmarkStart w:id="5613" w:name="_Toc27495744"/>
      <w:bookmarkStart w:id="5614" w:name="_Toc36109212"/>
      <w:bookmarkStart w:id="5615" w:name="_Toc45195000"/>
      <w:bookmarkStart w:id="5616" w:name="_Toc209734985"/>
      <w:bookmarkEnd w:id="5611"/>
      <w:r>
        <w:rPr>
          <w:lang w:eastAsia="zh-CN"/>
        </w:rPr>
        <w:t>17.1.20</w:t>
      </w:r>
      <w:r w:rsidRPr="001A18D6">
        <w:rPr>
          <w:lang w:eastAsia="zh-CN"/>
        </w:rPr>
        <w:t>.1</w:t>
      </w:r>
      <w:r w:rsidRPr="001A18D6">
        <w:rPr>
          <w:lang w:eastAsia="zh-CN"/>
        </w:rPr>
        <w:tab/>
        <w:t>Message definition</w:t>
      </w:r>
      <w:bookmarkEnd w:id="5612"/>
      <w:bookmarkEnd w:id="5613"/>
      <w:bookmarkEnd w:id="5614"/>
      <w:bookmarkEnd w:id="5615"/>
      <w:bookmarkEnd w:id="5616"/>
    </w:p>
    <w:p w14:paraId="7A91E1FD" w14:textId="77777777" w:rsidR="00251EBF" w:rsidRDefault="00251EBF" w:rsidP="00251EBF">
      <w:r>
        <w:t>This message is sent by the UE to another UE to request Private Video Push communication. For contents of message see Table </w:t>
      </w:r>
      <w:r>
        <w:rPr>
          <w:lang w:eastAsia="ko-KR"/>
        </w:rPr>
        <w:t>17.1.20.1-1</w:t>
      </w:r>
      <w:r>
        <w:t>.</w:t>
      </w:r>
    </w:p>
    <w:p w14:paraId="49979461" w14:textId="77777777" w:rsidR="00251EBF" w:rsidRPr="001A18D6" w:rsidRDefault="00251EBF" w:rsidP="00251EBF">
      <w:pPr>
        <w:pStyle w:val="B1"/>
        <w:rPr>
          <w:lang w:val="en-US"/>
        </w:rPr>
      </w:pPr>
      <w:r>
        <w:t>Message type:</w:t>
      </w:r>
      <w:r>
        <w:tab/>
      </w:r>
      <w:r>
        <w:rPr>
          <w:lang w:val="en-US" w:eastAsia="ko-KR"/>
        </w:rPr>
        <w:t>PRIVATE REMOTE VIDEO PUSH REQUEST</w:t>
      </w:r>
    </w:p>
    <w:p w14:paraId="5724359D" w14:textId="77777777" w:rsidR="00251EBF" w:rsidRDefault="00251EBF" w:rsidP="00251EBF">
      <w:pPr>
        <w:pStyle w:val="B1"/>
      </w:pPr>
      <w:r>
        <w:t>Direction:</w:t>
      </w:r>
      <w:r w:rsidR="00A757D6">
        <w:tab/>
      </w:r>
      <w:r>
        <w:t xml:space="preserve">UE to </w:t>
      </w:r>
      <w:r>
        <w:rPr>
          <w:lang w:val="en-US"/>
        </w:rPr>
        <w:t>another</w:t>
      </w:r>
      <w:r>
        <w:t xml:space="preserve"> UE</w:t>
      </w:r>
    </w:p>
    <w:p w14:paraId="2329A2DA" w14:textId="77777777" w:rsidR="00251EBF" w:rsidRPr="001A18D6" w:rsidRDefault="00251EBF" w:rsidP="00251EBF">
      <w:pPr>
        <w:pStyle w:val="TH"/>
        <w:rPr>
          <w:lang w:val="en-US"/>
        </w:rPr>
      </w:pPr>
      <w:bookmarkStart w:id="5617" w:name="_CRTable17_1_20_11"/>
      <w:r w:rsidRPr="001A18D6">
        <w:t>Table </w:t>
      </w:r>
      <w:bookmarkEnd w:id="5617"/>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rsidRPr="00E94287" w14:paraId="3866ACF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0F593E5E" w14:textId="77777777" w:rsidR="00251EBF" w:rsidRPr="00C910B0" w:rsidRDefault="00251EBF" w:rsidP="00BA110A">
            <w:pPr>
              <w:pStyle w:val="TAH"/>
            </w:pPr>
            <w:r w:rsidRPr="00C910B0">
              <w:t>IEI</w:t>
            </w:r>
          </w:p>
        </w:tc>
        <w:tc>
          <w:tcPr>
            <w:tcW w:w="2939" w:type="dxa"/>
            <w:tcBorders>
              <w:top w:val="single" w:sz="6" w:space="0" w:color="000000"/>
              <w:left w:val="single" w:sz="6" w:space="0" w:color="000000"/>
              <w:bottom w:val="single" w:sz="6" w:space="0" w:color="000000"/>
              <w:right w:val="single" w:sz="6" w:space="0" w:color="000000"/>
            </w:tcBorders>
            <w:hideMark/>
          </w:tcPr>
          <w:p w14:paraId="6DBA6653" w14:textId="77777777" w:rsidR="00251EBF" w:rsidRPr="00120907" w:rsidRDefault="00251EBF" w:rsidP="00BA110A">
            <w:pPr>
              <w:pStyle w:val="TAH"/>
            </w:pPr>
            <w:r w:rsidRPr="00120907">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22F4779D" w14:textId="77777777" w:rsidR="00251EBF" w:rsidRPr="00120907" w:rsidRDefault="00251EBF" w:rsidP="00BA110A">
            <w:pPr>
              <w:pStyle w:val="TAH"/>
            </w:pPr>
            <w:r w:rsidRPr="00120907">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179D8673" w14:textId="77777777" w:rsidR="00251EBF" w:rsidRPr="00120907" w:rsidRDefault="00251EBF" w:rsidP="00BA110A">
            <w:pPr>
              <w:pStyle w:val="TAH"/>
            </w:pPr>
            <w:r w:rsidRPr="00120907">
              <w:t>Presence</w:t>
            </w:r>
          </w:p>
        </w:tc>
        <w:tc>
          <w:tcPr>
            <w:tcW w:w="1440" w:type="dxa"/>
            <w:tcBorders>
              <w:top w:val="single" w:sz="6" w:space="0" w:color="000000"/>
              <w:left w:val="single" w:sz="6" w:space="0" w:color="000000"/>
              <w:bottom w:val="single" w:sz="6" w:space="0" w:color="000000"/>
              <w:right w:val="single" w:sz="6" w:space="0" w:color="000000"/>
            </w:tcBorders>
            <w:hideMark/>
          </w:tcPr>
          <w:p w14:paraId="113B970A" w14:textId="77777777" w:rsidR="00251EBF" w:rsidRPr="00120907" w:rsidRDefault="00251EBF" w:rsidP="00BA110A">
            <w:pPr>
              <w:pStyle w:val="TAH"/>
            </w:pPr>
            <w:r w:rsidRPr="00120907">
              <w:t>Format</w:t>
            </w:r>
          </w:p>
        </w:tc>
        <w:tc>
          <w:tcPr>
            <w:tcW w:w="1365" w:type="dxa"/>
            <w:tcBorders>
              <w:top w:val="single" w:sz="6" w:space="0" w:color="000000"/>
              <w:left w:val="single" w:sz="6" w:space="0" w:color="000000"/>
              <w:bottom w:val="single" w:sz="6" w:space="0" w:color="000000"/>
              <w:right w:val="single" w:sz="6" w:space="0" w:color="000000"/>
            </w:tcBorders>
            <w:hideMark/>
          </w:tcPr>
          <w:p w14:paraId="361E0305" w14:textId="77777777" w:rsidR="00251EBF" w:rsidRPr="00120907" w:rsidRDefault="00251EBF" w:rsidP="00BA110A">
            <w:pPr>
              <w:pStyle w:val="TAH"/>
            </w:pPr>
            <w:r w:rsidRPr="00120907">
              <w:t>Length</w:t>
            </w:r>
          </w:p>
        </w:tc>
      </w:tr>
      <w:tr w:rsidR="00251EBF" w:rsidRPr="00E94287" w14:paraId="0C52E24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607150A"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8BF0423"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2191" w:type="dxa"/>
            <w:tcBorders>
              <w:top w:val="single" w:sz="6" w:space="0" w:color="000000"/>
              <w:left w:val="single" w:sz="6" w:space="0" w:color="000000"/>
              <w:bottom w:val="single" w:sz="6" w:space="0" w:color="000000"/>
              <w:right w:val="single" w:sz="6" w:space="0" w:color="000000"/>
            </w:tcBorders>
            <w:hideMark/>
          </w:tcPr>
          <w:p w14:paraId="030E94F3" w14:textId="77777777" w:rsidR="00251EBF" w:rsidRPr="00BA110A" w:rsidRDefault="00251EBF" w:rsidP="00BA110A">
            <w:pPr>
              <w:pStyle w:val="TAL"/>
            </w:pPr>
            <w:r w:rsidRPr="00BA110A">
              <w:t>Message type</w:t>
            </w:r>
            <w:r w:rsidRPr="00BA110A">
              <w:br/>
              <w:t>17.2.2</w:t>
            </w:r>
          </w:p>
        </w:tc>
        <w:tc>
          <w:tcPr>
            <w:tcW w:w="1530" w:type="dxa"/>
            <w:tcBorders>
              <w:top w:val="single" w:sz="6" w:space="0" w:color="000000"/>
              <w:left w:val="single" w:sz="6" w:space="0" w:color="000000"/>
              <w:bottom w:val="single" w:sz="6" w:space="0" w:color="000000"/>
              <w:right w:val="single" w:sz="6" w:space="0" w:color="000000"/>
            </w:tcBorders>
            <w:hideMark/>
          </w:tcPr>
          <w:p w14:paraId="6174E6C6" w14:textId="77777777" w:rsidR="00251EBF" w:rsidRPr="00C910B0" w:rsidRDefault="00251EBF" w:rsidP="00BA110A">
            <w:pPr>
              <w:pStyle w:val="TAC"/>
            </w:pPr>
            <w:r w:rsidRPr="00C910B0">
              <w:t>M</w:t>
            </w:r>
          </w:p>
        </w:tc>
        <w:tc>
          <w:tcPr>
            <w:tcW w:w="1440" w:type="dxa"/>
            <w:tcBorders>
              <w:top w:val="single" w:sz="6" w:space="0" w:color="000000"/>
              <w:left w:val="single" w:sz="6" w:space="0" w:color="000000"/>
              <w:bottom w:val="single" w:sz="6" w:space="0" w:color="000000"/>
              <w:right w:val="single" w:sz="6" w:space="0" w:color="000000"/>
            </w:tcBorders>
            <w:hideMark/>
          </w:tcPr>
          <w:p w14:paraId="5CC6121F" w14:textId="77777777" w:rsidR="00251EBF" w:rsidRPr="00C910B0" w:rsidRDefault="00251EBF" w:rsidP="00BA110A">
            <w:pPr>
              <w:pStyle w:val="TAC"/>
            </w:pPr>
            <w:r w:rsidRPr="00C910B0">
              <w:t>V</w:t>
            </w:r>
          </w:p>
        </w:tc>
        <w:tc>
          <w:tcPr>
            <w:tcW w:w="1365" w:type="dxa"/>
            <w:tcBorders>
              <w:top w:val="single" w:sz="6" w:space="0" w:color="000000"/>
              <w:left w:val="single" w:sz="6" w:space="0" w:color="000000"/>
              <w:bottom w:val="single" w:sz="6" w:space="0" w:color="000000"/>
              <w:right w:val="single" w:sz="6" w:space="0" w:color="000000"/>
            </w:tcBorders>
            <w:hideMark/>
          </w:tcPr>
          <w:p w14:paraId="35B21816" w14:textId="77777777" w:rsidR="00251EBF" w:rsidRPr="00BA110A" w:rsidRDefault="00251EBF" w:rsidP="00BA110A">
            <w:pPr>
              <w:pStyle w:val="TAC"/>
            </w:pPr>
            <w:r w:rsidRPr="00BA110A">
              <w:t>1</w:t>
            </w:r>
          </w:p>
        </w:tc>
      </w:tr>
      <w:tr w:rsidR="00251EBF" w:rsidRPr="00E94287" w14:paraId="20C9F57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62BE9E6B"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45D061A9" w14:textId="77777777" w:rsidR="00251EBF" w:rsidRPr="00BA110A" w:rsidRDefault="00251EBF" w:rsidP="00BA110A">
            <w:pPr>
              <w:pStyle w:val="TAL"/>
            </w:pPr>
            <w:r w:rsidRPr="00BA110A">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663F74B9" w14:textId="77777777" w:rsidR="00251EBF" w:rsidRPr="00BA110A" w:rsidRDefault="00251EBF" w:rsidP="00BA110A">
            <w:pPr>
              <w:pStyle w:val="TAL"/>
            </w:pPr>
            <w:r w:rsidRPr="00BA110A">
              <w:t>Call identifier</w:t>
            </w:r>
          </w:p>
          <w:p w14:paraId="2B6DBF5D" w14:textId="77777777" w:rsidR="00251EBF" w:rsidRPr="00BA110A" w:rsidRDefault="00251EBF" w:rsidP="00BA110A">
            <w:pPr>
              <w:pStyle w:val="TAL"/>
            </w:pPr>
            <w:r w:rsidRPr="00BA110A">
              <w:t>17.2.3</w:t>
            </w:r>
          </w:p>
        </w:tc>
        <w:tc>
          <w:tcPr>
            <w:tcW w:w="1530" w:type="dxa"/>
            <w:tcBorders>
              <w:top w:val="single" w:sz="6" w:space="0" w:color="000000"/>
              <w:left w:val="single" w:sz="6" w:space="0" w:color="000000"/>
              <w:bottom w:val="single" w:sz="6" w:space="0" w:color="000000"/>
              <w:right w:val="single" w:sz="6" w:space="0" w:color="000000"/>
            </w:tcBorders>
            <w:hideMark/>
          </w:tcPr>
          <w:p w14:paraId="2C532AAD"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0D990B2A" w14:textId="77777777" w:rsidR="00251EBF" w:rsidRPr="00BA110A" w:rsidRDefault="00251EBF" w:rsidP="00BA110A">
            <w:pPr>
              <w:pStyle w:val="TAC"/>
            </w:pPr>
            <w:r w:rsidRPr="00BA110A">
              <w:t>V</w:t>
            </w:r>
          </w:p>
        </w:tc>
        <w:tc>
          <w:tcPr>
            <w:tcW w:w="1365" w:type="dxa"/>
            <w:tcBorders>
              <w:top w:val="single" w:sz="6" w:space="0" w:color="000000"/>
              <w:left w:val="single" w:sz="6" w:space="0" w:color="000000"/>
              <w:bottom w:val="single" w:sz="6" w:space="0" w:color="000000"/>
              <w:right w:val="single" w:sz="6" w:space="0" w:color="000000"/>
            </w:tcBorders>
            <w:hideMark/>
          </w:tcPr>
          <w:p w14:paraId="434DF557" w14:textId="77777777" w:rsidR="00251EBF" w:rsidRPr="00BA110A" w:rsidRDefault="00251EBF" w:rsidP="00BA110A">
            <w:pPr>
              <w:pStyle w:val="TAC"/>
            </w:pPr>
            <w:r w:rsidRPr="00BA110A">
              <w:t>2</w:t>
            </w:r>
          </w:p>
        </w:tc>
      </w:tr>
      <w:tr w:rsidR="00251EBF" w:rsidRPr="00E94287" w14:paraId="61E84E2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EDA3DBA"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7EF991" w14:textId="77777777" w:rsidR="00251EBF" w:rsidRPr="00BA110A" w:rsidRDefault="00251EBF" w:rsidP="00BA110A">
            <w:pPr>
              <w:pStyle w:val="TAL"/>
            </w:pPr>
            <w:proofErr w:type="spellStart"/>
            <w:r w:rsidRPr="00BA110A">
              <w:t>MCVideo</w:t>
            </w:r>
            <w:proofErr w:type="spellEnd"/>
            <w:r w:rsidRPr="00BA110A">
              <w:t xml:space="preserve"> remote push requester</w:t>
            </w:r>
          </w:p>
        </w:tc>
        <w:tc>
          <w:tcPr>
            <w:tcW w:w="2191" w:type="dxa"/>
            <w:tcBorders>
              <w:top w:val="single" w:sz="6" w:space="0" w:color="000000"/>
              <w:left w:val="single" w:sz="6" w:space="0" w:color="000000"/>
              <w:bottom w:val="single" w:sz="6" w:space="0" w:color="000000"/>
              <w:right w:val="single" w:sz="6" w:space="0" w:color="000000"/>
            </w:tcBorders>
            <w:hideMark/>
          </w:tcPr>
          <w:p w14:paraId="4338DFDB"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7F0A687"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317E4E"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13C75A85" w14:textId="77777777" w:rsidR="00251EBF" w:rsidRPr="00BA110A" w:rsidRDefault="00251EBF" w:rsidP="00BA110A">
            <w:pPr>
              <w:pStyle w:val="TAC"/>
            </w:pPr>
            <w:r w:rsidRPr="00BA110A">
              <w:t>3-x</w:t>
            </w:r>
          </w:p>
        </w:tc>
      </w:tr>
      <w:tr w:rsidR="00251EBF" w:rsidRPr="00E94287" w14:paraId="7EC5E8B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280BCE1F"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7EF3075" w14:textId="77777777" w:rsidR="00251EBF" w:rsidRPr="00BA110A" w:rsidRDefault="00251EBF" w:rsidP="00BA110A">
            <w:pPr>
              <w:pStyle w:val="TAL"/>
            </w:pPr>
            <w:proofErr w:type="spellStart"/>
            <w:r w:rsidRPr="00BA110A">
              <w:t>MCVideo</w:t>
            </w:r>
            <w:proofErr w:type="spellEnd"/>
            <w:r w:rsidRPr="00BA110A">
              <w:t xml:space="preserve"> 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5E22F75B"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E784BC0"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7FF01F4"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3CFADB90" w14:textId="77777777" w:rsidR="00251EBF" w:rsidRPr="00BA110A" w:rsidRDefault="00251EBF" w:rsidP="00BA110A">
            <w:pPr>
              <w:pStyle w:val="TAC"/>
            </w:pPr>
            <w:r w:rsidRPr="00BA110A">
              <w:t>3-x</w:t>
            </w:r>
          </w:p>
        </w:tc>
      </w:tr>
      <w:tr w:rsidR="00251EBF" w:rsidRPr="00E94287" w14:paraId="56C23F6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097CD626"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302F6C" w14:textId="77777777" w:rsidR="00251EBF" w:rsidRPr="00BA110A" w:rsidRDefault="00251EBF" w:rsidP="00BA110A">
            <w:pPr>
              <w:pStyle w:val="TAL"/>
            </w:pPr>
            <w:proofErr w:type="spellStart"/>
            <w:r w:rsidRPr="00BA110A">
              <w:t>MCVideo</w:t>
            </w:r>
            <w:proofErr w:type="spellEnd"/>
            <w:r w:rsidRPr="00BA110A">
              <w:t xml:space="preserve">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7497FDE0"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05F36AB2"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50ECED"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499E3E20" w14:textId="77777777" w:rsidR="00251EBF" w:rsidRPr="00BA110A" w:rsidRDefault="00251EBF" w:rsidP="00BA110A">
            <w:pPr>
              <w:pStyle w:val="TAC"/>
            </w:pPr>
            <w:r w:rsidRPr="00BA110A">
              <w:t>3-x</w:t>
            </w:r>
          </w:p>
        </w:tc>
      </w:tr>
      <w:tr w:rsidR="00251EBF" w14:paraId="32B1FC1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506E380" w14:textId="77777777" w:rsidR="00251EBF" w:rsidRPr="00BA110A" w:rsidRDefault="0094202A" w:rsidP="00BA110A">
            <w:pPr>
              <w:pStyle w:val="TAL"/>
            </w:pPr>
            <w:r w:rsidRPr="00BA110A">
              <w:t>79</w:t>
            </w:r>
          </w:p>
        </w:tc>
        <w:tc>
          <w:tcPr>
            <w:tcW w:w="2939" w:type="dxa"/>
            <w:tcBorders>
              <w:top w:val="single" w:sz="6" w:space="0" w:color="000000"/>
              <w:left w:val="single" w:sz="6" w:space="0" w:color="000000"/>
              <w:bottom w:val="single" w:sz="6" w:space="0" w:color="000000"/>
              <w:right w:val="single" w:sz="6" w:space="0" w:color="000000"/>
            </w:tcBorders>
            <w:hideMark/>
          </w:tcPr>
          <w:p w14:paraId="24528F3A" w14:textId="77777777" w:rsidR="00251EBF" w:rsidRPr="00BA110A" w:rsidRDefault="00251EBF" w:rsidP="00BA110A">
            <w:pPr>
              <w:pStyle w:val="TAL"/>
            </w:pPr>
            <w:r w:rsidRPr="00BA110A">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0E4D62F0" w14:textId="77777777" w:rsidR="00251EBF" w:rsidRPr="00BA110A" w:rsidRDefault="00251EBF" w:rsidP="00BA110A">
            <w:pPr>
              <w:pStyle w:val="TAL"/>
            </w:pPr>
            <w:r w:rsidRPr="00BA110A">
              <w:t>Video Information</w:t>
            </w:r>
            <w:r w:rsidRPr="00BA110A">
              <w:br/>
              <w:t>17.2.17</w:t>
            </w:r>
          </w:p>
        </w:tc>
        <w:tc>
          <w:tcPr>
            <w:tcW w:w="1530" w:type="dxa"/>
            <w:tcBorders>
              <w:top w:val="single" w:sz="6" w:space="0" w:color="000000"/>
              <w:left w:val="single" w:sz="6" w:space="0" w:color="000000"/>
              <w:bottom w:val="single" w:sz="6" w:space="0" w:color="000000"/>
              <w:right w:val="single" w:sz="6" w:space="0" w:color="000000"/>
            </w:tcBorders>
            <w:hideMark/>
          </w:tcPr>
          <w:p w14:paraId="49D953E0" w14:textId="77777777" w:rsidR="00251EBF" w:rsidRPr="00BA110A" w:rsidRDefault="00251EBF" w:rsidP="00BA110A">
            <w:pPr>
              <w:pStyle w:val="TAC"/>
            </w:pPr>
            <w:r w:rsidRPr="00BA110A">
              <w:t>O</w:t>
            </w:r>
          </w:p>
        </w:tc>
        <w:tc>
          <w:tcPr>
            <w:tcW w:w="1440" w:type="dxa"/>
            <w:tcBorders>
              <w:top w:val="single" w:sz="6" w:space="0" w:color="000000"/>
              <w:left w:val="single" w:sz="6" w:space="0" w:color="000000"/>
              <w:bottom w:val="single" w:sz="6" w:space="0" w:color="000000"/>
              <w:right w:val="single" w:sz="6" w:space="0" w:color="000000"/>
            </w:tcBorders>
            <w:hideMark/>
          </w:tcPr>
          <w:p w14:paraId="3173852D" w14:textId="77777777" w:rsidR="00251EBF" w:rsidRPr="00BA110A" w:rsidRDefault="00251EBF" w:rsidP="00BA110A">
            <w:pPr>
              <w:pStyle w:val="TAC"/>
            </w:pPr>
            <w:r w:rsidRPr="00BA110A">
              <w:t>TLV-E</w:t>
            </w:r>
          </w:p>
        </w:tc>
        <w:tc>
          <w:tcPr>
            <w:tcW w:w="1365" w:type="dxa"/>
            <w:tcBorders>
              <w:top w:val="single" w:sz="6" w:space="0" w:color="000000"/>
              <w:left w:val="single" w:sz="6" w:space="0" w:color="000000"/>
              <w:bottom w:val="single" w:sz="6" w:space="0" w:color="000000"/>
              <w:right w:val="single" w:sz="6" w:space="0" w:color="000000"/>
            </w:tcBorders>
            <w:hideMark/>
          </w:tcPr>
          <w:p w14:paraId="37C8F028" w14:textId="77777777" w:rsidR="00251EBF" w:rsidRPr="00BA110A" w:rsidRDefault="00251EBF" w:rsidP="00BA110A">
            <w:pPr>
              <w:pStyle w:val="TAC"/>
            </w:pPr>
            <w:r w:rsidRPr="00BA110A">
              <w:t>3-x</w:t>
            </w:r>
          </w:p>
        </w:tc>
      </w:tr>
    </w:tbl>
    <w:p w14:paraId="71208B64" w14:textId="77777777" w:rsidR="00251EBF" w:rsidRDefault="00251EBF" w:rsidP="00251EBF">
      <w:pPr>
        <w:rPr>
          <w:noProof/>
        </w:rPr>
      </w:pPr>
    </w:p>
    <w:p w14:paraId="08906C66" w14:textId="6DC87557" w:rsidR="00251EBF" w:rsidRPr="006F1DFB" w:rsidRDefault="00251EBF" w:rsidP="00F1630B">
      <w:pPr>
        <w:pStyle w:val="Heading3"/>
        <w:rPr>
          <w:rFonts w:eastAsia="Calibri"/>
        </w:rPr>
      </w:pPr>
      <w:bookmarkStart w:id="5618" w:name="_CR17_1_21"/>
      <w:bookmarkStart w:id="5619" w:name="_Toc20153080"/>
      <w:bookmarkStart w:id="5620" w:name="_Toc27495745"/>
      <w:bookmarkStart w:id="5621" w:name="_Toc36109213"/>
      <w:bookmarkStart w:id="5622" w:name="_Toc45195001"/>
      <w:bookmarkStart w:id="5623" w:name="_Toc209734986"/>
      <w:bookmarkEnd w:id="5618"/>
      <w:r w:rsidRPr="006F1DFB">
        <w:rPr>
          <w:rFonts w:eastAsia="Calibri"/>
        </w:rPr>
        <w:t>17.1.21</w:t>
      </w:r>
      <w:r w:rsidRPr="006F1DFB">
        <w:rPr>
          <w:rFonts w:eastAsia="Calibri"/>
        </w:rPr>
        <w:tab/>
        <w:t>GROUP REMOTE VIDEO PUSH REQUEST message</w:t>
      </w:r>
      <w:bookmarkEnd w:id="5619"/>
      <w:bookmarkEnd w:id="5620"/>
      <w:bookmarkEnd w:id="5621"/>
      <w:bookmarkEnd w:id="5622"/>
      <w:bookmarkEnd w:id="5623"/>
    </w:p>
    <w:p w14:paraId="279B3C47" w14:textId="11C39473" w:rsidR="00251EBF" w:rsidRDefault="00251EBF" w:rsidP="00F1630B">
      <w:pPr>
        <w:pStyle w:val="Heading4"/>
        <w:rPr>
          <w:b/>
          <w:i/>
          <w:lang w:eastAsia="zh-CN"/>
        </w:rPr>
      </w:pPr>
      <w:bookmarkStart w:id="5624" w:name="_CR17_1_21_1"/>
      <w:bookmarkStart w:id="5625" w:name="_Toc20153081"/>
      <w:bookmarkStart w:id="5626" w:name="_Toc27495746"/>
      <w:bookmarkStart w:id="5627" w:name="_Toc36109214"/>
      <w:bookmarkStart w:id="5628" w:name="_Toc45195002"/>
      <w:bookmarkStart w:id="5629" w:name="_Toc209734987"/>
      <w:bookmarkEnd w:id="5624"/>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5625"/>
      <w:bookmarkEnd w:id="5626"/>
      <w:bookmarkEnd w:id="5627"/>
      <w:bookmarkEnd w:id="5628"/>
      <w:bookmarkEnd w:id="5629"/>
    </w:p>
    <w:p w14:paraId="0964449E"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66A90630" w14:textId="77777777" w:rsidR="00251EBF" w:rsidRPr="001A18D6" w:rsidRDefault="00251EBF" w:rsidP="00251EBF">
      <w:pPr>
        <w:pStyle w:val="B1"/>
        <w:rPr>
          <w:lang w:val="en-US"/>
        </w:rPr>
      </w:pPr>
      <w:r>
        <w:t>Message type:</w:t>
      </w:r>
      <w:r>
        <w:tab/>
      </w:r>
      <w:r>
        <w:rPr>
          <w:lang w:val="en-US" w:eastAsia="ko-KR"/>
        </w:rPr>
        <w:t>GROUP REMOTE VIDEO PUSH REQUEST</w:t>
      </w:r>
    </w:p>
    <w:p w14:paraId="7D5F4064" w14:textId="77777777" w:rsidR="00251EBF" w:rsidRDefault="00251EBF" w:rsidP="00251EBF">
      <w:pPr>
        <w:pStyle w:val="B1"/>
      </w:pPr>
      <w:r>
        <w:t>Direction:</w:t>
      </w:r>
      <w:r w:rsidR="00A757D6">
        <w:tab/>
      </w:r>
      <w:r>
        <w:t xml:space="preserve">UE to </w:t>
      </w:r>
      <w:r>
        <w:rPr>
          <w:lang w:val="en-US"/>
        </w:rPr>
        <w:t>another</w:t>
      </w:r>
      <w:r>
        <w:t xml:space="preserve"> UE</w:t>
      </w:r>
    </w:p>
    <w:p w14:paraId="4A363E2E" w14:textId="77777777" w:rsidR="00251EBF" w:rsidRPr="001A18D6" w:rsidRDefault="00251EBF" w:rsidP="00251EBF">
      <w:pPr>
        <w:pStyle w:val="TH"/>
        <w:rPr>
          <w:lang w:val="en-US"/>
        </w:rPr>
      </w:pPr>
      <w:bookmarkStart w:id="5630" w:name="_CRTable17_1_21_11"/>
      <w:r w:rsidRPr="001A18D6">
        <w:t>Table </w:t>
      </w:r>
      <w:bookmarkEnd w:id="5630"/>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ACB09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DFC3C4F"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70A2751E"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373F89C"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3154420"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1E35617"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96AA1BA" w14:textId="77777777" w:rsidR="00251EBF" w:rsidRPr="00120907" w:rsidRDefault="00251EBF" w:rsidP="005D2615">
            <w:pPr>
              <w:pStyle w:val="TAH"/>
            </w:pPr>
            <w:r w:rsidRPr="00120907">
              <w:t>Length</w:t>
            </w:r>
          </w:p>
        </w:tc>
      </w:tr>
      <w:tr w:rsidR="00251EBF" w14:paraId="49F9BA63"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2DD9CD"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C095E3E"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E716961"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0FE4ADEB"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52F0D7A1"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7C8D0B5C" w14:textId="77777777" w:rsidR="00251EBF" w:rsidRPr="00BA110A" w:rsidRDefault="00251EBF" w:rsidP="00BA110A">
            <w:pPr>
              <w:pStyle w:val="TAC"/>
            </w:pPr>
            <w:r w:rsidRPr="00BA110A">
              <w:t>1</w:t>
            </w:r>
          </w:p>
        </w:tc>
      </w:tr>
      <w:tr w:rsidR="00251EBF" w14:paraId="0CDF4C8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704C72"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317B25"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444E0A17" w14:textId="77777777" w:rsidR="00251EBF" w:rsidRPr="00BA110A" w:rsidRDefault="00251EBF" w:rsidP="00BA110A">
            <w:pPr>
              <w:pStyle w:val="TAL"/>
            </w:pPr>
            <w:r w:rsidRPr="00BA110A">
              <w:t>Call identifier</w:t>
            </w:r>
          </w:p>
          <w:p w14:paraId="00E5F16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06B604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0259456F" w14:textId="77777777" w:rsidR="00251EBF" w:rsidRPr="00BA110A"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35C976CC" w14:textId="77777777" w:rsidR="00251EBF" w:rsidRPr="00BA110A" w:rsidRDefault="00251EBF" w:rsidP="00BA110A">
            <w:pPr>
              <w:pStyle w:val="TAC"/>
            </w:pPr>
            <w:r w:rsidRPr="00BA110A">
              <w:t>2</w:t>
            </w:r>
          </w:p>
        </w:tc>
      </w:tr>
      <w:tr w:rsidR="00251EBF" w14:paraId="6E88188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880373"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5F95142" w14:textId="77777777" w:rsidR="00251EBF" w:rsidRPr="00BA110A" w:rsidRDefault="00251EBF" w:rsidP="00BA110A">
            <w:pPr>
              <w:pStyle w:val="TAL"/>
            </w:pPr>
            <w:proofErr w:type="spellStart"/>
            <w:r w:rsidRPr="00BA110A">
              <w:t>MCVideo</w:t>
            </w:r>
            <w:proofErr w:type="spellEnd"/>
            <w:r w:rsidRPr="00BA110A">
              <w:t xml:space="preserve"> remote push requester</w:t>
            </w:r>
          </w:p>
        </w:tc>
        <w:tc>
          <w:tcPr>
            <w:tcW w:w="3121" w:type="dxa"/>
            <w:tcBorders>
              <w:top w:val="single" w:sz="6" w:space="0" w:color="000000"/>
              <w:left w:val="single" w:sz="6" w:space="0" w:color="000000"/>
              <w:bottom w:val="single" w:sz="6" w:space="0" w:color="000000"/>
              <w:right w:val="single" w:sz="6" w:space="0" w:color="000000"/>
            </w:tcBorders>
            <w:hideMark/>
          </w:tcPr>
          <w:p w14:paraId="18AF1BD5"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0CB7F7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69E5BDD6"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2DB0B121" w14:textId="77777777" w:rsidR="00251EBF" w:rsidRPr="00BA110A" w:rsidRDefault="00251EBF" w:rsidP="00BA110A">
            <w:pPr>
              <w:pStyle w:val="TAC"/>
            </w:pPr>
            <w:r w:rsidRPr="00BA110A">
              <w:t>3-x</w:t>
            </w:r>
          </w:p>
        </w:tc>
      </w:tr>
      <w:tr w:rsidR="00251EBF" w14:paraId="33F24C49"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1CF34"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6E7EB" w14:textId="77777777" w:rsidR="00251EBF" w:rsidRPr="00BA110A" w:rsidRDefault="00251EBF" w:rsidP="00BA110A">
            <w:pPr>
              <w:pStyle w:val="TAL"/>
            </w:pPr>
            <w:proofErr w:type="spellStart"/>
            <w:r w:rsidRPr="00BA110A">
              <w:t>MCVideo</w:t>
            </w:r>
            <w:proofErr w:type="spellEnd"/>
            <w:r w:rsidRPr="00BA110A">
              <w:t xml:space="preserve"> 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2BCBD6BF"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5FA35F4"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2AF49FF1"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05A8B347" w14:textId="77777777" w:rsidR="00251EBF" w:rsidRPr="00BA110A" w:rsidRDefault="00251EBF" w:rsidP="00BA110A">
            <w:pPr>
              <w:pStyle w:val="TAC"/>
            </w:pPr>
            <w:r w:rsidRPr="00BA110A">
              <w:t>3-x</w:t>
            </w:r>
          </w:p>
        </w:tc>
      </w:tr>
      <w:tr w:rsidR="00251EBF" w14:paraId="3F57ED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656DC6"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313C4A" w14:textId="77777777" w:rsidR="00251EBF" w:rsidRPr="00BA110A" w:rsidRDefault="00251EBF" w:rsidP="00BA110A">
            <w:pPr>
              <w:pStyle w:val="TAL"/>
            </w:pPr>
            <w:proofErr w:type="spellStart"/>
            <w:r w:rsidRPr="00BA110A">
              <w:t>MCVideo</w:t>
            </w:r>
            <w:proofErr w:type="spellEnd"/>
            <w:r w:rsidRPr="00BA110A">
              <w:t xml:space="preserve">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0AE2CA5D" w14:textId="77777777" w:rsidR="00251EBF" w:rsidRPr="00BA110A" w:rsidRDefault="00251EBF" w:rsidP="00BA110A">
            <w:pPr>
              <w:pStyle w:val="TAL"/>
            </w:pPr>
            <w:proofErr w:type="spellStart"/>
            <w:r w:rsidRPr="00BA110A">
              <w:t>MCVideo</w:t>
            </w:r>
            <w:proofErr w:type="spellEnd"/>
            <w:r w:rsidRPr="00BA110A">
              <w:t xml:space="preserve"> group ID</w:t>
            </w:r>
            <w:r w:rsidRPr="00BA110A">
              <w:br/>
              <w:t>17.2.5</w:t>
            </w:r>
          </w:p>
        </w:tc>
        <w:tc>
          <w:tcPr>
            <w:tcW w:w="1135" w:type="dxa"/>
            <w:tcBorders>
              <w:top w:val="single" w:sz="6" w:space="0" w:color="000000"/>
              <w:left w:val="single" w:sz="6" w:space="0" w:color="000000"/>
              <w:bottom w:val="single" w:sz="6" w:space="0" w:color="000000"/>
              <w:right w:val="single" w:sz="6" w:space="0" w:color="000000"/>
            </w:tcBorders>
            <w:hideMark/>
          </w:tcPr>
          <w:p w14:paraId="3979FF58"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1845973B"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40C7781E" w14:textId="77777777" w:rsidR="00251EBF" w:rsidRPr="00BA110A" w:rsidRDefault="00251EBF" w:rsidP="00BA110A">
            <w:pPr>
              <w:pStyle w:val="TAC"/>
            </w:pPr>
            <w:r w:rsidRPr="00BA110A">
              <w:t>3-x</w:t>
            </w:r>
          </w:p>
        </w:tc>
      </w:tr>
      <w:tr w:rsidR="00251EBF" w14:paraId="353BF50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B4E193F" w14:textId="77777777" w:rsidR="00251EBF" w:rsidRPr="00BA110A" w:rsidRDefault="0094202A" w:rsidP="00BA110A">
            <w:pPr>
              <w:pStyle w:val="TAL"/>
            </w:pPr>
            <w:r w:rsidRPr="00BA110A">
              <w:t>79</w:t>
            </w:r>
          </w:p>
        </w:tc>
        <w:tc>
          <w:tcPr>
            <w:tcW w:w="2837" w:type="dxa"/>
            <w:tcBorders>
              <w:top w:val="single" w:sz="6" w:space="0" w:color="000000"/>
              <w:left w:val="single" w:sz="6" w:space="0" w:color="000000"/>
              <w:bottom w:val="single" w:sz="6" w:space="0" w:color="000000"/>
              <w:right w:val="single" w:sz="6" w:space="0" w:color="000000"/>
            </w:tcBorders>
            <w:hideMark/>
          </w:tcPr>
          <w:p w14:paraId="6E2B626C" w14:textId="77777777" w:rsidR="00251EBF" w:rsidRPr="00BA110A" w:rsidRDefault="00251EBF" w:rsidP="00BA110A">
            <w:pPr>
              <w:pStyle w:val="TAL"/>
            </w:pPr>
            <w:r w:rsidRPr="00BA110A">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116BAF97" w14:textId="77777777" w:rsidR="00251EBF" w:rsidRPr="00BA110A" w:rsidRDefault="00251EBF" w:rsidP="00BA110A">
            <w:pPr>
              <w:pStyle w:val="TAL"/>
            </w:pPr>
            <w:r w:rsidRPr="00BA110A">
              <w:t>Video Information</w:t>
            </w:r>
            <w:r w:rsidRPr="00BA110A">
              <w:br/>
              <w:t>17.2.17</w:t>
            </w:r>
          </w:p>
        </w:tc>
        <w:tc>
          <w:tcPr>
            <w:tcW w:w="1135" w:type="dxa"/>
            <w:tcBorders>
              <w:top w:val="single" w:sz="6" w:space="0" w:color="000000"/>
              <w:left w:val="single" w:sz="6" w:space="0" w:color="000000"/>
              <w:bottom w:val="single" w:sz="6" w:space="0" w:color="000000"/>
              <w:right w:val="single" w:sz="6" w:space="0" w:color="000000"/>
            </w:tcBorders>
            <w:hideMark/>
          </w:tcPr>
          <w:p w14:paraId="6B3BEC20" w14:textId="77777777" w:rsidR="00251EBF" w:rsidRPr="00BA110A" w:rsidRDefault="00251EBF" w:rsidP="00BA110A">
            <w:pPr>
              <w:pStyle w:val="TAC"/>
            </w:pPr>
            <w:r w:rsidRPr="00BA110A">
              <w:t>O</w:t>
            </w:r>
          </w:p>
        </w:tc>
        <w:tc>
          <w:tcPr>
            <w:tcW w:w="1135" w:type="dxa"/>
            <w:tcBorders>
              <w:top w:val="single" w:sz="6" w:space="0" w:color="000000"/>
              <w:left w:val="single" w:sz="6" w:space="0" w:color="000000"/>
              <w:bottom w:val="single" w:sz="6" w:space="0" w:color="000000"/>
              <w:right w:val="single" w:sz="6" w:space="0" w:color="000000"/>
            </w:tcBorders>
            <w:hideMark/>
          </w:tcPr>
          <w:p w14:paraId="74DE7145" w14:textId="77777777" w:rsidR="00251EBF" w:rsidRPr="00BA110A" w:rsidRDefault="00251EBF" w:rsidP="00BA110A">
            <w:pPr>
              <w:pStyle w:val="TAC"/>
            </w:pPr>
            <w:r w:rsidRPr="00BA110A">
              <w:t>TLV-E</w:t>
            </w:r>
          </w:p>
        </w:tc>
        <w:tc>
          <w:tcPr>
            <w:tcW w:w="1135" w:type="dxa"/>
            <w:tcBorders>
              <w:top w:val="single" w:sz="6" w:space="0" w:color="000000"/>
              <w:left w:val="single" w:sz="6" w:space="0" w:color="000000"/>
              <w:bottom w:val="single" w:sz="6" w:space="0" w:color="000000"/>
              <w:right w:val="single" w:sz="6" w:space="0" w:color="000000"/>
            </w:tcBorders>
            <w:hideMark/>
          </w:tcPr>
          <w:p w14:paraId="14AC68C4" w14:textId="77777777" w:rsidR="00251EBF" w:rsidRPr="00BA110A" w:rsidRDefault="00251EBF" w:rsidP="00BA110A">
            <w:pPr>
              <w:pStyle w:val="TAC"/>
            </w:pPr>
            <w:r w:rsidRPr="00BA110A">
              <w:t>3-x</w:t>
            </w:r>
          </w:p>
        </w:tc>
      </w:tr>
    </w:tbl>
    <w:p w14:paraId="5834E95C" w14:textId="77777777" w:rsidR="00251EBF" w:rsidRDefault="00251EBF" w:rsidP="00251EBF">
      <w:pPr>
        <w:rPr>
          <w:noProof/>
        </w:rPr>
      </w:pPr>
    </w:p>
    <w:p w14:paraId="00E94F02" w14:textId="30BBDADD" w:rsidR="00251EBF" w:rsidRPr="006F1DFB" w:rsidRDefault="00251EBF" w:rsidP="00F1630B">
      <w:pPr>
        <w:pStyle w:val="Heading3"/>
        <w:rPr>
          <w:rFonts w:eastAsia="Calibri"/>
        </w:rPr>
      </w:pPr>
      <w:bookmarkStart w:id="5631" w:name="_CR17_1_22"/>
      <w:bookmarkStart w:id="5632" w:name="_Toc20153082"/>
      <w:bookmarkStart w:id="5633" w:name="_Toc27495747"/>
      <w:bookmarkStart w:id="5634" w:name="_Toc36109215"/>
      <w:bookmarkStart w:id="5635" w:name="_Toc45195003"/>
      <w:bookmarkStart w:id="5636" w:name="_Toc209734988"/>
      <w:bookmarkEnd w:id="5631"/>
      <w:r w:rsidRPr="006F1DFB">
        <w:rPr>
          <w:rFonts w:eastAsia="Calibri"/>
        </w:rPr>
        <w:t>17.1.22</w:t>
      </w:r>
      <w:r w:rsidRPr="006F1DFB">
        <w:rPr>
          <w:rFonts w:eastAsia="Calibri"/>
        </w:rPr>
        <w:tab/>
        <w:t>VIDEO PUSH TRYING RESPONSE message</w:t>
      </w:r>
      <w:bookmarkEnd w:id="5632"/>
      <w:bookmarkEnd w:id="5633"/>
      <w:bookmarkEnd w:id="5634"/>
      <w:bookmarkEnd w:id="5635"/>
      <w:bookmarkEnd w:id="5636"/>
    </w:p>
    <w:p w14:paraId="1188B860" w14:textId="688A7239" w:rsidR="00251EBF" w:rsidRDefault="00251EBF" w:rsidP="00F1630B">
      <w:pPr>
        <w:pStyle w:val="Heading4"/>
        <w:rPr>
          <w:b/>
          <w:i/>
          <w:lang w:eastAsia="zh-CN"/>
        </w:rPr>
      </w:pPr>
      <w:bookmarkStart w:id="5637" w:name="_CR17_1_22_1"/>
      <w:bookmarkStart w:id="5638" w:name="_Toc20153083"/>
      <w:bookmarkStart w:id="5639" w:name="_Toc27495748"/>
      <w:bookmarkStart w:id="5640" w:name="_Toc36109216"/>
      <w:bookmarkStart w:id="5641" w:name="_Toc45195004"/>
      <w:bookmarkStart w:id="5642" w:name="_Toc209734989"/>
      <w:bookmarkEnd w:id="5637"/>
      <w:r>
        <w:rPr>
          <w:lang w:eastAsia="zh-CN"/>
        </w:rPr>
        <w:t>17.1.22</w:t>
      </w:r>
      <w:r w:rsidRPr="001A18D6">
        <w:rPr>
          <w:lang w:eastAsia="zh-CN"/>
        </w:rPr>
        <w:t>.1</w:t>
      </w:r>
      <w:r w:rsidRPr="001A18D6">
        <w:rPr>
          <w:lang w:eastAsia="zh-CN"/>
        </w:rPr>
        <w:tab/>
        <w:t xml:space="preserve">Message </w:t>
      </w:r>
      <w:r w:rsidRPr="001A0A91">
        <w:t>definition</w:t>
      </w:r>
      <w:bookmarkEnd w:id="5638"/>
      <w:bookmarkEnd w:id="5639"/>
      <w:bookmarkEnd w:id="5640"/>
      <w:bookmarkEnd w:id="5641"/>
      <w:bookmarkEnd w:id="5642"/>
    </w:p>
    <w:p w14:paraId="4515FAA4"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773D3AA8"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030035B9" w14:textId="77777777" w:rsidR="00251EBF" w:rsidRPr="001A0A91" w:rsidRDefault="00251EBF" w:rsidP="00251EBF">
      <w:pPr>
        <w:pStyle w:val="B1"/>
      </w:pPr>
      <w:r w:rsidRPr="001A0A91">
        <w:t>Direction:</w:t>
      </w:r>
      <w:r w:rsidR="00A757D6">
        <w:tab/>
      </w:r>
      <w:r w:rsidRPr="001A0A91">
        <w:t>UE to another UE</w:t>
      </w:r>
    </w:p>
    <w:p w14:paraId="3A19A2E5" w14:textId="77777777" w:rsidR="00251EBF" w:rsidRPr="001A18D6" w:rsidRDefault="00251EBF" w:rsidP="00251EBF">
      <w:pPr>
        <w:pStyle w:val="TH"/>
        <w:rPr>
          <w:lang w:val="en-US"/>
        </w:rPr>
      </w:pPr>
      <w:bookmarkStart w:id="5643" w:name="_CRTable17_1_22_11"/>
      <w:r w:rsidRPr="001A18D6">
        <w:t>Table </w:t>
      </w:r>
      <w:bookmarkEnd w:id="5643"/>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02F5651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8AF6E0"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622DA506"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C20B31F"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D845ADE"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99ECFBD"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C945E61" w14:textId="77777777" w:rsidR="00251EBF" w:rsidRPr="00120907" w:rsidRDefault="00251EBF" w:rsidP="005D2615">
            <w:pPr>
              <w:pStyle w:val="TAH"/>
            </w:pPr>
            <w:r w:rsidRPr="00120907">
              <w:t>Length</w:t>
            </w:r>
          </w:p>
        </w:tc>
      </w:tr>
      <w:tr w:rsidR="00251EBF" w14:paraId="2D6F56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34D404"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B6660F" w14:textId="77777777" w:rsidR="00251EBF" w:rsidRPr="00BA110A" w:rsidRDefault="00251EBF" w:rsidP="00BA110A">
            <w:pPr>
              <w:pStyle w:val="TAL"/>
            </w:pPr>
            <w:r w:rsidRPr="00BA110A">
              <w:t>Remote video push</w:t>
            </w:r>
            <w:r w:rsidRPr="00C910B0">
              <w:t xml:space="preserve"> </w:t>
            </w:r>
            <w:r w:rsidRPr="00BA110A">
              <w:t>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4763EAA"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774EEB34"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29A21604"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4A334F20" w14:textId="77777777" w:rsidR="00251EBF" w:rsidRPr="00BA110A" w:rsidRDefault="00251EBF" w:rsidP="00BA110A">
            <w:pPr>
              <w:pStyle w:val="TAC"/>
            </w:pPr>
            <w:r w:rsidRPr="00BA110A">
              <w:t>1</w:t>
            </w:r>
          </w:p>
        </w:tc>
      </w:tr>
      <w:tr w:rsidR="00251EBF" w14:paraId="16A986F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365419F"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932D9A"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F4959AA" w14:textId="77777777" w:rsidR="00251EBF" w:rsidRPr="00BA110A" w:rsidRDefault="00251EBF" w:rsidP="00BA110A">
            <w:pPr>
              <w:pStyle w:val="TAL"/>
            </w:pPr>
            <w:r w:rsidRPr="00BA110A">
              <w:t>Call identifier</w:t>
            </w:r>
          </w:p>
          <w:p w14:paraId="6C01BE2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9E9A216" w14:textId="77777777" w:rsidR="00251EBF" w:rsidRPr="00C910B0"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32FBE276" w14:textId="77777777" w:rsidR="00251EBF" w:rsidRPr="00C910B0"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042B92C0" w14:textId="77777777" w:rsidR="00251EBF" w:rsidRPr="00BA110A" w:rsidRDefault="00251EBF" w:rsidP="00BA110A">
            <w:pPr>
              <w:pStyle w:val="TAC"/>
            </w:pPr>
            <w:r w:rsidRPr="00BA110A">
              <w:t>2</w:t>
            </w:r>
          </w:p>
        </w:tc>
      </w:tr>
    </w:tbl>
    <w:p w14:paraId="00ABD348" w14:textId="77777777" w:rsidR="00251EBF" w:rsidRDefault="00251EBF" w:rsidP="00251EBF">
      <w:pPr>
        <w:rPr>
          <w:noProof/>
        </w:rPr>
      </w:pPr>
    </w:p>
    <w:p w14:paraId="5AD515F2" w14:textId="7AFC5C79" w:rsidR="00251EBF" w:rsidRPr="006F1DFB" w:rsidRDefault="00251EBF" w:rsidP="00F1630B">
      <w:pPr>
        <w:pStyle w:val="Heading3"/>
        <w:rPr>
          <w:rFonts w:eastAsia="Calibri"/>
        </w:rPr>
      </w:pPr>
      <w:bookmarkStart w:id="5644" w:name="_CR17_1_23"/>
      <w:bookmarkStart w:id="5645" w:name="_Toc20153084"/>
      <w:bookmarkStart w:id="5646" w:name="_Toc27495749"/>
      <w:bookmarkStart w:id="5647" w:name="_Toc36109217"/>
      <w:bookmarkStart w:id="5648" w:name="_Toc45195005"/>
      <w:bookmarkStart w:id="5649" w:name="_Toc209734990"/>
      <w:bookmarkEnd w:id="5644"/>
      <w:r w:rsidRPr="006F1DFB">
        <w:rPr>
          <w:rFonts w:eastAsia="Calibri"/>
        </w:rPr>
        <w:t>17.1.23</w:t>
      </w:r>
      <w:r w:rsidRPr="006F1DFB">
        <w:rPr>
          <w:rFonts w:eastAsia="Calibri"/>
        </w:rPr>
        <w:tab/>
        <w:t>NOTIFY VIDEO PUSH message</w:t>
      </w:r>
      <w:bookmarkEnd w:id="5645"/>
      <w:bookmarkEnd w:id="5646"/>
      <w:bookmarkEnd w:id="5647"/>
      <w:bookmarkEnd w:id="5648"/>
      <w:bookmarkEnd w:id="5649"/>
    </w:p>
    <w:p w14:paraId="3BB7C5DF" w14:textId="3BCE6965" w:rsidR="00251EBF" w:rsidRDefault="00251EBF" w:rsidP="00F1630B">
      <w:pPr>
        <w:pStyle w:val="Heading4"/>
        <w:rPr>
          <w:b/>
          <w:i/>
          <w:lang w:eastAsia="zh-CN"/>
        </w:rPr>
      </w:pPr>
      <w:bookmarkStart w:id="5650" w:name="_CR17_1_23_1"/>
      <w:bookmarkStart w:id="5651" w:name="_Toc20153085"/>
      <w:bookmarkStart w:id="5652" w:name="_Toc27495750"/>
      <w:bookmarkStart w:id="5653" w:name="_Toc36109218"/>
      <w:bookmarkStart w:id="5654" w:name="_Toc45195006"/>
      <w:bookmarkStart w:id="5655" w:name="_Toc209734991"/>
      <w:bookmarkEnd w:id="5650"/>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5651"/>
      <w:bookmarkEnd w:id="5652"/>
      <w:bookmarkEnd w:id="5653"/>
      <w:bookmarkEnd w:id="5654"/>
      <w:bookmarkEnd w:id="5655"/>
    </w:p>
    <w:p w14:paraId="142EE2F7"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65C5E73C" w14:textId="77777777" w:rsidR="00251EBF" w:rsidRPr="001A0A91" w:rsidRDefault="00251EBF" w:rsidP="00251EBF">
      <w:pPr>
        <w:pStyle w:val="B1"/>
      </w:pPr>
      <w:r w:rsidRPr="001A0A91">
        <w:t>Message type:</w:t>
      </w:r>
      <w:r w:rsidRPr="001A0A91">
        <w:tab/>
        <w:t>NOTIFY VIDEO PUSH</w:t>
      </w:r>
    </w:p>
    <w:p w14:paraId="7444C9E7" w14:textId="77777777" w:rsidR="00251EBF" w:rsidRPr="001A0A91" w:rsidRDefault="00251EBF" w:rsidP="00251EBF">
      <w:pPr>
        <w:pStyle w:val="B1"/>
      </w:pPr>
      <w:r w:rsidRPr="001A0A91">
        <w:t>Direction:</w:t>
      </w:r>
      <w:r w:rsidR="00A757D6">
        <w:tab/>
      </w:r>
      <w:r w:rsidRPr="001A0A91">
        <w:t>UE to another UE</w:t>
      </w:r>
    </w:p>
    <w:p w14:paraId="0E028C58" w14:textId="77777777" w:rsidR="00251EBF" w:rsidRPr="001A18D6" w:rsidRDefault="00251EBF" w:rsidP="00251EBF">
      <w:pPr>
        <w:pStyle w:val="TH"/>
        <w:rPr>
          <w:lang w:val="en-US"/>
        </w:rPr>
      </w:pPr>
      <w:bookmarkStart w:id="5656" w:name="_CRTable17_1_23_11"/>
      <w:r w:rsidRPr="001A18D6">
        <w:t>Table </w:t>
      </w:r>
      <w:bookmarkEnd w:id="5656"/>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F75877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CED554" w14:textId="77777777" w:rsidR="00251EBF" w:rsidRPr="006B7EE4" w:rsidRDefault="00251EBF" w:rsidP="00AE1E2D">
            <w:pPr>
              <w:pStyle w:val="TAH"/>
            </w:pPr>
            <w:r w:rsidRPr="006B7EE4">
              <w:t>IEI</w:t>
            </w:r>
          </w:p>
        </w:tc>
        <w:tc>
          <w:tcPr>
            <w:tcW w:w="2837" w:type="dxa"/>
            <w:tcBorders>
              <w:top w:val="single" w:sz="6" w:space="0" w:color="000000"/>
              <w:left w:val="single" w:sz="6" w:space="0" w:color="000000"/>
              <w:bottom w:val="single" w:sz="6" w:space="0" w:color="000000"/>
              <w:right w:val="single" w:sz="6" w:space="0" w:color="000000"/>
            </w:tcBorders>
            <w:hideMark/>
          </w:tcPr>
          <w:p w14:paraId="23DAA453" w14:textId="77777777" w:rsidR="00251EBF" w:rsidRPr="005E4B84" w:rsidRDefault="00251EBF" w:rsidP="00AE1E2D">
            <w:pPr>
              <w:pStyle w:val="TAH"/>
            </w:pPr>
            <w:r w:rsidRPr="005E4B84">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5DECF75" w14:textId="77777777" w:rsidR="00251EBF" w:rsidRPr="00730B39" w:rsidRDefault="00251EBF" w:rsidP="00AE1E2D">
            <w:pPr>
              <w:pStyle w:val="TAH"/>
            </w:pPr>
            <w:r w:rsidRPr="00730B39">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FC98409" w14:textId="77777777" w:rsidR="00251EBF" w:rsidRPr="004117E3" w:rsidRDefault="00251EBF" w:rsidP="00AE1E2D">
            <w:pPr>
              <w:pStyle w:val="TAH"/>
            </w:pPr>
            <w:r w:rsidRPr="004117E3">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0DB2085" w14:textId="77777777" w:rsidR="00251EBF" w:rsidRPr="008206D7" w:rsidRDefault="00251EBF" w:rsidP="00AE1E2D">
            <w:pPr>
              <w:pStyle w:val="TAH"/>
            </w:pPr>
            <w:r w:rsidRPr="008206D7">
              <w:t>Format</w:t>
            </w:r>
          </w:p>
        </w:tc>
        <w:tc>
          <w:tcPr>
            <w:tcW w:w="1135" w:type="dxa"/>
            <w:tcBorders>
              <w:top w:val="single" w:sz="6" w:space="0" w:color="000000"/>
              <w:left w:val="single" w:sz="6" w:space="0" w:color="000000"/>
              <w:bottom w:val="single" w:sz="6" w:space="0" w:color="000000"/>
              <w:right w:val="single" w:sz="6" w:space="0" w:color="000000"/>
            </w:tcBorders>
            <w:hideMark/>
          </w:tcPr>
          <w:p w14:paraId="417B3A3A" w14:textId="77777777" w:rsidR="00251EBF" w:rsidRPr="006B7EE4" w:rsidRDefault="00251EBF" w:rsidP="00AE1E2D">
            <w:pPr>
              <w:pStyle w:val="TAH"/>
            </w:pPr>
            <w:r w:rsidRPr="00B973E2">
              <w:t>Leng</w:t>
            </w:r>
            <w:r w:rsidRPr="006B7EE4">
              <w:t>th</w:t>
            </w:r>
          </w:p>
        </w:tc>
      </w:tr>
      <w:tr w:rsidR="00251EBF" w14:paraId="73FEC38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B4D4E"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A317816" w14:textId="77777777" w:rsidR="00251EBF" w:rsidRPr="006B7EE4" w:rsidRDefault="00251EBF" w:rsidP="00AE1E2D">
            <w:pPr>
              <w:pStyle w:val="TAL"/>
            </w:pPr>
            <w:r w:rsidRPr="006B7EE4">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6D8BA29" w14:textId="77777777" w:rsidR="00251EBF" w:rsidRPr="006B7EE4" w:rsidRDefault="00251EBF" w:rsidP="00AE1E2D">
            <w:pPr>
              <w:pStyle w:val="TAL"/>
            </w:pPr>
            <w:r w:rsidRPr="006B7EE4">
              <w:t>Message type</w:t>
            </w:r>
            <w:r w:rsidRPr="006B7EE4">
              <w:br/>
              <w:t>17.2.2</w:t>
            </w:r>
          </w:p>
        </w:tc>
        <w:tc>
          <w:tcPr>
            <w:tcW w:w="1135" w:type="dxa"/>
            <w:tcBorders>
              <w:top w:val="single" w:sz="6" w:space="0" w:color="000000"/>
              <w:left w:val="single" w:sz="6" w:space="0" w:color="000000"/>
              <w:bottom w:val="single" w:sz="6" w:space="0" w:color="000000"/>
              <w:right w:val="single" w:sz="6" w:space="0" w:color="000000"/>
            </w:tcBorders>
            <w:hideMark/>
          </w:tcPr>
          <w:p w14:paraId="336A8C64"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9989579"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0DAAFED4" w14:textId="77777777" w:rsidR="00251EBF" w:rsidRPr="006B7EE4" w:rsidRDefault="00251EBF" w:rsidP="00AE1E2D">
            <w:pPr>
              <w:pStyle w:val="TAC"/>
            </w:pPr>
            <w:r w:rsidRPr="006B7EE4">
              <w:t>1</w:t>
            </w:r>
          </w:p>
        </w:tc>
      </w:tr>
      <w:tr w:rsidR="00251EBF" w14:paraId="292DC647"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9F50C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DEADA8D" w14:textId="77777777" w:rsidR="00251EBF" w:rsidRPr="006B7EE4" w:rsidRDefault="00251EBF" w:rsidP="00AE1E2D">
            <w:pPr>
              <w:pStyle w:val="TAL"/>
            </w:pPr>
            <w:r w:rsidRPr="006B7EE4">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5CF4184" w14:textId="77777777" w:rsidR="00251EBF" w:rsidRPr="006B7EE4" w:rsidRDefault="00251EBF" w:rsidP="00AE1E2D">
            <w:pPr>
              <w:pStyle w:val="TAL"/>
            </w:pPr>
            <w:r w:rsidRPr="006B7EE4">
              <w:t>Call identifier</w:t>
            </w:r>
          </w:p>
          <w:p w14:paraId="5B114D2D" w14:textId="77777777" w:rsidR="00251EBF" w:rsidRPr="006B7EE4" w:rsidRDefault="00251EBF" w:rsidP="00AE1E2D">
            <w:pPr>
              <w:pStyle w:val="TAL"/>
            </w:pPr>
            <w:r w:rsidRPr="006B7EE4">
              <w:t>17.2.3</w:t>
            </w:r>
          </w:p>
        </w:tc>
        <w:tc>
          <w:tcPr>
            <w:tcW w:w="1135" w:type="dxa"/>
            <w:tcBorders>
              <w:top w:val="single" w:sz="6" w:space="0" w:color="000000"/>
              <w:left w:val="single" w:sz="6" w:space="0" w:color="000000"/>
              <w:bottom w:val="single" w:sz="6" w:space="0" w:color="000000"/>
              <w:right w:val="single" w:sz="6" w:space="0" w:color="000000"/>
            </w:tcBorders>
            <w:hideMark/>
          </w:tcPr>
          <w:p w14:paraId="41CAAA9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6FF2445"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551F347F" w14:textId="77777777" w:rsidR="00251EBF" w:rsidRPr="006B7EE4" w:rsidRDefault="00251EBF" w:rsidP="00AE1E2D">
            <w:pPr>
              <w:pStyle w:val="TAC"/>
            </w:pPr>
            <w:r w:rsidRPr="006B7EE4">
              <w:t>2</w:t>
            </w:r>
          </w:p>
        </w:tc>
      </w:tr>
      <w:tr w:rsidR="00251EBF" w14:paraId="0E0E045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1C58F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8E37BA" w14:textId="77777777" w:rsidR="00251EBF" w:rsidRPr="006B7EE4" w:rsidRDefault="00251EBF" w:rsidP="00AE1E2D">
            <w:pPr>
              <w:pStyle w:val="TAL"/>
            </w:pPr>
            <w:r w:rsidRPr="006B7EE4">
              <w:t>Result</w:t>
            </w:r>
          </w:p>
        </w:tc>
        <w:tc>
          <w:tcPr>
            <w:tcW w:w="3121" w:type="dxa"/>
            <w:tcBorders>
              <w:top w:val="single" w:sz="6" w:space="0" w:color="000000"/>
              <w:left w:val="single" w:sz="6" w:space="0" w:color="000000"/>
              <w:bottom w:val="single" w:sz="6" w:space="0" w:color="000000"/>
              <w:right w:val="single" w:sz="6" w:space="0" w:color="000000"/>
            </w:tcBorders>
            <w:hideMark/>
          </w:tcPr>
          <w:p w14:paraId="58FCAA4B" w14:textId="77777777" w:rsidR="00251EBF" w:rsidRPr="006B7EE4" w:rsidRDefault="00251EBF" w:rsidP="00AE1E2D">
            <w:pPr>
              <w:pStyle w:val="TAL"/>
            </w:pPr>
            <w:r w:rsidRPr="006B7EE4">
              <w:t>Request result</w:t>
            </w:r>
            <w:r w:rsidRPr="006B7EE4">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701DE34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45A4E113"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615B7E6D" w14:textId="77777777" w:rsidR="00251EBF" w:rsidRPr="006B7EE4" w:rsidRDefault="00251EBF" w:rsidP="00AE1E2D">
            <w:pPr>
              <w:pStyle w:val="TAC"/>
            </w:pPr>
            <w:r w:rsidRPr="006B7EE4">
              <w:t>1</w:t>
            </w:r>
          </w:p>
        </w:tc>
      </w:tr>
      <w:tr w:rsidR="00251EBF" w14:paraId="51024B4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C9A1A0"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4A420E" w14:textId="77777777" w:rsidR="00251EBF" w:rsidRPr="006B7EE4" w:rsidRDefault="00251EBF" w:rsidP="00AE1E2D">
            <w:pPr>
              <w:pStyle w:val="TAL"/>
            </w:pPr>
            <w:proofErr w:type="spellStart"/>
            <w:r w:rsidRPr="006B7EE4">
              <w:t>MCVideo</w:t>
            </w:r>
            <w:proofErr w:type="spellEnd"/>
            <w:r w:rsidRPr="006B7EE4">
              <w:t xml:space="preserve">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1FD4DF24" w14:textId="77777777" w:rsidR="00251EBF" w:rsidRPr="006B7EE4" w:rsidRDefault="00251EBF" w:rsidP="00AE1E2D">
            <w:pPr>
              <w:pStyle w:val="TAL"/>
            </w:pPr>
            <w:proofErr w:type="spellStart"/>
            <w:r w:rsidRPr="006B7EE4">
              <w:t>MCVideo</w:t>
            </w:r>
            <w:proofErr w:type="spellEnd"/>
            <w:r w:rsidRPr="006B7EE4">
              <w:t xml:space="preserve">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4812991"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2A247013"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52EC5EEB" w14:textId="77777777" w:rsidR="00251EBF" w:rsidRPr="006B7EE4" w:rsidRDefault="00251EBF" w:rsidP="00AE1E2D">
            <w:pPr>
              <w:pStyle w:val="TAC"/>
            </w:pPr>
            <w:r w:rsidRPr="006B7EE4">
              <w:t>3-x</w:t>
            </w:r>
          </w:p>
        </w:tc>
      </w:tr>
      <w:tr w:rsidR="00251EBF" w14:paraId="039166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0F41A1"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559EF8" w14:textId="77777777" w:rsidR="00251EBF" w:rsidRPr="006B7EE4" w:rsidRDefault="00251EBF" w:rsidP="00AE1E2D">
            <w:pPr>
              <w:pStyle w:val="TAL"/>
            </w:pPr>
            <w:proofErr w:type="spellStart"/>
            <w:r w:rsidRPr="006B7EE4">
              <w:t>MCVideo</w:t>
            </w:r>
            <w:proofErr w:type="spellEnd"/>
            <w:r w:rsidRPr="006B7EE4">
              <w:t xml:space="preserve">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23C07600" w14:textId="77777777" w:rsidR="00251EBF" w:rsidRPr="006B7EE4" w:rsidRDefault="00251EBF" w:rsidP="00AE1E2D">
            <w:pPr>
              <w:pStyle w:val="TAL"/>
            </w:pPr>
            <w:proofErr w:type="spellStart"/>
            <w:r w:rsidRPr="006B7EE4">
              <w:t>MCVideo</w:t>
            </w:r>
            <w:proofErr w:type="spellEnd"/>
            <w:r w:rsidRPr="006B7EE4">
              <w:t xml:space="preserve">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297B92AD"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04B6C4ED"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72AD75E9" w14:textId="77777777" w:rsidR="00251EBF" w:rsidRPr="006B7EE4" w:rsidRDefault="00251EBF" w:rsidP="00AE1E2D">
            <w:pPr>
              <w:pStyle w:val="TAC"/>
            </w:pPr>
            <w:r w:rsidRPr="006B7EE4">
              <w:t>3-x</w:t>
            </w:r>
          </w:p>
        </w:tc>
      </w:tr>
      <w:tr w:rsidR="00251EBF" w14:paraId="425002B7"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C0B9F33" w14:textId="77777777" w:rsidR="00251EBF" w:rsidRPr="00BA110A" w:rsidRDefault="0094202A" w:rsidP="00BA110A">
            <w:pPr>
              <w:pStyle w:val="TAL"/>
            </w:pPr>
            <w:r w:rsidRPr="00BA110A">
              <w:t>#7A</w:t>
            </w:r>
          </w:p>
        </w:tc>
        <w:tc>
          <w:tcPr>
            <w:tcW w:w="2837" w:type="dxa"/>
            <w:tcBorders>
              <w:top w:val="single" w:sz="6" w:space="0" w:color="000000"/>
              <w:left w:val="single" w:sz="6" w:space="0" w:color="000000"/>
              <w:bottom w:val="single" w:sz="6" w:space="0" w:color="000000"/>
              <w:right w:val="single" w:sz="6" w:space="0" w:color="000000"/>
            </w:tcBorders>
            <w:hideMark/>
          </w:tcPr>
          <w:p w14:paraId="64E76973" w14:textId="77777777" w:rsidR="00251EBF" w:rsidRPr="006B7EE4" w:rsidRDefault="00251EBF" w:rsidP="00AE1E2D">
            <w:pPr>
              <w:pStyle w:val="TAL"/>
            </w:pPr>
            <w:proofErr w:type="spellStart"/>
            <w:r w:rsidRPr="006B7EE4">
              <w:t>MCVideo</w:t>
            </w:r>
            <w:proofErr w:type="spellEnd"/>
            <w:r w:rsidRPr="006B7EE4">
              <w:t xml:space="preserve">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1CC55FC9" w14:textId="77777777" w:rsidR="00251EBF" w:rsidRPr="006B7EE4" w:rsidRDefault="00251EBF" w:rsidP="00AE1E2D">
            <w:pPr>
              <w:pStyle w:val="TAL"/>
            </w:pPr>
            <w:proofErr w:type="spellStart"/>
            <w:r w:rsidRPr="006B7EE4">
              <w:t>MCVideo</w:t>
            </w:r>
            <w:proofErr w:type="spellEnd"/>
            <w:r w:rsidRPr="006B7EE4">
              <w:t xml:space="preserve">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5AF850EC" w14:textId="77777777" w:rsidR="00251EBF" w:rsidRPr="006B7EE4" w:rsidRDefault="00251EBF"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034562B4" w14:textId="77777777" w:rsidR="00251EBF" w:rsidRPr="006B7EE4" w:rsidRDefault="0094202A" w:rsidP="00AE1E2D">
            <w:pPr>
              <w:pStyle w:val="TAC"/>
            </w:pPr>
            <w:r>
              <w:rPr>
                <w:lang w:val="fr-FR"/>
              </w:rPr>
              <w:t>T</w:t>
            </w:r>
            <w:r w:rsidR="00251EBF"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17E83543" w14:textId="77777777" w:rsidR="00251EBF" w:rsidRPr="006B7EE4" w:rsidRDefault="00251EBF" w:rsidP="00AE1E2D">
            <w:pPr>
              <w:pStyle w:val="TAC"/>
            </w:pPr>
            <w:r w:rsidRPr="006B7EE4">
              <w:t>3-x</w:t>
            </w:r>
          </w:p>
        </w:tc>
      </w:tr>
      <w:tr w:rsidR="0094202A" w14:paraId="34B422F9"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284F9E1" w14:textId="77777777" w:rsidR="0094202A" w:rsidRPr="00BA110A" w:rsidRDefault="0094202A" w:rsidP="00BA110A">
            <w:pPr>
              <w:pStyle w:val="TAL"/>
            </w:pPr>
            <w:r w:rsidRPr="00BA110A">
              <w:t>#7B</w:t>
            </w:r>
          </w:p>
        </w:tc>
        <w:tc>
          <w:tcPr>
            <w:tcW w:w="2837" w:type="dxa"/>
            <w:tcBorders>
              <w:top w:val="single" w:sz="6" w:space="0" w:color="000000"/>
              <w:left w:val="single" w:sz="6" w:space="0" w:color="000000"/>
              <w:bottom w:val="single" w:sz="6" w:space="0" w:color="000000"/>
              <w:right w:val="single" w:sz="6" w:space="0" w:color="000000"/>
            </w:tcBorders>
            <w:hideMark/>
          </w:tcPr>
          <w:p w14:paraId="1272E696" w14:textId="77777777" w:rsidR="0094202A" w:rsidRPr="006B7EE4" w:rsidRDefault="0094202A" w:rsidP="00AE1E2D">
            <w:pPr>
              <w:pStyle w:val="TAL"/>
            </w:pPr>
            <w:proofErr w:type="spellStart"/>
            <w:r w:rsidRPr="006B7EE4">
              <w:t>MCVideo</w:t>
            </w:r>
            <w:proofErr w:type="spellEnd"/>
            <w:r w:rsidRPr="006B7EE4">
              <w:t xml:space="preserve">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5D04C4A8" w14:textId="77777777" w:rsidR="0094202A" w:rsidRPr="006B7EE4" w:rsidRDefault="0094202A" w:rsidP="00AE1E2D">
            <w:pPr>
              <w:pStyle w:val="TAL"/>
            </w:pPr>
            <w:proofErr w:type="spellStart"/>
            <w:r w:rsidRPr="006B7EE4">
              <w:t>MCVideo</w:t>
            </w:r>
            <w:proofErr w:type="spellEnd"/>
            <w:r w:rsidRPr="006B7EE4">
              <w:t xml:space="preserve"> group ID</w:t>
            </w:r>
            <w:r w:rsidRPr="006B7EE4">
              <w:br/>
              <w:t>17.2.5</w:t>
            </w:r>
          </w:p>
        </w:tc>
        <w:tc>
          <w:tcPr>
            <w:tcW w:w="1135" w:type="dxa"/>
            <w:tcBorders>
              <w:top w:val="single" w:sz="6" w:space="0" w:color="000000"/>
              <w:left w:val="single" w:sz="6" w:space="0" w:color="000000"/>
              <w:bottom w:val="single" w:sz="6" w:space="0" w:color="000000"/>
              <w:right w:val="single" w:sz="6" w:space="0" w:color="000000"/>
            </w:tcBorders>
            <w:hideMark/>
          </w:tcPr>
          <w:p w14:paraId="1AF95BC4"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6B4235E8" w14:textId="77777777" w:rsidR="0094202A" w:rsidRPr="006B7EE4" w:rsidRDefault="0094202A" w:rsidP="00AE1E2D">
            <w:pPr>
              <w:pStyle w:val="TAC"/>
            </w:pPr>
            <w:r>
              <w:t>T</w:t>
            </w: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661AFEF6" w14:textId="77777777" w:rsidR="0094202A" w:rsidRPr="006B7EE4" w:rsidRDefault="0094202A" w:rsidP="00AE1E2D">
            <w:pPr>
              <w:pStyle w:val="TAC"/>
            </w:pPr>
            <w:r w:rsidRPr="006B7EE4">
              <w:t>3-x</w:t>
            </w:r>
          </w:p>
        </w:tc>
      </w:tr>
      <w:tr w:rsidR="0094202A" w14:paraId="229967C5"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DAE6ABE" w14:textId="77777777" w:rsidR="0094202A" w:rsidRPr="00BA110A" w:rsidRDefault="0094202A" w:rsidP="00BA110A">
            <w:pPr>
              <w:pStyle w:val="TAL"/>
            </w:pPr>
            <w:r w:rsidRPr="00BA110A">
              <w:t>#20</w:t>
            </w:r>
          </w:p>
        </w:tc>
        <w:tc>
          <w:tcPr>
            <w:tcW w:w="2837" w:type="dxa"/>
            <w:tcBorders>
              <w:top w:val="single" w:sz="6" w:space="0" w:color="000000"/>
              <w:left w:val="single" w:sz="6" w:space="0" w:color="000000"/>
              <w:bottom w:val="single" w:sz="6" w:space="0" w:color="000000"/>
              <w:right w:val="single" w:sz="6" w:space="0" w:color="000000"/>
            </w:tcBorders>
            <w:hideMark/>
          </w:tcPr>
          <w:p w14:paraId="2741F562" w14:textId="77777777" w:rsidR="0094202A" w:rsidRPr="006B7EE4" w:rsidRDefault="0094202A" w:rsidP="00AE1E2D">
            <w:pPr>
              <w:pStyle w:val="TAL"/>
            </w:pPr>
            <w:r w:rsidRPr="006B7EE4">
              <w:t>Reason</w:t>
            </w:r>
          </w:p>
        </w:tc>
        <w:tc>
          <w:tcPr>
            <w:tcW w:w="3121" w:type="dxa"/>
            <w:tcBorders>
              <w:top w:val="single" w:sz="6" w:space="0" w:color="000000"/>
              <w:left w:val="single" w:sz="6" w:space="0" w:color="000000"/>
              <w:bottom w:val="single" w:sz="6" w:space="0" w:color="000000"/>
              <w:right w:val="single" w:sz="6" w:space="0" w:color="000000"/>
            </w:tcBorders>
            <w:hideMark/>
          </w:tcPr>
          <w:p w14:paraId="286F7BE8" w14:textId="77777777" w:rsidR="00424B3E" w:rsidRPr="006B7EE4" w:rsidRDefault="0094202A" w:rsidP="00AE1E2D">
            <w:pPr>
              <w:pStyle w:val="TAL"/>
            </w:pPr>
            <w:r w:rsidRPr="006B7EE4">
              <w:t>Reason</w:t>
            </w:r>
          </w:p>
          <w:p w14:paraId="57F13BD0" w14:textId="77777777" w:rsidR="0094202A" w:rsidRPr="006B7EE4" w:rsidRDefault="0094202A" w:rsidP="00AE1E2D">
            <w:pPr>
              <w:pStyle w:val="TAL"/>
            </w:pPr>
            <w:r w:rsidRPr="006B7EE4">
              <w:t>17.2.8</w:t>
            </w:r>
          </w:p>
        </w:tc>
        <w:tc>
          <w:tcPr>
            <w:tcW w:w="1135" w:type="dxa"/>
            <w:tcBorders>
              <w:top w:val="single" w:sz="6" w:space="0" w:color="000000"/>
              <w:left w:val="single" w:sz="6" w:space="0" w:color="000000"/>
              <w:bottom w:val="single" w:sz="6" w:space="0" w:color="000000"/>
              <w:right w:val="single" w:sz="6" w:space="0" w:color="000000"/>
            </w:tcBorders>
            <w:hideMark/>
          </w:tcPr>
          <w:p w14:paraId="5C906DCE"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2BD17079" w14:textId="77777777" w:rsidR="0094202A" w:rsidRPr="006B7EE4" w:rsidRDefault="0094202A" w:rsidP="00AE1E2D">
            <w:pPr>
              <w:pStyle w:val="TAC"/>
            </w:pPr>
            <w:r>
              <w:t>T</w:t>
            </w: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1CD4965E" w14:textId="77777777" w:rsidR="0094202A" w:rsidRPr="006B7EE4" w:rsidRDefault="0094202A" w:rsidP="00AE1E2D">
            <w:pPr>
              <w:pStyle w:val="TAC"/>
            </w:pPr>
            <w:r>
              <w:t>2</w:t>
            </w:r>
          </w:p>
        </w:tc>
      </w:tr>
    </w:tbl>
    <w:p w14:paraId="722EBF50" w14:textId="77777777" w:rsidR="00251EBF" w:rsidRDefault="00251EBF" w:rsidP="00251EBF">
      <w:pPr>
        <w:rPr>
          <w:noProof/>
        </w:rPr>
      </w:pPr>
    </w:p>
    <w:p w14:paraId="066E5C99" w14:textId="4E5881CD" w:rsidR="000F73C1" w:rsidRPr="0079589D" w:rsidRDefault="000F73C1" w:rsidP="00F1630B">
      <w:pPr>
        <w:pStyle w:val="Heading2"/>
      </w:pPr>
      <w:bookmarkStart w:id="5657" w:name="_CR17_2"/>
      <w:bookmarkStart w:id="5658" w:name="_Toc20153086"/>
      <w:bookmarkStart w:id="5659" w:name="_Toc27495751"/>
      <w:bookmarkStart w:id="5660" w:name="_Toc36109219"/>
      <w:bookmarkStart w:id="5661" w:name="_Toc45195007"/>
      <w:bookmarkStart w:id="5662" w:name="_Toc209734992"/>
      <w:bookmarkEnd w:id="5657"/>
      <w:r w:rsidRPr="0079589D">
        <w:t>17.2</w:t>
      </w:r>
      <w:r w:rsidRPr="0079589D">
        <w:tab/>
        <w:t>General message format and information elements coding</w:t>
      </w:r>
      <w:bookmarkEnd w:id="5658"/>
      <w:bookmarkEnd w:id="5659"/>
      <w:bookmarkEnd w:id="5660"/>
      <w:bookmarkEnd w:id="5661"/>
      <w:bookmarkEnd w:id="5662"/>
    </w:p>
    <w:p w14:paraId="52E308DC" w14:textId="791923F1" w:rsidR="000F73C1" w:rsidRPr="0079589D" w:rsidRDefault="000F73C1" w:rsidP="00F1630B">
      <w:pPr>
        <w:pStyle w:val="Heading3"/>
        <w:rPr>
          <w:lang w:eastAsia="ko-KR"/>
        </w:rPr>
      </w:pPr>
      <w:bookmarkStart w:id="5663" w:name="_CR17_2_1"/>
      <w:bookmarkStart w:id="5664" w:name="_Toc20153087"/>
      <w:bookmarkStart w:id="5665" w:name="_Toc27495752"/>
      <w:bookmarkStart w:id="5666" w:name="_Toc36109220"/>
      <w:bookmarkStart w:id="5667" w:name="_Toc45195008"/>
      <w:bookmarkStart w:id="5668" w:name="_Toc209734993"/>
      <w:bookmarkEnd w:id="5663"/>
      <w:r w:rsidRPr="0079589D">
        <w:t>17.2.1</w:t>
      </w:r>
      <w:r w:rsidRPr="0079589D">
        <w:rPr>
          <w:lang w:eastAsia="ko-KR"/>
        </w:rPr>
        <w:tab/>
        <w:t>General</w:t>
      </w:r>
      <w:bookmarkEnd w:id="5664"/>
      <w:bookmarkEnd w:id="5665"/>
      <w:bookmarkEnd w:id="5666"/>
      <w:bookmarkEnd w:id="5667"/>
      <w:bookmarkEnd w:id="5668"/>
    </w:p>
    <w:p w14:paraId="6AD7D15C" w14:textId="77777777" w:rsidR="00BE1959" w:rsidRDefault="00BE1959" w:rsidP="00BE1959">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7487B6C5"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157BA99E"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rsidRPr="0079589D" w14:paraId="27B36841" w14:textId="77777777" w:rsidTr="00933879">
        <w:trPr>
          <w:cantSplit/>
        </w:trPr>
        <w:tc>
          <w:tcPr>
            <w:tcW w:w="708" w:type="dxa"/>
            <w:tcBorders>
              <w:top w:val="nil"/>
              <w:left w:val="nil"/>
              <w:bottom w:val="single" w:sz="4" w:space="0" w:color="auto"/>
              <w:right w:val="nil"/>
            </w:tcBorders>
            <w:hideMark/>
          </w:tcPr>
          <w:p w14:paraId="4426C43A" w14:textId="77777777" w:rsidR="000F73C1" w:rsidRPr="0079589D" w:rsidRDefault="000F73C1" w:rsidP="00933879">
            <w:pPr>
              <w:pStyle w:val="TAC"/>
              <w:rPr>
                <w:lang w:eastAsia="ja-JP" w:bidi="he-IL"/>
              </w:rPr>
            </w:pPr>
            <w:r w:rsidRPr="0079589D">
              <w:t>8</w:t>
            </w:r>
          </w:p>
        </w:tc>
        <w:tc>
          <w:tcPr>
            <w:tcW w:w="709" w:type="dxa"/>
            <w:tcBorders>
              <w:top w:val="nil"/>
              <w:left w:val="nil"/>
              <w:bottom w:val="single" w:sz="4" w:space="0" w:color="auto"/>
              <w:right w:val="nil"/>
            </w:tcBorders>
            <w:hideMark/>
          </w:tcPr>
          <w:p w14:paraId="1E42B6E5" w14:textId="77777777" w:rsidR="000F73C1" w:rsidRPr="0079589D" w:rsidRDefault="000F73C1" w:rsidP="00933879">
            <w:pPr>
              <w:pStyle w:val="TAC"/>
              <w:rPr>
                <w:lang w:eastAsia="ja-JP" w:bidi="he-IL"/>
              </w:rPr>
            </w:pPr>
            <w:r w:rsidRPr="0079589D">
              <w:t>7</w:t>
            </w:r>
          </w:p>
        </w:tc>
        <w:tc>
          <w:tcPr>
            <w:tcW w:w="709" w:type="dxa"/>
            <w:tcBorders>
              <w:top w:val="nil"/>
              <w:left w:val="nil"/>
              <w:bottom w:val="single" w:sz="4" w:space="0" w:color="auto"/>
              <w:right w:val="nil"/>
            </w:tcBorders>
            <w:hideMark/>
          </w:tcPr>
          <w:p w14:paraId="006F3029" w14:textId="77777777" w:rsidR="000F73C1" w:rsidRPr="0079589D" w:rsidRDefault="000F73C1" w:rsidP="00933879">
            <w:pPr>
              <w:pStyle w:val="TAC"/>
              <w:rPr>
                <w:lang w:eastAsia="ja-JP" w:bidi="he-IL"/>
              </w:rPr>
            </w:pPr>
            <w:r w:rsidRPr="0079589D">
              <w:t>6</w:t>
            </w:r>
          </w:p>
        </w:tc>
        <w:tc>
          <w:tcPr>
            <w:tcW w:w="709" w:type="dxa"/>
            <w:tcBorders>
              <w:top w:val="nil"/>
              <w:left w:val="nil"/>
              <w:bottom w:val="single" w:sz="4" w:space="0" w:color="auto"/>
              <w:right w:val="nil"/>
            </w:tcBorders>
            <w:hideMark/>
          </w:tcPr>
          <w:p w14:paraId="44973484" w14:textId="77777777" w:rsidR="000F73C1" w:rsidRPr="0079589D" w:rsidRDefault="000F73C1" w:rsidP="00933879">
            <w:pPr>
              <w:pStyle w:val="TAC"/>
              <w:rPr>
                <w:lang w:eastAsia="ja-JP" w:bidi="he-IL"/>
              </w:rPr>
            </w:pPr>
            <w:r w:rsidRPr="0079589D">
              <w:rPr>
                <w:lang w:eastAsia="zh-CN"/>
              </w:rPr>
              <w:t>5</w:t>
            </w:r>
          </w:p>
        </w:tc>
        <w:tc>
          <w:tcPr>
            <w:tcW w:w="709" w:type="dxa"/>
            <w:tcBorders>
              <w:top w:val="nil"/>
              <w:left w:val="nil"/>
              <w:bottom w:val="single" w:sz="4" w:space="0" w:color="auto"/>
              <w:right w:val="nil"/>
            </w:tcBorders>
            <w:hideMark/>
          </w:tcPr>
          <w:p w14:paraId="77C67874" w14:textId="77777777" w:rsidR="000F73C1" w:rsidRPr="0079589D" w:rsidRDefault="000F73C1" w:rsidP="00933879">
            <w:pPr>
              <w:pStyle w:val="TAC"/>
              <w:rPr>
                <w:lang w:eastAsia="ja-JP" w:bidi="he-IL"/>
              </w:rPr>
            </w:pPr>
            <w:r w:rsidRPr="0079589D">
              <w:t>4</w:t>
            </w:r>
          </w:p>
        </w:tc>
        <w:tc>
          <w:tcPr>
            <w:tcW w:w="709" w:type="dxa"/>
            <w:tcBorders>
              <w:top w:val="nil"/>
              <w:left w:val="nil"/>
              <w:bottom w:val="single" w:sz="4" w:space="0" w:color="auto"/>
              <w:right w:val="nil"/>
            </w:tcBorders>
            <w:hideMark/>
          </w:tcPr>
          <w:p w14:paraId="1407F0E8" w14:textId="77777777" w:rsidR="000F73C1" w:rsidRPr="0079589D" w:rsidRDefault="000F73C1" w:rsidP="00933879">
            <w:pPr>
              <w:pStyle w:val="TAC"/>
              <w:rPr>
                <w:lang w:eastAsia="ja-JP" w:bidi="he-IL"/>
              </w:rPr>
            </w:pPr>
            <w:r w:rsidRPr="0079589D">
              <w:t>3</w:t>
            </w:r>
          </w:p>
        </w:tc>
        <w:tc>
          <w:tcPr>
            <w:tcW w:w="709" w:type="dxa"/>
            <w:tcBorders>
              <w:top w:val="nil"/>
              <w:left w:val="nil"/>
              <w:bottom w:val="single" w:sz="4" w:space="0" w:color="auto"/>
              <w:right w:val="nil"/>
            </w:tcBorders>
            <w:hideMark/>
          </w:tcPr>
          <w:p w14:paraId="0FB1A404" w14:textId="77777777" w:rsidR="000F73C1" w:rsidRPr="0079589D" w:rsidRDefault="000F73C1" w:rsidP="00933879">
            <w:pPr>
              <w:pStyle w:val="TAC"/>
              <w:rPr>
                <w:lang w:eastAsia="ja-JP" w:bidi="he-IL"/>
              </w:rPr>
            </w:pPr>
            <w:r w:rsidRPr="0079589D">
              <w:t>2</w:t>
            </w:r>
          </w:p>
        </w:tc>
        <w:tc>
          <w:tcPr>
            <w:tcW w:w="709" w:type="dxa"/>
            <w:tcBorders>
              <w:top w:val="nil"/>
              <w:left w:val="nil"/>
              <w:bottom w:val="single" w:sz="4" w:space="0" w:color="auto"/>
              <w:right w:val="nil"/>
            </w:tcBorders>
            <w:hideMark/>
          </w:tcPr>
          <w:p w14:paraId="2CEDD59E" w14:textId="77777777" w:rsidR="000F73C1" w:rsidRPr="0079589D" w:rsidRDefault="000F73C1" w:rsidP="00933879">
            <w:pPr>
              <w:pStyle w:val="TAC"/>
              <w:rPr>
                <w:lang w:eastAsia="ja-JP" w:bidi="he-IL"/>
              </w:rPr>
            </w:pPr>
            <w:r w:rsidRPr="0079589D">
              <w:t>1</w:t>
            </w:r>
          </w:p>
        </w:tc>
        <w:tc>
          <w:tcPr>
            <w:tcW w:w="1134" w:type="dxa"/>
          </w:tcPr>
          <w:p w14:paraId="3B28CFA9" w14:textId="77777777" w:rsidR="000F73C1" w:rsidRPr="0079589D" w:rsidRDefault="000F73C1" w:rsidP="00933879">
            <w:pPr>
              <w:pStyle w:val="TAL"/>
              <w:rPr>
                <w:lang w:eastAsia="ja-JP" w:bidi="he-IL"/>
              </w:rPr>
            </w:pPr>
          </w:p>
        </w:tc>
      </w:tr>
      <w:tr w:rsidR="000F73C1" w:rsidRPr="0079589D" w14:paraId="43EBD9E5" w14:textId="77777777" w:rsidTr="00933879">
        <w:trPr>
          <w:trHeight w:val="243"/>
        </w:trPr>
        <w:tc>
          <w:tcPr>
            <w:tcW w:w="708" w:type="dxa"/>
            <w:tcBorders>
              <w:top w:val="single" w:sz="4" w:space="0" w:color="auto"/>
              <w:left w:val="single" w:sz="4" w:space="0" w:color="auto"/>
              <w:bottom w:val="nil"/>
              <w:right w:val="nil"/>
            </w:tcBorders>
            <w:hideMark/>
          </w:tcPr>
          <w:p w14:paraId="28B341A2" w14:textId="77777777" w:rsidR="000F73C1" w:rsidRPr="0079589D" w:rsidRDefault="000F73C1" w:rsidP="00933879">
            <w:pPr>
              <w:pStyle w:val="TAC"/>
            </w:pPr>
            <w:r w:rsidRPr="0079589D">
              <w:t>MSB</w:t>
            </w:r>
          </w:p>
        </w:tc>
        <w:tc>
          <w:tcPr>
            <w:tcW w:w="709" w:type="dxa"/>
            <w:tcBorders>
              <w:top w:val="single" w:sz="4" w:space="0" w:color="auto"/>
              <w:left w:val="nil"/>
              <w:bottom w:val="nil"/>
              <w:right w:val="nil"/>
            </w:tcBorders>
            <w:hideMark/>
          </w:tcPr>
          <w:p w14:paraId="7FE9AA4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236827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38083D"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A0F369"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79A6E885"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13332D4E" w14:textId="77777777" w:rsidR="000F73C1" w:rsidRPr="0079589D" w:rsidRDefault="000F73C1" w:rsidP="00933879">
            <w:pPr>
              <w:pStyle w:val="TAC"/>
            </w:pPr>
            <w:r w:rsidRPr="0079589D">
              <w:t>x</w:t>
            </w:r>
          </w:p>
        </w:tc>
        <w:tc>
          <w:tcPr>
            <w:tcW w:w="709" w:type="dxa"/>
            <w:tcBorders>
              <w:top w:val="single" w:sz="4" w:space="0" w:color="auto"/>
              <w:left w:val="nil"/>
              <w:bottom w:val="nil"/>
              <w:right w:val="single" w:sz="4" w:space="0" w:color="auto"/>
            </w:tcBorders>
            <w:hideMark/>
          </w:tcPr>
          <w:p w14:paraId="2D5DCDE6"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02B0ABC1" w14:textId="77777777" w:rsidR="000F73C1" w:rsidRPr="0079589D" w:rsidRDefault="000F73C1" w:rsidP="00933879">
            <w:pPr>
              <w:pStyle w:val="TAL"/>
            </w:pPr>
            <w:r w:rsidRPr="0079589D">
              <w:t>octet 1</w:t>
            </w:r>
          </w:p>
          <w:p w14:paraId="4EB9AB42" w14:textId="77777777" w:rsidR="000F73C1" w:rsidRPr="0079589D" w:rsidRDefault="000F73C1" w:rsidP="00933879">
            <w:pPr>
              <w:pStyle w:val="TAL"/>
            </w:pPr>
          </w:p>
        </w:tc>
      </w:tr>
      <w:tr w:rsidR="000F73C1" w:rsidRPr="0079589D" w14:paraId="3B618A3A" w14:textId="77777777" w:rsidTr="00933879">
        <w:trPr>
          <w:trHeight w:val="243"/>
        </w:trPr>
        <w:tc>
          <w:tcPr>
            <w:tcW w:w="708" w:type="dxa"/>
            <w:tcBorders>
              <w:top w:val="nil"/>
              <w:left w:val="single" w:sz="4" w:space="0" w:color="auto"/>
              <w:bottom w:val="nil"/>
              <w:right w:val="nil"/>
            </w:tcBorders>
            <w:hideMark/>
          </w:tcPr>
          <w:p w14:paraId="4A130BA5" w14:textId="77777777" w:rsidR="000F73C1" w:rsidRPr="0079589D" w:rsidRDefault="000F73C1" w:rsidP="00933879">
            <w:pPr>
              <w:pStyle w:val="TAC"/>
            </w:pPr>
            <w:r w:rsidRPr="0079589D">
              <w:t>x</w:t>
            </w:r>
          </w:p>
        </w:tc>
        <w:tc>
          <w:tcPr>
            <w:tcW w:w="709" w:type="dxa"/>
            <w:hideMark/>
          </w:tcPr>
          <w:p w14:paraId="57B29088" w14:textId="77777777" w:rsidR="000F73C1" w:rsidRPr="0079589D" w:rsidRDefault="000F73C1" w:rsidP="00933879">
            <w:pPr>
              <w:pStyle w:val="TAC"/>
            </w:pPr>
            <w:r w:rsidRPr="0079589D">
              <w:t>x</w:t>
            </w:r>
          </w:p>
        </w:tc>
        <w:tc>
          <w:tcPr>
            <w:tcW w:w="709" w:type="dxa"/>
            <w:hideMark/>
          </w:tcPr>
          <w:p w14:paraId="785F9834" w14:textId="77777777" w:rsidR="000F73C1" w:rsidRPr="0079589D" w:rsidRDefault="000F73C1" w:rsidP="00933879">
            <w:pPr>
              <w:pStyle w:val="TAC"/>
            </w:pPr>
            <w:r w:rsidRPr="0079589D">
              <w:t>x</w:t>
            </w:r>
          </w:p>
        </w:tc>
        <w:tc>
          <w:tcPr>
            <w:tcW w:w="709" w:type="dxa"/>
            <w:hideMark/>
          </w:tcPr>
          <w:p w14:paraId="065F0B30" w14:textId="77777777" w:rsidR="000F73C1" w:rsidRPr="0079589D" w:rsidRDefault="000F73C1" w:rsidP="00933879">
            <w:pPr>
              <w:pStyle w:val="TAC"/>
            </w:pPr>
            <w:r w:rsidRPr="0079589D">
              <w:t>x</w:t>
            </w:r>
          </w:p>
        </w:tc>
        <w:tc>
          <w:tcPr>
            <w:tcW w:w="709" w:type="dxa"/>
            <w:hideMark/>
          </w:tcPr>
          <w:p w14:paraId="073CF381" w14:textId="77777777" w:rsidR="000F73C1" w:rsidRPr="0079589D" w:rsidRDefault="000F73C1" w:rsidP="00933879">
            <w:pPr>
              <w:pStyle w:val="TAC"/>
            </w:pPr>
            <w:r w:rsidRPr="0079589D">
              <w:t>x</w:t>
            </w:r>
          </w:p>
        </w:tc>
        <w:tc>
          <w:tcPr>
            <w:tcW w:w="709" w:type="dxa"/>
            <w:hideMark/>
          </w:tcPr>
          <w:p w14:paraId="48563EC8" w14:textId="77777777" w:rsidR="000F73C1" w:rsidRPr="0079589D" w:rsidRDefault="000F73C1" w:rsidP="00933879">
            <w:pPr>
              <w:pStyle w:val="TAC"/>
            </w:pPr>
            <w:r w:rsidRPr="0079589D">
              <w:t>x</w:t>
            </w:r>
          </w:p>
        </w:tc>
        <w:tc>
          <w:tcPr>
            <w:tcW w:w="709" w:type="dxa"/>
            <w:hideMark/>
          </w:tcPr>
          <w:p w14:paraId="2FB34ADC" w14:textId="77777777" w:rsidR="000F73C1" w:rsidRPr="0079589D" w:rsidRDefault="000F73C1" w:rsidP="00933879">
            <w:pPr>
              <w:pStyle w:val="TAC"/>
            </w:pPr>
            <w:r w:rsidRPr="0079589D">
              <w:t>x</w:t>
            </w:r>
          </w:p>
        </w:tc>
        <w:tc>
          <w:tcPr>
            <w:tcW w:w="709" w:type="dxa"/>
            <w:tcBorders>
              <w:top w:val="nil"/>
              <w:left w:val="nil"/>
              <w:bottom w:val="nil"/>
              <w:right w:val="single" w:sz="4" w:space="0" w:color="auto"/>
            </w:tcBorders>
            <w:hideMark/>
          </w:tcPr>
          <w:p w14:paraId="0C4BA959"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4DAC837D" w14:textId="77777777" w:rsidR="000F73C1" w:rsidRPr="0079589D" w:rsidRDefault="000F73C1" w:rsidP="00933879">
            <w:pPr>
              <w:pStyle w:val="TAL"/>
            </w:pPr>
          </w:p>
          <w:p w14:paraId="6E3D292D" w14:textId="77777777" w:rsidR="000F73C1" w:rsidRPr="0079589D" w:rsidRDefault="000F73C1" w:rsidP="00933879">
            <w:pPr>
              <w:pStyle w:val="TAL"/>
            </w:pPr>
          </w:p>
        </w:tc>
      </w:tr>
      <w:tr w:rsidR="000F73C1" w:rsidRPr="0079589D" w14:paraId="2EB67F12" w14:textId="77777777" w:rsidTr="00933879">
        <w:trPr>
          <w:trHeight w:val="243"/>
        </w:trPr>
        <w:tc>
          <w:tcPr>
            <w:tcW w:w="708" w:type="dxa"/>
            <w:tcBorders>
              <w:top w:val="nil"/>
              <w:left w:val="single" w:sz="4" w:space="0" w:color="auto"/>
              <w:bottom w:val="single" w:sz="4" w:space="0" w:color="auto"/>
              <w:right w:val="nil"/>
            </w:tcBorders>
            <w:hideMark/>
          </w:tcPr>
          <w:p w14:paraId="280095AF"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397B2068"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43971A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E8854C"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714E6B87"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68801F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4D8B1F" w14:textId="77777777" w:rsidR="000F73C1" w:rsidRPr="0079589D" w:rsidRDefault="000F73C1" w:rsidP="00933879">
            <w:pPr>
              <w:pStyle w:val="TAC"/>
            </w:pPr>
            <w:r w:rsidRPr="0079589D">
              <w:t>x</w:t>
            </w:r>
          </w:p>
        </w:tc>
        <w:tc>
          <w:tcPr>
            <w:tcW w:w="709" w:type="dxa"/>
            <w:tcBorders>
              <w:top w:val="nil"/>
              <w:left w:val="nil"/>
              <w:bottom w:val="single" w:sz="4" w:space="0" w:color="auto"/>
              <w:right w:val="single" w:sz="4" w:space="0" w:color="auto"/>
            </w:tcBorders>
            <w:hideMark/>
          </w:tcPr>
          <w:p w14:paraId="37DEDD5C" w14:textId="77777777" w:rsidR="000F73C1" w:rsidRPr="0079589D" w:rsidRDefault="000F73C1" w:rsidP="00933879">
            <w:pPr>
              <w:pStyle w:val="TAC"/>
            </w:pPr>
            <w:r w:rsidRPr="0079589D">
              <w:t>LSB</w:t>
            </w:r>
          </w:p>
        </w:tc>
        <w:tc>
          <w:tcPr>
            <w:tcW w:w="1134" w:type="dxa"/>
            <w:tcBorders>
              <w:top w:val="nil"/>
              <w:left w:val="single" w:sz="4" w:space="0" w:color="auto"/>
              <w:bottom w:val="nil"/>
              <w:right w:val="nil"/>
            </w:tcBorders>
            <w:hideMark/>
          </w:tcPr>
          <w:p w14:paraId="7BDED5A1" w14:textId="77777777" w:rsidR="000F73C1" w:rsidRPr="0079589D" w:rsidRDefault="000F73C1" w:rsidP="00933879">
            <w:pPr>
              <w:pStyle w:val="TAL"/>
            </w:pPr>
            <w:r w:rsidRPr="0079589D">
              <w:t>octet N</w:t>
            </w:r>
          </w:p>
        </w:tc>
      </w:tr>
    </w:tbl>
    <w:p w14:paraId="2A359980" w14:textId="77777777" w:rsidR="000F73C1" w:rsidRPr="0079589D" w:rsidRDefault="000F73C1" w:rsidP="000F73C1">
      <w:pPr>
        <w:pStyle w:val="TF"/>
        <w:rPr>
          <w:lang w:eastAsia="zh-CN"/>
        </w:rPr>
      </w:pPr>
      <w:bookmarkStart w:id="5669" w:name="_CRFigure17_2_11"/>
      <w:r w:rsidRPr="0079589D">
        <w:rPr>
          <w:lang w:eastAsia="zh-CN"/>
        </w:rPr>
        <w:t>Figure </w:t>
      </w:r>
      <w:bookmarkEnd w:id="5669"/>
      <w:r w:rsidRPr="0079589D">
        <w:t>17.2.1-1</w:t>
      </w:r>
      <w:r w:rsidRPr="0079589D">
        <w:rPr>
          <w:lang w:eastAsia="zh-CN"/>
        </w:rPr>
        <w:t>: Example of bit ordering of a field</w:t>
      </w:r>
    </w:p>
    <w:p w14:paraId="654E93AC"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128414F7"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7024F549"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54E2DC24"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B95B87C" w14:textId="77777777" w:rsidTr="00933879">
        <w:trPr>
          <w:cantSplit/>
          <w:jc w:val="center"/>
        </w:trPr>
        <w:tc>
          <w:tcPr>
            <w:tcW w:w="709" w:type="dxa"/>
            <w:tcBorders>
              <w:top w:val="nil"/>
              <w:left w:val="nil"/>
              <w:bottom w:val="nil"/>
              <w:right w:val="nil"/>
            </w:tcBorders>
            <w:hideMark/>
          </w:tcPr>
          <w:p w14:paraId="1E243D34" w14:textId="77777777" w:rsidR="000F73C1" w:rsidRPr="0079589D" w:rsidRDefault="000F73C1" w:rsidP="00933879">
            <w:pPr>
              <w:pStyle w:val="TAC"/>
              <w:rPr>
                <w:lang w:eastAsia="zh-CN"/>
              </w:rPr>
            </w:pPr>
            <w:r w:rsidRPr="0079589D">
              <w:rPr>
                <w:lang w:eastAsia="zh-CN"/>
              </w:rPr>
              <w:t>8</w:t>
            </w:r>
          </w:p>
        </w:tc>
        <w:tc>
          <w:tcPr>
            <w:tcW w:w="709" w:type="dxa"/>
            <w:tcBorders>
              <w:top w:val="nil"/>
              <w:left w:val="nil"/>
              <w:bottom w:val="nil"/>
              <w:right w:val="nil"/>
            </w:tcBorders>
            <w:hideMark/>
          </w:tcPr>
          <w:p w14:paraId="6F4CAB7C" w14:textId="77777777" w:rsidR="000F73C1" w:rsidRPr="0079589D" w:rsidRDefault="000F73C1" w:rsidP="00933879">
            <w:pPr>
              <w:pStyle w:val="TAC"/>
              <w:rPr>
                <w:lang w:eastAsia="zh-CN"/>
              </w:rPr>
            </w:pPr>
            <w:r w:rsidRPr="0079589D">
              <w:rPr>
                <w:lang w:eastAsia="zh-CN"/>
              </w:rPr>
              <w:t>7</w:t>
            </w:r>
          </w:p>
        </w:tc>
        <w:tc>
          <w:tcPr>
            <w:tcW w:w="709" w:type="dxa"/>
            <w:tcBorders>
              <w:top w:val="nil"/>
              <w:left w:val="nil"/>
              <w:bottom w:val="nil"/>
              <w:right w:val="nil"/>
            </w:tcBorders>
            <w:hideMark/>
          </w:tcPr>
          <w:p w14:paraId="6B5BABB4" w14:textId="77777777" w:rsidR="000F73C1" w:rsidRPr="0079589D" w:rsidRDefault="000F73C1" w:rsidP="00933879">
            <w:pPr>
              <w:pStyle w:val="TAC"/>
              <w:rPr>
                <w:lang w:eastAsia="zh-CN"/>
              </w:rPr>
            </w:pPr>
            <w:r w:rsidRPr="0079589D">
              <w:rPr>
                <w:lang w:eastAsia="zh-CN"/>
              </w:rPr>
              <w:t>6</w:t>
            </w:r>
          </w:p>
        </w:tc>
        <w:tc>
          <w:tcPr>
            <w:tcW w:w="709" w:type="dxa"/>
            <w:tcBorders>
              <w:top w:val="nil"/>
              <w:left w:val="nil"/>
              <w:bottom w:val="nil"/>
              <w:right w:val="nil"/>
            </w:tcBorders>
            <w:hideMark/>
          </w:tcPr>
          <w:p w14:paraId="36D71BBE" w14:textId="77777777" w:rsidR="000F73C1" w:rsidRPr="0079589D" w:rsidRDefault="000F73C1" w:rsidP="00933879">
            <w:pPr>
              <w:pStyle w:val="TAC"/>
              <w:rPr>
                <w:lang w:eastAsia="zh-CN"/>
              </w:rPr>
            </w:pPr>
            <w:r w:rsidRPr="0079589D">
              <w:rPr>
                <w:lang w:eastAsia="zh-CN"/>
              </w:rPr>
              <w:t>5</w:t>
            </w:r>
          </w:p>
        </w:tc>
        <w:tc>
          <w:tcPr>
            <w:tcW w:w="709" w:type="dxa"/>
            <w:tcBorders>
              <w:top w:val="nil"/>
              <w:left w:val="nil"/>
              <w:bottom w:val="nil"/>
              <w:right w:val="nil"/>
            </w:tcBorders>
            <w:hideMark/>
          </w:tcPr>
          <w:p w14:paraId="75500B88" w14:textId="77777777" w:rsidR="000F73C1" w:rsidRPr="0079589D" w:rsidRDefault="000F73C1" w:rsidP="00933879">
            <w:pPr>
              <w:pStyle w:val="TAC"/>
              <w:rPr>
                <w:lang w:eastAsia="zh-CN"/>
              </w:rPr>
            </w:pPr>
            <w:r w:rsidRPr="0079589D">
              <w:rPr>
                <w:lang w:eastAsia="zh-CN"/>
              </w:rPr>
              <w:t>4</w:t>
            </w:r>
          </w:p>
        </w:tc>
        <w:tc>
          <w:tcPr>
            <w:tcW w:w="709" w:type="dxa"/>
            <w:tcBorders>
              <w:top w:val="nil"/>
              <w:left w:val="nil"/>
              <w:bottom w:val="nil"/>
              <w:right w:val="nil"/>
            </w:tcBorders>
            <w:hideMark/>
          </w:tcPr>
          <w:p w14:paraId="1AD75380" w14:textId="77777777" w:rsidR="000F73C1" w:rsidRPr="0079589D" w:rsidRDefault="000F73C1" w:rsidP="00933879">
            <w:pPr>
              <w:pStyle w:val="TAC"/>
              <w:rPr>
                <w:lang w:eastAsia="zh-CN"/>
              </w:rPr>
            </w:pPr>
            <w:r w:rsidRPr="0079589D">
              <w:rPr>
                <w:lang w:eastAsia="zh-CN"/>
              </w:rPr>
              <w:t>3</w:t>
            </w:r>
          </w:p>
        </w:tc>
        <w:tc>
          <w:tcPr>
            <w:tcW w:w="709" w:type="dxa"/>
            <w:tcBorders>
              <w:top w:val="nil"/>
              <w:left w:val="nil"/>
              <w:bottom w:val="nil"/>
              <w:right w:val="nil"/>
            </w:tcBorders>
            <w:hideMark/>
          </w:tcPr>
          <w:p w14:paraId="51AB08FA" w14:textId="77777777" w:rsidR="000F73C1" w:rsidRPr="0079589D" w:rsidRDefault="000F73C1" w:rsidP="00933879">
            <w:pPr>
              <w:pStyle w:val="TAC"/>
              <w:rPr>
                <w:lang w:eastAsia="zh-CN"/>
              </w:rPr>
            </w:pPr>
            <w:r w:rsidRPr="0079589D">
              <w:rPr>
                <w:lang w:eastAsia="zh-CN"/>
              </w:rPr>
              <w:t>2</w:t>
            </w:r>
          </w:p>
        </w:tc>
        <w:tc>
          <w:tcPr>
            <w:tcW w:w="709" w:type="dxa"/>
            <w:tcBorders>
              <w:top w:val="nil"/>
              <w:left w:val="nil"/>
              <w:bottom w:val="nil"/>
              <w:right w:val="nil"/>
            </w:tcBorders>
            <w:hideMark/>
          </w:tcPr>
          <w:p w14:paraId="2984307E" w14:textId="77777777" w:rsidR="000F73C1" w:rsidRPr="0079589D" w:rsidRDefault="000F73C1" w:rsidP="00933879">
            <w:pPr>
              <w:pStyle w:val="TAC"/>
              <w:rPr>
                <w:lang w:eastAsia="zh-CN"/>
              </w:rPr>
            </w:pPr>
            <w:r w:rsidRPr="0079589D">
              <w:rPr>
                <w:lang w:eastAsia="zh-CN"/>
              </w:rPr>
              <w:t>1</w:t>
            </w:r>
          </w:p>
        </w:tc>
        <w:tc>
          <w:tcPr>
            <w:tcW w:w="1134" w:type="dxa"/>
            <w:tcBorders>
              <w:top w:val="nil"/>
              <w:left w:val="nil"/>
              <w:bottom w:val="nil"/>
              <w:right w:val="nil"/>
            </w:tcBorders>
          </w:tcPr>
          <w:p w14:paraId="4F452B2A" w14:textId="77777777" w:rsidR="000F73C1" w:rsidRPr="0079589D" w:rsidRDefault="000F73C1" w:rsidP="00933879">
            <w:pPr>
              <w:keepNext/>
              <w:keepLines/>
              <w:spacing w:after="0"/>
              <w:rPr>
                <w:rFonts w:ascii="Arial" w:hAnsi="Arial"/>
                <w:sz w:val="18"/>
              </w:rPr>
            </w:pPr>
            <w:bookmarkStart w:id="5670" w:name="_PERM_MCCTEMPBM_CRPT85200013___7"/>
            <w:bookmarkEnd w:id="5670"/>
          </w:p>
        </w:tc>
      </w:tr>
      <w:tr w:rsidR="000F73C1" w:rsidRPr="0079589D" w14:paraId="7EB408A8"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29D338CD" w14:textId="77777777" w:rsidR="000F73C1" w:rsidRPr="0079589D" w:rsidRDefault="000F73C1" w:rsidP="00933879">
            <w:pPr>
              <w:pStyle w:val="TAC"/>
            </w:pPr>
            <w:r w:rsidRPr="0079589D">
              <w:t>Message type</w:t>
            </w:r>
          </w:p>
        </w:tc>
        <w:tc>
          <w:tcPr>
            <w:tcW w:w="1134" w:type="dxa"/>
            <w:tcBorders>
              <w:top w:val="nil"/>
              <w:left w:val="nil"/>
              <w:bottom w:val="nil"/>
              <w:right w:val="nil"/>
            </w:tcBorders>
            <w:hideMark/>
          </w:tcPr>
          <w:p w14:paraId="2736DC74" w14:textId="77777777" w:rsidR="000F73C1" w:rsidRPr="0079589D" w:rsidRDefault="000F73C1" w:rsidP="00933879">
            <w:pPr>
              <w:pStyle w:val="TAL"/>
              <w:rPr>
                <w:lang w:eastAsia="zh-CN"/>
              </w:rPr>
            </w:pPr>
            <w:r w:rsidRPr="0079589D">
              <w:t>octet 1</w:t>
            </w:r>
          </w:p>
        </w:tc>
      </w:tr>
      <w:tr w:rsidR="000F73C1" w:rsidRPr="0079589D" w14:paraId="643426BF"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5BBD0FEA" w14:textId="77777777" w:rsidR="000F73C1" w:rsidRPr="0079589D" w:rsidRDefault="000F73C1" w:rsidP="00933879">
            <w:pPr>
              <w:pStyle w:val="TAC"/>
            </w:pPr>
          </w:p>
        </w:tc>
        <w:tc>
          <w:tcPr>
            <w:tcW w:w="1134" w:type="dxa"/>
            <w:tcBorders>
              <w:top w:val="nil"/>
              <w:left w:val="nil"/>
              <w:bottom w:val="nil"/>
              <w:right w:val="nil"/>
            </w:tcBorders>
            <w:hideMark/>
          </w:tcPr>
          <w:p w14:paraId="7F1859A6" w14:textId="77777777" w:rsidR="000F73C1" w:rsidRPr="0079589D" w:rsidRDefault="000F73C1" w:rsidP="00933879">
            <w:pPr>
              <w:pStyle w:val="TAL"/>
            </w:pPr>
            <w:r w:rsidRPr="0079589D">
              <w:t>octet 2</w:t>
            </w:r>
          </w:p>
        </w:tc>
      </w:tr>
      <w:tr w:rsidR="000F73C1" w:rsidRPr="0079589D" w14:paraId="19F8F2FA"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3FBF4787" w14:textId="77777777" w:rsidR="000F73C1" w:rsidRPr="0079589D" w:rsidRDefault="000F73C1" w:rsidP="00933879">
            <w:pPr>
              <w:pStyle w:val="TAC"/>
            </w:pPr>
            <w:r w:rsidRPr="0079589D">
              <w:t>Other information elements as required</w:t>
            </w:r>
          </w:p>
        </w:tc>
        <w:tc>
          <w:tcPr>
            <w:tcW w:w="1134" w:type="dxa"/>
            <w:tcBorders>
              <w:top w:val="nil"/>
              <w:left w:val="nil"/>
              <w:bottom w:val="nil"/>
              <w:right w:val="nil"/>
            </w:tcBorders>
          </w:tcPr>
          <w:p w14:paraId="2827CD3A" w14:textId="77777777" w:rsidR="000F73C1" w:rsidRPr="0079589D" w:rsidRDefault="000F73C1" w:rsidP="00933879">
            <w:pPr>
              <w:pStyle w:val="TAL"/>
            </w:pPr>
          </w:p>
        </w:tc>
      </w:tr>
      <w:tr w:rsidR="000F73C1" w:rsidRPr="0079589D" w14:paraId="1EC4896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E8E308A" w14:textId="77777777" w:rsidR="000F73C1" w:rsidRPr="0079589D" w:rsidRDefault="000F73C1" w:rsidP="00933879">
            <w:pPr>
              <w:pStyle w:val="TAC"/>
            </w:pPr>
          </w:p>
        </w:tc>
        <w:tc>
          <w:tcPr>
            <w:tcW w:w="1134" w:type="dxa"/>
            <w:tcBorders>
              <w:top w:val="nil"/>
              <w:left w:val="nil"/>
              <w:bottom w:val="nil"/>
              <w:right w:val="nil"/>
            </w:tcBorders>
            <w:hideMark/>
          </w:tcPr>
          <w:p w14:paraId="2FE92887" w14:textId="77777777" w:rsidR="000F73C1" w:rsidRPr="0079589D" w:rsidRDefault="000F73C1" w:rsidP="00933879">
            <w:pPr>
              <w:pStyle w:val="TAL"/>
            </w:pPr>
            <w:r w:rsidRPr="0079589D">
              <w:t>octet n</w:t>
            </w:r>
          </w:p>
        </w:tc>
      </w:tr>
    </w:tbl>
    <w:p w14:paraId="74D7FD65" w14:textId="77777777" w:rsidR="000F73C1" w:rsidRPr="0079589D" w:rsidRDefault="000F73C1" w:rsidP="000F73C1">
      <w:pPr>
        <w:pStyle w:val="TF"/>
        <w:rPr>
          <w:lang w:eastAsia="zh-CN"/>
        </w:rPr>
      </w:pPr>
      <w:bookmarkStart w:id="5671" w:name="_CRFigure17_2_12"/>
      <w:r w:rsidRPr="0079589D">
        <w:rPr>
          <w:lang w:eastAsia="zh-CN"/>
        </w:rPr>
        <w:t>Figure </w:t>
      </w:r>
      <w:bookmarkEnd w:id="5671"/>
      <w:r w:rsidRPr="0079589D">
        <w:t>17.2.1-2</w:t>
      </w:r>
      <w:r w:rsidRPr="0079589D">
        <w:rPr>
          <w:lang w:eastAsia="zh-CN"/>
        </w:rPr>
        <w:t>: General message organization example</w:t>
      </w:r>
    </w:p>
    <w:p w14:paraId="1D2108C0" w14:textId="77777777" w:rsidR="000F73C1" w:rsidRPr="0079589D" w:rsidRDefault="000F73C1" w:rsidP="000F73C1">
      <w:pPr>
        <w:rPr>
          <w:noProof/>
        </w:rPr>
      </w:pPr>
      <w:r w:rsidRPr="0079589D">
        <w:rPr>
          <w:noProof/>
        </w:rPr>
        <w:t xml:space="preserve">Unless specified otherwise in the message descriptions of </w:t>
      </w:r>
      <w:r w:rsidR="00C836A2">
        <w:rPr>
          <w:noProof/>
        </w:rPr>
        <w:t>clause</w:t>
      </w:r>
      <w:r w:rsidRPr="0079589D">
        <w:rPr>
          <w:noProof/>
        </w:rPr>
        <w:t> </w:t>
      </w:r>
      <w:r w:rsidRPr="0079589D">
        <w:t>17.1</w:t>
      </w:r>
      <w:r w:rsidRPr="0079589D">
        <w:rPr>
          <w:noProof/>
        </w:rPr>
        <w:t>, a particular information element shall not be present more than once in a given message.</w:t>
      </w:r>
    </w:p>
    <w:p w14:paraId="1759675F" w14:textId="77777777" w:rsidR="000F73C1" w:rsidRPr="0079589D" w:rsidRDefault="000F73C1" w:rsidP="000F73C1">
      <w:r w:rsidRPr="0079589D">
        <w:t>The sending entity shall set value of a spare bit to zero. The receiving entity shall ignore value of a spare bit</w:t>
      </w:r>
    </w:p>
    <w:p w14:paraId="5BDF7523"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269DA073" w14:textId="7240E728" w:rsidR="000F73C1" w:rsidRPr="0079589D" w:rsidRDefault="000F73C1" w:rsidP="00F1630B">
      <w:pPr>
        <w:pStyle w:val="Heading3"/>
        <w:rPr>
          <w:lang w:eastAsia="ko-KR"/>
        </w:rPr>
      </w:pPr>
      <w:bookmarkStart w:id="5672" w:name="_CR17_2_2"/>
      <w:bookmarkStart w:id="5673" w:name="_Toc20153088"/>
      <w:bookmarkStart w:id="5674" w:name="_Toc27495753"/>
      <w:bookmarkStart w:id="5675" w:name="_Toc36109221"/>
      <w:bookmarkStart w:id="5676" w:name="_Toc45195009"/>
      <w:bookmarkStart w:id="5677" w:name="_Toc209734994"/>
      <w:bookmarkEnd w:id="5672"/>
      <w:r w:rsidRPr="0079589D">
        <w:t>17.2.2</w:t>
      </w:r>
      <w:r w:rsidRPr="0079589D">
        <w:rPr>
          <w:lang w:eastAsia="ko-KR"/>
        </w:rPr>
        <w:tab/>
        <w:t>Message type</w:t>
      </w:r>
      <w:bookmarkEnd w:id="5673"/>
      <w:bookmarkEnd w:id="5674"/>
      <w:bookmarkEnd w:id="5675"/>
      <w:bookmarkEnd w:id="5676"/>
      <w:bookmarkEnd w:id="5677"/>
    </w:p>
    <w:p w14:paraId="0821225D" w14:textId="77777777" w:rsidR="000F73C1" w:rsidRPr="0079589D" w:rsidRDefault="000F73C1" w:rsidP="000F73C1">
      <w:r w:rsidRPr="0079589D">
        <w:t>The purpose of the Message type information element is to identify the type of the message.</w:t>
      </w:r>
    </w:p>
    <w:p w14:paraId="7A30014E" w14:textId="77777777" w:rsidR="000F73C1" w:rsidRPr="0079589D" w:rsidRDefault="000F73C1" w:rsidP="000F73C1">
      <w:r w:rsidRPr="0079589D">
        <w:t>The value part of the Message type information element is coded as shown in Table 17.2.2-1.</w:t>
      </w:r>
    </w:p>
    <w:p w14:paraId="1EAEFE08" w14:textId="77777777" w:rsidR="000F73C1" w:rsidRPr="0079589D" w:rsidRDefault="000F73C1" w:rsidP="000F73C1">
      <w:r w:rsidRPr="0079589D">
        <w:t>The Message type information element is a type 3 information element with a length of 1 octet.</w:t>
      </w:r>
    </w:p>
    <w:p w14:paraId="3A543393" w14:textId="77777777" w:rsidR="000F73C1" w:rsidRPr="0079589D" w:rsidRDefault="000F73C1" w:rsidP="000F73C1">
      <w:pPr>
        <w:pStyle w:val="TH"/>
      </w:pPr>
      <w:bookmarkStart w:id="5678" w:name="_CRTable17_2_21"/>
      <w:r w:rsidRPr="0079589D">
        <w:t>Table </w:t>
      </w:r>
      <w:bookmarkEnd w:id="5678"/>
      <w:r w:rsidRPr="0079589D">
        <w:t>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678BC22"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B4B70DC"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28357553"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5E2BCFB" w14:textId="77777777" w:rsidR="000F73C1" w:rsidRPr="0079589D" w:rsidRDefault="000F73C1" w:rsidP="00933879">
            <w:pPr>
              <w:pStyle w:val="TAL"/>
            </w:pPr>
          </w:p>
        </w:tc>
      </w:tr>
      <w:tr w:rsidR="000F73C1" w:rsidRPr="0079589D" w14:paraId="77C3DC07" w14:textId="77777777" w:rsidTr="00933879">
        <w:trPr>
          <w:cantSplit/>
          <w:jc w:val="center"/>
        </w:trPr>
        <w:tc>
          <w:tcPr>
            <w:tcW w:w="284" w:type="dxa"/>
            <w:tcBorders>
              <w:top w:val="nil"/>
              <w:left w:val="single" w:sz="4" w:space="0" w:color="auto"/>
              <w:bottom w:val="nil"/>
              <w:right w:val="nil"/>
            </w:tcBorders>
            <w:hideMark/>
          </w:tcPr>
          <w:p w14:paraId="60D61ABF"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0CD0CA6"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256AE811"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1558AA7"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19B4DE2B"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4ABBE59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2564E1F9"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2A3DE5CD" w14:textId="77777777" w:rsidR="000F73C1" w:rsidRPr="0079589D" w:rsidRDefault="000F73C1" w:rsidP="00933879">
            <w:pPr>
              <w:pStyle w:val="TAC"/>
            </w:pPr>
            <w:r w:rsidRPr="0079589D">
              <w:t>1</w:t>
            </w:r>
          </w:p>
        </w:tc>
        <w:tc>
          <w:tcPr>
            <w:tcW w:w="284" w:type="dxa"/>
            <w:tcBorders>
              <w:top w:val="nil"/>
              <w:left w:val="nil"/>
              <w:bottom w:val="nil"/>
              <w:right w:val="nil"/>
            </w:tcBorders>
          </w:tcPr>
          <w:p w14:paraId="23A5A2DF" w14:textId="77777777" w:rsidR="000F73C1" w:rsidRPr="0079589D" w:rsidRDefault="000F73C1" w:rsidP="00933879">
            <w:pPr>
              <w:pStyle w:val="TAC"/>
            </w:pPr>
          </w:p>
        </w:tc>
        <w:tc>
          <w:tcPr>
            <w:tcW w:w="3969" w:type="dxa"/>
            <w:tcBorders>
              <w:top w:val="nil"/>
              <w:left w:val="nil"/>
              <w:bottom w:val="nil"/>
              <w:right w:val="single" w:sz="4" w:space="0" w:color="auto"/>
            </w:tcBorders>
          </w:tcPr>
          <w:p w14:paraId="2465FDBC" w14:textId="77777777" w:rsidR="000F73C1" w:rsidRPr="0079589D" w:rsidRDefault="000F73C1" w:rsidP="00933879">
            <w:pPr>
              <w:pStyle w:val="TAL"/>
            </w:pPr>
          </w:p>
        </w:tc>
      </w:tr>
      <w:tr w:rsidR="000F73C1" w:rsidRPr="0079589D" w14:paraId="7CB8B059" w14:textId="77777777" w:rsidTr="00933879">
        <w:trPr>
          <w:cantSplit/>
          <w:jc w:val="center"/>
        </w:trPr>
        <w:tc>
          <w:tcPr>
            <w:tcW w:w="284" w:type="dxa"/>
            <w:tcBorders>
              <w:top w:val="nil"/>
              <w:left w:val="single" w:sz="4" w:space="0" w:color="auto"/>
              <w:bottom w:val="nil"/>
              <w:right w:val="nil"/>
            </w:tcBorders>
          </w:tcPr>
          <w:p w14:paraId="2FDCE45E" w14:textId="77777777" w:rsidR="000F73C1" w:rsidRPr="0079589D" w:rsidRDefault="000F73C1" w:rsidP="00933879">
            <w:pPr>
              <w:pStyle w:val="TAC"/>
            </w:pPr>
            <w:bookmarkStart w:id="5679" w:name="MCCQCTEMPBM_00000126"/>
          </w:p>
        </w:tc>
        <w:tc>
          <w:tcPr>
            <w:tcW w:w="284" w:type="dxa"/>
            <w:tcBorders>
              <w:top w:val="nil"/>
              <w:left w:val="nil"/>
              <w:bottom w:val="nil"/>
              <w:right w:val="nil"/>
            </w:tcBorders>
          </w:tcPr>
          <w:p w14:paraId="4831AC4F" w14:textId="77777777" w:rsidR="000F73C1" w:rsidRPr="0079589D" w:rsidRDefault="000F73C1" w:rsidP="00933879">
            <w:pPr>
              <w:pStyle w:val="TAC"/>
            </w:pPr>
          </w:p>
        </w:tc>
        <w:tc>
          <w:tcPr>
            <w:tcW w:w="284" w:type="dxa"/>
            <w:tcBorders>
              <w:top w:val="nil"/>
              <w:left w:val="nil"/>
              <w:bottom w:val="nil"/>
              <w:right w:val="nil"/>
            </w:tcBorders>
          </w:tcPr>
          <w:p w14:paraId="34AC3B73" w14:textId="77777777" w:rsidR="000F73C1" w:rsidRPr="0079589D" w:rsidRDefault="000F73C1" w:rsidP="00933879">
            <w:pPr>
              <w:pStyle w:val="TAC"/>
            </w:pPr>
          </w:p>
        </w:tc>
        <w:tc>
          <w:tcPr>
            <w:tcW w:w="284" w:type="dxa"/>
            <w:tcBorders>
              <w:top w:val="nil"/>
              <w:left w:val="nil"/>
              <w:bottom w:val="nil"/>
              <w:right w:val="nil"/>
            </w:tcBorders>
          </w:tcPr>
          <w:p w14:paraId="4E718211" w14:textId="77777777" w:rsidR="000F73C1" w:rsidRPr="0079589D" w:rsidRDefault="000F73C1" w:rsidP="00933879">
            <w:pPr>
              <w:pStyle w:val="TAC"/>
            </w:pPr>
          </w:p>
        </w:tc>
        <w:tc>
          <w:tcPr>
            <w:tcW w:w="284" w:type="dxa"/>
            <w:tcBorders>
              <w:top w:val="nil"/>
              <w:left w:val="nil"/>
              <w:bottom w:val="nil"/>
              <w:right w:val="nil"/>
            </w:tcBorders>
          </w:tcPr>
          <w:p w14:paraId="7397B777" w14:textId="77777777" w:rsidR="000F73C1" w:rsidRPr="0079589D" w:rsidRDefault="000F73C1" w:rsidP="00933879">
            <w:pPr>
              <w:pStyle w:val="TAC"/>
            </w:pPr>
          </w:p>
        </w:tc>
        <w:tc>
          <w:tcPr>
            <w:tcW w:w="284" w:type="dxa"/>
            <w:tcBorders>
              <w:top w:val="nil"/>
              <w:left w:val="nil"/>
              <w:bottom w:val="nil"/>
              <w:right w:val="nil"/>
            </w:tcBorders>
          </w:tcPr>
          <w:p w14:paraId="1E6642A6" w14:textId="77777777" w:rsidR="000F73C1" w:rsidRPr="0079589D" w:rsidRDefault="000F73C1" w:rsidP="00933879">
            <w:pPr>
              <w:pStyle w:val="TAC"/>
            </w:pPr>
          </w:p>
        </w:tc>
        <w:tc>
          <w:tcPr>
            <w:tcW w:w="284" w:type="dxa"/>
            <w:tcBorders>
              <w:top w:val="nil"/>
              <w:left w:val="nil"/>
              <w:bottom w:val="nil"/>
              <w:right w:val="nil"/>
            </w:tcBorders>
          </w:tcPr>
          <w:p w14:paraId="54179BDE" w14:textId="77777777" w:rsidR="000F73C1" w:rsidRPr="0079589D" w:rsidRDefault="000F73C1" w:rsidP="00933879">
            <w:pPr>
              <w:pStyle w:val="TAC"/>
            </w:pPr>
          </w:p>
        </w:tc>
        <w:tc>
          <w:tcPr>
            <w:tcW w:w="284" w:type="dxa"/>
            <w:tcBorders>
              <w:top w:val="nil"/>
              <w:left w:val="nil"/>
              <w:bottom w:val="nil"/>
              <w:right w:val="nil"/>
            </w:tcBorders>
          </w:tcPr>
          <w:p w14:paraId="28C36B04" w14:textId="77777777" w:rsidR="000F73C1" w:rsidRPr="0079589D" w:rsidRDefault="000F73C1" w:rsidP="00933879">
            <w:pPr>
              <w:pStyle w:val="TAC"/>
            </w:pPr>
          </w:p>
        </w:tc>
        <w:tc>
          <w:tcPr>
            <w:tcW w:w="284" w:type="dxa"/>
            <w:tcBorders>
              <w:top w:val="nil"/>
              <w:left w:val="nil"/>
              <w:bottom w:val="nil"/>
              <w:right w:val="nil"/>
            </w:tcBorders>
          </w:tcPr>
          <w:p w14:paraId="6BED4A59" w14:textId="77777777" w:rsidR="000F73C1" w:rsidRPr="0079589D" w:rsidRDefault="000F73C1" w:rsidP="00933879">
            <w:pPr>
              <w:pStyle w:val="TAC"/>
            </w:pPr>
          </w:p>
        </w:tc>
        <w:tc>
          <w:tcPr>
            <w:tcW w:w="3969" w:type="dxa"/>
            <w:tcBorders>
              <w:top w:val="nil"/>
              <w:left w:val="nil"/>
              <w:bottom w:val="nil"/>
              <w:right w:val="single" w:sz="4" w:space="0" w:color="auto"/>
            </w:tcBorders>
          </w:tcPr>
          <w:p w14:paraId="094A26A1" w14:textId="77777777" w:rsidR="000F73C1" w:rsidRPr="0079589D" w:rsidRDefault="000F73C1" w:rsidP="00933879">
            <w:pPr>
              <w:pStyle w:val="TAL"/>
            </w:pPr>
          </w:p>
        </w:tc>
      </w:tr>
      <w:bookmarkEnd w:id="5679"/>
      <w:tr w:rsidR="000F73C1" w:rsidRPr="0079589D" w14:paraId="3AE50077" w14:textId="77777777" w:rsidTr="00933879">
        <w:trPr>
          <w:cantSplit/>
          <w:jc w:val="center"/>
        </w:trPr>
        <w:tc>
          <w:tcPr>
            <w:tcW w:w="284" w:type="dxa"/>
            <w:tcBorders>
              <w:top w:val="nil"/>
              <w:left w:val="single" w:sz="4" w:space="0" w:color="auto"/>
              <w:bottom w:val="nil"/>
              <w:right w:val="nil"/>
            </w:tcBorders>
            <w:hideMark/>
          </w:tcPr>
          <w:p w14:paraId="5452399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1777DF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8441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C9452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6DD8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529B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CBD46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5464C8" w14:textId="77777777" w:rsidR="000F73C1" w:rsidRPr="0079589D" w:rsidRDefault="000F73C1" w:rsidP="00933879">
            <w:pPr>
              <w:pStyle w:val="TAC"/>
            </w:pPr>
            <w:r w:rsidRPr="0079589D">
              <w:t>1</w:t>
            </w:r>
          </w:p>
        </w:tc>
        <w:tc>
          <w:tcPr>
            <w:tcW w:w="284" w:type="dxa"/>
            <w:tcBorders>
              <w:top w:val="nil"/>
              <w:left w:val="nil"/>
              <w:bottom w:val="nil"/>
              <w:right w:val="nil"/>
            </w:tcBorders>
          </w:tcPr>
          <w:p w14:paraId="34AAEDB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6DC9D7" w14:textId="77777777" w:rsidR="000F73C1" w:rsidRPr="0079589D" w:rsidRDefault="000F73C1" w:rsidP="00933879">
            <w:pPr>
              <w:pStyle w:val="TAL"/>
            </w:pPr>
            <w:r w:rsidRPr="0079589D">
              <w:t>GROUP CALL PROBE</w:t>
            </w:r>
          </w:p>
        </w:tc>
      </w:tr>
      <w:tr w:rsidR="000F73C1" w:rsidRPr="0079589D" w14:paraId="56D69518" w14:textId="77777777" w:rsidTr="00933879">
        <w:trPr>
          <w:cantSplit/>
          <w:jc w:val="center"/>
        </w:trPr>
        <w:tc>
          <w:tcPr>
            <w:tcW w:w="284" w:type="dxa"/>
            <w:tcBorders>
              <w:top w:val="nil"/>
              <w:left w:val="single" w:sz="4" w:space="0" w:color="auto"/>
              <w:bottom w:val="nil"/>
              <w:right w:val="nil"/>
            </w:tcBorders>
            <w:hideMark/>
          </w:tcPr>
          <w:p w14:paraId="7E4FBA6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3AE23A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9BC1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45DE57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37ED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8C07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C11EFB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7255A2D" w14:textId="77777777" w:rsidR="000F73C1" w:rsidRPr="0079589D" w:rsidRDefault="000F73C1" w:rsidP="00933879">
            <w:pPr>
              <w:pStyle w:val="TAC"/>
            </w:pPr>
            <w:r w:rsidRPr="0079589D">
              <w:t>0</w:t>
            </w:r>
          </w:p>
        </w:tc>
        <w:tc>
          <w:tcPr>
            <w:tcW w:w="284" w:type="dxa"/>
            <w:tcBorders>
              <w:top w:val="nil"/>
              <w:left w:val="nil"/>
              <w:bottom w:val="nil"/>
              <w:right w:val="nil"/>
            </w:tcBorders>
          </w:tcPr>
          <w:p w14:paraId="7F015A5E"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F4C92C" w14:textId="77777777" w:rsidR="000F73C1" w:rsidRPr="0079589D" w:rsidRDefault="000F73C1" w:rsidP="00933879">
            <w:pPr>
              <w:pStyle w:val="TAL"/>
            </w:pPr>
            <w:r w:rsidRPr="0079589D">
              <w:t>GROUP CALL ANNOUNCEMENT</w:t>
            </w:r>
          </w:p>
        </w:tc>
      </w:tr>
      <w:tr w:rsidR="000F73C1" w:rsidRPr="0079589D" w14:paraId="5ED6C774" w14:textId="77777777" w:rsidTr="00933879">
        <w:trPr>
          <w:cantSplit/>
          <w:jc w:val="center"/>
        </w:trPr>
        <w:tc>
          <w:tcPr>
            <w:tcW w:w="284" w:type="dxa"/>
            <w:tcBorders>
              <w:top w:val="nil"/>
              <w:left w:val="single" w:sz="4" w:space="0" w:color="auto"/>
              <w:bottom w:val="nil"/>
              <w:right w:val="nil"/>
            </w:tcBorders>
            <w:hideMark/>
          </w:tcPr>
          <w:p w14:paraId="01229A2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7809B3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D061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3A72B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15094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4D126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C835D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C7328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9EA5DAD"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18A09F" w14:textId="77777777" w:rsidR="000F73C1" w:rsidRPr="0079589D" w:rsidRDefault="000F73C1" w:rsidP="00933879">
            <w:pPr>
              <w:pStyle w:val="TAL"/>
              <w:rPr>
                <w:lang w:eastAsia="ko-KR"/>
              </w:rPr>
            </w:pPr>
            <w:r w:rsidRPr="0079589D">
              <w:t>GROUP CALL ACCEPT</w:t>
            </w:r>
          </w:p>
        </w:tc>
      </w:tr>
      <w:tr w:rsidR="000F73C1" w:rsidRPr="0079589D" w14:paraId="351B168E" w14:textId="77777777" w:rsidTr="00933879">
        <w:trPr>
          <w:cantSplit/>
          <w:jc w:val="center"/>
        </w:trPr>
        <w:tc>
          <w:tcPr>
            <w:tcW w:w="284" w:type="dxa"/>
            <w:tcBorders>
              <w:top w:val="nil"/>
              <w:left w:val="single" w:sz="4" w:space="0" w:color="auto"/>
              <w:bottom w:val="nil"/>
              <w:right w:val="nil"/>
            </w:tcBorders>
            <w:hideMark/>
          </w:tcPr>
          <w:p w14:paraId="70AEA93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79EC1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07BDF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2903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F6940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C969B7" w14:textId="77777777" w:rsidR="000F73C1" w:rsidRPr="0079589D" w:rsidRDefault="000F73C1" w:rsidP="00933879">
            <w:pPr>
              <w:pStyle w:val="TAC"/>
              <w:rPr>
                <w:lang w:eastAsia="ko-KR"/>
              </w:rPr>
            </w:pPr>
            <w:r w:rsidRPr="0079589D">
              <w:t>1</w:t>
            </w:r>
          </w:p>
        </w:tc>
        <w:tc>
          <w:tcPr>
            <w:tcW w:w="284" w:type="dxa"/>
            <w:tcBorders>
              <w:top w:val="nil"/>
              <w:left w:val="nil"/>
              <w:bottom w:val="nil"/>
              <w:right w:val="nil"/>
            </w:tcBorders>
            <w:hideMark/>
          </w:tcPr>
          <w:p w14:paraId="60E954F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26E60FF" w14:textId="77777777" w:rsidR="000F73C1" w:rsidRPr="0079589D" w:rsidRDefault="000F73C1" w:rsidP="00933879">
            <w:pPr>
              <w:pStyle w:val="TAC"/>
            </w:pPr>
            <w:r w:rsidRPr="0079589D">
              <w:t>0</w:t>
            </w:r>
          </w:p>
        </w:tc>
        <w:tc>
          <w:tcPr>
            <w:tcW w:w="284" w:type="dxa"/>
            <w:tcBorders>
              <w:top w:val="nil"/>
              <w:left w:val="nil"/>
              <w:bottom w:val="nil"/>
              <w:right w:val="nil"/>
            </w:tcBorders>
          </w:tcPr>
          <w:p w14:paraId="0F8C16D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C5507DB" w14:textId="77777777" w:rsidR="000F73C1" w:rsidRPr="0079589D" w:rsidRDefault="000F73C1" w:rsidP="00933879">
            <w:pPr>
              <w:pStyle w:val="TAL"/>
            </w:pPr>
            <w:r w:rsidRPr="0079589D">
              <w:t>GROUP CALL EMERGENCY END</w:t>
            </w:r>
          </w:p>
        </w:tc>
      </w:tr>
      <w:tr w:rsidR="000F73C1" w:rsidRPr="0079589D" w14:paraId="1188E52A" w14:textId="77777777" w:rsidTr="00933879">
        <w:trPr>
          <w:cantSplit/>
          <w:jc w:val="center"/>
        </w:trPr>
        <w:tc>
          <w:tcPr>
            <w:tcW w:w="284" w:type="dxa"/>
            <w:tcBorders>
              <w:top w:val="nil"/>
              <w:left w:val="single" w:sz="4" w:space="0" w:color="auto"/>
              <w:bottom w:val="nil"/>
              <w:right w:val="nil"/>
            </w:tcBorders>
            <w:hideMark/>
          </w:tcPr>
          <w:p w14:paraId="6B3D0FB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08FC56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695D56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29362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0F263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D3936A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6F1E95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90F464" w14:textId="77777777" w:rsidR="000F73C1" w:rsidRPr="0079589D" w:rsidRDefault="000F73C1" w:rsidP="00933879">
            <w:pPr>
              <w:pStyle w:val="TAC"/>
            </w:pPr>
            <w:r w:rsidRPr="0079589D">
              <w:t>1</w:t>
            </w:r>
          </w:p>
        </w:tc>
        <w:tc>
          <w:tcPr>
            <w:tcW w:w="284" w:type="dxa"/>
            <w:tcBorders>
              <w:top w:val="nil"/>
              <w:left w:val="nil"/>
              <w:bottom w:val="nil"/>
              <w:right w:val="nil"/>
            </w:tcBorders>
          </w:tcPr>
          <w:p w14:paraId="18FC4EA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61806F" w14:textId="77777777" w:rsidR="000F73C1" w:rsidRPr="0079589D" w:rsidRDefault="000F73C1" w:rsidP="00933879">
            <w:pPr>
              <w:pStyle w:val="TAL"/>
            </w:pPr>
            <w:r w:rsidRPr="0079589D">
              <w:t>GROUP CALL IMMINENT PERIL END</w:t>
            </w:r>
          </w:p>
        </w:tc>
      </w:tr>
      <w:tr w:rsidR="000F73C1" w:rsidRPr="0079589D" w14:paraId="2BB75384" w14:textId="77777777" w:rsidTr="00933879">
        <w:trPr>
          <w:cantSplit/>
          <w:jc w:val="center"/>
        </w:trPr>
        <w:tc>
          <w:tcPr>
            <w:tcW w:w="284" w:type="dxa"/>
            <w:tcBorders>
              <w:top w:val="nil"/>
              <w:left w:val="single" w:sz="4" w:space="0" w:color="auto"/>
              <w:bottom w:val="nil"/>
              <w:right w:val="nil"/>
            </w:tcBorders>
            <w:hideMark/>
          </w:tcPr>
          <w:p w14:paraId="4BCC30A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3728F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F4CA2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FCCCC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48E37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4BC2D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E7DC3BC"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CAEE39" w14:textId="77777777" w:rsidR="000F73C1" w:rsidRPr="0079589D" w:rsidRDefault="000F73C1" w:rsidP="00933879">
            <w:pPr>
              <w:pStyle w:val="TAC"/>
            </w:pPr>
            <w:r w:rsidRPr="0079589D">
              <w:t>0</w:t>
            </w:r>
          </w:p>
        </w:tc>
        <w:tc>
          <w:tcPr>
            <w:tcW w:w="284" w:type="dxa"/>
            <w:tcBorders>
              <w:top w:val="nil"/>
              <w:left w:val="nil"/>
              <w:bottom w:val="nil"/>
              <w:right w:val="nil"/>
            </w:tcBorders>
          </w:tcPr>
          <w:p w14:paraId="1921BBE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E32536D" w14:textId="77777777" w:rsidR="000F73C1" w:rsidRPr="0079589D" w:rsidRDefault="000F73C1" w:rsidP="00933879">
            <w:pPr>
              <w:pStyle w:val="TAL"/>
            </w:pPr>
            <w:r w:rsidRPr="0079589D">
              <w:t>GROUP CALL BROADCAST</w:t>
            </w:r>
          </w:p>
        </w:tc>
      </w:tr>
      <w:tr w:rsidR="000F73C1" w:rsidRPr="0079589D" w14:paraId="0B1C7E2B" w14:textId="77777777" w:rsidTr="00933879">
        <w:trPr>
          <w:cantSplit/>
          <w:jc w:val="center"/>
        </w:trPr>
        <w:tc>
          <w:tcPr>
            <w:tcW w:w="284" w:type="dxa"/>
            <w:tcBorders>
              <w:top w:val="nil"/>
              <w:left w:val="single" w:sz="4" w:space="0" w:color="auto"/>
              <w:bottom w:val="nil"/>
              <w:right w:val="nil"/>
            </w:tcBorders>
            <w:hideMark/>
          </w:tcPr>
          <w:p w14:paraId="330BBD6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46DF91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F933E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4820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1D095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C332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437C9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40F9EC0" w14:textId="77777777" w:rsidR="000F73C1" w:rsidRPr="0079589D" w:rsidRDefault="000F73C1" w:rsidP="00933879">
            <w:pPr>
              <w:pStyle w:val="TAC"/>
            </w:pPr>
            <w:r w:rsidRPr="0079589D">
              <w:t>1</w:t>
            </w:r>
          </w:p>
        </w:tc>
        <w:tc>
          <w:tcPr>
            <w:tcW w:w="284" w:type="dxa"/>
            <w:tcBorders>
              <w:top w:val="nil"/>
              <w:left w:val="nil"/>
              <w:bottom w:val="nil"/>
              <w:right w:val="nil"/>
            </w:tcBorders>
          </w:tcPr>
          <w:p w14:paraId="6649E2D2"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B8F7F89" w14:textId="77777777" w:rsidR="000F73C1" w:rsidRPr="0079589D" w:rsidRDefault="000F73C1" w:rsidP="00933879">
            <w:pPr>
              <w:pStyle w:val="TAL"/>
            </w:pPr>
            <w:r w:rsidRPr="0079589D">
              <w:t>GROUP CALL BROADCAST END</w:t>
            </w:r>
          </w:p>
        </w:tc>
      </w:tr>
      <w:tr w:rsidR="000F73C1" w:rsidRPr="0079589D" w14:paraId="1A31009D" w14:textId="77777777" w:rsidTr="00933879">
        <w:trPr>
          <w:cantSplit/>
          <w:jc w:val="center"/>
        </w:trPr>
        <w:tc>
          <w:tcPr>
            <w:tcW w:w="284" w:type="dxa"/>
            <w:tcBorders>
              <w:top w:val="nil"/>
              <w:left w:val="single" w:sz="4" w:space="0" w:color="auto"/>
              <w:bottom w:val="nil"/>
              <w:right w:val="nil"/>
            </w:tcBorders>
            <w:hideMark/>
          </w:tcPr>
          <w:p w14:paraId="5F20F17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DDC44C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46C1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6EFC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D2CF7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6E2E3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EF1A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E497EC" w14:textId="77777777" w:rsidR="000F73C1" w:rsidRPr="0079589D" w:rsidRDefault="000F73C1" w:rsidP="00933879">
            <w:pPr>
              <w:pStyle w:val="TAC"/>
            </w:pPr>
            <w:r w:rsidRPr="0079589D">
              <w:t>0</w:t>
            </w:r>
          </w:p>
        </w:tc>
        <w:tc>
          <w:tcPr>
            <w:tcW w:w="284" w:type="dxa"/>
            <w:tcBorders>
              <w:top w:val="nil"/>
              <w:left w:val="nil"/>
              <w:bottom w:val="nil"/>
              <w:right w:val="nil"/>
            </w:tcBorders>
          </w:tcPr>
          <w:p w14:paraId="61A503F6"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295DC4C" w14:textId="77777777" w:rsidR="000F73C1" w:rsidRPr="0079589D" w:rsidRDefault="000F73C1" w:rsidP="00933879">
            <w:pPr>
              <w:pStyle w:val="TAL"/>
            </w:pPr>
            <w:r w:rsidRPr="0079589D">
              <w:t>PRIVATE CALL SETUP REQUEST</w:t>
            </w:r>
          </w:p>
        </w:tc>
      </w:tr>
      <w:tr w:rsidR="000F73C1" w:rsidRPr="0079589D" w14:paraId="4C55CC0F" w14:textId="77777777" w:rsidTr="00933879">
        <w:trPr>
          <w:cantSplit/>
          <w:jc w:val="center"/>
        </w:trPr>
        <w:tc>
          <w:tcPr>
            <w:tcW w:w="284" w:type="dxa"/>
            <w:tcBorders>
              <w:top w:val="nil"/>
              <w:left w:val="single" w:sz="4" w:space="0" w:color="auto"/>
              <w:bottom w:val="nil"/>
              <w:right w:val="nil"/>
            </w:tcBorders>
            <w:hideMark/>
          </w:tcPr>
          <w:p w14:paraId="64F158E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ED90C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D7245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99EA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4C55875"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1DF704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E3ED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24A5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4AFE8AB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1CF7A9" w14:textId="77777777" w:rsidR="000F73C1" w:rsidRPr="0079589D" w:rsidRDefault="000F73C1" w:rsidP="00933879">
            <w:pPr>
              <w:pStyle w:val="TAL"/>
            </w:pPr>
            <w:r w:rsidRPr="0079589D">
              <w:t>PRIVATE CALL RINGING</w:t>
            </w:r>
          </w:p>
        </w:tc>
      </w:tr>
      <w:tr w:rsidR="000F73C1" w:rsidRPr="0079589D" w14:paraId="05E8A8BC" w14:textId="77777777" w:rsidTr="00933879">
        <w:trPr>
          <w:cantSplit/>
          <w:jc w:val="center"/>
        </w:trPr>
        <w:tc>
          <w:tcPr>
            <w:tcW w:w="284" w:type="dxa"/>
            <w:tcBorders>
              <w:top w:val="nil"/>
              <w:left w:val="single" w:sz="4" w:space="0" w:color="auto"/>
              <w:bottom w:val="nil"/>
              <w:right w:val="nil"/>
            </w:tcBorders>
            <w:hideMark/>
          </w:tcPr>
          <w:p w14:paraId="128248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B14A9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A7D88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2AB8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E05BFB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D993C0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AA0C33E"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246EEE2D"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4EB4073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B85C522" w14:textId="77777777" w:rsidR="000F73C1" w:rsidRPr="0079589D" w:rsidRDefault="000F73C1" w:rsidP="00933879">
            <w:pPr>
              <w:pStyle w:val="TAL"/>
            </w:pPr>
            <w:r w:rsidRPr="0079589D">
              <w:t>PRIVATE CALL ACCEPT</w:t>
            </w:r>
          </w:p>
        </w:tc>
      </w:tr>
      <w:tr w:rsidR="000F73C1" w:rsidRPr="0079589D" w14:paraId="0F4EC063" w14:textId="77777777" w:rsidTr="00933879">
        <w:trPr>
          <w:cantSplit/>
          <w:jc w:val="center"/>
        </w:trPr>
        <w:tc>
          <w:tcPr>
            <w:tcW w:w="284" w:type="dxa"/>
            <w:tcBorders>
              <w:top w:val="nil"/>
              <w:left w:val="single" w:sz="4" w:space="0" w:color="auto"/>
              <w:bottom w:val="nil"/>
              <w:right w:val="nil"/>
            </w:tcBorders>
            <w:hideMark/>
          </w:tcPr>
          <w:p w14:paraId="499DDFA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9AF6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BF2092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F559C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64557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E30B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AC79E6"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CCD56F5" w14:textId="77777777" w:rsidR="000F73C1" w:rsidRPr="0079589D" w:rsidRDefault="000F73C1" w:rsidP="00933879">
            <w:pPr>
              <w:pStyle w:val="TAC"/>
            </w:pPr>
            <w:r w:rsidRPr="0079589D">
              <w:t>1</w:t>
            </w:r>
          </w:p>
        </w:tc>
        <w:tc>
          <w:tcPr>
            <w:tcW w:w="284" w:type="dxa"/>
            <w:tcBorders>
              <w:top w:val="nil"/>
              <w:left w:val="nil"/>
              <w:bottom w:val="nil"/>
              <w:right w:val="nil"/>
            </w:tcBorders>
          </w:tcPr>
          <w:p w14:paraId="3C8DA5C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11DCD03" w14:textId="77777777" w:rsidR="000F73C1" w:rsidRPr="0079589D" w:rsidRDefault="000F73C1" w:rsidP="00933879">
            <w:pPr>
              <w:pStyle w:val="TAL"/>
              <w:rPr>
                <w:color w:val="000000"/>
              </w:rPr>
            </w:pPr>
            <w:r w:rsidRPr="0079589D">
              <w:t>PRIVATE CALL REJECT</w:t>
            </w:r>
          </w:p>
        </w:tc>
      </w:tr>
      <w:tr w:rsidR="000F73C1" w:rsidRPr="0079589D" w14:paraId="6E783E80" w14:textId="77777777" w:rsidTr="00933879">
        <w:trPr>
          <w:cantSplit/>
          <w:jc w:val="center"/>
        </w:trPr>
        <w:tc>
          <w:tcPr>
            <w:tcW w:w="284" w:type="dxa"/>
            <w:tcBorders>
              <w:top w:val="nil"/>
              <w:left w:val="single" w:sz="4" w:space="0" w:color="auto"/>
              <w:bottom w:val="nil"/>
              <w:right w:val="nil"/>
            </w:tcBorders>
            <w:hideMark/>
          </w:tcPr>
          <w:p w14:paraId="5B3756B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5060ED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73DA3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8866D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DE630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08904FD"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53913FD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64B048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06F99EB1"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1499224" w14:textId="77777777" w:rsidR="000F73C1" w:rsidRPr="0079589D" w:rsidRDefault="000F73C1" w:rsidP="00933879">
            <w:pPr>
              <w:pStyle w:val="TAL"/>
              <w:rPr>
                <w:color w:val="000000"/>
              </w:rPr>
            </w:pPr>
            <w:r w:rsidRPr="0079589D">
              <w:t>PRIVATE CALL RELEASE</w:t>
            </w:r>
          </w:p>
        </w:tc>
      </w:tr>
      <w:tr w:rsidR="000F73C1" w:rsidRPr="0079589D" w14:paraId="02CB748B" w14:textId="77777777" w:rsidTr="00933879">
        <w:trPr>
          <w:cantSplit/>
          <w:jc w:val="center"/>
        </w:trPr>
        <w:tc>
          <w:tcPr>
            <w:tcW w:w="284" w:type="dxa"/>
            <w:tcBorders>
              <w:top w:val="nil"/>
              <w:left w:val="single" w:sz="4" w:space="0" w:color="auto"/>
              <w:bottom w:val="nil"/>
              <w:right w:val="nil"/>
            </w:tcBorders>
            <w:hideMark/>
          </w:tcPr>
          <w:p w14:paraId="1602A306"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E34CDA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AC293E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AFDD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6C9C68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5D16CE0"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2E4AACA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1CF913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302A41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75D567A" w14:textId="77777777" w:rsidR="000F73C1" w:rsidRPr="0079589D" w:rsidRDefault="000F73C1" w:rsidP="00933879">
            <w:pPr>
              <w:pStyle w:val="TAL"/>
              <w:rPr>
                <w:color w:val="000000"/>
              </w:rPr>
            </w:pPr>
            <w:r w:rsidRPr="0079589D">
              <w:t>PRIVATE CALL RELEASE ACK</w:t>
            </w:r>
          </w:p>
        </w:tc>
      </w:tr>
      <w:tr w:rsidR="000F73C1" w:rsidRPr="0079589D" w14:paraId="547DAEF7" w14:textId="77777777" w:rsidTr="00933879">
        <w:trPr>
          <w:cantSplit/>
          <w:jc w:val="center"/>
        </w:trPr>
        <w:tc>
          <w:tcPr>
            <w:tcW w:w="284" w:type="dxa"/>
            <w:tcBorders>
              <w:top w:val="nil"/>
              <w:left w:val="single" w:sz="4" w:space="0" w:color="auto"/>
              <w:bottom w:val="nil"/>
              <w:right w:val="nil"/>
            </w:tcBorders>
            <w:hideMark/>
          </w:tcPr>
          <w:p w14:paraId="5242B36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3E8D45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62672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C059B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E382A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BB3D44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CE28CEB"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6A44DBE6"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EB5002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0D41D88" w14:textId="77777777" w:rsidR="000F73C1" w:rsidRPr="0079589D" w:rsidRDefault="000F73C1" w:rsidP="00933879">
            <w:pPr>
              <w:pStyle w:val="TAL"/>
            </w:pPr>
            <w:r w:rsidRPr="0079589D">
              <w:t>PRIVATE CALL ACCEPT ACK</w:t>
            </w:r>
          </w:p>
        </w:tc>
      </w:tr>
      <w:tr w:rsidR="000F73C1" w:rsidRPr="0079589D" w14:paraId="5C944BE3" w14:textId="77777777" w:rsidTr="00933879">
        <w:trPr>
          <w:cantSplit/>
          <w:jc w:val="center"/>
        </w:trPr>
        <w:tc>
          <w:tcPr>
            <w:tcW w:w="284" w:type="dxa"/>
            <w:tcBorders>
              <w:top w:val="nil"/>
              <w:left w:val="single" w:sz="4" w:space="0" w:color="auto"/>
              <w:bottom w:val="nil"/>
              <w:right w:val="nil"/>
            </w:tcBorders>
            <w:hideMark/>
          </w:tcPr>
          <w:p w14:paraId="74AE1B4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659AC6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374F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EAD2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08F17C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9086B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F8DB8EF"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4AFC6C1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50CC4C5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89A2543" w14:textId="77777777" w:rsidR="000F73C1" w:rsidRPr="0079589D" w:rsidRDefault="000F73C1" w:rsidP="00933879">
            <w:pPr>
              <w:pStyle w:val="TAL"/>
            </w:pPr>
            <w:r w:rsidRPr="0079589D">
              <w:t>GROUP EMERGENCY ALERT</w:t>
            </w:r>
          </w:p>
        </w:tc>
      </w:tr>
      <w:tr w:rsidR="000F73C1" w:rsidRPr="0079589D" w14:paraId="2B54862D" w14:textId="77777777" w:rsidTr="00933879">
        <w:trPr>
          <w:cantSplit/>
          <w:jc w:val="center"/>
        </w:trPr>
        <w:tc>
          <w:tcPr>
            <w:tcW w:w="284" w:type="dxa"/>
            <w:tcBorders>
              <w:top w:val="nil"/>
              <w:left w:val="single" w:sz="4" w:space="0" w:color="auto"/>
              <w:bottom w:val="nil"/>
              <w:right w:val="nil"/>
            </w:tcBorders>
            <w:hideMark/>
          </w:tcPr>
          <w:p w14:paraId="4030276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265198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91F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A8B097F"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2F83032"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hideMark/>
          </w:tcPr>
          <w:p w14:paraId="065DA69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1CC99B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131EE6B"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3944D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B6CE330" w14:textId="77777777" w:rsidR="000F73C1" w:rsidRPr="0079589D" w:rsidRDefault="000F73C1" w:rsidP="00933879">
            <w:pPr>
              <w:pStyle w:val="TAL"/>
            </w:pPr>
            <w:r w:rsidRPr="0079589D">
              <w:t>GROUP EMERGENCY ALERT ACK</w:t>
            </w:r>
          </w:p>
        </w:tc>
      </w:tr>
      <w:tr w:rsidR="000F73C1" w:rsidRPr="0079589D" w14:paraId="0D648700" w14:textId="77777777" w:rsidTr="00933879">
        <w:trPr>
          <w:cantSplit/>
          <w:jc w:val="center"/>
        </w:trPr>
        <w:tc>
          <w:tcPr>
            <w:tcW w:w="284" w:type="dxa"/>
            <w:tcBorders>
              <w:top w:val="nil"/>
              <w:left w:val="single" w:sz="4" w:space="0" w:color="auto"/>
              <w:bottom w:val="nil"/>
              <w:right w:val="nil"/>
            </w:tcBorders>
            <w:hideMark/>
          </w:tcPr>
          <w:p w14:paraId="64AC28BD"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BA3C3E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A089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C8FAD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524C4BD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407795C"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DC7A5F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2F371C5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04742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8CDE203" w14:textId="77777777" w:rsidR="000F73C1" w:rsidRPr="0079589D" w:rsidRDefault="000F73C1" w:rsidP="00933879">
            <w:pPr>
              <w:pStyle w:val="TAL"/>
            </w:pPr>
            <w:r w:rsidRPr="0079589D">
              <w:t>GROUP EMERGENCY ALERT CANCEL</w:t>
            </w:r>
          </w:p>
        </w:tc>
      </w:tr>
      <w:tr w:rsidR="000F73C1" w:rsidRPr="0079589D" w14:paraId="551F4D11" w14:textId="77777777" w:rsidTr="00933879">
        <w:trPr>
          <w:cantSplit/>
          <w:jc w:val="center"/>
        </w:trPr>
        <w:tc>
          <w:tcPr>
            <w:tcW w:w="284" w:type="dxa"/>
            <w:tcBorders>
              <w:top w:val="nil"/>
              <w:left w:val="single" w:sz="4" w:space="0" w:color="auto"/>
              <w:bottom w:val="nil"/>
              <w:right w:val="nil"/>
            </w:tcBorders>
            <w:hideMark/>
          </w:tcPr>
          <w:p w14:paraId="649BD2D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F4FC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993AE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AA7B23"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7442BAAA"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EFFFA81"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7D39EC5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2BEE3E"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5A5F7C1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2867B5" w14:textId="77777777" w:rsidR="000F73C1" w:rsidRPr="0079589D" w:rsidRDefault="000F73C1" w:rsidP="00933879">
            <w:pPr>
              <w:pStyle w:val="TAL"/>
            </w:pPr>
            <w:r w:rsidRPr="0079589D">
              <w:t>GROUP EMERGENCY ALERT CANCEL AC</w:t>
            </w:r>
            <w:r w:rsidRPr="0079589D">
              <w:rPr>
                <w:lang w:val="en-US"/>
              </w:rPr>
              <w:t>K</w:t>
            </w:r>
          </w:p>
        </w:tc>
      </w:tr>
      <w:tr w:rsidR="00251EBF" w:rsidRPr="0079589D" w14:paraId="451DE7B3" w14:textId="77777777" w:rsidTr="00AE1E2D">
        <w:trPr>
          <w:cantSplit/>
          <w:jc w:val="center"/>
        </w:trPr>
        <w:tc>
          <w:tcPr>
            <w:tcW w:w="284" w:type="dxa"/>
            <w:tcBorders>
              <w:top w:val="nil"/>
              <w:left w:val="single" w:sz="4" w:space="0" w:color="auto"/>
              <w:bottom w:val="nil"/>
              <w:right w:val="nil"/>
            </w:tcBorders>
          </w:tcPr>
          <w:p w14:paraId="2CDC5580" w14:textId="77777777" w:rsidR="00251EBF" w:rsidRPr="0079589D" w:rsidRDefault="00251EBF" w:rsidP="00AE1E2D">
            <w:pPr>
              <w:pStyle w:val="TAC"/>
            </w:pPr>
            <w:r>
              <w:t>1</w:t>
            </w:r>
          </w:p>
        </w:tc>
        <w:tc>
          <w:tcPr>
            <w:tcW w:w="284" w:type="dxa"/>
            <w:tcBorders>
              <w:top w:val="nil"/>
              <w:left w:val="nil"/>
              <w:bottom w:val="nil"/>
              <w:right w:val="nil"/>
            </w:tcBorders>
          </w:tcPr>
          <w:p w14:paraId="1BC8DE8D" w14:textId="77777777" w:rsidR="00251EBF" w:rsidRPr="0079589D" w:rsidRDefault="00251EBF" w:rsidP="00AE1E2D">
            <w:pPr>
              <w:pStyle w:val="TAC"/>
            </w:pPr>
            <w:r>
              <w:t>0</w:t>
            </w:r>
          </w:p>
        </w:tc>
        <w:tc>
          <w:tcPr>
            <w:tcW w:w="284" w:type="dxa"/>
            <w:tcBorders>
              <w:top w:val="nil"/>
              <w:left w:val="nil"/>
              <w:bottom w:val="nil"/>
              <w:right w:val="nil"/>
            </w:tcBorders>
          </w:tcPr>
          <w:p w14:paraId="040E92E7" w14:textId="77777777" w:rsidR="00251EBF" w:rsidRPr="0079589D" w:rsidRDefault="00251EBF" w:rsidP="00AE1E2D">
            <w:pPr>
              <w:pStyle w:val="TAC"/>
            </w:pPr>
            <w:r>
              <w:t>0</w:t>
            </w:r>
          </w:p>
        </w:tc>
        <w:tc>
          <w:tcPr>
            <w:tcW w:w="284" w:type="dxa"/>
            <w:tcBorders>
              <w:top w:val="nil"/>
              <w:left w:val="nil"/>
              <w:bottom w:val="nil"/>
              <w:right w:val="nil"/>
            </w:tcBorders>
          </w:tcPr>
          <w:p w14:paraId="3E266CED"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32DA51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923AA9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18543C0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28F6B7F"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31BE59F" w14:textId="77777777" w:rsidR="00251EBF" w:rsidRPr="0079589D" w:rsidRDefault="00251EBF" w:rsidP="00AE1E2D">
            <w:pPr>
              <w:pStyle w:val="TAC"/>
            </w:pPr>
          </w:p>
        </w:tc>
        <w:tc>
          <w:tcPr>
            <w:tcW w:w="3969" w:type="dxa"/>
            <w:tcBorders>
              <w:top w:val="nil"/>
              <w:left w:val="nil"/>
              <w:bottom w:val="nil"/>
              <w:right w:val="single" w:sz="4" w:space="0" w:color="auto"/>
            </w:tcBorders>
          </w:tcPr>
          <w:p w14:paraId="6044A940" w14:textId="77777777" w:rsidR="00251EBF" w:rsidRPr="0079589D" w:rsidRDefault="00251EBF" w:rsidP="00AE1E2D">
            <w:pPr>
              <w:pStyle w:val="TAL"/>
            </w:pPr>
            <w:r>
              <w:rPr>
                <w:lang w:val="en-US"/>
              </w:rPr>
              <w:t>PRIVATE REMOTE VIDEO PUSH REQUEST</w:t>
            </w:r>
          </w:p>
        </w:tc>
      </w:tr>
      <w:tr w:rsidR="00251EBF" w:rsidRPr="0079589D" w14:paraId="0C899603" w14:textId="77777777" w:rsidTr="00AE1E2D">
        <w:trPr>
          <w:cantSplit/>
          <w:jc w:val="center"/>
        </w:trPr>
        <w:tc>
          <w:tcPr>
            <w:tcW w:w="284" w:type="dxa"/>
            <w:tcBorders>
              <w:top w:val="nil"/>
              <w:left w:val="single" w:sz="4" w:space="0" w:color="auto"/>
              <w:bottom w:val="nil"/>
              <w:right w:val="nil"/>
            </w:tcBorders>
          </w:tcPr>
          <w:p w14:paraId="274E9AA4" w14:textId="77777777" w:rsidR="00251EBF" w:rsidRPr="0079589D" w:rsidRDefault="00251EBF" w:rsidP="00AE1E2D">
            <w:pPr>
              <w:pStyle w:val="TAC"/>
            </w:pPr>
            <w:r>
              <w:t>1</w:t>
            </w:r>
          </w:p>
        </w:tc>
        <w:tc>
          <w:tcPr>
            <w:tcW w:w="284" w:type="dxa"/>
            <w:tcBorders>
              <w:top w:val="nil"/>
              <w:left w:val="nil"/>
              <w:bottom w:val="nil"/>
              <w:right w:val="nil"/>
            </w:tcBorders>
          </w:tcPr>
          <w:p w14:paraId="0D8F4C8A" w14:textId="77777777" w:rsidR="00251EBF" w:rsidRPr="0079589D" w:rsidRDefault="00251EBF" w:rsidP="00AE1E2D">
            <w:pPr>
              <w:pStyle w:val="TAC"/>
            </w:pPr>
            <w:r>
              <w:t>0</w:t>
            </w:r>
          </w:p>
        </w:tc>
        <w:tc>
          <w:tcPr>
            <w:tcW w:w="284" w:type="dxa"/>
            <w:tcBorders>
              <w:top w:val="nil"/>
              <w:left w:val="nil"/>
              <w:bottom w:val="nil"/>
              <w:right w:val="nil"/>
            </w:tcBorders>
          </w:tcPr>
          <w:p w14:paraId="4D77FE22" w14:textId="77777777" w:rsidR="00251EBF" w:rsidRPr="0079589D" w:rsidRDefault="00251EBF" w:rsidP="00AE1E2D">
            <w:pPr>
              <w:pStyle w:val="TAC"/>
            </w:pPr>
            <w:r>
              <w:t>0</w:t>
            </w:r>
          </w:p>
        </w:tc>
        <w:tc>
          <w:tcPr>
            <w:tcW w:w="284" w:type="dxa"/>
            <w:tcBorders>
              <w:top w:val="nil"/>
              <w:left w:val="nil"/>
              <w:bottom w:val="nil"/>
              <w:right w:val="nil"/>
            </w:tcBorders>
          </w:tcPr>
          <w:p w14:paraId="0F5D3A71"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697BD9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06514112"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63A02A3"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8422C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36CDA3" w14:textId="77777777" w:rsidR="00251EBF" w:rsidRPr="0079589D" w:rsidRDefault="00251EBF" w:rsidP="00AE1E2D">
            <w:pPr>
              <w:pStyle w:val="TAC"/>
            </w:pPr>
          </w:p>
        </w:tc>
        <w:tc>
          <w:tcPr>
            <w:tcW w:w="3969" w:type="dxa"/>
            <w:tcBorders>
              <w:top w:val="nil"/>
              <w:left w:val="nil"/>
              <w:bottom w:val="nil"/>
              <w:right w:val="single" w:sz="4" w:space="0" w:color="auto"/>
            </w:tcBorders>
          </w:tcPr>
          <w:p w14:paraId="137BB98A" w14:textId="77777777" w:rsidR="00251EBF" w:rsidRPr="0079589D" w:rsidRDefault="00251EBF" w:rsidP="00AE1E2D">
            <w:pPr>
              <w:pStyle w:val="TAL"/>
            </w:pPr>
            <w:r>
              <w:rPr>
                <w:lang w:val="en-US"/>
              </w:rPr>
              <w:t>GROUP REMOTE VIDEO PUSH REQUEST</w:t>
            </w:r>
          </w:p>
        </w:tc>
      </w:tr>
      <w:tr w:rsidR="00251EBF" w:rsidRPr="0079589D" w14:paraId="65ACE15C" w14:textId="77777777" w:rsidTr="00AE1E2D">
        <w:trPr>
          <w:cantSplit/>
          <w:jc w:val="center"/>
        </w:trPr>
        <w:tc>
          <w:tcPr>
            <w:tcW w:w="284" w:type="dxa"/>
            <w:tcBorders>
              <w:top w:val="nil"/>
              <w:left w:val="single" w:sz="4" w:space="0" w:color="auto"/>
              <w:bottom w:val="nil"/>
              <w:right w:val="nil"/>
            </w:tcBorders>
          </w:tcPr>
          <w:p w14:paraId="154CB162" w14:textId="77777777" w:rsidR="00251EBF" w:rsidRPr="0079589D" w:rsidRDefault="00251EBF" w:rsidP="00AE1E2D">
            <w:pPr>
              <w:pStyle w:val="TAC"/>
            </w:pPr>
            <w:r>
              <w:t>1</w:t>
            </w:r>
          </w:p>
        </w:tc>
        <w:tc>
          <w:tcPr>
            <w:tcW w:w="284" w:type="dxa"/>
            <w:tcBorders>
              <w:top w:val="nil"/>
              <w:left w:val="nil"/>
              <w:bottom w:val="nil"/>
              <w:right w:val="nil"/>
            </w:tcBorders>
          </w:tcPr>
          <w:p w14:paraId="3A3DAA3C" w14:textId="77777777" w:rsidR="00251EBF" w:rsidRPr="0079589D" w:rsidRDefault="00251EBF" w:rsidP="00AE1E2D">
            <w:pPr>
              <w:pStyle w:val="TAC"/>
            </w:pPr>
            <w:r>
              <w:t>0</w:t>
            </w:r>
          </w:p>
        </w:tc>
        <w:tc>
          <w:tcPr>
            <w:tcW w:w="284" w:type="dxa"/>
            <w:tcBorders>
              <w:top w:val="nil"/>
              <w:left w:val="nil"/>
              <w:bottom w:val="nil"/>
              <w:right w:val="nil"/>
            </w:tcBorders>
          </w:tcPr>
          <w:p w14:paraId="6AB88B06" w14:textId="77777777" w:rsidR="00251EBF" w:rsidRPr="0079589D" w:rsidRDefault="00251EBF" w:rsidP="00AE1E2D">
            <w:pPr>
              <w:pStyle w:val="TAC"/>
            </w:pPr>
            <w:r>
              <w:t>0</w:t>
            </w:r>
          </w:p>
        </w:tc>
        <w:tc>
          <w:tcPr>
            <w:tcW w:w="284" w:type="dxa"/>
            <w:tcBorders>
              <w:top w:val="nil"/>
              <w:left w:val="nil"/>
              <w:bottom w:val="nil"/>
              <w:right w:val="nil"/>
            </w:tcBorders>
          </w:tcPr>
          <w:p w14:paraId="44BA4D1B"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3A2CDC2D"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6077C3E"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3644D1"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4FAEE2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98F1B0C" w14:textId="77777777" w:rsidR="00251EBF" w:rsidRPr="0079589D" w:rsidRDefault="00251EBF" w:rsidP="00AE1E2D">
            <w:pPr>
              <w:pStyle w:val="TAC"/>
            </w:pPr>
          </w:p>
        </w:tc>
        <w:tc>
          <w:tcPr>
            <w:tcW w:w="3969" w:type="dxa"/>
            <w:tcBorders>
              <w:top w:val="nil"/>
              <w:left w:val="nil"/>
              <w:bottom w:val="nil"/>
              <w:right w:val="single" w:sz="4" w:space="0" w:color="auto"/>
            </w:tcBorders>
          </w:tcPr>
          <w:p w14:paraId="520D5CC5" w14:textId="77777777" w:rsidR="00251EBF" w:rsidRPr="0079589D" w:rsidRDefault="00251EBF" w:rsidP="00AE1E2D">
            <w:pPr>
              <w:pStyle w:val="TAL"/>
            </w:pPr>
            <w:r>
              <w:rPr>
                <w:lang w:val="en-US"/>
              </w:rPr>
              <w:t>VIDEO PUSH TRYING RESPONSE</w:t>
            </w:r>
          </w:p>
        </w:tc>
      </w:tr>
      <w:tr w:rsidR="00251EBF" w:rsidRPr="0079589D" w14:paraId="5FBDC357" w14:textId="77777777" w:rsidTr="00AE1E2D">
        <w:trPr>
          <w:cantSplit/>
          <w:jc w:val="center"/>
        </w:trPr>
        <w:tc>
          <w:tcPr>
            <w:tcW w:w="284" w:type="dxa"/>
            <w:tcBorders>
              <w:top w:val="nil"/>
              <w:left w:val="single" w:sz="4" w:space="0" w:color="auto"/>
              <w:bottom w:val="nil"/>
              <w:right w:val="nil"/>
            </w:tcBorders>
          </w:tcPr>
          <w:p w14:paraId="344E6090" w14:textId="77777777" w:rsidR="00251EBF" w:rsidRPr="0079589D" w:rsidRDefault="00251EBF" w:rsidP="00AE1E2D">
            <w:pPr>
              <w:pStyle w:val="TAC"/>
            </w:pPr>
            <w:r>
              <w:t>1</w:t>
            </w:r>
          </w:p>
        </w:tc>
        <w:tc>
          <w:tcPr>
            <w:tcW w:w="284" w:type="dxa"/>
            <w:tcBorders>
              <w:top w:val="nil"/>
              <w:left w:val="nil"/>
              <w:bottom w:val="nil"/>
              <w:right w:val="nil"/>
            </w:tcBorders>
          </w:tcPr>
          <w:p w14:paraId="3DDB3B7F" w14:textId="77777777" w:rsidR="00251EBF" w:rsidRPr="0079589D" w:rsidRDefault="00251EBF" w:rsidP="00AE1E2D">
            <w:pPr>
              <w:pStyle w:val="TAC"/>
            </w:pPr>
            <w:r>
              <w:t>0</w:t>
            </w:r>
          </w:p>
        </w:tc>
        <w:tc>
          <w:tcPr>
            <w:tcW w:w="284" w:type="dxa"/>
            <w:tcBorders>
              <w:top w:val="nil"/>
              <w:left w:val="nil"/>
              <w:bottom w:val="nil"/>
              <w:right w:val="nil"/>
            </w:tcBorders>
          </w:tcPr>
          <w:p w14:paraId="1E86400B" w14:textId="77777777" w:rsidR="00251EBF" w:rsidRPr="0079589D" w:rsidRDefault="00251EBF" w:rsidP="00AE1E2D">
            <w:pPr>
              <w:pStyle w:val="TAC"/>
            </w:pPr>
            <w:r>
              <w:t>0</w:t>
            </w:r>
          </w:p>
        </w:tc>
        <w:tc>
          <w:tcPr>
            <w:tcW w:w="284" w:type="dxa"/>
            <w:tcBorders>
              <w:top w:val="nil"/>
              <w:left w:val="nil"/>
              <w:bottom w:val="nil"/>
              <w:right w:val="nil"/>
            </w:tcBorders>
          </w:tcPr>
          <w:p w14:paraId="1F53B5B9"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96F37DF"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BF52A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D2DF6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5CD17398"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4C6DC0" w14:textId="77777777" w:rsidR="00251EBF" w:rsidRPr="0079589D" w:rsidRDefault="00251EBF" w:rsidP="00AE1E2D">
            <w:pPr>
              <w:pStyle w:val="TAC"/>
            </w:pPr>
          </w:p>
        </w:tc>
        <w:tc>
          <w:tcPr>
            <w:tcW w:w="3969" w:type="dxa"/>
            <w:tcBorders>
              <w:top w:val="nil"/>
              <w:left w:val="nil"/>
              <w:bottom w:val="nil"/>
              <w:right w:val="single" w:sz="4" w:space="0" w:color="auto"/>
            </w:tcBorders>
          </w:tcPr>
          <w:p w14:paraId="111B4F4C" w14:textId="77777777" w:rsidR="00251EBF" w:rsidRPr="0079589D" w:rsidRDefault="00251EBF" w:rsidP="00AE1E2D">
            <w:pPr>
              <w:pStyle w:val="TAL"/>
            </w:pPr>
            <w:r>
              <w:rPr>
                <w:lang w:val="en-US"/>
              </w:rPr>
              <w:t>NOTIFY VIDEO PUSH</w:t>
            </w:r>
          </w:p>
        </w:tc>
      </w:tr>
      <w:tr w:rsidR="000F73C1" w:rsidRPr="0079589D" w14:paraId="258D3E46" w14:textId="77777777" w:rsidTr="00933879">
        <w:trPr>
          <w:cantSplit/>
          <w:jc w:val="center"/>
        </w:trPr>
        <w:tc>
          <w:tcPr>
            <w:tcW w:w="284" w:type="dxa"/>
            <w:tcBorders>
              <w:top w:val="nil"/>
              <w:left w:val="single" w:sz="4" w:space="0" w:color="auto"/>
              <w:bottom w:val="nil"/>
              <w:right w:val="nil"/>
            </w:tcBorders>
          </w:tcPr>
          <w:p w14:paraId="0DFBCB4F" w14:textId="77777777" w:rsidR="000F73C1" w:rsidRPr="0079589D" w:rsidRDefault="000F73C1" w:rsidP="00933879">
            <w:pPr>
              <w:pStyle w:val="TAC"/>
            </w:pPr>
            <w:bookmarkStart w:id="5680" w:name="MCCQCTEMPBM_00000127"/>
          </w:p>
        </w:tc>
        <w:tc>
          <w:tcPr>
            <w:tcW w:w="284" w:type="dxa"/>
            <w:tcBorders>
              <w:top w:val="nil"/>
              <w:left w:val="nil"/>
              <w:bottom w:val="nil"/>
              <w:right w:val="nil"/>
            </w:tcBorders>
          </w:tcPr>
          <w:p w14:paraId="0FB33BFE" w14:textId="77777777" w:rsidR="000F73C1" w:rsidRPr="0079589D" w:rsidRDefault="000F73C1" w:rsidP="00933879">
            <w:pPr>
              <w:pStyle w:val="TAC"/>
            </w:pPr>
          </w:p>
        </w:tc>
        <w:tc>
          <w:tcPr>
            <w:tcW w:w="284" w:type="dxa"/>
            <w:tcBorders>
              <w:top w:val="nil"/>
              <w:left w:val="nil"/>
              <w:bottom w:val="nil"/>
              <w:right w:val="nil"/>
            </w:tcBorders>
          </w:tcPr>
          <w:p w14:paraId="6A112BC7" w14:textId="77777777" w:rsidR="000F73C1" w:rsidRPr="0079589D" w:rsidRDefault="000F73C1" w:rsidP="00933879">
            <w:pPr>
              <w:pStyle w:val="TAC"/>
            </w:pPr>
          </w:p>
        </w:tc>
        <w:tc>
          <w:tcPr>
            <w:tcW w:w="284" w:type="dxa"/>
            <w:tcBorders>
              <w:top w:val="nil"/>
              <w:left w:val="nil"/>
              <w:bottom w:val="nil"/>
              <w:right w:val="nil"/>
            </w:tcBorders>
          </w:tcPr>
          <w:p w14:paraId="2FC96D73" w14:textId="77777777" w:rsidR="000F73C1" w:rsidRPr="0079589D" w:rsidRDefault="000F73C1" w:rsidP="00933879">
            <w:pPr>
              <w:pStyle w:val="TAC"/>
            </w:pPr>
          </w:p>
        </w:tc>
        <w:tc>
          <w:tcPr>
            <w:tcW w:w="284" w:type="dxa"/>
            <w:tcBorders>
              <w:top w:val="nil"/>
              <w:left w:val="nil"/>
              <w:bottom w:val="nil"/>
              <w:right w:val="nil"/>
            </w:tcBorders>
          </w:tcPr>
          <w:p w14:paraId="5D78ADCA" w14:textId="77777777" w:rsidR="000F73C1" w:rsidRPr="0079589D" w:rsidRDefault="000F73C1" w:rsidP="00933879">
            <w:pPr>
              <w:pStyle w:val="TAC"/>
            </w:pPr>
          </w:p>
        </w:tc>
        <w:tc>
          <w:tcPr>
            <w:tcW w:w="284" w:type="dxa"/>
            <w:tcBorders>
              <w:top w:val="nil"/>
              <w:left w:val="nil"/>
              <w:bottom w:val="nil"/>
              <w:right w:val="nil"/>
            </w:tcBorders>
          </w:tcPr>
          <w:p w14:paraId="79B0167D" w14:textId="77777777" w:rsidR="000F73C1" w:rsidRPr="0079589D" w:rsidRDefault="000F73C1" w:rsidP="00933879">
            <w:pPr>
              <w:pStyle w:val="TAC"/>
            </w:pPr>
          </w:p>
        </w:tc>
        <w:tc>
          <w:tcPr>
            <w:tcW w:w="284" w:type="dxa"/>
            <w:tcBorders>
              <w:top w:val="nil"/>
              <w:left w:val="nil"/>
              <w:bottom w:val="nil"/>
              <w:right w:val="nil"/>
            </w:tcBorders>
          </w:tcPr>
          <w:p w14:paraId="735BC021" w14:textId="77777777" w:rsidR="000F73C1" w:rsidRPr="0079589D" w:rsidRDefault="000F73C1" w:rsidP="00933879">
            <w:pPr>
              <w:pStyle w:val="TAC"/>
            </w:pPr>
          </w:p>
        </w:tc>
        <w:tc>
          <w:tcPr>
            <w:tcW w:w="284" w:type="dxa"/>
            <w:tcBorders>
              <w:top w:val="nil"/>
              <w:left w:val="nil"/>
              <w:bottom w:val="nil"/>
              <w:right w:val="nil"/>
            </w:tcBorders>
          </w:tcPr>
          <w:p w14:paraId="21E6A29C" w14:textId="77777777" w:rsidR="000F73C1" w:rsidRPr="0079589D" w:rsidRDefault="000F73C1" w:rsidP="00933879">
            <w:pPr>
              <w:pStyle w:val="TAC"/>
            </w:pPr>
          </w:p>
        </w:tc>
        <w:tc>
          <w:tcPr>
            <w:tcW w:w="284" w:type="dxa"/>
            <w:tcBorders>
              <w:top w:val="nil"/>
              <w:left w:val="nil"/>
              <w:bottom w:val="nil"/>
              <w:right w:val="nil"/>
            </w:tcBorders>
          </w:tcPr>
          <w:p w14:paraId="27F8EE73" w14:textId="77777777" w:rsidR="000F73C1" w:rsidRPr="0079589D" w:rsidRDefault="000F73C1" w:rsidP="00933879">
            <w:pPr>
              <w:pStyle w:val="TAC"/>
            </w:pPr>
          </w:p>
        </w:tc>
        <w:tc>
          <w:tcPr>
            <w:tcW w:w="3969" w:type="dxa"/>
            <w:tcBorders>
              <w:top w:val="nil"/>
              <w:left w:val="nil"/>
              <w:bottom w:val="nil"/>
              <w:right w:val="single" w:sz="4" w:space="0" w:color="auto"/>
            </w:tcBorders>
          </w:tcPr>
          <w:p w14:paraId="13E078F6" w14:textId="77777777" w:rsidR="000F73C1" w:rsidRPr="0079589D" w:rsidRDefault="000F73C1" w:rsidP="00933879">
            <w:pPr>
              <w:pStyle w:val="TAL"/>
            </w:pPr>
          </w:p>
        </w:tc>
      </w:tr>
      <w:bookmarkEnd w:id="5680"/>
      <w:tr w:rsidR="000F73C1" w:rsidRPr="0079589D" w14:paraId="6CA36332"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69AD327" w14:textId="77777777" w:rsidR="000F73C1" w:rsidRPr="0079589D" w:rsidRDefault="000F73C1" w:rsidP="00933879">
            <w:pPr>
              <w:pStyle w:val="TAL"/>
            </w:pPr>
            <w:r w:rsidRPr="0079589D">
              <w:t>All other values are reserved.</w:t>
            </w:r>
          </w:p>
        </w:tc>
      </w:tr>
    </w:tbl>
    <w:p w14:paraId="532161CF" w14:textId="77777777" w:rsidR="000F73C1" w:rsidRPr="0079589D" w:rsidRDefault="000F73C1" w:rsidP="000F73C1"/>
    <w:p w14:paraId="42B22AB9" w14:textId="4BC0FB67" w:rsidR="000F73C1" w:rsidRPr="0079589D" w:rsidRDefault="000F73C1" w:rsidP="00F1630B">
      <w:pPr>
        <w:pStyle w:val="Heading3"/>
      </w:pPr>
      <w:bookmarkStart w:id="5681" w:name="_CR17_2_3"/>
      <w:bookmarkStart w:id="5682" w:name="_Toc20153089"/>
      <w:bookmarkStart w:id="5683" w:name="_Toc27495754"/>
      <w:bookmarkStart w:id="5684" w:name="_Toc36109222"/>
      <w:bookmarkStart w:id="5685" w:name="_Toc45195010"/>
      <w:bookmarkStart w:id="5686" w:name="_Toc209734995"/>
      <w:bookmarkEnd w:id="5681"/>
      <w:r w:rsidRPr="0079589D">
        <w:t>17.2.3</w:t>
      </w:r>
      <w:r w:rsidRPr="0079589D">
        <w:tab/>
        <w:t>Call identifier</w:t>
      </w:r>
      <w:bookmarkEnd w:id="5682"/>
      <w:bookmarkEnd w:id="5683"/>
      <w:bookmarkEnd w:id="5684"/>
      <w:bookmarkEnd w:id="5685"/>
      <w:bookmarkEnd w:id="5686"/>
    </w:p>
    <w:p w14:paraId="481DE3F5"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3DBF054C" w14:textId="77777777" w:rsidR="000F73C1" w:rsidRPr="0079589D" w:rsidRDefault="000F73C1" w:rsidP="000F73C1">
      <w:r w:rsidRPr="0079589D">
        <w:t>The Call identifier information element is coded as shown in Figure 17.2.3-1 and Table 17.2.3-1.</w:t>
      </w:r>
    </w:p>
    <w:p w14:paraId="643AFF89" w14:textId="77777777" w:rsidR="000F73C1" w:rsidRPr="0079589D" w:rsidRDefault="000F73C1" w:rsidP="000F73C1">
      <w:r w:rsidRPr="0079589D">
        <w:t>The Call identifier information element is a type 3 information element with a length of 2 octets.</w:t>
      </w:r>
    </w:p>
    <w:p w14:paraId="466A1D2F"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5F8F9C3" w14:textId="77777777" w:rsidTr="00933879">
        <w:trPr>
          <w:cantSplit/>
          <w:jc w:val="center"/>
        </w:trPr>
        <w:tc>
          <w:tcPr>
            <w:tcW w:w="709" w:type="dxa"/>
            <w:tcBorders>
              <w:top w:val="nil"/>
              <w:left w:val="nil"/>
              <w:bottom w:val="nil"/>
              <w:right w:val="nil"/>
            </w:tcBorders>
            <w:hideMark/>
          </w:tcPr>
          <w:p w14:paraId="6FEE7BEC" w14:textId="77777777" w:rsidR="000F73C1" w:rsidRPr="0079589D" w:rsidRDefault="000F73C1" w:rsidP="00933879">
            <w:pPr>
              <w:pStyle w:val="TAC"/>
            </w:pPr>
            <w:bookmarkStart w:id="5687" w:name="MCCQCTEMPBM_00000149"/>
            <w:r w:rsidRPr="0079589D">
              <w:t>8</w:t>
            </w:r>
          </w:p>
        </w:tc>
        <w:tc>
          <w:tcPr>
            <w:tcW w:w="709" w:type="dxa"/>
            <w:tcBorders>
              <w:top w:val="nil"/>
              <w:left w:val="nil"/>
              <w:bottom w:val="nil"/>
              <w:right w:val="nil"/>
            </w:tcBorders>
            <w:hideMark/>
          </w:tcPr>
          <w:p w14:paraId="2B15037F"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6033F53A"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4453A6F5"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5838ECA1"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1ADABE59"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54C51859"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2843FB21" w14:textId="77777777" w:rsidR="000F73C1" w:rsidRPr="0079589D" w:rsidRDefault="000F73C1" w:rsidP="00933879">
            <w:pPr>
              <w:pStyle w:val="TAC"/>
            </w:pPr>
            <w:r w:rsidRPr="0079589D">
              <w:t>1</w:t>
            </w:r>
          </w:p>
        </w:tc>
        <w:tc>
          <w:tcPr>
            <w:tcW w:w="1134" w:type="dxa"/>
            <w:tcBorders>
              <w:top w:val="nil"/>
              <w:left w:val="nil"/>
              <w:bottom w:val="nil"/>
              <w:right w:val="nil"/>
            </w:tcBorders>
          </w:tcPr>
          <w:p w14:paraId="5305F0F0" w14:textId="77777777" w:rsidR="000F73C1" w:rsidRPr="0079589D" w:rsidRDefault="000F73C1" w:rsidP="00933879">
            <w:pPr>
              <w:pStyle w:val="TAL"/>
            </w:pPr>
          </w:p>
        </w:tc>
      </w:tr>
      <w:tr w:rsidR="000F73C1" w:rsidRPr="0079589D" w14:paraId="09B25512"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5B9267C2" w14:textId="77777777" w:rsidR="000F73C1" w:rsidRPr="0079589D" w:rsidRDefault="000F73C1" w:rsidP="00933879">
            <w:pPr>
              <w:pStyle w:val="TAC"/>
            </w:pPr>
            <w:r w:rsidRPr="0079589D">
              <w:t>Call identifier</w:t>
            </w:r>
          </w:p>
        </w:tc>
        <w:tc>
          <w:tcPr>
            <w:tcW w:w="1134" w:type="dxa"/>
            <w:tcBorders>
              <w:top w:val="nil"/>
              <w:left w:val="nil"/>
              <w:bottom w:val="nil"/>
              <w:right w:val="nil"/>
            </w:tcBorders>
            <w:hideMark/>
          </w:tcPr>
          <w:p w14:paraId="1AA366FA" w14:textId="77777777" w:rsidR="000F73C1" w:rsidRPr="0079589D" w:rsidRDefault="000F73C1" w:rsidP="00933879">
            <w:pPr>
              <w:pStyle w:val="TAL"/>
            </w:pPr>
            <w:r w:rsidRPr="0079589D">
              <w:t>octet 1</w:t>
            </w:r>
          </w:p>
        </w:tc>
      </w:tr>
      <w:tr w:rsidR="000F73C1" w:rsidRPr="0079589D" w14:paraId="2BC002F3"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19765B9F" w14:textId="77777777" w:rsidR="000F73C1" w:rsidRPr="0079589D" w:rsidRDefault="000F73C1" w:rsidP="00933879">
            <w:pPr>
              <w:spacing w:after="0"/>
              <w:rPr>
                <w:rFonts w:ascii="Arial" w:hAnsi="Arial"/>
                <w:sz w:val="18"/>
              </w:rPr>
            </w:pPr>
            <w:bookmarkStart w:id="5688" w:name="_PERM_MCCTEMPBM_CRPT85200014___7"/>
            <w:bookmarkEnd w:id="5688"/>
          </w:p>
        </w:tc>
        <w:tc>
          <w:tcPr>
            <w:tcW w:w="1134" w:type="dxa"/>
            <w:tcBorders>
              <w:top w:val="nil"/>
              <w:left w:val="nil"/>
              <w:bottom w:val="nil"/>
              <w:right w:val="nil"/>
            </w:tcBorders>
            <w:hideMark/>
          </w:tcPr>
          <w:p w14:paraId="6CA5B28F" w14:textId="77777777" w:rsidR="000F73C1" w:rsidRPr="0079589D" w:rsidRDefault="000F73C1" w:rsidP="00933879">
            <w:pPr>
              <w:pStyle w:val="TAL"/>
            </w:pPr>
            <w:r w:rsidRPr="0079589D">
              <w:t>octet 2</w:t>
            </w:r>
          </w:p>
        </w:tc>
      </w:tr>
      <w:bookmarkEnd w:id="5687"/>
    </w:tbl>
    <w:p w14:paraId="003DE671" w14:textId="77777777" w:rsidR="000F73C1" w:rsidRPr="0079589D" w:rsidRDefault="000F73C1" w:rsidP="000F73C1">
      <w:pPr>
        <w:pStyle w:val="TAN"/>
      </w:pPr>
    </w:p>
    <w:p w14:paraId="61BE3F6F" w14:textId="77777777" w:rsidR="000F73C1" w:rsidRPr="0079589D" w:rsidRDefault="000F73C1" w:rsidP="000F73C1">
      <w:pPr>
        <w:pStyle w:val="TF"/>
      </w:pPr>
      <w:bookmarkStart w:id="5689" w:name="_CRFigure17_2_31"/>
      <w:r w:rsidRPr="0079589D">
        <w:t>Figure </w:t>
      </w:r>
      <w:bookmarkEnd w:id="5689"/>
      <w:r w:rsidRPr="0079589D">
        <w:t xml:space="preserve">17.2.3-1: </w:t>
      </w:r>
      <w:r w:rsidRPr="0079589D">
        <w:rPr>
          <w:lang w:eastAsia="ko-KR"/>
        </w:rPr>
        <w:t xml:space="preserve">Call identifier </w:t>
      </w:r>
      <w:r w:rsidRPr="0079589D">
        <w:t>information element</w:t>
      </w:r>
    </w:p>
    <w:p w14:paraId="5A9482FB" w14:textId="77777777" w:rsidR="000F73C1" w:rsidRPr="0079589D" w:rsidRDefault="000F73C1" w:rsidP="000F73C1">
      <w:pPr>
        <w:pStyle w:val="TH"/>
      </w:pPr>
      <w:bookmarkStart w:id="5690" w:name="_CRTable17_2_31"/>
      <w:r w:rsidRPr="0079589D">
        <w:t>Table </w:t>
      </w:r>
      <w:bookmarkEnd w:id="5690"/>
      <w:r w:rsidRPr="0079589D">
        <w:t xml:space="preserve">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2EB95B04"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0E71B080" w14:textId="77777777" w:rsidR="000F73C1" w:rsidRPr="0079589D" w:rsidRDefault="000F73C1" w:rsidP="00933879">
            <w:pPr>
              <w:pStyle w:val="TAL"/>
            </w:pPr>
            <w:r w:rsidRPr="0079589D">
              <w:rPr>
                <w:lang w:eastAsia="ko-KR"/>
              </w:rPr>
              <w:t xml:space="preserve">Call identifier </w:t>
            </w:r>
            <w:r w:rsidRPr="0079589D">
              <w:t>value (octet 1 to 2)</w:t>
            </w:r>
          </w:p>
          <w:p w14:paraId="3A8CE5C2" w14:textId="77777777" w:rsidR="000F73C1" w:rsidRPr="0079589D" w:rsidRDefault="000F73C1" w:rsidP="00933879">
            <w:pPr>
              <w:pStyle w:val="TAL"/>
            </w:pPr>
          </w:p>
          <w:p w14:paraId="4A57135A" w14:textId="77777777" w:rsidR="000F73C1" w:rsidRPr="0079589D" w:rsidRDefault="000F73C1" w:rsidP="00933879">
            <w:pPr>
              <w:pStyle w:val="TAL"/>
            </w:pPr>
            <w:r w:rsidRPr="0079589D">
              <w:t xml:space="preserve">The </w:t>
            </w:r>
            <w:r w:rsidRPr="0079589D">
              <w:rPr>
                <w:lang w:eastAsia="ko-KR"/>
              </w:rPr>
              <w:t>Call identifier contains a number uniquely identifying the call.</w:t>
            </w:r>
          </w:p>
          <w:p w14:paraId="098E2F4D" w14:textId="77777777" w:rsidR="000F73C1" w:rsidRPr="0079589D" w:rsidRDefault="000F73C1" w:rsidP="00933879">
            <w:pPr>
              <w:pStyle w:val="TAL"/>
            </w:pPr>
          </w:p>
        </w:tc>
      </w:tr>
    </w:tbl>
    <w:p w14:paraId="17E56B38" w14:textId="77777777" w:rsidR="000F73C1" w:rsidRPr="0079589D" w:rsidRDefault="000F73C1" w:rsidP="000F73C1"/>
    <w:p w14:paraId="574EF0C0" w14:textId="78020B25" w:rsidR="000F73C1" w:rsidRPr="0079589D" w:rsidRDefault="000F73C1" w:rsidP="00F1630B">
      <w:pPr>
        <w:pStyle w:val="Heading3"/>
      </w:pPr>
      <w:bookmarkStart w:id="5691" w:name="_CR17_2_4"/>
      <w:bookmarkStart w:id="5692" w:name="_Toc20153090"/>
      <w:bookmarkStart w:id="5693" w:name="_Toc27495755"/>
      <w:bookmarkStart w:id="5694" w:name="_Toc36109223"/>
      <w:bookmarkStart w:id="5695" w:name="_Toc45195011"/>
      <w:bookmarkStart w:id="5696" w:name="_Toc209734996"/>
      <w:bookmarkEnd w:id="5691"/>
      <w:r w:rsidRPr="0079589D">
        <w:t>17.2.4</w:t>
      </w:r>
      <w:r w:rsidRPr="0079589D">
        <w:tab/>
        <w:t>Refresh interval</w:t>
      </w:r>
      <w:bookmarkEnd w:id="5692"/>
      <w:bookmarkEnd w:id="5693"/>
      <w:bookmarkEnd w:id="5694"/>
      <w:bookmarkEnd w:id="5695"/>
      <w:bookmarkEnd w:id="5696"/>
    </w:p>
    <w:p w14:paraId="0A76D271"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0B73E09E" w14:textId="77777777" w:rsidR="000F73C1" w:rsidRPr="0079589D" w:rsidRDefault="000F73C1" w:rsidP="000F73C1">
      <w:r w:rsidRPr="0079589D">
        <w:t>The Refresh interval information element is coded as shown in Figure 17.2.4-1 and Table 17.2.4-1.</w:t>
      </w:r>
    </w:p>
    <w:p w14:paraId="777CBD46"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0E6264FF" w14:textId="77777777" w:rsidTr="00933879">
        <w:trPr>
          <w:cantSplit/>
          <w:jc w:val="center"/>
        </w:trPr>
        <w:tc>
          <w:tcPr>
            <w:tcW w:w="709" w:type="dxa"/>
            <w:tcBorders>
              <w:top w:val="nil"/>
              <w:left w:val="nil"/>
              <w:bottom w:val="single" w:sz="4" w:space="0" w:color="auto"/>
              <w:right w:val="nil"/>
            </w:tcBorders>
            <w:hideMark/>
          </w:tcPr>
          <w:p w14:paraId="07762942"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5B198225"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7CA2B5FB"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092C57A5"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52B19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1786550"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62D3A32C"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6C27CB83" w14:textId="77777777" w:rsidR="000F73C1" w:rsidRPr="0079589D" w:rsidRDefault="000F73C1" w:rsidP="00933879">
            <w:pPr>
              <w:pStyle w:val="TAC"/>
            </w:pPr>
            <w:r w:rsidRPr="0079589D">
              <w:t>1</w:t>
            </w:r>
          </w:p>
        </w:tc>
        <w:tc>
          <w:tcPr>
            <w:tcW w:w="1134" w:type="dxa"/>
            <w:tcBorders>
              <w:top w:val="nil"/>
              <w:left w:val="nil"/>
              <w:bottom w:val="nil"/>
              <w:right w:val="nil"/>
            </w:tcBorders>
          </w:tcPr>
          <w:p w14:paraId="4DB75C72" w14:textId="77777777" w:rsidR="000F73C1" w:rsidRPr="0079589D" w:rsidRDefault="000F73C1" w:rsidP="00933879">
            <w:pPr>
              <w:pStyle w:val="TAL"/>
              <w:rPr>
                <w:sz w:val="20"/>
              </w:rPr>
            </w:pPr>
          </w:p>
        </w:tc>
      </w:tr>
      <w:tr w:rsidR="000F73C1" w:rsidRPr="0079589D" w14:paraId="6FA8339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C94D78" w14:textId="77777777" w:rsidR="000F73C1" w:rsidRPr="0079589D" w:rsidRDefault="000F73C1" w:rsidP="00933879">
            <w:pPr>
              <w:pStyle w:val="TAC"/>
            </w:pPr>
            <w:r w:rsidRPr="0079589D">
              <w:t>Refresh interval value</w:t>
            </w:r>
          </w:p>
        </w:tc>
        <w:tc>
          <w:tcPr>
            <w:tcW w:w="1134" w:type="dxa"/>
            <w:tcBorders>
              <w:top w:val="nil"/>
              <w:left w:val="single" w:sz="4" w:space="0" w:color="auto"/>
              <w:bottom w:val="nil"/>
              <w:right w:val="nil"/>
            </w:tcBorders>
            <w:hideMark/>
          </w:tcPr>
          <w:p w14:paraId="18ADF5B3" w14:textId="77777777" w:rsidR="000F73C1" w:rsidRPr="0079589D" w:rsidRDefault="000F73C1" w:rsidP="00933879">
            <w:pPr>
              <w:pStyle w:val="TAL"/>
            </w:pPr>
            <w:r w:rsidRPr="0079589D">
              <w:t>Octet 1</w:t>
            </w:r>
          </w:p>
          <w:p w14:paraId="64B7864D" w14:textId="77777777" w:rsidR="000F73C1" w:rsidRPr="0079589D" w:rsidRDefault="000F73C1" w:rsidP="00933879">
            <w:pPr>
              <w:pStyle w:val="TAL"/>
            </w:pPr>
            <w:r w:rsidRPr="0079589D">
              <w:t>Octet 2</w:t>
            </w:r>
          </w:p>
        </w:tc>
      </w:tr>
    </w:tbl>
    <w:p w14:paraId="22D08FE9" w14:textId="77777777" w:rsidR="000F73C1" w:rsidRPr="0079589D" w:rsidRDefault="000F73C1" w:rsidP="000F73C1">
      <w:pPr>
        <w:pStyle w:val="TH"/>
      </w:pPr>
      <w:r w:rsidRPr="0079589D">
        <w:t>Figure 17.2.4-1: Refresh interval</w:t>
      </w:r>
    </w:p>
    <w:p w14:paraId="362DA5F4" w14:textId="77777777" w:rsidR="000F73C1" w:rsidRPr="0079589D" w:rsidRDefault="000F73C1" w:rsidP="000F73C1">
      <w:pPr>
        <w:pStyle w:val="TH"/>
      </w:pPr>
      <w:bookmarkStart w:id="5697" w:name="_CRTable17_2_41"/>
      <w:r w:rsidRPr="0079589D">
        <w:t>Table </w:t>
      </w:r>
      <w:bookmarkEnd w:id="5697"/>
      <w:r w:rsidRPr="0079589D">
        <w:t>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D3CBAB2"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10443FFC" w14:textId="77777777" w:rsidR="000F73C1" w:rsidRPr="0079589D" w:rsidRDefault="000F73C1" w:rsidP="00933879">
            <w:pPr>
              <w:pStyle w:val="TAL"/>
            </w:pPr>
            <w:r w:rsidRPr="0079589D">
              <w:rPr>
                <w:lang w:eastAsia="ko-KR"/>
              </w:rPr>
              <w:t xml:space="preserve">Refresh interval </w:t>
            </w:r>
            <w:r w:rsidRPr="0079589D">
              <w:t>value (octet 1 to 2)</w:t>
            </w:r>
          </w:p>
          <w:p w14:paraId="25575ED2" w14:textId="77777777" w:rsidR="000F73C1" w:rsidRPr="0079589D" w:rsidRDefault="000F73C1" w:rsidP="00933879">
            <w:pPr>
              <w:pStyle w:val="TAL"/>
            </w:pPr>
          </w:p>
          <w:p w14:paraId="23DD6194" w14:textId="77777777" w:rsidR="000F73C1" w:rsidRPr="0079589D" w:rsidRDefault="000F73C1" w:rsidP="00933879">
            <w:pPr>
              <w:pStyle w:val="TAL"/>
            </w:pPr>
            <w:r w:rsidRPr="0079589D">
              <w:t>The Refresh interval</w:t>
            </w:r>
            <w:r w:rsidRPr="0079589D">
              <w:rPr>
                <w:lang w:eastAsia="ko-KR"/>
              </w:rPr>
              <w:t xml:space="preserve"> contains a number denoting the minimum time interval (milliseconds) between two successive periodic announcements.</w:t>
            </w:r>
          </w:p>
          <w:p w14:paraId="7EF52295" w14:textId="77777777" w:rsidR="000F73C1" w:rsidRPr="0079589D" w:rsidRDefault="000F73C1" w:rsidP="00933879">
            <w:pPr>
              <w:pStyle w:val="TAL"/>
            </w:pPr>
          </w:p>
        </w:tc>
      </w:tr>
    </w:tbl>
    <w:p w14:paraId="3DD30F36" w14:textId="77777777" w:rsidR="000F73C1" w:rsidRPr="0079589D" w:rsidRDefault="000F73C1" w:rsidP="000F73C1"/>
    <w:p w14:paraId="64FB6E92" w14:textId="7E402BCF" w:rsidR="000F73C1" w:rsidRPr="0079589D" w:rsidRDefault="000F73C1" w:rsidP="00F1630B">
      <w:pPr>
        <w:pStyle w:val="Heading3"/>
      </w:pPr>
      <w:bookmarkStart w:id="5698" w:name="_CR17_2_5"/>
      <w:bookmarkStart w:id="5699" w:name="_Toc20153091"/>
      <w:bookmarkStart w:id="5700" w:name="_Toc27495756"/>
      <w:bookmarkStart w:id="5701" w:name="_Toc36109224"/>
      <w:bookmarkStart w:id="5702" w:name="_Toc45195012"/>
      <w:bookmarkStart w:id="5703" w:name="_Toc209734997"/>
      <w:bookmarkEnd w:id="5698"/>
      <w:r w:rsidRPr="0079589D">
        <w:t>17.2.5</w:t>
      </w:r>
      <w:r w:rsidRPr="0079589D">
        <w:tab/>
      </w:r>
      <w:proofErr w:type="spellStart"/>
      <w:r w:rsidRPr="0079589D">
        <w:t>MCVideo</w:t>
      </w:r>
      <w:proofErr w:type="spellEnd"/>
      <w:r w:rsidRPr="0079589D">
        <w:t xml:space="preserve"> group ID</w:t>
      </w:r>
      <w:bookmarkEnd w:id="5699"/>
      <w:bookmarkEnd w:id="5700"/>
      <w:bookmarkEnd w:id="5701"/>
      <w:bookmarkEnd w:id="5702"/>
      <w:bookmarkEnd w:id="5703"/>
    </w:p>
    <w:p w14:paraId="1CCDBCB8" w14:textId="77777777" w:rsidR="000F73C1" w:rsidRPr="0079589D" w:rsidRDefault="000F73C1" w:rsidP="000F73C1">
      <w:pPr>
        <w:rPr>
          <w:lang w:eastAsia="ko-KR"/>
        </w:rPr>
      </w:pPr>
      <w:r w:rsidRPr="0079589D">
        <w:t xml:space="preserve">The </w:t>
      </w:r>
      <w:proofErr w:type="spellStart"/>
      <w:r w:rsidRPr="0079589D">
        <w:t>MCVideo</w:t>
      </w:r>
      <w:proofErr w:type="spellEnd"/>
      <w:r w:rsidRPr="0079589D">
        <w:t xml:space="preserve"> group ID information element is used to indicate</w:t>
      </w:r>
      <w:r w:rsidRPr="0079589D">
        <w:rPr>
          <w:lang w:eastAsia="ko-KR"/>
        </w:rPr>
        <w:t xml:space="preserve"> the destination </w:t>
      </w:r>
      <w:proofErr w:type="spellStart"/>
      <w:r w:rsidRPr="0079589D">
        <w:rPr>
          <w:lang w:eastAsia="ko-KR"/>
        </w:rPr>
        <w:t>MCVideo</w:t>
      </w:r>
      <w:proofErr w:type="spellEnd"/>
      <w:r w:rsidRPr="0079589D">
        <w:rPr>
          <w:lang w:eastAsia="ko-KR"/>
        </w:rPr>
        <w:t xml:space="preserve"> group identifier;</w:t>
      </w:r>
    </w:p>
    <w:p w14:paraId="1BCDA4FB" w14:textId="77777777" w:rsidR="000F73C1" w:rsidRPr="0079589D" w:rsidRDefault="000F73C1" w:rsidP="000F73C1">
      <w:r w:rsidRPr="0079589D">
        <w:t xml:space="preserve">The </w:t>
      </w:r>
      <w:proofErr w:type="spellStart"/>
      <w:r w:rsidRPr="0079589D">
        <w:t>MCVideo</w:t>
      </w:r>
      <w:proofErr w:type="spellEnd"/>
      <w:r w:rsidRPr="0079589D">
        <w:t xml:space="preserve"> group ID</w:t>
      </w:r>
      <w:r w:rsidRPr="0079589D">
        <w:rPr>
          <w:iCs/>
        </w:rPr>
        <w:t xml:space="preserve"> </w:t>
      </w:r>
      <w:r w:rsidRPr="0079589D">
        <w:t>information element is coded as shown in Figure 17.2.5-1 and Table 17.2.5-1.</w:t>
      </w:r>
    </w:p>
    <w:p w14:paraId="3B3EE542" w14:textId="77777777" w:rsidR="000F73C1" w:rsidRPr="0079589D" w:rsidRDefault="000F73C1" w:rsidP="000F73C1">
      <w:r w:rsidRPr="0079589D">
        <w:t xml:space="preserve">The </w:t>
      </w:r>
      <w:proofErr w:type="spellStart"/>
      <w:r w:rsidRPr="0079589D">
        <w:t>MCVideo</w:t>
      </w:r>
      <w:proofErr w:type="spellEnd"/>
      <w:r w:rsidRPr="0079589D">
        <w:t xml:space="preserve"> group ID information element is a type 6 information element.</w:t>
      </w:r>
    </w:p>
    <w:p w14:paraId="76EDF807"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2C4CF9DA" w14:textId="77777777" w:rsidTr="00933879">
        <w:trPr>
          <w:cantSplit/>
          <w:jc w:val="center"/>
        </w:trPr>
        <w:tc>
          <w:tcPr>
            <w:tcW w:w="709" w:type="dxa"/>
            <w:tcBorders>
              <w:top w:val="nil"/>
              <w:left w:val="nil"/>
              <w:bottom w:val="nil"/>
              <w:right w:val="nil"/>
            </w:tcBorders>
            <w:hideMark/>
          </w:tcPr>
          <w:p w14:paraId="225129B1"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B93C9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4356967E"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6BD8429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627FFE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347552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29B5BBD"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5D1B4AEF"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B169487" w14:textId="77777777" w:rsidR="000F73C1" w:rsidRPr="0079589D" w:rsidRDefault="000F73C1" w:rsidP="00933879">
            <w:pPr>
              <w:pStyle w:val="TAL"/>
            </w:pPr>
          </w:p>
        </w:tc>
      </w:tr>
      <w:tr w:rsidR="000F73C1" w:rsidRPr="0079589D" w14:paraId="30D44B20"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019EEF2" w14:textId="77777777" w:rsidR="000F73C1" w:rsidRPr="0079589D" w:rsidRDefault="000F73C1" w:rsidP="00933879">
            <w:pPr>
              <w:pStyle w:val="TAC"/>
            </w:pPr>
            <w:r w:rsidRPr="0079589D">
              <w:t xml:space="preserve">Length of </w:t>
            </w:r>
            <w:proofErr w:type="spellStart"/>
            <w:r w:rsidRPr="0079589D">
              <w:t>MCVideo</w:t>
            </w:r>
            <w:proofErr w:type="spellEnd"/>
            <w:r w:rsidRPr="0079589D">
              <w:t xml:space="preserve"> group ID contents</w:t>
            </w:r>
          </w:p>
        </w:tc>
        <w:tc>
          <w:tcPr>
            <w:tcW w:w="1560" w:type="dxa"/>
            <w:tcBorders>
              <w:top w:val="nil"/>
              <w:left w:val="nil"/>
              <w:bottom w:val="nil"/>
              <w:right w:val="nil"/>
            </w:tcBorders>
            <w:hideMark/>
          </w:tcPr>
          <w:p w14:paraId="1DF09016" w14:textId="77777777" w:rsidR="000F73C1" w:rsidRPr="0079589D" w:rsidRDefault="000F73C1" w:rsidP="00933879">
            <w:pPr>
              <w:pStyle w:val="TAL"/>
            </w:pPr>
            <w:r w:rsidRPr="0079589D">
              <w:t>octet 1</w:t>
            </w:r>
          </w:p>
        </w:tc>
      </w:tr>
      <w:tr w:rsidR="000F73C1" w:rsidRPr="0079589D" w14:paraId="09065D30"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B52C7C4" w14:textId="77777777" w:rsidR="000F73C1" w:rsidRPr="0079589D" w:rsidRDefault="000F73C1" w:rsidP="00933879">
            <w:pPr>
              <w:pStyle w:val="TAC"/>
            </w:pPr>
          </w:p>
        </w:tc>
        <w:tc>
          <w:tcPr>
            <w:tcW w:w="1560" w:type="dxa"/>
            <w:tcBorders>
              <w:top w:val="nil"/>
              <w:left w:val="nil"/>
              <w:bottom w:val="nil"/>
              <w:right w:val="nil"/>
            </w:tcBorders>
            <w:hideMark/>
          </w:tcPr>
          <w:p w14:paraId="11C68C70" w14:textId="77777777" w:rsidR="000F73C1" w:rsidRPr="0079589D" w:rsidRDefault="000F73C1" w:rsidP="00933879">
            <w:pPr>
              <w:pStyle w:val="TAL"/>
            </w:pPr>
            <w:r w:rsidRPr="0079589D">
              <w:t>octet 2</w:t>
            </w:r>
          </w:p>
        </w:tc>
      </w:tr>
      <w:tr w:rsidR="000F73C1" w:rsidRPr="0079589D" w14:paraId="77C4C201"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431AC44"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0AA7E87" w14:textId="77777777" w:rsidR="000F73C1" w:rsidRPr="0079589D" w:rsidRDefault="000F73C1" w:rsidP="00933879">
            <w:pPr>
              <w:pStyle w:val="TAL"/>
            </w:pPr>
            <w:r w:rsidRPr="0079589D">
              <w:t>octet 3</w:t>
            </w:r>
          </w:p>
        </w:tc>
      </w:tr>
      <w:tr w:rsidR="000F73C1" w:rsidRPr="0079589D" w14:paraId="3159CE70"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52538CB5" w14:textId="77777777" w:rsidR="000F73C1" w:rsidRPr="0079589D" w:rsidRDefault="000F73C1" w:rsidP="00933879">
            <w:pPr>
              <w:pStyle w:val="TAC"/>
            </w:pPr>
            <w:proofErr w:type="spellStart"/>
            <w:r w:rsidRPr="0079589D">
              <w:t>MCVideo</w:t>
            </w:r>
            <w:proofErr w:type="spellEnd"/>
            <w:r w:rsidRPr="0079589D">
              <w:t xml:space="preserve"> group ID contents</w:t>
            </w:r>
          </w:p>
        </w:tc>
        <w:tc>
          <w:tcPr>
            <w:tcW w:w="1560" w:type="dxa"/>
            <w:tcBorders>
              <w:top w:val="nil"/>
              <w:left w:val="single" w:sz="4" w:space="0" w:color="auto"/>
              <w:bottom w:val="nil"/>
              <w:right w:val="nil"/>
            </w:tcBorders>
          </w:tcPr>
          <w:p w14:paraId="6A49EEC4" w14:textId="77777777" w:rsidR="000F73C1" w:rsidRPr="0079589D" w:rsidRDefault="000F73C1" w:rsidP="00933879">
            <w:pPr>
              <w:pStyle w:val="TAL"/>
            </w:pPr>
          </w:p>
        </w:tc>
      </w:tr>
      <w:tr w:rsidR="000F73C1" w:rsidRPr="0079589D" w14:paraId="0DA683C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D5174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8EE6BB3" w14:textId="77777777" w:rsidR="000F73C1" w:rsidRPr="0079589D" w:rsidRDefault="000F73C1" w:rsidP="00933879">
            <w:pPr>
              <w:pStyle w:val="TAL"/>
            </w:pPr>
            <w:r w:rsidRPr="0079589D">
              <w:t>octet n</w:t>
            </w:r>
          </w:p>
        </w:tc>
      </w:tr>
    </w:tbl>
    <w:p w14:paraId="481A234A" w14:textId="77777777" w:rsidR="000F73C1" w:rsidRPr="0079589D" w:rsidRDefault="000F73C1" w:rsidP="000F73C1">
      <w:pPr>
        <w:pStyle w:val="TH"/>
      </w:pPr>
      <w:r w:rsidRPr="0079589D">
        <w:t xml:space="preserve">Figure 17.2.5-1: </w:t>
      </w:r>
      <w:proofErr w:type="spellStart"/>
      <w:r w:rsidRPr="0079589D">
        <w:t>MCVideo</w:t>
      </w:r>
      <w:proofErr w:type="spellEnd"/>
      <w:r w:rsidRPr="0079589D">
        <w:t xml:space="preserve"> group ID information element</w:t>
      </w:r>
    </w:p>
    <w:p w14:paraId="2DC897FD" w14:textId="77777777" w:rsidR="000F73C1" w:rsidRPr="0079589D" w:rsidRDefault="000F73C1" w:rsidP="000F73C1">
      <w:pPr>
        <w:pStyle w:val="TH"/>
      </w:pPr>
      <w:bookmarkStart w:id="5704" w:name="_CRTable17_2_51"/>
      <w:r w:rsidRPr="0079589D">
        <w:t>Table </w:t>
      </w:r>
      <w:bookmarkEnd w:id="5704"/>
      <w:r w:rsidRPr="0079589D">
        <w:t xml:space="preserve">17.2.5-1: </w:t>
      </w:r>
      <w:proofErr w:type="spellStart"/>
      <w:r w:rsidRPr="0079589D">
        <w:t>MCVideo</w:t>
      </w:r>
      <w:proofErr w:type="spellEnd"/>
      <w:r w:rsidRPr="0079589D">
        <w:t xml:space="preserve">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677F517"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37B910B" w14:textId="77777777" w:rsidR="000F73C1" w:rsidRPr="0079589D" w:rsidRDefault="000F73C1" w:rsidP="00933879">
            <w:pPr>
              <w:pStyle w:val="TAL"/>
            </w:pPr>
            <w:proofErr w:type="spellStart"/>
            <w:r w:rsidRPr="0079589D">
              <w:t>MCVideo</w:t>
            </w:r>
            <w:proofErr w:type="spellEnd"/>
            <w:r w:rsidRPr="0079589D">
              <w:t xml:space="preserve"> group ID is contained in octet 3 to octet n; Max value of 65535 octets.</w:t>
            </w:r>
          </w:p>
        </w:tc>
      </w:tr>
      <w:tr w:rsidR="000F73C1" w:rsidRPr="0079589D" w14:paraId="7850003E" w14:textId="77777777" w:rsidTr="00933879">
        <w:trPr>
          <w:cantSplit/>
          <w:jc w:val="center"/>
        </w:trPr>
        <w:tc>
          <w:tcPr>
            <w:tcW w:w="7087" w:type="dxa"/>
            <w:tcBorders>
              <w:top w:val="nil"/>
              <w:left w:val="single" w:sz="4" w:space="0" w:color="auto"/>
              <w:bottom w:val="nil"/>
              <w:right w:val="single" w:sz="4" w:space="0" w:color="auto"/>
            </w:tcBorders>
          </w:tcPr>
          <w:p w14:paraId="33023FA2" w14:textId="77777777" w:rsidR="000F73C1" w:rsidRPr="0079589D" w:rsidRDefault="000F73C1" w:rsidP="00933879">
            <w:pPr>
              <w:pStyle w:val="TAL"/>
            </w:pPr>
            <w:bookmarkStart w:id="5705" w:name="MCCQCTEMPBM_00000128"/>
          </w:p>
        </w:tc>
      </w:tr>
      <w:tr w:rsidR="000F73C1" w:rsidRPr="0079589D" w14:paraId="44C918E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02634EC" w14:textId="77777777" w:rsidR="000F73C1" w:rsidRPr="0079589D" w:rsidRDefault="000F73C1" w:rsidP="00933879">
            <w:pPr>
              <w:pStyle w:val="TAL"/>
            </w:pPr>
            <w:bookmarkStart w:id="5706" w:name="MCCQCTEMPBM_00000129"/>
            <w:bookmarkEnd w:id="5705"/>
          </w:p>
        </w:tc>
      </w:tr>
      <w:bookmarkEnd w:id="5706"/>
    </w:tbl>
    <w:p w14:paraId="71CC2CBA" w14:textId="77777777" w:rsidR="000F73C1" w:rsidRPr="0079589D" w:rsidRDefault="000F73C1" w:rsidP="000F73C1"/>
    <w:p w14:paraId="40DCD63A" w14:textId="26606A59" w:rsidR="000F73C1" w:rsidRPr="0079589D" w:rsidRDefault="000F73C1" w:rsidP="00F1630B">
      <w:pPr>
        <w:pStyle w:val="Heading3"/>
      </w:pPr>
      <w:bookmarkStart w:id="5707" w:name="_CR17_2_6"/>
      <w:bookmarkStart w:id="5708" w:name="_Toc20153092"/>
      <w:bookmarkStart w:id="5709" w:name="_Toc27495757"/>
      <w:bookmarkStart w:id="5710" w:name="_Toc36109225"/>
      <w:bookmarkStart w:id="5711" w:name="_Toc45195013"/>
      <w:bookmarkStart w:id="5712" w:name="_Toc209734998"/>
      <w:bookmarkEnd w:id="5707"/>
      <w:r w:rsidRPr="0079589D">
        <w:t>17.2.6</w:t>
      </w:r>
      <w:r w:rsidRPr="0079589D">
        <w:tab/>
        <w:t>SDP</w:t>
      </w:r>
      <w:bookmarkEnd w:id="5708"/>
      <w:bookmarkEnd w:id="5709"/>
      <w:bookmarkEnd w:id="5710"/>
      <w:bookmarkEnd w:id="5711"/>
      <w:bookmarkEnd w:id="5712"/>
    </w:p>
    <w:p w14:paraId="7313563E" w14:textId="77777777" w:rsidR="000F73C1" w:rsidRPr="0079589D" w:rsidRDefault="000F73C1" w:rsidP="000F73C1">
      <w:r w:rsidRPr="0079589D">
        <w:t>The purpose of the SDP information element is to contain SDP message.</w:t>
      </w:r>
    </w:p>
    <w:p w14:paraId="47E08D4C"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0C99715B" w14:textId="77777777" w:rsidR="000F73C1" w:rsidRPr="0079589D" w:rsidRDefault="000F73C1" w:rsidP="000F73C1">
      <w:r w:rsidRPr="0079589D">
        <w:t>The SDP information element is a type 6 information element.</w:t>
      </w:r>
    </w:p>
    <w:p w14:paraId="759E743E"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9849759" w14:textId="77777777" w:rsidTr="00933879">
        <w:trPr>
          <w:cantSplit/>
          <w:jc w:val="center"/>
        </w:trPr>
        <w:tc>
          <w:tcPr>
            <w:tcW w:w="709" w:type="dxa"/>
            <w:tcBorders>
              <w:top w:val="nil"/>
              <w:left w:val="nil"/>
              <w:bottom w:val="nil"/>
              <w:right w:val="nil"/>
            </w:tcBorders>
            <w:hideMark/>
          </w:tcPr>
          <w:p w14:paraId="5ADE539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3A1623"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356FF25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22B1B5B9"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16954F2E"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790B4A6F"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1338367"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7044E2A7" w14:textId="77777777" w:rsidR="000F73C1" w:rsidRPr="0079589D" w:rsidRDefault="000F73C1" w:rsidP="00933879">
            <w:pPr>
              <w:pStyle w:val="TAC"/>
            </w:pPr>
            <w:r w:rsidRPr="0079589D">
              <w:t>1</w:t>
            </w:r>
          </w:p>
        </w:tc>
        <w:tc>
          <w:tcPr>
            <w:tcW w:w="1560" w:type="dxa"/>
            <w:tcBorders>
              <w:top w:val="nil"/>
              <w:left w:val="nil"/>
              <w:bottom w:val="nil"/>
              <w:right w:val="nil"/>
            </w:tcBorders>
          </w:tcPr>
          <w:p w14:paraId="1DB81183" w14:textId="77777777" w:rsidR="000F73C1" w:rsidRPr="0079589D" w:rsidRDefault="000F73C1" w:rsidP="00933879">
            <w:pPr>
              <w:pStyle w:val="TAL"/>
            </w:pPr>
          </w:p>
        </w:tc>
      </w:tr>
      <w:tr w:rsidR="000F73C1" w:rsidRPr="0079589D" w14:paraId="240D0785"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EAEF31F" w14:textId="77777777" w:rsidR="000F73C1" w:rsidRPr="0079589D" w:rsidRDefault="000F73C1" w:rsidP="00933879">
            <w:pPr>
              <w:pStyle w:val="TAC"/>
            </w:pPr>
            <w:r w:rsidRPr="0079589D">
              <w:t>Length of SDP contents</w:t>
            </w:r>
          </w:p>
        </w:tc>
        <w:tc>
          <w:tcPr>
            <w:tcW w:w="1560" w:type="dxa"/>
            <w:tcBorders>
              <w:top w:val="nil"/>
              <w:left w:val="nil"/>
              <w:bottom w:val="nil"/>
              <w:right w:val="nil"/>
            </w:tcBorders>
            <w:hideMark/>
          </w:tcPr>
          <w:p w14:paraId="08B1B22C" w14:textId="77777777" w:rsidR="000F73C1" w:rsidRPr="0079589D" w:rsidRDefault="000F73C1" w:rsidP="00933879">
            <w:pPr>
              <w:pStyle w:val="TAL"/>
            </w:pPr>
            <w:r w:rsidRPr="0079589D">
              <w:t>octet 1</w:t>
            </w:r>
          </w:p>
        </w:tc>
      </w:tr>
      <w:tr w:rsidR="000F73C1" w:rsidRPr="0079589D" w14:paraId="1D4BB7C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2E64260" w14:textId="77777777" w:rsidR="000F73C1" w:rsidRPr="0079589D" w:rsidRDefault="000F73C1" w:rsidP="00933879">
            <w:pPr>
              <w:pStyle w:val="TAC"/>
            </w:pPr>
          </w:p>
        </w:tc>
        <w:tc>
          <w:tcPr>
            <w:tcW w:w="1560" w:type="dxa"/>
            <w:tcBorders>
              <w:top w:val="nil"/>
              <w:left w:val="nil"/>
              <w:bottom w:val="nil"/>
              <w:right w:val="nil"/>
            </w:tcBorders>
            <w:hideMark/>
          </w:tcPr>
          <w:p w14:paraId="768D142B" w14:textId="77777777" w:rsidR="000F73C1" w:rsidRPr="0079589D" w:rsidRDefault="000F73C1" w:rsidP="00933879">
            <w:pPr>
              <w:pStyle w:val="TAL"/>
            </w:pPr>
            <w:r w:rsidRPr="0079589D">
              <w:t>octet 2</w:t>
            </w:r>
          </w:p>
        </w:tc>
      </w:tr>
      <w:tr w:rsidR="000F73C1" w:rsidRPr="0079589D" w14:paraId="13A42FE3"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7CD5EE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619B792" w14:textId="77777777" w:rsidR="000F73C1" w:rsidRPr="0079589D" w:rsidRDefault="000F73C1" w:rsidP="00933879">
            <w:pPr>
              <w:pStyle w:val="TAL"/>
            </w:pPr>
            <w:r w:rsidRPr="0079589D">
              <w:t>octet 3</w:t>
            </w:r>
          </w:p>
        </w:tc>
      </w:tr>
      <w:tr w:rsidR="000F73C1" w:rsidRPr="0079589D" w14:paraId="6F1400C5"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1CCDD4C2" w14:textId="77777777" w:rsidR="000F73C1" w:rsidRPr="0079589D" w:rsidRDefault="000F73C1" w:rsidP="00933879">
            <w:pPr>
              <w:pStyle w:val="TAC"/>
            </w:pPr>
            <w:r w:rsidRPr="0079589D">
              <w:t>SDP contents</w:t>
            </w:r>
          </w:p>
        </w:tc>
        <w:tc>
          <w:tcPr>
            <w:tcW w:w="1560" w:type="dxa"/>
            <w:tcBorders>
              <w:top w:val="nil"/>
              <w:left w:val="single" w:sz="4" w:space="0" w:color="auto"/>
              <w:bottom w:val="nil"/>
              <w:right w:val="nil"/>
            </w:tcBorders>
          </w:tcPr>
          <w:p w14:paraId="1F67E049" w14:textId="77777777" w:rsidR="000F73C1" w:rsidRPr="0079589D" w:rsidRDefault="000F73C1" w:rsidP="00933879">
            <w:pPr>
              <w:pStyle w:val="TAL"/>
            </w:pPr>
          </w:p>
        </w:tc>
      </w:tr>
      <w:tr w:rsidR="000F73C1" w:rsidRPr="0079589D" w14:paraId="560EEEC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6D6E84DE"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43EC29DD" w14:textId="77777777" w:rsidR="000F73C1" w:rsidRPr="0079589D" w:rsidRDefault="000F73C1" w:rsidP="00933879">
            <w:pPr>
              <w:pStyle w:val="TAL"/>
            </w:pPr>
            <w:r w:rsidRPr="0079589D">
              <w:t>octet n</w:t>
            </w:r>
          </w:p>
        </w:tc>
      </w:tr>
    </w:tbl>
    <w:p w14:paraId="15EC47C7" w14:textId="77777777" w:rsidR="000F73C1" w:rsidRPr="0079589D" w:rsidRDefault="000F73C1" w:rsidP="000F73C1">
      <w:pPr>
        <w:pStyle w:val="TAN"/>
      </w:pPr>
    </w:p>
    <w:p w14:paraId="248A6933" w14:textId="77777777" w:rsidR="000F73C1" w:rsidRPr="0079589D" w:rsidRDefault="000F73C1" w:rsidP="000F73C1">
      <w:pPr>
        <w:pStyle w:val="TF"/>
      </w:pPr>
      <w:bookmarkStart w:id="5713" w:name="_CRFigure17_2_61"/>
      <w:r w:rsidRPr="0079589D">
        <w:t>Figure </w:t>
      </w:r>
      <w:bookmarkEnd w:id="5713"/>
      <w:r w:rsidRPr="0079589D">
        <w:t>17.2.6-1: SDP information element</w:t>
      </w:r>
    </w:p>
    <w:p w14:paraId="6CF27D13" w14:textId="77777777" w:rsidR="000F73C1" w:rsidRPr="0079589D" w:rsidRDefault="000F73C1" w:rsidP="000F73C1">
      <w:pPr>
        <w:pStyle w:val="TH"/>
      </w:pPr>
      <w:bookmarkStart w:id="5714" w:name="_CRTable17_2_61"/>
      <w:r w:rsidRPr="0079589D">
        <w:t>Table </w:t>
      </w:r>
      <w:bookmarkEnd w:id="5714"/>
      <w:r w:rsidRPr="0079589D">
        <w:t>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1D87D9A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DB540E8" w14:textId="77777777" w:rsidR="000F73C1" w:rsidRPr="0079589D" w:rsidRDefault="000F73C1" w:rsidP="00933879">
            <w:pPr>
              <w:pStyle w:val="TAL"/>
            </w:pPr>
            <w:r w:rsidRPr="0079589D">
              <w:t>SDP message container contents (octet 3 to octet n); Max value of 65535 octets.</w:t>
            </w:r>
          </w:p>
        </w:tc>
      </w:tr>
      <w:tr w:rsidR="000F73C1" w:rsidRPr="0079589D" w14:paraId="501F04C6" w14:textId="77777777" w:rsidTr="00933879">
        <w:trPr>
          <w:cantSplit/>
          <w:jc w:val="center"/>
        </w:trPr>
        <w:tc>
          <w:tcPr>
            <w:tcW w:w="7087" w:type="dxa"/>
            <w:tcBorders>
              <w:top w:val="nil"/>
              <w:left w:val="single" w:sz="4" w:space="0" w:color="auto"/>
              <w:bottom w:val="nil"/>
              <w:right w:val="single" w:sz="4" w:space="0" w:color="auto"/>
            </w:tcBorders>
          </w:tcPr>
          <w:p w14:paraId="7FB4A4B1" w14:textId="77777777" w:rsidR="000F73C1" w:rsidRPr="0079589D" w:rsidRDefault="000F73C1" w:rsidP="00933879">
            <w:pPr>
              <w:pStyle w:val="TAL"/>
            </w:pPr>
            <w:bookmarkStart w:id="5715" w:name="MCCQCTEMPBM_00000130"/>
          </w:p>
        </w:tc>
      </w:tr>
      <w:bookmarkEnd w:id="5715"/>
      <w:tr w:rsidR="000F73C1" w:rsidRPr="0079589D" w14:paraId="144F84BE" w14:textId="77777777" w:rsidTr="00933879">
        <w:trPr>
          <w:cantSplit/>
          <w:jc w:val="center"/>
        </w:trPr>
        <w:tc>
          <w:tcPr>
            <w:tcW w:w="7087" w:type="dxa"/>
            <w:tcBorders>
              <w:top w:val="nil"/>
              <w:left w:val="single" w:sz="4" w:space="0" w:color="auto"/>
              <w:bottom w:val="nil"/>
              <w:right w:val="single" w:sz="4" w:space="0" w:color="auto"/>
            </w:tcBorders>
            <w:hideMark/>
          </w:tcPr>
          <w:p w14:paraId="5106FE1D" w14:textId="77777777" w:rsidR="000F73C1" w:rsidRPr="0079589D" w:rsidRDefault="000F73C1" w:rsidP="00933879">
            <w:pPr>
              <w:pStyle w:val="TAL"/>
            </w:pPr>
            <w:r w:rsidRPr="0079589D">
              <w:t>This information element contains SDP message as defined in Section 10.2.1.1.2 or 11.2.1.1.2.</w:t>
            </w:r>
          </w:p>
        </w:tc>
      </w:tr>
      <w:tr w:rsidR="000F73C1" w:rsidRPr="0079589D" w14:paraId="371B3036"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9A41735" w14:textId="77777777" w:rsidR="000F73C1" w:rsidRPr="0079589D" w:rsidRDefault="000F73C1" w:rsidP="00933879">
            <w:pPr>
              <w:pStyle w:val="TAL"/>
            </w:pPr>
            <w:bookmarkStart w:id="5716" w:name="MCCQCTEMPBM_00000131"/>
          </w:p>
        </w:tc>
      </w:tr>
      <w:bookmarkEnd w:id="5716"/>
    </w:tbl>
    <w:p w14:paraId="291546EF" w14:textId="77777777" w:rsidR="000F73C1" w:rsidRPr="0079589D" w:rsidRDefault="000F73C1" w:rsidP="000F73C1"/>
    <w:p w14:paraId="304F04F5" w14:textId="619947E1" w:rsidR="000F73C1" w:rsidRPr="0079589D" w:rsidRDefault="000F73C1" w:rsidP="00F1630B">
      <w:pPr>
        <w:pStyle w:val="Heading3"/>
        <w:rPr>
          <w:lang w:eastAsia="ko-KR"/>
        </w:rPr>
      </w:pPr>
      <w:bookmarkStart w:id="5717" w:name="_CR17_2_7"/>
      <w:bookmarkStart w:id="5718" w:name="_Toc20153093"/>
      <w:bookmarkStart w:id="5719" w:name="_Toc27495758"/>
      <w:bookmarkStart w:id="5720" w:name="_Toc36109226"/>
      <w:bookmarkStart w:id="5721" w:name="_Toc45195014"/>
      <w:bookmarkStart w:id="5722" w:name="_Toc209734999"/>
      <w:bookmarkEnd w:id="5717"/>
      <w:r w:rsidRPr="0079589D">
        <w:t>17.2.7</w:t>
      </w:r>
      <w:r w:rsidRPr="0079589D">
        <w:rPr>
          <w:lang w:eastAsia="ko-KR"/>
        </w:rPr>
        <w:tab/>
        <w:t>Commencement mode</w:t>
      </w:r>
      <w:bookmarkEnd w:id="5718"/>
      <w:bookmarkEnd w:id="5719"/>
      <w:bookmarkEnd w:id="5720"/>
      <w:bookmarkEnd w:id="5721"/>
      <w:bookmarkEnd w:id="5722"/>
    </w:p>
    <w:p w14:paraId="627E0571" w14:textId="77777777" w:rsidR="000F73C1" w:rsidRPr="0079589D" w:rsidRDefault="000F73C1" w:rsidP="000F73C1">
      <w:r w:rsidRPr="0079589D">
        <w:t>The purpose of the Commencement mode information element is to identify the type of the commencement mode of the private call.</w:t>
      </w:r>
    </w:p>
    <w:p w14:paraId="17A3A31C" w14:textId="77777777" w:rsidR="000F73C1" w:rsidRPr="0079589D" w:rsidRDefault="000F73C1" w:rsidP="000F73C1">
      <w:r w:rsidRPr="0079589D">
        <w:t>The value part of the Commencement mode information element is coded as shown in Table 17.2.7-1.</w:t>
      </w:r>
    </w:p>
    <w:p w14:paraId="7BB52197" w14:textId="77777777" w:rsidR="000F73C1" w:rsidRPr="0079589D" w:rsidRDefault="000F73C1" w:rsidP="000F73C1">
      <w:r w:rsidRPr="0079589D">
        <w:t>The Commence mode information element is a type 3 information element with a length of 1 octet.</w:t>
      </w:r>
    </w:p>
    <w:p w14:paraId="6ED69570" w14:textId="77777777" w:rsidR="000F73C1" w:rsidRPr="0079589D" w:rsidRDefault="000F73C1" w:rsidP="000F73C1">
      <w:pPr>
        <w:pStyle w:val="TH"/>
      </w:pPr>
      <w:bookmarkStart w:id="5723" w:name="_CRTable17_2_71"/>
      <w:r w:rsidRPr="0079589D">
        <w:t>Table </w:t>
      </w:r>
      <w:bookmarkEnd w:id="5723"/>
      <w:r w:rsidRPr="0079589D">
        <w:t>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1C890C8D"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92FE5F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7D97284C"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AF1E273" w14:textId="77777777" w:rsidR="000F73C1" w:rsidRPr="0079589D" w:rsidRDefault="000F73C1" w:rsidP="00933879">
            <w:pPr>
              <w:pStyle w:val="TAL"/>
            </w:pPr>
          </w:p>
        </w:tc>
      </w:tr>
      <w:tr w:rsidR="000F73C1" w:rsidRPr="0079589D" w14:paraId="73F250BE" w14:textId="77777777" w:rsidTr="00933879">
        <w:trPr>
          <w:cantSplit/>
          <w:jc w:val="center"/>
        </w:trPr>
        <w:tc>
          <w:tcPr>
            <w:tcW w:w="284" w:type="dxa"/>
            <w:tcBorders>
              <w:top w:val="nil"/>
              <w:left w:val="single" w:sz="4" w:space="0" w:color="auto"/>
              <w:bottom w:val="nil"/>
              <w:right w:val="nil"/>
            </w:tcBorders>
            <w:hideMark/>
          </w:tcPr>
          <w:p w14:paraId="50B34E98"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09DB011A"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1C5FACB"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3330801"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27C6C211"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0F0FC665"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B3AB75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4698ED6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3D89667" w14:textId="77777777" w:rsidR="000F73C1" w:rsidRPr="0079589D" w:rsidRDefault="000F73C1" w:rsidP="00933879">
            <w:pPr>
              <w:pStyle w:val="TAC"/>
            </w:pPr>
          </w:p>
        </w:tc>
        <w:tc>
          <w:tcPr>
            <w:tcW w:w="3969" w:type="dxa"/>
            <w:tcBorders>
              <w:top w:val="nil"/>
              <w:left w:val="nil"/>
              <w:bottom w:val="nil"/>
              <w:right w:val="single" w:sz="4" w:space="0" w:color="auto"/>
            </w:tcBorders>
          </w:tcPr>
          <w:p w14:paraId="570EF5A3" w14:textId="77777777" w:rsidR="000F73C1" w:rsidRPr="0079589D" w:rsidRDefault="000F73C1" w:rsidP="00933879">
            <w:pPr>
              <w:pStyle w:val="TAL"/>
            </w:pPr>
          </w:p>
        </w:tc>
      </w:tr>
      <w:tr w:rsidR="000F73C1" w:rsidRPr="0079589D" w14:paraId="6C4F936D" w14:textId="77777777" w:rsidTr="00933879">
        <w:trPr>
          <w:cantSplit/>
          <w:jc w:val="center"/>
        </w:trPr>
        <w:tc>
          <w:tcPr>
            <w:tcW w:w="284" w:type="dxa"/>
            <w:tcBorders>
              <w:top w:val="nil"/>
              <w:left w:val="single" w:sz="4" w:space="0" w:color="auto"/>
              <w:bottom w:val="nil"/>
              <w:right w:val="nil"/>
            </w:tcBorders>
          </w:tcPr>
          <w:p w14:paraId="321083C2" w14:textId="77777777" w:rsidR="000F73C1" w:rsidRPr="0079589D" w:rsidRDefault="000F73C1" w:rsidP="00933879">
            <w:pPr>
              <w:pStyle w:val="TAC"/>
            </w:pPr>
            <w:bookmarkStart w:id="5724" w:name="MCCQCTEMPBM_00000132"/>
          </w:p>
        </w:tc>
        <w:tc>
          <w:tcPr>
            <w:tcW w:w="284" w:type="dxa"/>
            <w:tcBorders>
              <w:top w:val="nil"/>
              <w:left w:val="nil"/>
              <w:bottom w:val="nil"/>
              <w:right w:val="nil"/>
            </w:tcBorders>
          </w:tcPr>
          <w:p w14:paraId="3E9B7155" w14:textId="77777777" w:rsidR="000F73C1" w:rsidRPr="0079589D" w:rsidRDefault="000F73C1" w:rsidP="00933879">
            <w:pPr>
              <w:pStyle w:val="TAC"/>
            </w:pPr>
          </w:p>
        </w:tc>
        <w:tc>
          <w:tcPr>
            <w:tcW w:w="284" w:type="dxa"/>
            <w:tcBorders>
              <w:top w:val="nil"/>
              <w:left w:val="nil"/>
              <w:bottom w:val="nil"/>
              <w:right w:val="nil"/>
            </w:tcBorders>
          </w:tcPr>
          <w:p w14:paraId="6C57AB22" w14:textId="77777777" w:rsidR="000F73C1" w:rsidRPr="0079589D" w:rsidRDefault="000F73C1" w:rsidP="00933879">
            <w:pPr>
              <w:pStyle w:val="TAC"/>
            </w:pPr>
          </w:p>
        </w:tc>
        <w:tc>
          <w:tcPr>
            <w:tcW w:w="284" w:type="dxa"/>
            <w:tcBorders>
              <w:top w:val="nil"/>
              <w:left w:val="nil"/>
              <w:bottom w:val="nil"/>
              <w:right w:val="nil"/>
            </w:tcBorders>
          </w:tcPr>
          <w:p w14:paraId="7A4D2EB6" w14:textId="77777777" w:rsidR="000F73C1" w:rsidRPr="0079589D" w:rsidRDefault="000F73C1" w:rsidP="00933879">
            <w:pPr>
              <w:pStyle w:val="TAC"/>
            </w:pPr>
          </w:p>
        </w:tc>
        <w:tc>
          <w:tcPr>
            <w:tcW w:w="284" w:type="dxa"/>
            <w:tcBorders>
              <w:top w:val="nil"/>
              <w:left w:val="nil"/>
              <w:bottom w:val="nil"/>
              <w:right w:val="nil"/>
            </w:tcBorders>
          </w:tcPr>
          <w:p w14:paraId="7E05E397" w14:textId="77777777" w:rsidR="000F73C1" w:rsidRPr="0079589D" w:rsidRDefault="000F73C1" w:rsidP="00933879">
            <w:pPr>
              <w:pStyle w:val="TAC"/>
            </w:pPr>
          </w:p>
        </w:tc>
        <w:tc>
          <w:tcPr>
            <w:tcW w:w="284" w:type="dxa"/>
            <w:tcBorders>
              <w:top w:val="nil"/>
              <w:left w:val="nil"/>
              <w:bottom w:val="nil"/>
              <w:right w:val="nil"/>
            </w:tcBorders>
          </w:tcPr>
          <w:p w14:paraId="42F91237" w14:textId="77777777" w:rsidR="000F73C1" w:rsidRPr="0079589D" w:rsidRDefault="000F73C1" w:rsidP="00933879">
            <w:pPr>
              <w:pStyle w:val="TAC"/>
            </w:pPr>
          </w:p>
        </w:tc>
        <w:tc>
          <w:tcPr>
            <w:tcW w:w="284" w:type="dxa"/>
            <w:tcBorders>
              <w:top w:val="nil"/>
              <w:left w:val="nil"/>
              <w:bottom w:val="nil"/>
              <w:right w:val="nil"/>
            </w:tcBorders>
          </w:tcPr>
          <w:p w14:paraId="683C9348" w14:textId="77777777" w:rsidR="000F73C1" w:rsidRPr="0079589D" w:rsidRDefault="000F73C1" w:rsidP="00933879">
            <w:pPr>
              <w:pStyle w:val="TAC"/>
            </w:pPr>
          </w:p>
        </w:tc>
        <w:tc>
          <w:tcPr>
            <w:tcW w:w="284" w:type="dxa"/>
            <w:tcBorders>
              <w:top w:val="nil"/>
              <w:left w:val="nil"/>
              <w:bottom w:val="nil"/>
              <w:right w:val="nil"/>
            </w:tcBorders>
          </w:tcPr>
          <w:p w14:paraId="76EB200C" w14:textId="77777777" w:rsidR="000F73C1" w:rsidRPr="0079589D" w:rsidRDefault="000F73C1" w:rsidP="00933879">
            <w:pPr>
              <w:pStyle w:val="TAC"/>
            </w:pPr>
          </w:p>
        </w:tc>
        <w:tc>
          <w:tcPr>
            <w:tcW w:w="284" w:type="dxa"/>
            <w:tcBorders>
              <w:top w:val="nil"/>
              <w:left w:val="nil"/>
              <w:bottom w:val="nil"/>
              <w:right w:val="nil"/>
            </w:tcBorders>
          </w:tcPr>
          <w:p w14:paraId="353965F8" w14:textId="77777777" w:rsidR="000F73C1" w:rsidRPr="0079589D" w:rsidRDefault="000F73C1" w:rsidP="00933879">
            <w:pPr>
              <w:pStyle w:val="TAC"/>
            </w:pPr>
          </w:p>
        </w:tc>
        <w:tc>
          <w:tcPr>
            <w:tcW w:w="3969" w:type="dxa"/>
            <w:tcBorders>
              <w:top w:val="nil"/>
              <w:left w:val="nil"/>
              <w:bottom w:val="nil"/>
              <w:right w:val="single" w:sz="4" w:space="0" w:color="auto"/>
            </w:tcBorders>
          </w:tcPr>
          <w:p w14:paraId="7609AD70" w14:textId="77777777" w:rsidR="000F73C1" w:rsidRPr="0079589D" w:rsidRDefault="000F73C1" w:rsidP="00933879">
            <w:pPr>
              <w:pStyle w:val="TAL"/>
            </w:pPr>
          </w:p>
        </w:tc>
      </w:tr>
      <w:bookmarkEnd w:id="5724"/>
      <w:tr w:rsidR="000F73C1" w:rsidRPr="0079589D" w14:paraId="5BE93F73" w14:textId="77777777" w:rsidTr="00933879">
        <w:trPr>
          <w:cantSplit/>
          <w:jc w:val="center"/>
        </w:trPr>
        <w:tc>
          <w:tcPr>
            <w:tcW w:w="284" w:type="dxa"/>
            <w:tcBorders>
              <w:top w:val="nil"/>
              <w:left w:val="single" w:sz="4" w:space="0" w:color="auto"/>
              <w:bottom w:val="nil"/>
              <w:right w:val="nil"/>
            </w:tcBorders>
            <w:hideMark/>
          </w:tcPr>
          <w:p w14:paraId="43D7B29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4EBE7C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928C19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96E1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65D31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5F96E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2C362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26CFD5" w14:textId="77777777" w:rsidR="000F73C1" w:rsidRPr="0079589D" w:rsidRDefault="000F73C1" w:rsidP="00933879">
            <w:pPr>
              <w:pStyle w:val="TAC"/>
            </w:pPr>
            <w:r w:rsidRPr="0079589D">
              <w:t>0</w:t>
            </w:r>
          </w:p>
        </w:tc>
        <w:tc>
          <w:tcPr>
            <w:tcW w:w="284" w:type="dxa"/>
            <w:tcBorders>
              <w:top w:val="nil"/>
              <w:left w:val="nil"/>
              <w:bottom w:val="nil"/>
              <w:right w:val="nil"/>
            </w:tcBorders>
          </w:tcPr>
          <w:p w14:paraId="700011D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DB961C9" w14:textId="77777777" w:rsidR="000F73C1" w:rsidRPr="0079589D" w:rsidRDefault="000F73C1" w:rsidP="00933879">
            <w:pPr>
              <w:pStyle w:val="TAL"/>
            </w:pPr>
            <w:r w:rsidRPr="0079589D">
              <w:t>AUTOMATIC COMMENCEMENT MODE</w:t>
            </w:r>
          </w:p>
        </w:tc>
      </w:tr>
      <w:tr w:rsidR="000F73C1" w:rsidRPr="0079589D" w14:paraId="0D91D8C3" w14:textId="77777777" w:rsidTr="00933879">
        <w:trPr>
          <w:cantSplit/>
          <w:jc w:val="center"/>
        </w:trPr>
        <w:tc>
          <w:tcPr>
            <w:tcW w:w="284" w:type="dxa"/>
            <w:tcBorders>
              <w:top w:val="nil"/>
              <w:left w:val="single" w:sz="4" w:space="0" w:color="auto"/>
              <w:bottom w:val="nil"/>
              <w:right w:val="nil"/>
            </w:tcBorders>
            <w:hideMark/>
          </w:tcPr>
          <w:p w14:paraId="1E33FA0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0C34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E4B42D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507A8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79D5B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081E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86F2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1629E9" w14:textId="77777777" w:rsidR="000F73C1" w:rsidRPr="0079589D" w:rsidRDefault="000F73C1" w:rsidP="00933879">
            <w:pPr>
              <w:pStyle w:val="TAC"/>
            </w:pPr>
            <w:r w:rsidRPr="0079589D">
              <w:t>1</w:t>
            </w:r>
          </w:p>
        </w:tc>
        <w:tc>
          <w:tcPr>
            <w:tcW w:w="284" w:type="dxa"/>
            <w:tcBorders>
              <w:top w:val="nil"/>
              <w:left w:val="nil"/>
              <w:bottom w:val="nil"/>
              <w:right w:val="nil"/>
            </w:tcBorders>
          </w:tcPr>
          <w:p w14:paraId="26527DF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5B6B6DB" w14:textId="77777777" w:rsidR="000F73C1" w:rsidRPr="0079589D" w:rsidRDefault="000F73C1" w:rsidP="00933879">
            <w:pPr>
              <w:pStyle w:val="TAL"/>
            </w:pPr>
            <w:r w:rsidRPr="0079589D">
              <w:t>MANUAL COMMENCEMENT MODE</w:t>
            </w:r>
          </w:p>
        </w:tc>
      </w:tr>
      <w:tr w:rsidR="000F73C1" w:rsidRPr="0079589D" w14:paraId="6A8C1428"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2F356537" w14:textId="77777777" w:rsidR="000F73C1" w:rsidRPr="0079589D" w:rsidRDefault="000F73C1" w:rsidP="00933879">
            <w:pPr>
              <w:pStyle w:val="TAL"/>
            </w:pPr>
          </w:p>
          <w:p w14:paraId="2E78C78C" w14:textId="77777777" w:rsidR="000F73C1" w:rsidRPr="0079589D" w:rsidRDefault="000F73C1" w:rsidP="00933879">
            <w:pPr>
              <w:pStyle w:val="TAL"/>
            </w:pPr>
            <w:r w:rsidRPr="0079589D">
              <w:t>All other values are reserved.</w:t>
            </w:r>
          </w:p>
        </w:tc>
      </w:tr>
    </w:tbl>
    <w:p w14:paraId="1AEE3B9E" w14:textId="77777777" w:rsidR="000F73C1" w:rsidRPr="0079589D" w:rsidRDefault="000F73C1" w:rsidP="000F73C1"/>
    <w:p w14:paraId="4071E441" w14:textId="56E0A8FD" w:rsidR="000F73C1" w:rsidRPr="0079589D" w:rsidRDefault="000F73C1" w:rsidP="00F1630B">
      <w:pPr>
        <w:pStyle w:val="Heading3"/>
      </w:pPr>
      <w:bookmarkStart w:id="5725" w:name="_CR17_2_8"/>
      <w:bookmarkStart w:id="5726" w:name="_Toc20153094"/>
      <w:bookmarkStart w:id="5727" w:name="_Toc27495759"/>
      <w:bookmarkStart w:id="5728" w:name="_Toc36109227"/>
      <w:bookmarkStart w:id="5729" w:name="_Toc45195015"/>
      <w:bookmarkStart w:id="5730" w:name="_Toc209735000"/>
      <w:bookmarkEnd w:id="5725"/>
      <w:r w:rsidRPr="0079589D">
        <w:t>17.2.</w:t>
      </w:r>
      <w:r w:rsidRPr="0079589D">
        <w:rPr>
          <w:lang w:eastAsia="ko-KR"/>
        </w:rPr>
        <w:t>8</w:t>
      </w:r>
      <w:r w:rsidRPr="0079589D">
        <w:tab/>
        <w:t>Reason</w:t>
      </w:r>
      <w:bookmarkEnd w:id="5726"/>
      <w:bookmarkEnd w:id="5727"/>
      <w:bookmarkEnd w:id="5728"/>
      <w:bookmarkEnd w:id="5729"/>
      <w:bookmarkEnd w:id="5730"/>
    </w:p>
    <w:p w14:paraId="6C4E72DE"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1899A603"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59828234"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6E73B16C" w14:textId="77777777" w:rsidTr="00933879">
        <w:trPr>
          <w:cantSplit/>
          <w:jc w:val="center"/>
        </w:trPr>
        <w:tc>
          <w:tcPr>
            <w:tcW w:w="709" w:type="dxa"/>
            <w:tcBorders>
              <w:top w:val="nil"/>
              <w:left w:val="nil"/>
              <w:bottom w:val="single" w:sz="4" w:space="0" w:color="auto"/>
              <w:right w:val="nil"/>
            </w:tcBorders>
            <w:hideMark/>
          </w:tcPr>
          <w:p w14:paraId="7EC9D8CF" w14:textId="77777777" w:rsidR="000F73C1" w:rsidRPr="0079589D" w:rsidRDefault="000F73C1" w:rsidP="00933879">
            <w:pPr>
              <w:pStyle w:val="TAC"/>
            </w:pPr>
            <w:r w:rsidRPr="0079589D">
              <w:t>8</w:t>
            </w:r>
          </w:p>
        </w:tc>
        <w:tc>
          <w:tcPr>
            <w:tcW w:w="781" w:type="dxa"/>
            <w:tcBorders>
              <w:top w:val="nil"/>
              <w:left w:val="nil"/>
              <w:bottom w:val="single" w:sz="4" w:space="0" w:color="auto"/>
              <w:right w:val="nil"/>
            </w:tcBorders>
            <w:hideMark/>
          </w:tcPr>
          <w:p w14:paraId="208F67D3" w14:textId="77777777" w:rsidR="000F73C1" w:rsidRPr="0079589D" w:rsidRDefault="000F73C1" w:rsidP="00933879">
            <w:pPr>
              <w:pStyle w:val="TAC"/>
            </w:pPr>
            <w:r w:rsidRPr="0079589D">
              <w:t>7</w:t>
            </w:r>
          </w:p>
        </w:tc>
        <w:tc>
          <w:tcPr>
            <w:tcW w:w="780" w:type="dxa"/>
            <w:tcBorders>
              <w:top w:val="nil"/>
              <w:left w:val="nil"/>
              <w:bottom w:val="single" w:sz="4" w:space="0" w:color="auto"/>
              <w:right w:val="nil"/>
            </w:tcBorders>
            <w:hideMark/>
          </w:tcPr>
          <w:p w14:paraId="388ECF69" w14:textId="77777777" w:rsidR="000F73C1" w:rsidRPr="0079589D" w:rsidRDefault="000F73C1" w:rsidP="00933879">
            <w:pPr>
              <w:pStyle w:val="TAC"/>
            </w:pPr>
            <w:r w:rsidRPr="0079589D">
              <w:t>6</w:t>
            </w:r>
          </w:p>
        </w:tc>
        <w:tc>
          <w:tcPr>
            <w:tcW w:w="779" w:type="dxa"/>
            <w:tcBorders>
              <w:top w:val="nil"/>
              <w:left w:val="nil"/>
              <w:bottom w:val="single" w:sz="4" w:space="0" w:color="auto"/>
              <w:right w:val="nil"/>
            </w:tcBorders>
            <w:hideMark/>
          </w:tcPr>
          <w:p w14:paraId="59B7CD1A" w14:textId="77777777" w:rsidR="000F73C1" w:rsidRPr="0079589D" w:rsidRDefault="000F73C1" w:rsidP="00933879">
            <w:pPr>
              <w:pStyle w:val="TAC"/>
            </w:pPr>
            <w:r w:rsidRPr="0079589D">
              <w:t>5</w:t>
            </w:r>
          </w:p>
        </w:tc>
        <w:tc>
          <w:tcPr>
            <w:tcW w:w="496" w:type="dxa"/>
            <w:tcBorders>
              <w:top w:val="nil"/>
              <w:left w:val="nil"/>
              <w:bottom w:val="single" w:sz="4" w:space="0" w:color="auto"/>
              <w:right w:val="nil"/>
            </w:tcBorders>
            <w:hideMark/>
          </w:tcPr>
          <w:p w14:paraId="7B44561A"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07A826B9" w14:textId="77777777" w:rsidR="000F73C1" w:rsidRPr="0079589D" w:rsidRDefault="000F73C1" w:rsidP="00933879">
            <w:pPr>
              <w:pStyle w:val="TAC"/>
            </w:pPr>
            <w:r w:rsidRPr="0079589D">
              <w:t>3</w:t>
            </w:r>
          </w:p>
        </w:tc>
        <w:tc>
          <w:tcPr>
            <w:tcW w:w="993" w:type="dxa"/>
            <w:tcBorders>
              <w:top w:val="nil"/>
              <w:left w:val="nil"/>
              <w:bottom w:val="single" w:sz="4" w:space="0" w:color="auto"/>
              <w:right w:val="nil"/>
            </w:tcBorders>
            <w:hideMark/>
          </w:tcPr>
          <w:p w14:paraId="58E243AC" w14:textId="77777777" w:rsidR="000F73C1" w:rsidRPr="0079589D" w:rsidRDefault="000F73C1" w:rsidP="00933879">
            <w:pPr>
              <w:pStyle w:val="TAC"/>
            </w:pPr>
            <w:r w:rsidRPr="0079589D">
              <w:t>2</w:t>
            </w:r>
          </w:p>
        </w:tc>
        <w:tc>
          <w:tcPr>
            <w:tcW w:w="708" w:type="dxa"/>
            <w:tcBorders>
              <w:top w:val="nil"/>
              <w:left w:val="nil"/>
              <w:bottom w:val="single" w:sz="4" w:space="0" w:color="auto"/>
              <w:right w:val="nil"/>
            </w:tcBorders>
            <w:hideMark/>
          </w:tcPr>
          <w:p w14:paraId="7B4B0DB9" w14:textId="77777777" w:rsidR="000F73C1" w:rsidRPr="0079589D" w:rsidRDefault="000F73C1" w:rsidP="00933879">
            <w:pPr>
              <w:pStyle w:val="TAC"/>
            </w:pPr>
            <w:r w:rsidRPr="0079589D">
              <w:t>1</w:t>
            </w:r>
          </w:p>
        </w:tc>
        <w:tc>
          <w:tcPr>
            <w:tcW w:w="1560" w:type="dxa"/>
            <w:tcBorders>
              <w:top w:val="nil"/>
              <w:left w:val="nil"/>
              <w:bottom w:val="nil"/>
              <w:right w:val="nil"/>
            </w:tcBorders>
          </w:tcPr>
          <w:p w14:paraId="095A7629" w14:textId="77777777" w:rsidR="000F73C1" w:rsidRPr="0079589D" w:rsidRDefault="000F73C1" w:rsidP="00933879">
            <w:pPr>
              <w:pStyle w:val="TAL"/>
            </w:pPr>
          </w:p>
        </w:tc>
      </w:tr>
      <w:tr w:rsidR="000F73C1" w:rsidRPr="0079589D" w14:paraId="4F8A5613"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76A74B8" w14:textId="77777777" w:rsidR="000F73C1" w:rsidRPr="0079589D" w:rsidRDefault="000F73C1" w:rsidP="00933879">
            <w:pPr>
              <w:pStyle w:val="TAC"/>
            </w:pPr>
            <w:r w:rsidRPr="0079589D">
              <w:rPr>
                <w:lang w:eastAsia="zh-CN"/>
              </w:rPr>
              <w:t>Reason IEI</w:t>
            </w:r>
          </w:p>
        </w:tc>
        <w:tc>
          <w:tcPr>
            <w:tcW w:w="1560" w:type="dxa"/>
            <w:tcBorders>
              <w:top w:val="nil"/>
              <w:left w:val="nil"/>
              <w:bottom w:val="nil"/>
              <w:right w:val="nil"/>
            </w:tcBorders>
            <w:hideMark/>
          </w:tcPr>
          <w:p w14:paraId="7A0C93AD" w14:textId="77777777" w:rsidR="000F73C1" w:rsidRPr="0079589D" w:rsidRDefault="000F73C1" w:rsidP="00933879">
            <w:pPr>
              <w:pStyle w:val="TAL"/>
            </w:pPr>
            <w:r w:rsidRPr="0079589D">
              <w:t>octet 1</w:t>
            </w:r>
          </w:p>
        </w:tc>
      </w:tr>
    </w:tbl>
    <w:p w14:paraId="0914E50E" w14:textId="77777777" w:rsidR="000F73C1" w:rsidRPr="0079589D" w:rsidRDefault="000F73C1" w:rsidP="000F73C1">
      <w:pPr>
        <w:pStyle w:val="TAN"/>
      </w:pPr>
    </w:p>
    <w:p w14:paraId="01A40EE0" w14:textId="77777777" w:rsidR="000F73C1" w:rsidRPr="0079589D" w:rsidRDefault="000F73C1" w:rsidP="000F73C1">
      <w:pPr>
        <w:pStyle w:val="TF"/>
        <w:rPr>
          <w:lang w:eastAsia="ko-KR"/>
        </w:rPr>
      </w:pPr>
      <w:bookmarkStart w:id="5731" w:name="_CRFigure17_2_81"/>
      <w:r w:rsidRPr="0079589D">
        <w:t>Figure </w:t>
      </w:r>
      <w:bookmarkEnd w:id="5731"/>
      <w:r w:rsidRPr="0079589D">
        <w:t>17.2.</w:t>
      </w:r>
      <w:r w:rsidRPr="0079589D">
        <w:rPr>
          <w:lang w:eastAsia="ko-KR"/>
        </w:rPr>
        <w:t>8</w:t>
      </w:r>
      <w:r w:rsidRPr="0079589D">
        <w:t xml:space="preserve">-1: </w:t>
      </w:r>
      <w:r w:rsidRPr="0079589D">
        <w:rPr>
          <w:lang w:eastAsia="ko-KR"/>
        </w:rPr>
        <w:t>Reason</w:t>
      </w:r>
      <w:r w:rsidRPr="0079589D">
        <w:t xml:space="preserve"> information element</w:t>
      </w:r>
    </w:p>
    <w:p w14:paraId="0DDB511D" w14:textId="77777777" w:rsidR="000F73C1" w:rsidRPr="0079589D" w:rsidRDefault="000F73C1" w:rsidP="000F73C1">
      <w:pPr>
        <w:pStyle w:val="TH"/>
        <w:rPr>
          <w:lang w:eastAsia="ko-KR"/>
        </w:rPr>
      </w:pPr>
      <w:bookmarkStart w:id="5732" w:name="_CRTable17_2_81"/>
      <w:r w:rsidRPr="0079589D">
        <w:t xml:space="preserve">Table </w:t>
      </w:r>
      <w:bookmarkEnd w:id="5732"/>
      <w:r w:rsidRPr="0079589D">
        <w:t>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2BC250EC"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1C37F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340619C1"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916D3A5" w14:textId="77777777" w:rsidR="000F73C1" w:rsidRPr="0079589D" w:rsidRDefault="000F73C1" w:rsidP="00933879">
            <w:pPr>
              <w:pStyle w:val="TAL"/>
            </w:pPr>
          </w:p>
        </w:tc>
      </w:tr>
      <w:tr w:rsidR="000F73C1" w:rsidRPr="0079589D" w14:paraId="1BEF0968" w14:textId="77777777" w:rsidTr="00933879">
        <w:trPr>
          <w:cantSplit/>
          <w:jc w:val="center"/>
        </w:trPr>
        <w:tc>
          <w:tcPr>
            <w:tcW w:w="284" w:type="dxa"/>
            <w:tcBorders>
              <w:top w:val="nil"/>
              <w:left w:val="single" w:sz="4" w:space="0" w:color="auto"/>
              <w:bottom w:val="nil"/>
              <w:right w:val="nil"/>
            </w:tcBorders>
            <w:hideMark/>
          </w:tcPr>
          <w:p w14:paraId="58A74626"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243B068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07766A5F"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64DB859E"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4A1E6B3"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621C34D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F2532A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011593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33D8C1CA" w14:textId="77777777" w:rsidR="000F73C1" w:rsidRPr="0079589D" w:rsidRDefault="000F73C1" w:rsidP="00933879">
            <w:pPr>
              <w:pStyle w:val="TAC"/>
            </w:pPr>
          </w:p>
        </w:tc>
        <w:tc>
          <w:tcPr>
            <w:tcW w:w="3969" w:type="dxa"/>
            <w:tcBorders>
              <w:top w:val="nil"/>
              <w:left w:val="nil"/>
              <w:bottom w:val="nil"/>
              <w:right w:val="single" w:sz="4" w:space="0" w:color="auto"/>
            </w:tcBorders>
          </w:tcPr>
          <w:p w14:paraId="1D8F424B" w14:textId="77777777" w:rsidR="000F73C1" w:rsidRPr="0079589D" w:rsidRDefault="000F73C1" w:rsidP="00933879">
            <w:pPr>
              <w:pStyle w:val="TAL"/>
            </w:pPr>
          </w:p>
        </w:tc>
      </w:tr>
      <w:tr w:rsidR="000F73C1" w:rsidRPr="0079589D" w14:paraId="18FF5169" w14:textId="77777777" w:rsidTr="00933879">
        <w:trPr>
          <w:cantSplit/>
          <w:jc w:val="center"/>
        </w:trPr>
        <w:tc>
          <w:tcPr>
            <w:tcW w:w="284" w:type="dxa"/>
            <w:tcBorders>
              <w:top w:val="nil"/>
              <w:left w:val="single" w:sz="4" w:space="0" w:color="auto"/>
              <w:bottom w:val="nil"/>
              <w:right w:val="nil"/>
            </w:tcBorders>
          </w:tcPr>
          <w:p w14:paraId="3C48A7EC" w14:textId="77777777" w:rsidR="000F73C1" w:rsidRPr="0079589D" w:rsidRDefault="000F73C1" w:rsidP="00933879">
            <w:pPr>
              <w:pStyle w:val="TAC"/>
            </w:pPr>
            <w:bookmarkStart w:id="5733" w:name="MCCQCTEMPBM_00000133"/>
          </w:p>
        </w:tc>
        <w:tc>
          <w:tcPr>
            <w:tcW w:w="284" w:type="dxa"/>
            <w:tcBorders>
              <w:top w:val="nil"/>
              <w:left w:val="nil"/>
              <w:bottom w:val="nil"/>
              <w:right w:val="nil"/>
            </w:tcBorders>
          </w:tcPr>
          <w:p w14:paraId="4A5ECF5B" w14:textId="77777777" w:rsidR="000F73C1" w:rsidRPr="0079589D" w:rsidRDefault="000F73C1" w:rsidP="00933879">
            <w:pPr>
              <w:pStyle w:val="TAC"/>
            </w:pPr>
          </w:p>
        </w:tc>
        <w:tc>
          <w:tcPr>
            <w:tcW w:w="284" w:type="dxa"/>
            <w:tcBorders>
              <w:top w:val="nil"/>
              <w:left w:val="nil"/>
              <w:bottom w:val="nil"/>
              <w:right w:val="nil"/>
            </w:tcBorders>
          </w:tcPr>
          <w:p w14:paraId="3245A449" w14:textId="77777777" w:rsidR="000F73C1" w:rsidRPr="0079589D" w:rsidRDefault="000F73C1" w:rsidP="00933879">
            <w:pPr>
              <w:pStyle w:val="TAC"/>
            </w:pPr>
          </w:p>
        </w:tc>
        <w:tc>
          <w:tcPr>
            <w:tcW w:w="284" w:type="dxa"/>
            <w:tcBorders>
              <w:top w:val="nil"/>
              <w:left w:val="nil"/>
              <w:bottom w:val="nil"/>
              <w:right w:val="nil"/>
            </w:tcBorders>
          </w:tcPr>
          <w:p w14:paraId="34BC5046" w14:textId="77777777" w:rsidR="000F73C1" w:rsidRPr="0079589D" w:rsidRDefault="000F73C1" w:rsidP="00933879">
            <w:pPr>
              <w:pStyle w:val="TAC"/>
            </w:pPr>
          </w:p>
        </w:tc>
        <w:tc>
          <w:tcPr>
            <w:tcW w:w="284" w:type="dxa"/>
            <w:tcBorders>
              <w:top w:val="nil"/>
              <w:left w:val="nil"/>
              <w:bottom w:val="nil"/>
              <w:right w:val="nil"/>
            </w:tcBorders>
          </w:tcPr>
          <w:p w14:paraId="37605968" w14:textId="77777777" w:rsidR="000F73C1" w:rsidRPr="0079589D" w:rsidRDefault="000F73C1" w:rsidP="00933879">
            <w:pPr>
              <w:pStyle w:val="TAC"/>
            </w:pPr>
          </w:p>
        </w:tc>
        <w:tc>
          <w:tcPr>
            <w:tcW w:w="284" w:type="dxa"/>
            <w:tcBorders>
              <w:top w:val="nil"/>
              <w:left w:val="nil"/>
              <w:bottom w:val="nil"/>
              <w:right w:val="nil"/>
            </w:tcBorders>
          </w:tcPr>
          <w:p w14:paraId="0652CBAB" w14:textId="77777777" w:rsidR="000F73C1" w:rsidRPr="0079589D" w:rsidRDefault="000F73C1" w:rsidP="00933879">
            <w:pPr>
              <w:pStyle w:val="TAC"/>
            </w:pPr>
          </w:p>
        </w:tc>
        <w:tc>
          <w:tcPr>
            <w:tcW w:w="284" w:type="dxa"/>
            <w:tcBorders>
              <w:top w:val="nil"/>
              <w:left w:val="nil"/>
              <w:bottom w:val="nil"/>
              <w:right w:val="nil"/>
            </w:tcBorders>
          </w:tcPr>
          <w:p w14:paraId="315C0D47" w14:textId="77777777" w:rsidR="000F73C1" w:rsidRPr="0079589D" w:rsidRDefault="000F73C1" w:rsidP="00933879">
            <w:pPr>
              <w:pStyle w:val="TAC"/>
            </w:pPr>
          </w:p>
        </w:tc>
        <w:tc>
          <w:tcPr>
            <w:tcW w:w="284" w:type="dxa"/>
            <w:tcBorders>
              <w:top w:val="nil"/>
              <w:left w:val="nil"/>
              <w:bottom w:val="nil"/>
              <w:right w:val="nil"/>
            </w:tcBorders>
          </w:tcPr>
          <w:p w14:paraId="33763270" w14:textId="77777777" w:rsidR="000F73C1" w:rsidRPr="0079589D" w:rsidRDefault="000F73C1" w:rsidP="00933879">
            <w:pPr>
              <w:pStyle w:val="TAC"/>
            </w:pPr>
          </w:p>
        </w:tc>
        <w:tc>
          <w:tcPr>
            <w:tcW w:w="284" w:type="dxa"/>
            <w:tcBorders>
              <w:top w:val="nil"/>
              <w:left w:val="nil"/>
              <w:bottom w:val="nil"/>
              <w:right w:val="nil"/>
            </w:tcBorders>
          </w:tcPr>
          <w:p w14:paraId="5879BDC4" w14:textId="77777777" w:rsidR="000F73C1" w:rsidRPr="0079589D" w:rsidRDefault="000F73C1" w:rsidP="00933879">
            <w:pPr>
              <w:pStyle w:val="TAC"/>
            </w:pPr>
          </w:p>
        </w:tc>
        <w:tc>
          <w:tcPr>
            <w:tcW w:w="3969" w:type="dxa"/>
            <w:tcBorders>
              <w:top w:val="nil"/>
              <w:left w:val="nil"/>
              <w:bottom w:val="nil"/>
              <w:right w:val="single" w:sz="4" w:space="0" w:color="auto"/>
            </w:tcBorders>
          </w:tcPr>
          <w:p w14:paraId="5171E231" w14:textId="77777777" w:rsidR="000F73C1" w:rsidRPr="0079589D" w:rsidRDefault="000F73C1" w:rsidP="00933879">
            <w:pPr>
              <w:pStyle w:val="TAL"/>
            </w:pPr>
          </w:p>
        </w:tc>
      </w:tr>
      <w:bookmarkEnd w:id="5733"/>
      <w:tr w:rsidR="000F73C1" w:rsidRPr="0079589D" w14:paraId="78F0637B" w14:textId="77777777" w:rsidTr="00933879">
        <w:trPr>
          <w:cantSplit/>
          <w:jc w:val="center"/>
        </w:trPr>
        <w:tc>
          <w:tcPr>
            <w:tcW w:w="284" w:type="dxa"/>
            <w:tcBorders>
              <w:top w:val="nil"/>
              <w:left w:val="single" w:sz="4" w:space="0" w:color="auto"/>
              <w:bottom w:val="nil"/>
              <w:right w:val="nil"/>
            </w:tcBorders>
            <w:hideMark/>
          </w:tcPr>
          <w:p w14:paraId="15E2FA4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FA8DE3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C61F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510D30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17B8BA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A8772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F000F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A60D500"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3FD8245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1F7C293" w14:textId="77777777" w:rsidR="000F73C1" w:rsidRPr="0079589D" w:rsidRDefault="000F73C1" w:rsidP="00933879">
            <w:pPr>
              <w:pStyle w:val="TAL"/>
              <w:rPr>
                <w:lang w:eastAsia="ko-KR"/>
              </w:rPr>
            </w:pPr>
            <w:r w:rsidRPr="0079589D">
              <w:rPr>
                <w:lang w:eastAsia="ko-KR"/>
              </w:rPr>
              <w:t>REJECT</w:t>
            </w:r>
          </w:p>
        </w:tc>
      </w:tr>
      <w:tr w:rsidR="000F73C1" w:rsidRPr="0079589D" w14:paraId="20047B2D" w14:textId="77777777" w:rsidTr="00933879">
        <w:trPr>
          <w:cantSplit/>
          <w:jc w:val="center"/>
        </w:trPr>
        <w:tc>
          <w:tcPr>
            <w:tcW w:w="284" w:type="dxa"/>
            <w:tcBorders>
              <w:top w:val="nil"/>
              <w:left w:val="single" w:sz="4" w:space="0" w:color="auto"/>
              <w:bottom w:val="nil"/>
              <w:right w:val="nil"/>
            </w:tcBorders>
            <w:hideMark/>
          </w:tcPr>
          <w:p w14:paraId="39255CF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6C768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10BEA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2148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F6B5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8EED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43E53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64BE7D86"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AE25D2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591BF14A" w14:textId="77777777" w:rsidR="000F73C1" w:rsidRPr="0079589D" w:rsidRDefault="000F73C1" w:rsidP="00933879">
            <w:pPr>
              <w:pStyle w:val="TAL"/>
              <w:rPr>
                <w:lang w:eastAsia="ko-KR"/>
              </w:rPr>
            </w:pPr>
            <w:r w:rsidRPr="0079589D">
              <w:rPr>
                <w:lang w:eastAsia="ko-KR"/>
              </w:rPr>
              <w:t>MEDIA FAILURE</w:t>
            </w:r>
          </w:p>
        </w:tc>
      </w:tr>
      <w:tr w:rsidR="000F73C1" w:rsidRPr="0079589D" w14:paraId="78CEDD4C" w14:textId="77777777" w:rsidTr="00933879">
        <w:trPr>
          <w:cantSplit/>
          <w:jc w:val="center"/>
        </w:trPr>
        <w:tc>
          <w:tcPr>
            <w:tcW w:w="284" w:type="dxa"/>
            <w:tcBorders>
              <w:top w:val="nil"/>
              <w:left w:val="single" w:sz="4" w:space="0" w:color="auto"/>
              <w:bottom w:val="nil"/>
              <w:right w:val="nil"/>
            </w:tcBorders>
            <w:hideMark/>
          </w:tcPr>
          <w:p w14:paraId="66F6384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D9C7D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3D491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D7C73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D01527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C51A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859D3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AEC68A5"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1A7767D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D7A481" w14:textId="77777777" w:rsidR="000F73C1" w:rsidRPr="0079589D" w:rsidRDefault="000F73C1" w:rsidP="00933879">
            <w:pPr>
              <w:pStyle w:val="TAL"/>
              <w:rPr>
                <w:lang w:eastAsia="ko-KR"/>
              </w:rPr>
            </w:pPr>
            <w:r w:rsidRPr="0079589D">
              <w:rPr>
                <w:lang w:eastAsia="ko-KR"/>
              </w:rPr>
              <w:t>BUSY</w:t>
            </w:r>
          </w:p>
        </w:tc>
      </w:tr>
      <w:tr w:rsidR="000F73C1" w:rsidRPr="0079589D" w14:paraId="3450157C" w14:textId="77777777" w:rsidTr="00933879">
        <w:trPr>
          <w:cantSplit/>
          <w:jc w:val="center"/>
        </w:trPr>
        <w:tc>
          <w:tcPr>
            <w:tcW w:w="284" w:type="dxa"/>
            <w:tcBorders>
              <w:top w:val="nil"/>
              <w:left w:val="single" w:sz="4" w:space="0" w:color="auto"/>
              <w:bottom w:val="nil"/>
              <w:right w:val="nil"/>
            </w:tcBorders>
            <w:hideMark/>
          </w:tcPr>
          <w:p w14:paraId="330CB7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E0E7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1294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7E161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772C6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EE1F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48411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F5DBD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D004BD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6AEE98" w14:textId="77777777" w:rsidR="000F73C1" w:rsidRPr="0079589D" w:rsidRDefault="000F73C1" w:rsidP="00933879">
            <w:pPr>
              <w:pStyle w:val="TAL"/>
              <w:rPr>
                <w:lang w:eastAsia="ko-KR"/>
              </w:rPr>
            </w:pPr>
            <w:r w:rsidRPr="0079589D">
              <w:rPr>
                <w:lang w:eastAsia="ko-KR"/>
              </w:rPr>
              <w:t>E2E SECURITY CONTEXT FAILURE</w:t>
            </w:r>
          </w:p>
        </w:tc>
      </w:tr>
      <w:tr w:rsidR="000F73C1" w:rsidRPr="0079589D" w14:paraId="2EA416C8" w14:textId="77777777" w:rsidTr="00933879">
        <w:trPr>
          <w:cantSplit/>
          <w:jc w:val="center"/>
        </w:trPr>
        <w:tc>
          <w:tcPr>
            <w:tcW w:w="284" w:type="dxa"/>
            <w:tcBorders>
              <w:top w:val="nil"/>
              <w:left w:val="single" w:sz="4" w:space="0" w:color="auto"/>
              <w:bottom w:val="nil"/>
              <w:right w:val="nil"/>
            </w:tcBorders>
          </w:tcPr>
          <w:p w14:paraId="7F550ED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7D270AF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DDBD2A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52C804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2741B4BB"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1EBF1F5C" w14:textId="77777777" w:rsidR="000F73C1" w:rsidRPr="0079589D" w:rsidRDefault="000F73C1" w:rsidP="00933879">
            <w:pPr>
              <w:pStyle w:val="TAC"/>
            </w:pPr>
            <w:r w:rsidRPr="0079589D">
              <w:rPr>
                <w:lang w:val="en-US"/>
              </w:rPr>
              <w:t>1</w:t>
            </w:r>
          </w:p>
        </w:tc>
        <w:tc>
          <w:tcPr>
            <w:tcW w:w="284" w:type="dxa"/>
            <w:tcBorders>
              <w:top w:val="nil"/>
              <w:left w:val="nil"/>
              <w:bottom w:val="nil"/>
              <w:right w:val="nil"/>
            </w:tcBorders>
          </w:tcPr>
          <w:p w14:paraId="2522D375"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4416EA79"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3E2DFBEC" w14:textId="77777777" w:rsidR="000F73C1" w:rsidRPr="0079589D" w:rsidRDefault="000F73C1" w:rsidP="00933879">
            <w:pPr>
              <w:pStyle w:val="TAC"/>
            </w:pPr>
          </w:p>
        </w:tc>
        <w:tc>
          <w:tcPr>
            <w:tcW w:w="3969" w:type="dxa"/>
            <w:tcBorders>
              <w:top w:val="nil"/>
              <w:left w:val="nil"/>
              <w:bottom w:val="nil"/>
              <w:right w:val="single" w:sz="4" w:space="0" w:color="auto"/>
            </w:tcBorders>
          </w:tcPr>
          <w:p w14:paraId="05267005" w14:textId="77777777" w:rsidR="000F73C1" w:rsidRPr="0079589D" w:rsidRDefault="000F73C1" w:rsidP="00933879">
            <w:pPr>
              <w:pStyle w:val="TAL"/>
              <w:rPr>
                <w:lang w:eastAsia="ko-KR"/>
              </w:rPr>
            </w:pPr>
            <w:r w:rsidRPr="0079589D">
              <w:rPr>
                <w:lang w:val="en-US" w:eastAsia="ko-KR"/>
              </w:rPr>
              <w:t>FAILED</w:t>
            </w:r>
          </w:p>
        </w:tc>
      </w:tr>
      <w:tr w:rsidR="000F73C1" w:rsidRPr="0079589D" w14:paraId="28871F75" w14:textId="77777777" w:rsidTr="00933879">
        <w:trPr>
          <w:cantSplit/>
          <w:jc w:val="center"/>
        </w:trPr>
        <w:tc>
          <w:tcPr>
            <w:tcW w:w="284" w:type="dxa"/>
            <w:tcBorders>
              <w:top w:val="nil"/>
              <w:left w:val="single" w:sz="4" w:space="0" w:color="auto"/>
              <w:bottom w:val="nil"/>
              <w:right w:val="nil"/>
            </w:tcBorders>
          </w:tcPr>
          <w:p w14:paraId="680ABB83" w14:textId="77777777" w:rsidR="000F73C1" w:rsidRPr="0079589D" w:rsidRDefault="000F73C1" w:rsidP="00933879">
            <w:pPr>
              <w:pStyle w:val="TAC"/>
            </w:pPr>
            <w:bookmarkStart w:id="5734" w:name="MCCQCTEMPBM_00000134"/>
          </w:p>
        </w:tc>
        <w:tc>
          <w:tcPr>
            <w:tcW w:w="284" w:type="dxa"/>
            <w:tcBorders>
              <w:top w:val="nil"/>
              <w:left w:val="nil"/>
              <w:bottom w:val="nil"/>
              <w:right w:val="nil"/>
            </w:tcBorders>
          </w:tcPr>
          <w:p w14:paraId="7EC88E04" w14:textId="77777777" w:rsidR="000F73C1" w:rsidRPr="0079589D" w:rsidRDefault="000F73C1" w:rsidP="00933879">
            <w:pPr>
              <w:pStyle w:val="TAC"/>
            </w:pPr>
          </w:p>
        </w:tc>
        <w:tc>
          <w:tcPr>
            <w:tcW w:w="284" w:type="dxa"/>
            <w:tcBorders>
              <w:top w:val="nil"/>
              <w:left w:val="nil"/>
              <w:bottom w:val="nil"/>
              <w:right w:val="nil"/>
            </w:tcBorders>
          </w:tcPr>
          <w:p w14:paraId="6EFD3233" w14:textId="77777777" w:rsidR="000F73C1" w:rsidRPr="0079589D" w:rsidRDefault="000F73C1" w:rsidP="00933879">
            <w:pPr>
              <w:pStyle w:val="TAC"/>
            </w:pPr>
          </w:p>
        </w:tc>
        <w:tc>
          <w:tcPr>
            <w:tcW w:w="284" w:type="dxa"/>
            <w:tcBorders>
              <w:top w:val="nil"/>
              <w:left w:val="nil"/>
              <w:bottom w:val="nil"/>
              <w:right w:val="nil"/>
            </w:tcBorders>
          </w:tcPr>
          <w:p w14:paraId="027BCD63" w14:textId="77777777" w:rsidR="000F73C1" w:rsidRPr="0079589D" w:rsidRDefault="000F73C1" w:rsidP="00933879">
            <w:pPr>
              <w:pStyle w:val="TAC"/>
            </w:pPr>
          </w:p>
        </w:tc>
        <w:tc>
          <w:tcPr>
            <w:tcW w:w="284" w:type="dxa"/>
            <w:tcBorders>
              <w:top w:val="nil"/>
              <w:left w:val="nil"/>
              <w:bottom w:val="nil"/>
              <w:right w:val="nil"/>
            </w:tcBorders>
          </w:tcPr>
          <w:p w14:paraId="6282F002" w14:textId="77777777" w:rsidR="000F73C1" w:rsidRPr="0079589D" w:rsidRDefault="000F73C1" w:rsidP="00933879">
            <w:pPr>
              <w:pStyle w:val="TAC"/>
            </w:pPr>
          </w:p>
        </w:tc>
        <w:tc>
          <w:tcPr>
            <w:tcW w:w="284" w:type="dxa"/>
            <w:tcBorders>
              <w:top w:val="nil"/>
              <w:left w:val="nil"/>
              <w:bottom w:val="nil"/>
              <w:right w:val="nil"/>
            </w:tcBorders>
          </w:tcPr>
          <w:p w14:paraId="543E5A8A" w14:textId="77777777" w:rsidR="000F73C1" w:rsidRPr="0079589D" w:rsidRDefault="000F73C1" w:rsidP="00933879">
            <w:pPr>
              <w:pStyle w:val="TAC"/>
            </w:pPr>
          </w:p>
        </w:tc>
        <w:tc>
          <w:tcPr>
            <w:tcW w:w="284" w:type="dxa"/>
            <w:tcBorders>
              <w:top w:val="nil"/>
              <w:left w:val="nil"/>
              <w:bottom w:val="nil"/>
              <w:right w:val="nil"/>
            </w:tcBorders>
          </w:tcPr>
          <w:p w14:paraId="77243A7E" w14:textId="77777777" w:rsidR="000F73C1" w:rsidRPr="0079589D" w:rsidRDefault="000F73C1" w:rsidP="00933879">
            <w:pPr>
              <w:pStyle w:val="TAC"/>
            </w:pPr>
          </w:p>
        </w:tc>
        <w:tc>
          <w:tcPr>
            <w:tcW w:w="284" w:type="dxa"/>
            <w:tcBorders>
              <w:top w:val="nil"/>
              <w:left w:val="nil"/>
              <w:bottom w:val="nil"/>
              <w:right w:val="nil"/>
            </w:tcBorders>
          </w:tcPr>
          <w:p w14:paraId="43E4F639" w14:textId="77777777" w:rsidR="000F73C1" w:rsidRPr="0079589D" w:rsidRDefault="000F73C1" w:rsidP="00933879">
            <w:pPr>
              <w:pStyle w:val="TAC"/>
            </w:pPr>
          </w:p>
        </w:tc>
        <w:tc>
          <w:tcPr>
            <w:tcW w:w="284" w:type="dxa"/>
            <w:tcBorders>
              <w:top w:val="nil"/>
              <w:left w:val="nil"/>
              <w:bottom w:val="nil"/>
              <w:right w:val="nil"/>
            </w:tcBorders>
          </w:tcPr>
          <w:p w14:paraId="41C6CBB0" w14:textId="77777777" w:rsidR="000F73C1" w:rsidRPr="0079589D" w:rsidRDefault="000F73C1" w:rsidP="00933879">
            <w:pPr>
              <w:pStyle w:val="TAC"/>
            </w:pPr>
          </w:p>
        </w:tc>
        <w:tc>
          <w:tcPr>
            <w:tcW w:w="3969" w:type="dxa"/>
            <w:tcBorders>
              <w:top w:val="nil"/>
              <w:left w:val="nil"/>
              <w:bottom w:val="nil"/>
              <w:right w:val="single" w:sz="4" w:space="0" w:color="auto"/>
            </w:tcBorders>
          </w:tcPr>
          <w:p w14:paraId="0280F6C2" w14:textId="77777777" w:rsidR="000F73C1" w:rsidRPr="0079589D" w:rsidRDefault="000F73C1" w:rsidP="00933879">
            <w:pPr>
              <w:pStyle w:val="TAL"/>
            </w:pPr>
          </w:p>
        </w:tc>
      </w:tr>
      <w:bookmarkEnd w:id="5734"/>
      <w:tr w:rsidR="000F73C1" w:rsidRPr="0079589D" w14:paraId="2C063104"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62CEA113" w14:textId="77777777" w:rsidR="000F73C1" w:rsidRPr="0079589D" w:rsidRDefault="000F73C1" w:rsidP="00933879">
            <w:pPr>
              <w:pStyle w:val="TAL"/>
            </w:pPr>
            <w:r w:rsidRPr="0079589D">
              <w:t>All other values are reserved.</w:t>
            </w:r>
          </w:p>
        </w:tc>
      </w:tr>
    </w:tbl>
    <w:p w14:paraId="04933B80" w14:textId="77777777" w:rsidR="000F73C1" w:rsidRPr="0079589D" w:rsidRDefault="000F73C1" w:rsidP="000F73C1">
      <w:pPr>
        <w:rPr>
          <w:noProof/>
          <w:lang w:eastAsia="ko-KR"/>
        </w:rPr>
      </w:pPr>
    </w:p>
    <w:p w14:paraId="1F5E5732" w14:textId="21B3F08D" w:rsidR="000F73C1" w:rsidRPr="0079589D" w:rsidRDefault="000F73C1" w:rsidP="00F1630B">
      <w:pPr>
        <w:pStyle w:val="Heading3"/>
      </w:pPr>
      <w:bookmarkStart w:id="5735" w:name="_CR17_2_9"/>
      <w:bookmarkStart w:id="5736" w:name="_Toc20153095"/>
      <w:bookmarkStart w:id="5737" w:name="_Toc27495760"/>
      <w:bookmarkStart w:id="5738" w:name="_Toc36109228"/>
      <w:bookmarkStart w:id="5739" w:name="_Toc45195016"/>
      <w:bookmarkStart w:id="5740" w:name="_Toc209735001"/>
      <w:bookmarkEnd w:id="5735"/>
      <w:r w:rsidRPr="0079589D">
        <w:t>17.2.9</w:t>
      </w:r>
      <w:r w:rsidRPr="0079589D">
        <w:tab/>
        <w:t>Confirm</w:t>
      </w:r>
      <w:r w:rsidRPr="0079589D">
        <w:rPr>
          <w:lang w:eastAsia="zh-CN"/>
        </w:rPr>
        <w:t xml:space="preserve"> mode indication</w:t>
      </w:r>
      <w:bookmarkEnd w:id="5736"/>
      <w:bookmarkEnd w:id="5737"/>
      <w:bookmarkEnd w:id="5738"/>
      <w:bookmarkEnd w:id="5739"/>
      <w:bookmarkEnd w:id="5740"/>
    </w:p>
    <w:p w14:paraId="0143EDC3"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w:t>
      </w:r>
      <w:proofErr w:type="spellStart"/>
      <w:r w:rsidRPr="0079589D">
        <w:t>MCVideo</w:t>
      </w:r>
      <w:proofErr w:type="spellEnd"/>
      <w:r w:rsidRPr="0079589D">
        <w:t xml:space="preserve"> client is expected to confirm call acceptance.</w:t>
      </w:r>
    </w:p>
    <w:p w14:paraId="26050817"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2A142151"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176F7D3D" w14:textId="77777777" w:rsidTr="00933879">
        <w:trPr>
          <w:cantSplit/>
          <w:jc w:val="center"/>
        </w:trPr>
        <w:tc>
          <w:tcPr>
            <w:tcW w:w="709" w:type="dxa"/>
            <w:tcBorders>
              <w:top w:val="nil"/>
              <w:left w:val="nil"/>
              <w:bottom w:val="single" w:sz="4" w:space="0" w:color="auto"/>
              <w:right w:val="nil"/>
            </w:tcBorders>
            <w:hideMark/>
          </w:tcPr>
          <w:p w14:paraId="614EDFE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29F171D6"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EA8DBBC"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F028F98"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04B7AF5"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2AB8E072"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11874E48"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0ED2E3F8" w14:textId="77777777" w:rsidR="000F73C1" w:rsidRPr="0079589D" w:rsidRDefault="000F73C1" w:rsidP="00933879">
            <w:pPr>
              <w:pStyle w:val="TAC"/>
            </w:pPr>
            <w:r w:rsidRPr="0079589D">
              <w:t>1</w:t>
            </w:r>
          </w:p>
        </w:tc>
        <w:tc>
          <w:tcPr>
            <w:tcW w:w="1560" w:type="dxa"/>
            <w:tcBorders>
              <w:top w:val="nil"/>
              <w:left w:val="nil"/>
              <w:bottom w:val="nil"/>
              <w:right w:val="nil"/>
            </w:tcBorders>
          </w:tcPr>
          <w:p w14:paraId="4B806354" w14:textId="77777777" w:rsidR="000F73C1" w:rsidRPr="0079589D" w:rsidRDefault="000F73C1" w:rsidP="00933879">
            <w:pPr>
              <w:pStyle w:val="TAL"/>
            </w:pPr>
          </w:p>
        </w:tc>
      </w:tr>
      <w:tr w:rsidR="000F73C1" w:rsidRPr="0079589D" w14:paraId="0B25D397"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B2439F8" w14:textId="77777777" w:rsidR="000F73C1" w:rsidRPr="0079589D" w:rsidRDefault="000F73C1" w:rsidP="00933879">
            <w:pPr>
              <w:pStyle w:val="TAC"/>
            </w:pPr>
            <w:r w:rsidRPr="0079589D">
              <w:rPr>
                <w:lang w:eastAsia="zh-CN"/>
              </w:rPr>
              <w:t>Confirm mode indication IEI</w:t>
            </w:r>
          </w:p>
        </w:tc>
        <w:tc>
          <w:tcPr>
            <w:tcW w:w="1560" w:type="dxa"/>
            <w:tcBorders>
              <w:top w:val="nil"/>
              <w:left w:val="nil"/>
              <w:bottom w:val="nil"/>
              <w:right w:val="nil"/>
            </w:tcBorders>
            <w:hideMark/>
          </w:tcPr>
          <w:p w14:paraId="27D0AA66" w14:textId="77777777" w:rsidR="000F73C1" w:rsidRPr="0079589D" w:rsidRDefault="000F73C1" w:rsidP="00933879">
            <w:pPr>
              <w:pStyle w:val="TAL"/>
            </w:pPr>
            <w:r w:rsidRPr="0079589D">
              <w:t>octet 1</w:t>
            </w:r>
          </w:p>
        </w:tc>
      </w:tr>
    </w:tbl>
    <w:p w14:paraId="4532F4BD" w14:textId="77777777" w:rsidR="000F73C1" w:rsidRPr="0079589D" w:rsidRDefault="000F73C1" w:rsidP="000F73C1">
      <w:pPr>
        <w:pStyle w:val="TAN"/>
      </w:pPr>
    </w:p>
    <w:p w14:paraId="4EE3C8EE" w14:textId="77777777" w:rsidR="000F73C1" w:rsidRPr="0062154F" w:rsidRDefault="000F73C1" w:rsidP="000F73C1">
      <w:pPr>
        <w:pStyle w:val="TF"/>
        <w:rPr>
          <w:lang w:val="fr-FR"/>
        </w:rPr>
      </w:pPr>
      <w:bookmarkStart w:id="5741" w:name="_CRFigure17_2_91"/>
      <w:r w:rsidRPr="0062154F">
        <w:rPr>
          <w:lang w:val="fr-FR"/>
        </w:rPr>
        <w:t>Figure </w:t>
      </w:r>
      <w:bookmarkEnd w:id="5741"/>
      <w:r w:rsidRPr="0062154F">
        <w:rPr>
          <w:lang w:val="fr-FR"/>
        </w:rPr>
        <w:t xml:space="preserve">17.2.9-1: </w:t>
      </w:r>
      <w:proofErr w:type="spellStart"/>
      <w:r w:rsidRPr="0062154F">
        <w:rPr>
          <w:lang w:val="fr-FR" w:eastAsia="zh-CN"/>
        </w:rPr>
        <w:t>Confirm</w:t>
      </w:r>
      <w:proofErr w:type="spellEnd"/>
      <w:r w:rsidRPr="0062154F">
        <w:rPr>
          <w:lang w:val="fr-FR" w:eastAsia="zh-CN"/>
        </w:rPr>
        <w:t xml:space="preserve"> mode indication</w:t>
      </w:r>
      <w:r w:rsidRPr="0062154F">
        <w:rPr>
          <w:lang w:val="fr-FR"/>
        </w:rPr>
        <w:t xml:space="preserve"> information </w:t>
      </w:r>
      <w:proofErr w:type="spellStart"/>
      <w:r w:rsidRPr="0062154F">
        <w:rPr>
          <w:lang w:val="fr-FR"/>
        </w:rPr>
        <w:t>element</w:t>
      </w:r>
      <w:proofErr w:type="spellEnd"/>
    </w:p>
    <w:p w14:paraId="13A03D3D" w14:textId="77777777" w:rsidR="000F73C1" w:rsidRPr="0079589D" w:rsidRDefault="000F73C1" w:rsidP="000F73C1">
      <w:pPr>
        <w:rPr>
          <w:lang w:val="fr-FR"/>
        </w:rPr>
      </w:pPr>
    </w:p>
    <w:p w14:paraId="0559FA6C" w14:textId="2F75C0D8" w:rsidR="000F73C1" w:rsidRPr="0079589D" w:rsidRDefault="000F73C1" w:rsidP="00F1630B">
      <w:pPr>
        <w:pStyle w:val="Heading3"/>
      </w:pPr>
      <w:bookmarkStart w:id="5742" w:name="_CR17_2_10"/>
      <w:bookmarkStart w:id="5743" w:name="_Toc20153096"/>
      <w:bookmarkStart w:id="5744" w:name="_Toc27495761"/>
      <w:bookmarkStart w:id="5745" w:name="_Toc36109229"/>
      <w:bookmarkStart w:id="5746" w:name="_Toc45195017"/>
      <w:bookmarkStart w:id="5747" w:name="_Toc209735002"/>
      <w:bookmarkEnd w:id="5742"/>
      <w:r w:rsidRPr="0079589D">
        <w:t>17.2.10</w:t>
      </w:r>
      <w:r w:rsidRPr="0079589D">
        <w:tab/>
      </w:r>
      <w:proofErr w:type="spellStart"/>
      <w:r w:rsidRPr="0079589D">
        <w:t>MCVideo</w:t>
      </w:r>
      <w:proofErr w:type="spellEnd"/>
      <w:r w:rsidRPr="0079589D">
        <w:t xml:space="preserve"> user ID</w:t>
      </w:r>
      <w:bookmarkEnd w:id="5743"/>
      <w:bookmarkEnd w:id="5744"/>
      <w:bookmarkEnd w:id="5745"/>
      <w:bookmarkEnd w:id="5746"/>
      <w:bookmarkEnd w:id="5747"/>
    </w:p>
    <w:p w14:paraId="67E8A99E" w14:textId="77777777" w:rsidR="000F73C1" w:rsidRPr="0079589D" w:rsidRDefault="000F73C1" w:rsidP="000F73C1">
      <w:pPr>
        <w:rPr>
          <w:lang w:eastAsia="ko-KR"/>
        </w:rPr>
      </w:pPr>
      <w:r w:rsidRPr="0079589D">
        <w:t xml:space="preserve">The </w:t>
      </w:r>
      <w:proofErr w:type="spellStart"/>
      <w:r w:rsidRPr="0079589D">
        <w:t>MCVideo</w:t>
      </w:r>
      <w:proofErr w:type="spellEnd"/>
      <w:r w:rsidRPr="0079589D">
        <w:t xml:space="preserve"> user ID information element is used to indicate</w:t>
      </w:r>
      <w:r w:rsidRPr="0079589D">
        <w:rPr>
          <w:lang w:eastAsia="ko-KR"/>
        </w:rPr>
        <w:t xml:space="preserve"> an </w:t>
      </w:r>
      <w:proofErr w:type="spellStart"/>
      <w:r w:rsidRPr="0079589D">
        <w:rPr>
          <w:lang w:eastAsia="ko-KR"/>
        </w:rPr>
        <w:t>MCVideo</w:t>
      </w:r>
      <w:proofErr w:type="spellEnd"/>
      <w:r w:rsidRPr="0079589D">
        <w:rPr>
          <w:lang w:eastAsia="ko-KR"/>
        </w:rPr>
        <w:t xml:space="preserve"> user ID.</w:t>
      </w:r>
    </w:p>
    <w:p w14:paraId="63C00EED" w14:textId="77777777" w:rsidR="000F73C1" w:rsidRPr="0079589D" w:rsidRDefault="000F73C1" w:rsidP="000F73C1">
      <w:r w:rsidRPr="0079589D">
        <w:t xml:space="preserve">The </w:t>
      </w:r>
      <w:proofErr w:type="spellStart"/>
      <w:r w:rsidRPr="0079589D">
        <w:t>MCVideo</w:t>
      </w:r>
      <w:proofErr w:type="spellEnd"/>
      <w:r w:rsidRPr="0079589D">
        <w:t xml:space="preserve"> user ID information element is coded as shown in Figure 17.2.10-1 and Table 17.2.10-1.</w:t>
      </w:r>
    </w:p>
    <w:p w14:paraId="5A0995F4" w14:textId="77777777" w:rsidR="000F73C1" w:rsidRPr="0079589D" w:rsidRDefault="000F73C1" w:rsidP="000F73C1">
      <w:r w:rsidRPr="0079589D">
        <w:t xml:space="preserve">The </w:t>
      </w:r>
      <w:proofErr w:type="spellStart"/>
      <w:r w:rsidRPr="0079589D">
        <w:t>MCVideo</w:t>
      </w:r>
      <w:proofErr w:type="spellEnd"/>
      <w:r w:rsidRPr="0079589D">
        <w:t xml:space="preserve">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2F208110" w14:textId="77777777" w:rsidTr="00933879">
        <w:trPr>
          <w:cantSplit/>
          <w:jc w:val="center"/>
        </w:trPr>
        <w:tc>
          <w:tcPr>
            <w:tcW w:w="709" w:type="dxa"/>
            <w:tcBorders>
              <w:top w:val="nil"/>
              <w:left w:val="nil"/>
              <w:bottom w:val="nil"/>
              <w:right w:val="nil"/>
            </w:tcBorders>
            <w:hideMark/>
          </w:tcPr>
          <w:p w14:paraId="3CCA9525" w14:textId="77777777" w:rsidR="000F73C1" w:rsidRPr="0079589D" w:rsidRDefault="000F73C1" w:rsidP="00933879">
            <w:pPr>
              <w:pStyle w:val="TAC"/>
            </w:pPr>
            <w:r w:rsidRPr="0079589D">
              <w:t>8</w:t>
            </w:r>
          </w:p>
        </w:tc>
        <w:tc>
          <w:tcPr>
            <w:tcW w:w="709" w:type="dxa"/>
            <w:tcBorders>
              <w:top w:val="nil"/>
              <w:left w:val="nil"/>
              <w:bottom w:val="nil"/>
              <w:right w:val="nil"/>
            </w:tcBorders>
            <w:hideMark/>
          </w:tcPr>
          <w:p w14:paraId="42C88EAC"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23163B58"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26EF7729"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4BBB31B7"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76F20CE"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2D4A6B2F"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1AFEB694"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8AF10B3" w14:textId="77777777" w:rsidR="000F73C1" w:rsidRPr="0079589D" w:rsidRDefault="000F73C1" w:rsidP="00933879">
            <w:pPr>
              <w:pStyle w:val="TAL"/>
            </w:pPr>
          </w:p>
        </w:tc>
      </w:tr>
      <w:tr w:rsidR="000F73C1" w:rsidRPr="0079589D" w14:paraId="2F08A74B"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0D041B15" w14:textId="77777777" w:rsidR="000F73C1" w:rsidRPr="0079589D" w:rsidRDefault="000F73C1" w:rsidP="00933879">
            <w:pPr>
              <w:pStyle w:val="TAC"/>
            </w:pPr>
            <w:r w:rsidRPr="0079589D">
              <w:t xml:space="preserve">Length of </w:t>
            </w:r>
            <w:proofErr w:type="spellStart"/>
            <w:r w:rsidRPr="0079589D">
              <w:t>MCVideo</w:t>
            </w:r>
            <w:proofErr w:type="spellEnd"/>
            <w:r w:rsidRPr="0079589D">
              <w:t xml:space="preserve"> user ID contents</w:t>
            </w:r>
          </w:p>
        </w:tc>
        <w:tc>
          <w:tcPr>
            <w:tcW w:w="1560" w:type="dxa"/>
            <w:tcBorders>
              <w:top w:val="nil"/>
              <w:left w:val="nil"/>
              <w:bottom w:val="nil"/>
              <w:right w:val="nil"/>
            </w:tcBorders>
            <w:hideMark/>
          </w:tcPr>
          <w:p w14:paraId="718FA70E" w14:textId="77777777" w:rsidR="000F73C1" w:rsidRPr="0079589D" w:rsidRDefault="000F73C1" w:rsidP="00933879">
            <w:pPr>
              <w:pStyle w:val="TAL"/>
            </w:pPr>
            <w:r w:rsidRPr="0079589D">
              <w:t>octet 1</w:t>
            </w:r>
          </w:p>
        </w:tc>
      </w:tr>
      <w:tr w:rsidR="000F73C1" w:rsidRPr="0079589D" w14:paraId="5F53A2B9"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A06AE9A" w14:textId="77777777" w:rsidR="000F73C1" w:rsidRPr="0079589D" w:rsidRDefault="000F73C1" w:rsidP="00933879">
            <w:pPr>
              <w:pStyle w:val="TAC"/>
            </w:pPr>
          </w:p>
        </w:tc>
        <w:tc>
          <w:tcPr>
            <w:tcW w:w="1560" w:type="dxa"/>
            <w:tcBorders>
              <w:top w:val="nil"/>
              <w:left w:val="nil"/>
              <w:bottom w:val="nil"/>
              <w:right w:val="nil"/>
            </w:tcBorders>
            <w:hideMark/>
          </w:tcPr>
          <w:p w14:paraId="6D653949" w14:textId="77777777" w:rsidR="000F73C1" w:rsidRPr="0079589D" w:rsidRDefault="000F73C1" w:rsidP="00933879">
            <w:pPr>
              <w:pStyle w:val="TAL"/>
            </w:pPr>
            <w:r w:rsidRPr="0079589D">
              <w:t>octet 2</w:t>
            </w:r>
          </w:p>
        </w:tc>
      </w:tr>
      <w:tr w:rsidR="000F73C1" w:rsidRPr="0079589D" w14:paraId="3A1CE1F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26968121"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6E4945E" w14:textId="77777777" w:rsidR="000F73C1" w:rsidRPr="0079589D" w:rsidRDefault="000F73C1" w:rsidP="00933879">
            <w:pPr>
              <w:pStyle w:val="TAL"/>
            </w:pPr>
            <w:r w:rsidRPr="0079589D">
              <w:t>octet 3</w:t>
            </w:r>
          </w:p>
        </w:tc>
      </w:tr>
      <w:tr w:rsidR="000F73C1" w:rsidRPr="0079589D" w14:paraId="72302DEE"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0116B341" w14:textId="77777777" w:rsidR="000F73C1" w:rsidRPr="0079589D" w:rsidRDefault="000F73C1" w:rsidP="00933879">
            <w:pPr>
              <w:pStyle w:val="TAC"/>
            </w:pPr>
            <w:proofErr w:type="spellStart"/>
            <w:r w:rsidRPr="0079589D">
              <w:t>MCVideo</w:t>
            </w:r>
            <w:proofErr w:type="spellEnd"/>
            <w:r w:rsidRPr="0079589D">
              <w:t xml:space="preserve"> user ID contents</w:t>
            </w:r>
          </w:p>
        </w:tc>
        <w:tc>
          <w:tcPr>
            <w:tcW w:w="1560" w:type="dxa"/>
            <w:tcBorders>
              <w:top w:val="nil"/>
              <w:left w:val="single" w:sz="4" w:space="0" w:color="auto"/>
              <w:bottom w:val="nil"/>
              <w:right w:val="nil"/>
            </w:tcBorders>
          </w:tcPr>
          <w:p w14:paraId="5EE78041" w14:textId="77777777" w:rsidR="000F73C1" w:rsidRPr="0079589D" w:rsidRDefault="000F73C1" w:rsidP="00933879">
            <w:pPr>
              <w:pStyle w:val="TAL"/>
            </w:pPr>
          </w:p>
        </w:tc>
      </w:tr>
      <w:tr w:rsidR="000F73C1" w:rsidRPr="0079589D" w14:paraId="2D9276D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3D5EF3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AF7E6F" w14:textId="77777777" w:rsidR="000F73C1" w:rsidRPr="0079589D" w:rsidRDefault="000F73C1" w:rsidP="00933879">
            <w:pPr>
              <w:pStyle w:val="TAL"/>
            </w:pPr>
            <w:r w:rsidRPr="0079589D">
              <w:t>octet n</w:t>
            </w:r>
          </w:p>
        </w:tc>
      </w:tr>
    </w:tbl>
    <w:p w14:paraId="66E5DC29" w14:textId="77777777" w:rsidR="000F73C1" w:rsidRPr="0079589D" w:rsidRDefault="000F73C1" w:rsidP="000F73C1">
      <w:pPr>
        <w:pStyle w:val="TH"/>
      </w:pPr>
      <w:r w:rsidRPr="0079589D">
        <w:t xml:space="preserve">Figure 17.2.10-1: </w:t>
      </w:r>
      <w:proofErr w:type="spellStart"/>
      <w:r w:rsidRPr="0079589D">
        <w:t>MCVideo</w:t>
      </w:r>
      <w:proofErr w:type="spellEnd"/>
      <w:r w:rsidRPr="0079589D">
        <w:t xml:space="preserve"> user ID information element</w:t>
      </w:r>
    </w:p>
    <w:p w14:paraId="1B3C0ABB" w14:textId="77777777" w:rsidR="000F73C1" w:rsidRPr="0079589D" w:rsidRDefault="000F73C1" w:rsidP="000F73C1">
      <w:pPr>
        <w:pStyle w:val="TH"/>
      </w:pPr>
      <w:bookmarkStart w:id="5748" w:name="_CRTable17_2_101"/>
      <w:r w:rsidRPr="0079589D">
        <w:t>Table </w:t>
      </w:r>
      <w:bookmarkEnd w:id="5748"/>
      <w:r w:rsidRPr="0079589D">
        <w:t xml:space="preserve">17.2.10-1: </w:t>
      </w:r>
      <w:proofErr w:type="spellStart"/>
      <w:r w:rsidRPr="0079589D">
        <w:t>MCVideo</w:t>
      </w:r>
      <w:proofErr w:type="spellEnd"/>
      <w:r w:rsidRPr="0079589D">
        <w:t xml:space="preserve">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1E345CC"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97468BF" w14:textId="77777777" w:rsidR="000F73C1" w:rsidRPr="0079589D" w:rsidRDefault="000F73C1" w:rsidP="00933879">
            <w:pPr>
              <w:pStyle w:val="TAL"/>
            </w:pPr>
            <w:proofErr w:type="spellStart"/>
            <w:r w:rsidRPr="0079589D">
              <w:t>MCVideo</w:t>
            </w:r>
            <w:proofErr w:type="spellEnd"/>
            <w:r w:rsidRPr="0079589D">
              <w:t xml:space="preserve"> user ID is contained in octet 3 to octet n; Max value of 65535 octets.</w:t>
            </w:r>
          </w:p>
        </w:tc>
      </w:tr>
      <w:tr w:rsidR="000F73C1" w:rsidRPr="0079589D" w14:paraId="5B77D0BE" w14:textId="77777777" w:rsidTr="00933879">
        <w:trPr>
          <w:cantSplit/>
          <w:jc w:val="center"/>
        </w:trPr>
        <w:tc>
          <w:tcPr>
            <w:tcW w:w="7087" w:type="dxa"/>
            <w:tcBorders>
              <w:top w:val="nil"/>
              <w:left w:val="single" w:sz="4" w:space="0" w:color="auto"/>
              <w:bottom w:val="nil"/>
              <w:right w:val="single" w:sz="4" w:space="0" w:color="auto"/>
            </w:tcBorders>
          </w:tcPr>
          <w:p w14:paraId="76F977DA" w14:textId="77777777" w:rsidR="000F73C1" w:rsidRPr="0079589D" w:rsidRDefault="000F73C1" w:rsidP="00933879">
            <w:pPr>
              <w:pStyle w:val="TAL"/>
            </w:pPr>
            <w:bookmarkStart w:id="5749" w:name="MCCQCTEMPBM_00000135"/>
          </w:p>
        </w:tc>
      </w:tr>
      <w:tr w:rsidR="000F73C1" w:rsidRPr="0079589D" w14:paraId="12B3F64D"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1E8FEE41" w14:textId="77777777" w:rsidR="000F73C1" w:rsidRPr="0079589D" w:rsidRDefault="000F73C1" w:rsidP="00933879">
            <w:pPr>
              <w:pStyle w:val="TAL"/>
            </w:pPr>
            <w:bookmarkStart w:id="5750" w:name="MCCQCTEMPBM_00000136"/>
            <w:bookmarkEnd w:id="5749"/>
          </w:p>
        </w:tc>
      </w:tr>
      <w:bookmarkEnd w:id="5750"/>
    </w:tbl>
    <w:p w14:paraId="1CFCB4C7" w14:textId="77777777" w:rsidR="000F73C1" w:rsidRPr="0079589D" w:rsidRDefault="000F73C1" w:rsidP="000F73C1"/>
    <w:p w14:paraId="25AFF0BD" w14:textId="5544C5D0" w:rsidR="000F73C1" w:rsidRPr="0079589D" w:rsidRDefault="000F73C1" w:rsidP="00F1630B">
      <w:pPr>
        <w:pStyle w:val="Heading3"/>
        <w:rPr>
          <w:lang w:eastAsia="ko-KR"/>
        </w:rPr>
      </w:pPr>
      <w:bookmarkStart w:id="5751" w:name="_CR17_2_11"/>
      <w:bookmarkStart w:id="5752" w:name="_Toc20153097"/>
      <w:bookmarkStart w:id="5753" w:name="_Toc27495762"/>
      <w:bookmarkStart w:id="5754" w:name="_Toc36109230"/>
      <w:bookmarkStart w:id="5755" w:name="_Toc45195018"/>
      <w:bookmarkStart w:id="5756" w:name="_Toc209735003"/>
      <w:bookmarkEnd w:id="5751"/>
      <w:r w:rsidRPr="0079589D">
        <w:t>17.2.11</w:t>
      </w:r>
      <w:r w:rsidRPr="0079589D">
        <w:rPr>
          <w:lang w:eastAsia="ko-KR"/>
        </w:rPr>
        <w:tab/>
      </w:r>
      <w:r w:rsidRPr="0079589D">
        <w:t>Call type</w:t>
      </w:r>
      <w:bookmarkEnd w:id="5752"/>
      <w:bookmarkEnd w:id="5753"/>
      <w:bookmarkEnd w:id="5754"/>
      <w:bookmarkEnd w:id="5755"/>
      <w:bookmarkEnd w:id="5756"/>
    </w:p>
    <w:p w14:paraId="69B35035" w14:textId="77777777" w:rsidR="000F73C1" w:rsidRPr="0079589D" w:rsidRDefault="000F73C1" w:rsidP="000F73C1">
      <w:r w:rsidRPr="0079589D">
        <w:t>The purpose of the Call type information element is to identify the type of the call.</w:t>
      </w:r>
    </w:p>
    <w:p w14:paraId="1F190162" w14:textId="77777777" w:rsidR="000F73C1" w:rsidRPr="0079589D" w:rsidRDefault="000F73C1" w:rsidP="000F73C1">
      <w:r w:rsidRPr="0079589D">
        <w:t>The value part of the Call type information element is coded as shown in Table 17.2.11-1.</w:t>
      </w:r>
    </w:p>
    <w:p w14:paraId="1D56D74F" w14:textId="77777777" w:rsidR="000F73C1" w:rsidRPr="0079589D" w:rsidRDefault="000F73C1" w:rsidP="000F73C1">
      <w:r w:rsidRPr="0079589D">
        <w:t>The Call type information element is a type 3 information element with a length of 1 octet.</w:t>
      </w:r>
    </w:p>
    <w:p w14:paraId="278EA8D9" w14:textId="77777777" w:rsidR="000F73C1" w:rsidRPr="0079589D" w:rsidRDefault="000F73C1" w:rsidP="000F73C1">
      <w:pPr>
        <w:pStyle w:val="TH"/>
      </w:pPr>
      <w:bookmarkStart w:id="5757" w:name="_CRTable17_2_111"/>
      <w:r w:rsidRPr="0079589D">
        <w:t>Table </w:t>
      </w:r>
      <w:bookmarkEnd w:id="5757"/>
      <w:r w:rsidRPr="0079589D">
        <w:t>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9277C98"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26F05A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6DD3BAD9"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EB3F769" w14:textId="77777777" w:rsidR="000F73C1" w:rsidRPr="0079589D" w:rsidRDefault="000F73C1" w:rsidP="00933879">
            <w:pPr>
              <w:pStyle w:val="TAL"/>
            </w:pPr>
          </w:p>
        </w:tc>
      </w:tr>
      <w:tr w:rsidR="000F73C1" w:rsidRPr="0079589D" w14:paraId="498C83B5" w14:textId="77777777" w:rsidTr="00933879">
        <w:trPr>
          <w:cantSplit/>
          <w:jc w:val="center"/>
        </w:trPr>
        <w:tc>
          <w:tcPr>
            <w:tcW w:w="284" w:type="dxa"/>
            <w:tcBorders>
              <w:top w:val="nil"/>
              <w:left w:val="single" w:sz="4" w:space="0" w:color="auto"/>
              <w:bottom w:val="nil"/>
              <w:right w:val="nil"/>
            </w:tcBorders>
            <w:hideMark/>
          </w:tcPr>
          <w:p w14:paraId="4AE39A07"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898CAF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8AF706C"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3D78C164"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C9FF138"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7EF5CDA7"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36DF777B"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35F76E3E" w14:textId="77777777" w:rsidR="000F73C1" w:rsidRPr="0079589D" w:rsidRDefault="000F73C1" w:rsidP="00933879">
            <w:pPr>
              <w:pStyle w:val="TAC"/>
            </w:pPr>
            <w:r w:rsidRPr="0079589D">
              <w:t>1</w:t>
            </w:r>
          </w:p>
        </w:tc>
        <w:tc>
          <w:tcPr>
            <w:tcW w:w="284" w:type="dxa"/>
            <w:tcBorders>
              <w:top w:val="nil"/>
              <w:left w:val="nil"/>
              <w:bottom w:val="nil"/>
              <w:right w:val="nil"/>
            </w:tcBorders>
          </w:tcPr>
          <w:p w14:paraId="704D2214" w14:textId="77777777" w:rsidR="000F73C1" w:rsidRPr="0079589D" w:rsidRDefault="000F73C1" w:rsidP="00933879">
            <w:pPr>
              <w:pStyle w:val="TAC"/>
            </w:pPr>
          </w:p>
        </w:tc>
        <w:tc>
          <w:tcPr>
            <w:tcW w:w="3969" w:type="dxa"/>
            <w:tcBorders>
              <w:top w:val="nil"/>
              <w:left w:val="nil"/>
              <w:bottom w:val="nil"/>
              <w:right w:val="single" w:sz="4" w:space="0" w:color="auto"/>
            </w:tcBorders>
          </w:tcPr>
          <w:p w14:paraId="5A214623" w14:textId="77777777" w:rsidR="000F73C1" w:rsidRPr="0079589D" w:rsidRDefault="000F73C1" w:rsidP="00933879">
            <w:pPr>
              <w:pStyle w:val="TAL"/>
            </w:pPr>
          </w:p>
        </w:tc>
      </w:tr>
      <w:tr w:rsidR="000F73C1" w:rsidRPr="0079589D" w14:paraId="20365DD2" w14:textId="77777777" w:rsidTr="00933879">
        <w:trPr>
          <w:cantSplit/>
          <w:jc w:val="center"/>
        </w:trPr>
        <w:tc>
          <w:tcPr>
            <w:tcW w:w="284" w:type="dxa"/>
            <w:tcBorders>
              <w:top w:val="nil"/>
              <w:left w:val="single" w:sz="4" w:space="0" w:color="auto"/>
              <w:bottom w:val="nil"/>
              <w:right w:val="nil"/>
            </w:tcBorders>
          </w:tcPr>
          <w:p w14:paraId="2EA58C2C" w14:textId="77777777" w:rsidR="000F73C1" w:rsidRPr="0079589D" w:rsidRDefault="000F73C1" w:rsidP="00933879">
            <w:pPr>
              <w:pStyle w:val="TAC"/>
            </w:pPr>
            <w:bookmarkStart w:id="5758" w:name="MCCQCTEMPBM_00000137"/>
          </w:p>
        </w:tc>
        <w:tc>
          <w:tcPr>
            <w:tcW w:w="284" w:type="dxa"/>
            <w:tcBorders>
              <w:top w:val="nil"/>
              <w:left w:val="nil"/>
              <w:bottom w:val="nil"/>
              <w:right w:val="nil"/>
            </w:tcBorders>
          </w:tcPr>
          <w:p w14:paraId="1FFF5086" w14:textId="77777777" w:rsidR="000F73C1" w:rsidRPr="0079589D" w:rsidRDefault="000F73C1" w:rsidP="00933879">
            <w:pPr>
              <w:pStyle w:val="TAC"/>
            </w:pPr>
          </w:p>
        </w:tc>
        <w:tc>
          <w:tcPr>
            <w:tcW w:w="284" w:type="dxa"/>
            <w:tcBorders>
              <w:top w:val="nil"/>
              <w:left w:val="nil"/>
              <w:bottom w:val="nil"/>
              <w:right w:val="nil"/>
            </w:tcBorders>
          </w:tcPr>
          <w:p w14:paraId="20C0E4AC" w14:textId="77777777" w:rsidR="000F73C1" w:rsidRPr="0079589D" w:rsidRDefault="000F73C1" w:rsidP="00933879">
            <w:pPr>
              <w:pStyle w:val="TAC"/>
            </w:pPr>
          </w:p>
        </w:tc>
        <w:tc>
          <w:tcPr>
            <w:tcW w:w="284" w:type="dxa"/>
            <w:tcBorders>
              <w:top w:val="nil"/>
              <w:left w:val="nil"/>
              <w:bottom w:val="nil"/>
              <w:right w:val="nil"/>
            </w:tcBorders>
          </w:tcPr>
          <w:p w14:paraId="2311529C" w14:textId="77777777" w:rsidR="000F73C1" w:rsidRPr="0079589D" w:rsidRDefault="000F73C1" w:rsidP="00933879">
            <w:pPr>
              <w:pStyle w:val="TAC"/>
            </w:pPr>
          </w:p>
        </w:tc>
        <w:tc>
          <w:tcPr>
            <w:tcW w:w="284" w:type="dxa"/>
            <w:tcBorders>
              <w:top w:val="nil"/>
              <w:left w:val="nil"/>
              <w:bottom w:val="nil"/>
              <w:right w:val="nil"/>
            </w:tcBorders>
          </w:tcPr>
          <w:p w14:paraId="6A9AE005" w14:textId="77777777" w:rsidR="000F73C1" w:rsidRPr="0079589D" w:rsidRDefault="000F73C1" w:rsidP="00933879">
            <w:pPr>
              <w:pStyle w:val="TAC"/>
            </w:pPr>
          </w:p>
        </w:tc>
        <w:tc>
          <w:tcPr>
            <w:tcW w:w="284" w:type="dxa"/>
            <w:tcBorders>
              <w:top w:val="nil"/>
              <w:left w:val="nil"/>
              <w:bottom w:val="nil"/>
              <w:right w:val="nil"/>
            </w:tcBorders>
          </w:tcPr>
          <w:p w14:paraId="5291063E" w14:textId="77777777" w:rsidR="000F73C1" w:rsidRPr="0079589D" w:rsidRDefault="000F73C1" w:rsidP="00933879">
            <w:pPr>
              <w:pStyle w:val="TAC"/>
            </w:pPr>
          </w:p>
        </w:tc>
        <w:tc>
          <w:tcPr>
            <w:tcW w:w="284" w:type="dxa"/>
            <w:tcBorders>
              <w:top w:val="nil"/>
              <w:left w:val="nil"/>
              <w:bottom w:val="nil"/>
              <w:right w:val="nil"/>
            </w:tcBorders>
          </w:tcPr>
          <w:p w14:paraId="20A95DFB" w14:textId="77777777" w:rsidR="000F73C1" w:rsidRPr="0079589D" w:rsidRDefault="000F73C1" w:rsidP="00933879">
            <w:pPr>
              <w:pStyle w:val="TAC"/>
            </w:pPr>
          </w:p>
        </w:tc>
        <w:tc>
          <w:tcPr>
            <w:tcW w:w="284" w:type="dxa"/>
            <w:tcBorders>
              <w:top w:val="nil"/>
              <w:left w:val="nil"/>
              <w:bottom w:val="nil"/>
              <w:right w:val="nil"/>
            </w:tcBorders>
          </w:tcPr>
          <w:p w14:paraId="1C87176A" w14:textId="77777777" w:rsidR="000F73C1" w:rsidRPr="0079589D" w:rsidRDefault="000F73C1" w:rsidP="00933879">
            <w:pPr>
              <w:pStyle w:val="TAC"/>
            </w:pPr>
          </w:p>
        </w:tc>
        <w:tc>
          <w:tcPr>
            <w:tcW w:w="284" w:type="dxa"/>
            <w:tcBorders>
              <w:top w:val="nil"/>
              <w:left w:val="nil"/>
              <w:bottom w:val="nil"/>
              <w:right w:val="nil"/>
            </w:tcBorders>
          </w:tcPr>
          <w:p w14:paraId="0599FDF3" w14:textId="77777777" w:rsidR="000F73C1" w:rsidRPr="0079589D" w:rsidRDefault="000F73C1" w:rsidP="00933879">
            <w:pPr>
              <w:pStyle w:val="TAC"/>
            </w:pPr>
          </w:p>
        </w:tc>
        <w:tc>
          <w:tcPr>
            <w:tcW w:w="3969" w:type="dxa"/>
            <w:tcBorders>
              <w:top w:val="nil"/>
              <w:left w:val="nil"/>
              <w:bottom w:val="nil"/>
              <w:right w:val="single" w:sz="4" w:space="0" w:color="auto"/>
            </w:tcBorders>
          </w:tcPr>
          <w:p w14:paraId="7FB00ED7" w14:textId="77777777" w:rsidR="000F73C1" w:rsidRPr="0079589D" w:rsidRDefault="000F73C1" w:rsidP="00933879">
            <w:pPr>
              <w:pStyle w:val="TAL"/>
            </w:pPr>
          </w:p>
        </w:tc>
      </w:tr>
      <w:bookmarkEnd w:id="5758"/>
      <w:tr w:rsidR="000F73C1" w:rsidRPr="0079589D" w14:paraId="163F621C" w14:textId="77777777" w:rsidTr="00933879">
        <w:trPr>
          <w:cantSplit/>
          <w:jc w:val="center"/>
        </w:trPr>
        <w:tc>
          <w:tcPr>
            <w:tcW w:w="284" w:type="dxa"/>
            <w:tcBorders>
              <w:top w:val="nil"/>
              <w:left w:val="single" w:sz="4" w:space="0" w:color="auto"/>
              <w:bottom w:val="nil"/>
              <w:right w:val="nil"/>
            </w:tcBorders>
            <w:hideMark/>
          </w:tcPr>
          <w:p w14:paraId="60BA0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B2EBB0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C928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32CBF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1C8408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5FC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6E565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6E2E46" w14:textId="77777777" w:rsidR="000F73C1" w:rsidRPr="0079589D" w:rsidRDefault="000F73C1" w:rsidP="00933879">
            <w:pPr>
              <w:pStyle w:val="TAC"/>
            </w:pPr>
            <w:r w:rsidRPr="0079589D">
              <w:t>1</w:t>
            </w:r>
          </w:p>
        </w:tc>
        <w:tc>
          <w:tcPr>
            <w:tcW w:w="284" w:type="dxa"/>
            <w:tcBorders>
              <w:top w:val="nil"/>
              <w:left w:val="nil"/>
              <w:bottom w:val="nil"/>
              <w:right w:val="nil"/>
            </w:tcBorders>
          </w:tcPr>
          <w:p w14:paraId="32F2019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93375EB" w14:textId="77777777" w:rsidR="000F73C1" w:rsidRPr="0079589D" w:rsidRDefault="000F73C1" w:rsidP="00933879">
            <w:pPr>
              <w:pStyle w:val="TAL"/>
            </w:pPr>
            <w:r w:rsidRPr="0079589D">
              <w:t>BASIC GROUP CALL</w:t>
            </w:r>
          </w:p>
        </w:tc>
      </w:tr>
      <w:tr w:rsidR="000F73C1" w:rsidRPr="0079589D" w14:paraId="3F472978" w14:textId="77777777" w:rsidTr="00933879">
        <w:trPr>
          <w:cantSplit/>
          <w:jc w:val="center"/>
        </w:trPr>
        <w:tc>
          <w:tcPr>
            <w:tcW w:w="284" w:type="dxa"/>
            <w:tcBorders>
              <w:top w:val="nil"/>
              <w:left w:val="single" w:sz="4" w:space="0" w:color="auto"/>
              <w:bottom w:val="nil"/>
              <w:right w:val="nil"/>
            </w:tcBorders>
            <w:hideMark/>
          </w:tcPr>
          <w:p w14:paraId="18A386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64A97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C624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0724BE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BD62F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D84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62D3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530FE2E" w14:textId="77777777" w:rsidR="000F73C1" w:rsidRPr="0079589D" w:rsidRDefault="000F73C1" w:rsidP="00933879">
            <w:pPr>
              <w:pStyle w:val="TAC"/>
            </w:pPr>
            <w:r w:rsidRPr="0079589D">
              <w:t>0</w:t>
            </w:r>
          </w:p>
        </w:tc>
        <w:tc>
          <w:tcPr>
            <w:tcW w:w="284" w:type="dxa"/>
            <w:tcBorders>
              <w:top w:val="nil"/>
              <w:left w:val="nil"/>
              <w:bottom w:val="nil"/>
              <w:right w:val="nil"/>
            </w:tcBorders>
          </w:tcPr>
          <w:p w14:paraId="5393FFD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FCA4F0A" w14:textId="77777777" w:rsidR="000F73C1" w:rsidRPr="0079589D" w:rsidRDefault="000F73C1" w:rsidP="00933879">
            <w:pPr>
              <w:pStyle w:val="TAL"/>
            </w:pPr>
            <w:r w:rsidRPr="0079589D">
              <w:t>BROADCAST GROUP CALL</w:t>
            </w:r>
          </w:p>
        </w:tc>
      </w:tr>
      <w:tr w:rsidR="000F73C1" w:rsidRPr="0079589D" w14:paraId="0D606BCA" w14:textId="77777777" w:rsidTr="00933879">
        <w:trPr>
          <w:cantSplit/>
          <w:jc w:val="center"/>
        </w:trPr>
        <w:tc>
          <w:tcPr>
            <w:tcW w:w="284" w:type="dxa"/>
            <w:tcBorders>
              <w:top w:val="nil"/>
              <w:left w:val="single" w:sz="4" w:space="0" w:color="auto"/>
              <w:bottom w:val="nil"/>
              <w:right w:val="nil"/>
            </w:tcBorders>
            <w:hideMark/>
          </w:tcPr>
          <w:p w14:paraId="280EBDB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9180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0F4143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B860B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6230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ED91A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F973E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3DF7222" w14:textId="77777777" w:rsidR="000F73C1" w:rsidRPr="0079589D" w:rsidRDefault="000F73C1" w:rsidP="00933879">
            <w:pPr>
              <w:pStyle w:val="TAC"/>
            </w:pPr>
            <w:r w:rsidRPr="0079589D">
              <w:t>1</w:t>
            </w:r>
          </w:p>
        </w:tc>
        <w:tc>
          <w:tcPr>
            <w:tcW w:w="284" w:type="dxa"/>
            <w:tcBorders>
              <w:top w:val="nil"/>
              <w:left w:val="nil"/>
              <w:bottom w:val="nil"/>
              <w:right w:val="nil"/>
            </w:tcBorders>
          </w:tcPr>
          <w:p w14:paraId="7E2A2B5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2CD69CB" w14:textId="77777777" w:rsidR="000F73C1" w:rsidRPr="0079589D" w:rsidRDefault="000F73C1" w:rsidP="00933879">
            <w:pPr>
              <w:pStyle w:val="TAL"/>
              <w:rPr>
                <w:lang w:eastAsia="ko-KR"/>
              </w:rPr>
            </w:pPr>
            <w:r w:rsidRPr="0079589D">
              <w:t>EMERGENCY GROUP CALL</w:t>
            </w:r>
          </w:p>
        </w:tc>
      </w:tr>
      <w:tr w:rsidR="000F73C1" w:rsidRPr="0079589D" w14:paraId="58D7914A" w14:textId="77777777" w:rsidTr="00933879">
        <w:trPr>
          <w:cantSplit/>
          <w:jc w:val="center"/>
        </w:trPr>
        <w:tc>
          <w:tcPr>
            <w:tcW w:w="284" w:type="dxa"/>
            <w:tcBorders>
              <w:top w:val="nil"/>
              <w:left w:val="single" w:sz="4" w:space="0" w:color="auto"/>
              <w:bottom w:val="nil"/>
              <w:right w:val="nil"/>
            </w:tcBorders>
            <w:hideMark/>
          </w:tcPr>
          <w:p w14:paraId="4713CC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8998E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BB83C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BB23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3CF86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116A7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92D5CA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481FDA" w14:textId="77777777" w:rsidR="000F73C1" w:rsidRPr="0079589D" w:rsidRDefault="000F73C1" w:rsidP="00933879">
            <w:pPr>
              <w:pStyle w:val="TAC"/>
            </w:pPr>
            <w:r w:rsidRPr="0079589D">
              <w:t>0</w:t>
            </w:r>
          </w:p>
        </w:tc>
        <w:tc>
          <w:tcPr>
            <w:tcW w:w="284" w:type="dxa"/>
            <w:tcBorders>
              <w:top w:val="nil"/>
              <w:left w:val="nil"/>
              <w:bottom w:val="nil"/>
              <w:right w:val="nil"/>
            </w:tcBorders>
          </w:tcPr>
          <w:p w14:paraId="15FAB5F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E24121C" w14:textId="77777777" w:rsidR="000F73C1" w:rsidRPr="0079589D" w:rsidRDefault="000F73C1" w:rsidP="00933879">
            <w:pPr>
              <w:pStyle w:val="TAL"/>
            </w:pPr>
            <w:r w:rsidRPr="0079589D">
              <w:t>IMMINENT PERIL GROUP CALL</w:t>
            </w:r>
          </w:p>
        </w:tc>
      </w:tr>
      <w:tr w:rsidR="000F73C1" w:rsidRPr="0079589D" w14:paraId="02F4C7CD" w14:textId="77777777" w:rsidTr="00933879">
        <w:trPr>
          <w:cantSplit/>
          <w:jc w:val="center"/>
        </w:trPr>
        <w:tc>
          <w:tcPr>
            <w:tcW w:w="284" w:type="dxa"/>
            <w:tcBorders>
              <w:top w:val="nil"/>
              <w:left w:val="single" w:sz="4" w:space="0" w:color="auto"/>
              <w:bottom w:val="nil"/>
              <w:right w:val="nil"/>
            </w:tcBorders>
            <w:hideMark/>
          </w:tcPr>
          <w:p w14:paraId="60EDAA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C27D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846C4E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DFBFB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FB92A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36D4D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E8EDA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961170C" w14:textId="77777777" w:rsidR="000F73C1" w:rsidRPr="0079589D" w:rsidRDefault="000F73C1" w:rsidP="00933879">
            <w:pPr>
              <w:pStyle w:val="TAC"/>
            </w:pPr>
            <w:r w:rsidRPr="0079589D">
              <w:t>1</w:t>
            </w:r>
          </w:p>
        </w:tc>
        <w:tc>
          <w:tcPr>
            <w:tcW w:w="284" w:type="dxa"/>
            <w:tcBorders>
              <w:top w:val="nil"/>
              <w:left w:val="nil"/>
              <w:bottom w:val="nil"/>
              <w:right w:val="nil"/>
            </w:tcBorders>
          </w:tcPr>
          <w:p w14:paraId="5CBE0A30"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199C3AF" w14:textId="77777777" w:rsidR="000F73C1" w:rsidRPr="0079589D" w:rsidRDefault="000F73C1" w:rsidP="00933879">
            <w:pPr>
              <w:pStyle w:val="TAL"/>
            </w:pPr>
            <w:r w:rsidRPr="0079589D">
              <w:rPr>
                <w:lang w:eastAsia="ko-KR"/>
              </w:rPr>
              <w:t>PRIVATE</w:t>
            </w:r>
            <w:r w:rsidRPr="0079589D">
              <w:t xml:space="preserve"> CALL</w:t>
            </w:r>
          </w:p>
        </w:tc>
      </w:tr>
      <w:tr w:rsidR="00251EBF" w:rsidRPr="0079589D" w14:paraId="3138FA3F" w14:textId="77777777" w:rsidTr="00AE1E2D">
        <w:trPr>
          <w:cantSplit/>
          <w:jc w:val="center"/>
        </w:trPr>
        <w:tc>
          <w:tcPr>
            <w:tcW w:w="284" w:type="dxa"/>
            <w:tcBorders>
              <w:top w:val="nil"/>
              <w:left w:val="single" w:sz="4" w:space="0" w:color="auto"/>
              <w:bottom w:val="nil"/>
              <w:right w:val="nil"/>
            </w:tcBorders>
          </w:tcPr>
          <w:p w14:paraId="03A1B1EF" w14:textId="77777777" w:rsidR="00251EBF" w:rsidRPr="0079589D" w:rsidRDefault="00251EBF" w:rsidP="00AE1E2D">
            <w:pPr>
              <w:pStyle w:val="TAC"/>
            </w:pPr>
            <w:r>
              <w:t>0</w:t>
            </w:r>
          </w:p>
        </w:tc>
        <w:tc>
          <w:tcPr>
            <w:tcW w:w="284" w:type="dxa"/>
            <w:tcBorders>
              <w:top w:val="nil"/>
              <w:left w:val="nil"/>
              <w:bottom w:val="nil"/>
              <w:right w:val="nil"/>
            </w:tcBorders>
          </w:tcPr>
          <w:p w14:paraId="6D33CE1C" w14:textId="77777777" w:rsidR="00251EBF" w:rsidRPr="0079589D" w:rsidRDefault="00251EBF" w:rsidP="00AE1E2D">
            <w:pPr>
              <w:pStyle w:val="TAC"/>
            </w:pPr>
            <w:r>
              <w:t>0</w:t>
            </w:r>
          </w:p>
        </w:tc>
        <w:tc>
          <w:tcPr>
            <w:tcW w:w="284" w:type="dxa"/>
            <w:tcBorders>
              <w:top w:val="nil"/>
              <w:left w:val="nil"/>
              <w:bottom w:val="nil"/>
              <w:right w:val="nil"/>
            </w:tcBorders>
          </w:tcPr>
          <w:p w14:paraId="77770725" w14:textId="77777777" w:rsidR="00251EBF" w:rsidRPr="0079589D" w:rsidRDefault="00251EBF" w:rsidP="00AE1E2D">
            <w:pPr>
              <w:pStyle w:val="TAC"/>
            </w:pPr>
            <w:r>
              <w:t>0</w:t>
            </w:r>
          </w:p>
        </w:tc>
        <w:tc>
          <w:tcPr>
            <w:tcW w:w="284" w:type="dxa"/>
            <w:tcBorders>
              <w:top w:val="nil"/>
              <w:left w:val="nil"/>
              <w:bottom w:val="nil"/>
              <w:right w:val="nil"/>
            </w:tcBorders>
          </w:tcPr>
          <w:p w14:paraId="2C5A0ACE" w14:textId="77777777" w:rsidR="00251EBF" w:rsidRPr="0079589D" w:rsidRDefault="00251EBF" w:rsidP="00AE1E2D">
            <w:pPr>
              <w:pStyle w:val="TAC"/>
            </w:pPr>
            <w:r>
              <w:t>0</w:t>
            </w:r>
          </w:p>
        </w:tc>
        <w:tc>
          <w:tcPr>
            <w:tcW w:w="284" w:type="dxa"/>
            <w:tcBorders>
              <w:top w:val="nil"/>
              <w:left w:val="nil"/>
              <w:bottom w:val="nil"/>
              <w:right w:val="nil"/>
            </w:tcBorders>
          </w:tcPr>
          <w:p w14:paraId="155D5E20" w14:textId="77777777" w:rsidR="00251EBF" w:rsidRPr="0079589D" w:rsidRDefault="00251EBF" w:rsidP="00AE1E2D">
            <w:pPr>
              <w:pStyle w:val="TAC"/>
            </w:pPr>
            <w:r>
              <w:t>0</w:t>
            </w:r>
          </w:p>
        </w:tc>
        <w:tc>
          <w:tcPr>
            <w:tcW w:w="284" w:type="dxa"/>
            <w:tcBorders>
              <w:top w:val="nil"/>
              <w:left w:val="nil"/>
              <w:bottom w:val="nil"/>
              <w:right w:val="nil"/>
            </w:tcBorders>
          </w:tcPr>
          <w:p w14:paraId="39F0AA92" w14:textId="77777777" w:rsidR="00251EBF" w:rsidRPr="0079589D" w:rsidRDefault="00251EBF" w:rsidP="00AE1E2D">
            <w:pPr>
              <w:pStyle w:val="TAC"/>
            </w:pPr>
            <w:r>
              <w:t>1</w:t>
            </w:r>
          </w:p>
        </w:tc>
        <w:tc>
          <w:tcPr>
            <w:tcW w:w="284" w:type="dxa"/>
            <w:tcBorders>
              <w:top w:val="nil"/>
              <w:left w:val="nil"/>
              <w:bottom w:val="nil"/>
              <w:right w:val="nil"/>
            </w:tcBorders>
          </w:tcPr>
          <w:p w14:paraId="60CC7EAD" w14:textId="77777777" w:rsidR="00251EBF" w:rsidRPr="0079589D" w:rsidRDefault="00251EBF" w:rsidP="00AE1E2D">
            <w:pPr>
              <w:pStyle w:val="TAC"/>
            </w:pPr>
            <w:r>
              <w:t>1</w:t>
            </w:r>
          </w:p>
        </w:tc>
        <w:tc>
          <w:tcPr>
            <w:tcW w:w="284" w:type="dxa"/>
            <w:tcBorders>
              <w:top w:val="nil"/>
              <w:left w:val="nil"/>
              <w:bottom w:val="nil"/>
              <w:right w:val="nil"/>
            </w:tcBorders>
          </w:tcPr>
          <w:p w14:paraId="2024924F" w14:textId="77777777" w:rsidR="00251EBF" w:rsidRPr="0079589D" w:rsidRDefault="00251EBF" w:rsidP="00AE1E2D">
            <w:pPr>
              <w:pStyle w:val="TAC"/>
            </w:pPr>
            <w:r>
              <w:t>0</w:t>
            </w:r>
          </w:p>
        </w:tc>
        <w:tc>
          <w:tcPr>
            <w:tcW w:w="284" w:type="dxa"/>
            <w:tcBorders>
              <w:top w:val="nil"/>
              <w:left w:val="nil"/>
              <w:bottom w:val="nil"/>
              <w:right w:val="nil"/>
            </w:tcBorders>
          </w:tcPr>
          <w:p w14:paraId="360DA3E9" w14:textId="77777777" w:rsidR="00251EBF" w:rsidRPr="0079589D" w:rsidRDefault="00251EBF" w:rsidP="00AE1E2D">
            <w:pPr>
              <w:pStyle w:val="TAC"/>
            </w:pPr>
          </w:p>
        </w:tc>
        <w:tc>
          <w:tcPr>
            <w:tcW w:w="3969" w:type="dxa"/>
            <w:tcBorders>
              <w:top w:val="nil"/>
              <w:left w:val="nil"/>
              <w:bottom w:val="nil"/>
              <w:right w:val="single" w:sz="4" w:space="0" w:color="auto"/>
            </w:tcBorders>
          </w:tcPr>
          <w:p w14:paraId="4455F8DC" w14:textId="77777777" w:rsidR="00251EBF" w:rsidRPr="0079589D" w:rsidRDefault="00251EBF" w:rsidP="00AE1E2D">
            <w:pPr>
              <w:pStyle w:val="TAL"/>
            </w:pPr>
            <w:r>
              <w:rPr>
                <w:lang w:val="en-US"/>
              </w:rPr>
              <w:t>PRIVATE VIDEO PUSH CALL</w:t>
            </w:r>
          </w:p>
        </w:tc>
      </w:tr>
      <w:tr w:rsidR="000F73C1" w:rsidRPr="0079589D" w14:paraId="34DD5A0E" w14:textId="77777777" w:rsidTr="00933879">
        <w:trPr>
          <w:cantSplit/>
          <w:jc w:val="center"/>
        </w:trPr>
        <w:tc>
          <w:tcPr>
            <w:tcW w:w="284" w:type="dxa"/>
            <w:tcBorders>
              <w:top w:val="nil"/>
              <w:left w:val="single" w:sz="4" w:space="0" w:color="auto"/>
              <w:bottom w:val="nil"/>
              <w:right w:val="nil"/>
            </w:tcBorders>
          </w:tcPr>
          <w:p w14:paraId="71E5130F" w14:textId="77777777" w:rsidR="000F73C1" w:rsidRPr="0079589D" w:rsidRDefault="000F73C1" w:rsidP="00933879">
            <w:pPr>
              <w:pStyle w:val="TAC"/>
            </w:pPr>
            <w:bookmarkStart w:id="5759" w:name="MCCQCTEMPBM_00000138"/>
          </w:p>
        </w:tc>
        <w:tc>
          <w:tcPr>
            <w:tcW w:w="284" w:type="dxa"/>
            <w:tcBorders>
              <w:top w:val="nil"/>
              <w:left w:val="nil"/>
              <w:bottom w:val="nil"/>
              <w:right w:val="nil"/>
            </w:tcBorders>
          </w:tcPr>
          <w:p w14:paraId="7C190DEC" w14:textId="77777777" w:rsidR="000F73C1" w:rsidRPr="0079589D" w:rsidRDefault="000F73C1" w:rsidP="00933879">
            <w:pPr>
              <w:pStyle w:val="TAC"/>
            </w:pPr>
          </w:p>
        </w:tc>
        <w:tc>
          <w:tcPr>
            <w:tcW w:w="284" w:type="dxa"/>
            <w:tcBorders>
              <w:top w:val="nil"/>
              <w:left w:val="nil"/>
              <w:bottom w:val="nil"/>
              <w:right w:val="nil"/>
            </w:tcBorders>
          </w:tcPr>
          <w:p w14:paraId="68381117" w14:textId="77777777" w:rsidR="000F73C1" w:rsidRPr="0079589D" w:rsidRDefault="000F73C1" w:rsidP="00933879">
            <w:pPr>
              <w:pStyle w:val="TAC"/>
            </w:pPr>
          </w:p>
        </w:tc>
        <w:tc>
          <w:tcPr>
            <w:tcW w:w="284" w:type="dxa"/>
            <w:tcBorders>
              <w:top w:val="nil"/>
              <w:left w:val="nil"/>
              <w:bottom w:val="nil"/>
              <w:right w:val="nil"/>
            </w:tcBorders>
          </w:tcPr>
          <w:p w14:paraId="49F49105" w14:textId="77777777" w:rsidR="000F73C1" w:rsidRPr="0079589D" w:rsidRDefault="000F73C1" w:rsidP="00933879">
            <w:pPr>
              <w:pStyle w:val="TAC"/>
            </w:pPr>
          </w:p>
        </w:tc>
        <w:tc>
          <w:tcPr>
            <w:tcW w:w="284" w:type="dxa"/>
            <w:tcBorders>
              <w:top w:val="nil"/>
              <w:left w:val="nil"/>
              <w:bottom w:val="nil"/>
              <w:right w:val="nil"/>
            </w:tcBorders>
          </w:tcPr>
          <w:p w14:paraId="466C5BB6" w14:textId="77777777" w:rsidR="000F73C1" w:rsidRPr="0079589D" w:rsidRDefault="000F73C1" w:rsidP="00933879">
            <w:pPr>
              <w:pStyle w:val="TAC"/>
            </w:pPr>
          </w:p>
        </w:tc>
        <w:tc>
          <w:tcPr>
            <w:tcW w:w="284" w:type="dxa"/>
            <w:tcBorders>
              <w:top w:val="nil"/>
              <w:left w:val="nil"/>
              <w:bottom w:val="nil"/>
              <w:right w:val="nil"/>
            </w:tcBorders>
          </w:tcPr>
          <w:p w14:paraId="4607285D" w14:textId="77777777" w:rsidR="000F73C1" w:rsidRPr="0079589D" w:rsidRDefault="000F73C1" w:rsidP="00933879">
            <w:pPr>
              <w:pStyle w:val="TAC"/>
            </w:pPr>
          </w:p>
        </w:tc>
        <w:tc>
          <w:tcPr>
            <w:tcW w:w="284" w:type="dxa"/>
            <w:tcBorders>
              <w:top w:val="nil"/>
              <w:left w:val="nil"/>
              <w:bottom w:val="nil"/>
              <w:right w:val="nil"/>
            </w:tcBorders>
          </w:tcPr>
          <w:p w14:paraId="1BA44A0F" w14:textId="77777777" w:rsidR="000F73C1" w:rsidRPr="0079589D" w:rsidRDefault="000F73C1" w:rsidP="00933879">
            <w:pPr>
              <w:pStyle w:val="TAC"/>
            </w:pPr>
          </w:p>
        </w:tc>
        <w:tc>
          <w:tcPr>
            <w:tcW w:w="284" w:type="dxa"/>
            <w:tcBorders>
              <w:top w:val="nil"/>
              <w:left w:val="nil"/>
              <w:bottom w:val="nil"/>
              <w:right w:val="nil"/>
            </w:tcBorders>
          </w:tcPr>
          <w:p w14:paraId="08B9E5DD" w14:textId="77777777" w:rsidR="000F73C1" w:rsidRPr="0079589D" w:rsidRDefault="000F73C1" w:rsidP="00933879">
            <w:pPr>
              <w:pStyle w:val="TAC"/>
            </w:pPr>
          </w:p>
        </w:tc>
        <w:tc>
          <w:tcPr>
            <w:tcW w:w="284" w:type="dxa"/>
            <w:tcBorders>
              <w:top w:val="nil"/>
              <w:left w:val="nil"/>
              <w:bottom w:val="nil"/>
              <w:right w:val="nil"/>
            </w:tcBorders>
          </w:tcPr>
          <w:p w14:paraId="5EB3FC8A" w14:textId="77777777" w:rsidR="000F73C1" w:rsidRPr="0079589D" w:rsidRDefault="000F73C1" w:rsidP="00933879">
            <w:pPr>
              <w:pStyle w:val="TAC"/>
            </w:pPr>
          </w:p>
        </w:tc>
        <w:tc>
          <w:tcPr>
            <w:tcW w:w="3969" w:type="dxa"/>
            <w:tcBorders>
              <w:top w:val="nil"/>
              <w:left w:val="nil"/>
              <w:bottom w:val="nil"/>
              <w:right w:val="single" w:sz="4" w:space="0" w:color="auto"/>
            </w:tcBorders>
          </w:tcPr>
          <w:p w14:paraId="39EC2F3F" w14:textId="77777777" w:rsidR="000F73C1" w:rsidRPr="0079589D" w:rsidRDefault="000F73C1" w:rsidP="00933879">
            <w:pPr>
              <w:pStyle w:val="TAL"/>
            </w:pPr>
          </w:p>
        </w:tc>
      </w:tr>
      <w:tr w:rsidR="000F73C1" w:rsidRPr="0079589D" w14:paraId="3C7DBCB0" w14:textId="77777777" w:rsidTr="00933879">
        <w:trPr>
          <w:cantSplit/>
          <w:jc w:val="center"/>
        </w:trPr>
        <w:tc>
          <w:tcPr>
            <w:tcW w:w="284" w:type="dxa"/>
            <w:tcBorders>
              <w:top w:val="nil"/>
              <w:left w:val="single" w:sz="4" w:space="0" w:color="auto"/>
              <w:bottom w:val="nil"/>
              <w:right w:val="nil"/>
            </w:tcBorders>
          </w:tcPr>
          <w:p w14:paraId="2AD4A095" w14:textId="77777777" w:rsidR="000F73C1" w:rsidRPr="0079589D" w:rsidRDefault="000F73C1" w:rsidP="00933879">
            <w:pPr>
              <w:pStyle w:val="TAC"/>
            </w:pPr>
            <w:bookmarkStart w:id="5760" w:name="MCCQCTEMPBM_00000139"/>
            <w:bookmarkEnd w:id="5759"/>
          </w:p>
        </w:tc>
        <w:tc>
          <w:tcPr>
            <w:tcW w:w="284" w:type="dxa"/>
            <w:tcBorders>
              <w:top w:val="nil"/>
              <w:left w:val="nil"/>
              <w:bottom w:val="nil"/>
              <w:right w:val="nil"/>
            </w:tcBorders>
          </w:tcPr>
          <w:p w14:paraId="3A213145" w14:textId="77777777" w:rsidR="000F73C1" w:rsidRPr="0079589D" w:rsidRDefault="000F73C1" w:rsidP="00933879">
            <w:pPr>
              <w:pStyle w:val="TAC"/>
            </w:pPr>
          </w:p>
        </w:tc>
        <w:tc>
          <w:tcPr>
            <w:tcW w:w="284" w:type="dxa"/>
            <w:tcBorders>
              <w:top w:val="nil"/>
              <w:left w:val="nil"/>
              <w:bottom w:val="nil"/>
              <w:right w:val="nil"/>
            </w:tcBorders>
          </w:tcPr>
          <w:p w14:paraId="266C064D" w14:textId="77777777" w:rsidR="000F73C1" w:rsidRPr="0079589D" w:rsidRDefault="000F73C1" w:rsidP="00933879">
            <w:pPr>
              <w:pStyle w:val="TAC"/>
            </w:pPr>
          </w:p>
        </w:tc>
        <w:tc>
          <w:tcPr>
            <w:tcW w:w="284" w:type="dxa"/>
            <w:tcBorders>
              <w:top w:val="nil"/>
              <w:left w:val="nil"/>
              <w:bottom w:val="nil"/>
              <w:right w:val="nil"/>
            </w:tcBorders>
          </w:tcPr>
          <w:p w14:paraId="193A7079" w14:textId="77777777" w:rsidR="000F73C1" w:rsidRPr="0079589D" w:rsidRDefault="000F73C1" w:rsidP="00933879">
            <w:pPr>
              <w:pStyle w:val="TAC"/>
            </w:pPr>
          </w:p>
        </w:tc>
        <w:tc>
          <w:tcPr>
            <w:tcW w:w="284" w:type="dxa"/>
            <w:tcBorders>
              <w:top w:val="nil"/>
              <w:left w:val="nil"/>
              <w:bottom w:val="nil"/>
              <w:right w:val="nil"/>
            </w:tcBorders>
          </w:tcPr>
          <w:p w14:paraId="71F983C8" w14:textId="77777777" w:rsidR="000F73C1" w:rsidRPr="0079589D" w:rsidRDefault="000F73C1" w:rsidP="00933879">
            <w:pPr>
              <w:pStyle w:val="TAC"/>
            </w:pPr>
          </w:p>
        </w:tc>
        <w:tc>
          <w:tcPr>
            <w:tcW w:w="284" w:type="dxa"/>
            <w:tcBorders>
              <w:top w:val="nil"/>
              <w:left w:val="nil"/>
              <w:bottom w:val="nil"/>
              <w:right w:val="nil"/>
            </w:tcBorders>
          </w:tcPr>
          <w:p w14:paraId="0C4187D8" w14:textId="77777777" w:rsidR="000F73C1" w:rsidRPr="0079589D" w:rsidRDefault="000F73C1" w:rsidP="00933879">
            <w:pPr>
              <w:pStyle w:val="TAC"/>
            </w:pPr>
          </w:p>
        </w:tc>
        <w:tc>
          <w:tcPr>
            <w:tcW w:w="284" w:type="dxa"/>
            <w:tcBorders>
              <w:top w:val="nil"/>
              <w:left w:val="nil"/>
              <w:bottom w:val="nil"/>
              <w:right w:val="nil"/>
            </w:tcBorders>
          </w:tcPr>
          <w:p w14:paraId="49052A6E" w14:textId="77777777" w:rsidR="000F73C1" w:rsidRPr="0079589D" w:rsidRDefault="000F73C1" w:rsidP="00933879">
            <w:pPr>
              <w:pStyle w:val="TAC"/>
            </w:pPr>
          </w:p>
        </w:tc>
        <w:tc>
          <w:tcPr>
            <w:tcW w:w="284" w:type="dxa"/>
            <w:tcBorders>
              <w:top w:val="nil"/>
              <w:left w:val="nil"/>
              <w:bottom w:val="nil"/>
              <w:right w:val="nil"/>
            </w:tcBorders>
          </w:tcPr>
          <w:p w14:paraId="6639AA4E" w14:textId="77777777" w:rsidR="000F73C1" w:rsidRPr="0079589D" w:rsidRDefault="000F73C1" w:rsidP="00933879">
            <w:pPr>
              <w:pStyle w:val="TAC"/>
            </w:pPr>
          </w:p>
        </w:tc>
        <w:tc>
          <w:tcPr>
            <w:tcW w:w="284" w:type="dxa"/>
            <w:tcBorders>
              <w:top w:val="nil"/>
              <w:left w:val="nil"/>
              <w:bottom w:val="nil"/>
              <w:right w:val="nil"/>
            </w:tcBorders>
          </w:tcPr>
          <w:p w14:paraId="4D476533" w14:textId="77777777" w:rsidR="000F73C1" w:rsidRPr="0079589D" w:rsidRDefault="000F73C1" w:rsidP="00933879">
            <w:pPr>
              <w:pStyle w:val="TAC"/>
            </w:pPr>
          </w:p>
        </w:tc>
        <w:tc>
          <w:tcPr>
            <w:tcW w:w="3969" w:type="dxa"/>
            <w:tcBorders>
              <w:top w:val="nil"/>
              <w:left w:val="nil"/>
              <w:bottom w:val="nil"/>
              <w:right w:val="single" w:sz="4" w:space="0" w:color="auto"/>
            </w:tcBorders>
          </w:tcPr>
          <w:p w14:paraId="470240D3" w14:textId="77777777" w:rsidR="000F73C1" w:rsidRPr="0079589D" w:rsidRDefault="000F73C1" w:rsidP="00933879">
            <w:pPr>
              <w:pStyle w:val="TAL"/>
            </w:pPr>
          </w:p>
        </w:tc>
      </w:tr>
      <w:bookmarkEnd w:id="5760"/>
      <w:tr w:rsidR="000F73C1" w:rsidRPr="0079589D" w14:paraId="612897AE"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EBC8434" w14:textId="77777777" w:rsidR="000F73C1" w:rsidRPr="0079589D" w:rsidRDefault="000F73C1" w:rsidP="00933879">
            <w:pPr>
              <w:pStyle w:val="TAL"/>
            </w:pPr>
            <w:r w:rsidRPr="0079589D">
              <w:t>All other values are reserved.</w:t>
            </w:r>
          </w:p>
        </w:tc>
      </w:tr>
    </w:tbl>
    <w:p w14:paraId="6D4FD16A" w14:textId="77777777" w:rsidR="000F73C1" w:rsidRPr="0079589D" w:rsidRDefault="000F73C1" w:rsidP="000F73C1"/>
    <w:p w14:paraId="2A21BC3B" w14:textId="70037917" w:rsidR="000F73C1" w:rsidRPr="0079589D" w:rsidRDefault="000F73C1" w:rsidP="00F1630B">
      <w:pPr>
        <w:pStyle w:val="Heading3"/>
        <w:rPr>
          <w:lang w:eastAsia="ko-KR"/>
        </w:rPr>
      </w:pPr>
      <w:bookmarkStart w:id="5761" w:name="_CR17_2_12"/>
      <w:bookmarkStart w:id="5762" w:name="_Toc20153098"/>
      <w:bookmarkStart w:id="5763" w:name="_Toc27495763"/>
      <w:bookmarkStart w:id="5764" w:name="_Toc36109231"/>
      <w:bookmarkStart w:id="5765" w:name="_Toc45195019"/>
      <w:bookmarkStart w:id="5766" w:name="_Toc209735004"/>
      <w:bookmarkEnd w:id="5761"/>
      <w:r w:rsidRPr="0079589D">
        <w:t>17.2.12</w:t>
      </w:r>
      <w:r w:rsidRPr="0079589D">
        <w:rPr>
          <w:lang w:eastAsia="ko-KR"/>
        </w:rPr>
        <w:tab/>
        <w:t xml:space="preserve">User </w:t>
      </w:r>
      <w:r w:rsidRPr="0079589D">
        <w:t>location</w:t>
      </w:r>
      <w:bookmarkEnd w:id="5762"/>
      <w:bookmarkEnd w:id="5763"/>
      <w:bookmarkEnd w:id="5764"/>
      <w:bookmarkEnd w:id="5765"/>
      <w:bookmarkEnd w:id="5766"/>
    </w:p>
    <w:p w14:paraId="6B3EEC7D"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w:t>
      </w:r>
      <w:proofErr w:type="spellStart"/>
      <w:r w:rsidRPr="0079589D">
        <w:rPr>
          <w:lang w:eastAsia="ko-KR"/>
        </w:rPr>
        <w:t>MCVideo</w:t>
      </w:r>
      <w:proofErr w:type="spellEnd"/>
      <w:r w:rsidRPr="0079589D">
        <w:rPr>
          <w:lang w:eastAsia="ko-KR"/>
        </w:rPr>
        <w:t xml:space="preserve"> client;</w:t>
      </w:r>
    </w:p>
    <w:p w14:paraId="68035512"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62E36F79"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1A0B420A" w14:textId="77777777" w:rsidTr="00933879">
        <w:trPr>
          <w:cantSplit/>
          <w:jc w:val="center"/>
        </w:trPr>
        <w:tc>
          <w:tcPr>
            <w:tcW w:w="709" w:type="dxa"/>
            <w:tcBorders>
              <w:top w:val="nil"/>
              <w:left w:val="nil"/>
              <w:bottom w:val="nil"/>
              <w:right w:val="nil"/>
            </w:tcBorders>
            <w:hideMark/>
          </w:tcPr>
          <w:p w14:paraId="4A38704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72389FF8"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015DEC2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0B3A303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5258C5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3291968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16493B66"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127876EC"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276FE6C" w14:textId="77777777" w:rsidR="000F73C1" w:rsidRPr="0079589D" w:rsidRDefault="000F73C1" w:rsidP="00933879">
            <w:pPr>
              <w:pStyle w:val="TAL"/>
            </w:pPr>
          </w:p>
        </w:tc>
      </w:tr>
      <w:tr w:rsidR="000F73C1" w:rsidRPr="0079589D" w14:paraId="00F71BB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CF13414" w14:textId="77777777" w:rsidR="000F73C1" w:rsidRPr="0079589D" w:rsidRDefault="000F73C1" w:rsidP="00933879">
            <w:pPr>
              <w:pStyle w:val="TAC"/>
            </w:pPr>
            <w:r w:rsidRPr="0079589D">
              <w:t>User location IEI</w:t>
            </w:r>
          </w:p>
        </w:tc>
        <w:tc>
          <w:tcPr>
            <w:tcW w:w="1560" w:type="dxa"/>
            <w:tcBorders>
              <w:top w:val="nil"/>
              <w:left w:val="nil"/>
              <w:bottom w:val="nil"/>
              <w:right w:val="nil"/>
            </w:tcBorders>
          </w:tcPr>
          <w:p w14:paraId="0C67B0D2" w14:textId="77777777" w:rsidR="000F73C1" w:rsidRPr="0079589D" w:rsidRDefault="000F73C1" w:rsidP="00933879">
            <w:pPr>
              <w:pStyle w:val="TAL"/>
            </w:pPr>
            <w:r w:rsidRPr="0079589D">
              <w:t>octet 1</w:t>
            </w:r>
          </w:p>
        </w:tc>
      </w:tr>
      <w:tr w:rsidR="000F73C1" w:rsidRPr="0079589D" w14:paraId="77F1A1B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2EE2002" w14:textId="77777777" w:rsidR="000F73C1" w:rsidRPr="0079589D" w:rsidRDefault="000F73C1" w:rsidP="00933879">
            <w:pPr>
              <w:pStyle w:val="TAC"/>
            </w:pPr>
            <w:r w:rsidRPr="0079589D">
              <w:t>Length of User location contents</w:t>
            </w:r>
          </w:p>
        </w:tc>
        <w:tc>
          <w:tcPr>
            <w:tcW w:w="1560" w:type="dxa"/>
            <w:tcBorders>
              <w:top w:val="nil"/>
              <w:left w:val="nil"/>
              <w:bottom w:val="nil"/>
              <w:right w:val="nil"/>
            </w:tcBorders>
            <w:hideMark/>
          </w:tcPr>
          <w:p w14:paraId="244EA3E1" w14:textId="77777777" w:rsidR="000F73C1" w:rsidRPr="0079589D" w:rsidRDefault="000F73C1" w:rsidP="00933879">
            <w:pPr>
              <w:pStyle w:val="TAL"/>
            </w:pPr>
            <w:r w:rsidRPr="0079589D">
              <w:t>octet 2</w:t>
            </w:r>
          </w:p>
        </w:tc>
      </w:tr>
      <w:tr w:rsidR="000F73C1" w:rsidRPr="0079589D" w14:paraId="6686C54A"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BD63A7F" w14:textId="77777777" w:rsidR="000F73C1" w:rsidRPr="0079589D" w:rsidRDefault="000F73C1" w:rsidP="00933879">
            <w:pPr>
              <w:pStyle w:val="TAC"/>
            </w:pPr>
          </w:p>
        </w:tc>
        <w:tc>
          <w:tcPr>
            <w:tcW w:w="1560" w:type="dxa"/>
            <w:tcBorders>
              <w:top w:val="nil"/>
              <w:left w:val="nil"/>
              <w:bottom w:val="nil"/>
              <w:right w:val="nil"/>
            </w:tcBorders>
            <w:hideMark/>
          </w:tcPr>
          <w:p w14:paraId="348ED4CE" w14:textId="77777777" w:rsidR="000F73C1" w:rsidRPr="0079589D" w:rsidRDefault="000F73C1" w:rsidP="00933879">
            <w:pPr>
              <w:pStyle w:val="TAL"/>
            </w:pPr>
            <w:r w:rsidRPr="0079589D">
              <w:t>octet 3</w:t>
            </w:r>
          </w:p>
        </w:tc>
      </w:tr>
      <w:tr w:rsidR="000F73C1" w:rsidRPr="0079589D" w14:paraId="34151A4C"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B4B9BA5"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9EFB21" w14:textId="77777777" w:rsidR="000F73C1" w:rsidRPr="0079589D" w:rsidRDefault="000F73C1" w:rsidP="00933879">
            <w:pPr>
              <w:pStyle w:val="TAL"/>
            </w:pPr>
            <w:r w:rsidRPr="0079589D">
              <w:t>octet 4</w:t>
            </w:r>
          </w:p>
        </w:tc>
      </w:tr>
      <w:tr w:rsidR="000F73C1" w:rsidRPr="0079589D" w14:paraId="42C1C0CB"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289EB273" w14:textId="77777777" w:rsidR="000F73C1" w:rsidRPr="0079589D" w:rsidRDefault="000F73C1" w:rsidP="00933879">
            <w:pPr>
              <w:pStyle w:val="TAC"/>
            </w:pPr>
            <w:r w:rsidRPr="0079589D">
              <w:t>User location contents</w:t>
            </w:r>
          </w:p>
        </w:tc>
        <w:tc>
          <w:tcPr>
            <w:tcW w:w="1560" w:type="dxa"/>
            <w:tcBorders>
              <w:top w:val="nil"/>
              <w:left w:val="single" w:sz="4" w:space="0" w:color="auto"/>
              <w:bottom w:val="nil"/>
              <w:right w:val="nil"/>
            </w:tcBorders>
          </w:tcPr>
          <w:p w14:paraId="6B309B46" w14:textId="77777777" w:rsidR="000F73C1" w:rsidRPr="0079589D" w:rsidRDefault="000F73C1" w:rsidP="00933879">
            <w:pPr>
              <w:pStyle w:val="TAL"/>
            </w:pPr>
          </w:p>
        </w:tc>
      </w:tr>
      <w:tr w:rsidR="000F73C1" w:rsidRPr="0079589D" w14:paraId="3287B49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1E0E09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B7D5738" w14:textId="77777777" w:rsidR="000F73C1" w:rsidRPr="0079589D" w:rsidRDefault="000F73C1" w:rsidP="00933879">
            <w:pPr>
              <w:pStyle w:val="TAL"/>
            </w:pPr>
            <w:r w:rsidRPr="0079589D">
              <w:t>octet n</w:t>
            </w:r>
          </w:p>
        </w:tc>
      </w:tr>
    </w:tbl>
    <w:p w14:paraId="1B28F0DC" w14:textId="77777777" w:rsidR="000F73C1" w:rsidRPr="0079589D" w:rsidRDefault="000F73C1" w:rsidP="000F73C1">
      <w:pPr>
        <w:pStyle w:val="TH"/>
      </w:pPr>
      <w:r w:rsidRPr="0079589D">
        <w:t>Figure 17.2.12-1: User location information element</w:t>
      </w:r>
    </w:p>
    <w:p w14:paraId="0CACEB23" w14:textId="77777777" w:rsidR="000F73C1" w:rsidRPr="0079589D" w:rsidRDefault="000F73C1" w:rsidP="000F73C1">
      <w:pPr>
        <w:pStyle w:val="TH"/>
      </w:pPr>
      <w:bookmarkStart w:id="5767" w:name="_CRTable17_2_121"/>
      <w:r w:rsidRPr="0079589D">
        <w:t>Table </w:t>
      </w:r>
      <w:bookmarkEnd w:id="5767"/>
      <w:r w:rsidRPr="0079589D">
        <w:t>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0C63FB0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0C54E91" w14:textId="77777777" w:rsidR="000F73C1" w:rsidRPr="0079589D" w:rsidRDefault="000F73C1" w:rsidP="00933879">
            <w:pPr>
              <w:pStyle w:val="TAL"/>
            </w:pPr>
            <w:r w:rsidRPr="0079589D">
              <w:t>User location is contained in octet 4 to octet n; Max value of 65535 octets.</w:t>
            </w:r>
          </w:p>
        </w:tc>
      </w:tr>
      <w:tr w:rsidR="000F73C1" w:rsidRPr="0079589D" w14:paraId="256A2276" w14:textId="77777777" w:rsidTr="00933879">
        <w:trPr>
          <w:cantSplit/>
          <w:jc w:val="center"/>
        </w:trPr>
        <w:tc>
          <w:tcPr>
            <w:tcW w:w="7087" w:type="dxa"/>
            <w:tcBorders>
              <w:top w:val="nil"/>
              <w:left w:val="single" w:sz="4" w:space="0" w:color="auto"/>
              <w:bottom w:val="nil"/>
              <w:right w:val="single" w:sz="4" w:space="0" w:color="auto"/>
            </w:tcBorders>
          </w:tcPr>
          <w:p w14:paraId="72A0FF2C" w14:textId="77777777" w:rsidR="000F73C1" w:rsidRPr="0079589D" w:rsidRDefault="000F73C1" w:rsidP="00933879">
            <w:pPr>
              <w:pStyle w:val="TAL"/>
            </w:pPr>
            <w:bookmarkStart w:id="5768" w:name="MCCQCTEMPBM_00000140"/>
          </w:p>
        </w:tc>
      </w:tr>
      <w:tr w:rsidR="000F73C1" w:rsidRPr="0079589D" w14:paraId="15FDD584"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73B8DCDC" w14:textId="77777777" w:rsidR="000F73C1" w:rsidRPr="0079589D" w:rsidRDefault="000F73C1" w:rsidP="00933879">
            <w:pPr>
              <w:pStyle w:val="TAL"/>
            </w:pPr>
            <w:bookmarkStart w:id="5769" w:name="MCCQCTEMPBM_00000141"/>
            <w:bookmarkEnd w:id="5768"/>
          </w:p>
        </w:tc>
      </w:tr>
      <w:bookmarkEnd w:id="5769"/>
    </w:tbl>
    <w:p w14:paraId="45F4EA84" w14:textId="77777777" w:rsidR="000F73C1" w:rsidRPr="0079589D" w:rsidRDefault="000F73C1" w:rsidP="000F73C1"/>
    <w:p w14:paraId="5FD5A151" w14:textId="77777777" w:rsidR="000F73C1" w:rsidRPr="0079589D" w:rsidRDefault="000F73C1" w:rsidP="000F73C1">
      <w:r w:rsidRPr="0079589D">
        <w:t xml:space="preserve">The User location information element contains the </w:t>
      </w:r>
      <w:proofErr w:type="spellStart"/>
      <w:r w:rsidRPr="0079589D">
        <w:t>LocationInfo</w:t>
      </w:r>
      <w:proofErr w:type="spellEnd"/>
      <w:r w:rsidRPr="0079589D">
        <w:t xml:space="preserve"> structure defined in </w:t>
      </w:r>
      <w:r w:rsidR="00C836A2">
        <w:t>clause</w:t>
      </w:r>
      <w:r w:rsidRPr="0079589D">
        <w:t> 7.4 of 3GPP TS 29.199</w:t>
      </w:r>
      <w:r w:rsidRPr="0079589D">
        <w:noBreakHyphen/>
        <w:t>9 </w:t>
      </w:r>
      <w:r w:rsidR="00CC055E" w:rsidRPr="0079589D">
        <w:t>[9]</w:t>
      </w:r>
      <w:r w:rsidRPr="0079589D">
        <w:t>.</w:t>
      </w:r>
    </w:p>
    <w:p w14:paraId="219A98B0" w14:textId="6810A4E6" w:rsidR="000F73C1" w:rsidRPr="0079589D" w:rsidRDefault="000F73C1" w:rsidP="00F1630B">
      <w:pPr>
        <w:pStyle w:val="Heading3"/>
        <w:rPr>
          <w:lang w:eastAsia="ko-KR"/>
        </w:rPr>
      </w:pPr>
      <w:bookmarkStart w:id="5770" w:name="_CR17_2_13"/>
      <w:bookmarkStart w:id="5771" w:name="_Toc20153099"/>
      <w:bookmarkStart w:id="5772" w:name="_Toc27495764"/>
      <w:bookmarkStart w:id="5773" w:name="_Toc36109232"/>
      <w:bookmarkStart w:id="5774" w:name="_Toc45195020"/>
      <w:bookmarkStart w:id="5775" w:name="_Toc209735005"/>
      <w:bookmarkEnd w:id="5770"/>
      <w:r w:rsidRPr="0079589D">
        <w:t>17.2.13</w:t>
      </w:r>
      <w:r w:rsidRPr="0079589D">
        <w:rPr>
          <w:lang w:eastAsia="ko-KR"/>
        </w:rPr>
        <w:tab/>
      </w:r>
      <w:r w:rsidRPr="0079589D">
        <w:t>Organization</w:t>
      </w:r>
      <w:r w:rsidRPr="0079589D">
        <w:rPr>
          <w:lang w:eastAsia="ko-KR"/>
        </w:rPr>
        <w:t xml:space="preserve"> name</w:t>
      </w:r>
      <w:bookmarkEnd w:id="5771"/>
      <w:bookmarkEnd w:id="5772"/>
      <w:bookmarkEnd w:id="5773"/>
      <w:bookmarkEnd w:id="5774"/>
      <w:bookmarkEnd w:id="5775"/>
    </w:p>
    <w:p w14:paraId="42E05FDE"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34CAAFE0"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5EC9F140"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DBF9E55" w14:textId="77777777" w:rsidTr="00933879">
        <w:trPr>
          <w:cantSplit/>
          <w:jc w:val="center"/>
        </w:trPr>
        <w:tc>
          <w:tcPr>
            <w:tcW w:w="709" w:type="dxa"/>
            <w:tcBorders>
              <w:top w:val="nil"/>
              <w:left w:val="nil"/>
              <w:bottom w:val="nil"/>
              <w:right w:val="nil"/>
            </w:tcBorders>
            <w:hideMark/>
          </w:tcPr>
          <w:p w14:paraId="04390C08"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B8F31F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5F7CF798"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58336FC3"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48537B1C"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45A6B0E5"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26DD2539"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0CE9C1FE"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EC3EF48" w14:textId="77777777" w:rsidR="000F73C1" w:rsidRPr="0079589D" w:rsidRDefault="000F73C1" w:rsidP="00933879">
            <w:pPr>
              <w:pStyle w:val="TAL"/>
            </w:pPr>
          </w:p>
        </w:tc>
      </w:tr>
      <w:tr w:rsidR="000F73C1" w:rsidRPr="0079589D" w14:paraId="6B8F412E"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7B2A0269" w14:textId="77777777" w:rsidR="000F73C1" w:rsidRPr="0079589D" w:rsidRDefault="000F73C1" w:rsidP="00933879">
            <w:pPr>
              <w:pStyle w:val="TAC"/>
            </w:pPr>
            <w:r w:rsidRPr="0079589D">
              <w:t>Length of Organization name contents</w:t>
            </w:r>
          </w:p>
        </w:tc>
        <w:tc>
          <w:tcPr>
            <w:tcW w:w="1560" w:type="dxa"/>
            <w:tcBorders>
              <w:top w:val="nil"/>
              <w:left w:val="nil"/>
              <w:bottom w:val="nil"/>
              <w:right w:val="nil"/>
            </w:tcBorders>
            <w:hideMark/>
          </w:tcPr>
          <w:p w14:paraId="15AB66B1" w14:textId="77777777" w:rsidR="000F73C1" w:rsidRPr="0079589D" w:rsidRDefault="000F73C1" w:rsidP="00933879">
            <w:pPr>
              <w:pStyle w:val="TAL"/>
            </w:pPr>
            <w:r w:rsidRPr="0079589D">
              <w:t>octet 1</w:t>
            </w:r>
          </w:p>
        </w:tc>
      </w:tr>
      <w:tr w:rsidR="000F73C1" w:rsidRPr="0079589D" w14:paraId="3ADC487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1C47A58" w14:textId="77777777" w:rsidR="000F73C1" w:rsidRPr="0079589D" w:rsidRDefault="000F73C1" w:rsidP="00933879">
            <w:pPr>
              <w:pStyle w:val="TAC"/>
            </w:pPr>
          </w:p>
        </w:tc>
        <w:tc>
          <w:tcPr>
            <w:tcW w:w="1560" w:type="dxa"/>
            <w:tcBorders>
              <w:top w:val="nil"/>
              <w:left w:val="nil"/>
              <w:bottom w:val="nil"/>
              <w:right w:val="nil"/>
            </w:tcBorders>
            <w:hideMark/>
          </w:tcPr>
          <w:p w14:paraId="19966CE5" w14:textId="77777777" w:rsidR="000F73C1" w:rsidRPr="0079589D" w:rsidRDefault="000F73C1" w:rsidP="00933879">
            <w:pPr>
              <w:pStyle w:val="TAL"/>
            </w:pPr>
            <w:r w:rsidRPr="0079589D">
              <w:t>octet 2</w:t>
            </w:r>
          </w:p>
        </w:tc>
      </w:tr>
      <w:tr w:rsidR="000F73C1" w:rsidRPr="0079589D" w14:paraId="36F1AC0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2FD4A458"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0BB196C5" w14:textId="77777777" w:rsidR="000F73C1" w:rsidRPr="0079589D" w:rsidRDefault="000F73C1" w:rsidP="00933879">
            <w:pPr>
              <w:pStyle w:val="TAL"/>
            </w:pPr>
            <w:r w:rsidRPr="0079589D">
              <w:t>octet 3</w:t>
            </w:r>
          </w:p>
        </w:tc>
      </w:tr>
      <w:tr w:rsidR="000F73C1" w:rsidRPr="0079589D" w14:paraId="3D255929"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706165AD" w14:textId="77777777" w:rsidR="000F73C1" w:rsidRPr="0079589D" w:rsidRDefault="000F73C1" w:rsidP="00933879">
            <w:pPr>
              <w:pStyle w:val="TAC"/>
            </w:pPr>
            <w:r w:rsidRPr="0079589D">
              <w:t>Organization name contents</w:t>
            </w:r>
          </w:p>
        </w:tc>
        <w:tc>
          <w:tcPr>
            <w:tcW w:w="1560" w:type="dxa"/>
            <w:tcBorders>
              <w:top w:val="nil"/>
              <w:left w:val="single" w:sz="4" w:space="0" w:color="auto"/>
              <w:bottom w:val="nil"/>
              <w:right w:val="nil"/>
            </w:tcBorders>
          </w:tcPr>
          <w:p w14:paraId="63869595" w14:textId="77777777" w:rsidR="000F73C1" w:rsidRPr="0079589D" w:rsidRDefault="000F73C1" w:rsidP="00933879">
            <w:pPr>
              <w:pStyle w:val="TAL"/>
            </w:pPr>
          </w:p>
        </w:tc>
      </w:tr>
      <w:tr w:rsidR="000F73C1" w:rsidRPr="0079589D" w14:paraId="248C220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CDA402D"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BDCE6B9" w14:textId="77777777" w:rsidR="000F73C1" w:rsidRPr="0079589D" w:rsidRDefault="000F73C1" w:rsidP="00933879">
            <w:pPr>
              <w:pStyle w:val="TAL"/>
            </w:pPr>
            <w:r w:rsidRPr="0079589D">
              <w:t>octet n</w:t>
            </w:r>
          </w:p>
        </w:tc>
      </w:tr>
    </w:tbl>
    <w:p w14:paraId="2F01F95A" w14:textId="77777777" w:rsidR="000F73C1" w:rsidRPr="0079589D" w:rsidRDefault="000F73C1" w:rsidP="000F73C1">
      <w:pPr>
        <w:pStyle w:val="TH"/>
      </w:pPr>
      <w:r w:rsidRPr="0079589D">
        <w:t>Figure 17.2.13-1: Organization name information element</w:t>
      </w:r>
    </w:p>
    <w:p w14:paraId="79C7BBDF" w14:textId="77777777" w:rsidR="000F73C1" w:rsidRPr="0079589D" w:rsidRDefault="000F73C1" w:rsidP="000F73C1">
      <w:pPr>
        <w:pStyle w:val="TH"/>
      </w:pPr>
      <w:bookmarkStart w:id="5776" w:name="_CRTable17_2_131"/>
      <w:r w:rsidRPr="0079589D">
        <w:t>Table </w:t>
      </w:r>
      <w:bookmarkEnd w:id="5776"/>
      <w:r w:rsidRPr="0079589D">
        <w:t>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75B20D5D"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7E7F5378" w14:textId="77777777" w:rsidR="000F73C1" w:rsidRPr="0079589D" w:rsidRDefault="000F73C1" w:rsidP="00933879">
            <w:pPr>
              <w:pStyle w:val="TAL"/>
            </w:pPr>
            <w:r w:rsidRPr="0079589D">
              <w:t>Organization name is contained in octet 3 to octet n; Max value of 65535 octets.</w:t>
            </w:r>
          </w:p>
        </w:tc>
      </w:tr>
      <w:tr w:rsidR="000F73C1" w:rsidRPr="0079589D" w14:paraId="01EF0E44" w14:textId="77777777" w:rsidTr="00933879">
        <w:trPr>
          <w:cantSplit/>
          <w:jc w:val="center"/>
        </w:trPr>
        <w:tc>
          <w:tcPr>
            <w:tcW w:w="7087" w:type="dxa"/>
            <w:tcBorders>
              <w:top w:val="nil"/>
              <w:left w:val="single" w:sz="4" w:space="0" w:color="auto"/>
              <w:bottom w:val="nil"/>
              <w:right w:val="single" w:sz="4" w:space="0" w:color="auto"/>
            </w:tcBorders>
          </w:tcPr>
          <w:p w14:paraId="4AB7A2D8" w14:textId="77777777" w:rsidR="000F73C1" w:rsidRPr="0079589D" w:rsidRDefault="000F73C1" w:rsidP="00933879">
            <w:pPr>
              <w:pStyle w:val="TAL"/>
            </w:pPr>
            <w:bookmarkStart w:id="5777" w:name="MCCQCTEMPBM_00000142"/>
          </w:p>
        </w:tc>
      </w:tr>
      <w:tr w:rsidR="000F73C1" w:rsidRPr="0079589D" w14:paraId="4C24E9CF"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B02F95B" w14:textId="77777777" w:rsidR="000F73C1" w:rsidRPr="0079589D" w:rsidRDefault="000F73C1" w:rsidP="00933879">
            <w:pPr>
              <w:pStyle w:val="TAL"/>
            </w:pPr>
            <w:bookmarkStart w:id="5778" w:name="MCCQCTEMPBM_00000143"/>
            <w:bookmarkEnd w:id="5777"/>
          </w:p>
        </w:tc>
      </w:tr>
      <w:bookmarkEnd w:id="5778"/>
    </w:tbl>
    <w:p w14:paraId="3F2A7B32" w14:textId="77777777" w:rsidR="000F73C1" w:rsidRPr="0079589D" w:rsidRDefault="000F73C1" w:rsidP="000F73C1"/>
    <w:p w14:paraId="5BC51490" w14:textId="6768FAAC" w:rsidR="000F73C1" w:rsidRPr="0079589D" w:rsidRDefault="000F73C1" w:rsidP="00F1630B">
      <w:pPr>
        <w:pStyle w:val="Heading3"/>
      </w:pPr>
      <w:bookmarkStart w:id="5779" w:name="_CR17_2_14"/>
      <w:bookmarkStart w:id="5780" w:name="_Toc20153100"/>
      <w:bookmarkStart w:id="5781" w:name="_Toc27495765"/>
      <w:bookmarkStart w:id="5782" w:name="_Toc36109233"/>
      <w:bookmarkStart w:id="5783" w:name="_Toc45195021"/>
      <w:bookmarkStart w:id="5784" w:name="_Toc209735006"/>
      <w:bookmarkEnd w:id="5779"/>
      <w:r w:rsidRPr="0079589D">
        <w:t>17.2.14</w:t>
      </w:r>
      <w:r w:rsidRPr="0079589D">
        <w:tab/>
      </w:r>
      <w:r w:rsidRPr="0079589D">
        <w:rPr>
          <w:lang w:eastAsia="zh-CN"/>
        </w:rPr>
        <w:t>Call start time</w:t>
      </w:r>
      <w:bookmarkEnd w:id="5780"/>
      <w:bookmarkEnd w:id="5781"/>
      <w:bookmarkEnd w:id="5782"/>
      <w:bookmarkEnd w:id="5783"/>
      <w:bookmarkEnd w:id="5784"/>
    </w:p>
    <w:p w14:paraId="32B2CBA1"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103AA7DF" w14:textId="77777777" w:rsidR="000F73C1" w:rsidRPr="0079589D" w:rsidRDefault="000F73C1" w:rsidP="000F73C1">
      <w:r w:rsidRPr="0079589D">
        <w:t>The Call start time information element is coded as shown in Figure 17.2.14-1 and Table 17.2.14-1.</w:t>
      </w:r>
    </w:p>
    <w:p w14:paraId="3546DB52"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1F2027E" w14:textId="77777777" w:rsidTr="00933879">
        <w:trPr>
          <w:cantSplit/>
          <w:jc w:val="center"/>
        </w:trPr>
        <w:tc>
          <w:tcPr>
            <w:tcW w:w="709" w:type="dxa"/>
            <w:tcBorders>
              <w:top w:val="nil"/>
              <w:left w:val="nil"/>
              <w:bottom w:val="single" w:sz="4" w:space="0" w:color="auto"/>
              <w:right w:val="nil"/>
            </w:tcBorders>
            <w:hideMark/>
          </w:tcPr>
          <w:p w14:paraId="7A58B34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37E37AFF"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CF26360"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69DB3270"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192AE7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1DFA3A6B"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239FE2B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47C9DAD4"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5DCC804" w14:textId="77777777" w:rsidR="000F73C1" w:rsidRPr="0079589D" w:rsidRDefault="000F73C1" w:rsidP="00933879">
            <w:pPr>
              <w:pStyle w:val="TAC"/>
            </w:pPr>
          </w:p>
        </w:tc>
      </w:tr>
      <w:tr w:rsidR="000F73C1" w:rsidRPr="0079589D" w14:paraId="44E14CDE"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C5668B9" w14:textId="77777777" w:rsidR="000F73C1" w:rsidRPr="0079589D" w:rsidRDefault="000F73C1" w:rsidP="00933879">
            <w:pPr>
              <w:pStyle w:val="TAC"/>
            </w:pPr>
            <w:r w:rsidRPr="0079589D">
              <w:t>Call start time value</w:t>
            </w:r>
          </w:p>
        </w:tc>
        <w:tc>
          <w:tcPr>
            <w:tcW w:w="1134" w:type="dxa"/>
            <w:tcBorders>
              <w:top w:val="nil"/>
              <w:left w:val="single" w:sz="4" w:space="0" w:color="auto"/>
              <w:bottom w:val="nil"/>
              <w:right w:val="nil"/>
            </w:tcBorders>
            <w:hideMark/>
          </w:tcPr>
          <w:p w14:paraId="79FC6FF3" w14:textId="77777777" w:rsidR="000F73C1" w:rsidRPr="0079589D" w:rsidRDefault="000F73C1" w:rsidP="00933879">
            <w:pPr>
              <w:pStyle w:val="TAL"/>
            </w:pPr>
            <w:r w:rsidRPr="0079589D">
              <w:t>Octet 1</w:t>
            </w:r>
          </w:p>
          <w:p w14:paraId="645FA8F3" w14:textId="77777777" w:rsidR="000F73C1" w:rsidRPr="0079589D" w:rsidRDefault="000F73C1" w:rsidP="00933879">
            <w:pPr>
              <w:pStyle w:val="TAL"/>
            </w:pPr>
            <w:r w:rsidRPr="0079589D">
              <w:t>Octet 5</w:t>
            </w:r>
          </w:p>
        </w:tc>
      </w:tr>
    </w:tbl>
    <w:p w14:paraId="124EAB48" w14:textId="77777777" w:rsidR="000F73C1" w:rsidRPr="0079589D" w:rsidRDefault="000F73C1" w:rsidP="000F73C1">
      <w:pPr>
        <w:pStyle w:val="TF"/>
      </w:pPr>
      <w:bookmarkStart w:id="5785" w:name="_CRFigure17_2_141"/>
      <w:r w:rsidRPr="0079589D">
        <w:t>Figure </w:t>
      </w:r>
      <w:bookmarkEnd w:id="5785"/>
      <w:r w:rsidRPr="0079589D">
        <w:t>17.2.14-1: Call start time value</w:t>
      </w:r>
    </w:p>
    <w:p w14:paraId="6F0D9955" w14:textId="77777777" w:rsidR="000F73C1" w:rsidRPr="0079589D" w:rsidRDefault="000F73C1" w:rsidP="000F73C1">
      <w:pPr>
        <w:pStyle w:val="TH"/>
      </w:pPr>
      <w:bookmarkStart w:id="5786" w:name="_CRTable17_2_141"/>
      <w:r w:rsidRPr="0079589D">
        <w:t>Table </w:t>
      </w:r>
      <w:bookmarkEnd w:id="5786"/>
      <w:r w:rsidRPr="0079589D">
        <w:t>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2A10C60"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7C04A36" w14:textId="77777777" w:rsidR="000F73C1" w:rsidRPr="0079589D" w:rsidRDefault="000F73C1" w:rsidP="00933879">
            <w:pPr>
              <w:pStyle w:val="TAL"/>
            </w:pPr>
            <w:r w:rsidRPr="0079589D">
              <w:rPr>
                <w:lang w:eastAsia="ko-KR"/>
              </w:rPr>
              <w:t>Call start time value</w:t>
            </w:r>
            <w:r w:rsidRPr="0079589D">
              <w:t xml:space="preserve"> (octet 1 to 5)</w:t>
            </w:r>
          </w:p>
          <w:p w14:paraId="26EBEF08" w14:textId="77777777" w:rsidR="000F73C1" w:rsidRPr="0079589D" w:rsidRDefault="000F73C1" w:rsidP="00933879">
            <w:pPr>
              <w:pStyle w:val="TAL"/>
            </w:pPr>
          </w:p>
          <w:p w14:paraId="443DD1A9" w14:textId="77777777" w:rsidR="000F73C1" w:rsidRPr="0079589D" w:rsidRDefault="000F73C1" w:rsidP="00933879">
            <w:pPr>
              <w:pStyle w:val="TAL"/>
            </w:pPr>
            <w:r w:rsidRPr="0079589D">
              <w:t xml:space="preserve">The </w:t>
            </w:r>
            <w:r w:rsidRPr="0079589D">
              <w:rPr>
                <w:lang w:eastAsia="ko-KR"/>
              </w:rPr>
              <w:t>Call start time value is an unsigned integer containing UTC time of the time when a call was started, in seconds since midnight UTC of January 1, 1970 (not counting leap seconds).</w:t>
            </w:r>
          </w:p>
        </w:tc>
      </w:tr>
    </w:tbl>
    <w:p w14:paraId="47647965" w14:textId="77777777" w:rsidR="000F73C1" w:rsidRPr="0079589D" w:rsidRDefault="000F73C1" w:rsidP="000F73C1"/>
    <w:p w14:paraId="7491EC35" w14:textId="2C4C8BF1" w:rsidR="000F73C1" w:rsidRPr="0079589D" w:rsidRDefault="000F73C1" w:rsidP="00F1630B">
      <w:pPr>
        <w:pStyle w:val="Heading3"/>
      </w:pPr>
      <w:bookmarkStart w:id="5787" w:name="_CR17_2_15"/>
      <w:bookmarkStart w:id="5788" w:name="_Toc20153101"/>
      <w:bookmarkStart w:id="5789" w:name="_Toc27495766"/>
      <w:bookmarkStart w:id="5790" w:name="_Toc36109234"/>
      <w:bookmarkStart w:id="5791" w:name="_Toc45195022"/>
      <w:bookmarkStart w:id="5792" w:name="_Toc209735007"/>
      <w:bookmarkEnd w:id="5787"/>
      <w:r w:rsidRPr="0079589D">
        <w:t>17.2.15</w:t>
      </w:r>
      <w:r w:rsidRPr="0079589D">
        <w:tab/>
      </w:r>
      <w:r w:rsidRPr="0079589D">
        <w:rPr>
          <w:lang w:eastAsia="zh-CN"/>
        </w:rPr>
        <w:t>Last call type change time</w:t>
      </w:r>
      <w:bookmarkEnd w:id="5788"/>
      <w:bookmarkEnd w:id="5789"/>
      <w:bookmarkEnd w:id="5790"/>
      <w:bookmarkEnd w:id="5791"/>
      <w:bookmarkEnd w:id="5792"/>
    </w:p>
    <w:p w14:paraId="1D1FA943"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62AD3A7E" w14:textId="77777777" w:rsidR="000F73C1" w:rsidRPr="0079589D" w:rsidRDefault="000F73C1" w:rsidP="000F73C1">
      <w:r w:rsidRPr="0079589D">
        <w:t>The Last call type change time information element is coded as shown in Figure 17.2.15-1 and Table 17.2.15-1.</w:t>
      </w:r>
    </w:p>
    <w:p w14:paraId="2AA9D4BB"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6D5B8655" w14:textId="77777777" w:rsidTr="00933879">
        <w:trPr>
          <w:cantSplit/>
          <w:jc w:val="center"/>
        </w:trPr>
        <w:tc>
          <w:tcPr>
            <w:tcW w:w="709" w:type="dxa"/>
            <w:tcBorders>
              <w:top w:val="nil"/>
              <w:left w:val="nil"/>
              <w:bottom w:val="single" w:sz="4" w:space="0" w:color="auto"/>
              <w:right w:val="nil"/>
            </w:tcBorders>
            <w:hideMark/>
          </w:tcPr>
          <w:p w14:paraId="5052E56C"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173831C2"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61D9AAED"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767F42ED"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B376F78"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8BBFB53"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0EA589D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7FA63CD8"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77923B4" w14:textId="77777777" w:rsidR="000F73C1" w:rsidRPr="0079589D" w:rsidRDefault="000F73C1" w:rsidP="00933879">
            <w:pPr>
              <w:pStyle w:val="TAC"/>
            </w:pPr>
          </w:p>
        </w:tc>
      </w:tr>
      <w:tr w:rsidR="000F73C1" w:rsidRPr="0079589D" w14:paraId="2D71DA55"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51D4" w14:textId="77777777" w:rsidR="000F73C1" w:rsidRPr="0079589D" w:rsidRDefault="00A41BFA" w:rsidP="00933879">
            <w:pPr>
              <w:pStyle w:val="TAC"/>
            </w:pPr>
            <w:r w:rsidRPr="0079589D">
              <w:t>Last call type change time</w:t>
            </w:r>
            <w:r w:rsidR="000F73C1" w:rsidRPr="0079589D">
              <w:t xml:space="preserve"> value</w:t>
            </w:r>
          </w:p>
        </w:tc>
        <w:tc>
          <w:tcPr>
            <w:tcW w:w="1134" w:type="dxa"/>
            <w:tcBorders>
              <w:top w:val="nil"/>
              <w:left w:val="single" w:sz="4" w:space="0" w:color="auto"/>
              <w:bottom w:val="nil"/>
              <w:right w:val="nil"/>
            </w:tcBorders>
            <w:hideMark/>
          </w:tcPr>
          <w:p w14:paraId="2A792209" w14:textId="77777777" w:rsidR="000F73C1" w:rsidRPr="0079589D" w:rsidRDefault="000F73C1" w:rsidP="00933879">
            <w:pPr>
              <w:pStyle w:val="TAL"/>
            </w:pPr>
            <w:r w:rsidRPr="0079589D">
              <w:t>Octet 1</w:t>
            </w:r>
          </w:p>
          <w:p w14:paraId="041B7C07" w14:textId="77777777" w:rsidR="000F73C1" w:rsidRPr="0079589D" w:rsidRDefault="000F73C1" w:rsidP="00933879">
            <w:pPr>
              <w:pStyle w:val="TAL"/>
            </w:pPr>
            <w:r w:rsidRPr="0079589D">
              <w:t>Octet 5</w:t>
            </w:r>
          </w:p>
        </w:tc>
      </w:tr>
    </w:tbl>
    <w:p w14:paraId="03D1B4CA" w14:textId="77777777" w:rsidR="000F73C1" w:rsidRPr="0079589D" w:rsidRDefault="000F73C1" w:rsidP="000F73C1">
      <w:pPr>
        <w:pStyle w:val="TF"/>
      </w:pPr>
      <w:bookmarkStart w:id="5793" w:name="_CRFigure17_2_151"/>
      <w:r w:rsidRPr="0079589D">
        <w:t>Figure </w:t>
      </w:r>
      <w:bookmarkEnd w:id="5793"/>
      <w:r w:rsidRPr="0079589D">
        <w:t xml:space="preserve">17.2.15-1: </w:t>
      </w:r>
      <w:r w:rsidR="00A41BFA" w:rsidRPr="0079589D">
        <w:t>Last call type change time</w:t>
      </w:r>
      <w:r w:rsidRPr="0079589D">
        <w:t xml:space="preserve"> value</w:t>
      </w:r>
    </w:p>
    <w:p w14:paraId="1F116EEB" w14:textId="77777777" w:rsidR="000F73C1" w:rsidRPr="0079589D" w:rsidRDefault="000F73C1" w:rsidP="000F73C1">
      <w:pPr>
        <w:pStyle w:val="TH"/>
      </w:pPr>
      <w:bookmarkStart w:id="5794" w:name="_CRTable17_2_151"/>
      <w:r w:rsidRPr="0079589D">
        <w:t>Table </w:t>
      </w:r>
      <w:bookmarkEnd w:id="5794"/>
      <w:r w:rsidRPr="0079589D">
        <w:t xml:space="preserve">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60CE220D"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AD8F66C" w14:textId="77777777" w:rsidR="000F73C1" w:rsidRPr="0079589D" w:rsidRDefault="000F73C1" w:rsidP="00933879">
            <w:pPr>
              <w:pStyle w:val="TAL"/>
            </w:pPr>
            <w:r w:rsidRPr="0079589D">
              <w:t>Last call type change time (octet 1 to 5)</w:t>
            </w:r>
          </w:p>
          <w:p w14:paraId="70729141" w14:textId="77777777" w:rsidR="000F73C1" w:rsidRPr="0079589D" w:rsidRDefault="000F73C1" w:rsidP="00933879">
            <w:pPr>
              <w:pStyle w:val="TAL"/>
            </w:pPr>
          </w:p>
          <w:p w14:paraId="763B6CE9" w14:textId="77777777" w:rsidR="000F73C1" w:rsidRPr="0079589D" w:rsidRDefault="000F73C1" w:rsidP="00933879">
            <w:pPr>
              <w:pStyle w:val="TAL"/>
            </w:pPr>
            <w:r w:rsidRPr="0079589D">
              <w:t xml:space="preserve">The Last call type change time </w:t>
            </w:r>
            <w:r w:rsidRPr="0079589D">
              <w:rPr>
                <w:lang w:eastAsia="ko-KR"/>
              </w:rPr>
              <w:t>value is an unsigned integer containing UTC time of the time when a call priority was changed, in seconds since midnight UTC of January 1, 1970 (not counting leap seconds).</w:t>
            </w:r>
          </w:p>
        </w:tc>
      </w:tr>
    </w:tbl>
    <w:p w14:paraId="5EFD2CDB" w14:textId="77777777" w:rsidR="000F73C1" w:rsidRPr="0079589D" w:rsidRDefault="000F73C1" w:rsidP="000F73C1">
      <w:pPr>
        <w:rPr>
          <w:lang w:eastAsia="zh-CN"/>
        </w:rPr>
      </w:pPr>
    </w:p>
    <w:p w14:paraId="31AEA91F" w14:textId="79BB5B99" w:rsidR="000F73C1" w:rsidRPr="0079589D" w:rsidRDefault="000F73C1" w:rsidP="00F1630B">
      <w:pPr>
        <w:pStyle w:val="Heading3"/>
      </w:pPr>
      <w:bookmarkStart w:id="5795" w:name="_CR17_2_16"/>
      <w:bookmarkStart w:id="5796" w:name="_Toc20153102"/>
      <w:bookmarkStart w:id="5797" w:name="_Toc27495767"/>
      <w:bookmarkStart w:id="5798" w:name="_Toc36109235"/>
      <w:bookmarkStart w:id="5799" w:name="_Toc45195023"/>
      <w:bookmarkStart w:id="5800" w:name="_Toc209735008"/>
      <w:bookmarkEnd w:id="5795"/>
      <w:r w:rsidRPr="0079589D">
        <w:rPr>
          <w:lang w:eastAsia="zh-CN"/>
        </w:rPr>
        <w:t>17.2.16</w:t>
      </w:r>
      <w:r w:rsidRPr="0079589D">
        <w:rPr>
          <w:lang w:eastAsia="zh-CN"/>
        </w:rPr>
        <w:tab/>
        <w:t>Probe response</w:t>
      </w:r>
      <w:bookmarkEnd w:id="5796"/>
      <w:bookmarkEnd w:id="5797"/>
      <w:bookmarkEnd w:id="5798"/>
      <w:bookmarkEnd w:id="5799"/>
      <w:bookmarkEnd w:id="5800"/>
    </w:p>
    <w:p w14:paraId="149AE2C1"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14F9CD73"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4E4B6541"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4B18D840" w14:textId="77777777" w:rsidTr="00933879">
        <w:trPr>
          <w:cantSplit/>
          <w:jc w:val="center"/>
        </w:trPr>
        <w:tc>
          <w:tcPr>
            <w:tcW w:w="709" w:type="dxa"/>
            <w:tcBorders>
              <w:top w:val="nil"/>
              <w:left w:val="nil"/>
              <w:bottom w:val="single" w:sz="4" w:space="0" w:color="auto"/>
              <w:right w:val="nil"/>
            </w:tcBorders>
            <w:hideMark/>
          </w:tcPr>
          <w:p w14:paraId="3D785C75"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4D7FD948"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3CBF84C2"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A54EC02"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6EEC0EC"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506C006A"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5A58C4D0"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1A834565"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909E166" w14:textId="77777777" w:rsidR="000F73C1" w:rsidRPr="0079589D" w:rsidRDefault="000F73C1" w:rsidP="00933879">
            <w:pPr>
              <w:pStyle w:val="TAL"/>
            </w:pPr>
          </w:p>
        </w:tc>
      </w:tr>
      <w:tr w:rsidR="000F73C1" w:rsidRPr="0079589D" w14:paraId="31EB8E64"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32CF30F" w14:textId="77777777" w:rsidR="000F73C1" w:rsidRPr="0079589D" w:rsidRDefault="000F73C1" w:rsidP="00933879">
            <w:pPr>
              <w:pStyle w:val="TAC"/>
            </w:pPr>
            <w:r w:rsidRPr="0079589D">
              <w:rPr>
                <w:lang w:eastAsia="zh-CN"/>
              </w:rPr>
              <w:t>Probe Response IEI</w:t>
            </w:r>
          </w:p>
        </w:tc>
        <w:tc>
          <w:tcPr>
            <w:tcW w:w="1560" w:type="dxa"/>
            <w:tcBorders>
              <w:top w:val="nil"/>
              <w:left w:val="nil"/>
              <w:bottom w:val="nil"/>
              <w:right w:val="nil"/>
            </w:tcBorders>
            <w:hideMark/>
          </w:tcPr>
          <w:p w14:paraId="3E7537D4" w14:textId="77777777" w:rsidR="000F73C1" w:rsidRPr="0079589D" w:rsidRDefault="000F73C1" w:rsidP="00933879">
            <w:pPr>
              <w:pStyle w:val="TAL"/>
            </w:pPr>
            <w:r w:rsidRPr="0079589D">
              <w:t>octet 1</w:t>
            </w:r>
          </w:p>
        </w:tc>
      </w:tr>
    </w:tbl>
    <w:p w14:paraId="34C26C05" w14:textId="77777777" w:rsidR="000F73C1" w:rsidRPr="0079589D" w:rsidRDefault="000F73C1" w:rsidP="000F73C1">
      <w:pPr>
        <w:pStyle w:val="TAN"/>
      </w:pPr>
    </w:p>
    <w:p w14:paraId="21B6BF8E" w14:textId="77777777" w:rsidR="000F73C1" w:rsidRPr="0079589D" w:rsidRDefault="000F73C1" w:rsidP="000F73C1">
      <w:pPr>
        <w:pStyle w:val="TF"/>
      </w:pPr>
      <w:bookmarkStart w:id="5801" w:name="_CRFigure17_2_161"/>
      <w:r w:rsidRPr="0079589D">
        <w:t>Figure </w:t>
      </w:r>
      <w:bookmarkEnd w:id="5801"/>
      <w:r w:rsidRPr="0079589D">
        <w:t xml:space="preserve">17.2.16-1: </w:t>
      </w:r>
      <w:r w:rsidRPr="0079589D">
        <w:rPr>
          <w:lang w:eastAsia="zh-CN"/>
        </w:rPr>
        <w:t xml:space="preserve">Probe response information </w:t>
      </w:r>
      <w:r w:rsidRPr="0079589D">
        <w:t>element</w:t>
      </w:r>
    </w:p>
    <w:p w14:paraId="7ADF65DA" w14:textId="7CFEE994" w:rsidR="00251EBF" w:rsidRDefault="00251EBF" w:rsidP="00F1630B">
      <w:pPr>
        <w:pStyle w:val="Heading3"/>
        <w:rPr>
          <w:lang w:val="en-US"/>
        </w:rPr>
      </w:pPr>
      <w:bookmarkStart w:id="5802" w:name="_CR17_2_17"/>
      <w:bookmarkStart w:id="5803" w:name="_Toc20153103"/>
      <w:bookmarkStart w:id="5804" w:name="_Toc27495768"/>
      <w:bookmarkStart w:id="5805" w:name="_Toc36109236"/>
      <w:bookmarkStart w:id="5806" w:name="_Toc45195024"/>
      <w:bookmarkStart w:id="5807" w:name="_Toc209735009"/>
      <w:bookmarkEnd w:id="5802"/>
      <w:r>
        <w:t>17.2.1</w:t>
      </w:r>
      <w:r>
        <w:rPr>
          <w:lang w:val="en-US"/>
        </w:rPr>
        <w:t>7</w:t>
      </w:r>
      <w:r>
        <w:tab/>
      </w:r>
      <w:r>
        <w:rPr>
          <w:lang w:val="en-US"/>
        </w:rPr>
        <w:t xml:space="preserve">Video </w:t>
      </w:r>
      <w:r w:rsidRPr="00367E9A">
        <w:t>Information</w:t>
      </w:r>
      <w:bookmarkEnd w:id="5803"/>
      <w:bookmarkEnd w:id="5804"/>
      <w:bookmarkEnd w:id="5805"/>
      <w:bookmarkEnd w:id="5806"/>
      <w:bookmarkEnd w:id="5807"/>
    </w:p>
    <w:p w14:paraId="67535008"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02323C38" w14:textId="77777777" w:rsidR="00251EBF" w:rsidRDefault="00251EBF" w:rsidP="00251EBF">
      <w:r>
        <w:t xml:space="preserve">The </w:t>
      </w:r>
      <w:r>
        <w:rPr>
          <w:lang w:val="en-US"/>
        </w:rPr>
        <w:t>Video Information</w:t>
      </w:r>
      <w:r>
        <w:t xml:space="preserve"> IE is coded as shown in Figure 17.2.17-1, Table 17.2.17-1 and Table 17.2.17-2.</w:t>
      </w:r>
    </w:p>
    <w:p w14:paraId="5C3CE6BE" w14:textId="77777777" w:rsidR="00251EBF" w:rsidRDefault="00251EBF" w:rsidP="00251EBF">
      <w:r>
        <w:t xml:space="preserve">The </w:t>
      </w:r>
      <w:r>
        <w:rPr>
          <w:lang w:val="en-US"/>
        </w:rPr>
        <w:t>Video Information</w:t>
      </w:r>
      <w:r>
        <w:t xml:space="preserve"> IE is a type 6 information element.</w:t>
      </w:r>
    </w:p>
    <w:p w14:paraId="276CDBEC"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rsidRPr="00E94287" w14:paraId="48C10853" w14:textId="77777777" w:rsidTr="00AE1E2D">
        <w:trPr>
          <w:cantSplit/>
          <w:jc w:val="center"/>
        </w:trPr>
        <w:tc>
          <w:tcPr>
            <w:tcW w:w="709" w:type="dxa"/>
            <w:tcBorders>
              <w:top w:val="nil"/>
              <w:left w:val="nil"/>
              <w:bottom w:val="nil"/>
              <w:right w:val="nil"/>
            </w:tcBorders>
            <w:hideMark/>
          </w:tcPr>
          <w:p w14:paraId="163DAF80" w14:textId="77777777" w:rsidR="00251EBF" w:rsidRPr="00C910B0" w:rsidRDefault="00251EBF" w:rsidP="00BA110A">
            <w:pPr>
              <w:pStyle w:val="TAC"/>
            </w:pPr>
            <w:r w:rsidRPr="00C910B0">
              <w:t>8</w:t>
            </w:r>
          </w:p>
        </w:tc>
        <w:tc>
          <w:tcPr>
            <w:tcW w:w="709" w:type="dxa"/>
            <w:tcBorders>
              <w:top w:val="nil"/>
              <w:left w:val="nil"/>
              <w:bottom w:val="nil"/>
              <w:right w:val="nil"/>
            </w:tcBorders>
            <w:hideMark/>
          </w:tcPr>
          <w:p w14:paraId="57826EE8" w14:textId="77777777" w:rsidR="00251EBF" w:rsidRPr="00120907" w:rsidRDefault="00251EBF" w:rsidP="00BA110A">
            <w:pPr>
              <w:pStyle w:val="TAC"/>
            </w:pPr>
            <w:r w:rsidRPr="00120907">
              <w:t>7</w:t>
            </w:r>
          </w:p>
        </w:tc>
        <w:tc>
          <w:tcPr>
            <w:tcW w:w="709" w:type="dxa"/>
            <w:tcBorders>
              <w:top w:val="nil"/>
              <w:left w:val="nil"/>
              <w:bottom w:val="nil"/>
              <w:right w:val="nil"/>
            </w:tcBorders>
            <w:hideMark/>
          </w:tcPr>
          <w:p w14:paraId="41E596F8" w14:textId="77777777" w:rsidR="00251EBF" w:rsidRPr="00120907" w:rsidRDefault="00251EBF" w:rsidP="00BA110A">
            <w:pPr>
              <w:pStyle w:val="TAC"/>
            </w:pPr>
            <w:r w:rsidRPr="00120907">
              <w:t>6</w:t>
            </w:r>
          </w:p>
        </w:tc>
        <w:tc>
          <w:tcPr>
            <w:tcW w:w="709" w:type="dxa"/>
            <w:tcBorders>
              <w:top w:val="nil"/>
              <w:left w:val="nil"/>
              <w:bottom w:val="nil"/>
              <w:right w:val="nil"/>
            </w:tcBorders>
            <w:hideMark/>
          </w:tcPr>
          <w:p w14:paraId="1FDD7605" w14:textId="77777777" w:rsidR="00251EBF" w:rsidRPr="00120907" w:rsidRDefault="00251EBF" w:rsidP="00BA110A">
            <w:pPr>
              <w:pStyle w:val="TAC"/>
            </w:pPr>
            <w:r w:rsidRPr="00120907">
              <w:t>5</w:t>
            </w:r>
          </w:p>
        </w:tc>
        <w:tc>
          <w:tcPr>
            <w:tcW w:w="709" w:type="dxa"/>
            <w:tcBorders>
              <w:top w:val="nil"/>
              <w:left w:val="nil"/>
              <w:bottom w:val="nil"/>
              <w:right w:val="nil"/>
            </w:tcBorders>
            <w:hideMark/>
          </w:tcPr>
          <w:p w14:paraId="0E057410" w14:textId="77777777" w:rsidR="00251EBF" w:rsidRPr="00120907" w:rsidRDefault="00251EBF" w:rsidP="00BA110A">
            <w:pPr>
              <w:pStyle w:val="TAC"/>
            </w:pPr>
            <w:r w:rsidRPr="00120907">
              <w:t>4</w:t>
            </w:r>
          </w:p>
        </w:tc>
        <w:tc>
          <w:tcPr>
            <w:tcW w:w="709" w:type="dxa"/>
            <w:tcBorders>
              <w:top w:val="nil"/>
              <w:left w:val="nil"/>
              <w:bottom w:val="nil"/>
              <w:right w:val="nil"/>
            </w:tcBorders>
            <w:hideMark/>
          </w:tcPr>
          <w:p w14:paraId="02423FEA" w14:textId="77777777" w:rsidR="00251EBF" w:rsidRPr="00120907" w:rsidRDefault="00251EBF" w:rsidP="00BA110A">
            <w:pPr>
              <w:pStyle w:val="TAC"/>
            </w:pPr>
            <w:r w:rsidRPr="00120907">
              <w:t>3</w:t>
            </w:r>
          </w:p>
        </w:tc>
        <w:tc>
          <w:tcPr>
            <w:tcW w:w="709" w:type="dxa"/>
            <w:tcBorders>
              <w:top w:val="nil"/>
              <w:left w:val="nil"/>
              <w:bottom w:val="nil"/>
              <w:right w:val="nil"/>
            </w:tcBorders>
            <w:hideMark/>
          </w:tcPr>
          <w:p w14:paraId="429AAD07" w14:textId="77777777" w:rsidR="00251EBF" w:rsidRPr="00120907" w:rsidRDefault="00251EBF" w:rsidP="00BA110A">
            <w:pPr>
              <w:pStyle w:val="TAC"/>
            </w:pPr>
            <w:r w:rsidRPr="00120907">
              <w:t>2</w:t>
            </w:r>
          </w:p>
        </w:tc>
        <w:tc>
          <w:tcPr>
            <w:tcW w:w="709" w:type="dxa"/>
            <w:tcBorders>
              <w:top w:val="nil"/>
              <w:left w:val="nil"/>
              <w:bottom w:val="nil"/>
              <w:right w:val="nil"/>
            </w:tcBorders>
            <w:hideMark/>
          </w:tcPr>
          <w:p w14:paraId="42ECC827" w14:textId="77777777" w:rsidR="00251EBF" w:rsidRPr="00120907" w:rsidRDefault="00251EBF" w:rsidP="00BA110A">
            <w:pPr>
              <w:pStyle w:val="TAC"/>
            </w:pPr>
            <w:r w:rsidRPr="00120907">
              <w:t>1</w:t>
            </w:r>
          </w:p>
        </w:tc>
        <w:tc>
          <w:tcPr>
            <w:tcW w:w="1560" w:type="dxa"/>
            <w:tcBorders>
              <w:top w:val="nil"/>
              <w:left w:val="nil"/>
              <w:bottom w:val="nil"/>
              <w:right w:val="nil"/>
            </w:tcBorders>
          </w:tcPr>
          <w:p w14:paraId="10C74C26" w14:textId="77777777" w:rsidR="00251EBF" w:rsidRPr="00E94287" w:rsidRDefault="00251EBF" w:rsidP="00AE1E2D">
            <w:pPr>
              <w:pStyle w:val="TAL"/>
              <w:spacing w:line="276" w:lineRule="auto"/>
            </w:pPr>
          </w:p>
        </w:tc>
      </w:tr>
      <w:tr w:rsidR="00251EBF" w:rsidRPr="00E94287" w14:paraId="2F4FF511"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30692CAC" w14:textId="77777777" w:rsidR="00251EBF" w:rsidRPr="00BA110A" w:rsidRDefault="00251EBF" w:rsidP="00BA110A">
            <w:pPr>
              <w:pStyle w:val="TAC"/>
            </w:pPr>
            <w:r w:rsidRPr="00BA110A">
              <w:t>Source ID type</w:t>
            </w:r>
          </w:p>
        </w:tc>
        <w:tc>
          <w:tcPr>
            <w:tcW w:w="1560" w:type="dxa"/>
            <w:tcBorders>
              <w:top w:val="nil"/>
              <w:left w:val="nil"/>
              <w:bottom w:val="nil"/>
              <w:right w:val="nil"/>
            </w:tcBorders>
            <w:hideMark/>
          </w:tcPr>
          <w:p w14:paraId="4DE39820" w14:textId="77777777" w:rsidR="00251EBF" w:rsidRPr="00BA110A" w:rsidRDefault="00251EBF" w:rsidP="00BA110A">
            <w:pPr>
              <w:pStyle w:val="TAL"/>
            </w:pPr>
            <w:r w:rsidRPr="00BA110A">
              <w:t>octet 1</w:t>
            </w:r>
          </w:p>
        </w:tc>
      </w:tr>
      <w:tr w:rsidR="00251EBF" w:rsidRPr="00E94287" w14:paraId="53BD36CB"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2979672B" w14:textId="77777777" w:rsidR="00251EBF" w:rsidRPr="00120907" w:rsidRDefault="00251EBF" w:rsidP="00BA110A">
            <w:pPr>
              <w:pStyle w:val="TAC"/>
            </w:pPr>
            <w:r w:rsidRPr="00C910B0">
              <w:t>Length of Source</w:t>
            </w:r>
            <w:r w:rsidRPr="00BA110A">
              <w:t xml:space="preserve"> ID</w:t>
            </w:r>
            <w:r w:rsidRPr="00C910B0">
              <w:t xml:space="preserve"> contents</w:t>
            </w:r>
          </w:p>
        </w:tc>
        <w:tc>
          <w:tcPr>
            <w:tcW w:w="1560" w:type="dxa"/>
            <w:tcBorders>
              <w:top w:val="nil"/>
              <w:left w:val="nil"/>
              <w:bottom w:val="nil"/>
              <w:right w:val="nil"/>
            </w:tcBorders>
            <w:hideMark/>
          </w:tcPr>
          <w:p w14:paraId="317795DE" w14:textId="77777777" w:rsidR="00251EBF" w:rsidRPr="00BA110A" w:rsidRDefault="00251EBF" w:rsidP="00BA110A">
            <w:pPr>
              <w:pStyle w:val="TAL"/>
            </w:pPr>
            <w:r w:rsidRPr="00120907">
              <w:t xml:space="preserve">octet </w:t>
            </w:r>
            <w:r w:rsidRPr="00BA110A">
              <w:t>2</w:t>
            </w:r>
          </w:p>
        </w:tc>
      </w:tr>
      <w:tr w:rsidR="00251EBF" w:rsidRPr="00E94287" w14:paraId="03EBC986"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CEBFF16" w14:textId="77777777" w:rsidR="00251EBF" w:rsidRPr="00C910B0" w:rsidRDefault="00251EBF" w:rsidP="00BA110A">
            <w:pPr>
              <w:pStyle w:val="TAC"/>
            </w:pPr>
          </w:p>
        </w:tc>
        <w:tc>
          <w:tcPr>
            <w:tcW w:w="1560" w:type="dxa"/>
            <w:tcBorders>
              <w:top w:val="nil"/>
              <w:left w:val="nil"/>
              <w:bottom w:val="nil"/>
              <w:right w:val="nil"/>
            </w:tcBorders>
            <w:hideMark/>
          </w:tcPr>
          <w:p w14:paraId="24A5B3B4" w14:textId="77777777" w:rsidR="00251EBF" w:rsidRPr="00BA110A" w:rsidRDefault="00251EBF" w:rsidP="00BA110A">
            <w:pPr>
              <w:pStyle w:val="TAL"/>
            </w:pPr>
            <w:r w:rsidRPr="00120907">
              <w:t xml:space="preserve">octet </w:t>
            </w:r>
            <w:r w:rsidRPr="00BA110A">
              <w:t>3</w:t>
            </w:r>
          </w:p>
        </w:tc>
      </w:tr>
      <w:tr w:rsidR="00251EBF" w:rsidRPr="00E94287" w14:paraId="6F6DB988"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079ED7F3" w14:textId="77777777" w:rsidR="00251EBF" w:rsidRPr="00C910B0" w:rsidRDefault="00251EBF" w:rsidP="00BA110A">
            <w:pPr>
              <w:pStyle w:val="TAC"/>
            </w:pPr>
          </w:p>
        </w:tc>
        <w:tc>
          <w:tcPr>
            <w:tcW w:w="1560" w:type="dxa"/>
            <w:tcBorders>
              <w:top w:val="nil"/>
              <w:left w:val="single" w:sz="4" w:space="0" w:color="auto"/>
              <w:bottom w:val="nil"/>
              <w:right w:val="nil"/>
            </w:tcBorders>
            <w:hideMark/>
          </w:tcPr>
          <w:p w14:paraId="73CF3694" w14:textId="77777777" w:rsidR="00251EBF" w:rsidRPr="00BA110A" w:rsidRDefault="00251EBF" w:rsidP="00BA110A">
            <w:pPr>
              <w:pStyle w:val="TAL"/>
            </w:pPr>
            <w:r w:rsidRPr="00120907">
              <w:t xml:space="preserve">octet </w:t>
            </w:r>
            <w:r w:rsidRPr="00BA110A">
              <w:t>4</w:t>
            </w:r>
          </w:p>
        </w:tc>
      </w:tr>
      <w:tr w:rsidR="00251EBF" w:rsidRPr="00E94287" w14:paraId="4B082F53"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5F739AA7" w14:textId="77777777" w:rsidR="00251EBF" w:rsidRPr="00BA110A" w:rsidRDefault="00251EBF" w:rsidP="00BA110A">
            <w:pPr>
              <w:pStyle w:val="TAC"/>
            </w:pPr>
            <w:r w:rsidRPr="00BA110A">
              <w:t>Source ID</w:t>
            </w:r>
          </w:p>
        </w:tc>
        <w:tc>
          <w:tcPr>
            <w:tcW w:w="1560" w:type="dxa"/>
            <w:tcBorders>
              <w:top w:val="nil"/>
              <w:left w:val="single" w:sz="4" w:space="0" w:color="auto"/>
              <w:bottom w:val="nil"/>
              <w:right w:val="nil"/>
            </w:tcBorders>
          </w:tcPr>
          <w:p w14:paraId="7100E96F" w14:textId="77777777" w:rsidR="00251EBF" w:rsidRPr="00120907" w:rsidRDefault="00251EBF" w:rsidP="00BA110A">
            <w:pPr>
              <w:pStyle w:val="TAL"/>
            </w:pPr>
          </w:p>
        </w:tc>
      </w:tr>
      <w:tr w:rsidR="00251EBF" w14:paraId="6433E7BE"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40C617D" w14:textId="77777777" w:rsidR="00251EBF" w:rsidRPr="00E94287" w:rsidRDefault="00251EBF" w:rsidP="00AE1E2D">
            <w:pPr>
              <w:pStyle w:val="TAC"/>
              <w:spacing w:line="276" w:lineRule="auto"/>
            </w:pPr>
          </w:p>
        </w:tc>
        <w:tc>
          <w:tcPr>
            <w:tcW w:w="1560" w:type="dxa"/>
            <w:tcBorders>
              <w:top w:val="nil"/>
              <w:left w:val="single" w:sz="4" w:space="0" w:color="auto"/>
              <w:bottom w:val="nil"/>
              <w:right w:val="nil"/>
            </w:tcBorders>
            <w:hideMark/>
          </w:tcPr>
          <w:p w14:paraId="3A04C630" w14:textId="77777777" w:rsidR="00251EBF" w:rsidRPr="00120907" w:rsidRDefault="00251EBF" w:rsidP="00BA110A">
            <w:pPr>
              <w:pStyle w:val="TAL"/>
            </w:pPr>
            <w:r w:rsidRPr="00120907">
              <w:t>octet n</w:t>
            </w:r>
          </w:p>
        </w:tc>
      </w:tr>
    </w:tbl>
    <w:p w14:paraId="364E48BA" w14:textId="77777777" w:rsidR="00251EBF" w:rsidRDefault="00251EBF" w:rsidP="00251EBF">
      <w:pPr>
        <w:pStyle w:val="TF"/>
        <w:rPr>
          <w:lang w:val="en-US"/>
        </w:rPr>
      </w:pPr>
      <w:bookmarkStart w:id="5808" w:name="_CRFigure17_2_171"/>
      <w:r>
        <w:t>Figure </w:t>
      </w:r>
      <w:bookmarkEnd w:id="5808"/>
      <w:r>
        <w:t>17.2.1</w:t>
      </w:r>
      <w:r>
        <w:rPr>
          <w:lang w:val="en-US"/>
        </w:rPr>
        <w:t>7</w:t>
      </w:r>
      <w:r>
        <w:t xml:space="preserve">-1: </w:t>
      </w:r>
      <w:r>
        <w:rPr>
          <w:lang w:val="en-US"/>
        </w:rPr>
        <w:t>Video Information IE</w:t>
      </w:r>
    </w:p>
    <w:p w14:paraId="7448E634" w14:textId="77777777" w:rsidR="00251EBF" w:rsidRDefault="00251EBF" w:rsidP="00251EBF">
      <w:pPr>
        <w:pStyle w:val="TH"/>
        <w:rPr>
          <w:lang w:eastAsia="ko-KR"/>
        </w:rPr>
      </w:pPr>
      <w:bookmarkStart w:id="5809" w:name="_CRTable17_2_171"/>
      <w:r>
        <w:t>Table </w:t>
      </w:r>
      <w:bookmarkEnd w:id="5809"/>
      <w:r>
        <w:t>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20E83FD2"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BB4428B" w14:textId="77777777" w:rsidR="00251EBF" w:rsidRDefault="00251EBF" w:rsidP="00BA110A">
            <w:pPr>
              <w:pStyle w:val="TAL"/>
            </w:pPr>
            <w:r>
              <w:t>Bits</w:t>
            </w:r>
          </w:p>
        </w:tc>
        <w:tc>
          <w:tcPr>
            <w:tcW w:w="284" w:type="dxa"/>
            <w:tcBorders>
              <w:top w:val="single" w:sz="4" w:space="0" w:color="auto"/>
              <w:left w:val="nil"/>
              <w:bottom w:val="nil"/>
              <w:right w:val="nil"/>
            </w:tcBorders>
          </w:tcPr>
          <w:p w14:paraId="3D698678" w14:textId="77777777" w:rsidR="00251EBF" w:rsidRDefault="00251EBF" w:rsidP="00BA110A">
            <w:pPr>
              <w:pStyle w:val="TAL"/>
            </w:pPr>
          </w:p>
        </w:tc>
        <w:tc>
          <w:tcPr>
            <w:tcW w:w="3969" w:type="dxa"/>
            <w:tcBorders>
              <w:top w:val="single" w:sz="4" w:space="0" w:color="auto"/>
              <w:left w:val="nil"/>
              <w:bottom w:val="nil"/>
              <w:right w:val="single" w:sz="4" w:space="0" w:color="auto"/>
            </w:tcBorders>
          </w:tcPr>
          <w:p w14:paraId="1458775F" w14:textId="77777777" w:rsidR="00251EBF" w:rsidRDefault="00251EBF" w:rsidP="00BA110A">
            <w:pPr>
              <w:pStyle w:val="TAL"/>
            </w:pPr>
          </w:p>
        </w:tc>
      </w:tr>
      <w:tr w:rsidR="00251EBF" w14:paraId="040FCF32" w14:textId="77777777" w:rsidTr="00AE1E2D">
        <w:trPr>
          <w:cantSplit/>
          <w:jc w:val="center"/>
        </w:trPr>
        <w:tc>
          <w:tcPr>
            <w:tcW w:w="284" w:type="dxa"/>
            <w:tcBorders>
              <w:top w:val="nil"/>
              <w:left w:val="single" w:sz="4" w:space="0" w:color="auto"/>
              <w:bottom w:val="nil"/>
              <w:right w:val="nil"/>
            </w:tcBorders>
            <w:hideMark/>
          </w:tcPr>
          <w:p w14:paraId="08E519A2" w14:textId="77777777" w:rsidR="00251EBF" w:rsidRPr="00C910B0" w:rsidRDefault="00251EBF" w:rsidP="00BA110A">
            <w:pPr>
              <w:pStyle w:val="TAC"/>
            </w:pPr>
            <w:r w:rsidRPr="00C910B0">
              <w:t>8</w:t>
            </w:r>
          </w:p>
        </w:tc>
        <w:tc>
          <w:tcPr>
            <w:tcW w:w="284" w:type="dxa"/>
            <w:tcBorders>
              <w:top w:val="nil"/>
              <w:left w:val="nil"/>
              <w:bottom w:val="nil"/>
              <w:right w:val="nil"/>
            </w:tcBorders>
            <w:hideMark/>
          </w:tcPr>
          <w:p w14:paraId="5815141F" w14:textId="77777777" w:rsidR="00251EBF" w:rsidRPr="00120907" w:rsidRDefault="00251EBF" w:rsidP="00BA110A">
            <w:pPr>
              <w:pStyle w:val="TAC"/>
            </w:pPr>
            <w:r w:rsidRPr="00120907">
              <w:t>7</w:t>
            </w:r>
          </w:p>
        </w:tc>
        <w:tc>
          <w:tcPr>
            <w:tcW w:w="284" w:type="dxa"/>
            <w:tcBorders>
              <w:top w:val="nil"/>
              <w:left w:val="nil"/>
              <w:bottom w:val="nil"/>
              <w:right w:val="nil"/>
            </w:tcBorders>
            <w:hideMark/>
          </w:tcPr>
          <w:p w14:paraId="3BB1D2E9" w14:textId="77777777" w:rsidR="00251EBF" w:rsidRPr="00120907" w:rsidRDefault="00251EBF" w:rsidP="00BA110A">
            <w:pPr>
              <w:pStyle w:val="TAC"/>
            </w:pPr>
            <w:r w:rsidRPr="00120907">
              <w:t>6</w:t>
            </w:r>
          </w:p>
        </w:tc>
        <w:tc>
          <w:tcPr>
            <w:tcW w:w="284" w:type="dxa"/>
            <w:tcBorders>
              <w:top w:val="nil"/>
              <w:left w:val="nil"/>
              <w:bottom w:val="nil"/>
              <w:right w:val="nil"/>
            </w:tcBorders>
            <w:hideMark/>
          </w:tcPr>
          <w:p w14:paraId="2FF512D5" w14:textId="77777777" w:rsidR="00251EBF" w:rsidRPr="00120907" w:rsidRDefault="00251EBF" w:rsidP="00BA110A">
            <w:pPr>
              <w:pStyle w:val="TAC"/>
            </w:pPr>
            <w:r w:rsidRPr="00120907">
              <w:t>5</w:t>
            </w:r>
          </w:p>
        </w:tc>
        <w:tc>
          <w:tcPr>
            <w:tcW w:w="284" w:type="dxa"/>
            <w:tcBorders>
              <w:top w:val="nil"/>
              <w:left w:val="nil"/>
              <w:bottom w:val="nil"/>
              <w:right w:val="nil"/>
            </w:tcBorders>
            <w:hideMark/>
          </w:tcPr>
          <w:p w14:paraId="67E03537" w14:textId="77777777" w:rsidR="00251EBF" w:rsidRPr="00120907" w:rsidRDefault="00251EBF" w:rsidP="00BA110A">
            <w:pPr>
              <w:pStyle w:val="TAL"/>
            </w:pPr>
            <w:r w:rsidRPr="00120907">
              <w:t>4</w:t>
            </w:r>
          </w:p>
        </w:tc>
        <w:tc>
          <w:tcPr>
            <w:tcW w:w="284" w:type="dxa"/>
            <w:tcBorders>
              <w:top w:val="nil"/>
              <w:left w:val="nil"/>
              <w:bottom w:val="nil"/>
              <w:right w:val="nil"/>
            </w:tcBorders>
            <w:hideMark/>
          </w:tcPr>
          <w:p w14:paraId="1F6675E5" w14:textId="77777777" w:rsidR="00251EBF" w:rsidRPr="00120907" w:rsidRDefault="00251EBF" w:rsidP="00BA110A">
            <w:pPr>
              <w:pStyle w:val="TAL"/>
            </w:pPr>
            <w:r w:rsidRPr="00120907">
              <w:t>3</w:t>
            </w:r>
          </w:p>
        </w:tc>
        <w:tc>
          <w:tcPr>
            <w:tcW w:w="284" w:type="dxa"/>
            <w:tcBorders>
              <w:top w:val="nil"/>
              <w:left w:val="nil"/>
              <w:bottom w:val="nil"/>
              <w:right w:val="nil"/>
            </w:tcBorders>
            <w:hideMark/>
          </w:tcPr>
          <w:p w14:paraId="38C58FC9" w14:textId="77777777" w:rsidR="00251EBF" w:rsidRPr="00120907" w:rsidRDefault="00251EBF" w:rsidP="00BA110A">
            <w:pPr>
              <w:pStyle w:val="TAL"/>
            </w:pPr>
            <w:r w:rsidRPr="00120907">
              <w:t>2</w:t>
            </w:r>
          </w:p>
        </w:tc>
        <w:tc>
          <w:tcPr>
            <w:tcW w:w="284" w:type="dxa"/>
            <w:tcBorders>
              <w:top w:val="nil"/>
              <w:left w:val="nil"/>
              <w:bottom w:val="nil"/>
              <w:right w:val="nil"/>
            </w:tcBorders>
            <w:hideMark/>
          </w:tcPr>
          <w:p w14:paraId="0E29D156" w14:textId="77777777" w:rsidR="00251EBF" w:rsidRPr="00120907" w:rsidRDefault="00251EBF" w:rsidP="00BA110A">
            <w:pPr>
              <w:pStyle w:val="TAL"/>
            </w:pPr>
            <w:r w:rsidRPr="00120907">
              <w:t>1</w:t>
            </w:r>
          </w:p>
        </w:tc>
        <w:tc>
          <w:tcPr>
            <w:tcW w:w="284" w:type="dxa"/>
            <w:tcBorders>
              <w:top w:val="nil"/>
              <w:left w:val="nil"/>
              <w:bottom w:val="nil"/>
              <w:right w:val="nil"/>
            </w:tcBorders>
          </w:tcPr>
          <w:p w14:paraId="7550965F" w14:textId="77777777" w:rsidR="00251EBF" w:rsidRDefault="00251EBF" w:rsidP="00BA110A">
            <w:pPr>
              <w:pStyle w:val="TAL"/>
            </w:pPr>
          </w:p>
        </w:tc>
        <w:tc>
          <w:tcPr>
            <w:tcW w:w="3969" w:type="dxa"/>
            <w:tcBorders>
              <w:top w:val="nil"/>
              <w:left w:val="nil"/>
              <w:bottom w:val="nil"/>
              <w:right w:val="single" w:sz="4" w:space="0" w:color="auto"/>
            </w:tcBorders>
          </w:tcPr>
          <w:p w14:paraId="2FA5BB51" w14:textId="77777777" w:rsidR="00251EBF" w:rsidRDefault="00251EBF" w:rsidP="00BA110A">
            <w:pPr>
              <w:pStyle w:val="TAL"/>
            </w:pPr>
          </w:p>
        </w:tc>
      </w:tr>
      <w:tr w:rsidR="00251EBF" w14:paraId="7D616BE0" w14:textId="77777777" w:rsidTr="00AE1E2D">
        <w:trPr>
          <w:cantSplit/>
          <w:jc w:val="center"/>
        </w:trPr>
        <w:tc>
          <w:tcPr>
            <w:tcW w:w="284" w:type="dxa"/>
            <w:tcBorders>
              <w:top w:val="nil"/>
              <w:left w:val="single" w:sz="4" w:space="0" w:color="auto"/>
              <w:bottom w:val="nil"/>
              <w:right w:val="nil"/>
            </w:tcBorders>
          </w:tcPr>
          <w:p w14:paraId="6D8C708D" w14:textId="77777777" w:rsidR="00251EBF" w:rsidRPr="00C910B0" w:rsidRDefault="00251EBF" w:rsidP="00BA110A">
            <w:pPr>
              <w:pStyle w:val="TAC"/>
            </w:pPr>
            <w:bookmarkStart w:id="5810" w:name="MCCQCTEMPBM_00000144"/>
          </w:p>
        </w:tc>
        <w:tc>
          <w:tcPr>
            <w:tcW w:w="284" w:type="dxa"/>
            <w:tcBorders>
              <w:top w:val="nil"/>
              <w:left w:val="nil"/>
              <w:bottom w:val="nil"/>
              <w:right w:val="nil"/>
            </w:tcBorders>
          </w:tcPr>
          <w:p w14:paraId="3FC6C4B0" w14:textId="77777777" w:rsidR="00251EBF" w:rsidRPr="00120907" w:rsidRDefault="00251EBF" w:rsidP="00BA110A">
            <w:pPr>
              <w:pStyle w:val="TAC"/>
            </w:pPr>
          </w:p>
        </w:tc>
        <w:tc>
          <w:tcPr>
            <w:tcW w:w="284" w:type="dxa"/>
            <w:tcBorders>
              <w:top w:val="nil"/>
              <w:left w:val="nil"/>
              <w:bottom w:val="nil"/>
              <w:right w:val="nil"/>
            </w:tcBorders>
          </w:tcPr>
          <w:p w14:paraId="47746A54" w14:textId="77777777" w:rsidR="00251EBF" w:rsidRPr="00120907" w:rsidRDefault="00251EBF" w:rsidP="00BA110A">
            <w:pPr>
              <w:pStyle w:val="TAC"/>
            </w:pPr>
          </w:p>
        </w:tc>
        <w:tc>
          <w:tcPr>
            <w:tcW w:w="284" w:type="dxa"/>
            <w:tcBorders>
              <w:top w:val="nil"/>
              <w:left w:val="nil"/>
              <w:bottom w:val="nil"/>
              <w:right w:val="nil"/>
            </w:tcBorders>
          </w:tcPr>
          <w:p w14:paraId="582002EA" w14:textId="77777777" w:rsidR="00251EBF" w:rsidRPr="00120907" w:rsidRDefault="00251EBF" w:rsidP="00BA110A">
            <w:pPr>
              <w:pStyle w:val="TAC"/>
            </w:pPr>
          </w:p>
        </w:tc>
        <w:tc>
          <w:tcPr>
            <w:tcW w:w="284" w:type="dxa"/>
            <w:tcBorders>
              <w:top w:val="nil"/>
              <w:left w:val="nil"/>
              <w:bottom w:val="nil"/>
              <w:right w:val="nil"/>
            </w:tcBorders>
          </w:tcPr>
          <w:p w14:paraId="5F1CA226" w14:textId="77777777" w:rsidR="00251EBF" w:rsidRPr="00120907" w:rsidRDefault="00251EBF" w:rsidP="00BA110A">
            <w:pPr>
              <w:pStyle w:val="TAL"/>
            </w:pPr>
          </w:p>
        </w:tc>
        <w:tc>
          <w:tcPr>
            <w:tcW w:w="284" w:type="dxa"/>
            <w:tcBorders>
              <w:top w:val="nil"/>
              <w:left w:val="nil"/>
              <w:bottom w:val="nil"/>
              <w:right w:val="nil"/>
            </w:tcBorders>
          </w:tcPr>
          <w:p w14:paraId="68856F28" w14:textId="77777777" w:rsidR="00251EBF" w:rsidRPr="00120907" w:rsidRDefault="00251EBF" w:rsidP="00BA110A">
            <w:pPr>
              <w:pStyle w:val="TAL"/>
            </w:pPr>
          </w:p>
        </w:tc>
        <w:tc>
          <w:tcPr>
            <w:tcW w:w="284" w:type="dxa"/>
            <w:tcBorders>
              <w:top w:val="nil"/>
              <w:left w:val="nil"/>
              <w:bottom w:val="nil"/>
              <w:right w:val="nil"/>
            </w:tcBorders>
          </w:tcPr>
          <w:p w14:paraId="62064C30" w14:textId="77777777" w:rsidR="00251EBF" w:rsidRPr="00120907" w:rsidRDefault="00251EBF" w:rsidP="00BA110A">
            <w:pPr>
              <w:pStyle w:val="TAL"/>
            </w:pPr>
          </w:p>
        </w:tc>
        <w:tc>
          <w:tcPr>
            <w:tcW w:w="284" w:type="dxa"/>
            <w:tcBorders>
              <w:top w:val="nil"/>
              <w:left w:val="nil"/>
              <w:bottom w:val="nil"/>
              <w:right w:val="nil"/>
            </w:tcBorders>
          </w:tcPr>
          <w:p w14:paraId="26A5B48A" w14:textId="77777777" w:rsidR="00251EBF" w:rsidRPr="00120907" w:rsidRDefault="00251EBF" w:rsidP="00BA110A">
            <w:pPr>
              <w:pStyle w:val="TAL"/>
            </w:pPr>
          </w:p>
        </w:tc>
        <w:tc>
          <w:tcPr>
            <w:tcW w:w="284" w:type="dxa"/>
            <w:tcBorders>
              <w:top w:val="nil"/>
              <w:left w:val="nil"/>
              <w:bottom w:val="nil"/>
              <w:right w:val="nil"/>
            </w:tcBorders>
          </w:tcPr>
          <w:p w14:paraId="3E0BE993" w14:textId="77777777" w:rsidR="00251EBF" w:rsidRDefault="00251EBF" w:rsidP="00BA110A">
            <w:pPr>
              <w:pStyle w:val="TAL"/>
            </w:pPr>
          </w:p>
        </w:tc>
        <w:tc>
          <w:tcPr>
            <w:tcW w:w="3969" w:type="dxa"/>
            <w:tcBorders>
              <w:top w:val="nil"/>
              <w:left w:val="nil"/>
              <w:bottom w:val="nil"/>
              <w:right w:val="single" w:sz="4" w:space="0" w:color="auto"/>
            </w:tcBorders>
          </w:tcPr>
          <w:p w14:paraId="6A0C8544" w14:textId="77777777" w:rsidR="00251EBF" w:rsidRDefault="00251EBF" w:rsidP="00BA110A">
            <w:pPr>
              <w:pStyle w:val="TAL"/>
            </w:pPr>
          </w:p>
        </w:tc>
      </w:tr>
      <w:bookmarkEnd w:id="5810"/>
      <w:tr w:rsidR="00251EBF" w14:paraId="5FF36E9A" w14:textId="77777777" w:rsidTr="00AE1E2D">
        <w:trPr>
          <w:cantSplit/>
          <w:jc w:val="center"/>
        </w:trPr>
        <w:tc>
          <w:tcPr>
            <w:tcW w:w="284" w:type="dxa"/>
            <w:tcBorders>
              <w:top w:val="nil"/>
              <w:left w:val="single" w:sz="4" w:space="0" w:color="auto"/>
              <w:bottom w:val="nil"/>
              <w:right w:val="nil"/>
            </w:tcBorders>
            <w:hideMark/>
          </w:tcPr>
          <w:p w14:paraId="1D7458FA"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1386382E"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F25E985"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0C7C5E9F"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A46C24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7988A7E"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205D60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54F14EC5" w14:textId="77777777" w:rsidR="00251EBF" w:rsidRPr="00BA110A" w:rsidRDefault="00251EBF" w:rsidP="00BA110A">
            <w:pPr>
              <w:pStyle w:val="TAL"/>
            </w:pPr>
            <w:r w:rsidRPr="00BA110A">
              <w:t>0</w:t>
            </w:r>
          </w:p>
        </w:tc>
        <w:tc>
          <w:tcPr>
            <w:tcW w:w="284" w:type="dxa"/>
            <w:tcBorders>
              <w:top w:val="nil"/>
              <w:left w:val="nil"/>
              <w:bottom w:val="nil"/>
              <w:right w:val="nil"/>
            </w:tcBorders>
          </w:tcPr>
          <w:p w14:paraId="4867AF30" w14:textId="77777777" w:rsidR="00251EBF" w:rsidRDefault="00251EBF" w:rsidP="00BA110A">
            <w:pPr>
              <w:pStyle w:val="TAL"/>
            </w:pPr>
          </w:p>
        </w:tc>
        <w:tc>
          <w:tcPr>
            <w:tcW w:w="3969" w:type="dxa"/>
            <w:tcBorders>
              <w:top w:val="nil"/>
              <w:left w:val="nil"/>
              <w:bottom w:val="nil"/>
              <w:right w:val="single" w:sz="4" w:space="0" w:color="auto"/>
            </w:tcBorders>
            <w:hideMark/>
          </w:tcPr>
          <w:p w14:paraId="4CB89330" w14:textId="77777777" w:rsidR="00251EBF" w:rsidRDefault="00251EBF" w:rsidP="00BA110A">
            <w:pPr>
              <w:pStyle w:val="TAL"/>
              <w:rPr>
                <w:lang w:val="en-US" w:eastAsia="ko-KR"/>
              </w:rPr>
            </w:pPr>
            <w:r>
              <w:rPr>
                <w:lang w:val="en-US" w:eastAsia="ko-KR"/>
              </w:rPr>
              <w:t>USER ID</w:t>
            </w:r>
          </w:p>
        </w:tc>
      </w:tr>
      <w:tr w:rsidR="00251EBF" w14:paraId="7DBDD559" w14:textId="77777777" w:rsidTr="00AE1E2D">
        <w:trPr>
          <w:cantSplit/>
          <w:jc w:val="center"/>
        </w:trPr>
        <w:tc>
          <w:tcPr>
            <w:tcW w:w="284" w:type="dxa"/>
            <w:tcBorders>
              <w:top w:val="nil"/>
              <w:left w:val="single" w:sz="4" w:space="0" w:color="auto"/>
              <w:bottom w:val="nil"/>
              <w:right w:val="nil"/>
            </w:tcBorders>
            <w:hideMark/>
          </w:tcPr>
          <w:p w14:paraId="18E705CE"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71D66CFA"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4A1F950D"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38A5F2A8"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515AF630"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9A38381"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00F8AD34" w14:textId="77777777" w:rsidR="00251EBF" w:rsidRPr="00BA110A" w:rsidRDefault="00251EBF" w:rsidP="00BA110A">
            <w:pPr>
              <w:pStyle w:val="TAL"/>
            </w:pPr>
            <w:r w:rsidRPr="00BA110A">
              <w:t>0</w:t>
            </w:r>
          </w:p>
        </w:tc>
        <w:tc>
          <w:tcPr>
            <w:tcW w:w="284" w:type="dxa"/>
            <w:tcBorders>
              <w:top w:val="nil"/>
              <w:left w:val="nil"/>
              <w:bottom w:val="nil"/>
              <w:right w:val="nil"/>
            </w:tcBorders>
            <w:hideMark/>
          </w:tcPr>
          <w:p w14:paraId="5F19665A" w14:textId="77777777" w:rsidR="00251EBF" w:rsidRPr="00BA110A" w:rsidRDefault="00251EBF" w:rsidP="00BA110A">
            <w:pPr>
              <w:pStyle w:val="TAL"/>
            </w:pPr>
            <w:r w:rsidRPr="00BA110A">
              <w:t>1</w:t>
            </w:r>
          </w:p>
        </w:tc>
        <w:tc>
          <w:tcPr>
            <w:tcW w:w="284" w:type="dxa"/>
            <w:tcBorders>
              <w:top w:val="nil"/>
              <w:left w:val="nil"/>
              <w:bottom w:val="nil"/>
              <w:right w:val="nil"/>
            </w:tcBorders>
          </w:tcPr>
          <w:p w14:paraId="6C7868F4" w14:textId="77777777" w:rsidR="00251EBF" w:rsidRDefault="00251EBF" w:rsidP="00BA110A">
            <w:pPr>
              <w:pStyle w:val="TAL"/>
            </w:pPr>
          </w:p>
        </w:tc>
        <w:tc>
          <w:tcPr>
            <w:tcW w:w="3969" w:type="dxa"/>
            <w:tcBorders>
              <w:top w:val="nil"/>
              <w:left w:val="nil"/>
              <w:bottom w:val="nil"/>
              <w:right w:val="single" w:sz="4" w:space="0" w:color="auto"/>
            </w:tcBorders>
            <w:hideMark/>
          </w:tcPr>
          <w:p w14:paraId="625F5146" w14:textId="77777777" w:rsidR="00251EBF" w:rsidRDefault="00251EBF" w:rsidP="00BA110A">
            <w:pPr>
              <w:pStyle w:val="TAL"/>
              <w:rPr>
                <w:lang w:val="en-US" w:eastAsia="ko-KR"/>
              </w:rPr>
            </w:pPr>
            <w:r>
              <w:rPr>
                <w:lang w:val="en-US" w:eastAsia="ko-KR"/>
              </w:rPr>
              <w:t>GROUP ID</w:t>
            </w:r>
          </w:p>
        </w:tc>
      </w:tr>
      <w:tr w:rsidR="00251EBF" w14:paraId="74041A74" w14:textId="77777777" w:rsidTr="00AE1E2D">
        <w:trPr>
          <w:cantSplit/>
          <w:jc w:val="center"/>
        </w:trPr>
        <w:tc>
          <w:tcPr>
            <w:tcW w:w="284" w:type="dxa"/>
            <w:tcBorders>
              <w:top w:val="nil"/>
              <w:left w:val="single" w:sz="4" w:space="0" w:color="auto"/>
              <w:bottom w:val="nil"/>
              <w:right w:val="nil"/>
            </w:tcBorders>
          </w:tcPr>
          <w:p w14:paraId="76AEBF40" w14:textId="77777777" w:rsidR="00251EBF" w:rsidRDefault="00251EBF" w:rsidP="00AE1E2D">
            <w:pPr>
              <w:pStyle w:val="TAC"/>
              <w:spacing w:line="276" w:lineRule="auto"/>
            </w:pPr>
            <w:bookmarkStart w:id="5811" w:name="MCCQCTEMPBM_00000145"/>
          </w:p>
        </w:tc>
        <w:tc>
          <w:tcPr>
            <w:tcW w:w="284" w:type="dxa"/>
            <w:tcBorders>
              <w:top w:val="nil"/>
              <w:left w:val="nil"/>
              <w:bottom w:val="nil"/>
              <w:right w:val="nil"/>
            </w:tcBorders>
          </w:tcPr>
          <w:p w14:paraId="28EBE746" w14:textId="77777777" w:rsidR="00251EBF" w:rsidRDefault="00251EBF" w:rsidP="00AE1E2D">
            <w:pPr>
              <w:pStyle w:val="TAC"/>
              <w:spacing w:line="276" w:lineRule="auto"/>
            </w:pPr>
          </w:p>
        </w:tc>
        <w:tc>
          <w:tcPr>
            <w:tcW w:w="284" w:type="dxa"/>
            <w:tcBorders>
              <w:top w:val="nil"/>
              <w:left w:val="nil"/>
              <w:bottom w:val="nil"/>
              <w:right w:val="nil"/>
            </w:tcBorders>
          </w:tcPr>
          <w:p w14:paraId="7D1426FE" w14:textId="77777777" w:rsidR="00251EBF" w:rsidRDefault="00251EBF" w:rsidP="00AE1E2D">
            <w:pPr>
              <w:pStyle w:val="TAC"/>
              <w:spacing w:line="276" w:lineRule="auto"/>
            </w:pPr>
          </w:p>
        </w:tc>
        <w:tc>
          <w:tcPr>
            <w:tcW w:w="284" w:type="dxa"/>
            <w:tcBorders>
              <w:top w:val="nil"/>
              <w:left w:val="nil"/>
              <w:bottom w:val="nil"/>
              <w:right w:val="nil"/>
            </w:tcBorders>
          </w:tcPr>
          <w:p w14:paraId="0928D1D1" w14:textId="77777777" w:rsidR="00251EBF" w:rsidRDefault="00251EBF" w:rsidP="00AE1E2D">
            <w:pPr>
              <w:pStyle w:val="TAC"/>
              <w:spacing w:line="276" w:lineRule="auto"/>
            </w:pPr>
          </w:p>
        </w:tc>
        <w:tc>
          <w:tcPr>
            <w:tcW w:w="284" w:type="dxa"/>
            <w:tcBorders>
              <w:top w:val="nil"/>
              <w:left w:val="nil"/>
              <w:bottom w:val="nil"/>
              <w:right w:val="nil"/>
            </w:tcBorders>
          </w:tcPr>
          <w:p w14:paraId="7E05F5FF" w14:textId="77777777" w:rsidR="00251EBF" w:rsidRDefault="00251EBF" w:rsidP="00BA110A">
            <w:pPr>
              <w:pStyle w:val="TAL"/>
            </w:pPr>
          </w:p>
        </w:tc>
        <w:tc>
          <w:tcPr>
            <w:tcW w:w="284" w:type="dxa"/>
            <w:tcBorders>
              <w:top w:val="nil"/>
              <w:left w:val="nil"/>
              <w:bottom w:val="nil"/>
              <w:right w:val="nil"/>
            </w:tcBorders>
          </w:tcPr>
          <w:p w14:paraId="45BB24E2" w14:textId="77777777" w:rsidR="00251EBF" w:rsidRDefault="00251EBF" w:rsidP="00BA110A">
            <w:pPr>
              <w:pStyle w:val="TAL"/>
            </w:pPr>
          </w:p>
        </w:tc>
        <w:tc>
          <w:tcPr>
            <w:tcW w:w="284" w:type="dxa"/>
            <w:tcBorders>
              <w:top w:val="nil"/>
              <w:left w:val="nil"/>
              <w:bottom w:val="nil"/>
              <w:right w:val="nil"/>
            </w:tcBorders>
          </w:tcPr>
          <w:p w14:paraId="3782C5A6" w14:textId="77777777" w:rsidR="00251EBF" w:rsidRDefault="00251EBF" w:rsidP="00BA110A">
            <w:pPr>
              <w:pStyle w:val="TAL"/>
            </w:pPr>
          </w:p>
        </w:tc>
        <w:tc>
          <w:tcPr>
            <w:tcW w:w="284" w:type="dxa"/>
            <w:tcBorders>
              <w:top w:val="nil"/>
              <w:left w:val="nil"/>
              <w:bottom w:val="nil"/>
              <w:right w:val="nil"/>
            </w:tcBorders>
          </w:tcPr>
          <w:p w14:paraId="2EE53916" w14:textId="77777777" w:rsidR="00251EBF" w:rsidRDefault="00251EBF" w:rsidP="00BA110A">
            <w:pPr>
              <w:pStyle w:val="TAL"/>
            </w:pPr>
          </w:p>
        </w:tc>
        <w:tc>
          <w:tcPr>
            <w:tcW w:w="284" w:type="dxa"/>
            <w:tcBorders>
              <w:top w:val="nil"/>
              <w:left w:val="nil"/>
              <w:bottom w:val="nil"/>
              <w:right w:val="nil"/>
            </w:tcBorders>
          </w:tcPr>
          <w:p w14:paraId="2ACBDB48" w14:textId="77777777" w:rsidR="00251EBF" w:rsidRDefault="00251EBF" w:rsidP="00BA110A">
            <w:pPr>
              <w:pStyle w:val="TAL"/>
            </w:pPr>
          </w:p>
        </w:tc>
        <w:tc>
          <w:tcPr>
            <w:tcW w:w="3969" w:type="dxa"/>
            <w:tcBorders>
              <w:top w:val="nil"/>
              <w:left w:val="nil"/>
              <w:bottom w:val="nil"/>
              <w:right w:val="single" w:sz="4" w:space="0" w:color="auto"/>
            </w:tcBorders>
          </w:tcPr>
          <w:p w14:paraId="69A82E46" w14:textId="77777777" w:rsidR="00251EBF" w:rsidRDefault="00251EBF" w:rsidP="00BA110A">
            <w:pPr>
              <w:pStyle w:val="TAL"/>
            </w:pPr>
          </w:p>
        </w:tc>
      </w:tr>
      <w:bookmarkEnd w:id="5811"/>
      <w:tr w:rsidR="00251EBF" w14:paraId="7AB2B5F4"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5C77CAFA" w14:textId="77777777" w:rsidR="00251EBF" w:rsidRDefault="00251EBF" w:rsidP="00BA110A">
            <w:pPr>
              <w:pStyle w:val="TAL"/>
            </w:pPr>
            <w:r>
              <w:t>All other values are reserved.</w:t>
            </w:r>
          </w:p>
        </w:tc>
      </w:tr>
    </w:tbl>
    <w:p w14:paraId="34FB4961" w14:textId="77777777" w:rsidR="00251EBF" w:rsidRDefault="00251EBF" w:rsidP="00251EBF">
      <w:pPr>
        <w:pStyle w:val="TH"/>
        <w:rPr>
          <w:lang w:val="en-US"/>
        </w:rPr>
      </w:pPr>
    </w:p>
    <w:p w14:paraId="273ACBE8" w14:textId="77777777" w:rsidR="00251EBF" w:rsidRDefault="00251EBF" w:rsidP="00251EBF">
      <w:pPr>
        <w:pStyle w:val="TH"/>
      </w:pPr>
      <w:bookmarkStart w:id="5812" w:name="_CRTable17_2_172"/>
      <w:r>
        <w:t>Table </w:t>
      </w:r>
      <w:bookmarkEnd w:id="5812"/>
      <w:r>
        <w:t>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33EC01B0"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15AD4991" w14:textId="77777777" w:rsidR="00251EBF" w:rsidRPr="00120907" w:rsidRDefault="00251EBF" w:rsidP="00BA110A">
            <w:pPr>
              <w:pStyle w:val="TAL"/>
            </w:pPr>
            <w:proofErr w:type="spellStart"/>
            <w:r w:rsidRPr="00120907">
              <w:t>MCVideo</w:t>
            </w:r>
            <w:proofErr w:type="spellEnd"/>
            <w:r w:rsidRPr="00120907">
              <w:t xml:space="preserve"> user ID</w:t>
            </w:r>
            <w:r w:rsidRPr="00BA110A">
              <w:t>/</w:t>
            </w:r>
            <w:proofErr w:type="spellStart"/>
            <w:r w:rsidRPr="00BA110A">
              <w:t>MCVideo</w:t>
            </w:r>
            <w:proofErr w:type="spellEnd"/>
            <w:r w:rsidRPr="00BA110A">
              <w:t xml:space="preserve"> group ID</w:t>
            </w:r>
            <w:r w:rsidRPr="00120907">
              <w:t xml:space="preserve"> is contained in octet </w:t>
            </w:r>
            <w:r w:rsidRPr="00BA110A">
              <w:t>4</w:t>
            </w:r>
            <w:r w:rsidRPr="00120907">
              <w:t xml:space="preserve"> to octet n; Max value of 65535 octets.</w:t>
            </w:r>
          </w:p>
        </w:tc>
      </w:tr>
      <w:tr w:rsidR="00251EBF" w14:paraId="0B0F804A"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000997C1" w14:textId="77777777" w:rsidR="00251EBF" w:rsidRDefault="00251EBF" w:rsidP="00AE1E2D">
            <w:pPr>
              <w:pStyle w:val="TAL"/>
              <w:spacing w:line="276" w:lineRule="auto"/>
            </w:pPr>
            <w:bookmarkStart w:id="5813" w:name="MCCQCTEMPBM_00000146"/>
          </w:p>
        </w:tc>
      </w:tr>
      <w:bookmarkEnd w:id="5813"/>
    </w:tbl>
    <w:p w14:paraId="6CB93AB3" w14:textId="77777777" w:rsidR="000F73C1" w:rsidRDefault="000F73C1" w:rsidP="000F73C1"/>
    <w:p w14:paraId="190DC5C8" w14:textId="31DF1716" w:rsidR="00251EBF" w:rsidRPr="00367E9A" w:rsidRDefault="00251EBF" w:rsidP="00F1630B">
      <w:pPr>
        <w:pStyle w:val="Heading3"/>
      </w:pPr>
      <w:bookmarkStart w:id="5814" w:name="_CR17_2_18"/>
      <w:bookmarkStart w:id="5815" w:name="_Toc20153104"/>
      <w:bookmarkStart w:id="5816" w:name="_Toc27495769"/>
      <w:bookmarkStart w:id="5817" w:name="_Toc36109237"/>
      <w:bookmarkStart w:id="5818" w:name="_Toc45195025"/>
      <w:bookmarkStart w:id="5819" w:name="_Toc209735010"/>
      <w:bookmarkEnd w:id="5814"/>
      <w:r w:rsidRPr="00367E9A">
        <w:t>17.2.18</w:t>
      </w:r>
      <w:r w:rsidRPr="00367E9A">
        <w:tab/>
        <w:t>Result</w:t>
      </w:r>
      <w:bookmarkEnd w:id="5815"/>
      <w:bookmarkEnd w:id="5816"/>
      <w:bookmarkEnd w:id="5817"/>
      <w:bookmarkEnd w:id="5818"/>
      <w:bookmarkEnd w:id="5819"/>
    </w:p>
    <w:p w14:paraId="40694885"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220FFF5E"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5AC485F3"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73817F71" w14:textId="77777777" w:rsidTr="00AE1E2D">
        <w:trPr>
          <w:cantSplit/>
          <w:jc w:val="center"/>
        </w:trPr>
        <w:tc>
          <w:tcPr>
            <w:tcW w:w="709" w:type="dxa"/>
            <w:tcBorders>
              <w:top w:val="nil"/>
              <w:left w:val="nil"/>
              <w:bottom w:val="single" w:sz="4" w:space="0" w:color="auto"/>
              <w:right w:val="nil"/>
            </w:tcBorders>
            <w:hideMark/>
          </w:tcPr>
          <w:p w14:paraId="40539C16"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6297C58B"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73823F42"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66C1B80B"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30BE5B95"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11CC37F3"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628B306E"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10CDCCEC" w14:textId="77777777" w:rsidR="00251EBF" w:rsidRDefault="00251EBF" w:rsidP="00AE1E2D">
            <w:pPr>
              <w:pStyle w:val="TAC"/>
            </w:pPr>
            <w:r>
              <w:t>1</w:t>
            </w:r>
          </w:p>
        </w:tc>
        <w:tc>
          <w:tcPr>
            <w:tcW w:w="1560" w:type="dxa"/>
            <w:tcBorders>
              <w:top w:val="nil"/>
              <w:left w:val="nil"/>
              <w:bottom w:val="nil"/>
              <w:right w:val="nil"/>
            </w:tcBorders>
          </w:tcPr>
          <w:p w14:paraId="423B2EDC" w14:textId="77777777" w:rsidR="00251EBF" w:rsidRDefault="00251EBF" w:rsidP="00AE1E2D">
            <w:pPr>
              <w:pStyle w:val="TAL"/>
            </w:pPr>
          </w:p>
        </w:tc>
      </w:tr>
      <w:tr w:rsidR="00251EBF" w14:paraId="656A53C5"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A0303DE"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70B83230" w14:textId="77777777" w:rsidR="00251EBF" w:rsidRDefault="00251EBF" w:rsidP="00AE1E2D">
            <w:pPr>
              <w:pStyle w:val="TAL"/>
            </w:pPr>
            <w:r>
              <w:t>octet 1</w:t>
            </w:r>
          </w:p>
        </w:tc>
      </w:tr>
    </w:tbl>
    <w:p w14:paraId="3B1CA1FB" w14:textId="77777777" w:rsidR="00251EBF" w:rsidRDefault="00251EBF" w:rsidP="00251EBF">
      <w:pPr>
        <w:pStyle w:val="TAN"/>
      </w:pPr>
    </w:p>
    <w:p w14:paraId="547EE5DC" w14:textId="77777777" w:rsidR="00251EBF" w:rsidRPr="00367E9A" w:rsidRDefault="00251EBF" w:rsidP="00251EBF">
      <w:pPr>
        <w:pStyle w:val="TF"/>
      </w:pPr>
      <w:bookmarkStart w:id="5820" w:name="_CRFigure17_2_181"/>
      <w:r w:rsidRPr="00367E9A">
        <w:t>Figure </w:t>
      </w:r>
      <w:bookmarkEnd w:id="5820"/>
      <w:r w:rsidRPr="00367E9A">
        <w:t xml:space="preserve">17.2.18-1: </w:t>
      </w:r>
      <w:r>
        <w:t>Result</w:t>
      </w:r>
      <w:r w:rsidRPr="00367E9A">
        <w:t xml:space="preserve"> information element</w:t>
      </w:r>
    </w:p>
    <w:p w14:paraId="2345144C" w14:textId="77777777" w:rsidR="00251EBF" w:rsidRPr="00367E9A" w:rsidRDefault="00251EBF" w:rsidP="00251EBF">
      <w:pPr>
        <w:pStyle w:val="TH"/>
      </w:pPr>
      <w:bookmarkStart w:id="5821" w:name="_CRTable17_2_181"/>
      <w:r w:rsidRPr="00367E9A">
        <w:t xml:space="preserve">Table </w:t>
      </w:r>
      <w:bookmarkEnd w:id="5821"/>
      <w:r w:rsidRPr="00367E9A">
        <w:t xml:space="preserve">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40ACE13E"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C286640" w14:textId="77777777" w:rsidR="00251EBF" w:rsidRPr="00C910B0" w:rsidRDefault="00251EBF" w:rsidP="00BA110A">
            <w:pPr>
              <w:pStyle w:val="TAL"/>
            </w:pPr>
            <w:r w:rsidRPr="00C910B0">
              <w:t>Bits</w:t>
            </w:r>
          </w:p>
        </w:tc>
        <w:tc>
          <w:tcPr>
            <w:tcW w:w="284" w:type="dxa"/>
            <w:tcBorders>
              <w:top w:val="single" w:sz="4" w:space="0" w:color="auto"/>
              <w:left w:val="nil"/>
              <w:bottom w:val="nil"/>
              <w:right w:val="nil"/>
            </w:tcBorders>
          </w:tcPr>
          <w:p w14:paraId="24E77965"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5F28F0DB" w14:textId="77777777" w:rsidR="00251EBF" w:rsidRDefault="00251EBF" w:rsidP="00AE1E2D">
            <w:pPr>
              <w:pStyle w:val="TAL"/>
              <w:spacing w:line="256" w:lineRule="auto"/>
            </w:pPr>
          </w:p>
        </w:tc>
      </w:tr>
      <w:tr w:rsidR="00251EBF" w14:paraId="5B770D56" w14:textId="77777777" w:rsidTr="00AE1E2D">
        <w:trPr>
          <w:cantSplit/>
          <w:jc w:val="center"/>
        </w:trPr>
        <w:tc>
          <w:tcPr>
            <w:tcW w:w="284" w:type="dxa"/>
            <w:tcBorders>
              <w:top w:val="nil"/>
              <w:left w:val="single" w:sz="4" w:space="0" w:color="auto"/>
              <w:bottom w:val="nil"/>
              <w:right w:val="nil"/>
            </w:tcBorders>
            <w:hideMark/>
          </w:tcPr>
          <w:p w14:paraId="4349DFA4" w14:textId="77777777" w:rsidR="00251EBF" w:rsidRDefault="00251EBF" w:rsidP="00BA110A">
            <w:pPr>
              <w:pStyle w:val="TAC"/>
            </w:pPr>
            <w:r>
              <w:t>8</w:t>
            </w:r>
          </w:p>
        </w:tc>
        <w:tc>
          <w:tcPr>
            <w:tcW w:w="284" w:type="dxa"/>
            <w:tcBorders>
              <w:top w:val="nil"/>
              <w:left w:val="nil"/>
              <w:bottom w:val="nil"/>
              <w:right w:val="nil"/>
            </w:tcBorders>
            <w:hideMark/>
          </w:tcPr>
          <w:p w14:paraId="0415616F" w14:textId="77777777" w:rsidR="00251EBF" w:rsidRDefault="00251EBF" w:rsidP="00BA110A">
            <w:pPr>
              <w:pStyle w:val="TAC"/>
            </w:pPr>
            <w:r>
              <w:t>7</w:t>
            </w:r>
          </w:p>
        </w:tc>
        <w:tc>
          <w:tcPr>
            <w:tcW w:w="284" w:type="dxa"/>
            <w:tcBorders>
              <w:top w:val="nil"/>
              <w:left w:val="nil"/>
              <w:bottom w:val="nil"/>
              <w:right w:val="nil"/>
            </w:tcBorders>
            <w:hideMark/>
          </w:tcPr>
          <w:p w14:paraId="4347A469" w14:textId="77777777" w:rsidR="00251EBF" w:rsidRDefault="00251EBF" w:rsidP="00BA110A">
            <w:pPr>
              <w:pStyle w:val="TAC"/>
            </w:pPr>
            <w:r>
              <w:t>6</w:t>
            </w:r>
          </w:p>
        </w:tc>
        <w:tc>
          <w:tcPr>
            <w:tcW w:w="284" w:type="dxa"/>
            <w:tcBorders>
              <w:top w:val="nil"/>
              <w:left w:val="nil"/>
              <w:bottom w:val="nil"/>
              <w:right w:val="nil"/>
            </w:tcBorders>
            <w:hideMark/>
          </w:tcPr>
          <w:p w14:paraId="2E7B15C1" w14:textId="77777777" w:rsidR="00251EBF" w:rsidRDefault="00251EBF" w:rsidP="00BA110A">
            <w:pPr>
              <w:pStyle w:val="TAC"/>
            </w:pPr>
            <w:r>
              <w:t>5</w:t>
            </w:r>
          </w:p>
        </w:tc>
        <w:tc>
          <w:tcPr>
            <w:tcW w:w="284" w:type="dxa"/>
            <w:tcBorders>
              <w:top w:val="nil"/>
              <w:left w:val="nil"/>
              <w:bottom w:val="nil"/>
              <w:right w:val="nil"/>
            </w:tcBorders>
            <w:hideMark/>
          </w:tcPr>
          <w:p w14:paraId="42FE5D23" w14:textId="77777777" w:rsidR="00251EBF" w:rsidRDefault="00251EBF" w:rsidP="00BA110A">
            <w:pPr>
              <w:pStyle w:val="TAC"/>
            </w:pPr>
            <w:r>
              <w:t>4</w:t>
            </w:r>
          </w:p>
        </w:tc>
        <w:tc>
          <w:tcPr>
            <w:tcW w:w="284" w:type="dxa"/>
            <w:tcBorders>
              <w:top w:val="nil"/>
              <w:left w:val="nil"/>
              <w:bottom w:val="nil"/>
              <w:right w:val="nil"/>
            </w:tcBorders>
            <w:hideMark/>
          </w:tcPr>
          <w:p w14:paraId="3347E141" w14:textId="77777777" w:rsidR="00251EBF" w:rsidRDefault="00251EBF" w:rsidP="00BA110A">
            <w:pPr>
              <w:pStyle w:val="TAC"/>
            </w:pPr>
            <w:r>
              <w:t>3</w:t>
            </w:r>
          </w:p>
        </w:tc>
        <w:tc>
          <w:tcPr>
            <w:tcW w:w="284" w:type="dxa"/>
            <w:tcBorders>
              <w:top w:val="nil"/>
              <w:left w:val="nil"/>
              <w:bottom w:val="nil"/>
              <w:right w:val="nil"/>
            </w:tcBorders>
            <w:hideMark/>
          </w:tcPr>
          <w:p w14:paraId="679956C6" w14:textId="77777777" w:rsidR="00251EBF" w:rsidRDefault="00251EBF" w:rsidP="00BA110A">
            <w:pPr>
              <w:pStyle w:val="TAC"/>
            </w:pPr>
            <w:r>
              <w:t>2</w:t>
            </w:r>
          </w:p>
        </w:tc>
        <w:tc>
          <w:tcPr>
            <w:tcW w:w="284" w:type="dxa"/>
            <w:tcBorders>
              <w:top w:val="nil"/>
              <w:left w:val="nil"/>
              <w:bottom w:val="nil"/>
              <w:right w:val="nil"/>
            </w:tcBorders>
            <w:hideMark/>
          </w:tcPr>
          <w:p w14:paraId="00A2D3CF" w14:textId="77777777" w:rsidR="00251EBF" w:rsidRDefault="00251EBF" w:rsidP="00BA110A">
            <w:pPr>
              <w:pStyle w:val="TAC"/>
            </w:pPr>
            <w:r>
              <w:t>1</w:t>
            </w:r>
          </w:p>
        </w:tc>
        <w:tc>
          <w:tcPr>
            <w:tcW w:w="284" w:type="dxa"/>
            <w:tcBorders>
              <w:top w:val="nil"/>
              <w:left w:val="nil"/>
              <w:bottom w:val="nil"/>
              <w:right w:val="nil"/>
            </w:tcBorders>
          </w:tcPr>
          <w:p w14:paraId="01A45291" w14:textId="77777777" w:rsidR="00251EBF" w:rsidRDefault="00251EBF" w:rsidP="00BA110A">
            <w:pPr>
              <w:pStyle w:val="TAC"/>
            </w:pPr>
          </w:p>
        </w:tc>
        <w:tc>
          <w:tcPr>
            <w:tcW w:w="3969" w:type="dxa"/>
            <w:tcBorders>
              <w:top w:val="nil"/>
              <w:left w:val="nil"/>
              <w:bottom w:val="nil"/>
              <w:right w:val="single" w:sz="4" w:space="0" w:color="auto"/>
            </w:tcBorders>
          </w:tcPr>
          <w:p w14:paraId="18003828" w14:textId="77777777" w:rsidR="00251EBF" w:rsidRDefault="00251EBF" w:rsidP="00BA110A">
            <w:pPr>
              <w:pStyle w:val="TAC"/>
            </w:pPr>
          </w:p>
        </w:tc>
      </w:tr>
      <w:tr w:rsidR="00251EBF" w14:paraId="71BFC2EE" w14:textId="77777777" w:rsidTr="00AE1E2D">
        <w:trPr>
          <w:cantSplit/>
          <w:jc w:val="center"/>
        </w:trPr>
        <w:tc>
          <w:tcPr>
            <w:tcW w:w="284" w:type="dxa"/>
            <w:tcBorders>
              <w:top w:val="nil"/>
              <w:left w:val="single" w:sz="4" w:space="0" w:color="auto"/>
              <w:bottom w:val="nil"/>
              <w:right w:val="nil"/>
            </w:tcBorders>
          </w:tcPr>
          <w:p w14:paraId="014793A5" w14:textId="77777777" w:rsidR="00251EBF" w:rsidRDefault="00251EBF" w:rsidP="00BA110A">
            <w:pPr>
              <w:pStyle w:val="TAC"/>
            </w:pPr>
            <w:bookmarkStart w:id="5822" w:name="MCCQCTEMPBM_00000147"/>
          </w:p>
        </w:tc>
        <w:tc>
          <w:tcPr>
            <w:tcW w:w="284" w:type="dxa"/>
            <w:tcBorders>
              <w:top w:val="nil"/>
              <w:left w:val="nil"/>
              <w:bottom w:val="nil"/>
              <w:right w:val="nil"/>
            </w:tcBorders>
          </w:tcPr>
          <w:p w14:paraId="31F7D23F" w14:textId="77777777" w:rsidR="00251EBF" w:rsidRDefault="00251EBF" w:rsidP="00BA110A">
            <w:pPr>
              <w:pStyle w:val="TAC"/>
            </w:pPr>
          </w:p>
        </w:tc>
        <w:tc>
          <w:tcPr>
            <w:tcW w:w="284" w:type="dxa"/>
            <w:tcBorders>
              <w:top w:val="nil"/>
              <w:left w:val="nil"/>
              <w:bottom w:val="nil"/>
              <w:right w:val="nil"/>
            </w:tcBorders>
          </w:tcPr>
          <w:p w14:paraId="0B49824C" w14:textId="77777777" w:rsidR="00251EBF" w:rsidRDefault="00251EBF" w:rsidP="00BA110A">
            <w:pPr>
              <w:pStyle w:val="TAC"/>
            </w:pPr>
          </w:p>
        </w:tc>
        <w:tc>
          <w:tcPr>
            <w:tcW w:w="284" w:type="dxa"/>
            <w:tcBorders>
              <w:top w:val="nil"/>
              <w:left w:val="nil"/>
              <w:bottom w:val="nil"/>
              <w:right w:val="nil"/>
            </w:tcBorders>
          </w:tcPr>
          <w:p w14:paraId="1E18608F" w14:textId="77777777" w:rsidR="00251EBF" w:rsidRDefault="00251EBF" w:rsidP="00BA110A">
            <w:pPr>
              <w:pStyle w:val="TAC"/>
            </w:pPr>
          </w:p>
        </w:tc>
        <w:tc>
          <w:tcPr>
            <w:tcW w:w="284" w:type="dxa"/>
            <w:tcBorders>
              <w:top w:val="nil"/>
              <w:left w:val="nil"/>
              <w:bottom w:val="nil"/>
              <w:right w:val="nil"/>
            </w:tcBorders>
          </w:tcPr>
          <w:p w14:paraId="283D1FF6" w14:textId="77777777" w:rsidR="00251EBF" w:rsidRDefault="00251EBF" w:rsidP="00BA110A">
            <w:pPr>
              <w:pStyle w:val="TAC"/>
            </w:pPr>
          </w:p>
        </w:tc>
        <w:tc>
          <w:tcPr>
            <w:tcW w:w="284" w:type="dxa"/>
            <w:tcBorders>
              <w:top w:val="nil"/>
              <w:left w:val="nil"/>
              <w:bottom w:val="nil"/>
              <w:right w:val="nil"/>
            </w:tcBorders>
          </w:tcPr>
          <w:p w14:paraId="4BFFDF92" w14:textId="77777777" w:rsidR="00251EBF" w:rsidRDefault="00251EBF" w:rsidP="00BA110A">
            <w:pPr>
              <w:pStyle w:val="TAC"/>
            </w:pPr>
          </w:p>
        </w:tc>
        <w:tc>
          <w:tcPr>
            <w:tcW w:w="284" w:type="dxa"/>
            <w:tcBorders>
              <w:top w:val="nil"/>
              <w:left w:val="nil"/>
              <w:bottom w:val="nil"/>
              <w:right w:val="nil"/>
            </w:tcBorders>
          </w:tcPr>
          <w:p w14:paraId="3230B2E7" w14:textId="77777777" w:rsidR="00251EBF" w:rsidRDefault="00251EBF" w:rsidP="00BA110A">
            <w:pPr>
              <w:pStyle w:val="TAC"/>
            </w:pPr>
          </w:p>
        </w:tc>
        <w:tc>
          <w:tcPr>
            <w:tcW w:w="284" w:type="dxa"/>
            <w:tcBorders>
              <w:top w:val="nil"/>
              <w:left w:val="nil"/>
              <w:bottom w:val="nil"/>
              <w:right w:val="nil"/>
            </w:tcBorders>
          </w:tcPr>
          <w:p w14:paraId="114C1566" w14:textId="77777777" w:rsidR="00251EBF" w:rsidRDefault="00251EBF" w:rsidP="00BA110A">
            <w:pPr>
              <w:pStyle w:val="TAC"/>
            </w:pPr>
          </w:p>
        </w:tc>
        <w:tc>
          <w:tcPr>
            <w:tcW w:w="284" w:type="dxa"/>
            <w:tcBorders>
              <w:top w:val="nil"/>
              <w:left w:val="nil"/>
              <w:bottom w:val="nil"/>
              <w:right w:val="nil"/>
            </w:tcBorders>
          </w:tcPr>
          <w:p w14:paraId="2EDD967D" w14:textId="77777777" w:rsidR="00251EBF" w:rsidRDefault="00251EBF" w:rsidP="00BA110A">
            <w:pPr>
              <w:pStyle w:val="TAC"/>
            </w:pPr>
          </w:p>
        </w:tc>
        <w:tc>
          <w:tcPr>
            <w:tcW w:w="3969" w:type="dxa"/>
            <w:tcBorders>
              <w:top w:val="nil"/>
              <w:left w:val="nil"/>
              <w:bottom w:val="nil"/>
              <w:right w:val="single" w:sz="4" w:space="0" w:color="auto"/>
            </w:tcBorders>
          </w:tcPr>
          <w:p w14:paraId="05E3083D" w14:textId="77777777" w:rsidR="00251EBF" w:rsidRDefault="00251EBF" w:rsidP="00BA110A">
            <w:pPr>
              <w:pStyle w:val="TAC"/>
            </w:pPr>
          </w:p>
        </w:tc>
      </w:tr>
      <w:bookmarkEnd w:id="5822"/>
      <w:tr w:rsidR="00251EBF" w14:paraId="1E9301D3" w14:textId="77777777" w:rsidTr="00AE1E2D">
        <w:trPr>
          <w:cantSplit/>
          <w:jc w:val="center"/>
        </w:trPr>
        <w:tc>
          <w:tcPr>
            <w:tcW w:w="284" w:type="dxa"/>
            <w:tcBorders>
              <w:top w:val="nil"/>
              <w:left w:val="single" w:sz="4" w:space="0" w:color="auto"/>
              <w:bottom w:val="nil"/>
              <w:right w:val="nil"/>
            </w:tcBorders>
            <w:hideMark/>
          </w:tcPr>
          <w:p w14:paraId="64A61C32" w14:textId="77777777" w:rsidR="00251EBF" w:rsidRDefault="00251EBF" w:rsidP="00BA110A">
            <w:pPr>
              <w:pStyle w:val="TAC"/>
            </w:pPr>
            <w:r>
              <w:t>0</w:t>
            </w:r>
          </w:p>
        </w:tc>
        <w:tc>
          <w:tcPr>
            <w:tcW w:w="284" w:type="dxa"/>
            <w:tcBorders>
              <w:top w:val="nil"/>
              <w:left w:val="nil"/>
              <w:bottom w:val="nil"/>
              <w:right w:val="nil"/>
            </w:tcBorders>
            <w:hideMark/>
          </w:tcPr>
          <w:p w14:paraId="53948E31" w14:textId="77777777" w:rsidR="00251EBF" w:rsidRDefault="00251EBF" w:rsidP="00BA110A">
            <w:pPr>
              <w:pStyle w:val="TAC"/>
            </w:pPr>
            <w:r>
              <w:t>0</w:t>
            </w:r>
          </w:p>
        </w:tc>
        <w:tc>
          <w:tcPr>
            <w:tcW w:w="284" w:type="dxa"/>
            <w:tcBorders>
              <w:top w:val="nil"/>
              <w:left w:val="nil"/>
              <w:bottom w:val="nil"/>
              <w:right w:val="nil"/>
            </w:tcBorders>
            <w:hideMark/>
          </w:tcPr>
          <w:p w14:paraId="051FDA73" w14:textId="77777777" w:rsidR="00251EBF" w:rsidRDefault="00251EBF" w:rsidP="00BA110A">
            <w:pPr>
              <w:pStyle w:val="TAC"/>
            </w:pPr>
            <w:r>
              <w:t>0</w:t>
            </w:r>
          </w:p>
        </w:tc>
        <w:tc>
          <w:tcPr>
            <w:tcW w:w="284" w:type="dxa"/>
            <w:tcBorders>
              <w:top w:val="nil"/>
              <w:left w:val="nil"/>
              <w:bottom w:val="nil"/>
              <w:right w:val="nil"/>
            </w:tcBorders>
            <w:hideMark/>
          </w:tcPr>
          <w:p w14:paraId="320C2FCA" w14:textId="77777777" w:rsidR="00251EBF" w:rsidRDefault="00251EBF" w:rsidP="00BA110A">
            <w:pPr>
              <w:pStyle w:val="TAC"/>
            </w:pPr>
            <w:r>
              <w:t>0</w:t>
            </w:r>
          </w:p>
        </w:tc>
        <w:tc>
          <w:tcPr>
            <w:tcW w:w="284" w:type="dxa"/>
            <w:tcBorders>
              <w:top w:val="nil"/>
              <w:left w:val="nil"/>
              <w:bottom w:val="nil"/>
              <w:right w:val="nil"/>
            </w:tcBorders>
            <w:hideMark/>
          </w:tcPr>
          <w:p w14:paraId="18923333" w14:textId="77777777" w:rsidR="00251EBF" w:rsidRDefault="00251EBF" w:rsidP="00BA110A">
            <w:pPr>
              <w:pStyle w:val="TAC"/>
            </w:pPr>
            <w:r>
              <w:t>0</w:t>
            </w:r>
          </w:p>
        </w:tc>
        <w:tc>
          <w:tcPr>
            <w:tcW w:w="284" w:type="dxa"/>
            <w:tcBorders>
              <w:top w:val="nil"/>
              <w:left w:val="nil"/>
              <w:bottom w:val="nil"/>
              <w:right w:val="nil"/>
            </w:tcBorders>
            <w:hideMark/>
          </w:tcPr>
          <w:p w14:paraId="3BC2E4B3" w14:textId="77777777" w:rsidR="00251EBF" w:rsidRDefault="00251EBF" w:rsidP="00BA110A">
            <w:pPr>
              <w:pStyle w:val="TAC"/>
            </w:pPr>
            <w:r>
              <w:t>0</w:t>
            </w:r>
          </w:p>
        </w:tc>
        <w:tc>
          <w:tcPr>
            <w:tcW w:w="284" w:type="dxa"/>
            <w:tcBorders>
              <w:top w:val="nil"/>
              <w:left w:val="nil"/>
              <w:bottom w:val="nil"/>
              <w:right w:val="nil"/>
            </w:tcBorders>
            <w:hideMark/>
          </w:tcPr>
          <w:p w14:paraId="3ECC7135" w14:textId="77777777" w:rsidR="00251EBF" w:rsidRDefault="00251EBF" w:rsidP="00BA110A">
            <w:pPr>
              <w:pStyle w:val="TAC"/>
            </w:pPr>
            <w:r>
              <w:t>0</w:t>
            </w:r>
          </w:p>
        </w:tc>
        <w:tc>
          <w:tcPr>
            <w:tcW w:w="284" w:type="dxa"/>
            <w:tcBorders>
              <w:top w:val="nil"/>
              <w:left w:val="nil"/>
              <w:bottom w:val="nil"/>
              <w:right w:val="nil"/>
            </w:tcBorders>
            <w:hideMark/>
          </w:tcPr>
          <w:p w14:paraId="441FD159"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tcPr>
          <w:p w14:paraId="13AF2E08" w14:textId="77777777" w:rsidR="00251EBF" w:rsidRDefault="00251EBF" w:rsidP="00BA110A">
            <w:pPr>
              <w:pStyle w:val="TAC"/>
            </w:pPr>
          </w:p>
        </w:tc>
        <w:tc>
          <w:tcPr>
            <w:tcW w:w="3969" w:type="dxa"/>
            <w:tcBorders>
              <w:top w:val="nil"/>
              <w:left w:val="nil"/>
              <w:bottom w:val="nil"/>
              <w:right w:val="single" w:sz="4" w:space="0" w:color="auto"/>
            </w:tcBorders>
            <w:hideMark/>
          </w:tcPr>
          <w:p w14:paraId="4285B58F" w14:textId="77777777" w:rsidR="00251EBF" w:rsidRDefault="00251EBF" w:rsidP="00BA110A">
            <w:pPr>
              <w:pStyle w:val="TAC"/>
              <w:rPr>
                <w:lang w:val="en-US" w:eastAsia="ko-KR"/>
              </w:rPr>
            </w:pPr>
            <w:r>
              <w:rPr>
                <w:lang w:eastAsia="ko-KR"/>
              </w:rPr>
              <w:t>SUCCESS</w:t>
            </w:r>
          </w:p>
        </w:tc>
      </w:tr>
      <w:tr w:rsidR="00251EBF" w14:paraId="0317FC3F" w14:textId="77777777" w:rsidTr="00AE1E2D">
        <w:trPr>
          <w:cantSplit/>
          <w:jc w:val="center"/>
        </w:trPr>
        <w:tc>
          <w:tcPr>
            <w:tcW w:w="284" w:type="dxa"/>
            <w:tcBorders>
              <w:top w:val="nil"/>
              <w:left w:val="single" w:sz="4" w:space="0" w:color="auto"/>
              <w:bottom w:val="nil"/>
              <w:right w:val="nil"/>
            </w:tcBorders>
            <w:hideMark/>
          </w:tcPr>
          <w:p w14:paraId="08B9AB16" w14:textId="77777777" w:rsidR="00251EBF" w:rsidRDefault="00251EBF" w:rsidP="00BA110A">
            <w:pPr>
              <w:pStyle w:val="TAC"/>
            </w:pPr>
            <w:r>
              <w:t>0</w:t>
            </w:r>
          </w:p>
        </w:tc>
        <w:tc>
          <w:tcPr>
            <w:tcW w:w="284" w:type="dxa"/>
            <w:tcBorders>
              <w:top w:val="nil"/>
              <w:left w:val="nil"/>
              <w:bottom w:val="nil"/>
              <w:right w:val="nil"/>
            </w:tcBorders>
            <w:hideMark/>
          </w:tcPr>
          <w:p w14:paraId="55E51DA5" w14:textId="77777777" w:rsidR="00251EBF" w:rsidRDefault="00251EBF" w:rsidP="00BA110A">
            <w:pPr>
              <w:pStyle w:val="TAC"/>
            </w:pPr>
            <w:r>
              <w:t>0</w:t>
            </w:r>
          </w:p>
        </w:tc>
        <w:tc>
          <w:tcPr>
            <w:tcW w:w="284" w:type="dxa"/>
            <w:tcBorders>
              <w:top w:val="nil"/>
              <w:left w:val="nil"/>
              <w:bottom w:val="nil"/>
              <w:right w:val="nil"/>
            </w:tcBorders>
            <w:hideMark/>
          </w:tcPr>
          <w:p w14:paraId="51AF14B0" w14:textId="77777777" w:rsidR="00251EBF" w:rsidRDefault="00251EBF" w:rsidP="00BA110A">
            <w:pPr>
              <w:pStyle w:val="TAC"/>
            </w:pPr>
            <w:r>
              <w:t>0</w:t>
            </w:r>
          </w:p>
        </w:tc>
        <w:tc>
          <w:tcPr>
            <w:tcW w:w="284" w:type="dxa"/>
            <w:tcBorders>
              <w:top w:val="nil"/>
              <w:left w:val="nil"/>
              <w:bottom w:val="nil"/>
              <w:right w:val="nil"/>
            </w:tcBorders>
            <w:hideMark/>
          </w:tcPr>
          <w:p w14:paraId="44B9844C" w14:textId="77777777" w:rsidR="00251EBF" w:rsidRDefault="00251EBF" w:rsidP="00BA110A">
            <w:pPr>
              <w:pStyle w:val="TAC"/>
            </w:pPr>
            <w:r>
              <w:t>0</w:t>
            </w:r>
          </w:p>
        </w:tc>
        <w:tc>
          <w:tcPr>
            <w:tcW w:w="284" w:type="dxa"/>
            <w:tcBorders>
              <w:top w:val="nil"/>
              <w:left w:val="nil"/>
              <w:bottom w:val="nil"/>
              <w:right w:val="nil"/>
            </w:tcBorders>
            <w:hideMark/>
          </w:tcPr>
          <w:p w14:paraId="1C1521B7" w14:textId="77777777" w:rsidR="00251EBF" w:rsidRDefault="00251EBF" w:rsidP="00BA110A">
            <w:pPr>
              <w:pStyle w:val="TAC"/>
            </w:pPr>
            <w:r>
              <w:t>0</w:t>
            </w:r>
          </w:p>
        </w:tc>
        <w:tc>
          <w:tcPr>
            <w:tcW w:w="284" w:type="dxa"/>
            <w:tcBorders>
              <w:top w:val="nil"/>
              <w:left w:val="nil"/>
              <w:bottom w:val="nil"/>
              <w:right w:val="nil"/>
            </w:tcBorders>
            <w:hideMark/>
          </w:tcPr>
          <w:p w14:paraId="71BB359B" w14:textId="77777777" w:rsidR="00251EBF" w:rsidRDefault="00251EBF" w:rsidP="00BA110A">
            <w:pPr>
              <w:pStyle w:val="TAC"/>
            </w:pPr>
            <w:r>
              <w:t>0</w:t>
            </w:r>
          </w:p>
        </w:tc>
        <w:tc>
          <w:tcPr>
            <w:tcW w:w="284" w:type="dxa"/>
            <w:tcBorders>
              <w:top w:val="nil"/>
              <w:left w:val="nil"/>
              <w:bottom w:val="nil"/>
              <w:right w:val="nil"/>
            </w:tcBorders>
            <w:hideMark/>
          </w:tcPr>
          <w:p w14:paraId="36046A21"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hideMark/>
          </w:tcPr>
          <w:p w14:paraId="62684057" w14:textId="77777777" w:rsidR="00251EBF" w:rsidRDefault="00251EBF" w:rsidP="00BA110A">
            <w:pPr>
              <w:pStyle w:val="TAC"/>
              <w:rPr>
                <w:lang w:eastAsia="ko-KR"/>
              </w:rPr>
            </w:pPr>
            <w:r>
              <w:rPr>
                <w:lang w:eastAsia="ko-KR"/>
              </w:rPr>
              <w:t>1</w:t>
            </w:r>
          </w:p>
        </w:tc>
        <w:tc>
          <w:tcPr>
            <w:tcW w:w="284" w:type="dxa"/>
            <w:tcBorders>
              <w:top w:val="nil"/>
              <w:left w:val="nil"/>
              <w:bottom w:val="nil"/>
              <w:right w:val="nil"/>
            </w:tcBorders>
          </w:tcPr>
          <w:p w14:paraId="547926F7" w14:textId="77777777" w:rsidR="00251EBF" w:rsidRDefault="00251EBF" w:rsidP="00BA110A">
            <w:pPr>
              <w:pStyle w:val="TAC"/>
            </w:pPr>
          </w:p>
        </w:tc>
        <w:tc>
          <w:tcPr>
            <w:tcW w:w="3969" w:type="dxa"/>
            <w:tcBorders>
              <w:top w:val="nil"/>
              <w:left w:val="nil"/>
              <w:bottom w:val="nil"/>
              <w:right w:val="single" w:sz="4" w:space="0" w:color="auto"/>
            </w:tcBorders>
            <w:hideMark/>
          </w:tcPr>
          <w:p w14:paraId="46D8B802" w14:textId="77777777" w:rsidR="00251EBF" w:rsidRDefault="00251EBF" w:rsidP="00BA110A">
            <w:pPr>
              <w:pStyle w:val="TAC"/>
              <w:rPr>
                <w:lang w:eastAsia="ko-KR"/>
              </w:rPr>
            </w:pPr>
            <w:r>
              <w:rPr>
                <w:lang w:val="en-US" w:eastAsia="ko-KR"/>
              </w:rPr>
              <w:t>FAILURE</w:t>
            </w:r>
          </w:p>
        </w:tc>
      </w:tr>
      <w:tr w:rsidR="00251EBF" w14:paraId="79534C67" w14:textId="77777777" w:rsidTr="00AE1E2D">
        <w:trPr>
          <w:cantSplit/>
          <w:jc w:val="center"/>
        </w:trPr>
        <w:tc>
          <w:tcPr>
            <w:tcW w:w="284" w:type="dxa"/>
            <w:tcBorders>
              <w:top w:val="nil"/>
              <w:left w:val="single" w:sz="4" w:space="0" w:color="auto"/>
              <w:bottom w:val="nil"/>
              <w:right w:val="nil"/>
            </w:tcBorders>
          </w:tcPr>
          <w:p w14:paraId="4A34B65B" w14:textId="77777777" w:rsidR="00251EBF" w:rsidRDefault="00251EBF" w:rsidP="00AE1E2D">
            <w:pPr>
              <w:pStyle w:val="TAC"/>
              <w:spacing w:line="256" w:lineRule="auto"/>
            </w:pPr>
            <w:bookmarkStart w:id="5823" w:name="MCCQCTEMPBM_00000148"/>
          </w:p>
        </w:tc>
        <w:tc>
          <w:tcPr>
            <w:tcW w:w="284" w:type="dxa"/>
            <w:tcBorders>
              <w:top w:val="nil"/>
              <w:left w:val="nil"/>
              <w:bottom w:val="nil"/>
              <w:right w:val="nil"/>
            </w:tcBorders>
          </w:tcPr>
          <w:p w14:paraId="6344A71D" w14:textId="77777777" w:rsidR="00251EBF" w:rsidRDefault="00251EBF" w:rsidP="00AE1E2D">
            <w:pPr>
              <w:pStyle w:val="TAC"/>
              <w:spacing w:line="256" w:lineRule="auto"/>
            </w:pPr>
          </w:p>
        </w:tc>
        <w:tc>
          <w:tcPr>
            <w:tcW w:w="284" w:type="dxa"/>
            <w:tcBorders>
              <w:top w:val="nil"/>
              <w:left w:val="nil"/>
              <w:bottom w:val="nil"/>
              <w:right w:val="nil"/>
            </w:tcBorders>
          </w:tcPr>
          <w:p w14:paraId="5BCBDD26" w14:textId="77777777" w:rsidR="00251EBF" w:rsidRDefault="00251EBF" w:rsidP="00AE1E2D">
            <w:pPr>
              <w:pStyle w:val="TAC"/>
              <w:spacing w:line="256" w:lineRule="auto"/>
            </w:pPr>
          </w:p>
        </w:tc>
        <w:tc>
          <w:tcPr>
            <w:tcW w:w="284" w:type="dxa"/>
            <w:tcBorders>
              <w:top w:val="nil"/>
              <w:left w:val="nil"/>
              <w:bottom w:val="nil"/>
              <w:right w:val="nil"/>
            </w:tcBorders>
          </w:tcPr>
          <w:p w14:paraId="36EFDDF0" w14:textId="77777777" w:rsidR="00251EBF" w:rsidRDefault="00251EBF" w:rsidP="00AE1E2D">
            <w:pPr>
              <w:pStyle w:val="TAC"/>
              <w:spacing w:line="256" w:lineRule="auto"/>
            </w:pPr>
          </w:p>
        </w:tc>
        <w:tc>
          <w:tcPr>
            <w:tcW w:w="284" w:type="dxa"/>
            <w:tcBorders>
              <w:top w:val="nil"/>
              <w:left w:val="nil"/>
              <w:bottom w:val="nil"/>
              <w:right w:val="nil"/>
            </w:tcBorders>
          </w:tcPr>
          <w:p w14:paraId="2B21FF94" w14:textId="77777777" w:rsidR="00251EBF" w:rsidRDefault="00251EBF" w:rsidP="00AE1E2D">
            <w:pPr>
              <w:pStyle w:val="TAC"/>
              <w:spacing w:line="256" w:lineRule="auto"/>
            </w:pPr>
          </w:p>
        </w:tc>
        <w:tc>
          <w:tcPr>
            <w:tcW w:w="284" w:type="dxa"/>
            <w:tcBorders>
              <w:top w:val="nil"/>
              <w:left w:val="nil"/>
              <w:bottom w:val="nil"/>
              <w:right w:val="nil"/>
            </w:tcBorders>
          </w:tcPr>
          <w:p w14:paraId="52569DDE" w14:textId="77777777" w:rsidR="00251EBF" w:rsidRDefault="00251EBF" w:rsidP="00AE1E2D">
            <w:pPr>
              <w:pStyle w:val="TAC"/>
              <w:spacing w:line="256" w:lineRule="auto"/>
            </w:pPr>
          </w:p>
        </w:tc>
        <w:tc>
          <w:tcPr>
            <w:tcW w:w="284" w:type="dxa"/>
            <w:tcBorders>
              <w:top w:val="nil"/>
              <w:left w:val="nil"/>
              <w:bottom w:val="nil"/>
              <w:right w:val="nil"/>
            </w:tcBorders>
          </w:tcPr>
          <w:p w14:paraId="5FF323F7" w14:textId="77777777" w:rsidR="00251EBF" w:rsidRDefault="00251EBF" w:rsidP="00AE1E2D">
            <w:pPr>
              <w:pStyle w:val="TAC"/>
              <w:spacing w:line="256" w:lineRule="auto"/>
            </w:pPr>
          </w:p>
        </w:tc>
        <w:tc>
          <w:tcPr>
            <w:tcW w:w="284" w:type="dxa"/>
            <w:tcBorders>
              <w:top w:val="nil"/>
              <w:left w:val="nil"/>
              <w:bottom w:val="nil"/>
              <w:right w:val="nil"/>
            </w:tcBorders>
          </w:tcPr>
          <w:p w14:paraId="0DB79E2A" w14:textId="77777777" w:rsidR="00251EBF" w:rsidRDefault="00251EBF" w:rsidP="00AE1E2D">
            <w:pPr>
              <w:pStyle w:val="TAC"/>
              <w:spacing w:line="256" w:lineRule="auto"/>
            </w:pPr>
          </w:p>
        </w:tc>
        <w:tc>
          <w:tcPr>
            <w:tcW w:w="284" w:type="dxa"/>
            <w:tcBorders>
              <w:top w:val="nil"/>
              <w:left w:val="nil"/>
              <w:bottom w:val="nil"/>
              <w:right w:val="nil"/>
            </w:tcBorders>
          </w:tcPr>
          <w:p w14:paraId="583B6628"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79CAEF82" w14:textId="77777777" w:rsidR="00251EBF" w:rsidRDefault="00251EBF" w:rsidP="00AE1E2D">
            <w:pPr>
              <w:pStyle w:val="TAL"/>
              <w:spacing w:line="256" w:lineRule="auto"/>
            </w:pPr>
          </w:p>
        </w:tc>
      </w:tr>
      <w:bookmarkEnd w:id="5823"/>
      <w:tr w:rsidR="00251EBF" w14:paraId="21C92C45"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0BA70721" w14:textId="77777777" w:rsidR="00251EBF" w:rsidRPr="00120907" w:rsidRDefault="00251EBF" w:rsidP="00BA110A">
            <w:pPr>
              <w:pStyle w:val="TAL"/>
            </w:pPr>
            <w:r w:rsidRPr="00C910B0">
              <w:t>All other values are reserved.</w:t>
            </w:r>
          </w:p>
        </w:tc>
      </w:tr>
    </w:tbl>
    <w:p w14:paraId="3DB41E25" w14:textId="77777777" w:rsidR="00251EBF" w:rsidRDefault="00251EBF" w:rsidP="000F73C1"/>
    <w:p w14:paraId="41F54B6E" w14:textId="7FD139DE" w:rsidR="00D80019" w:rsidRPr="0073469F" w:rsidRDefault="00D80019" w:rsidP="00F1630B">
      <w:pPr>
        <w:pStyle w:val="Heading1"/>
        <w:rPr>
          <w:noProof/>
        </w:rPr>
      </w:pPr>
      <w:bookmarkStart w:id="5824" w:name="_CR18"/>
      <w:bookmarkStart w:id="5825" w:name="_Toc20153105"/>
      <w:bookmarkStart w:id="5826" w:name="_Toc27495770"/>
      <w:bookmarkStart w:id="5827" w:name="_Toc36109238"/>
      <w:bookmarkStart w:id="5828" w:name="_Toc45195026"/>
      <w:bookmarkStart w:id="5829" w:name="_Toc209735011"/>
      <w:bookmarkEnd w:id="5824"/>
      <w:r w:rsidRPr="0073469F">
        <w:rPr>
          <w:noProof/>
        </w:rPr>
        <w:t>1</w:t>
      </w:r>
      <w:r>
        <w:rPr>
          <w:noProof/>
        </w:rPr>
        <w:t>8</w:t>
      </w:r>
      <w:r w:rsidRPr="0073469F">
        <w:rPr>
          <w:noProof/>
        </w:rPr>
        <w:tab/>
        <w:t>Location procedures</w:t>
      </w:r>
      <w:bookmarkEnd w:id="5825"/>
      <w:bookmarkEnd w:id="5826"/>
      <w:bookmarkEnd w:id="5827"/>
      <w:bookmarkEnd w:id="5828"/>
      <w:bookmarkEnd w:id="5829"/>
    </w:p>
    <w:p w14:paraId="7A5B9A91" w14:textId="4063D69C" w:rsidR="00D80019" w:rsidRPr="0073469F" w:rsidRDefault="00D80019" w:rsidP="00F1630B">
      <w:pPr>
        <w:pStyle w:val="Heading2"/>
        <w:rPr>
          <w:noProof/>
        </w:rPr>
      </w:pPr>
      <w:bookmarkStart w:id="5830" w:name="_CR18_1"/>
      <w:bookmarkStart w:id="5831" w:name="_Toc20153106"/>
      <w:bookmarkStart w:id="5832" w:name="_Toc27495771"/>
      <w:bookmarkStart w:id="5833" w:name="_Toc36109239"/>
      <w:bookmarkStart w:id="5834" w:name="_Toc45195027"/>
      <w:bookmarkStart w:id="5835" w:name="_Toc209735012"/>
      <w:bookmarkEnd w:id="5830"/>
      <w:r w:rsidRPr="0073469F">
        <w:rPr>
          <w:noProof/>
        </w:rPr>
        <w:t>1</w:t>
      </w:r>
      <w:r>
        <w:rPr>
          <w:noProof/>
        </w:rPr>
        <w:t>8</w:t>
      </w:r>
      <w:r w:rsidRPr="0073469F">
        <w:rPr>
          <w:noProof/>
        </w:rPr>
        <w:t>.1</w:t>
      </w:r>
      <w:r w:rsidRPr="0073469F">
        <w:rPr>
          <w:noProof/>
        </w:rPr>
        <w:tab/>
        <w:t>General</w:t>
      </w:r>
      <w:bookmarkEnd w:id="5831"/>
      <w:bookmarkEnd w:id="5832"/>
      <w:bookmarkEnd w:id="5833"/>
      <w:bookmarkEnd w:id="5834"/>
      <w:bookmarkEnd w:id="5835"/>
    </w:p>
    <w:p w14:paraId="2745A430" w14:textId="77777777" w:rsidR="00D80019" w:rsidRPr="0073469F" w:rsidRDefault="00D80019" w:rsidP="00D80019">
      <w:r w:rsidRPr="0073469F">
        <w:t xml:space="preserve">If the participating </w:t>
      </w:r>
      <w:proofErr w:type="spellStart"/>
      <w:r>
        <w:t>MCVideo</w:t>
      </w:r>
      <w:proofErr w:type="spellEnd"/>
      <w:r w:rsidRPr="0073469F">
        <w:t xml:space="preserve"> function needs to obtain location information</w:t>
      </w:r>
      <w:r>
        <w:t>,</w:t>
      </w:r>
      <w:r w:rsidRPr="0073469F">
        <w:t xml:space="preserve"> the participating </w:t>
      </w:r>
      <w:proofErr w:type="spellStart"/>
      <w:r>
        <w:t>MCVideo</w:t>
      </w:r>
      <w:proofErr w:type="spellEnd"/>
      <w:r w:rsidRPr="0073469F">
        <w:t xml:space="preserve"> function configures the </w:t>
      </w:r>
      <w:proofErr w:type="spellStart"/>
      <w:r w:rsidRPr="0073469F">
        <w:t>MC</w:t>
      </w:r>
      <w:r>
        <w:t>Video</w:t>
      </w:r>
      <w:proofErr w:type="spellEnd"/>
      <w:r w:rsidRPr="0073469F">
        <w:t xml:space="preserve"> client </w:t>
      </w:r>
      <w:r w:rsidR="002176B8">
        <w:t>upon successful service authorization</w:t>
      </w:r>
      <w:r w:rsidRPr="0073469F">
        <w:t xml:space="preserve">. The configuration contains information the </w:t>
      </w:r>
      <w:proofErr w:type="spellStart"/>
      <w:r>
        <w:t>MCVideo</w:t>
      </w:r>
      <w:proofErr w:type="spellEnd"/>
      <w:r w:rsidRPr="0073469F">
        <w:t xml:space="preserve"> client uses to set up filter criteria for when the </w:t>
      </w:r>
      <w:proofErr w:type="spellStart"/>
      <w:r>
        <w:t>MCVideo</w:t>
      </w:r>
      <w:proofErr w:type="spellEnd"/>
      <w:r w:rsidRPr="0073469F">
        <w:t xml:space="preserve"> client shall send location reports to the participating </w:t>
      </w:r>
      <w:proofErr w:type="spellStart"/>
      <w:r>
        <w:t>MCVideo</w:t>
      </w:r>
      <w:proofErr w:type="spellEnd"/>
      <w:r w:rsidRPr="0073469F">
        <w:t xml:space="preserve"> function.</w:t>
      </w:r>
    </w:p>
    <w:p w14:paraId="35B8947D" w14:textId="77777777" w:rsidR="00D80019" w:rsidRPr="0073469F" w:rsidRDefault="00D80019" w:rsidP="00D80019">
      <w:r w:rsidRPr="0073469F">
        <w:t xml:space="preserve">The participating </w:t>
      </w:r>
      <w:proofErr w:type="spellStart"/>
      <w:r>
        <w:t>MCVideo</w:t>
      </w:r>
      <w:proofErr w:type="spellEnd"/>
      <w:r w:rsidRPr="0073469F">
        <w:t xml:space="preserve"> function can also explicitly request the </w:t>
      </w:r>
      <w:proofErr w:type="spellStart"/>
      <w:r>
        <w:t>MCVideo</w:t>
      </w:r>
      <w:proofErr w:type="spellEnd"/>
      <w:r w:rsidRPr="0073469F">
        <w:t xml:space="preserve"> client to send a location report.</w:t>
      </w:r>
    </w:p>
    <w:p w14:paraId="05254B17" w14:textId="77777777" w:rsidR="00D80019" w:rsidRPr="0073469F" w:rsidRDefault="00D80019" w:rsidP="00D80019">
      <w:r w:rsidRPr="0073469F">
        <w:t xml:space="preserve">The </w:t>
      </w:r>
      <w:proofErr w:type="spellStart"/>
      <w:r>
        <w:t>MCVideo</w:t>
      </w:r>
      <w:proofErr w:type="spellEnd"/>
      <w:r w:rsidRPr="0073469F">
        <w:t xml:space="preserve"> client will, based on the received configuration or when explicitly requested, send location reports.</w:t>
      </w:r>
    </w:p>
    <w:p w14:paraId="02BE765E" w14:textId="2F0EB50B" w:rsidR="00D80019" w:rsidRDefault="00D80019" w:rsidP="00D80019">
      <w:r w:rsidRPr="0073469F">
        <w:t xml:space="preserve">The location information is used by the participating </w:t>
      </w:r>
      <w:proofErr w:type="spellStart"/>
      <w:r>
        <w:t>MCVideo</w:t>
      </w:r>
      <w:proofErr w:type="spellEnd"/>
      <w:r w:rsidRPr="0073469F">
        <w:t xml:space="preserve"> function to determine whether to use MBMS bearers or not as described in clause 1</w:t>
      </w:r>
      <w:r>
        <w:t>6</w:t>
      </w:r>
      <w:r w:rsidRPr="0073469F">
        <w:t>.</w:t>
      </w:r>
    </w:p>
    <w:p w14:paraId="6244257C" w14:textId="4F517813" w:rsidR="00B76974" w:rsidRDefault="00B76974" w:rsidP="00D80019">
      <w:r>
        <w:rPr>
          <w:rFonts w:cs="Arial"/>
        </w:rPr>
        <w:t xml:space="preserve">In case of LTE MBMS and 5G MBS co-existence, the inter-RAT information contained in the location information is used by the participating </w:t>
      </w:r>
      <w:proofErr w:type="spellStart"/>
      <w:r>
        <w:rPr>
          <w:rFonts w:cs="Arial"/>
        </w:rPr>
        <w:t>MCVideo</w:t>
      </w:r>
      <w:proofErr w:type="spellEnd"/>
      <w:r>
        <w:rPr>
          <w:rFonts w:cs="Arial"/>
        </w:rPr>
        <w:t xml:space="preserve"> function to determine how to receive</w:t>
      </w:r>
      <w:r>
        <w:rPr>
          <w:rFonts w:ascii="Calibri" w:hAnsi="Calibri" w:cs="Calibri"/>
          <w:color w:val="1F497D"/>
          <w:sz w:val="22"/>
          <w:szCs w:val="22"/>
          <w:lang w:val="en-IN"/>
        </w:rPr>
        <w:t xml:space="preserve"> </w:t>
      </w:r>
      <w:proofErr w:type="spellStart"/>
      <w:r>
        <w:rPr>
          <w:rFonts w:cs="Arial"/>
          <w:lang w:val="en-IN"/>
        </w:rPr>
        <w:t>MCVideo</w:t>
      </w:r>
      <w:proofErr w:type="spellEnd"/>
      <w:r>
        <w:rPr>
          <w:rFonts w:cs="Arial"/>
          <w:lang w:val="en-US" w:eastAsia="zh-CN"/>
        </w:rPr>
        <w:t xml:space="preserve"> </w:t>
      </w:r>
      <w:r>
        <w:rPr>
          <w:rFonts w:cs="Arial"/>
        </w:rPr>
        <w:t xml:space="preserve">services after </w:t>
      </w:r>
      <w:r>
        <w:t>inter-RAT change.</w:t>
      </w:r>
    </w:p>
    <w:p w14:paraId="5FCFB2C9" w14:textId="3C9EADC7" w:rsidR="00D80019" w:rsidRPr="0073469F" w:rsidRDefault="00D80019" w:rsidP="00F1630B">
      <w:pPr>
        <w:pStyle w:val="Heading2"/>
        <w:rPr>
          <w:noProof/>
        </w:rPr>
      </w:pPr>
      <w:bookmarkStart w:id="5836" w:name="_CR18_2"/>
      <w:bookmarkStart w:id="5837" w:name="_Toc20153107"/>
      <w:bookmarkStart w:id="5838" w:name="_Toc27495772"/>
      <w:bookmarkStart w:id="5839" w:name="_Toc36109240"/>
      <w:bookmarkStart w:id="5840" w:name="_Toc45195028"/>
      <w:bookmarkStart w:id="5841" w:name="_Toc209735013"/>
      <w:bookmarkEnd w:id="5836"/>
      <w:r w:rsidRPr="0073469F">
        <w:rPr>
          <w:noProof/>
        </w:rPr>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5837"/>
      <w:bookmarkEnd w:id="5838"/>
      <w:bookmarkEnd w:id="5839"/>
      <w:bookmarkEnd w:id="5840"/>
      <w:bookmarkEnd w:id="5841"/>
    </w:p>
    <w:p w14:paraId="3E0AC388" w14:textId="0E83A2C3" w:rsidR="00D80019" w:rsidRPr="0073469F" w:rsidRDefault="00D80019" w:rsidP="00F1630B">
      <w:pPr>
        <w:pStyle w:val="Heading3"/>
        <w:rPr>
          <w:noProof/>
        </w:rPr>
      </w:pPr>
      <w:bookmarkStart w:id="5842" w:name="_CR18_2_1"/>
      <w:bookmarkStart w:id="5843" w:name="_Toc20153108"/>
      <w:bookmarkStart w:id="5844" w:name="_Toc27495773"/>
      <w:bookmarkStart w:id="5845" w:name="_Toc36109241"/>
      <w:bookmarkStart w:id="5846" w:name="_Toc45195029"/>
      <w:bookmarkStart w:id="5847" w:name="_Toc209735014"/>
      <w:bookmarkEnd w:id="5842"/>
      <w:r w:rsidRPr="0073469F">
        <w:rPr>
          <w:noProof/>
        </w:rPr>
        <w:t>1</w:t>
      </w:r>
      <w:r>
        <w:rPr>
          <w:noProof/>
        </w:rPr>
        <w:t>8</w:t>
      </w:r>
      <w:r w:rsidRPr="0073469F">
        <w:rPr>
          <w:noProof/>
        </w:rPr>
        <w:t>.2.1</w:t>
      </w:r>
      <w:r w:rsidRPr="0073469F">
        <w:rPr>
          <w:noProof/>
        </w:rPr>
        <w:tab/>
        <w:t>General</w:t>
      </w:r>
      <w:bookmarkEnd w:id="5843"/>
      <w:bookmarkEnd w:id="5844"/>
      <w:bookmarkEnd w:id="5845"/>
      <w:bookmarkEnd w:id="5846"/>
      <w:bookmarkEnd w:id="5847"/>
    </w:p>
    <w:p w14:paraId="3DFC0236" w14:textId="77777777" w:rsidR="00D80019" w:rsidRPr="0073469F" w:rsidRDefault="00D80019" w:rsidP="00D80019">
      <w:r w:rsidRPr="0073469F">
        <w:t xml:space="preserve">The participating </w:t>
      </w:r>
      <w:proofErr w:type="spellStart"/>
      <w:r>
        <w:t>MCVideo</w:t>
      </w:r>
      <w:proofErr w:type="spellEnd"/>
      <w:r w:rsidRPr="0073469F">
        <w:t xml:space="preserve"> function has procedures to:</w:t>
      </w:r>
    </w:p>
    <w:p w14:paraId="07EDA83D" w14:textId="77777777" w:rsidR="00D80019" w:rsidRPr="0073469F" w:rsidRDefault="00D80019" w:rsidP="00D80019">
      <w:pPr>
        <w:pStyle w:val="B1"/>
      </w:pPr>
      <w:r w:rsidRPr="0073469F">
        <w:t>-</w:t>
      </w:r>
      <w:r w:rsidRPr="0073469F">
        <w:tab/>
        <w:t>configure the location reporting at the UE;</w:t>
      </w:r>
    </w:p>
    <w:p w14:paraId="435BDEBD" w14:textId="77777777" w:rsidR="00D80019" w:rsidRPr="0073469F" w:rsidRDefault="00D80019" w:rsidP="00D80019">
      <w:pPr>
        <w:pStyle w:val="B1"/>
      </w:pPr>
      <w:r w:rsidRPr="0073469F">
        <w:t>-</w:t>
      </w:r>
      <w:r w:rsidRPr="0073469F">
        <w:tab/>
        <w:t>request the UE to report the location of the UE; and</w:t>
      </w:r>
    </w:p>
    <w:p w14:paraId="367CC371" w14:textId="77777777" w:rsidR="00D80019" w:rsidRDefault="00D80019" w:rsidP="00D80019">
      <w:pPr>
        <w:pStyle w:val="B1"/>
      </w:pPr>
      <w:r w:rsidRPr="0073469F">
        <w:t>-</w:t>
      </w:r>
      <w:r w:rsidRPr="0073469F">
        <w:tab/>
        <w:t>receive a location information report from the UE.</w:t>
      </w:r>
    </w:p>
    <w:p w14:paraId="6B62842A" w14:textId="1C09E5EB" w:rsidR="00D80019" w:rsidRPr="0073469F" w:rsidRDefault="00D80019" w:rsidP="00F1630B">
      <w:pPr>
        <w:pStyle w:val="Heading3"/>
        <w:rPr>
          <w:noProof/>
        </w:rPr>
      </w:pPr>
      <w:bookmarkStart w:id="5848" w:name="_CR18_2_2"/>
      <w:bookmarkStart w:id="5849" w:name="_Toc20153109"/>
      <w:bookmarkStart w:id="5850" w:name="_Toc27495774"/>
      <w:bookmarkStart w:id="5851" w:name="_Toc36109242"/>
      <w:bookmarkStart w:id="5852" w:name="_Toc45195030"/>
      <w:bookmarkStart w:id="5853" w:name="_Toc209735015"/>
      <w:bookmarkEnd w:id="5848"/>
      <w:r w:rsidRPr="0073469F">
        <w:rPr>
          <w:noProof/>
        </w:rPr>
        <w:t>1</w:t>
      </w:r>
      <w:r>
        <w:rPr>
          <w:noProof/>
        </w:rPr>
        <w:t>8</w:t>
      </w:r>
      <w:r w:rsidRPr="0073469F">
        <w:rPr>
          <w:noProof/>
        </w:rPr>
        <w:t>.2.2</w:t>
      </w:r>
      <w:r w:rsidRPr="0073469F">
        <w:rPr>
          <w:noProof/>
        </w:rPr>
        <w:tab/>
        <w:t>Location reporting configuration</w:t>
      </w:r>
      <w:bookmarkEnd w:id="5849"/>
      <w:bookmarkEnd w:id="5850"/>
      <w:bookmarkEnd w:id="5851"/>
      <w:bookmarkEnd w:id="5852"/>
      <w:bookmarkEnd w:id="5853"/>
    </w:p>
    <w:p w14:paraId="3D752F5A" w14:textId="77777777" w:rsidR="00D80019" w:rsidRPr="0073469F" w:rsidRDefault="002176B8" w:rsidP="00D80019">
      <w:r>
        <w:t>T</w:t>
      </w:r>
      <w:r w:rsidR="00D80019" w:rsidRPr="0073469F">
        <w:t xml:space="preserve">he participating </w:t>
      </w:r>
      <w:proofErr w:type="spellStart"/>
      <w:r w:rsidR="00D80019">
        <w:t>MCVideo</w:t>
      </w:r>
      <w:proofErr w:type="spellEnd"/>
      <w:r w:rsidR="00D80019" w:rsidRPr="0073469F">
        <w:t xml:space="preserve"> function may configure the location reporting in the </w:t>
      </w:r>
      <w:proofErr w:type="spellStart"/>
      <w:r w:rsidR="00D80019">
        <w:t>MCVideo</w:t>
      </w:r>
      <w:proofErr w:type="spellEnd"/>
      <w:r w:rsidR="00D80019" w:rsidRPr="0073469F">
        <w:t xml:space="preserve"> client by generating a SIP MESSAGE request in accordance with 3GPP TS 24.229 </w:t>
      </w:r>
      <w:r w:rsidR="00D80019">
        <w:t>[11]</w:t>
      </w:r>
      <w:r w:rsidR="00D80019" w:rsidRPr="0073469F">
        <w:t xml:space="preserve"> and </w:t>
      </w:r>
      <w:r w:rsidR="00D80019" w:rsidRPr="0073469F">
        <w:rPr>
          <w:lang w:eastAsia="ko-KR"/>
        </w:rPr>
        <w:t>IETF RFC 3428 </w:t>
      </w:r>
      <w:r w:rsidR="00D80019">
        <w:rPr>
          <w:lang w:eastAsia="ko-KR"/>
        </w:rPr>
        <w:t>[17]</w:t>
      </w:r>
      <w:r w:rsidR="00D80019" w:rsidRPr="0073469F">
        <w:t xml:space="preserve">. The participating </w:t>
      </w:r>
      <w:proofErr w:type="spellStart"/>
      <w:r w:rsidR="00D80019">
        <w:t>MCVideo</w:t>
      </w:r>
      <w:proofErr w:type="spellEnd"/>
      <w:r w:rsidR="00D80019" w:rsidRPr="0073469F">
        <w:t xml:space="preserve"> function:</w:t>
      </w:r>
    </w:p>
    <w:p w14:paraId="53A65F58" w14:textId="38CC6962" w:rsidR="00D80019" w:rsidRPr="0073469F" w:rsidRDefault="00D80019" w:rsidP="00D80019">
      <w:pPr>
        <w:pStyle w:val="B1"/>
      </w:pPr>
      <w:r w:rsidRPr="0073469F">
        <w:t>1)</w:t>
      </w:r>
      <w:r w:rsidRPr="0073469F">
        <w:tab/>
        <w:t xml:space="preserve">shall include a Request-URI set to the </w:t>
      </w:r>
      <w:r w:rsidR="009E4EFD">
        <w:t>public user identity</w:t>
      </w:r>
      <w:r w:rsidRPr="0073469F">
        <w:t xml:space="preserve"> </w:t>
      </w:r>
      <w:r w:rsidR="002176B8">
        <w:t>corresponding to</w:t>
      </w:r>
      <w:r w:rsidRPr="0073469F">
        <w:t xml:space="preserve"> the </w:t>
      </w:r>
      <w:r w:rsidR="002176B8">
        <w:t>identity of</w:t>
      </w:r>
      <w:r w:rsidRPr="0073469F">
        <w:t xml:space="preserve"> the </w:t>
      </w:r>
      <w:proofErr w:type="spellStart"/>
      <w:r w:rsidR="002176B8">
        <w:t>MCVideo</w:t>
      </w:r>
      <w:proofErr w:type="spellEnd"/>
      <w:r w:rsidR="002176B8">
        <w:t xml:space="preserve"> client</w:t>
      </w:r>
      <w:r w:rsidRPr="0073469F">
        <w:t>;</w:t>
      </w:r>
    </w:p>
    <w:p w14:paraId="30A49008"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34364D50"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w:t>
      </w:r>
      <w:proofErr w:type="spellStart"/>
      <w:r>
        <w:t>mcvideo</w:t>
      </w:r>
      <w:proofErr w:type="spellEnd"/>
      <w:r>
        <w:t>-request-</w:t>
      </w:r>
      <w:proofErr w:type="spellStart"/>
      <w:r>
        <w:t>uri</w:t>
      </w:r>
      <w:proofErr w:type="spellEnd"/>
      <w:r>
        <w:t xml:space="preserve">&gt; element containing the </w:t>
      </w:r>
      <w:proofErr w:type="spellStart"/>
      <w:r>
        <w:t>MCVideo</w:t>
      </w:r>
      <w:proofErr w:type="spellEnd"/>
      <w:r>
        <w:t xml:space="preserve"> ID</w:t>
      </w:r>
      <w:r w:rsidRPr="00914A55">
        <w:t xml:space="preserve"> </w:t>
      </w:r>
      <w:r w:rsidRPr="0073469F">
        <w:rPr>
          <w:lang w:eastAsia="ko-KR"/>
        </w:rPr>
        <w:t xml:space="preserve">of the </w:t>
      </w:r>
      <w:proofErr w:type="spellStart"/>
      <w:r>
        <w:rPr>
          <w:lang w:eastAsia="ko-KR"/>
        </w:rPr>
        <w:t>MCVideo</w:t>
      </w:r>
      <w:proofErr w:type="spellEnd"/>
      <w:r w:rsidRPr="0073469F">
        <w:rPr>
          <w:lang w:eastAsia="ko-KR"/>
        </w:rPr>
        <w:t xml:space="preserve"> user</w:t>
      </w:r>
      <w:r>
        <w:rPr>
          <w:lang w:eastAsia="ko-KR"/>
        </w:rPr>
        <w:t xml:space="preserve"> to receive the configuration</w:t>
      </w:r>
      <w:r>
        <w:t>;</w:t>
      </w:r>
    </w:p>
    <w:p w14:paraId="2240B7B4"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27D42C5D" w14:textId="307B195A" w:rsidR="00D80019" w:rsidRPr="0073469F" w:rsidRDefault="00D80019" w:rsidP="00D80019">
      <w:pPr>
        <w:pStyle w:val="B1"/>
      </w:pPr>
      <w:r>
        <w:t>5</w:t>
      </w:r>
      <w:r w:rsidRPr="0073469F">
        <w:t>)</w:t>
      </w:r>
      <w:r w:rsidRPr="0073469F">
        <w:tab/>
        <w:t xml:space="preserve">shall include </w:t>
      </w:r>
      <w:r>
        <w:t xml:space="preserve">the </w:t>
      </w:r>
      <w:proofErr w:type="spellStart"/>
      <w:r>
        <w:t>TriggerId</w:t>
      </w:r>
      <w:proofErr w:type="spellEnd"/>
      <w:r>
        <w:t xml:space="preserve"> attribute</w:t>
      </w:r>
      <w:r w:rsidR="009E4EFD">
        <w:t>, with its already assigned value, if existent and valid, or with a newly generated unique value, if not,</w:t>
      </w:r>
      <w:r>
        <w:t xml:space="preserve"> where defined for the sub-elements defining the trigger criterion</w:t>
      </w:r>
      <w:r w:rsidRPr="0073469F">
        <w:t>;</w:t>
      </w:r>
    </w:p>
    <w:p w14:paraId="11B6B990"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proofErr w:type="spellStart"/>
      <w:r>
        <w:rPr>
          <w:lang w:eastAsia="ko-KR"/>
        </w:rPr>
        <w:t>MCVideo</w:t>
      </w:r>
      <w:proofErr w:type="spellEnd"/>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29F9919F" w14:textId="62F3BCAB" w:rsidR="00D80019" w:rsidRDefault="00D80019" w:rsidP="00D80019">
      <w:pPr>
        <w:pStyle w:val="B1"/>
        <w:rPr>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w:t>
      </w:r>
    </w:p>
    <w:p w14:paraId="120925F5" w14:textId="1ED0E2C1" w:rsidR="009E4EFD" w:rsidRPr="00BE0FBD" w:rsidRDefault="009E4EFD" w:rsidP="00D80019">
      <w:pPr>
        <w:pStyle w:val="B1"/>
        <w:rPr>
          <w:lang w:eastAsia="ko-KR"/>
        </w:rPr>
      </w:pPr>
      <w:r>
        <w:rPr>
          <w:lang w:eastAsia="ko-KR"/>
        </w:rPr>
        <w:t>8)</w:t>
      </w:r>
      <w:r>
        <w:rPr>
          <w:lang w:eastAsia="ko-KR"/>
        </w:rPr>
        <w:tab/>
        <w:t xml:space="preserve">may </w:t>
      </w:r>
      <w:r>
        <w:t xml:space="preserve">include an </w:t>
      </w:r>
      <w:r w:rsidRPr="00FA44E2">
        <w:t>application/vnd.3gpp.mc</w:t>
      </w:r>
      <w:r>
        <w:t>video-info+xml</w:t>
      </w:r>
      <w:r w:rsidRPr="00FA44E2">
        <w:t xml:space="preserve"> MIME body with the &lt;</w:t>
      </w:r>
      <w:proofErr w:type="spellStart"/>
      <w:r>
        <w:t>mcvideo</w:t>
      </w:r>
      <w:r w:rsidRPr="00FA44E2">
        <w:t>info</w:t>
      </w:r>
      <w:proofErr w:type="spellEnd"/>
      <w:r w:rsidRPr="00FA44E2">
        <w:t>&gt; element containing the &lt;</w:t>
      </w:r>
      <w:proofErr w:type="spellStart"/>
      <w:r w:rsidRPr="00FA44E2">
        <w:t>mc</w:t>
      </w:r>
      <w:r>
        <w:t>video</w:t>
      </w:r>
      <w:proofErr w:type="spellEnd"/>
      <w:r w:rsidRPr="00FA44E2">
        <w:t>-Params&gt; element with the &lt;</w:t>
      </w:r>
      <w:proofErr w:type="spellStart"/>
      <w:r w:rsidRPr="00FA44E2">
        <w:t>mc</w:t>
      </w:r>
      <w:r>
        <w:t>video</w:t>
      </w:r>
      <w:proofErr w:type="spellEnd"/>
      <w:r w:rsidRPr="00FA44E2">
        <w:t>-</w:t>
      </w:r>
      <w:r>
        <w:t>calling-user-id</w:t>
      </w:r>
      <w:r w:rsidRPr="00FA44E2">
        <w:t xml:space="preserve">&gt; element set to the </w:t>
      </w:r>
      <w:r>
        <w:t>identity of the user requesting the location information configuration;</w:t>
      </w:r>
    </w:p>
    <w:p w14:paraId="66543F1A" w14:textId="1AA4827C" w:rsidR="00D80019" w:rsidRDefault="009E4EFD" w:rsidP="00D80019">
      <w:pPr>
        <w:pStyle w:val="B1"/>
      </w:pPr>
      <w:r>
        <w:rPr>
          <w:lang w:eastAsia="ko-KR"/>
        </w:rPr>
        <w:t>9</w:t>
      </w:r>
      <w:r w:rsidR="00D80019">
        <w:rPr>
          <w:lang w:eastAsia="ko-KR"/>
        </w:rPr>
        <w:t>)</w:t>
      </w:r>
      <w:r w:rsidR="00D80019">
        <w:rPr>
          <w:lang w:eastAsia="ko-KR"/>
        </w:rPr>
        <w:tab/>
      </w:r>
      <w:r w:rsidR="00D80019" w:rsidRPr="0073469F">
        <w:rPr>
          <w:lang w:eastAsia="ko-KR"/>
        </w:rPr>
        <w:t>shall send the SIP MESSAGE request as specified in 3GPP TS</w:t>
      </w:r>
      <w:r w:rsidR="00D80019" w:rsidRPr="0073469F">
        <w:t> 24.229 </w:t>
      </w:r>
      <w:r w:rsidR="00D80019">
        <w:t>[11]</w:t>
      </w:r>
      <w:r>
        <w:t>; and</w:t>
      </w:r>
    </w:p>
    <w:p w14:paraId="47AB5A83" w14:textId="65B55851" w:rsidR="009E4EFD" w:rsidRDefault="009E4EFD" w:rsidP="00D80019">
      <w:pPr>
        <w:pStyle w:val="B1"/>
      </w:pPr>
      <w:r>
        <w:t>10)</w:t>
      </w:r>
      <w:r>
        <w:tab/>
        <w:t xml:space="preserve">shall store the location reporting configuration for the </w:t>
      </w:r>
      <w:proofErr w:type="spellStart"/>
      <w:r>
        <w:t>MCVideo</w:t>
      </w:r>
      <w:proofErr w:type="spellEnd"/>
      <w:r>
        <w:t xml:space="preserve"> client.</w:t>
      </w:r>
    </w:p>
    <w:p w14:paraId="4C65CBC9" w14:textId="77777777" w:rsidR="009E4EFD" w:rsidRPr="00CE38A6" w:rsidRDefault="009E4EFD" w:rsidP="009E4EFD">
      <w:pPr>
        <w:pStyle w:val="Heading3"/>
      </w:pPr>
      <w:bookmarkStart w:id="5854" w:name="_Toc209735016"/>
      <w:r>
        <w:t>18.2.2A</w:t>
      </w:r>
      <w:r>
        <w:tab/>
        <w:t xml:space="preserve">Location reporting configuration requested by authorized </w:t>
      </w:r>
      <w:proofErr w:type="spellStart"/>
      <w:r>
        <w:t>MCVideo</w:t>
      </w:r>
      <w:proofErr w:type="spellEnd"/>
      <w:r>
        <w:t xml:space="preserve"> client</w:t>
      </w:r>
      <w:bookmarkEnd w:id="5854"/>
    </w:p>
    <w:p w14:paraId="7847B083" w14:textId="77777777" w:rsidR="009E4EFD" w:rsidRPr="00A3652A" w:rsidRDefault="009E4EFD" w:rsidP="009E4EFD">
      <w:pPr>
        <w:rPr>
          <w:rFonts w:eastAsia="SimSun"/>
        </w:rPr>
      </w:pPr>
      <w:r>
        <w:t xml:space="preserve">Upon receiving a </w:t>
      </w:r>
      <w:r>
        <w:rPr>
          <w:rFonts w:eastAsia="SimSun"/>
        </w:rPr>
        <w:t>S</w:t>
      </w:r>
      <w:r w:rsidRPr="0073469F">
        <w:rPr>
          <w:rFonts w:eastAsia="SimSun"/>
        </w:rPr>
        <w:t xml:space="preserve">IP MESSAGE </w:t>
      </w:r>
      <w:r>
        <w:rPr>
          <w:rFonts w:eastAsia="SimSun"/>
        </w:rPr>
        <w:t xml:space="preserve">containing a location reporting configuration replacement or modification request from an </w:t>
      </w:r>
      <w:proofErr w:type="spellStart"/>
      <w:r>
        <w:rPr>
          <w:rFonts w:eastAsia="SimSun"/>
        </w:rPr>
        <w:t>MCVideo</w:t>
      </w:r>
      <w:proofErr w:type="spellEnd"/>
      <w:r>
        <w:rPr>
          <w:rFonts w:eastAsia="SimSun"/>
        </w:rPr>
        <w:t xml:space="preserve"> client, the participating </w:t>
      </w:r>
      <w:proofErr w:type="spellStart"/>
      <w:r>
        <w:rPr>
          <w:rFonts w:eastAsia="SimSun"/>
        </w:rPr>
        <w:t>MCVideo</w:t>
      </w:r>
      <w:proofErr w:type="spellEnd"/>
      <w:r>
        <w:rPr>
          <w:rFonts w:eastAsia="SimSun"/>
        </w:rPr>
        <w:t xml:space="preserve"> function:</w:t>
      </w:r>
    </w:p>
    <w:p w14:paraId="714B9144" w14:textId="77777777" w:rsidR="009E4EFD" w:rsidRDefault="009E4EFD" w:rsidP="009E4EFD">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p>
    <w:p w14:paraId="7B10CB52" w14:textId="77777777" w:rsidR="009E4EFD" w:rsidRPr="00CB21B8" w:rsidRDefault="009E4EFD" w:rsidP="009E4EFD">
      <w:pPr>
        <w:pStyle w:val="B1"/>
      </w:pPr>
      <w:r w:rsidRPr="00A3652A">
        <w:t>2)</w:t>
      </w:r>
      <w:r w:rsidRPr="0073469F">
        <w:tab/>
        <w:t xml:space="preserve">shall determine the </w:t>
      </w:r>
      <w:proofErr w:type="spellStart"/>
      <w:r w:rsidRPr="0073469F">
        <w:t>MC</w:t>
      </w:r>
      <w:r>
        <w:rPr>
          <w:rFonts w:eastAsia="SimSun"/>
        </w:rPr>
        <w:t>Video</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E54FF1A" w14:textId="77777777" w:rsidR="009E4EFD" w:rsidRDefault="009E4EFD" w:rsidP="009E4EFD">
      <w:pPr>
        <w:pStyle w:val="NO"/>
      </w:pPr>
      <w:r>
        <w:t>NOTE 1:</w:t>
      </w:r>
      <w:r>
        <w:tab/>
        <w:t xml:space="preserve">The </w:t>
      </w:r>
      <w:proofErr w:type="spellStart"/>
      <w:r>
        <w:t>MC</w:t>
      </w:r>
      <w:r>
        <w:rPr>
          <w:rFonts w:eastAsia="SimSun"/>
        </w:rPr>
        <w:t>Video</w:t>
      </w:r>
      <w:proofErr w:type="spellEnd"/>
      <w:r>
        <w:t xml:space="preserve"> ID of the requesting user is bound to the public user identity at the time of service authorisation, as documented in clause 7.3.</w:t>
      </w:r>
    </w:p>
    <w:p w14:paraId="2DCB5B18" w14:textId="77777777" w:rsidR="009E4EFD" w:rsidRPr="00A42E5A" w:rsidRDefault="009E4EFD" w:rsidP="009E4EFD">
      <w:pPr>
        <w:pStyle w:val="B1"/>
      </w:pPr>
      <w:r>
        <w:t>3)</w:t>
      </w:r>
      <w:r>
        <w:tab/>
        <w:t xml:space="preserve">if the participating </w:t>
      </w:r>
      <w:proofErr w:type="spellStart"/>
      <w:r>
        <w:t>MC</w:t>
      </w:r>
      <w:r>
        <w:rPr>
          <w:rFonts w:eastAsia="SimSun"/>
        </w:rPr>
        <w:t>Video</w:t>
      </w:r>
      <w:proofErr w:type="spellEnd"/>
      <w:r>
        <w:t xml:space="preserve"> function cannot find a binding between the public user identity and an </w:t>
      </w:r>
      <w:proofErr w:type="spellStart"/>
      <w:r>
        <w:t>MC</w:t>
      </w:r>
      <w:r>
        <w:rPr>
          <w:rFonts w:eastAsia="SimSun"/>
        </w:rPr>
        <w:t>Video</w:t>
      </w:r>
      <w:proofErr w:type="spellEnd"/>
      <w:r>
        <w:t xml:space="preserve"> ID or if the validity period of an existing binding has expired, then the participating </w:t>
      </w:r>
      <w:proofErr w:type="spellStart"/>
      <w:r>
        <w:t>MC</w:t>
      </w:r>
      <w:r>
        <w:rPr>
          <w:rFonts w:eastAsia="SimSun"/>
        </w:rPr>
        <w:t>Video</w:t>
      </w:r>
      <w:proofErr w:type="spellEnd"/>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D72689B" w14:textId="77777777" w:rsidR="009E4EFD" w:rsidRDefault="009E4EFD" w:rsidP="009E4EFD">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4F3B10">
        <w:t>reject the SIP MESSAGE request with a SIP 403 (Forbidden) response</w:t>
      </w:r>
      <w:r w:rsidRPr="004F3B10">
        <w:rPr>
          <w:lang w:eastAsia="ko-KR"/>
        </w:rPr>
        <w:t xml:space="preserve"> including</w:t>
      </w:r>
      <w:r w:rsidRPr="004F3B10">
        <w:t xml:space="preserve"> warning text set to "</w:t>
      </w:r>
      <w:r>
        <w:t>191</w:t>
      </w:r>
      <w:r w:rsidRPr="004F3B10">
        <w:t xml:space="preserve"> invalid</w:t>
      </w:r>
      <w:r>
        <w:t xml:space="preserve"> location request target client list</w:t>
      </w:r>
      <w:r w:rsidRPr="0073469F">
        <w:t>" 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p>
    <w:p w14:paraId="5923E7AF" w14:textId="77777777" w:rsidR="009E4EFD" w:rsidRDefault="009E4EFD" w:rsidP="009E4EFD">
      <w:pPr>
        <w:pStyle w:val="B1"/>
      </w:pPr>
      <w:r>
        <w:t>5)</w:t>
      </w:r>
      <w:r>
        <w:tab/>
        <w:t>shall check if the MC user is authorized to send a location reporting configuration request and if the MC user is not authorized, reject the SIP MESSAGE request with a SIP 403 (Forbidden) response including a warning text set to "</w:t>
      </w:r>
      <w:r w:rsidRPr="00CB265D">
        <w:rPr>
          <w:highlight w:val="yellow"/>
        </w:rPr>
        <w:t>ccc</w:t>
      </w:r>
      <w:r>
        <w:t xml:space="preserve"> user not authorized to request location configuration changes" </w:t>
      </w:r>
      <w:r w:rsidRPr="0073469F">
        <w:t>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p>
    <w:p w14:paraId="517C1BA2" w14:textId="77777777" w:rsidR="009E4EFD" w:rsidRDefault="009E4EFD" w:rsidP="009E4EFD">
      <w:pPr>
        <w:pStyle w:val="NO"/>
      </w:pPr>
      <w:r>
        <w:t>NOTE 2: How the participating function determine if the MC user is authorized to send location reporting configuration requests is out of scope of the current specification.</w:t>
      </w:r>
    </w:p>
    <w:p w14:paraId="213D07BF" w14:textId="77777777" w:rsidR="009E4EFD" w:rsidRDefault="009E4EFD" w:rsidP="009E4EFD">
      <w:pPr>
        <w:pStyle w:val="B1"/>
      </w:pPr>
      <w:r>
        <w:t>6)</w:t>
      </w:r>
      <w:r>
        <w:tab/>
        <w:t>shall generate and send a SIP 200 OK response to the SIP MESSAGE request according to 3GPP TS 24.229 [11]; and</w:t>
      </w:r>
    </w:p>
    <w:p w14:paraId="3D5EE176" w14:textId="77777777" w:rsidR="009E4EFD" w:rsidRDefault="009E4EFD" w:rsidP="009E4EFD">
      <w:pPr>
        <w:pStyle w:val="B1"/>
      </w:pPr>
      <w:r>
        <w:t>7)</w:t>
      </w:r>
      <w:r>
        <w:tab/>
        <w:t xml:space="preserve">for each requested </w:t>
      </w:r>
      <w:proofErr w:type="spellStart"/>
      <w:r>
        <w:t>MCVideo</w:t>
      </w:r>
      <w:proofErr w:type="spellEnd"/>
      <w:r>
        <w:t xml:space="preserve">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rPr>
          <w:lang w:eastAsia="ko-KR"/>
        </w:rPr>
        <w:t>,</w:t>
      </w:r>
      <w:r>
        <w:t xml:space="preserve"> shall perform the following:</w:t>
      </w:r>
    </w:p>
    <w:p w14:paraId="7BFC32BF" w14:textId="77777777" w:rsidR="009E4EFD" w:rsidRDefault="009E4EFD" w:rsidP="009E4EFD">
      <w:pPr>
        <w:pStyle w:val="B2"/>
      </w:pPr>
      <w:r>
        <w:t>a)</w:t>
      </w:r>
      <w:r>
        <w:tab/>
        <w:t xml:space="preserve">if the requested </w:t>
      </w:r>
      <w:proofErr w:type="spellStart"/>
      <w:r>
        <w:t>MCVideo</w:t>
      </w:r>
      <w:proofErr w:type="spellEnd"/>
      <w:r>
        <w:t xml:space="preserve"> client location reporting configuration contains trigger criteria without assigned values for the respective </w:t>
      </w:r>
      <w:proofErr w:type="spellStart"/>
      <w:r>
        <w:t>TriggerId</w:t>
      </w:r>
      <w:proofErr w:type="spellEnd"/>
      <w:r>
        <w:t xml:space="preserve"> attribute, set the same value for the respective </w:t>
      </w:r>
      <w:proofErr w:type="spellStart"/>
      <w:r>
        <w:t>TriggerId</w:t>
      </w:r>
      <w:proofErr w:type="spellEnd"/>
      <w:r>
        <w:t xml:space="preserve"> for all </w:t>
      </w:r>
      <w:proofErr w:type="spellStart"/>
      <w:r>
        <w:t>MCVideo</w:t>
      </w:r>
      <w:proofErr w:type="spellEnd"/>
      <w:r>
        <w:t xml:space="preserve"> clients, different for each individual trigger criterion;</w:t>
      </w:r>
    </w:p>
    <w:p w14:paraId="1533C326" w14:textId="77777777" w:rsidR="009E4EFD" w:rsidRDefault="009E4EFD" w:rsidP="009E4EFD">
      <w:pPr>
        <w:pStyle w:val="B2"/>
      </w:pPr>
      <w:r>
        <w:t>b)</w:t>
      </w:r>
      <w:r>
        <w:tab/>
        <w:t xml:space="preserve">if the requested </w:t>
      </w:r>
      <w:proofErr w:type="spellStart"/>
      <w:r>
        <w:t>MCVideo</w:t>
      </w:r>
      <w:proofErr w:type="spellEnd"/>
      <w:r>
        <w:t xml:space="preserve"> client location reporting configuration is not managed by the current participating function, </w:t>
      </w:r>
      <w:r w:rsidRPr="00A3652A">
        <w:t>determine the public service identit</w:t>
      </w:r>
      <w:r>
        <w:t>y</w:t>
      </w:r>
      <w:r w:rsidRPr="00A3652A">
        <w:t xml:space="preserve"> of the </w:t>
      </w:r>
      <w:r>
        <w:t>participating</w:t>
      </w:r>
      <w:r w:rsidRPr="00A3652A">
        <w:t xml:space="preserve"> </w:t>
      </w:r>
      <w:proofErr w:type="spellStart"/>
      <w:r w:rsidRPr="00A3652A">
        <w:t>MC</w:t>
      </w:r>
      <w:r>
        <w:rPr>
          <w:rFonts w:eastAsia="SimSun"/>
        </w:rPr>
        <w:t>Video</w:t>
      </w:r>
      <w:proofErr w:type="spellEnd"/>
      <w:r w:rsidRPr="00A3652A">
        <w:t xml:space="preserve"> function</w:t>
      </w:r>
      <w:r>
        <w:t xml:space="preserve"> managing the requested </w:t>
      </w:r>
      <w:proofErr w:type="spellStart"/>
      <w:r>
        <w:t>MCVideo</w:t>
      </w:r>
      <w:proofErr w:type="spellEnd"/>
      <w:r>
        <w:t xml:space="preserve"> client location reporting configuration and send a copy of the received SIP MESSAGE request with the following modifications; or</w:t>
      </w:r>
    </w:p>
    <w:p w14:paraId="7DD242B9" w14:textId="77777777" w:rsidR="009E4EFD" w:rsidRDefault="009E4EFD" w:rsidP="009E4EFD">
      <w:pPr>
        <w:pStyle w:val="NO"/>
      </w:pPr>
      <w:r>
        <w:t>NOTE 3:</w:t>
      </w:r>
      <w:r>
        <w:tab/>
        <w:t>How to determine the public service identity of the participating function is out of scope of the current specification.</w:t>
      </w:r>
    </w:p>
    <w:p w14:paraId="06569CB6" w14:textId="77777777" w:rsidR="009E4EFD" w:rsidRDefault="009E4EFD" w:rsidP="009E4EFD">
      <w:pPr>
        <w:pStyle w:val="B3"/>
      </w:pPr>
      <w:proofErr w:type="spellStart"/>
      <w:r>
        <w:t>i</w:t>
      </w:r>
      <w:proofErr w:type="spellEnd"/>
      <w:r>
        <w:t>)</w:t>
      </w:r>
      <w:r>
        <w:tab/>
        <w:t xml:space="preserve">set the Request-URI to the public service identity of the participating </w:t>
      </w:r>
      <w:proofErr w:type="spellStart"/>
      <w:r>
        <w:t>MC</w:t>
      </w:r>
      <w:r>
        <w:rPr>
          <w:rFonts w:eastAsia="SimSun"/>
        </w:rPr>
        <w:t>Video</w:t>
      </w:r>
      <w:proofErr w:type="spellEnd"/>
      <w:r>
        <w:t xml:space="preserve"> function managing the requested MC user location reporting configuration;</w:t>
      </w:r>
    </w:p>
    <w:p w14:paraId="43C69C01" w14:textId="77777777" w:rsidR="009E4EFD" w:rsidRDefault="009E4EFD" w:rsidP="009E4EFD">
      <w:pPr>
        <w:pStyle w:val="B3"/>
      </w:pPr>
      <w:r>
        <w:t>ii)</w:t>
      </w:r>
      <w:r>
        <w:tab/>
        <w:t>update the application/</w:t>
      </w:r>
      <w:proofErr w:type="spellStart"/>
      <w:r>
        <w:t>resource-lists+xml</w:t>
      </w:r>
      <w:proofErr w:type="spellEnd"/>
      <w:r>
        <w:t xml:space="preserve"> MIME body to only include the requested MC user; </w:t>
      </w:r>
    </w:p>
    <w:p w14:paraId="355B9A72" w14:textId="77777777" w:rsidR="009E4EFD" w:rsidRDefault="009E4EFD" w:rsidP="009E4EFD">
      <w:pPr>
        <w:pStyle w:val="B3"/>
      </w:pPr>
      <w:r>
        <w:t>iii)</w:t>
      </w:r>
      <w:r>
        <w:tab/>
        <w:t xml:space="preserve">shall include in the </w:t>
      </w:r>
      <w:r w:rsidRPr="00FA44E2">
        <w:t>application/vnd.3gpp.mc</w:t>
      </w:r>
      <w:r>
        <w:t>video-info+xml</w:t>
      </w:r>
      <w:r w:rsidRPr="00FA44E2">
        <w:t xml:space="preserve"> MIME body with the &lt;</w:t>
      </w:r>
      <w:proofErr w:type="spellStart"/>
      <w:r w:rsidRPr="00FA44E2">
        <w:t>mc</w:t>
      </w:r>
      <w:r>
        <w:t>video</w:t>
      </w:r>
      <w:r w:rsidRPr="00FA44E2">
        <w:t>info</w:t>
      </w:r>
      <w:proofErr w:type="spellEnd"/>
      <w:r w:rsidRPr="00FA44E2">
        <w:t>&gt; element containing the &lt;</w:t>
      </w:r>
      <w:proofErr w:type="spellStart"/>
      <w:r w:rsidRPr="00FA44E2">
        <w:t>mc</w:t>
      </w:r>
      <w:r>
        <w:t>video</w:t>
      </w:r>
      <w:proofErr w:type="spellEnd"/>
      <w:r w:rsidRPr="00FA44E2">
        <w:t>-Params&gt; element with the &lt;</w:t>
      </w:r>
      <w:proofErr w:type="spellStart"/>
      <w:r w:rsidRPr="00FA44E2">
        <w:t>mc</w:t>
      </w:r>
      <w:r>
        <w:t>video</w:t>
      </w:r>
      <w:proofErr w:type="spellEnd"/>
      <w:r w:rsidRPr="00FA44E2">
        <w:t>-</w:t>
      </w:r>
      <w:r>
        <w:t>calling-user-id</w:t>
      </w:r>
      <w:r w:rsidRPr="00FA44E2">
        <w:t xml:space="preserve">&gt; element set to the </w:t>
      </w:r>
      <w:r>
        <w:t>identity of the requesting user as determined in step 2; and</w:t>
      </w:r>
    </w:p>
    <w:p w14:paraId="1640D737" w14:textId="77777777" w:rsidR="009E4EFD" w:rsidRDefault="009E4EFD" w:rsidP="009E4EFD">
      <w:pPr>
        <w:pStyle w:val="B3"/>
        <w:rPr>
          <w:lang w:val="en-US"/>
        </w:rPr>
      </w:pPr>
      <w:r>
        <w:t>iv)</w:t>
      </w:r>
      <w:r>
        <w:tab/>
        <w:t xml:space="preserve">send the SIP MESSAGE request as specified to </w:t>
      </w:r>
      <w:r>
        <w:rPr>
          <w:lang w:val="en-US"/>
        </w:rPr>
        <w:t>3GPP TS 24.229 [11]; and</w:t>
      </w:r>
    </w:p>
    <w:p w14:paraId="508D1D9D" w14:textId="77777777" w:rsidR="009E4EFD" w:rsidRDefault="009E4EFD" w:rsidP="009E4EFD">
      <w:pPr>
        <w:pStyle w:val="B2"/>
      </w:pPr>
      <w:r>
        <w:t>c)</w:t>
      </w:r>
      <w:r>
        <w:tab/>
        <w:t xml:space="preserve">if the requested </w:t>
      </w:r>
      <w:proofErr w:type="spellStart"/>
      <w:r>
        <w:t>MCVideo</w:t>
      </w:r>
      <w:proofErr w:type="spellEnd"/>
      <w:r>
        <w:t xml:space="preserve"> client location reporting configuration is managed by the current participating </w:t>
      </w:r>
      <w:proofErr w:type="spellStart"/>
      <w:r>
        <w:t>MC</w:t>
      </w:r>
      <w:r>
        <w:rPr>
          <w:rFonts w:eastAsia="SimSun"/>
        </w:rPr>
        <w:t>Video</w:t>
      </w:r>
      <w:proofErr w:type="spellEnd"/>
      <w:r>
        <w:t xml:space="preserve"> function, perform the following:</w:t>
      </w:r>
    </w:p>
    <w:p w14:paraId="50B5F88F" w14:textId="77777777" w:rsidR="009E4EFD" w:rsidRDefault="009E4EFD" w:rsidP="009E4EFD">
      <w:pPr>
        <w:pStyle w:val="B3"/>
      </w:pPr>
      <w:proofErr w:type="spellStart"/>
      <w:r>
        <w:t>i</w:t>
      </w:r>
      <w:proofErr w:type="spellEnd"/>
      <w:r>
        <w:t>)</w:t>
      </w:r>
      <w:r>
        <w:tab/>
        <w:t xml:space="preserve">evaluate if the requested MC user has authorized providing the requested MC user's location information to requesting MC user, and if the authorization is not successful, silently ignore the request and not continue with the remaining steps in this clause for this requested </w:t>
      </w:r>
      <w:proofErr w:type="spellStart"/>
      <w:r>
        <w:t>MCVideo</w:t>
      </w:r>
      <w:proofErr w:type="spellEnd"/>
      <w:r>
        <w:t xml:space="preserve"> client; and</w:t>
      </w:r>
    </w:p>
    <w:p w14:paraId="700D6EB2" w14:textId="77777777" w:rsidR="009E4EFD" w:rsidRDefault="009E4EFD" w:rsidP="009E4EFD">
      <w:pPr>
        <w:pStyle w:val="NO"/>
      </w:pPr>
      <w:r>
        <w:t>NOTE 4:</w:t>
      </w:r>
      <w:r>
        <w:tab/>
        <w:t xml:space="preserve">How the requested </w:t>
      </w:r>
      <w:proofErr w:type="spellStart"/>
      <w:r>
        <w:t>MCVideo</w:t>
      </w:r>
      <w:proofErr w:type="spellEnd"/>
      <w:r>
        <w:t xml:space="preserve"> client authorizes sharing of location information with the requesting MC user is out of scope of the current specification. </w:t>
      </w:r>
    </w:p>
    <w:p w14:paraId="4E5CA051" w14:textId="77777777" w:rsidR="009E4EFD" w:rsidRDefault="009E4EFD" w:rsidP="009E4EFD">
      <w:pPr>
        <w:pStyle w:val="B3"/>
      </w:pPr>
      <w:r>
        <w:t>ii)</w:t>
      </w:r>
      <w:r>
        <w:tab/>
        <w:t xml:space="preserve">proceed further as specified in clause 18.2.2, for the requested </w:t>
      </w:r>
      <w:proofErr w:type="spellStart"/>
      <w:r>
        <w:t>MCVideo</w:t>
      </w:r>
      <w:proofErr w:type="spellEnd"/>
      <w:r>
        <w:t xml:space="preserve"> client.</w:t>
      </w:r>
    </w:p>
    <w:p w14:paraId="527F34CB" w14:textId="77777777" w:rsidR="009E4EFD" w:rsidRPr="00CE38A6" w:rsidRDefault="009E4EFD" w:rsidP="009E4EFD">
      <w:pPr>
        <w:pStyle w:val="Heading3"/>
      </w:pPr>
      <w:bookmarkStart w:id="5855" w:name="_Toc209735017"/>
      <w:r>
        <w:t>18.2.2B</w:t>
      </w:r>
      <w:r>
        <w:tab/>
        <w:t xml:space="preserve">Location reporting configuration request from another </w:t>
      </w:r>
      <w:proofErr w:type="spellStart"/>
      <w:r>
        <w:t>MCVideo</w:t>
      </w:r>
      <w:proofErr w:type="spellEnd"/>
      <w:r>
        <w:t xml:space="preserve"> server</w:t>
      </w:r>
      <w:bookmarkEnd w:id="5855"/>
    </w:p>
    <w:p w14:paraId="751922C4" w14:textId="77777777" w:rsidR="009E4EFD" w:rsidRPr="00A3652A" w:rsidRDefault="009E4EFD" w:rsidP="009E4EFD">
      <w:pPr>
        <w:rPr>
          <w:rFonts w:eastAsia="SimSun"/>
        </w:rPr>
      </w:pPr>
      <w:r>
        <w:t xml:space="preserve">Upon receiving a </w:t>
      </w:r>
      <w:r>
        <w:rPr>
          <w:rFonts w:eastAsia="SimSun"/>
        </w:rPr>
        <w:t>S</w:t>
      </w:r>
      <w:r w:rsidRPr="0073469F">
        <w:rPr>
          <w:rFonts w:eastAsia="SimSun"/>
        </w:rPr>
        <w:t xml:space="preserve">IP MESSAGE </w:t>
      </w:r>
      <w:r>
        <w:rPr>
          <w:rFonts w:eastAsia="SimSun"/>
        </w:rPr>
        <w:t xml:space="preserve">containing a location reporting configuration request from another </w:t>
      </w:r>
      <w:proofErr w:type="spellStart"/>
      <w:r>
        <w:rPr>
          <w:rFonts w:eastAsia="SimSun"/>
        </w:rPr>
        <w:t>MCVideo</w:t>
      </w:r>
      <w:proofErr w:type="spellEnd"/>
      <w:r>
        <w:rPr>
          <w:rFonts w:eastAsia="SimSun"/>
        </w:rPr>
        <w:t xml:space="preserve"> server, the participating </w:t>
      </w:r>
      <w:proofErr w:type="spellStart"/>
      <w:r>
        <w:rPr>
          <w:rFonts w:eastAsia="SimSun"/>
        </w:rPr>
        <w:t>MCVideo</w:t>
      </w:r>
      <w:proofErr w:type="spellEnd"/>
      <w:r>
        <w:rPr>
          <w:rFonts w:eastAsia="SimSun"/>
        </w:rPr>
        <w:t xml:space="preserve"> function:</w:t>
      </w:r>
    </w:p>
    <w:p w14:paraId="60579CEE" w14:textId="77777777" w:rsidR="009E4EFD" w:rsidRDefault="009E4EFD" w:rsidP="009E4EFD">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p>
    <w:p w14:paraId="1C2C4DAD" w14:textId="77777777" w:rsidR="009E4EFD" w:rsidRPr="00CB21B8" w:rsidRDefault="009E4EFD" w:rsidP="009E4EFD">
      <w:pPr>
        <w:pStyle w:val="B1"/>
      </w:pPr>
      <w:r w:rsidRPr="00A3652A">
        <w:t>2)</w:t>
      </w:r>
      <w:r w:rsidRPr="0073469F">
        <w:tab/>
      </w:r>
      <w:r>
        <w:t xml:space="preserve">shall use the </w:t>
      </w:r>
      <w:proofErr w:type="spellStart"/>
      <w:r>
        <w:t>MCVideo</w:t>
      </w:r>
      <w:proofErr w:type="spellEnd"/>
      <w:r>
        <w:t xml:space="preserve"> ID present in the &lt;</w:t>
      </w:r>
      <w:proofErr w:type="spellStart"/>
      <w:r>
        <w:t>mcvideo</w:t>
      </w:r>
      <w:proofErr w:type="spellEnd"/>
      <w:r>
        <w:t xml:space="preserve">-calling-user-id&gt; element of the </w:t>
      </w:r>
      <w:r w:rsidRPr="0073469F">
        <w:t>application/vnd.3gpp.mc</w:t>
      </w:r>
      <w:r>
        <w:t>video-info+xml</w:t>
      </w:r>
      <w:r w:rsidRPr="0073469F">
        <w:t xml:space="preserve"> MIME body</w:t>
      </w:r>
      <w:r>
        <w:t xml:space="preserve"> of the incoming SIP MESSAGE request to determine the </w:t>
      </w:r>
      <w:proofErr w:type="spellStart"/>
      <w:r>
        <w:t>MCVideo</w:t>
      </w:r>
      <w:proofErr w:type="spellEnd"/>
      <w:r>
        <w:t xml:space="preserve"> ID of the requesting user</w:t>
      </w:r>
      <w:r w:rsidRPr="0073469F">
        <w:t>;</w:t>
      </w:r>
    </w:p>
    <w:p w14:paraId="6AAC98F2" w14:textId="77777777" w:rsidR="009E4EFD" w:rsidRDefault="009E4EFD" w:rsidP="009E4EFD">
      <w:pPr>
        <w:pStyle w:val="B1"/>
      </w:pPr>
      <w:r>
        <w:t>3)</w:t>
      </w:r>
      <w:r>
        <w:tab/>
        <w:t>shall generate and send a SIP 200 OK response to the SIP MESSAGE request according to 3GPP TS 24.229 [11]; and</w:t>
      </w:r>
    </w:p>
    <w:p w14:paraId="7A747778" w14:textId="77777777" w:rsidR="009E4EFD" w:rsidRDefault="009E4EFD" w:rsidP="009E4EFD">
      <w:pPr>
        <w:pStyle w:val="B1"/>
      </w:pPr>
      <w:r>
        <w:t>4)</w:t>
      </w:r>
      <w:r>
        <w:tab/>
        <w:t xml:space="preserve">for each requested </w:t>
      </w:r>
      <w:proofErr w:type="spellStart"/>
      <w:r>
        <w:t>MCVideo</w:t>
      </w:r>
      <w:proofErr w:type="spellEnd"/>
      <w:r>
        <w:t xml:space="preserve">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rPr>
          <w:lang w:eastAsia="ko-KR"/>
        </w:rPr>
        <w:t>,</w:t>
      </w:r>
      <w:r>
        <w:t xml:space="preserve"> shall perform the following:</w:t>
      </w:r>
    </w:p>
    <w:p w14:paraId="61182496" w14:textId="77777777" w:rsidR="009E4EFD" w:rsidRDefault="009E4EFD" w:rsidP="009E4EFD">
      <w:pPr>
        <w:pStyle w:val="B2"/>
      </w:pPr>
      <w:proofErr w:type="spellStart"/>
      <w:r>
        <w:t>i</w:t>
      </w:r>
      <w:proofErr w:type="spellEnd"/>
      <w:r>
        <w:t>)</w:t>
      </w:r>
      <w:r>
        <w:tab/>
        <w:t xml:space="preserve">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w:t>
      </w:r>
      <w:proofErr w:type="spellStart"/>
      <w:r>
        <w:t>MCVideo</w:t>
      </w:r>
      <w:proofErr w:type="spellEnd"/>
      <w:r>
        <w:t xml:space="preserve"> client; and</w:t>
      </w:r>
    </w:p>
    <w:p w14:paraId="76408134" w14:textId="77777777" w:rsidR="009E4EFD" w:rsidRDefault="009E4EFD" w:rsidP="009E4EFD">
      <w:pPr>
        <w:pStyle w:val="NO"/>
      </w:pPr>
      <w:r>
        <w:t>NOTE:</w:t>
      </w:r>
      <w:r>
        <w:tab/>
        <w:t xml:space="preserve">How the requested </w:t>
      </w:r>
      <w:proofErr w:type="spellStart"/>
      <w:r>
        <w:t>MCVideo</w:t>
      </w:r>
      <w:proofErr w:type="spellEnd"/>
      <w:r>
        <w:t xml:space="preserve"> client authorizes the requesting MC user to replace or modify the location reporting configuration is out of scope of the current specification.</w:t>
      </w:r>
    </w:p>
    <w:p w14:paraId="73ECAF6C" w14:textId="0E180DA5" w:rsidR="009E4EFD" w:rsidRDefault="009E4EFD" w:rsidP="009E4EFD">
      <w:pPr>
        <w:pStyle w:val="B2"/>
      </w:pPr>
      <w:r>
        <w:t>ii)</w:t>
      </w:r>
      <w:r>
        <w:tab/>
        <w:t xml:space="preserve">proceed further as specified in clause 18.2.2, for the requested </w:t>
      </w:r>
      <w:proofErr w:type="spellStart"/>
      <w:r>
        <w:t>MCVideo</w:t>
      </w:r>
      <w:proofErr w:type="spellEnd"/>
      <w:r>
        <w:t xml:space="preserve"> client.</w:t>
      </w:r>
    </w:p>
    <w:p w14:paraId="4905A714" w14:textId="2C63BE91" w:rsidR="00D80019" w:rsidRDefault="00D80019" w:rsidP="00F1630B">
      <w:pPr>
        <w:pStyle w:val="Heading3"/>
        <w:rPr>
          <w:noProof/>
        </w:rPr>
      </w:pPr>
      <w:bookmarkStart w:id="5856" w:name="_CR18_2_3"/>
      <w:bookmarkStart w:id="5857" w:name="_Toc20153110"/>
      <w:bookmarkStart w:id="5858" w:name="_Toc27495775"/>
      <w:bookmarkStart w:id="5859" w:name="_Toc36109243"/>
      <w:bookmarkStart w:id="5860" w:name="_Toc45195031"/>
      <w:bookmarkStart w:id="5861" w:name="_Toc209735018"/>
      <w:bookmarkEnd w:id="5856"/>
      <w:r w:rsidRPr="0073469F">
        <w:rPr>
          <w:noProof/>
        </w:rPr>
        <w:t>1</w:t>
      </w:r>
      <w:r>
        <w:rPr>
          <w:noProof/>
        </w:rPr>
        <w:t>8</w:t>
      </w:r>
      <w:r w:rsidRPr="0073469F">
        <w:rPr>
          <w:noProof/>
        </w:rPr>
        <w:t>.2.3</w:t>
      </w:r>
      <w:r w:rsidRPr="0073469F">
        <w:rPr>
          <w:noProof/>
        </w:rPr>
        <w:tab/>
        <w:t>Location information request</w:t>
      </w:r>
      <w:bookmarkEnd w:id="5857"/>
      <w:bookmarkEnd w:id="5858"/>
      <w:bookmarkEnd w:id="5859"/>
      <w:bookmarkEnd w:id="5860"/>
      <w:bookmarkEnd w:id="5861"/>
    </w:p>
    <w:p w14:paraId="0CABEA7B" w14:textId="02790B28" w:rsidR="002A5E27" w:rsidRPr="002A5E27" w:rsidRDefault="002A5E27" w:rsidP="002A5E27">
      <w:pPr>
        <w:pStyle w:val="Heading4"/>
        <w:overflowPunct/>
        <w:autoSpaceDE/>
        <w:autoSpaceDN/>
        <w:adjustRightInd/>
        <w:textAlignment w:val="auto"/>
      </w:pPr>
      <w:bookmarkStart w:id="5862" w:name="_Toc209735019"/>
      <w:r>
        <w:rPr>
          <w:lang w:eastAsia="en-US"/>
        </w:rPr>
        <w:t>18.2.3.1</w:t>
      </w:r>
      <w:r>
        <w:rPr>
          <w:lang w:eastAsia="en-US"/>
        </w:rPr>
        <w:tab/>
        <w:t xml:space="preserve">Location information request to </w:t>
      </w:r>
      <w:proofErr w:type="spellStart"/>
      <w:r>
        <w:rPr>
          <w:lang w:eastAsia="en-US"/>
        </w:rPr>
        <w:t>MCVideo</w:t>
      </w:r>
      <w:proofErr w:type="spellEnd"/>
      <w:r>
        <w:rPr>
          <w:lang w:eastAsia="en-US"/>
        </w:rPr>
        <w:t xml:space="preserve"> client</w:t>
      </w:r>
      <w:bookmarkEnd w:id="5862"/>
    </w:p>
    <w:p w14:paraId="78E793E9" w14:textId="77777777" w:rsidR="00D80019" w:rsidRPr="0073469F" w:rsidRDefault="00D80019" w:rsidP="00D80019">
      <w:r w:rsidRPr="0073469F">
        <w:t xml:space="preserve">If the participating </w:t>
      </w:r>
      <w:proofErr w:type="spellStart"/>
      <w:r>
        <w:t>MCVideo</w:t>
      </w:r>
      <w:proofErr w:type="spellEnd"/>
      <w:r w:rsidRPr="0073469F">
        <w:t xml:space="preserve"> function needs to request the </w:t>
      </w:r>
      <w:proofErr w:type="spellStart"/>
      <w:r>
        <w:t>MCVideo</w:t>
      </w:r>
      <w:proofErr w:type="spellEnd"/>
      <w:r w:rsidRPr="0073469F">
        <w:t xml:space="preserve"> client to report its location, the participating </w:t>
      </w:r>
      <w:proofErr w:type="spellStart"/>
      <w:r>
        <w:t>MCVideo</w:t>
      </w:r>
      <w:proofErr w:type="spellEnd"/>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proofErr w:type="spellStart"/>
      <w:r>
        <w:t>MCVideo</w:t>
      </w:r>
      <w:proofErr w:type="spellEnd"/>
      <w:r w:rsidRPr="0073469F">
        <w:t xml:space="preserve"> function:</w:t>
      </w:r>
    </w:p>
    <w:p w14:paraId="67225631"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proofErr w:type="spellStart"/>
      <w:r w:rsidR="002176B8">
        <w:t>MCVideo</w:t>
      </w:r>
      <w:proofErr w:type="spellEnd"/>
      <w:r w:rsidR="002176B8">
        <w:t xml:space="preserve"> client</w:t>
      </w:r>
      <w:r w:rsidRPr="0073469F">
        <w:t>;</w:t>
      </w:r>
    </w:p>
    <w:p w14:paraId="2B517C14"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7011E2C7"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w:t>
      </w:r>
      <w:proofErr w:type="spellStart"/>
      <w:r>
        <w:t>mcvideo</w:t>
      </w:r>
      <w:proofErr w:type="spellEnd"/>
      <w:r>
        <w:t>-request-</w:t>
      </w:r>
      <w:proofErr w:type="spellStart"/>
      <w:r>
        <w:t>uri</w:t>
      </w:r>
      <w:proofErr w:type="spellEnd"/>
      <w:r>
        <w:t xml:space="preserve">&gt; element containing the </w:t>
      </w:r>
      <w:proofErr w:type="spellStart"/>
      <w:r>
        <w:t>MCVideo</w:t>
      </w:r>
      <w:proofErr w:type="spellEnd"/>
      <w:r>
        <w:t xml:space="preserve"> ID</w:t>
      </w:r>
      <w:r w:rsidRPr="00914A55">
        <w:t xml:space="preserve"> </w:t>
      </w:r>
      <w:r w:rsidRPr="0073469F">
        <w:rPr>
          <w:lang w:eastAsia="ko-KR"/>
        </w:rPr>
        <w:t xml:space="preserve">of the </w:t>
      </w:r>
      <w:proofErr w:type="spellStart"/>
      <w:r>
        <w:rPr>
          <w:lang w:eastAsia="ko-KR"/>
        </w:rPr>
        <w:t>MCVideo</w:t>
      </w:r>
      <w:proofErr w:type="spellEnd"/>
      <w:r w:rsidRPr="0073469F">
        <w:rPr>
          <w:lang w:eastAsia="ko-KR"/>
        </w:rPr>
        <w:t xml:space="preserve"> user</w:t>
      </w:r>
      <w:r>
        <w:rPr>
          <w:lang w:eastAsia="ko-KR"/>
        </w:rPr>
        <w:t>;</w:t>
      </w:r>
    </w:p>
    <w:p w14:paraId="7935F27D"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25A48B8A"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3489F6CA" w14:textId="77777777" w:rsidR="00D80019" w:rsidRDefault="00D80019" w:rsidP="00D80019">
      <w:pPr>
        <w:pStyle w:val="B1"/>
      </w:pPr>
      <w:r>
        <w:t>6)</w:t>
      </w:r>
      <w:r>
        <w:tab/>
      </w:r>
      <w:r w:rsidRPr="0073469F">
        <w:rPr>
          <w:lang w:eastAsia="ko-KR"/>
        </w:rPr>
        <w:t>shall send the SIP MESSAGE request as specified in 3GPP TS</w:t>
      </w:r>
      <w:r w:rsidRPr="0073469F">
        <w:t> 24.229 </w:t>
      </w:r>
      <w:r>
        <w:t>[11]</w:t>
      </w:r>
      <w:r w:rsidRPr="0073469F">
        <w:t>.</w:t>
      </w:r>
    </w:p>
    <w:p w14:paraId="1F4212CD" w14:textId="77777777" w:rsidR="002A5E27" w:rsidRPr="00CE38A6" w:rsidRDefault="002A5E27" w:rsidP="002A5E27">
      <w:pPr>
        <w:pStyle w:val="Heading4"/>
      </w:pPr>
      <w:bookmarkStart w:id="5863" w:name="_Toc209735020"/>
      <w:r>
        <w:t>18.2.3.2</w:t>
      </w:r>
      <w:r>
        <w:tab/>
        <w:t xml:space="preserve">Location information request from authorized </w:t>
      </w:r>
      <w:proofErr w:type="spellStart"/>
      <w:r>
        <w:t>MCVideo</w:t>
      </w:r>
      <w:proofErr w:type="spellEnd"/>
      <w:r>
        <w:t xml:space="preserve"> client</w:t>
      </w:r>
      <w:bookmarkEnd w:id="5863"/>
    </w:p>
    <w:p w14:paraId="44D7F593"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 xml:space="preserve">containing a location information request from an </w:t>
      </w:r>
      <w:proofErr w:type="spellStart"/>
      <w:r>
        <w:rPr>
          <w:rFonts w:eastAsia="SimSun"/>
        </w:rPr>
        <w:t>MCVideo</w:t>
      </w:r>
      <w:proofErr w:type="spellEnd"/>
      <w:r>
        <w:rPr>
          <w:rFonts w:eastAsia="SimSun"/>
        </w:rPr>
        <w:t xml:space="preserve"> client, the participating </w:t>
      </w:r>
      <w:proofErr w:type="spellStart"/>
      <w:r>
        <w:rPr>
          <w:rFonts w:eastAsia="SimSun"/>
        </w:rPr>
        <w:t>MCVideo</w:t>
      </w:r>
      <w:proofErr w:type="spellEnd"/>
      <w:r>
        <w:rPr>
          <w:rFonts w:eastAsia="SimSun"/>
        </w:rPr>
        <w:t xml:space="preserve"> function:</w:t>
      </w:r>
    </w:p>
    <w:p w14:paraId="2BF4DD99" w14:textId="342E7CFB"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rsidR="00856465">
        <w:t>15</w:t>
      </w:r>
      <w:r w:rsidRPr="00A3652A">
        <w:t xml:space="preserve">] and </w:t>
      </w:r>
      <w:r>
        <w:t xml:space="preserve">shall </w:t>
      </w:r>
      <w:r w:rsidRPr="00A3652A">
        <w:t>skip the rest of the steps;</w:t>
      </w:r>
    </w:p>
    <w:p w14:paraId="6BE5FE36" w14:textId="77777777" w:rsidR="002A5E27" w:rsidRPr="00CB21B8" w:rsidRDefault="002A5E27" w:rsidP="002A5E27">
      <w:pPr>
        <w:pStyle w:val="B1"/>
      </w:pPr>
      <w:r w:rsidRPr="00A3652A">
        <w:t>2)</w:t>
      </w:r>
      <w:r w:rsidRPr="0073469F">
        <w:tab/>
        <w:t xml:space="preserve">shall determine the </w:t>
      </w:r>
      <w:proofErr w:type="spellStart"/>
      <w:r w:rsidRPr="0073469F">
        <w:t>MC</w:t>
      </w:r>
      <w:r>
        <w:rPr>
          <w:rFonts w:eastAsia="SimSun"/>
        </w:rPr>
        <w:t>Video</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1565054" w14:textId="77777777" w:rsidR="002A5E27" w:rsidRDefault="002A5E27" w:rsidP="002A5E27">
      <w:pPr>
        <w:pStyle w:val="NO"/>
      </w:pPr>
      <w:r>
        <w:t>NOTE 1:</w:t>
      </w:r>
      <w:r>
        <w:tab/>
        <w:t xml:space="preserve">The </w:t>
      </w:r>
      <w:proofErr w:type="spellStart"/>
      <w:r>
        <w:t>MC</w:t>
      </w:r>
      <w:r>
        <w:rPr>
          <w:rFonts w:eastAsia="SimSun"/>
        </w:rPr>
        <w:t>Video</w:t>
      </w:r>
      <w:proofErr w:type="spellEnd"/>
      <w:r>
        <w:t xml:space="preserve"> ID of the requesting user is bound to the public user identity at the time of service authorisation, as documented in clause 7.3.</w:t>
      </w:r>
    </w:p>
    <w:p w14:paraId="1754AA51" w14:textId="77777777" w:rsidR="002A5E27" w:rsidRPr="00A42E5A" w:rsidRDefault="002A5E27" w:rsidP="002A5E27">
      <w:pPr>
        <w:pStyle w:val="B1"/>
      </w:pPr>
      <w:r>
        <w:t>3)</w:t>
      </w:r>
      <w:r>
        <w:tab/>
        <w:t xml:space="preserve">if the participating </w:t>
      </w:r>
      <w:proofErr w:type="spellStart"/>
      <w:r>
        <w:t>MC</w:t>
      </w:r>
      <w:r>
        <w:rPr>
          <w:rFonts w:eastAsia="SimSun"/>
        </w:rPr>
        <w:t>Video</w:t>
      </w:r>
      <w:proofErr w:type="spellEnd"/>
      <w:r>
        <w:t xml:space="preserve"> function cannot find a binding between the public user identity and an </w:t>
      </w:r>
      <w:proofErr w:type="spellStart"/>
      <w:r>
        <w:t>MC</w:t>
      </w:r>
      <w:r>
        <w:rPr>
          <w:rFonts w:eastAsia="SimSun"/>
        </w:rPr>
        <w:t>Video</w:t>
      </w:r>
      <w:proofErr w:type="spellEnd"/>
      <w:r>
        <w:t xml:space="preserve"> ID or if the validity period of an existing binding has expired, then the participating </w:t>
      </w:r>
      <w:proofErr w:type="spellStart"/>
      <w:r>
        <w:t>MC</w:t>
      </w:r>
      <w:r>
        <w:rPr>
          <w:rFonts w:eastAsia="SimSun"/>
        </w:rPr>
        <w:t>Video</w:t>
      </w:r>
      <w:proofErr w:type="spellEnd"/>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616AC63" w14:textId="1971494A" w:rsidR="002A5E27" w:rsidRDefault="002A5E27" w:rsidP="002A5E27">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AB5917">
        <w:t>191 i</w:t>
      </w:r>
      <w:r>
        <w:t>nvalid location request target client list</w:t>
      </w:r>
      <w:r w:rsidDel="002D703A">
        <w:t xml:space="preserve"> </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EE005F7" w14:textId="2A1566AA" w:rsidR="002A5E27" w:rsidRDefault="002A5E27" w:rsidP="002A5E27">
      <w:pPr>
        <w:pStyle w:val="B1"/>
      </w:pPr>
      <w:r>
        <w:t>5)</w:t>
      </w:r>
      <w:r>
        <w:tab/>
        <w:t xml:space="preserve">shall check if the MC user is authorized to send a location information request and if the MC user is not authorized, reject the SIP MESSAGE request with a SIP 403 (Forbidden) response including a warning text set to </w:t>
      </w:r>
      <w:r w:rsidRPr="00AB5917">
        <w:t>"</w:t>
      </w:r>
      <w:r w:rsidR="00AB5917" w:rsidRPr="00AB5917">
        <w:t>192</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0351B0D2" w14:textId="77777777" w:rsidR="002A5E27" w:rsidRDefault="002A5E27" w:rsidP="002A5E27">
      <w:pPr>
        <w:pStyle w:val="NO"/>
      </w:pPr>
      <w:bookmarkStart w:id="5864" w:name="_Hlk154040151"/>
      <w:r>
        <w:t>NOTE 2: How the participating function determine if the MC user is authorized to send location information request is out of scope of th</w:t>
      </w:r>
      <w:bookmarkEnd w:id="5864"/>
      <w:r>
        <w:t>e current specification.</w:t>
      </w:r>
    </w:p>
    <w:p w14:paraId="6FF924D4" w14:textId="121045E0" w:rsidR="002A5E27" w:rsidRDefault="002A5E27" w:rsidP="002A5E27">
      <w:pPr>
        <w:pStyle w:val="B1"/>
      </w:pPr>
      <w:r>
        <w:t>6)</w:t>
      </w:r>
      <w:r>
        <w:tab/>
        <w:t>shall generate and send a SIP 200 OK response to the SIP MESSAGE request according to 3GPP TS 24.229 [</w:t>
      </w:r>
      <w:r w:rsidR="00856465">
        <w:t>11</w:t>
      </w:r>
      <w:r>
        <w:t>]; and</w:t>
      </w:r>
    </w:p>
    <w:p w14:paraId="2ED4592D" w14:textId="77777777" w:rsidR="00AB5917" w:rsidRDefault="002A5E27" w:rsidP="00AB5917">
      <w:pPr>
        <w:pStyle w:val="B1"/>
      </w:pPr>
      <w:r>
        <w:t>7)</w:t>
      </w:r>
      <w:r>
        <w:tab/>
      </w:r>
      <w:r w:rsidR="00AB5917">
        <w:t xml:space="preserve">shall determine the lists of </w:t>
      </w:r>
      <w:proofErr w:type="spellStart"/>
      <w:r w:rsidR="00AB5917">
        <w:t>MCVideo</w:t>
      </w:r>
      <w:proofErr w:type="spellEnd"/>
      <w:r w:rsidR="00AB5917">
        <w:t xml:space="preserve"> clients for which location information is being requested by the following:</w:t>
      </w:r>
    </w:p>
    <w:p w14:paraId="236DF13C" w14:textId="77777777" w:rsidR="00AB5917" w:rsidRDefault="00AB5917" w:rsidP="00AB5917">
      <w:pPr>
        <w:pStyle w:val="B2"/>
      </w:pPr>
      <w:r>
        <w:t xml:space="preserve">a) determine as being requested each </w:t>
      </w:r>
      <w:proofErr w:type="spellStart"/>
      <w:r>
        <w:t>MCVideo</w:t>
      </w:r>
      <w:proofErr w:type="spellEnd"/>
      <w:r>
        <w:t xml:space="preserve"> client identified by the "</w:t>
      </w:r>
      <w:proofErr w:type="spellStart"/>
      <w:r>
        <w:t>uri</w:t>
      </w:r>
      <w:proofErr w:type="spellEnd"/>
      <w:r>
        <w:t>" attributes of each &lt;entry&gt; element of the &lt;list&gt; element of the &lt;resource-list&gt; element of the application/</w:t>
      </w:r>
      <w:proofErr w:type="spellStart"/>
      <w:r>
        <w:t>resource-lists+xml</w:t>
      </w:r>
      <w:proofErr w:type="spellEnd"/>
      <w:r>
        <w:t xml:space="preserve"> MIME body; or</w:t>
      </w:r>
    </w:p>
    <w:p w14:paraId="5DA08A68" w14:textId="77777777" w:rsidR="00AB5917" w:rsidRDefault="00AB5917" w:rsidP="00AB5917">
      <w:pPr>
        <w:pStyle w:val="B1"/>
        <w:rPr>
          <w:lang w:eastAsia="ko-KR"/>
        </w:rPr>
      </w:pPr>
      <w:r>
        <w:t xml:space="preserve">b) determine as being requested each </w:t>
      </w:r>
      <w:proofErr w:type="spellStart"/>
      <w:r>
        <w:t>MCVideo</w:t>
      </w:r>
      <w:proofErr w:type="spellEnd"/>
      <w:r>
        <w:t xml:space="preserve"> client that has activated the functional alias provided by the &lt;location-of-</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video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and utilize the f</w:t>
      </w:r>
      <w:r w:rsidRPr="00BB31EF">
        <w:rPr>
          <w:lang w:eastAsia="ko-KR"/>
        </w:rPr>
        <w:t xml:space="preserve">unctional alias status determination from </w:t>
      </w:r>
      <w:proofErr w:type="spellStart"/>
      <w:r w:rsidRPr="00BB31EF">
        <w:rPr>
          <w:lang w:eastAsia="ko-KR"/>
        </w:rPr>
        <w:t>MC</w:t>
      </w:r>
      <w:r>
        <w:rPr>
          <w:lang w:eastAsia="ko-KR"/>
        </w:rPr>
        <w:t>Video</w:t>
      </w:r>
      <w:proofErr w:type="spellEnd"/>
      <w:r w:rsidRPr="00BB31EF">
        <w:rPr>
          <w:lang w:eastAsia="ko-KR"/>
        </w:rPr>
        <w:t xml:space="preserve"> server owning functional alias</w:t>
      </w:r>
      <w:r>
        <w:rPr>
          <w:lang w:eastAsia="ko-KR"/>
        </w:rPr>
        <w:t xml:space="preserve"> procedure in clause 20</w:t>
      </w:r>
      <w:r w:rsidRPr="00BB31EF">
        <w:rPr>
          <w:lang w:eastAsia="ko-KR"/>
        </w:rPr>
        <w:t>.2.2.2.7</w:t>
      </w:r>
      <w:r>
        <w:rPr>
          <w:lang w:eastAsia="ko-KR"/>
        </w:rPr>
        <w:t xml:space="preserve">. </w:t>
      </w:r>
    </w:p>
    <w:p w14:paraId="4406D03B" w14:textId="64772EE2" w:rsidR="002A5E27" w:rsidRDefault="00AB5917" w:rsidP="00AB5917">
      <w:pPr>
        <w:pStyle w:val="B1"/>
      </w:pPr>
      <w:r>
        <w:t>7A)</w:t>
      </w:r>
      <w:r>
        <w:tab/>
        <w:t xml:space="preserve">for each requested </w:t>
      </w:r>
      <w:proofErr w:type="spellStart"/>
      <w:r>
        <w:t>MCVideo</w:t>
      </w:r>
      <w:proofErr w:type="spellEnd"/>
      <w:r>
        <w:t xml:space="preserve"> client determined in the step 7 perform the following:</w:t>
      </w:r>
    </w:p>
    <w:p w14:paraId="546F3189" w14:textId="4B4E7E80" w:rsidR="002A5E27" w:rsidRDefault="002A5E27" w:rsidP="002A5E27">
      <w:pPr>
        <w:pStyle w:val="B2"/>
      </w:pPr>
      <w:r>
        <w:t>a)</w:t>
      </w:r>
      <w:r>
        <w:tab/>
        <w:t xml:space="preserve">if the requested </w:t>
      </w:r>
      <w:proofErr w:type="spellStart"/>
      <w:r>
        <w:t>MCVideo</w:t>
      </w:r>
      <w:proofErr w:type="spellEnd"/>
      <w:r>
        <w:t xml:space="preserve">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proofErr w:type="spellStart"/>
      <w:r w:rsidRPr="00A3652A">
        <w:t>MC</w:t>
      </w:r>
      <w:r>
        <w:rPr>
          <w:rFonts w:eastAsia="SimSun"/>
        </w:rPr>
        <w:t>Video</w:t>
      </w:r>
      <w:proofErr w:type="spellEnd"/>
      <w:r w:rsidRPr="00A3652A">
        <w:t xml:space="preserve"> function</w:t>
      </w:r>
      <w:r>
        <w:t xml:space="preserve"> serving the requested </w:t>
      </w:r>
      <w:proofErr w:type="spellStart"/>
      <w:r>
        <w:t>MCVideo</w:t>
      </w:r>
      <w:proofErr w:type="spellEnd"/>
      <w:r>
        <w:t xml:space="preserve"> client location information and</w:t>
      </w:r>
      <w:r w:rsidR="00856465">
        <w:t xml:space="preserve"> send a copy of </w:t>
      </w:r>
      <w:r>
        <w:t xml:space="preserve">the </w:t>
      </w:r>
      <w:r w:rsidR="00856465">
        <w:t xml:space="preserve">received </w:t>
      </w:r>
      <w:r>
        <w:t>SIP MESSAGE request with the following modifications; or</w:t>
      </w:r>
    </w:p>
    <w:p w14:paraId="48CC4742" w14:textId="77777777" w:rsidR="002A5E27" w:rsidRDefault="002A5E27" w:rsidP="002A5E27">
      <w:pPr>
        <w:pStyle w:val="NO"/>
      </w:pPr>
      <w:r>
        <w:t>NOTE 3:</w:t>
      </w:r>
      <w:r>
        <w:tab/>
        <w:t>How to determine the public service identity of the participating function is out of scope of the current specification.</w:t>
      </w:r>
    </w:p>
    <w:p w14:paraId="5FD69DCB" w14:textId="77777777" w:rsidR="002A5E27" w:rsidRDefault="002A5E27" w:rsidP="002A5E27">
      <w:pPr>
        <w:pStyle w:val="B3"/>
      </w:pPr>
      <w:proofErr w:type="spellStart"/>
      <w:r>
        <w:t>i</w:t>
      </w:r>
      <w:proofErr w:type="spellEnd"/>
      <w:r>
        <w:t>)</w:t>
      </w:r>
      <w:r>
        <w:tab/>
        <w:t xml:space="preserve">set the Request-URI to the public service identity of the participating </w:t>
      </w:r>
      <w:proofErr w:type="spellStart"/>
      <w:r>
        <w:t>MC</w:t>
      </w:r>
      <w:r>
        <w:rPr>
          <w:rFonts w:eastAsia="SimSun"/>
        </w:rPr>
        <w:t>Video</w:t>
      </w:r>
      <w:proofErr w:type="spellEnd"/>
      <w:r>
        <w:t xml:space="preserve"> function handling the requested MC user location information;</w:t>
      </w:r>
    </w:p>
    <w:p w14:paraId="47706763" w14:textId="77777777" w:rsidR="002A5E27" w:rsidRDefault="002A5E27" w:rsidP="002A5E27">
      <w:pPr>
        <w:pStyle w:val="B3"/>
      </w:pPr>
      <w:r>
        <w:t>ii)</w:t>
      </w:r>
      <w:r>
        <w:tab/>
        <w:t>update the application/</w:t>
      </w:r>
      <w:proofErr w:type="spellStart"/>
      <w:r>
        <w:t>resource-lists+xml</w:t>
      </w:r>
      <w:proofErr w:type="spellEnd"/>
      <w:r>
        <w:t xml:space="preserve"> MIME body to only include the requested MC user; </w:t>
      </w:r>
    </w:p>
    <w:p w14:paraId="3E3B175C" w14:textId="1D57CBA5" w:rsidR="002A5E27" w:rsidRDefault="002A5E27" w:rsidP="002A5E27">
      <w:pPr>
        <w:pStyle w:val="B3"/>
        <w:rPr>
          <w:lang w:val="en-US"/>
        </w:rPr>
      </w:pPr>
      <w:r>
        <w:t>iii)</w:t>
      </w:r>
      <w:r>
        <w:tab/>
        <w:t xml:space="preserve">send the SIP MESSAGE request as specified to </w:t>
      </w:r>
      <w:r>
        <w:rPr>
          <w:lang w:val="en-US"/>
        </w:rPr>
        <w:t>3GPP TS 24.229 [</w:t>
      </w:r>
      <w:r w:rsidR="00856465">
        <w:rPr>
          <w:lang w:val="en-US"/>
        </w:rPr>
        <w:t>11</w:t>
      </w:r>
      <w:r>
        <w:rPr>
          <w:lang w:val="en-US"/>
        </w:rPr>
        <w:t>]; and</w:t>
      </w:r>
    </w:p>
    <w:p w14:paraId="7BFBE874" w14:textId="4C2C35EF" w:rsidR="002A5E27" w:rsidRDefault="002A5E27" w:rsidP="002A5E27">
      <w:pPr>
        <w:pStyle w:val="B3"/>
        <w:rPr>
          <w:lang w:val="en-US"/>
        </w:rPr>
      </w:pPr>
      <w:r>
        <w:rPr>
          <w:lang w:val="en-US"/>
        </w:rPr>
        <w:t>iv)</w:t>
      </w:r>
      <w:r>
        <w:rPr>
          <w:lang w:val="en-US"/>
        </w:rPr>
        <w:tab/>
        <w:t>skip the remaining steps in this procedure</w:t>
      </w:r>
      <w:r w:rsidR="00856465">
        <w:rPr>
          <w:lang w:val="en-US"/>
        </w:rPr>
        <w:t>; and</w:t>
      </w:r>
    </w:p>
    <w:p w14:paraId="0A11A7A6" w14:textId="77777777" w:rsidR="002A5E27" w:rsidRDefault="002A5E27" w:rsidP="002A5E27">
      <w:pPr>
        <w:pStyle w:val="B2"/>
      </w:pPr>
      <w:r>
        <w:t>b)</w:t>
      </w:r>
      <w:r>
        <w:tab/>
        <w:t xml:space="preserve">if the requested </w:t>
      </w:r>
      <w:proofErr w:type="spellStart"/>
      <w:r>
        <w:t>MCVideo</w:t>
      </w:r>
      <w:proofErr w:type="spellEnd"/>
      <w:r>
        <w:t xml:space="preserve"> client location information is managed by the current participating </w:t>
      </w:r>
      <w:proofErr w:type="spellStart"/>
      <w:r>
        <w:t>MC</w:t>
      </w:r>
      <w:r>
        <w:rPr>
          <w:rFonts w:eastAsia="SimSun"/>
        </w:rPr>
        <w:t>Video</w:t>
      </w:r>
      <w:proofErr w:type="spellEnd"/>
      <w:r>
        <w:t xml:space="preserve"> function, perform the following:</w:t>
      </w:r>
    </w:p>
    <w:p w14:paraId="6259485F" w14:textId="571DE61E" w:rsidR="002A5E27" w:rsidRDefault="002A5E27" w:rsidP="002A5E27">
      <w:pPr>
        <w:pStyle w:val="B3"/>
      </w:pPr>
      <w:proofErr w:type="spellStart"/>
      <w:r>
        <w:t>i</w:t>
      </w:r>
      <w:proofErr w:type="spellEnd"/>
      <w:r>
        <w:t>)</w:t>
      </w:r>
      <w:r>
        <w:tab/>
        <w:t>evaluate if the requested MC user has authorized providing the requested MC user's location information to requesting MC user, and if the authorization is not successful</w:t>
      </w:r>
      <w:r w:rsidR="00856465">
        <w:t xml:space="preserve">, </w:t>
      </w:r>
      <w:r>
        <w:t xml:space="preserve">silently ignore the request and not continue with the remaining steps in this sub clause for this requested </w:t>
      </w:r>
      <w:proofErr w:type="spellStart"/>
      <w:r>
        <w:t>MCVideo</w:t>
      </w:r>
      <w:proofErr w:type="spellEnd"/>
      <w:r>
        <w:t xml:space="preserve"> client;</w:t>
      </w:r>
    </w:p>
    <w:p w14:paraId="163A3FC7" w14:textId="77777777" w:rsidR="002A5E27" w:rsidRDefault="002A5E27" w:rsidP="002A5E27">
      <w:pPr>
        <w:pStyle w:val="NO"/>
      </w:pPr>
      <w:r>
        <w:t>NOTE 4:</w:t>
      </w:r>
      <w:r>
        <w:tab/>
        <w:t xml:space="preserve">How the requested </w:t>
      </w:r>
      <w:proofErr w:type="spellStart"/>
      <w:r>
        <w:t>MCVideo</w:t>
      </w:r>
      <w:proofErr w:type="spellEnd"/>
      <w:r>
        <w:t xml:space="preserve"> client authorizes sharing of location information with the requesting MC user is out of scope of the current specification.</w:t>
      </w:r>
    </w:p>
    <w:p w14:paraId="53AD71E9" w14:textId="77B258C8" w:rsidR="002A5E27" w:rsidRDefault="002A5E27" w:rsidP="002A5E27">
      <w:pPr>
        <w:pStyle w:val="B3"/>
      </w:pPr>
      <w:r>
        <w:t>ii)</w:t>
      </w:r>
      <w:r>
        <w:tab/>
        <w:t>i</w:t>
      </w:r>
      <w:r w:rsidRPr="00580F08">
        <w:t xml:space="preserve">f the </w:t>
      </w:r>
      <w:r>
        <w:t xml:space="preserve">participating </w:t>
      </w:r>
      <w:proofErr w:type="spellStart"/>
      <w:r>
        <w:t>MCVideo</w:t>
      </w:r>
      <w:proofErr w:type="spellEnd"/>
      <w:r>
        <w:t xml:space="preserve"> function</w:t>
      </w:r>
      <w:r w:rsidRPr="00580F08">
        <w:t xml:space="preserve"> does not have any location info</w:t>
      </w:r>
      <w:r>
        <w:t>rmation</w:t>
      </w:r>
      <w:r w:rsidRPr="00580F08">
        <w:t xml:space="preserve"> stored about the </w:t>
      </w:r>
      <w:r>
        <w:t xml:space="preserve">requested </w:t>
      </w:r>
      <w:proofErr w:type="spellStart"/>
      <w:r>
        <w:t>MCVideo</w:t>
      </w:r>
      <w:proofErr w:type="spellEnd"/>
      <w:r>
        <w:t xml:space="preserve"> </w:t>
      </w:r>
      <w:r w:rsidRPr="00580F08">
        <w:t>client</w:t>
      </w:r>
      <w:r>
        <w:t xml:space="preserve"> or</w:t>
      </w:r>
      <w:r w:rsidRPr="00580F08">
        <w:t xml:space="preserve"> if the </w:t>
      </w:r>
      <w:r>
        <w:t>"refresh" attribute</w:t>
      </w:r>
      <w:r w:rsidRPr="00580F08">
        <w:t xml:space="preserve"> is </w:t>
      </w:r>
      <w:r>
        <w:t xml:space="preserve">set to </w:t>
      </w:r>
      <w:r w:rsidR="00856465">
        <w:t>"</w:t>
      </w:r>
      <w:r>
        <w:t>true</w:t>
      </w:r>
      <w:r w:rsidR="00856465">
        <w:t>"</w:t>
      </w:r>
      <w:r>
        <w:t xml:space="preserve"> in the &lt;Request&gt; element in the application/vnd.3gpp.mcvideo-location-info+xml</w:t>
      </w:r>
      <w:r w:rsidRPr="0073469F">
        <w:t xml:space="preserve"> MIME body</w:t>
      </w:r>
      <w:r w:rsidR="00856465">
        <w:t>,</w:t>
      </w:r>
      <w:r>
        <w:t xml:space="preserve"> then the participating </w:t>
      </w:r>
      <w:proofErr w:type="spellStart"/>
      <w:r>
        <w:t>MCVideo</w:t>
      </w:r>
      <w:proofErr w:type="spellEnd"/>
      <w:r>
        <w:t xml:space="preserve"> function shall request an immediate update of the location information from the requested </w:t>
      </w:r>
      <w:proofErr w:type="spellStart"/>
      <w:r>
        <w:t>MCVideo</w:t>
      </w:r>
      <w:proofErr w:type="spellEnd"/>
      <w:r>
        <w:t xml:space="preserve"> client by sending a location information request according to clause 18.2.3.1, </w:t>
      </w:r>
      <w:r w:rsidRPr="003123C8">
        <w:t xml:space="preserve">wait for the location information report from the </w:t>
      </w:r>
      <w:proofErr w:type="spellStart"/>
      <w:r w:rsidRPr="003123C8">
        <w:t>MC</w:t>
      </w:r>
      <w:r>
        <w:t>Video</w:t>
      </w:r>
      <w:proofErr w:type="spellEnd"/>
      <w:r w:rsidRPr="003123C8">
        <w:t xml:space="preserve"> client </w:t>
      </w:r>
      <w:r w:rsidR="00856465">
        <w:t xml:space="preserve">for an implementation dependent period of time, </w:t>
      </w:r>
      <w:r w:rsidRPr="003123C8">
        <w:t xml:space="preserve">and </w:t>
      </w:r>
      <w:r w:rsidR="00856465">
        <w:t xml:space="preserve">when received, </w:t>
      </w:r>
      <w:r w:rsidRPr="003123C8">
        <w:t>store/update the reported location information</w:t>
      </w:r>
      <w:r>
        <w:t>.</w:t>
      </w:r>
    </w:p>
    <w:p w14:paraId="3FF7CF76" w14:textId="56D95968" w:rsidR="002A5E27" w:rsidRDefault="002A5E27" w:rsidP="002A5E27">
      <w:pPr>
        <w:pStyle w:val="B3"/>
      </w:pPr>
      <w:r>
        <w:t>iii)</w:t>
      </w:r>
      <w:r>
        <w:tab/>
        <w:t>i</w:t>
      </w:r>
      <w:r w:rsidRPr="00580F08">
        <w:t xml:space="preserve">f the </w:t>
      </w:r>
      <w:r>
        <w:t xml:space="preserve">participating </w:t>
      </w:r>
      <w:proofErr w:type="spellStart"/>
      <w:r>
        <w:t>MCVideo</w:t>
      </w:r>
      <w:proofErr w:type="spellEnd"/>
      <w:r>
        <w:t xml:space="preserve"> function</w:t>
      </w:r>
      <w:r w:rsidRPr="00580F08">
        <w:t xml:space="preserve"> </w:t>
      </w:r>
      <w:r>
        <w:t xml:space="preserve">have location information stored but the information is </w:t>
      </w:r>
      <w:r>
        <w:rPr>
          <w:lang w:val="en-US"/>
        </w:rPr>
        <w:t>older than an implementation dependent value</w:t>
      </w:r>
      <w:r w:rsidR="00856465">
        <w:rPr>
          <w:lang w:val="en-US"/>
        </w:rPr>
        <w:t>,</w:t>
      </w:r>
      <w:r>
        <w:rPr>
          <w:lang w:val="en-US"/>
        </w:rPr>
        <w:t xml:space="preserve"> </w:t>
      </w:r>
      <w:r>
        <w:t xml:space="preserve">then the participating </w:t>
      </w:r>
      <w:proofErr w:type="spellStart"/>
      <w:r>
        <w:t>MCVideo</w:t>
      </w:r>
      <w:proofErr w:type="spellEnd"/>
      <w:r>
        <w:t xml:space="preserve"> function shall request an immediate update of the location information from the requested </w:t>
      </w:r>
      <w:proofErr w:type="spellStart"/>
      <w:r>
        <w:t>MCVideo</w:t>
      </w:r>
      <w:proofErr w:type="spellEnd"/>
      <w:r>
        <w:t xml:space="preserve"> client by sending a location information request according to clause 18.2.3.1,</w:t>
      </w:r>
      <w:r w:rsidRPr="005F261C">
        <w:t xml:space="preserve"> wait for the location information report from the </w:t>
      </w:r>
      <w:proofErr w:type="spellStart"/>
      <w:r>
        <w:t>MCVideo</w:t>
      </w:r>
      <w:proofErr w:type="spellEnd"/>
      <w:r>
        <w:t xml:space="preserve"> </w:t>
      </w:r>
      <w:r w:rsidRPr="005F261C">
        <w:t xml:space="preserve">client </w:t>
      </w:r>
      <w:r w:rsidR="00856465">
        <w:t xml:space="preserve">for an implementation dependent period of time, </w:t>
      </w:r>
      <w:r w:rsidRPr="005F261C">
        <w:t>and</w:t>
      </w:r>
      <w:r w:rsidR="00856465">
        <w:t>, when received,</w:t>
      </w:r>
      <w:r w:rsidRPr="005F261C">
        <w:t xml:space="preserve"> store/update the reported location information</w:t>
      </w:r>
      <w:r>
        <w:t xml:space="preserve">. </w:t>
      </w:r>
    </w:p>
    <w:p w14:paraId="5F83CFE6" w14:textId="77777777" w:rsidR="00856465" w:rsidRDefault="00856465" w:rsidP="00856465">
      <w:pPr>
        <w:pStyle w:val="B3"/>
      </w:pPr>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t xml:space="preserve"> </w:t>
      </w:r>
      <w:r>
        <w:rPr>
          <w:lang w:eastAsia="ko-KR"/>
        </w:rPr>
        <w:t xml:space="preserve">in the received SIP MESSAGE contains </w:t>
      </w:r>
      <w:r w:rsidRPr="00411D1A">
        <w:t>a &lt;</w:t>
      </w:r>
      <w:proofErr w:type="spellStart"/>
      <w:r>
        <w:t>LocationFilter</w:t>
      </w:r>
      <w:proofErr w:type="spellEnd"/>
      <w:r w:rsidRPr="00411D1A">
        <w:t xml:space="preserve">&gt; </w:t>
      </w:r>
      <w:r>
        <w:t>element of the &lt;</w:t>
      </w:r>
      <w:proofErr w:type="spellStart"/>
      <w:r>
        <w:t>anyExt</w:t>
      </w:r>
      <w:proofErr w:type="spellEnd"/>
      <w:r>
        <w:t>&gt;</w:t>
      </w:r>
      <w:r w:rsidRPr="002A5E27">
        <w:t xml:space="preserve"> </w:t>
      </w:r>
      <w:r>
        <w:t>element of "location</w:t>
      </w:r>
      <w:r>
        <w:noBreakHyphen/>
        <w:t>info"</w:t>
      </w:r>
      <w:r>
        <w:rPr>
          <w:lang w:eastAsia="ko-KR"/>
        </w:rPr>
        <w:t xml:space="preserve">, then the participating </w:t>
      </w:r>
      <w:proofErr w:type="spellStart"/>
      <w:r>
        <w:rPr>
          <w:lang w:eastAsia="ko-KR"/>
        </w:rPr>
        <w:t>MCVideo</w:t>
      </w:r>
      <w:proofErr w:type="spellEnd"/>
      <w:r>
        <w:rPr>
          <w:lang w:eastAsia="ko-KR"/>
        </w:rPr>
        <w:t xml:space="preserve"> function: </w:t>
      </w:r>
    </w:p>
    <w:p w14:paraId="5ECB8A3D" w14:textId="77777777" w:rsidR="00856465" w:rsidRDefault="00856465" w:rsidP="00856465">
      <w:pPr>
        <w:pStyle w:val="B4"/>
      </w:pPr>
      <w:r>
        <w:t>A)</w:t>
      </w:r>
      <w:r>
        <w:tab/>
        <w:t>if the &lt;</w:t>
      </w:r>
      <w:proofErr w:type="spellStart"/>
      <w:r>
        <w:t>AreaIn</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is set to "true" and the requested </w:t>
      </w:r>
      <w:proofErr w:type="spellStart"/>
      <w:r>
        <w:t>MCVideo</w:t>
      </w:r>
      <w:proofErr w:type="spellEnd"/>
      <w:r>
        <w:t xml:space="preserve"> client is outside the geographical area identified by the </w:t>
      </w:r>
      <w:proofErr w:type="spellStart"/>
      <w:r>
        <w:t>TriggerId</w:t>
      </w:r>
      <w:proofErr w:type="spellEnd"/>
      <w:r>
        <w:t xml:space="preserve"> content of the &lt;</w:t>
      </w:r>
      <w:proofErr w:type="spellStart"/>
      <w:r>
        <w:t>AreaIdentifier</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w:t>
      </w:r>
      <w:r>
        <w:rPr>
          <w:lang w:val="en-US"/>
        </w:rPr>
        <w:t>skip the remaining steps in this procedure</w:t>
      </w:r>
      <w:r>
        <w:t>; or</w:t>
      </w:r>
    </w:p>
    <w:p w14:paraId="42740D74" w14:textId="41831E47" w:rsidR="00856465" w:rsidRDefault="00856465" w:rsidP="00856465">
      <w:pPr>
        <w:pStyle w:val="B4"/>
      </w:pPr>
      <w:r>
        <w:t>B)</w:t>
      </w:r>
      <w:r>
        <w:tab/>
        <w:t>if the &lt;</w:t>
      </w:r>
      <w:proofErr w:type="spellStart"/>
      <w:r>
        <w:t>AreaIn</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is set to "false" and the requested </w:t>
      </w:r>
      <w:proofErr w:type="spellStart"/>
      <w:r>
        <w:t>MCVideo</w:t>
      </w:r>
      <w:proofErr w:type="spellEnd"/>
      <w:r>
        <w:t xml:space="preserve"> client is inside the geographical area identified by the </w:t>
      </w:r>
      <w:proofErr w:type="spellStart"/>
      <w:r>
        <w:t>TriggerId</w:t>
      </w:r>
      <w:proofErr w:type="spellEnd"/>
      <w:r>
        <w:t xml:space="preserve"> content of the &lt;</w:t>
      </w:r>
      <w:proofErr w:type="spellStart"/>
      <w:r>
        <w:t>AreaIdentifier</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w:t>
      </w:r>
      <w:r w:rsidRPr="00856465">
        <w:t>skip the remaining steps in this procedure</w:t>
      </w:r>
      <w:r w:rsidRPr="0073469F">
        <w:t>;</w:t>
      </w:r>
      <w:r>
        <w:t xml:space="preserve"> and</w:t>
      </w:r>
    </w:p>
    <w:p w14:paraId="20DEB736" w14:textId="2AEE76EB" w:rsidR="002A5E27" w:rsidRDefault="002A5E27" w:rsidP="002A5E27">
      <w:pPr>
        <w:pStyle w:val="B3"/>
      </w:pPr>
      <w:r>
        <w:t>v)</w:t>
      </w:r>
      <w:r>
        <w:tab/>
        <w:t xml:space="preserve">generate an outgoing SIP MESSAGE </w:t>
      </w:r>
      <w:r w:rsidRPr="0073469F">
        <w:t xml:space="preserve">request in accordance with </w:t>
      </w:r>
      <w:r w:rsidRPr="0073469F">
        <w:rPr>
          <w:rFonts w:eastAsia="SimSun"/>
        </w:rPr>
        <w:t>3GPP TS 24.229 [</w:t>
      </w:r>
      <w:r w:rsidR="00856465">
        <w:rPr>
          <w:rFonts w:eastAsia="SimSun"/>
        </w:rPr>
        <w:t>11</w:t>
      </w:r>
      <w:r w:rsidRPr="0073469F">
        <w:rPr>
          <w:rFonts w:eastAsia="SimSun"/>
        </w:rPr>
        <w:t xml:space="preserve">] and </w:t>
      </w:r>
      <w:r w:rsidRPr="0073469F">
        <w:rPr>
          <w:lang w:eastAsia="ko-KR"/>
        </w:rPr>
        <w:t>IETF RFC 3428 [</w:t>
      </w:r>
      <w:r w:rsidR="00856465">
        <w:rPr>
          <w:lang w:eastAsia="ko-KR"/>
        </w:rPr>
        <w:t>17</w:t>
      </w:r>
      <w:r w:rsidRPr="0073469F">
        <w:rPr>
          <w:lang w:eastAsia="ko-KR"/>
        </w:rPr>
        <w:t>]</w:t>
      </w:r>
      <w:r>
        <w:rPr>
          <w:lang w:eastAsia="ko-KR"/>
        </w:rPr>
        <w:t>, according to the following</w:t>
      </w:r>
      <w:r w:rsidRPr="0073469F">
        <w:t>.</w:t>
      </w:r>
    </w:p>
    <w:p w14:paraId="1B276830" w14:textId="77777777" w:rsidR="002A5E27" w:rsidRDefault="002A5E27" w:rsidP="002A5E27">
      <w:pPr>
        <w:pStyle w:val="B4"/>
      </w:pPr>
      <w:r>
        <w:t>A)</w:t>
      </w:r>
      <w:r>
        <w:tab/>
        <w:t xml:space="preserve">set the Request-URI of the SIP MESSAGE to the public user identity bound to the </w:t>
      </w:r>
      <w:proofErr w:type="spellStart"/>
      <w:r>
        <w:t>MC</w:t>
      </w:r>
      <w:r>
        <w:rPr>
          <w:rFonts w:eastAsia="SimSun"/>
        </w:rPr>
        <w:t>Video</w:t>
      </w:r>
      <w:proofErr w:type="spellEnd"/>
      <w:r>
        <w:t xml:space="preserve"> ID of the requesting user;</w:t>
      </w:r>
    </w:p>
    <w:p w14:paraId="51D4BD8C" w14:textId="77777777" w:rsidR="002A5E27" w:rsidRDefault="002A5E27" w:rsidP="002A5E27">
      <w:pPr>
        <w:pStyle w:val="B4"/>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697881F8" w14:textId="1954D92F" w:rsidR="002A5E27" w:rsidRDefault="002A5E27" w:rsidP="002A5E27">
      <w:pPr>
        <w:pStyle w:val="B4"/>
      </w:pPr>
      <w:r>
        <w:t>C)</w:t>
      </w:r>
      <w:r>
        <w:tab/>
        <w:t>in the application/vnd.3gpp.mcvideo-location-info+xml</w:t>
      </w:r>
      <w:r w:rsidRPr="0073469F">
        <w:t xml:space="preserve"> MIME body</w:t>
      </w:r>
      <w:r>
        <w:t xml:space="preserve"> include current location information of the requested </w:t>
      </w:r>
      <w:proofErr w:type="spellStart"/>
      <w:r>
        <w:t>MCVideo</w:t>
      </w:r>
      <w:proofErr w:type="spellEnd"/>
      <w:r>
        <w:t xml:space="preserve"> client in the &lt;</w:t>
      </w:r>
      <w:proofErr w:type="spellStart"/>
      <w:r>
        <w:t>CurrentLocation</w:t>
      </w:r>
      <w:proofErr w:type="spellEnd"/>
      <w:r>
        <w:t xml:space="preserve">&gt; element in the &lt;Report&gt; element; </w:t>
      </w:r>
    </w:p>
    <w:p w14:paraId="4F1EE654" w14:textId="77777777" w:rsidR="002A5E27" w:rsidRDefault="002A5E27" w:rsidP="002A5E27">
      <w:pPr>
        <w:pStyle w:val="NO"/>
      </w:pPr>
      <w:r>
        <w:t>NOTE 5:</w:t>
      </w:r>
      <w:r>
        <w:tab/>
        <w:t>The type of location information reported (e.g. cell id, geographical coordinates) is based on location information configuration and implementation.</w:t>
      </w:r>
    </w:p>
    <w:p w14:paraId="6F76F92F" w14:textId="77777777" w:rsidR="002A5E27" w:rsidRDefault="002A5E27" w:rsidP="002A5E27">
      <w:pPr>
        <w:pStyle w:val="B4"/>
      </w:pPr>
      <w:r>
        <w:t>D) in the application/vnd.3gpp.mcvideo-location-info+xml</w:t>
      </w:r>
      <w:r w:rsidRPr="0073469F">
        <w:t xml:space="preserve"> MIME body</w:t>
      </w:r>
      <w:r>
        <w:t xml:space="preserve"> include the </w:t>
      </w:r>
      <w:proofErr w:type="spellStart"/>
      <w:r>
        <w:t>MC</w:t>
      </w:r>
      <w:r>
        <w:rPr>
          <w:rFonts w:eastAsia="SimSun"/>
        </w:rPr>
        <w:t>Video</w:t>
      </w:r>
      <w:proofErr w:type="spellEnd"/>
      <w:r>
        <w:t xml:space="preserve"> ID of the requested </w:t>
      </w:r>
      <w:proofErr w:type="spellStart"/>
      <w:r>
        <w:t>MCVideo</w:t>
      </w:r>
      <w:proofErr w:type="spellEnd"/>
      <w:r>
        <w:t xml:space="preserve"> client in the &lt;</w:t>
      </w:r>
      <w:proofErr w:type="spellStart"/>
      <w:r>
        <w:t>mcvideo</w:t>
      </w:r>
      <w:proofErr w:type="spellEnd"/>
      <w:r>
        <w:t>-reporting-</w:t>
      </w:r>
      <w:proofErr w:type="spellStart"/>
      <w:r>
        <w:t>uri</w:t>
      </w:r>
      <w:proofErr w:type="spellEnd"/>
      <w:r>
        <w:t>&gt; element in the &lt;Report&gt; element; and</w:t>
      </w:r>
    </w:p>
    <w:p w14:paraId="424263A7" w14:textId="671CA24F" w:rsidR="002A5E27" w:rsidRDefault="002A5E27" w:rsidP="002A5E27">
      <w:pPr>
        <w:pStyle w:val="B4"/>
      </w:pPr>
      <w:r>
        <w:t>E)</w:t>
      </w:r>
      <w:r>
        <w:tab/>
        <w:t>send the SIP MESSAGE request as specified in 3GPP TS 24.229 [</w:t>
      </w:r>
      <w:r w:rsidR="00856465">
        <w:t>11</w:t>
      </w:r>
      <w:r>
        <w:t>].</w:t>
      </w:r>
    </w:p>
    <w:p w14:paraId="07F5E6F2" w14:textId="77777777" w:rsidR="002A5E27" w:rsidRPr="00CE38A6" w:rsidRDefault="002A5E27" w:rsidP="002A5E27">
      <w:pPr>
        <w:pStyle w:val="Heading4"/>
      </w:pPr>
      <w:bookmarkStart w:id="5865" w:name="_Toc209735021"/>
      <w:r>
        <w:t>18.2.3.3</w:t>
      </w:r>
      <w:r>
        <w:tab/>
        <w:t xml:space="preserve">Location information request from another </w:t>
      </w:r>
      <w:proofErr w:type="spellStart"/>
      <w:r>
        <w:t>MCVideo</w:t>
      </w:r>
      <w:proofErr w:type="spellEnd"/>
      <w:r>
        <w:t xml:space="preserve"> server</w:t>
      </w:r>
      <w:bookmarkEnd w:id="5865"/>
    </w:p>
    <w:p w14:paraId="7FA98D41"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 xml:space="preserve">containing a location information request from an another </w:t>
      </w:r>
      <w:proofErr w:type="spellStart"/>
      <w:r>
        <w:rPr>
          <w:rFonts w:eastAsia="SimSun"/>
        </w:rPr>
        <w:t>MCVideo</w:t>
      </w:r>
      <w:proofErr w:type="spellEnd"/>
      <w:r>
        <w:rPr>
          <w:rFonts w:eastAsia="SimSun"/>
        </w:rPr>
        <w:t xml:space="preserve"> server, the participating </w:t>
      </w:r>
      <w:proofErr w:type="spellStart"/>
      <w:r>
        <w:rPr>
          <w:rFonts w:eastAsia="SimSun"/>
        </w:rPr>
        <w:t>MCVideo</w:t>
      </w:r>
      <w:proofErr w:type="spellEnd"/>
      <w:r>
        <w:rPr>
          <w:rFonts w:eastAsia="SimSun"/>
        </w:rPr>
        <w:t xml:space="preserve"> function:</w:t>
      </w:r>
    </w:p>
    <w:p w14:paraId="269CF16C" w14:textId="508BA06B"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rsidR="00856465">
        <w:t>15</w:t>
      </w:r>
      <w:r w:rsidRPr="00A3652A">
        <w:t xml:space="preserve">] and </w:t>
      </w:r>
      <w:r>
        <w:t xml:space="preserve">shall </w:t>
      </w:r>
      <w:r w:rsidRPr="00A3652A">
        <w:t>skip the rest of the steps;</w:t>
      </w:r>
    </w:p>
    <w:p w14:paraId="6DE68AFB" w14:textId="77777777" w:rsidR="002A5E27" w:rsidRPr="00CB21B8" w:rsidRDefault="002A5E27" w:rsidP="002A5E27">
      <w:pPr>
        <w:pStyle w:val="B1"/>
      </w:pPr>
      <w:r w:rsidRPr="00A3652A">
        <w:t>2)</w:t>
      </w:r>
      <w:r w:rsidRPr="0073469F">
        <w:tab/>
        <w:t xml:space="preserve">shall determine the </w:t>
      </w:r>
      <w:proofErr w:type="spellStart"/>
      <w:r w:rsidRPr="0073469F">
        <w:t>MC</w:t>
      </w:r>
      <w:r>
        <w:t>Video</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06EBBB7" w14:textId="77777777" w:rsidR="002A5E27" w:rsidRDefault="002A5E27" w:rsidP="002A5E27">
      <w:pPr>
        <w:pStyle w:val="NO"/>
      </w:pPr>
      <w:r>
        <w:t>NOTE 1:</w:t>
      </w:r>
      <w:r>
        <w:tab/>
        <w:t xml:space="preserve">The </w:t>
      </w:r>
      <w:proofErr w:type="spellStart"/>
      <w:r>
        <w:t>MCVideo</w:t>
      </w:r>
      <w:proofErr w:type="spellEnd"/>
      <w:r>
        <w:t xml:space="preserve"> ID of the requesting user is bound to the public user identity at the time of service authorisation, as documented in clause 7.3.</w:t>
      </w:r>
    </w:p>
    <w:p w14:paraId="7324311F" w14:textId="1795FC0B" w:rsidR="002A5E27" w:rsidRDefault="002A5E27" w:rsidP="002A5E27">
      <w:pPr>
        <w:pStyle w:val="B1"/>
      </w:pPr>
      <w:r>
        <w:t>3)</w:t>
      </w:r>
      <w:r>
        <w:tab/>
        <w:t>shall generate and send a SIP 200 OK response to the SIP MESSAGE request according to 3GPP TS 24.229 [</w:t>
      </w:r>
      <w:r w:rsidR="00856465">
        <w:t>11</w:t>
      </w:r>
      <w:r>
        <w:t>]; and</w:t>
      </w:r>
    </w:p>
    <w:p w14:paraId="4E7D63B4" w14:textId="77777777" w:rsidR="002A5E27" w:rsidRDefault="002A5E27" w:rsidP="002A5E27">
      <w:pPr>
        <w:pStyle w:val="B1"/>
        <w:ind w:left="284" w:firstLine="0"/>
      </w:pPr>
      <w:r>
        <w:t>4)</w:t>
      </w:r>
      <w:r>
        <w:tab/>
        <w:t xml:space="preserve">for each requested </w:t>
      </w:r>
      <w:proofErr w:type="spellStart"/>
      <w:r>
        <w:t>MCVideo</w:t>
      </w:r>
      <w:proofErr w:type="spellEnd"/>
      <w:r>
        <w:t xml:space="preserve">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t xml:space="preserve"> shall perform the following:</w:t>
      </w:r>
    </w:p>
    <w:p w14:paraId="3B66CA88" w14:textId="6FF2FD4C" w:rsidR="002A5E27" w:rsidRDefault="002A5E27" w:rsidP="002A5E27">
      <w:pPr>
        <w:pStyle w:val="B2"/>
      </w:pPr>
      <w:proofErr w:type="spellStart"/>
      <w:r>
        <w:t>i</w:t>
      </w:r>
      <w:proofErr w:type="spellEnd"/>
      <w:r>
        <w:t>)</w:t>
      </w:r>
      <w:r>
        <w:tab/>
        <w:t>evaluate if the requested MC user has authorized providing the requested MC user's location information to requesting MC user, and if the authorization is not successful</w:t>
      </w:r>
      <w:r w:rsidR="00856465">
        <w:t xml:space="preserve">, </w:t>
      </w:r>
      <w:r>
        <w:t xml:space="preserve">silently ignore the request and not continue with the remaining steps in this sub clause for this requested </w:t>
      </w:r>
      <w:proofErr w:type="spellStart"/>
      <w:r>
        <w:t>MCVideo</w:t>
      </w:r>
      <w:proofErr w:type="spellEnd"/>
      <w:r>
        <w:t xml:space="preserve"> client; and</w:t>
      </w:r>
    </w:p>
    <w:p w14:paraId="71748A96" w14:textId="57EC3B81" w:rsidR="002A5E27" w:rsidRDefault="002A5E27" w:rsidP="002A5E27">
      <w:pPr>
        <w:pStyle w:val="NO"/>
      </w:pPr>
      <w:r>
        <w:t>NOTE </w:t>
      </w:r>
      <w:r w:rsidR="00856465">
        <w:t>2</w:t>
      </w:r>
      <w:r>
        <w:t>:</w:t>
      </w:r>
      <w:r>
        <w:tab/>
        <w:t xml:space="preserve">How the requested </w:t>
      </w:r>
      <w:proofErr w:type="spellStart"/>
      <w:r>
        <w:t>MCVideo</w:t>
      </w:r>
      <w:proofErr w:type="spellEnd"/>
      <w:r>
        <w:t xml:space="preserve"> client authorizes sharing of location information with the requesting MC user is out of scope of the current specification.</w:t>
      </w:r>
    </w:p>
    <w:p w14:paraId="1EF58BC3" w14:textId="262BF586" w:rsidR="002A5E27" w:rsidRDefault="002A5E27" w:rsidP="002A5E27">
      <w:pPr>
        <w:pStyle w:val="B2"/>
      </w:pPr>
      <w:r>
        <w:t>ii)</w:t>
      </w:r>
      <w:r>
        <w:tab/>
        <w:t>i</w:t>
      </w:r>
      <w:r w:rsidRPr="00580F08">
        <w:t xml:space="preserve">f the </w:t>
      </w:r>
      <w:r>
        <w:t xml:space="preserve">participating </w:t>
      </w:r>
      <w:proofErr w:type="spellStart"/>
      <w:r>
        <w:t>MCVideo</w:t>
      </w:r>
      <w:proofErr w:type="spellEnd"/>
      <w:r>
        <w:t xml:space="preserve"> function</w:t>
      </w:r>
      <w:r w:rsidRPr="00580F08">
        <w:t xml:space="preserve"> does not have any location info</w:t>
      </w:r>
      <w:r>
        <w:t>rmation</w:t>
      </w:r>
      <w:r w:rsidRPr="00580F08">
        <w:t xml:space="preserve"> stored about the </w:t>
      </w:r>
      <w:r>
        <w:t xml:space="preserve">requested </w:t>
      </w:r>
      <w:proofErr w:type="spellStart"/>
      <w:r>
        <w:t>MCVideo</w:t>
      </w:r>
      <w:proofErr w:type="spellEnd"/>
      <w:r>
        <w:t xml:space="preserve"> </w:t>
      </w:r>
      <w:r w:rsidRPr="00580F08">
        <w:t>client</w:t>
      </w:r>
      <w:r>
        <w:t xml:space="preserve"> or</w:t>
      </w:r>
      <w:r w:rsidRPr="00580F08">
        <w:t xml:space="preserve"> if the </w:t>
      </w:r>
      <w:r>
        <w:t>"refresh" attribute</w:t>
      </w:r>
      <w:r w:rsidRPr="00580F08">
        <w:t xml:space="preserve"> is </w:t>
      </w:r>
      <w:r>
        <w:t>set to true in the &lt;Request&gt; element in the application/vnd.3gpp.mcvideo-location-info+xml</w:t>
      </w:r>
      <w:r w:rsidRPr="0073469F">
        <w:t xml:space="preserve"> MIME body</w:t>
      </w:r>
      <w:r>
        <w:t xml:space="preserve"> then the participating </w:t>
      </w:r>
      <w:proofErr w:type="spellStart"/>
      <w:r>
        <w:t>MCVideo</w:t>
      </w:r>
      <w:proofErr w:type="spellEnd"/>
      <w:r>
        <w:t xml:space="preserve"> function shall request an immediate update of the location information from the requested </w:t>
      </w:r>
      <w:proofErr w:type="spellStart"/>
      <w:r>
        <w:t>MCVideo</w:t>
      </w:r>
      <w:proofErr w:type="spellEnd"/>
      <w:r>
        <w:t xml:space="preserve"> client by sending a location information request according to clause 18.2.3.1, </w:t>
      </w:r>
      <w:r w:rsidRPr="003123C8">
        <w:t xml:space="preserve">wait for the location information report from the </w:t>
      </w:r>
      <w:proofErr w:type="spellStart"/>
      <w:r w:rsidRPr="003123C8">
        <w:t>MC</w:t>
      </w:r>
      <w:r>
        <w:t>Video</w:t>
      </w:r>
      <w:proofErr w:type="spellEnd"/>
      <w:r w:rsidRPr="003123C8">
        <w:t xml:space="preserve"> client </w:t>
      </w:r>
      <w:r w:rsidR="00856465">
        <w:t xml:space="preserve">for an implementation dependent period of time, </w:t>
      </w:r>
      <w:r w:rsidRPr="003123C8">
        <w:t>and</w:t>
      </w:r>
      <w:r w:rsidR="00856465">
        <w:t>, when received,</w:t>
      </w:r>
      <w:r w:rsidRPr="003123C8">
        <w:t xml:space="preserve"> store/update the reported location information</w:t>
      </w:r>
      <w:r>
        <w:t>.</w:t>
      </w:r>
    </w:p>
    <w:p w14:paraId="4CFF87A3" w14:textId="1CB3971C" w:rsidR="002A5E27" w:rsidRDefault="002A5E27" w:rsidP="002A5E27">
      <w:pPr>
        <w:pStyle w:val="B2"/>
      </w:pPr>
      <w:r>
        <w:t>iii)</w:t>
      </w:r>
      <w:r>
        <w:tab/>
        <w:t>i</w:t>
      </w:r>
      <w:r w:rsidRPr="00580F08">
        <w:t xml:space="preserve">f the </w:t>
      </w:r>
      <w:r>
        <w:t xml:space="preserve">participating </w:t>
      </w:r>
      <w:proofErr w:type="spellStart"/>
      <w:r>
        <w:t>MCVideo</w:t>
      </w:r>
      <w:proofErr w:type="spellEnd"/>
      <w:r>
        <w:t xml:space="preserve">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w:t>
      </w:r>
      <w:proofErr w:type="spellStart"/>
      <w:r>
        <w:t>MCVideo</w:t>
      </w:r>
      <w:proofErr w:type="spellEnd"/>
      <w:r>
        <w:t xml:space="preserve"> function shall request an immediate update of the location information from the requested </w:t>
      </w:r>
      <w:proofErr w:type="spellStart"/>
      <w:r>
        <w:t>MCVideo</w:t>
      </w:r>
      <w:proofErr w:type="spellEnd"/>
      <w:r>
        <w:t xml:space="preserve"> client by sending a location information request according to clause 18.2.3.1,</w:t>
      </w:r>
      <w:r w:rsidRPr="005F261C">
        <w:t xml:space="preserve"> wait for the location information report from the </w:t>
      </w:r>
      <w:proofErr w:type="spellStart"/>
      <w:r>
        <w:t>MCVideo</w:t>
      </w:r>
      <w:proofErr w:type="spellEnd"/>
      <w:r>
        <w:t xml:space="preserve"> </w:t>
      </w:r>
      <w:r w:rsidRPr="005F261C">
        <w:t>client</w:t>
      </w:r>
      <w:r w:rsidR="00783449">
        <w:t xml:space="preserve"> for an implementation dependent period of time,</w:t>
      </w:r>
      <w:r w:rsidRPr="005F261C">
        <w:t xml:space="preserve"> and</w:t>
      </w:r>
      <w:r w:rsidR="00783449">
        <w:t xml:space="preserve">, when received, </w:t>
      </w:r>
      <w:r w:rsidRPr="005F261C">
        <w:t>store/update the reported location information</w:t>
      </w:r>
      <w:r>
        <w:t xml:space="preserve">. </w:t>
      </w:r>
    </w:p>
    <w:p w14:paraId="78520689" w14:textId="77777777" w:rsidR="00783449" w:rsidRDefault="00783449" w:rsidP="00783449">
      <w:pPr>
        <w:pStyle w:val="B2"/>
      </w:pPr>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rsidDel="006923F5">
        <w:t xml:space="preserve"> </w:t>
      </w:r>
      <w:r>
        <w:rPr>
          <w:lang w:eastAsia="ko-KR"/>
        </w:rPr>
        <w:t xml:space="preserve">in the received SIP MESSAGE contains </w:t>
      </w:r>
      <w:r w:rsidRPr="00411D1A">
        <w:t>a &lt;</w:t>
      </w:r>
      <w:proofErr w:type="spellStart"/>
      <w:r>
        <w:t>LocationFilter</w:t>
      </w:r>
      <w:proofErr w:type="spellEnd"/>
      <w:r w:rsidRPr="00411D1A">
        <w:t xml:space="preserve">&gt; </w:t>
      </w:r>
      <w:r>
        <w:t>element of the &lt;</w:t>
      </w:r>
      <w:proofErr w:type="spellStart"/>
      <w:r>
        <w:t>anyExt</w:t>
      </w:r>
      <w:proofErr w:type="spellEnd"/>
      <w:r>
        <w:t>&gt;</w:t>
      </w:r>
      <w:r w:rsidRPr="002A5E27">
        <w:t xml:space="preserve"> </w:t>
      </w:r>
      <w:r>
        <w:t>element of "location</w:t>
      </w:r>
      <w:r>
        <w:noBreakHyphen/>
        <w:t>info"</w:t>
      </w:r>
      <w:r>
        <w:rPr>
          <w:lang w:eastAsia="ko-KR"/>
        </w:rPr>
        <w:t xml:space="preserve">, then the participating </w:t>
      </w:r>
      <w:proofErr w:type="spellStart"/>
      <w:r>
        <w:rPr>
          <w:lang w:eastAsia="ko-KR"/>
        </w:rPr>
        <w:t>MCVideo</w:t>
      </w:r>
      <w:proofErr w:type="spellEnd"/>
      <w:r>
        <w:rPr>
          <w:lang w:eastAsia="ko-KR"/>
        </w:rPr>
        <w:t xml:space="preserve"> function: </w:t>
      </w:r>
    </w:p>
    <w:p w14:paraId="7DD1B0F3" w14:textId="77777777" w:rsidR="00783449" w:rsidRDefault="00783449" w:rsidP="00783449">
      <w:pPr>
        <w:pStyle w:val="B3"/>
      </w:pPr>
      <w:r>
        <w:t>A)</w:t>
      </w:r>
      <w:r>
        <w:tab/>
        <w:t>if the &lt;</w:t>
      </w:r>
      <w:proofErr w:type="spellStart"/>
      <w:r>
        <w:t>AreaIn</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is set to "true" and the requested </w:t>
      </w:r>
      <w:proofErr w:type="spellStart"/>
      <w:r>
        <w:t>MCVideo</w:t>
      </w:r>
      <w:proofErr w:type="spellEnd"/>
      <w:r>
        <w:t xml:space="preserve"> client is outside the geographical area identified by the </w:t>
      </w:r>
      <w:proofErr w:type="spellStart"/>
      <w:r>
        <w:t>TriggerId</w:t>
      </w:r>
      <w:proofErr w:type="spellEnd"/>
      <w:r>
        <w:t xml:space="preserve"> content of the &lt;</w:t>
      </w:r>
      <w:proofErr w:type="spellStart"/>
      <w:r>
        <w:t>AreaIdentifier</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w:t>
      </w:r>
      <w:r>
        <w:rPr>
          <w:lang w:val="en-US"/>
        </w:rPr>
        <w:t>skip the remaining steps in this procedure</w:t>
      </w:r>
      <w:r>
        <w:t>; or</w:t>
      </w:r>
    </w:p>
    <w:p w14:paraId="577CE358" w14:textId="707E4BCB" w:rsidR="00783449" w:rsidRDefault="00783449" w:rsidP="00783449">
      <w:pPr>
        <w:pStyle w:val="B3"/>
      </w:pPr>
      <w:r>
        <w:t>B)</w:t>
      </w:r>
      <w:r>
        <w:tab/>
        <w:t>if the &lt;</w:t>
      </w:r>
      <w:proofErr w:type="spellStart"/>
      <w:r>
        <w:t>AreaIn</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is set to "false" and the requested </w:t>
      </w:r>
      <w:proofErr w:type="spellStart"/>
      <w:r>
        <w:t>MCVideo</w:t>
      </w:r>
      <w:proofErr w:type="spellEnd"/>
      <w:r>
        <w:t xml:space="preserve"> client is inside the geographical area identified by the </w:t>
      </w:r>
      <w:proofErr w:type="spellStart"/>
      <w:r>
        <w:t>TriggerId</w:t>
      </w:r>
      <w:proofErr w:type="spellEnd"/>
      <w:r>
        <w:t xml:space="preserve"> content of the &lt;</w:t>
      </w:r>
      <w:proofErr w:type="spellStart"/>
      <w:r>
        <w:t>AreaIdentifier</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w:t>
      </w:r>
      <w:r w:rsidRPr="00783449">
        <w:t>skip the remaining steps in this procedure</w:t>
      </w:r>
      <w:r w:rsidRPr="0073469F">
        <w:t>;</w:t>
      </w:r>
      <w:r>
        <w:t xml:space="preserve"> and</w:t>
      </w:r>
    </w:p>
    <w:p w14:paraId="02036337" w14:textId="02045E47" w:rsidR="002A5E27" w:rsidRDefault="00783449" w:rsidP="002A5E27">
      <w:pPr>
        <w:pStyle w:val="B2"/>
      </w:pPr>
      <w:r>
        <w:t>v</w:t>
      </w:r>
      <w:r w:rsidR="002A5E27">
        <w:t>)</w:t>
      </w:r>
      <w:r w:rsidR="002A5E27">
        <w:tab/>
        <w:t xml:space="preserve">generate an outgoing SIP MESSAGE </w:t>
      </w:r>
      <w:r w:rsidR="002A5E27" w:rsidRPr="0073469F">
        <w:t xml:space="preserve">request in accordance with </w:t>
      </w:r>
      <w:r w:rsidR="002A5E27" w:rsidRPr="0073469F">
        <w:rPr>
          <w:rFonts w:eastAsia="SimSun"/>
        </w:rPr>
        <w:t>3GPP TS 24.229 [</w:t>
      </w:r>
      <w:r>
        <w:rPr>
          <w:rFonts w:eastAsia="SimSun"/>
        </w:rPr>
        <w:t>11</w:t>
      </w:r>
      <w:r w:rsidR="002A5E27" w:rsidRPr="0073469F">
        <w:rPr>
          <w:rFonts w:eastAsia="SimSun"/>
        </w:rPr>
        <w:t xml:space="preserve">] and </w:t>
      </w:r>
      <w:r w:rsidR="002A5E27" w:rsidRPr="0073469F">
        <w:rPr>
          <w:lang w:eastAsia="ko-KR"/>
        </w:rPr>
        <w:t>IETF RFC 3428 [</w:t>
      </w:r>
      <w:r>
        <w:rPr>
          <w:lang w:eastAsia="ko-KR"/>
        </w:rPr>
        <w:t>17</w:t>
      </w:r>
      <w:r w:rsidR="002A5E27" w:rsidRPr="0073469F">
        <w:rPr>
          <w:lang w:eastAsia="ko-KR"/>
        </w:rPr>
        <w:t>]</w:t>
      </w:r>
      <w:r w:rsidR="002A5E27">
        <w:rPr>
          <w:lang w:eastAsia="ko-KR"/>
        </w:rPr>
        <w:t>, according to the following</w:t>
      </w:r>
      <w:r w:rsidR="002A5E27">
        <w:t>:</w:t>
      </w:r>
    </w:p>
    <w:p w14:paraId="5701F724" w14:textId="77777777" w:rsidR="002A5E27" w:rsidRDefault="002A5E27" w:rsidP="002A5E27">
      <w:pPr>
        <w:pStyle w:val="B3"/>
      </w:pPr>
      <w:r>
        <w:t>A)</w:t>
      </w:r>
      <w:r>
        <w:tab/>
        <w:t xml:space="preserve">set the Request-URI of the SIP MESSAGE to the public service identity of the </w:t>
      </w:r>
      <w:r>
        <w:rPr>
          <w:rFonts w:eastAsia="SimSun"/>
        </w:rPr>
        <w:t xml:space="preserve">participating </w:t>
      </w:r>
      <w:proofErr w:type="spellStart"/>
      <w:r>
        <w:rPr>
          <w:rFonts w:eastAsia="SimSun"/>
        </w:rPr>
        <w:t>MCVideo</w:t>
      </w:r>
      <w:proofErr w:type="spellEnd"/>
      <w:r>
        <w:rPr>
          <w:rFonts w:eastAsia="SimSun"/>
        </w:rPr>
        <w:t xml:space="preserve"> function associated to the requesting </w:t>
      </w:r>
      <w:proofErr w:type="spellStart"/>
      <w:r>
        <w:rPr>
          <w:rFonts w:eastAsia="SimSun"/>
        </w:rPr>
        <w:t>MCVideo</w:t>
      </w:r>
      <w:proofErr w:type="spellEnd"/>
      <w:r>
        <w:rPr>
          <w:rFonts w:eastAsia="SimSun"/>
        </w:rPr>
        <w:t xml:space="preserve"> user</w:t>
      </w:r>
      <w:r>
        <w:t>;</w:t>
      </w:r>
    </w:p>
    <w:p w14:paraId="017308D6" w14:textId="77777777" w:rsidR="002A5E27" w:rsidRDefault="002A5E27" w:rsidP="002A5E27">
      <w:pPr>
        <w:pStyle w:val="B3"/>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5269B50" w14:textId="77777777" w:rsidR="002A5E27" w:rsidRDefault="002A5E27" w:rsidP="002A5E27">
      <w:pPr>
        <w:pStyle w:val="B3"/>
      </w:pPr>
      <w:r>
        <w:t>C)</w:t>
      </w:r>
      <w:r>
        <w:tab/>
        <w:t>in the application/vnd.3gpp.mcvideo-location-info+xml</w:t>
      </w:r>
      <w:r w:rsidRPr="0073469F">
        <w:t xml:space="preserve"> MIME body</w:t>
      </w:r>
      <w:r>
        <w:t xml:space="preserve"> include current location information of the requested </w:t>
      </w:r>
      <w:proofErr w:type="spellStart"/>
      <w:r>
        <w:t>MCVideo</w:t>
      </w:r>
      <w:proofErr w:type="spellEnd"/>
      <w:r>
        <w:t xml:space="preserve"> client in the &lt;</w:t>
      </w:r>
      <w:proofErr w:type="spellStart"/>
      <w:r>
        <w:t>CurrentLocation</w:t>
      </w:r>
      <w:proofErr w:type="spellEnd"/>
      <w:r>
        <w:t xml:space="preserve">&gt; element in the &lt;Report&gt; element; </w:t>
      </w:r>
    </w:p>
    <w:p w14:paraId="25210DED" w14:textId="7CA1722D" w:rsidR="002A5E27" w:rsidRDefault="002A5E27" w:rsidP="002A5E27">
      <w:pPr>
        <w:pStyle w:val="NO"/>
      </w:pPr>
      <w:r>
        <w:t>NOTE </w:t>
      </w:r>
      <w:r w:rsidR="00783449">
        <w:t>3</w:t>
      </w:r>
      <w:r>
        <w:t>:</w:t>
      </w:r>
      <w:r>
        <w:tab/>
        <w:t>The type of location information reported (e.g. cell id, geographical coordinates) is based on location information configuration and implementation.</w:t>
      </w:r>
    </w:p>
    <w:p w14:paraId="0020157B" w14:textId="77777777" w:rsidR="002A5E27" w:rsidRDefault="002A5E27" w:rsidP="002A5E27">
      <w:pPr>
        <w:pStyle w:val="B3"/>
      </w:pPr>
      <w:r>
        <w:t>D) in the application/vnd.3gpp.mcvideo-location-info+xml</w:t>
      </w:r>
      <w:r w:rsidRPr="0073469F">
        <w:t xml:space="preserve"> MIME body</w:t>
      </w:r>
      <w:r>
        <w:t xml:space="preserve"> include the </w:t>
      </w:r>
      <w:proofErr w:type="spellStart"/>
      <w:r>
        <w:t>MCVideo</w:t>
      </w:r>
      <w:proofErr w:type="spellEnd"/>
      <w:r>
        <w:t xml:space="preserve"> ID of the requested </w:t>
      </w:r>
      <w:proofErr w:type="spellStart"/>
      <w:r>
        <w:t>MCVideo</w:t>
      </w:r>
      <w:proofErr w:type="spellEnd"/>
      <w:r>
        <w:t xml:space="preserve"> client in the &lt;</w:t>
      </w:r>
      <w:proofErr w:type="spellStart"/>
      <w:r>
        <w:t>mcvideo</w:t>
      </w:r>
      <w:proofErr w:type="spellEnd"/>
      <w:r>
        <w:t>-reporting-</w:t>
      </w:r>
      <w:proofErr w:type="spellStart"/>
      <w:r>
        <w:t>uri</w:t>
      </w:r>
      <w:proofErr w:type="spellEnd"/>
      <w:r>
        <w:t>&gt; element in the &lt;Report&gt; element; and</w:t>
      </w:r>
    </w:p>
    <w:p w14:paraId="486DC2A6" w14:textId="58A624E1" w:rsidR="002A5E27" w:rsidRDefault="002A5E27" w:rsidP="002A5E27">
      <w:pPr>
        <w:pStyle w:val="B3"/>
      </w:pPr>
      <w:r>
        <w:t>E)</w:t>
      </w:r>
      <w:r>
        <w:tab/>
        <w:t>send the SIP MESSAGE request as specified in 3GPP TS 24.229 [</w:t>
      </w:r>
      <w:r w:rsidR="004C3FEB">
        <w:t>11</w:t>
      </w:r>
      <w:r>
        <w:t>].</w:t>
      </w:r>
    </w:p>
    <w:p w14:paraId="2BCD6C11" w14:textId="11F64262" w:rsidR="00D80019" w:rsidRDefault="00D80019" w:rsidP="00F1630B">
      <w:pPr>
        <w:pStyle w:val="Heading3"/>
        <w:rPr>
          <w:noProof/>
        </w:rPr>
      </w:pPr>
      <w:bookmarkStart w:id="5866" w:name="_CR18_2_4"/>
      <w:bookmarkStart w:id="5867" w:name="_Toc20153111"/>
      <w:bookmarkStart w:id="5868" w:name="_Toc27495776"/>
      <w:bookmarkStart w:id="5869" w:name="_Toc36109244"/>
      <w:bookmarkStart w:id="5870" w:name="_Toc45195032"/>
      <w:bookmarkStart w:id="5871" w:name="_Toc209735022"/>
      <w:bookmarkEnd w:id="5866"/>
      <w:r w:rsidRPr="0073469F">
        <w:rPr>
          <w:noProof/>
        </w:rPr>
        <w:t>1</w:t>
      </w:r>
      <w:r>
        <w:rPr>
          <w:noProof/>
        </w:rPr>
        <w:t>8</w:t>
      </w:r>
      <w:r w:rsidRPr="0073469F">
        <w:rPr>
          <w:noProof/>
        </w:rPr>
        <w:t>.2.4</w:t>
      </w:r>
      <w:r w:rsidRPr="0073469F">
        <w:rPr>
          <w:noProof/>
        </w:rPr>
        <w:tab/>
        <w:t>Location information report</w:t>
      </w:r>
      <w:bookmarkEnd w:id="5867"/>
      <w:bookmarkEnd w:id="5868"/>
      <w:bookmarkEnd w:id="5869"/>
      <w:bookmarkEnd w:id="5870"/>
      <w:bookmarkEnd w:id="5871"/>
    </w:p>
    <w:p w14:paraId="06CBBFBE" w14:textId="1F315A84" w:rsidR="002A5E27" w:rsidRPr="002A5E27" w:rsidRDefault="002A5E27" w:rsidP="002A5E27">
      <w:pPr>
        <w:pStyle w:val="Heading4"/>
        <w:overflowPunct/>
        <w:autoSpaceDE/>
        <w:autoSpaceDN/>
        <w:adjustRightInd/>
        <w:textAlignment w:val="auto"/>
      </w:pPr>
      <w:bookmarkStart w:id="5872" w:name="_Toc209735023"/>
      <w:r w:rsidRPr="00F16896">
        <w:rPr>
          <w:lang w:eastAsia="en-US"/>
        </w:rPr>
        <w:t>1</w:t>
      </w:r>
      <w:r>
        <w:rPr>
          <w:lang w:eastAsia="en-US"/>
        </w:rPr>
        <w:t>8</w:t>
      </w:r>
      <w:r w:rsidRPr="00F16896">
        <w:rPr>
          <w:lang w:eastAsia="en-US"/>
        </w:rPr>
        <w:t>.2.4.1</w:t>
      </w:r>
      <w:r w:rsidRPr="00F16896">
        <w:rPr>
          <w:lang w:eastAsia="en-US"/>
        </w:rPr>
        <w:tab/>
        <w:t xml:space="preserve">Location information report from an </w:t>
      </w:r>
      <w:proofErr w:type="spellStart"/>
      <w:r w:rsidRPr="00F16896">
        <w:rPr>
          <w:lang w:eastAsia="en-US"/>
        </w:rPr>
        <w:t>MC</w:t>
      </w:r>
      <w:r>
        <w:rPr>
          <w:lang w:eastAsia="en-US"/>
        </w:rPr>
        <w:t>Video</w:t>
      </w:r>
      <w:proofErr w:type="spellEnd"/>
      <w:r w:rsidRPr="00F16896">
        <w:rPr>
          <w:lang w:eastAsia="en-US"/>
        </w:rPr>
        <w:t xml:space="preserve"> client</w:t>
      </w:r>
      <w:bookmarkEnd w:id="5872"/>
    </w:p>
    <w:p w14:paraId="02B78300" w14:textId="77777777" w:rsidR="00D80019" w:rsidRPr="0073469F" w:rsidRDefault="00D80019" w:rsidP="00D80019">
      <w:r w:rsidRPr="0073469F">
        <w:t xml:space="preserve">If the participating </w:t>
      </w:r>
      <w:proofErr w:type="spellStart"/>
      <w:r>
        <w:t>MCVideo</w:t>
      </w:r>
      <w:proofErr w:type="spellEnd"/>
      <w:r w:rsidRPr="0073469F">
        <w:t xml:space="preserve"> function receives a SIP request containing:</w:t>
      </w:r>
    </w:p>
    <w:p w14:paraId="55293AAA"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29BC7749"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3E38E8BD" w14:textId="77777777" w:rsidR="00D80019" w:rsidRPr="0073469F" w:rsidRDefault="00D80019" w:rsidP="00D80019">
      <w:r w:rsidRPr="0073469F">
        <w:t xml:space="preserve">then the participating </w:t>
      </w:r>
      <w:proofErr w:type="spellStart"/>
      <w:r>
        <w:t>MCVideo</w:t>
      </w:r>
      <w:proofErr w:type="spellEnd"/>
      <w:r w:rsidRPr="0073469F">
        <w:t xml:space="preserve"> function</w:t>
      </w:r>
      <w:r w:rsidRPr="00FD03D6">
        <w:t xml:space="preserve"> </w:t>
      </w:r>
      <w:r>
        <w:t xml:space="preserve">shall authorise the location report based on the </w:t>
      </w:r>
      <w:proofErr w:type="spellStart"/>
      <w:r>
        <w:t>MCVideo</w:t>
      </w:r>
      <w:proofErr w:type="spellEnd"/>
      <w:r>
        <w:t xml:space="preserve"> ID received. If the </w:t>
      </w:r>
      <w:proofErr w:type="spellStart"/>
      <w:r>
        <w:t>MCVideo</w:t>
      </w:r>
      <w:proofErr w:type="spellEnd"/>
      <w:r>
        <w:t xml:space="preserve"> user is authorised to send a location report the participating </w:t>
      </w:r>
      <w:proofErr w:type="spellStart"/>
      <w:r>
        <w:t>MCVideo</w:t>
      </w:r>
      <w:proofErr w:type="spellEnd"/>
      <w:r>
        <w:t xml:space="preserve"> function</w:t>
      </w:r>
      <w:r w:rsidRPr="0073469F">
        <w:t>:</w:t>
      </w:r>
    </w:p>
    <w:p w14:paraId="28455D7F" w14:textId="77777777" w:rsidR="00D80019" w:rsidRPr="0073469F" w:rsidRDefault="00D80019" w:rsidP="00D80019">
      <w:pPr>
        <w:pStyle w:val="B1"/>
      </w:pPr>
      <w:r w:rsidRPr="0073469F">
        <w:t>1)</w:t>
      </w:r>
      <w:r w:rsidRPr="0073469F">
        <w:tab/>
        <w:t>shall use the location information as needed</w:t>
      </w:r>
      <w:r w:rsidR="00F62A09" w:rsidRPr="00A75641">
        <w:t>;</w:t>
      </w:r>
    </w:p>
    <w:p w14:paraId="0820ABE1" w14:textId="77777777" w:rsidR="00F62A09" w:rsidRPr="00A75641" w:rsidRDefault="00F62A09" w:rsidP="00F62A09">
      <w:pPr>
        <w:pStyle w:val="B1"/>
      </w:pPr>
      <w:r w:rsidRPr="00674509">
        <w:t>2)</w:t>
      </w:r>
      <w:r w:rsidRPr="00674509">
        <w:tab/>
        <w:t xml:space="preserve">shall follow the procedure of </w:t>
      </w:r>
      <w:r w:rsidR="00C836A2">
        <w:t>clause</w:t>
      </w:r>
      <w:r>
        <w:t> </w:t>
      </w:r>
      <w:r w:rsidRPr="00442558">
        <w:rPr>
          <w:lang w:eastAsia="ko-KR"/>
        </w:rPr>
        <w:t>6.3.3.1.</w:t>
      </w:r>
      <w:r>
        <w:rPr>
          <w:lang w:eastAsia="ko-KR"/>
        </w:rPr>
        <w:t>20</w:t>
      </w:r>
      <w:r>
        <w:t>,</w:t>
      </w:r>
      <w:r w:rsidRPr="003D6817">
        <w:t xml:space="preserve"> </w:t>
      </w:r>
      <w:r w:rsidRPr="00674509">
        <w:t xml:space="preserve">if the </w:t>
      </w:r>
      <w:proofErr w:type="spellStart"/>
      <w:r>
        <w:t>MCVideo</w:t>
      </w:r>
      <w:proofErr w:type="spellEnd"/>
      <w:r w:rsidRPr="00674509">
        <w:t xml:space="preserve"> client has entered </w:t>
      </w:r>
      <w:r>
        <w:t xml:space="preserve">into or exited from </w:t>
      </w:r>
      <w:r w:rsidRPr="00674509">
        <w:t>an emergency alert area</w:t>
      </w:r>
      <w:r w:rsidRPr="00A75641">
        <w:t>; and</w:t>
      </w:r>
    </w:p>
    <w:p w14:paraId="686E88F0" w14:textId="77777777" w:rsidR="00F62A09" w:rsidRDefault="002F42AF" w:rsidP="00F62A09">
      <w:pPr>
        <w:pStyle w:val="B1"/>
      </w:pPr>
      <w:r w:rsidRPr="00A75641">
        <w:t>3</w:t>
      </w:r>
      <w:r w:rsidR="00F62A09">
        <w:t>)</w:t>
      </w:r>
      <w:r w:rsidR="00F62A09">
        <w:tab/>
        <w:t xml:space="preserve">shall follow the procedure of </w:t>
      </w:r>
      <w:r w:rsidR="00C836A2">
        <w:t>clause</w:t>
      </w:r>
      <w:r w:rsidR="00F62A09" w:rsidRPr="00321B0A">
        <w:t> </w:t>
      </w:r>
      <w:r w:rsidR="00F62A09">
        <w:t>6.3.3.1.</w:t>
      </w:r>
      <w:r w:rsidR="00F62A09" w:rsidRPr="00A75641">
        <w:t>2</w:t>
      </w:r>
      <w:r w:rsidR="00F62A09">
        <w:t xml:space="preserve">1, if the </w:t>
      </w:r>
      <w:proofErr w:type="spellStart"/>
      <w:r w:rsidR="00F62A09">
        <w:t>MCVideo</w:t>
      </w:r>
      <w:proofErr w:type="spellEnd"/>
      <w:r w:rsidR="00F62A09">
        <w:t xml:space="preserve"> client has entered into or exited from a group geographic area.</w:t>
      </w:r>
    </w:p>
    <w:p w14:paraId="738853D9" w14:textId="77777777" w:rsidR="00D80019" w:rsidRDefault="00D80019" w:rsidP="00D80019">
      <w:pPr>
        <w:pStyle w:val="NO"/>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271D04AA" w14:textId="77777777" w:rsidR="002A5E27" w:rsidRDefault="002A5E27" w:rsidP="002A5E27">
      <w:pPr>
        <w:pStyle w:val="Heading4"/>
      </w:pPr>
      <w:bookmarkStart w:id="5873" w:name="_Toc209735024"/>
      <w:r>
        <w:t>18.2.4.2</w:t>
      </w:r>
      <w:r>
        <w:tab/>
        <w:t xml:space="preserve">Location information report from another </w:t>
      </w:r>
      <w:proofErr w:type="spellStart"/>
      <w:r>
        <w:t>MCVideo</w:t>
      </w:r>
      <w:proofErr w:type="spellEnd"/>
      <w:r>
        <w:t xml:space="preserve"> server</w:t>
      </w:r>
      <w:bookmarkEnd w:id="5873"/>
    </w:p>
    <w:p w14:paraId="1F48BEE8" w14:textId="77777777" w:rsidR="002A5E27" w:rsidRDefault="002A5E27" w:rsidP="002A5E27">
      <w:r>
        <w:t>If the participating function receives a location information report from another server containing:</w:t>
      </w:r>
    </w:p>
    <w:p w14:paraId="44D09941" w14:textId="77777777" w:rsidR="002A5E27" w:rsidRPr="0073469F" w:rsidRDefault="002A5E27" w:rsidP="002A5E27">
      <w:pPr>
        <w:pStyle w:val="B1"/>
      </w:pPr>
      <w:r w:rsidRPr="0073469F">
        <w:t>1)</w:t>
      </w:r>
      <w:r w:rsidRPr="0073469F">
        <w:tab/>
        <w:t>a Content-Type header field set to "application/vnd.3gpp.mc</w:t>
      </w:r>
      <w:r>
        <w:t>video</w:t>
      </w:r>
      <w:r w:rsidRPr="0073469F">
        <w:t>-location-info+xml"; and</w:t>
      </w:r>
    </w:p>
    <w:p w14:paraId="11943DB0" w14:textId="77777777" w:rsidR="002A5E27" w:rsidRPr="0073469F" w:rsidRDefault="002A5E27" w:rsidP="002A5E27">
      <w:pPr>
        <w:pStyle w:val="B1"/>
      </w:pPr>
      <w:r w:rsidRPr="0073469F">
        <w:t>2)</w:t>
      </w:r>
      <w:r w:rsidRPr="0073469F">
        <w:tab/>
        <w:t xml:space="preserve">an </w:t>
      </w:r>
      <w:r>
        <w:t>application/vnd.3gpp.mcvideo-location-info+xml</w:t>
      </w:r>
      <w:r w:rsidRPr="0073469F">
        <w:t xml:space="preserve"> MIME body with a &lt;Report&gt; element</w:t>
      </w:r>
      <w:r>
        <w:t xml:space="preserve"> including a &lt;</w:t>
      </w:r>
      <w:proofErr w:type="spellStart"/>
      <w:r>
        <w:t>ReportID</w:t>
      </w:r>
      <w:proofErr w:type="spellEnd"/>
      <w:r>
        <w:t>&gt; attribute</w:t>
      </w:r>
      <w:r w:rsidRPr="0073469F">
        <w:t xml:space="preserve"> </w:t>
      </w:r>
      <w:r>
        <w:t>and a &lt;</w:t>
      </w:r>
      <w:proofErr w:type="spellStart"/>
      <w:r>
        <w:t>mcvideo</w:t>
      </w:r>
      <w:proofErr w:type="spellEnd"/>
      <w:r>
        <w:t>-reporting-</w:t>
      </w:r>
      <w:proofErr w:type="spellStart"/>
      <w:r>
        <w:t>uri</w:t>
      </w:r>
      <w:proofErr w:type="spellEnd"/>
      <w:r>
        <w:t xml:space="preserve">&gt; element </w:t>
      </w:r>
      <w:r w:rsidRPr="0073469F">
        <w:t>included in the &lt;location-info&gt; root elemen</w:t>
      </w:r>
      <w:r>
        <w:t>t;</w:t>
      </w:r>
    </w:p>
    <w:p w14:paraId="7F0F5210" w14:textId="77777777" w:rsidR="002A5E27" w:rsidRDefault="002A5E27" w:rsidP="002A5E27">
      <w:r>
        <w:t xml:space="preserve">then the participating function shall update the Request-URI and forward the report to the requesting </w:t>
      </w:r>
      <w:proofErr w:type="spellStart"/>
      <w:r>
        <w:t>MCVideo</w:t>
      </w:r>
      <w:proofErr w:type="spellEnd"/>
      <w:r>
        <w:t xml:space="preserve"> client.</w:t>
      </w:r>
    </w:p>
    <w:p w14:paraId="5C8D9AD1" w14:textId="09CC3ACF" w:rsidR="002A5E27" w:rsidRDefault="002A5E27" w:rsidP="002A5E27">
      <w:pPr>
        <w:pStyle w:val="NO"/>
      </w:pPr>
      <w:r w:rsidRPr="00336F6D">
        <w:t xml:space="preserve">NOTE: this case occurs when another </w:t>
      </w:r>
      <w:proofErr w:type="spellStart"/>
      <w:r w:rsidRPr="00336F6D">
        <w:t>MC</w:t>
      </w:r>
      <w:r>
        <w:t>Video</w:t>
      </w:r>
      <w:proofErr w:type="spellEnd"/>
      <w:r w:rsidRPr="00336F6D">
        <w:t xml:space="preserve"> participating function forwards a location information report, as described in clause 1</w:t>
      </w:r>
      <w:r>
        <w:t>8</w:t>
      </w:r>
      <w:r w:rsidRPr="00336F6D">
        <w:t>.2.3.3.</w:t>
      </w:r>
    </w:p>
    <w:p w14:paraId="5005A4EA" w14:textId="2B7A72C1" w:rsidR="00D80019" w:rsidRPr="0073469F" w:rsidRDefault="00D80019" w:rsidP="00F1630B">
      <w:pPr>
        <w:pStyle w:val="Heading3"/>
      </w:pPr>
      <w:bookmarkStart w:id="5874" w:name="_CR18_2_5"/>
      <w:bookmarkStart w:id="5875" w:name="_Toc20153112"/>
      <w:bookmarkStart w:id="5876" w:name="_Toc27495777"/>
      <w:bookmarkStart w:id="5877" w:name="_Toc36109245"/>
      <w:bookmarkStart w:id="5878" w:name="_Toc45195033"/>
      <w:bookmarkStart w:id="5879" w:name="_Toc209735025"/>
      <w:bookmarkEnd w:id="5874"/>
      <w:r w:rsidRPr="0073469F">
        <w:t>1</w:t>
      </w:r>
      <w:r>
        <w:t>8</w:t>
      </w:r>
      <w:r w:rsidRPr="0073469F">
        <w:t>.2.5</w:t>
      </w:r>
      <w:r w:rsidRPr="0073469F">
        <w:tab/>
        <w:t>Abnormal cases</w:t>
      </w:r>
      <w:bookmarkEnd w:id="5875"/>
      <w:bookmarkEnd w:id="5876"/>
      <w:bookmarkEnd w:id="5877"/>
      <w:bookmarkEnd w:id="5878"/>
      <w:bookmarkEnd w:id="5879"/>
    </w:p>
    <w:p w14:paraId="0394933B" w14:textId="77777777" w:rsidR="00D80019" w:rsidRPr="0073469F" w:rsidRDefault="00D80019" w:rsidP="00D80019">
      <w:r w:rsidRPr="0073469F">
        <w:t>Upon receipt of a SIP request:</w:t>
      </w:r>
    </w:p>
    <w:p w14:paraId="75E0F953"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proofErr w:type="spellStart"/>
      <w:r>
        <w:t>MCVideo</w:t>
      </w:r>
      <w:proofErr w:type="spellEnd"/>
      <w:r w:rsidRPr="0073469F">
        <w:t xml:space="preserve"> user served by the participating </w:t>
      </w:r>
      <w:proofErr w:type="spellStart"/>
      <w:r>
        <w:t>MCVideo</w:t>
      </w:r>
      <w:proofErr w:type="spellEnd"/>
      <w:r w:rsidRPr="0073469F">
        <w:t xml:space="preserve"> function; or</w:t>
      </w:r>
    </w:p>
    <w:p w14:paraId="52C9DC83" w14:textId="77777777" w:rsidR="00D80019" w:rsidRPr="0073469F" w:rsidRDefault="00D80019" w:rsidP="00D80019">
      <w:pPr>
        <w:pStyle w:val="B1"/>
      </w:pPr>
      <w:r w:rsidRPr="0073469F">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w:t>
      </w:r>
      <w:proofErr w:type="spellStart"/>
      <w:r>
        <w:t>mcvideo</w:t>
      </w:r>
      <w:proofErr w:type="spellEnd"/>
      <w:r>
        <w:t>-request-URI&gt; element containing a</w:t>
      </w:r>
      <w:r w:rsidRPr="00D3770C">
        <w:rPr>
          <w:lang w:val="en-US"/>
        </w:rPr>
        <w:t>n</w:t>
      </w:r>
      <w:r>
        <w:t xml:space="preserve"> </w:t>
      </w:r>
      <w:proofErr w:type="spellStart"/>
      <w:r>
        <w:t>MCVideo</w:t>
      </w:r>
      <w:proofErr w:type="spellEnd"/>
      <w:r w:rsidRPr="00914A55">
        <w:t xml:space="preserve"> ID</w:t>
      </w:r>
      <w:r>
        <w:t xml:space="preserve"> that</w:t>
      </w:r>
      <w:r w:rsidRPr="0073469F">
        <w:t xml:space="preserve"> identifies an </w:t>
      </w:r>
      <w:proofErr w:type="spellStart"/>
      <w:r>
        <w:t>MCVideo</w:t>
      </w:r>
      <w:proofErr w:type="spellEnd"/>
      <w:r w:rsidRPr="0073469F">
        <w:t xml:space="preserve"> user served by the participating </w:t>
      </w:r>
      <w:proofErr w:type="spellStart"/>
      <w:r>
        <w:t>MCVideo</w:t>
      </w:r>
      <w:proofErr w:type="spellEnd"/>
      <w:r w:rsidRPr="0073469F">
        <w:t xml:space="preserve"> function;</w:t>
      </w:r>
    </w:p>
    <w:p w14:paraId="251D7511"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7620E118"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66684057"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487935BA"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containing a &lt;Request&gt; element or a &lt;Configuration&gt; element</w:t>
      </w:r>
      <w:r w:rsidRPr="0073469F">
        <w:rPr>
          <w:lang w:eastAsia="ko-KR"/>
        </w:rPr>
        <w:t>;</w:t>
      </w:r>
    </w:p>
    <w:p w14:paraId="6D0EFE87" w14:textId="77777777" w:rsidR="00D80019" w:rsidRDefault="00D80019" w:rsidP="00D80019">
      <w:r w:rsidRPr="0073469F">
        <w:rPr>
          <w:lang w:eastAsia="ko-KR"/>
        </w:rPr>
        <w:t xml:space="preserve">the participating </w:t>
      </w:r>
      <w:proofErr w:type="spellStart"/>
      <w:r>
        <w:rPr>
          <w:lang w:eastAsia="ko-KR"/>
        </w:rPr>
        <w:t>MCVideo</w:t>
      </w:r>
      <w:proofErr w:type="spellEnd"/>
      <w:r w:rsidRPr="0073469F">
        <w:rPr>
          <w:lang w:eastAsia="ko-KR"/>
        </w:rPr>
        <w:t xml:space="preserve"> function shall remove the application/vn</w:t>
      </w:r>
      <w:r>
        <w:rPr>
          <w:lang w:eastAsia="ko-KR"/>
        </w:rPr>
        <w:t>d</w:t>
      </w:r>
      <w:r w:rsidRPr="0073469F">
        <w:rPr>
          <w:lang w:eastAsia="ko-KR"/>
        </w:rPr>
        <w:t>.3gpp.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w:t>
      </w:r>
      <w:r>
        <w:t>when sending a SIP request</w:t>
      </w:r>
      <w:r w:rsidRPr="0073469F">
        <w:t>.</w:t>
      </w:r>
    </w:p>
    <w:p w14:paraId="734778B3" w14:textId="002832A5" w:rsidR="00D80019" w:rsidRPr="0073469F" w:rsidRDefault="00D80019" w:rsidP="00F1630B">
      <w:pPr>
        <w:pStyle w:val="Heading2"/>
        <w:rPr>
          <w:noProof/>
        </w:rPr>
      </w:pPr>
      <w:bookmarkStart w:id="5880" w:name="_CR18_3"/>
      <w:bookmarkStart w:id="5881" w:name="_Toc20153113"/>
      <w:bookmarkStart w:id="5882" w:name="_Toc27495778"/>
      <w:bookmarkStart w:id="5883" w:name="_Toc36109246"/>
      <w:bookmarkStart w:id="5884" w:name="_Toc45195034"/>
      <w:bookmarkStart w:id="5885" w:name="_Toc209735026"/>
      <w:bookmarkEnd w:id="5880"/>
      <w:r w:rsidRPr="0073469F">
        <w:rPr>
          <w:noProof/>
        </w:rPr>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5881"/>
      <w:bookmarkEnd w:id="5882"/>
      <w:bookmarkEnd w:id="5883"/>
      <w:bookmarkEnd w:id="5884"/>
      <w:bookmarkEnd w:id="5885"/>
    </w:p>
    <w:p w14:paraId="17EE6E61" w14:textId="7A381807" w:rsidR="00D80019" w:rsidRPr="0073469F" w:rsidRDefault="00D80019" w:rsidP="00F1630B">
      <w:pPr>
        <w:pStyle w:val="Heading3"/>
        <w:rPr>
          <w:rFonts w:eastAsia="Malgun Gothic"/>
          <w:noProof/>
        </w:rPr>
      </w:pPr>
      <w:bookmarkStart w:id="5886" w:name="_CR18_3_1"/>
      <w:bookmarkStart w:id="5887" w:name="_Toc20153114"/>
      <w:bookmarkStart w:id="5888" w:name="_Toc27495779"/>
      <w:bookmarkStart w:id="5889" w:name="_Toc36109247"/>
      <w:bookmarkStart w:id="5890" w:name="_Toc45195035"/>
      <w:bookmarkStart w:id="5891" w:name="_Toc209735027"/>
      <w:bookmarkEnd w:id="5886"/>
      <w:r w:rsidRPr="0073469F">
        <w:rPr>
          <w:rFonts w:eastAsia="Malgun Gothic"/>
          <w:noProof/>
        </w:rPr>
        <w:t>1</w:t>
      </w:r>
      <w:r>
        <w:rPr>
          <w:rFonts w:eastAsia="Malgun Gothic"/>
          <w:noProof/>
        </w:rPr>
        <w:t>8</w:t>
      </w:r>
      <w:r w:rsidRPr="0073469F">
        <w:rPr>
          <w:rFonts w:eastAsia="Malgun Gothic"/>
          <w:noProof/>
        </w:rPr>
        <w:t>.3.1</w:t>
      </w:r>
      <w:r w:rsidRPr="0073469F">
        <w:rPr>
          <w:rFonts w:eastAsia="Malgun Gothic"/>
          <w:noProof/>
        </w:rPr>
        <w:tab/>
        <w:t>General</w:t>
      </w:r>
      <w:bookmarkEnd w:id="5887"/>
      <w:bookmarkEnd w:id="5888"/>
      <w:bookmarkEnd w:id="5889"/>
      <w:bookmarkEnd w:id="5890"/>
      <w:bookmarkEnd w:id="5891"/>
    </w:p>
    <w:p w14:paraId="310D42C0" w14:textId="77777777" w:rsidR="00D80019" w:rsidRPr="0073469F" w:rsidRDefault="00D80019" w:rsidP="00D80019">
      <w:r w:rsidRPr="0073469F">
        <w:t xml:space="preserve">The </w:t>
      </w:r>
      <w:proofErr w:type="spellStart"/>
      <w:r>
        <w:t>MCVideo</w:t>
      </w:r>
      <w:proofErr w:type="spellEnd"/>
      <w:r w:rsidRPr="0073469F">
        <w:t xml:space="preserve"> client sends a location report when one of the trigger criteria is fulfilled or when it receives a request from the participating </w:t>
      </w:r>
      <w:proofErr w:type="spellStart"/>
      <w:r>
        <w:t>MCVideo</w:t>
      </w:r>
      <w:proofErr w:type="spellEnd"/>
      <w:r w:rsidRPr="0073469F">
        <w:t xml:space="preserve"> function to send a location report. To send the location report the </w:t>
      </w:r>
      <w:proofErr w:type="spellStart"/>
      <w:r>
        <w:t>MCVideo</w:t>
      </w:r>
      <w:proofErr w:type="spellEnd"/>
      <w:r w:rsidRPr="0073469F">
        <w:t xml:space="preserve"> client can use an appropriate SIP message that it needs to send for other reasons, or it can include the location report in a SIP MESSAGE request.</w:t>
      </w:r>
    </w:p>
    <w:p w14:paraId="64C68C7A" w14:textId="77777777" w:rsidR="00D80019" w:rsidRDefault="00D80019" w:rsidP="00D80019">
      <w:r w:rsidRPr="0073469F">
        <w:t xml:space="preserve">To send a location report, the </w:t>
      </w:r>
      <w:proofErr w:type="spellStart"/>
      <w:r>
        <w:t>MCVideo</w:t>
      </w:r>
      <w:proofErr w:type="spellEnd"/>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proofErr w:type="spellStart"/>
      <w:r>
        <w:t>MCVideo</w:t>
      </w:r>
      <w:proofErr w:type="spellEnd"/>
      <w:r w:rsidRPr="0073469F">
        <w:t xml:space="preserve"> client populates the elements in accordance with its reporting configuration. Further location information may also be included in the P-Access-Network-Info header field.</w:t>
      </w:r>
    </w:p>
    <w:p w14:paraId="3007FE29" w14:textId="1FBAF221" w:rsidR="00D80019" w:rsidRPr="0073469F" w:rsidRDefault="00D80019" w:rsidP="00F1630B">
      <w:pPr>
        <w:pStyle w:val="Heading3"/>
        <w:rPr>
          <w:rFonts w:eastAsia="Malgun Gothic"/>
        </w:rPr>
      </w:pPr>
      <w:bookmarkStart w:id="5892" w:name="_CR18_3_2"/>
      <w:bookmarkStart w:id="5893" w:name="_Toc20153115"/>
      <w:bookmarkStart w:id="5894" w:name="_Toc27495780"/>
      <w:bookmarkStart w:id="5895" w:name="_Toc36109248"/>
      <w:bookmarkStart w:id="5896" w:name="_Toc45195036"/>
      <w:bookmarkStart w:id="5897" w:name="_Toc209735028"/>
      <w:bookmarkEnd w:id="5892"/>
      <w:r w:rsidRPr="0073469F">
        <w:rPr>
          <w:rFonts w:eastAsia="Malgun Gothic"/>
        </w:rPr>
        <w:t>1</w:t>
      </w:r>
      <w:r>
        <w:rPr>
          <w:rFonts w:eastAsia="Malgun Gothic"/>
        </w:rPr>
        <w:t>8</w:t>
      </w:r>
      <w:r w:rsidRPr="0073469F">
        <w:rPr>
          <w:rFonts w:eastAsia="Malgun Gothic"/>
        </w:rPr>
        <w:t>.3.2</w:t>
      </w:r>
      <w:r w:rsidRPr="0073469F">
        <w:rPr>
          <w:rFonts w:eastAsia="Malgun Gothic"/>
        </w:rPr>
        <w:tab/>
        <w:t>Location reporting configuration</w:t>
      </w:r>
      <w:bookmarkEnd w:id="5893"/>
      <w:bookmarkEnd w:id="5894"/>
      <w:bookmarkEnd w:id="5895"/>
      <w:bookmarkEnd w:id="5896"/>
      <w:bookmarkEnd w:id="5897"/>
    </w:p>
    <w:p w14:paraId="0456C6A1" w14:textId="77777777" w:rsidR="009E4EFD" w:rsidRPr="0073469F" w:rsidRDefault="009E4EFD" w:rsidP="009E4EFD">
      <w:pPr>
        <w:pStyle w:val="Heading4"/>
        <w:rPr>
          <w:rFonts w:eastAsia="Malgun Gothic"/>
        </w:rPr>
      </w:pPr>
      <w:bookmarkStart w:id="5898" w:name="_Toc209735029"/>
      <w:r w:rsidRPr="0073469F">
        <w:rPr>
          <w:rFonts w:eastAsia="Malgun Gothic"/>
        </w:rPr>
        <w:t>1</w:t>
      </w:r>
      <w:r>
        <w:rPr>
          <w:rFonts w:eastAsia="Malgun Gothic"/>
        </w:rPr>
        <w:t>8</w:t>
      </w:r>
      <w:r w:rsidRPr="0073469F">
        <w:rPr>
          <w:rFonts w:eastAsia="Malgun Gothic"/>
        </w:rPr>
        <w:t>.3.2</w:t>
      </w:r>
      <w:r>
        <w:rPr>
          <w:rFonts w:eastAsia="Malgun Gothic"/>
        </w:rPr>
        <w:t>.1</w:t>
      </w:r>
      <w:r w:rsidRPr="0073469F">
        <w:rPr>
          <w:rFonts w:eastAsia="Malgun Gothic"/>
        </w:rPr>
        <w:tab/>
      </w:r>
      <w:proofErr w:type="spellStart"/>
      <w:r>
        <w:rPr>
          <w:rFonts w:eastAsia="Malgun Gothic"/>
        </w:rPr>
        <w:t>MCVideo</w:t>
      </w:r>
      <w:proofErr w:type="spellEnd"/>
      <w:r>
        <w:rPr>
          <w:rFonts w:eastAsia="Malgun Gothic"/>
        </w:rPr>
        <w:t xml:space="preserve"> client receiving l</w:t>
      </w:r>
      <w:r w:rsidRPr="0073469F">
        <w:rPr>
          <w:rFonts w:eastAsia="Malgun Gothic"/>
        </w:rPr>
        <w:t>ocation reporting configuration</w:t>
      </w:r>
      <w:bookmarkEnd w:id="5898"/>
    </w:p>
    <w:p w14:paraId="3DAE3C91" w14:textId="4E582F02" w:rsidR="00D80019" w:rsidRPr="0073469F" w:rsidRDefault="00D80019" w:rsidP="00D80019">
      <w:r w:rsidRPr="0073469F">
        <w:t>Upon receiving a SIP MESSAGE request containing</w:t>
      </w:r>
      <w:r>
        <w:t>:</w:t>
      </w:r>
    </w:p>
    <w:p w14:paraId="60566010"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CB03A66"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3FBD4D2C"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&lt;Configuration&gt; root element included in the &lt;location-info&gt; root element;</w:t>
      </w:r>
    </w:p>
    <w:p w14:paraId="5C465D09" w14:textId="77777777" w:rsidR="00D80019" w:rsidRPr="0073469F" w:rsidRDefault="00D80019" w:rsidP="00D80019">
      <w:r w:rsidRPr="0073469F">
        <w:t xml:space="preserve">then the </w:t>
      </w:r>
      <w:proofErr w:type="spellStart"/>
      <w:r>
        <w:t>MCVideo</w:t>
      </w:r>
      <w:proofErr w:type="spellEnd"/>
      <w:r w:rsidRPr="0073469F">
        <w:t xml:space="preserve"> client:</w:t>
      </w:r>
    </w:p>
    <w:p w14:paraId="126C0A20" w14:textId="723F09B9" w:rsidR="00D80019" w:rsidRDefault="00D80019" w:rsidP="00D80019">
      <w:pPr>
        <w:pStyle w:val="B1"/>
        <w:tabs>
          <w:tab w:val="left" w:pos="5954"/>
        </w:tabs>
      </w:pPr>
      <w:r w:rsidRPr="0073469F">
        <w:t>1)</w:t>
      </w:r>
      <w:r w:rsidRPr="0073469F">
        <w:tab/>
        <w:t xml:space="preserve">shall </w:t>
      </w:r>
      <w:r w:rsidR="009E4EFD">
        <w:t>replace or modify the</w:t>
      </w:r>
      <w:r w:rsidR="009E4EFD" w:rsidRPr="0073469F">
        <w:t xml:space="preserve"> </w:t>
      </w:r>
      <w:r w:rsidRPr="0073469F">
        <w:t>store</w:t>
      </w:r>
      <w:r w:rsidR="009E4EFD">
        <w:t>d</w:t>
      </w:r>
      <w:r w:rsidRPr="0073469F">
        <w:t xml:space="preserve"> </w:t>
      </w:r>
      <w:r w:rsidR="009E4EFD">
        <w:t>location configuration based on</w:t>
      </w:r>
      <w:r w:rsidR="009E4EFD" w:rsidRPr="0073469F">
        <w:t xml:space="preserve"> </w:t>
      </w:r>
      <w:r w:rsidRPr="0073469F">
        <w:t>the contents of the &lt;Configuration&gt; elements</w:t>
      </w:r>
      <w:r w:rsidR="009E4EFD">
        <w:t>, consistent with the &lt;</w:t>
      </w:r>
      <w:proofErr w:type="spellStart"/>
      <w:r w:rsidR="009E4EFD">
        <w:t>ConfigScope</w:t>
      </w:r>
      <w:proofErr w:type="spellEnd"/>
      <w:r w:rsidR="009E4EFD">
        <w:t>&gt; value, and then store the location configuration</w:t>
      </w:r>
      <w:r>
        <w:t>;</w:t>
      </w:r>
    </w:p>
    <w:p w14:paraId="02072A80" w14:textId="23D294E5" w:rsidR="009E4EFD" w:rsidRDefault="009E4EFD" w:rsidP="009E4EFD">
      <w:pPr>
        <w:pStyle w:val="NO"/>
        <w:overflowPunct/>
        <w:autoSpaceDE/>
        <w:autoSpaceDN/>
        <w:adjustRightInd/>
        <w:textAlignment w:val="auto"/>
      </w:pPr>
      <w:r w:rsidRPr="00854706">
        <w:rPr>
          <w:lang w:eastAsia="en-US"/>
        </w:rPr>
        <w:t>NOTE:</w:t>
      </w:r>
      <w:r>
        <w:rPr>
          <w:lang w:eastAsia="en-US"/>
        </w:rPr>
        <w:tab/>
        <w:t xml:space="preserve">The </w:t>
      </w:r>
      <w:proofErr w:type="spellStart"/>
      <w:r>
        <w:rPr>
          <w:lang w:eastAsia="en-US"/>
        </w:rPr>
        <w:t>MCVideo</w:t>
      </w:r>
      <w:proofErr w:type="spellEnd"/>
      <w:r>
        <w:rPr>
          <w:lang w:eastAsia="en-US"/>
        </w:rPr>
        <w:t xml:space="preserve"> client only needs to store the latest received location reporting configuration.</w:t>
      </w:r>
    </w:p>
    <w:p w14:paraId="55CD17A9" w14:textId="77777777" w:rsidR="00D80019" w:rsidRDefault="00D80019" w:rsidP="00D80019">
      <w:pPr>
        <w:pStyle w:val="B1"/>
      </w:pPr>
      <w:r>
        <w:t>2)</w:t>
      </w:r>
      <w:r>
        <w:tab/>
        <w:t>shall</w:t>
      </w:r>
      <w:r w:rsidRPr="0073469F">
        <w:t xml:space="preserve"> set the location reporting triggers accordingly</w:t>
      </w:r>
      <w:r>
        <w:t>; and</w:t>
      </w:r>
    </w:p>
    <w:p w14:paraId="3811846A" w14:textId="77777777" w:rsidR="00D80019" w:rsidRDefault="00D80019" w:rsidP="00D80019">
      <w:pPr>
        <w:pStyle w:val="B1"/>
      </w:pPr>
      <w:r>
        <w:t>3)</w:t>
      </w:r>
      <w:r>
        <w:tab/>
        <w:t>shall start</w:t>
      </w:r>
      <w:r>
        <w:rPr>
          <w:lang w:val="en-US"/>
        </w:rPr>
        <w:t xml:space="preserve"> </w:t>
      </w:r>
      <w:r>
        <w:t xml:space="preserve">the </w:t>
      </w:r>
      <w:proofErr w:type="spellStart"/>
      <w:r>
        <w:t>minimumReportInterval</w:t>
      </w:r>
      <w:proofErr w:type="spellEnd"/>
      <w:r>
        <w:rPr>
          <w:lang w:val="en-US"/>
        </w:rPr>
        <w:t xml:space="preserve"> t</w:t>
      </w:r>
      <w:proofErr w:type="spellStart"/>
      <w:r>
        <w:t>imer</w:t>
      </w:r>
      <w:proofErr w:type="spellEnd"/>
      <w:r w:rsidRPr="0073469F">
        <w:t>.</w:t>
      </w:r>
    </w:p>
    <w:p w14:paraId="0B744037" w14:textId="77777777" w:rsidR="009E4EFD" w:rsidRPr="0073469F" w:rsidRDefault="009E4EFD" w:rsidP="009E4EFD">
      <w:pPr>
        <w:pStyle w:val="Heading4"/>
        <w:rPr>
          <w:rFonts w:eastAsia="Malgun Gothic"/>
        </w:rPr>
      </w:pPr>
      <w:bookmarkStart w:id="5899" w:name="_Toc209735030"/>
      <w:r w:rsidRPr="0073469F">
        <w:rPr>
          <w:rFonts w:eastAsia="Malgun Gothic"/>
        </w:rPr>
        <w:t>1</w:t>
      </w:r>
      <w:r>
        <w:rPr>
          <w:rFonts w:eastAsia="Malgun Gothic"/>
        </w:rPr>
        <w:t>8</w:t>
      </w:r>
      <w:r w:rsidRPr="0073469F">
        <w:rPr>
          <w:rFonts w:eastAsia="Malgun Gothic"/>
        </w:rPr>
        <w:t>.3.2</w:t>
      </w:r>
      <w:r>
        <w:rPr>
          <w:rFonts w:eastAsia="Malgun Gothic"/>
        </w:rPr>
        <w:t>.2</w:t>
      </w:r>
      <w:r w:rsidRPr="0073469F">
        <w:rPr>
          <w:rFonts w:eastAsia="Malgun Gothic"/>
        </w:rPr>
        <w:tab/>
      </w:r>
      <w:r>
        <w:rPr>
          <w:rFonts w:eastAsia="Malgun Gothic"/>
        </w:rPr>
        <w:t xml:space="preserve">Authorized </w:t>
      </w:r>
      <w:proofErr w:type="spellStart"/>
      <w:r>
        <w:rPr>
          <w:rFonts w:eastAsia="Malgun Gothic"/>
        </w:rPr>
        <w:t>MCVideo</w:t>
      </w:r>
      <w:proofErr w:type="spellEnd"/>
      <w:r>
        <w:rPr>
          <w:rFonts w:eastAsia="Malgun Gothic"/>
        </w:rPr>
        <w:t xml:space="preserve"> client sending l</w:t>
      </w:r>
      <w:r w:rsidRPr="0073469F">
        <w:rPr>
          <w:rFonts w:eastAsia="Malgun Gothic"/>
        </w:rPr>
        <w:t>ocation reporting configuration</w:t>
      </w:r>
      <w:bookmarkEnd w:id="5899"/>
    </w:p>
    <w:p w14:paraId="05D0332F" w14:textId="77777777" w:rsidR="009E4EFD" w:rsidRDefault="009E4EFD" w:rsidP="009E4EFD">
      <w:r>
        <w:t xml:space="preserve">To request replacement or modification of the location reporting configuration for one or several </w:t>
      </w:r>
      <w:proofErr w:type="spellStart"/>
      <w:r>
        <w:t>MCVideo</w:t>
      </w:r>
      <w:proofErr w:type="spellEnd"/>
      <w:r>
        <w:t xml:space="preserve"> clients, an authorized MC user’s </w:t>
      </w:r>
      <w:proofErr w:type="spellStart"/>
      <w:r>
        <w:t>MCVideo</w:t>
      </w:r>
      <w:proofErr w:type="spellEnd"/>
      <w:r>
        <w:t xml:space="preserve"> client shall generate a SIP MESSAGE </w:t>
      </w:r>
      <w:r w:rsidRPr="0073469F">
        <w:t xml:space="preserve">request in accordance with </w:t>
      </w:r>
      <w:r w:rsidRPr="0073469F">
        <w:rPr>
          <w:rFonts w:eastAsia="SimSun"/>
        </w:rPr>
        <w:t>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Pr>
          <w:lang w:eastAsia="ko-KR"/>
        </w:rPr>
        <w:t>, as follows:</w:t>
      </w:r>
    </w:p>
    <w:p w14:paraId="1F484434" w14:textId="77777777" w:rsidR="009E4EFD" w:rsidRPr="0073469F" w:rsidRDefault="009E4EFD" w:rsidP="009E4EFD">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326D4639" w14:textId="77777777" w:rsidR="009E4EFD" w:rsidRPr="0073469F" w:rsidRDefault="009E4EFD" w:rsidP="009E4EFD">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t>20</w:t>
      </w:r>
      <w:r w:rsidRPr="0073469F">
        <w:t>];</w:t>
      </w:r>
    </w:p>
    <w:p w14:paraId="252BCF8D" w14:textId="77777777" w:rsidR="009E4EFD" w:rsidRDefault="009E4EFD" w:rsidP="009E4EFD">
      <w:pPr>
        <w:pStyle w:val="B1"/>
      </w:pPr>
      <w:r>
        <w:t>3</w:t>
      </w:r>
      <w:r w:rsidRPr="0073469F">
        <w:t>)</w:t>
      </w:r>
      <w:r w:rsidRPr="0073469F">
        <w:tab/>
        <w:t>may include a P-Preferred-Identity header field in the SIP MESSAGE request containing a public user identity as specified in 3GPP TS 24.229 [</w:t>
      </w:r>
      <w:r>
        <w:rPr>
          <w:noProof/>
        </w:rPr>
        <w:t>11</w:t>
      </w:r>
      <w:r w:rsidRPr="0073469F">
        <w:t>];</w:t>
      </w:r>
    </w:p>
    <w:p w14:paraId="1CC61BB5" w14:textId="77777777" w:rsidR="009E4EFD" w:rsidRDefault="009E4EFD" w:rsidP="009E4EFD">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7721AD2B" w14:textId="77777777" w:rsidR="009E4EFD" w:rsidRDefault="009E4EFD" w:rsidP="009E4EFD">
      <w:pPr>
        <w:pStyle w:val="B1"/>
        <w:rPr>
          <w:lang w:eastAsia="ko-KR"/>
        </w:rPr>
      </w:pPr>
      <w:r>
        <w:rPr>
          <w:lang w:eastAsia="ko-KR"/>
        </w:rPr>
        <w:t>5)</w:t>
      </w:r>
      <w:r>
        <w:rPr>
          <w:lang w:eastAsia="ko-KR"/>
        </w:rPr>
        <w:tab/>
      </w:r>
      <w:r w:rsidRPr="00711955">
        <w:rPr>
          <w:lang w:eastAsia="ko-KR"/>
        </w:rPr>
        <w:t xml:space="preserve">shall </w:t>
      </w:r>
      <w:r>
        <w:rPr>
          <w:lang w:eastAsia="ko-KR"/>
        </w:rPr>
        <w:t xml:space="preserve">include in </w:t>
      </w:r>
      <w:r>
        <w:t>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rPr>
          <w:lang w:eastAsia="ko-KR"/>
        </w:rPr>
        <w:t xml:space="preserve"> set to the </w:t>
      </w:r>
      <w:proofErr w:type="spellStart"/>
      <w:r w:rsidRPr="00711955">
        <w:rPr>
          <w:lang w:eastAsia="ko-KR"/>
        </w:rPr>
        <w:t>MC</w:t>
      </w:r>
      <w:r>
        <w:rPr>
          <w:lang w:eastAsia="ko-KR"/>
        </w:rPr>
        <w:t>Video</w:t>
      </w:r>
      <w:proofErr w:type="spellEnd"/>
      <w:r w:rsidRPr="00711955">
        <w:rPr>
          <w:lang w:eastAsia="ko-KR"/>
        </w:rPr>
        <w:t xml:space="preserve"> ID of the </w:t>
      </w:r>
      <w:r>
        <w:rPr>
          <w:lang w:eastAsia="ko-KR"/>
        </w:rPr>
        <w:t>requested</w:t>
      </w:r>
      <w:r w:rsidRPr="00711955">
        <w:rPr>
          <w:lang w:eastAsia="ko-KR"/>
        </w:rPr>
        <w:t xml:space="preserve"> </w:t>
      </w:r>
      <w:proofErr w:type="spellStart"/>
      <w:r w:rsidRPr="00711955">
        <w:rPr>
          <w:lang w:eastAsia="ko-KR"/>
        </w:rPr>
        <w:t>MC</w:t>
      </w:r>
      <w:r>
        <w:rPr>
          <w:lang w:eastAsia="ko-KR"/>
        </w:rPr>
        <w:t>Video</w:t>
      </w:r>
      <w:proofErr w:type="spellEnd"/>
      <w:r w:rsidRPr="00711955">
        <w:rPr>
          <w:lang w:eastAsia="ko-KR"/>
        </w:rPr>
        <w:t xml:space="preserve"> user</w:t>
      </w:r>
      <w:r>
        <w:rPr>
          <w:lang w:eastAsia="ko-KR"/>
        </w:rPr>
        <w:t>s for which replacement or modification of location reporting configuration is being requested,</w:t>
      </w:r>
      <w:r w:rsidRPr="00711955">
        <w:rPr>
          <w:lang w:eastAsia="ko-KR"/>
        </w:rPr>
        <w:t xml:space="preserve"> according to rules and procedures of IETF RFC 5366 [</w:t>
      </w:r>
      <w:r>
        <w:rPr>
          <w:lang w:eastAsia="ko-KR"/>
        </w:rPr>
        <w:t>37</w:t>
      </w:r>
      <w:r w:rsidRPr="00711955">
        <w:rPr>
          <w:lang w:eastAsia="ko-KR"/>
        </w:rPr>
        <w:t>];</w:t>
      </w:r>
    </w:p>
    <w:p w14:paraId="61FD3039" w14:textId="77777777" w:rsidR="009E4EFD" w:rsidRDefault="009E4EFD" w:rsidP="009E4EFD">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Configuration</w:t>
      </w:r>
      <w:r w:rsidRPr="0073469F">
        <w:t>&gt; element contained in the &lt;location-info&gt; root element</w:t>
      </w:r>
      <w:r>
        <w:t>; and</w:t>
      </w:r>
    </w:p>
    <w:p w14:paraId="12DA3501" w14:textId="492FE03C" w:rsidR="009E4EFD" w:rsidRDefault="009E4EFD" w:rsidP="009E4EFD">
      <w:pPr>
        <w:pStyle w:val="B1"/>
      </w:pPr>
      <w:r>
        <w:t>7)</w:t>
      </w:r>
      <w:r>
        <w:tab/>
      </w:r>
      <w:r w:rsidRPr="0073469F">
        <w:t>shall send the SIP MESSAGE request as specified in 3GPP TS 24.229 [</w:t>
      </w:r>
      <w:r>
        <w:t>11</w:t>
      </w:r>
      <w:r w:rsidRPr="0073469F">
        <w:t>].</w:t>
      </w:r>
    </w:p>
    <w:p w14:paraId="13119E11" w14:textId="1036D9EC" w:rsidR="00D80019" w:rsidRDefault="00D80019" w:rsidP="00F1630B">
      <w:pPr>
        <w:pStyle w:val="Heading3"/>
      </w:pPr>
      <w:bookmarkStart w:id="5900" w:name="_CR18_3_3"/>
      <w:bookmarkStart w:id="5901" w:name="_Toc20153116"/>
      <w:bookmarkStart w:id="5902" w:name="_Toc27495781"/>
      <w:bookmarkStart w:id="5903" w:name="_Toc36109249"/>
      <w:bookmarkStart w:id="5904" w:name="_Toc45195037"/>
      <w:bookmarkStart w:id="5905" w:name="_Toc209735031"/>
      <w:bookmarkEnd w:id="5900"/>
      <w:r w:rsidRPr="0073469F">
        <w:t>1</w:t>
      </w:r>
      <w:r>
        <w:t>8</w:t>
      </w:r>
      <w:r w:rsidRPr="0073469F">
        <w:t>.3.3</w:t>
      </w:r>
      <w:r w:rsidRPr="0073469F">
        <w:tab/>
        <w:t>Location information request</w:t>
      </w:r>
      <w:bookmarkEnd w:id="5901"/>
      <w:bookmarkEnd w:id="5902"/>
      <w:bookmarkEnd w:id="5903"/>
      <w:bookmarkEnd w:id="5904"/>
      <w:bookmarkEnd w:id="5905"/>
    </w:p>
    <w:p w14:paraId="2555A910" w14:textId="65D8B088" w:rsidR="002A5E27" w:rsidRPr="002A5E27" w:rsidRDefault="002A5E27" w:rsidP="002A5E27">
      <w:pPr>
        <w:pStyle w:val="Heading4"/>
        <w:overflowPunct/>
        <w:autoSpaceDE/>
        <w:autoSpaceDN/>
        <w:adjustRightInd/>
        <w:textAlignment w:val="auto"/>
      </w:pPr>
      <w:bookmarkStart w:id="5906" w:name="_Toc209735032"/>
      <w:r>
        <w:rPr>
          <w:lang w:eastAsia="en-US"/>
        </w:rPr>
        <w:t>18.3.3.1</w:t>
      </w:r>
      <w:r>
        <w:rPr>
          <w:lang w:eastAsia="en-US"/>
        </w:rPr>
        <w:tab/>
        <w:t xml:space="preserve">Location information request to </w:t>
      </w:r>
      <w:proofErr w:type="spellStart"/>
      <w:r>
        <w:rPr>
          <w:lang w:eastAsia="en-US"/>
        </w:rPr>
        <w:t>MCVideo</w:t>
      </w:r>
      <w:proofErr w:type="spellEnd"/>
      <w:r>
        <w:rPr>
          <w:lang w:eastAsia="en-US"/>
        </w:rPr>
        <w:t xml:space="preserve"> client</w:t>
      </w:r>
      <w:bookmarkEnd w:id="5906"/>
    </w:p>
    <w:p w14:paraId="25E9B790" w14:textId="77777777" w:rsidR="00D80019" w:rsidRPr="0073469F" w:rsidRDefault="00D80019" w:rsidP="00D80019">
      <w:r w:rsidRPr="0073469F">
        <w:t>Upon receiving a SIP MESSAGE request containing</w:t>
      </w:r>
    </w:p>
    <w:p w14:paraId="1233CA6F"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7E9C3DC"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0E0BD054"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&lt;Request&gt; element included in the &lt;location-info&gt; root element;</w:t>
      </w:r>
    </w:p>
    <w:p w14:paraId="7643CE3A" w14:textId="77777777" w:rsidR="00D80019" w:rsidRPr="0073469F" w:rsidRDefault="00D80019" w:rsidP="00D80019">
      <w:r w:rsidRPr="0073469F">
        <w:t xml:space="preserve">then the </w:t>
      </w:r>
      <w:proofErr w:type="spellStart"/>
      <w:r>
        <w:t>MCVideo</w:t>
      </w:r>
      <w:proofErr w:type="spellEnd"/>
      <w:r w:rsidRPr="0073469F">
        <w:t xml:space="preserve"> client:</w:t>
      </w:r>
    </w:p>
    <w:p w14:paraId="224B6B40" w14:textId="77777777" w:rsidR="00D80019" w:rsidRDefault="00D80019" w:rsidP="00D80019">
      <w:pPr>
        <w:pStyle w:val="B1"/>
      </w:pPr>
      <w:r w:rsidRPr="0073469F">
        <w:t>1)</w:t>
      </w:r>
      <w:r w:rsidRPr="0073469F">
        <w:tab/>
        <w:t xml:space="preserve">shall send a location report as specified in </w:t>
      </w:r>
      <w:r w:rsidR="00C836A2">
        <w:t>clause</w:t>
      </w:r>
      <w:r w:rsidRPr="0073469F">
        <w:t> 1</w:t>
      </w:r>
      <w:r>
        <w:t>8</w:t>
      </w:r>
      <w:r w:rsidRPr="0073469F">
        <w:t>.3.4</w:t>
      </w:r>
      <w:r>
        <w:t>; and</w:t>
      </w:r>
    </w:p>
    <w:p w14:paraId="425E4A8B" w14:textId="77777777" w:rsidR="00D80019" w:rsidRDefault="00D80019" w:rsidP="00D80019">
      <w:pPr>
        <w:pStyle w:val="B1"/>
      </w:pPr>
      <w:r>
        <w:t>2)</w:t>
      </w:r>
      <w:r>
        <w:tab/>
        <w:t xml:space="preserve">shall reset the </w:t>
      </w:r>
      <w:proofErr w:type="spellStart"/>
      <w:r>
        <w:t>minimumReportInterval</w:t>
      </w:r>
      <w:proofErr w:type="spellEnd"/>
      <w:r>
        <w:t xml:space="preserve"> timer</w:t>
      </w:r>
      <w:r w:rsidRPr="0073469F">
        <w:t>.</w:t>
      </w:r>
    </w:p>
    <w:p w14:paraId="16DCDD53" w14:textId="77777777" w:rsidR="002A5E27" w:rsidRDefault="002A5E27" w:rsidP="002A5E27">
      <w:pPr>
        <w:pStyle w:val="Heading4"/>
      </w:pPr>
      <w:bookmarkStart w:id="5907" w:name="_Toc209735033"/>
      <w:r>
        <w:t>18.3.3.2</w:t>
      </w:r>
      <w:r>
        <w:tab/>
        <w:t xml:space="preserve">Location information request from authorized </w:t>
      </w:r>
      <w:proofErr w:type="spellStart"/>
      <w:r>
        <w:t>MCVideo</w:t>
      </w:r>
      <w:proofErr w:type="spellEnd"/>
      <w:r>
        <w:t xml:space="preserve"> client</w:t>
      </w:r>
      <w:bookmarkEnd w:id="5907"/>
    </w:p>
    <w:p w14:paraId="32237492" w14:textId="6FBD5AEC" w:rsidR="002A5E27" w:rsidRDefault="002A5E27" w:rsidP="002A5E27">
      <w:r>
        <w:t xml:space="preserve">If a MC user needs to request the location information for one or several </w:t>
      </w:r>
      <w:proofErr w:type="spellStart"/>
      <w:r>
        <w:t>MCVideo</w:t>
      </w:r>
      <w:proofErr w:type="spellEnd"/>
      <w:r>
        <w:t xml:space="preserve"> clients the </w:t>
      </w:r>
      <w:proofErr w:type="spellStart"/>
      <w:r>
        <w:t>MCVideo</w:t>
      </w:r>
      <w:proofErr w:type="spellEnd"/>
      <w:r>
        <w:t xml:space="preserve"> client shall generate a SIP MESSAGE </w:t>
      </w:r>
      <w:r w:rsidRPr="0073469F">
        <w:t xml:space="preserve">request in accordance with </w:t>
      </w:r>
      <w:r w:rsidRPr="0073469F">
        <w:rPr>
          <w:rFonts w:eastAsia="SimSun"/>
        </w:rPr>
        <w:t>3GPP TS 24.229 [</w:t>
      </w:r>
      <w:r w:rsidR="00727F31">
        <w:rPr>
          <w:rFonts w:eastAsia="SimSun"/>
        </w:rPr>
        <w:t>11</w:t>
      </w:r>
      <w:r w:rsidRPr="0073469F">
        <w:rPr>
          <w:rFonts w:eastAsia="SimSun"/>
        </w:rPr>
        <w:t xml:space="preserve">] and </w:t>
      </w:r>
      <w:r w:rsidRPr="0073469F">
        <w:rPr>
          <w:lang w:eastAsia="ko-KR"/>
        </w:rPr>
        <w:t>IETF RFC 3428 [</w:t>
      </w:r>
      <w:r w:rsidR="00727F31">
        <w:rPr>
          <w:lang w:eastAsia="ko-KR"/>
        </w:rPr>
        <w:t>17</w:t>
      </w:r>
      <w:r w:rsidRPr="0073469F">
        <w:rPr>
          <w:lang w:eastAsia="ko-KR"/>
        </w:rPr>
        <w:t>]</w:t>
      </w:r>
      <w:r w:rsidRPr="0073469F">
        <w:t>.</w:t>
      </w:r>
    </w:p>
    <w:p w14:paraId="153BE074" w14:textId="5518EE3E" w:rsidR="002A5E27" w:rsidRPr="0073469F" w:rsidRDefault="002A5E27" w:rsidP="002A5E27">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sidR="00727F31">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sidR="00727F31">
        <w:rPr>
          <w:rFonts w:eastAsia="MS Mincho"/>
        </w:rPr>
        <w:t>14</w:t>
      </w:r>
      <w:r w:rsidRPr="0073469F">
        <w:rPr>
          <w:rFonts w:eastAsia="MS Mincho"/>
        </w:rPr>
        <w:t xml:space="preserve">] </w:t>
      </w:r>
      <w:r w:rsidRPr="0073469F">
        <w:t xml:space="preserve">in the SIP </w:t>
      </w:r>
      <w:r>
        <w:t>MESSAGE</w:t>
      </w:r>
      <w:r w:rsidRPr="0073469F">
        <w:t xml:space="preserve"> request;</w:t>
      </w:r>
    </w:p>
    <w:p w14:paraId="351E8CB2" w14:textId="3878AD78" w:rsidR="002A5E27" w:rsidRPr="0073469F" w:rsidRDefault="002A5E27" w:rsidP="002A5E27">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rsidR="00727F31">
        <w:t>20</w:t>
      </w:r>
      <w:r w:rsidRPr="0073469F">
        <w:t>];</w:t>
      </w:r>
    </w:p>
    <w:p w14:paraId="7008583C" w14:textId="08A3B27C" w:rsidR="002A5E27" w:rsidRDefault="002A5E27" w:rsidP="002A5E27">
      <w:pPr>
        <w:pStyle w:val="B1"/>
      </w:pPr>
      <w:r>
        <w:t>3</w:t>
      </w:r>
      <w:r w:rsidRPr="0073469F">
        <w:t>)</w:t>
      </w:r>
      <w:r w:rsidRPr="0073469F">
        <w:tab/>
        <w:t>may include a P-Preferred-Identity header field in the SIP MESSAGE request containing a public user identity as specified in 3GPP TS 24.229 [</w:t>
      </w:r>
      <w:r w:rsidR="00727F31">
        <w:rPr>
          <w:noProof/>
        </w:rPr>
        <w:t>11</w:t>
      </w:r>
      <w:r w:rsidRPr="0073469F">
        <w:t>];</w:t>
      </w:r>
    </w:p>
    <w:p w14:paraId="0B2DF242" w14:textId="77777777" w:rsidR="002A5E27" w:rsidRDefault="002A5E27" w:rsidP="002A5E27">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299D1ECD" w14:textId="77777777" w:rsidR="00AB5917" w:rsidRDefault="002A5E27" w:rsidP="002A5E27">
      <w:pPr>
        <w:pStyle w:val="B1"/>
        <w:rPr>
          <w:lang w:eastAsia="ko-KR"/>
        </w:rPr>
      </w:pPr>
      <w:r>
        <w:rPr>
          <w:lang w:eastAsia="ko-KR"/>
        </w:rPr>
        <w:t>5)</w:t>
      </w:r>
      <w:r>
        <w:rPr>
          <w:lang w:eastAsia="ko-KR"/>
        </w:rPr>
        <w:tab/>
      </w:r>
      <w:r w:rsidR="00AB5917">
        <w:rPr>
          <w:lang w:eastAsia="ko-KR"/>
        </w:rPr>
        <w:t xml:space="preserve">shall include either a list of </w:t>
      </w:r>
      <w:proofErr w:type="spellStart"/>
      <w:r w:rsidR="00AB5917">
        <w:rPr>
          <w:lang w:eastAsia="ko-KR"/>
        </w:rPr>
        <w:t>MCVideo</w:t>
      </w:r>
      <w:proofErr w:type="spellEnd"/>
      <w:r w:rsidR="00AB5917">
        <w:rPr>
          <w:lang w:eastAsia="ko-KR"/>
        </w:rPr>
        <w:t xml:space="preserve"> IDs of the </w:t>
      </w:r>
      <w:proofErr w:type="spellStart"/>
      <w:r w:rsidR="00AB5917">
        <w:rPr>
          <w:lang w:eastAsia="ko-KR"/>
        </w:rPr>
        <w:t>MCVideo</w:t>
      </w:r>
      <w:proofErr w:type="spellEnd"/>
      <w:r w:rsidR="00AB5917">
        <w:rPr>
          <w:lang w:eastAsia="ko-KR"/>
        </w:rPr>
        <w:t xml:space="preserve"> users for which location information is being requested or one activated functional alias that is used to identify the </w:t>
      </w:r>
      <w:proofErr w:type="spellStart"/>
      <w:r w:rsidR="00AB5917">
        <w:rPr>
          <w:lang w:eastAsia="ko-KR"/>
        </w:rPr>
        <w:t>MCVideo</w:t>
      </w:r>
      <w:proofErr w:type="spellEnd"/>
      <w:r w:rsidR="00AB5917">
        <w:rPr>
          <w:lang w:eastAsia="ko-KR"/>
        </w:rPr>
        <w:t xml:space="preserve"> clients for which location information is being requested according to the following:</w:t>
      </w:r>
    </w:p>
    <w:p w14:paraId="7CB37636" w14:textId="08CBCB20" w:rsidR="002A5E27" w:rsidRDefault="00AB5917" w:rsidP="00AB5917">
      <w:pPr>
        <w:pStyle w:val="B2"/>
        <w:rPr>
          <w:lang w:eastAsia="ko-KR"/>
        </w:rPr>
      </w:pPr>
      <w:proofErr w:type="spellStart"/>
      <w:r>
        <w:rPr>
          <w:lang w:eastAsia="ko-KR"/>
        </w:rPr>
        <w:t>i</w:t>
      </w:r>
      <w:proofErr w:type="spellEnd"/>
      <w:r>
        <w:rPr>
          <w:lang w:eastAsia="ko-KR"/>
        </w:rPr>
        <w:t>)</w:t>
      </w:r>
      <w:r>
        <w:rPr>
          <w:lang w:eastAsia="ko-KR"/>
        </w:rPr>
        <w:tab/>
      </w:r>
      <w:r w:rsidR="002A5E27">
        <w:rPr>
          <w:lang w:eastAsia="ko-KR"/>
        </w:rPr>
        <w:t xml:space="preserve">include in </w:t>
      </w:r>
      <w:r w:rsidR="002A5E27">
        <w:t>the "</w:t>
      </w:r>
      <w:proofErr w:type="spellStart"/>
      <w:r w:rsidR="002A5E27">
        <w:t>uri</w:t>
      </w:r>
      <w:proofErr w:type="spellEnd"/>
      <w:r w:rsidR="002A5E27">
        <w:t xml:space="preserve">" attribute of each &lt;entry&gt; </w:t>
      </w:r>
      <w:r w:rsidR="002A5E27" w:rsidRPr="008F24DA">
        <w:t xml:space="preserve">element </w:t>
      </w:r>
      <w:r w:rsidR="002A5E27" w:rsidRPr="008F24DA">
        <w:rPr>
          <w:lang w:eastAsia="ko-KR"/>
        </w:rPr>
        <w:t>of a &lt;list&gt; element of the &lt;resource-lists&gt; element</w:t>
      </w:r>
      <w:r w:rsidR="002A5E27" w:rsidRPr="00372439">
        <w:t xml:space="preserve"> </w:t>
      </w:r>
      <w:r w:rsidR="002A5E27">
        <w:t xml:space="preserve">of </w:t>
      </w:r>
      <w:r w:rsidR="002A5E27">
        <w:rPr>
          <w:lang w:eastAsia="ko-KR"/>
        </w:rPr>
        <w:t xml:space="preserve">an </w:t>
      </w:r>
      <w:r w:rsidR="002A5E27">
        <w:t>application/</w:t>
      </w:r>
      <w:proofErr w:type="spellStart"/>
      <w:r w:rsidR="002A5E27">
        <w:t>resource-lists+xml</w:t>
      </w:r>
      <w:proofErr w:type="spellEnd"/>
      <w:r w:rsidR="002A5E27">
        <w:t xml:space="preserve"> </w:t>
      </w:r>
      <w:r w:rsidR="002A5E27">
        <w:rPr>
          <w:lang w:eastAsia="ko-KR"/>
        </w:rPr>
        <w:t xml:space="preserve">MIME </w:t>
      </w:r>
      <w:r w:rsidR="002A5E27" w:rsidRPr="00711955">
        <w:rPr>
          <w:lang w:eastAsia="ko-KR"/>
        </w:rPr>
        <w:t>body</w:t>
      </w:r>
      <w:r w:rsidR="002A5E27">
        <w:rPr>
          <w:lang w:eastAsia="ko-KR"/>
        </w:rPr>
        <w:t xml:space="preserve"> set to the </w:t>
      </w:r>
      <w:proofErr w:type="spellStart"/>
      <w:r w:rsidR="002A5E27" w:rsidRPr="00711955">
        <w:rPr>
          <w:lang w:eastAsia="ko-KR"/>
        </w:rPr>
        <w:t>MC</w:t>
      </w:r>
      <w:r w:rsidR="002A5E27">
        <w:rPr>
          <w:lang w:eastAsia="ko-KR"/>
        </w:rPr>
        <w:t>Video</w:t>
      </w:r>
      <w:proofErr w:type="spellEnd"/>
      <w:r w:rsidR="002A5E27" w:rsidRPr="00711955">
        <w:rPr>
          <w:lang w:eastAsia="ko-KR"/>
        </w:rPr>
        <w:t xml:space="preserve"> ID of the </w:t>
      </w:r>
      <w:r w:rsidR="002A5E27">
        <w:rPr>
          <w:lang w:eastAsia="ko-KR"/>
        </w:rPr>
        <w:t>requested</w:t>
      </w:r>
      <w:r w:rsidR="002A5E27" w:rsidRPr="00711955">
        <w:rPr>
          <w:lang w:eastAsia="ko-KR"/>
        </w:rPr>
        <w:t xml:space="preserve"> </w:t>
      </w:r>
      <w:proofErr w:type="spellStart"/>
      <w:r w:rsidR="002A5E27" w:rsidRPr="00711955">
        <w:rPr>
          <w:lang w:eastAsia="ko-KR"/>
        </w:rPr>
        <w:t>MC</w:t>
      </w:r>
      <w:r w:rsidR="002A5E27">
        <w:rPr>
          <w:lang w:eastAsia="ko-KR"/>
        </w:rPr>
        <w:t>Video</w:t>
      </w:r>
      <w:proofErr w:type="spellEnd"/>
      <w:r w:rsidR="002A5E27" w:rsidRPr="00711955">
        <w:rPr>
          <w:lang w:eastAsia="ko-KR"/>
        </w:rPr>
        <w:t xml:space="preserve"> user</w:t>
      </w:r>
      <w:r w:rsidR="002A5E27">
        <w:rPr>
          <w:lang w:eastAsia="ko-KR"/>
        </w:rPr>
        <w:t>s for which location information is being requested,</w:t>
      </w:r>
      <w:r w:rsidR="002A5E27" w:rsidRPr="00711955">
        <w:rPr>
          <w:lang w:eastAsia="ko-KR"/>
        </w:rPr>
        <w:t xml:space="preserve"> according to rules and procedures of IETF RFC 5366 [</w:t>
      </w:r>
      <w:r w:rsidR="00727F31">
        <w:rPr>
          <w:lang w:eastAsia="ko-KR"/>
        </w:rPr>
        <w:t>37</w:t>
      </w:r>
      <w:r w:rsidR="002A5E27" w:rsidRPr="00711955">
        <w:rPr>
          <w:lang w:eastAsia="ko-KR"/>
        </w:rPr>
        <w:t>];</w:t>
      </w:r>
      <w:r>
        <w:rPr>
          <w:lang w:eastAsia="ko-KR"/>
        </w:rPr>
        <w:t xml:space="preserve"> or</w:t>
      </w:r>
    </w:p>
    <w:p w14:paraId="2C0EB061" w14:textId="7D307DBB" w:rsidR="00AB5917" w:rsidRDefault="00AB5917" w:rsidP="00AB5917">
      <w:pPr>
        <w:pStyle w:val="B2"/>
        <w:rPr>
          <w:lang w:eastAsia="ko-KR"/>
        </w:rPr>
      </w:pPr>
      <w:r>
        <w:rPr>
          <w:lang w:eastAsia="ko-KR"/>
        </w:rPr>
        <w:t>ii)</w:t>
      </w:r>
      <w:r>
        <w:rPr>
          <w:lang w:eastAsia="ko-KR"/>
        </w:rPr>
        <w:tab/>
        <w:t xml:space="preserve">include a </w:t>
      </w:r>
      <w:r>
        <w:t>&lt;location-of-</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video</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requested functional alias URI used to identify the </w:t>
      </w:r>
      <w:proofErr w:type="spellStart"/>
      <w:r>
        <w:rPr>
          <w:lang w:eastAsia="ko-KR"/>
        </w:rPr>
        <w:t>MCVideo</w:t>
      </w:r>
      <w:proofErr w:type="spellEnd"/>
      <w:r>
        <w:rPr>
          <w:lang w:eastAsia="ko-KR"/>
        </w:rPr>
        <w:t xml:space="preserve"> clients for which location information is being requested</w:t>
      </w:r>
    </w:p>
    <w:p w14:paraId="0BCAE437" w14:textId="77777777" w:rsidR="002A5E27" w:rsidRDefault="002A5E27" w:rsidP="002A5E27">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Request</w:t>
      </w:r>
      <w:r w:rsidRPr="0073469F">
        <w:t xml:space="preserve">&gt; element </w:t>
      </w:r>
      <w:r>
        <w:t>identified with the &lt;</w:t>
      </w:r>
      <w:proofErr w:type="spellStart"/>
      <w:r>
        <w:t>RequestId</w:t>
      </w:r>
      <w:proofErr w:type="spellEnd"/>
      <w:r>
        <w:t xml:space="preserve">&gt; attribute </w:t>
      </w:r>
      <w:r w:rsidRPr="0073469F">
        <w:t>contained in the &lt;location-info&gt; root element</w:t>
      </w:r>
      <w:r>
        <w:t>;</w:t>
      </w:r>
    </w:p>
    <w:p w14:paraId="01A1C95B" w14:textId="77777777" w:rsidR="002A5E27" w:rsidRDefault="002A5E27" w:rsidP="002A5E27">
      <w:pPr>
        <w:pStyle w:val="NO"/>
      </w:pPr>
      <w:r>
        <w:t>NOTE:</w:t>
      </w:r>
      <w:r>
        <w:tab/>
        <w:t>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reports.</w:t>
      </w:r>
    </w:p>
    <w:p w14:paraId="46ADE3C8" w14:textId="77777777" w:rsidR="00727F31" w:rsidRDefault="002A5E27" w:rsidP="00D80019">
      <w:pPr>
        <w:pStyle w:val="B1"/>
      </w:pPr>
      <w:r>
        <w:t>7)</w:t>
      </w:r>
      <w:r>
        <w:tab/>
        <w:t xml:space="preserve">may include the "refresh" attribute set to </w:t>
      </w:r>
      <w:r w:rsidR="00727F31">
        <w:t>"</w:t>
      </w:r>
      <w:r>
        <w:t>true</w:t>
      </w:r>
      <w:r w:rsidR="00727F31">
        <w:t>"</w:t>
      </w:r>
      <w:r>
        <w:t xml:space="preserve"> in the &lt;Request&gt; element in the </w:t>
      </w:r>
      <w:r w:rsidRPr="0073469F">
        <w:t>application/vnd.3gpp.mc</w:t>
      </w:r>
      <w:r>
        <w:t>video</w:t>
      </w:r>
      <w:r w:rsidRPr="0073469F">
        <w:t>-location-info+xml</w:t>
      </w:r>
      <w:r>
        <w:t xml:space="preserve"> MIME body;</w:t>
      </w:r>
    </w:p>
    <w:p w14:paraId="59090526" w14:textId="77777777" w:rsidR="00727F31" w:rsidRDefault="00727F31" w:rsidP="00727F31">
      <w:pPr>
        <w:pStyle w:val="B1"/>
        <w:rPr>
          <w:lang w:eastAsia="ko-KR"/>
        </w:rPr>
      </w:pPr>
      <w:r>
        <w:rPr>
          <w:lang w:eastAsia="ko-KR"/>
        </w:rPr>
        <w:t>8)</w:t>
      </w:r>
      <w:r>
        <w:rPr>
          <w:lang w:eastAsia="ko-KR"/>
        </w:rPr>
        <w:tab/>
        <w:t xml:space="preserve">may </w:t>
      </w:r>
      <w:r w:rsidRPr="00411D1A">
        <w:t>include a &lt;</w:t>
      </w:r>
      <w:proofErr w:type="spellStart"/>
      <w:r>
        <w:t>LocationFilter</w:t>
      </w:r>
      <w:proofErr w:type="spellEnd"/>
      <w:r w:rsidRPr="00411D1A">
        <w:t xml:space="preserve">&gt; </w:t>
      </w:r>
      <w:r>
        <w:t>element of the &lt;</w:t>
      </w:r>
      <w:proofErr w:type="spellStart"/>
      <w:r>
        <w:t>anyExt</w:t>
      </w:r>
      <w:proofErr w:type="spellEnd"/>
      <w:r>
        <w:t>&gt;</w:t>
      </w:r>
      <w:r w:rsidRPr="002A5E27">
        <w:t xml:space="preserve"> </w:t>
      </w:r>
      <w:r>
        <w:t>element of "location</w:t>
      </w:r>
      <w:r>
        <w:noBreakHyphen/>
        <w:t xml:space="preserve">info" together with the &lt;Request&gt; element in the </w:t>
      </w:r>
      <w:r w:rsidRPr="0073469F">
        <w:t>application/vnd.3gpp.mc</w:t>
      </w:r>
      <w:r>
        <w:t>video</w:t>
      </w:r>
      <w:r w:rsidRPr="0073469F">
        <w:t>-location-info+xml</w:t>
      </w:r>
      <w:r>
        <w:t xml:space="preserve"> MIME body</w:t>
      </w:r>
      <w:r>
        <w:rPr>
          <w:lang w:eastAsia="ko-KR"/>
        </w:rPr>
        <w:t>, with the sub-elements of the &lt;</w:t>
      </w:r>
      <w:proofErr w:type="spellStart"/>
      <w:r>
        <w:rPr>
          <w:lang w:eastAsia="ko-KR"/>
        </w:rPr>
        <w:t>LocationFilter</w:t>
      </w:r>
      <w:proofErr w:type="spellEnd"/>
      <w:r>
        <w:rPr>
          <w:lang w:eastAsia="ko-KR"/>
        </w:rPr>
        <w:t xml:space="preserve">&gt; </w:t>
      </w:r>
      <w:r>
        <w:t>element of the &lt;</w:t>
      </w:r>
      <w:proofErr w:type="spellStart"/>
      <w:r>
        <w:t>anyExt</w:t>
      </w:r>
      <w:proofErr w:type="spellEnd"/>
      <w:r>
        <w:t>&gt;</w:t>
      </w:r>
      <w:r w:rsidRPr="002A5E27">
        <w:t xml:space="preserve"> </w:t>
      </w:r>
      <w:r>
        <w:t>element</w:t>
      </w:r>
      <w:r>
        <w:rPr>
          <w:lang w:eastAsia="ko-KR"/>
        </w:rPr>
        <w:t xml:space="preserve"> </w:t>
      </w:r>
      <w:r>
        <w:t>of "location</w:t>
      </w:r>
      <w:r>
        <w:noBreakHyphen/>
        <w:t xml:space="preserve">info" </w:t>
      </w:r>
      <w:r>
        <w:rPr>
          <w:lang w:eastAsia="ko-KR"/>
        </w:rPr>
        <w:t>set as follows:</w:t>
      </w:r>
    </w:p>
    <w:p w14:paraId="4A176F9A" w14:textId="77777777" w:rsidR="00727F31" w:rsidRDefault="00727F31" w:rsidP="00727F31">
      <w:pPr>
        <w:pStyle w:val="B2"/>
      </w:pPr>
      <w:proofErr w:type="spellStart"/>
      <w:r>
        <w:t>i</w:t>
      </w:r>
      <w:proofErr w:type="spellEnd"/>
      <w:r>
        <w:t>)</w:t>
      </w:r>
      <w:r>
        <w:tab/>
        <w:t>the sub-element &lt;</w:t>
      </w:r>
      <w:proofErr w:type="spellStart"/>
      <w:r>
        <w:t>AreaIdentifier</w:t>
      </w:r>
      <w:proofErr w:type="spellEnd"/>
      <w:r>
        <w:t xml:space="preserve">&gt; set to the </w:t>
      </w:r>
      <w:proofErr w:type="spellStart"/>
      <w:r>
        <w:t>TriggerId</w:t>
      </w:r>
      <w:proofErr w:type="spellEnd"/>
      <w:r>
        <w:t xml:space="preserve"> associated to the specific geographical area; and</w:t>
      </w:r>
    </w:p>
    <w:p w14:paraId="7235DADB" w14:textId="002136E6" w:rsidR="00727F31" w:rsidRDefault="00727F31" w:rsidP="00727F31">
      <w:pPr>
        <w:pStyle w:val="B2"/>
      </w:pPr>
      <w:r>
        <w:t>ii)</w:t>
      </w:r>
      <w:r>
        <w:tab/>
        <w:t>the &lt;</w:t>
      </w:r>
      <w:proofErr w:type="spellStart"/>
      <w:r>
        <w:t>AreaIn</w:t>
      </w:r>
      <w:proofErr w:type="spellEnd"/>
      <w:r>
        <w:t xml:space="preserve">&gt; sub-element set to "true", for restricting the request to the requested </w:t>
      </w:r>
      <w:proofErr w:type="spellStart"/>
      <w:r>
        <w:t>MCVideo</w:t>
      </w:r>
      <w:proofErr w:type="spellEnd"/>
      <w:r>
        <w:t xml:space="preserve"> user being inside the geographical area, or to "false", for restricting the request to the requested </w:t>
      </w:r>
      <w:proofErr w:type="spellStart"/>
      <w:r>
        <w:t>MCVideo</w:t>
      </w:r>
      <w:proofErr w:type="spellEnd"/>
      <w:r>
        <w:t xml:space="preserve"> user being outside the geographical area; and</w:t>
      </w:r>
    </w:p>
    <w:p w14:paraId="10DA66E7" w14:textId="150212B8" w:rsidR="002A5E27" w:rsidRDefault="00727F31" w:rsidP="00D80019">
      <w:pPr>
        <w:pStyle w:val="B1"/>
      </w:pPr>
      <w:r>
        <w:t>9</w:t>
      </w:r>
      <w:r w:rsidR="002A5E27">
        <w:t>)</w:t>
      </w:r>
      <w:r w:rsidR="002A5E27">
        <w:tab/>
      </w:r>
      <w:r w:rsidR="002A5E27" w:rsidRPr="0073469F">
        <w:t>shall send the SIP MESSAGE request as specified in 3GPP TS 24.229 [</w:t>
      </w:r>
      <w:r>
        <w:t>11</w:t>
      </w:r>
      <w:r w:rsidR="002A5E27" w:rsidRPr="0073469F">
        <w:t>].</w:t>
      </w:r>
    </w:p>
    <w:p w14:paraId="365E9D99" w14:textId="352B055B" w:rsidR="00D80019" w:rsidRPr="0073469F" w:rsidRDefault="00D80019" w:rsidP="00F1630B">
      <w:pPr>
        <w:pStyle w:val="Heading3"/>
        <w:rPr>
          <w:noProof/>
        </w:rPr>
      </w:pPr>
      <w:bookmarkStart w:id="5908" w:name="_CR18_3_4"/>
      <w:bookmarkStart w:id="5909" w:name="_Toc20153117"/>
      <w:bookmarkStart w:id="5910" w:name="_Toc27495782"/>
      <w:bookmarkStart w:id="5911" w:name="_Toc36109250"/>
      <w:bookmarkStart w:id="5912" w:name="_Toc45195038"/>
      <w:bookmarkStart w:id="5913" w:name="_Toc209735034"/>
      <w:bookmarkEnd w:id="5908"/>
      <w:r w:rsidRPr="0073469F">
        <w:rPr>
          <w:noProof/>
        </w:rPr>
        <w:t>1</w:t>
      </w:r>
      <w:r>
        <w:rPr>
          <w:noProof/>
        </w:rPr>
        <w:t>8</w:t>
      </w:r>
      <w:r w:rsidRPr="0073469F">
        <w:rPr>
          <w:noProof/>
        </w:rPr>
        <w:t>.3.4</w:t>
      </w:r>
      <w:r w:rsidRPr="0073469F">
        <w:rPr>
          <w:noProof/>
        </w:rPr>
        <w:tab/>
        <w:t>Location information report</w:t>
      </w:r>
      <w:bookmarkEnd w:id="5909"/>
      <w:bookmarkEnd w:id="5910"/>
      <w:bookmarkEnd w:id="5911"/>
      <w:bookmarkEnd w:id="5912"/>
      <w:bookmarkEnd w:id="5913"/>
    </w:p>
    <w:p w14:paraId="66D0CE05" w14:textId="10256681" w:rsidR="00D80019" w:rsidRPr="004F782D" w:rsidRDefault="00D80019" w:rsidP="00F1630B">
      <w:pPr>
        <w:pStyle w:val="Heading4"/>
      </w:pPr>
      <w:bookmarkStart w:id="5914" w:name="_CR18_3_4_1"/>
      <w:bookmarkStart w:id="5915" w:name="_Toc20153118"/>
      <w:bookmarkStart w:id="5916" w:name="_Toc27495783"/>
      <w:bookmarkStart w:id="5917" w:name="_Toc36109251"/>
      <w:bookmarkStart w:id="5918" w:name="_Toc45195039"/>
      <w:bookmarkStart w:id="5919" w:name="_Toc209735035"/>
      <w:bookmarkEnd w:id="5914"/>
      <w:r w:rsidRPr="00AD1139">
        <w:t>1</w:t>
      </w:r>
      <w:r>
        <w:t>8</w:t>
      </w:r>
      <w:r w:rsidRPr="00AD1139">
        <w:t>.3.4.1</w:t>
      </w:r>
      <w:r w:rsidRPr="00AD1139">
        <w:tab/>
        <w:t>Report triggering</w:t>
      </w:r>
      <w:bookmarkEnd w:id="5915"/>
      <w:bookmarkEnd w:id="5916"/>
      <w:bookmarkEnd w:id="5917"/>
      <w:bookmarkEnd w:id="5918"/>
      <w:bookmarkEnd w:id="5919"/>
    </w:p>
    <w:p w14:paraId="737C950B" w14:textId="77777777" w:rsidR="00D80019" w:rsidRDefault="00D80019" w:rsidP="00D80019">
      <w:r w:rsidRPr="0073469F">
        <w:t xml:space="preserve">If a location reporting trigger fires </w:t>
      </w:r>
      <w:r>
        <w:t xml:space="preserve">the </w:t>
      </w:r>
      <w:proofErr w:type="spellStart"/>
      <w:r>
        <w:t>MCVideo</w:t>
      </w:r>
      <w:proofErr w:type="spellEnd"/>
      <w:r>
        <w:t xml:space="preserve"> client checks if the </w:t>
      </w:r>
      <w:proofErr w:type="spellStart"/>
      <w:r>
        <w:t>minimumReportInterval</w:t>
      </w:r>
      <w:proofErr w:type="spellEnd"/>
      <w:r>
        <w:t xml:space="preserve"> timer is running. If the timer is running the </w:t>
      </w:r>
      <w:proofErr w:type="spellStart"/>
      <w:r>
        <w:t>MCVideo</w:t>
      </w:r>
      <w:proofErr w:type="spellEnd"/>
      <w:r>
        <w:t xml:space="preserve"> client waits until the timer expires. When the </w:t>
      </w:r>
      <w:proofErr w:type="spellStart"/>
      <w:r>
        <w:t>minimumReportInterval</w:t>
      </w:r>
      <w:proofErr w:type="spellEnd"/>
      <w:r>
        <w:t xml:space="preserve"> timer expires, the </w:t>
      </w:r>
      <w:proofErr w:type="spellStart"/>
      <w:r>
        <w:t>MCVideo</w:t>
      </w:r>
      <w:proofErr w:type="spellEnd"/>
      <w:r>
        <w:t xml:space="preserve"> client:</w:t>
      </w:r>
    </w:p>
    <w:p w14:paraId="0D6EB12C" w14:textId="77777777" w:rsidR="00D80019" w:rsidRDefault="00D80019" w:rsidP="00D80019">
      <w:pPr>
        <w:pStyle w:val="B1"/>
      </w:pPr>
      <w:r>
        <w:t>1)</w:t>
      </w:r>
      <w:r>
        <w:tab/>
        <w:t xml:space="preserve">shall, if any of the reporting triggers are still true, send a location information report as specified in </w:t>
      </w:r>
      <w:r w:rsidR="00C836A2">
        <w:t>clause</w:t>
      </w:r>
      <w:r>
        <w:t> 18.3.4.2.</w:t>
      </w:r>
    </w:p>
    <w:p w14:paraId="6A8FA74B" w14:textId="77777777" w:rsidR="00D80019" w:rsidRDefault="00D80019" w:rsidP="00D80019">
      <w:r>
        <w:t>If the</w:t>
      </w:r>
      <w:r w:rsidRPr="0073469F">
        <w:t xml:space="preserve"> </w:t>
      </w:r>
      <w:proofErr w:type="spellStart"/>
      <w:r>
        <w:t>MCVideo</w:t>
      </w:r>
      <w:proofErr w:type="spellEnd"/>
      <w:r w:rsidRPr="0073469F">
        <w:t xml:space="preserve"> client receives a location information request as specified in </w:t>
      </w:r>
      <w:r w:rsidR="00C836A2">
        <w:t>clause</w:t>
      </w:r>
      <w:r w:rsidRPr="0073469F">
        <w:t> 1</w:t>
      </w:r>
      <w:r>
        <w:t>8</w:t>
      </w:r>
      <w:r w:rsidRPr="0073469F">
        <w:t xml:space="preserve">.3.3, the </w:t>
      </w:r>
      <w:proofErr w:type="spellStart"/>
      <w:r>
        <w:t>MCVideo</w:t>
      </w:r>
      <w:proofErr w:type="spellEnd"/>
      <w:r w:rsidRPr="0073469F">
        <w:t xml:space="preserve"> client shall send a location report</w:t>
      </w:r>
      <w:r w:rsidRPr="00FD03D6">
        <w:t xml:space="preserve"> </w:t>
      </w:r>
      <w:r>
        <w:t xml:space="preserve">as specified in </w:t>
      </w:r>
      <w:r w:rsidR="00C836A2">
        <w:t>clause</w:t>
      </w:r>
      <w:r>
        <w:t> 18.3.4.2</w:t>
      </w:r>
      <w:r w:rsidRPr="0073469F">
        <w:t>.</w:t>
      </w:r>
    </w:p>
    <w:p w14:paraId="2411DEEF" w14:textId="12650B97" w:rsidR="00D80019" w:rsidRDefault="00D80019" w:rsidP="00F1630B">
      <w:pPr>
        <w:pStyle w:val="Heading4"/>
      </w:pPr>
      <w:bookmarkStart w:id="5920" w:name="_CR18_3_4_2"/>
      <w:bookmarkStart w:id="5921" w:name="_Toc20153119"/>
      <w:bookmarkStart w:id="5922" w:name="_Toc27495784"/>
      <w:bookmarkStart w:id="5923" w:name="_Toc36109252"/>
      <w:bookmarkStart w:id="5924" w:name="_Toc45195040"/>
      <w:bookmarkStart w:id="5925" w:name="_Toc209735036"/>
      <w:bookmarkEnd w:id="5920"/>
      <w:r w:rsidRPr="00AD1139">
        <w:t>1</w:t>
      </w:r>
      <w:r>
        <w:t>8</w:t>
      </w:r>
      <w:r w:rsidRPr="00AD1139">
        <w:t>.3.4.2</w:t>
      </w:r>
      <w:r w:rsidRPr="00AD1139">
        <w:tab/>
        <w:t>Sending location information report</w:t>
      </w:r>
      <w:bookmarkEnd w:id="5921"/>
      <w:bookmarkEnd w:id="5922"/>
      <w:bookmarkEnd w:id="5923"/>
      <w:bookmarkEnd w:id="5924"/>
      <w:bookmarkEnd w:id="5925"/>
    </w:p>
    <w:p w14:paraId="5CA245DF" w14:textId="77777777" w:rsidR="00D80019" w:rsidRPr="0073469F" w:rsidRDefault="00D80019" w:rsidP="00D80019">
      <w:r w:rsidRPr="0073469F">
        <w:t xml:space="preserve">If the </w:t>
      </w:r>
      <w:proofErr w:type="spellStart"/>
      <w:r>
        <w:t>MCVideo</w:t>
      </w:r>
      <w:proofErr w:type="spellEnd"/>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proofErr w:type="spellStart"/>
      <w:r>
        <w:t>MCVideo</w:t>
      </w:r>
      <w:proofErr w:type="spellEnd"/>
      <w:r w:rsidRPr="0073469F">
        <w:t xml:space="preserve"> client:</w:t>
      </w:r>
    </w:p>
    <w:p w14:paraId="585F6E0D" w14:textId="77777777" w:rsidR="00D80019" w:rsidRDefault="00D80019" w:rsidP="00D80019">
      <w:pPr>
        <w:pStyle w:val="B1"/>
      </w:pPr>
      <w:r>
        <w:t>1</w:t>
      </w:r>
      <w:r w:rsidRPr="0073469F">
        <w:t>)</w:t>
      </w:r>
      <w:r w:rsidR="00846B7E">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 xml:space="preserve">the </w:t>
      </w:r>
      <w:proofErr w:type="spellStart"/>
      <w:r>
        <w:t>MCVideo</w:t>
      </w:r>
      <w:proofErr w:type="spellEnd"/>
      <w:r>
        <w:t xml:space="preserve"> client shall include:</w:t>
      </w:r>
    </w:p>
    <w:p w14:paraId="600DD418" w14:textId="77777777" w:rsidR="00D80019" w:rsidRDefault="00D80019" w:rsidP="00D80019">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0D8E81BA" w14:textId="77777777" w:rsidR="00D80019" w:rsidRDefault="00D80019" w:rsidP="00D80019">
      <w:pPr>
        <w:pStyle w:val="B2"/>
      </w:pPr>
      <w:r>
        <w:t>b)</w:t>
      </w:r>
      <w:r>
        <w:tab/>
        <w:t>&lt;</w:t>
      </w:r>
      <w:proofErr w:type="spellStart"/>
      <w:r>
        <w:t>TriggerId</w:t>
      </w:r>
      <w:proofErr w:type="spellEnd"/>
      <w:r>
        <w:t xml:space="preserve">&gt; child elements, where each element is set to the value of the &lt;Trigger-Id&gt; attribute associated with the trigger that have fired; </w:t>
      </w:r>
      <w:r w:rsidRPr="0073469F">
        <w:t>and</w:t>
      </w:r>
    </w:p>
    <w:p w14:paraId="2F136A5A" w14:textId="77777777" w:rsidR="00D80019" w:rsidRPr="0073469F" w:rsidRDefault="00D80019" w:rsidP="00D80019">
      <w:pPr>
        <w:pStyle w:val="B2"/>
      </w:pPr>
      <w:r>
        <w:t>c)</w:t>
      </w:r>
      <w:r>
        <w:tab/>
        <w:t>the location reporting elements corresponding to the triggers that have fired;</w:t>
      </w:r>
    </w:p>
    <w:p w14:paraId="16E3D7DD" w14:textId="77777777" w:rsidR="00D80019" w:rsidRDefault="00D80019" w:rsidP="00D80019">
      <w:pPr>
        <w:pStyle w:val="B1"/>
      </w:pPr>
      <w:r>
        <w:t>2</w:t>
      </w:r>
      <w:r w:rsidRPr="0073469F">
        <w:t>)</w:t>
      </w:r>
      <w:r w:rsidRPr="0073469F">
        <w:tab/>
      </w:r>
      <w:r>
        <w:t xml:space="preserve">shall set the </w:t>
      </w:r>
      <w:proofErr w:type="spellStart"/>
      <w:r>
        <w:t>minimumReportInterval</w:t>
      </w:r>
      <w:proofErr w:type="spellEnd"/>
      <w:r>
        <w:t xml:space="preserve"> timer to the </w:t>
      </w:r>
      <w:proofErr w:type="spellStart"/>
      <w:r>
        <w:t>minimumReportInterval</w:t>
      </w:r>
      <w:proofErr w:type="spellEnd"/>
      <w:r>
        <w:t xml:space="preserve"> time and start the timer; and</w:t>
      </w:r>
    </w:p>
    <w:p w14:paraId="3DDCF29B" w14:textId="77777777" w:rsidR="00D80019" w:rsidRPr="0073469F" w:rsidRDefault="00D80019" w:rsidP="00D80019">
      <w:pPr>
        <w:pStyle w:val="B1"/>
      </w:pPr>
      <w:r>
        <w:t>3)</w:t>
      </w:r>
      <w:r>
        <w:tab/>
        <w:t>shall reset all triggers</w:t>
      </w:r>
      <w:r w:rsidRPr="0073469F">
        <w:t>.</w:t>
      </w:r>
    </w:p>
    <w:p w14:paraId="6053FC6C" w14:textId="77777777" w:rsidR="00D80019" w:rsidRPr="0073469F" w:rsidRDefault="00D80019" w:rsidP="00D80019">
      <w:r w:rsidRPr="0073469F">
        <w:t xml:space="preserve">If the </w:t>
      </w:r>
      <w:proofErr w:type="spellStart"/>
      <w:r>
        <w:t>MCVideo</w:t>
      </w:r>
      <w:proofErr w:type="spellEnd"/>
      <w:r w:rsidRPr="0073469F">
        <w:t xml:space="preserve"> client does not need to send a SIP request for other reasons, the </w:t>
      </w:r>
      <w:proofErr w:type="spellStart"/>
      <w:r>
        <w:t>MCVideo</w:t>
      </w:r>
      <w:proofErr w:type="spellEnd"/>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proofErr w:type="spellStart"/>
      <w:r>
        <w:rPr>
          <w:lang w:eastAsia="ko-KR"/>
        </w:rPr>
        <w:t>MCVideo</w:t>
      </w:r>
      <w:proofErr w:type="spellEnd"/>
      <w:r w:rsidRPr="0073469F">
        <w:rPr>
          <w:lang w:eastAsia="ko-KR"/>
        </w:rPr>
        <w:t xml:space="preserve"> client</w:t>
      </w:r>
      <w:r w:rsidRPr="0073469F">
        <w:t>;</w:t>
      </w:r>
    </w:p>
    <w:p w14:paraId="1107AC74"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6E6FA339"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4BD5ADAE"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5F74BC4F" w14:textId="77777777" w:rsidR="00D80019" w:rsidRDefault="00D80019" w:rsidP="00D80019">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1C690336" w14:textId="77777777" w:rsidR="00D80019" w:rsidRDefault="00D80019" w:rsidP="00D80019">
      <w:pPr>
        <w:pStyle w:val="B2"/>
      </w:pPr>
      <w:r>
        <w:t>b)</w:t>
      </w:r>
      <w:r>
        <w:tab/>
        <w:t>a &lt;</w:t>
      </w:r>
      <w:proofErr w:type="spellStart"/>
      <w:r>
        <w:t>TriggerId</w:t>
      </w:r>
      <w:proofErr w:type="spellEnd"/>
      <w:r>
        <w:t xml:space="preserve">&gt; child element set to the value of each &lt;Trigger-Id&gt; value of the triggers that have fired; </w:t>
      </w:r>
      <w:r w:rsidRPr="0073469F">
        <w:t>and</w:t>
      </w:r>
    </w:p>
    <w:p w14:paraId="03ACE04C" w14:textId="77777777" w:rsidR="00D80019" w:rsidRPr="0073469F" w:rsidRDefault="00D80019" w:rsidP="00D80019">
      <w:pPr>
        <w:pStyle w:val="B2"/>
      </w:pPr>
      <w:r>
        <w:t>c)</w:t>
      </w:r>
      <w:r>
        <w:tab/>
        <w:t>the location reporting elements corresponding to the triggers that have fired;</w:t>
      </w:r>
    </w:p>
    <w:p w14:paraId="1A25877F"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2CCBDC58" w14:textId="77777777" w:rsidR="00D80019" w:rsidRPr="00436CF9" w:rsidRDefault="00D80019" w:rsidP="00D80019">
      <w:pPr>
        <w:pStyle w:val="B1"/>
      </w:pPr>
      <w:r w:rsidRPr="00AD1139">
        <w:t>5)</w:t>
      </w:r>
      <w:r w:rsidRPr="00AD1139">
        <w:tab/>
      </w:r>
      <w:r>
        <w:t xml:space="preserve">shall set the </w:t>
      </w:r>
      <w:proofErr w:type="spellStart"/>
      <w:r>
        <w:t>minimumReportInterval</w:t>
      </w:r>
      <w:proofErr w:type="spellEnd"/>
      <w:r>
        <w:t xml:space="preserve"> timer to the </w:t>
      </w:r>
      <w:proofErr w:type="spellStart"/>
      <w:r>
        <w:t>minimumReportInterval</w:t>
      </w:r>
      <w:proofErr w:type="spellEnd"/>
      <w:r>
        <w:t xml:space="preserve"> time and start the timer;</w:t>
      </w:r>
    </w:p>
    <w:p w14:paraId="23D0E134" w14:textId="77777777" w:rsidR="00D80019" w:rsidRPr="0073469F" w:rsidRDefault="00D80019" w:rsidP="00D80019">
      <w:pPr>
        <w:pStyle w:val="B1"/>
      </w:pPr>
      <w:r>
        <w:t>6)</w:t>
      </w:r>
      <w:r>
        <w:tab/>
        <w:t>shall reset all triggers; and</w:t>
      </w:r>
    </w:p>
    <w:p w14:paraId="1F5C5B70"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352C9F78" w14:textId="08981C93" w:rsidR="009F1106" w:rsidRDefault="009F1106" w:rsidP="00F1630B">
      <w:pPr>
        <w:pStyle w:val="Heading1"/>
        <w:rPr>
          <w:noProof/>
        </w:rPr>
      </w:pPr>
      <w:bookmarkStart w:id="5926" w:name="_CR19"/>
      <w:bookmarkStart w:id="5927" w:name="_Toc20153120"/>
      <w:bookmarkStart w:id="5928" w:name="_Toc27495785"/>
      <w:bookmarkStart w:id="5929" w:name="_Toc36109253"/>
      <w:bookmarkStart w:id="5930" w:name="_Toc45195041"/>
      <w:bookmarkStart w:id="5931" w:name="_Toc209735037"/>
      <w:bookmarkEnd w:id="5926"/>
      <w:r>
        <w:rPr>
          <w:noProof/>
        </w:rPr>
        <w:t>19</w:t>
      </w:r>
      <w:r>
        <w:rPr>
          <w:noProof/>
        </w:rPr>
        <w:tab/>
        <w:t>MCVideo Service Continuity</w:t>
      </w:r>
      <w:bookmarkEnd w:id="5927"/>
      <w:bookmarkEnd w:id="5928"/>
      <w:bookmarkEnd w:id="5929"/>
      <w:bookmarkEnd w:id="5930"/>
      <w:bookmarkEnd w:id="5931"/>
    </w:p>
    <w:p w14:paraId="0BEE98E3" w14:textId="0795CC70" w:rsidR="009F1106" w:rsidRDefault="009F1106" w:rsidP="00F1630B">
      <w:pPr>
        <w:pStyle w:val="Heading2"/>
      </w:pPr>
      <w:bookmarkStart w:id="5932" w:name="_CR19_1"/>
      <w:bookmarkStart w:id="5933" w:name="_Toc20153121"/>
      <w:bookmarkStart w:id="5934" w:name="_Toc27495786"/>
      <w:bookmarkStart w:id="5935" w:name="_Toc36109254"/>
      <w:bookmarkStart w:id="5936" w:name="_Toc45195042"/>
      <w:bookmarkStart w:id="5937" w:name="_Toc209735038"/>
      <w:bookmarkEnd w:id="5932"/>
      <w:r>
        <w:t>19.1</w:t>
      </w:r>
      <w:r>
        <w:tab/>
        <w:t>General</w:t>
      </w:r>
      <w:bookmarkEnd w:id="5933"/>
      <w:bookmarkEnd w:id="5934"/>
      <w:bookmarkEnd w:id="5935"/>
      <w:bookmarkEnd w:id="5936"/>
      <w:bookmarkEnd w:id="5937"/>
    </w:p>
    <w:p w14:paraId="5B6BEB38" w14:textId="77777777" w:rsidR="009F1106" w:rsidRPr="004D7105" w:rsidRDefault="009F1106" w:rsidP="009F1106">
      <w:r w:rsidRPr="004D7105">
        <w:t xml:space="preserve">This clause describes the procedures for service continuity of an ongoing SIP session supporting an </w:t>
      </w:r>
      <w:proofErr w:type="spellStart"/>
      <w:r>
        <w:t>MCVideo</w:t>
      </w:r>
      <w:proofErr w:type="spellEnd"/>
      <w:r w:rsidRPr="004D7105">
        <w:t xml:space="preserve"> private call or </w:t>
      </w:r>
      <w:proofErr w:type="spellStart"/>
      <w:r>
        <w:t>MCVideo</w:t>
      </w:r>
      <w:proofErr w:type="spellEnd"/>
      <w:r w:rsidRPr="004D7105">
        <w:t xml:space="preserve"> group call when:</w:t>
      </w:r>
    </w:p>
    <w:p w14:paraId="562BAA5E" w14:textId="77777777" w:rsidR="009F1106" w:rsidRPr="004D7105" w:rsidRDefault="009F1106" w:rsidP="009F1106">
      <w:pPr>
        <w:pStyle w:val="B1"/>
      </w:pPr>
      <w:r w:rsidRPr="004D7105">
        <w:t>-</w:t>
      </w:r>
      <w:r w:rsidRPr="004D7105">
        <w:tab/>
        <w:t xml:space="preserve">the </w:t>
      </w:r>
      <w:proofErr w:type="spellStart"/>
      <w:r>
        <w:t>MCVideo</w:t>
      </w:r>
      <w:proofErr w:type="spellEnd"/>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6433CEFC"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w:t>
      </w:r>
      <w:proofErr w:type="spellStart"/>
      <w:r w:rsidRPr="004D7105">
        <w:t>Uu</w:t>
      </w:r>
      <w:proofErr w:type="spellEnd"/>
      <w:r w:rsidRPr="004D7105">
        <w:t xml:space="preserve"> link quality goes above a certain threshold, and decides to connect to the network via E-UTRAN for seamless service.</w:t>
      </w:r>
    </w:p>
    <w:p w14:paraId="32987689" w14:textId="77777777" w:rsidR="009F1106" w:rsidRPr="004D7105" w:rsidRDefault="009F1106" w:rsidP="009F1106">
      <w:proofErr w:type="spellStart"/>
      <w:r>
        <w:t>MCVideo</w:t>
      </w:r>
      <w:proofErr w:type="spellEnd"/>
      <w:r w:rsidRPr="004D7105">
        <w:t xml:space="preserve"> service continuity follows the principles of 3GPP TS 24.237 </w:t>
      </w:r>
      <w:r>
        <w:t>[60]</w:t>
      </w:r>
      <w:r w:rsidRPr="004D7105">
        <w:t xml:space="preserve"> for PS-PS service continuity. In particular:</w:t>
      </w:r>
    </w:p>
    <w:p w14:paraId="1E082935"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3A219C03"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366AFD0D" w14:textId="77777777" w:rsidR="009F1106" w:rsidRDefault="009F1106" w:rsidP="009F1106">
      <w:pPr>
        <w:pStyle w:val="B1"/>
      </w:pPr>
      <w:r w:rsidRPr="004D7105">
        <w:t>3)</w:t>
      </w:r>
      <w:r w:rsidRPr="004D7105">
        <w:tab/>
        <w:t>the remote UE is either configured with a static PS to PS STI as sp</w:t>
      </w:r>
      <w:r>
        <w:t>ecified in 3GPP TS 24.216 [</w:t>
      </w:r>
      <w:r w:rsidR="00EE5137">
        <w:rPr>
          <w:lang w:val="en-US"/>
        </w:rPr>
        <w:t>73</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417AAD05" w14:textId="09E055A1" w:rsidR="009F1106" w:rsidRPr="004D7105" w:rsidRDefault="009F1106" w:rsidP="00F1630B">
      <w:pPr>
        <w:pStyle w:val="Heading2"/>
      </w:pPr>
      <w:bookmarkStart w:id="5938" w:name="_CR19_2"/>
      <w:bookmarkStart w:id="5939" w:name="_Toc20153122"/>
      <w:bookmarkStart w:id="5940" w:name="_Toc27495787"/>
      <w:bookmarkStart w:id="5941" w:name="_Toc36109255"/>
      <w:bookmarkStart w:id="5942" w:name="_Toc45195043"/>
      <w:bookmarkStart w:id="5943" w:name="_Toc209735039"/>
      <w:bookmarkEnd w:id="5938"/>
      <w:r>
        <w:t>19</w:t>
      </w:r>
      <w:r w:rsidRPr="004D7105">
        <w:t>.2</w:t>
      </w:r>
      <w:r w:rsidRPr="004D7105">
        <w:tab/>
        <w:t xml:space="preserve">Service continuity from on-network </w:t>
      </w:r>
      <w:proofErr w:type="spellStart"/>
      <w:r>
        <w:t>MCVideo</w:t>
      </w:r>
      <w:proofErr w:type="spellEnd"/>
      <w:r w:rsidRPr="004D7105">
        <w:t xml:space="preserve"> service to UE-to-network relay </w:t>
      </w:r>
      <w:proofErr w:type="spellStart"/>
      <w:r>
        <w:t>MCVideo</w:t>
      </w:r>
      <w:proofErr w:type="spellEnd"/>
      <w:r w:rsidRPr="004D7105">
        <w:t xml:space="preserve"> service</w:t>
      </w:r>
      <w:bookmarkEnd w:id="5939"/>
      <w:bookmarkEnd w:id="5940"/>
      <w:bookmarkEnd w:id="5941"/>
      <w:bookmarkEnd w:id="5942"/>
      <w:bookmarkEnd w:id="5943"/>
    </w:p>
    <w:p w14:paraId="1A4C75BB" w14:textId="64005ADA" w:rsidR="009F1106" w:rsidRPr="004D7105" w:rsidRDefault="009F1106" w:rsidP="00F1630B">
      <w:pPr>
        <w:pStyle w:val="Heading3"/>
      </w:pPr>
      <w:bookmarkStart w:id="5944" w:name="_CR19_2_1"/>
      <w:bookmarkStart w:id="5945" w:name="_Toc20153123"/>
      <w:bookmarkStart w:id="5946" w:name="_Toc27495788"/>
      <w:bookmarkStart w:id="5947" w:name="_Toc36109256"/>
      <w:bookmarkStart w:id="5948" w:name="_Toc45195044"/>
      <w:bookmarkStart w:id="5949" w:name="_Toc209735040"/>
      <w:bookmarkEnd w:id="5944"/>
      <w:r>
        <w:t>19</w:t>
      </w:r>
      <w:r w:rsidRPr="004D7105">
        <w:t>.2.1</w:t>
      </w:r>
      <w:r w:rsidRPr="004D7105">
        <w:tab/>
        <w:t>Remote UE</w:t>
      </w:r>
      <w:bookmarkEnd w:id="5945"/>
      <w:bookmarkEnd w:id="5946"/>
      <w:bookmarkEnd w:id="5947"/>
      <w:bookmarkEnd w:id="5948"/>
      <w:bookmarkEnd w:id="5949"/>
    </w:p>
    <w:p w14:paraId="024D4368" w14:textId="77777777" w:rsidR="009F1106" w:rsidRPr="004D7105" w:rsidRDefault="009F1106" w:rsidP="009F1106">
      <w:r w:rsidRPr="004D7105">
        <w:t xml:space="preserve">When performing service continuity from on-network </w:t>
      </w:r>
      <w:proofErr w:type="spellStart"/>
      <w:r>
        <w:t>MCVideo</w:t>
      </w:r>
      <w:proofErr w:type="spellEnd"/>
      <w:r w:rsidRPr="004D7105">
        <w:t xml:space="preserve"> service to UE-to-network relay </w:t>
      </w:r>
      <w:proofErr w:type="spellStart"/>
      <w:r>
        <w:t>MCVideo</w:t>
      </w:r>
      <w:proofErr w:type="spellEnd"/>
      <w:r w:rsidRPr="004D7105">
        <w:t xml:space="preserve"> service, the remote UE:</w:t>
      </w:r>
    </w:p>
    <w:p w14:paraId="691F904C" w14:textId="77777777" w:rsidR="009F1106" w:rsidRPr="004D7105" w:rsidRDefault="009F1106" w:rsidP="009F1106">
      <w:pPr>
        <w:pStyle w:val="B1"/>
      </w:pPr>
      <w:r w:rsidRPr="004D7105">
        <w:t>1)</w:t>
      </w:r>
      <w:r w:rsidRPr="004D7105">
        <w:tab/>
        <w:t xml:space="preserve">shall perform </w:t>
      </w:r>
      <w:proofErr w:type="spellStart"/>
      <w:r w:rsidRPr="004D7105">
        <w:t>ProSe</w:t>
      </w:r>
      <w:proofErr w:type="spellEnd"/>
      <w:r w:rsidRPr="004D7105">
        <w:t xml:space="preserve"> UE-to-network relay discovery over PC5 as specified in clause 10A of 3GPP TS 24.334 </w:t>
      </w:r>
      <w:r>
        <w:t>[59]</w:t>
      </w:r>
      <w:r w:rsidRPr="004D7105">
        <w:t>;</w:t>
      </w:r>
    </w:p>
    <w:p w14:paraId="7AEF9132" w14:textId="77777777" w:rsidR="009F1106" w:rsidRPr="004D7105" w:rsidRDefault="009F1106" w:rsidP="009F1106">
      <w:pPr>
        <w:pStyle w:val="NO"/>
        <w:rPr>
          <w:bCs/>
        </w:rPr>
      </w:pPr>
      <w:r w:rsidRPr="004D7105">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w:t>
      </w:r>
      <w:proofErr w:type="spellStart"/>
      <w:r w:rsidRPr="004D7105">
        <w:t>Uu</w:t>
      </w:r>
      <w:proofErr w:type="spellEnd"/>
      <w:r w:rsidRPr="004D7105">
        <w:t xml:space="preserve"> link quality drops below a certain threshold (when model B is used).</w:t>
      </w:r>
    </w:p>
    <w:p w14:paraId="53A216FC"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proofErr w:type="spellStart"/>
      <w:r>
        <w:t>MCVideo</w:t>
      </w:r>
      <w:proofErr w:type="spellEnd"/>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0C58AA13"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C836A2">
        <w:t>clause</w:t>
      </w:r>
      <w:r w:rsidRPr="004D7105">
        <w:t> 10A.2.12 of 3GPP TS 24.334 </w:t>
      </w:r>
      <w:r>
        <w:t>[59]</w:t>
      </w:r>
      <w:r w:rsidRPr="004D7105">
        <w:t>;</w:t>
      </w:r>
    </w:p>
    <w:p w14:paraId="40815D4A" w14:textId="77777777" w:rsidR="009F1106" w:rsidRPr="004D7105" w:rsidRDefault="009F1106" w:rsidP="009F1106">
      <w:pPr>
        <w:pStyle w:val="B1"/>
      </w:pPr>
      <w:r w:rsidRPr="004D7105">
        <w:t>3)</w:t>
      </w:r>
      <w:r w:rsidRPr="004D7105">
        <w:tab/>
        <w:t xml:space="preserve">shall establish a direct link to the relay as specified in </w:t>
      </w:r>
      <w:r w:rsidR="00C836A2">
        <w:t>clause</w:t>
      </w:r>
      <w:r w:rsidRPr="004D7105">
        <w:t> 10.4.2 of 3GPP TS 24.334 </w:t>
      </w:r>
      <w:r>
        <w:t>[59]</w:t>
      </w:r>
      <w:r w:rsidRPr="004D7105">
        <w:t>;</w:t>
      </w:r>
    </w:p>
    <w:p w14:paraId="3DE4B72D"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A540448" w14:textId="77777777" w:rsidR="009F1106" w:rsidRPr="00FE13F1" w:rsidRDefault="009F1106" w:rsidP="009F1106">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C836A2">
        <w:t>clause</w:t>
      </w:r>
      <w:r w:rsidRPr="00FE13F1">
        <w:t> 10.2.0 of 3GPP TS 24.237 </w:t>
      </w:r>
      <w:r>
        <w:t>[60]</w:t>
      </w:r>
      <w:r w:rsidRPr="00FE13F1">
        <w:t>;</w:t>
      </w:r>
    </w:p>
    <w:p w14:paraId="5434E3D8"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C836A2">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0C15BD53"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C836A2">
        <w:t>clause</w:t>
      </w:r>
      <w:r w:rsidRPr="001A4B17">
        <w:t> 10.2.1 of 3GPP TS 24.237 </w:t>
      </w:r>
      <w:r>
        <w:t>[60]</w:t>
      </w:r>
      <w:r w:rsidRPr="001A4B17">
        <w:t>;</w:t>
      </w:r>
    </w:p>
    <w:p w14:paraId="390CC330" w14:textId="77777777" w:rsidR="009F1106" w:rsidRDefault="009F1106" w:rsidP="009F1106">
      <w:pPr>
        <w:pStyle w:val="B1"/>
      </w:pPr>
      <w:r>
        <w:t>6)</w:t>
      </w:r>
      <w:r>
        <w:tab/>
        <w:t xml:space="preserve">after successful session transfer if </w:t>
      </w:r>
      <w:proofErr w:type="spellStart"/>
      <w:r>
        <w:t>MCVideo</w:t>
      </w:r>
      <w:proofErr w:type="spellEnd"/>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w:t>
      </w:r>
      <w:proofErr w:type="spellStart"/>
      <w:r>
        <w:t>MCVideo</w:t>
      </w:r>
      <w:proofErr w:type="spellEnd"/>
      <w:r>
        <w:t xml:space="preserve"> function by performing the procedures in clause 16; and</w:t>
      </w:r>
    </w:p>
    <w:p w14:paraId="39A8DE75"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proofErr w:type="spellStart"/>
      <w:r>
        <w:t>MCVideo</w:t>
      </w:r>
      <w:proofErr w:type="spellEnd"/>
      <w:r w:rsidRPr="0073469F">
        <w:t xml:space="preserve"> client</w:t>
      </w:r>
      <w:r>
        <w:t xml:space="preserve"> indicating that the </w:t>
      </w:r>
      <w:proofErr w:type="spellStart"/>
      <w:r>
        <w:t>MCVideo</w:t>
      </w:r>
      <w:proofErr w:type="spellEnd"/>
      <w:r>
        <w:t xml:space="preserve"> UE is now listening to a</w:t>
      </w:r>
      <w:r w:rsidRPr="0073469F">
        <w:t xml:space="preserve"> MBMS subchannel</w:t>
      </w:r>
      <w:r>
        <w:t xml:space="preserve">, the participating </w:t>
      </w:r>
      <w:proofErr w:type="spellStart"/>
      <w:r>
        <w:t>MCVideo</w:t>
      </w:r>
      <w:proofErr w:type="spellEnd"/>
      <w:r>
        <w:t xml:space="preserve"> function performs the procedures in clause 16 to switch to MBMS bearer.</w:t>
      </w:r>
    </w:p>
    <w:p w14:paraId="1E6AF610"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086E8933" w14:textId="54E6A445" w:rsidR="009F1106" w:rsidRDefault="009F1106" w:rsidP="00F1630B">
      <w:pPr>
        <w:pStyle w:val="Heading3"/>
      </w:pPr>
      <w:bookmarkStart w:id="5950" w:name="_CR19_2_2"/>
      <w:bookmarkStart w:id="5951" w:name="_Toc20153124"/>
      <w:bookmarkStart w:id="5952" w:name="_Toc27495789"/>
      <w:bookmarkStart w:id="5953" w:name="_Toc36109257"/>
      <w:bookmarkStart w:id="5954" w:name="_Toc45195045"/>
      <w:bookmarkStart w:id="5955" w:name="_Toc209735041"/>
      <w:bookmarkEnd w:id="5950"/>
      <w:r>
        <w:t>19.2.2</w:t>
      </w:r>
      <w:r>
        <w:tab/>
        <w:t>SCC AS</w:t>
      </w:r>
      <w:bookmarkEnd w:id="5951"/>
      <w:bookmarkEnd w:id="5952"/>
      <w:bookmarkEnd w:id="5953"/>
      <w:bookmarkEnd w:id="5954"/>
      <w:bookmarkEnd w:id="5955"/>
    </w:p>
    <w:p w14:paraId="139224A6" w14:textId="77777777" w:rsidR="009F1106" w:rsidRDefault="009F1106" w:rsidP="00BA110A">
      <w:r>
        <w:t xml:space="preserve">The SCC AS follows the procedures in </w:t>
      </w:r>
      <w:r w:rsidR="00C836A2">
        <w:t>clause</w:t>
      </w:r>
      <w:r>
        <w:t> 10.3.2 of 3GPP TS </w:t>
      </w:r>
      <w:r w:rsidRPr="00FE15C4">
        <w:t>24.237</w:t>
      </w:r>
      <w:r>
        <w:t> [60].</w:t>
      </w:r>
    </w:p>
    <w:p w14:paraId="6894B3D7" w14:textId="35549951" w:rsidR="009F1106" w:rsidRDefault="009F1106" w:rsidP="00F1630B">
      <w:pPr>
        <w:pStyle w:val="Heading2"/>
      </w:pPr>
      <w:bookmarkStart w:id="5956" w:name="_CR19_3"/>
      <w:bookmarkStart w:id="5957" w:name="_Toc20153125"/>
      <w:bookmarkStart w:id="5958" w:name="_Toc27495790"/>
      <w:bookmarkStart w:id="5959" w:name="_Toc36109258"/>
      <w:bookmarkStart w:id="5960" w:name="_Toc45195046"/>
      <w:bookmarkStart w:id="5961" w:name="_Toc209735042"/>
      <w:bookmarkEnd w:id="5956"/>
      <w:r>
        <w:t>19.3</w:t>
      </w:r>
      <w:r>
        <w:tab/>
        <w:t xml:space="preserve">Service continuity from UE-to-network relay </w:t>
      </w:r>
      <w:proofErr w:type="spellStart"/>
      <w:r>
        <w:t>MCVideo</w:t>
      </w:r>
      <w:proofErr w:type="spellEnd"/>
      <w:r>
        <w:t xml:space="preserve"> service to on-network </w:t>
      </w:r>
      <w:proofErr w:type="spellStart"/>
      <w:r>
        <w:t>MCVideo</w:t>
      </w:r>
      <w:proofErr w:type="spellEnd"/>
      <w:r>
        <w:t xml:space="preserve"> service</w:t>
      </w:r>
      <w:bookmarkEnd w:id="5957"/>
      <w:bookmarkEnd w:id="5958"/>
      <w:bookmarkEnd w:id="5959"/>
      <w:bookmarkEnd w:id="5960"/>
      <w:bookmarkEnd w:id="5961"/>
    </w:p>
    <w:p w14:paraId="2BC44082" w14:textId="23D21ECA" w:rsidR="009F1106" w:rsidRDefault="009F1106" w:rsidP="00F1630B">
      <w:pPr>
        <w:pStyle w:val="Heading3"/>
      </w:pPr>
      <w:bookmarkStart w:id="5962" w:name="_CR19_3_1"/>
      <w:bookmarkStart w:id="5963" w:name="_Toc20153126"/>
      <w:bookmarkStart w:id="5964" w:name="_Toc27495791"/>
      <w:bookmarkStart w:id="5965" w:name="_Toc36109259"/>
      <w:bookmarkStart w:id="5966" w:name="_Toc45195047"/>
      <w:bookmarkStart w:id="5967" w:name="_Toc209735043"/>
      <w:bookmarkEnd w:id="5962"/>
      <w:r>
        <w:t>19.3.1</w:t>
      </w:r>
      <w:r>
        <w:tab/>
        <w:t>Remote UE</w:t>
      </w:r>
      <w:bookmarkEnd w:id="5963"/>
      <w:bookmarkEnd w:id="5964"/>
      <w:bookmarkEnd w:id="5965"/>
      <w:bookmarkEnd w:id="5966"/>
      <w:bookmarkEnd w:id="5967"/>
    </w:p>
    <w:p w14:paraId="22EB894E" w14:textId="77777777" w:rsidR="009F1106" w:rsidRDefault="009F1106" w:rsidP="009F1106">
      <w:r>
        <w:t xml:space="preserve">When performing access transfer between </w:t>
      </w:r>
      <w:r w:rsidRPr="00FE15C4">
        <w:t xml:space="preserve">UE-to-network relay </w:t>
      </w:r>
      <w:proofErr w:type="spellStart"/>
      <w:r>
        <w:t>MCVideo</w:t>
      </w:r>
      <w:proofErr w:type="spellEnd"/>
      <w:r w:rsidRPr="00FE15C4">
        <w:t xml:space="preserve"> service </w:t>
      </w:r>
      <w:r>
        <w:t>and</w:t>
      </w:r>
      <w:r w:rsidRPr="00FE15C4">
        <w:t xml:space="preserve"> on-network </w:t>
      </w:r>
      <w:proofErr w:type="spellStart"/>
      <w:r>
        <w:t>MCVideo</w:t>
      </w:r>
      <w:proofErr w:type="spellEnd"/>
      <w:r w:rsidRPr="00FE15C4">
        <w:t xml:space="preserve"> service</w:t>
      </w:r>
      <w:r>
        <w:t>, the remote UE:</w:t>
      </w:r>
    </w:p>
    <w:p w14:paraId="40FF3327"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C836A2">
        <w:t>clause</w:t>
      </w:r>
      <w:r>
        <w:t> </w:t>
      </w:r>
      <w:r w:rsidRPr="00FE15C4">
        <w:t xml:space="preserve">10.2.0 of </w:t>
      </w:r>
      <w:r>
        <w:t>3GPP TS </w:t>
      </w:r>
      <w:r w:rsidRPr="00FE15C4">
        <w:t>24.237</w:t>
      </w:r>
      <w:r>
        <w:t> [60]; and</w:t>
      </w:r>
    </w:p>
    <w:p w14:paraId="195A3364" w14:textId="77777777" w:rsidR="009F1106" w:rsidRDefault="009F1106" w:rsidP="009F1106">
      <w:pPr>
        <w:pStyle w:val="NO"/>
      </w:pPr>
      <w:r>
        <w:t>NOTE:</w:t>
      </w:r>
      <w:r>
        <w:tab/>
        <w:t xml:space="preserve">The remote UE uses </w:t>
      </w:r>
      <w:r w:rsidRPr="00FE15C4">
        <w:t xml:space="preserve">option II procedures for P-CSCF discovery as defined in </w:t>
      </w:r>
      <w:r w:rsidR="00C836A2">
        <w:t>clause</w:t>
      </w:r>
      <w:r>
        <w:t> </w:t>
      </w:r>
      <w:r w:rsidRPr="00FE15C4">
        <w:t>L.2.2.1 of 3GPP</w:t>
      </w:r>
      <w:r>
        <w:t> TS 24.229 [11] to discover the P-CSCF address when connecting to EPC.</w:t>
      </w:r>
    </w:p>
    <w:p w14:paraId="34723D19" w14:textId="77777777" w:rsidR="009F1106" w:rsidRDefault="009F1106" w:rsidP="009F1106">
      <w:pPr>
        <w:pStyle w:val="B1"/>
      </w:pPr>
      <w:r>
        <w:t>2)</w:t>
      </w:r>
      <w:r>
        <w:tab/>
        <w:t xml:space="preserve">follows the procedures in steps 5), 6) and 7) of </w:t>
      </w:r>
      <w:r w:rsidR="00C836A2">
        <w:t>clause</w:t>
      </w:r>
      <w:r>
        <w:t> 14.A.2.1.</w:t>
      </w:r>
    </w:p>
    <w:p w14:paraId="1D9EC3A6" w14:textId="053AB996" w:rsidR="009F1106" w:rsidRDefault="009F1106" w:rsidP="00F1630B">
      <w:pPr>
        <w:pStyle w:val="Heading3"/>
      </w:pPr>
      <w:bookmarkStart w:id="5968" w:name="_CR19_3_2"/>
      <w:bookmarkStart w:id="5969" w:name="_Toc20153127"/>
      <w:bookmarkStart w:id="5970" w:name="_Toc27495792"/>
      <w:bookmarkStart w:id="5971" w:name="_Toc36109260"/>
      <w:bookmarkStart w:id="5972" w:name="_Toc45195048"/>
      <w:bookmarkStart w:id="5973" w:name="_Toc209735044"/>
      <w:bookmarkEnd w:id="5968"/>
      <w:r>
        <w:t>19.3.2</w:t>
      </w:r>
      <w:r>
        <w:tab/>
        <w:t>SCC AS</w:t>
      </w:r>
      <w:bookmarkEnd w:id="5969"/>
      <w:bookmarkEnd w:id="5970"/>
      <w:bookmarkEnd w:id="5971"/>
      <w:bookmarkEnd w:id="5972"/>
      <w:bookmarkEnd w:id="5973"/>
    </w:p>
    <w:p w14:paraId="6EC4696E" w14:textId="77777777" w:rsidR="009F1106" w:rsidRDefault="009F1106" w:rsidP="009F1106">
      <w:r>
        <w:t xml:space="preserve">The SCC AS follows the procedures in </w:t>
      </w:r>
      <w:r w:rsidR="00C836A2">
        <w:t>clause</w:t>
      </w:r>
      <w:r>
        <w:t> 19.2.2.</w:t>
      </w:r>
    </w:p>
    <w:p w14:paraId="000D8EA9" w14:textId="0874F06B" w:rsidR="00974529" w:rsidRPr="00AF4FE4" w:rsidRDefault="00974529" w:rsidP="00F1630B">
      <w:pPr>
        <w:pStyle w:val="Heading1"/>
        <w:rPr>
          <w:rFonts w:eastAsia="Malgun Gothic"/>
          <w:lang w:val="en-US"/>
        </w:rPr>
      </w:pPr>
      <w:bookmarkStart w:id="5974" w:name="_CR20"/>
      <w:bookmarkStart w:id="5975" w:name="_Toc20155828"/>
      <w:bookmarkStart w:id="5976" w:name="_Toc27500983"/>
      <w:bookmarkStart w:id="5977" w:name="_Toc36049109"/>
      <w:bookmarkStart w:id="5978" w:name="_Toc44602921"/>
      <w:bookmarkStart w:id="5979" w:name="_Toc209735045"/>
      <w:bookmarkEnd w:id="5974"/>
      <w:r>
        <w:rPr>
          <w:rFonts w:eastAsia="Malgun Gothic"/>
          <w:lang w:val="en-US"/>
        </w:rPr>
        <w:t>20</w:t>
      </w:r>
      <w:r w:rsidRPr="00AF4FE4">
        <w:rPr>
          <w:rFonts w:eastAsia="Malgun Gothic"/>
          <w:lang w:val="en-US"/>
        </w:rPr>
        <w:tab/>
      </w:r>
      <w:r>
        <w:rPr>
          <w:rFonts w:eastAsia="Malgun Gothic"/>
          <w:lang w:val="en-US"/>
        </w:rPr>
        <w:t>Functional alias</w:t>
      </w:r>
      <w:bookmarkEnd w:id="5975"/>
      <w:bookmarkEnd w:id="5976"/>
      <w:bookmarkEnd w:id="5977"/>
      <w:bookmarkEnd w:id="5978"/>
      <w:bookmarkEnd w:id="5979"/>
    </w:p>
    <w:p w14:paraId="232699E0" w14:textId="5FE863F2" w:rsidR="00974529" w:rsidRPr="00AF4FE4" w:rsidRDefault="00974529" w:rsidP="00F1630B">
      <w:pPr>
        <w:pStyle w:val="Heading2"/>
        <w:rPr>
          <w:rFonts w:eastAsia="Malgun Gothic"/>
        </w:rPr>
      </w:pPr>
      <w:bookmarkStart w:id="5980" w:name="_CR20_1"/>
      <w:bookmarkStart w:id="5981" w:name="_Toc20155829"/>
      <w:bookmarkStart w:id="5982" w:name="_Toc27500984"/>
      <w:bookmarkStart w:id="5983" w:name="_Toc36049110"/>
      <w:bookmarkStart w:id="5984" w:name="_Toc44602922"/>
      <w:bookmarkStart w:id="5985" w:name="_Toc45198099"/>
      <w:bookmarkStart w:id="5986" w:name="_Toc209735046"/>
      <w:bookmarkEnd w:id="5980"/>
      <w:r>
        <w:rPr>
          <w:rFonts w:eastAsia="Malgun Gothic" w:hint="eastAsia"/>
        </w:rPr>
        <w:t>20</w:t>
      </w:r>
      <w:r w:rsidRPr="00AF4FE4">
        <w:rPr>
          <w:rFonts w:eastAsia="Malgun Gothic" w:hint="eastAsia"/>
        </w:rPr>
        <w:t>.</w:t>
      </w:r>
      <w:r>
        <w:rPr>
          <w:rFonts w:eastAsia="Malgun Gothic"/>
        </w:rPr>
        <w:t>1</w:t>
      </w:r>
      <w:r w:rsidRPr="00AF4FE4">
        <w:rPr>
          <w:rFonts w:eastAsia="Malgun Gothic" w:hint="eastAsia"/>
        </w:rPr>
        <w:tab/>
        <w:t>General</w:t>
      </w:r>
      <w:bookmarkEnd w:id="5981"/>
      <w:bookmarkEnd w:id="5982"/>
      <w:bookmarkEnd w:id="5983"/>
      <w:bookmarkEnd w:id="5984"/>
      <w:bookmarkEnd w:id="5985"/>
      <w:bookmarkEnd w:id="5986"/>
    </w:p>
    <w:p w14:paraId="1AE9EDDC" w14:textId="77777777" w:rsidR="00424B3E" w:rsidRDefault="00974529" w:rsidP="00974529">
      <w:pPr>
        <w:rPr>
          <w:lang w:eastAsia="ko-KR"/>
        </w:rPr>
      </w:pPr>
      <w:r>
        <w:rPr>
          <w:lang w:eastAsia="ko-KR"/>
        </w:rPr>
        <w:t xml:space="preserve">Clause 20.2 contains the procedures for management of functional alias at the </w:t>
      </w:r>
      <w:proofErr w:type="spellStart"/>
      <w:r>
        <w:rPr>
          <w:lang w:eastAsia="ko-KR"/>
        </w:rPr>
        <w:t>MCVideo</w:t>
      </w:r>
      <w:proofErr w:type="spellEnd"/>
      <w:r>
        <w:rPr>
          <w:lang w:eastAsia="ko-KR"/>
        </w:rPr>
        <w:t xml:space="preserve"> client, the </w:t>
      </w:r>
      <w:proofErr w:type="spellStart"/>
      <w:r>
        <w:rPr>
          <w:lang w:eastAsia="ko-KR"/>
        </w:rPr>
        <w:t>MCVideo</w:t>
      </w:r>
      <w:proofErr w:type="spellEnd"/>
      <w:r>
        <w:rPr>
          <w:lang w:eastAsia="ko-KR"/>
        </w:rPr>
        <w:t xml:space="preserve"> server serving the </w:t>
      </w:r>
      <w:proofErr w:type="spellStart"/>
      <w:r>
        <w:rPr>
          <w:lang w:eastAsia="ko-KR"/>
        </w:rPr>
        <w:t>MCVideo</w:t>
      </w:r>
      <w:proofErr w:type="spellEnd"/>
      <w:r>
        <w:rPr>
          <w:lang w:eastAsia="ko-KR"/>
        </w:rPr>
        <w:t xml:space="preserve"> user and the </w:t>
      </w:r>
      <w:proofErr w:type="spellStart"/>
      <w:r>
        <w:rPr>
          <w:lang w:eastAsia="ko-KR"/>
        </w:rPr>
        <w:t>MCVideo</w:t>
      </w:r>
      <w:proofErr w:type="spellEnd"/>
      <w:r>
        <w:rPr>
          <w:lang w:eastAsia="ko-KR"/>
        </w:rPr>
        <w:t xml:space="preserve"> server owning the functional alias.</w:t>
      </w:r>
    </w:p>
    <w:p w14:paraId="1B56DCFA" w14:textId="77777777" w:rsidR="00974529" w:rsidRDefault="00974529" w:rsidP="00974529">
      <w:pPr>
        <w:rPr>
          <w:lang w:eastAsia="ko-KR"/>
        </w:rPr>
      </w:pPr>
      <w:r>
        <w:rPr>
          <w:lang w:eastAsia="ko-KR"/>
        </w:rPr>
        <w:t>Clause 20.3 describes the coding used for management of functional aliases.</w:t>
      </w:r>
    </w:p>
    <w:p w14:paraId="6E68244E" w14:textId="716BD31D" w:rsidR="00974529" w:rsidRPr="0073469F" w:rsidRDefault="00974529" w:rsidP="00F1630B">
      <w:pPr>
        <w:pStyle w:val="Heading2"/>
        <w:rPr>
          <w:rFonts w:eastAsia="Malgun Gothic"/>
        </w:rPr>
      </w:pPr>
      <w:bookmarkStart w:id="5987" w:name="_CR20_2"/>
      <w:bookmarkStart w:id="5988" w:name="_Toc20155830"/>
      <w:bookmarkStart w:id="5989" w:name="_Toc27500985"/>
      <w:bookmarkStart w:id="5990" w:name="_Toc36049111"/>
      <w:bookmarkStart w:id="5991" w:name="_Toc44602923"/>
      <w:bookmarkStart w:id="5992" w:name="_Toc45198100"/>
      <w:bookmarkStart w:id="5993" w:name="_Toc209735047"/>
      <w:bookmarkEnd w:id="5987"/>
      <w:r>
        <w:rPr>
          <w:rFonts w:eastAsia="Malgun Gothic"/>
        </w:rPr>
        <w:t>20</w:t>
      </w:r>
      <w:r w:rsidRPr="0073469F">
        <w:rPr>
          <w:rFonts w:eastAsia="Malgun Gothic"/>
        </w:rPr>
        <w:t>.</w:t>
      </w:r>
      <w:r>
        <w:rPr>
          <w:rFonts w:eastAsia="Malgun Gothic"/>
        </w:rPr>
        <w:t>2</w:t>
      </w:r>
      <w:r w:rsidRPr="0073469F">
        <w:rPr>
          <w:rFonts w:eastAsia="Malgun Gothic"/>
        </w:rPr>
        <w:tab/>
      </w:r>
      <w:r>
        <w:rPr>
          <w:rFonts w:eastAsia="Malgun Gothic"/>
        </w:rPr>
        <w:t>Procedures</w:t>
      </w:r>
      <w:bookmarkEnd w:id="5988"/>
      <w:bookmarkEnd w:id="5989"/>
      <w:bookmarkEnd w:id="5990"/>
      <w:bookmarkEnd w:id="5991"/>
      <w:bookmarkEnd w:id="5992"/>
      <w:bookmarkEnd w:id="5993"/>
    </w:p>
    <w:p w14:paraId="2C45BB19" w14:textId="10221737" w:rsidR="00974529" w:rsidRPr="0073469F" w:rsidRDefault="00974529" w:rsidP="00F1630B">
      <w:pPr>
        <w:pStyle w:val="Heading3"/>
        <w:rPr>
          <w:rFonts w:eastAsia="Malgun Gothic"/>
        </w:rPr>
      </w:pPr>
      <w:bookmarkStart w:id="5994" w:name="_CR20_2_1"/>
      <w:bookmarkStart w:id="5995" w:name="_Toc20155831"/>
      <w:bookmarkStart w:id="5996" w:name="_Toc27500986"/>
      <w:bookmarkStart w:id="5997" w:name="_Toc36049112"/>
      <w:bookmarkStart w:id="5998" w:name="_Toc44602924"/>
      <w:bookmarkStart w:id="5999" w:name="_Toc45198101"/>
      <w:bookmarkStart w:id="6000" w:name="_Toc209735048"/>
      <w:bookmarkEnd w:id="5994"/>
      <w:r>
        <w:rPr>
          <w:rFonts w:eastAsia="Malgun Gothic"/>
        </w:rPr>
        <w:t>20</w:t>
      </w:r>
      <w:r w:rsidRPr="0073469F">
        <w:rPr>
          <w:rFonts w:eastAsia="Malgun Gothic"/>
        </w:rPr>
        <w:t>.</w:t>
      </w:r>
      <w:r>
        <w:rPr>
          <w:rFonts w:eastAsia="Malgun Gothic"/>
        </w:rPr>
        <w:t>2</w:t>
      </w:r>
      <w:r w:rsidRPr="0073469F">
        <w:rPr>
          <w:rFonts w:eastAsia="Malgun Gothic"/>
        </w:rPr>
        <w:t>.1</w:t>
      </w:r>
      <w:r w:rsidRPr="0073469F">
        <w:rPr>
          <w:rFonts w:eastAsia="Malgun Gothic"/>
        </w:rPr>
        <w:tab/>
      </w:r>
      <w:proofErr w:type="spellStart"/>
      <w:r>
        <w:rPr>
          <w:rFonts w:eastAsia="Malgun Gothic"/>
        </w:rPr>
        <w:t>MCVideo</w:t>
      </w:r>
      <w:proofErr w:type="spellEnd"/>
      <w:r>
        <w:rPr>
          <w:rFonts w:eastAsia="Malgun Gothic"/>
        </w:rPr>
        <w:t xml:space="preserve"> client procedures</w:t>
      </w:r>
      <w:bookmarkEnd w:id="5995"/>
      <w:bookmarkEnd w:id="5996"/>
      <w:bookmarkEnd w:id="5997"/>
      <w:bookmarkEnd w:id="5998"/>
      <w:bookmarkEnd w:id="5999"/>
      <w:bookmarkEnd w:id="6000"/>
    </w:p>
    <w:p w14:paraId="0A27842E" w14:textId="564FCC46" w:rsidR="00974529" w:rsidRDefault="00974529" w:rsidP="00F1630B">
      <w:pPr>
        <w:pStyle w:val="Heading4"/>
        <w:rPr>
          <w:rFonts w:eastAsia="Malgun Gothic"/>
        </w:rPr>
      </w:pPr>
      <w:bookmarkStart w:id="6001" w:name="_CR20_2_1_1"/>
      <w:bookmarkStart w:id="6002" w:name="_Toc20155832"/>
      <w:bookmarkStart w:id="6003" w:name="_Toc27500987"/>
      <w:bookmarkStart w:id="6004" w:name="_Toc36049113"/>
      <w:bookmarkStart w:id="6005" w:name="_Toc44602925"/>
      <w:bookmarkStart w:id="6006" w:name="_Toc45198102"/>
      <w:bookmarkStart w:id="6007" w:name="_Toc209735049"/>
      <w:bookmarkEnd w:id="6001"/>
      <w:r>
        <w:rPr>
          <w:rFonts w:eastAsia="Malgun Gothic"/>
        </w:rPr>
        <w:t>20</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6002"/>
      <w:bookmarkEnd w:id="6003"/>
      <w:bookmarkEnd w:id="6004"/>
      <w:bookmarkEnd w:id="6005"/>
      <w:bookmarkEnd w:id="6006"/>
      <w:bookmarkEnd w:id="6007"/>
    </w:p>
    <w:p w14:paraId="290680E0" w14:textId="77777777" w:rsidR="00974529" w:rsidRPr="0073469F" w:rsidRDefault="00974529" w:rsidP="00974529">
      <w:r w:rsidRPr="0073469F">
        <w:t xml:space="preserve">The </w:t>
      </w:r>
      <w:proofErr w:type="spellStart"/>
      <w:r>
        <w:t>MCVideo</w:t>
      </w:r>
      <w:proofErr w:type="spellEnd"/>
      <w:r w:rsidRPr="0073469F">
        <w:t xml:space="preserve"> client procedures consist of:</w:t>
      </w:r>
    </w:p>
    <w:p w14:paraId="798AD2A2" w14:textId="77777777" w:rsidR="00974529" w:rsidRPr="0073469F" w:rsidRDefault="00974529" w:rsidP="00974529">
      <w:pPr>
        <w:pStyle w:val="B1"/>
      </w:pPr>
      <w:r w:rsidRPr="0073469F">
        <w:t>-</w:t>
      </w:r>
      <w:r w:rsidRPr="0073469F">
        <w:tab/>
        <w:t xml:space="preserve">a </w:t>
      </w:r>
      <w:r>
        <w:t xml:space="preserve">functional alias </w:t>
      </w:r>
      <w:r w:rsidRPr="0073469F">
        <w:t>status change procedure;</w:t>
      </w:r>
    </w:p>
    <w:p w14:paraId="5DBF9912" w14:textId="77777777" w:rsidR="00974529" w:rsidRDefault="00974529" w:rsidP="00974529">
      <w:pPr>
        <w:pStyle w:val="B1"/>
      </w:pPr>
      <w:r w:rsidRPr="0073469F">
        <w:t>-</w:t>
      </w:r>
      <w:r w:rsidRPr="0073469F">
        <w:tab/>
        <w:t xml:space="preserve">a </w:t>
      </w:r>
      <w:r>
        <w:t>functional alias status</w:t>
      </w:r>
      <w:r w:rsidRPr="0073469F">
        <w:t xml:space="preserve"> determination procedure</w:t>
      </w:r>
      <w:r>
        <w:t>; and</w:t>
      </w:r>
    </w:p>
    <w:p w14:paraId="1A602A13" w14:textId="77777777" w:rsidR="00974529" w:rsidRDefault="00974529" w:rsidP="00974529">
      <w:pPr>
        <w:pStyle w:val="B1"/>
      </w:pPr>
      <w:r>
        <w:t>-</w:t>
      </w:r>
      <w:r>
        <w:tab/>
        <w:t>a location based functional alias status change procedure.</w:t>
      </w:r>
    </w:p>
    <w:p w14:paraId="763AC8E8" w14:textId="77777777" w:rsidR="00974529" w:rsidRPr="0073469F" w:rsidRDefault="00974529" w:rsidP="00974529">
      <w:r>
        <w:t>In order to obtain information about success or rejection of changes triggered by the functional alias</w:t>
      </w:r>
      <w:r w:rsidRPr="0073469F">
        <w:t xml:space="preserve"> status change procedure</w:t>
      </w:r>
      <w:r>
        <w:t xml:space="preserve"> for an </w:t>
      </w:r>
      <w:proofErr w:type="spellStart"/>
      <w:r>
        <w:t>MCVideo</w:t>
      </w:r>
      <w:proofErr w:type="spellEnd"/>
      <w:r>
        <w:t xml:space="preserve"> user, the </w:t>
      </w:r>
      <w:proofErr w:type="spellStart"/>
      <w:r>
        <w:t>MCVideo</w:t>
      </w:r>
      <w:proofErr w:type="spellEnd"/>
      <w:r>
        <w:t xml:space="preserve"> client needs to initiate the functional alias</w:t>
      </w:r>
      <w:r w:rsidRPr="0073469F">
        <w:t xml:space="preserve"> status determination procedure</w:t>
      </w:r>
      <w:r>
        <w:t xml:space="preserve"> for the </w:t>
      </w:r>
      <w:proofErr w:type="spellStart"/>
      <w:r>
        <w:t>MCVideo</w:t>
      </w:r>
      <w:proofErr w:type="spellEnd"/>
      <w:r>
        <w:t xml:space="preserve"> user before starting the functional alias</w:t>
      </w:r>
      <w:r w:rsidRPr="0073469F">
        <w:t xml:space="preserve"> status change procedure</w:t>
      </w:r>
      <w:r>
        <w:t xml:space="preserve"> for the </w:t>
      </w:r>
      <w:proofErr w:type="spellStart"/>
      <w:r>
        <w:t>MCVideo</w:t>
      </w:r>
      <w:proofErr w:type="spellEnd"/>
      <w:r>
        <w:t xml:space="preserve"> user.</w:t>
      </w:r>
    </w:p>
    <w:p w14:paraId="483A5A5A" w14:textId="05E4F74D" w:rsidR="00974529" w:rsidRDefault="00974529" w:rsidP="00F1630B">
      <w:pPr>
        <w:pStyle w:val="Heading4"/>
        <w:rPr>
          <w:rFonts w:eastAsia="Malgun Gothic"/>
        </w:rPr>
      </w:pPr>
      <w:bookmarkStart w:id="6008" w:name="_CR20_2_1_2"/>
      <w:bookmarkStart w:id="6009" w:name="_Toc20155833"/>
      <w:bookmarkStart w:id="6010" w:name="_Toc27500988"/>
      <w:bookmarkStart w:id="6011" w:name="_Toc36049114"/>
      <w:bookmarkStart w:id="6012" w:name="_Toc44602926"/>
      <w:bookmarkStart w:id="6013" w:name="_Toc45198103"/>
      <w:bookmarkStart w:id="6014" w:name="_Toc209735050"/>
      <w:bookmarkEnd w:id="6008"/>
      <w:r>
        <w:rPr>
          <w:rFonts w:eastAsia="Malgun Gothic"/>
        </w:rPr>
        <w:t>20</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6009"/>
      <w:bookmarkEnd w:id="6010"/>
      <w:bookmarkEnd w:id="6011"/>
      <w:bookmarkEnd w:id="6012"/>
      <w:bookmarkEnd w:id="6013"/>
      <w:bookmarkEnd w:id="6014"/>
    </w:p>
    <w:p w14:paraId="01A90218" w14:textId="77777777" w:rsidR="00974529" w:rsidRDefault="00974529" w:rsidP="00974529">
      <w:pPr>
        <w:rPr>
          <w:rFonts w:eastAsia="Malgun Gothic"/>
        </w:rPr>
      </w:pPr>
      <w:r>
        <w:rPr>
          <w:rFonts w:eastAsia="Malgun Gothic"/>
        </w:rPr>
        <w:t>In order:</w:t>
      </w:r>
    </w:p>
    <w:p w14:paraId="4BC20C90" w14:textId="77777777" w:rsidR="00974529" w:rsidRPr="0073469F" w:rsidRDefault="00974529" w:rsidP="00974529">
      <w:pPr>
        <w:pStyle w:val="B1"/>
      </w:pPr>
      <w:r w:rsidRPr="0073469F">
        <w:t>-</w:t>
      </w:r>
      <w:r w:rsidRPr="0073469F">
        <w:tab/>
        <w:t xml:space="preserve">to indicate that an </w:t>
      </w:r>
      <w:proofErr w:type="spellStart"/>
      <w:r>
        <w:t>MCVideo</w:t>
      </w:r>
      <w:proofErr w:type="spellEnd"/>
      <w:r w:rsidRPr="0073469F">
        <w:t xml:space="preserve"> user </w:t>
      </w:r>
      <w:r>
        <w:t>requests to activate</w:t>
      </w:r>
      <w:r w:rsidRPr="0073469F">
        <w:t xml:space="preserve"> one or more</w:t>
      </w:r>
      <w:r>
        <w:t xml:space="preserve"> functional aliases</w:t>
      </w:r>
      <w:r w:rsidRPr="0073469F">
        <w:t>;</w:t>
      </w:r>
    </w:p>
    <w:p w14:paraId="6E68D2D8" w14:textId="77777777" w:rsidR="00974529" w:rsidRPr="0073469F" w:rsidRDefault="00974529" w:rsidP="00974529">
      <w:pPr>
        <w:pStyle w:val="B1"/>
      </w:pPr>
      <w:r w:rsidRPr="0073469F">
        <w:t>-</w:t>
      </w:r>
      <w:r w:rsidRPr="0073469F">
        <w:tab/>
        <w:t xml:space="preserve">to indicate that the </w:t>
      </w:r>
      <w:proofErr w:type="spellStart"/>
      <w:r>
        <w:t>MCVideo</w:t>
      </w:r>
      <w:proofErr w:type="spellEnd"/>
      <w:r w:rsidRPr="0073469F">
        <w:t xml:space="preserve"> user </w:t>
      </w:r>
      <w:r>
        <w:t>requests to deactivate</w:t>
      </w:r>
      <w:r w:rsidRPr="0073469F">
        <w:t xml:space="preserve"> one or more</w:t>
      </w:r>
      <w:r>
        <w:t xml:space="preserve"> functional aliases</w:t>
      </w:r>
      <w:r w:rsidRPr="0073469F">
        <w:t>;</w:t>
      </w:r>
    </w:p>
    <w:p w14:paraId="466D884D" w14:textId="77777777" w:rsidR="00974529" w:rsidRPr="007E1673" w:rsidRDefault="00974529" w:rsidP="00974529">
      <w:pPr>
        <w:pStyle w:val="B1"/>
      </w:pPr>
      <w:r w:rsidRPr="0073469F">
        <w:t>-</w:t>
      </w:r>
      <w:r w:rsidRPr="0073469F">
        <w:tab/>
      </w:r>
      <w:r w:rsidRPr="007E1673">
        <w:t xml:space="preserve">to refresh indication of an </w:t>
      </w:r>
      <w:proofErr w:type="spellStart"/>
      <w:r>
        <w:t>MCVideo</w:t>
      </w:r>
      <w:proofErr w:type="spellEnd"/>
      <w:r w:rsidRPr="007E1673">
        <w:t xml:space="preserve"> user 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C836A2">
        <w:t>clause</w:t>
      </w:r>
      <w:r w:rsidRPr="007E1673">
        <w:t> </w:t>
      </w:r>
      <w:r>
        <w:t>20</w:t>
      </w:r>
      <w:r w:rsidRPr="007E1673">
        <w:t>.2.1.3;</w:t>
      </w:r>
    </w:p>
    <w:p w14:paraId="7312D819" w14:textId="77777777" w:rsidR="00974529" w:rsidRDefault="00974529" w:rsidP="00974529">
      <w:pPr>
        <w:pStyle w:val="B1"/>
      </w:pPr>
      <w:r w:rsidRPr="0073469F">
        <w:t>-</w:t>
      </w:r>
      <w:r w:rsidRPr="0073469F">
        <w:tab/>
        <w:t xml:space="preserve">to indicate that </w:t>
      </w:r>
      <w:r w:rsidRPr="00674509">
        <w:t xml:space="preserve">the </w:t>
      </w:r>
      <w:proofErr w:type="spellStart"/>
      <w:r>
        <w:t>MCVideo</w:t>
      </w:r>
      <w:proofErr w:type="spellEnd"/>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4F92707" w14:textId="77777777" w:rsidR="00974529" w:rsidRPr="007E1673" w:rsidRDefault="00974529" w:rsidP="00974529">
      <w:pPr>
        <w:pStyle w:val="B1"/>
      </w:pPr>
      <w:r w:rsidRPr="0073469F">
        <w:t>-</w:t>
      </w:r>
      <w:r w:rsidRPr="0073469F">
        <w:tab/>
        <w:t xml:space="preserve">to indicate that </w:t>
      </w:r>
      <w:r w:rsidRPr="00674509">
        <w:t xml:space="preserve">the </w:t>
      </w:r>
      <w:proofErr w:type="spellStart"/>
      <w:r>
        <w:t>MCVideo</w:t>
      </w:r>
      <w:proofErr w:type="spellEnd"/>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555AF967" w14:textId="77777777" w:rsidR="00974529" w:rsidRPr="0073469F" w:rsidRDefault="00974529" w:rsidP="00974529">
      <w:pPr>
        <w:pStyle w:val="B1"/>
      </w:pPr>
      <w:r w:rsidRPr="0073469F">
        <w:t>-</w:t>
      </w:r>
      <w:r w:rsidRPr="0073469F">
        <w:tab/>
        <w:t>any combination of the above;</w:t>
      </w:r>
    </w:p>
    <w:p w14:paraId="1E1ED7A9" w14:textId="77777777" w:rsidR="00974529" w:rsidRPr="0073469F" w:rsidRDefault="00974529" w:rsidP="00974529">
      <w:r w:rsidRPr="0073469F">
        <w:t xml:space="preserve">the </w:t>
      </w:r>
      <w:proofErr w:type="spellStart"/>
      <w:r>
        <w:t>MCVideo</w:t>
      </w:r>
      <w:proofErr w:type="spellEnd"/>
      <w:r w:rsidRPr="0073469F">
        <w:t xml:space="preserve"> client shall generate a SIP PUBLISH request according to TS 24.229 [</w:t>
      </w:r>
      <w:r>
        <w:t>11</w:t>
      </w:r>
      <w:r w:rsidRPr="0073469F">
        <w:t>], IETF RFC 3903 [</w:t>
      </w:r>
      <w:r w:rsidRPr="0079589D">
        <w:t>12</w:t>
      </w:r>
      <w:r w:rsidRPr="0073469F">
        <w:t>]</w:t>
      </w:r>
      <w:r>
        <w:t xml:space="preserve">, and </w:t>
      </w:r>
      <w:r>
        <w:rPr>
          <w:rFonts w:eastAsia="SimSun"/>
        </w:rPr>
        <w:t>IETF RFC 3856 [</w:t>
      </w:r>
      <w:r w:rsidRPr="0079589D">
        <w:rPr>
          <w:rFonts w:eastAsia="SimSun"/>
        </w:rPr>
        <w:t>13</w:t>
      </w:r>
      <w:r>
        <w:rPr>
          <w:rFonts w:eastAsia="SimSun"/>
        </w:rPr>
        <w:t>]</w:t>
      </w:r>
      <w:r w:rsidRPr="0073469F">
        <w:t>.</w:t>
      </w:r>
    </w:p>
    <w:p w14:paraId="20442FCF" w14:textId="76583C7C" w:rsidR="00974529" w:rsidRDefault="00974529" w:rsidP="00974529">
      <w:r>
        <w:rPr>
          <w:lang w:val="en-US"/>
        </w:rPr>
        <w:t xml:space="preserve">When the </w:t>
      </w:r>
      <w:proofErr w:type="spellStart"/>
      <w:r>
        <w:rPr>
          <w:lang w:val="en-US"/>
        </w:rPr>
        <w:t>MCVideo</w:t>
      </w:r>
      <w:proofErr w:type="spellEnd"/>
      <w:r>
        <w:rPr>
          <w:lang w:val="en-US"/>
        </w:rPr>
        <w:t xml:space="preserve"> user requests to deactivate a functional alias, the </w:t>
      </w:r>
      <w:proofErr w:type="spellStart"/>
      <w:r>
        <w:rPr>
          <w:lang w:val="en-US"/>
        </w:rPr>
        <w:t>MCVideo</w:t>
      </w:r>
      <w:proofErr w:type="spellEnd"/>
      <w:r>
        <w:rPr>
          <w:lang w:val="en-US"/>
        </w:rPr>
        <w:t xml:space="preserve">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w:t>
      </w:r>
      <w:proofErr w:type="spellStart"/>
      <w:r>
        <w:t>anyExt</w:t>
      </w:r>
      <w:proofErr w:type="spellEnd"/>
      <w:r>
        <w:t>&gt; element of the &lt;entry&gt; element corresponding to the functional alias within the &lt;</w:t>
      </w:r>
      <w:proofErr w:type="spellStart"/>
      <w:r>
        <w:t>FunctionalAliasList</w:t>
      </w:r>
      <w:proofErr w:type="spellEnd"/>
      <w:r>
        <w:t>&gt;</w:t>
      </w:r>
      <w:r w:rsidRPr="00317AA4">
        <w:t xml:space="preserve"> </w:t>
      </w:r>
      <w:r w:rsidRPr="00847E44">
        <w:t>list element of the</w:t>
      </w:r>
      <w:r>
        <w:t xml:space="preserve"> &lt;</w:t>
      </w:r>
      <w:proofErr w:type="spellStart"/>
      <w:r>
        <w:t>anyExt</w:t>
      </w:r>
      <w:proofErr w:type="spellEnd"/>
      <w:r>
        <w:t xml:space="preserve">&gt; element of the </w:t>
      </w:r>
      <w:r w:rsidRPr="00847E44">
        <w:t>&lt;</w:t>
      </w:r>
      <w:proofErr w:type="spellStart"/>
      <w:r w:rsidRPr="00847E44">
        <w:t>OnNetwork</w:t>
      </w:r>
      <w:proofErr w:type="spellEnd"/>
      <w:r w:rsidRPr="00847E44">
        <w:t>&gt;</w:t>
      </w:r>
      <w:r>
        <w:t xml:space="preserve"> element</w:t>
      </w:r>
      <w:r w:rsidRPr="00354212">
        <w:rPr>
          <w:noProof/>
          <w:lang w:val="en-US"/>
        </w:rPr>
        <w:t xml:space="preserve"> of the </w:t>
      </w:r>
      <w:r>
        <w:rPr>
          <w:noProof/>
          <w:lang w:val="en-US"/>
        </w:rPr>
        <w:t>MCVideo</w:t>
      </w:r>
      <w:r w:rsidRPr="00354212">
        <w:rPr>
          <w:noProof/>
          <w:lang w:val="en-US"/>
        </w:rPr>
        <w:t xml:space="preserve"> user profile </w:t>
      </w:r>
      <w:r>
        <w:rPr>
          <w:noProof/>
          <w:lang w:val="en-US"/>
        </w:rPr>
        <w:t xml:space="preserve">document </w:t>
      </w:r>
      <w:r w:rsidRPr="00E05A95">
        <w:t xml:space="preserve">(see the </w:t>
      </w:r>
      <w:proofErr w:type="spellStart"/>
      <w:r>
        <w:t>MCVideo</w:t>
      </w:r>
      <w:proofErr w:type="spellEnd"/>
      <w:r>
        <w:t xml:space="preserve"> </w:t>
      </w:r>
      <w:r w:rsidRPr="00E05A95">
        <w:t xml:space="preserve">user profile document </w:t>
      </w:r>
      <w:r>
        <w:rPr>
          <w:rFonts w:hint="eastAsia"/>
          <w:lang w:eastAsia="ko-KR"/>
        </w:rPr>
        <w:t>in TS 24.484</w:t>
      </w:r>
      <w:r>
        <w:rPr>
          <w:lang w:eastAsia="ko-KR"/>
        </w:rPr>
        <w:t> [</w:t>
      </w:r>
      <w:r w:rsidR="0054229C">
        <w:rPr>
          <w:lang w:eastAsia="ko-KR"/>
        </w:rPr>
        <w:t>25</w:t>
      </w:r>
      <w:r>
        <w:rPr>
          <w:lang w:eastAsia="ko-KR"/>
        </w:rPr>
        <w:t>])</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w:t>
      </w:r>
      <w:proofErr w:type="spellStart"/>
      <w:r>
        <w:t>MCVideo</w:t>
      </w:r>
      <w:proofErr w:type="spellEnd"/>
      <w:r>
        <w:t xml:space="preserve"> client shall suppress the </w:t>
      </w:r>
      <w:proofErr w:type="spellStart"/>
      <w:r>
        <w:t>MCVideo</w:t>
      </w:r>
      <w:proofErr w:type="spellEnd"/>
      <w:r w:rsidRPr="0073469F">
        <w:t xml:space="preserve"> user</w:t>
      </w:r>
      <w:r w:rsidR="00846B7E">
        <w:t>'</w:t>
      </w:r>
      <w:r>
        <w:t>s</w:t>
      </w:r>
      <w:r w:rsidRPr="0073469F">
        <w:t xml:space="preserve"> </w:t>
      </w:r>
      <w:r>
        <w:t>request.</w:t>
      </w:r>
    </w:p>
    <w:p w14:paraId="72EAE1A0" w14:textId="77777777" w:rsidR="00974529" w:rsidRPr="006E208F" w:rsidRDefault="00974529" w:rsidP="00974529">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37DEB7A1" w14:textId="77777777" w:rsidR="00974529" w:rsidRPr="0073469F" w:rsidRDefault="00974529" w:rsidP="00974529">
      <w:r w:rsidRPr="0073469F">
        <w:t xml:space="preserve">In the SIP PUBLISH request, the </w:t>
      </w:r>
      <w:proofErr w:type="spellStart"/>
      <w:r>
        <w:t>MCVideo</w:t>
      </w:r>
      <w:proofErr w:type="spellEnd"/>
      <w:r w:rsidRPr="0073469F">
        <w:t xml:space="preserve"> client:</w:t>
      </w:r>
    </w:p>
    <w:p w14:paraId="763762BE"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45D40943" w14:textId="77777777" w:rsidR="00974529" w:rsidRPr="00051803" w:rsidRDefault="00974529" w:rsidP="0097452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 the &lt;</w:t>
      </w:r>
      <w:proofErr w:type="spellStart"/>
      <w:r>
        <w:t>mcvideo</w:t>
      </w:r>
      <w:proofErr w:type="spellEnd"/>
      <w:r>
        <w:t>-request-</w:t>
      </w:r>
      <w:proofErr w:type="spellStart"/>
      <w:r>
        <w:t>uri</w:t>
      </w:r>
      <w:proofErr w:type="spellEnd"/>
      <w:r>
        <w:t xml:space="preserve">&gt; element set to the </w:t>
      </w:r>
      <w:proofErr w:type="spellStart"/>
      <w:r>
        <w:rPr>
          <w:lang w:eastAsia="ko-KR"/>
        </w:rPr>
        <w:t>MCVideo</w:t>
      </w:r>
      <w:proofErr w:type="spellEnd"/>
      <w:r>
        <w:rPr>
          <w:lang w:eastAsia="ko-KR"/>
        </w:rPr>
        <w:t xml:space="preserve"> ID of the </w:t>
      </w:r>
      <w:proofErr w:type="spellStart"/>
      <w:r>
        <w:rPr>
          <w:lang w:eastAsia="ko-KR"/>
        </w:rPr>
        <w:t>MCVideo</w:t>
      </w:r>
      <w:proofErr w:type="spellEnd"/>
      <w:r>
        <w:rPr>
          <w:lang w:eastAsia="ko-KR"/>
        </w:rPr>
        <w:t xml:space="preserve"> user;</w:t>
      </w:r>
    </w:p>
    <w:p w14:paraId="72741B17"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6B4033B2"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w:t>
      </w:r>
      <w:r>
        <w:rPr>
          <w:rFonts w:eastAsia="SimSun"/>
        </w:rPr>
        <w:t xml:space="preserve">client </w:t>
      </w:r>
      <w:r>
        <w:t>requests to activate one or more functional aliases</w:t>
      </w:r>
      <w:r w:rsidRPr="0073469F">
        <w:rPr>
          <w:rFonts w:eastAsia="SimSun"/>
        </w:rPr>
        <w:t>, shall set the Expires header field according to IETF RFC 3903 [</w:t>
      </w:r>
      <w:r w:rsidRPr="0079589D">
        <w:t>12</w:t>
      </w:r>
      <w:r w:rsidRPr="0073469F">
        <w:rPr>
          <w:rFonts w:eastAsia="SimSun"/>
        </w:rPr>
        <w:t>], to 4294967295;</w:t>
      </w:r>
    </w:p>
    <w:p w14:paraId="190C14B3" w14:textId="77777777" w:rsidR="00974529" w:rsidRPr="0073469F" w:rsidRDefault="00974529" w:rsidP="00974529">
      <w:pPr>
        <w:pStyle w:val="NO"/>
        <w:rPr>
          <w:rFonts w:eastAsia="SimSun"/>
        </w:rPr>
      </w:pPr>
      <w:r w:rsidRPr="0073469F">
        <w:rPr>
          <w:rFonts w:eastAsia="SimSun"/>
        </w:rPr>
        <w:t>NOTE</w:t>
      </w:r>
      <w:r>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F82D331" w14:textId="77777777" w:rsidR="00974529"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w:t>
      </w:r>
      <w:r>
        <w:rPr>
          <w:rFonts w:eastAsia="SimSun"/>
        </w:rPr>
        <w:t xml:space="preserve">client </w:t>
      </w:r>
      <w:r>
        <w:t>requests to deactivate one or more functional aliases</w:t>
      </w:r>
      <w:r w:rsidRPr="0073469F">
        <w:rPr>
          <w:rFonts w:eastAsia="SimSun"/>
        </w:rPr>
        <w:t>, shall set the Expires header field according to IETF RFC 3903 [</w:t>
      </w:r>
      <w:r w:rsidRPr="0079589D">
        <w:t>12</w:t>
      </w:r>
      <w:r>
        <w:rPr>
          <w:rFonts w:eastAsia="SimSun"/>
        </w:rPr>
        <w:t xml:space="preserve">], </w:t>
      </w:r>
      <w:r w:rsidRPr="0073469F">
        <w:rPr>
          <w:rFonts w:eastAsia="SimSun"/>
        </w:rPr>
        <w:t>to zero</w:t>
      </w:r>
      <w:r>
        <w:rPr>
          <w:rFonts w:eastAsia="SimSun"/>
        </w:rPr>
        <w:t>; and</w:t>
      </w:r>
    </w:p>
    <w:p w14:paraId="58ECF988" w14:textId="77777777" w:rsidR="00974529" w:rsidRPr="0073469F" w:rsidRDefault="00974529" w:rsidP="00974529">
      <w:pPr>
        <w:pStyle w:val="NO"/>
        <w:rPr>
          <w:rFonts w:eastAsia="SimSun"/>
        </w:rPr>
      </w:pPr>
      <w:r>
        <w:rPr>
          <w:rFonts w:eastAsia="SimSun"/>
        </w:rPr>
        <w:t>NOTE 3:</w:t>
      </w:r>
      <w:r>
        <w:rPr>
          <w:rFonts w:eastAsia="SimSun"/>
        </w:rPr>
        <w:tab/>
        <w:t>Activation and deactivation of functional alias cannot be performed with the same PUBLISH request.</w:t>
      </w:r>
    </w:p>
    <w:p w14:paraId="162DC4A1" w14:textId="77777777" w:rsidR="00974529" w:rsidRDefault="00974529" w:rsidP="00974529">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an application/</w:t>
      </w:r>
      <w:proofErr w:type="spellStart"/>
      <w:r>
        <w:rPr>
          <w:rFonts w:eastAsia="SimSun"/>
          <w:lang w:val="en-US"/>
        </w:rPr>
        <w:t>pidf+xml</w:t>
      </w:r>
      <w:proofErr w:type="spellEnd"/>
      <w:r>
        <w:rPr>
          <w:rFonts w:eastAsia="SimSun"/>
          <w:lang w:val="en-US"/>
        </w:rPr>
        <w:t xml:space="preserve"> MIME body indicating per-user functional alias information according to </w:t>
      </w:r>
      <w:r w:rsidR="00C836A2">
        <w:rPr>
          <w:rFonts w:eastAsia="SimSun"/>
          <w:lang w:val="en-US"/>
        </w:rPr>
        <w:t>clause</w:t>
      </w:r>
      <w:r>
        <w:rPr>
          <w:rFonts w:eastAsia="SimSun"/>
        </w:rPr>
        <w:t> </w:t>
      </w:r>
      <w:r>
        <w:rPr>
          <w:lang w:val="en-US"/>
        </w:rPr>
        <w:t>20</w:t>
      </w:r>
      <w:r>
        <w:t>.</w:t>
      </w:r>
      <w:r>
        <w:rPr>
          <w:lang w:val="en-US"/>
        </w:rPr>
        <w:t>3.1</w:t>
      </w:r>
      <w:r>
        <w:rPr>
          <w:rFonts w:eastAsia="SimSun"/>
          <w:lang w:val="en-US"/>
        </w:rPr>
        <w:t xml:space="preserve">. In the MIME body, the </w:t>
      </w:r>
      <w:proofErr w:type="spellStart"/>
      <w:r>
        <w:rPr>
          <w:rFonts w:eastAsia="SimSun"/>
          <w:lang w:val="en-US"/>
        </w:rPr>
        <w:t>MCVideo</w:t>
      </w:r>
      <w:proofErr w:type="spellEnd"/>
      <w:r>
        <w:rPr>
          <w:rFonts w:eastAsia="SimSun"/>
          <w:lang w:val="en-US"/>
        </w:rPr>
        <w:t xml:space="preserve"> client:</w:t>
      </w:r>
    </w:p>
    <w:p w14:paraId="74DD0F61" w14:textId="77777777" w:rsidR="00974529" w:rsidRDefault="00974529" w:rsidP="00974529">
      <w:pPr>
        <w:pStyle w:val="B2"/>
        <w:rPr>
          <w:rFonts w:eastAsia="SimSun"/>
        </w:rPr>
      </w:pPr>
      <w:r>
        <w:rPr>
          <w:rFonts w:eastAsia="SimSun"/>
          <w:lang w:val="en-US"/>
        </w:rPr>
        <w:t>a)</w:t>
      </w:r>
      <w:r>
        <w:rPr>
          <w:rFonts w:eastAsia="SimSun"/>
          <w:lang w:val="en-US"/>
        </w:rPr>
        <w:tab/>
        <w:t xml:space="preserve">shall include all functional aliases where the </w:t>
      </w:r>
      <w:proofErr w:type="spellStart"/>
      <w:r>
        <w:rPr>
          <w:rFonts w:eastAsia="SimSun"/>
          <w:lang w:val="en-US"/>
        </w:rPr>
        <w:t>MCVideo</w:t>
      </w:r>
      <w:proofErr w:type="spellEnd"/>
      <w:r>
        <w:rPr>
          <w:rFonts w:eastAsia="SimSun"/>
          <w:lang w:val="en-US"/>
        </w:rPr>
        <w:t xml:space="preserve"> user requests activation for the </w:t>
      </w:r>
      <w:proofErr w:type="spellStart"/>
      <w:r>
        <w:rPr>
          <w:rFonts w:eastAsia="SimSun"/>
          <w:lang w:val="en-US"/>
        </w:rPr>
        <w:t>MCVideo</w:t>
      </w:r>
      <w:proofErr w:type="spellEnd"/>
      <w:r>
        <w:rPr>
          <w:rFonts w:eastAsia="SimSun"/>
          <w:lang w:val="en-US"/>
        </w:rPr>
        <w:t xml:space="preserve"> ID</w:t>
      </w:r>
      <w:r>
        <w:rPr>
          <w:rFonts w:eastAsia="SimSun"/>
        </w:rPr>
        <w:t>;</w:t>
      </w:r>
    </w:p>
    <w:p w14:paraId="5FA3F399" w14:textId="77777777" w:rsidR="00974529" w:rsidRPr="00761345" w:rsidRDefault="00974529" w:rsidP="00974529">
      <w:pPr>
        <w:pStyle w:val="B2"/>
        <w:rPr>
          <w:rFonts w:eastAsia="SimSun"/>
        </w:rPr>
      </w:pPr>
      <w:r w:rsidRPr="00761345">
        <w:rPr>
          <w:rFonts w:eastAsia="SimSun"/>
        </w:rPr>
        <w:t>b)</w:t>
      </w:r>
      <w:r w:rsidRPr="00761345">
        <w:rPr>
          <w:rFonts w:eastAsia="SimSun"/>
        </w:rPr>
        <w:tab/>
        <w:t xml:space="preserve">shall include the </w:t>
      </w:r>
      <w:proofErr w:type="spellStart"/>
      <w:r>
        <w:rPr>
          <w:rFonts w:eastAsia="SimSun"/>
        </w:rPr>
        <w:t>MCVideo</w:t>
      </w:r>
      <w:proofErr w:type="spellEnd"/>
      <w:r w:rsidRPr="00761345">
        <w:rPr>
          <w:rFonts w:eastAsia="SimSun"/>
        </w:rPr>
        <w:t xml:space="preserve"> client ID of the targeted </w:t>
      </w:r>
      <w:proofErr w:type="spellStart"/>
      <w:r>
        <w:rPr>
          <w:rFonts w:eastAsia="SimSun"/>
        </w:rPr>
        <w:t>MCVideo</w:t>
      </w:r>
      <w:proofErr w:type="spellEnd"/>
      <w:r w:rsidRPr="00761345">
        <w:rPr>
          <w:rFonts w:eastAsia="SimSun"/>
        </w:rPr>
        <w:t xml:space="preserve"> client;</w:t>
      </w:r>
    </w:p>
    <w:p w14:paraId="2FC51C0F" w14:textId="77777777" w:rsidR="00974529" w:rsidRDefault="00974529" w:rsidP="00974529">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w:t>
      </w:r>
      <w:proofErr w:type="spellStart"/>
      <w:r>
        <w:rPr>
          <w:rFonts w:eastAsia="SimSun"/>
          <w:lang w:val="en-US"/>
        </w:rPr>
        <w:t>functionalalias</w:t>
      </w:r>
      <w:proofErr w:type="spellEnd"/>
      <w:r>
        <w:rPr>
          <w:rFonts w:eastAsia="SimSun"/>
          <w:lang w:val="en-US"/>
        </w:rPr>
        <w:t>&gt; element;</w:t>
      </w:r>
    </w:p>
    <w:p w14:paraId="37D23F5F" w14:textId="77777777" w:rsidR="00974529" w:rsidRDefault="00974529" w:rsidP="00974529">
      <w:pPr>
        <w:pStyle w:val="B2"/>
        <w:rPr>
          <w:rFonts w:eastAsia="SimSun"/>
          <w:lang w:val="en-US"/>
        </w:rPr>
      </w:pPr>
      <w:r>
        <w:rPr>
          <w:rFonts w:eastAsia="SimSun"/>
          <w:lang w:val="en-US"/>
        </w:rPr>
        <w:t>d)</w:t>
      </w:r>
      <w:r>
        <w:rPr>
          <w:rFonts w:eastAsia="SimSun"/>
          <w:lang w:val="en-US"/>
        </w:rPr>
        <w:tab/>
        <w:t xml:space="preserve">if the </w:t>
      </w:r>
      <w:proofErr w:type="spellStart"/>
      <w:r>
        <w:rPr>
          <w:rFonts w:eastAsia="SimSun"/>
          <w:lang w:val="en-US"/>
        </w:rPr>
        <w:t>MCVideo</w:t>
      </w:r>
      <w:proofErr w:type="spellEnd"/>
      <w:r>
        <w:rPr>
          <w:rFonts w:eastAsia="SimSun"/>
          <w:lang w:val="en-US"/>
        </w:rPr>
        <w:t xml:space="preserve"> client has received an indication that </w:t>
      </w:r>
      <w:proofErr w:type="spellStart"/>
      <w:r>
        <w:rPr>
          <w:rFonts w:eastAsia="SimSun"/>
          <w:lang w:val="en-US"/>
        </w:rPr>
        <w:t>take over</w:t>
      </w:r>
      <w:proofErr w:type="spellEnd"/>
      <w:r>
        <w:rPr>
          <w:rFonts w:eastAsia="SimSun"/>
          <w:lang w:val="en-US"/>
        </w:rPr>
        <w:t xml:space="preserve"> of a functional alias is possible and intends to take over a functional alias, shall include a &lt;take-over&gt; child element set to "true"; and</w:t>
      </w:r>
    </w:p>
    <w:p w14:paraId="17D5E3C6" w14:textId="77777777" w:rsidR="00974529" w:rsidRPr="00436CF9" w:rsidRDefault="00974529" w:rsidP="00974529">
      <w:pPr>
        <w:pStyle w:val="B2"/>
        <w:rPr>
          <w:rFonts w:eastAsia="SimSun"/>
        </w:rPr>
      </w:pPr>
      <w:r>
        <w:rPr>
          <w:rFonts w:eastAsia="SimSun"/>
          <w:lang w:val="en-US"/>
        </w:rPr>
        <w:t>e)</w:t>
      </w:r>
      <w:r>
        <w:rPr>
          <w:rFonts w:eastAsia="SimSun"/>
          <w:lang w:val="en-US"/>
        </w:rPr>
        <w:tab/>
        <w:t>shall set the &lt;p-id-fa&gt; child element of the &lt;presence&gt; root element to a globally unique value.</w:t>
      </w:r>
    </w:p>
    <w:p w14:paraId="038FE89E" w14:textId="77777777" w:rsidR="00974529" w:rsidRPr="001266F8" w:rsidRDefault="00974529" w:rsidP="00974529">
      <w:pPr>
        <w:rPr>
          <w:rFonts w:eastAsia="SimSun"/>
        </w:rPr>
      </w:pPr>
      <w:r w:rsidRPr="0073469F">
        <w:rPr>
          <w:rFonts w:eastAsia="SimSun"/>
        </w:rPr>
        <w:t xml:space="preserve">The </w:t>
      </w:r>
      <w:proofErr w:type="spellStart"/>
      <w:r>
        <w:rPr>
          <w:rFonts w:eastAsia="SimSun"/>
        </w:rPr>
        <w:t>MCVideo</w:t>
      </w:r>
      <w:proofErr w:type="spellEnd"/>
      <w:r w:rsidRPr="0073469F">
        <w:rPr>
          <w:rFonts w:eastAsia="SimSun"/>
        </w:rPr>
        <w:t xml:space="preserve"> client shall send the SIP PUBLISH request </w:t>
      </w:r>
      <w:r w:rsidRPr="0073469F">
        <w:t>according to TS 24.229 [</w:t>
      </w:r>
      <w:r>
        <w:t>11</w:t>
      </w:r>
      <w:r w:rsidRPr="0073469F">
        <w:t>]</w:t>
      </w:r>
      <w:r w:rsidRPr="0073469F">
        <w:rPr>
          <w:rFonts w:eastAsia="SimSun"/>
        </w:rPr>
        <w:t>.</w:t>
      </w:r>
    </w:p>
    <w:p w14:paraId="42DBA607" w14:textId="4B40D8B9" w:rsidR="00974529" w:rsidRPr="0073469F" w:rsidRDefault="00974529" w:rsidP="00F1630B">
      <w:pPr>
        <w:pStyle w:val="Heading4"/>
      </w:pPr>
      <w:bookmarkStart w:id="6015" w:name="_CR20_2_1_3"/>
      <w:bookmarkStart w:id="6016" w:name="_Toc20155834"/>
      <w:bookmarkStart w:id="6017" w:name="_Toc27500989"/>
      <w:bookmarkStart w:id="6018" w:name="_Toc36049115"/>
      <w:bookmarkStart w:id="6019" w:name="_Toc44602927"/>
      <w:bookmarkStart w:id="6020" w:name="_Toc45198104"/>
      <w:bookmarkStart w:id="6021" w:name="_Toc209735051"/>
      <w:bookmarkEnd w:id="6015"/>
      <w:r>
        <w:t>20</w:t>
      </w:r>
      <w:r w:rsidRPr="0073469F">
        <w:t>.2.1.3</w:t>
      </w:r>
      <w:r w:rsidRPr="0073469F">
        <w:tab/>
      </w:r>
      <w:r>
        <w:t>Functional alias</w:t>
      </w:r>
      <w:r w:rsidRPr="0073469F">
        <w:t xml:space="preserve"> status determination procedure</w:t>
      </w:r>
      <w:bookmarkEnd w:id="6016"/>
      <w:bookmarkEnd w:id="6017"/>
      <w:bookmarkEnd w:id="6018"/>
      <w:bookmarkEnd w:id="6019"/>
      <w:bookmarkEnd w:id="6020"/>
      <w:bookmarkEnd w:id="6021"/>
    </w:p>
    <w:p w14:paraId="7F7D2FF5" w14:textId="77777777" w:rsidR="00974529" w:rsidRPr="00436CF9" w:rsidRDefault="00974529" w:rsidP="00974529">
      <w:pPr>
        <w:pStyle w:val="NO"/>
      </w:pPr>
      <w:r w:rsidRPr="00E935D5">
        <w:t>NOTE</w:t>
      </w:r>
      <w:r>
        <w:t> </w:t>
      </w:r>
      <w:r w:rsidRPr="00E935D5">
        <w:t>1:</w:t>
      </w:r>
      <w:r w:rsidRPr="00E935D5">
        <w:tab/>
        <w:t xml:space="preserve">The </w:t>
      </w:r>
      <w:proofErr w:type="spellStart"/>
      <w:r>
        <w:t>MCVideo</w:t>
      </w:r>
      <w:proofErr w:type="spellEnd"/>
      <w:r w:rsidRPr="00E935D5">
        <w:t xml:space="preserve">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Pr>
          <w:lang w:val="en-US"/>
        </w:rPr>
        <w:t xml:space="preserve"> </w:t>
      </w:r>
      <w:r w:rsidRPr="00494EA8">
        <w:rPr>
          <w:lang w:val="en-US"/>
        </w:rPr>
        <w:t xml:space="preserve">the </w:t>
      </w:r>
      <w:proofErr w:type="spellStart"/>
      <w:r>
        <w:rPr>
          <w:lang w:val="en-US"/>
        </w:rPr>
        <w:t>MCVideo</w:t>
      </w:r>
      <w:proofErr w:type="spellEnd"/>
      <w:r w:rsidRPr="00494EA8">
        <w:rPr>
          <w:lang w:val="en-US"/>
        </w:rPr>
        <w:t xml:space="preserve"> ID</w:t>
      </w:r>
      <w:r w:rsidRPr="00E935D5">
        <w:t>.</w:t>
      </w:r>
    </w:p>
    <w:p w14:paraId="00A5CCE8" w14:textId="77777777" w:rsidR="00974529" w:rsidRDefault="00974529" w:rsidP="00974529">
      <w:r w:rsidRPr="0073469F">
        <w:t xml:space="preserve">In order to discover </w:t>
      </w:r>
      <w:r>
        <w:t>functional aliases:</w:t>
      </w:r>
    </w:p>
    <w:p w14:paraId="73B2A058" w14:textId="77777777" w:rsidR="00974529" w:rsidRDefault="00974529" w:rsidP="00974529">
      <w:pPr>
        <w:pStyle w:val="B1"/>
      </w:pPr>
      <w:r>
        <w:t>1)</w:t>
      </w:r>
      <w:r>
        <w:tab/>
      </w:r>
      <w:r w:rsidRPr="0073469F">
        <w:t xml:space="preserve">which </w:t>
      </w:r>
      <w:r w:rsidRPr="00494EA8">
        <w:rPr>
          <w:lang w:val="en-US"/>
        </w:rPr>
        <w:t xml:space="preserve">are </w:t>
      </w:r>
      <w:r>
        <w:rPr>
          <w:lang w:val="en-US"/>
        </w:rPr>
        <w:t xml:space="preserve">activated for the </w:t>
      </w:r>
      <w:proofErr w:type="spellStart"/>
      <w:r>
        <w:t>MCVideo</w:t>
      </w:r>
      <w:proofErr w:type="spellEnd"/>
      <w:r w:rsidRPr="0073469F">
        <w:t xml:space="preserve"> user</w:t>
      </w:r>
      <w:r>
        <w:t>; or</w:t>
      </w:r>
    </w:p>
    <w:p w14:paraId="26BE356D" w14:textId="77777777" w:rsidR="00974529" w:rsidRPr="00E71766" w:rsidRDefault="00974529" w:rsidP="00974529">
      <w:pPr>
        <w:pStyle w:val="B1"/>
      </w:pPr>
      <w:r>
        <w:t>2)</w:t>
      </w:r>
      <w:r>
        <w:tab/>
        <w:t xml:space="preserve">which another </w:t>
      </w:r>
      <w:proofErr w:type="spellStart"/>
      <w:r>
        <w:t>MCVideo</w:t>
      </w:r>
      <w:proofErr w:type="spellEnd"/>
      <w:r>
        <w:t xml:space="preserve"> user has activated;</w:t>
      </w:r>
    </w:p>
    <w:p w14:paraId="6A14535D" w14:textId="77777777" w:rsidR="00974529" w:rsidRPr="0073469F" w:rsidRDefault="00974529" w:rsidP="00974529">
      <w:pPr>
        <w:rPr>
          <w:rFonts w:eastAsia="SimSun"/>
        </w:rPr>
      </w:pPr>
      <w:r w:rsidRPr="0073469F">
        <w:t xml:space="preserve">the </w:t>
      </w:r>
      <w:proofErr w:type="spellStart"/>
      <w:r>
        <w:t>MCVideo</w:t>
      </w:r>
      <w:proofErr w:type="spellEnd"/>
      <w:r w:rsidRPr="0073469F">
        <w:t xml:space="preserve"> client shall generate an initial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w:t>
      </w:r>
    </w:p>
    <w:p w14:paraId="28CEFC8A" w14:textId="77777777" w:rsidR="00974529" w:rsidRPr="0073469F" w:rsidRDefault="00974529" w:rsidP="00974529">
      <w:r w:rsidRPr="0073469F">
        <w:rPr>
          <w:rFonts w:eastAsia="SimSun"/>
        </w:rPr>
        <w:t xml:space="preserve">In the SIP SUBSCRIBE request, the </w:t>
      </w:r>
      <w:proofErr w:type="spellStart"/>
      <w:r>
        <w:rPr>
          <w:rFonts w:eastAsia="SimSun"/>
        </w:rPr>
        <w:t>MCVideo</w:t>
      </w:r>
      <w:proofErr w:type="spellEnd"/>
      <w:r w:rsidRPr="0073469F">
        <w:rPr>
          <w:rFonts w:eastAsia="SimSun"/>
        </w:rPr>
        <w:t xml:space="preserve"> client:</w:t>
      </w:r>
    </w:p>
    <w:p w14:paraId="27BB073C"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4D115F1D" w14:textId="77777777" w:rsidR="00D726EE" w:rsidRDefault="00974529" w:rsidP="00974529">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w:t>
      </w:r>
      <w:r w:rsidR="00D726EE">
        <w:rPr>
          <w:lang w:val="en-US"/>
        </w:rPr>
        <w:t>:</w:t>
      </w:r>
    </w:p>
    <w:p w14:paraId="2E7ABEF7" w14:textId="77777777" w:rsidR="00974529" w:rsidRDefault="00D726EE" w:rsidP="00D726EE">
      <w:pPr>
        <w:pStyle w:val="B2"/>
        <w:rPr>
          <w:lang w:val="en-US" w:eastAsia="ko-KR"/>
        </w:rPr>
      </w:pPr>
      <w:r>
        <w:rPr>
          <w:lang w:val="en-US"/>
        </w:rPr>
        <w:t>a)</w:t>
      </w:r>
      <w:r>
        <w:rPr>
          <w:lang w:val="en-US"/>
        </w:rPr>
        <w:tab/>
      </w:r>
      <w:r w:rsidR="00974529">
        <w:t>the &lt;</w:t>
      </w:r>
      <w:proofErr w:type="spellStart"/>
      <w:r w:rsidR="00974529">
        <w:t>mcvideo</w:t>
      </w:r>
      <w:proofErr w:type="spellEnd"/>
      <w:r w:rsidR="00974529">
        <w:t>-request-</w:t>
      </w:r>
      <w:proofErr w:type="spellStart"/>
      <w:r w:rsidR="00974529">
        <w:t>uri</w:t>
      </w:r>
      <w:proofErr w:type="spellEnd"/>
      <w:r w:rsidR="00974529">
        <w:t xml:space="preserve">&gt; element set to the </w:t>
      </w:r>
      <w:proofErr w:type="spellStart"/>
      <w:r w:rsidR="00974529">
        <w:rPr>
          <w:lang w:eastAsia="ko-KR"/>
        </w:rPr>
        <w:t>MCVideo</w:t>
      </w:r>
      <w:proofErr w:type="spellEnd"/>
      <w:r w:rsidR="00974529">
        <w:rPr>
          <w:lang w:eastAsia="ko-KR"/>
        </w:rPr>
        <w:t xml:space="preserve"> ID of the targeted </w:t>
      </w:r>
      <w:proofErr w:type="spellStart"/>
      <w:r w:rsidR="00974529">
        <w:rPr>
          <w:lang w:eastAsia="ko-KR"/>
        </w:rPr>
        <w:t>MCVideo</w:t>
      </w:r>
      <w:proofErr w:type="spellEnd"/>
      <w:r w:rsidR="00974529">
        <w:rPr>
          <w:lang w:eastAsia="ko-KR"/>
        </w:rPr>
        <w:t xml:space="preserve"> user;</w:t>
      </w:r>
      <w:r>
        <w:rPr>
          <w:lang w:val="en-US" w:eastAsia="ko-KR"/>
        </w:rPr>
        <w:t xml:space="preserve"> and</w:t>
      </w:r>
    </w:p>
    <w:p w14:paraId="35FCE4FE" w14:textId="77777777" w:rsidR="00D726EE" w:rsidRPr="00BA110A" w:rsidRDefault="00D726EE" w:rsidP="00BA110A">
      <w:pPr>
        <w:pStyle w:val="B2"/>
        <w:rPr>
          <w:lang w:val="en-US" w:eastAsia="ko-KR"/>
        </w:rPr>
      </w:pPr>
      <w:r w:rsidRPr="00005C1A">
        <w:t>b)</w:t>
      </w:r>
      <w:r w:rsidRPr="00005C1A">
        <w:tab/>
      </w:r>
      <w:r w:rsidRPr="00005C1A">
        <w:rPr>
          <w:rFonts w:eastAsia="SimSun"/>
        </w:rPr>
        <w:t>the &lt;</w:t>
      </w:r>
      <w:proofErr w:type="spellStart"/>
      <w:r w:rsidRPr="00005C1A">
        <w:rPr>
          <w:rFonts w:eastAsia="SimSun"/>
        </w:rPr>
        <w:t>req</w:t>
      </w:r>
      <w:proofErr w:type="spellEnd"/>
      <w:del w:id="6022" w:author="CR0294" w:date="2025-12-04T16:11:00Z" w16du:dateUtc="2025-12-04T15:11:00Z">
        <w:r w:rsidRPr="00005C1A" w:rsidDel="0040776D">
          <w:rPr>
            <w:rFonts w:eastAsia="SimSun"/>
          </w:rPr>
          <w:delText>uest</w:delText>
        </w:r>
      </w:del>
      <w:r w:rsidRPr="00005C1A">
        <w:rPr>
          <w:rFonts w:eastAsia="SimSun"/>
        </w:rPr>
        <w:t>-type&gt; element in the &lt;</w:t>
      </w:r>
      <w:proofErr w:type="spellStart"/>
      <w:r w:rsidRPr="00005C1A">
        <w:rPr>
          <w:rFonts w:eastAsia="SimSun"/>
        </w:rPr>
        <w:t>anyExt</w:t>
      </w:r>
      <w:proofErr w:type="spellEnd"/>
      <w:r w:rsidRPr="00005C1A">
        <w:rPr>
          <w:rFonts w:eastAsia="SimSun"/>
        </w:rPr>
        <w:t>&gt; element of the &lt;</w:t>
      </w:r>
      <w:proofErr w:type="spellStart"/>
      <w:r w:rsidRPr="00005C1A">
        <w:rPr>
          <w:rFonts w:eastAsia="SimSun"/>
        </w:rPr>
        <w:t>mc</w:t>
      </w:r>
      <w:r>
        <w:rPr>
          <w:rFonts w:eastAsia="SimSun"/>
        </w:rPr>
        <w:t>video</w:t>
      </w:r>
      <w:proofErr w:type="spellEnd"/>
      <w:r w:rsidRPr="00005C1A">
        <w:rPr>
          <w:rFonts w:eastAsia="SimSun"/>
        </w:rPr>
        <w:t>-Params&gt; element of the &lt;</w:t>
      </w:r>
      <w:proofErr w:type="spellStart"/>
      <w:r w:rsidRPr="00005C1A">
        <w:rPr>
          <w:rFonts w:eastAsia="SimSun"/>
        </w:rPr>
        <w:t>mc</w:t>
      </w:r>
      <w:r>
        <w:rPr>
          <w:rFonts w:eastAsia="SimSun"/>
        </w:rPr>
        <w:t>video</w:t>
      </w:r>
      <w:r w:rsidRPr="00005C1A">
        <w:rPr>
          <w:rFonts w:eastAsia="SimSun"/>
        </w:rPr>
        <w:t>info</w:t>
      </w:r>
      <w:proofErr w:type="spellEnd"/>
      <w:r w:rsidRPr="00005C1A">
        <w:rPr>
          <w:rFonts w:eastAsia="SimSun"/>
        </w:rPr>
        <w:t>&gt; element set to the value "functional-alias-status-determination";</w:t>
      </w:r>
    </w:p>
    <w:p w14:paraId="41E9C741"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408DE06E"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1DE7B14F" w14:textId="77777777" w:rsidR="00974529" w:rsidRPr="0073469F" w:rsidRDefault="00974529" w:rsidP="00974529">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5C89D2E7" w14:textId="77777777" w:rsidR="00424B3E"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according to IETF RFC 6665 [</w:t>
      </w:r>
      <w:r>
        <w:t>16</w:t>
      </w:r>
      <w:r w:rsidRPr="0073469F">
        <w:rPr>
          <w:rFonts w:eastAsia="SimSun"/>
        </w:rPr>
        <w:t>], to zero</w:t>
      </w:r>
      <w:r>
        <w:rPr>
          <w:rFonts w:eastAsia="SimSun"/>
        </w:rPr>
        <w:t>;</w:t>
      </w:r>
    </w:p>
    <w:p w14:paraId="2E6CD264" w14:textId="77777777" w:rsidR="00974529" w:rsidRDefault="00974529" w:rsidP="00974529">
      <w:pPr>
        <w:pStyle w:val="B1"/>
        <w:rPr>
          <w:rFonts w:eastAsia="SimSun"/>
        </w:rPr>
      </w:pPr>
      <w:r>
        <w:rPr>
          <w:rFonts w:eastAsia="SimSun"/>
        </w:rPr>
        <w:t>6)</w:t>
      </w:r>
      <w:r>
        <w:rPr>
          <w:rFonts w:eastAsia="SimSun"/>
        </w:rPr>
        <w:tab/>
        <w:t>shall include an Events header field set to "presence"; and</w:t>
      </w:r>
    </w:p>
    <w:p w14:paraId="1FD02471" w14:textId="77777777" w:rsidR="00974529" w:rsidRPr="00051803" w:rsidRDefault="00974529" w:rsidP="00974529">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p>
    <w:p w14:paraId="0F12BBED" w14:textId="77777777" w:rsidR="00974529" w:rsidRPr="0073469F" w:rsidRDefault="00974529" w:rsidP="00974529">
      <w:r w:rsidRPr="0073469F">
        <w:t xml:space="preserve">In order to re-subscribe or de-subscribe, the </w:t>
      </w:r>
      <w:proofErr w:type="spellStart"/>
      <w:r>
        <w:t>MCVideo</w:t>
      </w:r>
      <w:proofErr w:type="spellEnd"/>
      <w:r w:rsidRPr="0073469F">
        <w:t xml:space="preserve"> client shall generate an in-dialog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 xml:space="preserve">. In the SIP SUBSCRIBE request, the </w:t>
      </w:r>
      <w:proofErr w:type="spellStart"/>
      <w:r>
        <w:rPr>
          <w:rFonts w:eastAsia="SimSun"/>
        </w:rPr>
        <w:t>MCVideo</w:t>
      </w:r>
      <w:proofErr w:type="spellEnd"/>
      <w:r w:rsidRPr="0073469F">
        <w:rPr>
          <w:rFonts w:eastAsia="SimSun"/>
        </w:rPr>
        <w:t xml:space="preserve"> client:</w:t>
      </w:r>
    </w:p>
    <w:p w14:paraId="5CC02167" w14:textId="77777777" w:rsidR="00974529" w:rsidRPr="0073469F" w:rsidRDefault="00974529" w:rsidP="00974529">
      <w:pPr>
        <w:pStyle w:val="B1"/>
        <w:rPr>
          <w:rFonts w:eastAsia="SimSun"/>
        </w:rPr>
      </w:pPr>
      <w:r w:rsidRPr="0073469F">
        <w:rPr>
          <w:rFonts w:eastAsia="SimSun"/>
        </w:rPr>
        <w:t>1)</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51CE4FFF" w14:textId="77777777" w:rsidR="00974529" w:rsidRPr="0073469F" w:rsidRDefault="00974529" w:rsidP="00974529">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2DFD2D5" w14:textId="77777777" w:rsidR="00974529" w:rsidRDefault="00974529" w:rsidP="00974529">
      <w:pPr>
        <w:pStyle w:val="B1"/>
        <w:rPr>
          <w:rFonts w:eastAsia="SimSun"/>
        </w:rPr>
      </w:pPr>
      <w:r w:rsidRPr="0073469F">
        <w:rPr>
          <w:rFonts w:eastAsia="SimSun"/>
        </w:rPr>
        <w:t>2)</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de-subscribe, shall set the Expires header field according to IETF RFC 6665 [</w:t>
      </w:r>
      <w:r>
        <w:t>16</w:t>
      </w:r>
      <w:r w:rsidRPr="0073469F">
        <w:rPr>
          <w:rFonts w:eastAsia="SimSun"/>
        </w:rPr>
        <w:t>], to zero</w:t>
      </w:r>
      <w:r>
        <w:rPr>
          <w:rFonts w:eastAsia="SimSun"/>
        </w:rPr>
        <w:t>;</w:t>
      </w:r>
    </w:p>
    <w:p w14:paraId="0FA8367C" w14:textId="77777777" w:rsidR="00974529" w:rsidRDefault="00974529" w:rsidP="00974529">
      <w:pPr>
        <w:pStyle w:val="B1"/>
        <w:rPr>
          <w:rFonts w:eastAsia="SimSun"/>
        </w:rPr>
      </w:pPr>
      <w:r>
        <w:rPr>
          <w:rFonts w:eastAsia="SimSun"/>
        </w:rPr>
        <w:t>3)</w:t>
      </w:r>
      <w:r>
        <w:rPr>
          <w:rFonts w:eastAsia="SimSun"/>
        </w:rPr>
        <w:tab/>
        <w:t>shall include an Events header field set to "presence"; and</w:t>
      </w:r>
    </w:p>
    <w:p w14:paraId="433EE553" w14:textId="77777777" w:rsidR="00974529" w:rsidRPr="00436CF9" w:rsidRDefault="00974529" w:rsidP="00974529">
      <w:pPr>
        <w:pStyle w:val="B1"/>
        <w:rPr>
          <w:lang w:eastAsia="ko-KR"/>
        </w:rPr>
      </w:pPr>
      <w:r>
        <w:rPr>
          <w:lang w:eastAsia="ko-KR"/>
        </w:rPr>
        <w:t>4</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5EF0766B" w14:textId="77777777" w:rsidR="00974529" w:rsidRPr="00596DED" w:rsidRDefault="00974529" w:rsidP="00974529">
      <w:pPr>
        <w:rPr>
          <w:rFonts w:eastAsia="SimSun"/>
        </w:rPr>
      </w:pPr>
      <w:r w:rsidRPr="00596DED">
        <w:rPr>
          <w:rFonts w:eastAsia="SimSun"/>
        </w:rPr>
        <w:t xml:space="preserve">Upon receiving a SIP NOTIFY request according to </w:t>
      </w:r>
      <w:r w:rsidRPr="00596DED">
        <w:t>TS 24.229 [</w:t>
      </w:r>
      <w:r>
        <w:t>11</w:t>
      </w:r>
      <w:r w:rsidRPr="00596DED">
        <w:t xml:space="preserve">], </w:t>
      </w:r>
      <w:r w:rsidRPr="00596DED">
        <w:rPr>
          <w:rFonts w:eastAsia="SimSun"/>
        </w:rPr>
        <w:t>IETF RFC 3856 [</w:t>
      </w:r>
      <w:r w:rsidRPr="0079589D">
        <w:rPr>
          <w:rFonts w:eastAsia="SimSun"/>
        </w:rPr>
        <w:t>13</w:t>
      </w:r>
      <w:r w:rsidRPr="00596DED">
        <w:rPr>
          <w:rFonts w:eastAsia="SimSun"/>
        </w:rPr>
        <w:t xml:space="preserve">], </w:t>
      </w:r>
      <w:r w:rsidRPr="00596DED">
        <w:t>and IETF RFC 6665 [</w:t>
      </w:r>
      <w:r>
        <w:t>16</w:t>
      </w:r>
      <w:r w:rsidRPr="00596DED">
        <w:t>]</w:t>
      </w:r>
      <w:r w:rsidRPr="00596DED">
        <w:rPr>
          <w:rFonts w:eastAsia="SimSun"/>
        </w:rPr>
        <w:t>, if SIP NOTIFY request contains an application/</w:t>
      </w:r>
      <w:proofErr w:type="spellStart"/>
      <w:r w:rsidRPr="00596DED">
        <w:rPr>
          <w:rFonts w:eastAsia="SimSun"/>
        </w:rPr>
        <w:t>pidf+xml</w:t>
      </w:r>
      <w:proofErr w:type="spellEnd"/>
      <w:r w:rsidRPr="00596DED">
        <w:rPr>
          <w:rFonts w:eastAsia="SimSun"/>
        </w:rPr>
        <w:t xml:space="preserve"> MIME body indicating </w:t>
      </w:r>
      <w:r w:rsidRPr="00596DED">
        <w:rPr>
          <w:rFonts w:eastAsia="SimSun"/>
          <w:lang w:val="en-US"/>
        </w:rPr>
        <w:t xml:space="preserve">per-user functional alias information </w:t>
      </w:r>
      <w:r w:rsidRPr="00596DED">
        <w:rPr>
          <w:rFonts w:eastAsia="SimSun"/>
        </w:rPr>
        <w:t xml:space="preserve"> constructed according to </w:t>
      </w:r>
      <w:r w:rsidR="00C836A2">
        <w:rPr>
          <w:rFonts w:eastAsia="SimSun"/>
        </w:rPr>
        <w:t>clause</w:t>
      </w:r>
      <w:r w:rsidRPr="00596DED">
        <w:rPr>
          <w:rFonts w:eastAsia="SimSun"/>
        </w:rPr>
        <w:t> </w:t>
      </w:r>
      <w:r>
        <w:t>20</w:t>
      </w:r>
      <w:r w:rsidRPr="00596DED">
        <w:t>.3.1</w:t>
      </w:r>
      <w:r w:rsidRPr="00596DED">
        <w:rPr>
          <w:rFonts w:eastAsia="SimSun"/>
        </w:rPr>
        <w:t xml:space="preserve">, then the </w:t>
      </w:r>
      <w:proofErr w:type="spellStart"/>
      <w:r>
        <w:rPr>
          <w:rFonts w:eastAsia="SimSun"/>
        </w:rPr>
        <w:t>MCVideo</w:t>
      </w:r>
      <w:proofErr w:type="spellEnd"/>
      <w:r w:rsidRPr="00596DED">
        <w:rPr>
          <w:rFonts w:eastAsia="SimSun"/>
        </w:rPr>
        <w:t xml:space="preserve"> client shall determine the status of the </w:t>
      </w:r>
      <w:proofErr w:type="spellStart"/>
      <w:r>
        <w:rPr>
          <w:rFonts w:eastAsia="SimSun"/>
        </w:rPr>
        <w:t>MCVideo</w:t>
      </w:r>
      <w:proofErr w:type="spellEnd"/>
      <w:r w:rsidRPr="00596DED">
        <w:rPr>
          <w:rFonts w:eastAsia="SimSun"/>
        </w:rPr>
        <w:t xml:space="preserve"> user for each functional alias 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application/</w:t>
      </w:r>
      <w:proofErr w:type="spellStart"/>
      <w:r w:rsidRPr="00596DED">
        <w:rPr>
          <w:rFonts w:eastAsia="SimSun"/>
        </w:rPr>
        <w:t>pidf+xml</w:t>
      </w:r>
      <w:proofErr w:type="spellEnd"/>
      <w:r w:rsidRPr="00596DED">
        <w:rPr>
          <w:rFonts w:eastAsia="SimSun"/>
        </w:rPr>
        <w:t xml:space="preserve">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49FBDBD5" w14:textId="77777777" w:rsidR="00974529" w:rsidRPr="00CA5358" w:rsidRDefault="00974529" w:rsidP="00974529">
      <w:pPr>
        <w:rPr>
          <w:rFonts w:eastAsia="SimSun"/>
        </w:rPr>
      </w:pPr>
      <w:r>
        <w:rPr>
          <w:rFonts w:eastAsia="SimSun"/>
        </w:rPr>
        <w:t xml:space="preserve">If the </w:t>
      </w:r>
      <w:proofErr w:type="spellStart"/>
      <w:r>
        <w:rPr>
          <w:rFonts w:eastAsia="SimSun"/>
        </w:rPr>
        <w:t>MCVideo</w:t>
      </w:r>
      <w:proofErr w:type="spellEnd"/>
      <w:r>
        <w:rPr>
          <w:rFonts w:eastAsia="SimSun"/>
        </w:rPr>
        <w:t xml:space="preserve"> client detected a functional alias activation or deactivation, it shall perform the procedure specified in </w:t>
      </w:r>
      <w:r w:rsidR="00C836A2">
        <w:rPr>
          <w:rFonts w:eastAsia="SimSun"/>
        </w:rPr>
        <w:t>clause</w:t>
      </w:r>
      <w:r w:rsidR="003B1348">
        <w:rPr>
          <w:rFonts w:eastAsia="SimSun"/>
        </w:rPr>
        <w:t> </w:t>
      </w:r>
      <w:r>
        <w:rPr>
          <w:rFonts w:eastAsia="SimSun"/>
        </w:rPr>
        <w:t>8.2.</w:t>
      </w:r>
      <w:r w:rsidR="003B1348">
        <w:rPr>
          <w:rFonts w:eastAsia="SimSun"/>
        </w:rPr>
        <w:t>1.7</w:t>
      </w:r>
      <w:r>
        <w:rPr>
          <w:rFonts w:eastAsia="SimSun"/>
        </w:rPr>
        <w:t>.</w:t>
      </w:r>
    </w:p>
    <w:p w14:paraId="5E2D68F9" w14:textId="79661ACB" w:rsidR="00974529" w:rsidRDefault="00974529" w:rsidP="00F1630B">
      <w:pPr>
        <w:pStyle w:val="Heading4"/>
      </w:pPr>
      <w:bookmarkStart w:id="6023" w:name="_CR20_2_1_4"/>
      <w:bookmarkStart w:id="6024" w:name="_Toc27500990"/>
      <w:bookmarkStart w:id="6025" w:name="_Toc36049116"/>
      <w:bookmarkStart w:id="6026" w:name="_Toc44602928"/>
      <w:bookmarkStart w:id="6027" w:name="_Toc45198105"/>
      <w:bookmarkStart w:id="6028" w:name="_Toc209735052"/>
      <w:bookmarkEnd w:id="6023"/>
      <w:r>
        <w:t>20</w:t>
      </w:r>
      <w:r w:rsidRPr="0073469F">
        <w:t>.2.1.</w:t>
      </w:r>
      <w:r>
        <w:t>4</w:t>
      </w:r>
      <w:r w:rsidRPr="0073469F">
        <w:tab/>
      </w:r>
      <w:r>
        <w:t>Location based functional alias</w:t>
      </w:r>
      <w:r w:rsidRPr="0073469F">
        <w:t xml:space="preserve"> status </w:t>
      </w:r>
      <w:r>
        <w:t>change</w:t>
      </w:r>
      <w:r w:rsidRPr="0073469F">
        <w:t xml:space="preserve"> procedure</w:t>
      </w:r>
      <w:bookmarkEnd w:id="6024"/>
      <w:bookmarkEnd w:id="6025"/>
      <w:bookmarkEnd w:id="6026"/>
      <w:bookmarkEnd w:id="6027"/>
      <w:bookmarkEnd w:id="6028"/>
    </w:p>
    <w:p w14:paraId="0F20F632" w14:textId="77777777" w:rsidR="00974529" w:rsidRPr="001266F8" w:rsidRDefault="00974529" w:rsidP="0097452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 xml:space="preserve">the </w:t>
      </w:r>
      <w:proofErr w:type="spellStart"/>
      <w:r>
        <w:t>MCVideo</w:t>
      </w:r>
      <w:proofErr w:type="spellEnd"/>
      <w:r>
        <w:t xml:space="preserve"> client shall initiate the f</w:t>
      </w:r>
      <w:r>
        <w:rPr>
          <w:rFonts w:eastAsia="Malgun Gothic"/>
        </w:rPr>
        <w:t xml:space="preserve">unctional alias status change procedure as specified in </w:t>
      </w:r>
      <w:r w:rsidR="00C836A2">
        <w:rPr>
          <w:rFonts w:eastAsia="Malgun Gothic"/>
        </w:rPr>
        <w:t>clause</w:t>
      </w:r>
      <w:r>
        <w:rPr>
          <w:lang w:eastAsia="ko-KR"/>
        </w:rPr>
        <w:t> </w:t>
      </w:r>
      <w:r>
        <w:rPr>
          <w:rFonts w:eastAsia="Malgun Gothic"/>
        </w:rPr>
        <w:t>20</w:t>
      </w:r>
      <w:r w:rsidRPr="007C7D04">
        <w:rPr>
          <w:rFonts w:eastAsia="Malgun Gothic"/>
        </w:rPr>
        <w:t>.2.1.2</w:t>
      </w:r>
      <w:r>
        <w:rPr>
          <w:rFonts w:eastAsia="Malgun Gothic"/>
        </w:rPr>
        <w:t>.</w:t>
      </w:r>
    </w:p>
    <w:p w14:paraId="7E91988E" w14:textId="308207CC" w:rsidR="00974529" w:rsidRPr="003102DC" w:rsidRDefault="00974529" w:rsidP="00F1630B">
      <w:pPr>
        <w:pStyle w:val="Heading3"/>
        <w:rPr>
          <w:rFonts w:eastAsia="Malgun Gothic"/>
        </w:rPr>
      </w:pPr>
      <w:bookmarkStart w:id="6029" w:name="_CR20_2_2"/>
      <w:bookmarkStart w:id="6030" w:name="_Toc27500991"/>
      <w:bookmarkStart w:id="6031" w:name="_Toc36049117"/>
      <w:bookmarkStart w:id="6032" w:name="_Toc44602929"/>
      <w:bookmarkStart w:id="6033" w:name="_Toc45198106"/>
      <w:bookmarkStart w:id="6034" w:name="_Toc209735053"/>
      <w:bookmarkEnd w:id="6029"/>
      <w:r>
        <w:rPr>
          <w:rFonts w:eastAsia="Malgun Gothic"/>
        </w:rPr>
        <w:t>20</w:t>
      </w:r>
      <w:r w:rsidRPr="003102DC">
        <w:rPr>
          <w:rFonts w:eastAsia="Malgun Gothic"/>
        </w:rPr>
        <w:t>.2.2</w:t>
      </w:r>
      <w:r w:rsidRPr="003102DC">
        <w:rPr>
          <w:rFonts w:eastAsia="Malgun Gothic"/>
        </w:rPr>
        <w:tab/>
      </w:r>
      <w:proofErr w:type="spellStart"/>
      <w:r>
        <w:rPr>
          <w:rFonts w:eastAsia="Malgun Gothic"/>
        </w:rPr>
        <w:t>MCVideo</w:t>
      </w:r>
      <w:proofErr w:type="spellEnd"/>
      <w:r w:rsidRPr="003102DC">
        <w:rPr>
          <w:rFonts w:eastAsia="Malgun Gothic"/>
        </w:rPr>
        <w:t xml:space="preserve"> server procedures</w:t>
      </w:r>
      <w:bookmarkEnd w:id="6030"/>
      <w:bookmarkEnd w:id="6031"/>
      <w:bookmarkEnd w:id="6032"/>
      <w:bookmarkEnd w:id="6033"/>
      <w:bookmarkEnd w:id="6034"/>
    </w:p>
    <w:p w14:paraId="329668DD" w14:textId="043515E2" w:rsidR="00974529" w:rsidRPr="003102DC" w:rsidRDefault="00974529" w:rsidP="00F1630B">
      <w:pPr>
        <w:pStyle w:val="Heading4"/>
        <w:rPr>
          <w:rFonts w:eastAsia="Malgun Gothic"/>
        </w:rPr>
      </w:pPr>
      <w:bookmarkStart w:id="6035" w:name="_CR20_2_2_1"/>
      <w:bookmarkStart w:id="6036" w:name="_Toc20155836"/>
      <w:bookmarkStart w:id="6037" w:name="_Toc27500992"/>
      <w:bookmarkStart w:id="6038" w:name="_Toc36049118"/>
      <w:bookmarkStart w:id="6039" w:name="_Toc44602930"/>
      <w:bookmarkStart w:id="6040" w:name="_Toc45198107"/>
      <w:bookmarkStart w:id="6041" w:name="_Toc209735054"/>
      <w:bookmarkEnd w:id="6035"/>
      <w:r>
        <w:rPr>
          <w:rFonts w:eastAsia="Malgun Gothic"/>
        </w:rPr>
        <w:t>20</w:t>
      </w:r>
      <w:r w:rsidRPr="003102DC">
        <w:rPr>
          <w:rFonts w:eastAsia="Malgun Gothic"/>
        </w:rPr>
        <w:t>.2.2.1</w:t>
      </w:r>
      <w:r w:rsidRPr="003102DC">
        <w:rPr>
          <w:rFonts w:eastAsia="Malgun Gothic"/>
        </w:rPr>
        <w:tab/>
        <w:t>General</w:t>
      </w:r>
      <w:bookmarkEnd w:id="6036"/>
      <w:bookmarkEnd w:id="6037"/>
      <w:bookmarkEnd w:id="6038"/>
      <w:bookmarkEnd w:id="6039"/>
      <w:bookmarkEnd w:id="6040"/>
      <w:bookmarkEnd w:id="6041"/>
    </w:p>
    <w:p w14:paraId="4F41A1B4" w14:textId="77777777" w:rsidR="00974529" w:rsidRPr="003102DC" w:rsidRDefault="00974529" w:rsidP="00974529">
      <w:r w:rsidRPr="003102DC">
        <w:t xml:space="preserve">The </w:t>
      </w:r>
      <w:proofErr w:type="spellStart"/>
      <w:r>
        <w:t>MCVideo</w:t>
      </w:r>
      <w:proofErr w:type="spellEnd"/>
      <w:r w:rsidRPr="003102DC">
        <w:t xml:space="preserve"> server procedures consist of:</w:t>
      </w:r>
    </w:p>
    <w:p w14:paraId="23E551CE" w14:textId="77777777" w:rsidR="00974529" w:rsidRPr="003102DC" w:rsidRDefault="00974529" w:rsidP="00974529">
      <w:pPr>
        <w:pStyle w:val="B1"/>
      </w:pPr>
      <w:r w:rsidRPr="003102DC">
        <w:t>-</w:t>
      </w:r>
      <w:r w:rsidRPr="003102DC">
        <w:tab/>
        <w:t xml:space="preserve">procedures of </w:t>
      </w:r>
      <w:proofErr w:type="spellStart"/>
      <w:r>
        <w:t>MCVideo</w:t>
      </w:r>
      <w:proofErr w:type="spellEnd"/>
      <w:r w:rsidRPr="003102DC">
        <w:t xml:space="preserve"> server serving the </w:t>
      </w:r>
      <w:proofErr w:type="spellStart"/>
      <w:r>
        <w:t>MCVideo</w:t>
      </w:r>
      <w:proofErr w:type="spellEnd"/>
      <w:r w:rsidRPr="003102DC">
        <w:t xml:space="preserve"> user; and</w:t>
      </w:r>
    </w:p>
    <w:p w14:paraId="2F801664" w14:textId="77777777" w:rsidR="00974529" w:rsidRDefault="00974529" w:rsidP="00974529">
      <w:pPr>
        <w:pStyle w:val="B1"/>
      </w:pPr>
      <w:r w:rsidRPr="003102DC">
        <w:t>-</w:t>
      </w:r>
      <w:r w:rsidRPr="003102DC">
        <w:tab/>
        <w:t xml:space="preserve">procedures of </w:t>
      </w:r>
      <w:proofErr w:type="spellStart"/>
      <w:r>
        <w:t>MCVideo</w:t>
      </w:r>
      <w:proofErr w:type="spellEnd"/>
      <w:r w:rsidRPr="003102DC">
        <w:t xml:space="preserve"> server owning the functional alias.</w:t>
      </w:r>
    </w:p>
    <w:p w14:paraId="5FE7C9E6" w14:textId="46D420C6" w:rsidR="00974529" w:rsidRPr="003102DC" w:rsidRDefault="00974529" w:rsidP="00F1630B">
      <w:pPr>
        <w:pStyle w:val="Heading4"/>
      </w:pPr>
      <w:bookmarkStart w:id="6042" w:name="_CR20_2_2_2"/>
      <w:bookmarkStart w:id="6043" w:name="_Toc20155837"/>
      <w:bookmarkStart w:id="6044" w:name="_Toc27500993"/>
      <w:bookmarkStart w:id="6045" w:name="_Toc36049119"/>
      <w:bookmarkStart w:id="6046" w:name="_Toc44602931"/>
      <w:bookmarkStart w:id="6047" w:name="_Toc45198108"/>
      <w:bookmarkStart w:id="6048" w:name="_Toc209735055"/>
      <w:bookmarkEnd w:id="6042"/>
      <w:r>
        <w:rPr>
          <w:rFonts w:eastAsia="Malgun Gothic"/>
        </w:rPr>
        <w:t>20</w:t>
      </w:r>
      <w:r w:rsidRPr="003102DC">
        <w:rPr>
          <w:rFonts w:eastAsia="Malgun Gothic"/>
        </w:rPr>
        <w:t>.2.2.2</w:t>
      </w:r>
      <w:r w:rsidRPr="003102DC">
        <w:rPr>
          <w:rFonts w:eastAsia="Malgun Gothic"/>
        </w:rPr>
        <w:tab/>
      </w:r>
      <w:r w:rsidRPr="003102DC">
        <w:t xml:space="preserve">Procedures of </w:t>
      </w:r>
      <w:proofErr w:type="spellStart"/>
      <w:r>
        <w:t>MCVideo</w:t>
      </w:r>
      <w:proofErr w:type="spellEnd"/>
      <w:r w:rsidRPr="003102DC">
        <w:t xml:space="preserve"> server serving the </w:t>
      </w:r>
      <w:proofErr w:type="spellStart"/>
      <w:r>
        <w:t>MCVideo</w:t>
      </w:r>
      <w:proofErr w:type="spellEnd"/>
      <w:r w:rsidRPr="003102DC">
        <w:t xml:space="preserve"> user</w:t>
      </w:r>
      <w:bookmarkEnd w:id="6043"/>
      <w:bookmarkEnd w:id="6044"/>
      <w:bookmarkEnd w:id="6045"/>
      <w:bookmarkEnd w:id="6046"/>
      <w:bookmarkEnd w:id="6047"/>
      <w:bookmarkEnd w:id="6048"/>
    </w:p>
    <w:p w14:paraId="5A397902" w14:textId="49A26759" w:rsidR="00974529" w:rsidRPr="003102DC" w:rsidRDefault="00974529" w:rsidP="00F1630B">
      <w:pPr>
        <w:pStyle w:val="Heading5"/>
      </w:pPr>
      <w:bookmarkStart w:id="6049" w:name="_CR20_2_2_2_1"/>
      <w:bookmarkStart w:id="6050" w:name="_Toc20155838"/>
      <w:bookmarkStart w:id="6051" w:name="_Toc27500994"/>
      <w:bookmarkStart w:id="6052" w:name="_Toc36049120"/>
      <w:bookmarkStart w:id="6053" w:name="_Toc44602932"/>
      <w:bookmarkStart w:id="6054" w:name="_Toc45198109"/>
      <w:bookmarkStart w:id="6055" w:name="_Toc209735056"/>
      <w:bookmarkEnd w:id="6049"/>
      <w:r>
        <w:rPr>
          <w:rFonts w:eastAsia="Malgun Gothic"/>
        </w:rPr>
        <w:t>20</w:t>
      </w:r>
      <w:r w:rsidRPr="003102DC">
        <w:t>.2.2.2.1</w:t>
      </w:r>
      <w:r w:rsidRPr="003102DC">
        <w:tab/>
        <w:t>General</w:t>
      </w:r>
      <w:bookmarkEnd w:id="6050"/>
      <w:bookmarkEnd w:id="6051"/>
      <w:bookmarkEnd w:id="6052"/>
      <w:bookmarkEnd w:id="6053"/>
      <w:bookmarkEnd w:id="6054"/>
      <w:bookmarkEnd w:id="6055"/>
    </w:p>
    <w:p w14:paraId="69E4369D" w14:textId="77777777" w:rsidR="00974529" w:rsidRPr="003102DC" w:rsidRDefault="00974529" w:rsidP="00974529">
      <w:r w:rsidRPr="003102DC">
        <w:t xml:space="preserve">The procedures of </w:t>
      </w:r>
      <w:proofErr w:type="spellStart"/>
      <w:r>
        <w:t>MCVideo</w:t>
      </w:r>
      <w:proofErr w:type="spellEnd"/>
      <w:r w:rsidRPr="003102DC">
        <w:t xml:space="preserve"> server serving the </w:t>
      </w:r>
      <w:proofErr w:type="spellStart"/>
      <w:r>
        <w:t>MCVideo</w:t>
      </w:r>
      <w:proofErr w:type="spellEnd"/>
      <w:r w:rsidRPr="003102DC">
        <w:t xml:space="preserve"> user consist of:</w:t>
      </w:r>
    </w:p>
    <w:p w14:paraId="73100CA8" w14:textId="77777777" w:rsidR="00974529" w:rsidRPr="003102DC" w:rsidRDefault="00974529" w:rsidP="00974529">
      <w:pPr>
        <w:pStyle w:val="B1"/>
      </w:pPr>
      <w:r w:rsidRPr="003102DC">
        <w:t>-</w:t>
      </w:r>
      <w:r w:rsidRPr="003102DC">
        <w:tab/>
        <w:t xml:space="preserve">a receiving functional alias status change from </w:t>
      </w:r>
      <w:proofErr w:type="spellStart"/>
      <w:r>
        <w:t>MCVideo</w:t>
      </w:r>
      <w:proofErr w:type="spellEnd"/>
      <w:r w:rsidRPr="003102DC">
        <w:t xml:space="preserve"> client procedure;</w:t>
      </w:r>
    </w:p>
    <w:p w14:paraId="49C29140" w14:textId="77777777" w:rsidR="00974529" w:rsidRPr="003102DC" w:rsidRDefault="00974529" w:rsidP="00974529">
      <w:pPr>
        <w:pStyle w:val="B1"/>
      </w:pPr>
      <w:r w:rsidRPr="003102DC">
        <w:t>-</w:t>
      </w:r>
      <w:r w:rsidRPr="003102DC">
        <w:tab/>
        <w:t>a receiving subscription to functional alias status procedure;</w:t>
      </w:r>
    </w:p>
    <w:p w14:paraId="484B26C8" w14:textId="77777777" w:rsidR="00974529" w:rsidRPr="003102DC" w:rsidRDefault="00974529" w:rsidP="00974529">
      <w:pPr>
        <w:pStyle w:val="B1"/>
      </w:pPr>
      <w:r w:rsidRPr="003102DC">
        <w:t>-</w:t>
      </w:r>
      <w:r w:rsidRPr="003102DC">
        <w:tab/>
        <w:t>a sending notification of change of functional alias</w:t>
      </w:r>
      <w:r>
        <w:t xml:space="preserve"> </w:t>
      </w:r>
      <w:r w:rsidRPr="003102DC">
        <w:t>status procedure;</w:t>
      </w:r>
    </w:p>
    <w:p w14:paraId="061B9B08" w14:textId="77777777" w:rsidR="00974529" w:rsidRPr="003102DC" w:rsidRDefault="00974529" w:rsidP="00974529">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 xml:space="preserve">status change towards </w:t>
      </w:r>
      <w:proofErr w:type="spellStart"/>
      <w:r>
        <w:rPr>
          <w:lang w:val="en-US"/>
        </w:rPr>
        <w:t>MCVideo</w:t>
      </w:r>
      <w:proofErr w:type="spellEnd"/>
      <w:r w:rsidRPr="003102DC">
        <w:rPr>
          <w:lang w:val="en-US"/>
        </w:rPr>
        <w:t xml:space="preserve"> server owning the functional procedure;</w:t>
      </w:r>
      <w:r>
        <w:rPr>
          <w:lang w:val="en-US"/>
        </w:rPr>
        <w:t xml:space="preserve"> and</w:t>
      </w:r>
    </w:p>
    <w:p w14:paraId="6C17233F" w14:textId="77777777" w:rsidR="00424B3E" w:rsidRPr="003102DC" w:rsidRDefault="00974529" w:rsidP="00974529">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w:t>
      </w:r>
      <w:proofErr w:type="spellStart"/>
      <w:r>
        <w:rPr>
          <w:lang w:val="en-US"/>
        </w:rPr>
        <w:t>MCVideo</w:t>
      </w:r>
      <w:proofErr w:type="spellEnd"/>
      <w:r w:rsidRPr="003102DC">
        <w:rPr>
          <w:lang w:val="en-US"/>
        </w:rPr>
        <w:t xml:space="preserve"> server owning the functional alias </w:t>
      </w:r>
      <w:r w:rsidRPr="003102DC">
        <w:t>procedure</w:t>
      </w:r>
      <w:r>
        <w:rPr>
          <w:lang w:val="en-US"/>
        </w:rPr>
        <w:t>.</w:t>
      </w:r>
      <w:bookmarkStart w:id="6056" w:name="_Toc20155839"/>
      <w:bookmarkStart w:id="6057" w:name="_Toc27500995"/>
      <w:bookmarkStart w:id="6058" w:name="_Toc36049121"/>
      <w:bookmarkStart w:id="6059" w:name="_Toc44602933"/>
      <w:bookmarkStart w:id="6060" w:name="_Toc45198110"/>
    </w:p>
    <w:p w14:paraId="4EB02192" w14:textId="3CEE3212" w:rsidR="00974529" w:rsidRPr="003102DC" w:rsidRDefault="00974529" w:rsidP="00F1630B">
      <w:pPr>
        <w:pStyle w:val="Heading5"/>
      </w:pPr>
      <w:bookmarkStart w:id="6061" w:name="_CR20_2_2_2_2"/>
      <w:bookmarkStart w:id="6062" w:name="_Toc209735057"/>
      <w:bookmarkEnd w:id="6061"/>
      <w:r>
        <w:rPr>
          <w:rFonts w:eastAsia="Malgun Gothic"/>
        </w:rPr>
        <w:t>20</w:t>
      </w:r>
      <w:r w:rsidRPr="003102DC">
        <w:t>.2.2.2.2</w:t>
      </w:r>
      <w:r w:rsidRPr="003102DC">
        <w:tab/>
        <w:t>Stored information</w:t>
      </w:r>
      <w:bookmarkEnd w:id="6056"/>
      <w:bookmarkEnd w:id="6057"/>
      <w:bookmarkEnd w:id="6058"/>
      <w:bookmarkEnd w:id="6059"/>
      <w:bookmarkEnd w:id="6060"/>
      <w:bookmarkEnd w:id="6062"/>
    </w:p>
    <w:p w14:paraId="5604B747" w14:textId="77777777" w:rsidR="00974529" w:rsidRPr="003102DC" w:rsidRDefault="00974529" w:rsidP="00974529">
      <w:r w:rsidRPr="003102DC">
        <w:t xml:space="preserve">The </w:t>
      </w:r>
      <w:proofErr w:type="spellStart"/>
      <w:r>
        <w:t>MCVideo</w:t>
      </w:r>
      <w:proofErr w:type="spellEnd"/>
      <w:r w:rsidRPr="003102DC">
        <w:t xml:space="preserve"> server shall maintain a list of </w:t>
      </w:r>
      <w:proofErr w:type="spellStart"/>
      <w:r>
        <w:t>MCVideo</w:t>
      </w:r>
      <w:proofErr w:type="spellEnd"/>
      <w:r w:rsidRPr="003102DC">
        <w:t xml:space="preserve"> user information entries. The list of the </w:t>
      </w:r>
      <w:proofErr w:type="spellStart"/>
      <w:r>
        <w:t>MCVideo</w:t>
      </w:r>
      <w:proofErr w:type="spellEnd"/>
      <w:r w:rsidRPr="003102DC">
        <w:t xml:space="preserve"> user information entries contains one </w:t>
      </w:r>
      <w:proofErr w:type="spellStart"/>
      <w:r>
        <w:t>MCVideo</w:t>
      </w:r>
      <w:proofErr w:type="spellEnd"/>
      <w:r w:rsidRPr="003102DC">
        <w:t xml:space="preserve"> user information entry for each served </w:t>
      </w:r>
      <w:proofErr w:type="spellStart"/>
      <w:r>
        <w:t>MCVideo</w:t>
      </w:r>
      <w:proofErr w:type="spellEnd"/>
      <w:r w:rsidRPr="003102DC">
        <w:t xml:space="preserve"> ID.</w:t>
      </w:r>
    </w:p>
    <w:p w14:paraId="0DF80573" w14:textId="77777777" w:rsidR="00974529" w:rsidRPr="003102DC" w:rsidRDefault="00974529" w:rsidP="00974529">
      <w:r w:rsidRPr="003102DC">
        <w:t xml:space="preserve">In each </w:t>
      </w:r>
      <w:proofErr w:type="spellStart"/>
      <w:r>
        <w:t>MCVideo</w:t>
      </w:r>
      <w:proofErr w:type="spellEnd"/>
      <w:r w:rsidRPr="003102DC">
        <w:t xml:space="preserve"> user information entry, the </w:t>
      </w:r>
      <w:proofErr w:type="spellStart"/>
      <w:r>
        <w:t>MCVideo</w:t>
      </w:r>
      <w:proofErr w:type="spellEnd"/>
      <w:r w:rsidRPr="003102DC">
        <w:t xml:space="preserve"> server shall maintain:</w:t>
      </w:r>
    </w:p>
    <w:p w14:paraId="7EF5BA68" w14:textId="77777777" w:rsidR="00974529" w:rsidRPr="003102DC" w:rsidRDefault="00974529" w:rsidP="00974529">
      <w:pPr>
        <w:pStyle w:val="B1"/>
      </w:pPr>
      <w:r w:rsidRPr="003102DC">
        <w:t>1)</w:t>
      </w:r>
      <w:r w:rsidRPr="003102DC">
        <w:tab/>
        <w:t xml:space="preserve">an </w:t>
      </w:r>
      <w:proofErr w:type="spellStart"/>
      <w:r>
        <w:t>MCVideo</w:t>
      </w:r>
      <w:proofErr w:type="spellEnd"/>
      <w:r w:rsidRPr="003102DC">
        <w:t xml:space="preserve"> ID. This field uniquely identifies the </w:t>
      </w:r>
      <w:proofErr w:type="spellStart"/>
      <w:r>
        <w:t>MCVideo</w:t>
      </w:r>
      <w:proofErr w:type="spellEnd"/>
      <w:r w:rsidRPr="003102DC">
        <w:t xml:space="preserve"> user information entry in the list of the </w:t>
      </w:r>
      <w:proofErr w:type="spellStart"/>
      <w:r>
        <w:t>MCVideo</w:t>
      </w:r>
      <w:proofErr w:type="spellEnd"/>
      <w:r w:rsidRPr="003102DC">
        <w:t xml:space="preserve"> user information entries; and</w:t>
      </w:r>
    </w:p>
    <w:p w14:paraId="33FD1960" w14:textId="77777777" w:rsidR="00974529" w:rsidRPr="003102DC" w:rsidRDefault="00974529" w:rsidP="00974529">
      <w:pPr>
        <w:pStyle w:val="B1"/>
      </w:pPr>
      <w:r w:rsidRPr="003102DC">
        <w:t>2)</w:t>
      </w:r>
      <w:r w:rsidRPr="003102DC">
        <w:tab/>
        <w:t>a list of functional alias information entries.</w:t>
      </w:r>
    </w:p>
    <w:p w14:paraId="0FC33971" w14:textId="77777777" w:rsidR="00974529" w:rsidRPr="003102DC" w:rsidRDefault="00974529" w:rsidP="00974529">
      <w:r w:rsidRPr="003102DC">
        <w:t xml:space="preserve">In each functional alias information, the </w:t>
      </w:r>
      <w:proofErr w:type="spellStart"/>
      <w:r>
        <w:t>MCVideo</w:t>
      </w:r>
      <w:proofErr w:type="spellEnd"/>
      <w:r w:rsidRPr="003102DC">
        <w:t xml:space="preserve"> server shall maintain:</w:t>
      </w:r>
    </w:p>
    <w:p w14:paraId="4F7F550E" w14:textId="77777777" w:rsidR="00974529" w:rsidRPr="003102DC" w:rsidRDefault="00974529" w:rsidP="00974529">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EECBFB" w14:textId="77777777" w:rsidR="00974529" w:rsidRPr="003102DC" w:rsidRDefault="00974529" w:rsidP="00974529">
      <w:pPr>
        <w:pStyle w:val="B1"/>
        <w:rPr>
          <w:lang w:val="en-US"/>
        </w:rPr>
      </w:pPr>
      <w:r w:rsidRPr="003102DC">
        <w:rPr>
          <w:lang w:val="en-US"/>
        </w:rPr>
        <w:t>2)</w:t>
      </w:r>
      <w:r w:rsidRPr="003102DC">
        <w:rPr>
          <w:lang w:val="en-US"/>
        </w:rPr>
        <w:tab/>
        <w:t>a functional alias status;</w:t>
      </w:r>
    </w:p>
    <w:p w14:paraId="7E144A79" w14:textId="77777777" w:rsidR="00974529" w:rsidRPr="003102DC" w:rsidRDefault="00974529" w:rsidP="00974529">
      <w:pPr>
        <w:pStyle w:val="B1"/>
      </w:pPr>
      <w:r w:rsidRPr="003102DC">
        <w:t>3)</w:t>
      </w:r>
      <w:r w:rsidRPr="003102DC">
        <w:tab/>
        <w:t>an expiration time;</w:t>
      </w:r>
    </w:p>
    <w:p w14:paraId="6B7A128B" w14:textId="77777777" w:rsidR="00974529" w:rsidRPr="003102DC" w:rsidRDefault="00974529" w:rsidP="00974529">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452651D0" w14:textId="77777777" w:rsidR="00974529" w:rsidRPr="003102DC" w:rsidRDefault="00974529" w:rsidP="00974529">
      <w:pPr>
        <w:pStyle w:val="B1"/>
      </w:pPr>
      <w:r w:rsidRPr="003102DC">
        <w:t>5)</w:t>
      </w:r>
      <w:r w:rsidRPr="003102DC">
        <w:tab/>
        <w:t>a next publishing time.</w:t>
      </w:r>
    </w:p>
    <w:p w14:paraId="6A1D6104" w14:textId="115C8C01" w:rsidR="00974529" w:rsidRPr="003102DC" w:rsidRDefault="00974529" w:rsidP="00F1630B">
      <w:pPr>
        <w:pStyle w:val="Heading5"/>
      </w:pPr>
      <w:bookmarkStart w:id="6063" w:name="_CR20_2_2_2_3"/>
      <w:bookmarkStart w:id="6064" w:name="_Toc20155840"/>
      <w:bookmarkStart w:id="6065" w:name="_Toc27500996"/>
      <w:bookmarkStart w:id="6066" w:name="_Toc36049122"/>
      <w:bookmarkStart w:id="6067" w:name="_Toc44602934"/>
      <w:bookmarkStart w:id="6068" w:name="_Toc45198111"/>
      <w:bookmarkStart w:id="6069" w:name="_Toc209735058"/>
      <w:bookmarkEnd w:id="6063"/>
      <w:r>
        <w:rPr>
          <w:rFonts w:eastAsia="Malgun Gothic"/>
        </w:rPr>
        <w:t>20</w:t>
      </w:r>
      <w:r w:rsidRPr="003102DC">
        <w:t>.2.2.2.3</w:t>
      </w:r>
      <w:r w:rsidRPr="003102DC">
        <w:tab/>
        <w:t xml:space="preserve">Receiving functional alias status change from </w:t>
      </w:r>
      <w:proofErr w:type="spellStart"/>
      <w:r>
        <w:t>MCVideo</w:t>
      </w:r>
      <w:proofErr w:type="spellEnd"/>
      <w:r w:rsidRPr="003102DC">
        <w:t xml:space="preserve"> client procedure</w:t>
      </w:r>
      <w:bookmarkEnd w:id="6064"/>
      <w:bookmarkEnd w:id="6065"/>
      <w:bookmarkEnd w:id="6066"/>
      <w:bookmarkEnd w:id="6067"/>
      <w:bookmarkEnd w:id="6068"/>
      <w:bookmarkEnd w:id="6069"/>
    </w:p>
    <w:p w14:paraId="041FC919" w14:textId="77777777" w:rsidR="00974529" w:rsidRPr="003102DC" w:rsidRDefault="00974529" w:rsidP="00974529">
      <w:r w:rsidRPr="003102DC">
        <w:t>Upon receiving a SIP PUBLISH request such that:</w:t>
      </w:r>
    </w:p>
    <w:p w14:paraId="5272741C"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p>
    <w:p w14:paraId="0BDD4093" w14:textId="77777777" w:rsidR="00974529" w:rsidRPr="003102DC" w:rsidRDefault="00974529" w:rsidP="00974529">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t xml:space="preserve"> the&lt;</w:t>
      </w:r>
      <w:proofErr w:type="spellStart"/>
      <w:r>
        <w:t>mcvideo</w:t>
      </w:r>
      <w:proofErr w:type="spellEnd"/>
      <w:r w:rsidRPr="003102DC">
        <w:t>-request-</w:t>
      </w:r>
      <w:proofErr w:type="spellStart"/>
      <w:r w:rsidRPr="003102DC">
        <w:t>uri</w:t>
      </w:r>
      <w:proofErr w:type="spellEnd"/>
      <w:r w:rsidRPr="003102DC">
        <w:t>&gt; element</w:t>
      </w:r>
      <w:r w:rsidRPr="003102DC">
        <w:rPr>
          <w:lang w:val="en-US"/>
        </w:rPr>
        <w:t xml:space="preserve"> which identifies an </w:t>
      </w:r>
      <w:proofErr w:type="spellStart"/>
      <w:r>
        <w:rPr>
          <w:lang w:val="en-US"/>
        </w:rPr>
        <w:t>MCVideo</w:t>
      </w:r>
      <w:proofErr w:type="spellEnd"/>
      <w:r w:rsidRPr="003102DC">
        <w:rPr>
          <w:lang w:val="en-US"/>
        </w:rPr>
        <w:t xml:space="preserve"> ID served by the </w:t>
      </w:r>
      <w:proofErr w:type="spellStart"/>
      <w:r>
        <w:rPr>
          <w:lang w:val="en-US"/>
        </w:rPr>
        <w:t>MCVideo</w:t>
      </w:r>
      <w:proofErr w:type="spellEnd"/>
      <w:r w:rsidRPr="003102DC">
        <w:rPr>
          <w:lang w:val="en-US"/>
        </w:rPr>
        <w:t xml:space="preserve"> server</w:t>
      </w:r>
      <w:r w:rsidRPr="003102DC">
        <w:rPr>
          <w:lang w:eastAsia="ko-KR"/>
        </w:rPr>
        <w:t>;</w:t>
      </w:r>
    </w:p>
    <w:p w14:paraId="4202F82E"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3GPP TS 24.229 [</w:t>
      </w:r>
      <w:r>
        <w:t>11</w:t>
      </w:r>
      <w:r w:rsidRPr="003102DC">
        <w:t>]), 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w:t>
      </w:r>
    </w:p>
    <w:p w14:paraId="06F7E012"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E5BC078" w14:textId="77777777" w:rsidR="00974529" w:rsidRPr="003102DC" w:rsidRDefault="00974529" w:rsidP="00974529">
      <w:pPr>
        <w:pStyle w:val="B1"/>
        <w:rPr>
          <w:rFonts w:eastAsia="SimSun"/>
        </w:rPr>
      </w:pPr>
      <w:r w:rsidRPr="003102DC">
        <w:rPr>
          <w:rFonts w:eastAsia="SimSun"/>
        </w:rPr>
        <w:t>5)</w:t>
      </w:r>
      <w:r w:rsidRPr="003102DC">
        <w:rPr>
          <w:rFonts w:eastAsia="SimSun"/>
        </w:rPr>
        <w:tab/>
        <w:t>SIP PUBLISH request contains 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 xml:space="preserve">per-user functional alias information </w:t>
      </w:r>
      <w:r w:rsidRPr="003102DC">
        <w:rPr>
          <w:rFonts w:eastAsia="SimSun"/>
        </w:rPr>
        <w:t xml:space="preserve">according to </w:t>
      </w:r>
      <w:r w:rsidR="00C836A2">
        <w:rPr>
          <w:rFonts w:eastAsia="SimSun"/>
        </w:rPr>
        <w:t>clause</w:t>
      </w:r>
      <w:r w:rsidRPr="003102DC">
        <w:rPr>
          <w:rFonts w:eastAsia="SimSun"/>
        </w:rPr>
        <w:t> </w:t>
      </w:r>
      <w:r>
        <w:t>20</w:t>
      </w:r>
      <w:r w:rsidRPr="003102DC">
        <w:t>.3.1</w:t>
      </w:r>
      <w:r w:rsidRPr="003102DC">
        <w:rPr>
          <w:rFonts w:eastAsia="SimSun"/>
        </w:rPr>
        <w:t>;</w:t>
      </w:r>
    </w:p>
    <w:p w14:paraId="50F3A2B2" w14:textId="77777777" w:rsidR="00974529" w:rsidRPr="003102DC" w:rsidRDefault="00974529" w:rsidP="00974529">
      <w:r w:rsidRPr="003102DC">
        <w:t xml:space="preserve">then the </w:t>
      </w:r>
      <w:proofErr w:type="spellStart"/>
      <w:r>
        <w:t>MCVideo</w:t>
      </w:r>
      <w:proofErr w:type="spellEnd"/>
      <w:r w:rsidRPr="003102DC">
        <w:t xml:space="preserve"> server:</w:t>
      </w:r>
    </w:p>
    <w:p w14:paraId="2DB55E1B"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rsidRPr="003102DC">
        <w:t>vn</w:t>
      </w:r>
      <w:r>
        <w:t>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1E80AAD"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5DEE52A8"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-calling-user-id&gt; element</w:t>
      </w:r>
      <w:r w:rsidRPr="003102DC">
        <w:rPr>
          <w:lang w:val="en-US"/>
        </w:rPr>
        <w:t xml:space="preserve"> of the </w:t>
      </w:r>
      <w:r w:rsidRPr="003102DC">
        <w:rPr>
          <w:lang w:eastAsia="ko-KR"/>
        </w:rPr>
        <w:t>application/</w:t>
      </w:r>
      <w:r w:rsidRPr="003102DC">
        <w:t>vnd.3gpp</w:t>
      </w:r>
      <w:r>
        <w:t>.mcvideo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1AE5DFA2"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proofErr w:type="spellStart"/>
      <w:r>
        <w:rPr>
          <w:lang w:val="en-US"/>
        </w:rPr>
        <w:t>MCVideo</w:t>
      </w:r>
      <w:proofErr w:type="spellEnd"/>
      <w:r w:rsidRPr="003102DC">
        <w:rPr>
          <w:lang w:val="en-US"/>
        </w:rPr>
        <w:t xml:space="preserve"> ID is different than the served </w:t>
      </w:r>
      <w:proofErr w:type="spellStart"/>
      <w:r>
        <w:rPr>
          <w:lang w:val="en-US"/>
        </w:rPr>
        <w:t>MCVideo</w:t>
      </w:r>
      <w:proofErr w:type="spellEnd"/>
      <w:r w:rsidRPr="003102DC">
        <w:rPr>
          <w:lang w:val="en-US"/>
        </w:rPr>
        <w:t xml:space="preserve"> ID </w:t>
      </w:r>
      <w:r>
        <w:rPr>
          <w:lang w:val="en-US"/>
        </w:rPr>
        <w:t>or</w:t>
      </w:r>
      <w:r w:rsidRPr="003102DC">
        <w:rPr>
          <w:lang w:val="en-US"/>
        </w:rPr>
        <w:t xml:space="preserve"> the originating </w:t>
      </w:r>
      <w:proofErr w:type="spellStart"/>
      <w:r>
        <w:rPr>
          <w:lang w:val="en-US"/>
        </w:rPr>
        <w:t>MCVideo</w:t>
      </w:r>
      <w:proofErr w:type="spellEnd"/>
      <w:r w:rsidRPr="003102DC">
        <w:rPr>
          <w:lang w:val="en-US"/>
        </w:rPr>
        <w:t xml:space="preserve"> ID is not authorized to modify functional alias status of the served </w:t>
      </w:r>
      <w:proofErr w:type="spellStart"/>
      <w:r>
        <w:rPr>
          <w:lang w:val="en-US"/>
        </w:rPr>
        <w:t>MCVideo</w:t>
      </w:r>
      <w:proofErr w:type="spellEnd"/>
      <w:r w:rsidRPr="003102DC">
        <w:rPr>
          <w:lang w:val="en-US"/>
        </w:rPr>
        <w:t xml:space="preserve"> ID</w:t>
      </w:r>
      <w:r w:rsidRPr="003102DC">
        <w:t>, shall send a SIP 403 (Forbidden) response and shall not continue with the rest of the steps;</w:t>
      </w:r>
    </w:p>
    <w:p w14:paraId="7FC11334" w14:textId="77777777" w:rsidR="00974529" w:rsidRPr="003102DC" w:rsidRDefault="00974529" w:rsidP="00974529">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2D0AAB6D" w14:textId="77777777" w:rsidR="00974529" w:rsidRPr="003102DC" w:rsidRDefault="00974529" w:rsidP="00974529">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w:t>
      </w:r>
      <w:r w:rsidRPr="0079589D">
        <w:t>12</w:t>
      </w:r>
      <w:r w:rsidRPr="003102DC">
        <w:rPr>
          <w:rFonts w:eastAsia="SimSun"/>
        </w:rPr>
        <w:t>]</w:t>
      </w:r>
      <w:r w:rsidRPr="003102DC">
        <w:rPr>
          <w:lang w:val="en-US"/>
        </w:rPr>
        <w:t>;</w:t>
      </w:r>
    </w:p>
    <w:p w14:paraId="0D5F400E" w14:textId="77777777" w:rsidR="00974529" w:rsidRPr="003102DC" w:rsidRDefault="00974529" w:rsidP="00974529">
      <w:pPr>
        <w:pStyle w:val="B1"/>
      </w:pPr>
      <w:r w:rsidRPr="003102DC">
        <w:rPr>
          <w:lang w:val="en-US"/>
        </w:rPr>
        <w:t>7</w:t>
      </w:r>
      <w:r w:rsidRPr="003102DC">
        <w:t>)</w:t>
      </w:r>
      <w:r w:rsidRPr="003102DC">
        <w:tab/>
        <w:t>if the Expires header field of the SIP PUBLISH request has zero value, shall set the candidate expiration interval to zero;</w:t>
      </w:r>
    </w:p>
    <w:p w14:paraId="1A290931" w14:textId="77777777" w:rsidR="00974529" w:rsidRPr="003102DC" w:rsidRDefault="00974529" w:rsidP="00974529">
      <w:pPr>
        <w:pStyle w:val="B1"/>
      </w:pPr>
      <w:r w:rsidRPr="003102DC">
        <w:t>8)</w:t>
      </w:r>
      <w:r w:rsidRPr="003102DC">
        <w:tab/>
        <w:t>shall respond with SIP 200 (OK) response to the SIP PUBLISH request according to TS 24.229 [</w:t>
      </w:r>
      <w:r>
        <w:t>11</w:t>
      </w:r>
      <w:r w:rsidRPr="003102DC">
        <w:t>], IETF RFC 3903 [</w:t>
      </w:r>
      <w:r w:rsidRPr="0079589D">
        <w:t>12</w:t>
      </w:r>
      <w:r w:rsidRPr="003102DC">
        <w:t>]</w:t>
      </w:r>
      <w:r w:rsidRPr="003102DC">
        <w:rPr>
          <w:rFonts w:eastAsia="SimSun"/>
        </w:rPr>
        <w:t xml:space="preserve">. In the </w:t>
      </w:r>
      <w:r w:rsidRPr="003102DC">
        <w:t xml:space="preserve">SIP 200 (OK) response, the </w:t>
      </w:r>
      <w:proofErr w:type="spellStart"/>
      <w:r>
        <w:t>MCVideo</w:t>
      </w:r>
      <w:proofErr w:type="spellEnd"/>
      <w:r w:rsidRPr="003102DC">
        <w:t xml:space="preserve"> server:</w:t>
      </w:r>
    </w:p>
    <w:p w14:paraId="335267CE" w14:textId="77777777" w:rsidR="00974529" w:rsidRPr="003102DC" w:rsidRDefault="00974529" w:rsidP="00974529">
      <w:pPr>
        <w:pStyle w:val="B2"/>
      </w:pPr>
      <w:r w:rsidRPr="003102DC">
        <w:t>a)</w:t>
      </w:r>
      <w:r w:rsidRPr="003102DC">
        <w:tab/>
        <w:t xml:space="preserve">shall set the Expires header field </w:t>
      </w:r>
      <w:r w:rsidRPr="003102DC">
        <w:rPr>
          <w:rFonts w:eastAsia="SimSun"/>
        </w:rPr>
        <w:t>according to IETF RFC 3903 [</w:t>
      </w:r>
      <w:r w:rsidRPr="0079589D">
        <w:t>12</w:t>
      </w:r>
      <w:r w:rsidRPr="003102DC">
        <w:rPr>
          <w:rFonts w:eastAsia="SimSun"/>
        </w:rPr>
        <w:t xml:space="preserve">], </w:t>
      </w:r>
      <w:r w:rsidRPr="003102DC">
        <w:t>to the candidate expiration time</w:t>
      </w:r>
      <w:r w:rsidRPr="003102DC">
        <w:rPr>
          <w:rFonts w:eastAsia="SimSun"/>
        </w:rPr>
        <w:t>;</w:t>
      </w:r>
    </w:p>
    <w:p w14:paraId="7B651CDA" w14:textId="77777777" w:rsidR="00974529" w:rsidRPr="003102DC" w:rsidRDefault="00974529" w:rsidP="00974529">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w:t>
      </w:r>
      <w:proofErr w:type="spellStart"/>
      <w:r>
        <w:rPr>
          <w:lang w:val="en-US"/>
        </w:rPr>
        <w:t>MCVideo</w:t>
      </w:r>
      <w:proofErr w:type="spellEnd"/>
      <w:r w:rsidRPr="003102DC">
        <w:rPr>
          <w:lang w:val="en-US"/>
        </w:rPr>
        <w:t xml:space="preserve"> ID, </w:t>
      </w:r>
      <w:r w:rsidRPr="003102DC">
        <w:t>shall not continue with the rest of the steps;</w:t>
      </w:r>
    </w:p>
    <w:p w14:paraId="7110E149" w14:textId="77777777" w:rsidR="00974529" w:rsidRPr="003102DC" w:rsidRDefault="00974529" w:rsidP="00974529">
      <w:pPr>
        <w:pStyle w:val="B1"/>
        <w:rPr>
          <w:lang w:val="en-US"/>
        </w:rPr>
      </w:pPr>
      <w:r w:rsidRPr="003102DC">
        <w:t>1</w:t>
      </w:r>
      <w:r>
        <w:t>0</w:t>
      </w:r>
      <w:r w:rsidRPr="003102DC">
        <w:t>)</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2F9FA4BB"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416175">
        <w:t>.2.2.2.2</w:t>
      </w:r>
      <w:r w:rsidRPr="003102DC">
        <w:rPr>
          <w:lang w:val="en-US"/>
        </w:rPr>
        <w:t>; and</w:t>
      </w:r>
    </w:p>
    <w:p w14:paraId="1A7F737A"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267DC51F" w14:textId="77777777" w:rsidR="00974529" w:rsidRPr="003102DC" w:rsidRDefault="00974529" w:rsidP="00974529">
      <w:pPr>
        <w:pStyle w:val="B1"/>
      </w:pPr>
      <w:r w:rsidRPr="003102DC">
        <w:tab/>
      </w:r>
      <w:r w:rsidRPr="003102DC">
        <w:rPr>
          <w:lang w:val="en-US"/>
        </w:rPr>
        <w:t>as the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41FFF9C6" w14:textId="77777777" w:rsidR="00974529" w:rsidRPr="003102DC" w:rsidRDefault="00974529" w:rsidP="00974529">
      <w:pPr>
        <w:pStyle w:val="B1"/>
      </w:pPr>
      <w:r w:rsidRPr="003102DC">
        <w:t>1</w:t>
      </w:r>
      <w:r>
        <w:t>1</w:t>
      </w:r>
      <w:r w:rsidRPr="003102DC">
        <w:t>)</w:t>
      </w:r>
      <w:r w:rsidRPr="003102DC">
        <w:tab/>
        <w:t xml:space="preserve">shall consider a copy of the list of the </w:t>
      </w:r>
      <w:proofErr w:type="spellStart"/>
      <w:r>
        <w:t>MCVideo</w:t>
      </w:r>
      <w:proofErr w:type="spellEnd"/>
      <w:r w:rsidRPr="003102DC">
        <w:t xml:space="preserve"> functional alias entries of the </w:t>
      </w:r>
      <w:r w:rsidRPr="003102DC">
        <w:rPr>
          <w:lang w:val="en-US"/>
        </w:rPr>
        <w:t>served</w:t>
      </w:r>
      <w:r w:rsidRPr="003102DC">
        <w:t xml:space="preserve"> </w:t>
      </w:r>
      <w:proofErr w:type="spellStart"/>
      <w:r>
        <w:rPr>
          <w:lang w:val="en-US"/>
        </w:rPr>
        <w:t>MCVideo</w:t>
      </w:r>
      <w:proofErr w:type="spellEnd"/>
      <w:r w:rsidRPr="003102DC">
        <w:rPr>
          <w:lang w:val="en-US"/>
        </w:rPr>
        <w:t xml:space="preserve"> user information entry as the served</w:t>
      </w:r>
      <w:r w:rsidRPr="003102DC">
        <w:t xml:space="preserve"> list of the </w:t>
      </w:r>
      <w:proofErr w:type="spellStart"/>
      <w:r>
        <w:t>MCVideo</w:t>
      </w:r>
      <w:proofErr w:type="spellEnd"/>
      <w:r w:rsidRPr="003102DC">
        <w:t xml:space="preserve"> functional alias information entries;</w:t>
      </w:r>
    </w:p>
    <w:p w14:paraId="141DEDA9" w14:textId="77777777" w:rsidR="00974529" w:rsidRPr="003102DC" w:rsidRDefault="00974529" w:rsidP="00974529">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 </w:t>
      </w:r>
      <w:r w:rsidRPr="003102DC">
        <w:rPr>
          <w:lang w:val="en-US"/>
        </w:rPr>
        <w:t xml:space="preserve">shall </w:t>
      </w:r>
      <w:r w:rsidRPr="003102DC">
        <w:t xml:space="preserve">construct the candidate list of the </w:t>
      </w:r>
      <w:proofErr w:type="spellStart"/>
      <w:r>
        <w:t>MCVideo</w:t>
      </w:r>
      <w:proofErr w:type="spellEnd"/>
      <w:r w:rsidRPr="003102DC">
        <w:t xml:space="preserve"> </w:t>
      </w:r>
      <w:r w:rsidRPr="003102DC">
        <w:rPr>
          <w:lang w:val="en-US"/>
        </w:rPr>
        <w:t>functional alias</w:t>
      </w:r>
      <w:r w:rsidRPr="003102DC">
        <w:t xml:space="preserve"> entries as follows:</w:t>
      </w:r>
    </w:p>
    <w:p w14:paraId="5B331FDE" w14:textId="77777777" w:rsidR="00974529" w:rsidRPr="003102DC" w:rsidRDefault="00974529" w:rsidP="00974529">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w:t>
      </w:r>
      <w:proofErr w:type="spellStart"/>
      <w:r w:rsidRPr="003102DC">
        <w:rPr>
          <w:lang w:val="en-US"/>
        </w:rPr>
        <w:t>functional</w:t>
      </w:r>
      <w:r>
        <w:rPr>
          <w:lang w:val="en-US"/>
        </w:rPr>
        <w:t>A</w:t>
      </w:r>
      <w:r w:rsidRPr="003102DC">
        <w:rPr>
          <w:lang w:val="en-US"/>
        </w:rPr>
        <w:t>lias</w:t>
      </w:r>
      <w:r>
        <w:rPr>
          <w:lang w:val="en-US"/>
        </w:rPr>
        <w:t>ID</w:t>
      </w:r>
      <w:proofErr w:type="spellEnd"/>
      <w:r>
        <w:rPr>
          <w:lang w:val="en-US"/>
        </w:rPr>
        <w:t>" attribute of a</w:t>
      </w:r>
      <w:r w:rsidRPr="003102DC">
        <w:rPr>
          <w:lang w:val="en-US"/>
        </w:rPr>
        <w:t xml:space="preserve"> &lt;</w:t>
      </w:r>
      <w:proofErr w:type="spellStart"/>
      <w:r w:rsidRPr="003102DC">
        <w:rPr>
          <w:lang w:val="en-US"/>
        </w:rPr>
        <w:t>functional</w:t>
      </w:r>
      <w:r>
        <w:rPr>
          <w:lang w:val="en-US"/>
        </w:rPr>
        <w:t>A</w:t>
      </w:r>
      <w:r w:rsidRPr="003102DC">
        <w:rPr>
          <w:lang w:val="en-US"/>
        </w:rPr>
        <w:t>lias</w:t>
      </w:r>
      <w:proofErr w:type="spellEnd"/>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535A7FAF"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51E135F7"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w:t>
      </w:r>
      <w:proofErr w:type="spellStart"/>
      <w:r w:rsidR="00C42A95">
        <w:t>pidf+xml</w:t>
      </w:r>
      <w:proofErr w:type="spellEnd"/>
      <w:r w:rsidR="00C42A95">
        <w:t xml:space="preserve"> MIME body of the SIP PUBLISH request</w:t>
      </w:r>
      <w:r w:rsidRPr="003102DC">
        <w:rPr>
          <w:lang w:val="en-US"/>
        </w:rPr>
        <w:t>; and</w:t>
      </w:r>
    </w:p>
    <w:p w14:paraId="47E012F5"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7A440CC1" w14:textId="77777777" w:rsidR="00974529" w:rsidRPr="003102DC" w:rsidRDefault="00974529" w:rsidP="00974529">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w:t>
      </w:r>
      <w:proofErr w:type="spellStart"/>
      <w:r w:rsidRPr="003102DC">
        <w:rPr>
          <w:lang w:val="en-US"/>
        </w:rPr>
        <w:t>functional</w:t>
      </w:r>
      <w:r>
        <w:rPr>
          <w:lang w:val="en-US"/>
        </w:rPr>
        <w:t>AliasID</w:t>
      </w:r>
      <w:proofErr w:type="spellEnd"/>
      <w:r w:rsidRPr="003102DC">
        <w:rPr>
          <w:lang w:val="en-US"/>
        </w:rPr>
        <w:t>" attribute of the &lt;</w:t>
      </w:r>
      <w:proofErr w:type="spellStart"/>
      <w:r w:rsidRPr="003102DC">
        <w:rPr>
          <w:lang w:val="en-US"/>
        </w:rPr>
        <w:t>functional</w:t>
      </w:r>
      <w:r>
        <w:rPr>
          <w:lang w:val="en-US"/>
        </w:rPr>
        <w:t>A</w:t>
      </w:r>
      <w:r w:rsidRPr="003102DC">
        <w:rPr>
          <w:lang w:val="en-US"/>
        </w:rPr>
        <w:t>lias</w:t>
      </w:r>
      <w:proofErr w:type="spellEnd"/>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1FAA3A75" w14:textId="77777777" w:rsidR="00974529" w:rsidRPr="003102DC" w:rsidRDefault="00974529" w:rsidP="00974529">
      <w:pPr>
        <w:pStyle w:val="B4"/>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6091552C" w14:textId="77777777" w:rsidR="00974529" w:rsidRPr="003102DC" w:rsidRDefault="00974529" w:rsidP="00974529">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427D5B71" w14:textId="77777777" w:rsidR="00974529" w:rsidRPr="003102DC" w:rsidRDefault="00974529" w:rsidP="00974529">
      <w:pPr>
        <w:pStyle w:val="B5"/>
        <w:rPr>
          <w:lang w:val="en-US"/>
        </w:rPr>
      </w:pPr>
      <w:r w:rsidRPr="003102DC">
        <w:rPr>
          <w:lang w:val="en-US"/>
        </w:rPr>
        <w:t>-</w:t>
      </w:r>
      <w:r w:rsidRPr="003102DC">
        <w:rPr>
          <w:lang w:val="en-US"/>
        </w:rPr>
        <w:tab/>
        <w:t>shall set the functional alias status of the new functional alias entry to the "deactivating" state; and</w:t>
      </w:r>
    </w:p>
    <w:p w14:paraId="5E29CB73" w14:textId="77777777" w:rsidR="00974529" w:rsidRPr="003102DC" w:rsidRDefault="00974529" w:rsidP="00974529">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046EECF9" w14:textId="77777777" w:rsidR="00974529" w:rsidRPr="003102DC" w:rsidRDefault="00974529" w:rsidP="00974529">
      <w:pPr>
        <w:pStyle w:val="B3"/>
        <w:rPr>
          <w:lang w:val="en-US"/>
        </w:rPr>
      </w:pPr>
      <w:r>
        <w:rPr>
          <w:lang w:val="en-US"/>
        </w:rPr>
        <w:t>c</w:t>
      </w:r>
      <w:r w:rsidRPr="003102DC">
        <w:rPr>
          <w:lang w:val="en-US"/>
        </w:rPr>
        <w:t>)</w:t>
      </w:r>
      <w:r w:rsidRPr="003102DC">
        <w:rPr>
          <w:lang w:val="en-US"/>
        </w:rPr>
        <w:tab/>
        <w:t>for each functional alias ID:</w:t>
      </w:r>
    </w:p>
    <w:p w14:paraId="2E85B90A"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which does not have a functional alias information entry in the served list of the functional alias entries; or</w:t>
      </w:r>
    </w:p>
    <w:p w14:paraId="5B189165"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588EA496" w14:textId="77777777" w:rsidR="00974529" w:rsidRPr="003102DC" w:rsidRDefault="00B6061C" w:rsidP="00BA110A">
      <w:pPr>
        <w:pStyle w:val="B3"/>
        <w:rPr>
          <w:lang w:val="en-US"/>
        </w:rPr>
      </w:pPr>
      <w:r>
        <w:rPr>
          <w:lang w:val="en-US"/>
        </w:rPr>
        <w:tab/>
      </w:r>
      <w:r w:rsidR="00974529" w:rsidRPr="003102DC">
        <w:rPr>
          <w:lang w:val="en-US"/>
        </w:rPr>
        <w:t>and which is indicated in a "</w:t>
      </w:r>
      <w:proofErr w:type="spellStart"/>
      <w:r w:rsidR="00974529" w:rsidRPr="003102DC">
        <w:rPr>
          <w:lang w:val="en-US"/>
        </w:rPr>
        <w:t>functional</w:t>
      </w:r>
      <w:r w:rsidR="00974529">
        <w:rPr>
          <w:lang w:val="en-US"/>
        </w:rPr>
        <w:t>AliasID</w:t>
      </w:r>
      <w:proofErr w:type="spellEnd"/>
      <w:r w:rsidR="00974529" w:rsidRPr="003102DC">
        <w:rPr>
          <w:lang w:val="en-US"/>
        </w:rPr>
        <w:t>" element of the &lt;</w:t>
      </w:r>
      <w:proofErr w:type="spellStart"/>
      <w:r w:rsidR="00974529" w:rsidRPr="003102DC">
        <w:rPr>
          <w:lang w:val="en-US"/>
        </w:rPr>
        <w:t>functional</w:t>
      </w:r>
      <w:r w:rsidR="00974529">
        <w:rPr>
          <w:lang w:val="en-US"/>
        </w:rPr>
        <w:t>Alias</w:t>
      </w:r>
      <w:proofErr w:type="spellEnd"/>
      <w:r w:rsidR="00974529" w:rsidRPr="003102DC">
        <w:t xml:space="preserve">&gt; element of the &lt;status&gt; element of the &lt;tuple&gt; element of the &lt;presence&gt; root element </w:t>
      </w:r>
      <w:r w:rsidR="00974529" w:rsidRPr="003102DC">
        <w:rPr>
          <w:lang w:val="en-US"/>
        </w:rPr>
        <w:t xml:space="preserve">of the </w:t>
      </w:r>
      <w:r w:rsidR="00974529" w:rsidRPr="003102DC">
        <w:rPr>
          <w:rFonts w:eastAsia="SimSun"/>
        </w:rPr>
        <w:t>application/</w:t>
      </w:r>
      <w:proofErr w:type="spellStart"/>
      <w:r w:rsidR="00974529" w:rsidRPr="003102DC">
        <w:rPr>
          <w:rFonts w:eastAsia="SimSun"/>
        </w:rPr>
        <w:t>pidf+xml</w:t>
      </w:r>
      <w:proofErr w:type="spellEnd"/>
      <w:r w:rsidR="00974529" w:rsidRPr="003102DC">
        <w:rPr>
          <w:rFonts w:eastAsia="SimSun"/>
        </w:rPr>
        <w:t xml:space="preserve"> MIME body</w:t>
      </w:r>
      <w:r w:rsidR="00974529" w:rsidRPr="003102DC">
        <w:rPr>
          <w:rFonts w:eastAsia="SimSun"/>
          <w:lang w:val="en-US"/>
        </w:rPr>
        <w:t xml:space="preserve"> of the SIP PUBLISH request</w:t>
      </w:r>
      <w:r w:rsidR="00974529" w:rsidRPr="003102DC">
        <w:rPr>
          <w:lang w:val="en-US"/>
        </w:rPr>
        <w:t>:</w:t>
      </w:r>
    </w:p>
    <w:p w14:paraId="734CE09C"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6751C3DF"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46D41DF3"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528DC83F" w14:textId="77777777" w:rsidR="00974529" w:rsidRPr="003102DC" w:rsidRDefault="00974529" w:rsidP="00974529">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w:t>
      </w:r>
      <w:proofErr w:type="spellStart"/>
      <w:r w:rsidR="00C42A95">
        <w:t>pidf+xml</w:t>
      </w:r>
      <w:proofErr w:type="spellEnd"/>
      <w:r w:rsidR="00C42A95">
        <w:t xml:space="preserve"> MIME body of the SIP PUBLISH request</w:t>
      </w:r>
      <w:r w:rsidRPr="003102DC">
        <w:rPr>
          <w:lang w:val="en-US"/>
        </w:rPr>
        <w:t>;</w:t>
      </w:r>
    </w:p>
    <w:p w14:paraId="2447F1FA" w14:textId="77777777" w:rsidR="00974529" w:rsidRPr="003102DC" w:rsidRDefault="00974529" w:rsidP="00974529">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proofErr w:type="spellStart"/>
      <w:r w:rsidRPr="003102DC">
        <w:rPr>
          <w:lang w:val="en-US"/>
        </w:rPr>
        <w:t>s</w:t>
      </w:r>
      <w:proofErr w:type="spellEnd"/>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771ADC88" w14:textId="77777777" w:rsidR="00974529" w:rsidRPr="003102DC" w:rsidRDefault="00974529" w:rsidP="00974529">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C8B5001" w14:textId="77777777" w:rsidR="00974529" w:rsidRPr="003102DC" w:rsidRDefault="00974529" w:rsidP="00974529">
      <w:pPr>
        <w:pStyle w:val="B3"/>
      </w:pPr>
      <w:proofErr w:type="spellStart"/>
      <w:r w:rsidRPr="003102DC">
        <w:rPr>
          <w:lang w:val="en-US"/>
        </w:rPr>
        <w:t>i</w:t>
      </w:r>
      <w:proofErr w:type="spellEnd"/>
      <w:r w:rsidRPr="003102DC">
        <w:rPr>
          <w:lang w:val="en-US"/>
        </w:rPr>
        <w:t>)</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67892747" w14:textId="77777777" w:rsidR="00974529" w:rsidRPr="003102DC" w:rsidRDefault="00974529" w:rsidP="00974529">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13B4C4BC" w14:textId="77777777" w:rsidR="00974529" w:rsidRPr="003102DC" w:rsidRDefault="00974529" w:rsidP="00974529">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8EC1007" w14:textId="77777777" w:rsidR="00974529" w:rsidRPr="003102DC" w:rsidRDefault="00974529" w:rsidP="00974529">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proofErr w:type="spellStart"/>
      <w:r>
        <w:rPr>
          <w:lang w:val="en-US"/>
        </w:rPr>
        <w:t>MCVideo</w:t>
      </w:r>
      <w:proofErr w:type="spellEnd"/>
      <w:r w:rsidRPr="003102DC">
        <w:rPr>
          <w:lang w:val="en-US"/>
        </w:rPr>
        <w:t xml:space="preserve">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332FAB12" w14:textId="77777777" w:rsidR="00974529" w:rsidRPr="003102DC" w:rsidRDefault="00974529" w:rsidP="00974529">
      <w:pPr>
        <w:pStyle w:val="B1"/>
        <w:rPr>
          <w:lang w:val="en-US"/>
        </w:rPr>
      </w:pPr>
      <w:r w:rsidRPr="003102DC">
        <w:rPr>
          <w:lang w:val="en-US"/>
        </w:rPr>
        <w:t>1</w:t>
      </w:r>
      <w:r>
        <w:rPr>
          <w:lang w:val="en-US"/>
        </w:rPr>
        <w:t>5</w:t>
      </w:r>
      <w:r w:rsidRPr="003102DC">
        <w:t>)</w:t>
      </w:r>
      <w:r w:rsidRPr="003102DC">
        <w:tab/>
        <w:t xml:space="preserve">shall perform the procedures specified in </w:t>
      </w:r>
      <w:r w:rsidR="00C836A2">
        <w:t>clause</w:t>
      </w:r>
      <w:r w:rsidRPr="003102DC">
        <w:t> </w:t>
      </w:r>
      <w:r>
        <w:rPr>
          <w:lang w:val="en-US"/>
        </w:rPr>
        <w:t>20</w:t>
      </w:r>
      <w:r w:rsidRPr="003102DC">
        <w:t>.2.2.2.</w:t>
      </w:r>
      <w:r w:rsidRPr="003102DC">
        <w:rPr>
          <w:lang w:val="en-US"/>
        </w:rPr>
        <w:t xml:space="preserve">6 </w:t>
      </w:r>
      <w:r w:rsidRPr="003102DC">
        <w:t xml:space="preserve">for </w:t>
      </w:r>
      <w:proofErr w:type="spellStart"/>
      <w:r w:rsidRPr="003102DC">
        <w:rPr>
          <w:lang w:val="en-US"/>
        </w:rPr>
        <w:t>the</w:t>
      </w:r>
      <w:proofErr w:type="spellEnd"/>
      <w:r w:rsidRPr="003102DC">
        <w:rPr>
          <w:lang w:val="en-US"/>
        </w:rPr>
        <w:t xml:space="preserve"> served </w:t>
      </w:r>
      <w:proofErr w:type="spellStart"/>
      <w:r>
        <w:rPr>
          <w:lang w:val="en-US"/>
        </w:rPr>
        <w:t>MCVideo</w:t>
      </w:r>
      <w:proofErr w:type="spellEnd"/>
      <w:r w:rsidRPr="003102DC">
        <w:rPr>
          <w:lang w:val="en-US"/>
        </w:rPr>
        <w:t xml:space="preserve"> ID and </w:t>
      </w:r>
      <w:r w:rsidRPr="003102DC">
        <w:t xml:space="preserve">each </w:t>
      </w:r>
      <w:r w:rsidRPr="003102DC">
        <w:rPr>
          <w:lang w:val="en-US"/>
        </w:rPr>
        <w:t>functional alias:</w:t>
      </w:r>
    </w:p>
    <w:p w14:paraId="46C292CD" w14:textId="77777777" w:rsidR="00974529" w:rsidRPr="003102DC" w:rsidRDefault="00974529" w:rsidP="00974529">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3186A455" w14:textId="77777777" w:rsidR="00974529" w:rsidRPr="003102DC" w:rsidRDefault="00974529" w:rsidP="00974529">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155B0CE6" w14:textId="77777777" w:rsidR="00974529" w:rsidRPr="003102DC" w:rsidRDefault="00974529" w:rsidP="00974529">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activating</w:t>
      </w:r>
      <w:r w:rsidRPr="003102DC">
        <w:t>" state; or</w:t>
      </w:r>
    </w:p>
    <w:p w14:paraId="610A99FC" w14:textId="77777777" w:rsidR="00974529" w:rsidRPr="003102DC" w:rsidRDefault="00974529" w:rsidP="00974529">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6EC24EDB" w14:textId="77777777" w:rsidR="00974529" w:rsidRPr="003102DC" w:rsidRDefault="00974529" w:rsidP="00974529">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PUBLISH request</w:t>
      </w:r>
      <w:r w:rsidRPr="003102DC">
        <w:rPr>
          <w:rFonts w:eastAsia="SimSun"/>
          <w:lang w:val="en-US"/>
        </w:rPr>
        <w:t>; and</w:t>
      </w:r>
    </w:p>
    <w:p w14:paraId="2F58207F" w14:textId="77777777" w:rsidR="00974529" w:rsidRPr="003102DC" w:rsidRDefault="00974529" w:rsidP="00974529">
      <w:pPr>
        <w:pStyle w:val="B1"/>
      </w:pPr>
      <w:r w:rsidRPr="003102DC">
        <w:rPr>
          <w:lang w:val="en-US"/>
        </w:rPr>
        <w:t>1</w:t>
      </w:r>
      <w:r>
        <w:rPr>
          <w:lang w:val="en-US"/>
        </w:rPr>
        <w:t>7</w:t>
      </w:r>
      <w:r w:rsidRPr="003102DC">
        <w:t>)</w:t>
      </w:r>
      <w:r w:rsidRPr="003102DC">
        <w:tab/>
        <w:t xml:space="preserve">shall perform the procedures specified in </w:t>
      </w:r>
      <w:r w:rsidR="00C836A2">
        <w:t>clause</w:t>
      </w:r>
      <w:r w:rsidRPr="003102DC">
        <w:t> </w:t>
      </w:r>
      <w:r>
        <w:t>20</w:t>
      </w:r>
      <w:r w:rsidRPr="003102DC">
        <w:t>.2.2.2.5</w:t>
      </w:r>
      <w:r w:rsidRPr="003102DC">
        <w:rPr>
          <w:lang w:val="en-US"/>
        </w:rPr>
        <w:t xml:space="preserve"> </w:t>
      </w:r>
      <w:r w:rsidRPr="003102DC">
        <w:t xml:space="preserve">for </w:t>
      </w:r>
      <w:proofErr w:type="spellStart"/>
      <w:r w:rsidRPr="003102DC">
        <w:rPr>
          <w:lang w:val="en-US"/>
        </w:rPr>
        <w:t>the</w:t>
      </w:r>
      <w:proofErr w:type="spellEnd"/>
      <w:r w:rsidRPr="003102DC">
        <w:rPr>
          <w:lang w:val="en-US"/>
        </w:rPr>
        <w:t xml:space="preserve"> served </w:t>
      </w:r>
      <w:proofErr w:type="spellStart"/>
      <w:r>
        <w:rPr>
          <w:lang w:val="en-US"/>
        </w:rPr>
        <w:t>MCVideo</w:t>
      </w:r>
      <w:proofErr w:type="spellEnd"/>
      <w:r w:rsidRPr="003102DC">
        <w:rPr>
          <w:lang w:val="en-US"/>
        </w:rPr>
        <w:t xml:space="preserve"> ID</w:t>
      </w:r>
      <w:r w:rsidRPr="003102DC">
        <w:t>.</w:t>
      </w:r>
    </w:p>
    <w:p w14:paraId="62E36234" w14:textId="2A655DD5" w:rsidR="00974529" w:rsidRPr="003102DC" w:rsidRDefault="00974529" w:rsidP="00F1630B">
      <w:pPr>
        <w:pStyle w:val="Heading5"/>
      </w:pPr>
      <w:bookmarkStart w:id="6070" w:name="_CR20_2_2_2_4"/>
      <w:bookmarkStart w:id="6071" w:name="_Toc20155841"/>
      <w:bookmarkStart w:id="6072" w:name="_Toc27500997"/>
      <w:bookmarkStart w:id="6073" w:name="_Toc36049123"/>
      <w:bookmarkStart w:id="6074" w:name="_Toc44602935"/>
      <w:bookmarkStart w:id="6075" w:name="_Toc45198112"/>
      <w:bookmarkStart w:id="6076" w:name="_Toc209735059"/>
      <w:bookmarkEnd w:id="6070"/>
      <w:r>
        <w:rPr>
          <w:rFonts w:eastAsia="Malgun Gothic"/>
        </w:rPr>
        <w:t>20</w:t>
      </w:r>
      <w:r w:rsidRPr="003102DC">
        <w:t>.2.2.2.4</w:t>
      </w:r>
      <w:r w:rsidRPr="003102DC">
        <w:tab/>
        <w:t>Receiving subscription to functional alias status procedure</w:t>
      </w:r>
      <w:bookmarkEnd w:id="6071"/>
      <w:bookmarkEnd w:id="6072"/>
      <w:bookmarkEnd w:id="6073"/>
      <w:bookmarkEnd w:id="6074"/>
      <w:bookmarkEnd w:id="6075"/>
      <w:bookmarkEnd w:id="6076"/>
    </w:p>
    <w:p w14:paraId="483B5C53" w14:textId="77777777" w:rsidR="00974529" w:rsidRPr="003102DC" w:rsidRDefault="00974529" w:rsidP="00974529">
      <w:r w:rsidRPr="003102DC">
        <w:t>Upon receiving a SIP SUBSCRIBE request such that:</w:t>
      </w:r>
    </w:p>
    <w:p w14:paraId="2851CA86"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p>
    <w:p w14:paraId="64D33F82" w14:textId="77777777" w:rsidR="00D726EE" w:rsidRDefault="00974529" w:rsidP="00974529">
      <w:pPr>
        <w:pStyle w:val="B1"/>
      </w:pPr>
      <w:r w:rsidRPr="003102DC">
        <w:t>2)</w:t>
      </w:r>
      <w:r w:rsidRPr="003102DC">
        <w:tab/>
      </w:r>
      <w:r w:rsidRPr="003102DC">
        <w:rPr>
          <w:lang w:val="en-US"/>
        </w:rPr>
        <w:t xml:space="preserve">the SIP SUBSCRIBE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rsidR="00D726EE">
        <w:rPr>
          <w:lang w:val="en-US"/>
        </w:rPr>
        <w:t>:</w:t>
      </w:r>
    </w:p>
    <w:p w14:paraId="17384D59" w14:textId="77777777" w:rsidR="00974529" w:rsidRDefault="00D726EE" w:rsidP="00D726EE">
      <w:pPr>
        <w:pStyle w:val="B2"/>
        <w:rPr>
          <w:lang w:val="en-US" w:eastAsia="ko-KR"/>
        </w:rPr>
      </w:pPr>
      <w:r>
        <w:rPr>
          <w:lang w:val="en-US"/>
        </w:rPr>
        <w:t>a)</w:t>
      </w:r>
      <w:r>
        <w:rPr>
          <w:lang w:val="en-US"/>
        </w:rPr>
        <w:tab/>
      </w:r>
      <w:r w:rsidR="00974529">
        <w:t>the&lt;</w:t>
      </w:r>
      <w:proofErr w:type="spellStart"/>
      <w:r w:rsidR="00974529">
        <w:t>mcvideo</w:t>
      </w:r>
      <w:proofErr w:type="spellEnd"/>
      <w:r w:rsidR="00974529" w:rsidRPr="003102DC">
        <w:t>-request-</w:t>
      </w:r>
      <w:proofErr w:type="spellStart"/>
      <w:r w:rsidR="00974529" w:rsidRPr="003102DC">
        <w:t>uri</w:t>
      </w:r>
      <w:proofErr w:type="spellEnd"/>
      <w:r w:rsidR="00974529" w:rsidRPr="003102DC">
        <w:t xml:space="preserve">&gt; element which identifies an </w:t>
      </w:r>
      <w:proofErr w:type="spellStart"/>
      <w:r w:rsidR="00974529">
        <w:t>MCVideo</w:t>
      </w:r>
      <w:proofErr w:type="spellEnd"/>
      <w:r w:rsidR="00974529" w:rsidRPr="003102DC">
        <w:t xml:space="preserve"> ID served by the </w:t>
      </w:r>
      <w:proofErr w:type="spellStart"/>
      <w:r w:rsidR="00974529">
        <w:t>MCVideo</w:t>
      </w:r>
      <w:proofErr w:type="spellEnd"/>
      <w:r w:rsidR="00974529" w:rsidRPr="003102DC">
        <w:t xml:space="preserve"> server</w:t>
      </w:r>
      <w:r w:rsidR="00974529" w:rsidRPr="003102DC">
        <w:rPr>
          <w:lang w:eastAsia="ko-KR"/>
        </w:rPr>
        <w:t>;</w:t>
      </w:r>
      <w:r>
        <w:rPr>
          <w:lang w:val="en-US" w:eastAsia="ko-KR"/>
        </w:rPr>
        <w:t xml:space="preserve"> and</w:t>
      </w:r>
    </w:p>
    <w:p w14:paraId="65FC111E" w14:textId="77777777" w:rsidR="00D726EE" w:rsidRPr="00BA110A" w:rsidRDefault="00D726EE" w:rsidP="00BA110A">
      <w:pPr>
        <w:pStyle w:val="B2"/>
        <w:rPr>
          <w:lang w:val="en-US" w:eastAsia="ko-KR"/>
        </w:rPr>
      </w:pPr>
      <w:r w:rsidRPr="00005C1A">
        <w:t>b)</w:t>
      </w:r>
      <w:r w:rsidRPr="00005C1A">
        <w:tab/>
      </w:r>
      <w:r w:rsidRPr="00005C1A">
        <w:rPr>
          <w:rFonts w:eastAsia="SimSun"/>
        </w:rPr>
        <w:t>the &lt;</w:t>
      </w:r>
      <w:proofErr w:type="spellStart"/>
      <w:r w:rsidRPr="00005C1A">
        <w:rPr>
          <w:rFonts w:eastAsia="SimSun"/>
        </w:rPr>
        <w:t>req</w:t>
      </w:r>
      <w:proofErr w:type="spellEnd"/>
      <w:del w:id="6077" w:author="CR0294" w:date="2025-12-04T16:11:00Z" w16du:dateUtc="2025-12-04T15:11:00Z">
        <w:r w:rsidRPr="00005C1A" w:rsidDel="002525E8">
          <w:rPr>
            <w:rFonts w:eastAsia="SimSun"/>
          </w:rPr>
          <w:delText>uest</w:delText>
        </w:r>
      </w:del>
      <w:r w:rsidRPr="00005C1A">
        <w:rPr>
          <w:rFonts w:eastAsia="SimSun"/>
        </w:rPr>
        <w:t>-type&gt; element in the &lt;</w:t>
      </w:r>
      <w:proofErr w:type="spellStart"/>
      <w:r w:rsidRPr="00005C1A">
        <w:rPr>
          <w:rFonts w:eastAsia="SimSun"/>
        </w:rPr>
        <w:t>anyExt</w:t>
      </w:r>
      <w:proofErr w:type="spellEnd"/>
      <w:r w:rsidRPr="00005C1A">
        <w:rPr>
          <w:rFonts w:eastAsia="SimSun"/>
        </w:rPr>
        <w:t>&gt; element of the &lt;</w:t>
      </w:r>
      <w:proofErr w:type="spellStart"/>
      <w:r w:rsidRPr="00005C1A">
        <w:rPr>
          <w:rFonts w:eastAsia="SimSun"/>
        </w:rPr>
        <w:t>mc</w:t>
      </w:r>
      <w:r>
        <w:rPr>
          <w:rFonts w:eastAsia="SimSun"/>
        </w:rPr>
        <w:t>video</w:t>
      </w:r>
      <w:proofErr w:type="spellEnd"/>
      <w:r w:rsidRPr="00005C1A">
        <w:rPr>
          <w:rFonts w:eastAsia="SimSun"/>
        </w:rPr>
        <w:t>-Params&gt; element of the &lt;</w:t>
      </w:r>
      <w:proofErr w:type="spellStart"/>
      <w:r w:rsidRPr="00005C1A">
        <w:rPr>
          <w:rFonts w:eastAsia="SimSun"/>
        </w:rPr>
        <w:t>mc</w:t>
      </w:r>
      <w:r>
        <w:rPr>
          <w:rFonts w:eastAsia="SimSun"/>
        </w:rPr>
        <w:t>video</w:t>
      </w:r>
      <w:r w:rsidRPr="00005C1A">
        <w:rPr>
          <w:rFonts w:eastAsia="SimSun"/>
        </w:rPr>
        <w:t>info</w:t>
      </w:r>
      <w:proofErr w:type="spellEnd"/>
      <w:r w:rsidRPr="00005C1A">
        <w:rPr>
          <w:rFonts w:eastAsia="SimSun"/>
        </w:rPr>
        <w:t>&gt; element set to the value "functional-alias-status-determination";</w:t>
      </w:r>
    </w:p>
    <w:p w14:paraId="1229982C"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TS 24.229 [</w:t>
      </w:r>
      <w:r>
        <w:t>11</w:t>
      </w:r>
      <w:r w:rsidRPr="003102DC">
        <w:t>]), in a P</w:t>
      </w:r>
      <w:r>
        <w:noBreakHyphen/>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 and</w:t>
      </w:r>
    </w:p>
    <w:p w14:paraId="60BF9584"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30D7D85F" w14:textId="77777777" w:rsidR="00974529" w:rsidRPr="003102DC" w:rsidRDefault="00974529" w:rsidP="00974529">
      <w:r w:rsidRPr="003102DC">
        <w:t xml:space="preserve">the </w:t>
      </w:r>
      <w:proofErr w:type="spellStart"/>
      <w:r>
        <w:t>MCVideo</w:t>
      </w:r>
      <w:proofErr w:type="spellEnd"/>
      <w:r w:rsidRPr="003102DC">
        <w:t xml:space="preserve"> server:</w:t>
      </w:r>
    </w:p>
    <w:p w14:paraId="6394922C"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5B87DC5"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21BDDBF7"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-calling-user-id&gt; element</w:t>
      </w:r>
      <w:r w:rsidRPr="003102DC">
        <w:rPr>
          <w:lang w:val="en-US"/>
        </w:rPr>
        <w:t xml:space="preserve"> 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0BAC4DB4"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proofErr w:type="spellStart"/>
      <w:r>
        <w:rPr>
          <w:lang w:val="en-US"/>
        </w:rPr>
        <w:t>MCVideo</w:t>
      </w:r>
      <w:proofErr w:type="spellEnd"/>
      <w:r w:rsidRPr="003102DC">
        <w:rPr>
          <w:lang w:val="en-US"/>
        </w:rPr>
        <w:t xml:space="preserve"> ID is different than the served </w:t>
      </w:r>
      <w:proofErr w:type="spellStart"/>
      <w:r>
        <w:rPr>
          <w:lang w:val="en-US"/>
        </w:rPr>
        <w:t>MCVideo</w:t>
      </w:r>
      <w:proofErr w:type="spellEnd"/>
      <w:r w:rsidRPr="003102DC">
        <w:rPr>
          <w:lang w:val="en-US"/>
        </w:rPr>
        <w:t xml:space="preserve"> ID and the originating </w:t>
      </w:r>
      <w:proofErr w:type="spellStart"/>
      <w:r>
        <w:rPr>
          <w:lang w:val="en-US"/>
        </w:rPr>
        <w:t>MCVideo</w:t>
      </w:r>
      <w:proofErr w:type="spellEnd"/>
      <w:r w:rsidRPr="003102DC">
        <w:rPr>
          <w:lang w:val="en-US"/>
        </w:rPr>
        <w:t xml:space="preserve"> ID is not authorized to modify </w:t>
      </w:r>
      <w:r>
        <w:rPr>
          <w:lang w:val="en-US"/>
        </w:rPr>
        <w:t>functional alias</w:t>
      </w:r>
      <w:r w:rsidRPr="003102DC">
        <w:rPr>
          <w:lang w:val="en-US"/>
        </w:rPr>
        <w:t xml:space="preserve"> status of the served </w:t>
      </w:r>
      <w:proofErr w:type="spellStart"/>
      <w:r>
        <w:rPr>
          <w:lang w:val="en-US"/>
        </w:rPr>
        <w:t>MCVideo</w:t>
      </w:r>
      <w:proofErr w:type="spellEnd"/>
      <w:r w:rsidRPr="003102DC">
        <w:rPr>
          <w:lang w:val="en-US"/>
        </w:rPr>
        <w:t xml:space="preserve"> ID</w:t>
      </w:r>
      <w:r w:rsidRPr="003102DC">
        <w:t>, shall send a SIP 403 (Forbidden) response and shall not continue with the rest of the steps; and</w:t>
      </w:r>
    </w:p>
    <w:p w14:paraId="6C2DA3FE" w14:textId="77777777" w:rsidR="00974529" w:rsidRPr="003102DC" w:rsidRDefault="00974529" w:rsidP="00974529">
      <w:pPr>
        <w:pStyle w:val="B1"/>
        <w:rPr>
          <w:rFonts w:eastAsia="SimSun"/>
        </w:rPr>
      </w:pPr>
      <w:r w:rsidRPr="003102DC">
        <w:t>5)</w:t>
      </w:r>
      <w:r w:rsidRPr="003102DC">
        <w:tab/>
        <w:t xml:space="preserve">shall generate </w:t>
      </w:r>
      <w:r w:rsidRPr="002E4F4A">
        <w:t>a SIP 200 (OK) response</w:t>
      </w:r>
      <w:r w:rsidRPr="003102DC">
        <w:t xml:space="preserve"> to the SIP SUBSCRIBE request according to TS 24.229 [</w:t>
      </w:r>
      <w:r>
        <w:rPr>
          <w:noProof/>
        </w:rPr>
        <w:t>11</w:t>
      </w:r>
      <w:r w:rsidRPr="003102DC">
        <w:t>], IETF RFC 6665 [</w:t>
      </w:r>
      <w:r>
        <w:t>16</w:t>
      </w:r>
      <w:r w:rsidRPr="003102DC">
        <w:t>]</w:t>
      </w:r>
      <w:r w:rsidRPr="003102DC">
        <w:rPr>
          <w:rFonts w:eastAsia="SimSun"/>
        </w:rPr>
        <w:t>.</w:t>
      </w:r>
    </w:p>
    <w:p w14:paraId="2DF92A8E" w14:textId="77777777" w:rsidR="00974529" w:rsidRPr="003102DC" w:rsidRDefault="00974529" w:rsidP="00974529">
      <w:r w:rsidRPr="003102DC">
        <w:rPr>
          <w:rFonts w:eastAsia="SimSun"/>
        </w:rPr>
        <w:t xml:space="preserve">For the duration of the subscription, the </w:t>
      </w:r>
      <w:proofErr w:type="spellStart"/>
      <w:r>
        <w:rPr>
          <w:rFonts w:eastAsia="SimSun"/>
        </w:rPr>
        <w:t>MCVideo</w:t>
      </w:r>
      <w:proofErr w:type="spellEnd"/>
      <w:r w:rsidRPr="003102DC">
        <w:rPr>
          <w:rFonts w:eastAsia="SimSun"/>
        </w:rPr>
        <w:t xml:space="preserve"> server shall notify the subscriber about changes of </w:t>
      </w:r>
      <w:r w:rsidRPr="003102DC">
        <w:t xml:space="preserve">the information of the served </w:t>
      </w:r>
      <w:proofErr w:type="spellStart"/>
      <w:r>
        <w:t>MCVideo</w:t>
      </w:r>
      <w:proofErr w:type="spellEnd"/>
      <w:r w:rsidRPr="003102DC">
        <w:t xml:space="preserve"> ID</w:t>
      </w:r>
      <w:r w:rsidRPr="003102DC">
        <w:rPr>
          <w:rFonts w:eastAsia="SimSun"/>
        </w:rPr>
        <w:t xml:space="preserve">, </w:t>
      </w:r>
      <w:r w:rsidRPr="003102DC">
        <w:t xml:space="preserve">as described in </w:t>
      </w:r>
      <w:r w:rsidR="00C836A2">
        <w:t>clause</w:t>
      </w:r>
      <w:r w:rsidRPr="003102DC">
        <w:rPr>
          <w:lang w:eastAsia="ko-KR"/>
        </w:rPr>
        <w:t> </w:t>
      </w:r>
      <w:r>
        <w:t>20</w:t>
      </w:r>
      <w:r w:rsidRPr="003102DC">
        <w:t>.2.2.2.5</w:t>
      </w:r>
      <w:r w:rsidRPr="003102DC">
        <w:rPr>
          <w:rFonts w:eastAsia="SimSun"/>
        </w:rPr>
        <w:t>.</w:t>
      </w:r>
    </w:p>
    <w:p w14:paraId="4AE256FD" w14:textId="0472C75C" w:rsidR="00974529" w:rsidRPr="003102DC" w:rsidRDefault="00974529" w:rsidP="00F1630B">
      <w:pPr>
        <w:pStyle w:val="Heading5"/>
      </w:pPr>
      <w:bookmarkStart w:id="6078" w:name="_CR20_2_2_2_5"/>
      <w:bookmarkStart w:id="6079" w:name="_Toc20155842"/>
      <w:bookmarkStart w:id="6080" w:name="_Toc27500998"/>
      <w:bookmarkStart w:id="6081" w:name="_Toc36049124"/>
      <w:bookmarkStart w:id="6082" w:name="_Toc44602936"/>
      <w:bookmarkStart w:id="6083" w:name="_Toc45198113"/>
      <w:bookmarkStart w:id="6084" w:name="_Toc209735060"/>
      <w:bookmarkEnd w:id="6078"/>
      <w:r>
        <w:rPr>
          <w:rFonts w:eastAsia="Malgun Gothic"/>
        </w:rPr>
        <w:t>20</w:t>
      </w:r>
      <w:r w:rsidRPr="003102DC">
        <w:t>.2.2.2.5</w:t>
      </w:r>
      <w:r w:rsidRPr="003102DC">
        <w:tab/>
        <w:t>Sending notification of change of functional alias status procedure</w:t>
      </w:r>
      <w:bookmarkEnd w:id="6079"/>
      <w:bookmarkEnd w:id="6080"/>
      <w:bookmarkEnd w:id="6081"/>
      <w:bookmarkEnd w:id="6082"/>
      <w:bookmarkEnd w:id="6083"/>
      <w:bookmarkEnd w:id="6084"/>
    </w:p>
    <w:p w14:paraId="682FF3BC" w14:textId="77777777" w:rsidR="00974529" w:rsidRPr="003102DC" w:rsidRDefault="00974529" w:rsidP="00974529">
      <w:r w:rsidRPr="003102DC">
        <w:t xml:space="preserve">In order to notify the subscriber </w:t>
      </w:r>
      <w:r w:rsidRPr="003102DC">
        <w:rPr>
          <w:rFonts w:eastAsia="SimSun"/>
        </w:rPr>
        <w:t xml:space="preserve">about changes of functional aliases of </w:t>
      </w:r>
      <w:r w:rsidRPr="003102DC">
        <w:t xml:space="preserve">the served </w:t>
      </w:r>
      <w:proofErr w:type="spellStart"/>
      <w:r>
        <w:t>MCVideo</w:t>
      </w:r>
      <w:proofErr w:type="spellEnd"/>
      <w:r w:rsidRPr="003102DC">
        <w:t xml:space="preserve"> ID, the </w:t>
      </w:r>
      <w:proofErr w:type="spellStart"/>
      <w:r>
        <w:t>MCVideo</w:t>
      </w:r>
      <w:proofErr w:type="spellEnd"/>
      <w:r w:rsidRPr="003102DC">
        <w:t xml:space="preserve"> server:</w:t>
      </w:r>
    </w:p>
    <w:p w14:paraId="12A66C9C" w14:textId="77777777" w:rsidR="00974529" w:rsidRPr="003102DC" w:rsidRDefault="00974529" w:rsidP="00974529">
      <w:pPr>
        <w:pStyle w:val="B1"/>
        <w:rPr>
          <w:lang w:val="en-US"/>
        </w:rPr>
      </w:pPr>
      <w:r w:rsidRPr="003102DC">
        <w:t>1)</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15A15313"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3102DC">
        <w:t>.2.2.2.2</w:t>
      </w:r>
      <w:r w:rsidRPr="003102DC">
        <w:rPr>
          <w:lang w:val="en-US"/>
        </w:rPr>
        <w:t>; and</w:t>
      </w:r>
    </w:p>
    <w:p w14:paraId="68FCAE6E"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40BCAA72" w14:textId="77777777" w:rsidR="00974529" w:rsidRPr="003102DC" w:rsidRDefault="00974529" w:rsidP="00974529">
      <w:pPr>
        <w:pStyle w:val="B1"/>
      </w:pPr>
      <w:r w:rsidRPr="003102DC">
        <w:tab/>
      </w:r>
      <w:r w:rsidRPr="003102DC">
        <w:rPr>
          <w:lang w:val="en-US"/>
        </w:rPr>
        <w:t>as the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20E3B441" w14:textId="77777777" w:rsidR="00974529" w:rsidRPr="003102DC" w:rsidRDefault="00974529" w:rsidP="00974529">
      <w:pPr>
        <w:pStyle w:val="B1"/>
      </w:pPr>
      <w:r w:rsidRPr="003102DC">
        <w:t>2)</w:t>
      </w:r>
      <w:r w:rsidRPr="003102DC">
        <w:tab/>
        <w:t xml:space="preserve">shall generate </w:t>
      </w:r>
      <w:r w:rsidRPr="003102DC">
        <w:rPr>
          <w:rFonts w:eastAsia="SimSun"/>
        </w:rPr>
        <w:t>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r w:rsidRPr="003102DC">
        <w:rPr>
          <w:rFonts w:eastAsia="SimSun"/>
        </w:rPr>
        <w:t xml:space="preserve"> according to clause </w:t>
      </w:r>
      <w:r>
        <w:t>20</w:t>
      </w:r>
      <w:r w:rsidRPr="003102DC">
        <w:t xml:space="preserve">.3.1 and the </w:t>
      </w:r>
      <w:r w:rsidRPr="003102DC">
        <w:rPr>
          <w:lang w:val="en-US"/>
        </w:rPr>
        <w:t>served</w:t>
      </w:r>
      <w:r w:rsidRPr="003102DC">
        <w:t xml:space="preserve"> list of the </w:t>
      </w:r>
      <w:proofErr w:type="spellStart"/>
      <w:r>
        <w:t>MCVideo</w:t>
      </w:r>
      <w:proofErr w:type="spellEnd"/>
      <w:r w:rsidRPr="003102DC">
        <w:t xml:space="preserve"> user information entries with the following clarifications:</w:t>
      </w:r>
    </w:p>
    <w:p w14:paraId="5A86D71C" w14:textId="77777777" w:rsidR="00974529" w:rsidRPr="003102DC" w:rsidRDefault="00974529" w:rsidP="00974529">
      <w:pPr>
        <w:pStyle w:val="B2"/>
      </w:pPr>
      <w:r w:rsidRPr="003102DC">
        <w:rPr>
          <w:lang w:val="en-US"/>
        </w:rPr>
        <w:t>a)</w:t>
      </w:r>
      <w:r w:rsidRPr="003102DC">
        <w:rPr>
          <w:lang w:val="en-US"/>
        </w:rPr>
        <w:tab/>
        <w:t xml:space="preserve">the </w:t>
      </w:r>
      <w:proofErr w:type="spellStart"/>
      <w:r>
        <w:t>MCVideo</w:t>
      </w:r>
      <w:proofErr w:type="spellEnd"/>
      <w:r w:rsidRPr="003102DC">
        <w:t xml:space="preserve"> server shall not include information from </w:t>
      </w:r>
      <w:r w:rsidRPr="003102DC">
        <w:rPr>
          <w:lang w:val="en-US"/>
        </w:rPr>
        <w:t>functional alias</w:t>
      </w:r>
      <w:r w:rsidRPr="003102DC">
        <w:t xml:space="preserve"> information entry with the expiration time already expired;</w:t>
      </w:r>
    </w:p>
    <w:p w14:paraId="01F7418A" w14:textId="77777777" w:rsidR="00974529" w:rsidRPr="003102DC" w:rsidRDefault="00974529" w:rsidP="00974529">
      <w:pPr>
        <w:pStyle w:val="B2"/>
        <w:rPr>
          <w:lang w:val="en-US"/>
        </w:rPr>
      </w:pPr>
      <w:r w:rsidRPr="003102DC">
        <w:rPr>
          <w:lang w:val="en-US"/>
        </w:rPr>
        <w:t>b)</w:t>
      </w:r>
      <w:r w:rsidRPr="003102DC">
        <w:rPr>
          <w:lang w:val="en-US"/>
        </w:rPr>
        <w:tab/>
        <w:t xml:space="preserve">the </w:t>
      </w:r>
      <w:proofErr w:type="spellStart"/>
      <w:r>
        <w:t>MCVideo</w:t>
      </w:r>
      <w:proofErr w:type="spellEnd"/>
      <w:r w:rsidRPr="003102DC">
        <w:t xml:space="preserve">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059A01FC" w14:textId="77777777" w:rsidR="00974529" w:rsidRPr="003102DC" w:rsidRDefault="00974529" w:rsidP="00974529">
      <w:pPr>
        <w:pStyle w:val="B2"/>
      </w:pPr>
      <w:r w:rsidRPr="003102DC">
        <w:rPr>
          <w:lang w:val="en-US"/>
        </w:rPr>
        <w:t>c)</w:t>
      </w:r>
      <w:r w:rsidRPr="003102DC">
        <w:rPr>
          <w:lang w:val="en-US"/>
        </w:rPr>
        <w:tab/>
      </w:r>
      <w:r w:rsidRPr="003102DC">
        <w:t>if this procedures is invoked by procedure in clause</w:t>
      </w:r>
      <w:r w:rsidRPr="003102DC">
        <w:rPr>
          <w:rFonts w:eastAsia="SimSun"/>
        </w:rPr>
        <w:t> </w:t>
      </w:r>
      <w:r>
        <w:rPr>
          <w:lang w:val="en-US"/>
        </w:rPr>
        <w:t>20</w:t>
      </w:r>
      <w:r w:rsidRPr="003102DC">
        <w:t xml:space="preserve">.2.2.2.3 where </w:t>
      </w:r>
      <w:proofErr w:type="spellStart"/>
      <w:r w:rsidRPr="003102DC">
        <w:rPr>
          <w:rFonts w:eastAsia="SimSun"/>
          <w:lang w:val="en-US"/>
        </w:rPr>
        <w:t>the</w:t>
      </w:r>
      <w:proofErr w:type="spellEnd"/>
      <w:r w:rsidRPr="003102DC">
        <w:rPr>
          <w:rFonts w:eastAsia="SimSun"/>
          <w:lang w:val="en-US"/>
        </w:rPr>
        <w:t xml:space="preserv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w:t>
      </w:r>
      <w:proofErr w:type="spellStart"/>
      <w:r>
        <w:t>MCVideo</w:t>
      </w:r>
      <w:proofErr w:type="spellEnd"/>
      <w:r w:rsidRPr="003102DC">
        <w:t xml:space="preserve">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004AD288" w14:textId="77777777" w:rsidR="00974529" w:rsidRPr="003102DC" w:rsidRDefault="00974529" w:rsidP="00974529">
      <w:pPr>
        <w:pStyle w:val="B1"/>
        <w:rPr>
          <w:rFonts w:eastAsia="SimSun"/>
        </w:rPr>
      </w:pPr>
      <w:r w:rsidRPr="003102DC">
        <w:t>3)</w:t>
      </w:r>
      <w:r w:rsidRPr="003102DC">
        <w:tab/>
        <w:t>send a SIP NOTIFY request according to 3GPP TS 24.</w:t>
      </w:r>
      <w:r>
        <w:t>22</w:t>
      </w:r>
      <w:r w:rsidRPr="003102DC">
        <w:t>9 [</w:t>
      </w:r>
      <w:r>
        <w:rPr>
          <w:noProof/>
        </w:rPr>
        <w:t>11</w:t>
      </w:r>
      <w:r w:rsidRPr="003102DC">
        <w:t>], and IETF RFC 6665 [</w:t>
      </w:r>
      <w:r>
        <w:t>16</w:t>
      </w:r>
      <w:r w:rsidRPr="003102DC">
        <w:t>]</w:t>
      </w:r>
      <w:r w:rsidRPr="003102DC">
        <w:rPr>
          <w:rFonts w:eastAsia="SimSun"/>
        </w:rPr>
        <w:t xml:space="preserve"> for the subscription created in clause </w:t>
      </w:r>
      <w:r>
        <w:t>20</w:t>
      </w:r>
      <w:r w:rsidRPr="003102DC">
        <w:t>.2.2.2.4</w:t>
      </w:r>
      <w:r w:rsidRPr="003102DC">
        <w:rPr>
          <w:rFonts w:eastAsia="SimSun"/>
        </w:rPr>
        <w:t xml:space="preserve">. In the SIP NOTIFY request, the </w:t>
      </w:r>
      <w:proofErr w:type="spellStart"/>
      <w:r>
        <w:rPr>
          <w:rFonts w:eastAsia="SimSun"/>
        </w:rPr>
        <w:t>MCVideo</w:t>
      </w:r>
      <w:proofErr w:type="spellEnd"/>
      <w:r w:rsidRPr="003102DC">
        <w:rPr>
          <w:rFonts w:eastAsia="SimSun"/>
        </w:rPr>
        <w:t xml:space="preserve"> server shall include the </w:t>
      </w:r>
      <w:r w:rsidRPr="003102DC">
        <w:t xml:space="preserve">generated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p>
    <w:p w14:paraId="517B556E" w14:textId="5B4E3F21" w:rsidR="00974529" w:rsidRPr="003102DC" w:rsidRDefault="00974529" w:rsidP="00F1630B">
      <w:pPr>
        <w:pStyle w:val="Heading5"/>
      </w:pPr>
      <w:bookmarkStart w:id="6085" w:name="_CR20_2_2_2_6"/>
      <w:bookmarkStart w:id="6086" w:name="_Toc20155843"/>
      <w:bookmarkStart w:id="6087" w:name="_Toc27500999"/>
      <w:bookmarkStart w:id="6088" w:name="_Toc36049125"/>
      <w:bookmarkStart w:id="6089" w:name="_Toc44602937"/>
      <w:bookmarkStart w:id="6090" w:name="_Toc45198114"/>
      <w:bookmarkStart w:id="6091" w:name="_Toc209735061"/>
      <w:bookmarkEnd w:id="6085"/>
      <w:r>
        <w:rPr>
          <w:rFonts w:eastAsia="Malgun Gothic"/>
        </w:rPr>
        <w:t>20</w:t>
      </w:r>
      <w:r w:rsidRPr="003102DC">
        <w:t>.2.2.2.6</w:t>
      </w:r>
      <w:r w:rsidRPr="003102DC">
        <w:tab/>
        <w:t xml:space="preserve">Sending </w:t>
      </w:r>
      <w:r>
        <w:t>functional alias</w:t>
      </w:r>
      <w:r w:rsidRPr="003102DC">
        <w:t xml:space="preserve"> status change towards </w:t>
      </w:r>
      <w:proofErr w:type="spellStart"/>
      <w:r>
        <w:t>MCVideo</w:t>
      </w:r>
      <w:proofErr w:type="spellEnd"/>
      <w:r w:rsidRPr="003102DC">
        <w:t xml:space="preserve"> server owning the functional alias procedure</w:t>
      </w:r>
      <w:bookmarkEnd w:id="6086"/>
      <w:bookmarkEnd w:id="6087"/>
      <w:bookmarkEnd w:id="6088"/>
      <w:bookmarkEnd w:id="6089"/>
      <w:bookmarkEnd w:id="6090"/>
      <w:bookmarkEnd w:id="6091"/>
    </w:p>
    <w:p w14:paraId="03894A17" w14:textId="77777777" w:rsidR="00974529" w:rsidRPr="003102DC" w:rsidRDefault="00974529" w:rsidP="00974529">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w:t>
      </w:r>
      <w:proofErr w:type="spellStart"/>
      <w:r>
        <w:t>MCVideo</w:t>
      </w:r>
      <w:proofErr w:type="spellEnd"/>
      <w:r w:rsidRPr="003102DC">
        <w:t xml:space="preserve"> users served by the same </w:t>
      </w:r>
      <w:proofErr w:type="spellStart"/>
      <w:r>
        <w:t>MCVideo</w:t>
      </w:r>
      <w:proofErr w:type="spellEnd"/>
      <w:r w:rsidRPr="003102DC">
        <w:t xml:space="preserve"> server</w:t>
      </w:r>
      <w:r w:rsidRPr="003102DC">
        <w:rPr>
          <w:lang w:val="en-US"/>
        </w:rPr>
        <w:t xml:space="preserve"> is not supported in this version of the specification.</w:t>
      </w:r>
    </w:p>
    <w:p w14:paraId="44EC0941" w14:textId="77777777" w:rsidR="00974529" w:rsidRPr="003102DC" w:rsidRDefault="00974529" w:rsidP="00974529">
      <w:pPr>
        <w:rPr>
          <w:lang w:val="en-US"/>
        </w:rPr>
      </w:pPr>
      <w:r w:rsidRPr="003102DC">
        <w:rPr>
          <w:lang w:val="en-US"/>
        </w:rPr>
        <w:t>In order:</w:t>
      </w:r>
    </w:p>
    <w:p w14:paraId="2E2BE598" w14:textId="77777777" w:rsidR="00974529" w:rsidRPr="003102DC" w:rsidRDefault="00974529" w:rsidP="00974529">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w:t>
      </w:r>
      <w:proofErr w:type="spellStart"/>
      <w:r>
        <w:t>MCVideo</w:t>
      </w:r>
      <w:proofErr w:type="spellEnd"/>
      <w:r w:rsidRPr="003102DC">
        <w:t xml:space="preserve"> ID </w:t>
      </w:r>
      <w:r w:rsidRPr="003102DC">
        <w:rPr>
          <w:lang w:val="en-US"/>
        </w:rPr>
        <w:t>for</w:t>
      </w:r>
      <w:r w:rsidRPr="003102DC">
        <w:t xml:space="preserve"> a </w:t>
      </w:r>
      <w:r w:rsidRPr="003102DC">
        <w:rPr>
          <w:lang w:val="en-US"/>
        </w:rPr>
        <w:t>handled functional alias</w:t>
      </w:r>
      <w:r w:rsidRPr="003102DC">
        <w:t xml:space="preserve"> ID;</w:t>
      </w:r>
    </w:p>
    <w:p w14:paraId="6513D008" w14:textId="77777777" w:rsidR="00424B3E" w:rsidRDefault="00974529" w:rsidP="00974529">
      <w:pPr>
        <w:pStyle w:val="B1"/>
        <w:rPr>
          <w:lang w:val="en-US"/>
        </w:rPr>
      </w:pPr>
      <w:r w:rsidRPr="003102DC">
        <w:t>-</w:t>
      </w:r>
      <w:r w:rsidRPr="003102DC">
        <w:tab/>
        <w:t xml:space="preserve">to </w:t>
      </w:r>
      <w:r w:rsidRPr="003102DC">
        <w:rPr>
          <w:lang w:val="en-US"/>
        </w:rPr>
        <w:t xml:space="preserve">send a deactivation request of a served </w:t>
      </w:r>
      <w:proofErr w:type="spellStart"/>
      <w:r>
        <w:rPr>
          <w:lang w:val="en-US"/>
        </w:rPr>
        <w:t>MCVideo</w:t>
      </w:r>
      <w:proofErr w:type="spellEnd"/>
      <w:r w:rsidRPr="003102DC">
        <w:rPr>
          <w:lang w:val="en-US"/>
        </w:rPr>
        <w:t xml:space="preserve"> ID for a handled functional alias ID;</w:t>
      </w:r>
    </w:p>
    <w:p w14:paraId="4420BE9D" w14:textId="77777777" w:rsidR="00974529" w:rsidRPr="003102DC" w:rsidRDefault="00974529" w:rsidP="00974529">
      <w:pPr>
        <w:pStyle w:val="B1"/>
        <w:rPr>
          <w:lang w:val="en-US"/>
        </w:rPr>
      </w:pPr>
      <w:r>
        <w:rPr>
          <w:lang w:val="en-US"/>
        </w:rPr>
        <w:t>-</w:t>
      </w:r>
      <w:r>
        <w:rPr>
          <w:lang w:val="en-US"/>
        </w:rPr>
        <w:tab/>
        <w:t xml:space="preserve">to send a </w:t>
      </w:r>
      <w:proofErr w:type="spellStart"/>
      <w:r>
        <w:rPr>
          <w:lang w:val="en-US"/>
        </w:rPr>
        <w:t>take over</w:t>
      </w:r>
      <w:proofErr w:type="spellEnd"/>
      <w:r>
        <w:rPr>
          <w:lang w:val="en-US"/>
        </w:rPr>
        <w:t xml:space="preserve"> request of a served </w:t>
      </w:r>
      <w:proofErr w:type="spellStart"/>
      <w:r>
        <w:rPr>
          <w:lang w:val="en-US"/>
        </w:rPr>
        <w:t>MCVideo</w:t>
      </w:r>
      <w:proofErr w:type="spellEnd"/>
      <w:r>
        <w:rPr>
          <w:lang w:val="en-US"/>
        </w:rPr>
        <w:t xml:space="preserve"> ID for a handled functional alias ID due to take over; </w:t>
      </w:r>
      <w:r w:rsidRPr="003102DC">
        <w:rPr>
          <w:lang w:val="en-US"/>
        </w:rPr>
        <w:t>or</w:t>
      </w:r>
    </w:p>
    <w:p w14:paraId="373D629B" w14:textId="77777777" w:rsidR="00974529" w:rsidRPr="002E4F4A" w:rsidRDefault="00974529" w:rsidP="00974529">
      <w:pPr>
        <w:pStyle w:val="B1"/>
        <w:rPr>
          <w:lang w:val="en-US"/>
        </w:rPr>
      </w:pPr>
      <w:r w:rsidRPr="003102DC">
        <w:t>-</w:t>
      </w:r>
      <w:r w:rsidRPr="003102DC">
        <w:tab/>
        <w:t xml:space="preserve">to </w:t>
      </w:r>
      <w:r w:rsidRPr="003102DC">
        <w:rPr>
          <w:lang w:val="en-US"/>
        </w:rPr>
        <w:t xml:space="preserve">send an activation request of a served </w:t>
      </w:r>
      <w:proofErr w:type="spellStart"/>
      <w:r>
        <w:rPr>
          <w:lang w:val="en-US"/>
        </w:rPr>
        <w:t>MCVideo</w:t>
      </w:r>
      <w:proofErr w:type="spellEnd"/>
      <w:r w:rsidRPr="003102DC">
        <w:rPr>
          <w:lang w:val="en-US"/>
        </w:rPr>
        <w:t xml:space="preserve"> ID for a handled functional alias ID due to near expiration of </w:t>
      </w:r>
      <w:r w:rsidRPr="002E4F4A">
        <w:rPr>
          <w:lang w:val="en-US"/>
        </w:rPr>
        <w:t>the previously published information;</w:t>
      </w:r>
    </w:p>
    <w:p w14:paraId="48FC986B" w14:textId="77777777" w:rsidR="00974529" w:rsidRPr="003102DC" w:rsidRDefault="00974529" w:rsidP="00974529">
      <w:r w:rsidRPr="002E4F4A">
        <w:rPr>
          <w:lang w:val="en-US"/>
        </w:rPr>
        <w:t xml:space="preserve">the </w:t>
      </w:r>
      <w:proofErr w:type="spellStart"/>
      <w:r>
        <w:rPr>
          <w:lang w:val="en-US"/>
        </w:rPr>
        <w:t>MCVideo</w:t>
      </w:r>
      <w:proofErr w:type="spellEnd"/>
      <w:r w:rsidRPr="002E4F4A">
        <w:rPr>
          <w:lang w:val="en-US"/>
        </w:rPr>
        <w:t xml:space="preserve"> server shall generate</w:t>
      </w:r>
      <w:r w:rsidRPr="003102DC">
        <w:rPr>
          <w:lang w:val="en-US"/>
        </w:rPr>
        <w:t xml:space="preserve"> a SIP PUBLISH request according to </w:t>
      </w:r>
      <w:r w:rsidRPr="003102DC">
        <w:t>TS 24.229 [</w:t>
      </w:r>
      <w:r>
        <w:rPr>
          <w:noProof/>
        </w:rPr>
        <w:t>11</w:t>
      </w:r>
      <w:r w:rsidRPr="003102DC">
        <w:t>], IETF RFC 3903 [</w:t>
      </w:r>
      <w:r w:rsidRPr="0079589D">
        <w:t>12</w:t>
      </w:r>
      <w:r w:rsidRPr="003102DC">
        <w:t xml:space="preserve">] and </w:t>
      </w:r>
      <w:r w:rsidRPr="003102DC">
        <w:rPr>
          <w:rFonts w:eastAsia="SimSun"/>
        </w:rPr>
        <w:t>IETF RFC 3856 [</w:t>
      </w:r>
      <w:r w:rsidRPr="0079589D">
        <w:rPr>
          <w:rFonts w:eastAsia="SimSun"/>
        </w:rPr>
        <w:t>13</w:t>
      </w:r>
      <w:r w:rsidRPr="003102DC">
        <w:rPr>
          <w:rFonts w:eastAsia="SimSun"/>
        </w:rPr>
        <w:t>]</w:t>
      </w:r>
      <w:r w:rsidRPr="003102DC">
        <w:t xml:space="preserve">. In the </w:t>
      </w:r>
      <w:r w:rsidRPr="003102DC">
        <w:rPr>
          <w:lang w:val="en-US"/>
        </w:rPr>
        <w:t xml:space="preserve">SIP PUBLISH request, the </w:t>
      </w:r>
      <w:proofErr w:type="spellStart"/>
      <w:r>
        <w:rPr>
          <w:lang w:val="en-US"/>
        </w:rPr>
        <w:t>MCVideo</w:t>
      </w:r>
      <w:proofErr w:type="spellEnd"/>
      <w:r w:rsidRPr="003102DC">
        <w:rPr>
          <w:lang w:val="en-US"/>
        </w:rPr>
        <w:t xml:space="preserve"> server:</w:t>
      </w:r>
    </w:p>
    <w:p w14:paraId="1D701EFC" w14:textId="77777777" w:rsidR="00974529" w:rsidRPr="003102DC" w:rsidRDefault="00974529" w:rsidP="00974529">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w:t>
      </w:r>
      <w:proofErr w:type="spellStart"/>
      <w:r>
        <w:t>MCVideo</w:t>
      </w:r>
      <w:proofErr w:type="spellEnd"/>
      <w:r w:rsidRPr="003102DC">
        <w:t xml:space="preserve">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7161626A" w14:textId="77777777" w:rsidR="000858EB" w:rsidRDefault="000858EB" w:rsidP="000858EB">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009778A" w14:textId="77777777" w:rsidR="000858EB" w:rsidRDefault="000858EB" w:rsidP="000858EB">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63BCCDD" w14:textId="77777777" w:rsidR="000858EB" w:rsidRDefault="000858EB" w:rsidP="000858EB">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F2F0B0E" w14:textId="77777777" w:rsidR="000858EB" w:rsidRPr="00BE4B01" w:rsidRDefault="000858EB" w:rsidP="000858EB">
      <w:pPr>
        <w:pStyle w:val="NO"/>
      </w:pPr>
      <w:r>
        <w:t>NOTE 5:</w:t>
      </w:r>
      <w:r>
        <w:tab/>
        <w:t xml:space="preserve">How the </w:t>
      </w:r>
      <w:proofErr w:type="spellStart"/>
      <w:r>
        <w:t>MCVideo</w:t>
      </w:r>
      <w:proofErr w:type="spellEnd"/>
      <w:r>
        <w:t xml:space="preserve"> server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AC810F2" w14:textId="77777777" w:rsidR="000858EB" w:rsidRDefault="000858EB" w:rsidP="000858EB">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83EED4D" w14:textId="77777777" w:rsidR="00974529" w:rsidRPr="003102DC" w:rsidRDefault="00974529" w:rsidP="00974529">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the </w:t>
      </w:r>
      <w:proofErr w:type="spellStart"/>
      <w:r>
        <w:rPr>
          <w:lang w:val="en-US" w:eastAsia="ko-KR"/>
        </w:rPr>
        <w:t>MCVideo</w:t>
      </w:r>
      <w:proofErr w:type="spellEnd"/>
      <w:r w:rsidRPr="003102DC">
        <w:rPr>
          <w:lang w:val="en-US" w:eastAsia="ko-KR"/>
        </w:rPr>
        <w:t xml:space="preserve"> server:</w:t>
      </w:r>
    </w:p>
    <w:p w14:paraId="21229790" w14:textId="77777777" w:rsidR="00974529" w:rsidRPr="003102DC" w:rsidRDefault="00974529" w:rsidP="00974529">
      <w:pPr>
        <w:pStyle w:val="B2"/>
        <w:rPr>
          <w:lang w:eastAsia="ko-KR"/>
        </w:rPr>
      </w:pPr>
      <w:r w:rsidRPr="003102DC">
        <w:rPr>
          <w:lang w:val="en-US" w:eastAsia="ko-KR"/>
        </w:rPr>
        <w:t>a)</w:t>
      </w:r>
      <w:r w:rsidRPr="003102DC">
        <w:rPr>
          <w:lang w:val="en-US" w:eastAsia="ko-KR"/>
        </w:rPr>
        <w:tab/>
      </w:r>
      <w:r>
        <w:t>shall include the &lt;</w:t>
      </w:r>
      <w:proofErr w:type="spellStart"/>
      <w:r>
        <w:t>mcvideo</w:t>
      </w:r>
      <w:proofErr w:type="spellEnd"/>
      <w:r w:rsidRPr="003102DC">
        <w:t>-request-</w:t>
      </w:r>
      <w:proofErr w:type="spellStart"/>
      <w:r w:rsidRPr="003102DC">
        <w:t>uri</w:t>
      </w:r>
      <w:proofErr w:type="spellEnd"/>
      <w:r w:rsidRPr="003102DC">
        <w:t xml:space="preserve">&gt; element set to </w:t>
      </w:r>
      <w:r w:rsidRPr="003102DC">
        <w:rPr>
          <w:rFonts w:eastAsia="SimSun"/>
        </w:rPr>
        <w:t xml:space="preserve">the </w:t>
      </w:r>
      <w:r w:rsidRPr="003102DC">
        <w:rPr>
          <w:lang w:val="en-US"/>
        </w:rPr>
        <w:t xml:space="preserve">handled </w:t>
      </w:r>
      <w:r>
        <w:rPr>
          <w:rFonts w:eastAsia="SimSun"/>
          <w:lang w:val="en-US"/>
        </w:rPr>
        <w:t>functional alias</w:t>
      </w:r>
      <w:r w:rsidRPr="003102DC">
        <w:rPr>
          <w:rFonts w:eastAsia="SimSun"/>
          <w:lang w:val="en-US"/>
        </w:rPr>
        <w:t xml:space="preserve"> ID</w:t>
      </w:r>
      <w:r w:rsidRPr="003102DC">
        <w:rPr>
          <w:lang w:eastAsia="ko-KR"/>
        </w:rPr>
        <w:t>; and</w:t>
      </w:r>
    </w:p>
    <w:p w14:paraId="471D3B11" w14:textId="77777777" w:rsidR="00974529" w:rsidRPr="003102DC" w:rsidRDefault="00974529" w:rsidP="00974529">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proofErr w:type="spellStart"/>
      <w:r>
        <w:t>mcvideo</w:t>
      </w:r>
      <w:proofErr w:type="spellEnd"/>
      <w:r w:rsidRPr="003102DC">
        <w:t xml:space="preserve">-calling-user-id&gt; element set to </w:t>
      </w:r>
      <w:r w:rsidRPr="003102DC">
        <w:rPr>
          <w:rFonts w:eastAsia="SimSun"/>
        </w:rPr>
        <w:t xml:space="preserve">the </w:t>
      </w:r>
      <w:r w:rsidRPr="003102DC">
        <w:rPr>
          <w:lang w:val="en-US"/>
        </w:rPr>
        <w:t xml:space="preserve">served </w:t>
      </w:r>
      <w:proofErr w:type="spellStart"/>
      <w:r>
        <w:rPr>
          <w:lang w:val="en-US"/>
        </w:rPr>
        <w:t>MCVideo</w:t>
      </w:r>
      <w:proofErr w:type="spellEnd"/>
      <w:r w:rsidRPr="003102DC">
        <w:rPr>
          <w:lang w:val="en-US"/>
        </w:rPr>
        <w:t xml:space="preserve"> ID</w:t>
      </w:r>
      <w:r w:rsidRPr="003102DC">
        <w:rPr>
          <w:lang w:eastAsia="ko-KR"/>
        </w:rPr>
        <w:t>;</w:t>
      </w:r>
    </w:p>
    <w:p w14:paraId="476FC727" w14:textId="77777777" w:rsidR="00974529" w:rsidRPr="003102DC" w:rsidRDefault="00974529" w:rsidP="00974529">
      <w:pPr>
        <w:pStyle w:val="B1"/>
      </w:pPr>
      <w:r w:rsidRPr="003102DC">
        <w:rPr>
          <w:lang w:val="en-US"/>
        </w:rPr>
        <w:t>3</w:t>
      </w:r>
      <w:r w:rsidRPr="003102DC">
        <w:t>)</w:t>
      </w:r>
      <w:r w:rsidRPr="003102DC">
        <w:tab/>
        <w:t>shall include the ICSI value "urn:urn-7:3gpp-service.ims</w:t>
      </w:r>
      <w:r>
        <w:t>.icsi.mcvideo</w:t>
      </w:r>
      <w:r w:rsidRPr="003102DC">
        <w:t>" (</w:t>
      </w:r>
      <w:r w:rsidRPr="003102DC">
        <w:rPr>
          <w:lang w:eastAsia="zh-CN"/>
        </w:rPr>
        <w:t xml:space="preserve">coded as specified in </w:t>
      </w:r>
      <w:r w:rsidRPr="003102DC">
        <w:t>TS 24.229 [</w:t>
      </w:r>
      <w:r>
        <w:rPr>
          <w:noProof/>
        </w:rPr>
        <w:t>11</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t>;</w:t>
      </w:r>
    </w:p>
    <w:p w14:paraId="2638040D" w14:textId="77777777" w:rsidR="00974529" w:rsidRPr="003102DC" w:rsidRDefault="00974529" w:rsidP="00974529">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 xml:space="preserve">], </w:t>
      </w:r>
      <w:r w:rsidRPr="003102DC">
        <w:rPr>
          <w:rFonts w:eastAsia="SimSun"/>
          <w:lang w:val="en-US"/>
        </w:rPr>
        <w:t>to 4294967295</w:t>
      </w:r>
      <w:r w:rsidRPr="003102DC">
        <w:rPr>
          <w:rFonts w:eastAsia="SimSun"/>
        </w:rPr>
        <w:t>;</w:t>
      </w:r>
    </w:p>
    <w:p w14:paraId="4E003B3E" w14:textId="77777777" w:rsidR="00974529" w:rsidRPr="003102DC" w:rsidRDefault="00974529" w:rsidP="00974529">
      <w:pPr>
        <w:pStyle w:val="NO"/>
        <w:rPr>
          <w:rFonts w:eastAsia="SimSun"/>
        </w:rPr>
      </w:pPr>
      <w:r w:rsidRPr="003102DC">
        <w:rPr>
          <w:rFonts w:eastAsia="SimSun"/>
        </w:rPr>
        <w:t>NOTE </w:t>
      </w:r>
      <w:r w:rsidR="00BB471C">
        <w:rPr>
          <w:rFonts w:eastAsia="SimSun"/>
        </w:rPr>
        <w:t>7</w:t>
      </w:r>
      <w:r w:rsidRPr="002E4F4A">
        <w:rPr>
          <w:rFonts w:eastAsia="SimSun"/>
        </w:rPr>
        <w:t>:</w:t>
      </w:r>
      <w:r w:rsidRPr="002E4F4A">
        <w:rPr>
          <w:rFonts w:eastAsia="SimSun"/>
        </w:rPr>
        <w:tab/>
        <w:t>4294967295</w:t>
      </w:r>
      <w:r w:rsidRPr="002E4F4A">
        <w:rPr>
          <w:rFonts w:eastAsia="SimSun"/>
          <w:lang w:val="en-US"/>
        </w:rPr>
        <w:t>, which is equal</w:t>
      </w:r>
      <w:r w:rsidRPr="003102DC">
        <w:rPr>
          <w:rFonts w:eastAsia="SimSun"/>
          <w:lang w:val="en-US"/>
        </w:rPr>
        <w:t xml:space="preserve"> to 2</w:t>
      </w:r>
      <w:r w:rsidRPr="003102DC">
        <w:rPr>
          <w:rFonts w:eastAsia="SimSun"/>
          <w:vertAlign w:val="superscript"/>
          <w:lang w:val="en-US"/>
        </w:rPr>
        <w:t>32</w:t>
      </w:r>
      <w:r w:rsidRPr="003102DC">
        <w:rPr>
          <w:rFonts w:eastAsia="SimSun"/>
          <w:lang w:val="en-US"/>
        </w:rPr>
        <w:t xml:space="preserve">-1, </w:t>
      </w:r>
      <w:r w:rsidRPr="003102DC">
        <w:rPr>
          <w:rFonts w:eastAsia="SimSun"/>
        </w:rPr>
        <w:t xml:space="preserve">is the highest value defined for Expires </w:t>
      </w:r>
      <w:r>
        <w:rPr>
          <w:rFonts w:eastAsia="SimSun"/>
        </w:rPr>
        <w:t>header field in IETF RFC 3261 [</w:t>
      </w:r>
      <w:r>
        <w:t>15</w:t>
      </w:r>
      <w:r w:rsidRPr="003102DC">
        <w:rPr>
          <w:rFonts w:eastAsia="SimSun"/>
        </w:rPr>
        <w:t>].</w:t>
      </w:r>
    </w:p>
    <w:p w14:paraId="79ED8F2A" w14:textId="77777777" w:rsidR="00974529" w:rsidRPr="003102DC" w:rsidRDefault="00974529" w:rsidP="00974529">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99A2FB3" w14:textId="77777777" w:rsidR="00974529" w:rsidRPr="003102DC" w:rsidRDefault="00974529" w:rsidP="00974529">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proofErr w:type="spellStart"/>
      <w:r>
        <w:rPr>
          <w:rFonts w:eastAsia="SimSun"/>
          <w:lang w:val="en-US"/>
        </w:rPr>
        <w:t>MCVideo</w:t>
      </w:r>
      <w:proofErr w:type="spellEnd"/>
      <w:r w:rsidRPr="003102DC">
        <w:rPr>
          <w:rFonts w:eastAsia="SimSun"/>
          <w:lang w:val="en-US"/>
        </w:rPr>
        <w:t xml:space="preserve"> server</w:t>
      </w:r>
      <w:r w:rsidRPr="003102DC">
        <w:rPr>
          <w:lang w:val="en-US" w:eastAsia="ko-KR"/>
        </w:rPr>
        <w:t xml:space="preserve"> </w:t>
      </w:r>
      <w:r w:rsidRPr="003102DC">
        <w:rPr>
          <w:lang w:eastAsia="ko-KR"/>
        </w:rPr>
        <w:t xml:space="preserve">according to </w:t>
      </w:r>
      <w:r w:rsidRPr="003102DC">
        <w:t>3GPP TS 24.229 [</w:t>
      </w:r>
      <w:r>
        <w:rPr>
          <w:noProof/>
        </w:rPr>
        <w:t>11</w:t>
      </w:r>
      <w:r w:rsidRPr="003102DC">
        <w:t>]</w:t>
      </w:r>
      <w:r w:rsidRPr="003102DC">
        <w:rPr>
          <w:lang w:eastAsia="ko-KR"/>
        </w:rPr>
        <w:t>;</w:t>
      </w:r>
    </w:p>
    <w:p w14:paraId="1B24C02B" w14:textId="77777777" w:rsidR="00974529" w:rsidRPr="003102DC" w:rsidRDefault="00974529" w:rsidP="00974529">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6BECF8CD" w14:textId="77777777" w:rsidR="00974529" w:rsidRPr="003102DC" w:rsidRDefault="00974529" w:rsidP="00974529">
      <w:pPr>
        <w:pStyle w:val="B1"/>
        <w:rPr>
          <w:lang w:val="en-US"/>
        </w:rPr>
      </w:pPr>
      <w:r w:rsidRPr="003102DC">
        <w:t>8)</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7D11BFBD"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described in clause</w:t>
      </w:r>
      <w:r w:rsidRPr="003102DC">
        <w:rPr>
          <w:lang w:eastAsia="ko-KR"/>
        </w:rPr>
        <w:t> </w:t>
      </w:r>
      <w:r>
        <w:rPr>
          <w:lang w:val="en-US"/>
        </w:rPr>
        <w:t>20</w:t>
      </w:r>
      <w:r w:rsidRPr="003102DC">
        <w:t>.2.2.2.2</w:t>
      </w:r>
      <w:r w:rsidRPr="003102DC">
        <w:rPr>
          <w:lang w:val="en-US"/>
        </w:rPr>
        <w:t>; and</w:t>
      </w:r>
    </w:p>
    <w:p w14:paraId="2CF5ABD3"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67CD825C" w14:textId="77777777" w:rsidR="00974529" w:rsidRPr="003102DC" w:rsidRDefault="00974529" w:rsidP="00974529">
      <w:pPr>
        <w:pStyle w:val="B1"/>
      </w:pPr>
      <w:r w:rsidRPr="003102DC">
        <w:tab/>
        <w:t xml:space="preserve">as </w:t>
      </w:r>
      <w:proofErr w:type="spellStart"/>
      <w:r w:rsidRPr="003102DC">
        <w:rPr>
          <w:lang w:val="en-US"/>
        </w:rPr>
        <w:t>the</w:t>
      </w:r>
      <w:proofErr w:type="spellEnd"/>
      <w:r w:rsidRPr="003102DC">
        <w:rPr>
          <w:lang w:val="en-US"/>
        </w:rPr>
        <w:t xml:space="preserv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520EF2EA" w14:textId="77777777" w:rsidR="00974529" w:rsidRPr="003102DC" w:rsidRDefault="00974529" w:rsidP="00974529">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2289DFA3"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1E5547E2" w14:textId="77777777" w:rsidR="00424B3E" w:rsidRPr="003102DC" w:rsidRDefault="00974529" w:rsidP="00974529">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Pr>
          <w:lang w:val="en-US"/>
        </w:rPr>
        <w:t>c</w:t>
      </w:r>
      <w:r w:rsidRPr="003102DC">
        <w:rPr>
          <w:lang w:val="en-US"/>
        </w:rPr>
        <w:t>tional alias</w:t>
      </w:r>
      <w:r w:rsidRPr="003102DC">
        <w:t xml:space="preserve"> information entries of </w:t>
      </w:r>
      <w:proofErr w:type="spellStart"/>
      <w:r w:rsidRPr="003102DC">
        <w:rPr>
          <w:lang w:val="en-US"/>
        </w:rPr>
        <w:t>the</w:t>
      </w:r>
      <w:proofErr w:type="spellEnd"/>
      <w:r w:rsidRPr="003102DC">
        <w:rPr>
          <w:lang w:val="en-US"/>
        </w:rPr>
        <w:t xml:space="preserve"> served</w:t>
      </w:r>
      <w:r w:rsidRPr="003102DC">
        <w:t xml:space="preserve"> </w:t>
      </w:r>
      <w:proofErr w:type="spellStart"/>
      <w:r>
        <w:t>MCVideo</w:t>
      </w:r>
      <w:proofErr w:type="spellEnd"/>
      <w:r w:rsidRPr="003102DC">
        <w:t xml:space="preserve"> </w:t>
      </w:r>
      <w:r w:rsidRPr="003102DC">
        <w:rPr>
          <w:lang w:val="en-US"/>
        </w:rPr>
        <w:t>user</w:t>
      </w:r>
      <w:r w:rsidRPr="003102DC">
        <w:t xml:space="preserve"> information entry;</w:t>
      </w:r>
    </w:p>
    <w:p w14:paraId="48B37082" w14:textId="77777777" w:rsidR="00974529" w:rsidRPr="003102DC" w:rsidRDefault="00974529" w:rsidP="00974529">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26F0090A" w14:textId="77777777" w:rsidR="00974529" w:rsidRPr="003102DC" w:rsidRDefault="00974529" w:rsidP="00974529">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w:t>
      </w:r>
      <w:proofErr w:type="spellStart"/>
      <w:r w:rsidRPr="003102DC">
        <w:rPr>
          <w:rFonts w:eastAsia="SimSun"/>
          <w:lang w:val="en-US"/>
        </w:rPr>
        <w:t>pidf+xml</w:t>
      </w:r>
      <w:proofErr w:type="spellEnd"/>
      <w:r w:rsidRPr="003102DC">
        <w:rPr>
          <w:rFonts w:eastAsia="SimSun"/>
          <w:lang w:val="en-US"/>
        </w:rPr>
        <w:t xml:space="preserve"> MIME body indicating per-functional alias status information constructed according to clause</w:t>
      </w:r>
      <w:r w:rsidRPr="003102DC">
        <w:t> </w:t>
      </w:r>
      <w:r>
        <w:rPr>
          <w:rFonts w:eastAsia="SimSun"/>
          <w:lang w:val="en-US"/>
        </w:rPr>
        <w:t>20.3.1.2</w:t>
      </w:r>
      <w:r w:rsidRPr="003102DC">
        <w:rPr>
          <w:rFonts w:eastAsia="SimSun"/>
          <w:lang w:val="en-US"/>
        </w:rPr>
        <w:t xml:space="preserve">. The </w:t>
      </w:r>
      <w:proofErr w:type="spellStart"/>
      <w:r>
        <w:rPr>
          <w:rFonts w:eastAsia="SimSun"/>
          <w:lang w:val="en-US"/>
        </w:rPr>
        <w:t>MCVideo</w:t>
      </w:r>
      <w:proofErr w:type="spellEnd"/>
      <w:r w:rsidRPr="003102DC">
        <w:rPr>
          <w:rFonts w:eastAsia="SimSun"/>
          <w:lang w:val="en-US"/>
        </w:rPr>
        <w:t xml:space="preserve"> server shall indicate all served </w:t>
      </w:r>
      <w:proofErr w:type="spellStart"/>
      <w:r>
        <w:rPr>
          <w:rFonts w:eastAsia="SimSun"/>
          <w:lang w:val="en-US"/>
        </w:rPr>
        <w:t>MCVideo</w:t>
      </w:r>
      <w:proofErr w:type="spellEnd"/>
      <w:r w:rsidRPr="003102DC">
        <w:rPr>
          <w:rFonts w:eastAsia="SimSun"/>
          <w:lang w:val="en-US"/>
        </w:rPr>
        <w:t xml:space="preserve"> user IDs, such that:</w:t>
      </w:r>
    </w:p>
    <w:p w14:paraId="619787FE" w14:textId="77777777" w:rsidR="00974529" w:rsidRPr="003102DC" w:rsidRDefault="00974529" w:rsidP="00974529">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D49006E" w14:textId="77777777" w:rsidR="00974529" w:rsidRPr="003102DC" w:rsidRDefault="00974529" w:rsidP="00974529">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w:t>
      </w:r>
      <w:proofErr w:type="spellStart"/>
      <w:r>
        <w:rPr>
          <w:lang w:val="en-US"/>
        </w:rPr>
        <w:t>MCVideo</w:t>
      </w:r>
      <w:proofErr w:type="spellEnd"/>
      <w:r w:rsidRPr="003102DC">
        <w:rPr>
          <w:lang w:val="en-US"/>
        </w:rPr>
        <w:t xml:space="preserve"> user information entry; </w:t>
      </w:r>
      <w:r w:rsidRPr="003102DC">
        <w:rPr>
          <w:rFonts w:eastAsia="SimSun"/>
          <w:lang w:val="en-US"/>
        </w:rPr>
        <w:t>and</w:t>
      </w:r>
    </w:p>
    <w:p w14:paraId="44A237AE" w14:textId="77777777" w:rsidR="00974529" w:rsidRPr="003102DC" w:rsidRDefault="00974529" w:rsidP="00974529">
      <w:pPr>
        <w:pStyle w:val="B2"/>
        <w:rPr>
          <w:lang w:val="en-US"/>
        </w:rPr>
      </w:pPr>
      <w:r>
        <w:rPr>
          <w:rFonts w:eastAsia="SimSun"/>
          <w:lang w:val="en-US"/>
        </w:rPr>
        <w:t>c</w:t>
      </w:r>
      <w:r w:rsidRPr="003102DC">
        <w:rPr>
          <w:rFonts w:eastAsia="SimSun"/>
          <w:lang w:val="en-US"/>
        </w:rPr>
        <w:t>)</w:t>
      </w:r>
      <w:r w:rsidRPr="003102DC">
        <w:rPr>
          <w:rFonts w:eastAsia="SimSun"/>
          <w:lang w:val="en-US"/>
        </w:rPr>
        <w:tab/>
        <w:t xml:space="preserve">the </w:t>
      </w:r>
      <w:proofErr w:type="spellStart"/>
      <w:r>
        <w:rPr>
          <w:lang w:val="en-US"/>
        </w:rPr>
        <w:t>MCVideo</w:t>
      </w:r>
      <w:proofErr w:type="spellEnd"/>
      <w:r w:rsidRPr="003102DC">
        <w:rPr>
          <w:lang w:val="en-US"/>
        </w:rPr>
        <w:t xml:space="preserve"> user information entry is a served </w:t>
      </w:r>
      <w:proofErr w:type="spellStart"/>
      <w:r>
        <w:rPr>
          <w:lang w:val="en-US"/>
        </w:rPr>
        <w:t>MCVideo</w:t>
      </w:r>
      <w:proofErr w:type="spellEnd"/>
      <w:r w:rsidRPr="003102DC">
        <w:rPr>
          <w:lang w:val="en-US"/>
        </w:rPr>
        <w:t xml:space="preserve"> user information entry.</w:t>
      </w:r>
    </w:p>
    <w:p w14:paraId="1E3EDF23" w14:textId="77777777" w:rsidR="00974529" w:rsidRPr="003102DC" w:rsidRDefault="00974529" w:rsidP="00974529">
      <w:pPr>
        <w:pStyle w:val="B1"/>
        <w:rPr>
          <w:rFonts w:eastAsia="SimSun"/>
        </w:rPr>
      </w:pPr>
      <w:r w:rsidRPr="003102DC">
        <w:rPr>
          <w:rFonts w:eastAsia="SimSun"/>
          <w:lang w:val="en-US"/>
        </w:rPr>
        <w:tab/>
      </w:r>
      <w:r w:rsidRPr="003102DC">
        <w:rPr>
          <w:rFonts w:eastAsia="SimSun"/>
        </w:rPr>
        <w:t xml:space="preserve">The </w:t>
      </w:r>
      <w:proofErr w:type="spellStart"/>
      <w:r>
        <w:rPr>
          <w:rFonts w:eastAsia="SimSun"/>
        </w:rPr>
        <w:t>MCVideo</w:t>
      </w:r>
      <w:proofErr w:type="spellEnd"/>
      <w:r w:rsidRPr="003102DC">
        <w:rPr>
          <w:rFonts w:eastAsia="SimSun"/>
        </w:rPr>
        <w:t xml:space="preserve">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6D02FBC8" w14:textId="77777777" w:rsidR="00974529" w:rsidRPr="003102DC" w:rsidRDefault="00974529" w:rsidP="00974529">
      <w:pPr>
        <w:pStyle w:val="B1"/>
        <w:rPr>
          <w:rFonts w:eastAsia="SimSun"/>
          <w:lang w:val="en-US"/>
        </w:rPr>
      </w:pPr>
      <w:r w:rsidRPr="003102DC">
        <w:rPr>
          <w:rFonts w:eastAsia="SimSun"/>
          <w:lang w:val="en-US"/>
        </w:rPr>
        <w:tab/>
        <w:t xml:space="preserve">The </w:t>
      </w:r>
      <w:proofErr w:type="spellStart"/>
      <w:r>
        <w:rPr>
          <w:rFonts w:eastAsia="SimSun"/>
          <w:lang w:val="en-US"/>
        </w:rPr>
        <w:t>MCVideo</w:t>
      </w:r>
      <w:proofErr w:type="spellEnd"/>
      <w:r w:rsidRPr="003102DC">
        <w:rPr>
          <w:rFonts w:eastAsia="SimSun"/>
          <w:lang w:val="en-US"/>
        </w:rPr>
        <w:t xml:space="preserve"> server shall not include the "expires" attribute in the &lt;</w:t>
      </w:r>
      <w:proofErr w:type="spellStart"/>
      <w:r>
        <w:rPr>
          <w:rFonts w:eastAsia="SimSun"/>
          <w:lang w:val="en-US"/>
        </w:rPr>
        <w:t>functionalAlias</w:t>
      </w:r>
      <w:proofErr w:type="spellEnd"/>
      <w:r w:rsidRPr="003102DC">
        <w:rPr>
          <w:rFonts w:eastAsia="SimSun"/>
          <w:lang w:val="en-US"/>
        </w:rPr>
        <w:t>&gt; element.</w:t>
      </w:r>
    </w:p>
    <w:p w14:paraId="26821F18" w14:textId="77777777" w:rsidR="00A3170B" w:rsidRPr="003102DC" w:rsidRDefault="00A3170B" w:rsidP="00A3170B">
      <w:pPr>
        <w:pStyle w:val="NO"/>
        <w:rPr>
          <w:rFonts w:eastAsia="SimSun"/>
          <w:lang w:val="en-US"/>
        </w:rPr>
      </w:pPr>
      <w:r w:rsidRPr="00E935D5">
        <w:t>NOTE</w:t>
      </w:r>
      <w:r>
        <w:t> </w:t>
      </w:r>
      <w:r w:rsidR="00E846F9">
        <w:t>8</w:t>
      </w:r>
      <w:r w:rsidRPr="00E935D5">
        <w:t>:</w:t>
      </w:r>
      <w:r w:rsidRPr="00E935D5">
        <w:tab/>
        <w:t xml:space="preserve">The </w:t>
      </w:r>
      <w:proofErr w:type="spellStart"/>
      <w:r w:rsidRPr="00E935D5">
        <w:t>MC</w:t>
      </w:r>
      <w:r>
        <w:t>Video</w:t>
      </w:r>
      <w:proofErr w:type="spellEnd"/>
      <w:r w:rsidRPr="00E935D5">
        <w:t xml:space="preserve"> </w:t>
      </w:r>
      <w:r>
        <w:t xml:space="preserve">server sets </w:t>
      </w:r>
      <w:r>
        <w:rPr>
          <w:rFonts w:eastAsia="SimSun"/>
          <w:lang w:val="en-US"/>
        </w:rPr>
        <w:t>the "status" attribute in the &lt;</w:t>
      </w:r>
      <w:proofErr w:type="spellStart"/>
      <w:r>
        <w:rPr>
          <w:rFonts w:eastAsia="SimSun"/>
          <w:lang w:val="en-US"/>
        </w:rPr>
        <w:t>functionalAlias</w:t>
      </w:r>
      <w:proofErr w:type="spellEnd"/>
      <w:r>
        <w:rPr>
          <w:rFonts w:eastAsia="SimSun"/>
          <w:lang w:val="en-US"/>
        </w:rPr>
        <w:t>&gt; element</w:t>
      </w:r>
      <w:r>
        <w:t xml:space="preserve"> </w:t>
      </w:r>
      <w:r w:rsidRPr="00E935D5">
        <w:t xml:space="preserve">to </w:t>
      </w:r>
      <w:r>
        <w:t>indicate whether the</w:t>
      </w:r>
      <w:r w:rsidRPr="00E935D5">
        <w:t xml:space="preserve"> </w:t>
      </w:r>
      <w:r>
        <w:t>request is for functional alias take over</w:t>
      </w:r>
      <w:r w:rsidRPr="00E935D5">
        <w:t>.</w:t>
      </w:r>
    </w:p>
    <w:p w14:paraId="68EFA3DF" w14:textId="77777777" w:rsidR="00974529" w:rsidRPr="003102DC" w:rsidRDefault="00974529" w:rsidP="00974529">
      <w:pPr>
        <w:rPr>
          <w:rFonts w:eastAsia="SimSun"/>
        </w:rPr>
      </w:pPr>
      <w:r w:rsidRPr="003102DC">
        <w:rPr>
          <w:rFonts w:eastAsia="SimSun"/>
          <w:lang w:val="en-US"/>
        </w:rPr>
        <w:t xml:space="preserve">The </w:t>
      </w:r>
      <w:proofErr w:type="spellStart"/>
      <w:r>
        <w:rPr>
          <w:rFonts w:eastAsia="SimSun"/>
          <w:lang w:val="en-US"/>
        </w:rPr>
        <w:t>MCVideo</w:t>
      </w:r>
      <w:proofErr w:type="spellEnd"/>
      <w:r w:rsidRPr="003102DC">
        <w:rPr>
          <w:rFonts w:eastAsia="SimSun"/>
          <w:lang w:val="en-US"/>
        </w:rPr>
        <w:t xml:space="preserve"> server </w:t>
      </w:r>
      <w:r w:rsidRPr="003102DC">
        <w:rPr>
          <w:rFonts w:eastAsia="SimSun"/>
        </w:rPr>
        <w:t xml:space="preserve">shall send the SIP PUBLISH request </w:t>
      </w:r>
      <w:r w:rsidRPr="003102DC">
        <w:t>according to 3GPP TS 24.229 [</w:t>
      </w:r>
      <w:r>
        <w:t>11</w:t>
      </w:r>
      <w:r w:rsidRPr="003102DC">
        <w:t>]</w:t>
      </w:r>
      <w:r w:rsidRPr="003102DC">
        <w:rPr>
          <w:rFonts w:eastAsia="SimSun"/>
        </w:rPr>
        <w:t>.</w:t>
      </w:r>
    </w:p>
    <w:p w14:paraId="4C6E9F24" w14:textId="77777777" w:rsidR="00974529" w:rsidRPr="003102DC" w:rsidRDefault="00974529" w:rsidP="00974529">
      <w:pPr>
        <w:rPr>
          <w:lang w:val="en-US"/>
        </w:rPr>
      </w:pPr>
      <w:r w:rsidRPr="003102DC">
        <w:rPr>
          <w:lang w:val="en-US"/>
        </w:rPr>
        <w:t xml:space="preserve">If timer F expires for the SIP PUBLISH request sent for a (de)activation request of served </w:t>
      </w:r>
      <w:proofErr w:type="spellStart"/>
      <w:r>
        <w:rPr>
          <w:lang w:val="en-US"/>
        </w:rPr>
        <w:t>MCVideo</w:t>
      </w:r>
      <w:proofErr w:type="spellEnd"/>
      <w:r w:rsidRPr="003102DC">
        <w:rPr>
          <w:lang w:val="en-US"/>
        </w:rPr>
        <w:t xml:space="preserve"> ID for the functional alias ID or upon receiving a SIP 3xx, 4xx, 5xx or 6xx response to the SIP PUBLISH request, the </w:t>
      </w:r>
      <w:proofErr w:type="spellStart"/>
      <w:r>
        <w:rPr>
          <w:lang w:val="en-US"/>
        </w:rPr>
        <w:t>MCVideo</w:t>
      </w:r>
      <w:proofErr w:type="spellEnd"/>
      <w:r w:rsidRPr="003102DC">
        <w:rPr>
          <w:lang w:val="en-US"/>
        </w:rPr>
        <w:t xml:space="preserve"> server:</w:t>
      </w:r>
    </w:p>
    <w:p w14:paraId="4ADC0EF4" w14:textId="77777777" w:rsidR="00974529" w:rsidRPr="003102DC" w:rsidRDefault="00974529" w:rsidP="00974529">
      <w:pPr>
        <w:pStyle w:val="B1"/>
        <w:rPr>
          <w:lang w:val="en-US"/>
        </w:rPr>
      </w:pPr>
      <w:r w:rsidRPr="003102DC">
        <w:rPr>
          <w:lang w:val="en-US"/>
        </w:rPr>
        <w:t>1</w:t>
      </w:r>
      <w:r w:rsidRPr="003102DC">
        <w:t>)</w:t>
      </w:r>
      <w:r w:rsidRPr="003102DC">
        <w:tab/>
        <w:t xml:space="preserve">shall remove each </w:t>
      </w:r>
      <w:r w:rsidRPr="003102DC">
        <w:rPr>
          <w:lang w:val="en-US"/>
        </w:rPr>
        <w:t>functional alias</w:t>
      </w:r>
      <w:r w:rsidRPr="003102DC">
        <w:t xml:space="preserve"> ID entry</w:t>
      </w:r>
      <w:r w:rsidRPr="003102DC">
        <w:rPr>
          <w:lang w:val="en-US"/>
        </w:rPr>
        <w:t xml:space="preserve"> such that:</w:t>
      </w:r>
    </w:p>
    <w:p w14:paraId="77368F8A"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032D865D" w14:textId="77777777" w:rsidR="00974529" w:rsidRDefault="00974529" w:rsidP="00974529">
      <w:pPr>
        <w:pStyle w:val="B2"/>
      </w:pPr>
      <w:r w:rsidRPr="003102DC">
        <w:rPr>
          <w:rFonts w:eastAsia="SimSun"/>
        </w:rPr>
        <w:t>b</w:t>
      </w:r>
      <w:r w:rsidRPr="003102DC">
        <w:rPr>
          <w:rFonts w:eastAsia="SimSun"/>
          <w:lang w:val="en-US"/>
        </w:rPr>
        <w:t>)</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functional alias</w:t>
      </w:r>
      <w:r w:rsidRPr="003102DC">
        <w:t xml:space="preserve"> information entries of the served </w:t>
      </w:r>
      <w:proofErr w:type="spellStart"/>
      <w:r>
        <w:t>MCVideo</w:t>
      </w:r>
      <w:proofErr w:type="spellEnd"/>
      <w:r w:rsidRPr="003102DC">
        <w:t xml:space="preserve"> user information entry.</w:t>
      </w:r>
    </w:p>
    <w:p w14:paraId="0488608D" w14:textId="3C0D909E" w:rsidR="00974529" w:rsidRPr="00EC7CA1" w:rsidRDefault="00974529" w:rsidP="00F1630B">
      <w:pPr>
        <w:pStyle w:val="Heading5"/>
      </w:pPr>
      <w:bookmarkStart w:id="6092" w:name="_CR20_2_2_2_7"/>
      <w:bookmarkStart w:id="6093" w:name="_Toc20155844"/>
      <w:bookmarkStart w:id="6094" w:name="_Toc27501000"/>
      <w:bookmarkStart w:id="6095" w:name="_Toc36049126"/>
      <w:bookmarkStart w:id="6096" w:name="_Toc44602938"/>
      <w:bookmarkStart w:id="6097" w:name="_Toc45198115"/>
      <w:bookmarkStart w:id="6098" w:name="_Toc209735062"/>
      <w:bookmarkEnd w:id="6092"/>
      <w:r>
        <w:rPr>
          <w:rFonts w:eastAsia="Malgun Gothic"/>
        </w:rPr>
        <w:t>20</w:t>
      </w:r>
      <w:r>
        <w:t>.2.2.2.</w:t>
      </w:r>
      <w:r>
        <w:rPr>
          <w:lang w:val="en-US"/>
        </w:rPr>
        <w:t>7</w:t>
      </w:r>
      <w:r w:rsidRPr="0073469F">
        <w:tab/>
      </w:r>
      <w:r w:rsidRPr="006F53D7">
        <w:rPr>
          <w:lang w:val="en-US"/>
        </w:rPr>
        <w:t>Functional alias</w:t>
      </w:r>
      <w:r w:rsidRPr="0073469F">
        <w:t xml:space="preserve"> status determination </w:t>
      </w:r>
      <w:r>
        <w:rPr>
          <w:lang w:val="en-US"/>
        </w:rPr>
        <w:t xml:space="preserve">from </w:t>
      </w:r>
      <w:proofErr w:type="spellStart"/>
      <w:r>
        <w:rPr>
          <w:lang w:val="en-US"/>
        </w:rPr>
        <w:t>MCVideo</w:t>
      </w:r>
      <w:proofErr w:type="spellEnd"/>
      <w:r>
        <w:rPr>
          <w:lang w:val="en-US"/>
        </w:rPr>
        <w:t xml:space="preserve"> server owning functional alias </w:t>
      </w:r>
      <w:r w:rsidRPr="00EC7CA1">
        <w:t>procedure</w:t>
      </w:r>
      <w:bookmarkEnd w:id="6093"/>
      <w:bookmarkEnd w:id="6094"/>
      <w:bookmarkEnd w:id="6095"/>
      <w:bookmarkEnd w:id="6096"/>
      <w:bookmarkEnd w:id="6097"/>
      <w:bookmarkEnd w:id="6098"/>
    </w:p>
    <w:p w14:paraId="7EECAEA1" w14:textId="77777777" w:rsidR="00974529" w:rsidRPr="00EC7CA1" w:rsidRDefault="00974529" w:rsidP="00974529">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w:t>
      </w:r>
      <w:proofErr w:type="spellStart"/>
      <w:r>
        <w:t>MCVideo</w:t>
      </w:r>
      <w:proofErr w:type="spellEnd"/>
      <w:r w:rsidRPr="00EC7CA1">
        <w:t xml:space="preserve"> users served by the same </w:t>
      </w:r>
      <w:proofErr w:type="spellStart"/>
      <w:r>
        <w:t>MCVideo</w:t>
      </w:r>
      <w:proofErr w:type="spellEnd"/>
      <w:r w:rsidRPr="00EC7CA1">
        <w:t xml:space="preserve"> server is not supported in this version of the specification.</w:t>
      </w:r>
    </w:p>
    <w:p w14:paraId="58F44A2B" w14:textId="77777777" w:rsidR="00974529" w:rsidRPr="00EC7CA1" w:rsidRDefault="00974529" w:rsidP="00974529">
      <w:pPr>
        <w:rPr>
          <w:rFonts w:eastAsia="SimSun"/>
        </w:rPr>
      </w:pPr>
      <w:r w:rsidRPr="00EC7CA1">
        <w:t xml:space="preserve">In order to discover whether a served </w:t>
      </w:r>
      <w:proofErr w:type="spellStart"/>
      <w:r>
        <w:t>MCVideo</w:t>
      </w:r>
      <w:proofErr w:type="spellEnd"/>
      <w:r w:rsidRPr="00EC7CA1">
        <w:t xml:space="preserve"> user successfully activated a handled functional alias in the </w:t>
      </w:r>
      <w:proofErr w:type="spellStart"/>
      <w:r>
        <w:rPr>
          <w:lang w:val="en-US"/>
        </w:rPr>
        <w:t>MCVideo</w:t>
      </w:r>
      <w:proofErr w:type="spellEnd"/>
      <w:r w:rsidRPr="00EC7CA1">
        <w:rPr>
          <w:lang w:val="en-US"/>
        </w:rPr>
        <w:t xml:space="preserve"> server owning the functional alias</w:t>
      </w:r>
      <w:r w:rsidRPr="00EC7CA1">
        <w:t xml:space="preserve">, the </w:t>
      </w:r>
      <w:proofErr w:type="spellStart"/>
      <w:r>
        <w:t>MCVideo</w:t>
      </w:r>
      <w:proofErr w:type="spellEnd"/>
      <w:r w:rsidRPr="00EC7CA1">
        <w:t xml:space="preserve"> server shall generate an initial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w:t>
      </w:r>
    </w:p>
    <w:p w14:paraId="2ECE2FB6" w14:textId="77777777" w:rsidR="00974529" w:rsidRPr="00EC7CA1" w:rsidRDefault="00974529" w:rsidP="00974529">
      <w:r w:rsidRPr="00EC7CA1">
        <w:rPr>
          <w:rFonts w:eastAsia="SimSun"/>
        </w:rPr>
        <w:t xml:space="preserve">In the SIP SUBSCRIBE request, the </w:t>
      </w:r>
      <w:proofErr w:type="spellStart"/>
      <w:r>
        <w:rPr>
          <w:rFonts w:eastAsia="SimSun"/>
        </w:rPr>
        <w:t>MCVideo</w:t>
      </w:r>
      <w:proofErr w:type="spellEnd"/>
      <w:r w:rsidRPr="00EC7CA1">
        <w:rPr>
          <w:rFonts w:eastAsia="SimSun"/>
        </w:rPr>
        <w:t xml:space="preserve"> server:</w:t>
      </w:r>
    </w:p>
    <w:p w14:paraId="370915A9" w14:textId="77777777" w:rsidR="00974529" w:rsidRPr="00EC7CA1" w:rsidRDefault="00974529" w:rsidP="00974529">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proofErr w:type="spellStart"/>
      <w:r>
        <w:t>MCVideo</w:t>
      </w:r>
      <w:proofErr w:type="spellEnd"/>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7290C53D" w14:textId="77777777" w:rsidR="00E846F9" w:rsidRDefault="00E846F9" w:rsidP="00E846F9">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36EBB4FD" w14:textId="77777777" w:rsidR="00E846F9" w:rsidRDefault="00E846F9" w:rsidP="00E846F9">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B8B2342" w14:textId="77777777" w:rsidR="00E846F9" w:rsidRDefault="00E846F9" w:rsidP="00E846F9">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3D44A2E" w14:textId="77777777" w:rsidR="00E846F9" w:rsidRPr="00BE4B01" w:rsidRDefault="00E846F9" w:rsidP="00E846F9">
      <w:pPr>
        <w:pStyle w:val="NO"/>
      </w:pPr>
      <w:r>
        <w:t>NOTE 5:</w:t>
      </w:r>
      <w:r>
        <w:tab/>
        <w:t xml:space="preserve">How the </w:t>
      </w:r>
      <w:proofErr w:type="spellStart"/>
      <w:r>
        <w:t>MCVideo</w:t>
      </w:r>
      <w:proofErr w:type="spellEnd"/>
      <w:r>
        <w:t xml:space="preserve"> server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22EB12F" w14:textId="77777777" w:rsidR="00E846F9" w:rsidRDefault="00E846F9" w:rsidP="00E846F9">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4503642" w14:textId="77777777" w:rsidR="00974529" w:rsidRPr="00EC7CA1" w:rsidRDefault="00974529" w:rsidP="00974529">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w:t>
      </w:r>
      <w:r>
        <w:t>.3gpp.mcvideo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t>vnd.3gpp.mcvideo</w:t>
      </w:r>
      <w:r w:rsidRPr="00EC7CA1">
        <w:t>-info+xml</w:t>
      </w:r>
      <w:r w:rsidRPr="00EC7CA1">
        <w:rPr>
          <w:lang w:val="en-US"/>
        </w:rPr>
        <w:t xml:space="preserve"> </w:t>
      </w:r>
      <w:r w:rsidRPr="00EC7CA1">
        <w:rPr>
          <w:lang w:eastAsia="ko-KR"/>
        </w:rPr>
        <w:t>MIME body</w:t>
      </w:r>
      <w:r w:rsidRPr="00EC7CA1">
        <w:rPr>
          <w:lang w:val="en-US" w:eastAsia="ko-KR"/>
        </w:rPr>
        <w:t xml:space="preserve">, the </w:t>
      </w:r>
      <w:proofErr w:type="spellStart"/>
      <w:r>
        <w:rPr>
          <w:lang w:val="en-US" w:eastAsia="ko-KR"/>
        </w:rPr>
        <w:t>MCVideo</w:t>
      </w:r>
      <w:proofErr w:type="spellEnd"/>
      <w:r w:rsidRPr="00EC7CA1">
        <w:rPr>
          <w:lang w:val="en-US" w:eastAsia="ko-KR"/>
        </w:rPr>
        <w:t xml:space="preserve"> server:</w:t>
      </w:r>
    </w:p>
    <w:p w14:paraId="543E682E" w14:textId="77777777" w:rsidR="00974529" w:rsidRPr="00EC7CA1" w:rsidRDefault="00974529" w:rsidP="00974529">
      <w:pPr>
        <w:pStyle w:val="B2"/>
        <w:rPr>
          <w:lang w:eastAsia="ko-KR"/>
        </w:rPr>
      </w:pPr>
      <w:r w:rsidRPr="00EC7CA1">
        <w:rPr>
          <w:lang w:val="en-US" w:eastAsia="ko-KR"/>
        </w:rPr>
        <w:t>a)</w:t>
      </w:r>
      <w:r w:rsidRPr="00EC7CA1">
        <w:rPr>
          <w:lang w:val="en-US" w:eastAsia="ko-KR"/>
        </w:rPr>
        <w:tab/>
      </w:r>
      <w:r>
        <w:t>shall include the &lt;</w:t>
      </w:r>
      <w:proofErr w:type="spellStart"/>
      <w:r>
        <w:t>mcvideo</w:t>
      </w:r>
      <w:proofErr w:type="spellEnd"/>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792F7D41" w14:textId="77777777" w:rsidR="00974529" w:rsidRPr="00EC7CA1" w:rsidRDefault="00974529" w:rsidP="00974529">
      <w:pPr>
        <w:pStyle w:val="B2"/>
        <w:rPr>
          <w:lang w:eastAsia="ko-KR"/>
        </w:rPr>
      </w:pPr>
      <w:r w:rsidRPr="00EC7CA1">
        <w:rPr>
          <w:lang w:eastAsia="ko-KR"/>
        </w:rPr>
        <w:t>b</w:t>
      </w:r>
      <w:r w:rsidRPr="00EC7CA1">
        <w:rPr>
          <w:lang w:val="en-US" w:eastAsia="ko-KR"/>
        </w:rPr>
        <w:t>)</w:t>
      </w:r>
      <w:r w:rsidRPr="00EC7CA1">
        <w:rPr>
          <w:lang w:val="en-US" w:eastAsia="ko-KR"/>
        </w:rPr>
        <w:tab/>
      </w:r>
      <w:r>
        <w:t>shall include the &lt;</w:t>
      </w:r>
      <w:proofErr w:type="spellStart"/>
      <w:r>
        <w:t>mcvideo</w:t>
      </w:r>
      <w:proofErr w:type="spellEnd"/>
      <w:r w:rsidRPr="00EC7CA1">
        <w:t xml:space="preserve">-calling-user-id&gt; element set to </w:t>
      </w:r>
      <w:r w:rsidRPr="00EC7CA1">
        <w:rPr>
          <w:rFonts w:eastAsia="SimSun"/>
        </w:rPr>
        <w:t xml:space="preserve">the </w:t>
      </w:r>
      <w:r w:rsidRPr="00EC7CA1">
        <w:rPr>
          <w:lang w:val="en-US"/>
        </w:rPr>
        <w:t xml:space="preserve">served </w:t>
      </w:r>
      <w:proofErr w:type="spellStart"/>
      <w:r>
        <w:rPr>
          <w:lang w:val="en-US"/>
        </w:rPr>
        <w:t>MCVideo</w:t>
      </w:r>
      <w:proofErr w:type="spellEnd"/>
      <w:r w:rsidRPr="00EC7CA1">
        <w:rPr>
          <w:lang w:val="en-US"/>
        </w:rPr>
        <w:t xml:space="preserve"> ID</w:t>
      </w:r>
      <w:r w:rsidRPr="00EC7CA1">
        <w:rPr>
          <w:lang w:eastAsia="ko-KR"/>
        </w:rPr>
        <w:t>;</w:t>
      </w:r>
    </w:p>
    <w:p w14:paraId="2DE530EF" w14:textId="77777777" w:rsidR="00974529" w:rsidRPr="00EC7CA1" w:rsidRDefault="00974529" w:rsidP="00974529">
      <w:pPr>
        <w:pStyle w:val="B1"/>
      </w:pPr>
      <w:r w:rsidRPr="00EC7CA1">
        <w:t>3)</w:t>
      </w:r>
      <w:r w:rsidRPr="00EC7CA1">
        <w:tab/>
        <w:t>shall include the ICSI value "urn:urn-7:3gpp-s</w:t>
      </w:r>
      <w:r>
        <w:t>ervice.ims.icsi.mcvideo</w:t>
      </w:r>
      <w:r w:rsidRPr="00EC7CA1">
        <w:t>" (</w:t>
      </w:r>
      <w:r w:rsidRPr="00EC7CA1">
        <w:rPr>
          <w:lang w:eastAsia="zh-CN"/>
        </w:rPr>
        <w:t xml:space="preserve">coded as specified in </w:t>
      </w:r>
      <w:r w:rsidRPr="00EC7CA1">
        <w:t>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lang w:eastAsia="ko-KR"/>
        </w:rPr>
        <w:t>14</w:t>
      </w:r>
      <w:r w:rsidRPr="00EC7CA1">
        <w:rPr>
          <w:rFonts w:eastAsia="MS Mincho"/>
        </w:rPr>
        <w:t>]</w:t>
      </w:r>
      <w:r w:rsidRPr="00EC7CA1">
        <w:t>;</w:t>
      </w:r>
    </w:p>
    <w:p w14:paraId="4C93004A" w14:textId="77777777" w:rsidR="00974529" w:rsidRPr="00EC7CA1" w:rsidRDefault="00974529" w:rsidP="00974529">
      <w:pPr>
        <w:pStyle w:val="B1"/>
        <w:rPr>
          <w:rFonts w:eastAsia="SimSun"/>
        </w:rPr>
      </w:pPr>
      <w:r w:rsidRPr="00EC7CA1">
        <w:rPr>
          <w:rFonts w:eastAsia="SimSun"/>
        </w:rPr>
        <w:t>4)</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3E7EEAF4" w14:textId="77777777" w:rsidR="00974529" w:rsidRPr="00EC7CA1" w:rsidRDefault="00974529" w:rsidP="00974529">
      <w:pPr>
        <w:pStyle w:val="NO"/>
        <w:rPr>
          <w:rFonts w:eastAsia="SimSun"/>
        </w:rPr>
      </w:pPr>
      <w:r w:rsidRPr="00EC7CA1">
        <w:rPr>
          <w:rFonts w:eastAsia="SimSun"/>
        </w:rPr>
        <w:t>NOTE </w:t>
      </w:r>
      <w:r w:rsidR="0020244D">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260864D7" w14:textId="77777777" w:rsidR="00974529" w:rsidRPr="00EC7CA1" w:rsidRDefault="00974529" w:rsidP="00974529">
      <w:pPr>
        <w:pStyle w:val="B1"/>
        <w:rPr>
          <w:rFonts w:eastAsia="SimSun"/>
        </w:rPr>
      </w:pPr>
      <w:r w:rsidRPr="00EC7CA1">
        <w:rPr>
          <w:rFonts w:eastAsia="SimSun"/>
        </w:rPr>
        <w:t>5)</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fetch the current state only, shall set the Expires header field according to IETF RFC 6665 [</w:t>
      </w:r>
      <w:r>
        <w:t>16</w:t>
      </w:r>
      <w:r w:rsidRPr="00EC7CA1">
        <w:rPr>
          <w:rFonts w:eastAsia="SimSun"/>
        </w:rPr>
        <w:t>], to zero;</w:t>
      </w:r>
    </w:p>
    <w:p w14:paraId="2B11498C" w14:textId="77777777" w:rsidR="00974529" w:rsidRDefault="00974529" w:rsidP="00974529">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513F579A" w14:textId="77777777" w:rsidR="00974529" w:rsidRPr="00EC7CA1" w:rsidRDefault="00974529" w:rsidP="00974529">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6107D53" w14:textId="77777777" w:rsidR="00974529" w:rsidRPr="00EC7CA1" w:rsidRDefault="00974529" w:rsidP="00974529">
      <w:pPr>
        <w:pStyle w:val="B1"/>
        <w:rPr>
          <w:lang w:val="en-US" w:eastAsia="ko-KR"/>
        </w:rPr>
      </w:pPr>
      <w:r>
        <w:rPr>
          <w:rFonts w:eastAsia="SimSun"/>
          <w:lang w:val="en-US"/>
        </w:rPr>
        <w:t>8</w:t>
      </w:r>
      <w:r w:rsidRPr="00EC7CA1">
        <w:rPr>
          <w:rFonts w:eastAsia="SimSun"/>
          <w:lang w:val="en-US"/>
        </w:rPr>
        <w:t>)</w:t>
      </w:r>
      <w:r w:rsidRPr="00EC7CA1">
        <w:rPr>
          <w:rFonts w:eastAsia="SimSun"/>
          <w:lang w:val="en-US"/>
        </w:rPr>
        <w:tab/>
      </w:r>
      <w:r w:rsidRPr="00EC7CA1">
        <w:rPr>
          <w:rFonts w:eastAsia="SimSun"/>
        </w:rPr>
        <w:t xml:space="preserve">shall include </w:t>
      </w:r>
      <w:r w:rsidRPr="00EC7CA1">
        <w:rPr>
          <w:rFonts w:eastAsia="SimSun"/>
          <w:lang w:val="en-US"/>
        </w:rPr>
        <w:t>an application/</w:t>
      </w:r>
      <w:proofErr w:type="spellStart"/>
      <w:r w:rsidRPr="00EC7CA1">
        <w:rPr>
          <w:rFonts w:eastAsia="SimSun"/>
          <w:lang w:val="en-US"/>
        </w:rPr>
        <w:t>simple-filter+xml</w:t>
      </w:r>
      <w:proofErr w:type="spellEnd"/>
      <w:r w:rsidRPr="00EC7CA1">
        <w:rPr>
          <w:rFonts w:eastAsia="SimSun"/>
          <w:lang w:val="en-US"/>
        </w:rPr>
        <w:t xml:space="preserve"> MIME body indicating per-user </w:t>
      </w:r>
      <w:r w:rsidRPr="00EC7CA1">
        <w:rPr>
          <w:rFonts w:eastAsia="SimSun"/>
        </w:rPr>
        <w:t>restrictions of presence event package notification information</w:t>
      </w:r>
      <w:r w:rsidRPr="00EC7CA1">
        <w:rPr>
          <w:rFonts w:eastAsia="SimSun"/>
          <w:lang w:val="en-US"/>
        </w:rPr>
        <w:t xml:space="preserve"> according to </w:t>
      </w:r>
      <w:r w:rsidR="00C836A2">
        <w:rPr>
          <w:rFonts w:eastAsia="SimSun"/>
          <w:lang w:val="en-US"/>
        </w:rPr>
        <w:t>clause</w:t>
      </w:r>
      <w:r w:rsidRPr="00EC7CA1">
        <w:rPr>
          <w:rFonts w:eastAsia="SimSun"/>
        </w:rPr>
        <w:t> </w:t>
      </w:r>
      <w:r>
        <w:rPr>
          <w:lang w:val="en-US"/>
        </w:rPr>
        <w:t>20</w:t>
      </w:r>
      <w:r w:rsidRPr="00EC7CA1">
        <w:t>.</w:t>
      </w:r>
      <w:r w:rsidRPr="00EC7CA1">
        <w:rPr>
          <w:lang w:val="en-US"/>
        </w:rPr>
        <w:t xml:space="preserve">3.2, indicating the served </w:t>
      </w:r>
      <w:proofErr w:type="spellStart"/>
      <w:r>
        <w:rPr>
          <w:lang w:val="en-US"/>
        </w:rPr>
        <w:t>MCVideo</w:t>
      </w:r>
      <w:proofErr w:type="spellEnd"/>
      <w:r w:rsidRPr="00EC7CA1">
        <w:rPr>
          <w:lang w:val="en-US"/>
        </w:rPr>
        <w:t xml:space="preserve"> ID</w:t>
      </w:r>
      <w:r w:rsidRPr="00EC7CA1">
        <w:rPr>
          <w:lang w:eastAsia="ko-KR"/>
        </w:rPr>
        <w:t>.</w:t>
      </w:r>
    </w:p>
    <w:p w14:paraId="41A48C7A" w14:textId="77777777" w:rsidR="00974529" w:rsidRPr="00EC7CA1" w:rsidRDefault="00974529" w:rsidP="00974529">
      <w:r w:rsidRPr="00EC7CA1">
        <w:t xml:space="preserve">In order to re-subscribe or de-subscribe, the </w:t>
      </w:r>
      <w:proofErr w:type="spellStart"/>
      <w:r>
        <w:t>MCVideo</w:t>
      </w:r>
      <w:proofErr w:type="spellEnd"/>
      <w:r w:rsidRPr="00EC7CA1">
        <w:t xml:space="preserve"> server shall generate an in-dialog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In the SIP SUBSCRIBE request, the </w:t>
      </w:r>
      <w:proofErr w:type="spellStart"/>
      <w:r>
        <w:rPr>
          <w:rFonts w:eastAsia="SimSun"/>
        </w:rPr>
        <w:t>MCVideo</w:t>
      </w:r>
      <w:proofErr w:type="spellEnd"/>
      <w:r w:rsidRPr="00EC7CA1">
        <w:rPr>
          <w:rFonts w:eastAsia="SimSun"/>
        </w:rPr>
        <w:t xml:space="preserve"> server:</w:t>
      </w:r>
    </w:p>
    <w:p w14:paraId="60AE0E6B" w14:textId="77777777" w:rsidR="00974529" w:rsidRPr="00EC7CA1" w:rsidRDefault="00974529" w:rsidP="00974529">
      <w:pPr>
        <w:pStyle w:val="B1"/>
        <w:rPr>
          <w:rFonts w:eastAsia="SimSun"/>
        </w:rPr>
      </w:pPr>
      <w:r w:rsidRPr="00EC7CA1">
        <w:rPr>
          <w:rFonts w:eastAsia="SimSun"/>
        </w:rPr>
        <w:t>1)</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106C0082" w14:textId="77777777" w:rsidR="00974529" w:rsidRPr="00EC7CA1" w:rsidRDefault="00974529" w:rsidP="00974529">
      <w:pPr>
        <w:pStyle w:val="NO"/>
        <w:rPr>
          <w:rFonts w:eastAsia="SimSun"/>
        </w:rPr>
      </w:pPr>
      <w:r w:rsidRPr="00EC7CA1">
        <w:rPr>
          <w:rFonts w:eastAsia="SimSun"/>
        </w:rPr>
        <w:t>NOTE </w:t>
      </w:r>
      <w:r w:rsidR="0020244D">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1A5C2257" w14:textId="77777777" w:rsidR="00974529" w:rsidRDefault="00974529" w:rsidP="00974529">
      <w:pPr>
        <w:pStyle w:val="B1"/>
        <w:rPr>
          <w:rFonts w:eastAsia="SimSun"/>
        </w:rPr>
      </w:pPr>
      <w:r w:rsidRPr="00EC7CA1">
        <w:rPr>
          <w:rFonts w:eastAsia="SimSun"/>
        </w:rPr>
        <w:t>2)</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de-subscribe, shall set the Expires header field according to IETF RFC 6665 [</w:t>
      </w:r>
      <w:r>
        <w:t>16</w:t>
      </w:r>
      <w:r w:rsidRPr="00EC7CA1">
        <w:rPr>
          <w:rFonts w:eastAsia="SimSun"/>
        </w:rPr>
        <w:t>], to zero;</w:t>
      </w:r>
    </w:p>
    <w:p w14:paraId="5B9E3666" w14:textId="77777777" w:rsidR="00974529" w:rsidRPr="00EC7CA1" w:rsidRDefault="00974529" w:rsidP="00974529">
      <w:pPr>
        <w:pStyle w:val="B1"/>
        <w:rPr>
          <w:rFonts w:eastAsia="SimSun"/>
        </w:rPr>
      </w:pPr>
      <w:r>
        <w:rPr>
          <w:rFonts w:eastAsia="SimSun"/>
        </w:rPr>
        <w:t>3)</w:t>
      </w:r>
      <w:r>
        <w:rPr>
          <w:rFonts w:eastAsia="SimSun"/>
        </w:rPr>
        <w:tab/>
        <w:t>shall include an Events header field set to "presence"; and</w:t>
      </w:r>
    </w:p>
    <w:p w14:paraId="5F99DC3E" w14:textId="77777777" w:rsidR="00974529" w:rsidRPr="00EC7CA1" w:rsidRDefault="00974529" w:rsidP="00974529">
      <w:pPr>
        <w:pStyle w:val="B1"/>
        <w:rPr>
          <w:lang w:eastAsia="ko-KR"/>
        </w:rPr>
      </w:pPr>
      <w:r>
        <w:rPr>
          <w:lang w:eastAsia="ko-KR"/>
        </w:rPr>
        <w:t>4</w:t>
      </w:r>
      <w:r w:rsidRPr="00EC7CA1">
        <w:rPr>
          <w:lang w:eastAsia="ko-KR"/>
        </w:rPr>
        <w:t>)</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r w:rsidRPr="00EC7CA1">
        <w:rPr>
          <w:lang w:eastAsia="ko-KR"/>
        </w:rPr>
        <w:t>.</w:t>
      </w:r>
    </w:p>
    <w:p w14:paraId="2CA313A9" w14:textId="77777777" w:rsidR="00974529" w:rsidRPr="00EC7CA1" w:rsidRDefault="00974529" w:rsidP="00974529">
      <w:pPr>
        <w:rPr>
          <w:rFonts w:eastAsia="SimSun"/>
        </w:rPr>
      </w:pPr>
      <w:r w:rsidRPr="00EC7CA1">
        <w:rPr>
          <w:rFonts w:eastAsia="SimSun"/>
        </w:rPr>
        <w:t xml:space="preserve">Upon receiving a SIP NOTIFY request according to </w:t>
      </w:r>
      <w:r w:rsidRPr="00EC7CA1">
        <w:t>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if SIP NOTIFY request contains an application/</w:t>
      </w:r>
      <w:proofErr w:type="spellStart"/>
      <w:r w:rsidRPr="00EC7CA1">
        <w:rPr>
          <w:rFonts w:eastAsia="SimSun"/>
        </w:rPr>
        <w:t>pidf+xml</w:t>
      </w:r>
      <w:proofErr w:type="spellEnd"/>
      <w:r w:rsidRPr="00EC7CA1">
        <w:rPr>
          <w:rFonts w:eastAsia="SimSun"/>
        </w:rPr>
        <w:t xml:space="preserve"> MIME body indicating </w:t>
      </w:r>
      <w:r w:rsidRPr="00EC7CA1">
        <w:rPr>
          <w:rFonts w:eastAsia="SimSun"/>
          <w:lang w:val="en-US"/>
        </w:rPr>
        <w:t xml:space="preserve">per-functional alias information </w:t>
      </w:r>
      <w:r w:rsidRPr="00EC7CA1">
        <w:rPr>
          <w:rFonts w:eastAsia="SimSun"/>
        </w:rPr>
        <w:t xml:space="preserve">constructed according to </w:t>
      </w:r>
      <w:r w:rsidR="00C836A2">
        <w:rPr>
          <w:rFonts w:eastAsia="SimSun"/>
        </w:rPr>
        <w:t>clause</w:t>
      </w:r>
      <w:r w:rsidRPr="00EC7CA1">
        <w:rPr>
          <w:rFonts w:eastAsia="SimSun"/>
        </w:rPr>
        <w:t> </w:t>
      </w:r>
      <w:r>
        <w:t>20.</w:t>
      </w:r>
      <w:r w:rsidRPr="00EC7CA1">
        <w:t>3.1</w:t>
      </w:r>
      <w:r w:rsidRPr="00EC7CA1">
        <w:rPr>
          <w:rFonts w:eastAsia="SimSun"/>
        </w:rPr>
        <w:t xml:space="preserve">, then the </w:t>
      </w:r>
      <w:proofErr w:type="spellStart"/>
      <w:r>
        <w:rPr>
          <w:rFonts w:eastAsia="SimSun"/>
        </w:rPr>
        <w:t>MCVideo</w:t>
      </w:r>
      <w:proofErr w:type="spellEnd"/>
      <w:r w:rsidRPr="00EC7CA1">
        <w:rPr>
          <w:rFonts w:eastAsia="SimSun"/>
        </w:rPr>
        <w:t xml:space="preserve"> server:</w:t>
      </w:r>
    </w:p>
    <w:p w14:paraId="07360BC5" w14:textId="77777777" w:rsidR="00974529" w:rsidRPr="00EC7CA1" w:rsidRDefault="00974529" w:rsidP="00974529">
      <w:pPr>
        <w:pStyle w:val="B1"/>
      </w:pPr>
      <w:r w:rsidRPr="00EC7CA1">
        <w:t>1)</w:t>
      </w:r>
      <w:r w:rsidRPr="00EC7CA1">
        <w:tab/>
      </w:r>
      <w:r w:rsidRPr="00EC7CA1">
        <w:rPr>
          <w:lang w:val="en-US"/>
        </w:rPr>
        <w:t xml:space="preserve">for each </w:t>
      </w:r>
      <w:r w:rsidRPr="00EC7CA1">
        <w:rPr>
          <w:rFonts w:eastAsia="SimSun"/>
          <w:lang w:val="en-US"/>
        </w:rPr>
        <w:t xml:space="preserve">served </w:t>
      </w:r>
      <w:proofErr w:type="spellStart"/>
      <w:r>
        <w:rPr>
          <w:rFonts w:eastAsia="SimSun"/>
        </w:rPr>
        <w:t>MCVideo</w:t>
      </w:r>
      <w:proofErr w:type="spellEnd"/>
      <w:r w:rsidRPr="00EC7CA1">
        <w:rPr>
          <w:rFonts w:eastAsia="SimSun"/>
        </w:rPr>
        <w:t xml:space="preserve">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 contains:</w:t>
      </w:r>
    </w:p>
    <w:p w14:paraId="3F6E4215"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3E9FE58"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w:t>
      </w:r>
    </w:p>
    <w:p w14:paraId="42CF19DC" w14:textId="77777777" w:rsidR="00974529" w:rsidRPr="00EC7CA1" w:rsidRDefault="00974529" w:rsidP="00974529">
      <w:pPr>
        <w:pStyle w:val="B2"/>
        <w:rPr>
          <w:lang w:val="en-US"/>
        </w:rPr>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1E1FE6FD" w14:textId="77777777" w:rsidR="00974529" w:rsidRPr="00EC7CA1" w:rsidRDefault="00974529" w:rsidP="00974529">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proofErr w:type="spellStart"/>
      <w:r w:rsidRPr="00F81C8F">
        <w:rPr>
          <w:lang w:val="en-US"/>
        </w:rPr>
        <w:t>functionalAlias</w:t>
      </w:r>
      <w:proofErr w:type="spellEnd"/>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8ED382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F8EF0A7" w14:textId="77777777" w:rsidR="00974529" w:rsidRPr="00EC7CA1" w:rsidRDefault="00974529" w:rsidP="00974529">
      <w:pPr>
        <w:pStyle w:val="B2"/>
      </w:pPr>
      <w:r w:rsidRPr="00EC7CA1">
        <w:t>a)</w:t>
      </w:r>
      <w:r w:rsidRPr="00EC7CA1">
        <w:tab/>
        <w:t xml:space="preserve">if a </w:t>
      </w:r>
      <w:r w:rsidRPr="00EC7CA1">
        <w:rPr>
          <w:lang w:val="en-US"/>
        </w:rPr>
        <w:t>functional alias</w:t>
      </w:r>
      <w:r w:rsidRPr="00EC7CA1">
        <w:t xml:space="preserve"> information entry exists such that:</w:t>
      </w:r>
    </w:p>
    <w:p w14:paraId="39B30605" w14:textId="77777777" w:rsidR="00974529" w:rsidRPr="00EC7CA1" w:rsidRDefault="00974529" w:rsidP="00974529">
      <w:pPr>
        <w:pStyle w:val="B3"/>
        <w:rPr>
          <w:rFonts w:eastAsia="SimSun"/>
          <w:lang w:val="en-US"/>
        </w:rPr>
      </w:pPr>
      <w:proofErr w:type="spellStart"/>
      <w:r w:rsidRPr="00EC7CA1">
        <w:t>i</w:t>
      </w:r>
      <w:proofErr w:type="spellEnd"/>
      <w:r w:rsidRPr="00EC7CA1">
        <w:t>)</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23FAAF02" w14:textId="77777777" w:rsidR="00974529" w:rsidRPr="00EC7CA1" w:rsidRDefault="00974529" w:rsidP="00974529">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the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63189440" w14:textId="77777777" w:rsidR="00424B3E" w:rsidRPr="00EC7CA1" w:rsidRDefault="00974529" w:rsidP="00974529">
      <w:pPr>
        <w:pStyle w:val="B3"/>
      </w:pPr>
      <w:proofErr w:type="spellStart"/>
      <w:r w:rsidRPr="00EC7CA1">
        <w:t>i</w:t>
      </w:r>
      <w:proofErr w:type="spellEnd"/>
      <w:r w:rsidRPr="00EC7CA1">
        <w:rPr>
          <w:lang w:val="en-US"/>
        </w:rPr>
        <w:t>ii</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w:t>
      </w:r>
    </w:p>
    <w:p w14:paraId="40FC41C1" w14:textId="77777777" w:rsidR="00974529" w:rsidRPr="00EC7CA1" w:rsidRDefault="00974529" w:rsidP="00974529">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28734F2C" w14:textId="77777777" w:rsidR="00974529" w:rsidRPr="00EC7CA1" w:rsidRDefault="00974529" w:rsidP="00974529">
      <w:pPr>
        <w:pStyle w:val="B2"/>
        <w:rPr>
          <w:lang w:val="en-US"/>
        </w:rPr>
      </w:pPr>
      <w:r w:rsidRPr="00EC7CA1">
        <w:rPr>
          <w:lang w:val="en-US"/>
        </w:rPr>
        <w:tab/>
      </w:r>
      <w:r w:rsidRPr="00EC7CA1">
        <w:t xml:space="preserve">shall set the next publishing time of the </w:t>
      </w:r>
      <w:r w:rsidRPr="00EC7CA1">
        <w:rPr>
          <w:lang w:val="en-US"/>
        </w:rPr>
        <w:t>functional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6AB11E74" w14:textId="77777777" w:rsidR="00974529" w:rsidRPr="00EC7CA1" w:rsidRDefault="00974529" w:rsidP="00974529">
      <w:pPr>
        <w:pStyle w:val="B1"/>
      </w:pPr>
      <w:r w:rsidRPr="00EC7CA1">
        <w:rPr>
          <w:lang w:val="en-US"/>
        </w:rPr>
        <w:t xml:space="preserve">2) for </w:t>
      </w:r>
      <w:r w:rsidRPr="00EC7CA1">
        <w:t xml:space="preserve">each </w:t>
      </w:r>
      <w:r w:rsidRPr="00EC7CA1">
        <w:rPr>
          <w:lang w:val="en-US"/>
        </w:rPr>
        <w:t>functional alias</w:t>
      </w:r>
      <w:r w:rsidRPr="00EC7CA1">
        <w:t xml:space="preserve"> information entry such that:</w:t>
      </w:r>
    </w:p>
    <w:p w14:paraId="27EA2F52"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5E2614D5"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a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75FA2A7C" w14:textId="77777777" w:rsidR="00974529" w:rsidRPr="00EC7CA1" w:rsidRDefault="00974529" w:rsidP="00974529">
      <w:pPr>
        <w:pStyle w:val="B2"/>
      </w:pPr>
      <w:r w:rsidRPr="00EC7CA1">
        <w:rPr>
          <w:lang w:val="en-US"/>
        </w:rPr>
        <w:t>c</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 and</w:t>
      </w:r>
    </w:p>
    <w:p w14:paraId="193CC199"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4ADBC972"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6CCC0376"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 and</w:t>
      </w:r>
    </w:p>
    <w:p w14:paraId="69ADB908" w14:textId="77777777" w:rsidR="00974529"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8A048CA"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81541E7"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proofErr w:type="spellStart"/>
      <w:r w:rsidRPr="00EC7CA1">
        <w:rPr>
          <w:lang w:val="en-US"/>
        </w:rPr>
        <w:t>ctivated</w:t>
      </w:r>
      <w:proofErr w:type="spellEnd"/>
      <w:r w:rsidRPr="00EC7CA1">
        <w:t>"</w:t>
      </w:r>
      <w:r w:rsidRPr="00EC7CA1">
        <w:rPr>
          <w:lang w:val="en-US"/>
        </w:rPr>
        <w:t>; and</w:t>
      </w:r>
    </w:p>
    <w:p w14:paraId="728E108F" w14:textId="77777777" w:rsidR="00974529" w:rsidRPr="00EC7CA1"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 and</w:t>
      </w:r>
    </w:p>
    <w:p w14:paraId="4F1E2F64" w14:textId="77777777" w:rsidR="00974529" w:rsidRPr="00EC7CA1" w:rsidRDefault="00974529" w:rsidP="00974529">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540CE977"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0E6567C7"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a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634B0632" w14:textId="77777777" w:rsidR="00974529" w:rsidRPr="00EC7CA1" w:rsidRDefault="00974529" w:rsidP="00974529">
      <w:pPr>
        <w:pStyle w:val="B2"/>
      </w:pPr>
      <w:r w:rsidRPr="00EC7CA1">
        <w:rPr>
          <w:lang w:val="en-US"/>
        </w:rPr>
        <w:t>d</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rPr>
          <w:lang w:val="en-US"/>
        </w:rPr>
        <w:t>20.</w:t>
      </w:r>
      <w:r w:rsidRPr="00EC7CA1">
        <w:t>2.2.2.2; and</w:t>
      </w:r>
    </w:p>
    <w:p w14:paraId="5039A240"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4E125547"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305E7171"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 and</w:t>
      </w:r>
    </w:p>
    <w:p w14:paraId="3232BE10" w14:textId="77777777" w:rsidR="00424B3E"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proofErr w:type="spellStart"/>
      <w:r w:rsidRPr="00F81C8F">
        <w:rPr>
          <w:lang w:val="en-US"/>
        </w:rPr>
        <w:t>functi</w:t>
      </w:r>
      <w:r>
        <w:rPr>
          <w:lang w:val="en-US"/>
        </w:rPr>
        <w:t>o</w:t>
      </w:r>
      <w:r w:rsidRPr="00F81C8F">
        <w:rPr>
          <w:lang w:val="en-US"/>
        </w:rPr>
        <w:t>nalAlias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5FB246A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554C47A8"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6A65E892" w14:textId="77777777" w:rsidR="00974529" w:rsidRPr="00B102DF"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w:t>
      </w:r>
    </w:p>
    <w:p w14:paraId="6298227F" w14:textId="77777777" w:rsidR="00D97596" w:rsidRPr="00661E61" w:rsidRDefault="00D97596" w:rsidP="00D97596">
      <w:pPr>
        <w:pStyle w:val="Heading5"/>
        <w:rPr>
          <w:lang w:val="en-US"/>
        </w:rPr>
      </w:pPr>
      <w:bookmarkStart w:id="6099" w:name="_CR20_2_2_2_8"/>
      <w:bookmarkStart w:id="6100" w:name="_Toc45209890"/>
      <w:bookmarkStart w:id="6101" w:name="_Toc51860715"/>
      <w:bookmarkStart w:id="6102" w:name="_Toc99186470"/>
      <w:bookmarkStart w:id="6103" w:name="_Toc209735063"/>
      <w:bookmarkStart w:id="6104" w:name="_Toc20155845"/>
      <w:bookmarkStart w:id="6105" w:name="_Toc27501001"/>
      <w:bookmarkStart w:id="6106" w:name="_Toc36049127"/>
      <w:bookmarkStart w:id="6107" w:name="_Toc44602939"/>
      <w:bookmarkStart w:id="6108" w:name="_Toc45198116"/>
      <w:bookmarkEnd w:id="6099"/>
      <w:r w:rsidRPr="000F6196">
        <w:rPr>
          <w:lang w:val="en-US"/>
        </w:rPr>
        <w:t>20.2.2.2.8</w:t>
      </w:r>
      <w:r w:rsidRPr="0073469F">
        <w:tab/>
      </w:r>
      <w:r w:rsidRPr="006F53D7">
        <w:rPr>
          <w:lang w:val="en-US"/>
        </w:rPr>
        <w:t>Functional alias</w:t>
      </w:r>
      <w:r w:rsidRPr="0073469F">
        <w:t xml:space="preserve"> </w:t>
      </w:r>
      <w:r w:rsidRPr="00FC65E6">
        <w:t xml:space="preserve">resolution </w:t>
      </w:r>
      <w:r>
        <w:rPr>
          <w:lang w:val="en-US"/>
        </w:rPr>
        <w:t xml:space="preserve">from </w:t>
      </w:r>
      <w:proofErr w:type="spellStart"/>
      <w:r>
        <w:rPr>
          <w:lang w:val="en-US"/>
        </w:rPr>
        <w:t>MCVideo</w:t>
      </w:r>
      <w:proofErr w:type="spellEnd"/>
      <w:r>
        <w:rPr>
          <w:lang w:val="en-US"/>
        </w:rPr>
        <w:t xml:space="preserve"> server owning the functional alias </w:t>
      </w:r>
      <w:r w:rsidRPr="00EC7CA1">
        <w:t>procedure</w:t>
      </w:r>
      <w:bookmarkEnd w:id="6100"/>
      <w:bookmarkEnd w:id="6101"/>
      <w:bookmarkEnd w:id="6102"/>
      <w:bookmarkEnd w:id="6103"/>
    </w:p>
    <w:p w14:paraId="01704CD7" w14:textId="77777777" w:rsidR="00D97596" w:rsidRPr="00EC7CA1" w:rsidRDefault="00D97596" w:rsidP="00D97596">
      <w:pPr>
        <w:rPr>
          <w:rFonts w:eastAsia="SimSun"/>
        </w:rPr>
      </w:pPr>
      <w:r w:rsidRPr="00EC7CA1">
        <w:t xml:space="preserve">In order to discover </w:t>
      </w:r>
      <w:r>
        <w:t>the</w:t>
      </w:r>
      <w:r w:rsidRPr="00EC7CA1">
        <w:t xml:space="preserve"> MC</w:t>
      </w:r>
      <w:r>
        <w:rPr>
          <w:lang w:val="en-US"/>
        </w:rPr>
        <w:t>Video</w:t>
      </w:r>
      <w:r w:rsidRPr="00EC7CA1">
        <w:t xml:space="preserve"> user</w:t>
      </w:r>
      <w:r>
        <w:t>s</w:t>
      </w:r>
      <w:r w:rsidRPr="00EC7CA1">
        <w:t xml:space="preserve"> </w:t>
      </w:r>
      <w:r>
        <w:t xml:space="preserve">that have </w:t>
      </w:r>
      <w:r w:rsidRPr="00EC7CA1">
        <w:t xml:space="preserve">successfully activated a handled functional alias in the </w:t>
      </w:r>
      <w:proofErr w:type="spellStart"/>
      <w:r w:rsidRPr="00EC7CA1">
        <w:rPr>
          <w:lang w:val="en-US"/>
        </w:rPr>
        <w:t>MC</w:t>
      </w:r>
      <w:r>
        <w:rPr>
          <w:lang w:val="en-US"/>
        </w:rPr>
        <w:t>Video</w:t>
      </w:r>
      <w:proofErr w:type="spellEnd"/>
      <w:r w:rsidRPr="00EC7CA1">
        <w:rPr>
          <w:lang w:val="en-US"/>
        </w:rPr>
        <w:t xml:space="preserve"> server owning the functional alias</w:t>
      </w:r>
      <w:r w:rsidRPr="00EC7CA1">
        <w:t>, the MC</w:t>
      </w:r>
      <w:r>
        <w:rPr>
          <w:lang w:val="en-US"/>
        </w:rPr>
        <w:t>Video</w:t>
      </w:r>
      <w:r w:rsidRPr="00EC7CA1">
        <w:t xml:space="preserve"> server shall generate an initial SIP SUBSCRIBE request according to 3GPP TS 24.229 [</w:t>
      </w:r>
      <w:r>
        <w:rPr>
          <w:noProof/>
        </w:rPr>
        <w:t>11</w:t>
      </w:r>
      <w:r w:rsidRPr="00EC7CA1">
        <w:t xml:space="preserve">], </w:t>
      </w:r>
      <w:r>
        <w:rPr>
          <w:rFonts w:eastAsia="SimSun"/>
        </w:rPr>
        <w:t>IETF RFC 3856 [</w:t>
      </w:r>
      <w:r w:rsidRPr="00EC7CA1">
        <w:rPr>
          <w:rFonts w:eastAsia="SimSun"/>
        </w:rPr>
        <w:t>1</w:t>
      </w:r>
      <w:r>
        <w:rPr>
          <w:rFonts w:eastAsia="SimSun"/>
        </w:rPr>
        <w:t>3</w:t>
      </w:r>
      <w:r w:rsidRPr="00EC7CA1">
        <w:rPr>
          <w:rFonts w:eastAsia="SimSun"/>
        </w:rPr>
        <w:t xml:space="preserve">], </w:t>
      </w:r>
      <w:r>
        <w:t>and IETF RFC 6665 [1</w:t>
      </w:r>
      <w:r w:rsidRPr="00EC7CA1">
        <w:t>6]</w:t>
      </w:r>
      <w:r w:rsidRPr="00EC7CA1">
        <w:rPr>
          <w:rFonts w:eastAsia="SimSun"/>
        </w:rPr>
        <w:t>.</w:t>
      </w:r>
    </w:p>
    <w:p w14:paraId="4C407A65" w14:textId="77777777" w:rsidR="00D97596" w:rsidRPr="00EC7CA1" w:rsidRDefault="00D97596" w:rsidP="00D97596">
      <w:r w:rsidRPr="00EC7CA1">
        <w:rPr>
          <w:rFonts w:eastAsia="SimSun"/>
        </w:rPr>
        <w:t>In the SIP SUBSCRIBE request, the MC</w:t>
      </w:r>
      <w:r>
        <w:rPr>
          <w:lang w:val="en-US"/>
        </w:rPr>
        <w:t>Video</w:t>
      </w:r>
      <w:r w:rsidRPr="00EC7CA1">
        <w:rPr>
          <w:rFonts w:eastAsia="SimSun"/>
        </w:rPr>
        <w:t xml:space="preserve"> server:</w:t>
      </w:r>
    </w:p>
    <w:p w14:paraId="60A44790" w14:textId="77777777" w:rsidR="00D97596" w:rsidRDefault="00D97596" w:rsidP="00D97596">
      <w:pPr>
        <w:pStyle w:val="B1"/>
        <w:rPr>
          <w:rFonts w:eastAsia="SimSun"/>
        </w:rPr>
      </w:pPr>
      <w:r w:rsidRPr="00EC7CA1">
        <w:rPr>
          <w:rFonts w:eastAsia="SimSun"/>
          <w:lang w:val="en-US"/>
        </w:rPr>
        <w:t>1)</w:t>
      </w:r>
      <w:r w:rsidRPr="00EC7CA1">
        <w:rPr>
          <w:rFonts w:eastAsia="SimSun"/>
        </w:rPr>
        <w:tab/>
        <w:t xml:space="preserve">shall set the Request-URI to </w:t>
      </w:r>
      <w:r w:rsidRPr="00EC7CA1">
        <w:t>the public service identity of the controlling MC</w:t>
      </w:r>
      <w:r>
        <w:rPr>
          <w:lang w:val="en-US"/>
        </w:rPr>
        <w:t>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0B119659" w14:textId="77777777" w:rsidR="009A7D9F" w:rsidRDefault="009A7D9F" w:rsidP="009A7D9F">
      <w:pPr>
        <w:pStyle w:val="NO"/>
      </w:pPr>
      <w:r>
        <w:t>NOTE 1:</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w:t>
      </w:r>
      <w:r>
        <w:rPr>
          <w:lang w:val="hr-HR"/>
        </w:rPr>
        <w:t xml:space="preserve">in </w:t>
      </w:r>
      <w:r>
        <w:t xml:space="preserve">a partner </w:t>
      </w:r>
      <w:proofErr w:type="spellStart"/>
      <w:r>
        <w:t>MCVideo</w:t>
      </w:r>
      <w:proofErr w:type="spellEnd"/>
      <w:r>
        <w:t xml:space="preserve"> system.</w:t>
      </w:r>
    </w:p>
    <w:p w14:paraId="3CC19B71" w14:textId="77777777" w:rsidR="009A7D9F" w:rsidRDefault="009A7D9F" w:rsidP="009A7D9F">
      <w:pPr>
        <w:pStyle w:val="NO"/>
      </w:pPr>
      <w:r>
        <w:t>NOTE 2:</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6A74FFFC" w14:textId="77777777" w:rsidR="009A7D9F" w:rsidRDefault="009A7D9F" w:rsidP="009A7D9F">
      <w:pPr>
        <w:pStyle w:val="NO"/>
      </w:pPr>
      <w:r>
        <w:t>NOTE 3:</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258D60C2" w14:textId="77777777" w:rsidR="009A7D9F" w:rsidRPr="00BE4B01" w:rsidRDefault="009A7D9F" w:rsidP="009A7D9F">
      <w:pPr>
        <w:pStyle w:val="NO"/>
      </w:pPr>
      <w:r>
        <w:t>NOTE 4:</w:t>
      </w:r>
      <w:r>
        <w:tab/>
        <w:t xml:space="preserve">How the </w:t>
      </w:r>
      <w:proofErr w:type="spellStart"/>
      <w:r>
        <w:t>MCVideo</w:t>
      </w:r>
      <w:proofErr w:type="spellEnd"/>
      <w:r>
        <w:t xml:space="preserve"> function </w:t>
      </w:r>
      <w:r w:rsidRPr="00F50825">
        <w:t xml:space="preserve">serving the </w:t>
      </w:r>
      <w:proofErr w:type="spellStart"/>
      <w:r w:rsidRPr="00F50825">
        <w:t>MC</w:t>
      </w:r>
      <w:r>
        <w:t>Video</w:t>
      </w:r>
      <w:proofErr w:type="spellEnd"/>
      <w:r w:rsidRPr="00F50825">
        <w:t xml:space="preserve"> user </w:t>
      </w:r>
      <w:r>
        <w:t xml:space="preserve">determines the public service identity of the controlling </w:t>
      </w:r>
      <w:proofErr w:type="spellStart"/>
      <w:r>
        <w:t>MCVideo</w:t>
      </w:r>
      <w:proofErr w:type="spellEnd"/>
      <w:r>
        <w:t xml:space="preserve"> function associated with the handled functional alias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762DD5FA" w14:textId="3BC5AFC5" w:rsidR="009A7D9F" w:rsidRPr="00EC7CA1" w:rsidRDefault="009A7D9F" w:rsidP="009A7D9F">
      <w:pPr>
        <w:pStyle w:val="B1"/>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95A4092" w14:textId="77777777" w:rsidR="00D97596" w:rsidRPr="00EC7CA1" w:rsidRDefault="00D97596" w:rsidP="00D9759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w:t>
      </w:r>
      <w:r>
        <w:rPr>
          <w:lang w:val="en-US"/>
        </w:rPr>
        <w:t>video</w:t>
      </w:r>
      <w:r w:rsidRPr="00EC7CA1">
        <w:t>-</w:t>
      </w:r>
      <w:proofErr w:type="spellStart"/>
      <w:r w:rsidRPr="00EC7CA1">
        <w:t>info+xml</w:t>
      </w:r>
      <w:proofErr w:type="spellEnd"/>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w:t>
      </w:r>
      <w:r>
        <w:rPr>
          <w:lang w:val="en-US"/>
        </w:rPr>
        <w:t>video</w:t>
      </w:r>
      <w:r w:rsidRPr="00EC7CA1">
        <w:t>-</w:t>
      </w:r>
      <w:proofErr w:type="spellStart"/>
      <w:r w:rsidRPr="00EC7CA1">
        <w:t>info+xml</w:t>
      </w:r>
      <w:proofErr w:type="spellEnd"/>
      <w:r w:rsidRPr="00EC7CA1">
        <w:rPr>
          <w:lang w:val="en-US"/>
        </w:rPr>
        <w:t xml:space="preserve"> </w:t>
      </w:r>
      <w:r w:rsidRPr="00EC7CA1">
        <w:rPr>
          <w:lang w:eastAsia="ko-KR"/>
        </w:rPr>
        <w:t>MIME body</w:t>
      </w:r>
      <w:r w:rsidRPr="00EC7CA1">
        <w:rPr>
          <w:lang w:val="en-US" w:eastAsia="ko-KR"/>
        </w:rPr>
        <w:t xml:space="preserve">, the </w:t>
      </w:r>
      <w:proofErr w:type="spellStart"/>
      <w:r w:rsidRPr="00EC7CA1">
        <w:rPr>
          <w:lang w:val="en-US" w:eastAsia="ko-KR"/>
        </w:rPr>
        <w:t>MC</w:t>
      </w:r>
      <w:r>
        <w:rPr>
          <w:lang w:val="en-US"/>
        </w:rPr>
        <w:t>Video</w:t>
      </w:r>
      <w:proofErr w:type="spellEnd"/>
      <w:r w:rsidRPr="00EC7CA1">
        <w:rPr>
          <w:lang w:val="en-US" w:eastAsia="ko-KR"/>
        </w:rPr>
        <w:t xml:space="preserve"> server</w:t>
      </w:r>
      <w:r>
        <w:rPr>
          <w:lang w:val="en-US" w:eastAsia="ko-KR"/>
        </w:rPr>
        <w:t xml:space="preserve"> </w:t>
      </w:r>
      <w:r w:rsidRPr="00EC7CA1">
        <w:t>shall include the &lt;mc</w:t>
      </w:r>
      <w:r>
        <w:rPr>
          <w:lang w:val="en-US"/>
        </w:rPr>
        <w:t>video</w:t>
      </w:r>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366BF20A" w14:textId="77777777" w:rsidR="00D97596" w:rsidRPr="00EC7CA1" w:rsidRDefault="00D97596" w:rsidP="00D97596">
      <w:pPr>
        <w:pStyle w:val="B1"/>
      </w:pPr>
      <w:r w:rsidRPr="00EC7CA1">
        <w:t>3)</w:t>
      </w:r>
      <w:r w:rsidRPr="00EC7CA1">
        <w:tab/>
        <w:t>shall include the ICSI value "urn:urn-7:3gpp-service.ims.icsi.mc</w:t>
      </w:r>
      <w:r>
        <w:rPr>
          <w:lang w:val="en-US"/>
        </w:rPr>
        <w:t>video</w:t>
      </w:r>
      <w:r w:rsidRPr="00EC7CA1">
        <w:t>" (</w:t>
      </w:r>
      <w:r w:rsidRPr="00EC7CA1">
        <w:rPr>
          <w:lang w:eastAsia="zh-CN"/>
        </w:rPr>
        <w:t xml:space="preserve">coded as specified in </w:t>
      </w:r>
      <w:r w:rsidRPr="00EC7CA1">
        <w:t>3GPP 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14</w:t>
      </w:r>
      <w:r w:rsidRPr="00EC7CA1">
        <w:rPr>
          <w:rFonts w:eastAsia="MS Mincho"/>
        </w:rPr>
        <w:t>]</w:t>
      </w:r>
      <w:r w:rsidRPr="00EC7CA1">
        <w:t>;</w:t>
      </w:r>
    </w:p>
    <w:p w14:paraId="66312AAB" w14:textId="77777777" w:rsidR="00D97596" w:rsidRDefault="00D97596" w:rsidP="00D97596">
      <w:pPr>
        <w:pStyle w:val="B1"/>
        <w:rPr>
          <w:rFonts w:eastAsia="SimSun"/>
        </w:rPr>
      </w:pPr>
      <w:r>
        <w:rPr>
          <w:rFonts w:eastAsia="SimSun"/>
        </w:rPr>
        <w:t>4</w:t>
      </w:r>
      <w:r w:rsidRPr="00EC7CA1">
        <w:rPr>
          <w:rFonts w:eastAsia="SimSun"/>
        </w:rPr>
        <w:t>)</w:t>
      </w:r>
      <w:r w:rsidRPr="00EC7CA1">
        <w:rPr>
          <w:rFonts w:eastAsia="SimSun"/>
        </w:rPr>
        <w:tab/>
        <w:t>shall set the Expires header fie</w:t>
      </w:r>
      <w:r>
        <w:rPr>
          <w:rFonts w:eastAsia="SimSun"/>
        </w:rPr>
        <w:t>ld according to IETF RFC 6665 [1</w:t>
      </w:r>
      <w:r w:rsidRPr="00EC7CA1">
        <w:rPr>
          <w:rFonts w:eastAsia="SimSun"/>
        </w:rPr>
        <w:t>6] to zero;</w:t>
      </w:r>
    </w:p>
    <w:p w14:paraId="073ED571" w14:textId="77777777" w:rsidR="00D97596" w:rsidRDefault="00D97596" w:rsidP="00D9759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108EF212" w14:textId="77777777" w:rsidR="00D97596" w:rsidRPr="00EC7CA1" w:rsidRDefault="00D97596" w:rsidP="00D9759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6E961D9" w14:textId="77777777" w:rsidR="00D97596" w:rsidRDefault="00D97596" w:rsidP="00D9759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w:t>
      </w:r>
      <w:proofErr w:type="spellStart"/>
      <w:r w:rsidRPr="00B81E0F">
        <w:rPr>
          <w:rFonts w:eastAsia="SimSun"/>
          <w:lang w:val="en-US"/>
        </w:rPr>
        <w:t>simple-filter+xml</w:t>
      </w:r>
      <w:proofErr w:type="spellEnd"/>
      <w:r w:rsidRPr="00B81E0F">
        <w:rPr>
          <w:rFonts w:eastAsia="SimSun"/>
          <w:lang w:val="en-US"/>
        </w:rPr>
        <w:t xml:space="preserve">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2D73AFBB" w14:textId="77777777" w:rsidR="0010721C" w:rsidRPr="0073469F" w:rsidRDefault="0010721C" w:rsidP="0010721C">
      <w:pPr>
        <w:pStyle w:val="Heading5"/>
      </w:pPr>
      <w:bookmarkStart w:id="6109" w:name="_Toc155360492"/>
      <w:bookmarkStart w:id="6110" w:name="_Toc209735064"/>
      <w:r w:rsidRPr="00B02A0B">
        <w:rPr>
          <w:rFonts w:eastAsia="Malgun Gothic"/>
        </w:rPr>
        <w:t>2</w:t>
      </w:r>
      <w:r>
        <w:rPr>
          <w:rFonts w:eastAsia="Malgun Gothic"/>
        </w:rPr>
        <w:t>0</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proofErr w:type="spellStart"/>
      <w:r>
        <w:rPr>
          <w:lang w:val="en-US"/>
        </w:rPr>
        <w:t>MCVideo</w:t>
      </w:r>
      <w:proofErr w:type="spellEnd"/>
      <w:r>
        <w:rPr>
          <w:lang w:val="en-US"/>
        </w:rPr>
        <w:t xml:space="preserve"> </w:t>
      </w:r>
      <w:r>
        <w:t>server</w:t>
      </w:r>
      <w:r>
        <w:rPr>
          <w:lang w:val="en-US"/>
        </w:rPr>
        <w:t xml:space="preserve"> procedure</w:t>
      </w:r>
      <w:bookmarkEnd w:id="6109"/>
      <w:bookmarkEnd w:id="6110"/>
    </w:p>
    <w:p w14:paraId="4A29746C" w14:textId="77777777" w:rsidR="0010721C" w:rsidRPr="0073469F" w:rsidRDefault="0010721C" w:rsidP="0010721C">
      <w:r w:rsidRPr="0073469F">
        <w:t xml:space="preserve">Upon receiving a SIP </w:t>
      </w:r>
      <w:r>
        <w:t>SUBSCRIBE</w:t>
      </w:r>
      <w:r w:rsidRPr="0073469F">
        <w:t xml:space="preserve"> request such that:</w:t>
      </w:r>
    </w:p>
    <w:p w14:paraId="336424C2" w14:textId="77777777" w:rsidR="0010721C" w:rsidRPr="0073469F" w:rsidRDefault="0010721C" w:rsidP="0010721C">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proofErr w:type="spellStart"/>
      <w:r>
        <w:rPr>
          <w:lang w:val="en-US"/>
        </w:rPr>
        <w:t>MCVideo</w:t>
      </w:r>
      <w:proofErr w:type="spellEnd"/>
      <w:r>
        <w:rPr>
          <w:lang w:val="en-US"/>
        </w:rPr>
        <w:t xml:space="preserve"> </w:t>
      </w:r>
      <w:r>
        <w:t xml:space="preserve">function serving the </w:t>
      </w:r>
      <w:proofErr w:type="spellStart"/>
      <w:r>
        <w:rPr>
          <w:lang w:val="en-US"/>
        </w:rPr>
        <w:t>MCVideo</w:t>
      </w:r>
      <w:proofErr w:type="spellEnd"/>
      <w:r>
        <w:rPr>
          <w:lang w:val="en-US"/>
        </w:rPr>
        <w:t xml:space="preserve"> </w:t>
      </w:r>
      <w:r>
        <w:t>user</w:t>
      </w:r>
      <w:r w:rsidRPr="0073469F">
        <w:t>;</w:t>
      </w:r>
    </w:p>
    <w:p w14:paraId="23E2F1EE" w14:textId="77777777" w:rsidR="0010721C" w:rsidRPr="00436CF9" w:rsidRDefault="0010721C" w:rsidP="0010721C">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mcvideo</w:t>
      </w:r>
      <w:proofErr w:type="spellEnd"/>
      <w:r>
        <w:t>-request-</w:t>
      </w:r>
      <w:proofErr w:type="spellStart"/>
      <w:r>
        <w:t>uri</w:t>
      </w:r>
      <w:proofErr w:type="spellEnd"/>
      <w:r>
        <w:t>&gt; element</w:t>
      </w:r>
      <w:r>
        <w:rPr>
          <w:lang w:val="en-US"/>
        </w:rPr>
        <w:t xml:space="preserve"> </w:t>
      </w:r>
      <w:r w:rsidRPr="00D079FE">
        <w:rPr>
          <w:lang w:val="en-US"/>
        </w:rPr>
        <w:t xml:space="preserve">which identifies an </w:t>
      </w:r>
      <w:proofErr w:type="spellStart"/>
      <w:r>
        <w:rPr>
          <w:lang w:val="en-US"/>
        </w:rPr>
        <w:t>MCVideo</w:t>
      </w:r>
      <w:proofErr w:type="spellEnd"/>
      <w:r>
        <w:rPr>
          <w:lang w:val="en-US"/>
        </w:rPr>
        <w:t xml:space="preserve"> </w:t>
      </w:r>
      <w:r w:rsidRPr="00D079FE">
        <w:rPr>
          <w:lang w:val="en-US"/>
        </w:rPr>
        <w:t xml:space="preserve">ID not served by </w:t>
      </w:r>
      <w:proofErr w:type="spellStart"/>
      <w:r>
        <w:rPr>
          <w:lang w:val="en-US"/>
        </w:rPr>
        <w:t>MCVideo</w:t>
      </w:r>
      <w:proofErr w:type="spellEnd"/>
      <w:r>
        <w:rPr>
          <w:lang w:val="en-US"/>
        </w:rPr>
        <w:t xml:space="preserve"> </w:t>
      </w:r>
      <w:r w:rsidRPr="00D079FE">
        <w:rPr>
          <w:lang w:val="en-US"/>
        </w:rPr>
        <w:t>server</w:t>
      </w:r>
      <w:r w:rsidRPr="00691D47">
        <w:rPr>
          <w:lang w:eastAsia="ko-KR"/>
        </w:rPr>
        <w:t>;</w:t>
      </w:r>
    </w:p>
    <w:p w14:paraId="54680DED" w14:textId="77777777" w:rsidR="0010721C" w:rsidRDefault="0010721C" w:rsidP="0010721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mcvideo</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36EB2E77" w14:textId="77777777" w:rsidR="0010721C" w:rsidRDefault="0010721C" w:rsidP="0010721C">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77625E3F" w14:textId="77777777" w:rsidR="0010721C" w:rsidRPr="0073469F" w:rsidRDefault="0010721C" w:rsidP="0010721C">
      <w:r w:rsidRPr="0073469F">
        <w:t xml:space="preserve">then the </w:t>
      </w:r>
      <w:proofErr w:type="spellStart"/>
      <w:r>
        <w:rPr>
          <w:lang w:val="en-US"/>
        </w:rPr>
        <w:t>MCVideo</w:t>
      </w:r>
      <w:proofErr w:type="spellEnd"/>
      <w:r>
        <w:rPr>
          <w:lang w:val="en-US"/>
        </w:rPr>
        <w:t xml:space="preserve"> </w:t>
      </w:r>
      <w:r w:rsidRPr="0073469F">
        <w:t>server:</w:t>
      </w:r>
    </w:p>
    <w:p w14:paraId="13C6A0FC" w14:textId="77777777" w:rsidR="0010721C" w:rsidRPr="00195E2F" w:rsidRDefault="0010721C" w:rsidP="0010721C">
      <w:pPr>
        <w:pStyle w:val="B1"/>
        <w:rPr>
          <w:lang w:val="en-US"/>
        </w:rPr>
      </w:pPr>
      <w:r w:rsidRPr="001A294F">
        <w:rPr>
          <w:lang w:val="en-US"/>
        </w:rPr>
        <w:t>1)</w:t>
      </w:r>
      <w:r w:rsidRPr="001A294F">
        <w:rPr>
          <w:lang w:val="en-US"/>
        </w:rPr>
        <w:tab/>
        <w:t xml:space="preserve">shall identify the </w:t>
      </w:r>
      <w:r w:rsidRPr="00195E2F">
        <w:rPr>
          <w:lang w:val="en-US"/>
        </w:rPr>
        <w:t xml:space="preserve">target </w:t>
      </w:r>
      <w:proofErr w:type="spellStart"/>
      <w:r>
        <w:rPr>
          <w:lang w:val="en-US"/>
        </w:rPr>
        <w:t>MCVideo</w:t>
      </w:r>
      <w:proofErr w:type="spellEnd"/>
      <w:r>
        <w:rPr>
          <w:lang w:val="en-US"/>
        </w:rPr>
        <w:t xml:space="preserve"> </w:t>
      </w:r>
      <w:r w:rsidRPr="001A294F">
        <w:rPr>
          <w:lang w:val="en-US"/>
        </w:rPr>
        <w:t xml:space="preserve">ID in the </w:t>
      </w:r>
      <w:r w:rsidRPr="001A294F">
        <w:t>&lt;</w:t>
      </w:r>
      <w:proofErr w:type="spellStart"/>
      <w:r>
        <w:t>mcvideo</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w:t>
      </w:r>
      <w:r>
        <w:t>mcvideo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61A8E08" w14:textId="77777777" w:rsidR="0010721C" w:rsidRDefault="0010721C" w:rsidP="0010721C">
      <w:pPr>
        <w:pStyle w:val="B1"/>
        <w:rPr>
          <w:lang w:val="en-US"/>
        </w:rPr>
      </w:pPr>
      <w:r w:rsidRPr="00195E2F">
        <w:rPr>
          <w:lang w:val="en-US"/>
        </w:rPr>
        <w:t>2)</w:t>
      </w:r>
      <w:r w:rsidRPr="00195E2F">
        <w:rPr>
          <w:lang w:val="en-US"/>
        </w:rPr>
        <w:tab/>
        <w:t xml:space="preserve">shall </w:t>
      </w:r>
      <w:r w:rsidRPr="0073469F">
        <w:t xml:space="preserve">determine the </w:t>
      </w:r>
      <w:proofErr w:type="spellStart"/>
      <w:r>
        <w:rPr>
          <w:lang w:val="en-US"/>
        </w:rPr>
        <w:t>MCVideo</w:t>
      </w:r>
      <w:proofErr w:type="spellEnd"/>
      <w:r>
        <w:rPr>
          <w:lang w:val="en-US"/>
        </w:rPr>
        <w:t xml:space="preserve"> </w:t>
      </w:r>
      <w:r w:rsidRPr="00195E2F">
        <w:rPr>
          <w:lang w:val="en-US"/>
        </w:rPr>
        <w:t>ID</w:t>
      </w:r>
      <w:r>
        <w:rPr>
          <w:lang w:val="en-US"/>
        </w:rPr>
        <w:t xml:space="preserve"> of the </w:t>
      </w:r>
      <w:r w:rsidRPr="00E2441C">
        <w:rPr>
          <w:lang w:val="en-US"/>
        </w:rPr>
        <w:t>initiating</w:t>
      </w:r>
      <w:r>
        <w:rPr>
          <w:lang w:val="en-US"/>
        </w:rPr>
        <w:t xml:space="preserve"> user</w:t>
      </w:r>
      <w:r w:rsidRPr="00195E2F">
        <w:rPr>
          <w:lang w:val="en-US"/>
        </w:rPr>
        <w:t xml:space="preserve"> </w:t>
      </w:r>
      <w:r w:rsidRPr="00195E2F">
        <w:t xml:space="preserve">from </w:t>
      </w:r>
      <w:r>
        <w:t xml:space="preserve">the </w:t>
      </w:r>
      <w:r w:rsidRPr="00195E2F">
        <w:t xml:space="preserve">public user identity in the P-Asserted-Identity header field of the SIP </w:t>
      </w:r>
      <w:r>
        <w:t>SUBSCRIBE</w:t>
      </w:r>
      <w:r w:rsidRPr="0073469F">
        <w:t xml:space="preserve"> </w:t>
      </w:r>
      <w:r w:rsidRPr="00195E2F">
        <w:t>request</w:t>
      </w:r>
      <w:r>
        <w:t xml:space="preserve"> </w:t>
      </w:r>
      <w:r w:rsidRPr="00E2441C">
        <w:t>and shall authorize the user</w:t>
      </w:r>
      <w:r w:rsidRPr="00195E2F">
        <w:rPr>
          <w:lang w:val="en-US"/>
        </w:rPr>
        <w:t>;</w:t>
      </w:r>
    </w:p>
    <w:p w14:paraId="03C7A260" w14:textId="77777777" w:rsidR="0010721C" w:rsidRDefault="0010721C" w:rsidP="0010721C">
      <w:pPr>
        <w:pStyle w:val="B1"/>
        <w:rPr>
          <w:lang w:val="en-US"/>
        </w:rPr>
      </w:pPr>
      <w:r>
        <w:t>NOTE 1:</w:t>
      </w:r>
      <w:r>
        <w:tab/>
        <w:t xml:space="preserve">The </w:t>
      </w:r>
      <w:proofErr w:type="spellStart"/>
      <w:r>
        <w:t>MCVideo</w:t>
      </w:r>
      <w:proofErr w:type="spellEnd"/>
      <w:r>
        <w:t xml:space="preserve"> ID of the </w:t>
      </w:r>
      <w:r w:rsidRPr="00E2441C">
        <w:t>initiating</w:t>
      </w:r>
      <w:r>
        <w:t xml:space="preserve"> user is bound to the public user identity at the time of service authorisation, as documented in clause 7.3</w:t>
      </w:r>
    </w:p>
    <w:p w14:paraId="1CACEBB5" w14:textId="77777777" w:rsidR="0010721C" w:rsidRDefault="0010721C" w:rsidP="0010721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proofErr w:type="spellStart"/>
      <w:r>
        <w:rPr>
          <w:lang w:val="en-US"/>
        </w:rPr>
        <w:t>MCVideo</w:t>
      </w:r>
      <w:proofErr w:type="spellEnd"/>
      <w:r>
        <w:rPr>
          <w:lang w:val="en-US"/>
        </w:rPr>
        <w:t xml:space="preserve"> server</w:t>
      </w:r>
      <w:r>
        <w:t>:</w:t>
      </w:r>
    </w:p>
    <w:p w14:paraId="30DB4663" w14:textId="77777777" w:rsidR="0010721C" w:rsidRDefault="0010721C" w:rsidP="0010721C">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proofErr w:type="spellStart"/>
      <w:r>
        <w:rPr>
          <w:lang w:val="en-US"/>
        </w:rPr>
        <w:t>MCVideo</w:t>
      </w:r>
      <w:proofErr w:type="spellEnd"/>
      <w:r>
        <w:rPr>
          <w:lang w:val="en-US"/>
        </w:rPr>
        <w:t xml:space="preserve"> </w:t>
      </w:r>
      <w:r>
        <w:t xml:space="preserve">function serving the target </w:t>
      </w:r>
      <w:proofErr w:type="spellStart"/>
      <w:r>
        <w:rPr>
          <w:lang w:val="en-US"/>
        </w:rPr>
        <w:t>MCVideo</w:t>
      </w:r>
      <w:proofErr w:type="spellEnd"/>
      <w:r>
        <w:rPr>
          <w:lang w:val="en-US"/>
        </w:rPr>
        <w:t xml:space="preserve"> </w:t>
      </w:r>
      <w:r w:rsidRPr="007B2AA1">
        <w:t>ID</w:t>
      </w:r>
      <w:r>
        <w:t>;</w:t>
      </w:r>
    </w:p>
    <w:p w14:paraId="67281051" w14:textId="77777777" w:rsidR="0010721C" w:rsidRDefault="0010721C" w:rsidP="0010721C">
      <w:pPr>
        <w:pStyle w:val="NO"/>
      </w:pPr>
      <w:r>
        <w:t>NOTE 2:</w:t>
      </w:r>
      <w:r>
        <w:tab/>
        <w:t xml:space="preserve">The public service identity can identify the </w:t>
      </w:r>
      <w:r w:rsidRPr="00A73CB4">
        <w:t>terminating participating</w:t>
      </w:r>
      <w:r>
        <w:t xml:space="preserve"> </w:t>
      </w:r>
      <w:proofErr w:type="spellStart"/>
      <w:r>
        <w:t>MCVideo</w:t>
      </w:r>
      <w:proofErr w:type="spellEnd"/>
      <w:r>
        <w:t xml:space="preserve"> function in the primary </w:t>
      </w:r>
      <w:proofErr w:type="spellStart"/>
      <w:r>
        <w:t>MCVideo</w:t>
      </w:r>
      <w:proofErr w:type="spellEnd"/>
      <w:r>
        <w:t xml:space="preserve"> system or </w:t>
      </w:r>
      <w:r>
        <w:rPr>
          <w:lang w:val="hr-HR"/>
        </w:rPr>
        <w:t xml:space="preserve">in </w:t>
      </w:r>
      <w:r>
        <w:t xml:space="preserve">a partner </w:t>
      </w:r>
      <w:proofErr w:type="spellStart"/>
      <w:r>
        <w:t>MCVideo</w:t>
      </w:r>
      <w:proofErr w:type="spellEnd"/>
      <w:r>
        <w:t xml:space="preserve"> system.</w:t>
      </w:r>
    </w:p>
    <w:p w14:paraId="0706D0CA" w14:textId="77777777" w:rsidR="0010721C" w:rsidRDefault="0010721C" w:rsidP="0010721C">
      <w:pPr>
        <w:pStyle w:val="NO"/>
      </w:pPr>
      <w:r>
        <w:t>NOTE 3:</w:t>
      </w:r>
      <w:r>
        <w:tab/>
        <w:t xml:space="preserve">If the </w:t>
      </w:r>
      <w:r>
        <w:rPr>
          <w:lang w:val="en-US"/>
        </w:rPr>
        <w:t xml:space="preserve">terminating </w:t>
      </w:r>
      <w:r>
        <w:t xml:space="preserve">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2B84954C" w14:textId="77777777" w:rsidR="0010721C" w:rsidRDefault="0010721C" w:rsidP="0010721C">
      <w:pPr>
        <w:pStyle w:val="NO"/>
      </w:pPr>
      <w:r>
        <w:t>NOTE 4:</w:t>
      </w:r>
      <w:r>
        <w:tab/>
        <w:t xml:space="preserve">If the </w:t>
      </w:r>
      <w:r w:rsidRPr="00A73CB4">
        <w:t>terminating participating</w:t>
      </w:r>
      <w:r>
        <w:t xml:space="preserve">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18605C21" w14:textId="77777777" w:rsidR="0010721C" w:rsidRPr="00BE4B01" w:rsidRDefault="0010721C" w:rsidP="0010721C">
      <w:pPr>
        <w:pStyle w:val="NO"/>
      </w:pPr>
      <w:r>
        <w:t>NOTE 5:</w:t>
      </w:r>
      <w:r>
        <w:tab/>
        <w:t xml:space="preserve">How the </w:t>
      </w:r>
      <w:proofErr w:type="spellStart"/>
      <w:r>
        <w:t>MCVideo</w:t>
      </w:r>
      <w:proofErr w:type="spellEnd"/>
      <w:r>
        <w:t xml:space="preserve"> function </w:t>
      </w:r>
      <w:r w:rsidRPr="00F50825">
        <w:t xml:space="preserve">serving the </w:t>
      </w:r>
      <w:proofErr w:type="spellStart"/>
      <w:r w:rsidRPr="00F50825">
        <w:t>MC</w:t>
      </w:r>
      <w:r>
        <w:t>Video</w:t>
      </w:r>
      <w:proofErr w:type="spellEnd"/>
      <w:r w:rsidRPr="00F50825">
        <w:t xml:space="preserve"> user </w:t>
      </w:r>
      <w:r>
        <w:t xml:space="preserve">determines the public service identity of the </w:t>
      </w:r>
      <w:r>
        <w:rPr>
          <w:lang w:val="en-US"/>
        </w:rPr>
        <w:t xml:space="preserve">terminating </w:t>
      </w:r>
      <w:r>
        <w:t xml:space="preserve">participating </w:t>
      </w:r>
      <w:proofErr w:type="spellStart"/>
      <w:r>
        <w:t>MCVideo</w:t>
      </w:r>
      <w:proofErr w:type="spellEnd"/>
      <w:r>
        <w:t xml:space="preserve"> function of the target </w:t>
      </w:r>
      <w:proofErr w:type="spellStart"/>
      <w:r>
        <w:t>MCVideo</w:t>
      </w:r>
      <w:proofErr w:type="spellEnd"/>
      <w:r>
        <w:t xml:space="preserve"> ID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43BB1775" w14:textId="77777777" w:rsidR="0010721C" w:rsidRPr="00BE4B01" w:rsidRDefault="0010721C" w:rsidP="0010721C">
      <w:pPr>
        <w:pStyle w:val="NO"/>
      </w:pPr>
      <w:r>
        <w:t>NOTE 6:</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B7FC98E" w14:textId="77777777" w:rsidR="0010721C" w:rsidRDefault="0010721C" w:rsidP="0010721C">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proofErr w:type="spellStart"/>
      <w:r>
        <w:rPr>
          <w:lang w:val="en-US"/>
        </w:rPr>
        <w:t>MCVideo</w:t>
      </w:r>
      <w:proofErr w:type="spellEnd"/>
      <w:r>
        <w:rPr>
          <w:lang w:val="en-US"/>
        </w:rPr>
        <w:t xml:space="preserve"> </w:t>
      </w:r>
      <w:r>
        <w:t xml:space="preserve">function serving the </w:t>
      </w:r>
      <w:proofErr w:type="spellStart"/>
      <w:r>
        <w:rPr>
          <w:lang w:val="en-US"/>
        </w:rPr>
        <w:t>MCVideo</w:t>
      </w:r>
      <w:proofErr w:type="spellEnd"/>
      <w:r>
        <w:rPr>
          <w:lang w:val="en-US"/>
        </w:rPr>
        <w:t xml:space="preserve"> </w:t>
      </w:r>
      <w:r>
        <w:t>user;</w:t>
      </w:r>
    </w:p>
    <w:p w14:paraId="7064358F" w14:textId="77777777" w:rsidR="0010721C" w:rsidRDefault="0010721C" w:rsidP="0010721C">
      <w:pPr>
        <w:pStyle w:val="B2"/>
      </w:pPr>
      <w:r>
        <w:t>c)</w:t>
      </w:r>
      <w:r>
        <w:tab/>
        <w:t>shall include an application/vnd.3gpp.mcvideo-info+xml</w:t>
      </w:r>
      <w:r w:rsidRPr="0073469F">
        <w:t xml:space="preserve"> MIME body</w:t>
      </w:r>
      <w:r>
        <w:t>. In the application/vnd.3gpp.mcvideo-info+xml</w:t>
      </w:r>
      <w:r w:rsidRPr="0073469F">
        <w:t xml:space="preserve"> MIME body</w:t>
      </w:r>
      <w:r>
        <w:t xml:space="preserve">, the </w:t>
      </w:r>
      <w:proofErr w:type="spellStart"/>
      <w:r>
        <w:rPr>
          <w:lang w:val="en-US"/>
        </w:rPr>
        <w:t>MCVideo</w:t>
      </w:r>
      <w:proofErr w:type="spellEnd"/>
      <w:r>
        <w:rPr>
          <w:lang w:val="en-US"/>
        </w:rPr>
        <w:t xml:space="preserve"> </w:t>
      </w:r>
      <w:r>
        <w:t>server:</w:t>
      </w:r>
    </w:p>
    <w:p w14:paraId="4F679B38" w14:textId="77777777" w:rsidR="0010721C" w:rsidRDefault="0010721C" w:rsidP="0010721C">
      <w:pPr>
        <w:pStyle w:val="B3"/>
      </w:pPr>
      <w:r>
        <w:t>A)</w:t>
      </w:r>
      <w:r>
        <w:tab/>
        <w:t>shall include the &lt;</w:t>
      </w:r>
      <w:proofErr w:type="spellStart"/>
      <w:r>
        <w:t>mcvideo</w:t>
      </w:r>
      <w:proofErr w:type="spellEnd"/>
      <w:r>
        <w:t>-request-</w:t>
      </w:r>
      <w:proofErr w:type="spellStart"/>
      <w:r>
        <w:t>uri</w:t>
      </w:r>
      <w:proofErr w:type="spellEnd"/>
      <w:r>
        <w:t xml:space="preserve">&gt; element set to the </w:t>
      </w:r>
      <w:r>
        <w:rPr>
          <w:lang w:val="en-US"/>
        </w:rPr>
        <w:t xml:space="preserve">target </w:t>
      </w:r>
      <w:proofErr w:type="spellStart"/>
      <w:r>
        <w:rPr>
          <w:lang w:val="en-US"/>
        </w:rPr>
        <w:t>MCVideo</w:t>
      </w:r>
      <w:proofErr w:type="spellEnd"/>
      <w:r>
        <w:rPr>
          <w:lang w:val="en-US"/>
        </w:rPr>
        <w:t xml:space="preserve"> ID</w:t>
      </w:r>
      <w:r>
        <w:t>; and</w:t>
      </w:r>
    </w:p>
    <w:p w14:paraId="54BA9F51" w14:textId="77777777" w:rsidR="0010721C" w:rsidRDefault="0010721C" w:rsidP="0010721C">
      <w:pPr>
        <w:pStyle w:val="B3"/>
      </w:pPr>
      <w:r>
        <w:t>B)</w:t>
      </w:r>
      <w:r>
        <w:tab/>
        <w:t>shall include the &lt;</w:t>
      </w:r>
      <w:proofErr w:type="spellStart"/>
      <w:r>
        <w:t>mcvideo</w:t>
      </w:r>
      <w:proofErr w:type="spellEnd"/>
      <w:r>
        <w:t xml:space="preserve">-calling-user-id&gt; element set to the </w:t>
      </w:r>
      <w:r w:rsidRPr="00195E2F">
        <w:rPr>
          <w:lang w:val="en-US"/>
        </w:rPr>
        <w:t xml:space="preserve">originating </w:t>
      </w:r>
      <w:proofErr w:type="spellStart"/>
      <w:r>
        <w:rPr>
          <w:lang w:val="en-US"/>
        </w:rPr>
        <w:t>MCVideo</w:t>
      </w:r>
      <w:proofErr w:type="spellEnd"/>
      <w:r>
        <w:rPr>
          <w:lang w:val="en-US"/>
        </w:rPr>
        <w:t xml:space="preserve"> </w:t>
      </w:r>
      <w:r w:rsidRPr="00195E2F">
        <w:rPr>
          <w:lang w:val="en-US"/>
        </w:rPr>
        <w:t>ID</w:t>
      </w:r>
      <w:r>
        <w:t>; and</w:t>
      </w:r>
    </w:p>
    <w:p w14:paraId="167EB674" w14:textId="77777777" w:rsidR="0010721C" w:rsidRDefault="0010721C" w:rsidP="0010721C">
      <w:pPr>
        <w:pStyle w:val="B2"/>
      </w:pPr>
      <w:r>
        <w:t>d)</w:t>
      </w:r>
      <w:r>
        <w:tab/>
        <w:t>shall include other signalling elements from the received SIP SUBSCRIBE</w:t>
      </w:r>
      <w:r w:rsidRPr="0073469F">
        <w:t xml:space="preserve"> </w:t>
      </w:r>
      <w:r>
        <w:t>request; and</w:t>
      </w:r>
    </w:p>
    <w:p w14:paraId="162A3352" w14:textId="77777777" w:rsidR="0010721C" w:rsidRDefault="0010721C" w:rsidP="0010721C">
      <w:pPr>
        <w:pStyle w:val="B1"/>
      </w:pPr>
      <w:r>
        <w:rPr>
          <w:lang w:val="en-US"/>
        </w:rPr>
        <w:t>4</w:t>
      </w:r>
      <w:r>
        <w:t>)</w:t>
      </w:r>
      <w:r>
        <w:tab/>
        <w:t>shall send the generated SIP SUBSCRIBE</w:t>
      </w:r>
      <w:r w:rsidRPr="0073469F">
        <w:t xml:space="preserve"> </w:t>
      </w:r>
      <w:r>
        <w:t>request according to 3GPP TS 24.229 [5].</w:t>
      </w:r>
    </w:p>
    <w:p w14:paraId="12D66652" w14:textId="1BED9026" w:rsidR="0010721C" w:rsidRPr="0010721C" w:rsidRDefault="0010721C" w:rsidP="0010721C">
      <w:pPr>
        <w:rPr>
          <w:rFonts w:eastAsia="SimSun"/>
        </w:rPr>
      </w:pPr>
      <w:r>
        <w:t xml:space="preserve">The </w:t>
      </w:r>
      <w:proofErr w:type="spellStart"/>
      <w:r>
        <w:rPr>
          <w:lang w:val="en-US"/>
        </w:rPr>
        <w:t>MCVideo</w:t>
      </w:r>
      <w:proofErr w:type="spellEnd"/>
      <w:r>
        <w:rPr>
          <w:lang w:val="en-US"/>
        </w:rPr>
        <w:t xml:space="preserve"> </w:t>
      </w:r>
      <w:r>
        <w:t xml:space="preserve">server shall forward to the originating </w:t>
      </w:r>
      <w:proofErr w:type="spellStart"/>
      <w:r>
        <w:rPr>
          <w:lang w:val="en-US"/>
        </w:rPr>
        <w:t>MCVideo</w:t>
      </w:r>
      <w:proofErr w:type="spellEnd"/>
      <w:r>
        <w:rPr>
          <w:lang w:val="en-US"/>
        </w:rPr>
        <w:t xml:space="preserve">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525B9C58" w14:textId="003ACC44" w:rsidR="00974529" w:rsidRPr="00313917" w:rsidRDefault="00974529" w:rsidP="00F1630B">
      <w:pPr>
        <w:pStyle w:val="Heading4"/>
      </w:pPr>
      <w:bookmarkStart w:id="6111" w:name="_CR20_2_2_3"/>
      <w:bookmarkStart w:id="6112" w:name="_Toc209735065"/>
      <w:bookmarkEnd w:id="6111"/>
      <w:r>
        <w:rPr>
          <w:rFonts w:eastAsia="Malgun Gothic"/>
        </w:rPr>
        <w:t>20.</w:t>
      </w:r>
      <w:r w:rsidRPr="00313917">
        <w:t>2.2.3</w:t>
      </w:r>
      <w:r w:rsidRPr="00313917">
        <w:tab/>
        <w:t xml:space="preserve">Procedures of </w:t>
      </w:r>
      <w:proofErr w:type="spellStart"/>
      <w:r>
        <w:t>MCVideo</w:t>
      </w:r>
      <w:proofErr w:type="spellEnd"/>
      <w:r w:rsidRPr="00313917">
        <w:t xml:space="preserve"> server owning the </w:t>
      </w:r>
      <w:r>
        <w:t>f</w:t>
      </w:r>
      <w:r w:rsidRPr="00313917">
        <w:t>unctional alias</w:t>
      </w:r>
      <w:bookmarkEnd w:id="6104"/>
      <w:bookmarkEnd w:id="6105"/>
      <w:bookmarkEnd w:id="6106"/>
      <w:bookmarkEnd w:id="6107"/>
      <w:bookmarkEnd w:id="6108"/>
      <w:bookmarkEnd w:id="6112"/>
    </w:p>
    <w:p w14:paraId="1F89C5FF" w14:textId="04E5E33A" w:rsidR="00974529" w:rsidRPr="00313917" w:rsidRDefault="00974529" w:rsidP="00F1630B">
      <w:pPr>
        <w:pStyle w:val="Heading5"/>
        <w:rPr>
          <w:lang w:val="en-US"/>
        </w:rPr>
      </w:pPr>
      <w:bookmarkStart w:id="6113" w:name="_CR20_2_2_3_1"/>
      <w:bookmarkStart w:id="6114" w:name="_Toc20155846"/>
      <w:bookmarkStart w:id="6115" w:name="_Toc27501002"/>
      <w:bookmarkStart w:id="6116" w:name="_Toc36049128"/>
      <w:bookmarkStart w:id="6117" w:name="_Toc44602940"/>
      <w:bookmarkStart w:id="6118" w:name="_Toc45198117"/>
      <w:bookmarkStart w:id="6119" w:name="_Toc209735066"/>
      <w:bookmarkEnd w:id="6113"/>
      <w:r>
        <w:rPr>
          <w:rFonts w:eastAsia="Malgun Gothic"/>
        </w:rPr>
        <w:t>20.</w:t>
      </w:r>
      <w:r w:rsidRPr="00313917">
        <w:t>2.2.3.</w:t>
      </w:r>
      <w:r w:rsidRPr="00313917">
        <w:rPr>
          <w:lang w:val="en-US"/>
        </w:rPr>
        <w:t>1</w:t>
      </w:r>
      <w:r w:rsidRPr="00313917">
        <w:tab/>
      </w:r>
      <w:r w:rsidRPr="00313917">
        <w:rPr>
          <w:lang w:val="en-US"/>
        </w:rPr>
        <w:t>General</w:t>
      </w:r>
      <w:bookmarkEnd w:id="6114"/>
      <w:bookmarkEnd w:id="6115"/>
      <w:bookmarkEnd w:id="6116"/>
      <w:bookmarkEnd w:id="6117"/>
      <w:bookmarkEnd w:id="6118"/>
      <w:bookmarkEnd w:id="6119"/>
    </w:p>
    <w:p w14:paraId="037D7BF1" w14:textId="77777777" w:rsidR="00974529" w:rsidRPr="00313917" w:rsidRDefault="00974529" w:rsidP="00974529">
      <w:r w:rsidRPr="00313917">
        <w:rPr>
          <w:lang w:val="en-US"/>
        </w:rPr>
        <w:t>The p</w:t>
      </w:r>
      <w:proofErr w:type="spellStart"/>
      <w:r w:rsidRPr="00313917">
        <w:t>rocedures</w:t>
      </w:r>
      <w:proofErr w:type="spellEnd"/>
      <w:r w:rsidRPr="00313917">
        <w:rPr>
          <w:lang w:val="en-US"/>
        </w:rPr>
        <w:t xml:space="preserve"> of </w:t>
      </w:r>
      <w:proofErr w:type="spellStart"/>
      <w:r>
        <w:t>MCVideo</w:t>
      </w:r>
      <w:proofErr w:type="spellEnd"/>
      <w:r w:rsidRPr="00313917">
        <w:t xml:space="preserve"> server </w:t>
      </w:r>
      <w:r w:rsidRPr="00313917">
        <w:rPr>
          <w:lang w:val="en-US"/>
        </w:rPr>
        <w:t>owning the functional alias</w:t>
      </w:r>
      <w:r w:rsidRPr="00313917">
        <w:t xml:space="preserve"> consist of:</w:t>
      </w:r>
    </w:p>
    <w:p w14:paraId="000877CA" w14:textId="77777777" w:rsidR="00974529" w:rsidRPr="00313917" w:rsidRDefault="00974529" w:rsidP="00974529">
      <w:pPr>
        <w:pStyle w:val="B1"/>
      </w:pPr>
      <w:r w:rsidRPr="00313917">
        <w:t>-</w:t>
      </w:r>
      <w:r w:rsidRPr="00313917">
        <w:tab/>
        <w:t xml:space="preserve">receiving </w:t>
      </w:r>
      <w:r w:rsidRPr="00313917">
        <w:rPr>
          <w:lang w:val="en-US"/>
        </w:rPr>
        <w:t>functional alias</w:t>
      </w:r>
      <w:r w:rsidRPr="00313917">
        <w:t xml:space="preserve"> status change procedure;</w:t>
      </w:r>
    </w:p>
    <w:p w14:paraId="5FE82C70" w14:textId="77777777" w:rsidR="00974529" w:rsidRPr="00313917" w:rsidRDefault="00974529" w:rsidP="00974529">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68FDBD65" w14:textId="77777777" w:rsidR="00974529" w:rsidRPr="00313917" w:rsidRDefault="00974529" w:rsidP="00974529">
      <w:pPr>
        <w:pStyle w:val="B1"/>
      </w:pPr>
      <w:r w:rsidRPr="00313917">
        <w:t>-</w:t>
      </w:r>
      <w:r w:rsidRPr="00313917">
        <w:tab/>
        <w:t xml:space="preserve">sending notification of change of </w:t>
      </w:r>
      <w:r w:rsidRPr="00313917">
        <w:rPr>
          <w:lang w:val="en-US"/>
        </w:rPr>
        <w:t>functional alias</w:t>
      </w:r>
      <w:r w:rsidRPr="00313917">
        <w:t xml:space="preserve"> status procedure; and</w:t>
      </w:r>
    </w:p>
    <w:p w14:paraId="6957CB11" w14:textId="77777777" w:rsidR="00974529" w:rsidRDefault="00974529" w:rsidP="00974529">
      <w:pPr>
        <w:pStyle w:val="B1"/>
      </w:pPr>
      <w:r w:rsidRPr="00313917">
        <w:t>-</w:t>
      </w:r>
      <w:r w:rsidRPr="00313917">
        <w:tab/>
      </w:r>
      <w:r w:rsidRPr="00313917">
        <w:rPr>
          <w:lang w:val="en-US"/>
        </w:rPr>
        <w:t>modification of functional alias</w:t>
      </w:r>
      <w:r w:rsidRPr="00313917">
        <w:t xml:space="preserve"> eligibility check procedure</w:t>
      </w:r>
      <w:r>
        <w:t>.</w:t>
      </w:r>
    </w:p>
    <w:p w14:paraId="68164349" w14:textId="0C8BA440" w:rsidR="00974529" w:rsidRPr="00313917" w:rsidRDefault="00974529" w:rsidP="00F1630B">
      <w:pPr>
        <w:pStyle w:val="Heading5"/>
      </w:pPr>
      <w:bookmarkStart w:id="6120" w:name="_CR20_2_2_3_2"/>
      <w:bookmarkStart w:id="6121" w:name="_Toc20155847"/>
      <w:bookmarkStart w:id="6122" w:name="_Toc27501003"/>
      <w:bookmarkStart w:id="6123" w:name="_Toc36049129"/>
      <w:bookmarkStart w:id="6124" w:name="_Toc44602941"/>
      <w:bookmarkStart w:id="6125" w:name="_Toc45198118"/>
      <w:bookmarkStart w:id="6126" w:name="_Toc209735067"/>
      <w:bookmarkEnd w:id="6120"/>
      <w:r>
        <w:rPr>
          <w:rFonts w:eastAsia="Malgun Gothic"/>
        </w:rPr>
        <w:t>20.</w:t>
      </w:r>
      <w:r w:rsidRPr="00313917">
        <w:t>2.2.3.</w:t>
      </w:r>
      <w:r w:rsidRPr="00313917">
        <w:rPr>
          <w:lang w:val="en-US"/>
        </w:rPr>
        <w:t>2</w:t>
      </w:r>
      <w:r w:rsidRPr="00313917">
        <w:tab/>
        <w:t>Stored information</w:t>
      </w:r>
      <w:bookmarkEnd w:id="6121"/>
      <w:bookmarkEnd w:id="6122"/>
      <w:bookmarkEnd w:id="6123"/>
      <w:bookmarkEnd w:id="6124"/>
      <w:bookmarkEnd w:id="6125"/>
      <w:bookmarkEnd w:id="6126"/>
    </w:p>
    <w:p w14:paraId="392027E1" w14:textId="77777777" w:rsidR="00974529" w:rsidRPr="00313917" w:rsidRDefault="00974529" w:rsidP="00974529">
      <w:pPr>
        <w:rPr>
          <w:lang w:val="en-US"/>
        </w:rPr>
      </w:pPr>
      <w:r w:rsidRPr="00313917">
        <w:rPr>
          <w:lang w:val="en-US"/>
        </w:rPr>
        <w:t xml:space="preserve">The </w:t>
      </w:r>
      <w:proofErr w:type="spellStart"/>
      <w:r>
        <w:rPr>
          <w:lang w:val="en-US"/>
        </w:rPr>
        <w:t>MCVideo</w:t>
      </w:r>
      <w:proofErr w:type="spellEnd"/>
      <w:r w:rsidRPr="00313917">
        <w:rPr>
          <w:lang w:val="en-US"/>
        </w:rPr>
        <w:t xml:space="preserve"> server shall maintain </w:t>
      </w:r>
      <w:r w:rsidRPr="00313917">
        <w:t xml:space="preserve">a list of </w:t>
      </w:r>
      <w:r w:rsidRPr="00313917">
        <w:rPr>
          <w:lang w:val="en-US"/>
        </w:rPr>
        <w:t>functional alias information entries.</w:t>
      </w:r>
    </w:p>
    <w:p w14:paraId="21A6ACD8" w14:textId="77777777" w:rsidR="00974529" w:rsidRPr="00313917" w:rsidRDefault="00974529" w:rsidP="00974529">
      <w:pPr>
        <w:rPr>
          <w:lang w:val="en-US"/>
        </w:rPr>
      </w:pPr>
      <w:r w:rsidRPr="00313917">
        <w:t>In each functional alias</w:t>
      </w:r>
      <w:r w:rsidRPr="00313917">
        <w:rPr>
          <w:lang w:val="en-US"/>
        </w:rPr>
        <w:t xml:space="preserve"> information </w:t>
      </w:r>
      <w:r w:rsidRPr="00313917">
        <w:t xml:space="preserve">entry, </w:t>
      </w:r>
      <w:r w:rsidRPr="00313917">
        <w:rPr>
          <w:lang w:val="en-US"/>
        </w:rPr>
        <w:t xml:space="preserve">the </w:t>
      </w:r>
      <w:proofErr w:type="spellStart"/>
      <w:r>
        <w:rPr>
          <w:lang w:val="en-US"/>
        </w:rPr>
        <w:t>MCVideo</w:t>
      </w:r>
      <w:proofErr w:type="spellEnd"/>
      <w:r w:rsidRPr="00313917">
        <w:rPr>
          <w:lang w:val="en-US"/>
        </w:rPr>
        <w:t xml:space="preserve"> server shall maintain:</w:t>
      </w:r>
    </w:p>
    <w:p w14:paraId="1241A699" w14:textId="77777777" w:rsidR="00974529" w:rsidRPr="00313917" w:rsidRDefault="00974529" w:rsidP="00974529">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7BA10409" w14:textId="77777777" w:rsidR="00974529" w:rsidRPr="00313917" w:rsidRDefault="00974529" w:rsidP="00974529">
      <w:pPr>
        <w:pStyle w:val="B1"/>
      </w:pPr>
      <w:r w:rsidRPr="00313917">
        <w:t>2)</w:t>
      </w:r>
      <w:r w:rsidRPr="00313917">
        <w:tab/>
        <w:t xml:space="preserve">a list of </w:t>
      </w:r>
      <w:proofErr w:type="spellStart"/>
      <w:r>
        <w:t>MCVideo</w:t>
      </w:r>
      <w:proofErr w:type="spellEnd"/>
      <w:r w:rsidRPr="00313917">
        <w:t xml:space="preserve"> user information entries.</w:t>
      </w:r>
    </w:p>
    <w:p w14:paraId="6B24BFE8" w14:textId="77777777" w:rsidR="00974529" w:rsidRPr="00313917" w:rsidRDefault="00974529" w:rsidP="00974529">
      <w:pPr>
        <w:rPr>
          <w:lang w:val="en-US"/>
        </w:rPr>
      </w:pPr>
      <w:r w:rsidRPr="00313917">
        <w:t xml:space="preserve">In each </w:t>
      </w:r>
      <w:proofErr w:type="spellStart"/>
      <w:r>
        <w:t>MCVideo</w:t>
      </w:r>
      <w:proofErr w:type="spellEnd"/>
      <w:r w:rsidRPr="00313917">
        <w:t xml:space="preserve"> </w:t>
      </w:r>
      <w:r w:rsidRPr="00313917">
        <w:rPr>
          <w:lang w:val="en-US"/>
        </w:rPr>
        <w:t xml:space="preserve">user information </w:t>
      </w:r>
      <w:r w:rsidRPr="00313917">
        <w:t xml:space="preserve">entry, </w:t>
      </w:r>
      <w:r w:rsidRPr="00313917">
        <w:rPr>
          <w:lang w:val="en-US"/>
        </w:rPr>
        <w:t xml:space="preserve">the </w:t>
      </w:r>
      <w:proofErr w:type="spellStart"/>
      <w:r>
        <w:rPr>
          <w:lang w:val="en-US"/>
        </w:rPr>
        <w:t>MCVideo</w:t>
      </w:r>
      <w:proofErr w:type="spellEnd"/>
      <w:r w:rsidRPr="00313917">
        <w:rPr>
          <w:lang w:val="en-US"/>
        </w:rPr>
        <w:t xml:space="preserve"> server shall maintain:</w:t>
      </w:r>
    </w:p>
    <w:p w14:paraId="7BE3242F" w14:textId="77777777" w:rsidR="00974529" w:rsidRDefault="00974529" w:rsidP="00974529">
      <w:pPr>
        <w:pStyle w:val="B1"/>
      </w:pPr>
      <w:r w:rsidRPr="00313917">
        <w:t>1)</w:t>
      </w:r>
      <w:r w:rsidRPr="00313917">
        <w:tab/>
        <w:t xml:space="preserve">an </w:t>
      </w:r>
      <w:proofErr w:type="spellStart"/>
      <w:r>
        <w:t>MCVideo</w:t>
      </w:r>
      <w:proofErr w:type="spellEnd"/>
      <w:r w:rsidRPr="00313917">
        <w:t xml:space="preserve"> ID. This field uniquely identifies the </w:t>
      </w:r>
      <w:proofErr w:type="spellStart"/>
      <w:r>
        <w:t>MCVideo</w:t>
      </w:r>
      <w:proofErr w:type="spellEnd"/>
      <w:r w:rsidRPr="00313917">
        <w:t xml:space="preserve"> user information entry in the list of the </w:t>
      </w:r>
      <w:proofErr w:type="spellStart"/>
      <w:r>
        <w:t>MCVideo</w:t>
      </w:r>
      <w:proofErr w:type="spellEnd"/>
      <w:r w:rsidRPr="00313917">
        <w:t xml:space="preserve"> user information entries;</w:t>
      </w:r>
    </w:p>
    <w:p w14:paraId="53F0177C" w14:textId="77777777" w:rsidR="00974529" w:rsidRPr="00313917" w:rsidRDefault="00974529" w:rsidP="00974529">
      <w:pPr>
        <w:pStyle w:val="B1"/>
      </w:pPr>
      <w:r>
        <w:t>2)</w:t>
      </w:r>
      <w:r>
        <w:tab/>
        <w:t xml:space="preserve">a take-over possible indication; </w:t>
      </w:r>
      <w:r w:rsidRPr="00313917">
        <w:t>and</w:t>
      </w:r>
    </w:p>
    <w:p w14:paraId="3CC1C5FD" w14:textId="77777777" w:rsidR="00974529" w:rsidRPr="00313917" w:rsidRDefault="00974529" w:rsidP="00974529">
      <w:pPr>
        <w:pStyle w:val="B1"/>
      </w:pPr>
      <w:r>
        <w:rPr>
          <w:lang w:val="en-US"/>
        </w:rPr>
        <w:t>3</w:t>
      </w:r>
      <w:r w:rsidRPr="00313917">
        <w:rPr>
          <w:lang w:val="en-US"/>
        </w:rPr>
        <w:t>)</w:t>
      </w:r>
      <w:r w:rsidRPr="00313917">
        <w:rPr>
          <w:lang w:val="en-US"/>
        </w:rPr>
        <w:tab/>
      </w:r>
      <w:r w:rsidRPr="00313917">
        <w:t>an expiration time.</w:t>
      </w:r>
    </w:p>
    <w:p w14:paraId="70D561DC" w14:textId="4B1BC667" w:rsidR="00974529" w:rsidRPr="00313917" w:rsidRDefault="00974529" w:rsidP="00F1630B">
      <w:pPr>
        <w:pStyle w:val="Heading5"/>
        <w:rPr>
          <w:lang w:val="en-US"/>
        </w:rPr>
      </w:pPr>
      <w:bookmarkStart w:id="6127" w:name="_CR20_2_2_3_3"/>
      <w:bookmarkStart w:id="6128" w:name="_Toc20155848"/>
      <w:bookmarkStart w:id="6129" w:name="_Toc27501004"/>
      <w:bookmarkStart w:id="6130" w:name="_Toc36049130"/>
      <w:bookmarkStart w:id="6131" w:name="_Toc44602942"/>
      <w:bookmarkStart w:id="6132" w:name="_Toc45198119"/>
      <w:bookmarkStart w:id="6133" w:name="_Toc209735068"/>
      <w:bookmarkEnd w:id="6127"/>
      <w:r>
        <w:rPr>
          <w:rFonts w:eastAsia="Malgun Gothic"/>
        </w:rPr>
        <w:t>20.</w:t>
      </w:r>
      <w:r w:rsidRPr="00313917">
        <w:t>2.2.3.3</w:t>
      </w:r>
      <w:r w:rsidRPr="00313917">
        <w:tab/>
        <w:t xml:space="preserve">Receiving </w:t>
      </w:r>
      <w:r w:rsidRPr="00313917">
        <w:rPr>
          <w:lang w:val="en-US"/>
        </w:rPr>
        <w:t>functional alias</w:t>
      </w:r>
      <w:r w:rsidRPr="00313917">
        <w:t xml:space="preserve"> status change procedure</w:t>
      </w:r>
      <w:bookmarkEnd w:id="6128"/>
      <w:bookmarkEnd w:id="6129"/>
      <w:bookmarkEnd w:id="6130"/>
      <w:bookmarkEnd w:id="6131"/>
      <w:bookmarkEnd w:id="6132"/>
      <w:bookmarkEnd w:id="6133"/>
    </w:p>
    <w:p w14:paraId="451824CA" w14:textId="77777777" w:rsidR="00974529" w:rsidRPr="00313917" w:rsidRDefault="00974529" w:rsidP="00974529">
      <w:pPr>
        <w:rPr>
          <w:lang w:val="en-US"/>
        </w:rPr>
      </w:pPr>
      <w:r w:rsidRPr="00313917">
        <w:rPr>
          <w:lang w:val="en-US"/>
        </w:rPr>
        <w:t>Upon receiving a SIP PUBLISH request such that:</w:t>
      </w:r>
    </w:p>
    <w:p w14:paraId="4A483A91" w14:textId="77777777" w:rsidR="00974529" w:rsidRPr="00313917" w:rsidRDefault="00974529" w:rsidP="00974529">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w:t>
      </w:r>
      <w:proofErr w:type="spellStart"/>
      <w:r>
        <w:t>MCVideo</w:t>
      </w:r>
      <w:proofErr w:type="spellEnd"/>
      <w:r w:rsidRPr="00313917">
        <w:t xml:space="preserve"> function associated with the </w:t>
      </w:r>
      <w:r w:rsidRPr="00313917">
        <w:rPr>
          <w:rFonts w:eastAsia="SimSun"/>
          <w:lang w:val="en-US"/>
        </w:rPr>
        <w:t>served functional alias;</w:t>
      </w:r>
    </w:p>
    <w:p w14:paraId="4FFB96B4" w14:textId="77777777" w:rsidR="00974529" w:rsidRPr="00313917" w:rsidRDefault="00974529" w:rsidP="00974529">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t>vnd.3gpp.mcvideo</w:t>
      </w:r>
      <w:r w:rsidRPr="00313917">
        <w:t>-info+xml</w:t>
      </w:r>
      <w:r w:rsidRPr="00313917">
        <w:rPr>
          <w:lang w:val="en-US"/>
        </w:rPr>
        <w:t xml:space="preserve"> </w:t>
      </w:r>
      <w:r w:rsidRPr="00313917">
        <w:rPr>
          <w:lang w:eastAsia="ko-KR"/>
        </w:rPr>
        <w:t xml:space="preserve">MIME body </w:t>
      </w:r>
      <w:r w:rsidRPr="00313917">
        <w:t>contain</w:t>
      </w:r>
      <w:proofErr w:type="spellStart"/>
      <w:r w:rsidRPr="00313917">
        <w:rPr>
          <w:lang w:val="en-US"/>
        </w:rPr>
        <w:t>ing</w:t>
      </w:r>
      <w:proofErr w:type="spellEnd"/>
      <w:r>
        <w:t xml:space="preserve"> the &lt;</w:t>
      </w:r>
      <w:proofErr w:type="spellStart"/>
      <w:r>
        <w:t>mcvideo</w:t>
      </w:r>
      <w:proofErr w:type="spellEnd"/>
      <w:r w:rsidRPr="00313917">
        <w:t>-request-</w:t>
      </w:r>
      <w:proofErr w:type="spellStart"/>
      <w:r w:rsidRPr="00313917">
        <w:t>uri</w:t>
      </w:r>
      <w:proofErr w:type="spellEnd"/>
      <w:r w:rsidRPr="00313917">
        <w:t>&gt; element</w:t>
      </w:r>
      <w:r w:rsidRPr="00313917">
        <w:rPr>
          <w:lang w:val="en-US"/>
        </w:rPr>
        <w:t xml:space="preserve"> and the </w:t>
      </w:r>
      <w:r>
        <w:t>&lt;</w:t>
      </w:r>
      <w:proofErr w:type="spellStart"/>
      <w:r>
        <w:t>mcvideo</w:t>
      </w:r>
      <w:proofErr w:type="spellEnd"/>
      <w:r w:rsidRPr="00313917">
        <w:t>-calling-user-id&gt; element</w:t>
      </w:r>
      <w:r w:rsidRPr="00313917">
        <w:rPr>
          <w:lang w:eastAsia="ko-KR"/>
        </w:rPr>
        <w:t>;</w:t>
      </w:r>
    </w:p>
    <w:p w14:paraId="01D162EB" w14:textId="77777777" w:rsidR="00974529" w:rsidRPr="00313917" w:rsidRDefault="00974529" w:rsidP="00974529">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w:t>
      </w:r>
      <w:r>
        <w:rPr>
          <w:lang w:eastAsia="ko-KR"/>
        </w:rPr>
        <w:t>rn-7:3gpp-service.ims.icsi.mcvideo</w:t>
      </w:r>
      <w:r w:rsidRPr="00313917">
        <w:rPr>
          <w:lang w:eastAsia="ko-KR"/>
        </w:rPr>
        <w:t>"</w:t>
      </w:r>
      <w:r w:rsidRPr="00313917">
        <w:rPr>
          <w:lang w:val="en-US" w:eastAsia="ko-KR"/>
        </w:rPr>
        <w:t xml:space="preserve"> </w:t>
      </w:r>
      <w:r w:rsidRPr="00313917">
        <w:t>(coded as specified in TS 24.229 [</w:t>
      </w:r>
      <w:r>
        <w:t>11</w:t>
      </w:r>
      <w:r w:rsidRPr="00313917">
        <w:t>]), in a P-</w:t>
      </w:r>
      <w:r w:rsidRPr="00313917">
        <w:rPr>
          <w:lang w:val="en-US"/>
        </w:rPr>
        <w:t>Asserted</w:t>
      </w:r>
      <w:r w:rsidRPr="00313917">
        <w:t>-Service header field according to IETF </w:t>
      </w:r>
      <w:r w:rsidRPr="00313917">
        <w:rPr>
          <w:rFonts w:eastAsia="MS Mincho"/>
        </w:rPr>
        <w:t>RFC 6050 [</w:t>
      </w:r>
      <w:r>
        <w:rPr>
          <w:lang w:eastAsia="ko-KR"/>
        </w:rPr>
        <w:t>14</w:t>
      </w:r>
      <w:r w:rsidRPr="00313917">
        <w:rPr>
          <w:rFonts w:eastAsia="MS Mincho"/>
        </w:rPr>
        <w:t>]</w:t>
      </w:r>
      <w:r w:rsidRPr="00313917">
        <w:rPr>
          <w:lang w:eastAsia="ko-KR"/>
        </w:rPr>
        <w:t>;</w:t>
      </w:r>
    </w:p>
    <w:p w14:paraId="58CC7795" w14:textId="77777777" w:rsidR="00974529" w:rsidRPr="00313917" w:rsidRDefault="00974529" w:rsidP="00974529">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37148166" w14:textId="77777777" w:rsidR="00974529" w:rsidRPr="00313917" w:rsidRDefault="00974529" w:rsidP="00974529">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w:t>
      </w:r>
      <w:proofErr w:type="spellStart"/>
      <w:r w:rsidRPr="00313917">
        <w:rPr>
          <w:rFonts w:eastAsia="SimSun"/>
          <w:lang w:val="en-US"/>
        </w:rPr>
        <w:t>pidf+xml</w:t>
      </w:r>
      <w:proofErr w:type="spellEnd"/>
      <w:r w:rsidRPr="00313917">
        <w:rPr>
          <w:rFonts w:eastAsia="SimSun"/>
          <w:lang w:val="en-US"/>
        </w:rPr>
        <w:t xml:space="preserve"> MIME body indicating per-functional alias information constructed according to clause</w:t>
      </w:r>
      <w:r w:rsidRPr="00313917">
        <w:t> </w:t>
      </w:r>
      <w:r w:rsidR="002A1D58">
        <w:rPr>
          <w:rFonts w:eastAsia="SimSun"/>
          <w:lang w:val="en-US"/>
        </w:rPr>
        <w:t>20.</w:t>
      </w:r>
      <w:r w:rsidR="002A1D58" w:rsidRPr="00313917">
        <w:rPr>
          <w:rFonts w:eastAsia="SimSun"/>
          <w:lang w:val="en-US"/>
        </w:rPr>
        <w:t>3.</w:t>
      </w:r>
      <w:r w:rsidR="002A1D58">
        <w:rPr>
          <w:rFonts w:eastAsia="SimSun"/>
          <w:lang w:val="en-US"/>
        </w:rPr>
        <w:t>1.</w:t>
      </w:r>
      <w:r w:rsidR="002A1D58" w:rsidRPr="00313917">
        <w:rPr>
          <w:rFonts w:eastAsia="SimSun"/>
          <w:lang w:val="en-US"/>
        </w:rPr>
        <w:t>2</w:t>
      </w:r>
      <w:r w:rsidRPr="00313917">
        <w:rPr>
          <w:rFonts w:eastAsia="SimSun"/>
          <w:lang w:val="en-US"/>
        </w:rPr>
        <w:t>;</w:t>
      </w:r>
    </w:p>
    <w:p w14:paraId="28B4F09C" w14:textId="77777777" w:rsidR="00974529" w:rsidRPr="00C9581A" w:rsidRDefault="00974529" w:rsidP="00974529">
      <w:pPr>
        <w:rPr>
          <w:lang w:val="en-US"/>
        </w:rPr>
      </w:pPr>
      <w:r w:rsidRPr="00313917">
        <w:rPr>
          <w:lang w:val="en-US"/>
        </w:rPr>
        <w:t xml:space="preserve">then </w:t>
      </w:r>
      <w:r w:rsidRPr="00C9581A">
        <w:rPr>
          <w:lang w:val="en-US"/>
        </w:rPr>
        <w:t xml:space="preserve">the </w:t>
      </w:r>
      <w:proofErr w:type="spellStart"/>
      <w:r>
        <w:rPr>
          <w:lang w:val="en-US"/>
        </w:rPr>
        <w:t>MCVideo</w:t>
      </w:r>
      <w:proofErr w:type="spellEnd"/>
      <w:r w:rsidRPr="00C9581A">
        <w:rPr>
          <w:lang w:val="en-US"/>
        </w:rPr>
        <w:t xml:space="preserve"> server:</w:t>
      </w:r>
    </w:p>
    <w:p w14:paraId="407F603F" w14:textId="77777777" w:rsidR="00974529" w:rsidRPr="00C9581A" w:rsidRDefault="00974529" w:rsidP="00974529">
      <w:pPr>
        <w:pStyle w:val="B1"/>
        <w:rPr>
          <w:lang w:val="en-US"/>
        </w:rPr>
      </w:pPr>
      <w:r w:rsidRPr="00C9581A">
        <w:rPr>
          <w:lang w:val="en-US"/>
        </w:rPr>
        <w:t>1)</w:t>
      </w:r>
      <w:r w:rsidRPr="00C9581A">
        <w:rPr>
          <w:lang w:val="en-US"/>
        </w:rPr>
        <w:tab/>
        <w:t xml:space="preserve">shall identify the served functional alias in the </w:t>
      </w:r>
      <w:r>
        <w:t>&lt;</w:t>
      </w:r>
      <w:proofErr w:type="spellStart"/>
      <w:r>
        <w:t>mcvideo</w:t>
      </w:r>
      <w:proofErr w:type="spellEnd"/>
      <w:r w:rsidRPr="00C9581A">
        <w:t>-request-</w:t>
      </w:r>
      <w:proofErr w:type="spellStart"/>
      <w:r w:rsidRPr="00C9581A">
        <w:t>uri</w:t>
      </w:r>
      <w:proofErr w:type="spellEnd"/>
      <w:r w:rsidRPr="00C9581A">
        <w:t xml:space="preserve">&gt; element </w:t>
      </w:r>
      <w:r w:rsidRPr="00C9581A">
        <w:rPr>
          <w:lang w:val="en-US"/>
        </w:rPr>
        <w:t xml:space="preserve">of the </w:t>
      </w:r>
      <w:r w:rsidRPr="00C9581A">
        <w:rPr>
          <w:lang w:eastAsia="ko-KR"/>
        </w:rPr>
        <w:t>application/</w:t>
      </w:r>
      <w:r>
        <w:t>vnd.3gpp.mcvideo</w:t>
      </w:r>
      <w:r w:rsidRPr="00C9581A">
        <w: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719C26FA" w14:textId="77777777" w:rsidR="00974529" w:rsidRDefault="00974529" w:rsidP="00974529">
      <w:pPr>
        <w:pStyle w:val="B1"/>
        <w:rPr>
          <w:lang w:val="en-US"/>
        </w:rPr>
      </w:pPr>
      <w:r w:rsidRPr="00C9581A">
        <w:rPr>
          <w:lang w:val="en-US"/>
        </w:rPr>
        <w:t>2)</w:t>
      </w:r>
      <w:r w:rsidRPr="00C9581A">
        <w:rPr>
          <w:lang w:val="en-US"/>
        </w:rPr>
        <w:tab/>
        <w:t xml:space="preserve">shall identify the handled </w:t>
      </w:r>
      <w:proofErr w:type="spellStart"/>
      <w:r>
        <w:rPr>
          <w:lang w:val="en-US"/>
        </w:rPr>
        <w:t>MCVideo</w:t>
      </w:r>
      <w:proofErr w:type="spellEnd"/>
      <w:r w:rsidRPr="00C9581A">
        <w:rPr>
          <w:lang w:val="en-US"/>
        </w:rPr>
        <w:t xml:space="preserve"> ID in</w:t>
      </w:r>
      <w:r>
        <w:rPr>
          <w:lang w:val="en-US"/>
        </w:rPr>
        <w:t xml:space="preserve">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PUBLISH request;</w:t>
      </w:r>
    </w:p>
    <w:p w14:paraId="0E9039B6" w14:textId="77777777" w:rsidR="00974529" w:rsidRDefault="00974529" w:rsidP="00974529">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E02BC61" w14:textId="77777777" w:rsidR="00974529" w:rsidRDefault="00974529" w:rsidP="00974529">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w:t>
      </w:r>
      <w:proofErr w:type="spellStart"/>
      <w:r>
        <w:t>MCVideo</w:t>
      </w:r>
      <w:proofErr w:type="spellEnd"/>
      <w:r>
        <w:t xml:space="preserve">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p>
    <w:p w14:paraId="5A01B718" w14:textId="77777777" w:rsidR="003B1348" w:rsidRDefault="003B1348" w:rsidP="003B1348">
      <w:pPr>
        <w:pStyle w:val="B1"/>
      </w:pPr>
      <w:r>
        <w:rPr>
          <w:lang w:val="en-US"/>
        </w:rPr>
        <w:t>4a</w:t>
      </w:r>
      <w:r>
        <w:t>)</w:t>
      </w:r>
      <w:r>
        <w:rPr>
          <w:lang w:val="en-US"/>
        </w:rPr>
        <w:tab/>
        <w:t>if SIP PUBLISH request is for activation of a functional alias then:</w:t>
      </w:r>
    </w:p>
    <w:p w14:paraId="0ED9F61A" w14:textId="77777777" w:rsidR="003B1348" w:rsidRPr="00C9581A" w:rsidRDefault="003B1348" w:rsidP="003B1348">
      <w:pPr>
        <w:pStyle w:val="B2"/>
        <w:rPr>
          <w:lang w:val="en-US"/>
        </w:rPr>
      </w:pPr>
      <w:r w:rsidRPr="00C9581A">
        <w:rPr>
          <w:lang w:val="en-US"/>
        </w:rPr>
        <w:t>a)</w:t>
      </w:r>
      <w:r w:rsidRPr="00C9581A">
        <w:rPr>
          <w:lang w:val="en-US"/>
        </w:rPr>
        <w:tab/>
      </w:r>
      <w:r>
        <w:rPr>
          <w:lang w:val="en-US"/>
        </w:rPr>
        <w:t xml:space="preserve">if handled </w:t>
      </w:r>
      <w:proofErr w:type="spellStart"/>
      <w:r w:rsidR="002A1D58">
        <w:rPr>
          <w:lang w:val="en-US"/>
        </w:rPr>
        <w:t>MCVideo</w:t>
      </w:r>
      <w:proofErr w:type="spellEnd"/>
      <w:r w:rsidR="002A1D58" w:rsidDel="002A1D58">
        <w:rPr>
          <w:lang w:val="en-US"/>
        </w:rPr>
        <w:t xml:space="preserve"> </w:t>
      </w:r>
      <w:r>
        <w:rPr>
          <w:lang w:val="en-US"/>
        </w:rPr>
        <w:t>ID does not match with any of the entries in the &lt;</w:t>
      </w:r>
      <w:proofErr w:type="spellStart"/>
      <w:r>
        <w:rPr>
          <w:lang w:val="en-US"/>
        </w:rPr>
        <w:t>mc</w:t>
      </w:r>
      <w:r w:rsidR="002A1D58">
        <w:rPr>
          <w:lang w:val="en-US"/>
        </w:rPr>
        <w:t>video</w:t>
      </w:r>
      <w:proofErr w:type="spellEnd"/>
      <w:r w:rsidRPr="00016D98">
        <w:rPr>
          <w:lang w:val="en-US"/>
        </w:rPr>
        <w:t>-user-list</w:t>
      </w:r>
      <w:r>
        <w:rPr>
          <w:lang w:val="en-US"/>
        </w:rPr>
        <w:t xml:space="preserve">&gt; which </w:t>
      </w:r>
      <w:r w:rsidRPr="00016D98">
        <w:rPr>
          <w:lang w:val="en-US"/>
        </w:rPr>
        <w:t>contains the</w:t>
      </w:r>
      <w:r>
        <w:rPr>
          <w:lang w:val="en-US"/>
        </w:rPr>
        <w:t xml:space="preserve"> </w:t>
      </w:r>
      <w:proofErr w:type="spellStart"/>
      <w:r w:rsidR="002A1D58">
        <w:rPr>
          <w:lang w:val="en-US"/>
        </w:rPr>
        <w:t>MCVideo</w:t>
      </w:r>
      <w:proofErr w:type="spellEnd"/>
      <w:r w:rsidR="002A1D58" w:rsidDel="002A1D58">
        <w:rPr>
          <w:lang w:val="en-US"/>
        </w:rPr>
        <w:t xml:space="preserve"> </w:t>
      </w:r>
      <w:r w:rsidRPr="00016D98">
        <w:rPr>
          <w:lang w:val="en-US"/>
        </w:rPr>
        <w:t>ID</w:t>
      </w:r>
      <w:r>
        <w:rPr>
          <w:lang w:val="en-US"/>
        </w:rPr>
        <w:t>s</w:t>
      </w:r>
      <w:r w:rsidRPr="00016D98">
        <w:rPr>
          <w:lang w:val="en-US"/>
        </w:rPr>
        <w:t xml:space="preserve"> of </w:t>
      </w:r>
      <w:proofErr w:type="spellStart"/>
      <w:r w:rsidR="002A1D58">
        <w:rPr>
          <w:lang w:val="en-US"/>
        </w:rPr>
        <w:t>MCVideo</w:t>
      </w:r>
      <w:proofErr w:type="spellEnd"/>
      <w:r w:rsidR="002A1D58" w:rsidDel="002A1D58">
        <w:rPr>
          <w:lang w:val="en-US"/>
        </w:rPr>
        <w:t xml:space="preserve"> </w:t>
      </w:r>
      <w:r w:rsidRPr="00016D98">
        <w:rPr>
          <w:lang w:val="en-US"/>
        </w:rPr>
        <w:t>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5AC309E0" w14:textId="77777777" w:rsidR="003B1348" w:rsidRPr="00C9581A" w:rsidRDefault="003B1348" w:rsidP="003B1348">
      <w:pPr>
        <w:pStyle w:val="B2"/>
      </w:pPr>
      <w:r w:rsidRPr="00C9581A">
        <w:rPr>
          <w:lang w:val="en-US"/>
        </w:rPr>
        <w:t>b)</w:t>
      </w:r>
      <w:r w:rsidRPr="00C9581A">
        <w:rPr>
          <w:lang w:val="en-US"/>
        </w:rPr>
        <w:tab/>
      </w:r>
      <w:r>
        <w:rPr>
          <w:lang w:val="en-US"/>
        </w:rPr>
        <w:t xml:space="preserve">if </w:t>
      </w:r>
      <w:r w:rsidRPr="00923D23">
        <w:rPr>
          <w:lang w:val="en-US"/>
        </w:rPr>
        <w:t xml:space="preserve">no local policy exists that authorizes the request by the handled </w:t>
      </w:r>
      <w:proofErr w:type="spellStart"/>
      <w:r w:rsidR="002A1D58">
        <w:rPr>
          <w:lang w:val="en-US"/>
        </w:rPr>
        <w:t>MCVideo</w:t>
      </w:r>
      <w:proofErr w:type="spellEnd"/>
      <w:r w:rsidR="002A1D58" w:rsidRPr="00923D23" w:rsidDel="002A1D58">
        <w:rPr>
          <w:lang w:val="en-US"/>
        </w:rPr>
        <w:t xml:space="preserve"> </w:t>
      </w:r>
      <w:r w:rsidRPr="00923D23">
        <w:rPr>
          <w:lang w:val="en-US"/>
        </w:rPr>
        <w:t>ID</w:t>
      </w:r>
      <w:r w:rsidRPr="00C9581A">
        <w:t>;</w:t>
      </w:r>
    </w:p>
    <w:p w14:paraId="075ECCB1" w14:textId="77777777" w:rsidR="003B1348" w:rsidRPr="00C9581A" w:rsidRDefault="003B1348" w:rsidP="003B1348">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r w:rsidRPr="00C9581A">
        <w:t>;</w:t>
      </w:r>
    </w:p>
    <w:p w14:paraId="5ADF4E82" w14:textId="77777777" w:rsidR="00974529" w:rsidRDefault="00974529" w:rsidP="00974529">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43D3B182" w14:textId="77777777" w:rsidR="00974529" w:rsidRDefault="00974529" w:rsidP="00974529">
      <w:pPr>
        <w:pStyle w:val="B1"/>
        <w:rPr>
          <w:lang w:val="en-US"/>
        </w:rPr>
      </w:pPr>
      <w:r>
        <w:rPr>
          <w:lang w:val="en-US"/>
        </w:rPr>
        <w:t>6)</w:t>
      </w:r>
      <w:r>
        <w:rPr>
          <w:lang w:val="en-US"/>
        </w:rPr>
        <w:tab/>
        <w:t xml:space="preserve">if SIP PUBLISH request is for </w:t>
      </w:r>
      <w:proofErr w:type="spellStart"/>
      <w:r>
        <w:rPr>
          <w:lang w:val="en-US"/>
        </w:rPr>
        <w:t>take over</w:t>
      </w:r>
      <w:proofErr w:type="spellEnd"/>
      <w:r>
        <w:rPr>
          <w:lang w:val="en-US"/>
        </w:rPr>
        <w:t xml:space="preserve"> of a functional alias, the </w:t>
      </w:r>
      <w:proofErr w:type="spellStart"/>
      <w:r>
        <w:rPr>
          <w:lang w:val="en-US"/>
        </w:rPr>
        <w:t>MCVideo</w:t>
      </w:r>
      <w:proofErr w:type="spellEnd"/>
      <w:r>
        <w:rPr>
          <w:lang w:val="en-US"/>
        </w:rPr>
        <w:t xml:space="preserve"> server shall use the &lt;allow-takeover&gt; </w:t>
      </w:r>
      <w:r w:rsidR="002A1D58">
        <w:rPr>
          <w:lang w:val="en-US"/>
        </w:rPr>
        <w:t>and &lt;</w:t>
      </w:r>
      <w:r w:rsidR="002A1D58">
        <w:rPr>
          <w:lang w:eastAsia="ko-KR"/>
        </w:rPr>
        <w:t>allow</w:t>
      </w:r>
      <w:r w:rsidR="002A1D58">
        <w:t>-</w:t>
      </w:r>
      <w:r w:rsidR="002A1D58">
        <w:rPr>
          <w:lang w:eastAsia="ko-KR"/>
        </w:rPr>
        <w:t>takeover-functional-alias-other-user&gt;</w:t>
      </w:r>
      <w:r w:rsidR="002A1D58">
        <w:rPr>
          <w:lang w:val="en-US"/>
        </w:rPr>
        <w:t xml:space="preserve"> </w:t>
      </w:r>
      <w:r>
        <w:rPr>
          <w:lang w:val="en-US"/>
        </w:rPr>
        <w:t>element</w:t>
      </w:r>
      <w:r w:rsidR="002A1D58">
        <w:rPr>
          <w:lang w:val="en-US"/>
        </w:rPr>
        <w:t>s</w:t>
      </w:r>
      <w:r>
        <w:rPr>
          <w:lang w:val="en-US"/>
        </w:rPr>
        <w:t xml:space="preserve"> to determine if take over is possible. If take over is not possible, the </w:t>
      </w:r>
      <w:proofErr w:type="spellStart"/>
      <w:r>
        <w:rPr>
          <w:lang w:val="en-US"/>
        </w:rPr>
        <w:t>MCVideo</w:t>
      </w:r>
      <w:proofErr w:type="spellEnd"/>
      <w:r>
        <w:rPr>
          <w:lang w:val="en-US"/>
        </w:rPr>
        <w:t xml:space="preserve"> server shall reject the SIP PUBLISH request with SIP </w:t>
      </w:r>
      <w:r w:rsidRPr="009C7C29">
        <w:rPr>
          <w:lang w:val="en-US"/>
        </w:rPr>
        <w:t>40</w:t>
      </w:r>
      <w:r>
        <w:rPr>
          <w:lang w:val="en-US"/>
        </w:rPr>
        <w:t xml:space="preserve">3 (Forbidden) response to the SIP PUBLISH request according to </w:t>
      </w:r>
      <w:r w:rsidRPr="00F6303A">
        <w:t>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2B4DB1BA" w14:textId="77777777" w:rsidR="00974529" w:rsidRPr="00E72146" w:rsidRDefault="00974529" w:rsidP="00974529">
      <w:pPr>
        <w:pStyle w:val="B1"/>
      </w:pPr>
      <w:r>
        <w:t>7</w:t>
      </w:r>
      <w:r w:rsidRPr="0073469F">
        <w:t>)</w:t>
      </w:r>
      <w:r w:rsidRPr="0073469F">
        <w:tab/>
        <w:t>shall respond with SIP 200 (OK) response to the SIP PUBLISH request according to TS 24.229 [</w:t>
      </w:r>
      <w:r>
        <w:rPr>
          <w:noProof/>
        </w:rPr>
        <w:t>11</w:t>
      </w:r>
      <w:r w:rsidRPr="0073469F">
        <w:t xml:space="preserve">], </w:t>
      </w:r>
      <w:r w:rsidRPr="00E72146">
        <w:t>IETF RFC 3903 [</w:t>
      </w:r>
      <w:r w:rsidRPr="0079589D">
        <w:t>12</w:t>
      </w:r>
      <w:r w:rsidRPr="00E72146">
        <w:t>]</w:t>
      </w:r>
      <w:r w:rsidRPr="00E72146">
        <w:rPr>
          <w:rFonts w:eastAsia="SimSun"/>
        </w:rPr>
        <w:t xml:space="preserve">. In the </w:t>
      </w:r>
      <w:r w:rsidRPr="00E72146">
        <w:t xml:space="preserve">SIP 200 (OK) response, the </w:t>
      </w:r>
      <w:proofErr w:type="spellStart"/>
      <w:r>
        <w:t>MCVideo</w:t>
      </w:r>
      <w:proofErr w:type="spellEnd"/>
      <w:r w:rsidRPr="00E72146">
        <w:t xml:space="preserve"> server:</w:t>
      </w:r>
    </w:p>
    <w:p w14:paraId="5EA7FCD1" w14:textId="77777777" w:rsidR="00974529" w:rsidRPr="00C9581A" w:rsidRDefault="00974529" w:rsidP="00974529">
      <w:pPr>
        <w:pStyle w:val="B2"/>
      </w:pPr>
      <w:r w:rsidRPr="00E72146">
        <w:t>a)</w:t>
      </w:r>
      <w:r w:rsidRPr="00E72146">
        <w:tab/>
        <w:t xml:space="preserve">shall set the </w:t>
      </w:r>
      <w:r w:rsidRPr="00C9581A">
        <w:t xml:space="preserve">Expires header field </w:t>
      </w:r>
      <w:r w:rsidRPr="00C9581A">
        <w:rPr>
          <w:rFonts w:eastAsia="SimSun"/>
        </w:rPr>
        <w:t>according to IETF RFC 3903 [</w:t>
      </w:r>
      <w:r w:rsidRPr="0079589D">
        <w:t>12</w:t>
      </w:r>
      <w:r w:rsidRPr="00C9581A">
        <w:rPr>
          <w:rFonts w:eastAsia="SimSun"/>
        </w:rPr>
        <w:t xml:space="preserve">], </w:t>
      </w:r>
      <w:r w:rsidRPr="00C9581A">
        <w:t xml:space="preserve">to </w:t>
      </w:r>
      <w:r w:rsidRPr="00C9581A">
        <w:rPr>
          <w:lang w:val="en-US"/>
        </w:rPr>
        <w:t xml:space="preserve">the selected </w:t>
      </w:r>
      <w:r w:rsidRPr="00C9581A">
        <w:t>expiration time</w:t>
      </w:r>
      <w:r w:rsidRPr="00C9581A">
        <w:rPr>
          <w:rFonts w:eastAsia="SimSun"/>
        </w:rPr>
        <w:t>;</w:t>
      </w:r>
    </w:p>
    <w:p w14:paraId="6D9ACC5E" w14:textId="77777777" w:rsidR="00974529" w:rsidRPr="00C9581A" w:rsidRDefault="00974529" w:rsidP="00974529">
      <w:pPr>
        <w:pStyle w:val="B1"/>
        <w:rPr>
          <w:lang w:val="en-US"/>
        </w:rPr>
      </w:pPr>
      <w:r>
        <w:rPr>
          <w:lang w:val="en-US"/>
        </w:rPr>
        <w:t>8</w:t>
      </w:r>
      <w:r w:rsidRPr="00C9581A">
        <w:rPr>
          <w:lang w:val="en-US"/>
        </w:rPr>
        <w:t>)</w:t>
      </w:r>
      <w:r w:rsidRPr="00C9581A">
        <w:rPr>
          <w:lang w:val="en-US"/>
        </w:rPr>
        <w:tab/>
        <w:t xml:space="preserve">if the "entity" attribute of the &lt;presence&gt; element of the </w:t>
      </w:r>
      <w:r w:rsidRPr="00C9581A">
        <w:rPr>
          <w:rFonts w:eastAsia="SimSun"/>
        </w:rPr>
        <w:t>application/</w:t>
      </w:r>
      <w:proofErr w:type="spellStart"/>
      <w:r w:rsidRPr="00C9581A">
        <w:rPr>
          <w:rFonts w:eastAsia="SimSun"/>
        </w:rPr>
        <w:t>pidf+xml</w:t>
      </w:r>
      <w:proofErr w:type="spellEnd"/>
      <w:r w:rsidRPr="00C9581A">
        <w:rPr>
          <w:rFonts w:eastAsia="SimSun"/>
        </w:rPr>
        <w:t xml:space="preserve"> MIME body</w:t>
      </w:r>
      <w:r w:rsidRPr="00C9581A">
        <w:rPr>
          <w:rFonts w:eastAsia="SimSun"/>
          <w:lang w:val="en-US"/>
        </w:rPr>
        <w:t xml:space="preserve"> of the SIP PUBLISH request</w:t>
      </w:r>
      <w:r w:rsidRPr="00C9581A">
        <w:rPr>
          <w:lang w:val="en-US"/>
        </w:rPr>
        <w:t xml:space="preserve"> </w:t>
      </w:r>
      <w:r w:rsidRPr="00C9581A">
        <w:rPr>
          <w:rFonts w:eastAsia="SimSun"/>
          <w:lang w:val="en-US"/>
        </w:rPr>
        <w:t xml:space="preserve">is different than </w:t>
      </w:r>
      <w:r w:rsidRPr="00C9581A">
        <w:rPr>
          <w:lang w:val="en-US"/>
        </w:rPr>
        <w:t xml:space="preserve">the served functional alias ID, </w:t>
      </w:r>
      <w:r w:rsidRPr="00C9581A">
        <w:t>shall not continue with the rest of the steps;</w:t>
      </w:r>
    </w:p>
    <w:p w14:paraId="669F284F" w14:textId="77777777" w:rsidR="00974529" w:rsidRPr="00C9581A" w:rsidRDefault="00974529" w:rsidP="00974529">
      <w:pPr>
        <w:pStyle w:val="B1"/>
        <w:rPr>
          <w:lang w:val="en-US"/>
        </w:rPr>
      </w:pPr>
      <w:r>
        <w:rPr>
          <w:lang w:val="en-US"/>
        </w:rPr>
        <w:t>9</w:t>
      </w:r>
      <w:r w:rsidRPr="00C9581A">
        <w:rPr>
          <w:lang w:val="en-US"/>
        </w:rPr>
        <w:t>)</w:t>
      </w:r>
      <w:r w:rsidRPr="00C9581A">
        <w:rPr>
          <w:lang w:val="en-US"/>
        </w:rPr>
        <w:tab/>
        <w:t xml:space="preserve">if the handled </w:t>
      </w:r>
      <w:proofErr w:type="spellStart"/>
      <w:r>
        <w:rPr>
          <w:lang w:val="en-US"/>
        </w:rPr>
        <w:t>MCVideo</w:t>
      </w:r>
      <w:proofErr w:type="spellEnd"/>
      <w:r w:rsidRPr="00C9581A">
        <w:rPr>
          <w:lang w:val="en-US"/>
        </w:rPr>
        <w:t xml:space="preserve"> ID is different from the </w:t>
      </w:r>
      <w:proofErr w:type="spellStart"/>
      <w:r>
        <w:rPr>
          <w:lang w:val="en-US"/>
        </w:rPr>
        <w:t>MCVideo</w:t>
      </w:r>
      <w:proofErr w:type="spellEnd"/>
      <w:r w:rsidRPr="00C9581A">
        <w:rPr>
          <w:lang w:val="en-US"/>
        </w:rPr>
        <w:t xml:space="preserve"> ID in the "</w:t>
      </w:r>
      <w:r w:rsidRPr="00C9581A">
        <w:rPr>
          <w:rFonts w:eastAsia="SimSun"/>
          <w:lang w:val="en-US"/>
        </w:rPr>
        <w:t xml:space="preserve">id" attribute of the &lt;tuple&gt; element of the </w:t>
      </w:r>
      <w:r w:rsidRPr="00C9581A">
        <w:t>&lt;</w:t>
      </w:r>
      <w:r w:rsidRPr="00C9581A">
        <w:rPr>
          <w:lang w:val="en-US"/>
        </w:rPr>
        <w:t>presence</w:t>
      </w:r>
      <w:r w:rsidRPr="00C9581A">
        <w:t xml:space="preserve">&gt; </w:t>
      </w:r>
      <w:r w:rsidRPr="00C9581A">
        <w:rPr>
          <w:lang w:val="en-US"/>
        </w:rPr>
        <w:t xml:space="preserve">root </w:t>
      </w:r>
      <w:r w:rsidRPr="00C9581A">
        <w:t>element</w:t>
      </w:r>
      <w:r w:rsidRPr="00C9581A">
        <w:rPr>
          <w:lang w:val="en-US"/>
        </w:rPr>
        <w:t xml:space="preserve"> of the </w:t>
      </w:r>
      <w:r w:rsidRPr="00C9581A">
        <w:rPr>
          <w:rFonts w:eastAsia="SimSun"/>
        </w:rPr>
        <w:t>application/</w:t>
      </w:r>
      <w:proofErr w:type="spellStart"/>
      <w:r w:rsidRPr="00C9581A">
        <w:rPr>
          <w:rFonts w:eastAsia="SimSun"/>
        </w:rPr>
        <w:t>pidf+xml</w:t>
      </w:r>
      <w:proofErr w:type="spellEnd"/>
      <w:r w:rsidRPr="00C9581A">
        <w:rPr>
          <w:rFonts w:eastAsia="SimSun"/>
        </w:rPr>
        <w:t xml:space="preserve"> MIME body</w:t>
      </w:r>
      <w:r w:rsidRPr="00C9581A">
        <w:rPr>
          <w:rFonts w:eastAsia="SimSun"/>
          <w:lang w:val="en-US"/>
        </w:rPr>
        <w:t xml:space="preserve"> of the SIP PUBLISH request</w:t>
      </w:r>
      <w:r w:rsidRPr="00C9581A">
        <w:rPr>
          <w:lang w:val="en-US"/>
        </w:rPr>
        <w:t xml:space="preserve">, </w:t>
      </w:r>
      <w:r w:rsidRPr="00C9581A">
        <w:t>shall not continue with the rest of the steps;</w:t>
      </w:r>
    </w:p>
    <w:p w14:paraId="02DA49C7" w14:textId="77777777" w:rsidR="00974529" w:rsidRPr="00C9581A" w:rsidRDefault="00974529" w:rsidP="00974529">
      <w:pPr>
        <w:pStyle w:val="B1"/>
        <w:rPr>
          <w:lang w:val="en-US"/>
        </w:rPr>
      </w:pPr>
      <w:r>
        <w:t>10</w:t>
      </w:r>
      <w:r w:rsidRPr="00C9581A">
        <w:t>)</w:t>
      </w:r>
      <w:r w:rsidRPr="00C9581A">
        <w:tab/>
        <w:t xml:space="preserve">shall consider a </w:t>
      </w:r>
      <w:r w:rsidRPr="00C9581A">
        <w:rPr>
          <w:lang w:val="en-US"/>
        </w:rPr>
        <w:t>functional alias information entry such that:</w:t>
      </w:r>
    </w:p>
    <w:p w14:paraId="0B4CFA10" w14:textId="77777777" w:rsidR="00974529" w:rsidRPr="00C9581A" w:rsidRDefault="00974529" w:rsidP="00974529">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described in clause</w:t>
      </w:r>
      <w:r w:rsidRPr="00C9581A">
        <w:rPr>
          <w:lang w:eastAsia="ko-KR"/>
        </w:rPr>
        <w:t> </w:t>
      </w:r>
      <w:r>
        <w:rPr>
          <w:lang w:val="en-US"/>
        </w:rPr>
        <w:t>20.</w:t>
      </w:r>
      <w:r w:rsidRPr="00C9581A">
        <w:t>2.2.3.2</w:t>
      </w:r>
      <w:r w:rsidRPr="00C9581A">
        <w:rPr>
          <w:lang w:val="en-US"/>
        </w:rPr>
        <w:t>; and</w:t>
      </w:r>
    </w:p>
    <w:p w14:paraId="2321F615" w14:textId="77777777" w:rsidR="00974529" w:rsidRPr="00C9581A" w:rsidRDefault="00974529" w:rsidP="00974529">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68EA4BEC" w14:textId="77777777" w:rsidR="00974529" w:rsidRPr="00C9581A" w:rsidRDefault="00974529" w:rsidP="00974529">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7F6F988D" w14:textId="77777777" w:rsidR="00974529" w:rsidRPr="00C9581A" w:rsidRDefault="00974529" w:rsidP="00974529">
      <w:pPr>
        <w:pStyle w:val="B1"/>
        <w:rPr>
          <w:lang w:val="en-US"/>
        </w:rPr>
      </w:pPr>
      <w:r w:rsidRPr="00C9581A">
        <w:rPr>
          <w:lang w:val="en-US"/>
        </w:rPr>
        <w:t>1</w:t>
      </w:r>
      <w:r>
        <w:rPr>
          <w:lang w:val="en-US"/>
        </w:rPr>
        <w:t>1</w:t>
      </w:r>
      <w:r w:rsidRPr="00C9581A">
        <w:rPr>
          <w:lang w:val="en-US"/>
        </w:rPr>
        <w:t>)</w:t>
      </w:r>
      <w:r w:rsidRPr="00C9581A">
        <w:rPr>
          <w:lang w:val="en-US"/>
        </w:rPr>
        <w:tab/>
        <w:t xml:space="preserve">if the selected </w:t>
      </w:r>
      <w:r w:rsidRPr="00C9581A">
        <w:t>expiration time</w:t>
      </w:r>
      <w:r w:rsidRPr="00C9581A">
        <w:rPr>
          <w:lang w:val="en-US"/>
        </w:rPr>
        <w:t xml:space="preserve"> is zero:</w:t>
      </w:r>
    </w:p>
    <w:p w14:paraId="773C4C76" w14:textId="77777777" w:rsidR="00974529" w:rsidRPr="00C9581A" w:rsidRDefault="00974529" w:rsidP="00974529">
      <w:pPr>
        <w:pStyle w:val="B2"/>
        <w:rPr>
          <w:lang w:val="en-US"/>
        </w:rPr>
      </w:pPr>
      <w:r w:rsidRPr="00C9581A">
        <w:t>a</w:t>
      </w:r>
      <w:r w:rsidRPr="00C9581A">
        <w:rPr>
          <w:lang w:val="en-US"/>
        </w:rPr>
        <w:t>)</w:t>
      </w:r>
      <w:r w:rsidRPr="00C9581A">
        <w:rPr>
          <w:lang w:val="en-US"/>
        </w:rPr>
        <w:tab/>
        <w:t xml:space="preserve">shall remove the </w:t>
      </w:r>
      <w:proofErr w:type="spellStart"/>
      <w:r>
        <w:rPr>
          <w:lang w:val="en-US"/>
        </w:rPr>
        <w:t>MCVideo</w:t>
      </w:r>
      <w:proofErr w:type="spellEnd"/>
      <w:r w:rsidRPr="00C9581A">
        <w:rPr>
          <w:lang w:val="en-US"/>
        </w:rPr>
        <w:t xml:space="preserve"> user information entry such that:</w:t>
      </w:r>
    </w:p>
    <w:p w14:paraId="5F4E32CB" w14:textId="77777777" w:rsidR="00974529" w:rsidRPr="00C9581A" w:rsidRDefault="00974529" w:rsidP="00974529">
      <w:pPr>
        <w:pStyle w:val="B3"/>
        <w:rPr>
          <w:lang w:val="en-US"/>
        </w:rPr>
      </w:pPr>
      <w:proofErr w:type="spellStart"/>
      <w:r w:rsidRPr="00C9581A">
        <w:rPr>
          <w:lang w:val="en-US"/>
        </w:rPr>
        <w:t>i</w:t>
      </w:r>
      <w:proofErr w:type="spellEnd"/>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is in the list of the </w:t>
      </w:r>
      <w:proofErr w:type="spellStart"/>
      <w:r>
        <w:rPr>
          <w:lang w:val="en-US"/>
        </w:rPr>
        <w:t>MCVideo</w:t>
      </w:r>
      <w:proofErr w:type="spellEnd"/>
      <w:r w:rsidRPr="00C9581A">
        <w:rPr>
          <w:lang w:val="en-US"/>
        </w:rPr>
        <w:t xml:space="preserve"> user information entries of the served</w:t>
      </w:r>
      <w:r w:rsidRPr="00C9581A">
        <w:t xml:space="preserve"> </w:t>
      </w:r>
      <w:r w:rsidRPr="00C9581A">
        <w:rPr>
          <w:lang w:val="en-US"/>
        </w:rPr>
        <w:t>functional alias information entry; and</w:t>
      </w:r>
    </w:p>
    <w:p w14:paraId="55FF6D30" w14:textId="77777777" w:rsidR="00974529" w:rsidRPr="00C9581A" w:rsidRDefault="00974529" w:rsidP="00974529">
      <w:pPr>
        <w:pStyle w:val="B3"/>
        <w:rPr>
          <w:lang w:val="en-US"/>
        </w:rPr>
      </w:pPr>
      <w:r w:rsidRPr="00C9581A">
        <w:rPr>
          <w:lang w:val="en-US"/>
        </w:rPr>
        <w:t>ii)</w:t>
      </w:r>
      <w:r w:rsidRPr="00C9581A">
        <w:rPr>
          <w:lang w:val="en-US"/>
        </w:rPr>
        <w:tab/>
        <w:t xml:space="preserve">the </w:t>
      </w:r>
      <w:proofErr w:type="spellStart"/>
      <w:r>
        <w:rPr>
          <w:lang w:val="en-US"/>
        </w:rPr>
        <w:t>MCVideo</w:t>
      </w:r>
      <w:proofErr w:type="spellEnd"/>
      <w:r w:rsidRPr="00C9581A">
        <w:rPr>
          <w:lang w:val="en-US"/>
        </w:rPr>
        <w:t xml:space="preserve"> user information entry has the </w:t>
      </w:r>
      <w:proofErr w:type="spellStart"/>
      <w:r>
        <w:rPr>
          <w:lang w:val="en-US"/>
        </w:rPr>
        <w:t>MCVideo</w:t>
      </w:r>
      <w:proofErr w:type="spellEnd"/>
      <w:r w:rsidRPr="00C9581A">
        <w:rPr>
          <w:lang w:val="en-US"/>
        </w:rPr>
        <w:t xml:space="preserve"> ID set to the served </w:t>
      </w:r>
      <w:proofErr w:type="spellStart"/>
      <w:r>
        <w:rPr>
          <w:lang w:val="en-US"/>
        </w:rPr>
        <w:t>MCVideo</w:t>
      </w:r>
      <w:proofErr w:type="spellEnd"/>
      <w:r w:rsidRPr="00C9581A">
        <w:rPr>
          <w:lang w:val="en-US"/>
        </w:rPr>
        <w:t xml:space="preserve"> ID;</w:t>
      </w:r>
    </w:p>
    <w:p w14:paraId="430CA34D" w14:textId="77777777" w:rsidR="00974529" w:rsidRPr="00C9581A" w:rsidRDefault="00974529" w:rsidP="00974529">
      <w:pPr>
        <w:pStyle w:val="B1"/>
        <w:rPr>
          <w:lang w:val="en-US"/>
        </w:rPr>
      </w:pPr>
      <w:r w:rsidRPr="00C9581A">
        <w:rPr>
          <w:lang w:val="en-US"/>
        </w:rPr>
        <w:t>1</w:t>
      </w:r>
      <w:r>
        <w:rPr>
          <w:lang w:val="en-US"/>
        </w:rPr>
        <w:t>2</w:t>
      </w:r>
      <w:r w:rsidRPr="00C9581A">
        <w:rPr>
          <w:lang w:val="en-US"/>
        </w:rPr>
        <w:t>)</w:t>
      </w:r>
      <w:r w:rsidRPr="00C9581A">
        <w:rPr>
          <w:lang w:val="en-US"/>
        </w:rPr>
        <w:tab/>
        <w:t xml:space="preserve">if the selected </w:t>
      </w:r>
      <w:r w:rsidRPr="00C9581A">
        <w:t>expiration time</w:t>
      </w:r>
      <w:r w:rsidRPr="00C9581A">
        <w:rPr>
          <w:lang w:val="en-US"/>
        </w:rPr>
        <w:t xml:space="preserve"> is not zero:</w:t>
      </w:r>
    </w:p>
    <w:p w14:paraId="56E1AB25" w14:textId="77777777" w:rsidR="00974529" w:rsidRPr="00C9581A" w:rsidRDefault="00974529" w:rsidP="00974529">
      <w:pPr>
        <w:pStyle w:val="B2"/>
        <w:rPr>
          <w:lang w:val="en-US"/>
        </w:rPr>
      </w:pPr>
      <w:r w:rsidRPr="00C9581A">
        <w:t>a)</w:t>
      </w:r>
      <w:r w:rsidRPr="00C9581A">
        <w:tab/>
        <w:t xml:space="preserve">shall consider an </w:t>
      </w:r>
      <w:proofErr w:type="spellStart"/>
      <w:r>
        <w:rPr>
          <w:lang w:val="en-US"/>
        </w:rPr>
        <w:t>MCVideo</w:t>
      </w:r>
      <w:proofErr w:type="spellEnd"/>
      <w:r w:rsidRPr="00C9581A">
        <w:rPr>
          <w:lang w:val="en-US"/>
        </w:rPr>
        <w:t xml:space="preserve"> user information entry such that:</w:t>
      </w:r>
    </w:p>
    <w:p w14:paraId="2A6F930B" w14:textId="77777777" w:rsidR="00974529" w:rsidRPr="00C9581A" w:rsidRDefault="00974529" w:rsidP="00974529">
      <w:pPr>
        <w:pStyle w:val="B3"/>
      </w:pPr>
      <w:proofErr w:type="spellStart"/>
      <w:r w:rsidRPr="00C9581A">
        <w:rPr>
          <w:lang w:val="en-US"/>
        </w:rPr>
        <w:t>i</w:t>
      </w:r>
      <w:proofErr w:type="spellEnd"/>
      <w:r w:rsidRPr="00C9581A">
        <w:rPr>
          <w:lang w:val="en-US"/>
        </w:rPr>
        <w:t>)</w:t>
      </w:r>
      <w:r w:rsidRPr="00C9581A">
        <w:rPr>
          <w:lang w:val="en-US"/>
        </w:rPr>
        <w:tab/>
      </w:r>
      <w:r w:rsidRPr="00C9581A">
        <w:t xml:space="preserve">the </w:t>
      </w:r>
      <w:proofErr w:type="spellStart"/>
      <w:r>
        <w:rPr>
          <w:lang w:val="en-US"/>
        </w:rPr>
        <w:t>MCVideo</w:t>
      </w:r>
      <w:proofErr w:type="spellEnd"/>
      <w:r w:rsidRPr="00C9581A">
        <w:rPr>
          <w:lang w:val="en-US"/>
        </w:rPr>
        <w:t xml:space="preserve"> user information entry is in the list of </w:t>
      </w:r>
      <w:r w:rsidRPr="00C9581A">
        <w:t xml:space="preserve">the </w:t>
      </w:r>
      <w:proofErr w:type="spellStart"/>
      <w:r>
        <w:rPr>
          <w:lang w:val="en-US"/>
        </w:rPr>
        <w:t>MCVideo</w:t>
      </w:r>
      <w:proofErr w:type="spellEnd"/>
      <w:r w:rsidRPr="00C9581A">
        <w:rPr>
          <w:lang w:val="en-US"/>
        </w:rPr>
        <w:t xml:space="preserve"> user information entries of the served</w:t>
      </w:r>
      <w:r w:rsidRPr="00C9581A">
        <w:t xml:space="preserve"> </w:t>
      </w:r>
      <w:r w:rsidRPr="00C9581A">
        <w:rPr>
          <w:lang w:val="en-US"/>
        </w:rPr>
        <w:t>functional alias information entry</w:t>
      </w:r>
      <w:r w:rsidRPr="00C9581A">
        <w:t>; and</w:t>
      </w:r>
    </w:p>
    <w:p w14:paraId="1568D65B" w14:textId="77777777" w:rsidR="00974529" w:rsidRPr="00C9581A" w:rsidRDefault="00974529" w:rsidP="00974529">
      <w:pPr>
        <w:pStyle w:val="B3"/>
      </w:pPr>
      <w:r w:rsidRPr="00C9581A">
        <w:rPr>
          <w:lang w:val="en-US"/>
        </w:rPr>
        <w:t>ii)</w:t>
      </w:r>
      <w:r w:rsidRPr="00C9581A">
        <w:rPr>
          <w:lang w:val="en-US"/>
        </w:rPr>
        <w:tab/>
        <w:t xml:space="preserve">the </w:t>
      </w:r>
      <w:proofErr w:type="spellStart"/>
      <w:r>
        <w:t>MCVideo</w:t>
      </w:r>
      <w:proofErr w:type="spellEnd"/>
      <w:r w:rsidRPr="00C9581A">
        <w:t xml:space="preserve"> ID of the </w:t>
      </w:r>
      <w:proofErr w:type="spellStart"/>
      <w:r>
        <w:rPr>
          <w:lang w:val="en-US"/>
        </w:rPr>
        <w:t>MCVideo</w:t>
      </w:r>
      <w:proofErr w:type="spellEnd"/>
      <w:r w:rsidRPr="00C9581A">
        <w:rPr>
          <w:lang w:val="en-US"/>
        </w:rPr>
        <w:t xml:space="preserve"> user information entry is equal to </w:t>
      </w:r>
      <w:r w:rsidRPr="00C9581A">
        <w:t xml:space="preserve">the </w:t>
      </w:r>
      <w:r w:rsidRPr="00C9581A">
        <w:rPr>
          <w:lang w:val="en-US"/>
        </w:rPr>
        <w:t xml:space="preserve">handled </w:t>
      </w:r>
      <w:proofErr w:type="spellStart"/>
      <w:r>
        <w:t>MCVideo</w:t>
      </w:r>
      <w:proofErr w:type="spellEnd"/>
      <w:r w:rsidRPr="00C9581A">
        <w:t xml:space="preserve"> ID;</w:t>
      </w:r>
    </w:p>
    <w:p w14:paraId="71F40DDD" w14:textId="77777777" w:rsidR="00974529" w:rsidRDefault="00974529" w:rsidP="00974529">
      <w:pPr>
        <w:pStyle w:val="B2"/>
      </w:pPr>
      <w:r w:rsidRPr="00C9581A">
        <w:tab/>
      </w:r>
      <w:r w:rsidRPr="00C9581A">
        <w:rPr>
          <w:lang w:val="en-US"/>
        </w:rPr>
        <w:t>as the served</w:t>
      </w:r>
      <w:r w:rsidRPr="00C9581A">
        <w:t xml:space="preserve"> </w:t>
      </w:r>
      <w:proofErr w:type="spellStart"/>
      <w:r>
        <w:rPr>
          <w:lang w:val="en-US"/>
        </w:rPr>
        <w:t>MCVideo</w:t>
      </w:r>
      <w:proofErr w:type="spellEnd"/>
      <w:r w:rsidRPr="00C9581A">
        <w:rPr>
          <w:lang w:val="en-US"/>
        </w:rPr>
        <w:t xml:space="preserve"> user information entry</w:t>
      </w:r>
      <w:r w:rsidRPr="00C9581A">
        <w:t>;</w:t>
      </w:r>
    </w:p>
    <w:p w14:paraId="3AC4C8F4" w14:textId="77777777" w:rsidR="00974529" w:rsidRDefault="00974529" w:rsidP="00974529">
      <w:pPr>
        <w:pStyle w:val="B2"/>
      </w:pPr>
      <w:r>
        <w:t>b)</w:t>
      </w:r>
      <w:r>
        <w:tab/>
        <w:t>i</w:t>
      </w:r>
      <w:r w:rsidRPr="00EA28A9">
        <w:t xml:space="preserve">f </w:t>
      </w:r>
      <w:r>
        <w:t>the</w:t>
      </w:r>
      <w:r w:rsidRPr="00EA28A9">
        <w:t xml:space="preserve"> </w:t>
      </w:r>
      <w:proofErr w:type="spellStart"/>
      <w:r>
        <w:t>MCVideo</w:t>
      </w:r>
      <w:proofErr w:type="spellEnd"/>
      <w:r w:rsidRPr="00EA28A9">
        <w:t xml:space="preserve"> user information entry does not exist</w:t>
      </w:r>
      <w:r>
        <w:t>:</w:t>
      </w:r>
    </w:p>
    <w:p w14:paraId="2A5E013F" w14:textId="77777777" w:rsidR="00974529" w:rsidRDefault="00974529" w:rsidP="00974529">
      <w:pPr>
        <w:pStyle w:val="B3"/>
      </w:pPr>
      <w:proofErr w:type="spellStart"/>
      <w:r>
        <w:t>i</w:t>
      </w:r>
      <w:proofErr w:type="spellEnd"/>
      <w:r>
        <w:t>)</w:t>
      </w:r>
      <w:r>
        <w:tab/>
      </w:r>
      <w:r w:rsidRPr="00EA28A9">
        <w:t xml:space="preserve">shall insert an </w:t>
      </w:r>
      <w:proofErr w:type="spellStart"/>
      <w:r>
        <w:t>MCVideo</w:t>
      </w:r>
      <w:proofErr w:type="spellEnd"/>
      <w:r w:rsidRPr="00EA28A9">
        <w:t xml:space="preserve"> user information entry with the </w:t>
      </w:r>
      <w:proofErr w:type="spellStart"/>
      <w:r>
        <w:t>MCVideo</w:t>
      </w:r>
      <w:proofErr w:type="spellEnd"/>
      <w:r w:rsidRPr="00EA28A9">
        <w:t xml:space="preserve"> ID set to the handled </w:t>
      </w:r>
      <w:proofErr w:type="spellStart"/>
      <w:r>
        <w:t>MCVideo</w:t>
      </w:r>
      <w:proofErr w:type="spellEnd"/>
      <w:r w:rsidRPr="00EA28A9">
        <w:t xml:space="preserve"> ID into </w:t>
      </w:r>
      <w:r>
        <w:t xml:space="preserve">the </w:t>
      </w:r>
      <w:r w:rsidRPr="00EA28A9">
        <w:t xml:space="preserve">list of the </w:t>
      </w:r>
      <w:proofErr w:type="spellStart"/>
      <w:r>
        <w:t>MCVideo</w:t>
      </w:r>
      <w:proofErr w:type="spellEnd"/>
      <w:r w:rsidRPr="00EA28A9">
        <w:t xml:space="preserve"> user information entries of the served </w:t>
      </w:r>
      <w:r w:rsidRPr="00E72146">
        <w:rPr>
          <w:lang w:val="en-US"/>
        </w:rPr>
        <w:t>functional alias</w:t>
      </w:r>
      <w:r w:rsidRPr="00EA28A9">
        <w:t xml:space="preserve"> information entry</w:t>
      </w:r>
      <w:r>
        <w:t>; and</w:t>
      </w:r>
    </w:p>
    <w:p w14:paraId="7362A819" w14:textId="77777777" w:rsidR="00974529" w:rsidRPr="00433A3F" w:rsidRDefault="00974529" w:rsidP="00974529">
      <w:pPr>
        <w:pStyle w:val="B3"/>
      </w:pPr>
      <w:r>
        <w:t>ii)</w:t>
      </w:r>
      <w:r>
        <w:tab/>
      </w:r>
      <w:r w:rsidRPr="00EA28A9">
        <w:t>shall consider the</w:t>
      </w:r>
      <w:r w:rsidRPr="007E3F7D">
        <w:t xml:space="preserve"> </w:t>
      </w:r>
      <w:r w:rsidRPr="00EA28A9">
        <w:t xml:space="preserve">inserted </w:t>
      </w:r>
      <w:proofErr w:type="spellStart"/>
      <w:r>
        <w:t>MCVideo</w:t>
      </w:r>
      <w:proofErr w:type="spellEnd"/>
      <w:r w:rsidRPr="00EA28A9">
        <w:t xml:space="preserve"> user information entry as the served </w:t>
      </w:r>
      <w:proofErr w:type="spellStart"/>
      <w:r>
        <w:t>MCVideo</w:t>
      </w:r>
      <w:proofErr w:type="spellEnd"/>
      <w:r w:rsidRPr="00EA28A9">
        <w:t xml:space="preserve"> user information entry</w:t>
      </w:r>
      <w:r>
        <w:t>; and</w:t>
      </w:r>
    </w:p>
    <w:p w14:paraId="2AD7BB99" w14:textId="77777777" w:rsidR="0080004F" w:rsidRPr="00433A3F" w:rsidRDefault="0080004F" w:rsidP="0080004F">
      <w:pPr>
        <w:pStyle w:val="B2"/>
      </w:pPr>
      <w:r>
        <w:t>c</w:t>
      </w:r>
      <w:r>
        <w:rPr>
          <w:lang w:val="en-US"/>
        </w:rPr>
        <w:t>)</w:t>
      </w:r>
      <w:r>
        <w:rPr>
          <w:lang w:val="en-US"/>
        </w:rPr>
        <w:tab/>
        <w:t xml:space="preserve">shall set </w:t>
      </w:r>
      <w:r>
        <w:t>the expiration time</w:t>
      </w:r>
      <w:r>
        <w:rPr>
          <w:rFonts w:eastAsia="SimSun"/>
        </w:rPr>
        <w:t xml:space="preserve"> </w:t>
      </w:r>
      <w:r>
        <w:rPr>
          <w:lang w:val="en-US"/>
        </w:rPr>
        <w:t>in the served</w:t>
      </w:r>
      <w:r>
        <w:t xml:space="preserve"> </w:t>
      </w:r>
      <w:proofErr w:type="spellStart"/>
      <w:r>
        <w:rPr>
          <w:lang w:val="en-US"/>
        </w:rPr>
        <w:t>MCVideo</w:t>
      </w:r>
      <w:proofErr w:type="spellEnd"/>
      <w:r>
        <w:rPr>
          <w:lang w:val="en-US"/>
        </w:rPr>
        <w:t xml:space="preserve"> user information entry according to the selected </w:t>
      </w:r>
      <w:r w:rsidRPr="0073469F">
        <w:t>expiration time</w:t>
      </w:r>
      <w:r>
        <w:rPr>
          <w:lang w:val="en-US"/>
        </w:rPr>
        <w:t>;</w:t>
      </w:r>
    </w:p>
    <w:p w14:paraId="3144A171" w14:textId="77777777" w:rsidR="00974529" w:rsidRDefault="00974529" w:rsidP="00974529">
      <w:pPr>
        <w:pStyle w:val="B1"/>
        <w:rPr>
          <w:lang w:val="en-US"/>
        </w:rPr>
      </w:pPr>
      <w:r>
        <w:rPr>
          <w:lang w:val="en-US"/>
        </w:rPr>
        <w:t>13)</w:t>
      </w:r>
      <w:r>
        <w:rPr>
          <w:lang w:val="en-US"/>
        </w:rPr>
        <w:tab/>
        <w:t xml:space="preserve">shall identify the handled p-id-fa in </w:t>
      </w:r>
      <w:r>
        <w:rPr>
          <w:rFonts w:eastAsia="SimSun"/>
          <w:lang w:val="en-US"/>
        </w:rPr>
        <w:t xml:space="preserve">the &lt;p-id-fa&gt; child element of the &lt;presence&gt;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PUBLISH request</w:t>
      </w:r>
      <w:r>
        <w:rPr>
          <w:rFonts w:eastAsia="SimSun"/>
          <w:lang w:val="en-US"/>
        </w:rPr>
        <w:t>; and</w:t>
      </w:r>
    </w:p>
    <w:p w14:paraId="30F2431E" w14:textId="77777777" w:rsidR="00974529" w:rsidRPr="00B102DF" w:rsidRDefault="00974529" w:rsidP="00974529">
      <w:pPr>
        <w:pStyle w:val="B1"/>
      </w:pPr>
      <w:r>
        <w:rPr>
          <w:lang w:val="en-US"/>
        </w:rPr>
        <w:t>14</w:t>
      </w:r>
      <w:r>
        <w:t>)</w:t>
      </w:r>
      <w:r>
        <w:tab/>
        <w:t>shall perform the procedures specified in clause </w:t>
      </w:r>
      <w:r>
        <w:rPr>
          <w:lang w:val="en-US"/>
        </w:rPr>
        <w:t>20.</w:t>
      </w:r>
      <w:r>
        <w:t>2.2.3</w:t>
      </w:r>
      <w:r w:rsidRPr="0073469F">
        <w:t>.5</w:t>
      </w:r>
      <w:r>
        <w:rPr>
          <w:lang w:val="en-US"/>
        </w:rPr>
        <w:t xml:space="preserve"> </w:t>
      </w:r>
      <w:r>
        <w:t xml:space="preserve">for </w:t>
      </w:r>
      <w:proofErr w:type="spellStart"/>
      <w:r>
        <w:rPr>
          <w:lang w:val="en-US"/>
        </w:rPr>
        <w:t>the</w:t>
      </w:r>
      <w:proofErr w:type="spellEnd"/>
      <w:r>
        <w:rPr>
          <w:lang w:val="en-US"/>
        </w:rPr>
        <w:t xml:space="preserve"> served functional alias ID</w:t>
      </w:r>
      <w:r>
        <w:t>.</w:t>
      </w:r>
    </w:p>
    <w:p w14:paraId="5905B249" w14:textId="3369EC6D" w:rsidR="00974529" w:rsidRPr="00B95DFA" w:rsidRDefault="00974529" w:rsidP="00F1630B">
      <w:pPr>
        <w:pStyle w:val="Heading5"/>
      </w:pPr>
      <w:bookmarkStart w:id="6134" w:name="_CR20_2_2_3_4"/>
      <w:bookmarkStart w:id="6135" w:name="_Toc20155849"/>
      <w:bookmarkStart w:id="6136" w:name="_Toc27501005"/>
      <w:bookmarkStart w:id="6137" w:name="_Toc36049131"/>
      <w:bookmarkStart w:id="6138" w:name="_Toc44602943"/>
      <w:bookmarkStart w:id="6139" w:name="_Toc45198120"/>
      <w:bookmarkStart w:id="6140" w:name="_Toc209735069"/>
      <w:bookmarkEnd w:id="6134"/>
      <w:r>
        <w:rPr>
          <w:rFonts w:eastAsia="Malgun Gothic"/>
        </w:rPr>
        <w:t>20.</w:t>
      </w:r>
      <w:r w:rsidRPr="00B95DFA">
        <w:t>2.2.3.</w:t>
      </w:r>
      <w:r w:rsidRPr="00B95DFA">
        <w:rPr>
          <w:lang w:val="en-US"/>
        </w:rPr>
        <w:t>4</w:t>
      </w:r>
      <w:r w:rsidRPr="00B95DFA">
        <w:tab/>
        <w:t xml:space="preserve">Receiving subscription to </w:t>
      </w:r>
      <w:r>
        <w:t>functional alias</w:t>
      </w:r>
      <w:r w:rsidRPr="00B95DFA">
        <w:t xml:space="preserve"> status procedure</w:t>
      </w:r>
      <w:bookmarkEnd w:id="6135"/>
      <w:bookmarkEnd w:id="6136"/>
      <w:bookmarkEnd w:id="6137"/>
      <w:bookmarkEnd w:id="6138"/>
      <w:bookmarkEnd w:id="6139"/>
      <w:bookmarkEnd w:id="6140"/>
    </w:p>
    <w:p w14:paraId="4A9572EF" w14:textId="77777777" w:rsidR="00974529" w:rsidRPr="00B95DFA" w:rsidRDefault="00974529" w:rsidP="00974529">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w:t>
      </w:r>
      <w:proofErr w:type="spellStart"/>
      <w:r>
        <w:t>MCVideo</w:t>
      </w:r>
      <w:proofErr w:type="spellEnd"/>
      <w:r w:rsidRPr="00B95DFA">
        <w:t xml:space="preserve"> users served by the same </w:t>
      </w:r>
      <w:proofErr w:type="spellStart"/>
      <w:r>
        <w:t>MCVideo</w:t>
      </w:r>
      <w:proofErr w:type="spellEnd"/>
      <w:r w:rsidRPr="00B95DFA">
        <w:t xml:space="preserve"> server is not supported in this version of the specification.</w:t>
      </w:r>
    </w:p>
    <w:p w14:paraId="6267218D" w14:textId="77777777" w:rsidR="00974529" w:rsidRPr="00B95DFA" w:rsidRDefault="00974529" w:rsidP="00974529">
      <w:pPr>
        <w:rPr>
          <w:lang w:val="en-US"/>
        </w:rPr>
      </w:pPr>
      <w:r w:rsidRPr="00B95DFA">
        <w:rPr>
          <w:lang w:val="en-US"/>
        </w:rPr>
        <w:t>Upon receiving a SIP SUBSCRIBE request such that:</w:t>
      </w:r>
    </w:p>
    <w:p w14:paraId="297EF930" w14:textId="77777777" w:rsidR="00974529" w:rsidRPr="00B95DFA" w:rsidRDefault="00974529" w:rsidP="00974529">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proofErr w:type="spellStart"/>
      <w:r>
        <w:t>MCVideo</w:t>
      </w:r>
      <w:proofErr w:type="spellEnd"/>
      <w:r w:rsidRPr="00B95DFA">
        <w:t xml:space="preserve"> function associated with the </w:t>
      </w:r>
      <w:r w:rsidRPr="00B95DFA">
        <w:rPr>
          <w:rFonts w:eastAsia="SimSun"/>
          <w:lang w:val="en-US"/>
        </w:rPr>
        <w:t>served functional alias;</w:t>
      </w:r>
    </w:p>
    <w:p w14:paraId="072A6D8C" w14:textId="77777777" w:rsidR="00974529" w:rsidRPr="00B95DFA" w:rsidRDefault="00974529" w:rsidP="00974529">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t>contain</w:t>
      </w:r>
      <w:proofErr w:type="spellStart"/>
      <w:r w:rsidRPr="00B95DFA">
        <w:rPr>
          <w:lang w:val="en-US"/>
        </w:rPr>
        <w:t>ing</w:t>
      </w:r>
      <w:proofErr w:type="spellEnd"/>
      <w:r>
        <w:t xml:space="preserve"> the&lt;</w:t>
      </w:r>
      <w:proofErr w:type="spellStart"/>
      <w:r>
        <w:t>mcvideo</w:t>
      </w:r>
      <w:proofErr w:type="spellEnd"/>
      <w:r w:rsidRPr="00B95DFA">
        <w:t>-request-</w:t>
      </w:r>
      <w:proofErr w:type="spellStart"/>
      <w:r w:rsidRPr="00B95DFA">
        <w:t>uri</w:t>
      </w:r>
      <w:proofErr w:type="spellEnd"/>
      <w:r w:rsidRPr="00B95DFA">
        <w:t>&gt; element</w:t>
      </w:r>
      <w:r w:rsidRPr="00B95DFA">
        <w:rPr>
          <w:lang w:val="en-US"/>
        </w:rPr>
        <w:t xml:space="preserve"> and the </w:t>
      </w:r>
      <w:r>
        <w:t>&lt;</w:t>
      </w:r>
      <w:proofErr w:type="spellStart"/>
      <w:r>
        <w:t>mcvideo</w:t>
      </w:r>
      <w:proofErr w:type="spellEnd"/>
      <w:r w:rsidRPr="00B95DFA">
        <w:t>-calling-user-id&gt; element</w:t>
      </w:r>
      <w:r w:rsidRPr="00B95DFA">
        <w:rPr>
          <w:lang w:eastAsia="ko-KR"/>
        </w:rPr>
        <w:t>;</w:t>
      </w:r>
    </w:p>
    <w:p w14:paraId="01B955CD" w14:textId="77777777" w:rsidR="00974529" w:rsidRPr="00B95DFA" w:rsidRDefault="00974529" w:rsidP="00974529">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w:t>
      </w:r>
      <w:r>
        <w:rPr>
          <w:lang w:eastAsia="ko-KR"/>
        </w:rPr>
        <w:t>rn-7:3gpp-service.ims.icsi.mcvideo</w:t>
      </w:r>
      <w:r w:rsidRPr="00B95DFA">
        <w:rPr>
          <w:lang w:eastAsia="ko-KR"/>
        </w:rPr>
        <w:t>"</w:t>
      </w:r>
      <w:r w:rsidRPr="00B95DFA">
        <w:rPr>
          <w:lang w:val="en-US" w:eastAsia="ko-KR"/>
        </w:rPr>
        <w:t xml:space="preserve"> </w:t>
      </w:r>
      <w:r w:rsidRPr="00B95DFA">
        <w:t>(coded as specified in TS 24.229 [</w:t>
      </w:r>
      <w:r>
        <w:t>11</w:t>
      </w:r>
      <w:r w:rsidRPr="00B95DFA">
        <w:t>]), in a P</w:t>
      </w:r>
      <w:r>
        <w:noBreakHyphen/>
      </w:r>
      <w:r w:rsidRPr="00B95DFA">
        <w:rPr>
          <w:lang w:val="en-US"/>
        </w:rPr>
        <w:t>Asserted</w:t>
      </w:r>
      <w:r w:rsidRPr="00B95DFA">
        <w:t>-Service header field according to IETF </w:t>
      </w:r>
      <w:r w:rsidRPr="00B95DFA">
        <w:rPr>
          <w:rFonts w:eastAsia="MS Mincho"/>
        </w:rPr>
        <w:t>RFC 6050 [</w:t>
      </w:r>
      <w:r>
        <w:rPr>
          <w:lang w:eastAsia="ko-KR"/>
        </w:rPr>
        <w:t>14</w:t>
      </w:r>
      <w:r w:rsidRPr="00B95DFA">
        <w:rPr>
          <w:rFonts w:eastAsia="MS Mincho"/>
        </w:rPr>
        <w:t>]</w:t>
      </w:r>
      <w:r w:rsidRPr="00B95DFA">
        <w:rPr>
          <w:lang w:eastAsia="ko-KR"/>
        </w:rPr>
        <w:t>;</w:t>
      </w:r>
    </w:p>
    <w:p w14:paraId="3E1D46F4" w14:textId="77777777" w:rsidR="00974529" w:rsidRPr="00B95DFA" w:rsidRDefault="00974529" w:rsidP="00974529">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0437E24D" w14:textId="77777777" w:rsidR="00974529" w:rsidRPr="00B95DFA" w:rsidRDefault="00974529" w:rsidP="00974529">
      <w:pPr>
        <w:pStyle w:val="B1"/>
        <w:rPr>
          <w:rFonts w:eastAsia="SimSun"/>
        </w:rPr>
      </w:pPr>
      <w:r w:rsidRPr="00B95DFA">
        <w:rPr>
          <w:rFonts w:eastAsia="SimSun"/>
          <w:lang w:val="en-US"/>
        </w:rPr>
        <w:t>5)</w:t>
      </w:r>
      <w:r>
        <w:rPr>
          <w:rFonts w:eastAsia="SimSun"/>
          <w:lang w:val="en-US"/>
        </w:rPr>
        <w:tab/>
      </w:r>
      <w:r w:rsidRPr="00B95DFA">
        <w:rPr>
          <w:rFonts w:eastAsia="SimSun"/>
          <w:lang w:val="en-US"/>
        </w:rPr>
        <w:t>the SIP SUBSCRIBE request contains an application/</w:t>
      </w:r>
      <w:proofErr w:type="spellStart"/>
      <w:r w:rsidRPr="00B95DFA">
        <w:rPr>
          <w:rFonts w:eastAsia="SimSun"/>
          <w:lang w:val="en-US"/>
        </w:rPr>
        <w:t>simple-filter+xml</w:t>
      </w:r>
      <w:proofErr w:type="spellEnd"/>
      <w:r w:rsidRPr="00B95DFA">
        <w:rPr>
          <w:rFonts w:eastAsia="SimSun"/>
          <w:lang w:val="en-US"/>
        </w:rPr>
        <w:t xml:space="preserve"> MIME body indicating per-user </w:t>
      </w:r>
      <w:r w:rsidRPr="00B95DFA">
        <w:rPr>
          <w:rFonts w:eastAsia="SimSun"/>
        </w:rPr>
        <w:t>restrictions of presence event package notification information</w:t>
      </w:r>
      <w:r w:rsidRPr="00B95DFA">
        <w:rPr>
          <w:rFonts w:eastAsia="SimSun"/>
          <w:lang w:val="en-US"/>
        </w:rPr>
        <w:t xml:space="preserve"> according to clause</w:t>
      </w:r>
      <w:r w:rsidRPr="00B95DFA">
        <w:rPr>
          <w:rFonts w:eastAsia="SimSun"/>
        </w:rPr>
        <w:t> </w:t>
      </w:r>
      <w:r>
        <w:rPr>
          <w:lang w:val="en-US"/>
        </w:rPr>
        <w:t>20.</w:t>
      </w:r>
      <w:r w:rsidRPr="00B95DFA">
        <w:rPr>
          <w:lang w:val="en-US"/>
        </w:rPr>
        <w:t xml:space="preserve">3.2 indicating the same </w:t>
      </w:r>
      <w:proofErr w:type="spellStart"/>
      <w:r>
        <w:rPr>
          <w:lang w:val="en-US"/>
        </w:rPr>
        <w:t>MCVideo</w:t>
      </w:r>
      <w:proofErr w:type="spellEnd"/>
      <w:r w:rsidRPr="00B95DFA">
        <w:rPr>
          <w:lang w:val="en-US"/>
        </w:rPr>
        <w:t xml:space="preserve"> ID as in the </w:t>
      </w:r>
      <w:r>
        <w:t>&lt;</w:t>
      </w:r>
      <w:proofErr w:type="spellStart"/>
      <w:r>
        <w:t>mcvideo</w:t>
      </w:r>
      <w:proofErr w:type="spellEnd"/>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6EF15E6A" w14:textId="77777777" w:rsidR="00974529" w:rsidRPr="00B95DFA" w:rsidRDefault="00974529" w:rsidP="00974529">
      <w:pPr>
        <w:rPr>
          <w:lang w:val="en-US"/>
        </w:rPr>
      </w:pPr>
      <w:r w:rsidRPr="00B95DFA">
        <w:rPr>
          <w:lang w:val="en-US"/>
        </w:rPr>
        <w:t xml:space="preserve">then the </w:t>
      </w:r>
      <w:proofErr w:type="spellStart"/>
      <w:r>
        <w:rPr>
          <w:lang w:val="en-US"/>
        </w:rPr>
        <w:t>MCVideo</w:t>
      </w:r>
      <w:proofErr w:type="spellEnd"/>
      <w:r w:rsidRPr="00B95DFA">
        <w:rPr>
          <w:lang w:val="en-US"/>
        </w:rPr>
        <w:t xml:space="preserve"> server:</w:t>
      </w:r>
    </w:p>
    <w:p w14:paraId="3CBFFC6C" w14:textId="77777777" w:rsidR="00974529" w:rsidRPr="00B95DFA" w:rsidRDefault="00974529" w:rsidP="00974529">
      <w:pPr>
        <w:pStyle w:val="B1"/>
        <w:rPr>
          <w:lang w:val="en-US"/>
        </w:rPr>
      </w:pPr>
      <w:r w:rsidRPr="00B95DFA">
        <w:rPr>
          <w:lang w:val="en-US"/>
        </w:rPr>
        <w:t>1)</w:t>
      </w:r>
      <w:r w:rsidRPr="00B95DFA">
        <w:rPr>
          <w:lang w:val="en-US"/>
        </w:rPr>
        <w:tab/>
        <w:t xml:space="preserve">shall identify the served functional alias ID in the </w:t>
      </w:r>
      <w:r>
        <w:t>&lt;</w:t>
      </w:r>
      <w:proofErr w:type="spellStart"/>
      <w:r>
        <w:t>mcvideo</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C439513" w14:textId="77777777" w:rsidR="00974529" w:rsidRPr="00B95DFA" w:rsidRDefault="00974529" w:rsidP="00974529">
      <w:pPr>
        <w:pStyle w:val="B1"/>
        <w:rPr>
          <w:lang w:val="en-US"/>
        </w:rPr>
      </w:pPr>
      <w:r w:rsidRPr="00B95DFA">
        <w:rPr>
          <w:lang w:val="en-US"/>
        </w:rPr>
        <w:t>2)</w:t>
      </w:r>
      <w:r w:rsidRPr="00B95DFA">
        <w:rPr>
          <w:lang w:val="en-US"/>
        </w:rPr>
        <w:tab/>
        <w:t xml:space="preserve">shall identify the handled </w:t>
      </w:r>
      <w:proofErr w:type="spellStart"/>
      <w:r>
        <w:rPr>
          <w:lang w:val="en-US"/>
        </w:rPr>
        <w:t>MCVideo</w:t>
      </w:r>
      <w:proofErr w:type="spellEnd"/>
      <w:r w:rsidRPr="00B95DFA">
        <w:rPr>
          <w:lang w:val="en-US"/>
        </w:rPr>
        <w:t xml:space="preserve"> ID in the </w:t>
      </w:r>
      <w:r>
        <w:t>&lt;</w:t>
      </w:r>
      <w:proofErr w:type="spellStart"/>
      <w:r>
        <w:t>mcvideo</w:t>
      </w:r>
      <w:proofErr w:type="spellEnd"/>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7BACB93" w14:textId="77777777" w:rsidR="00974529" w:rsidRPr="00B95DFA" w:rsidRDefault="00974529" w:rsidP="00974529">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4209FCB" w14:textId="77777777" w:rsidR="00974529" w:rsidRPr="00B95DFA" w:rsidRDefault="00974529" w:rsidP="00974529">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w:t>
      </w:r>
      <w:proofErr w:type="spellStart"/>
      <w:r>
        <w:t>MCVideo</w:t>
      </w:r>
      <w:proofErr w:type="spellEnd"/>
      <w:r w:rsidRPr="00B95DFA">
        <w:t xml:space="preserve">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 xml:space="preserve">] </w:t>
      </w:r>
      <w:r w:rsidRPr="00B95DFA">
        <w:t>and skip the rest of the steps;</w:t>
      </w:r>
    </w:p>
    <w:p w14:paraId="429EFCF9" w14:textId="77777777" w:rsidR="00974529" w:rsidRPr="00B95DFA" w:rsidRDefault="00974529" w:rsidP="00974529">
      <w:pPr>
        <w:pStyle w:val="B1"/>
        <w:rPr>
          <w:lang w:val="en-US"/>
        </w:rPr>
      </w:pPr>
      <w:r w:rsidRPr="00B95DFA">
        <w:rPr>
          <w:lang w:val="en-US"/>
        </w:rPr>
        <w:t>5</w:t>
      </w:r>
      <w:r w:rsidRPr="00B95DFA">
        <w:t>)</w:t>
      </w:r>
      <w:r w:rsidRPr="00B95DFA">
        <w:rPr>
          <w:lang w:val="en-US"/>
        </w:rPr>
        <w:tab/>
        <w:t xml:space="preserve">if the handled </w:t>
      </w:r>
      <w:proofErr w:type="spellStart"/>
      <w:r>
        <w:rPr>
          <w:lang w:val="en-US"/>
        </w:rPr>
        <w:t>MCVideo</w:t>
      </w:r>
      <w:proofErr w:type="spellEnd"/>
      <w:r w:rsidRPr="00B95DFA">
        <w:rPr>
          <w:lang w:val="en-US"/>
        </w:rPr>
        <w:t xml:space="preserve"> ID based on local policy is not authorized for notifications of the functional alias identified by the served functional a</w:t>
      </w:r>
      <w:r>
        <w:rPr>
          <w:lang w:val="en-US"/>
        </w:rPr>
        <w:t>l</w:t>
      </w:r>
      <w:r w:rsidRPr="00B95DFA">
        <w:rPr>
          <w:lang w:val="en-US"/>
        </w:rPr>
        <w:t xml:space="preserve">ias ID, shall reject the SIP SUBSCRIBE request with SIP 403 (Forbidden) response to the SIP SUBSCRIBE request according to </w:t>
      </w:r>
      <w:r w:rsidRPr="00B95DFA">
        <w:t>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w:t>
      </w:r>
      <w:r w:rsidRPr="00B95DFA">
        <w:rPr>
          <w:rFonts w:eastAsia="SimSun"/>
          <w:lang w:val="en-US"/>
        </w:rPr>
        <w:t xml:space="preserve"> </w:t>
      </w:r>
      <w:r w:rsidRPr="00B95DFA">
        <w:rPr>
          <w:lang w:val="en-US"/>
        </w:rPr>
        <w:t>and skip the rest of the steps; and</w:t>
      </w:r>
    </w:p>
    <w:p w14:paraId="685BA835" w14:textId="77777777" w:rsidR="00974529" w:rsidRPr="00B95DFA" w:rsidRDefault="00974529" w:rsidP="00974529">
      <w:pPr>
        <w:pStyle w:val="B1"/>
        <w:rPr>
          <w:rFonts w:eastAsia="SimSun"/>
        </w:rPr>
      </w:pPr>
      <w:r w:rsidRPr="00B95DFA">
        <w:rPr>
          <w:lang w:val="en-US"/>
        </w:rPr>
        <w:t>6</w:t>
      </w:r>
      <w:r w:rsidRPr="00B95DFA">
        <w:t>)</w:t>
      </w:r>
      <w:r w:rsidRPr="00B95DFA">
        <w:tab/>
        <w:t>shall generate a SIP 200 (OK) response to the SIP SUBSCRIBE request according to TS 24.229 [</w:t>
      </w:r>
      <w:r>
        <w:rPr>
          <w:noProof/>
        </w:rPr>
        <w:t>11</w:t>
      </w:r>
      <w:r w:rsidRPr="00B95DFA">
        <w:t>], IETF RFC 6665 [</w:t>
      </w:r>
      <w:r>
        <w:t>16</w:t>
      </w:r>
      <w:r w:rsidRPr="00B95DFA">
        <w:t>]</w:t>
      </w:r>
      <w:r w:rsidRPr="00B95DFA">
        <w:rPr>
          <w:rFonts w:eastAsia="SimSun"/>
        </w:rPr>
        <w:t>.</w:t>
      </w:r>
    </w:p>
    <w:p w14:paraId="1F50EB99" w14:textId="77777777" w:rsidR="00974529" w:rsidRPr="00B95DFA" w:rsidRDefault="00974529" w:rsidP="00974529">
      <w:r w:rsidRPr="00B95DFA">
        <w:rPr>
          <w:rFonts w:eastAsia="SimSun"/>
        </w:rPr>
        <w:t xml:space="preserve">For the duration of the subscription, the </w:t>
      </w:r>
      <w:proofErr w:type="spellStart"/>
      <w:r>
        <w:rPr>
          <w:rFonts w:eastAsia="SimSun"/>
        </w:rPr>
        <w:t>MCVideo</w:t>
      </w:r>
      <w:proofErr w:type="spellEnd"/>
      <w:r w:rsidRPr="00B95DFA">
        <w:rPr>
          <w:rFonts w:eastAsia="SimSun"/>
        </w:rPr>
        <w:t xml:space="preserve"> server shall notify subscriber about changes of </w:t>
      </w:r>
      <w:r w:rsidRPr="00B95DFA">
        <w:t xml:space="preserve">the information of the served </w:t>
      </w:r>
      <w:proofErr w:type="spellStart"/>
      <w:r>
        <w:t>MCVideo</w:t>
      </w:r>
      <w:proofErr w:type="spellEnd"/>
      <w:r w:rsidRPr="00B95DFA">
        <w:t xml:space="preserve"> ID</w:t>
      </w:r>
      <w:r w:rsidRPr="00B95DFA">
        <w:rPr>
          <w:rFonts w:eastAsia="SimSun"/>
        </w:rPr>
        <w:t xml:space="preserve">, </w:t>
      </w:r>
      <w:r w:rsidRPr="00B95DFA">
        <w:t>as described in clause</w:t>
      </w:r>
      <w:r w:rsidRPr="00B95DFA">
        <w:rPr>
          <w:lang w:eastAsia="ko-KR"/>
        </w:rPr>
        <w:t> </w:t>
      </w:r>
      <w:r>
        <w:t>20.</w:t>
      </w:r>
      <w:r w:rsidRPr="00B95DFA">
        <w:t>2.2.3.5</w:t>
      </w:r>
      <w:r w:rsidRPr="00B95DFA">
        <w:rPr>
          <w:rFonts w:eastAsia="SimSun"/>
        </w:rPr>
        <w:t>.</w:t>
      </w:r>
    </w:p>
    <w:p w14:paraId="7E6B0719" w14:textId="75930334" w:rsidR="00974529" w:rsidRPr="00C53EF1" w:rsidRDefault="00974529" w:rsidP="00F1630B">
      <w:pPr>
        <w:pStyle w:val="Heading5"/>
      </w:pPr>
      <w:bookmarkStart w:id="6141" w:name="_CR20_2_2_3_5"/>
      <w:bookmarkStart w:id="6142" w:name="_Toc20155850"/>
      <w:bookmarkStart w:id="6143" w:name="_Toc27501006"/>
      <w:bookmarkStart w:id="6144" w:name="_Toc36049132"/>
      <w:bookmarkStart w:id="6145" w:name="_Toc44602944"/>
      <w:bookmarkStart w:id="6146" w:name="_Toc45198121"/>
      <w:bookmarkStart w:id="6147" w:name="_Toc209735070"/>
      <w:bookmarkEnd w:id="6141"/>
      <w:r>
        <w:rPr>
          <w:rFonts w:eastAsia="Malgun Gothic"/>
        </w:rPr>
        <w:t>20.</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6142"/>
      <w:bookmarkEnd w:id="6143"/>
      <w:bookmarkEnd w:id="6144"/>
      <w:bookmarkEnd w:id="6145"/>
      <w:bookmarkEnd w:id="6146"/>
      <w:bookmarkEnd w:id="6147"/>
    </w:p>
    <w:p w14:paraId="6AFC44F6" w14:textId="77777777" w:rsidR="00974529" w:rsidRPr="00C53EF1" w:rsidRDefault="00974529" w:rsidP="00974529">
      <w:r w:rsidRPr="00C53EF1">
        <w:t xml:space="preserve">In order to notify the subscriber identified by </w:t>
      </w:r>
      <w:proofErr w:type="spellStart"/>
      <w:r w:rsidRPr="00C53EF1">
        <w:rPr>
          <w:lang w:val="en-US"/>
        </w:rPr>
        <w:t>the</w:t>
      </w:r>
      <w:proofErr w:type="spellEnd"/>
      <w:r w:rsidRPr="00C53EF1">
        <w:rPr>
          <w:lang w:val="en-US"/>
        </w:rPr>
        <w:t xml:space="preserve"> handled </w:t>
      </w:r>
      <w:proofErr w:type="spellStart"/>
      <w:r>
        <w:rPr>
          <w:lang w:val="en-US"/>
        </w:rPr>
        <w:t>MCVideo</w:t>
      </w:r>
      <w:proofErr w:type="spellEnd"/>
      <w:r w:rsidRPr="00C53EF1">
        <w:rPr>
          <w:lang w:val="en-US"/>
        </w:rPr>
        <w:t xml:space="preserve"> ID </w:t>
      </w:r>
      <w:r w:rsidRPr="00C53EF1">
        <w:rPr>
          <w:rFonts w:eastAsia="SimSun"/>
        </w:rPr>
        <w:t xml:space="preserve">about changes of </w:t>
      </w:r>
      <w:r w:rsidRPr="00C53EF1">
        <w:t xml:space="preserve">the functional alias status of the served functional alias ID, the </w:t>
      </w:r>
      <w:proofErr w:type="spellStart"/>
      <w:r>
        <w:t>MCVideo</w:t>
      </w:r>
      <w:proofErr w:type="spellEnd"/>
      <w:r w:rsidRPr="00C53EF1">
        <w:t xml:space="preserve"> server:</w:t>
      </w:r>
    </w:p>
    <w:p w14:paraId="6AEE8D5F" w14:textId="77777777" w:rsidR="00974529" w:rsidRPr="00C53EF1" w:rsidRDefault="00974529" w:rsidP="00974529">
      <w:pPr>
        <w:pStyle w:val="B1"/>
        <w:rPr>
          <w:lang w:val="en-US"/>
        </w:rPr>
      </w:pPr>
      <w:r w:rsidRPr="00C53EF1">
        <w:t>1)</w:t>
      </w:r>
      <w:r w:rsidRPr="00C53EF1">
        <w:tab/>
        <w:t xml:space="preserve">shall consider a </w:t>
      </w:r>
      <w:r w:rsidRPr="00C53EF1">
        <w:rPr>
          <w:lang w:val="en-US"/>
        </w:rPr>
        <w:t>functional alias information entry such that:</w:t>
      </w:r>
    </w:p>
    <w:p w14:paraId="5CB26707" w14:textId="77777777" w:rsidR="00974529" w:rsidRPr="00C53EF1" w:rsidRDefault="00974529" w:rsidP="00974529">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described in clause</w:t>
      </w:r>
      <w:r w:rsidRPr="00C53EF1">
        <w:rPr>
          <w:lang w:eastAsia="ko-KR"/>
        </w:rPr>
        <w:t> </w:t>
      </w:r>
      <w:r>
        <w:rPr>
          <w:lang w:val="en-US"/>
        </w:rPr>
        <w:t>20.</w:t>
      </w:r>
      <w:r w:rsidRPr="00C53EF1">
        <w:t>2.2.3.2</w:t>
      </w:r>
      <w:r w:rsidRPr="00C53EF1">
        <w:rPr>
          <w:lang w:val="en-US"/>
        </w:rPr>
        <w:t>; and</w:t>
      </w:r>
    </w:p>
    <w:p w14:paraId="43275893" w14:textId="77777777" w:rsidR="00974529" w:rsidRPr="00C53EF1" w:rsidRDefault="00974529" w:rsidP="00974529">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77DE1DB" w14:textId="77777777" w:rsidR="00974529" w:rsidRPr="00C53EF1" w:rsidRDefault="00974529" w:rsidP="00974529">
      <w:pPr>
        <w:pStyle w:val="B1"/>
      </w:pPr>
      <w:r w:rsidRPr="00C53EF1">
        <w:t>2)</w:t>
      </w:r>
      <w:r w:rsidRPr="00C53EF1">
        <w:tab/>
        <w:t xml:space="preserve">shall consider an </w:t>
      </w:r>
      <w:proofErr w:type="spellStart"/>
      <w:r>
        <w:t>MCVideo</w:t>
      </w:r>
      <w:proofErr w:type="spellEnd"/>
      <w:r w:rsidRPr="00C53EF1">
        <w:t xml:space="preserve"> user information entry such:</w:t>
      </w:r>
    </w:p>
    <w:p w14:paraId="134E8253" w14:textId="77777777" w:rsidR="00974529" w:rsidRPr="00C53EF1" w:rsidRDefault="00974529" w:rsidP="00974529">
      <w:pPr>
        <w:pStyle w:val="B2"/>
      </w:pPr>
      <w:r w:rsidRPr="00C53EF1">
        <w:t>a</w:t>
      </w:r>
      <w:r w:rsidRPr="00C53EF1">
        <w:rPr>
          <w:lang w:val="en-US"/>
        </w:rPr>
        <w:t>)</w:t>
      </w:r>
      <w:r w:rsidRPr="00C53EF1">
        <w:rPr>
          <w:lang w:val="en-US"/>
        </w:rPr>
        <w:tab/>
      </w:r>
      <w:r w:rsidRPr="00C53EF1">
        <w:t xml:space="preserve">the </w:t>
      </w:r>
      <w:proofErr w:type="spellStart"/>
      <w:r>
        <w:rPr>
          <w:lang w:val="en-US"/>
        </w:rPr>
        <w:t>MCVideo</w:t>
      </w:r>
      <w:proofErr w:type="spellEnd"/>
      <w:r w:rsidRPr="00C53EF1">
        <w:rPr>
          <w:lang w:val="en-US"/>
        </w:rPr>
        <w:t xml:space="preserve"> user information entry is in the list of </w:t>
      </w:r>
      <w:r w:rsidRPr="00C53EF1">
        <w:t xml:space="preserve">the </w:t>
      </w:r>
      <w:proofErr w:type="spellStart"/>
      <w:r>
        <w:rPr>
          <w:lang w:val="en-US"/>
        </w:rPr>
        <w:t>MCVideo</w:t>
      </w:r>
      <w:proofErr w:type="spellEnd"/>
      <w:r w:rsidRPr="00C53EF1">
        <w:rPr>
          <w:lang w:val="en-US"/>
        </w:rPr>
        <w:t xml:space="preserve"> user information entries of the served</w:t>
      </w:r>
      <w:r w:rsidRPr="00C53EF1">
        <w:t xml:space="preserve"> </w:t>
      </w:r>
      <w:r w:rsidRPr="00C53EF1">
        <w:rPr>
          <w:lang w:val="en-US"/>
        </w:rPr>
        <w:t>functional alias information entry</w:t>
      </w:r>
      <w:r w:rsidRPr="00C53EF1">
        <w:t>; and</w:t>
      </w:r>
    </w:p>
    <w:p w14:paraId="45EA75FB" w14:textId="77777777" w:rsidR="00974529" w:rsidRPr="00C53EF1" w:rsidRDefault="00974529" w:rsidP="00974529">
      <w:pPr>
        <w:pStyle w:val="B2"/>
      </w:pPr>
      <w:r w:rsidRPr="00C53EF1">
        <w:t>b</w:t>
      </w:r>
      <w:r w:rsidRPr="00C53EF1">
        <w:rPr>
          <w:lang w:val="en-US"/>
        </w:rPr>
        <w:t>)</w:t>
      </w:r>
      <w:r w:rsidRPr="00C53EF1">
        <w:rPr>
          <w:lang w:val="en-US"/>
        </w:rPr>
        <w:tab/>
        <w:t xml:space="preserve">the </w:t>
      </w:r>
      <w:proofErr w:type="spellStart"/>
      <w:r>
        <w:t>MCVideo</w:t>
      </w:r>
      <w:proofErr w:type="spellEnd"/>
      <w:r w:rsidRPr="00C53EF1">
        <w:t xml:space="preserve"> ID of the </w:t>
      </w:r>
      <w:proofErr w:type="spellStart"/>
      <w:r>
        <w:rPr>
          <w:lang w:val="en-US"/>
        </w:rPr>
        <w:t>MCVideo</w:t>
      </w:r>
      <w:proofErr w:type="spellEnd"/>
      <w:r w:rsidRPr="00C53EF1">
        <w:rPr>
          <w:lang w:val="en-US"/>
        </w:rPr>
        <w:t xml:space="preserve"> user information entry is equal to </w:t>
      </w:r>
      <w:r w:rsidRPr="00C53EF1">
        <w:t xml:space="preserve">the </w:t>
      </w:r>
      <w:r w:rsidRPr="00C53EF1">
        <w:rPr>
          <w:lang w:val="en-US"/>
        </w:rPr>
        <w:t xml:space="preserve">handled </w:t>
      </w:r>
      <w:proofErr w:type="spellStart"/>
      <w:r>
        <w:t>MCVideo</w:t>
      </w:r>
      <w:proofErr w:type="spellEnd"/>
      <w:r w:rsidRPr="00C53EF1">
        <w:t xml:space="preserve"> ID;</w:t>
      </w:r>
    </w:p>
    <w:p w14:paraId="4EBCF121" w14:textId="77777777" w:rsidR="00974529" w:rsidRPr="00C53EF1" w:rsidRDefault="00974529" w:rsidP="00974529">
      <w:pPr>
        <w:pStyle w:val="B1"/>
      </w:pPr>
      <w:r w:rsidRPr="00C53EF1">
        <w:tab/>
        <w:t xml:space="preserve">as the served </w:t>
      </w:r>
      <w:proofErr w:type="spellStart"/>
      <w:r>
        <w:t>MCVideo</w:t>
      </w:r>
      <w:proofErr w:type="spellEnd"/>
      <w:r w:rsidRPr="00C53EF1">
        <w:t xml:space="preserve"> user information entry;</w:t>
      </w:r>
    </w:p>
    <w:p w14:paraId="417B5BC0" w14:textId="77777777" w:rsidR="00974529" w:rsidRPr="00C53EF1" w:rsidRDefault="00974529" w:rsidP="00974529">
      <w:pPr>
        <w:pStyle w:val="B1"/>
        <w:rPr>
          <w:lang w:val="en-US"/>
        </w:rPr>
      </w:pPr>
      <w:r w:rsidRPr="00C53EF1">
        <w:t>3)</w:t>
      </w:r>
      <w:r w:rsidRPr="00C53EF1">
        <w:tab/>
        <w:t xml:space="preserve">shall generate </w:t>
      </w:r>
      <w:r w:rsidRPr="00C53EF1">
        <w:rPr>
          <w:rFonts w:eastAsia="SimSun"/>
        </w:rPr>
        <w:t>an 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 xml:space="preserve">per-functional alias information </w:t>
      </w:r>
      <w:r w:rsidRPr="00C53EF1">
        <w:rPr>
          <w:rFonts w:eastAsia="SimSun"/>
        </w:rPr>
        <w:t>according to clause </w:t>
      </w:r>
      <w:r>
        <w:t>20.</w:t>
      </w:r>
      <w:r w:rsidRPr="00C53EF1">
        <w:t xml:space="preserve">3.1 and the </w:t>
      </w:r>
      <w:r w:rsidRPr="00C53EF1">
        <w:rPr>
          <w:lang w:val="en-US"/>
        </w:rPr>
        <w:t>served</w:t>
      </w:r>
      <w:r w:rsidRPr="00C53EF1">
        <w:t xml:space="preserve"> list of the served </w:t>
      </w:r>
      <w:proofErr w:type="spellStart"/>
      <w:r>
        <w:t>MCVideo</w:t>
      </w:r>
      <w:proofErr w:type="spellEnd"/>
      <w:r w:rsidRPr="00C53EF1">
        <w:t xml:space="preserve"> user information entry</w:t>
      </w:r>
      <w:r w:rsidRPr="00C53EF1">
        <w:rPr>
          <w:lang w:val="en-US"/>
        </w:rPr>
        <w:t xml:space="preserve"> of the functional alias information entry with following clarifications:</w:t>
      </w:r>
    </w:p>
    <w:p w14:paraId="347BA9A5" w14:textId="77777777" w:rsidR="00974529" w:rsidRPr="00C53EF1" w:rsidRDefault="00974529" w:rsidP="00974529">
      <w:pPr>
        <w:pStyle w:val="B2"/>
        <w:rPr>
          <w:lang w:val="en-US"/>
        </w:rPr>
      </w:pPr>
      <w:r w:rsidRPr="00C53EF1">
        <w:rPr>
          <w:rFonts w:eastAsia="SimSun"/>
          <w:lang w:val="en-US"/>
        </w:rPr>
        <w:t>a)</w:t>
      </w:r>
      <w:r w:rsidRPr="00C53EF1">
        <w:rPr>
          <w:rFonts w:eastAsia="SimSun"/>
          <w:lang w:val="en-US"/>
        </w:rPr>
        <w:tab/>
        <w:t xml:space="preserve">the </w:t>
      </w:r>
      <w:proofErr w:type="spellStart"/>
      <w:r>
        <w:rPr>
          <w:rFonts w:eastAsia="SimSun"/>
          <w:lang w:val="en-US"/>
        </w:rPr>
        <w:t>MCVideo</w:t>
      </w:r>
      <w:proofErr w:type="spellEnd"/>
      <w:r w:rsidRPr="00C53EF1">
        <w:rPr>
          <w:rFonts w:eastAsia="SimSun"/>
          <w:lang w:val="en-US"/>
        </w:rPr>
        <w:t xml:space="preserve"> server shall include the "expires" attribute in the &lt;</w:t>
      </w:r>
      <w:proofErr w:type="spellStart"/>
      <w:r w:rsidRPr="00C53EF1">
        <w:rPr>
          <w:rFonts w:eastAsia="SimSun"/>
          <w:lang w:val="en-US"/>
        </w:rPr>
        <w:t>functional</w:t>
      </w:r>
      <w:r>
        <w:rPr>
          <w:rFonts w:eastAsia="SimSun"/>
          <w:lang w:val="en-US"/>
        </w:rPr>
        <w:t>Alias</w:t>
      </w:r>
      <w:proofErr w:type="spellEnd"/>
      <w:r w:rsidRPr="00C53EF1">
        <w:rPr>
          <w:rFonts w:eastAsia="SimSun"/>
          <w:lang w:val="en-US"/>
        </w:rPr>
        <w:t>&gt; element</w:t>
      </w:r>
      <w:r w:rsidRPr="00C53EF1">
        <w:rPr>
          <w:lang w:val="en-US"/>
        </w:rPr>
        <w:t>; and</w:t>
      </w:r>
    </w:p>
    <w:p w14:paraId="0727F111" w14:textId="77777777" w:rsidR="00974529" w:rsidRPr="00C53EF1" w:rsidRDefault="00974529" w:rsidP="00974529">
      <w:pPr>
        <w:pStyle w:val="B2"/>
      </w:pPr>
      <w:r w:rsidRPr="00C53EF1">
        <w:rPr>
          <w:lang w:val="en-US"/>
        </w:rPr>
        <w:t>b)</w:t>
      </w:r>
      <w:r w:rsidRPr="00C53EF1">
        <w:rPr>
          <w:lang w:val="en-US"/>
        </w:rPr>
        <w:tab/>
      </w:r>
      <w:proofErr w:type="spellStart"/>
      <w:r w:rsidRPr="00C53EF1">
        <w:rPr>
          <w:lang w:val="en-US"/>
        </w:rPr>
        <w:t>i</w:t>
      </w:r>
      <w:proofErr w:type="spellEnd"/>
      <w:r w:rsidRPr="00C53EF1">
        <w:t xml:space="preserve">f this procedures is invoked by procedure in </w:t>
      </w:r>
      <w:r w:rsidR="00C836A2">
        <w:t>clause</w:t>
      </w:r>
      <w:r w:rsidRPr="00C53EF1">
        <w:rPr>
          <w:rFonts w:eastAsia="SimSun"/>
        </w:rPr>
        <w:t> </w:t>
      </w:r>
      <w:r>
        <w:rPr>
          <w:lang w:val="en-US"/>
        </w:rPr>
        <w:t>20.</w:t>
      </w:r>
      <w:r w:rsidRPr="00C53EF1">
        <w:t xml:space="preserve">2.2.3.3 where </w:t>
      </w:r>
      <w:proofErr w:type="spellStart"/>
      <w:r w:rsidRPr="00C53EF1">
        <w:rPr>
          <w:lang w:val="en-US"/>
        </w:rPr>
        <w:t>the</w:t>
      </w:r>
      <w:proofErr w:type="spellEnd"/>
      <w:r w:rsidRPr="00C53EF1">
        <w:rPr>
          <w:lang w:val="en-US"/>
        </w:rPr>
        <w:t xml:space="preserve"> handled p-id</w:t>
      </w:r>
      <w:r>
        <w:rPr>
          <w:lang w:val="en-US"/>
        </w:rPr>
        <w:t>-fa</w:t>
      </w:r>
      <w:r w:rsidRPr="00C53EF1">
        <w:rPr>
          <w:lang w:val="en-US"/>
        </w:rPr>
        <w:t xml:space="preserve"> </w:t>
      </w:r>
      <w:r w:rsidRPr="00C53EF1">
        <w:rPr>
          <w:rFonts w:eastAsia="SimSun"/>
          <w:lang w:val="en-US"/>
        </w:rPr>
        <w:t>was identified</w:t>
      </w:r>
      <w:r w:rsidRPr="00C53EF1">
        <w:t xml:space="preserve">, the </w:t>
      </w:r>
      <w:proofErr w:type="spellStart"/>
      <w:r>
        <w:t>MCVideo</w:t>
      </w:r>
      <w:proofErr w:type="spellEnd"/>
      <w:r w:rsidRPr="00C53EF1">
        <w:t xml:space="preserve">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Pr>
          <w:rFonts w:eastAsia="SimSun"/>
          <w:lang w:val="en-US"/>
        </w:rPr>
        <w:t>ce</w:t>
      </w:r>
      <w:r w:rsidRPr="00C53EF1">
        <w:rPr>
          <w:rFonts w:eastAsia="SimSun"/>
          <w:lang w:val="en-US"/>
        </w:rPr>
        <w:t xml:space="preserve">&gt; root element of the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2257CFA7" w14:textId="77777777" w:rsidR="00974529" w:rsidRPr="00C53EF1" w:rsidRDefault="00974529" w:rsidP="00974529">
      <w:pPr>
        <w:pStyle w:val="B1"/>
        <w:rPr>
          <w:rFonts w:eastAsia="SimSun"/>
          <w:lang w:val="en-US"/>
        </w:rPr>
      </w:pPr>
      <w:r w:rsidRPr="00C53EF1">
        <w:t>4)</w:t>
      </w:r>
      <w:r w:rsidRPr="00C53EF1">
        <w:tab/>
        <w:t>send a SIP NOTIFY request according to 3GPP TS 24.229 [</w:t>
      </w:r>
      <w:r>
        <w:rPr>
          <w:noProof/>
        </w:rPr>
        <w:t>11</w:t>
      </w:r>
      <w:r w:rsidRPr="00C53EF1">
        <w:t>], and IETF RFC 6665 [</w:t>
      </w:r>
      <w:r>
        <w:t>16</w:t>
      </w:r>
      <w:r w:rsidRPr="00C53EF1">
        <w:t>]</w:t>
      </w:r>
      <w:r w:rsidRPr="00C53EF1">
        <w:rPr>
          <w:rFonts w:eastAsia="SimSun"/>
        </w:rPr>
        <w:t xml:space="preserve"> for the subscription created in clause </w:t>
      </w:r>
      <w:r>
        <w:t>20.</w:t>
      </w:r>
      <w:r w:rsidRPr="00C53EF1">
        <w:t>2.2.3.</w:t>
      </w:r>
      <w:r w:rsidRPr="00C53EF1">
        <w:rPr>
          <w:lang w:val="en-US"/>
        </w:rPr>
        <w:t>4</w:t>
      </w:r>
      <w:r w:rsidRPr="00C53EF1">
        <w:rPr>
          <w:rFonts w:eastAsia="SimSun"/>
        </w:rPr>
        <w:t xml:space="preserve">. In the SIP NOTIFY request, the </w:t>
      </w:r>
      <w:proofErr w:type="spellStart"/>
      <w:r>
        <w:rPr>
          <w:rFonts w:eastAsia="SimSun"/>
        </w:rPr>
        <w:t>MCVideo</w:t>
      </w:r>
      <w:proofErr w:type="spellEnd"/>
      <w:r w:rsidRPr="00C53EF1">
        <w:rPr>
          <w:rFonts w:eastAsia="SimSun"/>
        </w:rPr>
        <w:t xml:space="preserve"> server shall include the </w:t>
      </w:r>
      <w:r w:rsidRPr="00C53EF1">
        <w:t xml:space="preserve">generated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1DC5EF2B" w14:textId="2F51DB39" w:rsidR="00974529" w:rsidRPr="006621E8" w:rsidRDefault="00974529" w:rsidP="00F1630B">
      <w:pPr>
        <w:pStyle w:val="Heading5"/>
        <w:rPr>
          <w:lang w:val="en-US"/>
        </w:rPr>
      </w:pPr>
      <w:bookmarkStart w:id="6148" w:name="_CR20_2_2_3_6"/>
      <w:bookmarkStart w:id="6149" w:name="_Toc27501007"/>
      <w:bookmarkStart w:id="6150" w:name="_Toc36049133"/>
      <w:bookmarkStart w:id="6151" w:name="_Toc44602945"/>
      <w:bookmarkStart w:id="6152" w:name="_Toc45198122"/>
      <w:bookmarkStart w:id="6153" w:name="_Toc209735071"/>
      <w:bookmarkEnd w:id="6148"/>
      <w:r>
        <w:rPr>
          <w:rFonts w:eastAsia="Malgun Gothic"/>
        </w:rPr>
        <w:t>20.</w:t>
      </w:r>
      <w:r w:rsidRPr="006621E8">
        <w:rPr>
          <w:lang w:val="en-US"/>
        </w:rPr>
        <w:t>2.2.3.</w:t>
      </w:r>
      <w:r>
        <w:rPr>
          <w:lang w:val="en-US"/>
        </w:rPr>
        <w:t>6</w:t>
      </w:r>
      <w:r w:rsidRPr="006621E8">
        <w:rPr>
          <w:lang w:val="en-US"/>
        </w:rPr>
        <w:tab/>
        <w:t>Functional alias status automatic deactivation procedure</w:t>
      </w:r>
      <w:bookmarkEnd w:id="6149"/>
      <w:bookmarkEnd w:id="6150"/>
      <w:bookmarkEnd w:id="6151"/>
      <w:bookmarkEnd w:id="6152"/>
      <w:bookmarkEnd w:id="6153"/>
    </w:p>
    <w:p w14:paraId="4D75129F" w14:textId="77777777" w:rsidR="00974529" w:rsidRDefault="00974529" w:rsidP="00974529">
      <w:pPr>
        <w:rPr>
          <w:lang w:eastAsia="ko-KR"/>
        </w:rPr>
      </w:pPr>
      <w:r>
        <w:rPr>
          <w:lang w:eastAsia="ko-KR"/>
        </w:rPr>
        <w:t xml:space="preserve">In order </w:t>
      </w:r>
      <w:r w:rsidRPr="00EA79BE">
        <w:t xml:space="preserve">to deactivate a functional alias associated with a target </w:t>
      </w:r>
      <w:proofErr w:type="spellStart"/>
      <w:r>
        <w:t>MCVideo</w:t>
      </w:r>
      <w:proofErr w:type="spellEnd"/>
      <w:r w:rsidRPr="00EA79BE">
        <w:t xml:space="preserve"> ID</w:t>
      </w:r>
      <w:r w:rsidRPr="00EA79BE">
        <w:rPr>
          <w:lang w:eastAsia="ko-KR"/>
        </w:rPr>
        <w:t>:</w:t>
      </w:r>
    </w:p>
    <w:p w14:paraId="1F583AFA" w14:textId="77777777" w:rsidR="00424B3E" w:rsidRPr="00741953" w:rsidRDefault="00974529" w:rsidP="00974529">
      <w:pPr>
        <w:pStyle w:val="B1"/>
      </w:pPr>
      <w:r>
        <w:rPr>
          <w:lang w:val="en-US"/>
        </w:rPr>
        <w:t>1)</w:t>
      </w:r>
      <w:r>
        <w:rPr>
          <w:lang w:val="en-US"/>
        </w:rPr>
        <w:tab/>
      </w:r>
      <w:r w:rsidRPr="00741953">
        <w:t xml:space="preserve">externally triggered by an </w:t>
      </w:r>
      <w:proofErr w:type="spellStart"/>
      <w:r>
        <w:t>MCVideo</w:t>
      </w:r>
      <w:proofErr w:type="spellEnd"/>
      <w:r w:rsidRPr="00741953">
        <w:t xml:space="preserve"> administrator by a mechanism outside of the scope of the standard</w:t>
      </w:r>
      <w:r>
        <w:rPr>
          <w:lang w:val="en-US"/>
        </w:rPr>
        <w:t>;</w:t>
      </w:r>
      <w:r w:rsidRPr="00741953">
        <w:t xml:space="preserve"> or</w:t>
      </w:r>
    </w:p>
    <w:p w14:paraId="16DB3ACD" w14:textId="77777777" w:rsidR="00974529" w:rsidRPr="00741953" w:rsidRDefault="00974529" w:rsidP="00974529">
      <w:pPr>
        <w:pStyle w:val="B1"/>
      </w:pPr>
      <w:r>
        <w:rPr>
          <w:lang w:val="en-US"/>
        </w:rPr>
        <w:t>2)</w:t>
      </w:r>
      <w:r>
        <w:rPr>
          <w:lang w:val="en-US"/>
        </w:rPr>
        <w:tab/>
      </w:r>
      <w:r w:rsidRPr="00741953">
        <w:t xml:space="preserve">directly by the </w:t>
      </w:r>
      <w:proofErr w:type="spellStart"/>
      <w:r>
        <w:t>MCVideo</w:t>
      </w:r>
      <w:proofErr w:type="spellEnd"/>
      <w:r w:rsidRPr="00741953">
        <w:t xml:space="preserve"> function owning the </w:t>
      </w:r>
      <w:r w:rsidRPr="00543755">
        <w:rPr>
          <w:lang w:val="en-US"/>
        </w:rPr>
        <w:t>f</w:t>
      </w:r>
      <w:proofErr w:type="spellStart"/>
      <w:r w:rsidRPr="00741953">
        <w:t>unctional</w:t>
      </w:r>
      <w:proofErr w:type="spellEnd"/>
      <w:r w:rsidRPr="00741953">
        <w:t xml:space="preserve"> alias as a result of an internal trigger like the expiration of the functional alias association;</w:t>
      </w:r>
    </w:p>
    <w:p w14:paraId="736B83DD" w14:textId="77777777" w:rsidR="00424B3E" w:rsidRDefault="00974529" w:rsidP="00974529">
      <w:pPr>
        <w:rPr>
          <w:lang w:eastAsia="ko-KR"/>
        </w:rPr>
      </w:pPr>
      <w:r w:rsidRPr="00C53EF1">
        <w:t xml:space="preserve">the </w:t>
      </w:r>
      <w:proofErr w:type="spellStart"/>
      <w:r>
        <w:t>MCVideo</w:t>
      </w:r>
      <w:proofErr w:type="spellEnd"/>
      <w:r w:rsidRPr="00C53EF1">
        <w:t xml:space="preserve"> server</w:t>
      </w:r>
    </w:p>
    <w:p w14:paraId="7EAEBABB" w14:textId="77777777" w:rsidR="00974529" w:rsidRDefault="00974529" w:rsidP="00974529">
      <w:pPr>
        <w:pStyle w:val="B1"/>
        <w:rPr>
          <w:lang w:eastAsia="ko-KR"/>
        </w:rPr>
      </w:pPr>
      <w:r>
        <w:rPr>
          <w:lang w:eastAsia="ko-KR"/>
        </w:rPr>
        <w:t>1)</w:t>
      </w:r>
      <w:r>
        <w:rPr>
          <w:lang w:eastAsia="ko-KR"/>
        </w:rPr>
        <w:tab/>
        <w:t>shall consider a functional alias information entry such that:</w:t>
      </w:r>
    </w:p>
    <w:p w14:paraId="103E851B" w14:textId="77777777" w:rsidR="00974529" w:rsidRPr="00C9581A" w:rsidRDefault="00974529" w:rsidP="00974529">
      <w:pPr>
        <w:pStyle w:val="B2"/>
      </w:pPr>
      <w:r w:rsidRPr="00C9581A">
        <w:t>a)</w:t>
      </w:r>
      <w:r w:rsidRPr="00C9581A">
        <w:tab/>
        <w:t>the functional alias information entry is in the list of functional alias information entries described in clause</w:t>
      </w:r>
      <w:r w:rsidRPr="00C9581A">
        <w:rPr>
          <w:lang w:eastAsia="ko-KR"/>
        </w:rPr>
        <w:t> </w:t>
      </w:r>
      <w:r>
        <w:t>20.</w:t>
      </w:r>
      <w:r w:rsidRPr="00C9581A">
        <w:t>2.2.3.2; and</w:t>
      </w:r>
    </w:p>
    <w:p w14:paraId="4985294F" w14:textId="77777777" w:rsidR="00974529" w:rsidRPr="00C9581A" w:rsidRDefault="00974529" w:rsidP="00974529">
      <w:pPr>
        <w:pStyle w:val="B2"/>
      </w:pPr>
      <w:r w:rsidRPr="00C9581A">
        <w:t>b)</w:t>
      </w:r>
      <w:r w:rsidRPr="00C9581A">
        <w:tab/>
        <w:t>the functional alias ID of the functional alias information entry is equal to the served functional alias ID;</w:t>
      </w:r>
    </w:p>
    <w:p w14:paraId="148EA700" w14:textId="77777777" w:rsidR="00974529" w:rsidRPr="00C9581A" w:rsidRDefault="00974529" w:rsidP="00974529">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3FA962AC" w14:textId="77777777" w:rsidR="00974529" w:rsidRDefault="00974529" w:rsidP="00974529">
      <w:pPr>
        <w:pStyle w:val="B1"/>
        <w:rPr>
          <w:lang w:eastAsia="ko-KR"/>
        </w:rPr>
      </w:pPr>
      <w:r>
        <w:rPr>
          <w:lang w:eastAsia="ko-KR"/>
        </w:rPr>
        <w:t>2)</w:t>
      </w:r>
      <w:r>
        <w:rPr>
          <w:lang w:eastAsia="ko-KR"/>
        </w:rPr>
        <w:tab/>
        <w:t xml:space="preserve">shall remove the </w:t>
      </w:r>
      <w:proofErr w:type="spellStart"/>
      <w:r>
        <w:rPr>
          <w:lang w:eastAsia="ko-KR"/>
        </w:rPr>
        <w:t>MCVideo</w:t>
      </w:r>
      <w:proofErr w:type="spellEnd"/>
      <w:r>
        <w:rPr>
          <w:lang w:eastAsia="ko-KR"/>
        </w:rPr>
        <w:t xml:space="preserve"> user information entry such that:</w:t>
      </w:r>
    </w:p>
    <w:p w14:paraId="603B38C0" w14:textId="77777777" w:rsidR="00974529" w:rsidRPr="00C9581A" w:rsidRDefault="00974529" w:rsidP="00974529">
      <w:pPr>
        <w:pStyle w:val="B2"/>
        <w:rPr>
          <w:lang w:val="en-US"/>
        </w:rPr>
      </w:pPr>
      <w:r>
        <w:rPr>
          <w:lang w:val="en-US"/>
        </w:rPr>
        <w:t>a</w:t>
      </w:r>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is in the list of the </w:t>
      </w:r>
      <w:proofErr w:type="spellStart"/>
      <w:r>
        <w:rPr>
          <w:lang w:val="en-US"/>
        </w:rPr>
        <w:t>MCVideo</w:t>
      </w:r>
      <w:proofErr w:type="spellEnd"/>
      <w:r w:rsidRPr="00C9581A">
        <w:rPr>
          <w:lang w:val="en-US"/>
        </w:rPr>
        <w:t xml:space="preserve"> user information entries of the served</w:t>
      </w:r>
      <w:r w:rsidRPr="005A1DE3">
        <w:rPr>
          <w:lang w:val="en-US"/>
        </w:rPr>
        <w:t xml:space="preserve"> </w:t>
      </w:r>
      <w:r w:rsidRPr="00C9581A">
        <w:rPr>
          <w:lang w:val="en-US"/>
        </w:rPr>
        <w:t>functional alias information entry; and</w:t>
      </w:r>
    </w:p>
    <w:p w14:paraId="5AFCF68A" w14:textId="77777777" w:rsidR="00974529" w:rsidRPr="00C9581A" w:rsidRDefault="00974529" w:rsidP="00974529">
      <w:pPr>
        <w:pStyle w:val="B2"/>
        <w:rPr>
          <w:lang w:val="en-US"/>
        </w:rPr>
      </w:pPr>
      <w:r>
        <w:rPr>
          <w:lang w:val="en-US"/>
        </w:rPr>
        <w:t>b</w:t>
      </w:r>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has the </w:t>
      </w:r>
      <w:proofErr w:type="spellStart"/>
      <w:r>
        <w:rPr>
          <w:lang w:val="en-US"/>
        </w:rPr>
        <w:t>MCVideo</w:t>
      </w:r>
      <w:proofErr w:type="spellEnd"/>
      <w:r w:rsidRPr="00C9581A">
        <w:rPr>
          <w:lang w:val="en-US"/>
        </w:rPr>
        <w:t xml:space="preserve"> ID set to the </w:t>
      </w:r>
      <w:r>
        <w:rPr>
          <w:lang w:val="en-US"/>
        </w:rPr>
        <w:t>target</w:t>
      </w:r>
      <w:r w:rsidRPr="00C9581A">
        <w:rPr>
          <w:lang w:val="en-US"/>
        </w:rPr>
        <w:t xml:space="preserve"> </w:t>
      </w:r>
      <w:proofErr w:type="spellStart"/>
      <w:r>
        <w:rPr>
          <w:lang w:val="en-US"/>
        </w:rPr>
        <w:t>MCVideo</w:t>
      </w:r>
      <w:proofErr w:type="spellEnd"/>
      <w:r w:rsidRPr="00C9581A">
        <w:rPr>
          <w:lang w:val="en-US"/>
        </w:rPr>
        <w:t xml:space="preserve"> ID</w:t>
      </w:r>
      <w:r>
        <w:rPr>
          <w:lang w:val="en-US"/>
        </w:rPr>
        <w:t>; and</w:t>
      </w:r>
    </w:p>
    <w:p w14:paraId="358AEF57" w14:textId="77777777" w:rsidR="00974529" w:rsidRPr="00A64E8B" w:rsidRDefault="00974529" w:rsidP="00974529">
      <w:pPr>
        <w:pStyle w:val="B1"/>
        <w:rPr>
          <w:lang w:val="en-US" w:eastAsia="ko-KR"/>
        </w:rPr>
      </w:pPr>
      <w:r>
        <w:rPr>
          <w:lang w:val="en-US" w:eastAsia="ko-KR"/>
        </w:rPr>
        <w:t>3)</w:t>
      </w:r>
      <w:r>
        <w:rPr>
          <w:lang w:val="en-US" w:eastAsia="ko-KR"/>
        </w:rPr>
        <w:tab/>
        <w:t xml:space="preserve">shall </w:t>
      </w:r>
      <w:r>
        <w:t xml:space="preserve">perform the procedures specified in </w:t>
      </w:r>
      <w:r w:rsidR="00C836A2">
        <w:t>clause</w:t>
      </w:r>
      <w:r>
        <w:t> </w:t>
      </w:r>
      <w:r>
        <w:rPr>
          <w:lang w:val="en-US"/>
        </w:rPr>
        <w:t>20.</w:t>
      </w:r>
      <w:r>
        <w:t>2.2.3</w:t>
      </w:r>
      <w:r w:rsidRPr="0073469F">
        <w:t>.5</w:t>
      </w:r>
      <w:r>
        <w:rPr>
          <w:lang w:val="en-US"/>
        </w:rPr>
        <w:t xml:space="preserve"> </w:t>
      </w:r>
      <w:r>
        <w:t xml:space="preserve">for </w:t>
      </w:r>
      <w:proofErr w:type="spellStart"/>
      <w:r>
        <w:rPr>
          <w:lang w:val="en-US"/>
        </w:rPr>
        <w:t>the</w:t>
      </w:r>
      <w:proofErr w:type="spellEnd"/>
      <w:r>
        <w:rPr>
          <w:lang w:val="en-US"/>
        </w:rPr>
        <w:t xml:space="preserve"> served functional alias ID</w:t>
      </w:r>
      <w:r>
        <w:t>.</w:t>
      </w:r>
    </w:p>
    <w:p w14:paraId="2E0CA2F7" w14:textId="523D7D33" w:rsidR="00974529" w:rsidRPr="0073469F" w:rsidRDefault="00974529" w:rsidP="00F1630B">
      <w:pPr>
        <w:pStyle w:val="Heading2"/>
      </w:pPr>
      <w:bookmarkStart w:id="6154" w:name="_CR20_3"/>
      <w:bookmarkStart w:id="6155" w:name="_Toc27501008"/>
      <w:bookmarkStart w:id="6156" w:name="_Toc36049134"/>
      <w:bookmarkStart w:id="6157" w:name="_Toc44602946"/>
      <w:bookmarkStart w:id="6158" w:name="_Toc45198123"/>
      <w:bookmarkStart w:id="6159" w:name="_Toc209735072"/>
      <w:bookmarkEnd w:id="6154"/>
      <w:r>
        <w:t>20.</w:t>
      </w:r>
      <w:r w:rsidRPr="0073469F">
        <w:t>3</w:t>
      </w:r>
      <w:r w:rsidRPr="0073469F">
        <w:tab/>
        <w:t>Coding</w:t>
      </w:r>
      <w:bookmarkEnd w:id="6155"/>
      <w:bookmarkEnd w:id="6156"/>
      <w:bookmarkEnd w:id="6157"/>
      <w:bookmarkEnd w:id="6158"/>
      <w:bookmarkEnd w:id="6159"/>
    </w:p>
    <w:p w14:paraId="35D4A6B6" w14:textId="13824D69" w:rsidR="00974529" w:rsidRPr="006C461B" w:rsidRDefault="00974529" w:rsidP="00F1630B">
      <w:pPr>
        <w:pStyle w:val="Heading3"/>
        <w:rPr>
          <w:rFonts w:eastAsia="SimSun"/>
          <w:lang w:val="en-US"/>
        </w:rPr>
      </w:pPr>
      <w:bookmarkStart w:id="6160" w:name="_CR20_3_1"/>
      <w:bookmarkStart w:id="6161" w:name="_Toc20155852"/>
      <w:bookmarkStart w:id="6162" w:name="_Toc27501009"/>
      <w:bookmarkStart w:id="6163" w:name="_Toc36049135"/>
      <w:bookmarkStart w:id="6164" w:name="_Toc44602947"/>
      <w:bookmarkStart w:id="6165" w:name="_Toc45198124"/>
      <w:bookmarkStart w:id="6166" w:name="_Toc209735073"/>
      <w:bookmarkEnd w:id="6160"/>
      <w:r>
        <w:rPr>
          <w:lang w:val="en-US"/>
        </w:rPr>
        <w:t>20.</w:t>
      </w:r>
      <w:r>
        <w:t>3.</w:t>
      </w:r>
      <w:r>
        <w:rPr>
          <w:lang w:val="en-US"/>
        </w:rPr>
        <w:t>1</w:t>
      </w:r>
      <w:r>
        <w:rPr>
          <w:lang w:val="en-US"/>
        </w:rPr>
        <w:tab/>
      </w:r>
      <w:r>
        <w:t xml:space="preserve">Extension of </w:t>
      </w:r>
      <w:r w:rsidRPr="00061B3D">
        <w:rPr>
          <w:rFonts w:eastAsia="SimSun"/>
        </w:rPr>
        <w:t>application/</w:t>
      </w:r>
      <w:proofErr w:type="spellStart"/>
      <w:r>
        <w:rPr>
          <w:rFonts w:eastAsia="SimSun"/>
        </w:rPr>
        <w:t>pidf</w:t>
      </w:r>
      <w:r w:rsidRPr="00061B3D">
        <w:rPr>
          <w:rFonts w:eastAsia="SimSun"/>
        </w:rPr>
        <w:t>+xml</w:t>
      </w:r>
      <w:proofErr w:type="spellEnd"/>
      <w:r>
        <w:rPr>
          <w:rFonts w:eastAsia="SimSun"/>
        </w:rPr>
        <w:t xml:space="preserve"> MIME type</w:t>
      </w:r>
      <w:bookmarkEnd w:id="6161"/>
      <w:bookmarkEnd w:id="6162"/>
      <w:bookmarkEnd w:id="6163"/>
      <w:bookmarkEnd w:id="6164"/>
      <w:bookmarkEnd w:id="6165"/>
      <w:bookmarkEnd w:id="6166"/>
    </w:p>
    <w:p w14:paraId="3A0C6ACF" w14:textId="623BFC23" w:rsidR="00974529" w:rsidRDefault="00974529" w:rsidP="00F1630B">
      <w:pPr>
        <w:pStyle w:val="Heading4"/>
        <w:rPr>
          <w:lang w:val="en-US"/>
        </w:rPr>
      </w:pPr>
      <w:bookmarkStart w:id="6167" w:name="_CR20_3_1_1"/>
      <w:bookmarkStart w:id="6168" w:name="_Toc20155853"/>
      <w:bookmarkStart w:id="6169" w:name="_Toc27501010"/>
      <w:bookmarkStart w:id="6170" w:name="_Toc36049136"/>
      <w:bookmarkStart w:id="6171" w:name="_Toc44602948"/>
      <w:bookmarkStart w:id="6172" w:name="_Toc45198125"/>
      <w:bookmarkStart w:id="6173" w:name="_Toc209735074"/>
      <w:bookmarkEnd w:id="6167"/>
      <w:r>
        <w:rPr>
          <w:lang w:val="en-US"/>
        </w:rPr>
        <w:t>20.</w:t>
      </w:r>
      <w:r>
        <w:t>3.1.1</w:t>
      </w:r>
      <w:r>
        <w:tab/>
        <w:t>Introduction</w:t>
      </w:r>
      <w:bookmarkEnd w:id="6168"/>
      <w:bookmarkEnd w:id="6169"/>
      <w:bookmarkEnd w:id="6170"/>
      <w:bookmarkEnd w:id="6171"/>
      <w:bookmarkEnd w:id="6172"/>
      <w:bookmarkEnd w:id="6173"/>
    </w:p>
    <w:p w14:paraId="096A671C" w14:textId="77777777" w:rsidR="00974529" w:rsidRDefault="00974529" w:rsidP="00974529">
      <w:pPr>
        <w:rPr>
          <w:rFonts w:eastAsia="SimSun"/>
        </w:rPr>
      </w:pPr>
      <w:r>
        <w:rPr>
          <w:lang w:val="en-US"/>
        </w:rPr>
        <w:t xml:space="preserve">The clauses of the parent clause describe an extension of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specified in </w:t>
      </w:r>
      <w:r>
        <w:rPr>
          <w:rFonts w:eastAsia="SimSun"/>
        </w:rPr>
        <w:t>IETF RFC 3863 [</w:t>
      </w:r>
      <w:r w:rsidRPr="0079589D">
        <w:rPr>
          <w:lang w:eastAsia="ko-KR"/>
        </w:rPr>
        <w:t>18</w:t>
      </w:r>
      <w:r>
        <w:rPr>
          <w:rFonts w:eastAsia="SimSun"/>
        </w:rPr>
        <w:t>]. The extension is used to indicate:</w:t>
      </w:r>
    </w:p>
    <w:p w14:paraId="520263D4" w14:textId="77777777" w:rsidR="00974529" w:rsidRPr="00955B27" w:rsidRDefault="00974529" w:rsidP="00974529">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40BCA0DF" w14:textId="77777777" w:rsidR="00974529" w:rsidRDefault="00974529" w:rsidP="00974529">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1F745139" w14:textId="267BB694" w:rsidR="00974529" w:rsidRDefault="00974529" w:rsidP="00F1630B">
      <w:pPr>
        <w:pStyle w:val="Heading4"/>
        <w:rPr>
          <w:lang w:val="en-US"/>
        </w:rPr>
      </w:pPr>
      <w:bookmarkStart w:id="6174" w:name="_CR20_3_1_2"/>
      <w:bookmarkStart w:id="6175" w:name="_Toc20155854"/>
      <w:bookmarkStart w:id="6176" w:name="_Toc27501011"/>
      <w:bookmarkStart w:id="6177" w:name="_Toc36049137"/>
      <w:bookmarkStart w:id="6178" w:name="_Toc44602949"/>
      <w:bookmarkStart w:id="6179" w:name="_Toc45198126"/>
      <w:bookmarkStart w:id="6180" w:name="_Toc209735075"/>
      <w:bookmarkEnd w:id="6174"/>
      <w:r>
        <w:rPr>
          <w:lang w:val="en-US"/>
        </w:rPr>
        <w:t>20.</w:t>
      </w:r>
      <w:r>
        <w:t>3.1.2</w:t>
      </w:r>
      <w:r>
        <w:tab/>
        <w:t>Syntax</w:t>
      </w:r>
      <w:bookmarkEnd w:id="6175"/>
      <w:bookmarkEnd w:id="6176"/>
      <w:bookmarkEnd w:id="6177"/>
      <w:bookmarkEnd w:id="6178"/>
      <w:bookmarkEnd w:id="6179"/>
      <w:bookmarkEnd w:id="6180"/>
    </w:p>
    <w:p w14:paraId="4C5CB2C0" w14:textId="77777777" w:rsidR="00974529" w:rsidRPr="006C461B" w:rsidRDefault="00974529" w:rsidP="00974529">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per-user functional alias information is constructed according to </w:t>
      </w:r>
      <w:r>
        <w:rPr>
          <w:rFonts w:eastAsia="SimSun"/>
        </w:rPr>
        <w:t>IETF RFC 3863 [</w:t>
      </w:r>
      <w:r w:rsidRPr="0079589D">
        <w:rPr>
          <w:lang w:eastAsia="ko-KR"/>
        </w:rPr>
        <w:t>18</w:t>
      </w:r>
      <w:r>
        <w:rPr>
          <w:rFonts w:eastAsia="SimSun"/>
        </w:rPr>
        <w:t>] and:</w:t>
      </w:r>
    </w:p>
    <w:p w14:paraId="1B424EB0"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59D16EBB" w14:textId="77777777" w:rsidR="00974529" w:rsidRPr="006C461B"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w:t>
      </w:r>
      <w:proofErr w:type="spellStart"/>
      <w:r>
        <w:rPr>
          <w:rFonts w:eastAsia="SimSun"/>
          <w:lang w:val="en-US"/>
        </w:rPr>
        <w:t>MCVideo</w:t>
      </w:r>
      <w:proofErr w:type="spellEnd"/>
      <w:r>
        <w:rPr>
          <w:rFonts w:eastAsia="SimSun"/>
          <w:lang w:val="en-US"/>
        </w:rPr>
        <w:t xml:space="preserve"> ID of the </w:t>
      </w:r>
      <w:proofErr w:type="spellStart"/>
      <w:r>
        <w:rPr>
          <w:rFonts w:eastAsia="SimSun"/>
          <w:lang w:val="en-US"/>
        </w:rPr>
        <w:t>MCVideo</w:t>
      </w:r>
      <w:proofErr w:type="spellEnd"/>
      <w:r>
        <w:rPr>
          <w:rFonts w:eastAsia="SimSun"/>
          <w:lang w:val="en-US"/>
        </w:rPr>
        <w:t xml:space="preserve"> user</w:t>
      </w:r>
      <w:r>
        <w:rPr>
          <w:rFonts w:eastAsia="SimSun"/>
        </w:rPr>
        <w:t>;</w:t>
      </w:r>
    </w:p>
    <w:p w14:paraId="5291EFFF" w14:textId="77777777" w:rsidR="00974529" w:rsidRPr="00FF687A" w:rsidRDefault="00974529" w:rsidP="00974529">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per </w:t>
      </w:r>
      <w:r>
        <w:rPr>
          <w:rFonts w:eastAsia="SimSun"/>
        </w:rPr>
        <w:t>&lt;</w:t>
      </w:r>
      <w:r>
        <w:rPr>
          <w:rFonts w:eastAsia="SimSun"/>
          <w:lang w:val="en-US"/>
        </w:rPr>
        <w:t>presence</w:t>
      </w:r>
      <w:r>
        <w:rPr>
          <w:rFonts w:eastAsia="SimSun"/>
        </w:rPr>
        <w:t>&gt; element;</w:t>
      </w:r>
    </w:p>
    <w:p w14:paraId="43B0F156" w14:textId="77777777" w:rsidR="00974529" w:rsidRDefault="00974529" w:rsidP="00974529">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76275910" w14:textId="77777777" w:rsidR="00974529" w:rsidRPr="00316113" w:rsidRDefault="00974529" w:rsidP="00974529">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w:t>
      </w:r>
      <w:proofErr w:type="spellStart"/>
      <w:r>
        <w:rPr>
          <w:rFonts w:eastAsia="SimSun"/>
        </w:rPr>
        <w:t>MCVideo</w:t>
      </w:r>
      <w:proofErr w:type="spellEnd"/>
      <w:r w:rsidRPr="00316113">
        <w:rPr>
          <w:rFonts w:eastAsia="SimSun"/>
        </w:rPr>
        <w:t xml:space="preserve"> </w:t>
      </w:r>
      <w:r>
        <w:rPr>
          <w:rFonts w:eastAsia="SimSun"/>
          <w:lang w:val="en-US"/>
        </w:rPr>
        <w:t>client</w:t>
      </w:r>
      <w:r w:rsidRPr="00316113">
        <w:rPr>
          <w:rFonts w:eastAsia="SimSun"/>
        </w:rPr>
        <w:t xml:space="preserve"> ID</w:t>
      </w:r>
      <w:r w:rsidRPr="00316113">
        <w:rPr>
          <w:rFonts w:eastAsia="SimSun"/>
          <w:lang w:val="en-US"/>
        </w:rPr>
        <w:t>;</w:t>
      </w:r>
    </w:p>
    <w:p w14:paraId="5E90BF6F" w14:textId="77777777" w:rsidR="00974529" w:rsidRPr="00316113" w:rsidRDefault="00974529" w:rsidP="00974529">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720CF2A4" w14:textId="77777777" w:rsidR="00974529" w:rsidRPr="00316113" w:rsidRDefault="00974529" w:rsidP="00974529">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proofErr w:type="spellStart"/>
      <w:r w:rsidRPr="00316113">
        <w:rPr>
          <w:rFonts w:eastAsia="SimSun"/>
          <w:lang w:val="en-US"/>
        </w:rPr>
        <w:t>functiona</w:t>
      </w:r>
      <w:r>
        <w:rPr>
          <w:rFonts w:eastAsia="SimSun"/>
          <w:lang w:val="en-US"/>
        </w:rPr>
        <w:t>l</w:t>
      </w:r>
      <w:r w:rsidRPr="00316113">
        <w:rPr>
          <w:rFonts w:eastAsia="SimSun"/>
          <w:lang w:val="en-US"/>
        </w:rPr>
        <w:t>Alias</w:t>
      </w:r>
      <w:proofErr w:type="spellEnd"/>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20.</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w:t>
      </w:r>
      <w:proofErr w:type="spellStart"/>
      <w:r>
        <w:t>MCVideo</w:t>
      </w:r>
      <w:proofErr w:type="spellEnd"/>
      <w:r w:rsidRPr="00316113">
        <w:t xml:space="preserve"> user </w:t>
      </w:r>
      <w:r w:rsidRPr="00316113">
        <w:rPr>
          <w:lang w:val="en-US"/>
        </w:rPr>
        <w:t>is interested</w:t>
      </w:r>
      <w:r w:rsidRPr="00316113">
        <w:rPr>
          <w:rFonts w:eastAsia="SimSun"/>
        </w:rPr>
        <w:t>;</w:t>
      </w:r>
    </w:p>
    <w:p w14:paraId="75C57E4D" w14:textId="77777777" w:rsidR="00974529" w:rsidRPr="00316113" w:rsidRDefault="00974529" w:rsidP="00974529">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proofErr w:type="spellStart"/>
      <w:r w:rsidRPr="00316113">
        <w:rPr>
          <w:lang w:val="en-US"/>
        </w:rPr>
        <w:t>functionalAliasID</w:t>
      </w:r>
      <w:proofErr w:type="spellEnd"/>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fucntionalA</w:t>
      </w:r>
      <w:r>
        <w:rPr>
          <w:rFonts w:eastAsia="SimSun"/>
          <w:lang w:val="en-US"/>
        </w:rPr>
        <w:t>l</w:t>
      </w:r>
      <w:r w:rsidRPr="00316113">
        <w:rPr>
          <w:rFonts w:eastAsia="SimSun"/>
          <w:lang w:val="en-US"/>
        </w:rPr>
        <w:t>ias</w:t>
      </w:r>
      <w:proofErr w:type="spellEnd"/>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Pr="00316113">
        <w:rPr>
          <w:rFonts w:eastAsia="SimSun"/>
          <w:lang w:val="en-US"/>
        </w:rPr>
        <w:t>functional alias</w:t>
      </w:r>
      <w:r w:rsidRPr="00316113">
        <w:rPr>
          <w:rFonts w:eastAsia="SimSun"/>
        </w:rPr>
        <w:t xml:space="preserve"> in which </w:t>
      </w:r>
      <w:r w:rsidRPr="00316113">
        <w:t xml:space="preserve">the </w:t>
      </w:r>
      <w:proofErr w:type="spellStart"/>
      <w:r>
        <w:t>MCVideo</w:t>
      </w:r>
      <w:proofErr w:type="spellEnd"/>
      <w:r w:rsidRPr="00316113">
        <w:t xml:space="preserve"> user </w:t>
      </w:r>
      <w:r w:rsidRPr="00316113">
        <w:rPr>
          <w:lang w:val="en-US"/>
        </w:rPr>
        <w:t>is interested;</w:t>
      </w:r>
      <w:r w:rsidRPr="00316113">
        <w:rPr>
          <w:rFonts w:eastAsia="SimSun"/>
          <w:lang w:val="en-US"/>
        </w:rPr>
        <w:t>;</w:t>
      </w:r>
    </w:p>
    <w:p w14:paraId="348B5293" w14:textId="77777777" w:rsidR="00974529" w:rsidRPr="00316113" w:rsidRDefault="00974529" w:rsidP="00974529">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functionalAliasID</w:t>
      </w:r>
      <w:proofErr w:type="spellEnd"/>
      <w:r w:rsidRPr="00316113">
        <w:rPr>
          <w:rFonts w:eastAsia="SimSun"/>
        </w:rPr>
        <w:t>&gt;</w:t>
      </w:r>
      <w:r w:rsidRPr="00316113">
        <w:t xml:space="preserve"> element </w:t>
      </w:r>
      <w:r w:rsidRPr="00316113">
        <w:rPr>
          <w:lang w:val="en-US"/>
        </w:rPr>
        <w:t xml:space="preserve">indicating the activation status of functional alias for the </w:t>
      </w:r>
      <w:proofErr w:type="spellStart"/>
      <w:r>
        <w:rPr>
          <w:lang w:val="en-US"/>
        </w:rPr>
        <w:t>MCVideo</w:t>
      </w:r>
      <w:proofErr w:type="spellEnd"/>
      <w:r w:rsidRPr="00316113">
        <w:rPr>
          <w:lang w:val="en-US"/>
        </w:rPr>
        <w:t xml:space="preserve"> user</w:t>
      </w:r>
      <w:r w:rsidRPr="00316113">
        <w:rPr>
          <w:rFonts w:eastAsia="SimSun"/>
          <w:lang w:val="en-US"/>
        </w:rPr>
        <w:t>; and</w:t>
      </w:r>
    </w:p>
    <w:p w14:paraId="5FEB9BF4" w14:textId="77777777" w:rsidR="00974529" w:rsidRPr="00316113" w:rsidRDefault="00974529" w:rsidP="00974529">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w:t>
      </w:r>
      <w:proofErr w:type="spellEnd"/>
      <w:r w:rsidRPr="00316113">
        <w:rPr>
          <w:rFonts w:eastAsia="SimSun"/>
        </w:rPr>
        <w:t>&gt;</w:t>
      </w:r>
      <w:r w:rsidRPr="00316113">
        <w:t xml:space="preserve"> element </w:t>
      </w:r>
      <w:r w:rsidRPr="00316113">
        <w:rPr>
          <w:lang w:val="en-US"/>
        </w:rPr>
        <w:t xml:space="preserve">indicating expiration of activation of the functional alias for the </w:t>
      </w:r>
      <w:proofErr w:type="spellStart"/>
      <w:r>
        <w:rPr>
          <w:lang w:val="en-US"/>
        </w:rPr>
        <w:t>MCVideo</w:t>
      </w:r>
      <w:proofErr w:type="spellEnd"/>
      <w:r w:rsidRPr="00316113">
        <w:rPr>
          <w:lang w:val="en-US"/>
        </w:rPr>
        <w:t xml:space="preserve"> user</w:t>
      </w:r>
      <w:r w:rsidRPr="00316113">
        <w:rPr>
          <w:rFonts w:eastAsia="SimSun"/>
          <w:lang w:val="en-US"/>
        </w:rPr>
        <w:t>.</w:t>
      </w:r>
    </w:p>
    <w:p w14:paraId="6CCAD593" w14:textId="77777777" w:rsidR="00974529" w:rsidRPr="007128BE" w:rsidRDefault="00974529" w:rsidP="00974529">
      <w:pPr>
        <w:rPr>
          <w:lang w:val="en-US"/>
        </w:rPr>
      </w:pPr>
      <w:r w:rsidRPr="00316113">
        <w:rPr>
          <w:rFonts w:eastAsia="SimSun"/>
          <w:lang w:val="en-US"/>
        </w:rPr>
        <w:t>The application/</w:t>
      </w:r>
      <w:proofErr w:type="spellStart"/>
      <w:r w:rsidRPr="00316113">
        <w:rPr>
          <w:rFonts w:eastAsia="SimSun"/>
          <w:lang w:val="en-US"/>
        </w:rPr>
        <w:t>pidf+</w:t>
      </w:r>
      <w:r w:rsidRPr="00061B3D">
        <w:rPr>
          <w:rFonts w:eastAsia="SimSun"/>
          <w:lang w:val="en-US"/>
        </w:rPr>
        <w:t>xml</w:t>
      </w:r>
      <w:proofErr w:type="spellEnd"/>
      <w:r>
        <w:rPr>
          <w:rFonts w:eastAsia="SimSun"/>
          <w:lang w:val="en-US"/>
        </w:rPr>
        <w:t xml:space="preserve"> MIME body indicating per-functional alias status information is constructed according to </w:t>
      </w:r>
      <w:r>
        <w:rPr>
          <w:rFonts w:eastAsia="SimSun"/>
        </w:rPr>
        <w:t>IETF RFC 3856 [</w:t>
      </w:r>
      <w:r w:rsidRPr="0079589D">
        <w:rPr>
          <w:rFonts w:eastAsia="SimSun"/>
        </w:rPr>
        <w:t>13</w:t>
      </w:r>
      <w:r>
        <w:rPr>
          <w:rFonts w:eastAsia="SimSun"/>
        </w:rPr>
        <w:t>] and:</w:t>
      </w:r>
    </w:p>
    <w:p w14:paraId="3C7064DC"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3EDA1A86" w14:textId="77777777" w:rsidR="00974529" w:rsidRPr="008F2F0D"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50384EE9" w14:textId="77777777" w:rsidR="00974529" w:rsidRDefault="00974529" w:rsidP="00974529">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1B381E62" w14:textId="77777777" w:rsidR="00974529" w:rsidRDefault="00974529" w:rsidP="00974529">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52F251FE" w14:textId="77777777" w:rsidR="00424B3E" w:rsidRPr="007128BE" w:rsidRDefault="00974529" w:rsidP="00974529">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proofErr w:type="spellStart"/>
      <w:r>
        <w:rPr>
          <w:rFonts w:eastAsia="SimSun"/>
          <w:lang w:val="en-US"/>
        </w:rPr>
        <w:t>MCVideo</w:t>
      </w:r>
      <w:proofErr w:type="spellEnd"/>
      <w:r w:rsidRPr="00173543">
        <w:rPr>
          <w:rFonts w:eastAsia="SimSun"/>
          <w:lang w:val="en-US"/>
        </w:rPr>
        <w:t xml:space="preserve"> ID;</w:t>
      </w:r>
    </w:p>
    <w:p w14:paraId="3540668C" w14:textId="77777777" w:rsidR="00974529" w:rsidRDefault="00974529" w:rsidP="0097452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2AAEA92" w14:textId="77777777" w:rsidR="00974529" w:rsidRPr="00436CF9" w:rsidRDefault="00974529" w:rsidP="00974529">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proofErr w:type="spellStart"/>
      <w:r w:rsidRPr="00C83D77">
        <w:rPr>
          <w:lang w:val="en-US"/>
        </w:rPr>
        <w:t>functionalAlias</w:t>
      </w:r>
      <w:proofErr w:type="spellEnd"/>
      <w:r>
        <w:t xml:space="preserve">&gt; </w:t>
      </w:r>
      <w:r>
        <w:rPr>
          <w:lang w:val="en-US"/>
        </w:rPr>
        <w:t xml:space="preserve">child </w:t>
      </w:r>
      <w:r>
        <w:t>element defined in the XML schema defined in table</w:t>
      </w:r>
      <w:r>
        <w:rPr>
          <w:rFonts w:eastAsia="SimSun"/>
        </w:rPr>
        <w:t> </w:t>
      </w:r>
      <w:r>
        <w:rPr>
          <w:lang w:val="en-US"/>
        </w:rPr>
        <w:t>20.</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w:t>
      </w:r>
      <w:proofErr w:type="spellStart"/>
      <w:r>
        <w:rPr>
          <w:rFonts w:eastAsia="SimSun"/>
        </w:rPr>
        <w:t>MCVideo</w:t>
      </w:r>
      <w:proofErr w:type="spellEnd"/>
      <w:r>
        <w:rPr>
          <w:rFonts w:eastAsia="SimSun"/>
        </w:rPr>
        <w:t xml:space="preserve"> </w:t>
      </w:r>
      <w:r>
        <w:rPr>
          <w:rFonts w:eastAsia="SimSun"/>
          <w:lang w:val="en-US"/>
        </w:rPr>
        <w:t>ID for which functional alias information is provided</w:t>
      </w:r>
      <w:r>
        <w:t>;</w:t>
      </w:r>
    </w:p>
    <w:p w14:paraId="71F5911E" w14:textId="77777777" w:rsidR="00974529" w:rsidRDefault="00974529" w:rsidP="00974529">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20.3.1</w:t>
      </w:r>
      <w:r w:rsidRPr="0090688B">
        <w:t>.2</w:t>
      </w:r>
      <w:r>
        <w:t>-2</w:t>
      </w:r>
      <w:r>
        <w:rPr>
          <w:lang w:val="en-US"/>
        </w:rPr>
        <w:t xml:space="preserve">, of </w:t>
      </w:r>
      <w:r>
        <w:rPr>
          <w:rFonts w:eastAsia="SimSun"/>
        </w:rPr>
        <w:t xml:space="preserve">the </w:t>
      </w:r>
      <w:r>
        <w:t>&lt;</w:t>
      </w:r>
      <w:proofErr w:type="spellStart"/>
      <w:r w:rsidRPr="00316113">
        <w:rPr>
          <w:lang w:val="en-US"/>
        </w:rPr>
        <w:t>functionalAlias</w:t>
      </w:r>
      <w:proofErr w:type="spellEnd"/>
      <w:r>
        <w:t>&gt; element</w:t>
      </w:r>
      <w:r>
        <w:rPr>
          <w:lang w:val="en-US"/>
        </w:rPr>
        <w:t xml:space="preserve"> set to </w:t>
      </w:r>
      <w:r>
        <w:rPr>
          <w:rFonts w:eastAsia="SimSun"/>
        </w:rPr>
        <w:t xml:space="preserve">the </w:t>
      </w:r>
      <w:proofErr w:type="spellStart"/>
      <w:r>
        <w:rPr>
          <w:lang w:val="en-US"/>
        </w:rPr>
        <w:t>MCVideo</w:t>
      </w:r>
      <w:proofErr w:type="spellEnd"/>
      <w:r>
        <w:rPr>
          <w:lang w:val="en-US"/>
        </w:rPr>
        <w:t xml:space="preserve"> client ID; and</w:t>
      </w:r>
    </w:p>
    <w:p w14:paraId="74CD20F0" w14:textId="77777777" w:rsidR="00974529" w:rsidRDefault="00974529" w:rsidP="00974529">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20.3.1</w:t>
      </w:r>
      <w:r w:rsidRPr="0090688B">
        <w:t>.2</w:t>
      </w:r>
      <w:r>
        <w:t>-2</w:t>
      </w:r>
      <w:r>
        <w:rPr>
          <w:lang w:val="en-US"/>
        </w:rPr>
        <w:t xml:space="preserve">, of </w:t>
      </w:r>
      <w:r>
        <w:rPr>
          <w:rFonts w:eastAsia="SimSun"/>
          <w:lang w:val="en-US"/>
        </w:rPr>
        <w:t xml:space="preserve">the </w:t>
      </w:r>
      <w:r>
        <w:rPr>
          <w:lang w:val="en-US"/>
        </w:rPr>
        <w:t>&lt;</w:t>
      </w:r>
      <w:proofErr w:type="spellStart"/>
      <w:r>
        <w:rPr>
          <w:rFonts w:eastAsia="SimSun"/>
          <w:lang w:val="en-US"/>
        </w:rPr>
        <w:t>functionalAlias</w:t>
      </w:r>
      <w:proofErr w:type="spellEnd"/>
      <w:r>
        <w:rPr>
          <w:rFonts w:eastAsia="SimSun"/>
        </w:rPr>
        <w:t>&gt;</w:t>
      </w:r>
      <w:r>
        <w:t xml:space="preserve"> element </w:t>
      </w:r>
      <w:r>
        <w:rPr>
          <w:lang w:val="en-US"/>
        </w:rPr>
        <w:t xml:space="preserve">indicating expiration of activation of the functional alias for the </w:t>
      </w:r>
      <w:proofErr w:type="spellStart"/>
      <w:r>
        <w:rPr>
          <w:lang w:val="en-US"/>
        </w:rPr>
        <w:t>MCVideo</w:t>
      </w:r>
      <w:proofErr w:type="spellEnd"/>
      <w:r>
        <w:rPr>
          <w:lang w:val="en-US"/>
        </w:rPr>
        <w:t xml:space="preserve"> user.</w:t>
      </w:r>
    </w:p>
    <w:p w14:paraId="7C757D76" w14:textId="77777777" w:rsidR="00974529" w:rsidRPr="00316113" w:rsidRDefault="00974529" w:rsidP="00974529">
      <w:pPr>
        <w:pStyle w:val="TH"/>
        <w:rPr>
          <w:lang w:val="en-US"/>
        </w:rPr>
      </w:pPr>
      <w:bookmarkStart w:id="6181" w:name="_CRTable20_3_1_21"/>
      <w:r w:rsidRPr="00316113">
        <w:t>Table </w:t>
      </w:r>
      <w:bookmarkEnd w:id="6181"/>
      <w:r>
        <w:rPr>
          <w:lang w:val="en-US"/>
        </w:rPr>
        <w:t>20.</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p w14:paraId="425B15D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&lt;?xml version="1.0" encoding="UTF-8"?&gt;</w:t>
      </w:r>
    </w:p>
    <w:p w14:paraId="3B61002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w:t>
      </w:r>
      <w:proofErr w:type="spellStart"/>
      <w:r w:rsidRPr="00316113">
        <w:t>xs:schema</w:t>
      </w:r>
      <w:proofErr w:type="spellEnd"/>
    </w:p>
    <w:p w14:paraId="1350342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proofErr w:type="spellStart"/>
      <w:r w:rsidRPr="00316113">
        <w:rPr>
          <w:lang w:val="en-US"/>
        </w:rPr>
        <w:t>targetNamespace</w:t>
      </w:r>
      <w:proofErr w:type="spellEnd"/>
      <w:r w:rsidRPr="00316113">
        <w:rPr>
          <w:lang w:val="en-US"/>
        </w:rPr>
        <w:t>="</w:t>
      </w:r>
      <w:r>
        <w:rPr>
          <w:lang w:val="en-US"/>
        </w:rPr>
        <w:t>urn:3gpp:ns:mcvideo</w:t>
      </w:r>
      <w:r w:rsidRPr="00D93365">
        <w:rPr>
          <w:lang w:val="en-US"/>
        </w:rPr>
        <w:t>PresInfoFA:1.0</w:t>
      </w:r>
      <w:r w:rsidRPr="00316113">
        <w:rPr>
          <w:lang w:val="en-US"/>
        </w:rPr>
        <w:t>"</w:t>
      </w:r>
    </w:p>
    <w:p w14:paraId="06EDC7C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xmlns:xs</w:t>
      </w:r>
      <w:proofErr w:type="spellEnd"/>
      <w:r w:rsidRPr="00316113">
        <w:rPr>
          <w:lang w:val="en-US"/>
        </w:rPr>
        <w:t>="http://www.w3.org/2001/XMLSchema"</w:t>
      </w:r>
    </w:p>
    <w:p w14:paraId="6B154686"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Pr>
          <w:lang w:val="en-US"/>
        </w:rPr>
        <w:t xml:space="preserve">  xmlns:mcvideo</w:t>
      </w:r>
      <w:r w:rsidRPr="00316113">
        <w:rPr>
          <w:lang w:val="en-US"/>
        </w:rPr>
        <w:t>PI</w:t>
      </w:r>
      <w:r>
        <w:rPr>
          <w:lang w:val="en-US"/>
        </w:rPr>
        <w:t>FA</w:t>
      </w:r>
      <w:r w:rsidRPr="00316113">
        <w:rPr>
          <w:lang w:val="en-US"/>
        </w:rPr>
        <w:t>10="</w:t>
      </w:r>
      <w:r w:rsidRPr="00D93365">
        <w:rPr>
          <w:lang w:val="en-US"/>
        </w:rPr>
        <w:t>urn</w:t>
      </w:r>
      <w:r>
        <w:rPr>
          <w:lang w:val="en-US"/>
        </w:rPr>
        <w:t>:3gpp:ns:mcvideo</w:t>
      </w:r>
      <w:r w:rsidRPr="00D93365">
        <w:rPr>
          <w:lang w:val="en-US"/>
        </w:rPr>
        <w:t>PresInfoFA:1.0</w:t>
      </w:r>
      <w:r w:rsidRPr="00316113">
        <w:rPr>
          <w:lang w:val="en-US"/>
        </w:rPr>
        <w:t>"</w:t>
      </w:r>
    </w:p>
    <w:p w14:paraId="2A3F75D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elementFormDefault</w:t>
      </w:r>
      <w:proofErr w:type="spellEnd"/>
      <w:r w:rsidRPr="00316113">
        <w:rPr>
          <w:lang w:val="en-US"/>
        </w:rPr>
        <w:t xml:space="preserve">="qualified" </w:t>
      </w:r>
      <w:proofErr w:type="spellStart"/>
      <w:r w:rsidRPr="00316113">
        <w:rPr>
          <w:lang w:val="en-US"/>
        </w:rPr>
        <w:t>attributeFormDefault</w:t>
      </w:r>
      <w:proofErr w:type="spellEnd"/>
      <w:r w:rsidRPr="00316113">
        <w:rPr>
          <w:lang w:val="en-US"/>
        </w:rPr>
        <w:t>="unqualified"&gt;</w:t>
      </w:r>
    </w:p>
    <w:p w14:paraId="5F98C05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0218113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w:t>
      </w:r>
      <w:proofErr w:type="spellStart"/>
      <w:r>
        <w:rPr>
          <w:lang w:val="en-US"/>
        </w:rPr>
        <w:t>MCVideo</w:t>
      </w:r>
      <w:proofErr w:type="spellEnd"/>
      <w:r w:rsidRPr="00316113">
        <w:rPr>
          <w:lang w:val="en-US"/>
        </w:rPr>
        <w:t xml:space="preserve"> functional alias specific child elements of tuple element --&gt;</w:t>
      </w:r>
    </w:p>
    <w:p w14:paraId="7059409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xs:element</w:t>
      </w:r>
      <w:proofErr w:type="spellEnd"/>
      <w:r w:rsidRPr="00316113">
        <w:rPr>
          <w:lang w:val="en-US"/>
        </w:rPr>
        <w:t xml:space="preserve"> name="</w:t>
      </w:r>
      <w:proofErr w:type="spellStart"/>
      <w:r w:rsidRPr="00316113">
        <w:rPr>
          <w:lang w:val="en-US"/>
        </w:rPr>
        <w:t>funct</w:t>
      </w:r>
      <w:r>
        <w:rPr>
          <w:lang w:val="en-US"/>
        </w:rPr>
        <w:t>ionalAlias</w:t>
      </w:r>
      <w:proofErr w:type="spellEnd"/>
      <w:r>
        <w:rPr>
          <w:lang w:val="en-US"/>
        </w:rPr>
        <w:t xml:space="preserve">" </w:t>
      </w:r>
      <w:r w:rsidRPr="00E7791A">
        <w:rPr>
          <w:lang w:val="en-US"/>
        </w:rPr>
        <w:t>type="</w:t>
      </w:r>
      <w:r>
        <w:rPr>
          <w:lang w:val="en-US"/>
        </w:rPr>
        <w:t>mcvideo</w:t>
      </w:r>
      <w:r w:rsidRPr="00E7791A">
        <w:rPr>
          <w:lang w:val="en-US"/>
        </w:rPr>
        <w:t>PIFA10:functionalAliasType"/&gt;</w:t>
      </w:r>
    </w:p>
    <w:p w14:paraId="2B11053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 xml:space="preserve"> name="</w:t>
      </w:r>
      <w:proofErr w:type="spellStart"/>
      <w:r w:rsidRPr="00316113">
        <w:rPr>
          <w:lang w:val="en-US"/>
        </w:rPr>
        <w:t>functionalAliasType</w:t>
      </w:r>
      <w:proofErr w:type="spellEnd"/>
      <w:r w:rsidRPr="00316113">
        <w:rPr>
          <w:lang w:val="en-US"/>
        </w:rPr>
        <w:t>"&gt;</w:t>
      </w:r>
    </w:p>
    <w:p w14:paraId="47018CF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21897084"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w:t>
      </w:r>
      <w:proofErr w:type="spellEnd"/>
      <w:r w:rsidRPr="00316113">
        <w:rPr>
          <w:lang w:val="en-US"/>
        </w:rPr>
        <w:t xml:space="preserve"> namespace="##any" </w:t>
      </w:r>
      <w:proofErr w:type="spellStart"/>
      <w:r w:rsidRPr="00316113">
        <w:rPr>
          <w:lang w:val="en-US"/>
        </w:rPr>
        <w:t>processContents</w:t>
      </w:r>
      <w:proofErr w:type="spellEnd"/>
      <w:r w:rsidRPr="00316113">
        <w:rPr>
          <w:lang w:val="en-US"/>
        </w:rPr>
        <w:t xml:space="preserve">="lax" minOccurs="0" </w:t>
      </w:r>
      <w:proofErr w:type="spellStart"/>
      <w:r w:rsidRPr="00316113">
        <w:rPr>
          <w:lang w:val="en-US"/>
        </w:rPr>
        <w:t>maxOccurs</w:t>
      </w:r>
      <w:proofErr w:type="spellEnd"/>
      <w:r w:rsidRPr="00316113">
        <w:rPr>
          <w:lang w:val="en-US"/>
        </w:rPr>
        <w:t>="unbounded"/&gt;</w:t>
      </w:r>
    </w:p>
    <w:p w14:paraId="30AE45C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28B8BF1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w:t>
      </w:r>
      <w:proofErr w:type="spellStart"/>
      <w:r w:rsidRPr="00316113">
        <w:rPr>
          <w:lang w:val="en-US"/>
        </w:rPr>
        <w:t>functionalAliasID</w:t>
      </w:r>
      <w:proofErr w:type="spellEnd"/>
      <w:r w:rsidRPr="00316113">
        <w:rPr>
          <w:lang w:val="en-US"/>
        </w:rPr>
        <w:t>" type="</w:t>
      </w:r>
      <w:proofErr w:type="spellStart"/>
      <w:r w:rsidRPr="00316113">
        <w:rPr>
          <w:lang w:val="en-US"/>
        </w:rPr>
        <w:t>xs:anyURI</w:t>
      </w:r>
      <w:proofErr w:type="spellEnd"/>
      <w:r w:rsidRPr="00316113">
        <w:rPr>
          <w:lang w:val="en-US"/>
        </w:rPr>
        <w:t>" use="optional"/&gt;</w:t>
      </w:r>
    </w:p>
    <w:p w14:paraId="528875C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name="user" type="</w:t>
      </w:r>
      <w:proofErr w:type="spellStart"/>
      <w:r w:rsidRPr="00316113">
        <w:rPr>
          <w:lang w:val="en-US"/>
        </w:rPr>
        <w:t>xs:anyURI</w:t>
      </w:r>
      <w:proofErr w:type="spellEnd"/>
      <w:r w:rsidRPr="00316113">
        <w:rPr>
          <w:lang w:val="en-US"/>
        </w:rPr>
        <w:t>" use="optional"/&gt;</w:t>
      </w:r>
    </w:p>
    <w:p w14:paraId="581A4C1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name="st</w:t>
      </w:r>
      <w:r>
        <w:rPr>
          <w:lang w:val="en-US"/>
        </w:rPr>
        <w:t>atus" type="mcvideo</w:t>
      </w:r>
      <w:r w:rsidRPr="00316113">
        <w:rPr>
          <w:lang w:val="en-US"/>
        </w:rPr>
        <w:t>PIFA10:statusType" use="optional"/&gt;</w:t>
      </w:r>
    </w:p>
    <w:p w14:paraId="03E7276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name="expires" type="</w:t>
      </w:r>
      <w:proofErr w:type="spellStart"/>
      <w:r w:rsidRPr="00316113">
        <w:rPr>
          <w:lang w:val="en-US"/>
        </w:rPr>
        <w:t>xs:dateTime</w:t>
      </w:r>
      <w:proofErr w:type="spellEnd"/>
      <w:r w:rsidRPr="00316113">
        <w:rPr>
          <w:lang w:val="en-US"/>
        </w:rPr>
        <w:t>" use="optional"/&gt;</w:t>
      </w:r>
    </w:p>
    <w:p w14:paraId="55DEF0E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xs:anyAttribute</w:t>
      </w:r>
      <w:proofErr w:type="spellEnd"/>
      <w:r w:rsidRPr="00316113">
        <w:rPr>
          <w:lang w:val="en-US"/>
        </w:rPr>
        <w:t xml:space="preserve"> namespace="##any" </w:t>
      </w:r>
      <w:proofErr w:type="spellStart"/>
      <w:r w:rsidRPr="00316113">
        <w:rPr>
          <w:lang w:val="en-US"/>
        </w:rPr>
        <w:t>processContents</w:t>
      </w:r>
      <w:proofErr w:type="spellEnd"/>
      <w:r w:rsidRPr="00316113">
        <w:rPr>
          <w:lang w:val="en-US"/>
        </w:rPr>
        <w:t>="lax"/&gt;</w:t>
      </w:r>
    </w:p>
    <w:p w14:paraId="64CCDC5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&gt;</w:t>
      </w:r>
    </w:p>
    <w:p w14:paraId="222E745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B32DD70"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xs:simpleType</w:t>
      </w:r>
      <w:proofErr w:type="spellEnd"/>
      <w:r w:rsidRPr="00316113">
        <w:rPr>
          <w:lang w:val="en-US"/>
        </w:rPr>
        <w:t xml:space="preserve"> name="</w:t>
      </w:r>
      <w:proofErr w:type="spellStart"/>
      <w:r w:rsidRPr="00316113">
        <w:rPr>
          <w:lang w:val="en-US"/>
        </w:rPr>
        <w:t>statusType</w:t>
      </w:r>
      <w:proofErr w:type="spellEnd"/>
      <w:r w:rsidRPr="00316113">
        <w:rPr>
          <w:lang w:val="en-US"/>
        </w:rPr>
        <w:t>"&gt;</w:t>
      </w:r>
    </w:p>
    <w:p w14:paraId="196600B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 xml:space="preserve"> base="</w:t>
      </w:r>
      <w:proofErr w:type="spellStart"/>
      <w:r w:rsidRPr="00316113">
        <w:rPr>
          <w:lang w:val="en-US"/>
        </w:rPr>
        <w:t>xs:string</w:t>
      </w:r>
      <w:proofErr w:type="spellEnd"/>
      <w:r w:rsidRPr="00316113">
        <w:rPr>
          <w:lang w:val="en-US"/>
        </w:rPr>
        <w:t>"&gt;</w:t>
      </w:r>
    </w:p>
    <w:p w14:paraId="7936E74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value="activating"/&gt;</w:t>
      </w:r>
    </w:p>
    <w:p w14:paraId="4A52F3A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value="activated"/&gt;</w:t>
      </w:r>
    </w:p>
    <w:p w14:paraId="6B5ACA8C"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value="deactivating"/&gt;</w:t>
      </w:r>
    </w:p>
    <w:p w14:paraId="15195E7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w:t>
      </w:r>
      <w:proofErr w:type="spellStart"/>
      <w:r w:rsidRPr="00D93365">
        <w:rPr>
          <w:lang w:val="en-US"/>
        </w:rPr>
        <w:t>xs:enumeration</w:t>
      </w:r>
      <w:proofErr w:type="spellEnd"/>
      <w:r w:rsidRPr="00D93365">
        <w:rPr>
          <w:lang w:val="en-US"/>
        </w:rPr>
        <w:t xml:space="preserve"> value="take-over-possible"/&gt;</w:t>
      </w:r>
    </w:p>
    <w:p w14:paraId="094A9E2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&gt;</w:t>
      </w:r>
    </w:p>
    <w:p w14:paraId="0EA30A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xs:simpleType</w:t>
      </w:r>
      <w:proofErr w:type="spellEnd"/>
      <w:r w:rsidRPr="00316113">
        <w:rPr>
          <w:lang w:val="en-US"/>
        </w:rPr>
        <w:t>&gt;</w:t>
      </w:r>
    </w:p>
    <w:p w14:paraId="1FC7548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3D03552D"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xs:element</w:t>
      </w:r>
      <w:proofErr w:type="spellEnd"/>
      <w:r w:rsidRPr="00316113">
        <w:rPr>
          <w:lang w:val="en-US"/>
        </w:rPr>
        <w:t xml:space="preserve"> name="p-id</w:t>
      </w:r>
      <w:r>
        <w:rPr>
          <w:lang w:val="en-US"/>
        </w:rPr>
        <w:t>-fa</w:t>
      </w:r>
      <w:r w:rsidRPr="00316113">
        <w:rPr>
          <w:lang w:val="en-US"/>
        </w:rPr>
        <w:t>" type="</w:t>
      </w:r>
      <w:proofErr w:type="spellStart"/>
      <w:r w:rsidRPr="00316113">
        <w:rPr>
          <w:lang w:val="en-US"/>
        </w:rPr>
        <w:t>xs:string</w:t>
      </w:r>
      <w:proofErr w:type="spellEnd"/>
      <w:r w:rsidRPr="00316113">
        <w:rPr>
          <w:lang w:val="en-US"/>
        </w:rPr>
        <w:t>"/&gt;</w:t>
      </w:r>
    </w:p>
    <w:p w14:paraId="43E782C7"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2390E78F" w14:textId="77777777" w:rsidR="00974529" w:rsidRPr="00D93365"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w:t>
      </w:r>
      <w:proofErr w:type="spellStart"/>
      <w:r w:rsidRPr="00D93365">
        <w:rPr>
          <w:lang w:val="en-US"/>
        </w:rPr>
        <w:t>xs:element</w:t>
      </w:r>
      <w:proofErr w:type="spellEnd"/>
      <w:r w:rsidRPr="00D93365">
        <w:rPr>
          <w:lang w:val="en-US"/>
        </w:rPr>
        <w:t xml:space="preserve"> name="take-over" type="</w:t>
      </w:r>
      <w:proofErr w:type="spellStart"/>
      <w:r w:rsidRPr="00D93365">
        <w:rPr>
          <w:lang w:val="en-US"/>
        </w:rPr>
        <w:t>xs:boolean</w:t>
      </w:r>
      <w:proofErr w:type="spellEnd"/>
      <w:r w:rsidRPr="00D93365">
        <w:rPr>
          <w:lang w:val="en-US"/>
        </w:rPr>
        <w:t>"/&gt;</w:t>
      </w:r>
    </w:p>
    <w:p w14:paraId="0910159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4918337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w:t>
      </w:r>
      <w:proofErr w:type="spellStart"/>
      <w:r w:rsidRPr="00316113">
        <w:rPr>
          <w:lang w:val="en-US"/>
        </w:rPr>
        <w:t>xs:schema</w:t>
      </w:r>
      <w:proofErr w:type="spellEnd"/>
      <w:r w:rsidRPr="00316113">
        <w:rPr>
          <w:lang w:val="en-US"/>
        </w:rPr>
        <w:t>&gt;</w:t>
      </w:r>
    </w:p>
    <w:p w14:paraId="407C3E1E" w14:textId="77777777" w:rsidR="00974529" w:rsidRPr="00316113" w:rsidRDefault="00974529" w:rsidP="00974529">
      <w:r>
        <w:br/>
      </w:r>
      <w:r w:rsidRPr="00316113">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 </w:t>
      </w:r>
      <w:r w:rsidRPr="00316113">
        <w:t>refers to namespaces using prefixes specified in table </w:t>
      </w:r>
      <w:r>
        <w:t>20.</w:t>
      </w:r>
      <w:r w:rsidRPr="00316113">
        <w:t>3.1</w:t>
      </w:r>
      <w:r w:rsidRPr="00316113">
        <w:rPr>
          <w:lang w:val="en-US"/>
        </w:rPr>
        <w:t>.2</w:t>
      </w:r>
      <w:r w:rsidRPr="00316113">
        <w:t>-</w:t>
      </w:r>
      <w:r w:rsidRPr="00316113">
        <w:rPr>
          <w:lang w:val="en-US"/>
        </w:rPr>
        <w:t>2</w:t>
      </w:r>
      <w:r w:rsidRPr="00316113">
        <w:t>.</w:t>
      </w:r>
    </w:p>
    <w:p w14:paraId="7967DA77" w14:textId="77777777" w:rsidR="00974529" w:rsidRPr="00316113" w:rsidRDefault="00974529" w:rsidP="00974529">
      <w:pPr>
        <w:pStyle w:val="TH"/>
        <w:rPr>
          <w:lang w:val="en-US"/>
        </w:rPr>
      </w:pPr>
      <w:bookmarkStart w:id="6182" w:name="_CRTable20_3_1_22"/>
      <w:r w:rsidRPr="00316113">
        <w:t>Table </w:t>
      </w:r>
      <w:bookmarkEnd w:id="6182"/>
      <w:r>
        <w:rPr>
          <w:lang w:val="en-US"/>
        </w:rPr>
        <w:t>20.</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974529" w:rsidRPr="00316113" w14:paraId="1104419C"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2034F1B5" w14:textId="77777777" w:rsidR="00974529" w:rsidRPr="00316113" w:rsidRDefault="00974529" w:rsidP="00DC6BBF">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2A296494" w14:textId="77777777" w:rsidR="00974529" w:rsidRPr="00316113" w:rsidRDefault="00974529" w:rsidP="00DC6BBF">
            <w:pPr>
              <w:pStyle w:val="TAH"/>
            </w:pPr>
            <w:r w:rsidRPr="00316113">
              <w:t>Namespace</w:t>
            </w:r>
          </w:p>
        </w:tc>
      </w:tr>
      <w:tr w:rsidR="00974529" w:rsidRPr="00316113" w14:paraId="5F24676A"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6B55A7DB" w14:textId="77777777" w:rsidR="00974529" w:rsidRPr="00316113" w:rsidRDefault="00974529" w:rsidP="00DC6BBF">
            <w:pPr>
              <w:pStyle w:val="TAL"/>
            </w:pPr>
            <w:proofErr w:type="spellStart"/>
            <w:r>
              <w:t>mcvideo</w:t>
            </w:r>
            <w:r w:rsidRPr="00316113">
              <w:t>PI</w:t>
            </w:r>
            <w:proofErr w:type="spellEnd"/>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50156083" w14:textId="77777777" w:rsidR="00974529" w:rsidRPr="00316113" w:rsidRDefault="00974529" w:rsidP="00BA110A">
            <w:pPr>
              <w:pStyle w:val="TAL"/>
            </w:pPr>
            <w:r w:rsidRPr="00316113">
              <w:t>urn:3g</w:t>
            </w:r>
            <w:r>
              <w:t>pp:ns:mcvideo</w:t>
            </w:r>
            <w:r w:rsidRPr="00316113">
              <w:t>PresInfo</w:t>
            </w:r>
            <w:r w:rsidRPr="00316113">
              <w:rPr>
                <w:lang w:val="de-DE"/>
              </w:rPr>
              <w:t>FA</w:t>
            </w:r>
            <w:r w:rsidRPr="00316113">
              <w:t>:1.0</w:t>
            </w:r>
          </w:p>
        </w:tc>
      </w:tr>
      <w:tr w:rsidR="00974529" w14:paraId="29F4BAC0" w14:textId="77777777" w:rsidTr="00DC6BBF">
        <w:tc>
          <w:tcPr>
            <w:tcW w:w="9779" w:type="dxa"/>
            <w:gridSpan w:val="2"/>
            <w:tcBorders>
              <w:top w:val="single" w:sz="4" w:space="0" w:color="auto"/>
              <w:left w:val="single" w:sz="4" w:space="0" w:color="auto"/>
              <w:bottom w:val="single" w:sz="4" w:space="0" w:color="auto"/>
              <w:right w:val="single" w:sz="4" w:space="0" w:color="auto"/>
            </w:tcBorders>
            <w:hideMark/>
          </w:tcPr>
          <w:p w14:paraId="12A047F2" w14:textId="77777777" w:rsidR="00974529" w:rsidRDefault="00974529" w:rsidP="00DC6BBF">
            <w:pPr>
              <w:pStyle w:val="TAN"/>
            </w:pPr>
            <w:r w:rsidRPr="00316113">
              <w:t>NOTE:</w:t>
            </w:r>
            <w:r w:rsidRPr="00316113">
              <w:tab/>
              <w:t>The "</w:t>
            </w:r>
            <w:proofErr w:type="spellStart"/>
            <w:r w:rsidRPr="00316113">
              <w:t>urn:ietf:params:xml:ns:pidf</w:t>
            </w:r>
            <w:proofErr w:type="spellEnd"/>
            <w:r w:rsidRPr="00316113">
              <w:t xml:space="preserve">" namespace is the default namespace so no prefix is used for it in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r w:rsidRPr="00316113">
              <w:t>.</w:t>
            </w:r>
          </w:p>
        </w:tc>
      </w:tr>
    </w:tbl>
    <w:p w14:paraId="2CAD1531" w14:textId="77777777" w:rsidR="00974529" w:rsidRPr="00F27D9A" w:rsidRDefault="00974529" w:rsidP="00974529">
      <w:pPr>
        <w:rPr>
          <w:lang w:val="en-US"/>
        </w:rPr>
      </w:pPr>
    </w:p>
    <w:p w14:paraId="0712D08C" w14:textId="2EFCDF8D" w:rsidR="00974529" w:rsidRDefault="00974529" w:rsidP="00F1630B">
      <w:pPr>
        <w:pStyle w:val="Heading3"/>
        <w:rPr>
          <w:rFonts w:eastAsia="SimSun"/>
        </w:rPr>
      </w:pPr>
      <w:bookmarkStart w:id="6183" w:name="_CR20_3_2"/>
      <w:bookmarkStart w:id="6184" w:name="_Toc20155855"/>
      <w:bookmarkStart w:id="6185" w:name="_Toc27501012"/>
      <w:bookmarkStart w:id="6186" w:name="_Toc36049138"/>
      <w:bookmarkStart w:id="6187" w:name="_Toc44602950"/>
      <w:bookmarkStart w:id="6188" w:name="_Toc45198127"/>
      <w:bookmarkStart w:id="6189" w:name="_Toc209735076"/>
      <w:bookmarkEnd w:id="6183"/>
      <w:r>
        <w:t>20.3.2</w:t>
      </w:r>
      <w:r>
        <w:tab/>
        <w:t xml:space="preserve">Extension of </w:t>
      </w:r>
      <w:r>
        <w:rPr>
          <w:rFonts w:eastAsia="SimSun"/>
        </w:rPr>
        <w:t>application/</w:t>
      </w:r>
      <w:proofErr w:type="spellStart"/>
      <w:r>
        <w:rPr>
          <w:rFonts w:eastAsia="SimSun"/>
        </w:rPr>
        <w:t>simple-filter+xml</w:t>
      </w:r>
      <w:proofErr w:type="spellEnd"/>
      <w:r>
        <w:rPr>
          <w:rFonts w:eastAsia="SimSun"/>
        </w:rPr>
        <w:t xml:space="preserve"> MIME type</w:t>
      </w:r>
      <w:bookmarkEnd w:id="6184"/>
      <w:bookmarkEnd w:id="6185"/>
      <w:bookmarkEnd w:id="6186"/>
      <w:bookmarkEnd w:id="6187"/>
      <w:bookmarkEnd w:id="6188"/>
      <w:bookmarkEnd w:id="6189"/>
    </w:p>
    <w:p w14:paraId="77D732DE" w14:textId="62F0072A" w:rsidR="00974529" w:rsidRDefault="00974529" w:rsidP="00F1630B">
      <w:pPr>
        <w:pStyle w:val="Heading4"/>
        <w:rPr>
          <w:lang w:val="en-US"/>
        </w:rPr>
      </w:pPr>
      <w:bookmarkStart w:id="6190" w:name="_CR20_3_2_1"/>
      <w:bookmarkStart w:id="6191" w:name="_Toc20155856"/>
      <w:bookmarkStart w:id="6192" w:name="_Toc27501013"/>
      <w:bookmarkStart w:id="6193" w:name="_Toc36049139"/>
      <w:bookmarkStart w:id="6194" w:name="_Toc44602951"/>
      <w:bookmarkStart w:id="6195" w:name="_Toc45198128"/>
      <w:bookmarkStart w:id="6196" w:name="_Toc209735077"/>
      <w:bookmarkEnd w:id="6190"/>
      <w:r>
        <w:t>20.3.2.1</w:t>
      </w:r>
      <w:r>
        <w:tab/>
        <w:t>Introduction</w:t>
      </w:r>
      <w:bookmarkEnd w:id="6191"/>
      <w:bookmarkEnd w:id="6192"/>
      <w:bookmarkEnd w:id="6193"/>
      <w:bookmarkEnd w:id="6194"/>
      <w:bookmarkEnd w:id="6195"/>
      <w:bookmarkEnd w:id="6196"/>
    </w:p>
    <w:p w14:paraId="15C76EB4" w14:textId="77777777" w:rsidR="00974529" w:rsidRDefault="00974529" w:rsidP="00974529">
      <w:pPr>
        <w:rPr>
          <w:rFonts w:eastAsia="SimSun"/>
        </w:rPr>
      </w:pPr>
      <w:r>
        <w:rPr>
          <w:lang w:val="en-US"/>
        </w:rPr>
        <w:t xml:space="preserve">The </w:t>
      </w:r>
      <w:r w:rsidR="00C836A2">
        <w:rPr>
          <w:lang w:val="en-US"/>
        </w:rPr>
        <w:t>clause</w:t>
      </w:r>
      <w:r>
        <w:rPr>
          <w:lang w:val="en-US"/>
        </w:rPr>
        <w:t xml:space="preserve">s of the parent clause describe an extension of 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specified in </w:t>
      </w:r>
      <w:r>
        <w:rPr>
          <w:rFonts w:eastAsia="SimSun"/>
        </w:rPr>
        <w:t>IETF RFC 466</w:t>
      </w:r>
      <w:r>
        <w:rPr>
          <w:rFonts w:eastAsia="SimSun"/>
          <w:lang w:val="en-US"/>
        </w:rPr>
        <w:t>1</w:t>
      </w:r>
      <w:r>
        <w:rPr>
          <w:rFonts w:eastAsia="SimSun"/>
        </w:rPr>
        <w:t> [</w:t>
      </w:r>
      <w:r w:rsidRPr="0079589D">
        <w:rPr>
          <w:lang w:val="en-US"/>
        </w:rPr>
        <w:t>19</w:t>
      </w:r>
      <w:r>
        <w:rPr>
          <w:rFonts w:eastAsia="SimSun"/>
        </w:rPr>
        <w:t>].</w:t>
      </w:r>
    </w:p>
    <w:p w14:paraId="1EEEB334" w14:textId="77777777" w:rsidR="00974529" w:rsidRDefault="00974529" w:rsidP="00974529">
      <w:pPr>
        <w:rPr>
          <w:lang w:val="en-US"/>
        </w:rPr>
      </w:pPr>
      <w:r>
        <w:rPr>
          <w:rFonts w:eastAsia="SimSun"/>
        </w:rPr>
        <w:t xml:space="preserve">The extension is used to indicate per-user restrictions of presence event package notification information for </w:t>
      </w:r>
      <w:r w:rsidRPr="003102DC">
        <w:t>functional alias information</w:t>
      </w:r>
      <w:r>
        <w:rPr>
          <w:rFonts w:eastAsia="SimSun"/>
        </w:rPr>
        <w:t>.</w:t>
      </w:r>
    </w:p>
    <w:p w14:paraId="465D9421" w14:textId="71B5052C" w:rsidR="00974529" w:rsidRDefault="00974529" w:rsidP="00F1630B">
      <w:pPr>
        <w:pStyle w:val="Heading4"/>
        <w:rPr>
          <w:lang w:val="en-US"/>
        </w:rPr>
      </w:pPr>
      <w:bookmarkStart w:id="6197" w:name="_CR20_3_2_2"/>
      <w:bookmarkStart w:id="6198" w:name="_Toc20155857"/>
      <w:bookmarkStart w:id="6199" w:name="_Toc27501014"/>
      <w:bookmarkStart w:id="6200" w:name="_Toc36049140"/>
      <w:bookmarkStart w:id="6201" w:name="_Toc44602952"/>
      <w:bookmarkStart w:id="6202" w:name="_Toc45198129"/>
      <w:bookmarkStart w:id="6203" w:name="_Toc209735078"/>
      <w:bookmarkEnd w:id="6197"/>
      <w:r>
        <w:t>20.3.2.2</w:t>
      </w:r>
      <w:r>
        <w:tab/>
        <w:t>Syntax</w:t>
      </w:r>
      <w:bookmarkEnd w:id="6198"/>
      <w:bookmarkEnd w:id="6199"/>
      <w:bookmarkEnd w:id="6200"/>
      <w:bookmarkEnd w:id="6201"/>
      <w:bookmarkEnd w:id="6202"/>
      <w:bookmarkEnd w:id="6203"/>
    </w:p>
    <w:p w14:paraId="0F087F59" w14:textId="77777777" w:rsidR="00974529" w:rsidRDefault="00974529" w:rsidP="00974529">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Pr="0079589D">
        <w:rPr>
          <w:lang w:val="en-US"/>
        </w:rPr>
        <w:t>19</w:t>
      </w:r>
      <w:r>
        <w:rPr>
          <w:rFonts w:eastAsia="SimSun"/>
        </w:rPr>
        <w:t>] and:</w:t>
      </w:r>
    </w:p>
    <w:p w14:paraId="540A2623" w14:textId="77777777" w:rsidR="00974529" w:rsidRDefault="00974529" w:rsidP="00974529">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Pr="0079589D">
        <w:rPr>
          <w:lang w:val="en-US"/>
        </w:rPr>
        <w:t>19</w:t>
      </w:r>
      <w:r>
        <w:rPr>
          <w:rFonts w:eastAsia="SimSun"/>
        </w:rPr>
        <w:t>];</w:t>
      </w:r>
    </w:p>
    <w:p w14:paraId="2465FE62" w14:textId="77777777" w:rsidR="00974529" w:rsidRDefault="00974529" w:rsidP="00974529">
      <w:pPr>
        <w:pStyle w:val="B1"/>
        <w:rPr>
          <w:rFonts w:eastAsia="SimSun"/>
        </w:rPr>
      </w:pPr>
      <w:r>
        <w:rPr>
          <w:rFonts w:eastAsia="SimSun"/>
        </w:rPr>
        <w:t>2)</w:t>
      </w:r>
      <w:r>
        <w:rPr>
          <w:rFonts w:eastAsia="SimSun"/>
        </w:rPr>
        <w:tab/>
      </w:r>
      <w:r>
        <w:rPr>
          <w:rFonts w:eastAsia="SimSun"/>
          <w:lang w:val="en-US"/>
        </w:rPr>
        <w:t xml:space="preserve">contains </w:t>
      </w:r>
      <w:r>
        <w:rPr>
          <w:rFonts w:eastAsia="SimSun"/>
        </w:rPr>
        <w:t>an &lt;ns-bindings&gt; child element according to IETF RFC 4661 [</w:t>
      </w:r>
      <w:r w:rsidRPr="0079589D">
        <w:rPr>
          <w:lang w:val="en-US"/>
        </w:rPr>
        <w:t>19</w:t>
      </w:r>
      <w:r>
        <w:rPr>
          <w:rFonts w:eastAsia="SimSun"/>
        </w:rPr>
        <w:t>], of the &lt;filter-set&gt; element;</w:t>
      </w:r>
    </w:p>
    <w:p w14:paraId="77DCBE21" w14:textId="77777777" w:rsidR="00974529" w:rsidRDefault="00974529" w:rsidP="00974529">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an &lt;ns-binding&gt; child element according to IETF RFC 4661 [</w:t>
      </w:r>
      <w:r w:rsidRPr="0079589D">
        <w:rPr>
          <w:lang w:val="en-US"/>
        </w:rPr>
        <w:t>19</w:t>
      </w:r>
      <w:r>
        <w:rPr>
          <w:rFonts w:eastAsia="SimSun"/>
        </w:rPr>
        <w:t>], of the &lt;ns-bindings&gt; element where the &lt;ns-binding&gt; element</w:t>
      </w:r>
      <w:r>
        <w:rPr>
          <w:rFonts w:eastAsia="SimSun"/>
          <w:lang w:val="en-US"/>
        </w:rPr>
        <w:t>:</w:t>
      </w:r>
    </w:p>
    <w:p w14:paraId="6A76F198"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w:t>
      </w:r>
      <w:r w:rsidRPr="0079589D">
        <w:rPr>
          <w:lang w:val="en-US"/>
        </w:rPr>
        <w:t>19</w:t>
      </w:r>
      <w:r>
        <w:rPr>
          <w:rFonts w:eastAsia="SimSun"/>
        </w:rPr>
        <w:t>]</w:t>
      </w:r>
      <w:r w:rsidRPr="000A666D">
        <w:rPr>
          <w:rFonts w:eastAsia="SimSun"/>
        </w:rPr>
        <w:t xml:space="preserve"> s</w:t>
      </w:r>
      <w:r>
        <w:rPr>
          <w:rFonts w:eastAsia="SimSun"/>
        </w:rPr>
        <w:t>et to "</w:t>
      </w:r>
      <w:proofErr w:type="spellStart"/>
      <w:r>
        <w:rPr>
          <w:rFonts w:eastAsia="SimSun"/>
        </w:rPr>
        <w:t>pidf</w:t>
      </w:r>
      <w:proofErr w:type="spellEnd"/>
      <w:r>
        <w:rPr>
          <w:rFonts w:eastAsia="SimSun"/>
        </w:rPr>
        <w:t>"; and</w:t>
      </w:r>
    </w:p>
    <w:p w14:paraId="701F4CED" w14:textId="77777777" w:rsidR="00974529" w:rsidRDefault="00974529" w:rsidP="00974529">
      <w:pPr>
        <w:pStyle w:val="B2"/>
        <w:rPr>
          <w:rFonts w:eastAsia="SimSun"/>
        </w:rPr>
      </w:pPr>
      <w:r>
        <w:rPr>
          <w:rFonts w:eastAsia="SimSun"/>
          <w:lang w:val="en-US"/>
        </w:rPr>
        <w:t>B)</w:t>
      </w:r>
      <w:r>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7BD711D6" w14:textId="77777777" w:rsidR="00974529" w:rsidRDefault="00974529" w:rsidP="00974529">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w:t>
      </w:r>
      <w:r w:rsidRPr="0079589D">
        <w:rPr>
          <w:lang w:val="en-US"/>
        </w:rPr>
        <w:t>19</w:t>
      </w:r>
      <w:r>
        <w:rPr>
          <w:rFonts w:eastAsia="SimSun"/>
        </w:rPr>
        <w:t>], of the &lt;ns-bindings&gt; element where the &lt;ns-binding&gt; element:</w:t>
      </w:r>
    </w:p>
    <w:p w14:paraId="04D434C2"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Pr="0079589D">
        <w:rPr>
          <w:lang w:val="en-US"/>
        </w:rPr>
        <w:t>19</w:t>
      </w:r>
      <w:r>
        <w:rPr>
          <w:rFonts w:eastAsia="SimSun"/>
        </w:rPr>
        <w:t>], set to "</w:t>
      </w:r>
      <w:r>
        <w:t>mcvideoPI</w:t>
      </w:r>
      <w:r w:rsidRPr="00C640CD">
        <w:t>FA</w:t>
      </w:r>
      <w:r>
        <w:t>10</w:t>
      </w:r>
      <w:r>
        <w:rPr>
          <w:rFonts w:eastAsia="SimSun"/>
        </w:rPr>
        <w:t>"; and</w:t>
      </w:r>
    </w:p>
    <w:p w14:paraId="5BF8AD3F"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contains an "urn" attribute according to IETF RFC 4661 [</w:t>
      </w:r>
      <w:r w:rsidRPr="0079589D">
        <w:rPr>
          <w:lang w:val="en-US"/>
        </w:rPr>
        <w:t>19</w:t>
      </w:r>
      <w:r>
        <w:rPr>
          <w:rFonts w:eastAsia="SimSun"/>
        </w:rPr>
        <w:t>], set to the "</w:t>
      </w:r>
      <w:r>
        <w:t>urn:3gpp:ns:mcvideoPresInfo</w:t>
      </w:r>
      <w:r w:rsidRPr="00C640CD">
        <w:t>FA</w:t>
      </w:r>
      <w:r>
        <w:t>:1.0</w:t>
      </w:r>
      <w:r>
        <w:rPr>
          <w:rFonts w:eastAsia="SimSun"/>
        </w:rPr>
        <w:t>" value;</w:t>
      </w:r>
    </w:p>
    <w:p w14:paraId="6E1B419F" w14:textId="77777777" w:rsidR="00974529" w:rsidRDefault="00974529" w:rsidP="00974529">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Pr="0079589D">
        <w:rPr>
          <w:lang w:val="en-US"/>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26B154A5"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Pr="0079589D">
        <w:rPr>
          <w:lang w:val="en-US"/>
        </w:rPr>
        <w:t>19</w:t>
      </w:r>
      <w:r>
        <w:rPr>
          <w:rFonts w:eastAsia="SimSun"/>
        </w:rPr>
        <w:t>];</w:t>
      </w:r>
    </w:p>
    <w:p w14:paraId="7C08F65C"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does not contain a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w:t>
      </w:r>
      <w:r w:rsidRPr="0079589D">
        <w:rPr>
          <w:lang w:val="en-US"/>
        </w:rPr>
        <w:t>19</w:t>
      </w:r>
      <w:r>
        <w:rPr>
          <w:rFonts w:eastAsia="SimSun"/>
        </w:rPr>
        <w:t>]; and</w:t>
      </w:r>
    </w:p>
    <w:p w14:paraId="7EE01F01" w14:textId="77777777" w:rsidR="00974529" w:rsidRDefault="00974529" w:rsidP="00974529">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Pr="0079589D">
        <w:rPr>
          <w:lang w:val="en-US"/>
        </w:rPr>
        <w:t>19</w:t>
      </w:r>
      <w:r>
        <w:rPr>
          <w:rFonts w:eastAsia="SimSun"/>
        </w:rPr>
        <w:t>];</w:t>
      </w:r>
    </w:p>
    <w:p w14:paraId="771265AB" w14:textId="77777777" w:rsidR="00974529" w:rsidRDefault="00974529" w:rsidP="00974529">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Pr="0079589D">
        <w:rPr>
          <w:lang w:val="en-US"/>
        </w:rPr>
        <w:t>19</w:t>
      </w:r>
      <w:r>
        <w:rPr>
          <w:rFonts w:eastAsia="SimSun"/>
        </w:rPr>
        <w:t>], of the &lt;filter&gt; element</w:t>
      </w:r>
      <w:r>
        <w:rPr>
          <w:rFonts w:eastAsia="SimSun"/>
          <w:lang w:val="en-US"/>
        </w:rPr>
        <w:t>; and</w:t>
      </w:r>
    </w:p>
    <w:p w14:paraId="17D33826" w14:textId="77777777" w:rsidR="00974529" w:rsidRDefault="00974529" w:rsidP="00974529">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w:t>
      </w:r>
      <w:r w:rsidRPr="0079589D">
        <w:rPr>
          <w:lang w:val="en-US"/>
        </w:rPr>
        <w:t>19</w:t>
      </w:r>
      <w:r>
        <w:rPr>
          <w:rFonts w:eastAsia="SimSun"/>
        </w:rPr>
        <w:t>], of the &lt;what&gt; element where the &lt;include&gt; element;</w:t>
      </w:r>
    </w:p>
    <w:p w14:paraId="1D1DDA5B"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Pr="0079589D">
        <w:rPr>
          <w:lang w:val="en-US"/>
        </w:rPr>
        <w:t>19</w:t>
      </w:r>
      <w:r>
        <w:rPr>
          <w:rFonts w:eastAsia="SimSun"/>
        </w:rPr>
        <w:t>]; and</w:t>
      </w:r>
    </w:p>
    <w:p w14:paraId="1D4E92A7" w14:textId="77777777" w:rsidR="00974529" w:rsidRDefault="00974529" w:rsidP="00CB4E86">
      <w:pPr>
        <w:pStyle w:val="B2"/>
        <w:rPr>
          <w:rFonts w:eastAsia="SimSun"/>
        </w:rPr>
      </w:pPr>
      <w:r>
        <w:rPr>
          <w:rFonts w:eastAsia="SimSun"/>
          <w:lang w:val="en-US"/>
        </w:rPr>
        <w:t>B</w:t>
      </w:r>
      <w:r>
        <w:rPr>
          <w:rFonts w:eastAsia="SimSun"/>
        </w:rPr>
        <w:t>)</w:t>
      </w:r>
      <w:r>
        <w:rPr>
          <w:rFonts w:eastAsia="SimSun"/>
        </w:rPr>
        <w:tab/>
        <w:t>contains the value, according to IETF RFC 4661 [</w:t>
      </w:r>
      <w:r w:rsidRPr="0079589D">
        <w:rPr>
          <w:lang w:val="en-US"/>
        </w:rPr>
        <w:t>19</w:t>
      </w:r>
      <w:r>
        <w:rPr>
          <w:rFonts w:eastAsia="SimSun"/>
        </w:rPr>
        <w:t>], set to concatenation of the '//</w:t>
      </w:r>
      <w:proofErr w:type="spellStart"/>
      <w:r w:rsidRPr="00C640CD">
        <w:rPr>
          <w:rFonts w:eastAsia="SimSun"/>
        </w:rPr>
        <w:t>p</w:t>
      </w:r>
      <w:r>
        <w:rPr>
          <w:rFonts w:eastAsia="SimSun"/>
        </w:rPr>
        <w:t>idf</w:t>
      </w:r>
      <w:proofErr w:type="spellEnd"/>
      <w:r>
        <w:rPr>
          <w:rFonts w:eastAsia="SimSun"/>
        </w:rPr>
        <w:t>:</w:t>
      </w:r>
      <w:r>
        <w:rPr>
          <w:rFonts w:eastAsia="SimSun"/>
          <w:lang w:val="en-US"/>
        </w:rPr>
        <w:t>presence</w:t>
      </w:r>
      <w:r>
        <w:rPr>
          <w:rFonts w:eastAsia="SimSun"/>
        </w:rPr>
        <w:t>/</w:t>
      </w:r>
      <w:proofErr w:type="spellStart"/>
      <w:r w:rsidRPr="00C640CD">
        <w:rPr>
          <w:rFonts w:eastAsia="SimSun"/>
        </w:rPr>
        <w:t>p</w:t>
      </w:r>
      <w:r>
        <w:rPr>
          <w:rFonts w:eastAsia="SimSun"/>
        </w:rPr>
        <w:t>idf:tuple</w:t>
      </w:r>
      <w:proofErr w:type="spellEnd"/>
      <w:r>
        <w:rPr>
          <w:rFonts w:eastAsia="SimSun"/>
        </w:rPr>
        <w:t xml:space="preserve">[@id="' string, the </w:t>
      </w:r>
      <w:proofErr w:type="spellStart"/>
      <w:r>
        <w:rPr>
          <w:rFonts w:eastAsia="SimSun"/>
        </w:rPr>
        <w:t>MCVideo</w:t>
      </w:r>
      <w:proofErr w:type="spellEnd"/>
      <w:r>
        <w:rPr>
          <w:rFonts w:eastAsia="SimSun"/>
        </w:rPr>
        <w:t xml:space="preserve"> ID, and the '"]' string.</w:t>
      </w:r>
    </w:p>
    <w:p w14:paraId="6A5CCFFB" w14:textId="34EBA976" w:rsidR="00CF1EB4" w:rsidRDefault="00CF1EB4" w:rsidP="00F1630B">
      <w:pPr>
        <w:pStyle w:val="Heading2"/>
        <w:rPr>
          <w:rFonts w:eastAsia="Malgun Gothic"/>
        </w:rPr>
      </w:pPr>
      <w:bookmarkStart w:id="6204" w:name="_CR20_4"/>
      <w:bookmarkStart w:id="6205" w:name="_Toc209735079"/>
      <w:bookmarkEnd w:id="6204"/>
      <w:r>
        <w:rPr>
          <w:rFonts w:eastAsia="Malgun Gothic"/>
        </w:rPr>
        <w:t>20.4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user </w:t>
      </w:r>
      <w:r w:rsidRPr="00EA0B6C">
        <w:rPr>
          <w:rFonts w:eastAsia="Malgun Gothic"/>
        </w:rPr>
        <w:t>procedures</w:t>
      </w:r>
      <w:bookmarkEnd w:id="6205"/>
    </w:p>
    <w:p w14:paraId="05A3BCAF" w14:textId="3DA230AB" w:rsidR="00CF1EB4" w:rsidRDefault="00CF1EB4" w:rsidP="00F1630B">
      <w:pPr>
        <w:pStyle w:val="Heading3"/>
        <w:rPr>
          <w:lang w:eastAsia="ko-KR"/>
        </w:rPr>
      </w:pPr>
      <w:bookmarkStart w:id="6206" w:name="_CR20_4_1"/>
      <w:bookmarkStart w:id="6207" w:name="_Toc20156326"/>
      <w:bookmarkStart w:id="6208" w:name="_Toc27501484"/>
      <w:bookmarkStart w:id="6209" w:name="_Toc36049610"/>
      <w:bookmarkStart w:id="6210" w:name="_Toc45210376"/>
      <w:bookmarkStart w:id="6211" w:name="_Toc51861201"/>
      <w:bookmarkStart w:id="6212" w:name="_Toc83392730"/>
      <w:bookmarkStart w:id="6213" w:name="_Toc209735080"/>
      <w:bookmarkEnd w:id="6206"/>
      <w:r>
        <w:rPr>
          <w:rFonts w:eastAsia="Malgun Gothic"/>
        </w:rPr>
        <w:t>20.4</w:t>
      </w:r>
      <w:r>
        <w:rPr>
          <w:rFonts w:hint="eastAsia"/>
          <w:lang w:eastAsia="ko-KR"/>
        </w:rPr>
        <w:t>.</w:t>
      </w:r>
      <w:r>
        <w:rPr>
          <w:lang w:eastAsia="ko-KR"/>
        </w:rPr>
        <w:t>1</w:t>
      </w:r>
      <w:r>
        <w:rPr>
          <w:rFonts w:hint="eastAsia"/>
          <w:lang w:eastAsia="ko-KR"/>
        </w:rPr>
        <w:tab/>
        <w:t>General</w:t>
      </w:r>
      <w:bookmarkEnd w:id="6207"/>
      <w:bookmarkEnd w:id="6208"/>
      <w:bookmarkEnd w:id="6209"/>
      <w:bookmarkEnd w:id="6210"/>
      <w:bookmarkEnd w:id="6211"/>
      <w:bookmarkEnd w:id="6212"/>
      <w:bookmarkEnd w:id="6213"/>
    </w:p>
    <w:p w14:paraId="758A39A5" w14:textId="77777777" w:rsidR="00CF1EB4" w:rsidRDefault="00CF1EB4" w:rsidP="00CF1EB4">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 xml:space="preserve">user </w:t>
      </w:r>
      <w:r>
        <w:rPr>
          <w:rFonts w:hint="eastAsia"/>
          <w:lang w:eastAsia="ko-KR"/>
        </w:rPr>
        <w:t>procedures for on-network.</w:t>
      </w:r>
    </w:p>
    <w:p w14:paraId="52D2785C" w14:textId="77777777" w:rsidR="00CF1EB4" w:rsidRPr="000F7D24" w:rsidRDefault="00CF1EB4" w:rsidP="00CF1EB4">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Pr>
          <w:rFonts w:hint="eastAsia"/>
          <w:lang w:eastAsia="ko-KR"/>
        </w:rPr>
        <w:t xml:space="preserve">, the procedures for originating </w:t>
      </w:r>
      <w:r>
        <w:rPr>
          <w:noProof/>
        </w:rPr>
        <w:t>MCVideo</w:t>
      </w:r>
      <w:r w:rsidRPr="00A07E7A">
        <w:rPr>
          <w:noProof/>
        </w:rPr>
        <w:t xml:space="preserve"> </w:t>
      </w:r>
      <w:r>
        <w:rPr>
          <w:rFonts w:hint="eastAsia"/>
          <w:lang w:eastAsia="ko-KR"/>
        </w:rPr>
        <w:t>client</w:t>
      </w:r>
      <w:r>
        <w:rPr>
          <w:lang w:eastAsia="ko-KR"/>
        </w:rPr>
        <w:t xml:space="preserve">s, participating </w:t>
      </w:r>
      <w:r>
        <w:rPr>
          <w:noProof/>
        </w:rPr>
        <w:t>MCVideo</w:t>
      </w:r>
      <w:r w:rsidRPr="00A07E7A">
        <w:rPr>
          <w:noProof/>
        </w:rPr>
        <w:t xml:space="preserve"> </w:t>
      </w:r>
      <w:r>
        <w:rPr>
          <w:lang w:eastAsia="ko-KR"/>
        </w:rPr>
        <w:t xml:space="preserve">functions and controlling </w:t>
      </w:r>
      <w:r>
        <w:rPr>
          <w:noProof/>
        </w:rPr>
        <w:t>MCVideo</w:t>
      </w:r>
      <w:r w:rsidRPr="00A07E7A">
        <w:rPr>
          <w:noProof/>
        </w:rPr>
        <w:t xml:space="preserve"> </w:t>
      </w:r>
      <w:r>
        <w:rPr>
          <w:lang w:eastAsia="ko-KR"/>
        </w:rPr>
        <w:t>function</w:t>
      </w:r>
      <w:r>
        <w:rPr>
          <w:rFonts w:hint="eastAsia"/>
          <w:lang w:eastAsia="ko-KR"/>
        </w:rPr>
        <w:t xml:space="preserve"> </w:t>
      </w:r>
      <w:r>
        <w:rPr>
          <w:lang w:eastAsia="ko-KR"/>
        </w:rPr>
        <w:t>are</w:t>
      </w:r>
      <w:r>
        <w:rPr>
          <w:rFonts w:hint="eastAsia"/>
          <w:lang w:eastAsia="ko-KR"/>
        </w:rPr>
        <w:t xml:space="preserve"> specified in clause </w:t>
      </w:r>
      <w:r>
        <w:rPr>
          <w:rFonts w:eastAsia="Malgun Gothic"/>
        </w:rPr>
        <w:t>20.4</w:t>
      </w:r>
      <w:r>
        <w:rPr>
          <w:rFonts w:hint="eastAsia"/>
          <w:lang w:eastAsia="ko-KR"/>
        </w:rPr>
        <w:t>.</w:t>
      </w:r>
      <w:r>
        <w:rPr>
          <w:lang w:eastAsia="ko-KR"/>
        </w:rPr>
        <w:t>2</w:t>
      </w:r>
      <w:r>
        <w:rPr>
          <w:rFonts w:hint="eastAsia"/>
          <w:lang w:eastAsia="ko-KR"/>
        </w:rPr>
        <w:t>.</w:t>
      </w:r>
    </w:p>
    <w:p w14:paraId="6F60405A" w14:textId="77777777" w:rsidR="00CF1EB4" w:rsidRPr="00ED1386" w:rsidRDefault="00CF1EB4" w:rsidP="00CF1EB4">
      <w:pPr>
        <w:rPr>
          <w:noProof/>
        </w:rPr>
      </w:pPr>
      <w:bookmarkStart w:id="6214" w:name="_Toc20156327"/>
      <w:bookmarkStart w:id="6215" w:name="_Toc27501485"/>
      <w:bookmarkStart w:id="6216" w:name="_Toc36049611"/>
      <w:bookmarkStart w:id="6217" w:name="_Toc45210377"/>
      <w:bookmarkStart w:id="6218" w:name="_Toc51861202"/>
      <w:bookmarkStart w:id="6219" w:name="_Toc83392731"/>
      <w:r>
        <w:rPr>
          <w:lang w:val="en-US" w:eastAsia="ko-KR"/>
        </w:rPr>
        <w:t>An</w:t>
      </w:r>
      <w:r w:rsidRPr="00F22DE6">
        <w:rPr>
          <w:lang w:val="en-US" w:eastAsia="ko-KR"/>
        </w:rPr>
        <w:t xml:space="preserve"> </w:t>
      </w:r>
      <w:r>
        <w:rPr>
          <w:noProof/>
        </w:rPr>
        <w:t>MCVideo</w:t>
      </w:r>
      <w:r w:rsidRPr="00A07E7A">
        <w:rPr>
          <w:noProof/>
        </w:rPr>
        <w:t xml:space="preserve"> </w:t>
      </w:r>
      <w:r w:rsidRPr="00F22DE6">
        <w:rPr>
          <w:lang w:val="en-US" w:eastAsia="ko-KR"/>
        </w:rPr>
        <w:t xml:space="preserve">user can </w:t>
      </w:r>
      <w:r>
        <w:rPr>
          <w:lang w:val="en-US" w:eastAsia="ko-KR"/>
        </w:rPr>
        <w:t>bind the</w:t>
      </w:r>
      <w:r w:rsidRPr="00F22DE6">
        <w:rPr>
          <w:lang w:val="en-US" w:eastAsia="ko-KR"/>
        </w:rPr>
        <w:t xml:space="preserve"> same functional alias with multiple </w:t>
      </w:r>
      <w:r>
        <w:rPr>
          <w:noProof/>
        </w:rPr>
        <w:t>MCVideo</w:t>
      </w:r>
      <w:r w:rsidRPr="00A07E7A">
        <w:rPr>
          <w:noProof/>
        </w:rPr>
        <w:t xml:space="preserve"> </w:t>
      </w:r>
      <w:r w:rsidRPr="00F22DE6">
        <w:rPr>
          <w:lang w:val="en-US" w:eastAsia="ko-KR"/>
        </w:rPr>
        <w:t xml:space="preserve">groups </w:t>
      </w:r>
      <w:r w:rsidRPr="00ED1386">
        <w:rPr>
          <w:noProof/>
        </w:rPr>
        <w:t xml:space="preserve">but an MCVideo user cannot bind multiple functional aliases to the same </w:t>
      </w:r>
      <w:r>
        <w:rPr>
          <w:noProof/>
        </w:rPr>
        <w:t>MCVideo</w:t>
      </w:r>
      <w:r w:rsidRPr="00A07E7A">
        <w:rPr>
          <w:noProof/>
        </w:rPr>
        <w:t xml:space="preserve"> </w:t>
      </w:r>
      <w:r w:rsidRPr="00ED1386">
        <w:rPr>
          <w:noProof/>
        </w:rPr>
        <w:t>group.</w:t>
      </w:r>
    </w:p>
    <w:p w14:paraId="5A91C237" w14:textId="1B8935C3" w:rsidR="00CF1EB4" w:rsidRPr="0073469F" w:rsidRDefault="00CF1EB4" w:rsidP="00F1630B">
      <w:pPr>
        <w:pStyle w:val="Heading3"/>
        <w:rPr>
          <w:rFonts w:eastAsia="Malgun Gothic"/>
        </w:rPr>
      </w:pPr>
      <w:bookmarkStart w:id="6220" w:name="_CR20_4_2"/>
      <w:bookmarkStart w:id="6221" w:name="_Toc209735081"/>
      <w:bookmarkEnd w:id="6220"/>
      <w:r>
        <w:rPr>
          <w:rFonts w:eastAsia="Malgun Gothic"/>
        </w:rPr>
        <w:t>20.4</w:t>
      </w:r>
      <w:r w:rsidRPr="0073469F">
        <w:rPr>
          <w:rFonts w:eastAsia="Malgun Gothic"/>
        </w:rPr>
        <w:t>.</w:t>
      </w:r>
      <w:r>
        <w:rPr>
          <w:rFonts w:eastAsia="Malgun Gothic"/>
        </w:rPr>
        <w:t>2</w:t>
      </w:r>
      <w:r w:rsidRPr="0073469F">
        <w:rPr>
          <w:rFonts w:eastAsia="Malgun Gothic"/>
        </w:rPr>
        <w:tab/>
      </w:r>
      <w:bookmarkEnd w:id="6214"/>
      <w:bookmarkEnd w:id="6215"/>
      <w:bookmarkEnd w:id="6216"/>
      <w:bookmarkEnd w:id="6217"/>
      <w:bookmarkEnd w:id="6218"/>
      <w:bookmarkEnd w:id="6219"/>
      <w:r w:rsidRPr="0073469F">
        <w:rPr>
          <w:rFonts w:eastAsia="Malgun Gothic"/>
        </w:rPr>
        <w:t xml:space="preserve">On-network </w:t>
      </w:r>
      <w:r w:rsidRPr="00E8437A">
        <w:rPr>
          <w:rFonts w:eastAsia="Malgun Gothic"/>
        </w:rPr>
        <w:t>functional alias to group binding</w:t>
      </w:r>
      <w:bookmarkEnd w:id="6221"/>
    </w:p>
    <w:p w14:paraId="24D4AC32" w14:textId="7A9FB293" w:rsidR="00CF1EB4" w:rsidRDefault="00CF1EB4" w:rsidP="00F1630B">
      <w:pPr>
        <w:pStyle w:val="Heading4"/>
        <w:rPr>
          <w:rFonts w:eastAsia="Malgun Gothic"/>
        </w:rPr>
      </w:pPr>
      <w:bookmarkStart w:id="6222" w:name="_CR20_4_2_1"/>
      <w:bookmarkStart w:id="6223" w:name="_Toc20156328"/>
      <w:bookmarkStart w:id="6224" w:name="_Toc27501486"/>
      <w:bookmarkStart w:id="6225" w:name="_Toc36049612"/>
      <w:bookmarkStart w:id="6226" w:name="_Toc45210378"/>
      <w:bookmarkStart w:id="6227" w:name="_Toc51861203"/>
      <w:bookmarkStart w:id="6228" w:name="_Toc83392732"/>
      <w:bookmarkStart w:id="6229" w:name="_Toc209735082"/>
      <w:bookmarkEnd w:id="6222"/>
      <w:r>
        <w:rPr>
          <w:rFonts w:eastAsia="Malgun Gothic"/>
        </w:rPr>
        <w:t>20.4.2.1</w:t>
      </w:r>
      <w:r>
        <w:rPr>
          <w:rFonts w:eastAsia="Malgun Gothic"/>
        </w:rPr>
        <w:tab/>
        <w:t>Client procedures</w:t>
      </w:r>
      <w:bookmarkEnd w:id="6223"/>
      <w:bookmarkEnd w:id="6224"/>
      <w:bookmarkEnd w:id="6225"/>
      <w:bookmarkEnd w:id="6226"/>
      <w:bookmarkEnd w:id="6227"/>
      <w:bookmarkEnd w:id="6228"/>
      <w:bookmarkEnd w:id="6229"/>
    </w:p>
    <w:p w14:paraId="0DDEC971" w14:textId="77777777" w:rsidR="00CF1EB4" w:rsidRDefault="00CF1EB4" w:rsidP="00F1630B">
      <w:pPr>
        <w:pStyle w:val="Heading5"/>
      </w:pPr>
      <w:bookmarkStart w:id="6230" w:name="_CR20_4_2_1_1"/>
      <w:bookmarkStart w:id="6231" w:name="_Toc209735083"/>
      <w:bookmarkStart w:id="6232" w:name="_Toc20156329"/>
      <w:bookmarkStart w:id="6233" w:name="_Toc27501487"/>
      <w:bookmarkStart w:id="6234" w:name="_Toc36049613"/>
      <w:bookmarkStart w:id="6235" w:name="_Toc45210379"/>
      <w:bookmarkStart w:id="6236" w:name="_Toc51861204"/>
      <w:bookmarkStart w:id="6237" w:name="_Toc83392733"/>
      <w:bookmarkEnd w:id="6230"/>
      <w:r>
        <w:rPr>
          <w:rFonts w:eastAsia="Malgun Gothic"/>
        </w:rPr>
        <w:t>20.4.2.1.1</w:t>
      </w:r>
      <w:r>
        <w:rPr>
          <w:rFonts w:eastAsia="Malgun Gothic"/>
        </w:rPr>
        <w:tab/>
      </w:r>
      <w:r w:rsidRPr="00BF0F7F">
        <w:rPr>
          <w:rFonts w:eastAsia="Malgun Gothic"/>
        </w:rPr>
        <w:t>General</w:t>
      </w:r>
      <w:bookmarkEnd w:id="6231"/>
    </w:p>
    <w:p w14:paraId="36E2AE45" w14:textId="77777777" w:rsidR="00CF1EB4" w:rsidRDefault="00CF1EB4" w:rsidP="00CF1EB4">
      <w:pPr>
        <w:rPr>
          <w:rFonts w:eastAsia="Malgun Gothic"/>
        </w:rPr>
      </w:pPr>
      <w:r w:rsidRPr="00C75804">
        <w:rPr>
          <w:lang w:eastAsia="ko-KR"/>
        </w:rPr>
        <w:t xml:space="preserve">On request from </w:t>
      </w:r>
      <w:r>
        <w:rPr>
          <w:lang w:eastAsia="ko-KR"/>
        </w:rPr>
        <w:t xml:space="preserve">an </w:t>
      </w:r>
      <w:r>
        <w:rPr>
          <w:noProof/>
        </w:rPr>
        <w:t>MCVideo</w:t>
      </w:r>
      <w:r w:rsidRPr="00A07E7A">
        <w:rPr>
          <w:noProof/>
        </w:rPr>
        <w:t xml:space="preserve"> </w:t>
      </w:r>
      <w:r w:rsidRPr="00C75804">
        <w:rPr>
          <w:lang w:eastAsia="ko-KR"/>
        </w:rPr>
        <w:t xml:space="preserve">user at </w:t>
      </w:r>
      <w:r>
        <w:rPr>
          <w:noProof/>
        </w:rPr>
        <w:t>MCVideo</w:t>
      </w:r>
      <w:r w:rsidRPr="00A07E7A">
        <w:rPr>
          <w:noProof/>
        </w:rPr>
        <w:t xml:space="preserve"> </w:t>
      </w:r>
      <w:r w:rsidRPr="00C75804">
        <w:rPr>
          <w:lang w:eastAsia="ko-KR"/>
        </w:rPr>
        <w:t xml:space="preserve">client, a request to </w:t>
      </w:r>
      <w:r>
        <w:rPr>
          <w:lang w:eastAsia="ko-KR"/>
        </w:rPr>
        <w:t>create binding of</w:t>
      </w:r>
      <w:r w:rsidRPr="00C75804">
        <w:rPr>
          <w:lang w:eastAsia="ko-KR"/>
        </w:rPr>
        <w:t xml:space="preserve"> a functional alias with group</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C75804">
        <w:rPr>
          <w:lang w:eastAsia="ko-KR"/>
        </w:rPr>
        <w:t xml:space="preserve"> is initiated </w:t>
      </w:r>
      <w:r>
        <w:rPr>
          <w:lang w:eastAsia="ko-KR"/>
        </w:rPr>
        <w:t xml:space="preserve">by the </w:t>
      </w:r>
      <w:proofErr w:type="spellStart"/>
      <w:r>
        <w:rPr>
          <w:lang w:eastAsia="ko-KR"/>
        </w:rPr>
        <w:t>MCVideo</w:t>
      </w:r>
      <w:proofErr w:type="spellEnd"/>
      <w:r>
        <w:rPr>
          <w:lang w:eastAsia="ko-KR"/>
        </w:rPr>
        <w:t xml:space="preserve"> client </w:t>
      </w:r>
      <w:r w:rsidRPr="00C75804">
        <w:rPr>
          <w:lang w:eastAsia="ko-KR"/>
        </w:rPr>
        <w:t>to</w:t>
      </w:r>
      <w:r>
        <w:rPr>
          <w:lang w:eastAsia="ko-KR"/>
        </w:rPr>
        <w:t>wards</w:t>
      </w:r>
      <w:r w:rsidRPr="00C75804">
        <w:rPr>
          <w:lang w:eastAsia="ko-KR"/>
        </w:rPr>
        <w:t xml:space="preserve"> the </w:t>
      </w:r>
      <w:r>
        <w:rPr>
          <w:lang w:eastAsia="ko-KR"/>
        </w:rPr>
        <w:t>p</w:t>
      </w:r>
      <w:r w:rsidRPr="00C75804">
        <w:rPr>
          <w:lang w:eastAsia="ko-KR"/>
        </w:rPr>
        <w:t xml:space="preserve">articipating </w:t>
      </w:r>
      <w:r>
        <w:rPr>
          <w:noProof/>
        </w:rPr>
        <w:t>MCVideo</w:t>
      </w:r>
      <w:r w:rsidRPr="00A07E7A">
        <w:rPr>
          <w:noProof/>
        </w:rPr>
        <w:t xml:space="preserve"> </w:t>
      </w:r>
      <w:r w:rsidRPr="00C75804">
        <w:rPr>
          <w:lang w:eastAsia="ko-KR"/>
        </w:rPr>
        <w:t>function.</w:t>
      </w:r>
    </w:p>
    <w:p w14:paraId="31446C14" w14:textId="77777777" w:rsidR="00CF1EB4" w:rsidRDefault="00CF1EB4" w:rsidP="00F1630B">
      <w:pPr>
        <w:pStyle w:val="Heading5"/>
      </w:pPr>
      <w:bookmarkStart w:id="6238" w:name="_CR20_4_2_1_2"/>
      <w:bookmarkStart w:id="6239" w:name="_Toc209735084"/>
      <w:bookmarkEnd w:id="6238"/>
      <w:r>
        <w:rPr>
          <w:rFonts w:eastAsia="Malgun Gothic"/>
        </w:rPr>
        <w:t>20.4.2.1.2</w:t>
      </w:r>
      <w:r>
        <w:rPr>
          <w:rFonts w:eastAsia="Malgun Gothic"/>
        </w:rPr>
        <w:tab/>
      </w:r>
      <w:r w:rsidRPr="00FC2C40">
        <w:rPr>
          <w:rFonts w:eastAsia="Malgun Gothic"/>
        </w:rPr>
        <w:t>Functional alias to group binding</w:t>
      </w:r>
      <w:bookmarkEnd w:id="6239"/>
    </w:p>
    <w:p w14:paraId="28F2FB0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C952B7D" w14:textId="77777777" w:rsidR="00CF1EB4" w:rsidRPr="00B73414" w:rsidRDefault="00CF1EB4" w:rsidP="00CF1EB4">
      <w:r w:rsidRPr="00B73414">
        <w:t xml:space="preserve">Upon receiving a request from </w:t>
      </w:r>
      <w:r>
        <w:t>an</w:t>
      </w:r>
      <w:r w:rsidRPr="00B73414">
        <w:t xml:space="preserv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user to </w:t>
      </w:r>
      <w:r>
        <w:t>bind</w:t>
      </w:r>
      <w:r w:rsidRPr="00B73414">
        <w:t xml:space="preserve"> a functional alias with a</w:t>
      </w:r>
      <w:r>
        <w:t>n</w:t>
      </w:r>
      <w:r w:rsidRPr="00B73414">
        <w:t xml:space="preserv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group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xml:space="preserve">, if the </w:t>
      </w:r>
      <w:r>
        <w:t xml:space="preserve">requested functional alias is not activated by </w:t>
      </w:r>
      <w:proofErr w:type="spellStart"/>
      <w:r w:rsidRPr="00682BBC">
        <w:rPr>
          <w:rFonts w:eastAsia="Malgun Gothic"/>
        </w:rPr>
        <w:t>MC</w:t>
      </w:r>
      <w:r>
        <w:rPr>
          <w:rFonts w:eastAsia="Malgun Gothic"/>
        </w:rPr>
        <w:t>Video</w:t>
      </w:r>
      <w:proofErr w:type="spellEnd"/>
      <w:r w:rsidRPr="00682BBC">
        <w:rPr>
          <w:rFonts w:eastAsia="Malgun Gothic"/>
        </w:rPr>
        <w:t xml:space="preserve"> </w:t>
      </w:r>
      <w:r>
        <w:t xml:space="preserve">user at </w:t>
      </w:r>
      <w:proofErr w:type="spellStart"/>
      <w:r w:rsidRPr="00682BBC">
        <w:rPr>
          <w:rFonts w:eastAsia="Malgun Gothic"/>
        </w:rPr>
        <w:t>MC</w:t>
      </w:r>
      <w:r>
        <w:rPr>
          <w:rFonts w:eastAsia="Malgun Gothic"/>
        </w:rPr>
        <w:t>Video</w:t>
      </w:r>
      <w:proofErr w:type="spellEnd"/>
      <w:r w:rsidRPr="00682BBC">
        <w:rPr>
          <w:rFonts w:eastAsia="Malgun Gothic"/>
        </w:rPr>
        <w:t xml:space="preserve"> </w:t>
      </w:r>
      <w:r>
        <w:t>client</w:t>
      </w:r>
      <w:r w:rsidRPr="00B73414">
        <w:t xml:space="preserve">,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client shall inform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user and shall exit this procedure.</w:t>
      </w:r>
    </w:p>
    <w:p w14:paraId="51B21C1F"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9F36E8">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Pr>
          <w:rFonts w:eastAsia="SimSun"/>
        </w:rPr>
        <w:t xml:space="preserve"> </w:t>
      </w:r>
      <w:r w:rsidRPr="00B73414">
        <w:rPr>
          <w:rFonts w:eastAsia="Malgun Gothic"/>
        </w:rPr>
        <w:t xml:space="preserve">and </w:t>
      </w:r>
      <w:r w:rsidRPr="00E26687">
        <w:rPr>
          <w:lang w:eastAsia="ko-KR"/>
        </w:rPr>
        <w:t>IETF RFC 3428 [</w:t>
      </w:r>
      <w:r>
        <w:rPr>
          <w:lang w:eastAsia="ko-KR"/>
        </w:rPr>
        <w:t>17</w:t>
      </w:r>
      <w:r w:rsidRPr="00E26687">
        <w:rPr>
          <w:lang w:eastAsia="ko-KR"/>
        </w:rPr>
        <w:t>]</w:t>
      </w:r>
      <w:r w:rsidRPr="00B73414">
        <w:rPr>
          <w:rFonts w:eastAsia="Malgun Gothic"/>
        </w:rPr>
        <w:t xml:space="preserve"> with the clarifications given below.</w:t>
      </w:r>
    </w:p>
    <w:p w14:paraId="38EDB691" w14:textId="48665F45"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bookmarkEnd w:id="6232"/>
      <w:bookmarkEnd w:id="6233"/>
      <w:bookmarkEnd w:id="6234"/>
      <w:bookmarkEnd w:id="6235"/>
      <w:bookmarkEnd w:id="6236"/>
      <w:bookmarkEnd w:id="6237"/>
    </w:p>
    <w:p w14:paraId="1281A255"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123D5F90"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5787D221"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0952C62"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45D470C3"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01F6B56C"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proofErr w:type="spellStart"/>
      <w:r>
        <w:t>mcvideoinfo</w:t>
      </w:r>
      <w:proofErr w:type="spellEnd"/>
      <w:r w:rsidRPr="0079757D">
        <w:t>&gt; element containing the &lt;</w:t>
      </w:r>
      <w:proofErr w:type="spellStart"/>
      <w:r>
        <w:t>mcvideo</w:t>
      </w:r>
      <w:proofErr w:type="spellEnd"/>
      <w:r>
        <w:t>-Params</w:t>
      </w:r>
      <w:r w:rsidRPr="0079757D">
        <w:t>&gt; element with:</w:t>
      </w:r>
    </w:p>
    <w:p w14:paraId="709A95C5"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7570A6D8" w14:textId="77777777" w:rsidR="00CF1EB4" w:rsidRPr="0079757D" w:rsidRDefault="00CF1EB4" w:rsidP="00CF1EB4">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"true";</w:t>
      </w:r>
    </w:p>
    <w:p w14:paraId="7DBD9C2F" w14:textId="77777777" w:rsidR="00CF1EB4" w:rsidRDefault="00CF1EB4" w:rsidP="00CF1EB4">
      <w:pPr>
        <w:pStyle w:val="B2"/>
      </w:pPr>
      <w:r>
        <w:t>c) the &lt;binding-fa-</w:t>
      </w:r>
      <w:proofErr w:type="spellStart"/>
      <w:r>
        <w:t>uri</w:t>
      </w:r>
      <w:proofErr w:type="spellEnd"/>
      <w:r>
        <w:t xml:space="preserve">&gt; element set to the URI of </w:t>
      </w:r>
      <w:r w:rsidRPr="00C21FE5">
        <w:t>a</w:t>
      </w:r>
      <w:r>
        <w:t xml:space="preserve">n activated functional alias that shall be bound with the specified list of </w:t>
      </w:r>
      <w:r>
        <w:rPr>
          <w:noProof/>
        </w:rPr>
        <w:t>MCVideo</w:t>
      </w:r>
      <w:r w:rsidRPr="00A07E7A">
        <w:rPr>
          <w:noProof/>
        </w:rPr>
        <w:t xml:space="preserve"> </w:t>
      </w:r>
      <w:r>
        <w:t>groups in an application/</w:t>
      </w:r>
      <w:proofErr w:type="spellStart"/>
      <w:r>
        <w:t>resource-lists+xml</w:t>
      </w:r>
      <w:proofErr w:type="spellEnd"/>
      <w:r>
        <w:t xml:space="preserve"> MIME body;</w:t>
      </w:r>
    </w:p>
    <w:p w14:paraId="6E1DB0AE" w14:textId="77777777" w:rsidR="00CF1EB4" w:rsidRDefault="00CF1EB4" w:rsidP="00CF1EB4">
      <w:pPr>
        <w:pStyle w:val="B2"/>
      </w:pPr>
      <w:r>
        <w:t>d) the &lt;</w:t>
      </w:r>
      <w:proofErr w:type="spellStart"/>
      <w:r>
        <w:t>mcvideo</w:t>
      </w:r>
      <w:proofErr w:type="spellEnd"/>
      <w:r>
        <w:t xml:space="preserve">-client-id&gt;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6E640AB6"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w:t>
      </w:r>
      <w:proofErr w:type="spellStart"/>
      <w:r>
        <w:t>anyExt</w:t>
      </w:r>
      <w:proofErr w:type="spellEnd"/>
      <w:r>
        <w:t>&gt; element with the &lt;functional-alias-URI&gt; element set to the URI of the used functional alias;</w:t>
      </w:r>
    </w:p>
    <w:p w14:paraId="75E643D6" w14:textId="32155D47"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with one or more &lt;entry&gt; elements </w:t>
      </w:r>
      <w:r>
        <w:rPr>
          <w:lang w:eastAsia="ko-KR"/>
        </w:rPr>
        <w:t xml:space="preserve">in one or more &lt;list&gt; elements in the &lt;resource-lists&gt; element where the &lt;entry&gt; elements each </w:t>
      </w:r>
      <w:r w:rsidRPr="00B14D65">
        <w:rPr>
          <w:lang w:eastAsia="ko-KR"/>
        </w:rPr>
        <w:t>contain a "</w:t>
      </w:r>
      <w:proofErr w:type="spellStart"/>
      <w:r w:rsidRPr="00B14D65">
        <w:rPr>
          <w:lang w:eastAsia="ko-KR"/>
        </w:rPr>
        <w:t>uri</w:t>
      </w:r>
      <w:proofErr w:type="spellEnd"/>
      <w:r w:rsidRPr="00B14D65">
        <w:rPr>
          <w:lang w:eastAsia="ko-KR"/>
        </w:rPr>
        <w:t xml:space="preserve">"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1DC56E0B"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59FD326F" w14:textId="77777777" w:rsidR="00CF1EB4" w:rsidRPr="00370ABE" w:rsidRDefault="00CF1EB4" w:rsidP="00CF1EB4">
      <w:pPr>
        <w:rPr>
          <w:rFonts w:eastAsia="Malgun Gothic"/>
        </w:rPr>
      </w:pPr>
      <w:r w:rsidRPr="00370ABE">
        <w:rPr>
          <w:rFonts w:eastAsia="Malgun Gothic"/>
        </w:rPr>
        <w:t xml:space="preserve">On receiving a SIP 2xx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 xml:space="preserve">the </w:t>
      </w:r>
      <w:r>
        <w:rPr>
          <w:noProof/>
        </w:rPr>
        <w:t>MCVideo</w:t>
      </w:r>
      <w:r w:rsidRPr="00A07E7A">
        <w:rPr>
          <w:noProof/>
        </w:rPr>
        <w:t xml:space="preserve"> </w:t>
      </w:r>
      <w:r w:rsidRPr="00370ABE">
        <w:rPr>
          <w:rFonts w:eastAsia="Malgun Gothic"/>
        </w:rPr>
        <w:t xml:space="preserve">user of success </w:t>
      </w:r>
      <w:r>
        <w:rPr>
          <w:rFonts w:eastAsia="Malgun Gothic"/>
        </w:rPr>
        <w:t>in binding</w:t>
      </w:r>
      <w:r w:rsidRPr="00370ABE">
        <w:rPr>
          <w:rFonts w:eastAsia="Malgun Gothic"/>
        </w:rPr>
        <w:t xml:space="preserve"> of a functional alias with </w:t>
      </w:r>
      <w:r>
        <w:rPr>
          <w:rFonts w:eastAsia="Malgun Gothic"/>
        </w:rPr>
        <w:t xml:space="preserve">the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B6184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70ABE">
        <w:rPr>
          <w:rFonts w:eastAsia="Malgun Gothic"/>
        </w:rPr>
        <w:t>.</w:t>
      </w:r>
    </w:p>
    <w:p w14:paraId="6184AD48" w14:textId="77777777" w:rsidR="00CF1EB4" w:rsidRDefault="00CF1EB4" w:rsidP="00CF1EB4">
      <w:pPr>
        <w:rPr>
          <w:rFonts w:eastAsia="Malgun Gothic"/>
        </w:rPr>
      </w:pPr>
      <w:r w:rsidRPr="00370ABE">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DD26BA">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70ABE">
        <w:rPr>
          <w:rFonts w:eastAsia="Malgun Gothic"/>
        </w:rPr>
        <w:t>, possibly taking into account Warning header information for the failure reason.</w:t>
      </w:r>
    </w:p>
    <w:p w14:paraId="39F87EA5" w14:textId="77E34085" w:rsidR="00CF1EB4" w:rsidRDefault="00CF1EB4" w:rsidP="00F1630B">
      <w:pPr>
        <w:pStyle w:val="Heading5"/>
      </w:pPr>
      <w:bookmarkStart w:id="6240" w:name="_CR20_4_2_1_3"/>
      <w:bookmarkStart w:id="6241" w:name="_Toc209735085"/>
      <w:bookmarkEnd w:id="6240"/>
      <w:r>
        <w:rPr>
          <w:rFonts w:eastAsia="Malgun Gothic"/>
        </w:rPr>
        <w:t>20.4.2.1.3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6241"/>
    </w:p>
    <w:p w14:paraId="0D1F517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unbind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1B32F6">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5850DB0"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A6366F">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sidRPr="00B73414">
        <w:rPr>
          <w:rFonts w:eastAsia="Malgun Gothic"/>
        </w:rPr>
        <w:t xml:space="preserve"> and </w:t>
      </w:r>
      <w:r w:rsidRPr="00E26687">
        <w:rPr>
          <w:lang w:eastAsia="ko-KR"/>
        </w:rPr>
        <w:t>IETF RFC 3428 [</w:t>
      </w:r>
      <w:r>
        <w:rPr>
          <w:lang w:eastAsia="ko-KR"/>
        </w:rPr>
        <w:t>17</w:t>
      </w:r>
      <w:r w:rsidRPr="00E26687">
        <w:rPr>
          <w:lang w:eastAsia="ko-KR"/>
        </w:rPr>
        <w:t>]</w:t>
      </w:r>
      <w:r>
        <w:rPr>
          <w:lang w:eastAsia="ko-KR"/>
        </w:rPr>
        <w:t xml:space="preserve"> </w:t>
      </w:r>
      <w:r w:rsidRPr="00B73414">
        <w:rPr>
          <w:rFonts w:eastAsia="Malgun Gothic"/>
        </w:rPr>
        <w:t>with the clarifications given below.</w:t>
      </w:r>
    </w:p>
    <w:p w14:paraId="5C6AC90A" w14:textId="77777777"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p>
    <w:p w14:paraId="07AF7601"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714EB105"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72E9F08B"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3BDFBB6"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7A6E284A"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6F0CA168"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proofErr w:type="spellStart"/>
      <w:r>
        <w:t>mcvideoinfo</w:t>
      </w:r>
      <w:proofErr w:type="spellEnd"/>
      <w:r w:rsidRPr="0079757D">
        <w:t>&gt; element containing the &lt;</w:t>
      </w:r>
      <w:proofErr w:type="spellStart"/>
      <w:r>
        <w:t>mcvideo</w:t>
      </w:r>
      <w:proofErr w:type="spellEnd"/>
      <w:r>
        <w:t>-Params</w:t>
      </w:r>
      <w:r w:rsidRPr="0079757D">
        <w:t>&gt; element with:</w:t>
      </w:r>
    </w:p>
    <w:p w14:paraId="5298FCCE"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52274593" w14:textId="77777777" w:rsidR="00CF1EB4" w:rsidRPr="0079757D" w:rsidRDefault="00CF1EB4" w:rsidP="00CF1EB4">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w:t>
      </w:r>
      <w:r>
        <w:t>false</w:t>
      </w:r>
      <w:r w:rsidRPr="0079757D">
        <w:t>";</w:t>
      </w:r>
    </w:p>
    <w:p w14:paraId="47A4F0F8" w14:textId="77777777" w:rsidR="00CF1EB4" w:rsidRDefault="00CF1EB4" w:rsidP="00CF1EB4">
      <w:pPr>
        <w:pStyle w:val="B2"/>
      </w:pPr>
      <w:r>
        <w:t>c</w:t>
      </w:r>
      <w:r w:rsidRPr="0079757D">
        <w:t xml:space="preserve">) </w:t>
      </w:r>
      <w:r w:rsidRPr="009D65F5">
        <w:t>the &lt;</w:t>
      </w:r>
      <w:r>
        <w:t>unbinding</w:t>
      </w:r>
      <w:r w:rsidRPr="009D65F5">
        <w:t>-fa-</w:t>
      </w:r>
      <w:proofErr w:type="spellStart"/>
      <w:r w:rsidRPr="009D65F5">
        <w:t>uri</w:t>
      </w:r>
      <w:proofErr w:type="spellEnd"/>
      <w:r w:rsidRPr="009D65F5">
        <w:t xml:space="preserve">&gt; element set to the URI of a functional alias </w:t>
      </w:r>
      <w:r>
        <w:t xml:space="preserve">that shall be unbound </w:t>
      </w:r>
      <w:r w:rsidRPr="009D65F5">
        <w:t xml:space="preserve">from the specified list of </w:t>
      </w:r>
      <w:r>
        <w:rPr>
          <w:noProof/>
        </w:rPr>
        <w:t>MCVideo</w:t>
      </w:r>
      <w:r w:rsidRPr="00A07E7A">
        <w:rPr>
          <w:noProof/>
        </w:rPr>
        <w:t xml:space="preserve"> </w:t>
      </w:r>
      <w:r w:rsidRPr="009D65F5">
        <w:t>groups in an application/</w:t>
      </w:r>
      <w:proofErr w:type="spellStart"/>
      <w:r w:rsidRPr="009D65F5">
        <w:t>resource-lists+xml</w:t>
      </w:r>
      <w:proofErr w:type="spellEnd"/>
      <w:r w:rsidRPr="009D65F5">
        <w:t xml:space="preserve"> MIME body</w:t>
      </w:r>
      <w:r>
        <w:t>;</w:t>
      </w:r>
    </w:p>
    <w:p w14:paraId="1DBD2865" w14:textId="77777777" w:rsidR="00CF1EB4" w:rsidRDefault="00CF1EB4" w:rsidP="00CF1EB4">
      <w:pPr>
        <w:pStyle w:val="B2"/>
      </w:pPr>
      <w:r>
        <w:t>d) the &lt;</w:t>
      </w:r>
      <w:proofErr w:type="spellStart"/>
      <w:r>
        <w:t>mcvideo</w:t>
      </w:r>
      <w:proofErr w:type="spellEnd"/>
      <w:r>
        <w:t xml:space="preserve">-client-id&gt;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067E4417"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w:t>
      </w:r>
      <w:proofErr w:type="spellStart"/>
      <w:r>
        <w:t>anyExt</w:t>
      </w:r>
      <w:proofErr w:type="spellEnd"/>
      <w:r>
        <w:t>&gt; element with the &lt;functional-alias-URI&gt; element set to the URI of the used functional alias;</w:t>
      </w:r>
    </w:p>
    <w:p w14:paraId="1C6EF219" w14:textId="78A84CEC"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with one or more &lt;entry&gt; elements </w:t>
      </w:r>
      <w:r>
        <w:rPr>
          <w:lang w:eastAsia="ko-KR"/>
        </w:rPr>
        <w:t xml:space="preserve">in one or more &lt;list&gt; elements in the &lt;resource-lists&gt; element where the &lt;entry&gt; elements each </w:t>
      </w:r>
      <w:r w:rsidRPr="00B14D65">
        <w:rPr>
          <w:lang w:eastAsia="ko-KR"/>
        </w:rPr>
        <w:t>contain a "</w:t>
      </w:r>
      <w:proofErr w:type="spellStart"/>
      <w:r w:rsidRPr="00B14D65">
        <w:rPr>
          <w:lang w:eastAsia="ko-KR"/>
        </w:rPr>
        <w:t>uri</w:t>
      </w:r>
      <w:proofErr w:type="spellEnd"/>
      <w:r w:rsidRPr="00B14D65">
        <w:rPr>
          <w:lang w:eastAsia="ko-KR"/>
        </w:rPr>
        <w:t xml:space="preserve">"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674A6EB0"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68522EF0" w14:textId="77777777" w:rsidR="00CF1EB4" w:rsidRPr="003E0BC0" w:rsidRDefault="00CF1EB4" w:rsidP="00CF1EB4">
      <w:pPr>
        <w:rPr>
          <w:rFonts w:eastAsia="Malgun Gothic"/>
        </w:rPr>
      </w:pPr>
      <w:r w:rsidRPr="003E0BC0">
        <w:rPr>
          <w:rFonts w:eastAsia="Malgun Gothic"/>
        </w:rPr>
        <w:t xml:space="preserve">On receiving a SIP 2xx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E0BC0">
        <w:rPr>
          <w:rFonts w:eastAsia="Malgun Gothic"/>
        </w:rPr>
        <w:t>.</w:t>
      </w:r>
    </w:p>
    <w:p w14:paraId="33DF9770" w14:textId="77777777" w:rsidR="00CF1EB4" w:rsidRPr="003E0BC0" w:rsidRDefault="00CF1EB4" w:rsidP="00CF1EB4">
      <w:pPr>
        <w:rPr>
          <w:rFonts w:eastAsia="Malgun Gothic"/>
        </w:rPr>
      </w:pPr>
      <w:r w:rsidRPr="003E0BC0">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E0BC0">
        <w:rPr>
          <w:rFonts w:eastAsia="Malgun Gothic"/>
        </w:rPr>
        <w:t>, possibly taking into account Warning header information for the failure reason.</w:t>
      </w:r>
    </w:p>
    <w:p w14:paraId="23C16CE5" w14:textId="1A598FB2" w:rsidR="00CF1EB4" w:rsidRDefault="00CF1EB4" w:rsidP="00F1630B">
      <w:pPr>
        <w:pStyle w:val="Heading4"/>
        <w:rPr>
          <w:rFonts w:eastAsia="Malgun Gothic"/>
        </w:rPr>
      </w:pPr>
      <w:bookmarkStart w:id="6242" w:name="_CR20_4_2_2"/>
      <w:bookmarkStart w:id="6243" w:name="_Toc209735086"/>
      <w:bookmarkEnd w:id="6242"/>
      <w:r>
        <w:rPr>
          <w:rFonts w:eastAsia="Malgun Gothic"/>
        </w:rPr>
        <w:t>20.4.2.2</w:t>
      </w:r>
      <w:r>
        <w:rPr>
          <w:rFonts w:eastAsia="Malgun Gothic"/>
        </w:rPr>
        <w:tab/>
      </w:r>
      <w:r w:rsidRPr="0074743E">
        <w:rPr>
          <w:rFonts w:eastAsia="Malgun Gothic"/>
        </w:rPr>
        <w:t xml:space="preserve">Participating </w:t>
      </w:r>
      <w:r>
        <w:rPr>
          <w:noProof/>
        </w:rPr>
        <w:t>MCVideo</w:t>
      </w:r>
      <w:r w:rsidRPr="00A07E7A">
        <w:rPr>
          <w:noProof/>
        </w:rPr>
        <w:t xml:space="preserve"> </w:t>
      </w:r>
      <w:r w:rsidRPr="0074743E">
        <w:rPr>
          <w:rFonts w:eastAsia="Malgun Gothic"/>
        </w:rPr>
        <w:t>function procedures</w:t>
      </w:r>
      <w:bookmarkEnd w:id="6243"/>
    </w:p>
    <w:p w14:paraId="4E7B526D" w14:textId="1C516DA7" w:rsidR="00CF1EB4" w:rsidRDefault="00CF1EB4" w:rsidP="00F1630B">
      <w:pPr>
        <w:pStyle w:val="Heading5"/>
      </w:pPr>
      <w:bookmarkStart w:id="6244" w:name="_CR20_4_2_2_1"/>
      <w:bookmarkStart w:id="6245" w:name="_Toc209735087"/>
      <w:bookmarkEnd w:id="6244"/>
      <w:r>
        <w:rPr>
          <w:rFonts w:eastAsia="Malgun Gothic"/>
        </w:rPr>
        <w:t>20.4.2.2.1</w:t>
      </w:r>
      <w:r>
        <w:rPr>
          <w:rFonts w:eastAsia="Malgun Gothic"/>
        </w:rPr>
        <w:tab/>
      </w:r>
      <w:r w:rsidRPr="00BF0F7F">
        <w:rPr>
          <w:rFonts w:eastAsia="Malgun Gothic"/>
        </w:rPr>
        <w:t>General</w:t>
      </w:r>
      <w:bookmarkEnd w:id="6245"/>
    </w:p>
    <w:p w14:paraId="6C15F324"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211D9A3A" w14:textId="77777777" w:rsidR="00CF1EB4" w:rsidRDefault="00CF1EB4" w:rsidP="00CF1EB4">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07B25726" w14:textId="65B15841" w:rsidR="00CF1EB4" w:rsidRDefault="00CF1EB4" w:rsidP="00F1630B">
      <w:pPr>
        <w:pStyle w:val="Heading5"/>
      </w:pPr>
      <w:bookmarkStart w:id="6246" w:name="_CR20_4_2_2_2"/>
      <w:bookmarkStart w:id="6247" w:name="_Toc209735088"/>
      <w:bookmarkEnd w:id="6246"/>
      <w:r>
        <w:rPr>
          <w:rFonts w:eastAsia="Malgun Gothic"/>
        </w:rPr>
        <w:t>20.4.2.2.2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 xml:space="preserve">of a functional alias with the </w:t>
      </w:r>
      <w:r>
        <w:rPr>
          <w:noProof/>
        </w:rPr>
        <w:t>MCVideo</w:t>
      </w:r>
      <w:r w:rsidRPr="00A07E7A">
        <w:rPr>
          <w:noProof/>
        </w:rPr>
        <w:t xml:space="preserve"> </w:t>
      </w:r>
      <w:r w:rsidRPr="00DA0E66">
        <w:rPr>
          <w:rFonts w:eastAsia="Malgun Gothic"/>
        </w:rPr>
        <w:t>group(s)</w:t>
      </w:r>
      <w:r w:rsidRPr="00A07D27">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bookmarkEnd w:id="6247"/>
    </w:p>
    <w:p w14:paraId="5FC6097F" w14:textId="77777777" w:rsidR="00CF1EB4" w:rsidRPr="009B2231" w:rsidRDefault="00CF1EB4" w:rsidP="00CF1EB4">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w:t>
      </w:r>
      <w:r>
        <w:rPr>
          <w:noProof/>
        </w:rPr>
        <w:t>MCVideo</w:t>
      </w:r>
      <w:r w:rsidRPr="00A07E7A">
        <w:rPr>
          <w:noProof/>
        </w:rPr>
        <w:t xml:space="preserve"> </w:t>
      </w:r>
      <w:r w:rsidRPr="009B2231">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C44A5D">
        <w:t xml:space="preserve"> </w:t>
      </w:r>
      <w:r w:rsidRPr="009B2231">
        <w:rPr>
          <w:lang w:eastAsia="ko-KR"/>
        </w:rPr>
        <w:t xml:space="preserve">for originating participating </w:t>
      </w:r>
      <w:r>
        <w:rPr>
          <w:noProof/>
        </w:rPr>
        <w:t>MCVideo</w:t>
      </w:r>
      <w:r w:rsidRPr="00A07E7A">
        <w:rPr>
          <w:noProof/>
        </w:rPr>
        <w:t xml:space="preserve"> </w:t>
      </w:r>
      <w:r w:rsidRPr="009B2231">
        <w:rPr>
          <w:lang w:eastAsia="ko-KR"/>
        </w:rPr>
        <w:t xml:space="preserve">function", the participating </w:t>
      </w:r>
      <w:r>
        <w:rPr>
          <w:noProof/>
        </w:rPr>
        <w:t>MCVideo</w:t>
      </w:r>
      <w:r w:rsidRPr="00A07E7A">
        <w:rPr>
          <w:noProof/>
        </w:rPr>
        <w:t xml:space="preserve"> </w:t>
      </w:r>
      <w:r w:rsidRPr="009B2231">
        <w:rPr>
          <w:lang w:eastAsia="ko-KR"/>
        </w:rPr>
        <w:t>function:</w:t>
      </w:r>
    </w:p>
    <w:p w14:paraId="4B672BEC" w14:textId="77777777" w:rsidR="00CF1EB4" w:rsidRDefault="00CF1EB4" w:rsidP="00CF1EB4">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rPr>
          <w:noProof/>
        </w:rPr>
        <w:t>MCVideo</w:t>
      </w:r>
      <w:r w:rsidRPr="00A07E7A">
        <w:rPr>
          <w:noProof/>
        </w:rPr>
        <w:t xml:space="preserve"> </w:t>
      </w:r>
      <w:r w:rsidRPr="0073469F">
        <w:t>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500CCDF5" w14:textId="77777777" w:rsidR="00CF1EB4" w:rsidRDefault="00CF1EB4" w:rsidP="00CF1EB4">
      <w:pPr>
        <w:pStyle w:val="B1"/>
      </w:pPr>
      <w:r>
        <w:t>2)</w:t>
      </w:r>
      <w:r>
        <w:tab/>
      </w:r>
      <w:r w:rsidRPr="00936DD0">
        <w:t xml:space="preserve">shall determine the </w:t>
      </w:r>
      <w:r>
        <w:rPr>
          <w:noProof/>
        </w:rPr>
        <w:t>MCVideo</w:t>
      </w:r>
      <w:r w:rsidRPr="00A07E7A">
        <w:rPr>
          <w:noProof/>
        </w:rPr>
        <w:t xml:space="preserve"> </w:t>
      </w:r>
      <w:r w:rsidRPr="00936DD0">
        <w:t xml:space="preserve">ID of the calling user from </w:t>
      </w:r>
      <w:r>
        <w:t xml:space="preserve">the </w:t>
      </w:r>
      <w:r w:rsidRPr="00936DD0">
        <w:t xml:space="preserve">public user identity in the P-Asserted-Identity header field of the SIP </w:t>
      </w:r>
      <w:r>
        <w:t>MESSAGE</w:t>
      </w:r>
      <w:r w:rsidRPr="00936DD0">
        <w:t xml:space="preserve"> request;</w:t>
      </w:r>
    </w:p>
    <w:p w14:paraId="164605F3" w14:textId="77777777" w:rsidR="00CF1EB4" w:rsidRPr="00BE4B01" w:rsidRDefault="00CF1EB4" w:rsidP="00CF1EB4">
      <w:pPr>
        <w:pStyle w:val="NO"/>
      </w:pPr>
      <w:r>
        <w:t>NOTE 1:</w:t>
      </w:r>
      <w:r>
        <w:tab/>
        <w:t xml:space="preserve">The </w:t>
      </w:r>
      <w:r>
        <w:rPr>
          <w:noProof/>
        </w:rPr>
        <w:t>MCVideo</w:t>
      </w:r>
      <w:r w:rsidRPr="00A07E7A">
        <w:rPr>
          <w:noProof/>
        </w:rPr>
        <w:t xml:space="preserve"> </w:t>
      </w:r>
      <w:r>
        <w:t>ID of the calling user is bound to the public user identity at the time of service authorisation, as documented in clause 7.3.</w:t>
      </w:r>
    </w:p>
    <w:p w14:paraId="175EFBDE" w14:textId="77777777" w:rsidR="00CF1EB4" w:rsidRPr="00A42E5A" w:rsidRDefault="00CF1EB4" w:rsidP="00CF1EB4">
      <w:pPr>
        <w:pStyle w:val="B1"/>
      </w:pPr>
      <w:r>
        <w:t>3</w:t>
      </w:r>
      <w:r w:rsidRPr="00A3652A">
        <w:t>)</w:t>
      </w:r>
      <w:r w:rsidRPr="00A3652A">
        <w:tab/>
      </w:r>
      <w:r>
        <w:t xml:space="preserve">if the participating </w:t>
      </w:r>
      <w:r>
        <w:rPr>
          <w:noProof/>
        </w:rPr>
        <w:t>MCVideo</w:t>
      </w:r>
      <w:r w:rsidRPr="00A07E7A">
        <w:rPr>
          <w:noProof/>
        </w:rPr>
        <w:t xml:space="preserve"> </w:t>
      </w:r>
      <w:r>
        <w:t xml:space="preserve">function cannot find a binding between the public user identity and an </w:t>
      </w:r>
      <w:r>
        <w:rPr>
          <w:noProof/>
        </w:rPr>
        <w:t>MCVideo</w:t>
      </w:r>
      <w:r w:rsidRPr="00A07E7A">
        <w:rPr>
          <w:noProof/>
        </w:rPr>
        <w:t xml:space="preserve"> </w:t>
      </w:r>
      <w:r>
        <w:t xml:space="preserve">ID or if the validity period of an existing binding has expired, then the participating </w:t>
      </w:r>
      <w:r>
        <w:rPr>
          <w:noProof/>
        </w:rPr>
        <w:t>MCVideo</w:t>
      </w:r>
      <w:r w:rsidRPr="00A07E7A">
        <w:rPr>
          <w:noProof/>
        </w:rPr>
        <w:t xml:space="preserve"> </w:t>
      </w:r>
      <w:r>
        <w:t xml:space="preserve">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31F13D27" w14:textId="77777777" w:rsidR="00CF1EB4" w:rsidRPr="00101FF5" w:rsidRDefault="00CF1EB4" w:rsidP="00CF1EB4">
      <w:pPr>
        <w:pStyle w:val="B1"/>
        <w:rPr>
          <w:rFonts w:eastAsia="Batang"/>
        </w:rPr>
      </w:pPr>
      <w:r w:rsidRPr="00101FF5">
        <w:rPr>
          <w:rFonts w:eastAsia="Batang"/>
        </w:rPr>
        <w:t>4)</w:t>
      </w:r>
      <w:r w:rsidRPr="00101FF5">
        <w:rPr>
          <w:rFonts w:eastAsia="Batang"/>
        </w:rPr>
        <w:tab/>
        <w:t>if the &lt;request-type&gt; element in the application/vnd.3gpp.</w:t>
      </w:r>
      <w:r>
        <w:rPr>
          <w:rFonts w:eastAsia="Batang"/>
        </w:rPr>
        <w:t>mcvideo-info</w:t>
      </w:r>
      <w:r w:rsidRPr="00101FF5">
        <w:rPr>
          <w:rFonts w:eastAsia="Batang"/>
        </w:rPr>
        <w:t>+xml MIME body of the SIP MESSAGE request is set to a value of "</w:t>
      </w:r>
      <w:r w:rsidRPr="00101FF5">
        <w:t>fa-group-</w:t>
      </w:r>
      <w:r>
        <w:t>binding</w:t>
      </w:r>
      <w:r w:rsidRPr="00101FF5">
        <w:t>-</w:t>
      </w:r>
      <w:proofErr w:type="spellStart"/>
      <w:r w:rsidRPr="00101FF5">
        <w:t>req</w:t>
      </w:r>
      <w:proofErr w:type="spellEnd"/>
      <w:r w:rsidRPr="00101FF5">
        <w:rPr>
          <w:rFonts w:eastAsia="Batang"/>
        </w:rPr>
        <w:t>" and:</w:t>
      </w:r>
    </w:p>
    <w:p w14:paraId="0EC3E247" w14:textId="455EEC9F" w:rsidR="00CF1EB4" w:rsidRPr="00101FF5" w:rsidRDefault="00B01EBC" w:rsidP="00CF1EB4">
      <w:pPr>
        <w:pStyle w:val="B2"/>
        <w:rPr>
          <w:rFonts w:eastAsia="Batang"/>
        </w:rPr>
      </w:pPr>
      <w:r>
        <w:rPr>
          <w:rFonts w:eastAsia="Batang"/>
        </w:rPr>
        <w:t>a</w:t>
      </w:r>
      <w:r w:rsidRPr="00101FF5">
        <w:rPr>
          <w:rFonts w:eastAsia="Batang"/>
        </w:rPr>
        <w:t>)</w:t>
      </w:r>
      <w:r w:rsidRPr="00101FF5">
        <w:rPr>
          <w:rFonts w:eastAsia="Batang"/>
        </w:rPr>
        <w:tab/>
        <w:t xml:space="preserve">the </w:t>
      </w:r>
      <w:r w:rsidR="00CF1EB4" w:rsidRPr="00101FF5">
        <w:rPr>
          <w:rFonts w:eastAsia="Batang"/>
        </w:rPr>
        <w:t>&lt;allow-functional-alias</w:t>
      </w:r>
      <w:r w:rsidR="00CF1EB4">
        <w:t>-binding-with</w:t>
      </w:r>
      <w:r w:rsidR="00CF1EB4" w:rsidRPr="00101FF5">
        <w:rPr>
          <w:rFonts w:eastAsia="Batang"/>
        </w:rPr>
        <w:t xml:space="preserve">-group&gt; element of the &lt;ruleset&gt; element is not present in the </w:t>
      </w:r>
      <w:r w:rsidR="00CF1EB4">
        <w:rPr>
          <w:noProof/>
        </w:rPr>
        <w:t>MCVideo</w:t>
      </w:r>
      <w:r w:rsidR="00CF1EB4" w:rsidRPr="00A07E7A">
        <w:rPr>
          <w:noProof/>
        </w:rPr>
        <w:t xml:space="preserve"> </w:t>
      </w:r>
      <w:r w:rsidR="00CF1EB4" w:rsidRPr="00101FF5">
        <w:rPr>
          <w:rFonts w:eastAsia="Batang"/>
        </w:rPr>
        <w:t xml:space="preserve">user profile document (see the </w:t>
      </w:r>
      <w:r w:rsidR="00CF1EB4">
        <w:rPr>
          <w:noProof/>
        </w:rPr>
        <w:t>MCVideo</w:t>
      </w:r>
      <w:r w:rsidR="00CF1EB4" w:rsidRPr="00A07E7A">
        <w:rPr>
          <w:noProof/>
        </w:rPr>
        <w:t xml:space="preserve"> </w:t>
      </w:r>
      <w:r w:rsidR="00CF1EB4" w:rsidRPr="00101FF5">
        <w:rPr>
          <w:rFonts w:eastAsia="Batang"/>
        </w:rPr>
        <w:t xml:space="preserve">user profile document </w:t>
      </w:r>
      <w:r w:rsidR="00CF1EB4" w:rsidRPr="00101FF5">
        <w:rPr>
          <w:rFonts w:eastAsia="Batang" w:hint="eastAsia"/>
        </w:rPr>
        <w:t xml:space="preserve">in </w:t>
      </w:r>
      <w:r w:rsidR="00CF1EB4" w:rsidRPr="007641DE">
        <w:t>3GPP TS </w:t>
      </w:r>
      <w:r w:rsidR="00CF1EB4">
        <w:t>24.484</w:t>
      </w:r>
      <w:r w:rsidR="00CF1EB4" w:rsidRPr="007641DE">
        <w:t> [</w:t>
      </w:r>
      <w:r w:rsidR="00CF1EB4">
        <w:t>2</w:t>
      </w:r>
      <w:r w:rsidR="00CF1EB4" w:rsidRPr="007641DE">
        <w:t>5]</w:t>
      </w:r>
      <w:r w:rsidR="00CF1EB4" w:rsidRPr="00101FF5">
        <w:rPr>
          <w:rFonts w:eastAsia="Batang"/>
        </w:rPr>
        <w:t>) or is set to a value of "false", shall reject the SIP MESSAGE request with a SIP 403 (Forbidden) response including warning text set to "</w:t>
      </w:r>
      <w:r w:rsidR="00CF1EB4" w:rsidRPr="0056599B">
        <w:t>176</w:t>
      </w:r>
      <w:r w:rsidR="00CF1EB4" w:rsidRPr="00101FF5">
        <w:rPr>
          <w:rFonts w:eastAsia="Batang"/>
        </w:rPr>
        <w:t xml:space="preserve"> user not authorized to request for </w:t>
      </w:r>
      <w:r w:rsidR="00CF1EB4">
        <w:rPr>
          <w:rFonts w:eastAsia="Batang"/>
        </w:rPr>
        <w:t>binding/unbinding</w:t>
      </w:r>
      <w:r w:rsidR="00CF1EB4" w:rsidRPr="00101FF5">
        <w:rPr>
          <w:rFonts w:eastAsia="Batang"/>
        </w:rPr>
        <w:t xml:space="preserve"> of a functional alias with the </w:t>
      </w:r>
      <w:r w:rsidR="00CF1EB4">
        <w:rPr>
          <w:noProof/>
        </w:rPr>
        <w:t>MCVideo</w:t>
      </w:r>
      <w:r w:rsidR="00CF1EB4" w:rsidRPr="00A07E7A">
        <w:rPr>
          <w:noProof/>
        </w:rPr>
        <w:t xml:space="preserve"> </w:t>
      </w:r>
      <w:r w:rsidR="00CF1EB4" w:rsidRPr="00101FF5">
        <w:rPr>
          <w:rFonts w:eastAsia="Batang"/>
        </w:rPr>
        <w:t>group(s)</w:t>
      </w:r>
      <w:r w:rsidR="00CF1EB4" w:rsidRPr="00A07D27">
        <w:t xml:space="preserve"> </w:t>
      </w:r>
      <w:r w:rsidR="00CF1EB4">
        <w:t xml:space="preserve">for the </w:t>
      </w:r>
      <w:proofErr w:type="spellStart"/>
      <w:r w:rsidR="00CF1EB4" w:rsidRPr="00682BBC">
        <w:rPr>
          <w:rFonts w:eastAsia="Malgun Gothic"/>
        </w:rPr>
        <w:t>MC</w:t>
      </w:r>
      <w:r w:rsidR="00CF1EB4">
        <w:rPr>
          <w:rFonts w:eastAsia="Malgun Gothic"/>
        </w:rPr>
        <w:t>Video</w:t>
      </w:r>
      <w:proofErr w:type="spellEnd"/>
      <w:r w:rsidR="00CF1EB4" w:rsidRPr="00682BBC">
        <w:rPr>
          <w:rFonts w:eastAsia="Malgun Gothic"/>
        </w:rPr>
        <w:t xml:space="preserve"> </w:t>
      </w:r>
      <w:r w:rsidR="00CF1EB4">
        <w:t>user</w:t>
      </w:r>
      <w:r w:rsidR="00CF1EB4" w:rsidRPr="00101FF5">
        <w:rPr>
          <w:rFonts w:eastAsia="Batang"/>
        </w:rPr>
        <w:t xml:space="preserve">" in a Warning header field, and shall not continue with the rest of the steps in this </w:t>
      </w:r>
      <w:r w:rsidR="00F4545A">
        <w:rPr>
          <w:rFonts w:eastAsia="Batang"/>
        </w:rPr>
        <w:t>clause</w:t>
      </w:r>
      <w:r w:rsidR="00CF1EB4" w:rsidRPr="00101FF5">
        <w:rPr>
          <w:rFonts w:eastAsia="Batang"/>
        </w:rPr>
        <w:t>;</w:t>
      </w:r>
    </w:p>
    <w:p w14:paraId="44D7CFC7" w14:textId="65A8691D" w:rsidR="00C25522" w:rsidRPr="00101FF5" w:rsidRDefault="00C25522" w:rsidP="00C25522">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w:t>
      </w:r>
      <w:proofErr w:type="spellStart"/>
      <w:r w:rsidRPr="00101FF5">
        <w:rPr>
          <w:rFonts w:eastAsia="Batang"/>
        </w:rPr>
        <w:t>resource-lists</w:t>
      </w:r>
      <w:r>
        <w:rPr>
          <w:rFonts w:eastAsia="Batang"/>
        </w:rPr>
        <w:t>+xml</w:t>
      </w:r>
      <w:proofErr w:type="spellEnd"/>
      <w:r w:rsidRPr="00101FF5">
        <w:rPr>
          <w:rFonts w:eastAsia="Batang"/>
        </w:rPr>
        <w:t xml:space="preserve"> MIME body or the &lt;bind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64AEC19" w14:textId="08D55B80" w:rsidR="00C25522" w:rsidRPr="00101FF5" w:rsidRDefault="00C25522" w:rsidP="00C25522">
      <w:pPr>
        <w:pStyle w:val="B2"/>
        <w:rPr>
          <w:rFonts w:eastAsia="Batang"/>
        </w:rPr>
      </w:pPr>
      <w:r w:rsidRPr="00101FF5">
        <w:rPr>
          <w:rFonts w:eastAsia="Batang"/>
        </w:rPr>
        <w:t>c)</w:t>
      </w:r>
      <w:r w:rsidRPr="00101FF5">
        <w:rPr>
          <w:rFonts w:eastAsia="Batang"/>
        </w:rPr>
        <w:tab/>
        <w:t>the SIP MESSAGE request do</w:t>
      </w:r>
      <w:r>
        <w:rPr>
          <w:rFonts w:eastAsia="Batang"/>
        </w:rPr>
        <w:t>es</w:t>
      </w:r>
      <w:r w:rsidRPr="00101FF5">
        <w:rPr>
          <w:rFonts w:eastAsia="Batang"/>
        </w:rPr>
        <w:t xml:space="preserve"> not contain an application/</w:t>
      </w:r>
      <w:proofErr w:type="spellStart"/>
      <w:r w:rsidRPr="00101FF5">
        <w:rPr>
          <w:rFonts w:eastAsia="Batang"/>
        </w:rPr>
        <w:t>resource-lists</w:t>
      </w:r>
      <w:r>
        <w:rPr>
          <w:rFonts w:eastAsia="Batang"/>
        </w:rPr>
        <w:t>+xml</w:t>
      </w:r>
      <w:proofErr w:type="spellEnd"/>
      <w:r w:rsidRPr="00101FF5">
        <w:rPr>
          <w:rFonts w:eastAsia="Batang"/>
        </w:rPr>
        <w:t xml:space="preserve"> MIME body or the &lt;bind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rPr>
          <w:rFonts w:eastAsia="Batang"/>
        </w:rPr>
        <w:t>un</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w:t>
      </w:r>
    </w:p>
    <w:p w14:paraId="7DAA764E" w14:textId="77777777" w:rsidR="00CF1EB4" w:rsidRDefault="00CF1EB4" w:rsidP="00CF1EB4">
      <w:pPr>
        <w:pStyle w:val="B1"/>
        <w:rPr>
          <w:lang w:val="en-US"/>
        </w:rPr>
      </w:pPr>
      <w:r>
        <w:rPr>
          <w:lang w:val="en-US"/>
        </w:rPr>
        <w:t>5)</w:t>
      </w:r>
      <w:r>
        <w:rPr>
          <w:lang w:val="en-US"/>
        </w:rPr>
        <w:tab/>
        <w:t>shall generate a SIP MESSAGE request in accordance with 3GPP TS 24.229 [</w:t>
      </w:r>
      <w:r>
        <w:rPr>
          <w:rFonts w:eastAsia="SimSun"/>
        </w:rPr>
        <w:t>11</w:t>
      </w:r>
      <w:r>
        <w:rPr>
          <w:lang w:val="en-US"/>
        </w:rPr>
        <w:t xml:space="preserve">] </w:t>
      </w:r>
      <w:r w:rsidRPr="000F32A3">
        <w:t>and IETF RFC 3428 [</w:t>
      </w:r>
      <w:r>
        <w:rPr>
          <w:lang w:eastAsia="ko-KR"/>
        </w:rPr>
        <w:t>17</w:t>
      </w:r>
      <w:r w:rsidRPr="000F32A3">
        <w:t>]</w:t>
      </w:r>
      <w:r>
        <w:rPr>
          <w:lang w:val="en-US"/>
        </w:rPr>
        <w:t>;</w:t>
      </w:r>
    </w:p>
    <w:p w14:paraId="0F898420" w14:textId="77777777" w:rsidR="00CF1EB4" w:rsidRPr="00997F63" w:rsidRDefault="00CF1EB4" w:rsidP="00CF1EB4">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w:t>
      </w:r>
      <w:r>
        <w:rPr>
          <w:noProof/>
        </w:rPr>
        <w:t>MCVideo</w:t>
      </w:r>
      <w:r w:rsidRPr="00A07E7A">
        <w:rPr>
          <w:noProof/>
        </w:rPr>
        <w:t xml:space="preserve"> </w:t>
      </w:r>
      <w:r w:rsidRPr="00997F63">
        <w:rPr>
          <w:rFonts w:eastAsia="Batang"/>
        </w:rPr>
        <w:t xml:space="preserve">function for the </w:t>
      </w:r>
      <w:r>
        <w:rPr>
          <w:rFonts w:eastAsia="Batang"/>
        </w:rPr>
        <w:t>binding</w:t>
      </w:r>
      <w:r w:rsidRPr="00997F63">
        <w:rPr>
          <w:rFonts w:eastAsia="Batang"/>
        </w:rPr>
        <w:t xml:space="preserve"> of a functional alias with the </w:t>
      </w:r>
      <w:r>
        <w:rPr>
          <w:noProof/>
        </w:rPr>
        <w:t>MCVideo</w:t>
      </w:r>
      <w:r w:rsidRPr="00A07E7A">
        <w:rPr>
          <w:noProof/>
        </w:rPr>
        <w:t xml:space="preserve"> </w:t>
      </w:r>
      <w:r w:rsidRPr="00997F63">
        <w:rPr>
          <w:rFonts w:eastAsia="Batang"/>
        </w:rPr>
        <w:t>group(s)</w:t>
      </w:r>
      <w:r w:rsidRPr="00BB6F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997F63">
        <w:rPr>
          <w:rFonts w:eastAsia="Batang"/>
        </w:rPr>
        <w:t xml:space="preserve"> service associated with the originating user's </w:t>
      </w:r>
      <w:r>
        <w:rPr>
          <w:noProof/>
        </w:rPr>
        <w:t>MCVideo</w:t>
      </w:r>
      <w:r w:rsidRPr="00A07E7A">
        <w:rPr>
          <w:noProof/>
        </w:rPr>
        <w:t xml:space="preserve"> </w:t>
      </w:r>
      <w:r w:rsidRPr="00997F63">
        <w:rPr>
          <w:rFonts w:eastAsia="Batang"/>
        </w:rPr>
        <w:t>ID identity;</w:t>
      </w:r>
    </w:p>
    <w:p w14:paraId="299E87C8" w14:textId="77777777" w:rsidR="0020244D" w:rsidRDefault="0020244D" w:rsidP="0020244D">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1CBDA6C" w14:textId="77777777" w:rsidR="0020244D" w:rsidRDefault="0020244D" w:rsidP="0020244D">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487481C" w14:textId="77777777" w:rsidR="0020244D" w:rsidRDefault="0020244D" w:rsidP="0020244D">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4E64313" w14:textId="77777777" w:rsidR="0020244D" w:rsidRPr="00BE4B01" w:rsidRDefault="0020244D" w:rsidP="0020244D">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0A7EEC4" w14:textId="77777777" w:rsidR="0020244D" w:rsidRDefault="0020244D" w:rsidP="0020244D">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57FBE41" w14:textId="77777777" w:rsidR="00CF1EB4" w:rsidRPr="00997F63" w:rsidRDefault="00CF1EB4" w:rsidP="00CF1EB4">
      <w:pPr>
        <w:pStyle w:val="B1"/>
        <w:rPr>
          <w:rFonts w:eastAsia="Batang"/>
        </w:rPr>
      </w:pPr>
      <w:r w:rsidRPr="00997F63">
        <w:rPr>
          <w:rFonts w:eastAsia="Batang"/>
        </w:rPr>
        <w:t>7)</w:t>
      </w:r>
      <w:r w:rsidRPr="00997F63">
        <w:rPr>
          <w:rFonts w:eastAsia="Batang"/>
        </w:rPr>
        <w:tab/>
        <w:t>shall copy the contents of the application/vnd.3gpp.</w:t>
      </w:r>
      <w:r>
        <w:rPr>
          <w:rFonts w:eastAsia="Batang"/>
        </w:rPr>
        <w:t>mcvideo-info</w:t>
      </w:r>
      <w:r w:rsidRPr="00997F63">
        <w:rPr>
          <w:rFonts w:eastAsia="Batang"/>
        </w:rPr>
        <w:t>+xml MIME body in the received SIP MESSAGE request into an application/vnd.3gpp.</w:t>
      </w:r>
      <w:r>
        <w:rPr>
          <w:rFonts w:eastAsia="Batang"/>
        </w:rPr>
        <w:t>mcvideo-info</w:t>
      </w:r>
      <w:r w:rsidRPr="00997F63">
        <w:rPr>
          <w:rFonts w:eastAsia="Batang"/>
        </w:rPr>
        <w:t>+xml MIME body as specified in clause</w:t>
      </w:r>
      <w:r>
        <w:rPr>
          <w:rFonts w:eastAsia="Batang"/>
        </w:rPr>
        <w:t> </w:t>
      </w:r>
      <w:r w:rsidRPr="00997F63">
        <w:rPr>
          <w:rFonts w:eastAsia="Batang"/>
        </w:rPr>
        <w:t>F.1 included in the outgoing SIP MESSAGE request;</w:t>
      </w:r>
    </w:p>
    <w:p w14:paraId="30B2906B" w14:textId="77777777" w:rsidR="00CF1EB4" w:rsidRPr="00997F63" w:rsidRDefault="00CF1EB4" w:rsidP="00CF1EB4">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w:t>
      </w:r>
      <w:r>
        <w:rPr>
          <w:rFonts w:eastAsia="Batang"/>
        </w:rPr>
        <w:t>mcvideo-info</w:t>
      </w:r>
      <w:r w:rsidRPr="00997F63">
        <w:rPr>
          <w:rFonts w:eastAsia="Batang"/>
        </w:rPr>
        <w:t xml:space="preserve">+xml MIME body, shall check the status of the functional alias for the </w:t>
      </w:r>
      <w:r>
        <w:rPr>
          <w:noProof/>
        </w:rPr>
        <w:t>MCVideo</w:t>
      </w:r>
      <w:r w:rsidRPr="00A07E7A">
        <w:rPr>
          <w:noProof/>
        </w:rPr>
        <w:t xml:space="preserve"> </w:t>
      </w:r>
      <w:r w:rsidRPr="00997F63">
        <w:rPr>
          <w:rFonts w:eastAsia="Batang"/>
        </w:rPr>
        <w:t xml:space="preserve">ID. If the functional alias status is activated, then the participating </w:t>
      </w:r>
      <w:r>
        <w:rPr>
          <w:noProof/>
        </w:rPr>
        <w:t>MCVideo</w:t>
      </w:r>
      <w:r w:rsidRPr="00A07E7A">
        <w:rPr>
          <w:noProof/>
        </w:rPr>
        <w:t xml:space="preserve"> </w:t>
      </w:r>
      <w:r w:rsidRPr="00997F63">
        <w:rPr>
          <w:rFonts w:eastAsia="Batang"/>
        </w:rPr>
        <w:t>function shall set the &lt;functional-alias-URI&gt; element of the application/vnd.3gpp.</w:t>
      </w:r>
      <w:r>
        <w:rPr>
          <w:rFonts w:eastAsia="Batang"/>
        </w:rPr>
        <w:t>mcvideo-info</w:t>
      </w:r>
      <w:r w:rsidRPr="00997F63">
        <w:rPr>
          <w:rFonts w:eastAsia="Batang"/>
        </w:rPr>
        <w:t>+xml MIME body in the outgoing SIP MESSAGE request to the received value, otherwise it shall not include a &lt;functional-alias-URI&gt; element;</w:t>
      </w:r>
    </w:p>
    <w:p w14:paraId="4D5B1351" w14:textId="77777777" w:rsidR="00CF1EB4" w:rsidRPr="00997F63" w:rsidRDefault="00CF1EB4" w:rsidP="00CF1EB4">
      <w:pPr>
        <w:pStyle w:val="B1"/>
        <w:rPr>
          <w:rFonts w:eastAsia="Batang"/>
        </w:rPr>
      </w:pPr>
      <w:r w:rsidRPr="00997F63">
        <w:rPr>
          <w:rFonts w:eastAsia="Batang"/>
        </w:rPr>
        <w:t>9)</w:t>
      </w:r>
      <w:r w:rsidRPr="00997F63">
        <w:rPr>
          <w:rFonts w:eastAsia="Batang"/>
        </w:rPr>
        <w:tab/>
        <w:t>shall set the &lt;</w:t>
      </w:r>
      <w:proofErr w:type="spellStart"/>
      <w:r>
        <w:rPr>
          <w:rFonts w:eastAsia="Batang"/>
        </w:rPr>
        <w:t>mcvideo</w:t>
      </w:r>
      <w:proofErr w:type="spellEnd"/>
      <w:r>
        <w:rPr>
          <w:rFonts w:eastAsia="Batang"/>
        </w:rPr>
        <w:t>-</w:t>
      </w:r>
      <w:r w:rsidRPr="00997F63">
        <w:rPr>
          <w:rFonts w:eastAsia="Batang"/>
        </w:rPr>
        <w:t>calling-user-id&gt; element of the &lt;</w:t>
      </w:r>
      <w:proofErr w:type="spellStart"/>
      <w:r>
        <w:rPr>
          <w:rFonts w:eastAsia="Batang"/>
        </w:rPr>
        <w:t>mcvideoinfo</w:t>
      </w:r>
      <w:proofErr w:type="spellEnd"/>
      <w:r w:rsidRPr="00997F63">
        <w:rPr>
          <w:rFonts w:eastAsia="Batang"/>
        </w:rPr>
        <w:t>&gt; element containing the &lt;</w:t>
      </w:r>
      <w:proofErr w:type="spellStart"/>
      <w:r>
        <w:rPr>
          <w:rFonts w:eastAsia="Batang"/>
        </w:rPr>
        <w:t>mcvideo</w:t>
      </w:r>
      <w:proofErr w:type="spellEnd"/>
      <w:r>
        <w:rPr>
          <w:rFonts w:eastAsia="Batang"/>
        </w:rPr>
        <w:t>-Params</w:t>
      </w:r>
      <w:r w:rsidRPr="00997F63">
        <w:rPr>
          <w:rFonts w:eastAsia="Batang"/>
        </w:rPr>
        <w:t xml:space="preserve">&gt; element to the </w:t>
      </w:r>
      <w:r>
        <w:rPr>
          <w:noProof/>
        </w:rPr>
        <w:t>MCVideo</w:t>
      </w:r>
      <w:r w:rsidRPr="00A07E7A">
        <w:rPr>
          <w:noProof/>
        </w:rPr>
        <w:t xml:space="preserve"> </w:t>
      </w:r>
      <w:r w:rsidRPr="00997F63">
        <w:rPr>
          <w:rFonts w:eastAsia="Batang"/>
        </w:rPr>
        <w:t>ID determined in step</w:t>
      </w:r>
      <w:r>
        <w:rPr>
          <w:rFonts w:eastAsia="Batang"/>
        </w:rPr>
        <w:t> </w:t>
      </w:r>
      <w:r w:rsidRPr="00997F63">
        <w:rPr>
          <w:rFonts w:eastAsia="Batang"/>
        </w:rPr>
        <w:t>2) above;</w:t>
      </w:r>
    </w:p>
    <w:p w14:paraId="413A7543" w14:textId="77777777" w:rsidR="00C25522" w:rsidRPr="00997F63" w:rsidRDefault="00C25522" w:rsidP="00C25522">
      <w:pPr>
        <w:pStyle w:val="B1"/>
        <w:rPr>
          <w:rFonts w:eastAsia="Batang"/>
        </w:rPr>
      </w:pPr>
      <w:r w:rsidRPr="00997F63">
        <w:rPr>
          <w:rFonts w:eastAsia="Batang"/>
        </w:rPr>
        <w:t>10)</w:t>
      </w:r>
      <w:r w:rsidRPr="00997F63">
        <w:rPr>
          <w:rFonts w:eastAsia="Batang"/>
        </w:rPr>
        <w:tab/>
        <w:t>shall copy the contents of the application/</w:t>
      </w:r>
      <w:proofErr w:type="spellStart"/>
      <w:r w:rsidRPr="00997F63">
        <w:rPr>
          <w:rFonts w:eastAsia="Batang"/>
        </w:rPr>
        <w:t>resource-lists</w:t>
      </w:r>
      <w:r>
        <w:rPr>
          <w:rFonts w:eastAsia="Batang"/>
        </w:rPr>
        <w:t>+xml</w:t>
      </w:r>
      <w:proofErr w:type="spellEnd"/>
      <w:r w:rsidRPr="00997F63">
        <w:rPr>
          <w:rFonts w:eastAsia="Batang"/>
        </w:rPr>
        <w:t xml:space="preserve"> MIME body in the received SIP MESSAGE request into an application/</w:t>
      </w:r>
      <w:proofErr w:type="spellStart"/>
      <w:r w:rsidRPr="00997F63">
        <w:rPr>
          <w:rFonts w:eastAsia="Batang"/>
        </w:rPr>
        <w:t>resource-lists</w:t>
      </w:r>
      <w:r>
        <w:rPr>
          <w:rFonts w:eastAsia="Batang"/>
        </w:rPr>
        <w:t>+xml</w:t>
      </w:r>
      <w:proofErr w:type="spellEnd"/>
      <w:r w:rsidRPr="00997F63">
        <w:rPr>
          <w:rFonts w:eastAsia="Batang"/>
        </w:rPr>
        <w:t xml:space="preserve"> MIME body in the outgoing SIP MESSAGE request;</w:t>
      </w:r>
    </w:p>
    <w:p w14:paraId="3DE4D007" w14:textId="0898C73D" w:rsidR="005F691D" w:rsidRPr="00997F63" w:rsidRDefault="005F691D" w:rsidP="005F691D">
      <w:pPr>
        <w:pStyle w:val="B1"/>
        <w:rPr>
          <w:rFonts w:eastAsia="Batang"/>
        </w:rPr>
      </w:pPr>
      <w:r w:rsidRPr="00997F63">
        <w:rPr>
          <w:rFonts w:eastAsia="Batang"/>
        </w:rPr>
        <w:t>11)</w:t>
      </w:r>
      <w:r w:rsidRPr="00997F63">
        <w:rPr>
          <w:rFonts w:eastAsia="Batang"/>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997F63">
        <w:rPr>
          <w:rFonts w:eastAsia="Batang"/>
        </w:rPr>
        <w:t>;</w:t>
      </w:r>
    </w:p>
    <w:p w14:paraId="06AE2433" w14:textId="77777777" w:rsidR="00CF1EB4" w:rsidRPr="00D246A3" w:rsidRDefault="00CF1EB4" w:rsidP="00CF1EB4">
      <w:pPr>
        <w:pStyle w:val="B1"/>
        <w:rPr>
          <w:lang w:eastAsia="ko-KR"/>
        </w:rPr>
      </w:pPr>
      <w:r>
        <w:rPr>
          <w:lang w:eastAsia="ko-KR"/>
        </w:rPr>
        <w:t>12</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t>20</w:t>
      </w:r>
      <w:r w:rsidRPr="00D246A3">
        <w:rPr>
          <w:lang w:eastAsia="ko-KR"/>
        </w:rPr>
        <w:t>];</w:t>
      </w:r>
    </w:p>
    <w:p w14:paraId="61AF6FAC" w14:textId="77777777" w:rsidR="00CF1EB4" w:rsidRPr="00B60339" w:rsidRDefault="00CF1EB4" w:rsidP="00CF1EB4">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t>20</w:t>
      </w:r>
      <w:r w:rsidRPr="00D246A3">
        <w:rPr>
          <w:lang w:eastAsia="ko-KR"/>
        </w:rPr>
        <w:t>];</w:t>
      </w:r>
    </w:p>
    <w:p w14:paraId="225C0DB3" w14:textId="77777777" w:rsidR="00CF1EB4" w:rsidRPr="00B60339" w:rsidRDefault="00CF1EB4" w:rsidP="00CF1EB4">
      <w:pPr>
        <w:pStyle w:val="B1"/>
      </w:pPr>
      <w:r>
        <w:t>14</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865B4D" w14:textId="77777777" w:rsidR="00CF1EB4" w:rsidRPr="00A3652A" w:rsidRDefault="00CF1EB4" w:rsidP="00CF1EB4">
      <w:pPr>
        <w:pStyle w:val="B1"/>
        <w:rPr>
          <w:lang w:val="en-US"/>
        </w:rPr>
      </w:pPr>
      <w:r>
        <w:t>15</w:t>
      </w:r>
      <w:r w:rsidRPr="00A3652A">
        <w:t>)</w:t>
      </w:r>
      <w:r w:rsidRPr="00A3652A">
        <w:tab/>
        <w:t xml:space="preserve">shall send the SIP MESSAGE request as specified to </w:t>
      </w:r>
      <w:r w:rsidRPr="00A3652A">
        <w:rPr>
          <w:lang w:val="en-US"/>
        </w:rPr>
        <w:t>3GPP TS 24.229 [</w:t>
      </w:r>
      <w:r>
        <w:rPr>
          <w:rFonts w:eastAsia="SimSun"/>
        </w:rPr>
        <w:t>11</w:t>
      </w:r>
      <w:r w:rsidRPr="00A3652A">
        <w:rPr>
          <w:lang w:val="en-US"/>
        </w:rPr>
        <w:t>].</w:t>
      </w:r>
    </w:p>
    <w:p w14:paraId="7D69798D" w14:textId="0840B8BD" w:rsidR="00CF1EB4" w:rsidRPr="008163C7" w:rsidRDefault="00CF1EB4" w:rsidP="00CF1EB4">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r w:rsidR="00867F2B">
        <w:rPr>
          <w:lang w:eastAsia="ko-KR"/>
        </w:rPr>
        <w:t xml:space="preserve">, </w:t>
      </w:r>
      <w:r w:rsidR="00867F2B" w:rsidRPr="009B2231">
        <w:rPr>
          <w:lang w:eastAsia="ko-KR"/>
        </w:rPr>
        <w:t xml:space="preserve">the participating </w:t>
      </w:r>
      <w:r w:rsidR="00867F2B">
        <w:rPr>
          <w:noProof/>
        </w:rPr>
        <w:t>MCVideo</w:t>
      </w:r>
      <w:r w:rsidR="00867F2B" w:rsidRPr="00A07E7A">
        <w:rPr>
          <w:noProof/>
        </w:rPr>
        <w:t xml:space="preserve"> </w:t>
      </w:r>
      <w:r w:rsidR="00867F2B" w:rsidRPr="009B2231">
        <w:rPr>
          <w:lang w:eastAsia="ko-KR"/>
        </w:rPr>
        <w:t>function</w:t>
      </w:r>
      <w:r w:rsidRPr="008163C7">
        <w:rPr>
          <w:lang w:eastAsia="ko-KR"/>
        </w:rPr>
        <w:t>:</w:t>
      </w:r>
    </w:p>
    <w:p w14:paraId="52691B98" w14:textId="77777777" w:rsidR="00CF1EB4" w:rsidRPr="008163C7" w:rsidRDefault="00CF1EB4" w:rsidP="00CF1EB4">
      <w:pPr>
        <w:pStyle w:val="B1"/>
      </w:pPr>
      <w:r w:rsidRPr="008163C7">
        <w:t>1)</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Pr>
          <w:lang w:val="en-US"/>
        </w:rPr>
        <w:t xml:space="preserve"> </w:t>
      </w:r>
      <w:r w:rsidRPr="008163C7">
        <w:t>with the following clarifications:</w:t>
      </w:r>
    </w:p>
    <w:p w14:paraId="3C38B25E" w14:textId="35FBD91E" w:rsidR="00E54765" w:rsidRPr="008163C7" w:rsidRDefault="00E54765" w:rsidP="00E54765">
      <w:pPr>
        <w:pStyle w:val="B2"/>
      </w:pPr>
      <w:r w:rsidRPr="008163C7">
        <w:t>a)</w:t>
      </w:r>
      <w:r w:rsidRPr="008163C7">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8163C7">
        <w:t>;</w:t>
      </w:r>
      <w:r>
        <w:t xml:space="preserve"> and</w:t>
      </w:r>
    </w:p>
    <w:p w14:paraId="35332BEA" w14:textId="77777777" w:rsidR="00CF1EB4" w:rsidRPr="008163C7" w:rsidRDefault="00CF1EB4" w:rsidP="00CF1EB4">
      <w:pPr>
        <w:pStyle w:val="B1"/>
      </w:pPr>
      <w:r w:rsidRPr="008163C7">
        <w:t>2)</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072871B9" w14:textId="6E8320BC" w:rsidR="00CF1EB4" w:rsidRPr="008163C7" w:rsidRDefault="00CF1EB4" w:rsidP="00CF1EB4">
      <w:pPr>
        <w:rPr>
          <w:lang w:eastAsia="ko-KR"/>
        </w:rPr>
      </w:pPr>
      <w:r w:rsidRPr="008163C7">
        <w:rPr>
          <w:lang w:eastAsia="ko-KR"/>
        </w:rPr>
        <w:t xml:space="preserve">Upon receipt of a SIP 4xx, 5xx or 6xx response to the SIP MESSAGE request, </w:t>
      </w:r>
      <w:r w:rsidR="001D180D" w:rsidRPr="009B2231">
        <w:rPr>
          <w:lang w:eastAsia="ko-KR"/>
        </w:rPr>
        <w:t xml:space="preserve">the participating </w:t>
      </w:r>
      <w:r w:rsidR="001D180D">
        <w:rPr>
          <w:noProof/>
        </w:rPr>
        <w:t>MCVideo</w:t>
      </w:r>
      <w:r w:rsidR="001D180D" w:rsidRPr="00A07E7A">
        <w:rPr>
          <w:noProof/>
        </w:rPr>
        <w:t xml:space="preserve"> </w:t>
      </w:r>
      <w:r w:rsidR="001D180D" w:rsidRPr="009B2231">
        <w:rPr>
          <w:lang w:eastAsia="ko-KR"/>
        </w:rPr>
        <w:t>function</w:t>
      </w:r>
      <w:r w:rsidR="001D180D" w:rsidRPr="008163C7">
        <w:rPr>
          <w:lang w:eastAsia="ko-KR"/>
        </w:rPr>
        <w:t xml:space="preserve"> </w:t>
      </w:r>
      <w:r w:rsidRPr="008163C7">
        <w:rPr>
          <w:lang w:eastAsia="ko-KR"/>
        </w:rPr>
        <w:t xml:space="preserve">shall forward the error response to the </w:t>
      </w:r>
      <w:r>
        <w:rPr>
          <w:noProof/>
        </w:rPr>
        <w:t>MCVideo</w:t>
      </w:r>
      <w:r w:rsidRPr="00A07E7A">
        <w:rPr>
          <w:noProof/>
        </w:rPr>
        <w:t xml:space="preserve"> </w:t>
      </w:r>
      <w:r w:rsidRPr="008163C7">
        <w:rPr>
          <w:lang w:eastAsia="ko-KR"/>
        </w:rPr>
        <w:t>client.</w:t>
      </w:r>
    </w:p>
    <w:p w14:paraId="359F8526" w14:textId="13E686F4" w:rsidR="00CF1EB4" w:rsidRDefault="00CF1EB4" w:rsidP="00F1630B">
      <w:pPr>
        <w:pStyle w:val="Heading4"/>
        <w:rPr>
          <w:rFonts w:eastAsia="Malgun Gothic"/>
        </w:rPr>
      </w:pPr>
      <w:bookmarkStart w:id="6248" w:name="_CR20_4_2_3"/>
      <w:bookmarkStart w:id="6249" w:name="_Toc209735089"/>
      <w:bookmarkEnd w:id="6248"/>
      <w:r>
        <w:rPr>
          <w:rFonts w:eastAsia="Malgun Gothic"/>
        </w:rPr>
        <w:t>20.4.2.3</w:t>
      </w:r>
      <w:r>
        <w:rPr>
          <w:rFonts w:eastAsia="Malgun Gothic"/>
        </w:rPr>
        <w:tab/>
      </w:r>
      <w:r w:rsidRPr="000D1EE1">
        <w:rPr>
          <w:rFonts w:eastAsia="Malgun Gothic"/>
        </w:rPr>
        <w:t xml:space="preserve">Controlling </w:t>
      </w:r>
      <w:r>
        <w:rPr>
          <w:noProof/>
        </w:rPr>
        <w:t>MCVideo</w:t>
      </w:r>
      <w:r w:rsidRPr="00A07E7A">
        <w:rPr>
          <w:noProof/>
        </w:rPr>
        <w:t xml:space="preserve"> </w:t>
      </w:r>
      <w:r w:rsidRPr="000D1EE1">
        <w:rPr>
          <w:rFonts w:eastAsia="Malgun Gothic"/>
        </w:rPr>
        <w:t xml:space="preserve">function </w:t>
      </w:r>
      <w:r w:rsidRPr="0074743E">
        <w:rPr>
          <w:rFonts w:eastAsia="Malgun Gothic"/>
        </w:rPr>
        <w:t>procedures</w:t>
      </w:r>
      <w:bookmarkEnd w:id="6249"/>
    </w:p>
    <w:p w14:paraId="43C3CC76" w14:textId="2ADC1F4E" w:rsidR="00CF1EB4" w:rsidRDefault="00CF1EB4" w:rsidP="00F1630B">
      <w:pPr>
        <w:pStyle w:val="Heading5"/>
      </w:pPr>
      <w:bookmarkStart w:id="6250" w:name="_CR20_4_2_3_1"/>
      <w:bookmarkStart w:id="6251" w:name="_Toc209735090"/>
      <w:bookmarkEnd w:id="6250"/>
      <w:r>
        <w:rPr>
          <w:rFonts w:eastAsia="Malgun Gothic"/>
        </w:rPr>
        <w:t>20.4.2.3.1</w:t>
      </w:r>
      <w:r>
        <w:rPr>
          <w:rFonts w:eastAsia="Malgun Gothic"/>
        </w:rPr>
        <w:tab/>
      </w:r>
      <w:r w:rsidRPr="00BF0F7F">
        <w:rPr>
          <w:rFonts w:eastAsia="Malgun Gothic"/>
        </w:rPr>
        <w:t>General</w:t>
      </w:r>
      <w:bookmarkEnd w:id="6251"/>
    </w:p>
    <w:p w14:paraId="4987938C"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7134430A" w14:textId="77777777" w:rsidR="00CF1EB4" w:rsidRDefault="00CF1EB4" w:rsidP="00CF1EB4">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7CFCC706" w14:textId="736563AB" w:rsidR="00CF1EB4" w:rsidRDefault="00CF1EB4" w:rsidP="00F1630B">
      <w:pPr>
        <w:pStyle w:val="Heading5"/>
      </w:pPr>
      <w:bookmarkStart w:id="6252" w:name="_CR20_4_2_3_2"/>
      <w:bookmarkStart w:id="6253" w:name="_Toc209735091"/>
      <w:bookmarkEnd w:id="6252"/>
      <w:r>
        <w:rPr>
          <w:rFonts w:eastAsia="Malgun Gothic"/>
        </w:rPr>
        <w:t>20.4.2.3.2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 xml:space="preserve">of a functional alias with the </w:t>
      </w:r>
      <w:r>
        <w:rPr>
          <w:noProof/>
        </w:rPr>
        <w:t>MCVideo</w:t>
      </w:r>
      <w:r w:rsidRPr="00A07E7A">
        <w:rPr>
          <w:noProof/>
        </w:rPr>
        <w:t xml:space="preserve"> </w:t>
      </w:r>
      <w:r w:rsidRPr="008D1785">
        <w:rPr>
          <w:rFonts w:eastAsia="Malgun Gothic"/>
        </w:rPr>
        <w:t>group(s)</w:t>
      </w:r>
      <w:r w:rsidRPr="0044000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bookmarkEnd w:id="6253"/>
    </w:p>
    <w:p w14:paraId="086C1CB5" w14:textId="77777777" w:rsidR="00CF1EB4" w:rsidRPr="008D7F38" w:rsidRDefault="00CF1EB4" w:rsidP="00CF1EB4">
      <w:r w:rsidRPr="008D7F38">
        <w:t>Upon receiving a:</w:t>
      </w:r>
    </w:p>
    <w:p w14:paraId="3695F20B" w14:textId="77777777" w:rsidR="00CF1EB4" w:rsidRPr="008D7F38" w:rsidRDefault="00CF1EB4" w:rsidP="00CF1EB4">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 xml:space="preserve">of a functional alias with the </w:t>
      </w:r>
      <w:r>
        <w:rPr>
          <w:noProof/>
        </w:rPr>
        <w:t>MCVideo</w:t>
      </w:r>
      <w:r w:rsidRPr="00A07E7A">
        <w:rPr>
          <w:noProof/>
        </w:rPr>
        <w:t xml:space="preserve"> </w:t>
      </w:r>
      <w:r w:rsidRPr="008D7F38">
        <w:rPr>
          <w:lang w:val="x-none"/>
        </w:rPr>
        <w:t>group(s)</w:t>
      </w:r>
      <w:r w:rsidRPr="0044000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8D7F38">
        <w:rPr>
          <w:lang w:val="x-none"/>
        </w:rPr>
        <w:t xml:space="preserve"> for controlling </w:t>
      </w:r>
      <w:r>
        <w:rPr>
          <w:noProof/>
        </w:rPr>
        <w:t>MCVideo</w:t>
      </w:r>
      <w:r w:rsidRPr="00A07E7A">
        <w:rPr>
          <w:noProof/>
        </w:rPr>
        <w:t xml:space="preserve"> </w:t>
      </w:r>
      <w:r w:rsidRPr="008D7F38">
        <w:rPr>
          <w:lang w:val="x-none"/>
        </w:rPr>
        <w:t>function";</w:t>
      </w:r>
    </w:p>
    <w:p w14:paraId="317362DE" w14:textId="77777777" w:rsidR="00CF1EB4" w:rsidRPr="008D7F38" w:rsidRDefault="00CF1EB4" w:rsidP="00CF1EB4">
      <w:pPr>
        <w:rPr>
          <w:rFonts w:eastAsia="SimSun"/>
        </w:rPr>
      </w:pPr>
      <w:r w:rsidRPr="008D7F38">
        <w:rPr>
          <w:rFonts w:eastAsia="SimSun"/>
        </w:rPr>
        <w:t xml:space="preserve">the controlling </w:t>
      </w:r>
      <w:r>
        <w:rPr>
          <w:noProof/>
        </w:rPr>
        <w:t>MCVideo</w:t>
      </w:r>
      <w:r w:rsidRPr="00A07E7A">
        <w:rPr>
          <w:noProof/>
        </w:rPr>
        <w:t xml:space="preserve"> </w:t>
      </w:r>
      <w:r w:rsidRPr="008D7F38">
        <w:rPr>
          <w:rFonts w:eastAsia="SimSun"/>
        </w:rPr>
        <w:t>function:</w:t>
      </w:r>
    </w:p>
    <w:p w14:paraId="32A4B471" w14:textId="77777777" w:rsidR="00CF1EB4" w:rsidRPr="00F266E1" w:rsidRDefault="00CF1EB4" w:rsidP="00CF1EB4">
      <w:pPr>
        <w:pStyle w:val="B1"/>
      </w:pPr>
      <w:r w:rsidRPr="00F266E1">
        <w:t>1)</w:t>
      </w:r>
      <w:r w:rsidRPr="00F266E1">
        <w:tab/>
        <w:t xml:space="preserve">if unable to process the request due to a lack of resources or a risk of congestion exists, may reject the SIP MESSAGE request with a SIP 500 (Server Internal Error) response. The controlling </w:t>
      </w:r>
      <w:r>
        <w:rPr>
          <w:noProof/>
        </w:rPr>
        <w:t>MCVideo</w:t>
      </w:r>
      <w:r w:rsidRPr="00A07E7A">
        <w:rPr>
          <w:noProof/>
        </w:rPr>
        <w:t xml:space="preserve"> </w:t>
      </w:r>
      <w:r w:rsidRPr="00F266E1">
        <w:t>function may include a Retry-After header field to the SIP 500 (Server Internal Error) response as specified in IETF RFC 3261 [</w:t>
      </w:r>
      <w:r>
        <w:t>15</w:t>
      </w:r>
      <w:r w:rsidRPr="00F266E1">
        <w:t>] and skip the rest of the steps;</w:t>
      </w:r>
    </w:p>
    <w:p w14:paraId="73AB2C10" w14:textId="77777777" w:rsidR="00CF1EB4" w:rsidRPr="00D246A3" w:rsidRDefault="00CF1EB4" w:rsidP="00CF1EB4">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634BC50" w14:textId="77777777" w:rsidR="00C25522" w:rsidRPr="007C6B8B" w:rsidRDefault="00C25522" w:rsidP="00C25522">
      <w:pPr>
        <w:pStyle w:val="B1"/>
      </w:pPr>
      <w:r w:rsidRPr="007C6B8B">
        <w:t>3)</w:t>
      </w:r>
      <w:r w:rsidRPr="007C6B8B">
        <w:tab/>
      </w:r>
      <w:r w:rsidRPr="007C6B8B">
        <w:rPr>
          <w:rFonts w:eastAsia="Batang"/>
        </w:rPr>
        <w:t>the SIP MESSAGE request do</w:t>
      </w:r>
      <w:r>
        <w:rPr>
          <w:rFonts w:eastAsia="Batang"/>
        </w:rPr>
        <w:t>es</w:t>
      </w:r>
      <w:r w:rsidRPr="007C6B8B">
        <w:rPr>
          <w:rFonts w:eastAsia="Batang"/>
        </w:rPr>
        <w:t xml:space="preserve"> not contain an application/</w:t>
      </w:r>
      <w:proofErr w:type="spellStart"/>
      <w:r w:rsidRPr="007C6B8B">
        <w:rPr>
          <w:rFonts w:eastAsia="Batang"/>
        </w:rPr>
        <w:t>resource-lists</w:t>
      </w:r>
      <w:r>
        <w:rPr>
          <w:rFonts w:eastAsia="Batang"/>
        </w:rPr>
        <w:t>+xml</w:t>
      </w:r>
      <w:proofErr w:type="spellEnd"/>
      <w:r w:rsidRPr="007C6B8B">
        <w:rPr>
          <w:rFonts w:eastAsia="Batang"/>
        </w:rPr>
        <w:t xml:space="preserve">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40293376" w14:textId="77777777" w:rsidR="00C25522" w:rsidRPr="007C6B8B" w:rsidRDefault="00C25522" w:rsidP="00C25522">
      <w:pPr>
        <w:pStyle w:val="B1"/>
      </w:pPr>
      <w:r w:rsidRPr="007C6B8B">
        <w:t>4)</w:t>
      </w:r>
      <w:r w:rsidRPr="007C6B8B">
        <w:tab/>
      </w:r>
      <w:r w:rsidRPr="007C6B8B">
        <w:rPr>
          <w:rFonts w:eastAsia="Batang"/>
        </w:rPr>
        <w:t>the SIP MESSAGE request do</w:t>
      </w:r>
      <w:r>
        <w:rPr>
          <w:rFonts w:eastAsia="Batang"/>
        </w:rPr>
        <w:t>es</w:t>
      </w:r>
      <w:r w:rsidRPr="007C6B8B">
        <w:rPr>
          <w:rFonts w:eastAsia="Batang"/>
        </w:rPr>
        <w:t xml:space="preserve"> not contain an application/</w:t>
      </w:r>
      <w:proofErr w:type="spellStart"/>
      <w:r w:rsidRPr="007C6B8B">
        <w:rPr>
          <w:rFonts w:eastAsia="Batang"/>
        </w:rPr>
        <w:t>resource-lists</w:t>
      </w:r>
      <w:r>
        <w:rPr>
          <w:rFonts w:eastAsia="Batang"/>
        </w:rPr>
        <w:t>+xml</w:t>
      </w:r>
      <w:proofErr w:type="spellEnd"/>
      <w:r w:rsidRPr="007C6B8B">
        <w:rPr>
          <w:rFonts w:eastAsia="Batang"/>
        </w:rPr>
        <w:t xml:space="preserve">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rPr>
          <w:rFonts w:eastAsia="Batang"/>
        </w:rPr>
        <w:t>un</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07A80D03" w14:textId="6B1C608C" w:rsidR="00C25522" w:rsidRPr="00C114F8" w:rsidRDefault="00C25522" w:rsidP="00C25522">
      <w:pPr>
        <w:pStyle w:val="B1"/>
      </w:pPr>
      <w:bookmarkStart w:id="6254" w:name="_Hlk116972448"/>
      <w:r w:rsidRPr="00C114F8">
        <w:t>5)</w:t>
      </w:r>
      <w:r w:rsidRPr="00C114F8">
        <w:tab/>
        <w:t>if any of the &lt;entry&gt; element</w:t>
      </w:r>
      <w:r>
        <w:t>s</w:t>
      </w:r>
      <w:r w:rsidRPr="00C114F8">
        <w:t xml:space="preserve"> </w:t>
      </w:r>
      <w:r w:rsidRPr="008F24DA">
        <w:rPr>
          <w:lang w:eastAsia="ko-KR"/>
        </w:rPr>
        <w:t xml:space="preserve">of </w:t>
      </w:r>
      <w:r>
        <w:rPr>
          <w:lang w:eastAsia="ko-KR"/>
        </w:rPr>
        <w:t>a</w:t>
      </w:r>
      <w:r w:rsidRPr="008F24DA">
        <w:rPr>
          <w:lang w:eastAsia="ko-KR"/>
        </w:rPr>
        <w:t xml:space="preserve"> &lt;list&gt; element of the &lt;resource-lists&gt; element </w:t>
      </w:r>
      <w:r w:rsidRPr="009D65F5">
        <w:t xml:space="preserve">in </w:t>
      </w:r>
      <w:r>
        <w:t>the</w:t>
      </w:r>
      <w:r w:rsidRPr="009D65F5">
        <w:t xml:space="preserve"> application/</w:t>
      </w:r>
      <w:proofErr w:type="spellStart"/>
      <w:r w:rsidRPr="009D65F5">
        <w:t>resource-lists+xml</w:t>
      </w:r>
      <w:proofErr w:type="spellEnd"/>
      <w:r w:rsidRPr="009D65F5">
        <w:t xml:space="preserve"> MIME body</w:t>
      </w:r>
      <w:r w:rsidRPr="00C114F8">
        <w:t xml:space="preserve"> of the incoming SIP MESSAGE request contain</w:t>
      </w:r>
      <w:r>
        <w:t>s</w:t>
      </w:r>
      <w:r w:rsidRPr="00C114F8">
        <w:t xml:space="preserve"> a "</w:t>
      </w:r>
      <w:proofErr w:type="spellStart"/>
      <w:r w:rsidRPr="00C114F8">
        <w:t>uri</w:t>
      </w:r>
      <w:proofErr w:type="spellEnd"/>
      <w:r w:rsidRPr="00C114F8">
        <w:t xml:space="preserve">" attribute set to an </w:t>
      </w:r>
      <w:r>
        <w:rPr>
          <w:noProof/>
        </w:rPr>
        <w:t>MCVideo</w:t>
      </w:r>
      <w:r w:rsidRPr="00A07E7A">
        <w:rPr>
          <w:noProof/>
        </w:rPr>
        <w:t xml:space="preserve"> </w:t>
      </w:r>
      <w:r w:rsidRPr="00C114F8">
        <w:t xml:space="preserve">group ID </w:t>
      </w:r>
      <w:r>
        <w:t xml:space="preserve">where the indicated </w:t>
      </w:r>
      <w:proofErr w:type="spellStart"/>
      <w:r w:rsidR="001D180D">
        <w:t>MCVideo</w:t>
      </w:r>
      <w:proofErr w:type="spellEnd"/>
      <w:r w:rsidR="001D180D" w:rsidDel="001D180D">
        <w:t xml:space="preserve"> </w:t>
      </w:r>
      <w:r>
        <w:t>group has</w:t>
      </w:r>
      <w:r w:rsidRPr="00C114F8">
        <w:t xml:space="preserve"> an existing </w:t>
      </w:r>
      <w:r>
        <w:t>binding</w:t>
      </w:r>
      <w:r w:rsidRPr="00C114F8">
        <w:t xml:space="preserve"> with any other functional alias from same </w:t>
      </w:r>
      <w:r>
        <w:rPr>
          <w:noProof/>
        </w:rPr>
        <w:t>MCVideo</w:t>
      </w:r>
      <w:r w:rsidRPr="00A07E7A">
        <w:rPr>
          <w:noProof/>
        </w:rPr>
        <w:t xml:space="preserve"> </w:t>
      </w:r>
      <w:r w:rsidRPr="00C114F8">
        <w:t>user, shall reject the SIP MESSAGE request with a SIP 403 (Forbidden) response including warning text set to "</w:t>
      </w:r>
      <w:r w:rsidRPr="00C25522">
        <w:t>178</w:t>
      </w:r>
      <w:r w:rsidRPr="00C114F8">
        <w:t xml:space="preserve"> </w:t>
      </w:r>
      <w:r>
        <w:rPr>
          <w:noProof/>
        </w:rPr>
        <w:t>MCVideo</w:t>
      </w:r>
      <w:r w:rsidRPr="00A07E7A">
        <w:rPr>
          <w:noProof/>
        </w:rPr>
        <w:t xml:space="preserve"> </w:t>
      </w:r>
      <w:r w:rsidRPr="00C114F8">
        <w:t>group binding already exists with other functional alias" in a Warning header field as specified in clause</w:t>
      </w:r>
      <w:r>
        <w:t> </w:t>
      </w:r>
      <w:r w:rsidRPr="00C114F8">
        <w:t>4.4, and shall skip the rest of the steps;</w:t>
      </w:r>
    </w:p>
    <w:bookmarkEnd w:id="6254"/>
    <w:p w14:paraId="0200D9AD" w14:textId="77777777" w:rsidR="00CF1EB4" w:rsidRPr="00F62BAE" w:rsidRDefault="00CF1EB4" w:rsidP="00CF1EB4">
      <w:pPr>
        <w:pStyle w:val="B1"/>
        <w:rPr>
          <w:rFonts w:eastAsia="Batang"/>
        </w:rPr>
      </w:pPr>
      <w:r w:rsidRPr="00F62BAE">
        <w:rPr>
          <w:rFonts w:eastAsia="Batang"/>
        </w:rPr>
        <w:t>6)</w:t>
      </w:r>
      <w:r w:rsidRPr="00F62BAE">
        <w:rPr>
          <w:rFonts w:eastAsia="Batang"/>
        </w:rPr>
        <w:tab/>
        <w:t>if the application/vnd.3gpp.</w:t>
      </w:r>
      <w:r>
        <w:rPr>
          <w:rFonts w:eastAsia="Batang"/>
        </w:rPr>
        <w:t>mcvideo</w:t>
      </w:r>
      <w:r w:rsidRPr="00F62BAE">
        <w:rPr>
          <w:rFonts w:eastAsia="Batang"/>
        </w:rPr>
        <w:t>-info+xml MIME body of the SIP MESSAGE request contains the &lt;request-type&gt; element set to a value of "</w:t>
      </w:r>
      <w:r w:rsidRPr="00F62BAE">
        <w:t>fa-group-</w:t>
      </w:r>
      <w:r>
        <w:t>binding</w:t>
      </w:r>
      <w:r w:rsidRPr="00F62BAE">
        <w:t>-</w:t>
      </w:r>
      <w:proofErr w:type="spellStart"/>
      <w:r w:rsidRPr="00F62BAE">
        <w:t>req</w:t>
      </w:r>
      <w:proofErr w:type="spellEnd"/>
      <w:r w:rsidRPr="00F62BAE">
        <w:rPr>
          <w:rFonts w:eastAsia="Batang"/>
        </w:rPr>
        <w:t>"</w:t>
      </w:r>
      <w:r w:rsidRPr="00F62BAE">
        <w:t xml:space="preserve"> </w:t>
      </w:r>
      <w:r w:rsidRPr="00F62BAE">
        <w:rPr>
          <w:rFonts w:eastAsia="Batang"/>
        </w:rPr>
        <w:t>and:</w:t>
      </w:r>
    </w:p>
    <w:p w14:paraId="184CF173" w14:textId="77777777" w:rsidR="00C25522" w:rsidRPr="00F62BAE" w:rsidRDefault="00C25522" w:rsidP="00C25522">
      <w:pPr>
        <w:pStyle w:val="B2"/>
        <w:rPr>
          <w:rFonts w:eastAsia="Batang"/>
        </w:rPr>
      </w:pPr>
      <w:r w:rsidRPr="00F62BAE">
        <w:rPr>
          <w:rFonts w:eastAsia="Batang"/>
        </w:rPr>
        <w:t>a) if the &lt;bind</w:t>
      </w:r>
      <w:r>
        <w:rPr>
          <w:noProof/>
        </w:rPr>
        <w:t>ing</w:t>
      </w:r>
      <w:r w:rsidRPr="00F62BAE">
        <w:rPr>
          <w:rFonts w:eastAsia="Batang"/>
        </w:rPr>
        <w:t>-</w:t>
      </w:r>
      <w:proofErr w:type="spellStart"/>
      <w:r w:rsidRPr="00F62BAE">
        <w:rPr>
          <w:rFonts w:eastAsia="Batang"/>
        </w:rPr>
        <w:t>ind</w:t>
      </w:r>
      <w:proofErr w:type="spellEnd"/>
      <w:r w:rsidRPr="00F62BAE">
        <w:rPr>
          <w:rFonts w:eastAsia="Batang"/>
        </w:rPr>
        <w:t xml:space="preserve">&gt; element set to a value of "true",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w:t>
      </w:r>
      <w:proofErr w:type="spellStart"/>
      <w:r w:rsidRPr="00F62BAE">
        <w:rPr>
          <w:rFonts w:eastAsia="Batang"/>
        </w:rPr>
        <w:t>uri</w:t>
      </w:r>
      <w:proofErr w:type="spellEnd"/>
      <w:r w:rsidRPr="00F62BAE">
        <w:rPr>
          <w:rFonts w:eastAsia="Batang"/>
        </w:rPr>
        <w:t xml:space="preserve">&gt; element with the list of the </w:t>
      </w:r>
      <w:r>
        <w:rPr>
          <w:noProof/>
        </w:rPr>
        <w:t>MCVideo</w:t>
      </w:r>
      <w:r w:rsidRPr="00A07E7A">
        <w:rPr>
          <w:noProof/>
        </w:rPr>
        <w:t xml:space="preserve"> </w:t>
      </w:r>
      <w:r w:rsidRPr="00F62BAE">
        <w:rPr>
          <w:rFonts w:eastAsia="Batang"/>
        </w:rPr>
        <w:t>group(s) included in an application/</w:t>
      </w:r>
      <w:proofErr w:type="spellStart"/>
      <w:r w:rsidRPr="00F62BAE">
        <w:rPr>
          <w:rFonts w:eastAsia="Batang"/>
        </w:rPr>
        <w:t>resource-lists</w:t>
      </w:r>
      <w:r>
        <w:rPr>
          <w:rFonts w:eastAsia="Batang"/>
        </w:rPr>
        <w:t>+xml</w:t>
      </w:r>
      <w:proofErr w:type="spellEnd"/>
      <w:r w:rsidRPr="00F62BAE">
        <w:rPr>
          <w:rFonts w:eastAsia="Batang"/>
        </w:rPr>
        <w:t xml:space="preserve"> MIME body; or</w:t>
      </w:r>
    </w:p>
    <w:p w14:paraId="5AD7804C" w14:textId="77777777" w:rsidR="00C25522" w:rsidRPr="00F62BAE" w:rsidRDefault="00C25522" w:rsidP="00C25522">
      <w:pPr>
        <w:pStyle w:val="B2"/>
        <w:rPr>
          <w:rFonts w:eastAsia="Batang"/>
        </w:rPr>
      </w:pPr>
      <w:r w:rsidRPr="00F62BAE">
        <w:rPr>
          <w:rFonts w:eastAsia="Batang"/>
        </w:rPr>
        <w:t>b) if the &lt;bind</w:t>
      </w:r>
      <w:r w:rsidRPr="00E1635F">
        <w:rPr>
          <w:rFonts w:eastAsia="Batang"/>
        </w:rPr>
        <w:t>ing</w:t>
      </w:r>
      <w:r w:rsidRPr="00F62BAE">
        <w:rPr>
          <w:rFonts w:eastAsia="Batang"/>
        </w:rPr>
        <w:t>-</w:t>
      </w:r>
      <w:proofErr w:type="spellStart"/>
      <w:r w:rsidRPr="00F62BAE">
        <w:rPr>
          <w:rFonts w:eastAsia="Batang"/>
        </w:rPr>
        <w:t>ind</w:t>
      </w:r>
      <w:proofErr w:type="spellEnd"/>
      <w:r w:rsidRPr="00F62BAE">
        <w:rPr>
          <w:rFonts w:eastAsia="Batang"/>
        </w:rPr>
        <w:t xml:space="preserve">&gt; element set to a value of "false",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w:t>
      </w:r>
      <w:proofErr w:type="spellStart"/>
      <w:r w:rsidRPr="00F62BAE">
        <w:rPr>
          <w:rFonts w:eastAsia="Batang"/>
        </w:rPr>
        <w:t>uri</w:t>
      </w:r>
      <w:proofErr w:type="spellEnd"/>
      <w:r w:rsidRPr="00F62BAE">
        <w:rPr>
          <w:rFonts w:eastAsia="Batang"/>
        </w:rPr>
        <w:t xml:space="preserve">&gt; element from the list of the </w:t>
      </w:r>
      <w:r>
        <w:rPr>
          <w:noProof/>
        </w:rPr>
        <w:t>MCVideo</w:t>
      </w:r>
      <w:r w:rsidRPr="00A07E7A">
        <w:rPr>
          <w:noProof/>
        </w:rPr>
        <w:t xml:space="preserve"> </w:t>
      </w:r>
      <w:r w:rsidRPr="00F62BAE">
        <w:rPr>
          <w:rFonts w:eastAsia="Batang"/>
        </w:rPr>
        <w:t>group(s) included in an application/</w:t>
      </w:r>
      <w:proofErr w:type="spellStart"/>
      <w:r w:rsidRPr="00F62BAE">
        <w:rPr>
          <w:rFonts w:eastAsia="Batang"/>
        </w:rPr>
        <w:t>resource-lists</w:t>
      </w:r>
      <w:r>
        <w:rPr>
          <w:rFonts w:eastAsia="Batang"/>
        </w:rPr>
        <w:t>+xml</w:t>
      </w:r>
      <w:proofErr w:type="spellEnd"/>
      <w:r w:rsidRPr="00F62BAE">
        <w:rPr>
          <w:rFonts w:eastAsia="Batang"/>
        </w:rPr>
        <w:t xml:space="preserve"> MIME body;</w:t>
      </w:r>
    </w:p>
    <w:p w14:paraId="2E8F23DE" w14:textId="7241FB4A" w:rsidR="00CF1EB4" w:rsidRPr="008163C7" w:rsidRDefault="00CF1EB4" w:rsidP="00CF1EB4">
      <w:pPr>
        <w:pStyle w:val="B1"/>
      </w:pPr>
      <w:r>
        <w:t>7</w:t>
      </w:r>
      <w:r w:rsidRPr="008163C7">
        <w:t>)</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sidR="001D180D">
        <w:rPr>
          <w:lang w:val="en-US"/>
        </w:rPr>
        <w:t xml:space="preserve"> </w:t>
      </w:r>
      <w:r w:rsidRPr="008163C7">
        <w:t>with the following clarifications:</w:t>
      </w:r>
    </w:p>
    <w:p w14:paraId="3BEC0F2B" w14:textId="6A0045DF" w:rsidR="00381037" w:rsidRPr="008163C7" w:rsidRDefault="00381037" w:rsidP="00381037">
      <w:pPr>
        <w:pStyle w:val="B2"/>
      </w:pPr>
      <w:r w:rsidRPr="008163C7">
        <w:t>a)</w:t>
      </w:r>
      <w:r w:rsidRPr="008163C7">
        <w:tab/>
      </w:r>
      <w:r>
        <w:t>shall include a P-Asserted-Identity header field in the outgoing SIP 200 (OK) response set to</w:t>
      </w:r>
      <w:r w:rsidRPr="0073469F">
        <w:t xml:space="preserve"> the </w:t>
      </w:r>
      <w:r>
        <w:t xml:space="preserve">public service identity of the controlling </w:t>
      </w:r>
      <w:proofErr w:type="spellStart"/>
      <w:r>
        <w:t>MCVideo</w:t>
      </w:r>
      <w:proofErr w:type="spellEnd"/>
      <w:r>
        <w:t xml:space="preserve"> function</w:t>
      </w:r>
      <w:r w:rsidRPr="008163C7">
        <w:t>;</w:t>
      </w:r>
      <w:r>
        <w:t xml:space="preserve"> and</w:t>
      </w:r>
    </w:p>
    <w:p w14:paraId="27358022" w14:textId="77777777" w:rsidR="00CF1EB4" w:rsidRDefault="00CF1EB4" w:rsidP="007C1057">
      <w:pPr>
        <w:pStyle w:val="B1"/>
        <w:rPr>
          <w:rFonts w:eastAsia="SimSun"/>
        </w:rPr>
      </w:pPr>
      <w:r>
        <w:t>8</w:t>
      </w:r>
      <w:r w:rsidRPr="008163C7">
        <w:t>)</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4A816155" w14:textId="1934F9C4" w:rsidR="00816ED6" w:rsidRPr="00513F5C" w:rsidRDefault="00816ED6" w:rsidP="00F1630B">
      <w:pPr>
        <w:pStyle w:val="Heading1"/>
        <w:rPr>
          <w:noProof/>
          <w:lang w:val="en-US"/>
        </w:rPr>
      </w:pPr>
      <w:bookmarkStart w:id="6255" w:name="_CR21"/>
      <w:bookmarkStart w:id="6256" w:name="_Toc209735092"/>
      <w:bookmarkEnd w:id="6255"/>
      <w:r>
        <w:rPr>
          <w:noProof/>
        </w:rPr>
        <w:t>21</w:t>
      </w:r>
      <w:r w:rsidRPr="0073469F">
        <w:rPr>
          <w:noProof/>
        </w:rPr>
        <w:tab/>
      </w:r>
      <w:r>
        <w:rPr>
          <w:lang w:val="en-US"/>
        </w:rPr>
        <w:t>Regroup using a preconfigured group</w:t>
      </w:r>
      <w:bookmarkEnd w:id="6256"/>
    </w:p>
    <w:p w14:paraId="607FD092" w14:textId="056C47BD" w:rsidR="00816ED6" w:rsidRDefault="00816ED6" w:rsidP="00F1630B">
      <w:pPr>
        <w:pStyle w:val="Heading2"/>
      </w:pPr>
      <w:bookmarkStart w:id="6257" w:name="_CR21_1"/>
      <w:bookmarkStart w:id="6258" w:name="_Toc27501617"/>
      <w:bookmarkStart w:id="6259" w:name="_Toc36049743"/>
      <w:bookmarkStart w:id="6260" w:name="_Toc45210513"/>
      <w:bookmarkStart w:id="6261" w:name="_Toc209735093"/>
      <w:bookmarkEnd w:id="6257"/>
      <w:r>
        <w:t>21</w:t>
      </w:r>
      <w:r w:rsidRPr="0073469F">
        <w:t>.1</w:t>
      </w:r>
      <w:r w:rsidRPr="0073469F">
        <w:tab/>
      </w:r>
      <w:r>
        <w:t>General</w:t>
      </w:r>
      <w:bookmarkEnd w:id="6258"/>
      <w:bookmarkEnd w:id="6259"/>
      <w:bookmarkEnd w:id="6260"/>
      <w:bookmarkEnd w:id="6261"/>
    </w:p>
    <w:p w14:paraId="227150F3" w14:textId="77777777" w:rsidR="00816ED6" w:rsidRDefault="00816ED6" w:rsidP="00816ED6">
      <w:r>
        <w:t>In the procedures in this clause:</w:t>
      </w:r>
    </w:p>
    <w:p w14:paraId="703B40EF"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 xml:space="preserve">group identity from the </w:t>
      </w:r>
      <w:r w:rsidRPr="000B7E47">
        <w:t>&lt;</w:t>
      </w:r>
      <w:proofErr w:type="spellStart"/>
      <w:r>
        <w:t>mcvideo</w:t>
      </w:r>
      <w:proofErr w:type="spellEnd"/>
      <w:r w:rsidRPr="000B7E47">
        <w:t>-regroup</w:t>
      </w:r>
      <w:r>
        <w:t>-</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2C36F5A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37BDA91" w14:textId="77777777" w:rsidR="00816ED6" w:rsidRDefault="00816ED6" w:rsidP="00816ED6">
      <w:pPr>
        <w:rPr>
          <w:rFonts w:eastAsia="Malgun Gothic"/>
        </w:rPr>
      </w:pPr>
      <w:r>
        <w:rPr>
          <w:rFonts w:eastAsia="Malgun Gothic"/>
        </w:rPr>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517CDC05" w14:textId="77777777" w:rsidR="00816ED6" w:rsidRDefault="00816ED6" w:rsidP="00816ED6">
      <w:pPr>
        <w:rPr>
          <w:rFonts w:eastAsia="Malgun Gothic"/>
        </w:rPr>
      </w:pPr>
      <w:r>
        <w:rPr>
          <w:rFonts w:eastAsia="Malgun Gothic"/>
        </w:rPr>
        <w:t xml:space="preserve">All </w:t>
      </w:r>
      <w:proofErr w:type="spellStart"/>
      <w:r>
        <w:rPr>
          <w:rFonts w:eastAsia="Malgun Gothic"/>
        </w:rPr>
        <w:t>MCVideo</w:t>
      </w:r>
      <w:proofErr w:type="spellEnd"/>
      <w:r>
        <w:rPr>
          <w:rFonts w:eastAsia="Malgun Gothic"/>
        </w:rPr>
        <w:t xml:space="preserve"> servers and all </w:t>
      </w:r>
      <w:proofErr w:type="spellStart"/>
      <w:r>
        <w:rPr>
          <w:rFonts w:eastAsia="Malgun Gothic"/>
        </w:rPr>
        <w:t>MCVideo</w:t>
      </w:r>
      <w:proofErr w:type="spellEnd"/>
      <w:r>
        <w:rPr>
          <w:rFonts w:eastAsia="Malgun Gothic"/>
        </w:rPr>
        <w:t xml:space="preserve"> clients are configured with the preconfigured group to allow immediate use of the regroup for a call upon creation of the regroup.</w:t>
      </w:r>
    </w:p>
    <w:p w14:paraId="3E118282" w14:textId="77777777" w:rsidR="00816ED6" w:rsidRDefault="00816ED6" w:rsidP="00816ED6">
      <w:pPr>
        <w:rPr>
          <w:rFonts w:eastAsia="Malgun Gothic"/>
        </w:rPr>
      </w:pPr>
      <w:r>
        <w:rPr>
          <w:rFonts w:eastAsia="Malgun Gothic"/>
        </w:rPr>
        <w:t xml:space="preserve">A regroup using a preconfigured group is initiated by the </w:t>
      </w:r>
      <w:proofErr w:type="spellStart"/>
      <w:r>
        <w:rPr>
          <w:rFonts w:eastAsia="Malgun Gothic"/>
        </w:rPr>
        <w:t>MCVideo</w:t>
      </w:r>
      <w:proofErr w:type="spellEnd"/>
      <w:r>
        <w:rPr>
          <w:rFonts w:eastAsia="Malgun Gothic"/>
        </w:rPr>
        <w:t xml:space="preserve">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w:t>
      </w:r>
      <w:proofErr w:type="spellStart"/>
      <w:r>
        <w:rPr>
          <w:rFonts w:eastAsia="Malgun Gothic"/>
        </w:rPr>
        <w:t>MCVideo</w:t>
      </w:r>
      <w:proofErr w:type="spellEnd"/>
      <w:r>
        <w:rPr>
          <w:rFonts w:eastAsia="Malgun Gothic"/>
        </w:rPr>
        <w:t xml:space="preserve"> function. Creation and removal of a </w:t>
      </w:r>
      <w:proofErr w:type="spellStart"/>
      <w:r>
        <w:rPr>
          <w:rFonts w:eastAsia="Malgun Gothic"/>
        </w:rPr>
        <w:t>regoup</w:t>
      </w:r>
      <w:proofErr w:type="spellEnd"/>
      <w:r>
        <w:rPr>
          <w:rFonts w:eastAsia="Malgun Gothic"/>
        </w:rPr>
        <w:t xml:space="preserve"> is normally initiated by an </w:t>
      </w:r>
      <w:proofErr w:type="spellStart"/>
      <w:r>
        <w:rPr>
          <w:rFonts w:eastAsia="Malgun Gothic"/>
        </w:rPr>
        <w:t>MCVideo</w:t>
      </w:r>
      <w:proofErr w:type="spellEnd"/>
      <w:r>
        <w:rPr>
          <w:rFonts w:eastAsia="Malgun Gothic"/>
        </w:rPr>
        <w:t xml:space="preserve"> client. R</w:t>
      </w:r>
      <w:r w:rsidRPr="00BE7E0D">
        <w:rPr>
          <w:rFonts w:eastAsia="Malgun Gothic"/>
        </w:rPr>
        <w:t xml:space="preserve">emoval can </w:t>
      </w:r>
      <w:r>
        <w:rPr>
          <w:rFonts w:eastAsia="Malgun Gothic"/>
        </w:rPr>
        <w:t xml:space="preserve">also </w:t>
      </w:r>
      <w:r w:rsidRPr="00BE7E0D">
        <w:rPr>
          <w:rFonts w:eastAsia="Malgun Gothic"/>
        </w:rPr>
        <w:t xml:space="preserve">be initiated by the controlling </w:t>
      </w:r>
      <w:proofErr w:type="spellStart"/>
      <w:r>
        <w:rPr>
          <w:rFonts w:eastAsia="Malgun Gothic"/>
        </w:rPr>
        <w:t>MCVideo</w:t>
      </w:r>
      <w:proofErr w:type="spellEnd"/>
      <w:r w:rsidRPr="00BE7E0D">
        <w:rPr>
          <w:rFonts w:eastAsia="Malgun Gothic"/>
        </w:rPr>
        <w:t xml:space="preserve"> function.</w:t>
      </w:r>
    </w:p>
    <w:p w14:paraId="40C89523" w14:textId="2BE5C0CD" w:rsidR="00816ED6" w:rsidRDefault="00816ED6" w:rsidP="00F1630B">
      <w:pPr>
        <w:pStyle w:val="Heading2"/>
        <w:rPr>
          <w:lang w:val="en-US"/>
        </w:rPr>
      </w:pPr>
      <w:bookmarkStart w:id="6262" w:name="_CR21_2"/>
      <w:bookmarkStart w:id="6263" w:name="_Toc27501618"/>
      <w:bookmarkStart w:id="6264" w:name="_Toc36049744"/>
      <w:bookmarkStart w:id="6265" w:name="_Toc45210514"/>
      <w:bookmarkStart w:id="6266" w:name="_Toc209735094"/>
      <w:bookmarkEnd w:id="6262"/>
      <w:r w:rsidRPr="00B5653B">
        <w:t>21</w:t>
      </w:r>
      <w:r>
        <w:t>.2</w:t>
      </w:r>
      <w:r w:rsidRPr="0073469F">
        <w:tab/>
      </w:r>
      <w:r>
        <w:rPr>
          <w:lang w:val="en-US"/>
        </w:rPr>
        <w:t>Group regroup using a preconfigured group</w:t>
      </w:r>
      <w:bookmarkEnd w:id="6263"/>
      <w:bookmarkEnd w:id="6264"/>
      <w:bookmarkEnd w:id="6265"/>
      <w:bookmarkEnd w:id="6266"/>
    </w:p>
    <w:p w14:paraId="6A0E265F" w14:textId="5D2B13FB" w:rsidR="00816ED6" w:rsidRDefault="00816ED6" w:rsidP="00F1630B">
      <w:pPr>
        <w:pStyle w:val="Heading3"/>
        <w:rPr>
          <w:lang w:val="en-US"/>
        </w:rPr>
      </w:pPr>
      <w:bookmarkStart w:id="6267" w:name="_CR21_2_1"/>
      <w:bookmarkStart w:id="6268" w:name="_Toc27501619"/>
      <w:bookmarkStart w:id="6269" w:name="_Toc36049745"/>
      <w:bookmarkStart w:id="6270" w:name="_Toc45210515"/>
      <w:bookmarkStart w:id="6271" w:name="_Toc209735095"/>
      <w:bookmarkEnd w:id="6267"/>
      <w:r w:rsidRPr="00B5653B">
        <w:t>21.</w:t>
      </w:r>
      <w:r>
        <w:t>2</w:t>
      </w:r>
      <w:r>
        <w:rPr>
          <w:lang w:val="en-US"/>
        </w:rPr>
        <w:t>.1</w:t>
      </w:r>
      <w:r w:rsidRPr="0073469F">
        <w:tab/>
      </w:r>
      <w:r>
        <w:rPr>
          <w:lang w:val="en-US"/>
        </w:rPr>
        <w:t>Client procedures</w:t>
      </w:r>
      <w:bookmarkEnd w:id="6268"/>
      <w:bookmarkEnd w:id="6269"/>
      <w:bookmarkEnd w:id="6270"/>
      <w:bookmarkEnd w:id="6271"/>
    </w:p>
    <w:p w14:paraId="3BE2EF5E" w14:textId="1E667811" w:rsidR="00816ED6" w:rsidRDefault="00816ED6" w:rsidP="00F1630B">
      <w:pPr>
        <w:pStyle w:val="Heading4"/>
        <w:rPr>
          <w:lang w:val="en-US"/>
        </w:rPr>
      </w:pPr>
      <w:bookmarkStart w:id="6272" w:name="_CR21_2_1_1"/>
      <w:bookmarkStart w:id="6273" w:name="_Toc27501620"/>
      <w:bookmarkStart w:id="6274" w:name="_Toc36049746"/>
      <w:bookmarkStart w:id="6275" w:name="_Toc45210516"/>
      <w:bookmarkStart w:id="6276" w:name="_Toc209735096"/>
      <w:bookmarkEnd w:id="6272"/>
      <w:r w:rsidRPr="00B5653B">
        <w:t>21</w:t>
      </w:r>
      <w:r>
        <w:t>.2</w:t>
      </w:r>
      <w:r>
        <w:rPr>
          <w:lang w:val="en-US"/>
        </w:rPr>
        <w:t>.1.1</w:t>
      </w:r>
      <w:r w:rsidRPr="0073469F">
        <w:tab/>
      </w:r>
      <w:r>
        <w:rPr>
          <w:lang w:val="en-US"/>
        </w:rPr>
        <w:t>Requesting a group regroup using a preconfigured group</w:t>
      </w:r>
      <w:bookmarkEnd w:id="6273"/>
      <w:bookmarkEnd w:id="6274"/>
      <w:bookmarkEnd w:id="6275"/>
      <w:bookmarkEnd w:id="6276"/>
    </w:p>
    <w:p w14:paraId="0C05AF5C" w14:textId="77777777" w:rsidR="00816ED6" w:rsidRPr="00513F5C" w:rsidRDefault="00816ED6" w:rsidP="00816ED6">
      <w:r w:rsidRPr="00513F5C">
        <w:t xml:space="preserve">Upon receiving a request from an </w:t>
      </w:r>
      <w:proofErr w:type="spellStart"/>
      <w:r>
        <w:t>MCVideo</w:t>
      </w:r>
      <w:proofErr w:type="spellEnd"/>
      <w:r w:rsidRPr="00513F5C">
        <w:t xml:space="preserve"> user to establish an </w:t>
      </w:r>
      <w:proofErr w:type="spellStart"/>
      <w:r>
        <w:t>MCVideo</w:t>
      </w:r>
      <w:proofErr w:type="spellEnd"/>
      <w:r w:rsidRPr="00513F5C">
        <w:t xml:space="preserve"> </w:t>
      </w:r>
      <w:r w:rsidRPr="00A021A4">
        <w:t xml:space="preserve">group </w:t>
      </w:r>
      <w:r w:rsidRPr="00513F5C">
        <w:t xml:space="preserve">regroup using a preconfigured group, the </w:t>
      </w:r>
      <w:proofErr w:type="spellStart"/>
      <w:r>
        <w:t>MCVideo</w:t>
      </w:r>
      <w:proofErr w:type="spellEnd"/>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1251777"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17020F2B"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450C9D6B"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0FFFDF93"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w:t>
      </w:r>
      <w:r>
        <w:t>[11]</w:t>
      </w:r>
      <w:r>
        <w:rPr>
          <w:rFonts w:eastAsia="SimSun"/>
        </w:rPr>
        <w:t>;</w:t>
      </w:r>
    </w:p>
    <w:p w14:paraId="6630CBBD"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7904FA7B"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4F0A454E" w14:textId="323598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p>
    <w:p w14:paraId="33698FF8" w14:textId="77777777" w:rsidR="0056599B" w:rsidRDefault="0056599B" w:rsidP="0056599B">
      <w:pPr>
        <w:pStyle w:val="B2"/>
        <w:rPr>
          <w:lang w:val="en-US"/>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15366D">
        <w:rPr>
          <w:lang w:val="en-US"/>
        </w:rPr>
        <w:t xml:space="preserve"> </w:t>
      </w:r>
      <w:r>
        <w:rPr>
          <w:lang w:val="en-US"/>
        </w:rPr>
        <w:t>and</w:t>
      </w:r>
    </w:p>
    <w:p w14:paraId="39663D65" w14:textId="291C116B" w:rsidR="00816ED6" w:rsidRPr="00513F5C" w:rsidRDefault="0015366D" w:rsidP="0015366D">
      <w:pPr>
        <w:pStyle w:val="B2"/>
        <w:rPr>
          <w:rFonts w:eastAsia="Malgun Gothic"/>
        </w:rPr>
      </w:pPr>
      <w:r>
        <w:rPr>
          <w:lang w:val="en-US"/>
        </w:rPr>
        <w:t>c</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p>
    <w:p w14:paraId="224E27C8" w14:textId="77777777" w:rsidR="00816ED6" w:rsidRPr="00513F5C" w:rsidRDefault="00816ED6" w:rsidP="00816ED6">
      <w:pPr>
        <w:pStyle w:val="B1"/>
      </w:pPr>
      <w:r>
        <w:t>7</w:t>
      </w:r>
      <w:r w:rsidRPr="00513F5C">
        <w:t>)</w:t>
      </w:r>
      <w:r w:rsidRPr="00513F5C">
        <w:tab/>
        <w:t>shall contain an</w:t>
      </w:r>
      <w:r>
        <w:t xml:space="preserve"> application/vnd.3gpp.mcvideo-regroup</w:t>
      </w:r>
      <w:r w:rsidRPr="00513F5C">
        <w:t>+xml MIME body with:</w:t>
      </w:r>
    </w:p>
    <w:p w14:paraId="2B58E033" w14:textId="77777777" w:rsidR="00816ED6" w:rsidRPr="00513F5C" w:rsidRDefault="00816ED6" w:rsidP="00816ED6">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0B9DD561" w14:textId="77777777" w:rsidR="00424B3E" w:rsidRDefault="00816ED6" w:rsidP="00816ED6">
      <w:pPr>
        <w:pStyle w:val="B2"/>
        <w:rPr>
          <w:rFonts w:eastAsia="Malgun Gothic"/>
        </w:rPr>
      </w:pPr>
      <w:r>
        <w:rPr>
          <w:rFonts w:eastAsia="Malgun Gothic"/>
          <w:lang w:val="en-US"/>
        </w:rPr>
        <w:t>b</w:t>
      </w:r>
      <w:r>
        <w:rPr>
          <w:rFonts w:eastAsia="Malgun Gothic"/>
        </w:rPr>
        <w:t>)</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410F9D5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0F13E7CD" w14:textId="77777777" w:rsidR="00816ED6" w:rsidRDefault="00816ED6" w:rsidP="00816ED6">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09B06B1C" w14:textId="77777777" w:rsidR="00816ED6" w:rsidRPr="00513F5C" w:rsidRDefault="00816ED6" w:rsidP="00816ED6">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proofErr w:type="spellStart"/>
      <w:r>
        <w:rPr>
          <w:lang w:val="en-US"/>
        </w:rPr>
        <w:t>MCVideo</w:t>
      </w:r>
      <w:proofErr w:type="spellEnd"/>
      <w:r>
        <w:rPr>
          <w:lang w:val="en-US"/>
        </w:rPr>
        <w:t xml:space="preserve"> </w:t>
      </w:r>
      <w:r w:rsidRPr="00513F5C">
        <w:t>group identities of groups that are to be included in the regroup;</w:t>
      </w:r>
      <w:r w:rsidRPr="00513F5C">
        <w:rPr>
          <w:lang w:val="en-US"/>
        </w:rPr>
        <w:t xml:space="preserve"> and</w:t>
      </w:r>
    </w:p>
    <w:p w14:paraId="5009B729"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FC47D42" w14:textId="77777777" w:rsidR="00816ED6" w:rsidRPr="000E0B03" w:rsidRDefault="00816ED6" w:rsidP="00816ED6">
      <w:r w:rsidRPr="000E0B03">
        <w:t xml:space="preserve">On receiving a SIP 2xx response to the SIP </w:t>
      </w:r>
      <w:r>
        <w:t>MESSAGE</w:t>
      </w:r>
      <w:r w:rsidRPr="000E0B03">
        <w:t xml:space="preserve"> request, the </w:t>
      </w:r>
      <w:proofErr w:type="spellStart"/>
      <w:r>
        <w:t>MCVideo</w:t>
      </w:r>
      <w:proofErr w:type="spellEnd"/>
      <w:r w:rsidRPr="000E0B03">
        <w:t xml:space="preserve"> client:</w:t>
      </w:r>
    </w:p>
    <w:p w14:paraId="50060CE4" w14:textId="77777777" w:rsidR="00424B3E" w:rsidRPr="00513F5C"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successful </w:t>
      </w:r>
      <w:r>
        <w:t xml:space="preserve">creation </w:t>
      </w:r>
      <w:r w:rsidRPr="00513F5C">
        <w:t>of the group regroup using preconfigured group.</w:t>
      </w:r>
    </w:p>
    <w:p w14:paraId="13295E59" w14:textId="77777777" w:rsidR="00816ED6" w:rsidRPr="00513F5C" w:rsidRDefault="00816ED6" w:rsidP="00816ED6">
      <w:r w:rsidRPr="00513F5C">
        <w:t>On receiving a SIP 4xx response, a SIP 5xx response or a SIP 6xx response to the SIP INVITE request:</w:t>
      </w:r>
    </w:p>
    <w:p w14:paraId="351535CE"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 xml:space="preserve">create </w:t>
      </w:r>
      <w:r w:rsidRPr="00513F5C">
        <w:t>the group regroup using preconfigured group.</w:t>
      </w:r>
    </w:p>
    <w:p w14:paraId="09BDDF87" w14:textId="1BBC1D76" w:rsidR="00816ED6" w:rsidRDefault="00816ED6" w:rsidP="00F1630B">
      <w:pPr>
        <w:pStyle w:val="Heading4"/>
        <w:rPr>
          <w:lang w:val="en-US"/>
        </w:rPr>
      </w:pPr>
      <w:bookmarkStart w:id="6277" w:name="_CR21_2_1_2"/>
      <w:bookmarkStart w:id="6278" w:name="_Toc45210517"/>
      <w:bookmarkStart w:id="6279" w:name="_Toc209735097"/>
      <w:bookmarkEnd w:id="6277"/>
      <w:r w:rsidRPr="00B5653B">
        <w:t>21</w:t>
      </w:r>
      <w:r>
        <w:t>.2</w:t>
      </w:r>
      <w:r>
        <w:rPr>
          <w:lang w:val="en-US"/>
        </w:rPr>
        <w:t>.1.2</w:t>
      </w:r>
      <w:r w:rsidRPr="0073469F">
        <w:tab/>
      </w:r>
      <w:r>
        <w:rPr>
          <w:lang w:val="en-US"/>
        </w:rPr>
        <w:t>Removing a regroup using preconfigured group</w:t>
      </w:r>
      <w:bookmarkEnd w:id="6278"/>
      <w:bookmarkEnd w:id="6279"/>
    </w:p>
    <w:p w14:paraId="543500A7" w14:textId="77777777" w:rsidR="00424B3E" w:rsidRDefault="00816ED6" w:rsidP="00816ED6">
      <w:r w:rsidRPr="00513F5C">
        <w:t xml:space="preserve">Upon receiving a request from an </w:t>
      </w:r>
      <w:proofErr w:type="spellStart"/>
      <w:r>
        <w:t>MCVideo</w:t>
      </w:r>
      <w:proofErr w:type="spellEnd"/>
      <w:r w:rsidRPr="00513F5C">
        <w:t xml:space="preserve">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w:t>
      </w:r>
      <w:proofErr w:type="spellStart"/>
      <w:r>
        <w:t>MCVideo</w:t>
      </w:r>
      <w:proofErr w:type="spellEnd"/>
      <w:r w:rsidRPr="00513F5C">
        <w:t xml:space="preserve"> client</w:t>
      </w:r>
      <w:r>
        <w:t>:</w:t>
      </w:r>
    </w:p>
    <w:p w14:paraId="1066F2DE" w14:textId="77777777" w:rsidR="00816ED6" w:rsidRPr="00513F5C" w:rsidRDefault="00816ED6" w:rsidP="00816ED6">
      <w:pPr>
        <w:pStyle w:val="B1"/>
        <w:rPr>
          <w:lang w:eastAsia="ko-KR"/>
        </w:rPr>
      </w:pPr>
      <w:r>
        <w:rPr>
          <w:lang w:eastAsia="ko-KR"/>
        </w:rPr>
        <w:t>1)</w:t>
      </w:r>
      <w:r>
        <w:rPr>
          <w:lang w:eastAsia="ko-KR"/>
        </w:rPr>
        <w:tab/>
      </w:r>
      <w:r w:rsidRPr="00513F5C">
        <w:rPr>
          <w:lang w:eastAsia="ko-KR"/>
        </w:rPr>
        <w:t xml:space="preserve">shall generate </w:t>
      </w:r>
      <w:r>
        <w:rPr>
          <w:lang w:eastAsia="ko-KR"/>
        </w:rPr>
        <w:t>a</w:t>
      </w:r>
      <w:r w:rsidRPr="00513F5C">
        <w:rPr>
          <w:lang w:eastAsia="ko-KR"/>
        </w:rPr>
        <w:t xml:space="preserve"> SIP </w:t>
      </w:r>
      <w:r>
        <w:rPr>
          <w:lang w:eastAsia="ko-KR"/>
        </w:rPr>
        <w:t>MESSAGE</w:t>
      </w:r>
      <w:r w:rsidRPr="00513F5C">
        <w:rPr>
          <w:lang w:eastAsia="ko-KR"/>
        </w:rPr>
        <w:t xml:space="preserve"> request </w:t>
      </w:r>
      <w:r>
        <w:rPr>
          <w:lang w:eastAsia="ko-KR"/>
        </w:rPr>
        <w:t xml:space="preserve">in </w:t>
      </w:r>
      <w:r w:rsidRPr="00513F5C">
        <w:rPr>
          <w:lang w:eastAsia="ko-KR"/>
        </w:rPr>
        <w:t xml:space="preserve">accordance with </w:t>
      </w:r>
      <w:r>
        <w:rPr>
          <w:lang w:eastAsia="ko-KR"/>
        </w:rPr>
        <w:t>3GPP TS 24.229 [11]</w:t>
      </w:r>
      <w:r w:rsidRPr="00513F5C">
        <w:rPr>
          <w:lang w:eastAsia="ko-KR"/>
        </w:rPr>
        <w:t xml:space="preserve"> and </w:t>
      </w:r>
      <w:r>
        <w:rPr>
          <w:lang w:eastAsia="ko-KR"/>
        </w:rPr>
        <w:t>IETF RFC 3428 [17]</w:t>
      </w:r>
      <w:r w:rsidRPr="00E26687">
        <w:rPr>
          <w:lang w:eastAsia="ko-KR"/>
        </w:rPr>
        <w:t>:</w:t>
      </w:r>
    </w:p>
    <w:p w14:paraId="587FED36" w14:textId="77777777" w:rsidR="00816ED6" w:rsidRPr="00E352B4" w:rsidRDefault="00816ED6" w:rsidP="00816ED6">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3EBC2428" w14:textId="77777777" w:rsidR="00816ED6" w:rsidRPr="00E352B4" w:rsidRDefault="00816ED6" w:rsidP="00816ED6">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52C3EFD1" w14:textId="77777777" w:rsidR="00816ED6" w:rsidRDefault="00816ED6" w:rsidP="00816ED6">
      <w:pPr>
        <w:pStyle w:val="B1"/>
        <w:rPr>
          <w:rFonts w:eastAsia="SimSun"/>
        </w:rPr>
      </w:pPr>
      <w:r w:rsidRPr="00E352B4">
        <w:rPr>
          <w:lang w:eastAsia="ko-KR"/>
        </w:rPr>
        <w:t>4)</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41D4043C" w14:textId="77777777" w:rsidR="00816ED6" w:rsidRDefault="00816ED6" w:rsidP="00816ED6">
      <w:pPr>
        <w:pStyle w:val="B1"/>
        <w:rPr>
          <w:rFonts w:eastAsia="SimSun"/>
        </w:rPr>
      </w:pPr>
      <w:r>
        <w:rPr>
          <w:rFonts w:eastAsia="SimSun"/>
        </w:rPr>
        <w:t>5)</w:t>
      </w:r>
      <w:r>
        <w:rPr>
          <w:rFonts w:eastAsia="SimSun"/>
        </w:rPr>
        <w:tab/>
      </w:r>
      <w:r w:rsidRPr="00513F5C">
        <w:t xml:space="preserve">may include a P-Preferred-Identity header field in the SIP INVITE request containing a public user identity as specified in </w:t>
      </w:r>
      <w:r>
        <w:t>3GPP TS 24.229 [11]</w:t>
      </w:r>
      <w:r>
        <w:rPr>
          <w:rFonts w:eastAsia="SimSun"/>
        </w:rPr>
        <w:t>;</w:t>
      </w:r>
    </w:p>
    <w:p w14:paraId="7DB34D6E" w14:textId="77777777" w:rsidR="00816ED6" w:rsidRPr="00D572A3" w:rsidRDefault="00816ED6" w:rsidP="00816ED6">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2AE7AC8" w14:textId="77777777" w:rsidR="00816ED6" w:rsidRPr="00513F5C" w:rsidRDefault="00816ED6" w:rsidP="00816ED6">
      <w:pPr>
        <w:pStyle w:val="B1"/>
      </w:pPr>
      <w:r>
        <w:t>7</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5AA93461" w14:textId="77777777"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r>
        <w:t xml:space="preserve"> and</w:t>
      </w:r>
    </w:p>
    <w:p w14:paraId="1C1A4062" w14:textId="77777777" w:rsidR="0056599B" w:rsidRPr="00513F5C" w:rsidRDefault="0056599B" w:rsidP="0056599B">
      <w:pPr>
        <w:pStyle w:val="B2"/>
        <w:rPr>
          <w:rFonts w:eastAsia="Malgun Gothic"/>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6CA4A868" w14:textId="77777777" w:rsidR="00816ED6" w:rsidRPr="00513F5C" w:rsidRDefault="00816ED6" w:rsidP="00816ED6">
      <w:pPr>
        <w:pStyle w:val="B1"/>
      </w:pPr>
      <w:r>
        <w:t>8</w:t>
      </w:r>
      <w:r w:rsidRPr="00513F5C">
        <w:t>)</w:t>
      </w:r>
      <w:r w:rsidRPr="00513F5C">
        <w:tab/>
        <w:t>shall contain an</w:t>
      </w:r>
      <w:r>
        <w:t xml:space="preserve"> application/vnd.3gpp.mcvideo-regroup</w:t>
      </w:r>
      <w:r w:rsidRPr="00513F5C">
        <w:t>+xml MIME body with:</w:t>
      </w:r>
    </w:p>
    <w:p w14:paraId="03DD9512" w14:textId="77777777" w:rsidR="00816ED6" w:rsidRPr="00513F5C" w:rsidRDefault="00816ED6" w:rsidP="00816ED6">
      <w:pPr>
        <w:pStyle w:val="B2"/>
        <w:rPr>
          <w:rFonts w:eastAsia="Malgun Gothic"/>
        </w:rPr>
      </w:pPr>
      <w:r>
        <w:rPr>
          <w:rFonts w:eastAsia="Malgun Gothic"/>
        </w:rPr>
        <w:t>a)</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66AC8D9B" w14:textId="77777777" w:rsidR="00816ED6" w:rsidRPr="00513F5C" w:rsidRDefault="00816ED6" w:rsidP="00816ED6">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04C16AC0" w14:textId="77777777" w:rsidR="00816ED6" w:rsidRPr="00513F5C" w:rsidRDefault="00816ED6" w:rsidP="00816ED6">
      <w:pPr>
        <w:pStyle w:val="B1"/>
      </w:pPr>
      <w:r>
        <w:t>9</w:t>
      </w:r>
      <w:r w:rsidRPr="00513F5C">
        <w:t>)</w:t>
      </w:r>
      <w:r w:rsidRPr="00513F5C">
        <w:tab/>
        <w:t xml:space="preserve">shall send the SIP </w:t>
      </w:r>
      <w:r>
        <w:t>MESSAGE</w:t>
      </w:r>
      <w:r w:rsidRPr="00513F5C">
        <w:t xml:space="preserve"> request according to </w:t>
      </w:r>
      <w:r>
        <w:t>3GPP TS 24.229 [11]</w:t>
      </w:r>
      <w:r w:rsidRPr="00513F5C">
        <w:t>.</w:t>
      </w:r>
    </w:p>
    <w:p w14:paraId="0B28E965" w14:textId="77777777" w:rsidR="00816ED6" w:rsidRPr="00513F5C" w:rsidRDefault="00816ED6" w:rsidP="00816ED6">
      <w:r w:rsidRPr="00513F5C">
        <w:t xml:space="preserve">On receiving a SIP 2xx response to the SIP </w:t>
      </w:r>
      <w:r>
        <w:t>MESSAGE</w:t>
      </w:r>
      <w:r w:rsidRPr="00513F5C">
        <w:t xml:space="preserve"> request, the </w:t>
      </w:r>
      <w:proofErr w:type="spellStart"/>
      <w:r>
        <w:t>MCVideo</w:t>
      </w:r>
      <w:proofErr w:type="spellEnd"/>
      <w:r w:rsidRPr="00513F5C">
        <w:t xml:space="preserve"> client:</w:t>
      </w:r>
    </w:p>
    <w:p w14:paraId="3B8E9086" w14:textId="77777777" w:rsidR="00424B3E"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successful </w:t>
      </w:r>
      <w:r>
        <w:t>removal</w:t>
      </w:r>
      <w:r w:rsidRPr="00513F5C">
        <w:t xml:space="preserve"> of the regroup using preconfigured group.</w:t>
      </w:r>
    </w:p>
    <w:p w14:paraId="674B2D6F" w14:textId="77777777" w:rsidR="00816ED6" w:rsidRPr="00513F5C" w:rsidRDefault="00816ED6" w:rsidP="00816ED6">
      <w:r w:rsidRPr="00513F5C">
        <w:t>On receiving a SIP 4xx response, a SIP 5xx response or a SIP 6xx response to the SIP INVITE request:</w:t>
      </w:r>
    </w:p>
    <w:p w14:paraId="4A1AE379"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remove</w:t>
      </w:r>
      <w:r w:rsidRPr="00513F5C">
        <w:t xml:space="preserve"> the regroup using preconfigured group.</w:t>
      </w:r>
    </w:p>
    <w:p w14:paraId="0495853B" w14:textId="77777777" w:rsidR="00816ED6" w:rsidRDefault="00816ED6" w:rsidP="00F1630B">
      <w:pPr>
        <w:pStyle w:val="Heading4"/>
        <w:rPr>
          <w:lang w:val="en-US"/>
        </w:rPr>
      </w:pPr>
      <w:bookmarkStart w:id="6280" w:name="_CR21_2_1_3"/>
      <w:bookmarkStart w:id="6281" w:name="_Toc36049748"/>
      <w:bookmarkStart w:id="6282" w:name="_Toc45210518"/>
      <w:bookmarkStart w:id="6283" w:name="_Toc209735098"/>
      <w:bookmarkStart w:id="6284" w:name="_Toc27501622"/>
      <w:bookmarkEnd w:id="6280"/>
      <w:r w:rsidRPr="00B5653B">
        <w:t>21</w:t>
      </w:r>
      <w:r>
        <w:t>.2</w:t>
      </w:r>
      <w:r>
        <w:rPr>
          <w:lang w:val="en-US"/>
        </w:rPr>
        <w:t>.1.3</w:t>
      </w:r>
      <w:r w:rsidRPr="0073469F">
        <w:tab/>
      </w:r>
      <w:r>
        <w:t>Receiving a notification of</w:t>
      </w:r>
      <w:r>
        <w:rPr>
          <w:lang w:val="en-US"/>
        </w:rPr>
        <w:t xml:space="preserve"> creation of a regroup using preconfigured group</w:t>
      </w:r>
      <w:bookmarkEnd w:id="6281"/>
      <w:bookmarkEnd w:id="6282"/>
      <w:bookmarkEnd w:id="6283"/>
    </w:p>
    <w:p w14:paraId="7724EDF7" w14:textId="77777777" w:rsidR="00424B3E" w:rsidRDefault="00816ED6" w:rsidP="00816ED6">
      <w:r w:rsidRPr="00513F5C">
        <w:t xml:space="preserve">Upon receiving a </w:t>
      </w:r>
      <w:r w:rsidRPr="00391887">
        <w:t xml:space="preserve">"SIP </w:t>
      </w:r>
      <w:r>
        <w:t>MESSAGE</w:t>
      </w:r>
      <w:r w:rsidRPr="00391887">
        <w:t xml:space="preserve"> request </w:t>
      </w:r>
      <w:r>
        <w:t xml:space="preserve">to the </w:t>
      </w:r>
      <w:proofErr w:type="spellStart"/>
      <w:r>
        <w:t>MCVideo</w:t>
      </w:r>
      <w:proofErr w:type="spellEnd"/>
      <w:r>
        <w:t xml:space="preserve"> client to request creation of a</w:t>
      </w:r>
      <w:r w:rsidRPr="00391887">
        <w:t xml:space="preserve"> regroup using preconfigured group"</w:t>
      </w:r>
      <w:r>
        <w:t>,</w:t>
      </w:r>
      <w:r w:rsidRPr="00513F5C">
        <w:t xml:space="preserve"> the </w:t>
      </w:r>
      <w:proofErr w:type="spellStart"/>
      <w:r>
        <w:t>MCVideo</w:t>
      </w:r>
      <w:proofErr w:type="spellEnd"/>
      <w:r w:rsidRPr="00513F5C">
        <w:t xml:space="preserve"> client</w:t>
      </w:r>
      <w:r>
        <w:t>:</w:t>
      </w:r>
    </w:p>
    <w:p w14:paraId="5ECA0C26" w14:textId="77777777" w:rsidR="00816ED6"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w:t>
      </w:r>
      <w:r>
        <w:t xml:space="preserve">creation </w:t>
      </w:r>
      <w:r w:rsidRPr="00513F5C">
        <w:t>of the reg</w:t>
      </w:r>
      <w:r>
        <w:t>roup using preconfigured group;</w:t>
      </w:r>
    </w:p>
    <w:p w14:paraId="0840EB8B" w14:textId="77777777" w:rsidR="00816ED6" w:rsidRPr="00513F5C" w:rsidRDefault="00816ED6" w:rsidP="00816ED6">
      <w:pPr>
        <w:pStyle w:val="B1"/>
      </w:pPr>
      <w:r>
        <w:t>2)</w:t>
      </w:r>
      <w:r>
        <w:tab/>
      </w:r>
      <w:r w:rsidRPr="004B2F87">
        <w:t xml:space="preserve">shall send </w:t>
      </w:r>
      <w:r>
        <w:t>a</w:t>
      </w:r>
      <w:r w:rsidRPr="004B2F87">
        <w:t xml:space="preserve"> 200 (OK) response to the </w:t>
      </w:r>
      <w:proofErr w:type="spellStart"/>
      <w:r>
        <w:t>MCVideo</w:t>
      </w:r>
      <w:proofErr w:type="spellEnd"/>
      <w:r w:rsidRPr="004B2F87">
        <w:t xml:space="preserve"> </w:t>
      </w:r>
      <w:r>
        <w:t>server</w:t>
      </w:r>
      <w:r w:rsidRPr="004B2F87">
        <w:t xml:space="preserve"> according to </w:t>
      </w:r>
      <w:r>
        <w:t>3GPP TS 24.229 [11];</w:t>
      </w:r>
    </w:p>
    <w:p w14:paraId="3D98EFE4" w14:textId="77777777" w:rsidR="00816ED6" w:rsidRDefault="00816ED6" w:rsidP="00816ED6">
      <w:pPr>
        <w:pStyle w:val="B1"/>
      </w:pPr>
      <w:r>
        <w:t>3)</w:t>
      </w:r>
      <w:r>
        <w:tab/>
        <w:t>in the</w:t>
      </w:r>
      <w:r w:rsidRPr="00513F5C">
        <w:t xml:space="preserve"> application/vnd.3gpp.</w:t>
      </w:r>
      <w:r>
        <w:t>mcvideo</w:t>
      </w:r>
      <w:r w:rsidRPr="00513F5C">
        <w:t>-</w:t>
      </w:r>
      <w:r>
        <w:t>regroup</w:t>
      </w:r>
      <w:r w:rsidRPr="00513F5C">
        <w:t>+xml MIME body</w:t>
      </w:r>
      <w:r>
        <w:t xml:space="preserve"> contained in the incoming SIP MESSAGE request:</w:t>
      </w:r>
    </w:p>
    <w:p w14:paraId="2F37C0BE" w14:textId="77777777" w:rsidR="00C579F8" w:rsidRDefault="00C579F8" w:rsidP="00C579F8">
      <w:pPr>
        <w:pStyle w:val="B2"/>
      </w:pPr>
      <w:r>
        <w:t>a)</w:t>
      </w:r>
      <w:r>
        <w:tab/>
        <w:t>shall store the value of the &lt;</w:t>
      </w:r>
      <w:proofErr w:type="spellStart"/>
      <w:r>
        <w:t>mcvideo</w:t>
      </w:r>
      <w:proofErr w:type="spellEnd"/>
      <w:r>
        <w:t>-regroup-</w:t>
      </w:r>
      <w:proofErr w:type="spellStart"/>
      <w:r>
        <w:t>uri</w:t>
      </w:r>
      <w:proofErr w:type="spellEnd"/>
      <w:r>
        <w:t>&gt; element as the temporary group identity and associate that with the group identity received in the &lt;</w:t>
      </w:r>
      <w:proofErr w:type="spellStart"/>
      <w:r>
        <w:t>mcvideo</w:t>
      </w:r>
      <w:proofErr w:type="spellEnd"/>
      <w:r>
        <w:t>-regroup-</w:t>
      </w:r>
      <w:proofErr w:type="spellStart"/>
      <w:r>
        <w:t>uri</w:t>
      </w:r>
      <w:proofErr w:type="spellEnd"/>
      <w:r>
        <w:t>&gt; element;</w:t>
      </w:r>
    </w:p>
    <w:p w14:paraId="08E9F45F" w14:textId="45ABD67B" w:rsidR="00816ED6" w:rsidRDefault="00C579F8" w:rsidP="00C579F8">
      <w:pPr>
        <w:pStyle w:val="B2"/>
      </w:pPr>
      <w:r>
        <w:t>b</w:t>
      </w:r>
      <w:r w:rsidR="00816ED6">
        <w:t>)</w:t>
      </w:r>
      <w:r w:rsidR="00816ED6">
        <w:tab/>
        <w:t xml:space="preserve">if a &lt;users-for-regroup&gt; element is included in that MIME body, should store the </w:t>
      </w:r>
      <w:r w:rsidR="00816ED6" w:rsidRPr="005B5F00">
        <w:t xml:space="preserve">contents of </w:t>
      </w:r>
      <w:r w:rsidR="00816ED6">
        <w:t xml:space="preserve">the </w:t>
      </w:r>
      <w:r w:rsidR="00816ED6" w:rsidRPr="00513F5C">
        <w:t>&lt;</w:t>
      </w:r>
      <w:r w:rsidR="00816ED6">
        <w:t>users</w:t>
      </w:r>
      <w:r w:rsidR="00816ED6" w:rsidRPr="00513F5C">
        <w:t>-for-regroup&gt; element</w:t>
      </w:r>
      <w:r w:rsidR="00816ED6" w:rsidRPr="005B5F00">
        <w:t xml:space="preserve"> as the list of </w:t>
      </w:r>
      <w:r w:rsidR="00816ED6">
        <w:t>the users that are part of that regroup</w:t>
      </w:r>
      <w:r w:rsidRPr="00C579F8">
        <w:t xml:space="preserve"> </w:t>
      </w:r>
      <w:r>
        <w:t>and shall consider the regroup as a user regroup; and</w:t>
      </w:r>
    </w:p>
    <w:p w14:paraId="12508E99" w14:textId="77777777" w:rsidR="00C579F8" w:rsidRDefault="00C579F8" w:rsidP="00083857">
      <w:pPr>
        <w:pStyle w:val="NO"/>
      </w:pPr>
      <w:r w:rsidRPr="00FA1E0F">
        <w:t>NOTE</w:t>
      </w:r>
      <w:r>
        <w:t> 1</w:t>
      </w:r>
      <w:r w:rsidRPr="00FA1E0F">
        <w:t>:</w:t>
      </w:r>
      <w:r w:rsidRPr="00FA1E0F">
        <w:tab/>
      </w:r>
      <w:r>
        <w:t xml:space="preserve">The </w:t>
      </w:r>
      <w:proofErr w:type="spellStart"/>
      <w:r>
        <w:t>MCVideo</w:t>
      </w:r>
      <w:proofErr w:type="spellEnd"/>
      <w:r>
        <w:t xml:space="preserve"> client can choose to display the list of users in the user regroup to the </w:t>
      </w:r>
      <w:proofErr w:type="spellStart"/>
      <w:r>
        <w:t>MCVideo</w:t>
      </w:r>
      <w:proofErr w:type="spellEnd"/>
      <w:r>
        <w:t xml:space="preserve"> user.</w:t>
      </w:r>
    </w:p>
    <w:p w14:paraId="377B2BE5" w14:textId="587497EC" w:rsidR="00816ED6" w:rsidRDefault="00C579F8" w:rsidP="00816ED6">
      <w:pPr>
        <w:pStyle w:val="B2"/>
      </w:pPr>
      <w:r>
        <w:t>c</w:t>
      </w:r>
      <w:r w:rsidR="00816ED6">
        <w:t>)</w:t>
      </w:r>
      <w:r w:rsidR="00816ED6">
        <w:tab/>
        <w:t>if a &lt;groups-for-regroup&gt;</w:t>
      </w:r>
      <w:r w:rsidR="00816ED6" w:rsidRPr="006843A0">
        <w:t xml:space="preserve"> </w:t>
      </w:r>
      <w:r w:rsidR="00816ED6">
        <w:t xml:space="preserve">element is included in that MIME body, should store the </w:t>
      </w:r>
      <w:r w:rsidR="00816ED6" w:rsidRPr="001076ED">
        <w:t xml:space="preserve">contents of </w:t>
      </w:r>
      <w:r w:rsidR="00816ED6">
        <w:t xml:space="preserve">the </w:t>
      </w:r>
      <w:r w:rsidR="00816ED6" w:rsidRPr="00513F5C">
        <w:t>&lt;</w:t>
      </w:r>
      <w:r w:rsidR="00816ED6" w:rsidRPr="005B5F00">
        <w:t>groups</w:t>
      </w:r>
      <w:r w:rsidR="00816ED6" w:rsidRPr="00513F5C">
        <w:t>-for-regroup&gt; element</w:t>
      </w:r>
      <w:r w:rsidR="00816ED6" w:rsidRPr="001076ED">
        <w:t xml:space="preserve"> as the list of </w:t>
      </w:r>
      <w:r w:rsidR="00816ED6">
        <w:t>groups that are part of that group regroup</w:t>
      </w:r>
      <w:r>
        <w:t xml:space="preserve"> and shall consider the regroup as a group regroup;</w:t>
      </w:r>
    </w:p>
    <w:p w14:paraId="0B4FBF65" w14:textId="77777777" w:rsidR="00C579F8" w:rsidRPr="00FA1E0F" w:rsidRDefault="00C579F8" w:rsidP="00C579F8">
      <w:pPr>
        <w:pStyle w:val="NO"/>
      </w:pPr>
      <w:r w:rsidRPr="00FA1E0F">
        <w:t>NOTE</w:t>
      </w:r>
      <w:r>
        <w:t> 2</w:t>
      </w:r>
      <w:r w:rsidRPr="00FA1E0F">
        <w:t>:</w:t>
      </w:r>
      <w:r w:rsidRPr="00FA1E0F">
        <w:tab/>
      </w:r>
      <w:r>
        <w:t xml:space="preserve">The </w:t>
      </w:r>
      <w:proofErr w:type="spellStart"/>
      <w:r>
        <w:t>MCVideo</w:t>
      </w:r>
      <w:proofErr w:type="spellEnd"/>
      <w:r>
        <w:t xml:space="preserve"> client can choose to display the list of groups in the group regroup to the </w:t>
      </w:r>
      <w:proofErr w:type="spellStart"/>
      <w:r>
        <w:t>MCVideo</w:t>
      </w:r>
      <w:proofErr w:type="spellEnd"/>
      <w:r>
        <w:t xml:space="preserve"> user.</w:t>
      </w:r>
    </w:p>
    <w:p w14:paraId="0D6E38F2" w14:textId="77777777" w:rsidR="00816ED6" w:rsidRDefault="00816ED6" w:rsidP="00816ED6">
      <w:pPr>
        <w:pStyle w:val="B1"/>
      </w:pPr>
      <w:r>
        <w:t>4)</w:t>
      </w:r>
      <w:r>
        <w:tab/>
        <w:t xml:space="preserve">shall consider that the </w:t>
      </w:r>
      <w:proofErr w:type="spellStart"/>
      <w:r>
        <w:t>MCVideo</w:t>
      </w:r>
      <w:proofErr w:type="spellEnd"/>
      <w:r>
        <w:t xml:space="preserve"> Client is affiliated with the regroup;</w:t>
      </w:r>
    </w:p>
    <w:p w14:paraId="588B58AE" w14:textId="77777777" w:rsidR="00816ED6" w:rsidRDefault="00816ED6" w:rsidP="00816ED6">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74D5F0F6" w14:textId="77777777" w:rsidR="00816ED6" w:rsidRDefault="00816ED6" w:rsidP="00816ED6">
      <w:pPr>
        <w:pStyle w:val="B1"/>
      </w:pPr>
      <w:r>
        <w:t>6)</w:t>
      </w:r>
      <w:r>
        <w:tab/>
        <w:t xml:space="preserve">if the regroup is a chat group, the </w:t>
      </w:r>
      <w:proofErr w:type="spellStart"/>
      <w:r>
        <w:t>MCVideo</w:t>
      </w:r>
      <w:proofErr w:type="spellEnd"/>
      <w:r>
        <w:t xml:space="preserve"> client should join the regroup when this notification of creation is received.</w:t>
      </w:r>
    </w:p>
    <w:p w14:paraId="4E8A00D5" w14:textId="77777777" w:rsidR="00816ED6" w:rsidRDefault="00816ED6" w:rsidP="00F1630B">
      <w:pPr>
        <w:pStyle w:val="Heading4"/>
        <w:rPr>
          <w:lang w:val="en-US"/>
        </w:rPr>
      </w:pPr>
      <w:bookmarkStart w:id="6285" w:name="_CR21_2_1_4"/>
      <w:bookmarkStart w:id="6286" w:name="_Toc36049749"/>
      <w:bookmarkStart w:id="6287" w:name="_Toc45210519"/>
      <w:bookmarkStart w:id="6288" w:name="_Toc209735099"/>
      <w:bookmarkEnd w:id="6285"/>
      <w:r w:rsidRPr="00B5653B">
        <w:t>21</w:t>
      </w:r>
      <w:r>
        <w:t>.2</w:t>
      </w:r>
      <w:r>
        <w:rPr>
          <w:lang w:val="en-US"/>
        </w:rPr>
        <w:t>.1.4</w:t>
      </w:r>
      <w:r w:rsidRPr="0073469F">
        <w:tab/>
      </w:r>
      <w:r>
        <w:t>Receiving notification of</w:t>
      </w:r>
      <w:r>
        <w:rPr>
          <w:lang w:val="en-US"/>
        </w:rPr>
        <w:t xml:space="preserve"> removal of a regroup using preconfigured group</w:t>
      </w:r>
      <w:bookmarkEnd w:id="6286"/>
      <w:bookmarkEnd w:id="6287"/>
      <w:bookmarkEnd w:id="6288"/>
    </w:p>
    <w:p w14:paraId="1F4EC1C6" w14:textId="77777777" w:rsidR="00424B3E" w:rsidRDefault="00816ED6" w:rsidP="00816ED6">
      <w:r w:rsidRPr="00513F5C">
        <w:t xml:space="preserve">Upon receiving a </w:t>
      </w:r>
      <w:r w:rsidRPr="00391887">
        <w:t xml:space="preserve">"SIP </w:t>
      </w:r>
      <w:r>
        <w:t>MESSAGE</w:t>
      </w:r>
      <w:r w:rsidRPr="00391887">
        <w:t xml:space="preserve"> request </w:t>
      </w:r>
      <w:r>
        <w:t xml:space="preserve">to the </w:t>
      </w:r>
      <w:proofErr w:type="spellStart"/>
      <w:r>
        <w:t>MCVideo</w:t>
      </w:r>
      <w:proofErr w:type="spellEnd"/>
      <w:r>
        <w:t xml:space="preserve"> client to request removal of a</w:t>
      </w:r>
      <w:r w:rsidRPr="00391887">
        <w:t xml:space="preserve"> regroup using preconfigured group"</w:t>
      </w:r>
      <w:r>
        <w:t>,</w:t>
      </w:r>
      <w:r w:rsidRPr="00513F5C">
        <w:t xml:space="preserve"> the </w:t>
      </w:r>
      <w:proofErr w:type="spellStart"/>
      <w:r>
        <w:t>MCVideo</w:t>
      </w:r>
      <w:proofErr w:type="spellEnd"/>
      <w:r w:rsidRPr="00513F5C">
        <w:t xml:space="preserve"> client</w:t>
      </w:r>
      <w:r>
        <w:t>:</w:t>
      </w:r>
    </w:p>
    <w:p w14:paraId="2B6C8CF7" w14:textId="77777777" w:rsidR="00816ED6"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w:t>
      </w:r>
      <w:r>
        <w:t xml:space="preserve">removal </w:t>
      </w:r>
      <w:r w:rsidRPr="00513F5C">
        <w:t>of the reg</w:t>
      </w:r>
      <w:r>
        <w:t>roup using preconfigured group;</w:t>
      </w:r>
    </w:p>
    <w:p w14:paraId="7E68B6DE" w14:textId="77777777" w:rsidR="00816ED6" w:rsidRDefault="00816ED6" w:rsidP="00816ED6">
      <w:pPr>
        <w:pStyle w:val="B1"/>
      </w:pPr>
      <w:r>
        <w:t>2)</w:t>
      </w:r>
      <w:r>
        <w:tab/>
      </w:r>
      <w:r w:rsidRPr="004B2F87">
        <w:t xml:space="preserve">shall send </w:t>
      </w:r>
      <w:r>
        <w:t>a</w:t>
      </w:r>
      <w:r w:rsidRPr="004B2F87">
        <w:t xml:space="preserve"> 200 (OK) response to the </w:t>
      </w:r>
      <w:proofErr w:type="spellStart"/>
      <w:r>
        <w:t>MCVideo</w:t>
      </w:r>
      <w:proofErr w:type="spellEnd"/>
      <w:r w:rsidRPr="004B2F87">
        <w:t xml:space="preserve"> </w:t>
      </w:r>
      <w:r>
        <w:t>server</w:t>
      </w:r>
      <w:r w:rsidRPr="004B2F87">
        <w:t xml:space="preserve"> according to </w:t>
      </w:r>
      <w:r>
        <w:t>3GPP TS 24.229 [11]; and</w:t>
      </w:r>
    </w:p>
    <w:p w14:paraId="123C6C5F" w14:textId="77777777" w:rsidR="00816ED6" w:rsidRPr="00513F5C" w:rsidRDefault="00816ED6" w:rsidP="00816ED6">
      <w:pPr>
        <w:pStyle w:val="B1"/>
      </w:pPr>
      <w:r>
        <w:t>3)</w:t>
      </w:r>
      <w:r>
        <w:tab/>
        <w:t xml:space="preserve">shall consider that the </w:t>
      </w:r>
      <w:proofErr w:type="spellStart"/>
      <w:r>
        <w:t>MCVideo</w:t>
      </w:r>
      <w:proofErr w:type="spellEnd"/>
      <w:r>
        <w:t xml:space="preserve"> client is de-affiliated from the regroup.</w:t>
      </w:r>
    </w:p>
    <w:p w14:paraId="33162698" w14:textId="2D8ADA36" w:rsidR="00816ED6" w:rsidRDefault="00816ED6" w:rsidP="00F1630B">
      <w:pPr>
        <w:pStyle w:val="Heading3"/>
        <w:rPr>
          <w:lang w:val="en-US"/>
        </w:rPr>
      </w:pPr>
      <w:bookmarkStart w:id="6289" w:name="_CR21_2_2"/>
      <w:bookmarkStart w:id="6290" w:name="_Toc36049750"/>
      <w:bookmarkStart w:id="6291" w:name="_Toc45210520"/>
      <w:bookmarkStart w:id="6292" w:name="_Toc209735100"/>
      <w:bookmarkEnd w:id="6289"/>
      <w:r w:rsidRPr="00B5653B">
        <w:t>21</w:t>
      </w:r>
      <w:r>
        <w:t>.2</w:t>
      </w:r>
      <w:r>
        <w:rPr>
          <w:lang w:val="en-US"/>
        </w:rPr>
        <w:t>.2</w:t>
      </w:r>
      <w:r w:rsidRPr="0073469F">
        <w:tab/>
      </w:r>
      <w:r>
        <w:rPr>
          <w:lang w:val="en-US"/>
        </w:rPr>
        <w:t xml:space="preserve">Participating </w:t>
      </w:r>
      <w:proofErr w:type="spellStart"/>
      <w:r>
        <w:rPr>
          <w:lang w:val="en-US"/>
        </w:rPr>
        <w:t>MCVideo</w:t>
      </w:r>
      <w:proofErr w:type="spellEnd"/>
      <w:r>
        <w:rPr>
          <w:lang w:val="en-US"/>
        </w:rPr>
        <w:t xml:space="preserve"> function procedures</w:t>
      </w:r>
      <w:bookmarkEnd w:id="6284"/>
      <w:bookmarkEnd w:id="6290"/>
      <w:bookmarkEnd w:id="6291"/>
      <w:bookmarkEnd w:id="6292"/>
    </w:p>
    <w:p w14:paraId="73D363E4" w14:textId="700C6275" w:rsidR="00816ED6" w:rsidRDefault="00816ED6" w:rsidP="00F1630B">
      <w:pPr>
        <w:pStyle w:val="Heading4"/>
        <w:rPr>
          <w:lang w:val="en-US"/>
        </w:rPr>
      </w:pPr>
      <w:bookmarkStart w:id="6293" w:name="_CR21_2_2_1"/>
      <w:bookmarkStart w:id="6294" w:name="_Toc27501623"/>
      <w:bookmarkStart w:id="6295" w:name="_Toc36049751"/>
      <w:bookmarkStart w:id="6296" w:name="_Toc45210521"/>
      <w:bookmarkStart w:id="6297" w:name="_Toc209735101"/>
      <w:bookmarkEnd w:id="6293"/>
      <w:r w:rsidRPr="00B5653B">
        <w:t>21</w:t>
      </w:r>
      <w:r>
        <w:t>.2</w:t>
      </w:r>
      <w:r>
        <w:rPr>
          <w:lang w:val="en-US"/>
        </w:rPr>
        <w:t>.2.1</w:t>
      </w:r>
      <w:r w:rsidRPr="0073469F">
        <w:tab/>
      </w:r>
      <w:r>
        <w:rPr>
          <w:lang w:val="en-US"/>
        </w:rPr>
        <w:t>General</w:t>
      </w:r>
      <w:bookmarkEnd w:id="6294"/>
      <w:bookmarkEnd w:id="6295"/>
      <w:bookmarkEnd w:id="6296"/>
      <w:bookmarkEnd w:id="6297"/>
    </w:p>
    <w:p w14:paraId="0FAC1765" w14:textId="77777777" w:rsidR="00816ED6" w:rsidRDefault="00816ED6" w:rsidP="00816ED6">
      <w:r>
        <w:t>In the procedures in this clause:</w:t>
      </w:r>
    </w:p>
    <w:p w14:paraId="580A3104"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mcvideo</w:t>
      </w:r>
      <w:proofErr w:type="spellEnd"/>
      <w:r>
        <w:t>-regroup-</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1A07508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25AA12DB" w14:textId="465FD0BC" w:rsidR="00816ED6" w:rsidRDefault="00816ED6" w:rsidP="00F1630B">
      <w:pPr>
        <w:pStyle w:val="Heading4"/>
        <w:rPr>
          <w:lang w:val="en-US"/>
        </w:rPr>
      </w:pPr>
      <w:bookmarkStart w:id="6298" w:name="_CR21_2_2_2"/>
      <w:bookmarkStart w:id="6299" w:name="_Toc27501624"/>
      <w:bookmarkStart w:id="6300" w:name="_Toc36049752"/>
      <w:bookmarkStart w:id="6301" w:name="_Toc45210522"/>
      <w:bookmarkStart w:id="6302" w:name="_Toc209735102"/>
      <w:bookmarkEnd w:id="6298"/>
      <w:r w:rsidRPr="00B5653B">
        <w:t>21</w:t>
      </w:r>
      <w:r>
        <w:t>.2</w:t>
      </w:r>
      <w:r>
        <w:rPr>
          <w:lang w:val="en-US"/>
        </w:rPr>
        <w:t>.2.2</w:t>
      </w:r>
      <w:r w:rsidRPr="0073469F">
        <w:tab/>
      </w:r>
      <w:r>
        <w:rPr>
          <w:lang w:val="en-US"/>
        </w:rPr>
        <w:t>Requesting a group regroup using a preconfigured group</w:t>
      </w:r>
      <w:bookmarkEnd w:id="6299"/>
      <w:bookmarkEnd w:id="6300"/>
      <w:bookmarkEnd w:id="6301"/>
      <w:bookmarkEnd w:id="6302"/>
    </w:p>
    <w:p w14:paraId="08A2290A" w14:textId="77777777" w:rsidR="00816ED6" w:rsidRPr="0073469F" w:rsidRDefault="00816ED6" w:rsidP="00816ED6">
      <w:r w:rsidRPr="0073469F">
        <w:t xml:space="preserve">Upon receipt of a </w:t>
      </w:r>
      <w:bookmarkStart w:id="6303" w:name="MCCQCTEMPBM_00000094"/>
      <w:r w:rsidR="0042417F">
        <w:t>“</w:t>
      </w:r>
      <w:bookmarkEnd w:id="6303"/>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group regroup using preconfigured group</w:t>
      </w:r>
      <w:bookmarkStart w:id="6304" w:name="MCCQCTEMPBM_00000117"/>
      <w:r w:rsidR="0042417F">
        <w:t>”</w:t>
      </w:r>
      <w:bookmarkEnd w:id="6304"/>
      <w:r w:rsidRPr="0073469F">
        <w:t xml:space="preserve">, the </w:t>
      </w:r>
      <w:r>
        <w:t xml:space="preserve">originating participating </w:t>
      </w:r>
      <w:proofErr w:type="spellStart"/>
      <w:r>
        <w:t>MCVideo</w:t>
      </w:r>
      <w:proofErr w:type="spellEnd"/>
      <w:r w:rsidRPr="0073469F">
        <w:t xml:space="preserve"> function:</w:t>
      </w:r>
    </w:p>
    <w:p w14:paraId="500D1111"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20548801"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65F24522"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proofErr w:type="spellStart"/>
      <w:r>
        <w:t>MCVideo</w:t>
      </w:r>
      <w:proofErr w:type="spellEnd"/>
      <w:r w:rsidRPr="0073469F">
        <w:t xml:space="preserve"> ID</w:t>
      </w:r>
      <w:r>
        <w:t xml:space="preserve"> does not contain an &lt;allow-regroup&gt; element set to </w:t>
      </w:r>
      <w:bookmarkStart w:id="6305" w:name="MCCQCTEMPBM_00000095"/>
      <w:r w:rsidR="0042417F">
        <w:t>“</w:t>
      </w:r>
      <w:bookmarkEnd w:id="6305"/>
      <w:r>
        <w:t>true</w:t>
      </w:r>
      <w:bookmarkStart w:id="6306" w:name="MCCQCTEMPBM_00000118"/>
      <w:r w:rsidR="0042417F">
        <w:t>”</w:t>
      </w:r>
      <w:bookmarkEnd w:id="6306"/>
      <w:r w:rsidRPr="0073469F">
        <w:t xml:space="preserve">, </w:t>
      </w:r>
      <w:r>
        <w:t xml:space="preserve">the originating participating </w:t>
      </w:r>
      <w:proofErr w:type="spellStart"/>
      <w:r>
        <w:t>MCVideo</w:t>
      </w:r>
      <w:proofErr w:type="spellEnd"/>
      <w:r>
        <w:t xml:space="preserve"> function</w:t>
      </w:r>
      <w:r w:rsidRPr="0073469F">
        <w:t xml:space="preserve"> shall reject the </w:t>
      </w:r>
      <w:bookmarkStart w:id="6307" w:name="MCCQCTEMPBM_00000096"/>
      <w:r w:rsidR="0042417F">
        <w:t>“</w:t>
      </w:r>
      <w:bookmarkEnd w:id="6307"/>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group regroup using preconfigured group</w:t>
      </w:r>
      <w:bookmarkStart w:id="6308" w:name="MCCQCTEMPBM_00000119"/>
      <w:r w:rsidR="0042417F">
        <w:t>”</w:t>
      </w:r>
      <w:bookmarkEnd w:id="6308"/>
      <w:r w:rsidRPr="0073469F">
        <w:t xml:space="preserve"> </w:t>
      </w:r>
      <w:r w:rsidRPr="00965782">
        <w:t xml:space="preserve">with a SIP 403 (Forbidden) response to the SIP MESSAGE request, with warning text set </w:t>
      </w:r>
      <w:r w:rsidRPr="006E208F">
        <w:t xml:space="preserve">to </w:t>
      </w:r>
      <w:bookmarkStart w:id="6309" w:name="MCCQCTEMPBM_00000097"/>
      <w:r w:rsidR="0042417F">
        <w:t>“</w:t>
      </w:r>
      <w:bookmarkEnd w:id="6309"/>
      <w:r w:rsidRPr="006E208F">
        <w:t xml:space="preserve">160 </w:t>
      </w:r>
      <w:r w:rsidRPr="00965782">
        <w:t xml:space="preserve">user not authorised to request </w:t>
      </w:r>
      <w:r>
        <w:t>creation</w:t>
      </w:r>
      <w:r w:rsidRPr="00965782">
        <w:t xml:space="preserve"> of a group regroup</w:t>
      </w:r>
      <w:bookmarkStart w:id="6310" w:name="MCCQCTEMPBM_00000120"/>
      <w:r w:rsidR="0042417F">
        <w:t>”</w:t>
      </w:r>
      <w:bookmarkEnd w:id="6310"/>
      <w:r w:rsidRPr="006E208F">
        <w:t xml:space="preserve"> in a Warning header </w:t>
      </w:r>
      <w:r>
        <w:t>field as specified in clause 4.9</w:t>
      </w:r>
      <w:r w:rsidRPr="006E208F">
        <w:t>, and shall not continue with the rest of these steps;</w:t>
      </w:r>
    </w:p>
    <w:p w14:paraId="1A532117" w14:textId="77777777" w:rsidR="00816ED6" w:rsidRDefault="00816ED6" w:rsidP="00816ED6">
      <w:pPr>
        <w:pStyle w:val="B1"/>
      </w:pPr>
      <w:r>
        <w:t>4)</w:t>
      </w:r>
      <w:r>
        <w:tab/>
        <w:t xml:space="preserve">shall select a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02292CE0" w14:textId="77777777" w:rsidR="00816ED6" w:rsidRDefault="00816ED6" w:rsidP="00816ED6">
      <w:pPr>
        <w:pStyle w:val="NO"/>
      </w:pPr>
      <w:r w:rsidRPr="006E208F">
        <w:t>NOTE 1:</w:t>
      </w:r>
      <w:r w:rsidRPr="006E208F">
        <w:tab/>
        <w:t xml:space="preserve">How the originating participating </w:t>
      </w:r>
      <w:proofErr w:type="spellStart"/>
      <w:r>
        <w:t>MCVideo</w:t>
      </w:r>
      <w:proofErr w:type="spellEnd"/>
      <w:r w:rsidRPr="006E208F">
        <w:t xml:space="preserve"> function selects a controlling </w:t>
      </w:r>
      <w:proofErr w:type="spellStart"/>
      <w:r>
        <w:t>MCVideo</w:t>
      </w:r>
      <w:proofErr w:type="spellEnd"/>
      <w:r w:rsidRPr="006E208F">
        <w:t xml:space="preserve"> function to manage the</w:t>
      </w:r>
      <w:r>
        <w:t xml:space="preserve"> regroup is a deployment decision.</w:t>
      </w:r>
    </w:p>
    <w:p w14:paraId="00AB45BA" w14:textId="77777777" w:rsidR="0042417F" w:rsidRPr="0079589D" w:rsidRDefault="0042417F" w:rsidP="0042417F">
      <w:pPr>
        <w:pStyle w:val="NO"/>
      </w:pPr>
      <w:r w:rsidRPr="0079589D">
        <w:t>NOTE </w:t>
      </w:r>
      <w:r>
        <w:t>2</w:t>
      </w:r>
      <w:r w:rsidRPr="0079589D">
        <w:t>:</w:t>
      </w:r>
      <w:r w:rsidRPr="0079589D">
        <w:tab/>
        <w:t xml:space="preserve">The public service identity can identify the 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459E9477" w14:textId="77777777" w:rsidR="0042417F" w:rsidRDefault="0042417F" w:rsidP="0042417F">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w:t>
      </w:r>
      <w:r>
        <w:rPr>
          <w:noProof/>
        </w:rPr>
        <w:t>interconnected</w:t>
      </w:r>
      <w:r>
        <w:t xml:space="preserve"> </w:t>
      </w:r>
      <w:proofErr w:type="spellStart"/>
      <w:r>
        <w:t>MCVideo</w:t>
      </w:r>
      <w:proofErr w:type="spellEnd"/>
      <w:r>
        <w:t xml:space="preserve"> system from the local </w:t>
      </w:r>
      <w:proofErr w:type="spellStart"/>
      <w:r>
        <w:t>MCVideo</w:t>
      </w:r>
      <w:proofErr w:type="spellEnd"/>
      <w:r>
        <w:t xml:space="preserve"> system.</w:t>
      </w:r>
    </w:p>
    <w:p w14:paraId="6FB263ED" w14:textId="77777777" w:rsidR="0042417F" w:rsidRDefault="0042417F" w:rsidP="0042417F">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9B06BDE" w14:textId="77777777" w:rsidR="0042417F" w:rsidRPr="00BE4B01" w:rsidRDefault="0042417F" w:rsidP="0042417F">
      <w:pPr>
        <w:pStyle w:val="NO"/>
      </w:pPr>
      <w:r>
        <w:t>NOTE 5:</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026E55C" w14:textId="77777777" w:rsidR="0042417F" w:rsidRPr="00BE4B01" w:rsidRDefault="0042417F" w:rsidP="0042417F">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F39DFBA"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A48AC3A"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103F5C1"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selected in step 4)</w:t>
      </w:r>
      <w:r w:rsidRPr="00E26687">
        <w:rPr>
          <w:rFonts w:eastAsia="SimSun"/>
        </w:rPr>
        <w:t>;</w:t>
      </w:r>
    </w:p>
    <w:p w14:paraId="2FF7A7EF"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4AF245DA"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09663FC4" w14:textId="055F24A4" w:rsidR="004E3471" w:rsidRPr="00430894" w:rsidRDefault="004E3471" w:rsidP="004E347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6F250A6B"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B0D9D22" w14:textId="77777777" w:rsidR="00816ED6" w:rsidRPr="004B2F87" w:rsidRDefault="00816ED6" w:rsidP="00816ED6">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proofErr w:type="spellStart"/>
      <w:r>
        <w:t>MCVideo</w:t>
      </w:r>
      <w:proofErr w:type="spellEnd"/>
      <w:r w:rsidRPr="004B2F87">
        <w:t xml:space="preserve"> function:</w:t>
      </w:r>
    </w:p>
    <w:p w14:paraId="545221B4" w14:textId="77777777" w:rsidR="00816ED6" w:rsidRDefault="00816ED6" w:rsidP="00816ED6">
      <w:pPr>
        <w:pStyle w:val="B1"/>
      </w:pPr>
      <w:r w:rsidRPr="004B2F87">
        <w:t>1)</w:t>
      </w:r>
      <w:r w:rsidRPr="004B2F87">
        <w:tab/>
      </w:r>
      <w:r>
        <w:t xml:space="preserve">shall select a different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6DE3D612" w14:textId="77777777" w:rsidR="00816ED6" w:rsidRDefault="00816ED6" w:rsidP="00816ED6">
      <w:pPr>
        <w:pStyle w:val="NO"/>
      </w:pPr>
      <w:r w:rsidRPr="006E208F">
        <w:t>NOTE </w:t>
      </w:r>
      <w:r w:rsidR="0042417F">
        <w:t>7</w:t>
      </w:r>
      <w:r w:rsidRPr="006E208F">
        <w:t>:</w:t>
      </w:r>
      <w:r w:rsidRPr="006E208F">
        <w:tab/>
        <w:t xml:space="preserve">How the originating participating </w:t>
      </w:r>
      <w:proofErr w:type="spellStart"/>
      <w:r>
        <w:t>MCVideo</w:t>
      </w:r>
      <w:proofErr w:type="spellEnd"/>
      <w:r w:rsidRPr="006E208F">
        <w:t xml:space="preserve"> function whether it decides to retry is a deployment decision.</w:t>
      </w:r>
    </w:p>
    <w:p w14:paraId="58986F0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w:t>
      </w:r>
      <w:proofErr w:type="spellStart"/>
      <w:r>
        <w:t>MCVideo</w:t>
      </w:r>
      <w:proofErr w:type="spellEnd"/>
      <w:r>
        <w:t xml:space="preserve"> function selected in step 1)</w:t>
      </w:r>
      <w:r>
        <w:rPr>
          <w:lang w:val="en-US"/>
        </w:rPr>
        <w:t>;</w:t>
      </w:r>
      <w:r w:rsidRPr="00513F5C">
        <w:rPr>
          <w:lang w:val="en-US"/>
        </w:rPr>
        <w:t xml:space="preserve"> and</w:t>
      </w:r>
    </w:p>
    <w:p w14:paraId="6AE7DDAB"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5C2FD491"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r w:rsidRPr="00631A60">
        <w:t xml:space="preserve"> </w:t>
      </w:r>
      <w:r w:rsidRPr="004B2F87">
        <w:t xml:space="preserve">shall send </w:t>
      </w:r>
      <w:r>
        <w:t>a</w:t>
      </w:r>
      <w:r w:rsidRPr="004B2F87">
        <w:t xml:space="preserve"> SIP 200 (OK) response to the </w:t>
      </w:r>
      <w:proofErr w:type="spellStart"/>
      <w:r>
        <w:t>MCVideo</w:t>
      </w:r>
      <w:proofErr w:type="spellEnd"/>
      <w:r w:rsidRPr="004B2F87">
        <w:t xml:space="preserve"> client according to </w:t>
      </w:r>
      <w:r>
        <w:t>3GPP TS 24.229 [11]</w:t>
      </w:r>
      <w:r w:rsidRPr="004B2F87">
        <w:t>.</w:t>
      </w:r>
    </w:p>
    <w:p w14:paraId="31FAAACC" w14:textId="77777777" w:rsidR="00816ED6" w:rsidRPr="004B2F87" w:rsidRDefault="00816ED6" w:rsidP="00816ED6">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78773211"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0FC8ADD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20C1C7BB"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4518145E" w14:textId="389BB50F" w:rsidR="00816ED6" w:rsidRDefault="00816ED6" w:rsidP="00F1630B">
      <w:pPr>
        <w:pStyle w:val="Heading4"/>
        <w:rPr>
          <w:lang w:val="en-US"/>
        </w:rPr>
      </w:pPr>
      <w:bookmarkStart w:id="6311" w:name="_CR21_2_2_3"/>
      <w:bookmarkStart w:id="6312" w:name="_Toc27501625"/>
      <w:bookmarkStart w:id="6313" w:name="_Toc36049753"/>
      <w:bookmarkStart w:id="6314" w:name="_Toc45210523"/>
      <w:bookmarkStart w:id="6315" w:name="_Toc209735103"/>
      <w:bookmarkEnd w:id="6311"/>
      <w:r w:rsidRPr="00B5653B">
        <w:t>21</w:t>
      </w:r>
      <w:r>
        <w:t>.2</w:t>
      </w:r>
      <w:r>
        <w:rPr>
          <w:lang w:val="en-US"/>
        </w:rPr>
        <w:t>.2.3</w:t>
      </w:r>
      <w:r w:rsidRPr="0073469F">
        <w:tab/>
      </w:r>
      <w:r>
        <w:rPr>
          <w:lang w:val="en-US"/>
        </w:rPr>
        <w:t>Removing a regroup using preconfigured group</w:t>
      </w:r>
      <w:bookmarkEnd w:id="6312"/>
      <w:bookmarkEnd w:id="6313"/>
      <w:bookmarkEnd w:id="6314"/>
      <w:bookmarkEnd w:id="6315"/>
    </w:p>
    <w:p w14:paraId="47D24645" w14:textId="77777777" w:rsidR="00816ED6" w:rsidRPr="0073469F" w:rsidRDefault="00816ED6" w:rsidP="00816ED6">
      <w:r w:rsidRPr="0073469F">
        <w:t xml:space="preserve">Upon receipt of a </w:t>
      </w:r>
      <w:r w:rsidRPr="00513F5C">
        <w:t xml:space="preserve">"SIP </w:t>
      </w:r>
      <w:r>
        <w:t>MESSAGE</w:t>
      </w:r>
      <w:r w:rsidRPr="00513F5C">
        <w:t xml:space="preserve"> request </w:t>
      </w:r>
      <w:r>
        <w:t xml:space="preserve">to the originating participating </w:t>
      </w:r>
      <w:proofErr w:type="spellStart"/>
      <w:r>
        <w:t>MCVideo</w:t>
      </w:r>
      <w:proofErr w:type="spellEnd"/>
      <w:r>
        <w:t xml:space="preserve">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 xml:space="preserve">participating </w:t>
      </w:r>
      <w:proofErr w:type="spellStart"/>
      <w:r>
        <w:t>MCVideo</w:t>
      </w:r>
      <w:proofErr w:type="spellEnd"/>
      <w:r w:rsidRPr="0073469F">
        <w:t xml:space="preserve"> function:</w:t>
      </w:r>
    </w:p>
    <w:p w14:paraId="68DEA306"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402114D7"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the public user identity in the P-Asserted-Identity header field of the SIP </w:t>
      </w:r>
      <w:r>
        <w:rPr>
          <w:lang w:val="en-US"/>
        </w:rPr>
        <w:t>MESSAGE</w:t>
      </w:r>
      <w:r>
        <w:t xml:space="preserve"> request</w:t>
      </w:r>
      <w:r w:rsidRPr="0073469F">
        <w:t>;</w:t>
      </w:r>
    </w:p>
    <w:p w14:paraId="50295904"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w:t>
      </w:r>
      <w:proofErr w:type="spellStart"/>
      <w:r>
        <w:t>MCVideo</w:t>
      </w:r>
      <w:proofErr w:type="spellEnd"/>
      <w:r w:rsidRPr="0073469F">
        <w:t xml:space="preserve"> ID</w:t>
      </w:r>
      <w:r w:rsidRPr="005B37B1">
        <w:t xml:space="preserve"> </w:t>
      </w:r>
      <w:r>
        <w:t>does not contain an &lt;allow-regroup&gt; element set to "true"</w:t>
      </w:r>
      <w:r w:rsidRPr="0073469F">
        <w:t xml:space="preserve">, </w:t>
      </w:r>
      <w:r>
        <w:t xml:space="preserve">the originating participating </w:t>
      </w:r>
      <w:proofErr w:type="spellStart"/>
      <w:r>
        <w:t>MCVideo</w:t>
      </w:r>
      <w:proofErr w:type="spellEnd"/>
      <w:r>
        <w:t xml:space="preserve">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w:t>
      </w:r>
      <w:r>
        <w:t>field as specified in clause 4.9</w:t>
      </w:r>
      <w:r w:rsidRPr="006E208F">
        <w:t xml:space="preserve">, and shall </w:t>
      </w:r>
      <w:r>
        <w:t xml:space="preserve">skip </w:t>
      </w:r>
      <w:r w:rsidRPr="006E208F">
        <w:t>the rest of these steps;</w:t>
      </w:r>
    </w:p>
    <w:p w14:paraId="5D48D148" w14:textId="77777777" w:rsidR="00816ED6" w:rsidRDefault="00816ED6" w:rsidP="00816ED6">
      <w:pPr>
        <w:pStyle w:val="B1"/>
      </w:pPr>
      <w:r>
        <w:t>4)</w:t>
      </w:r>
      <w:r>
        <w:tab/>
        <w:t xml:space="preserve">shall determine the public service identity of the controlling </w:t>
      </w:r>
      <w:proofErr w:type="spellStart"/>
      <w:r>
        <w:t>MCVideo</w:t>
      </w:r>
      <w:proofErr w:type="spellEnd"/>
      <w:r>
        <w:t xml:space="preserve"> function associated with the regroup identity in the SIP </w:t>
      </w:r>
      <w:r>
        <w:rPr>
          <w:lang w:val="en-US"/>
        </w:rPr>
        <w:t>MESSAGE</w:t>
      </w:r>
      <w:r>
        <w:t xml:space="preserve"> request;</w:t>
      </w:r>
    </w:p>
    <w:p w14:paraId="4D91A766" w14:textId="77777777" w:rsidR="0042417F" w:rsidRPr="0079589D" w:rsidRDefault="0042417F" w:rsidP="0042417F">
      <w:pPr>
        <w:pStyle w:val="NO"/>
      </w:pPr>
      <w:r w:rsidRPr="0079589D">
        <w:t>NOTE </w:t>
      </w:r>
      <w:r>
        <w:t>1</w:t>
      </w:r>
      <w:r w:rsidRPr="0079589D">
        <w:t>:</w:t>
      </w:r>
      <w:r w:rsidRPr="0079589D">
        <w:tab/>
        <w:t xml:space="preserve">The public service identity can identify the 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 xml:space="preserve">in </w:t>
      </w:r>
      <w:r w:rsidRPr="0079589D">
        <w:t>a</w:t>
      </w:r>
      <w:r>
        <w:t>n</w:t>
      </w:r>
      <w:r w:rsidRPr="0079589D">
        <w:t xml:space="preserve"> </w:t>
      </w:r>
      <w:r>
        <w:t>interconnected</w:t>
      </w:r>
      <w:r w:rsidRPr="0079589D">
        <w:t xml:space="preserve"> </w:t>
      </w:r>
      <w:proofErr w:type="spellStart"/>
      <w:r w:rsidRPr="0079589D">
        <w:t>MCVideo</w:t>
      </w:r>
      <w:proofErr w:type="spellEnd"/>
      <w:r w:rsidRPr="0079589D">
        <w:t xml:space="preserve"> system.</w:t>
      </w:r>
    </w:p>
    <w:p w14:paraId="67CFD1A3" w14:textId="77777777" w:rsidR="0042417F" w:rsidRDefault="0042417F" w:rsidP="0042417F">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AAA5566" w14:textId="77777777" w:rsidR="0042417F" w:rsidRDefault="0042417F" w:rsidP="0042417F">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39AF535" w14:textId="77777777" w:rsidR="0042417F" w:rsidRPr="00BE4B01" w:rsidRDefault="0042417F" w:rsidP="0042417F">
      <w:pPr>
        <w:pStyle w:val="NO"/>
      </w:pPr>
      <w:r>
        <w:t>NOTE 4:</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ABDD336" w14:textId="77777777" w:rsidR="0042417F" w:rsidRPr="00BE4B01" w:rsidRDefault="0042417F" w:rsidP="0042417F">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F5C9A1A" w14:textId="77777777" w:rsidR="00816ED6" w:rsidRDefault="00816ED6" w:rsidP="00816ED6">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E90CF54"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46EBB55"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determined in step 4</w:t>
      </w:r>
      <w:r w:rsidRPr="00E26687">
        <w:rPr>
          <w:rFonts w:eastAsia="SimSun"/>
        </w:rPr>
        <w:t>;</w:t>
      </w:r>
    </w:p>
    <w:p w14:paraId="47158259"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1F365B56"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10DC47BB" w14:textId="73B11D40" w:rsidR="004C4E13" w:rsidRPr="00430894" w:rsidRDefault="004C4E13" w:rsidP="004C4E13">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4C4E7F12"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A6DA64F" w14:textId="77777777" w:rsidR="00816ED6" w:rsidRPr="00513F5C" w:rsidRDefault="00816ED6" w:rsidP="00816ED6">
      <w:r w:rsidRPr="00513F5C">
        <w:t xml:space="preserve">Upon receipt of a SIP 2xx response to the above SIP </w:t>
      </w:r>
      <w:r>
        <w:rPr>
          <w:lang w:val="en-US"/>
        </w:rPr>
        <w:t>MESSAGE</w:t>
      </w:r>
      <w:r w:rsidRPr="00513F5C">
        <w:t xml:space="preserve"> request, the </w:t>
      </w:r>
      <w:r>
        <w:t xml:space="preserve">originating </w:t>
      </w:r>
      <w:r w:rsidRPr="00513F5C">
        <w:t xml:space="preserve">participating </w:t>
      </w:r>
      <w:proofErr w:type="spellStart"/>
      <w:r>
        <w:t>MCVideo</w:t>
      </w:r>
      <w:proofErr w:type="spellEnd"/>
      <w:r w:rsidRPr="00513F5C">
        <w:t xml:space="preserve"> function:</w:t>
      </w:r>
    </w:p>
    <w:p w14:paraId="5B921D8F" w14:textId="436580F1" w:rsidR="00816ED6" w:rsidRPr="00513F5C" w:rsidRDefault="00816ED6" w:rsidP="00816ED6">
      <w:pPr>
        <w:pStyle w:val="B1"/>
      </w:pPr>
      <w:r w:rsidRPr="00513F5C">
        <w:t>1)</w:t>
      </w:r>
      <w:r w:rsidRPr="00513F5C">
        <w:tab/>
        <w:t xml:space="preserve">shall generate a SIP 200 (OK) response as specified in the </w:t>
      </w:r>
      <w:r w:rsidR="00C836A2">
        <w:t>clause</w:t>
      </w:r>
      <w:r w:rsidRPr="00513F5C">
        <w:t> 6.3.2.1.</w:t>
      </w:r>
      <w:r w:rsidR="00F86499">
        <w:t>4</w:t>
      </w:r>
      <w:r w:rsidRPr="00513F5C">
        <w:t>.2;</w:t>
      </w:r>
    </w:p>
    <w:p w14:paraId="0F84D058" w14:textId="77777777" w:rsidR="00816ED6" w:rsidRPr="00513F5C" w:rsidRDefault="00816ED6" w:rsidP="00816ED6">
      <w:pPr>
        <w:pStyle w:val="B1"/>
      </w:pPr>
      <w:r w:rsidRPr="00513F5C">
        <w:t>2)</w:t>
      </w:r>
      <w:r w:rsidRPr="00513F5C">
        <w:tab/>
        <w:t>shall include Warning header field(s) that were received in the incoming SIP 200 (OK) response;</w:t>
      </w:r>
    </w:p>
    <w:p w14:paraId="33C5834B" w14:textId="78A3F117" w:rsidR="004C4E13" w:rsidRPr="00513F5C" w:rsidRDefault="004C4E13" w:rsidP="004C4E13">
      <w:pPr>
        <w:pStyle w:val="B1"/>
      </w:pPr>
      <w:r w:rsidRPr="00513F5C">
        <w:t>3)</w:t>
      </w:r>
      <w:r w:rsidRPr="00513F5C">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513F5C">
        <w:t>;</w:t>
      </w:r>
      <w:r w:rsidRPr="00AE46C1">
        <w:t xml:space="preserve"> </w:t>
      </w:r>
      <w:r w:rsidRPr="00513F5C">
        <w:t>and</w:t>
      </w:r>
    </w:p>
    <w:p w14:paraId="36512222" w14:textId="77777777" w:rsidR="00816ED6" w:rsidRPr="00513F5C" w:rsidRDefault="00816ED6" w:rsidP="00816ED6">
      <w:pPr>
        <w:pStyle w:val="B1"/>
      </w:pPr>
      <w:r>
        <w:t>4</w:t>
      </w:r>
      <w:r w:rsidRPr="00513F5C">
        <w:t>)</w:t>
      </w:r>
      <w:r w:rsidRPr="00513F5C">
        <w:tab/>
        <w:t xml:space="preserve">shall send the SIP 200 (OK) response to the </w:t>
      </w:r>
      <w:proofErr w:type="spellStart"/>
      <w:r>
        <w:t>MCVideo</w:t>
      </w:r>
      <w:proofErr w:type="spellEnd"/>
      <w:r w:rsidRPr="00513F5C">
        <w:t xml:space="preserve"> client </w:t>
      </w:r>
      <w:r>
        <w:t>according to 3GPP TS 24.229 [11].</w:t>
      </w:r>
    </w:p>
    <w:p w14:paraId="61973E67" w14:textId="77777777" w:rsidR="00816ED6" w:rsidRPr="00513F5C" w:rsidRDefault="00816ED6" w:rsidP="00816ED6">
      <w:r w:rsidRPr="00513F5C">
        <w:t xml:space="preserve">Upon receipt of a SIP 4xx, 5xx or 6xx response to the above SIP </w:t>
      </w:r>
      <w:r>
        <w:rPr>
          <w:lang w:val="en-US"/>
        </w:rPr>
        <w:t>MESSAGE</w:t>
      </w:r>
      <w:r w:rsidRPr="00513F5C">
        <w:t xml:space="preserve"> request, the </w:t>
      </w:r>
      <w:r>
        <w:t xml:space="preserve">originating </w:t>
      </w:r>
      <w:r w:rsidRPr="00513F5C">
        <w:t xml:space="preserve">participating </w:t>
      </w:r>
      <w:proofErr w:type="spellStart"/>
      <w:r>
        <w:t>MCVideo</w:t>
      </w:r>
      <w:proofErr w:type="spellEnd"/>
      <w:r w:rsidRPr="00513F5C">
        <w:t xml:space="preserve"> function:</w:t>
      </w:r>
    </w:p>
    <w:p w14:paraId="0241DD46" w14:textId="77777777" w:rsidR="00816ED6" w:rsidRPr="00513F5C" w:rsidRDefault="00816ED6" w:rsidP="00816ED6">
      <w:pPr>
        <w:pStyle w:val="B1"/>
      </w:pPr>
      <w:r w:rsidRPr="00513F5C">
        <w:t>1)</w:t>
      </w:r>
      <w:r w:rsidRPr="00513F5C">
        <w:tab/>
        <w:t xml:space="preserve">shall generate a SIP response according to </w:t>
      </w:r>
      <w:r>
        <w:t>3GPP TS 24.229 [11]</w:t>
      </w:r>
      <w:r w:rsidRPr="00513F5C">
        <w:t>;</w:t>
      </w:r>
    </w:p>
    <w:p w14:paraId="33D27077" w14:textId="77777777" w:rsidR="00816ED6" w:rsidRPr="00513F5C" w:rsidRDefault="00816ED6" w:rsidP="00816ED6">
      <w:pPr>
        <w:pStyle w:val="B1"/>
      </w:pPr>
      <w:r w:rsidRPr="00513F5C">
        <w:t>2)</w:t>
      </w:r>
      <w:r w:rsidRPr="00513F5C">
        <w:tab/>
        <w:t>shall include Warning header field(s) that were received in the incoming SIP response; and</w:t>
      </w:r>
    </w:p>
    <w:p w14:paraId="2B315B41"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1F8684D0" w14:textId="1939A3BB" w:rsidR="00816ED6" w:rsidRDefault="00816ED6" w:rsidP="00F1630B">
      <w:pPr>
        <w:pStyle w:val="Heading4"/>
        <w:rPr>
          <w:lang w:val="en-US"/>
        </w:rPr>
      </w:pPr>
      <w:bookmarkStart w:id="6316" w:name="_CR21_2_2_4"/>
      <w:bookmarkStart w:id="6317" w:name="_Toc27501626"/>
      <w:bookmarkStart w:id="6318" w:name="_Toc36049754"/>
      <w:bookmarkStart w:id="6319" w:name="_Toc45210524"/>
      <w:bookmarkStart w:id="6320" w:name="_Toc209735104"/>
      <w:bookmarkEnd w:id="6316"/>
      <w:r w:rsidRPr="00B5653B">
        <w:t>21</w:t>
      </w:r>
      <w:r>
        <w:t>.2</w:t>
      </w:r>
      <w:r>
        <w:rPr>
          <w:lang w:val="en-US"/>
        </w:rPr>
        <w:t>.2.4</w:t>
      </w:r>
      <w:r w:rsidRPr="0073469F">
        <w:tab/>
      </w:r>
      <w:r>
        <w:rPr>
          <w:lang w:val="en-US"/>
        </w:rPr>
        <w:t>Notification of creation of a regroup using preconfigured group</w:t>
      </w:r>
      <w:bookmarkEnd w:id="6317"/>
      <w:bookmarkEnd w:id="6318"/>
      <w:bookmarkEnd w:id="6319"/>
      <w:bookmarkEnd w:id="6320"/>
    </w:p>
    <w:p w14:paraId="06A1DBE2"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0A7D290C"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7E9C70D2" w14:textId="77777777" w:rsidR="00816ED6" w:rsidRDefault="00816ED6" w:rsidP="00816ED6">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[11];</w:t>
      </w:r>
    </w:p>
    <w:p w14:paraId="52A122B9"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w:t>
      </w:r>
      <w:proofErr w:type="spellStart"/>
      <w:r>
        <w:rPr>
          <w:lang w:val="en-US"/>
        </w:rPr>
        <w:t>MCVideo</w:t>
      </w:r>
      <w:proofErr w:type="spellEnd"/>
      <w:r>
        <w:rPr>
          <w:lang w:val="en-US"/>
        </w:rPr>
        <w:t xml:space="preserve">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proofErr w:type="spellStart"/>
      <w:r>
        <w:rPr>
          <w:lang w:val="en-US"/>
        </w:rPr>
        <w:t>MCVideo</w:t>
      </w:r>
      <w:proofErr w:type="spellEnd"/>
      <w:r w:rsidRPr="006E208F">
        <w:rPr>
          <w:lang w:val="en-US"/>
        </w:rPr>
        <w:t xml:space="preserve"> function:</w:t>
      </w:r>
    </w:p>
    <w:p w14:paraId="0ABDE58F"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321C43F7" w14:textId="77777777" w:rsidR="00816ED6" w:rsidRPr="00513F5C" w:rsidRDefault="00816ED6" w:rsidP="00816ED6">
      <w:pPr>
        <w:pStyle w:val="B2"/>
      </w:pPr>
      <w:r>
        <w:t>b)</w:t>
      </w:r>
      <w:r>
        <w:tab/>
        <w:t xml:space="preserve">shall </w:t>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1682A3C" w14:textId="34D50A9E"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proofErr w:type="spellStart"/>
      <w:r>
        <w:t>MCVideo</w:t>
      </w:r>
      <w:proofErr w:type="spellEnd"/>
      <w:r>
        <w:t xml:space="preserve"> ID</w:t>
      </w:r>
      <w:r w:rsidRPr="00513F5C">
        <w:t>;</w:t>
      </w:r>
    </w:p>
    <w:p w14:paraId="1428E890"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06E889A" w14:textId="77777777" w:rsidR="00816ED6" w:rsidRDefault="00816ED6" w:rsidP="00816ED6">
      <w:pPr>
        <w:pStyle w:val="B2"/>
      </w:pPr>
      <w:r>
        <w:t>e</w:t>
      </w:r>
      <w:r w:rsidRPr="00513F5C">
        <w:t>)</w:t>
      </w:r>
      <w:r w:rsidRPr="00513F5C">
        <w:tab/>
      </w:r>
      <w:r>
        <w:t xml:space="preserve">shall </w:t>
      </w:r>
      <w:r w:rsidRPr="00513F5C">
        <w:t>copy the contents of the</w:t>
      </w:r>
      <w:r>
        <w:t xml:space="preserve"> application/vnd.3gpp.mcvideo-regroup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rsidR="00C579F8" w:rsidRPr="00C579F8">
        <w:t xml:space="preserve"> with the exception that any &lt;users-for-regroup&gt; elements shall not be copied</w:t>
      </w:r>
      <w:r w:rsidRPr="00513F5C">
        <w:t>;</w:t>
      </w:r>
    </w:p>
    <w:p w14:paraId="7F60DCFB" w14:textId="02D56CF9"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513F5C">
        <w:t>;</w:t>
      </w:r>
    </w:p>
    <w:p w14:paraId="2DD31B1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16C450CD" w14:textId="77777777" w:rsidR="00816ED6" w:rsidRPr="005E3212" w:rsidRDefault="00816ED6" w:rsidP="00816ED6">
      <w:pPr>
        <w:pStyle w:val="B2"/>
      </w:pPr>
      <w:r>
        <w:t>h)</w:t>
      </w:r>
      <w:r>
        <w:tab/>
        <w:t xml:space="preserve">shall consider the </w:t>
      </w:r>
      <w:proofErr w:type="spellStart"/>
      <w:r>
        <w:t>MCVideo</w:t>
      </w:r>
      <w:proofErr w:type="spellEnd"/>
      <w:r>
        <w:t xml:space="preserve"> ID as affiliated with the </w:t>
      </w:r>
      <w:r w:rsidRPr="006E208F">
        <w:t>temporary group identity representing the regroup</w:t>
      </w:r>
      <w:r>
        <w:t xml:space="preserve"> identified in </w:t>
      </w:r>
      <w:r w:rsidRPr="006E208F">
        <w:t>the &lt;</w:t>
      </w:r>
      <w:proofErr w:type="spellStart"/>
      <w:r>
        <w:t>mcvideo</w:t>
      </w:r>
      <w:proofErr w:type="spellEnd"/>
      <w:r w:rsidRPr="006E208F">
        <w:t>-re</w:t>
      </w:r>
      <w:r>
        <w:t>group</w:t>
      </w:r>
      <w:r w:rsidRPr="006E208F">
        <w:t>-</w:t>
      </w:r>
      <w:proofErr w:type="spellStart"/>
      <w:r w:rsidRPr="006E208F">
        <w:t>uri</w:t>
      </w:r>
      <w:proofErr w:type="spellEnd"/>
      <w:r w:rsidRPr="006E208F">
        <w:t>&gt; element in the incoming SIP MESSAGE request</w:t>
      </w:r>
      <w:r w:rsidRPr="005E3212">
        <w:t>;</w:t>
      </w:r>
      <w:r>
        <w:t xml:space="preserve"> and</w:t>
      </w:r>
    </w:p>
    <w:p w14:paraId="045C8877" w14:textId="77777777" w:rsidR="00816ED6" w:rsidRDefault="00816ED6" w:rsidP="00816ED6">
      <w:pPr>
        <w:pStyle w:val="B1"/>
      </w:pPr>
      <w:bookmarkStart w:id="6321" w:name="_Toc27501627"/>
      <w:r>
        <w:t>4)</w:t>
      </w:r>
      <w:r>
        <w:tab/>
        <w:t>shall store:</w:t>
      </w:r>
    </w:p>
    <w:p w14:paraId="6CEBF559" w14:textId="77777777" w:rsidR="00816ED6" w:rsidRDefault="00816ED6" w:rsidP="00816ED6">
      <w:pPr>
        <w:pStyle w:val="B2"/>
      </w:pPr>
      <w:r>
        <w:t>a)</w:t>
      </w:r>
      <w:r>
        <w:tab/>
        <w:t>the value of the &lt;</w:t>
      </w:r>
      <w:proofErr w:type="spellStart"/>
      <w:r>
        <w:t>mcvideo</w:t>
      </w:r>
      <w:proofErr w:type="spellEnd"/>
      <w:r>
        <w:t>-regroup-</w:t>
      </w:r>
      <w:proofErr w:type="spellStart"/>
      <w:r>
        <w:t>uri</w:t>
      </w:r>
      <w:proofErr w:type="spellEnd"/>
      <w:r>
        <w:t>&gt; element as the identity of the regroup based on a preconfigured group;</w:t>
      </w:r>
    </w:p>
    <w:p w14:paraId="33305969" w14:textId="77777777" w:rsidR="00816ED6" w:rsidRDefault="00816ED6" w:rsidP="00816ED6">
      <w:pPr>
        <w:pStyle w:val="B2"/>
      </w:pPr>
      <w:r>
        <w:t>b)</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60E2D135" w14:textId="77777777" w:rsidR="00816ED6" w:rsidRDefault="00816ED6" w:rsidP="00816ED6">
      <w:pPr>
        <w:pStyle w:val="B2"/>
      </w:pPr>
      <w:r>
        <w:t>c)</w:t>
      </w:r>
      <w:r>
        <w:tab/>
        <w:t xml:space="preserve">the set of </w:t>
      </w:r>
      <w:proofErr w:type="spellStart"/>
      <w:r>
        <w:rPr>
          <w:lang w:val="en-US"/>
        </w:rPr>
        <w:t>MCVideo</w:t>
      </w:r>
      <w:proofErr w:type="spellEnd"/>
      <w:r>
        <w:rPr>
          <w:lang w:val="en-US"/>
        </w:rPr>
        <w:t xml:space="preserve">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list of the users that are members of the group regroup;</w:t>
      </w:r>
    </w:p>
    <w:p w14:paraId="7880C3B4" w14:textId="77777777" w:rsidR="00816ED6" w:rsidRDefault="00816ED6" w:rsidP="00816ED6">
      <w:pPr>
        <w:pStyle w:val="B1"/>
      </w:pPr>
      <w:r>
        <w:tab/>
        <w:t>until the regroup is removed.</w:t>
      </w:r>
    </w:p>
    <w:p w14:paraId="7EE0CE57" w14:textId="5BDF29F2" w:rsidR="00816ED6" w:rsidRDefault="00816ED6" w:rsidP="00F1630B">
      <w:pPr>
        <w:pStyle w:val="Heading4"/>
        <w:rPr>
          <w:lang w:val="en-US"/>
        </w:rPr>
      </w:pPr>
      <w:bookmarkStart w:id="6322" w:name="_CR21_2_2_5"/>
      <w:bookmarkStart w:id="6323" w:name="_Toc36049755"/>
      <w:bookmarkStart w:id="6324" w:name="_Toc45210525"/>
      <w:bookmarkStart w:id="6325" w:name="_Toc209735105"/>
      <w:bookmarkEnd w:id="6322"/>
      <w:r w:rsidRPr="00B5653B">
        <w:t>21</w:t>
      </w:r>
      <w:r>
        <w:t>.2</w:t>
      </w:r>
      <w:r>
        <w:rPr>
          <w:lang w:val="en-US"/>
        </w:rPr>
        <w:t>.2.5</w:t>
      </w:r>
      <w:r w:rsidRPr="0073469F">
        <w:tab/>
      </w:r>
      <w:r>
        <w:rPr>
          <w:lang w:val="en-US"/>
        </w:rPr>
        <w:t>Notification of removal of a regroup using preconfigured group</w:t>
      </w:r>
      <w:bookmarkEnd w:id="6321"/>
      <w:bookmarkEnd w:id="6323"/>
      <w:bookmarkEnd w:id="6324"/>
      <w:bookmarkEnd w:id="6325"/>
    </w:p>
    <w:p w14:paraId="1158ECD9"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1B830372"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0C27F240" w14:textId="77777777" w:rsidR="00816ED6" w:rsidRDefault="00816ED6" w:rsidP="00816ED6">
      <w:pPr>
        <w:pStyle w:val="B1"/>
      </w:pPr>
      <w:r>
        <w:rPr>
          <w:lang w:val="en-US"/>
        </w:rPr>
        <w:t>2</w:t>
      </w:r>
      <w:r w:rsidRPr="006E208F">
        <w:rPr>
          <w:lang w:val="en-US"/>
        </w:rPr>
        <w:t>)</w:t>
      </w:r>
      <w:r w:rsidRPr="006E208F">
        <w:rPr>
          <w:lang w:val="en-US"/>
        </w:rPr>
        <w:tab/>
        <w:t xml:space="preserve">shall generate a SIP 200 (OK) response in accordance with </w:t>
      </w:r>
      <w:r>
        <w:rPr>
          <w:lang w:val="en-US"/>
        </w:rPr>
        <w:t>3GPP TS 24.229 [11]</w:t>
      </w:r>
      <w:r w:rsidRPr="006E208F">
        <w:rPr>
          <w:lang w:val="en-US"/>
        </w:rPr>
        <w:t xml:space="preserve"> and IETF RFC 3428 </w:t>
      </w:r>
      <w:r>
        <w:rPr>
          <w:lang w:val="en-US"/>
        </w:rPr>
        <w:t xml:space="preserve">[17] and </w:t>
      </w:r>
      <w:r>
        <w:t xml:space="preserve">shall </w:t>
      </w:r>
      <w:r w:rsidRPr="00513F5C">
        <w:t xml:space="preserve">send the SIP </w:t>
      </w:r>
      <w:r>
        <w:t>200 (OK) response</w:t>
      </w:r>
      <w:r w:rsidRPr="00513F5C">
        <w:t xml:space="preserve"> as spec</w:t>
      </w:r>
      <w:r>
        <w:t>ified in 3GPP TS 24.229 [11];</w:t>
      </w:r>
    </w:p>
    <w:p w14:paraId="73853FD0"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served </w:t>
      </w:r>
      <w:proofErr w:type="spellStart"/>
      <w:r>
        <w:rPr>
          <w:lang w:val="en-US"/>
        </w:rPr>
        <w:t>MCVideo</w:t>
      </w:r>
      <w:proofErr w:type="spellEnd"/>
      <w:r>
        <w:rPr>
          <w:lang w:val="en-US"/>
        </w:rPr>
        <w:t xml:space="preserve"> ID affiliated with the temporary group identity in the incoming SIP MESSAGE</w:t>
      </w:r>
      <w:r w:rsidRPr="006E208F">
        <w:rPr>
          <w:lang w:val="en-US"/>
        </w:rPr>
        <w:t xml:space="preserve">, the terminating participating </w:t>
      </w:r>
      <w:proofErr w:type="spellStart"/>
      <w:r>
        <w:rPr>
          <w:lang w:val="en-US"/>
        </w:rPr>
        <w:t>MCVideo</w:t>
      </w:r>
      <w:proofErr w:type="spellEnd"/>
      <w:r w:rsidRPr="006E208F">
        <w:rPr>
          <w:lang w:val="en-US"/>
        </w:rPr>
        <w:t xml:space="preserve"> function:</w:t>
      </w:r>
    </w:p>
    <w:p w14:paraId="59EE021A"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1AD37CE2"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E6AB0FC" w14:textId="6C051395"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proofErr w:type="spellStart"/>
      <w:r>
        <w:t>MCVideo</w:t>
      </w:r>
      <w:proofErr w:type="spellEnd"/>
      <w:r>
        <w:t xml:space="preserve"> ID</w:t>
      </w:r>
      <w:r w:rsidRPr="00513F5C">
        <w:t>;</w:t>
      </w:r>
    </w:p>
    <w:p w14:paraId="1E1486F2"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489ABC3"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or &lt;groups-for-regroup&gt; elements shall not be copied</w:t>
      </w:r>
      <w:r w:rsidRPr="00513F5C">
        <w:t>;</w:t>
      </w:r>
    </w:p>
    <w:p w14:paraId="1B65450A" w14:textId="6368818D"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513F5C">
        <w:t>;</w:t>
      </w:r>
    </w:p>
    <w:p w14:paraId="0BFF6519"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5FD637CA" w14:textId="77777777" w:rsidR="00816ED6" w:rsidRDefault="00816ED6" w:rsidP="00816ED6">
      <w:pPr>
        <w:pStyle w:val="B2"/>
      </w:pPr>
      <w:r>
        <w:t>h)</w:t>
      </w:r>
      <w:r>
        <w:tab/>
      </w:r>
      <w:r>
        <w:rPr>
          <w:lang w:val="en-US"/>
        </w:rPr>
        <w:t xml:space="preserve">shall consider the </w:t>
      </w:r>
      <w:proofErr w:type="spellStart"/>
      <w:r>
        <w:rPr>
          <w:lang w:val="en-US"/>
        </w:rPr>
        <w:t>MCVideo</w:t>
      </w:r>
      <w:proofErr w:type="spellEnd"/>
      <w:r>
        <w:rPr>
          <w:lang w:val="en-US"/>
        </w:rPr>
        <w:t xml:space="preserve"> ID as </w:t>
      </w:r>
      <w:proofErr w:type="spellStart"/>
      <w:r>
        <w:rPr>
          <w:lang w:val="en-US"/>
        </w:rPr>
        <w:t>deaffiliated</w:t>
      </w:r>
      <w:proofErr w:type="spellEnd"/>
      <w:r>
        <w:rPr>
          <w:lang w:val="en-US"/>
        </w:rPr>
        <w:t xml:space="preserve"> from the regroup.</w:t>
      </w:r>
    </w:p>
    <w:p w14:paraId="38271F35" w14:textId="1F4B298D" w:rsidR="00816ED6" w:rsidRPr="00513F5C" w:rsidRDefault="00816ED6" w:rsidP="00F1630B">
      <w:pPr>
        <w:pStyle w:val="Heading3"/>
        <w:rPr>
          <w:lang w:val="en-US"/>
        </w:rPr>
      </w:pPr>
      <w:bookmarkStart w:id="6326" w:name="_CR21_2_3"/>
      <w:bookmarkStart w:id="6327" w:name="_Toc27501628"/>
      <w:bookmarkStart w:id="6328" w:name="_Toc36049756"/>
      <w:bookmarkStart w:id="6329" w:name="_Toc45210526"/>
      <w:bookmarkStart w:id="6330" w:name="_Toc209735106"/>
      <w:bookmarkEnd w:id="6326"/>
      <w:r w:rsidRPr="00B5653B">
        <w:t>21</w:t>
      </w:r>
      <w:r w:rsidRPr="00513F5C">
        <w:t>.2</w:t>
      </w:r>
      <w:r w:rsidRPr="00513F5C">
        <w:rPr>
          <w:lang w:val="en-US"/>
        </w:rPr>
        <w:t>.3</w:t>
      </w:r>
      <w:r w:rsidRPr="00513F5C">
        <w:tab/>
      </w:r>
      <w:r w:rsidRPr="00513F5C">
        <w:rPr>
          <w:lang w:val="en-US"/>
        </w:rPr>
        <w:t xml:space="preserve">Controlling </w:t>
      </w:r>
      <w:proofErr w:type="spellStart"/>
      <w:r>
        <w:rPr>
          <w:lang w:val="en-US"/>
        </w:rPr>
        <w:t>MCVideo</w:t>
      </w:r>
      <w:proofErr w:type="spellEnd"/>
      <w:r w:rsidRPr="00513F5C">
        <w:rPr>
          <w:lang w:val="en-US"/>
        </w:rPr>
        <w:t xml:space="preserve"> function procedures</w:t>
      </w:r>
      <w:bookmarkEnd w:id="6327"/>
      <w:bookmarkEnd w:id="6328"/>
      <w:bookmarkEnd w:id="6329"/>
      <w:bookmarkEnd w:id="6330"/>
    </w:p>
    <w:p w14:paraId="4FE4F5BE" w14:textId="61C1E2D4" w:rsidR="00816ED6" w:rsidRDefault="00816ED6" w:rsidP="00F1630B">
      <w:pPr>
        <w:pStyle w:val="Heading4"/>
        <w:rPr>
          <w:lang w:val="en-US"/>
        </w:rPr>
      </w:pPr>
      <w:bookmarkStart w:id="6331" w:name="_CR21_2_3_1"/>
      <w:bookmarkStart w:id="6332" w:name="_Toc27501629"/>
      <w:bookmarkStart w:id="6333" w:name="_Toc36049757"/>
      <w:bookmarkStart w:id="6334" w:name="_Toc45210527"/>
      <w:bookmarkStart w:id="6335" w:name="_Toc209735107"/>
      <w:bookmarkEnd w:id="6331"/>
      <w:r w:rsidRPr="00B5653B">
        <w:t>21</w:t>
      </w:r>
      <w:r>
        <w:t>.2</w:t>
      </w:r>
      <w:r>
        <w:rPr>
          <w:lang w:val="en-US"/>
        </w:rPr>
        <w:t>.3.1</w:t>
      </w:r>
      <w:r w:rsidRPr="0073469F">
        <w:tab/>
      </w:r>
      <w:r>
        <w:rPr>
          <w:lang w:val="en-US"/>
        </w:rPr>
        <w:t>Request to create a group regroup using preconfigured group</w:t>
      </w:r>
      <w:bookmarkEnd w:id="6332"/>
      <w:bookmarkEnd w:id="6333"/>
      <w:bookmarkEnd w:id="6334"/>
      <w:bookmarkEnd w:id="6335"/>
    </w:p>
    <w:p w14:paraId="1DB44A6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2897E74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w:t>
      </w:r>
      <w:proofErr w:type="spellStart"/>
      <w:r w:rsidRPr="0073469F">
        <w:t>response</w:t>
      </w:r>
      <w:r>
        <w:t>,</w:t>
      </w:r>
      <w:r w:rsidRPr="0073469F">
        <w:t>may</w:t>
      </w:r>
      <w:proofErr w:type="spellEnd"/>
      <w:r w:rsidRPr="0073469F">
        <w:t xml:space="preserve"> include a Retry-After header field to the SIP 500 (Server Internal Error) response as specified in </w:t>
      </w:r>
      <w:r>
        <w:t xml:space="preserve">IETF RFC 3261 [15], and shall skip </w:t>
      </w:r>
      <w:r w:rsidRPr="007B314E">
        <w:t>the rest of the steps</w:t>
      </w:r>
      <w:r w:rsidRPr="0073469F">
        <w:t>;</w:t>
      </w:r>
    </w:p>
    <w:p w14:paraId="668F702B" w14:textId="77777777" w:rsidR="00816ED6" w:rsidRDefault="00816ED6" w:rsidP="00816ED6">
      <w:pPr>
        <w:pStyle w:val="B1"/>
      </w:pPr>
      <w:r>
        <w:t>2)</w:t>
      </w:r>
      <w:r>
        <w:tab/>
        <w:t xml:space="preserve">if the controlling </w:t>
      </w:r>
      <w:proofErr w:type="spellStart"/>
      <w:r>
        <w:t>MCVideo</w:t>
      </w:r>
      <w:proofErr w:type="spellEnd"/>
      <w:r>
        <w:t xml:space="preserve"> function is not able to handle the regroup based on the </w:t>
      </w:r>
      <w:proofErr w:type="spellStart"/>
      <w:r>
        <w:t>MCVideo</w:t>
      </w:r>
      <w:proofErr w:type="spellEnd"/>
      <w:r>
        <w:t xml:space="preserve"> group indicated in the &lt;preconfigured-group&gt; element in an</w:t>
      </w:r>
      <w:r w:rsidRPr="00513F5C">
        <w:t xml:space="preserve"> application/vn</w:t>
      </w:r>
      <w:r>
        <w:t>d.3gpp.mcvideo-regroup+xml MIME body:</w:t>
      </w:r>
    </w:p>
    <w:p w14:paraId="27CF0D5F" w14:textId="77777777" w:rsidR="00816ED6" w:rsidRDefault="00816ED6" w:rsidP="00816ED6">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4D40B0A1" w14:textId="77777777" w:rsidR="00816ED6" w:rsidRPr="00513F5C" w:rsidRDefault="00816ED6" w:rsidP="00816ED6">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[11] and skip the rest of the steps;</w:t>
      </w:r>
    </w:p>
    <w:p w14:paraId="45C4F664" w14:textId="77777777" w:rsidR="00424B3E" w:rsidRDefault="00816ED6" w:rsidP="00816ED6">
      <w:pPr>
        <w:pStyle w:val="B1"/>
      </w:pPr>
      <w:r>
        <w:t>3)</w:t>
      </w:r>
      <w:r>
        <w:tab/>
        <w:t xml:space="preserve">if the controlling </w:t>
      </w:r>
      <w:proofErr w:type="spellStart"/>
      <w:r>
        <w:t>MCVideo</w:t>
      </w:r>
      <w:proofErr w:type="spellEnd"/>
      <w:r>
        <w:t xml:space="preserve">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302D355E" w14:textId="77777777" w:rsidR="00816ED6" w:rsidRDefault="00816ED6" w:rsidP="00816ED6">
      <w:pPr>
        <w:pStyle w:val="B1"/>
      </w:pPr>
      <w:r w:rsidRPr="005C5D81">
        <w:t>4</w:t>
      </w:r>
      <w:r w:rsidRPr="00513F5C">
        <w:t>)</w:t>
      </w:r>
      <w:r w:rsidRPr="00513F5C">
        <w:tab/>
        <w:t>for each group identified in the &lt;groups-for-regroup&gt; element</w:t>
      </w:r>
      <w:r>
        <w:t>:</w:t>
      </w:r>
    </w:p>
    <w:p w14:paraId="51652539" w14:textId="77777777" w:rsidR="00816ED6" w:rsidRPr="00513F5C" w:rsidRDefault="00816ED6" w:rsidP="00816ED6">
      <w:pPr>
        <w:pStyle w:val="B2"/>
        <w:rPr>
          <w:lang w:val="en-US"/>
        </w:rPr>
      </w:pPr>
      <w:r>
        <w:rPr>
          <w:lang w:val="en-US"/>
        </w:rPr>
        <w:t>a)</w:t>
      </w:r>
      <w:r>
        <w:rPr>
          <w:lang w:val="en-US"/>
        </w:rPr>
        <w:tab/>
        <w:t xml:space="preserve">shall determine the </w:t>
      </w:r>
      <w:r w:rsidRPr="00513F5C">
        <w:rPr>
          <w:lang w:val="en-US"/>
        </w:rPr>
        <w:t xml:space="preserve">controlling </w:t>
      </w:r>
      <w:proofErr w:type="spellStart"/>
      <w:r>
        <w:rPr>
          <w:lang w:val="en-US"/>
        </w:rPr>
        <w:t>MCVideo</w:t>
      </w:r>
      <w:proofErr w:type="spellEnd"/>
      <w:r w:rsidRPr="00513F5C">
        <w:rPr>
          <w:lang w:val="en-US"/>
        </w:rPr>
        <w:t xml:space="preserve"> function serving that group;</w:t>
      </w:r>
    </w:p>
    <w:p w14:paraId="3051DFE3" w14:textId="77777777" w:rsidR="00816ED6" w:rsidRPr="00513F5C" w:rsidRDefault="00816ED6" w:rsidP="00B5653B">
      <w:pPr>
        <w:pStyle w:val="NO"/>
        <w:rPr>
          <w:lang w:val="en-US"/>
        </w:rPr>
      </w:pPr>
      <w:r>
        <w:t>NOTE</w:t>
      </w:r>
      <w:r w:rsidR="00296693">
        <w:t> 1:</w:t>
      </w:r>
      <w:r>
        <w:tab/>
        <w:t xml:space="preserve">The controlling </w:t>
      </w:r>
      <w:proofErr w:type="spellStart"/>
      <w:r>
        <w:t>MCVideo</w:t>
      </w:r>
      <w:proofErr w:type="spellEnd"/>
      <w:r w:rsidRPr="001076ED">
        <w:t xml:space="preserve"> function serving</w:t>
      </w:r>
      <w:r>
        <w:t xml:space="preserve"> a </w:t>
      </w:r>
      <w:proofErr w:type="spellStart"/>
      <w:r>
        <w:t>consitituent</w:t>
      </w:r>
      <w:proofErr w:type="spellEnd"/>
      <w:r>
        <w:t xml:space="preserve"> group assumes the role of a non-controlling </w:t>
      </w:r>
      <w:proofErr w:type="spellStart"/>
      <w:r>
        <w:t>MCVideo</w:t>
      </w:r>
      <w:proofErr w:type="spellEnd"/>
      <w:r>
        <w:t xml:space="preserve"> function for the regroup.</w:t>
      </w:r>
    </w:p>
    <w:p w14:paraId="5006DBAF" w14:textId="77777777" w:rsidR="00816ED6" w:rsidRPr="00513F5C" w:rsidRDefault="00816ED6" w:rsidP="00816ED6">
      <w:pPr>
        <w:pStyle w:val="B2"/>
      </w:pPr>
      <w:r>
        <w:t>b</w:t>
      </w:r>
      <w:r w:rsidRPr="00513F5C">
        <w:t>)</w:t>
      </w:r>
      <w:r w:rsidRPr="00513F5C">
        <w:tab/>
        <w:t xml:space="preserve">shall generate an outgoing SIP MESSAGE request in accordance with </w:t>
      </w:r>
      <w:r>
        <w:t>3GPP TS 24.229 [11]</w:t>
      </w:r>
      <w:r w:rsidRPr="00513F5C">
        <w:t xml:space="preserve"> and IETF RFC 3428 </w:t>
      </w:r>
      <w:r>
        <w:t>[17]</w:t>
      </w:r>
      <w:r w:rsidRPr="00513F5C">
        <w:t>;</w:t>
      </w:r>
    </w:p>
    <w:p w14:paraId="3226A8B5" w14:textId="77777777" w:rsidR="00816ED6" w:rsidRPr="00513F5C" w:rsidRDefault="00816ED6" w:rsidP="00816ED6">
      <w:pPr>
        <w:pStyle w:val="B2"/>
      </w:pPr>
      <w:r>
        <w:t>c</w:t>
      </w:r>
      <w:r w:rsidRPr="00513F5C">
        <w:t>)</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10230352" w14:textId="77777777" w:rsidR="00816ED6" w:rsidRPr="00513F5C" w:rsidRDefault="00816ED6" w:rsidP="00816ED6">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w:t>
      </w:r>
      <w:proofErr w:type="spellStart"/>
      <w:r>
        <w:t>MCVideo</w:t>
      </w:r>
      <w:proofErr w:type="spellEnd"/>
      <w:r w:rsidRPr="00513F5C">
        <w:t xml:space="preserve"> function;</w:t>
      </w:r>
    </w:p>
    <w:p w14:paraId="2A4312EB"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6A3988B3"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C3E383C" w14:textId="77777777" w:rsidR="00296693" w:rsidRDefault="00296693" w:rsidP="00296693">
      <w:pPr>
        <w:pStyle w:val="NO"/>
      </w:pPr>
      <w:r>
        <w:t>NOTE 4:</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A001D47" w14:textId="77777777" w:rsidR="00296693" w:rsidRPr="00BE4B01" w:rsidRDefault="00296693" w:rsidP="00296693">
      <w:pPr>
        <w:pStyle w:val="NO"/>
      </w:pPr>
      <w:r>
        <w:t>NOTE 5:</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1701193" w14:textId="77777777" w:rsidR="00296693" w:rsidRPr="00BE4B01" w:rsidRDefault="00296693" w:rsidP="00296693">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35EF3A5" w14:textId="77777777" w:rsidR="00816ED6" w:rsidRPr="00513F5C" w:rsidRDefault="00816ED6" w:rsidP="00816ED6">
      <w:pPr>
        <w:pStyle w:val="B2"/>
      </w:pPr>
      <w:r>
        <w:t>e</w:t>
      </w:r>
      <w:r w:rsidRPr="00513F5C">
        <w:t>)</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CB5C01B" w14:textId="77777777" w:rsidR="00816ED6" w:rsidRPr="00513F5C" w:rsidRDefault="00816ED6" w:rsidP="00816ED6">
      <w:pPr>
        <w:pStyle w:val="B2"/>
      </w:pPr>
      <w:r>
        <w:t>f</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48D8F86E" w14:textId="40324CEA" w:rsidR="008735C7" w:rsidRPr="00513F5C" w:rsidRDefault="008735C7" w:rsidP="008735C7">
      <w:pPr>
        <w:pStyle w:val="B2"/>
        <w:rPr>
          <w:lang w:val="en-US"/>
        </w:rPr>
      </w:pPr>
      <w:r>
        <w:t>g</w:t>
      </w:r>
      <w:r w:rsidRPr="00513F5C">
        <w:t>)</w:t>
      </w:r>
      <w:r w:rsidRPr="00513F5C">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513F5C">
        <w:t>;</w:t>
      </w:r>
      <w:r>
        <w:rPr>
          <w:lang w:val="en-US"/>
        </w:rPr>
        <w:t xml:space="preserve"> and</w:t>
      </w:r>
    </w:p>
    <w:p w14:paraId="2C6FBAD5"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r w:rsidRPr="00513F5C">
        <w:t>;</w:t>
      </w:r>
    </w:p>
    <w:p w14:paraId="555F3952" w14:textId="77777777" w:rsidR="00816ED6" w:rsidRDefault="00816ED6" w:rsidP="00816ED6">
      <w:pPr>
        <w:pStyle w:val="B1"/>
        <w:rPr>
          <w:lang w:val="en-US"/>
        </w:rPr>
      </w:pPr>
      <w:r>
        <w:rPr>
          <w:lang w:val="en-US"/>
        </w:rPr>
        <w:t>5)</w:t>
      </w:r>
      <w:r>
        <w:rPr>
          <w:lang w:val="en-US"/>
        </w:rPr>
        <w:tab/>
        <w:t xml:space="preserve">shall wait to receive SIP responses from all of the non-controlling </w:t>
      </w:r>
      <w:proofErr w:type="spellStart"/>
      <w:r>
        <w:rPr>
          <w:lang w:val="en-US"/>
        </w:rPr>
        <w:t>MCVideo</w:t>
      </w:r>
      <w:proofErr w:type="spellEnd"/>
      <w:r>
        <w:rPr>
          <w:lang w:val="en-US"/>
        </w:rPr>
        <w:t xml:space="preserve"> functions that were sent a SIP MESSAGE request above;</w:t>
      </w:r>
    </w:p>
    <w:p w14:paraId="4126E49E" w14:textId="77777777" w:rsidR="00816ED6" w:rsidRDefault="00816ED6" w:rsidP="00816ED6">
      <w:pPr>
        <w:pStyle w:val="B1"/>
        <w:rPr>
          <w:lang w:val="en-US"/>
        </w:rPr>
      </w:pPr>
      <w:r>
        <w:rPr>
          <w:lang w:val="en-US"/>
        </w:rPr>
        <w:t>6)</w:t>
      </w:r>
      <w:r>
        <w:rPr>
          <w:lang w:val="en-US"/>
        </w:rPr>
        <w:tab/>
        <w:t>if all of the SIP responses received above are SIP 200 (OK) responses:</w:t>
      </w:r>
    </w:p>
    <w:p w14:paraId="0C1D5579" w14:textId="77777777" w:rsidR="00816ED6" w:rsidRDefault="00816ED6" w:rsidP="00816ED6">
      <w:pPr>
        <w:pStyle w:val="B2"/>
        <w:rPr>
          <w:lang w:val="en-US"/>
        </w:rPr>
      </w:pPr>
      <w:r>
        <w:rPr>
          <w:lang w:val="en-US"/>
        </w:rPr>
        <w:t>a)</w:t>
      </w:r>
      <w:r>
        <w:rPr>
          <w:lang w:val="en-US"/>
        </w:rPr>
        <w:tab/>
        <w:t>shall</w:t>
      </w:r>
      <w:r w:rsidRPr="00733F5E">
        <w:rPr>
          <w:lang w:val="en-US"/>
        </w:rPr>
        <w:t xml:space="preserve"> </w:t>
      </w:r>
      <w:r>
        <w:rPr>
          <w:lang w:val="en-US"/>
        </w:rPr>
        <w:t xml:space="preserve">send a SIP 200 (OK) </w:t>
      </w:r>
      <w:r w:rsidRPr="00513F5C">
        <w:t xml:space="preserve">response </w:t>
      </w:r>
      <w:r>
        <w:t xml:space="preserve">in </w:t>
      </w:r>
      <w:r w:rsidRPr="00513F5C">
        <w:t xml:space="preserve">accordance with </w:t>
      </w:r>
      <w:r>
        <w:t>3GPP TS 24.229 [11]</w:t>
      </w:r>
      <w:r w:rsidRPr="00513F5C">
        <w:t xml:space="preserve"> and </w:t>
      </w:r>
      <w:r>
        <w:t>IETF RFC 3428 [17];</w:t>
      </w:r>
    </w:p>
    <w:p w14:paraId="5C64AECA" w14:textId="77777777" w:rsidR="00816ED6" w:rsidRDefault="00816ED6" w:rsidP="00816ED6">
      <w:pPr>
        <w:pStyle w:val="B2"/>
      </w:pPr>
      <w:r>
        <w:t>b)</w:t>
      </w:r>
      <w:r>
        <w:tab/>
        <w:t>shall store the list of group identities contained in the &lt;groups-for-regroup&gt; element;</w:t>
      </w:r>
    </w:p>
    <w:p w14:paraId="1D925F31" w14:textId="77777777" w:rsidR="00816ED6" w:rsidRPr="005C5D81" w:rsidRDefault="00816ED6" w:rsidP="00816ED6">
      <w:pPr>
        <w:pStyle w:val="B2"/>
      </w:pPr>
      <w:r>
        <w:t>c)</w:t>
      </w:r>
      <w:r>
        <w:tab/>
        <w:t>shall store the value of the &lt;</w:t>
      </w:r>
      <w:proofErr w:type="spellStart"/>
      <w:r>
        <w:t>mcvideo</w:t>
      </w:r>
      <w:proofErr w:type="spellEnd"/>
      <w:r>
        <w:t>-regroup-</w:t>
      </w:r>
      <w:proofErr w:type="spellStart"/>
      <w:r>
        <w:t>uri</w:t>
      </w:r>
      <w:proofErr w:type="spellEnd"/>
      <w:r>
        <w:t>&gt; element as the identity of the group regroup based on a preconfigured group; and</w:t>
      </w:r>
    </w:p>
    <w:p w14:paraId="135A8C2E" w14:textId="77777777" w:rsidR="00816ED6" w:rsidRDefault="00816ED6" w:rsidP="00816ED6">
      <w:pPr>
        <w:pStyle w:val="B2"/>
      </w:pPr>
      <w:r>
        <w:t>d)</w:t>
      </w:r>
      <w:r>
        <w:tab/>
        <w:t xml:space="preserve">shall store 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13C08F17" w14:textId="77777777" w:rsidR="00816ED6" w:rsidRDefault="00816ED6" w:rsidP="00816ED6">
      <w:pPr>
        <w:pStyle w:val="B1"/>
        <w:rPr>
          <w:lang w:val="en-US"/>
        </w:rPr>
      </w:pPr>
      <w:r>
        <w:rPr>
          <w:lang w:val="en-US"/>
        </w:rPr>
        <w:t>7)</w:t>
      </w:r>
      <w:r>
        <w:rPr>
          <w:lang w:val="en-US"/>
        </w:rPr>
        <w:tab/>
        <w:t>if at least one of the SIP responses received above is not a SIP 2xx response:</w:t>
      </w:r>
    </w:p>
    <w:p w14:paraId="5D3E18AE" w14:textId="77777777" w:rsidR="00816ED6" w:rsidRDefault="00816ED6" w:rsidP="00816ED6">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w:t>
      </w:r>
      <w:r>
        <w:t>3GPP TS 24.229 [11]</w:t>
      </w:r>
      <w:r w:rsidRPr="00513F5C">
        <w:t xml:space="preserve"> and </w:t>
      </w:r>
      <w:r>
        <w:t>IETF RFC 3428 [17];</w:t>
      </w:r>
    </w:p>
    <w:p w14:paraId="3245B550" w14:textId="77777777" w:rsidR="00816ED6" w:rsidRDefault="00816ED6" w:rsidP="00816ED6">
      <w:pPr>
        <w:pStyle w:val="B2"/>
      </w:pPr>
      <w:r>
        <w:t>b)</w:t>
      </w:r>
      <w:r>
        <w:tab/>
        <w:t xml:space="preserve">for each non-controlling </w:t>
      </w:r>
      <w:proofErr w:type="spellStart"/>
      <w:r>
        <w:t>MCVideo</w:t>
      </w:r>
      <w:proofErr w:type="spellEnd"/>
      <w:r>
        <w:t xml:space="preserve"> function that returned a SIP 200 (OK) response in step 4:</w:t>
      </w:r>
    </w:p>
    <w:p w14:paraId="37497955" w14:textId="77777777" w:rsidR="00816ED6" w:rsidRDefault="00816ED6" w:rsidP="00816ED6">
      <w:pPr>
        <w:pStyle w:val="B3"/>
      </w:pPr>
      <w:proofErr w:type="spellStart"/>
      <w:r>
        <w:t>i</w:t>
      </w:r>
      <w:proofErr w:type="spellEnd"/>
      <w:r>
        <w:t>)</w:t>
      </w:r>
      <w:r>
        <w:tab/>
        <w:t xml:space="preserve">shall generate a SIP MESSAGE request </w:t>
      </w:r>
      <w:r w:rsidRPr="00513F5C">
        <w:t xml:space="preserve">in accordance with </w:t>
      </w:r>
      <w:r>
        <w:t>3GPP TS 24.229 [11]</w:t>
      </w:r>
      <w:r w:rsidRPr="00513F5C">
        <w:t xml:space="preserve"> and IETF RFC 3428 </w:t>
      </w:r>
      <w:r>
        <w:t>[17]</w:t>
      </w:r>
      <w:r w:rsidRPr="00513F5C">
        <w:t>;</w:t>
      </w:r>
    </w:p>
    <w:p w14:paraId="18C07F5C" w14:textId="77777777" w:rsidR="00816ED6" w:rsidRDefault="00816ED6" w:rsidP="00816ED6">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w:t>
      </w:r>
      <w:proofErr w:type="spellStart"/>
      <w:r>
        <w:t>MCVideo</w:t>
      </w:r>
      <w:proofErr w:type="spellEnd"/>
      <w:r w:rsidRPr="00513F5C">
        <w:t xml:space="preserve"> function;</w:t>
      </w:r>
    </w:p>
    <w:p w14:paraId="2BE298DB" w14:textId="77777777" w:rsidR="00816ED6" w:rsidRDefault="00816ED6" w:rsidP="00816ED6">
      <w:pPr>
        <w:pStyle w:val="B3"/>
      </w:pPr>
      <w:r>
        <w:t>iii)</w:t>
      </w:r>
      <w:r>
        <w:tab/>
      </w:r>
      <w:r w:rsidRPr="00513F5C">
        <w:t xml:space="preserve">shall </w:t>
      </w:r>
      <w:r>
        <w:t>include</w:t>
      </w:r>
      <w:r w:rsidRPr="00513F5C">
        <w:t xml:space="preserve"> an application/vnd.3gpp.</w:t>
      </w:r>
      <w:r>
        <w:t>mcvideo</w:t>
      </w:r>
      <w:r w:rsidRPr="00513F5C">
        <w:t>-</w:t>
      </w:r>
      <w:r>
        <w:t>regroup</w:t>
      </w:r>
      <w:r w:rsidRPr="00513F5C">
        <w:t>+xml MIME body in the outgoing SIP MESSAGE request</w:t>
      </w:r>
      <w:r>
        <w:t xml:space="preserve"> with</w:t>
      </w:r>
      <w:r w:rsidRPr="00513F5C">
        <w:t>;</w:t>
      </w:r>
    </w:p>
    <w:p w14:paraId="2F0ED862" w14:textId="77777777" w:rsidR="00816ED6" w:rsidRPr="0070693E" w:rsidRDefault="00816ED6" w:rsidP="00816ED6">
      <w:pPr>
        <w:pStyle w:val="B4"/>
      </w:pPr>
      <w:r w:rsidRPr="0070693E">
        <w:t>A)</w:t>
      </w:r>
      <w:r w:rsidRPr="0070693E">
        <w:tab/>
        <w:t>an &lt;</w:t>
      </w:r>
      <w:proofErr w:type="spellStart"/>
      <w:r>
        <w:t>mcvideo</w:t>
      </w:r>
      <w:proofErr w:type="spellEnd"/>
      <w:r w:rsidRPr="0070693E">
        <w:t>-regroup-</w:t>
      </w:r>
      <w:proofErr w:type="spellStart"/>
      <w:r w:rsidRPr="0070693E">
        <w:t>uri</w:t>
      </w:r>
      <w:proofErr w:type="spellEnd"/>
      <w:r w:rsidRPr="0070693E">
        <w:t>&gt; element set to the identity of the regroup; and</w:t>
      </w:r>
    </w:p>
    <w:p w14:paraId="679004BC" w14:textId="77777777" w:rsidR="00816ED6" w:rsidRPr="0070693E" w:rsidRDefault="00816ED6" w:rsidP="00816ED6">
      <w:pPr>
        <w:pStyle w:val="B4"/>
      </w:pPr>
      <w:r w:rsidRPr="0070693E">
        <w:t>B)</w:t>
      </w:r>
      <w:r w:rsidRPr="0070693E">
        <w:tab/>
        <w:t>a &lt;regroup-action&gt; element set to "remove"; and</w:t>
      </w:r>
    </w:p>
    <w:p w14:paraId="1B129809" w14:textId="77777777" w:rsidR="00816ED6" w:rsidRDefault="00816ED6" w:rsidP="00816ED6">
      <w:pPr>
        <w:pStyle w:val="B3"/>
      </w:pPr>
      <w:r>
        <w:t>iv)</w:t>
      </w:r>
      <w:r>
        <w:tab/>
      </w:r>
      <w:r>
        <w:rPr>
          <w:lang w:val="en-US"/>
        </w:rPr>
        <w:t xml:space="preserve">shall </w:t>
      </w:r>
      <w:r w:rsidRPr="00513F5C">
        <w:t xml:space="preserve">send the SIP MESSAGE request as specified in </w:t>
      </w:r>
      <w:r>
        <w:t>3GPP TS 24.229 [11].</w:t>
      </w:r>
    </w:p>
    <w:p w14:paraId="335F4EC9" w14:textId="1B31700A" w:rsidR="00816ED6" w:rsidRDefault="00816ED6" w:rsidP="00F1630B">
      <w:pPr>
        <w:pStyle w:val="Heading4"/>
        <w:rPr>
          <w:lang w:val="en-US"/>
        </w:rPr>
      </w:pPr>
      <w:bookmarkStart w:id="6336" w:name="_CR21_2_3_2"/>
      <w:bookmarkStart w:id="6337" w:name="_Toc45210528"/>
      <w:bookmarkStart w:id="6338" w:name="_Toc209735108"/>
      <w:bookmarkEnd w:id="6336"/>
      <w:r w:rsidRPr="00B5653B">
        <w:t>21</w:t>
      </w:r>
      <w:r>
        <w:t>.2</w:t>
      </w:r>
      <w:r>
        <w:rPr>
          <w:lang w:val="en-US"/>
        </w:rPr>
        <w:t>.3.2</w:t>
      </w:r>
      <w:r w:rsidRPr="0073469F">
        <w:tab/>
      </w:r>
      <w:r>
        <w:rPr>
          <w:lang w:val="en-US"/>
        </w:rPr>
        <w:t>Request to remove a regroup using preconfigured group</w:t>
      </w:r>
      <w:bookmarkEnd w:id="6337"/>
      <w:bookmarkEnd w:id="6338"/>
    </w:p>
    <w:p w14:paraId="6A5E53BA"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controlling</w:t>
      </w:r>
      <w:r w:rsidRPr="00391887">
        <w:t xml:space="preserve"> </w:t>
      </w:r>
      <w:proofErr w:type="spellStart"/>
      <w:r>
        <w:t>MCVideo</w:t>
      </w:r>
      <w:proofErr w:type="spellEnd"/>
      <w:r>
        <w:t xml:space="preserve"> function to remove a </w:t>
      </w:r>
      <w:r w:rsidRPr="00513F5C">
        <w:t xml:space="preserve">regroup using preconfigured group" </w:t>
      </w:r>
      <w:r w:rsidRPr="0073469F">
        <w:t xml:space="preserve">the </w:t>
      </w:r>
      <w:r>
        <w:t>controlling</w:t>
      </w:r>
      <w:r w:rsidRPr="00391887">
        <w:t xml:space="preserve"> </w:t>
      </w:r>
      <w:proofErr w:type="spellStart"/>
      <w:r>
        <w:t>MCVideo</w:t>
      </w:r>
      <w:proofErr w:type="spellEnd"/>
      <w:r w:rsidRPr="0073469F">
        <w:t xml:space="preserve"> function</w:t>
      </w:r>
      <w:r>
        <w:t>:</w:t>
      </w:r>
    </w:p>
    <w:p w14:paraId="3FBEF730"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1C1DC681" w14:textId="77777777" w:rsidR="00424B3E" w:rsidRDefault="00816ED6" w:rsidP="00816ED6">
      <w:pPr>
        <w:pStyle w:val="B1"/>
      </w:pPr>
      <w:r>
        <w:t>2)</w:t>
      </w:r>
      <w:r>
        <w:tab/>
        <w:t xml:space="preserve">if the controlling </w:t>
      </w:r>
      <w:proofErr w:type="spellStart"/>
      <w:r>
        <w:t>MCVideo</w:t>
      </w:r>
      <w:proofErr w:type="spellEnd"/>
      <w:r>
        <w:t xml:space="preserve"> function determines that the requested group ID for the regroup removal does not exist, </w:t>
      </w:r>
      <w:r w:rsidRPr="0073469F">
        <w:t xml:space="preserve">shall reject the </w:t>
      </w:r>
      <w:r w:rsidRPr="00513F5C">
        <w:t xml:space="preserve">"SIP </w:t>
      </w:r>
      <w:r>
        <w:t>MESSAGE</w:t>
      </w:r>
      <w:r w:rsidRPr="00513F5C">
        <w:t xml:space="preserve"> request </w:t>
      </w:r>
      <w:r>
        <w:t>to the controlling</w:t>
      </w:r>
      <w:r w:rsidRPr="00391887">
        <w:t xml:space="preserve"> </w:t>
      </w:r>
      <w:proofErr w:type="spellStart"/>
      <w:r>
        <w:t>MCVideo</w:t>
      </w:r>
      <w:proofErr w:type="spellEnd"/>
      <w:r>
        <w:t xml:space="preserve"> function to remove a </w:t>
      </w:r>
      <w:r w:rsidRPr="00513F5C">
        <w:t>regroup using preconfigured group"</w:t>
      </w:r>
      <w:r>
        <w:t xml:space="preserve"> </w:t>
      </w:r>
      <w:r w:rsidRPr="00965782">
        <w:t xml:space="preserve">with a SIP 403 (Forbidden) response to the SIP MESSAGE request, with warning text set </w:t>
      </w:r>
      <w:r w:rsidRPr="006E208F">
        <w:t>to "</w:t>
      </w:r>
      <w:r>
        <w:t xml:space="preserve">163 </w:t>
      </w:r>
      <w:r w:rsidRPr="0073469F">
        <w:t>the group id</w:t>
      </w:r>
      <w:r>
        <w:t>entity</w:t>
      </w:r>
      <w:r w:rsidRPr="0073469F">
        <w:t xml:space="preserve"> indicated in the </w:t>
      </w:r>
      <w:r>
        <w:t>request</w:t>
      </w:r>
      <w:r w:rsidRPr="0073469F">
        <w:t xml:space="preserve"> </w:t>
      </w:r>
      <w:r>
        <w:t>does not exist</w:t>
      </w:r>
      <w:r w:rsidRPr="006E208F">
        <w:t>" in a Warning header field as specified in clause 4.</w:t>
      </w:r>
      <w:r>
        <w:t>9</w:t>
      </w:r>
      <w:r w:rsidRPr="006E208F">
        <w:t xml:space="preserve">, and shall </w:t>
      </w:r>
      <w:r>
        <w:t xml:space="preserve">skip </w:t>
      </w:r>
      <w:r w:rsidRPr="007B314E">
        <w:t>the rest of the steps</w:t>
      </w:r>
      <w:r w:rsidRPr="006E208F">
        <w:t>;</w:t>
      </w:r>
    </w:p>
    <w:p w14:paraId="3D550314" w14:textId="77777777" w:rsidR="00816ED6" w:rsidRPr="00513F5C" w:rsidRDefault="00816ED6" w:rsidP="00816ED6">
      <w:pPr>
        <w:pStyle w:val="B1"/>
        <w:rPr>
          <w:lang w:val="en-US"/>
        </w:rPr>
      </w:pPr>
      <w:r>
        <w:rPr>
          <w:lang w:val="en-US"/>
        </w:rPr>
        <w:t>3</w:t>
      </w:r>
      <w:r w:rsidRPr="00513F5C">
        <w:rPr>
          <w:lang w:val="en-US"/>
        </w:rPr>
        <w:t>)</w:t>
      </w:r>
      <w:r w:rsidRPr="00513F5C">
        <w:rPr>
          <w:lang w:val="en-US"/>
        </w:rPr>
        <w:tab/>
      </w:r>
      <w:r>
        <w:rPr>
          <w:lang w:val="en-US"/>
        </w:rPr>
        <w:t xml:space="preserve">shall send a SIP 200 (OK) response </w:t>
      </w:r>
      <w:r w:rsidRPr="00513F5C">
        <w:rPr>
          <w:lang w:val="en-US"/>
        </w:rPr>
        <w:t xml:space="preserve">in accordance with </w:t>
      </w:r>
      <w:r>
        <w:rPr>
          <w:lang w:val="en-US"/>
        </w:rPr>
        <w:t>3GPP TS 24.229 [11]</w:t>
      </w:r>
      <w:r w:rsidRPr="00513F5C">
        <w:rPr>
          <w:lang w:val="en-US"/>
        </w:rPr>
        <w:t xml:space="preserve"> and IETF RFC 3428 </w:t>
      </w:r>
      <w:r>
        <w:rPr>
          <w:lang w:val="en-US"/>
        </w:rPr>
        <w:t>[17];</w:t>
      </w:r>
    </w:p>
    <w:p w14:paraId="0163E34C" w14:textId="77777777" w:rsidR="00816ED6" w:rsidRDefault="00816ED6" w:rsidP="00816ED6">
      <w:pPr>
        <w:pStyle w:val="B1"/>
      </w:pPr>
      <w:r w:rsidRPr="005C5D81">
        <w:t>4</w:t>
      </w:r>
      <w:r w:rsidRPr="00513F5C">
        <w:t>)</w:t>
      </w:r>
      <w:r w:rsidRPr="00513F5C">
        <w:tab/>
      </w:r>
      <w:r>
        <w:t>if the regroup is a group regroup based on preconfigured group, then:</w:t>
      </w:r>
    </w:p>
    <w:p w14:paraId="70138398"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37AC45C6" w14:textId="77777777" w:rsidR="00816ED6" w:rsidRPr="00513F5C" w:rsidRDefault="00816ED6" w:rsidP="00816ED6">
      <w:pPr>
        <w:pStyle w:val="B3"/>
        <w:rPr>
          <w:lang w:val="en-US"/>
        </w:rPr>
      </w:pPr>
      <w:proofErr w:type="spellStart"/>
      <w:r>
        <w:rPr>
          <w:lang w:val="en-US"/>
        </w:rPr>
        <w:t>i</w:t>
      </w:r>
      <w:proofErr w:type="spellEnd"/>
      <w:r>
        <w:rPr>
          <w:lang w:val="en-US"/>
        </w:rPr>
        <w:t>)</w:t>
      </w:r>
      <w:r>
        <w:rPr>
          <w:lang w:val="en-US"/>
        </w:rPr>
        <w:tab/>
      </w:r>
      <w:r w:rsidRPr="00513F5C">
        <w:rPr>
          <w:lang w:val="en-US"/>
        </w:rPr>
        <w:t xml:space="preserve">shall determine the non-controlling </w:t>
      </w:r>
      <w:proofErr w:type="spellStart"/>
      <w:r>
        <w:rPr>
          <w:lang w:val="en-US"/>
        </w:rPr>
        <w:t>MCVideo</w:t>
      </w:r>
      <w:proofErr w:type="spellEnd"/>
      <w:r w:rsidRPr="00513F5C">
        <w:rPr>
          <w:lang w:val="en-US"/>
        </w:rPr>
        <w:t xml:space="preserve"> function serving that group;</w:t>
      </w:r>
    </w:p>
    <w:p w14:paraId="66FD7CFE"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25B101BA" w14:textId="77777777" w:rsidR="00816ED6" w:rsidRPr="00513F5C" w:rsidRDefault="00816ED6" w:rsidP="00816ED6">
      <w:pPr>
        <w:pStyle w:val="B3"/>
        <w:rPr>
          <w:lang w:val="en-US"/>
        </w:rPr>
      </w:pPr>
      <w:r w:rsidRPr="00513F5C">
        <w:rPr>
          <w:lang w:val="en-US"/>
        </w:rPr>
        <w:t>iii)</w:t>
      </w:r>
      <w:r w:rsidRPr="00513F5C">
        <w:rPr>
          <w:lang w:val="en-US"/>
        </w:rPr>
        <w:tab/>
        <w:t xml:space="preserve">shall include in the SIP MESSAGE request all Accept-Contact header fields and all Reject-Contact header fields, with their feature tags and their corresponding values along with parameters according to rules and procedures of </w:t>
      </w:r>
      <w:r>
        <w:rPr>
          <w:lang w:val="en-US"/>
        </w:rPr>
        <w:t>IETF RFC 3841 [20]</w:t>
      </w:r>
      <w:r w:rsidRPr="00513F5C">
        <w:rPr>
          <w:lang w:val="en-US"/>
        </w:rPr>
        <w:t xml:space="preserve"> that were received (if any) in the incoming SIP MESSAGE request;</w:t>
      </w:r>
    </w:p>
    <w:p w14:paraId="129C142A" w14:textId="77777777" w:rsidR="00816ED6" w:rsidRPr="00513F5C" w:rsidRDefault="00816ED6" w:rsidP="00816ED6">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proofErr w:type="spellStart"/>
      <w:r>
        <w:rPr>
          <w:lang w:val="en-US"/>
        </w:rPr>
        <w:t>MCVideo</w:t>
      </w:r>
      <w:proofErr w:type="spellEnd"/>
      <w:r w:rsidRPr="00513F5C">
        <w:rPr>
          <w:lang w:val="en-US"/>
        </w:rPr>
        <w:t xml:space="preserve"> function;</w:t>
      </w:r>
    </w:p>
    <w:p w14:paraId="08BE4FB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08044199" w14:textId="77777777" w:rsidR="00296693" w:rsidRDefault="00296693" w:rsidP="00296693">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6554D92"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18D9C5A"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0B3F905"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36503DE" w14:textId="77777777" w:rsidR="00816ED6" w:rsidRPr="00513F5C" w:rsidRDefault="00816ED6" w:rsidP="00816ED6">
      <w:pPr>
        <w:pStyle w:val="B3"/>
        <w:rPr>
          <w:lang w:val="en-US"/>
        </w:rPr>
      </w:pPr>
      <w:r w:rsidRPr="00513F5C">
        <w:rPr>
          <w:lang w:val="en-US"/>
        </w:rPr>
        <w:t>v)</w:t>
      </w:r>
      <w:r w:rsidRPr="00513F5C">
        <w:rPr>
          <w:lang w:val="en-US"/>
        </w:rPr>
        <w:tab/>
        <w:t>shall copy the contents of the application/vnd.3gpp.</w:t>
      </w:r>
      <w:r>
        <w:rPr>
          <w:lang w:val="en-US"/>
        </w:rPr>
        <w:t>mcvideo</w:t>
      </w:r>
      <w:r w:rsidRPr="00513F5C">
        <w:rPr>
          <w:lang w:val="en-US"/>
        </w:rPr>
        <w:t>-info+xml MIME body received in the incoming SIP MESSAGE request into an application/vnd.3gpp.</w:t>
      </w:r>
      <w:r>
        <w:rPr>
          <w:lang w:val="en-US"/>
        </w:rPr>
        <w:t>mcvideo</w:t>
      </w:r>
      <w:r w:rsidRPr="00513F5C">
        <w:rPr>
          <w:lang w:val="en-US"/>
        </w:rPr>
        <w:t>-info+xml MIME body included in the outgoing SIP MESSAGE request;</w:t>
      </w:r>
    </w:p>
    <w:p w14:paraId="45522753" w14:textId="77777777" w:rsidR="00816ED6" w:rsidRPr="00513F5C" w:rsidRDefault="00816ED6" w:rsidP="00816ED6">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w:t>
      </w:r>
      <w:r>
        <w:rPr>
          <w:lang w:val="en-US"/>
        </w:rPr>
        <w:t>mcvideo</w:t>
      </w:r>
      <w:r w:rsidRPr="00513F5C">
        <w:rPr>
          <w:lang w:val="en-US"/>
        </w:rPr>
        <w:t>-</w:t>
      </w:r>
      <w:r>
        <w:rPr>
          <w:lang w:val="en-US"/>
        </w:rPr>
        <w:t>regroup</w:t>
      </w:r>
      <w:r w:rsidRPr="00513F5C">
        <w:rPr>
          <w:lang w:val="en-US"/>
        </w:rPr>
        <w:t>+xml MIME body received in the incoming SIP MESSAGE request into an application/vnd.3gpp.</w:t>
      </w:r>
      <w:r>
        <w:rPr>
          <w:lang w:val="en-US"/>
        </w:rPr>
        <w:t>mcvideo</w:t>
      </w:r>
      <w:r w:rsidRPr="00513F5C">
        <w:rPr>
          <w:lang w:val="en-US"/>
        </w:rPr>
        <w:t>-</w:t>
      </w:r>
      <w:r>
        <w:rPr>
          <w:lang w:val="en-US"/>
        </w:rPr>
        <w:t>regroup</w:t>
      </w:r>
      <w:r w:rsidRPr="00513F5C">
        <w:rPr>
          <w:lang w:val="en-US"/>
        </w:rPr>
        <w:t>+xml MIME body included in the outgoing SIP MESSAGE request;</w:t>
      </w:r>
    </w:p>
    <w:p w14:paraId="268B2466" w14:textId="79E4BA1D" w:rsidR="0039284A" w:rsidRPr="00513F5C" w:rsidRDefault="0039284A" w:rsidP="0039284A">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513F5C">
        <w:rPr>
          <w:lang w:val="en-US"/>
        </w:rPr>
        <w:t>;</w:t>
      </w:r>
      <w:r>
        <w:rPr>
          <w:lang w:val="en-US"/>
        </w:rPr>
        <w:t xml:space="preserve"> and</w:t>
      </w:r>
    </w:p>
    <w:p w14:paraId="6424A7AE" w14:textId="77777777" w:rsidR="00816ED6" w:rsidRPr="00513F5C" w:rsidRDefault="00816ED6" w:rsidP="00816ED6">
      <w:pPr>
        <w:pStyle w:val="B3"/>
        <w:rPr>
          <w:lang w:val="en-US"/>
        </w:rPr>
      </w:pPr>
      <w:r>
        <w:rPr>
          <w:lang w:val="en-US"/>
        </w:rPr>
        <w:t>viii</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6D41B8B7" w14:textId="77777777" w:rsidR="00816ED6" w:rsidRPr="00513F5C" w:rsidRDefault="00816ED6" w:rsidP="00816ED6">
      <w:pPr>
        <w:pStyle w:val="B1"/>
      </w:pPr>
      <w:r w:rsidRPr="005C5D81">
        <w:t>5</w:t>
      </w:r>
      <w:r w:rsidRPr="00513F5C">
        <w:t>)</w:t>
      </w:r>
      <w:r w:rsidRPr="00513F5C">
        <w:tab/>
      </w:r>
      <w:r>
        <w:t xml:space="preserve">if the regroup is a user regroup based on preconfigured group, then </w:t>
      </w:r>
      <w:r w:rsidRPr="00513F5C">
        <w:t xml:space="preserve">for each </w:t>
      </w:r>
      <w:r>
        <w:t>user</w:t>
      </w:r>
      <w:r w:rsidRPr="00513F5C">
        <w:t xml:space="preserve"> </w:t>
      </w:r>
      <w:r>
        <w:t xml:space="preserve">belonging to the regroup, the </w:t>
      </w:r>
      <w:r w:rsidRPr="00513F5C">
        <w:t xml:space="preserve">controlling </w:t>
      </w:r>
      <w:proofErr w:type="spellStart"/>
      <w:r>
        <w:t>MCVideo</w:t>
      </w:r>
      <w:proofErr w:type="spellEnd"/>
      <w:r w:rsidRPr="00513F5C">
        <w:t xml:space="preserve"> function shall create a separate list of </w:t>
      </w:r>
      <w:proofErr w:type="spellStart"/>
      <w:r>
        <w:t>MCVideo</w:t>
      </w:r>
      <w:proofErr w:type="spellEnd"/>
      <w:r w:rsidRPr="00513F5C">
        <w:t xml:space="preserve"> IDs for users belonging to and affiliated with the </w:t>
      </w:r>
      <w:r>
        <w:t>re</w:t>
      </w:r>
      <w:r w:rsidRPr="00513F5C">
        <w:t xml:space="preserve">group who are served by the same </w:t>
      </w:r>
      <w:r>
        <w:t xml:space="preserve">terminating </w:t>
      </w:r>
      <w:r w:rsidRPr="00513F5C">
        <w:t xml:space="preserve">participating </w:t>
      </w:r>
      <w:proofErr w:type="spellStart"/>
      <w:r>
        <w:t>MCVideo</w:t>
      </w:r>
      <w:proofErr w:type="spellEnd"/>
      <w:r w:rsidRPr="00513F5C">
        <w:t xml:space="preserve"> function</w:t>
      </w:r>
      <w:r>
        <w:t xml:space="preserve"> and for each terminating </w:t>
      </w:r>
      <w:r w:rsidRPr="00513F5C">
        <w:t xml:space="preserve">participating </w:t>
      </w:r>
      <w:proofErr w:type="spellStart"/>
      <w:r>
        <w:t>MCVideo</w:t>
      </w:r>
      <w:proofErr w:type="spellEnd"/>
      <w:r w:rsidRPr="00513F5C">
        <w:t xml:space="preserve"> function;</w:t>
      </w:r>
    </w:p>
    <w:p w14:paraId="0D58440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0E35E09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3F4B400"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1DAA4CFA"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2957D8A8" w14:textId="77777777" w:rsidR="00296693" w:rsidRDefault="00296693" w:rsidP="00296693">
      <w:pPr>
        <w:pStyle w:val="NO"/>
      </w:pPr>
      <w:r>
        <w:t>NOTE 7:</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A1F6399" w14:textId="77777777" w:rsidR="00296693" w:rsidRDefault="00296693" w:rsidP="00296693">
      <w:pPr>
        <w:pStyle w:val="NO"/>
      </w:pPr>
      <w:r>
        <w:t>NOTE 8:</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13CB1C3" w14:textId="77777777" w:rsidR="00296693" w:rsidRPr="00BE4B01" w:rsidRDefault="00296693" w:rsidP="00296693">
      <w:pPr>
        <w:pStyle w:val="NO"/>
      </w:pPr>
      <w:r>
        <w:t>NOTE 9:</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07C3CC3" w14:textId="77777777" w:rsidR="00296693" w:rsidRPr="00BE4B01" w:rsidRDefault="00296693" w:rsidP="00296693">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933E427"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76C46170"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6DB0B82" w14:textId="77777777" w:rsidR="00816ED6" w:rsidRPr="00513F5C" w:rsidRDefault="00816ED6" w:rsidP="00816ED6">
      <w:pPr>
        <w:pStyle w:val="B2"/>
      </w:pPr>
      <w:r>
        <w:t>f</w:t>
      </w:r>
      <w:r w:rsidRPr="00513F5C">
        <w:t>)</w:t>
      </w:r>
      <w:r w:rsidRPr="00513F5C">
        <w:tab/>
        <w:t xml:space="preserve">shall use the list of </w:t>
      </w:r>
      <w:r>
        <w:t xml:space="preserve">affiliated </w:t>
      </w:r>
      <w:proofErr w:type="spellStart"/>
      <w:r>
        <w:t>MCVideo</w:t>
      </w:r>
      <w:proofErr w:type="spellEnd"/>
      <w:r w:rsidRPr="00513F5C">
        <w:t xml:space="preserve"> IDs for this </w:t>
      </w:r>
      <w:r>
        <w:rPr>
          <w:lang w:val="en-US"/>
        </w:rPr>
        <w:t xml:space="preserve">terminating </w:t>
      </w:r>
      <w:r w:rsidRPr="00513F5C">
        <w:t xml:space="preserve">participating </w:t>
      </w:r>
      <w:proofErr w:type="spellStart"/>
      <w:r>
        <w:t>MCVideo</w:t>
      </w:r>
      <w:proofErr w:type="spellEnd"/>
      <w:r w:rsidRPr="00513F5C">
        <w:t xml:space="preserve"> </w:t>
      </w:r>
      <w:r w:rsidRPr="00E5525E">
        <w:t>function to</w:t>
      </w:r>
      <w:r w:rsidRPr="00513F5C">
        <w:t xml:space="preserve"> create and include a &lt;users-for-regroup&gt; element contained in the application/vnd.3gpp.</w:t>
      </w:r>
      <w:r>
        <w:t>mcvideo</w:t>
      </w:r>
      <w:r w:rsidRPr="00513F5C">
        <w:t>-</w:t>
      </w:r>
      <w:r>
        <w:t>regroup</w:t>
      </w:r>
      <w:r w:rsidRPr="00513F5C">
        <w:t>+xml MIME body;</w:t>
      </w:r>
    </w:p>
    <w:p w14:paraId="474BF5A4" w14:textId="2E49BB8B" w:rsidR="009D32F1" w:rsidRPr="00513F5C" w:rsidRDefault="009D32F1" w:rsidP="009D32F1">
      <w:pPr>
        <w:pStyle w:val="B2"/>
        <w:rPr>
          <w:lang w:val="en-US"/>
        </w:rPr>
      </w:pPr>
      <w:r w:rsidRPr="00513F5C">
        <w:t>g)</w:t>
      </w:r>
      <w:r w:rsidRPr="00513F5C">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513F5C">
        <w:t>;</w:t>
      </w:r>
      <w:r>
        <w:rPr>
          <w:lang w:val="en-US"/>
        </w:rPr>
        <w:t xml:space="preserve"> and</w:t>
      </w:r>
    </w:p>
    <w:p w14:paraId="72E8466E" w14:textId="77777777" w:rsidR="00816ED6" w:rsidRPr="00513F5C" w:rsidRDefault="00816ED6" w:rsidP="00816ED6">
      <w:pPr>
        <w:pStyle w:val="B2"/>
      </w:pPr>
      <w:r w:rsidRPr="00513F5C">
        <w:t>h)</w:t>
      </w:r>
      <w:r w:rsidRPr="00513F5C">
        <w:tab/>
        <w:t xml:space="preserve">shall send the SIP MESSAGE request as specified in </w:t>
      </w:r>
      <w:r>
        <w:t>3GPP TS 24.229 [11].</w:t>
      </w:r>
    </w:p>
    <w:p w14:paraId="53E2CC31" w14:textId="499E99AC" w:rsidR="00816ED6" w:rsidRDefault="00816ED6" w:rsidP="00F1630B">
      <w:pPr>
        <w:pStyle w:val="Heading4"/>
        <w:rPr>
          <w:lang w:val="en-US"/>
        </w:rPr>
      </w:pPr>
      <w:bookmarkStart w:id="6339" w:name="_CR21_2_3_3"/>
      <w:bookmarkStart w:id="6340" w:name="_Toc27501631"/>
      <w:bookmarkStart w:id="6341" w:name="_Toc36049759"/>
      <w:bookmarkStart w:id="6342" w:name="_Toc45210529"/>
      <w:bookmarkStart w:id="6343" w:name="_Toc209735109"/>
      <w:bookmarkEnd w:id="6339"/>
      <w:r w:rsidRPr="00B5653B">
        <w:t>21</w:t>
      </w:r>
      <w:r>
        <w:t>.2</w:t>
      </w:r>
      <w:r>
        <w:rPr>
          <w:lang w:val="en-US"/>
        </w:rPr>
        <w:t>.3.3</w:t>
      </w:r>
      <w:r w:rsidRPr="0073469F">
        <w:tab/>
      </w:r>
      <w:r>
        <w:rPr>
          <w:lang w:val="en-US"/>
        </w:rPr>
        <w:t>Decision to remove a regroup using preconfigured group</w:t>
      </w:r>
      <w:bookmarkEnd w:id="6340"/>
      <w:bookmarkEnd w:id="6341"/>
      <w:bookmarkEnd w:id="6342"/>
      <w:bookmarkEnd w:id="6343"/>
    </w:p>
    <w:p w14:paraId="3EC052BC" w14:textId="77777777" w:rsidR="00816ED6" w:rsidRPr="0073469F" w:rsidRDefault="00816ED6" w:rsidP="00816ED6">
      <w:r w:rsidRPr="0073469F">
        <w:t xml:space="preserve">When </w:t>
      </w:r>
      <w:r>
        <w:t>the controlling</w:t>
      </w:r>
      <w:r w:rsidRPr="00391887">
        <w:t xml:space="preserve"> </w:t>
      </w:r>
      <w:proofErr w:type="spellStart"/>
      <w:r>
        <w:t>MCVideo</w:t>
      </w:r>
      <w:proofErr w:type="spellEnd"/>
      <w:r>
        <w:t xml:space="preserve"> function decides to remove a </w:t>
      </w:r>
      <w:r w:rsidRPr="00513F5C">
        <w:t>re</w:t>
      </w:r>
      <w:r>
        <w:t>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7332D574" w14:textId="77777777" w:rsidR="00816ED6" w:rsidRDefault="00816ED6" w:rsidP="00816ED6">
      <w:pPr>
        <w:pStyle w:val="B1"/>
      </w:pPr>
      <w:r>
        <w:t>1</w:t>
      </w:r>
      <w:r w:rsidRPr="00513F5C">
        <w:t>)</w:t>
      </w:r>
      <w:r w:rsidRPr="00513F5C">
        <w:tab/>
      </w:r>
      <w:r>
        <w:t>if the regroup is a group regroup based on preconfigured group, then:</w:t>
      </w:r>
    </w:p>
    <w:p w14:paraId="0033B735"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5B082DAA" w14:textId="77777777" w:rsidR="00816ED6" w:rsidRPr="00513F5C" w:rsidRDefault="00816ED6" w:rsidP="00816ED6">
      <w:pPr>
        <w:pStyle w:val="B3"/>
        <w:rPr>
          <w:lang w:val="en-US"/>
        </w:rPr>
      </w:pPr>
      <w:proofErr w:type="spellStart"/>
      <w:r>
        <w:rPr>
          <w:lang w:val="en-US"/>
        </w:rPr>
        <w:t>i</w:t>
      </w:r>
      <w:proofErr w:type="spellEnd"/>
      <w:r>
        <w:rPr>
          <w:lang w:val="en-US"/>
        </w:rPr>
        <w:t>)</w:t>
      </w:r>
      <w:r>
        <w:rPr>
          <w:lang w:val="en-US"/>
        </w:rPr>
        <w:tab/>
      </w:r>
      <w:r w:rsidRPr="00513F5C">
        <w:rPr>
          <w:lang w:val="en-US"/>
        </w:rPr>
        <w:t xml:space="preserve">shall determine the non-controlling </w:t>
      </w:r>
      <w:proofErr w:type="spellStart"/>
      <w:r>
        <w:rPr>
          <w:lang w:val="en-US"/>
        </w:rPr>
        <w:t>MCVideo</w:t>
      </w:r>
      <w:proofErr w:type="spellEnd"/>
      <w:r w:rsidRPr="00513F5C">
        <w:rPr>
          <w:lang w:val="en-US"/>
        </w:rPr>
        <w:t xml:space="preserve"> function serving that group;</w:t>
      </w:r>
    </w:p>
    <w:p w14:paraId="63CCC28D"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415083BF" w14:textId="77777777" w:rsidR="00816ED6" w:rsidRPr="00513F5C" w:rsidRDefault="00816ED6" w:rsidP="00816ED6">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proofErr w:type="spellStart"/>
      <w:r>
        <w:rPr>
          <w:lang w:val="en-US"/>
        </w:rPr>
        <w:t>MCVideo</w:t>
      </w:r>
      <w:proofErr w:type="spellEnd"/>
      <w:r w:rsidRPr="00513F5C">
        <w:rPr>
          <w:lang w:val="en-US"/>
        </w:rPr>
        <w:t xml:space="preserve"> function</w:t>
      </w:r>
      <w:r>
        <w:rPr>
          <w:lang w:val="en-US"/>
        </w:rPr>
        <w:t xml:space="preserve"> determined in step </w:t>
      </w:r>
      <w:proofErr w:type="spellStart"/>
      <w:r>
        <w:rPr>
          <w:lang w:val="en-US"/>
        </w:rPr>
        <w:t>i</w:t>
      </w:r>
      <w:proofErr w:type="spellEnd"/>
      <w:r>
        <w:rPr>
          <w:lang w:val="en-US"/>
        </w:rPr>
        <w:t>)</w:t>
      </w:r>
      <w:r w:rsidRPr="00513F5C">
        <w:rPr>
          <w:lang w:val="en-US"/>
        </w:rPr>
        <w:t>;</w:t>
      </w:r>
    </w:p>
    <w:p w14:paraId="48DB1F2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19465902" w14:textId="77777777" w:rsidR="00296693" w:rsidRDefault="00296693" w:rsidP="00296693">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AD16CA8"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0F423516"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9FB4E7A"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8FE9515" w14:textId="77777777" w:rsidR="00816ED6" w:rsidRPr="00513F5C" w:rsidRDefault="00816ED6" w:rsidP="00816ED6">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w:t>
      </w:r>
      <w:r>
        <w:rPr>
          <w:lang w:val="en-US"/>
        </w:rPr>
        <w:t>mcvideo</w:t>
      </w:r>
      <w:r w:rsidRPr="00513F5C">
        <w:rPr>
          <w:lang w:val="en-US"/>
        </w:rPr>
        <w: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19AA1CB9" w14:textId="77777777" w:rsidR="00816ED6" w:rsidRDefault="00816ED6" w:rsidP="00816ED6">
      <w:pPr>
        <w:pStyle w:val="B4"/>
      </w:pPr>
      <w:r>
        <w:t>A)</w:t>
      </w:r>
      <w:r>
        <w:tab/>
        <w:t>an &lt;</w:t>
      </w:r>
      <w:proofErr w:type="spellStart"/>
      <w:r>
        <w:t>mcvideo</w:t>
      </w:r>
      <w:proofErr w:type="spellEnd"/>
      <w:r>
        <w:t>-regroup-</w:t>
      </w:r>
      <w:proofErr w:type="spellStart"/>
      <w:r>
        <w:t>uri</w:t>
      </w:r>
      <w:proofErr w:type="spellEnd"/>
      <w:r>
        <w:t>&gt; element set to the identity of the regroup;</w:t>
      </w:r>
    </w:p>
    <w:p w14:paraId="2E1CB3BC" w14:textId="77777777" w:rsidR="00816ED6" w:rsidRDefault="00816ED6" w:rsidP="00816ED6">
      <w:pPr>
        <w:pStyle w:val="B4"/>
      </w:pPr>
      <w:r>
        <w:t>B)</w:t>
      </w:r>
      <w:r>
        <w:tab/>
        <w:t>a &lt;regroup-action&gt; element set to "remove"; and</w:t>
      </w:r>
    </w:p>
    <w:p w14:paraId="1E27F490" w14:textId="77777777" w:rsidR="00816ED6" w:rsidRPr="00513F5C" w:rsidRDefault="00816ED6" w:rsidP="00816ED6">
      <w:pPr>
        <w:pStyle w:val="B3"/>
        <w:rPr>
          <w:lang w:val="en-US"/>
        </w:rPr>
      </w:pPr>
      <w:r>
        <w:rPr>
          <w:lang w:val="en-US"/>
        </w:rPr>
        <w:t>v</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7DDDF3CD" w14:textId="77777777" w:rsidR="00816ED6" w:rsidRPr="00513F5C" w:rsidRDefault="00816ED6" w:rsidP="00816ED6">
      <w:pPr>
        <w:pStyle w:val="B1"/>
      </w:pPr>
      <w:r>
        <w:t>2</w:t>
      </w:r>
      <w:r w:rsidRPr="00513F5C">
        <w:t>)</w:t>
      </w:r>
      <w:r w:rsidRPr="00513F5C">
        <w:tab/>
      </w:r>
      <w:r>
        <w:t xml:space="preserve">if the regroup is a user regroup based on preconfigured group, then the </w:t>
      </w:r>
      <w:r w:rsidRPr="00513F5C">
        <w:t xml:space="preserve">controlling </w:t>
      </w:r>
      <w:proofErr w:type="spellStart"/>
      <w:r>
        <w:t>MCVideo</w:t>
      </w:r>
      <w:proofErr w:type="spellEnd"/>
      <w:r w:rsidRPr="00513F5C">
        <w:t xml:space="preserve"> function shall create a list of </w:t>
      </w:r>
      <w:r>
        <w:t xml:space="preserve">terminating </w:t>
      </w:r>
      <w:r w:rsidRPr="00513F5C">
        <w:t xml:space="preserve">participating </w:t>
      </w:r>
      <w:proofErr w:type="spellStart"/>
      <w:r>
        <w:t>MCVideo</w:t>
      </w:r>
      <w:proofErr w:type="spellEnd"/>
      <w:r w:rsidRPr="00513F5C">
        <w:t xml:space="preserve"> function</w:t>
      </w:r>
      <w:r>
        <w:t>s</w:t>
      </w:r>
      <w:r w:rsidRPr="00513F5C">
        <w:t xml:space="preserve"> </w:t>
      </w:r>
      <w:r>
        <w:t>serving</w:t>
      </w:r>
      <w:r w:rsidRPr="00513F5C">
        <w:t xml:space="preserve"> users belonging to and affiliated with the </w:t>
      </w:r>
      <w:r>
        <w:t>re</w:t>
      </w:r>
      <w:r w:rsidRPr="00513F5C">
        <w:t>group</w:t>
      </w:r>
      <w:r>
        <w:t xml:space="preserve"> and shall create a list of </w:t>
      </w:r>
      <w:proofErr w:type="spellStart"/>
      <w:r>
        <w:t>MCVideo</w:t>
      </w:r>
      <w:proofErr w:type="spellEnd"/>
      <w:r>
        <w:t xml:space="preserve"> IDs that are affiliated to the regroup and served by the same terminating </w:t>
      </w:r>
      <w:proofErr w:type="spellStart"/>
      <w:r>
        <w:t>partificpating</w:t>
      </w:r>
      <w:proofErr w:type="spellEnd"/>
      <w:r>
        <w:t xml:space="preserve"> </w:t>
      </w:r>
      <w:proofErr w:type="spellStart"/>
      <w:r>
        <w:t>MCVideo</w:t>
      </w:r>
      <w:proofErr w:type="spellEnd"/>
      <w:r>
        <w:t xml:space="preserve"> function for each of the members of the list of terminating participating </w:t>
      </w:r>
      <w:proofErr w:type="spellStart"/>
      <w:r>
        <w:t>MCVideo</w:t>
      </w:r>
      <w:proofErr w:type="spellEnd"/>
      <w:r>
        <w:t xml:space="preserve"> functions, and</w:t>
      </w:r>
      <w:r w:rsidRPr="00473C0B">
        <w:t xml:space="preserve"> </w:t>
      </w:r>
      <w:r w:rsidRPr="00513F5C">
        <w:t xml:space="preserve">for each </w:t>
      </w:r>
      <w:r>
        <w:t xml:space="preserve">terminating </w:t>
      </w:r>
      <w:r w:rsidRPr="00513F5C">
        <w:t xml:space="preserve">participating </w:t>
      </w:r>
      <w:proofErr w:type="spellStart"/>
      <w:r>
        <w:t>MCVideo</w:t>
      </w:r>
      <w:proofErr w:type="spellEnd"/>
      <w:r>
        <w:t xml:space="preserve"> function in the list:</w:t>
      </w:r>
    </w:p>
    <w:p w14:paraId="46DF0837"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54B12D9" w14:textId="77777777" w:rsidR="00816ED6" w:rsidRPr="00513F5C" w:rsidRDefault="00816ED6" w:rsidP="00816ED6">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5C1F0C1C"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2E2082FD" w14:textId="77777777" w:rsidR="00296693" w:rsidRDefault="00296693" w:rsidP="00296693">
      <w:pPr>
        <w:pStyle w:val="NO"/>
      </w:pPr>
      <w:r>
        <w:t>NOTE 7:</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04DDE35" w14:textId="77777777" w:rsidR="00296693" w:rsidRDefault="00296693" w:rsidP="00296693">
      <w:pPr>
        <w:pStyle w:val="NO"/>
      </w:pPr>
      <w:r>
        <w:t>NOTE 8:</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65256DE" w14:textId="77777777" w:rsidR="00296693" w:rsidRPr="00BE4B01" w:rsidRDefault="00296693" w:rsidP="00296693">
      <w:pPr>
        <w:pStyle w:val="NO"/>
      </w:pPr>
      <w:r>
        <w:t>NOTE 9:</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0FDB64A8" w14:textId="77777777" w:rsidR="00296693" w:rsidRPr="00BE4B01" w:rsidRDefault="00296693" w:rsidP="00296693">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EB14AFC" w14:textId="77777777" w:rsidR="00816ED6" w:rsidRDefault="00816ED6" w:rsidP="00816ED6">
      <w:pPr>
        <w:pStyle w:val="B2"/>
      </w:pPr>
      <w:r>
        <w:t>c</w:t>
      </w:r>
      <w:r w:rsidRPr="00513F5C">
        <w:t>)</w:t>
      </w:r>
      <w:r w:rsidRPr="00513F5C">
        <w:tab/>
        <w:t xml:space="preserve">shall </w:t>
      </w:r>
      <w:r>
        <w:t xml:space="preserve">create an </w:t>
      </w:r>
      <w:r w:rsidRPr="00513F5C">
        <w:t>application/vnd.3gpp.</w:t>
      </w:r>
      <w:r>
        <w:t>mcvideo</w:t>
      </w:r>
      <w:r w:rsidRPr="00513F5C">
        <w: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22968A1A" w14:textId="77777777" w:rsidR="00816ED6" w:rsidRDefault="00816ED6" w:rsidP="00816ED6">
      <w:pPr>
        <w:pStyle w:val="B3"/>
      </w:pPr>
      <w:proofErr w:type="spellStart"/>
      <w:r>
        <w:t>i</w:t>
      </w:r>
      <w:proofErr w:type="spellEnd"/>
      <w:r>
        <w:t>)</w:t>
      </w:r>
      <w:r>
        <w:tab/>
        <w:t>an &lt;</w:t>
      </w:r>
      <w:proofErr w:type="spellStart"/>
      <w:r>
        <w:t>mcvideo</w:t>
      </w:r>
      <w:proofErr w:type="spellEnd"/>
      <w:r>
        <w:t>-regroup-</w:t>
      </w:r>
      <w:proofErr w:type="spellStart"/>
      <w:r>
        <w:t>uri</w:t>
      </w:r>
      <w:proofErr w:type="spellEnd"/>
      <w:r>
        <w:t>&gt; element set to the identity of the regroup;</w:t>
      </w:r>
    </w:p>
    <w:p w14:paraId="043CD84C" w14:textId="77777777" w:rsidR="00816ED6" w:rsidRDefault="00816ED6" w:rsidP="00816ED6">
      <w:pPr>
        <w:pStyle w:val="B3"/>
      </w:pPr>
      <w:r>
        <w:t>ii)</w:t>
      </w:r>
      <w:r>
        <w:tab/>
        <w:t>a &lt;regroup-action&gt; element set to "remove"; and</w:t>
      </w:r>
    </w:p>
    <w:p w14:paraId="2D428EB6" w14:textId="77777777" w:rsidR="00816ED6" w:rsidRPr="00513F5C" w:rsidRDefault="00816ED6" w:rsidP="00816ED6">
      <w:pPr>
        <w:pStyle w:val="B3"/>
      </w:pPr>
      <w:r>
        <w:t>iii)</w:t>
      </w:r>
      <w:r>
        <w:tab/>
        <w:t xml:space="preserve">a &lt;users-for-regroup&gt; element set to the list of </w:t>
      </w:r>
      <w:proofErr w:type="spellStart"/>
      <w:r>
        <w:t>MCVideo</w:t>
      </w:r>
      <w:proofErr w:type="spellEnd"/>
      <w:r>
        <w:t xml:space="preserve"> IDs served by this terminating participating </w:t>
      </w:r>
      <w:proofErr w:type="spellStart"/>
      <w:r>
        <w:t>MCVideo</w:t>
      </w:r>
      <w:proofErr w:type="spellEnd"/>
      <w:r>
        <w:t xml:space="preserve"> function that are affiliated to the regroup; and</w:t>
      </w:r>
    </w:p>
    <w:p w14:paraId="6D69B14F" w14:textId="77777777" w:rsidR="00816ED6" w:rsidRPr="00513F5C" w:rsidRDefault="00816ED6" w:rsidP="00816ED6">
      <w:pPr>
        <w:pStyle w:val="B2"/>
      </w:pPr>
      <w:r>
        <w:t>d</w:t>
      </w:r>
      <w:r w:rsidRPr="00513F5C">
        <w:t>)</w:t>
      </w:r>
      <w:r w:rsidRPr="00513F5C">
        <w:tab/>
        <w:t>shall send the SIP MESSAGE request as spec</w:t>
      </w:r>
      <w:r>
        <w:t>ified in 3GPP TS 24.229 [11].</w:t>
      </w:r>
    </w:p>
    <w:p w14:paraId="0AC411B3" w14:textId="4A208B56" w:rsidR="00816ED6" w:rsidRDefault="00816ED6" w:rsidP="00F1630B">
      <w:pPr>
        <w:pStyle w:val="Heading3"/>
        <w:rPr>
          <w:lang w:val="en-US"/>
        </w:rPr>
      </w:pPr>
      <w:bookmarkStart w:id="6344" w:name="_CR21_2_4"/>
      <w:bookmarkStart w:id="6345" w:name="_Toc27501632"/>
      <w:bookmarkStart w:id="6346" w:name="_Toc36049760"/>
      <w:bookmarkStart w:id="6347" w:name="_Toc45210530"/>
      <w:bookmarkStart w:id="6348" w:name="_Toc209735110"/>
      <w:bookmarkEnd w:id="6344"/>
      <w:r w:rsidRPr="00B5653B">
        <w:t>21</w:t>
      </w:r>
      <w:r>
        <w:t>.2</w:t>
      </w:r>
      <w:r>
        <w:rPr>
          <w:lang w:val="en-US"/>
        </w:rPr>
        <w:t>.4</w:t>
      </w:r>
      <w:r w:rsidRPr="0073469F">
        <w:tab/>
      </w:r>
      <w:r>
        <w:rPr>
          <w:lang w:val="en-US"/>
        </w:rPr>
        <w:t xml:space="preserve">Non-controlling </w:t>
      </w:r>
      <w:proofErr w:type="spellStart"/>
      <w:r>
        <w:rPr>
          <w:lang w:val="en-US"/>
        </w:rPr>
        <w:t>MCVideo</w:t>
      </w:r>
      <w:proofErr w:type="spellEnd"/>
      <w:r>
        <w:rPr>
          <w:lang w:val="en-US"/>
        </w:rPr>
        <w:t xml:space="preserve"> function procedures</w:t>
      </w:r>
      <w:bookmarkEnd w:id="6345"/>
      <w:bookmarkEnd w:id="6346"/>
      <w:bookmarkEnd w:id="6347"/>
      <w:bookmarkEnd w:id="6348"/>
    </w:p>
    <w:p w14:paraId="1EE7A605" w14:textId="761AF655" w:rsidR="00816ED6" w:rsidRDefault="00816ED6" w:rsidP="00F1630B">
      <w:pPr>
        <w:pStyle w:val="Heading4"/>
        <w:rPr>
          <w:lang w:val="en-US"/>
        </w:rPr>
      </w:pPr>
      <w:bookmarkStart w:id="6349" w:name="_CR21_2_4_1"/>
      <w:bookmarkStart w:id="6350" w:name="_Toc27501633"/>
      <w:bookmarkStart w:id="6351" w:name="_Toc36049761"/>
      <w:bookmarkStart w:id="6352" w:name="_Toc45210531"/>
      <w:bookmarkStart w:id="6353" w:name="_Toc209735111"/>
      <w:bookmarkEnd w:id="6349"/>
      <w:r w:rsidRPr="00B5653B">
        <w:t>21</w:t>
      </w:r>
      <w:r>
        <w:t>.2</w:t>
      </w:r>
      <w:r>
        <w:rPr>
          <w:lang w:val="en-US"/>
        </w:rPr>
        <w:t>.4.1</w:t>
      </w:r>
      <w:r w:rsidRPr="0073469F">
        <w:tab/>
      </w:r>
      <w:r>
        <w:rPr>
          <w:lang w:val="en-US"/>
        </w:rPr>
        <w:t>Notification of creation of a group regroup using preconfigured group</w:t>
      </w:r>
      <w:bookmarkEnd w:id="6350"/>
      <w:bookmarkEnd w:id="6351"/>
      <w:bookmarkEnd w:id="6352"/>
      <w:bookmarkEnd w:id="6353"/>
    </w:p>
    <w:p w14:paraId="37D8C4D1"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proofErr w:type="spellStart"/>
      <w:r>
        <w:t>MCVideo</w:t>
      </w:r>
      <w:proofErr w:type="spellEnd"/>
      <w:r>
        <w:t xml:space="preserve">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proofErr w:type="spellStart"/>
      <w:r>
        <w:t>MCVideo</w:t>
      </w:r>
      <w:proofErr w:type="spellEnd"/>
      <w:r w:rsidRPr="0073469F">
        <w:t xml:space="preserve"> function</w:t>
      </w:r>
      <w:r>
        <w:t>:</w:t>
      </w:r>
    </w:p>
    <w:p w14:paraId="120345D8"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 xml:space="preserve">, </w:t>
      </w:r>
      <w:r w:rsidRPr="0073469F">
        <w:t xml:space="preserve">may include a Retry-After header field to the SIP 500 (Server Internal Error) response as specified in </w:t>
      </w:r>
      <w:r>
        <w:t>IETF RFC 3261 [15], and</w:t>
      </w:r>
      <w:r w:rsidRPr="007B314E">
        <w:t xml:space="preserve"> </w:t>
      </w:r>
      <w:r>
        <w:t xml:space="preserve">shall skip </w:t>
      </w:r>
      <w:r w:rsidRPr="007B314E">
        <w:t>the rest of the steps</w:t>
      </w:r>
      <w:r w:rsidRPr="0073469F">
        <w:t>;</w:t>
      </w:r>
    </w:p>
    <w:p w14:paraId="229B20A0" w14:textId="77777777" w:rsidR="00816ED6" w:rsidRDefault="00816ED6" w:rsidP="00816ED6">
      <w:pPr>
        <w:pStyle w:val="B1"/>
      </w:pPr>
      <w:r>
        <w:t>2</w:t>
      </w:r>
      <w:r w:rsidRPr="00855EBD">
        <w:t>)</w:t>
      </w:r>
      <w:r w:rsidRPr="00855EBD">
        <w:tab/>
      </w:r>
      <w:r w:rsidRPr="00513F5C">
        <w:t xml:space="preserve">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proofErr w:type="spellStart"/>
      <w:r>
        <w:t>MCVideo</w:t>
      </w:r>
      <w:proofErr w:type="spellEnd"/>
      <w:r w:rsidRPr="00513F5C">
        <w:t xml:space="preserve"> function is the </w:t>
      </w:r>
      <w:r>
        <w:t>non-</w:t>
      </w:r>
      <w:r w:rsidRPr="00513F5C">
        <w:t>c</w:t>
      </w:r>
      <w:r>
        <w:t xml:space="preserve">ontrolling </w:t>
      </w:r>
      <w:proofErr w:type="spellStart"/>
      <w:r>
        <w:t>MCVideo</w:t>
      </w:r>
      <w:proofErr w:type="spellEnd"/>
      <w:r>
        <w:t xml:space="preserve"> function:</w:t>
      </w:r>
    </w:p>
    <w:p w14:paraId="343F5399" w14:textId="77777777" w:rsidR="00816ED6" w:rsidRDefault="00816ED6" w:rsidP="00816ED6">
      <w:pPr>
        <w:pStyle w:val="B2"/>
      </w:pPr>
      <w:r>
        <w:t>a)</w:t>
      </w:r>
      <w:r>
        <w:tab/>
        <w:t>shall determine if the group is already regrouped, and if the group is already regrouped:</w:t>
      </w:r>
    </w:p>
    <w:p w14:paraId="7C76D445" w14:textId="77777777" w:rsidR="00816ED6" w:rsidRDefault="00816ED6" w:rsidP="00816ED6">
      <w:pPr>
        <w:pStyle w:val="B3"/>
      </w:pPr>
      <w:proofErr w:type="spellStart"/>
      <w:r>
        <w:t>i</w:t>
      </w:r>
      <w:proofErr w:type="spellEnd"/>
      <w:r>
        <w:t>)</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C836A2">
        <w:t>clause</w:t>
      </w:r>
      <w:r w:rsidRPr="0073469F">
        <w:t> 4.</w:t>
      </w:r>
      <w:r>
        <w:t xml:space="preserve">9; </w:t>
      </w:r>
      <w:r w:rsidRPr="0073469F">
        <w:t>and</w:t>
      </w:r>
    </w:p>
    <w:p w14:paraId="75BA440A" w14:textId="77777777" w:rsidR="00816ED6" w:rsidRDefault="00816ED6" w:rsidP="00816ED6">
      <w:pPr>
        <w:pStyle w:val="B3"/>
      </w:pPr>
      <w:r>
        <w:t>ii)</w:t>
      </w:r>
      <w:r>
        <w:tab/>
        <w:t xml:space="preserve">shall </w:t>
      </w:r>
      <w:r w:rsidRPr="0073469F">
        <w:t>not process the remaining steps</w:t>
      </w:r>
      <w:r>
        <w:t>;</w:t>
      </w:r>
    </w:p>
    <w:p w14:paraId="05D11FE8" w14:textId="77777777" w:rsidR="00816ED6" w:rsidRDefault="00816ED6" w:rsidP="00816ED6">
      <w:pPr>
        <w:pStyle w:val="B1"/>
      </w:pPr>
      <w:r>
        <w:t>3)</w:t>
      </w:r>
      <w:r>
        <w:tab/>
        <w:t>shall store:</w:t>
      </w:r>
    </w:p>
    <w:p w14:paraId="42C1CCE4" w14:textId="77777777" w:rsidR="00816ED6" w:rsidRDefault="00816ED6" w:rsidP="00816ED6">
      <w:pPr>
        <w:pStyle w:val="B2"/>
      </w:pPr>
      <w:r>
        <w:t>a)</w:t>
      </w:r>
      <w:r>
        <w:tab/>
        <w:t>the list of group identities contained in the &lt;groups-for-regroup&gt; element;</w:t>
      </w:r>
    </w:p>
    <w:p w14:paraId="1FDE16DB" w14:textId="77777777" w:rsidR="00816ED6" w:rsidRDefault="00816ED6" w:rsidP="00816ED6">
      <w:pPr>
        <w:pStyle w:val="B2"/>
      </w:pPr>
      <w:r>
        <w:t>b)</w:t>
      </w:r>
      <w:r>
        <w:tab/>
        <w:t>the value of the &lt;</w:t>
      </w:r>
      <w:proofErr w:type="spellStart"/>
      <w:r>
        <w:t>mcvideo</w:t>
      </w:r>
      <w:proofErr w:type="spellEnd"/>
      <w:r>
        <w:t>-regroup-</w:t>
      </w:r>
      <w:proofErr w:type="spellStart"/>
      <w:r>
        <w:t>uri</w:t>
      </w:r>
      <w:proofErr w:type="spellEnd"/>
      <w:r>
        <w:t>&gt; element as the identity of the group regroup;</w:t>
      </w:r>
    </w:p>
    <w:p w14:paraId="261F82BD" w14:textId="77777777" w:rsidR="00816ED6" w:rsidRDefault="00816ED6" w:rsidP="00816ED6">
      <w:pPr>
        <w:pStyle w:val="B2"/>
      </w:pPr>
      <w:r>
        <w:t>c)</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21E74276" w14:textId="77777777" w:rsidR="00816ED6" w:rsidRDefault="00816ED6" w:rsidP="00816ED6">
      <w:pPr>
        <w:pStyle w:val="B2"/>
      </w:pPr>
      <w:r>
        <w:t>d)</w:t>
      </w:r>
      <w:r>
        <w:tab/>
        <w:t>information that each of the groups identified in the &lt;groups-for-regroup&gt; element has been regrouped using a preconfigured group;</w:t>
      </w:r>
    </w:p>
    <w:p w14:paraId="3FED6C61" w14:textId="77777777" w:rsidR="00816ED6" w:rsidRDefault="00816ED6" w:rsidP="00816ED6">
      <w:pPr>
        <w:pStyle w:val="B1"/>
      </w:pPr>
      <w:r w:rsidRPr="005E3212">
        <w:t>4)</w:t>
      </w:r>
      <w:r w:rsidRPr="005E3212">
        <w:tab/>
      </w:r>
      <w:r>
        <w:t xml:space="preserve">shall send </w:t>
      </w:r>
      <w:r w:rsidRPr="00855EBD">
        <w:t xml:space="preserve">a SIP 200 (OK) response </w:t>
      </w:r>
      <w:r>
        <w:t xml:space="preserve">in </w:t>
      </w:r>
      <w:r w:rsidRPr="00855EBD">
        <w:t xml:space="preserve">accordance with </w:t>
      </w:r>
      <w:r>
        <w:t>3GPP TS 24.229 [11]</w:t>
      </w:r>
      <w:r w:rsidRPr="00855EBD">
        <w:t xml:space="preserve"> and </w:t>
      </w:r>
      <w:r>
        <w:t>IETF RFC 3428 [17]</w:t>
      </w:r>
      <w:r w:rsidRPr="00E26687">
        <w:t>:</w:t>
      </w:r>
    </w:p>
    <w:p w14:paraId="126391F8" w14:textId="77777777" w:rsidR="00816ED6" w:rsidRPr="00513F5C" w:rsidRDefault="00816ED6" w:rsidP="00816ED6">
      <w:pPr>
        <w:pStyle w:val="B1"/>
      </w:pPr>
      <w:r w:rsidRPr="005E3212">
        <w:t>5</w:t>
      </w:r>
      <w:r w:rsidRPr="00513F5C">
        <w:t>)</w:t>
      </w:r>
      <w:r w:rsidRPr="00513F5C">
        <w:tab/>
        <w:t xml:space="preserve">for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proofErr w:type="spellStart"/>
      <w:r>
        <w:t>MCVideo</w:t>
      </w:r>
      <w:proofErr w:type="spellEnd"/>
      <w:r w:rsidRPr="00513F5C">
        <w:t xml:space="preserve"> function is the </w:t>
      </w:r>
      <w:r>
        <w:t>non-</w:t>
      </w:r>
      <w:r w:rsidRPr="00513F5C">
        <w:t xml:space="preserve">controlling </w:t>
      </w:r>
      <w:proofErr w:type="spellStart"/>
      <w:r>
        <w:t>MCVideo</w:t>
      </w:r>
      <w:proofErr w:type="spellEnd"/>
      <w:r w:rsidRPr="00513F5C">
        <w:t xml:space="preserve"> function shall create a separate list of </w:t>
      </w:r>
      <w:proofErr w:type="spellStart"/>
      <w:r>
        <w:t>MCVideo</w:t>
      </w:r>
      <w:proofErr w:type="spellEnd"/>
      <w:r w:rsidRPr="00513F5C">
        <w:t xml:space="preserve"> IDs for users belonging to and affiliated with the identified group who are served by the same </w:t>
      </w:r>
      <w:r>
        <w:t xml:space="preserve">terminating </w:t>
      </w:r>
      <w:r w:rsidRPr="00513F5C">
        <w:t xml:space="preserve">participating </w:t>
      </w:r>
      <w:proofErr w:type="spellStart"/>
      <w:r>
        <w:t>MCVideo</w:t>
      </w:r>
      <w:proofErr w:type="spellEnd"/>
      <w:r w:rsidRPr="00513F5C">
        <w:t xml:space="preserve"> function;</w:t>
      </w:r>
    </w:p>
    <w:p w14:paraId="10E38A93" w14:textId="77777777" w:rsidR="00816ED6" w:rsidRPr="00513F5C" w:rsidRDefault="00816ED6" w:rsidP="00816ED6">
      <w:pPr>
        <w:pStyle w:val="B1"/>
      </w:pPr>
      <w:r w:rsidRPr="005E3212">
        <w:t>6</w:t>
      </w:r>
      <w:r w:rsidRPr="00513F5C">
        <w:t>)</w:t>
      </w:r>
      <w:r w:rsidRPr="00513F5C">
        <w:tab/>
        <w:t xml:space="preserve">shall merge the lists of </w:t>
      </w:r>
      <w:proofErr w:type="spellStart"/>
      <w:r>
        <w:t>MCVideo</w:t>
      </w:r>
      <w:proofErr w:type="spellEnd"/>
      <w:r w:rsidRPr="00513F5C">
        <w:t xml:space="preserve"> IDs associated with each </w:t>
      </w:r>
      <w:r>
        <w:t xml:space="preserve">terminating </w:t>
      </w:r>
      <w:r w:rsidRPr="00513F5C">
        <w:t xml:space="preserve">participating </w:t>
      </w:r>
      <w:proofErr w:type="spellStart"/>
      <w:r>
        <w:t>MCVideo</w:t>
      </w:r>
      <w:proofErr w:type="spellEnd"/>
      <w:r w:rsidRPr="00513F5C">
        <w:t xml:space="preserve"> function such that the resulting list associated with a </w:t>
      </w:r>
      <w:r>
        <w:t xml:space="preserve">terminating </w:t>
      </w:r>
      <w:r w:rsidRPr="00513F5C">
        <w:t xml:space="preserve">participating </w:t>
      </w:r>
      <w:proofErr w:type="spellStart"/>
      <w:r>
        <w:t>MCVideo</w:t>
      </w:r>
      <w:proofErr w:type="spellEnd"/>
      <w:r w:rsidRPr="00513F5C">
        <w:t xml:space="preserve"> function contains the </w:t>
      </w:r>
      <w:proofErr w:type="spellStart"/>
      <w:r>
        <w:t>MCVideo</w:t>
      </w:r>
      <w:proofErr w:type="spellEnd"/>
      <w:r w:rsidRPr="00513F5C">
        <w:t xml:space="preserve"> IDs of all users served by the participating </w:t>
      </w:r>
      <w:proofErr w:type="spellStart"/>
      <w:r>
        <w:t>MCVideo</w:t>
      </w:r>
      <w:proofErr w:type="spellEnd"/>
      <w:r w:rsidRPr="00513F5C">
        <w:t xml:space="preserve"> function that belong to and are affiliated with any of the groups identified in the &lt;groups-for-regroup&gt; element;</w:t>
      </w:r>
      <w:r>
        <w:t xml:space="preserve"> and</w:t>
      </w:r>
    </w:p>
    <w:p w14:paraId="0447D4B7" w14:textId="77777777" w:rsidR="00816ED6" w:rsidRPr="00513F5C" w:rsidRDefault="00816ED6" w:rsidP="00816ED6">
      <w:pPr>
        <w:pStyle w:val="B1"/>
      </w:pPr>
      <w:r w:rsidRPr="005E3212">
        <w:t>7</w:t>
      </w:r>
      <w:r w:rsidRPr="00513F5C">
        <w:t>)</w:t>
      </w:r>
      <w:r w:rsidRPr="00513F5C">
        <w:tab/>
        <w:t xml:space="preserve">for each </w:t>
      </w:r>
      <w:r>
        <w:t xml:space="preserve">terminating </w:t>
      </w:r>
      <w:r w:rsidRPr="00513F5C">
        <w:t xml:space="preserve">participating </w:t>
      </w:r>
      <w:proofErr w:type="spellStart"/>
      <w:r>
        <w:t>MCVideo</w:t>
      </w:r>
      <w:proofErr w:type="spellEnd"/>
      <w:r w:rsidRPr="00513F5C">
        <w:t xml:space="preserve"> function identified </w:t>
      </w:r>
      <w:r>
        <w:t>above:</w:t>
      </w:r>
    </w:p>
    <w:p w14:paraId="52B82381"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D370073"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2192DE5"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5B02763E"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087F1061"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DA40347"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81E6A72"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1E68555"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395F9A0"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B9650C2"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70A4EFF3" w14:textId="77777777" w:rsidR="00816ED6" w:rsidRPr="00513F5C" w:rsidRDefault="00816ED6" w:rsidP="00816ED6">
      <w:pPr>
        <w:pStyle w:val="B2"/>
      </w:pPr>
      <w:r>
        <w:t>f</w:t>
      </w:r>
      <w:r w:rsidRPr="00513F5C">
        <w:t>)</w:t>
      </w:r>
      <w:r w:rsidRPr="00513F5C">
        <w:tab/>
        <w:t xml:space="preserve">shall use the list of </w:t>
      </w:r>
      <w:proofErr w:type="spellStart"/>
      <w:r>
        <w:t>MCVideo</w:t>
      </w:r>
      <w:proofErr w:type="spellEnd"/>
      <w:r>
        <w:t xml:space="preserve"> IDs for this terminating </w:t>
      </w:r>
      <w:r w:rsidRPr="00513F5C">
        <w:t xml:space="preserve">participating </w:t>
      </w:r>
      <w:proofErr w:type="spellStart"/>
      <w:r>
        <w:t>MCVideo</w:t>
      </w:r>
      <w:proofErr w:type="spellEnd"/>
      <w:r w:rsidRPr="00513F5C">
        <w:t xml:space="preserve"> function as generated in step</w:t>
      </w:r>
      <w:r>
        <w:t xml:space="preserve"> 6) to create and include the</w:t>
      </w:r>
      <w:r w:rsidRPr="00513F5C">
        <w:t xml:space="preserve"> &lt;users-for-regroup&gt; element in the application/vnd.3gpp.</w:t>
      </w:r>
      <w:r>
        <w:t>mcvideo</w:t>
      </w:r>
      <w:r w:rsidRPr="00513F5C">
        <w:t>-</w:t>
      </w:r>
      <w:r>
        <w:t>regroup</w:t>
      </w:r>
      <w:r w:rsidRPr="00513F5C">
        <w:t>+xml MIME body;</w:t>
      </w:r>
    </w:p>
    <w:p w14:paraId="63AA250D" w14:textId="10796BA6" w:rsidR="0066063D" w:rsidRPr="00513F5C" w:rsidRDefault="0066063D" w:rsidP="0066063D">
      <w:pPr>
        <w:pStyle w:val="B2"/>
        <w:rPr>
          <w:lang w:val="en-US"/>
        </w:rPr>
      </w:pPr>
      <w:r>
        <w:t>g</w:t>
      </w:r>
      <w:r w:rsidRPr="00513F5C">
        <w:t>)</w:t>
      </w:r>
      <w:r w:rsidRPr="00513F5C">
        <w:tab/>
      </w:r>
      <w:r>
        <w:t>shall include a P-Asserted-Identity header field in the outgoing SIP MESSAGE request set to</w:t>
      </w:r>
      <w:r w:rsidRPr="0073469F">
        <w:t xml:space="preserve"> the </w:t>
      </w:r>
      <w:r>
        <w:t xml:space="preserve">public service identity of the non-controlling </w:t>
      </w:r>
      <w:proofErr w:type="spellStart"/>
      <w:r>
        <w:t>MCVideo</w:t>
      </w:r>
      <w:proofErr w:type="spellEnd"/>
      <w:r>
        <w:t xml:space="preserve"> function</w:t>
      </w:r>
      <w:r w:rsidRPr="00513F5C">
        <w:t>;</w:t>
      </w:r>
      <w:r>
        <w:rPr>
          <w:lang w:val="en-US"/>
        </w:rPr>
        <w:t xml:space="preserve"> and</w:t>
      </w:r>
    </w:p>
    <w:p w14:paraId="57B33596"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p>
    <w:p w14:paraId="111B9F9A" w14:textId="7C8ADFBD" w:rsidR="00816ED6" w:rsidRDefault="00816ED6" w:rsidP="00F1630B">
      <w:pPr>
        <w:pStyle w:val="Heading4"/>
        <w:rPr>
          <w:lang w:val="en-US"/>
        </w:rPr>
      </w:pPr>
      <w:bookmarkStart w:id="6354" w:name="_CR21_2_4_2"/>
      <w:bookmarkStart w:id="6355" w:name="_Toc27501634"/>
      <w:bookmarkStart w:id="6356" w:name="_Toc36049762"/>
      <w:bookmarkStart w:id="6357" w:name="_Toc45210532"/>
      <w:bookmarkStart w:id="6358" w:name="_Toc209735112"/>
      <w:bookmarkEnd w:id="6354"/>
      <w:r w:rsidRPr="00B5653B">
        <w:t>21</w:t>
      </w:r>
      <w:r>
        <w:t>.2</w:t>
      </w:r>
      <w:r>
        <w:rPr>
          <w:lang w:val="en-US"/>
        </w:rPr>
        <w:t>.4.2</w:t>
      </w:r>
      <w:r w:rsidRPr="0073469F">
        <w:tab/>
      </w:r>
      <w:r>
        <w:rPr>
          <w:lang w:val="en-US"/>
        </w:rPr>
        <w:t>Notification of removal of a group regroup using preconfigured group</w:t>
      </w:r>
      <w:bookmarkEnd w:id="6355"/>
      <w:bookmarkEnd w:id="6356"/>
      <w:bookmarkEnd w:id="6357"/>
      <w:bookmarkEnd w:id="6358"/>
    </w:p>
    <w:p w14:paraId="6BC694D5"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non-controlling</w:t>
      </w:r>
      <w:r w:rsidRPr="00391887">
        <w:t xml:space="preserve"> </w:t>
      </w:r>
      <w:proofErr w:type="spellStart"/>
      <w:r>
        <w:t>MCVideo</w:t>
      </w:r>
      <w:proofErr w:type="spellEnd"/>
      <w:r>
        <w:t xml:space="preserve">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proofErr w:type="spellStart"/>
      <w:r>
        <w:t>MCVideo</w:t>
      </w:r>
      <w:proofErr w:type="spellEnd"/>
      <w:r w:rsidRPr="0073469F">
        <w:t xml:space="preserve"> function</w:t>
      </w:r>
      <w:r>
        <w:t>:</w:t>
      </w:r>
    </w:p>
    <w:p w14:paraId="3C48B0EE"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non-controlling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4BB8768C" w14:textId="77777777" w:rsidR="00816ED6" w:rsidRDefault="00816ED6" w:rsidP="00816ED6">
      <w:pPr>
        <w:pStyle w:val="B1"/>
      </w:pPr>
      <w:r>
        <w:t>2</w:t>
      </w:r>
      <w:r w:rsidRPr="006E208F">
        <w:t>)</w:t>
      </w:r>
      <w:r w:rsidRPr="006E208F">
        <w:tab/>
      </w:r>
      <w:r>
        <w:t>shall send</w:t>
      </w:r>
      <w:r w:rsidRPr="006E208F">
        <w:t xml:space="preserve"> a SIP 200 (OK) response </w:t>
      </w:r>
      <w:r>
        <w:t xml:space="preserve">in </w:t>
      </w:r>
      <w:r w:rsidRPr="006E208F">
        <w:t xml:space="preserve">accordance with </w:t>
      </w:r>
      <w:r>
        <w:t>3GPP TS 24.229 [11]</w:t>
      </w:r>
      <w:r w:rsidRPr="006E208F">
        <w:t xml:space="preserve"> and </w:t>
      </w:r>
      <w:r>
        <w:t>IETF RFC 3428 [17]</w:t>
      </w:r>
      <w:r w:rsidRPr="00E26687">
        <w:t>:</w:t>
      </w:r>
    </w:p>
    <w:p w14:paraId="7EA8BBC3" w14:textId="77777777" w:rsidR="00816ED6" w:rsidRPr="00513F5C" w:rsidRDefault="00816ED6" w:rsidP="00816ED6">
      <w:pPr>
        <w:pStyle w:val="B1"/>
      </w:pPr>
      <w:r>
        <w:t>3</w:t>
      </w:r>
      <w:r w:rsidRPr="00513F5C">
        <w:t>)</w:t>
      </w:r>
      <w:r w:rsidRPr="00513F5C">
        <w:tab/>
      </w:r>
      <w:r>
        <w:t>shall identify the constituent groups belonging to the regroup identified in the &lt;</w:t>
      </w:r>
      <w:proofErr w:type="spellStart"/>
      <w:r>
        <w:t>mcvideo</w:t>
      </w:r>
      <w:proofErr w:type="spellEnd"/>
      <w:r>
        <w:t>-regroup-</w:t>
      </w:r>
      <w:proofErr w:type="spellStart"/>
      <w:r>
        <w:t>uri</w:t>
      </w:r>
      <w:proofErr w:type="spellEnd"/>
      <w:r>
        <w:t xml:space="preserve">&gt; in </w:t>
      </w:r>
      <w:r w:rsidRPr="00513F5C">
        <w:t>the application/vnd.3gpp.</w:t>
      </w:r>
      <w:r>
        <w:t>mcvideo</w:t>
      </w:r>
      <w:r w:rsidRPr="00513F5C">
        <w:t>-</w:t>
      </w:r>
      <w:r>
        <w:t>regroup</w:t>
      </w:r>
      <w:r w:rsidRPr="00513F5C">
        <w:t xml:space="preserve">+xml MIME body </w:t>
      </w:r>
      <w:r>
        <w:t>contained in the incoming SIP MESSAGE</w:t>
      </w:r>
      <w:r w:rsidRPr="00513F5C">
        <w:t xml:space="preserve"> </w:t>
      </w:r>
      <w:r>
        <w:t xml:space="preserve">for which this </w:t>
      </w:r>
      <w:proofErr w:type="spellStart"/>
      <w:r>
        <w:t>MCVideo</w:t>
      </w:r>
      <w:proofErr w:type="spellEnd"/>
      <w:r>
        <w:t xml:space="preserve"> function is the non-</w:t>
      </w:r>
      <w:r w:rsidRPr="00513F5C">
        <w:t xml:space="preserve">controlling </w:t>
      </w:r>
      <w:proofErr w:type="spellStart"/>
      <w:r>
        <w:t>MCVideo</w:t>
      </w:r>
      <w:proofErr w:type="spellEnd"/>
      <w:r w:rsidRPr="00513F5C">
        <w:t xml:space="preserve"> function </w:t>
      </w:r>
      <w:r>
        <w:t xml:space="preserve"> and </w:t>
      </w:r>
      <w:r w:rsidRPr="00513F5C">
        <w:t xml:space="preserve">shall create a list of </w:t>
      </w:r>
      <w:r>
        <w:t xml:space="preserve">terminating </w:t>
      </w:r>
      <w:r w:rsidRPr="00513F5C">
        <w:t xml:space="preserve">participating </w:t>
      </w:r>
      <w:proofErr w:type="spellStart"/>
      <w:r>
        <w:t>MCVideo</w:t>
      </w:r>
      <w:proofErr w:type="spellEnd"/>
      <w:r w:rsidRPr="00513F5C">
        <w:t xml:space="preserve"> function</w:t>
      </w:r>
      <w:r>
        <w:t>s</w:t>
      </w:r>
      <w:r w:rsidRPr="00513F5C">
        <w:t xml:space="preserve"> </w:t>
      </w:r>
      <w:r>
        <w:t xml:space="preserve">serving </w:t>
      </w:r>
      <w:proofErr w:type="spellStart"/>
      <w:r>
        <w:t>MCVideo</w:t>
      </w:r>
      <w:proofErr w:type="spellEnd"/>
      <w:r>
        <w:t xml:space="preserve"> IDs </w:t>
      </w:r>
      <w:r w:rsidRPr="00513F5C">
        <w:t xml:space="preserve">belonging to the identified </w:t>
      </w:r>
      <w:r>
        <w:t xml:space="preserve">constituent </w:t>
      </w:r>
      <w:r w:rsidRPr="00513F5C">
        <w:t>group</w:t>
      </w:r>
      <w:r>
        <w:t xml:space="preserve">s and for each member of the list of terminating participating </w:t>
      </w:r>
      <w:proofErr w:type="spellStart"/>
      <w:r>
        <w:t>MCVideo</w:t>
      </w:r>
      <w:proofErr w:type="spellEnd"/>
      <w:r>
        <w:t xml:space="preserve"> functions in the list shall create a list of </w:t>
      </w:r>
      <w:proofErr w:type="spellStart"/>
      <w:r>
        <w:t>MCVideo</w:t>
      </w:r>
      <w:proofErr w:type="spellEnd"/>
      <w:r>
        <w:t xml:space="preserve"> IDs </w:t>
      </w:r>
      <w:proofErr w:type="spellStart"/>
      <w:r>
        <w:t>affiuliated</w:t>
      </w:r>
      <w:proofErr w:type="spellEnd"/>
      <w:r>
        <w:t xml:space="preserve"> to the regroup and served by that terminating participating </w:t>
      </w:r>
      <w:proofErr w:type="spellStart"/>
      <w:r>
        <w:t>MCVideo</w:t>
      </w:r>
      <w:proofErr w:type="spellEnd"/>
      <w:r>
        <w:t xml:space="preserve"> function</w:t>
      </w:r>
      <w:r w:rsidRPr="00513F5C">
        <w:t>;</w:t>
      </w:r>
    </w:p>
    <w:p w14:paraId="2A381F0D" w14:textId="77777777" w:rsidR="00816ED6" w:rsidRPr="00513F5C" w:rsidRDefault="00816ED6" w:rsidP="00816ED6">
      <w:pPr>
        <w:pStyle w:val="B1"/>
      </w:pPr>
      <w:r>
        <w:t>4</w:t>
      </w:r>
      <w:r w:rsidRPr="00513F5C">
        <w:t>)</w:t>
      </w:r>
      <w:r w:rsidRPr="00513F5C">
        <w:tab/>
        <w:t xml:space="preserve">for each </w:t>
      </w:r>
      <w:r>
        <w:t xml:space="preserve">terminating </w:t>
      </w:r>
      <w:r w:rsidRPr="00513F5C">
        <w:t xml:space="preserve">participating </w:t>
      </w:r>
      <w:proofErr w:type="spellStart"/>
      <w:r>
        <w:t>MCVideo</w:t>
      </w:r>
      <w:proofErr w:type="spellEnd"/>
      <w:r>
        <w:t xml:space="preserve"> function identified in step 3):</w:t>
      </w:r>
    </w:p>
    <w:p w14:paraId="460C0F4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57B2598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0206D5F"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2710C89A"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49EC95C9"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43B11B2"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9228CB1"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D7C3086"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05E76C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63003C29" w14:textId="77777777" w:rsidR="00816ED6"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1B10D8BF" w14:textId="77777777" w:rsidR="00816ED6" w:rsidRPr="00513F5C" w:rsidRDefault="00816ED6" w:rsidP="00816ED6">
      <w:pPr>
        <w:pStyle w:val="B3"/>
      </w:pPr>
      <w:proofErr w:type="spellStart"/>
      <w:r>
        <w:t>i</w:t>
      </w:r>
      <w:proofErr w:type="spellEnd"/>
      <w:r>
        <w:t xml:space="preserve">) shall create and include a &lt;users-for-regroup&gt; element containing the list of </w:t>
      </w:r>
      <w:proofErr w:type="spellStart"/>
      <w:r>
        <w:t>MCVideo</w:t>
      </w:r>
      <w:proofErr w:type="spellEnd"/>
      <w:r>
        <w:t xml:space="preserve"> IDs affiliated to the regroup that are served by this terminating participating </w:t>
      </w:r>
      <w:proofErr w:type="spellStart"/>
      <w:r>
        <w:t>MCVideo</w:t>
      </w:r>
      <w:proofErr w:type="spellEnd"/>
      <w:r>
        <w:t xml:space="preserve"> function as determined in step 3); and</w:t>
      </w:r>
    </w:p>
    <w:p w14:paraId="47E0AF97" w14:textId="5C889C23" w:rsidR="0066063D" w:rsidRPr="00513F5C" w:rsidRDefault="0066063D" w:rsidP="0066063D">
      <w:pPr>
        <w:pStyle w:val="B2"/>
        <w:rPr>
          <w:lang w:val="en-US"/>
        </w:rPr>
      </w:pPr>
      <w:r>
        <w:t>f</w:t>
      </w:r>
      <w:r w:rsidRPr="00513F5C">
        <w:t>)</w:t>
      </w:r>
      <w:r w:rsidRPr="00513F5C">
        <w:tab/>
      </w:r>
      <w:r>
        <w:t>shall include a P-Asserted-Identity header field in the outgoing SIP 200 (OK) response set to</w:t>
      </w:r>
      <w:r w:rsidRPr="0073469F">
        <w:t xml:space="preserve"> the </w:t>
      </w:r>
      <w:r>
        <w:t xml:space="preserve">public service identity of the non-controlling </w:t>
      </w:r>
      <w:proofErr w:type="spellStart"/>
      <w:r>
        <w:t>MCVideo</w:t>
      </w:r>
      <w:proofErr w:type="spellEnd"/>
      <w:r>
        <w:t xml:space="preserve"> function</w:t>
      </w:r>
      <w:r w:rsidRPr="00513F5C">
        <w:t>;</w:t>
      </w:r>
      <w:r>
        <w:rPr>
          <w:lang w:val="en-US"/>
        </w:rPr>
        <w:t xml:space="preserve"> and</w:t>
      </w:r>
    </w:p>
    <w:p w14:paraId="7763E009" w14:textId="77777777" w:rsidR="00816ED6" w:rsidRPr="00513F5C" w:rsidRDefault="00816ED6" w:rsidP="00816ED6">
      <w:pPr>
        <w:pStyle w:val="B2"/>
      </w:pPr>
      <w:r>
        <w:t>g</w:t>
      </w:r>
      <w:r w:rsidRPr="00513F5C">
        <w:t>)</w:t>
      </w:r>
      <w:r w:rsidRPr="00513F5C">
        <w:tab/>
        <w:t xml:space="preserve">shall send the SIP MESSAGE request as specified in </w:t>
      </w:r>
      <w:r>
        <w:t>3GPP TS 24.229 [11].</w:t>
      </w:r>
    </w:p>
    <w:p w14:paraId="4D96A730" w14:textId="77777777" w:rsidR="00816ED6" w:rsidRDefault="00816ED6" w:rsidP="00F1630B">
      <w:pPr>
        <w:pStyle w:val="Heading4"/>
        <w:rPr>
          <w:lang w:val="en-US"/>
        </w:rPr>
      </w:pPr>
      <w:bookmarkStart w:id="6359" w:name="_CR21_2_4_3"/>
      <w:bookmarkStart w:id="6360" w:name="_Toc36049763"/>
      <w:bookmarkStart w:id="6361" w:name="_Toc45210533"/>
      <w:bookmarkStart w:id="6362" w:name="_Toc209735113"/>
      <w:bookmarkStart w:id="6363" w:name="_Toc27501635"/>
      <w:bookmarkEnd w:id="6359"/>
      <w:r w:rsidRPr="00B5653B">
        <w:t>21</w:t>
      </w:r>
      <w:r>
        <w:t>.2</w:t>
      </w:r>
      <w:r>
        <w:rPr>
          <w:lang w:val="en-US"/>
        </w:rPr>
        <w:t>.4.3</w:t>
      </w:r>
      <w:r w:rsidRPr="0073469F">
        <w:tab/>
      </w:r>
      <w:r>
        <w:rPr>
          <w:lang w:val="en-US"/>
        </w:rPr>
        <w:t>Notification of additional members of a group regroup using preconfigured group</w:t>
      </w:r>
      <w:bookmarkEnd w:id="6360"/>
      <w:bookmarkEnd w:id="6361"/>
      <w:bookmarkEnd w:id="6362"/>
    </w:p>
    <w:p w14:paraId="2798C843" w14:textId="77777777" w:rsidR="00816ED6" w:rsidRDefault="00816ED6" w:rsidP="00816ED6">
      <w:r w:rsidRPr="0073469F">
        <w:t xml:space="preserve">When </w:t>
      </w:r>
      <w:r>
        <w:t xml:space="preserve">a non-controlling </w:t>
      </w:r>
      <w:proofErr w:type="spellStart"/>
      <w:r>
        <w:t>MCVideo</w:t>
      </w:r>
      <w:proofErr w:type="spellEnd"/>
      <w:r>
        <w:t xml:space="preserve"> function becomes aware of an </w:t>
      </w:r>
      <w:proofErr w:type="spellStart"/>
      <w:r>
        <w:t>MCVideo</w:t>
      </w:r>
      <w:proofErr w:type="spellEnd"/>
      <w:r>
        <w:t xml:space="preserve"> client affiliating with a group that it controls, where that group is a constituent group of a group regroup using preconfigured group, the non-controlling </w:t>
      </w:r>
      <w:proofErr w:type="spellStart"/>
      <w:r>
        <w:t>MCVideo</w:t>
      </w:r>
      <w:proofErr w:type="spellEnd"/>
      <w:r>
        <w:t xml:space="preserve"> function:</w:t>
      </w:r>
    </w:p>
    <w:p w14:paraId="2B47746E" w14:textId="77777777" w:rsidR="00816ED6" w:rsidRPr="00513F5C" w:rsidRDefault="00816ED6" w:rsidP="00816ED6">
      <w:pPr>
        <w:pStyle w:val="B1"/>
      </w:pPr>
      <w:r>
        <w:t>1</w:t>
      </w:r>
      <w:r w:rsidRPr="00513F5C">
        <w:t>)</w:t>
      </w:r>
      <w:r w:rsidRPr="00513F5C">
        <w:tab/>
      </w:r>
      <w:r>
        <w:t xml:space="preserve">shall </w:t>
      </w:r>
      <w:r w:rsidRPr="00513F5C">
        <w:t xml:space="preserve">create a list of </w:t>
      </w:r>
      <w:proofErr w:type="spellStart"/>
      <w:r>
        <w:t>MCVideo</w:t>
      </w:r>
      <w:proofErr w:type="spellEnd"/>
      <w:r w:rsidRPr="00513F5C">
        <w:t xml:space="preserve">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 xml:space="preserve">participating </w:t>
      </w:r>
      <w:proofErr w:type="spellStart"/>
      <w:r>
        <w:t>MCVideo</w:t>
      </w:r>
      <w:proofErr w:type="spellEnd"/>
      <w:r w:rsidRPr="00513F5C">
        <w:t xml:space="preserve"> function</w:t>
      </w:r>
      <w:r>
        <w:t xml:space="preserve"> as the </w:t>
      </w:r>
      <w:proofErr w:type="spellStart"/>
      <w:r>
        <w:t>MCVideo</w:t>
      </w:r>
      <w:proofErr w:type="spellEnd"/>
      <w:r>
        <w:t xml:space="preserve"> client affiliating with the constituent group</w:t>
      </w:r>
      <w:r w:rsidRPr="00513F5C">
        <w:t>;</w:t>
      </w:r>
    </w:p>
    <w:p w14:paraId="6F4A5B60" w14:textId="77777777" w:rsidR="00816ED6" w:rsidRPr="00513F5C" w:rsidRDefault="00816ED6" w:rsidP="00816ED6">
      <w:pPr>
        <w:pStyle w:val="B1"/>
      </w:pPr>
      <w:r>
        <w:t>2</w:t>
      </w:r>
      <w:r w:rsidRPr="00513F5C">
        <w:t>)</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2A073A7" w14:textId="77777777" w:rsidR="00816ED6" w:rsidRPr="00513F5C" w:rsidRDefault="00816ED6" w:rsidP="00816ED6">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w:t>
      </w:r>
      <w:r>
        <w:t>IETF RFC 3841 [20]</w:t>
      </w:r>
      <w:r w:rsidRPr="00513F5C">
        <w:t xml:space="preserve"> that were received (if any) </w:t>
      </w:r>
      <w:r>
        <w:t xml:space="preserve">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30819839" w14:textId="77777777" w:rsidR="00816ED6" w:rsidRPr="00513F5C" w:rsidRDefault="00816ED6" w:rsidP="00816ED6">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 xml:space="preserve">participating </w:t>
      </w:r>
      <w:proofErr w:type="spellStart"/>
      <w:r>
        <w:t>MCVideo</w:t>
      </w:r>
      <w:proofErr w:type="spellEnd"/>
      <w:r w:rsidRPr="00513F5C">
        <w:t xml:space="preserve"> function;</w:t>
      </w:r>
    </w:p>
    <w:p w14:paraId="76B99247"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482DAA40"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AE927DA"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DAA9E6C"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58C9956"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DE334B5" w14:textId="77777777" w:rsidR="00816ED6" w:rsidRPr="00513F5C" w:rsidRDefault="00816ED6" w:rsidP="00816ED6">
      <w:pPr>
        <w:pStyle w:val="B1"/>
      </w:pPr>
      <w:r>
        <w:t>5</w:t>
      </w:r>
      <w:r w:rsidRPr="00513F5C">
        <w:t>)</w:t>
      </w:r>
      <w:r w:rsidRPr="00513F5C">
        <w:tab/>
        <w:t xml:space="preserve">shall </w:t>
      </w:r>
      <w:r>
        <w:t>create</w:t>
      </w:r>
      <w:r w:rsidRPr="00513F5C">
        <w:t xml:space="preserve"> an application/vnd.3gpp.</w:t>
      </w:r>
      <w:r>
        <w:t>mcvideo</w:t>
      </w:r>
      <w:r w:rsidRPr="00513F5C">
        <w:t>-info+xml MIME body in the outgoing SIP MESSAGE request</w:t>
      </w:r>
      <w:r>
        <w:t xml:space="preserve"> using the information from the </w:t>
      </w:r>
      <w:r w:rsidRPr="00513F5C">
        <w:t>application/vnd.3gpp.</w:t>
      </w:r>
      <w:r>
        <w:t>mcvideo</w:t>
      </w:r>
      <w:r w:rsidRPr="00513F5C">
        <w:t xml:space="preserve">-info+xml MIME body </w:t>
      </w:r>
      <w:r>
        <w:t xml:space="preserve">originally </w:t>
      </w:r>
      <w:r w:rsidRPr="00513F5C">
        <w:t>included</w:t>
      </w:r>
      <w:r>
        <w:t xml:space="preserve"> 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2069F400" w14:textId="77777777" w:rsidR="00816ED6" w:rsidRPr="00513F5C" w:rsidRDefault="00816ED6" w:rsidP="00816ED6">
      <w:pPr>
        <w:pStyle w:val="B1"/>
      </w:pPr>
      <w:r>
        <w:t>6</w:t>
      </w:r>
      <w:r w:rsidRPr="00513F5C">
        <w:t>)</w:t>
      </w:r>
      <w:r w:rsidRPr="00513F5C">
        <w:tab/>
        <w:t xml:space="preserve">shall </w:t>
      </w:r>
      <w:r>
        <w:t>create</w:t>
      </w:r>
      <w:r w:rsidRPr="00513F5C">
        <w:t xml:space="preserve"> an application/vnd.3gpp.</w:t>
      </w:r>
      <w:r>
        <w:t>mcvideo</w:t>
      </w:r>
      <w:r w:rsidRPr="00513F5C">
        <w:t>-</w:t>
      </w:r>
      <w:r>
        <w:t>regroup</w:t>
      </w:r>
      <w:r w:rsidRPr="00513F5C">
        <w:t>+xml MIME body in the outgoing SIP MESSAGE request</w:t>
      </w:r>
      <w:r>
        <w:t xml:space="preserve"> using the information from the </w:t>
      </w:r>
      <w:r w:rsidRPr="00513F5C">
        <w:t>application/vnd.3gpp.</w:t>
      </w:r>
      <w:r>
        <w:t>mcvideo</w:t>
      </w:r>
      <w:r w:rsidRPr="00513F5C">
        <w:t>-</w:t>
      </w:r>
      <w:r>
        <w:t>regroup</w:t>
      </w:r>
      <w:r w:rsidRPr="00513F5C">
        <w:t xml:space="preserve">+xml MIME body </w:t>
      </w:r>
      <w:r>
        <w:t xml:space="preserve">originally </w:t>
      </w:r>
      <w:r w:rsidRPr="00513F5C">
        <w:t>included</w:t>
      </w:r>
      <w:r>
        <w:t xml:space="preserve"> 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1BC25B3A" w14:textId="77777777" w:rsidR="00816ED6" w:rsidRPr="00513F5C" w:rsidRDefault="00816ED6" w:rsidP="00816ED6">
      <w:pPr>
        <w:pStyle w:val="B1"/>
      </w:pPr>
      <w:r>
        <w:t>7</w:t>
      </w:r>
      <w:r w:rsidRPr="00513F5C">
        <w:t>)</w:t>
      </w:r>
      <w:r w:rsidRPr="00513F5C">
        <w:tab/>
        <w:t xml:space="preserve">shall use the list of </w:t>
      </w:r>
      <w:proofErr w:type="spellStart"/>
      <w:r>
        <w:t>MCVideo</w:t>
      </w:r>
      <w:proofErr w:type="spellEnd"/>
      <w:r w:rsidRPr="00513F5C">
        <w:t xml:space="preserve"> IDs as generated in step</w:t>
      </w:r>
      <w:r>
        <w:t xml:space="preserve"> 1) to create and include the</w:t>
      </w:r>
      <w:r w:rsidRPr="00513F5C">
        <w:t xml:space="preserve"> &lt;users-for-regroup&gt; element in the application/vnd.3gpp.</w:t>
      </w:r>
      <w:r>
        <w:t>mcvideo</w:t>
      </w:r>
      <w:r w:rsidRPr="00513F5C">
        <w:t>-</w:t>
      </w:r>
      <w:r>
        <w:t>regroup</w:t>
      </w:r>
      <w:r w:rsidRPr="00513F5C">
        <w:t>+xml MIME body;</w:t>
      </w:r>
    </w:p>
    <w:p w14:paraId="3349806A" w14:textId="46B5C413" w:rsidR="00C973CF" w:rsidRPr="005E3212" w:rsidRDefault="00C973CF" w:rsidP="00C973CF">
      <w:pPr>
        <w:pStyle w:val="B1"/>
      </w:pPr>
      <w:r>
        <w:t>8</w:t>
      </w:r>
      <w:r w:rsidRPr="00513F5C">
        <w:t>)</w:t>
      </w:r>
      <w:r w:rsidRPr="00513F5C">
        <w:tab/>
      </w:r>
      <w:r>
        <w:t>shall include a P-Asserted-Identity header field in the outgoing SIP MESSAGE request set to</w:t>
      </w:r>
      <w:r w:rsidRPr="0073469F">
        <w:t xml:space="preserve"> the </w:t>
      </w:r>
      <w:r>
        <w:t xml:space="preserve">public service identity of the non-controlling </w:t>
      </w:r>
      <w:proofErr w:type="spellStart"/>
      <w:r>
        <w:t>MCVideo</w:t>
      </w:r>
      <w:proofErr w:type="spellEnd"/>
      <w:r>
        <w:t xml:space="preserve"> function</w:t>
      </w:r>
      <w:r w:rsidRPr="00513F5C">
        <w:t>;</w:t>
      </w:r>
      <w:r w:rsidRPr="005E3212">
        <w:t xml:space="preserve"> and</w:t>
      </w:r>
    </w:p>
    <w:p w14:paraId="4BC6FC32" w14:textId="77777777" w:rsidR="00816ED6" w:rsidRPr="00513F5C" w:rsidRDefault="00816ED6" w:rsidP="00816ED6">
      <w:pPr>
        <w:pStyle w:val="B1"/>
      </w:pPr>
      <w:r>
        <w:t>9</w:t>
      </w:r>
      <w:r w:rsidRPr="00513F5C">
        <w:t>)</w:t>
      </w:r>
      <w:r w:rsidRPr="00513F5C">
        <w:tab/>
        <w:t xml:space="preserve">shall send the SIP MESSAGE request as specified in </w:t>
      </w:r>
      <w:r>
        <w:t>3GPP TS 24.229 [11].</w:t>
      </w:r>
    </w:p>
    <w:p w14:paraId="2BC5EB1F" w14:textId="5B5A433C" w:rsidR="00816ED6" w:rsidRDefault="00816ED6" w:rsidP="00F1630B">
      <w:pPr>
        <w:pStyle w:val="Heading2"/>
        <w:rPr>
          <w:lang w:val="en-US"/>
        </w:rPr>
      </w:pPr>
      <w:bookmarkStart w:id="6364" w:name="_CR21_3"/>
      <w:bookmarkStart w:id="6365" w:name="_Toc36049764"/>
      <w:bookmarkStart w:id="6366" w:name="_Toc45210534"/>
      <w:bookmarkStart w:id="6367" w:name="_Toc209735114"/>
      <w:bookmarkEnd w:id="6364"/>
      <w:r w:rsidRPr="00B5653B">
        <w:t>21</w:t>
      </w:r>
      <w:r>
        <w:t>.</w:t>
      </w:r>
      <w:r>
        <w:rPr>
          <w:lang w:val="en-US"/>
        </w:rPr>
        <w:t>3</w:t>
      </w:r>
      <w:r>
        <w:tab/>
      </w:r>
      <w:r>
        <w:rPr>
          <w:lang w:val="en-US"/>
        </w:rPr>
        <w:t>User regroup using a preconfigured group</w:t>
      </w:r>
      <w:bookmarkEnd w:id="6363"/>
      <w:bookmarkEnd w:id="6365"/>
      <w:bookmarkEnd w:id="6366"/>
      <w:bookmarkEnd w:id="6367"/>
    </w:p>
    <w:p w14:paraId="62D9DFBF" w14:textId="123EE34C" w:rsidR="00816ED6" w:rsidRDefault="00816ED6" w:rsidP="00F1630B">
      <w:pPr>
        <w:pStyle w:val="Heading3"/>
        <w:rPr>
          <w:lang w:val="en-US"/>
        </w:rPr>
      </w:pPr>
      <w:bookmarkStart w:id="6368" w:name="_CR21_3_1"/>
      <w:bookmarkStart w:id="6369" w:name="_Toc27501636"/>
      <w:bookmarkStart w:id="6370" w:name="_Toc36049765"/>
      <w:bookmarkStart w:id="6371" w:name="_Toc45210535"/>
      <w:bookmarkStart w:id="6372" w:name="_Toc209735115"/>
      <w:bookmarkEnd w:id="6368"/>
      <w:r w:rsidRPr="00B5653B">
        <w:t>21</w:t>
      </w:r>
      <w:r>
        <w:t>.3</w:t>
      </w:r>
      <w:r>
        <w:rPr>
          <w:lang w:val="en-US"/>
        </w:rPr>
        <w:t>.1</w:t>
      </w:r>
      <w:r w:rsidRPr="0073469F">
        <w:tab/>
      </w:r>
      <w:r>
        <w:rPr>
          <w:lang w:val="en-US"/>
        </w:rPr>
        <w:t>Client procedures</w:t>
      </w:r>
      <w:bookmarkEnd w:id="6369"/>
      <w:bookmarkEnd w:id="6370"/>
      <w:bookmarkEnd w:id="6371"/>
      <w:bookmarkEnd w:id="6372"/>
    </w:p>
    <w:p w14:paraId="5B699A45" w14:textId="10F50BC8" w:rsidR="00816ED6" w:rsidRDefault="00816ED6" w:rsidP="00F1630B">
      <w:pPr>
        <w:pStyle w:val="Heading4"/>
        <w:rPr>
          <w:lang w:val="en-US"/>
        </w:rPr>
      </w:pPr>
      <w:bookmarkStart w:id="6373" w:name="_CR21_3_1_1"/>
      <w:bookmarkStart w:id="6374" w:name="_Toc27501637"/>
      <w:bookmarkStart w:id="6375" w:name="_Toc36049766"/>
      <w:bookmarkStart w:id="6376" w:name="_Toc45210536"/>
      <w:bookmarkStart w:id="6377" w:name="_Toc209735116"/>
      <w:bookmarkEnd w:id="6373"/>
      <w:r w:rsidRPr="00B5653B">
        <w:t>21</w:t>
      </w:r>
      <w:r>
        <w:t>.3</w:t>
      </w:r>
      <w:r>
        <w:rPr>
          <w:lang w:val="en-US"/>
        </w:rPr>
        <w:t>.1.1</w:t>
      </w:r>
      <w:r w:rsidRPr="0073469F">
        <w:tab/>
      </w:r>
      <w:r>
        <w:rPr>
          <w:lang w:val="en-US"/>
        </w:rPr>
        <w:t>Requesting a user regroup using a preconfigured group</w:t>
      </w:r>
      <w:bookmarkEnd w:id="6374"/>
      <w:bookmarkEnd w:id="6375"/>
      <w:bookmarkEnd w:id="6376"/>
      <w:bookmarkEnd w:id="6377"/>
    </w:p>
    <w:p w14:paraId="7D503AE1" w14:textId="77777777" w:rsidR="00816ED6" w:rsidRPr="00513F5C" w:rsidRDefault="00816ED6" w:rsidP="00816ED6">
      <w:r w:rsidRPr="00513F5C">
        <w:t xml:space="preserve">Upon receiving a request from an </w:t>
      </w:r>
      <w:proofErr w:type="spellStart"/>
      <w:r>
        <w:t>MCVideo</w:t>
      </w:r>
      <w:proofErr w:type="spellEnd"/>
      <w:r w:rsidRPr="00513F5C">
        <w:t xml:space="preserve"> user to establish an </w:t>
      </w:r>
      <w:proofErr w:type="spellStart"/>
      <w:r>
        <w:t>MCVideo</w:t>
      </w:r>
      <w:proofErr w:type="spellEnd"/>
      <w:r w:rsidRPr="00513F5C">
        <w:t xml:space="preserve"> </w:t>
      </w:r>
      <w:r>
        <w:t>user</w:t>
      </w:r>
      <w:r w:rsidRPr="00A021A4">
        <w:t xml:space="preserve"> </w:t>
      </w:r>
      <w:r w:rsidRPr="00513F5C">
        <w:t xml:space="preserve">regroup using a preconfigured group, the </w:t>
      </w:r>
      <w:proofErr w:type="spellStart"/>
      <w:r>
        <w:t>MCVideo</w:t>
      </w:r>
      <w:proofErr w:type="spellEnd"/>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9EFC693"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4EA19A31"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28A52AC2"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63662FF6"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w:t>
      </w:r>
      <w:r>
        <w:t>3GPP TS 24.229 [11]</w:t>
      </w:r>
      <w:r>
        <w:rPr>
          <w:rFonts w:eastAsia="SimSun"/>
        </w:rPr>
        <w:t>;</w:t>
      </w:r>
    </w:p>
    <w:p w14:paraId="624AE840"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EBCD110"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5CAD4FA4" w14:textId="183E37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p>
    <w:p w14:paraId="624B54FC" w14:textId="19CD2036" w:rsidR="0056599B" w:rsidRDefault="0056599B" w:rsidP="0056599B">
      <w:pPr>
        <w:pStyle w:val="B2"/>
        <w:rPr>
          <w:lang w:val="en-US"/>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31D5D1AD" w14:textId="6D596C70" w:rsidR="00816ED6" w:rsidRPr="00513F5C" w:rsidRDefault="0015366D" w:rsidP="0015366D">
      <w:pPr>
        <w:pStyle w:val="B2"/>
        <w:rPr>
          <w:rFonts w:eastAsia="Malgun Gothic"/>
        </w:rPr>
      </w:pPr>
      <w:r>
        <w:rPr>
          <w:lang w:val="en-US"/>
        </w:rPr>
        <w:t>c</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sidR="008F7D39">
        <w:rPr>
          <w:lang w:val="en-US"/>
        </w:rPr>
        <w:t>;</w:t>
      </w:r>
    </w:p>
    <w:p w14:paraId="72D9B57B" w14:textId="77777777" w:rsidR="00816ED6" w:rsidRPr="00513F5C" w:rsidRDefault="00816ED6" w:rsidP="00816ED6">
      <w:pPr>
        <w:pStyle w:val="B1"/>
      </w:pPr>
      <w:r>
        <w:t>7</w:t>
      </w:r>
      <w:r w:rsidRPr="00513F5C">
        <w:t>)</w:t>
      </w:r>
      <w:r w:rsidRPr="00513F5C">
        <w:tab/>
        <w:t>shall contain an application/vnd.3gpp.</w:t>
      </w:r>
      <w:r>
        <w:t>mcvideo</w:t>
      </w:r>
      <w:r w:rsidRPr="00513F5C">
        <w:t>-</w:t>
      </w:r>
      <w:r>
        <w:t>regroup</w:t>
      </w:r>
      <w:r w:rsidRPr="00513F5C">
        <w:t>+xml MIME body with:</w:t>
      </w:r>
    </w:p>
    <w:p w14:paraId="25143582" w14:textId="77777777" w:rsidR="00424B3E" w:rsidRPr="00513F5C" w:rsidRDefault="00816ED6" w:rsidP="00816ED6">
      <w:pPr>
        <w:pStyle w:val="B2"/>
        <w:rPr>
          <w:rFonts w:eastAsia="Malgun Gothic"/>
        </w:rPr>
      </w:pPr>
      <w:r>
        <w:rPr>
          <w:rFonts w:eastAsia="Malgun Gothic"/>
          <w:lang w:val="en-US"/>
        </w:rPr>
        <w:t>a</w:t>
      </w:r>
      <w:r>
        <w:rPr>
          <w:rFonts w:eastAsia="Malgun Gothic"/>
        </w:rPr>
        <w:t>)</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13557F9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520C82A5" w14:textId="77777777" w:rsidR="00816ED6" w:rsidRDefault="00816ED6" w:rsidP="00816ED6">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44FCD606" w14:textId="77777777" w:rsidR="00816ED6" w:rsidRPr="00513F5C" w:rsidRDefault="00816ED6" w:rsidP="00816ED6">
      <w:pPr>
        <w:pStyle w:val="B2"/>
        <w:rPr>
          <w:lang w:val="en-US"/>
        </w:rPr>
      </w:pPr>
      <w:r>
        <w:rPr>
          <w:lang w:val="en-US"/>
        </w:rPr>
        <w:t>c)</w:t>
      </w:r>
      <w:r>
        <w:rPr>
          <w:lang w:val="en-US"/>
        </w:rPr>
        <w:tab/>
      </w:r>
      <w:r w:rsidRPr="00513F5C">
        <w:t>the</w:t>
      </w:r>
      <w:r>
        <w:rPr>
          <w:lang w:val="en-US"/>
        </w:rPr>
        <w:t xml:space="preserve"> &lt;regroup-action&gt; element set to "create"; and</w:t>
      </w:r>
    </w:p>
    <w:p w14:paraId="32AB751A" w14:textId="77777777" w:rsidR="00816ED6" w:rsidRPr="00513F5C" w:rsidRDefault="00816ED6" w:rsidP="00816ED6">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proofErr w:type="spellStart"/>
      <w:r>
        <w:rPr>
          <w:lang w:val="en-US"/>
        </w:rPr>
        <w:t>MCVideo</w:t>
      </w:r>
      <w:proofErr w:type="spellEnd"/>
      <w:r>
        <w:rPr>
          <w:lang w:val="en-US"/>
        </w:rPr>
        <w:t xml:space="preserve"> </w:t>
      </w:r>
      <w:r>
        <w:t>IDs</w:t>
      </w:r>
      <w:r w:rsidRPr="00513F5C">
        <w:t xml:space="preserve"> of </w:t>
      </w:r>
      <w:r>
        <w:t>users</w:t>
      </w:r>
      <w:r w:rsidRPr="00513F5C">
        <w:t xml:space="preserve"> that are to be included in the regroup;</w:t>
      </w:r>
      <w:r w:rsidRPr="00513F5C">
        <w:rPr>
          <w:lang w:val="en-US"/>
        </w:rPr>
        <w:t xml:space="preserve"> and</w:t>
      </w:r>
    </w:p>
    <w:p w14:paraId="76B846E0"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683F6D0" w14:textId="77777777" w:rsidR="00816ED6" w:rsidRPr="000E0B03" w:rsidRDefault="00816ED6" w:rsidP="00816ED6">
      <w:r w:rsidRPr="000E0B03">
        <w:t xml:space="preserve">On receiving a SIP 2xx response to the SIP </w:t>
      </w:r>
      <w:r>
        <w:t>MESSAGE</w:t>
      </w:r>
      <w:r w:rsidRPr="000E0B03">
        <w:t xml:space="preserve"> request, the </w:t>
      </w:r>
      <w:proofErr w:type="spellStart"/>
      <w:r>
        <w:t>MCVideo</w:t>
      </w:r>
      <w:proofErr w:type="spellEnd"/>
      <w:r w:rsidRPr="000E0B03">
        <w:t xml:space="preserve"> client:</w:t>
      </w:r>
    </w:p>
    <w:p w14:paraId="5FA051B8" w14:textId="77777777" w:rsidR="00424B3E" w:rsidRPr="00513F5C"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successful </w:t>
      </w:r>
      <w:r>
        <w:t xml:space="preserve">creation </w:t>
      </w:r>
      <w:r w:rsidRPr="00513F5C">
        <w:t xml:space="preserve">of the </w:t>
      </w:r>
      <w:r>
        <w:t>user</w:t>
      </w:r>
      <w:r w:rsidRPr="00513F5C">
        <w:t xml:space="preserve"> regroup using preconfigured group.</w:t>
      </w:r>
    </w:p>
    <w:p w14:paraId="246BD69D" w14:textId="77777777" w:rsidR="00816ED6" w:rsidRPr="00513F5C" w:rsidRDefault="00816ED6" w:rsidP="00816ED6">
      <w:r w:rsidRPr="00513F5C">
        <w:t>On receiving a SIP 4xx response, a SIP 5xx response or a SIP 6xx response to the SIP INVITE request:</w:t>
      </w:r>
    </w:p>
    <w:p w14:paraId="5815058C"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 xml:space="preserve">create </w:t>
      </w:r>
      <w:r w:rsidRPr="00513F5C">
        <w:t xml:space="preserve">the </w:t>
      </w:r>
      <w:r>
        <w:t>user</w:t>
      </w:r>
      <w:r w:rsidRPr="00513F5C">
        <w:t xml:space="preserve"> regroup using preconfigured group.</w:t>
      </w:r>
    </w:p>
    <w:p w14:paraId="3982B4C2" w14:textId="32CFE152" w:rsidR="00816ED6" w:rsidRDefault="00816ED6" w:rsidP="00F1630B">
      <w:pPr>
        <w:pStyle w:val="Heading4"/>
        <w:rPr>
          <w:lang w:val="en-US"/>
        </w:rPr>
      </w:pPr>
      <w:bookmarkStart w:id="6378" w:name="_CR21_3_1_2"/>
      <w:bookmarkStart w:id="6379" w:name="_Toc27501638"/>
      <w:bookmarkStart w:id="6380" w:name="_Toc36049767"/>
      <w:bookmarkStart w:id="6381" w:name="_Toc45210537"/>
      <w:bookmarkStart w:id="6382" w:name="_Toc209735117"/>
      <w:bookmarkEnd w:id="6378"/>
      <w:r w:rsidRPr="00B5653B">
        <w:t>21</w:t>
      </w:r>
      <w:r>
        <w:t>.3</w:t>
      </w:r>
      <w:r>
        <w:rPr>
          <w:lang w:val="en-US"/>
        </w:rPr>
        <w:t>.1.2</w:t>
      </w:r>
      <w:r w:rsidRPr="0073469F">
        <w:tab/>
      </w:r>
      <w:r>
        <w:rPr>
          <w:lang w:val="en-US"/>
        </w:rPr>
        <w:t>Removing a regroup using preconfigured group</w:t>
      </w:r>
      <w:bookmarkEnd w:id="6379"/>
      <w:bookmarkEnd w:id="6380"/>
      <w:bookmarkEnd w:id="6381"/>
      <w:bookmarkEnd w:id="6382"/>
    </w:p>
    <w:p w14:paraId="665D5BB4" w14:textId="77777777" w:rsidR="00816ED6" w:rsidRPr="00513F5C" w:rsidRDefault="00816ED6" w:rsidP="00816ED6">
      <w:r>
        <w:t xml:space="preserve">When the user requests the </w:t>
      </w:r>
      <w:proofErr w:type="spellStart"/>
      <w:r>
        <w:t>MCVideo</w:t>
      </w:r>
      <w:proofErr w:type="spellEnd"/>
      <w:r>
        <w:t xml:space="preserve"> client to remove a user regroup, the </w:t>
      </w:r>
      <w:proofErr w:type="spellStart"/>
      <w:r>
        <w:t>MCVideo</w:t>
      </w:r>
      <w:proofErr w:type="spellEnd"/>
      <w:r>
        <w:t xml:space="preserve"> client uses the procedure in </w:t>
      </w:r>
      <w:r w:rsidR="00C836A2">
        <w:t>clause</w:t>
      </w:r>
      <w:r>
        <w:t> 21.2.1.2.</w:t>
      </w:r>
    </w:p>
    <w:p w14:paraId="2693F171" w14:textId="6B1C5E10" w:rsidR="00816ED6" w:rsidRDefault="00816ED6" w:rsidP="00F1630B">
      <w:pPr>
        <w:pStyle w:val="Heading4"/>
        <w:rPr>
          <w:lang w:val="en-US"/>
        </w:rPr>
      </w:pPr>
      <w:bookmarkStart w:id="6383" w:name="_CR21_3_1_3"/>
      <w:bookmarkStart w:id="6384" w:name="_Toc36049768"/>
      <w:bookmarkStart w:id="6385" w:name="_Toc45210538"/>
      <w:bookmarkStart w:id="6386" w:name="_Toc209735118"/>
      <w:bookmarkEnd w:id="6383"/>
      <w:r w:rsidRPr="00B5653B">
        <w:t>21</w:t>
      </w:r>
      <w:r>
        <w:t>.3</w:t>
      </w:r>
      <w:r>
        <w:rPr>
          <w:lang w:val="en-US"/>
        </w:rPr>
        <w:t>.1.3</w:t>
      </w:r>
      <w:r w:rsidRPr="0073469F">
        <w:tab/>
      </w:r>
      <w:r>
        <w:rPr>
          <w:lang w:val="en-US"/>
        </w:rPr>
        <w:t>Creating a user regroup using preconfigured group</w:t>
      </w:r>
      <w:bookmarkEnd w:id="6384"/>
      <w:bookmarkEnd w:id="6385"/>
      <w:bookmarkEnd w:id="6386"/>
    </w:p>
    <w:p w14:paraId="14A248DB" w14:textId="77777777" w:rsidR="00816ED6" w:rsidRPr="00513F5C" w:rsidRDefault="00816ED6" w:rsidP="00816ED6">
      <w:r>
        <w:t xml:space="preserve">The procedure in </w:t>
      </w:r>
      <w:r w:rsidR="00C836A2">
        <w:t>clause</w:t>
      </w:r>
      <w:r>
        <w:t xml:space="preserve"> 21.2.1.3 is used by the </w:t>
      </w:r>
      <w:proofErr w:type="spellStart"/>
      <w:r>
        <w:t>MCVideo</w:t>
      </w:r>
      <w:proofErr w:type="spellEnd"/>
      <w:r>
        <w:t xml:space="preserve"> client when the </w:t>
      </w:r>
      <w:proofErr w:type="spellStart"/>
      <w:r>
        <w:t>MCVideo</w:t>
      </w:r>
      <w:proofErr w:type="spellEnd"/>
      <w:r>
        <w:t xml:space="preserve"> server notifies the </w:t>
      </w:r>
      <w:proofErr w:type="spellStart"/>
      <w:r>
        <w:t>MCVideo</w:t>
      </w:r>
      <w:proofErr w:type="spellEnd"/>
      <w:r>
        <w:t xml:space="preserve"> client of the creation of a user regroup using preconfigured group.</w:t>
      </w:r>
    </w:p>
    <w:p w14:paraId="30D1B401" w14:textId="40CB1A0E" w:rsidR="00816ED6" w:rsidRDefault="00816ED6" w:rsidP="00F1630B">
      <w:pPr>
        <w:pStyle w:val="Heading4"/>
        <w:rPr>
          <w:lang w:val="en-US"/>
        </w:rPr>
      </w:pPr>
      <w:bookmarkStart w:id="6387" w:name="_CR21_3_1_4"/>
      <w:bookmarkStart w:id="6388" w:name="_Toc36049769"/>
      <w:bookmarkStart w:id="6389" w:name="_Toc45210539"/>
      <w:bookmarkStart w:id="6390" w:name="_Toc209735119"/>
      <w:bookmarkEnd w:id="6387"/>
      <w:r w:rsidRPr="00B5653B">
        <w:t>21</w:t>
      </w:r>
      <w:r>
        <w:t>.3</w:t>
      </w:r>
      <w:r>
        <w:rPr>
          <w:lang w:val="en-US"/>
        </w:rPr>
        <w:t>.1.4</w:t>
      </w:r>
      <w:r w:rsidRPr="0073469F">
        <w:tab/>
      </w:r>
      <w:r>
        <w:rPr>
          <w:lang w:val="en-US"/>
        </w:rPr>
        <w:t>Removing a user regroup using preconfigured group</w:t>
      </w:r>
      <w:bookmarkEnd w:id="6388"/>
      <w:bookmarkEnd w:id="6389"/>
      <w:bookmarkEnd w:id="6390"/>
    </w:p>
    <w:p w14:paraId="77F357E9" w14:textId="77777777" w:rsidR="00816ED6" w:rsidRPr="00513F5C" w:rsidRDefault="00816ED6" w:rsidP="00816ED6">
      <w:r>
        <w:t xml:space="preserve">The procedure in </w:t>
      </w:r>
      <w:r w:rsidR="00C836A2">
        <w:t>clause</w:t>
      </w:r>
      <w:bookmarkStart w:id="6391" w:name="_Toc27501639"/>
      <w:r>
        <w:t xml:space="preserve"> 21.2.1.4 is used by the </w:t>
      </w:r>
      <w:proofErr w:type="spellStart"/>
      <w:r>
        <w:t>MCVideo</w:t>
      </w:r>
      <w:proofErr w:type="spellEnd"/>
      <w:r>
        <w:t xml:space="preserve"> client when the </w:t>
      </w:r>
      <w:proofErr w:type="spellStart"/>
      <w:r>
        <w:t>MCVideo</w:t>
      </w:r>
      <w:proofErr w:type="spellEnd"/>
      <w:r>
        <w:t xml:space="preserve"> server notifies the </w:t>
      </w:r>
      <w:proofErr w:type="spellStart"/>
      <w:r>
        <w:t>MCVideo</w:t>
      </w:r>
      <w:proofErr w:type="spellEnd"/>
      <w:r>
        <w:t xml:space="preserve"> client of the removal of a user regroup using preconfigured group.</w:t>
      </w:r>
    </w:p>
    <w:p w14:paraId="4D8085C5" w14:textId="2916A0B4" w:rsidR="00816ED6" w:rsidRDefault="00816ED6" w:rsidP="00F1630B">
      <w:pPr>
        <w:pStyle w:val="Heading3"/>
        <w:rPr>
          <w:lang w:val="en-US"/>
        </w:rPr>
      </w:pPr>
      <w:bookmarkStart w:id="6392" w:name="_CR21_3_2"/>
      <w:bookmarkStart w:id="6393" w:name="_Toc36049770"/>
      <w:bookmarkStart w:id="6394" w:name="_Toc45210540"/>
      <w:bookmarkStart w:id="6395" w:name="_Toc209735120"/>
      <w:bookmarkEnd w:id="6392"/>
      <w:r w:rsidRPr="00B5653B">
        <w:t>21</w:t>
      </w:r>
      <w:r>
        <w:t>.3</w:t>
      </w:r>
      <w:r>
        <w:rPr>
          <w:lang w:val="en-US"/>
        </w:rPr>
        <w:t>.2</w:t>
      </w:r>
      <w:r w:rsidRPr="0073469F">
        <w:tab/>
      </w:r>
      <w:r>
        <w:rPr>
          <w:lang w:val="en-US"/>
        </w:rPr>
        <w:t xml:space="preserve">Participating </w:t>
      </w:r>
      <w:proofErr w:type="spellStart"/>
      <w:r>
        <w:rPr>
          <w:lang w:val="en-US"/>
        </w:rPr>
        <w:t>MCVideo</w:t>
      </w:r>
      <w:proofErr w:type="spellEnd"/>
      <w:r>
        <w:rPr>
          <w:lang w:val="en-US"/>
        </w:rPr>
        <w:t xml:space="preserve"> function procedures</w:t>
      </w:r>
      <w:bookmarkEnd w:id="6391"/>
      <w:bookmarkEnd w:id="6393"/>
      <w:bookmarkEnd w:id="6394"/>
      <w:bookmarkEnd w:id="6395"/>
    </w:p>
    <w:p w14:paraId="5698C7C8" w14:textId="0E71C663" w:rsidR="00816ED6" w:rsidRDefault="00816ED6" w:rsidP="00F1630B">
      <w:pPr>
        <w:pStyle w:val="Heading4"/>
        <w:rPr>
          <w:lang w:val="en-US"/>
        </w:rPr>
      </w:pPr>
      <w:bookmarkStart w:id="6396" w:name="_CR21_3_2_1"/>
      <w:bookmarkStart w:id="6397" w:name="_Toc27501640"/>
      <w:bookmarkStart w:id="6398" w:name="_Toc36049771"/>
      <w:bookmarkStart w:id="6399" w:name="_Toc45210541"/>
      <w:bookmarkStart w:id="6400" w:name="_Toc209735121"/>
      <w:bookmarkEnd w:id="6396"/>
      <w:r w:rsidRPr="00B5653B">
        <w:t>21</w:t>
      </w:r>
      <w:r>
        <w:t>.3</w:t>
      </w:r>
      <w:r>
        <w:rPr>
          <w:lang w:val="en-US"/>
        </w:rPr>
        <w:t>.2.1</w:t>
      </w:r>
      <w:r w:rsidRPr="0073469F">
        <w:tab/>
      </w:r>
      <w:r>
        <w:t>General</w:t>
      </w:r>
      <w:bookmarkEnd w:id="6397"/>
      <w:bookmarkEnd w:id="6398"/>
      <w:bookmarkEnd w:id="6399"/>
      <w:bookmarkEnd w:id="6400"/>
    </w:p>
    <w:p w14:paraId="3E352F1B" w14:textId="77777777" w:rsidR="00816ED6" w:rsidRDefault="00816ED6" w:rsidP="00816ED6">
      <w:r>
        <w:t>In the procedures in this clause:</w:t>
      </w:r>
    </w:p>
    <w:p w14:paraId="195CE46B"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mcvideo</w:t>
      </w:r>
      <w:proofErr w:type="spellEnd"/>
      <w:r>
        <w:t>-regroup-</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1BB3ACE6"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6FCA6BB" w14:textId="3639D202" w:rsidR="00816ED6" w:rsidRDefault="00C42A95" w:rsidP="00F1630B">
      <w:pPr>
        <w:pStyle w:val="Heading4"/>
        <w:rPr>
          <w:lang w:val="en-US"/>
        </w:rPr>
      </w:pPr>
      <w:bookmarkStart w:id="6401" w:name="_CR21_3_2_2"/>
      <w:bookmarkStart w:id="6402" w:name="_Toc27501641"/>
      <w:bookmarkStart w:id="6403" w:name="_Toc36049772"/>
      <w:bookmarkStart w:id="6404" w:name="_Toc45210542"/>
      <w:bookmarkStart w:id="6405" w:name="_Toc209735122"/>
      <w:bookmarkEnd w:id="6401"/>
      <w:r w:rsidRPr="00B5653B">
        <w:t>2</w:t>
      </w:r>
      <w:r>
        <w:t>1</w:t>
      </w:r>
      <w:r w:rsidR="00816ED6">
        <w:t>.3</w:t>
      </w:r>
      <w:r w:rsidR="00816ED6">
        <w:rPr>
          <w:lang w:val="en-US"/>
        </w:rPr>
        <w:t>.2.2</w:t>
      </w:r>
      <w:r w:rsidR="00816ED6" w:rsidRPr="0073469F">
        <w:tab/>
      </w:r>
      <w:r w:rsidR="00816ED6">
        <w:rPr>
          <w:lang w:val="en-US"/>
        </w:rPr>
        <w:t>Requesting a user regroup using a preconfigured group</w:t>
      </w:r>
      <w:bookmarkEnd w:id="6402"/>
      <w:bookmarkEnd w:id="6403"/>
      <w:bookmarkEnd w:id="6404"/>
      <w:bookmarkEnd w:id="6405"/>
    </w:p>
    <w:p w14:paraId="35953019" w14:textId="77777777" w:rsidR="00816ED6" w:rsidRPr="0073469F" w:rsidRDefault="00816ED6" w:rsidP="00816ED6">
      <w:r w:rsidRPr="0073469F">
        <w:t>Upon receipt of a "</w:t>
      </w:r>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proofErr w:type="spellStart"/>
      <w:r>
        <w:t>MCVideo</w:t>
      </w:r>
      <w:proofErr w:type="spellEnd"/>
      <w:r w:rsidRPr="0073469F">
        <w:t xml:space="preserve"> function:</w:t>
      </w:r>
    </w:p>
    <w:p w14:paraId="3762F298"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6A017DF1"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64986C1"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proofErr w:type="spellStart"/>
      <w:r>
        <w:t>MCVideo</w:t>
      </w:r>
      <w:proofErr w:type="spellEnd"/>
      <w:r w:rsidRPr="0073469F">
        <w:t xml:space="preserve"> ID </w:t>
      </w:r>
      <w:r>
        <w:t>does not contain an &lt;allow-regroup&gt; element set to "true"</w:t>
      </w:r>
      <w:r w:rsidRPr="0073469F">
        <w:t xml:space="preserve">, </w:t>
      </w:r>
      <w:r>
        <w:t xml:space="preserve">the originating participating </w:t>
      </w:r>
      <w:proofErr w:type="spellStart"/>
      <w:r>
        <w:t>MCVideo</w:t>
      </w:r>
      <w:proofErr w:type="spellEnd"/>
      <w:r>
        <w:t xml:space="preserve"> function</w:t>
      </w:r>
      <w:r w:rsidRPr="0073469F">
        <w:t xml:space="preserve"> shall reject the "</w:t>
      </w:r>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w:t>
      </w:r>
      <w:r>
        <w:t>9</w:t>
      </w:r>
      <w:r w:rsidRPr="006E208F">
        <w:t>, and shall not continue with the rest of these steps;</w:t>
      </w:r>
    </w:p>
    <w:p w14:paraId="5DC36BC9" w14:textId="77777777" w:rsidR="00816ED6" w:rsidRDefault="00816ED6" w:rsidP="00816ED6">
      <w:pPr>
        <w:pStyle w:val="B1"/>
      </w:pPr>
      <w:r>
        <w:t>4)</w:t>
      </w:r>
      <w:r>
        <w:tab/>
        <w:t xml:space="preserve">shall select a controlling </w:t>
      </w:r>
      <w:proofErr w:type="spellStart"/>
      <w:r>
        <w:t>MCVideo</w:t>
      </w:r>
      <w:proofErr w:type="spellEnd"/>
      <w:r>
        <w:t xml:space="preserve"> function to manage the regroup and determine the public service identity of the controlling </w:t>
      </w:r>
      <w:proofErr w:type="spellStart"/>
      <w:r>
        <w:t>MCVideo</w:t>
      </w:r>
      <w:proofErr w:type="spellEnd"/>
      <w:r>
        <w:t xml:space="preserve"> function;</w:t>
      </w:r>
    </w:p>
    <w:p w14:paraId="2D0AD769" w14:textId="77777777" w:rsidR="00816ED6" w:rsidRDefault="00816ED6" w:rsidP="00816ED6">
      <w:pPr>
        <w:pStyle w:val="NO"/>
      </w:pPr>
      <w:r>
        <w:t>NOTE</w:t>
      </w:r>
      <w:r w:rsidR="00296693">
        <w:t> 1</w:t>
      </w:r>
      <w:r>
        <w:t>:</w:t>
      </w:r>
      <w:r>
        <w:tab/>
        <w:t xml:space="preserve">How the originating participating </w:t>
      </w:r>
      <w:proofErr w:type="spellStart"/>
      <w:r>
        <w:t>MCVideo</w:t>
      </w:r>
      <w:proofErr w:type="spellEnd"/>
      <w:r>
        <w:t xml:space="preserve"> function selects a controlling </w:t>
      </w:r>
      <w:proofErr w:type="spellStart"/>
      <w:r>
        <w:t>MCVideo</w:t>
      </w:r>
      <w:proofErr w:type="spellEnd"/>
      <w:r>
        <w:t xml:space="preserve"> function to manage the regroup is a deployment decision.</w:t>
      </w:r>
    </w:p>
    <w:p w14:paraId="13F6A55F"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7832F943" w14:textId="77777777" w:rsidR="00296693" w:rsidRDefault="00296693" w:rsidP="00296693">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69171AE" w14:textId="77777777" w:rsidR="00296693" w:rsidRDefault="00296693" w:rsidP="00296693">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4C3013F" w14:textId="77777777" w:rsidR="00296693" w:rsidRPr="00BE4B01" w:rsidRDefault="00296693" w:rsidP="00296693">
      <w:pPr>
        <w:pStyle w:val="NO"/>
      </w:pPr>
      <w:r>
        <w:t>NOTE 5:</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81389FA" w14:textId="77777777" w:rsidR="00296693" w:rsidRPr="00BE4B01" w:rsidRDefault="00296693" w:rsidP="00296693">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0A12F95"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2AB5952"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128E71BD"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associated with the </w:t>
      </w:r>
      <w:r>
        <w:rPr>
          <w:lang w:val="en-US"/>
        </w:rPr>
        <w:t xml:space="preserve">preconfigured </w:t>
      </w:r>
      <w:r>
        <w:t xml:space="preserve">group identity in the </w:t>
      </w:r>
      <w:r>
        <w:rPr>
          <w:lang w:val="en-US"/>
        </w:rPr>
        <w:t xml:space="preserve">incoming </w:t>
      </w:r>
      <w:r>
        <w:t xml:space="preserve">SIP </w:t>
      </w:r>
      <w:r w:rsidRPr="00E26687">
        <w:t xml:space="preserve">MESSAGE </w:t>
      </w:r>
      <w:r>
        <w:t>request</w:t>
      </w:r>
      <w:r w:rsidRPr="00E26687">
        <w:rPr>
          <w:rFonts w:eastAsia="SimSun"/>
        </w:rPr>
        <w:t>;</w:t>
      </w:r>
    </w:p>
    <w:p w14:paraId="7DAE160E"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1A911258"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927C345" w14:textId="311246A5" w:rsidR="00112DE1" w:rsidRPr="00430894" w:rsidRDefault="00112DE1" w:rsidP="00112DE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34030B10"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3CC3C8D" w14:textId="77777777" w:rsidR="00816ED6" w:rsidRPr="004B2F87" w:rsidRDefault="00816ED6" w:rsidP="00816ED6">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proofErr w:type="spellStart"/>
      <w:r>
        <w:t>MCVideo</w:t>
      </w:r>
      <w:proofErr w:type="spellEnd"/>
      <w:r w:rsidRPr="004B2F87">
        <w:t xml:space="preserve"> function:</w:t>
      </w:r>
    </w:p>
    <w:p w14:paraId="7D3BE1F5" w14:textId="77777777" w:rsidR="00816ED6" w:rsidRDefault="00816ED6" w:rsidP="00816ED6">
      <w:pPr>
        <w:pStyle w:val="B1"/>
      </w:pPr>
      <w:r w:rsidRPr="004B2F87">
        <w:t>1)</w:t>
      </w:r>
      <w:r w:rsidRPr="004B2F87">
        <w:tab/>
      </w:r>
      <w:r>
        <w:t xml:space="preserve">shall select a different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7D58743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w:t>
      </w:r>
      <w:proofErr w:type="spellStart"/>
      <w:r>
        <w:t>MCVideo</w:t>
      </w:r>
      <w:proofErr w:type="spellEnd"/>
      <w:r>
        <w:t xml:space="preserve"> function selected in step 1)</w:t>
      </w:r>
      <w:r>
        <w:rPr>
          <w:lang w:val="en-US"/>
        </w:rPr>
        <w:t>;</w:t>
      </w:r>
      <w:r w:rsidRPr="00513F5C">
        <w:rPr>
          <w:lang w:val="en-US"/>
        </w:rPr>
        <w:t xml:space="preserve"> and</w:t>
      </w:r>
    </w:p>
    <w:p w14:paraId="456EE700"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4AA0CB6F"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15A93266" w14:textId="281086D4" w:rsidR="00816ED6" w:rsidRPr="004B2F87" w:rsidRDefault="00816ED6" w:rsidP="00816ED6">
      <w:pPr>
        <w:pStyle w:val="B1"/>
      </w:pPr>
      <w:r w:rsidRPr="00513F5C">
        <w:t>1</w:t>
      </w:r>
      <w:r w:rsidRPr="004B2F87">
        <w:t>)</w:t>
      </w:r>
      <w:r w:rsidRPr="004B2F87">
        <w:tab/>
        <w:t xml:space="preserve">shall generate a SIP 200 (OK) response as specified in the </w:t>
      </w:r>
      <w:r w:rsidR="00C836A2">
        <w:t>clause</w:t>
      </w:r>
      <w:r w:rsidRPr="004B2F87">
        <w:t> 6.3.2.1.</w:t>
      </w:r>
      <w:r w:rsidR="006F0F10">
        <w:t>4</w:t>
      </w:r>
      <w:r w:rsidRPr="004B2F87">
        <w:t>.2;</w:t>
      </w:r>
    </w:p>
    <w:p w14:paraId="16FF3B10" w14:textId="77777777" w:rsidR="00816ED6" w:rsidRPr="004B2F87" w:rsidRDefault="00816ED6" w:rsidP="00816ED6">
      <w:pPr>
        <w:pStyle w:val="B1"/>
      </w:pPr>
      <w:r w:rsidRPr="00513F5C">
        <w:t>2</w:t>
      </w:r>
      <w:r w:rsidRPr="004B2F87">
        <w:t>)</w:t>
      </w:r>
      <w:r w:rsidRPr="004B2F87">
        <w:tab/>
        <w:t>shall include Warning header field(s) that were received in the incoming SIP 200 (OK) response;</w:t>
      </w:r>
    </w:p>
    <w:p w14:paraId="73227740" w14:textId="17E5B566" w:rsidR="00112DE1" w:rsidRPr="004B2F87" w:rsidRDefault="00112DE1" w:rsidP="00112DE1">
      <w:pPr>
        <w:pStyle w:val="B1"/>
      </w:pPr>
      <w:r w:rsidRPr="00513F5C">
        <w:t>3</w:t>
      </w:r>
      <w:r w:rsidRPr="004B2F87">
        <w:t>)</w:t>
      </w:r>
      <w:r w:rsidRPr="004B2F87">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4B2F87">
        <w:t>;</w:t>
      </w:r>
      <w:r>
        <w:t xml:space="preserve"> and</w:t>
      </w:r>
    </w:p>
    <w:p w14:paraId="32718BB3" w14:textId="77777777" w:rsidR="00816ED6" w:rsidRPr="004B2F87" w:rsidRDefault="00816ED6" w:rsidP="00816ED6">
      <w:pPr>
        <w:pStyle w:val="B1"/>
      </w:pPr>
      <w:r>
        <w:t>4</w:t>
      </w:r>
      <w:r w:rsidRPr="004B2F87">
        <w:t>)</w:t>
      </w:r>
      <w:r w:rsidRPr="004B2F87">
        <w:tab/>
        <w:t xml:space="preserve">shall send the SIP 200 (OK) response to the </w:t>
      </w:r>
      <w:proofErr w:type="spellStart"/>
      <w:r>
        <w:t>MCVideo</w:t>
      </w:r>
      <w:proofErr w:type="spellEnd"/>
      <w:r w:rsidRPr="004B2F87">
        <w:t xml:space="preserve"> client according to </w:t>
      </w:r>
      <w:r>
        <w:t>3GPP TS 24.229 [11].</w:t>
      </w:r>
    </w:p>
    <w:p w14:paraId="490913D0" w14:textId="77777777" w:rsidR="00816ED6" w:rsidRPr="004B2F87" w:rsidRDefault="00816ED6" w:rsidP="00816ED6">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7C49FED5"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3DC21D4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5AE9F5D9"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5C89637E" w14:textId="0C2F801F" w:rsidR="00816ED6" w:rsidRDefault="00C42A95" w:rsidP="00F1630B">
      <w:pPr>
        <w:pStyle w:val="Heading4"/>
        <w:rPr>
          <w:lang w:val="en-US"/>
        </w:rPr>
      </w:pPr>
      <w:bookmarkStart w:id="6406" w:name="_CR21_3_2_3"/>
      <w:bookmarkStart w:id="6407" w:name="_Toc27501642"/>
      <w:bookmarkStart w:id="6408" w:name="_Toc36049773"/>
      <w:bookmarkStart w:id="6409" w:name="_Toc45210543"/>
      <w:bookmarkStart w:id="6410" w:name="_Toc209735123"/>
      <w:bookmarkEnd w:id="6406"/>
      <w:r w:rsidRPr="00B5653B">
        <w:t>21</w:t>
      </w:r>
      <w:r w:rsidR="00816ED6">
        <w:t>.3</w:t>
      </w:r>
      <w:r w:rsidR="00816ED6">
        <w:rPr>
          <w:lang w:val="en-US"/>
        </w:rPr>
        <w:t>.2.3</w:t>
      </w:r>
      <w:r w:rsidR="00816ED6" w:rsidRPr="0073469F">
        <w:tab/>
      </w:r>
      <w:r w:rsidR="00816ED6">
        <w:rPr>
          <w:lang w:val="en-US"/>
        </w:rPr>
        <w:t>Removing a regroup using preconfigured group</w:t>
      </w:r>
      <w:bookmarkEnd w:id="6407"/>
      <w:bookmarkEnd w:id="6408"/>
      <w:bookmarkEnd w:id="6409"/>
      <w:bookmarkEnd w:id="6410"/>
    </w:p>
    <w:p w14:paraId="1DBAB490" w14:textId="77777777" w:rsidR="00816ED6" w:rsidRPr="00513F5C" w:rsidRDefault="00816ED6" w:rsidP="00816ED6">
      <w:r>
        <w:t xml:space="preserve">When the originating participating </w:t>
      </w:r>
      <w:proofErr w:type="spellStart"/>
      <w:r>
        <w:t>MCVideo</w:t>
      </w:r>
      <w:proofErr w:type="spellEnd"/>
      <w:r>
        <w:t xml:space="preserve"> function needs to remove a user regroup, the originating participating </w:t>
      </w:r>
      <w:proofErr w:type="spellStart"/>
      <w:r>
        <w:t>MCVideo</w:t>
      </w:r>
      <w:proofErr w:type="spellEnd"/>
      <w:r>
        <w:t xml:space="preserve"> function uses the procedure in </w:t>
      </w:r>
      <w:r w:rsidR="00C836A2">
        <w:t>clause</w:t>
      </w:r>
      <w:r>
        <w:t> </w:t>
      </w:r>
      <w:r w:rsidR="00C42A95">
        <w:t>21</w:t>
      </w:r>
      <w:r>
        <w:t>.2.2.3.</w:t>
      </w:r>
    </w:p>
    <w:p w14:paraId="1EADBF59" w14:textId="69C92889" w:rsidR="00816ED6" w:rsidRDefault="00C42A95" w:rsidP="00F1630B">
      <w:pPr>
        <w:pStyle w:val="Heading4"/>
        <w:rPr>
          <w:lang w:val="en-US"/>
        </w:rPr>
      </w:pPr>
      <w:bookmarkStart w:id="6411" w:name="_CR21_3_2_4"/>
      <w:bookmarkStart w:id="6412" w:name="_Toc27501643"/>
      <w:bookmarkStart w:id="6413" w:name="_Toc36049774"/>
      <w:bookmarkStart w:id="6414" w:name="_Toc45210544"/>
      <w:bookmarkStart w:id="6415" w:name="_Toc209735124"/>
      <w:bookmarkEnd w:id="6411"/>
      <w:r w:rsidRPr="00B5653B">
        <w:t>21</w:t>
      </w:r>
      <w:r w:rsidR="00816ED6">
        <w:t>.3</w:t>
      </w:r>
      <w:r w:rsidR="00816ED6">
        <w:rPr>
          <w:lang w:val="en-US"/>
        </w:rPr>
        <w:t>.2.4</w:t>
      </w:r>
      <w:r w:rsidR="00816ED6" w:rsidRPr="0073469F">
        <w:tab/>
      </w:r>
      <w:r w:rsidR="00816ED6">
        <w:rPr>
          <w:lang w:val="en-US"/>
        </w:rPr>
        <w:t>Notification of creation of a user regroup using preconfigured group</w:t>
      </w:r>
      <w:bookmarkEnd w:id="6412"/>
      <w:bookmarkEnd w:id="6413"/>
      <w:bookmarkEnd w:id="6414"/>
      <w:bookmarkEnd w:id="6415"/>
    </w:p>
    <w:p w14:paraId="0A92744E"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2F8485F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0A132B79" w14:textId="77777777" w:rsidR="00816ED6" w:rsidRDefault="00816ED6" w:rsidP="00816ED6">
      <w:pPr>
        <w:pStyle w:val="B1"/>
      </w:pPr>
      <w:r>
        <w:t>2)</w:t>
      </w:r>
      <w:r>
        <w:tab/>
        <w:t>shall send</w:t>
      </w:r>
      <w:r w:rsidRPr="00513F5C">
        <w:t xml:space="preserve"> a SIP </w:t>
      </w:r>
      <w:r>
        <w:t>200 (OK) response</w:t>
      </w:r>
      <w:r w:rsidRPr="00513F5C">
        <w:t xml:space="preserve"> </w:t>
      </w:r>
      <w:r>
        <w:t xml:space="preserve">in </w:t>
      </w:r>
      <w:r w:rsidRPr="00513F5C">
        <w:t xml:space="preserve">accordance with </w:t>
      </w:r>
      <w:r>
        <w:t>3GPP TS 24.229 [11]</w:t>
      </w:r>
      <w:r w:rsidRPr="00513F5C">
        <w:t xml:space="preserve"> and </w:t>
      </w:r>
      <w:r>
        <w:t>IETF RFC 3428 [17];</w:t>
      </w:r>
    </w:p>
    <w:p w14:paraId="1C7767EC"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w:t>
      </w:r>
      <w:proofErr w:type="spellStart"/>
      <w:r>
        <w:rPr>
          <w:lang w:val="en-US"/>
        </w:rPr>
        <w:t>MCVideo</w:t>
      </w:r>
      <w:proofErr w:type="spellEnd"/>
      <w:r>
        <w:rPr>
          <w:lang w:val="en-US"/>
        </w:rPr>
        <w:t xml:space="preserve">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proofErr w:type="spellStart"/>
      <w:r>
        <w:rPr>
          <w:lang w:val="en-US"/>
        </w:rPr>
        <w:t>MCVideo</w:t>
      </w:r>
      <w:proofErr w:type="spellEnd"/>
      <w:r w:rsidRPr="006E208F">
        <w:rPr>
          <w:lang w:val="en-US"/>
        </w:rPr>
        <w:t xml:space="preserve"> function</w:t>
      </w:r>
      <w:r>
        <w:rPr>
          <w:lang w:val="en-US"/>
        </w:rPr>
        <w:t xml:space="preserve"> is aware from stored information that the </w:t>
      </w:r>
      <w:proofErr w:type="spellStart"/>
      <w:r>
        <w:rPr>
          <w:lang w:val="en-US"/>
        </w:rPr>
        <w:t>MCVideo</w:t>
      </w:r>
      <w:proofErr w:type="spellEnd"/>
      <w:r>
        <w:rPr>
          <w:lang w:val="en-US"/>
        </w:rPr>
        <w:t xml:space="preserve"> client has not previously been notified of the creation of the user regroup</w:t>
      </w:r>
      <w:r w:rsidRPr="006E208F">
        <w:rPr>
          <w:lang w:val="en-US"/>
        </w:rPr>
        <w:t>:</w:t>
      </w:r>
    </w:p>
    <w:p w14:paraId="2BDA8D98"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7A76D748"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C2DE7E8" w14:textId="1AA20711"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proofErr w:type="spellStart"/>
      <w:r>
        <w:t>MCVideo</w:t>
      </w:r>
      <w:proofErr w:type="spellEnd"/>
      <w:r>
        <w:t xml:space="preserve"> ID</w:t>
      </w:r>
      <w:r w:rsidRPr="00513F5C">
        <w:t>;</w:t>
      </w:r>
    </w:p>
    <w:p w14:paraId="482687C5"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9337E44" w14:textId="77E1F875"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w:t>
      </w:r>
      <w:r w:rsidR="0020379A">
        <w:t>groups</w:t>
      </w:r>
      <w:r>
        <w:t>-for-regroup&gt; elements shall not be copied</w:t>
      </w:r>
      <w:r w:rsidRPr="00513F5C">
        <w:t>;</w:t>
      </w:r>
    </w:p>
    <w:p w14:paraId="177FA72F"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173D7D8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w:t>
      </w:r>
    </w:p>
    <w:p w14:paraId="2D06955E" w14:textId="77777777" w:rsidR="00816ED6" w:rsidRPr="005E3212" w:rsidRDefault="00816ED6" w:rsidP="00816ED6">
      <w:pPr>
        <w:pStyle w:val="B2"/>
      </w:pPr>
      <w:r>
        <w:t>h)</w:t>
      </w:r>
      <w:r>
        <w:tab/>
        <w:t xml:space="preserve">shall consider the </w:t>
      </w:r>
      <w:proofErr w:type="spellStart"/>
      <w:r>
        <w:t>MCVideo</w:t>
      </w:r>
      <w:proofErr w:type="spellEnd"/>
      <w:r>
        <w:t xml:space="preserve"> ID as affiliated with the </w:t>
      </w:r>
      <w:r w:rsidRPr="006E208F">
        <w:t>temporary group identity representing the regroup</w:t>
      </w:r>
      <w:r>
        <w:t xml:space="preserve"> identified in </w:t>
      </w:r>
      <w:r w:rsidRPr="006E208F">
        <w:t>the &lt;</w:t>
      </w:r>
      <w:proofErr w:type="spellStart"/>
      <w:r>
        <w:t>mcvideo</w:t>
      </w:r>
      <w:proofErr w:type="spellEnd"/>
      <w:r w:rsidRPr="006E208F">
        <w:t>-re</w:t>
      </w:r>
      <w:r>
        <w:t>group</w:t>
      </w:r>
      <w:r w:rsidRPr="006E208F">
        <w:t>-</w:t>
      </w:r>
      <w:proofErr w:type="spellStart"/>
      <w:r w:rsidRPr="006E208F">
        <w:t>uri</w:t>
      </w:r>
      <w:proofErr w:type="spellEnd"/>
      <w:r w:rsidRPr="006E208F">
        <w:t>&gt; element in the incoming SIP MESSAGE request</w:t>
      </w:r>
      <w:r w:rsidRPr="005E3212">
        <w:t xml:space="preserve">; </w:t>
      </w:r>
      <w:r>
        <w:t>and</w:t>
      </w:r>
    </w:p>
    <w:p w14:paraId="709CF663" w14:textId="77777777" w:rsidR="00816ED6" w:rsidRDefault="00816ED6" w:rsidP="00816ED6">
      <w:pPr>
        <w:pStyle w:val="B1"/>
      </w:pPr>
      <w:bookmarkStart w:id="6416" w:name="_Toc27501644"/>
      <w:bookmarkStart w:id="6417" w:name="_Toc36049775"/>
      <w:r>
        <w:t>4)</w:t>
      </w:r>
      <w:r>
        <w:tab/>
        <w:t>shall store:</w:t>
      </w:r>
    </w:p>
    <w:p w14:paraId="50A5197E" w14:textId="77777777" w:rsidR="00816ED6" w:rsidRDefault="00816ED6" w:rsidP="00816ED6">
      <w:pPr>
        <w:pStyle w:val="B2"/>
      </w:pPr>
      <w:r>
        <w:t>a)</w:t>
      </w:r>
      <w:r>
        <w:tab/>
        <w:t>the value of the &lt;</w:t>
      </w:r>
      <w:proofErr w:type="spellStart"/>
      <w:r>
        <w:t>mcvideo</w:t>
      </w:r>
      <w:proofErr w:type="spellEnd"/>
      <w:r>
        <w:t>-regroup-</w:t>
      </w:r>
      <w:proofErr w:type="spellStart"/>
      <w:r>
        <w:t>uri</w:t>
      </w:r>
      <w:proofErr w:type="spellEnd"/>
      <w:r>
        <w:t>&gt; element as the identity of the regroup based on a preconfigured group;</w:t>
      </w:r>
    </w:p>
    <w:p w14:paraId="68CFD568" w14:textId="77777777" w:rsidR="00816ED6" w:rsidRDefault="00816ED6" w:rsidP="00816ED6">
      <w:pPr>
        <w:pStyle w:val="B2"/>
      </w:pPr>
      <w:r>
        <w:t>b)</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083AE06F" w14:textId="77777777" w:rsidR="00816ED6" w:rsidRDefault="00816ED6" w:rsidP="00816ED6">
      <w:pPr>
        <w:pStyle w:val="B2"/>
      </w:pPr>
      <w:r>
        <w:t>c)</w:t>
      </w:r>
      <w:r>
        <w:tab/>
        <w:t>the list of the users that are members of the user regroup;</w:t>
      </w:r>
    </w:p>
    <w:p w14:paraId="55C0BA25" w14:textId="77777777" w:rsidR="00816ED6" w:rsidRDefault="00860328" w:rsidP="00BA110A">
      <w:pPr>
        <w:pStyle w:val="B1"/>
      </w:pPr>
      <w:r>
        <w:tab/>
      </w:r>
      <w:r w:rsidR="00816ED6">
        <w:t xml:space="preserve">until </w:t>
      </w:r>
      <w:r w:rsidR="00816ED6" w:rsidRPr="00860328">
        <w:t>the</w:t>
      </w:r>
      <w:r w:rsidR="00816ED6">
        <w:t xml:space="preserve"> regroup is removed.</w:t>
      </w:r>
    </w:p>
    <w:p w14:paraId="5DB203A4" w14:textId="22B46659" w:rsidR="00816ED6" w:rsidRDefault="00C42A95" w:rsidP="00F1630B">
      <w:pPr>
        <w:pStyle w:val="Heading4"/>
        <w:rPr>
          <w:lang w:val="en-US"/>
        </w:rPr>
      </w:pPr>
      <w:bookmarkStart w:id="6418" w:name="_CR21_3_2_5"/>
      <w:bookmarkStart w:id="6419" w:name="_Toc45210545"/>
      <w:bookmarkStart w:id="6420" w:name="_Toc209735125"/>
      <w:bookmarkEnd w:id="6418"/>
      <w:r w:rsidRPr="00B5653B">
        <w:t>21.</w:t>
      </w:r>
      <w:r w:rsidR="00816ED6">
        <w:t>3</w:t>
      </w:r>
      <w:r w:rsidR="00816ED6">
        <w:rPr>
          <w:lang w:val="en-US"/>
        </w:rPr>
        <w:t>.2.5</w:t>
      </w:r>
      <w:r w:rsidR="00816ED6" w:rsidRPr="0073469F">
        <w:tab/>
      </w:r>
      <w:r w:rsidR="00816ED6">
        <w:rPr>
          <w:lang w:val="en-US"/>
        </w:rPr>
        <w:t>Notification of removal of a user regroup using preconfigured group</w:t>
      </w:r>
      <w:bookmarkEnd w:id="6416"/>
      <w:bookmarkEnd w:id="6417"/>
      <w:bookmarkEnd w:id="6419"/>
      <w:bookmarkEnd w:id="6420"/>
    </w:p>
    <w:p w14:paraId="1142A17E" w14:textId="77777777" w:rsidR="00816ED6" w:rsidRPr="00513F5C" w:rsidRDefault="00816ED6" w:rsidP="00816ED6">
      <w:r>
        <w:t xml:space="preserve">When the terminating participating </w:t>
      </w:r>
      <w:proofErr w:type="spellStart"/>
      <w:r>
        <w:t>MCVideo</w:t>
      </w:r>
      <w:proofErr w:type="spellEnd"/>
      <w:r>
        <w:t xml:space="preserve"> function receives a request to remove a user regroup it uses the procedure in </w:t>
      </w:r>
      <w:r w:rsidR="00C836A2">
        <w:t>clause</w:t>
      </w:r>
      <w:r>
        <w:t> </w:t>
      </w:r>
      <w:r w:rsidR="00C42A95">
        <w:t>21</w:t>
      </w:r>
      <w:r>
        <w:t>.2.2.5.</w:t>
      </w:r>
    </w:p>
    <w:p w14:paraId="443A1C5D" w14:textId="34C1856D" w:rsidR="00816ED6" w:rsidRPr="00513F5C" w:rsidRDefault="00C42A95" w:rsidP="00F1630B">
      <w:pPr>
        <w:pStyle w:val="Heading3"/>
        <w:rPr>
          <w:lang w:val="en-US"/>
        </w:rPr>
      </w:pPr>
      <w:bookmarkStart w:id="6421" w:name="_CR21_3_3"/>
      <w:bookmarkStart w:id="6422" w:name="_Toc27501645"/>
      <w:bookmarkStart w:id="6423" w:name="_Toc36049776"/>
      <w:bookmarkStart w:id="6424" w:name="_Toc45210546"/>
      <w:bookmarkStart w:id="6425" w:name="_Toc209735126"/>
      <w:bookmarkEnd w:id="6421"/>
      <w:r w:rsidRPr="00B5653B">
        <w:t>21</w:t>
      </w:r>
      <w:r w:rsidR="00816ED6" w:rsidRPr="00513F5C">
        <w:t>.</w:t>
      </w:r>
      <w:r w:rsidR="00816ED6">
        <w:t>3</w:t>
      </w:r>
      <w:r w:rsidR="00816ED6" w:rsidRPr="00513F5C">
        <w:rPr>
          <w:lang w:val="en-US"/>
        </w:rPr>
        <w:t>.3</w:t>
      </w:r>
      <w:r w:rsidR="00816ED6" w:rsidRPr="00513F5C">
        <w:tab/>
      </w:r>
      <w:r w:rsidR="00816ED6" w:rsidRPr="00513F5C">
        <w:rPr>
          <w:lang w:val="en-US"/>
        </w:rPr>
        <w:t xml:space="preserve">Controlling </w:t>
      </w:r>
      <w:proofErr w:type="spellStart"/>
      <w:r w:rsidR="00816ED6">
        <w:rPr>
          <w:lang w:val="en-US"/>
        </w:rPr>
        <w:t>MCVideo</w:t>
      </w:r>
      <w:proofErr w:type="spellEnd"/>
      <w:r w:rsidR="00816ED6" w:rsidRPr="00513F5C">
        <w:rPr>
          <w:lang w:val="en-US"/>
        </w:rPr>
        <w:t xml:space="preserve"> function procedures</w:t>
      </w:r>
      <w:bookmarkEnd w:id="6422"/>
      <w:bookmarkEnd w:id="6423"/>
      <w:bookmarkEnd w:id="6424"/>
      <w:bookmarkEnd w:id="6425"/>
    </w:p>
    <w:p w14:paraId="045F0178" w14:textId="36081EAD" w:rsidR="00816ED6" w:rsidRDefault="00C42A95" w:rsidP="00F1630B">
      <w:pPr>
        <w:pStyle w:val="Heading4"/>
        <w:rPr>
          <w:lang w:val="en-US"/>
        </w:rPr>
      </w:pPr>
      <w:bookmarkStart w:id="6426" w:name="_CR21_3_3_1"/>
      <w:bookmarkStart w:id="6427" w:name="_Toc27501646"/>
      <w:bookmarkStart w:id="6428" w:name="_Toc36049777"/>
      <w:bookmarkStart w:id="6429" w:name="_Toc45210547"/>
      <w:bookmarkStart w:id="6430" w:name="_Toc209735127"/>
      <w:bookmarkEnd w:id="6426"/>
      <w:r w:rsidRPr="00B5653B">
        <w:t>21</w:t>
      </w:r>
      <w:r w:rsidR="00816ED6">
        <w:t>.3</w:t>
      </w:r>
      <w:r w:rsidR="00816ED6">
        <w:rPr>
          <w:lang w:val="en-US"/>
        </w:rPr>
        <w:t>.3.1</w:t>
      </w:r>
      <w:r w:rsidR="00816ED6" w:rsidRPr="0073469F">
        <w:tab/>
      </w:r>
      <w:r w:rsidR="00816ED6">
        <w:rPr>
          <w:lang w:val="en-US"/>
        </w:rPr>
        <w:t>Request to create a user regroup using preconfigured group</w:t>
      </w:r>
      <w:bookmarkEnd w:id="6427"/>
      <w:bookmarkEnd w:id="6428"/>
      <w:bookmarkEnd w:id="6429"/>
      <w:bookmarkEnd w:id="6430"/>
    </w:p>
    <w:p w14:paraId="4BC7F85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518FE23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17E687C4" w14:textId="77777777" w:rsidR="00816ED6" w:rsidRDefault="00816ED6" w:rsidP="00816ED6">
      <w:pPr>
        <w:pStyle w:val="B1"/>
      </w:pPr>
      <w:r>
        <w:t>2)</w:t>
      </w:r>
      <w:r>
        <w:tab/>
        <w:t xml:space="preserve">if the controlling </w:t>
      </w:r>
      <w:proofErr w:type="spellStart"/>
      <w:r>
        <w:t>MCVideo</w:t>
      </w:r>
      <w:proofErr w:type="spellEnd"/>
      <w:r>
        <w:t xml:space="preserve">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Pr="00C707BC">
        <w:t xml:space="preserve"> </w:t>
      </w:r>
      <w:r w:rsidRPr="006E208F">
        <w:t xml:space="preserve">and shall </w:t>
      </w:r>
      <w:r>
        <w:t xml:space="preserve">skip </w:t>
      </w:r>
      <w:r w:rsidRPr="007B314E">
        <w:t>the rest of the steps</w:t>
      </w:r>
      <w:r>
        <w:t>;</w:t>
      </w:r>
    </w:p>
    <w:p w14:paraId="01F322A1" w14:textId="77777777" w:rsidR="00424B3E" w:rsidRDefault="00816ED6" w:rsidP="00816ED6">
      <w:pPr>
        <w:pStyle w:val="B1"/>
      </w:pPr>
      <w:r>
        <w:t>3)</w:t>
      </w:r>
      <w:r>
        <w:tab/>
        <w:t xml:space="preserve">if the controlling </w:t>
      </w:r>
      <w:proofErr w:type="spellStart"/>
      <w:r>
        <w:t>MCVideo</w:t>
      </w:r>
      <w:proofErr w:type="spellEnd"/>
      <w:r>
        <w:t xml:space="preserve">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67842558" w14:textId="77777777" w:rsidR="00816ED6" w:rsidRPr="00513F5C" w:rsidRDefault="00816ED6" w:rsidP="00816ED6">
      <w:pPr>
        <w:pStyle w:val="B1"/>
      </w:pPr>
      <w:r w:rsidRPr="005C5D81">
        <w:t>4</w:t>
      </w:r>
      <w:r w:rsidRPr="00513F5C">
        <w:t>)</w:t>
      </w:r>
      <w:r w:rsidRPr="00513F5C">
        <w:tab/>
      </w:r>
      <w:r>
        <w:t xml:space="preserve">shall create a </w:t>
      </w:r>
      <w:r w:rsidRPr="00513F5C">
        <w:t xml:space="preserve">separate list of </w:t>
      </w:r>
      <w:proofErr w:type="spellStart"/>
      <w:r>
        <w:t>MCVideo</w:t>
      </w:r>
      <w:proofErr w:type="spellEnd"/>
      <w:r w:rsidRPr="00513F5C">
        <w:t xml:space="preserve"> IDs </w:t>
      </w:r>
      <w:r>
        <w:t>containing</w:t>
      </w:r>
      <w:r w:rsidRPr="00513F5C">
        <w:t xml:space="preserve"> </w:t>
      </w:r>
      <w:r>
        <w:t xml:space="preserve">all </w:t>
      </w:r>
      <w:r w:rsidRPr="00513F5C">
        <w:t xml:space="preserve">users identified </w:t>
      </w:r>
      <w:r>
        <w:t>in the &lt;users-for-regroup&gt; element</w:t>
      </w:r>
      <w:r w:rsidRPr="00513F5C">
        <w:t xml:space="preserve"> </w:t>
      </w:r>
      <w:r>
        <w:t>in the</w:t>
      </w:r>
      <w:r w:rsidRPr="00513F5C">
        <w:t xml:space="preserve"> application/vn</w:t>
      </w:r>
      <w:r>
        <w:t>d.3gpp.mcvideo-regroup+xml MIME body</w:t>
      </w:r>
      <w:r w:rsidRPr="00513F5C">
        <w:t xml:space="preserve"> who are served by </w:t>
      </w:r>
      <w:r>
        <w:t>the same</w:t>
      </w:r>
      <w:r w:rsidRPr="00513F5C">
        <w:t xml:space="preserve"> </w:t>
      </w:r>
      <w:r>
        <w:t xml:space="preserve">terminating </w:t>
      </w:r>
      <w:r w:rsidRPr="00513F5C">
        <w:t xml:space="preserve">participating </w:t>
      </w:r>
      <w:proofErr w:type="spellStart"/>
      <w:r>
        <w:t>MCVideo</w:t>
      </w:r>
      <w:proofErr w:type="spellEnd"/>
      <w:r w:rsidRPr="00513F5C">
        <w:t xml:space="preserve"> function;</w:t>
      </w:r>
    </w:p>
    <w:p w14:paraId="53999D47" w14:textId="77777777" w:rsidR="00816ED6" w:rsidRPr="00513F5C" w:rsidRDefault="00816ED6" w:rsidP="00816ED6">
      <w:pPr>
        <w:pStyle w:val="B1"/>
      </w:pPr>
      <w:r w:rsidRPr="005C5D81">
        <w:t>5</w:t>
      </w:r>
      <w:r w:rsidRPr="00513F5C">
        <w:t>)</w:t>
      </w:r>
      <w:r w:rsidRPr="00513F5C">
        <w:tab/>
        <w:t xml:space="preserve">for each </w:t>
      </w:r>
      <w:r>
        <w:t xml:space="preserve">terminating </w:t>
      </w:r>
      <w:r w:rsidRPr="00513F5C">
        <w:t xml:space="preserve">participating </w:t>
      </w:r>
      <w:proofErr w:type="spellStart"/>
      <w:r>
        <w:t>MCVideo</w:t>
      </w:r>
      <w:proofErr w:type="spellEnd"/>
      <w:r w:rsidRPr="00513F5C">
        <w:t xml:space="preserve"> function identified in step 3</w:t>
      </w:r>
      <w:r>
        <w:t>):</w:t>
      </w:r>
    </w:p>
    <w:p w14:paraId="47338462"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E6A8A68"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84C7359"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27F206AF"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0AF72A0A"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7147987"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7871D36"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5789369"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DBBE11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BB7D154" w14:textId="77777777" w:rsidR="00816ED6" w:rsidRPr="00513F5C" w:rsidRDefault="009B159F" w:rsidP="00816ED6">
      <w:pPr>
        <w:pStyle w:val="B2"/>
      </w:pPr>
      <w:r>
        <w:t>e</w:t>
      </w:r>
      <w:r w:rsidR="00816ED6" w:rsidRPr="00513F5C">
        <w:t>)</w:t>
      </w:r>
      <w:r w:rsidR="00816ED6" w:rsidRPr="00513F5C">
        <w:tab/>
        <w:t>shall copy the contents of the application/vnd.3gpp.</w:t>
      </w:r>
      <w:r w:rsidR="00816ED6">
        <w:t>mcvideo</w:t>
      </w:r>
      <w:r w:rsidR="00816ED6" w:rsidRPr="00513F5C">
        <w:t>-</w:t>
      </w:r>
      <w:r w:rsidR="00816ED6">
        <w:t>regroup</w:t>
      </w:r>
      <w:r w:rsidR="00816ED6" w:rsidRPr="00513F5C">
        <w:t>+xml MIME body received in the incoming SIP MESSAGE request into an application/vnd.3gpp.</w:t>
      </w:r>
      <w:r w:rsidR="00816ED6">
        <w:t>mcvideo</w:t>
      </w:r>
      <w:r w:rsidR="00816ED6" w:rsidRPr="00513F5C">
        <w:t>-</w:t>
      </w:r>
      <w:r w:rsidR="00816ED6">
        <w:t>regroup</w:t>
      </w:r>
      <w:r w:rsidR="00816ED6" w:rsidRPr="00513F5C">
        <w:t>+xml MIME body included in the outgoing SIP MESSAGE request;</w:t>
      </w:r>
    </w:p>
    <w:p w14:paraId="15E65B69" w14:textId="77777777" w:rsidR="00816ED6" w:rsidRPr="00513F5C" w:rsidRDefault="009B159F" w:rsidP="00816ED6">
      <w:pPr>
        <w:pStyle w:val="B2"/>
      </w:pPr>
      <w:r>
        <w:t>f</w:t>
      </w:r>
      <w:r w:rsidR="00816ED6" w:rsidRPr="00513F5C">
        <w:t>)</w:t>
      </w:r>
      <w:r w:rsidR="00816ED6" w:rsidRPr="00513F5C">
        <w:tab/>
        <w:t xml:space="preserve">shall use the list of </w:t>
      </w:r>
      <w:proofErr w:type="spellStart"/>
      <w:r w:rsidR="00816ED6">
        <w:t>MCVideo</w:t>
      </w:r>
      <w:proofErr w:type="spellEnd"/>
      <w:r w:rsidR="00816ED6" w:rsidRPr="00513F5C">
        <w:t xml:space="preserve"> IDs for this participating </w:t>
      </w:r>
      <w:proofErr w:type="spellStart"/>
      <w:r w:rsidR="00816ED6">
        <w:t>MCVideo</w:t>
      </w:r>
      <w:proofErr w:type="spellEnd"/>
      <w:r w:rsidR="00816ED6" w:rsidRPr="00513F5C">
        <w:t xml:space="preserve"> function as generated in step</w:t>
      </w:r>
      <w:r w:rsidR="00816ED6">
        <w:t xml:space="preserve"> 3</w:t>
      </w:r>
      <w:r w:rsidR="00816ED6" w:rsidRPr="00513F5C">
        <w:t>) to create and include a &lt;users-for-regroup&gt; element contained in the application/vnd.3gpp.</w:t>
      </w:r>
      <w:r w:rsidR="00816ED6">
        <w:t>mcvideo</w:t>
      </w:r>
      <w:r w:rsidR="00816ED6" w:rsidRPr="00513F5C">
        <w:t>-</w:t>
      </w:r>
      <w:r w:rsidR="00816ED6">
        <w:t>regroup</w:t>
      </w:r>
      <w:r w:rsidR="00816ED6" w:rsidRPr="00513F5C">
        <w:t>+xml MIME body;</w:t>
      </w:r>
    </w:p>
    <w:p w14:paraId="23C0A7B6" w14:textId="28F9A0C3" w:rsidR="00891A60" w:rsidRPr="00513F5C" w:rsidRDefault="00891A60" w:rsidP="00891A60">
      <w:pPr>
        <w:pStyle w:val="B2"/>
        <w:rPr>
          <w:lang w:val="en-US"/>
        </w:rPr>
      </w:pPr>
      <w:r>
        <w:t>g</w:t>
      </w:r>
      <w:r w:rsidRPr="00513F5C">
        <w:t>)</w:t>
      </w:r>
      <w:r w:rsidRPr="00513F5C">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513F5C">
        <w:t>;</w:t>
      </w:r>
      <w:r>
        <w:rPr>
          <w:lang w:val="en-US"/>
        </w:rPr>
        <w:t xml:space="preserve"> and</w:t>
      </w:r>
    </w:p>
    <w:p w14:paraId="555E472A" w14:textId="77777777" w:rsidR="00816ED6" w:rsidRPr="00513F5C" w:rsidRDefault="009B159F" w:rsidP="00816ED6">
      <w:pPr>
        <w:pStyle w:val="B2"/>
      </w:pPr>
      <w:r>
        <w:t>h</w:t>
      </w:r>
      <w:r w:rsidR="00816ED6" w:rsidRPr="00513F5C">
        <w:t>)</w:t>
      </w:r>
      <w:r w:rsidR="00816ED6" w:rsidRPr="00513F5C">
        <w:tab/>
        <w:t xml:space="preserve">shall send the SIP MESSAGE request as specified in </w:t>
      </w:r>
      <w:r w:rsidR="00816ED6">
        <w:t>3GPP TS 24.229 [11]</w:t>
      </w:r>
      <w:r w:rsidR="00816ED6" w:rsidRPr="00513F5C">
        <w:t>;</w:t>
      </w:r>
    </w:p>
    <w:p w14:paraId="1CDD011C" w14:textId="77777777" w:rsidR="00816ED6" w:rsidRDefault="00816ED6" w:rsidP="00816ED6">
      <w:pPr>
        <w:pStyle w:val="B1"/>
        <w:rPr>
          <w:lang w:val="en-US"/>
        </w:rPr>
      </w:pPr>
      <w:r>
        <w:rPr>
          <w:lang w:val="en-US"/>
        </w:rPr>
        <w:t>6)</w:t>
      </w:r>
      <w:r>
        <w:rPr>
          <w:lang w:val="en-US"/>
        </w:rPr>
        <w:tab/>
        <w:t xml:space="preserve">when the controlling </w:t>
      </w:r>
      <w:proofErr w:type="spellStart"/>
      <w:r>
        <w:rPr>
          <w:lang w:val="en-US"/>
        </w:rPr>
        <w:t>MCVideo</w:t>
      </w:r>
      <w:proofErr w:type="spellEnd"/>
      <w:r>
        <w:rPr>
          <w:lang w:val="en-US"/>
        </w:rPr>
        <w:t xml:space="preserve"> function receives a SIP 200 (OK) response from any of the terminating participating </w:t>
      </w:r>
      <w:proofErr w:type="spellStart"/>
      <w:r>
        <w:rPr>
          <w:lang w:val="en-US"/>
        </w:rPr>
        <w:t>MCVideo</w:t>
      </w:r>
      <w:proofErr w:type="spellEnd"/>
      <w:r>
        <w:rPr>
          <w:lang w:val="en-US"/>
        </w:rPr>
        <w:t xml:space="preserve"> functions that were sent a SIP MESSAGE request in step 4) the controlling </w:t>
      </w:r>
      <w:proofErr w:type="spellStart"/>
      <w:r>
        <w:rPr>
          <w:lang w:val="en-US"/>
        </w:rPr>
        <w:t>MCVideo</w:t>
      </w:r>
      <w:proofErr w:type="spellEnd"/>
      <w:r>
        <w:rPr>
          <w:lang w:val="en-US"/>
        </w:rPr>
        <w:t xml:space="preserve"> function shall:</w:t>
      </w:r>
    </w:p>
    <w:p w14:paraId="65804365" w14:textId="77777777" w:rsidR="00816ED6" w:rsidRDefault="00816ED6" w:rsidP="00816ED6">
      <w:pPr>
        <w:pStyle w:val="B2"/>
      </w:pPr>
      <w:r>
        <w:t>a)</w:t>
      </w:r>
      <w:r>
        <w:tab/>
        <w:t>send a SIP 200 (OK) response to the incoming SIP MESSAGE request; and</w:t>
      </w:r>
    </w:p>
    <w:p w14:paraId="04A66AB0" w14:textId="77777777" w:rsidR="00816ED6" w:rsidRDefault="00816ED6" w:rsidP="00816ED6">
      <w:pPr>
        <w:pStyle w:val="B2"/>
      </w:pPr>
      <w:r>
        <w:t>b)</w:t>
      </w:r>
      <w:r>
        <w:tab/>
        <w:t xml:space="preserve">store the </w:t>
      </w:r>
      <w:proofErr w:type="spellStart"/>
      <w:r>
        <w:t>the</w:t>
      </w:r>
      <w:proofErr w:type="spellEnd"/>
      <w:r>
        <w:t xml:space="preserve"> value of the &lt;</w:t>
      </w:r>
      <w:proofErr w:type="spellStart"/>
      <w:r>
        <w:t>mcvideo</w:t>
      </w:r>
      <w:proofErr w:type="spellEnd"/>
      <w:r>
        <w:t>-regroup-</w:t>
      </w:r>
      <w:proofErr w:type="spellStart"/>
      <w:r>
        <w:t>uri</w:t>
      </w:r>
      <w:proofErr w:type="spellEnd"/>
      <w:r>
        <w:t>&gt; element as the identity of the user regroup based on a preconfigured group;</w:t>
      </w:r>
    </w:p>
    <w:p w14:paraId="7F57921D" w14:textId="77777777" w:rsidR="00816ED6" w:rsidRDefault="00816ED6" w:rsidP="00816ED6">
      <w:pPr>
        <w:pStyle w:val="B2"/>
      </w:pPr>
      <w:r>
        <w:t>c)</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5D8D5ADE" w14:textId="77777777" w:rsidR="00816ED6" w:rsidRDefault="00816ED6" w:rsidP="00816ED6">
      <w:pPr>
        <w:pStyle w:val="B2"/>
      </w:pPr>
      <w:r>
        <w:t>d)</w:t>
      </w:r>
      <w:r>
        <w:tab/>
        <w:t xml:space="preserve">store the set of </w:t>
      </w:r>
      <w:proofErr w:type="spellStart"/>
      <w:r>
        <w:rPr>
          <w:lang w:val="en-US"/>
        </w:rPr>
        <w:t>MCVideo</w:t>
      </w:r>
      <w:proofErr w:type="spellEnd"/>
      <w:r>
        <w:rPr>
          <w:lang w:val="en-US"/>
        </w:rPr>
        <w:t xml:space="preserve">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 xml:space="preserve">as the </w:t>
      </w:r>
      <w:proofErr w:type="spellStart"/>
      <w:r>
        <w:t>the</w:t>
      </w:r>
      <w:proofErr w:type="spellEnd"/>
      <w:r>
        <w:t xml:space="preserve"> list of the users that are members of the user regroup; and</w:t>
      </w:r>
    </w:p>
    <w:p w14:paraId="12E3EC10" w14:textId="77777777" w:rsidR="00816ED6" w:rsidRDefault="00816ED6" w:rsidP="00816ED6">
      <w:pPr>
        <w:pStyle w:val="B1"/>
        <w:rPr>
          <w:lang w:val="en-US"/>
        </w:rPr>
      </w:pPr>
      <w:r>
        <w:rPr>
          <w:lang w:val="en-US"/>
        </w:rPr>
        <w:t>7)</w:t>
      </w:r>
      <w:r>
        <w:rPr>
          <w:lang w:val="en-US"/>
        </w:rPr>
        <w:tab/>
        <w:t xml:space="preserve">if no SIP 200 (OK) response is received for a SIP MESSAGE sent in step 4), the controlling </w:t>
      </w:r>
      <w:proofErr w:type="spellStart"/>
      <w:r>
        <w:rPr>
          <w:lang w:val="en-US"/>
        </w:rPr>
        <w:t>MCVideo</w:t>
      </w:r>
      <w:proofErr w:type="spellEnd"/>
      <w:r>
        <w:rPr>
          <w:lang w:val="en-US"/>
        </w:rPr>
        <w:t xml:space="preserve"> function shall send a SIP </w:t>
      </w:r>
      <w:r>
        <w:t>480 (Temporarily Unavailable)</w:t>
      </w:r>
      <w:r>
        <w:rPr>
          <w:lang w:val="en-US"/>
        </w:rPr>
        <w:t xml:space="preserve"> response to the incoming SIP MESSAGE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Pr>
          <w:lang w:eastAsia="ko-KR"/>
        </w:rPr>
        <w:t>IETF RFC 3428 [17].</w:t>
      </w:r>
    </w:p>
    <w:p w14:paraId="4CE3ED7D" w14:textId="1403BFF4" w:rsidR="00816ED6" w:rsidRDefault="00C42A95" w:rsidP="00F1630B">
      <w:pPr>
        <w:pStyle w:val="Heading4"/>
        <w:rPr>
          <w:lang w:val="en-US"/>
        </w:rPr>
      </w:pPr>
      <w:bookmarkStart w:id="6431" w:name="_CR21_3_3_2"/>
      <w:bookmarkStart w:id="6432" w:name="_Toc27501647"/>
      <w:bookmarkStart w:id="6433" w:name="_Toc36049778"/>
      <w:bookmarkStart w:id="6434" w:name="_Toc45210548"/>
      <w:bookmarkStart w:id="6435" w:name="_Toc209735128"/>
      <w:bookmarkEnd w:id="6431"/>
      <w:r w:rsidRPr="00B5653B">
        <w:t>21</w:t>
      </w:r>
      <w:r w:rsidR="00816ED6">
        <w:t>.3</w:t>
      </w:r>
      <w:r w:rsidR="00816ED6">
        <w:rPr>
          <w:lang w:val="en-US"/>
        </w:rPr>
        <w:t>.3.2</w:t>
      </w:r>
      <w:r w:rsidR="00816ED6" w:rsidRPr="0073469F">
        <w:tab/>
      </w:r>
      <w:r w:rsidR="00816ED6">
        <w:rPr>
          <w:lang w:val="en-US"/>
        </w:rPr>
        <w:t>Request to remove a user regroup using preconfigured group</w:t>
      </w:r>
      <w:bookmarkEnd w:id="6432"/>
      <w:bookmarkEnd w:id="6433"/>
      <w:bookmarkEnd w:id="6434"/>
      <w:bookmarkEnd w:id="6435"/>
    </w:p>
    <w:p w14:paraId="5F1ABFC8" w14:textId="77777777" w:rsidR="00816ED6" w:rsidRPr="00513F5C" w:rsidRDefault="00816ED6" w:rsidP="00816ED6">
      <w:r>
        <w:t xml:space="preserve">When the controlling </w:t>
      </w:r>
      <w:proofErr w:type="spellStart"/>
      <w:r>
        <w:t>MCVideo</w:t>
      </w:r>
      <w:proofErr w:type="spellEnd"/>
      <w:r>
        <w:t xml:space="preserve"> function receives a request to remove a user regroup it uses the procedure in </w:t>
      </w:r>
      <w:r w:rsidR="00C836A2">
        <w:t>clause</w:t>
      </w:r>
      <w:r>
        <w:t> </w:t>
      </w:r>
      <w:r w:rsidR="00C42A95">
        <w:t>21</w:t>
      </w:r>
      <w:r>
        <w:t>.2.3.2.</w:t>
      </w:r>
    </w:p>
    <w:p w14:paraId="203C40A9" w14:textId="0FA5B2DC" w:rsidR="00816ED6" w:rsidRDefault="00C42A95" w:rsidP="00F1630B">
      <w:pPr>
        <w:pStyle w:val="Heading4"/>
        <w:rPr>
          <w:lang w:val="en-US"/>
        </w:rPr>
      </w:pPr>
      <w:bookmarkStart w:id="6436" w:name="_CR21_3_3_3"/>
      <w:bookmarkStart w:id="6437" w:name="_Toc27501648"/>
      <w:bookmarkStart w:id="6438" w:name="_Toc36049779"/>
      <w:bookmarkStart w:id="6439" w:name="_Toc45210549"/>
      <w:bookmarkStart w:id="6440" w:name="_Toc209735129"/>
      <w:bookmarkEnd w:id="6436"/>
      <w:r w:rsidRPr="00B5653B">
        <w:t>21</w:t>
      </w:r>
      <w:r w:rsidR="00816ED6">
        <w:t>.3</w:t>
      </w:r>
      <w:r w:rsidR="00816ED6">
        <w:rPr>
          <w:lang w:val="en-US"/>
        </w:rPr>
        <w:t>.3.3</w:t>
      </w:r>
      <w:r w:rsidR="00816ED6" w:rsidRPr="0073469F">
        <w:tab/>
      </w:r>
      <w:r w:rsidR="00816ED6">
        <w:rPr>
          <w:lang w:val="en-US"/>
        </w:rPr>
        <w:t>Decision to remove a regroup using preconfigured group</w:t>
      </w:r>
      <w:bookmarkEnd w:id="6437"/>
      <w:bookmarkEnd w:id="6438"/>
      <w:bookmarkEnd w:id="6439"/>
      <w:bookmarkEnd w:id="6440"/>
    </w:p>
    <w:p w14:paraId="69BB0054" w14:textId="5A563776" w:rsidR="00566AA0" w:rsidRDefault="00816ED6" w:rsidP="00B5653B">
      <w:r>
        <w:t xml:space="preserve">When the controlling </w:t>
      </w:r>
      <w:proofErr w:type="spellStart"/>
      <w:r>
        <w:t>MCVideo</w:t>
      </w:r>
      <w:proofErr w:type="spellEnd"/>
      <w:r>
        <w:t xml:space="preserve"> function decides to remove a user regroup it uses the procedure in </w:t>
      </w:r>
      <w:r w:rsidR="00C836A2">
        <w:t>clause</w:t>
      </w:r>
      <w:r>
        <w:t> </w:t>
      </w:r>
      <w:r w:rsidR="00C42A95">
        <w:t>21</w:t>
      </w:r>
      <w:r>
        <w:t>.2.3.3.</w:t>
      </w:r>
    </w:p>
    <w:p w14:paraId="09A5E12A" w14:textId="77777777" w:rsidR="00222EB7" w:rsidRDefault="00222EB7" w:rsidP="00222EB7">
      <w:pPr>
        <w:pStyle w:val="Heading1"/>
        <w:rPr>
          <w:lang w:eastAsia="ko-KR"/>
        </w:rPr>
      </w:pPr>
      <w:bookmarkStart w:id="6441" w:name="_CR22"/>
      <w:bookmarkStart w:id="6442" w:name="_Toc209735130"/>
      <w:bookmarkEnd w:id="6441"/>
      <w:r>
        <w:rPr>
          <w:lang w:eastAsia="ko-KR"/>
        </w:rPr>
        <w:t>22</w:t>
      </w:r>
      <w:r>
        <w:rPr>
          <w:rFonts w:hint="eastAsia"/>
          <w:lang w:eastAsia="ko-KR"/>
        </w:rPr>
        <w:tab/>
      </w:r>
      <w:proofErr w:type="spellStart"/>
      <w:r>
        <w:rPr>
          <w:lang w:eastAsia="ko-KR"/>
        </w:rPr>
        <w:t>Adhoc</w:t>
      </w:r>
      <w:proofErr w:type="spellEnd"/>
      <w:r>
        <w:rPr>
          <w:lang w:eastAsia="ko-KR"/>
        </w:rPr>
        <w:t xml:space="preserve"> group call</w:t>
      </w:r>
      <w:bookmarkEnd w:id="6442"/>
    </w:p>
    <w:p w14:paraId="3BBBC420" w14:textId="77777777" w:rsidR="00222EB7" w:rsidRDefault="00222EB7" w:rsidP="00222EB7">
      <w:pPr>
        <w:pStyle w:val="Heading2"/>
        <w:rPr>
          <w:lang w:eastAsia="ko-KR"/>
        </w:rPr>
      </w:pPr>
      <w:bookmarkStart w:id="6443" w:name="_CR22_1"/>
      <w:bookmarkStart w:id="6444" w:name="_Toc209735131"/>
      <w:bookmarkEnd w:id="6443"/>
      <w:r>
        <w:rPr>
          <w:rFonts w:hint="eastAsia"/>
          <w:lang w:eastAsia="ko-KR"/>
        </w:rPr>
        <w:t>22.</w:t>
      </w:r>
      <w:r>
        <w:rPr>
          <w:lang w:eastAsia="ko-KR"/>
        </w:rPr>
        <w:t>1</w:t>
      </w:r>
      <w:r>
        <w:rPr>
          <w:rFonts w:hint="eastAsia"/>
          <w:lang w:eastAsia="ko-KR"/>
        </w:rPr>
        <w:tab/>
        <w:t>General</w:t>
      </w:r>
      <w:bookmarkEnd w:id="6444"/>
    </w:p>
    <w:p w14:paraId="2D5FDE7C" w14:textId="77777777" w:rsidR="00222EB7" w:rsidRDefault="00222EB7" w:rsidP="00222EB7">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Video</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51E7133D" w14:textId="77777777" w:rsidR="00222EB7" w:rsidRDefault="00222EB7" w:rsidP="00222EB7">
      <w:pPr>
        <w:rPr>
          <w:lang w:eastAsia="zh-CN"/>
        </w:rPr>
      </w:pPr>
      <w:r>
        <w:rPr>
          <w:lang w:val="nl-NL"/>
        </w:rPr>
        <w:t xml:space="preserve">The adhoc group calls can use the participant list provided by either an initiator of the call or the </w:t>
      </w:r>
      <w:r w:rsidRPr="00AB5FED">
        <w:rPr>
          <w:lang w:val="nl-NL"/>
        </w:rPr>
        <w:t>MC</w:t>
      </w:r>
      <w:r>
        <w:rPr>
          <w:lang w:val="nl-NL"/>
        </w:rPr>
        <w:t>Video</w:t>
      </w:r>
      <w:r w:rsidRPr="005A7D30">
        <w:rPr>
          <w:lang w:val="nl-NL"/>
        </w:rPr>
        <w:t xml:space="preserve"> </w:t>
      </w:r>
      <w:r>
        <w:rPr>
          <w:lang w:val="nl-NL"/>
        </w:rPr>
        <w:t xml:space="preserve">server. The </w:t>
      </w:r>
      <w:r w:rsidRPr="00AB5FED">
        <w:rPr>
          <w:lang w:val="nl-NL"/>
        </w:rPr>
        <w:t>MC</w:t>
      </w:r>
      <w:r>
        <w:rPr>
          <w:lang w:val="nl-NL"/>
        </w:rPr>
        <w:t>Video</w:t>
      </w:r>
      <w:r w:rsidRPr="005A7D30">
        <w:rPr>
          <w:lang w:val="nl-NL"/>
        </w:rPr>
        <w:t xml:space="preserve"> </w:t>
      </w:r>
      <w:r>
        <w:rPr>
          <w:lang w:val="nl-NL"/>
        </w:rPr>
        <w:t xml:space="preserve">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 xml:space="preserve">uses the configuration of a separate preconfigured </w:t>
      </w:r>
      <w:r w:rsidRPr="00AB5FED">
        <w:rPr>
          <w:lang w:val="nl-NL"/>
        </w:rPr>
        <w:t>MC</w:t>
      </w:r>
      <w:r>
        <w:rPr>
          <w:lang w:val="nl-NL"/>
        </w:rPr>
        <w:t>Video</w:t>
      </w:r>
      <w:r w:rsidRPr="005A7D30">
        <w:rPr>
          <w:lang w:val="nl-NL"/>
        </w:rPr>
        <w:t xml:space="preserve"> </w:t>
      </w:r>
      <w:r>
        <w:rPr>
          <w:lang w:eastAsia="zh-CN"/>
        </w:rPr>
        <w:t>group.</w:t>
      </w:r>
    </w:p>
    <w:p w14:paraId="28D9DCFC" w14:textId="77777777" w:rsidR="00222EB7" w:rsidRDefault="00222EB7" w:rsidP="00222EB7">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[74].</w:t>
      </w:r>
      <w:r w:rsidRPr="008F634F">
        <w:rPr>
          <w:lang w:eastAsia="zh-CN"/>
        </w:rPr>
        <w:t xml:space="preserve"> </w:t>
      </w:r>
    </w:p>
    <w:p w14:paraId="48FF7082" w14:textId="77777777" w:rsidR="00222EB7" w:rsidRDefault="00222EB7" w:rsidP="00222EB7">
      <w:r>
        <w:t xml:space="preserve">The preconfigured </w:t>
      </w:r>
      <w:r w:rsidRPr="00AB5FED">
        <w:rPr>
          <w:lang w:val="nl-NL"/>
        </w:rPr>
        <w:t>MC</w:t>
      </w:r>
      <w:r>
        <w:rPr>
          <w:lang w:val="nl-NL"/>
        </w:rPr>
        <w:t>Video</w:t>
      </w:r>
      <w:r w:rsidRPr="005A7D30">
        <w:rPr>
          <w:lang w:val="nl-NL"/>
        </w:rPr>
        <w:t xml:space="preserve"> </w:t>
      </w:r>
      <w:r>
        <w:t>group that provides the configuration is not used for the</w:t>
      </w:r>
      <w:r>
        <w:rPr>
          <w:lang w:eastAsia="zh-CN"/>
        </w:rPr>
        <w:t xml:space="preserve"> </w:t>
      </w:r>
      <w:r w:rsidRPr="00AB5FED">
        <w:rPr>
          <w:lang w:val="nl-NL"/>
        </w:rPr>
        <w:t>MC</w:t>
      </w:r>
      <w:r>
        <w:rPr>
          <w:lang w:val="nl-NL"/>
        </w:rPr>
        <w:t>Video</w:t>
      </w:r>
      <w:r w:rsidRPr="005A7D30">
        <w:rPr>
          <w:lang w:val="nl-NL"/>
        </w:rPr>
        <w:t xml:space="preserve"> </w:t>
      </w:r>
      <w:r>
        <w:t>group communication, it only provides configuration for one or more</w:t>
      </w:r>
      <w:r>
        <w:rPr>
          <w:lang w:eastAsia="zh-CN"/>
        </w:rPr>
        <w:t xml:space="preserve"> </w:t>
      </w:r>
      <w:proofErr w:type="spellStart"/>
      <w:r>
        <w:rPr>
          <w:lang w:eastAsia="zh-CN"/>
        </w:rPr>
        <w:t>adhoc</w:t>
      </w:r>
      <w:proofErr w:type="spellEnd"/>
      <w:r>
        <w:rPr>
          <w:lang w:eastAsia="zh-CN"/>
        </w:rPr>
        <w:t xml:space="preserve"> group calls</w:t>
      </w:r>
      <w:r>
        <w:t xml:space="preserve">. The </w:t>
      </w:r>
      <w:r w:rsidRPr="00AB5FED">
        <w:rPr>
          <w:lang w:val="nl-NL"/>
        </w:rPr>
        <w:t>MC</w:t>
      </w:r>
      <w:r>
        <w:rPr>
          <w:lang w:val="nl-NL"/>
        </w:rPr>
        <w:t>Video</w:t>
      </w:r>
      <w:r w:rsidRPr="005A7D30">
        <w:rPr>
          <w:lang w:val="nl-NL"/>
        </w:rPr>
        <w:t xml:space="preserve"> </w:t>
      </w:r>
      <w:r>
        <w:t xml:space="preserve">group ID of the </w:t>
      </w:r>
      <w:r>
        <w:rPr>
          <w:lang w:val="nl-NL"/>
        </w:rPr>
        <w:t xml:space="preserve">adhoc group call </w:t>
      </w:r>
      <w:r>
        <w:t xml:space="preserve">is provided by the </w:t>
      </w:r>
      <w:r w:rsidRPr="00AB5FED">
        <w:rPr>
          <w:lang w:val="nl-NL"/>
        </w:rPr>
        <w:t>MC</w:t>
      </w:r>
      <w:r>
        <w:rPr>
          <w:lang w:val="nl-NL"/>
        </w:rPr>
        <w:t>Video</w:t>
      </w:r>
      <w:r w:rsidRPr="005A7D30">
        <w:rPr>
          <w:lang w:val="nl-NL"/>
        </w:rPr>
        <w:t xml:space="preserve"> </w:t>
      </w:r>
      <w:r>
        <w:t xml:space="preserve">server when the </w:t>
      </w:r>
      <w:proofErr w:type="spellStart"/>
      <w:r>
        <w:t>adhoc</w:t>
      </w:r>
      <w:proofErr w:type="spellEnd"/>
      <w:r>
        <w:t xml:space="preserve"> group call originated. To establish a security context for the end-to-end secured </w:t>
      </w:r>
      <w:proofErr w:type="spellStart"/>
      <w:r>
        <w:t>adhoc</w:t>
      </w:r>
      <w:proofErr w:type="spellEnd"/>
      <w:r>
        <w:t xml:space="preserve"> group call, the security related information is used from this preconfigured group.</w:t>
      </w:r>
    </w:p>
    <w:p w14:paraId="0A8C1794" w14:textId="77777777" w:rsidR="00222EB7" w:rsidRDefault="00222EB7" w:rsidP="00222EB7">
      <w:pPr>
        <w:pStyle w:val="Heading2"/>
        <w:rPr>
          <w:lang w:eastAsia="ko-KR"/>
        </w:rPr>
      </w:pPr>
      <w:bookmarkStart w:id="6445" w:name="_CR22_2"/>
      <w:bookmarkStart w:id="6446" w:name="_Toc209735132"/>
      <w:bookmarkEnd w:id="6445"/>
      <w:r>
        <w:rPr>
          <w:rFonts w:hint="eastAsia"/>
          <w:lang w:eastAsia="ko-KR"/>
        </w:rPr>
        <w:t>22.</w:t>
      </w:r>
      <w:r>
        <w:rPr>
          <w:lang w:eastAsia="ko-KR"/>
        </w:rPr>
        <w:t>2</w:t>
      </w:r>
      <w:r>
        <w:rPr>
          <w:rFonts w:hint="eastAsia"/>
          <w:lang w:eastAsia="ko-KR"/>
        </w:rPr>
        <w:tab/>
      </w:r>
      <w:r w:rsidRPr="00AB5FED">
        <w:rPr>
          <w:lang w:val="nl-NL"/>
        </w:rPr>
        <w:t>MC</w:t>
      </w:r>
      <w:r>
        <w:rPr>
          <w:lang w:val="nl-NL"/>
        </w:rPr>
        <w:t>Video</w:t>
      </w:r>
      <w:r w:rsidRPr="005A7D30">
        <w:rPr>
          <w:lang w:val="nl-NL"/>
        </w:rPr>
        <w:t xml:space="preserve"> </w:t>
      </w:r>
      <w:r w:rsidRPr="008F1215">
        <w:rPr>
          <w:lang w:eastAsia="ko-KR"/>
        </w:rPr>
        <w:t>client procedures</w:t>
      </w:r>
      <w:bookmarkEnd w:id="6446"/>
    </w:p>
    <w:p w14:paraId="3B712EE8" w14:textId="77777777" w:rsidR="00222EB7" w:rsidRPr="0073469F" w:rsidRDefault="00222EB7" w:rsidP="00222EB7">
      <w:pPr>
        <w:pStyle w:val="Heading3"/>
        <w:rPr>
          <w:rFonts w:eastAsia="Malgun Gothic"/>
        </w:rPr>
      </w:pPr>
      <w:bookmarkStart w:id="6447" w:name="_CR22_2_1"/>
      <w:bookmarkStart w:id="6448" w:name="_Toc20155861"/>
      <w:bookmarkStart w:id="6449" w:name="_Toc27501018"/>
      <w:bookmarkStart w:id="6450" w:name="_Toc36049144"/>
      <w:bookmarkStart w:id="6451" w:name="_Toc45209910"/>
      <w:bookmarkStart w:id="6452" w:name="_Toc51860735"/>
      <w:bookmarkStart w:id="6453" w:name="_Toc138441039"/>
      <w:bookmarkStart w:id="6454" w:name="_Toc209735133"/>
      <w:bookmarkEnd w:id="6447"/>
      <w:r>
        <w:rPr>
          <w:rFonts w:eastAsia="Malgun Gothic"/>
        </w:rPr>
        <w:t>22.2</w:t>
      </w:r>
      <w:r w:rsidRPr="0073469F">
        <w:rPr>
          <w:rFonts w:eastAsia="Malgun Gothic"/>
        </w:rPr>
        <w:t>.1</w:t>
      </w:r>
      <w:r w:rsidRPr="0073469F">
        <w:rPr>
          <w:rFonts w:eastAsia="Malgun Gothic"/>
        </w:rPr>
        <w:tab/>
      </w:r>
      <w:bookmarkEnd w:id="6448"/>
      <w:bookmarkEnd w:id="6449"/>
      <w:bookmarkEnd w:id="6450"/>
      <w:bookmarkEnd w:id="6451"/>
      <w:bookmarkEnd w:id="6452"/>
      <w:bookmarkEnd w:id="6453"/>
      <w:r w:rsidRPr="0073469F">
        <w:rPr>
          <w:rFonts w:eastAsia="Malgun Gothic"/>
        </w:rPr>
        <w:t>General</w:t>
      </w:r>
      <w:bookmarkEnd w:id="6454"/>
    </w:p>
    <w:p w14:paraId="00213F38" w14:textId="77777777" w:rsidR="00222EB7" w:rsidRDefault="00222EB7" w:rsidP="00222EB7">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call procedures </w:t>
      </w:r>
      <w:r>
        <w:rPr>
          <w:lang w:eastAsia="ko-KR"/>
        </w:rPr>
        <w:t xml:space="preserve">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1682FF05" w14:textId="77777777" w:rsidR="00222EB7" w:rsidRPr="0073469F" w:rsidRDefault="00222EB7" w:rsidP="00222EB7">
      <w:pPr>
        <w:pStyle w:val="Heading3"/>
        <w:rPr>
          <w:rFonts w:eastAsia="Malgun Gothic"/>
        </w:rPr>
      </w:pPr>
      <w:bookmarkStart w:id="6455" w:name="_CR22_2_2"/>
      <w:bookmarkStart w:id="6456" w:name="_Toc209735134"/>
      <w:bookmarkEnd w:id="6455"/>
      <w:r>
        <w:rPr>
          <w:rFonts w:eastAsia="Malgun Gothic"/>
        </w:rPr>
        <w:t>22.2</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456"/>
    </w:p>
    <w:p w14:paraId="3A7E14B9" w14:textId="77777777" w:rsidR="00222EB7" w:rsidRDefault="00222EB7" w:rsidP="00222EB7">
      <w:pPr>
        <w:rPr>
          <w:lang w:val="nl-NL"/>
        </w:rPr>
      </w:pPr>
      <w:r>
        <w:rPr>
          <w:rFonts w:hint="eastAsia"/>
          <w:lang w:eastAsia="ko-KR"/>
        </w:rPr>
        <w:t xml:space="preserve">This clause describes the </w:t>
      </w:r>
      <w:r>
        <w:rPr>
          <w:lang w:eastAsia="ko-KR"/>
        </w:rPr>
        <w:t>originating, and terminating call setup procedures.</w:t>
      </w:r>
    </w:p>
    <w:p w14:paraId="11EDBE01" w14:textId="77777777" w:rsidR="00222EB7" w:rsidRPr="0073469F" w:rsidRDefault="00222EB7" w:rsidP="00222EB7">
      <w:pPr>
        <w:pStyle w:val="Heading4"/>
        <w:rPr>
          <w:rFonts w:eastAsia="Malgun Gothic"/>
        </w:rPr>
      </w:pPr>
      <w:bookmarkStart w:id="6457" w:name="_CR22_2_2_1"/>
      <w:bookmarkStart w:id="6458" w:name="14f4399e2adfb55a__Toc427698784"/>
      <w:bookmarkStart w:id="6459" w:name="_Toc20155863"/>
      <w:bookmarkStart w:id="6460" w:name="_Toc27501020"/>
      <w:bookmarkStart w:id="6461" w:name="_Toc36049146"/>
      <w:bookmarkStart w:id="6462" w:name="_Toc45209912"/>
      <w:bookmarkStart w:id="6463" w:name="_Toc51860737"/>
      <w:bookmarkStart w:id="6464" w:name="_Toc138441041"/>
      <w:bookmarkStart w:id="6465" w:name="_Toc209735135"/>
      <w:bookmarkEnd w:id="6457"/>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6458"/>
      <w:bookmarkEnd w:id="6459"/>
      <w:bookmarkEnd w:id="6460"/>
      <w:bookmarkEnd w:id="6461"/>
      <w:bookmarkEnd w:id="6462"/>
      <w:bookmarkEnd w:id="6463"/>
      <w:bookmarkEnd w:id="6464"/>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465"/>
    </w:p>
    <w:p w14:paraId="689EEC46" w14:textId="77777777" w:rsidR="00222EB7" w:rsidRPr="0073469F" w:rsidRDefault="00222EB7" w:rsidP="00222EB7">
      <w:pPr>
        <w:pStyle w:val="Heading5"/>
        <w:rPr>
          <w:rFonts w:eastAsia="Malgun Gothic"/>
        </w:rPr>
      </w:pPr>
      <w:bookmarkStart w:id="6466" w:name="_CR22_2_2_1_1"/>
      <w:bookmarkStart w:id="6467" w:name="_Toc209735136"/>
      <w:bookmarkEnd w:id="6466"/>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467"/>
    </w:p>
    <w:p w14:paraId="33DB374F" w14:textId="77777777" w:rsidR="00222EB7" w:rsidRDefault="00222EB7" w:rsidP="00222EB7">
      <w:r w:rsidRPr="0073469F">
        <w:t xml:space="preserve">Upon receiving a request from an </w:t>
      </w:r>
      <w:r w:rsidRPr="00AB5FED">
        <w:rPr>
          <w:lang w:val="nl-NL"/>
        </w:rPr>
        <w:t>MC</w:t>
      </w:r>
      <w:r>
        <w:rPr>
          <w:lang w:val="nl-NL"/>
        </w:rPr>
        <w:t>Video</w:t>
      </w:r>
      <w:r w:rsidRPr="0073469F">
        <w:t xml:space="preserve"> user to establish an </w:t>
      </w:r>
      <w:r w:rsidRPr="00AB5FED">
        <w:rPr>
          <w:lang w:val="nl-NL"/>
        </w:rPr>
        <w:t>MC</w:t>
      </w:r>
      <w:r>
        <w:rPr>
          <w:lang w:val="nl-NL"/>
        </w:rPr>
        <w:t>Video</w:t>
      </w:r>
      <w:r w:rsidRPr="005A7D30">
        <w:rPr>
          <w:lang w:val="nl-NL"/>
        </w:rPr>
        <w:t xml:space="preserve"> </w:t>
      </w:r>
      <w:proofErr w:type="spellStart"/>
      <w:r>
        <w:t>adhoc</w:t>
      </w:r>
      <w:proofErr w:type="spellEnd"/>
      <w:r w:rsidRPr="0073469F">
        <w:t xml:space="preserve"> group session</w:t>
      </w:r>
      <w:r>
        <w:t>,</w:t>
      </w:r>
      <w:r w:rsidRPr="0073469F">
        <w:t xml:space="preserve"> the </w:t>
      </w:r>
      <w:r w:rsidRPr="00AB5FED">
        <w:rPr>
          <w:lang w:val="nl-NL"/>
        </w:rPr>
        <w:t>MC</w:t>
      </w:r>
      <w:r>
        <w:rPr>
          <w:lang w:val="nl-NL"/>
        </w:rPr>
        <w:t>Video</w:t>
      </w:r>
      <w:r w:rsidRPr="005A7D30">
        <w:rPr>
          <w:lang w:val="nl-NL"/>
        </w:rPr>
        <w:t xml:space="preserve"> </w:t>
      </w:r>
      <w:r w:rsidRPr="0073469F">
        <w:t>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xml:space="preserve">, then the </w:t>
      </w:r>
      <w:r w:rsidRPr="00AB5FED">
        <w:rPr>
          <w:lang w:val="nl-NL"/>
        </w:rPr>
        <w:t>MC</w:t>
      </w:r>
      <w:r>
        <w:rPr>
          <w:lang w:val="nl-NL"/>
        </w:rPr>
        <w:t>Video</w:t>
      </w:r>
      <w:r w:rsidRPr="005A7D30">
        <w:rPr>
          <w:lang w:val="nl-NL"/>
        </w:rPr>
        <w:t xml:space="preserve"> </w:t>
      </w:r>
      <w:r>
        <w:t>client:</w:t>
      </w:r>
    </w:p>
    <w:p w14:paraId="7BE5B187" w14:textId="77777777" w:rsidR="00222EB7" w:rsidRDefault="00222EB7" w:rsidP="00222EB7">
      <w:pPr>
        <w:pStyle w:val="B1"/>
      </w:pPr>
      <w:r w:rsidRPr="0073469F">
        <w:t>1)</w:t>
      </w:r>
      <w:r w:rsidRPr="0073469F">
        <w:tab/>
      </w:r>
      <w:r>
        <w:t xml:space="preserve">should indicate to the </w:t>
      </w:r>
      <w:r w:rsidRPr="00AB5FED">
        <w:rPr>
          <w:lang w:val="nl-NL"/>
        </w:rPr>
        <w:t>MC</w:t>
      </w:r>
      <w:r>
        <w:rPr>
          <w:lang w:val="nl-NL"/>
        </w:rPr>
        <w:t>Video</w:t>
      </w:r>
      <w:r w:rsidRPr="005A7D30">
        <w:rPr>
          <w:lang w:val="nl-NL"/>
        </w:rPr>
        <w:t xml:space="preserve"> </w:t>
      </w:r>
      <w:r>
        <w:t xml:space="preserve">user that </w:t>
      </w:r>
      <w:proofErr w:type="spellStart"/>
      <w:r>
        <w:t>adhoc</w:t>
      </w:r>
      <w:proofErr w:type="spellEnd"/>
      <w:r>
        <w:t xml:space="preserve"> group calls are not allowed; and</w:t>
      </w:r>
    </w:p>
    <w:p w14:paraId="35D89476" w14:textId="77777777" w:rsidR="00222EB7" w:rsidRDefault="00222EB7" w:rsidP="00222EB7">
      <w:pPr>
        <w:pStyle w:val="B1"/>
      </w:pPr>
      <w:r>
        <w:t>2)</w:t>
      </w:r>
      <w:r>
        <w:tab/>
        <w:t>shall skip the remainder of this procedure.</w:t>
      </w:r>
    </w:p>
    <w:p w14:paraId="50C435A1" w14:textId="77777777" w:rsidR="00222EB7" w:rsidRPr="0073469F" w:rsidRDefault="00222EB7" w:rsidP="00222EB7">
      <w:pPr>
        <w:rPr>
          <w:lang w:eastAsia="ko-KR"/>
        </w:rPr>
      </w:pPr>
      <w:r>
        <w:t xml:space="preserve">The </w:t>
      </w:r>
      <w:r w:rsidRPr="00AB5FED">
        <w:rPr>
          <w:lang w:val="nl-NL"/>
        </w:rPr>
        <w:t>MC</w:t>
      </w:r>
      <w:r>
        <w:rPr>
          <w:lang w:val="nl-NL"/>
        </w:rPr>
        <w:t>Video</w:t>
      </w:r>
      <w:r w:rsidRPr="005A7D30">
        <w:rPr>
          <w:lang w:val="nl-NL"/>
        </w:rPr>
        <w:t xml:space="preserve"> </w:t>
      </w:r>
      <w:r>
        <w:t xml:space="preserve">client shall </w:t>
      </w:r>
      <w:r w:rsidRPr="0073469F">
        <w:t>generate an initial SIP INVITE request by following the UE originating session procedures specified in 3GPP TS </w:t>
      </w:r>
      <w:r>
        <w:t>24.229 [11]</w:t>
      </w:r>
      <w:r w:rsidRPr="0073469F">
        <w:t>, with the clarifications given below</w:t>
      </w:r>
      <w:r w:rsidRPr="0073469F">
        <w:rPr>
          <w:lang w:eastAsia="ko-KR"/>
        </w:rPr>
        <w:t>:</w:t>
      </w:r>
    </w:p>
    <w:p w14:paraId="124A3543" w14:textId="77777777" w:rsidR="00222EB7" w:rsidRDefault="00222EB7" w:rsidP="00222EB7">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AB5FED">
        <w:rPr>
          <w:lang w:val="nl-NL"/>
        </w:rPr>
        <w:t>MC</w:t>
      </w:r>
      <w:r>
        <w:rPr>
          <w:lang w:val="nl-NL"/>
        </w:rPr>
        <w:t>Video</w:t>
      </w:r>
      <w:r w:rsidRPr="005A7D30">
        <w:rPr>
          <w:lang w:val="nl-NL"/>
        </w:rPr>
        <w:t xml:space="preserve"> </w:t>
      </w:r>
      <w:r>
        <w:t xml:space="preserve">function serving the </w:t>
      </w:r>
      <w:r w:rsidRPr="00AB5FED">
        <w:rPr>
          <w:lang w:val="nl-NL"/>
        </w:rPr>
        <w:t>MC</w:t>
      </w:r>
      <w:r>
        <w:rPr>
          <w:lang w:val="nl-NL"/>
        </w:rPr>
        <w:t>Video</w:t>
      </w:r>
      <w:r w:rsidRPr="005A7D30">
        <w:rPr>
          <w:lang w:val="nl-NL"/>
        </w:rPr>
        <w:t xml:space="preserve"> </w:t>
      </w:r>
      <w:r>
        <w:t>user</w:t>
      </w:r>
      <w:r w:rsidRPr="0073469F">
        <w:rPr>
          <w:lang w:eastAsia="ko-KR"/>
        </w:rPr>
        <w:t>;</w:t>
      </w:r>
    </w:p>
    <w:p w14:paraId="43EA01AA" w14:textId="77777777" w:rsidR="00222EB7" w:rsidRPr="0079589D" w:rsidRDefault="00222EB7" w:rsidP="00222EB7">
      <w:pPr>
        <w:pStyle w:val="B1"/>
      </w:pPr>
      <w:r>
        <w:t>2</w:t>
      </w:r>
      <w:r w:rsidRPr="0073469F">
        <w:t>)</w:t>
      </w:r>
      <w:r w:rsidRPr="0073469F">
        <w:tab/>
      </w:r>
      <w:r w:rsidRPr="0079589D">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Pr="0079589D">
        <w:rPr>
          <w:lang w:eastAsia="zh-CN"/>
        </w:rPr>
        <w:t>22</w:t>
      </w:r>
      <w:r w:rsidRPr="0079589D">
        <w:t>];</w:t>
      </w:r>
    </w:p>
    <w:p w14:paraId="034EA4B0" w14:textId="77777777" w:rsidR="00222EB7" w:rsidRPr="0079589D" w:rsidRDefault="00222EB7" w:rsidP="00222EB7">
      <w:pPr>
        <w:pStyle w:val="B1"/>
      </w:pPr>
      <w:r>
        <w:t>3</w:t>
      </w:r>
      <w:r w:rsidRPr="0073469F">
        <w:t>)</w:t>
      </w:r>
      <w:r w:rsidRPr="0073469F">
        <w:tab/>
      </w:r>
      <w:r w:rsidRPr="0079589D">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Pr="0079589D">
        <w:rPr>
          <w:lang w:eastAsia="zh-CN"/>
        </w:rPr>
        <w:t>20</w:t>
      </w:r>
      <w:r w:rsidRPr="0079589D">
        <w:t>];</w:t>
      </w:r>
    </w:p>
    <w:p w14:paraId="7B10A3D0" w14:textId="77777777" w:rsidR="00222EB7" w:rsidRPr="0079589D" w:rsidRDefault="00222EB7" w:rsidP="00222EB7">
      <w:pPr>
        <w:pStyle w:val="B1"/>
      </w:pPr>
      <w:r>
        <w:t>4</w:t>
      </w:r>
      <w:r w:rsidRPr="0073469F">
        <w:t>)</w:t>
      </w:r>
      <w:r w:rsidRPr="0073469F">
        <w:tab/>
      </w:r>
      <w:r w:rsidRPr="0079589D">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Pr="0079589D">
        <w:rPr>
          <w:lang w:eastAsia="zh-CN"/>
        </w:rPr>
        <w:t>14</w:t>
      </w:r>
      <w:r w:rsidRPr="0079589D">
        <w:rPr>
          <w:rFonts w:eastAsia="MS Mincho"/>
        </w:rPr>
        <w:t xml:space="preserve">] </w:t>
      </w:r>
      <w:r w:rsidRPr="0079589D">
        <w:t>in the SIP INVITE request;</w:t>
      </w:r>
    </w:p>
    <w:p w14:paraId="48696564" w14:textId="77777777" w:rsidR="00222EB7" w:rsidRPr="0079589D" w:rsidRDefault="00222EB7" w:rsidP="00222EB7">
      <w:pPr>
        <w:pStyle w:val="B1"/>
      </w:pPr>
      <w:r>
        <w:t>5</w:t>
      </w:r>
      <w:r w:rsidRPr="0073469F">
        <w:t>)</w:t>
      </w:r>
      <w:r w:rsidRPr="0073469F">
        <w:tab/>
      </w:r>
      <w:r w:rsidRPr="0079589D">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Pr="0079589D">
        <w:rPr>
          <w:lang w:eastAsia="zh-CN"/>
        </w:rPr>
        <w:t>20</w:t>
      </w:r>
      <w:r w:rsidRPr="0079589D">
        <w:t>];</w:t>
      </w:r>
    </w:p>
    <w:p w14:paraId="0E637D6E" w14:textId="77777777" w:rsidR="00222EB7" w:rsidRPr="0073469F" w:rsidRDefault="00222EB7" w:rsidP="00222EB7">
      <w:pPr>
        <w:pStyle w:val="B1"/>
      </w:pPr>
      <w:r>
        <w:t>6</w:t>
      </w:r>
      <w:r w:rsidRPr="0073469F">
        <w:t>)</w:t>
      </w:r>
      <w:r w:rsidRPr="0073469F">
        <w:tab/>
        <w:t>should include the "timer" option tag in the Supported header field;</w:t>
      </w:r>
    </w:p>
    <w:p w14:paraId="19CF9F1C" w14:textId="77777777" w:rsidR="00222EB7" w:rsidRPr="0079589D" w:rsidRDefault="00222EB7" w:rsidP="00222EB7">
      <w:pPr>
        <w:pStyle w:val="B1"/>
      </w:pPr>
      <w:r>
        <w:t>7</w:t>
      </w:r>
      <w:r w:rsidRPr="0073469F">
        <w:t>)</w:t>
      </w:r>
      <w:r w:rsidRPr="0073469F">
        <w:tab/>
      </w:r>
      <w:r w:rsidRPr="0079589D">
        <w:t>should include the Session-Expires header field according to IETF RFC 4028 [</w:t>
      </w:r>
      <w:r w:rsidRPr="0079589D">
        <w:rPr>
          <w:lang w:eastAsia="zh-CN"/>
        </w:rPr>
        <w:t>23</w:t>
      </w:r>
      <w:r w:rsidRPr="0079589D">
        <w:t>]. It is recommended that the "refresher" header field parameter is omitted. If included, the "refresher" header field parameter shall be set to "</w:t>
      </w:r>
      <w:proofErr w:type="spellStart"/>
      <w:r w:rsidRPr="0079589D">
        <w:t>uac</w:t>
      </w:r>
      <w:proofErr w:type="spellEnd"/>
      <w:r w:rsidRPr="0079589D">
        <w:t>";</w:t>
      </w:r>
    </w:p>
    <w:p w14:paraId="4D17A6D9" w14:textId="77777777" w:rsidR="00222EB7" w:rsidRPr="0079589D" w:rsidRDefault="00222EB7" w:rsidP="00222EB7">
      <w:pPr>
        <w:pStyle w:val="B1"/>
      </w:pPr>
      <w:r>
        <w:t>8</w:t>
      </w:r>
      <w:r w:rsidRPr="0073469F">
        <w:t>)</w:t>
      </w:r>
      <w:r w:rsidRPr="0073469F">
        <w:tab/>
      </w:r>
      <w:r w:rsidRPr="0079589D">
        <w:t>may include a P-Preferred-Identity header field in the SIP INVITE request containing a public user identity as specified in 3GPP TS 24.229 [</w:t>
      </w:r>
      <w:r w:rsidRPr="0079589D">
        <w:rPr>
          <w:noProof/>
          <w:lang w:eastAsia="zh-CN"/>
        </w:rPr>
        <w:t>11</w:t>
      </w:r>
      <w:r w:rsidRPr="0079589D">
        <w:t>];</w:t>
      </w:r>
    </w:p>
    <w:p w14:paraId="1F68BD15" w14:textId="77777777" w:rsidR="00222EB7" w:rsidRPr="0079589D" w:rsidRDefault="00222EB7" w:rsidP="00222EB7">
      <w:pPr>
        <w:pStyle w:val="B1"/>
      </w:pPr>
      <w:r>
        <w:t>9</w:t>
      </w:r>
      <w:r w:rsidRPr="0073469F">
        <w:t>)</w:t>
      </w:r>
      <w:r w:rsidRPr="0073469F">
        <w:tab/>
      </w:r>
      <w:r w:rsidRPr="0079589D">
        <w:t xml:space="preserve">if the </w:t>
      </w:r>
      <w:proofErr w:type="spellStart"/>
      <w:r w:rsidRPr="0079589D">
        <w:t>MC</w:t>
      </w:r>
      <w:r w:rsidRPr="0079589D">
        <w:rPr>
          <w:rFonts w:hint="eastAsia"/>
          <w:lang w:eastAsia="zh-CN"/>
        </w:rPr>
        <w:t>Video</w:t>
      </w:r>
      <w:proofErr w:type="spellEnd"/>
      <w:r w:rsidRPr="0079589D">
        <w:t xml:space="preserve"> user has requested the origination of a broadcast group call, the </w:t>
      </w:r>
      <w:proofErr w:type="spellStart"/>
      <w:r w:rsidRPr="0079589D">
        <w:t>MC</w:t>
      </w:r>
      <w:r w:rsidRPr="0079589D">
        <w:rPr>
          <w:rFonts w:hint="eastAsia"/>
          <w:lang w:eastAsia="zh-CN"/>
        </w:rPr>
        <w:t>Video</w:t>
      </w:r>
      <w:proofErr w:type="spellEnd"/>
      <w:r w:rsidRPr="0079589D">
        <w:t xml:space="preserve"> client shall comply with the procedures in </w:t>
      </w:r>
      <w:r>
        <w:t>clause</w:t>
      </w:r>
      <w:r w:rsidRPr="0079589D">
        <w:t> </w:t>
      </w:r>
      <w:r>
        <w:rPr>
          <w:lang w:val="en-US" w:eastAsia="zh-CN"/>
        </w:rPr>
        <w:t>6.2.8.2</w:t>
      </w:r>
      <w:r w:rsidRPr="0079589D">
        <w:t>;</w:t>
      </w:r>
    </w:p>
    <w:p w14:paraId="102A97D6" w14:textId="77777777" w:rsidR="00222EB7" w:rsidRDefault="00222EB7" w:rsidP="00222EB7">
      <w:pPr>
        <w:pStyle w:val="B1"/>
      </w:pPr>
      <w:r w:rsidRPr="0073469F">
        <w:t>1</w:t>
      </w:r>
      <w:r>
        <w:t>0</w:t>
      </w:r>
      <w:r w:rsidRPr="0073469F">
        <w:t>)</w:t>
      </w:r>
      <w:r w:rsidRPr="0073469F">
        <w:tab/>
      </w:r>
      <w:r w:rsidRPr="0079589D">
        <w:t>shall contain in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w:t>
      </w:r>
    </w:p>
    <w:p w14:paraId="4D0FB1FA" w14:textId="77777777" w:rsidR="00222EB7" w:rsidRDefault="00222EB7" w:rsidP="00222EB7">
      <w:pPr>
        <w:pStyle w:val="B2"/>
      </w:pPr>
      <w:r>
        <w:t>a)</w:t>
      </w:r>
      <w:r>
        <w:tab/>
      </w:r>
      <w:r w:rsidRPr="0073469F">
        <w:t>the &lt;session-type&gt; element set to a value of "</w:t>
      </w:r>
      <w:proofErr w:type="spellStart"/>
      <w:r>
        <w:t>adhoc</w:t>
      </w:r>
      <w:proofErr w:type="spellEnd"/>
      <w:r w:rsidRPr="0073469F">
        <w:t>";</w:t>
      </w:r>
    </w:p>
    <w:p w14:paraId="6E2B975D" w14:textId="77777777" w:rsidR="00222EB7" w:rsidRDefault="00222EB7" w:rsidP="00222EB7">
      <w:pPr>
        <w:pStyle w:val="B2"/>
      </w:pPr>
      <w:r>
        <w:t>b)</w:t>
      </w:r>
      <w:r>
        <w:tab/>
      </w:r>
      <w:r w:rsidRPr="00C91445">
        <w:t xml:space="preserve">if the </w:t>
      </w:r>
      <w:r w:rsidRPr="00AB5FED">
        <w:rPr>
          <w:lang w:val="nl-NL"/>
        </w:rPr>
        <w:t>MC</w:t>
      </w:r>
      <w:r>
        <w:rPr>
          <w:lang w:val="nl-NL"/>
        </w:rPr>
        <w:t>Video</w:t>
      </w:r>
      <w:r w:rsidRPr="005A7D30">
        <w:rPr>
          <w:lang w:val="nl-NL"/>
        </w:rPr>
        <w:t xml:space="preserve"> </w:t>
      </w:r>
      <w:r w:rsidRPr="00C91445">
        <w:t xml:space="preserve">client </w:t>
      </w:r>
      <w:r>
        <w:t xml:space="preserve">needs to include an identity of </w:t>
      </w:r>
      <w:proofErr w:type="spellStart"/>
      <w:r>
        <w:t>adhoc</w:t>
      </w:r>
      <w:proofErr w:type="spellEnd"/>
      <w:r>
        <w:t xml:space="preserve"> group, the &lt;</w:t>
      </w:r>
      <w:proofErr w:type="spellStart"/>
      <w:r>
        <w:t>mcvideo</w:t>
      </w:r>
      <w:proofErr w:type="spellEnd"/>
      <w:r>
        <w:t>-request-</w:t>
      </w:r>
      <w:proofErr w:type="spellStart"/>
      <w:r>
        <w:t>uri</w:t>
      </w:r>
      <w:proofErr w:type="spellEnd"/>
      <w:r>
        <w:t>&gt; element set to the identity of the ad hoc group;</w:t>
      </w:r>
    </w:p>
    <w:p w14:paraId="195AB8EF" w14:textId="77777777" w:rsidR="00222EB7" w:rsidRDefault="00222EB7" w:rsidP="00222EB7">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ad hoc group then this element is included and</w:t>
      </w:r>
      <w:r w:rsidRPr="00C91445">
        <w:t xml:space="preserve"> </w:t>
      </w:r>
      <w:r>
        <w:t>t</w:t>
      </w:r>
      <w:r w:rsidRPr="00C91445">
        <w:t xml:space="preserve">he </w:t>
      </w:r>
      <w:r>
        <w:t xml:space="preserve">identity of </w:t>
      </w:r>
      <w:proofErr w:type="spellStart"/>
      <w:r>
        <w:t>adhoc</w:t>
      </w:r>
      <w:proofErr w:type="spellEnd"/>
      <w:r>
        <w:t xml:space="preserve"> group</w:t>
      </w:r>
      <w:r w:rsidRPr="00C91445">
        <w:t xml:space="preserve"> </w:t>
      </w:r>
      <w:r>
        <w:t xml:space="preserve">learned during </w:t>
      </w:r>
      <w:r w:rsidRPr="00AA45D1">
        <w:t>an ad</w:t>
      </w:r>
      <w:r>
        <w:t> </w:t>
      </w:r>
      <w:r w:rsidRPr="00AA45D1">
        <w:t>hoc group emergency alert</w:t>
      </w:r>
      <w:r w:rsidRPr="00C91445">
        <w:t xml:space="preserve"> procedures</w:t>
      </w:r>
      <w:r>
        <w:t xml:space="preserve"> is used</w:t>
      </w:r>
      <w:r w:rsidRPr="00C91445">
        <w:t>.</w:t>
      </w:r>
    </w:p>
    <w:p w14:paraId="48755CE6" w14:textId="77777777" w:rsidR="00222EB7" w:rsidRDefault="00222EB7" w:rsidP="00222EB7">
      <w:pPr>
        <w:pStyle w:val="NO"/>
      </w:pPr>
      <w:r w:rsidRPr="00C91445">
        <w:t>NOTE </w:t>
      </w:r>
      <w:r>
        <w:rPr>
          <w:lang w:val="hr-HR"/>
        </w:rPr>
        <w:t>2</w:t>
      </w:r>
      <w:r w:rsidRPr="00C91445">
        <w:t>:</w:t>
      </w:r>
      <w:r w:rsidRPr="00C91445">
        <w:tab/>
      </w:r>
      <w:r>
        <w:t>The</w:t>
      </w:r>
      <w:r w:rsidRPr="00AA45D1">
        <w:t xml:space="preserve"> </w:t>
      </w:r>
      <w:r w:rsidRPr="00AB5FED">
        <w:rPr>
          <w:lang w:val="nl-NL"/>
        </w:rPr>
        <w:t>MC</w:t>
      </w:r>
      <w:r>
        <w:rPr>
          <w:lang w:val="nl-NL"/>
        </w:rPr>
        <w:t>Video</w:t>
      </w:r>
      <w:r w:rsidRPr="005A7D30">
        <w:rPr>
          <w:lang w:val="nl-NL"/>
        </w:rPr>
        <w:t xml:space="preserve"> </w:t>
      </w:r>
      <w:r>
        <w:t xml:space="preserve">client can optionally include an identity of </w:t>
      </w:r>
      <w:proofErr w:type="spellStart"/>
      <w:r>
        <w:t>adhoc</w:t>
      </w:r>
      <w:proofErr w:type="spellEnd"/>
      <w:r>
        <w:t xml:space="preserve"> group</w:t>
      </w:r>
      <w:r w:rsidRPr="00C91445">
        <w:t xml:space="preserve"> </w:t>
      </w:r>
      <w:r>
        <w:t xml:space="preserve">if it learns by any other means or generated by the </w:t>
      </w:r>
      <w:r w:rsidRPr="00AB5FED">
        <w:rPr>
          <w:lang w:val="nl-NL"/>
        </w:rPr>
        <w:t>MC</w:t>
      </w:r>
      <w:r>
        <w:rPr>
          <w:lang w:val="nl-NL"/>
        </w:rPr>
        <w:t>Video</w:t>
      </w:r>
      <w:r w:rsidRPr="005A7D30">
        <w:rPr>
          <w:lang w:val="nl-NL"/>
        </w:rPr>
        <w:t xml:space="preserve"> </w:t>
      </w:r>
      <w:r>
        <w:t>client using required parameters</w:t>
      </w:r>
      <w:r w:rsidRPr="00C91445">
        <w:t>.</w:t>
      </w:r>
    </w:p>
    <w:p w14:paraId="5979C69C" w14:textId="77777777" w:rsidR="00222EB7" w:rsidRPr="002A5E26" w:rsidRDefault="00222EB7" w:rsidP="00222EB7">
      <w:pPr>
        <w:pStyle w:val="B2"/>
      </w:pPr>
      <w:r>
        <w:t>c)</w:t>
      </w:r>
      <w:r>
        <w:tab/>
      </w:r>
      <w:r w:rsidRPr="0079589D">
        <w:t>the &lt;</w:t>
      </w:r>
      <w:proofErr w:type="spellStart"/>
      <w:r w:rsidRPr="0079589D">
        <w:t>mc</w:t>
      </w:r>
      <w:r w:rsidRPr="0079589D">
        <w:rPr>
          <w:rFonts w:hint="eastAsia"/>
          <w:lang w:eastAsia="zh-CN"/>
        </w:rPr>
        <w:t>video</w:t>
      </w:r>
      <w:proofErr w:type="spellEnd"/>
      <w:r w:rsidRPr="0079589D">
        <w:t xml:space="preserve">-client-id&gt; element set to the </w:t>
      </w:r>
      <w:proofErr w:type="spellStart"/>
      <w:r w:rsidRPr="0079589D">
        <w:t>MC</w:t>
      </w:r>
      <w:r w:rsidRPr="0079589D">
        <w:rPr>
          <w:rFonts w:hint="eastAsia"/>
          <w:lang w:eastAsia="zh-CN"/>
        </w:rPr>
        <w:t>Video</w:t>
      </w:r>
      <w:proofErr w:type="spellEnd"/>
      <w:r w:rsidRPr="0079589D">
        <w:t xml:space="preserve"> client ID of the originating </w:t>
      </w:r>
      <w:proofErr w:type="spellStart"/>
      <w:r w:rsidRPr="0079589D">
        <w:t>MC</w:t>
      </w:r>
      <w:r w:rsidRPr="0079589D">
        <w:rPr>
          <w:rFonts w:hint="eastAsia"/>
          <w:lang w:eastAsia="zh-CN"/>
        </w:rPr>
        <w:t>Video</w:t>
      </w:r>
      <w:proofErr w:type="spellEnd"/>
      <w:r w:rsidRPr="0079589D">
        <w:t xml:space="preserve"> client</w:t>
      </w:r>
      <w:r>
        <w:t>; and</w:t>
      </w:r>
    </w:p>
    <w:p w14:paraId="2FC52D75" w14:textId="77777777" w:rsidR="00222EB7" w:rsidRDefault="00222EB7" w:rsidP="00222EB7">
      <w:pPr>
        <w:pStyle w:val="NO"/>
      </w:pPr>
      <w:r>
        <w:t>NOTE 3:</w:t>
      </w:r>
      <w:r>
        <w:tab/>
        <w:t xml:space="preserve">The </w:t>
      </w:r>
      <w:r w:rsidRPr="00AB5FED">
        <w:rPr>
          <w:lang w:val="nl-NL"/>
        </w:rPr>
        <w:t>MC</w:t>
      </w:r>
      <w:r>
        <w:rPr>
          <w:lang w:val="nl-NL"/>
        </w:rPr>
        <w:t>Video</w:t>
      </w:r>
      <w:r w:rsidRPr="005A7D30">
        <w:rPr>
          <w:lang w:val="nl-NL"/>
        </w:rPr>
        <w:t xml:space="preserve"> </w:t>
      </w:r>
      <w:r>
        <w:t xml:space="preserve">client does not include the </w:t>
      </w:r>
      <w:r w:rsidRPr="00AB5FED">
        <w:rPr>
          <w:lang w:val="nl-NL"/>
        </w:rPr>
        <w:t>MC</w:t>
      </w:r>
      <w:r>
        <w:rPr>
          <w:lang w:val="nl-NL"/>
        </w:rPr>
        <w:t>Video</w:t>
      </w:r>
      <w:r w:rsidRPr="005A7D30">
        <w:rPr>
          <w:lang w:val="nl-NL"/>
        </w:rPr>
        <w:t xml:space="preserve"> </w:t>
      </w:r>
      <w:r>
        <w:t xml:space="preserve">ID of the originating </w:t>
      </w:r>
      <w:r w:rsidRPr="00AB5FED">
        <w:rPr>
          <w:lang w:val="nl-NL"/>
        </w:rPr>
        <w:t>MC</w:t>
      </w:r>
      <w:r>
        <w:rPr>
          <w:lang w:val="nl-NL"/>
        </w:rPr>
        <w:t>Video</w:t>
      </w:r>
      <w:r w:rsidRPr="005A7D30">
        <w:rPr>
          <w:lang w:val="nl-NL"/>
        </w:rPr>
        <w:t xml:space="preserve"> </w:t>
      </w:r>
      <w:r>
        <w:t xml:space="preserve">user in the body, as this will be inserted into the body of the SIP INVITE request that is sent from the originating participating </w:t>
      </w:r>
      <w:r w:rsidRPr="00AB5FED">
        <w:rPr>
          <w:lang w:val="nl-NL"/>
        </w:rPr>
        <w:t>MC</w:t>
      </w:r>
      <w:r>
        <w:rPr>
          <w:lang w:val="nl-NL"/>
        </w:rPr>
        <w:t>Video</w:t>
      </w:r>
      <w:r w:rsidRPr="005A7D30">
        <w:rPr>
          <w:lang w:val="nl-NL"/>
        </w:rPr>
        <w:t xml:space="preserve"> </w:t>
      </w:r>
      <w:r>
        <w:t>function.</w:t>
      </w:r>
    </w:p>
    <w:p w14:paraId="3A6DB2BA" w14:textId="77777777" w:rsidR="00222EB7" w:rsidRDefault="00222EB7" w:rsidP="00222EB7">
      <w:pPr>
        <w:pStyle w:val="B2"/>
        <w:rPr>
          <w:lang w:eastAsia="ko-KR"/>
        </w:rPr>
      </w:pPr>
      <w:r>
        <w:rPr>
          <w:lang w:eastAsia="ko-KR"/>
        </w:rPr>
        <w:t>d)</w:t>
      </w:r>
      <w:r>
        <w:rPr>
          <w:lang w:eastAsia="ko-KR"/>
        </w:rPr>
        <w:tab/>
      </w:r>
      <w:r w:rsidRPr="002725BC">
        <w:rPr>
          <w:lang w:eastAsia="ko-KR"/>
        </w:rPr>
        <w:t>an &lt;</w:t>
      </w:r>
      <w:proofErr w:type="spellStart"/>
      <w:r w:rsidRPr="002725BC">
        <w:rPr>
          <w:lang w:eastAsia="ko-KR"/>
        </w:rPr>
        <w:t>anyExt</w:t>
      </w:r>
      <w:proofErr w:type="spellEnd"/>
      <w:r w:rsidRPr="002725BC">
        <w:rPr>
          <w:lang w:eastAsia="ko-KR"/>
        </w:rPr>
        <w:t xml:space="preserve">&gt; element containing: </w:t>
      </w:r>
    </w:p>
    <w:p w14:paraId="1D6E5F84" w14:textId="77777777" w:rsidR="00222EB7" w:rsidRPr="00C91445" w:rsidRDefault="00222EB7" w:rsidP="00222EB7">
      <w:pPr>
        <w:pStyle w:val="B3"/>
      </w:pPr>
      <w:proofErr w:type="spellStart"/>
      <w:r>
        <w:t>i</w:t>
      </w:r>
      <w:proofErr w:type="spellEnd"/>
      <w:r w:rsidRPr="00C91445">
        <w:t>)</w:t>
      </w:r>
      <w:r w:rsidRPr="00C91445">
        <w:tab/>
      </w:r>
      <w:r w:rsidRPr="004B6D95">
        <w:t xml:space="preserve">if the </w:t>
      </w:r>
      <w:proofErr w:type="spellStart"/>
      <w:r w:rsidRPr="004B6D95">
        <w:t>MCVideo</w:t>
      </w:r>
      <w:proofErr w:type="spellEnd"/>
      <w:r w:rsidRPr="004B6D95">
        <w:t xml:space="preserve">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rsidRPr="00C91445">
        <w:t>;</w:t>
      </w:r>
      <w:r>
        <w:t xml:space="preserve"> </w:t>
      </w:r>
    </w:p>
    <w:p w14:paraId="2E530B8B" w14:textId="77777777" w:rsidR="00222EB7" w:rsidRDefault="00222EB7" w:rsidP="00222EB7">
      <w:pPr>
        <w:pStyle w:val="NO"/>
      </w:pPr>
      <w:r w:rsidRPr="00C91445">
        <w:t>NOTE </w:t>
      </w:r>
      <w:r>
        <w:rPr>
          <w:lang w:val="hr-HR"/>
        </w:rPr>
        <w:t>4</w:t>
      </w:r>
      <w:r w:rsidRPr="00C91445">
        <w:t>:</w:t>
      </w:r>
      <w:r w:rsidRPr="00C91445">
        <w:tab/>
      </w:r>
      <w:r w:rsidRPr="00E17161">
        <w:rPr>
          <w:lang w:val="en-US"/>
        </w:rPr>
        <w:t>T</w:t>
      </w:r>
      <w:r>
        <w:t xml:space="preserve">he </w:t>
      </w:r>
      <w:proofErr w:type="spellStart"/>
      <w:r>
        <w:t>MCVideo</w:t>
      </w:r>
      <w:proofErr w:type="spellEnd"/>
      <w:r>
        <w:t xml:space="preserve"> </w:t>
      </w:r>
      <w:r w:rsidRPr="00E17161">
        <w:rPr>
          <w:lang w:val="en-US"/>
        </w:rPr>
        <w:t xml:space="preserve">client </w:t>
      </w:r>
      <w:r>
        <w:rPr>
          <w:lang w:val="en-US"/>
        </w:rPr>
        <w:t xml:space="preserve">learns the functional aliases that are activated for an </w:t>
      </w:r>
      <w:proofErr w:type="spellStart"/>
      <w:r>
        <w:rPr>
          <w:lang w:val="en-US"/>
        </w:rPr>
        <w:t>MCVideo</w:t>
      </w:r>
      <w:proofErr w:type="spellEnd"/>
      <w:r>
        <w:rPr>
          <w:lang w:val="en-US"/>
        </w:rPr>
        <w:t xml:space="preserve"> ID from procedures specified in clause 20</w:t>
      </w:r>
      <w:r>
        <w:t>.</w:t>
      </w:r>
      <w:r w:rsidRPr="00B10B01">
        <w:rPr>
          <w:lang w:val="en-US"/>
        </w:rPr>
        <w:t>2.1.3.</w:t>
      </w:r>
    </w:p>
    <w:p w14:paraId="42EE9D00" w14:textId="0B94C96E" w:rsidR="00222EB7" w:rsidRDefault="00222EB7" w:rsidP="00222EB7">
      <w:pPr>
        <w:pStyle w:val="B3"/>
      </w:pPr>
      <w:r>
        <w:rPr>
          <w:lang w:val="en-US"/>
        </w:rPr>
        <w:t>ii</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p>
    <w:p w14:paraId="5709EA1B" w14:textId="72EF9732" w:rsidR="00222EB7" w:rsidRDefault="00222EB7" w:rsidP="00222EB7">
      <w:pPr>
        <w:pStyle w:val="B3"/>
        <w:rPr>
          <w:lang w:val="en-US"/>
        </w:rPr>
      </w:pPr>
      <w:r>
        <w:rPr>
          <w:lang w:val="en-US"/>
        </w:rPr>
        <w:t>iii</w:t>
      </w:r>
      <w:r w:rsidRPr="00B62D1C">
        <w:rPr>
          <w:lang w:val="en-US"/>
        </w:rPr>
        <w:t>)</w:t>
      </w:r>
      <w:r w:rsidRPr="00B62D1C">
        <w:rPr>
          <w:lang w:val="en-US"/>
        </w:rPr>
        <w:tab/>
      </w:r>
      <w:r>
        <w:rPr>
          <w:lang w:eastAsia="ko-KR"/>
        </w:rPr>
        <w:t xml:space="preserve">if end-to-end security needs to be established for the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sidR="00465EA9">
        <w:rPr>
          <w:lang w:val="en-US"/>
        </w:rPr>
        <w:t xml:space="preserve"> and</w:t>
      </w:r>
    </w:p>
    <w:p w14:paraId="6FB77C64" w14:textId="19217E6D" w:rsidR="00465EA9" w:rsidRDefault="00465EA9" w:rsidP="00222EB7">
      <w:pPr>
        <w:pStyle w:val="B3"/>
      </w:pPr>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 the &lt;</w:t>
      </w:r>
      <w:proofErr w:type="spellStart"/>
      <w:r>
        <w:t>adhoc</w:t>
      </w:r>
      <w:proofErr w:type="spellEnd"/>
      <w:r>
        <w:t>-grp-</w:t>
      </w:r>
      <w:proofErr w:type="spellStart"/>
      <w:r>
        <w:t>emg</w:t>
      </w:r>
      <w:proofErr w:type="spellEnd"/>
      <w:r>
        <w:t>-alert-grp-</w:t>
      </w:r>
      <w:proofErr w:type="spellStart"/>
      <w:r>
        <w:t>ind</w:t>
      </w:r>
      <w:proofErr w:type="spellEnd"/>
      <w:r>
        <w:t xml:space="preserve">&gt; </w:t>
      </w:r>
      <w:r w:rsidRPr="002C5CDD">
        <w:t>element set to "true"</w:t>
      </w:r>
      <w:r w:rsidRPr="00B62D1C">
        <w:t>;</w:t>
      </w:r>
    </w:p>
    <w:p w14:paraId="3266F73C" w14:textId="77777777" w:rsidR="00222EB7" w:rsidRDefault="00222EB7" w:rsidP="00222EB7">
      <w:pPr>
        <w:pStyle w:val="B1"/>
        <w:rPr>
          <w:lang w:eastAsia="ko-KR"/>
        </w:rPr>
      </w:pPr>
      <w:r>
        <w:rPr>
          <w:lang w:eastAsia="ko-KR"/>
        </w:rPr>
        <w:t>11</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w:t>
      </w:r>
      <w:r w:rsidRPr="00AB5FED">
        <w:rPr>
          <w:lang w:val="nl-NL"/>
        </w:rPr>
        <w:t>MC</w:t>
      </w:r>
      <w:r>
        <w:rPr>
          <w:lang w:val="nl-NL"/>
        </w:rPr>
        <w:t>Video</w:t>
      </w:r>
      <w:r w:rsidRPr="005A7D30">
        <w:rPr>
          <w:lang w:val="nl-NL"/>
        </w:rPr>
        <w:t xml:space="preserve"> </w:t>
      </w:r>
      <w:r w:rsidRPr="0073469F">
        <w:rPr>
          <w:lang w:eastAsia="ko-KR"/>
        </w:rPr>
        <w:t xml:space="preserve">ID of the invited </w:t>
      </w:r>
      <w:r w:rsidRPr="00AB5FED">
        <w:rPr>
          <w:lang w:val="nl-NL"/>
        </w:rPr>
        <w:t>MC</w:t>
      </w:r>
      <w:r>
        <w:rPr>
          <w:lang w:val="nl-NL"/>
        </w:rPr>
        <w:t>Video</w:t>
      </w:r>
      <w:r w:rsidRPr="005A7D30">
        <w:rPr>
          <w:lang w:val="nl-NL"/>
        </w:rPr>
        <w:t xml:space="preserve"> </w:t>
      </w:r>
      <w:r w:rsidRPr="0073469F">
        <w:rPr>
          <w:lang w:eastAsia="ko-KR"/>
        </w:rPr>
        <w:t>user</w:t>
      </w:r>
      <w:r>
        <w:rPr>
          <w:lang w:eastAsia="ko-KR"/>
        </w:rPr>
        <w:t>s</w:t>
      </w:r>
      <w:r w:rsidRPr="00914F87">
        <w:rPr>
          <w:lang w:eastAsia="ko-KR"/>
        </w:rPr>
        <w:t xml:space="preserve"> to be called</w:t>
      </w:r>
      <w:r w:rsidRPr="0073469F">
        <w:rPr>
          <w:lang w:eastAsia="ko-KR"/>
        </w:rPr>
        <w:t>, according to rules and procedures of IETF RFC 5366 [</w:t>
      </w:r>
      <w:r>
        <w:rPr>
          <w:lang w:eastAsia="ko-KR"/>
        </w:rPr>
        <w:t>37</w:t>
      </w:r>
      <w:r w:rsidRPr="0073469F">
        <w:rPr>
          <w:lang w:eastAsia="ko-KR"/>
        </w:rPr>
        <w:t>];</w:t>
      </w:r>
    </w:p>
    <w:p w14:paraId="33278214" w14:textId="77777777" w:rsidR="00222EB7" w:rsidRDefault="00222EB7" w:rsidP="00222EB7">
      <w:pPr>
        <w:pStyle w:val="B1"/>
        <w:rPr>
          <w:lang w:eastAsia="ko-KR"/>
        </w:rPr>
      </w:pPr>
      <w:r>
        <w:rPr>
          <w:lang w:eastAsia="ko-KR"/>
        </w:rPr>
        <w:t>12</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&lt;call-participants-criteria&gt; with one or more criteria as a comma separated list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t>mcvideo</w:t>
      </w:r>
      <w:proofErr w:type="spellEnd"/>
      <w:r w:rsidRPr="0073469F">
        <w:t>-Params&gt; element</w:t>
      </w:r>
      <w:r>
        <w:t xml:space="preserve"> of </w:t>
      </w:r>
      <w:r w:rsidRPr="0073469F">
        <w:t>&lt;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 </w:t>
      </w:r>
      <w:r w:rsidRPr="0073469F">
        <w:rPr>
          <w:lang w:eastAsia="ko-KR"/>
        </w:rPr>
        <w:t>in the SIP INVITE request;</w:t>
      </w:r>
    </w:p>
    <w:p w14:paraId="0DB60579" w14:textId="77777777" w:rsidR="00222EB7" w:rsidRDefault="00222EB7" w:rsidP="00222EB7">
      <w:pPr>
        <w:pStyle w:val="NO"/>
      </w:pPr>
      <w:r w:rsidRPr="00C91445">
        <w:t>NOTE </w:t>
      </w:r>
      <w:r>
        <w:rPr>
          <w:lang w:val="hr-HR"/>
        </w:rPr>
        <w:t>5</w:t>
      </w:r>
      <w:r w:rsidRPr="00C91445">
        <w:t>:</w:t>
      </w:r>
      <w:r w:rsidRPr="00C91445">
        <w:tab/>
        <w:t xml:space="preserve">The </w:t>
      </w:r>
      <w:r w:rsidRPr="00AB5FED">
        <w:rPr>
          <w:lang w:val="nl-NL"/>
        </w:rPr>
        <w:t>MC</w:t>
      </w:r>
      <w:r>
        <w:rPr>
          <w:lang w:val="nl-NL"/>
        </w:rPr>
        <w:t>Video</w:t>
      </w:r>
      <w:r w:rsidRPr="005A7D30">
        <w:rPr>
          <w:lang w:val="nl-NL"/>
        </w:rPr>
        <w:t xml:space="preserve"> </w:t>
      </w:r>
      <w:r w:rsidRPr="00C91445">
        <w:t xml:space="preserve">client </w:t>
      </w:r>
      <w:r>
        <w:t xml:space="preserve">can include either a </w:t>
      </w:r>
      <w:r>
        <w:rPr>
          <w:lang w:val="en-US"/>
        </w:rPr>
        <w:t xml:space="preserve">list of </w:t>
      </w:r>
      <w:r w:rsidRPr="00AB5FED">
        <w:rPr>
          <w:lang w:val="nl-NL"/>
        </w:rPr>
        <w:t>MC</w:t>
      </w:r>
      <w:r>
        <w:rPr>
          <w:lang w:val="nl-NL"/>
        </w:rPr>
        <w:t>Video</w:t>
      </w:r>
      <w:r w:rsidRPr="005A7D30">
        <w:rPr>
          <w:lang w:val="nl-NL"/>
        </w:rPr>
        <w:t xml:space="preserve"> </w:t>
      </w:r>
      <w:r>
        <w:rPr>
          <w:lang w:val="en-US"/>
        </w:rPr>
        <w:t>users or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sidRPr="00C91445">
        <w:t>.</w:t>
      </w:r>
      <w:r>
        <w:t xml:space="preserve"> These two information elements are not included if the call setup request </w:t>
      </w:r>
      <w:r w:rsidRPr="00AA45D1">
        <w:t>follows an ad</w:t>
      </w:r>
      <w:r>
        <w:t> </w:t>
      </w:r>
      <w:r w:rsidRPr="00AA45D1">
        <w:t>hoc group for emergency alert</w:t>
      </w:r>
      <w:r>
        <w:t>s.</w:t>
      </w:r>
    </w:p>
    <w:p w14:paraId="1AFC9C05" w14:textId="77777777" w:rsidR="00222EB7" w:rsidRPr="0073469F" w:rsidRDefault="00222EB7" w:rsidP="00222EB7">
      <w:pPr>
        <w:pStyle w:val="B1"/>
      </w:pPr>
      <w:r w:rsidRPr="0073469F">
        <w:t>1</w:t>
      </w:r>
      <w:r>
        <w:t>3</w:t>
      </w:r>
      <w:r w:rsidRPr="0073469F">
        <w:t>)</w:t>
      </w:r>
      <w:r w:rsidRPr="0073469F">
        <w:tab/>
      </w:r>
      <w:r w:rsidRPr="0079589D">
        <w:t>shall include an SDP offer according to 3GPP TS 24.229 [</w:t>
      </w:r>
      <w:r w:rsidRPr="0079589D">
        <w:rPr>
          <w:lang w:eastAsia="zh-CN"/>
        </w:rPr>
        <w:t>11</w:t>
      </w:r>
      <w:r w:rsidRPr="0079589D">
        <w:t xml:space="preserve">] with the clarifications given in </w:t>
      </w:r>
      <w:r>
        <w:t>clause</w:t>
      </w:r>
      <w:r w:rsidRPr="0079589D">
        <w:t> </w:t>
      </w:r>
      <w:r>
        <w:rPr>
          <w:lang w:val="en-US" w:eastAsia="zh-CN"/>
        </w:rPr>
        <w:t>6.2.1</w:t>
      </w:r>
      <w:r w:rsidRPr="0079589D">
        <w:t>;</w:t>
      </w:r>
    </w:p>
    <w:p w14:paraId="67FA33F8" w14:textId="6600375B" w:rsidR="00222EB7" w:rsidRDefault="00222EB7" w:rsidP="00222EB7">
      <w:pPr>
        <w:pStyle w:val="B1"/>
      </w:pPr>
      <w:r w:rsidRPr="0073469F">
        <w:t>1</w:t>
      </w:r>
      <w:r>
        <w:t>4</w:t>
      </w:r>
      <w:r w:rsidRPr="0073469F">
        <w:t>)</w:t>
      </w:r>
      <w:r w:rsidRPr="0073469F">
        <w:tab/>
        <w:t xml:space="preserve">if an implicit </w:t>
      </w:r>
      <w:r>
        <w:t>transmission</w:t>
      </w:r>
      <w:r w:rsidRPr="0073469F">
        <w:t xml:space="preserve"> request is required, shall indicate this as specified in </w:t>
      </w:r>
      <w:r>
        <w:t>clause</w:t>
      </w:r>
      <w:r w:rsidRPr="0073469F">
        <w:t> 6.4;</w:t>
      </w:r>
    </w:p>
    <w:p w14:paraId="47AC4149" w14:textId="77777777" w:rsidR="00465EA9" w:rsidRDefault="00465EA9" w:rsidP="00465EA9">
      <w:pPr>
        <w:pStyle w:val="B1"/>
      </w:pPr>
      <w:r w:rsidRPr="0073469F">
        <w:t>1</w:t>
      </w:r>
      <w:r>
        <w:t>5</w:t>
      </w:r>
      <w:r w:rsidRPr="0073469F">
        <w:t>)</w:t>
      </w:r>
      <w:r w:rsidRPr="0073469F">
        <w:tab/>
        <w:t xml:space="preserve">if the </w:t>
      </w:r>
      <w:proofErr w:type="spellStart"/>
      <w:r w:rsidRPr="0079589D">
        <w:t>MCVideo</w:t>
      </w:r>
      <w:proofErr w:type="spellEnd"/>
      <w:r w:rsidRPr="0079589D">
        <w:t xml:space="preserve"> </w:t>
      </w:r>
      <w:r w:rsidRPr="0073469F">
        <w:t xml:space="preserve">user has requested the origination of an </w:t>
      </w:r>
      <w:proofErr w:type="spellStart"/>
      <w:r w:rsidRPr="0079589D">
        <w:t>MCVideo</w:t>
      </w:r>
      <w:proofErr w:type="spellEnd"/>
      <w:r w:rsidRPr="0079589D">
        <w:t xml:space="preserve"> </w:t>
      </w:r>
      <w:r w:rsidRPr="0073469F">
        <w:t xml:space="preserve">emergency </w:t>
      </w:r>
      <w:proofErr w:type="spellStart"/>
      <w:r>
        <w:t>adhoc</w:t>
      </w:r>
      <w:proofErr w:type="spellEnd"/>
      <w:r w:rsidRPr="0073469F">
        <w:t xml:space="preserve"> group call or is originating an </w:t>
      </w:r>
      <w:proofErr w:type="spellStart"/>
      <w:r w:rsidRPr="0079589D">
        <w:t>MCVideo</w:t>
      </w:r>
      <w:proofErr w:type="spellEnd"/>
      <w:r w:rsidRPr="0079589D">
        <w:t xml:space="preserve"> </w:t>
      </w:r>
      <w:proofErr w:type="spellStart"/>
      <w:r>
        <w:t>adhoc</w:t>
      </w:r>
      <w:proofErr w:type="spellEnd"/>
      <w:r w:rsidRPr="0073469F">
        <w:t xml:space="preserve"> group call and the </w:t>
      </w:r>
      <w:proofErr w:type="spellStart"/>
      <w:r w:rsidRPr="0079589D">
        <w:t>MCVideo</w:t>
      </w:r>
      <w:proofErr w:type="spellEnd"/>
      <w:r w:rsidRPr="0079589D">
        <w:t xml:space="preserve"> </w:t>
      </w:r>
      <w:r w:rsidRPr="0073469F">
        <w:t xml:space="preserve">emergency state is already set, the </w:t>
      </w:r>
      <w:proofErr w:type="spellStart"/>
      <w:r w:rsidRPr="0079589D">
        <w:t>MCVideo</w:t>
      </w:r>
      <w:proofErr w:type="spellEnd"/>
      <w:r w:rsidRPr="0079589D">
        <w:t xml:space="preserve"> </w:t>
      </w:r>
      <w:r w:rsidRPr="0073469F">
        <w:t xml:space="preserve">client shall comply with the procedures in </w:t>
      </w:r>
      <w:r>
        <w:t>clause</w:t>
      </w:r>
      <w:r w:rsidRPr="0073469F">
        <w:t> </w:t>
      </w:r>
      <w:r>
        <w:t>6.2.8.1.19</w:t>
      </w:r>
      <w:r w:rsidRPr="0073469F">
        <w:t>;</w:t>
      </w:r>
    </w:p>
    <w:p w14:paraId="3E5AD031" w14:textId="365176A5" w:rsidR="00465EA9" w:rsidRPr="0079589D" w:rsidRDefault="00465EA9" w:rsidP="00465EA9">
      <w:pPr>
        <w:pStyle w:val="B1"/>
      </w:pPr>
      <w:r>
        <w:t>16)</w:t>
      </w:r>
      <w:r>
        <w:tab/>
      </w:r>
      <w:r w:rsidRPr="0073469F">
        <w:t xml:space="preserve">if the </w:t>
      </w:r>
      <w:proofErr w:type="spellStart"/>
      <w:r w:rsidRPr="0079589D">
        <w:t>MCVideo</w:t>
      </w:r>
      <w:proofErr w:type="spellEnd"/>
      <w:r w:rsidRPr="0079589D">
        <w:t xml:space="preserve"> </w:t>
      </w:r>
      <w:r w:rsidRPr="0073469F">
        <w:t xml:space="preserve">user has requested the origination of an </w:t>
      </w:r>
      <w:proofErr w:type="spellStart"/>
      <w:r w:rsidRPr="0079589D">
        <w:t>MCVideo</w:t>
      </w:r>
      <w:proofErr w:type="spellEnd"/>
      <w:r w:rsidRPr="0079589D">
        <w:t xml:space="preserve"> </w:t>
      </w:r>
      <w:r>
        <w:t>imminent peril</w:t>
      </w:r>
      <w:r w:rsidRPr="0073469F">
        <w:t xml:space="preserve"> </w:t>
      </w:r>
      <w:proofErr w:type="spellStart"/>
      <w:r>
        <w:t>adhoc</w:t>
      </w:r>
      <w:proofErr w:type="spellEnd"/>
      <w:r w:rsidRPr="0073469F">
        <w:t xml:space="preserve"> group call, the </w:t>
      </w:r>
      <w:proofErr w:type="spellStart"/>
      <w:r w:rsidRPr="0079589D">
        <w:t>MCVideo</w:t>
      </w:r>
      <w:proofErr w:type="spellEnd"/>
      <w:r w:rsidRPr="0079589D">
        <w:t xml:space="preserve"> </w:t>
      </w:r>
      <w:r w:rsidRPr="0073469F">
        <w:t>client shall comply with the p</w:t>
      </w:r>
      <w:r>
        <w:t>rocedures in clause </w:t>
      </w:r>
      <w:r>
        <w:rPr>
          <w:lang w:val="en-US" w:eastAsia="zh-CN"/>
        </w:rPr>
        <w:t>6.2.8.1.23</w:t>
      </w:r>
      <w:r>
        <w:t>; and</w:t>
      </w:r>
    </w:p>
    <w:p w14:paraId="04A8AE3A" w14:textId="31589951" w:rsidR="00222EB7" w:rsidRPr="0079589D" w:rsidRDefault="00222EB7" w:rsidP="00222EB7">
      <w:pPr>
        <w:pStyle w:val="B1"/>
      </w:pPr>
      <w:r w:rsidRPr="0079589D">
        <w:t>1</w:t>
      </w:r>
      <w:r w:rsidR="00465EA9">
        <w:rPr>
          <w:lang w:val="en-US"/>
        </w:rPr>
        <w:t>7</w:t>
      </w:r>
      <w:r w:rsidRPr="0079589D">
        <w:t>)</w:t>
      </w:r>
      <w:r w:rsidRPr="0079589D">
        <w:tab/>
        <w:t xml:space="preserve">shall send the SIP INVITE request towards the </w:t>
      </w:r>
      <w:proofErr w:type="spellStart"/>
      <w:r w:rsidRPr="0079589D">
        <w:t>MCVideo</w:t>
      </w:r>
      <w:proofErr w:type="spellEnd"/>
      <w:r w:rsidRPr="0079589D">
        <w:t xml:space="preserve"> server according to 3GPP TS 24.229 [</w:t>
      </w:r>
      <w:r w:rsidRPr="0079589D">
        <w:rPr>
          <w:lang w:eastAsia="zh-CN"/>
        </w:rPr>
        <w:t>11</w:t>
      </w:r>
      <w:r w:rsidRPr="0079589D">
        <w:t>].</w:t>
      </w:r>
    </w:p>
    <w:p w14:paraId="5630A795" w14:textId="77777777" w:rsidR="00222EB7" w:rsidRPr="0073469F" w:rsidRDefault="00222EB7" w:rsidP="00222EB7">
      <w:r w:rsidRPr="0073469F">
        <w:t xml:space="preserve">On receiving a SIP 2xx response to the SIP INVITE request, the </w:t>
      </w:r>
      <w:r w:rsidRPr="00AB5FED">
        <w:rPr>
          <w:lang w:val="nl-NL"/>
        </w:rPr>
        <w:t>MC</w:t>
      </w:r>
      <w:r>
        <w:rPr>
          <w:lang w:val="nl-NL"/>
        </w:rPr>
        <w:t>Video</w:t>
      </w:r>
      <w:r w:rsidRPr="005A7D30">
        <w:rPr>
          <w:lang w:val="nl-NL"/>
        </w:rPr>
        <w:t xml:space="preserve"> </w:t>
      </w:r>
      <w:r w:rsidRPr="0073469F">
        <w:t>client:</w:t>
      </w:r>
    </w:p>
    <w:p w14:paraId="2399E808" w14:textId="77777777" w:rsidR="00222EB7" w:rsidRPr="0073469F" w:rsidRDefault="00222EB7" w:rsidP="00222EB7">
      <w:pPr>
        <w:pStyle w:val="B1"/>
      </w:pPr>
      <w:r w:rsidRPr="0073469F">
        <w:t>1)</w:t>
      </w:r>
      <w:r w:rsidRPr="0073469F">
        <w:tab/>
      </w:r>
      <w:r w:rsidRPr="0079589D">
        <w:t>shall interact with the user plane as specified in 3GPP TS 24.581 [5];</w:t>
      </w:r>
    </w:p>
    <w:p w14:paraId="626739C5" w14:textId="77777777" w:rsidR="00222EB7" w:rsidRPr="00C569BF" w:rsidRDefault="00222EB7" w:rsidP="00222EB7">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D20239E" w14:textId="2565C6BE" w:rsidR="00222EB7" w:rsidRPr="00C569BF" w:rsidRDefault="00222EB7" w:rsidP="00222EB7">
      <w:pPr>
        <w:pStyle w:val="B1"/>
      </w:pPr>
      <w:r>
        <w:t>3</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w:t>
      </w:r>
    </w:p>
    <w:p w14:paraId="295EDD3A" w14:textId="2EFE8A8C" w:rsidR="00DA36FA" w:rsidRDefault="00222EB7" w:rsidP="00222EB7">
      <w:pPr>
        <w:pStyle w:val="B1"/>
      </w:pPr>
      <w:r>
        <w:t>4</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mcvideo</w:t>
      </w:r>
      <w:proofErr w:type="spellEnd"/>
      <w:r>
        <w:t>-calling-group-id&gt; element contained in the application/vnd.3gpp.mcvideo-info+xml</w:t>
      </w:r>
      <w:r w:rsidRPr="0073469F">
        <w:t xml:space="preserve"> MIME body</w:t>
      </w:r>
      <w:r w:rsidR="00DA36FA">
        <w:t>;</w:t>
      </w:r>
    </w:p>
    <w:p w14:paraId="45033133" w14:textId="7615F9B1" w:rsidR="00222EB7" w:rsidRDefault="00DA36FA" w:rsidP="00222EB7">
      <w:pPr>
        <w:pStyle w:val="B1"/>
      </w:pPr>
      <w:r>
        <w:t>5</w:t>
      </w:r>
      <w:r w:rsidRPr="0079589D">
        <w:t>)</w:t>
      </w:r>
      <w:r w:rsidRPr="0079589D">
        <w:tab/>
        <w:t xml:space="preserve">may subscribe to the conference event package as specified in </w:t>
      </w:r>
      <w:r>
        <w:t>clause</w:t>
      </w:r>
      <w:r w:rsidRPr="0079589D">
        <w:t> </w:t>
      </w:r>
      <w:r>
        <w:rPr>
          <w:lang w:val="en-US" w:eastAsia="zh-CN"/>
        </w:rPr>
        <w:t>9.2.3.1</w:t>
      </w:r>
      <w:r w:rsidR="00465EA9">
        <w:t>; and</w:t>
      </w:r>
    </w:p>
    <w:p w14:paraId="6CE1B5C2" w14:textId="407DCBF3" w:rsidR="00465EA9" w:rsidRPr="00C569BF" w:rsidRDefault="00465EA9" w:rsidP="00222EB7">
      <w:pPr>
        <w:pStyle w:val="B1"/>
      </w:pPr>
      <w:r>
        <w:t>6</w:t>
      </w:r>
      <w:r w:rsidRPr="0073469F">
        <w:t>)</w:t>
      </w:r>
      <w:r w:rsidRPr="0073469F">
        <w:tab/>
      </w:r>
      <w:r>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the </w:t>
      </w:r>
      <w:proofErr w:type="spellStart"/>
      <w:r w:rsidRPr="0079589D">
        <w:t>MCVideo</w:t>
      </w:r>
      <w:proofErr w:type="spellEnd"/>
      <w:r w:rsidRPr="0079589D">
        <w:t xml:space="preserve"> </w:t>
      </w:r>
      <w:r w:rsidRPr="0073469F">
        <w:t xml:space="preserve">client shall perform the actions specified in </w:t>
      </w:r>
      <w:r>
        <w:t>clause</w:t>
      </w:r>
      <w:r w:rsidRPr="0073469F">
        <w:t> </w:t>
      </w:r>
      <w:r>
        <w:t>6.2.8.1.20.</w:t>
      </w:r>
    </w:p>
    <w:p w14:paraId="26835256" w14:textId="77777777" w:rsidR="00222EB7" w:rsidRDefault="00222EB7" w:rsidP="00222EB7">
      <w:r w:rsidRPr="0079589D">
        <w:t>On receiving a SIP 4xx response, a SIP 5xx response or a SIP 6xx response to the SIP INVITE request:</w:t>
      </w:r>
    </w:p>
    <w:p w14:paraId="49B9A4DF" w14:textId="77777777" w:rsidR="00465EA9" w:rsidRPr="0073469F" w:rsidRDefault="00465EA9" w:rsidP="00465EA9">
      <w:pPr>
        <w:pStyle w:val="B1"/>
      </w:pPr>
      <w:r w:rsidRPr="0073469F">
        <w:t>1)</w:t>
      </w:r>
      <w:r w:rsidRPr="0073469F">
        <w:tab/>
      </w:r>
      <w:r w:rsidRPr="0079589D">
        <w:t>shall interact with the user plane as specified in 3GPP TS 24.581 [5];</w:t>
      </w:r>
    </w:p>
    <w:p w14:paraId="2DFBF3FE" w14:textId="71F6DA6C" w:rsidR="00465EA9" w:rsidRPr="0079589D" w:rsidRDefault="00465EA9" w:rsidP="00465EA9">
      <w:pPr>
        <w:pStyle w:val="B1"/>
      </w:pPr>
      <w:r>
        <w:t>2</w:t>
      </w:r>
      <w:r w:rsidRPr="0073469F">
        <w:t>)</w:t>
      </w:r>
      <w:r w:rsidRPr="0073469F">
        <w:tab/>
      </w:r>
      <w:r>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the </w:t>
      </w:r>
      <w:proofErr w:type="spellStart"/>
      <w:r w:rsidRPr="0079589D">
        <w:t>MCVideo</w:t>
      </w:r>
      <w:proofErr w:type="spellEnd"/>
      <w:r w:rsidRPr="0079589D">
        <w:t xml:space="preserve"> </w:t>
      </w:r>
      <w:r w:rsidRPr="0073469F">
        <w:t xml:space="preserve">client shall perform the actions specified in </w:t>
      </w:r>
      <w:r>
        <w:t>clause</w:t>
      </w:r>
      <w:r w:rsidRPr="0073469F">
        <w:t> </w:t>
      </w:r>
      <w:r>
        <w:t>6.2.8.1.21; and</w:t>
      </w:r>
    </w:p>
    <w:p w14:paraId="16FA7ACC" w14:textId="4418FD87" w:rsidR="00222EB7" w:rsidRPr="00C569BF" w:rsidRDefault="00465EA9" w:rsidP="00222EB7">
      <w:pPr>
        <w:pStyle w:val="B1"/>
      </w:pPr>
      <w:r>
        <w:t>3</w:t>
      </w:r>
      <w:r w:rsidR="00222EB7" w:rsidRPr="0073469F">
        <w:t>)</w:t>
      </w:r>
      <w:r w:rsidR="00222EB7" w:rsidRPr="0073469F">
        <w:tab/>
        <w:t xml:space="preserve">may </w:t>
      </w:r>
      <w:r w:rsidR="00222EB7">
        <w:t>notify the user about call setup failure with an appropriate response along with the description.</w:t>
      </w:r>
    </w:p>
    <w:p w14:paraId="22459783" w14:textId="77777777" w:rsidR="00222EB7" w:rsidRDefault="00222EB7" w:rsidP="00222EB7">
      <w:pPr>
        <w:pStyle w:val="Heading5"/>
        <w:rPr>
          <w:lang w:eastAsia="ko-KR"/>
        </w:rPr>
      </w:pPr>
      <w:bookmarkStart w:id="6468" w:name="_CR22_2_2_1_2"/>
      <w:bookmarkStart w:id="6469" w:name="_Toc209735137"/>
      <w:bookmarkEnd w:id="6468"/>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469"/>
    </w:p>
    <w:p w14:paraId="56166072" w14:textId="77777777" w:rsidR="00465EA9" w:rsidRPr="00BA136A" w:rsidRDefault="00465EA9" w:rsidP="00465EA9">
      <w:r w:rsidRPr="00BA136A">
        <w:rPr>
          <w:lang w:eastAsia="ko-KR"/>
        </w:rPr>
        <w:t xml:space="preserve">In the procedures in this </w:t>
      </w:r>
      <w:r>
        <w:rPr>
          <w:lang w:eastAsia="ko-KR"/>
        </w:rPr>
        <w:t>clause</w:t>
      </w:r>
      <w:r w:rsidRPr="00BA136A">
        <w:rPr>
          <w:lang w:eastAsia="ko-KR"/>
        </w:rPr>
        <w:t>:</w:t>
      </w:r>
    </w:p>
    <w:p w14:paraId="337EDEB0" w14:textId="77777777" w:rsidR="00465EA9" w:rsidRPr="00BA136A" w:rsidRDefault="00465EA9" w:rsidP="00465EA9">
      <w:pPr>
        <w:pStyle w:val="B1"/>
      </w:pPr>
      <w:r w:rsidRPr="00BA136A">
        <w:t>1)</w:t>
      </w:r>
      <w:r w:rsidRPr="00BA136A">
        <w:tab/>
        <w:t xml:space="preserve">emergency indication in an incoming SIP </w:t>
      </w:r>
      <w:r>
        <w:t>INVITE</w:t>
      </w:r>
      <w:r w:rsidRPr="00BA136A">
        <w:t xml:space="preserve"> request refers to the &lt;</w:t>
      </w:r>
      <w:proofErr w:type="spellStart"/>
      <w:r>
        <w:t>adhoc</w:t>
      </w:r>
      <w:proofErr w:type="spellEnd"/>
      <w:r>
        <w:t>-</w:t>
      </w:r>
      <w:r w:rsidRPr="00BA136A">
        <w:t>emergency-</w:t>
      </w:r>
      <w:proofErr w:type="spellStart"/>
      <w:r w:rsidRPr="00BA136A">
        <w:t>ind</w:t>
      </w:r>
      <w:proofErr w:type="spellEnd"/>
      <w:r w:rsidRPr="00BA136A">
        <w:t>&gt; element of the application/vnd.3gpp.mc</w:t>
      </w:r>
      <w:r>
        <w:t>video</w:t>
      </w:r>
      <w:r w:rsidRPr="00BA136A">
        <w:t>-info</w:t>
      </w:r>
      <w:r>
        <w:t>+xml</w:t>
      </w:r>
      <w:r w:rsidRPr="00BA136A">
        <w:t xml:space="preserve"> MIME body</w:t>
      </w:r>
      <w:r>
        <w:t>; and</w:t>
      </w:r>
    </w:p>
    <w:p w14:paraId="643045E5" w14:textId="2531E7A5" w:rsidR="00465EA9" w:rsidRPr="00465EA9" w:rsidRDefault="00465EA9" w:rsidP="00465EA9">
      <w:pPr>
        <w:pStyle w:val="B1"/>
        <w:overflowPunct/>
        <w:autoSpaceDE/>
        <w:autoSpaceDN/>
        <w:adjustRightInd/>
        <w:textAlignment w:val="auto"/>
        <w:rPr>
          <w:rFonts w:eastAsia="Malgun Gothic"/>
          <w:lang w:eastAsia="ko-KR"/>
        </w:rPr>
      </w:pPr>
      <w:r w:rsidRPr="00465EA9">
        <w:rPr>
          <w:lang w:eastAsia="en-US"/>
        </w:rPr>
        <w:t>2)</w:t>
      </w:r>
      <w:r w:rsidRPr="00465EA9">
        <w:rPr>
          <w:lang w:eastAsia="en-US"/>
        </w:rPr>
        <w:tab/>
      </w:r>
      <w:r>
        <w:rPr>
          <w:lang w:eastAsia="en-US"/>
        </w:rPr>
        <w:t>imminent peril</w:t>
      </w:r>
      <w:r w:rsidRPr="00BA136A">
        <w:rPr>
          <w:lang w:eastAsia="en-US"/>
        </w:rPr>
        <w:t xml:space="preserve"> indication in an incoming SIP </w:t>
      </w:r>
      <w:r>
        <w:rPr>
          <w:lang w:eastAsia="en-US"/>
        </w:rPr>
        <w:t>INVITE</w:t>
      </w:r>
      <w:r w:rsidRPr="00BA136A">
        <w:rPr>
          <w:lang w:eastAsia="en-US"/>
        </w:rPr>
        <w:t xml:space="preserve"> request refers to the &lt;</w:t>
      </w:r>
      <w:proofErr w:type="spellStart"/>
      <w:r>
        <w:rPr>
          <w:lang w:eastAsia="en-US"/>
        </w:rPr>
        <w:t>imminentperil</w:t>
      </w:r>
      <w:r w:rsidRPr="00BA136A">
        <w:rPr>
          <w:lang w:eastAsia="en-US"/>
        </w:rPr>
        <w:t>-ind</w:t>
      </w:r>
      <w:proofErr w:type="spellEnd"/>
      <w:r w:rsidRPr="00BA136A">
        <w:rPr>
          <w:lang w:eastAsia="en-US"/>
        </w:rPr>
        <w:t>&gt; element of the application/vnd.3gpp.mc</w:t>
      </w:r>
      <w:r>
        <w:rPr>
          <w:lang w:eastAsia="en-US"/>
        </w:rPr>
        <w:t>video</w:t>
      </w:r>
      <w:r w:rsidRPr="00BA136A">
        <w:rPr>
          <w:lang w:eastAsia="en-US"/>
        </w:rPr>
        <w:t>-info</w:t>
      </w:r>
      <w:r>
        <w:rPr>
          <w:lang w:eastAsia="en-US"/>
        </w:rPr>
        <w:t>+xml</w:t>
      </w:r>
      <w:r w:rsidRPr="00BA136A">
        <w:rPr>
          <w:lang w:eastAsia="en-US"/>
        </w:rPr>
        <w:t xml:space="preserve"> MIME body</w:t>
      </w:r>
      <w:r w:rsidRPr="00465EA9">
        <w:rPr>
          <w:lang w:eastAsia="en-US"/>
        </w:rPr>
        <w:t>.</w:t>
      </w:r>
    </w:p>
    <w:p w14:paraId="62D2474B" w14:textId="77777777" w:rsidR="00222EB7" w:rsidRPr="0079589D" w:rsidRDefault="00222EB7" w:rsidP="00222EB7">
      <w:r w:rsidRPr="0079589D">
        <w:t xml:space="preserve">Upon receipt of an initial SIP INVITE request, the </w:t>
      </w:r>
      <w:proofErr w:type="spellStart"/>
      <w:r w:rsidRPr="0079589D">
        <w:t>MCVideo</w:t>
      </w:r>
      <w:proofErr w:type="spellEnd"/>
      <w:r w:rsidRPr="0079589D">
        <w:t xml:space="preserve"> client shall follow the procedures for termination of multimedia sessions in the IM CN subsystem as specified in 3GPP TS 24.229 [</w:t>
      </w:r>
      <w:r w:rsidRPr="0079589D">
        <w:rPr>
          <w:noProof/>
          <w:lang w:eastAsia="zh-CN"/>
        </w:rPr>
        <w:t>11</w:t>
      </w:r>
      <w:r w:rsidRPr="0079589D">
        <w:t>] with the clarifications below.</w:t>
      </w:r>
    </w:p>
    <w:p w14:paraId="3805E5C2" w14:textId="77777777" w:rsidR="00222EB7" w:rsidRPr="0073469F" w:rsidRDefault="00222EB7" w:rsidP="00222EB7">
      <w:r w:rsidRPr="0073469F">
        <w:t xml:space="preserve">The </w:t>
      </w:r>
      <w:r w:rsidRPr="00AB5FED">
        <w:rPr>
          <w:lang w:val="nl-NL"/>
        </w:rPr>
        <w:t>MC</w:t>
      </w:r>
      <w:r>
        <w:rPr>
          <w:lang w:val="nl-NL"/>
        </w:rPr>
        <w:t>Video</w:t>
      </w:r>
      <w:r w:rsidRPr="005A7D30">
        <w:rPr>
          <w:lang w:val="nl-NL"/>
        </w:rPr>
        <w:t xml:space="preserve"> </w:t>
      </w:r>
      <w:r w:rsidRPr="0073469F">
        <w:t>client:</w:t>
      </w:r>
    </w:p>
    <w:p w14:paraId="554C1153" w14:textId="77777777" w:rsidR="00222EB7" w:rsidRDefault="00222EB7" w:rsidP="00222EB7">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4689BF3B" w14:textId="77777777" w:rsidR="00465EA9" w:rsidRDefault="00222EB7" w:rsidP="00222EB7">
      <w:pPr>
        <w:pStyle w:val="B2"/>
        <w:rPr>
          <w:lang w:eastAsia="ko-KR"/>
        </w:rPr>
      </w:pPr>
      <w:r>
        <w:rPr>
          <w:rFonts w:hint="eastAsia"/>
          <w:lang w:eastAsia="ko-KR"/>
        </w:rPr>
        <w:t>a</w:t>
      </w:r>
      <w:r>
        <w:rPr>
          <w:lang w:eastAsia="ko-KR"/>
        </w:rPr>
        <w:t>)</w:t>
      </w:r>
      <w:r>
        <w:rPr>
          <w:lang w:eastAsia="ko-KR"/>
        </w:rPr>
        <w:tab/>
      </w:r>
      <w:r w:rsidRPr="00AB5FED">
        <w:rPr>
          <w:lang w:val="nl-NL"/>
        </w:rPr>
        <w:t>MC</w:t>
      </w:r>
      <w:r>
        <w:rPr>
          <w:lang w:val="nl-NL"/>
        </w:rPr>
        <w:t>Video</w:t>
      </w:r>
      <w:r w:rsidRPr="005A7D30">
        <w:rPr>
          <w:lang w:val="nl-NL"/>
        </w:rPr>
        <w:t xml:space="preserve"> </w:t>
      </w:r>
      <w:r>
        <w:rPr>
          <w:lang w:eastAsia="ko-KR"/>
        </w:rPr>
        <w:t>client does not have enough resources to handle the call;</w:t>
      </w:r>
    </w:p>
    <w:p w14:paraId="624192CA" w14:textId="0DC2F232" w:rsidR="00222EB7" w:rsidRDefault="00465EA9" w:rsidP="00222EB7">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w:t>
      </w:r>
      <w:proofErr w:type="spellStart"/>
      <w:r w:rsidRPr="0079589D">
        <w:t>MCVideo</w:t>
      </w:r>
      <w:proofErr w:type="spellEnd"/>
      <w:r w:rsidRPr="0079589D">
        <w:t xml:space="preserve"> </w:t>
      </w:r>
      <w:r>
        <w:t xml:space="preserve">emergency </w:t>
      </w:r>
      <w:proofErr w:type="spellStart"/>
      <w:r>
        <w:t>adhoc</w:t>
      </w:r>
      <w:proofErr w:type="spellEnd"/>
      <w:r>
        <w:t xml:space="preserve">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 xml:space="preserve">&gt; list element of the </w:t>
      </w:r>
      <w:proofErr w:type="spellStart"/>
      <w:r w:rsidRPr="000D4DD9">
        <w:t>MCVideo</w:t>
      </w:r>
      <w:proofErr w:type="spellEnd"/>
      <w:r w:rsidRPr="000D4DD9">
        <w:t xml:space="preserve"> </w:t>
      </w:r>
      <w:r>
        <w:t>user profile document (see</w:t>
      </w:r>
      <w:r>
        <w:rPr>
          <w:lang w:eastAsia="ko-KR"/>
        </w:rPr>
        <w:t xml:space="preserve"> the </w:t>
      </w:r>
      <w:proofErr w:type="spellStart"/>
      <w:r w:rsidRPr="0079589D">
        <w:t>MCVideo</w:t>
      </w:r>
      <w:proofErr w:type="spellEnd"/>
      <w:r w:rsidRPr="0079589D">
        <w:t xml:space="preserve"> </w:t>
      </w:r>
      <w:r>
        <w:rPr>
          <w:lang w:eastAsia="ko-KR"/>
        </w:rPr>
        <w:t>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08A92FF8" w14:textId="0AD22CF4" w:rsidR="00222EB7" w:rsidRDefault="00465EA9" w:rsidP="00222EB7">
      <w:pPr>
        <w:pStyle w:val="B2"/>
        <w:rPr>
          <w:lang w:eastAsia="ko-KR"/>
        </w:rPr>
      </w:pPr>
      <w:r>
        <w:rPr>
          <w:lang w:eastAsia="ko-KR"/>
        </w:rPr>
        <w:t>c</w:t>
      </w:r>
      <w:r w:rsidR="00222EB7">
        <w:rPr>
          <w:lang w:eastAsia="ko-KR"/>
        </w:rPr>
        <w:t>)</w:t>
      </w:r>
      <w:r w:rsidR="00222EB7">
        <w:rPr>
          <w:lang w:eastAsia="ko-KR"/>
        </w:rPr>
        <w:tab/>
        <w:t>any other reason outside the scope of this specification;</w:t>
      </w:r>
    </w:p>
    <w:p w14:paraId="5DA1F5BD" w14:textId="77777777" w:rsidR="00222EB7" w:rsidRDefault="00222EB7" w:rsidP="00222EB7">
      <w:pPr>
        <w:pStyle w:val="B1"/>
      </w:pPr>
      <w:r w:rsidRPr="0079589D">
        <w:t>2)</w:t>
      </w:r>
      <w:r w:rsidRPr="0079589D">
        <w:tab/>
        <w:t>if the SIP INVITE request is rejected in step</w:t>
      </w:r>
      <w:r>
        <w:t> </w:t>
      </w:r>
      <w:r w:rsidRPr="0079589D">
        <w:t xml:space="preserve">1), shall respond toward participating </w:t>
      </w:r>
      <w:proofErr w:type="spellStart"/>
      <w:r w:rsidRPr="0079589D">
        <w:t>MCVideo</w:t>
      </w:r>
      <w:proofErr w:type="spellEnd"/>
      <w:r w:rsidRPr="0079589D">
        <w:t xml:space="preserve"> function either with appropriate reject code as specified in 3GPP TS 24.229 </w:t>
      </w:r>
      <w:r>
        <w:t>[</w:t>
      </w:r>
      <w:r>
        <w:rPr>
          <w:lang w:val="en-US"/>
        </w:rPr>
        <w:t>11</w:t>
      </w:r>
      <w:r>
        <w:t>]</w:t>
      </w:r>
      <w:r w:rsidRPr="0079589D">
        <w:t xml:space="preserve"> and warning texts as specified in </w:t>
      </w:r>
      <w:r>
        <w:t>clause</w:t>
      </w:r>
      <w:r w:rsidRPr="0079589D">
        <w:t> </w:t>
      </w:r>
      <w:r>
        <w:rPr>
          <w:lang w:val="en-US" w:eastAsia="zh-CN"/>
        </w:rPr>
        <w:t>4.4.2</w:t>
      </w:r>
      <w:r w:rsidRPr="0079589D">
        <w:t xml:space="preserve"> or with SIP 480 (Temporarily unavailable) response not including warning texts if the user is authorised to restrict the reason for failure and skip the rest of the steps of this </w:t>
      </w:r>
      <w:r>
        <w:t>clause</w:t>
      </w:r>
      <w:r w:rsidRPr="0079589D">
        <w:t>;</w:t>
      </w:r>
    </w:p>
    <w:p w14:paraId="56F650B0" w14:textId="39F15C09" w:rsidR="00465EA9" w:rsidRPr="0079589D" w:rsidRDefault="00465EA9" w:rsidP="00222EB7">
      <w:pPr>
        <w:pStyle w:val="B1"/>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w:t>
      </w:r>
      <w:proofErr w:type="spellStart"/>
      <w:r w:rsidRPr="000D4DD9">
        <w:t>MCVideo</w:t>
      </w:r>
      <w:proofErr w:type="spellEnd"/>
      <w:r w:rsidRPr="000D4DD9">
        <w:t xml:space="preserve"> </w:t>
      </w:r>
      <w:r>
        <w:t>client</w:t>
      </w:r>
      <w:r w:rsidRPr="0073469F">
        <w:t xml:space="preserve"> </w:t>
      </w:r>
      <w:r>
        <w:t>can</w:t>
      </w:r>
      <w:r w:rsidRPr="0073469F">
        <w:t xml:space="preserve"> by means beyond the scope of this specification choose to accept the request.</w:t>
      </w:r>
    </w:p>
    <w:p w14:paraId="295D39CA" w14:textId="77777777" w:rsidR="00222EB7" w:rsidRDefault="00222EB7" w:rsidP="00222EB7">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Pr="0079589D">
        <w:rPr>
          <w:lang w:eastAsia="zh-CN"/>
        </w:rPr>
        <w:t>11</w:t>
      </w:r>
      <w:r w:rsidRPr="0079589D">
        <w:t>];</w:t>
      </w:r>
    </w:p>
    <w:p w14:paraId="0F85B94D" w14:textId="77777777" w:rsidR="00465EA9" w:rsidRPr="0073469F" w:rsidRDefault="00465EA9" w:rsidP="00465EA9">
      <w:pPr>
        <w:pStyle w:val="B1"/>
      </w:pPr>
      <w:r>
        <w:t>4</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w:t>
      </w:r>
      <w:proofErr w:type="spellStart"/>
      <w:r w:rsidRPr="0073469F">
        <w:t>mc</w:t>
      </w:r>
      <w:r>
        <w:t>video</w:t>
      </w:r>
      <w:r w:rsidRPr="0073469F">
        <w:t>info</w:t>
      </w:r>
      <w:proofErr w:type="spellEnd"/>
      <w:r w:rsidRPr="0073469F">
        <w:t>&gt; element containing the &lt;</w:t>
      </w:r>
      <w:proofErr w:type="spellStart"/>
      <w:r w:rsidRPr="0073469F">
        <w:t>mc</w:t>
      </w:r>
      <w:r>
        <w:t>video</w:t>
      </w:r>
      <w:proofErr w:type="spellEnd"/>
      <w:r w:rsidRPr="0073469F">
        <w:t>-Params&gt; element with the &lt;</w:t>
      </w:r>
      <w:proofErr w:type="spellStart"/>
      <w:r>
        <w:t>adhoc</w:t>
      </w:r>
      <w:proofErr w:type="spellEnd"/>
      <w:r>
        <w:t>-</w:t>
      </w:r>
      <w:r w:rsidRPr="0073469F">
        <w:t>emergency-</w:t>
      </w:r>
      <w:proofErr w:type="spellStart"/>
      <w:r w:rsidRPr="0073469F">
        <w:t>ind</w:t>
      </w:r>
      <w:proofErr w:type="spellEnd"/>
      <w:r w:rsidRPr="0073469F">
        <w:t>&gt; element set to a value of "true":</w:t>
      </w:r>
    </w:p>
    <w:p w14:paraId="18227DEA" w14:textId="77777777" w:rsidR="00465EA9" w:rsidRDefault="00465EA9" w:rsidP="00465EA9">
      <w:pPr>
        <w:pStyle w:val="B2"/>
      </w:pPr>
      <w:r w:rsidRPr="0073469F">
        <w:t>a)</w:t>
      </w:r>
      <w:r w:rsidRPr="0073469F">
        <w:tab/>
      </w:r>
      <w:r>
        <w:t xml:space="preserve">should </w:t>
      </w:r>
      <w:r w:rsidRPr="0073469F">
        <w:t xml:space="preserve">display to the </w:t>
      </w:r>
      <w:proofErr w:type="spellStart"/>
      <w:r w:rsidRPr="000D4DD9">
        <w:t>MCVideo</w:t>
      </w:r>
      <w:proofErr w:type="spellEnd"/>
      <w:r w:rsidRPr="000D4DD9">
        <w:t xml:space="preserve"> </w:t>
      </w:r>
      <w:r w:rsidRPr="0073469F">
        <w:rPr>
          <w:lang w:eastAsia="ko-KR"/>
        </w:rPr>
        <w:t>u</w:t>
      </w:r>
      <w:r w:rsidRPr="0073469F">
        <w:t xml:space="preserve">ser </w:t>
      </w:r>
      <w:r>
        <w:t xml:space="preserve">an indication that this is a SIP INVITE request for an </w:t>
      </w:r>
      <w:proofErr w:type="spellStart"/>
      <w:r w:rsidRPr="000D4DD9">
        <w:t>MCVideo</w:t>
      </w:r>
      <w:proofErr w:type="spellEnd"/>
      <w:r w:rsidRPr="000D4DD9">
        <w:t xml:space="preserve"> </w:t>
      </w:r>
      <w:r>
        <w:t xml:space="preserve">emergency </w:t>
      </w:r>
      <w:proofErr w:type="spellStart"/>
      <w:r>
        <w:t>adhoc</w:t>
      </w:r>
      <w:proofErr w:type="spellEnd"/>
      <w:r>
        <w:t xml:space="preserve"> group call;</w:t>
      </w:r>
    </w:p>
    <w:p w14:paraId="7E4543A9" w14:textId="77777777" w:rsidR="00465EA9" w:rsidRDefault="00465EA9" w:rsidP="00465EA9">
      <w:pPr>
        <w:pStyle w:val="B2"/>
      </w:pPr>
      <w:r>
        <w:t>b</w:t>
      </w:r>
      <w:r w:rsidRPr="0073469F">
        <w:t>)</w:t>
      </w:r>
      <w:r w:rsidRPr="0073469F">
        <w:tab/>
        <w:t xml:space="preserve">shall set the </w:t>
      </w:r>
      <w:proofErr w:type="spellStart"/>
      <w:r w:rsidRPr="000D4DD9">
        <w:t>MCVideo</w:t>
      </w:r>
      <w:proofErr w:type="spellEnd"/>
      <w:r w:rsidRPr="000D4DD9">
        <w:t xml:space="preserve"> </w:t>
      </w:r>
      <w:r w:rsidRPr="0073469F">
        <w:t xml:space="preserve">emergency </w:t>
      </w:r>
      <w:proofErr w:type="spellStart"/>
      <w:r>
        <w:t>adhoc</w:t>
      </w:r>
      <w:proofErr w:type="spellEnd"/>
      <w:r>
        <w:t xml:space="preserve"> </w:t>
      </w:r>
      <w:r w:rsidRPr="0073469F">
        <w:t>group state to "M</w:t>
      </w:r>
      <w:r>
        <w:t>V</w:t>
      </w:r>
      <w:r w:rsidRPr="0073469F">
        <w:t>E</w:t>
      </w:r>
      <w:r>
        <w:t>A</w:t>
      </w:r>
      <w:r w:rsidRPr="0073469F">
        <w:t>G</w:t>
      </w:r>
      <w:r>
        <w:t> </w:t>
      </w:r>
      <w:r w:rsidRPr="0073469F">
        <w:t>2:</w:t>
      </w:r>
      <w:r>
        <w:t> </w:t>
      </w:r>
      <w:r w:rsidRPr="0073469F">
        <w:t>in-progress";</w:t>
      </w:r>
      <w:r>
        <w:t xml:space="preserve"> and</w:t>
      </w:r>
    </w:p>
    <w:p w14:paraId="42419970" w14:textId="77777777" w:rsidR="00465EA9" w:rsidRDefault="00465EA9" w:rsidP="00465EA9">
      <w:pPr>
        <w:pStyle w:val="B2"/>
      </w:pPr>
      <w:r>
        <w:t>c)</w:t>
      </w:r>
      <w:r>
        <w:tab/>
        <w:t xml:space="preserve">shall set the </w:t>
      </w:r>
      <w:proofErr w:type="spellStart"/>
      <w:r w:rsidRPr="000D4DD9">
        <w:t>MCVideo</w:t>
      </w:r>
      <w:proofErr w:type="spellEnd"/>
      <w:r w:rsidRPr="000D4DD9">
        <w:t xml:space="preserve"> </w:t>
      </w:r>
      <w:r>
        <w:t xml:space="preserve">imminent peril </w:t>
      </w:r>
      <w:proofErr w:type="spellStart"/>
      <w:r>
        <w:t>adhoc</w:t>
      </w:r>
      <w:proofErr w:type="spellEnd"/>
      <w:r>
        <w:t xml:space="preserve"> group call state to "MVIAGC 1: imminent-peril-capable" and the </w:t>
      </w:r>
      <w:proofErr w:type="spellStart"/>
      <w:r w:rsidRPr="000D4DD9">
        <w:t>MCVideo</w:t>
      </w:r>
      <w:proofErr w:type="spellEnd"/>
      <w:r w:rsidRPr="000D4DD9">
        <w:t xml:space="preserve"> </w:t>
      </w:r>
      <w:r>
        <w:t xml:space="preserve">imminent peril </w:t>
      </w:r>
      <w:proofErr w:type="spellStart"/>
      <w:r>
        <w:t>adhoc</w:t>
      </w:r>
      <w:proofErr w:type="spellEnd"/>
      <w:r>
        <w:t xml:space="preserve"> group state to "MVIAG 1: no-imminent-peril"; </w:t>
      </w:r>
    </w:p>
    <w:p w14:paraId="69A83F04" w14:textId="77777777" w:rsidR="00465EA9" w:rsidRPr="0073469F" w:rsidRDefault="00465EA9" w:rsidP="00465EA9">
      <w:pPr>
        <w:pStyle w:val="B1"/>
      </w:pPr>
      <w:r>
        <w:t>5</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w:t>
      </w:r>
      <w:proofErr w:type="spellStart"/>
      <w:r w:rsidRPr="0073469F">
        <w:t>mc</w:t>
      </w:r>
      <w:r>
        <w:t>video</w:t>
      </w:r>
      <w:r w:rsidRPr="0073469F">
        <w:t>info</w:t>
      </w:r>
      <w:proofErr w:type="spellEnd"/>
      <w:r w:rsidRPr="0073469F">
        <w:t>&gt; element containing the &lt;</w:t>
      </w:r>
      <w:proofErr w:type="spellStart"/>
      <w:r w:rsidRPr="0073469F">
        <w:t>mc</w:t>
      </w:r>
      <w:r>
        <w:t>video</w:t>
      </w:r>
      <w:proofErr w:type="spellEnd"/>
      <w:r w:rsidRPr="0073469F">
        <w:t>-Params&gt; element with the &lt;</w:t>
      </w:r>
      <w:proofErr w:type="spellStart"/>
      <w:r>
        <w:t>imminentperil</w:t>
      </w:r>
      <w:r w:rsidRPr="0073469F">
        <w:t>-ind</w:t>
      </w:r>
      <w:proofErr w:type="spellEnd"/>
      <w:r w:rsidRPr="0073469F">
        <w:t>&gt; element set to a value of "true":</w:t>
      </w:r>
    </w:p>
    <w:p w14:paraId="76867AC7" w14:textId="77777777" w:rsidR="00465EA9" w:rsidRDefault="00465EA9" w:rsidP="00465EA9">
      <w:pPr>
        <w:pStyle w:val="B2"/>
      </w:pPr>
      <w:r w:rsidRPr="0073469F">
        <w:t>a)</w:t>
      </w:r>
      <w:r w:rsidRPr="0073469F">
        <w:tab/>
        <w:t xml:space="preserve">should display to the </w:t>
      </w:r>
      <w:proofErr w:type="spellStart"/>
      <w:r w:rsidRPr="000D4DD9">
        <w:t>MCVideo</w:t>
      </w:r>
      <w:proofErr w:type="spellEnd"/>
      <w:r w:rsidRPr="000D4DD9">
        <w:t xml:space="preserve"> </w:t>
      </w:r>
      <w:r w:rsidRPr="0073469F">
        <w:rPr>
          <w:lang w:eastAsia="ko-KR"/>
        </w:rPr>
        <w:t>u</w:t>
      </w:r>
      <w:r w:rsidRPr="0073469F">
        <w:t xml:space="preserve">ser </w:t>
      </w:r>
      <w:r>
        <w:t xml:space="preserve">an indication that this is a SIP INVITE request for an </w:t>
      </w:r>
      <w:proofErr w:type="spellStart"/>
      <w:r w:rsidRPr="000D4DD9">
        <w:t>MCVideo</w:t>
      </w:r>
      <w:proofErr w:type="spellEnd"/>
      <w:r w:rsidRPr="000D4DD9">
        <w:t xml:space="preserve"> </w:t>
      </w:r>
      <w:r>
        <w:t xml:space="preserve">imminent peril </w:t>
      </w:r>
      <w:proofErr w:type="spellStart"/>
      <w:r>
        <w:t>adhoc</w:t>
      </w:r>
      <w:proofErr w:type="spellEnd"/>
      <w:r>
        <w:t xml:space="preserve"> group call; and</w:t>
      </w:r>
    </w:p>
    <w:p w14:paraId="2DD3480B" w14:textId="20212DF0" w:rsidR="00465EA9" w:rsidRPr="0079589D" w:rsidRDefault="00465EA9" w:rsidP="00465EA9">
      <w:pPr>
        <w:pStyle w:val="B1"/>
      </w:pPr>
      <w:r>
        <w:t>b</w:t>
      </w:r>
      <w:r w:rsidRPr="0073469F">
        <w:t>)</w:t>
      </w:r>
      <w:r w:rsidRPr="0073469F">
        <w:tab/>
        <w:t xml:space="preserve">shall set the </w:t>
      </w:r>
      <w:proofErr w:type="spellStart"/>
      <w:r w:rsidRPr="000D4DD9">
        <w:t>MCVideo</w:t>
      </w:r>
      <w:proofErr w:type="spellEnd"/>
      <w:r w:rsidRPr="000D4DD9">
        <w:t xml:space="preserve"> </w:t>
      </w:r>
      <w:r>
        <w:t>imminent peril</w:t>
      </w:r>
      <w:r w:rsidRPr="0073469F">
        <w:t xml:space="preserve"> </w:t>
      </w:r>
      <w:proofErr w:type="spellStart"/>
      <w:r>
        <w:t>adhoc</w:t>
      </w:r>
      <w:proofErr w:type="spellEnd"/>
      <w:r>
        <w:t xml:space="preserve"> </w:t>
      </w:r>
      <w:r w:rsidRPr="0073469F">
        <w:t>group state to "M</w:t>
      </w:r>
      <w:r>
        <w:t>VIAG 2</w:t>
      </w:r>
      <w:r w:rsidRPr="0073469F">
        <w:t>:</w:t>
      </w:r>
      <w:r>
        <w:t> </w:t>
      </w:r>
      <w:r w:rsidRPr="0073469F">
        <w:t>in-progress";</w:t>
      </w:r>
    </w:p>
    <w:p w14:paraId="787EC3F6" w14:textId="3C133660" w:rsidR="00222EB7" w:rsidRPr="0079589D" w:rsidRDefault="00465EA9" w:rsidP="00222EB7">
      <w:pPr>
        <w:pStyle w:val="B1"/>
        <w:rPr>
          <w:lang w:eastAsia="ko-KR"/>
        </w:rPr>
      </w:pPr>
      <w:r>
        <w:t>6</w:t>
      </w:r>
      <w:r w:rsidR="00222EB7" w:rsidRPr="0079589D">
        <w:t>)</w:t>
      </w:r>
      <w:r w:rsidR="00222EB7" w:rsidRPr="0079589D">
        <w:tab/>
        <w:t xml:space="preserve">may display to the </w:t>
      </w:r>
      <w:proofErr w:type="spellStart"/>
      <w:r w:rsidR="00222EB7" w:rsidRPr="0079589D">
        <w:t>MCVideo</w:t>
      </w:r>
      <w:proofErr w:type="spellEnd"/>
      <w:r w:rsidR="00222EB7" w:rsidRPr="0079589D">
        <w:t xml:space="preserve"> </w:t>
      </w:r>
      <w:r w:rsidR="00222EB7" w:rsidRPr="0079589D">
        <w:rPr>
          <w:lang w:eastAsia="ko-KR"/>
        </w:rPr>
        <w:t>u</w:t>
      </w:r>
      <w:r w:rsidR="00222EB7" w:rsidRPr="0079589D">
        <w:t xml:space="preserve">ser the </w:t>
      </w:r>
      <w:proofErr w:type="spellStart"/>
      <w:r w:rsidR="00222EB7" w:rsidRPr="0079589D">
        <w:t>MCVideo</w:t>
      </w:r>
      <w:proofErr w:type="spellEnd"/>
      <w:r w:rsidR="00222EB7" w:rsidRPr="0079589D">
        <w:t xml:space="preserve"> </w:t>
      </w:r>
      <w:r w:rsidR="00222EB7" w:rsidRPr="0079589D">
        <w:rPr>
          <w:lang w:eastAsia="ko-KR"/>
        </w:rPr>
        <w:t>ID</w:t>
      </w:r>
      <w:r w:rsidR="00222EB7" w:rsidRPr="0079589D">
        <w:t xml:space="preserve"> of the </w:t>
      </w:r>
      <w:r w:rsidR="00222EB7" w:rsidRPr="0079589D">
        <w:rPr>
          <w:lang w:eastAsia="ko-KR"/>
        </w:rPr>
        <w:t>i</w:t>
      </w:r>
      <w:r w:rsidR="00222EB7" w:rsidRPr="0079589D">
        <w:t xml:space="preserve">nviting </w:t>
      </w:r>
      <w:proofErr w:type="spellStart"/>
      <w:r w:rsidR="00222EB7" w:rsidRPr="0079589D">
        <w:t>MCVideo</w:t>
      </w:r>
      <w:proofErr w:type="spellEnd"/>
      <w:r w:rsidR="00222EB7" w:rsidRPr="0079589D">
        <w:t xml:space="preserve"> </w:t>
      </w:r>
      <w:r w:rsidR="00222EB7" w:rsidRPr="0079589D">
        <w:rPr>
          <w:lang w:eastAsia="ko-KR"/>
        </w:rPr>
        <w:t>u</w:t>
      </w:r>
      <w:r w:rsidR="00222EB7" w:rsidRPr="0079589D">
        <w:t>ser</w:t>
      </w:r>
      <w:r w:rsidR="00222EB7" w:rsidRPr="0079589D">
        <w:rPr>
          <w:lang w:eastAsia="ko-KR"/>
        </w:rPr>
        <w:t>;</w:t>
      </w:r>
    </w:p>
    <w:p w14:paraId="32309C72" w14:textId="4819E162" w:rsidR="00222EB7" w:rsidRDefault="00465EA9" w:rsidP="00222EB7">
      <w:pPr>
        <w:pStyle w:val="B1"/>
        <w:rPr>
          <w:lang w:eastAsia="ko-KR"/>
        </w:rPr>
      </w:pPr>
      <w:r>
        <w:rPr>
          <w:lang w:eastAsia="ko-KR"/>
        </w:rPr>
        <w:t>7</w:t>
      </w:r>
      <w:r w:rsidR="00222EB7">
        <w:rPr>
          <w:lang w:eastAsia="ko-KR"/>
        </w:rPr>
        <w:t>)</w:t>
      </w:r>
      <w:r w:rsidR="00222EB7">
        <w:rPr>
          <w:lang w:eastAsia="ko-KR"/>
        </w:rPr>
        <w:tab/>
        <w:t xml:space="preserve">may display to the </w:t>
      </w:r>
      <w:r w:rsidR="00222EB7" w:rsidRPr="00AB5FED">
        <w:rPr>
          <w:lang w:val="nl-NL"/>
        </w:rPr>
        <w:t>MC</w:t>
      </w:r>
      <w:r w:rsidR="00222EB7">
        <w:rPr>
          <w:lang w:val="nl-NL"/>
        </w:rPr>
        <w:t>Video</w:t>
      </w:r>
      <w:r w:rsidR="00222EB7" w:rsidRPr="005A7D30">
        <w:rPr>
          <w:lang w:val="nl-NL"/>
        </w:rPr>
        <w:t xml:space="preserve"> </w:t>
      </w:r>
      <w:r w:rsidR="00222EB7">
        <w:rPr>
          <w:lang w:eastAsia="ko-KR"/>
        </w:rPr>
        <w:t xml:space="preserve">user the functional alias of the inviting </w:t>
      </w:r>
      <w:r w:rsidR="00222EB7" w:rsidRPr="00AB5FED">
        <w:rPr>
          <w:lang w:val="nl-NL"/>
        </w:rPr>
        <w:t>MC</w:t>
      </w:r>
      <w:r w:rsidR="00222EB7">
        <w:rPr>
          <w:lang w:val="nl-NL"/>
        </w:rPr>
        <w:t>Video</w:t>
      </w:r>
      <w:r w:rsidR="00222EB7" w:rsidRPr="005A7D30">
        <w:rPr>
          <w:lang w:val="nl-NL"/>
        </w:rPr>
        <w:t xml:space="preserve"> </w:t>
      </w:r>
      <w:r w:rsidR="00222EB7">
        <w:rPr>
          <w:lang w:eastAsia="ko-KR"/>
        </w:rPr>
        <w:t>user, if present;</w:t>
      </w:r>
    </w:p>
    <w:p w14:paraId="0DEE806F" w14:textId="23E844A5" w:rsidR="00222EB7" w:rsidRPr="00C569BF" w:rsidRDefault="00465EA9" w:rsidP="00222EB7">
      <w:pPr>
        <w:pStyle w:val="B1"/>
      </w:pPr>
      <w:r>
        <w:t>8</w:t>
      </w:r>
      <w:r w:rsidR="00222EB7" w:rsidRPr="0073469F">
        <w:t>)</w:t>
      </w:r>
      <w:r w:rsidR="00222EB7" w:rsidRPr="0073469F">
        <w:tab/>
      </w:r>
      <w:r w:rsidR="00222EB7">
        <w:t>if the &lt;preconfigured-group-id&gt; element received in the application/vnd.3gpp.mcvideo-info+xml</w:t>
      </w:r>
      <w:r w:rsidR="00222EB7" w:rsidRPr="0073469F">
        <w:t xml:space="preserve"> MIME body</w:t>
      </w:r>
      <w:r w:rsidR="00222EB7">
        <w:t xml:space="preserve">, shall use the security related information from the group configuration associated with the received preconfigured group identity; </w:t>
      </w:r>
    </w:p>
    <w:p w14:paraId="11C1CC96" w14:textId="209E31D4" w:rsidR="00222EB7" w:rsidRPr="00C569BF" w:rsidRDefault="00465EA9" w:rsidP="00222EB7">
      <w:pPr>
        <w:pStyle w:val="B1"/>
      </w:pPr>
      <w:r>
        <w:t>9</w:t>
      </w:r>
      <w:r w:rsidR="00222EB7" w:rsidRPr="0073469F">
        <w:t>)</w:t>
      </w:r>
      <w:r w:rsidR="00222EB7" w:rsidRPr="0073469F">
        <w:tab/>
      </w:r>
      <w:r w:rsidR="00222EB7">
        <w:t xml:space="preserve">may notify the user with the </w:t>
      </w:r>
      <w:proofErr w:type="spellStart"/>
      <w:r w:rsidR="00222EB7">
        <w:t>adhoc</w:t>
      </w:r>
      <w:proofErr w:type="spellEnd"/>
      <w:r w:rsidR="00222EB7">
        <w:t xml:space="preserve"> group identity received in the &lt;</w:t>
      </w:r>
      <w:proofErr w:type="spellStart"/>
      <w:r w:rsidR="00222EB7">
        <w:t>mcvideo</w:t>
      </w:r>
      <w:proofErr w:type="spellEnd"/>
      <w:r w:rsidR="00222EB7">
        <w:t>-calling-group-id&gt; element contained in the application/vnd.3gpp.mcvideo-info+xml</w:t>
      </w:r>
      <w:r w:rsidR="00222EB7" w:rsidRPr="0073469F">
        <w:t xml:space="preserve"> MIME body</w:t>
      </w:r>
      <w:r w:rsidR="00222EB7">
        <w:t>;</w:t>
      </w:r>
    </w:p>
    <w:p w14:paraId="52D25B0D" w14:textId="6FEA5B38" w:rsidR="00222EB7" w:rsidRPr="0079589D" w:rsidRDefault="00465EA9" w:rsidP="00222EB7">
      <w:pPr>
        <w:pStyle w:val="B1"/>
      </w:pPr>
      <w:r>
        <w:t>10</w:t>
      </w:r>
      <w:r w:rsidR="00222EB7" w:rsidRPr="0079589D">
        <w:t>)</w:t>
      </w:r>
      <w:r w:rsidR="00222EB7" w:rsidRPr="0079589D">
        <w:tab/>
        <w:t xml:space="preserve">shall perform the automatic commencement procedures specified in </w:t>
      </w:r>
      <w:r w:rsidR="00222EB7">
        <w:rPr>
          <w:lang w:eastAsia="ko-KR"/>
        </w:rPr>
        <w:t>clause</w:t>
      </w:r>
      <w:r w:rsidR="00222EB7" w:rsidRPr="0079589D">
        <w:t> </w:t>
      </w:r>
      <w:r w:rsidR="00222EB7">
        <w:rPr>
          <w:lang w:val="en-US" w:eastAsia="zh-CN"/>
        </w:rPr>
        <w:t>6.2.3.1.2</w:t>
      </w:r>
      <w:r w:rsidR="00222EB7" w:rsidRPr="0079589D">
        <w:rPr>
          <w:lang w:eastAsia="ko-KR"/>
        </w:rPr>
        <w:t xml:space="preserve"> if one of the following conditions are met:</w:t>
      </w:r>
    </w:p>
    <w:p w14:paraId="6AFBE347" w14:textId="77777777" w:rsidR="00222EB7" w:rsidRPr="0079589D" w:rsidRDefault="00222EB7" w:rsidP="00222EB7">
      <w:pPr>
        <w:pStyle w:val="B2"/>
        <w:rPr>
          <w:lang w:eastAsia="ko-KR"/>
        </w:rPr>
      </w:pPr>
      <w:r w:rsidRPr="0079589D">
        <w:rPr>
          <w:lang w:eastAsia="ko-KR"/>
        </w:rPr>
        <w:t>a)</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or</w:t>
      </w:r>
    </w:p>
    <w:p w14:paraId="5C4B07AA" w14:textId="5564D09A" w:rsidR="00222EB7" w:rsidRPr="0073469F" w:rsidRDefault="00222EB7" w:rsidP="00222EB7">
      <w:pPr>
        <w:pStyle w:val="B2"/>
        <w:rPr>
          <w:lang w:eastAsia="ko-KR"/>
        </w:rPr>
      </w:pPr>
      <w:r w:rsidRPr="0079589D">
        <w:rPr>
          <w:lang w:eastAsia="ko-KR"/>
        </w:rPr>
        <w:t>b)</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manual commencement mode, yet the invited </w:t>
      </w:r>
      <w:proofErr w:type="spellStart"/>
      <w:r w:rsidRPr="0079589D">
        <w:rPr>
          <w:lang w:eastAsia="ko-KR"/>
        </w:rPr>
        <w:t>MCVideo</w:t>
      </w:r>
      <w:proofErr w:type="spellEnd"/>
      <w:r w:rsidRPr="0079589D">
        <w:rPr>
          <w:lang w:eastAsia="ko-KR"/>
        </w:rPr>
        <w:t xml:space="preserve"> client allows the call to be answered with automatic commencement mode;</w:t>
      </w:r>
    </w:p>
    <w:p w14:paraId="4571DBC0" w14:textId="0CBA5EF2" w:rsidR="00222EB7" w:rsidRPr="0079589D" w:rsidRDefault="00465EA9" w:rsidP="00222EB7">
      <w:pPr>
        <w:pStyle w:val="B1"/>
      </w:pPr>
      <w:r>
        <w:t>11</w:t>
      </w:r>
      <w:r w:rsidR="00222EB7" w:rsidRPr="0079589D">
        <w:t>)</w:t>
      </w:r>
      <w:r w:rsidR="00222EB7" w:rsidRPr="0079589D">
        <w:tab/>
        <w:t xml:space="preserve">shall perform the manual commencement procedures specified in </w:t>
      </w:r>
      <w:r w:rsidR="00222EB7">
        <w:rPr>
          <w:lang w:eastAsia="ko-KR"/>
        </w:rPr>
        <w:t>clause</w:t>
      </w:r>
      <w:r w:rsidR="00222EB7" w:rsidRPr="0079589D">
        <w:t> </w:t>
      </w:r>
      <w:r w:rsidR="00222EB7">
        <w:rPr>
          <w:lang w:val="en-US" w:eastAsia="zh-CN"/>
        </w:rPr>
        <w:t>6.2.3.2.2</w:t>
      </w:r>
      <w:r w:rsidR="00222EB7" w:rsidRPr="0079589D">
        <w:rPr>
          <w:lang w:eastAsia="ko-KR"/>
        </w:rPr>
        <w:t xml:space="preserve"> if one of the following conditions are met:</w:t>
      </w:r>
    </w:p>
    <w:p w14:paraId="3C082A2B" w14:textId="77777777" w:rsidR="00222EB7" w:rsidRPr="0079589D" w:rsidRDefault="00222EB7" w:rsidP="00222EB7">
      <w:pPr>
        <w:pStyle w:val="B2"/>
        <w:rPr>
          <w:lang w:eastAsia="ko-KR"/>
        </w:rPr>
      </w:pPr>
      <w:r w:rsidRPr="0079589D">
        <w:rPr>
          <w:lang w:eastAsia="ko-KR"/>
        </w:rPr>
        <w:t>a)</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to use manual commencement mode; or</w:t>
      </w:r>
    </w:p>
    <w:p w14:paraId="20469029" w14:textId="17A391F1" w:rsidR="00222EB7" w:rsidRDefault="00222EB7" w:rsidP="00222EB7">
      <w:pPr>
        <w:pStyle w:val="B2"/>
        <w:rPr>
          <w:lang w:eastAsia="ko-KR"/>
        </w:rPr>
      </w:pPr>
      <w:r w:rsidRPr="0079589D">
        <w:rPr>
          <w:lang w:eastAsia="ko-KR"/>
        </w:rPr>
        <w:t>b)</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yet the invited </w:t>
      </w:r>
      <w:proofErr w:type="spellStart"/>
      <w:r w:rsidRPr="0079589D">
        <w:rPr>
          <w:lang w:eastAsia="ko-KR"/>
        </w:rPr>
        <w:t>MCVideo</w:t>
      </w:r>
      <w:proofErr w:type="spellEnd"/>
      <w:r w:rsidRPr="0079589D">
        <w:rPr>
          <w:lang w:eastAsia="ko-KR"/>
        </w:rPr>
        <w:t xml:space="preserve"> client allows the call to be answered with manual commencement mode</w:t>
      </w:r>
      <w:r w:rsidR="00DA36FA">
        <w:rPr>
          <w:lang w:eastAsia="ko-KR"/>
        </w:rPr>
        <w:t>;</w:t>
      </w:r>
    </w:p>
    <w:p w14:paraId="47D78967" w14:textId="64D91718" w:rsidR="00DA36FA" w:rsidRDefault="00DA36FA" w:rsidP="00DE4F38">
      <w:pPr>
        <w:pStyle w:val="B1"/>
        <w:rPr>
          <w:lang w:eastAsia="ko-KR"/>
        </w:rPr>
      </w:pPr>
      <w:r>
        <w:rPr>
          <w:lang w:val="en-US" w:eastAsia="ko-KR"/>
        </w:rPr>
        <w:t>1</w:t>
      </w:r>
      <w:r w:rsidR="00465EA9">
        <w:rPr>
          <w:lang w:val="en-US" w:eastAsia="ko-KR"/>
        </w:rPr>
        <w:t>2</w:t>
      </w:r>
      <w:r w:rsidRPr="0079589D">
        <w:rPr>
          <w:lang w:val="en-US" w:eastAsia="ko-KR"/>
        </w:rPr>
        <w:t>)</w:t>
      </w:r>
      <w:r w:rsidRPr="0079589D">
        <w:rPr>
          <w:lang w:val="en-US" w:eastAsia="ko-KR"/>
        </w:rPr>
        <w:tab/>
        <w:t xml:space="preserve">when the SIP 200 (OK) response to the SIP INVITE request is sent, </w:t>
      </w:r>
      <w:r w:rsidRPr="0079589D">
        <w:t xml:space="preserve">may subscribe to the conference event package as specified in </w:t>
      </w:r>
      <w:r>
        <w:t>clause</w:t>
      </w:r>
      <w:r w:rsidRPr="0079589D">
        <w:t> </w:t>
      </w:r>
      <w:r>
        <w:rPr>
          <w:lang w:val="en-US" w:eastAsia="zh-CN"/>
        </w:rPr>
        <w:t>9.2.3.1</w:t>
      </w:r>
      <w:r w:rsidRPr="0079589D">
        <w:t>.</w:t>
      </w:r>
    </w:p>
    <w:p w14:paraId="4DF9F713" w14:textId="77777777" w:rsidR="00464364" w:rsidRPr="0073469F" w:rsidRDefault="00464364" w:rsidP="00464364">
      <w:pPr>
        <w:pStyle w:val="Heading4"/>
        <w:rPr>
          <w:rFonts w:eastAsia="Malgun Gothic"/>
        </w:rPr>
      </w:pPr>
      <w:bookmarkStart w:id="6470" w:name="_CR22_2_2_2"/>
      <w:bookmarkStart w:id="6471" w:name="_Toc209735138"/>
      <w:bookmarkEnd w:id="6470"/>
      <w:r>
        <w:rPr>
          <w:rFonts w:eastAsia="Malgun Gothic"/>
        </w:rPr>
        <w:t>22.2.2.2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471"/>
    </w:p>
    <w:p w14:paraId="09886D12" w14:textId="77777777" w:rsidR="00464364" w:rsidRPr="0079589D" w:rsidRDefault="00464364" w:rsidP="00464364">
      <w:pPr>
        <w:pStyle w:val="EditorsNote"/>
        <w:rPr>
          <w:lang w:eastAsia="zh-CN"/>
        </w:rPr>
      </w:pPr>
      <w:r w:rsidRPr="0079589D">
        <w:rPr>
          <w:lang w:eastAsia="zh-CN"/>
        </w:rPr>
        <w:t>Editor's Note:</w:t>
      </w:r>
      <w:r w:rsidRPr="0079589D">
        <w:rPr>
          <w:lang w:eastAsia="zh-CN"/>
        </w:rPr>
        <w:tab/>
        <w:t xml:space="preserve">The </w:t>
      </w:r>
      <w:r>
        <w:rPr>
          <w:lang w:eastAsia="zh-CN"/>
        </w:rPr>
        <w:t xml:space="preserve">pre-established session establishment and common procedures based on pre-established sessions </w:t>
      </w:r>
      <w:proofErr w:type="spellStart"/>
      <w:r>
        <w:rPr>
          <w:lang w:eastAsia="zh-CN"/>
        </w:rPr>
        <w:t>refered</w:t>
      </w:r>
      <w:proofErr w:type="spellEnd"/>
      <w:r>
        <w:rPr>
          <w:lang w:eastAsia="zh-CN"/>
        </w:rPr>
        <w:t xml:space="preserve"> in the below procedures will be</w:t>
      </w:r>
      <w:r w:rsidRPr="0079589D">
        <w:rPr>
          <w:rFonts w:hint="eastAsia"/>
          <w:lang w:eastAsia="zh-CN"/>
        </w:rPr>
        <w:t xml:space="preserve"> defined in the </w:t>
      </w:r>
      <w:r>
        <w:rPr>
          <w:lang w:eastAsia="ko-KR"/>
        </w:rPr>
        <w:t>future.</w:t>
      </w:r>
    </w:p>
    <w:p w14:paraId="51CD04DC" w14:textId="77777777" w:rsidR="00464364" w:rsidRPr="0073469F" w:rsidRDefault="00464364" w:rsidP="00464364">
      <w:pPr>
        <w:pStyle w:val="Heading5"/>
        <w:rPr>
          <w:rFonts w:eastAsia="Malgun Gothic"/>
        </w:rPr>
      </w:pPr>
      <w:bookmarkStart w:id="6472" w:name="_CR22_2_2_2_1"/>
      <w:bookmarkStart w:id="6473" w:name="_Toc209735139"/>
      <w:bookmarkEnd w:id="6472"/>
      <w:r>
        <w:rPr>
          <w:rFonts w:eastAsia="Malgun Gothic"/>
        </w:rPr>
        <w:t>22.2.2.2.1</w:t>
      </w:r>
      <w:r w:rsidRPr="0073469F">
        <w:rPr>
          <w:rFonts w:eastAsia="Malgun Gothic"/>
        </w:rPr>
        <w:tab/>
      </w:r>
      <w:r>
        <w:rPr>
          <w:lang w:eastAsia="ko-KR"/>
        </w:rPr>
        <w:t xml:space="preserve">Client </w:t>
      </w:r>
      <w:r w:rsidRPr="0073469F">
        <w:t xml:space="preserve">originating </w:t>
      </w:r>
      <w:r>
        <w:rPr>
          <w:lang w:eastAsia="ko-KR"/>
        </w:rPr>
        <w:t>procedures</w:t>
      </w:r>
      <w:bookmarkEnd w:id="6473"/>
    </w:p>
    <w:p w14:paraId="4140440A" w14:textId="77777777" w:rsidR="00464364" w:rsidRPr="0073469F" w:rsidRDefault="00464364" w:rsidP="00464364">
      <w:r w:rsidRPr="0073469F">
        <w:t xml:space="preserve">Upon receiving a request from an </w:t>
      </w:r>
      <w:r>
        <w:rPr>
          <w:noProof/>
        </w:rPr>
        <w:t>MCVideo</w:t>
      </w:r>
      <w:r w:rsidRPr="0073469F">
        <w:t xml:space="preserve"> user to establish an </w:t>
      </w:r>
      <w:r>
        <w:rPr>
          <w:noProof/>
        </w:rPr>
        <w:t xml:space="preserve">MCVideo </w:t>
      </w:r>
      <w:proofErr w:type="spellStart"/>
      <w:r>
        <w:t>adhoc</w:t>
      </w:r>
      <w:proofErr w:type="spellEnd"/>
      <w:r w:rsidRPr="0073469F">
        <w:t xml:space="preserve"> group session</w:t>
      </w:r>
      <w:r w:rsidRPr="00A06A63">
        <w:t xml:space="preserve"> </w:t>
      </w:r>
      <w:r w:rsidRPr="0073469F">
        <w:t>within the pre-established session</w:t>
      </w:r>
      <w:r>
        <w:t>,</w:t>
      </w:r>
      <w:r w:rsidRPr="0073469F">
        <w:t xml:space="preserve"> the </w:t>
      </w:r>
      <w:r>
        <w:rPr>
          <w:noProof/>
        </w:rPr>
        <w:t xml:space="preserve">MCVideo </w:t>
      </w:r>
      <w:r w:rsidRPr="0073469F">
        <w:t>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xml:space="preserve">, then the </w:t>
      </w:r>
      <w:r>
        <w:rPr>
          <w:noProof/>
        </w:rPr>
        <w:t>MCVideo</w:t>
      </w:r>
      <w:r>
        <w:t xml:space="preserve"> client:</w:t>
      </w:r>
      <w:r w:rsidRPr="00F17CD3">
        <w:t xml:space="preserve"> </w:t>
      </w:r>
    </w:p>
    <w:p w14:paraId="597EFE7C" w14:textId="77777777" w:rsidR="00464364" w:rsidRDefault="00464364" w:rsidP="00464364">
      <w:pPr>
        <w:pStyle w:val="B1"/>
      </w:pPr>
      <w:r w:rsidRPr="0073469F">
        <w:t>1)</w:t>
      </w:r>
      <w:r w:rsidRPr="0073469F">
        <w:tab/>
      </w:r>
      <w:r>
        <w:t xml:space="preserve">should indicate to the </w:t>
      </w:r>
      <w:r>
        <w:rPr>
          <w:noProof/>
        </w:rPr>
        <w:t xml:space="preserve">MCVideo </w:t>
      </w:r>
      <w:r>
        <w:t xml:space="preserve">user that </w:t>
      </w:r>
      <w:proofErr w:type="spellStart"/>
      <w:r>
        <w:t>adhoc</w:t>
      </w:r>
      <w:proofErr w:type="spellEnd"/>
      <w:r>
        <w:t xml:space="preserve"> group calls are not allowed; and</w:t>
      </w:r>
    </w:p>
    <w:p w14:paraId="77F5C67E" w14:textId="77777777" w:rsidR="00464364" w:rsidRDefault="00464364" w:rsidP="00464364">
      <w:pPr>
        <w:pStyle w:val="B1"/>
      </w:pPr>
      <w:r>
        <w:t>2)</w:t>
      </w:r>
      <w:r>
        <w:tab/>
        <w:t>shall skip the remainder of this procedure.</w:t>
      </w:r>
    </w:p>
    <w:p w14:paraId="2ACCBBBF" w14:textId="77777777" w:rsidR="00464364" w:rsidRDefault="00464364" w:rsidP="00464364">
      <w:r>
        <w:t xml:space="preserve">The </w:t>
      </w:r>
      <w:r>
        <w:rPr>
          <w:noProof/>
        </w:rPr>
        <w:t>MCVideo</w:t>
      </w:r>
      <w:r w:rsidRPr="0073469F">
        <w:rPr>
          <w:lang w:eastAsia="ko-KR"/>
        </w:rPr>
        <w:t xml:space="preserve"> client shall generate a SIP REFER request outside a dialog </w:t>
      </w:r>
      <w:r w:rsidRPr="0073469F">
        <w:t xml:space="preserve">in accordance with the procedures specified in </w:t>
      </w:r>
      <w:r>
        <w:t>3GPP TS 24.229 [11]</w:t>
      </w:r>
      <w:r w:rsidRPr="0073469F">
        <w:t xml:space="preserve">, </w:t>
      </w:r>
      <w:r>
        <w:t>IETF RFC 4488 [31]</w:t>
      </w:r>
      <w:r w:rsidRPr="0073469F">
        <w:t xml:space="preserve"> and IETF RFC 3515 </w:t>
      </w:r>
      <w:r>
        <w:t>[64]</w:t>
      </w:r>
      <w:r w:rsidRPr="0073469F">
        <w:t xml:space="preserve"> as updated by IETF RFC 6665 </w:t>
      </w:r>
      <w:r>
        <w:t>[22]</w:t>
      </w:r>
      <w:r w:rsidRPr="0073469F">
        <w:t xml:space="preserve"> and </w:t>
      </w:r>
      <w:r w:rsidRPr="0073469F">
        <w:rPr>
          <w:lang w:eastAsia="ko-KR"/>
        </w:rPr>
        <w:t>IETF</w:t>
      </w:r>
      <w:r w:rsidRPr="0073469F">
        <w:t> </w:t>
      </w:r>
      <w:r w:rsidRPr="0073469F">
        <w:rPr>
          <w:lang w:eastAsia="ko-KR"/>
        </w:rPr>
        <w:t>RFC 7647</w:t>
      </w:r>
      <w:r w:rsidRPr="0073469F">
        <w:t> </w:t>
      </w:r>
      <w:r>
        <w:t>[65]</w:t>
      </w:r>
      <w:r w:rsidRPr="0073469F">
        <w:t>, with the clarifications given below.</w:t>
      </w:r>
    </w:p>
    <w:p w14:paraId="71B224A0" w14:textId="79B4283A" w:rsidR="00B6354C" w:rsidRPr="0073469F" w:rsidRDefault="00B6354C" w:rsidP="00B6354C">
      <w:pPr>
        <w:pStyle w:val="NO"/>
        <w:overflowPunct/>
        <w:autoSpaceDE/>
        <w:autoSpaceDN/>
        <w:adjustRightInd/>
        <w:textAlignment w:val="auto"/>
      </w:pPr>
      <w:r>
        <w:rPr>
          <w:rFonts w:eastAsia="Malgun Gothic"/>
          <w:lang w:eastAsia="en-US"/>
        </w:rPr>
        <w:t>NOTE 0:</w:t>
      </w:r>
      <w:r>
        <w:rPr>
          <w:rFonts w:eastAsia="Malgun Gothic"/>
          <w:lang w:eastAsia="en-US"/>
        </w:rPr>
        <w:tab/>
        <w:t xml:space="preserve">The pre-established session procedures are not specified in the </w:t>
      </w:r>
      <w:r w:rsidRPr="00B6354C">
        <w:rPr>
          <w:rFonts w:eastAsia="Malgun Gothic"/>
          <w:lang w:eastAsia="en-US"/>
        </w:rPr>
        <w:t xml:space="preserve">3GPP TS 23.281 [26] but the </w:t>
      </w:r>
      <w:proofErr w:type="spellStart"/>
      <w:r>
        <w:rPr>
          <w:rFonts w:eastAsia="Malgun Gothic"/>
          <w:lang w:eastAsia="en-US"/>
        </w:rPr>
        <w:t>adhoc</w:t>
      </w:r>
      <w:proofErr w:type="spellEnd"/>
      <w:r>
        <w:rPr>
          <w:rFonts w:eastAsia="Malgun Gothic"/>
          <w:lang w:eastAsia="en-US"/>
        </w:rPr>
        <w:t xml:space="preserve"> group </w:t>
      </w:r>
      <w:r w:rsidRPr="00B6354C">
        <w:rPr>
          <w:rFonts w:eastAsia="Malgun Gothic"/>
          <w:lang w:eastAsia="en-US"/>
        </w:rPr>
        <w:t xml:space="preserve">call </w:t>
      </w:r>
      <w:r>
        <w:rPr>
          <w:rFonts w:eastAsia="Malgun Gothic"/>
          <w:lang w:eastAsia="en-US"/>
        </w:rPr>
        <w:t>procedure specified in this clause provides the support for the pre-established session</w:t>
      </w:r>
      <w:r w:rsidRPr="00B6354C">
        <w:rPr>
          <w:rFonts w:eastAsia="Malgun Gothic"/>
          <w:lang w:eastAsia="en-US"/>
        </w:rPr>
        <w:t xml:space="preserve">, however the </w:t>
      </w:r>
      <w:r>
        <w:rPr>
          <w:rFonts w:eastAsia="Malgun Gothic"/>
          <w:lang w:eastAsia="en-US"/>
        </w:rPr>
        <w:t xml:space="preserve">pre-established session support for the mission critical services is specified in the </w:t>
      </w:r>
      <w:r w:rsidRPr="00B6354C">
        <w:rPr>
          <w:rFonts w:eastAsia="Malgun Gothic"/>
          <w:lang w:eastAsia="en-US"/>
        </w:rPr>
        <w:t>3GPP TS 23.280 [74].</w:t>
      </w:r>
    </w:p>
    <w:p w14:paraId="0B4B5E7D" w14:textId="77777777" w:rsidR="00464364" w:rsidRPr="0073469F" w:rsidRDefault="00464364" w:rsidP="00464364">
      <w:pPr>
        <w:rPr>
          <w:lang w:eastAsia="ko-KR"/>
        </w:rPr>
      </w:pPr>
      <w:r w:rsidRPr="0073469F">
        <w:rPr>
          <w:lang w:eastAsia="ko-KR"/>
        </w:rPr>
        <w:t xml:space="preserve">The </w:t>
      </w:r>
      <w:r>
        <w:rPr>
          <w:noProof/>
        </w:rPr>
        <w:t>MCVideo</w:t>
      </w:r>
      <w:r w:rsidRPr="0073469F">
        <w:rPr>
          <w:lang w:eastAsia="ko-KR"/>
        </w:rPr>
        <w:t xml:space="preserve"> client:</w:t>
      </w:r>
    </w:p>
    <w:p w14:paraId="65749B8D" w14:textId="77777777" w:rsidR="00464364" w:rsidRDefault="00464364" w:rsidP="00464364">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rPr>
          <w:noProof/>
        </w:rPr>
        <w:t>MCVideo</w:t>
      </w:r>
      <w:r w:rsidRPr="0073469F">
        <w:rPr>
          <w:lang w:eastAsia="ko-KR"/>
        </w:rPr>
        <w:t xml:space="preserve"> server serving the </w:t>
      </w:r>
      <w:r>
        <w:rPr>
          <w:noProof/>
        </w:rPr>
        <w:t>MCVideo</w:t>
      </w:r>
      <w:r w:rsidRPr="0073469F">
        <w:rPr>
          <w:lang w:eastAsia="ko-KR"/>
        </w:rPr>
        <w:t xml:space="preserve"> user;</w:t>
      </w:r>
    </w:p>
    <w:p w14:paraId="45806EA0" w14:textId="77777777" w:rsidR="00464364" w:rsidRPr="0073469F" w:rsidRDefault="00464364" w:rsidP="00464364">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[31]</w:t>
      </w:r>
      <w:r w:rsidRPr="0073469F">
        <w:rPr>
          <w:lang w:eastAsia="ko-KR"/>
        </w:rPr>
        <w:t>;</w:t>
      </w:r>
    </w:p>
    <w:p w14:paraId="6B20DA5F" w14:textId="77777777" w:rsidR="00464364" w:rsidRPr="0073469F" w:rsidRDefault="00464364" w:rsidP="00464364">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xml:space="preserve">" according to rules and procedures of </w:t>
      </w:r>
      <w:r>
        <w:t>IETF RFC 4488 [31]</w:t>
      </w:r>
      <w:r w:rsidRPr="0073469F">
        <w:rPr>
          <w:lang w:eastAsia="ko-KR"/>
        </w:rPr>
        <w:t>;</w:t>
      </w:r>
    </w:p>
    <w:p w14:paraId="66665E14" w14:textId="77777777" w:rsidR="00464364" w:rsidRDefault="00464364" w:rsidP="00464364">
      <w:pPr>
        <w:pStyle w:val="B1"/>
      </w:pPr>
      <w:r w:rsidRPr="0073469F">
        <w:t>4)</w:t>
      </w:r>
      <w:r w:rsidRPr="0073469F">
        <w:tab/>
      </w:r>
      <w:r w:rsidRPr="0073469F">
        <w:rPr>
          <w:lang w:eastAsia="ko-KR"/>
        </w:rPr>
        <w:t xml:space="preserve">shall include </w:t>
      </w:r>
      <w:r w:rsidRPr="0073469F">
        <w:t>the option tag "multiple-refer" in the Require header field;</w:t>
      </w:r>
    </w:p>
    <w:p w14:paraId="003410F1" w14:textId="77777777" w:rsidR="00464364" w:rsidRPr="0073469F" w:rsidRDefault="00464364" w:rsidP="0046436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[11]</w:t>
      </w:r>
      <w:r w:rsidRPr="0073469F">
        <w:t>;</w:t>
      </w:r>
    </w:p>
    <w:p w14:paraId="687AA1B3" w14:textId="77777777" w:rsidR="00464364" w:rsidRDefault="00464364" w:rsidP="00464364">
      <w:pPr>
        <w:pStyle w:val="B1"/>
      </w:pPr>
      <w:r>
        <w:t>6</w:t>
      </w:r>
      <w:r w:rsidRPr="0073469F">
        <w:t>)</w:t>
      </w:r>
      <w:r w:rsidRPr="0073469F">
        <w:tab/>
        <w:t>shall include a P-Preferred-Service header field set to the ICSI value "urn:urn-7:3gpp-service.ims.icsi</w:t>
      </w:r>
      <w:r>
        <w:t>.mcvideo</w:t>
      </w:r>
      <w:r w:rsidRPr="0073469F">
        <w:t xml:space="preserve">" (coded as specified in </w:t>
      </w:r>
      <w:r>
        <w:t>3GPP TS 24.229 [11]</w:t>
      </w:r>
      <w:r w:rsidRPr="0073469F">
        <w:t>), according to IETF RFC 6050 </w:t>
      </w:r>
      <w:r>
        <w:t>[14]</w:t>
      </w:r>
      <w:r w:rsidRPr="0073469F">
        <w:t>;</w:t>
      </w:r>
    </w:p>
    <w:p w14:paraId="439A3A0D" w14:textId="77777777" w:rsidR="00464364" w:rsidRDefault="00464364" w:rsidP="00464364">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Pr>
          <w:noProof/>
        </w:rPr>
        <w:t>MCVideo</w:t>
      </w:r>
      <w:r w:rsidRPr="00B62D1C">
        <w:rPr>
          <w:lang w:val="en-US"/>
        </w:rPr>
        <w:t xml:space="preserve"> user has requested</w:t>
      </w:r>
      <w:r>
        <w:rPr>
          <w:lang w:val="en-US"/>
        </w:rPr>
        <w:t xml:space="preserve"> to include the list of </w:t>
      </w:r>
      <w:r>
        <w:rPr>
          <w:noProof/>
        </w:rPr>
        <w:t>MCVideo</w:t>
      </w:r>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p>
    <w:p w14:paraId="0EB1EDC7"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w:t>
      </w:r>
      <w:proofErr w:type="spellStart"/>
      <w:r>
        <w:t>cid</w:t>
      </w:r>
      <w:proofErr w:type="spellEnd"/>
      <w:r>
        <w:t>") Uniform Resource Locator (URL) as specified in IETF RFC 2392 [49] that points to an application/</w:t>
      </w:r>
      <w:proofErr w:type="spellStart"/>
      <w:r>
        <w:t>resource-lists+xml</w:t>
      </w:r>
      <w:proofErr w:type="spellEnd"/>
      <w:r>
        <w:t xml:space="preserve"> MIME body as specified in </w:t>
      </w:r>
      <w:r>
        <w:rPr>
          <w:lang w:eastAsia="ko-KR"/>
        </w:rPr>
        <w:t xml:space="preserve">IETF RFC 5366 [37],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p>
    <w:p w14:paraId="5AFB91BB" w14:textId="77777777" w:rsidR="00464364" w:rsidRDefault="00464364" w:rsidP="00464364">
      <w:pPr>
        <w:pStyle w:val="B2"/>
      </w:pPr>
      <w:r>
        <w:t>b)</w:t>
      </w:r>
      <w:r>
        <w:tab/>
        <w:t xml:space="preserve">shall include in the application/resource-lists MIME body an &lt;entry&gt; element for each of the targeted </w:t>
      </w:r>
      <w:r>
        <w:rPr>
          <w:noProof/>
        </w:rPr>
        <w:t>MCVideo</w:t>
      </w:r>
      <w:r>
        <w:t xml:space="preserve"> users, with each &lt;entry&gt; element containing a "</w:t>
      </w:r>
      <w:proofErr w:type="spellStart"/>
      <w:r>
        <w:t>uri</w:t>
      </w:r>
      <w:proofErr w:type="spellEnd"/>
      <w:r>
        <w:t xml:space="preserve">" attribute set to the </w:t>
      </w:r>
      <w:r>
        <w:rPr>
          <w:noProof/>
        </w:rPr>
        <w:t>MCVideo</w:t>
      </w:r>
      <w:r>
        <w:t xml:space="preserve"> ID of the targeted user, extended with </w:t>
      </w:r>
      <w:proofErr w:type="spellStart"/>
      <w:r>
        <w:t>hname</w:t>
      </w:r>
      <w:proofErr w:type="spellEnd"/>
      <w:r>
        <w:t xml:space="preserve"> "body" </w:t>
      </w:r>
      <w:r w:rsidRPr="002356E9">
        <w:t>parameter in the headers portion of the SIP URI</w:t>
      </w:r>
      <w:r>
        <w:t xml:space="preserve"> containing:</w:t>
      </w:r>
    </w:p>
    <w:p w14:paraId="001293BF" w14:textId="77777777" w:rsidR="00464364" w:rsidRPr="00871D02" w:rsidRDefault="00464364" w:rsidP="0046436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3BAAD93" w14:textId="6CD9F339" w:rsidR="00464364" w:rsidRPr="0073469F" w:rsidRDefault="00464364" w:rsidP="00464364">
      <w:pPr>
        <w:pStyle w:val="B3"/>
      </w:pPr>
      <w:proofErr w:type="spellStart"/>
      <w:r>
        <w:t>i</w:t>
      </w:r>
      <w:proofErr w:type="spellEnd"/>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r w:rsidR="00BA4956">
        <w:t xml:space="preserve"> and</w:t>
      </w:r>
    </w:p>
    <w:p w14:paraId="0BA1BA2C" w14:textId="7757E1DC" w:rsidR="00464364"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p>
    <w:p w14:paraId="6934984B" w14:textId="77777777" w:rsidR="00BA4956" w:rsidRDefault="00BA4956" w:rsidP="00BA4956">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 and</w:t>
      </w:r>
    </w:p>
    <w:p w14:paraId="21C367E3" w14:textId="77777777" w:rsidR="00BA4956" w:rsidRDefault="00BA4956" w:rsidP="00BA4956">
      <w:pPr>
        <w:pStyle w:val="B2"/>
      </w:pPr>
      <w:r>
        <w:t>d</w:t>
      </w:r>
      <w:r w:rsidRPr="0073469F">
        <w:t>)</w:t>
      </w:r>
      <w:r w:rsidRPr="0073469F">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w:t>
      </w:r>
      <w:r>
        <w:t>video</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application/vnd.3gpp.mcvideo-info </w:t>
      </w:r>
      <w:r w:rsidRPr="0073469F">
        <w:t>MIME body</w:t>
      </w:r>
      <w:r>
        <w:t>;</w:t>
      </w:r>
    </w:p>
    <w:p w14:paraId="4449F357" w14:textId="607545DB" w:rsidR="00BA4956" w:rsidRPr="0073469F" w:rsidRDefault="00BA4956" w:rsidP="00BA4956">
      <w:pPr>
        <w:pStyle w:val="B3"/>
      </w:pPr>
      <w:r w:rsidRPr="00C91445">
        <w:t>NOTE </w:t>
      </w:r>
      <w:r>
        <w:t>2</w:t>
      </w:r>
      <w:r w:rsidRPr="00C91445">
        <w:t>:</w:t>
      </w:r>
      <w:r w:rsidRPr="00C91445">
        <w:tab/>
      </w:r>
      <w:r>
        <w:t>The</w:t>
      </w:r>
      <w:r w:rsidRPr="00AA45D1">
        <w:t xml:space="preserve"> </w:t>
      </w:r>
      <w:r>
        <w:rPr>
          <w:noProof/>
        </w:rPr>
        <w:t>MCVideo</w:t>
      </w:r>
      <w:r w:rsidRPr="0073469F">
        <w:rPr>
          <w:lang w:eastAsia="ko-KR"/>
        </w:rPr>
        <w:t xml:space="preserve"> </w:t>
      </w:r>
      <w:r>
        <w:t xml:space="preserve">client can optionally include an identity of </w:t>
      </w:r>
      <w:proofErr w:type="spellStart"/>
      <w:r>
        <w:t>adhoc</w:t>
      </w:r>
      <w:proofErr w:type="spellEnd"/>
      <w:r>
        <w:t xml:space="preserve"> group</w:t>
      </w:r>
      <w:r w:rsidRPr="00C91445">
        <w:t xml:space="preserve"> </w:t>
      </w:r>
      <w:r>
        <w:t xml:space="preserve">if it learns by any other means or generated by the </w:t>
      </w:r>
      <w:r>
        <w:rPr>
          <w:noProof/>
        </w:rPr>
        <w:t>MCVideo</w:t>
      </w:r>
      <w:r w:rsidRPr="0073469F">
        <w:rPr>
          <w:lang w:eastAsia="ko-KR"/>
        </w:rPr>
        <w:t xml:space="preserve"> </w:t>
      </w:r>
      <w:r>
        <w:t>client using required parameters</w:t>
      </w:r>
      <w:r w:rsidRPr="00C91445">
        <w:t>.</w:t>
      </w:r>
    </w:p>
    <w:p w14:paraId="54C4624C" w14:textId="112F75F4" w:rsidR="00464364" w:rsidRDefault="00464364" w:rsidP="00464364">
      <w:pPr>
        <w:pStyle w:val="B4"/>
        <w:rPr>
          <w:rFonts w:eastAsia="Malgun Gothic"/>
        </w:rPr>
      </w:pPr>
    </w:p>
    <w:p w14:paraId="0CFBDDE5" w14:textId="77777777" w:rsidR="00464364" w:rsidRDefault="00464364" w:rsidP="00464364">
      <w:pPr>
        <w:pStyle w:val="B1"/>
      </w:pPr>
      <w:r>
        <w:rPr>
          <w:lang w:eastAsia="ko-KR"/>
        </w:rPr>
        <w:t>8</w:t>
      </w:r>
      <w:r w:rsidRPr="0073469F">
        <w:rPr>
          <w:lang w:eastAsia="ko-KR"/>
        </w:rPr>
        <w:t>)</w:t>
      </w:r>
      <w:r w:rsidRPr="0073469F">
        <w:rPr>
          <w:lang w:eastAsia="ko-KR"/>
        </w:rPr>
        <w:tab/>
      </w:r>
      <w:r w:rsidRPr="00B62D1C">
        <w:rPr>
          <w:lang w:val="en-US"/>
        </w:rPr>
        <w:t>if the</w:t>
      </w:r>
      <w:r>
        <w:rPr>
          <w:lang w:val="en-US"/>
        </w:rPr>
        <w:t xml:space="preserve"> </w:t>
      </w:r>
      <w:proofErr w:type="spellStart"/>
      <w:r>
        <w:rPr>
          <w:lang w:val="en-US"/>
        </w:rPr>
        <w:t>MCVideo</w:t>
      </w:r>
      <w:proofErr w:type="spellEnd"/>
      <w:r>
        <w:rPr>
          <w:lang w:val="en-US"/>
        </w:rPr>
        <w:t xml:space="preserve">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t>:</w:t>
      </w:r>
    </w:p>
    <w:p w14:paraId="357C5D54" w14:textId="451B2B5A"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w:t>
      </w:r>
      <w:proofErr w:type="spellStart"/>
      <w:r>
        <w:t>cid</w:t>
      </w:r>
      <w:proofErr w:type="spellEnd"/>
      <w:r>
        <w:t xml:space="preserve">") Uniform Resource Locator (URL) as specified in IETF RFC 2392 [49] that points to an MIME body section which </w:t>
      </w:r>
      <w:proofErr w:type="spellStart"/>
      <w:r>
        <w:t>conatins</w:t>
      </w:r>
      <w:proofErr w:type="spellEnd"/>
      <w:r>
        <w:t xml:space="preserve"> one or more MIME bodies</w:t>
      </w:r>
      <w:r>
        <w:rPr>
          <w:lang w:eastAsia="ko-KR"/>
        </w:rPr>
        <w:t xml:space="preserve">, and </w:t>
      </w:r>
      <w:r>
        <w:t>with the Content-ID header field set to this "</w:t>
      </w:r>
      <w:proofErr w:type="spellStart"/>
      <w:r>
        <w:t>cid</w:t>
      </w:r>
      <w:proofErr w:type="spellEnd"/>
      <w:r>
        <w:t>" URL and Content-Type header filed set to "</w:t>
      </w:r>
      <w:r w:rsidRPr="00BA4A32">
        <w:rPr>
          <w:rFonts w:eastAsia="Batang"/>
        </w:rPr>
        <w:t>application/vnd.</w:t>
      </w:r>
      <w:r>
        <w:rPr>
          <w:rFonts w:eastAsia="Batang"/>
        </w:rPr>
        <w:t>3gpp.mcvideo-</w:t>
      </w:r>
      <w:r w:rsidRPr="00BA4A32">
        <w:rPr>
          <w:rFonts w:eastAsia="Batang"/>
        </w:rPr>
        <w:t>info+xml</w:t>
      </w:r>
      <w:r>
        <w:t>"</w:t>
      </w:r>
      <w:r w:rsidRPr="005E3212">
        <w:t>;</w:t>
      </w:r>
    </w:p>
    <w:p w14:paraId="7F152FC3" w14:textId="77777777" w:rsidR="00464364" w:rsidRPr="0073469F" w:rsidRDefault="00464364" w:rsidP="00464364">
      <w:pPr>
        <w:pStyle w:val="B2"/>
        <w:rPr>
          <w:lang w:eastAsia="ko-KR"/>
        </w:rPr>
      </w:pPr>
      <w:r>
        <w:rPr>
          <w:lang w:eastAsia="ko-KR"/>
        </w:rPr>
        <w:t>b</w:t>
      </w:r>
      <w:r w:rsidRPr="0073469F">
        <w:rPr>
          <w:lang w:eastAsia="ko-KR"/>
        </w:rPr>
        <w:t>)</w:t>
      </w:r>
      <w:r w:rsidRPr="0073469F">
        <w:rPr>
          <w:lang w:eastAsia="ko-KR"/>
        </w:rPr>
        <w:tab/>
        <w:t>the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AD63A48" w14:textId="77777777" w:rsidR="00464364" w:rsidRDefault="00464364" w:rsidP="00464364">
      <w:pPr>
        <w:pStyle w:val="B2"/>
        <w:rPr>
          <w:lang w:eastAsia="ko-KR"/>
        </w:rPr>
      </w:pPr>
      <w:r>
        <w:rPr>
          <w:lang w:eastAsia="ko-KR"/>
        </w:rPr>
        <w:t>c</w:t>
      </w:r>
      <w:r w:rsidRPr="0073469F">
        <w:rPr>
          <w:lang w:eastAsia="ko-KR"/>
        </w:rPr>
        <w:t>)</w:t>
      </w:r>
      <w:r w:rsidRPr="0073469F">
        <w:rPr>
          <w:lang w:eastAsia="ko-KR"/>
        </w:rPr>
        <w:tab/>
        <w:t>an Accept-Contact header field with the g.3gpp.icsi-ref media feature tag containing the value of "urn:urn-7:3gpp-service.ims.icsi</w:t>
      </w:r>
      <w:r>
        <w:rPr>
          <w:lang w:eastAsia="ko-KR"/>
        </w:rPr>
        <w:t>.mcvideo</w:t>
      </w:r>
      <w:r w:rsidRPr="0073469F">
        <w:rPr>
          <w:lang w:eastAsia="ko-KR"/>
        </w:rPr>
        <w:t>" along with the "require" and "explicit" header field parameters according to IETF RFC 3841 </w:t>
      </w:r>
      <w:r>
        <w:rPr>
          <w:lang w:eastAsia="ko-KR"/>
        </w:rPr>
        <w:t>[20]</w:t>
      </w:r>
      <w:r w:rsidRPr="0073469F">
        <w:rPr>
          <w:lang w:eastAsia="ko-KR"/>
        </w:rPr>
        <w:t xml:space="preserve">; </w:t>
      </w:r>
    </w:p>
    <w:p w14:paraId="57689D38" w14:textId="77777777" w:rsidR="00BA4956" w:rsidRDefault="00BA4956" w:rsidP="00BA4956">
      <w:pPr>
        <w:pStyle w:val="B2"/>
      </w:pPr>
      <w:r>
        <w:t>d</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p>
    <w:p w14:paraId="63643F04" w14:textId="77777777" w:rsidR="00BA4956" w:rsidRDefault="00BA4956" w:rsidP="00BA4956">
      <w:pPr>
        <w:pStyle w:val="B2"/>
      </w:pPr>
      <w:r>
        <w:rPr>
          <w:rFonts w:eastAsia="Malgun Gothic"/>
        </w:rPr>
        <w:t>e)</w:t>
      </w:r>
      <w:r>
        <w:rPr>
          <w:rFonts w:eastAsia="Malgun Gothic"/>
        </w:rPr>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w:t>
      </w:r>
      <w:r>
        <w:t>video</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application/vnd.3gpp.mcvideo-info </w:t>
      </w:r>
      <w:r w:rsidRPr="0073469F">
        <w:t>MIME body</w:t>
      </w:r>
      <w:r>
        <w:t>; and</w:t>
      </w:r>
    </w:p>
    <w:p w14:paraId="17D255D8" w14:textId="77777777" w:rsidR="00BA4956" w:rsidRDefault="00BA4956" w:rsidP="00BA4956">
      <w:pPr>
        <w:pStyle w:val="NO"/>
      </w:pPr>
      <w:r w:rsidRPr="00C91445">
        <w:t>NOTE </w:t>
      </w:r>
      <w:r>
        <w:t>3</w:t>
      </w:r>
      <w:r w:rsidRPr="00C91445">
        <w:t>:</w:t>
      </w:r>
      <w:r w:rsidRPr="00C91445">
        <w:tab/>
      </w:r>
      <w:r>
        <w:t>The</w:t>
      </w:r>
      <w:r w:rsidRPr="00AA45D1">
        <w:t xml:space="preserve"> </w:t>
      </w:r>
      <w:proofErr w:type="spellStart"/>
      <w:r>
        <w:rPr>
          <w:lang w:val="en-US"/>
        </w:rPr>
        <w:t>MCVideo</w:t>
      </w:r>
      <w:proofErr w:type="spellEnd"/>
      <w:r>
        <w:rPr>
          <w:lang w:val="en-US"/>
        </w:rPr>
        <w:t xml:space="preserve"> </w:t>
      </w:r>
      <w:r>
        <w:t xml:space="preserve">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rPr>
          <w:lang w:val="en-US"/>
        </w:rPr>
        <w:t>MCVideo</w:t>
      </w:r>
      <w:proofErr w:type="spellEnd"/>
      <w:r>
        <w:rPr>
          <w:lang w:val="en-US"/>
        </w:rPr>
        <w:t xml:space="preserve"> </w:t>
      </w:r>
      <w:r>
        <w:t>client using required parameters</w:t>
      </w:r>
      <w:r w:rsidRPr="00C91445">
        <w:t>.</w:t>
      </w:r>
    </w:p>
    <w:p w14:paraId="404CEBEF" w14:textId="7B340DB1" w:rsidR="00BA4956" w:rsidRDefault="00BA4956" w:rsidP="00BA4956">
      <w:pPr>
        <w:pStyle w:val="B2"/>
        <w:rPr>
          <w:lang w:eastAsia="ko-KR"/>
        </w:rPr>
      </w:pPr>
      <w:r>
        <w:rPr>
          <w:rFonts w:eastAsia="Malgun Gothic"/>
        </w:rPr>
        <w:t>f)</w:t>
      </w:r>
      <w:r>
        <w:rPr>
          <w:rFonts w:eastAsia="Malgun Gothic"/>
        </w:rPr>
        <w:tab/>
        <w:t xml:space="preserve">shall include </w:t>
      </w:r>
      <w:r>
        <w:t>the</w:t>
      </w:r>
      <w:r w:rsidRPr="0017101F">
        <w:t xml:space="preserve"> &lt;call-participants-</w:t>
      </w:r>
      <w:proofErr w:type="spellStart"/>
      <w:r w:rsidRPr="0017101F">
        <w:t>criterias</w:t>
      </w:r>
      <w:proofErr w:type="spellEnd"/>
      <w:r w:rsidRPr="0017101F">
        <w:t xml:space="preserve">&gt; </w:t>
      </w:r>
      <w:r>
        <w:t>element set to</w:t>
      </w:r>
      <w:r w:rsidRPr="0017101F">
        <w:t xml:space="preserve"> one or more criteria as a comma separated list</w:t>
      </w:r>
      <w:r>
        <w:t xml:space="preserve"> in an application/vnd.3gpp.mcvideo-info </w:t>
      </w:r>
      <w:r w:rsidRPr="0073469F">
        <w:t>MIME body</w:t>
      </w:r>
      <w:r>
        <w:t>;</w:t>
      </w:r>
    </w:p>
    <w:p w14:paraId="4F45282F" w14:textId="77777777" w:rsidR="00464364" w:rsidRPr="0073469F" w:rsidRDefault="00464364" w:rsidP="0046436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w:t>
      </w:r>
    </w:p>
    <w:p w14:paraId="2B238052"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w:t>
      </w:r>
      <w:proofErr w:type="spellStart"/>
      <w:r>
        <w:t>cid</w:t>
      </w:r>
      <w:proofErr w:type="spellEnd"/>
      <w:r>
        <w:t>") Uniform Resource Locator (URL) as specified in IETF RFC 2392 [49] that points to an application/</w:t>
      </w:r>
      <w:proofErr w:type="spellStart"/>
      <w:r>
        <w:t>resource-lists+xml</w:t>
      </w:r>
      <w:proofErr w:type="spellEnd"/>
      <w:r>
        <w:t xml:space="preserve"> MIME body as specified in </w:t>
      </w:r>
      <w:r>
        <w:rPr>
          <w:lang w:eastAsia="ko-KR"/>
        </w:rPr>
        <w:t xml:space="preserve">IETF RFC 5366 [37],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p>
    <w:p w14:paraId="0BFE9D30" w14:textId="77777777" w:rsidR="00464364" w:rsidRDefault="00464364" w:rsidP="00464364">
      <w:pPr>
        <w:pStyle w:val="B2"/>
      </w:pPr>
      <w:r>
        <w:t>b)</w:t>
      </w:r>
      <w:r>
        <w:tab/>
        <w:t>shall include in the application/</w:t>
      </w:r>
      <w:proofErr w:type="spellStart"/>
      <w:r>
        <w:t>resource-lists+xml</w:t>
      </w:r>
      <w:proofErr w:type="spellEnd"/>
      <w:r>
        <w:t xml:space="preserve"> MIME body a single &lt;entry&gt; element in a &lt;list&gt; element in the &lt;resource-lists&gt; element where the &lt;entry&gt; </w:t>
      </w:r>
      <w:proofErr w:type="spellStart"/>
      <w:r>
        <w:t>elment</w:t>
      </w:r>
      <w:proofErr w:type="spellEnd"/>
      <w:r>
        <w:t xml:space="preserve"> contains a "</w:t>
      </w:r>
      <w:proofErr w:type="spellStart"/>
      <w:r>
        <w:t>uri</w:t>
      </w:r>
      <w:proofErr w:type="spellEnd"/>
      <w:r>
        <w:t xml:space="preserve">" attribute set to the identity of the </w:t>
      </w:r>
      <w:proofErr w:type="spellStart"/>
      <w:r>
        <w:t>adhoc</w:t>
      </w:r>
      <w:proofErr w:type="spellEnd"/>
      <w:r>
        <w:t xml:space="preserve"> group learned during </w:t>
      </w:r>
      <w:r w:rsidRPr="00AA45D1">
        <w:t xml:space="preserve">an </w:t>
      </w:r>
      <w:proofErr w:type="spellStart"/>
      <w:r w:rsidRPr="00AA45D1">
        <w:t>adhoc</w:t>
      </w:r>
      <w:proofErr w:type="spellEnd"/>
      <w:r w:rsidRPr="00AA45D1">
        <w:t xml:space="preserve"> group emergency alert</w:t>
      </w:r>
      <w:r>
        <w:t xml:space="preserve"> procedure, extended with </w:t>
      </w:r>
      <w:proofErr w:type="spellStart"/>
      <w:r>
        <w:t>hname</w:t>
      </w:r>
      <w:proofErr w:type="spellEnd"/>
      <w:r>
        <w:t xml:space="preserve"> "body" </w:t>
      </w:r>
      <w:r w:rsidRPr="002356E9">
        <w:t>parameter in the headers portion of the SIP URI</w:t>
      </w:r>
      <w:r>
        <w:t xml:space="preserve"> containing:</w:t>
      </w:r>
    </w:p>
    <w:p w14:paraId="41E0F448" w14:textId="3D69FB1A" w:rsidR="00464364" w:rsidRPr="00871D02" w:rsidRDefault="00464364" w:rsidP="00464364">
      <w:pPr>
        <w:pStyle w:val="NO"/>
        <w:rPr>
          <w:rFonts w:eastAsia="Malgun Gothic"/>
        </w:rPr>
      </w:pPr>
      <w:r>
        <w:rPr>
          <w:rFonts w:eastAsia="Malgun Gothic"/>
        </w:rPr>
        <w:t>NOTE </w:t>
      </w:r>
      <w:r w:rsidR="00BA4956">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E0850AF" w14:textId="31B48E36" w:rsidR="00464364" w:rsidRPr="0073469F" w:rsidRDefault="00464364" w:rsidP="00464364">
      <w:pPr>
        <w:pStyle w:val="B3"/>
      </w:pPr>
      <w:proofErr w:type="spellStart"/>
      <w:r>
        <w:t>i</w:t>
      </w:r>
      <w:proofErr w:type="spellEnd"/>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r w:rsidR="00BA4956">
        <w:t xml:space="preserve"> and</w:t>
      </w:r>
    </w:p>
    <w:p w14:paraId="500C444E" w14:textId="25D2EB84" w:rsidR="00464364"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p>
    <w:p w14:paraId="4580CD2D" w14:textId="77777777" w:rsidR="00BA4956" w:rsidRDefault="00BA4956" w:rsidP="00BA4956">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r w:rsidRPr="00BE64A8">
        <w:t xml:space="preserve"> </w:t>
      </w:r>
      <w:r w:rsidRPr="0073469F">
        <w:t>and</w:t>
      </w:r>
    </w:p>
    <w:p w14:paraId="141FBA41" w14:textId="794C1169" w:rsidR="00BA4956" w:rsidRPr="0073469F" w:rsidRDefault="00BA4956" w:rsidP="00BA4956">
      <w:pPr>
        <w:pStyle w:val="B3"/>
      </w:pPr>
      <w:r>
        <w:t>d</w:t>
      </w:r>
      <w:r w:rsidRPr="0073469F">
        <w:t>)</w:t>
      </w:r>
      <w:r w:rsidRPr="0073469F">
        <w:tab/>
      </w:r>
      <w:r>
        <w:t>shall include the &lt;</w:t>
      </w:r>
      <w:proofErr w:type="spellStart"/>
      <w:r>
        <w:t>adhoc</w:t>
      </w:r>
      <w:proofErr w:type="spellEnd"/>
      <w:r>
        <w:t>-grp-</w:t>
      </w:r>
      <w:proofErr w:type="spellStart"/>
      <w:r>
        <w:t>emg</w:t>
      </w:r>
      <w:proofErr w:type="spellEnd"/>
      <w:r>
        <w:t>-alert-grp-</w:t>
      </w:r>
      <w:proofErr w:type="spellStart"/>
      <w:r>
        <w:t>ind</w:t>
      </w:r>
      <w:proofErr w:type="spellEnd"/>
      <w:r>
        <w:t xml:space="preserve">&gt; </w:t>
      </w:r>
      <w:r w:rsidRPr="002C5CDD">
        <w:t>element set to "true"</w:t>
      </w:r>
      <w:r>
        <w:t xml:space="preserve"> in an application/vnd.3gpp.mcvideo-info </w:t>
      </w:r>
      <w:r w:rsidRPr="0073469F">
        <w:t>MIME body</w:t>
      </w:r>
      <w:r>
        <w:t>;</w:t>
      </w:r>
    </w:p>
    <w:p w14:paraId="06924281" w14:textId="3BB0D6AB" w:rsidR="00464364" w:rsidRDefault="00464364" w:rsidP="00464364">
      <w:pPr>
        <w:pStyle w:val="NO"/>
      </w:pPr>
      <w:r w:rsidRPr="00C91445">
        <w:t>NOTE </w:t>
      </w:r>
      <w:r w:rsidR="00BA4956">
        <w:t>5</w:t>
      </w:r>
      <w:r w:rsidRPr="00C91445">
        <w:t>:</w:t>
      </w:r>
      <w:r w:rsidRPr="00C91445">
        <w:tab/>
        <w:t>The</w:t>
      </w:r>
      <w:r>
        <w:t xml:space="preserve"> </w:t>
      </w:r>
      <w:proofErr w:type="spellStart"/>
      <w:r>
        <w:t>MCVideo</w:t>
      </w:r>
      <w:proofErr w:type="spellEnd"/>
      <w:r>
        <w:t xml:space="preserve"> </w:t>
      </w:r>
      <w:r w:rsidRPr="00C91445">
        <w:t xml:space="preserve">client </w:t>
      </w:r>
      <w:r>
        <w:t xml:space="preserve">can include either a </w:t>
      </w:r>
      <w:r>
        <w:rPr>
          <w:lang w:val="en-US"/>
        </w:rPr>
        <w:t xml:space="preserve">list of </w:t>
      </w:r>
      <w:proofErr w:type="spellStart"/>
      <w:r>
        <w:rPr>
          <w:lang w:val="en-US"/>
        </w:rPr>
        <w:t>MCVideo</w:t>
      </w:r>
      <w:proofErr w:type="spellEnd"/>
      <w:r>
        <w:rPr>
          <w:lang w:val="en-US"/>
        </w:rPr>
        <w:t xml:space="preserve"> users or the 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67B8A2C0" w14:textId="77777777" w:rsidR="00BA4956" w:rsidRDefault="00BA4956" w:rsidP="00BA4956">
      <w:pPr>
        <w:pStyle w:val="B1"/>
      </w:pPr>
      <w:r w:rsidRPr="0073469F">
        <w:t>1</w:t>
      </w:r>
      <w:r>
        <w:t>0</w:t>
      </w:r>
      <w:r w:rsidRPr="0073469F">
        <w:t>)</w:t>
      </w:r>
      <w:r w:rsidRPr="0073469F">
        <w:tab/>
        <w:t xml:space="preserve">shall contain </w:t>
      </w:r>
      <w:r>
        <w:t xml:space="preserve">in </w:t>
      </w:r>
      <w:r w:rsidRPr="0073469F">
        <w:t xml:space="preserve">an </w:t>
      </w:r>
      <w:r>
        <w:t>application/vnd.3gpp.mcvideo-info+xml</w:t>
      </w:r>
      <w:r w:rsidRPr="0073469F">
        <w:t xml:space="preserve"> MIME body with the &lt;</w:t>
      </w:r>
      <w:proofErr w:type="spellStart"/>
      <w:r w:rsidRPr="0073469F">
        <w:t>mc</w:t>
      </w:r>
      <w:r>
        <w:t>video</w:t>
      </w:r>
      <w:r w:rsidRPr="0073469F">
        <w:t>info</w:t>
      </w:r>
      <w:proofErr w:type="spellEnd"/>
      <w:r w:rsidRPr="0073469F">
        <w:t>&gt; element containing the &lt;</w:t>
      </w:r>
      <w:proofErr w:type="spellStart"/>
      <w:r w:rsidRPr="0073469F">
        <w:t>mc</w:t>
      </w:r>
      <w:r>
        <w:t>video</w:t>
      </w:r>
      <w:proofErr w:type="spellEnd"/>
      <w:r w:rsidRPr="0073469F">
        <w:t>-Params&gt; element with</w:t>
      </w:r>
      <w:r>
        <w:t>:</w:t>
      </w:r>
    </w:p>
    <w:p w14:paraId="31488CEC" w14:textId="77777777" w:rsidR="00BA4956" w:rsidRDefault="00BA4956" w:rsidP="00BA4956">
      <w:pPr>
        <w:pStyle w:val="B2"/>
      </w:pPr>
      <w:r>
        <w:t>a)</w:t>
      </w:r>
      <w:r>
        <w:tab/>
      </w:r>
      <w:r w:rsidRPr="0073469F">
        <w:t>the &lt;session-type&gt; element set to a value of "</w:t>
      </w:r>
      <w:proofErr w:type="spellStart"/>
      <w:r w:rsidRPr="009753AF">
        <w:t>adhoc</w:t>
      </w:r>
      <w:proofErr w:type="spellEnd"/>
      <w:r w:rsidRPr="0073469F">
        <w:t>";</w:t>
      </w:r>
    </w:p>
    <w:p w14:paraId="47530629" w14:textId="77777777" w:rsidR="00BA4956" w:rsidRPr="002A5E26" w:rsidRDefault="00BA4956" w:rsidP="00BA4956">
      <w:pPr>
        <w:pStyle w:val="B2"/>
      </w:pPr>
      <w:r>
        <w:t>b)</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 and </w:t>
      </w:r>
    </w:p>
    <w:p w14:paraId="57203739" w14:textId="77777777" w:rsidR="00BA4956" w:rsidRPr="00E17161" w:rsidRDefault="00BA4956" w:rsidP="00BA4956">
      <w:pPr>
        <w:pStyle w:val="B2"/>
        <w:rPr>
          <w:lang w:val="en-US"/>
        </w:rPr>
      </w:pPr>
      <w:r>
        <w:t>c)</w:t>
      </w:r>
      <w:r>
        <w:tab/>
      </w:r>
      <w:r w:rsidRPr="002725BC">
        <w:rPr>
          <w:lang w:eastAsia="ko-KR"/>
        </w:rPr>
        <w:t>an &lt;</w:t>
      </w:r>
      <w:proofErr w:type="spellStart"/>
      <w:r w:rsidRPr="002725BC">
        <w:rPr>
          <w:lang w:eastAsia="ko-KR"/>
        </w:rPr>
        <w:t>anyExt</w:t>
      </w:r>
      <w:proofErr w:type="spellEnd"/>
      <w:r w:rsidRPr="002725BC">
        <w:rPr>
          <w:lang w:eastAsia="ko-KR"/>
        </w:rPr>
        <w:t>&gt; element containing:</w:t>
      </w:r>
    </w:p>
    <w:p w14:paraId="09F367DE" w14:textId="77777777" w:rsidR="00BA4956" w:rsidRPr="00C91445" w:rsidRDefault="00BA4956" w:rsidP="00BA4956">
      <w:pPr>
        <w:pStyle w:val="B3"/>
      </w:pPr>
      <w:proofErr w:type="spellStart"/>
      <w:r>
        <w:t>i</w:t>
      </w:r>
      <w:proofErr w:type="spellEnd"/>
      <w:r w:rsidRPr="00C91445">
        <w:t>)</w:t>
      </w:r>
      <w:r w:rsidRPr="00C91445">
        <w:tab/>
        <w:t xml:space="preserve">if the </w:t>
      </w:r>
      <w:proofErr w:type="spellStart"/>
      <w:r>
        <w:t>MCVideo</w:t>
      </w:r>
      <w:proofErr w:type="spellEnd"/>
      <w:r>
        <w:t xml:space="preserve"> </w:t>
      </w:r>
      <w:r w:rsidRPr="00C91445">
        <w:t xml:space="preserve">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59E4612D" w14:textId="77777777" w:rsidR="00BA4956" w:rsidRDefault="00BA4956" w:rsidP="00BA4956">
      <w:pPr>
        <w:pStyle w:val="NO"/>
      </w:pPr>
      <w:r w:rsidRPr="00C91445">
        <w:t>NOTE </w:t>
      </w:r>
      <w:r>
        <w:t>6</w:t>
      </w:r>
      <w:r w:rsidRPr="00C91445">
        <w:t>:</w:t>
      </w:r>
      <w:r w:rsidRPr="00C91445">
        <w:tab/>
        <w:t xml:space="preserve">The </w:t>
      </w:r>
      <w:proofErr w:type="spellStart"/>
      <w:r>
        <w:t>MCVideo</w:t>
      </w:r>
      <w:proofErr w:type="spellEnd"/>
      <w:r>
        <w:t xml:space="preserve"> </w:t>
      </w:r>
      <w:r w:rsidRPr="00C91445">
        <w:t xml:space="preserve">client learns the functional aliases that are activated for an </w:t>
      </w:r>
      <w:proofErr w:type="spellStart"/>
      <w:r>
        <w:t>MCVideo</w:t>
      </w:r>
      <w:proofErr w:type="spellEnd"/>
      <w:r>
        <w:t xml:space="preserve"> </w:t>
      </w:r>
      <w:r w:rsidRPr="00C91445">
        <w:t xml:space="preserve">ID from procedures specified in </w:t>
      </w:r>
      <w:r>
        <w:t>clause 20</w:t>
      </w:r>
      <w:r w:rsidRPr="00C91445">
        <w:t>.2.1.3.</w:t>
      </w:r>
    </w:p>
    <w:p w14:paraId="2970D7A9" w14:textId="77777777" w:rsidR="00BA4956" w:rsidRDefault="00BA4956" w:rsidP="00BA4956">
      <w:pPr>
        <w:pStyle w:val="B3"/>
      </w:pPr>
      <w:r>
        <w:t>ii</w:t>
      </w:r>
      <w:r w:rsidRPr="00B62D1C">
        <w:t>)</w:t>
      </w:r>
      <w:r w:rsidRPr="00B62D1C">
        <w:tab/>
        <w:t xml:space="preserve">if the </w:t>
      </w:r>
      <w:proofErr w:type="spellStart"/>
      <w:r>
        <w:t>MCVideo</w:t>
      </w:r>
      <w:proofErr w:type="spellEnd"/>
      <w:r>
        <w:t xml:space="preserve"> </w:t>
      </w:r>
      <w:r w:rsidRPr="00B62D1C">
        <w:t xml:space="preserve">user has requested an application priority, </w:t>
      </w:r>
      <w:r>
        <w:t>the &lt;user-requested-priority&gt; element</w:t>
      </w:r>
      <w:r w:rsidRPr="00B62D1C">
        <w:t xml:space="preserve"> set to the user provided value;</w:t>
      </w:r>
      <w:r>
        <w:t xml:space="preserve"> and</w:t>
      </w:r>
    </w:p>
    <w:p w14:paraId="690E3FD7" w14:textId="77777777" w:rsidR="00BA4956" w:rsidRDefault="00BA4956" w:rsidP="00BA4956">
      <w:pPr>
        <w:pStyle w:val="B3"/>
      </w:pPr>
      <w:r>
        <w:t>iii</w:t>
      </w:r>
      <w:r w:rsidRPr="00B62D1C">
        <w:t>)</w:t>
      </w:r>
      <w:r w:rsidRPr="00B62D1C">
        <w:tab/>
      </w:r>
      <w:r>
        <w:rPr>
          <w:lang w:eastAsia="ko-KR"/>
        </w:rPr>
        <w:t xml:space="preserve">if end-to-end security needs to be established for the </w:t>
      </w:r>
      <w:proofErr w:type="spellStart"/>
      <w:r>
        <w:t>MCVideo</w:t>
      </w:r>
      <w:proofErr w:type="spellEnd"/>
      <w:r>
        <w:t xml:space="preserve"> </w:t>
      </w:r>
      <w:proofErr w:type="spellStart"/>
      <w:r>
        <w:rPr>
          <w:lang w:eastAsia="ko-KR"/>
        </w:rPr>
        <w:t>adhoc</w:t>
      </w:r>
      <w:proofErr w:type="spellEnd"/>
      <w:r>
        <w:rPr>
          <w:lang w:eastAsia="ko-KR"/>
        </w:rPr>
        <w:t xml:space="preserve"> group session</w:t>
      </w:r>
      <w:r w:rsidRPr="00B62D1C">
        <w:t xml:space="preserve">, </w:t>
      </w:r>
      <w:r>
        <w:t>the &lt;</w:t>
      </w:r>
      <w:r>
        <w:rPr>
          <w:lang w:eastAsia="ko-KR"/>
        </w:rPr>
        <w:t>end-to-end-security</w:t>
      </w:r>
      <w:r>
        <w:t xml:space="preserve">&gt; </w:t>
      </w:r>
      <w:r w:rsidRPr="002C5CDD">
        <w:t>element set to "true"</w:t>
      </w:r>
      <w:r w:rsidRPr="00B62D1C">
        <w:t>;</w:t>
      </w:r>
    </w:p>
    <w:p w14:paraId="62B405F4" w14:textId="77777777" w:rsidR="00BA4956" w:rsidRDefault="00BA4956" w:rsidP="00BA4956">
      <w:pPr>
        <w:pStyle w:val="B1"/>
        <w:rPr>
          <w:rFonts w:eastAsia="Malgun Gothic"/>
        </w:rPr>
      </w:pPr>
      <w:r>
        <w:t>11)</w:t>
      </w:r>
      <w:r>
        <w:tab/>
      </w:r>
      <w:r>
        <w:rPr>
          <w:rFonts w:eastAsia="Malgun Gothic"/>
        </w:rPr>
        <w:t>if:</w:t>
      </w:r>
    </w:p>
    <w:p w14:paraId="2F553C3B" w14:textId="77777777" w:rsidR="00BA4956" w:rsidRDefault="00BA4956" w:rsidP="00BA4956">
      <w:pPr>
        <w:pStyle w:val="B2"/>
      </w:pPr>
      <w:r>
        <w:t>a)</w:t>
      </w:r>
      <w:r>
        <w:tab/>
      </w:r>
      <w:r w:rsidRPr="0073469F">
        <w:t xml:space="preserve">implicit </w:t>
      </w:r>
      <w:r>
        <w:t>transmission</w:t>
      </w:r>
      <w:r w:rsidRPr="0073469F">
        <w:t xml:space="preserve"> control is </w:t>
      </w:r>
      <w:r>
        <w:rPr>
          <w:lang w:eastAsia="zh-CN"/>
        </w:rPr>
        <w:t>requested</w:t>
      </w:r>
      <w:r>
        <w:t>; and</w:t>
      </w:r>
    </w:p>
    <w:p w14:paraId="73F46E0F" w14:textId="77777777" w:rsidR="00BA4956" w:rsidRPr="002A5E26" w:rsidRDefault="00BA4956" w:rsidP="00BA4956">
      <w:pPr>
        <w:pStyle w:val="B2"/>
      </w:pPr>
      <w:r>
        <w:t>b)</w:t>
      </w:r>
      <w:r>
        <w:tab/>
        <w:t xml:space="preserve">if the &lt;allow-location-info-when-talking&gt; element of the &lt;ruleset&gt; element of the </w:t>
      </w:r>
      <w:proofErr w:type="spellStart"/>
      <w:r>
        <w:t>MCVideo</w:t>
      </w:r>
      <w:proofErr w:type="spellEnd"/>
      <w:r>
        <w:t xml:space="preserve"> user profile document identified by the </w:t>
      </w:r>
      <w:proofErr w:type="spellStart"/>
      <w:r>
        <w:t>MCVideo</w:t>
      </w:r>
      <w:proofErr w:type="spellEnd"/>
      <w:r>
        <w:t xml:space="preserve"> ID of the calling </w:t>
      </w:r>
      <w:proofErr w:type="spellStart"/>
      <w:r>
        <w:t>MCVideo</w:t>
      </w:r>
      <w:proofErr w:type="spellEnd"/>
      <w:r>
        <w:t xml:space="preserve"> user (see the </w:t>
      </w:r>
      <w:proofErr w:type="spellStart"/>
      <w:r>
        <w:t>MCVideo</w:t>
      </w:r>
      <w:proofErr w:type="spellEnd"/>
      <w:r>
        <w:t xml:space="preserve"> user profile document in 3GPP TS 24.484 [25]) is set to a value of "true"; </w:t>
      </w:r>
    </w:p>
    <w:p w14:paraId="032F325C" w14:textId="77777777" w:rsidR="00BA4956" w:rsidRDefault="00BA4956" w:rsidP="00BA4956">
      <w:pPr>
        <w:pStyle w:val="B2"/>
      </w:pPr>
      <w:r>
        <w:tab/>
        <w:t>then shall include an application/vnd.3gpp.mcvideo-location-info+xml MIME body with a &lt;Report&gt; element included in the &lt;location-info&gt; root element;</w:t>
      </w:r>
    </w:p>
    <w:p w14:paraId="44AB9F1B" w14:textId="77777777" w:rsidR="00BA4956" w:rsidRDefault="00BA4956" w:rsidP="00BA4956">
      <w:pPr>
        <w:pStyle w:val="B3"/>
      </w:pPr>
      <w:proofErr w:type="spellStart"/>
      <w:r>
        <w:t>i</w:t>
      </w:r>
      <w:proofErr w:type="spellEnd"/>
      <w:r>
        <w:t>)</w:t>
      </w:r>
      <w:r>
        <w:tab/>
      </w:r>
      <w:r w:rsidRPr="0073469F">
        <w:t xml:space="preserve">implicit </w:t>
      </w:r>
      <w:r>
        <w:t>transmission</w:t>
      </w:r>
      <w:r w:rsidRPr="0073469F">
        <w:t xml:space="preserve"> control is </w:t>
      </w:r>
      <w:r>
        <w:rPr>
          <w:lang w:eastAsia="zh-CN"/>
        </w:rPr>
        <w:t>requested</w:t>
      </w:r>
      <w:r>
        <w:t>; and</w:t>
      </w:r>
    </w:p>
    <w:p w14:paraId="0703A4AF" w14:textId="77777777" w:rsidR="00BA4956" w:rsidRDefault="00BA4956" w:rsidP="00BA4956">
      <w:pPr>
        <w:pStyle w:val="B3"/>
      </w:pPr>
      <w:r>
        <w:t>ii)</w:t>
      </w:r>
      <w:r>
        <w:tab/>
        <w:t xml:space="preserve">if the &lt;allow-location-info-when-talking&gt; element of the &lt;ruleset&gt; element of the </w:t>
      </w:r>
      <w:proofErr w:type="spellStart"/>
      <w:r>
        <w:t>MCVideo</w:t>
      </w:r>
      <w:proofErr w:type="spellEnd"/>
      <w:r>
        <w:t xml:space="preserve"> user profile document identified by the </w:t>
      </w:r>
      <w:proofErr w:type="spellStart"/>
      <w:r>
        <w:t>MCVideo</w:t>
      </w:r>
      <w:proofErr w:type="spellEnd"/>
      <w:r>
        <w:t xml:space="preserve"> ID of the calling </w:t>
      </w:r>
      <w:proofErr w:type="spellStart"/>
      <w:r>
        <w:t>MCVideo</w:t>
      </w:r>
      <w:proofErr w:type="spellEnd"/>
      <w:r>
        <w:t xml:space="preserve"> user (see the </w:t>
      </w:r>
      <w:proofErr w:type="spellStart"/>
      <w:r>
        <w:t>MCVideo</w:t>
      </w:r>
      <w:proofErr w:type="spellEnd"/>
      <w:r>
        <w:t xml:space="preserve"> user profile document in 3GPP TS 24.484 [25]) is set to a value of "true";</w:t>
      </w:r>
    </w:p>
    <w:p w14:paraId="31D177D6" w14:textId="77777777" w:rsidR="00BA4956" w:rsidRDefault="00BA4956" w:rsidP="00BA4956">
      <w:pPr>
        <w:pStyle w:val="B3"/>
      </w:pPr>
      <w:r>
        <w:tab/>
        <w:t>then shall include an application/vnd.3gpp.mcvideo-location-info+xml MIME body with a &lt;Report&gt; element included in the &lt;location-info&gt; root element;</w:t>
      </w:r>
    </w:p>
    <w:p w14:paraId="4BEF114D" w14:textId="77777777" w:rsidR="00BA4956" w:rsidRDefault="00BA4956" w:rsidP="00BA4956">
      <w:pPr>
        <w:pStyle w:val="B1"/>
      </w:pPr>
      <w:r w:rsidRPr="0073469F">
        <w:t>1</w:t>
      </w:r>
      <w:r>
        <w:t>2</w:t>
      </w:r>
      <w:r w:rsidRPr="0073469F">
        <w:t>)</w:t>
      </w:r>
      <w:r w:rsidRPr="0073469F">
        <w:tab/>
      </w:r>
      <w:r>
        <w:rPr>
          <w:rFonts w:eastAsia="Malgun Gothic"/>
        </w:rPr>
        <w:t>shall include an application/</w:t>
      </w:r>
      <w:proofErr w:type="spellStart"/>
      <w:r>
        <w:rPr>
          <w:rFonts w:eastAsia="Malgun Gothic"/>
        </w:rPr>
        <w:t>sdp</w:t>
      </w:r>
      <w:proofErr w:type="spellEnd"/>
      <w:r>
        <w:rPr>
          <w:rFonts w:eastAsia="Malgun Gothic"/>
        </w:rPr>
        <w:t xml:space="preserve"> MIME body containing an SDP offer, if the session parameters of the pre-established session require modification or if </w:t>
      </w:r>
      <w:r w:rsidRPr="0073469F">
        <w:t xml:space="preserve">implicit floor </w:t>
      </w:r>
      <w:r>
        <w:t>transmission</w:t>
      </w:r>
      <w:r w:rsidRPr="0073469F">
        <w:t xml:space="preserve"> </w:t>
      </w:r>
      <w:r>
        <w:t xml:space="preserve">control </w:t>
      </w:r>
      <w:r w:rsidRPr="0073469F">
        <w:t xml:space="preserve">is </w:t>
      </w:r>
      <w:r>
        <w:rPr>
          <w:lang w:eastAsia="zh-CN"/>
        </w:rPr>
        <w:t>requested</w:t>
      </w:r>
      <w:r>
        <w:t xml:space="preserve">, according to the </w:t>
      </w:r>
      <w:r w:rsidRPr="0073469F">
        <w:t xml:space="preserve">conditions specified in </w:t>
      </w:r>
      <w:r>
        <w:t>clause</w:t>
      </w:r>
      <w:r w:rsidRPr="0073469F">
        <w:t> 6.4</w:t>
      </w:r>
      <w:r>
        <w:t>;</w:t>
      </w:r>
    </w:p>
    <w:p w14:paraId="41C334F9" w14:textId="1B1D2979" w:rsidR="00BA4956" w:rsidRDefault="00BA4956" w:rsidP="00BA4956">
      <w:pPr>
        <w:pStyle w:val="B1"/>
      </w:pPr>
      <w:r w:rsidRPr="0073469F">
        <w:t>1</w:t>
      </w:r>
      <w:r>
        <w:t>3</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p>
    <w:p w14:paraId="5AD80855" w14:textId="0A2837AA" w:rsidR="00465EA9" w:rsidRDefault="00465EA9" w:rsidP="00465EA9">
      <w:pPr>
        <w:pStyle w:val="B1"/>
        <w:overflowPunct/>
        <w:autoSpaceDE/>
        <w:autoSpaceDN/>
        <w:adjustRightInd/>
        <w:textAlignment w:val="auto"/>
        <w:rPr>
          <w:lang w:eastAsia="en-US"/>
        </w:rPr>
      </w:pPr>
      <w:r w:rsidRPr="0073469F">
        <w:rPr>
          <w:lang w:eastAsia="en-US"/>
        </w:rPr>
        <w:t>1</w:t>
      </w:r>
      <w:r w:rsidR="00BA4956">
        <w:rPr>
          <w:lang w:eastAsia="en-US"/>
        </w:rPr>
        <w:t>4</w:t>
      </w:r>
      <w:r w:rsidRPr="0073469F">
        <w:rPr>
          <w:lang w:eastAsia="en-US"/>
        </w:rPr>
        <w:t>)</w:t>
      </w:r>
      <w:r w:rsidRPr="0073469F">
        <w:rPr>
          <w:lang w:eastAsia="en-US"/>
        </w:rPr>
        <w:tab/>
        <w:t xml:space="preserve">if the </w:t>
      </w:r>
      <w:proofErr w:type="spellStart"/>
      <w:r w:rsidRPr="00465EA9">
        <w:rPr>
          <w:lang w:eastAsia="en-US"/>
        </w:rPr>
        <w:t>MCVideo</w:t>
      </w:r>
      <w:proofErr w:type="spellEnd"/>
      <w:r w:rsidRPr="00465EA9">
        <w:rPr>
          <w:lang w:eastAsia="en-US"/>
        </w:rPr>
        <w:t xml:space="preserve"> </w:t>
      </w:r>
      <w:r w:rsidRPr="0073469F">
        <w:rPr>
          <w:lang w:eastAsia="en-US"/>
        </w:rPr>
        <w:t xml:space="preserve">user has requested the origination of an </w:t>
      </w:r>
      <w:proofErr w:type="spellStart"/>
      <w:r w:rsidRPr="00465EA9">
        <w:rPr>
          <w:lang w:eastAsia="en-US"/>
        </w:rPr>
        <w:t>MCVideo</w:t>
      </w:r>
      <w:proofErr w:type="spellEnd"/>
      <w:r w:rsidRPr="00465EA9">
        <w:rPr>
          <w:lang w:eastAsia="en-US"/>
        </w:rPr>
        <w:t xml:space="preserve"> </w:t>
      </w:r>
      <w:r w:rsidRPr="0073469F">
        <w:rPr>
          <w:lang w:eastAsia="en-US"/>
        </w:rPr>
        <w:t xml:space="preserve">emergency </w:t>
      </w:r>
      <w:proofErr w:type="spellStart"/>
      <w:r>
        <w:rPr>
          <w:lang w:eastAsia="en-US"/>
        </w:rPr>
        <w:t>adhoc</w:t>
      </w:r>
      <w:proofErr w:type="spellEnd"/>
      <w:r w:rsidRPr="0073469F">
        <w:rPr>
          <w:lang w:eastAsia="en-US"/>
        </w:rPr>
        <w:t xml:space="preserve"> group call or is originating an </w:t>
      </w:r>
      <w:proofErr w:type="spellStart"/>
      <w:r w:rsidRPr="00465EA9">
        <w:rPr>
          <w:lang w:eastAsia="en-US"/>
        </w:rPr>
        <w:t>MCVideo</w:t>
      </w:r>
      <w:proofErr w:type="spellEnd"/>
      <w:r w:rsidRPr="00465EA9">
        <w:rPr>
          <w:lang w:eastAsia="en-US"/>
        </w:rPr>
        <w:t xml:space="preserve"> </w:t>
      </w:r>
      <w:proofErr w:type="spellStart"/>
      <w:r>
        <w:rPr>
          <w:lang w:eastAsia="en-US"/>
        </w:rPr>
        <w:t>adhoc</w:t>
      </w:r>
      <w:proofErr w:type="spellEnd"/>
      <w:r w:rsidRPr="0073469F">
        <w:rPr>
          <w:lang w:eastAsia="en-US"/>
        </w:rPr>
        <w:t xml:space="preserve"> group call and the </w:t>
      </w:r>
      <w:proofErr w:type="spellStart"/>
      <w:r w:rsidRPr="00465EA9">
        <w:rPr>
          <w:lang w:eastAsia="en-US"/>
        </w:rPr>
        <w:t>MCVideo</w:t>
      </w:r>
      <w:proofErr w:type="spellEnd"/>
      <w:r w:rsidRPr="00465EA9">
        <w:rPr>
          <w:lang w:eastAsia="en-US"/>
        </w:rPr>
        <w:t xml:space="preserve"> </w:t>
      </w:r>
      <w:r w:rsidRPr="0073469F">
        <w:rPr>
          <w:lang w:eastAsia="en-US"/>
        </w:rPr>
        <w:t xml:space="preserve">emergency state is already set, the </w:t>
      </w:r>
      <w:proofErr w:type="spellStart"/>
      <w:r w:rsidRPr="00465EA9">
        <w:rPr>
          <w:lang w:eastAsia="en-US"/>
        </w:rPr>
        <w:t>MCVideo</w:t>
      </w:r>
      <w:proofErr w:type="spellEnd"/>
      <w:r w:rsidRPr="00465EA9">
        <w:rPr>
          <w:lang w:eastAsia="en-US"/>
        </w:rPr>
        <w:t xml:space="preserve"> </w:t>
      </w:r>
      <w:r w:rsidRPr="0073469F">
        <w:rPr>
          <w:lang w:eastAsia="en-US"/>
        </w:rPr>
        <w:t xml:space="preserve">client shall comply with the procedures in </w:t>
      </w:r>
      <w:r>
        <w:rPr>
          <w:lang w:eastAsia="en-US"/>
        </w:rPr>
        <w:t>clause</w:t>
      </w:r>
      <w:r w:rsidRPr="0073469F">
        <w:rPr>
          <w:lang w:eastAsia="en-US"/>
        </w:rPr>
        <w:t> </w:t>
      </w:r>
      <w:r>
        <w:rPr>
          <w:lang w:eastAsia="en-US"/>
        </w:rPr>
        <w:t>6.2.8.1.19</w:t>
      </w:r>
      <w:r w:rsidRPr="0073469F">
        <w:rPr>
          <w:lang w:eastAsia="en-US"/>
        </w:rPr>
        <w:t>;</w:t>
      </w:r>
    </w:p>
    <w:p w14:paraId="13DE2156" w14:textId="43EC2A8E" w:rsidR="00465EA9" w:rsidRDefault="00465EA9" w:rsidP="00465EA9">
      <w:pPr>
        <w:pStyle w:val="B1"/>
        <w:overflowPunct/>
        <w:autoSpaceDE/>
        <w:autoSpaceDN/>
        <w:adjustRightInd/>
        <w:textAlignment w:val="auto"/>
      </w:pPr>
      <w:r>
        <w:rPr>
          <w:lang w:eastAsia="en-US"/>
        </w:rPr>
        <w:t>1</w:t>
      </w:r>
      <w:r w:rsidR="00BA4956">
        <w:rPr>
          <w:lang w:eastAsia="en-US"/>
        </w:rPr>
        <w:t>5</w:t>
      </w:r>
      <w:r>
        <w:rPr>
          <w:lang w:eastAsia="en-US"/>
        </w:rPr>
        <w:t>)</w:t>
      </w:r>
      <w:r>
        <w:rPr>
          <w:lang w:eastAsia="en-US"/>
        </w:rPr>
        <w:tab/>
      </w:r>
      <w:r w:rsidRPr="0073469F">
        <w:rPr>
          <w:lang w:eastAsia="en-US"/>
        </w:rPr>
        <w:t xml:space="preserve">if the </w:t>
      </w:r>
      <w:proofErr w:type="spellStart"/>
      <w:r w:rsidRPr="00465EA9">
        <w:rPr>
          <w:lang w:eastAsia="en-US"/>
        </w:rPr>
        <w:t>MCVideo</w:t>
      </w:r>
      <w:proofErr w:type="spellEnd"/>
      <w:r w:rsidRPr="00465EA9">
        <w:rPr>
          <w:lang w:eastAsia="en-US"/>
        </w:rPr>
        <w:t xml:space="preserve"> </w:t>
      </w:r>
      <w:r w:rsidRPr="0073469F">
        <w:rPr>
          <w:lang w:eastAsia="en-US"/>
        </w:rPr>
        <w:t xml:space="preserve">user has requested the origination of an </w:t>
      </w:r>
      <w:proofErr w:type="spellStart"/>
      <w:r w:rsidRPr="00465EA9">
        <w:rPr>
          <w:lang w:eastAsia="en-US"/>
        </w:rPr>
        <w:t>MCVideo</w:t>
      </w:r>
      <w:proofErr w:type="spellEnd"/>
      <w:r w:rsidRPr="00465EA9">
        <w:rPr>
          <w:lang w:eastAsia="en-US"/>
        </w:rPr>
        <w:t xml:space="preserve"> </w:t>
      </w:r>
      <w:r>
        <w:rPr>
          <w:lang w:eastAsia="en-US"/>
        </w:rPr>
        <w:t>imminent peril</w:t>
      </w:r>
      <w:r w:rsidRPr="0073469F">
        <w:rPr>
          <w:lang w:eastAsia="en-US"/>
        </w:rPr>
        <w:t xml:space="preserve"> </w:t>
      </w:r>
      <w:proofErr w:type="spellStart"/>
      <w:r>
        <w:rPr>
          <w:lang w:eastAsia="en-US"/>
        </w:rPr>
        <w:t>adhoc</w:t>
      </w:r>
      <w:proofErr w:type="spellEnd"/>
      <w:r w:rsidRPr="0073469F">
        <w:rPr>
          <w:lang w:eastAsia="en-US"/>
        </w:rPr>
        <w:t xml:space="preserve"> group call, the </w:t>
      </w:r>
      <w:proofErr w:type="spellStart"/>
      <w:r w:rsidRPr="00465EA9">
        <w:rPr>
          <w:lang w:eastAsia="en-US"/>
        </w:rPr>
        <w:t>MCVideo</w:t>
      </w:r>
      <w:proofErr w:type="spellEnd"/>
      <w:r w:rsidRPr="00465EA9">
        <w:rPr>
          <w:lang w:eastAsia="en-US"/>
        </w:rPr>
        <w:t xml:space="preserve"> </w:t>
      </w:r>
      <w:r w:rsidRPr="0073469F">
        <w:rPr>
          <w:lang w:eastAsia="en-US"/>
        </w:rPr>
        <w:t>client shall comply with the p</w:t>
      </w:r>
      <w:r>
        <w:rPr>
          <w:lang w:eastAsia="en-US"/>
        </w:rPr>
        <w:t>rocedures in clause 6.2.8.1.23;</w:t>
      </w:r>
    </w:p>
    <w:p w14:paraId="340DF1A2" w14:textId="0F3F4299" w:rsidR="00464364" w:rsidRPr="0073469F" w:rsidRDefault="00464364" w:rsidP="00464364">
      <w:pPr>
        <w:pStyle w:val="B1"/>
      </w:pPr>
      <w:r>
        <w:t>1</w:t>
      </w:r>
      <w:r w:rsidR="00BA4956">
        <w:t>6</w:t>
      </w:r>
      <w:r w:rsidRPr="0073469F">
        <w:t>)</w:t>
      </w:r>
      <w:r w:rsidRPr="0073469F">
        <w:tab/>
        <w:t>shall include a Target-Dialog header field as specified in IETF RFC 4538 </w:t>
      </w:r>
      <w:r>
        <w:t>[32]</w:t>
      </w:r>
      <w:r w:rsidRPr="0073469F">
        <w:t xml:space="preserve"> identifying the pre-established session;</w:t>
      </w:r>
    </w:p>
    <w:p w14:paraId="15FB921F" w14:textId="2B4B601F" w:rsidR="00464364" w:rsidRDefault="00464364" w:rsidP="00464364">
      <w:pPr>
        <w:pStyle w:val="B1"/>
      </w:pPr>
      <w:r>
        <w:t>1</w:t>
      </w:r>
      <w:r w:rsidR="00BA4956">
        <w:t>7</w:t>
      </w:r>
      <w:r w:rsidRPr="0073469F">
        <w:t>)</w:t>
      </w:r>
      <w:r w:rsidRPr="0073469F">
        <w:tab/>
        <w:t>shall include the g.3gpp</w:t>
      </w:r>
      <w:r>
        <w:t>.mcvideo</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t>in the Contact header field of the SIP REFER request according to IETF RFC 3840 </w:t>
      </w:r>
      <w:r>
        <w:t>[22]</w:t>
      </w:r>
      <w:r w:rsidRPr="0073469F">
        <w:t>;</w:t>
      </w:r>
      <w:r>
        <w:t xml:space="preserve"> and</w:t>
      </w:r>
    </w:p>
    <w:p w14:paraId="6F216090" w14:textId="4D42FAE5" w:rsidR="00464364" w:rsidRPr="0073469F" w:rsidRDefault="00464364" w:rsidP="00464364">
      <w:pPr>
        <w:pStyle w:val="B1"/>
      </w:pPr>
      <w:r>
        <w:t>1</w:t>
      </w:r>
      <w:r w:rsidR="00BA4956">
        <w:t>8</w:t>
      </w:r>
      <w:r w:rsidRPr="0073469F">
        <w:t>)</w:t>
      </w:r>
      <w:r w:rsidRPr="0073469F">
        <w:tab/>
        <w:t xml:space="preserve">shall send the SIP REFER request according to </w:t>
      </w:r>
      <w:r>
        <w:t>3GPP TS 24.229 [11]</w:t>
      </w:r>
      <w:r w:rsidRPr="0073469F">
        <w:t>.</w:t>
      </w:r>
    </w:p>
    <w:p w14:paraId="6E826214" w14:textId="77777777" w:rsidR="00464364" w:rsidRPr="0073469F" w:rsidRDefault="00464364" w:rsidP="00464364">
      <w:r w:rsidRPr="0073469F">
        <w:t xml:space="preserve">On receiving a </w:t>
      </w:r>
      <w:r>
        <w:t xml:space="preserve">final </w:t>
      </w:r>
      <w:r w:rsidRPr="0073469F">
        <w:t>SIP 2xx response to the SIP REFER request, the</w:t>
      </w:r>
      <w:r>
        <w:t xml:space="preserve"> </w:t>
      </w:r>
      <w:proofErr w:type="spellStart"/>
      <w:r>
        <w:t>MCVideo</w:t>
      </w:r>
      <w:proofErr w:type="spellEnd"/>
      <w:r>
        <w:t xml:space="preserve"> </w:t>
      </w:r>
      <w:r w:rsidRPr="0073469F">
        <w:t>client:</w:t>
      </w:r>
    </w:p>
    <w:p w14:paraId="1AF99D84" w14:textId="77777777" w:rsidR="00464364" w:rsidRPr="0073469F" w:rsidRDefault="00464364" w:rsidP="00464364">
      <w:pPr>
        <w:pStyle w:val="B1"/>
      </w:pPr>
      <w:r w:rsidRPr="0073469F">
        <w:t>1)</w:t>
      </w:r>
      <w:r w:rsidRPr="0073469F">
        <w:tab/>
        <w:t>shall interact with the user pl</w:t>
      </w:r>
      <w:r>
        <w:t>ane as specified in 3GPP TS 24.581</w:t>
      </w:r>
      <w:r w:rsidRPr="0073469F">
        <w:t> [5];</w:t>
      </w:r>
    </w:p>
    <w:p w14:paraId="751C9B5B" w14:textId="77777777" w:rsidR="00464364" w:rsidRPr="00C569BF" w:rsidRDefault="00464364" w:rsidP="00464364">
      <w:pPr>
        <w:pStyle w:val="B1"/>
      </w:pPr>
      <w:r>
        <w:t>2</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 and</w:t>
      </w:r>
    </w:p>
    <w:p w14:paraId="6580DA0F" w14:textId="77777777" w:rsidR="00464364" w:rsidRPr="00C569BF" w:rsidRDefault="00464364" w:rsidP="00464364">
      <w:pPr>
        <w:pStyle w:val="B1"/>
      </w:pPr>
      <w:r>
        <w:t>3</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mcvideo</w:t>
      </w:r>
      <w:proofErr w:type="spellEnd"/>
      <w:r>
        <w:t>-calling-group-id&gt; element contained in the application/vnd.3gpp.mcvideo-info+xml</w:t>
      </w:r>
      <w:r w:rsidRPr="0073469F">
        <w:t xml:space="preserve"> MIME body</w:t>
      </w:r>
      <w:r>
        <w:t>.</w:t>
      </w:r>
    </w:p>
    <w:p w14:paraId="1B3A4FC9" w14:textId="77777777" w:rsidR="00464364" w:rsidRDefault="00464364" w:rsidP="0046436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64D723BB" w14:textId="77777777" w:rsidR="00465EA9" w:rsidRDefault="00464364" w:rsidP="00464364">
      <w:pPr>
        <w:pStyle w:val="B1"/>
      </w:pPr>
      <w:r>
        <w:t>1</w:t>
      </w:r>
      <w:r w:rsidRPr="0073469F">
        <w:t>)</w:t>
      </w:r>
      <w:r w:rsidRPr="0073469F">
        <w:tab/>
        <w:t xml:space="preserve">may </w:t>
      </w:r>
      <w:r>
        <w:t>notify the user about call setup failure with an appropriate response along with the description</w:t>
      </w:r>
      <w:r w:rsidR="00465EA9">
        <w:t>; and</w:t>
      </w:r>
    </w:p>
    <w:p w14:paraId="68CC00B6" w14:textId="77777777" w:rsidR="00465EA9" w:rsidRDefault="00465EA9" w:rsidP="00465EA9">
      <w:pPr>
        <w:pStyle w:val="B1"/>
      </w:pPr>
      <w:r>
        <w:t>2)</w:t>
      </w:r>
      <w:r>
        <w:tab/>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shall perform the actions specified in </w:t>
      </w:r>
      <w:r>
        <w:t>clause 6.2.8.1.21.</w:t>
      </w:r>
    </w:p>
    <w:p w14:paraId="754430BD" w14:textId="77777777" w:rsidR="00465EA9" w:rsidRDefault="00465EA9" w:rsidP="00465EA9">
      <w:r w:rsidRPr="0073469F">
        <w:t>On receiving</w:t>
      </w:r>
      <w:r w:rsidRPr="00933B4C">
        <w:t xml:space="preserve"> a SIP re-INVITE request </w:t>
      </w:r>
      <w:r>
        <w:t xml:space="preserve">within the pre-established session targeted by the sent SIP REFER request, and if the sent SIP REFER request was a request for an </w:t>
      </w:r>
      <w:proofErr w:type="spellStart"/>
      <w:r>
        <w:t>MCVideo</w:t>
      </w:r>
      <w:proofErr w:type="spellEnd"/>
      <w:r>
        <w:t xml:space="preserve"> </w:t>
      </w:r>
      <w:r w:rsidRPr="00056FEA">
        <w:t>emerg</w:t>
      </w:r>
      <w:r>
        <w:t xml:space="preserve">ency </w:t>
      </w:r>
      <w:proofErr w:type="spellStart"/>
      <w:r>
        <w:t>adhoc</w:t>
      </w:r>
      <w:proofErr w:type="spellEnd"/>
      <w:r>
        <w:t xml:space="preserve"> group call or an </w:t>
      </w:r>
      <w:proofErr w:type="spellStart"/>
      <w:r>
        <w:t>MCVideo</w:t>
      </w:r>
      <w:proofErr w:type="spellEnd"/>
      <w:r>
        <w:t xml:space="preserve"> imminent peril </w:t>
      </w:r>
      <w:proofErr w:type="spellStart"/>
      <w:r>
        <w:t>adhoc</w:t>
      </w:r>
      <w:proofErr w:type="spellEnd"/>
      <w:r>
        <w:t xml:space="preserve"> group call,</w:t>
      </w:r>
      <w:r w:rsidRPr="00933B4C">
        <w:t xml:space="preserve"> the </w:t>
      </w:r>
      <w:proofErr w:type="spellStart"/>
      <w:r>
        <w:t>MCVideo</w:t>
      </w:r>
      <w:proofErr w:type="spellEnd"/>
      <w:r>
        <w:t xml:space="preserve"> </w:t>
      </w:r>
      <w:r w:rsidRPr="00933B4C">
        <w:t>client:</w:t>
      </w:r>
    </w:p>
    <w:p w14:paraId="540EAEB5" w14:textId="77777777" w:rsidR="00465EA9" w:rsidRDefault="00465EA9" w:rsidP="00465EA9">
      <w:pPr>
        <w:pStyle w:val="B1"/>
      </w:pPr>
      <w:r>
        <w:t>1)</w:t>
      </w:r>
      <w:r>
        <w:tab/>
        <w:t>shall perform the actions specified in clause 6.2.8.1.24;</w:t>
      </w:r>
    </w:p>
    <w:p w14:paraId="52512CE5" w14:textId="77777777" w:rsidR="00465EA9" w:rsidRDefault="00465EA9" w:rsidP="00465EA9">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w:t>
      </w:r>
      <w:r>
        <w:t>11</w:t>
      </w:r>
      <w:r w:rsidRPr="0073469F">
        <w:t>]</w:t>
      </w:r>
      <w:r w:rsidRPr="0073469F">
        <w:rPr>
          <w:lang w:eastAsia="ko-KR"/>
        </w:rPr>
        <w:t>;</w:t>
      </w:r>
      <w:r>
        <w:t xml:space="preserve"> </w:t>
      </w:r>
    </w:p>
    <w:p w14:paraId="0F34308D" w14:textId="77777777" w:rsidR="00465EA9" w:rsidRPr="0073469F" w:rsidRDefault="00465EA9" w:rsidP="00465EA9">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w:t>
      </w:r>
      <w:r>
        <w:t>11</w:t>
      </w:r>
      <w:r w:rsidRPr="0073469F">
        <w:t>];</w:t>
      </w:r>
    </w:p>
    <w:p w14:paraId="60373F27" w14:textId="77777777" w:rsidR="00465EA9" w:rsidRDefault="00465EA9" w:rsidP="00465EA9">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w:t>
      </w:r>
      <w:r>
        <w:t>11</w:t>
      </w:r>
      <w:r w:rsidRPr="00263AD9">
        <w:t>], based upon the parameters already negotiated for the pre-established session</w:t>
      </w:r>
      <w:r w:rsidRPr="00263AD9">
        <w:rPr>
          <w:lang w:eastAsia="ko-KR"/>
        </w:rPr>
        <w:t>;</w:t>
      </w:r>
      <w:r>
        <w:rPr>
          <w:lang w:val="en-US" w:eastAsia="ko-KR"/>
        </w:rPr>
        <w:t xml:space="preserve"> and</w:t>
      </w:r>
    </w:p>
    <w:p w14:paraId="27139FCC" w14:textId="1D9FEEF2" w:rsidR="00464364" w:rsidRPr="00C569BF" w:rsidRDefault="00465EA9" w:rsidP="00464364">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proofErr w:type="spellStart"/>
      <w:r>
        <w:t>MCVideo</w:t>
      </w:r>
      <w:proofErr w:type="spellEnd"/>
      <w:r>
        <w:t xml:space="preserve"> </w:t>
      </w:r>
      <w:r>
        <w:rPr>
          <w:lang w:eastAsia="ko-KR"/>
        </w:rPr>
        <w:t>function</w:t>
      </w:r>
      <w:r w:rsidRPr="00263AD9">
        <w:rPr>
          <w:lang w:eastAsia="ko-KR"/>
        </w:rPr>
        <w:t xml:space="preserve"> according to rules and procedures of 3GPP TS 24.229 [</w:t>
      </w:r>
      <w:r>
        <w:rPr>
          <w:lang w:eastAsia="ko-KR"/>
        </w:rPr>
        <w:t>11</w:t>
      </w:r>
      <w:r w:rsidRPr="00263AD9">
        <w:rPr>
          <w:lang w:eastAsia="ko-KR"/>
        </w:rPr>
        <w:t>].</w:t>
      </w:r>
    </w:p>
    <w:p w14:paraId="36E61D6B" w14:textId="77777777" w:rsidR="00464364" w:rsidRPr="0073469F" w:rsidRDefault="00464364" w:rsidP="00464364">
      <w:pPr>
        <w:pStyle w:val="Heading5"/>
        <w:rPr>
          <w:rFonts w:eastAsia="Malgun Gothic"/>
        </w:rPr>
      </w:pPr>
      <w:bookmarkStart w:id="6474" w:name="_CR22_2_2_2_2"/>
      <w:bookmarkStart w:id="6475" w:name="_Toc209735140"/>
      <w:bookmarkEnd w:id="6474"/>
      <w:r>
        <w:rPr>
          <w:rFonts w:eastAsia="Malgun Gothic"/>
        </w:rPr>
        <w:t>22.2.2.2.2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475"/>
    </w:p>
    <w:p w14:paraId="35035036" w14:textId="77777777" w:rsidR="00464364" w:rsidRPr="0073469F" w:rsidRDefault="00464364" w:rsidP="00464364">
      <w:r w:rsidRPr="0073469F">
        <w:t>Upon receiving a SIP re-INVITE request within a pre-established Session without an associated</w:t>
      </w:r>
      <w:r>
        <w:t xml:space="preserve"> </w:t>
      </w:r>
      <w:proofErr w:type="spellStart"/>
      <w:r>
        <w:t>MCVideo</w:t>
      </w:r>
      <w:proofErr w:type="spellEnd"/>
      <w:r>
        <w:t xml:space="preserve"> </w:t>
      </w:r>
      <w:r w:rsidRPr="0073469F">
        <w:t>session or when generating SIP responses to the SIP re-INVITE request, the</w:t>
      </w:r>
      <w:r>
        <w:t xml:space="preserve"> </w:t>
      </w:r>
      <w:proofErr w:type="spellStart"/>
      <w:r>
        <w:t>MCVideo</w:t>
      </w:r>
      <w:proofErr w:type="spellEnd"/>
      <w:r>
        <w:t xml:space="preserve"> </w:t>
      </w:r>
      <w:r w:rsidRPr="0073469F">
        <w:t xml:space="preserve">client shall follow the procedures </w:t>
      </w:r>
      <w:r>
        <w:t xml:space="preserve">as specified </w:t>
      </w:r>
      <w:r w:rsidRPr="0073469F">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w:t>
      </w:r>
    </w:p>
    <w:p w14:paraId="63F9DFF8" w14:textId="04405886" w:rsidR="00464364" w:rsidRDefault="00464364" w:rsidP="00464364">
      <w:pPr>
        <w:pStyle w:val="NO"/>
      </w:pPr>
      <w:r w:rsidRPr="0073469F">
        <w:t>NOTE:</w:t>
      </w:r>
      <w:r w:rsidRPr="0073469F">
        <w:tab/>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E1534E2" w14:textId="77777777" w:rsidR="00222EB7" w:rsidRPr="0073469F" w:rsidRDefault="00222EB7" w:rsidP="00222EB7">
      <w:pPr>
        <w:pStyle w:val="Heading3"/>
        <w:rPr>
          <w:rFonts w:eastAsia="Malgun Gothic"/>
        </w:rPr>
      </w:pPr>
      <w:bookmarkStart w:id="6476" w:name="_CR22_2_3"/>
      <w:bookmarkStart w:id="6477" w:name="_Toc209735141"/>
      <w:bookmarkEnd w:id="6476"/>
      <w:r>
        <w:rPr>
          <w:rFonts w:eastAsia="Malgun Gothic"/>
        </w:rPr>
        <w:t>22.2</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477"/>
    </w:p>
    <w:p w14:paraId="1E9AA09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2D0F7635" w14:textId="77777777" w:rsidR="00222EB7" w:rsidRPr="0073469F" w:rsidRDefault="00222EB7" w:rsidP="00222EB7">
      <w:pPr>
        <w:pStyle w:val="Heading4"/>
        <w:rPr>
          <w:rFonts w:eastAsia="Malgun Gothic"/>
        </w:rPr>
      </w:pPr>
      <w:bookmarkStart w:id="6478" w:name="_CR22_2_3_1"/>
      <w:bookmarkStart w:id="6479" w:name="_Toc209735142"/>
      <w:bookmarkEnd w:id="6478"/>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479"/>
    </w:p>
    <w:p w14:paraId="45368F51" w14:textId="77777777" w:rsidR="00222EB7" w:rsidRPr="0073469F" w:rsidRDefault="00222EB7" w:rsidP="00222EB7">
      <w:pPr>
        <w:pStyle w:val="Heading5"/>
        <w:rPr>
          <w:rFonts w:eastAsia="Malgun Gothic"/>
        </w:rPr>
      </w:pPr>
      <w:bookmarkStart w:id="6480" w:name="_CR22_2_3_1_1"/>
      <w:bookmarkStart w:id="6481" w:name="_Toc209735143"/>
      <w:bookmarkEnd w:id="6480"/>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481"/>
    </w:p>
    <w:p w14:paraId="5924FBE1" w14:textId="1B9E85E5"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release an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6.2.5.1</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7ADFBE54" w14:textId="77777777" w:rsidR="00222EB7" w:rsidRPr="0073469F" w:rsidRDefault="00222EB7" w:rsidP="00222EB7">
      <w:pPr>
        <w:pStyle w:val="Heading5"/>
        <w:rPr>
          <w:rFonts w:eastAsia="Malgun Gothic"/>
        </w:rPr>
      </w:pPr>
      <w:bookmarkStart w:id="6482" w:name="_CR22_2_3_1_2"/>
      <w:bookmarkStart w:id="6483" w:name="_Toc209735144"/>
      <w:bookmarkEnd w:id="6482"/>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483"/>
    </w:p>
    <w:p w14:paraId="74958350" w14:textId="2B835CB6" w:rsidR="00222EB7" w:rsidRDefault="00222EB7" w:rsidP="00222EB7">
      <w:pPr>
        <w:rPr>
          <w:lang w:eastAsia="ko-KR"/>
        </w:rPr>
      </w:pPr>
      <w:r w:rsidRPr="0073469F">
        <w:rPr>
          <w:lang w:eastAsia="ko-KR"/>
        </w:rPr>
        <w:t xml:space="preserve">Upon receiving a SIP BYE request for releasing the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080FCCB5" w14:textId="77777777" w:rsidR="00252173" w:rsidRPr="0073469F" w:rsidRDefault="00252173" w:rsidP="00252173">
      <w:pPr>
        <w:pStyle w:val="Heading4"/>
        <w:rPr>
          <w:rFonts w:eastAsia="Malgun Gothic"/>
        </w:rPr>
      </w:pPr>
      <w:bookmarkStart w:id="6484" w:name="_CR22_2_3_2"/>
      <w:bookmarkStart w:id="6485" w:name="_Toc209735145"/>
      <w:bookmarkEnd w:id="6484"/>
      <w:r>
        <w:rPr>
          <w:rFonts w:eastAsia="Malgun Gothic"/>
        </w:rPr>
        <w:t>22.2.3.2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485"/>
    </w:p>
    <w:p w14:paraId="612CDF31" w14:textId="77777777" w:rsidR="00252173" w:rsidRPr="0073469F" w:rsidRDefault="00252173" w:rsidP="00252173">
      <w:pPr>
        <w:pStyle w:val="Heading5"/>
        <w:rPr>
          <w:rFonts w:eastAsia="Malgun Gothic"/>
        </w:rPr>
      </w:pPr>
      <w:bookmarkStart w:id="6486" w:name="_CR22_2_3_2_1"/>
      <w:bookmarkStart w:id="6487" w:name="_Toc209735146"/>
      <w:bookmarkEnd w:id="6486"/>
      <w:r>
        <w:rPr>
          <w:rFonts w:eastAsia="Malgun Gothic"/>
        </w:rPr>
        <w:t>22.2.3.2.1</w:t>
      </w:r>
      <w:r w:rsidRPr="0073469F">
        <w:rPr>
          <w:rFonts w:eastAsia="Malgun Gothic"/>
        </w:rPr>
        <w:tab/>
      </w:r>
      <w:r>
        <w:rPr>
          <w:lang w:eastAsia="ko-KR"/>
        </w:rPr>
        <w:t xml:space="preserve">Client </w:t>
      </w:r>
      <w:r w:rsidRPr="0073469F">
        <w:t xml:space="preserve">originating </w:t>
      </w:r>
      <w:r>
        <w:rPr>
          <w:lang w:eastAsia="ko-KR"/>
        </w:rPr>
        <w:t>procedures</w:t>
      </w:r>
      <w:bookmarkEnd w:id="6487"/>
    </w:p>
    <w:p w14:paraId="32B6CB5D" w14:textId="698886A2" w:rsidR="00252173" w:rsidRPr="0073469F" w:rsidRDefault="00252173" w:rsidP="00222EB7">
      <w:pPr>
        <w:rPr>
          <w:lang w:eastAsia="ko-KR"/>
        </w:rPr>
      </w:pPr>
      <w:r w:rsidRPr="0073469F">
        <w:rPr>
          <w:lang w:eastAsia="ko-KR"/>
        </w:rPr>
        <w:t>Upon receiving a request from an</w:t>
      </w:r>
      <w:r>
        <w:rPr>
          <w:lang w:eastAsia="ko-KR"/>
        </w:rPr>
        <w:t xml:space="preserve"> </w:t>
      </w:r>
      <w:proofErr w:type="spellStart"/>
      <w:r>
        <w:rPr>
          <w:lang w:eastAsia="ko-KR"/>
        </w:rPr>
        <w:t>MCVideo</w:t>
      </w:r>
      <w:proofErr w:type="spellEnd"/>
      <w:r>
        <w:rPr>
          <w:lang w:eastAsia="ko-KR"/>
        </w:rPr>
        <w:t xml:space="preserve"> user</w:t>
      </w:r>
      <w:r w:rsidRPr="0073469F">
        <w:rPr>
          <w:lang w:eastAsia="ko-KR"/>
        </w:rPr>
        <w:t xml:space="preserve"> to release an</w:t>
      </w:r>
      <w:r>
        <w:rPr>
          <w:lang w:eastAsia="ko-KR"/>
        </w:rPr>
        <w:t xml:space="preserv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client shall follow the procedures as specified in </w:t>
      </w:r>
      <w:r>
        <w:rPr>
          <w:lang w:eastAsia="ko-KR"/>
        </w:rPr>
        <w:t>clause</w:t>
      </w:r>
      <w:r w:rsidRPr="0073469F">
        <w:rPr>
          <w:lang w:eastAsia="ko-KR"/>
        </w:rPr>
        <w:t> 6.2.5.</w:t>
      </w:r>
      <w:r>
        <w:rPr>
          <w:lang w:eastAsia="ko-KR"/>
        </w:rPr>
        <w:t>2</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26DB9C5C" w14:textId="77777777" w:rsidR="00222EB7" w:rsidRPr="0073469F" w:rsidRDefault="00222EB7" w:rsidP="00222EB7">
      <w:pPr>
        <w:pStyle w:val="Heading3"/>
        <w:rPr>
          <w:rFonts w:eastAsia="Malgun Gothic"/>
        </w:rPr>
      </w:pPr>
      <w:bookmarkStart w:id="6488" w:name="_CR22_2_4"/>
      <w:bookmarkStart w:id="6489" w:name="_Toc209735147"/>
      <w:bookmarkEnd w:id="6488"/>
      <w:r>
        <w:rPr>
          <w:rFonts w:eastAsia="Malgun Gothic"/>
        </w:rPr>
        <w:t>22.2</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leave</w:t>
      </w:r>
      <w:bookmarkEnd w:id="6489"/>
    </w:p>
    <w:p w14:paraId="520A387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6D25B653" w14:textId="77777777" w:rsidR="00222EB7" w:rsidRPr="0073469F" w:rsidRDefault="00222EB7" w:rsidP="00222EB7">
      <w:pPr>
        <w:pStyle w:val="Heading4"/>
        <w:rPr>
          <w:rFonts w:eastAsia="Malgun Gothic"/>
        </w:rPr>
      </w:pPr>
      <w:bookmarkStart w:id="6490" w:name="_CR22_2_4_1"/>
      <w:bookmarkStart w:id="6491" w:name="_Toc209735148"/>
      <w:bookmarkEnd w:id="6490"/>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491"/>
    </w:p>
    <w:p w14:paraId="5AD080B7" w14:textId="77777777" w:rsidR="00222EB7" w:rsidRPr="0073469F" w:rsidRDefault="00222EB7" w:rsidP="00222EB7">
      <w:pPr>
        <w:pStyle w:val="Heading5"/>
        <w:rPr>
          <w:rFonts w:eastAsia="Malgun Gothic"/>
        </w:rPr>
      </w:pPr>
      <w:bookmarkStart w:id="6492" w:name="_CR22_2_4_1_1"/>
      <w:bookmarkStart w:id="6493" w:name="_Toc209735149"/>
      <w:bookmarkEnd w:id="6492"/>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493"/>
    </w:p>
    <w:p w14:paraId="0BE6E259" w14:textId="35A1F0DC"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w:t>
      </w:r>
      <w:r>
        <w:rPr>
          <w:lang w:eastAsia="ko-KR"/>
        </w:rPr>
        <w:t>leave</w:t>
      </w:r>
      <w:r w:rsidRPr="0073469F">
        <w:rPr>
          <w:lang w:eastAsia="ko-KR"/>
        </w:rPr>
        <w:t xml:space="preserve"> an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.1</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33861918" w14:textId="77777777" w:rsidR="00222EB7" w:rsidRPr="0073469F" w:rsidRDefault="00222EB7" w:rsidP="00222EB7">
      <w:pPr>
        <w:pStyle w:val="Heading5"/>
        <w:rPr>
          <w:rFonts w:eastAsia="Malgun Gothic"/>
        </w:rPr>
      </w:pPr>
      <w:bookmarkStart w:id="6494" w:name="_CR22_2_4_1_2"/>
      <w:bookmarkStart w:id="6495" w:name="_Toc209735150"/>
      <w:bookmarkEnd w:id="6494"/>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495"/>
    </w:p>
    <w:p w14:paraId="3A7D805E" w14:textId="20A1F301" w:rsidR="00222EB7" w:rsidRDefault="00222EB7" w:rsidP="00222EB7">
      <w:pPr>
        <w:rPr>
          <w:lang w:eastAsia="ko-KR"/>
        </w:rPr>
      </w:pPr>
      <w:r w:rsidRPr="0073469F">
        <w:rPr>
          <w:lang w:eastAsia="ko-KR"/>
        </w:rPr>
        <w:t xml:space="preserve">Upon receiving a SIP BYE request for </w:t>
      </w:r>
      <w:r>
        <w:rPr>
          <w:lang w:eastAsia="ko-KR"/>
        </w:rPr>
        <w:t>leave</w:t>
      </w:r>
      <w:r w:rsidRPr="0073469F">
        <w:rPr>
          <w:lang w:eastAsia="ko-KR"/>
        </w:rPr>
        <w:t xml:space="preserve"> the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74D7354D" w14:textId="77777777" w:rsidR="000A0613" w:rsidRPr="0073469F" w:rsidRDefault="000A0613" w:rsidP="000A0613">
      <w:pPr>
        <w:pStyle w:val="Heading4"/>
        <w:rPr>
          <w:rFonts w:eastAsia="Malgun Gothic"/>
        </w:rPr>
      </w:pPr>
      <w:bookmarkStart w:id="6496" w:name="_CR22_2_4_2"/>
      <w:bookmarkStart w:id="6497" w:name="_Toc209735151"/>
      <w:bookmarkEnd w:id="6496"/>
      <w:r>
        <w:rPr>
          <w:rFonts w:eastAsia="Malgun Gothic"/>
        </w:rPr>
        <w:t>22.2.4.2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6497"/>
    </w:p>
    <w:p w14:paraId="7F24BA16" w14:textId="77777777" w:rsidR="000A0613" w:rsidRPr="0073469F" w:rsidRDefault="000A0613" w:rsidP="000A0613">
      <w:pPr>
        <w:pStyle w:val="Heading5"/>
        <w:rPr>
          <w:rFonts w:eastAsia="Malgun Gothic"/>
        </w:rPr>
      </w:pPr>
      <w:bookmarkStart w:id="6498" w:name="_CR22_2_4_2_1"/>
      <w:bookmarkStart w:id="6499" w:name="_Toc209735152"/>
      <w:bookmarkEnd w:id="6498"/>
      <w:r>
        <w:rPr>
          <w:rFonts w:eastAsia="Malgun Gothic"/>
        </w:rPr>
        <w:t>22.2.4.2.1</w:t>
      </w:r>
      <w:r w:rsidRPr="0073469F">
        <w:rPr>
          <w:rFonts w:eastAsia="Malgun Gothic"/>
        </w:rPr>
        <w:tab/>
      </w:r>
      <w:r>
        <w:rPr>
          <w:lang w:eastAsia="ko-KR"/>
        </w:rPr>
        <w:t xml:space="preserve">Client </w:t>
      </w:r>
      <w:r w:rsidRPr="0073469F">
        <w:t xml:space="preserve">originating </w:t>
      </w:r>
      <w:r>
        <w:rPr>
          <w:lang w:eastAsia="ko-KR"/>
        </w:rPr>
        <w:t>procedures</w:t>
      </w:r>
      <w:bookmarkEnd w:id="6499"/>
    </w:p>
    <w:p w14:paraId="2DCF6ECB" w14:textId="7FF420FC" w:rsidR="000A0613" w:rsidRPr="0073469F" w:rsidRDefault="000A0613" w:rsidP="00222EB7">
      <w:pPr>
        <w:rPr>
          <w:lang w:eastAsia="ko-KR"/>
        </w:rPr>
      </w:pPr>
      <w:r w:rsidRPr="0073469F">
        <w:rPr>
          <w:lang w:eastAsia="ko-KR"/>
        </w:rPr>
        <w:t>Upon receiving a request from an</w:t>
      </w:r>
      <w:r>
        <w:rPr>
          <w:lang w:eastAsia="ko-KR"/>
        </w:rPr>
        <w:t xml:space="preserve"> </w:t>
      </w:r>
      <w:proofErr w:type="spellStart"/>
      <w:r>
        <w:rPr>
          <w:lang w:eastAsia="ko-KR"/>
        </w:rPr>
        <w:t>MCVideo</w:t>
      </w:r>
      <w:proofErr w:type="spellEnd"/>
      <w:r>
        <w:rPr>
          <w:lang w:eastAsia="ko-KR"/>
        </w:rPr>
        <w:t xml:space="preserve"> user</w:t>
      </w:r>
      <w:r w:rsidRPr="0073469F">
        <w:rPr>
          <w:lang w:eastAsia="ko-KR"/>
        </w:rPr>
        <w:t xml:space="preserve"> to </w:t>
      </w:r>
      <w:r>
        <w:rPr>
          <w:lang w:eastAsia="ko-KR"/>
        </w:rPr>
        <w:t>leave</w:t>
      </w:r>
      <w:r w:rsidRPr="0073469F">
        <w:rPr>
          <w:lang w:eastAsia="ko-KR"/>
        </w:rPr>
        <w:t xml:space="preserve"> an</w:t>
      </w:r>
      <w:r>
        <w:rPr>
          <w:lang w:eastAsia="ko-KR"/>
        </w:rPr>
        <w:t xml:space="preserv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7BB25708" w14:textId="77777777" w:rsidR="00222EB7" w:rsidRPr="0073469F" w:rsidRDefault="00222EB7" w:rsidP="00222EB7">
      <w:pPr>
        <w:pStyle w:val="Heading3"/>
        <w:rPr>
          <w:rFonts w:eastAsia="Malgun Gothic"/>
        </w:rPr>
      </w:pPr>
      <w:bookmarkStart w:id="6500" w:name="_CR22_2_5"/>
      <w:bookmarkStart w:id="6501" w:name="_Toc209735153"/>
      <w:bookmarkEnd w:id="6500"/>
      <w:r>
        <w:rPr>
          <w:rFonts w:eastAsia="Malgun Gothic"/>
        </w:rPr>
        <w:t>22.2</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501"/>
    </w:p>
    <w:p w14:paraId="03C1D9A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3EC78601" w14:textId="77777777" w:rsidR="00222EB7" w:rsidRPr="0073469F" w:rsidRDefault="00222EB7" w:rsidP="00222EB7">
      <w:pPr>
        <w:pStyle w:val="Heading4"/>
        <w:rPr>
          <w:rFonts w:eastAsia="Malgun Gothic"/>
        </w:rPr>
      </w:pPr>
      <w:bookmarkStart w:id="6502" w:name="_CR22_2_5_1"/>
      <w:bookmarkStart w:id="6503" w:name="_Toc209735154"/>
      <w:bookmarkEnd w:id="6502"/>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03"/>
    </w:p>
    <w:p w14:paraId="076C9FE5" w14:textId="77777777" w:rsidR="00222EB7" w:rsidRPr="0073469F" w:rsidRDefault="00222EB7" w:rsidP="00222EB7">
      <w:pPr>
        <w:pStyle w:val="Heading5"/>
        <w:rPr>
          <w:rFonts w:eastAsia="Malgun Gothic"/>
        </w:rPr>
      </w:pPr>
      <w:bookmarkStart w:id="6504" w:name="_CR22_2_5_1_1"/>
      <w:bookmarkStart w:id="6505" w:name="_Toc209735155"/>
      <w:bookmarkEnd w:id="6504"/>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05"/>
    </w:p>
    <w:p w14:paraId="6D3ECB43" w14:textId="77777777" w:rsidR="00222EB7" w:rsidRPr="0073469F" w:rsidRDefault="00222EB7" w:rsidP="00222EB7">
      <w:pPr>
        <w:rPr>
          <w:lang w:eastAsia="ko-KR"/>
        </w:rPr>
      </w:pPr>
      <w:r w:rsidRPr="0073469F">
        <w:t xml:space="preserve">Upon receiving a request from an </w:t>
      </w:r>
      <w:r w:rsidRPr="00AB5FED">
        <w:rPr>
          <w:lang w:val="nl-NL"/>
        </w:rPr>
        <w:t>MC</w:t>
      </w:r>
      <w:r>
        <w:rPr>
          <w:lang w:val="nl-NL"/>
        </w:rPr>
        <w:t>Video</w:t>
      </w:r>
      <w:r w:rsidRPr="005A7D30">
        <w:rPr>
          <w:lang w:val="nl-NL"/>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AB5FED">
        <w:rPr>
          <w:lang w:val="nl-NL"/>
        </w:rPr>
        <w:t>MC</w:t>
      </w:r>
      <w:r>
        <w:rPr>
          <w:lang w:val="nl-NL"/>
        </w:rPr>
        <w:t>Video</w:t>
      </w:r>
      <w:r w:rsidRPr="005A7D30">
        <w:rPr>
          <w:lang w:val="nl-NL"/>
        </w:rPr>
        <w:t xml:space="preserve"> </w:t>
      </w:r>
      <w:r w:rsidRPr="0073469F">
        <w:t>session</w:t>
      </w:r>
      <w:r w:rsidRPr="0073469F">
        <w:rPr>
          <w:lang w:eastAsia="ko-KR"/>
        </w:rPr>
        <w:t xml:space="preserve"> or triggered by coming back from out of coverage,</w:t>
      </w:r>
      <w:r w:rsidRPr="0073469F">
        <w:t xml:space="preserve"> the </w:t>
      </w:r>
      <w:r w:rsidRPr="00AB5FED">
        <w:rPr>
          <w:lang w:val="nl-NL"/>
        </w:rPr>
        <w:t>MC</w:t>
      </w:r>
      <w:r>
        <w:rPr>
          <w:lang w:val="nl-NL"/>
        </w:rPr>
        <w:t>Video</w:t>
      </w:r>
      <w:r w:rsidRPr="005A7D30">
        <w:rPr>
          <w:lang w:val="nl-NL"/>
        </w:rPr>
        <w:t xml:space="preserve"> </w:t>
      </w:r>
      <w:r w:rsidRPr="0073469F">
        <w:t>client shall generate an initial SIP INVITE request by following the UE originating session procedures specified in 3GPP TS </w:t>
      </w:r>
      <w:r>
        <w:t>24.229 [11]</w:t>
      </w:r>
      <w:r w:rsidRPr="0073469F">
        <w:t>, with the clarifications given below.</w:t>
      </w:r>
    </w:p>
    <w:p w14:paraId="1D08B696" w14:textId="77777777" w:rsidR="00222EB7" w:rsidRPr="0073469F" w:rsidRDefault="00222EB7" w:rsidP="00222EB7">
      <w:pPr>
        <w:pStyle w:val="NO"/>
      </w:pPr>
      <w:r w:rsidRPr="0073469F">
        <w:t>NOTE:</w:t>
      </w:r>
      <w:r w:rsidRPr="0073469F">
        <w:tab/>
      </w:r>
      <w:r w:rsidRPr="0073469F">
        <w:rPr>
          <w:lang w:eastAsia="ko-KR"/>
        </w:rPr>
        <w:t xml:space="preserve">How an </w:t>
      </w:r>
      <w:r w:rsidRPr="00AB5FED">
        <w:rPr>
          <w:lang w:val="nl-NL"/>
        </w:rPr>
        <w:t>MC</w:t>
      </w:r>
      <w:r>
        <w:rPr>
          <w:lang w:val="nl-NL"/>
        </w:rPr>
        <w:t>Video</w:t>
      </w:r>
      <w:r w:rsidRPr="005A7D30">
        <w:rPr>
          <w:lang w:val="nl-NL"/>
        </w:rPr>
        <w:t xml:space="preserve"> </w:t>
      </w:r>
      <w:r w:rsidRPr="0073469F">
        <w:rPr>
          <w:lang w:eastAsia="ko-KR"/>
        </w:rPr>
        <w:t>client is informed whether it come</w:t>
      </w:r>
      <w:r>
        <w:rPr>
          <w:lang w:eastAsia="ko-KR"/>
        </w:rPr>
        <w:t>s</w:t>
      </w:r>
      <w:r w:rsidRPr="0073469F">
        <w:rPr>
          <w:lang w:eastAsia="ko-KR"/>
        </w:rPr>
        <w:t xml:space="preserve"> back from out of coverage is out of scope of present document.</w:t>
      </w:r>
    </w:p>
    <w:p w14:paraId="72516C09" w14:textId="77777777" w:rsidR="00222EB7" w:rsidRDefault="00222EB7" w:rsidP="00222EB7">
      <w:pPr>
        <w:rPr>
          <w:lang w:eastAsia="ko-KR"/>
        </w:rPr>
      </w:pPr>
      <w:r w:rsidRPr="0073469F">
        <w:t xml:space="preserve">The </w:t>
      </w:r>
      <w:r w:rsidRPr="00AB5FED">
        <w:rPr>
          <w:lang w:val="nl-NL"/>
        </w:rPr>
        <w:t>MC</w:t>
      </w:r>
      <w:r>
        <w:rPr>
          <w:lang w:val="nl-NL"/>
        </w:rPr>
        <w:t>Video</w:t>
      </w:r>
      <w:r w:rsidRPr="005A7D30">
        <w:rPr>
          <w:lang w:val="nl-NL"/>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22.2.2.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22.2.2.</w:t>
      </w:r>
      <w:r w:rsidRPr="0073469F">
        <w:rPr>
          <w:lang w:eastAsia="ko-KR"/>
        </w:rPr>
        <w:t xml:space="preserve">1.1 that the Request-URI of the SIP INVITE request shall contain a URI of the </w:t>
      </w:r>
      <w:r w:rsidRPr="00AB5FED">
        <w:rPr>
          <w:lang w:val="nl-NL"/>
        </w:rPr>
        <w:t>MC</w:t>
      </w:r>
      <w:r>
        <w:rPr>
          <w:lang w:val="nl-NL"/>
        </w:rPr>
        <w:t>Video</w:t>
      </w:r>
      <w:r w:rsidRPr="005A7D30">
        <w:rPr>
          <w:lang w:val="nl-NL"/>
        </w:rPr>
        <w:t xml:space="preserve"> </w:t>
      </w:r>
      <w:r w:rsidRPr="0073469F">
        <w:rPr>
          <w:lang w:eastAsia="ko-KR"/>
        </w:rPr>
        <w:t>session identity to rejoin.</w:t>
      </w:r>
    </w:p>
    <w:p w14:paraId="7B537F04" w14:textId="77777777" w:rsidR="004A433E" w:rsidRPr="0073469F" w:rsidRDefault="004A433E" w:rsidP="004A433E">
      <w:pPr>
        <w:pStyle w:val="Heading4"/>
        <w:rPr>
          <w:rFonts w:eastAsia="Malgun Gothic"/>
        </w:rPr>
      </w:pPr>
      <w:bookmarkStart w:id="6506" w:name="_CR22_2_5_2"/>
      <w:bookmarkStart w:id="6507" w:name="_Toc209735156"/>
      <w:bookmarkEnd w:id="6506"/>
      <w:r>
        <w:rPr>
          <w:rFonts w:eastAsia="Malgun Gothic"/>
        </w:rPr>
        <w:t>22.2.5.2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507"/>
    </w:p>
    <w:p w14:paraId="4D3CBF5A" w14:textId="77777777" w:rsidR="004A433E" w:rsidRPr="0073469F" w:rsidRDefault="004A433E" w:rsidP="004A433E">
      <w:pPr>
        <w:pStyle w:val="Heading5"/>
        <w:rPr>
          <w:rFonts w:eastAsia="Malgun Gothic"/>
        </w:rPr>
      </w:pPr>
      <w:bookmarkStart w:id="6508" w:name="_CR22_2_5_2_1"/>
      <w:bookmarkStart w:id="6509" w:name="_Toc209735157"/>
      <w:bookmarkEnd w:id="6508"/>
      <w:r>
        <w:rPr>
          <w:rFonts w:eastAsia="Malgun Gothic"/>
        </w:rPr>
        <w:t>22.2.5.2.1</w:t>
      </w:r>
      <w:r w:rsidRPr="0073469F">
        <w:rPr>
          <w:rFonts w:eastAsia="Malgun Gothic"/>
        </w:rPr>
        <w:tab/>
      </w:r>
      <w:r>
        <w:rPr>
          <w:lang w:eastAsia="ko-KR"/>
        </w:rPr>
        <w:t xml:space="preserve">Client </w:t>
      </w:r>
      <w:r w:rsidRPr="0073469F">
        <w:t xml:space="preserve">originating </w:t>
      </w:r>
      <w:r>
        <w:rPr>
          <w:lang w:eastAsia="ko-KR"/>
        </w:rPr>
        <w:t>procedures</w:t>
      </w:r>
      <w:bookmarkEnd w:id="6509"/>
    </w:p>
    <w:p w14:paraId="2E85C620" w14:textId="77777777" w:rsidR="004A433E" w:rsidRPr="0073469F" w:rsidRDefault="004A433E" w:rsidP="004A433E">
      <w:r w:rsidRPr="0073469F">
        <w:t>Upon receiving a request from an</w:t>
      </w:r>
      <w:r>
        <w:t xml:space="preserve"> </w:t>
      </w:r>
      <w:proofErr w:type="spellStart"/>
      <w:r>
        <w:t>MCVideo</w:t>
      </w:r>
      <w:proofErr w:type="spellEnd"/>
      <w:r>
        <w:t xml:space="preserve"> user</w:t>
      </w:r>
      <w:r w:rsidRPr="0073469F">
        <w:t xml:space="preserve"> to </w:t>
      </w:r>
      <w:r w:rsidRPr="0073469F">
        <w:rPr>
          <w:lang w:eastAsia="ko-KR"/>
        </w:rPr>
        <w:t>rejoin</w:t>
      </w:r>
      <w:r w:rsidRPr="0073469F">
        <w:t xml:space="preserve"> an </w:t>
      </w:r>
      <w:proofErr w:type="spellStart"/>
      <w:r>
        <w:rPr>
          <w:lang w:eastAsia="ko-KR"/>
        </w:rPr>
        <w:t>ongoingMCVideo</w:t>
      </w:r>
      <w:proofErr w:type="spellEnd"/>
      <w:r>
        <w:rPr>
          <w:lang w:eastAsia="ko-KR"/>
        </w:rPr>
        <w:t xml:space="preserve"> </w:t>
      </w:r>
      <w:r>
        <w:t>call</w:t>
      </w:r>
      <w:r w:rsidRPr="0073469F">
        <w:t xml:space="preserve"> within the pre-established session</w:t>
      </w:r>
      <w:r w:rsidRPr="0073469F">
        <w:rPr>
          <w:lang w:eastAsia="ko-KR"/>
        </w:rPr>
        <w:t xml:space="preserve"> or triggered by coming back from out of coverage</w:t>
      </w:r>
      <w:r w:rsidRPr="0073469F">
        <w:t>, the</w:t>
      </w:r>
      <w:r>
        <w:t xml:space="preserve"> </w:t>
      </w:r>
      <w:proofErr w:type="spellStart"/>
      <w:r>
        <w:t>MCVideo</w:t>
      </w:r>
      <w:proofErr w:type="spellEnd"/>
      <w:r>
        <w:t xml:space="preserve"> </w:t>
      </w:r>
      <w:r w:rsidRPr="0073469F">
        <w:t>client shall generate a SIP REFER request as specified in IETF RFC 3515 </w:t>
      </w:r>
      <w:r>
        <w:t>[64]</w:t>
      </w:r>
      <w:r w:rsidRPr="0073469F">
        <w:t xml:space="preserve"> as updated by IETF RFC 6665 </w:t>
      </w:r>
      <w:r>
        <w:t>[22]</w:t>
      </w:r>
      <w:r w:rsidRPr="0073469F">
        <w:t xml:space="preserve"> and IETF RFC 7647 </w:t>
      </w:r>
      <w:r>
        <w:t>[65]</w:t>
      </w:r>
      <w:r w:rsidRPr="0073469F">
        <w:t xml:space="preserve">, and in accordance with the UE procedures specified in </w:t>
      </w:r>
      <w:r>
        <w:t>3GPP TS 24.229 [11]</w:t>
      </w:r>
      <w:r w:rsidRPr="0073469F">
        <w:t>, with the clarifications given below.</w:t>
      </w:r>
    </w:p>
    <w:p w14:paraId="5D0E78B7" w14:textId="77777777" w:rsidR="004A433E" w:rsidRPr="0073469F" w:rsidRDefault="004A433E" w:rsidP="004A433E">
      <w:r w:rsidRPr="0073469F">
        <w:t>The</w:t>
      </w:r>
      <w:r>
        <w:t xml:space="preserve"> </w:t>
      </w:r>
      <w:proofErr w:type="spellStart"/>
      <w:r>
        <w:t>MCVideo</w:t>
      </w:r>
      <w:proofErr w:type="spellEnd"/>
      <w:r>
        <w:t xml:space="preserve"> </w:t>
      </w:r>
      <w:r w:rsidRPr="0073469F">
        <w:t xml:space="preserve">client shall follow the procedures specified in </w:t>
      </w:r>
      <w:r>
        <w:t>clause</w:t>
      </w:r>
      <w:r w:rsidRPr="0073469F">
        <w:t> </w:t>
      </w:r>
      <w:r>
        <w:rPr>
          <w:rFonts w:eastAsia="Malgun Gothic"/>
        </w:rPr>
        <w:t>22.2.2.2.1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Pr>
          <w:rFonts w:eastAsia="Malgun Gothic"/>
        </w:rPr>
        <w:t>22.2.2.2.1</w:t>
      </w:r>
      <w:r w:rsidRPr="0073469F">
        <w:t xml:space="preserve"> that the Refer-To header field of the SIP REFER</w:t>
      </w:r>
      <w:r>
        <w:t xml:space="preserve"> request</w:t>
      </w:r>
      <w:r w:rsidRPr="0073469F">
        <w:t>:</w:t>
      </w:r>
    </w:p>
    <w:p w14:paraId="0F39DC13" w14:textId="77777777" w:rsidR="004A433E" w:rsidRPr="0073469F" w:rsidRDefault="004A433E" w:rsidP="004A433E">
      <w:pPr>
        <w:pStyle w:val="B1"/>
      </w:pPr>
      <w:r w:rsidRPr="0073469F">
        <w:t>1)</w:t>
      </w:r>
      <w:r w:rsidRPr="0073469F">
        <w:tab/>
        <w:t>shall contain a URI of the</w:t>
      </w:r>
      <w:r>
        <w:t xml:space="preserve"> </w:t>
      </w:r>
      <w:proofErr w:type="spellStart"/>
      <w:r>
        <w:t>MCVideo</w:t>
      </w:r>
      <w:proofErr w:type="spellEnd"/>
      <w:r>
        <w:t xml:space="preserve"> </w:t>
      </w:r>
      <w:r w:rsidRPr="0073469F">
        <w:rPr>
          <w:lang w:eastAsia="ko-KR"/>
        </w:rPr>
        <w:t>session identity to rejoin</w:t>
      </w:r>
      <w:r w:rsidRPr="0073469F">
        <w:t>; and</w:t>
      </w:r>
    </w:p>
    <w:p w14:paraId="17867C2A" w14:textId="088B6974" w:rsidR="004A433E" w:rsidRDefault="004A433E" w:rsidP="004A433E">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application/vnd.3gpp.mcvideo-info+xml </w:t>
      </w:r>
      <w:r w:rsidRPr="0073469F">
        <w:t xml:space="preserve">MIME type of the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the </w:t>
      </w:r>
      <w:proofErr w:type="spellStart"/>
      <w:r w:rsidRPr="002356E9">
        <w:t>hname</w:t>
      </w:r>
      <w:proofErr w:type="spellEnd"/>
      <w:r w:rsidRPr="002356E9">
        <w:t xml:space="preserve"> </w:t>
      </w:r>
      <w:r>
        <w:t>"</w:t>
      </w:r>
      <w:r w:rsidRPr="0073469F">
        <w:t>body</w:t>
      </w:r>
      <w:r>
        <w:t>"</w:t>
      </w:r>
      <w:r w:rsidRPr="0073469F">
        <w:t xml:space="preserve"> </w:t>
      </w:r>
      <w:r w:rsidRPr="002356E9">
        <w:t>parameter in the headers portion of the SIP URI</w:t>
      </w:r>
      <w:r w:rsidRPr="0073469F">
        <w:t xml:space="preserve"> containing the </w:t>
      </w:r>
      <w:r>
        <w:t>&lt;</w:t>
      </w:r>
      <w:proofErr w:type="spellStart"/>
      <w:r>
        <w:t>mcvideo</w:t>
      </w:r>
      <w:r w:rsidRPr="0073469F">
        <w:t>info</w:t>
      </w:r>
      <w:proofErr w:type="spellEnd"/>
      <w:r w:rsidRPr="0073469F">
        <w:t xml:space="preserve">&gt; element with the </w:t>
      </w:r>
      <w:r>
        <w:t>&lt;</w:t>
      </w:r>
      <w:proofErr w:type="spellStart"/>
      <w:r>
        <w:t>mcvideo</w:t>
      </w:r>
      <w:proofErr w:type="spellEnd"/>
      <w:r w:rsidRPr="0073469F">
        <w:t>-Params&gt; element and with the &lt;session-type&gt; element set to a value of "</w:t>
      </w:r>
      <w:proofErr w:type="spellStart"/>
      <w:r>
        <w:t>adhoc</w:t>
      </w:r>
      <w:proofErr w:type="spellEnd"/>
      <w:r w:rsidRPr="0073469F">
        <w:t>".</w:t>
      </w:r>
    </w:p>
    <w:p w14:paraId="0086E664" w14:textId="77777777" w:rsidR="005A3A55" w:rsidRPr="0073469F" w:rsidRDefault="005A3A55" w:rsidP="005A3A55">
      <w:pPr>
        <w:pStyle w:val="Heading3"/>
        <w:rPr>
          <w:rFonts w:eastAsia="Malgun Gothic"/>
        </w:rPr>
      </w:pPr>
      <w:bookmarkStart w:id="6510" w:name="_CR22_2_6"/>
      <w:bookmarkStart w:id="6511" w:name="_Toc209735158"/>
      <w:bookmarkEnd w:id="6510"/>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511"/>
    </w:p>
    <w:p w14:paraId="52414153" w14:textId="77777777" w:rsidR="005A3A55" w:rsidRDefault="005A3A55" w:rsidP="005A3A55">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call participants modify</w:t>
      </w:r>
      <w:r>
        <w:rPr>
          <w:lang w:eastAsia="ko-KR"/>
        </w:rPr>
        <w:t xml:space="preserve"> procedures.</w:t>
      </w:r>
    </w:p>
    <w:p w14:paraId="2C73F36F" w14:textId="77777777" w:rsidR="005A3A55" w:rsidRPr="0073469F" w:rsidRDefault="005A3A55" w:rsidP="005A3A55">
      <w:pPr>
        <w:pStyle w:val="Heading4"/>
        <w:rPr>
          <w:rFonts w:eastAsia="Malgun Gothic"/>
        </w:rPr>
      </w:pPr>
      <w:bookmarkStart w:id="6512" w:name="_CR22_2_6_1"/>
      <w:bookmarkStart w:id="6513" w:name="_Toc146246963"/>
      <w:bookmarkStart w:id="6514" w:name="_Toc209735159"/>
      <w:bookmarkEnd w:id="6512"/>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13"/>
      <w:bookmarkEnd w:id="6514"/>
    </w:p>
    <w:p w14:paraId="774EA5F0" w14:textId="77777777" w:rsidR="005A3A55" w:rsidRPr="0073469F" w:rsidRDefault="005A3A55" w:rsidP="005A3A55">
      <w:pPr>
        <w:pStyle w:val="Heading5"/>
        <w:rPr>
          <w:rFonts w:eastAsia="Malgun Gothic"/>
        </w:rPr>
      </w:pPr>
      <w:bookmarkStart w:id="6515" w:name="_CR22_2_6_1_1"/>
      <w:bookmarkStart w:id="6516" w:name="_Toc146246964"/>
      <w:bookmarkStart w:id="6517" w:name="_Toc209735160"/>
      <w:bookmarkEnd w:id="6515"/>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16"/>
      <w:bookmarkEnd w:id="6517"/>
    </w:p>
    <w:p w14:paraId="1F40E65E" w14:textId="77777777" w:rsidR="005A3A55" w:rsidRPr="0073469F" w:rsidRDefault="005A3A55" w:rsidP="005A3A55">
      <w:pPr>
        <w:rPr>
          <w:lang w:eastAsia="ko-KR"/>
        </w:rPr>
      </w:pPr>
      <w:r w:rsidRPr="0073469F">
        <w:t xml:space="preserve">Upon receiving a request from an </w:t>
      </w:r>
      <w:r>
        <w:t xml:space="preserve">authorized </w:t>
      </w:r>
      <w:proofErr w:type="spellStart"/>
      <w:r w:rsidRPr="0073469F">
        <w:t>MC</w:t>
      </w:r>
      <w:r>
        <w:t>Video</w:t>
      </w:r>
      <w:proofErr w:type="spellEnd"/>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proofErr w:type="spellStart"/>
      <w:r w:rsidRPr="0073469F">
        <w:t>MC</w:t>
      </w:r>
      <w:r>
        <w:t>Video</w:t>
      </w:r>
      <w:proofErr w:type="spellEnd"/>
      <w:r w:rsidRPr="0073469F">
        <w:t xml:space="preserve"> session</w:t>
      </w:r>
      <w:r>
        <w:rPr>
          <w:lang w:eastAsia="ko-KR"/>
        </w:rPr>
        <w:t xml:space="preserve"> to update the participants list</w:t>
      </w:r>
      <w:r w:rsidRPr="0073469F">
        <w:rPr>
          <w:lang w:eastAsia="ko-KR"/>
        </w:rPr>
        <w:t>,</w:t>
      </w:r>
      <w:r w:rsidRPr="0073469F">
        <w:t xml:space="preserve"> the </w:t>
      </w:r>
      <w:proofErr w:type="spellStart"/>
      <w:r w:rsidRPr="0073469F">
        <w:t>MC</w:t>
      </w:r>
      <w:r>
        <w:t>Video</w:t>
      </w:r>
      <w:proofErr w:type="spellEnd"/>
      <w:r w:rsidRPr="0073469F">
        <w:t xml:space="preserve"> client shall generate a SIP re-INVITE request </w:t>
      </w:r>
      <w:r>
        <w:t xml:space="preserve">as </w:t>
      </w:r>
      <w:r w:rsidRPr="0073469F">
        <w:t>specified in 3GPP TS 24.229 </w:t>
      </w:r>
      <w:r>
        <w:t>[11]</w:t>
      </w:r>
      <w:r w:rsidRPr="0073469F">
        <w:t>, with the clarifications given below.</w:t>
      </w:r>
    </w:p>
    <w:p w14:paraId="17D2797F" w14:textId="77777777" w:rsidR="005A3A55" w:rsidRPr="0073469F" w:rsidRDefault="005A3A55" w:rsidP="005A3A55">
      <w:pPr>
        <w:pStyle w:val="B1"/>
      </w:pPr>
      <w:r>
        <w:t>1</w:t>
      </w:r>
      <w:r w:rsidRPr="0073469F">
        <w:t>)</w:t>
      </w:r>
      <w:r w:rsidRPr="0073469F">
        <w:tab/>
        <w:t xml:space="preserve">shall include an </w:t>
      </w:r>
      <w:r>
        <w:t>application/vnd.3gpp.mcvideo-info+xml</w:t>
      </w:r>
      <w:r w:rsidRPr="0073469F">
        <w:t xml:space="preserve"> MIME body populated as </w:t>
      </w:r>
      <w:r w:rsidRPr="00111D8E">
        <w:t xml:space="preserve">currently </w:t>
      </w:r>
      <w:r>
        <w:t>established session</w:t>
      </w:r>
      <w:r w:rsidRPr="0073469F">
        <w:t>;</w:t>
      </w:r>
    </w:p>
    <w:p w14:paraId="008BAC59" w14:textId="77777777" w:rsidR="005A3A55" w:rsidRPr="0073469F" w:rsidRDefault="005A3A55" w:rsidP="005A3A55">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proofErr w:type="spellStart"/>
      <w:r w:rsidRPr="0073469F">
        <w:t>MC</w:t>
      </w:r>
      <w:r>
        <w:t>Video</w:t>
      </w:r>
      <w:proofErr w:type="spellEnd"/>
      <w:r w:rsidRPr="0073469F">
        <w:t xml:space="preserve"> </w:t>
      </w:r>
      <w:r w:rsidRPr="00B62D1C">
        <w:rPr>
          <w:lang w:val="en-US"/>
        </w:rPr>
        <w:t>user requested</w:t>
      </w:r>
      <w:r>
        <w:rPr>
          <w:lang w:val="en-US"/>
        </w:rPr>
        <w:t xml:space="preserve"> to include the list of </w:t>
      </w:r>
      <w:proofErr w:type="spellStart"/>
      <w:r w:rsidRPr="0073469F">
        <w:t>MC</w:t>
      </w:r>
      <w:r>
        <w:t>Video</w:t>
      </w:r>
      <w:proofErr w:type="spellEnd"/>
      <w:r w:rsidRPr="0073469F">
        <w:t xml:space="preserve"> </w:t>
      </w:r>
      <w:r>
        <w:rPr>
          <w:lang w:val="en-US"/>
        </w:rPr>
        <w:t xml:space="preserve">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w:t>
      </w:r>
      <w:proofErr w:type="spellStart"/>
      <w:r>
        <w:rPr>
          <w:lang w:eastAsia="ko-KR"/>
        </w:rPr>
        <w:t>resource-lists+xml</w:t>
      </w:r>
      <w:proofErr w:type="spellEnd"/>
      <w:r w:rsidRPr="0073469F">
        <w:rPr>
          <w:lang w:eastAsia="ko-KR"/>
        </w:rPr>
        <w:t xml:space="preserve"> MIME body</w:t>
      </w:r>
      <w:r>
        <w:rPr>
          <w:lang w:eastAsia="ko-KR"/>
        </w:rPr>
        <w:t xml:space="preserve"> with:</w:t>
      </w:r>
    </w:p>
    <w:p w14:paraId="095F7015" w14:textId="77777777" w:rsidR="005A3A55" w:rsidRDefault="005A3A55" w:rsidP="005A3A55">
      <w:pPr>
        <w:pStyle w:val="B2"/>
        <w:rPr>
          <w:lang w:eastAsia="ko-KR"/>
        </w:rPr>
      </w:pPr>
      <w:r>
        <w:t>a</w:t>
      </w:r>
      <w:r w:rsidRPr="0073469F">
        <w:t>)</w:t>
      </w:r>
      <w:r w:rsidRPr="0073469F">
        <w:tab/>
      </w:r>
      <w:r>
        <w:t xml:space="preserve">if </w:t>
      </w:r>
      <w:proofErr w:type="spellStart"/>
      <w:r w:rsidRPr="0073469F">
        <w:t>MC</w:t>
      </w:r>
      <w:r>
        <w:t>Video</w:t>
      </w:r>
      <w:proofErr w:type="spellEnd"/>
      <w:r w:rsidRPr="0073469F">
        <w:t xml:space="preserve"> </w:t>
      </w:r>
      <w:r w:rsidRPr="0073469F">
        <w:rPr>
          <w:lang w:eastAsia="ko-KR"/>
        </w:rPr>
        <w:t>user</w:t>
      </w:r>
      <w:r>
        <w:rPr>
          <w:lang w:eastAsia="ko-KR"/>
        </w:rPr>
        <w:t xml:space="preserve">s to be invited to a call, </w:t>
      </w:r>
      <w:r w:rsidRPr="0073469F">
        <w:rPr>
          <w:lang w:eastAsia="ko-KR"/>
        </w:rPr>
        <w:t xml:space="preserve">the </w:t>
      </w:r>
      <w:proofErr w:type="spellStart"/>
      <w:r w:rsidRPr="0073469F">
        <w:t>MC</w:t>
      </w:r>
      <w:r>
        <w:t>Video</w:t>
      </w:r>
      <w:proofErr w:type="spellEnd"/>
      <w:r w:rsidRPr="0073469F">
        <w:t xml:space="preserve"> </w:t>
      </w:r>
      <w:r w:rsidRPr="0073469F">
        <w:rPr>
          <w:lang w:eastAsia="ko-KR"/>
        </w:rPr>
        <w:t xml:space="preserve">ID of the invited </w:t>
      </w:r>
      <w:proofErr w:type="spellStart"/>
      <w:r w:rsidRPr="0073469F">
        <w:t>MC</w:t>
      </w:r>
      <w:r>
        <w:t>Video</w:t>
      </w:r>
      <w:proofErr w:type="spellEnd"/>
      <w:r w:rsidRPr="0073469F">
        <w:t xml:space="preserve"> </w:t>
      </w:r>
      <w:r w:rsidRPr="0073469F">
        <w:rPr>
          <w:lang w:eastAsia="ko-KR"/>
        </w:rPr>
        <w:t>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 and</w:t>
      </w:r>
    </w:p>
    <w:p w14:paraId="2D5B8D61" w14:textId="77777777" w:rsidR="005A3A55" w:rsidRDefault="005A3A55" w:rsidP="005A3A55">
      <w:pPr>
        <w:pStyle w:val="B2"/>
        <w:rPr>
          <w:lang w:eastAsia="ko-KR"/>
        </w:rPr>
      </w:pPr>
      <w:r>
        <w:t>b</w:t>
      </w:r>
      <w:r w:rsidRPr="0073469F">
        <w:t>)</w:t>
      </w:r>
      <w:r w:rsidRPr="0073469F">
        <w:tab/>
      </w:r>
      <w:r>
        <w:t xml:space="preserve">if </w:t>
      </w:r>
      <w:proofErr w:type="spellStart"/>
      <w:r w:rsidRPr="0073469F">
        <w:t>MC</w:t>
      </w:r>
      <w:r>
        <w:t>Video</w:t>
      </w:r>
      <w:proofErr w:type="spellEnd"/>
      <w:r w:rsidRPr="0073469F">
        <w:t xml:space="preserve"> </w:t>
      </w:r>
      <w:r w:rsidRPr="0073469F">
        <w:rPr>
          <w:lang w:eastAsia="ko-KR"/>
        </w:rPr>
        <w:t>user</w:t>
      </w:r>
      <w:r>
        <w:rPr>
          <w:lang w:eastAsia="ko-KR"/>
        </w:rPr>
        <w:t xml:space="preserve">s to be removed from a call, </w:t>
      </w:r>
      <w:r w:rsidRPr="0073469F">
        <w:rPr>
          <w:lang w:eastAsia="ko-KR"/>
        </w:rPr>
        <w:t xml:space="preserve">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w:t>
      </w:r>
    </w:p>
    <w:p w14:paraId="2C4B869D" w14:textId="77777777" w:rsidR="005A3A55" w:rsidRDefault="005A3A55" w:rsidP="005A3A55">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t>[11]</w:t>
      </w:r>
      <w:r w:rsidRPr="00111D8E">
        <w:t>;</w:t>
      </w:r>
      <w:r>
        <w:t xml:space="preserve"> and</w:t>
      </w:r>
    </w:p>
    <w:p w14:paraId="6877F1FD" w14:textId="77777777" w:rsidR="005A3A55" w:rsidRPr="0073469F" w:rsidRDefault="005A3A55" w:rsidP="005A3A55">
      <w:pPr>
        <w:pStyle w:val="B1"/>
      </w:pPr>
      <w:r>
        <w:t>4</w:t>
      </w:r>
      <w:r w:rsidRPr="0073469F">
        <w:t>)</w:t>
      </w:r>
      <w:r w:rsidRPr="0073469F">
        <w:tab/>
        <w:t>shall send the SIP re-INVITE request according to 3GPP TS 24.229 </w:t>
      </w:r>
      <w:r>
        <w:t>[11]</w:t>
      </w:r>
      <w:r w:rsidRPr="0073469F">
        <w:t>.</w:t>
      </w:r>
    </w:p>
    <w:p w14:paraId="5C8B5AE7" w14:textId="77777777" w:rsidR="005A3A55" w:rsidRPr="0073469F" w:rsidRDefault="005A3A55" w:rsidP="005A3A55">
      <w:r w:rsidRPr="0073469F">
        <w:t>On receiving a SIP 2xx response to the SIP re-INVITE request</w:t>
      </w:r>
      <w:r>
        <w:t>,</w:t>
      </w:r>
      <w:r w:rsidRPr="0073469F">
        <w:t xml:space="preserve"> the </w:t>
      </w:r>
      <w:proofErr w:type="spellStart"/>
      <w:r w:rsidRPr="0073469F">
        <w:t>MC</w:t>
      </w:r>
      <w:r>
        <w:t>Video</w:t>
      </w:r>
      <w:proofErr w:type="spellEnd"/>
      <w:r w:rsidRPr="0073469F">
        <w:t xml:space="preserve"> client:</w:t>
      </w:r>
    </w:p>
    <w:p w14:paraId="692B25EF" w14:textId="77777777" w:rsidR="005A3A55" w:rsidRPr="00C569BF" w:rsidRDefault="005A3A55" w:rsidP="005A3A55">
      <w:pPr>
        <w:pStyle w:val="B1"/>
      </w:pPr>
      <w:r>
        <w:t>1</w:t>
      </w:r>
      <w:r w:rsidRPr="0073469F">
        <w:t>)</w:t>
      </w:r>
      <w:r w:rsidRPr="0073469F">
        <w:tab/>
        <w:t xml:space="preserve">may </w:t>
      </w:r>
      <w:r>
        <w:t>notify the user about successful call modification request.</w:t>
      </w:r>
    </w:p>
    <w:p w14:paraId="375B2FBF" w14:textId="77777777" w:rsidR="005A3A55" w:rsidRDefault="005A3A55" w:rsidP="005A3A55">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w:t>
      </w:r>
      <w:proofErr w:type="spellStart"/>
      <w:r w:rsidRPr="0073469F">
        <w:t>MC</w:t>
      </w:r>
      <w:r>
        <w:t>Video</w:t>
      </w:r>
      <w:proofErr w:type="spellEnd"/>
      <w:r w:rsidRPr="0073469F">
        <w:t xml:space="preserve"> client</w:t>
      </w:r>
      <w:r>
        <w:t>:</w:t>
      </w:r>
    </w:p>
    <w:p w14:paraId="4B603BFE" w14:textId="316EF8C7" w:rsidR="005A3A55" w:rsidRPr="0073469F" w:rsidRDefault="005A3A55" w:rsidP="005A3A55">
      <w:pPr>
        <w:pStyle w:val="B1"/>
      </w:pPr>
      <w:r>
        <w:t>1</w:t>
      </w:r>
      <w:r w:rsidRPr="0073469F">
        <w:t>)</w:t>
      </w:r>
      <w:r w:rsidRPr="0073469F">
        <w:tab/>
        <w:t xml:space="preserve">may </w:t>
      </w:r>
      <w:r>
        <w:t>notify the user about call participants modify request failure with an appropriate response along with the description.</w:t>
      </w:r>
    </w:p>
    <w:p w14:paraId="38AA836A" w14:textId="77777777" w:rsidR="00222EB7" w:rsidRDefault="00222EB7" w:rsidP="00222EB7">
      <w:pPr>
        <w:pStyle w:val="Heading2"/>
        <w:rPr>
          <w:lang w:eastAsia="ko-KR"/>
        </w:rPr>
      </w:pPr>
      <w:bookmarkStart w:id="6518" w:name="_CR22_3"/>
      <w:bookmarkStart w:id="6519" w:name="_Toc209735161"/>
      <w:bookmarkEnd w:id="6518"/>
      <w:r>
        <w:rPr>
          <w:rFonts w:hint="eastAsia"/>
          <w:lang w:eastAsia="ko-KR"/>
        </w:rPr>
        <w:t>22.</w:t>
      </w:r>
      <w:r>
        <w:rPr>
          <w:lang w:eastAsia="ko-KR"/>
        </w:rPr>
        <w:t>3</w:t>
      </w:r>
      <w:r>
        <w:rPr>
          <w:rFonts w:hint="eastAsia"/>
          <w:lang w:eastAsia="ko-KR"/>
        </w:rPr>
        <w:tab/>
      </w:r>
      <w:r w:rsidRPr="0073469F">
        <w:rPr>
          <w:rFonts w:eastAsia="Malgun Gothic"/>
        </w:rPr>
        <w:t xml:space="preserve">Participating </w:t>
      </w:r>
      <w:r w:rsidRPr="00AB5FED">
        <w:rPr>
          <w:lang w:val="nl-NL"/>
        </w:rPr>
        <w:t>MC</w:t>
      </w:r>
      <w:r>
        <w:rPr>
          <w:lang w:val="nl-NL"/>
        </w:rPr>
        <w:t>Video</w:t>
      </w:r>
      <w:r w:rsidRPr="005A7D30">
        <w:rPr>
          <w:lang w:val="nl-NL"/>
        </w:rPr>
        <w:t xml:space="preserve"> </w:t>
      </w:r>
      <w:r w:rsidRPr="0073469F">
        <w:rPr>
          <w:rFonts w:eastAsia="Malgun Gothic"/>
        </w:rPr>
        <w:t>function procedures</w:t>
      </w:r>
      <w:bookmarkEnd w:id="6519"/>
    </w:p>
    <w:p w14:paraId="008053F3" w14:textId="77777777" w:rsidR="00222EB7" w:rsidRPr="0073469F" w:rsidRDefault="00222EB7" w:rsidP="00222EB7">
      <w:pPr>
        <w:pStyle w:val="Heading3"/>
        <w:rPr>
          <w:rFonts w:eastAsia="Malgun Gothic"/>
        </w:rPr>
      </w:pPr>
      <w:bookmarkStart w:id="6520" w:name="_CR22_3_1"/>
      <w:bookmarkStart w:id="6521" w:name="_Toc209735162"/>
      <w:bookmarkEnd w:id="6520"/>
      <w:r>
        <w:rPr>
          <w:rFonts w:eastAsia="Malgun Gothic"/>
        </w:rPr>
        <w:t>22.3</w:t>
      </w:r>
      <w:r w:rsidRPr="0073469F">
        <w:rPr>
          <w:rFonts w:eastAsia="Malgun Gothic"/>
        </w:rPr>
        <w:t>.1</w:t>
      </w:r>
      <w:r w:rsidRPr="0073469F">
        <w:rPr>
          <w:rFonts w:eastAsia="Malgun Gothic"/>
        </w:rPr>
        <w:tab/>
        <w:t>General</w:t>
      </w:r>
      <w:bookmarkEnd w:id="6521"/>
    </w:p>
    <w:p w14:paraId="56214DF8" w14:textId="77777777" w:rsidR="00222EB7" w:rsidRDefault="00222EB7" w:rsidP="00222EB7">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call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56B901E1" w14:textId="77777777" w:rsidR="00222EB7" w:rsidRPr="0073469F" w:rsidRDefault="00222EB7" w:rsidP="00222EB7">
      <w:pPr>
        <w:pStyle w:val="Heading3"/>
        <w:rPr>
          <w:rFonts w:eastAsia="Malgun Gothic"/>
        </w:rPr>
      </w:pPr>
      <w:bookmarkStart w:id="6522" w:name="_CR22_3_2"/>
      <w:bookmarkStart w:id="6523" w:name="_Toc209735163"/>
      <w:bookmarkEnd w:id="6522"/>
      <w:r>
        <w:rPr>
          <w:rFonts w:eastAsia="Malgun Gothic"/>
        </w:rPr>
        <w:t>22.3</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523"/>
    </w:p>
    <w:p w14:paraId="1289F16D"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w:t>
      </w:r>
      <w:r>
        <w:rPr>
          <w:rFonts w:eastAsia="Malgun Gothic"/>
        </w:rPr>
        <w:t xml:space="preserve"> procedures</w:t>
      </w:r>
      <w:r>
        <w:rPr>
          <w:lang w:eastAsia="ko-KR"/>
        </w:rPr>
        <w:t>.</w:t>
      </w:r>
    </w:p>
    <w:p w14:paraId="50FFB086" w14:textId="77777777" w:rsidR="00222EB7" w:rsidRPr="0073469F" w:rsidRDefault="00222EB7" w:rsidP="00222EB7">
      <w:pPr>
        <w:pStyle w:val="Heading4"/>
        <w:rPr>
          <w:rFonts w:eastAsia="Malgun Gothic"/>
        </w:rPr>
      </w:pPr>
      <w:bookmarkStart w:id="6524" w:name="_CR22_3_2_1"/>
      <w:bookmarkStart w:id="6525" w:name="_Toc209735164"/>
      <w:bookmarkEnd w:id="6524"/>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25"/>
    </w:p>
    <w:p w14:paraId="7C23DAEB" w14:textId="77777777" w:rsidR="00222EB7" w:rsidRPr="0073469F" w:rsidRDefault="00222EB7" w:rsidP="00222EB7">
      <w:pPr>
        <w:pStyle w:val="Heading5"/>
        <w:rPr>
          <w:rFonts w:eastAsia="Malgun Gothic"/>
        </w:rPr>
      </w:pPr>
      <w:bookmarkStart w:id="6526" w:name="_Toc209735165"/>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526"/>
    </w:p>
    <w:p w14:paraId="601C4361" w14:textId="77777777" w:rsidR="00465EA9" w:rsidRDefault="00465EA9" w:rsidP="00465EA9">
      <w:r>
        <w:t>In the procedures in this clause:</w:t>
      </w:r>
    </w:p>
    <w:p w14:paraId="3751C53E" w14:textId="77777777" w:rsidR="00465EA9" w:rsidRDefault="00465EA9" w:rsidP="00465EA9">
      <w:pPr>
        <w:pStyle w:val="B1"/>
      </w:pPr>
      <w:r>
        <w:t>1</w:t>
      </w:r>
      <w:r w:rsidRPr="00544880">
        <w:t>)</w:t>
      </w:r>
      <w:r w:rsidRPr="00544880">
        <w:tab/>
        <w:t>emergency indication in an incoming SIP INVITE 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w:t>
      </w:r>
      <w:r>
        <w:t>video</w:t>
      </w:r>
      <w:r w:rsidRPr="00544880">
        <w:t>-info</w:t>
      </w:r>
      <w:r>
        <w:t>+xml</w:t>
      </w:r>
      <w:r w:rsidRPr="00544880">
        <w:t xml:space="preserve"> MIME body</w:t>
      </w:r>
      <w:r>
        <w:t>; and</w:t>
      </w:r>
    </w:p>
    <w:p w14:paraId="5708AFAB" w14:textId="77777777" w:rsidR="00465EA9" w:rsidRPr="009C7500" w:rsidRDefault="00465EA9" w:rsidP="00465EA9">
      <w:pPr>
        <w:pStyle w:val="B1"/>
      </w:pPr>
      <w:r>
        <w:t>2</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w:t>
      </w:r>
      <w:r>
        <w:t>video</w:t>
      </w:r>
      <w:r w:rsidRPr="00544880">
        <w:t>-info</w:t>
      </w:r>
      <w:r>
        <w:t>+xml</w:t>
      </w:r>
      <w:r w:rsidRPr="00544880">
        <w:t xml:space="preserve"> MIME body.</w:t>
      </w:r>
    </w:p>
    <w:p w14:paraId="06926C33" w14:textId="77777777" w:rsidR="00222EB7" w:rsidRPr="0073469F" w:rsidRDefault="00222EB7" w:rsidP="00222EB7">
      <w:pPr>
        <w:rPr>
          <w:noProof/>
        </w:rPr>
      </w:pPr>
      <w:r w:rsidRPr="0073469F">
        <w:t>Upon receipt of a "</w:t>
      </w:r>
      <w:r w:rsidRPr="0073469F">
        <w:rPr>
          <w:noProof/>
        </w:rPr>
        <w:t xml:space="preserve">SIP INVITE request for originating participating </w:t>
      </w:r>
      <w:r w:rsidRPr="00AB5FED">
        <w:rPr>
          <w:lang w:val="nl-NL"/>
        </w:rPr>
        <w:t>MC</w:t>
      </w:r>
      <w:r>
        <w:rPr>
          <w:lang w:val="nl-NL"/>
        </w:rPr>
        <w:t>Video</w:t>
      </w:r>
      <w:r w:rsidRPr="005A7D30">
        <w:rPr>
          <w:lang w:val="nl-NL"/>
        </w:rPr>
        <w:t xml:space="preserve"> </w:t>
      </w:r>
      <w:r w:rsidRPr="0073469F">
        <w:rPr>
          <w:noProof/>
        </w:rPr>
        <w:t xml:space="preserve">function" containing </w:t>
      </w:r>
      <w:r w:rsidRPr="0073469F">
        <w:t xml:space="preserve">an </w:t>
      </w:r>
      <w:r>
        <w:t>application/vnd.3gpp.mcvideo-info+xml</w:t>
      </w:r>
      <w:r w:rsidRPr="0073469F">
        <w:t xml:space="preserve"> MIME body with the &lt;session-type&gt; element set to a value of "</w:t>
      </w:r>
      <w:proofErr w:type="spellStart"/>
      <w:r>
        <w:t>adhoc</w:t>
      </w:r>
      <w:proofErr w:type="spellEnd"/>
      <w:r w:rsidRPr="0073469F">
        <w:t>"</w:t>
      </w:r>
      <w:r w:rsidRPr="0073469F">
        <w:rPr>
          <w:noProof/>
        </w:rPr>
        <w:t xml:space="preserve">, the participating </w:t>
      </w:r>
      <w:r w:rsidRPr="00AB5FED">
        <w:rPr>
          <w:lang w:val="nl-NL"/>
        </w:rPr>
        <w:t>MC</w:t>
      </w:r>
      <w:r>
        <w:rPr>
          <w:lang w:val="nl-NL"/>
        </w:rPr>
        <w:t>Video</w:t>
      </w:r>
      <w:r w:rsidRPr="005A7D30">
        <w:rPr>
          <w:lang w:val="nl-NL"/>
        </w:rPr>
        <w:t xml:space="preserve"> </w:t>
      </w:r>
      <w:r w:rsidRPr="0073469F">
        <w:rPr>
          <w:noProof/>
        </w:rPr>
        <w:t>function:</w:t>
      </w:r>
    </w:p>
    <w:p w14:paraId="3A4D99B3" w14:textId="77777777" w:rsidR="00222EB7" w:rsidRDefault="00222EB7" w:rsidP="00222EB7">
      <w:pPr>
        <w:pStyle w:val="B1"/>
      </w:pPr>
      <w:r w:rsidRPr="0073469F">
        <w:t>1)</w:t>
      </w:r>
      <w:r w:rsidRPr="0073469F">
        <w:tab/>
      </w:r>
      <w:r w:rsidRPr="0079589D">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F0B5C01" w14:textId="33E58A16" w:rsidR="00465EA9" w:rsidRDefault="00465EA9" w:rsidP="00465EA9">
      <w:pPr>
        <w:pStyle w:val="NO"/>
      </w:pPr>
      <w:r w:rsidRPr="00D9315B">
        <w:t>NOTE 1:</w:t>
      </w:r>
      <w:r w:rsidRPr="00D9315B">
        <w:tab/>
      </w:r>
      <w:r>
        <w:t>I</w:t>
      </w:r>
      <w:r w:rsidRPr="00D9315B">
        <w:t xml:space="preserve">f the SIP INVITE request contains an </w:t>
      </w:r>
      <w:proofErr w:type="spellStart"/>
      <w:r>
        <w:t>adhoc</w:t>
      </w:r>
      <w:proofErr w:type="spellEnd"/>
      <w:r>
        <w:t xml:space="preserve"> </w:t>
      </w:r>
      <w:r w:rsidRPr="00D9315B">
        <w:t>emergency indication</w:t>
      </w:r>
      <w:r>
        <w:t xml:space="preserve"> or an </w:t>
      </w:r>
      <w:proofErr w:type="spellStart"/>
      <w:r>
        <w:t>adhoc</w:t>
      </w:r>
      <w:proofErr w:type="spellEnd"/>
      <w:r>
        <w:t xml:space="preserve"> imminent peril indication</w:t>
      </w:r>
      <w:r w:rsidRPr="00A239BF">
        <w:t xml:space="preserve"> </w:t>
      </w:r>
      <w:r>
        <w:t>set to a value of "true" and this is an authorised request for originating a priority call as determined by clause </w:t>
      </w:r>
      <w:r>
        <w:rPr>
          <w:lang w:val="en-US" w:eastAsia="zh-CN"/>
        </w:rPr>
        <w:t>6.3.2.1.6.5</w:t>
      </w:r>
      <w:r w:rsidRPr="00D9315B">
        <w:t xml:space="preserve">, the participating </w:t>
      </w:r>
      <w:proofErr w:type="spellStart"/>
      <w:r w:rsidRPr="0079589D">
        <w:t>MCVideo</w:t>
      </w:r>
      <w:proofErr w:type="spellEnd"/>
      <w:r w:rsidRPr="0079589D">
        <w:t xml:space="preserve"> </w:t>
      </w:r>
      <w:r w:rsidRPr="00D9315B">
        <w:t xml:space="preserve">function can </w:t>
      </w:r>
      <w:r>
        <w:t>according to local policy</w:t>
      </w:r>
      <w:r w:rsidRPr="00D9315B">
        <w:t xml:space="preserve"> choose to accept the request.</w:t>
      </w:r>
    </w:p>
    <w:p w14:paraId="4E0E3235" w14:textId="77777777" w:rsidR="00222EB7" w:rsidRPr="0073469F" w:rsidRDefault="00222EB7" w:rsidP="00222EB7">
      <w:pPr>
        <w:pStyle w:val="B1"/>
      </w:pPr>
      <w:r w:rsidRPr="0073469F">
        <w:t>2)</w:t>
      </w:r>
      <w:r w:rsidRPr="0073469F">
        <w:tab/>
      </w:r>
      <w:r w:rsidRPr="0079589D">
        <w:t xml:space="preserve">shall determine the </w:t>
      </w:r>
      <w:proofErr w:type="spellStart"/>
      <w:r w:rsidRPr="0079589D">
        <w:t>MCVideo</w:t>
      </w:r>
      <w:proofErr w:type="spellEnd"/>
      <w:r w:rsidRPr="0079589D">
        <w:t xml:space="preserve"> ID of the calling user from public user identity in the P-Asserted-Identity header field of the SIP INVITE request, and shall authorise the calling user;</w:t>
      </w:r>
    </w:p>
    <w:p w14:paraId="11A8EE5A" w14:textId="53A26985" w:rsidR="00222EB7" w:rsidRPr="00BE4B01" w:rsidRDefault="00222EB7" w:rsidP="00222EB7">
      <w:pPr>
        <w:pStyle w:val="NO"/>
      </w:pPr>
      <w:r>
        <w:t>NOTE </w:t>
      </w:r>
      <w:r w:rsidR="00465EA9">
        <w:t>2</w:t>
      </w:r>
      <w:r>
        <w:t>:</w:t>
      </w:r>
      <w:r>
        <w:tab/>
        <w:t xml:space="preserve">The </w:t>
      </w:r>
      <w:r w:rsidRPr="00AB5FED">
        <w:rPr>
          <w:lang w:val="nl-NL"/>
        </w:rPr>
        <w:t>MC</w:t>
      </w:r>
      <w:r>
        <w:rPr>
          <w:lang w:val="nl-NL"/>
        </w:rPr>
        <w:t>Video</w:t>
      </w:r>
      <w:r w:rsidRPr="005A7D30">
        <w:rPr>
          <w:lang w:val="nl-NL"/>
        </w:rPr>
        <w:t xml:space="preserve"> </w:t>
      </w:r>
      <w:r>
        <w:t>ID of the calling user is bound to the public user identity at the time of service authorisation, as documented in clause 7.3.</w:t>
      </w:r>
    </w:p>
    <w:p w14:paraId="18CCB708" w14:textId="77777777" w:rsidR="00222EB7" w:rsidRPr="00BE4B01" w:rsidRDefault="00222EB7" w:rsidP="00222EB7">
      <w:pPr>
        <w:pStyle w:val="B1"/>
      </w:pPr>
      <w:r>
        <w:rPr>
          <w:lang w:val="en-IN"/>
        </w:rPr>
        <w:t>3)</w:t>
      </w:r>
      <w:r>
        <w:rPr>
          <w:lang w:val="en-IN"/>
        </w:rPr>
        <w:tab/>
      </w:r>
      <w:r>
        <w:t xml:space="preserve">if the participating </w:t>
      </w:r>
      <w:r w:rsidRPr="00AB5FED">
        <w:rPr>
          <w:lang w:val="nl-NL"/>
        </w:rPr>
        <w:t>MC</w:t>
      </w:r>
      <w:r>
        <w:rPr>
          <w:lang w:val="nl-NL"/>
        </w:rPr>
        <w:t>Video</w:t>
      </w:r>
      <w:r w:rsidRPr="005A7D30">
        <w:rPr>
          <w:lang w:val="nl-NL"/>
        </w:rPr>
        <w:t xml:space="preserve"> </w:t>
      </w:r>
      <w:r>
        <w:t xml:space="preserve">function cannot find a binding between the public user identity and an </w:t>
      </w:r>
      <w:r w:rsidRPr="00AB5FED">
        <w:rPr>
          <w:lang w:val="nl-NL"/>
        </w:rPr>
        <w:t>MC</w:t>
      </w:r>
      <w:r>
        <w:rPr>
          <w:lang w:val="nl-NL"/>
        </w:rPr>
        <w:t>Video</w:t>
      </w:r>
      <w:r w:rsidRPr="005A7D30">
        <w:rPr>
          <w:lang w:val="nl-NL"/>
        </w:rPr>
        <w:t xml:space="preserve"> </w:t>
      </w:r>
      <w:r>
        <w:t xml:space="preserve">ID or if the validity period of an existing binding has expired, then the participating </w:t>
      </w:r>
      <w:r w:rsidRPr="00AB5FED">
        <w:rPr>
          <w:lang w:val="nl-NL"/>
        </w:rPr>
        <w:t>MC</w:t>
      </w:r>
      <w:r>
        <w:rPr>
          <w:lang w:val="nl-NL"/>
        </w:rPr>
        <w:t>Video</w:t>
      </w:r>
      <w:r w:rsidRPr="005A7D30">
        <w:rPr>
          <w:lang w:val="nl-NL"/>
        </w:rPr>
        <w:t xml:space="preserve"> </w:t>
      </w:r>
      <w:r>
        <w:t xml:space="preserve">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0967A90" w14:textId="77777777" w:rsidR="00222EB7" w:rsidRPr="0073469F" w:rsidRDefault="00222EB7" w:rsidP="00222EB7">
      <w:pPr>
        <w:pStyle w:val="B1"/>
      </w:pPr>
      <w:r>
        <w:t>4</w:t>
      </w:r>
      <w:r w:rsidRPr="0073469F">
        <w:t>)</w:t>
      </w:r>
      <w:r w:rsidRPr="0073469F">
        <w:tab/>
        <w:t xml:space="preserve">if </w:t>
      </w:r>
      <w:r>
        <w:t xml:space="preserve">through local policy in the participating </w:t>
      </w:r>
      <w:r w:rsidRPr="00AB5FED">
        <w:rPr>
          <w:lang w:val="nl-NL"/>
        </w:rPr>
        <w:t>MC</w:t>
      </w:r>
      <w:r>
        <w:rPr>
          <w:lang w:val="nl-NL"/>
        </w:rPr>
        <w:t>Video</w:t>
      </w:r>
      <w:r w:rsidRPr="005A7D30">
        <w:rPr>
          <w:lang w:val="nl-NL"/>
        </w:rPr>
        <w:t xml:space="preserve"> </w:t>
      </w:r>
      <w:r>
        <w:t xml:space="preserve">function, </w:t>
      </w:r>
      <w:r w:rsidRPr="0073469F">
        <w:t xml:space="preserve">the user identified by the </w:t>
      </w:r>
      <w:r w:rsidRPr="00AB5FED">
        <w:rPr>
          <w:lang w:val="nl-NL"/>
        </w:rPr>
        <w:t>MC</w:t>
      </w:r>
      <w:r>
        <w:rPr>
          <w:lang w:val="nl-NL"/>
        </w:rPr>
        <w:t>Video</w:t>
      </w:r>
      <w:r w:rsidRPr="005A7D30">
        <w:rPr>
          <w:lang w:val="nl-NL"/>
        </w:rPr>
        <w:t xml:space="preserve"> </w:t>
      </w:r>
      <w:r w:rsidRPr="0073469F">
        <w:t xml:space="preserve">ID is not authorised to initiate </w:t>
      </w:r>
      <w:proofErr w:type="spellStart"/>
      <w:r>
        <w:t>adhoc</w:t>
      </w:r>
      <w:proofErr w:type="spellEnd"/>
      <w:r w:rsidRPr="0073469F">
        <w:t xml:space="preserve"> 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to the SIP INVITE request, with warning text set to "1</w:t>
      </w:r>
      <w:r>
        <w:t>84</w:t>
      </w:r>
      <w:r w:rsidRPr="0073469F">
        <w:t xml:space="preserve"> user not authorised to make </w:t>
      </w:r>
      <w:proofErr w:type="spellStart"/>
      <w:r>
        <w:t>adhoc</w:t>
      </w:r>
      <w:proofErr w:type="spellEnd"/>
      <w:r w:rsidRPr="0073469F">
        <w:t xml:space="preserve"> group calls" in a Warning header field as specified in </w:t>
      </w:r>
      <w:r>
        <w:t>clause</w:t>
      </w:r>
      <w:r w:rsidRPr="0073469F">
        <w:t> 4.4;</w:t>
      </w:r>
    </w:p>
    <w:p w14:paraId="27E892D2" w14:textId="77777777" w:rsidR="00222EB7" w:rsidRPr="0073469F" w:rsidRDefault="00222EB7" w:rsidP="00222EB7">
      <w:pPr>
        <w:pStyle w:val="B1"/>
      </w:pPr>
      <w:r>
        <w:t>5</w:t>
      </w:r>
      <w:r w:rsidRPr="0073469F">
        <w:t>)</w:t>
      </w:r>
      <w:r w:rsidRPr="0073469F">
        <w:tab/>
      </w:r>
      <w:r w:rsidRPr="0079589D">
        <w:t xml:space="preserve">shall validate the media parameters and if the </w:t>
      </w:r>
      <w:proofErr w:type="spellStart"/>
      <w:r w:rsidRPr="0079589D">
        <w:t>MCVideo</w:t>
      </w:r>
      <w:proofErr w:type="spellEnd"/>
      <w:r w:rsidRPr="0079589D">
        <w:t xml:space="preserve"> codecs are not offered in the SIP INVITE request shall reject the request with a SIP 488 (Not Acceptable Here) response. Otherwise, continue with the rest of the steps</w:t>
      </w:r>
      <w:r w:rsidRPr="0073469F">
        <w:t>;</w:t>
      </w:r>
    </w:p>
    <w:p w14:paraId="20555816" w14:textId="77777777" w:rsidR="00222EB7" w:rsidRDefault="00222EB7" w:rsidP="00222EB7">
      <w:pPr>
        <w:pStyle w:val="B1"/>
      </w:pPr>
      <w:r>
        <w:t>6</w:t>
      </w:r>
      <w:r w:rsidRPr="0073469F">
        <w:t>)</w:t>
      </w:r>
      <w:r w:rsidRPr="0073469F">
        <w:tab/>
      </w:r>
      <w:r w:rsidRPr="0079589D">
        <w:t xml:space="preserve">shall check if the number of maximum simultaneous </w:t>
      </w:r>
      <w:proofErr w:type="spellStart"/>
      <w:r w:rsidRPr="0079589D">
        <w:t>MCVideo</w:t>
      </w:r>
      <w:proofErr w:type="spellEnd"/>
      <w:r w:rsidRPr="0079589D">
        <w:t xml:space="preserve"> group calls supported for the </w:t>
      </w:r>
      <w:proofErr w:type="spellStart"/>
      <w:r w:rsidRPr="0079589D">
        <w:t>MCVideo</w:t>
      </w:r>
      <w:proofErr w:type="spellEnd"/>
      <w:r w:rsidRPr="0079589D">
        <w:t xml:space="preserve"> user as specified in the &lt;Max</w:t>
      </w:r>
      <w:r w:rsidRPr="0079589D">
        <w:rPr>
          <w:lang w:val="en-US"/>
        </w:rPr>
        <w:t>Simultaneous</w:t>
      </w:r>
      <w:r w:rsidRPr="0079589D">
        <w:t>CallsN6&gt; element of the &lt;</w:t>
      </w:r>
      <w:proofErr w:type="spellStart"/>
      <w:r w:rsidRPr="0079589D">
        <w:t>MCVideo</w:t>
      </w:r>
      <w:proofErr w:type="spellEnd"/>
      <w:r w:rsidRPr="0079589D">
        <w:t xml:space="preserve">-group-call&gt; element of the </w:t>
      </w:r>
      <w:proofErr w:type="spellStart"/>
      <w:r w:rsidRPr="0079589D">
        <w:t>MCVideo</w:t>
      </w:r>
      <w:proofErr w:type="spellEnd"/>
      <w:r w:rsidRPr="0079589D">
        <w:t xml:space="preserve"> user profile document (see</w:t>
      </w:r>
      <w:r w:rsidRPr="0079589D">
        <w:rPr>
          <w:lang w:eastAsia="ko-KR"/>
        </w:rPr>
        <w:t xml:space="preserve"> the </w:t>
      </w:r>
      <w:proofErr w:type="spellStart"/>
      <w:r w:rsidRPr="0079589D">
        <w:rPr>
          <w:lang w:eastAsia="ko-KR"/>
        </w:rPr>
        <w:t>MCVideo</w:t>
      </w:r>
      <w:proofErr w:type="spellEnd"/>
      <w:r w:rsidRPr="0079589D">
        <w:rPr>
          <w:lang w:eastAsia="ko-KR"/>
        </w:rPr>
        <w:t xml:space="preserve">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participating </w:t>
      </w:r>
      <w:proofErr w:type="spellStart"/>
      <w:r w:rsidRPr="0079589D">
        <w:t>MCVideo</w:t>
      </w:r>
      <w:proofErr w:type="spellEnd"/>
      <w:r w:rsidRPr="0079589D">
        <w:t xml:space="preserve"> function shall respond with a SIP 486 (Busy Here) response with the warning text set to "103 maximum simultaneous </w:t>
      </w:r>
      <w:proofErr w:type="spellStart"/>
      <w:r w:rsidRPr="0079589D">
        <w:t>MCVideo</w:t>
      </w:r>
      <w:proofErr w:type="spellEnd"/>
      <w:r w:rsidRPr="0079589D">
        <w:t xml:space="preserve"> group calls reached" in a Warning header field as specified in </w:t>
      </w:r>
      <w:r>
        <w:t>clause</w:t>
      </w:r>
      <w:r w:rsidRPr="0079589D">
        <w:t> </w:t>
      </w:r>
      <w:r>
        <w:rPr>
          <w:lang w:eastAsia="zh-CN"/>
        </w:rPr>
        <w:t>4.4</w:t>
      </w:r>
      <w:r w:rsidRPr="0079589D">
        <w:t>. Otherwise, continue with the rest of the steps</w:t>
      </w:r>
      <w:r w:rsidRPr="0073469F">
        <w:t>;</w:t>
      </w:r>
    </w:p>
    <w:p w14:paraId="41B2CC07" w14:textId="48A863DB" w:rsidR="00465EA9" w:rsidRDefault="00465EA9" w:rsidP="00465EA9">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proofErr w:type="spellStart"/>
      <w:r w:rsidRPr="0079589D">
        <w:rPr>
          <w:lang w:eastAsia="zh-CN"/>
        </w:rPr>
        <w:t>MCVideo</w:t>
      </w:r>
      <w:proofErr w:type="spellEnd"/>
      <w:r w:rsidRPr="0079589D">
        <w:rPr>
          <w:lang w:eastAsia="zh-CN"/>
        </w:rPr>
        <w:t xml:space="preserve">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proofErr w:type="spellStart"/>
      <w:r w:rsidRPr="0079589D">
        <w:rPr>
          <w:lang w:eastAsia="zh-CN"/>
        </w:rPr>
        <w:t>MCVideo</w:t>
      </w:r>
      <w:proofErr w:type="spellEnd"/>
      <w:r w:rsidRPr="0079589D">
        <w:rPr>
          <w:lang w:eastAsia="zh-CN"/>
        </w:rPr>
        <w:t xml:space="preserve"> </w:t>
      </w:r>
      <w:r w:rsidRPr="0073469F">
        <w:rPr>
          <w:lang w:eastAsia="zh-CN"/>
        </w:rPr>
        <w:t xml:space="preserve">sessions supported for the </w:t>
      </w:r>
      <w:proofErr w:type="spellStart"/>
      <w:r w:rsidRPr="0079589D">
        <w:rPr>
          <w:lang w:eastAsia="zh-CN"/>
        </w:rPr>
        <w:t>MCVideo</w:t>
      </w:r>
      <w:proofErr w:type="spellEnd"/>
      <w:r w:rsidRPr="0079589D">
        <w:rPr>
          <w:lang w:eastAsia="zh-CN"/>
        </w:rPr>
        <w:t xml:space="preserve"> </w:t>
      </w:r>
      <w:r w:rsidRPr="0073469F">
        <w:rPr>
          <w:lang w:eastAsia="zh-CN"/>
        </w:rPr>
        <w:t>user.</w:t>
      </w:r>
    </w:p>
    <w:p w14:paraId="05210226" w14:textId="792296E6" w:rsidR="00222EB7" w:rsidRDefault="00222EB7" w:rsidP="00222EB7">
      <w:pPr>
        <w:pStyle w:val="B1"/>
      </w:pPr>
      <w:r>
        <w:t>7)</w:t>
      </w:r>
      <w:r>
        <w:tab/>
        <w:t xml:space="preserve">shall determine the public service identity of the controlling </w:t>
      </w:r>
      <w:r w:rsidRPr="00AB5FED">
        <w:rPr>
          <w:lang w:val="nl-NL"/>
        </w:rPr>
        <w:t>MC</w:t>
      </w:r>
      <w:r>
        <w:rPr>
          <w:lang w:val="nl-NL"/>
        </w:rPr>
        <w:t>Video</w:t>
      </w:r>
      <w:r w:rsidRPr="005A7D30">
        <w:rPr>
          <w:lang w:val="nl-NL"/>
        </w:rPr>
        <w:t xml:space="preserve"> </w:t>
      </w:r>
      <w:r>
        <w:t xml:space="preserve">function for the </w:t>
      </w:r>
      <w:proofErr w:type="spellStart"/>
      <w:r>
        <w:t>adhoc</w:t>
      </w:r>
      <w:proofErr w:type="spellEnd"/>
      <w:r>
        <w:t xml:space="preserve"> group call service </w:t>
      </w:r>
      <w:r w:rsidRPr="00A47314">
        <w:t xml:space="preserve">associated with the </w:t>
      </w:r>
      <w:r>
        <w:t xml:space="preserve">originating user's identity i.e. </w:t>
      </w:r>
      <w:r w:rsidRPr="00AB5FED">
        <w:rPr>
          <w:lang w:val="nl-NL"/>
        </w:rPr>
        <w:t>MC</w:t>
      </w:r>
      <w:r>
        <w:rPr>
          <w:lang w:val="nl-NL"/>
        </w:rPr>
        <w:t>Video</w:t>
      </w:r>
      <w:r w:rsidRPr="005A7D30">
        <w:rPr>
          <w:lang w:val="nl-NL"/>
        </w:rPr>
        <w:t xml:space="preserve"> </w:t>
      </w:r>
      <w:r>
        <w:t>ID</w:t>
      </w:r>
      <w:r w:rsidR="00D9313D" w:rsidRPr="00172258">
        <w:t xml:space="preserve"> </w:t>
      </w:r>
      <w:r w:rsidR="00D9313D">
        <w:t xml:space="preserve">or the </w:t>
      </w:r>
      <w:r w:rsidR="00D9313D" w:rsidRPr="00AB5FED">
        <w:rPr>
          <w:lang w:val="nl-NL"/>
        </w:rPr>
        <w:t>MC</w:t>
      </w:r>
      <w:r w:rsidR="00D9313D">
        <w:rPr>
          <w:lang w:val="nl-NL"/>
        </w:rPr>
        <w:t>Video</w:t>
      </w:r>
      <w:r w:rsidR="00D9313D" w:rsidRPr="005A7D30">
        <w:rPr>
          <w:lang w:val="nl-NL"/>
        </w:rPr>
        <w:t xml:space="preserve"> </w:t>
      </w:r>
      <w:r w:rsidR="00D9313D" w:rsidRPr="0073469F">
        <w:rPr>
          <w:lang w:eastAsia="ko-KR"/>
        </w:rPr>
        <w:t>session identity</w:t>
      </w:r>
      <w:r w:rsidR="00D9313D">
        <w:rPr>
          <w:lang w:eastAsia="ko-KR"/>
        </w:rPr>
        <w:t xml:space="preserve"> of the ongoing </w:t>
      </w:r>
      <w:proofErr w:type="spellStart"/>
      <w:r w:rsidR="00D9313D">
        <w:rPr>
          <w:lang w:eastAsia="ko-KR"/>
        </w:rPr>
        <w:t>adhoc</w:t>
      </w:r>
      <w:proofErr w:type="spellEnd"/>
      <w:r w:rsidR="00D9313D">
        <w:rPr>
          <w:lang w:eastAsia="ko-KR"/>
        </w:rPr>
        <w:t xml:space="preserve"> group call in case of rejoining the session</w:t>
      </w:r>
      <w:r>
        <w:t>;</w:t>
      </w:r>
    </w:p>
    <w:p w14:paraId="5E5C25D6" w14:textId="18B6E477" w:rsidR="00222EB7" w:rsidRDefault="00222EB7" w:rsidP="00222EB7">
      <w:pPr>
        <w:pStyle w:val="NO"/>
      </w:pPr>
      <w:r w:rsidRPr="00F74653">
        <w:t>NOTE</w:t>
      </w:r>
      <w:r>
        <w:t> </w:t>
      </w:r>
      <w:r w:rsidR="00465EA9">
        <w:t>4</w:t>
      </w:r>
      <w:r w:rsidRPr="00F74653">
        <w:t>:</w:t>
      </w:r>
      <w:r w:rsidRPr="00F74653">
        <w:tab/>
        <w:t xml:space="preserve">The public service identity can identify the controlling </w:t>
      </w:r>
      <w:r w:rsidRPr="00AB5FED">
        <w:rPr>
          <w:lang w:val="nl-NL"/>
        </w:rPr>
        <w:t>MC</w:t>
      </w:r>
      <w:r>
        <w:rPr>
          <w:lang w:val="nl-NL"/>
        </w:rPr>
        <w:t>Video</w:t>
      </w:r>
      <w:r w:rsidRPr="005A7D30">
        <w:rPr>
          <w:lang w:val="nl-NL"/>
        </w:rPr>
        <w:t xml:space="preserve"> </w:t>
      </w:r>
      <w:r w:rsidRPr="00F74653">
        <w:t xml:space="preserve">function in the primary </w:t>
      </w:r>
      <w:r w:rsidRPr="00AB5FED">
        <w:rPr>
          <w:lang w:val="nl-NL"/>
        </w:rPr>
        <w:t>MC</w:t>
      </w:r>
      <w:r>
        <w:rPr>
          <w:lang w:val="nl-NL"/>
        </w:rPr>
        <w:t>Video</w:t>
      </w:r>
      <w:r w:rsidRPr="005A7D30">
        <w:rPr>
          <w:lang w:val="nl-NL"/>
        </w:rPr>
        <w:t xml:space="preserve"> </w:t>
      </w:r>
      <w:r w:rsidRPr="00F74653">
        <w:t>system</w:t>
      </w:r>
      <w:r w:rsidR="00D9313D" w:rsidRPr="00D9313D">
        <w:t xml:space="preserve"> </w:t>
      </w:r>
      <w:r w:rsidR="00D9313D" w:rsidRPr="00F74653">
        <w:t xml:space="preserve">or in a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w:t>
      </w:r>
    </w:p>
    <w:p w14:paraId="5045CA05" w14:textId="3B677835" w:rsidR="00D9313D" w:rsidRPr="00F74653" w:rsidRDefault="00D9313D" w:rsidP="00D9313D">
      <w:pPr>
        <w:pStyle w:val="NO"/>
      </w:pPr>
      <w:r w:rsidRPr="00F74653">
        <w:t>NOTE</w:t>
      </w:r>
      <w:r>
        <w:t> </w:t>
      </w:r>
      <w:r w:rsidR="00465EA9">
        <w:t>5</w:t>
      </w:r>
      <w:r w:rsidRPr="00F74653">
        <w:t>:</w:t>
      </w:r>
      <w:r w:rsidRPr="00F74653">
        <w:tab/>
        <w:t xml:space="preserve">If the controlling </w:t>
      </w:r>
      <w:r w:rsidRPr="00AB5FED">
        <w:rPr>
          <w:lang w:val="nl-NL"/>
        </w:rPr>
        <w:t>MC</w:t>
      </w:r>
      <w:r>
        <w:rPr>
          <w:lang w:val="nl-NL"/>
        </w:rPr>
        <w:t>Video</w:t>
      </w:r>
      <w:r w:rsidRPr="00F74653">
        <w:t xml:space="preserve"> 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public service identity can identify the </w:t>
      </w:r>
      <w:r w:rsidRPr="00AB5FED">
        <w:rPr>
          <w:lang w:val="nl-NL"/>
        </w:rPr>
        <w:t>MC</w:t>
      </w:r>
      <w:r>
        <w:rPr>
          <w:lang w:val="nl-NL"/>
        </w:rPr>
        <w:t>Video</w:t>
      </w:r>
      <w:r w:rsidRPr="005A7D30">
        <w:rPr>
          <w:lang w:val="nl-NL"/>
        </w:rPr>
        <w:t xml:space="preserve"> </w:t>
      </w:r>
      <w:r w:rsidRPr="00F74653">
        <w:t xml:space="preserve">gateway server that acts as an entry point in the partner </w:t>
      </w:r>
      <w:r w:rsidRPr="00AB5FED">
        <w:rPr>
          <w:lang w:val="nl-NL"/>
        </w:rPr>
        <w:t>MC</w:t>
      </w:r>
      <w:r>
        <w:rPr>
          <w:lang w:val="nl-NL"/>
        </w:rPr>
        <w:t>Video</w:t>
      </w:r>
      <w:r w:rsidRPr="005A7D30">
        <w:rPr>
          <w:lang w:val="nl-NL"/>
        </w:rPr>
        <w:t xml:space="preserve"> </w:t>
      </w:r>
      <w:r w:rsidRPr="00F74653">
        <w:t xml:space="preserve">system from the primary </w:t>
      </w:r>
      <w:r w:rsidRPr="00AB5FED">
        <w:rPr>
          <w:lang w:val="nl-NL"/>
        </w:rPr>
        <w:t>MC</w:t>
      </w:r>
      <w:r>
        <w:rPr>
          <w:lang w:val="nl-NL"/>
        </w:rPr>
        <w:t>Video</w:t>
      </w:r>
      <w:r w:rsidRPr="005A7D30">
        <w:rPr>
          <w:lang w:val="nl-NL"/>
        </w:rPr>
        <w:t xml:space="preserve"> </w:t>
      </w:r>
      <w:r w:rsidRPr="00F74653">
        <w:t>system.</w:t>
      </w:r>
    </w:p>
    <w:p w14:paraId="1C8FA45A" w14:textId="0B7B4DF7" w:rsidR="00D9313D" w:rsidRPr="00F74653" w:rsidRDefault="00D9313D" w:rsidP="00D9313D">
      <w:pPr>
        <w:pStyle w:val="NO"/>
      </w:pPr>
      <w:r w:rsidRPr="00F74653">
        <w:t>NOTE</w:t>
      </w:r>
      <w:r>
        <w:t> </w:t>
      </w:r>
      <w:r w:rsidR="00465EA9">
        <w:t>6</w:t>
      </w:r>
      <w:r w:rsidRPr="00F74653">
        <w:t>:</w:t>
      </w:r>
      <w:r w:rsidRPr="00F74653">
        <w:tab/>
        <w:t xml:space="preserve">If the controlling </w:t>
      </w:r>
      <w:r w:rsidRPr="00AB5FED">
        <w:rPr>
          <w:lang w:val="nl-NL"/>
        </w:rPr>
        <w:t>MC</w:t>
      </w:r>
      <w:r>
        <w:rPr>
          <w:lang w:val="nl-NL"/>
        </w:rPr>
        <w:t>Video</w:t>
      </w:r>
      <w:r w:rsidRPr="005A7D30">
        <w:rPr>
          <w:lang w:val="nl-NL"/>
        </w:rPr>
        <w:t xml:space="preserve"> </w:t>
      </w:r>
      <w:r w:rsidRPr="00F74653">
        <w:t xml:space="preserve">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primary </w:t>
      </w:r>
      <w:r w:rsidRPr="00AB5FED">
        <w:rPr>
          <w:lang w:val="nl-NL"/>
        </w:rPr>
        <w:t>MC</w:t>
      </w:r>
      <w:r>
        <w:rPr>
          <w:lang w:val="nl-NL"/>
        </w:rPr>
        <w:t>Video</w:t>
      </w:r>
      <w:r w:rsidRPr="005A7D30">
        <w:rPr>
          <w:lang w:val="nl-NL"/>
        </w:rPr>
        <w:t xml:space="preserve"> </w:t>
      </w:r>
      <w:r w:rsidRPr="00F74653">
        <w:t xml:space="preserve">system can route the SIP request through an </w:t>
      </w:r>
      <w:r w:rsidRPr="00AB5FED">
        <w:rPr>
          <w:lang w:val="nl-NL"/>
        </w:rPr>
        <w:t>MC</w:t>
      </w:r>
      <w:r>
        <w:rPr>
          <w:lang w:val="nl-NL"/>
        </w:rPr>
        <w:t>Video</w:t>
      </w:r>
      <w:r w:rsidRPr="005A7D30">
        <w:rPr>
          <w:lang w:val="nl-NL"/>
        </w:rPr>
        <w:t xml:space="preserve"> </w:t>
      </w:r>
      <w:r w:rsidRPr="00F74653">
        <w:t xml:space="preserve">gateway server that acts as an exit point from the primary </w:t>
      </w:r>
      <w:r w:rsidRPr="00AB5FED">
        <w:rPr>
          <w:lang w:val="nl-NL"/>
        </w:rPr>
        <w:t>MC</w:t>
      </w:r>
      <w:r>
        <w:rPr>
          <w:lang w:val="nl-NL"/>
        </w:rPr>
        <w:t>Video</w:t>
      </w:r>
      <w:r w:rsidRPr="005A7D30">
        <w:rPr>
          <w:lang w:val="nl-NL"/>
        </w:rPr>
        <w:t xml:space="preserve"> </w:t>
      </w:r>
      <w:r w:rsidRPr="00F74653">
        <w:t xml:space="preserve">system to the partner </w:t>
      </w:r>
      <w:r w:rsidRPr="00AB5FED">
        <w:rPr>
          <w:lang w:val="nl-NL"/>
        </w:rPr>
        <w:t>MC</w:t>
      </w:r>
      <w:r>
        <w:rPr>
          <w:lang w:val="nl-NL"/>
        </w:rPr>
        <w:t>Video</w:t>
      </w:r>
      <w:r w:rsidRPr="005A7D30">
        <w:rPr>
          <w:lang w:val="nl-NL"/>
        </w:rPr>
        <w:t xml:space="preserve"> </w:t>
      </w:r>
      <w:r w:rsidRPr="00F74653">
        <w:t>system</w:t>
      </w:r>
      <w:r>
        <w:t>.</w:t>
      </w:r>
    </w:p>
    <w:p w14:paraId="10246384" w14:textId="146AC5DD" w:rsidR="00222EB7" w:rsidRDefault="00222EB7" w:rsidP="00222EB7">
      <w:pPr>
        <w:pStyle w:val="NO"/>
      </w:pPr>
      <w:r w:rsidRPr="00F74653">
        <w:t>NOTE</w:t>
      </w:r>
      <w:r>
        <w:t> </w:t>
      </w:r>
      <w:r w:rsidR="00465EA9">
        <w:t>7</w:t>
      </w:r>
      <w:r w:rsidRPr="00F74653">
        <w:t>:</w:t>
      </w:r>
      <w:r w:rsidRPr="00F74653">
        <w:tab/>
        <w:t xml:space="preserve">How the participating </w:t>
      </w:r>
      <w:r w:rsidRPr="00AB5FED">
        <w:rPr>
          <w:lang w:val="nl-NL"/>
        </w:rPr>
        <w:t>MC</w:t>
      </w:r>
      <w:r>
        <w:rPr>
          <w:lang w:val="nl-NL"/>
        </w:rPr>
        <w:t>Video</w:t>
      </w:r>
      <w:r w:rsidRPr="005A7D30">
        <w:rPr>
          <w:lang w:val="nl-NL"/>
        </w:rPr>
        <w:t xml:space="preserve"> </w:t>
      </w:r>
      <w:r w:rsidRPr="00F74653">
        <w:t xml:space="preserve">function determines the public service identity of the controlling </w:t>
      </w:r>
      <w:r w:rsidRPr="00AB5FED">
        <w:rPr>
          <w:lang w:val="nl-NL"/>
        </w:rPr>
        <w:t>MC</w:t>
      </w:r>
      <w:r>
        <w:rPr>
          <w:lang w:val="nl-NL"/>
        </w:rPr>
        <w:t>Video</w:t>
      </w:r>
      <w:r w:rsidRPr="005A7D30">
        <w:rPr>
          <w:lang w:val="nl-NL"/>
        </w:rPr>
        <w:t xml:space="preserve"> </w:t>
      </w:r>
      <w:r w:rsidRPr="00F74653">
        <w:t xml:space="preserve">function for the </w:t>
      </w:r>
      <w:proofErr w:type="spellStart"/>
      <w:r>
        <w:t>adhoc</w:t>
      </w:r>
      <w:proofErr w:type="spellEnd"/>
      <w:r>
        <w:t xml:space="preserve"> group</w:t>
      </w:r>
      <w:r w:rsidRPr="00F74653">
        <w:t xml:space="preserve"> call service associated with the originating user</w:t>
      </w:r>
      <w:r w:rsidR="00D9313D">
        <w:t xml:space="preserve"> </w:t>
      </w:r>
      <w:r w:rsidR="00D9313D" w:rsidRPr="00F74653">
        <w:t xml:space="preserve">or of the </w:t>
      </w:r>
      <w:r w:rsidR="00D9313D" w:rsidRPr="00AB5FED">
        <w:rPr>
          <w:lang w:val="nl-NL"/>
        </w:rPr>
        <w:t>MC</w:t>
      </w:r>
      <w:r w:rsidR="00D9313D">
        <w:rPr>
          <w:lang w:val="nl-NL"/>
        </w:rPr>
        <w:t>Video</w:t>
      </w:r>
      <w:r w:rsidR="00D9313D" w:rsidRPr="005A7D30">
        <w:rPr>
          <w:lang w:val="nl-NL"/>
        </w:rPr>
        <w:t xml:space="preserve"> </w:t>
      </w:r>
      <w:r w:rsidR="00D9313D" w:rsidRPr="00F74653">
        <w:t xml:space="preserve">gateway server in the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 xml:space="preserve"> is out of the scope of the present document.</w:t>
      </w:r>
    </w:p>
    <w:p w14:paraId="0E144F62" w14:textId="5F356D8D" w:rsidR="00D9313D" w:rsidRDefault="00D9313D" w:rsidP="00D9313D">
      <w:pPr>
        <w:pStyle w:val="NO"/>
      </w:pPr>
      <w:r w:rsidRPr="00F74653">
        <w:t>NOTE</w:t>
      </w:r>
      <w:r>
        <w:t> </w:t>
      </w:r>
      <w:r w:rsidR="00465EA9">
        <w:t>8</w:t>
      </w:r>
      <w:r w:rsidRPr="00F74653">
        <w:t>:</w:t>
      </w:r>
      <w:r w:rsidRPr="00F74653">
        <w:tab/>
        <w:t xml:space="preserve">How the primary </w:t>
      </w:r>
      <w:r w:rsidRPr="00AB5FED">
        <w:rPr>
          <w:lang w:val="nl-NL"/>
        </w:rPr>
        <w:t>MC</w:t>
      </w:r>
      <w:r>
        <w:rPr>
          <w:lang w:val="nl-NL"/>
        </w:rPr>
        <w:t>Video</w:t>
      </w:r>
      <w:r w:rsidRPr="005A7D30">
        <w:rPr>
          <w:lang w:val="nl-NL"/>
        </w:rPr>
        <w:t xml:space="preserve"> </w:t>
      </w:r>
      <w:r w:rsidRPr="00F74653">
        <w:t xml:space="preserve">system routes the SIP request through an exit </w:t>
      </w:r>
      <w:r w:rsidRPr="00AB5FED">
        <w:rPr>
          <w:lang w:val="nl-NL"/>
        </w:rPr>
        <w:t>MC</w:t>
      </w:r>
      <w:r>
        <w:rPr>
          <w:lang w:val="nl-NL"/>
        </w:rPr>
        <w:t>Video</w:t>
      </w:r>
      <w:r w:rsidRPr="005A7D30">
        <w:rPr>
          <w:lang w:val="nl-NL"/>
        </w:rPr>
        <w:t xml:space="preserve"> </w:t>
      </w:r>
      <w:r w:rsidRPr="00F74653">
        <w:t>gateway server is out of the scope of the present document.</w:t>
      </w:r>
    </w:p>
    <w:p w14:paraId="1E4CDBE1" w14:textId="1FB891E4" w:rsidR="00D9313D" w:rsidRPr="00F74653" w:rsidRDefault="00D9313D" w:rsidP="00D9313D">
      <w:pPr>
        <w:pStyle w:val="NO"/>
      </w:pPr>
      <w:r w:rsidRPr="00F74653">
        <w:t>NOTE</w:t>
      </w:r>
      <w:r>
        <w:t> </w:t>
      </w:r>
      <w:r w:rsidR="00465EA9">
        <w:t>9</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 xml:space="preserve">the </w:t>
      </w:r>
      <w:proofErr w:type="spellStart"/>
      <w:r>
        <w:t>adhoc</w:t>
      </w:r>
      <w:proofErr w:type="spellEnd"/>
      <w:r>
        <w:t xml:space="preserve"> group call was initiated</w:t>
      </w:r>
      <w:r w:rsidRPr="00F74653">
        <w:t>.</w:t>
      </w:r>
    </w:p>
    <w:p w14:paraId="5F0A75CD" w14:textId="77777777" w:rsidR="00222EB7" w:rsidRPr="00A42E5A" w:rsidRDefault="00222EB7" w:rsidP="00222EB7">
      <w:pPr>
        <w:pStyle w:val="B1"/>
      </w:pPr>
      <w:r>
        <w:t>8)</w:t>
      </w:r>
      <w:r>
        <w:tab/>
        <w:t xml:space="preserve">if the participating </w:t>
      </w:r>
      <w:r w:rsidRPr="00AB5FED">
        <w:rPr>
          <w:lang w:val="nl-NL"/>
        </w:rPr>
        <w:t>MC</w:t>
      </w:r>
      <w:r>
        <w:rPr>
          <w:lang w:val="nl-NL"/>
        </w:rPr>
        <w:t>Video</w:t>
      </w:r>
      <w:r w:rsidRPr="005A7D30">
        <w:rPr>
          <w:lang w:val="nl-NL"/>
        </w:rPr>
        <w:t xml:space="preserve"> </w:t>
      </w:r>
      <w:r>
        <w:t xml:space="preserve">function is unable to identify the </w:t>
      </w:r>
      <w:r w:rsidRPr="00A47314">
        <w:t xml:space="preserve">controlling </w:t>
      </w:r>
      <w:r w:rsidRPr="00AB5FED">
        <w:rPr>
          <w:lang w:val="nl-NL"/>
        </w:rPr>
        <w:t>MC</w:t>
      </w:r>
      <w:r>
        <w:rPr>
          <w:lang w:val="nl-NL"/>
        </w:rPr>
        <w:t>Video</w:t>
      </w:r>
      <w:r w:rsidRPr="005A7D30">
        <w:rPr>
          <w:lang w:val="nl-NL"/>
        </w:rPr>
        <w:t xml:space="preserve"> </w:t>
      </w:r>
      <w:r w:rsidRPr="00A47314">
        <w:t xml:space="preserve">function </w:t>
      </w:r>
      <w:r>
        <w:t xml:space="preserve">for the </w:t>
      </w:r>
      <w:proofErr w:type="spellStart"/>
      <w:r>
        <w:t>adhoc</w:t>
      </w:r>
      <w:proofErr w:type="spellEnd"/>
      <w:r>
        <w:t xml:space="preserve"> group call service </w:t>
      </w:r>
      <w:r w:rsidRPr="00A47314">
        <w:t xml:space="preserve">associated with the </w:t>
      </w:r>
      <w:r>
        <w:t xml:space="preserve">originating user's </w:t>
      </w:r>
      <w:r w:rsidRPr="00AB5FED">
        <w:rPr>
          <w:lang w:val="nl-NL"/>
        </w:rPr>
        <w:t>MC</w:t>
      </w:r>
      <w:r>
        <w:rPr>
          <w:lang w:val="nl-NL"/>
        </w:rPr>
        <w:t>Video</w:t>
      </w:r>
      <w:r w:rsidRPr="005A7D30">
        <w:rPr>
          <w:lang w:val="nl-NL"/>
        </w:rPr>
        <w:t xml:space="preserve"> </w:t>
      </w:r>
      <w:r>
        <w:t xml:space="preserve">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5611D1" w14:textId="77777777" w:rsidR="00222EB7" w:rsidRDefault="00222EB7" w:rsidP="00222EB7">
      <w:pPr>
        <w:pStyle w:val="B1"/>
      </w:pPr>
      <w:r>
        <w:t>9</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initiate </w:t>
      </w:r>
      <w:proofErr w:type="spellStart"/>
      <w:r>
        <w:t>adhoc</w:t>
      </w:r>
      <w:proofErr w:type="spellEnd"/>
      <w:r>
        <w:t xml:space="preserve"> </w:t>
      </w:r>
      <w:r w:rsidRPr="0073469F">
        <w:t xml:space="preserve">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038F4CFB" w14:textId="77777777" w:rsidR="00465EA9" w:rsidRDefault="00465EA9" w:rsidP="00465EA9">
      <w:pPr>
        <w:pStyle w:val="B1"/>
      </w:pPr>
      <w:r>
        <w:t>9A)</w:t>
      </w:r>
      <w:r>
        <w:tab/>
        <w:t xml:space="preserve">if received SIP </w:t>
      </w:r>
      <w:r w:rsidRPr="0073469F">
        <w:t xml:space="preserve">INVITE </w:t>
      </w:r>
      <w:r>
        <w:t>request includes an application/vnd.3gpp.mcvideo-info+xml MIME body 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w:t>
      </w:r>
      <w:r>
        <w:rPr>
          <w:lang w:eastAsia="ko-KR"/>
        </w:rPr>
        <w:t>6.3.2.1.6.6</w:t>
      </w:r>
      <w:r>
        <w:t>;</w:t>
      </w:r>
    </w:p>
    <w:p w14:paraId="2B88F26E" w14:textId="77777777" w:rsidR="00465EA9" w:rsidRDefault="00465EA9" w:rsidP="00465EA9">
      <w:pPr>
        <w:pStyle w:val="B1"/>
      </w:pPr>
      <w:r>
        <w:t>9B)</w:t>
      </w:r>
      <w:r>
        <w:tab/>
        <w:t xml:space="preserve">if the SIP </w:t>
      </w:r>
      <w:r w:rsidRPr="0073469F">
        <w:t xml:space="preserve">INVITE </w:t>
      </w:r>
      <w:r>
        <w:t xml:space="preserve">request contains in the </w:t>
      </w:r>
      <w:r w:rsidRPr="00CA2746">
        <w:t>application/vnd.3gpp.mc</w:t>
      </w:r>
      <w:r>
        <w:t>video</w:t>
      </w:r>
      <w:r w:rsidRPr="00CA2746">
        <w:t>-info+xml MIME body</w:t>
      </w:r>
      <w:r>
        <w:t>:</w:t>
      </w:r>
    </w:p>
    <w:p w14:paraId="3FC9371C" w14:textId="77777777" w:rsidR="00465EA9" w:rsidRDefault="00465EA9" w:rsidP="00465EA9">
      <w:pPr>
        <w:pStyle w:val="B2"/>
      </w:pPr>
      <w:r>
        <w:t>a)</w:t>
      </w:r>
      <w:r>
        <w:tab/>
        <w:t>an &lt;</w:t>
      </w:r>
      <w:proofErr w:type="spellStart"/>
      <w:r>
        <w:t>adhoc</w:t>
      </w:r>
      <w:proofErr w:type="spellEnd"/>
      <w:r>
        <w:t>-emergency-</w:t>
      </w:r>
      <w:proofErr w:type="spellStart"/>
      <w:r>
        <w:t>ind</w:t>
      </w:r>
      <w:proofErr w:type="spellEnd"/>
      <w:r>
        <w:t xml:space="preserve">&gt; element set to a value of "true" and this is an unauthorised request for an </w:t>
      </w:r>
      <w:proofErr w:type="spellStart"/>
      <w:r w:rsidRPr="00EB7CBD">
        <w:t>MCVideo</w:t>
      </w:r>
      <w:proofErr w:type="spellEnd"/>
      <w:r w:rsidRPr="00EB7CBD">
        <w:t xml:space="preserve"> </w:t>
      </w:r>
      <w:r>
        <w:t xml:space="preserve">emergency </w:t>
      </w:r>
      <w:proofErr w:type="spellStart"/>
      <w:r>
        <w:t>adhoc</w:t>
      </w:r>
      <w:proofErr w:type="spellEnd"/>
      <w:r>
        <w:t xml:space="preserve"> group call as determined by clause 6.3.2.1.6.5;</w:t>
      </w:r>
    </w:p>
    <w:p w14:paraId="2553FC26" w14:textId="77777777" w:rsidR="00465EA9" w:rsidRDefault="00465EA9" w:rsidP="00465EA9">
      <w:pPr>
        <w:pStyle w:val="B2"/>
      </w:pPr>
      <w:r>
        <w:t>b)</w:t>
      </w:r>
      <w:r>
        <w:tab/>
        <w:t>an &lt;</w:t>
      </w:r>
      <w:proofErr w:type="spellStart"/>
      <w:r>
        <w:t>imminentperil-ind</w:t>
      </w:r>
      <w:proofErr w:type="spellEnd"/>
      <w:r>
        <w:t>&gt; element set to a value of "true"</w:t>
      </w:r>
      <w:r w:rsidRPr="00B72A1B">
        <w:t xml:space="preserve"> </w:t>
      </w:r>
      <w:r>
        <w:t xml:space="preserve">and this is an unauthorised request for an </w:t>
      </w:r>
      <w:proofErr w:type="spellStart"/>
      <w:r w:rsidRPr="00EB7CBD">
        <w:t>MCVideo</w:t>
      </w:r>
      <w:proofErr w:type="spellEnd"/>
      <w:r w:rsidRPr="00EB7CBD">
        <w:t xml:space="preserve"> </w:t>
      </w:r>
      <w:r>
        <w:t xml:space="preserve">imminent peril </w:t>
      </w:r>
      <w:proofErr w:type="spellStart"/>
      <w:r>
        <w:t>adhoc</w:t>
      </w:r>
      <w:proofErr w:type="spellEnd"/>
      <w:r>
        <w:t xml:space="preserve"> group call as determined by clause 6.3.2.1.6.5;</w:t>
      </w:r>
    </w:p>
    <w:p w14:paraId="02DA29DF" w14:textId="21FD0284" w:rsidR="00465EA9" w:rsidRDefault="00465EA9" w:rsidP="00465EA9">
      <w:pPr>
        <w:pStyle w:val="B1"/>
      </w:pPr>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p>
    <w:p w14:paraId="13F63853" w14:textId="77777777" w:rsidR="00222EB7" w:rsidRPr="0073469F" w:rsidRDefault="00222EB7" w:rsidP="00222EB7">
      <w:pPr>
        <w:pStyle w:val="B1"/>
      </w:pPr>
      <w:r>
        <w:t>10</w:t>
      </w:r>
      <w:r w:rsidRPr="0073469F">
        <w:t>)</w:t>
      </w:r>
      <w:r w:rsidRPr="0073469F">
        <w:tab/>
      </w:r>
      <w:r w:rsidRPr="0079589D">
        <w:t xml:space="preserve">shall generate a SIP INVITE request as specified in </w:t>
      </w:r>
      <w:r>
        <w:t>clause</w:t>
      </w:r>
      <w:r w:rsidRPr="0079589D">
        <w:t> </w:t>
      </w:r>
      <w:r>
        <w:rPr>
          <w:lang w:val="en-US" w:eastAsia="zh-CN"/>
        </w:rPr>
        <w:t>6.3.2.1.3</w:t>
      </w:r>
      <w:r w:rsidRPr="0073469F">
        <w:t>;</w:t>
      </w:r>
    </w:p>
    <w:p w14:paraId="67DB80DF" w14:textId="77777777" w:rsidR="00222EB7" w:rsidRDefault="00222EB7" w:rsidP="00222EB7">
      <w:pPr>
        <w:pStyle w:val="B1"/>
      </w:pPr>
      <w:r>
        <w:t>11</w:t>
      </w:r>
      <w:r w:rsidRPr="0073469F">
        <w:t>)</w:t>
      </w:r>
      <w:r w:rsidRPr="0073469F">
        <w:tab/>
        <w:t xml:space="preserve">shall </w:t>
      </w:r>
      <w:r>
        <w:t xml:space="preserve">set </w:t>
      </w:r>
      <w:r w:rsidRPr="0073469F">
        <w:t xml:space="preserve">the Request-URI </w:t>
      </w:r>
      <w:r>
        <w:t xml:space="preserve">to the public service identity of the controlling </w:t>
      </w:r>
      <w:r w:rsidRPr="00AB5FED">
        <w:rPr>
          <w:lang w:val="nl-NL"/>
        </w:rPr>
        <w:t>MC</w:t>
      </w:r>
      <w:r>
        <w:rPr>
          <w:lang w:val="nl-NL"/>
        </w:rPr>
        <w:t>Video</w:t>
      </w:r>
      <w:r w:rsidRPr="005A7D30">
        <w:rPr>
          <w:lang w:val="nl-NL"/>
        </w:rPr>
        <w:t xml:space="preserve"> </w:t>
      </w:r>
      <w:r>
        <w:t>function as determined in step 7</w:t>
      </w:r>
      <w:r w:rsidRPr="0073469F">
        <w:t>;</w:t>
      </w:r>
    </w:p>
    <w:p w14:paraId="6AEBD81B" w14:textId="77777777" w:rsidR="00222EB7" w:rsidRDefault="00222EB7" w:rsidP="00222EB7">
      <w:pPr>
        <w:pStyle w:val="B1"/>
      </w:pPr>
      <w:r>
        <w:t>12)</w:t>
      </w:r>
      <w:r>
        <w:tab/>
        <w:t>shall not copy the following header fields from the incoming SIP INVITE request to the outgoing SIP INVITE request, if they were present in the incoming SIP INVITE request:</w:t>
      </w:r>
    </w:p>
    <w:p w14:paraId="74CE6FA1" w14:textId="77777777" w:rsidR="00222EB7" w:rsidRPr="0079589D" w:rsidRDefault="00222EB7" w:rsidP="00222EB7">
      <w:pPr>
        <w:pStyle w:val="B2"/>
        <w:rPr>
          <w:lang w:eastAsia="ko-KR"/>
        </w:rPr>
      </w:pPr>
      <w:r w:rsidRPr="0079589D">
        <w:t>a)</w:t>
      </w:r>
      <w:r w:rsidRPr="0079589D">
        <w:tab/>
        <w:t xml:space="preserve">Answer-Mode header field as specified in </w:t>
      </w:r>
      <w:r w:rsidRPr="0079589D">
        <w:rPr>
          <w:lang w:eastAsia="ko-KR"/>
        </w:rPr>
        <w:t>IETF RFC 5373 [</w:t>
      </w:r>
      <w:r w:rsidRPr="0079589D">
        <w:rPr>
          <w:lang w:eastAsia="zh-CN"/>
        </w:rPr>
        <w:t>27</w:t>
      </w:r>
      <w:r w:rsidRPr="0079589D">
        <w:rPr>
          <w:lang w:eastAsia="ko-KR"/>
        </w:rPr>
        <w:t>]; and</w:t>
      </w:r>
    </w:p>
    <w:p w14:paraId="2E9D5C04" w14:textId="77777777" w:rsidR="00222EB7" w:rsidRPr="0073469F" w:rsidRDefault="00222EB7" w:rsidP="00222EB7">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Pr="0079589D">
        <w:rPr>
          <w:lang w:eastAsia="zh-CN"/>
        </w:rPr>
        <w:t>27</w:t>
      </w:r>
      <w:r w:rsidRPr="0079589D">
        <w:rPr>
          <w:lang w:eastAsia="ko-KR"/>
        </w:rPr>
        <w:t>];</w:t>
      </w:r>
    </w:p>
    <w:p w14:paraId="65DFC7EA" w14:textId="77777777" w:rsidR="00222EB7" w:rsidRPr="00BE4B01" w:rsidRDefault="00222EB7" w:rsidP="00222EB7">
      <w:pPr>
        <w:pStyle w:val="B1"/>
      </w:pPr>
      <w:r>
        <w:t>13)</w:t>
      </w:r>
      <w:r>
        <w:tab/>
      </w:r>
      <w:r w:rsidRPr="0079589D">
        <w:t>shall set the &lt;</w:t>
      </w:r>
      <w:proofErr w:type="spellStart"/>
      <w:r w:rsidRPr="0079589D">
        <w:t>mcvideo</w:t>
      </w:r>
      <w:proofErr w:type="spellEnd"/>
      <w:r w:rsidRPr="0079589D">
        <w:t>-calling-</w:t>
      </w:r>
      <w:r>
        <w:t>user-id</w:t>
      </w:r>
      <w:r w:rsidRPr="0079589D">
        <w:t xml:space="preserve">&gt; element of the application/vnd.3gpp.mcvideo-info+xml MIME body of the SIP INVITE request to the </w:t>
      </w:r>
      <w:proofErr w:type="spellStart"/>
      <w:r w:rsidRPr="0079589D">
        <w:t>MCVideo</w:t>
      </w:r>
      <w:proofErr w:type="spellEnd"/>
      <w:r w:rsidRPr="0079589D">
        <w:t xml:space="preserve"> ID of the calling user;</w:t>
      </w:r>
    </w:p>
    <w:p w14:paraId="55053A44" w14:textId="77777777" w:rsidR="00222EB7" w:rsidRDefault="00222EB7" w:rsidP="00222EB7">
      <w:pPr>
        <w:pStyle w:val="B1"/>
      </w:pPr>
      <w:r>
        <w:t>14</w:t>
      </w:r>
      <w:r w:rsidRPr="0073469F">
        <w:t>)</w:t>
      </w:r>
      <w:r w:rsidRPr="0073469F">
        <w:tab/>
      </w:r>
      <w:r w:rsidRPr="0079589D">
        <w:t xml:space="preserve">shall include in the SIP INVITE request an SDP offer based on the SDP offer in the received SIP INVITE request from the </w:t>
      </w:r>
      <w:proofErr w:type="spellStart"/>
      <w:r w:rsidRPr="0079589D">
        <w:t>MCVideo</w:t>
      </w:r>
      <w:proofErr w:type="spellEnd"/>
      <w:r w:rsidRPr="0079589D">
        <w:t xml:space="preserve"> client as specified in </w:t>
      </w:r>
      <w:r>
        <w:t>clause</w:t>
      </w:r>
      <w:r w:rsidRPr="0079589D">
        <w:t> </w:t>
      </w:r>
      <w:r>
        <w:rPr>
          <w:lang w:val="en-US" w:eastAsia="zh-CN"/>
        </w:rPr>
        <w:t>6.3.2.1.1.1</w:t>
      </w:r>
      <w:r w:rsidRPr="0073469F">
        <w:t>;</w:t>
      </w:r>
    </w:p>
    <w:p w14:paraId="44992FE0" w14:textId="77777777" w:rsidR="00222EB7" w:rsidRDefault="00222EB7" w:rsidP="00222EB7">
      <w:pPr>
        <w:pStyle w:val="B1"/>
      </w:pPr>
      <w:r>
        <w:t>15)</w:t>
      </w:r>
      <w:r>
        <w:tab/>
      </w:r>
      <w:r w:rsidRPr="00CB4E86">
        <w:t xml:space="preserve">if the received SIP request contains a &lt;functional-alias-URI&gt; element of the application/vnd.3gpp.mcvideo-info+xml MIME body, then check if the status of the functional alias is activated for the </w:t>
      </w:r>
      <w:proofErr w:type="spellStart"/>
      <w:r w:rsidRPr="00CB4E86">
        <w:t>MCVideo</w:t>
      </w:r>
      <w:proofErr w:type="spellEnd"/>
      <w:r w:rsidRPr="00CB4E86">
        <w:t xml:space="preserve">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43CE70CD" w14:textId="167EFF39" w:rsidR="00222EB7" w:rsidRPr="00857E46" w:rsidRDefault="00222EB7" w:rsidP="00222EB7">
      <w:pPr>
        <w:pStyle w:val="NO"/>
        <w:rPr>
          <w:rFonts w:eastAsia="Calibri"/>
        </w:rPr>
      </w:pPr>
      <w:bookmarkStart w:id="6527" w:name="14f4399e2adfb55a__Toc427695837"/>
      <w:bookmarkStart w:id="6528" w:name="14f4399e2adfb55a__Toc427696237"/>
      <w:bookmarkStart w:id="6529" w:name="14f4399e2adfb55a__Toc427696636"/>
      <w:bookmarkStart w:id="6530" w:name="14f4399e2adfb55a__Toc427698238"/>
      <w:bookmarkEnd w:id="6527"/>
      <w:bookmarkEnd w:id="6528"/>
      <w:bookmarkEnd w:id="6529"/>
      <w:bookmarkEnd w:id="6530"/>
      <w:r w:rsidRPr="00955E22">
        <w:t>NOTE </w:t>
      </w:r>
      <w:r w:rsidR="00D9313D">
        <w:rPr>
          <w:lang w:val="hr-HR"/>
        </w:rPr>
        <w:t>8</w:t>
      </w:r>
      <w:r w:rsidRPr="00955E22">
        <w:t>:</w:t>
      </w:r>
      <w:r>
        <w:tab/>
        <w:t xml:space="preserve">The participating </w:t>
      </w:r>
      <w:proofErr w:type="spellStart"/>
      <w:r>
        <w:t>MCVideo</w:t>
      </w:r>
      <w:proofErr w:type="spellEnd"/>
      <w:r>
        <w:t xml:space="preserve"> server learns the functional alias state for an </w:t>
      </w:r>
      <w:proofErr w:type="spellStart"/>
      <w:r>
        <w:t>MCVideo</w:t>
      </w:r>
      <w:proofErr w:type="spellEnd"/>
      <w:r>
        <w:t xml:space="preserve"> ID from procedures specified in clause </w:t>
      </w:r>
      <w:r>
        <w:rPr>
          <w:rFonts w:eastAsia="Malgun Gothic"/>
        </w:rPr>
        <w:t>20</w:t>
      </w:r>
      <w:r>
        <w:t>.2.2.2.</w:t>
      </w:r>
      <w:r>
        <w:rPr>
          <w:lang w:val="en-US"/>
        </w:rPr>
        <w:t>7</w:t>
      </w:r>
      <w:r w:rsidRPr="00955E22">
        <w:t>.</w:t>
      </w:r>
    </w:p>
    <w:p w14:paraId="61CA4CCD" w14:textId="77777777" w:rsidR="00222EB7" w:rsidRDefault="00222EB7" w:rsidP="00222EB7">
      <w:pPr>
        <w:pStyle w:val="B1"/>
      </w:pPr>
      <w:r>
        <w:t>16</w:t>
      </w:r>
      <w:r w:rsidRPr="0073469F">
        <w:t>)</w:t>
      </w:r>
      <w:r w:rsidRPr="0073469F">
        <w:tab/>
      </w:r>
      <w:r w:rsidRPr="0079589D">
        <w:t>if a Resource-Priority header field was included in the received SIP INVITE request, shall include a Resource-Priority header field according to rules and procedures of 3GPP TS 24.229 [</w:t>
      </w:r>
      <w:r w:rsidRPr="0079589D">
        <w:rPr>
          <w:lang w:eastAsia="zh-CN"/>
        </w:rPr>
        <w:t>11</w:t>
      </w:r>
      <w:r w:rsidRPr="0079589D">
        <w:t xml:space="preserve">] set to the value indicated in the Resource-Priority header field of the SIP INVITE request from the </w:t>
      </w:r>
      <w:proofErr w:type="spellStart"/>
      <w:r w:rsidRPr="0079589D">
        <w:t>MCVideo</w:t>
      </w:r>
      <w:proofErr w:type="spellEnd"/>
      <w:r w:rsidRPr="0079589D">
        <w:t xml:space="preserve"> client;</w:t>
      </w:r>
    </w:p>
    <w:p w14:paraId="28F136A1" w14:textId="2111ECCD" w:rsidR="00222EB7" w:rsidRPr="000311BD" w:rsidRDefault="00222EB7" w:rsidP="00222EB7">
      <w:pPr>
        <w:pStyle w:val="NO"/>
      </w:pPr>
      <w:r w:rsidRPr="000C0EFD">
        <w:t>NOTE </w:t>
      </w:r>
      <w:r w:rsidR="00D9313D">
        <w:rPr>
          <w:lang w:val="hu-HU"/>
        </w:rPr>
        <w:t>9</w:t>
      </w:r>
      <w:r w:rsidRPr="000C0EFD">
        <w:t>:</w:t>
      </w:r>
      <w:r w:rsidRPr="000C0EFD">
        <w:tab/>
      </w:r>
      <w:r w:rsidRPr="000C0EFD">
        <w:rPr>
          <w:lang w:val="en-US"/>
        </w:rPr>
        <w:t>T</w:t>
      </w:r>
      <w:r w:rsidRPr="000C0EFD">
        <w:t xml:space="preserve">he participating </w:t>
      </w:r>
      <w:r w:rsidRPr="00AB5FED">
        <w:rPr>
          <w:lang w:val="nl-NL"/>
        </w:rPr>
        <w:t>MC</w:t>
      </w:r>
      <w:r>
        <w:rPr>
          <w:lang w:val="nl-NL"/>
        </w:rPr>
        <w:t>Video</w:t>
      </w:r>
      <w:r w:rsidRPr="005A7D30">
        <w:rPr>
          <w:lang w:val="nl-NL"/>
        </w:rPr>
        <w:t xml:space="preserve"> </w:t>
      </w:r>
      <w:r w:rsidRPr="000C0EFD">
        <w:t xml:space="preserve">function will leave </w:t>
      </w:r>
      <w:r>
        <w:t xml:space="preserve">the </w:t>
      </w:r>
      <w:r w:rsidRPr="000C0EFD">
        <w:t xml:space="preserve">verification of the Resource-Priority header field to the controlling </w:t>
      </w:r>
      <w:r w:rsidRPr="00AB5FED">
        <w:rPr>
          <w:lang w:val="nl-NL"/>
        </w:rPr>
        <w:t>MC</w:t>
      </w:r>
      <w:r>
        <w:rPr>
          <w:lang w:val="nl-NL"/>
        </w:rPr>
        <w:t>Video</w:t>
      </w:r>
      <w:r w:rsidRPr="005A7D30">
        <w:rPr>
          <w:lang w:val="nl-NL"/>
        </w:rPr>
        <w:t xml:space="preserve"> </w:t>
      </w:r>
      <w:r w:rsidRPr="000C0EFD">
        <w:t>function.</w:t>
      </w:r>
    </w:p>
    <w:p w14:paraId="48C99661" w14:textId="77777777" w:rsidR="00222EB7" w:rsidRPr="00A5315A" w:rsidRDefault="00222EB7" w:rsidP="00222EB7">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w:t>
      </w:r>
      <w:r>
        <w:t xml:space="preserve">permission to send media </w:t>
      </w:r>
      <w:r>
        <w:rPr>
          <w:lang w:eastAsia="ko-KR"/>
        </w:rPr>
        <w:t xml:space="preserve">to the originating </w:t>
      </w:r>
      <w:r w:rsidRPr="00AB5FED">
        <w:rPr>
          <w:lang w:val="nl-NL"/>
        </w:rPr>
        <w:t>MC</w:t>
      </w:r>
      <w:r>
        <w:rPr>
          <w:lang w:val="nl-NL"/>
        </w:rPr>
        <w:t>Video</w:t>
      </w:r>
      <w:r w:rsidRPr="005A7D30">
        <w:rPr>
          <w:lang w:val="nl-NL"/>
        </w:rPr>
        <w:t xml:space="preserve"> </w:t>
      </w:r>
      <w:r>
        <w:rPr>
          <w:lang w:eastAsia="ko-KR"/>
        </w:rPr>
        <w:t>client</w:t>
      </w:r>
      <w:r>
        <w:rPr>
          <w:lang w:val="en-US" w:eastAsia="ko-KR"/>
        </w:rPr>
        <w:t>:</w:t>
      </w:r>
    </w:p>
    <w:p w14:paraId="789AE38C" w14:textId="77777777" w:rsidR="00222EB7" w:rsidRPr="005761FB" w:rsidRDefault="00222EB7" w:rsidP="00222EB7">
      <w:pPr>
        <w:pStyle w:val="B1"/>
      </w:pPr>
      <w:r>
        <w:rPr>
          <w:lang w:val="en-US"/>
        </w:rPr>
        <w:tab/>
        <w:t>if</w:t>
      </w:r>
      <w:r>
        <w:t>:</w:t>
      </w:r>
    </w:p>
    <w:p w14:paraId="691869AB" w14:textId="77777777" w:rsidR="00222EB7" w:rsidRPr="005761FB" w:rsidRDefault="00222EB7" w:rsidP="00222EB7">
      <w:pPr>
        <w:pStyle w:val="B2"/>
      </w:pPr>
      <w:r>
        <w:t>a</w:t>
      </w:r>
      <w:r w:rsidRPr="0073469F">
        <w:t>)</w:t>
      </w:r>
      <w:r w:rsidRPr="0073469F">
        <w:tab/>
      </w:r>
      <w:r>
        <w:rPr>
          <w:lang w:val="en-US"/>
        </w:rPr>
        <w:t xml:space="preserve">the incoming SIP INVITE request contained </w:t>
      </w:r>
      <w:r w:rsidRPr="0073469F">
        <w:t xml:space="preserve">an </w:t>
      </w:r>
      <w:r>
        <w:t>application/vnd.3gpp.mcvideo-location-info+xml</w:t>
      </w:r>
      <w:r w:rsidRPr="0073469F">
        <w:t xml:space="preserve"> MIME body with a &lt;Report&gt; element included in the &lt;location-info&gt; root element</w:t>
      </w:r>
      <w:r>
        <w:t xml:space="preserve">; </w:t>
      </w:r>
    </w:p>
    <w:p w14:paraId="689AB00B" w14:textId="77777777" w:rsidR="00222EB7" w:rsidRPr="005761FB" w:rsidRDefault="00222EB7" w:rsidP="00222EB7">
      <w:pPr>
        <w:pStyle w:val="B1"/>
      </w:pPr>
      <w:r>
        <w:rPr>
          <w:lang w:val="en-US"/>
        </w:rPr>
        <w:tab/>
        <w:t xml:space="preserve">then shall copy the </w:t>
      </w:r>
      <w:r>
        <w:t>application/vnd.3gpp.mcvideo-location-info+xml</w:t>
      </w:r>
      <w:r w:rsidRPr="0073469F">
        <w:t xml:space="preserve"> MIME body </w:t>
      </w:r>
      <w:r>
        <w:t>from the received SIP INVITE request into the outgoing SIP INVITE request;</w:t>
      </w:r>
    </w:p>
    <w:p w14:paraId="1160778E" w14:textId="77777777" w:rsidR="00222EB7" w:rsidRPr="005761FB" w:rsidRDefault="00222EB7" w:rsidP="00222EB7">
      <w:pPr>
        <w:pStyle w:val="B1"/>
      </w:pPr>
      <w:r>
        <w:tab/>
        <w:t>otherwise:</w:t>
      </w:r>
    </w:p>
    <w:p w14:paraId="3CD74918" w14:textId="77777777" w:rsidR="00222EB7" w:rsidRPr="005761FB" w:rsidRDefault="00222EB7" w:rsidP="00222EB7">
      <w:pPr>
        <w:pStyle w:val="B1"/>
      </w:pPr>
      <w:r>
        <w:rPr>
          <w:lang w:val="en-US"/>
        </w:rPr>
        <w:tab/>
        <w:t>if</w:t>
      </w:r>
      <w:r>
        <w:t>:</w:t>
      </w:r>
    </w:p>
    <w:p w14:paraId="2A1BF4A3" w14:textId="77777777" w:rsidR="00222EB7" w:rsidRPr="005761FB" w:rsidRDefault="00222EB7" w:rsidP="00222EB7">
      <w:pPr>
        <w:pStyle w:val="B2"/>
      </w:pPr>
      <w:r>
        <w:t>a)</w:t>
      </w:r>
      <w:r>
        <w:tab/>
        <w:t xml:space="preserve">the participating </w:t>
      </w:r>
      <w:r w:rsidRPr="00AB5FED">
        <w:rPr>
          <w:lang w:val="nl-NL"/>
        </w:rPr>
        <w:t>MC</w:t>
      </w:r>
      <w:r>
        <w:rPr>
          <w:lang w:val="nl-NL"/>
        </w:rPr>
        <w:t>Video</w:t>
      </w:r>
      <w:r>
        <w:t xml:space="preserve"> function has the location of the </w:t>
      </w:r>
      <w:r w:rsidRPr="005C5D81">
        <w:t>or</w:t>
      </w:r>
      <w:r>
        <w:t xml:space="preserve">iginating </w:t>
      </w:r>
      <w:r w:rsidRPr="00AB5FED">
        <w:rPr>
          <w:lang w:val="nl-NL"/>
        </w:rPr>
        <w:t>MC</w:t>
      </w:r>
      <w:r>
        <w:rPr>
          <w:lang w:val="nl-NL"/>
        </w:rPr>
        <w:t>Video</w:t>
      </w:r>
      <w:r w:rsidRPr="005A7D30">
        <w:rPr>
          <w:lang w:val="nl-NL"/>
        </w:rPr>
        <w:t xml:space="preserve"> </w:t>
      </w:r>
      <w:r>
        <w:t xml:space="preserve">client available; </w:t>
      </w:r>
    </w:p>
    <w:p w14:paraId="0D84DFAB" w14:textId="77777777" w:rsidR="00222EB7" w:rsidRPr="003723BE" w:rsidRDefault="00222EB7" w:rsidP="00222EB7">
      <w:pPr>
        <w:pStyle w:val="B1"/>
      </w:pPr>
      <w:r>
        <w:tab/>
      </w:r>
      <w:r w:rsidRPr="005C5D81">
        <w:t>th</w:t>
      </w:r>
      <w:r>
        <w:t>en shall include an application/vnd.3gpp.mcvideo-location-info+xml</w:t>
      </w:r>
      <w:r w:rsidRPr="0073469F">
        <w:t xml:space="preserve"> MIME body with a &lt;Report&gt; element included in the &lt;location-info&gt; root element</w:t>
      </w:r>
      <w:r>
        <w:t>; and</w:t>
      </w:r>
    </w:p>
    <w:p w14:paraId="3D855D6A" w14:textId="77777777" w:rsidR="00222EB7" w:rsidRPr="0073469F" w:rsidRDefault="00222EB7" w:rsidP="00222EB7">
      <w:pPr>
        <w:pStyle w:val="B1"/>
      </w:pPr>
      <w:r>
        <w:t>18</w:t>
      </w:r>
      <w:r w:rsidRPr="0073469F">
        <w:t>)</w:t>
      </w:r>
      <w:r w:rsidRPr="0073469F">
        <w:tab/>
      </w:r>
      <w:r w:rsidRPr="0079589D">
        <w:t xml:space="preserve">shall </w:t>
      </w:r>
      <w:r>
        <w:t>send</w:t>
      </w:r>
      <w:r w:rsidRPr="0079589D">
        <w:t xml:space="preserve"> the SIP INVITE request, according to 3GPP TS 24.229 [</w:t>
      </w:r>
      <w:r w:rsidRPr="0079589D">
        <w:rPr>
          <w:lang w:eastAsia="zh-CN"/>
        </w:rPr>
        <w:t>11</w:t>
      </w:r>
      <w:r w:rsidRPr="0079589D">
        <w:t>]</w:t>
      </w:r>
      <w:r w:rsidRPr="0073469F">
        <w:t>.</w:t>
      </w:r>
    </w:p>
    <w:p w14:paraId="405D917C" w14:textId="77777777" w:rsidR="00222EB7" w:rsidRDefault="00222EB7" w:rsidP="00222EB7">
      <w:r w:rsidRPr="0073469F">
        <w:t>Upon receipt of a SIP 2xx response in response to the above SIP INVITE request</w:t>
      </w:r>
      <w:r>
        <w:t xml:space="preserve">, the participating </w:t>
      </w:r>
      <w:r w:rsidRPr="00AB5FED">
        <w:rPr>
          <w:lang w:val="nl-NL"/>
        </w:rPr>
        <w:t>MC</w:t>
      </w:r>
      <w:r>
        <w:rPr>
          <w:lang w:val="nl-NL"/>
        </w:rPr>
        <w:t>Video</w:t>
      </w:r>
      <w:r w:rsidRPr="005A7D30">
        <w:rPr>
          <w:lang w:val="nl-NL"/>
        </w:rPr>
        <w:t xml:space="preserve"> </w:t>
      </w:r>
      <w:r>
        <w:t>function</w:t>
      </w:r>
      <w:r w:rsidRPr="0073469F">
        <w:t>:</w:t>
      </w:r>
    </w:p>
    <w:p w14:paraId="60A3240D" w14:textId="77777777" w:rsidR="00222EB7" w:rsidRPr="0073469F" w:rsidRDefault="00222EB7" w:rsidP="00222EB7">
      <w:pPr>
        <w:pStyle w:val="B1"/>
      </w:pPr>
      <w:r>
        <w:t>1</w:t>
      </w:r>
      <w:r w:rsidRPr="0073469F">
        <w:t>)</w:t>
      </w:r>
      <w:r w:rsidRPr="0073469F">
        <w:tab/>
        <w:t xml:space="preserve">shall generate a SIP 200 (OK) response as in </w:t>
      </w:r>
      <w:r>
        <w:t>clause</w:t>
      </w:r>
      <w:r w:rsidRPr="0073469F">
        <w:t> 6.3.2.1.</w:t>
      </w:r>
      <w:r>
        <w:t>4</w:t>
      </w:r>
      <w:r w:rsidRPr="0073469F">
        <w:t>.2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6DAAF70A" w14:textId="47B625B3" w:rsidR="00222EB7" w:rsidRDefault="00222EB7" w:rsidP="00222EB7">
      <w:pPr>
        <w:pStyle w:val="NO"/>
        <w:rPr>
          <w:noProof/>
        </w:rPr>
      </w:pPr>
      <w:r>
        <w:t>NOTE </w:t>
      </w:r>
      <w:r w:rsidR="00B94BA6">
        <w:rPr>
          <w:lang w:val="hu-HU"/>
        </w:rPr>
        <w:t>10</w:t>
      </w:r>
      <w:r>
        <w:t>:</w:t>
      </w:r>
      <w:r>
        <w:tab/>
        <w:t xml:space="preserve">If an &lt;MKFC-GKTPs&gt; element is received in a SIP 2xx response,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originating client.</w:t>
      </w:r>
    </w:p>
    <w:p w14:paraId="52D41F30" w14:textId="77777777" w:rsidR="00222EB7" w:rsidRPr="0073469F" w:rsidRDefault="00222EB7" w:rsidP="00222EB7">
      <w:pPr>
        <w:pStyle w:val="B1"/>
      </w:pPr>
      <w:r>
        <w:t>2</w:t>
      </w:r>
      <w:r w:rsidRPr="0073469F">
        <w:t>)</w:t>
      </w:r>
      <w:r w:rsidRPr="0073469F">
        <w:tab/>
      </w:r>
      <w:r w:rsidRPr="0079589D">
        <w:t xml:space="preserve">shall include in the SIP 200 (OK) response an SDP answer as specified in the </w:t>
      </w:r>
      <w:r>
        <w:t>clause</w:t>
      </w:r>
      <w:r w:rsidRPr="0079589D">
        <w:t> </w:t>
      </w:r>
      <w:r>
        <w:rPr>
          <w:lang w:val="en-US" w:eastAsia="zh-CN"/>
        </w:rPr>
        <w:t>6.3.2.1.2.1</w:t>
      </w:r>
      <w:r w:rsidRPr="0079589D">
        <w:t>;</w:t>
      </w:r>
    </w:p>
    <w:p w14:paraId="2EBD4549" w14:textId="77777777" w:rsidR="00222EB7" w:rsidRPr="0073469F" w:rsidRDefault="00222EB7" w:rsidP="00222EB7">
      <w:pPr>
        <w:pStyle w:val="B1"/>
      </w:pPr>
      <w:r>
        <w:t>3</w:t>
      </w:r>
      <w:r w:rsidRPr="0073469F">
        <w:t>)</w:t>
      </w:r>
      <w:r w:rsidRPr="0073469F">
        <w:tab/>
      </w:r>
      <w:r w:rsidRPr="0079589D">
        <w:t>shall include Warning header field(s) that were received in the incoming SIP 200 (OK) response;</w:t>
      </w:r>
    </w:p>
    <w:p w14:paraId="2E17DAFC" w14:textId="77777777" w:rsidR="00222EB7" w:rsidRPr="0079589D" w:rsidRDefault="00222EB7" w:rsidP="00222EB7">
      <w:pPr>
        <w:pStyle w:val="B1"/>
      </w:pPr>
      <w:r>
        <w:t>4</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6438CABD" w14:textId="77777777" w:rsidR="00222EB7" w:rsidRPr="0079589D" w:rsidRDefault="00222EB7" w:rsidP="00222EB7">
      <w:pPr>
        <w:pStyle w:val="B1"/>
      </w:pPr>
      <w:r>
        <w:t>5</w:t>
      </w:r>
      <w:r w:rsidRPr="0073469F">
        <w:t>)</w:t>
      </w:r>
      <w:r w:rsidRPr="0073469F">
        <w:tab/>
      </w:r>
      <w:r w:rsidRPr="0079589D">
        <w:t xml:space="preserve">shall include an </w:t>
      </w:r>
      <w:proofErr w:type="spellStart"/>
      <w:r w:rsidRPr="0079589D">
        <w:t>MCVideo</w:t>
      </w:r>
      <w:proofErr w:type="spellEnd"/>
      <w:r w:rsidRPr="0079589D">
        <w:t xml:space="preserve"> session identity </w:t>
      </w:r>
      <w:r w:rsidRPr="0079589D">
        <w:rPr>
          <w:lang w:val="en-US"/>
        </w:rPr>
        <w:t>mapped to</w:t>
      </w:r>
      <w:r w:rsidRPr="0079589D">
        <w:t xml:space="preserve"> the </w:t>
      </w:r>
      <w:proofErr w:type="spellStart"/>
      <w:r w:rsidRPr="0079589D">
        <w:t>MCVideo</w:t>
      </w:r>
      <w:proofErr w:type="spellEnd"/>
      <w:r w:rsidRPr="0079589D">
        <w:t xml:space="preserve"> session identity provided in the Contact header field of the received SIP 200 (OK) response;</w:t>
      </w:r>
    </w:p>
    <w:p w14:paraId="71C6A2A7" w14:textId="77777777" w:rsidR="00222EB7" w:rsidRPr="0073469F" w:rsidRDefault="00222EB7" w:rsidP="00222EB7">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6C5AD361" w14:textId="77777777" w:rsidR="00222EB7" w:rsidRPr="0073469F" w:rsidRDefault="00222EB7" w:rsidP="00222EB7">
      <w:pPr>
        <w:pStyle w:val="B1"/>
      </w:pPr>
      <w:r>
        <w:t>7</w:t>
      </w:r>
      <w:r w:rsidRPr="0073469F">
        <w:t>)</w:t>
      </w:r>
      <w:r w:rsidRPr="0073469F">
        <w:tab/>
      </w:r>
      <w:r w:rsidRPr="0079589D">
        <w:t xml:space="preserve">shall send the SIP 200 (OK) response to the </w:t>
      </w:r>
      <w:proofErr w:type="spellStart"/>
      <w:r w:rsidRPr="0079589D">
        <w:t>MCVideo</w:t>
      </w:r>
      <w:proofErr w:type="spellEnd"/>
      <w:r w:rsidRPr="0079589D">
        <w:t xml:space="preserve"> client according to 3GPP TS 24.229 </w:t>
      </w:r>
      <w:r>
        <w:t>[</w:t>
      </w:r>
      <w:r>
        <w:rPr>
          <w:lang w:val="en-US"/>
        </w:rPr>
        <w:t>11</w:t>
      </w:r>
      <w:r>
        <w:t>]</w:t>
      </w:r>
      <w:r w:rsidRPr="0079589D">
        <w:t>;</w:t>
      </w:r>
    </w:p>
    <w:p w14:paraId="736C3409" w14:textId="77777777" w:rsidR="00222EB7" w:rsidRPr="0073469F" w:rsidRDefault="00222EB7" w:rsidP="00222EB7">
      <w:pPr>
        <w:pStyle w:val="B1"/>
        <w:rPr>
          <w:lang w:eastAsia="ko-KR"/>
        </w:rPr>
      </w:pPr>
      <w:r>
        <w:t>8</w:t>
      </w:r>
      <w:r w:rsidRPr="0073469F">
        <w:t>)</w:t>
      </w:r>
      <w:r w:rsidRPr="0073469F">
        <w:tab/>
      </w:r>
      <w:r w:rsidRPr="0079589D">
        <w:t xml:space="preserve">shall interact with Media Plane as specified in </w:t>
      </w:r>
      <w:r w:rsidRPr="0079589D">
        <w:rPr>
          <w:lang w:eastAsia="ko-KR"/>
        </w:rPr>
        <w:t>3GPP TS 24.581 [</w:t>
      </w:r>
      <w:r w:rsidRPr="0079589D">
        <w:rPr>
          <w:lang w:eastAsia="zh-CN"/>
        </w:rPr>
        <w:t>5</w:t>
      </w:r>
      <w:r w:rsidRPr="0079589D">
        <w:rPr>
          <w:lang w:eastAsia="ko-KR"/>
        </w:rPr>
        <w:t>]; and</w:t>
      </w:r>
    </w:p>
    <w:p w14:paraId="19152A98" w14:textId="77777777" w:rsidR="00222EB7" w:rsidRDefault="00222EB7" w:rsidP="00222EB7">
      <w:pPr>
        <w:pStyle w:val="B1"/>
      </w:pPr>
      <w:r>
        <w:t>9</w:t>
      </w:r>
      <w:r w:rsidRPr="0073469F">
        <w:t>)</w:t>
      </w:r>
      <w:r w:rsidRPr="0073469F">
        <w:tab/>
      </w:r>
      <w:r w:rsidRPr="0079589D">
        <w:t>shall start the SIP Session timer according to rules and procedures of IETF RFC 4028 [</w:t>
      </w:r>
      <w:r w:rsidRPr="0079589D">
        <w:rPr>
          <w:lang w:eastAsia="zh-CN"/>
        </w:rPr>
        <w:t>23</w:t>
      </w:r>
      <w:r w:rsidRPr="0079589D">
        <w:t>].</w:t>
      </w:r>
    </w:p>
    <w:p w14:paraId="5C0FBD4B" w14:textId="77777777" w:rsidR="00222EB7" w:rsidRPr="0073469F" w:rsidRDefault="00222EB7" w:rsidP="00222EB7">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AB5FED">
        <w:rPr>
          <w:lang w:val="nl-NL"/>
        </w:rPr>
        <w:t>MC</w:t>
      </w:r>
      <w:r>
        <w:rPr>
          <w:lang w:val="nl-NL"/>
        </w:rPr>
        <w:t>Video</w:t>
      </w:r>
      <w:r w:rsidRPr="005A7D30">
        <w:rPr>
          <w:lang w:val="nl-NL"/>
        </w:rPr>
        <w:t xml:space="preserve"> </w:t>
      </w:r>
      <w:r w:rsidRPr="0073469F">
        <w:t>function:</w:t>
      </w:r>
    </w:p>
    <w:p w14:paraId="62DDC94D" w14:textId="77777777" w:rsidR="00222EB7" w:rsidRPr="0073469F" w:rsidRDefault="00222EB7" w:rsidP="00222EB7">
      <w:pPr>
        <w:pStyle w:val="B1"/>
      </w:pPr>
      <w:r>
        <w:t>1)</w:t>
      </w:r>
      <w:r>
        <w:tab/>
        <w:t>shall generate a SIP</w:t>
      </w:r>
      <w:r w:rsidRPr="0073469F">
        <w:t xml:space="preserve"> response according to 3GPP TS </w:t>
      </w:r>
      <w:r>
        <w:t>24.229 [11]</w:t>
      </w:r>
      <w:r w:rsidRPr="0073469F">
        <w:t>;</w:t>
      </w:r>
    </w:p>
    <w:p w14:paraId="71806DC1" w14:textId="77777777" w:rsidR="00222EB7" w:rsidRPr="0073469F" w:rsidRDefault="00222EB7" w:rsidP="00222EB7">
      <w:pPr>
        <w:pStyle w:val="B1"/>
      </w:pPr>
      <w:r w:rsidRPr="0073469F">
        <w:t>2)</w:t>
      </w:r>
      <w:r w:rsidRPr="0073469F">
        <w:tab/>
        <w:t>shall include Warning header field(s) that were received in the incoming SIP response;</w:t>
      </w:r>
      <w:r>
        <w:t xml:space="preserve"> and</w:t>
      </w:r>
    </w:p>
    <w:p w14:paraId="66FF7CB2" w14:textId="77777777" w:rsidR="00222EB7" w:rsidRPr="009D4EBE" w:rsidRDefault="00222EB7" w:rsidP="00222EB7">
      <w:pPr>
        <w:pStyle w:val="B1"/>
      </w:pPr>
      <w:r w:rsidRPr="0073469F">
        <w:t>3)</w:t>
      </w:r>
      <w:r w:rsidRPr="0073469F">
        <w:tab/>
        <w:t xml:space="preserve">shall forward the SIP response to the </w:t>
      </w:r>
      <w:r w:rsidRPr="00AB5FED">
        <w:rPr>
          <w:lang w:val="nl-NL"/>
        </w:rPr>
        <w:t>MC</w:t>
      </w:r>
      <w:r>
        <w:rPr>
          <w:lang w:val="nl-NL"/>
        </w:rPr>
        <w:t>Video</w:t>
      </w:r>
      <w:r w:rsidRPr="005A7D30">
        <w:rPr>
          <w:lang w:val="nl-NL"/>
        </w:rPr>
        <w:t xml:space="preserve"> </w:t>
      </w:r>
      <w:r w:rsidRPr="0073469F">
        <w:t>client according to 3GPP TS </w:t>
      </w:r>
      <w:r>
        <w:t>24.229 [11].</w:t>
      </w:r>
    </w:p>
    <w:p w14:paraId="725FB4F8" w14:textId="06C19F3D" w:rsidR="00222EB7" w:rsidRDefault="00222EB7" w:rsidP="00222EB7">
      <w:pPr>
        <w:pStyle w:val="Heading5"/>
        <w:rPr>
          <w:lang w:eastAsia="ko-KR"/>
        </w:rPr>
      </w:pPr>
      <w:bookmarkStart w:id="6531" w:name="_CR22_3_2_1_1"/>
      <w:bookmarkStart w:id="6532" w:name="_Toc209735166"/>
      <w:bookmarkEnd w:id="6531"/>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r w:rsidR="00465EA9">
        <w:rPr>
          <w:rFonts w:eastAsia="Malgun Gothic"/>
        </w:rPr>
        <w:t>2</w:t>
      </w:r>
      <w:r w:rsidRPr="0073469F">
        <w:rPr>
          <w:rFonts w:eastAsia="Malgun Gothic"/>
        </w:rPr>
        <w:tab/>
      </w:r>
      <w:r>
        <w:rPr>
          <w:lang w:eastAsia="ko-KR"/>
        </w:rPr>
        <w:t>T</w:t>
      </w:r>
      <w:r w:rsidRPr="0073469F">
        <w:rPr>
          <w:lang w:eastAsia="ko-KR"/>
        </w:rPr>
        <w:t xml:space="preserve">erminating </w:t>
      </w:r>
      <w:r>
        <w:rPr>
          <w:lang w:eastAsia="ko-KR"/>
        </w:rPr>
        <w:t>procedures</w:t>
      </w:r>
      <w:bookmarkEnd w:id="6532"/>
    </w:p>
    <w:p w14:paraId="1F4E3F41" w14:textId="77777777" w:rsidR="00465EA9" w:rsidRDefault="00465EA9" w:rsidP="00465EA9">
      <w:r>
        <w:t>In the procedures in this clause:</w:t>
      </w:r>
      <w:r w:rsidRPr="00604EBE">
        <w:t xml:space="preserve"> </w:t>
      </w:r>
    </w:p>
    <w:p w14:paraId="17DD651A" w14:textId="77777777" w:rsidR="00465EA9" w:rsidRDefault="00465EA9" w:rsidP="00465EA9">
      <w:pPr>
        <w:pStyle w:val="B1"/>
      </w:pPr>
      <w:r>
        <w:t>1</w:t>
      </w:r>
      <w:r w:rsidRPr="00544880">
        <w:t>)</w:t>
      </w:r>
      <w:r w:rsidRPr="00544880">
        <w:tab/>
        <w:t>emergency indication in an incoming SIP INVITE 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w:t>
      </w:r>
      <w:r>
        <w:t>video</w:t>
      </w:r>
      <w:r w:rsidRPr="00544880">
        <w:t>-info</w:t>
      </w:r>
      <w:r>
        <w:t>+xml</w:t>
      </w:r>
      <w:r w:rsidRPr="00544880">
        <w:t xml:space="preserve"> MIME body</w:t>
      </w:r>
      <w:r>
        <w:t>; and</w:t>
      </w:r>
    </w:p>
    <w:p w14:paraId="21B55322" w14:textId="237C4AAC" w:rsidR="00465EA9" w:rsidRPr="00465EA9" w:rsidRDefault="00465EA9" w:rsidP="00465EA9">
      <w:pPr>
        <w:rPr>
          <w:rFonts w:eastAsia="Malgun Gothic"/>
          <w:lang w:eastAsia="ko-KR"/>
        </w:rPr>
      </w:pPr>
      <w:r>
        <w:t>2</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w:t>
      </w:r>
      <w:r>
        <w:t>video</w:t>
      </w:r>
      <w:r w:rsidRPr="00544880">
        <w:t>-info</w:t>
      </w:r>
      <w:r>
        <w:t>+xml</w:t>
      </w:r>
      <w:r w:rsidRPr="00544880">
        <w:t xml:space="preserve"> MIME body.</w:t>
      </w:r>
    </w:p>
    <w:p w14:paraId="5CAE750B" w14:textId="77777777" w:rsidR="00222EB7" w:rsidRPr="0073469F" w:rsidRDefault="00222EB7" w:rsidP="00222EB7">
      <w:pPr>
        <w:rPr>
          <w:noProof/>
        </w:rPr>
      </w:pPr>
      <w:r w:rsidRPr="0073469F">
        <w:t>Upon receipt of a "</w:t>
      </w:r>
      <w:r w:rsidRPr="0073469F">
        <w:rPr>
          <w:noProof/>
        </w:rPr>
        <w:t xml:space="preserve">SIP INVITE request for terminating participating </w:t>
      </w:r>
      <w:r w:rsidRPr="00AB5FED">
        <w:rPr>
          <w:lang w:val="nl-NL"/>
        </w:rPr>
        <w:t>MC</w:t>
      </w:r>
      <w:r>
        <w:rPr>
          <w:lang w:val="nl-NL"/>
        </w:rPr>
        <w:t>Video</w:t>
      </w:r>
      <w:r w:rsidRPr="0073469F">
        <w:rPr>
          <w:noProof/>
        </w:rPr>
        <w:t xml:space="preserve"> function", the participating </w:t>
      </w:r>
      <w:r w:rsidRPr="00AB5FED">
        <w:rPr>
          <w:lang w:val="nl-NL"/>
        </w:rPr>
        <w:t>MC</w:t>
      </w:r>
      <w:r>
        <w:rPr>
          <w:lang w:val="nl-NL"/>
        </w:rPr>
        <w:t>Video</w:t>
      </w:r>
      <w:r w:rsidRPr="005A7D30">
        <w:rPr>
          <w:lang w:val="nl-NL"/>
        </w:rPr>
        <w:t xml:space="preserve"> </w:t>
      </w:r>
      <w:r w:rsidRPr="0073469F">
        <w:rPr>
          <w:noProof/>
        </w:rPr>
        <w:t>function:</w:t>
      </w:r>
    </w:p>
    <w:p w14:paraId="2BCD1704" w14:textId="77777777" w:rsidR="00222EB7" w:rsidRDefault="00222EB7" w:rsidP="00222EB7">
      <w:pPr>
        <w:pStyle w:val="B1"/>
      </w:pPr>
      <w:r w:rsidRPr="0073469F">
        <w:t>1)</w:t>
      </w:r>
      <w:r w:rsidRPr="0073469F">
        <w:tab/>
      </w:r>
      <w:r w:rsidRPr="0079589D">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and shall not continue with the rest of the steps;</w:t>
      </w:r>
    </w:p>
    <w:p w14:paraId="742FAEBC" w14:textId="0A57F052" w:rsidR="00465EA9" w:rsidRDefault="00465EA9" w:rsidP="00465EA9">
      <w:pPr>
        <w:pStyle w:val="NO"/>
        <w:overflowPunct/>
        <w:autoSpaceDE/>
        <w:autoSpaceDN/>
        <w:adjustRightInd/>
        <w:textAlignment w:val="auto"/>
      </w:pPr>
      <w:r w:rsidRPr="00D9315B">
        <w:rPr>
          <w:lang w:eastAsia="en-US"/>
        </w:rPr>
        <w:t>NOTE</w:t>
      </w:r>
      <w:r w:rsidRPr="00465EA9">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proofErr w:type="spellStart"/>
      <w:r>
        <w:rPr>
          <w:lang w:eastAsia="en-US"/>
        </w:rPr>
        <w:t>adhoc</w:t>
      </w:r>
      <w:proofErr w:type="spellEnd"/>
      <w:r>
        <w:rPr>
          <w:lang w:eastAsia="en-US"/>
        </w:rPr>
        <w:t xml:space="preserve"> </w:t>
      </w:r>
      <w:r w:rsidRPr="00D9315B">
        <w:rPr>
          <w:lang w:eastAsia="en-US"/>
        </w:rPr>
        <w:t>emergency indication</w:t>
      </w:r>
      <w:r>
        <w:rPr>
          <w:lang w:eastAsia="en-US"/>
        </w:rPr>
        <w:t xml:space="preserve"> or an </w:t>
      </w:r>
      <w:proofErr w:type="spellStart"/>
      <w:r>
        <w:rPr>
          <w:lang w:eastAsia="en-US"/>
        </w:rPr>
        <w:t>adhoc</w:t>
      </w:r>
      <w:proofErr w:type="spellEnd"/>
      <w:r>
        <w:rPr>
          <w:lang w:eastAsia="en-US"/>
        </w:rPr>
        <w:t xml:space="preserve"> 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w:t>
      </w:r>
      <w:proofErr w:type="spellStart"/>
      <w:r w:rsidRPr="0079589D">
        <w:rPr>
          <w:lang w:eastAsia="en-US"/>
        </w:rPr>
        <w:t>MCVideo</w:t>
      </w:r>
      <w:proofErr w:type="spellEnd"/>
      <w:r w:rsidRPr="0079589D">
        <w:rPr>
          <w:lang w:eastAsia="en-US"/>
        </w:rPr>
        <w:t xml:space="preserve"> </w:t>
      </w:r>
      <w:r w:rsidRPr="00D9315B">
        <w:rPr>
          <w:lang w:eastAsia="en-US"/>
        </w:rPr>
        <w:t xml:space="preserve">function can </w:t>
      </w:r>
      <w:r>
        <w:rPr>
          <w:lang w:eastAsia="en-US"/>
        </w:rPr>
        <w:t>according to local policy</w:t>
      </w:r>
      <w:r w:rsidRPr="00D9315B">
        <w:rPr>
          <w:lang w:eastAsia="en-US"/>
        </w:rPr>
        <w:t xml:space="preserve"> choose to accept the request.</w:t>
      </w:r>
    </w:p>
    <w:p w14:paraId="75F8BD21" w14:textId="77777777" w:rsidR="00222EB7" w:rsidRPr="0073469F" w:rsidRDefault="00222EB7" w:rsidP="00222EB7">
      <w:pPr>
        <w:pStyle w:val="B1"/>
      </w:pPr>
      <w:r w:rsidRPr="0073469F">
        <w:t>2)</w:t>
      </w:r>
      <w:r w:rsidRPr="0073469F">
        <w:tab/>
      </w:r>
      <w:r w:rsidRPr="0079589D">
        <w:t xml:space="preserve">shall check the presence of the </w:t>
      </w:r>
      <w:proofErr w:type="spellStart"/>
      <w:r w:rsidRPr="0079589D">
        <w:t>isfocus</w:t>
      </w:r>
      <w:proofErr w:type="spellEnd"/>
      <w:r w:rsidRPr="0079589D">
        <w:t xml:space="preserve"> media feature tag in the URI of the Contact header field and if it is not present then the participating </w:t>
      </w:r>
      <w:proofErr w:type="spellStart"/>
      <w:r w:rsidRPr="0079589D">
        <w:t>MCVideo</w:t>
      </w:r>
      <w:proofErr w:type="spellEnd"/>
      <w:r w:rsidRPr="0079589D">
        <w:t xml:space="preserve"> function shall reject the request with a SIP 403 (Forbidden) response with the warning text set to "104 </w:t>
      </w:r>
      <w:proofErr w:type="spellStart"/>
      <w:r w:rsidRPr="0079589D">
        <w:t>isfocus</w:t>
      </w:r>
      <w:proofErr w:type="spellEnd"/>
      <w:r w:rsidRPr="0079589D">
        <w:t xml:space="preserve"> not assigned" in a Warning header field as specified in </w:t>
      </w:r>
      <w:r>
        <w:t>clause</w:t>
      </w:r>
      <w:r w:rsidRPr="0079589D">
        <w:t> </w:t>
      </w:r>
      <w:r>
        <w:rPr>
          <w:lang w:val="en-US" w:eastAsia="zh-CN"/>
        </w:rPr>
        <w:t>4.4</w:t>
      </w:r>
      <w:r w:rsidRPr="0079589D">
        <w:t>, and shall not continue with the rest of the steps;</w:t>
      </w:r>
    </w:p>
    <w:p w14:paraId="627CA288" w14:textId="77777777" w:rsidR="00222EB7" w:rsidRPr="005205F7" w:rsidRDefault="00222EB7" w:rsidP="00222EB7">
      <w:pPr>
        <w:pStyle w:val="B1"/>
      </w:pPr>
      <w:r>
        <w:rPr>
          <w:lang w:eastAsia="ko-KR"/>
        </w:rPr>
        <w:t>3)</w:t>
      </w:r>
      <w:r>
        <w:rPr>
          <w:lang w:eastAsia="ko-KR"/>
        </w:rPr>
        <w:tab/>
      </w:r>
      <w:r w:rsidRPr="0079589D">
        <w:rPr>
          <w:lang w:eastAsia="ko-KR"/>
        </w:rPr>
        <w:t>if the Answer-Mode Indication in the application/</w:t>
      </w:r>
      <w:proofErr w:type="spellStart"/>
      <w:r w:rsidRPr="0079589D">
        <w:rPr>
          <w:lang w:eastAsia="ko-KR"/>
        </w:rPr>
        <w:t>poc-settings+xml</w:t>
      </w:r>
      <w:proofErr w:type="spellEnd"/>
      <w:r w:rsidRPr="0079589D">
        <w:rPr>
          <w:lang w:eastAsia="ko-KR"/>
        </w:rPr>
        <w:t xml:space="preserve"> MIME body has not yet been received from the invited </w:t>
      </w:r>
      <w:proofErr w:type="spellStart"/>
      <w:r w:rsidRPr="0079589D">
        <w:rPr>
          <w:lang w:eastAsia="ko-KR"/>
        </w:rPr>
        <w:t>MCVideo</w:t>
      </w:r>
      <w:proofErr w:type="spellEnd"/>
      <w:r w:rsidRPr="0079589D">
        <w:rPr>
          <w:lang w:eastAsia="ko-KR"/>
        </w:rPr>
        <w:t xml:space="preserve"> client as defined in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t>clause</w:t>
      </w:r>
      <w:r w:rsidRPr="0079589D">
        <w:t> </w:t>
      </w:r>
      <w:r>
        <w:rPr>
          <w:lang w:val="en-US" w:eastAsia="zh-CN"/>
        </w:rPr>
        <w:t>4.4</w:t>
      </w:r>
      <w:r w:rsidRPr="0079589D">
        <w:t>, and shall not continue with the rest of the steps;</w:t>
      </w:r>
    </w:p>
    <w:p w14:paraId="62742BDF" w14:textId="77777777" w:rsidR="00222EB7" w:rsidRDefault="00222EB7" w:rsidP="00222EB7">
      <w:pPr>
        <w:pStyle w:val="B1"/>
      </w:pPr>
      <w:r>
        <w:t>4)</w:t>
      </w:r>
      <w:r>
        <w:tab/>
        <w:t xml:space="preserve">shall use the </w:t>
      </w:r>
      <w:r w:rsidRPr="00AB5FED">
        <w:rPr>
          <w:lang w:val="nl-NL"/>
        </w:rPr>
        <w:t>MC</w:t>
      </w:r>
      <w:r>
        <w:rPr>
          <w:lang w:val="nl-NL"/>
        </w:rPr>
        <w:t>Video</w:t>
      </w:r>
      <w:r>
        <w:t xml:space="preserve"> ID present in the &lt;</w:t>
      </w:r>
      <w:proofErr w:type="spellStart"/>
      <w:r>
        <w:t>mcvideo</w:t>
      </w:r>
      <w:proofErr w:type="spellEnd"/>
      <w:r>
        <w:t>-request-</w:t>
      </w:r>
      <w:proofErr w:type="spellStart"/>
      <w:r>
        <w:t>uri</w:t>
      </w:r>
      <w:proofErr w:type="spellEnd"/>
      <w:r>
        <w:t>&gt; element of the application/vnd.3gpp.mcvideo-info+xml</w:t>
      </w:r>
      <w:r w:rsidRPr="0073469F">
        <w:t xml:space="preserve"> MIME body</w:t>
      </w:r>
      <w:r>
        <w:t xml:space="preserve"> of the incoming SIP INVITE request to retrieve the binding between the </w:t>
      </w:r>
      <w:r w:rsidRPr="00AB5FED">
        <w:rPr>
          <w:lang w:val="nl-NL"/>
        </w:rPr>
        <w:t>MC</w:t>
      </w:r>
      <w:r>
        <w:rPr>
          <w:lang w:val="nl-NL"/>
        </w:rPr>
        <w:t>Video</w:t>
      </w:r>
      <w:r w:rsidRPr="005A7D30">
        <w:rPr>
          <w:lang w:val="nl-NL"/>
        </w:rPr>
        <w:t xml:space="preserve"> </w:t>
      </w:r>
      <w:r>
        <w:t>ID and public user identity;</w:t>
      </w:r>
    </w:p>
    <w:p w14:paraId="1DC3FC81" w14:textId="77777777" w:rsidR="00222EB7" w:rsidRPr="0079589D" w:rsidRDefault="00222EB7" w:rsidP="00222EB7">
      <w:pPr>
        <w:pStyle w:val="B1"/>
      </w:pPr>
      <w:r>
        <w:t>5)</w:t>
      </w:r>
      <w:r>
        <w:tab/>
      </w:r>
      <w:r w:rsidRPr="0079589D">
        <w:t xml:space="preserve">if the binding between the </w:t>
      </w:r>
      <w:proofErr w:type="spellStart"/>
      <w:r w:rsidRPr="0079589D">
        <w:t>MCVideo</w:t>
      </w:r>
      <w:proofErr w:type="spellEnd"/>
      <w:r w:rsidRPr="0079589D">
        <w:t xml:space="preserve"> ID and public user identity does not exist, then the participating </w:t>
      </w:r>
      <w:proofErr w:type="spellStart"/>
      <w:r w:rsidRPr="0079589D">
        <w:t>MCVideo</w:t>
      </w:r>
      <w:proofErr w:type="spellEnd"/>
      <w:r w:rsidRPr="0079589D">
        <w:t xml:space="preserve"> function shall reject the SIP INVITE request with a SIP 404 (Not Found) response. Otherwise, continue with the rest of the steps;</w:t>
      </w:r>
    </w:p>
    <w:p w14:paraId="02BAA953" w14:textId="3BAE924F" w:rsidR="00222EB7" w:rsidRPr="00663937" w:rsidRDefault="00222EB7" w:rsidP="00222EB7">
      <w:pPr>
        <w:pStyle w:val="NO"/>
        <w:rPr>
          <w:noProof/>
        </w:rPr>
      </w:pPr>
      <w:r>
        <w:t>NOTE</w:t>
      </w:r>
      <w:r w:rsidR="00465EA9">
        <w:t> 2</w:t>
      </w:r>
      <w:r>
        <w:t>:</w:t>
      </w:r>
      <w:r>
        <w:tab/>
        <w:t xml:space="preserve">If an &lt;MKFC-GKTPs&gt; element is received in a SIP INVITE request,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terminating client.</w:t>
      </w:r>
    </w:p>
    <w:p w14:paraId="4DFE7B11" w14:textId="77777777" w:rsidR="00222EB7" w:rsidRDefault="00222EB7" w:rsidP="00222EB7">
      <w:pPr>
        <w:pStyle w:val="B1"/>
      </w:pPr>
      <w:r>
        <w:t>6</w:t>
      </w:r>
      <w:r w:rsidRPr="0073469F">
        <w:t>)</w:t>
      </w:r>
      <w:r w:rsidRPr="0073469F">
        <w:tab/>
        <w:t xml:space="preserve">if the </w:t>
      </w:r>
      <w:r>
        <w:t>&lt;a</w:t>
      </w:r>
      <w:r w:rsidRPr="000C7DDE">
        <w:t>llow-</w:t>
      </w:r>
      <w:proofErr w:type="spellStart"/>
      <w:r w:rsidRPr="000C7DDE">
        <w:t>adhoc</w:t>
      </w:r>
      <w:proofErr w:type="spellEnd"/>
      <w:r w:rsidRPr="000C7DDE">
        <w:t>-group-call-participation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w:t>
      </w:r>
      <w:r>
        <w:rPr>
          <w:lang w:eastAsia="ko-KR"/>
        </w:rPr>
        <w:t>participate</w:t>
      </w:r>
      <w:r w:rsidRPr="0073469F">
        <w:rPr>
          <w:lang w:eastAsia="ko-KR"/>
        </w:rPr>
        <w:t xml:space="preserve"> </w:t>
      </w:r>
      <w:r>
        <w:rPr>
          <w:lang w:eastAsia="ko-KR"/>
        </w:rPr>
        <w:t xml:space="preserve">in </w:t>
      </w:r>
      <w:proofErr w:type="spellStart"/>
      <w:r>
        <w:t>adhoc</w:t>
      </w:r>
      <w:proofErr w:type="spellEnd"/>
      <w:r>
        <w:t xml:space="preserve"> </w:t>
      </w:r>
      <w:r w:rsidRPr="0073469F">
        <w:t xml:space="preserve">group calls, shall reject the "SIP INVITE request for </w:t>
      </w:r>
      <w:r w:rsidRPr="0073469F">
        <w:rPr>
          <w:lang w:eastAsia="ko-KR"/>
        </w:rPr>
        <w:t xml:space="preserve">terminating </w:t>
      </w:r>
      <w:r w:rsidRPr="0073469F">
        <w:t xml:space="preserve">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88</w:t>
      </w:r>
      <w:r w:rsidRPr="0073469F">
        <w:t xml:space="preserve"> user is not </w:t>
      </w:r>
      <w:r>
        <w:t xml:space="preserve">allowed to participate in </w:t>
      </w:r>
      <w:proofErr w:type="spellStart"/>
      <w:r>
        <w:t>adhoc</w:t>
      </w:r>
      <w:proofErr w:type="spellEnd"/>
      <w:r>
        <w:t xml:space="preserve">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36C41192" w14:textId="77777777" w:rsidR="00222EB7" w:rsidRPr="0073469F" w:rsidRDefault="00222EB7" w:rsidP="00222EB7">
      <w:pPr>
        <w:pStyle w:val="B1"/>
        <w:rPr>
          <w:lang w:eastAsia="ko-KR"/>
        </w:rPr>
      </w:pPr>
      <w:r>
        <w:t>7</w:t>
      </w:r>
      <w:r w:rsidRPr="0073469F">
        <w:t>)</w:t>
      </w:r>
      <w:r w:rsidRPr="0073469F">
        <w:tab/>
      </w:r>
      <w:r w:rsidRPr="0079589D">
        <w:t xml:space="preserve">shall perform the automatic commencement procedures specified in </w:t>
      </w:r>
      <w:r>
        <w:rPr>
          <w:lang w:eastAsia="ko-KR"/>
        </w:rPr>
        <w:t>clause</w:t>
      </w:r>
      <w:r w:rsidRPr="0079589D">
        <w:rPr>
          <w:lang w:eastAsia="ko-KR"/>
        </w:rPr>
        <w:t> </w:t>
      </w:r>
      <w:r>
        <w:rPr>
          <w:lang w:val="en-US" w:eastAsia="zh-CN"/>
        </w:rPr>
        <w:t>6.3.2.2.5.1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"auto-answer"</w:t>
      </w:r>
      <w:r w:rsidRPr="0073469F">
        <w:rPr>
          <w:lang w:eastAsia="ko-KR"/>
        </w:rPr>
        <w:t>; and</w:t>
      </w:r>
    </w:p>
    <w:p w14:paraId="1AE2E914" w14:textId="77777777" w:rsidR="00222EB7" w:rsidRDefault="00222EB7" w:rsidP="00222EB7">
      <w:pPr>
        <w:pStyle w:val="B1"/>
        <w:rPr>
          <w:lang w:eastAsia="ko-KR"/>
        </w:rPr>
      </w:pPr>
      <w:r>
        <w:t>8</w:t>
      </w:r>
      <w:r w:rsidRPr="0073469F">
        <w:t>)</w:t>
      </w:r>
      <w:r w:rsidRPr="0073469F">
        <w:tab/>
      </w:r>
      <w:r w:rsidRPr="0079589D">
        <w:t xml:space="preserve">shall perform the manual commencement procedures specified in </w:t>
      </w:r>
      <w:r>
        <w:rPr>
          <w:lang w:eastAsia="ko-KR"/>
        </w:rPr>
        <w:t>clause</w:t>
      </w:r>
      <w:r w:rsidRPr="0079589D">
        <w:rPr>
          <w:lang w:eastAsia="ko-KR"/>
        </w:rPr>
        <w:t> </w:t>
      </w:r>
      <w:r>
        <w:rPr>
          <w:lang w:val="en-US" w:eastAsia="zh-CN"/>
        </w:rPr>
        <w:t>6.3.2.2.6.1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"manual-answer"</w:t>
      </w:r>
      <w:r w:rsidRPr="0073469F">
        <w:rPr>
          <w:lang w:eastAsia="ko-KR"/>
        </w:rPr>
        <w:t>.</w:t>
      </w:r>
    </w:p>
    <w:p w14:paraId="4178F23E" w14:textId="77777777" w:rsidR="00363322" w:rsidRPr="0073469F" w:rsidRDefault="00363322" w:rsidP="00363322">
      <w:pPr>
        <w:pStyle w:val="Heading4"/>
        <w:rPr>
          <w:rFonts w:eastAsia="Malgun Gothic"/>
        </w:rPr>
      </w:pPr>
      <w:bookmarkStart w:id="6533" w:name="_CR22_3_2_2"/>
      <w:bookmarkStart w:id="6534" w:name="_Toc209735167"/>
      <w:bookmarkEnd w:id="6533"/>
      <w:r>
        <w:rPr>
          <w:rFonts w:eastAsia="Malgun Gothic"/>
        </w:rPr>
        <w:t>22.3.2.2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534"/>
    </w:p>
    <w:p w14:paraId="57F20E96" w14:textId="77777777" w:rsidR="00363322" w:rsidRPr="0073469F" w:rsidRDefault="00363322" w:rsidP="00363322">
      <w:pPr>
        <w:pStyle w:val="Heading5"/>
        <w:rPr>
          <w:rFonts w:eastAsia="Malgun Gothic"/>
        </w:rPr>
      </w:pPr>
      <w:bookmarkStart w:id="6535" w:name="_CR22_3_2_2_1"/>
      <w:bookmarkStart w:id="6536" w:name="_Toc209735168"/>
      <w:bookmarkEnd w:id="6535"/>
      <w:r>
        <w:rPr>
          <w:rFonts w:eastAsia="Malgun Gothic"/>
        </w:rPr>
        <w:t>22.3.2.2.1</w:t>
      </w:r>
      <w:r w:rsidRPr="0073469F">
        <w:rPr>
          <w:rFonts w:eastAsia="Malgun Gothic"/>
        </w:rPr>
        <w:tab/>
      </w:r>
      <w:r>
        <w:rPr>
          <w:lang w:eastAsia="ko-KR"/>
        </w:rPr>
        <w:t>O</w:t>
      </w:r>
      <w:r w:rsidRPr="0073469F">
        <w:t xml:space="preserve">riginating </w:t>
      </w:r>
      <w:r>
        <w:rPr>
          <w:lang w:eastAsia="ko-KR"/>
        </w:rPr>
        <w:t>procedures</w:t>
      </w:r>
      <w:bookmarkEnd w:id="6536"/>
    </w:p>
    <w:p w14:paraId="22CF0F7D" w14:textId="77777777" w:rsidR="00465EA9" w:rsidRDefault="00465EA9" w:rsidP="00465EA9">
      <w:r>
        <w:t>In the procedures in this clause:</w:t>
      </w:r>
    </w:p>
    <w:p w14:paraId="7C91E122" w14:textId="77777777" w:rsidR="00465EA9" w:rsidRDefault="00465EA9" w:rsidP="00465EA9">
      <w:pPr>
        <w:pStyle w:val="B1"/>
      </w:pPr>
      <w:r>
        <w:t>1</w:t>
      </w:r>
      <w:r w:rsidRPr="00544880">
        <w:t>)</w:t>
      </w:r>
      <w:r w:rsidRPr="00544880">
        <w:tab/>
        <w:t xml:space="preserve">emergency indication in an incoming SIP </w:t>
      </w:r>
      <w:r w:rsidRPr="0073469F">
        <w:t xml:space="preserve">REFER </w:t>
      </w:r>
      <w:r w:rsidRPr="00544880">
        <w:t>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w:t>
      </w:r>
      <w:r>
        <w:t>video</w:t>
      </w:r>
      <w:r w:rsidRPr="00544880">
        <w:t>-info</w:t>
      </w:r>
      <w:r>
        <w:t>+xml</w:t>
      </w:r>
      <w:r w:rsidRPr="00544880">
        <w:t xml:space="preserve"> MIME body</w:t>
      </w:r>
      <w:r>
        <w:t>; and</w:t>
      </w:r>
    </w:p>
    <w:p w14:paraId="7E267EE1" w14:textId="77777777" w:rsidR="00465EA9" w:rsidRDefault="00465EA9" w:rsidP="00465EA9">
      <w:r>
        <w:t>2</w:t>
      </w:r>
      <w:r w:rsidRPr="00544880">
        <w:t>)</w:t>
      </w:r>
      <w:r w:rsidRPr="00544880">
        <w:tab/>
      </w:r>
      <w:r>
        <w:t>imminent peril</w:t>
      </w:r>
      <w:r w:rsidRPr="00544880">
        <w:t xml:space="preserve"> indication in an incoming SIP </w:t>
      </w:r>
      <w:r w:rsidRPr="0073469F">
        <w:t xml:space="preserve">REFER </w:t>
      </w:r>
      <w:r w:rsidRPr="00544880">
        <w:t>request refers to the &lt;</w:t>
      </w:r>
      <w:proofErr w:type="spellStart"/>
      <w:r>
        <w:t>imminentperil</w:t>
      </w:r>
      <w:r w:rsidRPr="00544880">
        <w:t>-ind</w:t>
      </w:r>
      <w:proofErr w:type="spellEnd"/>
      <w:r w:rsidRPr="00544880">
        <w:t>&gt; element of the application/vnd.3gpp.mc</w:t>
      </w:r>
      <w:r>
        <w:t>video</w:t>
      </w:r>
      <w:r w:rsidRPr="00544880">
        <w:t>-info</w:t>
      </w:r>
      <w:r>
        <w:t>+xml</w:t>
      </w:r>
      <w:r w:rsidRPr="00544880">
        <w:t xml:space="preserve"> MIME body.</w:t>
      </w:r>
    </w:p>
    <w:p w14:paraId="7C267711" w14:textId="2062821E" w:rsidR="00363322" w:rsidRDefault="00363322" w:rsidP="00465EA9">
      <w:r w:rsidRPr="0073469F">
        <w:t>Upon receipt of a "SIP REFER request for a pre-established session", with</w:t>
      </w:r>
      <w:r>
        <w:t>:</w:t>
      </w:r>
    </w:p>
    <w:p w14:paraId="6AB2BA90" w14:textId="77777777" w:rsidR="00363322" w:rsidRDefault="00363322" w:rsidP="00363322">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xml:space="preserve">") Uniform Resource Locator (URL) as specified in IETF RFC 2392 [49] that: </w:t>
      </w:r>
    </w:p>
    <w:p w14:paraId="65AC1C06" w14:textId="77777777" w:rsidR="00363322" w:rsidRDefault="00363322" w:rsidP="00363322">
      <w:pPr>
        <w:pStyle w:val="B2"/>
        <w:rPr>
          <w:lang w:eastAsia="ko-KR"/>
        </w:rPr>
      </w:pPr>
      <w:r>
        <w:t>a)</w:t>
      </w:r>
      <w:r>
        <w:tab/>
        <w:t>points to an application/</w:t>
      </w:r>
      <w:proofErr w:type="spellStart"/>
      <w:r>
        <w:t>resource-lists+xml</w:t>
      </w:r>
      <w:proofErr w:type="spellEnd"/>
      <w:r>
        <w:t xml:space="preserve"> MIME body as specified in </w:t>
      </w:r>
      <w:r>
        <w:rPr>
          <w:lang w:eastAsia="ko-KR"/>
        </w:rPr>
        <w:t>IETF RFC 5366 [37] containing one or more &lt;entry&gt; element(s) in the &lt;list&gt; element in the &lt;resource-lists&gt; element, where the &lt;entry&gt; element contains a "</w:t>
      </w:r>
      <w:proofErr w:type="spellStart"/>
      <w:r>
        <w:rPr>
          <w:lang w:eastAsia="ko-KR"/>
        </w:rPr>
        <w:t>uri</w:t>
      </w:r>
      <w:proofErr w:type="spellEnd"/>
      <w:r>
        <w:rPr>
          <w:lang w:eastAsia="ko-KR"/>
        </w:rPr>
        <w:t>" attribute containing a SIP</w:t>
      </w:r>
      <w:r w:rsidRPr="005E3212">
        <w:rPr>
          <w:lang w:eastAsia="ko-KR"/>
        </w:rPr>
        <w:t xml:space="preserve"> </w:t>
      </w:r>
      <w:r>
        <w:rPr>
          <w:lang w:eastAsia="ko-KR"/>
        </w:rPr>
        <w:t xml:space="preserve">URI set to the </w:t>
      </w:r>
      <w:proofErr w:type="spellStart"/>
      <w:r>
        <w:rPr>
          <w:lang w:eastAsia="ko-KR"/>
        </w:rPr>
        <w:t>MCVideo</w:t>
      </w:r>
      <w:proofErr w:type="spellEnd"/>
      <w:r>
        <w:rPr>
          <w:lang w:eastAsia="ko-KR"/>
        </w:rPr>
        <w:t xml:space="preserve"> ID of the called user(s) or ;</w:t>
      </w:r>
    </w:p>
    <w:p w14:paraId="16BBF9BC" w14:textId="77777777" w:rsidR="00363322" w:rsidRDefault="00363322" w:rsidP="00363322">
      <w:pPr>
        <w:pStyle w:val="B2"/>
        <w:rPr>
          <w:lang w:eastAsia="ko-KR"/>
        </w:rPr>
      </w:pPr>
      <w:r>
        <w:t>b)</w:t>
      </w:r>
      <w:r>
        <w:tab/>
        <w:t xml:space="preserve">points to an MIME body section which </w:t>
      </w:r>
      <w:proofErr w:type="spellStart"/>
      <w:r>
        <w:t>conatins</w:t>
      </w:r>
      <w:proofErr w:type="spellEnd"/>
      <w:r>
        <w:t xml:space="preserve"> one or more MIME bodies</w:t>
      </w:r>
      <w:r w:rsidRPr="007F0C17">
        <w:t xml:space="preserve"> </w:t>
      </w:r>
      <w:r>
        <w:t>and Content-Type header filed set to "</w:t>
      </w:r>
      <w:r w:rsidRPr="00BA4A32">
        <w:rPr>
          <w:rFonts w:eastAsia="Batang"/>
        </w:rPr>
        <w:t>application/vnd.</w:t>
      </w:r>
      <w:r>
        <w:rPr>
          <w:rFonts w:eastAsia="Batang"/>
        </w:rPr>
        <w:t>3gpp.mcvideo-</w:t>
      </w:r>
      <w:r w:rsidRPr="00BA4A32">
        <w:rPr>
          <w:rFonts w:eastAsia="Batang"/>
        </w:rPr>
        <w:t>info+xml</w:t>
      </w:r>
      <w:r>
        <w:t>" or set to "</w:t>
      </w:r>
      <w:r w:rsidRPr="00C138AC">
        <w:rPr>
          <w:lang w:val="en-US"/>
        </w:rPr>
        <w:t>multipart/mixed</w:t>
      </w:r>
      <w:r>
        <w:t>"</w:t>
      </w:r>
      <w:r>
        <w:rPr>
          <w:lang w:eastAsia="ko-KR"/>
        </w:rPr>
        <w:t>;</w:t>
      </w:r>
    </w:p>
    <w:p w14:paraId="446855D2" w14:textId="6AD89593" w:rsidR="00363322" w:rsidRDefault="00363322" w:rsidP="00363322">
      <w:pPr>
        <w:pStyle w:val="B1"/>
      </w:pPr>
      <w:r>
        <w:t>2)</w:t>
      </w:r>
      <w:r>
        <w:tab/>
        <w:t xml:space="preserve">an </w:t>
      </w:r>
      <w:r w:rsidRPr="0073469F">
        <w:t>application/vnd.</w:t>
      </w:r>
      <w:r>
        <w:t>3gpp.mcvideo-</w:t>
      </w:r>
      <w:r w:rsidRPr="0073469F">
        <w:t>info</w:t>
      </w:r>
      <w:r>
        <w:t xml:space="preserve"> MIME body </w:t>
      </w:r>
      <w:r w:rsidRPr="0073469F">
        <w:t>with the &lt;session-type&gt; element set to "</w:t>
      </w:r>
      <w:proofErr w:type="spellStart"/>
      <w:r>
        <w:t>adhoc</w:t>
      </w:r>
      <w:proofErr w:type="spellEnd"/>
      <w:r w:rsidRPr="0073469F">
        <w:t>"</w:t>
      </w:r>
      <w:r>
        <w:t>; and</w:t>
      </w:r>
    </w:p>
    <w:p w14:paraId="71B13FCA" w14:textId="77777777" w:rsidR="00363322" w:rsidRDefault="00363322" w:rsidP="00363322">
      <w:pPr>
        <w:pStyle w:val="B1"/>
      </w:pPr>
      <w:r>
        <w:t>3)</w:t>
      </w:r>
      <w:r>
        <w:tab/>
        <w:t>a Content-ID header field set to the "</w:t>
      </w:r>
      <w:proofErr w:type="spellStart"/>
      <w:r>
        <w:t>cid</w:t>
      </w:r>
      <w:proofErr w:type="spellEnd"/>
      <w:r>
        <w:t>" URL;</w:t>
      </w:r>
    </w:p>
    <w:p w14:paraId="37E914CE" w14:textId="77777777" w:rsidR="00363322" w:rsidRPr="0073469F" w:rsidRDefault="00363322" w:rsidP="00363322">
      <w:r>
        <w:t xml:space="preserve">the participating </w:t>
      </w:r>
      <w:proofErr w:type="spellStart"/>
      <w:r>
        <w:t>MCVideo</w:t>
      </w:r>
      <w:proofErr w:type="spellEnd"/>
      <w:r>
        <w:t xml:space="preserve"> function:</w:t>
      </w:r>
    </w:p>
    <w:p w14:paraId="03CFF663" w14:textId="77777777" w:rsidR="00363322" w:rsidRDefault="00363322" w:rsidP="00363322">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w:t>
      </w:r>
      <w:proofErr w:type="spellStart"/>
      <w:r>
        <w:t>MCVideo</w:t>
      </w:r>
      <w:proofErr w:type="spellEnd"/>
      <w:r>
        <w:t xml:space="preserve"> </w:t>
      </w:r>
      <w:r w:rsidRPr="0073469F">
        <w:t>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5288EB32" w14:textId="76B71EC4" w:rsidR="00465EA9" w:rsidRDefault="00465EA9" w:rsidP="00465EA9">
      <w:pPr>
        <w:pStyle w:val="NO"/>
        <w:overflowPunct/>
        <w:autoSpaceDE/>
        <w:autoSpaceDN/>
        <w:adjustRightInd/>
        <w:textAlignment w:val="auto"/>
      </w:pPr>
      <w:r>
        <w:rPr>
          <w:lang w:eastAsia="en-US"/>
        </w:rPr>
        <w:t>NOTE 1:</w:t>
      </w:r>
      <w:r>
        <w:rPr>
          <w:lang w:eastAsia="en-US"/>
        </w:rPr>
        <w:tab/>
        <w:t>I</w:t>
      </w:r>
      <w:r w:rsidRPr="00A97A56">
        <w:rPr>
          <w:lang w:eastAsia="en-US"/>
        </w:rPr>
        <w:t xml:space="preserve">f the </w:t>
      </w:r>
      <w:r w:rsidRPr="0073469F">
        <w:rPr>
          <w:lang w:eastAsia="en-US"/>
        </w:rPr>
        <w:t>application/vnd.3gpp.mc</w:t>
      </w:r>
      <w:r>
        <w:rPr>
          <w:lang w:eastAsia="en-US"/>
        </w:rPr>
        <w:t>video</w:t>
      </w:r>
      <w:r w:rsidRPr="0073469F">
        <w:rPr>
          <w:lang w:eastAsia="en-US"/>
        </w:rPr>
        <w:t>-info</w:t>
      </w:r>
      <w:r>
        <w:rPr>
          <w:lang w:eastAsia="en-US"/>
        </w:rPr>
        <w:t xml:space="preserve"> MIME body</w:t>
      </w:r>
      <w:r w:rsidRPr="00A97A56">
        <w:rPr>
          <w:lang w:eastAsia="en-US"/>
        </w:rPr>
        <w:t xml:space="preserve"> </w:t>
      </w:r>
      <w:r>
        <w:rPr>
          <w:lang w:eastAsia="en-US"/>
        </w:rPr>
        <w:t>included in the SIP REFER request as described at the top of the present clause contains an &lt;</w:t>
      </w:r>
      <w:proofErr w:type="spellStart"/>
      <w:r>
        <w:rPr>
          <w:lang w:eastAsia="en-US"/>
        </w:rPr>
        <w:t>adhoc</w:t>
      </w:r>
      <w:proofErr w:type="spellEnd"/>
      <w:r>
        <w:rPr>
          <w:lang w:eastAsia="en-US"/>
        </w:rPr>
        <w:t>-emergency-</w:t>
      </w:r>
      <w:proofErr w:type="spellStart"/>
      <w:r>
        <w:rPr>
          <w:lang w:eastAsia="en-US"/>
        </w:rPr>
        <w:t>ind</w:t>
      </w:r>
      <w:proofErr w:type="spellEnd"/>
      <w:r>
        <w:rPr>
          <w:lang w:eastAsia="en-US"/>
        </w:rPr>
        <w:t xml:space="preserve">&gt; element or </w:t>
      </w:r>
      <w:r w:rsidRPr="00544880">
        <w:rPr>
          <w:lang w:eastAsia="en-US"/>
        </w:rPr>
        <w:t>&lt;</w:t>
      </w:r>
      <w:proofErr w:type="spellStart"/>
      <w:r>
        <w:rPr>
          <w:lang w:eastAsia="en-US"/>
        </w:rPr>
        <w:t>imminentperil</w:t>
      </w:r>
      <w:r w:rsidRPr="00544880">
        <w:rPr>
          <w:lang w:eastAsia="en-US"/>
        </w:rPr>
        <w:t>-ind</w:t>
      </w:r>
      <w:proofErr w:type="spellEnd"/>
      <w:r w:rsidRPr="00544880">
        <w:rPr>
          <w:lang w:eastAsia="en-US"/>
        </w:rPr>
        <w:t xml:space="preserve">&gt;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sidRPr="00465EA9">
        <w:rPr>
          <w:lang w:eastAsia="en-US"/>
        </w:rPr>
        <w:t>6.3.2.1.6.5</w:t>
      </w:r>
      <w:r w:rsidRPr="00A97A56">
        <w:rPr>
          <w:lang w:eastAsia="en-US"/>
        </w:rPr>
        <w:t xml:space="preserve">, the participating </w:t>
      </w:r>
      <w:proofErr w:type="spellStart"/>
      <w:r w:rsidRPr="0079589D">
        <w:rPr>
          <w:lang w:eastAsia="en-US"/>
        </w:rPr>
        <w:t>MCVideo</w:t>
      </w:r>
      <w:proofErr w:type="spellEnd"/>
      <w:r w:rsidRPr="0079589D">
        <w:rPr>
          <w:lang w:eastAsia="en-US"/>
        </w:rPr>
        <w:t xml:space="preserve"> </w:t>
      </w:r>
      <w:r w:rsidRPr="00A97A56">
        <w:rPr>
          <w:lang w:eastAsia="en-US"/>
        </w:rPr>
        <w:t>function can according to local policy choose to accept the request.</w:t>
      </w:r>
    </w:p>
    <w:p w14:paraId="5C2BD562" w14:textId="77777777" w:rsidR="00363322" w:rsidRDefault="00363322" w:rsidP="00363322">
      <w:pPr>
        <w:pStyle w:val="B1"/>
      </w:pPr>
      <w:r>
        <w:t>2</w:t>
      </w:r>
      <w:r w:rsidRPr="0073469F">
        <w:t>)</w:t>
      </w:r>
      <w:r w:rsidRPr="0073469F">
        <w:tab/>
        <w:t>shall determine the</w:t>
      </w:r>
      <w:r>
        <w:t xml:space="preserve"> </w:t>
      </w:r>
      <w:proofErr w:type="spellStart"/>
      <w:r>
        <w:t>MCVideo</w:t>
      </w:r>
      <w:proofErr w:type="spellEnd"/>
      <w:r>
        <w:t xml:space="preserve"> ID</w:t>
      </w:r>
      <w:r w:rsidRPr="0073469F">
        <w:t xml:space="preserve"> of the calling user</w:t>
      </w:r>
      <w:r w:rsidRPr="00C51890">
        <w:t xml:space="preserve"> </w:t>
      </w:r>
      <w:r>
        <w:t>from public user identity in the P-Asserted-Identity header field of the SIP REFER request</w:t>
      </w:r>
      <w:r w:rsidRPr="0073469F">
        <w:t>;</w:t>
      </w:r>
    </w:p>
    <w:p w14:paraId="18A5EAE5" w14:textId="11EF0FE2" w:rsidR="00363322" w:rsidRPr="00BE4B01" w:rsidRDefault="00363322" w:rsidP="00363322">
      <w:pPr>
        <w:pStyle w:val="NO"/>
      </w:pPr>
      <w:r>
        <w:t>NOTE </w:t>
      </w:r>
      <w:r w:rsidR="00465EA9">
        <w:t>2</w:t>
      </w:r>
      <w:r>
        <w:t>:</w:t>
      </w:r>
      <w:r>
        <w:tab/>
        <w:t xml:space="preserve">The </w:t>
      </w:r>
      <w:proofErr w:type="spellStart"/>
      <w:r>
        <w:t>MCVideo</w:t>
      </w:r>
      <w:proofErr w:type="spellEnd"/>
      <w:r>
        <w:t xml:space="preserve"> ID of the calling user is bound to the public user identity at the time of service authorisation, as documented in clause 7.3.</w:t>
      </w:r>
    </w:p>
    <w:p w14:paraId="303101F3" w14:textId="77777777" w:rsidR="00363322" w:rsidRPr="00C51890" w:rsidRDefault="00363322" w:rsidP="00363322">
      <w:pPr>
        <w:pStyle w:val="B1"/>
      </w:pPr>
      <w:r w:rsidRPr="005C5D81">
        <w:t>3</w:t>
      </w:r>
      <w:r>
        <w:t>)</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632487F0" w14:textId="77777777" w:rsidR="00363322" w:rsidRPr="0073469F" w:rsidRDefault="00363322" w:rsidP="00363322">
      <w:pPr>
        <w:pStyle w:val="B1"/>
      </w:pPr>
      <w:r>
        <w:t>4</w:t>
      </w:r>
      <w:r w:rsidRPr="0073469F">
        <w:t>)</w:t>
      </w:r>
      <w:r w:rsidRPr="0073469F">
        <w:tab/>
        <w:t xml:space="preserve">if </w:t>
      </w:r>
      <w:r>
        <w:t xml:space="preserve">through local policy in the participating </w:t>
      </w:r>
      <w:proofErr w:type="spellStart"/>
      <w:r>
        <w:t>MCVideo</w:t>
      </w:r>
      <w:proofErr w:type="spellEnd"/>
      <w:r>
        <w:t xml:space="preserve"> function, </w:t>
      </w:r>
      <w:r w:rsidRPr="0073469F">
        <w:t>the user identified by the</w:t>
      </w:r>
      <w:r>
        <w:t xml:space="preserve"> </w:t>
      </w:r>
      <w:proofErr w:type="spellStart"/>
      <w:r>
        <w:t>MCVideo</w:t>
      </w:r>
      <w:proofErr w:type="spellEnd"/>
      <w:r>
        <w:t xml:space="preserve"> ID</w:t>
      </w:r>
      <w:r w:rsidRPr="0073469F">
        <w:t xml:space="preserve"> is not authorised to initiate </w:t>
      </w:r>
      <w:proofErr w:type="spellStart"/>
      <w:r>
        <w:t>adhoc</w:t>
      </w:r>
      <w:proofErr w:type="spellEnd"/>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proofErr w:type="spellStart"/>
      <w:r>
        <w:t>adhoc</w:t>
      </w:r>
      <w:proofErr w:type="spellEnd"/>
      <w:r w:rsidRPr="0073469F">
        <w:t xml:space="preserve"> group calls" in a Warning header field as specified in </w:t>
      </w:r>
      <w:r>
        <w:t>clause</w:t>
      </w:r>
      <w:r w:rsidRPr="0073469F">
        <w:t> 4.4;</w:t>
      </w:r>
    </w:p>
    <w:p w14:paraId="0B7FF907" w14:textId="77777777" w:rsidR="00363322" w:rsidRDefault="00363322" w:rsidP="00363322">
      <w:pPr>
        <w:pStyle w:val="B1"/>
      </w:pPr>
      <w:r>
        <w:t>5</w:t>
      </w:r>
      <w:r w:rsidRPr="0073469F">
        <w:t>)</w:t>
      </w:r>
      <w:r w:rsidRPr="0073469F">
        <w:tab/>
        <w:t>shall check if the number of maximum simultaneous</w:t>
      </w:r>
      <w:r>
        <w:t xml:space="preserve"> </w:t>
      </w:r>
      <w:proofErr w:type="spellStart"/>
      <w:r>
        <w:t>MCVideo</w:t>
      </w:r>
      <w:proofErr w:type="spellEnd"/>
      <w:r>
        <w:t xml:space="preserve"> g</w:t>
      </w:r>
      <w:r w:rsidRPr="0073469F">
        <w:t xml:space="preserve">roup </w:t>
      </w:r>
      <w:r>
        <w:t>c</w:t>
      </w:r>
      <w:r w:rsidRPr="0073469F">
        <w:t>alls supported for the</w:t>
      </w:r>
      <w:r>
        <w:t xml:space="preserve"> </w:t>
      </w:r>
      <w:proofErr w:type="spellStart"/>
      <w:r>
        <w:t>MCVideo</w:t>
      </w:r>
      <w:proofErr w:type="spellEnd"/>
      <w:r>
        <w:t xml:space="preserve"> user</w:t>
      </w:r>
      <w:r w:rsidRPr="0073469F">
        <w:t xml:space="preserve"> </w:t>
      </w:r>
      <w:r>
        <w:t>as specified in the &lt;Max</w:t>
      </w:r>
      <w:r>
        <w:rPr>
          <w:lang w:val="en-US"/>
        </w:rPr>
        <w:t>Simultaneous</w:t>
      </w:r>
      <w:r>
        <w:t>CallsN6&gt; element of the &lt;</w:t>
      </w:r>
      <w:proofErr w:type="spellStart"/>
      <w:r>
        <w:t>mcvideo</w:t>
      </w:r>
      <w:proofErr w:type="spellEnd"/>
      <w:r w:rsidRPr="0045024E">
        <w:t>-group-call&gt; element</w:t>
      </w:r>
      <w:r>
        <w:t xml:space="preserve"> of the </w:t>
      </w:r>
      <w:proofErr w:type="spellStart"/>
      <w:r>
        <w:t>MCVideo</w:t>
      </w:r>
      <w:proofErr w:type="spellEnd"/>
      <w:r>
        <w:t xml:space="preserve"> user profile document (see</w:t>
      </w:r>
      <w:r>
        <w:rPr>
          <w:lang w:eastAsia="ko-KR"/>
        </w:rPr>
        <w:t xml:space="preserv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t>has been exceeded. If exceeded, the participating</w:t>
      </w:r>
      <w:r>
        <w:t xml:space="preserve"> </w:t>
      </w:r>
      <w:proofErr w:type="spellStart"/>
      <w:r>
        <w:t>MCVideo</w:t>
      </w:r>
      <w:proofErr w:type="spellEnd"/>
      <w:r>
        <w:t xml:space="preserve"> </w:t>
      </w:r>
      <w:r w:rsidRPr="0073469F">
        <w:t xml:space="preserve">function shall respond with a SIP 486 </w:t>
      </w:r>
      <w:r>
        <w:t>(</w:t>
      </w:r>
      <w:r w:rsidRPr="0073469F">
        <w:t>Busy Here</w:t>
      </w:r>
      <w:r>
        <w:t>)</w:t>
      </w:r>
      <w:r w:rsidRPr="0073469F">
        <w:t xml:space="preserve"> response with the warning text set to "103 maximum simultaneous</w:t>
      </w:r>
      <w:r>
        <w:t xml:space="preserve"> </w:t>
      </w:r>
      <w:proofErr w:type="spellStart"/>
      <w:r>
        <w:t>MCVideo</w:t>
      </w:r>
      <w:proofErr w:type="spellEnd"/>
      <w:r>
        <w:t xml:space="preserve"> </w:t>
      </w:r>
      <w:r w:rsidRPr="0073469F">
        <w:t xml:space="preserve">group calls reached" in a Warning header field as specified in </w:t>
      </w:r>
      <w:r>
        <w:t>clause</w:t>
      </w:r>
      <w:r w:rsidRPr="0073469F">
        <w:t> 4.4. Otherwise, continue with the rest of the steps;</w:t>
      </w:r>
    </w:p>
    <w:p w14:paraId="16F436E4" w14:textId="4F0A0089" w:rsidR="00465EA9" w:rsidRDefault="00465EA9" w:rsidP="00465EA9">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REFER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proofErr w:type="spellStart"/>
      <w:r w:rsidRPr="0079589D">
        <w:rPr>
          <w:lang w:eastAsia="zh-CN"/>
        </w:rPr>
        <w:t>MCVideo</w:t>
      </w:r>
      <w:proofErr w:type="spellEnd"/>
      <w:r w:rsidRPr="0079589D">
        <w:rPr>
          <w:lang w:eastAsia="zh-CN"/>
        </w:rPr>
        <w:t xml:space="preserve">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proofErr w:type="spellStart"/>
      <w:r w:rsidRPr="0079589D">
        <w:rPr>
          <w:lang w:eastAsia="zh-CN"/>
        </w:rPr>
        <w:t>MCVideo</w:t>
      </w:r>
      <w:proofErr w:type="spellEnd"/>
      <w:r w:rsidRPr="0079589D">
        <w:rPr>
          <w:lang w:eastAsia="zh-CN"/>
        </w:rPr>
        <w:t xml:space="preserve"> </w:t>
      </w:r>
      <w:r w:rsidRPr="0073469F">
        <w:rPr>
          <w:lang w:eastAsia="zh-CN"/>
        </w:rPr>
        <w:t xml:space="preserve">sessions supported for the </w:t>
      </w:r>
      <w:proofErr w:type="spellStart"/>
      <w:r w:rsidRPr="0079589D">
        <w:rPr>
          <w:lang w:eastAsia="zh-CN"/>
        </w:rPr>
        <w:t>MCVideo</w:t>
      </w:r>
      <w:proofErr w:type="spellEnd"/>
      <w:r w:rsidRPr="0079589D">
        <w:rPr>
          <w:lang w:eastAsia="zh-CN"/>
        </w:rPr>
        <w:t xml:space="preserve"> </w:t>
      </w:r>
      <w:r w:rsidRPr="0073469F">
        <w:rPr>
          <w:lang w:eastAsia="zh-CN"/>
        </w:rPr>
        <w:t>user.</w:t>
      </w:r>
    </w:p>
    <w:p w14:paraId="4781382A" w14:textId="31D12AD5" w:rsidR="00363322" w:rsidRDefault="00363322" w:rsidP="00363322">
      <w:pPr>
        <w:pStyle w:val="B1"/>
      </w:pPr>
      <w:r>
        <w:t>6)</w:t>
      </w:r>
      <w:r>
        <w:tab/>
        <w:t xml:space="preserve">shall determine the public service identity of the controlling </w:t>
      </w:r>
      <w:proofErr w:type="spellStart"/>
      <w:r>
        <w:t>MCVideo</w:t>
      </w:r>
      <w:proofErr w:type="spellEnd"/>
      <w:r>
        <w:t xml:space="preserve"> function for the </w:t>
      </w:r>
      <w:proofErr w:type="spellStart"/>
      <w:r>
        <w:t>adhoc</w:t>
      </w:r>
      <w:proofErr w:type="spellEnd"/>
      <w:r>
        <w:t xml:space="preserve"> group call service </w:t>
      </w:r>
      <w:r w:rsidRPr="00A47314">
        <w:t xml:space="preserve">associated with the </w:t>
      </w:r>
      <w:r>
        <w:t xml:space="preserve">originating user's identity i.e. </w:t>
      </w:r>
      <w:proofErr w:type="spellStart"/>
      <w:r>
        <w:t>MCVideo</w:t>
      </w:r>
      <w:proofErr w:type="spellEnd"/>
      <w:r>
        <w:t xml:space="preserve"> ID</w:t>
      </w:r>
      <w:r w:rsidR="00B94BA6" w:rsidRPr="00172258">
        <w:t xml:space="preserve"> </w:t>
      </w:r>
      <w:r w:rsidR="00B94BA6">
        <w:t xml:space="preserve">or the </w:t>
      </w:r>
      <w:r w:rsidR="00B94BA6" w:rsidRPr="00AB5FED">
        <w:rPr>
          <w:lang w:val="nl-NL"/>
        </w:rPr>
        <w:t>MC</w:t>
      </w:r>
      <w:r w:rsidR="00B94BA6">
        <w:rPr>
          <w:lang w:val="nl-NL"/>
        </w:rPr>
        <w:t>Video</w:t>
      </w:r>
      <w:r w:rsidR="00B94BA6" w:rsidRPr="005A7D30">
        <w:rPr>
          <w:lang w:val="nl-NL"/>
        </w:rPr>
        <w:t xml:space="preserve"> </w:t>
      </w:r>
      <w:r w:rsidR="00B94BA6" w:rsidRPr="0073469F">
        <w:rPr>
          <w:lang w:eastAsia="ko-KR"/>
        </w:rPr>
        <w:t>session identity</w:t>
      </w:r>
      <w:r w:rsidR="00B94BA6">
        <w:rPr>
          <w:lang w:eastAsia="ko-KR"/>
        </w:rPr>
        <w:t xml:space="preserve"> of the ongoing </w:t>
      </w:r>
      <w:proofErr w:type="spellStart"/>
      <w:r w:rsidR="00B94BA6">
        <w:rPr>
          <w:lang w:eastAsia="ko-KR"/>
        </w:rPr>
        <w:t>adhoc</w:t>
      </w:r>
      <w:proofErr w:type="spellEnd"/>
      <w:r w:rsidR="00B94BA6">
        <w:rPr>
          <w:lang w:eastAsia="ko-KR"/>
        </w:rPr>
        <w:t xml:space="preserve"> group call in case of rejoining the session</w:t>
      </w:r>
      <w:r>
        <w:t>;</w:t>
      </w:r>
    </w:p>
    <w:p w14:paraId="43548D0F" w14:textId="1B40FEBC" w:rsidR="00363322" w:rsidRDefault="00363322" w:rsidP="00363322">
      <w:pPr>
        <w:pStyle w:val="NO"/>
      </w:pPr>
      <w:r w:rsidRPr="00F74653">
        <w:t>NOTE</w:t>
      </w:r>
      <w:r>
        <w:t> </w:t>
      </w:r>
      <w:r w:rsidR="00465EA9">
        <w:t>4</w:t>
      </w:r>
      <w:r w:rsidRPr="00F74653">
        <w:t>:</w:t>
      </w:r>
      <w:r w:rsidRPr="00F74653">
        <w:tab/>
        <w:t>The public service identity can identify the controlling</w:t>
      </w:r>
      <w:r>
        <w:t xml:space="preserve"> </w:t>
      </w:r>
      <w:proofErr w:type="spellStart"/>
      <w:r>
        <w:t>MCVideo</w:t>
      </w:r>
      <w:proofErr w:type="spellEnd"/>
      <w:r>
        <w:t xml:space="preserve"> </w:t>
      </w:r>
      <w:r w:rsidRPr="00F74653">
        <w:t>function in the primary</w:t>
      </w:r>
      <w:r>
        <w:t xml:space="preserve"> </w:t>
      </w:r>
      <w:proofErr w:type="spellStart"/>
      <w:r>
        <w:t>MCVideo</w:t>
      </w:r>
      <w:proofErr w:type="spellEnd"/>
      <w:r>
        <w:t xml:space="preserve"> </w:t>
      </w:r>
      <w:r w:rsidRPr="00F74653">
        <w:t>system</w:t>
      </w:r>
      <w:r w:rsidR="00B94BA6" w:rsidRPr="007562EF">
        <w:t xml:space="preserve"> </w:t>
      </w:r>
      <w:r w:rsidR="00B94BA6" w:rsidRPr="00F74653">
        <w:t xml:space="preserve">or in a partner </w:t>
      </w:r>
      <w:proofErr w:type="spellStart"/>
      <w:r w:rsidR="00B94BA6">
        <w:t>MCVideo</w:t>
      </w:r>
      <w:proofErr w:type="spellEnd"/>
      <w:r w:rsidR="00B94BA6">
        <w:t xml:space="preserve"> </w:t>
      </w:r>
      <w:r w:rsidR="00B94BA6" w:rsidRPr="00F74653">
        <w:t>system</w:t>
      </w:r>
      <w:r w:rsidRPr="00F74653">
        <w:t>.</w:t>
      </w:r>
    </w:p>
    <w:p w14:paraId="175C4965" w14:textId="27793D87" w:rsidR="00B94BA6" w:rsidRPr="00F74653" w:rsidRDefault="00B94BA6" w:rsidP="00B94BA6">
      <w:pPr>
        <w:pStyle w:val="NO"/>
      </w:pPr>
      <w:r w:rsidRPr="00F74653">
        <w:t>NOTE</w:t>
      </w:r>
      <w:r>
        <w:t> </w:t>
      </w:r>
      <w:r w:rsidR="00465EA9">
        <w:t>5</w:t>
      </w:r>
      <w:r w:rsidRPr="00F74653">
        <w:t>:</w:t>
      </w:r>
      <w:r w:rsidRPr="00F74653">
        <w:tab/>
        <w:t xml:space="preserve">If the controlling </w:t>
      </w:r>
      <w:proofErr w:type="spellStart"/>
      <w:r>
        <w:t>MCVideo</w:t>
      </w:r>
      <w:proofErr w:type="spellEnd"/>
      <w:r>
        <w:t xml:space="preserve"> </w:t>
      </w:r>
      <w:r w:rsidRPr="00F74653">
        <w:t xml:space="preserve">function is in a partner </w:t>
      </w:r>
      <w:proofErr w:type="spellStart"/>
      <w:r>
        <w:t>MCVideo</w:t>
      </w:r>
      <w:proofErr w:type="spellEnd"/>
      <w:r>
        <w:t xml:space="preserve"> </w:t>
      </w:r>
      <w:r w:rsidRPr="00F74653">
        <w:t xml:space="preserve">system in a different trust domain, then the public service identity can identify the </w:t>
      </w:r>
      <w:proofErr w:type="spellStart"/>
      <w:r>
        <w:t>MCVideo</w:t>
      </w:r>
      <w:proofErr w:type="spellEnd"/>
      <w:r>
        <w:t xml:space="preserve"> </w:t>
      </w:r>
      <w:r w:rsidRPr="00F74653">
        <w:t xml:space="preserve">gateway server that acts as an entry point in the partner </w:t>
      </w:r>
      <w:proofErr w:type="spellStart"/>
      <w:r>
        <w:t>MCVideo</w:t>
      </w:r>
      <w:proofErr w:type="spellEnd"/>
      <w:r>
        <w:t xml:space="preserve"> </w:t>
      </w:r>
      <w:r w:rsidRPr="00F74653">
        <w:t xml:space="preserve">system from the primary </w:t>
      </w:r>
      <w:proofErr w:type="spellStart"/>
      <w:r>
        <w:t>MCVideo</w:t>
      </w:r>
      <w:proofErr w:type="spellEnd"/>
      <w:r>
        <w:t xml:space="preserve"> </w:t>
      </w:r>
      <w:r w:rsidRPr="00F74653">
        <w:t>system.</w:t>
      </w:r>
    </w:p>
    <w:p w14:paraId="29E9808C" w14:textId="713A259A" w:rsidR="00B94BA6" w:rsidRPr="00F74653" w:rsidRDefault="00B94BA6" w:rsidP="00B94BA6">
      <w:pPr>
        <w:pStyle w:val="NO"/>
      </w:pPr>
      <w:r w:rsidRPr="00F74653">
        <w:t>NOTE</w:t>
      </w:r>
      <w:r>
        <w:t> </w:t>
      </w:r>
      <w:r w:rsidR="00465EA9">
        <w:t>6</w:t>
      </w:r>
      <w:r w:rsidRPr="00F74653">
        <w:t>:</w:t>
      </w:r>
      <w:r w:rsidRPr="00F74653">
        <w:tab/>
        <w:t xml:space="preserve">If the controlling </w:t>
      </w:r>
      <w:proofErr w:type="spellStart"/>
      <w:r>
        <w:t>MCVideo</w:t>
      </w:r>
      <w:proofErr w:type="spellEnd"/>
      <w:r>
        <w:t xml:space="preserve"> </w:t>
      </w:r>
      <w:r w:rsidRPr="00F74653">
        <w:t xml:space="preserve">function is in a partner </w:t>
      </w:r>
      <w:proofErr w:type="spellStart"/>
      <w:r>
        <w:t>MCVideo</w:t>
      </w:r>
      <w:proofErr w:type="spellEnd"/>
      <w:r>
        <w:t xml:space="preserve"> </w:t>
      </w:r>
      <w:r w:rsidRPr="00F74653">
        <w:t xml:space="preserve">system in a different trust domain, then the primary </w:t>
      </w:r>
      <w:proofErr w:type="spellStart"/>
      <w:r>
        <w:t>MCVideo</w:t>
      </w:r>
      <w:proofErr w:type="spellEnd"/>
      <w:r>
        <w:t xml:space="preserve"> </w:t>
      </w:r>
      <w:r w:rsidRPr="00F74653">
        <w:t xml:space="preserve">system can route the SIP request through an </w:t>
      </w:r>
      <w:proofErr w:type="spellStart"/>
      <w:r>
        <w:t>MCVideo</w:t>
      </w:r>
      <w:proofErr w:type="spellEnd"/>
      <w:r>
        <w:t xml:space="preserve"> </w:t>
      </w:r>
      <w:r w:rsidRPr="00F74653">
        <w:t xml:space="preserve">gateway server that acts as an exit point from the primary </w:t>
      </w:r>
      <w:proofErr w:type="spellStart"/>
      <w:r>
        <w:t>MCVideo</w:t>
      </w:r>
      <w:proofErr w:type="spellEnd"/>
      <w:r>
        <w:t xml:space="preserve"> </w:t>
      </w:r>
      <w:r w:rsidRPr="00F74653">
        <w:t xml:space="preserve">system to the partner </w:t>
      </w:r>
      <w:proofErr w:type="spellStart"/>
      <w:r>
        <w:t>MCVideo</w:t>
      </w:r>
      <w:proofErr w:type="spellEnd"/>
      <w:r>
        <w:t xml:space="preserve"> </w:t>
      </w:r>
      <w:r w:rsidRPr="00F74653">
        <w:t>system</w:t>
      </w:r>
      <w:r>
        <w:t>.</w:t>
      </w:r>
    </w:p>
    <w:p w14:paraId="1DB43E36" w14:textId="5EC182AC" w:rsidR="00363322" w:rsidRDefault="00363322" w:rsidP="00363322">
      <w:pPr>
        <w:pStyle w:val="NO"/>
      </w:pPr>
      <w:r w:rsidRPr="00F74653">
        <w:t>NOTE</w:t>
      </w:r>
      <w:r>
        <w:t> </w:t>
      </w:r>
      <w:r w:rsidR="00465EA9">
        <w:t>7</w:t>
      </w:r>
      <w:r w:rsidRPr="00F74653">
        <w:t>:</w:t>
      </w:r>
      <w:r w:rsidRPr="00F74653">
        <w:tab/>
        <w:t>How the participating</w:t>
      </w:r>
      <w:r>
        <w:t xml:space="preserve"> </w:t>
      </w:r>
      <w:proofErr w:type="spellStart"/>
      <w:r>
        <w:t>MCVideo</w:t>
      </w:r>
      <w:proofErr w:type="spellEnd"/>
      <w:r>
        <w:t xml:space="preserve"> </w:t>
      </w:r>
      <w:r w:rsidRPr="00F74653">
        <w:t>function determines the public service identity of the controlling</w:t>
      </w:r>
      <w:r>
        <w:t xml:space="preserve"> </w:t>
      </w:r>
      <w:proofErr w:type="spellStart"/>
      <w:r>
        <w:t>MCVideo</w:t>
      </w:r>
      <w:proofErr w:type="spellEnd"/>
      <w:r>
        <w:t xml:space="preserve"> </w:t>
      </w:r>
      <w:r w:rsidRPr="00F74653">
        <w:t xml:space="preserve">function for the </w:t>
      </w:r>
      <w:proofErr w:type="spellStart"/>
      <w:r>
        <w:t>adhoc</w:t>
      </w:r>
      <w:proofErr w:type="spellEnd"/>
      <w:r>
        <w:t xml:space="preserve"> group</w:t>
      </w:r>
      <w:r w:rsidRPr="00F74653">
        <w:t xml:space="preserve"> call service associated with the originating user </w:t>
      </w:r>
      <w:r w:rsidR="00B94BA6" w:rsidRPr="00F74653">
        <w:t xml:space="preserve">or of the </w:t>
      </w:r>
      <w:proofErr w:type="spellStart"/>
      <w:r w:rsidR="00B94BA6">
        <w:t>MCVideo</w:t>
      </w:r>
      <w:proofErr w:type="spellEnd"/>
      <w:r w:rsidR="00B94BA6">
        <w:t xml:space="preserve"> </w:t>
      </w:r>
      <w:r w:rsidR="00B94BA6" w:rsidRPr="00F74653">
        <w:t xml:space="preserve">gateway server in the partner </w:t>
      </w:r>
      <w:proofErr w:type="spellStart"/>
      <w:r w:rsidR="00B94BA6">
        <w:t>MCVideo</w:t>
      </w:r>
      <w:proofErr w:type="spellEnd"/>
      <w:r w:rsidR="00B94BA6">
        <w:t xml:space="preserve"> </w:t>
      </w:r>
      <w:r w:rsidR="00B94BA6" w:rsidRPr="00F74653">
        <w:t xml:space="preserve">system </w:t>
      </w:r>
      <w:r w:rsidRPr="00F74653">
        <w:t>is out of the scope of the present document.</w:t>
      </w:r>
    </w:p>
    <w:p w14:paraId="3A4EBC68" w14:textId="40BEF8E5" w:rsidR="00B94BA6" w:rsidRDefault="00B94BA6" w:rsidP="00B94BA6">
      <w:pPr>
        <w:pStyle w:val="NO"/>
      </w:pPr>
      <w:r w:rsidRPr="00F74653">
        <w:t>NOTE</w:t>
      </w:r>
      <w:r>
        <w:t> </w:t>
      </w:r>
      <w:r w:rsidR="00465EA9">
        <w:t>8</w:t>
      </w:r>
      <w:r w:rsidRPr="00F74653">
        <w:t>:</w:t>
      </w:r>
      <w:r w:rsidRPr="00F74653">
        <w:tab/>
        <w:t xml:space="preserve">How the primary </w:t>
      </w:r>
      <w:proofErr w:type="spellStart"/>
      <w:r>
        <w:t>MCVideo</w:t>
      </w:r>
      <w:proofErr w:type="spellEnd"/>
      <w:r>
        <w:t xml:space="preserve"> </w:t>
      </w:r>
      <w:r w:rsidRPr="00F74653">
        <w:t xml:space="preserve">system routes the SIP request through an exit </w:t>
      </w:r>
      <w:proofErr w:type="spellStart"/>
      <w:r>
        <w:t>MCVideo</w:t>
      </w:r>
      <w:proofErr w:type="spellEnd"/>
      <w:r>
        <w:t xml:space="preserve"> </w:t>
      </w:r>
      <w:r w:rsidRPr="00F74653">
        <w:t>gateway server is out of the scope of the present document.</w:t>
      </w:r>
    </w:p>
    <w:p w14:paraId="27E8CC95" w14:textId="795F3F0E" w:rsidR="00B94BA6" w:rsidRPr="00F74653" w:rsidRDefault="00B94BA6" w:rsidP="00B94BA6">
      <w:pPr>
        <w:pStyle w:val="NO"/>
      </w:pPr>
      <w:r w:rsidRPr="00F74653">
        <w:t>NOTE</w:t>
      </w:r>
      <w:r>
        <w:t> </w:t>
      </w:r>
      <w:r w:rsidR="00465EA9">
        <w:t>9</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 xml:space="preserve">the </w:t>
      </w:r>
      <w:proofErr w:type="spellStart"/>
      <w:r>
        <w:t>adhoc</w:t>
      </w:r>
      <w:proofErr w:type="spellEnd"/>
      <w:r>
        <w:t xml:space="preserve"> group call was initiated</w:t>
      </w:r>
      <w:r w:rsidRPr="00F74653">
        <w:t>.</w:t>
      </w:r>
    </w:p>
    <w:p w14:paraId="26C35537" w14:textId="77777777" w:rsidR="00363322" w:rsidRPr="00A42E5A" w:rsidRDefault="00363322" w:rsidP="00363322">
      <w:pPr>
        <w:pStyle w:val="B1"/>
      </w:pPr>
      <w:r>
        <w:t>7)</w:t>
      </w:r>
      <w:r>
        <w:tab/>
        <w:t xml:space="preserve">if the participating </w:t>
      </w:r>
      <w:proofErr w:type="spellStart"/>
      <w:r>
        <w:t>MCVideo</w:t>
      </w:r>
      <w:proofErr w:type="spellEnd"/>
      <w:r>
        <w:t xml:space="preserve"> function is unable to identify the </w:t>
      </w:r>
      <w:r w:rsidRPr="00A47314">
        <w:t>controlling</w:t>
      </w:r>
      <w:r>
        <w:t xml:space="preserve"> </w:t>
      </w:r>
      <w:proofErr w:type="spellStart"/>
      <w:r>
        <w:t>MCVideo</w:t>
      </w:r>
      <w:proofErr w:type="spellEnd"/>
      <w:r>
        <w:t xml:space="preserve"> </w:t>
      </w:r>
      <w:r w:rsidRPr="00A47314">
        <w:t xml:space="preserve">function </w:t>
      </w:r>
      <w:r>
        <w:t xml:space="preserve">for the </w:t>
      </w:r>
      <w:proofErr w:type="spellStart"/>
      <w:r>
        <w:t>adhoc</w:t>
      </w:r>
      <w:proofErr w:type="spellEnd"/>
      <w:r>
        <w:t xml:space="preserve"> group call service </w:t>
      </w:r>
      <w:r w:rsidRPr="00A47314">
        <w:t xml:space="preserve">associated with the </w:t>
      </w:r>
      <w:r>
        <w:t xml:space="preserve">originating user's </w:t>
      </w:r>
      <w:proofErr w:type="spellStart"/>
      <w:r>
        <w:t>MCVideo</w:t>
      </w:r>
      <w:proofErr w:type="spellEnd"/>
      <w:r>
        <w:t xml:space="preserve">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EA8F047" w14:textId="77777777" w:rsidR="00363322" w:rsidRDefault="00363322" w:rsidP="00363322">
      <w:pPr>
        <w:pStyle w:val="B1"/>
      </w:pPr>
      <w:r>
        <w:t>8</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on the participating </w:t>
      </w:r>
      <w:proofErr w:type="spellStart"/>
      <w:r>
        <w:t>MCVideo</w:t>
      </w:r>
      <w:proofErr w:type="spellEnd"/>
      <w:r>
        <w:t xml:space="preserve"> function</w:t>
      </w:r>
      <w:r w:rsidRPr="00E71DEE">
        <w:t xml:space="preserve"> </w:t>
      </w:r>
      <w:r>
        <w:t xml:space="preserve">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w:t>
      </w:r>
      <w:r>
        <w:t xml:space="preserve">, indicating that the </w:t>
      </w:r>
      <w:r w:rsidRPr="0073469F">
        <w:t>user identified by the</w:t>
      </w:r>
      <w:r>
        <w:t xml:space="preserve"> </w:t>
      </w:r>
      <w:proofErr w:type="spellStart"/>
      <w:r>
        <w:t>MCVideo</w:t>
      </w:r>
      <w:proofErr w:type="spellEnd"/>
      <w:r>
        <w:t xml:space="preserve"> ID</w:t>
      </w:r>
      <w:r w:rsidRPr="0073469F">
        <w:t xml:space="preserve"> is not authorised to initiate </w:t>
      </w:r>
      <w:proofErr w:type="spellStart"/>
      <w:r>
        <w:t>adhoc</w:t>
      </w:r>
      <w:proofErr w:type="spellEnd"/>
      <w:r>
        <w:t xml:space="preserve"> </w:t>
      </w:r>
      <w:r w:rsidRPr="0073469F">
        <w:t>group calls, shall reject the "SIP REFER request for a pre-established session" with a SIP 403 (Forbidden) response, with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2216B0B5" w14:textId="77777777" w:rsidR="00363322" w:rsidRDefault="00363322" w:rsidP="00363322">
      <w:pPr>
        <w:pStyle w:val="B1"/>
        <w:rPr>
          <w:lang w:eastAsia="ko-KR"/>
        </w:rPr>
      </w:pPr>
      <w:r>
        <w:t>9</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xml:space="preserve">" value, shall handle the SIP REFER request as specified in </w:t>
      </w:r>
      <w:r>
        <w:t>3GPP TS 24.229 [11]</w:t>
      </w:r>
      <w:r w:rsidRPr="0073469F">
        <w:t>, IETF RFC 3515 </w:t>
      </w:r>
      <w:r>
        <w:t>[64]</w:t>
      </w:r>
      <w:r w:rsidRPr="0073469F">
        <w:t xml:space="preserve"> as updated by IETF RFC 6665 </w:t>
      </w:r>
      <w:r>
        <w:t>[22]</w:t>
      </w:r>
      <w:r w:rsidRPr="0073469F">
        <w:t xml:space="preserve">, and </w:t>
      </w:r>
      <w:r>
        <w:t>IETF RFC 4488 [31]</w:t>
      </w:r>
      <w:r w:rsidRPr="0073469F">
        <w:t xml:space="preserve"> without establishing an implicit subscription</w:t>
      </w:r>
      <w:r w:rsidRPr="0073469F">
        <w:rPr>
          <w:lang w:eastAsia="ko-KR"/>
        </w:rPr>
        <w:t>;</w:t>
      </w:r>
    </w:p>
    <w:p w14:paraId="10E878F0" w14:textId="77777777" w:rsidR="00465EA9" w:rsidRDefault="00465EA9" w:rsidP="00465EA9">
      <w:pPr>
        <w:pStyle w:val="B1"/>
      </w:pPr>
      <w:r>
        <w:t>9A)</w:t>
      </w:r>
      <w:r>
        <w:tab/>
        <w:t>if received SIP request includes an application/vnd.3gpp.mcvideo-info+xml MIME body 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w:t>
      </w:r>
      <w:r>
        <w:rPr>
          <w:lang w:eastAsia="ko-KR"/>
        </w:rPr>
        <w:t>6.3.2.1.6.6</w:t>
      </w:r>
      <w:r>
        <w:t>;</w:t>
      </w:r>
    </w:p>
    <w:p w14:paraId="41745792" w14:textId="77777777" w:rsidR="00465EA9" w:rsidRDefault="00465EA9" w:rsidP="00465EA9">
      <w:pPr>
        <w:pStyle w:val="B1"/>
      </w:pPr>
      <w:r>
        <w:t>9B)</w:t>
      </w:r>
      <w:r>
        <w:tab/>
        <w:t xml:space="preserve">if the SIP request contains in the </w:t>
      </w:r>
      <w:r w:rsidRPr="00CA2746">
        <w:t>application/vnd.3gpp.mc</w:t>
      </w:r>
      <w:r>
        <w:t>video</w:t>
      </w:r>
      <w:r w:rsidRPr="00CA2746">
        <w:t>-info+xml MIME body</w:t>
      </w:r>
      <w:r>
        <w:t>:</w:t>
      </w:r>
    </w:p>
    <w:p w14:paraId="27504159" w14:textId="77777777" w:rsidR="00465EA9" w:rsidRDefault="00465EA9" w:rsidP="00465EA9">
      <w:pPr>
        <w:pStyle w:val="B2"/>
      </w:pPr>
      <w:r>
        <w:t>a)</w:t>
      </w:r>
      <w:r>
        <w:tab/>
        <w:t>an &lt;</w:t>
      </w:r>
      <w:proofErr w:type="spellStart"/>
      <w:r>
        <w:t>adhoc</w:t>
      </w:r>
      <w:proofErr w:type="spellEnd"/>
      <w:r>
        <w:t>-emergency-</w:t>
      </w:r>
      <w:proofErr w:type="spellStart"/>
      <w:r>
        <w:t>ind</w:t>
      </w:r>
      <w:proofErr w:type="spellEnd"/>
      <w:r>
        <w:t xml:space="preserve">&gt; element set to a value of "true" and this is an unauthorised request for an </w:t>
      </w:r>
      <w:proofErr w:type="spellStart"/>
      <w:r w:rsidRPr="00EB7CBD">
        <w:t>MCVideo</w:t>
      </w:r>
      <w:proofErr w:type="spellEnd"/>
      <w:r w:rsidRPr="00EB7CBD">
        <w:t xml:space="preserve"> </w:t>
      </w:r>
      <w:r>
        <w:t xml:space="preserve">emergency </w:t>
      </w:r>
      <w:proofErr w:type="spellStart"/>
      <w:r>
        <w:t>adhoc</w:t>
      </w:r>
      <w:proofErr w:type="spellEnd"/>
      <w:r>
        <w:t xml:space="preserve"> group call as determined by clause 6.3.2.1.6.5;</w:t>
      </w:r>
    </w:p>
    <w:p w14:paraId="4CE7CDD8" w14:textId="77777777" w:rsidR="00465EA9" w:rsidRDefault="00465EA9" w:rsidP="00465EA9">
      <w:pPr>
        <w:pStyle w:val="B2"/>
      </w:pPr>
      <w:r>
        <w:t>b)</w:t>
      </w:r>
      <w:r>
        <w:tab/>
        <w:t>an &lt;</w:t>
      </w:r>
      <w:proofErr w:type="spellStart"/>
      <w:r>
        <w:t>imminentperil-ind</w:t>
      </w:r>
      <w:proofErr w:type="spellEnd"/>
      <w:r>
        <w:t>&gt; element set to a value of "true"</w:t>
      </w:r>
      <w:r w:rsidRPr="00B72A1B">
        <w:t xml:space="preserve"> </w:t>
      </w:r>
      <w:r>
        <w:t xml:space="preserve">and this is an unauthorised request for an </w:t>
      </w:r>
      <w:proofErr w:type="spellStart"/>
      <w:r w:rsidRPr="00EB7CBD">
        <w:t>MCVideo</w:t>
      </w:r>
      <w:proofErr w:type="spellEnd"/>
      <w:r w:rsidRPr="00EB7CBD">
        <w:t xml:space="preserve"> </w:t>
      </w:r>
      <w:r>
        <w:t xml:space="preserve">imminent peril </w:t>
      </w:r>
      <w:proofErr w:type="spellStart"/>
      <w:r>
        <w:t>adhoc</w:t>
      </w:r>
      <w:proofErr w:type="spellEnd"/>
      <w:r>
        <w:t xml:space="preserve"> group call as determined by clause 6.3.2.1.6.5;</w:t>
      </w:r>
    </w:p>
    <w:p w14:paraId="21E0FE0A" w14:textId="73D0C17D" w:rsidR="00465EA9" w:rsidRDefault="00465EA9" w:rsidP="00465EA9">
      <w:pPr>
        <w:pStyle w:val="B1"/>
        <w:rPr>
          <w:lang w:eastAsia="ko-KR"/>
        </w:rPr>
      </w:pPr>
      <w:r>
        <w:tab/>
        <w:t xml:space="preserve">then shall </w:t>
      </w:r>
      <w:r w:rsidRPr="0073469F">
        <w:t xml:space="preserve">reject the SIP request with a SIP </w:t>
      </w:r>
      <w:r>
        <w:t>403</w:t>
      </w:r>
      <w:r w:rsidRPr="0073469F">
        <w:t xml:space="preserve"> (</w:t>
      </w:r>
      <w:r>
        <w:t>Forbidden</w:t>
      </w:r>
      <w:r w:rsidRPr="0073469F">
        <w:t>) response</w:t>
      </w:r>
      <w:r>
        <w:t xml:space="preserve"> and skip the rest of the steps;</w:t>
      </w:r>
    </w:p>
    <w:p w14:paraId="5B85CC38" w14:textId="77777777" w:rsidR="00363322" w:rsidRPr="0073469F" w:rsidRDefault="00363322" w:rsidP="00363322">
      <w:pPr>
        <w:pStyle w:val="B1"/>
      </w:pPr>
      <w:r>
        <w:t>10)</w:t>
      </w:r>
      <w:r w:rsidRPr="0073469F">
        <w:tab/>
        <w:t xml:space="preserve">shall generate a final SIP </w:t>
      </w:r>
      <w:r>
        <w:t>200 (OK)</w:t>
      </w:r>
      <w:r w:rsidRPr="0073469F">
        <w:t xml:space="preserve"> response to the "SIP REFER request for a pre-established session" according to </w:t>
      </w:r>
      <w:r>
        <w:t>3GPP TS 24.229 [11]</w:t>
      </w:r>
      <w:r w:rsidRPr="0073469F">
        <w:t>;</w:t>
      </w:r>
    </w:p>
    <w:p w14:paraId="36F87096" w14:textId="5603026E" w:rsidR="00363322" w:rsidRPr="0073469F" w:rsidRDefault="00363322" w:rsidP="00363322">
      <w:pPr>
        <w:pStyle w:val="NO"/>
      </w:pPr>
      <w:r w:rsidRPr="0073469F">
        <w:t>NOTE</w:t>
      </w:r>
      <w:r>
        <w:t> </w:t>
      </w:r>
      <w:r w:rsidR="00465EA9">
        <w:t>10</w:t>
      </w:r>
      <w:r w:rsidRPr="0073469F">
        <w:t>:</w:t>
      </w:r>
      <w:r w:rsidRPr="0073469F">
        <w:tab/>
        <w:t xml:space="preserve">In accordance with </w:t>
      </w:r>
      <w:r>
        <w:t>IETF RFC 4488 [31]</w:t>
      </w:r>
      <w:r w:rsidRPr="0073469F">
        <w:t>, the participating</w:t>
      </w:r>
      <w:r>
        <w:t xml:space="preserve"> </w:t>
      </w:r>
      <w:proofErr w:type="spellStart"/>
      <w:r>
        <w:t>MCVideo</w:t>
      </w:r>
      <w:proofErr w:type="spellEnd"/>
      <w:r>
        <w:t xml:space="preserve"> </w:t>
      </w:r>
      <w:r w:rsidRPr="0073469F">
        <w:t xml:space="preserve">function inserts the Refer-Sub header field containing the value "false" in the SIP </w:t>
      </w:r>
      <w:r>
        <w:t>200 (OK)</w:t>
      </w:r>
      <w:r w:rsidRPr="0073469F">
        <w:t xml:space="preserve"> response to the SIP REFER request to indicate that it has not created an implicit subscription.</w:t>
      </w:r>
    </w:p>
    <w:p w14:paraId="74040813" w14:textId="77777777" w:rsidR="00363322" w:rsidRPr="0073469F" w:rsidRDefault="00363322" w:rsidP="00363322">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59B6BC15" w14:textId="77777777" w:rsidR="00363322" w:rsidRDefault="00363322" w:rsidP="00363322">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525A6325" w14:textId="77777777" w:rsidR="00363322" w:rsidRPr="00001EFF" w:rsidRDefault="00363322" w:rsidP="00363322">
      <w:pPr>
        <w:pStyle w:val="B2"/>
        <w:rPr>
          <w:lang w:eastAsia="ko-KR"/>
        </w:rPr>
      </w:pPr>
      <w:r>
        <w:t>a)</w:t>
      </w:r>
      <w:r>
        <w:tab/>
      </w:r>
      <w:r w:rsidRPr="00054AB9">
        <w:t xml:space="preserve">if the </w:t>
      </w:r>
      <w:r>
        <w:t>&lt;</w:t>
      </w:r>
      <w:proofErr w:type="spellStart"/>
      <w:r>
        <w:t>adhoc</w:t>
      </w:r>
      <w:proofErr w:type="spellEnd"/>
      <w:r>
        <w:t>-grp-</w:t>
      </w:r>
      <w:proofErr w:type="spellStart"/>
      <w:r>
        <w:t>emg</w:t>
      </w:r>
      <w:proofErr w:type="spellEnd"/>
      <w:r>
        <w:t>-alert-grp-</w:t>
      </w:r>
      <w:proofErr w:type="spellStart"/>
      <w:r>
        <w:t>ind</w:t>
      </w:r>
      <w:proofErr w:type="spellEnd"/>
      <w:r>
        <w:t>&gt; element of the</w:t>
      </w:r>
      <w:r w:rsidRPr="00054AB9">
        <w:t xml:space="preserve"> &lt;</w:t>
      </w:r>
      <w:proofErr w:type="spellStart"/>
      <w:r w:rsidRPr="00054AB9">
        <w:t>anyExt</w:t>
      </w:r>
      <w:proofErr w:type="spellEnd"/>
      <w:r w:rsidRPr="00054AB9">
        <w:t xml:space="preserve">&gt; element of </w:t>
      </w:r>
      <w:r>
        <w:t>&lt;</w:t>
      </w:r>
      <w:proofErr w:type="spellStart"/>
      <w:r>
        <w:t>mcvideo</w:t>
      </w:r>
      <w:proofErr w:type="spellEnd"/>
      <w:r w:rsidRPr="00054AB9">
        <w:t xml:space="preserve">-Params&gt; element of </w:t>
      </w:r>
      <w:r>
        <w:t>&lt;</w:t>
      </w:r>
      <w:proofErr w:type="spellStart"/>
      <w:r>
        <w:t>mcvideo</w:t>
      </w:r>
      <w:r w:rsidRPr="00054AB9">
        <w:t>info</w:t>
      </w:r>
      <w:proofErr w:type="spellEnd"/>
      <w:r w:rsidRPr="00054AB9">
        <w:t>&gt; element of the application/vnd.</w:t>
      </w:r>
      <w:r>
        <w:t>3gpp.mcvideo-</w:t>
      </w:r>
      <w:r w:rsidRPr="00054AB9">
        <w:t xml:space="preserve">info+xml MIME body in the SIP INVITE request </w:t>
      </w:r>
      <w:r>
        <w:t xml:space="preserve">set to a value of </w:t>
      </w:r>
      <w:r w:rsidRPr="0073469F">
        <w:t>"</w:t>
      </w:r>
      <w:r>
        <w:t>true</w:t>
      </w:r>
      <w:r w:rsidRPr="0073469F">
        <w:t>"</w:t>
      </w:r>
      <w:r>
        <w:t xml:space="preserve">, shall copy the </w:t>
      </w:r>
      <w:r w:rsidRPr="00B4220E">
        <w:t xml:space="preserve">identity of </w:t>
      </w:r>
      <w:proofErr w:type="spellStart"/>
      <w:r w:rsidRPr="00B4220E">
        <w:t>adhoc</w:t>
      </w:r>
      <w:proofErr w:type="spellEnd"/>
      <w:r w:rsidRPr="00B4220E">
        <w:t xml:space="preserve"> group</w:t>
      </w:r>
      <w:r>
        <w:t xml:space="preserve"> from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pointed to by the "</w:t>
      </w:r>
      <w:proofErr w:type="spellStart"/>
      <w:r>
        <w:t>cid</w:t>
      </w:r>
      <w:proofErr w:type="spellEnd"/>
      <w:r>
        <w:t>" URL in the Refer-to header field of the SIP REFER request, to the &lt;</w:t>
      </w:r>
      <w:proofErr w:type="spellStart"/>
      <w:r>
        <w:t>mcvideo</w:t>
      </w:r>
      <w:proofErr w:type="spellEnd"/>
      <w:r>
        <w:t>-request-</w:t>
      </w:r>
      <w:proofErr w:type="spellStart"/>
      <w:r>
        <w:t>uri</w:t>
      </w:r>
      <w:proofErr w:type="spellEnd"/>
      <w:r>
        <w:t xml:space="preserve">&gt; element of the </w:t>
      </w:r>
      <w:r w:rsidRPr="00C520AC">
        <w:t>application/vnd.</w:t>
      </w:r>
      <w:r>
        <w:t>3gpp.mcvideo-</w:t>
      </w:r>
      <w:r w:rsidRPr="00C520AC">
        <w:t xml:space="preserve">info+xml MIME body </w:t>
      </w:r>
      <w:r>
        <w:t>in the SIP INVITE request and do not include application/</w:t>
      </w:r>
      <w:proofErr w:type="spellStart"/>
      <w:r>
        <w:t>resource-lists+xml</w:t>
      </w:r>
      <w:proofErr w:type="spellEnd"/>
      <w:r>
        <w:t xml:space="preserve"> MIME body;</w:t>
      </w:r>
    </w:p>
    <w:p w14:paraId="709A6365" w14:textId="4C812A06" w:rsidR="00363322" w:rsidRDefault="00363322" w:rsidP="00363322">
      <w:pPr>
        <w:pStyle w:val="NO"/>
      </w:pPr>
      <w:r w:rsidRPr="00C91445">
        <w:t>NOTE </w:t>
      </w:r>
      <w:r w:rsidR="00465EA9">
        <w:t>11</w:t>
      </w:r>
      <w:r w:rsidRPr="00C91445">
        <w:t>:</w:t>
      </w:r>
      <w:r w:rsidRPr="00C91445">
        <w:tab/>
        <w:t>The</w:t>
      </w:r>
      <w:r>
        <w:t xml:space="preserve"> </w:t>
      </w:r>
      <w:proofErr w:type="spellStart"/>
      <w:r>
        <w:t>MCVideo</w:t>
      </w:r>
      <w:proofErr w:type="spellEnd"/>
      <w:r>
        <w:t xml:space="preserve"> </w:t>
      </w:r>
      <w:r w:rsidRPr="00C91445">
        <w:t xml:space="preserve">client </w:t>
      </w:r>
      <w:r>
        <w:t xml:space="preserve">can include either a </w:t>
      </w:r>
      <w:r>
        <w:rPr>
          <w:lang w:val="en-US"/>
        </w:rPr>
        <w:t xml:space="preserve">list of </w:t>
      </w:r>
      <w:proofErr w:type="spellStart"/>
      <w:r>
        <w:rPr>
          <w:lang w:val="en-US"/>
        </w:rPr>
        <w:t>MCVideo</w:t>
      </w:r>
      <w:proofErr w:type="spellEnd"/>
      <w:r>
        <w:rPr>
          <w:lang w:val="en-US"/>
        </w:rPr>
        <w:t xml:space="preserve"> users or the 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6DE41B8A" w14:textId="77777777" w:rsidR="00363322" w:rsidRDefault="00363322" w:rsidP="00363322">
      <w:pPr>
        <w:pStyle w:val="B1"/>
      </w:pPr>
      <w:r>
        <w:t>13</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MCVideo</w:t>
      </w:r>
      <w:proofErr w:type="spellEnd"/>
      <w:r>
        <w:t xml:space="preserve"> function as determined in step 6</w:t>
      </w:r>
      <w:r w:rsidRPr="0073469F">
        <w:t>;</w:t>
      </w:r>
    </w:p>
    <w:p w14:paraId="63017517" w14:textId="77777777" w:rsidR="00363322" w:rsidRDefault="00363322" w:rsidP="00363322">
      <w:pPr>
        <w:pStyle w:val="B1"/>
      </w:pPr>
      <w:r>
        <w:t>14)</w:t>
      </w:r>
      <w:r>
        <w:tab/>
        <w:t>shall not copy the following header fields from the incoming SIP INVITE request to the outgoing SIP INVITE request, if they were present in the incoming SIP INVITE request:</w:t>
      </w:r>
    </w:p>
    <w:p w14:paraId="49F5EC37" w14:textId="77777777" w:rsidR="00363322" w:rsidRDefault="00363322" w:rsidP="00363322">
      <w:pPr>
        <w:pStyle w:val="B2"/>
        <w:rPr>
          <w:lang w:eastAsia="ko-KR"/>
        </w:rPr>
      </w:pPr>
      <w:r>
        <w:t>a)</w:t>
      </w:r>
      <w:r>
        <w:tab/>
        <w:t xml:space="preserve">Answer-Mode header field as specified in </w:t>
      </w:r>
      <w:r w:rsidRPr="0073469F">
        <w:rPr>
          <w:lang w:eastAsia="ko-KR"/>
        </w:rPr>
        <w:t>IETF RFC 5373 </w:t>
      </w:r>
      <w:r>
        <w:rPr>
          <w:lang w:eastAsia="ko-KR"/>
        </w:rPr>
        <w:t>[27]; and</w:t>
      </w:r>
    </w:p>
    <w:p w14:paraId="7A73D34B" w14:textId="77777777" w:rsidR="00363322" w:rsidRPr="0073469F" w:rsidRDefault="00363322" w:rsidP="00363322">
      <w:pPr>
        <w:pStyle w:val="B2"/>
      </w:pPr>
      <w:r>
        <w:rPr>
          <w:lang w:eastAsia="ko-KR"/>
        </w:rPr>
        <w:t>b)</w:t>
      </w:r>
      <w:r>
        <w:rPr>
          <w:lang w:eastAsia="ko-KR"/>
        </w:rPr>
        <w:tab/>
        <w:t xml:space="preserve">Priv-Answer-Mode </w:t>
      </w:r>
      <w:r>
        <w:t xml:space="preserve">header field as specified in </w:t>
      </w:r>
      <w:r w:rsidRPr="0073469F">
        <w:rPr>
          <w:lang w:eastAsia="ko-KR"/>
        </w:rPr>
        <w:t>IETF RFC 5373 </w:t>
      </w:r>
      <w:r>
        <w:rPr>
          <w:lang w:eastAsia="ko-KR"/>
        </w:rPr>
        <w:t>[27];</w:t>
      </w:r>
    </w:p>
    <w:p w14:paraId="487DD1DE" w14:textId="77777777" w:rsidR="00363322" w:rsidRDefault="00363322" w:rsidP="00363322">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w:t>
      </w:r>
      <w:proofErr w:type="spellStart"/>
      <w:r>
        <w:t>MCVideo</w:t>
      </w:r>
      <w:proofErr w:type="spellEnd"/>
      <w:r>
        <w:t xml:space="preserve"> client</w:t>
      </w:r>
      <w:r w:rsidRPr="0073469F">
        <w:t>;</w:t>
      </w:r>
    </w:p>
    <w:p w14:paraId="1DE90199" w14:textId="12360FE2" w:rsidR="00363322" w:rsidRPr="003C20F6" w:rsidRDefault="00363322" w:rsidP="00363322">
      <w:pPr>
        <w:pStyle w:val="NO"/>
      </w:pPr>
      <w:r w:rsidRPr="000C0EFD">
        <w:t>NOTE </w:t>
      </w:r>
      <w:r w:rsidR="0035548C">
        <w:t>1</w:t>
      </w:r>
      <w:r w:rsidR="00465EA9">
        <w:t>2</w:t>
      </w:r>
      <w:r w:rsidRPr="000C0EFD">
        <w:t>:</w:t>
      </w:r>
      <w:r w:rsidRPr="000C0EFD">
        <w:tab/>
      </w:r>
      <w:r w:rsidRPr="000C0EFD">
        <w:rPr>
          <w:lang w:val="en-US"/>
        </w:rPr>
        <w:t>T</w:t>
      </w:r>
      <w:r w:rsidRPr="000C0EFD">
        <w:t>he participating</w:t>
      </w:r>
      <w:r>
        <w:t xml:space="preserve"> </w:t>
      </w:r>
      <w:proofErr w:type="spellStart"/>
      <w:r>
        <w:t>MCVideo</w:t>
      </w:r>
      <w:proofErr w:type="spellEnd"/>
      <w:r>
        <w:t xml:space="preserve"> </w:t>
      </w:r>
      <w:r w:rsidRPr="000C0EFD">
        <w:t>function will leave verification of the Resource-Priority header field to the controlling</w:t>
      </w:r>
      <w:r>
        <w:t xml:space="preserve"> </w:t>
      </w:r>
      <w:proofErr w:type="spellStart"/>
      <w:r>
        <w:t>MCVideo</w:t>
      </w:r>
      <w:proofErr w:type="spellEnd"/>
      <w:r>
        <w:t xml:space="preserve"> </w:t>
      </w:r>
      <w:r w:rsidRPr="000C0EFD">
        <w:t>function.</w:t>
      </w:r>
    </w:p>
    <w:p w14:paraId="0EEF1D28" w14:textId="77777777" w:rsidR="00363322" w:rsidRPr="00A5315A" w:rsidRDefault="00363322" w:rsidP="00363322">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w:t>
      </w:r>
      <w:r>
        <w:t xml:space="preserve">permission to send media </w:t>
      </w:r>
      <w:r>
        <w:rPr>
          <w:lang w:eastAsia="ko-KR"/>
        </w:rPr>
        <w:t xml:space="preserve">to the originating </w:t>
      </w:r>
      <w:proofErr w:type="spellStart"/>
      <w:r>
        <w:t>MCVideo</w:t>
      </w:r>
      <w:proofErr w:type="spellEnd"/>
      <w:r>
        <w:t xml:space="preserve"> </w:t>
      </w:r>
      <w:r>
        <w:rPr>
          <w:lang w:eastAsia="ko-KR"/>
        </w:rPr>
        <w:t>client</w:t>
      </w:r>
      <w:r>
        <w:rPr>
          <w:lang w:val="en-US" w:eastAsia="ko-KR"/>
        </w:rPr>
        <w:t>:</w:t>
      </w:r>
    </w:p>
    <w:p w14:paraId="063E4174" w14:textId="77777777" w:rsidR="00363322" w:rsidRPr="005761FB" w:rsidRDefault="00363322" w:rsidP="00363322">
      <w:pPr>
        <w:pStyle w:val="B1"/>
      </w:pPr>
      <w:r>
        <w:rPr>
          <w:lang w:val="en-US"/>
        </w:rPr>
        <w:tab/>
        <w:t>if</w:t>
      </w:r>
      <w:r>
        <w:t>:</w:t>
      </w:r>
    </w:p>
    <w:p w14:paraId="1D61C247" w14:textId="77777777" w:rsidR="00363322" w:rsidRPr="005761FB" w:rsidRDefault="00363322" w:rsidP="00363322">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application/vnd.3gpp.mcvideo-location-info+xml</w:t>
      </w:r>
      <w:r w:rsidRPr="0073469F">
        <w:t xml:space="preserve"> MIME body with a &lt;Report&gt; element included in the &lt;location-info&gt; root element</w:t>
      </w:r>
      <w:r>
        <w:t>;</w:t>
      </w:r>
    </w:p>
    <w:p w14:paraId="4A66EE0A" w14:textId="77777777" w:rsidR="00363322" w:rsidRPr="005761FB" w:rsidRDefault="00363322" w:rsidP="00363322">
      <w:pPr>
        <w:pStyle w:val="B1"/>
      </w:pPr>
      <w:r>
        <w:rPr>
          <w:lang w:val="en-US"/>
        </w:rPr>
        <w:tab/>
        <w:t xml:space="preserve">then shall copy the </w:t>
      </w:r>
      <w:r>
        <w:t>application/vnd.3gpp.mcvideo-location-info+xml</w:t>
      </w:r>
      <w:r w:rsidRPr="0073469F">
        <w:t xml:space="preserve"> MIME body </w:t>
      </w:r>
      <w:r>
        <w:t xml:space="preserve">from the received SIP </w:t>
      </w:r>
      <w:r w:rsidRPr="0073469F">
        <w:t xml:space="preserve">REFER </w:t>
      </w:r>
      <w:r>
        <w:t>request into the outgoing SIP INVITE request;</w:t>
      </w:r>
    </w:p>
    <w:p w14:paraId="69C6E413" w14:textId="77777777" w:rsidR="00363322" w:rsidRPr="005761FB" w:rsidRDefault="00363322" w:rsidP="00363322">
      <w:pPr>
        <w:pStyle w:val="B1"/>
      </w:pPr>
      <w:r>
        <w:tab/>
        <w:t>otherwise:</w:t>
      </w:r>
    </w:p>
    <w:p w14:paraId="0E28A311" w14:textId="77777777" w:rsidR="00363322" w:rsidRPr="005761FB" w:rsidRDefault="00363322" w:rsidP="00363322">
      <w:pPr>
        <w:pStyle w:val="B1"/>
      </w:pPr>
      <w:r>
        <w:rPr>
          <w:lang w:val="en-US"/>
        </w:rPr>
        <w:tab/>
        <w:t>if</w:t>
      </w:r>
      <w:r>
        <w:t>:</w:t>
      </w:r>
    </w:p>
    <w:p w14:paraId="480487CF" w14:textId="77777777" w:rsidR="00363322" w:rsidRPr="005761FB" w:rsidRDefault="00363322" w:rsidP="00363322">
      <w:pPr>
        <w:pStyle w:val="B2"/>
      </w:pPr>
      <w:r>
        <w:t>a)</w:t>
      </w:r>
      <w:r>
        <w:tab/>
        <w:t xml:space="preserve">the participating </w:t>
      </w:r>
      <w:proofErr w:type="spellStart"/>
      <w:r>
        <w:t>MCVideo</w:t>
      </w:r>
      <w:proofErr w:type="spellEnd"/>
      <w:r>
        <w:t xml:space="preserve"> function has available the location of the </w:t>
      </w:r>
      <w:r>
        <w:rPr>
          <w:lang w:val="en-US"/>
        </w:rPr>
        <w:t>initiating</w:t>
      </w:r>
      <w:r>
        <w:t xml:space="preserve"> </w:t>
      </w:r>
      <w:proofErr w:type="spellStart"/>
      <w:r>
        <w:t>MCVideo</w:t>
      </w:r>
      <w:proofErr w:type="spellEnd"/>
      <w:r>
        <w:t xml:space="preserve"> client;</w:t>
      </w:r>
    </w:p>
    <w:p w14:paraId="70DAF8B9" w14:textId="77777777" w:rsidR="00363322" w:rsidRPr="003723BE" w:rsidRDefault="00363322" w:rsidP="00363322">
      <w:pPr>
        <w:pStyle w:val="B1"/>
      </w:pPr>
      <w:r>
        <w:tab/>
      </w:r>
      <w:r>
        <w:rPr>
          <w:lang w:val="en-US"/>
        </w:rPr>
        <w:t xml:space="preserve">then </w:t>
      </w:r>
      <w:r>
        <w:t>shall include an application/vnd.3gpp.mcvideo-location-info+xml</w:t>
      </w:r>
      <w:r w:rsidRPr="0073469F">
        <w:t xml:space="preserve"> MIME body with a &lt;Report&gt; element included in the &lt;location-info&gt; root element</w:t>
      </w:r>
      <w:r>
        <w:t>; and</w:t>
      </w:r>
    </w:p>
    <w:p w14:paraId="1B84B9F6" w14:textId="77777777" w:rsidR="00363322" w:rsidRPr="0073469F" w:rsidRDefault="00363322" w:rsidP="00363322">
      <w:pPr>
        <w:pStyle w:val="B1"/>
      </w:pPr>
      <w:r>
        <w:rPr>
          <w:lang w:eastAsia="ko-KR"/>
        </w:rPr>
        <w:t>17</w:t>
      </w:r>
      <w:r w:rsidRPr="0073469F">
        <w:rPr>
          <w:lang w:eastAsia="ko-KR"/>
        </w:rPr>
        <w:t>)</w:t>
      </w:r>
      <w:r>
        <w:rPr>
          <w:lang w:eastAsia="ko-KR"/>
        </w:rPr>
        <w:tab/>
      </w:r>
      <w:r w:rsidRPr="0073469F">
        <w:t xml:space="preserve">shall forward the SIP INVITE request according to </w:t>
      </w:r>
      <w:r>
        <w:rPr>
          <w:lang w:eastAsia="ko-KR"/>
        </w:rPr>
        <w:t>3GPP TS 24.229 [11]</w:t>
      </w:r>
      <w:r w:rsidRPr="0073469F">
        <w:rPr>
          <w:lang w:eastAsia="ko-KR"/>
        </w:rPr>
        <w:t>.</w:t>
      </w:r>
    </w:p>
    <w:p w14:paraId="4DDEC372" w14:textId="77777777" w:rsidR="00363322" w:rsidRPr="0073469F" w:rsidRDefault="00363322" w:rsidP="00363322">
      <w:r w:rsidRPr="0073469F">
        <w:t>Upon receiving SIP provisional responses for the SIP INVITE request</w:t>
      </w:r>
      <w:r>
        <w:t xml:space="preserve">, </w:t>
      </w:r>
      <w:r w:rsidRPr="0073469F">
        <w:t>the participating</w:t>
      </w:r>
      <w:r>
        <w:t xml:space="preserve"> </w:t>
      </w:r>
      <w:proofErr w:type="spellStart"/>
      <w:r>
        <w:t>MCVideo</w:t>
      </w:r>
      <w:proofErr w:type="spellEnd"/>
      <w:r>
        <w:t xml:space="preserve"> </w:t>
      </w:r>
      <w:r w:rsidRPr="0073469F">
        <w:t>function:</w:t>
      </w:r>
    </w:p>
    <w:p w14:paraId="75FCC547" w14:textId="77777777" w:rsidR="00363322" w:rsidRPr="0073469F" w:rsidRDefault="00363322" w:rsidP="00363322">
      <w:pPr>
        <w:pStyle w:val="B1"/>
      </w:pPr>
      <w:r w:rsidRPr="0073469F">
        <w:t>1)</w:t>
      </w:r>
      <w:r w:rsidRPr="0073469F">
        <w:tab/>
        <w:t>shall discard the received SIP responses without forwarding them.</w:t>
      </w:r>
    </w:p>
    <w:p w14:paraId="7D291EF7" w14:textId="77777777" w:rsidR="00363322" w:rsidRPr="0073469F" w:rsidRDefault="00363322" w:rsidP="00363322">
      <w:r w:rsidRPr="0073469F">
        <w:t>Upon receiving a SIP 200 (OK) response for the SIP INVITE request the participating</w:t>
      </w:r>
      <w:r>
        <w:t xml:space="preserve"> </w:t>
      </w:r>
      <w:proofErr w:type="spellStart"/>
      <w:r>
        <w:t>MCVideo</w:t>
      </w:r>
      <w:proofErr w:type="spellEnd"/>
      <w:r>
        <w:t xml:space="preserve"> </w:t>
      </w:r>
      <w:r w:rsidRPr="0073469F">
        <w:t>function:</w:t>
      </w:r>
    </w:p>
    <w:p w14:paraId="2D95D268" w14:textId="77777777" w:rsidR="00363322" w:rsidRDefault="00363322" w:rsidP="00363322">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67B5B02D" w14:textId="77777777" w:rsidR="00363322" w:rsidRPr="0073469F" w:rsidRDefault="00363322" w:rsidP="00363322">
      <w:pPr>
        <w:pStyle w:val="B1"/>
      </w:pPr>
      <w:r>
        <w:t>2</w:t>
      </w:r>
      <w:r w:rsidRPr="0073469F">
        <w:t>)</w:t>
      </w:r>
      <w:r w:rsidRPr="0073469F">
        <w:tab/>
      </w:r>
      <w:r w:rsidRPr="009A70E3">
        <w:t>shall include the application/vnd.</w:t>
      </w:r>
      <w:r>
        <w:t>3gpp.mcvideo-</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4034AABB" w14:textId="3F0C1390" w:rsidR="00363322" w:rsidRDefault="00363322" w:rsidP="00363322">
      <w:pPr>
        <w:pStyle w:val="B1"/>
      </w:pPr>
      <w:r>
        <w:t>3</w:t>
      </w:r>
      <w:r w:rsidRPr="0073469F">
        <w:t>)</w:t>
      </w:r>
      <w:r w:rsidRPr="0073469F">
        <w:tab/>
        <w:t>shall send the generate</w:t>
      </w:r>
      <w:r>
        <w:t>d</w:t>
      </w:r>
      <w:r w:rsidRPr="0073469F">
        <w:t xml:space="preserve"> final SIP 200 (OK) response to the</w:t>
      </w:r>
      <w:r>
        <w:t xml:space="preserve"> </w:t>
      </w:r>
      <w:proofErr w:type="spellStart"/>
      <w:r>
        <w:t>MCVideo</w:t>
      </w:r>
      <w:proofErr w:type="spellEnd"/>
      <w:r>
        <w:t xml:space="preserve"> </w:t>
      </w:r>
      <w:r w:rsidRPr="0073469F">
        <w:t xml:space="preserve">client according to </w:t>
      </w:r>
      <w:r>
        <w:t>3GPP TS 24.229 [11]</w:t>
      </w:r>
      <w:r w:rsidR="00465EA9">
        <w:t>; and</w:t>
      </w:r>
    </w:p>
    <w:p w14:paraId="538434BA" w14:textId="77777777" w:rsidR="00465EA9" w:rsidRDefault="00465EA9" w:rsidP="00465EA9">
      <w:pPr>
        <w:pStyle w:val="B1"/>
      </w:pPr>
      <w:r>
        <w:t>4)</w:t>
      </w:r>
      <w:r>
        <w:tab/>
        <w:t>if the received SIP 2xx response was in response to</w:t>
      </w:r>
      <w:r w:rsidRPr="008D560A">
        <w:t xml:space="preserve"> </w:t>
      </w:r>
      <w:r>
        <w:t xml:space="preserve">a request for an </w:t>
      </w:r>
      <w:proofErr w:type="spellStart"/>
      <w:r>
        <w:t>MCVideo</w:t>
      </w:r>
      <w:proofErr w:type="spellEnd"/>
      <w:r>
        <w:t xml:space="preserve"> </w:t>
      </w:r>
      <w:proofErr w:type="spellStart"/>
      <w:r>
        <w:t>adhoc</w:t>
      </w:r>
      <w:proofErr w:type="spellEnd"/>
      <w:r>
        <w:t xml:space="preserve"> group call containing a Resource-Priority header field populated for an </w:t>
      </w:r>
      <w:proofErr w:type="spellStart"/>
      <w:r>
        <w:t>MCVideo</w:t>
      </w:r>
      <w:proofErr w:type="spellEnd"/>
      <w:r>
        <w:t xml:space="preserve"> emergency </w:t>
      </w:r>
      <w:proofErr w:type="spellStart"/>
      <w:r>
        <w:t>adhoc</w:t>
      </w:r>
      <w:proofErr w:type="spellEnd"/>
      <w:r>
        <w:t xml:space="preserve"> group call or </w:t>
      </w:r>
      <w:proofErr w:type="spellStart"/>
      <w:r>
        <w:t>MCVideo</w:t>
      </w:r>
      <w:proofErr w:type="spellEnd"/>
      <w:r>
        <w:t xml:space="preserve"> imminent peril </w:t>
      </w:r>
      <w:proofErr w:type="spellStart"/>
      <w:r>
        <w:t>adhoc</w:t>
      </w:r>
      <w:proofErr w:type="spellEnd"/>
      <w:r>
        <w:t xml:space="preserve"> group call as specified in clause </w:t>
      </w:r>
      <w:r>
        <w:rPr>
          <w:lang w:eastAsia="ko-KR"/>
        </w:rPr>
        <w:t xml:space="preserve">6.3.2.1.6.4 </w:t>
      </w:r>
      <w:r>
        <w:t xml:space="preserve">and </w:t>
      </w:r>
      <w:r w:rsidRPr="00D4114D">
        <w:t xml:space="preserve">does not contain a Warning header field as specified in </w:t>
      </w:r>
      <w:r>
        <w:t>clause</w:t>
      </w:r>
      <w:r w:rsidRPr="00D4114D">
        <w:t xml:space="preserve"> 4.4 with the warning text containing the </w:t>
      </w:r>
      <w:proofErr w:type="spellStart"/>
      <w:r w:rsidRPr="00D4114D">
        <w:t>mc</w:t>
      </w:r>
      <w:r>
        <w:t>video</w:t>
      </w:r>
      <w:proofErr w:type="spellEnd"/>
      <w:r w:rsidRPr="00D4114D">
        <w:t>-warn-code set to "149</w:t>
      </w:r>
      <w:r>
        <w:t>":</w:t>
      </w:r>
    </w:p>
    <w:p w14:paraId="11E7B012" w14:textId="77777777" w:rsidR="00465EA9" w:rsidRDefault="00465EA9" w:rsidP="00465EA9">
      <w:pPr>
        <w:pStyle w:val="B2"/>
      </w:pPr>
      <w:r>
        <w:t>a)</w:t>
      </w:r>
      <w:r>
        <w:tab/>
        <w:t xml:space="preserve">shall generate a SIP re-INVITE request to be sent towards the </w:t>
      </w:r>
      <w:proofErr w:type="spellStart"/>
      <w:r>
        <w:t>MCVideo</w:t>
      </w:r>
      <w:proofErr w:type="spellEnd"/>
      <w:r>
        <w:t xml:space="preserve"> client within the pre-established session as specified in clause </w:t>
      </w:r>
      <w:r>
        <w:rPr>
          <w:lang w:eastAsia="ko-KR"/>
        </w:rPr>
        <w:t>6.3.2.1.6.7</w:t>
      </w:r>
      <w:r>
        <w:t>; and</w:t>
      </w:r>
    </w:p>
    <w:p w14:paraId="18AB5454" w14:textId="005A569E" w:rsidR="00465EA9" w:rsidRPr="0073469F" w:rsidRDefault="00465EA9" w:rsidP="00465EA9">
      <w:pPr>
        <w:pStyle w:val="B2"/>
      </w:pPr>
      <w:r>
        <w:t>b)</w:t>
      </w:r>
      <w:r>
        <w:tab/>
      </w:r>
      <w:r w:rsidRPr="0073469F">
        <w:t xml:space="preserve">shall send the </w:t>
      </w:r>
      <w:r>
        <w:t xml:space="preserve">SIP re-INVITE request towards </w:t>
      </w:r>
      <w:r w:rsidRPr="0073469F">
        <w:t xml:space="preserve">the </w:t>
      </w:r>
      <w:proofErr w:type="spellStart"/>
      <w:r>
        <w:t>MCVideo</w:t>
      </w:r>
      <w:proofErr w:type="spellEnd"/>
      <w:r>
        <w:t xml:space="preserve"> </w:t>
      </w:r>
      <w:r w:rsidRPr="0073469F">
        <w:t>client according to 3GPP TS 24.229 [</w:t>
      </w:r>
      <w:r>
        <w:t>11</w:t>
      </w:r>
      <w:r w:rsidRPr="0073469F">
        <w:t>]</w:t>
      </w:r>
      <w:r>
        <w:t>.</w:t>
      </w:r>
    </w:p>
    <w:p w14:paraId="3F868F7E" w14:textId="77777777" w:rsidR="00363322" w:rsidRPr="0073469F" w:rsidRDefault="00363322" w:rsidP="00363322">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w:t>
      </w:r>
      <w:proofErr w:type="spellStart"/>
      <w:r>
        <w:t>MCVideo</w:t>
      </w:r>
      <w:proofErr w:type="spellEnd"/>
      <w:r>
        <w:t xml:space="preserve"> </w:t>
      </w:r>
      <w:r w:rsidRPr="0073469F">
        <w:t>function:</w:t>
      </w:r>
    </w:p>
    <w:p w14:paraId="283B9A29" w14:textId="77777777" w:rsidR="00363322" w:rsidRPr="0073469F" w:rsidRDefault="00363322" w:rsidP="00363322">
      <w:pPr>
        <w:pStyle w:val="B1"/>
      </w:pPr>
      <w:r>
        <w:t>1)</w:t>
      </w:r>
      <w:r>
        <w:tab/>
        <w:t>shall generate a SIP</w:t>
      </w:r>
      <w:r w:rsidRPr="0073469F">
        <w:t xml:space="preserve"> response according to </w:t>
      </w:r>
      <w:r>
        <w:t>3GPP TS 24.229 [11]</w:t>
      </w:r>
      <w:r w:rsidRPr="0073469F">
        <w:t>;</w:t>
      </w:r>
      <w:r>
        <w:t xml:space="preserve"> and</w:t>
      </w:r>
    </w:p>
    <w:p w14:paraId="1195D204" w14:textId="77777777" w:rsidR="00363322" w:rsidRPr="009D4EBE" w:rsidRDefault="00363322" w:rsidP="00363322">
      <w:pPr>
        <w:pStyle w:val="B1"/>
      </w:pPr>
      <w:r>
        <w:t>2</w:t>
      </w:r>
      <w:r w:rsidRPr="0073469F">
        <w:t>)</w:t>
      </w:r>
      <w:r w:rsidRPr="0073469F">
        <w:tab/>
        <w:t>shall forward the SIP response to the</w:t>
      </w:r>
      <w:r>
        <w:t xml:space="preserve"> </w:t>
      </w:r>
      <w:proofErr w:type="spellStart"/>
      <w:r>
        <w:t>MCVideo</w:t>
      </w:r>
      <w:proofErr w:type="spellEnd"/>
      <w:r>
        <w:t xml:space="preserve"> </w:t>
      </w:r>
      <w:r w:rsidRPr="0073469F">
        <w:t xml:space="preserve">client according to </w:t>
      </w:r>
      <w:r>
        <w:t>3GPP TS 24.229 [11].</w:t>
      </w:r>
    </w:p>
    <w:p w14:paraId="3BA6A2FE" w14:textId="77777777" w:rsidR="00363322" w:rsidRPr="0073469F" w:rsidRDefault="00363322" w:rsidP="00363322">
      <w:pPr>
        <w:pStyle w:val="Heading5"/>
        <w:rPr>
          <w:rFonts w:eastAsia="Malgun Gothic"/>
        </w:rPr>
      </w:pPr>
      <w:bookmarkStart w:id="6537" w:name="_CR22_3_2_2_2"/>
      <w:bookmarkStart w:id="6538" w:name="_Toc209735169"/>
      <w:bookmarkEnd w:id="6537"/>
      <w:r>
        <w:rPr>
          <w:rFonts w:eastAsia="Malgun Gothic"/>
        </w:rPr>
        <w:t>22.3.2.2.2</w:t>
      </w:r>
      <w:r w:rsidRPr="0073469F">
        <w:rPr>
          <w:rFonts w:eastAsia="Malgun Gothic"/>
        </w:rPr>
        <w:tab/>
      </w:r>
      <w:r>
        <w:rPr>
          <w:lang w:eastAsia="ko-KR"/>
        </w:rPr>
        <w:t>T</w:t>
      </w:r>
      <w:r w:rsidRPr="0073469F">
        <w:rPr>
          <w:lang w:eastAsia="ko-KR"/>
        </w:rPr>
        <w:t xml:space="preserve">erminating </w:t>
      </w:r>
      <w:r>
        <w:rPr>
          <w:lang w:eastAsia="ko-KR"/>
        </w:rPr>
        <w:t>procedures</w:t>
      </w:r>
      <w:bookmarkEnd w:id="6538"/>
    </w:p>
    <w:p w14:paraId="11B80F33" w14:textId="54E6AB59" w:rsidR="00363322" w:rsidRPr="00363322" w:rsidRDefault="00363322" w:rsidP="00363322">
      <w:pPr>
        <w:rPr>
          <w:rFonts w:eastAsia="Malgun Gothic"/>
        </w:rPr>
      </w:pPr>
      <w:r w:rsidRPr="0073469F">
        <w:t>Upon receipt of a "</w:t>
      </w:r>
      <w:r w:rsidRPr="0073469F">
        <w:rPr>
          <w:noProof/>
        </w:rPr>
        <w:t>SIP INVITE request for terminating participating</w:t>
      </w:r>
      <w:r>
        <w:rPr>
          <w:noProof/>
        </w:rPr>
        <w:t xml:space="preserve"> MCVideo </w:t>
      </w:r>
      <w:r w:rsidRPr="0073469F">
        <w:rPr>
          <w:noProof/>
        </w:rPr>
        <w:t>function", the participating</w:t>
      </w:r>
      <w:r>
        <w:rPr>
          <w:noProof/>
        </w:rPr>
        <w:t xml:space="preserve"> MCVideo </w:t>
      </w:r>
      <w:r w:rsidRPr="0073469F">
        <w:rPr>
          <w:noProof/>
        </w:rPr>
        <w:t>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1.2.</w:t>
      </w:r>
    </w:p>
    <w:p w14:paraId="0E147258" w14:textId="77777777" w:rsidR="00222EB7" w:rsidRPr="0073469F" w:rsidRDefault="00222EB7" w:rsidP="00222EB7">
      <w:pPr>
        <w:pStyle w:val="Heading3"/>
        <w:rPr>
          <w:rFonts w:eastAsia="Malgun Gothic"/>
        </w:rPr>
      </w:pPr>
      <w:bookmarkStart w:id="6539" w:name="_CR22_3_3"/>
      <w:bookmarkStart w:id="6540" w:name="_Toc209735170"/>
      <w:bookmarkEnd w:id="6539"/>
      <w:r>
        <w:rPr>
          <w:rFonts w:eastAsia="Malgun Gothic"/>
        </w:rPr>
        <w:t>22.3</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540"/>
    </w:p>
    <w:p w14:paraId="417357C9"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00FB8E3E" w14:textId="77777777" w:rsidR="00222EB7" w:rsidRPr="0073469F" w:rsidRDefault="00222EB7" w:rsidP="00222EB7">
      <w:pPr>
        <w:pStyle w:val="Heading4"/>
        <w:rPr>
          <w:rFonts w:eastAsia="Malgun Gothic"/>
        </w:rPr>
      </w:pPr>
      <w:bookmarkStart w:id="6541" w:name="_CR22_3_3_1"/>
      <w:bookmarkStart w:id="6542" w:name="_Toc209735171"/>
      <w:bookmarkEnd w:id="6541"/>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42"/>
    </w:p>
    <w:p w14:paraId="4D8C9A4B" w14:textId="77777777" w:rsidR="00222EB7" w:rsidRPr="0073469F" w:rsidRDefault="00222EB7" w:rsidP="00222EB7">
      <w:pPr>
        <w:pStyle w:val="Heading5"/>
        <w:rPr>
          <w:rFonts w:eastAsia="Malgun Gothic"/>
        </w:rPr>
      </w:pPr>
      <w:bookmarkStart w:id="6543" w:name="_CR22_3_3_1_1"/>
      <w:bookmarkStart w:id="6544" w:name="_Toc209735172"/>
      <w:bookmarkEnd w:id="6543"/>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544"/>
    </w:p>
    <w:p w14:paraId="26080AD0" w14:textId="77777777" w:rsidR="00222EB7" w:rsidRPr="0073469F" w:rsidRDefault="00222EB7" w:rsidP="00222EB7">
      <w:pPr>
        <w:rPr>
          <w:noProof/>
        </w:rPr>
      </w:pPr>
      <w:r w:rsidRPr="0073469F">
        <w:t xml:space="preserve">Upon receiving from the </w:t>
      </w:r>
      <w:r w:rsidRPr="00AB5FED">
        <w:rPr>
          <w:lang w:val="nl-NL"/>
        </w:rPr>
        <w:t>MC</w:t>
      </w:r>
      <w:r>
        <w:rPr>
          <w:lang w:val="nl-NL"/>
        </w:rP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AB5FED">
        <w:rPr>
          <w:lang w:val="nl-NL"/>
        </w:rPr>
        <w:t>MC</w:t>
      </w:r>
      <w:r>
        <w:rPr>
          <w:lang w:val="nl-NL"/>
        </w:rPr>
        <w:t>Video</w:t>
      </w:r>
      <w:r w:rsidRPr="0073469F">
        <w:t xml:space="preserve"> </w:t>
      </w:r>
      <w:r w:rsidRPr="0073469F">
        <w:rPr>
          <w:lang w:eastAsia="ko-KR"/>
        </w:rPr>
        <w:t xml:space="preserve">function shall follow the procedures as specified in </w:t>
      </w:r>
      <w:r>
        <w:rPr>
          <w:lang w:eastAsia="ko-KR"/>
        </w:rPr>
        <w:t>clause</w:t>
      </w:r>
      <w:r w:rsidRPr="0073469F">
        <w:rPr>
          <w:lang w:eastAsia="ko-KR"/>
        </w:rPr>
        <w:t> 6.3.2.1.6.</w:t>
      </w:r>
    </w:p>
    <w:p w14:paraId="1D938B28" w14:textId="77777777" w:rsidR="00222EB7" w:rsidRPr="0073469F" w:rsidRDefault="00222EB7" w:rsidP="00222EB7">
      <w:pPr>
        <w:pStyle w:val="Heading5"/>
        <w:rPr>
          <w:rFonts w:eastAsia="Malgun Gothic"/>
        </w:rPr>
      </w:pPr>
      <w:bookmarkStart w:id="6545" w:name="_CR22_3_3_1_2"/>
      <w:bookmarkStart w:id="6546" w:name="_Toc209735173"/>
      <w:bookmarkEnd w:id="6545"/>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6546"/>
    </w:p>
    <w:p w14:paraId="404E3CD9" w14:textId="77777777" w:rsidR="00222EB7" w:rsidRDefault="00222EB7" w:rsidP="00222EB7">
      <w:pPr>
        <w:rPr>
          <w:lang w:eastAsia="ko-KR"/>
        </w:rPr>
      </w:pPr>
      <w:r w:rsidRPr="0073469F">
        <w:t xml:space="preserve">Upon receiving a SIP BYE request from the </w:t>
      </w:r>
      <w:r w:rsidRPr="0073469F">
        <w:rPr>
          <w:lang w:eastAsia="ko-KR"/>
        </w:rPr>
        <w:t xml:space="preserve">controlling </w:t>
      </w:r>
      <w:r w:rsidRPr="00AB5FED">
        <w:rPr>
          <w:lang w:val="nl-NL"/>
        </w:rPr>
        <w:t>MC</w:t>
      </w:r>
      <w:r>
        <w:rPr>
          <w:lang w:val="nl-NL"/>
        </w:rPr>
        <w:t>Video</w:t>
      </w:r>
      <w:r w:rsidRPr="0073469F">
        <w:rPr>
          <w:lang w:eastAsia="ko-KR"/>
        </w:rPr>
        <w:t xml:space="preserve"> function, the participating </w:t>
      </w:r>
      <w:r w:rsidRPr="00AB5FED">
        <w:rPr>
          <w:lang w:val="nl-NL"/>
        </w:rPr>
        <w:t>MC</w:t>
      </w:r>
      <w:r>
        <w:rPr>
          <w:lang w:val="nl-NL"/>
        </w:rPr>
        <w:t>Video</w:t>
      </w:r>
      <w:r w:rsidRPr="0073469F">
        <w:rPr>
          <w:lang w:eastAsia="ko-KR"/>
        </w:rPr>
        <w:t xml:space="preserve"> function shall follow the procedures as specified in </w:t>
      </w:r>
      <w:r>
        <w:rPr>
          <w:lang w:eastAsia="ko-KR"/>
        </w:rPr>
        <w:t>clause</w:t>
      </w:r>
      <w:r w:rsidRPr="0073469F">
        <w:rPr>
          <w:lang w:eastAsia="ko-KR"/>
        </w:rPr>
        <w:t> 6.3.2.2.8.1.</w:t>
      </w:r>
    </w:p>
    <w:p w14:paraId="17BF1C12" w14:textId="77777777" w:rsidR="000B2DEF" w:rsidRPr="0073469F" w:rsidRDefault="000B2DEF" w:rsidP="000B2DEF">
      <w:pPr>
        <w:pStyle w:val="Heading4"/>
        <w:rPr>
          <w:rFonts w:eastAsia="Malgun Gothic"/>
        </w:rPr>
      </w:pPr>
      <w:bookmarkStart w:id="6547" w:name="_CR22_3_3_2"/>
      <w:bookmarkStart w:id="6548" w:name="_Toc209735174"/>
      <w:bookmarkEnd w:id="6547"/>
      <w:r>
        <w:rPr>
          <w:rFonts w:eastAsia="Malgun Gothic"/>
        </w:rPr>
        <w:t>22.3.3.2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548"/>
    </w:p>
    <w:p w14:paraId="19A4911E" w14:textId="77777777" w:rsidR="000B2DEF" w:rsidRPr="0073469F" w:rsidRDefault="000B2DEF" w:rsidP="000B2DEF">
      <w:pPr>
        <w:pStyle w:val="Heading5"/>
        <w:rPr>
          <w:rFonts w:eastAsia="Malgun Gothic"/>
        </w:rPr>
      </w:pPr>
      <w:bookmarkStart w:id="6549" w:name="_CR22_3_3_2_1"/>
      <w:bookmarkStart w:id="6550" w:name="_Toc209735175"/>
      <w:bookmarkEnd w:id="6549"/>
      <w:r>
        <w:rPr>
          <w:rFonts w:eastAsia="Malgun Gothic"/>
        </w:rPr>
        <w:t>22.3.3.2.1</w:t>
      </w:r>
      <w:r w:rsidRPr="0073469F">
        <w:rPr>
          <w:rFonts w:eastAsia="Malgun Gothic"/>
        </w:rPr>
        <w:tab/>
      </w:r>
      <w:r>
        <w:rPr>
          <w:lang w:eastAsia="ko-KR"/>
        </w:rPr>
        <w:t>O</w:t>
      </w:r>
      <w:r w:rsidRPr="0073469F">
        <w:t xml:space="preserve">riginating </w:t>
      </w:r>
      <w:r>
        <w:rPr>
          <w:lang w:eastAsia="ko-KR"/>
        </w:rPr>
        <w:t>procedures</w:t>
      </w:r>
      <w:bookmarkEnd w:id="6550"/>
    </w:p>
    <w:p w14:paraId="595FF6AD" w14:textId="77777777" w:rsidR="000B2DEF" w:rsidRPr="0073469F" w:rsidRDefault="000B2DEF" w:rsidP="000B2DEF">
      <w:pPr>
        <w:rPr>
          <w:lang w:eastAsia="ko-KR"/>
        </w:rPr>
      </w:pPr>
      <w:r w:rsidRPr="0073469F">
        <w:t>Upon receiving from the</w:t>
      </w:r>
      <w:r>
        <w:t xml:space="preserve"> </w:t>
      </w:r>
      <w:proofErr w:type="spellStart"/>
      <w:r>
        <w:t>MCVideo</w:t>
      </w:r>
      <w:proofErr w:type="spellEnd"/>
      <w:r>
        <w:t xml:space="preserve">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participating</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function shall follow the procedures as specified in </w:t>
      </w:r>
      <w:r>
        <w:rPr>
          <w:lang w:eastAsia="ko-KR"/>
        </w:rPr>
        <w:t>clause</w:t>
      </w:r>
      <w:r w:rsidRPr="0073469F">
        <w:rPr>
          <w:lang w:eastAsia="ko-KR"/>
        </w:rPr>
        <w:t> 6.3.2.1.7.</w:t>
      </w:r>
    </w:p>
    <w:p w14:paraId="51872F53" w14:textId="77777777" w:rsidR="000B2DEF" w:rsidRPr="0073469F" w:rsidRDefault="000B2DEF" w:rsidP="000B2DEF">
      <w:pPr>
        <w:pStyle w:val="Heading5"/>
        <w:rPr>
          <w:rFonts w:eastAsia="Malgun Gothic"/>
        </w:rPr>
      </w:pPr>
      <w:bookmarkStart w:id="6551" w:name="_CR22_3_3_2_2"/>
      <w:bookmarkStart w:id="6552" w:name="_Toc209735176"/>
      <w:bookmarkEnd w:id="6551"/>
      <w:r>
        <w:rPr>
          <w:rFonts w:eastAsia="Malgun Gothic"/>
        </w:rPr>
        <w:t>22.3.3.2.2</w:t>
      </w:r>
      <w:r w:rsidRPr="0073469F">
        <w:rPr>
          <w:rFonts w:eastAsia="Malgun Gothic"/>
        </w:rPr>
        <w:tab/>
      </w:r>
      <w:r>
        <w:rPr>
          <w:lang w:eastAsia="ko-KR"/>
        </w:rPr>
        <w:t>T</w:t>
      </w:r>
      <w:r w:rsidRPr="0073469F">
        <w:rPr>
          <w:lang w:eastAsia="ko-KR"/>
        </w:rPr>
        <w:t xml:space="preserve">erminating </w:t>
      </w:r>
      <w:r>
        <w:rPr>
          <w:lang w:eastAsia="ko-KR"/>
        </w:rPr>
        <w:t>procedures</w:t>
      </w:r>
      <w:bookmarkEnd w:id="6552"/>
    </w:p>
    <w:p w14:paraId="7A5A4550" w14:textId="4C627F54" w:rsidR="000B2DEF" w:rsidRPr="0073469F" w:rsidRDefault="000B2DEF" w:rsidP="00222EB7">
      <w:pPr>
        <w:rPr>
          <w:lang w:eastAsia="ko-KR"/>
        </w:rPr>
      </w:pPr>
      <w:r w:rsidRPr="0073469F">
        <w:rPr>
          <w:lang w:eastAsia="ko-KR"/>
        </w:rPr>
        <w:t>Upon receiving a SIP BYE request from the controlling</w:t>
      </w:r>
      <w:r>
        <w:rPr>
          <w:lang w:eastAsia="ko-KR"/>
        </w:rPr>
        <w:t xml:space="preserve"> </w:t>
      </w:r>
      <w:proofErr w:type="spellStart"/>
      <w:r>
        <w:rPr>
          <w:lang w:eastAsia="ko-KR"/>
        </w:rPr>
        <w:t>MCVideo</w:t>
      </w:r>
      <w:proofErr w:type="spellEnd"/>
      <w:r>
        <w:rPr>
          <w:lang w:eastAsia="ko-KR"/>
        </w:rPr>
        <w:t xml:space="preserve"> </w:t>
      </w:r>
      <w:r w:rsidRPr="0073469F">
        <w:rPr>
          <w:lang w:eastAsia="ko-KR"/>
        </w:rPr>
        <w:t>function and if the</w:t>
      </w:r>
      <w:r>
        <w:rPr>
          <w:lang w:eastAsia="ko-KR"/>
        </w:rPr>
        <w:t xml:space="preserve"> </w:t>
      </w:r>
      <w:proofErr w:type="spellStart"/>
      <w:r>
        <w:rPr>
          <w:lang w:eastAsia="ko-KR"/>
        </w:rPr>
        <w:t>MCVideo</w:t>
      </w:r>
      <w:proofErr w:type="spellEnd"/>
      <w:r>
        <w:rPr>
          <w:lang w:eastAsia="ko-KR"/>
        </w:rPr>
        <w:t xml:space="preserve"> </w:t>
      </w:r>
      <w:r w:rsidRPr="0073469F">
        <w:rPr>
          <w:lang w:eastAsia="ko-KR"/>
        </w:rPr>
        <w:t>session id refers to an</w:t>
      </w:r>
      <w:r>
        <w:rPr>
          <w:lang w:eastAsia="ko-KR"/>
        </w:rPr>
        <w:t xml:space="preserve"> </w:t>
      </w:r>
      <w:proofErr w:type="spellStart"/>
      <w:r>
        <w:rPr>
          <w:lang w:eastAsia="ko-KR"/>
        </w:rPr>
        <w:t>MCVideo</w:t>
      </w:r>
      <w:proofErr w:type="spellEnd"/>
      <w:r>
        <w:rPr>
          <w:lang w:eastAsia="ko-KR"/>
        </w:rPr>
        <w:t xml:space="preserve"> user</w:t>
      </w:r>
      <w:r w:rsidRPr="0073469F">
        <w:rPr>
          <w:lang w:eastAsia="ko-KR"/>
        </w:rPr>
        <w:t xml:space="preserve"> that has a pre-established session with the participating</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function, </w:t>
      </w:r>
      <w:r w:rsidRPr="0073469F">
        <w:t xml:space="preserve">the </w:t>
      </w:r>
      <w:r w:rsidRPr="0073469F">
        <w:rPr>
          <w:lang w:eastAsia="ko-KR"/>
        </w:rPr>
        <w:t>participating</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function shall follow the procedures as specified in </w:t>
      </w:r>
      <w:r>
        <w:rPr>
          <w:lang w:eastAsia="ko-KR"/>
        </w:rPr>
        <w:t>clause</w:t>
      </w:r>
      <w:r w:rsidRPr="0073469F">
        <w:rPr>
          <w:lang w:eastAsia="ko-KR"/>
        </w:rPr>
        <w:t> 6.3.2.2.8.2.</w:t>
      </w:r>
    </w:p>
    <w:p w14:paraId="148116F8" w14:textId="77777777" w:rsidR="00222EB7" w:rsidRPr="0073469F" w:rsidRDefault="00222EB7" w:rsidP="00222EB7">
      <w:pPr>
        <w:pStyle w:val="Heading3"/>
        <w:rPr>
          <w:rFonts w:eastAsia="Malgun Gothic"/>
        </w:rPr>
      </w:pPr>
      <w:bookmarkStart w:id="6553" w:name="_CR22_3_4"/>
      <w:bookmarkStart w:id="6554" w:name="_Toc209735177"/>
      <w:bookmarkEnd w:id="6553"/>
      <w:r>
        <w:rPr>
          <w:rFonts w:eastAsia="Malgun Gothic"/>
        </w:rPr>
        <w:t>22.3</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554"/>
    </w:p>
    <w:p w14:paraId="375ADC2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3BD40AD" w14:textId="77777777" w:rsidR="00222EB7" w:rsidRPr="0073469F" w:rsidRDefault="00222EB7" w:rsidP="00222EB7">
      <w:pPr>
        <w:pStyle w:val="Heading4"/>
        <w:rPr>
          <w:rFonts w:eastAsia="Malgun Gothic"/>
        </w:rPr>
      </w:pPr>
      <w:bookmarkStart w:id="6555" w:name="_CR22_3_4_1"/>
      <w:bookmarkStart w:id="6556" w:name="_Toc209735178"/>
      <w:bookmarkEnd w:id="6555"/>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56"/>
    </w:p>
    <w:p w14:paraId="7E670BA1" w14:textId="77777777" w:rsidR="00222EB7" w:rsidRPr="0073469F" w:rsidRDefault="00222EB7" w:rsidP="00222EB7">
      <w:pPr>
        <w:pStyle w:val="Heading5"/>
        <w:rPr>
          <w:rFonts w:eastAsia="Malgun Gothic"/>
        </w:rPr>
      </w:pPr>
      <w:bookmarkStart w:id="6557" w:name="_CR22_3_4_1_1"/>
      <w:bookmarkStart w:id="6558" w:name="_Toc209735179"/>
      <w:bookmarkEnd w:id="6557"/>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558"/>
    </w:p>
    <w:p w14:paraId="52361713" w14:textId="77777777" w:rsidR="00222EB7" w:rsidRDefault="00222EB7" w:rsidP="00222EB7">
      <w:pPr>
        <w:rPr>
          <w:lang w:eastAsia="ko-KR"/>
        </w:rPr>
      </w:pPr>
      <w:r w:rsidRPr="0073469F">
        <w:t>Upon receipt of a "</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 containing </w:t>
      </w:r>
      <w:r w:rsidRPr="0073469F">
        <w:t xml:space="preserve">an </w:t>
      </w:r>
      <w:r>
        <w:t>application/vnd.3gpp.mcvideo-info+xml</w:t>
      </w:r>
      <w:r w:rsidRPr="0073469F">
        <w:t xml:space="preserve"> MIME body with the &lt;session-type&gt; element set to a value of "</w:t>
      </w:r>
      <w:proofErr w:type="spellStart"/>
      <w:r>
        <w:t>adhoc</w:t>
      </w:r>
      <w:proofErr w:type="spellEnd"/>
      <w:r w:rsidRPr="0073469F">
        <w:t>"</w:t>
      </w:r>
      <w:r w:rsidRPr="0073469F">
        <w:rPr>
          <w:noProof/>
        </w:rPr>
        <w:t xml:space="preserve">, the participating </w:t>
      </w:r>
      <w:r w:rsidRPr="00AB5FED">
        <w:rPr>
          <w:lang w:val="nl-NL"/>
        </w:rPr>
        <w:t>MC</w:t>
      </w:r>
      <w:r>
        <w:rPr>
          <w:lang w:val="nl-NL"/>
        </w:rPr>
        <w:t>Video</w:t>
      </w:r>
      <w:r w:rsidRPr="0073469F">
        <w:rPr>
          <w:noProof/>
        </w:rPr>
        <w:t xml:space="preserve"> 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w:t>
      </w:r>
      <w:r w:rsidRPr="00AB5FED">
        <w:rPr>
          <w:lang w:val="nl-NL"/>
        </w:rPr>
        <w:t>MC</w:t>
      </w:r>
      <w:r>
        <w:rPr>
          <w:lang w:val="nl-NL"/>
        </w:rPr>
        <w:t>Video</w:t>
      </w:r>
      <w:r w:rsidRPr="0073469F">
        <w:rPr>
          <w:lang w:eastAsia="ko-KR"/>
        </w:rPr>
        <w:t xml:space="preserve"> session identity which </w:t>
      </w:r>
      <w:r>
        <w:rPr>
          <w:lang w:val="en-US"/>
        </w:rPr>
        <w:t>mapped to</w:t>
      </w:r>
      <w:r w:rsidRPr="0073469F">
        <w:t xml:space="preserve"> </w:t>
      </w:r>
      <w:r w:rsidRPr="0073469F">
        <w:rPr>
          <w:lang w:eastAsia="ko-KR"/>
        </w:rPr>
        <w:t xml:space="preserve">the </w:t>
      </w:r>
      <w:r w:rsidRPr="00AB5FED">
        <w:rPr>
          <w:lang w:val="nl-NL"/>
        </w:rPr>
        <w:t>MC</w:t>
      </w:r>
      <w:r>
        <w:rPr>
          <w:lang w:val="nl-NL"/>
        </w:rPr>
        <w:t>Video</w:t>
      </w:r>
      <w:r w:rsidRPr="0073469F">
        <w:rPr>
          <w:lang w:eastAsia="ko-KR"/>
        </w:rPr>
        <w:t xml:space="preserve"> session identity provided in Request-URI of the </w:t>
      </w:r>
      <w:r w:rsidRPr="0073469F">
        <w:t>"</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w:t>
      </w:r>
      <w:r w:rsidRPr="0073469F">
        <w:rPr>
          <w:lang w:eastAsia="ko-KR"/>
        </w:rPr>
        <w:t>.</w:t>
      </w:r>
    </w:p>
    <w:p w14:paraId="3BD355D6" w14:textId="77777777" w:rsidR="00352C06" w:rsidRPr="0073469F" w:rsidRDefault="00352C06" w:rsidP="00352C06">
      <w:pPr>
        <w:pStyle w:val="Heading4"/>
        <w:rPr>
          <w:rFonts w:eastAsia="Malgun Gothic"/>
        </w:rPr>
      </w:pPr>
      <w:bookmarkStart w:id="6559" w:name="_CR22_3_4_2"/>
      <w:bookmarkStart w:id="6560" w:name="_Toc209735180"/>
      <w:bookmarkEnd w:id="6559"/>
      <w:r>
        <w:rPr>
          <w:rFonts w:eastAsia="Malgun Gothic"/>
        </w:rPr>
        <w:t>22.3.4.2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560"/>
    </w:p>
    <w:p w14:paraId="3590C7F0" w14:textId="77777777" w:rsidR="00352C06" w:rsidRPr="0073469F" w:rsidRDefault="00352C06" w:rsidP="00352C06">
      <w:pPr>
        <w:pStyle w:val="Heading5"/>
        <w:rPr>
          <w:rFonts w:eastAsia="Malgun Gothic"/>
        </w:rPr>
      </w:pPr>
      <w:bookmarkStart w:id="6561" w:name="_CR22_3_4_2_1"/>
      <w:bookmarkStart w:id="6562" w:name="_Toc209735181"/>
      <w:bookmarkEnd w:id="6561"/>
      <w:r>
        <w:rPr>
          <w:rFonts w:eastAsia="Malgun Gothic"/>
        </w:rPr>
        <w:t>22.3.4.2.1</w:t>
      </w:r>
      <w:r w:rsidRPr="0073469F">
        <w:rPr>
          <w:rFonts w:eastAsia="Malgun Gothic"/>
        </w:rPr>
        <w:tab/>
      </w:r>
      <w:r>
        <w:rPr>
          <w:lang w:eastAsia="ko-KR"/>
        </w:rPr>
        <w:t>O</w:t>
      </w:r>
      <w:r w:rsidRPr="0073469F">
        <w:t xml:space="preserve">riginating </w:t>
      </w:r>
      <w:r>
        <w:rPr>
          <w:lang w:eastAsia="ko-KR"/>
        </w:rPr>
        <w:t>procedures</w:t>
      </w:r>
      <w:bookmarkEnd w:id="6562"/>
    </w:p>
    <w:p w14:paraId="2C6413A7" w14:textId="40C30CEC" w:rsidR="00352C06" w:rsidRDefault="00352C06" w:rsidP="00222EB7">
      <w:pPr>
        <w:rPr>
          <w:lang w:eastAsia="ko-KR"/>
        </w:rPr>
      </w:pPr>
      <w:r w:rsidRPr="0073469F">
        <w:t xml:space="preserve">Upon receipt of a "SIP REFER request for a pre-established session", with the Refer-To header containing an </w:t>
      </w:r>
      <w:r>
        <w:t xml:space="preserve">application/vnd.3gpp.mcvideo-info+xml </w:t>
      </w:r>
      <w:r w:rsidRPr="0073469F">
        <w:t>MIME type content in a</w:t>
      </w:r>
      <w:r>
        <w:t>n</w:t>
      </w:r>
      <w:r w:rsidRPr="0073469F">
        <w:t xml:space="preserv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with the &lt;session-type&gt; element set to "</w:t>
      </w:r>
      <w:proofErr w:type="spellStart"/>
      <w:r>
        <w:t>adhoc</w:t>
      </w:r>
      <w:proofErr w:type="spellEnd"/>
      <w:r w:rsidRPr="0073469F">
        <w:t>"</w:t>
      </w:r>
      <w:r>
        <w:t>,</w:t>
      </w:r>
      <w:r w:rsidRPr="0073469F">
        <w:t xml:space="preserve"> the participating</w:t>
      </w:r>
      <w:r>
        <w:t xml:space="preserve"> </w:t>
      </w:r>
      <w:proofErr w:type="spellStart"/>
      <w:r>
        <w:t>MCVideo</w:t>
      </w:r>
      <w:proofErr w:type="spellEnd"/>
      <w:r>
        <w:t xml:space="preserve"> </w:t>
      </w:r>
      <w:r w:rsidRPr="0073469F">
        <w:t>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22.3.2.2.1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22.3.2.2.1</w:t>
      </w:r>
      <w:r w:rsidRPr="0073469F">
        <w:rPr>
          <w:noProof/>
          <w:lang w:eastAsia="ko-KR"/>
        </w:rPr>
        <w:t xml:space="preserve"> that </w:t>
      </w:r>
      <w:r w:rsidRPr="0073469F">
        <w:rPr>
          <w:lang w:eastAsia="ko-KR"/>
        </w:rPr>
        <w:t>the Request-URI of the SIP INVITE request shall contain a URI of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session identity which </w:t>
      </w:r>
      <w:r>
        <w:rPr>
          <w:lang w:val="en-US"/>
        </w:rPr>
        <w:t>mapped to</w:t>
      </w:r>
      <w:r w:rsidRPr="0073469F">
        <w:t xml:space="preserve"> </w:t>
      </w:r>
      <w:r w:rsidRPr="0073469F">
        <w:rPr>
          <w:lang w:eastAsia="ko-KR"/>
        </w:rPr>
        <w:t>the</w:t>
      </w:r>
      <w:r>
        <w:rPr>
          <w:lang w:eastAsia="ko-KR"/>
        </w:rPr>
        <w:t xml:space="preserve"> </w:t>
      </w:r>
      <w:proofErr w:type="spellStart"/>
      <w:r>
        <w:rPr>
          <w:lang w:eastAsia="ko-KR"/>
        </w:rPr>
        <w:t>MCVideo</w:t>
      </w:r>
      <w:proofErr w:type="spellEnd"/>
      <w:r>
        <w:rPr>
          <w:lang w:eastAsia="ko-KR"/>
        </w:rPr>
        <w:t xml:space="preserve"> </w:t>
      </w:r>
      <w:r w:rsidRPr="0073469F">
        <w:rPr>
          <w:lang w:eastAsia="ko-KR"/>
        </w:rPr>
        <w:t>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BA080A3" w14:textId="77777777" w:rsidR="00DF3702" w:rsidRPr="0073469F" w:rsidRDefault="00DF3702" w:rsidP="00DF3702">
      <w:pPr>
        <w:pStyle w:val="Heading3"/>
        <w:rPr>
          <w:rFonts w:eastAsia="Malgun Gothic"/>
        </w:rPr>
      </w:pPr>
      <w:bookmarkStart w:id="6563" w:name="_CR22_3_5"/>
      <w:bookmarkStart w:id="6564" w:name="_Toc209735182"/>
      <w:bookmarkEnd w:id="6563"/>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564"/>
    </w:p>
    <w:p w14:paraId="2773B320" w14:textId="77777777" w:rsidR="00DF3702" w:rsidRDefault="00DF3702" w:rsidP="00DF3702">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call participants modify</w:t>
      </w:r>
      <w:r>
        <w:rPr>
          <w:lang w:eastAsia="ko-KR"/>
        </w:rPr>
        <w:t xml:space="preserve"> </w:t>
      </w:r>
      <w:r>
        <w:rPr>
          <w:rFonts w:eastAsia="Malgun Gothic"/>
        </w:rPr>
        <w:t>p</w:t>
      </w:r>
      <w:r w:rsidRPr="0073469F">
        <w:rPr>
          <w:rFonts w:eastAsia="Malgun Gothic"/>
        </w:rPr>
        <w:t xml:space="preserve">articipating </w:t>
      </w:r>
      <w:proofErr w:type="spellStart"/>
      <w:r w:rsidRPr="0073469F">
        <w:t>MC</w:t>
      </w:r>
      <w:r>
        <w:t>Video</w:t>
      </w:r>
      <w:proofErr w:type="spellEnd"/>
      <w:r w:rsidRPr="0073469F">
        <w:t xml:space="preserve"> </w:t>
      </w:r>
      <w:r w:rsidRPr="0073469F">
        <w:rPr>
          <w:rFonts w:eastAsia="Malgun Gothic"/>
        </w:rPr>
        <w:t>function</w:t>
      </w:r>
      <w:r>
        <w:rPr>
          <w:rFonts w:eastAsia="Malgun Gothic"/>
        </w:rPr>
        <w:t xml:space="preserve"> procedures</w:t>
      </w:r>
      <w:r>
        <w:rPr>
          <w:lang w:eastAsia="ko-KR"/>
        </w:rPr>
        <w:t>.</w:t>
      </w:r>
    </w:p>
    <w:p w14:paraId="1CAB9829" w14:textId="77777777" w:rsidR="00DF3702" w:rsidRPr="0073469F" w:rsidRDefault="00DF3702" w:rsidP="00DF3702">
      <w:pPr>
        <w:pStyle w:val="Heading4"/>
        <w:rPr>
          <w:rFonts w:eastAsia="Malgun Gothic"/>
        </w:rPr>
      </w:pPr>
      <w:bookmarkStart w:id="6565" w:name="_CR22_3_5_1"/>
      <w:bookmarkStart w:id="6566" w:name="_Toc146246976"/>
      <w:bookmarkStart w:id="6567" w:name="_Toc209735183"/>
      <w:bookmarkEnd w:id="6565"/>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66"/>
      <w:bookmarkEnd w:id="6567"/>
    </w:p>
    <w:p w14:paraId="7DF925F2" w14:textId="77777777" w:rsidR="00DF3702" w:rsidRPr="0073469F" w:rsidRDefault="00DF3702" w:rsidP="00DF3702">
      <w:pPr>
        <w:pStyle w:val="Heading5"/>
        <w:rPr>
          <w:rFonts w:eastAsia="Malgun Gothic"/>
        </w:rPr>
      </w:pPr>
      <w:bookmarkStart w:id="6568" w:name="_CR22_3_5_1_1"/>
      <w:bookmarkStart w:id="6569" w:name="_Toc146246977"/>
      <w:bookmarkStart w:id="6570" w:name="_Toc209735184"/>
      <w:bookmarkEnd w:id="6568"/>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569"/>
      <w:bookmarkEnd w:id="6570"/>
    </w:p>
    <w:p w14:paraId="5A31B8F0" w14:textId="77777777" w:rsidR="00DF3702" w:rsidRPr="0073469F" w:rsidRDefault="00DF3702" w:rsidP="00DF3702">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proofErr w:type="spellStart"/>
      <w:r w:rsidRPr="0073469F">
        <w:t>MC</w:t>
      </w:r>
      <w:r>
        <w:t>Video</w:t>
      </w:r>
      <w:proofErr w:type="spellEnd"/>
      <w:r w:rsidRPr="0073469F">
        <w:t xml:space="preserve"> </w:t>
      </w:r>
      <w:r>
        <w:rPr>
          <w:noProof/>
        </w:rPr>
        <w:t>session</w:t>
      </w:r>
      <w:r w:rsidRPr="0073469F">
        <w:rPr>
          <w:noProof/>
        </w:rPr>
        <w:t xml:space="preserve"> identifying a</w:t>
      </w:r>
      <w:r>
        <w:rPr>
          <w:noProof/>
        </w:rPr>
        <w:t>n on-demand</w:t>
      </w:r>
      <w:r w:rsidRPr="0073469F">
        <w:rPr>
          <w:noProof/>
        </w:rPr>
        <w:t xml:space="preserve"> </w:t>
      </w:r>
      <w:proofErr w:type="spellStart"/>
      <w:r w:rsidRPr="0073469F">
        <w:t>MC</w:t>
      </w:r>
      <w:r>
        <w:t>Video</w:t>
      </w:r>
      <w:proofErr w:type="spellEnd"/>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proofErr w:type="spellStart"/>
      <w:r w:rsidRPr="0073469F">
        <w:t>MC</w:t>
      </w:r>
      <w:r>
        <w:t>Video</w:t>
      </w:r>
      <w:proofErr w:type="spellEnd"/>
      <w:r w:rsidRPr="0073469F">
        <w:t xml:space="preserve"> </w:t>
      </w:r>
      <w:r w:rsidRPr="0073469F">
        <w:rPr>
          <w:noProof/>
        </w:rPr>
        <w:t>function:</w:t>
      </w:r>
    </w:p>
    <w:p w14:paraId="4090AB20" w14:textId="77777777" w:rsidR="00DF3702" w:rsidRDefault="00DF3702" w:rsidP="00DF3702">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participating </w:t>
      </w:r>
      <w:proofErr w:type="spellStart"/>
      <w:r w:rsidRPr="0073469F">
        <w:t>MC</w:t>
      </w:r>
      <w:r>
        <w:t>Video</w:t>
      </w:r>
      <w:proofErr w:type="spellEnd"/>
      <w:r w:rsidRPr="0073469F">
        <w:t xml:space="preserve"> function may include a Retry-After header field to the SIP 500 (Server Internal Error) response as specified in IETF RFC 3261 </w:t>
      </w:r>
      <w:r>
        <w:t xml:space="preserve">[15]. </w:t>
      </w:r>
      <w:r w:rsidRPr="007B314E">
        <w:t>Otherwise, continue with the rest of the steps</w:t>
      </w:r>
      <w:r w:rsidRPr="0073469F">
        <w:t>;</w:t>
      </w:r>
    </w:p>
    <w:p w14:paraId="0901BF99" w14:textId="77777777" w:rsidR="00DF3702" w:rsidRPr="0073469F" w:rsidRDefault="00DF3702" w:rsidP="00DF3702">
      <w:pPr>
        <w:pStyle w:val="B1"/>
      </w:pPr>
      <w:r w:rsidRPr="0073469F">
        <w:t>2)</w:t>
      </w:r>
      <w:r w:rsidRPr="0073469F">
        <w:tab/>
        <w:t xml:space="preserve">shall determine the </w:t>
      </w:r>
      <w:proofErr w:type="spellStart"/>
      <w:r w:rsidRPr="0073469F">
        <w:t>MC</w:t>
      </w:r>
      <w:r>
        <w:t>Video</w:t>
      </w:r>
      <w:proofErr w:type="spellEnd"/>
      <w:r w:rsidRPr="0073469F">
        <w:t xml:space="preserve"> ID of the calling user </w:t>
      </w:r>
      <w:r>
        <w:t>from public user identity in the P-Asserted-Identity header field of the SIP re-INVITE request</w:t>
      </w:r>
      <w:r w:rsidRPr="0073469F">
        <w:t>;</w:t>
      </w:r>
    </w:p>
    <w:p w14:paraId="23200350" w14:textId="77777777" w:rsidR="00DF3702" w:rsidRPr="00BE4B01" w:rsidRDefault="00DF3702" w:rsidP="00DF3702">
      <w:pPr>
        <w:pStyle w:val="NO"/>
      </w:pPr>
      <w:r>
        <w:t>NOTE:</w:t>
      </w:r>
      <w:r>
        <w:tab/>
        <w:t xml:space="preserve">The </w:t>
      </w:r>
      <w:proofErr w:type="spellStart"/>
      <w:r w:rsidRPr="0073469F">
        <w:t>MC</w:t>
      </w:r>
      <w:r>
        <w:t>Video</w:t>
      </w:r>
      <w:proofErr w:type="spellEnd"/>
      <w:r w:rsidRPr="0073469F">
        <w:t xml:space="preserve"> </w:t>
      </w:r>
      <w:r>
        <w:t>ID of the calling user is bound to the public user identity at the time of service authorisation, as documented in clause 7.3.</w:t>
      </w:r>
    </w:p>
    <w:p w14:paraId="1E2BC66B" w14:textId="77777777" w:rsidR="00DF3702" w:rsidRPr="00BE4B01" w:rsidRDefault="00DF3702" w:rsidP="00DF3702">
      <w:pPr>
        <w:pStyle w:val="B1"/>
      </w:pPr>
      <w:r>
        <w:rPr>
          <w:lang w:val="en-IN"/>
        </w:rPr>
        <w:t>3)</w:t>
      </w:r>
      <w:r>
        <w:rPr>
          <w:lang w:val="en-IN"/>
        </w:rPr>
        <w:tab/>
      </w:r>
      <w:r>
        <w:t xml:space="preserve">if the participating </w:t>
      </w:r>
      <w:proofErr w:type="spellStart"/>
      <w:r w:rsidRPr="0073469F">
        <w:t>MC</w:t>
      </w:r>
      <w:r>
        <w:t>Video</w:t>
      </w:r>
      <w:proofErr w:type="spellEnd"/>
      <w:r w:rsidRPr="0073469F">
        <w:t xml:space="preserve"> </w:t>
      </w:r>
      <w:r>
        <w:t xml:space="preserve">function cannot find a binding between the public user identity and an </w:t>
      </w:r>
      <w:proofErr w:type="spellStart"/>
      <w:r w:rsidRPr="0073469F">
        <w:t>MC</w:t>
      </w:r>
      <w:r>
        <w:t>Video</w:t>
      </w:r>
      <w:proofErr w:type="spellEnd"/>
      <w:r w:rsidRPr="0073469F">
        <w:t xml:space="preserve"> </w:t>
      </w:r>
      <w:r>
        <w:t xml:space="preserve">ID or if the validity period of an existing binding has expired, then the participating </w:t>
      </w:r>
      <w:proofErr w:type="spellStart"/>
      <w:r w:rsidRPr="0073469F">
        <w:t>MC</w:t>
      </w:r>
      <w:r>
        <w:t>Video</w:t>
      </w:r>
      <w:proofErr w:type="spellEnd"/>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067ACBF" w14:textId="77777777" w:rsidR="00DF3702" w:rsidRPr="0073469F" w:rsidRDefault="00DF3702" w:rsidP="00DF3702">
      <w:pPr>
        <w:pStyle w:val="B1"/>
      </w:pPr>
      <w:r>
        <w:t>4</w:t>
      </w:r>
      <w:r w:rsidRPr="0073469F">
        <w:t>)</w:t>
      </w:r>
      <w:r w:rsidRPr="0073469F">
        <w:tab/>
        <w:t xml:space="preserve">shall validate the media parameters and if the </w:t>
      </w:r>
      <w:proofErr w:type="spellStart"/>
      <w:r w:rsidRPr="0073469F">
        <w:t>MC</w:t>
      </w:r>
      <w:r>
        <w:t>Video</w:t>
      </w:r>
      <w:proofErr w:type="spellEnd"/>
      <w:r w:rsidRPr="0073469F">
        <w:t xml:space="preserve"> codec</w:t>
      </w:r>
      <w:r>
        <w:t>s</w:t>
      </w:r>
      <w:r w:rsidRPr="0073469F">
        <w:t xml:space="preserve"> </w:t>
      </w:r>
      <w:r>
        <w:t>are</w:t>
      </w:r>
      <w:r w:rsidRPr="0073469F">
        <w:t xml:space="preserve">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45AE5DD" w14:textId="77777777" w:rsidR="00DF3702" w:rsidRDefault="00DF3702" w:rsidP="00DF3702">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[11]</w:t>
      </w:r>
      <w:r w:rsidRPr="00D05FE2">
        <w:t>;</w:t>
      </w:r>
    </w:p>
    <w:p w14:paraId="5E313E41" w14:textId="77777777" w:rsidR="00DF3702" w:rsidRDefault="00DF3702" w:rsidP="00DF3702">
      <w:pPr>
        <w:pStyle w:val="B1"/>
      </w:pPr>
      <w:r>
        <w:t>6</w:t>
      </w:r>
      <w:r w:rsidRPr="0073469F">
        <w:t>)</w:t>
      </w:r>
      <w:r w:rsidRPr="0073469F">
        <w:tab/>
      </w:r>
      <w:r>
        <w:rPr>
          <w:lang w:val="en-US"/>
        </w:rPr>
        <w:t xml:space="preserve">shall copy the </w:t>
      </w:r>
      <w:r>
        <w:t>application/vnd.3gpp.mcvideo-info+xml</w:t>
      </w:r>
      <w:r w:rsidRPr="0073469F">
        <w:t xml:space="preserve"> MIME body </w:t>
      </w:r>
      <w:r>
        <w:t>from the received SIP re-INVITE request into the outgoing SIP re-INVITE request;</w:t>
      </w:r>
    </w:p>
    <w:p w14:paraId="222E1DE7" w14:textId="77777777" w:rsidR="00DF3702" w:rsidRPr="0045201D" w:rsidRDefault="00DF3702" w:rsidP="00DF3702">
      <w:pPr>
        <w:pStyle w:val="B1"/>
      </w:pPr>
      <w:r>
        <w:t>7)</w:t>
      </w:r>
      <w:r>
        <w:tab/>
        <w:t xml:space="preserve">shall include the </w:t>
      </w:r>
      <w:proofErr w:type="spellStart"/>
      <w:r w:rsidRPr="0073469F">
        <w:t>MC</w:t>
      </w:r>
      <w:r>
        <w:t>Video</w:t>
      </w:r>
      <w:proofErr w:type="spellEnd"/>
      <w:r w:rsidRPr="0073469F">
        <w:t xml:space="preserve"> </w:t>
      </w:r>
      <w:r>
        <w:t>ID of the originating user in &lt;</w:t>
      </w:r>
      <w:proofErr w:type="spellStart"/>
      <w:r>
        <w:t>mcvideo</w:t>
      </w:r>
      <w:proofErr w:type="spellEnd"/>
      <w:r>
        <w:t>-calling-user-id&gt; element of the application/vnd.3gpp.mcvideo-info+xml</w:t>
      </w:r>
      <w:r w:rsidRPr="0073469F">
        <w:t xml:space="preserve"> MIME body</w:t>
      </w:r>
      <w:r>
        <w:t xml:space="preserve"> of the SIP re-INVITE request;</w:t>
      </w:r>
    </w:p>
    <w:p w14:paraId="5E3DFC09" w14:textId="77777777" w:rsidR="00DF3702" w:rsidRPr="00472E6C" w:rsidRDefault="00DF3702" w:rsidP="00DF3702">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0AFACC4D" w14:textId="77777777" w:rsidR="00DF3702" w:rsidRDefault="00DF3702" w:rsidP="00DF3702">
      <w:pPr>
        <w:pStyle w:val="B1"/>
      </w:pPr>
      <w:r>
        <w:t>9</w:t>
      </w:r>
      <w:r w:rsidRPr="0073469F">
        <w:t>)</w:t>
      </w:r>
      <w:r w:rsidRPr="0073469F">
        <w:tab/>
      </w:r>
      <w:r>
        <w:rPr>
          <w:lang w:val="en-US"/>
        </w:rPr>
        <w:t xml:space="preserve">shall copy the </w:t>
      </w:r>
      <w:r>
        <w:rPr>
          <w:lang w:eastAsia="ko-KR"/>
        </w:rPr>
        <w:t>application/</w:t>
      </w:r>
      <w:proofErr w:type="spellStart"/>
      <w:r>
        <w:rPr>
          <w:lang w:eastAsia="ko-KR"/>
        </w:rPr>
        <w:t>resource-lists+xml</w:t>
      </w:r>
      <w:proofErr w:type="spellEnd"/>
      <w:r w:rsidRPr="0073469F">
        <w:t xml:space="preserve"> MIME body </w:t>
      </w:r>
      <w:r>
        <w:t>from the received SIP re-INVITE request into the outgoing SIP re-INVITE request; and</w:t>
      </w:r>
    </w:p>
    <w:p w14:paraId="527C5015" w14:textId="77777777" w:rsidR="00DF3702" w:rsidRDefault="00DF3702" w:rsidP="00DF3702">
      <w:pPr>
        <w:pStyle w:val="B1"/>
      </w:pPr>
      <w:r>
        <w:t>10</w:t>
      </w:r>
      <w:r w:rsidRPr="0073469F">
        <w:t>)</w:t>
      </w:r>
      <w:r w:rsidRPr="0073469F">
        <w:tab/>
        <w:t xml:space="preserve">shall </w:t>
      </w:r>
      <w:r>
        <w:t>forward</w:t>
      </w:r>
      <w:r w:rsidRPr="0073469F">
        <w:t xml:space="preserve"> the SIP </w:t>
      </w:r>
      <w:r>
        <w:t>re-</w:t>
      </w:r>
      <w:r w:rsidRPr="0073469F">
        <w:t>INVITE request according to 3GPP TS 24.229 </w:t>
      </w:r>
      <w:r>
        <w:t>[11]</w:t>
      </w:r>
      <w:r w:rsidRPr="0073469F">
        <w:t>.</w:t>
      </w:r>
    </w:p>
    <w:p w14:paraId="0619129E" w14:textId="77777777" w:rsidR="00DF3702" w:rsidRDefault="00DF3702" w:rsidP="00DF3702">
      <w:r w:rsidRPr="0073469F">
        <w:t xml:space="preserve">Upon receipt of a SIP 2xx response in response to the above SIP </w:t>
      </w:r>
      <w:r>
        <w:t>re-</w:t>
      </w:r>
      <w:r w:rsidRPr="0073469F">
        <w:t>INVITE request</w:t>
      </w:r>
      <w:r>
        <w:t xml:space="preserve">, the participating </w:t>
      </w:r>
      <w:proofErr w:type="spellStart"/>
      <w:r w:rsidRPr="0073469F">
        <w:t>MC</w:t>
      </w:r>
      <w:r>
        <w:t>Video</w:t>
      </w:r>
      <w:proofErr w:type="spellEnd"/>
      <w:r w:rsidRPr="0073469F">
        <w:t xml:space="preserve"> </w:t>
      </w:r>
      <w:r>
        <w:t>function</w:t>
      </w:r>
      <w:r w:rsidRPr="0073469F">
        <w:t>:</w:t>
      </w:r>
    </w:p>
    <w:p w14:paraId="0AEBFAD6" w14:textId="77777777" w:rsidR="00DF3702" w:rsidRPr="009F7D72" w:rsidRDefault="00DF3702" w:rsidP="00DF3702">
      <w:pPr>
        <w:pStyle w:val="B1"/>
      </w:pPr>
      <w:r w:rsidRPr="009F7D72">
        <w:t>1)</w:t>
      </w:r>
      <w:r w:rsidRPr="009F7D72">
        <w:tab/>
        <w:t xml:space="preserve">shall generate a SIP 200 (OK) response as specified in the </w:t>
      </w:r>
      <w:r>
        <w:t>clause</w:t>
      </w:r>
      <w:r w:rsidRPr="009F7D72">
        <w:t> 6.3.2.1.</w:t>
      </w:r>
      <w:r>
        <w:t>4</w:t>
      </w:r>
      <w:r w:rsidRPr="009F7D72">
        <w:t>.2;</w:t>
      </w:r>
    </w:p>
    <w:p w14:paraId="1A02A981" w14:textId="77777777" w:rsidR="00DF3702" w:rsidRPr="009F7D72" w:rsidRDefault="00DF3702" w:rsidP="00DF3702">
      <w:pPr>
        <w:pStyle w:val="B1"/>
      </w:pPr>
      <w:r w:rsidRPr="009F7D72">
        <w:t>2)</w:t>
      </w:r>
      <w:r w:rsidRPr="009F7D72">
        <w:tab/>
        <w:t xml:space="preserve">shall include in the SIP 200 (OK) response an SDP answer as specified in the </w:t>
      </w:r>
      <w:r>
        <w:t>clause</w:t>
      </w:r>
      <w:r w:rsidRPr="009F7D72">
        <w:t> 6.3.2.1.2.1;</w:t>
      </w:r>
    </w:p>
    <w:p w14:paraId="732D7175" w14:textId="77777777" w:rsidR="00DF3702" w:rsidRPr="009F7D72" w:rsidRDefault="00DF3702" w:rsidP="00DF3702">
      <w:pPr>
        <w:pStyle w:val="B1"/>
      </w:pPr>
      <w:r w:rsidRPr="009F7D72">
        <w:t>3)</w:t>
      </w:r>
      <w:r w:rsidRPr="009F7D72">
        <w:tab/>
        <w:t>shall include Warning header field(s) that were received in the incoming SIP 200 (OK) response;</w:t>
      </w:r>
    </w:p>
    <w:p w14:paraId="31668D2A" w14:textId="77777777" w:rsidR="00DF3702" w:rsidRDefault="00DF3702" w:rsidP="00DF3702">
      <w:pPr>
        <w:pStyle w:val="B1"/>
      </w:pPr>
      <w:r w:rsidRPr="009F7D72">
        <w:t>4)</w:t>
      </w:r>
      <w:r w:rsidRPr="009F7D72">
        <w:tab/>
      </w:r>
      <w:r>
        <w:t>shall include a P-Asserted-Identity header field in the outgoing SIP 200 (OK) response set to</w:t>
      </w:r>
      <w:r w:rsidRPr="0073469F">
        <w:t xml:space="preserve"> the </w:t>
      </w:r>
      <w:r>
        <w:t xml:space="preserve">public service identity of the participating </w:t>
      </w:r>
      <w:proofErr w:type="spellStart"/>
      <w:r w:rsidRPr="0073469F">
        <w:t>MC</w:t>
      </w:r>
      <w:r>
        <w:t>Video</w:t>
      </w:r>
      <w:proofErr w:type="spellEnd"/>
      <w:r w:rsidRPr="0073469F">
        <w:t xml:space="preserve"> </w:t>
      </w:r>
      <w:r>
        <w:t>function</w:t>
      </w:r>
      <w:r w:rsidRPr="009F7D72">
        <w:t>;</w:t>
      </w:r>
      <w:r>
        <w:t xml:space="preserve"> and</w:t>
      </w:r>
    </w:p>
    <w:p w14:paraId="4642613E" w14:textId="77777777" w:rsidR="00DF3702" w:rsidRPr="009F7D72" w:rsidRDefault="00DF3702" w:rsidP="00DF3702">
      <w:pPr>
        <w:pStyle w:val="B1"/>
      </w:pPr>
      <w:r w:rsidRPr="009F7D72">
        <w:t>5)</w:t>
      </w:r>
      <w:r w:rsidRPr="009F7D72">
        <w:tab/>
        <w:t xml:space="preserve">shall send the SIP 200 (OK) response </w:t>
      </w:r>
      <w:r>
        <w:t>towards</w:t>
      </w:r>
      <w:r w:rsidRPr="009F7D72">
        <w:t xml:space="preserve"> the </w:t>
      </w:r>
      <w:proofErr w:type="spellStart"/>
      <w:r w:rsidRPr="0073469F">
        <w:t>MC</w:t>
      </w:r>
      <w:r>
        <w:t>Video</w:t>
      </w:r>
      <w:proofErr w:type="spellEnd"/>
      <w:r w:rsidRPr="0073469F">
        <w:t xml:space="preserve"> </w:t>
      </w:r>
      <w:r w:rsidRPr="009F7D72">
        <w:t>client according to 3GPP TS 24.229 </w:t>
      </w:r>
      <w:r>
        <w:t>[11].</w:t>
      </w:r>
    </w:p>
    <w:p w14:paraId="7B997152" w14:textId="77777777" w:rsidR="00DF3702" w:rsidRPr="009F7D72" w:rsidRDefault="00DF3702" w:rsidP="00DF3702">
      <w:r w:rsidRPr="009F7D72">
        <w:t xml:space="preserve">Upon receipt of a SIP 403 (Forbidden) response to the </w:t>
      </w:r>
      <w:r w:rsidRPr="0073469F">
        <w:t xml:space="preserve">above SIP </w:t>
      </w:r>
      <w:r>
        <w:t>re-</w:t>
      </w:r>
      <w:r w:rsidRPr="0073469F">
        <w:t>INVITE request</w:t>
      </w:r>
      <w:r>
        <w:t xml:space="preserve">, the participating </w:t>
      </w:r>
      <w:proofErr w:type="spellStart"/>
      <w:r w:rsidRPr="0073469F">
        <w:t>MC</w:t>
      </w:r>
      <w:r>
        <w:t>Video</w:t>
      </w:r>
      <w:proofErr w:type="spellEnd"/>
      <w:r w:rsidRPr="0073469F">
        <w:t xml:space="preserve"> </w:t>
      </w:r>
      <w:r>
        <w:t>function</w:t>
      </w:r>
      <w:r w:rsidRPr="009F7D72">
        <w:t>:</w:t>
      </w:r>
    </w:p>
    <w:p w14:paraId="489D42E9" w14:textId="77777777" w:rsidR="00DF3702" w:rsidRDefault="00DF3702" w:rsidP="00DF3702">
      <w:pPr>
        <w:pStyle w:val="B1"/>
        <w:rPr>
          <w:rFonts w:eastAsia="Gulim"/>
        </w:rPr>
      </w:pPr>
      <w:r w:rsidRPr="009F7D72">
        <w:t>1)</w:t>
      </w:r>
      <w:r w:rsidRPr="009F7D72">
        <w:tab/>
        <w:t xml:space="preserve">shall generate a SIP 403 (Forbidden) </w:t>
      </w:r>
      <w:r w:rsidRPr="00436CF9">
        <w:rPr>
          <w:rFonts w:eastAsia="Gulim"/>
        </w:rPr>
        <w:t>response according to 3GPP TS 24.229 </w:t>
      </w:r>
      <w:r>
        <w:rPr>
          <w:rFonts w:eastAsia="Gulim"/>
        </w:rPr>
        <w:t>[11]</w:t>
      </w:r>
      <w:r w:rsidRPr="00436CF9">
        <w:rPr>
          <w:rFonts w:eastAsia="Gulim"/>
        </w:rPr>
        <w:t>;</w:t>
      </w:r>
    </w:p>
    <w:p w14:paraId="541CC2AE" w14:textId="77777777" w:rsidR="00DF3702" w:rsidRPr="0045201D" w:rsidRDefault="00DF3702" w:rsidP="00DF3702">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.mcvideo-</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6E656579" w14:textId="77777777" w:rsidR="00DF3702" w:rsidRPr="00436CF9" w:rsidRDefault="00DF3702" w:rsidP="00DF3702">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42F2D21C" w14:textId="77777777" w:rsidR="00DF3702" w:rsidRPr="0073469F" w:rsidRDefault="00DF3702" w:rsidP="00DF3702">
      <w:pPr>
        <w:pStyle w:val="B1"/>
        <w:rPr>
          <w:lang w:eastAsia="ko-KR"/>
        </w:rPr>
      </w:pPr>
      <w:r>
        <w:rPr>
          <w:rFonts w:eastAsia="Gulim"/>
        </w:rPr>
        <w:t>4</w:t>
      </w:r>
      <w:r w:rsidRPr="00436CF9">
        <w:rPr>
          <w:rFonts w:eastAsia="Gulim"/>
        </w:rPr>
        <w:t>)</w:t>
      </w:r>
      <w:r w:rsidRPr="00436CF9">
        <w:rPr>
          <w:rFonts w:eastAsia="Gulim"/>
        </w:rPr>
        <w:tab/>
        <w:t xml:space="preserve">shall forward the SIP 403 (Forbidden) response to the </w:t>
      </w:r>
      <w:proofErr w:type="spellStart"/>
      <w:r w:rsidRPr="0073469F">
        <w:t>MC</w:t>
      </w:r>
      <w:r>
        <w:t>Video</w:t>
      </w:r>
      <w:proofErr w:type="spellEnd"/>
      <w:r w:rsidRPr="0073469F">
        <w:t xml:space="preserve"> </w:t>
      </w:r>
      <w:r w:rsidRPr="00436CF9">
        <w:rPr>
          <w:rFonts w:eastAsia="Gulim"/>
        </w:rPr>
        <w:t>client according to 3GPP TS 24.229 </w:t>
      </w:r>
      <w:r>
        <w:rPr>
          <w:rFonts w:eastAsia="Gulim"/>
        </w:rPr>
        <w:t>[11].</w:t>
      </w:r>
    </w:p>
    <w:p w14:paraId="78735F73" w14:textId="77777777" w:rsidR="00DF3702" w:rsidRPr="0073469F" w:rsidRDefault="00DF3702" w:rsidP="00DF3702">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proofErr w:type="spellStart"/>
      <w:r w:rsidRPr="0073469F">
        <w:t>MC</w:t>
      </w:r>
      <w:r>
        <w:t>Video</w:t>
      </w:r>
      <w:proofErr w:type="spellEnd"/>
      <w:r w:rsidRPr="0073469F">
        <w:t xml:space="preserve"> function:</w:t>
      </w:r>
    </w:p>
    <w:p w14:paraId="7D21B277" w14:textId="77777777" w:rsidR="00DF3702" w:rsidRPr="0073469F" w:rsidRDefault="00DF3702" w:rsidP="00DF3702">
      <w:pPr>
        <w:pStyle w:val="B1"/>
      </w:pPr>
      <w:r>
        <w:t>1)</w:t>
      </w:r>
      <w:r>
        <w:tab/>
        <w:t>shall generate a SIP</w:t>
      </w:r>
      <w:r w:rsidRPr="0073469F">
        <w:t xml:space="preserve"> response according to 3GPP TS 24.229 [</w:t>
      </w:r>
      <w:r>
        <w:rPr>
          <w:rFonts w:eastAsia="Gulim"/>
        </w:rPr>
        <w:t>11</w:t>
      </w:r>
      <w:r w:rsidRPr="0073469F">
        <w:t>];</w:t>
      </w:r>
    </w:p>
    <w:p w14:paraId="10C86A75" w14:textId="77777777" w:rsidR="00DF3702" w:rsidRDefault="00DF3702" w:rsidP="00DF3702">
      <w:pPr>
        <w:pStyle w:val="B1"/>
      </w:pPr>
      <w:r w:rsidRPr="0073469F">
        <w:t>2)</w:t>
      </w:r>
      <w:r w:rsidRPr="0073469F">
        <w:tab/>
        <w:t>shall include Warning header field(s) that were received in the incoming SIP response;</w:t>
      </w:r>
      <w:r>
        <w:t xml:space="preserve"> and</w:t>
      </w:r>
    </w:p>
    <w:p w14:paraId="4A135AC7" w14:textId="1CC2FF4B" w:rsidR="00DF3702" w:rsidRDefault="00DF3702" w:rsidP="00DF3702">
      <w:pPr>
        <w:pStyle w:val="B1"/>
      </w:pPr>
      <w:r w:rsidRPr="0073469F">
        <w:t>3)</w:t>
      </w:r>
      <w:r w:rsidRPr="0073469F">
        <w:tab/>
        <w:t xml:space="preserve">shall forward the SIP response to the </w:t>
      </w:r>
      <w:proofErr w:type="spellStart"/>
      <w:r w:rsidRPr="0073469F">
        <w:t>MC</w:t>
      </w:r>
      <w:r>
        <w:t>Video</w:t>
      </w:r>
      <w:proofErr w:type="spellEnd"/>
      <w:r w:rsidRPr="0073469F">
        <w:t xml:space="preserve"> client </w:t>
      </w:r>
      <w:r>
        <w:t>according to 3GPP TS 24.229 [</w:t>
      </w:r>
      <w:r>
        <w:rPr>
          <w:rFonts w:eastAsia="Gulim"/>
        </w:rPr>
        <w:t>11</w:t>
      </w:r>
      <w:r>
        <w:t>].</w:t>
      </w:r>
    </w:p>
    <w:p w14:paraId="1C60325F" w14:textId="77777777" w:rsidR="00112825" w:rsidRPr="0073469F" w:rsidRDefault="00112825" w:rsidP="00112825">
      <w:pPr>
        <w:pStyle w:val="Heading4"/>
        <w:rPr>
          <w:rFonts w:eastAsia="Malgun Gothic"/>
        </w:rPr>
      </w:pPr>
      <w:bookmarkStart w:id="6571" w:name="_Toc155364365"/>
      <w:bookmarkStart w:id="6572" w:name="_Toc209735185"/>
      <w:bookmarkStart w:id="6573" w:name="_Toc155364366"/>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bookmarkEnd w:id="6571"/>
      <w:r>
        <w:rPr>
          <w:rFonts w:eastAsia="Malgun Gothic"/>
        </w:rPr>
        <w:t xml:space="preserve">initiated by participating </w:t>
      </w:r>
      <w:proofErr w:type="spellStart"/>
      <w:r>
        <w:rPr>
          <w:rFonts w:eastAsia="Malgun Gothic"/>
        </w:rPr>
        <w:t>MCVideo</w:t>
      </w:r>
      <w:proofErr w:type="spellEnd"/>
      <w:r>
        <w:rPr>
          <w:rFonts w:eastAsia="Malgun Gothic"/>
        </w:rPr>
        <w:t xml:space="preserve"> function</w:t>
      </w:r>
      <w:bookmarkEnd w:id="6572"/>
    </w:p>
    <w:p w14:paraId="31792082" w14:textId="77777777" w:rsidR="00112825" w:rsidRDefault="00112825" w:rsidP="00112825">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 xml:space="preserve">controlling </w:t>
      </w:r>
      <w:proofErr w:type="spellStart"/>
      <w:r>
        <w:rPr>
          <w:lang w:eastAsia="ko-KR"/>
        </w:rPr>
        <w:t>MCVideo</w:t>
      </w:r>
      <w:proofErr w:type="spellEnd"/>
      <w:r>
        <w:rPr>
          <w:lang w:eastAsia="ko-KR"/>
        </w:rPr>
        <w:t xml:space="preserve"> function</w:t>
      </w:r>
      <w:r w:rsidRPr="006346E9">
        <w:rPr>
          <w:lang w:eastAsia="ko-KR"/>
        </w:rPr>
        <w:t xml:space="preserve"> 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0EE0E555" w14:textId="77777777" w:rsidR="00112825" w:rsidRPr="0073469F" w:rsidRDefault="00112825" w:rsidP="00112825">
      <w:pPr>
        <w:pStyle w:val="Heading5"/>
        <w:rPr>
          <w:rFonts w:eastAsia="Malgun Gothic"/>
        </w:rPr>
      </w:pPr>
      <w:bookmarkStart w:id="6574" w:name="_Toc209735186"/>
      <w:bookmarkEnd w:id="6573"/>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574"/>
    </w:p>
    <w:p w14:paraId="64CABA01" w14:textId="77777777" w:rsidR="00112825" w:rsidRDefault="00112825" w:rsidP="00112825">
      <w:r w:rsidRPr="00C20B6C">
        <w:t>When the participating</w:t>
      </w:r>
      <w:r>
        <w:t xml:space="preserve"> </w:t>
      </w:r>
      <w:proofErr w:type="spellStart"/>
      <w:r>
        <w:t>MCVideo</w:t>
      </w:r>
      <w:proofErr w:type="spellEnd"/>
      <w:r>
        <w:t xml:space="preserve"> </w:t>
      </w:r>
      <w:r w:rsidRPr="00C20B6C">
        <w:t>function determines that new</w:t>
      </w:r>
      <w:r>
        <w:t xml:space="preserve"> </w:t>
      </w:r>
      <w:proofErr w:type="spellStart"/>
      <w:r>
        <w:t>MCVideo</w:t>
      </w:r>
      <w:proofErr w:type="spellEnd"/>
      <w:r>
        <w:t xml:space="preserve"> </w:t>
      </w:r>
      <w:r w:rsidRPr="00C20B6C">
        <w:t>users are meeting the specified criteria or the</w:t>
      </w:r>
      <w:r>
        <w:t xml:space="preserve"> </w:t>
      </w:r>
      <w:proofErr w:type="spellStart"/>
      <w:r>
        <w:t>MCVideo</w:t>
      </w:r>
      <w:proofErr w:type="spellEnd"/>
      <w:r>
        <w:t xml:space="preserve"> </w:t>
      </w:r>
      <w:r w:rsidRPr="00C20B6C">
        <w:t xml:space="preserve">users </w:t>
      </w:r>
      <w:r>
        <w:t xml:space="preserve">who are </w:t>
      </w:r>
      <w:r w:rsidRPr="00C20B6C">
        <w:t>meeting the specified criteria are no longer meeting the specified criteria, the participating</w:t>
      </w:r>
      <w:r>
        <w:t xml:space="preserve"> </w:t>
      </w:r>
      <w:proofErr w:type="spellStart"/>
      <w:r>
        <w:t>MCVideo</w:t>
      </w:r>
      <w:proofErr w:type="spellEnd"/>
      <w:r>
        <w:t xml:space="preserve"> </w:t>
      </w:r>
      <w:r w:rsidRPr="00C20B6C">
        <w:t>function:</w:t>
      </w:r>
    </w:p>
    <w:p w14:paraId="504EA72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74708259"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w:t>
      </w:r>
      <w:proofErr w:type="spellStart"/>
      <w:r>
        <w:t>MCVideo</w:t>
      </w:r>
      <w:proofErr w:type="spellEnd"/>
      <w:r>
        <w:t xml:space="preserve"> </w:t>
      </w:r>
      <w:r w:rsidRPr="00513F5C">
        <w:t>function;</w:t>
      </w:r>
    </w:p>
    <w:p w14:paraId="1B458D17" w14:textId="77777777" w:rsidR="00112825" w:rsidRDefault="00112825" w:rsidP="00112825">
      <w:pPr>
        <w:pStyle w:val="NO"/>
      </w:pPr>
      <w:r>
        <w:t>NOTE 1:</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56426F77" w14:textId="77777777" w:rsidR="00112825" w:rsidRDefault="00112825" w:rsidP="00112825">
      <w:pPr>
        <w:pStyle w:val="NO"/>
      </w:pPr>
      <w:r>
        <w:t>NOTE 2:</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4DBB0657" w14:textId="77777777" w:rsidR="00112825" w:rsidRDefault="00112825" w:rsidP="00112825">
      <w:pPr>
        <w:pStyle w:val="NO"/>
      </w:pPr>
      <w:r>
        <w:t>NOTE 3:</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1AEF16D8" w14:textId="77777777" w:rsidR="00112825" w:rsidRPr="00BE4B01" w:rsidRDefault="00112825" w:rsidP="00112825">
      <w:pPr>
        <w:pStyle w:val="NO"/>
      </w:pPr>
      <w:r>
        <w:t>NOTE 4:</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614C0AC6" w14:textId="77777777" w:rsidR="00112825" w:rsidRPr="00BE4B01" w:rsidRDefault="00112825" w:rsidP="00112825">
      <w:pPr>
        <w:pStyle w:val="NO"/>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D463183" w14:textId="77777777" w:rsidR="00112825" w:rsidRPr="00430894" w:rsidRDefault="00112825" w:rsidP="00112825">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p>
    <w:p w14:paraId="48E6316D" w14:textId="77777777" w:rsidR="00112825" w:rsidRDefault="00112825" w:rsidP="00112825">
      <w:pPr>
        <w:pStyle w:val="B1"/>
      </w:pPr>
      <w:r>
        <w:t>4</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4202FD56" w14:textId="77777777" w:rsidR="00112825" w:rsidRPr="00E352B4" w:rsidRDefault="00112825" w:rsidP="00112825">
      <w:pPr>
        <w:pStyle w:val="B2"/>
      </w:pPr>
      <w:r>
        <w:t>a)</w:t>
      </w:r>
      <w:r>
        <w:tab/>
        <w:t xml:space="preserve">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from the stored information;</w:t>
      </w:r>
    </w:p>
    <w:p w14:paraId="07BDA4D0" w14:textId="77777777" w:rsidR="00112825" w:rsidRPr="00E352B4" w:rsidRDefault="00112825" w:rsidP="00112825">
      <w:pPr>
        <w:pStyle w:val="B2"/>
      </w:pPr>
      <w:r>
        <w:t>b)</w:t>
      </w:r>
      <w:r>
        <w:tab/>
      </w:r>
      <w:r w:rsidRPr="00266D63">
        <w:t>an &lt;</w:t>
      </w:r>
      <w:proofErr w:type="spellStart"/>
      <w:r w:rsidRPr="00266D63">
        <w:t>anyExt</w:t>
      </w:r>
      <w:proofErr w:type="spellEnd"/>
      <w:r w:rsidRPr="00266D63">
        <w:t>&gt; element containing:</w:t>
      </w:r>
    </w:p>
    <w:p w14:paraId="11686781" w14:textId="77777777" w:rsidR="00112825" w:rsidRPr="00266D63" w:rsidRDefault="00112825" w:rsidP="00112825">
      <w:pPr>
        <w:pStyle w:val="B3"/>
      </w:pPr>
      <w:proofErr w:type="spellStart"/>
      <w:r>
        <w:t>i</w:t>
      </w:r>
      <w:proofErr w:type="spellEnd"/>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-group-call-add-participants-request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w:t>
      </w:r>
      <w:proofErr w:type="spellStart"/>
      <w:r>
        <w:rPr>
          <w:lang w:eastAsia="ko-KR"/>
        </w:rPr>
        <w:t>MCVideo</w:t>
      </w:r>
      <w:proofErr w:type="spellEnd"/>
      <w:r>
        <w:rPr>
          <w:lang w:eastAsia="ko-KR"/>
        </w:rPr>
        <w:t xml:space="preserve"> users meeting </w:t>
      </w:r>
      <w:r w:rsidRPr="001E1779">
        <w:t>the specified criteria</w:t>
      </w:r>
      <w:r>
        <w:rPr>
          <w:lang w:eastAsia="ko-KR"/>
        </w:rPr>
        <w:t>; or</w:t>
      </w:r>
    </w:p>
    <w:p w14:paraId="6D576C38" w14:textId="77777777" w:rsidR="00112825" w:rsidRPr="00266D63" w:rsidRDefault="00112825" w:rsidP="00112825">
      <w:pPr>
        <w:pStyle w:val="B3"/>
      </w:pPr>
      <w:r>
        <w:t>ii</w:t>
      </w:r>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-group-call-remove-participants-request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w:t>
      </w:r>
      <w:proofErr w:type="spellStart"/>
      <w:r>
        <w:rPr>
          <w:lang w:eastAsia="ko-KR"/>
        </w:rPr>
        <w:t>MCVideo</w:t>
      </w:r>
      <w:proofErr w:type="spellEnd"/>
      <w:r>
        <w:rPr>
          <w:lang w:eastAsia="ko-KR"/>
        </w:rPr>
        <w:t xml:space="preserve"> users </w:t>
      </w:r>
      <w:r>
        <w:t xml:space="preserve">who are </w:t>
      </w:r>
      <w:r w:rsidRPr="00C20B6C">
        <w:t>meeting the specified criteria are no longer meeting the specified criteria</w:t>
      </w:r>
      <w:r>
        <w:rPr>
          <w:lang w:eastAsia="ko-KR"/>
        </w:rPr>
        <w:t>;</w:t>
      </w:r>
    </w:p>
    <w:p w14:paraId="4DDF8E90" w14:textId="77777777" w:rsidR="00112825" w:rsidRDefault="00112825" w:rsidP="00112825">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ID of the </w:t>
      </w:r>
      <w:r>
        <w:rPr>
          <w:lang w:eastAsia="ko-KR"/>
        </w:rPr>
        <w:t xml:space="preserve">newly </w:t>
      </w:r>
      <w:r>
        <w:t xml:space="preserve">determined </w:t>
      </w:r>
      <w:proofErr w:type="spellStart"/>
      <w:r>
        <w:t>MCVideo</w:t>
      </w:r>
      <w:proofErr w:type="spellEnd"/>
      <w:r>
        <w:t xml:space="preserve">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w:t>
      </w:r>
      <w:proofErr w:type="spellStart"/>
      <w:r>
        <w:rPr>
          <w:lang w:eastAsia="ko-KR"/>
        </w:rPr>
        <w:t>MCVideo</w:t>
      </w:r>
      <w:proofErr w:type="spellEnd"/>
      <w:r>
        <w:rPr>
          <w:lang w:eastAsia="ko-KR"/>
        </w:rPr>
        <w:t xml:space="preserve"> users </w:t>
      </w:r>
      <w:r>
        <w:t xml:space="preserve">who are </w:t>
      </w:r>
      <w:r w:rsidRPr="00C20B6C">
        <w:t>meeting the specified criteria are no longer meeting the specified criteria</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146D0BA6" w14:textId="77777777" w:rsidR="00112825" w:rsidRDefault="00112825" w:rsidP="00112825">
      <w:pPr>
        <w:pStyle w:val="B2"/>
      </w:pPr>
      <w:r>
        <w:t>d</w:t>
      </w:r>
      <w:r w:rsidRPr="004E7F11">
        <w:t>)</w:t>
      </w:r>
      <w:r w:rsidRPr="004E7F11">
        <w:tab/>
      </w:r>
      <w:r w:rsidRPr="0073469F">
        <w:rPr>
          <w:lang w:eastAsia="ko-KR"/>
        </w:rPr>
        <w:t xml:space="preserve">shall </w:t>
      </w:r>
      <w:r>
        <w:t xml:space="preserve">update the stored information by adding newly determined </w:t>
      </w:r>
      <w:proofErr w:type="spellStart"/>
      <w:r>
        <w:t>MCVideo</w:t>
      </w:r>
      <w:proofErr w:type="spellEnd"/>
      <w:r>
        <w:t xml:space="preserve"> users or by removing </w:t>
      </w:r>
      <w:proofErr w:type="spellStart"/>
      <w:r>
        <w:t>MCVideo</w:t>
      </w:r>
      <w:proofErr w:type="spellEnd"/>
      <w:r>
        <w:t xml:space="preserve"> users</w:t>
      </w:r>
      <w:r w:rsidRPr="0073469F">
        <w:rPr>
          <w:lang w:eastAsia="ko-KR"/>
        </w:rPr>
        <w:t>;</w:t>
      </w:r>
      <w:r>
        <w:rPr>
          <w:lang w:eastAsia="ko-KR"/>
        </w:rPr>
        <w:t xml:space="preserve"> and</w:t>
      </w:r>
    </w:p>
    <w:p w14:paraId="366490E8" w14:textId="77777777" w:rsidR="00112825" w:rsidRPr="00430894" w:rsidRDefault="00112825" w:rsidP="00112825">
      <w:pPr>
        <w:pStyle w:val="B1"/>
      </w:pPr>
      <w:r>
        <w:t>5</w:t>
      </w:r>
      <w:r w:rsidRPr="00430894">
        <w:t>)</w:t>
      </w:r>
      <w:r w:rsidRPr="00430894">
        <w:tab/>
        <w:t>shall send the SIP MESSAGE request as specified in 3GPP TS 24.229 </w:t>
      </w:r>
      <w:r>
        <w:t>[11]</w:t>
      </w:r>
      <w:r w:rsidRPr="00430894">
        <w:t>.</w:t>
      </w:r>
    </w:p>
    <w:p w14:paraId="4B17F790" w14:textId="77777777" w:rsidR="00112825" w:rsidRDefault="00112825" w:rsidP="00112825">
      <w:r w:rsidRPr="00430894">
        <w:t>Upon receipt of SIP 2xx responses to the outgoing SIP MESSAGE requests, the participating</w:t>
      </w:r>
      <w:r>
        <w:t xml:space="preserve"> </w:t>
      </w:r>
      <w:proofErr w:type="spellStart"/>
      <w:r>
        <w:t>MCVideo</w:t>
      </w:r>
      <w:proofErr w:type="spellEnd"/>
      <w:r>
        <w:t xml:space="preserve"> </w:t>
      </w:r>
      <w:r w:rsidRPr="00430894">
        <w:t>function shall follow the procedures specified in 3GPP TS 24.229 </w:t>
      </w:r>
      <w:r>
        <w:t>[11]</w:t>
      </w:r>
      <w:r w:rsidRPr="00430894">
        <w:t>.</w:t>
      </w:r>
    </w:p>
    <w:p w14:paraId="58C43F06" w14:textId="77777777" w:rsidR="00112825" w:rsidRPr="0073469F" w:rsidRDefault="00112825" w:rsidP="00112825">
      <w:pPr>
        <w:pStyle w:val="Heading3"/>
        <w:rPr>
          <w:rFonts w:eastAsia="Malgun Gothic"/>
        </w:rPr>
      </w:pPr>
      <w:bookmarkStart w:id="6575" w:name="_Toc209735187"/>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determination</w:t>
      </w:r>
      <w:bookmarkEnd w:id="6575"/>
    </w:p>
    <w:p w14:paraId="7BB2ADF4" w14:textId="77777777" w:rsidR="00112825" w:rsidRDefault="00112825" w:rsidP="00112825">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w:t>
      </w:r>
      <w:proofErr w:type="spellStart"/>
      <w:r>
        <w:t>MCVideo</w:t>
      </w:r>
      <w:proofErr w:type="spellEnd"/>
      <w:r>
        <w:t xml:space="preserve"> </w:t>
      </w:r>
      <w:r w:rsidRPr="006E12C3">
        <w:t>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 handling the notification from</w:t>
      </w:r>
      <w:r w:rsidRPr="006346E9">
        <w:rPr>
          <w:lang w:eastAsia="ko-KR"/>
        </w:rPr>
        <w:t xml:space="preserve"> the </w:t>
      </w:r>
      <w:r>
        <w:rPr>
          <w:lang w:eastAsia="ko-KR"/>
        </w:rPr>
        <w:t xml:space="preserve">controlling </w:t>
      </w:r>
      <w:proofErr w:type="spellStart"/>
      <w:r>
        <w:rPr>
          <w:lang w:eastAsia="ko-KR"/>
        </w:rPr>
        <w:t>MCVideo</w:t>
      </w:r>
      <w:proofErr w:type="spellEnd"/>
      <w:r>
        <w:rPr>
          <w:lang w:eastAsia="ko-KR"/>
        </w:rPr>
        <w:t xml:space="preserve"> function</w:t>
      </w:r>
      <w:r w:rsidRPr="006346E9">
        <w:rPr>
          <w:lang w:eastAsia="ko-KR"/>
        </w:rPr>
        <w:t xml:space="preserve"> about the release of an </w:t>
      </w:r>
      <w:proofErr w:type="spellStart"/>
      <w:r w:rsidRPr="006346E9">
        <w:rPr>
          <w:lang w:eastAsia="ko-KR"/>
        </w:rPr>
        <w:t>adhoc</w:t>
      </w:r>
      <w:proofErr w:type="spellEnd"/>
      <w:r w:rsidRPr="006346E9">
        <w:rPr>
          <w:lang w:eastAsia="ko-KR"/>
        </w:rPr>
        <w:t xml:space="preserve"> group session to stop determining the users based on </w:t>
      </w:r>
      <w:r>
        <w:rPr>
          <w:lang w:eastAsia="ko-KR"/>
        </w:rPr>
        <w:t xml:space="preserve">the specified </w:t>
      </w:r>
      <w:r w:rsidRPr="006346E9">
        <w:rPr>
          <w:lang w:eastAsia="ko-KR"/>
        </w:rPr>
        <w:t>criteria.</w:t>
      </w:r>
    </w:p>
    <w:p w14:paraId="10C8759C" w14:textId="77777777" w:rsidR="00112825" w:rsidRPr="0073469F" w:rsidRDefault="00112825" w:rsidP="00112825">
      <w:pPr>
        <w:pStyle w:val="Heading4"/>
        <w:rPr>
          <w:rFonts w:eastAsia="Malgun Gothic"/>
        </w:rPr>
      </w:pPr>
      <w:bookmarkStart w:id="6576" w:name="_Toc209735188"/>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6576"/>
    </w:p>
    <w:p w14:paraId="7554A0D5" w14:textId="2DF88EE9" w:rsidR="00112825" w:rsidRDefault="00112825" w:rsidP="00112825">
      <w:r>
        <w:t xml:space="preserve">Upon receipt of a </w:t>
      </w:r>
      <w:r w:rsidRPr="0073469F">
        <w:t>"</w:t>
      </w:r>
      <w:r w:rsidRPr="000332DB">
        <w:t xml:space="preserve">SIP MESSAGE request to get </w:t>
      </w:r>
      <w:proofErr w:type="spellStart"/>
      <w:r w:rsidRPr="000332DB">
        <w:t>userlist</w:t>
      </w:r>
      <w:proofErr w:type="spellEnd"/>
      <w:r w:rsidRPr="000332DB">
        <w:t xml:space="preserve"> for </w:t>
      </w:r>
      <w:proofErr w:type="spellStart"/>
      <w:r w:rsidRPr="000332DB">
        <w:t>adhoc</w:t>
      </w:r>
      <w:proofErr w:type="spellEnd"/>
      <w:r w:rsidRPr="000332DB">
        <w:t xml:space="preserve"> group call request for participating</w:t>
      </w:r>
      <w:r>
        <w:t xml:space="preserve"> </w:t>
      </w:r>
      <w:proofErr w:type="spellStart"/>
      <w:r>
        <w:t>MCVideo</w:t>
      </w:r>
      <w:proofErr w:type="spellEnd"/>
      <w:r>
        <w:t xml:space="preserve"> </w:t>
      </w:r>
      <w:r w:rsidRPr="000332DB">
        <w:t>function</w:t>
      </w:r>
      <w:r>
        <w:t xml:space="preserve">", the </w:t>
      </w:r>
      <w:r w:rsidRPr="006E12C3">
        <w:t>participating</w:t>
      </w:r>
      <w:r>
        <w:t xml:space="preserve"> </w:t>
      </w:r>
      <w:proofErr w:type="spellStart"/>
      <w:r>
        <w:t>MCVideo</w:t>
      </w:r>
      <w:proofErr w:type="spellEnd"/>
      <w:r>
        <w:t xml:space="preserve"> function:</w:t>
      </w:r>
    </w:p>
    <w:p w14:paraId="4AAB104D" w14:textId="77777777" w:rsidR="00112825" w:rsidRPr="00430894" w:rsidRDefault="00112825" w:rsidP="00112825">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w:t>
      </w:r>
      <w:proofErr w:type="spellStart"/>
      <w:r>
        <w:t>MCVideo</w:t>
      </w:r>
      <w:proofErr w:type="spellEnd"/>
      <w:r>
        <w:t xml:space="preserve"> </w:t>
      </w:r>
      <w:r w:rsidRPr="00430894">
        <w:t>function may include a Retry-After header field to the SIP 500 (Server Internal Error) response as specified in IETF RFC 3261 </w:t>
      </w:r>
      <w:r>
        <w:t>[15]</w:t>
      </w:r>
      <w:r w:rsidRPr="00430894">
        <w:t xml:space="preserve"> and skip the rest of the steps;</w:t>
      </w:r>
    </w:p>
    <w:p w14:paraId="1F9D3CCE" w14:textId="1BF6EB16" w:rsidR="00112825" w:rsidRPr="00430894" w:rsidRDefault="00112825" w:rsidP="00112825">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mcvideo</w:t>
      </w:r>
      <w:proofErr w:type="spellEnd"/>
      <w:r w:rsidRPr="0073469F">
        <w:t>-Params&gt; element</w:t>
      </w:r>
      <w:r>
        <w:t xml:space="preserve"> of &lt;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w:t>
      </w:r>
      <w:r w:rsidRPr="00430894">
        <w:t xml:space="preserve"> of the incoming SIP MESSAGE request to </w:t>
      </w:r>
      <w:r>
        <w:t xml:space="preserve">determine </w:t>
      </w:r>
      <w:proofErr w:type="spellStart"/>
      <w:r>
        <w:t>MCVideo</w:t>
      </w:r>
      <w:proofErr w:type="spellEnd"/>
      <w:r>
        <w:t xml:space="preserve"> </w:t>
      </w:r>
      <w:r w:rsidRPr="007C3B0B">
        <w:t>users meeting the specified criteria and also based on the local policy</w:t>
      </w:r>
      <w:r w:rsidR="00850502">
        <w:t>;</w:t>
      </w:r>
    </w:p>
    <w:p w14:paraId="6E3274B6" w14:textId="77777777" w:rsidR="00112825" w:rsidRPr="00513F5C" w:rsidRDefault="00112825" w:rsidP="00112825">
      <w:pPr>
        <w:pStyle w:val="B1"/>
      </w:pPr>
      <w:r>
        <w:t>3</w:t>
      </w:r>
      <w:r w:rsidRPr="00513F5C">
        <w:t>)</w:t>
      </w:r>
      <w:r w:rsidRPr="00513F5C">
        <w:tab/>
      </w:r>
      <w:r>
        <w:t xml:space="preserve">if unable to determine the </w:t>
      </w:r>
      <w:proofErr w:type="spellStart"/>
      <w:r>
        <w:t>MCVideo</w:t>
      </w:r>
      <w:proofErr w:type="spellEnd"/>
      <w:r>
        <w:t xml:space="preserve"> </w:t>
      </w:r>
      <w:r w:rsidRPr="007C3B0B">
        <w:t>users meeting the specified criteria</w:t>
      </w:r>
      <w:r>
        <w:t xml:space="preserve">, </w:t>
      </w:r>
      <w:r w:rsidRPr="003045B6">
        <w:t xml:space="preserve">shall send a SIP 403 (Forbidden) response including warning text set to "187 can't determine the </w:t>
      </w:r>
      <w:proofErr w:type="spellStart"/>
      <w:r w:rsidRPr="003045B6">
        <w:t>adhoc</w:t>
      </w:r>
      <w:proofErr w:type="spellEnd"/>
      <w:r w:rsidRPr="003045B6">
        <w:t xml:space="preserve"> group participants" in a Warning header field as specified in clause 4.4 and shall skip the rest of the steps;</w:t>
      </w:r>
    </w:p>
    <w:p w14:paraId="20B46E11" w14:textId="77777777" w:rsidR="00112825" w:rsidRDefault="00112825" w:rsidP="00112825">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4EF5712" w14:textId="77777777" w:rsidR="00112825" w:rsidRDefault="00112825" w:rsidP="00112825">
      <w:pPr>
        <w:pStyle w:val="B1"/>
        <w:rPr>
          <w:lang w:eastAsia="ko-KR"/>
        </w:rPr>
      </w:pPr>
      <w:r>
        <w:t>5</w:t>
      </w:r>
      <w:r w:rsidRPr="007B314E">
        <w:t>)</w:t>
      </w:r>
      <w:r>
        <w:tab/>
      </w:r>
      <w:r w:rsidRPr="001E1779">
        <w:t>shall determine the</w:t>
      </w:r>
      <w:r>
        <w:t xml:space="preserve"> </w:t>
      </w:r>
      <w:proofErr w:type="spellStart"/>
      <w:r>
        <w:t>MCVideo</w:t>
      </w:r>
      <w:proofErr w:type="spellEnd"/>
      <w:r>
        <w:t xml:space="preserve"> </w:t>
      </w:r>
      <w:r w:rsidRPr="001E1779">
        <w:t>users meeting the specified criteria and store the list of</w:t>
      </w:r>
      <w:r>
        <w:t xml:space="preserve"> </w:t>
      </w:r>
      <w:proofErr w:type="spellStart"/>
      <w:r>
        <w:t>MCVideo</w:t>
      </w:r>
      <w:proofErr w:type="spellEnd"/>
      <w:r>
        <w:t xml:space="preserve"> </w:t>
      </w:r>
      <w:r w:rsidRPr="001E1779">
        <w:t>IDs of the</w:t>
      </w:r>
      <w:r>
        <w:t xml:space="preserve"> </w:t>
      </w:r>
      <w:proofErr w:type="spellStart"/>
      <w:r>
        <w:t>MCVideo</w:t>
      </w:r>
      <w:proofErr w:type="spellEnd"/>
      <w:r>
        <w:t xml:space="preserve"> </w:t>
      </w:r>
      <w:r w:rsidRPr="001E1779">
        <w:t>users determined</w:t>
      </w:r>
      <w:r>
        <w:t xml:space="preserve">; </w:t>
      </w:r>
    </w:p>
    <w:p w14:paraId="2CEC1FA9" w14:textId="77777777" w:rsidR="00112825" w:rsidRDefault="00112825" w:rsidP="00112825">
      <w:pPr>
        <w:pStyle w:val="B1"/>
        <w:rPr>
          <w:lang w:eastAsia="ko-KR"/>
        </w:rPr>
      </w:pPr>
      <w:r>
        <w:t>6</w:t>
      </w:r>
      <w:r w:rsidRPr="007B314E">
        <w:t>)</w:t>
      </w:r>
      <w:r>
        <w:tab/>
      </w:r>
      <w:r w:rsidRPr="00DC66B1">
        <w:t xml:space="preserve">shall store the </w:t>
      </w:r>
      <w:proofErr w:type="spellStart"/>
      <w:r w:rsidRPr="00DC66B1">
        <w:t>adhoc</w:t>
      </w:r>
      <w:proofErr w:type="spellEnd"/>
      <w:r w:rsidRPr="00DC66B1">
        <w:t xml:space="preserve"> group ID and the specified criteria to be used for continuously determining the</w:t>
      </w:r>
      <w:r>
        <w:t xml:space="preserve"> </w:t>
      </w:r>
      <w:proofErr w:type="spellStart"/>
      <w:r>
        <w:t>MCVideo</w:t>
      </w:r>
      <w:proofErr w:type="spellEnd"/>
      <w:r>
        <w:t xml:space="preserve"> </w:t>
      </w:r>
      <w:r w:rsidRPr="00DC66B1">
        <w:t>users meeting the criteria and no longer meeting the criteria</w:t>
      </w:r>
      <w:r>
        <w:t xml:space="preserve">; </w:t>
      </w:r>
    </w:p>
    <w:p w14:paraId="7987733A" w14:textId="77777777" w:rsidR="00112825" w:rsidRPr="00E26687" w:rsidRDefault="00112825" w:rsidP="00112825">
      <w:pPr>
        <w:pStyle w:val="B1"/>
      </w:pPr>
      <w:r>
        <w:t>7</w:t>
      </w:r>
      <w:r w:rsidRPr="00430894">
        <w:t>)</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C5C7A4B" w14:textId="77777777" w:rsidR="00112825" w:rsidRPr="00E26687" w:rsidRDefault="00112825" w:rsidP="00112825">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w:t>
      </w:r>
      <w:proofErr w:type="spellStart"/>
      <w:r>
        <w:t>MCVideo</w:t>
      </w:r>
      <w:proofErr w:type="spellEnd"/>
      <w:r>
        <w:t xml:space="preserve"> </w:t>
      </w:r>
      <w:r w:rsidRPr="00513F5C">
        <w:t>function</w:t>
      </w:r>
      <w:r w:rsidRPr="00E26687">
        <w:rPr>
          <w:rFonts w:eastAsia="SimSun"/>
        </w:rPr>
        <w:t>;</w:t>
      </w:r>
    </w:p>
    <w:p w14:paraId="62CC83C2" w14:textId="77777777" w:rsidR="00112825" w:rsidRDefault="00112825" w:rsidP="00112825">
      <w:pPr>
        <w:pStyle w:val="NO"/>
      </w:pPr>
      <w:r>
        <w:t>NOTE 1:</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5AE7949F" w14:textId="77777777" w:rsidR="00112825" w:rsidRDefault="00112825" w:rsidP="00112825">
      <w:pPr>
        <w:pStyle w:val="NO"/>
      </w:pPr>
      <w:r>
        <w:t>NOTE 2:</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013D8E3A" w14:textId="77777777" w:rsidR="00112825" w:rsidRDefault="00112825" w:rsidP="00112825">
      <w:pPr>
        <w:pStyle w:val="NO"/>
      </w:pPr>
      <w:r>
        <w:t>NOTE 3:</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31860137" w14:textId="77777777" w:rsidR="00112825" w:rsidRPr="00BE4B01" w:rsidRDefault="00112825" w:rsidP="00112825">
      <w:pPr>
        <w:pStyle w:val="NO"/>
      </w:pPr>
      <w:r>
        <w:t>NOTE 4:</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7CE97305" w14:textId="77777777" w:rsidR="00112825" w:rsidRPr="00BE4B01" w:rsidRDefault="00112825" w:rsidP="00112825">
      <w:pPr>
        <w:pStyle w:val="NO"/>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2EE7C91" w14:textId="77777777" w:rsidR="00112825" w:rsidRPr="00430894" w:rsidRDefault="00112825" w:rsidP="00112825">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p>
    <w:p w14:paraId="322D9E91" w14:textId="77777777" w:rsidR="00112825" w:rsidRDefault="00112825" w:rsidP="00112825">
      <w:pPr>
        <w:pStyle w:val="B2"/>
      </w:pPr>
      <w:r>
        <w:t>c</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1B28FCFD" w14:textId="77777777" w:rsidR="00112825" w:rsidRPr="00E352B4" w:rsidRDefault="00112825" w:rsidP="00112825">
      <w:pPr>
        <w:pStyle w:val="B3"/>
      </w:pPr>
      <w:proofErr w:type="spellStart"/>
      <w:r>
        <w:t>i</w:t>
      </w:r>
      <w:proofErr w:type="spellEnd"/>
      <w:r>
        <w:t>)</w:t>
      </w:r>
      <w:r>
        <w:tab/>
        <w:t xml:space="preserve">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0E7E475C" w14:textId="77777777" w:rsidR="00112825" w:rsidRPr="00E352B4" w:rsidRDefault="00112825" w:rsidP="00112825">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t xml:space="preserve"> exists in the incoming SIP MESSAGE request included in the </w:t>
      </w:r>
      <w:r>
        <w:rPr>
          <w:lang w:eastAsia="ko-KR"/>
        </w:rPr>
        <w:t xml:space="preserve">&lt;call-participants-criteria&gt;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mcvideo</w:t>
      </w:r>
      <w:proofErr w:type="spellEnd"/>
      <w:r w:rsidRPr="0073469F">
        <w:t>-Params&gt; element</w:t>
      </w:r>
      <w:r>
        <w:t xml:space="preserve"> of &lt;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D8458E9" w14:textId="77777777" w:rsidR="00112825" w:rsidRPr="00E352B4" w:rsidRDefault="00112825" w:rsidP="00112825">
      <w:pPr>
        <w:pStyle w:val="B3"/>
      </w:pPr>
      <w:r>
        <w:t>iii)</w:t>
      </w:r>
      <w:r>
        <w:tab/>
      </w:r>
      <w:r w:rsidRPr="00266D63">
        <w:t>an &lt;</w:t>
      </w:r>
      <w:proofErr w:type="spellStart"/>
      <w:r w:rsidRPr="00266D63">
        <w:t>anyExt</w:t>
      </w:r>
      <w:proofErr w:type="spellEnd"/>
      <w:r w:rsidRPr="00266D63">
        <w:t>&gt; element containing:</w:t>
      </w:r>
    </w:p>
    <w:p w14:paraId="795396DE" w14:textId="77777777" w:rsidR="00112825" w:rsidRPr="00266D63" w:rsidRDefault="00112825" w:rsidP="00112825">
      <w:pPr>
        <w:pStyle w:val="B4"/>
      </w:pPr>
      <w:r>
        <w:t>A</w:t>
      </w:r>
      <w:r w:rsidRPr="00266D63">
        <w:t>)</w:t>
      </w:r>
      <w:r w:rsidRPr="00266D63">
        <w:tab/>
      </w:r>
      <w:r>
        <w:t>the &lt;</w:t>
      </w:r>
      <w:proofErr w:type="spellStart"/>
      <w:r>
        <w:rPr>
          <w:rFonts w:eastAsia="SimSun"/>
        </w:rPr>
        <w:t>resp</w:t>
      </w:r>
      <w:proofErr w:type="spellEnd"/>
      <w:r>
        <w:t>-type&gt; element set to a value of "get-</w:t>
      </w:r>
      <w:proofErr w:type="spellStart"/>
      <w:r>
        <w:t>userlist</w:t>
      </w:r>
      <w:proofErr w:type="spellEnd"/>
      <w:r>
        <w:t>-</w:t>
      </w:r>
      <w:proofErr w:type="spellStart"/>
      <w:r>
        <w:t>adhoc</w:t>
      </w:r>
      <w:proofErr w:type="spellEnd"/>
      <w:r>
        <w:t>-group-call-response</w:t>
      </w:r>
      <w:r>
        <w:rPr>
          <w:lang w:eastAsia="ko-KR"/>
        </w:rPr>
        <w:t>"; and</w:t>
      </w:r>
    </w:p>
    <w:p w14:paraId="16CFB3A5" w14:textId="77777777" w:rsidR="00112825" w:rsidRDefault="00112825" w:rsidP="00112825">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ID of the </w:t>
      </w:r>
      <w:r>
        <w:t xml:space="preserve">determined </w:t>
      </w:r>
      <w:proofErr w:type="spellStart"/>
      <w:r>
        <w:t>MCVideo</w:t>
      </w:r>
      <w:proofErr w:type="spellEnd"/>
      <w:r>
        <w:t xml:space="preserve"> users</w:t>
      </w:r>
      <w:r w:rsidRPr="0073469F">
        <w:rPr>
          <w:lang w:eastAsia="ko-KR"/>
        </w:rPr>
        <w:t xml:space="preserve"> </w:t>
      </w:r>
      <w:r>
        <w:rPr>
          <w:lang w:eastAsia="ko-KR"/>
        </w:rPr>
        <w:t>as described in the step 5)</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392B711F" w14:textId="77777777" w:rsidR="00112825" w:rsidRPr="00430894" w:rsidRDefault="00112825" w:rsidP="00112825">
      <w:pPr>
        <w:pStyle w:val="B1"/>
      </w:pPr>
      <w:r>
        <w:t>8</w:t>
      </w:r>
      <w:r w:rsidRPr="00430894">
        <w:t>)</w:t>
      </w:r>
      <w:r w:rsidRPr="00430894">
        <w:tab/>
        <w:t>shall send the SIP MESSAGE request as specified in 3GPP TS 24.229 </w:t>
      </w:r>
      <w:r>
        <w:t>[11]</w:t>
      </w:r>
      <w:r w:rsidRPr="00430894">
        <w:t>.</w:t>
      </w:r>
    </w:p>
    <w:p w14:paraId="529F843C" w14:textId="77777777" w:rsidR="00112825" w:rsidRDefault="00112825" w:rsidP="00112825">
      <w:r w:rsidRPr="00430894">
        <w:t>Upon receipt of SIP 2xx responses to the outgoing SIP MESSAGE requests, the participating</w:t>
      </w:r>
      <w:r>
        <w:t xml:space="preserve"> </w:t>
      </w:r>
      <w:proofErr w:type="spellStart"/>
      <w:r>
        <w:t>MCVideo</w:t>
      </w:r>
      <w:proofErr w:type="spellEnd"/>
      <w:r>
        <w:t xml:space="preserve"> </w:t>
      </w:r>
      <w:r w:rsidRPr="00430894">
        <w:t>function shall follow the procedures specified in 3GPP TS 24.229 </w:t>
      </w:r>
      <w:r>
        <w:t>[11]</w:t>
      </w:r>
      <w:r w:rsidRPr="00430894">
        <w:t>.</w:t>
      </w:r>
    </w:p>
    <w:p w14:paraId="4CA0C0B2" w14:textId="77777777" w:rsidR="00112825" w:rsidRPr="0073469F" w:rsidRDefault="00112825" w:rsidP="00112825">
      <w:pPr>
        <w:pStyle w:val="Heading4"/>
        <w:rPr>
          <w:rFonts w:eastAsia="Malgun Gothic"/>
        </w:rPr>
      </w:pPr>
      <w:bookmarkStart w:id="6577" w:name="_Toc209735189"/>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6577"/>
    </w:p>
    <w:p w14:paraId="4E0D50C5" w14:textId="6AA567C2" w:rsidR="00112825" w:rsidRDefault="00112825" w:rsidP="00112825">
      <w:r>
        <w:t xml:space="preserve">Upon receipt of a </w:t>
      </w:r>
      <w:r w:rsidRPr="0055105F">
        <w:t>"SIP MESSAGE request to stop determining the participant list for participating</w:t>
      </w:r>
      <w:r>
        <w:t xml:space="preserve"> </w:t>
      </w:r>
      <w:proofErr w:type="spellStart"/>
      <w:r>
        <w:t>MCVideo</w:t>
      </w:r>
      <w:proofErr w:type="spellEnd"/>
      <w:r>
        <w:t xml:space="preserve"> </w:t>
      </w:r>
      <w:r w:rsidRPr="0055105F">
        <w:t>function"</w:t>
      </w:r>
      <w:r>
        <w:t xml:space="preserve">, the </w:t>
      </w:r>
      <w:r w:rsidRPr="006E12C3">
        <w:t>participating</w:t>
      </w:r>
      <w:r>
        <w:t xml:space="preserve"> </w:t>
      </w:r>
      <w:proofErr w:type="spellStart"/>
      <w:r>
        <w:t>MCVideo</w:t>
      </w:r>
      <w:proofErr w:type="spellEnd"/>
      <w:r>
        <w:t xml:space="preserve"> function:</w:t>
      </w:r>
    </w:p>
    <w:p w14:paraId="6FE062D1" w14:textId="77777777" w:rsidR="00112825" w:rsidRDefault="00112825" w:rsidP="00112825">
      <w:pPr>
        <w:pStyle w:val="B1"/>
        <w:rPr>
          <w:lang w:eastAsia="ko-KR"/>
        </w:rPr>
      </w:pPr>
      <w:r>
        <w:t>1</w:t>
      </w:r>
      <w:r w:rsidRPr="007B314E">
        <w:t>)</w:t>
      </w:r>
      <w:r>
        <w:tab/>
        <w:t xml:space="preserve">shall stop determining the </w:t>
      </w:r>
      <w:proofErr w:type="spellStart"/>
      <w:r>
        <w:t>MCVideo</w:t>
      </w:r>
      <w:proofErr w:type="spellEnd"/>
      <w:r>
        <w:t xml:space="preserve"> </w:t>
      </w:r>
      <w:r w:rsidRPr="001E1779">
        <w:t xml:space="preserve">users meeting </w:t>
      </w:r>
      <w:r>
        <w:t xml:space="preserve">and no longer meeting </w:t>
      </w:r>
      <w:r w:rsidRPr="001E1779">
        <w:t>the specified criteria</w:t>
      </w:r>
      <w:r>
        <w:t>;</w:t>
      </w:r>
    </w:p>
    <w:p w14:paraId="0E3BD02F" w14:textId="77777777" w:rsidR="00112825" w:rsidRDefault="00112825" w:rsidP="00112825">
      <w:pPr>
        <w:pStyle w:val="B1"/>
        <w:rPr>
          <w:lang w:eastAsia="ko-KR"/>
        </w:rPr>
      </w:pPr>
      <w:r>
        <w:t>2</w:t>
      </w:r>
      <w:r w:rsidRPr="007B314E">
        <w:t>)</w:t>
      </w:r>
      <w:r>
        <w:tab/>
      </w:r>
      <w:r w:rsidRPr="001E1779">
        <w:t xml:space="preserve">shall </w:t>
      </w:r>
      <w:r>
        <w:t xml:space="preserve">remove all the stored information about the </w:t>
      </w:r>
      <w:proofErr w:type="spellStart"/>
      <w:r w:rsidRPr="00DC66B1">
        <w:t>adhoc</w:t>
      </w:r>
      <w:proofErr w:type="spellEnd"/>
      <w:r w:rsidRPr="00DC66B1">
        <w:t xml:space="preserve"> group ID</w:t>
      </w:r>
      <w:r>
        <w:t xml:space="preserve">, </w:t>
      </w:r>
      <w:r w:rsidRPr="00DC66B1">
        <w:t>the specified criteria</w:t>
      </w:r>
      <w:r>
        <w:t xml:space="preserve"> and the </w:t>
      </w:r>
      <w:r w:rsidRPr="001E1779">
        <w:t>list of</w:t>
      </w:r>
      <w:r>
        <w:t xml:space="preserve"> </w:t>
      </w:r>
      <w:proofErr w:type="spellStart"/>
      <w:r>
        <w:t>MCVideo</w:t>
      </w:r>
      <w:proofErr w:type="spellEnd"/>
      <w:r>
        <w:t xml:space="preserve"> </w:t>
      </w:r>
      <w:r w:rsidRPr="001E1779">
        <w:t>IDs of the</w:t>
      </w:r>
      <w:r>
        <w:t xml:space="preserve"> </w:t>
      </w:r>
      <w:proofErr w:type="spellStart"/>
      <w:r>
        <w:t>MCVideo</w:t>
      </w:r>
      <w:proofErr w:type="spellEnd"/>
      <w:r>
        <w:t xml:space="preserve"> </w:t>
      </w:r>
      <w:r w:rsidRPr="001E1779">
        <w:t>users determined</w:t>
      </w:r>
      <w:r>
        <w:t>; and</w:t>
      </w:r>
    </w:p>
    <w:p w14:paraId="5CA72069" w14:textId="632F1521" w:rsidR="00112825" w:rsidRPr="0073469F" w:rsidRDefault="00112825" w:rsidP="00DF3702">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002009D9" w14:textId="77777777" w:rsidR="00222EB7" w:rsidRDefault="00222EB7" w:rsidP="00222EB7">
      <w:pPr>
        <w:pStyle w:val="Heading2"/>
        <w:rPr>
          <w:lang w:eastAsia="ko-KR"/>
        </w:rPr>
      </w:pPr>
      <w:bookmarkStart w:id="6578" w:name="_CR22_4"/>
      <w:bookmarkStart w:id="6579" w:name="_Toc209735190"/>
      <w:bookmarkEnd w:id="6578"/>
      <w:r>
        <w:rPr>
          <w:rFonts w:hint="eastAsia"/>
          <w:lang w:eastAsia="ko-KR"/>
        </w:rPr>
        <w:t>22.</w:t>
      </w:r>
      <w:r>
        <w:rPr>
          <w:lang w:eastAsia="ko-KR"/>
        </w:rPr>
        <w:t>4</w:t>
      </w:r>
      <w:r>
        <w:rPr>
          <w:rFonts w:hint="eastAsia"/>
          <w:lang w:eastAsia="ko-KR"/>
        </w:rPr>
        <w:tab/>
      </w:r>
      <w:r w:rsidRPr="0073469F">
        <w:rPr>
          <w:noProof/>
        </w:rPr>
        <w:t xml:space="preserve">Controlling </w:t>
      </w:r>
      <w:r w:rsidRPr="00AB5FED">
        <w:rPr>
          <w:lang w:val="nl-NL"/>
        </w:rPr>
        <w:t>MC</w:t>
      </w:r>
      <w:r>
        <w:rPr>
          <w:lang w:val="nl-NL"/>
        </w:rPr>
        <w:t>Video</w:t>
      </w:r>
      <w:r w:rsidRPr="0073469F">
        <w:rPr>
          <w:noProof/>
        </w:rPr>
        <w:t xml:space="preserve"> function procedures</w:t>
      </w:r>
      <w:bookmarkEnd w:id="6579"/>
    </w:p>
    <w:p w14:paraId="68268A6B" w14:textId="77777777" w:rsidR="00222EB7" w:rsidRPr="0073469F" w:rsidRDefault="00222EB7" w:rsidP="00222EB7">
      <w:pPr>
        <w:pStyle w:val="Heading3"/>
        <w:rPr>
          <w:rFonts w:eastAsia="Malgun Gothic"/>
        </w:rPr>
      </w:pPr>
      <w:bookmarkStart w:id="6580" w:name="_CR22_4_1"/>
      <w:bookmarkStart w:id="6581" w:name="_Toc209735191"/>
      <w:bookmarkEnd w:id="6580"/>
      <w:r>
        <w:rPr>
          <w:rFonts w:eastAsia="Malgun Gothic"/>
        </w:rPr>
        <w:t>22.4</w:t>
      </w:r>
      <w:r w:rsidRPr="0073469F">
        <w:rPr>
          <w:rFonts w:eastAsia="Malgun Gothic"/>
        </w:rPr>
        <w:t>.1</w:t>
      </w:r>
      <w:r w:rsidRPr="0073469F">
        <w:rPr>
          <w:rFonts w:eastAsia="Malgun Gothic"/>
        </w:rPr>
        <w:tab/>
        <w:t>General</w:t>
      </w:r>
      <w:bookmarkEnd w:id="6581"/>
    </w:p>
    <w:p w14:paraId="29991ABE" w14:textId="77777777" w:rsidR="00222EB7" w:rsidRDefault="00222EB7" w:rsidP="00222EB7">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71A3B427" w14:textId="77777777" w:rsidR="00222EB7" w:rsidRPr="0073469F" w:rsidRDefault="00222EB7" w:rsidP="00222EB7">
      <w:pPr>
        <w:pStyle w:val="Heading3"/>
        <w:rPr>
          <w:rFonts w:eastAsia="Malgun Gothic"/>
        </w:rPr>
      </w:pPr>
      <w:bookmarkStart w:id="6582" w:name="_CR22_4_2"/>
      <w:bookmarkStart w:id="6583" w:name="_Toc209735192"/>
      <w:bookmarkEnd w:id="6582"/>
      <w:r>
        <w:rPr>
          <w:rFonts w:eastAsia="Malgun Gothic"/>
        </w:rPr>
        <w:t>22.4</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583"/>
    </w:p>
    <w:p w14:paraId="304320CC"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4E09DA" w14:textId="77777777" w:rsidR="00222EB7" w:rsidRPr="0073469F" w:rsidRDefault="00222EB7" w:rsidP="00222EB7">
      <w:pPr>
        <w:pStyle w:val="Heading4"/>
        <w:rPr>
          <w:noProof/>
        </w:rPr>
      </w:pPr>
      <w:bookmarkStart w:id="6584" w:name="_CR22_4_2_1"/>
      <w:bookmarkStart w:id="6585" w:name="_Toc20155897"/>
      <w:bookmarkStart w:id="6586" w:name="_Toc27501054"/>
      <w:bookmarkStart w:id="6587" w:name="_Toc36049180"/>
      <w:bookmarkStart w:id="6588" w:name="_Toc45209946"/>
      <w:bookmarkStart w:id="6589" w:name="_Toc51859610"/>
      <w:bookmarkStart w:id="6590" w:name="_Toc107003431"/>
      <w:bookmarkStart w:id="6591" w:name="_Toc209735193"/>
      <w:bookmarkEnd w:id="6584"/>
      <w:r>
        <w:rPr>
          <w:rFonts w:eastAsia="Malgun Gothic"/>
        </w:rPr>
        <w:t>22.4</w:t>
      </w:r>
      <w:r w:rsidRPr="0073469F">
        <w:rPr>
          <w:rFonts w:eastAsia="Malgun Gothic"/>
        </w:rPr>
        <w:t>.</w:t>
      </w:r>
      <w:r>
        <w:rPr>
          <w:rFonts w:eastAsia="Malgun Gothic"/>
        </w:rPr>
        <w:t>2.1</w:t>
      </w:r>
      <w:r w:rsidRPr="0073469F">
        <w:rPr>
          <w:noProof/>
        </w:rPr>
        <w:tab/>
      </w:r>
      <w:bookmarkEnd w:id="6585"/>
      <w:bookmarkEnd w:id="6586"/>
      <w:bookmarkEnd w:id="6587"/>
      <w:bookmarkEnd w:id="6588"/>
      <w:bookmarkEnd w:id="6589"/>
      <w:bookmarkEnd w:id="6590"/>
      <w:r w:rsidRPr="0073469F">
        <w:rPr>
          <w:noProof/>
        </w:rPr>
        <w:t>Originating Procedures</w:t>
      </w:r>
      <w:bookmarkEnd w:id="6591"/>
    </w:p>
    <w:p w14:paraId="3EDCBE92" w14:textId="77777777" w:rsidR="00222EB7" w:rsidRPr="0073469F" w:rsidRDefault="00222EB7" w:rsidP="00222EB7">
      <w:pPr>
        <w:pStyle w:val="Heading5"/>
      </w:pPr>
      <w:bookmarkStart w:id="6592" w:name="_CR22_4_2_1_1"/>
      <w:bookmarkStart w:id="6593" w:name="_Toc20155899"/>
      <w:bookmarkStart w:id="6594" w:name="_Toc27501056"/>
      <w:bookmarkStart w:id="6595" w:name="_Toc36049182"/>
      <w:bookmarkStart w:id="6596" w:name="_Toc45209948"/>
      <w:bookmarkStart w:id="6597" w:name="_Toc51859612"/>
      <w:bookmarkStart w:id="6598" w:name="_Toc107003433"/>
      <w:bookmarkStart w:id="6599" w:name="_Toc209735194"/>
      <w:bookmarkEnd w:id="6592"/>
      <w:r>
        <w:rPr>
          <w:rFonts w:eastAsia="Malgun Gothic"/>
        </w:rPr>
        <w:t>22.4</w:t>
      </w:r>
      <w:r w:rsidRPr="0073469F">
        <w:rPr>
          <w:rFonts w:eastAsia="Malgun Gothic"/>
        </w:rPr>
        <w:t>.</w:t>
      </w:r>
      <w:r>
        <w:rPr>
          <w:rFonts w:eastAsia="Malgun Gothic"/>
        </w:rPr>
        <w:t>2.1</w:t>
      </w:r>
      <w:r w:rsidRPr="0073469F">
        <w:t>.1</w:t>
      </w:r>
      <w:r w:rsidRPr="0073469F">
        <w:tab/>
        <w:t xml:space="preserve">INVITE targeted to an </w:t>
      </w:r>
      <w:r w:rsidRPr="00AB5FED">
        <w:rPr>
          <w:lang w:val="nl-NL"/>
        </w:rPr>
        <w:t>MC</w:t>
      </w:r>
      <w:r>
        <w:rPr>
          <w:lang w:val="nl-NL"/>
        </w:rPr>
        <w:t>Video</w:t>
      </w:r>
      <w:r w:rsidRPr="0073469F">
        <w:t xml:space="preserve"> client</w:t>
      </w:r>
      <w:bookmarkEnd w:id="6593"/>
      <w:bookmarkEnd w:id="6594"/>
      <w:bookmarkEnd w:id="6595"/>
      <w:bookmarkEnd w:id="6596"/>
      <w:bookmarkEnd w:id="6597"/>
      <w:bookmarkEnd w:id="6598"/>
      <w:bookmarkEnd w:id="6599"/>
    </w:p>
    <w:p w14:paraId="3587C0BB" w14:textId="77777777" w:rsidR="00222EB7" w:rsidRPr="0073469F" w:rsidRDefault="00222EB7" w:rsidP="00222EB7">
      <w:bookmarkStart w:id="6600" w:name="_Toc20155901"/>
      <w:bookmarkStart w:id="6601" w:name="_Toc27501058"/>
      <w:bookmarkStart w:id="6602" w:name="_Toc36049184"/>
      <w:bookmarkStart w:id="6603" w:name="_Toc45209950"/>
      <w:bookmarkStart w:id="6604" w:name="_Toc51859614"/>
      <w:bookmarkStart w:id="6605" w:name="_Toc107003435"/>
      <w:r w:rsidRPr="0073469F">
        <w:t xml:space="preserve">This </w:t>
      </w:r>
      <w:r>
        <w:t>clause</w:t>
      </w:r>
      <w:r w:rsidRPr="0073469F">
        <w:t xml:space="preserve"> describes the procedures for inviting an </w:t>
      </w:r>
      <w:r w:rsidRPr="00AB5FED">
        <w:rPr>
          <w:lang w:val="nl-NL"/>
        </w:rPr>
        <w:t>MC</w:t>
      </w:r>
      <w:r>
        <w:rPr>
          <w:lang w:val="nl-NL"/>
        </w:rPr>
        <w:t>Video</w:t>
      </w:r>
      <w:r w:rsidRPr="0073469F">
        <w:t xml:space="preserve"> user to an </w:t>
      </w:r>
      <w:r w:rsidRPr="00AB5FED">
        <w:rPr>
          <w:lang w:val="nl-NL"/>
        </w:rPr>
        <w:t>MC</w:t>
      </w:r>
      <w:r>
        <w:rPr>
          <w:lang w:val="nl-NL"/>
        </w:rPr>
        <w:t>Video</w:t>
      </w:r>
      <w:r w:rsidRPr="0073469F">
        <w:t xml:space="preserve"> session. The procedure is initiated by the controlling </w:t>
      </w:r>
      <w:r w:rsidRPr="00AB5FED">
        <w:rPr>
          <w:lang w:val="nl-NL"/>
        </w:rPr>
        <w:t>MC</w:t>
      </w:r>
      <w:r>
        <w:rPr>
          <w:lang w:val="nl-NL"/>
        </w:rPr>
        <w:t>Video</w:t>
      </w:r>
      <w:r w:rsidRPr="0073469F">
        <w:t xml:space="preserve"> function as the result of an action in </w:t>
      </w:r>
      <w:r>
        <w:t>clause</w:t>
      </w:r>
      <w:r w:rsidRPr="0073469F">
        <w:t> </w:t>
      </w:r>
      <w:r>
        <w:t>22.4</w:t>
      </w:r>
      <w:r w:rsidRPr="0073469F">
        <w:t>.</w:t>
      </w:r>
      <w:r>
        <w:t>2</w:t>
      </w:r>
      <w:r w:rsidRPr="0073469F">
        <w:t xml:space="preserve">.2 or as the result of receiving a SIP 403 (Forbidden) response as described in this </w:t>
      </w:r>
      <w:r>
        <w:t>clause</w:t>
      </w:r>
      <w:r w:rsidRPr="0073469F">
        <w:t>.</w:t>
      </w:r>
    </w:p>
    <w:p w14:paraId="33F989AB" w14:textId="77777777" w:rsidR="00222EB7" w:rsidRPr="0073469F" w:rsidRDefault="00222EB7" w:rsidP="00222EB7">
      <w:pPr>
        <w:rPr>
          <w:rFonts w:eastAsia="SimSun"/>
        </w:rPr>
      </w:pPr>
      <w:r w:rsidRPr="0073469F">
        <w:rPr>
          <w:rFonts w:eastAsia="SimSun"/>
        </w:rPr>
        <w:t xml:space="preserve">The controlling </w:t>
      </w:r>
      <w:r w:rsidRPr="00AB5FED">
        <w:rPr>
          <w:lang w:val="nl-NL"/>
        </w:rPr>
        <w:t>MC</w:t>
      </w:r>
      <w:r>
        <w:rPr>
          <w:lang w:val="nl-NL"/>
        </w:rPr>
        <w:t>Video</w:t>
      </w:r>
      <w:r w:rsidRPr="0073469F">
        <w:rPr>
          <w:rFonts w:eastAsia="SimSun"/>
        </w:rPr>
        <w:t xml:space="preserve"> function:</w:t>
      </w:r>
    </w:p>
    <w:p w14:paraId="072346C2"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F5E2796" w14:textId="77777777" w:rsidR="00222EB7" w:rsidRDefault="00222EB7" w:rsidP="00222EB7">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w:t>
      </w:r>
      <w:r w:rsidRPr="00AB5FED">
        <w:rPr>
          <w:lang w:val="nl-NL"/>
        </w:rPr>
        <w:t>MC</w:t>
      </w:r>
      <w:r>
        <w:rPr>
          <w:lang w:val="nl-NL"/>
        </w:rPr>
        <w:t>Video</w:t>
      </w:r>
      <w:r>
        <w:rPr>
          <w:rFonts w:eastAsia="SimSun"/>
        </w:rPr>
        <w:t xml:space="preserve"> function </w:t>
      </w:r>
      <w:r w:rsidRPr="0073469F">
        <w:rPr>
          <w:rFonts w:eastAsia="SimSun"/>
        </w:rPr>
        <w:t xml:space="preserve">associated to the </w:t>
      </w:r>
      <w:r w:rsidRPr="00AB5FED">
        <w:rPr>
          <w:lang w:val="nl-NL"/>
        </w:rPr>
        <w:t>MC</w:t>
      </w:r>
      <w:r>
        <w:rPr>
          <w:lang w:val="nl-NL"/>
        </w:rPr>
        <w:t>Video</w:t>
      </w:r>
      <w:r w:rsidRPr="0073469F">
        <w:rPr>
          <w:rFonts w:eastAsia="SimSun"/>
        </w:rPr>
        <w:t xml:space="preserve"> user to be invited;</w:t>
      </w:r>
    </w:p>
    <w:p w14:paraId="025B6115" w14:textId="77777777" w:rsidR="0035548C" w:rsidRDefault="0035548C" w:rsidP="0035548C">
      <w:pPr>
        <w:pStyle w:val="NO"/>
      </w:pPr>
      <w:r>
        <w:t>NOTE 1:</w:t>
      </w:r>
      <w:r>
        <w:tab/>
        <w:t xml:space="preserve">The public service identity can identify the terminating participating </w:t>
      </w:r>
      <w:r w:rsidRPr="00AB5FED">
        <w:rPr>
          <w:lang w:val="nl-NL"/>
        </w:rPr>
        <w:t>MC</w:t>
      </w:r>
      <w:r>
        <w:rPr>
          <w:lang w:val="nl-NL"/>
        </w:rPr>
        <w:t>Video</w:t>
      </w:r>
      <w:r w:rsidRPr="0073469F">
        <w:t xml:space="preserve"> </w:t>
      </w:r>
      <w:r>
        <w:t xml:space="preserve">function in the primary </w:t>
      </w:r>
      <w:r w:rsidRPr="00AB5FED">
        <w:rPr>
          <w:lang w:val="nl-NL"/>
        </w:rPr>
        <w:t>MC</w:t>
      </w:r>
      <w:r>
        <w:rPr>
          <w:lang w:val="nl-NL"/>
        </w:rPr>
        <w:t>Video</w:t>
      </w:r>
      <w:r w:rsidRPr="0073469F">
        <w:t xml:space="preserve"> </w:t>
      </w:r>
      <w:r>
        <w:t xml:space="preserve">system or in a partner </w:t>
      </w:r>
      <w:r w:rsidRPr="00AB5FED">
        <w:rPr>
          <w:lang w:val="nl-NL"/>
        </w:rPr>
        <w:t>MC</w:t>
      </w:r>
      <w:r>
        <w:rPr>
          <w:lang w:val="nl-NL"/>
        </w:rPr>
        <w:t>Video</w:t>
      </w:r>
      <w:r w:rsidRPr="0073469F">
        <w:t xml:space="preserve"> </w:t>
      </w:r>
      <w:r>
        <w:t>system.</w:t>
      </w:r>
    </w:p>
    <w:p w14:paraId="06A81F2D" w14:textId="77777777" w:rsidR="0035548C" w:rsidRDefault="0035548C" w:rsidP="0035548C">
      <w:pPr>
        <w:pStyle w:val="NO"/>
      </w:pPr>
      <w:r>
        <w:t>NOTE 2:</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public service identity can identify the </w:t>
      </w:r>
      <w:r w:rsidRPr="00AB5FED">
        <w:rPr>
          <w:lang w:val="nl-NL"/>
        </w:rPr>
        <w:t>MC</w:t>
      </w:r>
      <w:r>
        <w:rPr>
          <w:lang w:val="nl-NL"/>
        </w:rPr>
        <w:t>Video</w:t>
      </w:r>
      <w:r w:rsidRPr="0073469F">
        <w:t xml:space="preserve"> </w:t>
      </w:r>
      <w:r>
        <w:t xml:space="preserve">gateway server that acts as an entry point in the partner </w:t>
      </w:r>
      <w:r w:rsidRPr="00AB5FED">
        <w:rPr>
          <w:lang w:val="nl-NL"/>
        </w:rPr>
        <w:t>MC</w:t>
      </w:r>
      <w:r>
        <w:rPr>
          <w:lang w:val="nl-NL"/>
        </w:rPr>
        <w:t>Video</w:t>
      </w:r>
      <w:r w:rsidRPr="0073469F">
        <w:t xml:space="preserve"> </w:t>
      </w:r>
      <w:r>
        <w:t xml:space="preserve">system from the primary </w:t>
      </w:r>
      <w:r w:rsidRPr="00AB5FED">
        <w:rPr>
          <w:lang w:val="nl-NL"/>
        </w:rPr>
        <w:t>MC</w:t>
      </w:r>
      <w:r>
        <w:rPr>
          <w:lang w:val="nl-NL"/>
        </w:rPr>
        <w:t>Video</w:t>
      </w:r>
      <w:r w:rsidRPr="0073469F">
        <w:t xml:space="preserve"> </w:t>
      </w:r>
      <w:r>
        <w:t>system.</w:t>
      </w:r>
    </w:p>
    <w:p w14:paraId="21859E64" w14:textId="7AC0ABD5" w:rsidR="0035548C" w:rsidRPr="0073469F" w:rsidRDefault="0035548C" w:rsidP="0035548C">
      <w:pPr>
        <w:pStyle w:val="B1"/>
        <w:rPr>
          <w:rFonts w:eastAsia="SimSun"/>
        </w:rPr>
      </w:pPr>
      <w:r>
        <w:t>NOTE 3:</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primary </w:t>
      </w:r>
      <w:r w:rsidRPr="00AB5FED">
        <w:rPr>
          <w:lang w:val="nl-NL"/>
        </w:rPr>
        <w:t>MC</w:t>
      </w:r>
      <w:r>
        <w:rPr>
          <w:lang w:val="nl-NL"/>
        </w:rPr>
        <w:t>Video</w:t>
      </w:r>
      <w:r w:rsidRPr="0073469F">
        <w:t xml:space="preserve"> </w:t>
      </w:r>
      <w:r>
        <w:t xml:space="preserve">system can route the SIP request through an </w:t>
      </w:r>
      <w:r w:rsidRPr="00AB5FED">
        <w:rPr>
          <w:lang w:val="nl-NL"/>
        </w:rPr>
        <w:t>MC</w:t>
      </w:r>
      <w:r>
        <w:rPr>
          <w:lang w:val="nl-NL"/>
        </w:rPr>
        <w:t>Video</w:t>
      </w:r>
      <w:r w:rsidRPr="0073469F">
        <w:t xml:space="preserve"> </w:t>
      </w:r>
      <w:r>
        <w:t xml:space="preserve">gateway server that acts as an exit point from the primary </w:t>
      </w:r>
      <w:r w:rsidRPr="00AB5FED">
        <w:rPr>
          <w:lang w:val="nl-NL"/>
        </w:rPr>
        <w:t>MC</w:t>
      </w:r>
      <w:r>
        <w:rPr>
          <w:lang w:val="nl-NL"/>
        </w:rPr>
        <w:t>Video</w:t>
      </w:r>
      <w:r w:rsidRPr="0073469F">
        <w:t xml:space="preserve"> </w:t>
      </w:r>
      <w:r>
        <w:t xml:space="preserve">system to the partner </w:t>
      </w:r>
      <w:r w:rsidRPr="00AB5FED">
        <w:rPr>
          <w:lang w:val="nl-NL"/>
        </w:rPr>
        <w:t>MC</w:t>
      </w:r>
      <w:r>
        <w:rPr>
          <w:lang w:val="nl-NL"/>
        </w:rPr>
        <w:t>Video</w:t>
      </w:r>
      <w:r w:rsidRPr="0073469F">
        <w:t xml:space="preserve"> </w:t>
      </w:r>
      <w:r>
        <w:t>system.</w:t>
      </w:r>
    </w:p>
    <w:p w14:paraId="0A219EA8" w14:textId="2B0F77C7" w:rsidR="00222EB7" w:rsidRDefault="0035548C" w:rsidP="00222EB7">
      <w:pPr>
        <w:pStyle w:val="NO"/>
      </w:pPr>
      <w:r>
        <w:t>NOTE 4:</w:t>
      </w:r>
      <w:r>
        <w:tab/>
      </w:r>
      <w:r>
        <w:rPr>
          <w:lang w:eastAsia="ko-KR"/>
        </w:rPr>
        <w:t xml:space="preserve">How the controlling </w:t>
      </w:r>
      <w:r w:rsidRPr="00AB5FED">
        <w:rPr>
          <w:lang w:val="nl-NL"/>
        </w:rPr>
        <w:t>MC</w:t>
      </w:r>
      <w:r>
        <w:rPr>
          <w:lang w:val="nl-NL"/>
        </w:rPr>
        <w:t>Video</w:t>
      </w:r>
      <w:r>
        <w:rPr>
          <w:lang w:eastAsia="ko-KR"/>
        </w:rPr>
        <w:t xml:space="preserve"> function </w:t>
      </w:r>
      <w:r>
        <w:t>determines the public service identity</w:t>
      </w:r>
      <w:r>
        <w:rPr>
          <w:lang w:eastAsia="ko-KR"/>
        </w:rPr>
        <w:t xml:space="preserve"> of the terminating </w:t>
      </w:r>
      <w:r w:rsidRPr="00AB5FED">
        <w:rPr>
          <w:lang w:val="nl-NL"/>
        </w:rPr>
        <w:t>MC</w:t>
      </w:r>
      <w:r>
        <w:rPr>
          <w:lang w:val="nl-NL"/>
        </w:rPr>
        <w:t>Video</w:t>
      </w:r>
      <w:r>
        <w:rPr>
          <w:lang w:eastAsia="ko-KR"/>
        </w:rPr>
        <w:t xml:space="preserve"> participating function </w:t>
      </w:r>
      <w:r>
        <w:t xml:space="preserve">or of the </w:t>
      </w:r>
      <w:r w:rsidRPr="00AB5FED">
        <w:rPr>
          <w:lang w:val="nl-NL"/>
        </w:rPr>
        <w:t>MC</w:t>
      </w:r>
      <w:r>
        <w:rPr>
          <w:lang w:val="nl-NL"/>
        </w:rPr>
        <w:t>Video</w:t>
      </w:r>
      <w:r w:rsidRPr="0073469F">
        <w:t xml:space="preserve"> </w:t>
      </w:r>
      <w:r>
        <w:t xml:space="preserve">gateway server in the partner </w:t>
      </w:r>
      <w:r w:rsidRPr="00AB5FED">
        <w:rPr>
          <w:lang w:val="nl-NL"/>
        </w:rPr>
        <w:t>MC</w:t>
      </w:r>
      <w:r>
        <w:rPr>
          <w:lang w:val="nl-NL"/>
        </w:rPr>
        <w:t>Video</w:t>
      </w:r>
      <w:r w:rsidRPr="0073469F">
        <w:t xml:space="preserve"> </w:t>
      </w:r>
      <w:r>
        <w:t>system</w:t>
      </w:r>
      <w:r w:rsidRPr="00F74653">
        <w:t xml:space="preserve"> is out of the scope of the present document.</w:t>
      </w:r>
    </w:p>
    <w:p w14:paraId="366CC495" w14:textId="77777777" w:rsidR="0035548C" w:rsidRDefault="0035548C" w:rsidP="0035548C">
      <w:pPr>
        <w:pStyle w:val="NO"/>
        <w:rPr>
          <w:rFonts w:eastAsia="SimSun"/>
        </w:rPr>
      </w:pPr>
      <w:r>
        <w:t>NOTE 5:</w:t>
      </w:r>
      <w:r>
        <w:tab/>
        <w:t xml:space="preserve">How the primary </w:t>
      </w:r>
      <w:r w:rsidRPr="00AB5FED">
        <w:rPr>
          <w:lang w:val="nl-NL"/>
        </w:rPr>
        <w:t>MC</w:t>
      </w:r>
      <w:r>
        <w:rPr>
          <w:lang w:val="nl-NL"/>
        </w:rPr>
        <w:t>Video</w:t>
      </w:r>
      <w:r w:rsidRPr="0073469F">
        <w:t xml:space="preserve"> </w:t>
      </w:r>
      <w:r>
        <w:t xml:space="preserve">system routes the SIP request through an exit </w:t>
      </w:r>
      <w:r w:rsidRPr="00AB5FED">
        <w:rPr>
          <w:lang w:val="nl-NL"/>
        </w:rPr>
        <w:t>MC</w:t>
      </w:r>
      <w:r>
        <w:rPr>
          <w:lang w:val="nl-NL"/>
        </w:rPr>
        <w:t>Video</w:t>
      </w:r>
      <w:r w:rsidRPr="0073469F">
        <w:t xml:space="preserve"> </w:t>
      </w:r>
      <w:r>
        <w:t>gateway server is out of the scope of the present document.</w:t>
      </w:r>
    </w:p>
    <w:p w14:paraId="6D1F6C87" w14:textId="3E979B0B" w:rsidR="0035548C" w:rsidRDefault="0035548C" w:rsidP="00465EA9">
      <w:pPr>
        <w:pStyle w:val="EditorsNote"/>
        <w:rPr>
          <w:noProof/>
        </w:rPr>
      </w:pPr>
      <w:r>
        <w:rPr>
          <w:noProof/>
        </w:rPr>
        <w:t>Editor's Note:</w:t>
      </w:r>
      <w:r>
        <w:rPr>
          <w:noProof/>
        </w:rPr>
        <w:tab/>
        <w:t xml:space="preserve">[MC_AHGC, CR </w:t>
      </w:r>
      <w:r w:rsidRPr="002932C2">
        <w:rPr>
          <w:noProof/>
        </w:rPr>
        <w:t>0235</w:t>
      </w:r>
      <w:r>
        <w:rPr>
          <w:noProof/>
        </w:rPr>
        <w:t xml:space="preserve">] The </w:t>
      </w:r>
      <w:r w:rsidR="00465EA9" w:rsidRPr="009A3D23">
        <w:rPr>
          <w:noProof/>
        </w:rPr>
        <w:t>MCVideo</w:t>
      </w:r>
      <w:r w:rsidR="00465EA9" w:rsidRPr="0073469F">
        <w:rPr>
          <w:noProof/>
        </w:rPr>
        <w:t xml:space="preserve"> </w:t>
      </w:r>
      <w:r w:rsidRPr="00465EA9">
        <w:rPr>
          <w:noProof/>
        </w:rPr>
        <w:t xml:space="preserve">user to be invited in the partner </w:t>
      </w:r>
      <w:r w:rsidR="00465EA9" w:rsidRPr="009A3D23">
        <w:rPr>
          <w:noProof/>
        </w:rPr>
        <w:t>MCVideo</w:t>
      </w:r>
      <w:r w:rsidRPr="00465EA9">
        <w:rPr>
          <w:noProof/>
        </w:rPr>
        <w:t xml:space="preserve"> system by primary</w:t>
      </w:r>
      <w:r w:rsidR="00465EA9" w:rsidRPr="00465EA9">
        <w:rPr>
          <w:noProof/>
        </w:rPr>
        <w:t xml:space="preserve"> </w:t>
      </w:r>
      <w:r w:rsidR="00465EA9" w:rsidRPr="009A3D23">
        <w:rPr>
          <w:noProof/>
        </w:rPr>
        <w:t>MCVideo</w:t>
      </w:r>
      <w:r w:rsidRPr="00465EA9">
        <w:rPr>
          <w:noProof/>
        </w:rPr>
        <w:t xml:space="preserve"> system while establishing a call using the get user list procedure is need to be specified</w:t>
      </w:r>
      <w:r>
        <w:rPr>
          <w:noProof/>
        </w:rPr>
        <w:t>.</w:t>
      </w:r>
    </w:p>
    <w:p w14:paraId="46D03B91" w14:textId="77777777" w:rsidR="00222EB7" w:rsidRDefault="00222EB7" w:rsidP="00222EB7">
      <w:pPr>
        <w:pStyle w:val="B1"/>
        <w:rPr>
          <w:rFonts w:eastAsia="SimSun"/>
        </w:rPr>
      </w:pPr>
      <w:r w:rsidRPr="0073469F">
        <w:rPr>
          <w:lang w:eastAsia="ko-KR"/>
        </w:rPr>
        <w:t>3)</w:t>
      </w:r>
      <w:r w:rsidRPr="0073469F">
        <w:rPr>
          <w:rFonts w:eastAsia="SimSun"/>
        </w:rPr>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3469F">
        <w:rPr>
          <w:rFonts w:eastAsia="SimSun"/>
        </w:rPr>
        <w:t>;</w:t>
      </w:r>
    </w:p>
    <w:p w14:paraId="3D8A0DC8" w14:textId="77777777" w:rsidR="00222EB7" w:rsidRDefault="00222EB7" w:rsidP="00222EB7">
      <w:pPr>
        <w:pStyle w:val="B1"/>
      </w:pPr>
      <w:r>
        <w:rPr>
          <w:lang w:eastAsia="ko-KR"/>
        </w:rPr>
        <w:t>4)</w:t>
      </w:r>
      <w:r>
        <w:rPr>
          <w:lang w:eastAsia="ko-KR"/>
        </w:rPr>
        <w:tab/>
      </w:r>
      <w:r w:rsidRPr="0079589D">
        <w:rPr>
          <w:lang w:eastAsia="ko-KR"/>
        </w:rPr>
        <w:t xml:space="preserve">shall include in the </w:t>
      </w:r>
      <w:r w:rsidRPr="0079589D">
        <w:t>application/vnd.3gpp.mcvideo-info+xml MIME body in the outgoing SIP INVITE request</w:t>
      </w:r>
      <w:r w:rsidRPr="0073469F">
        <w:t xml:space="preserve">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743F7EE8" w14:textId="77777777" w:rsidR="00222EB7" w:rsidRDefault="00222EB7" w:rsidP="00222EB7">
      <w:pPr>
        <w:pStyle w:val="B2"/>
      </w:pPr>
      <w:r>
        <w:t>a)</w:t>
      </w:r>
      <w:r>
        <w:tab/>
        <w:t>the &lt;</w:t>
      </w:r>
      <w:proofErr w:type="spellStart"/>
      <w:r>
        <w:t>mcvideo</w:t>
      </w:r>
      <w:proofErr w:type="spellEnd"/>
      <w:r>
        <w:t>-request-</w:t>
      </w:r>
      <w:proofErr w:type="spellStart"/>
      <w:r>
        <w:t>uri</w:t>
      </w:r>
      <w:proofErr w:type="spellEnd"/>
      <w:r>
        <w:t xml:space="preserve">&gt; element set to the </w:t>
      </w:r>
      <w:r w:rsidRPr="00AB5FED">
        <w:rPr>
          <w:lang w:val="nl-NL"/>
        </w:rPr>
        <w:t>MC</w:t>
      </w:r>
      <w:r>
        <w:rPr>
          <w:lang w:val="nl-NL"/>
        </w:rPr>
        <w:t>Video</w:t>
      </w:r>
      <w:r>
        <w:t xml:space="preserve"> ID of the terminating user; </w:t>
      </w:r>
    </w:p>
    <w:p w14:paraId="42F46E89" w14:textId="77777777" w:rsidR="00222EB7" w:rsidRDefault="00222EB7" w:rsidP="00222EB7">
      <w:pPr>
        <w:pStyle w:val="B2"/>
      </w:pPr>
      <w:r>
        <w:t>b)</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as determined in the clause 22.4.2.2; and</w:t>
      </w:r>
    </w:p>
    <w:p w14:paraId="3641591C" w14:textId="0B72CF3C" w:rsidR="00222EB7" w:rsidRPr="00436CF9" w:rsidRDefault="00222EB7" w:rsidP="00222EB7">
      <w:pPr>
        <w:pStyle w:val="NO"/>
      </w:pPr>
      <w:r>
        <w:t>NOTE </w:t>
      </w:r>
      <w:r w:rsidR="0035548C">
        <w:t>6</w:t>
      </w:r>
      <w:r>
        <w:t>:</w:t>
      </w:r>
      <w:r>
        <w:tab/>
        <w:t>The &lt;</w:t>
      </w:r>
      <w:proofErr w:type="spellStart"/>
      <w:r>
        <w:t>mcvideo</w:t>
      </w:r>
      <w:proofErr w:type="spellEnd"/>
      <w:r>
        <w:t>-calling-user-id&gt; is already included in the MIME body as a result of calling clause 6.3.3.1.2 in step 1).</w:t>
      </w:r>
    </w:p>
    <w:p w14:paraId="04044AC3" w14:textId="77777777" w:rsidR="00222EB7" w:rsidRDefault="00222EB7" w:rsidP="00222EB7">
      <w:pPr>
        <w:pStyle w:val="B2"/>
      </w:pPr>
      <w:r>
        <w:t>c)</w:t>
      </w:r>
      <w:r>
        <w:tab/>
      </w:r>
      <w:r>
        <w:rPr>
          <w:lang w:eastAsia="ko-KR"/>
        </w:rPr>
        <w:t xml:space="preserve">if end-to-end security is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the clause 22.4.2.2;</w:t>
      </w:r>
    </w:p>
    <w:p w14:paraId="33B4C82C" w14:textId="77777777" w:rsidR="00222EB7" w:rsidRDefault="00222EB7" w:rsidP="00222EB7">
      <w:pPr>
        <w:pStyle w:val="B1"/>
        <w:rPr>
          <w:lang w:eastAsia="ko-KR"/>
        </w:rPr>
      </w:pPr>
      <w:r>
        <w:rPr>
          <w:lang w:eastAsia="ko-KR"/>
        </w:rPr>
        <w:t>5</w:t>
      </w:r>
      <w:r w:rsidRPr="0073469F">
        <w:rPr>
          <w:lang w:eastAsia="ko-KR"/>
        </w:rPr>
        <w:t>)</w:t>
      </w:r>
      <w:r w:rsidRPr="0073469F">
        <w:rPr>
          <w:rFonts w:eastAsia="SimSun"/>
        </w:rPr>
        <w:tab/>
      </w:r>
      <w:r w:rsidRPr="0079589D">
        <w:t>shall include in the SIP INVITE request an SDP offer based on the SDP offer in the received SIP INVITE request from the originating network</w:t>
      </w:r>
      <w:r w:rsidRPr="0079589D">
        <w:rPr>
          <w:lang w:eastAsia="ko-KR"/>
        </w:rPr>
        <w:t xml:space="preserve"> according to the procedures specified in </w:t>
      </w:r>
      <w:r>
        <w:t>clause</w:t>
      </w:r>
      <w:r w:rsidRPr="0079589D">
        <w:t> </w:t>
      </w:r>
      <w:r>
        <w:rPr>
          <w:lang w:val="en-US" w:eastAsia="zh-CN"/>
        </w:rPr>
        <w:t>6.3.3.1.1</w:t>
      </w:r>
      <w:r w:rsidRPr="0073469F">
        <w:rPr>
          <w:lang w:eastAsia="ko-KR"/>
        </w:rPr>
        <w:t>;</w:t>
      </w:r>
    </w:p>
    <w:p w14:paraId="035C911C" w14:textId="77777777" w:rsidR="00465EA9" w:rsidRPr="0095767A" w:rsidRDefault="00465EA9" w:rsidP="00465EA9">
      <w:pPr>
        <w:pStyle w:val="B1"/>
        <w:rPr>
          <w:rFonts w:eastAsia="SimSun"/>
          <w:lang w:val="en-US"/>
        </w:rPr>
      </w:pPr>
      <w:r w:rsidRPr="0095767A">
        <w:rPr>
          <w:rFonts w:eastAsia="SimSun"/>
        </w:rPr>
        <w:t>6)</w:t>
      </w:r>
      <w:r w:rsidRPr="0095767A">
        <w:rPr>
          <w:rFonts w:eastAsia="SimSun"/>
        </w:rPr>
        <w:tab/>
      </w:r>
      <w:r w:rsidRPr="0095767A">
        <w:rPr>
          <w:lang w:val="en-US"/>
        </w:rPr>
        <w:t>if the in-progress emergency</w:t>
      </w:r>
      <w:r w:rsidRPr="00F50627">
        <w:t xml:space="preserve"> </w:t>
      </w:r>
      <w:proofErr w:type="spellStart"/>
      <w:r>
        <w:t>adhoc</w:t>
      </w:r>
      <w:proofErr w:type="spellEnd"/>
      <w:r>
        <w:t xml:space="preserve"> group</w:t>
      </w:r>
      <w:r w:rsidRPr="0095767A">
        <w:rPr>
          <w:lang w:val="en-US"/>
        </w:rPr>
        <w:t xml:space="preserve"> state of the </w:t>
      </w:r>
      <w:proofErr w:type="spellStart"/>
      <w:r>
        <w:rPr>
          <w:lang w:val="en-US"/>
        </w:rPr>
        <w:t>adhoc</w:t>
      </w:r>
      <w:proofErr w:type="spellEnd"/>
      <w:r>
        <w:rPr>
          <w:lang w:val="en-US"/>
        </w:rPr>
        <w:t xml:space="preserve"> </w:t>
      </w:r>
      <w:r w:rsidRPr="0095767A">
        <w:rPr>
          <w:lang w:val="en-US"/>
        </w:rPr>
        <w:t>group is set to a value of "true":</w:t>
      </w:r>
    </w:p>
    <w:p w14:paraId="11378C0F" w14:textId="77777777" w:rsidR="00465EA9" w:rsidRPr="0095767A" w:rsidRDefault="00465EA9" w:rsidP="00465EA9">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proofErr w:type="spellStart"/>
      <w:r w:rsidRPr="00EB7CBD">
        <w:t>MCVideo</w:t>
      </w:r>
      <w:proofErr w:type="spellEnd"/>
      <w:r>
        <w:t xml:space="preserve"> </w:t>
      </w:r>
      <w:r>
        <w:rPr>
          <w:lang w:val="en-US"/>
        </w:rPr>
        <w:t xml:space="preserve">emergency </w:t>
      </w:r>
      <w:proofErr w:type="spellStart"/>
      <w:r>
        <w:rPr>
          <w:lang w:val="en-US"/>
        </w:rPr>
        <w:t>adhoc</w:t>
      </w:r>
      <w:proofErr w:type="spellEnd"/>
      <w:r>
        <w:rPr>
          <w:lang w:val="en-US"/>
        </w:rPr>
        <w:t xml:space="preserve"> group call as specified in clause 6.3.3.1.18</w:t>
      </w:r>
      <w:r w:rsidRPr="0095767A">
        <w:rPr>
          <w:lang w:val="en-US"/>
        </w:rPr>
        <w:t>;</w:t>
      </w:r>
    </w:p>
    <w:p w14:paraId="1B04C75C" w14:textId="77777777" w:rsidR="00465EA9" w:rsidRDefault="00465EA9" w:rsidP="00465EA9">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w:t>
      </w:r>
      <w:r>
        <w:rPr>
          <w:lang w:val="en-US"/>
        </w:rPr>
        <w:t>video</w:t>
      </w:r>
      <w:r w:rsidRPr="0095767A">
        <w:rPr>
          <w:lang w:val="en-US"/>
        </w:rPr>
        <w:t>-info</w:t>
      </w:r>
      <w:r>
        <w:rPr>
          <w:lang w:val="en-US"/>
        </w:rPr>
        <w:t>+xml</w:t>
      </w:r>
      <w:r w:rsidRPr="0095767A">
        <w:rPr>
          <w:lang w:val="en-US"/>
        </w:rPr>
        <w:t xml:space="preserve"> MIME body with the &lt;</w:t>
      </w:r>
      <w:proofErr w:type="spellStart"/>
      <w:r>
        <w:rPr>
          <w:lang w:val="en-US"/>
        </w:rPr>
        <w:t>adhoc</w:t>
      </w:r>
      <w:proofErr w:type="spellEnd"/>
      <w:r>
        <w:rPr>
          <w:lang w:val="en-US"/>
        </w:rPr>
        <w:t>-</w:t>
      </w:r>
      <w:r w:rsidRPr="0095767A">
        <w:rPr>
          <w:lang w:val="en-US"/>
        </w:rPr>
        <w:t>emergency-</w:t>
      </w:r>
      <w:proofErr w:type="spellStart"/>
      <w:r w:rsidRPr="0095767A">
        <w:rPr>
          <w:lang w:val="en-US"/>
        </w:rPr>
        <w:t>ind</w:t>
      </w:r>
      <w:proofErr w:type="spellEnd"/>
      <w:r w:rsidRPr="0095767A">
        <w:rPr>
          <w:lang w:val="en-US"/>
        </w:rPr>
        <w:t>&gt; el</w:t>
      </w:r>
      <w:r>
        <w:rPr>
          <w:lang w:val="en-US"/>
        </w:rPr>
        <w:t>ement set to a value of "true":</w:t>
      </w:r>
    </w:p>
    <w:p w14:paraId="2160D8D5" w14:textId="77777777" w:rsidR="00465EA9" w:rsidRPr="0095767A" w:rsidRDefault="00465EA9" w:rsidP="00465EA9">
      <w:pPr>
        <w:pStyle w:val="B3"/>
        <w:rPr>
          <w:lang w:val="en-US"/>
        </w:rPr>
      </w:pPr>
      <w:proofErr w:type="spellStart"/>
      <w:r>
        <w:rPr>
          <w:lang w:val="en-US"/>
        </w:rPr>
        <w:t>i</w:t>
      </w:r>
      <w:proofErr w:type="spellEnd"/>
      <w:r>
        <w:rPr>
          <w:lang w:val="en-US"/>
        </w:rPr>
        <w:t>)</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t>
      </w:r>
      <w:r>
        <w:rPr>
          <w:lang w:val="en-US"/>
        </w:rPr>
        <w:t>an</w:t>
      </w:r>
      <w:r w:rsidRPr="0095767A">
        <w:rPr>
          <w:lang w:val="en-US"/>
        </w:rPr>
        <w:t xml:space="preserve"> &lt;</w:t>
      </w:r>
      <w:proofErr w:type="spellStart"/>
      <w:r>
        <w:rPr>
          <w:lang w:val="en-US"/>
        </w:rPr>
        <w:t>adhoc</w:t>
      </w:r>
      <w:proofErr w:type="spellEnd"/>
      <w:r>
        <w:rPr>
          <w:lang w:val="en-US"/>
        </w:rPr>
        <w:t>-</w:t>
      </w:r>
      <w:r w:rsidRPr="0095767A">
        <w:rPr>
          <w:lang w:val="en-US"/>
        </w:rPr>
        <w:t>emergency-</w:t>
      </w:r>
      <w:proofErr w:type="spellStart"/>
      <w:r w:rsidRPr="0095767A">
        <w:rPr>
          <w:lang w:val="en-US"/>
        </w:rPr>
        <w:t>ind</w:t>
      </w:r>
      <w:proofErr w:type="spellEnd"/>
      <w:r w:rsidRPr="0095767A">
        <w:rPr>
          <w:lang w:val="en-US"/>
        </w:rPr>
        <w:t>&gt; el</w:t>
      </w:r>
      <w:r>
        <w:rPr>
          <w:lang w:val="en-US"/>
        </w:rPr>
        <w:t>ement set to a value of "true"; and</w:t>
      </w:r>
    </w:p>
    <w:p w14:paraId="1B6B3700" w14:textId="77777777" w:rsidR="00465EA9" w:rsidRDefault="00465EA9" w:rsidP="00465EA9">
      <w:pPr>
        <w:pStyle w:val="B2"/>
      </w:pPr>
      <w:r>
        <w:t>c)</w:t>
      </w:r>
      <w:r>
        <w:tab/>
        <w:t xml:space="preserve">if the in-progress imminent peril </w:t>
      </w:r>
      <w:proofErr w:type="spellStart"/>
      <w:r>
        <w:t>adhoc</w:t>
      </w:r>
      <w:proofErr w:type="spellEnd"/>
      <w:r>
        <w:t xml:space="preserve"> group state </w:t>
      </w:r>
      <w:r w:rsidRPr="0095767A">
        <w:t xml:space="preserve">of the </w:t>
      </w:r>
      <w:proofErr w:type="spellStart"/>
      <w:r>
        <w:t>adhoc</w:t>
      </w:r>
      <w:proofErr w:type="spellEnd"/>
      <w:r>
        <w:t xml:space="preserve"> </w:t>
      </w:r>
      <w:r w:rsidRPr="0095767A">
        <w:t>group is set to a value of "true"</w:t>
      </w:r>
      <w:r>
        <w:t xml:space="preserve"> </w:t>
      </w:r>
      <w:r w:rsidRPr="0095767A">
        <w:t xml:space="preserve">shall include </w:t>
      </w:r>
      <w:r>
        <w:t>in the</w:t>
      </w:r>
      <w:r w:rsidRPr="0095767A">
        <w:t xml:space="preserve"> application/vnd.3gpp.mc</w:t>
      </w:r>
      <w:r>
        <w:t>video</w:t>
      </w:r>
      <w:r w:rsidRPr="0095767A">
        <w:t>-info</w:t>
      </w:r>
      <w:r>
        <w:rPr>
          <w:lang w:val="en-US"/>
        </w:rP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7B29C9BF" w14:textId="77777777" w:rsidR="00465EA9" w:rsidRDefault="00465EA9" w:rsidP="00465EA9">
      <w:pPr>
        <w:pStyle w:val="B1"/>
        <w:rPr>
          <w:lang w:val="en-US"/>
        </w:rPr>
      </w:pPr>
      <w:r>
        <w:rPr>
          <w:lang w:val="en-US"/>
        </w:rPr>
        <w:t>7)</w:t>
      </w:r>
      <w:r>
        <w:rPr>
          <w:lang w:val="en-US"/>
        </w:rPr>
        <w:tab/>
      </w:r>
      <w:r w:rsidRPr="0095767A">
        <w:rPr>
          <w:lang w:val="en-US"/>
        </w:rPr>
        <w:t xml:space="preserve">if the in-progress emergency </w:t>
      </w:r>
      <w:proofErr w:type="spellStart"/>
      <w:r>
        <w:t>adhoc</w:t>
      </w:r>
      <w:proofErr w:type="spellEnd"/>
      <w:r>
        <w:t xml:space="preserve"> group </w:t>
      </w:r>
      <w:r w:rsidRPr="0095767A">
        <w:rPr>
          <w:lang w:val="en-US"/>
        </w:rPr>
        <w:t xml:space="preserve">state of the </w:t>
      </w:r>
      <w:proofErr w:type="spellStart"/>
      <w:r>
        <w:rPr>
          <w:lang w:val="en-US"/>
        </w:rPr>
        <w:t>adhoc</w:t>
      </w:r>
      <w:proofErr w:type="spellEnd"/>
      <w:r>
        <w:rPr>
          <w:lang w:val="en-US"/>
        </w:rPr>
        <w:t xml:space="preserve"> </w:t>
      </w:r>
      <w:r w:rsidRPr="0095767A">
        <w:rPr>
          <w:lang w:val="en-US"/>
        </w:rPr>
        <w:t>group is set to a value of "</w:t>
      </w:r>
      <w:r>
        <w:rPr>
          <w:lang w:val="en-US"/>
        </w:rPr>
        <w:t>false</w:t>
      </w:r>
      <w:r w:rsidRPr="0095767A">
        <w:rPr>
          <w:lang w:val="en-US"/>
        </w:rPr>
        <w:t xml:space="preserve">" </w:t>
      </w:r>
      <w:r>
        <w:rPr>
          <w:lang w:val="en-US"/>
        </w:rPr>
        <w:t xml:space="preserve">and the in-progress imminent peril </w:t>
      </w:r>
      <w:proofErr w:type="spellStart"/>
      <w:r>
        <w:t>adhoc</w:t>
      </w:r>
      <w:proofErr w:type="spellEnd"/>
      <w:r>
        <w:t xml:space="preserve"> group </w:t>
      </w:r>
      <w:r>
        <w:rPr>
          <w:lang w:val="en-US"/>
        </w:rPr>
        <w:t xml:space="preserve">state of the </w:t>
      </w:r>
      <w:proofErr w:type="spellStart"/>
      <w:r>
        <w:rPr>
          <w:lang w:val="en-US"/>
        </w:rPr>
        <w:t>adhoc</w:t>
      </w:r>
      <w:proofErr w:type="spellEnd"/>
      <w:r>
        <w:rPr>
          <w:lang w:val="en-US"/>
        </w:rPr>
        <w:t xml:space="preserve"> group is set to a value of "true"</w:t>
      </w:r>
      <w:r w:rsidRPr="0095767A">
        <w:rPr>
          <w:lang w:val="en-US"/>
        </w:rPr>
        <w:t>:</w:t>
      </w:r>
    </w:p>
    <w:p w14:paraId="0D2DA0EC" w14:textId="77777777" w:rsidR="00465EA9" w:rsidRPr="0095767A" w:rsidRDefault="00465EA9" w:rsidP="00465EA9">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proofErr w:type="spellStart"/>
      <w:r w:rsidRPr="009A3D23">
        <w:t>MCVideo</w:t>
      </w:r>
      <w:proofErr w:type="spellEnd"/>
      <w:r>
        <w:t xml:space="preserve"> </w:t>
      </w:r>
      <w:r>
        <w:rPr>
          <w:lang w:val="en-US"/>
        </w:rPr>
        <w:t xml:space="preserve">imminent peril </w:t>
      </w:r>
      <w:proofErr w:type="spellStart"/>
      <w:r>
        <w:rPr>
          <w:lang w:val="en-US"/>
        </w:rPr>
        <w:t>adhoc</w:t>
      </w:r>
      <w:proofErr w:type="spellEnd"/>
      <w:r>
        <w:rPr>
          <w:lang w:val="en-US"/>
        </w:rPr>
        <w:t xml:space="preserve"> group call as specified in clause 6.3.3.1.18</w:t>
      </w:r>
      <w:r w:rsidRPr="0095767A">
        <w:rPr>
          <w:lang w:val="en-US"/>
        </w:rPr>
        <w:t>;</w:t>
      </w:r>
      <w:r>
        <w:rPr>
          <w:lang w:val="en-US"/>
        </w:rPr>
        <w:t xml:space="preserve"> and</w:t>
      </w:r>
    </w:p>
    <w:p w14:paraId="37036778" w14:textId="5F49E1A2" w:rsidR="00465EA9" w:rsidRPr="00465EA9" w:rsidRDefault="00465EA9" w:rsidP="00465EA9">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p>
    <w:p w14:paraId="397015B4" w14:textId="5923D953" w:rsidR="00222EB7" w:rsidRDefault="00465EA9" w:rsidP="00222EB7">
      <w:pPr>
        <w:pStyle w:val="B1"/>
        <w:rPr>
          <w:lang w:eastAsia="ko-KR"/>
        </w:rPr>
      </w:pPr>
      <w:r>
        <w:rPr>
          <w:lang w:eastAsia="ko-KR"/>
        </w:rPr>
        <w:t>8</w:t>
      </w:r>
      <w:r w:rsidR="00222EB7" w:rsidRPr="0073469F">
        <w:rPr>
          <w:lang w:eastAsia="ko-KR"/>
        </w:rPr>
        <w:t>)</w:t>
      </w:r>
      <w:r w:rsidR="00222EB7" w:rsidRPr="0073469F">
        <w:rPr>
          <w:rFonts w:eastAsia="SimSun"/>
        </w:rPr>
        <w:tab/>
      </w:r>
      <w:r w:rsidR="00222EB7">
        <w:rPr>
          <w:lang w:val="en-US"/>
        </w:rPr>
        <w:t xml:space="preserve">shall copy the </w:t>
      </w:r>
      <w:r w:rsidR="00222EB7">
        <w:t>application/vnd.3gpp.mcvideo-location-info+xml</w:t>
      </w:r>
      <w:r w:rsidR="00222EB7" w:rsidRPr="0073469F">
        <w:t xml:space="preserve"> MIME body </w:t>
      </w:r>
      <w:r w:rsidR="00222EB7">
        <w:t>from the received SIP INVITE request into the outgoing SIP INVITE request; and</w:t>
      </w:r>
    </w:p>
    <w:p w14:paraId="1BFD6C71" w14:textId="4F55274F" w:rsidR="00222EB7" w:rsidRDefault="00465EA9" w:rsidP="00222EB7">
      <w:pPr>
        <w:pStyle w:val="B1"/>
        <w:rPr>
          <w:lang w:eastAsia="ko-KR"/>
        </w:rPr>
      </w:pPr>
      <w:r>
        <w:t>9</w:t>
      </w:r>
      <w:r w:rsidR="00222EB7">
        <w:t>)</w:t>
      </w:r>
      <w:r w:rsidR="00222EB7">
        <w:rPr>
          <w:lang w:eastAsia="ko-KR"/>
        </w:rPr>
        <w:tab/>
      </w:r>
      <w:r w:rsidR="00222EB7" w:rsidRPr="0073469F">
        <w:rPr>
          <w:rFonts w:eastAsia="SimSun"/>
        </w:rPr>
        <w:t xml:space="preserve">shall send the SIP INVITE request towards the terminating network in accordance with </w:t>
      </w:r>
      <w:r w:rsidR="00222EB7" w:rsidRPr="0073469F">
        <w:rPr>
          <w:lang w:eastAsia="ko-KR"/>
        </w:rPr>
        <w:t>3GPP TS </w:t>
      </w:r>
      <w:r w:rsidR="00222EB7">
        <w:rPr>
          <w:lang w:eastAsia="ko-KR"/>
        </w:rPr>
        <w:t>24.229 [11]</w:t>
      </w:r>
      <w:r w:rsidR="00222EB7" w:rsidRPr="0073469F">
        <w:rPr>
          <w:rFonts w:eastAsia="SimSun"/>
        </w:rPr>
        <w:t>.</w:t>
      </w:r>
    </w:p>
    <w:p w14:paraId="6435DA8E" w14:textId="77777777" w:rsidR="00222EB7" w:rsidRPr="0073469F" w:rsidRDefault="00222EB7" w:rsidP="00222EB7">
      <w:pPr>
        <w:rPr>
          <w:rFonts w:eastAsia="SimSun"/>
        </w:rPr>
      </w:pPr>
      <w:r w:rsidRPr="0073469F">
        <w:rPr>
          <w:rFonts w:eastAsia="SimSun"/>
        </w:rPr>
        <w:t xml:space="preserve">Upon receiving a SIP 183 (Session Progress) response containing a Require header field with the option tag "100rel" to the SIP INVITE request the controlling </w:t>
      </w:r>
      <w:r w:rsidRPr="00AB5FED">
        <w:rPr>
          <w:lang w:val="nl-NL"/>
        </w:rPr>
        <w:t>MC</w:t>
      </w:r>
      <w:r>
        <w:rPr>
          <w:lang w:val="nl-NL"/>
        </w:rPr>
        <w:t>Video</w:t>
      </w:r>
      <w:r w:rsidRPr="0073469F">
        <w:rPr>
          <w:rFonts w:eastAsia="SimSun"/>
        </w:rPr>
        <w:t xml:space="preserve"> function:</w:t>
      </w:r>
    </w:p>
    <w:p w14:paraId="010E5993"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send a SIP PRACK request towards the </w:t>
      </w:r>
      <w:r w:rsidRPr="00AB5FED">
        <w:rPr>
          <w:lang w:val="nl-NL"/>
        </w:rPr>
        <w:t>MC</w:t>
      </w:r>
      <w:r>
        <w:rPr>
          <w:lang w:val="nl-NL"/>
        </w:rPr>
        <w:t>Video</w:t>
      </w:r>
      <w:r w:rsidRPr="0073469F">
        <w:rPr>
          <w:rFonts w:eastAsia="SimSun"/>
        </w:rPr>
        <w:t xml:space="preserve"> client according to </w:t>
      </w:r>
      <w:r w:rsidRPr="0073469F">
        <w:rPr>
          <w:lang w:eastAsia="ko-KR"/>
        </w:rPr>
        <w:t>3GPP TS </w:t>
      </w:r>
      <w:r>
        <w:rPr>
          <w:lang w:eastAsia="ko-KR"/>
        </w:rPr>
        <w:t>24.229 [11]</w:t>
      </w:r>
      <w:r>
        <w:rPr>
          <w:rFonts w:eastAsia="SimSun"/>
        </w:rPr>
        <w:t>.</w:t>
      </w:r>
    </w:p>
    <w:p w14:paraId="1E8F03AB" w14:textId="77777777" w:rsidR="00222EB7" w:rsidRPr="0073469F" w:rsidRDefault="00222EB7" w:rsidP="00222EB7">
      <w:pPr>
        <w:rPr>
          <w:rFonts w:eastAsia="SimSun"/>
        </w:rPr>
      </w:pPr>
      <w:r w:rsidRPr="0073469F">
        <w:rPr>
          <w:rFonts w:eastAsia="SimSun"/>
        </w:rPr>
        <w:t xml:space="preserve">Upon receiving a SIP 200 (OK) response for the SIP INVITE request the controlling </w:t>
      </w:r>
      <w:r w:rsidRPr="00AB5FED">
        <w:rPr>
          <w:lang w:val="nl-NL"/>
        </w:rPr>
        <w:t>MC</w:t>
      </w:r>
      <w:r>
        <w:rPr>
          <w:lang w:val="nl-NL"/>
        </w:rPr>
        <w:t>Video</w:t>
      </w:r>
      <w:r w:rsidRPr="0073469F">
        <w:rPr>
          <w:rFonts w:eastAsia="SimSun"/>
        </w:rPr>
        <w:t xml:space="preserve"> function:</w:t>
      </w:r>
    </w:p>
    <w:p w14:paraId="6F8C717D" w14:textId="4E84DE47" w:rsidR="00222EB7" w:rsidRPr="0073469F" w:rsidRDefault="00222EB7" w:rsidP="00222EB7">
      <w:pPr>
        <w:pStyle w:val="B1"/>
        <w:rPr>
          <w:rFonts w:eastAsia="SimSun"/>
        </w:rPr>
      </w:pPr>
      <w:r>
        <w:rPr>
          <w:rFonts w:eastAsia="SimSun"/>
        </w:rPr>
        <w:t>1</w:t>
      </w:r>
      <w:r w:rsidRPr="0073469F">
        <w:rPr>
          <w:rFonts w:eastAsia="SimSun"/>
        </w:rPr>
        <w:t>)</w:t>
      </w:r>
      <w:r w:rsidRPr="0073469F">
        <w:rPr>
          <w:rFonts w:eastAsia="SimSun"/>
        </w:rPr>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79EAC0DB" w14:textId="5A502D72" w:rsidR="00222EB7" w:rsidRDefault="00222EB7" w:rsidP="00222EB7">
      <w:pPr>
        <w:pStyle w:val="B1"/>
      </w:pPr>
      <w:r>
        <w:t>2)</w:t>
      </w:r>
      <w:r>
        <w:tab/>
      </w:r>
      <w:r w:rsidRPr="0079589D">
        <w:t>shall increment the local counter of the number of SIP 200 (OK) responses received from invited members, by 1</w:t>
      </w:r>
      <w:r w:rsidR="00DE4F38">
        <w:t>; and</w:t>
      </w:r>
    </w:p>
    <w:p w14:paraId="3A500333" w14:textId="39AF45EB" w:rsidR="00DE4F38" w:rsidRPr="006D7531" w:rsidRDefault="00DE4F38" w:rsidP="00222EB7">
      <w:pPr>
        <w:pStyle w:val="B1"/>
        <w:rPr>
          <w:rFonts w:eastAsia="SimSun"/>
        </w:rPr>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t>.3.4.</w:t>
      </w:r>
    </w:p>
    <w:p w14:paraId="3DF57E21" w14:textId="50EC5E95" w:rsidR="00222EB7" w:rsidRDefault="00222EB7" w:rsidP="00222EB7">
      <w:pPr>
        <w:pStyle w:val="NO"/>
        <w:rPr>
          <w:rFonts w:eastAsia="SimSun"/>
        </w:rPr>
      </w:pPr>
      <w:r w:rsidRPr="0073469F">
        <w:rPr>
          <w:rFonts w:eastAsia="SimSun"/>
        </w:rPr>
        <w:t>NOTE </w:t>
      </w:r>
      <w:r w:rsidR="0035548C">
        <w:rPr>
          <w:rFonts w:eastAsia="SimSun"/>
        </w:rPr>
        <w:t>7</w:t>
      </w:r>
      <w:r w:rsidRPr="0073469F">
        <w:rPr>
          <w:rFonts w:eastAsia="SimSun"/>
        </w:rPr>
        <w:t>:</w:t>
      </w:r>
      <w:r w:rsidRPr="0073469F">
        <w:rPr>
          <w:rFonts w:eastAsia="SimSun"/>
        </w:rPr>
        <w:tab/>
        <w:t xml:space="preserve">The procedures executed by the controlling </w:t>
      </w:r>
      <w:r w:rsidRPr="00AB5FED">
        <w:rPr>
          <w:lang w:val="nl-NL"/>
        </w:rPr>
        <w:t>MC</w:t>
      </w:r>
      <w:r>
        <w:rPr>
          <w:lang w:val="nl-NL"/>
        </w:rPr>
        <w:t>Video</w:t>
      </w:r>
      <w:r w:rsidRPr="0073469F">
        <w:rPr>
          <w:rFonts w:eastAsia="SimSun"/>
        </w:rPr>
        <w:t xml:space="preserve"> function prior to sending a response to the inviting </w:t>
      </w:r>
      <w:r w:rsidRPr="00AB5FED">
        <w:rPr>
          <w:lang w:val="nl-NL"/>
        </w:rPr>
        <w:t>MC</w:t>
      </w:r>
      <w:r>
        <w:rPr>
          <w:lang w:val="nl-NL"/>
        </w:rPr>
        <w:t>Video</w:t>
      </w:r>
      <w:r w:rsidRPr="0073469F">
        <w:rPr>
          <w:rFonts w:eastAsia="SimSun"/>
        </w:rPr>
        <w:t xml:space="preserve"> client are specified in </w:t>
      </w:r>
      <w:r>
        <w:rPr>
          <w:rFonts w:eastAsia="SimSun"/>
        </w:rPr>
        <w:t>clause</w:t>
      </w:r>
      <w:r w:rsidRPr="0073469F">
        <w:rPr>
          <w:rFonts w:eastAsia="SimSun"/>
        </w:rPr>
        <w:t> </w:t>
      </w:r>
      <w:r>
        <w:rPr>
          <w:rFonts w:eastAsia="SimSun"/>
        </w:rPr>
        <w:t>22.</w:t>
      </w:r>
      <w:r w:rsidRPr="0073469F">
        <w:rPr>
          <w:rFonts w:eastAsia="SimSun"/>
        </w:rPr>
        <w:t>4.2.</w:t>
      </w:r>
      <w:r>
        <w:rPr>
          <w:rFonts w:eastAsia="SimSun"/>
        </w:rPr>
        <w:t>2.</w:t>
      </w:r>
    </w:p>
    <w:p w14:paraId="00A99860" w14:textId="16F550C0" w:rsidR="00DE4F38" w:rsidRPr="0073469F" w:rsidRDefault="00DE4F38" w:rsidP="00222EB7">
      <w:pPr>
        <w:pStyle w:val="NO"/>
        <w:rPr>
          <w:rFonts w:eastAsia="SimSun"/>
        </w:rPr>
      </w:pPr>
      <w:r w:rsidRPr="0073469F">
        <w:t>NOTE </w:t>
      </w:r>
      <w:r w:rsidR="0035548C">
        <w:t>8</w:t>
      </w:r>
      <w:r w:rsidRPr="0073469F">
        <w:t>:</w:t>
      </w:r>
      <w:r w:rsidRPr="0073469F">
        <w:tab/>
        <w:t xml:space="preserve">The notifications above could be sent prior to the SIP 200 (OK) </w:t>
      </w:r>
      <w:r>
        <w:t xml:space="preserve">response </w:t>
      </w:r>
      <w:r w:rsidRPr="0073469F">
        <w:t xml:space="preserve">being sent to the inviting </w:t>
      </w:r>
      <w:r w:rsidRPr="00AB5FED">
        <w:rPr>
          <w:lang w:val="nl-NL"/>
        </w:rPr>
        <w:t>MC</w:t>
      </w:r>
      <w:r>
        <w:rPr>
          <w:lang w:val="nl-NL"/>
        </w:rPr>
        <w:t>Video</w:t>
      </w:r>
      <w:r w:rsidRPr="0073469F">
        <w:rPr>
          <w:rFonts w:eastAsia="SimSun"/>
        </w:rPr>
        <w:t xml:space="preserve"> </w:t>
      </w:r>
      <w:r w:rsidRPr="0073469F">
        <w:t xml:space="preserve">client. These notifications received by </w:t>
      </w:r>
      <w:r w:rsidRPr="00AB5FED">
        <w:rPr>
          <w:lang w:val="nl-NL"/>
        </w:rPr>
        <w:t>MC</w:t>
      </w:r>
      <w:r>
        <w:rPr>
          <w:lang w:val="nl-NL"/>
        </w:rPr>
        <w:t>Video</w:t>
      </w:r>
      <w:r w:rsidRPr="0073469F">
        <w:rPr>
          <w:rFonts w:eastAsia="SimSun"/>
        </w:rPr>
        <w:t xml:space="preserve"> </w:t>
      </w:r>
      <w:r w:rsidRPr="0073469F">
        <w:t xml:space="preserve">clients that are </w:t>
      </w:r>
      <w:proofErr w:type="spellStart"/>
      <w:r>
        <w:t>adhoc</w:t>
      </w:r>
      <w:proofErr w:type="spellEnd"/>
      <w:r>
        <w:t xml:space="preserve"> </w:t>
      </w:r>
      <w:r w:rsidRPr="0073469F">
        <w:t xml:space="preserve">group members do not mean that the </w:t>
      </w:r>
      <w:proofErr w:type="spellStart"/>
      <w:r>
        <w:t>adhoc</w:t>
      </w:r>
      <w:proofErr w:type="spellEnd"/>
      <w:r>
        <w:t xml:space="preserve"> </w:t>
      </w:r>
      <w:r w:rsidRPr="0073469F">
        <w:t>group session will be successfully established.</w:t>
      </w:r>
    </w:p>
    <w:p w14:paraId="0DF49979" w14:textId="77777777" w:rsidR="00222EB7" w:rsidRPr="0073469F" w:rsidRDefault="00222EB7" w:rsidP="00222EB7">
      <w:pPr>
        <w:pStyle w:val="Heading4"/>
        <w:rPr>
          <w:noProof/>
        </w:rPr>
      </w:pPr>
      <w:bookmarkStart w:id="6606" w:name="_CR22_4_2_2"/>
      <w:bookmarkStart w:id="6607" w:name="_Toc209735195"/>
      <w:bookmarkEnd w:id="6606"/>
      <w:r>
        <w:rPr>
          <w:rFonts w:eastAsia="Malgun Gothic"/>
        </w:rPr>
        <w:t>22.4</w:t>
      </w:r>
      <w:r w:rsidRPr="0073469F">
        <w:rPr>
          <w:rFonts w:eastAsia="Malgun Gothic"/>
        </w:rPr>
        <w:t>.</w:t>
      </w:r>
      <w:r>
        <w:rPr>
          <w:rFonts w:eastAsia="Malgun Gothic"/>
        </w:rPr>
        <w:t>2.2</w:t>
      </w:r>
      <w:r w:rsidRPr="0073469F">
        <w:rPr>
          <w:noProof/>
        </w:rPr>
        <w:tab/>
        <w:t>Terminating Procedures</w:t>
      </w:r>
      <w:bookmarkEnd w:id="6600"/>
      <w:bookmarkEnd w:id="6601"/>
      <w:bookmarkEnd w:id="6602"/>
      <w:bookmarkEnd w:id="6603"/>
      <w:bookmarkEnd w:id="6604"/>
      <w:bookmarkEnd w:id="6605"/>
      <w:bookmarkEnd w:id="6607"/>
    </w:p>
    <w:p w14:paraId="7BB0767E" w14:textId="77777777" w:rsidR="00222EB7" w:rsidRPr="00BE4B01" w:rsidRDefault="00222EB7" w:rsidP="00222EB7">
      <w:r w:rsidRPr="00BE4B01">
        <w:t xml:space="preserve">In the procedures in this </w:t>
      </w:r>
      <w:r>
        <w:t>clause</w:t>
      </w:r>
      <w:r w:rsidRPr="00BE4B01">
        <w:t>:</w:t>
      </w:r>
    </w:p>
    <w:p w14:paraId="3BBEC12D" w14:textId="77777777" w:rsidR="00222EB7" w:rsidRPr="007B314E" w:rsidRDefault="00222EB7" w:rsidP="00222EB7">
      <w:pPr>
        <w:pStyle w:val="B1"/>
      </w:pPr>
      <w:r w:rsidRPr="007B314E">
        <w:t>1)</w:t>
      </w:r>
      <w:r>
        <w:tab/>
      </w:r>
      <w:r w:rsidRPr="00AB5FED">
        <w:rPr>
          <w:lang w:val="nl-NL"/>
        </w:rPr>
        <w:t>MC</w:t>
      </w:r>
      <w:r>
        <w:rPr>
          <w:lang w:val="nl-NL"/>
        </w:rPr>
        <w:t>Video</w:t>
      </w:r>
      <w:r w:rsidRPr="007B314E">
        <w:t xml:space="preserve"> ID in an incoming SIP INVITE request refers to the </w:t>
      </w:r>
      <w:r w:rsidRPr="00AB5FED">
        <w:rPr>
          <w:lang w:val="nl-NL"/>
        </w:rPr>
        <w:t>MC</w:t>
      </w:r>
      <w:r>
        <w:rPr>
          <w:lang w:val="nl-NL"/>
        </w:rPr>
        <w:t>Video</w:t>
      </w:r>
      <w:r w:rsidRPr="007B314E">
        <w:t xml:space="preserve"> ID of the originating user from the &lt;</w:t>
      </w:r>
      <w:proofErr w:type="spellStart"/>
      <w:r>
        <w:t>mcvideo</w:t>
      </w:r>
      <w:proofErr w:type="spellEnd"/>
      <w:r w:rsidRPr="007B314E">
        <w:t xml:space="preserve">-calling-user-id&gt; element of the </w:t>
      </w:r>
      <w:r>
        <w:t>application/vnd.3gpp.mcvideo-info+xml</w:t>
      </w:r>
      <w:r w:rsidRPr="007B314E">
        <w:t xml:space="preserve"> MIME body of the incoming SIP INVITE request;</w:t>
      </w:r>
    </w:p>
    <w:p w14:paraId="2005A980" w14:textId="32C83006" w:rsidR="00222EB7" w:rsidRPr="007B314E" w:rsidRDefault="00222EB7" w:rsidP="00222EB7">
      <w:pPr>
        <w:pStyle w:val="B1"/>
      </w:pPr>
      <w:r w:rsidRPr="007B314E">
        <w:t>2)</w:t>
      </w:r>
      <w:r>
        <w:tab/>
      </w:r>
      <w:proofErr w:type="spellStart"/>
      <w:r>
        <w:t>adhoc</w:t>
      </w:r>
      <w:proofErr w:type="spellEnd"/>
      <w:r>
        <w:t xml:space="preserve"> </w:t>
      </w:r>
      <w:r w:rsidRPr="007B314E">
        <w:t xml:space="preserve">group identity in an incoming SIP INVITE request </w:t>
      </w:r>
      <w:r>
        <w:t xml:space="preserve">if included </w:t>
      </w:r>
      <w:r w:rsidRPr="007B314E">
        <w:t xml:space="preserve">refers to the </w:t>
      </w:r>
      <w:proofErr w:type="spellStart"/>
      <w:r>
        <w:t>adhoc</w:t>
      </w:r>
      <w:proofErr w:type="spellEnd"/>
      <w:r>
        <w:t xml:space="preserve"> </w:t>
      </w:r>
      <w:r w:rsidRPr="007B314E">
        <w:t>group identity from the &lt;</w:t>
      </w:r>
      <w:proofErr w:type="spellStart"/>
      <w:r>
        <w:t>mcvideo</w:t>
      </w:r>
      <w:proofErr w:type="spellEnd"/>
      <w:r w:rsidRPr="007B314E">
        <w:t>-request-</w:t>
      </w:r>
      <w:proofErr w:type="spellStart"/>
      <w:r w:rsidRPr="007B314E">
        <w:t>uri</w:t>
      </w:r>
      <w:proofErr w:type="spellEnd"/>
      <w:r w:rsidRPr="007B314E">
        <w:t xml:space="preserve">&gt; element of the </w:t>
      </w:r>
      <w:r>
        <w:t>application/vnd.3gpp.mcvideo-info+xml</w:t>
      </w:r>
      <w:r w:rsidRPr="007B314E">
        <w:t xml:space="preserve"> MIME body of the incoming SIP INVITE request;</w:t>
      </w:r>
    </w:p>
    <w:p w14:paraId="1444584A" w14:textId="44E730C5" w:rsidR="00222EB7" w:rsidRDefault="00222EB7" w:rsidP="00222EB7">
      <w:pPr>
        <w:pStyle w:val="B1"/>
      </w:pPr>
      <w:r w:rsidRPr="007B314E">
        <w:t>3)</w:t>
      </w:r>
      <w:r>
        <w:tab/>
      </w:r>
      <w:r w:rsidRPr="00AB5FED">
        <w:rPr>
          <w:lang w:val="nl-NL"/>
        </w:rPr>
        <w:t>MC</w:t>
      </w:r>
      <w:r>
        <w:rPr>
          <w:lang w:val="nl-NL"/>
        </w:rPr>
        <w:t>Video</w:t>
      </w:r>
      <w:r w:rsidRPr="007B314E">
        <w:t xml:space="preserve"> ID in an outgoing SIP INVITE request refers to the </w:t>
      </w:r>
      <w:r w:rsidRPr="00AB5FED">
        <w:rPr>
          <w:lang w:val="nl-NL"/>
        </w:rPr>
        <w:t>MC</w:t>
      </w:r>
      <w:r>
        <w:rPr>
          <w:lang w:val="nl-NL"/>
        </w:rPr>
        <w:t>Video</w:t>
      </w:r>
      <w:r w:rsidRPr="007B314E">
        <w:t xml:space="preserve"> ID of the called user in the &lt;</w:t>
      </w:r>
      <w:proofErr w:type="spellStart"/>
      <w:r>
        <w:t>mcvideo</w:t>
      </w:r>
      <w:proofErr w:type="spellEnd"/>
      <w:r w:rsidRPr="007B314E">
        <w:t>-request-</w:t>
      </w:r>
      <w:proofErr w:type="spellStart"/>
      <w:r w:rsidRPr="007B314E">
        <w:t>uri</w:t>
      </w:r>
      <w:proofErr w:type="spellEnd"/>
      <w:r w:rsidRPr="007B314E">
        <w:t xml:space="preserve">&gt; element of the </w:t>
      </w:r>
      <w:r>
        <w:t>application/vnd.3gpp.mcvideo-info+xml</w:t>
      </w:r>
      <w:r w:rsidRPr="007B314E">
        <w:t xml:space="preserve"> MIME body of </w:t>
      </w:r>
      <w:r>
        <w:t>the outgoing SIP INVITE request</w:t>
      </w:r>
      <w:r w:rsidR="00465EA9">
        <w:t>;</w:t>
      </w:r>
    </w:p>
    <w:p w14:paraId="7569842E" w14:textId="77777777" w:rsidR="00465EA9" w:rsidRDefault="00465EA9" w:rsidP="00465EA9">
      <w:pPr>
        <w:pStyle w:val="B1"/>
      </w:pPr>
      <w:r>
        <w:t>4)</w:t>
      </w:r>
      <w:r>
        <w:tab/>
        <w:t>emergency indication in an incoming SIP INVITE request refers to the &lt;</w:t>
      </w:r>
      <w:proofErr w:type="spellStart"/>
      <w:r>
        <w:t>adhoc</w:t>
      </w:r>
      <w:proofErr w:type="spellEnd"/>
      <w:r>
        <w:t>-emergency-</w:t>
      </w:r>
      <w:proofErr w:type="spellStart"/>
      <w:r>
        <w:t>ind</w:t>
      </w:r>
      <w:proofErr w:type="spellEnd"/>
      <w:r>
        <w:t>&gt; element of the application/vnd.3gpp.mcvideo-info+xml</w:t>
      </w:r>
      <w:r w:rsidRPr="00050627">
        <w:t xml:space="preserve"> MIME body</w:t>
      </w:r>
      <w:r>
        <w:t>; and</w:t>
      </w:r>
    </w:p>
    <w:p w14:paraId="08931024" w14:textId="6C00CFFF" w:rsidR="00465EA9" w:rsidRPr="007B314E" w:rsidRDefault="00465EA9" w:rsidP="00465EA9">
      <w:pPr>
        <w:pStyle w:val="B1"/>
      </w:pPr>
      <w:r>
        <w:t>5</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w:t>
      </w:r>
      <w:r>
        <w:t>video</w:t>
      </w:r>
      <w:r w:rsidRPr="00544880">
        <w:t>-info</w:t>
      </w:r>
      <w:r>
        <w:t>+xml</w:t>
      </w:r>
      <w:r w:rsidRPr="00544880">
        <w:t xml:space="preserve"> MIME body.</w:t>
      </w:r>
    </w:p>
    <w:p w14:paraId="1CFBB89F" w14:textId="77777777" w:rsidR="00222EB7" w:rsidRPr="0073469F" w:rsidRDefault="00222EB7" w:rsidP="00222EB7">
      <w:pPr>
        <w:rPr>
          <w:noProof/>
        </w:rPr>
      </w:pPr>
      <w:r w:rsidRPr="0073469F">
        <w:t xml:space="preserve">Upon receipt of a "SIP INVITE request for controlling </w:t>
      </w:r>
      <w:r w:rsidRPr="00AB5FED">
        <w:rPr>
          <w:lang w:val="nl-NL"/>
        </w:rPr>
        <w:t>MC</w:t>
      </w:r>
      <w:r>
        <w:rPr>
          <w:lang w:val="nl-NL"/>
        </w:rPr>
        <w:t>Video</w:t>
      </w:r>
      <w:r w:rsidRPr="0073469F">
        <w:t xml:space="preserve"> function of a </w:t>
      </w:r>
      <w:r w:rsidRPr="00AB5FED">
        <w:rPr>
          <w:lang w:val="nl-NL"/>
        </w:rPr>
        <w:t>MC</w:t>
      </w:r>
      <w:r>
        <w:rPr>
          <w:lang w:val="nl-NL"/>
        </w:rPr>
        <w:t>Video</w:t>
      </w:r>
      <w:r w:rsidRPr="0073469F">
        <w:t xml:space="preserve"> </w:t>
      </w:r>
      <w:proofErr w:type="spellStart"/>
      <w:r>
        <w:t>adhoc</w:t>
      </w:r>
      <w:proofErr w:type="spellEnd"/>
      <w:r>
        <w:t xml:space="preserve"> g</w:t>
      </w:r>
      <w:r w:rsidRPr="0073469F">
        <w:t>roup</w:t>
      </w:r>
      <w:r>
        <w:t xml:space="preserve"> call</w:t>
      </w:r>
      <w:r w:rsidRPr="0073469F">
        <w:rPr>
          <w:noProof/>
        </w:rPr>
        <w:t xml:space="preserve">", the controlling </w:t>
      </w:r>
      <w:r w:rsidRPr="00AB5FED">
        <w:rPr>
          <w:lang w:val="nl-NL"/>
        </w:rPr>
        <w:t>MC</w:t>
      </w:r>
      <w:r>
        <w:rPr>
          <w:lang w:val="nl-NL"/>
        </w:rPr>
        <w:t>Video</w:t>
      </w:r>
      <w:r w:rsidRPr="0073469F">
        <w:rPr>
          <w:noProof/>
        </w:rPr>
        <w:t xml:space="preserve"> function:</w:t>
      </w:r>
    </w:p>
    <w:p w14:paraId="7FE665E7" w14:textId="77777777" w:rsidR="00222EB7" w:rsidRDefault="00222EB7" w:rsidP="00222EB7">
      <w:pPr>
        <w:pStyle w:val="B1"/>
      </w:pPr>
      <w:r w:rsidRPr="0073469F">
        <w:t>1)</w:t>
      </w:r>
      <w:r w:rsidRPr="0073469F">
        <w:tab/>
      </w:r>
      <w:r w:rsidRPr="0079589D">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t>[</w:t>
      </w:r>
      <w:r>
        <w:rPr>
          <w:lang w:val="en-US"/>
        </w:rPr>
        <w:t>15</w:t>
      </w:r>
      <w:r>
        <w:t>]</w:t>
      </w:r>
      <w:r w:rsidRPr="0079589D">
        <w:t xml:space="preserve"> and skip the rest of the steps;</w:t>
      </w:r>
    </w:p>
    <w:p w14:paraId="2782D6DC" w14:textId="0471ED83" w:rsidR="00465EA9" w:rsidRDefault="00465EA9" w:rsidP="00465EA9">
      <w:pPr>
        <w:pStyle w:val="NO"/>
        <w:overflowPunct/>
        <w:autoSpaceDE/>
        <w:autoSpaceDN/>
        <w:adjustRightInd/>
        <w:textAlignment w:val="auto"/>
      </w:pPr>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proofErr w:type="spellStart"/>
      <w:r>
        <w:rPr>
          <w:lang w:eastAsia="en-US"/>
        </w:rPr>
        <w:t>adhoc</w:t>
      </w:r>
      <w:proofErr w:type="spellEnd"/>
      <w:r>
        <w:rPr>
          <w:lang w:eastAsia="en-US"/>
        </w:rPr>
        <w:t xml:space="preserve"> </w:t>
      </w:r>
      <w:r w:rsidRPr="00D9315B">
        <w:rPr>
          <w:lang w:eastAsia="en-US"/>
        </w:rPr>
        <w:t>emergency indication</w:t>
      </w:r>
      <w:r>
        <w:rPr>
          <w:lang w:eastAsia="en-US"/>
        </w:rPr>
        <w:t xml:space="preserve"> or an </w:t>
      </w:r>
      <w:proofErr w:type="spellStart"/>
      <w:r>
        <w:rPr>
          <w:lang w:eastAsia="en-US"/>
        </w:rPr>
        <w:t>adhoc</w:t>
      </w:r>
      <w:proofErr w:type="spellEnd"/>
      <w:r>
        <w:rPr>
          <w:lang w:eastAsia="en-US"/>
        </w:rPr>
        <w:t xml:space="preserve"> imminent peril indication set to a value of "true"</w:t>
      </w:r>
      <w:r w:rsidRPr="009A08C7">
        <w:rPr>
          <w:lang w:eastAsia="en-US"/>
        </w:rPr>
        <w:t xml:space="preserve"> </w:t>
      </w:r>
      <w:r>
        <w:rPr>
          <w:lang w:eastAsia="en-US"/>
        </w:rPr>
        <w:t xml:space="preserve">and this is an authorised request for originating an </w:t>
      </w:r>
      <w:proofErr w:type="spellStart"/>
      <w:r w:rsidRPr="00EC19A0">
        <w:rPr>
          <w:lang w:eastAsia="en-US"/>
        </w:rPr>
        <w:t>MCVideo</w:t>
      </w:r>
      <w:proofErr w:type="spellEnd"/>
      <w:r w:rsidRPr="0073469F">
        <w:rPr>
          <w:lang w:eastAsia="en-US"/>
        </w:rPr>
        <w:t xml:space="preserve"> </w:t>
      </w:r>
      <w:r>
        <w:rPr>
          <w:lang w:eastAsia="en-US"/>
        </w:rPr>
        <w:t xml:space="preserve">emergency </w:t>
      </w:r>
      <w:proofErr w:type="spellStart"/>
      <w:r>
        <w:rPr>
          <w:lang w:eastAsia="en-US"/>
        </w:rPr>
        <w:t>adhoc</w:t>
      </w:r>
      <w:proofErr w:type="spellEnd"/>
      <w:r>
        <w:rPr>
          <w:lang w:eastAsia="en-US"/>
        </w:rPr>
        <w:t xml:space="preserve"> group call as determined by clause 6.3.3.1.12.7</w:t>
      </w:r>
      <w:r w:rsidRPr="00D9315B">
        <w:rPr>
          <w:lang w:eastAsia="en-US"/>
        </w:rPr>
        <w:t>,</w:t>
      </w:r>
      <w:r>
        <w:rPr>
          <w:lang w:eastAsia="en-US"/>
        </w:rPr>
        <w:t xml:space="preserve"> or for</w:t>
      </w:r>
      <w:r w:rsidRPr="00D9315B">
        <w:rPr>
          <w:lang w:eastAsia="en-US"/>
        </w:rPr>
        <w:t xml:space="preserve"> </w:t>
      </w:r>
      <w:r>
        <w:rPr>
          <w:lang w:eastAsia="en-US"/>
        </w:rPr>
        <w:t xml:space="preserve">originating an </w:t>
      </w:r>
      <w:proofErr w:type="spellStart"/>
      <w:r w:rsidRPr="00EC19A0">
        <w:rPr>
          <w:lang w:eastAsia="en-US"/>
        </w:rPr>
        <w:t>MCVideo</w:t>
      </w:r>
      <w:proofErr w:type="spellEnd"/>
      <w:r w:rsidRPr="0073469F">
        <w:rPr>
          <w:lang w:eastAsia="en-US"/>
        </w:rPr>
        <w:t xml:space="preserve"> </w:t>
      </w:r>
      <w:r>
        <w:rPr>
          <w:lang w:eastAsia="en-US"/>
        </w:rPr>
        <w:t xml:space="preserve">imminent peril </w:t>
      </w:r>
      <w:proofErr w:type="spellStart"/>
      <w:r>
        <w:rPr>
          <w:lang w:eastAsia="en-US"/>
        </w:rPr>
        <w:t>adhoc</w:t>
      </w:r>
      <w:proofErr w:type="spellEnd"/>
      <w:r>
        <w:rPr>
          <w:lang w:eastAsia="en-US"/>
        </w:rPr>
        <w:t xml:space="preserve"> group call as determined by clause 6.3.3.1.12.8, </w:t>
      </w:r>
      <w:r w:rsidRPr="00D9315B">
        <w:rPr>
          <w:lang w:eastAsia="en-US"/>
        </w:rPr>
        <w:t xml:space="preserve">the </w:t>
      </w:r>
      <w:r>
        <w:rPr>
          <w:lang w:eastAsia="en-US"/>
        </w:rPr>
        <w:t>controlling</w:t>
      </w:r>
      <w:r w:rsidRPr="00D9315B">
        <w:rPr>
          <w:lang w:eastAsia="en-US"/>
        </w:rPr>
        <w:t xml:space="preserve"> </w:t>
      </w:r>
      <w:proofErr w:type="spellStart"/>
      <w:r w:rsidRPr="00EC19A0">
        <w:rPr>
          <w:lang w:eastAsia="en-US"/>
        </w:rPr>
        <w:t>MCVideo</w:t>
      </w:r>
      <w:proofErr w:type="spellEnd"/>
      <w:r w:rsidRPr="0073469F">
        <w:rPr>
          <w:lang w:eastAsia="en-US"/>
        </w:rPr>
        <w:t xml:space="preserve"> </w:t>
      </w:r>
      <w:r w:rsidRPr="00D9315B">
        <w:rPr>
          <w:lang w:eastAsia="en-US"/>
        </w:rPr>
        <w:t xml:space="preserve">function can </w:t>
      </w:r>
      <w:r>
        <w:rPr>
          <w:lang w:eastAsia="en-US"/>
        </w:rPr>
        <w:t>according to local policy</w:t>
      </w:r>
      <w:r w:rsidRPr="00D9315B">
        <w:rPr>
          <w:lang w:eastAsia="en-US"/>
        </w:rPr>
        <w:t xml:space="preserve"> choose to accept the request.</w:t>
      </w:r>
    </w:p>
    <w:p w14:paraId="44E04D52" w14:textId="77777777" w:rsidR="00222EB7" w:rsidRPr="0073469F" w:rsidRDefault="00222EB7" w:rsidP="00222EB7">
      <w:pPr>
        <w:pStyle w:val="B1"/>
      </w:pPr>
      <w:r w:rsidRPr="0073469F">
        <w:t>2)</w:t>
      </w:r>
      <w:r w:rsidRPr="0073469F">
        <w:tab/>
      </w:r>
      <w:r w:rsidRPr="0079589D">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and skip the rest of the steps</w:t>
      </w:r>
      <w:r w:rsidRPr="0073469F">
        <w:t>;</w:t>
      </w:r>
    </w:p>
    <w:p w14:paraId="6C032D1C" w14:textId="77777777" w:rsidR="00222EB7" w:rsidRPr="0073469F" w:rsidRDefault="00222EB7" w:rsidP="00222EB7">
      <w:pPr>
        <w:pStyle w:val="B1"/>
      </w:pPr>
      <w:r w:rsidRPr="0073469F">
        <w:t>3)</w:t>
      </w:r>
      <w:r w:rsidRPr="0073469F">
        <w:tab/>
      </w:r>
      <w:r w:rsidRPr="0079589D">
        <w:t>shall reject the SIP request with a SIP 403 (Forbidden) response and not process the remaining steps if</w:t>
      </w:r>
      <w:r w:rsidRPr="0073469F">
        <w:t>:</w:t>
      </w:r>
    </w:p>
    <w:p w14:paraId="50E681B5" w14:textId="77777777" w:rsidR="00222EB7" w:rsidRPr="0073469F" w:rsidRDefault="00222EB7" w:rsidP="00222EB7">
      <w:pPr>
        <w:pStyle w:val="B2"/>
      </w:pPr>
      <w:r w:rsidRPr="0073469F">
        <w:t>a)</w:t>
      </w:r>
      <w:r w:rsidRPr="0073469F">
        <w:tab/>
      </w:r>
      <w:r w:rsidRPr="0079589D">
        <w:t>an Accept-Contact header field does not include the g.3gpp.mcvideo media feature tag; or</w:t>
      </w:r>
    </w:p>
    <w:p w14:paraId="360AE461" w14:textId="77777777" w:rsidR="00222EB7" w:rsidRDefault="00222EB7" w:rsidP="00222EB7">
      <w:pPr>
        <w:pStyle w:val="B2"/>
      </w:pPr>
      <w:r w:rsidRPr="0073469F">
        <w:t>b)</w:t>
      </w:r>
      <w:r w:rsidRPr="0073469F">
        <w:tab/>
      </w:r>
      <w:r w:rsidRPr="0079589D">
        <w:t>an Accept-Contact header field does not include the g.3gpp.icsi-ref media feature tag containing the value of "urn:urn-7:3gpp-service.ims.icsi.mcvideo";</w:t>
      </w:r>
    </w:p>
    <w:p w14:paraId="0768E936" w14:textId="77777777" w:rsidR="00465EA9" w:rsidRPr="0045201D" w:rsidRDefault="00465EA9" w:rsidP="00465EA9">
      <w:pPr>
        <w:pStyle w:val="B1"/>
      </w:pPr>
      <w:r>
        <w:t>3a)</w:t>
      </w:r>
      <w:r>
        <w:tab/>
      </w:r>
      <w:r w:rsidRPr="00A12782">
        <w:t>if received SIP INVITE request includes an application/vnd.3gpp.mc</w:t>
      </w:r>
      <w:r>
        <w:t>video</w:t>
      </w:r>
      <w:r w:rsidRPr="00A12782">
        <w:t xml:space="preserve">-info+xml MIME body </w:t>
      </w:r>
      <w:r>
        <w:t>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6.3.3.1.22;</w:t>
      </w:r>
    </w:p>
    <w:p w14:paraId="5EC75FE8" w14:textId="77777777" w:rsidR="00465EA9" w:rsidRDefault="00465EA9" w:rsidP="00465EA9">
      <w:pPr>
        <w:pStyle w:val="B1"/>
      </w:pPr>
      <w:r>
        <w:t>3b</w:t>
      </w:r>
      <w:r w:rsidRPr="009D4EBE">
        <w:t>)</w:t>
      </w:r>
      <w:r w:rsidRPr="009D4EBE">
        <w:tab/>
        <w:t xml:space="preserve">if the SIP INVITE request contains an unauthorised request for an </w:t>
      </w:r>
      <w:proofErr w:type="spellStart"/>
      <w:r w:rsidRPr="0079589D">
        <w:t>MCVideo</w:t>
      </w:r>
      <w:proofErr w:type="spellEnd"/>
      <w:r w:rsidRPr="0079589D">
        <w:t xml:space="preserve"> </w:t>
      </w:r>
      <w:r w:rsidRPr="009D4EBE">
        <w:t xml:space="preserve">emergency </w:t>
      </w:r>
      <w:proofErr w:type="spellStart"/>
      <w:r>
        <w:t>adhoc</w:t>
      </w:r>
      <w:proofErr w:type="spellEnd"/>
      <w:r w:rsidRPr="009D4EBE">
        <w:t xml:space="preserve"> group call as determined by </w:t>
      </w:r>
      <w:r>
        <w:t>clause</w:t>
      </w:r>
      <w:r w:rsidRPr="009D4EBE">
        <w:t> </w:t>
      </w:r>
      <w:r>
        <w:t>6.3.3.1.12.7</w:t>
      </w:r>
      <w:r w:rsidRPr="009D4EBE">
        <w:t>:</w:t>
      </w:r>
    </w:p>
    <w:p w14:paraId="21B73654" w14:textId="77777777" w:rsidR="00465EA9" w:rsidRPr="00902C9C" w:rsidRDefault="00465EA9" w:rsidP="00465EA9">
      <w:pPr>
        <w:pStyle w:val="B2"/>
      </w:pPr>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w:t>
      </w:r>
      <w:proofErr w:type="spellStart"/>
      <w:r w:rsidRPr="00244A4B">
        <w:t>mc</w:t>
      </w:r>
      <w:r>
        <w:t>video</w:t>
      </w:r>
      <w:r w:rsidRPr="00244A4B">
        <w:t>info</w:t>
      </w:r>
      <w:proofErr w:type="spellEnd"/>
      <w:r w:rsidRPr="00244A4B">
        <w:t>&gt; element containing the &lt;</w:t>
      </w:r>
      <w:proofErr w:type="spellStart"/>
      <w:r w:rsidRPr="00244A4B">
        <w:t>mc</w:t>
      </w:r>
      <w:r>
        <w:t>video</w:t>
      </w:r>
      <w:proofErr w:type="spellEnd"/>
      <w:r w:rsidRPr="00244A4B">
        <w:t xml:space="preserve">-Params&gt; element with the </w:t>
      </w:r>
      <w:r>
        <w:t>&lt;</w:t>
      </w:r>
      <w:proofErr w:type="spellStart"/>
      <w:r>
        <w:t>adhoc</w:t>
      </w:r>
      <w:proofErr w:type="spellEnd"/>
      <w:r>
        <w:t>-emergency-</w:t>
      </w:r>
      <w:proofErr w:type="spellStart"/>
      <w:r>
        <w:t>ind</w:t>
      </w:r>
      <w:proofErr w:type="spellEnd"/>
      <w:r>
        <w:t>&gt;</w:t>
      </w:r>
      <w:r w:rsidRPr="00244A4B">
        <w:t xml:space="preserve"> element set to a value of "</w:t>
      </w:r>
      <w:r>
        <w:t>false</w:t>
      </w:r>
      <w:r w:rsidRPr="00244A4B">
        <w:t>";</w:t>
      </w:r>
      <w:r>
        <w:t xml:space="preserve"> and</w:t>
      </w:r>
    </w:p>
    <w:p w14:paraId="0CABEF56" w14:textId="77777777" w:rsidR="00465EA9" w:rsidRPr="008E477D" w:rsidRDefault="00465EA9" w:rsidP="00465EA9">
      <w:pPr>
        <w:pStyle w:val="B2"/>
      </w:pPr>
      <w:r>
        <w:t>b)</w:t>
      </w:r>
      <w:r>
        <w:tab/>
        <w:t>shall send the SIP 403 (Forbidden) response as specified in 3GPP TS 24.229 [11] and skip the rest of the steps;</w:t>
      </w:r>
    </w:p>
    <w:p w14:paraId="3B098046" w14:textId="77777777" w:rsidR="00465EA9" w:rsidRDefault="00465EA9" w:rsidP="00465EA9">
      <w:pPr>
        <w:pStyle w:val="B1"/>
      </w:pPr>
      <w:r>
        <w:rPr>
          <w:lang w:val="en-US"/>
        </w:rPr>
        <w:t>3c)</w:t>
      </w:r>
      <w:r>
        <w:rPr>
          <w:lang w:val="en-US"/>
        </w:rPr>
        <w:tab/>
      </w:r>
      <w:r w:rsidRPr="0073469F">
        <w:t xml:space="preserve">if the SIP INVITE request contains an </w:t>
      </w:r>
      <w:r>
        <w:t xml:space="preserve">unauthorised request for an </w:t>
      </w:r>
      <w:proofErr w:type="spellStart"/>
      <w:r w:rsidRPr="0079589D">
        <w:t>MCVideo</w:t>
      </w:r>
      <w:proofErr w:type="spellEnd"/>
      <w:r w:rsidRPr="0079589D">
        <w:t xml:space="preserve"> </w:t>
      </w:r>
      <w:r>
        <w:t xml:space="preserve">imminent peril </w:t>
      </w:r>
      <w:proofErr w:type="spellStart"/>
      <w:r>
        <w:t>adhoc</w:t>
      </w:r>
      <w:proofErr w:type="spellEnd"/>
      <w:r>
        <w:t xml:space="preserve"> group call as determined by clause 6.3.3.1.12.8, shall reject the </w:t>
      </w:r>
      <w:r w:rsidRPr="0073469F">
        <w:t>SIP INVITE request with a SIP 403 (Forbidden) response</w:t>
      </w:r>
      <w:r>
        <w:t xml:space="preserve"> with the following clarifications:</w:t>
      </w:r>
    </w:p>
    <w:p w14:paraId="768AC296" w14:textId="77777777" w:rsidR="00465EA9" w:rsidRDefault="00465EA9" w:rsidP="00465EA9">
      <w:pPr>
        <w:pStyle w:val="B2"/>
      </w:pPr>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w:t>
      </w:r>
      <w:proofErr w:type="spellStart"/>
      <w:r w:rsidRPr="00244A4B">
        <w:t>mc</w:t>
      </w:r>
      <w:r>
        <w:t>video</w:t>
      </w:r>
      <w:r w:rsidRPr="00244A4B">
        <w:t>info</w:t>
      </w:r>
      <w:proofErr w:type="spellEnd"/>
      <w:r w:rsidRPr="00244A4B">
        <w:t>&gt; element containing the &lt;</w:t>
      </w:r>
      <w:proofErr w:type="spellStart"/>
      <w:r w:rsidRPr="00244A4B">
        <w:t>mc</w:t>
      </w:r>
      <w:r>
        <w:t>video</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4457E76F" w14:textId="77777777" w:rsidR="00465EA9" w:rsidRDefault="00465EA9" w:rsidP="00465EA9">
      <w:pPr>
        <w:pStyle w:val="B2"/>
      </w:pPr>
      <w:r>
        <w:t>b</w:t>
      </w:r>
      <w:r w:rsidRPr="00244A4B">
        <w:t>)</w:t>
      </w:r>
      <w:r w:rsidRPr="00244A4B">
        <w:tab/>
        <w:t>shall send the SIP 403 (Forbidden) response as specified in 3GPP TS 24.229 [</w:t>
      </w:r>
      <w:r>
        <w:t>11</w:t>
      </w:r>
      <w:r w:rsidRPr="00244A4B">
        <w:t>]</w:t>
      </w:r>
      <w:r>
        <w:t xml:space="preserve"> and skip</w:t>
      </w:r>
      <w:r w:rsidRPr="00244A4B">
        <w:t xml:space="preserve"> the rest of the steps</w:t>
      </w:r>
      <w:r>
        <w:t>;</w:t>
      </w:r>
    </w:p>
    <w:p w14:paraId="7B565960" w14:textId="77777777" w:rsidR="00465EA9" w:rsidRPr="002D5E29" w:rsidRDefault="00465EA9" w:rsidP="00465EA9">
      <w:pPr>
        <w:pStyle w:val="B1"/>
      </w:pPr>
      <w:r>
        <w:t>3d</w:t>
      </w:r>
      <w:r w:rsidRPr="002D5E29">
        <w:t>)</w:t>
      </w:r>
      <w:r w:rsidRPr="002D5E29">
        <w:tab/>
        <w:t xml:space="preserve">if a Resource-Priority header field is included in the SIP INVITE request: </w:t>
      </w:r>
    </w:p>
    <w:p w14:paraId="3AAF9FBA" w14:textId="77777777" w:rsidR="00465EA9" w:rsidRPr="002D5E29" w:rsidRDefault="00465EA9" w:rsidP="00465EA9">
      <w:pPr>
        <w:pStyle w:val="B2"/>
      </w:pPr>
      <w:r w:rsidRPr="002D5E29">
        <w:t>a)</w:t>
      </w:r>
      <w:r w:rsidRPr="002D5E29">
        <w:tab/>
        <w:t xml:space="preserve">if the Resource-Priority header field is set to the value indicated for emergency calls and the SIP INVITE request does not contain an emergency </w:t>
      </w:r>
      <w:r>
        <w:t>indication</w:t>
      </w:r>
      <w:r w:rsidRPr="002D5E29">
        <w:t xml:space="preserve"> and the in-progress emergency </w:t>
      </w:r>
      <w:proofErr w:type="spellStart"/>
      <w:r>
        <w:t>adhoc</w:t>
      </w:r>
      <w:proofErr w:type="spellEnd"/>
      <w:r>
        <w:t xml:space="preserve"> group </w:t>
      </w:r>
      <w:r w:rsidRPr="002D5E29">
        <w:t xml:space="preserve">state of the </w:t>
      </w:r>
      <w:proofErr w:type="spellStart"/>
      <w:r>
        <w:t>adhoc</w:t>
      </w:r>
      <w:proofErr w:type="spellEnd"/>
      <w:r>
        <w:t xml:space="preserve"> </w:t>
      </w:r>
      <w:r w:rsidRPr="002D5E29">
        <w:t>group is set to a value of "false", shall reject the SIP INVITE request with a SIP 403 (Forbidden) response</w:t>
      </w:r>
      <w:r>
        <w:t xml:space="preserve"> and skip the rest of the steps</w:t>
      </w:r>
      <w:r w:rsidRPr="002D5E29">
        <w:t>;</w:t>
      </w:r>
      <w:r>
        <w:t xml:space="preserve"> or</w:t>
      </w:r>
    </w:p>
    <w:p w14:paraId="1A2AF42D" w14:textId="0E75E0D7" w:rsidR="00465EA9" w:rsidRDefault="00465EA9" w:rsidP="00222EB7">
      <w:pPr>
        <w:pStyle w:val="B2"/>
      </w:pPr>
      <w:r w:rsidRPr="002D5E29">
        <w:t>b)</w:t>
      </w:r>
      <w:r w:rsidRPr="002D5E29">
        <w:tab/>
        <w:t xml:space="preserve">if the Resource-Priority header field is set to the value indicated for imminent peril calls and the SIP INVITE request does not contain an imminent peril </w:t>
      </w:r>
      <w:r>
        <w:t>indication</w:t>
      </w:r>
      <w:r w:rsidRPr="002D5E29">
        <w:t xml:space="preserve"> and the in-progress imminent peril </w:t>
      </w:r>
      <w:proofErr w:type="spellStart"/>
      <w:r>
        <w:t>adhoc</w:t>
      </w:r>
      <w:proofErr w:type="spellEnd"/>
      <w:r>
        <w:t xml:space="preserve"> group </w:t>
      </w:r>
      <w:r w:rsidRPr="002D5E29">
        <w:t xml:space="preserve">state of the </w:t>
      </w:r>
      <w:proofErr w:type="spellStart"/>
      <w:r>
        <w:t>adhoc</w:t>
      </w:r>
      <w:proofErr w:type="spellEnd"/>
      <w:r>
        <w:t xml:space="preserve"> </w:t>
      </w:r>
      <w:r w:rsidRPr="002D5E29">
        <w:t>group is set to a value of "false", shall reject the SIP INVITE request with a SIP 403 (Forbidden) response</w:t>
      </w:r>
      <w:r>
        <w:t xml:space="preserve"> and skip the rest of the steps;</w:t>
      </w:r>
    </w:p>
    <w:p w14:paraId="5AE83F18" w14:textId="77777777" w:rsidR="00222EB7" w:rsidRDefault="00222EB7" w:rsidP="00222EB7">
      <w:pPr>
        <w:pStyle w:val="B1"/>
      </w:pPr>
      <w:r>
        <w:t>4)</w:t>
      </w:r>
      <w:r>
        <w:tab/>
      </w:r>
      <w:r w:rsidRPr="0073469F">
        <w:t xml:space="preserve">if the </w:t>
      </w:r>
      <w:r>
        <w:t xml:space="preserve">originating </w:t>
      </w:r>
      <w:r w:rsidRPr="0073469F">
        <w:t xml:space="preserve">user identified by the </w:t>
      </w:r>
      <w:r w:rsidRPr="00AB5FED">
        <w:rPr>
          <w:lang w:val="nl-NL"/>
        </w:rPr>
        <w:t>MC</w:t>
      </w:r>
      <w:r>
        <w:rPr>
          <w:lang w:val="nl-NL"/>
        </w:rPr>
        <w:t>Video</w:t>
      </w:r>
      <w:r w:rsidRPr="0073469F">
        <w:t xml:space="preserve"> ID is not authorised to initiate the </w:t>
      </w:r>
      <w:proofErr w:type="spellStart"/>
      <w:r>
        <w:t>adhoc</w:t>
      </w:r>
      <w:proofErr w:type="spellEnd"/>
      <w:r w:rsidRPr="0073469F">
        <w:t xml:space="preserve"> group session</w:t>
      </w:r>
      <w:r>
        <w:t>,</w:t>
      </w:r>
      <w:r w:rsidRPr="0073469F">
        <w:t xml:space="preserve"> </w:t>
      </w:r>
      <w:r>
        <w:t xml:space="preserve">if </w:t>
      </w:r>
      <w:r w:rsidRPr="007641DE">
        <w:t>the &lt;</w:t>
      </w:r>
      <w:r w:rsidRPr="00870088">
        <w:t>allow-</w:t>
      </w:r>
      <w:proofErr w:type="spellStart"/>
      <w:r>
        <w:t>adhoc</w:t>
      </w:r>
      <w:proofErr w:type="spellEnd"/>
      <w:r>
        <w:t>-group-call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AB5FED">
        <w:rPr>
          <w:lang w:val="nl-NL"/>
        </w:rPr>
        <w:t>MC</w:t>
      </w:r>
      <w:r>
        <w:rPr>
          <w:lang w:val="nl-NL"/>
        </w:rPr>
        <w:t>Video</w:t>
      </w:r>
      <w:r w:rsidRPr="007641DE">
        <w:t xml:space="preserve"> user profile </w:t>
      </w:r>
      <w:r>
        <w:t xml:space="preserve">document </w:t>
      </w:r>
      <w:r w:rsidRPr="007641DE">
        <w:t xml:space="preserve">identified by the </w:t>
      </w:r>
      <w:r w:rsidRPr="00AB5FED">
        <w:rPr>
          <w:lang w:val="nl-NL"/>
        </w:rPr>
        <w:t>MC</w:t>
      </w:r>
      <w:r>
        <w:rPr>
          <w:lang w:val="nl-NL"/>
        </w:rPr>
        <w:t>Video</w:t>
      </w:r>
      <w:r w:rsidRPr="007641DE">
        <w:t xml:space="preserve"> ID of the </w:t>
      </w:r>
      <w:r>
        <w:t xml:space="preserve">originating </w:t>
      </w:r>
      <w:r w:rsidRPr="00AB5FED">
        <w:rPr>
          <w:lang w:val="nl-NL"/>
        </w:rPr>
        <w:t>MC</w:t>
      </w:r>
      <w:r>
        <w:rPr>
          <w:lang w:val="nl-NL"/>
        </w:rPr>
        <w:t>Video</w:t>
      </w:r>
      <w:r>
        <w:t xml:space="preserve"> </w:t>
      </w:r>
      <w:r w:rsidRPr="007641DE">
        <w:t>user</w:t>
      </w:r>
      <w:r>
        <w:t xml:space="preserve"> </w:t>
      </w:r>
      <w:r w:rsidRPr="002B32E2">
        <w:t xml:space="preserve">(see the </w:t>
      </w:r>
      <w:r w:rsidRPr="00AB5FED">
        <w:rPr>
          <w:lang w:val="nl-NL"/>
        </w:rPr>
        <w:t>MC</w:t>
      </w:r>
      <w:r>
        <w:rPr>
          <w:lang w:val="nl-NL"/>
        </w:rPr>
        <w:t>Video</w:t>
      </w:r>
      <w:r w:rsidRPr="002B32E2">
        <w:t xml:space="preserve"> user profile document </w:t>
      </w:r>
      <w:r>
        <w:t xml:space="preserve">in </w:t>
      </w:r>
      <w:r w:rsidRPr="007641DE">
        <w:t>3GPP TS </w:t>
      </w:r>
      <w:r>
        <w:t>24.484</w:t>
      </w:r>
      <w:r w:rsidRPr="007641DE">
        <w:t> [</w:t>
      </w:r>
      <w:r>
        <w:t>25</w:t>
      </w:r>
      <w:r w:rsidRPr="007641DE">
        <w:t>]</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4.4</w:t>
      </w:r>
      <w:r>
        <w:t xml:space="preserve"> and skip</w:t>
      </w:r>
      <w:r w:rsidRPr="0073469F">
        <w:t xml:space="preserve"> the rest of the steps below;</w:t>
      </w:r>
    </w:p>
    <w:p w14:paraId="1AC95E1A" w14:textId="77777777" w:rsidR="00222EB7" w:rsidRPr="0045201D" w:rsidRDefault="00222EB7" w:rsidP="00222EB7">
      <w:pPr>
        <w:pStyle w:val="B1"/>
      </w:pPr>
      <w:r>
        <w:t>5)</w:t>
      </w:r>
      <w:r>
        <w:tab/>
        <w:t>if</w:t>
      </w:r>
      <w:r w:rsidRPr="0073469F">
        <w:t xml:space="preserve"> the </w:t>
      </w:r>
      <w:r w:rsidRPr="00AB5FED">
        <w:rPr>
          <w:lang w:val="nl-NL"/>
        </w:rPr>
        <w:t>MC</w:t>
      </w:r>
      <w:r>
        <w:rPr>
          <w:lang w:val="nl-NL"/>
        </w:rPr>
        <w:t>Video</w:t>
      </w:r>
      <w:r>
        <w:t xml:space="preserve"> service does not support the </w:t>
      </w:r>
      <w:proofErr w:type="spellStart"/>
      <w:r>
        <w:t>adhoc</w:t>
      </w:r>
      <w:proofErr w:type="spellEnd"/>
      <w:r>
        <w:t xml:space="preserve"> group call, which is indicated by the</w:t>
      </w:r>
      <w:r w:rsidRPr="0073469F">
        <w:t xml:space="preserve"> </w:t>
      </w:r>
      <w:r>
        <w:t>&lt;</w:t>
      </w:r>
      <w:r w:rsidRPr="00DA3135">
        <w:t>allow-</w:t>
      </w:r>
      <w:proofErr w:type="spellStart"/>
      <w:r w:rsidRPr="00DA3135">
        <w:t>adhoc</w:t>
      </w:r>
      <w:proofErr w:type="spellEnd"/>
      <w:r w:rsidRPr="00DA3135">
        <w:t>-group-call</w:t>
      </w:r>
      <w:r>
        <w:t xml:space="preserve">-support&gt; 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"1</w:t>
      </w:r>
      <w:r>
        <w:t>86</w:t>
      </w:r>
      <w:r w:rsidRPr="0073469F">
        <w:t xml:space="preserve"> </w:t>
      </w:r>
      <w:r>
        <w:t xml:space="preserve">the </w:t>
      </w:r>
      <w:r w:rsidRPr="00AB5FED">
        <w:rPr>
          <w:lang w:val="nl-NL"/>
        </w:rPr>
        <w:t>MC</w:t>
      </w:r>
      <w:r>
        <w:rPr>
          <w:lang w:val="nl-NL"/>
        </w:rPr>
        <w:t>Video</w:t>
      </w:r>
      <w:r>
        <w:t xml:space="preserve"> system do not support </w:t>
      </w:r>
      <w:proofErr w:type="spellStart"/>
      <w:r>
        <w:t>adhoc</w:t>
      </w:r>
      <w:proofErr w:type="spellEnd"/>
      <w:r>
        <w:t xml:space="preserve"> </w:t>
      </w:r>
      <w:r w:rsidRPr="0073469F">
        <w:t xml:space="preserve">group call" in a Warning header field as specified in </w:t>
      </w:r>
      <w:r>
        <w:t>clause</w:t>
      </w:r>
      <w:r w:rsidRPr="0073469F">
        <w:t> 4.4</w:t>
      </w:r>
      <w:r>
        <w:t xml:space="preserve"> and skip</w:t>
      </w:r>
      <w:r w:rsidRPr="0073469F">
        <w:t xml:space="preserve"> the rest of the steps below;</w:t>
      </w:r>
    </w:p>
    <w:p w14:paraId="3A2BD1E1" w14:textId="77777777" w:rsidR="00222EB7" w:rsidRPr="0045201D" w:rsidRDefault="00222EB7" w:rsidP="00222EB7">
      <w:pPr>
        <w:pStyle w:val="B1"/>
      </w:pPr>
      <w:r>
        <w:t>6)</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E1F74B0" w14:textId="77777777" w:rsidR="00222EB7" w:rsidRDefault="00222EB7" w:rsidP="00222EB7">
      <w:pPr>
        <w:pStyle w:val="B1"/>
        <w:rPr>
          <w:lang w:eastAsia="ko-KR"/>
        </w:rPr>
      </w:pPr>
      <w:r>
        <w:t>7)</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&lt;call-participants-criteria&gt; element with one or more criteria as a comma separated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t>mcvideo</w:t>
      </w:r>
      <w:proofErr w:type="spellEnd"/>
      <w:r w:rsidRPr="0073469F">
        <w:t>-Params&gt; element</w:t>
      </w:r>
      <w:r>
        <w:t xml:space="preserve"> of </w:t>
      </w:r>
      <w:r w:rsidRPr="0073469F">
        <w:t>&lt;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8D89B4" w14:textId="78F116A6" w:rsidR="00D01DDB" w:rsidRPr="0045201D" w:rsidRDefault="00D01DDB" w:rsidP="00222EB7">
      <w:pPr>
        <w:pStyle w:val="B1"/>
      </w:pPr>
      <w:r>
        <w:t>7a)</w:t>
      </w:r>
      <w:r>
        <w:tab/>
      </w:r>
      <w:r w:rsidRPr="00787A08">
        <w:rPr>
          <w:lang w:eastAsia="ko-KR"/>
        </w:rPr>
        <w:t>if the</w:t>
      </w:r>
      <w:r>
        <w:rPr>
          <w:lang w:eastAsia="ko-KR"/>
        </w:rPr>
        <w:t xml:space="preserve"> &lt;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video</w:t>
      </w:r>
      <w:proofErr w:type="spellEnd"/>
      <w:r w:rsidRPr="0073469F">
        <w:t>-Params&gt; element</w:t>
      </w:r>
      <w:r>
        <w:t xml:space="preserve"> of </w:t>
      </w:r>
      <w:r w:rsidRPr="0073469F">
        <w:t>&lt;</w:t>
      </w:r>
      <w:proofErr w:type="spellStart"/>
      <w:r w:rsidRPr="0073469F">
        <w:t>mc</w:t>
      </w:r>
      <w:r>
        <w:t>video</w:t>
      </w:r>
      <w:r w:rsidRPr="0073469F">
        <w:t>info</w:t>
      </w:r>
      <w:proofErr w:type="spellEnd"/>
      <w:r w:rsidRPr="0073469F">
        <w:t>&gt; element</w:t>
      </w:r>
      <w:r>
        <w:rPr>
          <w:lang w:eastAsia="ko-KR"/>
        </w:rPr>
        <w:t xml:space="preserve"> of the </w:t>
      </w:r>
      <w:r>
        <w:t>application/vnd.3gpp.</w:t>
      </w:r>
      <w:r w:rsidRPr="0073469F">
        <w:t>mc</w:t>
      </w:r>
      <w:r>
        <w:t>video-info+xml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w:t>
      </w:r>
      <w:proofErr w:type="spellStart"/>
      <w:r>
        <w:t>adhoc</w:t>
      </w:r>
      <w:proofErr w:type="spellEnd"/>
      <w:r>
        <w:t xml:space="preserve"> </w:t>
      </w:r>
      <w:r w:rsidRPr="007B314E">
        <w:t>group</w:t>
      </w:r>
      <w:r>
        <w:t xml:space="preserve"> identified using </w:t>
      </w:r>
      <w:proofErr w:type="spellStart"/>
      <w:r>
        <w:t>adhoc</w:t>
      </w:r>
      <w:proofErr w:type="spellEnd"/>
      <w:r>
        <w:t xml:space="preserve">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proofErr w:type="spellStart"/>
      <w:r>
        <w:rPr>
          <w:lang w:eastAsia="ko-KR"/>
        </w:rPr>
        <w:t>cant</w:t>
      </w:r>
      <w:proofErr w:type="spellEnd"/>
      <w:r>
        <w:rPr>
          <w:lang w:eastAsia="ko-KR"/>
        </w:rPr>
        <w:t xml:space="preserve">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7CC5682" w14:textId="77777777" w:rsidR="00222EB7" w:rsidRDefault="00222EB7" w:rsidP="00222EB7">
      <w:pPr>
        <w:pStyle w:val="B1"/>
      </w:pPr>
      <w:r>
        <w:t>8</w:t>
      </w:r>
      <w:r w:rsidRPr="0073469F">
        <w:t>)</w:t>
      </w:r>
      <w:r w:rsidRPr="0073469F">
        <w:tab/>
        <w:t xml:space="preserve">shall perform the actions as described in </w:t>
      </w:r>
      <w:r>
        <w:t>clause</w:t>
      </w:r>
      <w:r w:rsidRPr="0073469F">
        <w:t> 6.3.3.2.2;</w:t>
      </w:r>
    </w:p>
    <w:p w14:paraId="551F9982" w14:textId="77777777" w:rsidR="00222EB7" w:rsidRDefault="00222EB7" w:rsidP="00222EB7">
      <w:pPr>
        <w:pStyle w:val="B1"/>
      </w:pPr>
      <w:r>
        <w:t>9)</w:t>
      </w:r>
      <w:r>
        <w:tab/>
      </w:r>
      <w:r w:rsidRPr="0079589D">
        <w:t>shall maintain a local counter of the number of SIP 200 (OK) responses received from invited members and shall initialise this local counter to zero</w:t>
      </w:r>
      <w:r>
        <w:t>;</w:t>
      </w:r>
    </w:p>
    <w:p w14:paraId="319649F4" w14:textId="2C7AEB34" w:rsidR="00465EA9" w:rsidRDefault="00465EA9" w:rsidP="00222EB7">
      <w:pPr>
        <w:pStyle w:val="B1"/>
      </w:pPr>
      <w:r>
        <w:t>9a</w:t>
      </w:r>
      <w:r w:rsidRPr="003E3F1E">
        <w:t>)</w:t>
      </w:r>
      <w:r w:rsidRPr="003E3F1E">
        <w:tab/>
        <w:t>shall check if a Resource-Priority header field is included in the incoming SIP INVITE request and may apply any preferential treatment to the SIP request as specified in 3GPP TS 24.229 [</w:t>
      </w:r>
      <w:r>
        <w:t>11</w:t>
      </w:r>
      <w:r w:rsidRPr="003E3F1E">
        <w:t>];</w:t>
      </w:r>
    </w:p>
    <w:p w14:paraId="3850F9BA" w14:textId="4700512C" w:rsidR="00222EB7" w:rsidRPr="0073469F" w:rsidRDefault="00222EB7" w:rsidP="00222EB7">
      <w:pPr>
        <w:pStyle w:val="B1"/>
      </w:pPr>
      <w:r>
        <w:rPr>
          <w:lang w:eastAsia="ko-KR"/>
        </w:rPr>
        <w:t>10</w:t>
      </w:r>
      <w:r w:rsidRPr="0073469F">
        <w:rPr>
          <w:lang w:eastAsia="ko-KR"/>
        </w:rPr>
        <w:t>)</w:t>
      </w:r>
      <w:r w:rsidRPr="0073469F">
        <w:tab/>
      </w:r>
      <w:r w:rsidR="00D01DDB">
        <w:t xml:space="preserve">if the </w:t>
      </w:r>
      <w:r w:rsidR="00D01DDB">
        <w:rPr>
          <w:lang w:eastAsia="ko-KR"/>
        </w:rPr>
        <w:t>&lt;</w:t>
      </w:r>
      <w:proofErr w:type="spellStart"/>
      <w:r w:rsidR="00D01DDB">
        <w:t>adhoc</w:t>
      </w:r>
      <w:proofErr w:type="spellEnd"/>
      <w:r w:rsidR="00D01DDB">
        <w:t>-grp-</w:t>
      </w:r>
      <w:proofErr w:type="spellStart"/>
      <w:r w:rsidR="00D01DDB">
        <w:t>emg</w:t>
      </w:r>
      <w:proofErr w:type="spellEnd"/>
      <w:r w:rsidR="00D01DDB">
        <w:t>-alert-grp-</w:t>
      </w:r>
      <w:proofErr w:type="spellStart"/>
      <w:r w:rsidR="00D01DDB">
        <w:t>ind</w:t>
      </w:r>
      <w:proofErr w:type="spellEnd"/>
      <w:r w:rsidR="00D01DDB">
        <w:rPr>
          <w:lang w:eastAsia="ko-KR"/>
        </w:rPr>
        <w:t xml:space="preserve">&gt; </w:t>
      </w:r>
      <w:r w:rsidR="00D01DDB" w:rsidRPr="007B314E">
        <w:t>element</w:t>
      </w:r>
      <w:r w:rsidR="00D01DDB" w:rsidRPr="0073469F">
        <w:t xml:space="preserve"> </w:t>
      </w:r>
      <w:r w:rsidR="00D01DDB" w:rsidRPr="007641DE">
        <w:t>set to a value of</w:t>
      </w:r>
      <w:r w:rsidR="00D01DDB">
        <w:t xml:space="preserve"> </w:t>
      </w:r>
      <w:r w:rsidR="00D01DDB" w:rsidRPr="007641DE">
        <w:t>"</w:t>
      </w:r>
      <w:r w:rsidR="00D01DDB">
        <w:t>false</w:t>
      </w:r>
      <w:r w:rsidR="00D01DDB" w:rsidRPr="007641DE">
        <w:t>"</w:t>
      </w:r>
      <w:r w:rsidR="00D01DDB">
        <w:t xml:space="preserve"> or does not exists, </w:t>
      </w:r>
      <w:r w:rsidRPr="0073469F">
        <w:t xml:space="preserve">shall </w:t>
      </w:r>
      <w:r>
        <w:t xml:space="preserve">create the </w:t>
      </w:r>
      <w:proofErr w:type="spellStart"/>
      <w:r>
        <w:t>adhoc</w:t>
      </w:r>
      <w:proofErr w:type="spellEnd"/>
      <w:r>
        <w:t xml:space="preserve"> group and generate the group identity to be associated with the </w:t>
      </w:r>
      <w:proofErr w:type="spellStart"/>
      <w:r>
        <w:t>adhoc</w:t>
      </w:r>
      <w:proofErr w:type="spellEnd"/>
      <w:r>
        <w:t xml:space="preserve"> group if the identity of </w:t>
      </w:r>
      <w:proofErr w:type="spellStart"/>
      <w:r>
        <w:t>adhoc</w:t>
      </w:r>
      <w:proofErr w:type="spellEnd"/>
      <w:r>
        <w:t xml:space="preserve"> group included in the &lt;</w:t>
      </w:r>
      <w:proofErr w:type="spellStart"/>
      <w:r>
        <w:t>mcvideo</w:t>
      </w:r>
      <w:proofErr w:type="spellEnd"/>
      <w:r>
        <w:t>-request-</w:t>
      </w:r>
      <w:proofErr w:type="spellStart"/>
      <w:r>
        <w:t>uri</w:t>
      </w:r>
      <w:proofErr w:type="spellEnd"/>
      <w:r>
        <w:t xml:space="preserve">&gt; element of the </w:t>
      </w:r>
      <w:r w:rsidRPr="0073469F">
        <w:t>&lt;</w:t>
      </w:r>
      <w:proofErr w:type="spellStart"/>
      <w:r>
        <w:t>mcvideo</w:t>
      </w:r>
      <w:proofErr w:type="spellEnd"/>
      <w:r w:rsidRPr="0073469F">
        <w:t>-Params&gt;</w:t>
      </w:r>
      <w:r>
        <w:t xml:space="preserve"> element of the </w:t>
      </w:r>
      <w:r w:rsidRPr="0073469F">
        <w:t>&lt;</w:t>
      </w:r>
      <w:proofErr w:type="spellStart"/>
      <w:r>
        <w:t>mcvideo</w:t>
      </w:r>
      <w:r w:rsidRPr="0073469F">
        <w:t>info</w:t>
      </w:r>
      <w:proofErr w:type="spellEnd"/>
      <w:r w:rsidRPr="0073469F">
        <w:t>&gt;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158924D2" w14:textId="77777777" w:rsidR="00222EB7" w:rsidRPr="0073469F" w:rsidRDefault="00222EB7" w:rsidP="00222EB7">
      <w:pPr>
        <w:pStyle w:val="B1"/>
      </w:pPr>
      <w:r>
        <w:rPr>
          <w:lang w:eastAsia="ko-KR"/>
        </w:rPr>
        <w:t>11</w:t>
      </w:r>
      <w:r w:rsidRPr="0073469F">
        <w:rPr>
          <w:lang w:eastAsia="ko-KR"/>
        </w:rPr>
        <w:t>)</w:t>
      </w:r>
      <w:r w:rsidRPr="0073469F">
        <w:tab/>
      </w:r>
      <w:r>
        <w:t xml:space="preserve">if originating </w:t>
      </w:r>
      <w:r w:rsidRPr="00AB5FED">
        <w:rPr>
          <w:lang w:val="nl-NL"/>
        </w:rPr>
        <w:t>MC</w:t>
      </w:r>
      <w:r>
        <w:rPr>
          <w:lang w:val="nl-NL"/>
        </w:rPr>
        <w:t>Video</w:t>
      </w:r>
      <w:r>
        <w:t xml:space="preserve"> user has requested for end-to-end security by including the &lt;</w:t>
      </w:r>
      <w:r>
        <w:rPr>
          <w:lang w:eastAsia="ko-KR"/>
        </w:rPr>
        <w:t>end-to-end-security</w:t>
      </w:r>
      <w:r>
        <w:t xml:space="preserve">&gt; </w:t>
      </w:r>
      <w:r w:rsidRPr="002C5CDD">
        <w:t>element</w:t>
      </w:r>
      <w:r>
        <w:t xml:space="preserve"> in the &lt;</w:t>
      </w:r>
      <w:proofErr w:type="spellStart"/>
      <w:r>
        <w:t>anyExt</w:t>
      </w:r>
      <w:proofErr w:type="spellEnd"/>
      <w:r>
        <w:t xml:space="preserve">&gt; element of the </w:t>
      </w:r>
      <w:r w:rsidRPr="0073469F">
        <w:t>&lt;</w:t>
      </w:r>
      <w:proofErr w:type="spellStart"/>
      <w:r>
        <w:t>mcvideo</w:t>
      </w:r>
      <w:proofErr w:type="spellEnd"/>
      <w:r w:rsidRPr="0073469F">
        <w:t>-Params&gt;</w:t>
      </w:r>
      <w:r>
        <w:t xml:space="preserve"> element of the </w:t>
      </w:r>
      <w:r w:rsidRPr="0073469F">
        <w:t>&lt;</w:t>
      </w:r>
      <w:proofErr w:type="spellStart"/>
      <w:r>
        <w:t>mcvideo</w:t>
      </w:r>
      <w:r w:rsidRPr="0073469F">
        <w:t>info</w:t>
      </w:r>
      <w:proofErr w:type="spellEnd"/>
      <w:r w:rsidRPr="0073469F">
        <w:t>&gt;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xml:space="preserve">, shall determine the preconfigured group from which security related materials can be used by the </w:t>
      </w:r>
      <w:proofErr w:type="spellStart"/>
      <w:r>
        <w:t>adhoc</w:t>
      </w:r>
      <w:proofErr w:type="spellEnd"/>
      <w:r>
        <w:t xml:space="preserve"> group call participants to communicate securely in the </w:t>
      </w:r>
      <w:proofErr w:type="spellStart"/>
      <w:r>
        <w:t>adhoc</w:t>
      </w:r>
      <w:proofErr w:type="spellEnd"/>
      <w:r>
        <w:t xml:space="preserve"> group session</w:t>
      </w:r>
      <w:r w:rsidRPr="0073469F">
        <w:t>;</w:t>
      </w:r>
    </w:p>
    <w:p w14:paraId="4956545F" w14:textId="77777777" w:rsidR="00222EB7" w:rsidRDefault="00222EB7" w:rsidP="00222EB7">
      <w:pPr>
        <w:pStyle w:val="B1"/>
      </w:pPr>
      <w:r>
        <w:rPr>
          <w:lang w:eastAsia="ko-KR"/>
        </w:rPr>
        <w:t>12</w:t>
      </w:r>
      <w:r w:rsidRPr="0073469F">
        <w:rPr>
          <w:lang w:eastAsia="ko-KR"/>
        </w:rPr>
        <w:t>)</w:t>
      </w:r>
      <w:r w:rsidRPr="0073469F">
        <w:tab/>
      </w:r>
      <w:r>
        <w:t xml:space="preserve">shall determine the members to invite to the </w:t>
      </w:r>
      <w:proofErr w:type="spellStart"/>
      <w:r>
        <w:t>adhoc</w:t>
      </w:r>
      <w:proofErr w:type="spellEnd"/>
      <w:r>
        <w:t xml:space="preserve"> group session:</w:t>
      </w:r>
    </w:p>
    <w:p w14:paraId="0FEF9050" w14:textId="31627760" w:rsidR="00222EB7" w:rsidRDefault="00222EB7" w:rsidP="00222EB7">
      <w:pPr>
        <w:pStyle w:val="B2"/>
      </w:pPr>
      <w: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AB5FED">
        <w:rPr>
          <w:lang w:val="nl-NL"/>
        </w:rPr>
        <w:t>MC</w:t>
      </w:r>
      <w:r>
        <w:rPr>
          <w:lang w:val="nl-NL"/>
        </w:rPr>
        <w:t>Video</w:t>
      </w:r>
      <w:r>
        <w:t xml:space="preserve"> users to be invited to the </w:t>
      </w:r>
      <w:proofErr w:type="spellStart"/>
      <w:r>
        <w:t>adhoc</w:t>
      </w:r>
      <w:proofErr w:type="spellEnd"/>
      <w:r>
        <w:t xml:space="preserve"> group session;</w:t>
      </w:r>
    </w:p>
    <w:p w14:paraId="748011B2" w14:textId="76B69DF5" w:rsidR="00222EB7" w:rsidRDefault="00112825" w:rsidP="00222EB7">
      <w:pPr>
        <w:pStyle w:val="B2"/>
      </w:pPr>
      <w:r>
        <w:t>b</w:t>
      </w:r>
      <w:r w:rsidRPr="0073469F">
        <w:t>)</w:t>
      </w:r>
      <w:r w:rsidRPr="0073469F">
        <w:tab/>
      </w:r>
      <w:r w:rsidRPr="00787A08">
        <w:rPr>
          <w:lang w:eastAsia="ko-KR"/>
        </w:rPr>
        <w:t>if the</w:t>
      </w:r>
      <w:r>
        <w:rPr>
          <w:lang w:eastAsia="ko-KR"/>
        </w:rPr>
        <w:t xml:space="preserve"> </w:t>
      </w:r>
      <w:r>
        <w:t>application/vnd.3gpp.mcvideo-info+xml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t>mcvideo</w:t>
      </w:r>
      <w:proofErr w:type="spellEnd"/>
      <w:r w:rsidRPr="0073469F">
        <w:t>-Params&gt; element</w:t>
      </w:r>
      <w:r>
        <w:t xml:space="preserve"> of </w:t>
      </w:r>
      <w:r w:rsidRPr="0073469F">
        <w:t>&lt;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w:t>
      </w:r>
      <w:r>
        <w:t xml:space="preserve">, shall determine the users as specified in the clause 22.4.5 and consider each of the determined </w:t>
      </w:r>
      <w:r w:rsidRPr="00AB5FED">
        <w:rPr>
          <w:lang w:val="nl-NL"/>
        </w:rPr>
        <w:t>MC</w:t>
      </w:r>
      <w:r>
        <w:rPr>
          <w:lang w:val="nl-NL"/>
        </w:rPr>
        <w:t>Video</w:t>
      </w:r>
      <w:r>
        <w:t xml:space="preserve"> users meeting the specified criteria and also may be based on the local policy to be invited to the </w:t>
      </w:r>
      <w:proofErr w:type="spellStart"/>
      <w:r>
        <w:t>adhoc</w:t>
      </w:r>
      <w:proofErr w:type="spellEnd"/>
      <w:r>
        <w:t xml:space="preserve">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t>; or</w:t>
      </w:r>
    </w:p>
    <w:p w14:paraId="170A65B9" w14:textId="15F0E110" w:rsidR="00D01DDB" w:rsidRDefault="00D01DDB" w:rsidP="00222EB7">
      <w:pPr>
        <w:pStyle w:val="B2"/>
      </w:pPr>
      <w:r>
        <w:t>c</w:t>
      </w:r>
      <w:r w:rsidRPr="0073469F">
        <w:t>)</w:t>
      </w:r>
      <w:r w:rsidRPr="0073469F">
        <w:tab/>
      </w:r>
      <w:r w:rsidRPr="00787A08">
        <w:rPr>
          <w:lang w:eastAsia="ko-KR"/>
        </w:rPr>
        <w:t>if the</w:t>
      </w:r>
      <w:r>
        <w:rPr>
          <w:lang w:eastAsia="ko-KR"/>
        </w:rPr>
        <w:t xml:space="preserve"> </w:t>
      </w:r>
      <w:r>
        <w:t>application/vnd.3gpp.</w:t>
      </w:r>
      <w:r w:rsidRPr="0073469F">
        <w:t>mc</w:t>
      </w:r>
      <w:r>
        <w:t>video-info+xml</w:t>
      </w:r>
      <w:r w:rsidRPr="0073469F">
        <w:t xml:space="preserve"> MIME body</w:t>
      </w:r>
      <w:r w:rsidRPr="0073469F">
        <w:rPr>
          <w:lang w:eastAsia="ko-KR"/>
        </w:rPr>
        <w:t xml:space="preserve"> </w:t>
      </w:r>
      <w:r>
        <w:rPr>
          <w:lang w:eastAsia="ko-KR"/>
        </w:rPr>
        <w:t xml:space="preserve">with the </w:t>
      </w:r>
      <w:r w:rsidRPr="007B314E">
        <w:t>&lt;</w:t>
      </w:r>
      <w:proofErr w:type="spellStart"/>
      <w:r w:rsidRPr="0073469F">
        <w:t>mc</w:t>
      </w:r>
      <w:r>
        <w:t>video</w:t>
      </w:r>
      <w:proofErr w:type="spellEnd"/>
      <w:r w:rsidRPr="007B314E">
        <w:t>-request-</w:t>
      </w:r>
      <w:proofErr w:type="spellStart"/>
      <w:r w:rsidRPr="007B314E">
        <w:t>uri</w:t>
      </w:r>
      <w:proofErr w:type="spellEnd"/>
      <w:r w:rsidRPr="007B314E">
        <w:t>&gt; element</w:t>
      </w:r>
      <w:r w:rsidRPr="0073469F">
        <w:rPr>
          <w:lang w:eastAsia="ko-KR"/>
        </w:rPr>
        <w:t xml:space="preserve"> </w:t>
      </w:r>
      <w:r>
        <w:rPr>
          <w:lang w:eastAsia="ko-KR"/>
        </w:rPr>
        <w:t xml:space="preserve">set to an </w:t>
      </w:r>
      <w:r w:rsidRPr="007B314E">
        <w:t xml:space="preserve">identity </w:t>
      </w:r>
      <w:r>
        <w:t xml:space="preserve">of the </w:t>
      </w:r>
      <w:proofErr w:type="spellStart"/>
      <w:r>
        <w:t>adhoc</w:t>
      </w:r>
      <w:proofErr w:type="spellEnd"/>
      <w:r>
        <w:t xml:space="preserve"> </w:t>
      </w:r>
      <w:r w:rsidRPr="007B314E">
        <w:t xml:space="preserve">group </w:t>
      </w:r>
      <w:r>
        <w:t xml:space="preserve">and </w:t>
      </w:r>
      <w:r>
        <w:rPr>
          <w:lang w:eastAsia="ko-KR"/>
        </w:rPr>
        <w:t>&lt;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w:t>
      </w:r>
      <w:proofErr w:type="spellStart"/>
      <w:r>
        <w:t>adhoc</w:t>
      </w:r>
      <w:proofErr w:type="spellEnd"/>
      <w:r>
        <w:t xml:space="preserve"> group to be invited to the </w:t>
      </w:r>
      <w:proofErr w:type="spellStart"/>
      <w:r>
        <w:t>adhoc</w:t>
      </w:r>
      <w:proofErr w:type="spellEnd"/>
      <w:r>
        <w:t xml:space="preserve"> group session;</w:t>
      </w:r>
    </w:p>
    <w:p w14:paraId="7033C230" w14:textId="594814B4" w:rsidR="00222EB7" w:rsidRPr="0073469F" w:rsidRDefault="00222EB7" w:rsidP="00222EB7">
      <w:pPr>
        <w:pStyle w:val="B1"/>
      </w:pPr>
      <w:r>
        <w:rPr>
          <w:lang w:eastAsia="ko-KR"/>
        </w:rPr>
        <w:t>13</w:t>
      </w:r>
      <w:r w:rsidRPr="0073469F">
        <w:rPr>
          <w:lang w:eastAsia="ko-KR"/>
        </w:rPr>
        <w:t>)</w:t>
      </w:r>
      <w:r w:rsidRPr="0073469F">
        <w:tab/>
        <w:t>shall create a</w:t>
      </w:r>
      <w:r>
        <w:t>n</w:t>
      </w:r>
      <w:r w:rsidRPr="0073469F">
        <w:t xml:space="preserve"> </w:t>
      </w:r>
      <w:proofErr w:type="spellStart"/>
      <w:r>
        <w:t>adhoc</w:t>
      </w:r>
      <w:proofErr w:type="spellEnd"/>
      <w:r w:rsidRPr="0073469F">
        <w:t xml:space="preserve"> group session and allocate a</w:t>
      </w:r>
      <w:r>
        <w:t>n</w:t>
      </w:r>
      <w:r w:rsidRPr="0073469F">
        <w:t xml:space="preserve"> </w:t>
      </w:r>
      <w:r w:rsidRPr="00AB5FED">
        <w:rPr>
          <w:lang w:val="nl-NL"/>
        </w:rPr>
        <w:t>MC</w:t>
      </w:r>
      <w:r>
        <w:rPr>
          <w:lang w:val="nl-NL"/>
        </w:rPr>
        <w:t>Video</w:t>
      </w:r>
      <w:r w:rsidRPr="0073469F">
        <w:t xml:space="preserve"> session identity for the </w:t>
      </w:r>
      <w:proofErr w:type="spellStart"/>
      <w:r>
        <w:t>adhoc</w:t>
      </w:r>
      <w:proofErr w:type="spellEnd"/>
      <w:r w:rsidRPr="0073469F">
        <w:t xml:space="preserve"> group call</w:t>
      </w:r>
      <w:r w:rsidR="00465EA9">
        <w:t>.</w:t>
      </w:r>
      <w:r w:rsidR="00465EA9" w:rsidRPr="00465EA9">
        <w:t xml:space="preserve"> </w:t>
      </w:r>
      <w:r w:rsidR="00465EA9">
        <w:t xml:space="preserve">If the request is not for </w:t>
      </w:r>
      <w:r w:rsidR="00465EA9">
        <w:rPr>
          <w:noProof/>
        </w:rPr>
        <w:t>originating a</w:t>
      </w:r>
      <w:r w:rsidR="00465EA9" w:rsidRPr="00354212">
        <w:rPr>
          <w:noProof/>
        </w:rPr>
        <w:t xml:space="preserve"> </w:t>
      </w:r>
      <w:r w:rsidR="00465EA9">
        <w:rPr>
          <w:noProof/>
        </w:rPr>
        <w:t>priority</w:t>
      </w:r>
      <w:r w:rsidR="00465EA9" w:rsidRPr="00354212">
        <w:rPr>
          <w:noProof/>
        </w:rPr>
        <w:t xml:space="preserve"> </w:t>
      </w:r>
      <w:proofErr w:type="spellStart"/>
      <w:r w:rsidR="00465EA9">
        <w:t>adhoc</w:t>
      </w:r>
      <w:proofErr w:type="spellEnd"/>
      <w:r w:rsidR="00465EA9" w:rsidRPr="0073469F">
        <w:t xml:space="preserve"> </w:t>
      </w:r>
      <w:r w:rsidR="00465EA9" w:rsidRPr="00354212">
        <w:rPr>
          <w:noProof/>
        </w:rPr>
        <w:t>group</w:t>
      </w:r>
      <w:r w:rsidR="00465EA9">
        <w:rPr>
          <w:noProof/>
        </w:rPr>
        <w:t xml:space="preserve"> call,</w:t>
      </w:r>
      <w:r>
        <w:t xml:space="preserve"> 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w:t>
      </w:r>
      <w:r>
        <w:t xml:space="preserve"> When the last </w:t>
      </w:r>
      <w:r w:rsidRPr="00AB5FED">
        <w:rPr>
          <w:lang w:val="nl-NL"/>
        </w:rPr>
        <w:t>MC</w:t>
      </w:r>
      <w:r>
        <w:rPr>
          <w:lang w:val="nl-NL"/>
        </w:rPr>
        <w:t>Video</w:t>
      </w:r>
      <w:r>
        <w:t xml:space="preserve"> client leaves the </w:t>
      </w:r>
      <w:r w:rsidRPr="00AB5FED">
        <w:rPr>
          <w:lang w:val="nl-NL"/>
        </w:rPr>
        <w:t>MC</w:t>
      </w:r>
      <w:r>
        <w:rPr>
          <w:lang w:val="nl-NL"/>
        </w:rPr>
        <w:t>Video</w:t>
      </w:r>
      <w:r>
        <w:t xml:space="preserve"> session, shall stop timer TNG3 and on expiry of timer</w:t>
      </w:r>
      <w:r w:rsidRPr="00E23121">
        <w:t xml:space="preserve"> </w:t>
      </w:r>
      <w:r>
        <w:t xml:space="preserve">TNG3, shall release the </w:t>
      </w:r>
      <w:r w:rsidRPr="00AB5FED">
        <w:rPr>
          <w:lang w:val="nl-NL"/>
        </w:rPr>
        <w:t>MC</w:t>
      </w:r>
      <w:r>
        <w:rPr>
          <w:lang w:val="nl-NL"/>
        </w:rPr>
        <w:t>Video</w:t>
      </w:r>
      <w:r>
        <w:t xml:space="preserve"> session</w:t>
      </w:r>
      <w:r w:rsidRPr="0073469F">
        <w:t>;</w:t>
      </w:r>
    </w:p>
    <w:p w14:paraId="0CAD9444" w14:textId="77777777" w:rsidR="00222EB7" w:rsidRDefault="00222EB7" w:rsidP="00222EB7">
      <w:pPr>
        <w:pStyle w:val="B1"/>
      </w:pPr>
      <w:r>
        <w:t>14</w:t>
      </w:r>
      <w:r w:rsidRPr="002D5E29">
        <w:t>)</w:t>
      </w:r>
      <w:r w:rsidRPr="002D5E29">
        <w:tab/>
        <w:t xml:space="preserve">if </w:t>
      </w:r>
      <w:proofErr w:type="spellStart"/>
      <w:r>
        <w:rPr>
          <w:lang w:val="en-US"/>
        </w:rPr>
        <w:t>the</w:t>
      </w:r>
      <w:proofErr w:type="spellEnd"/>
      <w:r>
        <w:rPr>
          <w:lang w:val="en-US"/>
        </w:rPr>
        <w:t xml:space="preserve"> received SIP INVITE request contains </w:t>
      </w:r>
      <w:r>
        <w:t>an application/vnd.3gpp.mcvideo-location-info+xml</w:t>
      </w:r>
      <w:r w:rsidRPr="0073469F">
        <w:t xml:space="preserve"> MIME body with a &lt;Report&gt; element included in the &lt;location-info&gt; root element</w:t>
      </w:r>
      <w:r>
        <w:t xml:space="preserve">, </w:t>
      </w:r>
      <w:r>
        <w:rPr>
          <w:lang w:val="en-US"/>
        </w:rPr>
        <w:t xml:space="preserve">the controlling </w:t>
      </w:r>
      <w:r w:rsidRPr="00AB5FED">
        <w:rPr>
          <w:lang w:val="nl-NL"/>
        </w:rPr>
        <w:t>MC</w:t>
      </w:r>
      <w:r>
        <w:rPr>
          <w:lang w:val="nl-NL"/>
        </w:rPr>
        <w:t>Video</w:t>
      </w:r>
      <w:r>
        <w:rPr>
          <w:lang w:val="en-US"/>
        </w:rPr>
        <w:t xml:space="preserve"> function can remember the location information contained in the </w:t>
      </w:r>
      <w:r w:rsidRPr="0073469F">
        <w:t>&lt;location-info&gt; root element</w:t>
      </w:r>
      <w:r>
        <w:t>;</w:t>
      </w:r>
    </w:p>
    <w:p w14:paraId="4D3F511B" w14:textId="77777777" w:rsidR="00465EA9" w:rsidRPr="009A6067" w:rsidRDefault="00465EA9" w:rsidP="00465EA9">
      <w:pPr>
        <w:pStyle w:val="B1"/>
      </w:pPr>
      <w:r>
        <w:t>14A)</w:t>
      </w:r>
      <w:r>
        <w:tab/>
      </w:r>
      <w:r w:rsidRPr="009A6067">
        <w:t xml:space="preserve">if the received SIP INVITE request includes an </w:t>
      </w:r>
      <w:r w:rsidRPr="00244A4B">
        <w:t>application/vnd.3gpp.mc</w:t>
      </w:r>
      <w:r>
        <w:t>video</w:t>
      </w:r>
      <w:r w:rsidRPr="00244A4B">
        <w:t>-info+xml MIME body</w:t>
      </w:r>
      <w:r>
        <w:t xml:space="preserve"> with an &lt;</w:t>
      </w:r>
      <w:proofErr w:type="spellStart"/>
      <w:r>
        <w:t>adhoc</w:t>
      </w:r>
      <w:proofErr w:type="spellEnd"/>
      <w:r>
        <w:t>-emergency-</w:t>
      </w:r>
      <w:proofErr w:type="spellStart"/>
      <w:r>
        <w:t>ind</w:t>
      </w:r>
      <w:proofErr w:type="spellEnd"/>
      <w:r>
        <w:t>&gt; element set to a value of "true"</w:t>
      </w:r>
      <w:r w:rsidRPr="009A6067">
        <w:t>:</w:t>
      </w:r>
    </w:p>
    <w:p w14:paraId="11175A38" w14:textId="77777777" w:rsidR="00465EA9" w:rsidRDefault="00465EA9" w:rsidP="00465EA9">
      <w:pPr>
        <w:pStyle w:val="B2"/>
      </w:pPr>
      <w:proofErr w:type="spellStart"/>
      <w:r>
        <w:t>i</w:t>
      </w:r>
      <w:proofErr w:type="spellEnd"/>
      <w:r>
        <w:t>)</w:t>
      </w:r>
      <w:r>
        <w:tab/>
        <w:t xml:space="preserve">shall </w:t>
      </w:r>
      <w:r w:rsidRPr="0042125D">
        <w:rPr>
          <w:lang w:val="en-US"/>
        </w:rPr>
        <w:t xml:space="preserve">cache the information that </w:t>
      </w:r>
      <w:r>
        <w:rPr>
          <w:lang w:val="en-US"/>
        </w:rPr>
        <w:t>the</w:t>
      </w:r>
      <w:r w:rsidRPr="0042125D">
        <w:rPr>
          <w:lang w:val="en-US"/>
        </w:rPr>
        <w:t xml:space="preserve"> </w:t>
      </w:r>
      <w:proofErr w:type="spellStart"/>
      <w:r w:rsidRPr="0079589D">
        <w:t>MCVideo</w:t>
      </w:r>
      <w:proofErr w:type="spellEnd"/>
      <w:r w:rsidRPr="0079589D">
        <w:t xml:space="preserve"> </w:t>
      </w:r>
      <w:r w:rsidRPr="0042125D">
        <w:rPr>
          <w:lang w:val="en-US"/>
        </w:rPr>
        <w:t xml:space="preserve">user has initiated an </w:t>
      </w:r>
      <w:proofErr w:type="spellStart"/>
      <w:r w:rsidRPr="0079589D">
        <w:t>MCVideo</w:t>
      </w:r>
      <w:proofErr w:type="spellEnd"/>
      <w:r w:rsidRPr="0079589D">
        <w:t xml:space="preserve"> </w:t>
      </w:r>
      <w:r w:rsidRPr="0042125D">
        <w:rPr>
          <w:lang w:val="en-US"/>
        </w:rPr>
        <w:t xml:space="preserve">emergency </w:t>
      </w:r>
      <w:proofErr w:type="spellStart"/>
      <w:r>
        <w:rPr>
          <w:lang w:val="en-US"/>
        </w:rPr>
        <w:t>adhoc</w:t>
      </w:r>
      <w:proofErr w:type="spellEnd"/>
      <w:r>
        <w:rPr>
          <w:lang w:val="en-US"/>
        </w:rPr>
        <w:t xml:space="preserve"> group </w:t>
      </w:r>
      <w:r w:rsidRPr="0042125D">
        <w:rPr>
          <w:lang w:val="en-US"/>
        </w:rPr>
        <w:t>call;</w:t>
      </w:r>
      <w:r>
        <w:rPr>
          <w:lang w:val="en-US"/>
        </w:rPr>
        <w:t xml:space="preserve"> and</w:t>
      </w:r>
    </w:p>
    <w:p w14:paraId="47ECCEEA" w14:textId="77777777" w:rsidR="00465EA9" w:rsidRDefault="00465EA9" w:rsidP="00465EA9">
      <w:pPr>
        <w:pStyle w:val="B2"/>
        <w:rPr>
          <w:lang w:val="en-US"/>
        </w:rPr>
      </w:pPr>
      <w:r>
        <w:rPr>
          <w:lang w:val="en-US"/>
        </w:rPr>
        <w:t>ii)</w:t>
      </w:r>
      <w:r>
        <w:rPr>
          <w:lang w:val="en-US"/>
        </w:rPr>
        <w:tab/>
        <w:t xml:space="preserve">if the in-progress emergency </w:t>
      </w:r>
      <w:proofErr w:type="spellStart"/>
      <w:r>
        <w:t>adhoc</w:t>
      </w:r>
      <w:proofErr w:type="spellEnd"/>
      <w:r>
        <w:t xml:space="preserve"> group </w:t>
      </w:r>
      <w:r>
        <w:rPr>
          <w:lang w:val="en-US"/>
        </w:rPr>
        <w:t xml:space="preserve">state of the </w:t>
      </w:r>
      <w:proofErr w:type="spellStart"/>
      <w:r>
        <w:rPr>
          <w:lang w:val="en-US"/>
        </w:rPr>
        <w:t>adhoc</w:t>
      </w:r>
      <w:proofErr w:type="spellEnd"/>
      <w:r>
        <w:rPr>
          <w:lang w:val="en-US"/>
        </w:rPr>
        <w:t xml:space="preserve"> group is set to a value of "false":</w:t>
      </w:r>
    </w:p>
    <w:p w14:paraId="62CAC62A" w14:textId="77777777" w:rsidR="00465EA9" w:rsidRDefault="00465EA9" w:rsidP="00465EA9">
      <w:pPr>
        <w:pStyle w:val="B3"/>
      </w:pPr>
      <w:r>
        <w:t>A)</w:t>
      </w:r>
      <w:r>
        <w:tab/>
      </w:r>
      <w:r w:rsidRPr="007A481C">
        <w:t xml:space="preserve">shall set the value of the in-progress emergency </w:t>
      </w:r>
      <w:proofErr w:type="spellStart"/>
      <w:r>
        <w:t>adhoc</w:t>
      </w:r>
      <w:proofErr w:type="spellEnd"/>
      <w:r>
        <w:t xml:space="preserve"> group </w:t>
      </w:r>
      <w:r w:rsidRPr="007A481C">
        <w:t xml:space="preserve">state of the </w:t>
      </w:r>
      <w:proofErr w:type="spellStart"/>
      <w:r>
        <w:t>adhoc</w:t>
      </w:r>
      <w:proofErr w:type="spellEnd"/>
      <w:r>
        <w:t xml:space="preserve"> </w:t>
      </w:r>
      <w:r w:rsidRPr="007A481C">
        <w:t>group to "true";</w:t>
      </w:r>
      <w:r>
        <w:t xml:space="preserve"> and</w:t>
      </w:r>
    </w:p>
    <w:p w14:paraId="18212D53" w14:textId="77777777" w:rsidR="00465EA9" w:rsidRDefault="00465EA9" w:rsidP="00465EA9">
      <w:pPr>
        <w:pStyle w:val="B3"/>
        <w:rPr>
          <w:lang w:val="en-US"/>
        </w:rPr>
      </w:pPr>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[25] </w:t>
      </w:r>
      <w:r w:rsidRPr="007A481C">
        <w:rPr>
          <w:lang w:val="en-US"/>
        </w:rPr>
        <w:t xml:space="preserve">and </w:t>
      </w:r>
      <w:r>
        <w:t xml:space="preserve">shall release the </w:t>
      </w:r>
      <w:proofErr w:type="spellStart"/>
      <w:r w:rsidRPr="0079589D">
        <w:t>MCVideo</w:t>
      </w:r>
      <w:proofErr w:type="spellEnd"/>
      <w:r w:rsidRPr="0079589D">
        <w:t xml:space="preserve"> </w:t>
      </w:r>
      <w:r>
        <w:t>session</w:t>
      </w:r>
      <w:r w:rsidRPr="00B051C6">
        <w:t xml:space="preserve"> </w:t>
      </w:r>
      <w:r>
        <w:t>on expiry of timer</w:t>
      </w:r>
      <w:r w:rsidRPr="00E23121">
        <w:t xml:space="preserve"> </w:t>
      </w:r>
      <w:r>
        <w:t>TNG2</w:t>
      </w:r>
      <w:r w:rsidRPr="007A481C">
        <w:rPr>
          <w:lang w:val="en-US"/>
        </w:rPr>
        <w:t>;</w:t>
      </w:r>
    </w:p>
    <w:p w14:paraId="4BD48A7D" w14:textId="77777777" w:rsidR="00465EA9" w:rsidRDefault="00465EA9" w:rsidP="00465EA9">
      <w:pPr>
        <w:pStyle w:val="B1"/>
      </w:pPr>
      <w:r>
        <w:t>14B)</w:t>
      </w:r>
      <w:r>
        <w:tab/>
      </w:r>
      <w:r w:rsidRPr="00E73026">
        <w:t xml:space="preserve">if the in-progress emergency </w:t>
      </w:r>
      <w:proofErr w:type="spellStart"/>
      <w:r>
        <w:t>adhoc</w:t>
      </w:r>
      <w:proofErr w:type="spellEnd"/>
      <w:r>
        <w:t xml:space="preserve"> group </w:t>
      </w:r>
      <w:r w:rsidRPr="00E73026">
        <w:t xml:space="preserve">state of the </w:t>
      </w:r>
      <w:proofErr w:type="spellStart"/>
      <w:r>
        <w:t>adhoc</w:t>
      </w:r>
      <w:proofErr w:type="spellEnd"/>
      <w:r>
        <w:t xml:space="preserve"> </w:t>
      </w:r>
      <w:r w:rsidRPr="00E73026">
        <w:t xml:space="preserve">group is set to a value of "false" and if the </w:t>
      </w:r>
      <w:r>
        <w:t xml:space="preserve">received </w:t>
      </w:r>
      <w:r w:rsidRPr="00E73026">
        <w:t xml:space="preserve">SIP INVITE request contains </w:t>
      </w:r>
      <w:r w:rsidRPr="00244A4B">
        <w:t>&lt;</w:t>
      </w:r>
      <w:proofErr w:type="spellStart"/>
      <w:r>
        <w:t>imminentperil</w:t>
      </w:r>
      <w:r w:rsidRPr="00244A4B">
        <w:t>-ind</w:t>
      </w:r>
      <w:proofErr w:type="spellEnd"/>
      <w:r w:rsidRPr="00244A4B">
        <w:t xml:space="preserve">&gt; element </w:t>
      </w:r>
      <w:r w:rsidRPr="00E73026">
        <w:t xml:space="preserve">set to a value of "true", the controlling </w:t>
      </w:r>
      <w:proofErr w:type="spellStart"/>
      <w:r w:rsidRPr="0079589D">
        <w:t>MCVideo</w:t>
      </w:r>
      <w:proofErr w:type="spellEnd"/>
      <w:r w:rsidRPr="0079589D">
        <w:t xml:space="preserve"> </w:t>
      </w:r>
      <w:r w:rsidRPr="00E73026">
        <w:t>function shall:</w:t>
      </w:r>
    </w:p>
    <w:p w14:paraId="33D1C63C" w14:textId="77777777" w:rsidR="00465EA9" w:rsidRDefault="00465EA9" w:rsidP="00465EA9">
      <w:pPr>
        <w:pStyle w:val="B2"/>
        <w:rPr>
          <w:lang w:val="en-US"/>
        </w:rPr>
      </w:pPr>
      <w:proofErr w:type="spellStart"/>
      <w:r>
        <w:t>i</w:t>
      </w:r>
      <w:proofErr w:type="spellEnd"/>
      <w:r>
        <w:t>)</w:t>
      </w:r>
      <w:r>
        <w:tab/>
        <w:t xml:space="preserve">shall </w:t>
      </w:r>
      <w:r w:rsidRPr="0042125D">
        <w:rPr>
          <w:lang w:val="en-US"/>
        </w:rPr>
        <w:t xml:space="preserve">cache the information that </w:t>
      </w:r>
      <w:r>
        <w:rPr>
          <w:lang w:val="en-US"/>
        </w:rPr>
        <w:t>the</w:t>
      </w:r>
      <w:r w:rsidRPr="0042125D">
        <w:rPr>
          <w:lang w:val="en-US"/>
        </w:rPr>
        <w:t xml:space="preserve"> </w:t>
      </w:r>
      <w:proofErr w:type="spellStart"/>
      <w:r w:rsidRPr="0079589D">
        <w:t>MCVideo</w:t>
      </w:r>
      <w:proofErr w:type="spellEnd"/>
      <w:r w:rsidRPr="0079589D">
        <w:t xml:space="preserve"> </w:t>
      </w:r>
      <w:r w:rsidRPr="0042125D">
        <w:rPr>
          <w:lang w:val="en-US"/>
        </w:rPr>
        <w:t xml:space="preserve">user has initiated an </w:t>
      </w:r>
      <w:proofErr w:type="spellStart"/>
      <w:r w:rsidRPr="0079589D">
        <w:t>MCVideo</w:t>
      </w:r>
      <w:proofErr w:type="spellEnd"/>
      <w:r w:rsidRPr="0079589D">
        <w:t xml:space="preserve"> </w:t>
      </w:r>
      <w:r>
        <w:rPr>
          <w:lang w:val="en-US"/>
        </w:rPr>
        <w:t>imminent peril</w:t>
      </w:r>
      <w:r w:rsidRPr="0042125D">
        <w:rPr>
          <w:lang w:val="en-US"/>
        </w:rPr>
        <w:t xml:space="preserve"> </w:t>
      </w:r>
      <w:proofErr w:type="spellStart"/>
      <w:r>
        <w:rPr>
          <w:lang w:val="en-US"/>
        </w:rPr>
        <w:t>adhoc</w:t>
      </w:r>
      <w:proofErr w:type="spellEnd"/>
      <w:r>
        <w:rPr>
          <w:lang w:val="en-US"/>
        </w:rPr>
        <w:t xml:space="preserve"> group </w:t>
      </w:r>
      <w:r w:rsidRPr="0042125D">
        <w:rPr>
          <w:lang w:val="en-US"/>
        </w:rPr>
        <w:t>call;</w:t>
      </w:r>
      <w:r>
        <w:rPr>
          <w:lang w:val="en-US"/>
        </w:rPr>
        <w:t xml:space="preserve"> and</w:t>
      </w:r>
    </w:p>
    <w:p w14:paraId="0C03D0C3" w14:textId="0BF2BCB6" w:rsidR="00465EA9" w:rsidRPr="00465EA9" w:rsidRDefault="00465EA9" w:rsidP="00465EA9">
      <w:pPr>
        <w:pStyle w:val="B2"/>
      </w:pPr>
      <w:r>
        <w:rPr>
          <w:lang w:val="en-US"/>
        </w:rPr>
        <w:t>ii)</w:t>
      </w:r>
      <w:r>
        <w:rPr>
          <w:lang w:val="en-US"/>
        </w:rPr>
        <w:tab/>
      </w:r>
      <w:r w:rsidRPr="00E73026">
        <w:t xml:space="preserve">if the in-progress imminent peril </w:t>
      </w:r>
      <w:proofErr w:type="spellStart"/>
      <w:r>
        <w:t>adhoc</w:t>
      </w:r>
      <w:proofErr w:type="spellEnd"/>
      <w:r>
        <w:t xml:space="preserve"> group </w:t>
      </w:r>
      <w:r w:rsidRPr="00E73026">
        <w:t xml:space="preserve">state of the </w:t>
      </w:r>
      <w:proofErr w:type="spellStart"/>
      <w:r>
        <w:rPr>
          <w:lang w:val="en-US"/>
        </w:rPr>
        <w:t>adhoc</w:t>
      </w:r>
      <w:proofErr w:type="spellEnd"/>
      <w:r>
        <w:rPr>
          <w:lang w:val="en-US"/>
        </w:rPr>
        <w:t xml:space="preserve"> </w:t>
      </w:r>
      <w:r w:rsidRPr="00E73026">
        <w:t>gro</w:t>
      </w:r>
      <w:r>
        <w:t xml:space="preserve">up is set to a value of "false", shall set the in-progress imminent peril </w:t>
      </w:r>
      <w:proofErr w:type="spellStart"/>
      <w:r>
        <w:t>adhoc</w:t>
      </w:r>
      <w:proofErr w:type="spellEnd"/>
      <w:r>
        <w:t xml:space="preserve"> group state of the </w:t>
      </w:r>
      <w:proofErr w:type="spellStart"/>
      <w:r>
        <w:rPr>
          <w:lang w:val="en-US"/>
        </w:rPr>
        <w:t>adhoc</w:t>
      </w:r>
      <w:proofErr w:type="spellEnd"/>
      <w:r>
        <w:rPr>
          <w:lang w:val="en-US"/>
        </w:rPr>
        <w:t xml:space="preserve"> </w:t>
      </w:r>
      <w:r>
        <w:t>group to a value of "true";</w:t>
      </w:r>
    </w:p>
    <w:p w14:paraId="7A1DACAC" w14:textId="56D6C4C7" w:rsidR="00222EB7" w:rsidRPr="005E3212" w:rsidRDefault="00222EB7" w:rsidP="00222EB7">
      <w:pPr>
        <w:pStyle w:val="B1"/>
      </w:pPr>
      <w:r>
        <w:rPr>
          <w:lang w:eastAsia="ko-KR"/>
        </w:rPr>
        <w:t>15</w:t>
      </w:r>
      <w:r w:rsidRPr="0073469F">
        <w:rPr>
          <w:lang w:eastAsia="ko-KR"/>
        </w:rPr>
        <w:t>)</w:t>
      </w:r>
      <w:r w:rsidRPr="00DB0BC6">
        <w:t xml:space="preserve"> </w:t>
      </w:r>
      <w:r w:rsidRPr="00DB0BC6">
        <w:rPr>
          <w:lang w:eastAsia="ko-KR"/>
        </w:rPr>
        <w:t xml:space="preserve">shall invite each </w:t>
      </w:r>
      <w:proofErr w:type="spellStart"/>
      <w:r>
        <w:rPr>
          <w:lang w:eastAsia="ko-KR"/>
        </w:rPr>
        <w:t>adhoc</w:t>
      </w:r>
      <w:proofErr w:type="spellEnd"/>
      <w:r>
        <w:rPr>
          <w:lang w:eastAsia="ko-KR"/>
        </w:rPr>
        <w:t xml:space="preserve"> </w:t>
      </w:r>
      <w:r w:rsidRPr="00DB0BC6">
        <w:rPr>
          <w:lang w:eastAsia="ko-KR"/>
        </w:rPr>
        <w:t xml:space="preserve">group </w:t>
      </w:r>
      <w:r>
        <w:rPr>
          <w:lang w:eastAsia="ko-KR"/>
        </w:rPr>
        <w:t>member determined in step 1</w:t>
      </w:r>
      <w:r w:rsidR="00D01DDB">
        <w:rPr>
          <w:lang w:eastAsia="ko-KR"/>
        </w:rPr>
        <w:t>2</w:t>
      </w:r>
      <w:r w:rsidRPr="00DB0BC6">
        <w:rPr>
          <w:lang w:eastAsia="ko-KR"/>
        </w:rPr>
        <w:t xml:space="preserve">) above, to the </w:t>
      </w:r>
      <w:proofErr w:type="spellStart"/>
      <w:r>
        <w:rPr>
          <w:lang w:eastAsia="ko-KR"/>
        </w:rPr>
        <w:t>adhoc</w:t>
      </w:r>
      <w:proofErr w:type="spellEnd"/>
      <w:r>
        <w:rPr>
          <w:lang w:eastAsia="ko-KR"/>
        </w:rPr>
        <w:t xml:space="preserve"> </w:t>
      </w:r>
      <w:r w:rsidRPr="00DB0BC6">
        <w:rPr>
          <w:lang w:eastAsia="ko-KR"/>
        </w:rPr>
        <w:t>group session, as specified in clause</w:t>
      </w:r>
      <w:r>
        <w:rPr>
          <w:lang w:eastAsia="ko-KR"/>
        </w:rPr>
        <w:t> </w:t>
      </w:r>
      <w:r>
        <w:rPr>
          <w:rFonts w:eastAsia="Malgun Gothic"/>
        </w:rPr>
        <w:t>22.4</w:t>
      </w:r>
      <w:r w:rsidRPr="0073469F">
        <w:rPr>
          <w:rFonts w:eastAsia="Malgun Gothic"/>
        </w:rPr>
        <w:t>.</w:t>
      </w:r>
      <w:r>
        <w:rPr>
          <w:rFonts w:eastAsia="Malgun Gothic"/>
        </w:rPr>
        <w:t>2.1</w:t>
      </w:r>
      <w:r w:rsidRPr="0073469F">
        <w:t>.1</w:t>
      </w:r>
      <w:r w:rsidRPr="00DB0BC6">
        <w:rPr>
          <w:lang w:eastAsia="ko-KR"/>
        </w:rPr>
        <w:t>;</w:t>
      </w:r>
      <w:r>
        <w:t xml:space="preserve"> </w:t>
      </w:r>
    </w:p>
    <w:p w14:paraId="5F76369F" w14:textId="77777777" w:rsidR="00222EB7" w:rsidRPr="005E3212" w:rsidRDefault="00222EB7" w:rsidP="00222EB7">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t xml:space="preserve"> and</w:t>
      </w:r>
    </w:p>
    <w:p w14:paraId="551A6094" w14:textId="77777777" w:rsidR="00222EB7" w:rsidRPr="006D7531" w:rsidRDefault="00222EB7" w:rsidP="00222EB7">
      <w:pPr>
        <w:pStyle w:val="B1"/>
      </w:pPr>
      <w:r>
        <w:rPr>
          <w:lang w:eastAsia="ko-KR"/>
        </w:rPr>
        <w:t>17</w:t>
      </w:r>
      <w:r w:rsidRPr="0073469F">
        <w:rPr>
          <w:lang w:eastAsia="ko-KR"/>
        </w:rPr>
        <w:t>)</w:t>
      </w:r>
      <w:r w:rsidRPr="00DB0BC6">
        <w:t xml:space="preserve"> </w:t>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Pr>
          <w:lang w:eastAsia="ko-KR"/>
        </w:rPr>
        <w:t>clause</w:t>
      </w:r>
      <w:r w:rsidRPr="0079589D">
        <w:rPr>
          <w:lang w:eastAsia="ko-KR"/>
        </w:rPr>
        <w:t> </w:t>
      </w:r>
      <w:r>
        <w:rPr>
          <w:lang w:val="en-US" w:eastAsia="zh-CN"/>
        </w:rPr>
        <w:t>6.3</w:t>
      </w:r>
      <w:r>
        <w:t>.</w:t>
      </w:r>
    </w:p>
    <w:p w14:paraId="6FF80067" w14:textId="77777777" w:rsidR="00222EB7" w:rsidRPr="0073469F" w:rsidRDefault="00222EB7" w:rsidP="00222EB7">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t>22</w:t>
      </w:r>
      <w:r w:rsidRPr="0073469F">
        <w:t>.</w:t>
      </w:r>
      <w:r>
        <w:t>4</w:t>
      </w:r>
      <w:r w:rsidRPr="0073469F">
        <w:t>.</w:t>
      </w:r>
      <w:r>
        <w:t>2</w:t>
      </w:r>
      <w:r w:rsidRPr="0073469F">
        <w:t>.</w:t>
      </w:r>
      <w:r>
        <w:t>1</w:t>
      </w:r>
      <w:r w:rsidRPr="0073469F">
        <w:t>.1</w:t>
      </w:r>
      <w:r>
        <w:t xml:space="preserve"> </w:t>
      </w:r>
      <w:r w:rsidRPr="0073469F">
        <w:t>containing a P-Answer-State header field with the value "Unconfirmed" as specified in IETF RFC 4964 [</w:t>
      </w:r>
      <w:r w:rsidRPr="0079589D">
        <w:rPr>
          <w:lang w:eastAsia="zh-CN"/>
        </w:rPr>
        <w:t>30</w:t>
      </w:r>
      <w:r>
        <w:t>],</w:t>
      </w:r>
      <w:r w:rsidRPr="0073469F">
        <w:t xml:space="preserve"> the controlling </w:t>
      </w:r>
      <w:r w:rsidRPr="00AB5FED">
        <w:rPr>
          <w:lang w:val="nl-NL"/>
        </w:rPr>
        <w:t>MC</w:t>
      </w:r>
      <w:r>
        <w:rPr>
          <w:lang w:val="nl-NL"/>
        </w:rPr>
        <w:t>Video</w:t>
      </w:r>
      <w:r w:rsidRPr="0073469F">
        <w:t xml:space="preserve"> function supports media buffering</w:t>
      </w:r>
      <w:r w:rsidRPr="00130993">
        <w:t xml:space="preserve"> </w:t>
      </w:r>
      <w:r>
        <w:t xml:space="preserve">and the SIP </w:t>
      </w:r>
      <w:r w:rsidRPr="0073469F">
        <w:t xml:space="preserve">final response is not yet sent to the inviting </w:t>
      </w:r>
      <w:r w:rsidRPr="00AB5FED">
        <w:rPr>
          <w:lang w:val="nl-NL"/>
        </w:rPr>
        <w:t>MC</w:t>
      </w:r>
      <w:r>
        <w:rPr>
          <w:lang w:val="nl-NL"/>
        </w:rPr>
        <w:t>Video</w:t>
      </w:r>
      <w:r w:rsidRPr="0073469F">
        <w:t xml:space="preserve"> client:</w:t>
      </w:r>
    </w:p>
    <w:p w14:paraId="18346C2D" w14:textId="77777777" w:rsidR="00222EB7" w:rsidRPr="0073469F" w:rsidRDefault="00222EB7" w:rsidP="00222EB7">
      <w:pPr>
        <w:pStyle w:val="B1"/>
      </w:pPr>
      <w:r w:rsidRPr="0073469F">
        <w:t>1)</w:t>
      </w:r>
      <w:r w:rsidRPr="0073469F">
        <w:tab/>
      </w:r>
      <w:r w:rsidRPr="0079589D">
        <w:t xml:space="preserve">shall generate a SIP 200 (OK) response to SIP INVITE request as specified in the </w:t>
      </w:r>
      <w:r>
        <w:t>clause</w:t>
      </w:r>
      <w:r w:rsidRPr="0079589D">
        <w:t> </w:t>
      </w:r>
      <w:r>
        <w:rPr>
          <w:lang w:val="en-US" w:eastAsia="zh-CN"/>
        </w:rPr>
        <w:t>6.3.3.2.3.2</w:t>
      </w:r>
      <w:r w:rsidRPr="0079589D">
        <w:t>;</w:t>
      </w:r>
    </w:p>
    <w:p w14:paraId="2E26BE75" w14:textId="77777777" w:rsidR="00222EB7" w:rsidRPr="0073469F" w:rsidRDefault="00222EB7" w:rsidP="00222EB7">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1F656C9E" w14:textId="77777777" w:rsidR="00222EB7" w:rsidRDefault="00222EB7" w:rsidP="00222EB7">
      <w:pPr>
        <w:pStyle w:val="B1"/>
      </w:pPr>
      <w:r>
        <w:t>3</w:t>
      </w:r>
      <w:r w:rsidRPr="0073469F">
        <w:t>)</w:t>
      </w:r>
      <w:r w:rsidRPr="0073469F">
        <w:tab/>
        <w:t>shall include a P-Answer-State header field with the value "Unconfirmed";</w:t>
      </w:r>
    </w:p>
    <w:p w14:paraId="1104A246" w14:textId="77777777" w:rsidR="00222EB7" w:rsidRPr="0073469F" w:rsidRDefault="00222EB7" w:rsidP="00222EB7">
      <w:pPr>
        <w:pStyle w:val="B1"/>
      </w:pPr>
      <w:r>
        <w:t>4</w:t>
      </w:r>
      <w:r w:rsidRPr="0073469F">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79D205BB" w14:textId="77777777" w:rsidR="00222EB7" w:rsidRPr="0073469F" w:rsidRDefault="00222EB7" w:rsidP="00222EB7">
      <w:pPr>
        <w:pStyle w:val="NO"/>
      </w:pPr>
      <w:r w:rsidRPr="0073469F">
        <w:t>NOTE </w:t>
      </w:r>
      <w:r>
        <w:t>1</w:t>
      </w:r>
      <w:r w:rsidRPr="0073469F">
        <w:t>:</w:t>
      </w:r>
      <w:r w:rsidRPr="0073469F">
        <w:tab/>
        <w:t>Resulting user plane processing is completed before the next step is performed.</w:t>
      </w:r>
    </w:p>
    <w:p w14:paraId="0932E0E1" w14:textId="77777777" w:rsidR="00222EB7" w:rsidRDefault="00222EB7" w:rsidP="00222EB7">
      <w:pPr>
        <w:pStyle w:val="B1"/>
      </w:pPr>
      <w:r>
        <w:t>5</w:t>
      </w:r>
      <w:r w:rsidRPr="0073469F">
        <w:t>)</w:t>
      </w:r>
      <w:r w:rsidRPr="0073469F">
        <w:tab/>
        <w:t>shall include the application/vnd.3gpp.</w:t>
      </w:r>
      <w:r>
        <w:t>mcvideo-info+xml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7FE9DAA5" w14:textId="77777777" w:rsidR="00222EB7" w:rsidRDefault="00222EB7" w:rsidP="00222EB7">
      <w:pPr>
        <w:pStyle w:val="B2"/>
      </w:pPr>
      <w:r>
        <w:t>a)</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4975F403" w14:textId="0847DB0A" w:rsidR="00222EB7" w:rsidRDefault="00222EB7" w:rsidP="00222EB7">
      <w:pPr>
        <w:pStyle w:val="B2"/>
      </w:pPr>
      <w:r>
        <w:t>b)</w:t>
      </w:r>
      <w:r>
        <w:tab/>
      </w:r>
      <w:r>
        <w:rPr>
          <w:lang w:eastAsia="ko-KR"/>
        </w:rPr>
        <w:t xml:space="preserve">if end-to-end security is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w:t>
      </w:r>
    </w:p>
    <w:p w14:paraId="4D1EEB89" w14:textId="47AAD2D1" w:rsidR="00222EB7" w:rsidRDefault="00222EB7" w:rsidP="00222EB7">
      <w:pPr>
        <w:pStyle w:val="B1"/>
      </w:pPr>
      <w:r>
        <w:t>6</w:t>
      </w:r>
      <w:r w:rsidRPr="0073469F">
        <w:t>)</w:t>
      </w:r>
      <w:r w:rsidRPr="0073469F">
        <w:tab/>
      </w:r>
      <w:r w:rsidRPr="0079589D">
        <w:t xml:space="preserve">shall send the SIP 200 (OK) response towards the inviting </w:t>
      </w:r>
      <w:proofErr w:type="spellStart"/>
      <w:r w:rsidRPr="0079589D">
        <w:t>MCVideo</w:t>
      </w:r>
      <w:proofErr w:type="spellEnd"/>
      <w:r w:rsidRPr="0079589D">
        <w:t xml:space="preserve"> client according to 3GPP TS 24.229 [</w:t>
      </w:r>
      <w:r w:rsidRPr="0079589D">
        <w:rPr>
          <w:lang w:eastAsia="zh-CN"/>
        </w:rPr>
        <w:t>11</w:t>
      </w:r>
      <w:r w:rsidRPr="0079589D">
        <w:t>]</w:t>
      </w:r>
      <w:r w:rsidR="00DE4F38">
        <w:t>;</w:t>
      </w:r>
    </w:p>
    <w:p w14:paraId="70A6460B" w14:textId="77777777" w:rsidR="00DE4F38" w:rsidRPr="0079589D" w:rsidRDefault="00DE4F38" w:rsidP="00DE4F38">
      <w:pPr>
        <w:pStyle w:val="B1"/>
      </w:pPr>
      <w:r>
        <w:t>7</w:t>
      </w:r>
      <w:r w:rsidRPr="0079589D">
        <w:t>)</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t>clause</w:t>
      </w:r>
      <w:r w:rsidRPr="0079589D">
        <w:t> </w:t>
      </w:r>
      <w:r>
        <w:rPr>
          <w:lang w:val="en-US" w:eastAsia="zh-CN"/>
        </w:rPr>
        <w:t>6.3.3.4</w:t>
      </w:r>
      <w:r w:rsidRPr="0079589D">
        <w:t>; and</w:t>
      </w:r>
    </w:p>
    <w:p w14:paraId="13726861" w14:textId="35D9F973" w:rsidR="00DE4F38" w:rsidRPr="0073469F" w:rsidRDefault="00DE4F38" w:rsidP="00DE4F38">
      <w:pPr>
        <w:pStyle w:val="B1"/>
      </w:pPr>
      <w:r>
        <w:t>8</w:t>
      </w:r>
      <w:r w:rsidRPr="0079589D">
        <w:t>)</w:t>
      </w:r>
      <w:r w:rsidRPr="0079589D">
        <w:tab/>
        <w:t xml:space="preserve">shall send a SIP NOTIFY request to each </w:t>
      </w:r>
      <w:proofErr w:type="spellStart"/>
      <w:r w:rsidRPr="0079589D">
        <w:t>MCVideo</w:t>
      </w:r>
      <w:proofErr w:type="spellEnd"/>
      <w:r w:rsidRPr="0079589D">
        <w:t xml:space="preserve"> client according to 3GPP TS 24.229 [</w:t>
      </w:r>
      <w:r w:rsidRPr="0079589D">
        <w:rPr>
          <w:lang w:eastAsia="zh-CN"/>
        </w:rPr>
        <w:t>11</w:t>
      </w:r>
      <w:r w:rsidRPr="0079589D">
        <w:t>].</w:t>
      </w:r>
    </w:p>
    <w:p w14:paraId="363EB572" w14:textId="77777777" w:rsidR="00222EB7" w:rsidRPr="0073469F" w:rsidRDefault="00222EB7" w:rsidP="00222EB7">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rsidRPr="00AB5FED">
        <w:rPr>
          <w:lang w:val="nl-NL"/>
        </w:rPr>
        <w:t>MC</w:t>
      </w:r>
      <w:r>
        <w:rPr>
          <w:lang w:val="nl-NL"/>
        </w:rPr>
        <w:t>Video</w:t>
      </w:r>
      <w:r w:rsidRPr="0073469F">
        <w:t xml:space="preserve"> function:</w:t>
      </w:r>
    </w:p>
    <w:p w14:paraId="1EC3A59E" w14:textId="77777777" w:rsidR="00222EB7" w:rsidRPr="0073469F" w:rsidRDefault="00222EB7" w:rsidP="00222EB7">
      <w:pPr>
        <w:pStyle w:val="B1"/>
      </w:pPr>
      <w:r w:rsidRPr="0073469F">
        <w:rPr>
          <w:lang w:eastAsia="ko-KR"/>
        </w:rPr>
        <w:t>1)</w:t>
      </w:r>
      <w:r w:rsidRPr="0073469F">
        <w:tab/>
      </w:r>
      <w:r w:rsidRPr="0079589D">
        <w:t xml:space="preserve">shall generate </w:t>
      </w:r>
      <w:r>
        <w:t xml:space="preserve">a </w:t>
      </w:r>
      <w:r w:rsidRPr="0079589D">
        <w:t xml:space="preserve">SIP 200 (OK) response to the SIP INVITE request as specified in the </w:t>
      </w:r>
      <w:r>
        <w:t>clause</w:t>
      </w:r>
      <w:r w:rsidRPr="0079589D">
        <w:t> </w:t>
      </w:r>
      <w:r>
        <w:rPr>
          <w:lang w:val="en-US" w:eastAsia="zh-CN"/>
        </w:rPr>
        <w:t>6.3.3.2.3.2</w:t>
      </w:r>
      <w:r w:rsidRPr="0079589D">
        <w:rPr>
          <w:lang w:eastAsia="ko-KR"/>
        </w:rPr>
        <w:t xml:space="preserve"> </w:t>
      </w:r>
      <w:r w:rsidRPr="0079589D">
        <w:t>before continuing with the rest of the steps;</w:t>
      </w:r>
    </w:p>
    <w:p w14:paraId="52B551A6" w14:textId="77777777" w:rsidR="00222EB7" w:rsidRDefault="00222EB7" w:rsidP="00222EB7">
      <w:pPr>
        <w:pStyle w:val="B1"/>
      </w:pPr>
      <w:r w:rsidRPr="0073469F">
        <w:rPr>
          <w:lang w:eastAsia="ko-KR"/>
        </w:rPr>
        <w:t>2)</w:t>
      </w:r>
      <w:r w:rsidRPr="0073469F">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3469F">
        <w:t>;</w:t>
      </w:r>
    </w:p>
    <w:p w14:paraId="110A3070" w14:textId="77777777" w:rsidR="00222EB7" w:rsidRPr="0073469F" w:rsidRDefault="00222EB7" w:rsidP="00222EB7">
      <w:pPr>
        <w:pStyle w:val="B1"/>
        <w:rPr>
          <w:lang w:eastAsia="ko-KR"/>
        </w:rPr>
      </w:pPr>
      <w:r>
        <w:rPr>
          <w:lang w:eastAsia="ko-KR"/>
        </w:rPr>
        <w:t>3</w:t>
      </w:r>
      <w:r w:rsidRPr="0073469F">
        <w:rPr>
          <w:lang w:eastAsia="ko-KR"/>
        </w:rPr>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4EF0F814" w14:textId="77777777" w:rsidR="00222EB7" w:rsidRPr="0073469F" w:rsidRDefault="00222EB7" w:rsidP="00222EB7">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0D69E45F" w14:textId="77777777" w:rsidR="00222EB7" w:rsidRDefault="00222EB7" w:rsidP="00222EB7">
      <w:pPr>
        <w:pStyle w:val="B1"/>
      </w:pPr>
      <w:r>
        <w:t>4</w:t>
      </w:r>
      <w:r w:rsidRPr="0073469F">
        <w:t>)</w:t>
      </w:r>
      <w:r w:rsidRPr="0073469F">
        <w:tab/>
        <w:t>shall include the application/vnd.3gpp.</w:t>
      </w:r>
      <w:r>
        <w:t>mcvideo-info+xml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326AC078" w14:textId="77777777" w:rsidR="00222EB7" w:rsidRDefault="00222EB7" w:rsidP="00222EB7">
      <w:pPr>
        <w:pStyle w:val="B2"/>
      </w:pPr>
      <w:r>
        <w:t>a)</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446678A9" w14:textId="1A6FDE7B" w:rsidR="00222EB7" w:rsidRDefault="00222EB7" w:rsidP="00222EB7">
      <w:pPr>
        <w:pStyle w:val="B2"/>
      </w:pPr>
      <w:r>
        <w:t>b)</w:t>
      </w:r>
      <w:r>
        <w:tab/>
      </w:r>
      <w:r>
        <w:rPr>
          <w:lang w:eastAsia="ko-KR"/>
        </w:rPr>
        <w:t xml:space="preserve">if end-to-end security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w:t>
      </w:r>
    </w:p>
    <w:p w14:paraId="2A2FC6A9" w14:textId="50B6C35D" w:rsidR="00222EB7" w:rsidRDefault="00222EB7" w:rsidP="00222EB7">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[11]</w:t>
      </w:r>
      <w:r w:rsidR="00DE4F38">
        <w:rPr>
          <w:lang w:eastAsia="ko-KR"/>
        </w:rPr>
        <w:t>;</w:t>
      </w:r>
    </w:p>
    <w:p w14:paraId="29B861C1" w14:textId="77777777" w:rsidR="00DE4F38" w:rsidRPr="0079589D" w:rsidRDefault="00DE4F38" w:rsidP="00DE4F38">
      <w:pPr>
        <w:pStyle w:val="B1"/>
      </w:pPr>
      <w:r>
        <w:t>6</w:t>
      </w:r>
      <w:r w:rsidRPr="0079589D">
        <w:t>)</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t>clause</w:t>
      </w:r>
      <w:r w:rsidRPr="0079589D">
        <w:t> </w:t>
      </w:r>
      <w:r>
        <w:rPr>
          <w:lang w:val="en-US" w:eastAsia="zh-CN"/>
        </w:rPr>
        <w:t>6.3.3.4</w:t>
      </w:r>
      <w:r w:rsidRPr="0079589D">
        <w:t>; and</w:t>
      </w:r>
    </w:p>
    <w:p w14:paraId="6E587850" w14:textId="218AE97B" w:rsidR="00DE4F38" w:rsidRDefault="00DE4F38" w:rsidP="00DE4F38">
      <w:pPr>
        <w:pStyle w:val="B1"/>
        <w:rPr>
          <w:lang w:eastAsia="ko-KR"/>
        </w:rPr>
      </w:pPr>
      <w:r>
        <w:t>7</w:t>
      </w:r>
      <w:r w:rsidRPr="0079589D">
        <w:t>)</w:t>
      </w:r>
      <w:r w:rsidRPr="0079589D">
        <w:tab/>
        <w:t xml:space="preserve">shall send the SIP NOTIFY request to the </w:t>
      </w:r>
      <w:proofErr w:type="spellStart"/>
      <w:r w:rsidRPr="0079589D">
        <w:t>MCVideo</w:t>
      </w:r>
      <w:proofErr w:type="spellEnd"/>
      <w:r w:rsidRPr="0079589D">
        <w:t xml:space="preserve"> clients according to 3GPP TS 24.229 [</w:t>
      </w:r>
      <w:r w:rsidRPr="0079589D">
        <w:rPr>
          <w:lang w:eastAsia="zh-CN"/>
        </w:rPr>
        <w:t>11</w:t>
      </w:r>
      <w:r w:rsidRPr="0079589D">
        <w:t>].</w:t>
      </w:r>
    </w:p>
    <w:p w14:paraId="05E4FE04" w14:textId="77777777" w:rsidR="00222EB7" w:rsidRPr="0073469F" w:rsidRDefault="00222EB7" w:rsidP="00222EB7">
      <w:pPr>
        <w:pStyle w:val="Heading3"/>
        <w:rPr>
          <w:rFonts w:eastAsia="Malgun Gothic"/>
        </w:rPr>
      </w:pPr>
      <w:bookmarkStart w:id="6608" w:name="_CR22_4_3"/>
      <w:bookmarkStart w:id="6609" w:name="_Toc209735196"/>
      <w:bookmarkEnd w:id="6608"/>
      <w:r>
        <w:rPr>
          <w:rFonts w:eastAsia="Malgun Gothic"/>
        </w:rPr>
        <w:t>22.4</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609"/>
    </w:p>
    <w:p w14:paraId="3CF190E8"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50E9A1" w14:textId="77777777" w:rsidR="00222EB7" w:rsidRPr="0073469F" w:rsidRDefault="00222EB7" w:rsidP="00222EB7">
      <w:pPr>
        <w:pStyle w:val="Heading4"/>
        <w:rPr>
          <w:noProof/>
        </w:rPr>
      </w:pPr>
      <w:bookmarkStart w:id="6610" w:name="_CR22_4_3_1"/>
      <w:bookmarkStart w:id="6611" w:name="_Toc209735197"/>
      <w:bookmarkEnd w:id="6610"/>
      <w:r>
        <w:rPr>
          <w:rFonts w:eastAsia="Malgun Gothic"/>
        </w:rPr>
        <w:t>22.4</w:t>
      </w:r>
      <w:r w:rsidRPr="0073469F">
        <w:rPr>
          <w:rFonts w:eastAsia="Malgun Gothic"/>
        </w:rPr>
        <w:t>.</w:t>
      </w:r>
      <w:r>
        <w:rPr>
          <w:rFonts w:eastAsia="Malgun Gothic"/>
        </w:rPr>
        <w:t>3.1</w:t>
      </w:r>
      <w:r w:rsidRPr="0073469F">
        <w:rPr>
          <w:noProof/>
        </w:rPr>
        <w:tab/>
        <w:t>Originating Procedures</w:t>
      </w:r>
      <w:bookmarkEnd w:id="6611"/>
    </w:p>
    <w:p w14:paraId="2D1F74B2" w14:textId="77777777" w:rsidR="00222EB7" w:rsidRPr="0073469F" w:rsidRDefault="00222EB7" w:rsidP="00222EB7">
      <w:pPr>
        <w:pStyle w:val="Heading5"/>
      </w:pPr>
      <w:bookmarkStart w:id="6612" w:name="_CR22_4_3_1_1"/>
      <w:bookmarkStart w:id="6613" w:name="_Toc209735198"/>
      <w:bookmarkEnd w:id="6612"/>
      <w:r>
        <w:rPr>
          <w:rFonts w:eastAsia="Malgun Gothic"/>
        </w:rPr>
        <w:t>22.4</w:t>
      </w:r>
      <w:r w:rsidRPr="0073469F">
        <w:rPr>
          <w:rFonts w:eastAsia="Malgun Gothic"/>
        </w:rPr>
        <w:t>.</w:t>
      </w:r>
      <w:r>
        <w:rPr>
          <w:rFonts w:eastAsia="Malgun Gothic"/>
        </w:rPr>
        <w:t>3.1</w:t>
      </w:r>
      <w:r w:rsidRPr="0073469F">
        <w:t>.1</w:t>
      </w:r>
      <w:r w:rsidRPr="0073469F">
        <w:tab/>
      </w:r>
      <w:proofErr w:type="spellStart"/>
      <w:r>
        <w:rPr>
          <w:rFonts w:eastAsia="Malgun Gothic"/>
        </w:rPr>
        <w:t>Adhoc</w:t>
      </w:r>
      <w:proofErr w:type="spellEnd"/>
      <w:r>
        <w:rPr>
          <w:rFonts w:eastAsia="Malgun Gothic"/>
        </w:rPr>
        <w:t xml:space="preserve"> group call release</w:t>
      </w:r>
      <w:r w:rsidRPr="002320E5">
        <w:t xml:space="preserve"> initiated by the controlling </w:t>
      </w:r>
      <w:r w:rsidRPr="00AB5FED">
        <w:rPr>
          <w:lang w:val="nl-NL"/>
        </w:rPr>
        <w:t>MC</w:t>
      </w:r>
      <w:r>
        <w:rPr>
          <w:lang w:val="nl-NL"/>
        </w:rPr>
        <w:t>Video</w:t>
      </w:r>
      <w:r w:rsidRPr="002320E5">
        <w:t xml:space="preserve"> function</w:t>
      </w:r>
      <w:bookmarkEnd w:id="6613"/>
    </w:p>
    <w:p w14:paraId="2ACC94C7" w14:textId="77777777" w:rsidR="00222EB7" w:rsidRPr="0073469F" w:rsidRDefault="00222EB7" w:rsidP="00112825">
      <w:pPr>
        <w:pStyle w:val="Heading6"/>
        <w:numPr>
          <w:ilvl w:val="0"/>
          <w:numId w:val="0"/>
        </w:numPr>
        <w:ind w:left="1152"/>
      </w:pPr>
      <w:bookmarkStart w:id="6614" w:name="_CR22_4_3_1_1_1"/>
      <w:bookmarkStart w:id="6615" w:name="_Toc209735199"/>
      <w:bookmarkEnd w:id="6614"/>
      <w:r>
        <w:rPr>
          <w:rFonts w:eastAsia="Malgun Gothic"/>
        </w:rPr>
        <w:t>22.4</w:t>
      </w:r>
      <w:r w:rsidRPr="0073469F">
        <w:rPr>
          <w:rFonts w:eastAsia="Malgun Gothic"/>
        </w:rPr>
        <w:t>.</w:t>
      </w:r>
      <w:r>
        <w:rPr>
          <w:rFonts w:eastAsia="Malgun Gothic"/>
        </w:rPr>
        <w:t>3.1</w:t>
      </w:r>
      <w:r w:rsidRPr="0073469F">
        <w:t>.1</w:t>
      </w:r>
      <w:r>
        <w:t>.1</w:t>
      </w:r>
      <w:r w:rsidRPr="0073469F">
        <w:tab/>
      </w:r>
      <w:r w:rsidRPr="0073469F">
        <w:rPr>
          <w:lang w:eastAsia="ko-KR"/>
        </w:rPr>
        <w:t xml:space="preserve">SIP BYE request for releasing </w:t>
      </w:r>
      <w:r w:rsidRPr="00AB5FED">
        <w:rPr>
          <w:lang w:val="nl-NL"/>
        </w:rPr>
        <w:t>MC</w:t>
      </w:r>
      <w:r>
        <w:rPr>
          <w:lang w:val="nl-NL"/>
        </w:rPr>
        <w:t>Video</w:t>
      </w:r>
      <w:r w:rsidRPr="0073469F">
        <w:rPr>
          <w:lang w:eastAsia="ko-KR"/>
        </w:rPr>
        <w:t xml:space="preserve"> session</w:t>
      </w:r>
      <w:bookmarkEnd w:id="6615"/>
    </w:p>
    <w:p w14:paraId="05744E0B" w14:textId="1D76416B" w:rsidR="00222EB7" w:rsidRPr="0073469F" w:rsidRDefault="00112825" w:rsidP="00222EB7">
      <w:pPr>
        <w:rPr>
          <w:lang w:eastAsia="ko-KR"/>
        </w:rPr>
      </w:pPr>
      <w:r w:rsidRPr="0073469F">
        <w:rPr>
          <w:lang w:eastAsia="ko-KR"/>
        </w:rPr>
        <w:t xml:space="preserve">When the </w:t>
      </w:r>
      <w:r w:rsidRPr="00AB5FED">
        <w:rPr>
          <w:lang w:val="nl-NL"/>
        </w:rPr>
        <w:t>MC</w:t>
      </w:r>
      <w:r>
        <w:rPr>
          <w:lang w:val="nl-NL"/>
        </w:rPr>
        <w:t>Video</w:t>
      </w:r>
      <w:r w:rsidRPr="0073469F">
        <w:rPr>
          <w:lang w:eastAsia="ko-KR"/>
        </w:rPr>
        <w:t xml:space="preserve">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w:t>
      </w:r>
      <w:r w:rsidRPr="00AB5FED">
        <w:rPr>
          <w:lang w:val="nl-NL"/>
        </w:rPr>
        <w:t>MC</w:t>
      </w:r>
      <w:r>
        <w:rPr>
          <w:lang w:val="nl-NL"/>
        </w:rPr>
        <w:t>Video</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00915F19">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59E2B4DE" w14:textId="77777777" w:rsidR="00222EB7" w:rsidRDefault="00222EB7" w:rsidP="00222EB7">
      <w:pPr>
        <w:pStyle w:val="B1"/>
      </w:pPr>
      <w:r w:rsidRPr="0073469F">
        <w:t>1)</w:t>
      </w:r>
      <w:r w:rsidRPr="0073469F">
        <w:tab/>
      </w:r>
      <w:r>
        <w:t xml:space="preserve">the condition </w:t>
      </w:r>
      <w:r w:rsidRPr="0073469F">
        <w:t>"</w:t>
      </w:r>
      <w:r>
        <w:rPr>
          <w:lang w:eastAsia="ko-KR"/>
        </w:rPr>
        <w:t>m</w:t>
      </w:r>
      <w:r w:rsidRPr="0073469F">
        <w:rPr>
          <w:lang w:eastAsia="ko-KR"/>
        </w:rPr>
        <w:t xml:space="preserve">inimum number of affiliated </w:t>
      </w:r>
      <w:r w:rsidRPr="00AB5FED">
        <w:rPr>
          <w:lang w:val="nl-NL"/>
        </w:rPr>
        <w:t>MC</w:t>
      </w:r>
      <w:r>
        <w:rPr>
          <w:lang w:val="nl-NL"/>
        </w:rPr>
        <w:t>Video</w:t>
      </w:r>
      <w:r w:rsidRPr="0073469F">
        <w:rPr>
          <w:lang w:eastAsia="ko-KR"/>
        </w:rPr>
        <w:t xml:space="preserve"> group members is not present</w:t>
      </w:r>
      <w:r w:rsidRPr="0073469F">
        <w:t>"</w:t>
      </w:r>
      <w:r>
        <w:t xml:space="preserve"> is not applicable</w:t>
      </w:r>
      <w:r w:rsidRPr="0073469F">
        <w:t>;</w:t>
      </w:r>
    </w:p>
    <w:p w14:paraId="2FADF1A3" w14:textId="13204EE6" w:rsidR="00465EA9" w:rsidRPr="0073469F" w:rsidRDefault="00465EA9" w:rsidP="00465EA9">
      <w:pPr>
        <w:overflowPunct/>
        <w:autoSpaceDE/>
        <w:autoSpaceDN/>
        <w:adjustRightInd/>
        <w:textAlignment w:val="auto"/>
      </w:pPr>
      <w:r>
        <w:rPr>
          <w:lang w:eastAsia="ko-KR"/>
        </w:rPr>
        <w:t>I</w:t>
      </w:r>
      <w:r w:rsidRPr="00365911">
        <w:rPr>
          <w:lang w:eastAsia="ko-KR"/>
        </w:rPr>
        <w:t xml:space="preserve">f there is no outstanding </w:t>
      </w:r>
      <w:proofErr w:type="spellStart"/>
      <w:r w:rsidRPr="002433A8">
        <w:rPr>
          <w:lang w:eastAsia="ko-KR"/>
        </w:rPr>
        <w:t>MCVideo</w:t>
      </w:r>
      <w:proofErr w:type="spellEnd"/>
      <w:r w:rsidRPr="0073469F">
        <w:rPr>
          <w:lang w:eastAsia="ko-KR"/>
        </w:rPr>
        <w:t xml:space="preserve"> </w:t>
      </w:r>
      <w:proofErr w:type="spellStart"/>
      <w:r>
        <w:rPr>
          <w:lang w:eastAsia="ko-KR"/>
        </w:rPr>
        <w:t>adhoc</w:t>
      </w:r>
      <w:proofErr w:type="spellEnd"/>
      <w:r>
        <w:rPr>
          <w:lang w:eastAsia="ko-KR"/>
        </w:rPr>
        <w:t xml:space="preserve"> group </w:t>
      </w:r>
      <w:r w:rsidRPr="00365911">
        <w:rPr>
          <w:lang w:eastAsia="ko-KR"/>
        </w:rPr>
        <w:t>emergency alert</w:t>
      </w:r>
      <w:r>
        <w:rPr>
          <w:lang w:eastAsia="ko-KR"/>
        </w:rPr>
        <w:t xml:space="preserve"> exist on this </w:t>
      </w:r>
      <w:proofErr w:type="spellStart"/>
      <w:r>
        <w:rPr>
          <w:lang w:eastAsia="ko-KR"/>
        </w:rPr>
        <w:t>adhoc</w:t>
      </w:r>
      <w:proofErr w:type="spellEnd"/>
      <w:r>
        <w:rPr>
          <w:lang w:eastAsia="ko-KR"/>
        </w:rPr>
        <w:t xml:space="preserve"> group, the </w:t>
      </w:r>
      <w:r w:rsidRPr="0073469F">
        <w:rPr>
          <w:lang w:eastAsia="ko-KR"/>
        </w:rPr>
        <w:t xml:space="preserve">controlling </w:t>
      </w:r>
      <w:proofErr w:type="spellStart"/>
      <w:r w:rsidRPr="002433A8">
        <w:rPr>
          <w:lang w:eastAsia="ko-KR"/>
        </w:rPr>
        <w:t>MCVideo</w:t>
      </w:r>
      <w:proofErr w:type="spellEnd"/>
      <w:r w:rsidRPr="0073469F">
        <w:rPr>
          <w:lang w:eastAsia="ko-KR"/>
        </w:rPr>
        <w:t xml:space="preserve"> function shall</w:t>
      </w:r>
      <w:r>
        <w:rPr>
          <w:lang w:eastAsia="ko-KR"/>
        </w:rPr>
        <w:t xml:space="preserve"> delete the </w:t>
      </w:r>
      <w:proofErr w:type="spellStart"/>
      <w:r>
        <w:rPr>
          <w:lang w:eastAsia="ko-KR"/>
        </w:rPr>
        <w:t>adhoc</w:t>
      </w:r>
      <w:proofErr w:type="spellEnd"/>
      <w:r>
        <w:rPr>
          <w:lang w:eastAsia="ko-KR"/>
        </w:rPr>
        <w:t xml:space="preserve"> group and its associated information.</w:t>
      </w:r>
    </w:p>
    <w:p w14:paraId="69417D51" w14:textId="77777777" w:rsidR="00222EB7" w:rsidRPr="0073469F" w:rsidRDefault="00222EB7" w:rsidP="00222EB7">
      <w:pPr>
        <w:pStyle w:val="Heading5"/>
      </w:pPr>
      <w:bookmarkStart w:id="6616" w:name="_CR22_4_3_1_2"/>
      <w:bookmarkStart w:id="6617" w:name="_Toc209735200"/>
      <w:bookmarkEnd w:id="6616"/>
      <w:r>
        <w:rPr>
          <w:rFonts w:eastAsia="Malgun Gothic"/>
        </w:rPr>
        <w:t>22.4</w:t>
      </w:r>
      <w:r w:rsidRPr="0073469F">
        <w:rPr>
          <w:rFonts w:eastAsia="Malgun Gothic"/>
        </w:rPr>
        <w:t>.</w:t>
      </w:r>
      <w:r>
        <w:rPr>
          <w:rFonts w:eastAsia="Malgun Gothic"/>
        </w:rPr>
        <w:t>3.1</w:t>
      </w:r>
      <w:r w:rsidRPr="0073469F">
        <w:t>.</w:t>
      </w:r>
      <w:r>
        <w:t>2</w:t>
      </w:r>
      <w:r w:rsidRPr="0073469F">
        <w:tab/>
      </w:r>
      <w:proofErr w:type="spellStart"/>
      <w:r>
        <w:rPr>
          <w:rFonts w:eastAsia="Malgun Gothic"/>
        </w:rPr>
        <w:t>Adhoc</w:t>
      </w:r>
      <w:proofErr w:type="spellEnd"/>
      <w:r>
        <w:rPr>
          <w:rFonts w:eastAsia="Malgun Gothic"/>
        </w:rPr>
        <w:t xml:space="preserve"> group call leave</w:t>
      </w:r>
      <w:r w:rsidRPr="002320E5">
        <w:t xml:space="preserve"> initiated by the controlling </w:t>
      </w:r>
      <w:r w:rsidRPr="00AB5FED">
        <w:rPr>
          <w:lang w:val="nl-NL"/>
        </w:rPr>
        <w:t>MC</w:t>
      </w:r>
      <w:r>
        <w:rPr>
          <w:lang w:val="nl-NL"/>
        </w:rPr>
        <w:t>Video</w:t>
      </w:r>
      <w:r w:rsidRPr="002320E5">
        <w:t xml:space="preserve"> function</w:t>
      </w:r>
      <w:bookmarkEnd w:id="6617"/>
    </w:p>
    <w:p w14:paraId="10717002" w14:textId="77777777" w:rsidR="00222EB7" w:rsidRPr="0073469F" w:rsidRDefault="00222EB7" w:rsidP="00112825">
      <w:pPr>
        <w:pStyle w:val="Heading6"/>
        <w:numPr>
          <w:ilvl w:val="0"/>
          <w:numId w:val="0"/>
        </w:numPr>
        <w:ind w:left="1152"/>
      </w:pPr>
      <w:bookmarkStart w:id="6618" w:name="_CR22_4_3_1_2_1"/>
      <w:bookmarkStart w:id="6619" w:name="_Toc209735201"/>
      <w:bookmarkEnd w:id="6618"/>
      <w:r>
        <w:rPr>
          <w:rFonts w:eastAsia="Malgun Gothic"/>
        </w:rPr>
        <w:t>22.4</w:t>
      </w:r>
      <w:r w:rsidRPr="0073469F">
        <w:rPr>
          <w:rFonts w:eastAsia="Malgun Gothic"/>
        </w:rPr>
        <w:t>.</w:t>
      </w:r>
      <w:r>
        <w:rPr>
          <w:rFonts w:eastAsia="Malgun Gothic"/>
        </w:rPr>
        <w:t>3.1</w:t>
      </w:r>
      <w:r w:rsidRPr="0073469F">
        <w:t>.</w:t>
      </w:r>
      <w:r>
        <w:t>2.1</w:t>
      </w:r>
      <w:r w:rsidRPr="0073469F">
        <w:tab/>
      </w:r>
      <w:r w:rsidRPr="0073469F">
        <w:rPr>
          <w:lang w:eastAsia="ko-KR"/>
        </w:rPr>
        <w:t xml:space="preserve">SIP BYE request for releasing </w:t>
      </w:r>
      <w:r w:rsidRPr="00AB5FED">
        <w:rPr>
          <w:lang w:val="nl-NL"/>
        </w:rPr>
        <w:t>MC</w:t>
      </w:r>
      <w:r>
        <w:rPr>
          <w:lang w:val="nl-NL"/>
        </w:rPr>
        <w:t>Video</w:t>
      </w:r>
      <w:r>
        <w:rPr>
          <w:lang w:eastAsia="ko-KR"/>
        </w:rPr>
        <w:t xml:space="preserve"> client from </w:t>
      </w:r>
      <w:r w:rsidRPr="00AB5FED">
        <w:rPr>
          <w:lang w:val="nl-NL"/>
        </w:rPr>
        <w:t>MC</w:t>
      </w:r>
      <w:r>
        <w:rPr>
          <w:lang w:val="nl-NL"/>
        </w:rPr>
        <w:t>Video</w:t>
      </w:r>
      <w:r w:rsidRPr="0073469F">
        <w:rPr>
          <w:lang w:eastAsia="ko-KR"/>
        </w:rPr>
        <w:t xml:space="preserve"> session</w:t>
      </w:r>
      <w:bookmarkEnd w:id="6619"/>
    </w:p>
    <w:p w14:paraId="6AE2BF8F" w14:textId="77777777" w:rsidR="00222EB7" w:rsidRDefault="00222EB7" w:rsidP="00222EB7">
      <w:pPr>
        <w:rPr>
          <w:lang w:eastAsia="ko-KR"/>
        </w:rPr>
      </w:pPr>
      <w:r w:rsidRPr="0073469F">
        <w:rPr>
          <w:lang w:eastAsia="ko-KR"/>
        </w:rPr>
        <w:t xml:space="preserve">When an </w:t>
      </w:r>
      <w:r w:rsidRPr="00AB5FED">
        <w:rPr>
          <w:lang w:val="nl-NL"/>
        </w:rPr>
        <w:t>MC</w:t>
      </w:r>
      <w:r>
        <w:rPr>
          <w:lang w:val="nl-NL"/>
        </w:rPr>
        <w:t>Video</w:t>
      </w:r>
      <w:r w:rsidRPr="0073469F">
        <w:rPr>
          <w:lang w:eastAsia="ko-KR"/>
        </w:rPr>
        <w:t xml:space="preserve"> client needs to be removed from the </w:t>
      </w:r>
      <w:r w:rsidRPr="00AB5FED">
        <w:rPr>
          <w:lang w:val="nl-NL"/>
        </w:rPr>
        <w:t>MC</w:t>
      </w:r>
      <w:r>
        <w:rPr>
          <w:lang w:val="nl-NL"/>
        </w:rPr>
        <w:t>Video</w:t>
      </w:r>
      <w:r w:rsidRPr="0073469F">
        <w:rPr>
          <w:lang w:eastAsia="ko-KR"/>
        </w:rPr>
        <w:t xml:space="preserve"> session </w:t>
      </w:r>
      <w:r>
        <w:rPr>
          <w:lang w:eastAsia="ko-KR"/>
        </w:rPr>
        <w:t>(e.g. user no longer meeting the criteria)</w:t>
      </w:r>
      <w:r w:rsidRPr="0073469F">
        <w:rPr>
          <w:lang w:eastAsia="ko-KR"/>
        </w:rPr>
        <w:t xml:space="preserve">, the controlling </w:t>
      </w:r>
      <w:r w:rsidRPr="00AB5FED">
        <w:rPr>
          <w:lang w:val="nl-NL"/>
        </w:rPr>
        <w:t>MC</w:t>
      </w:r>
      <w:r>
        <w:rPr>
          <w:lang w:val="nl-NL"/>
        </w:rPr>
        <w:t>Video</w:t>
      </w:r>
      <w:r w:rsidRPr="0073469F">
        <w:rPr>
          <w:lang w:eastAsia="ko-KR"/>
        </w:rPr>
        <w:t xml:space="preserve"> function shall follow the procedures in </w:t>
      </w:r>
      <w:r>
        <w:rPr>
          <w:lang w:eastAsia="ko-KR"/>
        </w:rPr>
        <w:t>clause</w:t>
      </w:r>
      <w:r w:rsidRPr="0073469F">
        <w:rPr>
          <w:lang w:eastAsia="ko-KR"/>
        </w:rPr>
        <w:t> 6.3.3.1.5.</w:t>
      </w:r>
    </w:p>
    <w:p w14:paraId="77D413C5" w14:textId="59D816F3" w:rsidR="00DE4F38" w:rsidRPr="0073469F" w:rsidRDefault="00DE4F38" w:rsidP="00222EB7">
      <w:pPr>
        <w:rPr>
          <w:lang w:eastAsia="ko-KR"/>
        </w:rPr>
      </w:pPr>
      <w:r w:rsidRPr="0079589D">
        <w:rPr>
          <w:lang w:eastAsia="ko-KR"/>
        </w:rPr>
        <w:t xml:space="preserve">After successful </w:t>
      </w:r>
      <w:r>
        <w:rPr>
          <w:lang w:eastAsia="ko-KR"/>
        </w:rPr>
        <w:t xml:space="preserve">in </w:t>
      </w:r>
      <w:r w:rsidRPr="0079589D">
        <w:rPr>
          <w:lang w:eastAsia="ko-KR"/>
        </w:rPr>
        <w:t xml:space="preserve">removing the </w:t>
      </w:r>
      <w:proofErr w:type="spellStart"/>
      <w:r w:rsidRPr="0079589D">
        <w:rPr>
          <w:lang w:eastAsia="ko-KR"/>
        </w:rPr>
        <w:t>MCVideo</w:t>
      </w:r>
      <w:proofErr w:type="spellEnd"/>
      <w:r w:rsidRPr="0079589D">
        <w:rPr>
          <w:lang w:eastAsia="ko-KR"/>
        </w:rPr>
        <w:t xml:space="preserve"> client from the </w:t>
      </w:r>
      <w:proofErr w:type="spellStart"/>
      <w:r w:rsidRPr="0079589D">
        <w:rPr>
          <w:lang w:eastAsia="ko-KR"/>
        </w:rPr>
        <w:t>MCVideo</w:t>
      </w:r>
      <w:proofErr w:type="spellEnd"/>
      <w:r w:rsidRPr="0079589D">
        <w:rPr>
          <w:lang w:eastAsia="ko-KR"/>
        </w:rPr>
        <w:t xml:space="preserve"> session, the controlling </w:t>
      </w:r>
      <w:proofErr w:type="spellStart"/>
      <w:r w:rsidRPr="0079589D">
        <w:rPr>
          <w:lang w:eastAsia="ko-KR"/>
        </w:rPr>
        <w:t>MCVideo</w:t>
      </w:r>
      <w:proofErr w:type="spellEnd"/>
      <w:r w:rsidRPr="0079589D">
        <w:rPr>
          <w:lang w:eastAsia="ko-KR"/>
        </w:rPr>
        <w:t xml:space="preserve"> function may generate a notification to the </w:t>
      </w:r>
      <w:proofErr w:type="spellStart"/>
      <w:r w:rsidRPr="0079589D">
        <w:rPr>
          <w:lang w:eastAsia="ko-KR"/>
        </w:rPr>
        <w:t>MCVideo</w:t>
      </w:r>
      <w:proofErr w:type="spellEnd"/>
      <w:r w:rsidRPr="0079589D">
        <w:rPr>
          <w:lang w:eastAsia="ko-KR"/>
        </w:rPr>
        <w:t xml:space="preserve"> clients, which have subscribed to the conference state event package that an </w:t>
      </w:r>
      <w:proofErr w:type="spellStart"/>
      <w:r w:rsidRPr="0079589D">
        <w:rPr>
          <w:lang w:eastAsia="ko-KR"/>
        </w:rPr>
        <w:t>MCVideo</w:t>
      </w:r>
      <w:proofErr w:type="spellEnd"/>
      <w:r w:rsidRPr="0079589D">
        <w:rPr>
          <w:lang w:eastAsia="ko-KR"/>
        </w:rPr>
        <w:t xml:space="preserve"> user has been removed from the </w:t>
      </w:r>
      <w:proofErr w:type="spellStart"/>
      <w:r w:rsidRPr="0079589D">
        <w:rPr>
          <w:lang w:eastAsia="ko-KR"/>
        </w:rPr>
        <w:t>MCVideo</w:t>
      </w:r>
      <w:proofErr w:type="spellEnd"/>
      <w:r w:rsidRPr="0079589D">
        <w:rPr>
          <w:lang w:eastAsia="ko-KR"/>
        </w:rPr>
        <w:t xml:space="preserve"> session, as specified in </w:t>
      </w:r>
      <w:r>
        <w:rPr>
          <w:lang w:eastAsia="ko-KR"/>
        </w:rPr>
        <w:t>clause</w:t>
      </w:r>
      <w:r w:rsidRPr="0079589D">
        <w:rPr>
          <w:lang w:eastAsia="ko-KR"/>
        </w:rPr>
        <w:t> </w:t>
      </w:r>
      <w:r>
        <w:rPr>
          <w:lang w:val="en-US" w:eastAsia="zh-CN"/>
        </w:rPr>
        <w:t>6.3.3.4</w:t>
      </w:r>
      <w:r w:rsidRPr="0079589D">
        <w:rPr>
          <w:lang w:eastAsia="ko-KR"/>
        </w:rPr>
        <w:t xml:space="preserve"> and send the SIP NOTIFY request to the </w:t>
      </w:r>
      <w:proofErr w:type="spellStart"/>
      <w:r w:rsidRPr="0079589D">
        <w:rPr>
          <w:lang w:eastAsia="ko-KR"/>
        </w:rPr>
        <w:t>MCVideo</w:t>
      </w:r>
      <w:proofErr w:type="spellEnd"/>
      <w:r w:rsidRPr="0079589D">
        <w:rPr>
          <w:lang w:eastAsia="ko-KR"/>
        </w:rPr>
        <w:t xml:space="preserve"> client according to 3GPP TS 24.229 [</w:t>
      </w:r>
      <w:r w:rsidRPr="0079589D">
        <w:rPr>
          <w:lang w:eastAsia="zh-CN"/>
        </w:rPr>
        <w:t>11</w:t>
      </w:r>
      <w:r w:rsidRPr="0079589D">
        <w:rPr>
          <w:lang w:eastAsia="ko-KR"/>
        </w:rPr>
        <w:t>].</w:t>
      </w:r>
    </w:p>
    <w:p w14:paraId="17DBD20E" w14:textId="77777777" w:rsidR="00222EB7" w:rsidRPr="0073469F" w:rsidRDefault="00222EB7" w:rsidP="00222EB7">
      <w:pPr>
        <w:pStyle w:val="Heading4"/>
        <w:rPr>
          <w:noProof/>
        </w:rPr>
      </w:pPr>
      <w:bookmarkStart w:id="6620" w:name="_CR22_4_3_2"/>
      <w:bookmarkStart w:id="6621" w:name="_Toc209735202"/>
      <w:bookmarkEnd w:id="6620"/>
      <w:r>
        <w:rPr>
          <w:rFonts w:eastAsia="Malgun Gothic"/>
        </w:rPr>
        <w:t>22.4</w:t>
      </w:r>
      <w:r w:rsidRPr="0073469F">
        <w:rPr>
          <w:rFonts w:eastAsia="Malgun Gothic"/>
        </w:rPr>
        <w:t>.</w:t>
      </w:r>
      <w:r>
        <w:rPr>
          <w:rFonts w:eastAsia="Malgun Gothic"/>
        </w:rPr>
        <w:t>3.2</w:t>
      </w:r>
      <w:r w:rsidRPr="0073469F">
        <w:rPr>
          <w:noProof/>
        </w:rPr>
        <w:tab/>
        <w:t>Terminating Procedures</w:t>
      </w:r>
      <w:bookmarkEnd w:id="6621"/>
    </w:p>
    <w:p w14:paraId="6716155C" w14:textId="483FB63F" w:rsidR="00222EB7" w:rsidRDefault="00222EB7" w:rsidP="00222EB7">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AB5FED">
        <w:rPr>
          <w:lang w:val="nl-NL"/>
        </w:rPr>
        <w:t>MC</w:t>
      </w:r>
      <w:r>
        <w:rPr>
          <w:lang w:val="nl-NL"/>
        </w:rPr>
        <w:t>Video</w:t>
      </w:r>
      <w:r w:rsidRPr="0073469F">
        <w:t xml:space="preserve"> </w:t>
      </w:r>
      <w:r w:rsidRPr="0073469F">
        <w:rPr>
          <w:lang w:eastAsia="ko-KR"/>
        </w:rPr>
        <w:t>function</w:t>
      </w:r>
      <w:r w:rsidR="00915F19">
        <w:rPr>
          <w:lang w:eastAsia="ko-KR"/>
        </w:rPr>
        <w:t>;</w:t>
      </w:r>
    </w:p>
    <w:p w14:paraId="0B9D0564" w14:textId="77777777" w:rsidR="00915F19" w:rsidRDefault="00915F19" w:rsidP="00915F19">
      <w:pPr>
        <w:pStyle w:val="B1"/>
      </w:pPr>
      <w:r>
        <w:t>1</w:t>
      </w:r>
      <w:r w:rsidRPr="0073469F">
        <w:t>)</w:t>
      </w:r>
      <w:r w:rsidRPr="0073469F">
        <w:tab/>
      </w:r>
      <w:r w:rsidRPr="00761508">
        <w:t xml:space="preserve">if the </w:t>
      </w:r>
      <w:proofErr w:type="spellStart"/>
      <w:r w:rsidRPr="00761508">
        <w:t>adhoc</w:t>
      </w:r>
      <w:proofErr w:type="spellEnd"/>
      <w:r w:rsidRPr="00761508">
        <w:t xml:space="preserve">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 and</w:t>
      </w:r>
    </w:p>
    <w:p w14:paraId="5DC03B7F" w14:textId="21E494F6" w:rsidR="00915F19" w:rsidRDefault="00915F19" w:rsidP="00915F19">
      <w:pPr>
        <w:pStyle w:val="B1"/>
        <w:overflowPunct/>
        <w:autoSpaceDE/>
        <w:autoSpaceDN/>
        <w:adjustRightInd/>
        <w:textAlignment w:val="auto"/>
        <w:rPr>
          <w:lang w:eastAsia="ko-KR"/>
        </w:rPr>
      </w:pPr>
      <w:r>
        <w:rPr>
          <w:lang w:eastAsia="en-US"/>
        </w:rPr>
        <w:t>2</w:t>
      </w:r>
      <w:r w:rsidRPr="0073469F">
        <w:rPr>
          <w:lang w:eastAsia="en-US"/>
        </w:rPr>
        <w:t>)</w:t>
      </w:r>
      <w:r w:rsidRPr="0073469F">
        <w:rPr>
          <w:lang w:eastAsia="en-US"/>
        </w:rPr>
        <w:tab/>
      </w:r>
      <w:r>
        <w:rPr>
          <w:lang w:eastAsia="en-US"/>
        </w:rPr>
        <w:t>shall follow the procedures as specified in clause 6.3.3.2.4</w:t>
      </w:r>
      <w:r w:rsidRPr="00915F19">
        <w:rPr>
          <w:lang w:eastAsia="en-US"/>
        </w:rPr>
        <w:t>.</w:t>
      </w:r>
    </w:p>
    <w:p w14:paraId="58F065D3" w14:textId="0C64E2BD" w:rsidR="00465EA9" w:rsidRPr="0073469F" w:rsidRDefault="00465EA9" w:rsidP="00222EB7">
      <w:pPr>
        <w:rPr>
          <w:lang w:eastAsia="ko-KR"/>
        </w:rPr>
      </w:pPr>
      <w:r>
        <w:rPr>
          <w:lang w:eastAsia="ko-KR"/>
        </w:rPr>
        <w:t xml:space="preserve">If </w:t>
      </w:r>
      <w:r w:rsidRPr="0073469F">
        <w:rPr>
          <w:lang w:eastAsia="ko-KR"/>
        </w:rPr>
        <w:t xml:space="preserve">the </w:t>
      </w:r>
      <w:proofErr w:type="spellStart"/>
      <w:r w:rsidRPr="002433A8">
        <w:t>MCVideo</w:t>
      </w:r>
      <w:proofErr w:type="spellEnd"/>
      <w:r w:rsidRPr="0073469F">
        <w:t xml:space="preserve"> </w:t>
      </w:r>
      <w:r w:rsidRPr="0073469F">
        <w:rPr>
          <w:lang w:eastAsia="ko-KR"/>
        </w:rPr>
        <w:t xml:space="preserve">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w:t>
      </w:r>
      <w:proofErr w:type="spellStart"/>
      <w:r w:rsidRPr="002433A8">
        <w:t>MCVideo</w:t>
      </w:r>
      <w:proofErr w:type="spellEnd"/>
      <w:r w:rsidRPr="0073469F">
        <w:t xml:space="preserve"> </w:t>
      </w:r>
      <w:proofErr w:type="spellStart"/>
      <w:r>
        <w:rPr>
          <w:lang w:eastAsia="ko-KR"/>
        </w:rPr>
        <w:t>adhoc</w:t>
      </w:r>
      <w:proofErr w:type="spellEnd"/>
      <w:r>
        <w:rPr>
          <w:lang w:eastAsia="ko-KR"/>
        </w:rPr>
        <w:t xml:space="preserve"> group </w:t>
      </w:r>
      <w:r w:rsidRPr="00365911">
        <w:rPr>
          <w:lang w:eastAsia="ko-KR"/>
        </w:rPr>
        <w:t>emergency alert</w:t>
      </w:r>
      <w:r>
        <w:rPr>
          <w:lang w:eastAsia="ko-KR"/>
        </w:rPr>
        <w:t xml:space="preserve"> exist on this </w:t>
      </w:r>
      <w:proofErr w:type="spellStart"/>
      <w:r>
        <w:rPr>
          <w:lang w:eastAsia="ko-KR"/>
        </w:rPr>
        <w:t>adhoc</w:t>
      </w:r>
      <w:proofErr w:type="spellEnd"/>
      <w:r>
        <w:rPr>
          <w:lang w:eastAsia="ko-KR"/>
        </w:rPr>
        <w:t xml:space="preserve"> group, the </w:t>
      </w:r>
      <w:r w:rsidRPr="0073469F">
        <w:rPr>
          <w:lang w:eastAsia="ko-KR"/>
        </w:rPr>
        <w:t xml:space="preserve">controlling </w:t>
      </w:r>
      <w:proofErr w:type="spellStart"/>
      <w:r w:rsidRPr="002433A8">
        <w:t>MCVideo</w:t>
      </w:r>
      <w:proofErr w:type="spellEnd"/>
      <w:r w:rsidRPr="0073469F">
        <w:t xml:space="preserve"> </w:t>
      </w:r>
      <w:r w:rsidRPr="0073469F">
        <w:rPr>
          <w:lang w:eastAsia="ko-KR"/>
        </w:rPr>
        <w:t>function shall</w:t>
      </w:r>
      <w:r>
        <w:rPr>
          <w:lang w:eastAsia="ko-KR"/>
        </w:rPr>
        <w:t xml:space="preserve"> delete the </w:t>
      </w:r>
      <w:proofErr w:type="spellStart"/>
      <w:r>
        <w:rPr>
          <w:lang w:eastAsia="ko-KR"/>
        </w:rPr>
        <w:t>adhoc</w:t>
      </w:r>
      <w:proofErr w:type="spellEnd"/>
      <w:r>
        <w:rPr>
          <w:lang w:eastAsia="ko-KR"/>
        </w:rPr>
        <w:t xml:space="preserve"> group and its associated information.</w:t>
      </w:r>
    </w:p>
    <w:p w14:paraId="553E660D" w14:textId="77777777" w:rsidR="00222EB7" w:rsidRPr="0073469F" w:rsidRDefault="00222EB7" w:rsidP="00222EB7">
      <w:pPr>
        <w:pStyle w:val="Heading3"/>
        <w:rPr>
          <w:rFonts w:eastAsia="Malgun Gothic"/>
        </w:rPr>
      </w:pPr>
      <w:bookmarkStart w:id="6622" w:name="_CR22_4_4"/>
      <w:bookmarkStart w:id="6623" w:name="_Toc209735203"/>
      <w:bookmarkEnd w:id="6622"/>
      <w:r>
        <w:rPr>
          <w:rFonts w:eastAsia="Malgun Gothic"/>
        </w:rPr>
        <w:t>22.4</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623"/>
    </w:p>
    <w:p w14:paraId="55DDF5AF"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F27292B" w14:textId="77777777" w:rsidR="00222EB7" w:rsidRPr="0073469F" w:rsidRDefault="00222EB7" w:rsidP="00222EB7">
      <w:pPr>
        <w:pStyle w:val="Heading4"/>
        <w:rPr>
          <w:rFonts w:eastAsia="Malgun Gothic"/>
        </w:rPr>
      </w:pPr>
      <w:bookmarkStart w:id="6624" w:name="_CR22_4_4_1"/>
      <w:bookmarkStart w:id="6625" w:name="_Toc209735204"/>
      <w:bookmarkEnd w:id="6624"/>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25"/>
    </w:p>
    <w:p w14:paraId="5C63345B" w14:textId="77777777" w:rsidR="00222EB7" w:rsidRPr="0073469F" w:rsidRDefault="00222EB7" w:rsidP="00222EB7">
      <w:pPr>
        <w:pStyle w:val="Heading5"/>
        <w:rPr>
          <w:rFonts w:eastAsia="Malgun Gothic"/>
        </w:rPr>
      </w:pPr>
      <w:bookmarkStart w:id="6626" w:name="_CR22_4_4_1_1"/>
      <w:bookmarkStart w:id="6627" w:name="_Toc209735205"/>
      <w:bookmarkEnd w:id="6626"/>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6627"/>
    </w:p>
    <w:p w14:paraId="64DC69D0" w14:textId="77777777" w:rsidR="00222EB7" w:rsidRPr="0073469F" w:rsidRDefault="00222EB7" w:rsidP="00222EB7">
      <w:pPr>
        <w:rPr>
          <w:lang w:eastAsia="ko-KR"/>
        </w:rPr>
      </w:pPr>
      <w:r w:rsidRPr="0073469F">
        <w:rPr>
          <w:lang w:eastAsia="ko-KR"/>
        </w:rPr>
        <w:t xml:space="preserve">Upon receipt of a SIP INVITE request that includes an </w:t>
      </w:r>
      <w:r w:rsidRPr="00AB5FED">
        <w:rPr>
          <w:lang w:val="nl-NL"/>
        </w:rPr>
        <w:t>MC</w:t>
      </w:r>
      <w:r>
        <w:rPr>
          <w:lang w:val="nl-NL"/>
        </w:rPr>
        <w:t>Video</w:t>
      </w:r>
      <w:r w:rsidRPr="0073469F">
        <w:rPr>
          <w:lang w:eastAsia="ko-KR"/>
        </w:rPr>
        <w:t xml:space="preserve"> session identity of an ongoing </w:t>
      </w:r>
      <w:r w:rsidRPr="00AB5FED">
        <w:rPr>
          <w:lang w:val="nl-NL"/>
        </w:rPr>
        <w:t>MC</w:t>
      </w:r>
      <w:r>
        <w:rPr>
          <w:lang w:val="nl-NL"/>
        </w:rPr>
        <w:t>Video</w:t>
      </w:r>
      <w:r w:rsidRPr="0073469F">
        <w:rPr>
          <w:lang w:eastAsia="ko-KR"/>
        </w:rPr>
        <w:t xml:space="preserve"> session in the Request-URI the controlling </w:t>
      </w:r>
      <w:r w:rsidRPr="00AB5FED">
        <w:rPr>
          <w:lang w:val="nl-NL"/>
        </w:rPr>
        <w:t>MC</w:t>
      </w:r>
      <w:r>
        <w:rPr>
          <w:lang w:val="nl-NL"/>
        </w:rPr>
        <w:t>Video</w:t>
      </w:r>
      <w:r w:rsidRPr="0073469F">
        <w:rPr>
          <w:lang w:eastAsia="ko-KR"/>
        </w:rPr>
        <w:t xml:space="preserve"> function:</w:t>
      </w:r>
    </w:p>
    <w:p w14:paraId="76D439D5" w14:textId="77777777" w:rsidR="00222EB7" w:rsidRDefault="00222EB7" w:rsidP="00222EB7">
      <w:pPr>
        <w:pStyle w:val="B1"/>
      </w:pPr>
      <w:r w:rsidRPr="0073469F">
        <w:t>1)</w:t>
      </w:r>
      <w:r w:rsidRPr="0073469F">
        <w:tab/>
      </w:r>
      <w:r w:rsidRPr="0079589D">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6BBA873" w14:textId="77777777" w:rsidR="00222EB7" w:rsidRPr="0073469F" w:rsidRDefault="00222EB7" w:rsidP="00222EB7">
      <w:pPr>
        <w:pStyle w:val="B1"/>
        <w:rPr>
          <w:lang w:eastAsia="ko-KR"/>
        </w:rPr>
      </w:pPr>
      <w:r w:rsidRPr="0073469F">
        <w:rPr>
          <w:lang w:eastAsia="ko-KR"/>
        </w:rPr>
        <w:t>2)</w:t>
      </w:r>
      <w:r w:rsidRPr="0073469F">
        <w:rPr>
          <w:lang w:eastAsia="ko-KR"/>
        </w:rPr>
        <w:tab/>
        <w:t xml:space="preserve">shall reject the SIP request with a SIP 404 (Not Found) response if the </w:t>
      </w:r>
      <w:r w:rsidRPr="00AB5FED">
        <w:rPr>
          <w:lang w:val="nl-NL"/>
        </w:rPr>
        <w:t>MC</w:t>
      </w:r>
      <w:r>
        <w:rPr>
          <w:lang w:val="nl-NL"/>
        </w:rPr>
        <w:t>Video</w:t>
      </w:r>
      <w:r w:rsidRPr="0073469F">
        <w:rPr>
          <w:lang w:eastAsia="ko-KR"/>
        </w:rPr>
        <w:t xml:space="preserve"> </w:t>
      </w:r>
      <w:proofErr w:type="spellStart"/>
      <w:r>
        <w:rPr>
          <w:lang w:eastAsia="ko-KR"/>
        </w:rPr>
        <w:t>adhoc</w:t>
      </w:r>
      <w:proofErr w:type="spellEnd"/>
      <w:r>
        <w:rPr>
          <w:lang w:eastAsia="ko-KR"/>
        </w:rPr>
        <w:t xml:space="preserve"> </w:t>
      </w:r>
      <w:r w:rsidRPr="0073469F">
        <w:rPr>
          <w:lang w:eastAsia="ko-KR"/>
        </w:rPr>
        <w:t xml:space="preserve">group call represented by the </w:t>
      </w:r>
      <w:r w:rsidRPr="00AB5FED">
        <w:rPr>
          <w:lang w:val="nl-NL"/>
        </w:rPr>
        <w:t>MC</w:t>
      </w:r>
      <w:r>
        <w:rPr>
          <w:lang w:val="nl-NL"/>
        </w:rPr>
        <w:t>Video</w:t>
      </w:r>
      <w:r w:rsidRPr="0073469F">
        <w:rPr>
          <w:lang w:eastAsia="ko-KR"/>
        </w:rPr>
        <w:t xml:space="preserve"> session identity in Request-URI </w:t>
      </w:r>
      <w:r>
        <w:rPr>
          <w:lang w:eastAsia="ko-KR"/>
        </w:rPr>
        <w:t>is</w:t>
      </w:r>
      <w:r w:rsidRPr="0073469F">
        <w:rPr>
          <w:lang w:eastAsia="ko-KR"/>
        </w:rPr>
        <w:t xml:space="preserve"> not present;</w:t>
      </w:r>
    </w:p>
    <w:p w14:paraId="283A1839" w14:textId="77777777" w:rsidR="00222EB7" w:rsidRPr="0073469F" w:rsidRDefault="00222EB7" w:rsidP="00222EB7">
      <w:pPr>
        <w:pStyle w:val="B1"/>
      </w:pPr>
      <w:r w:rsidRPr="0073469F">
        <w:rPr>
          <w:lang w:eastAsia="ko-KR"/>
        </w:rPr>
        <w:t>3</w:t>
      </w:r>
      <w:r w:rsidRPr="0073469F">
        <w:t>)</w:t>
      </w:r>
      <w:r w:rsidRPr="0073469F">
        <w:tab/>
      </w:r>
      <w:r w:rsidRPr="0079589D">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57C01161" w14:textId="77777777" w:rsidR="00222EB7" w:rsidRPr="0073469F" w:rsidRDefault="00222EB7" w:rsidP="00222EB7">
      <w:pPr>
        <w:pStyle w:val="B1"/>
      </w:pPr>
      <w:r w:rsidRPr="0073469F">
        <w:rPr>
          <w:lang w:eastAsia="ko-KR"/>
        </w:rPr>
        <w:t>4</w:t>
      </w:r>
      <w:r w:rsidRPr="0073469F">
        <w:t>)</w:t>
      </w:r>
      <w:r w:rsidRPr="0073469F">
        <w:tab/>
        <w:t>shall reject the SIP request with a SIP 403 (Forbidden) response and not process the remaining steps if:</w:t>
      </w:r>
    </w:p>
    <w:p w14:paraId="7E67ABCC" w14:textId="77777777" w:rsidR="00222EB7" w:rsidRPr="0073469F" w:rsidRDefault="00222EB7" w:rsidP="00222EB7">
      <w:pPr>
        <w:pStyle w:val="B2"/>
      </w:pPr>
      <w:r w:rsidRPr="0073469F">
        <w:t>a)</w:t>
      </w:r>
      <w:r w:rsidRPr="0073469F">
        <w:tab/>
        <w:t>an Accept-Contact header field does not include the g.3gpp.</w:t>
      </w:r>
      <w:r>
        <w:t>mcvideo</w:t>
      </w:r>
      <w:r w:rsidRPr="0073469F">
        <w:t>media feature tag; or</w:t>
      </w:r>
    </w:p>
    <w:p w14:paraId="6A36B116" w14:textId="77777777" w:rsidR="00222EB7" w:rsidRPr="0073469F" w:rsidRDefault="00222EB7" w:rsidP="00222EB7">
      <w:pPr>
        <w:pStyle w:val="B2"/>
      </w:pPr>
      <w:r w:rsidRPr="0073469F">
        <w:t>b)</w:t>
      </w:r>
      <w:r w:rsidRPr="0073469F">
        <w:tab/>
        <w:t>an Accept-Contact header field does not include the g.3gpp.icsi-ref media feature tag containing the value of "urn:urn-7:3gpp-service.ims.icsi.</w:t>
      </w:r>
      <w:r>
        <w:t>mcvideo</w:t>
      </w:r>
      <w:r w:rsidRPr="0073469F">
        <w:t>";</w:t>
      </w:r>
    </w:p>
    <w:p w14:paraId="4F347C1F" w14:textId="77777777" w:rsidR="00222EB7" w:rsidRPr="0073469F" w:rsidRDefault="00222EB7" w:rsidP="00222EB7">
      <w:pPr>
        <w:pStyle w:val="B1"/>
      </w:pPr>
      <w:r w:rsidRPr="0073469F">
        <w:rPr>
          <w:lang w:eastAsia="ko-KR"/>
        </w:rPr>
        <w:t>5</w:t>
      </w:r>
      <w:r w:rsidRPr="0073469F">
        <w:t>)</w:t>
      </w:r>
      <w:r w:rsidRPr="0073469F">
        <w:tab/>
        <w:t xml:space="preserve">shall determine the </w:t>
      </w:r>
      <w:r w:rsidRPr="00AB5FED">
        <w:rPr>
          <w:lang w:val="nl-NL"/>
        </w:rPr>
        <w:t>MC</w:t>
      </w:r>
      <w:r>
        <w:rPr>
          <w:lang w:val="nl-NL"/>
        </w:rPr>
        <w:t>Video</w:t>
      </w:r>
      <w:r w:rsidRPr="0073469F">
        <w:t xml:space="preserve"> ID of the calling user;</w:t>
      </w:r>
    </w:p>
    <w:p w14:paraId="2B8A9704" w14:textId="77777777" w:rsidR="00222EB7" w:rsidRPr="0073469F" w:rsidRDefault="00222EB7" w:rsidP="00222EB7">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7ED0418D" w14:textId="77777777" w:rsidR="00222EB7" w:rsidRPr="0073469F" w:rsidRDefault="00222EB7" w:rsidP="00222EB7">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w:t>
      </w:r>
      <w:r>
        <w:t xml:space="preserve">no longer meeting the criteria if the </w:t>
      </w:r>
      <w:proofErr w:type="spellStart"/>
      <w:r>
        <w:t>adhoc</w:t>
      </w:r>
      <w:proofErr w:type="spellEnd"/>
      <w:r>
        <w:t xml:space="preserve"> group participants are determined using criteria while establishing </w:t>
      </w:r>
      <w:proofErr w:type="spellStart"/>
      <w:r>
        <w:t>adhoc</w:t>
      </w:r>
      <w:proofErr w:type="spellEnd"/>
      <w:r>
        <w:t xml:space="preserve"> group call</w:t>
      </w:r>
      <w:r w:rsidRPr="0073469F">
        <w:t>, shall return a SIP 403 (Forbidden) response with the warning text set to "1</w:t>
      </w:r>
      <w:r>
        <w:t>88</w:t>
      </w:r>
      <w:r w:rsidRPr="0073469F">
        <w:t xml:space="preserve"> user is not </w:t>
      </w:r>
      <w:r>
        <w:t xml:space="preserve">allowed to participate in </w:t>
      </w:r>
      <w:proofErr w:type="spellStart"/>
      <w:r>
        <w:t>adhoc</w:t>
      </w:r>
      <w:proofErr w:type="spellEnd"/>
      <w:r>
        <w:t xml:space="preserve"> group call</w:t>
      </w:r>
      <w:r w:rsidRPr="0073469F">
        <w:t xml:space="preserve">" in a Warning header field as specified in </w:t>
      </w:r>
      <w:r>
        <w:t>clause</w:t>
      </w:r>
      <w:r w:rsidRPr="0073469F">
        <w:t> 4.4;</w:t>
      </w:r>
    </w:p>
    <w:p w14:paraId="166FBAE8" w14:textId="77777777" w:rsidR="00222EB7" w:rsidRPr="0073469F" w:rsidRDefault="00222EB7" w:rsidP="00222EB7">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not affiliated to the </w:t>
      </w:r>
      <w:r w:rsidRPr="00AB5FED">
        <w:rPr>
          <w:lang w:val="nl-NL"/>
        </w:rPr>
        <w:t>MC</w:t>
      </w:r>
      <w:r>
        <w:rPr>
          <w:lang w:val="nl-NL"/>
        </w:rPr>
        <w:t>Video</w:t>
      </w:r>
      <w:r w:rsidRPr="0073469F">
        <w:t xml:space="preserve"> </w:t>
      </w:r>
      <w:proofErr w:type="spellStart"/>
      <w:r>
        <w:t>adhoc</w:t>
      </w:r>
      <w:proofErr w:type="spellEnd"/>
      <w:r>
        <w:t xml:space="preserve"> g</w:t>
      </w:r>
      <w:r w:rsidRPr="0073469F">
        <w:t>roup ID</w:t>
      </w:r>
      <w:r w:rsidRPr="0073469F">
        <w:rPr>
          <w:lang w:eastAsia="ko-KR"/>
        </w:rPr>
        <w:t xml:space="preserve"> associated with the </w:t>
      </w:r>
      <w:r w:rsidRPr="00AB5FED">
        <w:rPr>
          <w:lang w:val="nl-NL"/>
        </w:rPr>
        <w:t>MC</w:t>
      </w:r>
      <w:r>
        <w:rPr>
          <w:lang w:val="nl-NL"/>
        </w:rPr>
        <w:t>Video</w:t>
      </w:r>
      <w:r w:rsidRPr="0073469F">
        <w:rPr>
          <w:lang w:eastAsia="ko-KR"/>
        </w:rPr>
        <w:t xml:space="preserve">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57621359" w14:textId="77777777" w:rsidR="00222EB7" w:rsidRPr="0073469F" w:rsidRDefault="00222EB7" w:rsidP="00222EB7">
      <w:pPr>
        <w:pStyle w:val="B1"/>
        <w:rPr>
          <w:lang w:eastAsia="ko-KR"/>
        </w:rPr>
      </w:pPr>
      <w:r>
        <w:rPr>
          <w:lang w:eastAsia="ko-KR"/>
        </w:rPr>
        <w:t>9</w:t>
      </w:r>
      <w:r w:rsidRPr="0073469F">
        <w:rPr>
          <w:lang w:eastAsia="ko-KR"/>
        </w:rPr>
        <w:t>)</w:t>
      </w:r>
      <w:r w:rsidRPr="0073469F">
        <w:rPr>
          <w:lang w:eastAsia="ko-KR"/>
        </w:rPr>
        <w:tab/>
      </w:r>
      <w:r w:rsidRPr="0079589D">
        <w:rPr>
          <w:lang w:eastAsia="ko-KR"/>
        </w:rPr>
        <w:t xml:space="preserve">shall generate a SIP 200 (OK) response </w:t>
      </w:r>
      <w:r w:rsidRPr="0079589D">
        <w:t xml:space="preserve">as specified in the </w:t>
      </w:r>
      <w:r>
        <w:t>clause</w:t>
      </w:r>
      <w:r w:rsidRPr="0079589D">
        <w:t> </w:t>
      </w:r>
      <w:r>
        <w:rPr>
          <w:lang w:val="en-US" w:eastAsia="zh-CN"/>
        </w:rPr>
        <w:t>6.3.3.2.3.2</w:t>
      </w:r>
      <w:r w:rsidRPr="0079589D">
        <w:t>;</w:t>
      </w:r>
    </w:p>
    <w:p w14:paraId="688D1898" w14:textId="77777777" w:rsidR="00222EB7" w:rsidRPr="0073469F" w:rsidRDefault="00222EB7" w:rsidP="00222EB7">
      <w:pPr>
        <w:pStyle w:val="B1"/>
        <w:rPr>
          <w:lang w:eastAsia="ko-KR"/>
        </w:rPr>
      </w:pPr>
      <w:r>
        <w:rPr>
          <w:lang w:eastAsia="ko-KR"/>
        </w:rPr>
        <w:t>10</w:t>
      </w:r>
      <w:r w:rsidRPr="0073469F">
        <w:rPr>
          <w:lang w:eastAsia="ko-KR"/>
        </w:rPr>
        <w:t>)</w:t>
      </w:r>
      <w:r w:rsidRPr="0073469F">
        <w:rPr>
          <w:lang w:eastAsia="ko-KR"/>
        </w:rPr>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9589D">
        <w:t>;</w:t>
      </w:r>
    </w:p>
    <w:p w14:paraId="07F56234" w14:textId="77777777" w:rsidR="00222EB7" w:rsidRPr="0073469F" w:rsidRDefault="00222EB7" w:rsidP="00222EB7">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9589D">
        <w:t>shall interact with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6BC51657" w14:textId="77777777" w:rsidR="00222EB7" w:rsidRPr="0073469F" w:rsidRDefault="00222EB7" w:rsidP="00222EB7">
      <w:pPr>
        <w:pStyle w:val="NO"/>
        <w:rPr>
          <w:lang w:eastAsia="ko-KR"/>
        </w:rPr>
      </w:pPr>
      <w:r w:rsidRPr="0073469F">
        <w:t>NOTE:</w:t>
      </w:r>
      <w:r w:rsidRPr="0073469F">
        <w:tab/>
        <w:t>Resulting media plane processing is completed before the next step is performed.</w:t>
      </w:r>
    </w:p>
    <w:p w14:paraId="5C1DD93A" w14:textId="76B1BE17" w:rsidR="00222EB7" w:rsidRDefault="00222EB7" w:rsidP="00222EB7">
      <w:pPr>
        <w:pStyle w:val="B1"/>
      </w:pPr>
      <w:r w:rsidRPr="0073469F">
        <w:rPr>
          <w:lang w:eastAsia="ko-KR"/>
        </w:rPr>
        <w:t>1</w:t>
      </w:r>
      <w:r>
        <w:rPr>
          <w:lang w:eastAsia="ko-KR"/>
        </w:rPr>
        <w:t>2</w:t>
      </w:r>
      <w:r w:rsidRPr="0073469F">
        <w:rPr>
          <w:lang w:eastAsia="ko-KR"/>
        </w:rPr>
        <w:t>)</w:t>
      </w:r>
      <w:r w:rsidRPr="0073469F">
        <w:rPr>
          <w:lang w:eastAsia="ko-KR"/>
        </w:rPr>
        <w:tab/>
      </w:r>
      <w:r w:rsidRPr="0073469F">
        <w:t xml:space="preserve">shall send the SIP 200 (OK) response towards the inviting </w:t>
      </w:r>
      <w:r w:rsidRPr="00AB5FED">
        <w:rPr>
          <w:lang w:val="nl-NL"/>
        </w:rPr>
        <w:t>MC</w:t>
      </w:r>
      <w:r>
        <w:rPr>
          <w:lang w:val="nl-NL"/>
        </w:rPr>
        <w:t>Video</w:t>
      </w:r>
      <w:r w:rsidRPr="0073469F">
        <w:t xml:space="preserve"> client according to 3GPP TS </w:t>
      </w:r>
      <w:r>
        <w:t>24.229 [11]</w:t>
      </w:r>
      <w:r w:rsidR="00DE4F38">
        <w:t>;</w:t>
      </w:r>
    </w:p>
    <w:p w14:paraId="66AF9213" w14:textId="77777777" w:rsidR="00DE4F38" w:rsidRPr="0079589D" w:rsidRDefault="00DE4F38" w:rsidP="00DE4F38">
      <w:pPr>
        <w:pStyle w:val="B1"/>
        <w:rPr>
          <w:lang w:eastAsia="ko-KR"/>
        </w:rPr>
      </w:pPr>
      <w:r w:rsidRPr="0079589D">
        <w:rPr>
          <w:lang w:eastAsia="ko-KR"/>
        </w:rPr>
        <w:t>1</w:t>
      </w:r>
      <w:r>
        <w:rPr>
          <w:lang w:eastAsia="ko-KR"/>
        </w:rPr>
        <w:t>3</w:t>
      </w:r>
      <w:r w:rsidRPr="0079589D">
        <w:rPr>
          <w:lang w:eastAsia="ko-KR"/>
        </w:rPr>
        <w:t>)</w:t>
      </w:r>
      <w:r w:rsidRPr="0079589D">
        <w:rPr>
          <w:lang w:eastAsia="ko-KR"/>
        </w:rPr>
        <w:tab/>
      </w:r>
      <w:r w:rsidRPr="0079589D">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t>clause</w:t>
      </w:r>
      <w:r w:rsidRPr="0079589D">
        <w:t> </w:t>
      </w:r>
      <w:r>
        <w:rPr>
          <w:lang w:val="en-US" w:eastAsia="zh-CN"/>
        </w:rPr>
        <w:t>6.3.3.4</w:t>
      </w:r>
      <w:r w:rsidRPr="0079589D">
        <w:t>;</w:t>
      </w:r>
      <w:r w:rsidRPr="0079589D">
        <w:rPr>
          <w:lang w:eastAsia="ko-KR"/>
        </w:rPr>
        <w:t xml:space="preserve"> and</w:t>
      </w:r>
    </w:p>
    <w:p w14:paraId="52D2C0D0" w14:textId="7883E2CD" w:rsidR="00DE4F38" w:rsidRDefault="00DE4F38" w:rsidP="00DE4F38">
      <w:pPr>
        <w:pStyle w:val="B1"/>
      </w:pPr>
      <w:r w:rsidRPr="0079589D">
        <w:rPr>
          <w:lang w:eastAsia="ko-KR"/>
        </w:rPr>
        <w:t>1</w:t>
      </w:r>
      <w:r>
        <w:rPr>
          <w:lang w:eastAsia="ko-KR"/>
        </w:rPr>
        <w:t>4</w:t>
      </w:r>
      <w:r w:rsidRPr="0079589D">
        <w:rPr>
          <w:lang w:eastAsia="ko-KR"/>
        </w:rPr>
        <w:t>)</w:t>
      </w:r>
      <w:r w:rsidRPr="0079589D">
        <w:rPr>
          <w:lang w:eastAsia="ko-KR"/>
        </w:rPr>
        <w:tab/>
      </w:r>
      <w:r w:rsidRPr="0079589D">
        <w:t xml:space="preserve">shall send a SIP NOTIFY request to each </w:t>
      </w:r>
      <w:proofErr w:type="spellStart"/>
      <w:r w:rsidRPr="0079589D">
        <w:t>MCVideo</w:t>
      </w:r>
      <w:proofErr w:type="spellEnd"/>
      <w:r w:rsidRPr="0079589D">
        <w:t xml:space="preserve"> client according to 3GPP TS 24.229 [</w:t>
      </w:r>
      <w:r w:rsidRPr="0079589D">
        <w:rPr>
          <w:lang w:eastAsia="zh-CN"/>
        </w:rPr>
        <w:t>11</w:t>
      </w:r>
      <w:r w:rsidRPr="0079589D">
        <w:t>]</w:t>
      </w:r>
      <w:r w:rsidRPr="0079589D">
        <w:rPr>
          <w:lang w:eastAsia="ko-KR"/>
        </w:rPr>
        <w:t>.</w:t>
      </w:r>
    </w:p>
    <w:p w14:paraId="62582D39" w14:textId="77777777" w:rsidR="0044679E" w:rsidRPr="0073469F" w:rsidRDefault="0044679E" w:rsidP="0044679E">
      <w:pPr>
        <w:pStyle w:val="Heading3"/>
        <w:rPr>
          <w:rFonts w:eastAsia="Malgun Gothic"/>
        </w:rPr>
      </w:pPr>
      <w:bookmarkStart w:id="6628" w:name="_CR22_4_5"/>
      <w:bookmarkStart w:id="6629" w:name="_Toc209735206"/>
      <w:bookmarkEnd w:id="6628"/>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629"/>
    </w:p>
    <w:p w14:paraId="6BCBDDEA" w14:textId="77777777" w:rsidR="0044679E" w:rsidRDefault="0044679E" w:rsidP="0044679E">
      <w:pPr>
        <w:rPr>
          <w:lang w:val="nl-NL"/>
        </w:rPr>
      </w:pPr>
      <w:r>
        <w:rPr>
          <w:rFonts w:hint="eastAsia"/>
          <w:lang w:eastAsia="ko-KR"/>
        </w:rPr>
        <w:t xml:space="preserve">This clause describes the </w:t>
      </w:r>
      <w:r>
        <w:rPr>
          <w:lang w:eastAsia="ko-KR"/>
        </w:rPr>
        <w:t xml:space="preserve">terminating </w:t>
      </w:r>
      <w:proofErr w:type="spellStart"/>
      <w:r>
        <w:rPr>
          <w:rFonts w:eastAsia="Malgun Gothic"/>
        </w:rPr>
        <w:t>adhoc</w:t>
      </w:r>
      <w:proofErr w:type="spellEnd"/>
      <w:r>
        <w:rPr>
          <w:rFonts w:eastAsia="Malgun Gothic"/>
        </w:rPr>
        <w:t xml:space="preserve"> group call participants modify</w:t>
      </w:r>
      <w:r>
        <w:rPr>
          <w:lang w:eastAsia="ko-KR"/>
        </w:rPr>
        <w:t xml:space="preserve"> </w:t>
      </w:r>
      <w:r>
        <w:rPr>
          <w:rFonts w:eastAsia="Malgun Gothic"/>
        </w:rPr>
        <w:t>c</w:t>
      </w:r>
      <w:r w:rsidRPr="001E4A7B">
        <w:rPr>
          <w:rFonts w:eastAsia="Malgun Gothic"/>
        </w:rPr>
        <w:t xml:space="preserve">ontrolling </w:t>
      </w:r>
      <w:proofErr w:type="spellStart"/>
      <w:r w:rsidRPr="0073469F">
        <w:t>MC</w:t>
      </w:r>
      <w:r>
        <w:t>Video</w:t>
      </w:r>
      <w:proofErr w:type="spellEnd"/>
      <w:r w:rsidRPr="0073469F">
        <w:t xml:space="preserve"> </w:t>
      </w:r>
      <w:r w:rsidRPr="0073469F">
        <w:rPr>
          <w:rFonts w:eastAsia="Malgun Gothic"/>
        </w:rPr>
        <w:t>function</w:t>
      </w:r>
      <w:r>
        <w:rPr>
          <w:rFonts w:eastAsia="Malgun Gothic"/>
        </w:rPr>
        <w:t xml:space="preserve"> procedures</w:t>
      </w:r>
      <w:r>
        <w:rPr>
          <w:lang w:eastAsia="ko-KR"/>
        </w:rPr>
        <w:t>.</w:t>
      </w:r>
    </w:p>
    <w:p w14:paraId="070D3DAB" w14:textId="77777777" w:rsidR="0044679E" w:rsidRPr="0073469F" w:rsidRDefault="0044679E" w:rsidP="0044679E">
      <w:pPr>
        <w:pStyle w:val="Heading4"/>
        <w:rPr>
          <w:rFonts w:eastAsia="Malgun Gothic"/>
        </w:rPr>
      </w:pPr>
      <w:bookmarkStart w:id="6630" w:name="_CR22_4_5_1"/>
      <w:bookmarkStart w:id="6631" w:name="_Toc146246992"/>
      <w:bookmarkStart w:id="6632" w:name="_Toc209735207"/>
      <w:bookmarkEnd w:id="6630"/>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31"/>
      <w:bookmarkEnd w:id="6632"/>
    </w:p>
    <w:p w14:paraId="22036CB7" w14:textId="77777777" w:rsidR="0044679E" w:rsidRPr="0073469F" w:rsidRDefault="0044679E" w:rsidP="0044679E">
      <w:pPr>
        <w:pStyle w:val="Heading5"/>
        <w:rPr>
          <w:rFonts w:eastAsia="Malgun Gothic"/>
        </w:rPr>
      </w:pPr>
      <w:bookmarkStart w:id="6633" w:name="_CR22_4_5_1_1"/>
      <w:bookmarkStart w:id="6634" w:name="_Toc146246993"/>
      <w:bookmarkStart w:id="6635" w:name="_Toc209735208"/>
      <w:bookmarkEnd w:id="6633"/>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6634"/>
      <w:bookmarkEnd w:id="6635"/>
    </w:p>
    <w:p w14:paraId="786E66AB" w14:textId="77777777" w:rsidR="0044679E" w:rsidRPr="00BE4B01" w:rsidRDefault="0044679E" w:rsidP="0044679E">
      <w:r w:rsidRPr="00BE4B01">
        <w:t xml:space="preserve">In the procedures in this </w:t>
      </w:r>
      <w:r>
        <w:t>clause</w:t>
      </w:r>
      <w:r w:rsidRPr="00BE4B01">
        <w:t>:</w:t>
      </w:r>
    </w:p>
    <w:p w14:paraId="3E65A52F" w14:textId="77777777" w:rsidR="0044679E" w:rsidRPr="007B314E" w:rsidRDefault="0044679E" w:rsidP="0044679E">
      <w:pPr>
        <w:pStyle w:val="B1"/>
      </w:pPr>
      <w:r w:rsidRPr="007B314E">
        <w:t>1)</w:t>
      </w:r>
      <w:r>
        <w:tab/>
      </w:r>
      <w:proofErr w:type="spellStart"/>
      <w:r w:rsidRPr="0073469F">
        <w:t>MC</w:t>
      </w:r>
      <w:r>
        <w:t>Video</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Video</w:t>
      </w:r>
      <w:proofErr w:type="spellEnd"/>
      <w:r w:rsidRPr="0073469F">
        <w:t xml:space="preserve"> </w:t>
      </w:r>
      <w:r w:rsidRPr="007B314E">
        <w:t xml:space="preserve">ID of the originating user from the </w:t>
      </w:r>
      <w:r>
        <w:t>&lt;</w:t>
      </w:r>
      <w:proofErr w:type="spellStart"/>
      <w:r>
        <w:t>mcvideo</w:t>
      </w:r>
      <w:proofErr w:type="spellEnd"/>
      <w:r w:rsidRPr="007B314E">
        <w:t xml:space="preserve">-calling-user-id&gt; element of the </w:t>
      </w:r>
      <w:r>
        <w:t>application/vnd.3gpp.mcvideo-info+xml</w:t>
      </w:r>
      <w:r w:rsidRPr="007B314E">
        <w:t xml:space="preserve"> MIME body of </w:t>
      </w:r>
      <w:r>
        <w:t>the incoming SIP INVITE request;</w:t>
      </w:r>
    </w:p>
    <w:p w14:paraId="5C7EC7AD" w14:textId="77777777" w:rsidR="0044679E" w:rsidRPr="007B314E" w:rsidRDefault="0044679E" w:rsidP="0044679E">
      <w:pPr>
        <w:pStyle w:val="B1"/>
      </w:pPr>
      <w:r>
        <w:t>2</w:t>
      </w:r>
      <w:r w:rsidRPr="007B314E">
        <w:t>)</w:t>
      </w:r>
      <w:r>
        <w:tab/>
      </w:r>
      <w:proofErr w:type="spellStart"/>
      <w:r w:rsidRPr="0073469F">
        <w:t>MC</w:t>
      </w:r>
      <w:r>
        <w:t>Video</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 xml:space="preserve"> to be invited to a call</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INVITE</w:t>
      </w:r>
      <w:r w:rsidRPr="0073469F">
        <w:t>”</w:t>
      </w:r>
      <w:r>
        <w:rPr>
          <w:lang w:eastAsia="ko-KR"/>
        </w:rPr>
        <w:t xml:space="preserve"> 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 and</w:t>
      </w:r>
    </w:p>
    <w:p w14:paraId="06BF1C41" w14:textId="77777777" w:rsidR="0044679E" w:rsidRPr="007B314E" w:rsidRDefault="0044679E" w:rsidP="0044679E">
      <w:pPr>
        <w:pStyle w:val="B1"/>
      </w:pPr>
      <w:r>
        <w:t>3</w:t>
      </w:r>
      <w:r w:rsidRPr="007B314E">
        <w:t>)</w:t>
      </w:r>
      <w:r>
        <w:tab/>
      </w:r>
      <w:proofErr w:type="spellStart"/>
      <w:r w:rsidRPr="0073469F">
        <w:t>MC</w:t>
      </w:r>
      <w:r>
        <w:t>Video</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 xml:space="preserve"> to be removed from a call</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BYE</w:t>
      </w:r>
      <w:r w:rsidRPr="0073469F">
        <w:t>”</w:t>
      </w:r>
      <w:r>
        <w:rPr>
          <w:lang w:eastAsia="ko-KR"/>
        </w:rPr>
        <w:t xml:space="preserve"> 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w:t>
      </w:r>
    </w:p>
    <w:p w14:paraId="6CABAC5F" w14:textId="77777777" w:rsidR="0044679E" w:rsidRPr="0073469F" w:rsidRDefault="0044679E" w:rsidP="0044679E">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proofErr w:type="spellStart"/>
      <w:r w:rsidRPr="0073469F">
        <w:t>MC</w:t>
      </w:r>
      <w:r>
        <w:t>Video</w:t>
      </w:r>
      <w:proofErr w:type="spellEnd"/>
      <w:r w:rsidRPr="0073469F">
        <w:t xml:space="preserve"> </w:t>
      </w:r>
      <w:r>
        <w:rPr>
          <w:noProof/>
        </w:rPr>
        <w:t>session</w:t>
      </w:r>
      <w:r w:rsidRPr="0073469F">
        <w:rPr>
          <w:noProof/>
        </w:rPr>
        <w:t xml:space="preserve"> identifying a</w:t>
      </w:r>
      <w:r>
        <w:rPr>
          <w:noProof/>
        </w:rPr>
        <w:t>n on-demand</w:t>
      </w:r>
      <w:r w:rsidRPr="0073469F">
        <w:rPr>
          <w:noProof/>
        </w:rPr>
        <w:t xml:space="preserve"> </w:t>
      </w:r>
      <w:proofErr w:type="spellStart"/>
      <w:r w:rsidRPr="0073469F">
        <w:t>MC</w:t>
      </w:r>
      <w:r>
        <w:t>Video</w:t>
      </w:r>
      <w:proofErr w:type="spellEnd"/>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proofErr w:type="spellStart"/>
      <w:r w:rsidRPr="0073469F">
        <w:t>MC</w:t>
      </w:r>
      <w:r>
        <w:t>Video</w:t>
      </w:r>
      <w:proofErr w:type="spellEnd"/>
      <w:r w:rsidRPr="0073469F">
        <w:t xml:space="preserve"> </w:t>
      </w:r>
      <w:r w:rsidRPr="0073469F">
        <w:rPr>
          <w:noProof/>
        </w:rPr>
        <w:t>function:</w:t>
      </w:r>
    </w:p>
    <w:p w14:paraId="1100B2A6" w14:textId="77777777" w:rsidR="0044679E" w:rsidRDefault="0044679E" w:rsidP="0044679E">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controlling </w:t>
      </w:r>
      <w:proofErr w:type="spellStart"/>
      <w:r w:rsidRPr="0073469F">
        <w:t>MC</w:t>
      </w:r>
      <w:r>
        <w:t>Video</w:t>
      </w:r>
      <w:proofErr w:type="spellEnd"/>
      <w:r w:rsidRPr="0073469F">
        <w:t xml:space="preserve"> function may include a Retry-After header field to the SIP 500 (Server Internal Error) response as specified in IETF RFC 3261 </w:t>
      </w:r>
      <w:r>
        <w:t>[15] and skip</w:t>
      </w:r>
      <w:r w:rsidRPr="007B314E">
        <w:t xml:space="preserve"> the rest of the steps</w:t>
      </w:r>
      <w:r w:rsidRPr="0073469F">
        <w:t>;</w:t>
      </w:r>
    </w:p>
    <w:p w14:paraId="62D240C7" w14:textId="77777777" w:rsidR="0044679E" w:rsidRPr="0073469F" w:rsidRDefault="0044679E" w:rsidP="0044679E">
      <w:pPr>
        <w:pStyle w:val="B1"/>
      </w:pPr>
      <w:r w:rsidRPr="0073469F">
        <w:t>2)</w:t>
      </w:r>
      <w:r w:rsidRPr="0073469F">
        <w:tab/>
        <w:t xml:space="preserve">shall determine if the media parameters are acceptable and the </w:t>
      </w:r>
      <w:proofErr w:type="spellStart"/>
      <w:r w:rsidRPr="0073469F">
        <w:t>MC</w:t>
      </w:r>
      <w:r>
        <w:t>Video</w:t>
      </w:r>
      <w:proofErr w:type="spellEnd"/>
      <w:r w:rsidRPr="0073469F">
        <w:t xml:space="preserve"> codec</w:t>
      </w:r>
      <w:r>
        <w:t>s</w:t>
      </w:r>
      <w:r w:rsidRPr="0073469F">
        <w:t xml:space="preserve"> </w:t>
      </w:r>
      <w:r>
        <w:t>are</w:t>
      </w:r>
      <w:r w:rsidRPr="0073469F">
        <w:t xml:space="preserve"> offered in the SDP offer and if not reject the request with a SIP 488 (Not Acceptable Here) response </w:t>
      </w:r>
      <w:r>
        <w:t xml:space="preserve">and skip </w:t>
      </w:r>
      <w:r w:rsidRPr="0073469F">
        <w:t>the rest of the steps;</w:t>
      </w:r>
    </w:p>
    <w:p w14:paraId="52AC32E4" w14:textId="4A44C39D" w:rsidR="00806978" w:rsidRPr="00806978" w:rsidRDefault="00806978" w:rsidP="002D1A07">
      <w:pPr>
        <w:pStyle w:val="B1"/>
        <w:rPr>
          <w:lang w:eastAsia="fr-FR"/>
        </w:rPr>
      </w:pPr>
      <w:r w:rsidRPr="00806978">
        <w:rPr>
          <w:lang w:eastAsia="fr-FR"/>
        </w:rPr>
        <w:t>3)</w:t>
      </w:r>
      <w:r w:rsidRPr="00806978">
        <w:rPr>
          <w:lang w:eastAsia="fr-FR"/>
        </w:rPr>
        <w:tab/>
        <w:t xml:space="preserve">if the originating user identified by the </w:t>
      </w:r>
      <w:proofErr w:type="spellStart"/>
      <w:r w:rsidRPr="00806978">
        <w:rPr>
          <w:lang w:eastAsia="fr-FR"/>
        </w:rPr>
        <w:t>MCVideo</w:t>
      </w:r>
      <w:proofErr w:type="spellEnd"/>
      <w:r w:rsidRPr="00806978">
        <w:rPr>
          <w:lang w:eastAsia="fr-FR"/>
        </w:rPr>
        <w:t xml:space="preserve"> ID is not authorised to modify the </w:t>
      </w:r>
      <w:proofErr w:type="spellStart"/>
      <w:r w:rsidRPr="00806978">
        <w:rPr>
          <w:lang w:eastAsia="fr-FR"/>
        </w:rPr>
        <w:t>adhoc</w:t>
      </w:r>
      <w:proofErr w:type="spellEnd"/>
      <w:r w:rsidRPr="00806978">
        <w:rPr>
          <w:lang w:eastAsia="fr-FR"/>
        </w:rPr>
        <w:t xml:space="preserve"> group session participants if the &lt;allow-</w:t>
      </w:r>
      <w:r w:rsidRPr="00806978">
        <w:rPr>
          <w:rFonts w:hint="eastAsia"/>
          <w:lang w:eastAsia="ko-KR"/>
        </w:rPr>
        <w:t>to-modify-</w:t>
      </w:r>
      <w:proofErr w:type="spellStart"/>
      <w:r w:rsidRPr="00806978">
        <w:rPr>
          <w:lang w:eastAsia="fr-FR"/>
        </w:rPr>
        <w:t>adhoc</w:t>
      </w:r>
      <w:proofErr w:type="spellEnd"/>
      <w:r w:rsidRPr="00806978">
        <w:rPr>
          <w:lang w:eastAsia="fr-FR"/>
        </w:rPr>
        <w:t>-group-call-</w:t>
      </w:r>
      <w:r w:rsidRPr="00806978">
        <w:rPr>
          <w:rFonts w:hint="eastAsia"/>
          <w:lang w:eastAsia="ko-KR"/>
        </w:rPr>
        <w:t>participants-info</w:t>
      </w:r>
      <w:r w:rsidRPr="00806978">
        <w:rPr>
          <w:lang w:eastAsia="fr-FR"/>
        </w:rPr>
        <w:t>&gt; element of the &lt;actions&gt; element of a &lt;rule&gt; element of the &lt;</w:t>
      </w:r>
      <w:r w:rsidRPr="00806978">
        <w:rPr>
          <w:lang w:eastAsia="ko-KR"/>
        </w:rPr>
        <w:t>ruleset&gt;</w:t>
      </w:r>
      <w:r w:rsidRPr="00806978">
        <w:rPr>
          <w:lang w:eastAsia="fr-FR"/>
        </w:rPr>
        <w:t xml:space="preserve"> element of the </w:t>
      </w:r>
      <w:proofErr w:type="spellStart"/>
      <w:r w:rsidRPr="00806978">
        <w:rPr>
          <w:lang w:eastAsia="fr-FR"/>
        </w:rPr>
        <w:t>MCVideo</w:t>
      </w:r>
      <w:proofErr w:type="spellEnd"/>
      <w:r w:rsidRPr="00806978">
        <w:rPr>
          <w:lang w:eastAsia="fr-FR"/>
        </w:rPr>
        <w:t xml:space="preserve"> user profile document identified by the </w:t>
      </w:r>
      <w:proofErr w:type="spellStart"/>
      <w:r w:rsidRPr="00806978">
        <w:rPr>
          <w:lang w:eastAsia="fr-FR"/>
        </w:rPr>
        <w:t>MCVideo</w:t>
      </w:r>
      <w:proofErr w:type="spellEnd"/>
      <w:r w:rsidRPr="00806978">
        <w:rPr>
          <w:lang w:eastAsia="fr-FR"/>
        </w:rPr>
        <w:t xml:space="preserve"> ID of the originating </w:t>
      </w:r>
      <w:proofErr w:type="spellStart"/>
      <w:r w:rsidRPr="00806978">
        <w:rPr>
          <w:lang w:eastAsia="fr-FR"/>
        </w:rPr>
        <w:t>MCVideo</w:t>
      </w:r>
      <w:proofErr w:type="spellEnd"/>
      <w:r w:rsidRPr="00806978">
        <w:rPr>
          <w:lang w:eastAsia="fr-FR"/>
        </w:rPr>
        <w:t xml:space="preserve"> user (see the </w:t>
      </w:r>
      <w:proofErr w:type="spellStart"/>
      <w:r w:rsidRPr="00806978">
        <w:rPr>
          <w:lang w:eastAsia="fr-FR"/>
        </w:rPr>
        <w:t>MCVideo</w:t>
      </w:r>
      <w:proofErr w:type="spellEnd"/>
      <w:r w:rsidRPr="00806978">
        <w:rPr>
          <w:lang w:eastAsia="fr-FR"/>
        </w:rPr>
        <w:t xml:space="preserve"> user profile document in 3GPP TS 24.484 [25]) is set to a value of "false", shall send a SIP 403 (Forbidden) response with the warning text set to: "190 user is not authorised to initiate modify </w:t>
      </w:r>
      <w:proofErr w:type="spellStart"/>
      <w:r w:rsidRPr="00806978">
        <w:rPr>
          <w:lang w:eastAsia="fr-FR"/>
        </w:rPr>
        <w:t>adhoc</w:t>
      </w:r>
      <w:proofErr w:type="spellEnd"/>
      <w:r w:rsidRPr="00806978">
        <w:rPr>
          <w:lang w:eastAsia="fr-FR"/>
        </w:rPr>
        <w:t xml:space="preserve"> group call participants" in a Warning header field as specified in clause 4.4 and skip the rest of the steps below;</w:t>
      </w:r>
    </w:p>
    <w:p w14:paraId="5FBC4288" w14:textId="77777777" w:rsidR="0044679E" w:rsidRPr="0045201D" w:rsidRDefault="0044679E" w:rsidP="0044679E">
      <w:pPr>
        <w:pStyle w:val="B1"/>
      </w:pPr>
      <w:r>
        <w:t>4)</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 xml:space="preserve">s to be invited to a call or </w:t>
      </w:r>
      <w:r w:rsidRPr="007B314E">
        <w:t xml:space="preserve">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s to be removed from a call</w:t>
      </w:r>
      <w:r>
        <w:t xml:space="preserve"> exists in the incoming SIP re-INVITE request,</w:t>
      </w:r>
      <w:r w:rsidRPr="00B617A3">
        <w:t xml:space="preserve"> </w:t>
      </w:r>
      <w:r w:rsidRPr="0073469F">
        <w:t xml:space="preserve">shall check if the number </w:t>
      </w:r>
      <w:r>
        <w:t xml:space="preserve">of existing call participants and newly inviting </w:t>
      </w:r>
      <w:proofErr w:type="spellStart"/>
      <w:r w:rsidRPr="0073469F">
        <w:t>MC</w:t>
      </w:r>
      <w:r>
        <w:t>Video</w:t>
      </w:r>
      <w:proofErr w:type="spellEnd"/>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proofErr w:type="spellStart"/>
      <w:r w:rsidRPr="0073469F">
        <w:t>MC</w:t>
      </w:r>
      <w:r>
        <w:t>Video</w:t>
      </w:r>
      <w:proofErr w:type="spellEnd"/>
      <w:r w:rsidRPr="0073469F">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451389E" w14:textId="77777777" w:rsidR="0044679E" w:rsidRDefault="0044679E" w:rsidP="0044679E">
      <w:pPr>
        <w:pStyle w:val="B1"/>
      </w:pPr>
      <w:r>
        <w:rPr>
          <w:lang w:eastAsia="ko-KR"/>
        </w:rPr>
        <w:t>5</w:t>
      </w:r>
      <w:r w:rsidRPr="0073469F">
        <w:rPr>
          <w:lang w:eastAsia="ko-KR"/>
        </w:rPr>
        <w:t>)</w:t>
      </w:r>
      <w:r w:rsidRPr="0073469F">
        <w:tab/>
      </w:r>
      <w:r>
        <w:t xml:space="preserve">shall determine the members to invite to the </w:t>
      </w:r>
      <w:proofErr w:type="spellStart"/>
      <w:r>
        <w:t>adhoc</w:t>
      </w:r>
      <w:proofErr w:type="spellEnd"/>
      <w:r>
        <w:t xml:space="preserve"> group session or remove from the </w:t>
      </w:r>
      <w:proofErr w:type="spellStart"/>
      <w:r>
        <w:t>adhoc</w:t>
      </w:r>
      <w:proofErr w:type="spellEnd"/>
      <w:r>
        <w:t xml:space="preserve"> group session based on the local policy and:</w:t>
      </w:r>
    </w:p>
    <w:p w14:paraId="4AF5DDBD" w14:textId="77777777" w:rsidR="0044679E" w:rsidRDefault="0044679E" w:rsidP="0044679E">
      <w:pPr>
        <w:pStyle w:val="B2"/>
      </w:pPr>
      <w: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s to be invited to a call</w:t>
      </w:r>
      <w:r>
        <w:t xml:space="preserve"> exists in the incoming SIP re-INVITE request, shall consider each entry of the </w:t>
      </w:r>
      <w:proofErr w:type="spellStart"/>
      <w:r w:rsidRPr="0073469F">
        <w:t>MC</w:t>
      </w:r>
      <w:r>
        <w:t>Video</w:t>
      </w:r>
      <w:proofErr w:type="spellEnd"/>
      <w:r w:rsidRPr="0073469F">
        <w:t xml:space="preserve"> </w:t>
      </w:r>
      <w:r>
        <w:t xml:space="preserve">users to be invited to the </w:t>
      </w:r>
      <w:proofErr w:type="spellStart"/>
      <w:r>
        <w:t>adhoc</w:t>
      </w:r>
      <w:proofErr w:type="spellEnd"/>
      <w:r>
        <w:t xml:space="preserve"> group session; or</w:t>
      </w:r>
    </w:p>
    <w:p w14:paraId="55487B6B" w14:textId="77777777" w:rsidR="0044679E" w:rsidRDefault="0044679E" w:rsidP="0044679E">
      <w:pPr>
        <w:pStyle w:val="B2"/>
      </w:pPr>
      <w:r>
        <w:t>b</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w:t>
      </w:r>
      <w:r w:rsidRPr="007B314E">
        <w:t xml:space="preserve">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 xml:space="preserve"> to be removed from a call</w:t>
      </w:r>
      <w:r>
        <w:t xml:space="preserve"> exists in the incoming SIP re-INVITE request, shall consider the each entry of the </w:t>
      </w:r>
      <w:proofErr w:type="spellStart"/>
      <w:r w:rsidRPr="0073469F">
        <w:t>MC</w:t>
      </w:r>
      <w:r>
        <w:t>Video</w:t>
      </w:r>
      <w:proofErr w:type="spellEnd"/>
      <w:r w:rsidRPr="0073469F">
        <w:t xml:space="preserve"> </w:t>
      </w:r>
      <w:r>
        <w:t xml:space="preserve">users to be removed from the </w:t>
      </w:r>
      <w:proofErr w:type="spellStart"/>
      <w:r>
        <w:t>adhoc</w:t>
      </w:r>
      <w:proofErr w:type="spellEnd"/>
      <w:r>
        <w:t xml:space="preserve"> group session; </w:t>
      </w:r>
    </w:p>
    <w:p w14:paraId="58B396F4" w14:textId="77777777" w:rsidR="0044679E" w:rsidRPr="005E3212" w:rsidRDefault="0044679E" w:rsidP="0044679E">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w:t>
      </w:r>
      <w:proofErr w:type="spellStart"/>
      <w:r>
        <w:t>adhoc</w:t>
      </w:r>
      <w:proofErr w:type="spellEnd"/>
      <w:r>
        <w:t xml:space="preserve"> group session,</w:t>
      </w:r>
      <w:r w:rsidRPr="00DB0BC6">
        <w:rPr>
          <w:lang w:eastAsia="ko-KR"/>
        </w:rPr>
        <w:t xml:space="preserve"> shall </w:t>
      </w:r>
      <w:r w:rsidRPr="00A91642">
        <w:rPr>
          <w:lang w:eastAsia="ko-KR"/>
        </w:rPr>
        <w:t xml:space="preserve">be invited to </w:t>
      </w:r>
      <w:r>
        <w:rPr>
          <w:lang w:eastAsia="ko-KR"/>
        </w:rPr>
        <w:t xml:space="preserve">the </w:t>
      </w:r>
      <w:proofErr w:type="spellStart"/>
      <w:r>
        <w:rPr>
          <w:lang w:eastAsia="ko-KR"/>
        </w:rPr>
        <w:t>adhoc</w:t>
      </w:r>
      <w:proofErr w:type="spellEnd"/>
      <w:r>
        <w:rPr>
          <w:lang w:eastAsia="ko-KR"/>
        </w:rPr>
        <w:t xml:space="preserve"> </w:t>
      </w:r>
      <w:r w:rsidRPr="00DB0BC6">
        <w:rPr>
          <w:lang w:eastAsia="ko-KR"/>
        </w:rPr>
        <w:t>group session, as specified in clause</w:t>
      </w:r>
      <w:r>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r>
        <w:t xml:space="preserve"> </w:t>
      </w:r>
    </w:p>
    <w:p w14:paraId="7CB2FBBC" w14:textId="77777777" w:rsidR="0044679E" w:rsidRPr="005E3212" w:rsidRDefault="0044679E" w:rsidP="0044679E">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w:t>
      </w:r>
      <w:proofErr w:type="spellStart"/>
      <w:r>
        <w:t>adhoc</w:t>
      </w:r>
      <w:proofErr w:type="spellEnd"/>
      <w:r>
        <w:t xml:space="preserve">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7970471E" w14:textId="77777777" w:rsidR="0044679E" w:rsidRPr="005E3212" w:rsidRDefault="0044679E" w:rsidP="0044679E">
      <w:pPr>
        <w:pStyle w:val="B1"/>
      </w:pPr>
      <w:r>
        <w:rPr>
          <w:lang w:eastAsia="ko-KR"/>
        </w:rPr>
        <w:t>8</w:t>
      </w:r>
      <w:r w:rsidRPr="0073469F">
        <w:rPr>
          <w:lang w:eastAsia="ko-KR"/>
        </w:rPr>
        <w:t>)</w:t>
      </w:r>
      <w:r w:rsidRPr="0073469F">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 and remove the affiliation of the user who are removed from the </w:t>
      </w:r>
      <w:proofErr w:type="spellStart"/>
      <w:r>
        <w:rPr>
          <w:lang w:eastAsia="ko-KR"/>
        </w:rPr>
        <w:t>adhoc</w:t>
      </w:r>
      <w:proofErr w:type="spellEnd"/>
      <w:r>
        <w:rPr>
          <w:lang w:eastAsia="ko-KR"/>
        </w:rPr>
        <w:t xml:space="preserve"> group session</w:t>
      </w:r>
      <w:r w:rsidRPr="00DB0BC6">
        <w:rPr>
          <w:lang w:eastAsia="ko-KR"/>
        </w:rPr>
        <w:t>;</w:t>
      </w:r>
    </w:p>
    <w:p w14:paraId="6365326C" w14:textId="77777777" w:rsidR="0044679E" w:rsidRDefault="0044679E" w:rsidP="0044679E">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w:t>
      </w:r>
      <w:r>
        <w:rPr>
          <w:noProof/>
        </w:rPr>
        <w:t>[11];</w:t>
      </w:r>
    </w:p>
    <w:p w14:paraId="3C4C420F" w14:textId="77777777" w:rsidR="0044679E" w:rsidRDefault="0044679E" w:rsidP="0044679E">
      <w:pPr>
        <w:pStyle w:val="B1"/>
        <w:rPr>
          <w:noProof/>
        </w:rPr>
      </w:pPr>
      <w:r>
        <w:rPr>
          <w:noProof/>
        </w:rPr>
        <w:t>10</w:t>
      </w:r>
      <w:r w:rsidRPr="00F56AC0">
        <w:rPr>
          <w:noProof/>
        </w:rPr>
        <w:t>)</w:t>
      </w:r>
      <w:r w:rsidRPr="00F56AC0">
        <w:rPr>
          <w:noProof/>
        </w:rPr>
        <w:tab/>
        <w:t>shall include in the SIP 200 (OK) response an SDP answer according to 3GPP TS 24.229 </w:t>
      </w:r>
      <w:r>
        <w:rPr>
          <w:noProof/>
        </w:rPr>
        <w:t>[11]</w:t>
      </w:r>
      <w:r w:rsidRPr="00F56AC0">
        <w:rPr>
          <w:noProof/>
        </w:rPr>
        <w:t xml:space="preserve"> with the clarifications specified in </w:t>
      </w:r>
      <w:r>
        <w:rPr>
          <w:noProof/>
        </w:rPr>
        <w:t>clause</w:t>
      </w:r>
      <w:r w:rsidRPr="00F56AC0">
        <w:rPr>
          <w:noProof/>
        </w:rPr>
        <w:t> 6.3.3.2.1;</w:t>
      </w:r>
    </w:p>
    <w:p w14:paraId="548F17B5" w14:textId="77777777" w:rsidR="0044679E" w:rsidRDefault="0044679E" w:rsidP="0044679E">
      <w:pPr>
        <w:pStyle w:val="B1"/>
      </w:pPr>
      <w:r>
        <w:t>11)</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[31]</w:t>
      </w:r>
      <w:r w:rsidRPr="000F5D1C">
        <w:t>;</w:t>
      </w:r>
    </w:p>
    <w:p w14:paraId="108D67ED" w14:textId="77777777" w:rsidR="0044679E" w:rsidRDefault="0044679E" w:rsidP="0044679E">
      <w:pPr>
        <w:pStyle w:val="B1"/>
      </w:pPr>
      <w:r>
        <w:t>12)</w:t>
      </w:r>
      <w:r>
        <w:tab/>
        <w:t>shall include the "</w:t>
      </w:r>
      <w:proofErr w:type="spellStart"/>
      <w:r w:rsidRPr="00D15511">
        <w:t>tdial</w:t>
      </w:r>
      <w:r>
        <w:t>og</w:t>
      </w:r>
      <w:proofErr w:type="spellEnd"/>
      <w:r>
        <w:t>" option tag</w:t>
      </w:r>
      <w:r w:rsidRPr="00D15511">
        <w:t xml:space="preserve"> in a Supported header field according to </w:t>
      </w:r>
      <w:r>
        <w:t>IETF RFC 4538 [32];</w:t>
      </w:r>
    </w:p>
    <w:p w14:paraId="1BD8BB87" w14:textId="77777777" w:rsidR="0044679E" w:rsidRPr="0073469F" w:rsidRDefault="0044679E" w:rsidP="0044679E">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 xml:space="preserve">public service identity of the controlling </w:t>
      </w:r>
      <w:proofErr w:type="spellStart"/>
      <w:r>
        <w:t>MCVideo</w:t>
      </w:r>
      <w:proofErr w:type="spellEnd"/>
      <w:r>
        <w:t xml:space="preserve"> function</w:t>
      </w:r>
      <w:r w:rsidRPr="0073469F">
        <w:rPr>
          <w:lang w:eastAsia="ko-KR"/>
        </w:rPr>
        <w:t>;</w:t>
      </w:r>
    </w:p>
    <w:p w14:paraId="649EE802" w14:textId="77777777" w:rsidR="0044679E" w:rsidRPr="0073469F" w:rsidRDefault="0044679E" w:rsidP="0044679E">
      <w:pPr>
        <w:pStyle w:val="B1"/>
      </w:pPr>
      <w:r>
        <w:t>14</w:t>
      </w:r>
      <w:r w:rsidRPr="0073469F">
        <w:rPr>
          <w:lang w:eastAsia="ko-KR"/>
        </w:rPr>
        <w:t xml:space="preserve">) </w:t>
      </w:r>
      <w:r w:rsidRPr="0073469F">
        <w:t>shall include the following in the Contact header field:</w:t>
      </w:r>
    </w:p>
    <w:p w14:paraId="3F3776E2" w14:textId="77777777" w:rsidR="0044679E" w:rsidRPr="0073469F" w:rsidRDefault="0044679E" w:rsidP="0044679E">
      <w:pPr>
        <w:pStyle w:val="B2"/>
      </w:pPr>
      <w:r w:rsidRPr="0073469F">
        <w:t>a)</w:t>
      </w:r>
      <w:r w:rsidRPr="0073469F">
        <w:tab/>
        <w:t>the g.3gpp.</w:t>
      </w:r>
      <w:r>
        <w:t>mcvideo</w:t>
      </w:r>
      <w:r w:rsidRPr="0073469F">
        <w:t xml:space="preserve"> media feature tag;</w:t>
      </w:r>
    </w:p>
    <w:p w14:paraId="4DD893FE" w14:textId="77777777" w:rsidR="0044679E" w:rsidRPr="0073469F" w:rsidRDefault="0044679E" w:rsidP="0044679E">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08B25397" w14:textId="77777777" w:rsidR="0044679E" w:rsidRPr="0073469F" w:rsidRDefault="0044679E" w:rsidP="0044679E">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r>
        <w:rPr>
          <w:lang w:eastAsia="ko-KR"/>
        </w:rPr>
        <w:t xml:space="preserve"> and</w:t>
      </w:r>
    </w:p>
    <w:p w14:paraId="23F12FC4" w14:textId="588956B8" w:rsidR="0044679E" w:rsidRDefault="0044679E" w:rsidP="0044679E">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proofErr w:type="spellStart"/>
      <w:r w:rsidRPr="0073469F">
        <w:t>MC</w:t>
      </w:r>
      <w:r>
        <w:t>Video</w:t>
      </w:r>
      <w:proofErr w:type="spellEnd"/>
      <w:r w:rsidRPr="0073469F">
        <w:t xml:space="preserve"> </w:t>
      </w:r>
      <w:r>
        <w:t>client according to 3GPP TS 24.229 [11].</w:t>
      </w:r>
    </w:p>
    <w:p w14:paraId="546F4DD8" w14:textId="77777777" w:rsidR="00112825" w:rsidRDefault="00112825" w:rsidP="00112825">
      <w:pPr>
        <w:pStyle w:val="Heading4"/>
        <w:rPr>
          <w:rFonts w:eastAsia="Malgun Gothic"/>
        </w:rPr>
      </w:pPr>
      <w:bookmarkStart w:id="6636" w:name="_Toc209735209"/>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 xml:space="preserve">initiated by participating </w:t>
      </w:r>
      <w:proofErr w:type="spellStart"/>
      <w:r>
        <w:rPr>
          <w:rFonts w:eastAsia="Malgun Gothic"/>
        </w:rPr>
        <w:t>MCVideo</w:t>
      </w:r>
      <w:proofErr w:type="spellEnd"/>
      <w:r>
        <w:rPr>
          <w:rFonts w:eastAsia="Malgun Gothic"/>
        </w:rPr>
        <w:t xml:space="preserve"> function</w:t>
      </w:r>
      <w:bookmarkEnd w:id="6636"/>
    </w:p>
    <w:p w14:paraId="4D0A4B75" w14:textId="77777777" w:rsidR="00112825" w:rsidRDefault="00112825" w:rsidP="00112825">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 xml:space="preserve">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1EFDA83D" w14:textId="77777777" w:rsidR="00112825" w:rsidRPr="0073469F" w:rsidRDefault="00112825" w:rsidP="00112825">
      <w:pPr>
        <w:pStyle w:val="Heading5"/>
        <w:rPr>
          <w:rFonts w:eastAsia="Malgun Gothic"/>
        </w:rPr>
      </w:pPr>
      <w:bookmarkStart w:id="6637" w:name="_Toc209735210"/>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6637"/>
    </w:p>
    <w:p w14:paraId="042BF2BF" w14:textId="77777777" w:rsidR="00112825" w:rsidRDefault="00112825" w:rsidP="00112825">
      <w:r>
        <w:t>Upon receiving a:</w:t>
      </w:r>
    </w:p>
    <w:p w14:paraId="250C40E9" w14:textId="77777777" w:rsidR="00112825" w:rsidRPr="00FB6989" w:rsidRDefault="00112825" w:rsidP="00112825">
      <w:pPr>
        <w:pStyle w:val="B1"/>
      </w:pPr>
      <w:r>
        <w:t>-</w:t>
      </w:r>
      <w:r>
        <w:tab/>
      </w:r>
      <w:r w:rsidRPr="00FB6989">
        <w:t>"</w:t>
      </w:r>
      <w:r w:rsidRPr="00B34D4C">
        <w:t xml:space="preserve">SIP MESSAGE request to add user to </w:t>
      </w:r>
      <w:proofErr w:type="spellStart"/>
      <w:r w:rsidRPr="00B34D4C">
        <w:t>adhoc</w:t>
      </w:r>
      <w:proofErr w:type="spellEnd"/>
      <w:r w:rsidRPr="00B34D4C">
        <w:t xml:space="preserve"> group call notification for controlling</w:t>
      </w:r>
      <w:r>
        <w:t xml:space="preserve"> </w:t>
      </w:r>
      <w:proofErr w:type="spellStart"/>
      <w:r>
        <w:t>MCVideo</w:t>
      </w:r>
      <w:proofErr w:type="spellEnd"/>
      <w:r>
        <w:t xml:space="preserve"> </w:t>
      </w:r>
      <w:r w:rsidRPr="00B34D4C">
        <w:t>function</w:t>
      </w:r>
      <w:r w:rsidRPr="00FB6989">
        <w:t>"</w:t>
      </w:r>
      <w:r>
        <w:t>; or</w:t>
      </w:r>
    </w:p>
    <w:p w14:paraId="6222F4F9" w14:textId="77777777" w:rsidR="00112825" w:rsidRPr="00FB6989" w:rsidRDefault="00112825" w:rsidP="00112825">
      <w:pPr>
        <w:pStyle w:val="B1"/>
      </w:pPr>
      <w:r>
        <w:t>-</w:t>
      </w:r>
      <w:r>
        <w:tab/>
      </w:r>
      <w:r w:rsidRPr="008B0C82">
        <w:t xml:space="preserve">"SIP MESSAGE request to remove user from </w:t>
      </w:r>
      <w:proofErr w:type="spellStart"/>
      <w:r w:rsidRPr="008B0C82">
        <w:t>adhoc</w:t>
      </w:r>
      <w:proofErr w:type="spellEnd"/>
      <w:r w:rsidRPr="008B0C82">
        <w:t xml:space="preserve"> group call notification for controlling</w:t>
      </w:r>
      <w:r>
        <w:t xml:space="preserve"> </w:t>
      </w:r>
      <w:proofErr w:type="spellStart"/>
      <w:r>
        <w:t>MCVideo</w:t>
      </w:r>
      <w:proofErr w:type="spellEnd"/>
      <w:r>
        <w:t xml:space="preserve"> </w:t>
      </w:r>
      <w:r w:rsidRPr="008B0C82">
        <w:t>function"</w:t>
      </w:r>
      <w:r>
        <w:t>;</w:t>
      </w:r>
    </w:p>
    <w:p w14:paraId="721CD57D" w14:textId="77777777" w:rsidR="00112825" w:rsidRPr="00A3652A" w:rsidRDefault="00112825" w:rsidP="00112825">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5736FEDD" w14:textId="77777777" w:rsidR="00112825" w:rsidRDefault="00112825" w:rsidP="00112825">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 xml:space="preserve">"187 can't determine the </w:t>
      </w:r>
      <w:proofErr w:type="spellStart"/>
      <w:r w:rsidRPr="003045B6">
        <w:t>adhoc</w:t>
      </w:r>
      <w:proofErr w:type="spellEnd"/>
      <w:r w:rsidRPr="003045B6">
        <w:t xml:space="preserve">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73DC5832" w14:textId="77777777" w:rsidR="00112825" w:rsidRPr="00E352B4" w:rsidRDefault="00112825" w:rsidP="00112825">
      <w:pPr>
        <w:pStyle w:val="B1"/>
      </w:pPr>
      <w:r>
        <w:t>2)</w:t>
      </w:r>
      <w:r>
        <w:tab/>
        <w:t xml:space="preserve">shall identify the </w:t>
      </w:r>
      <w:proofErr w:type="spellStart"/>
      <w:r>
        <w:t>adhoc</w:t>
      </w:r>
      <w:proofErr w:type="spellEnd"/>
      <w:r>
        <w:t xml:space="preserve"> group on which the session is ongoing matching the identity of the </w:t>
      </w:r>
      <w:proofErr w:type="spellStart"/>
      <w:r>
        <w:t>adhoc</w:t>
      </w:r>
      <w:proofErr w:type="spellEnd"/>
      <w:r>
        <w:t xml:space="preserve"> group with the value of 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 xml:space="preserve">can't determine the </w:t>
      </w:r>
      <w:proofErr w:type="spellStart"/>
      <w:r>
        <w:t>adhoc</w:t>
      </w:r>
      <w:proofErr w:type="spellEnd"/>
      <w:r>
        <w:t xml:space="preserve">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730764A" w14:textId="77777777" w:rsidR="00112825" w:rsidRDefault="00112825" w:rsidP="00112825">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936E619" w14:textId="77777777" w:rsidR="00112825" w:rsidRDefault="00112825" w:rsidP="00112825">
      <w:pPr>
        <w:pStyle w:val="B1"/>
      </w:pPr>
      <w:r>
        <w:t>4)</w:t>
      </w:r>
      <w:r>
        <w:tab/>
      </w:r>
      <w:r w:rsidRPr="007B1A31">
        <w:t>if the received SIP MESSAGE request contains an application/vnd.3gpp</w:t>
      </w:r>
      <w:r>
        <w:t>.mcvideo-info+xml</w:t>
      </w:r>
      <w:r w:rsidRPr="007B1A31">
        <w:t xml:space="preserve">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Pr>
          <w:rFonts w:eastAsia="SimSun"/>
        </w:rPr>
        <w:t>req</w:t>
      </w:r>
      <w:proofErr w:type="spellEnd"/>
      <w:r>
        <w:t>-type&gt; element set to a value of "</w:t>
      </w:r>
      <w:proofErr w:type="spellStart"/>
      <w:r>
        <w:t>adhoc</w:t>
      </w:r>
      <w:proofErr w:type="spellEnd"/>
      <w:r>
        <w:t>-group-call-add-participants-request</w:t>
      </w:r>
      <w:r>
        <w:rPr>
          <w:lang w:eastAsia="ko-KR"/>
        </w:rPr>
        <w:t>"</w:t>
      </w:r>
      <w:r w:rsidRPr="007B1A31">
        <w:t>:</w:t>
      </w:r>
    </w:p>
    <w:p w14:paraId="5A263887" w14:textId="77777777" w:rsidR="00112825" w:rsidRPr="00E352B4" w:rsidRDefault="00112825" w:rsidP="00112825">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ID of the</w:t>
      </w:r>
      <w:r>
        <w:rPr>
          <w:lang w:eastAsia="ko-KR"/>
        </w:rPr>
        <w:t xml:space="preserve"> </w:t>
      </w:r>
      <w:proofErr w:type="spellStart"/>
      <w:r>
        <w:rPr>
          <w:lang w:eastAsia="ko-KR"/>
        </w:rPr>
        <w:t>MCVideo</w:t>
      </w:r>
      <w:proofErr w:type="spellEnd"/>
      <w:r>
        <w:rPr>
          <w:lang w:eastAsia="ko-KR"/>
        </w:rPr>
        <w:t xml:space="preserve"> </w:t>
      </w:r>
      <w:r w:rsidRPr="007C3B0B">
        <w:t>users meeting the specified criteria</w:t>
      </w:r>
      <w:r>
        <w:t xml:space="preserve"> exists in the incoming SIP MESSAGE request, shall consider the each entry of the </w:t>
      </w:r>
      <w:proofErr w:type="spellStart"/>
      <w:r>
        <w:t>MCVideo</w:t>
      </w:r>
      <w:proofErr w:type="spellEnd"/>
      <w:r>
        <w:t xml:space="preserve"> users meeting the specified criteria to be invited to the ongoing </w:t>
      </w:r>
      <w:proofErr w:type="spellStart"/>
      <w:r>
        <w:t>adhoc</w:t>
      </w:r>
      <w:proofErr w:type="spellEnd"/>
      <w:r>
        <w:t xml:space="preserve"> group session;</w:t>
      </w:r>
    </w:p>
    <w:p w14:paraId="07537F05" w14:textId="77777777" w:rsidR="00112825" w:rsidRPr="00E352B4" w:rsidRDefault="00112825" w:rsidP="00112825">
      <w:pPr>
        <w:pStyle w:val="B2"/>
      </w:pPr>
      <w:r>
        <w:t>b)</w:t>
      </w:r>
      <w:r>
        <w:tab/>
      </w:r>
      <w:r>
        <w:rPr>
          <w:lang w:eastAsia="ko-KR"/>
        </w:rPr>
        <w:t xml:space="preserve">shall include the users to be invited to the </w:t>
      </w:r>
      <w:r>
        <w:t xml:space="preserve">ongoing </w:t>
      </w:r>
      <w:proofErr w:type="spellStart"/>
      <w:r>
        <w:t>adhoc</w:t>
      </w:r>
      <w:proofErr w:type="spellEnd"/>
      <w:r>
        <w:t xml:space="preserve"> group session into the </w:t>
      </w:r>
      <w:proofErr w:type="spellStart"/>
      <w:r>
        <w:t>adhoc</w:t>
      </w:r>
      <w:proofErr w:type="spellEnd"/>
      <w:r>
        <w:t xml:space="preserve"> group;</w:t>
      </w:r>
    </w:p>
    <w:p w14:paraId="293C8C7A" w14:textId="3D1F08B1" w:rsidR="00112825" w:rsidRPr="00E352B4" w:rsidRDefault="00112825" w:rsidP="00112825">
      <w:pPr>
        <w:pStyle w:val="B2"/>
      </w:pPr>
      <w:r>
        <w:t>c)</w:t>
      </w:r>
      <w:r>
        <w:tab/>
      </w:r>
      <w:r w:rsidR="00850502">
        <w:t xml:space="preserve">if the </w:t>
      </w:r>
      <w:proofErr w:type="spellStart"/>
      <w:r w:rsidR="00850502">
        <w:rPr>
          <w:lang w:eastAsia="ko-KR"/>
        </w:rPr>
        <w:t>adhoc</w:t>
      </w:r>
      <w:proofErr w:type="spellEnd"/>
      <w:r w:rsidR="00850502">
        <w:rPr>
          <w:lang w:eastAsia="ko-KR"/>
        </w:rPr>
        <w:t xml:space="preserve"> </w:t>
      </w:r>
      <w:r w:rsidR="00850502" w:rsidRPr="00DB0BC6">
        <w:rPr>
          <w:lang w:eastAsia="ko-KR"/>
        </w:rPr>
        <w:t xml:space="preserve">group session </w:t>
      </w:r>
      <w:r w:rsidR="00850502">
        <w:rPr>
          <w:lang w:eastAsia="ko-KR"/>
        </w:rPr>
        <w:t xml:space="preserve">is ongoing, </w:t>
      </w:r>
      <w:r w:rsidRPr="00DB0BC6">
        <w:rPr>
          <w:lang w:eastAsia="ko-KR"/>
        </w:rPr>
        <w:t xml:space="preserve">shall invite each </w:t>
      </w:r>
      <w:r>
        <w:rPr>
          <w:lang w:eastAsia="ko-KR"/>
        </w:rPr>
        <w:t xml:space="preserve">of the </w:t>
      </w:r>
      <w:proofErr w:type="spellStart"/>
      <w:r>
        <w:rPr>
          <w:lang w:eastAsia="ko-KR"/>
        </w:rPr>
        <w:t>MCVideo</w:t>
      </w:r>
      <w:proofErr w:type="spellEnd"/>
      <w:r>
        <w:rPr>
          <w:lang w:eastAsia="ko-KR"/>
        </w:rPr>
        <w:t xml:space="preserve"> </w:t>
      </w:r>
      <w:r>
        <w:t>users</w:t>
      </w:r>
      <w:r>
        <w:rPr>
          <w:lang w:eastAsia="ko-KR"/>
        </w:rPr>
        <w:t xml:space="preserve"> determined above </w:t>
      </w:r>
      <w:r w:rsidRPr="00DB0BC6">
        <w:rPr>
          <w:lang w:eastAsia="ko-KR"/>
        </w:rPr>
        <w:t xml:space="preserve">to the </w:t>
      </w:r>
      <w:proofErr w:type="spellStart"/>
      <w:r>
        <w:rPr>
          <w:lang w:eastAsia="ko-KR"/>
        </w:rPr>
        <w:t>adhoc</w:t>
      </w:r>
      <w:proofErr w:type="spellEnd"/>
      <w:r>
        <w:rPr>
          <w:lang w:eastAsia="ko-KR"/>
        </w:rPr>
        <w:t xml:space="preserve"> </w:t>
      </w:r>
      <w:r w:rsidRPr="00DB0BC6">
        <w:rPr>
          <w:lang w:eastAsia="ko-KR"/>
        </w:rPr>
        <w:t xml:space="preserve">group session, as specified in clause </w:t>
      </w:r>
      <w:r>
        <w:rPr>
          <w:rFonts w:eastAsia="Malgun Gothic"/>
        </w:rPr>
        <w:t>22.4</w:t>
      </w:r>
      <w:r w:rsidRPr="0073469F">
        <w:rPr>
          <w:rFonts w:eastAsia="Malgun Gothic"/>
        </w:rPr>
        <w:t>.</w:t>
      </w:r>
      <w:r>
        <w:rPr>
          <w:rFonts w:eastAsia="Malgun Gothic"/>
        </w:rPr>
        <w:t>2.1</w:t>
      </w:r>
      <w:r w:rsidRPr="0073469F">
        <w:t>.1</w:t>
      </w:r>
      <w:r>
        <w:t>; and</w:t>
      </w:r>
    </w:p>
    <w:p w14:paraId="12E5FDDD" w14:textId="77777777" w:rsidR="00112825" w:rsidRPr="00E352B4" w:rsidRDefault="00112825" w:rsidP="00112825">
      <w:pPr>
        <w:pStyle w:val="B2"/>
      </w:pPr>
      <w:r>
        <w:t>d)</w:t>
      </w:r>
      <w:r>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rPr>
          <w:lang w:eastAsia="ko-KR"/>
        </w:rPr>
        <w:t xml:space="preserve"> and</w:t>
      </w:r>
    </w:p>
    <w:p w14:paraId="1C48BD16" w14:textId="77777777" w:rsidR="00112825" w:rsidRDefault="00112825" w:rsidP="00112825">
      <w:pPr>
        <w:pStyle w:val="B1"/>
      </w:pPr>
      <w:r>
        <w:t>5)</w:t>
      </w:r>
      <w:r>
        <w:tab/>
      </w:r>
      <w:r w:rsidRPr="007B1A31">
        <w:t>if the received SIP MESSAGE request contains an application/vnd.3gpp</w:t>
      </w:r>
      <w:r>
        <w:t>.mcvideo-info+xml</w:t>
      </w:r>
      <w:r w:rsidRPr="007B1A31">
        <w:t xml:space="preserve">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Pr>
          <w:rFonts w:eastAsia="SimSun"/>
        </w:rPr>
        <w:t>req</w:t>
      </w:r>
      <w:proofErr w:type="spellEnd"/>
      <w:r>
        <w:t>-type&gt; element set to a value of "</w:t>
      </w:r>
      <w:proofErr w:type="spellStart"/>
      <w:r>
        <w:t>adhoc</w:t>
      </w:r>
      <w:proofErr w:type="spellEnd"/>
      <w:r>
        <w:t>-group-call-remove-participants-request</w:t>
      </w:r>
      <w:r>
        <w:rPr>
          <w:lang w:eastAsia="ko-KR"/>
        </w:rPr>
        <w:t>"</w:t>
      </w:r>
      <w:r w:rsidRPr="007B1A31">
        <w:t>:</w:t>
      </w:r>
    </w:p>
    <w:p w14:paraId="2D8AB881" w14:textId="77777777" w:rsidR="00112825" w:rsidRPr="00E352B4" w:rsidRDefault="00112825" w:rsidP="00112825">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ID of the</w:t>
      </w:r>
      <w:r>
        <w:rPr>
          <w:lang w:eastAsia="ko-KR"/>
        </w:rPr>
        <w:t xml:space="preserve"> </w:t>
      </w:r>
      <w:proofErr w:type="spellStart"/>
      <w:r>
        <w:rPr>
          <w:lang w:eastAsia="ko-KR"/>
        </w:rPr>
        <w:t>MCVideo</w:t>
      </w:r>
      <w:proofErr w:type="spellEnd"/>
      <w:r>
        <w:rPr>
          <w:lang w:eastAsia="ko-KR"/>
        </w:rPr>
        <w:t xml:space="preserve">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w:t>
      </w:r>
      <w:proofErr w:type="spellStart"/>
      <w:r>
        <w:t>MCVideo</w:t>
      </w:r>
      <w:proofErr w:type="spellEnd"/>
      <w:r>
        <w:t xml:space="preserve"> users to be removed from the ongoing </w:t>
      </w:r>
      <w:proofErr w:type="spellStart"/>
      <w:r>
        <w:t>adhoc</w:t>
      </w:r>
      <w:proofErr w:type="spellEnd"/>
      <w:r>
        <w:t xml:space="preserve"> group session;</w:t>
      </w:r>
    </w:p>
    <w:p w14:paraId="3DD4F997" w14:textId="77777777" w:rsidR="00112825" w:rsidRPr="00E352B4" w:rsidRDefault="00112825" w:rsidP="00112825">
      <w:pPr>
        <w:pStyle w:val="B2"/>
      </w:pPr>
      <w:r>
        <w:t>b)</w:t>
      </w:r>
      <w:r>
        <w:tab/>
      </w:r>
      <w:r>
        <w:rPr>
          <w:lang w:eastAsia="ko-KR"/>
        </w:rPr>
        <w:t xml:space="preserve">shall remove the users to be released from the </w:t>
      </w:r>
      <w:r>
        <w:t xml:space="preserve">ongoing </w:t>
      </w:r>
      <w:proofErr w:type="spellStart"/>
      <w:r>
        <w:t>adhoc</w:t>
      </w:r>
      <w:proofErr w:type="spellEnd"/>
      <w:r>
        <w:t xml:space="preserve"> group session from the </w:t>
      </w:r>
      <w:proofErr w:type="spellStart"/>
      <w:r>
        <w:t>adhoc</w:t>
      </w:r>
      <w:proofErr w:type="spellEnd"/>
      <w:r>
        <w:t xml:space="preserve"> group; and</w:t>
      </w:r>
    </w:p>
    <w:p w14:paraId="5374B983" w14:textId="2079C342" w:rsidR="00112825" w:rsidRDefault="00112825" w:rsidP="00112825">
      <w:pPr>
        <w:pStyle w:val="B2"/>
      </w:pPr>
      <w:r>
        <w:t>c)</w:t>
      </w:r>
      <w:r>
        <w:tab/>
      </w:r>
      <w:r w:rsidR="00850502">
        <w:t xml:space="preserve">if the </w:t>
      </w:r>
      <w:proofErr w:type="spellStart"/>
      <w:r w:rsidR="00850502">
        <w:rPr>
          <w:lang w:eastAsia="ko-KR"/>
        </w:rPr>
        <w:t>adhoc</w:t>
      </w:r>
      <w:proofErr w:type="spellEnd"/>
      <w:r w:rsidR="00850502">
        <w:rPr>
          <w:lang w:eastAsia="ko-KR"/>
        </w:rPr>
        <w:t xml:space="preserve"> </w:t>
      </w:r>
      <w:r w:rsidR="00850502" w:rsidRPr="00DB0BC6">
        <w:rPr>
          <w:lang w:eastAsia="ko-KR"/>
        </w:rPr>
        <w:t xml:space="preserve">group session </w:t>
      </w:r>
      <w:r w:rsidR="00850502">
        <w:rPr>
          <w:lang w:eastAsia="ko-KR"/>
        </w:rPr>
        <w:t xml:space="preserve">is ongoing, </w:t>
      </w:r>
      <w:r w:rsidRPr="00DB0BC6">
        <w:rPr>
          <w:lang w:eastAsia="ko-KR"/>
        </w:rPr>
        <w:t xml:space="preserve">shall </w:t>
      </w:r>
      <w:r>
        <w:rPr>
          <w:lang w:eastAsia="ko-KR"/>
        </w:rPr>
        <w:t>remove</w:t>
      </w:r>
      <w:r w:rsidRPr="00DB0BC6">
        <w:rPr>
          <w:lang w:eastAsia="ko-KR"/>
        </w:rPr>
        <w:t xml:space="preserve"> each </w:t>
      </w:r>
      <w:r>
        <w:rPr>
          <w:lang w:eastAsia="ko-KR"/>
        </w:rPr>
        <w:t xml:space="preserve">of the </w:t>
      </w:r>
      <w:proofErr w:type="spellStart"/>
      <w:r>
        <w:rPr>
          <w:lang w:eastAsia="ko-KR"/>
        </w:rPr>
        <w:t>MCVideo</w:t>
      </w:r>
      <w:proofErr w:type="spellEnd"/>
      <w:r>
        <w:rPr>
          <w:lang w:eastAsia="ko-KR"/>
        </w:rPr>
        <w:t xml:space="preserve"> </w:t>
      </w:r>
      <w:r>
        <w:t>users</w:t>
      </w:r>
      <w:r>
        <w:rPr>
          <w:lang w:eastAsia="ko-KR"/>
        </w:rPr>
        <w:t xml:space="preserve"> determined above 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22.4</w:t>
      </w:r>
      <w:r w:rsidRPr="0073469F">
        <w:rPr>
          <w:rFonts w:eastAsia="Malgun Gothic"/>
        </w:rPr>
        <w:t>.</w:t>
      </w:r>
      <w:r>
        <w:rPr>
          <w:rFonts w:eastAsia="Malgun Gothic"/>
        </w:rPr>
        <w:t>3.1</w:t>
      </w:r>
      <w:r w:rsidRPr="0073469F">
        <w:t>.</w:t>
      </w:r>
      <w:r>
        <w:t>2.</w:t>
      </w:r>
    </w:p>
    <w:p w14:paraId="46B476B6" w14:textId="77777777" w:rsidR="00112825" w:rsidRPr="0073469F" w:rsidRDefault="00112825" w:rsidP="00112825">
      <w:pPr>
        <w:pStyle w:val="Heading3"/>
        <w:rPr>
          <w:rFonts w:eastAsia="Malgun Gothic"/>
        </w:rPr>
      </w:pPr>
      <w:bookmarkStart w:id="6638" w:name="_Toc209735211"/>
      <w:r>
        <w:rPr>
          <w:rFonts w:eastAsia="Malgun Gothic"/>
        </w:rPr>
        <w:t>22.4</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determination</w:t>
      </w:r>
      <w:bookmarkEnd w:id="6638"/>
    </w:p>
    <w:p w14:paraId="143B09B9" w14:textId="77777777" w:rsidR="00112825" w:rsidRDefault="00112825" w:rsidP="00112825">
      <w:pPr>
        <w:rPr>
          <w:lang w:eastAsia="ko-KR"/>
        </w:rPr>
      </w:pPr>
      <w:r w:rsidRPr="006346E9">
        <w:rPr>
          <w:lang w:eastAsia="ko-KR"/>
        </w:rPr>
        <w:t xml:space="preserve">This clause describes the procedure to get the user list from the </w:t>
      </w:r>
      <w:r w:rsidRPr="006E12C3">
        <w:t>participating</w:t>
      </w:r>
      <w:r>
        <w:t xml:space="preserve"> </w:t>
      </w:r>
      <w:proofErr w:type="spellStart"/>
      <w:r>
        <w:t>MCVideo</w:t>
      </w:r>
      <w:proofErr w:type="spellEnd"/>
      <w:r>
        <w:t xml:space="preserve"> </w:t>
      </w:r>
      <w:r w:rsidRPr="006E12C3">
        <w:t>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w:t>
      </w:r>
      <w:r w:rsidRPr="006346E9">
        <w:rPr>
          <w:lang w:eastAsia="ko-KR"/>
        </w:rPr>
        <w:t xml:space="preserve"> notifying the </w:t>
      </w:r>
      <w:r w:rsidRPr="006E12C3">
        <w:t>participating</w:t>
      </w:r>
      <w:r>
        <w:t xml:space="preserve"> </w:t>
      </w:r>
      <w:proofErr w:type="spellStart"/>
      <w:r>
        <w:t>MCVideo</w:t>
      </w:r>
      <w:proofErr w:type="spellEnd"/>
      <w:r>
        <w:t xml:space="preserve"> </w:t>
      </w:r>
      <w:r w:rsidRPr="006E12C3">
        <w:t>function</w:t>
      </w:r>
      <w:r>
        <w:t xml:space="preserve"> </w:t>
      </w:r>
      <w:r w:rsidRPr="006346E9">
        <w:rPr>
          <w:lang w:eastAsia="ko-KR"/>
        </w:rPr>
        <w:t xml:space="preserve">about the release of an </w:t>
      </w:r>
      <w:proofErr w:type="spellStart"/>
      <w:r w:rsidRPr="006346E9">
        <w:rPr>
          <w:lang w:eastAsia="ko-KR"/>
        </w:rPr>
        <w:t>adhoc</w:t>
      </w:r>
      <w:proofErr w:type="spellEnd"/>
      <w:r w:rsidRPr="006346E9">
        <w:rPr>
          <w:lang w:eastAsia="ko-KR"/>
        </w:rPr>
        <w:t xml:space="preserve"> group session to stop determining the users based on criteria.</w:t>
      </w:r>
    </w:p>
    <w:p w14:paraId="37F0BD5F" w14:textId="77777777" w:rsidR="00112825" w:rsidRPr="0073469F" w:rsidRDefault="00112825" w:rsidP="00112825">
      <w:pPr>
        <w:pStyle w:val="Heading4"/>
        <w:rPr>
          <w:rFonts w:eastAsia="Malgun Gothic"/>
        </w:rPr>
      </w:pPr>
      <w:bookmarkStart w:id="6639" w:name="_Toc155364384"/>
      <w:bookmarkStart w:id="6640" w:name="_Toc209735212"/>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6639"/>
      <w:bookmarkEnd w:id="6640"/>
    </w:p>
    <w:p w14:paraId="299DC413" w14:textId="77777777" w:rsidR="00112825" w:rsidRDefault="00112825" w:rsidP="00112825">
      <w:r w:rsidRPr="00944A8F">
        <w:t>When the controlling</w:t>
      </w:r>
      <w:r>
        <w:t xml:space="preserve"> </w:t>
      </w:r>
      <w:proofErr w:type="spellStart"/>
      <w:r>
        <w:t>MCVideo</w:t>
      </w:r>
      <w:proofErr w:type="spellEnd"/>
      <w:r>
        <w:t xml:space="preserve"> </w:t>
      </w:r>
      <w:r w:rsidRPr="00944A8F">
        <w:t>function needs to determine the</w:t>
      </w:r>
      <w:r>
        <w:t xml:space="preserve"> </w:t>
      </w:r>
      <w:proofErr w:type="spellStart"/>
      <w:r>
        <w:t>MCVideo</w:t>
      </w:r>
      <w:proofErr w:type="spellEnd"/>
      <w:r>
        <w:t xml:space="preserve"> </w:t>
      </w:r>
      <w:r w:rsidRPr="00944A8F">
        <w:t>users meeting the specified criteria, then the controlling</w:t>
      </w:r>
      <w:r>
        <w:t xml:space="preserve"> </w:t>
      </w:r>
      <w:proofErr w:type="spellStart"/>
      <w:r>
        <w:t>MCVideo</w:t>
      </w:r>
      <w:proofErr w:type="spellEnd"/>
      <w:r>
        <w:t xml:space="preserve"> </w:t>
      </w:r>
      <w:r w:rsidRPr="00944A8F">
        <w:t>function shall create a list of terminating participating</w:t>
      </w:r>
      <w:r>
        <w:t xml:space="preserve"> </w:t>
      </w:r>
      <w:proofErr w:type="spellStart"/>
      <w:r>
        <w:t>MCVideo</w:t>
      </w:r>
      <w:proofErr w:type="spellEnd"/>
      <w:r>
        <w:t xml:space="preserve"> </w:t>
      </w:r>
      <w:r w:rsidRPr="00944A8F">
        <w:t xml:space="preserve">functions from which users are to be determined to be involved in an </w:t>
      </w:r>
      <w:proofErr w:type="spellStart"/>
      <w:r w:rsidRPr="00944A8F">
        <w:t>adhoc</w:t>
      </w:r>
      <w:proofErr w:type="spellEnd"/>
      <w:r w:rsidRPr="00944A8F">
        <w:t xml:space="preserve"> group session.</w:t>
      </w:r>
      <w:r>
        <w:t xml:space="preserve"> F</w:t>
      </w:r>
      <w:r w:rsidRPr="006E12C3">
        <w:t>or each terminating participating</w:t>
      </w:r>
      <w:r>
        <w:t xml:space="preserve"> </w:t>
      </w:r>
      <w:proofErr w:type="spellStart"/>
      <w:r>
        <w:t>MCVideo</w:t>
      </w:r>
      <w:proofErr w:type="spellEnd"/>
      <w:r>
        <w:t xml:space="preserve"> </w:t>
      </w:r>
      <w:r w:rsidRPr="006E12C3">
        <w:t>function in the list</w:t>
      </w:r>
      <w:r>
        <w:t xml:space="preserve">, </w:t>
      </w:r>
      <w:r w:rsidRPr="00944A8F">
        <w:t>the controlling</w:t>
      </w:r>
      <w:r>
        <w:t xml:space="preserve"> </w:t>
      </w:r>
      <w:proofErr w:type="spellStart"/>
      <w:r>
        <w:t>MCVideo</w:t>
      </w:r>
      <w:proofErr w:type="spellEnd"/>
      <w:r>
        <w:t xml:space="preserve"> </w:t>
      </w:r>
      <w:r w:rsidRPr="00944A8F">
        <w:t>function</w:t>
      </w:r>
      <w:r w:rsidRPr="006E12C3">
        <w:t>:</w:t>
      </w:r>
    </w:p>
    <w:p w14:paraId="2477C939"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226F4BA7"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w:t>
      </w:r>
      <w:proofErr w:type="spellStart"/>
      <w:r>
        <w:t>MCVideo</w:t>
      </w:r>
      <w:proofErr w:type="spellEnd"/>
      <w:r>
        <w:t xml:space="preserve"> </w:t>
      </w:r>
      <w:r w:rsidRPr="00513F5C">
        <w:t>function;</w:t>
      </w:r>
    </w:p>
    <w:p w14:paraId="22B60522" w14:textId="77777777" w:rsidR="00112825" w:rsidRDefault="00112825" w:rsidP="00112825">
      <w:pPr>
        <w:pStyle w:val="NO"/>
      </w:pPr>
      <w:r>
        <w:t>NOTE 1:</w:t>
      </w:r>
      <w:r>
        <w:tab/>
        <w:t xml:space="preserve">The public service identity can identify the terminating participating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3BEFBD6C" w14:textId="77777777" w:rsidR="00112825" w:rsidRDefault="00112825" w:rsidP="00112825">
      <w:pPr>
        <w:pStyle w:val="NO"/>
      </w:pPr>
      <w:r>
        <w:t>NOTE 2:</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7742AA6D" w14:textId="77777777" w:rsidR="00112825" w:rsidRDefault="00112825" w:rsidP="00112825">
      <w:pPr>
        <w:pStyle w:val="NO"/>
      </w:pPr>
      <w:r>
        <w:t>NOTE 3:</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539121C4" w14:textId="77777777" w:rsidR="00112825" w:rsidRPr="00BE4B01" w:rsidRDefault="00112825" w:rsidP="00112825">
      <w:pPr>
        <w:pStyle w:val="NO"/>
      </w:pPr>
      <w:r>
        <w:t>NOTE 4:</w:t>
      </w:r>
      <w:r>
        <w:tab/>
        <w:t xml:space="preserve">How the controlling </w:t>
      </w:r>
      <w:proofErr w:type="spellStart"/>
      <w:r>
        <w:t>MCVideo</w:t>
      </w:r>
      <w:proofErr w:type="spellEnd"/>
      <w:r>
        <w:t xml:space="preserve"> function determines the public service identity of the targeted terminating participating </w:t>
      </w:r>
      <w:proofErr w:type="spellStart"/>
      <w:r>
        <w:t>MCVideo</w:t>
      </w:r>
      <w:proofErr w:type="spellEnd"/>
      <w:r>
        <w:t xml:space="preserve"> function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01C933F3" w14:textId="77777777" w:rsidR="00112825" w:rsidRPr="00AD228A" w:rsidRDefault="00112825" w:rsidP="00112825">
      <w:pPr>
        <w:pStyle w:val="NO"/>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EDA994B" w14:textId="77777777" w:rsidR="00112825" w:rsidRDefault="00112825" w:rsidP="00112825">
      <w:pPr>
        <w:pStyle w:val="B1"/>
        <w:rPr>
          <w:rFonts w:eastAsia="SimSun"/>
        </w:rPr>
      </w:pPr>
      <w:r>
        <w:rPr>
          <w:rFonts w:eastAsia="SimSun"/>
        </w:rPr>
        <w:t>3)</w:t>
      </w:r>
      <w:r>
        <w:rPr>
          <w:rFonts w:eastAsia="SimSun"/>
        </w:rPr>
        <w:tab/>
        <w:t xml:space="preserve">shall include a P-Asserted-Identity header field set to the public service identity of controlling </w:t>
      </w:r>
      <w:proofErr w:type="spellStart"/>
      <w:r>
        <w:rPr>
          <w:rFonts w:eastAsia="SimSun"/>
        </w:rPr>
        <w:t>MCVideo</w:t>
      </w:r>
      <w:proofErr w:type="spellEnd"/>
      <w:r>
        <w:rPr>
          <w:rFonts w:eastAsia="SimSun"/>
        </w:rPr>
        <w:t xml:space="preserve"> function;</w:t>
      </w:r>
    </w:p>
    <w:p w14:paraId="43378593"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440C332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2312C4A5" w14:textId="77777777" w:rsidR="00112825" w:rsidRPr="00E352B4" w:rsidRDefault="00112825" w:rsidP="00112825">
      <w:pPr>
        <w:pStyle w:val="B2"/>
      </w:pPr>
      <w:r>
        <w:t>a)</w:t>
      </w:r>
      <w:r>
        <w:tab/>
        <w:t xml:space="preserve">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220EBC3E" w14:textId="77777777" w:rsidR="00112825" w:rsidRPr="00E352B4" w:rsidRDefault="00112825" w:rsidP="00112825">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mcvideo</w:t>
      </w:r>
      <w:proofErr w:type="spellEnd"/>
      <w:r w:rsidRPr="0073469F">
        <w:t>-Params&gt; element</w:t>
      </w:r>
      <w:r>
        <w:t xml:space="preserve"> of &lt;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A58693F" w14:textId="77777777" w:rsidR="00112825" w:rsidRPr="00E352B4" w:rsidRDefault="00112825" w:rsidP="00112825">
      <w:pPr>
        <w:pStyle w:val="B2"/>
      </w:pPr>
      <w:r>
        <w:t>c)</w:t>
      </w:r>
      <w:r>
        <w:tab/>
      </w:r>
      <w:r w:rsidRPr="00266D63">
        <w:t>an &lt;</w:t>
      </w:r>
      <w:proofErr w:type="spellStart"/>
      <w:r w:rsidRPr="00266D63">
        <w:t>anyExt</w:t>
      </w:r>
      <w:proofErr w:type="spellEnd"/>
      <w:r w:rsidRPr="00266D63">
        <w:t>&gt; element containing:</w:t>
      </w:r>
    </w:p>
    <w:p w14:paraId="1CCA5DBF" w14:textId="77777777" w:rsidR="00112825" w:rsidRPr="00266D63" w:rsidRDefault="00112825" w:rsidP="00112825">
      <w:pPr>
        <w:pStyle w:val="B3"/>
      </w:pPr>
      <w:proofErr w:type="spellStart"/>
      <w:r w:rsidRPr="00266D63">
        <w:t>i</w:t>
      </w:r>
      <w:proofErr w:type="spellEnd"/>
      <w:r w:rsidRPr="00266D63">
        <w:t>)</w:t>
      </w:r>
      <w:r w:rsidRPr="00266D63">
        <w:tab/>
      </w:r>
      <w:r>
        <w:t>the &lt;</w:t>
      </w:r>
      <w:proofErr w:type="spellStart"/>
      <w:r>
        <w:rPr>
          <w:rFonts w:eastAsia="SimSun"/>
        </w:rPr>
        <w:t>req</w:t>
      </w:r>
      <w:proofErr w:type="spellEnd"/>
      <w:r>
        <w:t>-type&gt; element set to a value of "get-</w:t>
      </w:r>
      <w:proofErr w:type="spellStart"/>
      <w:r>
        <w:t>userlist</w:t>
      </w:r>
      <w:proofErr w:type="spellEnd"/>
      <w:r>
        <w:t>-</w:t>
      </w:r>
      <w:proofErr w:type="spellStart"/>
      <w:r>
        <w:t>adhoc</w:t>
      </w:r>
      <w:proofErr w:type="spellEnd"/>
      <w:r>
        <w:t>-group-call-request</w:t>
      </w:r>
      <w:r>
        <w:rPr>
          <w:lang w:eastAsia="ko-KR"/>
        </w:rPr>
        <w:t>"; and</w:t>
      </w:r>
    </w:p>
    <w:p w14:paraId="1A7B2348"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w:t>
      </w:r>
    </w:p>
    <w:p w14:paraId="01055228" w14:textId="77777777" w:rsidR="00112825" w:rsidRPr="0073469F" w:rsidRDefault="00112825" w:rsidP="00112825">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w:t>
      </w:r>
      <w:proofErr w:type="spellStart"/>
      <w:r>
        <w:t>MCVideo</w:t>
      </w:r>
      <w:proofErr w:type="spellEnd"/>
      <w:r>
        <w:t xml:space="preserve"> </w:t>
      </w:r>
      <w:r w:rsidRPr="00944A8F">
        <w:t>function</w:t>
      </w:r>
      <w:r>
        <w:t xml:space="preserve"> shall consider the user served by the </w:t>
      </w:r>
      <w:r w:rsidRPr="00944A8F">
        <w:t>terminati</w:t>
      </w:r>
      <w:r>
        <w:t xml:space="preserve">ng participating </w:t>
      </w:r>
      <w:proofErr w:type="spellStart"/>
      <w:r>
        <w:t>MCVideo</w:t>
      </w:r>
      <w:proofErr w:type="spellEnd"/>
      <w:r>
        <w:t xml:space="preserve"> function are not available and remove from the created list of </w:t>
      </w:r>
      <w:proofErr w:type="spellStart"/>
      <w:r w:rsidRPr="00944A8F">
        <w:t>of</w:t>
      </w:r>
      <w:proofErr w:type="spellEnd"/>
      <w:r w:rsidRPr="00944A8F">
        <w:t xml:space="preserve"> terminating participating</w:t>
      </w:r>
      <w:r>
        <w:t xml:space="preserve"> </w:t>
      </w:r>
      <w:proofErr w:type="spellStart"/>
      <w:r>
        <w:t>MCVideo</w:t>
      </w:r>
      <w:proofErr w:type="spellEnd"/>
      <w:r>
        <w:t xml:space="preserve"> </w:t>
      </w:r>
      <w:r w:rsidRPr="00944A8F">
        <w:t>functions</w:t>
      </w:r>
      <w:r w:rsidRPr="0073469F">
        <w:rPr>
          <w:lang w:eastAsia="ko-KR"/>
        </w:rPr>
        <w:t>.</w:t>
      </w:r>
    </w:p>
    <w:p w14:paraId="442D8992" w14:textId="77777777" w:rsidR="00112825" w:rsidRDefault="00112825" w:rsidP="00112825">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w:t>
      </w:r>
      <w:proofErr w:type="spellStart"/>
      <w:r>
        <w:t>MCVideo</w:t>
      </w:r>
      <w:proofErr w:type="spellEnd"/>
      <w:r>
        <w:t xml:space="preserve"> </w:t>
      </w:r>
      <w:r w:rsidRPr="00944A8F">
        <w:t>function</w:t>
      </w:r>
      <w:r>
        <w:rPr>
          <w:lang w:val="en-US"/>
        </w:rPr>
        <w:t xml:space="preserve"> can reattempt again before removing </w:t>
      </w:r>
      <w:r>
        <w:t xml:space="preserve">from the created list of </w:t>
      </w:r>
      <w:proofErr w:type="spellStart"/>
      <w:r w:rsidRPr="00944A8F">
        <w:t>of</w:t>
      </w:r>
      <w:proofErr w:type="spellEnd"/>
      <w:r w:rsidRPr="00944A8F">
        <w:t xml:space="preserve"> terminating participating</w:t>
      </w:r>
      <w:r>
        <w:t xml:space="preserve"> </w:t>
      </w:r>
      <w:proofErr w:type="spellStart"/>
      <w:r>
        <w:t>MCVideo</w:t>
      </w:r>
      <w:proofErr w:type="spellEnd"/>
      <w:r>
        <w:t xml:space="preserve"> </w:t>
      </w:r>
      <w:r w:rsidRPr="00944A8F">
        <w:t>functions</w:t>
      </w:r>
      <w:r>
        <w:rPr>
          <w:lang w:val="en-US"/>
        </w:rPr>
        <w:t>.</w:t>
      </w:r>
    </w:p>
    <w:p w14:paraId="220372FE" w14:textId="77777777" w:rsidR="00112825" w:rsidRDefault="00112825" w:rsidP="00112825">
      <w:pPr>
        <w:rPr>
          <w:noProof/>
        </w:rPr>
      </w:pPr>
      <w:r w:rsidRPr="00430894">
        <w:t xml:space="preserve">Upon receipt of SIP 2xx responses to the outgoing SIP MESSAGE requests, the </w:t>
      </w:r>
      <w:r w:rsidRPr="00944A8F">
        <w:t>controlling</w:t>
      </w:r>
      <w:r>
        <w:t xml:space="preserve"> </w:t>
      </w:r>
      <w:proofErr w:type="spellStart"/>
      <w:r>
        <w:t>MCVideo</w:t>
      </w:r>
      <w:proofErr w:type="spellEnd"/>
      <w:r>
        <w:t xml:space="preserve"> </w:t>
      </w:r>
      <w:r w:rsidRPr="00430894">
        <w:t>function shall follow the procedures specified in 3GPP TS 24.229 </w:t>
      </w:r>
      <w:r>
        <w:t>[11]</w:t>
      </w:r>
      <w:r w:rsidRPr="00430894">
        <w:t>.</w:t>
      </w:r>
    </w:p>
    <w:p w14:paraId="795F4E1D" w14:textId="77777777" w:rsidR="00112825" w:rsidRDefault="00112825" w:rsidP="00112825">
      <w:pPr>
        <w:rPr>
          <w:lang w:eastAsia="ko-KR"/>
        </w:rPr>
      </w:pPr>
      <w:r>
        <w:t xml:space="preserve">On receipt of a </w:t>
      </w:r>
      <w:r w:rsidRPr="0018581C">
        <w:t xml:space="preserve">"SIP MESSAGE request to get </w:t>
      </w:r>
      <w:proofErr w:type="spellStart"/>
      <w:r w:rsidRPr="0018581C">
        <w:t>userlist</w:t>
      </w:r>
      <w:proofErr w:type="spellEnd"/>
      <w:r w:rsidRPr="0018581C">
        <w:t xml:space="preserve"> for </w:t>
      </w:r>
      <w:proofErr w:type="spellStart"/>
      <w:r w:rsidRPr="0018581C">
        <w:t>adhoc</w:t>
      </w:r>
      <w:proofErr w:type="spellEnd"/>
      <w:r w:rsidRPr="0018581C">
        <w:t xml:space="preserve"> group call response for controlling</w:t>
      </w:r>
      <w:r>
        <w:t xml:space="preserve"> </w:t>
      </w:r>
      <w:proofErr w:type="spellStart"/>
      <w:r>
        <w:t>MCVideo</w:t>
      </w:r>
      <w:proofErr w:type="spellEnd"/>
      <w:r>
        <w:t xml:space="preserve"> </w:t>
      </w:r>
      <w:r w:rsidRPr="0018581C">
        <w:t>function"</w:t>
      </w:r>
      <w:r>
        <w:t xml:space="preserve"> containing an </w:t>
      </w:r>
      <w:r w:rsidRPr="00EF3E94">
        <w:t>application/vnd.3gpp</w:t>
      </w:r>
      <w:r>
        <w:t>.mcvideo</w:t>
      </w:r>
      <w:r w:rsidRPr="00EF3E94">
        <w:t>-info+xml MIME body</w:t>
      </w:r>
      <w:r>
        <w:t xml:space="preserve"> </w:t>
      </w:r>
      <w:r w:rsidRPr="004E7F11">
        <w:t xml:space="preserve">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sidRPr="00E87463">
        <w:rPr>
          <w:rFonts w:eastAsia="SimSun"/>
        </w:rPr>
        <w:t>resp</w:t>
      </w:r>
      <w:proofErr w:type="spellEnd"/>
      <w:r>
        <w:t>-type&gt; element set to a value of "get-</w:t>
      </w:r>
      <w:proofErr w:type="spellStart"/>
      <w:r>
        <w:t>userlist</w:t>
      </w:r>
      <w:proofErr w:type="spellEnd"/>
      <w:r>
        <w:t>-</w:t>
      </w:r>
      <w:proofErr w:type="spellStart"/>
      <w:r>
        <w:t>adhoc</w:t>
      </w:r>
      <w:proofErr w:type="spellEnd"/>
      <w:r>
        <w:t>-group-call-response</w:t>
      </w:r>
      <w:r>
        <w:rPr>
          <w:lang w:eastAsia="ko-KR"/>
        </w:rPr>
        <w:t xml:space="preserve">" </w:t>
      </w:r>
      <w:r>
        <w:t xml:space="preserve">and an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matching the </w:t>
      </w:r>
      <w:proofErr w:type="spellStart"/>
      <w:r>
        <w:t>adhoc</w:t>
      </w:r>
      <w:proofErr w:type="spellEnd"/>
      <w:r>
        <w:t xml:space="preserve"> group identity included in the sent SIP MESSAGE request</w:t>
      </w:r>
      <w:r>
        <w:rPr>
          <w:lang w:eastAsia="ko-KR"/>
        </w:rPr>
        <w:t>:</w:t>
      </w:r>
    </w:p>
    <w:p w14:paraId="5844B88D" w14:textId="77777777" w:rsidR="00112825" w:rsidRDefault="00112825" w:rsidP="00112825">
      <w:pPr>
        <w:pStyle w:val="B1"/>
      </w:pPr>
      <w:r w:rsidRPr="007B314E">
        <w:t>1)</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ID of the</w:t>
      </w:r>
      <w:r>
        <w:rPr>
          <w:lang w:eastAsia="ko-KR"/>
        </w:rPr>
        <w:t xml:space="preserve"> </w:t>
      </w:r>
      <w:proofErr w:type="spellStart"/>
      <w:r>
        <w:rPr>
          <w:lang w:eastAsia="ko-KR"/>
        </w:rPr>
        <w:t>MCVideo</w:t>
      </w:r>
      <w:proofErr w:type="spellEnd"/>
      <w:r>
        <w:rPr>
          <w:lang w:eastAsia="ko-KR"/>
        </w:rPr>
        <w:t xml:space="preserve"> </w:t>
      </w:r>
      <w:r w:rsidRPr="007C3B0B">
        <w:t>users meeting the specified criteria</w:t>
      </w:r>
      <w:r>
        <w:t xml:space="preserve"> exists in the incoming SIP MESSAGE request, shall consider the each entry of the </w:t>
      </w:r>
      <w:proofErr w:type="spellStart"/>
      <w:r>
        <w:t>MCVideo</w:t>
      </w:r>
      <w:proofErr w:type="spellEnd"/>
      <w:r>
        <w:t xml:space="preserve"> users meeting the specified criteria to be invited to the </w:t>
      </w:r>
      <w:proofErr w:type="spellStart"/>
      <w:r>
        <w:t>adhoc</w:t>
      </w:r>
      <w:proofErr w:type="spellEnd"/>
      <w:r>
        <w:t xml:space="preserve"> group session; and</w:t>
      </w:r>
    </w:p>
    <w:p w14:paraId="5F68E98A" w14:textId="77777777" w:rsidR="00112825" w:rsidRDefault="00112825" w:rsidP="00112825">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6D437AF" w14:textId="77777777" w:rsidR="00112825" w:rsidRPr="0073469F" w:rsidRDefault="00112825" w:rsidP="00112825">
      <w:pPr>
        <w:pStyle w:val="Heading4"/>
        <w:rPr>
          <w:rFonts w:eastAsia="Malgun Gothic"/>
        </w:rPr>
      </w:pPr>
      <w:bookmarkStart w:id="6641" w:name="_Toc209735213"/>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6641"/>
    </w:p>
    <w:p w14:paraId="26692BA3" w14:textId="77777777" w:rsidR="00112825" w:rsidRDefault="00112825" w:rsidP="00112825">
      <w:r w:rsidRPr="00944A8F">
        <w:t>When the controlling</w:t>
      </w:r>
      <w:r>
        <w:t xml:space="preserve"> </w:t>
      </w:r>
      <w:proofErr w:type="spellStart"/>
      <w:r>
        <w:t>MCVideo</w:t>
      </w:r>
      <w:proofErr w:type="spellEnd"/>
      <w:r>
        <w:t xml:space="preserve"> </w:t>
      </w:r>
      <w:r w:rsidRPr="00944A8F">
        <w:t xml:space="preserve">function needs to </w:t>
      </w:r>
      <w:r>
        <w:t>stop determining</w:t>
      </w:r>
      <w:r w:rsidRPr="00944A8F">
        <w:t xml:space="preserve"> the</w:t>
      </w:r>
      <w:r>
        <w:t xml:space="preserve"> </w:t>
      </w:r>
      <w:proofErr w:type="spellStart"/>
      <w:r>
        <w:t>MCVideo</w:t>
      </w:r>
      <w:proofErr w:type="spellEnd"/>
      <w:r>
        <w:t xml:space="preserve"> </w:t>
      </w:r>
      <w:r w:rsidRPr="00944A8F">
        <w:t xml:space="preserve">users meeting the specified criteria, then </w:t>
      </w:r>
      <w:r>
        <w:t xml:space="preserve">for </w:t>
      </w:r>
      <w:r w:rsidRPr="006E12C3">
        <w:t>each terminating participating</w:t>
      </w:r>
      <w:r>
        <w:t xml:space="preserve"> </w:t>
      </w:r>
      <w:proofErr w:type="spellStart"/>
      <w:r>
        <w:t>MCVideo</w:t>
      </w:r>
      <w:proofErr w:type="spellEnd"/>
      <w:r>
        <w:t xml:space="preserve"> </w:t>
      </w:r>
      <w:r w:rsidRPr="006E12C3">
        <w:t xml:space="preserve">function in the </w:t>
      </w:r>
      <w:r>
        <w:t xml:space="preserve">created </w:t>
      </w:r>
      <w:r w:rsidRPr="006E12C3">
        <w:t>list</w:t>
      </w:r>
      <w:r>
        <w:t xml:space="preserve">, </w:t>
      </w:r>
      <w:r w:rsidRPr="00944A8F">
        <w:t>the controlling</w:t>
      </w:r>
      <w:r>
        <w:t xml:space="preserve"> </w:t>
      </w:r>
      <w:proofErr w:type="spellStart"/>
      <w:r>
        <w:t>MCVideo</w:t>
      </w:r>
      <w:proofErr w:type="spellEnd"/>
      <w:r>
        <w:t xml:space="preserve"> </w:t>
      </w:r>
      <w:r w:rsidRPr="00944A8F">
        <w:t>function</w:t>
      </w:r>
      <w:r w:rsidRPr="006E12C3">
        <w:t>:</w:t>
      </w:r>
    </w:p>
    <w:p w14:paraId="2BBBD7B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60507175"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w:t>
      </w:r>
      <w:proofErr w:type="spellStart"/>
      <w:r>
        <w:t>MCVideo</w:t>
      </w:r>
      <w:proofErr w:type="spellEnd"/>
      <w:r>
        <w:t xml:space="preserve"> </w:t>
      </w:r>
      <w:r w:rsidRPr="00513F5C">
        <w:t>function;</w:t>
      </w:r>
    </w:p>
    <w:p w14:paraId="091D82C1" w14:textId="77777777" w:rsidR="00112825" w:rsidRDefault="00112825" w:rsidP="00112825">
      <w:pPr>
        <w:pStyle w:val="NO"/>
      </w:pPr>
      <w:r>
        <w:t>NOTE 1:</w:t>
      </w:r>
      <w:r>
        <w:tab/>
        <w:t xml:space="preserve">The public service identity can identify the terminating participating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4C2DD325" w14:textId="77777777" w:rsidR="00112825" w:rsidRDefault="00112825" w:rsidP="00112825">
      <w:pPr>
        <w:pStyle w:val="NO"/>
      </w:pPr>
      <w:r>
        <w:t>NOTE 2:</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150A12A7" w14:textId="77777777" w:rsidR="00112825" w:rsidRDefault="00112825" w:rsidP="00112825">
      <w:pPr>
        <w:pStyle w:val="NO"/>
      </w:pPr>
      <w:r>
        <w:t>NOTE 3:</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3E7A4CD6" w14:textId="77777777" w:rsidR="00112825" w:rsidRPr="00BE4B01" w:rsidRDefault="00112825" w:rsidP="00112825">
      <w:pPr>
        <w:pStyle w:val="NO"/>
      </w:pPr>
      <w:r>
        <w:t>NOTE 4:</w:t>
      </w:r>
      <w:r>
        <w:tab/>
        <w:t xml:space="preserve">How the controlling </w:t>
      </w:r>
      <w:proofErr w:type="spellStart"/>
      <w:r>
        <w:t>MCVideo</w:t>
      </w:r>
      <w:proofErr w:type="spellEnd"/>
      <w:r>
        <w:t xml:space="preserve"> function determines the public service identity of the targeted terminating participating </w:t>
      </w:r>
      <w:proofErr w:type="spellStart"/>
      <w:r>
        <w:t>MCVideo</w:t>
      </w:r>
      <w:proofErr w:type="spellEnd"/>
      <w:r>
        <w:t xml:space="preserve"> function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74E2821C" w14:textId="77777777" w:rsidR="00112825" w:rsidRPr="00AD228A" w:rsidRDefault="00112825" w:rsidP="00112825">
      <w:pPr>
        <w:pStyle w:val="NO"/>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0A65A3E" w14:textId="77777777" w:rsidR="00112825" w:rsidRDefault="00112825" w:rsidP="00112825">
      <w:pPr>
        <w:pStyle w:val="B1"/>
        <w:rPr>
          <w:rFonts w:eastAsia="SimSun"/>
        </w:rPr>
      </w:pPr>
      <w:r>
        <w:rPr>
          <w:rFonts w:eastAsia="SimSun"/>
        </w:rPr>
        <w:t>3)</w:t>
      </w:r>
      <w:r>
        <w:rPr>
          <w:rFonts w:eastAsia="SimSun"/>
        </w:rPr>
        <w:tab/>
        <w:t xml:space="preserve">shall include a P-Asserted-Identity header field set to the public service identity of controlling </w:t>
      </w:r>
      <w:proofErr w:type="spellStart"/>
      <w:r>
        <w:rPr>
          <w:rFonts w:eastAsia="SimSun"/>
        </w:rPr>
        <w:t>MCVideo</w:t>
      </w:r>
      <w:proofErr w:type="spellEnd"/>
      <w:r>
        <w:rPr>
          <w:rFonts w:eastAsia="SimSun"/>
        </w:rPr>
        <w:t xml:space="preserve"> function;</w:t>
      </w:r>
    </w:p>
    <w:p w14:paraId="78E0CFEA"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63954A9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715AF24B" w14:textId="77777777" w:rsidR="00112825" w:rsidRPr="00E352B4" w:rsidRDefault="00112825" w:rsidP="00112825">
      <w:pPr>
        <w:pStyle w:val="B2"/>
      </w:pPr>
      <w:r>
        <w:t>a)</w:t>
      </w:r>
      <w:r>
        <w:tab/>
        <w:t xml:space="preserve">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and</w:t>
      </w:r>
    </w:p>
    <w:p w14:paraId="490E21FA" w14:textId="77777777" w:rsidR="00112825" w:rsidRPr="00E352B4" w:rsidRDefault="00112825" w:rsidP="00112825">
      <w:pPr>
        <w:pStyle w:val="B2"/>
      </w:pPr>
      <w:r>
        <w:t>b)</w:t>
      </w:r>
      <w:r>
        <w:tab/>
      </w:r>
      <w:r w:rsidRPr="00266D63">
        <w:t>an &lt;</w:t>
      </w:r>
      <w:proofErr w:type="spellStart"/>
      <w:r w:rsidRPr="00266D63">
        <w:t>anyExt</w:t>
      </w:r>
      <w:proofErr w:type="spellEnd"/>
      <w:r w:rsidRPr="00266D63">
        <w:t>&gt; element containing:</w:t>
      </w:r>
    </w:p>
    <w:p w14:paraId="3E3A620A" w14:textId="77777777" w:rsidR="00112825" w:rsidRPr="00266D63" w:rsidRDefault="00112825" w:rsidP="00112825">
      <w:pPr>
        <w:pStyle w:val="B3"/>
      </w:pPr>
      <w:proofErr w:type="spellStart"/>
      <w:r w:rsidRPr="00266D63">
        <w:t>i</w:t>
      </w:r>
      <w:proofErr w:type="spellEnd"/>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-group-call-release-notification-request</w:t>
      </w:r>
      <w:r>
        <w:rPr>
          <w:lang w:eastAsia="ko-KR"/>
        </w:rPr>
        <w:t>";</w:t>
      </w:r>
    </w:p>
    <w:p w14:paraId="60CFFAE3"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 and</w:t>
      </w:r>
    </w:p>
    <w:p w14:paraId="25D8CDD4" w14:textId="77777777" w:rsidR="00112825" w:rsidRPr="00513F5C" w:rsidRDefault="00112825" w:rsidP="00112825">
      <w:pPr>
        <w:pStyle w:val="B1"/>
      </w:pPr>
      <w:r>
        <w:t>7</w:t>
      </w:r>
      <w:r w:rsidRPr="00513F5C">
        <w:t>)</w:t>
      </w:r>
      <w:r w:rsidRPr="00513F5C">
        <w:tab/>
      </w:r>
      <w:r>
        <w:t xml:space="preserve">shall delete the </w:t>
      </w:r>
      <w:r w:rsidRPr="00944A8F">
        <w:t>list of terminating participating</w:t>
      </w:r>
      <w:r>
        <w:t xml:space="preserve"> </w:t>
      </w:r>
      <w:proofErr w:type="spellStart"/>
      <w:r>
        <w:t>MCVideo</w:t>
      </w:r>
      <w:proofErr w:type="spellEnd"/>
      <w:r>
        <w:t xml:space="preserve"> </w:t>
      </w:r>
      <w:r w:rsidRPr="00944A8F">
        <w:t xml:space="preserve">functions from which users are to be determined to be involved in an </w:t>
      </w:r>
      <w:proofErr w:type="spellStart"/>
      <w:r w:rsidRPr="00944A8F">
        <w:t>adhoc</w:t>
      </w:r>
      <w:proofErr w:type="spellEnd"/>
      <w:r w:rsidRPr="00944A8F">
        <w:t xml:space="preserve"> group session.</w:t>
      </w:r>
    </w:p>
    <w:p w14:paraId="2FF81E03" w14:textId="4FE3249F" w:rsidR="00112825" w:rsidRPr="00B5653B" w:rsidRDefault="00112825" w:rsidP="00112825">
      <w:r w:rsidRPr="00430894">
        <w:t xml:space="preserve">Upon receipt of SIP 2xx responses to the outgoing SIP MESSAGE requests, the </w:t>
      </w:r>
      <w:r w:rsidRPr="00944A8F">
        <w:t>controlling</w:t>
      </w:r>
      <w:r>
        <w:t xml:space="preserve"> </w:t>
      </w:r>
      <w:proofErr w:type="spellStart"/>
      <w:r>
        <w:t>MCVideo</w:t>
      </w:r>
      <w:proofErr w:type="spellEnd"/>
      <w:r>
        <w:t xml:space="preserve"> </w:t>
      </w:r>
      <w:r w:rsidRPr="00430894">
        <w:t>function shall follow the procedures specified in 3GPP TS 24.229 </w:t>
      </w:r>
      <w:r>
        <w:t>[11]</w:t>
      </w:r>
      <w:r w:rsidRPr="00430894">
        <w:t>.</w:t>
      </w:r>
    </w:p>
    <w:p w14:paraId="2C55F24D" w14:textId="45B9E0BA" w:rsidR="00080512" w:rsidRPr="0079589D" w:rsidRDefault="00D9134D" w:rsidP="00F1630B">
      <w:pPr>
        <w:pStyle w:val="Heading8"/>
      </w:pPr>
      <w:bookmarkStart w:id="6642" w:name="_CRAnnexAinformative"/>
      <w:bookmarkEnd w:id="6642"/>
      <w:r w:rsidRPr="0079589D">
        <w:br w:type="page"/>
      </w:r>
      <w:bookmarkStart w:id="6643" w:name="_Toc20153128"/>
      <w:bookmarkStart w:id="6644" w:name="_Toc27495793"/>
      <w:bookmarkStart w:id="6645" w:name="_Toc36109261"/>
      <w:bookmarkStart w:id="6646" w:name="_Toc45195049"/>
      <w:bookmarkStart w:id="6647" w:name="_Toc209735214"/>
      <w:r w:rsidR="00080512" w:rsidRPr="0079589D">
        <w:t>Annex A (</w:t>
      </w:r>
      <w:r w:rsidR="00181D68" w:rsidRPr="0079589D">
        <w:t>i</w:t>
      </w:r>
      <w:r w:rsidR="00080512" w:rsidRPr="0079589D">
        <w:t>n</w:t>
      </w:r>
      <w:r w:rsidR="00181D68" w:rsidRPr="0079589D">
        <w:t>f</w:t>
      </w:r>
      <w:r w:rsidR="00080512" w:rsidRPr="0079589D">
        <w:t>ormative):</w:t>
      </w:r>
      <w:r w:rsidR="00080512" w:rsidRPr="0079589D">
        <w:br/>
      </w:r>
      <w:r w:rsidR="00181D68" w:rsidRPr="0079589D">
        <w:t>Signalling flows</w:t>
      </w:r>
      <w:bookmarkEnd w:id="6643"/>
      <w:bookmarkEnd w:id="6644"/>
      <w:bookmarkEnd w:id="6645"/>
      <w:bookmarkEnd w:id="6646"/>
      <w:bookmarkEnd w:id="6647"/>
    </w:p>
    <w:p w14:paraId="783D2D4A" w14:textId="77777777" w:rsidR="00424B3E" w:rsidRPr="00F222C1" w:rsidRDefault="007A6DDD" w:rsidP="007A6DDD">
      <w:pPr>
        <w:pStyle w:val="NO"/>
      </w:pPr>
      <w:r>
        <w:t>NOTE:</w:t>
      </w:r>
      <w:r>
        <w:tab/>
        <w:t>the current version of this specification does not include example signalling flows.</w:t>
      </w:r>
    </w:p>
    <w:p w14:paraId="5DFF6E5C" w14:textId="5F6B64CE" w:rsidR="007A6DDD" w:rsidRPr="0079589D" w:rsidRDefault="004B0FA7" w:rsidP="00F1630B">
      <w:pPr>
        <w:pStyle w:val="Heading8"/>
      </w:pPr>
      <w:bookmarkStart w:id="6648" w:name="_CRAnnexBinformative"/>
      <w:bookmarkEnd w:id="6648"/>
      <w:r>
        <w:br w:type="page"/>
      </w:r>
      <w:bookmarkStart w:id="6649" w:name="_Toc20153129"/>
      <w:bookmarkStart w:id="6650" w:name="_Toc27495794"/>
      <w:bookmarkStart w:id="6651" w:name="_Toc36109262"/>
      <w:bookmarkStart w:id="6652" w:name="_Toc45195050"/>
      <w:bookmarkStart w:id="6653" w:name="_Toc209735215"/>
      <w:r w:rsidR="007A6DDD" w:rsidRPr="0079589D">
        <w:t>Annex B (informative):</w:t>
      </w:r>
      <w:r w:rsidR="007A6DDD" w:rsidRPr="0079589D">
        <w:br/>
        <w:t>Timers</w:t>
      </w:r>
      <w:bookmarkEnd w:id="6649"/>
      <w:bookmarkEnd w:id="6650"/>
      <w:bookmarkEnd w:id="6651"/>
      <w:bookmarkEnd w:id="6652"/>
      <w:bookmarkEnd w:id="6653"/>
    </w:p>
    <w:p w14:paraId="2B39B0A4" w14:textId="43FDAC73" w:rsidR="00933879" w:rsidRPr="0079589D" w:rsidRDefault="00E51AF2" w:rsidP="00F1630B">
      <w:pPr>
        <w:pStyle w:val="Heading1"/>
      </w:pPr>
      <w:bookmarkStart w:id="6654" w:name="_CRB_1"/>
      <w:bookmarkStart w:id="6655" w:name="_Toc20153130"/>
      <w:bookmarkStart w:id="6656" w:name="_Toc27495795"/>
      <w:bookmarkStart w:id="6657" w:name="_Toc36109263"/>
      <w:bookmarkStart w:id="6658" w:name="_Toc45195051"/>
      <w:bookmarkStart w:id="6659" w:name="_Toc209735216"/>
      <w:bookmarkEnd w:id="6654"/>
      <w:r w:rsidRPr="0079589D">
        <w:t>B.</w:t>
      </w:r>
      <w:r w:rsidR="00933879" w:rsidRPr="0079589D">
        <w:t>1</w:t>
      </w:r>
      <w:r w:rsidR="00933879" w:rsidRPr="0079589D">
        <w:tab/>
        <w:t>General</w:t>
      </w:r>
      <w:bookmarkEnd w:id="6655"/>
      <w:bookmarkEnd w:id="6656"/>
      <w:bookmarkEnd w:id="6657"/>
      <w:bookmarkEnd w:id="6658"/>
      <w:bookmarkEnd w:id="6659"/>
    </w:p>
    <w:p w14:paraId="5F3A48A9" w14:textId="77777777" w:rsidR="00933879" w:rsidRPr="0079589D" w:rsidRDefault="00933879" w:rsidP="00933879">
      <w:r w:rsidRPr="0079589D">
        <w:t>The following tables give a brief description of the timers used in the present document.</w:t>
      </w:r>
    </w:p>
    <w:p w14:paraId="5A02675D" w14:textId="77777777" w:rsidR="00933879" w:rsidRPr="0079589D" w:rsidRDefault="00933879" w:rsidP="00933879">
      <w:r w:rsidRPr="0079589D">
        <w:t>For the on-network timers described in the present document, the following timer families are used:</w:t>
      </w:r>
    </w:p>
    <w:p w14:paraId="2944512C" w14:textId="77777777" w:rsidR="00933879" w:rsidRPr="0079589D" w:rsidRDefault="00933879" w:rsidP="00933879">
      <w:pPr>
        <w:pStyle w:val="B1"/>
      </w:pPr>
      <w:r w:rsidRPr="0079589D">
        <w:t>-</w:t>
      </w:r>
      <w:r w:rsidRPr="0079589D">
        <w:tab/>
      </w:r>
      <w:proofErr w:type="spellStart"/>
      <w:r w:rsidRPr="0079589D">
        <w:t>TNGx</w:t>
      </w:r>
      <w:proofErr w:type="spellEnd"/>
      <w:r w:rsidRPr="0079589D">
        <w:t xml:space="preserve">: Timer </w:t>
      </w:r>
      <w:proofErr w:type="spellStart"/>
      <w:r w:rsidRPr="0079589D">
        <w:t>oN</w:t>
      </w:r>
      <w:proofErr w:type="spellEnd"/>
      <w:r w:rsidRPr="0079589D">
        <w:t>-network Group call x</w:t>
      </w:r>
    </w:p>
    <w:p w14:paraId="3CEADE86" w14:textId="77777777" w:rsidR="00933879" w:rsidRPr="0079589D" w:rsidRDefault="00933879" w:rsidP="00933879">
      <w:r w:rsidRPr="0079589D">
        <w:t>For the off-network timers described in the present document, the following timer families are used:</w:t>
      </w:r>
    </w:p>
    <w:p w14:paraId="196796D8" w14:textId="77777777" w:rsidR="00933879" w:rsidRPr="0079589D" w:rsidRDefault="00933879" w:rsidP="00933879">
      <w:pPr>
        <w:pStyle w:val="B1"/>
      </w:pPr>
      <w:r w:rsidRPr="0079589D">
        <w:t>-</w:t>
      </w:r>
      <w:r w:rsidRPr="0079589D">
        <w:tab/>
      </w:r>
      <w:proofErr w:type="spellStart"/>
      <w:r w:rsidRPr="0079589D">
        <w:t>TFGx</w:t>
      </w:r>
      <w:proofErr w:type="spellEnd"/>
      <w:r w:rsidRPr="0079589D">
        <w:t>:</w:t>
      </w:r>
      <w:r w:rsidRPr="0079589D">
        <w:tab/>
        <w:t xml:space="preserve">Timer </w:t>
      </w:r>
      <w:proofErr w:type="spellStart"/>
      <w:r w:rsidRPr="0079589D">
        <w:t>oFf</w:t>
      </w:r>
      <w:proofErr w:type="spellEnd"/>
      <w:r w:rsidRPr="0079589D">
        <w:t>-network Group call x</w:t>
      </w:r>
    </w:p>
    <w:p w14:paraId="36129FFB" w14:textId="77777777" w:rsidR="00933879" w:rsidRPr="0079589D" w:rsidRDefault="00933879" w:rsidP="00933879">
      <w:pPr>
        <w:pStyle w:val="B1"/>
      </w:pPr>
      <w:r w:rsidRPr="0079589D">
        <w:t>-</w:t>
      </w:r>
      <w:r w:rsidRPr="0079589D">
        <w:tab/>
      </w:r>
      <w:proofErr w:type="spellStart"/>
      <w:r w:rsidRPr="0079589D">
        <w:t>TFPy</w:t>
      </w:r>
      <w:proofErr w:type="spellEnd"/>
      <w:r w:rsidRPr="0079589D">
        <w:t>:</w:t>
      </w:r>
      <w:r w:rsidRPr="0079589D">
        <w:tab/>
        <w:t xml:space="preserve">Timer </w:t>
      </w:r>
      <w:proofErr w:type="spellStart"/>
      <w:r w:rsidRPr="0079589D">
        <w:t>oFf</w:t>
      </w:r>
      <w:proofErr w:type="spellEnd"/>
      <w:r w:rsidRPr="0079589D">
        <w:t>-network Private call y</w:t>
      </w:r>
    </w:p>
    <w:p w14:paraId="03902CEA" w14:textId="77777777" w:rsidR="00933879" w:rsidRPr="0079589D" w:rsidRDefault="00933879" w:rsidP="00933879">
      <w:pPr>
        <w:pStyle w:val="B1"/>
      </w:pPr>
      <w:r w:rsidRPr="0079589D">
        <w:t>-</w:t>
      </w:r>
      <w:r w:rsidRPr="0079589D">
        <w:tab/>
      </w:r>
      <w:proofErr w:type="spellStart"/>
      <w:r w:rsidRPr="0079589D">
        <w:t>TFBz</w:t>
      </w:r>
      <w:proofErr w:type="spellEnd"/>
      <w:r w:rsidRPr="0079589D">
        <w:t>:</w:t>
      </w:r>
      <w:r w:rsidRPr="0079589D">
        <w:tab/>
        <w:t xml:space="preserve">Timer </w:t>
      </w:r>
      <w:proofErr w:type="spellStart"/>
      <w:r w:rsidRPr="0079589D">
        <w:t>oFf</w:t>
      </w:r>
      <w:proofErr w:type="spellEnd"/>
      <w:r w:rsidRPr="0079589D">
        <w:t>-network Broadcast group call z</w:t>
      </w:r>
    </w:p>
    <w:p w14:paraId="4D17C07C" w14:textId="77777777" w:rsidR="00933879" w:rsidRPr="0079589D" w:rsidRDefault="00933879" w:rsidP="00933879">
      <w:r w:rsidRPr="0079589D">
        <w:t>where x, y and z represent numbers.</w:t>
      </w:r>
    </w:p>
    <w:p w14:paraId="234026B9" w14:textId="46CC6ECD" w:rsidR="00933879" w:rsidRPr="0079589D" w:rsidRDefault="00E51AF2" w:rsidP="00F1630B">
      <w:pPr>
        <w:pStyle w:val="Heading1"/>
      </w:pPr>
      <w:bookmarkStart w:id="6660" w:name="_CRB_2"/>
      <w:bookmarkStart w:id="6661" w:name="_Toc20153131"/>
      <w:bookmarkStart w:id="6662" w:name="_Toc27495796"/>
      <w:bookmarkStart w:id="6663" w:name="_Toc36109264"/>
      <w:bookmarkStart w:id="6664" w:name="_Toc45195052"/>
      <w:bookmarkStart w:id="6665" w:name="_Toc209735217"/>
      <w:bookmarkEnd w:id="6660"/>
      <w:r w:rsidRPr="0079589D">
        <w:t>B.</w:t>
      </w:r>
      <w:r w:rsidR="00933879" w:rsidRPr="0079589D">
        <w:t>2</w:t>
      </w:r>
      <w:r w:rsidR="00933879" w:rsidRPr="0079589D">
        <w:tab/>
        <w:t>On-network timers</w:t>
      </w:r>
      <w:bookmarkEnd w:id="6661"/>
      <w:bookmarkEnd w:id="6662"/>
      <w:bookmarkEnd w:id="6663"/>
      <w:bookmarkEnd w:id="6664"/>
      <w:bookmarkEnd w:id="6665"/>
    </w:p>
    <w:p w14:paraId="6F1A3A3B" w14:textId="78BEDE2F" w:rsidR="00933879" w:rsidRPr="0079589D" w:rsidRDefault="00E51AF2" w:rsidP="00F1630B">
      <w:pPr>
        <w:pStyle w:val="Heading2"/>
      </w:pPr>
      <w:bookmarkStart w:id="6666" w:name="_CRB_2_1"/>
      <w:bookmarkStart w:id="6667" w:name="_Toc20153132"/>
      <w:bookmarkStart w:id="6668" w:name="_Toc27495797"/>
      <w:bookmarkStart w:id="6669" w:name="_Toc36109265"/>
      <w:bookmarkStart w:id="6670" w:name="_Toc45195053"/>
      <w:bookmarkStart w:id="6671" w:name="_Toc209735218"/>
      <w:bookmarkEnd w:id="6666"/>
      <w:r w:rsidRPr="0079589D">
        <w:t>B.</w:t>
      </w:r>
      <w:r w:rsidR="00933879" w:rsidRPr="0079589D">
        <w:t>2.1</w:t>
      </w:r>
      <w:r w:rsidR="00933879" w:rsidRPr="0079589D">
        <w:tab/>
        <w:t xml:space="preserve">Timers in the controlling </w:t>
      </w:r>
      <w:proofErr w:type="spellStart"/>
      <w:r w:rsidR="00933879" w:rsidRPr="0079589D">
        <w:t>MCVideo</w:t>
      </w:r>
      <w:proofErr w:type="spellEnd"/>
      <w:r w:rsidR="00933879" w:rsidRPr="0079589D">
        <w:t xml:space="preserve"> function</w:t>
      </w:r>
      <w:bookmarkEnd w:id="6667"/>
      <w:bookmarkEnd w:id="6668"/>
      <w:bookmarkEnd w:id="6669"/>
      <w:bookmarkEnd w:id="6670"/>
      <w:bookmarkEnd w:id="6671"/>
    </w:p>
    <w:p w14:paraId="5C38DE05" w14:textId="77777777" w:rsidR="00933879" w:rsidRPr="0079589D" w:rsidRDefault="00933879" w:rsidP="00933879">
      <w:r w:rsidRPr="0079589D">
        <w:t>The table </w:t>
      </w:r>
      <w:r w:rsidR="00E51AF2" w:rsidRPr="0079589D">
        <w:t>B.</w:t>
      </w:r>
      <w:r w:rsidRPr="0079589D">
        <w:t xml:space="preserve">2.1-1 provides a description of the timers used by the controlling </w:t>
      </w:r>
      <w:proofErr w:type="spellStart"/>
      <w:r w:rsidRPr="0079589D">
        <w:t>MCVideo</w:t>
      </w:r>
      <w:proofErr w:type="spellEnd"/>
      <w:r w:rsidRPr="0079589D">
        <w:t xml:space="preserve"> function, specifies the timer values, describes the reason for starting of the timer, normal stop and the action on expiry.</w:t>
      </w:r>
    </w:p>
    <w:p w14:paraId="0CAA57F0" w14:textId="77777777" w:rsidR="00933879" w:rsidRPr="0079589D" w:rsidRDefault="00933879" w:rsidP="00933879">
      <w:pPr>
        <w:pStyle w:val="TH"/>
      </w:pPr>
      <w:bookmarkStart w:id="6672" w:name="_CRTableB_2_11"/>
      <w:r w:rsidRPr="0079589D">
        <w:t>Table </w:t>
      </w:r>
      <w:bookmarkEnd w:id="6672"/>
      <w:r w:rsidR="00E51AF2" w:rsidRPr="0079589D">
        <w:t>B.</w:t>
      </w:r>
      <w:r w:rsidRPr="0079589D">
        <w:t xml:space="preserve">2.1-1: controlling </w:t>
      </w:r>
      <w:proofErr w:type="spellStart"/>
      <w:r w:rsidRPr="0079589D">
        <w:t>MCVideo</w:t>
      </w:r>
      <w:proofErr w:type="spellEnd"/>
      <w:r w:rsidRPr="0079589D">
        <w:t xml:space="preserve">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167"/>
        <w:gridCol w:w="2170"/>
        <w:gridCol w:w="1978"/>
        <w:gridCol w:w="1720"/>
      </w:tblGrid>
      <w:tr w:rsidR="00933879" w:rsidRPr="0079589D" w14:paraId="780341E5" w14:textId="77777777" w:rsidTr="00137FC6">
        <w:trPr>
          <w:cantSplit/>
          <w:trHeight w:val="288"/>
          <w:tblHeader/>
        </w:trPr>
        <w:tc>
          <w:tcPr>
            <w:tcW w:w="1651" w:type="dxa"/>
            <w:shd w:val="clear" w:color="auto" w:fill="auto"/>
            <w:vAlign w:val="center"/>
          </w:tcPr>
          <w:p w14:paraId="7DFC37CC" w14:textId="77777777" w:rsidR="00933879" w:rsidRPr="0079589D" w:rsidRDefault="00933879" w:rsidP="00933879">
            <w:pPr>
              <w:pStyle w:val="TAH"/>
            </w:pPr>
            <w:r w:rsidRPr="0079589D">
              <w:t>Timer</w:t>
            </w:r>
          </w:p>
        </w:tc>
        <w:tc>
          <w:tcPr>
            <w:tcW w:w="2229" w:type="dxa"/>
            <w:shd w:val="clear" w:color="auto" w:fill="auto"/>
            <w:vAlign w:val="center"/>
          </w:tcPr>
          <w:p w14:paraId="4FF5945B" w14:textId="77777777" w:rsidR="00933879" w:rsidRPr="0079589D" w:rsidRDefault="00933879" w:rsidP="00933879">
            <w:pPr>
              <w:pStyle w:val="TAH"/>
            </w:pPr>
            <w:r w:rsidRPr="0079589D">
              <w:t>Timer value</w:t>
            </w:r>
          </w:p>
        </w:tc>
        <w:tc>
          <w:tcPr>
            <w:tcW w:w="2234" w:type="dxa"/>
            <w:shd w:val="clear" w:color="auto" w:fill="auto"/>
            <w:vAlign w:val="center"/>
          </w:tcPr>
          <w:p w14:paraId="1B493BA8" w14:textId="77777777" w:rsidR="00933879" w:rsidRPr="0079589D" w:rsidRDefault="00933879" w:rsidP="00933879">
            <w:pPr>
              <w:pStyle w:val="TAH"/>
            </w:pPr>
            <w:r w:rsidRPr="0079589D">
              <w:t>Cause of start</w:t>
            </w:r>
          </w:p>
        </w:tc>
        <w:tc>
          <w:tcPr>
            <w:tcW w:w="1820" w:type="dxa"/>
            <w:shd w:val="clear" w:color="auto" w:fill="auto"/>
            <w:vAlign w:val="center"/>
          </w:tcPr>
          <w:p w14:paraId="63825247" w14:textId="77777777" w:rsidR="00933879" w:rsidRPr="0079589D" w:rsidRDefault="00933879" w:rsidP="00933879">
            <w:pPr>
              <w:pStyle w:val="TAH"/>
            </w:pPr>
            <w:r w:rsidRPr="0079589D">
              <w:t>Normal stop</w:t>
            </w:r>
          </w:p>
        </w:tc>
        <w:tc>
          <w:tcPr>
            <w:tcW w:w="1923" w:type="dxa"/>
            <w:shd w:val="clear" w:color="auto" w:fill="auto"/>
            <w:vAlign w:val="center"/>
          </w:tcPr>
          <w:p w14:paraId="199B5B1E" w14:textId="77777777" w:rsidR="00933879" w:rsidRPr="0079589D" w:rsidRDefault="00933879" w:rsidP="00933879">
            <w:pPr>
              <w:pStyle w:val="TAH"/>
            </w:pPr>
            <w:r w:rsidRPr="0079589D">
              <w:t>On expiry</w:t>
            </w:r>
          </w:p>
        </w:tc>
      </w:tr>
      <w:tr w:rsidR="00137FC6" w:rsidRPr="0079589D" w14:paraId="273EEA8A" w14:textId="77777777" w:rsidTr="00137FC6">
        <w:trPr>
          <w:cantSplit/>
        </w:trPr>
        <w:tc>
          <w:tcPr>
            <w:tcW w:w="1651" w:type="dxa"/>
            <w:shd w:val="clear" w:color="auto" w:fill="auto"/>
          </w:tcPr>
          <w:p w14:paraId="3003F0A5" w14:textId="77777777" w:rsidR="00137FC6" w:rsidRDefault="00137FC6" w:rsidP="005A7FA2">
            <w:pPr>
              <w:pStyle w:val="TAL"/>
            </w:pPr>
            <w:r w:rsidRPr="0073469F">
              <w:t>TNG1 (acknowledged call setup timer)</w:t>
            </w:r>
          </w:p>
          <w:p w14:paraId="2233A68F" w14:textId="77777777" w:rsidR="00137FC6" w:rsidRPr="0079589D" w:rsidRDefault="00137FC6" w:rsidP="00137FC6">
            <w:pPr>
              <w:pStyle w:val="TAL"/>
            </w:pPr>
            <w:r>
              <w:t>(NOTE 1)</w:t>
            </w:r>
          </w:p>
        </w:tc>
        <w:tc>
          <w:tcPr>
            <w:tcW w:w="2229" w:type="dxa"/>
            <w:shd w:val="clear" w:color="auto" w:fill="auto"/>
          </w:tcPr>
          <w:p w14:paraId="328993C4" w14:textId="77777777" w:rsidR="00137FC6" w:rsidRPr="0079589D"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t>24.481</w:t>
            </w:r>
            <w:r w:rsidRPr="0073469F">
              <w:t> [</w:t>
            </w:r>
            <w:r>
              <w:t>24</w:t>
            </w:r>
            <w:r w:rsidRPr="0073469F">
              <w:t>]</w:t>
            </w:r>
            <w:r>
              <w:t>.</w:t>
            </w:r>
          </w:p>
        </w:tc>
        <w:tc>
          <w:tcPr>
            <w:tcW w:w="2234" w:type="dxa"/>
            <w:shd w:val="clear" w:color="auto" w:fill="auto"/>
          </w:tcPr>
          <w:p w14:paraId="62F69B8B" w14:textId="77777777" w:rsidR="00137FC6" w:rsidRPr="0079589D" w:rsidRDefault="00137FC6" w:rsidP="00933879">
            <w:pPr>
              <w:pStyle w:val="TAL"/>
            </w:pPr>
            <w:r w:rsidRPr="0073469F">
              <w:t>On reception of a SIP INVITE request to start a group session where the group document contains &lt;</w:t>
            </w:r>
            <w:r>
              <w:t>on-network-</w:t>
            </w:r>
            <w:r w:rsidRPr="0073469F">
              <w:t>required&gt; group members as specified in 3GPP TS </w:t>
            </w:r>
            <w:r>
              <w:t>24.481</w:t>
            </w:r>
            <w:r w:rsidRPr="0073469F">
              <w:t> [</w:t>
            </w:r>
            <w:r>
              <w:t>24</w:t>
            </w:r>
            <w:r w:rsidRPr="0073469F">
              <w:t>].</w:t>
            </w:r>
          </w:p>
        </w:tc>
        <w:tc>
          <w:tcPr>
            <w:tcW w:w="1820" w:type="dxa"/>
            <w:shd w:val="clear" w:color="auto" w:fill="auto"/>
          </w:tcPr>
          <w:p w14:paraId="29BA1F6E" w14:textId="77777777" w:rsidR="00137FC6" w:rsidRPr="0079589D" w:rsidRDefault="00137FC6" w:rsidP="00933879">
            <w:pPr>
              <w:pStyle w:val="TAL"/>
            </w:pPr>
            <w:r w:rsidRPr="0073469F">
              <w:t>On receipt of all SIP 200 (OK) responses to all SIP INVITE requests for &lt;</w:t>
            </w:r>
            <w:r>
              <w:t>on-network-</w:t>
            </w:r>
            <w:r w:rsidRPr="0073469F">
              <w:t>required&gt; group members as specified in 3GPP TS </w:t>
            </w:r>
            <w:r>
              <w:t>24.481</w:t>
            </w:r>
            <w:r w:rsidRPr="0073469F">
              <w:t> [</w:t>
            </w:r>
            <w:r>
              <w:t>24</w:t>
            </w:r>
            <w:r w:rsidRPr="0073469F">
              <w:t>].</w:t>
            </w:r>
          </w:p>
        </w:tc>
        <w:tc>
          <w:tcPr>
            <w:tcW w:w="1923" w:type="dxa"/>
            <w:shd w:val="clear" w:color="auto" w:fill="auto"/>
          </w:tcPr>
          <w:p w14:paraId="64548312" w14:textId="77777777" w:rsidR="00137FC6" w:rsidRPr="0073469F" w:rsidRDefault="00137FC6" w:rsidP="005A7FA2">
            <w:pPr>
              <w:pStyle w:val="TAL"/>
            </w:pPr>
            <w:r w:rsidRPr="0073469F">
              <w:t>Either proceed with the set-up of the call or abandon the call.</w:t>
            </w:r>
          </w:p>
          <w:p w14:paraId="193527A7" w14:textId="77777777" w:rsidR="00137FC6" w:rsidRPr="0079589D" w:rsidRDefault="00137FC6" w:rsidP="00933879">
            <w:pPr>
              <w:pStyle w:val="TAL"/>
            </w:pPr>
          </w:p>
        </w:tc>
      </w:tr>
      <w:tr w:rsidR="00137FC6" w:rsidRPr="0079589D" w14:paraId="2CEDBA24" w14:textId="77777777" w:rsidTr="00137FC6">
        <w:trPr>
          <w:cantSplit/>
        </w:trPr>
        <w:tc>
          <w:tcPr>
            <w:tcW w:w="1651" w:type="dxa"/>
            <w:shd w:val="clear" w:color="auto" w:fill="auto"/>
          </w:tcPr>
          <w:p w14:paraId="33B884CE" w14:textId="77777777" w:rsidR="00137FC6" w:rsidRDefault="00137FC6" w:rsidP="005A7FA2">
            <w:pPr>
              <w:pStyle w:val="TAL"/>
            </w:pPr>
            <w:r>
              <w:t>TNG2</w:t>
            </w:r>
          </w:p>
          <w:p w14:paraId="48CB900D" w14:textId="77777777" w:rsidR="00137FC6" w:rsidRDefault="00137FC6" w:rsidP="005A7FA2">
            <w:pPr>
              <w:pStyle w:val="TAL"/>
            </w:pPr>
            <w:r>
              <w:t>(in-progress emergency group call timer)</w:t>
            </w:r>
          </w:p>
          <w:p w14:paraId="44622BEC" w14:textId="77777777" w:rsidR="00137FC6" w:rsidRPr="0079589D" w:rsidRDefault="00137FC6" w:rsidP="00933879">
            <w:pPr>
              <w:pStyle w:val="TAL"/>
            </w:pPr>
            <w:r>
              <w:t>(NOTE 2)</w:t>
            </w:r>
          </w:p>
        </w:tc>
        <w:tc>
          <w:tcPr>
            <w:tcW w:w="2229" w:type="dxa"/>
            <w:shd w:val="clear" w:color="auto" w:fill="auto"/>
          </w:tcPr>
          <w:p w14:paraId="053BD77A" w14:textId="77777777" w:rsidR="00137FC6" w:rsidRPr="0079589D" w:rsidRDefault="00137FC6" w:rsidP="0093387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w:t>
            </w:r>
          </w:p>
        </w:tc>
        <w:tc>
          <w:tcPr>
            <w:tcW w:w="2234" w:type="dxa"/>
            <w:shd w:val="clear" w:color="auto" w:fill="auto"/>
          </w:tcPr>
          <w:p w14:paraId="63C61585" w14:textId="77777777" w:rsidR="00137FC6" w:rsidRPr="0079589D" w:rsidRDefault="00137FC6" w:rsidP="00933879">
            <w:pPr>
              <w:pStyle w:val="TAL"/>
            </w:pPr>
            <w:r w:rsidRPr="00625718">
              <w:t xml:space="preserve">On reception of a SIP INVITE </w:t>
            </w:r>
            <w:r>
              <w:t xml:space="preserve">request or SIP re-INVITE </w:t>
            </w:r>
            <w:r w:rsidRPr="00625718">
              <w:t>request</w:t>
            </w:r>
            <w:r>
              <w:t xml:space="preserve"> that initiates an </w:t>
            </w:r>
            <w:proofErr w:type="spellStart"/>
            <w:r>
              <w:t>MCVideo</w:t>
            </w:r>
            <w:proofErr w:type="spellEnd"/>
            <w:r>
              <w:t xml:space="preserve"> emergency group call.</w:t>
            </w:r>
          </w:p>
        </w:tc>
        <w:tc>
          <w:tcPr>
            <w:tcW w:w="1820" w:type="dxa"/>
            <w:shd w:val="clear" w:color="auto" w:fill="auto"/>
          </w:tcPr>
          <w:p w14:paraId="413483FB" w14:textId="77777777" w:rsidR="00137FC6" w:rsidRPr="0079589D" w:rsidRDefault="00137FC6" w:rsidP="00933879">
            <w:pPr>
              <w:pStyle w:val="TAL"/>
            </w:pPr>
            <w:r>
              <w:t xml:space="preserve">On acceptance of a request to cancel the in-progress emergency state of a group. </w:t>
            </w:r>
          </w:p>
        </w:tc>
        <w:tc>
          <w:tcPr>
            <w:tcW w:w="1923" w:type="dxa"/>
            <w:shd w:val="clear" w:color="auto" w:fill="auto"/>
          </w:tcPr>
          <w:p w14:paraId="16B806E8" w14:textId="77777777" w:rsidR="00137FC6" w:rsidRPr="0079589D" w:rsidRDefault="00137FC6" w:rsidP="00933879">
            <w:pPr>
              <w:pStyle w:val="TAL"/>
            </w:pPr>
            <w:r>
              <w:t>Cancels the in-progress emergency state of the group and return the session and/or call to normal priority level.</w:t>
            </w:r>
          </w:p>
        </w:tc>
      </w:tr>
      <w:tr w:rsidR="00137FC6" w:rsidRPr="0079589D" w14:paraId="7F1374C2" w14:textId="77777777" w:rsidTr="00137FC6">
        <w:trPr>
          <w:cantSplit/>
        </w:trPr>
        <w:tc>
          <w:tcPr>
            <w:tcW w:w="1651" w:type="dxa"/>
            <w:shd w:val="clear" w:color="auto" w:fill="auto"/>
          </w:tcPr>
          <w:p w14:paraId="370AB1F9" w14:textId="77777777" w:rsidR="00137FC6" w:rsidRDefault="00137FC6" w:rsidP="005A7FA2">
            <w:pPr>
              <w:pStyle w:val="TAL"/>
            </w:pPr>
            <w:r>
              <w:t>TNG3 (group call timer).</w:t>
            </w:r>
          </w:p>
          <w:p w14:paraId="305A6E75" w14:textId="77777777" w:rsidR="00137FC6" w:rsidRPr="0079589D" w:rsidRDefault="00137FC6" w:rsidP="00933879">
            <w:pPr>
              <w:pStyle w:val="TAL"/>
            </w:pPr>
            <w:r>
              <w:t>(NOTE 1).</w:t>
            </w:r>
          </w:p>
        </w:tc>
        <w:tc>
          <w:tcPr>
            <w:tcW w:w="2229" w:type="dxa"/>
            <w:shd w:val="clear" w:color="auto" w:fill="auto"/>
          </w:tcPr>
          <w:p w14:paraId="184C3F8B" w14:textId="77777777" w:rsidR="00137FC6" w:rsidRPr="0079589D" w:rsidRDefault="00137FC6" w:rsidP="00933879">
            <w:pPr>
              <w:pStyle w:val="TAL"/>
            </w:pPr>
            <w:r>
              <w:t>Set to the value of the &lt;</w:t>
            </w:r>
            <w:r w:rsidRPr="00ED023D">
              <w:t>on-network-maximum-duration</w:t>
            </w:r>
            <w:r>
              <w:t>&gt; element from the group document.</w:t>
            </w:r>
          </w:p>
        </w:tc>
        <w:tc>
          <w:tcPr>
            <w:tcW w:w="2234" w:type="dxa"/>
            <w:shd w:val="clear" w:color="auto" w:fill="auto"/>
          </w:tcPr>
          <w:p w14:paraId="402E8473" w14:textId="77777777" w:rsidR="00137FC6" w:rsidRDefault="00137FC6" w:rsidP="005A7FA2">
            <w:pPr>
              <w:pStyle w:val="TAL"/>
            </w:pPr>
            <w:r w:rsidRPr="00ED023D">
              <w:t>On reception of a SIP INVITE request to start a group session</w:t>
            </w:r>
            <w:r>
              <w:t xml:space="preserve"> after retrieval of the group document from the group management server.</w:t>
            </w:r>
          </w:p>
          <w:p w14:paraId="539BF828" w14:textId="77777777" w:rsidR="00137FC6" w:rsidRPr="005B4A93" w:rsidRDefault="00137FC6" w:rsidP="005A7FA2">
            <w:pPr>
              <w:pStyle w:val="TAL"/>
            </w:pPr>
            <w:r w:rsidRPr="005B4A93">
              <w:t xml:space="preserve">For </w:t>
            </w:r>
            <w:r>
              <w:t>a</w:t>
            </w:r>
            <w:r w:rsidRPr="005B4A93">
              <w:t xml:space="preserve"> temporary group call, when merging active group calls into a temporary group call.</w:t>
            </w:r>
          </w:p>
          <w:p w14:paraId="218C0235" w14:textId="77777777" w:rsidR="00137FC6" w:rsidRPr="0079589D" w:rsidRDefault="00137FC6" w:rsidP="00933879">
            <w:pPr>
              <w:pStyle w:val="TAL"/>
            </w:pPr>
            <w:r w:rsidRPr="005B4A93">
              <w:t>When splitting a temporary group all into independent active calls</w:t>
            </w:r>
          </w:p>
        </w:tc>
        <w:tc>
          <w:tcPr>
            <w:tcW w:w="1820" w:type="dxa"/>
            <w:shd w:val="clear" w:color="auto" w:fill="auto"/>
          </w:tcPr>
          <w:p w14:paraId="133D5F68" w14:textId="77777777" w:rsidR="00137FC6" w:rsidRDefault="00137FC6" w:rsidP="005A7FA2">
            <w:pPr>
              <w:pStyle w:val="TAL"/>
            </w:pPr>
            <w:r>
              <w:t xml:space="preserve">When the last </w:t>
            </w:r>
            <w:proofErr w:type="spellStart"/>
            <w:r>
              <w:t>MCVideo</w:t>
            </w:r>
            <w:proofErr w:type="spellEnd"/>
            <w:r>
              <w:t xml:space="preserve"> client has left the session.</w:t>
            </w:r>
          </w:p>
          <w:p w14:paraId="3481DC71" w14:textId="77777777" w:rsidR="00137FC6" w:rsidRPr="005B4A93" w:rsidRDefault="00137FC6" w:rsidP="005A7FA2">
            <w:pPr>
              <w:pStyle w:val="TAL"/>
            </w:pPr>
            <w:r w:rsidRPr="005B4A93">
              <w:t xml:space="preserve">When </w:t>
            </w:r>
            <w:r>
              <w:t>a</w:t>
            </w:r>
            <w:r w:rsidRPr="005B4A93">
              <w:t xml:space="preserve"> temporary group call is split into independent active calls.</w:t>
            </w:r>
          </w:p>
          <w:p w14:paraId="74F2B5B6" w14:textId="77777777" w:rsidR="00137FC6" w:rsidRPr="0079589D" w:rsidRDefault="00137FC6" w:rsidP="00933879">
            <w:pPr>
              <w:pStyle w:val="TAL"/>
            </w:pPr>
            <w:r w:rsidRPr="005B4A93">
              <w:t>For active group calls, when merging them into a temporary group call.</w:t>
            </w:r>
          </w:p>
        </w:tc>
        <w:tc>
          <w:tcPr>
            <w:tcW w:w="1923" w:type="dxa"/>
            <w:shd w:val="clear" w:color="auto" w:fill="auto"/>
          </w:tcPr>
          <w:p w14:paraId="1E31FF14" w14:textId="77777777" w:rsidR="00137FC6" w:rsidRPr="0079589D" w:rsidRDefault="00137FC6" w:rsidP="00933879">
            <w:pPr>
              <w:pStyle w:val="TAL"/>
            </w:pPr>
            <w:r>
              <w:t>Release the group call.</w:t>
            </w:r>
          </w:p>
        </w:tc>
      </w:tr>
      <w:tr w:rsidR="00933879" w:rsidRPr="0079589D" w14:paraId="558E0C41" w14:textId="77777777" w:rsidTr="00933879">
        <w:trPr>
          <w:cantSplit/>
        </w:trPr>
        <w:tc>
          <w:tcPr>
            <w:tcW w:w="9857" w:type="dxa"/>
            <w:gridSpan w:val="5"/>
            <w:shd w:val="clear" w:color="auto" w:fill="auto"/>
          </w:tcPr>
          <w:p w14:paraId="28733628" w14:textId="77777777" w:rsidR="00137FC6" w:rsidRDefault="00137FC6" w:rsidP="00137FC6">
            <w:pPr>
              <w:pStyle w:val="TAN"/>
            </w:pPr>
            <w:r>
              <w:t>NOTE 1:</w:t>
            </w:r>
            <w:r>
              <w:tab/>
              <w:t xml:space="preserve">More than one instance of this timer can be running in the controlling </w:t>
            </w:r>
            <w:proofErr w:type="spellStart"/>
            <w:r>
              <w:t>MCVideo</w:t>
            </w:r>
            <w:proofErr w:type="spellEnd"/>
            <w:r>
              <w:t xml:space="preserve"> function, each instance associated with a specific group call.</w:t>
            </w:r>
          </w:p>
          <w:p w14:paraId="66F163C9" w14:textId="77777777" w:rsidR="00933879" w:rsidRPr="0079589D" w:rsidRDefault="00137FC6" w:rsidP="00137FC6">
            <w:pPr>
              <w:pStyle w:val="TAN"/>
            </w:pPr>
            <w:r>
              <w:t>NOTE 2:</w:t>
            </w:r>
            <w:r>
              <w:tab/>
              <w:t xml:space="preserve">More than one instance of this timer can be running in the controlling </w:t>
            </w:r>
            <w:proofErr w:type="spellStart"/>
            <w:r>
              <w:t>MCVideo</w:t>
            </w:r>
            <w:proofErr w:type="spellEnd"/>
            <w:r>
              <w:t xml:space="preserve"> function, each instance associated with a specific in-progress emergency state of a single group</w:t>
            </w:r>
          </w:p>
        </w:tc>
      </w:tr>
    </w:tbl>
    <w:p w14:paraId="45790B94" w14:textId="77777777" w:rsidR="00933879" w:rsidRPr="0079589D" w:rsidRDefault="00933879" w:rsidP="00933879"/>
    <w:p w14:paraId="4FBE112B" w14:textId="14EB0252" w:rsidR="00933879" w:rsidRPr="0079589D" w:rsidRDefault="00E51AF2" w:rsidP="00F1630B">
      <w:pPr>
        <w:pStyle w:val="Heading1"/>
      </w:pPr>
      <w:bookmarkStart w:id="6673" w:name="_CRB_3"/>
      <w:bookmarkStart w:id="6674" w:name="_Toc20153133"/>
      <w:bookmarkStart w:id="6675" w:name="_Toc27495798"/>
      <w:bookmarkStart w:id="6676" w:name="_Toc36109266"/>
      <w:bookmarkStart w:id="6677" w:name="_Toc45195054"/>
      <w:bookmarkStart w:id="6678" w:name="_Toc209735219"/>
      <w:bookmarkEnd w:id="6673"/>
      <w:r w:rsidRPr="0079589D">
        <w:t>B.</w:t>
      </w:r>
      <w:r w:rsidR="00933879" w:rsidRPr="0079589D">
        <w:t>3</w:t>
      </w:r>
      <w:r w:rsidR="00933879" w:rsidRPr="0079589D">
        <w:tab/>
        <w:t>Off-network timers</w:t>
      </w:r>
      <w:bookmarkEnd w:id="6674"/>
      <w:bookmarkEnd w:id="6675"/>
      <w:bookmarkEnd w:id="6676"/>
      <w:bookmarkEnd w:id="6677"/>
      <w:bookmarkEnd w:id="6678"/>
    </w:p>
    <w:p w14:paraId="49A587BF" w14:textId="669A6004" w:rsidR="00933879" w:rsidRPr="0079589D" w:rsidRDefault="00E51AF2" w:rsidP="00F1630B">
      <w:pPr>
        <w:pStyle w:val="Heading2"/>
      </w:pPr>
      <w:bookmarkStart w:id="6679" w:name="_CRB_3_1"/>
      <w:bookmarkStart w:id="6680" w:name="_Toc20153134"/>
      <w:bookmarkStart w:id="6681" w:name="_Toc27495799"/>
      <w:bookmarkStart w:id="6682" w:name="_Toc36109267"/>
      <w:bookmarkStart w:id="6683" w:name="_Toc45195055"/>
      <w:bookmarkStart w:id="6684" w:name="_Toc209735220"/>
      <w:bookmarkEnd w:id="6679"/>
      <w:r w:rsidRPr="0079589D">
        <w:t>B.</w:t>
      </w:r>
      <w:r w:rsidR="00933879" w:rsidRPr="0079589D">
        <w:t>3.1</w:t>
      </w:r>
      <w:r w:rsidR="00933879" w:rsidRPr="0079589D">
        <w:tab/>
        <w:t>Timers in off-network group call</w:t>
      </w:r>
      <w:bookmarkEnd w:id="6680"/>
      <w:bookmarkEnd w:id="6681"/>
      <w:bookmarkEnd w:id="6682"/>
      <w:bookmarkEnd w:id="6683"/>
      <w:bookmarkEnd w:id="6684"/>
    </w:p>
    <w:p w14:paraId="6E557E27" w14:textId="0586BDC5" w:rsidR="00933879" w:rsidRPr="0079589D" w:rsidRDefault="00E51AF2" w:rsidP="00F1630B">
      <w:pPr>
        <w:pStyle w:val="Heading3"/>
      </w:pPr>
      <w:bookmarkStart w:id="6685" w:name="_CRB_3_1_1"/>
      <w:bookmarkStart w:id="6686" w:name="_Toc20153135"/>
      <w:bookmarkStart w:id="6687" w:name="_Toc27495800"/>
      <w:bookmarkStart w:id="6688" w:name="_Toc36109268"/>
      <w:bookmarkStart w:id="6689" w:name="_Toc45195056"/>
      <w:bookmarkStart w:id="6690" w:name="_Toc209735221"/>
      <w:bookmarkEnd w:id="6685"/>
      <w:r w:rsidRPr="0079589D">
        <w:t>B.</w:t>
      </w:r>
      <w:r w:rsidR="00933879" w:rsidRPr="0079589D">
        <w:t>3.1.1</w:t>
      </w:r>
      <w:r w:rsidR="00933879" w:rsidRPr="0079589D">
        <w:tab/>
        <w:t>Basic call control</w:t>
      </w:r>
      <w:bookmarkEnd w:id="6686"/>
      <w:bookmarkEnd w:id="6687"/>
      <w:bookmarkEnd w:id="6688"/>
      <w:bookmarkEnd w:id="6689"/>
      <w:bookmarkEnd w:id="6690"/>
    </w:p>
    <w:p w14:paraId="60D5A137"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7E96AF57" w14:textId="77777777" w:rsidR="00933879" w:rsidRPr="0079589D" w:rsidRDefault="00933879" w:rsidP="00933879">
      <w:pPr>
        <w:pStyle w:val="TH"/>
      </w:pPr>
      <w:bookmarkStart w:id="6691" w:name="_CRTableB_3_1_11"/>
      <w:r w:rsidRPr="0079589D">
        <w:t>Table </w:t>
      </w:r>
      <w:bookmarkEnd w:id="6691"/>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933879" w:rsidRPr="0079589D" w14:paraId="408A37B6" w14:textId="77777777" w:rsidTr="00933879">
        <w:trPr>
          <w:cantSplit/>
          <w:trHeight w:val="288"/>
          <w:tblHeader/>
        </w:trPr>
        <w:tc>
          <w:tcPr>
            <w:tcW w:w="1557" w:type="dxa"/>
            <w:shd w:val="clear" w:color="auto" w:fill="auto"/>
            <w:vAlign w:val="center"/>
          </w:tcPr>
          <w:p w14:paraId="75D1A02D" w14:textId="77777777" w:rsidR="00933879" w:rsidRPr="0079589D" w:rsidRDefault="00933879" w:rsidP="00933879">
            <w:pPr>
              <w:pStyle w:val="TAH"/>
            </w:pPr>
            <w:r w:rsidRPr="0079589D">
              <w:t>Timer</w:t>
            </w:r>
          </w:p>
        </w:tc>
        <w:tc>
          <w:tcPr>
            <w:tcW w:w="2755" w:type="dxa"/>
            <w:shd w:val="clear" w:color="auto" w:fill="auto"/>
            <w:vAlign w:val="center"/>
          </w:tcPr>
          <w:p w14:paraId="05FADD0E" w14:textId="77777777" w:rsidR="00933879" w:rsidRPr="0079589D" w:rsidRDefault="00933879" w:rsidP="00933879">
            <w:pPr>
              <w:pStyle w:val="TAH"/>
            </w:pPr>
            <w:r w:rsidRPr="0079589D">
              <w:t>Timer value</w:t>
            </w:r>
          </w:p>
        </w:tc>
        <w:tc>
          <w:tcPr>
            <w:tcW w:w="1922" w:type="dxa"/>
            <w:shd w:val="clear" w:color="auto" w:fill="auto"/>
            <w:vAlign w:val="center"/>
          </w:tcPr>
          <w:p w14:paraId="03FF1B8F" w14:textId="77777777" w:rsidR="00933879" w:rsidRPr="0079589D" w:rsidRDefault="00933879" w:rsidP="00933879">
            <w:pPr>
              <w:pStyle w:val="TAH"/>
            </w:pPr>
            <w:r w:rsidRPr="0079589D">
              <w:t>Cause of start</w:t>
            </w:r>
          </w:p>
        </w:tc>
        <w:tc>
          <w:tcPr>
            <w:tcW w:w="1795" w:type="dxa"/>
            <w:shd w:val="clear" w:color="auto" w:fill="auto"/>
            <w:vAlign w:val="center"/>
          </w:tcPr>
          <w:p w14:paraId="6CD0FCA3" w14:textId="77777777" w:rsidR="00933879" w:rsidRPr="0079589D" w:rsidRDefault="00933879" w:rsidP="00933879">
            <w:pPr>
              <w:pStyle w:val="TAH"/>
            </w:pPr>
            <w:r w:rsidRPr="0079589D">
              <w:t>Normal stop</w:t>
            </w:r>
          </w:p>
        </w:tc>
        <w:tc>
          <w:tcPr>
            <w:tcW w:w="1828" w:type="dxa"/>
            <w:shd w:val="clear" w:color="auto" w:fill="auto"/>
            <w:vAlign w:val="center"/>
          </w:tcPr>
          <w:p w14:paraId="2878E231" w14:textId="77777777" w:rsidR="00933879" w:rsidRPr="0079589D" w:rsidRDefault="00933879" w:rsidP="00933879">
            <w:pPr>
              <w:pStyle w:val="TAH"/>
            </w:pPr>
            <w:r w:rsidRPr="0079589D">
              <w:t>On expiry</w:t>
            </w:r>
          </w:p>
        </w:tc>
      </w:tr>
      <w:tr w:rsidR="00933879" w:rsidRPr="0079589D" w14:paraId="6BA3791B" w14:textId="77777777" w:rsidTr="00933879">
        <w:trPr>
          <w:cantSplit/>
        </w:trPr>
        <w:tc>
          <w:tcPr>
            <w:tcW w:w="1368" w:type="dxa"/>
            <w:shd w:val="clear" w:color="auto" w:fill="auto"/>
          </w:tcPr>
          <w:p w14:paraId="118806A7" w14:textId="77777777" w:rsidR="00933879" w:rsidRPr="0079589D" w:rsidRDefault="00933879" w:rsidP="00933879">
            <w:pPr>
              <w:pStyle w:val="TAL"/>
              <w:rPr>
                <w:lang w:eastAsia="ar-SA"/>
              </w:rPr>
            </w:pPr>
            <w:r w:rsidRPr="0079589D">
              <w:t xml:space="preserve">TFG1 </w:t>
            </w:r>
            <w:r w:rsidRPr="0079589D">
              <w:rPr>
                <w:lang w:eastAsia="ko-KR"/>
              </w:rPr>
              <w:t>(wait for call announcement)</w:t>
            </w:r>
          </w:p>
          <w:p w14:paraId="2A73FDBA" w14:textId="77777777" w:rsidR="00933879" w:rsidRPr="0079589D" w:rsidRDefault="00933879" w:rsidP="00933879">
            <w:pPr>
              <w:pStyle w:val="TAL"/>
            </w:pPr>
          </w:p>
        </w:tc>
        <w:tc>
          <w:tcPr>
            <w:tcW w:w="2250" w:type="dxa"/>
            <w:shd w:val="clear" w:color="auto" w:fill="auto"/>
          </w:tcPr>
          <w:p w14:paraId="3ED97FDE" w14:textId="77777777" w:rsidR="00424B3E" w:rsidRPr="0079589D" w:rsidRDefault="00933879" w:rsidP="00933879">
            <w:pPr>
              <w:pStyle w:val="TAL"/>
              <w:rPr>
                <w:szCs w:val="18"/>
                <w:lang w:eastAsia="ko-KR"/>
              </w:rPr>
            </w:pPr>
            <w:r w:rsidRPr="0079589D">
              <w:rPr>
                <w:szCs w:val="18"/>
              </w:rPr>
              <w:t xml:space="preserve">Default value: </w:t>
            </w:r>
            <w:r w:rsidRPr="0079589D">
              <w:rPr>
                <w:szCs w:val="18"/>
                <w:lang w:eastAsia="ko-KR"/>
              </w:rPr>
              <w:t xml:space="preserve">150 </w:t>
            </w:r>
            <w:r w:rsidRPr="0079589D">
              <w:rPr>
                <w:noProof/>
                <w:lang w:eastAsia="ko-KR"/>
              </w:rPr>
              <w:t>millisecond</w:t>
            </w:r>
          </w:p>
          <w:p w14:paraId="390B4370" w14:textId="77777777" w:rsidR="00933879" w:rsidRPr="0079589D" w:rsidRDefault="00933879" w:rsidP="00933879">
            <w:pPr>
              <w:pStyle w:val="TAL"/>
              <w:rPr>
                <w:szCs w:val="18"/>
                <w:lang w:eastAsia="ko-KR"/>
              </w:rPr>
            </w:pPr>
          </w:p>
          <w:p w14:paraId="0026E6B9" w14:textId="77777777" w:rsidR="00933879" w:rsidRPr="0079589D" w:rsidRDefault="00933879" w:rsidP="00933879">
            <w:pPr>
              <w:pStyle w:val="TAL"/>
              <w:rPr>
                <w:lang w:eastAsia="ar-SA"/>
              </w:rPr>
            </w:pPr>
            <w:r w:rsidRPr="0079589D">
              <w:rPr>
                <w:lang w:eastAsia="ar-SA"/>
              </w:rPr>
              <w:t>Configurable.</w:t>
            </w:r>
          </w:p>
          <w:p w14:paraId="6F6E022C" w14:textId="77777777" w:rsidR="00933879" w:rsidRPr="0079589D" w:rsidRDefault="00933879" w:rsidP="00933879">
            <w:pPr>
              <w:pStyle w:val="TAL"/>
              <w:rPr>
                <w:lang w:eastAsia="ar-SA"/>
              </w:rPr>
            </w:pPr>
          </w:p>
          <w:p w14:paraId="6A565050"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 leaf node present in the UE initial configuration as specified in 3GPP TS 24.483 [4].</w:t>
            </w:r>
          </w:p>
          <w:p w14:paraId="0C53FEBB" w14:textId="77777777" w:rsidR="00933879" w:rsidRPr="0079589D" w:rsidRDefault="00933879" w:rsidP="00933879">
            <w:pPr>
              <w:pStyle w:val="TAL"/>
            </w:pPr>
          </w:p>
        </w:tc>
        <w:tc>
          <w:tcPr>
            <w:tcW w:w="2340" w:type="dxa"/>
            <w:shd w:val="clear" w:color="auto" w:fill="auto"/>
          </w:tcPr>
          <w:p w14:paraId="0D601478" w14:textId="77777777" w:rsidR="00933879" w:rsidRPr="0079589D" w:rsidRDefault="00933879" w:rsidP="00933879">
            <w:pPr>
              <w:pStyle w:val="TAL"/>
            </w:pPr>
            <w:r w:rsidRPr="0079589D">
              <w:t>When the client sends a CALL PROBE message.</w:t>
            </w:r>
          </w:p>
          <w:p w14:paraId="39FDEC7A" w14:textId="77777777" w:rsidR="00933879" w:rsidRPr="0079589D" w:rsidRDefault="00933879" w:rsidP="00933879">
            <w:pPr>
              <w:jc w:val="right"/>
            </w:pPr>
            <w:bookmarkStart w:id="6692" w:name="_MCCTEMPBM_CRPT85200015___4"/>
            <w:bookmarkEnd w:id="6692"/>
          </w:p>
        </w:tc>
        <w:tc>
          <w:tcPr>
            <w:tcW w:w="1890" w:type="dxa"/>
            <w:shd w:val="clear" w:color="auto" w:fill="auto"/>
          </w:tcPr>
          <w:p w14:paraId="5D65D697" w14:textId="77777777" w:rsidR="00933879" w:rsidRPr="0079589D" w:rsidRDefault="00933879" w:rsidP="00933879">
            <w:pPr>
              <w:pStyle w:val="TAL"/>
            </w:pPr>
            <w:r w:rsidRPr="0079589D">
              <w:t>Reception of a CALL ANNOUNCEMENT message.</w:t>
            </w:r>
          </w:p>
        </w:tc>
        <w:tc>
          <w:tcPr>
            <w:tcW w:w="2007" w:type="dxa"/>
            <w:shd w:val="clear" w:color="auto" w:fill="auto"/>
          </w:tcPr>
          <w:p w14:paraId="26E649A1" w14:textId="77777777" w:rsidR="00933879" w:rsidRPr="0079589D" w:rsidRDefault="00933879" w:rsidP="00933879">
            <w:pPr>
              <w:pStyle w:val="TAL"/>
            </w:pPr>
            <w:r w:rsidRPr="0079589D">
              <w:t>Send a CALL ANNOUNCEMENT message.</w:t>
            </w:r>
          </w:p>
        </w:tc>
      </w:tr>
      <w:tr w:rsidR="00933879" w:rsidRPr="0079589D" w14:paraId="2B294F33" w14:textId="77777777" w:rsidTr="00933879">
        <w:trPr>
          <w:cantSplit/>
        </w:trPr>
        <w:tc>
          <w:tcPr>
            <w:tcW w:w="1368" w:type="dxa"/>
            <w:shd w:val="clear" w:color="auto" w:fill="auto"/>
          </w:tcPr>
          <w:p w14:paraId="7969F5EB" w14:textId="77777777" w:rsidR="00933879" w:rsidRPr="0079589D" w:rsidRDefault="00933879" w:rsidP="00933879">
            <w:pPr>
              <w:pStyle w:val="TAL"/>
            </w:pPr>
            <w:r w:rsidRPr="0079589D">
              <w:t xml:space="preserve">TFG2 </w:t>
            </w:r>
            <w:r w:rsidRPr="0079589D">
              <w:rPr>
                <w:lang w:eastAsia="ko-KR"/>
              </w:rPr>
              <w:t>(call announcement)</w:t>
            </w:r>
          </w:p>
        </w:tc>
        <w:tc>
          <w:tcPr>
            <w:tcW w:w="2250" w:type="dxa"/>
            <w:shd w:val="clear" w:color="auto" w:fill="auto"/>
          </w:tcPr>
          <w:p w14:paraId="710C34F9" w14:textId="77777777" w:rsidR="00933879" w:rsidRPr="0079589D" w:rsidRDefault="00933879" w:rsidP="00933879">
            <w:pPr>
              <w:pStyle w:val="TAL"/>
            </w:pPr>
            <w:r w:rsidRPr="0079589D">
              <w:t>Calculated. Refer to section 9.3.2.4.1.1.</w:t>
            </w:r>
          </w:p>
        </w:tc>
        <w:tc>
          <w:tcPr>
            <w:tcW w:w="2340" w:type="dxa"/>
            <w:shd w:val="clear" w:color="auto" w:fill="auto"/>
          </w:tcPr>
          <w:p w14:paraId="7C59375A" w14:textId="77777777" w:rsidR="00933879" w:rsidRPr="0079589D" w:rsidRDefault="00933879" w:rsidP="00933879">
            <w:pPr>
              <w:pStyle w:val="TAL"/>
            </w:pPr>
            <w:r w:rsidRPr="0079589D">
              <w:t>Commencement of group call.</w:t>
            </w:r>
            <w:r w:rsidRPr="0079589D">
              <w:br/>
              <w:t>Restarted every time a CALL PROBE message is received OR CALL ANNOUNCEMENT message is sent or received.</w:t>
            </w:r>
          </w:p>
        </w:tc>
        <w:tc>
          <w:tcPr>
            <w:tcW w:w="1890" w:type="dxa"/>
            <w:shd w:val="clear" w:color="auto" w:fill="auto"/>
          </w:tcPr>
          <w:p w14:paraId="05AD847D" w14:textId="77777777" w:rsidR="00933879" w:rsidRPr="0079589D" w:rsidRDefault="00933879" w:rsidP="00933879">
            <w:pPr>
              <w:pStyle w:val="TAL"/>
              <w:rPr>
                <w:lang w:eastAsia="ko-KR"/>
              </w:rPr>
            </w:pPr>
            <w:r w:rsidRPr="0079589D">
              <w:t>Termination of group call.</w:t>
            </w:r>
          </w:p>
          <w:p w14:paraId="6CC06E93" w14:textId="77777777" w:rsidR="00933879" w:rsidRPr="0079589D" w:rsidRDefault="00933879" w:rsidP="00933879">
            <w:pPr>
              <w:pStyle w:val="TAL"/>
              <w:rPr>
                <w:lang w:eastAsia="ko-KR"/>
              </w:rPr>
            </w:pPr>
            <w:r w:rsidRPr="0079589D">
              <w:rPr>
                <w:lang w:eastAsia="ko-KR"/>
              </w:rPr>
              <w:t xml:space="preserve">When the client Receives a CALL PROBE message or CALL ANNOUNCEMENT message, </w:t>
            </w:r>
            <w:r w:rsidRPr="0079589D">
              <w:t>Re-calculate timer value and restart.</w:t>
            </w:r>
          </w:p>
        </w:tc>
        <w:tc>
          <w:tcPr>
            <w:tcW w:w="2007" w:type="dxa"/>
            <w:shd w:val="clear" w:color="auto" w:fill="auto"/>
          </w:tcPr>
          <w:p w14:paraId="2D5EDBF7" w14:textId="77777777" w:rsidR="00933879" w:rsidRPr="0079589D" w:rsidRDefault="00933879" w:rsidP="00933879">
            <w:pPr>
              <w:pStyle w:val="TAL"/>
            </w:pPr>
            <w:r w:rsidRPr="0079589D">
              <w:t>Send a CALL ANNOUNCEMENT message. Re-calculate timer value and restart.</w:t>
            </w:r>
          </w:p>
        </w:tc>
      </w:tr>
      <w:tr w:rsidR="00933879" w:rsidRPr="0079589D" w14:paraId="4001F3D9" w14:textId="77777777" w:rsidTr="00933879">
        <w:trPr>
          <w:cantSplit/>
        </w:trPr>
        <w:tc>
          <w:tcPr>
            <w:tcW w:w="1368" w:type="dxa"/>
            <w:shd w:val="clear" w:color="auto" w:fill="auto"/>
          </w:tcPr>
          <w:p w14:paraId="6AD02168" w14:textId="77777777" w:rsidR="00933879" w:rsidRPr="0079589D" w:rsidRDefault="00933879" w:rsidP="00933879">
            <w:pPr>
              <w:pStyle w:val="TAL"/>
            </w:pPr>
            <w:r w:rsidRPr="0079589D">
              <w:t xml:space="preserve">TFG3 </w:t>
            </w:r>
            <w:r w:rsidRPr="0079589D">
              <w:rPr>
                <w:lang w:eastAsia="ko-KR"/>
              </w:rPr>
              <w:t>(call probe retransmission)</w:t>
            </w:r>
          </w:p>
        </w:tc>
        <w:tc>
          <w:tcPr>
            <w:tcW w:w="2250" w:type="dxa"/>
            <w:shd w:val="clear" w:color="auto" w:fill="auto"/>
          </w:tcPr>
          <w:p w14:paraId="4D9E705E" w14:textId="77777777" w:rsidR="00933879" w:rsidRPr="0079589D" w:rsidRDefault="00933879" w:rsidP="00933879">
            <w:pPr>
              <w:pStyle w:val="TAL"/>
              <w:rPr>
                <w:szCs w:val="18"/>
              </w:rPr>
            </w:pPr>
            <w:r w:rsidRPr="0079589D">
              <w:rPr>
                <w:szCs w:val="18"/>
              </w:rPr>
              <w:t xml:space="preserve">Default value: </w:t>
            </w:r>
            <w:r w:rsidRPr="0079589D">
              <w:rPr>
                <w:lang w:eastAsia="ko-KR"/>
              </w:rPr>
              <w:t xml:space="preserve">40 </w:t>
            </w:r>
            <w:r w:rsidRPr="0079589D">
              <w:rPr>
                <w:noProof/>
                <w:lang w:eastAsia="ko-KR"/>
              </w:rPr>
              <w:t>millisecond</w:t>
            </w:r>
            <w:r w:rsidRPr="0079589D">
              <w:rPr>
                <w:lang w:eastAsia="ko-KR"/>
              </w:rPr>
              <w:t xml:space="preserve"> </w:t>
            </w:r>
            <w:r w:rsidRPr="0079589D">
              <w:rPr>
                <w:lang w:eastAsia="ko-KR"/>
              </w:rPr>
              <w:br/>
            </w:r>
          </w:p>
          <w:p w14:paraId="52499B0B"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 xml:space="preserve">D2D </w:t>
            </w:r>
            <w:r w:rsidRPr="0079589D">
              <w:rPr>
                <w:lang w:eastAsia="ko-KR"/>
              </w:rPr>
              <w:t xml:space="preserve">(D2D </w:t>
            </w:r>
            <w:proofErr w:type="spellStart"/>
            <w:r w:rsidRPr="0079589D">
              <w:rPr>
                <w:lang w:eastAsia="ko-KR"/>
              </w:rPr>
              <w:t>Sidelink</w:t>
            </w:r>
            <w:proofErr w:type="spellEnd"/>
            <w:r w:rsidRPr="0079589D">
              <w:rPr>
                <w:lang w:eastAsia="ko-KR"/>
              </w:rPr>
              <w:t xml:space="preserve"> period)</w:t>
            </w:r>
          </w:p>
          <w:p w14:paraId="6CCDC71D" w14:textId="77777777" w:rsidR="00933879" w:rsidRPr="0079589D" w:rsidRDefault="00933879" w:rsidP="00933879">
            <w:pPr>
              <w:pStyle w:val="TAL"/>
            </w:pPr>
          </w:p>
          <w:p w14:paraId="2D5CA6BC" w14:textId="77777777" w:rsidR="00933879" w:rsidRPr="0079589D" w:rsidRDefault="00933879" w:rsidP="00933879">
            <w:pPr>
              <w:pStyle w:val="TAL"/>
              <w:rPr>
                <w:lang w:eastAsia="ar-SA"/>
              </w:rPr>
            </w:pPr>
            <w:r w:rsidRPr="0079589D">
              <w:rPr>
                <w:lang w:eastAsia="ar-SA"/>
              </w:rPr>
              <w:t>Configurable.</w:t>
            </w:r>
          </w:p>
          <w:p w14:paraId="5675563C" w14:textId="77777777" w:rsidR="00933879" w:rsidRPr="0079589D" w:rsidRDefault="00933879" w:rsidP="00933879">
            <w:pPr>
              <w:pStyle w:val="TAL"/>
              <w:rPr>
                <w:lang w:eastAsia="ar-SA"/>
              </w:rPr>
            </w:pPr>
          </w:p>
          <w:p w14:paraId="6E7A10C3"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/Timers/TFG3" leaf node present in the UE initial configuration as specified in 3GPP TS 24.483 [4].</w:t>
            </w:r>
          </w:p>
          <w:p w14:paraId="5BE2084B" w14:textId="77777777" w:rsidR="00933879" w:rsidRPr="0079589D" w:rsidRDefault="00933879" w:rsidP="00933879">
            <w:pPr>
              <w:pStyle w:val="TAL"/>
              <w:rPr>
                <w:lang w:eastAsia="ar-SA"/>
              </w:rPr>
            </w:pPr>
          </w:p>
        </w:tc>
        <w:tc>
          <w:tcPr>
            <w:tcW w:w="2340" w:type="dxa"/>
            <w:shd w:val="clear" w:color="auto" w:fill="auto"/>
          </w:tcPr>
          <w:p w14:paraId="0964FE0A" w14:textId="77777777" w:rsidR="00933879" w:rsidRPr="0079589D" w:rsidRDefault="00933879" w:rsidP="00933879">
            <w:pPr>
              <w:pStyle w:val="TAL"/>
            </w:pPr>
            <w:r w:rsidRPr="0079589D">
              <w:t>When the client sends a CALL PROBE message.</w:t>
            </w:r>
          </w:p>
        </w:tc>
        <w:tc>
          <w:tcPr>
            <w:tcW w:w="1890" w:type="dxa"/>
            <w:shd w:val="clear" w:color="auto" w:fill="auto"/>
          </w:tcPr>
          <w:p w14:paraId="0272827B" w14:textId="77777777" w:rsidR="00933879" w:rsidRPr="0079589D" w:rsidRDefault="00933879" w:rsidP="00933879">
            <w:pPr>
              <w:pStyle w:val="TAL"/>
            </w:pPr>
            <w:r w:rsidRPr="0079589D">
              <w:t>Reception of a CALL ANNOUNCEMENT message.</w:t>
            </w:r>
          </w:p>
          <w:p w14:paraId="7E0448AD" w14:textId="77777777" w:rsidR="00933879" w:rsidRPr="0079589D" w:rsidRDefault="00933879" w:rsidP="00933879">
            <w:pPr>
              <w:pStyle w:val="TAL"/>
            </w:pPr>
            <w:r w:rsidRPr="0079589D">
              <w:t>Or TFG1 Expires.</w:t>
            </w:r>
          </w:p>
          <w:p w14:paraId="05650433" w14:textId="77777777" w:rsidR="00933879" w:rsidRPr="0079589D" w:rsidRDefault="00933879" w:rsidP="00933879">
            <w:pPr>
              <w:pStyle w:val="TAL"/>
            </w:pPr>
            <w:r w:rsidRPr="0079589D">
              <w:t>Or User releases the call.</w:t>
            </w:r>
          </w:p>
        </w:tc>
        <w:tc>
          <w:tcPr>
            <w:tcW w:w="2007" w:type="dxa"/>
            <w:shd w:val="clear" w:color="auto" w:fill="auto"/>
          </w:tcPr>
          <w:p w14:paraId="0F5EB993" w14:textId="77777777" w:rsidR="00933879" w:rsidRPr="0079589D" w:rsidRDefault="00933879" w:rsidP="00933879">
            <w:pPr>
              <w:pStyle w:val="TAL"/>
            </w:pPr>
            <w:r w:rsidRPr="0079589D">
              <w:t>Send a CALL PROBE message.</w:t>
            </w:r>
          </w:p>
        </w:tc>
      </w:tr>
      <w:tr w:rsidR="00933879" w:rsidRPr="0079589D" w14:paraId="7C93ECAE" w14:textId="77777777" w:rsidTr="00933879">
        <w:trPr>
          <w:cantSplit/>
        </w:trPr>
        <w:tc>
          <w:tcPr>
            <w:tcW w:w="1368" w:type="dxa"/>
            <w:shd w:val="clear" w:color="auto" w:fill="auto"/>
          </w:tcPr>
          <w:p w14:paraId="25F4B58F" w14:textId="77777777" w:rsidR="00933879" w:rsidRPr="0079589D" w:rsidRDefault="00933879" w:rsidP="00933879">
            <w:pPr>
              <w:pStyle w:val="TAL"/>
            </w:pPr>
            <w:r w:rsidRPr="0079589D">
              <w:t xml:space="preserve">TFG4 </w:t>
            </w:r>
            <w:r w:rsidRPr="0079589D">
              <w:rPr>
                <w:lang w:eastAsia="ko-KR"/>
              </w:rPr>
              <w:t>(waiting for the user)</w:t>
            </w:r>
          </w:p>
        </w:tc>
        <w:tc>
          <w:tcPr>
            <w:tcW w:w="2250" w:type="dxa"/>
            <w:shd w:val="clear" w:color="auto" w:fill="auto"/>
          </w:tcPr>
          <w:p w14:paraId="37E5EDBD"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r w:rsidRPr="0079589D">
              <w:br/>
            </w:r>
          </w:p>
          <w:p w14:paraId="0ADE4DBF"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0D5942F3" w14:textId="77777777" w:rsidR="00933879" w:rsidRPr="0079589D" w:rsidRDefault="00933879" w:rsidP="00933879">
            <w:pPr>
              <w:pStyle w:val="TAL"/>
              <w:rPr>
                <w:lang w:eastAsia="ar-SA"/>
              </w:rPr>
            </w:pPr>
          </w:p>
          <w:p w14:paraId="346A1E59" w14:textId="77777777" w:rsidR="00933879" w:rsidRPr="0079589D" w:rsidRDefault="00933879" w:rsidP="00933879">
            <w:pPr>
              <w:pStyle w:val="TAL"/>
              <w:rPr>
                <w:lang w:eastAsia="ar-SA"/>
              </w:rPr>
            </w:pPr>
            <w:r w:rsidRPr="0079589D">
              <w:rPr>
                <w:lang w:eastAsia="ar-SA"/>
              </w:rPr>
              <w:t>Configurable.</w:t>
            </w:r>
          </w:p>
          <w:p w14:paraId="661B0D67" w14:textId="77777777" w:rsidR="00933879" w:rsidRPr="0079589D" w:rsidRDefault="00933879" w:rsidP="00933879">
            <w:pPr>
              <w:pStyle w:val="TAL"/>
              <w:rPr>
                <w:lang w:eastAsia="ar-SA"/>
              </w:rPr>
            </w:pPr>
          </w:p>
          <w:p w14:paraId="36DE16CA"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/Timers/TFG4" leaf node present in the UE initial configuration as specified in 3GPP TS 24.483 [4].</w:t>
            </w:r>
          </w:p>
          <w:p w14:paraId="011D0C38" w14:textId="77777777" w:rsidR="00933879" w:rsidRPr="0079589D" w:rsidRDefault="00933879" w:rsidP="00933879">
            <w:pPr>
              <w:pStyle w:val="TAL"/>
            </w:pPr>
          </w:p>
        </w:tc>
        <w:tc>
          <w:tcPr>
            <w:tcW w:w="2340" w:type="dxa"/>
            <w:shd w:val="clear" w:color="auto" w:fill="auto"/>
          </w:tcPr>
          <w:p w14:paraId="526A62BC" w14:textId="77777777" w:rsidR="00933879" w:rsidRPr="0079589D" w:rsidRDefault="00933879" w:rsidP="00933879">
            <w:pPr>
              <w:pStyle w:val="TAL"/>
            </w:pPr>
            <w:r w:rsidRPr="0079589D">
              <w:t>Reception of CALL ANNOUNCEMENT message</w:t>
            </w:r>
            <w:r w:rsidRPr="0079589D">
              <w:rPr>
                <w:lang w:eastAsia="ko-KR"/>
              </w:rPr>
              <w:t xml:space="preserve"> when not participating in the ongoing call.</w:t>
            </w:r>
          </w:p>
        </w:tc>
        <w:tc>
          <w:tcPr>
            <w:tcW w:w="1890" w:type="dxa"/>
            <w:shd w:val="clear" w:color="auto" w:fill="auto"/>
          </w:tcPr>
          <w:p w14:paraId="565AAE73" w14:textId="77777777" w:rsidR="00933879" w:rsidRPr="0079589D" w:rsidRDefault="00933879" w:rsidP="00933879">
            <w:pPr>
              <w:pStyle w:val="TAL"/>
            </w:pPr>
            <w:r w:rsidRPr="0079589D">
              <w:t xml:space="preserve">Reception of User action </w:t>
            </w:r>
            <w:r w:rsidRPr="0079589D">
              <w:rPr>
                <w:lang w:eastAsia="ko-KR"/>
              </w:rPr>
              <w:t>(Accept or Reject).</w:t>
            </w:r>
          </w:p>
        </w:tc>
        <w:tc>
          <w:tcPr>
            <w:tcW w:w="2007" w:type="dxa"/>
            <w:shd w:val="clear" w:color="auto" w:fill="auto"/>
          </w:tcPr>
          <w:p w14:paraId="6FE34326" w14:textId="77777777" w:rsidR="00933879" w:rsidRPr="0079589D" w:rsidRDefault="00933879" w:rsidP="00933879">
            <w:pPr>
              <w:pStyle w:val="TAL"/>
            </w:pPr>
            <w:r w:rsidRPr="0079589D">
              <w:t>Stop incoming call notification.</w:t>
            </w:r>
          </w:p>
        </w:tc>
      </w:tr>
      <w:tr w:rsidR="00933879" w:rsidRPr="0079589D" w14:paraId="6F2BC419" w14:textId="77777777" w:rsidTr="00933879">
        <w:trPr>
          <w:cantSplit/>
        </w:trPr>
        <w:tc>
          <w:tcPr>
            <w:tcW w:w="1368" w:type="dxa"/>
            <w:shd w:val="clear" w:color="auto" w:fill="auto"/>
          </w:tcPr>
          <w:p w14:paraId="51EBD45C" w14:textId="77777777" w:rsidR="00933879" w:rsidRPr="0079589D" w:rsidRDefault="00933879" w:rsidP="00933879">
            <w:pPr>
              <w:pStyle w:val="TAL"/>
            </w:pPr>
            <w:r w:rsidRPr="0079589D">
              <w:t xml:space="preserve">TFG5 </w:t>
            </w:r>
            <w:r w:rsidRPr="0079589D">
              <w:rPr>
                <w:lang w:eastAsia="ko-KR"/>
              </w:rPr>
              <w:t>(not present incoming call announcements)</w:t>
            </w:r>
          </w:p>
        </w:tc>
        <w:tc>
          <w:tcPr>
            <w:tcW w:w="2250" w:type="dxa"/>
            <w:shd w:val="clear" w:color="auto" w:fill="auto"/>
          </w:tcPr>
          <w:p w14:paraId="5F3E9EB8"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005BD5C2" w14:textId="77777777" w:rsidR="00933879" w:rsidRPr="0079589D" w:rsidRDefault="00933879" w:rsidP="00933879">
            <w:pPr>
              <w:pStyle w:val="TAL"/>
              <w:rPr>
                <w:lang w:eastAsia="ar-SA"/>
              </w:rPr>
            </w:pPr>
          </w:p>
          <w:p w14:paraId="5E242FF1" w14:textId="77777777" w:rsidR="00933879" w:rsidRPr="0079589D" w:rsidRDefault="00933879" w:rsidP="00933879">
            <w:pPr>
              <w:pStyle w:val="TAL"/>
              <w:rPr>
                <w:lang w:eastAsia="ar-SA"/>
              </w:rPr>
            </w:pPr>
            <w:r w:rsidRPr="0079589D">
              <w:rPr>
                <w:lang w:eastAsia="ar-SA"/>
              </w:rPr>
              <w:t>Configurable.</w:t>
            </w:r>
          </w:p>
          <w:p w14:paraId="2D5020CC" w14:textId="77777777" w:rsidR="00933879" w:rsidRPr="0079589D" w:rsidRDefault="00933879" w:rsidP="00933879">
            <w:pPr>
              <w:pStyle w:val="TAL"/>
              <w:rPr>
                <w:lang w:eastAsia="ar-SA"/>
              </w:rPr>
            </w:pPr>
          </w:p>
          <w:p w14:paraId="7606F7B7"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/Timers/TFG5" leaf node present in the UE initial configuration as specified in 3GPP TS 24.483 [4].</w:t>
            </w:r>
          </w:p>
          <w:p w14:paraId="045A1DDF" w14:textId="77777777" w:rsidR="00933879" w:rsidRPr="0079589D" w:rsidRDefault="00933879" w:rsidP="00933879">
            <w:pPr>
              <w:pStyle w:val="TAL"/>
              <w:rPr>
                <w:lang w:eastAsia="ko-KR"/>
              </w:rPr>
            </w:pPr>
          </w:p>
        </w:tc>
        <w:tc>
          <w:tcPr>
            <w:tcW w:w="2340" w:type="dxa"/>
            <w:shd w:val="clear" w:color="auto" w:fill="auto"/>
          </w:tcPr>
          <w:p w14:paraId="1038A731" w14:textId="77777777" w:rsidR="00933879" w:rsidRPr="0079589D" w:rsidRDefault="00933879" w:rsidP="00933879">
            <w:pPr>
              <w:pStyle w:val="TAL"/>
            </w:pPr>
            <w:r w:rsidRPr="0079589D">
              <w:t>Expiration of TFG4</w:t>
            </w:r>
          </w:p>
          <w:p w14:paraId="6872B899" w14:textId="77777777" w:rsidR="00933879" w:rsidRPr="0079589D" w:rsidRDefault="00933879" w:rsidP="00933879">
            <w:pPr>
              <w:pStyle w:val="TAL"/>
            </w:pPr>
            <w:r w:rsidRPr="0079589D">
              <w:t>Or User rejects the call.</w:t>
            </w:r>
          </w:p>
          <w:p w14:paraId="1420AF75" w14:textId="77777777" w:rsidR="00933879" w:rsidRPr="0079589D" w:rsidRDefault="00933879" w:rsidP="00933879">
            <w:pPr>
              <w:pStyle w:val="TAL"/>
            </w:pPr>
            <w:r w:rsidRPr="0079589D">
              <w:t>Or User releases the call.</w:t>
            </w:r>
          </w:p>
        </w:tc>
        <w:tc>
          <w:tcPr>
            <w:tcW w:w="1890" w:type="dxa"/>
            <w:shd w:val="clear" w:color="auto" w:fill="auto"/>
          </w:tcPr>
          <w:p w14:paraId="44F7E83B" w14:textId="77777777" w:rsidR="00933879" w:rsidRPr="0079589D" w:rsidRDefault="00933879" w:rsidP="00933879">
            <w:pPr>
              <w:pStyle w:val="TAL"/>
            </w:pPr>
            <w:r w:rsidRPr="0079589D">
              <w:t>-</w:t>
            </w:r>
          </w:p>
        </w:tc>
        <w:tc>
          <w:tcPr>
            <w:tcW w:w="2007" w:type="dxa"/>
            <w:shd w:val="clear" w:color="auto" w:fill="auto"/>
          </w:tcPr>
          <w:p w14:paraId="7594F945" w14:textId="77777777" w:rsidR="00933879" w:rsidRPr="0079589D" w:rsidRDefault="00933879" w:rsidP="00933879">
            <w:pPr>
              <w:pStyle w:val="TAL"/>
            </w:pPr>
            <w:r w:rsidRPr="0079589D">
              <w:t>Reset group call state machine.</w:t>
            </w:r>
          </w:p>
        </w:tc>
      </w:tr>
      <w:tr w:rsidR="00933879" w:rsidRPr="0079589D" w14:paraId="6BCEE788" w14:textId="77777777" w:rsidTr="00933879">
        <w:trPr>
          <w:cantSplit/>
        </w:trPr>
        <w:tc>
          <w:tcPr>
            <w:tcW w:w="1368" w:type="dxa"/>
            <w:shd w:val="clear" w:color="auto" w:fill="auto"/>
          </w:tcPr>
          <w:p w14:paraId="7D0EF2FB" w14:textId="77777777" w:rsidR="00933879" w:rsidRPr="0079589D" w:rsidRDefault="00933879" w:rsidP="00933879">
            <w:pPr>
              <w:pStyle w:val="TAL"/>
            </w:pPr>
            <w:r w:rsidRPr="0079589D">
              <w:t>TFG6 (Max duration)</w:t>
            </w:r>
          </w:p>
        </w:tc>
        <w:tc>
          <w:tcPr>
            <w:tcW w:w="2250" w:type="dxa"/>
            <w:shd w:val="clear" w:color="auto" w:fill="auto"/>
          </w:tcPr>
          <w:p w14:paraId="418C89C9" w14:textId="77777777" w:rsidR="00933879" w:rsidRPr="0079589D" w:rsidRDefault="00933879" w:rsidP="00933879">
            <w:pPr>
              <w:pStyle w:val="TAL"/>
            </w:pPr>
            <w:r w:rsidRPr="0079589D">
              <w:rPr>
                <w:lang w:eastAsia="ar-SA"/>
              </w:rPr>
              <w:t xml:space="preserve">Calculated. </w:t>
            </w:r>
            <w:r w:rsidRPr="0079589D">
              <w:t>Refer to section 9.3.2.4.1.2.</w:t>
            </w:r>
          </w:p>
        </w:tc>
        <w:tc>
          <w:tcPr>
            <w:tcW w:w="2340" w:type="dxa"/>
            <w:shd w:val="clear" w:color="auto" w:fill="auto"/>
          </w:tcPr>
          <w:p w14:paraId="478EAE93" w14:textId="77777777" w:rsidR="00933879" w:rsidRPr="0079589D" w:rsidRDefault="00933879" w:rsidP="00933879">
            <w:pPr>
              <w:pStyle w:val="TAL"/>
            </w:pPr>
            <w:r w:rsidRPr="0079589D">
              <w:t>Commencement of group call</w:t>
            </w:r>
          </w:p>
        </w:tc>
        <w:tc>
          <w:tcPr>
            <w:tcW w:w="1890" w:type="dxa"/>
            <w:shd w:val="clear" w:color="auto" w:fill="auto"/>
          </w:tcPr>
          <w:p w14:paraId="47CC0CFA" w14:textId="77777777" w:rsidR="00933879" w:rsidRPr="0079589D" w:rsidRDefault="00933879" w:rsidP="00933879">
            <w:pPr>
              <w:pStyle w:val="TAL"/>
            </w:pPr>
            <w:r w:rsidRPr="0079589D">
              <w:t>Termination of group call</w:t>
            </w:r>
          </w:p>
        </w:tc>
        <w:tc>
          <w:tcPr>
            <w:tcW w:w="2007" w:type="dxa"/>
            <w:shd w:val="clear" w:color="auto" w:fill="auto"/>
          </w:tcPr>
          <w:p w14:paraId="7A1AA8E9" w14:textId="77777777" w:rsidR="00933879" w:rsidRPr="0079589D" w:rsidRDefault="00933879" w:rsidP="00933879">
            <w:pPr>
              <w:pStyle w:val="TAL"/>
            </w:pPr>
            <w:r w:rsidRPr="0079589D">
              <w:t>Release the group call</w:t>
            </w:r>
          </w:p>
        </w:tc>
      </w:tr>
    </w:tbl>
    <w:p w14:paraId="7B953407" w14:textId="77777777" w:rsidR="00933879" w:rsidRPr="0079589D" w:rsidRDefault="00933879" w:rsidP="00933879">
      <w:pPr>
        <w:rPr>
          <w:noProof/>
        </w:rPr>
      </w:pPr>
    </w:p>
    <w:p w14:paraId="25F9F8D7" w14:textId="30A7E4E4" w:rsidR="00933879" w:rsidRPr="0079589D" w:rsidRDefault="00E51AF2" w:rsidP="00F1630B">
      <w:pPr>
        <w:pStyle w:val="Heading3"/>
      </w:pPr>
      <w:bookmarkStart w:id="6693" w:name="_CRB_3_1_2"/>
      <w:bookmarkStart w:id="6694" w:name="_Toc20153136"/>
      <w:bookmarkStart w:id="6695" w:name="_Toc27495801"/>
      <w:bookmarkStart w:id="6696" w:name="_Toc36109269"/>
      <w:bookmarkStart w:id="6697" w:name="_Toc45195057"/>
      <w:bookmarkStart w:id="6698" w:name="_Toc209735222"/>
      <w:bookmarkEnd w:id="6693"/>
      <w:r w:rsidRPr="0079589D">
        <w:t>B.</w:t>
      </w:r>
      <w:r w:rsidR="00933879" w:rsidRPr="0079589D">
        <w:t>3.1.2</w:t>
      </w:r>
      <w:r w:rsidR="00933879" w:rsidRPr="0079589D">
        <w:tab/>
        <w:t>Call type control</w:t>
      </w:r>
      <w:bookmarkEnd w:id="6694"/>
      <w:bookmarkEnd w:id="6695"/>
      <w:bookmarkEnd w:id="6696"/>
      <w:bookmarkEnd w:id="6697"/>
      <w:bookmarkEnd w:id="6698"/>
    </w:p>
    <w:p w14:paraId="01CC132C"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0D0821E8" w14:textId="77777777" w:rsidR="00933879" w:rsidRPr="0079589D" w:rsidRDefault="00933879" w:rsidP="00933879">
      <w:pPr>
        <w:pStyle w:val="TH"/>
      </w:pPr>
      <w:bookmarkStart w:id="6699" w:name="_CRTableB_3_1_21"/>
      <w:r w:rsidRPr="0079589D">
        <w:t>Table </w:t>
      </w:r>
      <w:bookmarkEnd w:id="6699"/>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rsidRPr="0079589D" w14:paraId="38DAEC3B" w14:textId="77777777" w:rsidTr="00933879">
        <w:trPr>
          <w:cantSplit/>
          <w:trHeight w:val="288"/>
          <w:tblHeader/>
        </w:trPr>
        <w:tc>
          <w:tcPr>
            <w:tcW w:w="1526" w:type="dxa"/>
            <w:shd w:val="clear" w:color="auto" w:fill="auto"/>
            <w:vAlign w:val="center"/>
          </w:tcPr>
          <w:p w14:paraId="0C096720" w14:textId="77777777" w:rsidR="00933879" w:rsidRPr="0079589D" w:rsidRDefault="00933879" w:rsidP="00933879">
            <w:pPr>
              <w:pStyle w:val="TAH"/>
            </w:pPr>
            <w:r w:rsidRPr="0079589D">
              <w:t>Timer</w:t>
            </w:r>
          </w:p>
        </w:tc>
        <w:tc>
          <w:tcPr>
            <w:tcW w:w="2776" w:type="dxa"/>
            <w:shd w:val="clear" w:color="auto" w:fill="auto"/>
            <w:vAlign w:val="center"/>
          </w:tcPr>
          <w:p w14:paraId="5FC5F6AD" w14:textId="77777777" w:rsidR="00933879" w:rsidRPr="0079589D" w:rsidRDefault="00933879" w:rsidP="00933879">
            <w:pPr>
              <w:pStyle w:val="TAH"/>
            </w:pPr>
            <w:r w:rsidRPr="0079589D">
              <w:t>Timer value</w:t>
            </w:r>
          </w:p>
        </w:tc>
        <w:tc>
          <w:tcPr>
            <w:tcW w:w="2060" w:type="dxa"/>
            <w:shd w:val="clear" w:color="auto" w:fill="auto"/>
            <w:vAlign w:val="center"/>
          </w:tcPr>
          <w:p w14:paraId="48954768" w14:textId="77777777" w:rsidR="00933879" w:rsidRPr="0079589D" w:rsidRDefault="00933879" w:rsidP="00933879">
            <w:pPr>
              <w:pStyle w:val="TAH"/>
            </w:pPr>
            <w:r w:rsidRPr="0079589D">
              <w:t>Cause of start</w:t>
            </w:r>
          </w:p>
        </w:tc>
        <w:tc>
          <w:tcPr>
            <w:tcW w:w="1671" w:type="dxa"/>
            <w:shd w:val="clear" w:color="auto" w:fill="auto"/>
            <w:vAlign w:val="center"/>
          </w:tcPr>
          <w:p w14:paraId="21E13DB2" w14:textId="77777777" w:rsidR="00933879" w:rsidRPr="0079589D" w:rsidRDefault="00933879" w:rsidP="00933879">
            <w:pPr>
              <w:pStyle w:val="TAH"/>
            </w:pPr>
            <w:r w:rsidRPr="0079589D">
              <w:t>Normal stop</w:t>
            </w:r>
          </w:p>
        </w:tc>
        <w:tc>
          <w:tcPr>
            <w:tcW w:w="1824" w:type="dxa"/>
            <w:shd w:val="clear" w:color="auto" w:fill="auto"/>
            <w:vAlign w:val="center"/>
          </w:tcPr>
          <w:p w14:paraId="59089221" w14:textId="77777777" w:rsidR="00933879" w:rsidRPr="0079589D" w:rsidRDefault="00933879" w:rsidP="00933879">
            <w:pPr>
              <w:pStyle w:val="TAH"/>
            </w:pPr>
            <w:r w:rsidRPr="0079589D">
              <w:t>On expiry</w:t>
            </w:r>
          </w:p>
        </w:tc>
      </w:tr>
      <w:tr w:rsidR="00933879" w:rsidRPr="0079589D" w14:paraId="3D79DEA6" w14:textId="77777777" w:rsidTr="00933879">
        <w:trPr>
          <w:cantSplit/>
        </w:trPr>
        <w:tc>
          <w:tcPr>
            <w:tcW w:w="1526" w:type="dxa"/>
            <w:shd w:val="clear" w:color="auto" w:fill="auto"/>
          </w:tcPr>
          <w:p w14:paraId="41A57105" w14:textId="77777777" w:rsidR="00933879" w:rsidRPr="0079589D" w:rsidRDefault="00933879" w:rsidP="00933879">
            <w:pPr>
              <w:pStyle w:val="TAL"/>
              <w:rPr>
                <w:lang w:eastAsia="ko-KR"/>
              </w:rPr>
            </w:pPr>
            <w:r w:rsidRPr="0079589D">
              <w:rPr>
                <w:lang w:eastAsia="ko-KR"/>
              </w:rPr>
              <w:t>TFG11 (emergency end retransmission)</w:t>
            </w:r>
          </w:p>
        </w:tc>
        <w:tc>
          <w:tcPr>
            <w:tcW w:w="2776" w:type="dxa"/>
            <w:shd w:val="clear" w:color="auto" w:fill="auto"/>
          </w:tcPr>
          <w:p w14:paraId="02EDA1A4"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15EB55E" w14:textId="77777777" w:rsidR="00933879" w:rsidRPr="0079589D" w:rsidRDefault="00933879" w:rsidP="00933879">
            <w:pPr>
              <w:pStyle w:val="TAL"/>
            </w:pPr>
          </w:p>
          <w:p w14:paraId="5960B81B" w14:textId="77777777" w:rsidR="00933879" w:rsidRPr="0079589D" w:rsidRDefault="00933879" w:rsidP="00933879">
            <w:pPr>
              <w:pStyle w:val="TAL"/>
            </w:pPr>
            <w:r w:rsidRPr="0079589D">
              <w:t>Configurable.</w:t>
            </w:r>
          </w:p>
          <w:p w14:paraId="6E83D65F" w14:textId="77777777" w:rsidR="00933879" w:rsidRPr="0079589D" w:rsidRDefault="00933879" w:rsidP="00933879">
            <w:pPr>
              <w:pStyle w:val="TAL"/>
            </w:pPr>
          </w:p>
          <w:p w14:paraId="52C3F04C" w14:textId="77777777" w:rsidR="00933879" w:rsidRPr="0079589D" w:rsidRDefault="004A1788" w:rsidP="0093387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/Timers/TFG11" leaf node present in the UE initial configuration as specified in 3GPP TS 24.483 [4].</w:t>
            </w:r>
          </w:p>
        </w:tc>
        <w:tc>
          <w:tcPr>
            <w:tcW w:w="2060" w:type="dxa"/>
            <w:shd w:val="clear" w:color="auto" w:fill="auto"/>
          </w:tcPr>
          <w:p w14:paraId="41E68221"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EMERGENCY END</w:t>
            </w:r>
            <w:r w:rsidRPr="0079589D">
              <w:t xml:space="preserve"> message.</w:t>
            </w:r>
          </w:p>
        </w:tc>
        <w:tc>
          <w:tcPr>
            <w:tcW w:w="1671" w:type="dxa"/>
            <w:shd w:val="clear" w:color="auto" w:fill="auto"/>
          </w:tcPr>
          <w:p w14:paraId="431B02C1" w14:textId="77777777" w:rsidR="00933879" w:rsidRPr="0079589D" w:rsidRDefault="00933879" w:rsidP="00933879">
            <w:pPr>
              <w:pStyle w:val="TAL"/>
            </w:pPr>
            <w:r w:rsidRPr="0079589D">
              <w:t>-</w:t>
            </w:r>
          </w:p>
        </w:tc>
        <w:tc>
          <w:tcPr>
            <w:tcW w:w="1824" w:type="dxa"/>
            <w:shd w:val="clear" w:color="auto" w:fill="auto"/>
          </w:tcPr>
          <w:p w14:paraId="7E458CFD"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EMERGENCY END</w:t>
            </w:r>
            <w:r w:rsidRPr="0079589D">
              <w:t xml:space="preserve"> message Increment associated counter by 1.</w:t>
            </w:r>
          </w:p>
          <w:p w14:paraId="4D3EAECF" w14:textId="77777777" w:rsidR="00933879" w:rsidRPr="0079589D" w:rsidRDefault="00933879" w:rsidP="00933879">
            <w:pPr>
              <w:pStyle w:val="TAL"/>
            </w:pPr>
          </w:p>
          <w:p w14:paraId="78C5206D" w14:textId="77777777" w:rsidR="00933879" w:rsidRPr="0079589D" w:rsidRDefault="00933879" w:rsidP="00933879">
            <w:pPr>
              <w:pStyle w:val="TAL"/>
            </w:pPr>
            <w:r w:rsidRPr="0079589D">
              <w:t>If counter has reached limit, stop the timer.</w:t>
            </w:r>
          </w:p>
        </w:tc>
      </w:tr>
      <w:tr w:rsidR="00933879" w:rsidRPr="0079589D" w14:paraId="799D6AEC" w14:textId="77777777" w:rsidTr="00933879">
        <w:trPr>
          <w:cantSplit/>
        </w:trPr>
        <w:tc>
          <w:tcPr>
            <w:tcW w:w="1526" w:type="dxa"/>
            <w:shd w:val="clear" w:color="auto" w:fill="auto"/>
          </w:tcPr>
          <w:p w14:paraId="075F5343" w14:textId="77777777" w:rsidR="00933879" w:rsidRPr="0079589D" w:rsidRDefault="00933879" w:rsidP="00933879">
            <w:pPr>
              <w:pStyle w:val="TAL"/>
              <w:rPr>
                <w:lang w:eastAsia="ko-KR"/>
              </w:rPr>
            </w:pPr>
            <w:r w:rsidRPr="0079589D">
              <w:rPr>
                <w:lang w:eastAsia="ko-KR"/>
              </w:rPr>
              <w:t>TFG12 (imminent peril end retransmission)</w:t>
            </w:r>
          </w:p>
        </w:tc>
        <w:tc>
          <w:tcPr>
            <w:tcW w:w="2776" w:type="dxa"/>
            <w:shd w:val="clear" w:color="auto" w:fill="auto"/>
          </w:tcPr>
          <w:p w14:paraId="6F09D35B"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66FE35BA" w14:textId="77777777" w:rsidR="00933879" w:rsidRPr="0079589D" w:rsidRDefault="00933879" w:rsidP="00933879">
            <w:pPr>
              <w:pStyle w:val="TAL"/>
            </w:pPr>
          </w:p>
          <w:p w14:paraId="41602186" w14:textId="77777777" w:rsidR="00933879" w:rsidRPr="0079589D" w:rsidRDefault="00933879" w:rsidP="00933879">
            <w:pPr>
              <w:pStyle w:val="TAL"/>
              <w:rPr>
                <w:lang w:eastAsia="ar-SA"/>
              </w:rPr>
            </w:pPr>
            <w:r w:rsidRPr="0079589D">
              <w:rPr>
                <w:lang w:eastAsia="ar-SA"/>
              </w:rPr>
              <w:t>Configurable.</w:t>
            </w:r>
          </w:p>
          <w:p w14:paraId="1FF2DC50" w14:textId="77777777" w:rsidR="00933879" w:rsidRPr="0079589D" w:rsidRDefault="00933879" w:rsidP="00933879">
            <w:pPr>
              <w:pStyle w:val="TAL"/>
              <w:rPr>
                <w:lang w:eastAsia="ar-SA"/>
              </w:rPr>
            </w:pPr>
          </w:p>
          <w:p w14:paraId="42FA993E"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/Timers/TFG12" leaf node present in the UE initial configuration as specified in 3GPP TS 24.483 [4].</w:t>
            </w:r>
          </w:p>
          <w:p w14:paraId="22D5B17F" w14:textId="77777777" w:rsidR="00933879" w:rsidRPr="0079589D" w:rsidRDefault="00933879" w:rsidP="00933879">
            <w:pPr>
              <w:pStyle w:val="TAL"/>
              <w:rPr>
                <w:lang w:eastAsia="ko-KR"/>
              </w:rPr>
            </w:pPr>
          </w:p>
        </w:tc>
        <w:tc>
          <w:tcPr>
            <w:tcW w:w="2060" w:type="dxa"/>
            <w:shd w:val="clear" w:color="auto" w:fill="auto"/>
          </w:tcPr>
          <w:p w14:paraId="7B072408"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IMMINENT PERIL END</w:t>
            </w:r>
            <w:r w:rsidRPr="0079589D">
              <w:t xml:space="preserve"> message.</w:t>
            </w:r>
          </w:p>
        </w:tc>
        <w:tc>
          <w:tcPr>
            <w:tcW w:w="1671" w:type="dxa"/>
            <w:shd w:val="clear" w:color="auto" w:fill="auto"/>
          </w:tcPr>
          <w:p w14:paraId="5BFE515F" w14:textId="77777777" w:rsidR="00933879" w:rsidRPr="0079589D" w:rsidRDefault="00933879" w:rsidP="00933879">
            <w:pPr>
              <w:pStyle w:val="TAL"/>
            </w:pPr>
            <w:r w:rsidRPr="0079589D">
              <w:t>-</w:t>
            </w:r>
          </w:p>
        </w:tc>
        <w:tc>
          <w:tcPr>
            <w:tcW w:w="1824" w:type="dxa"/>
            <w:shd w:val="clear" w:color="auto" w:fill="auto"/>
          </w:tcPr>
          <w:p w14:paraId="46849D20"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IMMINENT PERIL END</w:t>
            </w:r>
            <w:r w:rsidRPr="0079589D">
              <w:t xml:space="preserve"> message Increment associated counter by 1.</w:t>
            </w:r>
          </w:p>
          <w:p w14:paraId="688CB8E0" w14:textId="77777777" w:rsidR="00933879" w:rsidRPr="0079589D" w:rsidRDefault="00933879" w:rsidP="00933879">
            <w:pPr>
              <w:pStyle w:val="TAL"/>
            </w:pPr>
            <w:r w:rsidRPr="0079589D">
              <w:t>If counter has reached limit, stop the timer.</w:t>
            </w:r>
          </w:p>
        </w:tc>
      </w:tr>
      <w:tr w:rsidR="00933879" w:rsidRPr="0079589D" w14:paraId="1F5FC179"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71BE21D" w14:textId="77777777" w:rsidR="00933879" w:rsidRPr="0079589D" w:rsidRDefault="00933879" w:rsidP="00933879">
            <w:pPr>
              <w:pStyle w:val="TAL"/>
              <w:rPr>
                <w:lang w:eastAsia="ko-KR"/>
              </w:rPr>
            </w:pPr>
            <w:r w:rsidRPr="0079589D">
              <w:rPr>
                <w:lang w:eastAsia="ko-KR"/>
              </w:rPr>
              <w:t xml:space="preserve">TFG13 </w:t>
            </w:r>
            <w:r w:rsidRPr="0079589D">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3BE281B" w14:textId="77777777" w:rsidR="00933879" w:rsidRPr="0079589D" w:rsidRDefault="00933879" w:rsidP="00933879">
            <w:pPr>
              <w:pStyle w:val="TAL"/>
              <w:rPr>
                <w:lang w:eastAsia="ko-KR"/>
              </w:rPr>
            </w:pPr>
            <w:r w:rsidRPr="0079589D">
              <w:rPr>
                <w:lang w:eastAsia="ko-KR"/>
              </w:rPr>
              <w:t>Calculated.</w:t>
            </w:r>
          </w:p>
          <w:p w14:paraId="61158F24" w14:textId="77777777" w:rsidR="00933879" w:rsidRPr="0079589D" w:rsidRDefault="00933879" w:rsidP="00933879">
            <w:pPr>
              <w:pStyle w:val="TAL"/>
              <w:rPr>
                <w:lang w:eastAsia="ko-KR"/>
              </w:rPr>
            </w:pPr>
          </w:p>
          <w:p w14:paraId="13213152"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B6DD713" w14:textId="77777777" w:rsidR="00933879" w:rsidRPr="0079589D" w:rsidRDefault="00933879" w:rsidP="00933879">
            <w:pPr>
              <w:pStyle w:val="TAL"/>
            </w:pPr>
            <w:r w:rsidRPr="0079589D">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FE0EE43"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3214BA5" w14:textId="77777777" w:rsidR="00933879" w:rsidRPr="0079589D" w:rsidRDefault="00933879" w:rsidP="00933879">
            <w:pPr>
              <w:pStyle w:val="TAL"/>
            </w:pPr>
            <w:r w:rsidRPr="0079589D">
              <w:t>Downgrade the call.</w:t>
            </w:r>
          </w:p>
        </w:tc>
      </w:tr>
      <w:tr w:rsidR="00933879" w:rsidRPr="0079589D" w14:paraId="06E178A7"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78E1234" w14:textId="77777777" w:rsidR="00933879" w:rsidRPr="0079589D" w:rsidRDefault="00933879" w:rsidP="00933879">
            <w:pPr>
              <w:pStyle w:val="TAL"/>
              <w:rPr>
                <w:lang w:eastAsia="ko-KR"/>
              </w:rPr>
            </w:pPr>
            <w:r w:rsidRPr="0079589D">
              <w:rPr>
                <w:lang w:eastAsia="ko-KR"/>
              </w:rPr>
              <w:t xml:space="preserve">TFG14 </w:t>
            </w:r>
            <w:r w:rsidRPr="0079589D">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605D2729" w14:textId="77777777" w:rsidR="00933879" w:rsidRPr="0079589D" w:rsidRDefault="00933879" w:rsidP="00933879">
            <w:pPr>
              <w:pStyle w:val="TAL"/>
              <w:rPr>
                <w:lang w:eastAsia="ko-KR"/>
              </w:rPr>
            </w:pPr>
            <w:r w:rsidRPr="0079589D">
              <w:rPr>
                <w:lang w:eastAsia="ko-KR"/>
              </w:rPr>
              <w:t>Calculated.</w:t>
            </w:r>
          </w:p>
          <w:p w14:paraId="70B43AAA" w14:textId="77777777" w:rsidR="00933879" w:rsidRPr="0079589D" w:rsidRDefault="00933879" w:rsidP="00933879">
            <w:pPr>
              <w:pStyle w:val="TAL"/>
              <w:rPr>
                <w:lang w:eastAsia="ko-KR"/>
              </w:rPr>
            </w:pPr>
          </w:p>
          <w:p w14:paraId="4D3B85BE"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F8698C5" w14:textId="77777777" w:rsidR="00933879" w:rsidRPr="0079589D" w:rsidRDefault="00933879" w:rsidP="00933879">
            <w:pPr>
              <w:pStyle w:val="TAL"/>
            </w:pPr>
            <w:r w:rsidRPr="0079589D">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99FBA18"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2FB326BA" w14:textId="77777777" w:rsidR="00933879" w:rsidRPr="0079589D" w:rsidRDefault="00933879" w:rsidP="00933879">
            <w:pPr>
              <w:pStyle w:val="TAL"/>
            </w:pPr>
            <w:r w:rsidRPr="0079589D">
              <w:t>Downgrade the call.</w:t>
            </w:r>
          </w:p>
        </w:tc>
      </w:tr>
    </w:tbl>
    <w:p w14:paraId="12DE524C" w14:textId="77777777" w:rsidR="00933879" w:rsidRPr="0079589D" w:rsidRDefault="00933879" w:rsidP="00933879">
      <w:pPr>
        <w:rPr>
          <w:noProof/>
        </w:rPr>
      </w:pPr>
    </w:p>
    <w:p w14:paraId="7607E6DA" w14:textId="46360428" w:rsidR="00933879" w:rsidRPr="0079589D" w:rsidRDefault="00E51AF2" w:rsidP="00F1630B">
      <w:pPr>
        <w:pStyle w:val="Heading2"/>
      </w:pPr>
      <w:bookmarkStart w:id="6700" w:name="_CRB_3_2"/>
      <w:bookmarkStart w:id="6701" w:name="_Toc20153137"/>
      <w:bookmarkStart w:id="6702" w:name="_Toc27495802"/>
      <w:bookmarkStart w:id="6703" w:name="_Toc36109270"/>
      <w:bookmarkStart w:id="6704" w:name="_Toc45195058"/>
      <w:bookmarkStart w:id="6705" w:name="_Toc209735223"/>
      <w:bookmarkEnd w:id="6700"/>
      <w:r w:rsidRPr="0079589D">
        <w:t>B.</w:t>
      </w:r>
      <w:r w:rsidR="00933879" w:rsidRPr="0079589D">
        <w:t>3.2</w:t>
      </w:r>
      <w:r w:rsidR="00933879" w:rsidRPr="0079589D">
        <w:tab/>
        <w:t>Timers in off-network private call</w:t>
      </w:r>
      <w:bookmarkEnd w:id="6701"/>
      <w:bookmarkEnd w:id="6702"/>
      <w:bookmarkEnd w:id="6703"/>
      <w:bookmarkEnd w:id="6704"/>
      <w:bookmarkEnd w:id="6705"/>
    </w:p>
    <w:p w14:paraId="283030B5"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5BC95ECD" w14:textId="77777777" w:rsidR="00933879" w:rsidRPr="0079589D" w:rsidRDefault="00933879" w:rsidP="00933879">
      <w:pPr>
        <w:pStyle w:val="TH"/>
      </w:pPr>
      <w:bookmarkStart w:id="6706" w:name="_CRTableB_3_21"/>
      <w:r w:rsidRPr="0079589D">
        <w:t>Table </w:t>
      </w:r>
      <w:bookmarkEnd w:id="6706"/>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rsidRPr="0079589D" w14:paraId="0895C1DA" w14:textId="77777777" w:rsidTr="00933879">
        <w:trPr>
          <w:cantSplit/>
          <w:trHeight w:val="288"/>
          <w:tblHeader/>
        </w:trPr>
        <w:tc>
          <w:tcPr>
            <w:tcW w:w="1447" w:type="dxa"/>
            <w:shd w:val="clear" w:color="auto" w:fill="auto"/>
            <w:vAlign w:val="center"/>
          </w:tcPr>
          <w:p w14:paraId="5746D083" w14:textId="77777777" w:rsidR="00933879" w:rsidRPr="0079589D" w:rsidRDefault="00933879" w:rsidP="00933879">
            <w:pPr>
              <w:pStyle w:val="TAH"/>
            </w:pPr>
            <w:r w:rsidRPr="0079589D">
              <w:t>Timer</w:t>
            </w:r>
          </w:p>
        </w:tc>
        <w:tc>
          <w:tcPr>
            <w:tcW w:w="3906" w:type="dxa"/>
            <w:shd w:val="clear" w:color="auto" w:fill="auto"/>
            <w:vAlign w:val="center"/>
          </w:tcPr>
          <w:p w14:paraId="52BA1CF6" w14:textId="77777777" w:rsidR="00933879" w:rsidRPr="0079589D" w:rsidRDefault="00933879" w:rsidP="00933879">
            <w:pPr>
              <w:pStyle w:val="TAH"/>
            </w:pPr>
            <w:r w:rsidRPr="0079589D">
              <w:t>Timer value</w:t>
            </w:r>
          </w:p>
        </w:tc>
        <w:tc>
          <w:tcPr>
            <w:tcW w:w="1418" w:type="dxa"/>
            <w:shd w:val="clear" w:color="auto" w:fill="auto"/>
            <w:vAlign w:val="center"/>
          </w:tcPr>
          <w:p w14:paraId="48F5EE5F" w14:textId="77777777" w:rsidR="00933879" w:rsidRPr="0079589D" w:rsidRDefault="00933879" w:rsidP="00933879">
            <w:pPr>
              <w:pStyle w:val="TAH"/>
            </w:pPr>
            <w:r w:rsidRPr="0079589D">
              <w:t>Cause of start</w:t>
            </w:r>
          </w:p>
        </w:tc>
        <w:tc>
          <w:tcPr>
            <w:tcW w:w="1559" w:type="dxa"/>
            <w:shd w:val="clear" w:color="auto" w:fill="auto"/>
            <w:vAlign w:val="center"/>
          </w:tcPr>
          <w:p w14:paraId="1DC686A9" w14:textId="77777777" w:rsidR="00933879" w:rsidRPr="0079589D" w:rsidRDefault="00933879" w:rsidP="00933879">
            <w:pPr>
              <w:pStyle w:val="TAH"/>
            </w:pPr>
            <w:r w:rsidRPr="0079589D">
              <w:t>Normal stop</w:t>
            </w:r>
          </w:p>
        </w:tc>
        <w:tc>
          <w:tcPr>
            <w:tcW w:w="1559" w:type="dxa"/>
            <w:shd w:val="clear" w:color="auto" w:fill="auto"/>
            <w:vAlign w:val="center"/>
          </w:tcPr>
          <w:p w14:paraId="6428B432" w14:textId="77777777" w:rsidR="00933879" w:rsidRPr="0079589D" w:rsidRDefault="00933879" w:rsidP="00933879">
            <w:pPr>
              <w:pStyle w:val="TAH"/>
            </w:pPr>
            <w:r w:rsidRPr="0079589D">
              <w:t>On expiry</w:t>
            </w:r>
          </w:p>
        </w:tc>
      </w:tr>
      <w:tr w:rsidR="00933879" w:rsidRPr="0079589D" w14:paraId="0A0E4143" w14:textId="77777777" w:rsidTr="00933879">
        <w:trPr>
          <w:cantSplit/>
        </w:trPr>
        <w:tc>
          <w:tcPr>
            <w:tcW w:w="1447" w:type="dxa"/>
            <w:shd w:val="clear" w:color="auto" w:fill="auto"/>
          </w:tcPr>
          <w:p w14:paraId="743A79F2" w14:textId="77777777" w:rsidR="00933879" w:rsidRPr="0079589D" w:rsidRDefault="00933879" w:rsidP="00933879">
            <w:pPr>
              <w:pStyle w:val="TAL"/>
            </w:pPr>
            <w:r w:rsidRPr="0079589D">
              <w:t>TFP1 (private call request retransmission)</w:t>
            </w:r>
          </w:p>
          <w:p w14:paraId="02652A23" w14:textId="77777777" w:rsidR="00933879" w:rsidRPr="0079589D" w:rsidRDefault="00933879" w:rsidP="00933879">
            <w:pPr>
              <w:pStyle w:val="TAL"/>
            </w:pPr>
          </w:p>
        </w:tc>
        <w:tc>
          <w:tcPr>
            <w:tcW w:w="3906" w:type="dxa"/>
            <w:shd w:val="clear" w:color="auto" w:fill="auto"/>
          </w:tcPr>
          <w:p w14:paraId="7E0E1F82" w14:textId="77777777" w:rsidR="00933879" w:rsidRPr="0079589D" w:rsidRDefault="00933879" w:rsidP="00933879">
            <w:pPr>
              <w:pStyle w:val="TAL"/>
              <w:rPr>
                <w:lang w:eastAsia="ko-KR"/>
              </w:rPr>
            </w:pPr>
            <w:r w:rsidRPr="0079589D">
              <w:rPr>
                <w:szCs w:val="18"/>
              </w:rPr>
              <w:t xml:space="preserve">Default value: </w:t>
            </w:r>
            <w:r w:rsidRPr="0079589D">
              <w:rPr>
                <w:lang w:eastAsia="ko-KR"/>
              </w:rPr>
              <w:t xml:space="preserve">40 </w:t>
            </w:r>
            <w:r w:rsidRPr="0079589D">
              <w:rPr>
                <w:noProof/>
                <w:lang w:eastAsia="ko-KR"/>
              </w:rPr>
              <w:t>millisecond</w:t>
            </w:r>
          </w:p>
          <w:p w14:paraId="7EDBB12A" w14:textId="77777777" w:rsidR="00933879" w:rsidRPr="0079589D" w:rsidRDefault="00933879" w:rsidP="00933879">
            <w:pPr>
              <w:pStyle w:val="TAL"/>
              <w:rPr>
                <w:szCs w:val="18"/>
              </w:rPr>
            </w:pPr>
          </w:p>
          <w:p w14:paraId="4D28A19A"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 xml:space="preserve">(D2D </w:t>
            </w:r>
            <w:proofErr w:type="spellStart"/>
            <w:r w:rsidRPr="0079589D">
              <w:rPr>
                <w:lang w:eastAsia="ko-KR"/>
              </w:rPr>
              <w:t>Sidelink</w:t>
            </w:r>
            <w:proofErr w:type="spellEnd"/>
            <w:r w:rsidRPr="0079589D">
              <w:rPr>
                <w:lang w:eastAsia="ko-KR"/>
              </w:rPr>
              <w:t xml:space="preserve"> period)</w:t>
            </w:r>
          </w:p>
          <w:p w14:paraId="2ACC68D6" w14:textId="77777777" w:rsidR="00933879" w:rsidRPr="0079589D" w:rsidRDefault="00933879" w:rsidP="00933879">
            <w:pPr>
              <w:pStyle w:val="TAL"/>
            </w:pPr>
          </w:p>
          <w:p w14:paraId="7EDEB60D" w14:textId="77777777" w:rsidR="00933879" w:rsidRPr="0079589D" w:rsidRDefault="00933879" w:rsidP="00933879">
            <w:pPr>
              <w:pStyle w:val="TAL"/>
            </w:pPr>
            <w:r w:rsidRPr="0079589D">
              <w:t>Configurable.</w:t>
            </w:r>
          </w:p>
          <w:p w14:paraId="40FB0889" w14:textId="77777777" w:rsidR="00933879" w:rsidRPr="0079589D" w:rsidRDefault="00933879" w:rsidP="00933879">
            <w:pPr>
              <w:pStyle w:val="TAL"/>
            </w:pPr>
          </w:p>
          <w:p w14:paraId="79833453"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/Timers/TFP1" leaf node present in the UE initial configuration as specified in 3GPP TS 24.483 [4].</w:t>
            </w:r>
          </w:p>
          <w:p w14:paraId="397B5C13" w14:textId="77777777" w:rsidR="00933879" w:rsidRPr="0079589D" w:rsidRDefault="00933879" w:rsidP="00933879">
            <w:pPr>
              <w:pStyle w:val="TAL"/>
              <w:rPr>
                <w:lang w:eastAsia="ko-KR"/>
              </w:rPr>
            </w:pPr>
          </w:p>
        </w:tc>
        <w:tc>
          <w:tcPr>
            <w:tcW w:w="1418" w:type="dxa"/>
            <w:shd w:val="clear" w:color="auto" w:fill="auto"/>
          </w:tcPr>
          <w:p w14:paraId="4C880B8F" w14:textId="77777777" w:rsidR="00933879" w:rsidRPr="0079589D" w:rsidRDefault="00933879" w:rsidP="00933879">
            <w:pPr>
              <w:pStyle w:val="TAL"/>
            </w:pPr>
            <w:r w:rsidRPr="0079589D">
              <w:t xml:space="preserve">When the client sends a </w:t>
            </w:r>
            <w:r w:rsidRPr="0079589D">
              <w:rPr>
                <w:lang w:eastAsia="ko-KR"/>
              </w:rPr>
              <w:t xml:space="preserve">PRIVATE CALL SETUP REQUEST </w:t>
            </w:r>
            <w:r w:rsidRPr="0079589D">
              <w:t>message.</w:t>
            </w:r>
          </w:p>
          <w:p w14:paraId="1A3051CE" w14:textId="77777777" w:rsidR="00933879" w:rsidRPr="0079589D" w:rsidRDefault="00933879" w:rsidP="00933879">
            <w:pPr>
              <w:jc w:val="right"/>
            </w:pPr>
            <w:bookmarkStart w:id="6707" w:name="_MCCTEMPBM_CRPT85200016___4"/>
            <w:bookmarkEnd w:id="6707"/>
          </w:p>
        </w:tc>
        <w:tc>
          <w:tcPr>
            <w:tcW w:w="1559" w:type="dxa"/>
            <w:shd w:val="clear" w:color="auto" w:fill="auto"/>
          </w:tcPr>
          <w:p w14:paraId="4ABF120B" w14:textId="77777777" w:rsidR="00933879" w:rsidRPr="0079589D" w:rsidRDefault="00933879" w:rsidP="00933879">
            <w:pPr>
              <w:pStyle w:val="TAL"/>
            </w:pPr>
            <w:r w:rsidRPr="0079589D">
              <w:t xml:space="preserve">Reception of a </w:t>
            </w:r>
            <w:r w:rsidRPr="0079589D">
              <w:rPr>
                <w:lang w:eastAsia="ko-KR"/>
              </w:rPr>
              <w:t xml:space="preserve">PRIVATE CALL ACCEPT or PRIVATE CALL REJECT </w:t>
            </w:r>
            <w:r w:rsidRPr="0079589D">
              <w:t>message.</w:t>
            </w:r>
          </w:p>
        </w:tc>
        <w:tc>
          <w:tcPr>
            <w:tcW w:w="1559" w:type="dxa"/>
            <w:shd w:val="clear" w:color="auto" w:fill="auto"/>
          </w:tcPr>
          <w:p w14:paraId="1F241168" w14:textId="77777777" w:rsidR="00933879" w:rsidRPr="0079589D" w:rsidRDefault="00933879" w:rsidP="00933879">
            <w:pPr>
              <w:pStyle w:val="TAL"/>
            </w:pPr>
            <w:r w:rsidRPr="0079589D">
              <w:t xml:space="preserve">Resend </w:t>
            </w:r>
            <w:r w:rsidRPr="0079589D">
              <w:rPr>
                <w:lang w:eastAsia="ko-KR"/>
              </w:rPr>
              <w:t>PRIVATE CALL SETUP REQUEST</w:t>
            </w:r>
            <w:r w:rsidRPr="0079589D">
              <w:t xml:space="preserve"> message. Increment associated counter by 1.</w:t>
            </w:r>
          </w:p>
          <w:p w14:paraId="45BC7B5A" w14:textId="77777777" w:rsidR="00933879" w:rsidRPr="0079589D" w:rsidRDefault="00933879" w:rsidP="00933879">
            <w:pPr>
              <w:pStyle w:val="TAL"/>
            </w:pPr>
          </w:p>
          <w:p w14:paraId="6AD50ADA" w14:textId="77777777" w:rsidR="00933879" w:rsidRPr="0079589D" w:rsidRDefault="00933879" w:rsidP="00933879">
            <w:pPr>
              <w:pStyle w:val="TAL"/>
            </w:pPr>
            <w:r w:rsidRPr="0079589D">
              <w:t>If counter has reached limit, assume the called client is not available. Terminate call setup.</w:t>
            </w:r>
          </w:p>
        </w:tc>
      </w:tr>
      <w:tr w:rsidR="00933879" w:rsidRPr="0079589D" w14:paraId="1997E3AD" w14:textId="77777777" w:rsidTr="00933879">
        <w:trPr>
          <w:cantSplit/>
        </w:trPr>
        <w:tc>
          <w:tcPr>
            <w:tcW w:w="1447" w:type="dxa"/>
            <w:shd w:val="clear" w:color="auto" w:fill="auto"/>
          </w:tcPr>
          <w:p w14:paraId="5FEA68C0" w14:textId="77777777" w:rsidR="00933879" w:rsidRPr="0079589D" w:rsidRDefault="00933879" w:rsidP="00933879">
            <w:pPr>
              <w:pStyle w:val="TAL"/>
            </w:pPr>
            <w:r w:rsidRPr="0079589D">
              <w:t>TFP2 (waiting for call response message)</w:t>
            </w:r>
          </w:p>
          <w:p w14:paraId="3EC17D8B" w14:textId="77777777" w:rsidR="00933879" w:rsidRPr="0079589D" w:rsidRDefault="00933879" w:rsidP="00933879">
            <w:pPr>
              <w:pStyle w:val="TAL"/>
            </w:pPr>
          </w:p>
        </w:tc>
        <w:tc>
          <w:tcPr>
            <w:tcW w:w="3906" w:type="dxa"/>
            <w:shd w:val="clear" w:color="auto" w:fill="auto"/>
          </w:tcPr>
          <w:p w14:paraId="1FFA17A3"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58698F65" w14:textId="77777777" w:rsidR="00933879" w:rsidRPr="0079589D" w:rsidRDefault="00933879" w:rsidP="00933879">
            <w:pPr>
              <w:pStyle w:val="TAL"/>
            </w:pPr>
          </w:p>
          <w:p w14:paraId="64AF04F5"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95E2118" w14:textId="77777777" w:rsidR="00933879" w:rsidRPr="0079589D" w:rsidRDefault="00933879" w:rsidP="00933879">
            <w:pPr>
              <w:pStyle w:val="TAL"/>
            </w:pPr>
          </w:p>
          <w:p w14:paraId="1B285363" w14:textId="77777777" w:rsidR="00933879" w:rsidRPr="0079589D" w:rsidRDefault="00933879" w:rsidP="00933879">
            <w:pPr>
              <w:pStyle w:val="TAL"/>
            </w:pPr>
            <w:r w:rsidRPr="0079589D">
              <w:t>Configurable.</w:t>
            </w:r>
          </w:p>
          <w:p w14:paraId="7513C33F" w14:textId="77777777" w:rsidR="00933879" w:rsidRPr="0079589D" w:rsidRDefault="00933879" w:rsidP="00933879">
            <w:pPr>
              <w:pStyle w:val="TAL"/>
            </w:pPr>
          </w:p>
          <w:p w14:paraId="12363044" w14:textId="77777777" w:rsidR="00933879" w:rsidRPr="0079589D" w:rsidRDefault="00933879" w:rsidP="00933879">
            <w:pPr>
              <w:pStyle w:val="TAL"/>
            </w:pPr>
          </w:p>
          <w:p w14:paraId="43E6553A" w14:textId="77777777" w:rsidR="004A1788" w:rsidRDefault="004A1788" w:rsidP="004A1788">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/Timers/TFP2" leaf node present in the UE initial configuration as specified in 3GPP TS 24.483 [4].</w:t>
            </w:r>
          </w:p>
          <w:p w14:paraId="76607892" w14:textId="77777777" w:rsidR="00933879" w:rsidRPr="0079589D" w:rsidRDefault="00933879" w:rsidP="00933879">
            <w:pPr>
              <w:pStyle w:val="TAL"/>
            </w:pPr>
          </w:p>
        </w:tc>
        <w:tc>
          <w:tcPr>
            <w:tcW w:w="1418" w:type="dxa"/>
            <w:shd w:val="clear" w:color="auto" w:fill="auto"/>
          </w:tcPr>
          <w:p w14:paraId="6DFE6575" w14:textId="77777777" w:rsidR="00933879" w:rsidRPr="0079589D" w:rsidRDefault="00933879" w:rsidP="00933879">
            <w:pPr>
              <w:pStyle w:val="TAL"/>
            </w:pPr>
            <w:r w:rsidRPr="0079589D">
              <w:t xml:space="preserve">Reception of a </w:t>
            </w:r>
            <w:r w:rsidRPr="0079589D">
              <w:rPr>
                <w:lang w:eastAsia="ko-KR"/>
              </w:rPr>
              <w:t>PRIVATE CALL SETUP REQUEST</w:t>
            </w:r>
            <w:r w:rsidRPr="0079589D">
              <w:t xml:space="preserve"> message.</w:t>
            </w:r>
          </w:p>
        </w:tc>
        <w:tc>
          <w:tcPr>
            <w:tcW w:w="1559" w:type="dxa"/>
            <w:shd w:val="clear" w:color="auto" w:fill="auto"/>
          </w:tcPr>
          <w:p w14:paraId="53873369" w14:textId="77777777" w:rsidR="00933879" w:rsidRPr="0079589D" w:rsidRDefault="00933879" w:rsidP="00933879">
            <w:pPr>
              <w:pStyle w:val="TAL"/>
            </w:pPr>
            <w:r w:rsidRPr="0079589D">
              <w:t>User responds to the incoming call notification.</w:t>
            </w:r>
          </w:p>
        </w:tc>
        <w:tc>
          <w:tcPr>
            <w:tcW w:w="1559" w:type="dxa"/>
            <w:shd w:val="clear" w:color="auto" w:fill="auto"/>
          </w:tcPr>
          <w:p w14:paraId="04CC315E" w14:textId="77777777" w:rsidR="00933879" w:rsidRPr="0079589D" w:rsidRDefault="00933879" w:rsidP="00933879">
            <w:pPr>
              <w:pStyle w:val="TAL"/>
            </w:pPr>
            <w:r w:rsidRPr="0079589D">
              <w:rPr>
                <w:lang w:eastAsia="ko-KR"/>
              </w:rPr>
              <w:t>Start TFP7 timer</w:t>
            </w:r>
            <w:r w:rsidRPr="0079589D">
              <w:t>.</w:t>
            </w:r>
          </w:p>
          <w:p w14:paraId="288E9E0B" w14:textId="77777777" w:rsidR="00933879" w:rsidRPr="0079589D" w:rsidRDefault="00933879" w:rsidP="00933879">
            <w:pPr>
              <w:pStyle w:val="TAL"/>
            </w:pPr>
          </w:p>
          <w:p w14:paraId="0251DCFF" w14:textId="77777777" w:rsidR="00933879" w:rsidRPr="0079589D" w:rsidRDefault="00933879" w:rsidP="00933879">
            <w:pPr>
              <w:pStyle w:val="TAL"/>
            </w:pPr>
            <w:r w:rsidRPr="0079589D">
              <w:t xml:space="preserve">Send a </w:t>
            </w:r>
            <w:r w:rsidRPr="0079589D">
              <w:rPr>
                <w:lang w:eastAsia="ko-KR"/>
              </w:rPr>
              <w:t xml:space="preserve">PRIVATE CALL REJECT </w:t>
            </w:r>
            <w:r w:rsidRPr="0079589D">
              <w:t>message</w:t>
            </w:r>
          </w:p>
        </w:tc>
      </w:tr>
      <w:tr w:rsidR="00933879" w:rsidRPr="0079589D" w14:paraId="20887E03" w14:textId="77777777" w:rsidTr="00933879">
        <w:trPr>
          <w:cantSplit/>
        </w:trPr>
        <w:tc>
          <w:tcPr>
            <w:tcW w:w="1447" w:type="dxa"/>
            <w:shd w:val="clear" w:color="auto" w:fill="auto"/>
          </w:tcPr>
          <w:p w14:paraId="730630CC" w14:textId="77777777" w:rsidR="00933879" w:rsidRPr="0079589D" w:rsidRDefault="00933879" w:rsidP="00933879">
            <w:pPr>
              <w:pStyle w:val="TAL"/>
            </w:pPr>
            <w:r w:rsidRPr="0079589D">
              <w:t>TFP3 (private call release retransmission)</w:t>
            </w:r>
          </w:p>
        </w:tc>
        <w:tc>
          <w:tcPr>
            <w:tcW w:w="3906" w:type="dxa"/>
            <w:shd w:val="clear" w:color="auto" w:fill="auto"/>
          </w:tcPr>
          <w:p w14:paraId="4F8B07DB" w14:textId="77777777" w:rsidR="00933879" w:rsidRPr="0079589D" w:rsidRDefault="00933879" w:rsidP="00933879">
            <w:pPr>
              <w:pStyle w:val="TAL"/>
              <w:rPr>
                <w:szCs w:val="18"/>
              </w:rPr>
            </w:pPr>
            <w:r w:rsidRPr="0079589D">
              <w:rPr>
                <w:szCs w:val="18"/>
              </w:rPr>
              <w:t xml:space="preserve">Default value: </w:t>
            </w:r>
            <w:r w:rsidRPr="0079589D">
              <w:rPr>
                <w:lang w:eastAsia="ko-KR"/>
              </w:rPr>
              <w:t>40</w:t>
            </w:r>
            <w:r w:rsidRPr="0079589D">
              <w:rPr>
                <w:noProof/>
                <w:lang w:eastAsia="ko-KR"/>
              </w:rPr>
              <w:t xml:space="preserve"> millisecond</w:t>
            </w:r>
            <w:r w:rsidRPr="0079589D">
              <w:rPr>
                <w:lang w:eastAsia="ko-KR"/>
              </w:rPr>
              <w:t xml:space="preserve"> </w:t>
            </w:r>
            <w:r w:rsidRPr="0079589D">
              <w:rPr>
                <w:lang w:eastAsia="ko-KR"/>
              </w:rPr>
              <w:br/>
            </w:r>
          </w:p>
          <w:p w14:paraId="23B93F3E"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 xml:space="preserve">(D2D </w:t>
            </w:r>
            <w:proofErr w:type="spellStart"/>
            <w:r w:rsidRPr="0079589D">
              <w:rPr>
                <w:lang w:eastAsia="ko-KR"/>
              </w:rPr>
              <w:t>Sidelink</w:t>
            </w:r>
            <w:proofErr w:type="spellEnd"/>
            <w:r w:rsidRPr="0079589D">
              <w:rPr>
                <w:lang w:eastAsia="ko-KR"/>
              </w:rPr>
              <w:t xml:space="preserve"> period)</w:t>
            </w:r>
          </w:p>
          <w:p w14:paraId="14BBE978" w14:textId="77777777" w:rsidR="00933879" w:rsidRPr="0079589D" w:rsidRDefault="00933879" w:rsidP="00933879">
            <w:pPr>
              <w:pStyle w:val="TAL"/>
              <w:rPr>
                <w:lang w:eastAsia="ar-SA"/>
              </w:rPr>
            </w:pPr>
          </w:p>
          <w:p w14:paraId="07F86010" w14:textId="77777777" w:rsidR="00933879" w:rsidRPr="0079589D" w:rsidRDefault="00933879" w:rsidP="00933879">
            <w:pPr>
              <w:pStyle w:val="TAL"/>
              <w:rPr>
                <w:lang w:eastAsia="ar-SA"/>
              </w:rPr>
            </w:pPr>
            <w:r w:rsidRPr="0079589D">
              <w:rPr>
                <w:lang w:eastAsia="ar-SA"/>
              </w:rPr>
              <w:t>Configurable.</w:t>
            </w:r>
          </w:p>
          <w:p w14:paraId="5E89F384" w14:textId="77777777" w:rsidR="00933879" w:rsidRPr="0079589D" w:rsidRDefault="00933879" w:rsidP="00933879">
            <w:pPr>
              <w:pStyle w:val="TAL"/>
              <w:rPr>
                <w:lang w:eastAsia="ar-SA"/>
              </w:rPr>
            </w:pPr>
          </w:p>
          <w:p w14:paraId="6D500783"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/Timers/TFP3" leaf node present in the UE initial configuration as specified in 3GPP TS 24.483 [4].</w:t>
            </w:r>
          </w:p>
          <w:p w14:paraId="323D1065" w14:textId="77777777" w:rsidR="00933879" w:rsidRPr="0079589D" w:rsidRDefault="00933879" w:rsidP="00933879">
            <w:pPr>
              <w:pStyle w:val="TAL"/>
            </w:pPr>
          </w:p>
        </w:tc>
        <w:tc>
          <w:tcPr>
            <w:tcW w:w="1418" w:type="dxa"/>
            <w:shd w:val="clear" w:color="auto" w:fill="auto"/>
          </w:tcPr>
          <w:p w14:paraId="6BAACA6E" w14:textId="77777777" w:rsidR="00933879" w:rsidRPr="0079589D" w:rsidRDefault="00933879" w:rsidP="00933879">
            <w:pPr>
              <w:pStyle w:val="TAL"/>
            </w:pPr>
            <w:r w:rsidRPr="0079589D">
              <w:t xml:space="preserve">When the client sends a </w:t>
            </w:r>
            <w:r w:rsidRPr="0079589D">
              <w:rPr>
                <w:lang w:eastAsia="ko-KR"/>
              </w:rPr>
              <w:t xml:space="preserve">PRIVATE CALL RELEASE </w:t>
            </w:r>
            <w:r w:rsidRPr="0079589D">
              <w:t>message.</w:t>
            </w:r>
          </w:p>
        </w:tc>
        <w:tc>
          <w:tcPr>
            <w:tcW w:w="1559" w:type="dxa"/>
            <w:shd w:val="clear" w:color="auto" w:fill="auto"/>
          </w:tcPr>
          <w:p w14:paraId="1224D2B4" w14:textId="77777777" w:rsidR="00933879" w:rsidRPr="0079589D" w:rsidRDefault="00933879" w:rsidP="00933879">
            <w:pPr>
              <w:pStyle w:val="TAL"/>
              <w:rPr>
                <w:lang w:eastAsia="ko-KR"/>
              </w:rPr>
            </w:pPr>
            <w:r w:rsidRPr="0079589D">
              <w:t xml:space="preserve">Reception of </w:t>
            </w:r>
            <w:r w:rsidRPr="0079589D">
              <w:rPr>
                <w:lang w:eastAsia="ko-KR"/>
              </w:rPr>
              <w:t xml:space="preserve">PRIVATE CALL RELEASE ACK </w:t>
            </w:r>
            <w:r w:rsidRPr="0079589D">
              <w:t>message.</w:t>
            </w:r>
          </w:p>
        </w:tc>
        <w:tc>
          <w:tcPr>
            <w:tcW w:w="1559" w:type="dxa"/>
            <w:shd w:val="clear" w:color="auto" w:fill="auto"/>
          </w:tcPr>
          <w:p w14:paraId="29B3F6DE" w14:textId="77777777" w:rsidR="00933879" w:rsidRPr="0079589D" w:rsidRDefault="00933879" w:rsidP="00933879">
            <w:pPr>
              <w:pStyle w:val="TAL"/>
            </w:pPr>
            <w:r w:rsidRPr="0079589D">
              <w:t xml:space="preserve">Resend </w:t>
            </w:r>
            <w:r w:rsidRPr="0079589D">
              <w:rPr>
                <w:lang w:eastAsia="ko-KR"/>
              </w:rPr>
              <w:t xml:space="preserve">PRIVATE CALL RELEASE </w:t>
            </w:r>
            <w:r w:rsidRPr="0079589D">
              <w:t>message. Increment associated counter by 1.</w:t>
            </w:r>
          </w:p>
          <w:p w14:paraId="78127451" w14:textId="77777777" w:rsidR="00933879" w:rsidRPr="0079589D" w:rsidRDefault="00933879" w:rsidP="00933879">
            <w:pPr>
              <w:pStyle w:val="TAL"/>
            </w:pPr>
          </w:p>
          <w:p w14:paraId="7705472D" w14:textId="77777777" w:rsidR="00933879" w:rsidRPr="0079589D" w:rsidRDefault="00933879" w:rsidP="00933879">
            <w:pPr>
              <w:pStyle w:val="TAL"/>
            </w:pPr>
            <w:r w:rsidRPr="0079589D">
              <w:t>If counter has reached limit, assume the receiving client is not available anymore. Release the call.</w:t>
            </w:r>
          </w:p>
        </w:tc>
      </w:tr>
      <w:tr w:rsidR="00933879" w:rsidRPr="0079589D" w14:paraId="48CC39C8" w14:textId="77777777" w:rsidTr="00933879">
        <w:trPr>
          <w:cantSplit/>
        </w:trPr>
        <w:tc>
          <w:tcPr>
            <w:tcW w:w="1447" w:type="dxa"/>
            <w:shd w:val="clear" w:color="auto" w:fill="auto"/>
          </w:tcPr>
          <w:p w14:paraId="2F570BE3" w14:textId="77777777" w:rsidR="00933879" w:rsidRPr="0079589D" w:rsidRDefault="00933879" w:rsidP="00933879">
            <w:pPr>
              <w:pStyle w:val="TAL"/>
            </w:pPr>
            <w:r w:rsidRPr="0079589D">
              <w:t>TFP4 (private call accept retransmission)</w:t>
            </w:r>
          </w:p>
        </w:tc>
        <w:tc>
          <w:tcPr>
            <w:tcW w:w="3906" w:type="dxa"/>
            <w:shd w:val="clear" w:color="auto" w:fill="auto"/>
          </w:tcPr>
          <w:p w14:paraId="396FD24A" w14:textId="77777777" w:rsidR="00933879" w:rsidRPr="0079589D" w:rsidRDefault="00933879" w:rsidP="00933879">
            <w:pPr>
              <w:pStyle w:val="TAL"/>
              <w:rPr>
                <w:lang w:eastAsia="ko-KR"/>
              </w:rPr>
            </w:pPr>
            <w:r w:rsidRPr="0079589D">
              <w:rPr>
                <w:szCs w:val="18"/>
              </w:rPr>
              <w:t xml:space="preserve">Default value: </w:t>
            </w:r>
            <w:r w:rsidRPr="0079589D">
              <w:rPr>
                <w:lang w:eastAsia="ko-KR"/>
              </w:rPr>
              <w:t>40</w:t>
            </w:r>
            <w:r w:rsidRPr="0079589D">
              <w:rPr>
                <w:noProof/>
                <w:lang w:eastAsia="ko-KR"/>
              </w:rPr>
              <w:t xml:space="preserve"> millisecond</w:t>
            </w:r>
          </w:p>
          <w:p w14:paraId="11E33E06" w14:textId="77777777" w:rsidR="00933879" w:rsidRPr="0079589D" w:rsidRDefault="00933879" w:rsidP="00933879">
            <w:pPr>
              <w:pStyle w:val="TAL"/>
              <w:rPr>
                <w:szCs w:val="18"/>
              </w:rPr>
            </w:pPr>
          </w:p>
          <w:p w14:paraId="55CF1730"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 xml:space="preserve">(D2D </w:t>
            </w:r>
            <w:proofErr w:type="spellStart"/>
            <w:r w:rsidRPr="0079589D">
              <w:rPr>
                <w:lang w:eastAsia="ko-KR"/>
              </w:rPr>
              <w:t>Sidelink</w:t>
            </w:r>
            <w:proofErr w:type="spellEnd"/>
            <w:r w:rsidRPr="0079589D">
              <w:rPr>
                <w:lang w:eastAsia="ko-KR"/>
              </w:rPr>
              <w:t xml:space="preserve"> period)</w:t>
            </w:r>
          </w:p>
          <w:p w14:paraId="04B97052" w14:textId="77777777" w:rsidR="00933879" w:rsidRPr="0079589D" w:rsidRDefault="00933879" w:rsidP="00933879">
            <w:pPr>
              <w:pStyle w:val="TAL"/>
              <w:rPr>
                <w:lang w:eastAsia="ar-SA"/>
              </w:rPr>
            </w:pPr>
          </w:p>
          <w:p w14:paraId="5916B222" w14:textId="77777777" w:rsidR="00933879" w:rsidRPr="0079589D" w:rsidRDefault="00933879" w:rsidP="00933879">
            <w:pPr>
              <w:pStyle w:val="TAL"/>
              <w:rPr>
                <w:lang w:eastAsia="ar-SA"/>
              </w:rPr>
            </w:pPr>
            <w:r w:rsidRPr="0079589D">
              <w:rPr>
                <w:lang w:eastAsia="ar-SA"/>
              </w:rPr>
              <w:t>Configurable.</w:t>
            </w:r>
          </w:p>
          <w:p w14:paraId="56BCB2F8" w14:textId="77777777" w:rsidR="00933879" w:rsidRPr="0079589D" w:rsidRDefault="00933879" w:rsidP="00933879">
            <w:pPr>
              <w:pStyle w:val="TAL"/>
              <w:rPr>
                <w:lang w:eastAsia="ar-SA"/>
              </w:rPr>
            </w:pPr>
          </w:p>
          <w:p w14:paraId="202AAE29" w14:textId="77777777" w:rsidR="00933879" w:rsidRPr="0079589D" w:rsidRDefault="004A1788" w:rsidP="00933879">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/Timers/TFP4" leaf node present in the UE initial configuration as specified in 3GPP TS 24.483 [4].</w:t>
            </w:r>
          </w:p>
        </w:tc>
        <w:tc>
          <w:tcPr>
            <w:tcW w:w="1418" w:type="dxa"/>
            <w:shd w:val="clear" w:color="auto" w:fill="auto"/>
          </w:tcPr>
          <w:p w14:paraId="20681B1C" w14:textId="77777777" w:rsidR="00933879" w:rsidRPr="0079589D" w:rsidRDefault="00933879" w:rsidP="00933879">
            <w:pPr>
              <w:pStyle w:val="TAL"/>
            </w:pPr>
            <w:r w:rsidRPr="0079589D">
              <w:t xml:space="preserve">When the client sends a </w:t>
            </w:r>
            <w:r w:rsidRPr="0079589D">
              <w:rPr>
                <w:lang w:eastAsia="ko-KR"/>
              </w:rPr>
              <w:t xml:space="preserve">PRIVATE CALL ACCEPT </w:t>
            </w:r>
            <w:r w:rsidRPr="0079589D">
              <w:t>message.</w:t>
            </w:r>
          </w:p>
        </w:tc>
        <w:tc>
          <w:tcPr>
            <w:tcW w:w="1559" w:type="dxa"/>
            <w:shd w:val="clear" w:color="auto" w:fill="auto"/>
          </w:tcPr>
          <w:p w14:paraId="54E4CE32" w14:textId="77777777" w:rsidR="00933879" w:rsidRPr="0079589D" w:rsidRDefault="00933879" w:rsidP="00933879">
            <w:pPr>
              <w:pStyle w:val="TAL"/>
            </w:pPr>
            <w:r w:rsidRPr="0079589D">
              <w:t xml:space="preserve">Reception of a </w:t>
            </w:r>
            <w:r w:rsidRPr="0079589D">
              <w:rPr>
                <w:lang w:eastAsia="ko-KR"/>
              </w:rPr>
              <w:t xml:space="preserve">PRIVATE CALL ACCEPT ACK </w:t>
            </w:r>
            <w:r w:rsidRPr="0079589D">
              <w:t>message or RTP media.</w:t>
            </w:r>
          </w:p>
        </w:tc>
        <w:tc>
          <w:tcPr>
            <w:tcW w:w="1559" w:type="dxa"/>
            <w:shd w:val="clear" w:color="auto" w:fill="auto"/>
          </w:tcPr>
          <w:p w14:paraId="68C749E0" w14:textId="77777777" w:rsidR="00933879" w:rsidRPr="0079589D" w:rsidRDefault="00933879" w:rsidP="00933879">
            <w:pPr>
              <w:pStyle w:val="TAL"/>
            </w:pPr>
            <w:r w:rsidRPr="0079589D">
              <w:t xml:space="preserve">Resend </w:t>
            </w:r>
            <w:r w:rsidRPr="0079589D">
              <w:rPr>
                <w:lang w:eastAsia="ko-KR"/>
              </w:rPr>
              <w:t xml:space="preserve">PRIVATE CALL ACCEPT </w:t>
            </w:r>
            <w:r w:rsidRPr="0079589D">
              <w:t>message. Increment associated counter by 1.</w:t>
            </w:r>
          </w:p>
          <w:p w14:paraId="4069FDED" w14:textId="77777777" w:rsidR="00933879" w:rsidRPr="0079589D" w:rsidRDefault="00933879" w:rsidP="00933879">
            <w:pPr>
              <w:pStyle w:val="TAL"/>
            </w:pPr>
          </w:p>
          <w:p w14:paraId="3D3F47FC" w14:textId="77777777" w:rsidR="00933879" w:rsidRPr="0079589D" w:rsidRDefault="00933879" w:rsidP="00933879">
            <w:pPr>
              <w:pStyle w:val="TAL"/>
              <w:rPr>
                <w:lang w:eastAsia="ko-KR"/>
              </w:rPr>
            </w:pPr>
            <w:r w:rsidRPr="0079589D">
              <w:t>If counter has reached limit, assume the receiving client is not available anymore</w:t>
            </w:r>
          </w:p>
          <w:p w14:paraId="3FB9750D" w14:textId="77777777" w:rsidR="00933879" w:rsidRPr="0079589D" w:rsidRDefault="00933879" w:rsidP="00933879">
            <w:pPr>
              <w:pStyle w:val="TAL"/>
            </w:pPr>
            <w:r w:rsidRPr="0079589D">
              <w:t>Notify call setup failure.</w:t>
            </w:r>
          </w:p>
        </w:tc>
      </w:tr>
      <w:tr w:rsidR="00933879" w:rsidRPr="0079589D" w14:paraId="1E72D67B" w14:textId="77777777" w:rsidTr="00933879">
        <w:trPr>
          <w:cantSplit/>
        </w:trPr>
        <w:tc>
          <w:tcPr>
            <w:tcW w:w="1447" w:type="dxa"/>
            <w:shd w:val="clear" w:color="auto" w:fill="auto"/>
          </w:tcPr>
          <w:p w14:paraId="5DD18120" w14:textId="77777777" w:rsidR="00933879" w:rsidRPr="0079589D" w:rsidRDefault="00933879" w:rsidP="00933879">
            <w:pPr>
              <w:pStyle w:val="TAL"/>
            </w:pPr>
            <w:r w:rsidRPr="0079589D">
              <w:t>TFP5 (max duration)</w:t>
            </w:r>
          </w:p>
        </w:tc>
        <w:tc>
          <w:tcPr>
            <w:tcW w:w="3906" w:type="dxa"/>
            <w:shd w:val="clear" w:color="auto" w:fill="auto"/>
          </w:tcPr>
          <w:p w14:paraId="49538FCD" w14:textId="77777777" w:rsidR="00933879" w:rsidRPr="0079589D" w:rsidRDefault="00933879" w:rsidP="00933879">
            <w:pPr>
              <w:pStyle w:val="TAL"/>
              <w:rPr>
                <w:lang w:eastAsia="ar-SA"/>
              </w:rPr>
            </w:pPr>
            <w:r w:rsidRPr="0079589D">
              <w:rPr>
                <w:lang w:eastAsia="ar-SA"/>
              </w:rPr>
              <w:t>Configurable.</w:t>
            </w:r>
          </w:p>
          <w:p w14:paraId="25C089E2" w14:textId="77777777" w:rsidR="00933879" w:rsidRPr="0079589D" w:rsidRDefault="00933879" w:rsidP="00933879">
            <w:pPr>
              <w:pStyle w:val="TAL"/>
              <w:rPr>
                <w:lang w:eastAsia="ar-SA"/>
              </w:rPr>
            </w:pPr>
          </w:p>
          <w:p w14:paraId="667677D8" w14:textId="77777777" w:rsidR="00933879" w:rsidRPr="0079589D" w:rsidRDefault="004A1788" w:rsidP="00933879">
            <w:pPr>
              <w:pStyle w:val="TAL"/>
              <w:rPr>
                <w:lang w:eastAsia="ko-KR"/>
              </w:rPr>
            </w:pPr>
            <w:r>
              <w:rPr>
                <w:lang w:eastAsia="ar-SA"/>
              </w:rPr>
              <w:t xml:space="preserve">Set to the value of </w:t>
            </w:r>
            <w:r>
              <w:rPr>
                <w:lang w:eastAsia="ko-KR"/>
              </w:rPr>
              <w:t>"</w:t>
            </w:r>
            <w:r w:rsidRPr="00652A43">
              <w:t>/</w:t>
            </w:r>
            <w:r w:rsidRPr="00652A43">
              <w:rPr>
                <w:i/>
                <w:iCs/>
              </w:rPr>
              <w:t>&lt;x&gt;</w:t>
            </w:r>
            <w:r w:rsidRPr="00652A43">
              <w:t>/</w:t>
            </w:r>
            <w:proofErr w:type="spellStart"/>
            <w:r>
              <w:rPr>
                <w:rFonts w:hint="eastAsia"/>
              </w:rPr>
              <w:t>OffNetwork</w:t>
            </w:r>
            <w:proofErr w:type="spellEnd"/>
            <w:r>
              <w:rPr>
                <w:rFonts w:hint="eastAsia"/>
              </w:rPr>
              <w:t>/</w:t>
            </w:r>
            <w:proofErr w:type="spellStart"/>
            <w:r w:rsidRPr="00652A43">
              <w:t>PrivateCall</w:t>
            </w:r>
            <w:proofErr w:type="spellEnd"/>
            <w:r w:rsidRPr="00652A43">
              <w:t>/</w:t>
            </w:r>
            <w:proofErr w:type="spellStart"/>
            <w:r>
              <w:rPr>
                <w:rFonts w:hint="eastAsia"/>
              </w:rPr>
              <w:t>MaxDuration</w:t>
            </w:r>
            <w:proofErr w:type="spellEnd"/>
            <w:r>
              <w:rPr>
                <w:lang w:eastAsia="ko-KR"/>
              </w:rPr>
              <w:t>" leaf node present in the service configuration as specified in 3GPP TS 24.483 [4].</w:t>
            </w:r>
          </w:p>
          <w:p w14:paraId="69E08404" w14:textId="77777777" w:rsidR="00933879" w:rsidRPr="0079589D" w:rsidRDefault="00933879" w:rsidP="00933879">
            <w:pPr>
              <w:pStyle w:val="TAL"/>
            </w:pPr>
          </w:p>
        </w:tc>
        <w:tc>
          <w:tcPr>
            <w:tcW w:w="1418" w:type="dxa"/>
            <w:shd w:val="clear" w:color="auto" w:fill="auto"/>
          </w:tcPr>
          <w:p w14:paraId="65357288" w14:textId="77777777" w:rsidR="00933879" w:rsidRPr="0079589D" w:rsidRDefault="00933879" w:rsidP="00933879">
            <w:pPr>
              <w:pStyle w:val="TAL"/>
            </w:pPr>
            <w:r w:rsidRPr="0079589D">
              <w:t>Call establishment.</w:t>
            </w:r>
          </w:p>
        </w:tc>
        <w:tc>
          <w:tcPr>
            <w:tcW w:w="1559" w:type="dxa"/>
            <w:shd w:val="clear" w:color="auto" w:fill="auto"/>
          </w:tcPr>
          <w:p w14:paraId="4E77A685" w14:textId="77777777" w:rsidR="00933879" w:rsidRPr="0079589D" w:rsidRDefault="00933879" w:rsidP="00933879">
            <w:pPr>
              <w:pStyle w:val="TAL"/>
            </w:pPr>
            <w:r w:rsidRPr="0079589D">
              <w:t>Call termination.</w:t>
            </w:r>
          </w:p>
        </w:tc>
        <w:tc>
          <w:tcPr>
            <w:tcW w:w="1559" w:type="dxa"/>
            <w:shd w:val="clear" w:color="auto" w:fill="auto"/>
          </w:tcPr>
          <w:p w14:paraId="5F3C115C" w14:textId="77777777" w:rsidR="00933879" w:rsidRPr="0079589D" w:rsidRDefault="00933879" w:rsidP="00933879">
            <w:pPr>
              <w:pStyle w:val="TAL"/>
            </w:pPr>
            <w:r w:rsidRPr="0079589D">
              <w:t>Terminate the call.</w:t>
            </w:r>
          </w:p>
        </w:tc>
      </w:tr>
      <w:tr w:rsidR="00933879" w:rsidRPr="0079589D" w14:paraId="124905C8" w14:textId="77777777" w:rsidTr="00933879">
        <w:trPr>
          <w:cantSplit/>
        </w:trPr>
        <w:tc>
          <w:tcPr>
            <w:tcW w:w="1447" w:type="dxa"/>
            <w:shd w:val="clear" w:color="auto" w:fill="auto"/>
          </w:tcPr>
          <w:p w14:paraId="369B0147" w14:textId="77777777" w:rsidR="00933879" w:rsidRPr="0079589D" w:rsidRDefault="00933879" w:rsidP="00933879">
            <w:pPr>
              <w:pStyle w:val="TAL"/>
            </w:pPr>
            <w:r w:rsidRPr="0079589D">
              <w:t>TFP7 (</w:t>
            </w:r>
            <w:r w:rsidRPr="0079589D">
              <w:rPr>
                <w:lang w:eastAsia="ko-KR"/>
              </w:rPr>
              <w:t>waiting for any message with same call identifier)</w:t>
            </w:r>
          </w:p>
        </w:tc>
        <w:tc>
          <w:tcPr>
            <w:tcW w:w="3906" w:type="dxa"/>
            <w:shd w:val="clear" w:color="auto" w:fill="auto"/>
          </w:tcPr>
          <w:p w14:paraId="738CDD67"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E16A5BC" w14:textId="77777777" w:rsidR="00933879" w:rsidRPr="0079589D" w:rsidRDefault="00933879" w:rsidP="00933879">
            <w:pPr>
              <w:pStyle w:val="TAL"/>
              <w:rPr>
                <w:lang w:eastAsia="ar-SA"/>
              </w:rPr>
            </w:pPr>
          </w:p>
          <w:p w14:paraId="45E11E19" w14:textId="77777777" w:rsidR="00933879" w:rsidRPr="0079589D" w:rsidRDefault="00933879" w:rsidP="00933879">
            <w:pPr>
              <w:pStyle w:val="TAL"/>
              <w:rPr>
                <w:lang w:eastAsia="ar-SA"/>
              </w:rPr>
            </w:pPr>
            <w:r w:rsidRPr="0079589D">
              <w:rPr>
                <w:lang w:eastAsia="ar-SA"/>
              </w:rPr>
              <w:t>Configurable.</w:t>
            </w:r>
          </w:p>
          <w:p w14:paraId="684C8836" w14:textId="77777777" w:rsidR="00933879" w:rsidRPr="0079589D" w:rsidRDefault="00933879" w:rsidP="00933879">
            <w:pPr>
              <w:pStyle w:val="TAL"/>
              <w:rPr>
                <w:lang w:eastAsia="ar-SA"/>
              </w:rPr>
            </w:pPr>
          </w:p>
          <w:p w14:paraId="5B12655E"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/Timers/TFP7" leaf node present in the UE initial configuration as specified in 3GPP TS 24.483 [4].</w:t>
            </w:r>
          </w:p>
          <w:p w14:paraId="6BC7BA9C" w14:textId="77777777" w:rsidR="00933879" w:rsidRPr="0079589D" w:rsidRDefault="00933879" w:rsidP="00933879">
            <w:pPr>
              <w:pStyle w:val="TAL"/>
            </w:pPr>
          </w:p>
        </w:tc>
        <w:tc>
          <w:tcPr>
            <w:tcW w:w="1418" w:type="dxa"/>
            <w:shd w:val="clear" w:color="auto" w:fill="auto"/>
          </w:tcPr>
          <w:p w14:paraId="684EEF5A" w14:textId="77777777" w:rsidR="00933879" w:rsidRPr="0079589D" w:rsidRDefault="00933879" w:rsidP="00933879">
            <w:pPr>
              <w:pStyle w:val="TAL"/>
            </w:pPr>
            <w:r w:rsidRPr="0079589D">
              <w:t>Rejection of a call OR</w:t>
            </w:r>
          </w:p>
          <w:p w14:paraId="37413320" w14:textId="77777777" w:rsidR="00933879" w:rsidRPr="0079589D" w:rsidRDefault="00933879" w:rsidP="00933879">
            <w:pPr>
              <w:pStyle w:val="TAL"/>
            </w:pPr>
            <w:r w:rsidRPr="0079589D">
              <w:t>Termination of a call OR</w:t>
            </w:r>
          </w:p>
          <w:p w14:paraId="5B532DE3" w14:textId="77777777" w:rsidR="00933879" w:rsidRPr="0079589D" w:rsidRDefault="00933879" w:rsidP="00933879">
            <w:pPr>
              <w:pStyle w:val="TAL"/>
            </w:pPr>
            <w:r w:rsidRPr="0079589D">
              <w:t>Call Failure.</w:t>
            </w:r>
          </w:p>
        </w:tc>
        <w:tc>
          <w:tcPr>
            <w:tcW w:w="1559" w:type="dxa"/>
            <w:shd w:val="clear" w:color="auto" w:fill="auto"/>
          </w:tcPr>
          <w:p w14:paraId="21144073" w14:textId="77777777" w:rsidR="00933879" w:rsidRPr="0079589D" w:rsidRDefault="00933879" w:rsidP="00933879">
            <w:pPr>
              <w:pStyle w:val="TAL"/>
            </w:pPr>
            <w:r w:rsidRPr="0079589D">
              <w:t>-</w:t>
            </w:r>
          </w:p>
        </w:tc>
        <w:tc>
          <w:tcPr>
            <w:tcW w:w="1559" w:type="dxa"/>
            <w:shd w:val="clear" w:color="auto" w:fill="auto"/>
          </w:tcPr>
          <w:p w14:paraId="20F92D3B" w14:textId="77777777" w:rsidR="00933879" w:rsidRPr="0079589D" w:rsidRDefault="00933879" w:rsidP="00933879">
            <w:pPr>
              <w:pStyle w:val="TAL"/>
            </w:pPr>
            <w:r w:rsidRPr="0079589D">
              <w:t>Reset the call control state machine.</w:t>
            </w:r>
          </w:p>
        </w:tc>
      </w:tr>
    </w:tbl>
    <w:p w14:paraId="166F78DD" w14:textId="77777777" w:rsidR="00933879" w:rsidRPr="0079589D" w:rsidRDefault="00933879" w:rsidP="00933879">
      <w:pPr>
        <w:rPr>
          <w:noProof/>
        </w:rPr>
      </w:pPr>
    </w:p>
    <w:p w14:paraId="4D7C7A65" w14:textId="63143E90" w:rsidR="00933879" w:rsidRPr="0079589D" w:rsidRDefault="00E51AF2" w:rsidP="00F1630B">
      <w:pPr>
        <w:pStyle w:val="Heading2"/>
      </w:pPr>
      <w:bookmarkStart w:id="6708" w:name="_CRB_3_3"/>
      <w:bookmarkStart w:id="6709" w:name="_Toc20153138"/>
      <w:bookmarkStart w:id="6710" w:name="_Toc27495803"/>
      <w:bookmarkStart w:id="6711" w:name="_Toc36109271"/>
      <w:bookmarkStart w:id="6712" w:name="_Toc45195059"/>
      <w:bookmarkStart w:id="6713" w:name="_Toc209735224"/>
      <w:bookmarkEnd w:id="6708"/>
      <w:r w:rsidRPr="0079589D">
        <w:t>B.</w:t>
      </w:r>
      <w:r w:rsidR="00933879" w:rsidRPr="0079589D">
        <w:t>3.3</w:t>
      </w:r>
      <w:r w:rsidR="00933879" w:rsidRPr="0079589D">
        <w:tab/>
        <w:t>Timers in off-network broadcast call</w:t>
      </w:r>
      <w:bookmarkEnd w:id="6709"/>
      <w:bookmarkEnd w:id="6710"/>
      <w:bookmarkEnd w:id="6711"/>
      <w:bookmarkEnd w:id="6712"/>
      <w:bookmarkEnd w:id="6713"/>
    </w:p>
    <w:p w14:paraId="3B7052CD"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5F2561B4" w14:textId="77777777" w:rsidR="00933879" w:rsidRPr="0079589D" w:rsidRDefault="00933879" w:rsidP="00933879">
      <w:pPr>
        <w:pStyle w:val="TH"/>
      </w:pPr>
      <w:bookmarkStart w:id="6714" w:name="_CRTableB_3_31"/>
      <w:r w:rsidRPr="0079589D">
        <w:t>Table </w:t>
      </w:r>
      <w:bookmarkEnd w:id="6714"/>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2012"/>
        <w:gridCol w:w="1648"/>
        <w:gridCol w:w="1788"/>
      </w:tblGrid>
      <w:tr w:rsidR="00933879" w:rsidRPr="0079589D" w14:paraId="24E0172E" w14:textId="77777777" w:rsidTr="00933879">
        <w:trPr>
          <w:cantSplit/>
          <w:trHeight w:val="288"/>
          <w:tblHeader/>
        </w:trPr>
        <w:tc>
          <w:tcPr>
            <w:tcW w:w="1427" w:type="dxa"/>
            <w:shd w:val="clear" w:color="auto" w:fill="auto"/>
            <w:vAlign w:val="center"/>
          </w:tcPr>
          <w:p w14:paraId="3822316C" w14:textId="77777777" w:rsidR="00933879" w:rsidRPr="0079589D" w:rsidRDefault="00933879" w:rsidP="00933879">
            <w:pPr>
              <w:pStyle w:val="TAH"/>
            </w:pPr>
            <w:r w:rsidRPr="0079589D">
              <w:t>Timer</w:t>
            </w:r>
          </w:p>
        </w:tc>
        <w:tc>
          <w:tcPr>
            <w:tcW w:w="2223" w:type="dxa"/>
            <w:shd w:val="clear" w:color="auto" w:fill="auto"/>
            <w:vAlign w:val="center"/>
          </w:tcPr>
          <w:p w14:paraId="12CEDFD1" w14:textId="77777777" w:rsidR="00933879" w:rsidRPr="0079589D" w:rsidRDefault="00933879" w:rsidP="00933879">
            <w:pPr>
              <w:pStyle w:val="TAH"/>
            </w:pPr>
            <w:r w:rsidRPr="0079589D">
              <w:t>Timer value</w:t>
            </w:r>
          </w:p>
        </w:tc>
        <w:tc>
          <w:tcPr>
            <w:tcW w:w="2328" w:type="dxa"/>
            <w:shd w:val="clear" w:color="auto" w:fill="auto"/>
            <w:vAlign w:val="center"/>
          </w:tcPr>
          <w:p w14:paraId="256D17C4" w14:textId="77777777" w:rsidR="00933879" w:rsidRPr="0079589D" w:rsidRDefault="00933879" w:rsidP="00933879">
            <w:pPr>
              <w:pStyle w:val="TAH"/>
            </w:pPr>
            <w:r w:rsidRPr="0079589D">
              <w:t>Cause of start</w:t>
            </w:r>
          </w:p>
        </w:tc>
        <w:tc>
          <w:tcPr>
            <w:tcW w:w="1878" w:type="dxa"/>
            <w:shd w:val="clear" w:color="auto" w:fill="auto"/>
            <w:vAlign w:val="center"/>
          </w:tcPr>
          <w:p w14:paraId="65356E93" w14:textId="77777777" w:rsidR="00933879" w:rsidRPr="0079589D" w:rsidRDefault="00933879" w:rsidP="00933879">
            <w:pPr>
              <w:pStyle w:val="TAH"/>
            </w:pPr>
            <w:r w:rsidRPr="0079589D">
              <w:t>Normal stop</w:t>
            </w:r>
          </w:p>
        </w:tc>
        <w:tc>
          <w:tcPr>
            <w:tcW w:w="1999" w:type="dxa"/>
            <w:shd w:val="clear" w:color="auto" w:fill="auto"/>
            <w:vAlign w:val="center"/>
          </w:tcPr>
          <w:p w14:paraId="4DDFFC55" w14:textId="77777777" w:rsidR="00933879" w:rsidRPr="0079589D" w:rsidRDefault="00933879" w:rsidP="00933879">
            <w:pPr>
              <w:pStyle w:val="TAH"/>
            </w:pPr>
            <w:r w:rsidRPr="0079589D">
              <w:t>On expiry</w:t>
            </w:r>
          </w:p>
        </w:tc>
      </w:tr>
      <w:tr w:rsidR="00933879" w:rsidRPr="0079589D" w14:paraId="650E40FE" w14:textId="77777777" w:rsidTr="00933879">
        <w:trPr>
          <w:cantSplit/>
        </w:trPr>
        <w:tc>
          <w:tcPr>
            <w:tcW w:w="1427" w:type="dxa"/>
            <w:shd w:val="clear" w:color="auto" w:fill="auto"/>
          </w:tcPr>
          <w:p w14:paraId="43E6126F" w14:textId="77777777" w:rsidR="00933879" w:rsidRPr="0079589D" w:rsidRDefault="00933879" w:rsidP="00933879">
            <w:pPr>
              <w:pStyle w:val="TAL"/>
            </w:pPr>
            <w:r w:rsidRPr="0079589D">
              <w:t>TFB1 (max duration)</w:t>
            </w:r>
          </w:p>
          <w:p w14:paraId="6C5DF42E" w14:textId="77777777" w:rsidR="00933879" w:rsidRPr="0079589D" w:rsidRDefault="00933879" w:rsidP="00933879">
            <w:pPr>
              <w:pStyle w:val="TAL"/>
            </w:pPr>
          </w:p>
        </w:tc>
        <w:tc>
          <w:tcPr>
            <w:tcW w:w="2223" w:type="dxa"/>
            <w:shd w:val="clear" w:color="auto" w:fill="auto"/>
          </w:tcPr>
          <w:p w14:paraId="6B6D69F7" w14:textId="77777777" w:rsidR="00933879" w:rsidRPr="0079589D" w:rsidRDefault="00933879" w:rsidP="00933879">
            <w:pPr>
              <w:pStyle w:val="TAL"/>
              <w:rPr>
                <w:lang w:eastAsia="ko-KR"/>
              </w:rPr>
            </w:pPr>
            <w:r w:rsidRPr="0079589D">
              <w:t xml:space="preserve">Default value: </w:t>
            </w:r>
            <w:r w:rsidRPr="0079589D">
              <w:rPr>
                <w:lang w:eastAsia="ko-KR"/>
              </w:rPr>
              <w:t>300</w:t>
            </w:r>
            <w:r w:rsidRPr="0079589D">
              <w:t xml:space="preserve"> seconds</w:t>
            </w:r>
            <w:r w:rsidRPr="0079589D">
              <w:br/>
            </w:r>
          </w:p>
          <w:p w14:paraId="5F87203D" w14:textId="77777777" w:rsidR="00933879" w:rsidRPr="0079589D" w:rsidRDefault="00933879" w:rsidP="00933879">
            <w:pPr>
              <w:pStyle w:val="TAL"/>
            </w:pPr>
            <w:r w:rsidRPr="0079589D">
              <w:t>Maximum value: 6</w:t>
            </w:r>
            <w:r w:rsidRPr="0079589D">
              <w:rPr>
                <w:lang w:eastAsia="ko-KR"/>
              </w:rPr>
              <w:t>00</w:t>
            </w:r>
            <w:r w:rsidRPr="0079589D">
              <w:t xml:space="preserve"> seconds</w:t>
            </w:r>
          </w:p>
          <w:p w14:paraId="5DECB992" w14:textId="77777777" w:rsidR="00933879" w:rsidRPr="0079589D" w:rsidRDefault="00933879" w:rsidP="00933879">
            <w:pPr>
              <w:pStyle w:val="TAL"/>
              <w:rPr>
                <w:lang w:eastAsia="ar-SA"/>
              </w:rPr>
            </w:pPr>
          </w:p>
          <w:p w14:paraId="5D980814" w14:textId="77777777" w:rsidR="00933879" w:rsidRPr="0079589D" w:rsidRDefault="00933879" w:rsidP="00933879">
            <w:pPr>
              <w:pStyle w:val="TAL"/>
              <w:rPr>
                <w:lang w:eastAsia="ar-SA"/>
              </w:rPr>
            </w:pPr>
            <w:r w:rsidRPr="0079589D">
              <w:rPr>
                <w:lang w:eastAsia="ar-SA"/>
              </w:rPr>
              <w:t>Configurable.</w:t>
            </w:r>
          </w:p>
          <w:p w14:paraId="2C7AD2A4" w14:textId="77777777" w:rsidR="00933879" w:rsidRPr="0079589D" w:rsidRDefault="00933879" w:rsidP="00933879">
            <w:pPr>
              <w:pStyle w:val="TAL"/>
              <w:rPr>
                <w:lang w:eastAsia="ar-SA"/>
              </w:rPr>
            </w:pPr>
          </w:p>
          <w:p w14:paraId="7EEF9C37"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/Timers/TFB1" leaf node present in the UE initial configuration as specified in 3GPP TS 24.483 [4].</w:t>
            </w:r>
          </w:p>
          <w:p w14:paraId="4948E47D" w14:textId="77777777" w:rsidR="00933879" w:rsidRPr="0079589D" w:rsidRDefault="00933879" w:rsidP="00933879">
            <w:pPr>
              <w:pStyle w:val="TAL"/>
            </w:pPr>
          </w:p>
        </w:tc>
        <w:tc>
          <w:tcPr>
            <w:tcW w:w="2328" w:type="dxa"/>
            <w:shd w:val="clear" w:color="auto" w:fill="auto"/>
          </w:tcPr>
          <w:p w14:paraId="0C7268A7" w14:textId="77777777" w:rsidR="00933879" w:rsidRPr="0079589D" w:rsidRDefault="00933879" w:rsidP="00933879">
            <w:pPr>
              <w:pStyle w:val="TAL"/>
            </w:pPr>
            <w:r w:rsidRPr="0079589D">
              <w:t>Start of the broadcast call.</w:t>
            </w:r>
          </w:p>
          <w:p w14:paraId="1C258EF5" w14:textId="77777777" w:rsidR="00933879" w:rsidRPr="0079589D" w:rsidRDefault="00933879" w:rsidP="00933879">
            <w:pPr>
              <w:jc w:val="right"/>
            </w:pPr>
            <w:bookmarkStart w:id="6715" w:name="_MCCTEMPBM_CRPT85200017___4"/>
            <w:bookmarkEnd w:id="6715"/>
          </w:p>
        </w:tc>
        <w:tc>
          <w:tcPr>
            <w:tcW w:w="1878" w:type="dxa"/>
            <w:shd w:val="clear" w:color="auto" w:fill="auto"/>
          </w:tcPr>
          <w:p w14:paraId="67EA20FF" w14:textId="77777777" w:rsidR="00933879" w:rsidRPr="0079589D" w:rsidRDefault="00933879" w:rsidP="00933879">
            <w:pPr>
              <w:pStyle w:val="TAL"/>
            </w:pPr>
            <w:r w:rsidRPr="0079589D">
              <w:t>-</w:t>
            </w:r>
          </w:p>
        </w:tc>
        <w:tc>
          <w:tcPr>
            <w:tcW w:w="1999" w:type="dxa"/>
            <w:shd w:val="clear" w:color="auto" w:fill="auto"/>
          </w:tcPr>
          <w:p w14:paraId="1C00C83B" w14:textId="77777777" w:rsidR="00933879" w:rsidRPr="0079589D" w:rsidRDefault="00933879" w:rsidP="00933879">
            <w:pPr>
              <w:pStyle w:val="TAL"/>
            </w:pPr>
            <w:r w:rsidRPr="0079589D">
              <w:t>Terminate the broadcast call.</w:t>
            </w:r>
          </w:p>
        </w:tc>
      </w:tr>
      <w:tr w:rsidR="00933879" w:rsidRPr="0079589D" w14:paraId="78A61AB0" w14:textId="77777777" w:rsidTr="00933879">
        <w:trPr>
          <w:cantSplit/>
        </w:trPr>
        <w:tc>
          <w:tcPr>
            <w:tcW w:w="1427" w:type="dxa"/>
            <w:shd w:val="clear" w:color="auto" w:fill="auto"/>
          </w:tcPr>
          <w:p w14:paraId="6EE04E00" w14:textId="77777777" w:rsidR="00933879" w:rsidRPr="0079589D" w:rsidRDefault="00933879" w:rsidP="00933879">
            <w:pPr>
              <w:pStyle w:val="TAL"/>
            </w:pPr>
            <w:r w:rsidRPr="0079589D">
              <w:t xml:space="preserve">TFB2 </w:t>
            </w:r>
            <w:r w:rsidRPr="0079589D">
              <w:rPr>
                <w:lang w:eastAsia="ko-KR"/>
              </w:rPr>
              <w:t>(broadcast retransmission)</w:t>
            </w:r>
          </w:p>
          <w:p w14:paraId="2E1D4E43" w14:textId="77777777" w:rsidR="00933879" w:rsidRPr="0079589D" w:rsidRDefault="00933879" w:rsidP="00933879">
            <w:pPr>
              <w:pStyle w:val="TAL"/>
            </w:pPr>
          </w:p>
        </w:tc>
        <w:tc>
          <w:tcPr>
            <w:tcW w:w="2223" w:type="dxa"/>
            <w:shd w:val="clear" w:color="auto" w:fill="auto"/>
          </w:tcPr>
          <w:p w14:paraId="35502859" w14:textId="77777777" w:rsidR="00933879" w:rsidRPr="0079589D" w:rsidRDefault="00933879" w:rsidP="00933879">
            <w:pPr>
              <w:pStyle w:val="TAL"/>
            </w:pPr>
            <w:r w:rsidRPr="0079589D">
              <w:t xml:space="preserve">Default value: </w:t>
            </w:r>
            <w:r w:rsidRPr="0079589D">
              <w:rPr>
                <w:lang w:eastAsia="ko-KR"/>
              </w:rPr>
              <w:t>3</w:t>
            </w:r>
            <w:r w:rsidRPr="0079589D">
              <w:t xml:space="preserve"> seconds</w:t>
            </w:r>
          </w:p>
          <w:p w14:paraId="5F28A729" w14:textId="77777777" w:rsidR="00933879" w:rsidRPr="0079589D" w:rsidRDefault="00933879" w:rsidP="00933879">
            <w:pPr>
              <w:pStyle w:val="TAL"/>
            </w:pPr>
          </w:p>
          <w:p w14:paraId="35A1BF04"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1929BE3E" w14:textId="77777777" w:rsidR="00933879" w:rsidRPr="0079589D" w:rsidRDefault="00933879" w:rsidP="00933879">
            <w:pPr>
              <w:pStyle w:val="TAL"/>
            </w:pPr>
          </w:p>
          <w:p w14:paraId="7174166E" w14:textId="77777777" w:rsidR="00933879" w:rsidRPr="0079589D" w:rsidRDefault="00933879" w:rsidP="00933879">
            <w:pPr>
              <w:pStyle w:val="TAL"/>
            </w:pPr>
            <w:r w:rsidRPr="0079589D">
              <w:t>Configurable.</w:t>
            </w:r>
          </w:p>
          <w:p w14:paraId="0D8D65DC" w14:textId="77777777" w:rsidR="00933879" w:rsidRPr="0079589D" w:rsidRDefault="00933879" w:rsidP="00933879">
            <w:pPr>
              <w:pStyle w:val="TAL"/>
            </w:pPr>
          </w:p>
          <w:p w14:paraId="048971FB"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/Timers/TFB2" leaf node present in the UE initial configuration as specified in 3GPP TS 24.483 [4].</w:t>
            </w:r>
          </w:p>
          <w:p w14:paraId="27E6617C" w14:textId="77777777" w:rsidR="00933879" w:rsidRPr="0079589D" w:rsidRDefault="00933879" w:rsidP="00933879">
            <w:pPr>
              <w:pStyle w:val="TAL"/>
            </w:pPr>
          </w:p>
        </w:tc>
        <w:tc>
          <w:tcPr>
            <w:tcW w:w="2328" w:type="dxa"/>
            <w:shd w:val="clear" w:color="auto" w:fill="auto"/>
          </w:tcPr>
          <w:p w14:paraId="4C368778" w14:textId="77777777" w:rsidR="00933879" w:rsidRPr="0079589D" w:rsidRDefault="00933879" w:rsidP="00933879">
            <w:pPr>
              <w:pStyle w:val="TAL"/>
            </w:pPr>
            <w:r w:rsidRPr="0079589D">
              <w:t>Start of the broadcast call.</w:t>
            </w:r>
          </w:p>
          <w:p w14:paraId="62F7F3FD" w14:textId="77777777" w:rsidR="00933879" w:rsidRPr="0079589D" w:rsidRDefault="00933879" w:rsidP="00933879">
            <w:pPr>
              <w:pStyle w:val="TAL"/>
              <w:rPr>
                <w:lang w:eastAsia="ko-KR"/>
              </w:rPr>
            </w:pPr>
          </w:p>
        </w:tc>
        <w:tc>
          <w:tcPr>
            <w:tcW w:w="1878" w:type="dxa"/>
            <w:shd w:val="clear" w:color="auto" w:fill="auto"/>
          </w:tcPr>
          <w:p w14:paraId="5D58123E" w14:textId="77777777" w:rsidR="00933879" w:rsidRPr="0079589D" w:rsidRDefault="00933879" w:rsidP="00933879">
            <w:pPr>
              <w:pStyle w:val="TAL"/>
            </w:pPr>
            <w:r w:rsidRPr="0079589D">
              <w:t>Broadcast call termination.</w:t>
            </w:r>
          </w:p>
        </w:tc>
        <w:tc>
          <w:tcPr>
            <w:tcW w:w="1999" w:type="dxa"/>
            <w:shd w:val="clear" w:color="auto" w:fill="auto"/>
          </w:tcPr>
          <w:p w14:paraId="16C0AC7E" w14:textId="77777777" w:rsidR="00933879" w:rsidRPr="0079589D" w:rsidRDefault="00933879" w:rsidP="00933879">
            <w:pPr>
              <w:pStyle w:val="TAL"/>
            </w:pPr>
            <w:r w:rsidRPr="0079589D">
              <w:rPr>
                <w:lang w:eastAsia="ko-KR"/>
              </w:rPr>
              <w:t>Send GROUP CALL BROADCAST message.</w:t>
            </w:r>
          </w:p>
        </w:tc>
      </w:tr>
      <w:tr w:rsidR="00933879" w:rsidRPr="0079589D" w14:paraId="495A8778" w14:textId="77777777" w:rsidTr="00933879">
        <w:trPr>
          <w:cantSplit/>
        </w:trPr>
        <w:tc>
          <w:tcPr>
            <w:tcW w:w="1427" w:type="dxa"/>
            <w:shd w:val="clear" w:color="auto" w:fill="auto"/>
          </w:tcPr>
          <w:p w14:paraId="175AC5A1" w14:textId="77777777" w:rsidR="00933879" w:rsidRPr="0079589D" w:rsidRDefault="00933879" w:rsidP="00933879">
            <w:pPr>
              <w:pStyle w:val="TAL"/>
            </w:pPr>
            <w:r w:rsidRPr="0079589D">
              <w:t>TFB3 (waiting for the user)</w:t>
            </w:r>
          </w:p>
        </w:tc>
        <w:tc>
          <w:tcPr>
            <w:tcW w:w="2223" w:type="dxa"/>
            <w:shd w:val="clear" w:color="auto" w:fill="auto"/>
          </w:tcPr>
          <w:p w14:paraId="105C765A" w14:textId="77777777" w:rsidR="00933879" w:rsidRPr="0079589D" w:rsidRDefault="00933879" w:rsidP="00933879">
            <w:pPr>
              <w:pStyle w:val="TAL"/>
            </w:pPr>
            <w:r w:rsidRPr="0079589D">
              <w:t xml:space="preserve">Default value: </w:t>
            </w:r>
            <w:r w:rsidRPr="0079589D">
              <w:rPr>
                <w:lang w:eastAsia="ko-KR"/>
              </w:rPr>
              <w:t xml:space="preserve">30 </w:t>
            </w:r>
            <w:r w:rsidRPr="0079589D">
              <w:t>seconds</w:t>
            </w:r>
          </w:p>
          <w:p w14:paraId="46350B66" w14:textId="77777777" w:rsidR="00933879" w:rsidRPr="0079589D" w:rsidRDefault="00933879" w:rsidP="00933879">
            <w:pPr>
              <w:pStyle w:val="TAL"/>
            </w:pPr>
          </w:p>
          <w:p w14:paraId="7C032470"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1F99DB78" w14:textId="77777777" w:rsidR="00933879" w:rsidRPr="0079589D" w:rsidRDefault="00933879" w:rsidP="00BA110A">
            <w:pPr>
              <w:pStyle w:val="TAL"/>
              <w:rPr>
                <w:lang w:eastAsia="ar-SA"/>
              </w:rPr>
            </w:pPr>
          </w:p>
          <w:p w14:paraId="6C854AF4" w14:textId="77777777" w:rsidR="00933879" w:rsidRPr="0079589D" w:rsidRDefault="00933879" w:rsidP="00BA110A">
            <w:pPr>
              <w:pStyle w:val="TAL"/>
              <w:rPr>
                <w:lang w:eastAsia="ar-SA"/>
              </w:rPr>
            </w:pPr>
            <w:r w:rsidRPr="0079589D">
              <w:rPr>
                <w:lang w:eastAsia="ar-SA"/>
              </w:rPr>
              <w:t>Configurable.</w:t>
            </w:r>
          </w:p>
          <w:p w14:paraId="509973F7" w14:textId="77777777" w:rsidR="00933879" w:rsidRPr="0079589D" w:rsidRDefault="00933879" w:rsidP="00BA110A">
            <w:pPr>
              <w:pStyle w:val="TAL"/>
              <w:rPr>
                <w:lang w:eastAsia="ar-SA"/>
              </w:rPr>
            </w:pPr>
          </w:p>
          <w:p w14:paraId="2A02B85A" w14:textId="77777777" w:rsidR="00933879" w:rsidRDefault="004A1788" w:rsidP="00BA110A">
            <w:pPr>
              <w:pStyle w:val="TAL"/>
            </w:pPr>
            <w:r w:rsidRPr="00057649">
              <w:t>Set to the value of "/&lt;x&gt;/</w:t>
            </w:r>
            <w:proofErr w:type="spellStart"/>
            <w:r w:rsidRPr="00057649">
              <w:t>OffNetwork</w:t>
            </w:r>
            <w:proofErr w:type="spellEnd"/>
            <w:r w:rsidRPr="00057649">
              <w:t>/Timers/TFB3" leaf node present in the UE initial configuration as specified in 3GPP TS </w:t>
            </w:r>
            <w:r>
              <w:t>24.483</w:t>
            </w:r>
            <w:r w:rsidRPr="00057649">
              <w:t> </w:t>
            </w:r>
            <w:r>
              <w:t>[4]</w:t>
            </w:r>
            <w:r w:rsidRPr="00057649">
              <w:t>.</w:t>
            </w:r>
          </w:p>
          <w:p w14:paraId="45672492" w14:textId="77777777" w:rsidR="004A1788" w:rsidRPr="0079589D" w:rsidRDefault="004A1788" w:rsidP="00933879">
            <w:pPr>
              <w:keepNext/>
              <w:keepLines/>
              <w:spacing w:after="0"/>
            </w:pPr>
          </w:p>
        </w:tc>
        <w:tc>
          <w:tcPr>
            <w:tcW w:w="2328" w:type="dxa"/>
            <w:shd w:val="clear" w:color="auto" w:fill="auto"/>
          </w:tcPr>
          <w:p w14:paraId="20F2C0A5" w14:textId="77777777" w:rsidR="00933879" w:rsidRPr="0079589D" w:rsidRDefault="00933879" w:rsidP="00933879">
            <w:pPr>
              <w:pStyle w:val="TAL"/>
            </w:pPr>
            <w:r w:rsidRPr="0079589D">
              <w:t>Receipt of GROUP CALL BROADCAST message when user response is required.</w:t>
            </w:r>
          </w:p>
        </w:tc>
        <w:tc>
          <w:tcPr>
            <w:tcW w:w="1878" w:type="dxa"/>
            <w:shd w:val="clear" w:color="auto" w:fill="auto"/>
          </w:tcPr>
          <w:p w14:paraId="1BD537FC" w14:textId="77777777" w:rsidR="00933879" w:rsidRPr="0079589D" w:rsidRDefault="00933879" w:rsidP="00933879">
            <w:pPr>
              <w:pStyle w:val="TAL"/>
            </w:pPr>
            <w:r w:rsidRPr="0079589D">
              <w:t>Response from user.</w:t>
            </w:r>
          </w:p>
        </w:tc>
        <w:tc>
          <w:tcPr>
            <w:tcW w:w="1999" w:type="dxa"/>
            <w:shd w:val="clear" w:color="auto" w:fill="auto"/>
          </w:tcPr>
          <w:p w14:paraId="5DD1814E" w14:textId="77777777" w:rsidR="00933879" w:rsidRPr="0079589D" w:rsidRDefault="00933879" w:rsidP="00933879">
            <w:pPr>
              <w:pStyle w:val="TAL"/>
              <w:rPr>
                <w:lang w:eastAsia="ko-KR"/>
              </w:rPr>
            </w:pPr>
            <w:r w:rsidRPr="0079589D">
              <w:rPr>
                <w:lang w:eastAsia="ko-KR"/>
              </w:rPr>
              <w:t>Terminate incoming call notification.</w:t>
            </w:r>
          </w:p>
        </w:tc>
      </w:tr>
    </w:tbl>
    <w:p w14:paraId="310BE348" w14:textId="77777777" w:rsidR="00933879" w:rsidRPr="0079589D" w:rsidRDefault="00933879" w:rsidP="00933879">
      <w:pPr>
        <w:rPr>
          <w:rFonts w:eastAsia="Malgun Gothic"/>
        </w:rPr>
      </w:pPr>
    </w:p>
    <w:p w14:paraId="301B0F15" w14:textId="6710D481" w:rsidR="00933879" w:rsidRPr="0079589D" w:rsidRDefault="00E51AF2" w:rsidP="00F1630B">
      <w:pPr>
        <w:pStyle w:val="Heading2"/>
        <w:rPr>
          <w:rFonts w:eastAsia="Malgun Gothic"/>
        </w:rPr>
      </w:pPr>
      <w:bookmarkStart w:id="6716" w:name="_CRB_3_4"/>
      <w:bookmarkStart w:id="6717" w:name="_Toc20153139"/>
      <w:bookmarkStart w:id="6718" w:name="_Toc27495804"/>
      <w:bookmarkStart w:id="6719" w:name="_Toc36109272"/>
      <w:bookmarkStart w:id="6720" w:name="_Toc45195060"/>
      <w:bookmarkStart w:id="6721" w:name="_Toc209735225"/>
      <w:bookmarkEnd w:id="6716"/>
      <w:r w:rsidRPr="0079589D">
        <w:rPr>
          <w:rFonts w:eastAsia="Malgun Gothic"/>
        </w:rPr>
        <w:t>B.</w:t>
      </w:r>
      <w:r w:rsidR="00933879" w:rsidRPr="0079589D">
        <w:rPr>
          <w:rFonts w:eastAsia="Malgun Gothic"/>
        </w:rPr>
        <w:t>3.4</w:t>
      </w:r>
      <w:r w:rsidR="00933879" w:rsidRPr="0079589D">
        <w:rPr>
          <w:rFonts w:eastAsia="Malgun Gothic"/>
        </w:rPr>
        <w:tab/>
        <w:t>Timers in off-network emergency alert</w:t>
      </w:r>
      <w:bookmarkEnd w:id="6717"/>
      <w:bookmarkEnd w:id="6718"/>
      <w:bookmarkEnd w:id="6719"/>
      <w:bookmarkEnd w:id="6720"/>
      <w:bookmarkEnd w:id="6721"/>
    </w:p>
    <w:p w14:paraId="191E6EE0" w14:textId="77777777" w:rsidR="00933879" w:rsidRPr="0079589D" w:rsidRDefault="00933879" w:rsidP="00933879">
      <w:pPr>
        <w:rPr>
          <w:rFonts w:eastAsia="Malgun Gothic"/>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3F903D79" w14:textId="77777777" w:rsidR="00933879" w:rsidRPr="0079589D" w:rsidRDefault="00933879" w:rsidP="00933879">
      <w:pPr>
        <w:pStyle w:val="TH"/>
      </w:pPr>
      <w:bookmarkStart w:id="6722" w:name="_CRTableB_3_41"/>
      <w:r w:rsidRPr="0079589D">
        <w:t>Table </w:t>
      </w:r>
      <w:bookmarkEnd w:id="6722"/>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933879" w:rsidRPr="0079589D" w14:paraId="1E1B76B4"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1B932A58" w14:textId="77777777" w:rsidR="00933879" w:rsidRPr="0079589D" w:rsidRDefault="00933879" w:rsidP="00933879">
            <w:pPr>
              <w:pStyle w:val="TAH"/>
            </w:pPr>
            <w:r w:rsidRPr="0079589D">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7CC2E35" w14:textId="77777777" w:rsidR="00933879" w:rsidRPr="0079589D" w:rsidRDefault="00933879" w:rsidP="00933879">
            <w:pPr>
              <w:pStyle w:val="TAH"/>
            </w:pPr>
            <w:r w:rsidRPr="0079589D">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F15A8F4" w14:textId="77777777" w:rsidR="00933879" w:rsidRPr="0079589D" w:rsidRDefault="00933879" w:rsidP="00933879">
            <w:pPr>
              <w:pStyle w:val="TAH"/>
            </w:pPr>
            <w:r w:rsidRPr="0079589D">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CFF82AA" w14:textId="77777777" w:rsidR="00933879" w:rsidRPr="0079589D" w:rsidRDefault="00933879" w:rsidP="00933879">
            <w:pPr>
              <w:pStyle w:val="TAH"/>
            </w:pPr>
            <w:r w:rsidRPr="0079589D">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448E7F" w14:textId="77777777" w:rsidR="00933879" w:rsidRPr="0079589D" w:rsidRDefault="00933879" w:rsidP="00933879">
            <w:pPr>
              <w:pStyle w:val="TAH"/>
            </w:pPr>
            <w:r w:rsidRPr="0079589D">
              <w:t>On expiry</w:t>
            </w:r>
          </w:p>
        </w:tc>
      </w:tr>
      <w:tr w:rsidR="00933879" w:rsidRPr="0079589D" w14:paraId="6A2010ED"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1EA5A5B1" w14:textId="77777777" w:rsidR="00933879" w:rsidRPr="0079589D" w:rsidRDefault="00933879" w:rsidP="00933879">
            <w:pPr>
              <w:pStyle w:val="TAL"/>
            </w:pPr>
            <w:r w:rsidRPr="0079589D">
              <w:t>TFE1 (Emergency Alert)</w:t>
            </w:r>
          </w:p>
          <w:p w14:paraId="53D24A05"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456E9009" w14:textId="77777777" w:rsidR="00933879" w:rsidRPr="0079589D" w:rsidRDefault="00933879" w:rsidP="00933879">
            <w:pPr>
              <w:pStyle w:val="TAL"/>
              <w:rPr>
                <w:lang w:eastAsia="ko-KR"/>
              </w:rPr>
            </w:pPr>
            <w:r w:rsidRPr="0079589D">
              <w:t xml:space="preserve">Default value: </w:t>
            </w:r>
            <w:r w:rsidRPr="0079589D">
              <w:rPr>
                <w:lang w:eastAsia="ko-KR"/>
              </w:rPr>
              <w:t xml:space="preserve">30 </w:t>
            </w:r>
            <w:r w:rsidRPr="0079589D">
              <w:t>seconds</w:t>
            </w:r>
          </w:p>
          <w:p w14:paraId="3D988A87"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0072E0B" w14:textId="77777777" w:rsidR="00933879" w:rsidRPr="0079589D" w:rsidRDefault="00933879" w:rsidP="00933879">
            <w:pPr>
              <w:pStyle w:val="TAL"/>
              <w:rPr>
                <w:lang w:eastAsia="ko-KR"/>
              </w:rPr>
            </w:pPr>
          </w:p>
          <w:p w14:paraId="4E7E1D09" w14:textId="77777777" w:rsidR="00933879" w:rsidRPr="0079589D" w:rsidRDefault="00933879" w:rsidP="00933879">
            <w:pPr>
              <w:pStyle w:val="TAL"/>
              <w:rPr>
                <w:lang w:eastAsia="ko-KR"/>
              </w:rPr>
            </w:pPr>
            <w:r w:rsidRPr="0079589D">
              <w:t>Configurable.</w:t>
            </w:r>
          </w:p>
          <w:p w14:paraId="572CAF38" w14:textId="77777777" w:rsidR="004A1788" w:rsidRDefault="004A1788" w:rsidP="004A1788">
            <w:pPr>
              <w:pStyle w:val="TAL"/>
            </w:pPr>
          </w:p>
          <w:p w14:paraId="684AE616" w14:textId="77777777" w:rsidR="004A1788" w:rsidRDefault="004A1788" w:rsidP="004A1788">
            <w:pPr>
              <w:pStyle w:val="TAL"/>
            </w:pPr>
            <w:r w:rsidRPr="00057649">
              <w:t>Set to the value of "/&lt;x&gt;/</w:t>
            </w:r>
            <w:proofErr w:type="spellStart"/>
            <w:r w:rsidRPr="00057649">
              <w:t>OffNetwork</w:t>
            </w:r>
            <w:proofErr w:type="spellEnd"/>
            <w:r w:rsidRPr="00057649">
              <w:t>/Timers/TFE1" leaf node present in the UE initial configuration as specified in 3GPP TS </w:t>
            </w:r>
            <w:r>
              <w:t>24.483</w:t>
            </w:r>
            <w:r w:rsidRPr="00057649">
              <w:t> </w:t>
            </w:r>
            <w:r>
              <w:t>[4]</w:t>
            </w:r>
            <w:r w:rsidRPr="00057649">
              <w:t>.</w:t>
            </w:r>
          </w:p>
          <w:p w14:paraId="1C69C5AB" w14:textId="77777777" w:rsidR="00933879" w:rsidRPr="0079589D"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20D0E546" w14:textId="77777777" w:rsidR="00933879" w:rsidRPr="0079589D" w:rsidRDefault="00933879" w:rsidP="00933879">
            <w:pPr>
              <w:pStyle w:val="TAL"/>
            </w:pPr>
            <w:r w:rsidRPr="0079589D">
              <w:t>Receipt of GROUP EMERGENCY ALERT.</w:t>
            </w:r>
          </w:p>
          <w:p w14:paraId="08F87218" w14:textId="77777777" w:rsidR="00933879" w:rsidRPr="0079589D" w:rsidRDefault="00933879" w:rsidP="00933879">
            <w:pPr>
              <w:jc w:val="right"/>
            </w:pPr>
            <w:bookmarkStart w:id="6723" w:name="_MCCTEMPBM_CRPT85200018___4"/>
            <w:bookmarkEnd w:id="6723"/>
          </w:p>
        </w:tc>
        <w:tc>
          <w:tcPr>
            <w:tcW w:w="1875" w:type="dxa"/>
            <w:tcBorders>
              <w:top w:val="single" w:sz="4" w:space="0" w:color="auto"/>
              <w:left w:val="single" w:sz="4" w:space="0" w:color="auto"/>
              <w:bottom w:val="single" w:sz="4" w:space="0" w:color="auto"/>
              <w:right w:val="single" w:sz="4" w:space="0" w:color="auto"/>
            </w:tcBorders>
            <w:hideMark/>
          </w:tcPr>
          <w:p w14:paraId="3E3DB705" w14:textId="77777777" w:rsidR="00933879" w:rsidRPr="0079589D" w:rsidRDefault="00933879" w:rsidP="00933879">
            <w:pPr>
              <w:pStyle w:val="TAL"/>
            </w:pPr>
            <w:r w:rsidRPr="0079589D">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60A30C69" w14:textId="77777777" w:rsidR="00933879" w:rsidRPr="0079589D" w:rsidRDefault="00933879" w:rsidP="00933879">
            <w:pPr>
              <w:pStyle w:val="TAL"/>
            </w:pPr>
            <w:r w:rsidRPr="0079589D">
              <w:t>Assume end of emergency state, remove associated user from the list.</w:t>
            </w:r>
          </w:p>
        </w:tc>
      </w:tr>
      <w:tr w:rsidR="00933879" w:rsidRPr="0079589D" w14:paraId="2234B785"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B364CCE" w14:textId="77777777" w:rsidR="00933879" w:rsidRPr="0079589D" w:rsidRDefault="00933879" w:rsidP="00933879">
            <w:pPr>
              <w:pStyle w:val="TAL"/>
            </w:pPr>
            <w:r w:rsidRPr="0079589D">
              <w:t>TFE2</w:t>
            </w:r>
            <w:r w:rsidRPr="0079589D">
              <w:rPr>
                <w:lang w:eastAsia="ko-KR"/>
              </w:rPr>
              <w:t xml:space="preserve"> (</w:t>
            </w:r>
            <w:r w:rsidRPr="0079589D">
              <w:rPr>
                <w:lang w:eastAsia="zh-CN"/>
              </w:rPr>
              <w:t>emergency alert retransmission</w:t>
            </w:r>
            <w:r w:rsidRPr="0079589D">
              <w:rPr>
                <w:lang w:eastAsia="ko-KR"/>
              </w:rPr>
              <w:t>)</w:t>
            </w:r>
          </w:p>
          <w:p w14:paraId="1D2D6C94"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72AB3969" w14:textId="77777777" w:rsidR="00933879" w:rsidRPr="0079589D" w:rsidRDefault="00933879" w:rsidP="00933879">
            <w:pPr>
              <w:pStyle w:val="TAL"/>
            </w:pPr>
            <w:r w:rsidRPr="0079589D">
              <w:t xml:space="preserve">Default value: </w:t>
            </w:r>
            <w:r w:rsidRPr="0079589D">
              <w:rPr>
                <w:lang w:eastAsia="ko-KR"/>
              </w:rPr>
              <w:t xml:space="preserve">5 </w:t>
            </w:r>
            <w:r w:rsidRPr="0079589D">
              <w:t>seconds</w:t>
            </w:r>
          </w:p>
          <w:p w14:paraId="2DC67492"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3172CF98" w14:textId="77777777" w:rsidR="00933879" w:rsidRPr="0079589D" w:rsidRDefault="00933879" w:rsidP="00933879">
            <w:pPr>
              <w:pStyle w:val="TAL"/>
            </w:pPr>
          </w:p>
          <w:p w14:paraId="1C92C9CC" w14:textId="77777777" w:rsidR="00933879" w:rsidRPr="0079589D" w:rsidRDefault="00933879" w:rsidP="00933879">
            <w:pPr>
              <w:pStyle w:val="TAL"/>
            </w:pPr>
            <w:r w:rsidRPr="0079589D">
              <w:t>Configurable.</w:t>
            </w:r>
          </w:p>
          <w:p w14:paraId="465446D7" w14:textId="77777777" w:rsidR="00933879" w:rsidRPr="0079589D" w:rsidRDefault="00933879" w:rsidP="00933879">
            <w:pPr>
              <w:pStyle w:val="TAL"/>
            </w:pPr>
          </w:p>
          <w:p w14:paraId="2A2E74A2"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/Timers/TFE2" leaf node present in the UE initial configuration as specified in 3GPP TS 24.483 [4].</w:t>
            </w:r>
          </w:p>
          <w:p w14:paraId="533D2C1D" w14:textId="77777777" w:rsidR="00933879" w:rsidRPr="0079589D"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6CD23664" w14:textId="77777777" w:rsidR="00933879" w:rsidRPr="0079589D" w:rsidRDefault="00933879" w:rsidP="00933879">
            <w:pPr>
              <w:pStyle w:val="TAL"/>
            </w:pPr>
            <w:r w:rsidRPr="0079589D">
              <w:t>Transmission of GROUP EMERGENCY ALERT.</w:t>
            </w:r>
          </w:p>
          <w:p w14:paraId="577D7CB5" w14:textId="77777777" w:rsidR="00933879" w:rsidRPr="0079589D"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2618A1" w14:textId="77777777" w:rsidR="00933879" w:rsidRPr="0079589D" w:rsidRDefault="00933879" w:rsidP="00933879">
            <w:pPr>
              <w:pStyle w:val="TAL"/>
            </w:pPr>
            <w:r w:rsidRPr="0079589D">
              <w:t>Transmission of GROUP EMERGENCY ALERT CANCEL.</w:t>
            </w:r>
          </w:p>
          <w:p w14:paraId="448B890B" w14:textId="77777777" w:rsidR="00933879" w:rsidRPr="0079589D"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38153972" w14:textId="77777777" w:rsidR="00933879" w:rsidRPr="0079589D" w:rsidRDefault="00933879" w:rsidP="00933879">
            <w:pPr>
              <w:pStyle w:val="TAL"/>
            </w:pPr>
            <w:r w:rsidRPr="0079589D">
              <w:t>Transmit GROUP EMERGENCY ALERT.</w:t>
            </w:r>
          </w:p>
          <w:p w14:paraId="2149AB13" w14:textId="77777777" w:rsidR="00933879" w:rsidRPr="0079589D" w:rsidRDefault="00933879" w:rsidP="00933879">
            <w:pPr>
              <w:pStyle w:val="TAL"/>
            </w:pPr>
          </w:p>
        </w:tc>
      </w:tr>
    </w:tbl>
    <w:p w14:paraId="5B7124F5" w14:textId="77777777" w:rsidR="00933879" w:rsidRPr="0079589D" w:rsidRDefault="00933879" w:rsidP="00933879">
      <w:pPr>
        <w:rPr>
          <w:noProof/>
        </w:rPr>
      </w:pPr>
    </w:p>
    <w:p w14:paraId="1EA3BB53" w14:textId="7B294828" w:rsidR="00933879" w:rsidRPr="0079589D" w:rsidRDefault="00933879" w:rsidP="00F1630B">
      <w:pPr>
        <w:pStyle w:val="Heading8"/>
        <w:rPr>
          <w:noProof/>
        </w:rPr>
      </w:pPr>
      <w:bookmarkStart w:id="6724" w:name="_CRAnnexCnormative"/>
      <w:bookmarkEnd w:id="6724"/>
      <w:r w:rsidRPr="0079589D">
        <w:rPr>
          <w:noProof/>
        </w:rPr>
        <w:br w:type="page"/>
      </w:r>
      <w:bookmarkStart w:id="6725" w:name="_Toc20153140"/>
      <w:bookmarkStart w:id="6726" w:name="_Toc27495805"/>
      <w:bookmarkStart w:id="6727" w:name="_Toc36109273"/>
      <w:bookmarkStart w:id="6728" w:name="_Toc45195061"/>
      <w:bookmarkStart w:id="6729" w:name="_Toc209735226"/>
      <w:r w:rsidRPr="0079589D">
        <w:t>Annex</w:t>
      </w:r>
      <w:r w:rsidRPr="0079589D">
        <w:rPr>
          <w:noProof/>
        </w:rPr>
        <w:t xml:space="preserve"> C (normative):</w:t>
      </w:r>
      <w:r w:rsidRPr="0079589D">
        <w:rPr>
          <w:noProof/>
        </w:rPr>
        <w:br/>
        <w:t>Counters</w:t>
      </w:r>
      <w:bookmarkEnd w:id="6725"/>
      <w:bookmarkEnd w:id="6726"/>
      <w:bookmarkEnd w:id="6727"/>
      <w:bookmarkEnd w:id="6728"/>
      <w:bookmarkEnd w:id="6729"/>
    </w:p>
    <w:p w14:paraId="0A561D59" w14:textId="13D449BC" w:rsidR="00933879" w:rsidRPr="0079589D" w:rsidRDefault="00E51AF2" w:rsidP="00F1630B">
      <w:pPr>
        <w:pStyle w:val="Heading1"/>
      </w:pPr>
      <w:bookmarkStart w:id="6730" w:name="_CRC_1"/>
      <w:bookmarkStart w:id="6731" w:name="_Toc20153141"/>
      <w:bookmarkStart w:id="6732" w:name="_Toc27495806"/>
      <w:bookmarkStart w:id="6733" w:name="_Toc36109274"/>
      <w:bookmarkStart w:id="6734" w:name="_Toc45195062"/>
      <w:bookmarkStart w:id="6735" w:name="_Toc209735227"/>
      <w:bookmarkEnd w:id="6730"/>
      <w:r w:rsidRPr="0079589D">
        <w:t>C.</w:t>
      </w:r>
      <w:r w:rsidR="00933879" w:rsidRPr="0079589D">
        <w:t>1</w:t>
      </w:r>
      <w:r w:rsidR="00933879" w:rsidRPr="0079589D">
        <w:tab/>
        <w:t>General</w:t>
      </w:r>
      <w:bookmarkEnd w:id="6731"/>
      <w:bookmarkEnd w:id="6732"/>
      <w:bookmarkEnd w:id="6733"/>
      <w:bookmarkEnd w:id="6734"/>
      <w:bookmarkEnd w:id="6735"/>
    </w:p>
    <w:p w14:paraId="24B089AB" w14:textId="77777777" w:rsidR="00933879" w:rsidRPr="0079589D" w:rsidRDefault="00933879" w:rsidP="00933879">
      <w:r w:rsidRPr="0079589D">
        <w:t>The following tables give a brief description of the counters used in the present document.</w:t>
      </w:r>
    </w:p>
    <w:p w14:paraId="239E30A7" w14:textId="306275D9" w:rsidR="00933879" w:rsidRPr="0079589D" w:rsidRDefault="00E51AF2" w:rsidP="00F1630B">
      <w:pPr>
        <w:pStyle w:val="Heading1"/>
      </w:pPr>
      <w:bookmarkStart w:id="6736" w:name="_CRC_2"/>
      <w:bookmarkStart w:id="6737" w:name="_Toc20153142"/>
      <w:bookmarkStart w:id="6738" w:name="_Toc27495807"/>
      <w:bookmarkStart w:id="6739" w:name="_Toc36109275"/>
      <w:bookmarkStart w:id="6740" w:name="_Toc45195063"/>
      <w:bookmarkStart w:id="6741" w:name="_Toc209735228"/>
      <w:bookmarkEnd w:id="6736"/>
      <w:r w:rsidRPr="0079589D">
        <w:t>C.</w:t>
      </w:r>
      <w:r w:rsidR="00933879" w:rsidRPr="0079589D">
        <w:t>2</w:t>
      </w:r>
      <w:r w:rsidR="00933879" w:rsidRPr="0079589D">
        <w:tab/>
        <w:t>Off-network counters</w:t>
      </w:r>
      <w:bookmarkEnd w:id="6737"/>
      <w:bookmarkEnd w:id="6738"/>
      <w:bookmarkEnd w:id="6739"/>
      <w:bookmarkEnd w:id="6740"/>
      <w:bookmarkEnd w:id="6741"/>
    </w:p>
    <w:p w14:paraId="06BD2DBE" w14:textId="474FD7CB" w:rsidR="00933879" w:rsidRPr="0079589D" w:rsidRDefault="00E51AF2" w:rsidP="00F1630B">
      <w:pPr>
        <w:pStyle w:val="Heading2"/>
        <w:rPr>
          <w:rFonts w:eastAsia="Malgun Gothic"/>
        </w:rPr>
      </w:pPr>
      <w:bookmarkStart w:id="6742" w:name="_CRC_2_1"/>
      <w:bookmarkStart w:id="6743" w:name="_Toc20153143"/>
      <w:bookmarkStart w:id="6744" w:name="_Toc27495808"/>
      <w:bookmarkStart w:id="6745" w:name="_Toc36109276"/>
      <w:bookmarkStart w:id="6746" w:name="_Toc45195064"/>
      <w:bookmarkStart w:id="6747" w:name="_Toc209735229"/>
      <w:bookmarkEnd w:id="6742"/>
      <w:r w:rsidRPr="0079589D">
        <w:rPr>
          <w:rFonts w:eastAsia="Malgun Gothic"/>
        </w:rPr>
        <w:t>C.</w:t>
      </w:r>
      <w:r w:rsidR="00933879" w:rsidRPr="0079589D">
        <w:rPr>
          <w:rFonts w:eastAsia="Malgun Gothic"/>
        </w:rPr>
        <w:t>2.1</w:t>
      </w:r>
      <w:r w:rsidR="00933879" w:rsidRPr="0079589D">
        <w:rPr>
          <w:rFonts w:eastAsia="Malgun Gothic"/>
        </w:rPr>
        <w:tab/>
        <w:t>Counters in off-network group call</w:t>
      </w:r>
      <w:bookmarkEnd w:id="6743"/>
      <w:bookmarkEnd w:id="6744"/>
      <w:bookmarkEnd w:id="6745"/>
      <w:bookmarkEnd w:id="6746"/>
      <w:bookmarkEnd w:id="6747"/>
    </w:p>
    <w:p w14:paraId="229098E8" w14:textId="77777777" w:rsidR="00933879" w:rsidRPr="0079589D" w:rsidRDefault="00933879" w:rsidP="00933879">
      <w:pPr>
        <w:rPr>
          <w:rFonts w:eastAsia="Malgun Gothic"/>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2046CFAE" w14:textId="77777777" w:rsidR="00933879" w:rsidRPr="0079589D" w:rsidRDefault="00933879" w:rsidP="00933879">
      <w:pPr>
        <w:pStyle w:val="TH"/>
      </w:pPr>
      <w:bookmarkStart w:id="6748" w:name="_CRTableC_2_11"/>
      <w:r w:rsidRPr="0079589D">
        <w:t>Table </w:t>
      </w:r>
      <w:bookmarkEnd w:id="6748"/>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rsidRPr="0079589D" w14:paraId="59E679C0"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579A000E" w14:textId="77777777" w:rsidR="00933879" w:rsidRPr="0079589D" w:rsidRDefault="00933879" w:rsidP="00933879">
            <w:pPr>
              <w:pStyle w:val="TAH"/>
            </w:pPr>
            <w:r w:rsidRPr="0079589D">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A00FB9E" w14:textId="77777777" w:rsidR="00933879" w:rsidRPr="0079589D" w:rsidRDefault="00933879" w:rsidP="00933879">
            <w:pPr>
              <w:pStyle w:val="TAH"/>
            </w:pPr>
            <w:r w:rsidRPr="0079589D">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2C1B0C5" w14:textId="77777777" w:rsidR="00933879" w:rsidRPr="0079589D" w:rsidRDefault="00933879" w:rsidP="00933879">
            <w:pPr>
              <w:pStyle w:val="TAH"/>
            </w:pPr>
            <w:r w:rsidRPr="0079589D">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BA73D45" w14:textId="77777777" w:rsidR="00933879" w:rsidRPr="0079589D" w:rsidRDefault="00933879" w:rsidP="00933879">
            <w:pPr>
              <w:pStyle w:val="TAH"/>
            </w:pPr>
            <w:r w:rsidRPr="0079589D">
              <w:t>Upon reaching the upper limit</w:t>
            </w:r>
          </w:p>
        </w:tc>
      </w:tr>
      <w:tr w:rsidR="00933879" w:rsidRPr="0079589D" w14:paraId="5355D198"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9D993FD" w14:textId="77777777" w:rsidR="00933879" w:rsidRPr="0079589D" w:rsidRDefault="00933879" w:rsidP="00933879">
            <w:pPr>
              <w:pStyle w:val="TAL"/>
            </w:pPr>
            <w:r w:rsidRPr="0079589D">
              <w:t>CFG11</w:t>
            </w:r>
          </w:p>
          <w:p w14:paraId="2B0F3790" w14:textId="77777777" w:rsidR="00933879" w:rsidRPr="0079589D" w:rsidRDefault="00933879" w:rsidP="00933879">
            <w:pPr>
              <w:pStyle w:val="TAL"/>
            </w:pPr>
            <w:r w:rsidRPr="0079589D">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1D36376" w14:textId="77777777" w:rsidR="00424B3E" w:rsidRPr="0079589D" w:rsidRDefault="00933879" w:rsidP="00933879">
            <w:pPr>
              <w:pStyle w:val="TAL"/>
            </w:pPr>
            <w:r w:rsidRPr="0079589D">
              <w:t>Default value: 5</w:t>
            </w:r>
          </w:p>
          <w:p w14:paraId="259B58AC" w14:textId="77777777" w:rsidR="00933879" w:rsidRPr="0079589D" w:rsidRDefault="00933879" w:rsidP="00933879">
            <w:pPr>
              <w:pStyle w:val="TAL"/>
            </w:pPr>
          </w:p>
          <w:p w14:paraId="53A577CE" w14:textId="77777777" w:rsidR="00933879" w:rsidRPr="0079589D" w:rsidRDefault="00933879" w:rsidP="00933879">
            <w:pPr>
              <w:pStyle w:val="TAL"/>
            </w:pPr>
            <w:r w:rsidRPr="0079589D">
              <w:t>Configurable.</w:t>
            </w:r>
          </w:p>
          <w:p w14:paraId="0DF208F5" w14:textId="77777777" w:rsidR="00933879" w:rsidRPr="0079589D" w:rsidRDefault="00933879" w:rsidP="00933879">
            <w:pPr>
              <w:pStyle w:val="TAL"/>
            </w:pPr>
          </w:p>
          <w:p w14:paraId="194E60CB"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/Counters/CFG11" leaf node present in the UE initial configuration as specified in 3GPP TS 24.483 [4].</w:t>
            </w:r>
          </w:p>
          <w:p w14:paraId="6EE411A7"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3E861F91" w14:textId="77777777" w:rsidR="00933879" w:rsidRPr="0079589D" w:rsidRDefault="00933879" w:rsidP="00933879">
            <w:pPr>
              <w:pStyle w:val="TAL"/>
            </w:pPr>
            <w:r w:rsidRPr="0079589D">
              <w:t>TFG11</w:t>
            </w:r>
          </w:p>
        </w:tc>
        <w:tc>
          <w:tcPr>
            <w:tcW w:w="2007" w:type="dxa"/>
            <w:tcBorders>
              <w:top w:val="single" w:sz="4" w:space="0" w:color="auto"/>
              <w:left w:val="single" w:sz="4" w:space="0" w:color="auto"/>
              <w:bottom w:val="single" w:sz="4" w:space="0" w:color="auto"/>
              <w:right w:val="single" w:sz="4" w:space="0" w:color="auto"/>
            </w:tcBorders>
            <w:hideMark/>
          </w:tcPr>
          <w:p w14:paraId="3A75C6BB" w14:textId="77777777" w:rsidR="00933879" w:rsidRPr="0079589D" w:rsidRDefault="00933879" w:rsidP="00933879">
            <w:pPr>
              <w:pStyle w:val="TAL"/>
            </w:pPr>
            <w:r w:rsidRPr="0079589D">
              <w:t>Stop timer TFG11.</w:t>
            </w:r>
          </w:p>
        </w:tc>
      </w:tr>
      <w:tr w:rsidR="00933879" w:rsidRPr="0079589D" w14:paraId="7F071E83"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E569002" w14:textId="77777777" w:rsidR="00933879" w:rsidRPr="0079589D" w:rsidRDefault="00933879" w:rsidP="00933879">
            <w:pPr>
              <w:pStyle w:val="TAL"/>
            </w:pPr>
            <w:r w:rsidRPr="0079589D">
              <w:t xml:space="preserve">CFG12 </w:t>
            </w:r>
            <w:r w:rsidRPr="0079589D">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79DF63C1" w14:textId="77777777" w:rsidR="00933879" w:rsidRPr="0079589D" w:rsidRDefault="00933879" w:rsidP="00933879">
            <w:pPr>
              <w:pStyle w:val="TAL"/>
            </w:pPr>
            <w:r w:rsidRPr="0079589D">
              <w:t>Default value: 5</w:t>
            </w:r>
          </w:p>
          <w:p w14:paraId="0A02EAD0" w14:textId="77777777" w:rsidR="00933879" w:rsidRPr="0079589D" w:rsidRDefault="00933879" w:rsidP="00933879">
            <w:pPr>
              <w:pStyle w:val="TAL"/>
            </w:pPr>
          </w:p>
          <w:p w14:paraId="2CF6DF3E" w14:textId="77777777" w:rsidR="00933879" w:rsidRPr="0079589D" w:rsidRDefault="00933879" w:rsidP="00933879">
            <w:pPr>
              <w:pStyle w:val="TAL"/>
            </w:pPr>
            <w:r w:rsidRPr="0079589D">
              <w:t>Configurable.</w:t>
            </w:r>
          </w:p>
          <w:p w14:paraId="15DF1169" w14:textId="77777777" w:rsidR="00933879" w:rsidRPr="0079589D" w:rsidRDefault="00933879" w:rsidP="00933879">
            <w:pPr>
              <w:pStyle w:val="TAL"/>
            </w:pPr>
          </w:p>
          <w:p w14:paraId="29ABB25A"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/Counters/CFG12" leaf node present in the UE initial configuration as specified in 3GPP TS 24.483 [4].</w:t>
            </w:r>
          </w:p>
          <w:p w14:paraId="3AE5EBEE"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2198DD02" w14:textId="77777777" w:rsidR="00933879" w:rsidRPr="0079589D" w:rsidRDefault="00933879" w:rsidP="00933879">
            <w:pPr>
              <w:pStyle w:val="TAL"/>
            </w:pPr>
            <w:r w:rsidRPr="0079589D">
              <w:t>TFG12</w:t>
            </w:r>
          </w:p>
        </w:tc>
        <w:tc>
          <w:tcPr>
            <w:tcW w:w="2007" w:type="dxa"/>
            <w:tcBorders>
              <w:top w:val="single" w:sz="4" w:space="0" w:color="auto"/>
              <w:left w:val="single" w:sz="4" w:space="0" w:color="auto"/>
              <w:bottom w:val="single" w:sz="4" w:space="0" w:color="auto"/>
              <w:right w:val="single" w:sz="4" w:space="0" w:color="auto"/>
            </w:tcBorders>
            <w:hideMark/>
          </w:tcPr>
          <w:p w14:paraId="00635D83" w14:textId="77777777" w:rsidR="00933879" w:rsidRPr="0079589D" w:rsidRDefault="00933879" w:rsidP="00933879">
            <w:pPr>
              <w:pStyle w:val="TAL"/>
            </w:pPr>
            <w:r w:rsidRPr="0079589D">
              <w:rPr>
                <w:lang w:eastAsia="ko-KR"/>
              </w:rPr>
              <w:t>Stop timer TFG12</w:t>
            </w:r>
            <w:r w:rsidRPr="0079589D">
              <w:t>.</w:t>
            </w:r>
          </w:p>
        </w:tc>
      </w:tr>
    </w:tbl>
    <w:p w14:paraId="4F2A8313" w14:textId="77777777" w:rsidR="00933879" w:rsidRPr="0079589D" w:rsidRDefault="00933879" w:rsidP="00933879"/>
    <w:p w14:paraId="2CF33EF4" w14:textId="360E95C9" w:rsidR="00933879" w:rsidRPr="0079589D" w:rsidRDefault="00E51AF2" w:rsidP="00F1630B">
      <w:pPr>
        <w:pStyle w:val="Heading2"/>
      </w:pPr>
      <w:bookmarkStart w:id="6749" w:name="_CRC_2_2"/>
      <w:bookmarkStart w:id="6750" w:name="_Toc20153144"/>
      <w:bookmarkStart w:id="6751" w:name="_Toc27495809"/>
      <w:bookmarkStart w:id="6752" w:name="_Toc36109277"/>
      <w:bookmarkStart w:id="6753" w:name="_Toc45195065"/>
      <w:bookmarkStart w:id="6754" w:name="_Toc209735230"/>
      <w:bookmarkEnd w:id="6749"/>
      <w:r w:rsidRPr="0079589D">
        <w:t>C.</w:t>
      </w:r>
      <w:r w:rsidR="00933879" w:rsidRPr="0079589D">
        <w:t>2.2</w:t>
      </w:r>
      <w:r w:rsidR="00933879" w:rsidRPr="0079589D">
        <w:tab/>
        <w:t>Counters in off-network private call</w:t>
      </w:r>
      <w:bookmarkEnd w:id="6750"/>
      <w:bookmarkEnd w:id="6751"/>
      <w:bookmarkEnd w:id="6752"/>
      <w:bookmarkEnd w:id="6753"/>
      <w:bookmarkEnd w:id="6754"/>
    </w:p>
    <w:p w14:paraId="0AC2E252"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717128CC" w14:textId="77777777" w:rsidR="00933879" w:rsidRPr="0079589D" w:rsidRDefault="00933879" w:rsidP="00933879">
      <w:pPr>
        <w:pStyle w:val="TH"/>
      </w:pPr>
      <w:bookmarkStart w:id="6755" w:name="_CRTableC_2_21"/>
      <w:r w:rsidRPr="0079589D">
        <w:t>Table </w:t>
      </w:r>
      <w:bookmarkEnd w:id="6755"/>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rsidRPr="0079589D" w14:paraId="31D59711" w14:textId="77777777" w:rsidTr="00933879">
        <w:trPr>
          <w:cantSplit/>
          <w:trHeight w:val="288"/>
          <w:tblHeader/>
          <w:jc w:val="center"/>
        </w:trPr>
        <w:tc>
          <w:tcPr>
            <w:tcW w:w="1447" w:type="dxa"/>
            <w:shd w:val="clear" w:color="auto" w:fill="auto"/>
            <w:vAlign w:val="center"/>
          </w:tcPr>
          <w:p w14:paraId="1D36FF1D" w14:textId="77777777" w:rsidR="00933879" w:rsidRPr="0079589D" w:rsidRDefault="00933879" w:rsidP="00933879">
            <w:pPr>
              <w:pStyle w:val="TAH"/>
            </w:pPr>
            <w:r w:rsidRPr="0079589D">
              <w:t>Counter</w:t>
            </w:r>
          </w:p>
        </w:tc>
        <w:tc>
          <w:tcPr>
            <w:tcW w:w="2935" w:type="dxa"/>
            <w:shd w:val="clear" w:color="auto" w:fill="auto"/>
            <w:vAlign w:val="center"/>
          </w:tcPr>
          <w:p w14:paraId="61E5CFAE" w14:textId="77777777" w:rsidR="00933879" w:rsidRPr="0079589D" w:rsidRDefault="00933879" w:rsidP="00933879">
            <w:pPr>
              <w:pStyle w:val="TAH"/>
            </w:pPr>
            <w:r w:rsidRPr="0079589D">
              <w:t>Upper Limit</w:t>
            </w:r>
          </w:p>
        </w:tc>
        <w:tc>
          <w:tcPr>
            <w:tcW w:w="2340" w:type="dxa"/>
            <w:shd w:val="clear" w:color="auto" w:fill="auto"/>
            <w:vAlign w:val="center"/>
          </w:tcPr>
          <w:p w14:paraId="485D1F60" w14:textId="77777777" w:rsidR="00933879" w:rsidRPr="0079589D" w:rsidRDefault="00933879" w:rsidP="00933879">
            <w:pPr>
              <w:pStyle w:val="TAH"/>
            </w:pPr>
            <w:r w:rsidRPr="0079589D">
              <w:t>Associated timer</w:t>
            </w:r>
          </w:p>
        </w:tc>
        <w:tc>
          <w:tcPr>
            <w:tcW w:w="2007" w:type="dxa"/>
            <w:shd w:val="clear" w:color="auto" w:fill="auto"/>
            <w:vAlign w:val="center"/>
          </w:tcPr>
          <w:p w14:paraId="3789858F" w14:textId="77777777" w:rsidR="00933879" w:rsidRPr="0079589D" w:rsidRDefault="00933879" w:rsidP="00933879">
            <w:pPr>
              <w:pStyle w:val="TAH"/>
            </w:pPr>
            <w:r w:rsidRPr="0079589D">
              <w:t>Upon reaching the upper limit</w:t>
            </w:r>
          </w:p>
        </w:tc>
      </w:tr>
      <w:tr w:rsidR="00933879" w:rsidRPr="0079589D" w14:paraId="21F1E6FD" w14:textId="77777777" w:rsidTr="00933879">
        <w:trPr>
          <w:cantSplit/>
          <w:jc w:val="center"/>
        </w:trPr>
        <w:tc>
          <w:tcPr>
            <w:tcW w:w="1447" w:type="dxa"/>
            <w:shd w:val="clear" w:color="auto" w:fill="auto"/>
          </w:tcPr>
          <w:p w14:paraId="6A113207" w14:textId="77777777" w:rsidR="00933879" w:rsidRPr="0079589D" w:rsidRDefault="00933879" w:rsidP="00933879">
            <w:pPr>
              <w:pStyle w:val="TAL"/>
            </w:pPr>
            <w:r w:rsidRPr="0079589D">
              <w:t>CFP1</w:t>
            </w:r>
          </w:p>
          <w:p w14:paraId="30B921FE" w14:textId="77777777" w:rsidR="00933879" w:rsidRPr="0079589D" w:rsidRDefault="00933879" w:rsidP="00933879">
            <w:pPr>
              <w:pStyle w:val="TAL"/>
            </w:pPr>
            <w:r w:rsidRPr="0079589D">
              <w:t>(private call request retransmission)</w:t>
            </w:r>
          </w:p>
        </w:tc>
        <w:tc>
          <w:tcPr>
            <w:tcW w:w="2935" w:type="dxa"/>
            <w:shd w:val="clear" w:color="auto" w:fill="auto"/>
          </w:tcPr>
          <w:p w14:paraId="4959D2E2" w14:textId="77777777" w:rsidR="00933879" w:rsidRPr="0079589D" w:rsidRDefault="00933879" w:rsidP="00933879">
            <w:pPr>
              <w:pStyle w:val="TAL"/>
              <w:rPr>
                <w:lang w:eastAsia="ko-KR"/>
              </w:rPr>
            </w:pPr>
            <w:r w:rsidRPr="0079589D">
              <w:t xml:space="preserve">Default value: </w:t>
            </w:r>
            <w:r w:rsidRPr="0079589D">
              <w:rPr>
                <w:lang w:eastAsia="ko-KR"/>
              </w:rPr>
              <w:t>3</w:t>
            </w:r>
          </w:p>
          <w:p w14:paraId="15FBF821" w14:textId="77777777" w:rsidR="00933879" w:rsidRPr="0079589D" w:rsidRDefault="00933879" w:rsidP="00933879">
            <w:pPr>
              <w:pStyle w:val="TAL"/>
            </w:pPr>
          </w:p>
          <w:p w14:paraId="7E6ABD29" w14:textId="77777777" w:rsidR="00933879" w:rsidRPr="0079589D" w:rsidRDefault="00933879" w:rsidP="00933879">
            <w:pPr>
              <w:pStyle w:val="TAL"/>
            </w:pPr>
            <w:r w:rsidRPr="0079589D">
              <w:t>Configurable.</w:t>
            </w:r>
          </w:p>
          <w:p w14:paraId="5FE7D06B" w14:textId="77777777" w:rsidR="00933879" w:rsidRPr="0079589D" w:rsidRDefault="00933879" w:rsidP="00933879">
            <w:pPr>
              <w:pStyle w:val="TAL"/>
            </w:pPr>
          </w:p>
          <w:p w14:paraId="5B3382E5"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/Counters/CFP1" leaf node present in the UE initial configuration as specified in 3GPP TS 24.483 [4].</w:t>
            </w:r>
          </w:p>
          <w:p w14:paraId="623165DA" w14:textId="77777777" w:rsidR="00933879" w:rsidRPr="0079589D" w:rsidRDefault="00933879" w:rsidP="00933879">
            <w:pPr>
              <w:pStyle w:val="TAL"/>
            </w:pPr>
          </w:p>
        </w:tc>
        <w:tc>
          <w:tcPr>
            <w:tcW w:w="2340" w:type="dxa"/>
            <w:shd w:val="clear" w:color="auto" w:fill="auto"/>
          </w:tcPr>
          <w:p w14:paraId="1C1D5428" w14:textId="77777777" w:rsidR="00933879" w:rsidRPr="0079589D" w:rsidRDefault="00933879" w:rsidP="00933879">
            <w:pPr>
              <w:pStyle w:val="TAL"/>
            </w:pPr>
            <w:r w:rsidRPr="0079589D">
              <w:t>TFP1</w:t>
            </w:r>
          </w:p>
        </w:tc>
        <w:tc>
          <w:tcPr>
            <w:tcW w:w="2007" w:type="dxa"/>
            <w:shd w:val="clear" w:color="auto" w:fill="auto"/>
          </w:tcPr>
          <w:p w14:paraId="2C3254F4" w14:textId="77777777" w:rsidR="00933879" w:rsidRPr="0079589D" w:rsidRDefault="00933879" w:rsidP="00933879">
            <w:pPr>
              <w:pStyle w:val="TAL"/>
            </w:pPr>
            <w:r w:rsidRPr="0079589D">
              <w:t>Assume the called client is not available. Terminate call setup.</w:t>
            </w:r>
          </w:p>
        </w:tc>
      </w:tr>
      <w:tr w:rsidR="00933879" w:rsidRPr="0079589D" w14:paraId="590582AD" w14:textId="77777777" w:rsidTr="00933879">
        <w:trPr>
          <w:cantSplit/>
          <w:jc w:val="center"/>
        </w:trPr>
        <w:tc>
          <w:tcPr>
            <w:tcW w:w="1447" w:type="dxa"/>
            <w:shd w:val="clear" w:color="auto" w:fill="auto"/>
          </w:tcPr>
          <w:p w14:paraId="58374349" w14:textId="77777777" w:rsidR="00933879" w:rsidRPr="0079589D" w:rsidRDefault="00933879" w:rsidP="00933879">
            <w:pPr>
              <w:pStyle w:val="TAL"/>
            </w:pPr>
            <w:r w:rsidRPr="0079589D">
              <w:t>CFP3 (private call release retransmission)</w:t>
            </w:r>
          </w:p>
        </w:tc>
        <w:tc>
          <w:tcPr>
            <w:tcW w:w="2935" w:type="dxa"/>
            <w:shd w:val="clear" w:color="auto" w:fill="auto"/>
          </w:tcPr>
          <w:p w14:paraId="5B1D3D61" w14:textId="77777777" w:rsidR="00933879" w:rsidRPr="0079589D" w:rsidRDefault="00933879" w:rsidP="00933879">
            <w:pPr>
              <w:pStyle w:val="TAL"/>
              <w:rPr>
                <w:lang w:eastAsia="ko-KR"/>
              </w:rPr>
            </w:pPr>
            <w:r w:rsidRPr="0079589D">
              <w:t xml:space="preserve">Default value: </w:t>
            </w:r>
            <w:r w:rsidRPr="0079589D">
              <w:rPr>
                <w:lang w:eastAsia="ko-KR"/>
              </w:rPr>
              <w:t>3</w:t>
            </w:r>
          </w:p>
          <w:p w14:paraId="0BC8A7BB" w14:textId="77777777" w:rsidR="00933879" w:rsidRPr="0079589D" w:rsidRDefault="00933879" w:rsidP="00933879">
            <w:pPr>
              <w:pStyle w:val="TAL"/>
            </w:pPr>
          </w:p>
          <w:p w14:paraId="2BD75D38" w14:textId="77777777" w:rsidR="00933879" w:rsidRPr="0079589D" w:rsidRDefault="00933879" w:rsidP="00933879">
            <w:pPr>
              <w:pStyle w:val="TAL"/>
            </w:pPr>
            <w:r w:rsidRPr="0079589D">
              <w:t>Configurable.</w:t>
            </w:r>
          </w:p>
          <w:p w14:paraId="001FEE3C" w14:textId="77777777" w:rsidR="00933879" w:rsidRPr="0079589D" w:rsidRDefault="00933879" w:rsidP="00933879">
            <w:pPr>
              <w:pStyle w:val="TAL"/>
            </w:pPr>
          </w:p>
          <w:p w14:paraId="640332CF" w14:textId="77777777" w:rsidR="004A1788" w:rsidRPr="00057649"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/Counters/CFP3" leaf node present in the UE initial configuration as specified in 3GPP TS 24.483 [4].</w:t>
            </w:r>
          </w:p>
          <w:p w14:paraId="69C1262F" w14:textId="77777777" w:rsidR="00933879" w:rsidRPr="0079589D" w:rsidRDefault="00933879" w:rsidP="00933879">
            <w:pPr>
              <w:pStyle w:val="TAL"/>
            </w:pPr>
          </w:p>
        </w:tc>
        <w:tc>
          <w:tcPr>
            <w:tcW w:w="2340" w:type="dxa"/>
            <w:shd w:val="clear" w:color="auto" w:fill="auto"/>
          </w:tcPr>
          <w:p w14:paraId="31E2D262" w14:textId="77777777" w:rsidR="00933879" w:rsidRPr="0079589D" w:rsidRDefault="00933879" w:rsidP="00933879">
            <w:pPr>
              <w:pStyle w:val="TAL"/>
            </w:pPr>
            <w:r w:rsidRPr="0079589D">
              <w:t>TFP3</w:t>
            </w:r>
          </w:p>
        </w:tc>
        <w:tc>
          <w:tcPr>
            <w:tcW w:w="2007" w:type="dxa"/>
            <w:shd w:val="clear" w:color="auto" w:fill="auto"/>
          </w:tcPr>
          <w:p w14:paraId="65ADD65C" w14:textId="77777777" w:rsidR="00933879" w:rsidRPr="0079589D" w:rsidRDefault="00933879" w:rsidP="00933879">
            <w:pPr>
              <w:pStyle w:val="TAL"/>
            </w:pPr>
            <w:r w:rsidRPr="0079589D">
              <w:rPr>
                <w:lang w:eastAsia="ko-KR"/>
              </w:rPr>
              <w:t>A</w:t>
            </w:r>
            <w:r w:rsidRPr="0079589D">
              <w:t>ssume the receiving client is not available anymore. Release the call.</w:t>
            </w:r>
          </w:p>
        </w:tc>
      </w:tr>
      <w:tr w:rsidR="00933879" w:rsidRPr="0079589D" w14:paraId="6EB9E8FF" w14:textId="77777777" w:rsidTr="00933879">
        <w:trPr>
          <w:cantSplit/>
          <w:jc w:val="center"/>
        </w:trPr>
        <w:tc>
          <w:tcPr>
            <w:tcW w:w="1447" w:type="dxa"/>
            <w:shd w:val="clear" w:color="auto" w:fill="auto"/>
          </w:tcPr>
          <w:p w14:paraId="43731F55" w14:textId="77777777" w:rsidR="00933879" w:rsidRPr="0079589D" w:rsidRDefault="00933879" w:rsidP="00933879">
            <w:pPr>
              <w:pStyle w:val="TAL"/>
            </w:pPr>
            <w:r w:rsidRPr="0079589D">
              <w:t>CFP4 (private call accept retransmission)</w:t>
            </w:r>
          </w:p>
        </w:tc>
        <w:tc>
          <w:tcPr>
            <w:tcW w:w="2935" w:type="dxa"/>
            <w:shd w:val="clear" w:color="auto" w:fill="auto"/>
          </w:tcPr>
          <w:p w14:paraId="3285DCB7" w14:textId="77777777" w:rsidR="00933879" w:rsidRPr="0079589D" w:rsidRDefault="00933879" w:rsidP="00933879">
            <w:pPr>
              <w:pStyle w:val="TAL"/>
            </w:pPr>
            <w:r w:rsidRPr="0079589D">
              <w:t xml:space="preserve">Default value: </w:t>
            </w:r>
            <w:r w:rsidRPr="0079589D">
              <w:rPr>
                <w:lang w:eastAsia="ko-KR"/>
              </w:rPr>
              <w:t>3</w:t>
            </w:r>
          </w:p>
          <w:p w14:paraId="54713457" w14:textId="77777777" w:rsidR="00933879" w:rsidRPr="0079589D" w:rsidRDefault="00933879" w:rsidP="00933879">
            <w:pPr>
              <w:pStyle w:val="TAL"/>
            </w:pPr>
          </w:p>
          <w:p w14:paraId="15F1E1F9" w14:textId="77777777" w:rsidR="00933879" w:rsidRPr="0079589D" w:rsidRDefault="00933879" w:rsidP="00933879">
            <w:pPr>
              <w:pStyle w:val="TAL"/>
            </w:pPr>
            <w:r w:rsidRPr="0079589D">
              <w:t>Configurable.</w:t>
            </w:r>
          </w:p>
          <w:p w14:paraId="7B76C44D" w14:textId="77777777" w:rsidR="004A1788" w:rsidRDefault="004A1788" w:rsidP="004A1788">
            <w:pPr>
              <w:pStyle w:val="TAL"/>
              <w:rPr>
                <w:lang w:eastAsia="ar-SA"/>
              </w:rPr>
            </w:pPr>
          </w:p>
          <w:p w14:paraId="1655BCAE"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/Counters/CFP4" leaf node present in the UE initial configuration as specified in 3GPP TS 24.483 [4].</w:t>
            </w:r>
          </w:p>
          <w:p w14:paraId="723418AE" w14:textId="77777777" w:rsidR="00933879" w:rsidRPr="0079589D" w:rsidRDefault="00933879" w:rsidP="00933879">
            <w:pPr>
              <w:pStyle w:val="TAL"/>
            </w:pPr>
          </w:p>
        </w:tc>
        <w:tc>
          <w:tcPr>
            <w:tcW w:w="2340" w:type="dxa"/>
            <w:shd w:val="clear" w:color="auto" w:fill="auto"/>
          </w:tcPr>
          <w:p w14:paraId="53A3B143" w14:textId="77777777" w:rsidR="00933879" w:rsidRPr="0079589D" w:rsidRDefault="00933879" w:rsidP="00933879">
            <w:pPr>
              <w:pStyle w:val="TAL"/>
            </w:pPr>
            <w:r w:rsidRPr="0079589D">
              <w:t>TFP4</w:t>
            </w:r>
          </w:p>
        </w:tc>
        <w:tc>
          <w:tcPr>
            <w:tcW w:w="2007" w:type="dxa"/>
            <w:shd w:val="clear" w:color="auto" w:fill="auto"/>
          </w:tcPr>
          <w:p w14:paraId="49D44077" w14:textId="77777777" w:rsidR="00933879" w:rsidRPr="0079589D" w:rsidRDefault="00933879" w:rsidP="00933879">
            <w:pPr>
              <w:pStyle w:val="TAL"/>
              <w:rPr>
                <w:lang w:eastAsia="ko-KR"/>
              </w:rPr>
            </w:pPr>
            <w:r w:rsidRPr="0079589D">
              <w:rPr>
                <w:lang w:eastAsia="ko-KR"/>
              </w:rPr>
              <w:t>Notify call setup failure.</w:t>
            </w:r>
          </w:p>
        </w:tc>
      </w:tr>
    </w:tbl>
    <w:p w14:paraId="6D2C81AF" w14:textId="77777777" w:rsidR="00933879" w:rsidRPr="0079589D" w:rsidRDefault="00933879" w:rsidP="00933879">
      <w:pPr>
        <w:rPr>
          <w:noProof/>
          <w:lang w:val="en-US"/>
        </w:rPr>
      </w:pPr>
    </w:p>
    <w:p w14:paraId="5F780AF0" w14:textId="1726E9F0" w:rsidR="007A6DDD" w:rsidRPr="0079589D" w:rsidRDefault="00B70C3A" w:rsidP="00F1630B">
      <w:pPr>
        <w:pStyle w:val="Heading8"/>
      </w:pPr>
      <w:bookmarkStart w:id="6756" w:name="_CRAnnexDnormative"/>
      <w:bookmarkEnd w:id="6756"/>
      <w:r w:rsidRPr="0079589D">
        <w:br w:type="page"/>
      </w:r>
      <w:bookmarkStart w:id="6757" w:name="_Toc20153145"/>
      <w:bookmarkStart w:id="6758" w:name="_Toc27495810"/>
      <w:bookmarkStart w:id="6759" w:name="_Toc36109278"/>
      <w:bookmarkStart w:id="6760" w:name="_Toc45195066"/>
      <w:bookmarkStart w:id="6761" w:name="_Toc209735231"/>
      <w:r w:rsidR="007A6DDD" w:rsidRPr="0079589D">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6757"/>
      <w:bookmarkEnd w:id="6758"/>
      <w:bookmarkEnd w:id="6759"/>
      <w:bookmarkEnd w:id="6760"/>
      <w:bookmarkEnd w:id="6761"/>
    </w:p>
    <w:p w14:paraId="1B48767A" w14:textId="019741FE" w:rsidR="007A6DDD" w:rsidRDefault="007A6DDD" w:rsidP="00F1630B">
      <w:pPr>
        <w:pStyle w:val="Heading1"/>
      </w:pPr>
      <w:bookmarkStart w:id="6762" w:name="_CRD_1"/>
      <w:bookmarkStart w:id="6763" w:name="_Toc20153146"/>
      <w:bookmarkStart w:id="6764" w:name="_Toc27495811"/>
      <w:bookmarkStart w:id="6765" w:name="_Toc36109279"/>
      <w:bookmarkStart w:id="6766" w:name="_Toc45195067"/>
      <w:bookmarkStart w:id="6767" w:name="_Toc209735232"/>
      <w:bookmarkEnd w:id="6762"/>
      <w:r>
        <w:t>D</w:t>
      </w:r>
      <w:r w:rsidRPr="0079589D">
        <w:t>.1</w:t>
      </w:r>
      <w:r w:rsidR="0021224B">
        <w:tab/>
      </w:r>
      <w:r w:rsidRPr="0079589D">
        <w:t>General</w:t>
      </w:r>
      <w:bookmarkEnd w:id="6763"/>
      <w:bookmarkEnd w:id="6764"/>
      <w:bookmarkEnd w:id="6765"/>
      <w:bookmarkEnd w:id="6766"/>
      <w:bookmarkEnd w:id="6767"/>
    </w:p>
    <w:p w14:paraId="45F5DF44" w14:textId="77777777" w:rsidR="007A6DDD" w:rsidRPr="0073469F" w:rsidRDefault="007A6DDD" w:rsidP="007A6DDD">
      <w:pPr>
        <w:rPr>
          <w:lang w:eastAsia="zh-CN"/>
        </w:rPr>
      </w:pPr>
      <w:r w:rsidRPr="0073469F">
        <w:rPr>
          <w:lang w:eastAsia="zh-CN"/>
        </w:rPr>
        <w:t xml:space="preserve">This </w:t>
      </w:r>
      <w:r w:rsidR="00C836A2">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w:t>
      </w:r>
      <w:proofErr w:type="spellStart"/>
      <w:r w:rsidRPr="0073469F">
        <w:rPr>
          <w:lang w:eastAsia="zh-CN"/>
        </w:rPr>
        <w:t>MC</w:t>
      </w:r>
      <w:r>
        <w:rPr>
          <w:lang w:eastAsia="zh-CN"/>
        </w:rPr>
        <w:t>Video</w:t>
      </w:r>
      <w:proofErr w:type="spellEnd"/>
      <w:r w:rsidRPr="0073469F">
        <w:rPr>
          <w:lang w:eastAsia="zh-CN"/>
        </w:rPr>
        <w:t>) service.</w:t>
      </w:r>
    </w:p>
    <w:p w14:paraId="04830F58" w14:textId="04329CD0" w:rsidR="007A6DDD" w:rsidRDefault="007A6DDD" w:rsidP="00F1630B">
      <w:pPr>
        <w:pStyle w:val="Heading1"/>
      </w:pPr>
      <w:bookmarkStart w:id="6768" w:name="_CRD_2"/>
      <w:bookmarkStart w:id="6769" w:name="_Toc20153147"/>
      <w:bookmarkStart w:id="6770" w:name="_Toc27495812"/>
      <w:bookmarkStart w:id="6771" w:name="_Toc36109280"/>
      <w:bookmarkStart w:id="6772" w:name="_Toc45195068"/>
      <w:bookmarkStart w:id="6773" w:name="_Toc209735233"/>
      <w:bookmarkEnd w:id="6768"/>
      <w:r>
        <w:t>D.2</w:t>
      </w:r>
      <w:r>
        <w:tab/>
      </w:r>
      <w:r w:rsidRPr="0073469F">
        <w:t>Definition of media feature tag g.3gpp.mc</w:t>
      </w:r>
      <w:r>
        <w:t>video</w:t>
      </w:r>
      <w:bookmarkEnd w:id="6769"/>
      <w:bookmarkEnd w:id="6770"/>
      <w:bookmarkEnd w:id="6771"/>
      <w:bookmarkEnd w:id="6772"/>
      <w:bookmarkEnd w:id="6773"/>
    </w:p>
    <w:p w14:paraId="32F05C11" w14:textId="77777777" w:rsidR="007A6DDD" w:rsidRPr="0073469F" w:rsidRDefault="007A6DDD" w:rsidP="007A6DDD">
      <w:r w:rsidRPr="0073469F">
        <w:t>Media feature tag name: g.3gpp.</w:t>
      </w:r>
      <w:r>
        <w:t>mcvideo</w:t>
      </w:r>
    </w:p>
    <w:p w14:paraId="4A08BB63" w14:textId="77777777" w:rsidR="007A6DDD" w:rsidRPr="0073469F" w:rsidRDefault="007A6DDD" w:rsidP="007A6DDD">
      <w:r w:rsidRPr="0073469F">
        <w:t>ASN.1 Identifier: 1.3.6.1.8.2.</w:t>
      </w:r>
      <w:r w:rsidR="006F639B">
        <w:t>31</w:t>
      </w:r>
    </w:p>
    <w:p w14:paraId="4C099C2E"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w:t>
      </w:r>
      <w:proofErr w:type="spellStart"/>
      <w:r w:rsidRPr="0073469F">
        <w:t>MC</w:t>
      </w:r>
      <w:r>
        <w:t>Video</w:t>
      </w:r>
      <w:proofErr w:type="spellEnd"/>
      <w:r w:rsidRPr="0073469F">
        <w:t>) communication.</w:t>
      </w:r>
    </w:p>
    <w:p w14:paraId="27B97B09" w14:textId="77777777" w:rsidR="007A6DDD" w:rsidRPr="0073469F" w:rsidRDefault="007A6DDD" w:rsidP="007A6DDD">
      <w:pPr>
        <w:rPr>
          <w:lang w:eastAsia="zh-CN"/>
        </w:rPr>
      </w:pPr>
      <w:r w:rsidRPr="0073469F">
        <w:t>Values appropriate for use with this media feature tag: Boolean</w:t>
      </w:r>
    </w:p>
    <w:p w14:paraId="11B1D872"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EC94E86"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w:t>
      </w:r>
      <w:proofErr w:type="spellStart"/>
      <w:r w:rsidRPr="0073469F">
        <w:t>MC</w:t>
      </w:r>
      <w:r>
        <w:t>Video</w:t>
      </w:r>
      <w:proofErr w:type="spellEnd"/>
      <w:r w:rsidRPr="0073469F">
        <w:t>) communication.</w:t>
      </w:r>
    </w:p>
    <w:p w14:paraId="3BD664F7"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w:t>
      </w:r>
      <w:proofErr w:type="spellStart"/>
      <w:r>
        <w:t>MCVideo</w:t>
      </w:r>
      <w:proofErr w:type="spellEnd"/>
      <w:r>
        <w:t>) signalling</w:t>
      </w:r>
      <w:r w:rsidRPr="0073469F">
        <w:t xml:space="preserve"> control</w:t>
      </w:r>
      <w:r>
        <w:t>;</w:t>
      </w:r>
      <w:r w:rsidRPr="0073469F">
        <w:t xml:space="preserve"> Protocol specification"</w:t>
      </w:r>
    </w:p>
    <w:p w14:paraId="2AEC1BFE" w14:textId="77777777" w:rsidR="007A6DDD" w:rsidRDefault="007A6DDD" w:rsidP="007A6DDD">
      <w:r w:rsidRPr="0073469F">
        <w:t xml:space="preserve">Security Considerations: Security considerations for this media feature tag are discussed in </w:t>
      </w:r>
      <w:r w:rsidR="00C836A2">
        <w:t>clause</w:t>
      </w:r>
      <w:r w:rsidRPr="0073469F">
        <w:t> 11.1 of IETF RFC 3840 [</w:t>
      </w:r>
      <w:r>
        <w:t>22</w:t>
      </w:r>
      <w:r w:rsidRPr="0073469F">
        <w:t>].</w:t>
      </w:r>
    </w:p>
    <w:p w14:paraId="3EFAA4F5" w14:textId="7AE0A16C" w:rsidR="00786869" w:rsidRDefault="00786869" w:rsidP="00F1630B">
      <w:pPr>
        <w:pStyle w:val="Heading1"/>
      </w:pPr>
      <w:bookmarkStart w:id="6774" w:name="_CRD_3"/>
      <w:bookmarkStart w:id="6775" w:name="_Toc20153148"/>
      <w:bookmarkStart w:id="6776" w:name="_Toc27495813"/>
      <w:bookmarkStart w:id="6777" w:name="_Toc36109281"/>
      <w:bookmarkStart w:id="6778" w:name="_Toc45195069"/>
      <w:bookmarkStart w:id="6779" w:name="_Toc209735234"/>
      <w:bookmarkEnd w:id="6774"/>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6775"/>
      <w:bookmarkEnd w:id="6776"/>
      <w:bookmarkEnd w:id="6777"/>
      <w:bookmarkEnd w:id="6778"/>
      <w:bookmarkEnd w:id="6779"/>
    </w:p>
    <w:p w14:paraId="309721FF" w14:textId="77777777" w:rsidR="00786869" w:rsidRDefault="00786869" w:rsidP="00786869">
      <w:r>
        <w:t>Feature-capability indicator name: g.3gpp.mcvideo.ambient-viewing-call-release</w:t>
      </w:r>
    </w:p>
    <w:p w14:paraId="3100090E" w14:textId="77777777" w:rsidR="00786869" w:rsidRDefault="00786869" w:rsidP="00786869">
      <w:r>
        <w:t>Summary of the feature indicated by this feature-capability indicator:</w:t>
      </w:r>
    </w:p>
    <w:p w14:paraId="69683A9F" w14:textId="77777777" w:rsidR="00786869" w:rsidRDefault="00786869" w:rsidP="00786869">
      <w:r>
        <w:t>This feature-capability indicator when included in a Feature-Caps header field as specified in IETF RFC 6809 [</w:t>
      </w:r>
      <w:r w:rsidR="00C2577E">
        <w:t>63</w:t>
      </w:r>
      <w:r>
        <w:t xml:space="preserve">] in a SIP INVITE request or a SIP 200 (OK) response to a SIP INVITE request indicates that the </w:t>
      </w:r>
      <w:proofErr w:type="spellStart"/>
      <w:r>
        <w:t>MCVideo</w:t>
      </w:r>
      <w:proofErr w:type="spellEnd"/>
      <w:r>
        <w:t xml:space="preserve"> server is capable of receiving a SIP BYE from an </w:t>
      </w:r>
      <w:proofErr w:type="spellStart"/>
      <w:r>
        <w:t>MCVideo</w:t>
      </w:r>
      <w:proofErr w:type="spellEnd"/>
      <w:r>
        <w:t xml:space="preserve"> client to release an ambient-viewing call.</w:t>
      </w:r>
    </w:p>
    <w:p w14:paraId="5E9DCC1D" w14:textId="77777777" w:rsidR="00786869" w:rsidRDefault="00786869" w:rsidP="00786869">
      <w:r>
        <w:t>Feature-capability indicator specification reference:</w:t>
      </w:r>
    </w:p>
    <w:p w14:paraId="66AC5305" w14:textId="77777777" w:rsidR="00786869" w:rsidRPr="00860328" w:rsidRDefault="00786869" w:rsidP="00786869">
      <w:pPr>
        <w:rPr>
          <w:lang w:val="sv-SE"/>
        </w:rPr>
      </w:pPr>
      <w:r w:rsidRPr="00860328">
        <w:rPr>
          <w:lang w:val="sv-SE"/>
        </w:rPr>
        <w:t>3GPP TS 24.281, http://www.3gpp.org/ftp/Specs/archive/24_series/24.281/</w:t>
      </w:r>
    </w:p>
    <w:p w14:paraId="7BF9C286" w14:textId="77777777" w:rsidR="00786869" w:rsidRDefault="00786869" w:rsidP="00786869">
      <w:r>
        <w:t>Values appropriate for use with this feature-capability indicator: None</w:t>
      </w:r>
    </w:p>
    <w:p w14:paraId="37A89B79" w14:textId="77777777" w:rsidR="00786869" w:rsidRDefault="00786869" w:rsidP="00786869">
      <w:r>
        <w:t xml:space="preserve">Examples of typical use: Indicating that the </w:t>
      </w:r>
      <w:proofErr w:type="spellStart"/>
      <w:r>
        <w:t>MCVideo</w:t>
      </w:r>
      <w:proofErr w:type="spellEnd"/>
      <w:r>
        <w:t xml:space="preserve"> server can support receiving a SIP BYE from an </w:t>
      </w:r>
      <w:proofErr w:type="spellStart"/>
      <w:r>
        <w:t>MCVideo</w:t>
      </w:r>
      <w:proofErr w:type="spellEnd"/>
      <w:r>
        <w:t xml:space="preserve"> client to release an ambient viewing call.</w:t>
      </w:r>
    </w:p>
    <w:p w14:paraId="5A61301F"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5D7FF3D2" w14:textId="64E01221" w:rsidR="00B70C3A" w:rsidRPr="0079589D" w:rsidRDefault="007A6DDD" w:rsidP="00F1630B">
      <w:pPr>
        <w:pStyle w:val="Heading8"/>
      </w:pPr>
      <w:bookmarkStart w:id="6780" w:name="_CRAnnexEnormative"/>
      <w:bookmarkEnd w:id="6780"/>
      <w:r>
        <w:br w:type="page"/>
      </w:r>
      <w:bookmarkStart w:id="6781" w:name="_Toc20153149"/>
      <w:bookmarkStart w:id="6782" w:name="_Toc27495814"/>
      <w:bookmarkStart w:id="6783" w:name="_Toc36109282"/>
      <w:bookmarkStart w:id="6784" w:name="_Toc45195070"/>
      <w:bookmarkStart w:id="6785" w:name="_Toc209735235"/>
      <w:r w:rsidR="00B70C3A" w:rsidRPr="0079589D">
        <w:t>Annex E (normative):</w:t>
      </w:r>
      <w:r w:rsidR="00B70C3A" w:rsidRPr="0079589D">
        <w:br/>
        <w:t>ICSI values defined within the current document</w:t>
      </w:r>
      <w:bookmarkEnd w:id="6781"/>
      <w:bookmarkEnd w:id="6782"/>
      <w:bookmarkEnd w:id="6783"/>
      <w:bookmarkEnd w:id="6784"/>
      <w:bookmarkEnd w:id="6785"/>
    </w:p>
    <w:p w14:paraId="10B9A1F9" w14:textId="2043EE20" w:rsidR="00B70C3A" w:rsidRPr="0079589D" w:rsidRDefault="00B70C3A" w:rsidP="00F1630B">
      <w:pPr>
        <w:pStyle w:val="Heading1"/>
      </w:pPr>
      <w:bookmarkStart w:id="6786" w:name="_CRE_1"/>
      <w:bookmarkStart w:id="6787" w:name="_Toc20153150"/>
      <w:bookmarkStart w:id="6788" w:name="_Toc27495815"/>
      <w:bookmarkStart w:id="6789" w:name="_Toc36109283"/>
      <w:bookmarkStart w:id="6790" w:name="_Toc45195071"/>
      <w:bookmarkStart w:id="6791" w:name="_Toc209735236"/>
      <w:bookmarkEnd w:id="6786"/>
      <w:r w:rsidRPr="0079589D">
        <w:t>E.1</w:t>
      </w:r>
      <w:r w:rsidR="0021224B">
        <w:tab/>
      </w:r>
      <w:r w:rsidRPr="0079589D">
        <w:t>General</w:t>
      </w:r>
      <w:bookmarkEnd w:id="6787"/>
      <w:bookmarkEnd w:id="6788"/>
      <w:bookmarkEnd w:id="6789"/>
      <w:bookmarkEnd w:id="6790"/>
      <w:bookmarkEnd w:id="6791"/>
    </w:p>
    <w:p w14:paraId="3C878966" w14:textId="77777777" w:rsidR="00B70C3A" w:rsidRPr="0079589D" w:rsidRDefault="00B70C3A" w:rsidP="00B70C3A">
      <w:pPr>
        <w:rPr>
          <w:lang w:eastAsia="zh-CN"/>
        </w:rPr>
      </w:pPr>
      <w:r w:rsidRPr="0079589D">
        <w:rPr>
          <w:lang w:eastAsia="zh-CN"/>
        </w:rPr>
        <w:t xml:space="preserve">This </w:t>
      </w:r>
      <w:r w:rsidR="00C836A2">
        <w:rPr>
          <w:lang w:eastAsia="zh-CN"/>
        </w:rPr>
        <w:t>clause</w:t>
      </w:r>
      <w:r w:rsidRPr="0079589D">
        <w:rPr>
          <w:lang w:eastAsia="zh-CN"/>
        </w:rPr>
        <w:t xml:space="preserve"> describes the IMS communications service identifier definitions that are applicable for the 3GPP IM CN subsystem for the realisation of the Mission Critical Video (</w:t>
      </w:r>
      <w:proofErr w:type="spellStart"/>
      <w:r w:rsidRPr="0079589D">
        <w:rPr>
          <w:lang w:eastAsia="zh-CN"/>
        </w:rPr>
        <w:t>MCVideo</w:t>
      </w:r>
      <w:proofErr w:type="spellEnd"/>
      <w:r w:rsidRPr="0079589D">
        <w:rPr>
          <w:lang w:eastAsia="zh-CN"/>
        </w:rPr>
        <w:t>) service.</w:t>
      </w:r>
    </w:p>
    <w:p w14:paraId="36AEF3E2"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70CEF92B" w14:textId="660762A3" w:rsidR="00B70C3A" w:rsidRPr="0079589D" w:rsidRDefault="00B70C3A" w:rsidP="00F1630B">
      <w:pPr>
        <w:pStyle w:val="Heading1"/>
      </w:pPr>
      <w:bookmarkStart w:id="6792" w:name="_CRE_2"/>
      <w:bookmarkStart w:id="6793" w:name="_Toc20153151"/>
      <w:bookmarkStart w:id="6794" w:name="_Toc27495816"/>
      <w:bookmarkStart w:id="6795" w:name="_Toc36109284"/>
      <w:bookmarkStart w:id="6796" w:name="_Toc45195072"/>
      <w:bookmarkStart w:id="6797" w:name="_Toc209735237"/>
      <w:bookmarkEnd w:id="6792"/>
      <w:r w:rsidRPr="0079589D">
        <w:t>E.2</w:t>
      </w:r>
      <w:r w:rsidR="0021224B">
        <w:tab/>
      </w:r>
      <w:r w:rsidRPr="0079589D">
        <w:t xml:space="preserve">Definition of ICSI value for </w:t>
      </w:r>
      <w:proofErr w:type="spellStart"/>
      <w:r w:rsidRPr="0079589D">
        <w:t>MCVideo</w:t>
      </w:r>
      <w:proofErr w:type="spellEnd"/>
      <w:r w:rsidRPr="0079589D">
        <w:t xml:space="preserve"> service</w:t>
      </w:r>
      <w:bookmarkEnd w:id="6793"/>
      <w:bookmarkEnd w:id="6794"/>
      <w:bookmarkEnd w:id="6795"/>
      <w:bookmarkEnd w:id="6796"/>
      <w:bookmarkEnd w:id="6797"/>
    </w:p>
    <w:p w14:paraId="4F39DF2E" w14:textId="3C954384" w:rsidR="00B70C3A" w:rsidRPr="0079589D" w:rsidRDefault="00B70C3A" w:rsidP="00F1630B">
      <w:pPr>
        <w:pStyle w:val="Heading2"/>
        <w:rPr>
          <w:rFonts w:eastAsia="Malgun Gothic"/>
          <w:noProof/>
        </w:rPr>
      </w:pPr>
      <w:bookmarkStart w:id="6798" w:name="_CRE_2_1"/>
      <w:bookmarkStart w:id="6799" w:name="_Toc20153152"/>
      <w:bookmarkStart w:id="6800" w:name="_Toc27495817"/>
      <w:bookmarkStart w:id="6801" w:name="_Toc36109285"/>
      <w:bookmarkStart w:id="6802" w:name="_Toc45195073"/>
      <w:bookmarkStart w:id="6803" w:name="_Toc209735238"/>
      <w:bookmarkEnd w:id="6798"/>
      <w:r w:rsidRPr="0079589D">
        <w:rPr>
          <w:rFonts w:eastAsia="Malgun Gothic"/>
          <w:noProof/>
        </w:rPr>
        <w:t>E.2.1</w:t>
      </w:r>
      <w:r w:rsidRPr="0079589D">
        <w:rPr>
          <w:rFonts w:eastAsia="Malgun Gothic"/>
          <w:noProof/>
        </w:rPr>
        <w:tab/>
        <w:t>URN</w:t>
      </w:r>
      <w:bookmarkEnd w:id="6799"/>
      <w:bookmarkEnd w:id="6800"/>
      <w:bookmarkEnd w:id="6801"/>
      <w:bookmarkEnd w:id="6802"/>
      <w:bookmarkEnd w:id="6803"/>
    </w:p>
    <w:p w14:paraId="7A33CB96" w14:textId="77777777" w:rsidR="00B70C3A" w:rsidRPr="0079589D" w:rsidRDefault="00B70C3A" w:rsidP="00B70C3A">
      <w:r w:rsidRPr="0079589D">
        <w:t>urn:urn-7:3gpp-service.ims.icsi.mcvideo</w:t>
      </w:r>
    </w:p>
    <w:p w14:paraId="30163E91" w14:textId="7011616D" w:rsidR="00B70C3A" w:rsidRPr="0079589D" w:rsidRDefault="00B70C3A" w:rsidP="00F1630B">
      <w:pPr>
        <w:pStyle w:val="Heading2"/>
        <w:rPr>
          <w:rFonts w:eastAsia="SimSun"/>
          <w:noProof/>
        </w:rPr>
      </w:pPr>
      <w:bookmarkStart w:id="6804" w:name="_CRE_2_2"/>
      <w:bookmarkStart w:id="6805" w:name="_Toc20153153"/>
      <w:bookmarkStart w:id="6806" w:name="_Toc27495818"/>
      <w:bookmarkStart w:id="6807" w:name="_Toc36109286"/>
      <w:bookmarkStart w:id="6808" w:name="_Toc45195074"/>
      <w:bookmarkStart w:id="6809" w:name="_Toc209735239"/>
      <w:bookmarkEnd w:id="6804"/>
      <w:r w:rsidRPr="0079589D">
        <w:rPr>
          <w:rFonts w:eastAsia="SimSun"/>
          <w:noProof/>
        </w:rPr>
        <w:t>E.2.2</w:t>
      </w:r>
      <w:r w:rsidRPr="0079589D">
        <w:rPr>
          <w:rFonts w:eastAsia="SimSun"/>
          <w:noProof/>
        </w:rPr>
        <w:tab/>
        <w:t>Description</w:t>
      </w:r>
      <w:bookmarkEnd w:id="6805"/>
      <w:bookmarkEnd w:id="6806"/>
      <w:bookmarkEnd w:id="6807"/>
      <w:bookmarkEnd w:id="6808"/>
      <w:bookmarkEnd w:id="6809"/>
    </w:p>
    <w:p w14:paraId="606B0AEE"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058F2687" w14:textId="35D8BDC7" w:rsidR="00B70C3A" w:rsidRPr="0079589D" w:rsidRDefault="00B70C3A" w:rsidP="00F1630B">
      <w:pPr>
        <w:pStyle w:val="Heading2"/>
      </w:pPr>
      <w:bookmarkStart w:id="6810" w:name="_Toc20153154"/>
      <w:bookmarkStart w:id="6811" w:name="_Toc27495819"/>
      <w:bookmarkStart w:id="6812" w:name="_Toc36109287"/>
      <w:bookmarkStart w:id="6813" w:name="_Toc45195075"/>
      <w:bookmarkStart w:id="6814" w:name="_Toc209735240"/>
      <w:r w:rsidRPr="0079589D">
        <w:t>E.2.3</w:t>
      </w:r>
      <w:r w:rsidRPr="0079589D">
        <w:rPr>
          <w:rFonts w:eastAsia="Malgun Gothic"/>
        </w:rPr>
        <w:tab/>
      </w:r>
      <w:r w:rsidRPr="0079589D">
        <w:t>Reference</w:t>
      </w:r>
      <w:bookmarkEnd w:id="6810"/>
      <w:bookmarkEnd w:id="6811"/>
      <w:bookmarkEnd w:id="6812"/>
      <w:bookmarkEnd w:id="6813"/>
      <w:bookmarkEnd w:id="6814"/>
    </w:p>
    <w:p w14:paraId="5FC5C941" w14:textId="77777777" w:rsidR="00B70C3A" w:rsidRPr="0079589D" w:rsidRDefault="00B70C3A" w:rsidP="00B70C3A">
      <w:pPr>
        <w:rPr>
          <w:noProof/>
        </w:rPr>
      </w:pPr>
      <w:r w:rsidRPr="0079589D">
        <w:rPr>
          <w:noProof/>
        </w:rPr>
        <w:t>3GPP TS 24.281: "Mission Critical Video (MCVideo) call control Protocol specification"</w:t>
      </w:r>
    </w:p>
    <w:p w14:paraId="41C6B601" w14:textId="2EC37128" w:rsidR="00B70C3A" w:rsidRPr="0079589D" w:rsidRDefault="00B70C3A" w:rsidP="00F1630B">
      <w:pPr>
        <w:pStyle w:val="Heading2"/>
      </w:pPr>
      <w:bookmarkStart w:id="6815" w:name="_CRE_2_3"/>
      <w:bookmarkStart w:id="6816" w:name="_Toc20153155"/>
      <w:bookmarkStart w:id="6817" w:name="_Toc27495820"/>
      <w:bookmarkStart w:id="6818" w:name="_Toc36109288"/>
      <w:bookmarkStart w:id="6819" w:name="_Toc45195076"/>
      <w:bookmarkStart w:id="6820" w:name="_Toc209735241"/>
      <w:bookmarkEnd w:id="6815"/>
      <w:r w:rsidRPr="0079589D">
        <w:t>E.2.3</w:t>
      </w:r>
      <w:r w:rsidRPr="0079589D">
        <w:tab/>
        <w:t>Contact</w:t>
      </w:r>
      <w:bookmarkEnd w:id="6816"/>
      <w:bookmarkEnd w:id="6817"/>
      <w:bookmarkEnd w:id="6818"/>
      <w:bookmarkEnd w:id="6819"/>
      <w:bookmarkEnd w:id="6820"/>
    </w:p>
    <w:p w14:paraId="7F4113B5" w14:textId="77777777" w:rsidR="00B70C3A" w:rsidRPr="0079589D" w:rsidRDefault="00B70C3A" w:rsidP="00B70C3A">
      <w:pPr>
        <w:rPr>
          <w:noProof/>
        </w:rPr>
      </w:pPr>
      <w:r w:rsidRPr="0079589D">
        <w:rPr>
          <w:noProof/>
        </w:rPr>
        <w:t>Name:</w:t>
      </w:r>
      <w:r w:rsidRPr="0079589D">
        <w:rPr>
          <w:noProof/>
        </w:rPr>
        <w:tab/>
        <w:t>&lt;MCC name&gt;</w:t>
      </w:r>
    </w:p>
    <w:p w14:paraId="7E9E14AA" w14:textId="77777777" w:rsidR="00B70C3A" w:rsidRPr="0079589D" w:rsidRDefault="00B70C3A" w:rsidP="00B70C3A">
      <w:pPr>
        <w:rPr>
          <w:noProof/>
        </w:rPr>
      </w:pPr>
      <w:r w:rsidRPr="0079589D">
        <w:rPr>
          <w:noProof/>
        </w:rPr>
        <w:t>Email:</w:t>
      </w:r>
      <w:r w:rsidRPr="0079589D">
        <w:rPr>
          <w:noProof/>
        </w:rPr>
        <w:tab/>
        <w:t>&lt;MCC email address&gt;</w:t>
      </w:r>
    </w:p>
    <w:p w14:paraId="118BBF2A" w14:textId="6B5D8515" w:rsidR="00B70C3A" w:rsidRPr="0079589D" w:rsidRDefault="00B70C3A" w:rsidP="00F1630B">
      <w:pPr>
        <w:pStyle w:val="Heading2"/>
      </w:pPr>
      <w:bookmarkStart w:id="6821" w:name="_CRE_2_4"/>
      <w:bookmarkStart w:id="6822" w:name="_Toc20153156"/>
      <w:bookmarkStart w:id="6823" w:name="_Toc27495821"/>
      <w:bookmarkStart w:id="6824" w:name="_Toc36109289"/>
      <w:bookmarkStart w:id="6825" w:name="_Toc45195077"/>
      <w:bookmarkStart w:id="6826" w:name="_Toc209735242"/>
      <w:bookmarkEnd w:id="6821"/>
      <w:r w:rsidRPr="0079589D">
        <w:t>E.2.4</w:t>
      </w:r>
      <w:r w:rsidRPr="0079589D">
        <w:tab/>
        <w:t>Registration of subtype</w:t>
      </w:r>
      <w:bookmarkEnd w:id="6822"/>
      <w:bookmarkEnd w:id="6823"/>
      <w:bookmarkEnd w:id="6824"/>
      <w:bookmarkEnd w:id="6825"/>
      <w:bookmarkEnd w:id="6826"/>
    </w:p>
    <w:p w14:paraId="3931560C" w14:textId="77777777" w:rsidR="00B70C3A" w:rsidRPr="0079589D" w:rsidRDefault="00B70C3A" w:rsidP="00B70C3A">
      <w:pPr>
        <w:rPr>
          <w:noProof/>
        </w:rPr>
      </w:pPr>
      <w:r w:rsidRPr="0079589D">
        <w:rPr>
          <w:noProof/>
        </w:rPr>
        <w:t>Yes</w:t>
      </w:r>
    </w:p>
    <w:p w14:paraId="34BECF25" w14:textId="12E2DCC8" w:rsidR="00B70C3A" w:rsidRPr="0079589D" w:rsidRDefault="00B70C3A" w:rsidP="00F1630B">
      <w:pPr>
        <w:pStyle w:val="Heading2"/>
      </w:pPr>
      <w:bookmarkStart w:id="6827" w:name="_CRE_2_5"/>
      <w:bookmarkStart w:id="6828" w:name="_Toc20153157"/>
      <w:bookmarkStart w:id="6829" w:name="_Toc27495822"/>
      <w:bookmarkStart w:id="6830" w:name="_Toc36109290"/>
      <w:bookmarkStart w:id="6831" w:name="_Toc45195078"/>
      <w:bookmarkStart w:id="6832" w:name="_Toc209735243"/>
      <w:bookmarkEnd w:id="6827"/>
      <w:r w:rsidRPr="0079589D">
        <w:t>E.2.5</w:t>
      </w:r>
      <w:r w:rsidRPr="0079589D">
        <w:tab/>
        <w:t>Remarks</w:t>
      </w:r>
      <w:bookmarkEnd w:id="6828"/>
      <w:bookmarkEnd w:id="6829"/>
      <w:bookmarkEnd w:id="6830"/>
      <w:bookmarkEnd w:id="6831"/>
      <w:bookmarkEnd w:id="6832"/>
    </w:p>
    <w:p w14:paraId="171D8E8B" w14:textId="77777777" w:rsidR="00B70C3A" w:rsidRPr="0079589D" w:rsidRDefault="00B70C3A" w:rsidP="00B70C3A">
      <w:r w:rsidRPr="0079589D">
        <w:t>None</w:t>
      </w:r>
    </w:p>
    <w:p w14:paraId="63F224A3" w14:textId="74666619" w:rsidR="00B70C3A" w:rsidRPr="0079589D" w:rsidRDefault="00B70C3A" w:rsidP="00F1630B">
      <w:pPr>
        <w:pStyle w:val="Heading8"/>
      </w:pPr>
      <w:bookmarkStart w:id="6833" w:name="_CRAnnexFnormative"/>
      <w:bookmarkEnd w:id="6833"/>
      <w:r w:rsidRPr="0079589D">
        <w:br w:type="page"/>
      </w:r>
      <w:bookmarkStart w:id="6834" w:name="_Toc20153158"/>
      <w:bookmarkStart w:id="6835" w:name="_Toc27495823"/>
      <w:bookmarkStart w:id="6836" w:name="_Toc36109291"/>
      <w:bookmarkStart w:id="6837" w:name="_Toc45195079"/>
      <w:bookmarkStart w:id="6838" w:name="_Toc209735244"/>
      <w:r w:rsidRPr="0079589D">
        <w:t>Annex F (normative):</w:t>
      </w:r>
      <w:r w:rsidRPr="0079589D">
        <w:br/>
        <w:t>XML schemas</w:t>
      </w:r>
      <w:bookmarkEnd w:id="6834"/>
      <w:bookmarkEnd w:id="6835"/>
      <w:bookmarkEnd w:id="6836"/>
      <w:bookmarkEnd w:id="6837"/>
      <w:bookmarkEnd w:id="6838"/>
    </w:p>
    <w:p w14:paraId="5B747F9E" w14:textId="411D13EF" w:rsidR="00B70C3A" w:rsidRPr="0079589D" w:rsidRDefault="00B70C3A" w:rsidP="00F1630B">
      <w:pPr>
        <w:pStyle w:val="Heading1"/>
      </w:pPr>
      <w:bookmarkStart w:id="6839" w:name="_CRF_1"/>
      <w:bookmarkStart w:id="6840" w:name="_Toc20153159"/>
      <w:bookmarkStart w:id="6841" w:name="_Toc27495824"/>
      <w:bookmarkStart w:id="6842" w:name="_Toc36109292"/>
      <w:bookmarkStart w:id="6843" w:name="_Toc45195080"/>
      <w:bookmarkStart w:id="6844" w:name="_Toc209735245"/>
      <w:bookmarkEnd w:id="6839"/>
      <w:r w:rsidRPr="0079589D">
        <w:t>F.1</w:t>
      </w:r>
      <w:r w:rsidRPr="0079589D">
        <w:tab/>
        <w:t xml:space="preserve">XML schema for </w:t>
      </w:r>
      <w:proofErr w:type="spellStart"/>
      <w:r w:rsidRPr="0079589D">
        <w:t>MCVideo</w:t>
      </w:r>
      <w:proofErr w:type="spellEnd"/>
      <w:r w:rsidRPr="0079589D">
        <w:t xml:space="preserve"> Information</w:t>
      </w:r>
      <w:bookmarkEnd w:id="6840"/>
      <w:bookmarkEnd w:id="6841"/>
      <w:bookmarkEnd w:id="6842"/>
      <w:bookmarkEnd w:id="6843"/>
      <w:bookmarkEnd w:id="6844"/>
    </w:p>
    <w:p w14:paraId="1F50BAA6" w14:textId="4DC405DC" w:rsidR="00BD57BD" w:rsidRPr="0073469F" w:rsidRDefault="00BD57BD" w:rsidP="00F1630B">
      <w:pPr>
        <w:pStyle w:val="Heading2"/>
      </w:pPr>
      <w:bookmarkStart w:id="6845" w:name="_CRF_1_1"/>
      <w:bookmarkStart w:id="6846" w:name="_Toc20153160"/>
      <w:bookmarkStart w:id="6847" w:name="_Toc27495825"/>
      <w:bookmarkStart w:id="6848" w:name="_Toc36109293"/>
      <w:bookmarkStart w:id="6849" w:name="_Toc45195081"/>
      <w:bookmarkStart w:id="6850" w:name="_Toc209735246"/>
      <w:bookmarkEnd w:id="6845"/>
      <w:r w:rsidRPr="0073469F">
        <w:rPr>
          <w:lang w:eastAsia="zh-CN"/>
        </w:rPr>
        <w:t>F</w:t>
      </w:r>
      <w:r w:rsidRPr="0073469F">
        <w:t>.</w:t>
      </w:r>
      <w:r w:rsidRPr="0073469F">
        <w:rPr>
          <w:lang w:eastAsia="zh-CN"/>
        </w:rPr>
        <w:t>1</w:t>
      </w:r>
      <w:r w:rsidRPr="0073469F">
        <w:t>.1</w:t>
      </w:r>
      <w:r w:rsidRPr="0073469F">
        <w:tab/>
        <w:t>General</w:t>
      </w:r>
      <w:bookmarkEnd w:id="6846"/>
      <w:bookmarkEnd w:id="6847"/>
      <w:bookmarkEnd w:id="6848"/>
      <w:bookmarkEnd w:id="6849"/>
      <w:bookmarkEnd w:id="6850"/>
    </w:p>
    <w:p w14:paraId="77153B82" w14:textId="77777777" w:rsidR="00BD57BD" w:rsidRPr="0073469F" w:rsidRDefault="00BD57BD" w:rsidP="00BD57BD">
      <w:r w:rsidRPr="0073469F">
        <w:t xml:space="preserve">This </w:t>
      </w:r>
      <w:r w:rsidR="00C836A2">
        <w:t>clause</w:t>
      </w:r>
      <w:r w:rsidRPr="0073469F">
        <w:t xml:space="preserve"> defines XML schema and MIME type for </w:t>
      </w:r>
      <w:proofErr w:type="spellStart"/>
      <w:r>
        <w:t>MCVideo</w:t>
      </w:r>
      <w:proofErr w:type="spellEnd"/>
      <w:r w:rsidRPr="0073469F">
        <w:t xml:space="preserve"> information.</w:t>
      </w:r>
    </w:p>
    <w:p w14:paraId="0498D5D4" w14:textId="6FDAE084" w:rsidR="00BD57BD" w:rsidRPr="0073469F" w:rsidRDefault="00BD57BD" w:rsidP="00F1630B">
      <w:pPr>
        <w:pStyle w:val="Heading2"/>
      </w:pPr>
      <w:bookmarkStart w:id="6851" w:name="_CRF_1_2"/>
      <w:bookmarkStart w:id="6852" w:name="_Toc20153161"/>
      <w:bookmarkStart w:id="6853" w:name="_Toc27495826"/>
      <w:bookmarkStart w:id="6854" w:name="_Toc36109294"/>
      <w:bookmarkStart w:id="6855" w:name="_Toc45195082"/>
      <w:bookmarkStart w:id="6856" w:name="_Toc209735247"/>
      <w:bookmarkEnd w:id="6851"/>
      <w:r w:rsidRPr="0073469F">
        <w:rPr>
          <w:lang w:eastAsia="zh-CN"/>
        </w:rPr>
        <w:t>F</w:t>
      </w:r>
      <w:r w:rsidRPr="0073469F">
        <w:t>.</w:t>
      </w:r>
      <w:r w:rsidRPr="0073469F">
        <w:rPr>
          <w:lang w:eastAsia="zh-CN"/>
        </w:rPr>
        <w:t>1</w:t>
      </w:r>
      <w:r w:rsidRPr="0073469F">
        <w:t>.2</w:t>
      </w:r>
      <w:r w:rsidRPr="0073469F">
        <w:tab/>
        <w:t>XML schema</w:t>
      </w:r>
      <w:bookmarkEnd w:id="6852"/>
      <w:bookmarkEnd w:id="6853"/>
      <w:bookmarkEnd w:id="6854"/>
      <w:bookmarkEnd w:id="6855"/>
      <w:bookmarkEnd w:id="6856"/>
    </w:p>
    <w:p w14:paraId="764FD332"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F66134E" w14:textId="77777777" w:rsidR="00BD57BD" w:rsidRPr="0073469F" w:rsidRDefault="00BD57BD" w:rsidP="00BD57BD">
      <w:pPr>
        <w:pStyle w:val="PL"/>
      </w:pPr>
      <w:r w:rsidRPr="0073469F">
        <w:t>&lt;</w:t>
      </w:r>
      <w:proofErr w:type="spellStart"/>
      <w:r w:rsidRPr="0073469F">
        <w:t>xs:schema</w:t>
      </w:r>
      <w:proofErr w:type="spellEnd"/>
    </w:p>
    <w:p w14:paraId="39FF9823" w14:textId="77777777" w:rsidR="00BD57BD" w:rsidRDefault="00BD57BD" w:rsidP="00BD57BD">
      <w:pPr>
        <w:pStyle w:val="PL"/>
      </w:pPr>
      <w:r w:rsidRPr="0073469F">
        <w:t xml:space="preserve">  </w:t>
      </w:r>
      <w:proofErr w:type="spellStart"/>
      <w:r w:rsidRPr="0073469F">
        <w:t>xmlns:xs</w:t>
      </w:r>
      <w:proofErr w:type="spellEnd"/>
      <w:r w:rsidRPr="0073469F">
        <w:t>="http://www.w3.org/2001/XMLSchema"</w:t>
      </w:r>
    </w:p>
    <w:p w14:paraId="1D7C59D9" w14:textId="77777777" w:rsidR="00BD57BD" w:rsidRPr="00130F19" w:rsidRDefault="00BD57BD" w:rsidP="00BD57BD">
      <w:pPr>
        <w:pStyle w:val="PL"/>
      </w:pPr>
      <w:r w:rsidRPr="00E05A95">
        <w:rPr>
          <w:lang w:val="de-DE"/>
        </w:rPr>
        <w:t xml:space="preserve">  </w:t>
      </w:r>
      <w:proofErr w:type="spellStart"/>
      <w:r w:rsidRPr="00130F19">
        <w:t>targetNamespace</w:t>
      </w:r>
      <w:proofErr w:type="spellEnd"/>
      <w:r w:rsidRPr="00130F19">
        <w:t>="urn:3gpp:ns:</w:t>
      </w:r>
      <w:r>
        <w:t>m</w:t>
      </w:r>
      <w:r w:rsidR="00A54300">
        <w:t>c</w:t>
      </w:r>
      <w:r>
        <w:t>videoInfo</w:t>
      </w:r>
      <w:r w:rsidRPr="00130F19">
        <w:t>:1.0"</w:t>
      </w:r>
    </w:p>
    <w:p w14:paraId="468F9939" w14:textId="77777777" w:rsidR="00BD57BD" w:rsidRPr="0022484B" w:rsidRDefault="00BD57BD" w:rsidP="00BD57BD">
      <w:pPr>
        <w:pStyle w:val="PL"/>
      </w:pPr>
      <w:r>
        <w:t xml:space="preserve">  </w:t>
      </w:r>
      <w:proofErr w:type="spellStart"/>
      <w:r w:rsidRPr="00130F19">
        <w:t>xmlns:</w:t>
      </w:r>
      <w:r>
        <w:t>mcvideoinfo</w:t>
      </w:r>
      <w:proofErr w:type="spellEnd"/>
      <w:r w:rsidRPr="00130F19">
        <w:t>="urn:3gpp:ns:</w:t>
      </w:r>
      <w:r>
        <w:t>m</w:t>
      </w:r>
      <w:r w:rsidR="00A54300">
        <w:t>c</w:t>
      </w:r>
      <w:r>
        <w:t>videoInfo</w:t>
      </w:r>
      <w:r w:rsidRPr="00130F19">
        <w:t>:1.0"</w:t>
      </w:r>
    </w:p>
    <w:p w14:paraId="0DF5ECD0" w14:textId="77777777" w:rsidR="00BD57BD" w:rsidRPr="0073469F" w:rsidRDefault="00BD57BD" w:rsidP="00BD57BD">
      <w:pPr>
        <w:pStyle w:val="PL"/>
      </w:pPr>
      <w:r w:rsidRPr="0073469F">
        <w:t xml:space="preserve">  </w:t>
      </w:r>
      <w:proofErr w:type="spellStart"/>
      <w:r w:rsidRPr="0073469F">
        <w:t>elementFormDefault</w:t>
      </w:r>
      <w:proofErr w:type="spellEnd"/>
      <w:r w:rsidRPr="0073469F">
        <w:t>="qualified"</w:t>
      </w:r>
    </w:p>
    <w:p w14:paraId="2E8A9785" w14:textId="77777777" w:rsidR="00BD57BD" w:rsidRDefault="00BD57BD" w:rsidP="00BD57BD">
      <w:pPr>
        <w:pStyle w:val="PL"/>
      </w:pPr>
      <w:r w:rsidRPr="0073469F">
        <w:t xml:space="preserve">  </w:t>
      </w:r>
      <w:proofErr w:type="spellStart"/>
      <w:r w:rsidRPr="0073469F">
        <w:t>attributeFormDefault</w:t>
      </w:r>
      <w:proofErr w:type="spellEnd"/>
      <w:r w:rsidRPr="0073469F">
        <w:t>="unqualified"</w:t>
      </w:r>
    </w:p>
    <w:p w14:paraId="15E38663" w14:textId="77777777" w:rsidR="004B0FA7" w:rsidRDefault="00BD57BD" w:rsidP="004B0FA7">
      <w:pPr>
        <w:pStyle w:val="PL"/>
      </w:pPr>
      <w:bookmarkStart w:id="6857" w:name="_PERM_MCCTEMPBM_CRPT85200019___5"/>
      <w:r>
        <w:t xml:space="preserve">  </w:t>
      </w:r>
      <w:proofErr w:type="spellStart"/>
      <w:r>
        <w:t>xmlns:xenc</w:t>
      </w:r>
      <w:proofErr w:type="spellEnd"/>
      <w:r>
        <w:t>="</w:t>
      </w:r>
      <w:hyperlink r:id="rId47" w:history="1">
        <w:r w:rsidRPr="00D806E4">
          <w:rPr>
            <w:rStyle w:val="Hyperlink"/>
            <w:rFonts w:eastAsia="Malgun Gothic"/>
          </w:rPr>
          <w:t>http://www.w3.org/2001/04/xmlenc#</w:t>
        </w:r>
      </w:hyperlink>
      <w:r>
        <w:t>"</w:t>
      </w:r>
    </w:p>
    <w:bookmarkEnd w:id="6857"/>
    <w:p w14:paraId="54A738DD" w14:textId="77777777" w:rsidR="00BD57BD" w:rsidRDefault="004B0FA7" w:rsidP="004B0FA7">
      <w:pPr>
        <w:pStyle w:val="PL"/>
      </w:pPr>
      <w:r>
        <w:t xml:space="preserve">  </w:t>
      </w:r>
      <w:proofErr w:type="spellStart"/>
      <w:r w:rsidRPr="00B40789">
        <w:t>xmlns:m</w:t>
      </w:r>
      <w:r>
        <w:t>v</w:t>
      </w:r>
      <w:r w:rsidRPr="00B40789">
        <w:t>g</w:t>
      </w:r>
      <w:r>
        <w:t>ktp</w:t>
      </w:r>
      <w:proofErr w:type="spellEnd"/>
      <w:r>
        <w:t>="urn:3gpp:ns:mcvideoGKTP:1.0"&gt;</w:t>
      </w:r>
    </w:p>
    <w:p w14:paraId="2E3D5944" w14:textId="77777777" w:rsidR="00BD57BD" w:rsidRDefault="00BD57BD" w:rsidP="00BD57BD">
      <w:pPr>
        <w:pStyle w:val="PL"/>
      </w:pPr>
    </w:p>
    <w:p w14:paraId="02965D86" w14:textId="77777777" w:rsidR="00BD57BD" w:rsidRPr="00A2479A" w:rsidRDefault="00BD57BD" w:rsidP="00BD57BD">
      <w:pPr>
        <w:pStyle w:val="PL"/>
        <w:rPr>
          <w:lang w:val="fr-FR"/>
        </w:rPr>
      </w:pPr>
      <w:r>
        <w:t xml:space="preserve">  </w:t>
      </w:r>
      <w:r w:rsidRPr="00A2479A">
        <w:rPr>
          <w:lang w:val="fr-FR"/>
        </w:rPr>
        <w:t>&lt;</w:t>
      </w:r>
      <w:proofErr w:type="spellStart"/>
      <w:r w:rsidRPr="00A2479A">
        <w:rPr>
          <w:lang w:val="fr-FR"/>
        </w:rPr>
        <w:t>xs:import</w:t>
      </w:r>
      <w:proofErr w:type="spellEnd"/>
      <w:r w:rsidRPr="00A2479A">
        <w:rPr>
          <w:lang w:val="fr-FR"/>
        </w:rPr>
        <w:t xml:space="preserve"> </w:t>
      </w:r>
      <w:proofErr w:type="spellStart"/>
      <w:r w:rsidRPr="00A2479A">
        <w:rPr>
          <w:lang w:val="fr-FR"/>
        </w:rPr>
        <w:t>namespace</w:t>
      </w:r>
      <w:proofErr w:type="spellEnd"/>
      <w:r w:rsidRPr="00A2479A">
        <w:rPr>
          <w:lang w:val="fr-FR"/>
        </w:rPr>
        <w:t>="http://www.w3.org/2001/04/xmlenc#"/&gt;</w:t>
      </w:r>
    </w:p>
    <w:p w14:paraId="5D8E8CA9" w14:textId="77777777" w:rsidR="004B0FA7" w:rsidRPr="004B0FA7" w:rsidRDefault="004B0FA7" w:rsidP="004B0FA7">
      <w:pPr>
        <w:pStyle w:val="PL"/>
      </w:pPr>
      <w:r w:rsidRPr="00E26098">
        <w:rPr>
          <w:lang w:val="fr-FR"/>
        </w:rPr>
        <w:t xml:space="preserve">  </w:t>
      </w:r>
      <w:r w:rsidRPr="004B0FA7">
        <w:t>&lt;</w:t>
      </w:r>
      <w:proofErr w:type="spellStart"/>
      <w:r w:rsidRPr="004B0FA7">
        <w:t>xs:import</w:t>
      </w:r>
      <w:proofErr w:type="spellEnd"/>
      <w:r w:rsidRPr="004B0FA7">
        <w:t xml:space="preserve"> namespace="urn:3gpp:ns:mcvideoGKTP:1.0"/&gt;</w:t>
      </w:r>
    </w:p>
    <w:p w14:paraId="40B704F7" w14:textId="77777777" w:rsidR="00BD57BD" w:rsidRPr="004B0FA7" w:rsidRDefault="00BD57BD" w:rsidP="00BD57BD">
      <w:pPr>
        <w:pStyle w:val="PL"/>
      </w:pPr>
    </w:p>
    <w:p w14:paraId="484652D8" w14:textId="77777777" w:rsidR="00BD57BD" w:rsidRPr="0073469F" w:rsidRDefault="00BD57BD" w:rsidP="00BD57BD">
      <w:pPr>
        <w:pStyle w:val="PL"/>
      </w:pPr>
      <w:r w:rsidRPr="004B0FA7">
        <w:t xml:space="preserve">  </w:t>
      </w:r>
      <w:r w:rsidRPr="00CA3F2A">
        <w:t>&lt;!-- root XML element --&gt;</w:t>
      </w:r>
    </w:p>
    <w:p w14:paraId="4CE4FD83"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w:t>
      </w:r>
      <w:proofErr w:type="spellStart"/>
      <w:r w:rsidRPr="0073469F">
        <w:t>m</w:t>
      </w:r>
      <w:r>
        <w:rPr>
          <w:rFonts w:hint="eastAsia"/>
          <w:lang w:eastAsia="zh-CN"/>
        </w:rPr>
        <w:t>cvideo</w:t>
      </w:r>
      <w:r w:rsidRPr="0073469F">
        <w:t>info</w:t>
      </w:r>
      <w:proofErr w:type="spellEnd"/>
      <w:r w:rsidRPr="0073469F">
        <w:t>" type="</w:t>
      </w:r>
      <w:proofErr w:type="spellStart"/>
      <w:r w:rsidRPr="0073469F">
        <w:t>m</w:t>
      </w:r>
      <w:r>
        <w:rPr>
          <w:rFonts w:hint="eastAsia"/>
          <w:lang w:eastAsia="zh-CN"/>
        </w:rPr>
        <w:t>cvideo</w:t>
      </w:r>
      <w:r>
        <w:t>info:</w:t>
      </w:r>
      <w:r w:rsidRPr="0073469F">
        <w:t>m</w:t>
      </w:r>
      <w:r>
        <w:rPr>
          <w:rFonts w:hint="eastAsia"/>
          <w:lang w:eastAsia="zh-CN"/>
        </w:rPr>
        <w:t>cvideo</w:t>
      </w:r>
      <w:r w:rsidRPr="0073469F">
        <w:t>info-Type</w:t>
      </w:r>
      <w:proofErr w:type="spellEnd"/>
      <w:r w:rsidRPr="0073469F">
        <w:t>"</w:t>
      </w:r>
      <w:r>
        <w:t xml:space="preserve"> id="info"</w:t>
      </w:r>
      <w:r w:rsidRPr="0073469F">
        <w:t>/&gt;</w:t>
      </w:r>
    </w:p>
    <w:p w14:paraId="07DE6AA7" w14:textId="77777777" w:rsidR="00BD57BD" w:rsidRPr="0073469F" w:rsidRDefault="00BD57BD" w:rsidP="00BD57BD">
      <w:pPr>
        <w:pStyle w:val="PL"/>
      </w:pPr>
    </w:p>
    <w:p w14:paraId="7AAE36E5"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m</w:t>
      </w:r>
      <w:r>
        <w:rPr>
          <w:rFonts w:hint="eastAsia"/>
          <w:lang w:eastAsia="zh-CN"/>
        </w:rPr>
        <w:t>cvideo</w:t>
      </w:r>
      <w:r w:rsidRPr="0073469F">
        <w:t>info</w:t>
      </w:r>
      <w:proofErr w:type="spellEnd"/>
      <w:r w:rsidRPr="0073469F">
        <w:t>-Type"&gt;</w:t>
      </w:r>
    </w:p>
    <w:p w14:paraId="087CF22B"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3C632294" w14:textId="77777777" w:rsidR="004B0FA7" w:rsidRDefault="004B0FA7" w:rsidP="004B0FA7">
      <w:pPr>
        <w:pStyle w:val="PL"/>
      </w:pPr>
      <w:r>
        <w:t xml:space="preserve">      </w:t>
      </w:r>
      <w:r w:rsidRPr="003A78DC">
        <w:t>&lt;</w:t>
      </w:r>
      <w:proofErr w:type="spellStart"/>
      <w:r w:rsidRPr="003A78DC">
        <w:t>xs:element</w:t>
      </w:r>
      <w:proofErr w:type="spellEnd"/>
      <w:r w:rsidRPr="003A78DC">
        <w:t xml:space="preserve"> name="</w:t>
      </w:r>
      <w:proofErr w:type="spellStart"/>
      <w:r w:rsidRPr="003A78DC">
        <w:t>mcvideo</w:t>
      </w:r>
      <w:proofErr w:type="spellEnd"/>
      <w:r w:rsidRPr="003A78DC">
        <w:t>-Params" type="</w:t>
      </w:r>
      <w:proofErr w:type="spellStart"/>
      <w:r w:rsidRPr="003A78DC">
        <w:t>mcvideoinfo:mcvideo-ParamsType</w:t>
      </w:r>
      <w:proofErr w:type="spellEnd"/>
      <w:r w:rsidRPr="003A78DC">
        <w:t>"/&gt;</w:t>
      </w:r>
    </w:p>
    <w:p w14:paraId="42326221" w14:textId="77777777" w:rsidR="00BD57BD" w:rsidRDefault="00BD57BD" w:rsidP="00BD57BD">
      <w:pPr>
        <w:pStyle w:val="PL"/>
      </w:pPr>
      <w:r w:rsidRPr="0073469F">
        <w:t xml:space="preserve">      &lt;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21EB6814" w14:textId="77777777" w:rsidR="00BD57BD" w:rsidRPr="00587E76" w:rsidRDefault="00BD57BD" w:rsidP="00BA110A">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rsidRPr="0073469F">
        <w:t>m</w:t>
      </w:r>
      <w:r>
        <w:rPr>
          <w:rFonts w:hint="eastAsia"/>
          <w:lang w:eastAsia="zh-CN"/>
        </w:rPr>
        <w:t>cvideo</w:t>
      </w:r>
      <w:r>
        <w:t>info:</w:t>
      </w:r>
      <w:r w:rsidRPr="0098763C">
        <w:t>anyExtType</w:t>
      </w:r>
      <w:proofErr w:type="spellEnd"/>
      <w:r w:rsidRPr="0098763C">
        <w:t>" minOccurs="0"/&gt;</w:t>
      </w:r>
    </w:p>
    <w:p w14:paraId="5F0483CE"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4B416D0C" w14:textId="77777777" w:rsidR="00BD57BD" w:rsidRPr="0073469F" w:rsidRDefault="00BD57BD" w:rsidP="00BD57BD">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28013ED3" w14:textId="77777777" w:rsidR="00424B3E" w:rsidRPr="0073469F" w:rsidRDefault="00BD57BD" w:rsidP="00BD57BD">
      <w:pPr>
        <w:pStyle w:val="PL"/>
      </w:pPr>
      <w:r w:rsidRPr="0073469F">
        <w:t xml:space="preserve">  &lt;/</w:t>
      </w:r>
      <w:proofErr w:type="spellStart"/>
      <w:r w:rsidRPr="0073469F">
        <w:t>xs:complexType</w:t>
      </w:r>
      <w:proofErr w:type="spellEnd"/>
      <w:r w:rsidRPr="0073469F">
        <w:t>&gt;</w:t>
      </w:r>
    </w:p>
    <w:p w14:paraId="52D3F9D8" w14:textId="77777777" w:rsidR="00BD57BD" w:rsidRPr="0073469F" w:rsidRDefault="00BD57BD" w:rsidP="00BD57BD">
      <w:pPr>
        <w:pStyle w:val="PL"/>
      </w:pPr>
    </w:p>
    <w:p w14:paraId="2924C177" w14:textId="77777777" w:rsidR="00BD57BD" w:rsidRPr="0073469F" w:rsidRDefault="00BD57BD" w:rsidP="00BD57BD">
      <w:pPr>
        <w:pStyle w:val="PL"/>
      </w:pPr>
    </w:p>
    <w:p w14:paraId="021EBE96"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m</w:t>
      </w:r>
      <w:r>
        <w:rPr>
          <w:rFonts w:hint="eastAsia"/>
          <w:lang w:eastAsia="zh-CN"/>
        </w:rPr>
        <w:t>cvideo</w:t>
      </w:r>
      <w:r w:rsidRPr="0073469F">
        <w:t>-ParamsType</w:t>
      </w:r>
      <w:proofErr w:type="spellEnd"/>
      <w:r w:rsidRPr="0073469F">
        <w:t>"&gt;</w:t>
      </w:r>
    </w:p>
    <w:p w14:paraId="7082377D" w14:textId="77777777" w:rsidR="00BD57BD" w:rsidRDefault="00BD57BD" w:rsidP="00BD57BD">
      <w:pPr>
        <w:pStyle w:val="PL"/>
      </w:pPr>
      <w:r w:rsidRPr="0073469F">
        <w:t xml:space="preserve">    &lt;</w:t>
      </w:r>
      <w:proofErr w:type="spellStart"/>
      <w:r w:rsidRPr="0073469F">
        <w:t>xs:sequence</w:t>
      </w:r>
      <w:proofErr w:type="spellEnd"/>
      <w:r w:rsidRPr="0073469F">
        <w:t>&gt;</w:t>
      </w:r>
    </w:p>
    <w:p w14:paraId="4E979CB0" w14:textId="77777777" w:rsidR="00BD57BD" w:rsidRPr="0073469F" w:rsidRDefault="00BD57BD" w:rsidP="00BD57BD">
      <w:pPr>
        <w:pStyle w:val="PL"/>
      </w:pPr>
      <w:r>
        <w:t xml:space="preserve">      </w:t>
      </w:r>
      <w:r w:rsidRPr="00165FDE">
        <w:t>&lt;</w:t>
      </w:r>
      <w:proofErr w:type="spellStart"/>
      <w:r w:rsidRPr="00165FDE">
        <w:t>xs:element</w:t>
      </w:r>
      <w:proofErr w:type="spellEnd"/>
      <w:r w:rsidRPr="00165FDE">
        <w:t xml:space="preserve"> name="</w:t>
      </w:r>
      <w:proofErr w:type="spellStart"/>
      <w:r w:rsidRPr="0073469F">
        <w:t>m</w:t>
      </w:r>
      <w:r>
        <w:rPr>
          <w:rFonts w:hint="eastAsia"/>
          <w:lang w:eastAsia="zh-CN"/>
        </w:rPr>
        <w:t>cvideo</w:t>
      </w:r>
      <w:proofErr w:type="spellEnd"/>
      <w:r>
        <w:t>-access-token" type="</w:t>
      </w:r>
      <w:proofErr w:type="spellStart"/>
      <w:r w:rsidRPr="0073469F">
        <w:t>m</w:t>
      </w:r>
      <w:r>
        <w:rPr>
          <w:rFonts w:hint="eastAsia"/>
          <w:lang w:eastAsia="zh-CN"/>
        </w:rPr>
        <w:t>cvideo</w:t>
      </w:r>
      <w:r w:rsidRPr="00CA3F2A">
        <w:t>info:</w:t>
      </w:r>
      <w:r>
        <w:t>content</w:t>
      </w:r>
      <w:r w:rsidRPr="00CA3F2A">
        <w:t>Type</w:t>
      </w:r>
      <w:proofErr w:type="spellEnd"/>
      <w:r>
        <w:t>" minOccurs="0"</w:t>
      </w:r>
      <w:r w:rsidRPr="00165FDE">
        <w:t>/&gt;</w:t>
      </w:r>
    </w:p>
    <w:p w14:paraId="2962FA75" w14:textId="77777777" w:rsidR="00BD57BD" w:rsidRDefault="00BD57BD" w:rsidP="00BD57BD">
      <w:pPr>
        <w:pStyle w:val="PL"/>
      </w:pPr>
      <w:r w:rsidRPr="0073469F">
        <w:t xml:space="preserve">      &lt;</w:t>
      </w:r>
      <w:proofErr w:type="spellStart"/>
      <w:r w:rsidRPr="0073469F">
        <w:t>xs:element</w:t>
      </w:r>
      <w:proofErr w:type="spellEnd"/>
      <w:r w:rsidRPr="0073469F">
        <w:t xml:space="preserve"> name="session-type" type="</w:t>
      </w:r>
      <w:proofErr w:type="spellStart"/>
      <w:r w:rsidRPr="0073469F">
        <w:t>xs:string</w:t>
      </w:r>
      <w:proofErr w:type="spellEnd"/>
      <w:r w:rsidRPr="0073469F">
        <w:t>" minOccurs="0"</w:t>
      </w:r>
      <w:r>
        <w:t>/&gt;</w:t>
      </w:r>
    </w:p>
    <w:p w14:paraId="552F3145"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-request-</w:t>
      </w:r>
      <w:proofErr w:type="spellStart"/>
      <w:r>
        <w:t>uri</w:t>
      </w:r>
      <w:proofErr w:type="spellEnd"/>
      <w:r>
        <w:t>"</w:t>
      </w:r>
      <w:r w:rsidRPr="00FA31B6">
        <w:t xml:space="preserve"> </w:t>
      </w:r>
      <w:r w:rsidRPr="00EA40C0">
        <w:t>type="</w:t>
      </w:r>
      <w:proofErr w:type="spellStart"/>
      <w:r>
        <w:t>mcvideo</w:t>
      </w:r>
      <w:r w:rsidRPr="00CA3F2A">
        <w:t>info:</w:t>
      </w:r>
      <w:r>
        <w:t>content</w:t>
      </w:r>
      <w:r w:rsidRPr="00CA3F2A">
        <w:t>Type</w:t>
      </w:r>
      <w:proofErr w:type="spellEnd"/>
      <w:r w:rsidRPr="00EA40C0">
        <w:t>" minOccurs="0"/&gt;</w:t>
      </w:r>
    </w:p>
    <w:p w14:paraId="0E820AF2"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-calling-user-id" </w:t>
      </w:r>
      <w:r w:rsidRPr="00EA40C0">
        <w:t>type="</w:t>
      </w:r>
      <w:proofErr w:type="spellStart"/>
      <w:r>
        <w:t>mcvideo</w:t>
      </w:r>
      <w:r w:rsidRPr="00CA3F2A">
        <w:t>info:</w:t>
      </w:r>
      <w:r>
        <w:t>content</w:t>
      </w:r>
      <w:r w:rsidRPr="00CA3F2A">
        <w:t>Type</w:t>
      </w:r>
      <w:proofErr w:type="spellEnd"/>
      <w:r w:rsidRPr="00EA40C0">
        <w:t>" minOccurs="0"</w:t>
      </w:r>
      <w:r>
        <w:t>/</w:t>
      </w:r>
      <w:r w:rsidRPr="00EA40C0">
        <w:t>&gt;</w:t>
      </w:r>
    </w:p>
    <w:p w14:paraId="2DEAA874"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-called-party-id" </w:t>
      </w:r>
      <w:r w:rsidRPr="00EA40C0">
        <w:t>type="</w:t>
      </w:r>
      <w:proofErr w:type="spellStart"/>
      <w:r>
        <w:t>mcvideo</w:t>
      </w:r>
      <w:r w:rsidRPr="00CA3F2A">
        <w:t>info:</w:t>
      </w:r>
      <w:r>
        <w:t>content</w:t>
      </w:r>
      <w:r w:rsidRPr="00CA3F2A">
        <w:t>Type</w:t>
      </w:r>
      <w:proofErr w:type="spellEnd"/>
      <w:r w:rsidRPr="00EA40C0">
        <w:t>" minOccurs="0"/&gt;</w:t>
      </w:r>
    </w:p>
    <w:p w14:paraId="1E4D2902"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-calling-group-id" </w:t>
      </w:r>
      <w:r w:rsidRPr="00EA40C0">
        <w:t>type="</w:t>
      </w:r>
      <w:proofErr w:type="spellStart"/>
      <w:r>
        <w:t>mcvideo</w:t>
      </w:r>
      <w:r w:rsidRPr="00CA3F2A">
        <w:t>info:</w:t>
      </w:r>
      <w:r>
        <w:t>content</w:t>
      </w:r>
      <w:r w:rsidRPr="00CA3F2A">
        <w:t>Type</w:t>
      </w:r>
      <w:proofErr w:type="spellEnd"/>
      <w:r w:rsidRPr="00EA40C0">
        <w:t>" minOccurs="0"/&gt;</w:t>
      </w:r>
    </w:p>
    <w:p w14:paraId="112AF46A" w14:textId="77777777" w:rsidR="00BD57BD" w:rsidRPr="0073469F" w:rsidRDefault="00BD57BD" w:rsidP="00BD57BD">
      <w:pPr>
        <w:pStyle w:val="PL"/>
      </w:pPr>
      <w:r>
        <w:t xml:space="preserve">      &lt;</w:t>
      </w:r>
      <w:proofErr w:type="spellStart"/>
      <w:r>
        <w:t>xs:element</w:t>
      </w:r>
      <w:proofErr w:type="spellEnd"/>
      <w:r>
        <w:t xml:space="preserve"> name="required" type=</w:t>
      </w:r>
      <w:r w:rsidRPr="0073469F">
        <w:t>"</w:t>
      </w:r>
      <w:proofErr w:type="spellStart"/>
      <w:r>
        <w:t>mcvideo</w:t>
      </w:r>
      <w:r w:rsidRPr="00CA3F2A">
        <w:t>info:</w:t>
      </w:r>
      <w:r>
        <w:t>content</w:t>
      </w:r>
      <w:r w:rsidRPr="00CA3F2A">
        <w:t>Type</w:t>
      </w:r>
      <w:proofErr w:type="spellEnd"/>
      <w:r w:rsidRPr="0073469F">
        <w:t>" minOccurs="0"/&gt;</w:t>
      </w:r>
    </w:p>
    <w:p w14:paraId="37EF534F"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name="emergency-</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735BDE81"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name="alert-</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2673EEC7"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w:t>
      </w:r>
      <w:proofErr w:type="spellStart"/>
      <w:r w:rsidRPr="0073469F">
        <w:t>imminentperil-ind</w:t>
      </w:r>
      <w:proofErr w:type="spellEnd"/>
      <w:r w:rsidRPr="0073469F">
        <w:t>" type="</w:t>
      </w:r>
      <w:proofErr w:type="spellStart"/>
      <w:r w:rsidR="004B0FA7" w:rsidRPr="00B40789">
        <w:t>mcvideoinfo:contentType</w:t>
      </w:r>
      <w:proofErr w:type="spellEnd"/>
      <w:r w:rsidRPr="0073469F">
        <w:t>" minOccurs="0"/&gt;</w:t>
      </w:r>
    </w:p>
    <w:p w14:paraId="489C2222" w14:textId="77777777" w:rsidR="00BD57BD" w:rsidRDefault="00BD57BD" w:rsidP="00BD57BD">
      <w:pPr>
        <w:pStyle w:val="PL"/>
      </w:pPr>
      <w:r w:rsidRPr="0073469F">
        <w:t xml:space="preserve">      &lt;</w:t>
      </w:r>
      <w:proofErr w:type="spellStart"/>
      <w:r w:rsidRPr="0073469F">
        <w:t>xs:element</w:t>
      </w:r>
      <w:proofErr w:type="spellEnd"/>
      <w:r w:rsidRPr="0073469F">
        <w:t xml:space="preserve"> name="broadcast-</w:t>
      </w:r>
      <w:proofErr w:type="spellStart"/>
      <w:r w:rsidRPr="0073469F">
        <w:t>ind</w:t>
      </w:r>
      <w:proofErr w:type="spellEnd"/>
      <w:r w:rsidRPr="0073469F">
        <w:t>" type="</w:t>
      </w:r>
      <w:proofErr w:type="spellStart"/>
      <w:r w:rsidRPr="0073469F">
        <w:t>xs:boolean</w:t>
      </w:r>
      <w:proofErr w:type="spellEnd"/>
      <w:r w:rsidRPr="0073469F">
        <w:t>" minOccurs="0"/&gt;</w:t>
      </w:r>
    </w:p>
    <w:p w14:paraId="28D64406" w14:textId="77777777" w:rsidR="00BD57BD" w:rsidRDefault="00BD57BD" w:rsidP="00BD57BD">
      <w:pPr>
        <w:pStyle w:val="PL"/>
      </w:pPr>
      <w:r>
        <w:t xml:space="preserve">      &lt;</w:t>
      </w:r>
      <w:proofErr w:type="spellStart"/>
      <w:r w:rsidRPr="002B3073">
        <w:t>xs:element</w:t>
      </w:r>
      <w:proofErr w:type="spellEnd"/>
      <w:r w:rsidRPr="002B3073">
        <w:t xml:space="preserve"> name="</w:t>
      </w:r>
      <w:r>
        <w:t>mc-org</w:t>
      </w:r>
      <w:r w:rsidRPr="002B3073">
        <w:t>" type="</w:t>
      </w:r>
      <w:proofErr w:type="spellStart"/>
      <w:r w:rsidRPr="002B3073">
        <w:t>xs:</w:t>
      </w:r>
      <w:r>
        <w:t>string</w:t>
      </w:r>
      <w:proofErr w:type="spellEnd"/>
      <w:r w:rsidRPr="002B3073">
        <w:t>" minOccurs="0"</w:t>
      </w:r>
      <w:r w:rsidRPr="0073469F">
        <w:t>/&gt;</w:t>
      </w:r>
    </w:p>
    <w:p w14:paraId="3EFC7392" w14:textId="77777777" w:rsidR="00BD57BD" w:rsidRDefault="00BD57BD" w:rsidP="00BD57BD">
      <w:pPr>
        <w:pStyle w:val="PL"/>
      </w:pPr>
      <w:r>
        <w:t xml:space="preserve">      &lt;</w:t>
      </w:r>
      <w:proofErr w:type="spellStart"/>
      <w:r w:rsidRPr="002B3073">
        <w:t>xs:element</w:t>
      </w:r>
      <w:proofErr w:type="spellEnd"/>
      <w:r w:rsidRPr="002B3073">
        <w:t xml:space="preserve"> name="</w:t>
      </w:r>
      <w:r>
        <w:t>associated-group-id</w:t>
      </w:r>
      <w:r w:rsidRPr="002B3073">
        <w:t>" type="</w:t>
      </w:r>
      <w:proofErr w:type="spellStart"/>
      <w:r w:rsidRPr="002B3073">
        <w:t>xs:</w:t>
      </w:r>
      <w:r>
        <w:t>string</w:t>
      </w:r>
      <w:proofErr w:type="spellEnd"/>
      <w:r w:rsidRPr="002B3073">
        <w:t>" minOccurs="0"</w:t>
      </w:r>
      <w:r w:rsidRPr="0073469F">
        <w:t>/&gt;</w:t>
      </w:r>
    </w:p>
    <w:p w14:paraId="75EA7643" w14:textId="77777777" w:rsidR="00BD57BD" w:rsidRDefault="00BD57BD" w:rsidP="00BD57BD">
      <w:pPr>
        <w:pStyle w:val="PL"/>
      </w:pPr>
      <w:r>
        <w:t xml:space="preserve">      &lt;</w:t>
      </w:r>
      <w:proofErr w:type="spellStart"/>
      <w:r w:rsidRPr="002B3073">
        <w:t>xs:element</w:t>
      </w:r>
      <w:proofErr w:type="spellEnd"/>
      <w:r w:rsidRPr="002B3073">
        <w:t xml:space="preserve"> name="</w:t>
      </w:r>
      <w:r w:rsidRPr="00C1543B">
        <w:t>originated-by</w:t>
      </w:r>
      <w:r w:rsidRPr="002B3073">
        <w:t>" type=</w:t>
      </w:r>
      <w:r w:rsidRPr="00EA40C0">
        <w:t>"</w:t>
      </w:r>
      <w:proofErr w:type="spellStart"/>
      <w:r>
        <w:t>mcvideo</w:t>
      </w:r>
      <w:r w:rsidRPr="00CA3F2A">
        <w:t>info:</w:t>
      </w:r>
      <w:r>
        <w:t>content</w:t>
      </w:r>
      <w:r w:rsidRPr="00CA3F2A">
        <w:t>Type</w:t>
      </w:r>
      <w:proofErr w:type="spellEnd"/>
      <w:r>
        <w:t>"</w:t>
      </w:r>
      <w:r w:rsidRPr="002B3073">
        <w:t xml:space="preserve"> minOccurs="0"</w:t>
      </w:r>
      <w:r w:rsidRPr="0073469F">
        <w:t>/&gt;</w:t>
      </w:r>
    </w:p>
    <w:p w14:paraId="3EC7DA75" w14:textId="77777777" w:rsidR="004B0FA7" w:rsidRDefault="004B0FA7" w:rsidP="004B0FA7">
      <w:pPr>
        <w:pStyle w:val="PL"/>
      </w:pPr>
      <w:r>
        <w:t xml:space="preserve">      &lt;</w:t>
      </w:r>
      <w:proofErr w:type="spellStart"/>
      <w:r w:rsidRPr="002B3073">
        <w:t>xs:element</w:t>
      </w:r>
      <w:proofErr w:type="spellEnd"/>
      <w:r w:rsidRPr="002B3073">
        <w:t xml:space="preserve"> name="</w:t>
      </w:r>
      <w:r>
        <w:t>MKFC-GKTPs" type="</w:t>
      </w:r>
      <w:proofErr w:type="spellStart"/>
      <w:r>
        <w:t>mvgktp:singleTypeGKTPsType</w:t>
      </w:r>
      <w:proofErr w:type="spellEnd"/>
      <w:r>
        <w:t>" minOccurs="0"</w:t>
      </w:r>
      <w:r w:rsidRPr="00E31CAA">
        <w:t>/&gt;</w:t>
      </w:r>
    </w:p>
    <w:p w14:paraId="1414868F" w14:textId="77777777" w:rsidR="00BD57BD" w:rsidRPr="0073469F" w:rsidRDefault="00BD57BD" w:rsidP="00BD57BD">
      <w:pPr>
        <w:pStyle w:val="PL"/>
      </w:pPr>
      <w:r>
        <w:t xml:space="preserve">      &lt;</w:t>
      </w:r>
      <w:proofErr w:type="spellStart"/>
      <w:r w:rsidRPr="002B3073">
        <w:t>xs:element</w:t>
      </w:r>
      <w:proofErr w:type="spellEnd"/>
      <w:r w:rsidRPr="002B3073">
        <w:t xml:space="preserve"> name="</w:t>
      </w:r>
      <w:proofErr w:type="spellStart"/>
      <w:r>
        <w:t>mcvideo</w:t>
      </w:r>
      <w:proofErr w:type="spellEnd"/>
      <w:r>
        <w:t>-client-id" type</w:t>
      </w:r>
      <w:r w:rsidRPr="00EA40C0">
        <w:t>="</w:t>
      </w:r>
      <w:proofErr w:type="spellStart"/>
      <w:r>
        <w:t>mcvideo</w:t>
      </w:r>
      <w:r w:rsidRPr="00CA3F2A">
        <w:t>info:</w:t>
      </w:r>
      <w:r>
        <w:t>content</w:t>
      </w:r>
      <w:r w:rsidRPr="00CA3F2A">
        <w:t>Type</w:t>
      </w:r>
      <w:proofErr w:type="spellEnd"/>
      <w:r w:rsidRPr="00EA40C0">
        <w:t>"</w:t>
      </w:r>
      <w:r w:rsidRPr="002B3073">
        <w:t xml:space="preserve"> minOccurs="0"</w:t>
      </w:r>
      <w:r w:rsidRPr="0073469F">
        <w:t>/&gt;</w:t>
      </w:r>
    </w:p>
    <w:p w14:paraId="727ADD6F" w14:textId="77777777" w:rsidR="00D80019" w:rsidRDefault="004B0FA7" w:rsidP="00D80019">
      <w:pPr>
        <w:pStyle w:val="PL"/>
      </w:pPr>
      <w:r>
        <w:t xml:space="preserve">      &lt;</w:t>
      </w:r>
      <w:proofErr w:type="spellStart"/>
      <w:r>
        <w:t>xs:element</w:t>
      </w:r>
      <w:proofErr w:type="spellEnd"/>
      <w:r>
        <w:t xml:space="preserve"> name="alert-</w:t>
      </w:r>
      <w:proofErr w:type="spellStart"/>
      <w:r>
        <w:t>ind</w:t>
      </w:r>
      <w:proofErr w:type="spellEnd"/>
      <w:r>
        <w:t>-</w:t>
      </w:r>
      <w:proofErr w:type="spellStart"/>
      <w:r>
        <w:t>rcvd</w:t>
      </w:r>
      <w:proofErr w:type="spellEnd"/>
      <w:r w:rsidRPr="0073469F">
        <w:t>" type="</w:t>
      </w:r>
      <w:proofErr w:type="spellStart"/>
      <w:r>
        <w:t>mcvideo</w:t>
      </w:r>
      <w:r w:rsidRPr="00CA3F2A">
        <w:t>info:</w:t>
      </w:r>
      <w:r>
        <w:t>content</w:t>
      </w:r>
      <w:r w:rsidRPr="00CA3F2A">
        <w:t>Type</w:t>
      </w:r>
      <w:proofErr w:type="spellEnd"/>
      <w:r w:rsidRPr="0073469F">
        <w:t>" minOccurs="0"/&gt;</w:t>
      </w:r>
    </w:p>
    <w:p w14:paraId="6E8DE215" w14:textId="77777777" w:rsidR="009F1106" w:rsidRPr="0073469F" w:rsidRDefault="009F1106" w:rsidP="009F1106">
      <w:pPr>
        <w:pStyle w:val="PL"/>
      </w:pPr>
      <w:r w:rsidRPr="0073469F">
        <w:t xml:space="preserve">      &lt;</w:t>
      </w:r>
      <w:proofErr w:type="spellStart"/>
      <w:r w:rsidRPr="0073469F">
        <w:t>xs:element</w:t>
      </w:r>
      <w:proofErr w:type="spellEnd"/>
      <w:r w:rsidRPr="0073469F">
        <w:t xml:space="preserve"> name="</w:t>
      </w:r>
      <w:r>
        <w:t>multiple</w:t>
      </w:r>
      <w:r w:rsidRPr="0073469F">
        <w:t>-</w:t>
      </w:r>
      <w:r>
        <w:t>devices-</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62DA4942" w14:textId="0A36F63A" w:rsidR="00A259AE" w:rsidRDefault="00D80019" w:rsidP="009F1106">
      <w:pPr>
        <w:pStyle w:val="PL"/>
      </w:pPr>
      <w:r>
        <w:t xml:space="preserve">      &lt;</w:t>
      </w:r>
      <w:proofErr w:type="spellStart"/>
      <w:r>
        <w:t>xs:element</w:t>
      </w:r>
      <w:proofErr w:type="spellEnd"/>
      <w:r>
        <w:t xml:space="preserve"> name="video-pull-</w:t>
      </w:r>
      <w:proofErr w:type="spellStart"/>
      <w:r>
        <w:t>url</w:t>
      </w:r>
      <w:proofErr w:type="spellEnd"/>
      <w:r>
        <w:t>"</w:t>
      </w:r>
      <w:r w:rsidRPr="00FA31B6">
        <w:t xml:space="preserve"> </w:t>
      </w:r>
      <w:r w:rsidRPr="00EA40C0">
        <w:t>type="</w:t>
      </w:r>
      <w:proofErr w:type="spellStart"/>
      <w:r>
        <w:t>mcvideo</w:t>
      </w:r>
      <w:r w:rsidRPr="00CA3F2A">
        <w:t>info:</w:t>
      </w:r>
      <w:r>
        <w:t>content</w:t>
      </w:r>
      <w:r w:rsidRPr="00CA3F2A">
        <w:t>Type</w:t>
      </w:r>
      <w:proofErr w:type="spellEnd"/>
      <w:r w:rsidRPr="00EA40C0">
        <w:t>" minOccurs="0"/&gt;</w:t>
      </w:r>
    </w:p>
    <w:p w14:paraId="334A83E9" w14:textId="0D3C73F8" w:rsidR="001B2511" w:rsidRPr="0073469F" w:rsidRDefault="001B2511" w:rsidP="009F1106">
      <w:pPr>
        <w:pStyle w:val="PL"/>
      </w:pPr>
      <w:r>
        <w:t xml:space="preserve">      &lt;</w:t>
      </w:r>
      <w:proofErr w:type="spellStart"/>
      <w:r>
        <w:t>xs:element</w:t>
      </w:r>
      <w:proofErr w:type="spellEnd"/>
      <w:r>
        <w:t xml:space="preserve"> name="</w:t>
      </w:r>
      <w:proofErr w:type="spellStart"/>
      <w:r>
        <w:t>gw</w:t>
      </w:r>
      <w:proofErr w:type="spellEnd"/>
      <w:r>
        <w:t>-</w:t>
      </w:r>
      <w:proofErr w:type="spellStart"/>
      <w:r>
        <w:t>mcvideo</w:t>
      </w:r>
      <w:proofErr w:type="spellEnd"/>
      <w:r>
        <w:t>-usage" type="</w:t>
      </w:r>
      <w:proofErr w:type="spellStart"/>
      <w:r>
        <w:t>xs:boolean</w:t>
      </w:r>
      <w:proofErr w:type="spellEnd"/>
      <w:r>
        <w:t>" minOccurs="0"/&gt;</w:t>
      </w:r>
    </w:p>
    <w:p w14:paraId="0038E699" w14:textId="77777777" w:rsidR="00BD57BD" w:rsidRDefault="00BD57BD" w:rsidP="00BD57BD">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21F31D74" w14:textId="77777777" w:rsidR="00BD57BD" w:rsidRPr="00587E76" w:rsidRDefault="00BD57BD" w:rsidP="00BD57BD">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mcvideoinfo:</w:t>
      </w:r>
      <w:r w:rsidRPr="0098763C">
        <w:t>anyExtType</w:t>
      </w:r>
      <w:proofErr w:type="spellEnd"/>
      <w:r w:rsidRPr="0098763C">
        <w:t>" minOccurs="0"/&gt;</w:t>
      </w:r>
    </w:p>
    <w:p w14:paraId="06BDA285"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34106CBC" w14:textId="77777777" w:rsidR="00BD57BD" w:rsidRPr="0073469F" w:rsidRDefault="00BD57BD" w:rsidP="00BD57BD">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75282669" w14:textId="77777777" w:rsidR="00BD57BD" w:rsidRDefault="00BD57BD" w:rsidP="00BD57BD">
      <w:pPr>
        <w:pStyle w:val="PL"/>
      </w:pPr>
      <w:r w:rsidRPr="0073469F">
        <w:t xml:space="preserve">  &lt;/</w:t>
      </w:r>
      <w:proofErr w:type="spellStart"/>
      <w:r w:rsidRPr="0073469F">
        <w:t>xs:complexType</w:t>
      </w:r>
      <w:proofErr w:type="spellEnd"/>
      <w:r w:rsidRPr="0073469F">
        <w:t>&gt;</w:t>
      </w:r>
    </w:p>
    <w:p w14:paraId="20567A3D" w14:textId="77777777" w:rsidR="00BD57BD" w:rsidRDefault="00BD57BD" w:rsidP="00BD57BD">
      <w:pPr>
        <w:pStyle w:val="PL"/>
      </w:pPr>
    </w:p>
    <w:p w14:paraId="309C45CF" w14:textId="77777777" w:rsidR="006668D6" w:rsidRDefault="00BD57BD" w:rsidP="006668D6">
      <w:pPr>
        <w:pStyle w:val="PL"/>
      </w:pPr>
      <w:r>
        <w:t xml:space="preserve">  </w:t>
      </w:r>
      <w:r w:rsidR="006668D6">
        <w:t xml:space="preserve">&lt;!--    </w:t>
      </w:r>
      <w:proofErr w:type="spellStart"/>
      <w:r w:rsidR="006668D6">
        <w:t>anyExt</w:t>
      </w:r>
      <w:proofErr w:type="spellEnd"/>
      <w:r w:rsidR="006668D6">
        <w:t xml:space="preserve"> elements for </w:t>
      </w:r>
      <w:proofErr w:type="spellStart"/>
      <w:r w:rsidR="006668D6">
        <w:t>MCVideo</w:t>
      </w:r>
      <w:proofErr w:type="spellEnd"/>
      <w:r w:rsidR="006668D6">
        <w:t>-Params--&gt;</w:t>
      </w:r>
    </w:p>
    <w:p w14:paraId="762EF342" w14:textId="77777777" w:rsidR="006668D6" w:rsidRDefault="006668D6" w:rsidP="006668D6">
      <w:pPr>
        <w:pStyle w:val="PL"/>
      </w:pPr>
      <w:r>
        <w:t xml:space="preserve">  &lt;</w:t>
      </w:r>
      <w:proofErr w:type="spellStart"/>
      <w:r>
        <w:t>xs:element</w:t>
      </w:r>
      <w:proofErr w:type="spellEnd"/>
      <w:r>
        <w:t xml:space="preserve"> name="release-reason" type="</w:t>
      </w:r>
      <w:proofErr w:type="spellStart"/>
      <w:r>
        <w:t>mcvideoinfo:releaseReasonType</w:t>
      </w:r>
      <w:proofErr w:type="spellEnd"/>
      <w:r>
        <w:t>"/&gt;</w:t>
      </w:r>
    </w:p>
    <w:p w14:paraId="02371BBF" w14:textId="77777777" w:rsidR="006668D6" w:rsidRDefault="006668D6" w:rsidP="006668D6">
      <w:pPr>
        <w:pStyle w:val="PL"/>
      </w:pPr>
      <w:r>
        <w:t xml:space="preserve">  &lt;</w:t>
      </w:r>
      <w:proofErr w:type="spellStart"/>
      <w:r>
        <w:t>xs:simpleType</w:t>
      </w:r>
      <w:proofErr w:type="spellEnd"/>
      <w:r>
        <w:t xml:space="preserve"> name="</w:t>
      </w:r>
      <w:proofErr w:type="spellStart"/>
      <w:r>
        <w:t>releaseReasonType</w:t>
      </w:r>
      <w:proofErr w:type="spellEnd"/>
      <w:r>
        <w:t>"&gt;</w:t>
      </w:r>
    </w:p>
    <w:p w14:paraId="1730301A"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2EB21464" w14:textId="77777777" w:rsidR="006668D6" w:rsidRDefault="006668D6" w:rsidP="006668D6">
      <w:pPr>
        <w:pStyle w:val="PL"/>
      </w:pPr>
      <w:r>
        <w:t xml:space="preserve">       &lt;</w:t>
      </w:r>
      <w:proofErr w:type="spellStart"/>
      <w:r>
        <w:t>xs:enumeration</w:t>
      </w:r>
      <w:proofErr w:type="spellEnd"/>
      <w:r>
        <w:t xml:space="preserve"> value="private-call-expiry"/&gt;</w:t>
      </w:r>
    </w:p>
    <w:p w14:paraId="00C4FAA0" w14:textId="77777777" w:rsidR="006668D6" w:rsidRDefault="006668D6" w:rsidP="006668D6">
      <w:pPr>
        <w:pStyle w:val="PL"/>
      </w:pPr>
      <w:r>
        <w:t xml:space="preserve">       &lt;</w:t>
      </w:r>
      <w:proofErr w:type="spellStart"/>
      <w:r>
        <w:t>xs:enumeration</w:t>
      </w:r>
      <w:proofErr w:type="spellEnd"/>
      <w:r>
        <w:t xml:space="preserve"> value="administrator-action"/&gt;</w:t>
      </w:r>
    </w:p>
    <w:p w14:paraId="1FCF8BBE" w14:textId="77777777" w:rsidR="006668D6" w:rsidRDefault="006668D6" w:rsidP="006668D6">
      <w:pPr>
        <w:pStyle w:val="PL"/>
      </w:pPr>
      <w:r>
        <w:t xml:space="preserve">       &lt;</w:t>
      </w:r>
      <w:proofErr w:type="spellStart"/>
      <w:r>
        <w:t>xs:enumeration</w:t>
      </w:r>
      <w:proofErr w:type="spellEnd"/>
      <w:r>
        <w:t xml:space="preserve"> value="not selected for call"/&gt;</w:t>
      </w:r>
    </w:p>
    <w:p w14:paraId="7830B3AA" w14:textId="77777777" w:rsidR="006668D6" w:rsidRDefault="006668D6" w:rsidP="006668D6">
      <w:pPr>
        <w:pStyle w:val="PL"/>
      </w:pPr>
      <w:r>
        <w:t xml:space="preserve">       &lt;</w:t>
      </w:r>
      <w:proofErr w:type="spellStart"/>
      <w:r>
        <w:t>xs:enumeration</w:t>
      </w:r>
      <w:proofErr w:type="spellEnd"/>
      <w:r>
        <w:t xml:space="preserve"> value="call-request-for-viewed-to-client"/&gt;</w:t>
      </w:r>
    </w:p>
    <w:p w14:paraId="7F697C93" w14:textId="77777777" w:rsidR="006668D6" w:rsidRDefault="006668D6" w:rsidP="006668D6">
      <w:pPr>
        <w:pStyle w:val="PL"/>
      </w:pPr>
      <w:r>
        <w:t xml:space="preserve">       &lt;</w:t>
      </w:r>
      <w:proofErr w:type="spellStart"/>
      <w:r>
        <w:t>xs:enumeration</w:t>
      </w:r>
      <w:proofErr w:type="spellEnd"/>
      <w:r>
        <w:t xml:space="preserve"> value="call-request-initiated-by-viewed-to-client"/&gt;</w:t>
      </w:r>
    </w:p>
    <w:p w14:paraId="0CDD06B8" w14:textId="77777777" w:rsidR="006668D6" w:rsidRDefault="006668D6" w:rsidP="006668D6">
      <w:pPr>
        <w:pStyle w:val="PL"/>
      </w:pPr>
      <w:r>
        <w:t xml:space="preserve">       &lt;</w:t>
      </w:r>
      <w:proofErr w:type="spellStart"/>
      <w:r>
        <w:t>xs:enumeration</w:t>
      </w:r>
      <w:proofErr w:type="spellEnd"/>
      <w:r>
        <w:t xml:space="preserve"> value="</w:t>
      </w:r>
      <w:r w:rsidRPr="004C7B55">
        <w:rPr>
          <w:lang w:eastAsia="ko-KR"/>
        </w:rPr>
        <w:t>authentication of the MIKEY-SAKE I_MESSAGE failed</w:t>
      </w:r>
      <w:r>
        <w:rPr>
          <w:lang w:eastAsia="ko-KR"/>
        </w:rPr>
        <w:t>"</w:t>
      </w:r>
      <w:r>
        <w:t>/&gt;</w:t>
      </w:r>
    </w:p>
    <w:p w14:paraId="1657894D" w14:textId="77777777" w:rsidR="006668D6" w:rsidRDefault="006668D6" w:rsidP="006668D6">
      <w:pPr>
        <w:pStyle w:val="PL"/>
      </w:pPr>
      <w:r>
        <w:t xml:space="preserve">    &lt;/</w:t>
      </w:r>
      <w:proofErr w:type="spellStart"/>
      <w:r>
        <w:t>xs:restriction</w:t>
      </w:r>
      <w:proofErr w:type="spellEnd"/>
      <w:r>
        <w:t>&gt;</w:t>
      </w:r>
    </w:p>
    <w:p w14:paraId="373B1B40" w14:textId="77777777" w:rsidR="006668D6" w:rsidRDefault="006668D6" w:rsidP="006668D6">
      <w:pPr>
        <w:pStyle w:val="PL"/>
      </w:pPr>
      <w:r>
        <w:t xml:space="preserve">  &lt;/</w:t>
      </w:r>
      <w:proofErr w:type="spellStart"/>
      <w:r>
        <w:t>xs:simpleType</w:t>
      </w:r>
      <w:proofErr w:type="spellEnd"/>
      <w:r>
        <w:t>&gt;</w:t>
      </w:r>
    </w:p>
    <w:p w14:paraId="71913CA4" w14:textId="77777777" w:rsidR="006668D6" w:rsidRDefault="006668D6" w:rsidP="006668D6">
      <w:pPr>
        <w:pStyle w:val="PL"/>
      </w:pPr>
    </w:p>
    <w:p w14:paraId="6BD049F9" w14:textId="77777777" w:rsidR="006668D6" w:rsidRDefault="006668D6" w:rsidP="006668D6">
      <w:pPr>
        <w:pStyle w:val="PL"/>
      </w:pPr>
      <w:r>
        <w:t xml:space="preserve">  &lt;</w:t>
      </w:r>
      <w:proofErr w:type="spellStart"/>
      <w:r>
        <w:t>xs:element</w:t>
      </w:r>
      <w:proofErr w:type="spellEnd"/>
      <w:r>
        <w:t xml:space="preserve"> name="request-type" type="</w:t>
      </w:r>
      <w:proofErr w:type="spellStart"/>
      <w:r>
        <w:t>mcvideoinfo:requestTypeType</w:t>
      </w:r>
      <w:proofErr w:type="spellEnd"/>
      <w:r>
        <w:t>"/&gt;</w:t>
      </w:r>
    </w:p>
    <w:p w14:paraId="30B2D2F7" w14:textId="77777777" w:rsidR="006668D6" w:rsidRDefault="006668D6" w:rsidP="006668D6">
      <w:pPr>
        <w:pStyle w:val="PL"/>
      </w:pPr>
      <w:r>
        <w:t xml:space="preserve">  &lt;</w:t>
      </w:r>
      <w:proofErr w:type="spellStart"/>
      <w:r>
        <w:t>xs:simpleType</w:t>
      </w:r>
      <w:proofErr w:type="spellEnd"/>
      <w:r>
        <w:t xml:space="preserve"> name="</w:t>
      </w:r>
      <w:proofErr w:type="spellStart"/>
      <w:r>
        <w:t>requestTypeType</w:t>
      </w:r>
      <w:proofErr w:type="spellEnd"/>
      <w:r>
        <w:t>"&gt;</w:t>
      </w:r>
    </w:p>
    <w:p w14:paraId="57540ACC"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4E2F0F5F" w14:textId="77777777" w:rsidR="00CF1EB4" w:rsidRDefault="006668D6" w:rsidP="00CF1EB4">
      <w:pPr>
        <w:pStyle w:val="PL"/>
      </w:pPr>
      <w:r>
        <w:t xml:space="preserve">       &lt;</w:t>
      </w:r>
      <w:proofErr w:type="spellStart"/>
      <w:r>
        <w:t>xs:enumeration</w:t>
      </w:r>
      <w:proofErr w:type="spellEnd"/>
      <w:r>
        <w:t xml:space="preserve"> value="group-selection-change-request"/&gt;</w:t>
      </w:r>
    </w:p>
    <w:p w14:paraId="7E6D927D" w14:textId="54F5CCC0" w:rsidR="006668D6" w:rsidRDefault="00CF1EB4" w:rsidP="00CF1EB4">
      <w:pPr>
        <w:pStyle w:val="PL"/>
      </w:pPr>
      <w:r>
        <w:t xml:space="preserve">       &lt;</w:t>
      </w:r>
      <w:proofErr w:type="spellStart"/>
      <w:r>
        <w:t>xs:enumeration</w:t>
      </w:r>
      <w:proofErr w:type="spellEnd"/>
      <w:r>
        <w:t xml:space="preserve"> value="fa-group-</w:t>
      </w:r>
      <w:r w:rsidRPr="00CF1EB4">
        <w:t>binding-</w:t>
      </w:r>
      <w:proofErr w:type="spellStart"/>
      <w:r w:rsidRPr="00CF1EB4">
        <w:t>req</w:t>
      </w:r>
      <w:proofErr w:type="spellEnd"/>
      <w:r w:rsidRPr="00CF1EB4">
        <w:t>"/&gt;</w:t>
      </w:r>
    </w:p>
    <w:p w14:paraId="4C99C397" w14:textId="77777777" w:rsidR="006668D6" w:rsidRDefault="006668D6" w:rsidP="006668D6">
      <w:pPr>
        <w:pStyle w:val="PL"/>
      </w:pPr>
      <w:r>
        <w:t xml:space="preserve">    &lt;/</w:t>
      </w:r>
      <w:proofErr w:type="spellStart"/>
      <w:r>
        <w:t>xs:restriction</w:t>
      </w:r>
      <w:proofErr w:type="spellEnd"/>
      <w:r>
        <w:t>&gt;</w:t>
      </w:r>
    </w:p>
    <w:p w14:paraId="41F14D33" w14:textId="77777777" w:rsidR="006668D6" w:rsidRDefault="006668D6" w:rsidP="006668D6">
      <w:pPr>
        <w:pStyle w:val="PL"/>
      </w:pPr>
      <w:r>
        <w:t xml:space="preserve">  &lt;/</w:t>
      </w:r>
      <w:proofErr w:type="spellStart"/>
      <w:r>
        <w:t>xs:simpleType</w:t>
      </w:r>
      <w:proofErr w:type="spellEnd"/>
      <w:r>
        <w:t>&gt;</w:t>
      </w:r>
    </w:p>
    <w:p w14:paraId="48BB73D4" w14:textId="77777777" w:rsidR="00F817AA" w:rsidRDefault="00F817AA" w:rsidP="00F817AA">
      <w:pPr>
        <w:pStyle w:val="PL"/>
      </w:pPr>
    </w:p>
    <w:p w14:paraId="5A575AD7" w14:textId="7990D520" w:rsidR="00F817AA" w:rsidRDefault="00F817AA" w:rsidP="00F817AA">
      <w:pPr>
        <w:pStyle w:val="PL"/>
      </w:pPr>
      <w:r>
        <w:t xml:space="preserve">  &lt;!</w:t>
      </w:r>
      <w:r w:rsidR="008D14FE">
        <w:rPr>
          <w:rFonts w:hint="eastAsia"/>
          <w:lang w:eastAsia="ko-KR"/>
        </w:rPr>
        <w:t>--</w:t>
      </w:r>
      <w:r>
        <w:t xml:space="preserve"> The request-type and response-type elements uses the enumeration as values, which </w:t>
      </w:r>
      <w:proofErr w:type="spellStart"/>
      <w:r>
        <w:t>cant</w:t>
      </w:r>
      <w:proofErr w:type="spellEnd"/>
      <w:r>
        <w:t xml:space="preserve"> be extended for new values to be added. Hence the new </w:t>
      </w:r>
      <w:proofErr w:type="spellStart"/>
      <w:r>
        <w:t>req</w:t>
      </w:r>
      <w:proofErr w:type="spellEnd"/>
      <w:r>
        <w:t xml:space="preserve">-type and </w:t>
      </w:r>
      <w:proofErr w:type="spellStart"/>
      <w:r>
        <w:t>resp</w:t>
      </w:r>
      <w:proofErr w:type="spellEnd"/>
      <w:r>
        <w:t>-type elements are defined and going forward all the new values are added to these element --&gt;</w:t>
      </w:r>
    </w:p>
    <w:p w14:paraId="6444C73D" w14:textId="77777777" w:rsidR="00F817AA" w:rsidRDefault="00F817AA" w:rsidP="00F817AA">
      <w:pPr>
        <w:pStyle w:val="PL"/>
      </w:pPr>
      <w:r>
        <w:t xml:space="preserve">  &lt;</w:t>
      </w:r>
      <w:proofErr w:type="spellStart"/>
      <w:r>
        <w:t>xs:element</w:t>
      </w:r>
      <w:proofErr w:type="spellEnd"/>
      <w:r>
        <w:t xml:space="preserve"> name="</w:t>
      </w:r>
      <w:proofErr w:type="spellStart"/>
      <w:r>
        <w:t>req</w:t>
      </w:r>
      <w:proofErr w:type="spellEnd"/>
      <w:r>
        <w:t xml:space="preserve">-type" </w:t>
      </w:r>
      <w:r w:rsidRPr="0073469F">
        <w:t>type="</w:t>
      </w:r>
      <w:proofErr w:type="spellStart"/>
      <w:r w:rsidRPr="00B40789">
        <w:t>mcvideoinfo:contentType</w:t>
      </w:r>
      <w:proofErr w:type="spellEnd"/>
      <w:r w:rsidRPr="0073469F">
        <w:t>"</w:t>
      </w:r>
      <w:r>
        <w:t>/&gt;</w:t>
      </w:r>
    </w:p>
    <w:p w14:paraId="3D9C66E5" w14:textId="77777777" w:rsidR="00F817AA" w:rsidRDefault="00F817AA" w:rsidP="00F817AA">
      <w:pPr>
        <w:pStyle w:val="PL"/>
      </w:pPr>
      <w:r>
        <w:t xml:space="preserve">  &lt;</w:t>
      </w:r>
      <w:proofErr w:type="spellStart"/>
      <w:r>
        <w:t>xs:element</w:t>
      </w:r>
      <w:proofErr w:type="spellEnd"/>
      <w:r>
        <w:t xml:space="preserve"> name="</w:t>
      </w:r>
      <w:proofErr w:type="spellStart"/>
      <w:r>
        <w:t>resp</w:t>
      </w:r>
      <w:proofErr w:type="spellEnd"/>
      <w:r>
        <w:t xml:space="preserve">-type" </w:t>
      </w:r>
      <w:r w:rsidRPr="0073469F">
        <w:t>type="</w:t>
      </w:r>
      <w:proofErr w:type="spellStart"/>
      <w:r w:rsidRPr="00B40789">
        <w:t>mcvideoinfo:contentType</w:t>
      </w:r>
      <w:proofErr w:type="spellEnd"/>
      <w:r w:rsidRPr="0073469F">
        <w:t>"</w:t>
      </w:r>
      <w:r>
        <w:t>/&gt;</w:t>
      </w:r>
    </w:p>
    <w:p w14:paraId="612B7318" w14:textId="77777777" w:rsidR="006668D6" w:rsidRDefault="006668D6" w:rsidP="006668D6">
      <w:pPr>
        <w:pStyle w:val="PL"/>
      </w:pPr>
    </w:p>
    <w:p w14:paraId="5AEB4A31" w14:textId="77777777" w:rsidR="006668D6" w:rsidRDefault="006668D6" w:rsidP="006668D6">
      <w:pPr>
        <w:pStyle w:val="PL"/>
      </w:pPr>
      <w:r>
        <w:t xml:space="preserve">  &lt;</w:t>
      </w:r>
      <w:proofErr w:type="spellStart"/>
      <w:r>
        <w:t>xs:element</w:t>
      </w:r>
      <w:proofErr w:type="spellEnd"/>
      <w:r>
        <w:t xml:space="preserve"> name="response-type" type="</w:t>
      </w:r>
      <w:proofErr w:type="spellStart"/>
      <w:r>
        <w:t>mcvideoinfo:responseTypeType</w:t>
      </w:r>
      <w:proofErr w:type="spellEnd"/>
      <w:r>
        <w:t>"/&gt;</w:t>
      </w:r>
    </w:p>
    <w:p w14:paraId="0F8A17EA" w14:textId="77777777" w:rsidR="006668D6" w:rsidRDefault="006668D6" w:rsidP="006668D6">
      <w:pPr>
        <w:pStyle w:val="PL"/>
      </w:pPr>
      <w:r>
        <w:t xml:space="preserve">  &lt;</w:t>
      </w:r>
      <w:proofErr w:type="spellStart"/>
      <w:r>
        <w:t>xs:simpleType</w:t>
      </w:r>
      <w:proofErr w:type="spellEnd"/>
      <w:r>
        <w:t xml:space="preserve"> name="</w:t>
      </w:r>
      <w:proofErr w:type="spellStart"/>
      <w:r>
        <w:t>responseTypeType</w:t>
      </w:r>
      <w:proofErr w:type="spellEnd"/>
      <w:r>
        <w:t>"&gt;</w:t>
      </w:r>
    </w:p>
    <w:p w14:paraId="3FC424E1"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62C7A068" w14:textId="77777777" w:rsidR="006668D6" w:rsidRDefault="006668D6" w:rsidP="006668D6">
      <w:pPr>
        <w:pStyle w:val="PL"/>
      </w:pPr>
      <w:r>
        <w:t xml:space="preserve">       &lt;</w:t>
      </w:r>
      <w:proofErr w:type="spellStart"/>
      <w:r>
        <w:t>xs:enumeration</w:t>
      </w:r>
      <w:proofErr w:type="spellEnd"/>
      <w:r>
        <w:t xml:space="preserve"> value="group-selection-change-response"/&gt;</w:t>
      </w:r>
    </w:p>
    <w:p w14:paraId="1F61995D" w14:textId="77777777" w:rsidR="006668D6" w:rsidRDefault="006668D6" w:rsidP="006668D6">
      <w:pPr>
        <w:pStyle w:val="PL"/>
      </w:pPr>
      <w:r>
        <w:t xml:space="preserve">    &lt;/</w:t>
      </w:r>
      <w:proofErr w:type="spellStart"/>
      <w:r>
        <w:t>xs:restriction</w:t>
      </w:r>
      <w:proofErr w:type="spellEnd"/>
      <w:r>
        <w:t>&gt;</w:t>
      </w:r>
    </w:p>
    <w:p w14:paraId="7E45479E" w14:textId="77777777" w:rsidR="006668D6" w:rsidRDefault="006668D6" w:rsidP="006668D6">
      <w:pPr>
        <w:pStyle w:val="PL"/>
      </w:pPr>
      <w:r>
        <w:t xml:space="preserve">  &lt;/</w:t>
      </w:r>
      <w:proofErr w:type="spellStart"/>
      <w:r>
        <w:t>xs:simpleType</w:t>
      </w:r>
      <w:proofErr w:type="spellEnd"/>
      <w:r>
        <w:t>&gt;</w:t>
      </w:r>
    </w:p>
    <w:p w14:paraId="42D97980" w14:textId="77777777" w:rsidR="006668D6" w:rsidRDefault="006668D6" w:rsidP="006668D6">
      <w:pPr>
        <w:pStyle w:val="PL"/>
      </w:pPr>
    </w:p>
    <w:p w14:paraId="2C16FC24" w14:textId="77777777" w:rsidR="006668D6" w:rsidRDefault="006668D6" w:rsidP="006668D6">
      <w:pPr>
        <w:pStyle w:val="PL"/>
      </w:pPr>
      <w:r>
        <w:t xml:space="preserve">  &lt;</w:t>
      </w:r>
      <w:proofErr w:type="spellStart"/>
      <w:r>
        <w:t>xs:element</w:t>
      </w:r>
      <w:proofErr w:type="spellEnd"/>
      <w:r>
        <w:t xml:space="preserve"> name="</w:t>
      </w:r>
      <w:r w:rsidRPr="006D0511">
        <w:t>selected-group-change-outcome</w:t>
      </w:r>
      <w:r>
        <w:t>" type="</w:t>
      </w:r>
      <w:proofErr w:type="spellStart"/>
      <w:r>
        <w:t>mcvideoinfo:selectedGroupChangeOutcomeType</w:t>
      </w:r>
      <w:proofErr w:type="spellEnd"/>
      <w:r>
        <w:t>"/&gt;</w:t>
      </w:r>
    </w:p>
    <w:p w14:paraId="08D3C65A" w14:textId="77777777" w:rsidR="006668D6" w:rsidRDefault="006668D6" w:rsidP="006668D6">
      <w:pPr>
        <w:pStyle w:val="PL"/>
      </w:pPr>
      <w:r>
        <w:t xml:space="preserve">  &lt;</w:t>
      </w:r>
      <w:proofErr w:type="spellStart"/>
      <w:r>
        <w:t>xs:simpleType</w:t>
      </w:r>
      <w:proofErr w:type="spellEnd"/>
      <w:r>
        <w:t xml:space="preserve"> name="</w:t>
      </w:r>
      <w:proofErr w:type="spellStart"/>
      <w:r>
        <w:t>selectedGroupChangeOutcomeType</w:t>
      </w:r>
      <w:proofErr w:type="spellEnd"/>
      <w:r>
        <w:t>"&gt;</w:t>
      </w:r>
    </w:p>
    <w:p w14:paraId="3F6D12EF"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567C230E" w14:textId="77777777" w:rsidR="006668D6" w:rsidRDefault="006668D6" w:rsidP="006668D6">
      <w:pPr>
        <w:pStyle w:val="PL"/>
      </w:pPr>
      <w:r>
        <w:t xml:space="preserve">       &lt;</w:t>
      </w:r>
      <w:proofErr w:type="spellStart"/>
      <w:r>
        <w:t>xs:enumeration</w:t>
      </w:r>
      <w:proofErr w:type="spellEnd"/>
      <w:r>
        <w:t xml:space="preserve"> value="success"/&gt;</w:t>
      </w:r>
    </w:p>
    <w:p w14:paraId="7359ADD2" w14:textId="77777777" w:rsidR="006668D6" w:rsidRDefault="006668D6" w:rsidP="006668D6">
      <w:pPr>
        <w:pStyle w:val="PL"/>
      </w:pPr>
      <w:r>
        <w:t xml:space="preserve">       &lt;</w:t>
      </w:r>
      <w:proofErr w:type="spellStart"/>
      <w:r>
        <w:t>xs:enumeration</w:t>
      </w:r>
      <w:proofErr w:type="spellEnd"/>
      <w:r>
        <w:t xml:space="preserve"> value="fail"/&gt;</w:t>
      </w:r>
    </w:p>
    <w:p w14:paraId="526E340B" w14:textId="77777777" w:rsidR="006668D6" w:rsidRDefault="006668D6" w:rsidP="006668D6">
      <w:pPr>
        <w:pStyle w:val="PL"/>
      </w:pPr>
      <w:r>
        <w:t xml:space="preserve">    &lt;/</w:t>
      </w:r>
      <w:proofErr w:type="spellStart"/>
      <w:r>
        <w:t>xs:restriction</w:t>
      </w:r>
      <w:proofErr w:type="spellEnd"/>
      <w:r>
        <w:t>&gt;</w:t>
      </w:r>
    </w:p>
    <w:p w14:paraId="68CF736B" w14:textId="77777777" w:rsidR="006668D6" w:rsidRDefault="006668D6" w:rsidP="006668D6">
      <w:pPr>
        <w:pStyle w:val="PL"/>
      </w:pPr>
      <w:r>
        <w:t xml:space="preserve">  &lt;/</w:t>
      </w:r>
      <w:proofErr w:type="spellStart"/>
      <w:r>
        <w:t>xs:simpleType</w:t>
      </w:r>
      <w:proofErr w:type="spellEnd"/>
      <w:r>
        <w:t>&gt;</w:t>
      </w:r>
    </w:p>
    <w:p w14:paraId="798BBF83" w14:textId="77777777" w:rsidR="006668D6" w:rsidRDefault="006668D6" w:rsidP="006668D6">
      <w:pPr>
        <w:pStyle w:val="PL"/>
      </w:pPr>
    </w:p>
    <w:p w14:paraId="013EF729" w14:textId="77777777" w:rsidR="006668D6" w:rsidRDefault="006668D6" w:rsidP="006668D6">
      <w:pPr>
        <w:pStyle w:val="PL"/>
      </w:pPr>
      <w:r>
        <w:t xml:space="preserve">  &lt;</w:t>
      </w:r>
      <w:proofErr w:type="spellStart"/>
      <w:r>
        <w:t>xs:element</w:t>
      </w:r>
      <w:proofErr w:type="spellEnd"/>
      <w:r>
        <w:t xml:space="preserve"> name="affiliation-required" type="</w:t>
      </w:r>
      <w:proofErr w:type="spellStart"/>
      <w:r>
        <w:t>xs:boolean</w:t>
      </w:r>
      <w:proofErr w:type="spellEnd"/>
      <w:r>
        <w:t>"/&gt;</w:t>
      </w:r>
    </w:p>
    <w:p w14:paraId="679C8907" w14:textId="77777777" w:rsidR="006668D6" w:rsidRDefault="006668D6" w:rsidP="006668D6">
      <w:pPr>
        <w:pStyle w:val="PL"/>
      </w:pPr>
    </w:p>
    <w:p w14:paraId="7B41C707" w14:textId="77777777" w:rsidR="006668D6" w:rsidRDefault="006668D6" w:rsidP="006668D6">
      <w:pPr>
        <w:pStyle w:val="PL"/>
      </w:pPr>
      <w:r>
        <w:t xml:space="preserve">  &lt;</w:t>
      </w:r>
      <w:proofErr w:type="spellStart"/>
      <w:r>
        <w:t>xs:element</w:t>
      </w:r>
      <w:proofErr w:type="spellEnd"/>
      <w:r>
        <w:t xml:space="preserve"> name="ambient-viewing-type" type="</w:t>
      </w:r>
      <w:proofErr w:type="spellStart"/>
      <w:r>
        <w:t>mcvideoinfo:ambientViewingType</w:t>
      </w:r>
      <w:proofErr w:type="spellEnd"/>
      <w:r>
        <w:t>"/&gt;</w:t>
      </w:r>
    </w:p>
    <w:p w14:paraId="257D5C05" w14:textId="77777777" w:rsidR="006668D6" w:rsidRDefault="006668D6" w:rsidP="006668D6">
      <w:pPr>
        <w:pStyle w:val="PL"/>
      </w:pPr>
      <w:r>
        <w:t xml:space="preserve">  &lt;</w:t>
      </w:r>
      <w:proofErr w:type="spellStart"/>
      <w:r>
        <w:t>xs:simpleType</w:t>
      </w:r>
      <w:proofErr w:type="spellEnd"/>
      <w:r>
        <w:t xml:space="preserve"> name="</w:t>
      </w:r>
      <w:proofErr w:type="spellStart"/>
      <w:r>
        <w:t>ambientViewingType</w:t>
      </w:r>
      <w:proofErr w:type="spellEnd"/>
      <w:r>
        <w:t>"&gt;</w:t>
      </w:r>
    </w:p>
    <w:p w14:paraId="553FE4B0"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0F35089C" w14:textId="77777777" w:rsidR="006668D6" w:rsidRDefault="006668D6" w:rsidP="006668D6">
      <w:pPr>
        <w:pStyle w:val="PL"/>
      </w:pPr>
      <w:r>
        <w:t xml:space="preserve">       &lt;</w:t>
      </w:r>
      <w:proofErr w:type="spellStart"/>
      <w:r>
        <w:t>xs:enumeration</w:t>
      </w:r>
      <w:proofErr w:type="spellEnd"/>
      <w:r>
        <w:t xml:space="preserve"> value="remote-</w:t>
      </w:r>
      <w:proofErr w:type="spellStart"/>
      <w:r>
        <w:t>init</w:t>
      </w:r>
      <w:proofErr w:type="spellEnd"/>
      <w:r>
        <w:t>"/&gt;</w:t>
      </w:r>
    </w:p>
    <w:p w14:paraId="009805E4" w14:textId="77777777" w:rsidR="006668D6" w:rsidRDefault="006668D6" w:rsidP="006668D6">
      <w:pPr>
        <w:pStyle w:val="PL"/>
      </w:pPr>
      <w:r>
        <w:t xml:space="preserve">       &lt;</w:t>
      </w:r>
      <w:proofErr w:type="spellStart"/>
      <w:r>
        <w:t>xs:enumeration</w:t>
      </w:r>
      <w:proofErr w:type="spellEnd"/>
      <w:r>
        <w:t xml:space="preserve"> value="local-</w:t>
      </w:r>
      <w:proofErr w:type="spellStart"/>
      <w:r>
        <w:t>init</w:t>
      </w:r>
      <w:proofErr w:type="spellEnd"/>
      <w:r>
        <w:t>"/&gt;</w:t>
      </w:r>
    </w:p>
    <w:p w14:paraId="6326BEAA" w14:textId="77777777" w:rsidR="006668D6" w:rsidRDefault="006668D6" w:rsidP="006668D6">
      <w:pPr>
        <w:pStyle w:val="PL"/>
      </w:pPr>
      <w:r>
        <w:t xml:space="preserve">    &lt;/</w:t>
      </w:r>
      <w:proofErr w:type="spellStart"/>
      <w:r>
        <w:t>xs:restriction</w:t>
      </w:r>
      <w:proofErr w:type="spellEnd"/>
      <w:r>
        <w:t>&gt;</w:t>
      </w:r>
    </w:p>
    <w:p w14:paraId="606D5A7F" w14:textId="77777777" w:rsidR="006668D6" w:rsidRDefault="006668D6" w:rsidP="006668D6">
      <w:pPr>
        <w:pStyle w:val="PL"/>
      </w:pPr>
      <w:r>
        <w:t xml:space="preserve">  &lt;/</w:t>
      </w:r>
      <w:proofErr w:type="spellStart"/>
      <w:r>
        <w:t>xs:simpleType</w:t>
      </w:r>
      <w:proofErr w:type="spellEnd"/>
      <w:r>
        <w:t>&gt;</w:t>
      </w:r>
    </w:p>
    <w:p w14:paraId="5E359E2A" w14:textId="77777777" w:rsidR="006668D6" w:rsidRDefault="006668D6" w:rsidP="006668D6">
      <w:pPr>
        <w:pStyle w:val="PL"/>
      </w:pPr>
    </w:p>
    <w:p w14:paraId="4A019DE7" w14:textId="77777777" w:rsidR="006668D6" w:rsidRDefault="006668D6" w:rsidP="006668D6">
      <w:pPr>
        <w:pStyle w:val="PL"/>
      </w:pPr>
      <w:r>
        <w:t xml:space="preserve">  &lt;</w:t>
      </w:r>
      <w:proofErr w:type="spellStart"/>
      <w:r>
        <w:t>xs:element</w:t>
      </w:r>
      <w:proofErr w:type="spellEnd"/>
      <w:r>
        <w:t xml:space="preserve"> name="video-push-</w:t>
      </w:r>
      <w:proofErr w:type="spellStart"/>
      <w:r>
        <w:t>url</w:t>
      </w:r>
      <w:proofErr w:type="spellEnd"/>
      <w:r>
        <w:t>" type="</w:t>
      </w:r>
      <w:proofErr w:type="spellStart"/>
      <w:r>
        <w:t>xs:anyURI</w:t>
      </w:r>
      <w:proofErr w:type="spellEnd"/>
      <w:r>
        <w:t>"/&gt;</w:t>
      </w:r>
    </w:p>
    <w:p w14:paraId="3B138F4B" w14:textId="77777777" w:rsidR="006668D6" w:rsidRDefault="006668D6" w:rsidP="006668D6">
      <w:pPr>
        <w:pStyle w:val="PL"/>
      </w:pPr>
    </w:p>
    <w:p w14:paraId="786D0B0E" w14:textId="77777777" w:rsidR="006668D6" w:rsidRDefault="006668D6" w:rsidP="006668D6">
      <w:pPr>
        <w:pStyle w:val="PL"/>
      </w:pPr>
      <w:r>
        <w:t xml:space="preserve">  &lt;</w:t>
      </w:r>
      <w:proofErr w:type="spellStart"/>
      <w:r>
        <w:t>xs:element</w:t>
      </w:r>
      <w:proofErr w:type="spellEnd"/>
      <w:r>
        <w:t xml:space="preserve"> name="</w:t>
      </w:r>
      <w:r>
        <w:rPr>
          <w:lang w:val="en-US"/>
        </w:rPr>
        <w:t>functional</w:t>
      </w:r>
      <w:r>
        <w:t>-</w:t>
      </w:r>
      <w:r>
        <w:rPr>
          <w:lang w:val="en-US"/>
        </w:rPr>
        <w:t>alias-URI</w:t>
      </w:r>
      <w:r>
        <w:t>" type="</w:t>
      </w:r>
      <w:proofErr w:type="spellStart"/>
      <w:r>
        <w:t>m</w:t>
      </w:r>
      <w:r>
        <w:rPr>
          <w:lang w:eastAsia="zh-CN"/>
        </w:rPr>
        <w:t>cvideo</w:t>
      </w:r>
      <w:r>
        <w:t>info</w:t>
      </w:r>
      <w:proofErr w:type="spellEnd"/>
      <w:r>
        <w:rPr>
          <w:lang w:val="en-US"/>
        </w:rPr>
        <w:t>:</w:t>
      </w:r>
      <w:proofErr w:type="spellStart"/>
      <w:r>
        <w:rPr>
          <w:lang w:val="en-US"/>
        </w:rPr>
        <w:t>contentType</w:t>
      </w:r>
      <w:proofErr w:type="spellEnd"/>
      <w:r>
        <w:t>"/&gt;</w:t>
      </w:r>
    </w:p>
    <w:p w14:paraId="0A4E1DFD" w14:textId="77777777" w:rsidR="0015366D" w:rsidRDefault="0015366D" w:rsidP="0015366D">
      <w:pPr>
        <w:pStyle w:val="PL"/>
      </w:pPr>
    </w:p>
    <w:p w14:paraId="71E116CC" w14:textId="77777777" w:rsidR="006668D6" w:rsidRDefault="0015366D" w:rsidP="0015366D">
      <w:pPr>
        <w:pStyle w:val="PL"/>
      </w:pPr>
      <w:r>
        <w:t xml:space="preserve">  &lt;</w:t>
      </w:r>
      <w:proofErr w:type="spellStart"/>
      <w:r>
        <w:t>xs:element</w:t>
      </w:r>
      <w:proofErr w:type="spellEnd"/>
      <w:r>
        <w:t xml:space="preserve"> name="user-requested-priority" type="</w:t>
      </w:r>
      <w:proofErr w:type="spellStart"/>
      <w:r>
        <w:t>xs:nonNegativeInteger</w:t>
      </w:r>
      <w:proofErr w:type="spellEnd"/>
      <w:r>
        <w:t>"/&gt;</w:t>
      </w:r>
    </w:p>
    <w:p w14:paraId="63349089" w14:textId="77777777" w:rsidR="0015366D" w:rsidRDefault="0015366D" w:rsidP="0015366D">
      <w:pPr>
        <w:pStyle w:val="PL"/>
      </w:pPr>
    </w:p>
    <w:p w14:paraId="7299BE7E" w14:textId="77777777" w:rsidR="0015366D" w:rsidRDefault="0015366D" w:rsidP="0015366D">
      <w:pPr>
        <w:pStyle w:val="PL"/>
      </w:pPr>
    </w:p>
    <w:p w14:paraId="0F2DE91A" w14:textId="77777777" w:rsidR="006668D6" w:rsidRDefault="006668D6" w:rsidP="006668D6">
      <w:pPr>
        <w:pStyle w:val="PL"/>
      </w:pPr>
      <w:r>
        <w:t xml:space="preserve">  &lt;</w:t>
      </w:r>
      <w:proofErr w:type="spellStart"/>
      <w:r>
        <w:t>xs:element</w:t>
      </w:r>
      <w:proofErr w:type="spellEnd"/>
      <w:r>
        <w:t xml:space="preserve"> name="emergency-alert-area-</w:t>
      </w:r>
      <w:proofErr w:type="spellStart"/>
      <w:r>
        <w:t>ind</w:t>
      </w:r>
      <w:proofErr w:type="spellEnd"/>
      <w:r>
        <w:t>" type="</w:t>
      </w:r>
      <w:proofErr w:type="spellStart"/>
      <w:r>
        <w:t>xs:boolean</w:t>
      </w:r>
      <w:proofErr w:type="spellEnd"/>
      <w:r>
        <w:t>"/&gt;</w:t>
      </w:r>
    </w:p>
    <w:p w14:paraId="6F5451B3" w14:textId="77777777" w:rsidR="00D97596" w:rsidRDefault="00D97596" w:rsidP="006668D6">
      <w:pPr>
        <w:pStyle w:val="PL"/>
      </w:pPr>
    </w:p>
    <w:p w14:paraId="10CF3644" w14:textId="77777777" w:rsidR="00D97596" w:rsidRDefault="00D97596" w:rsidP="00D97596">
      <w:pPr>
        <w:pStyle w:val="PL"/>
      </w:pPr>
      <w:r>
        <w:t xml:space="preserve">  &lt;</w:t>
      </w:r>
      <w:proofErr w:type="spellStart"/>
      <w:r>
        <w:t>xs:element</w:t>
      </w:r>
      <w:proofErr w:type="spellEnd"/>
      <w:r>
        <w:t xml:space="preserve"> name="call-to-functional-alias-</w:t>
      </w:r>
      <w:proofErr w:type="spellStart"/>
      <w:r>
        <w:t>ind</w:t>
      </w:r>
      <w:proofErr w:type="spellEnd"/>
      <w:r>
        <w:t>" type="</w:t>
      </w:r>
      <w:proofErr w:type="spellStart"/>
      <w:r>
        <w:t>xs:boolean</w:t>
      </w:r>
      <w:proofErr w:type="spellEnd"/>
      <w:r>
        <w:t>"/&gt;</w:t>
      </w:r>
    </w:p>
    <w:p w14:paraId="78619A74" w14:textId="77777777" w:rsidR="006668D6" w:rsidRDefault="006668D6" w:rsidP="006668D6">
      <w:pPr>
        <w:pStyle w:val="PL"/>
      </w:pPr>
    </w:p>
    <w:p w14:paraId="536F467B" w14:textId="77777777" w:rsidR="006668D6" w:rsidRDefault="006668D6" w:rsidP="006668D6">
      <w:pPr>
        <w:pStyle w:val="PL"/>
      </w:pPr>
      <w:r>
        <w:t xml:space="preserve">  &lt;</w:t>
      </w:r>
      <w:proofErr w:type="spellStart"/>
      <w:r>
        <w:t>xs:element</w:t>
      </w:r>
      <w:proofErr w:type="spellEnd"/>
      <w:r>
        <w:t xml:space="preserve"> name="</w:t>
      </w:r>
      <w:r>
        <w:rPr>
          <w:lang w:val="en-US"/>
        </w:rPr>
        <w:t>group-geo</w:t>
      </w:r>
      <w:r>
        <w:t>-area-</w:t>
      </w:r>
      <w:proofErr w:type="spellStart"/>
      <w:r>
        <w:t>ind</w:t>
      </w:r>
      <w:proofErr w:type="spellEnd"/>
      <w:r>
        <w:t>" type="</w:t>
      </w:r>
      <w:proofErr w:type="spellStart"/>
      <w:r>
        <w:t>xs:boolean</w:t>
      </w:r>
      <w:proofErr w:type="spellEnd"/>
      <w:r>
        <w:t>"/&gt;</w:t>
      </w:r>
    </w:p>
    <w:p w14:paraId="6EEFBDB7" w14:textId="77777777" w:rsidR="009E3E45" w:rsidRDefault="009E3E45" w:rsidP="009E3E45">
      <w:pPr>
        <w:pStyle w:val="PL"/>
      </w:pPr>
      <w:r w:rsidRPr="00CA3F2A">
        <w:t xml:space="preserve">  </w:t>
      </w:r>
      <w:r>
        <w:t>&lt;</w:t>
      </w:r>
      <w:proofErr w:type="spellStart"/>
      <w:r>
        <w:t>xs:element</w:t>
      </w:r>
      <w:proofErr w:type="spellEnd"/>
      <w:r>
        <w:t xml:space="preserve"> name="</w:t>
      </w:r>
      <w:r w:rsidRPr="001F3C80">
        <w:t>bind</w:t>
      </w:r>
      <w:r w:rsidRPr="00E1635F">
        <w:t>ing</w:t>
      </w:r>
      <w:r w:rsidRPr="001F3C80">
        <w:t>-</w:t>
      </w:r>
      <w:proofErr w:type="spellStart"/>
      <w:r w:rsidRPr="001F3C80">
        <w:t>ind</w:t>
      </w:r>
      <w:proofErr w:type="spellEnd"/>
      <w:r>
        <w:t>" type="</w:t>
      </w:r>
      <w:proofErr w:type="spellStart"/>
      <w:r>
        <w:t>xs:boolean</w:t>
      </w:r>
      <w:proofErr w:type="spellEnd"/>
      <w:r>
        <w:t>"/&gt;</w:t>
      </w:r>
    </w:p>
    <w:p w14:paraId="7E4DF7EF" w14:textId="77777777" w:rsidR="009E3E45" w:rsidRDefault="009E3E45" w:rsidP="009E3E45">
      <w:pPr>
        <w:pStyle w:val="PL"/>
      </w:pPr>
      <w:r w:rsidRPr="00CA3F2A">
        <w:t xml:space="preserve">  </w:t>
      </w:r>
      <w:r>
        <w:t>&lt;</w:t>
      </w:r>
      <w:proofErr w:type="spellStart"/>
      <w:r>
        <w:t>xs:element</w:t>
      </w:r>
      <w:proofErr w:type="spellEnd"/>
      <w:r>
        <w:t xml:space="preserve"> name="binding</w:t>
      </w:r>
      <w:r w:rsidRPr="00D174E2">
        <w:t>-fa-</w:t>
      </w:r>
      <w:proofErr w:type="spellStart"/>
      <w:r w:rsidRPr="00D174E2">
        <w:t>uri</w:t>
      </w:r>
      <w:proofErr w:type="spellEnd"/>
      <w:r>
        <w:t>" type="</w:t>
      </w:r>
      <w:proofErr w:type="spellStart"/>
      <w:r>
        <w:t>xs:anyURI</w:t>
      </w:r>
      <w:proofErr w:type="spellEnd"/>
      <w:r>
        <w:t>"/&gt;</w:t>
      </w:r>
    </w:p>
    <w:p w14:paraId="102D7FBE" w14:textId="77777777" w:rsidR="009E3E45" w:rsidRDefault="009E3E45" w:rsidP="009E3E45">
      <w:pPr>
        <w:pStyle w:val="PL"/>
      </w:pPr>
      <w:r w:rsidRPr="00CA3F2A">
        <w:t xml:space="preserve">  </w:t>
      </w:r>
      <w:r>
        <w:t>&lt;</w:t>
      </w:r>
      <w:proofErr w:type="spellStart"/>
      <w:r>
        <w:t>xs:element</w:t>
      </w:r>
      <w:proofErr w:type="spellEnd"/>
      <w:r>
        <w:t xml:space="preserve"> name="unbinding</w:t>
      </w:r>
      <w:r w:rsidRPr="00D174E2">
        <w:t>-fa-</w:t>
      </w:r>
      <w:proofErr w:type="spellStart"/>
      <w:r w:rsidRPr="00D174E2">
        <w:t>uri</w:t>
      </w:r>
      <w:proofErr w:type="spellEnd"/>
      <w:r>
        <w:t>" type="</w:t>
      </w:r>
      <w:proofErr w:type="spellStart"/>
      <w:r>
        <w:t>xs:anyURI</w:t>
      </w:r>
      <w:proofErr w:type="spellEnd"/>
      <w:r>
        <w:t>"/&gt;</w:t>
      </w:r>
    </w:p>
    <w:p w14:paraId="2ABA444A" w14:textId="0A6256D1" w:rsidR="0044502D" w:rsidRDefault="0044502D" w:rsidP="009E3E45">
      <w:pPr>
        <w:pStyle w:val="PL"/>
      </w:pPr>
      <w:r w:rsidRPr="00CA3F2A">
        <w:t xml:space="preserve">  </w:t>
      </w:r>
      <w:r>
        <w:t>&lt;</w:t>
      </w:r>
      <w:proofErr w:type="spellStart"/>
      <w:r>
        <w:t>xs:element</w:t>
      </w:r>
      <w:proofErr w:type="spellEnd"/>
      <w:r>
        <w:t xml:space="preserve"> name="</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 type="</w:t>
      </w:r>
      <w:proofErr w:type="spellStart"/>
      <w:r>
        <w:t>xs:boolean</w:t>
      </w:r>
      <w:proofErr w:type="spellEnd"/>
      <w:r>
        <w:t>"/&gt;</w:t>
      </w:r>
    </w:p>
    <w:p w14:paraId="4FBAC535"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w:t>
      </w:r>
      <w:r w:rsidRPr="0073469F">
        <w:t>emergency-</w:t>
      </w:r>
      <w:proofErr w:type="spellStart"/>
      <w:r w:rsidRPr="0073469F">
        <w:t>ind</w:t>
      </w:r>
      <w:proofErr w:type="spellEnd"/>
      <w:r>
        <w:t>" type="</w:t>
      </w:r>
      <w:proofErr w:type="spellStart"/>
      <w:r>
        <w:t>xs:boolean</w:t>
      </w:r>
      <w:proofErr w:type="spellEnd"/>
      <w:r>
        <w:t>"/&gt;</w:t>
      </w:r>
    </w:p>
    <w:p w14:paraId="4B2C526D"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-additional-information" type="</w:t>
      </w:r>
      <w:proofErr w:type="spellStart"/>
      <w:r w:rsidRPr="002B3073">
        <w:t>xs:</w:t>
      </w:r>
      <w:r>
        <w:t>string</w:t>
      </w:r>
      <w:proofErr w:type="spellEnd"/>
      <w:r>
        <w:t>"</w:t>
      </w:r>
      <w:r w:rsidRPr="00FF71FE">
        <w:t>/</w:t>
      </w:r>
      <w:r>
        <w:t>&gt;</w:t>
      </w:r>
    </w:p>
    <w:p w14:paraId="7E630712"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 type="</w:t>
      </w:r>
      <w:proofErr w:type="spellStart"/>
      <w:r>
        <w:t>xs:boolean</w:t>
      </w:r>
      <w:proofErr w:type="spellEnd"/>
      <w:r>
        <w:t>"/&gt;</w:t>
      </w:r>
    </w:p>
    <w:p w14:paraId="381337D3"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w:t>
      </w:r>
      <w:proofErr w:type="spellStart"/>
      <w:r>
        <w:t>rcvd</w:t>
      </w:r>
      <w:proofErr w:type="spellEnd"/>
      <w:r>
        <w:t>" type="</w:t>
      </w:r>
      <w:proofErr w:type="spellStart"/>
      <w:r>
        <w:t>xs:boolean</w:t>
      </w:r>
      <w:proofErr w:type="spellEnd"/>
      <w:r>
        <w:t>"/&gt;</w:t>
      </w:r>
    </w:p>
    <w:p w14:paraId="54515DE9"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-alert-participant-list" type="</w:t>
      </w:r>
      <w:proofErr w:type="spellStart"/>
      <w:r>
        <w:t>mcvideoinfo:mcvideoIdListType</w:t>
      </w:r>
      <w:proofErr w:type="spellEnd"/>
      <w:r>
        <w:t>"/&gt;</w:t>
      </w:r>
    </w:p>
    <w:p w14:paraId="22B6C4FB" w14:textId="508C9FB1"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-alert-participant-not-ack-list" type="</w:t>
      </w:r>
      <w:proofErr w:type="spellStart"/>
      <w:r>
        <w:t>mcvideoinfo:mcvideoIdListType</w:t>
      </w:r>
      <w:proofErr w:type="spellEnd"/>
      <w:r>
        <w:t>"/&gt;</w:t>
      </w:r>
    </w:p>
    <w:p w14:paraId="141DD617" w14:textId="77777777" w:rsidR="00850502" w:rsidRDefault="00850502" w:rsidP="00850502">
      <w:pPr>
        <w:pStyle w:val="PL"/>
      </w:pPr>
    </w:p>
    <w:p w14:paraId="709263B4" w14:textId="77777777" w:rsidR="008D14FE" w:rsidRDefault="008D14FE" w:rsidP="008D14FE">
      <w:pPr>
        <w:pStyle w:val="PL"/>
      </w:pPr>
      <w:r w:rsidRPr="00151F8F">
        <w:t xml:space="preserve">  &lt;</w:t>
      </w:r>
      <w:proofErr w:type="spellStart"/>
      <w:r w:rsidRPr="00151F8F">
        <w:t>xs:element</w:t>
      </w:r>
      <w:proofErr w:type="spellEnd"/>
      <w:r w:rsidRPr="00151F8F">
        <w:t xml:space="preserve"> name="partner-</w:t>
      </w:r>
      <w:proofErr w:type="spellStart"/>
      <w:r w:rsidRPr="00151F8F">
        <w:t>mcvideo</w:t>
      </w:r>
      <w:proofErr w:type="spellEnd"/>
      <w:r w:rsidRPr="00151F8F">
        <w:t>-id" type="</w:t>
      </w:r>
      <w:proofErr w:type="spellStart"/>
      <w:r w:rsidRPr="00151F8F">
        <w:t>mcvideoinfo:contentType</w:t>
      </w:r>
      <w:proofErr w:type="spellEnd"/>
      <w:r w:rsidRPr="00151F8F">
        <w:t>"/&gt;</w:t>
      </w:r>
    </w:p>
    <w:p w14:paraId="1E2343E1" w14:textId="3B07E880" w:rsidR="008D14FE" w:rsidRDefault="008D14FE" w:rsidP="008D14FE">
      <w:pPr>
        <w:pStyle w:val="PL"/>
      </w:pPr>
      <w:r>
        <w:t xml:space="preserve">  &lt;</w:t>
      </w:r>
      <w:proofErr w:type="spellStart"/>
      <w:r>
        <w:t>xs:element</w:t>
      </w:r>
      <w:proofErr w:type="spellEnd"/>
      <w:r>
        <w:t xml:space="preserve"> name="migration-auth-result"</w:t>
      </w:r>
      <w:r w:rsidRPr="00FA31B6">
        <w:t xml:space="preserve"> </w:t>
      </w:r>
      <w:r w:rsidRPr="00EA40C0">
        <w:t>type="</w:t>
      </w:r>
      <w:proofErr w:type="spellStart"/>
      <w:r w:rsidRPr="00CA3F2A">
        <w:t>mc</w:t>
      </w:r>
      <w:r>
        <w:t>video</w:t>
      </w:r>
      <w:r w:rsidRPr="00CA3F2A">
        <w:t>info:</w:t>
      </w:r>
      <w:r>
        <w:t>content</w:t>
      </w:r>
      <w:r w:rsidRPr="00CA3F2A">
        <w:t>Type</w:t>
      </w:r>
      <w:proofErr w:type="spellEnd"/>
      <w:r w:rsidRPr="00EA40C0">
        <w:t>"/&gt;</w:t>
      </w:r>
    </w:p>
    <w:p w14:paraId="08405194" w14:textId="5EC93DD4" w:rsid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sidRPr="00DD59F8">
        <w:rPr>
          <w:rFonts w:ascii="Courier New" w:hAnsi="Courier New"/>
          <w:sz w:val="16"/>
        </w:rPr>
        <w:t>&lt;</w:t>
      </w:r>
      <w:proofErr w:type="spellStart"/>
      <w:r w:rsidRPr="00DD59F8">
        <w:rPr>
          <w:rFonts w:ascii="Courier New" w:hAnsi="Courier New"/>
          <w:sz w:val="16"/>
        </w:rPr>
        <w:t>xs:element</w:t>
      </w:r>
      <w:proofErr w:type="spellEnd"/>
      <w:r w:rsidRPr="00DD59F8">
        <w:rPr>
          <w:rFonts w:ascii="Courier New" w:hAnsi="Courier New"/>
          <w:sz w:val="16"/>
        </w:rPr>
        <w:t xml:space="preserve"> name="selected-user-profile-index" type="</w:t>
      </w:r>
      <w:bookmarkStart w:id="6858" w:name="_Hlk170154409"/>
      <w:proofErr w:type="spellStart"/>
      <w:r w:rsidR="008D14FE">
        <w:rPr>
          <w:rFonts w:ascii="Courier New" w:hAnsi="Courier New" w:hint="eastAsia"/>
          <w:sz w:val="16"/>
          <w:lang w:eastAsia="ko-KR"/>
        </w:rPr>
        <w:t>mcvideoinfo</w:t>
      </w:r>
      <w:bookmarkEnd w:id="6858"/>
      <w:r w:rsidR="008D14FE">
        <w:rPr>
          <w:rFonts w:ascii="Courier New" w:hAnsi="Courier New" w:hint="eastAsia"/>
          <w:sz w:val="16"/>
          <w:lang w:eastAsia="ko-KR"/>
        </w:rPr>
        <w:t>:</w:t>
      </w:r>
      <w:r w:rsidR="008D14FE" w:rsidRPr="00326D20">
        <w:rPr>
          <w:rFonts w:ascii="Courier New" w:hAnsi="Courier New"/>
          <w:sz w:val="16"/>
        </w:rPr>
        <w:t>selected-user-profile-index</w:t>
      </w:r>
      <w:r w:rsidR="008D14FE" w:rsidRPr="00DD59F8">
        <w:rPr>
          <w:rFonts w:ascii="Courier New" w:hAnsi="Courier New"/>
          <w:sz w:val="16"/>
        </w:rPr>
        <w:t>Type</w:t>
      </w:r>
      <w:proofErr w:type="spellEnd"/>
      <w:r w:rsidRPr="00DD59F8">
        <w:rPr>
          <w:rFonts w:ascii="Courier New" w:hAnsi="Courier New"/>
          <w:sz w:val="16"/>
        </w:rPr>
        <w:t>"/&gt;</w:t>
      </w:r>
    </w:p>
    <w:p w14:paraId="371AD8E4" w14:textId="47BE72AD" w:rsidR="0025009A" w:rsidRPr="00C01374" w:rsidRDefault="0025009A" w:rsidP="008D1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sz w:val="16"/>
        </w:rPr>
      </w:pPr>
      <w:r w:rsidRPr="008D14FE">
        <w:rPr>
          <w:rFonts w:ascii="Courier New" w:hAnsi="Courier New"/>
          <w:sz w:val="16"/>
          <w:lang w:eastAsia="en-US"/>
        </w:rPr>
        <w:t xml:space="preserve">  &lt;</w:t>
      </w:r>
      <w:proofErr w:type="spellStart"/>
      <w:r w:rsidRPr="008D14FE">
        <w:rPr>
          <w:rFonts w:ascii="Courier New" w:hAnsi="Courier New"/>
          <w:sz w:val="16"/>
          <w:lang w:eastAsia="en-US"/>
        </w:rPr>
        <w:t>xs:element</w:t>
      </w:r>
      <w:proofErr w:type="spellEnd"/>
      <w:r w:rsidRPr="008D14FE">
        <w:rPr>
          <w:rFonts w:ascii="Courier New" w:hAnsi="Courier New"/>
          <w:sz w:val="16"/>
          <w:lang w:eastAsia="en-US"/>
        </w:rPr>
        <w:t xml:space="preserve"> name="primary-</w:t>
      </w:r>
      <w:proofErr w:type="spellStart"/>
      <w:r w:rsidRPr="008D14FE">
        <w:rPr>
          <w:rFonts w:ascii="Courier New" w:hAnsi="Courier New"/>
          <w:sz w:val="16"/>
          <w:lang w:eastAsia="en-US"/>
        </w:rPr>
        <w:t>mcvideo</w:t>
      </w:r>
      <w:proofErr w:type="spellEnd"/>
      <w:r w:rsidRPr="008D14FE">
        <w:rPr>
          <w:rFonts w:ascii="Courier New" w:hAnsi="Courier New"/>
          <w:sz w:val="16"/>
          <w:lang w:eastAsia="en-US"/>
        </w:rPr>
        <w:t>-id" type="</w:t>
      </w:r>
      <w:proofErr w:type="spellStart"/>
      <w:r w:rsidRPr="008D14FE">
        <w:rPr>
          <w:rFonts w:ascii="Courier New" w:hAnsi="Courier New"/>
          <w:sz w:val="16"/>
          <w:lang w:eastAsia="en-US"/>
        </w:rPr>
        <w:t>mcvideoinfo:contentType</w:t>
      </w:r>
      <w:proofErr w:type="spellEnd"/>
      <w:r w:rsidRPr="008D14FE">
        <w:rPr>
          <w:rFonts w:ascii="Courier New" w:hAnsi="Courier New"/>
          <w:sz w:val="16"/>
          <w:lang w:eastAsia="en-US"/>
        </w:rPr>
        <w:t>"/&gt;</w:t>
      </w:r>
    </w:p>
    <w:p w14:paraId="3C8A4F80" w14:textId="77777777" w:rsidR="006668D6" w:rsidRDefault="006668D6" w:rsidP="006668D6">
      <w:pPr>
        <w:pStyle w:val="PL"/>
      </w:pPr>
    </w:p>
    <w:p w14:paraId="331A7F6D" w14:textId="77777777" w:rsidR="00607D97" w:rsidRDefault="00607D97" w:rsidP="00607D97">
      <w:pPr>
        <w:pStyle w:val="PL"/>
      </w:pPr>
      <w:r>
        <w:t>&lt;</w:t>
      </w:r>
      <w:proofErr w:type="spellStart"/>
      <w:r>
        <w:t>xs:element</w:t>
      </w:r>
      <w:proofErr w:type="spellEnd"/>
      <w:r>
        <w:t xml:space="preserve"> name="</w:t>
      </w:r>
      <w:r w:rsidRPr="00E604AC">
        <w:t>end-to-end-security</w:t>
      </w:r>
      <w:r>
        <w:t>" type="</w:t>
      </w:r>
      <w:proofErr w:type="spellStart"/>
      <w:r>
        <w:t>xs:boolean</w:t>
      </w:r>
      <w:proofErr w:type="spellEnd"/>
      <w:r>
        <w:t>"/&gt;</w:t>
      </w:r>
    </w:p>
    <w:p w14:paraId="1A975729" w14:textId="77777777" w:rsidR="00607D97" w:rsidRDefault="00607D97" w:rsidP="00607D97">
      <w:pPr>
        <w:pStyle w:val="PL"/>
      </w:pPr>
      <w:r>
        <w:t>&lt;</w:t>
      </w:r>
      <w:proofErr w:type="spellStart"/>
      <w:r>
        <w:t>xs:element</w:t>
      </w:r>
      <w:proofErr w:type="spellEnd"/>
      <w:r>
        <w:t xml:space="preserve"> name="</w:t>
      </w:r>
      <w:r>
        <w:rPr>
          <w:lang w:eastAsia="ko-KR"/>
        </w:rPr>
        <w:t>call-participants-criteria</w:t>
      </w:r>
      <w:r>
        <w:t>" type="</w:t>
      </w:r>
      <w:proofErr w:type="spellStart"/>
      <w:r w:rsidRPr="002B3073">
        <w:t>xs:</w:t>
      </w:r>
      <w:r>
        <w:t>string</w:t>
      </w:r>
      <w:proofErr w:type="spellEnd"/>
      <w:r>
        <w:t>"</w:t>
      </w:r>
      <w:r w:rsidRPr="00FF71FE">
        <w:t>/</w:t>
      </w:r>
      <w:r>
        <w:t>&gt;</w:t>
      </w:r>
    </w:p>
    <w:p w14:paraId="3AF77C36" w14:textId="77777777" w:rsidR="00607D97" w:rsidRDefault="00607D97" w:rsidP="00607D97">
      <w:pPr>
        <w:pStyle w:val="PL"/>
      </w:pPr>
      <w:r>
        <w:t>&lt;</w:t>
      </w:r>
      <w:proofErr w:type="spellStart"/>
      <w:r>
        <w:t>xs:element</w:t>
      </w:r>
      <w:proofErr w:type="spellEnd"/>
      <w:r>
        <w:t xml:space="preserve"> name="preconfigured-group-id" type="</w:t>
      </w:r>
      <w:proofErr w:type="spellStart"/>
      <w:r>
        <w:t>xs:anyURI</w:t>
      </w:r>
      <w:proofErr w:type="spellEnd"/>
      <w:r>
        <w:t>"</w:t>
      </w:r>
      <w:r w:rsidRPr="00FF71FE">
        <w:t>/</w:t>
      </w:r>
      <w:r>
        <w:t>&gt;</w:t>
      </w:r>
    </w:p>
    <w:p w14:paraId="7CBAAD2E" w14:textId="77777777" w:rsidR="00607D97" w:rsidRDefault="00607D97" w:rsidP="006668D6">
      <w:pPr>
        <w:pStyle w:val="PL"/>
      </w:pPr>
    </w:p>
    <w:p w14:paraId="2118B32D" w14:textId="77777777" w:rsidR="00BD57BD" w:rsidRDefault="00BD57BD" w:rsidP="00BD57BD">
      <w:pPr>
        <w:pStyle w:val="PL"/>
      </w:pPr>
      <w:r>
        <w:t>&lt;</w:t>
      </w:r>
      <w:proofErr w:type="spellStart"/>
      <w:r>
        <w:t>xs:simpleType</w:t>
      </w:r>
      <w:proofErr w:type="spellEnd"/>
      <w:r>
        <w:t xml:space="preserve"> name="</w:t>
      </w:r>
      <w:proofErr w:type="spellStart"/>
      <w:r>
        <w:t>protectionType</w:t>
      </w:r>
      <w:proofErr w:type="spellEnd"/>
      <w:r>
        <w:t>"&gt;</w:t>
      </w:r>
    </w:p>
    <w:p w14:paraId="4B9E7860" w14:textId="77777777" w:rsidR="00BD57BD" w:rsidRDefault="00BD57BD" w:rsidP="00BD57BD">
      <w:pPr>
        <w:pStyle w:val="PL"/>
      </w:pPr>
      <w:r>
        <w:t xml:space="preserve">    &lt;</w:t>
      </w:r>
      <w:proofErr w:type="spellStart"/>
      <w:r>
        <w:t>xs:restriction</w:t>
      </w:r>
      <w:proofErr w:type="spellEnd"/>
      <w:r>
        <w:t xml:space="preserve"> base="</w:t>
      </w:r>
      <w:proofErr w:type="spellStart"/>
      <w:r>
        <w:t>xs:string</w:t>
      </w:r>
      <w:proofErr w:type="spellEnd"/>
      <w:r>
        <w:t>"&gt;</w:t>
      </w:r>
    </w:p>
    <w:p w14:paraId="197CC91A" w14:textId="77777777" w:rsidR="00BD57BD" w:rsidRDefault="00BD57BD" w:rsidP="00BD57BD">
      <w:pPr>
        <w:pStyle w:val="PL"/>
      </w:pPr>
      <w:r>
        <w:t xml:space="preserve">       &lt;</w:t>
      </w:r>
      <w:proofErr w:type="spellStart"/>
      <w:r>
        <w:t>xs:enumeration</w:t>
      </w:r>
      <w:proofErr w:type="spellEnd"/>
      <w:r>
        <w:t xml:space="preserve"> value="Normal"/&gt;</w:t>
      </w:r>
    </w:p>
    <w:p w14:paraId="633BB632" w14:textId="77777777" w:rsidR="00BD57BD" w:rsidRDefault="00BD57BD" w:rsidP="00BD57BD">
      <w:pPr>
        <w:pStyle w:val="PL"/>
      </w:pPr>
      <w:r>
        <w:t xml:space="preserve">       &lt;</w:t>
      </w:r>
      <w:proofErr w:type="spellStart"/>
      <w:r>
        <w:t>xs:enumeration</w:t>
      </w:r>
      <w:proofErr w:type="spellEnd"/>
      <w:r>
        <w:t xml:space="preserve"> value="Encrypted"/&gt;</w:t>
      </w:r>
    </w:p>
    <w:p w14:paraId="04C98E82" w14:textId="77777777" w:rsidR="00BD57BD" w:rsidRDefault="00BD57BD" w:rsidP="00BD57BD">
      <w:pPr>
        <w:pStyle w:val="PL"/>
      </w:pPr>
      <w:r>
        <w:t xml:space="preserve">    &lt;/</w:t>
      </w:r>
      <w:proofErr w:type="spellStart"/>
      <w:r>
        <w:t>xs:restriction</w:t>
      </w:r>
      <w:proofErr w:type="spellEnd"/>
      <w:r>
        <w:t>&gt;</w:t>
      </w:r>
    </w:p>
    <w:p w14:paraId="436CCBBF" w14:textId="77777777" w:rsidR="00BD57BD" w:rsidRDefault="00BD57BD" w:rsidP="00BD57BD">
      <w:pPr>
        <w:pStyle w:val="PL"/>
      </w:pPr>
      <w:r>
        <w:t xml:space="preserve">  &lt;/</w:t>
      </w:r>
      <w:proofErr w:type="spellStart"/>
      <w:r>
        <w:t>xs:simpleType</w:t>
      </w:r>
      <w:proofErr w:type="spellEnd"/>
      <w:r>
        <w:t>&gt;</w:t>
      </w:r>
    </w:p>
    <w:p w14:paraId="3FD132E8" w14:textId="77777777" w:rsidR="00BD57BD" w:rsidRDefault="00BD57BD" w:rsidP="00BD57BD">
      <w:pPr>
        <w:pStyle w:val="PL"/>
      </w:pPr>
    </w:p>
    <w:p w14:paraId="73F368FF" w14:textId="77777777" w:rsidR="00850502" w:rsidRDefault="00850502" w:rsidP="00850502">
      <w:pPr>
        <w:pStyle w:val="PL"/>
      </w:pPr>
      <w:r>
        <w:t xml:space="preserve">  &lt;</w:t>
      </w:r>
      <w:proofErr w:type="spellStart"/>
      <w:r>
        <w:t>xs:complexType</w:t>
      </w:r>
      <w:proofErr w:type="spellEnd"/>
      <w:r>
        <w:t xml:space="preserve"> name="</w:t>
      </w:r>
      <w:proofErr w:type="spellStart"/>
      <w:r>
        <w:t>mcvideoIdListType</w:t>
      </w:r>
      <w:proofErr w:type="spellEnd"/>
      <w:r>
        <w:t>"&gt;</w:t>
      </w:r>
    </w:p>
    <w:p w14:paraId="5C0FEFC7" w14:textId="77777777" w:rsidR="00850502" w:rsidRDefault="00850502" w:rsidP="00850502">
      <w:pPr>
        <w:pStyle w:val="PL"/>
      </w:pPr>
      <w:r>
        <w:t xml:space="preserve">    &lt;</w:t>
      </w:r>
      <w:proofErr w:type="spellStart"/>
      <w:r>
        <w:t>xs:choice</w:t>
      </w:r>
      <w:proofErr w:type="spellEnd"/>
      <w:r>
        <w:t xml:space="preserve"> minOccurs="0" </w:t>
      </w:r>
      <w:proofErr w:type="spellStart"/>
      <w:r>
        <w:t>maxOccurs</w:t>
      </w:r>
      <w:proofErr w:type="spellEnd"/>
      <w:r>
        <w:t>="unbounded"&gt;</w:t>
      </w:r>
    </w:p>
    <w:p w14:paraId="6A6E89EB" w14:textId="77777777" w:rsidR="00850502" w:rsidRDefault="00850502" w:rsidP="00850502">
      <w:pPr>
        <w:pStyle w:val="PL"/>
      </w:pPr>
      <w:r>
        <w:t xml:space="preserve">      &lt;</w:t>
      </w:r>
      <w:proofErr w:type="spellStart"/>
      <w:r>
        <w:t>xs:element</w:t>
      </w:r>
      <w:proofErr w:type="spellEnd"/>
      <w:r>
        <w:t xml:space="preserve"> name="entry" type="</w:t>
      </w:r>
      <w:proofErr w:type="spellStart"/>
      <w:r>
        <w:t>mcvideoinfo:EntryType</w:t>
      </w:r>
      <w:proofErr w:type="spellEnd"/>
      <w:r>
        <w:t>"/&gt;</w:t>
      </w:r>
    </w:p>
    <w:p w14:paraId="2DADFA67" w14:textId="77777777" w:rsidR="00850502" w:rsidRDefault="00850502" w:rsidP="00850502">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mcvideoinfo:anyExtType</w:t>
      </w:r>
      <w:proofErr w:type="spellEnd"/>
      <w:r>
        <w:t>" minOccurs="0"/&gt;</w:t>
      </w:r>
    </w:p>
    <w:p w14:paraId="066C08D4" w14:textId="77777777" w:rsidR="00850502" w:rsidRDefault="00850502" w:rsidP="00850502">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99B6476" w14:textId="77777777" w:rsidR="00850502" w:rsidRDefault="00850502" w:rsidP="00850502">
      <w:pPr>
        <w:pStyle w:val="PL"/>
      </w:pPr>
      <w:r>
        <w:t xml:space="preserve">    &lt;/</w:t>
      </w:r>
      <w:proofErr w:type="spellStart"/>
      <w:r>
        <w:t>xs:choice</w:t>
      </w:r>
      <w:proofErr w:type="spellEnd"/>
      <w:r>
        <w:t>&gt;</w:t>
      </w:r>
    </w:p>
    <w:p w14:paraId="5969EC97" w14:textId="77777777" w:rsidR="00850502" w:rsidRDefault="00850502" w:rsidP="00850502">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FA64215" w14:textId="77777777" w:rsidR="00850502" w:rsidRDefault="00850502" w:rsidP="00850502">
      <w:pPr>
        <w:pStyle w:val="PL"/>
      </w:pPr>
      <w:r>
        <w:t xml:space="preserve">  &lt;/</w:t>
      </w:r>
      <w:proofErr w:type="spellStart"/>
      <w:r>
        <w:t>xs:complexType</w:t>
      </w:r>
      <w:proofErr w:type="spellEnd"/>
      <w:r>
        <w:t>&gt;</w:t>
      </w:r>
    </w:p>
    <w:p w14:paraId="384208AE" w14:textId="77777777" w:rsidR="00850502" w:rsidRDefault="00850502" w:rsidP="00850502">
      <w:pPr>
        <w:pStyle w:val="PL"/>
      </w:pPr>
    </w:p>
    <w:p w14:paraId="5853C803" w14:textId="77777777" w:rsidR="00850502" w:rsidRDefault="00850502" w:rsidP="00850502">
      <w:pPr>
        <w:pStyle w:val="PL"/>
      </w:pPr>
      <w:r>
        <w:t xml:space="preserve">  &lt;</w:t>
      </w:r>
      <w:proofErr w:type="spellStart"/>
      <w:r>
        <w:t>xs:complexType</w:t>
      </w:r>
      <w:proofErr w:type="spellEnd"/>
      <w:r>
        <w:t xml:space="preserve"> name="</w:t>
      </w:r>
      <w:proofErr w:type="spellStart"/>
      <w:r>
        <w:t>EntryType</w:t>
      </w:r>
      <w:proofErr w:type="spellEnd"/>
      <w:r>
        <w:t>"&gt;</w:t>
      </w:r>
    </w:p>
    <w:p w14:paraId="212CFBE6" w14:textId="77777777" w:rsidR="00850502" w:rsidRDefault="00850502" w:rsidP="00850502">
      <w:pPr>
        <w:pStyle w:val="PL"/>
      </w:pPr>
      <w:r>
        <w:t xml:space="preserve">    &lt;</w:t>
      </w:r>
      <w:proofErr w:type="spellStart"/>
      <w:r>
        <w:t>xs:sequence</w:t>
      </w:r>
      <w:proofErr w:type="spellEnd"/>
      <w:r>
        <w:t>&gt;</w:t>
      </w:r>
    </w:p>
    <w:p w14:paraId="55C8741B" w14:textId="77777777" w:rsidR="00850502" w:rsidRDefault="00850502" w:rsidP="00850502">
      <w:pPr>
        <w:pStyle w:val="PL"/>
      </w:pPr>
      <w:r>
        <w:t xml:space="preserve">      &lt;</w:t>
      </w:r>
      <w:proofErr w:type="spellStart"/>
      <w:r>
        <w:t>xs:element</w:t>
      </w:r>
      <w:proofErr w:type="spellEnd"/>
      <w:r>
        <w:t xml:space="preserve"> name="</w:t>
      </w:r>
      <w:proofErr w:type="spellStart"/>
      <w:r>
        <w:t>uri</w:t>
      </w:r>
      <w:proofErr w:type="spellEnd"/>
      <w:r>
        <w:t>-entry" type="</w:t>
      </w:r>
      <w:proofErr w:type="spellStart"/>
      <w:r>
        <w:t>xs:anyURI</w:t>
      </w:r>
      <w:proofErr w:type="spellEnd"/>
      <w:r>
        <w:t>"/&gt;</w:t>
      </w:r>
    </w:p>
    <w:p w14:paraId="061B0994" w14:textId="77777777" w:rsidR="00850502" w:rsidRDefault="00850502" w:rsidP="00850502">
      <w:pPr>
        <w:pStyle w:val="PL"/>
      </w:pPr>
      <w:r>
        <w:t xml:space="preserve">      &lt;</w:t>
      </w:r>
      <w:proofErr w:type="spellStart"/>
      <w:r>
        <w:t>xs:element</w:t>
      </w:r>
      <w:proofErr w:type="spellEnd"/>
      <w:r>
        <w:t xml:space="preserve"> name="display-name" type="</w:t>
      </w:r>
      <w:proofErr w:type="spellStart"/>
      <w:r>
        <w:t>xs:string</w:t>
      </w:r>
      <w:proofErr w:type="spellEnd"/>
      <w:r>
        <w:t>" minOccurs="0"/&gt;</w:t>
      </w:r>
    </w:p>
    <w:p w14:paraId="564B171B" w14:textId="77777777" w:rsidR="00850502" w:rsidRDefault="00850502" w:rsidP="00850502">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mcvideoinfo:anyExtType</w:t>
      </w:r>
      <w:proofErr w:type="spellEnd"/>
      <w:r>
        <w:t>" minOccurs="0"/&gt;</w:t>
      </w:r>
    </w:p>
    <w:p w14:paraId="19C24452" w14:textId="77777777" w:rsidR="00850502" w:rsidRDefault="00850502" w:rsidP="00850502">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CC3CBA4" w14:textId="77777777" w:rsidR="00850502" w:rsidRDefault="00850502" w:rsidP="00850502">
      <w:pPr>
        <w:pStyle w:val="PL"/>
      </w:pPr>
      <w:r>
        <w:t xml:space="preserve">    &lt;/</w:t>
      </w:r>
      <w:proofErr w:type="spellStart"/>
      <w:r>
        <w:t>xs:sequence</w:t>
      </w:r>
      <w:proofErr w:type="spellEnd"/>
      <w:r>
        <w:t>&gt;</w:t>
      </w:r>
    </w:p>
    <w:p w14:paraId="0E6821DB" w14:textId="77777777" w:rsidR="00850502" w:rsidRDefault="00850502" w:rsidP="00850502">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BE788C7" w14:textId="77777777" w:rsidR="00850502" w:rsidRDefault="00850502" w:rsidP="00850502">
      <w:pPr>
        <w:pStyle w:val="PL"/>
      </w:pPr>
      <w:r>
        <w:t xml:space="preserve">  &lt;/</w:t>
      </w:r>
      <w:proofErr w:type="spellStart"/>
      <w:r>
        <w:t>xs:complexType</w:t>
      </w:r>
      <w:proofErr w:type="spellEnd"/>
      <w:r>
        <w:t>&gt;</w:t>
      </w:r>
    </w:p>
    <w:p w14:paraId="0D65E819" w14:textId="77777777" w:rsidR="00850502" w:rsidRDefault="00850502" w:rsidP="00BD57BD">
      <w:pPr>
        <w:pStyle w:val="PL"/>
      </w:pPr>
    </w:p>
    <w:p w14:paraId="579AC3EC" w14:textId="77777777" w:rsidR="00BD57BD" w:rsidRDefault="00BD57BD" w:rsidP="00BD57BD">
      <w:pPr>
        <w:pStyle w:val="PL"/>
      </w:pPr>
      <w:r>
        <w:t xml:space="preserve">  &lt;</w:t>
      </w:r>
      <w:proofErr w:type="spellStart"/>
      <w:r>
        <w:t>xs:complexType</w:t>
      </w:r>
      <w:proofErr w:type="spellEnd"/>
      <w:r>
        <w:t xml:space="preserve"> name="</w:t>
      </w:r>
      <w:proofErr w:type="spellStart"/>
      <w:r>
        <w:t>contentType</w:t>
      </w:r>
      <w:proofErr w:type="spellEnd"/>
      <w:r>
        <w:t>"&gt;</w:t>
      </w:r>
    </w:p>
    <w:p w14:paraId="675B262C" w14:textId="77777777" w:rsidR="00BD57BD" w:rsidRDefault="00BD57BD" w:rsidP="00BD57BD">
      <w:pPr>
        <w:pStyle w:val="PL"/>
      </w:pPr>
      <w:r>
        <w:t xml:space="preserve">    &lt;</w:t>
      </w:r>
      <w:proofErr w:type="spellStart"/>
      <w:r>
        <w:t>xs:choice</w:t>
      </w:r>
      <w:proofErr w:type="spellEnd"/>
      <w:r>
        <w:t>&gt;</w:t>
      </w:r>
    </w:p>
    <w:p w14:paraId="2ED46657" w14:textId="77777777" w:rsidR="00BD57BD" w:rsidRDefault="00BD57BD" w:rsidP="00BD57BD">
      <w:pPr>
        <w:pStyle w:val="PL"/>
      </w:pPr>
      <w:r>
        <w:t xml:space="preserve">      &lt;</w:t>
      </w:r>
      <w:proofErr w:type="spellStart"/>
      <w:r>
        <w:t>xs:element</w:t>
      </w:r>
      <w:proofErr w:type="spellEnd"/>
      <w:r>
        <w:t xml:space="preserve"> name="</w:t>
      </w:r>
      <w:proofErr w:type="spellStart"/>
      <w:r>
        <w:t>mcvideoURI</w:t>
      </w:r>
      <w:proofErr w:type="spellEnd"/>
      <w:r>
        <w:t>" type="</w:t>
      </w:r>
      <w:proofErr w:type="spellStart"/>
      <w:r>
        <w:t>xs:anyURI</w:t>
      </w:r>
      <w:proofErr w:type="spellEnd"/>
      <w:r>
        <w:t>"/&gt;</w:t>
      </w:r>
    </w:p>
    <w:p w14:paraId="2566D0DA" w14:textId="77777777" w:rsidR="00BD57BD" w:rsidRDefault="00BD57BD" w:rsidP="00BD57BD">
      <w:pPr>
        <w:pStyle w:val="PL"/>
      </w:pPr>
      <w:r>
        <w:t xml:space="preserve">      &lt;</w:t>
      </w:r>
      <w:proofErr w:type="spellStart"/>
      <w:r>
        <w:t>xs:element</w:t>
      </w:r>
      <w:proofErr w:type="spellEnd"/>
      <w:r>
        <w:t xml:space="preserve"> name="</w:t>
      </w:r>
      <w:proofErr w:type="spellStart"/>
      <w:r>
        <w:t>mcvideoString</w:t>
      </w:r>
      <w:proofErr w:type="spellEnd"/>
      <w:r>
        <w:t>" type="</w:t>
      </w:r>
      <w:proofErr w:type="spellStart"/>
      <w:r>
        <w:t>xs:string</w:t>
      </w:r>
      <w:proofErr w:type="spellEnd"/>
      <w:r>
        <w:t>"/&gt;</w:t>
      </w:r>
    </w:p>
    <w:p w14:paraId="74670C57" w14:textId="77777777" w:rsidR="00BD57BD" w:rsidRDefault="00BD57BD" w:rsidP="00BD57BD">
      <w:pPr>
        <w:pStyle w:val="PL"/>
      </w:pPr>
      <w:r>
        <w:t xml:space="preserve">      &lt;</w:t>
      </w:r>
      <w:proofErr w:type="spellStart"/>
      <w:r>
        <w:t>xs:element</w:t>
      </w:r>
      <w:proofErr w:type="spellEnd"/>
      <w:r>
        <w:t xml:space="preserve"> name="</w:t>
      </w:r>
      <w:proofErr w:type="spellStart"/>
      <w:r>
        <w:t>mcvideoBoolean</w:t>
      </w:r>
      <w:proofErr w:type="spellEnd"/>
      <w:r>
        <w:t>" type="</w:t>
      </w:r>
      <w:proofErr w:type="spellStart"/>
      <w:r>
        <w:t>xs:boolean</w:t>
      </w:r>
      <w:proofErr w:type="spellEnd"/>
      <w:r>
        <w:t>"/&gt;</w:t>
      </w:r>
    </w:p>
    <w:p w14:paraId="30515AF2" w14:textId="77777777" w:rsidR="00BD57BD" w:rsidRDefault="00BD57BD" w:rsidP="00BD57BD">
      <w:pPr>
        <w:pStyle w:val="PL"/>
      </w:pPr>
      <w:r>
        <w:t xml:space="preserve">      &lt;</w:t>
      </w:r>
      <w:proofErr w:type="spellStart"/>
      <w:r>
        <w:t>xs:any</w:t>
      </w:r>
      <w:proofErr w:type="spellEnd"/>
      <w:r>
        <w:t xml:space="preserve"> namespace="##other" </w:t>
      </w:r>
      <w:proofErr w:type="spellStart"/>
      <w:r>
        <w:t>processContents</w:t>
      </w:r>
      <w:proofErr w:type="spellEnd"/>
      <w:r>
        <w:t>="lax"/&gt;</w:t>
      </w:r>
    </w:p>
    <w:p w14:paraId="3C1ABAC6" w14:textId="77777777" w:rsidR="00BD57BD" w:rsidRDefault="00BD57BD" w:rsidP="00BD57BD">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mcvideoinfo:anyExtType</w:t>
      </w:r>
      <w:proofErr w:type="spellEnd"/>
      <w:r>
        <w:t>" minOccurs="0"/&gt;</w:t>
      </w:r>
    </w:p>
    <w:p w14:paraId="687C14FF" w14:textId="77777777" w:rsidR="00BD57BD" w:rsidRDefault="00BD57BD" w:rsidP="00BD57BD">
      <w:pPr>
        <w:pStyle w:val="PL"/>
      </w:pPr>
      <w:r>
        <w:t xml:space="preserve">    &lt;/</w:t>
      </w:r>
      <w:proofErr w:type="spellStart"/>
      <w:r>
        <w:t>xs:choice</w:t>
      </w:r>
      <w:proofErr w:type="spellEnd"/>
      <w:r>
        <w:t>&gt;</w:t>
      </w:r>
    </w:p>
    <w:p w14:paraId="7B3E5705" w14:textId="77777777" w:rsidR="00BD57BD" w:rsidRDefault="00BD57BD" w:rsidP="00BD57BD">
      <w:pPr>
        <w:pStyle w:val="PL"/>
      </w:pPr>
      <w:r>
        <w:t xml:space="preserve">    &lt;</w:t>
      </w:r>
      <w:proofErr w:type="spellStart"/>
      <w:r>
        <w:t>xs:attribute</w:t>
      </w:r>
      <w:proofErr w:type="spellEnd"/>
      <w:r>
        <w:t xml:space="preserve"> name="type" type="</w:t>
      </w:r>
      <w:proofErr w:type="spellStart"/>
      <w:r w:rsidR="004B0FA7" w:rsidRPr="00B40789">
        <w:t>mcvideoinfo:</w:t>
      </w:r>
      <w:r>
        <w:t>protectionType</w:t>
      </w:r>
      <w:proofErr w:type="spellEnd"/>
      <w:r>
        <w:t>"/&gt;</w:t>
      </w:r>
    </w:p>
    <w:p w14:paraId="219D5999" w14:textId="77777777" w:rsidR="00BD57BD" w:rsidRDefault="00BD57BD" w:rsidP="00BD57BD">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2C8302F2" w14:textId="77777777" w:rsidR="00BD57BD" w:rsidRDefault="00BD57BD" w:rsidP="00BD57BD">
      <w:pPr>
        <w:pStyle w:val="PL"/>
      </w:pPr>
      <w:r>
        <w:t xml:space="preserve">  &lt;/</w:t>
      </w:r>
      <w:proofErr w:type="spellStart"/>
      <w:r>
        <w:t>xs:complexType</w:t>
      </w:r>
      <w:proofErr w:type="spellEnd"/>
      <w:r>
        <w:t>&gt;</w:t>
      </w:r>
    </w:p>
    <w:p w14:paraId="39C77C6B" w14:textId="77777777" w:rsidR="00C01374" w:rsidRDefault="00C01374" w:rsidP="00BD57BD">
      <w:pPr>
        <w:pStyle w:val="PL"/>
      </w:pPr>
    </w:p>
    <w:p w14:paraId="7C158647"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xs:complexType</w:t>
      </w:r>
      <w:proofErr w:type="spellEnd"/>
      <w:r w:rsidRPr="00326D20">
        <w:rPr>
          <w:rFonts w:ascii="Courier New" w:hAnsi="Courier New"/>
          <w:sz w:val="16"/>
        </w:rPr>
        <w:t xml:space="preserve"> name="selected-user-profile-</w:t>
      </w:r>
      <w:proofErr w:type="spellStart"/>
      <w:r w:rsidRPr="00326D20">
        <w:rPr>
          <w:rFonts w:ascii="Courier New" w:hAnsi="Courier New"/>
          <w:sz w:val="16"/>
        </w:rPr>
        <w:t>indexType</w:t>
      </w:r>
      <w:proofErr w:type="spellEnd"/>
      <w:r w:rsidRPr="00326D20">
        <w:rPr>
          <w:rFonts w:ascii="Courier New" w:hAnsi="Courier New"/>
          <w:sz w:val="16"/>
        </w:rPr>
        <w:t>"&gt;</w:t>
      </w:r>
    </w:p>
    <w:p w14:paraId="60CD3C1D"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xs:sequence</w:t>
      </w:r>
      <w:proofErr w:type="spellEnd"/>
      <w:r w:rsidRPr="00326D20">
        <w:rPr>
          <w:rFonts w:ascii="Courier New" w:hAnsi="Courier New"/>
          <w:sz w:val="16"/>
        </w:rPr>
        <w:t>&gt;</w:t>
      </w:r>
    </w:p>
    <w:p w14:paraId="3C881B2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xs:element</w:t>
      </w:r>
      <w:proofErr w:type="spellEnd"/>
      <w:r w:rsidRPr="00326D20">
        <w:rPr>
          <w:rFonts w:ascii="Courier New" w:hAnsi="Courier New"/>
          <w:sz w:val="16"/>
        </w:rPr>
        <w:t xml:space="preserve"> name="user-profile-index" type="</w:t>
      </w:r>
      <w:proofErr w:type="spellStart"/>
      <w:r w:rsidRPr="00326D20">
        <w:rPr>
          <w:rFonts w:ascii="Courier New" w:hAnsi="Courier New"/>
          <w:sz w:val="16"/>
        </w:rPr>
        <w:t>xs:nonNegativeInteger</w:t>
      </w:r>
      <w:proofErr w:type="spellEnd"/>
      <w:r w:rsidRPr="00326D20">
        <w:rPr>
          <w:rFonts w:ascii="Courier New" w:hAnsi="Courier New"/>
          <w:sz w:val="16"/>
        </w:rPr>
        <w:t>"/&gt;</w:t>
      </w:r>
    </w:p>
    <w:p w14:paraId="4C8648E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xs:any</w:t>
      </w:r>
      <w:proofErr w:type="spellEnd"/>
      <w:r w:rsidRPr="00326D20">
        <w:rPr>
          <w:rFonts w:ascii="Courier New" w:hAnsi="Courier New"/>
          <w:sz w:val="16"/>
        </w:rPr>
        <w:t xml:space="preserve"> namespace="##any" </w:t>
      </w:r>
      <w:proofErr w:type="spellStart"/>
      <w:r w:rsidRPr="00326D20">
        <w:rPr>
          <w:rFonts w:ascii="Courier New" w:hAnsi="Courier New"/>
          <w:sz w:val="16"/>
        </w:rPr>
        <w:t>processContents</w:t>
      </w:r>
      <w:proofErr w:type="spellEnd"/>
      <w:r w:rsidRPr="00326D20">
        <w:rPr>
          <w:rFonts w:ascii="Courier New" w:hAnsi="Courier New"/>
          <w:sz w:val="16"/>
        </w:rPr>
        <w:t xml:space="preserve">="lax" minOccurs="0" </w:t>
      </w:r>
      <w:proofErr w:type="spellStart"/>
      <w:r w:rsidRPr="00326D20">
        <w:rPr>
          <w:rFonts w:ascii="Courier New" w:hAnsi="Courier New"/>
          <w:sz w:val="16"/>
        </w:rPr>
        <w:t>maxOccurs</w:t>
      </w:r>
      <w:proofErr w:type="spellEnd"/>
      <w:r w:rsidRPr="00326D20">
        <w:rPr>
          <w:rFonts w:ascii="Courier New" w:hAnsi="Courier New"/>
          <w:sz w:val="16"/>
        </w:rPr>
        <w:t>="unbounded"/&gt;</w:t>
      </w:r>
    </w:p>
    <w:p w14:paraId="56A6FC4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xs:sequence</w:t>
      </w:r>
      <w:proofErr w:type="spellEnd"/>
      <w:r w:rsidRPr="00326D20">
        <w:rPr>
          <w:rFonts w:ascii="Courier New" w:hAnsi="Courier New"/>
          <w:sz w:val="16"/>
        </w:rPr>
        <w:t>&gt;</w:t>
      </w:r>
    </w:p>
    <w:p w14:paraId="5F28815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xs:anyAttribute</w:t>
      </w:r>
      <w:proofErr w:type="spellEnd"/>
      <w:r w:rsidRPr="00326D20">
        <w:rPr>
          <w:rFonts w:ascii="Courier New" w:hAnsi="Courier New"/>
          <w:sz w:val="16"/>
        </w:rPr>
        <w:t xml:space="preserve"> namespace="##any" </w:t>
      </w:r>
      <w:proofErr w:type="spellStart"/>
      <w:r w:rsidRPr="00326D20">
        <w:rPr>
          <w:rFonts w:ascii="Courier New" w:hAnsi="Courier New"/>
          <w:sz w:val="16"/>
        </w:rPr>
        <w:t>processContents</w:t>
      </w:r>
      <w:proofErr w:type="spellEnd"/>
      <w:r w:rsidRPr="00326D20">
        <w:rPr>
          <w:rFonts w:ascii="Courier New" w:hAnsi="Courier New"/>
          <w:sz w:val="16"/>
        </w:rPr>
        <w:t>="lax"/&gt;</w:t>
      </w:r>
    </w:p>
    <w:p w14:paraId="0CFC8295" w14:textId="64AD22E4" w:rsidR="00C01374" w:rsidRP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xs:complexType</w:t>
      </w:r>
      <w:proofErr w:type="spellEnd"/>
      <w:r w:rsidRPr="00326D20">
        <w:rPr>
          <w:rFonts w:ascii="Courier New" w:hAnsi="Courier New"/>
          <w:sz w:val="16"/>
        </w:rPr>
        <w:t>&gt;</w:t>
      </w:r>
    </w:p>
    <w:p w14:paraId="3914D8E1" w14:textId="77777777" w:rsidR="00BD57BD" w:rsidRPr="0073469F" w:rsidRDefault="00BD57BD" w:rsidP="00BD57BD">
      <w:pPr>
        <w:pStyle w:val="PL"/>
      </w:pPr>
    </w:p>
    <w:p w14:paraId="6FD0F6D8"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anyExtType</w:t>
      </w:r>
      <w:proofErr w:type="spellEnd"/>
      <w:r w:rsidRPr="0073469F">
        <w:t>"&gt;</w:t>
      </w:r>
    </w:p>
    <w:p w14:paraId="3E9AA4C5"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4DAFED69" w14:textId="77777777" w:rsidR="00BD57BD" w:rsidRPr="0073469F" w:rsidRDefault="00BD57BD" w:rsidP="00BD57BD">
      <w:pPr>
        <w:pStyle w:val="PL"/>
      </w:pPr>
      <w:r w:rsidRPr="0073469F">
        <w:t xml:space="preserv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7133B8CC"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18D32331" w14:textId="3B830013" w:rsidR="00AB5917" w:rsidRDefault="00BD57BD" w:rsidP="00AB5917">
      <w:pPr>
        <w:pStyle w:val="PL"/>
      </w:pPr>
      <w:r w:rsidRPr="0073469F">
        <w:t xml:space="preserve">  &lt;/</w:t>
      </w:r>
      <w:proofErr w:type="spellStart"/>
      <w:r w:rsidRPr="0073469F">
        <w:t>xs:complexType</w:t>
      </w:r>
      <w:proofErr w:type="spellEnd"/>
      <w:r w:rsidRPr="0073469F">
        <w:t>&gt;</w:t>
      </w:r>
    </w:p>
    <w:p w14:paraId="2D867B30" w14:textId="143DCCF1" w:rsidR="00AB5917" w:rsidRPr="0073469F" w:rsidRDefault="00AB5917" w:rsidP="00BD57BD">
      <w:pPr>
        <w:pStyle w:val="PL"/>
      </w:pPr>
      <w:r>
        <w:t xml:space="preserve">  &lt;</w:t>
      </w:r>
      <w:proofErr w:type="spellStart"/>
      <w:r>
        <w:t>xs:element</w:t>
      </w:r>
      <w:proofErr w:type="spellEnd"/>
      <w:r>
        <w:t xml:space="preserve"> name="location-of-functional-alias-URI" type="</w:t>
      </w:r>
      <w:proofErr w:type="spellStart"/>
      <w:r>
        <w:t>mcvideoinfo:contentType</w:t>
      </w:r>
      <w:proofErr w:type="spellEnd"/>
      <w:r>
        <w:t>"/&gt;</w:t>
      </w:r>
    </w:p>
    <w:p w14:paraId="47A52C7C" w14:textId="77777777" w:rsidR="00BD57BD" w:rsidRPr="0073469F" w:rsidRDefault="00BD57BD" w:rsidP="00BD57BD">
      <w:pPr>
        <w:pStyle w:val="PL"/>
      </w:pPr>
    </w:p>
    <w:p w14:paraId="26A870F5" w14:textId="77777777" w:rsidR="00BD57BD" w:rsidRPr="0073469F" w:rsidRDefault="00BD57BD" w:rsidP="00BD57BD">
      <w:pPr>
        <w:pStyle w:val="PL"/>
      </w:pPr>
      <w:r w:rsidRPr="0073469F">
        <w:t>&lt;/</w:t>
      </w:r>
      <w:proofErr w:type="spellStart"/>
      <w:r w:rsidRPr="0073469F">
        <w:t>xs:schema</w:t>
      </w:r>
      <w:proofErr w:type="spellEnd"/>
      <w:r w:rsidRPr="0073469F">
        <w:t>&gt;</w:t>
      </w:r>
    </w:p>
    <w:p w14:paraId="27022DAA" w14:textId="2D9D4A54" w:rsidR="00BD57BD" w:rsidRPr="0073469F" w:rsidRDefault="00BD57BD" w:rsidP="00F1630B">
      <w:pPr>
        <w:pStyle w:val="Heading2"/>
      </w:pPr>
      <w:bookmarkStart w:id="6859" w:name="_CRF_1_3"/>
      <w:bookmarkStart w:id="6860" w:name="_Toc20153162"/>
      <w:bookmarkStart w:id="6861" w:name="_Toc27495827"/>
      <w:bookmarkStart w:id="6862" w:name="_Toc36109295"/>
      <w:bookmarkStart w:id="6863" w:name="_Toc45195083"/>
      <w:bookmarkStart w:id="6864" w:name="_Toc209735248"/>
      <w:bookmarkEnd w:id="6859"/>
      <w:r w:rsidRPr="0073469F">
        <w:rPr>
          <w:lang w:eastAsia="zh-CN"/>
        </w:rPr>
        <w:t>F</w:t>
      </w:r>
      <w:r w:rsidRPr="0073469F">
        <w:t>.</w:t>
      </w:r>
      <w:r w:rsidRPr="0073469F">
        <w:rPr>
          <w:lang w:eastAsia="zh-CN"/>
        </w:rPr>
        <w:t>1</w:t>
      </w:r>
      <w:r w:rsidRPr="0073469F">
        <w:t>.3</w:t>
      </w:r>
      <w:r w:rsidRPr="0073469F">
        <w:tab/>
        <w:t>Semantic</w:t>
      </w:r>
      <w:bookmarkEnd w:id="6860"/>
      <w:bookmarkEnd w:id="6861"/>
      <w:bookmarkEnd w:id="6862"/>
      <w:bookmarkEnd w:id="6863"/>
      <w:bookmarkEnd w:id="6864"/>
    </w:p>
    <w:p w14:paraId="199E9140" w14:textId="77777777" w:rsidR="00BD57BD" w:rsidRPr="0073469F" w:rsidRDefault="00BD57BD" w:rsidP="00BD57BD">
      <w:pPr>
        <w:rPr>
          <w:lang w:eastAsia="zh-CN"/>
        </w:rPr>
      </w:pPr>
      <w:r w:rsidRPr="0073469F">
        <w:t>The &lt;</w:t>
      </w:r>
      <w:proofErr w:type="spellStart"/>
      <w:r>
        <w:t>mcvideo</w:t>
      </w:r>
      <w:r w:rsidRPr="0073469F">
        <w:t>info</w:t>
      </w:r>
      <w:proofErr w:type="spellEnd"/>
      <w:r w:rsidRPr="0073469F">
        <w:t>&gt; element is the root element of the XML document. The &lt;</w:t>
      </w:r>
      <w:proofErr w:type="spellStart"/>
      <w:r>
        <w:t>mcvideo</w:t>
      </w:r>
      <w:r w:rsidRPr="0073469F">
        <w:t>info</w:t>
      </w:r>
      <w:proofErr w:type="spellEnd"/>
      <w:r w:rsidRPr="0073469F">
        <w:t>&gt; element</w:t>
      </w:r>
      <w:r w:rsidRPr="0073469F">
        <w:rPr>
          <w:lang w:eastAsia="zh-CN"/>
        </w:rPr>
        <w:t xml:space="preserve"> can contain </w:t>
      </w:r>
      <w:proofErr w:type="spellStart"/>
      <w:r w:rsidRPr="0073469F">
        <w:rPr>
          <w:lang w:eastAsia="zh-CN"/>
        </w:rPr>
        <w:t>subelements</w:t>
      </w:r>
      <w:proofErr w:type="spellEnd"/>
      <w:r w:rsidRPr="0073469F">
        <w:rPr>
          <w:lang w:eastAsia="zh-CN"/>
        </w:rPr>
        <w:t>.</w:t>
      </w:r>
    </w:p>
    <w:p w14:paraId="73370A74" w14:textId="500BA7EA" w:rsidR="00BD57BD" w:rsidRPr="0073469F" w:rsidRDefault="00BD57BD" w:rsidP="00BD57BD">
      <w:pPr>
        <w:pStyle w:val="NO"/>
      </w:pPr>
      <w:r w:rsidRPr="0073469F">
        <w:t>NOTE</w:t>
      </w:r>
      <w:r>
        <w:t> 1</w:t>
      </w:r>
      <w:r w:rsidRPr="0073469F">
        <w:t>:</w:t>
      </w:r>
      <w:r w:rsidRPr="0073469F">
        <w:tab/>
        <w:t xml:space="preserve">The </w:t>
      </w:r>
      <w:proofErr w:type="spellStart"/>
      <w:r w:rsidRPr="0073469F">
        <w:t>subelements</w:t>
      </w:r>
      <w:proofErr w:type="spellEnd"/>
      <w:r w:rsidRPr="0073469F">
        <w:t xml:space="preserve"> of the &lt;</w:t>
      </w:r>
      <w:proofErr w:type="spellStart"/>
      <w:r>
        <w:t>mcvideo</w:t>
      </w:r>
      <w:proofErr w:type="spellEnd"/>
      <w:r w:rsidRPr="0073469F">
        <w:t>-info&gt; are validated by the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 particle of the &lt;</w:t>
      </w:r>
      <w:proofErr w:type="spellStart"/>
      <w:r>
        <w:t>mcvideo</w:t>
      </w:r>
      <w:proofErr w:type="spellEnd"/>
      <w:r w:rsidRPr="0073469F">
        <w:t>-info&gt; element</w:t>
      </w:r>
      <w:r w:rsidR="008F7D39">
        <w:t>.</w:t>
      </w:r>
    </w:p>
    <w:p w14:paraId="21990BEA" w14:textId="77777777" w:rsidR="00BD57BD" w:rsidRDefault="00BD57BD" w:rsidP="00BD57BD">
      <w:r w:rsidRPr="0073469F">
        <w:t>If the &lt;</w:t>
      </w:r>
      <w:proofErr w:type="spellStart"/>
      <w:r>
        <w:t>mcvideo</w:t>
      </w:r>
      <w:r w:rsidRPr="0073469F">
        <w:t>info</w:t>
      </w:r>
      <w:proofErr w:type="spellEnd"/>
      <w:r w:rsidRPr="0073469F">
        <w:t xml:space="preserve">&gt; contains </w:t>
      </w:r>
      <w:r>
        <w:t>the &lt;</w:t>
      </w:r>
      <w:proofErr w:type="spellStart"/>
      <w:r>
        <w:t>mcvideo</w:t>
      </w:r>
      <w:proofErr w:type="spellEnd"/>
      <w:r>
        <w:t>-Params&gt; element then:</w:t>
      </w:r>
    </w:p>
    <w:p w14:paraId="076AC895" w14:textId="3F032F33" w:rsidR="00BD57BD" w:rsidRPr="00A75641" w:rsidRDefault="00BD57BD" w:rsidP="00BD57BD">
      <w:pPr>
        <w:pStyle w:val="B1"/>
      </w:pPr>
      <w:r w:rsidRPr="00F62A09">
        <w:t>1)</w:t>
      </w:r>
      <w:r w:rsidRPr="00F62A09">
        <w:tab/>
        <w:t>the &lt;</w:t>
      </w:r>
      <w:proofErr w:type="spellStart"/>
      <w:r w:rsidRPr="00F62A09">
        <w:t>mcvideo</w:t>
      </w:r>
      <w:proofErr w:type="spellEnd"/>
      <w:r w:rsidRPr="00F62A09">
        <w:t>-access-token&gt;, &lt;</w:t>
      </w:r>
      <w:proofErr w:type="spellStart"/>
      <w:r w:rsidRPr="00F62A09">
        <w:t>mcvideo</w:t>
      </w:r>
      <w:proofErr w:type="spellEnd"/>
      <w:r w:rsidRPr="00F62A09">
        <w:t>-request-</w:t>
      </w:r>
      <w:proofErr w:type="spellStart"/>
      <w:r w:rsidRPr="00F62A09">
        <w:t>uri</w:t>
      </w:r>
      <w:proofErr w:type="spellEnd"/>
      <w:r w:rsidRPr="00F62A09">
        <w:t>&gt;, &lt;</w:t>
      </w:r>
      <w:proofErr w:type="spellStart"/>
      <w:r w:rsidRPr="00F62A09">
        <w:t>mcvideo</w:t>
      </w:r>
      <w:proofErr w:type="spellEnd"/>
      <w:r w:rsidRPr="00F62A09">
        <w:t xml:space="preserve">-calling-user-id&gt;, </w:t>
      </w:r>
      <w:r w:rsidRPr="00A75641">
        <w:t>&lt;</w:t>
      </w:r>
      <w:proofErr w:type="spellStart"/>
      <w:r w:rsidRPr="00A75641">
        <w:t>mcvideo</w:t>
      </w:r>
      <w:proofErr w:type="spellEnd"/>
      <w:r w:rsidRPr="00A75641">
        <w:t>-called-party-id&gt;, &lt;</w:t>
      </w:r>
      <w:proofErr w:type="spellStart"/>
      <w:r w:rsidRPr="00A75641">
        <w:t>mcvideo</w:t>
      </w:r>
      <w:proofErr w:type="spellEnd"/>
      <w:r w:rsidRPr="00A75641">
        <w:t>-calling-group-id&gt;, &lt;emergency-</w:t>
      </w:r>
      <w:proofErr w:type="spellStart"/>
      <w:r w:rsidRPr="00A75641">
        <w:t>ind</w:t>
      </w:r>
      <w:proofErr w:type="spellEnd"/>
      <w:r w:rsidRPr="00A75641">
        <w:t>&gt;, &lt;alert-</w:t>
      </w:r>
      <w:proofErr w:type="spellStart"/>
      <w:r w:rsidRPr="00A75641">
        <w:t>ind</w:t>
      </w:r>
      <w:proofErr w:type="spellEnd"/>
      <w:r w:rsidRPr="00A75641">
        <w:t>&gt;, &lt;</w:t>
      </w:r>
      <w:proofErr w:type="spellStart"/>
      <w:r w:rsidRPr="00A75641">
        <w:t>imminentperil-ind</w:t>
      </w:r>
      <w:proofErr w:type="spellEnd"/>
      <w:r w:rsidRPr="00A75641">
        <w:t>&gt;, &lt;originated-by&gt; and &lt;</w:t>
      </w:r>
      <w:proofErr w:type="spellStart"/>
      <w:r w:rsidRPr="00A75641">
        <w:t>mcvideo</w:t>
      </w:r>
      <w:proofErr w:type="spellEnd"/>
      <w:r w:rsidRPr="00A75641">
        <w:t>-client-id&gt;</w:t>
      </w:r>
      <w:r w:rsidR="006668D6">
        <w:rPr>
          <w:lang w:val="en-US"/>
        </w:rPr>
        <w:t>,</w:t>
      </w:r>
      <w:r w:rsidR="00974529" w:rsidRPr="00A75641">
        <w:t xml:space="preserve"> &lt;functional-alias-URI&gt; </w:t>
      </w:r>
      <w:r w:rsidR="00020478">
        <w:t xml:space="preserve">, </w:t>
      </w:r>
      <w:r w:rsidR="007A3AC3">
        <w:t>&lt;multiple-devices-</w:t>
      </w:r>
      <w:proofErr w:type="spellStart"/>
      <w:r w:rsidR="007A3AC3">
        <w:t>ind</w:t>
      </w:r>
      <w:proofErr w:type="spellEnd"/>
      <w:r w:rsidR="007A3AC3">
        <w:t>&gt;</w:t>
      </w:r>
      <w:r w:rsidR="00703F9A" w:rsidRPr="00151F8F">
        <w:t>, &lt;partner-</w:t>
      </w:r>
      <w:proofErr w:type="spellStart"/>
      <w:r w:rsidR="00703F9A" w:rsidRPr="00151F8F">
        <w:t>mcvideo</w:t>
      </w:r>
      <w:proofErr w:type="spellEnd"/>
      <w:r w:rsidR="00703F9A" w:rsidRPr="00151F8F">
        <w:t>-id&gt;</w:t>
      </w:r>
      <w:r w:rsidR="00C01374">
        <w:t>,</w:t>
      </w:r>
      <w:r w:rsidR="00703F9A" w:rsidRPr="00151F8F">
        <w:t xml:space="preserve"> </w:t>
      </w:r>
      <w:r w:rsidR="00C01374">
        <w:t>&lt;selected-user-profile-index&gt;</w:t>
      </w:r>
      <w:r w:rsidR="00F817AA">
        <w:t xml:space="preserve"> ,</w:t>
      </w:r>
      <w:r w:rsidR="00A259AE">
        <w:rPr>
          <w:lang w:val="en-US"/>
        </w:rPr>
        <w:t xml:space="preserve">&lt;migration-auth-result&gt; </w:t>
      </w:r>
      <w:r w:rsidR="00F817AA">
        <w:rPr>
          <w:lang w:val="en-US"/>
        </w:rPr>
        <w:t>,</w:t>
      </w:r>
      <w:r w:rsidR="00BD28AE">
        <w:rPr>
          <w:lang w:val="en-US"/>
        </w:rPr>
        <w:t>and &lt;primary-</w:t>
      </w:r>
      <w:proofErr w:type="spellStart"/>
      <w:r w:rsidR="00BD28AE">
        <w:rPr>
          <w:lang w:val="en-US"/>
        </w:rPr>
        <w:t>mcvideo</w:t>
      </w:r>
      <w:proofErr w:type="spellEnd"/>
      <w:r w:rsidR="00BD28AE">
        <w:rPr>
          <w:lang w:val="en-US"/>
        </w:rPr>
        <w:t>-id&gt; ,</w:t>
      </w:r>
      <w:r w:rsidR="00F817AA">
        <w:rPr>
          <w:lang w:val="en-US"/>
        </w:rPr>
        <w:t xml:space="preserve"> &lt;</w:t>
      </w:r>
      <w:proofErr w:type="spellStart"/>
      <w:r w:rsidR="00F817AA">
        <w:t>req</w:t>
      </w:r>
      <w:proofErr w:type="spellEnd"/>
      <w:r w:rsidR="00F817AA">
        <w:t xml:space="preserve">-type&gt; </w:t>
      </w:r>
      <w:r w:rsidR="00F817AA">
        <w:rPr>
          <w:lang w:val="en-US"/>
        </w:rPr>
        <w:t>and &lt;</w:t>
      </w:r>
      <w:proofErr w:type="spellStart"/>
      <w:r w:rsidR="00F817AA">
        <w:t>resp</w:t>
      </w:r>
      <w:proofErr w:type="spellEnd"/>
      <w:r w:rsidR="00F817AA">
        <w:t xml:space="preserve">-type&gt; </w:t>
      </w:r>
      <w:r w:rsidR="007A3AC3">
        <w:t xml:space="preserve">elements </w:t>
      </w:r>
      <w:r w:rsidRPr="00A75641">
        <w:t>can be included with encrypted content;</w:t>
      </w:r>
    </w:p>
    <w:p w14:paraId="269DB4ED" w14:textId="77777777" w:rsidR="00BD57BD" w:rsidRDefault="00BD57BD" w:rsidP="00BD57BD">
      <w:pPr>
        <w:pStyle w:val="B1"/>
      </w:pPr>
      <w:r>
        <w:t>2)</w:t>
      </w:r>
      <w:r>
        <w:tab/>
        <w:t>for each element in 1) that is included with content that is not encrypted:</w:t>
      </w:r>
    </w:p>
    <w:p w14:paraId="0B32B5CD" w14:textId="77777777" w:rsidR="00BD57BD" w:rsidRDefault="00BD57BD" w:rsidP="00BD57BD">
      <w:pPr>
        <w:pStyle w:val="B2"/>
      </w:pPr>
      <w:r>
        <w:t>a)</w:t>
      </w:r>
      <w:r>
        <w:tab/>
        <w:t>the element has the "type" attribute set to "Normal";</w:t>
      </w:r>
    </w:p>
    <w:p w14:paraId="33753AD0" w14:textId="6DC29325" w:rsidR="00BD57BD" w:rsidRPr="00A75641" w:rsidRDefault="00BD28AE" w:rsidP="00BD57BD">
      <w:pPr>
        <w:pStyle w:val="B2"/>
      </w:pPr>
      <w:r w:rsidRPr="00F62A09">
        <w:t>b)</w:t>
      </w:r>
      <w:r w:rsidRPr="00F62A09">
        <w:tab/>
        <w:t>if the element is the &lt;</w:t>
      </w:r>
      <w:proofErr w:type="spellStart"/>
      <w:r w:rsidRPr="00F62A09">
        <w:t>mcvideo</w:t>
      </w:r>
      <w:proofErr w:type="spellEnd"/>
      <w:r w:rsidRPr="00F62A09">
        <w:t>-request-</w:t>
      </w:r>
      <w:proofErr w:type="spellStart"/>
      <w:r w:rsidRPr="00F62A09">
        <w:t>uri</w:t>
      </w:r>
      <w:proofErr w:type="spellEnd"/>
      <w:r w:rsidRPr="00F62A09">
        <w:t>&gt;, &lt;</w:t>
      </w:r>
      <w:proofErr w:type="spellStart"/>
      <w:r w:rsidRPr="00F62A09">
        <w:t>mcvideo</w:t>
      </w:r>
      <w:proofErr w:type="spellEnd"/>
      <w:r w:rsidRPr="00F62A09">
        <w:t xml:space="preserve">-calling-user-id&gt;, </w:t>
      </w:r>
      <w:r w:rsidRPr="00A75641">
        <w:t>&lt;</w:t>
      </w:r>
      <w:proofErr w:type="spellStart"/>
      <w:r w:rsidRPr="00A75641">
        <w:t>mcvideo</w:t>
      </w:r>
      <w:proofErr w:type="spellEnd"/>
      <w:r w:rsidRPr="00A75641">
        <w:t>-called-party-id&gt;</w:t>
      </w:r>
      <w:r>
        <w:t>,</w:t>
      </w:r>
      <w:r w:rsidRPr="00A75641">
        <w:t xml:space="preserve"> &lt;</w:t>
      </w:r>
      <w:proofErr w:type="spellStart"/>
      <w:r w:rsidRPr="00A75641">
        <w:t>mcvideo</w:t>
      </w:r>
      <w:proofErr w:type="spellEnd"/>
      <w:r w:rsidRPr="00A75641">
        <w:t>-calling-group-id&gt;</w:t>
      </w:r>
      <w:r>
        <w:rPr>
          <w:lang w:val="en-US"/>
        </w:rPr>
        <w:t>,</w:t>
      </w:r>
      <w:r w:rsidRPr="00A75641">
        <w:t xml:space="preserve"> &lt;originated-by&gt;</w:t>
      </w:r>
      <w:r>
        <w:t xml:space="preserve">, </w:t>
      </w:r>
      <w:r w:rsidRPr="00A75641">
        <w:t>&lt;functional-alias-URI&gt;</w:t>
      </w:r>
      <w:r w:rsidRPr="00151F8F">
        <w:t>, &lt;partner-</w:t>
      </w:r>
      <w:proofErr w:type="spellStart"/>
      <w:r w:rsidRPr="00151F8F">
        <w:t>mcvideo</w:t>
      </w:r>
      <w:proofErr w:type="spellEnd"/>
      <w:r w:rsidRPr="00151F8F">
        <w:t>-id&gt;</w:t>
      </w:r>
      <w:r>
        <w:t>, or &lt;primary-</w:t>
      </w:r>
      <w:proofErr w:type="spellStart"/>
      <w:r>
        <w:t>mcvideo</w:t>
      </w:r>
      <w:proofErr w:type="spellEnd"/>
      <w:r>
        <w:t>-id&gt;</w:t>
      </w:r>
      <w:r w:rsidRPr="00151F8F">
        <w:t xml:space="preserve"> </w:t>
      </w:r>
      <w:r w:rsidRPr="00A75641">
        <w:t>then the &lt;</w:t>
      </w:r>
      <w:proofErr w:type="spellStart"/>
      <w:r w:rsidRPr="00A75641">
        <w:t>mcvideoURI</w:t>
      </w:r>
      <w:proofErr w:type="spellEnd"/>
      <w:r w:rsidRPr="00A75641">
        <w:t>&gt; element is included;</w:t>
      </w:r>
    </w:p>
    <w:p w14:paraId="335E0006" w14:textId="321B5DC3" w:rsidR="00BD57BD" w:rsidRDefault="00BD57BD" w:rsidP="00BD57BD">
      <w:pPr>
        <w:pStyle w:val="B2"/>
      </w:pPr>
      <w:r>
        <w:t>c)</w:t>
      </w:r>
      <w:r>
        <w:tab/>
        <w:t>if the element is &lt;</w:t>
      </w:r>
      <w:proofErr w:type="spellStart"/>
      <w:r>
        <w:t>mcvideo</w:t>
      </w:r>
      <w:proofErr w:type="spellEnd"/>
      <w:r>
        <w:t>-access-token&gt;</w:t>
      </w:r>
      <w:r w:rsidRPr="002A5E26">
        <w:t xml:space="preserve"> </w:t>
      </w:r>
      <w:r>
        <w:t>or &lt;</w:t>
      </w:r>
      <w:proofErr w:type="spellStart"/>
      <w:r>
        <w:t>mcvideo</w:t>
      </w:r>
      <w:proofErr w:type="spellEnd"/>
      <w:r>
        <w:t>-client-id&gt;</w:t>
      </w:r>
      <w:r w:rsidR="00F817AA">
        <w:t xml:space="preserve"> ,</w:t>
      </w:r>
      <w:r w:rsidR="00F817AA">
        <w:rPr>
          <w:lang w:val="en-US"/>
        </w:rPr>
        <w:t>&lt;</w:t>
      </w:r>
      <w:proofErr w:type="spellStart"/>
      <w:r w:rsidR="00F817AA">
        <w:t>req</w:t>
      </w:r>
      <w:proofErr w:type="spellEnd"/>
      <w:r w:rsidR="00F817AA">
        <w:t xml:space="preserve">-type&gt;, or </w:t>
      </w:r>
      <w:r w:rsidR="00F817AA">
        <w:rPr>
          <w:lang w:val="en-US"/>
        </w:rPr>
        <w:t>&lt;</w:t>
      </w:r>
      <w:proofErr w:type="spellStart"/>
      <w:r w:rsidR="00F817AA">
        <w:t>resp</w:t>
      </w:r>
      <w:proofErr w:type="spellEnd"/>
      <w:r w:rsidR="00F817AA">
        <w:t>-type&gt;</w:t>
      </w:r>
      <w:r>
        <w:t xml:space="preserve"> then the &lt;</w:t>
      </w:r>
      <w:proofErr w:type="spellStart"/>
      <w:r>
        <w:t>mcvideoString</w:t>
      </w:r>
      <w:proofErr w:type="spellEnd"/>
      <w:r>
        <w:t>&gt; element is included;</w:t>
      </w:r>
    </w:p>
    <w:p w14:paraId="3833C471" w14:textId="05372124" w:rsidR="00BD57BD" w:rsidRDefault="00A259AE" w:rsidP="00BD57BD">
      <w:pPr>
        <w:pStyle w:val="B2"/>
      </w:pPr>
      <w:r>
        <w:t>d)</w:t>
      </w:r>
      <w:r>
        <w:tab/>
        <w:t xml:space="preserve">if the element is </w:t>
      </w:r>
      <w:r w:rsidRPr="0073469F">
        <w:t>&lt;emergency-</w:t>
      </w:r>
      <w:proofErr w:type="spellStart"/>
      <w:r w:rsidRPr="0073469F">
        <w:t>ind</w:t>
      </w:r>
      <w:proofErr w:type="spellEnd"/>
      <w:r w:rsidRPr="0073469F">
        <w:t>&gt;</w:t>
      </w:r>
      <w:r>
        <w:t>, &lt;alert-</w:t>
      </w:r>
      <w:proofErr w:type="spellStart"/>
      <w:r>
        <w:t>ind</w:t>
      </w:r>
      <w:proofErr w:type="spellEnd"/>
      <w:r>
        <w:t>&gt;</w:t>
      </w:r>
      <w:r>
        <w:rPr>
          <w:lang w:val="en-US"/>
        </w:rPr>
        <w:t>,</w:t>
      </w:r>
      <w:r>
        <w:t xml:space="preserve"> </w:t>
      </w:r>
      <w:r w:rsidRPr="0073469F">
        <w:t>&lt;</w:t>
      </w:r>
      <w:proofErr w:type="spellStart"/>
      <w:r w:rsidRPr="0073469F">
        <w:t>imminentperil-ind</w:t>
      </w:r>
      <w:proofErr w:type="spellEnd"/>
      <w:r w:rsidRPr="0073469F">
        <w:t>&gt;</w:t>
      </w:r>
      <w:r>
        <w:t>, &lt;multiple-devices-</w:t>
      </w:r>
      <w:proofErr w:type="spellStart"/>
      <w:r>
        <w:t>ind</w:t>
      </w:r>
      <w:proofErr w:type="spellEnd"/>
      <w:r>
        <w:t>&gt;, or &lt;migration-auth-result&gt;, then the &lt;</w:t>
      </w:r>
      <w:proofErr w:type="spellStart"/>
      <w:r>
        <w:t>mcvideoBoolean</w:t>
      </w:r>
      <w:proofErr w:type="spellEnd"/>
      <w:r>
        <w:t>&gt; element is included; and</w:t>
      </w:r>
      <w:r w:rsidDel="00A259AE">
        <w:t xml:space="preserve"> </w:t>
      </w:r>
    </w:p>
    <w:p w14:paraId="68E29D55" w14:textId="54373714" w:rsidR="00C01374" w:rsidRDefault="00C01374" w:rsidP="00BD57BD">
      <w:pPr>
        <w:pStyle w:val="B2"/>
      </w:pPr>
      <w:r>
        <w:t>e)</w:t>
      </w:r>
      <w:r>
        <w:tab/>
        <w:t>if the element is &lt;selected-user-profile-index&gt;</w:t>
      </w:r>
      <w:r w:rsidRPr="008E6DF7">
        <w:t xml:space="preserve">, </w:t>
      </w:r>
      <w:r>
        <w:t>then the &lt;</w:t>
      </w:r>
      <w:r w:rsidRPr="003371C5">
        <w:t>user-profile-index</w:t>
      </w:r>
      <w:r>
        <w:t>&gt; element is included; and</w:t>
      </w:r>
    </w:p>
    <w:p w14:paraId="3503E9DC" w14:textId="77777777" w:rsidR="00BD57BD" w:rsidRDefault="00BD57BD" w:rsidP="00BD57BD">
      <w:pPr>
        <w:pStyle w:val="B1"/>
      </w:pPr>
      <w:r>
        <w:t>3)</w:t>
      </w:r>
      <w:r>
        <w:tab/>
        <w:t>for each element in 1) that is included with content that is encrypted:</w:t>
      </w:r>
    </w:p>
    <w:p w14:paraId="3C11C895" w14:textId="77777777" w:rsidR="00247F88" w:rsidRPr="00151F8F" w:rsidRDefault="00247F88" w:rsidP="00247F88">
      <w:pPr>
        <w:pStyle w:val="B2"/>
      </w:pPr>
      <w:r w:rsidRPr="00706389">
        <w:rPr>
          <w:rFonts w:eastAsia="Batang"/>
        </w:rPr>
        <w:t>a)</w:t>
      </w:r>
      <w:r w:rsidRPr="00706389">
        <w:rPr>
          <w:rFonts w:eastAsia="Batang"/>
        </w:rPr>
        <w:tab/>
      </w:r>
      <w:r w:rsidRPr="00151F8F">
        <w:t>the element has the "type" attribute set to "Encrypted";</w:t>
      </w:r>
    </w:p>
    <w:p w14:paraId="1FE95FAA" w14:textId="77777777" w:rsidR="00BD57BD" w:rsidRDefault="00BD57BD" w:rsidP="00BD57BD">
      <w:pPr>
        <w:pStyle w:val="B2"/>
      </w:pPr>
      <w:bookmarkStart w:id="6865" w:name="_PERM_MCCTEMPBM_CRPT85200020___5"/>
      <w:r>
        <w:t>b)</w:t>
      </w:r>
      <w:r>
        <w:tab/>
      </w:r>
      <w:r w:rsidRPr="001546AE">
        <w:t>the &lt;</w:t>
      </w:r>
      <w:proofErr w:type="spellStart"/>
      <w:r w:rsidRPr="001546AE">
        <w:t>xenc:Enc</w:t>
      </w:r>
      <w:r>
        <w:t>ryptedData</w:t>
      </w:r>
      <w:proofErr w:type="spellEnd"/>
      <w:r>
        <w:t>&gt; element</w:t>
      </w:r>
      <w:r w:rsidRPr="001546AE">
        <w:t xml:space="preserve"> </w:t>
      </w:r>
      <w:r>
        <w:t>from the "</w:t>
      </w:r>
      <w:hyperlink r:id="rId48" w:history="1">
        <w:r w:rsidRPr="000B399D">
          <w:rPr>
            <w:rStyle w:val="Hyperlink"/>
            <w:rFonts w:eastAsia="Malgun Gothic"/>
          </w:rPr>
          <w:t>http://www.w3.org/2001/04/xmlenc#</w:t>
        </w:r>
      </w:hyperlink>
      <w:r>
        <w:t>" namespace is included and:</w:t>
      </w:r>
    </w:p>
    <w:p w14:paraId="5707B8A0" w14:textId="77777777" w:rsidR="00BD57BD" w:rsidRDefault="00BD57BD" w:rsidP="00BD57BD">
      <w:pPr>
        <w:pStyle w:val="B3"/>
      </w:pPr>
      <w:bookmarkStart w:id="6866" w:name="_PERM_MCCTEMPBM_CRPT85200021___5"/>
      <w:bookmarkEnd w:id="6865"/>
      <w:proofErr w:type="spellStart"/>
      <w:r>
        <w:t>i</w:t>
      </w:r>
      <w:proofErr w:type="spellEnd"/>
      <w:r>
        <w:t>)</w:t>
      </w:r>
      <w:r>
        <w:tab/>
        <w:t>can have a "Type" attribute can be included with a value of "</w:t>
      </w:r>
      <w:hyperlink r:id="rId49" w:anchor="Content" w:history="1">
        <w:r w:rsidRPr="000B399D">
          <w:rPr>
            <w:rStyle w:val="Hyperlink"/>
            <w:rFonts w:eastAsia="Malgun Gothic"/>
          </w:rPr>
          <w:t>http://www.w3.org/2001/04/xmlenc#Content</w:t>
        </w:r>
      </w:hyperlink>
      <w:r>
        <w:t>";</w:t>
      </w:r>
    </w:p>
    <w:bookmarkEnd w:id="6866"/>
    <w:p w14:paraId="5E42B0FC" w14:textId="77777777" w:rsidR="00BD57BD" w:rsidRDefault="00BD57BD" w:rsidP="00BD57BD">
      <w:pPr>
        <w:pStyle w:val="B3"/>
      </w:pPr>
      <w:r>
        <w:t>ii)</w:t>
      </w:r>
      <w:r>
        <w:tab/>
        <w:t>can include an &lt;</w:t>
      </w:r>
      <w:proofErr w:type="spellStart"/>
      <w:r>
        <w:t>EncryptionMethod</w:t>
      </w:r>
      <w:proofErr w:type="spellEnd"/>
      <w:r>
        <w:t>&gt; element with the "Algorithm" attribute set to value of "</w:t>
      </w:r>
      <w:r w:rsidRPr="00140B30">
        <w:t>http://www.w3.org/2009/xmlenc11#aes128-gcm</w:t>
      </w:r>
      <w:r>
        <w:t>";</w:t>
      </w:r>
    </w:p>
    <w:p w14:paraId="3F8C8BBD" w14:textId="77777777" w:rsidR="00BD57BD" w:rsidRDefault="00BD57BD" w:rsidP="00BD57BD">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0DD9A37C" w14:textId="77777777" w:rsidR="00BD57BD" w:rsidRDefault="00BD57BD" w:rsidP="00BD57BD">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71618D02" w14:textId="77777777" w:rsidR="00BD57BD" w:rsidRPr="0045201D" w:rsidRDefault="00BD57BD" w:rsidP="00BD57B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xenc:EncryptedData</w:t>
      </w:r>
      <w:proofErr w:type="spellEnd"/>
      <w:r>
        <w:t>&gt; element</w:t>
      </w:r>
      <w:r w:rsidRPr="00140B30">
        <w:t>, the information they con</w:t>
      </w:r>
      <w:r>
        <w:t>tain is known to sender and the receiver by other means.</w:t>
      </w:r>
    </w:p>
    <w:p w14:paraId="466B7213" w14:textId="77777777" w:rsidR="00BD57BD" w:rsidRDefault="00BD57BD" w:rsidP="00BD57BD">
      <w:r w:rsidRPr="0073469F">
        <w:t>If the &lt;</w:t>
      </w:r>
      <w:proofErr w:type="spellStart"/>
      <w:r>
        <w:t>mcvideo</w:t>
      </w:r>
      <w:r w:rsidRPr="0073469F">
        <w:t>info</w:t>
      </w:r>
      <w:proofErr w:type="spellEnd"/>
      <w:r w:rsidRPr="0073469F">
        <w:t>&gt; contains the &lt;</w:t>
      </w:r>
      <w:proofErr w:type="spellStart"/>
      <w:r>
        <w:t>mcvideo</w:t>
      </w:r>
      <w:proofErr w:type="spellEnd"/>
      <w:r w:rsidRPr="0073469F">
        <w:t>-Params&gt; element then:</w:t>
      </w:r>
    </w:p>
    <w:p w14:paraId="23040F8E" w14:textId="77777777" w:rsidR="00BD57BD" w:rsidRPr="00A43A54" w:rsidRDefault="00BD57BD" w:rsidP="00BD57BD">
      <w:pPr>
        <w:pStyle w:val="B1"/>
      </w:pPr>
      <w:r>
        <w:t>1)</w:t>
      </w:r>
      <w:r>
        <w:tab/>
        <w:t>the &lt;</w:t>
      </w:r>
      <w:proofErr w:type="spellStart"/>
      <w:r>
        <w:t>mcvideo</w:t>
      </w:r>
      <w:proofErr w:type="spellEnd"/>
      <w:r>
        <w:t xml:space="preserve">-access-token&gt; </w:t>
      </w:r>
      <w:r w:rsidR="007A3AC3">
        <w:rPr>
          <w:lang w:val="en-US"/>
        </w:rPr>
        <w:t xml:space="preserve">element </w:t>
      </w:r>
      <w:r>
        <w:t xml:space="preserve">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6DD58D74" w14:textId="77777777" w:rsidR="00BD57BD" w:rsidRPr="0073469F" w:rsidRDefault="00BD57BD" w:rsidP="00BD57BD">
      <w:pPr>
        <w:pStyle w:val="B1"/>
      </w:pPr>
      <w:r>
        <w:t>2</w:t>
      </w:r>
      <w:r w:rsidRPr="0073469F">
        <w:t>)</w:t>
      </w:r>
      <w:r w:rsidRPr="0073469F">
        <w:tab/>
        <w:t xml:space="preserve">the &lt;session-type&gt; </w:t>
      </w:r>
      <w:r w:rsidR="007A3AC3">
        <w:t xml:space="preserve">element </w:t>
      </w:r>
      <w:r>
        <w:t>can be</w:t>
      </w:r>
      <w:r w:rsidRPr="0073469F">
        <w:t xml:space="preserve"> included </w:t>
      </w:r>
      <w:r w:rsidR="00005B4C">
        <w:rPr>
          <w:lang w:val="en-US"/>
        </w:rPr>
        <w:t xml:space="preserve">and </w:t>
      </w:r>
      <w:r w:rsidR="007A3AC3">
        <w:rPr>
          <w:lang w:val="en-US"/>
        </w:rPr>
        <w:t>set to</w:t>
      </w:r>
      <w:r w:rsidRPr="0073469F">
        <w:t>:</w:t>
      </w:r>
    </w:p>
    <w:p w14:paraId="34A0974C" w14:textId="3B934611" w:rsidR="00BD57BD" w:rsidRPr="0073469F" w:rsidRDefault="00BD57BD" w:rsidP="00BD57BD">
      <w:pPr>
        <w:pStyle w:val="B2"/>
      </w:pPr>
      <w:r w:rsidRPr="0073469F">
        <w:t>a)</w:t>
      </w:r>
      <w:r w:rsidRPr="0073469F">
        <w:tab/>
        <w:t xml:space="preserve">"chat" to indicate that the </w:t>
      </w:r>
      <w:proofErr w:type="spellStart"/>
      <w:r>
        <w:t>MCVideo</w:t>
      </w:r>
      <w:proofErr w:type="spellEnd"/>
      <w:r w:rsidRPr="0073469F">
        <w:t xml:space="preserve"> client wants to join a chat group call</w:t>
      </w:r>
      <w:r w:rsidR="008F7D39">
        <w:t>;</w:t>
      </w:r>
    </w:p>
    <w:p w14:paraId="0FD917B4" w14:textId="77777777" w:rsidR="00BD57BD" w:rsidRPr="0073469F" w:rsidRDefault="00BD57BD" w:rsidP="00BD57BD">
      <w:pPr>
        <w:pStyle w:val="B2"/>
      </w:pPr>
      <w:r w:rsidRPr="0073469F">
        <w:t>b)</w:t>
      </w:r>
      <w:r w:rsidRPr="0073469F">
        <w:tab/>
        <w:t xml:space="preserve">"prearranged" to indicate the </w:t>
      </w:r>
      <w:proofErr w:type="spellStart"/>
      <w:r>
        <w:t>MCVideo</w:t>
      </w:r>
      <w:proofErr w:type="spellEnd"/>
      <w:r w:rsidRPr="0073469F">
        <w:t xml:space="preserve"> client wants to make a </w:t>
      </w:r>
      <w:r>
        <w:t>prearranged</w:t>
      </w:r>
      <w:r w:rsidRPr="0073469F">
        <w:t xml:space="preserve"> group call;</w:t>
      </w:r>
    </w:p>
    <w:p w14:paraId="166F06BF" w14:textId="77777777" w:rsidR="00786869" w:rsidRDefault="00BD57BD" w:rsidP="00786869">
      <w:pPr>
        <w:pStyle w:val="B2"/>
      </w:pPr>
      <w:r w:rsidRPr="0073469F">
        <w:t>c)</w:t>
      </w:r>
      <w:r w:rsidRPr="0073469F">
        <w:tab/>
        <w:t xml:space="preserve">"private" to indicate the </w:t>
      </w:r>
      <w:proofErr w:type="spellStart"/>
      <w:r>
        <w:t>MCVideo</w:t>
      </w:r>
      <w:proofErr w:type="spellEnd"/>
      <w:r w:rsidRPr="0073469F">
        <w:t xml:space="preserve"> client wants to make a private call;</w:t>
      </w:r>
    </w:p>
    <w:p w14:paraId="3C628343" w14:textId="77777777" w:rsidR="00BD57BD" w:rsidRPr="0073469F" w:rsidRDefault="00786869" w:rsidP="00786869">
      <w:pPr>
        <w:pStyle w:val="B2"/>
      </w:pPr>
      <w:r>
        <w:t>d)</w:t>
      </w:r>
      <w:r>
        <w:tab/>
      </w:r>
      <w:r>
        <w:rPr>
          <w:lang w:val="en-US"/>
        </w:rPr>
        <w:t>"ambient-viewing"</w:t>
      </w:r>
      <w:r w:rsidRPr="00677890">
        <w:t xml:space="preserve"> </w:t>
      </w:r>
      <w:r>
        <w:t xml:space="preserve">to </w:t>
      </w:r>
      <w:r w:rsidRPr="0073469F">
        <w:t xml:space="preserve">indicate the </w:t>
      </w:r>
      <w:proofErr w:type="spellStart"/>
      <w:r w:rsidRPr="0073469F">
        <w:t>MC</w:t>
      </w:r>
      <w:r>
        <w:t>Video</w:t>
      </w:r>
      <w:proofErr w:type="spellEnd"/>
      <w:r>
        <w:t xml:space="preserve"> </w:t>
      </w:r>
      <w:r w:rsidRPr="0073469F">
        <w:t>client wants to</w:t>
      </w:r>
      <w:r>
        <w:t xml:space="preserve"> make an ambient viewing call;</w:t>
      </w:r>
    </w:p>
    <w:p w14:paraId="2A526BD2" w14:textId="77777777" w:rsidR="00251EBF" w:rsidRDefault="00251EBF" w:rsidP="00251EBF">
      <w:pPr>
        <w:pStyle w:val="B2"/>
        <w:rPr>
          <w:lang w:eastAsia="zh-CN"/>
        </w:rPr>
      </w:pPr>
      <w:r>
        <w:rPr>
          <w:lang w:eastAsia="zh-CN"/>
        </w:rPr>
        <w:t>e)</w:t>
      </w:r>
      <w:r>
        <w:rPr>
          <w:rFonts w:hint="eastAsia"/>
          <w:lang w:eastAsia="zh-CN"/>
        </w:rPr>
        <w:tab/>
      </w:r>
      <w:r>
        <w:rPr>
          <w:lang w:eastAsia="zh-CN"/>
        </w:rPr>
        <w:t xml:space="preserve">"pull-from-server" to indicate the </w:t>
      </w:r>
      <w:proofErr w:type="spellStart"/>
      <w:r>
        <w:rPr>
          <w:lang w:eastAsia="zh-CN"/>
        </w:rPr>
        <w:t>MCVideo</w:t>
      </w:r>
      <w:proofErr w:type="spellEnd"/>
      <w:r>
        <w:rPr>
          <w:lang w:eastAsia="zh-CN"/>
        </w:rPr>
        <w:t xml:space="preserve"> client wants to pull video file from </w:t>
      </w:r>
      <w:proofErr w:type="spellStart"/>
      <w:r>
        <w:rPr>
          <w:lang w:eastAsia="zh-CN"/>
        </w:rPr>
        <w:t>MCVideo</w:t>
      </w:r>
      <w:proofErr w:type="spellEnd"/>
      <w:r>
        <w:rPr>
          <w:lang w:eastAsia="zh-CN"/>
        </w:rPr>
        <w:t xml:space="preserve"> server;</w:t>
      </w:r>
    </w:p>
    <w:p w14:paraId="36FF1FE5" w14:textId="77777777" w:rsidR="00251EBF" w:rsidRDefault="00251EBF" w:rsidP="00251EBF">
      <w:pPr>
        <w:pStyle w:val="B2"/>
        <w:rPr>
          <w:lang w:eastAsia="zh-CN"/>
        </w:rPr>
      </w:pPr>
      <w:r>
        <w:rPr>
          <w:lang w:eastAsia="zh-CN"/>
        </w:rPr>
        <w:t>f)</w:t>
      </w:r>
      <w:r>
        <w:rPr>
          <w:rFonts w:hint="eastAsia"/>
          <w:lang w:eastAsia="zh-CN"/>
        </w:rPr>
        <w:tab/>
      </w:r>
      <w:r>
        <w:rPr>
          <w:lang w:eastAsia="zh-CN"/>
        </w:rPr>
        <w:t xml:space="preserve">"pull-from-user" to indicate the </w:t>
      </w:r>
      <w:proofErr w:type="spellStart"/>
      <w:r>
        <w:rPr>
          <w:lang w:eastAsia="zh-CN"/>
        </w:rPr>
        <w:t>MCVideo</w:t>
      </w:r>
      <w:proofErr w:type="spellEnd"/>
      <w:r>
        <w:rPr>
          <w:lang w:eastAsia="zh-CN"/>
        </w:rPr>
        <w:t xml:space="preserve"> client wants to </w:t>
      </w:r>
      <w:proofErr w:type="spellStart"/>
      <w:r>
        <w:rPr>
          <w:lang w:eastAsia="zh-CN"/>
        </w:rPr>
        <w:t>to</w:t>
      </w:r>
      <w:proofErr w:type="spellEnd"/>
      <w:r>
        <w:rPr>
          <w:lang w:eastAsia="zh-CN"/>
        </w:rPr>
        <w:t xml:space="preserve"> pull video media from another </w:t>
      </w:r>
      <w:proofErr w:type="spellStart"/>
      <w:r>
        <w:rPr>
          <w:lang w:eastAsia="zh-CN"/>
        </w:rPr>
        <w:t>MCVideo</w:t>
      </w:r>
      <w:proofErr w:type="spellEnd"/>
      <w:r>
        <w:rPr>
          <w:lang w:eastAsia="zh-CN"/>
        </w:rPr>
        <w:t xml:space="preserve"> client;</w:t>
      </w:r>
    </w:p>
    <w:p w14:paraId="74776E67" w14:textId="77777777" w:rsidR="00251EBF" w:rsidRDefault="00251EBF" w:rsidP="00251EBF">
      <w:pPr>
        <w:pStyle w:val="B2"/>
        <w:rPr>
          <w:lang w:eastAsia="zh-CN"/>
        </w:rPr>
      </w:pPr>
      <w:r>
        <w:rPr>
          <w:lang w:eastAsia="zh-CN"/>
        </w:rPr>
        <w:t>g)</w:t>
      </w:r>
      <w:r>
        <w:rPr>
          <w:rFonts w:hint="eastAsia"/>
          <w:lang w:eastAsia="zh-CN"/>
        </w:rPr>
        <w:tab/>
      </w:r>
      <w:r>
        <w:rPr>
          <w:lang w:eastAsia="zh-CN"/>
        </w:rPr>
        <w:t xml:space="preserve">"push-to-server" to indicate the </w:t>
      </w:r>
      <w:proofErr w:type="spellStart"/>
      <w:r>
        <w:rPr>
          <w:lang w:eastAsia="zh-CN"/>
        </w:rPr>
        <w:t>MCVideo</w:t>
      </w:r>
      <w:proofErr w:type="spellEnd"/>
      <w:r>
        <w:rPr>
          <w:lang w:eastAsia="zh-CN"/>
        </w:rPr>
        <w:t xml:space="preserve"> client wants to push video media to </w:t>
      </w:r>
      <w:proofErr w:type="spellStart"/>
      <w:r>
        <w:rPr>
          <w:lang w:eastAsia="zh-CN"/>
        </w:rPr>
        <w:t>MCVideo</w:t>
      </w:r>
      <w:proofErr w:type="spellEnd"/>
      <w:r>
        <w:rPr>
          <w:lang w:eastAsia="zh-CN"/>
        </w:rPr>
        <w:t xml:space="preserve"> server, save as a file;</w:t>
      </w:r>
    </w:p>
    <w:p w14:paraId="24D359EF" w14:textId="53C98F77" w:rsidR="00251EBF" w:rsidRDefault="00251EBF" w:rsidP="00251EBF">
      <w:pPr>
        <w:pStyle w:val="B2"/>
        <w:rPr>
          <w:lang w:eastAsia="zh-CN"/>
        </w:rPr>
      </w:pPr>
      <w:r>
        <w:rPr>
          <w:lang w:eastAsia="zh-CN"/>
        </w:rPr>
        <w:t>h)</w:t>
      </w:r>
      <w:r>
        <w:rPr>
          <w:rFonts w:hint="eastAsia"/>
          <w:lang w:eastAsia="zh-CN"/>
        </w:rPr>
        <w:tab/>
      </w:r>
      <w:r>
        <w:rPr>
          <w:lang w:eastAsia="zh-CN"/>
        </w:rPr>
        <w:t>"</w:t>
      </w:r>
      <w:r w:rsidR="0094202A">
        <w:rPr>
          <w:lang w:eastAsia="zh-CN"/>
        </w:rPr>
        <w:t>one-to-one video push</w:t>
      </w:r>
      <w:r>
        <w:rPr>
          <w:lang w:eastAsia="zh-CN"/>
        </w:rPr>
        <w:t xml:space="preserve">" to indicate the </w:t>
      </w:r>
      <w:proofErr w:type="spellStart"/>
      <w:r>
        <w:rPr>
          <w:lang w:eastAsia="zh-CN"/>
        </w:rPr>
        <w:t>MCVideo</w:t>
      </w:r>
      <w:proofErr w:type="spellEnd"/>
      <w:r>
        <w:rPr>
          <w:lang w:eastAsia="zh-CN"/>
        </w:rPr>
        <w:t xml:space="preserve"> client wants to push video media to another </w:t>
      </w:r>
      <w:proofErr w:type="spellStart"/>
      <w:r>
        <w:rPr>
          <w:lang w:eastAsia="zh-CN"/>
        </w:rPr>
        <w:t>MCVideo</w:t>
      </w:r>
      <w:proofErr w:type="spellEnd"/>
      <w:r>
        <w:rPr>
          <w:lang w:eastAsia="zh-CN"/>
        </w:rPr>
        <w:t xml:space="preserve"> client;</w:t>
      </w:r>
    </w:p>
    <w:p w14:paraId="5B2DEAAF" w14:textId="0325943C" w:rsidR="00251EBF" w:rsidRDefault="00251EBF" w:rsidP="00251EBF">
      <w:pPr>
        <w:pStyle w:val="B2"/>
        <w:rPr>
          <w:lang w:eastAsia="zh-CN"/>
        </w:rPr>
      </w:pPr>
      <w:proofErr w:type="spellStart"/>
      <w:r>
        <w:rPr>
          <w:lang w:eastAsia="zh-CN"/>
        </w:rPr>
        <w:t>i</w:t>
      </w:r>
      <w:proofErr w:type="spellEnd"/>
      <w:r>
        <w:rPr>
          <w:lang w:eastAsia="zh-CN"/>
        </w:rPr>
        <w:t>)</w:t>
      </w:r>
      <w:r>
        <w:rPr>
          <w:rFonts w:hint="eastAsia"/>
          <w:lang w:eastAsia="zh-CN"/>
        </w:rPr>
        <w:tab/>
      </w:r>
      <w:r>
        <w:rPr>
          <w:lang w:eastAsia="zh-CN"/>
        </w:rPr>
        <w:t>"</w:t>
      </w:r>
      <w:r w:rsidR="0094202A">
        <w:rPr>
          <w:lang w:eastAsia="zh-CN"/>
        </w:rPr>
        <w:t>one-to-server video push</w:t>
      </w:r>
      <w:r>
        <w:rPr>
          <w:lang w:eastAsia="zh-CN"/>
        </w:rPr>
        <w:t xml:space="preserve">" to indicate the </w:t>
      </w:r>
      <w:proofErr w:type="spellStart"/>
      <w:r>
        <w:rPr>
          <w:lang w:eastAsia="zh-CN"/>
        </w:rPr>
        <w:t>MCVideo</w:t>
      </w:r>
      <w:proofErr w:type="spellEnd"/>
      <w:r>
        <w:rPr>
          <w:lang w:eastAsia="zh-CN"/>
        </w:rPr>
        <w:t xml:space="preserve"> client wants</w:t>
      </w:r>
      <w:r>
        <w:rPr>
          <w:rFonts w:hint="eastAsia"/>
          <w:lang w:eastAsia="zh-CN"/>
        </w:rPr>
        <w:t xml:space="preserve"> </w:t>
      </w:r>
      <w:r>
        <w:rPr>
          <w:lang w:eastAsia="zh-CN"/>
        </w:rPr>
        <w:t xml:space="preserve">to push video media to a </w:t>
      </w:r>
      <w:proofErr w:type="spellStart"/>
      <w:r>
        <w:rPr>
          <w:lang w:eastAsia="zh-CN"/>
        </w:rPr>
        <w:t>MCVideogroup</w:t>
      </w:r>
      <w:proofErr w:type="spellEnd"/>
      <w:r>
        <w:rPr>
          <w:lang w:eastAsia="zh-CN"/>
        </w:rPr>
        <w:t>;</w:t>
      </w:r>
      <w:r w:rsidR="00527F2F">
        <w:rPr>
          <w:lang w:eastAsia="zh-CN"/>
        </w:rPr>
        <w:t xml:space="preserve"> or</w:t>
      </w:r>
    </w:p>
    <w:p w14:paraId="1BB54ACC" w14:textId="495C6D6B" w:rsidR="00443706" w:rsidRDefault="00443706" w:rsidP="00443706">
      <w:pPr>
        <w:pStyle w:val="B2"/>
      </w:pPr>
      <w:r>
        <w:t>j)</w:t>
      </w:r>
      <w:r>
        <w:tab/>
      </w:r>
      <w:r w:rsidRPr="0073469F">
        <w:t xml:space="preserve">a value of </w:t>
      </w:r>
      <w:r>
        <w:rPr>
          <w:lang w:val="en-US"/>
        </w:rPr>
        <w:t>"</w:t>
      </w:r>
      <w:proofErr w:type="spellStart"/>
      <w:r>
        <w:rPr>
          <w:lang w:val="en-US"/>
        </w:rPr>
        <w:t>adhoc</w:t>
      </w:r>
      <w:proofErr w:type="spellEnd"/>
      <w:r>
        <w:rPr>
          <w:lang w:val="en-US"/>
        </w:rPr>
        <w:t>"</w:t>
      </w:r>
      <w:r w:rsidRPr="00677890">
        <w:t xml:space="preserve"> </w:t>
      </w:r>
      <w:r>
        <w:t xml:space="preserve">to </w:t>
      </w:r>
      <w:r w:rsidRPr="0073469F">
        <w:t xml:space="preserve">indicate the </w:t>
      </w:r>
      <w:r w:rsidRPr="00AB5FED">
        <w:rPr>
          <w:lang w:val="nl-NL"/>
        </w:rPr>
        <w:t>MC</w:t>
      </w:r>
      <w:r>
        <w:rPr>
          <w:lang w:val="nl-NL"/>
        </w:rPr>
        <w:t>Video</w:t>
      </w:r>
      <w:r w:rsidRPr="0073469F">
        <w:t xml:space="preserve"> client wants to</w:t>
      </w:r>
      <w:r>
        <w:t xml:space="preserve"> make an </w:t>
      </w:r>
      <w:proofErr w:type="spellStart"/>
      <w:r>
        <w:t>adhoc</w:t>
      </w:r>
      <w:proofErr w:type="spellEnd"/>
      <w:r>
        <w:t xml:space="preserve"> group call;</w:t>
      </w:r>
    </w:p>
    <w:p w14:paraId="0B9112A5" w14:textId="77777777" w:rsidR="00BD57BD" w:rsidRDefault="00BD57BD" w:rsidP="00251EBF">
      <w:pPr>
        <w:pStyle w:val="B1"/>
      </w:pPr>
      <w:r>
        <w:t>3)</w:t>
      </w:r>
      <w:r>
        <w:tab/>
        <w:t>the &lt;</w:t>
      </w:r>
      <w:proofErr w:type="spellStart"/>
      <w:r>
        <w:t>mcvideo</w:t>
      </w:r>
      <w:proofErr w:type="spellEnd"/>
      <w:r>
        <w:t>-request-</w:t>
      </w:r>
      <w:proofErr w:type="spellStart"/>
      <w:r>
        <w:t>uri</w:t>
      </w:r>
      <w:proofErr w:type="spellEnd"/>
      <w:r>
        <w:t xml:space="preserve">&gt; </w:t>
      </w:r>
      <w:r w:rsidR="007A3AC3">
        <w:t xml:space="preserve">element </w:t>
      </w:r>
      <w:r>
        <w:t>can be included with:</w:t>
      </w:r>
    </w:p>
    <w:p w14:paraId="5784F9F7" w14:textId="769197A7" w:rsidR="00BD57BD" w:rsidRDefault="00BD57BD" w:rsidP="00BD57BD">
      <w:pPr>
        <w:pStyle w:val="B2"/>
      </w:pPr>
      <w:r>
        <w:t>a)</w:t>
      </w:r>
      <w:r>
        <w:tab/>
      </w:r>
      <w:r w:rsidR="007A3AC3">
        <w:rPr>
          <w:lang w:val="en-US"/>
        </w:rPr>
        <w:t>the</w:t>
      </w:r>
      <w:r w:rsidR="007A3AC3">
        <w:t xml:space="preserve"> </w:t>
      </w:r>
      <w:r>
        <w:t xml:space="preserve">value set to an </w:t>
      </w:r>
      <w:proofErr w:type="spellStart"/>
      <w:r>
        <w:t>MCVideo</w:t>
      </w:r>
      <w:proofErr w:type="spellEnd"/>
      <w:r>
        <w:t xml:space="preserve"> group ID or temporary </w:t>
      </w:r>
      <w:proofErr w:type="spellStart"/>
      <w:r>
        <w:t>MCVideo</w:t>
      </w:r>
      <w:proofErr w:type="spellEnd"/>
      <w:r>
        <w:t xml:space="preserve"> group ID when the &lt;session-type&gt; </w:t>
      </w:r>
      <w:r w:rsidR="007A3AC3">
        <w:t xml:space="preserve">element </w:t>
      </w:r>
      <w:r>
        <w:t>is set to a value of "prearranged" or "chat";</w:t>
      </w:r>
    </w:p>
    <w:p w14:paraId="23765126" w14:textId="3C6A84A9" w:rsidR="00BD57BD" w:rsidRDefault="00BD57BD" w:rsidP="00BD57BD">
      <w:pPr>
        <w:pStyle w:val="B2"/>
      </w:pPr>
      <w:r>
        <w:t>b)</w:t>
      </w:r>
      <w:r>
        <w:tab/>
      </w:r>
      <w:r w:rsidR="007A3AC3">
        <w:rPr>
          <w:lang w:val="en-US"/>
        </w:rPr>
        <w:t>the</w:t>
      </w:r>
      <w:r w:rsidR="007A3AC3">
        <w:t xml:space="preserve"> </w:t>
      </w:r>
      <w:r>
        <w:t xml:space="preserve">value set to the </w:t>
      </w:r>
      <w:proofErr w:type="spellStart"/>
      <w:r>
        <w:t>MCVideo</w:t>
      </w:r>
      <w:proofErr w:type="spellEnd"/>
      <w:r>
        <w:t xml:space="preserve"> ID of the called </w:t>
      </w:r>
      <w:proofErr w:type="spellStart"/>
      <w:r>
        <w:t>MCVideo</w:t>
      </w:r>
      <w:proofErr w:type="spellEnd"/>
      <w:r>
        <w:t xml:space="preserve"> user when the &lt;session-type&gt; </w:t>
      </w:r>
      <w:r w:rsidR="007A3AC3">
        <w:t xml:space="preserve">element </w:t>
      </w:r>
      <w:r>
        <w:t>is set to a value of "private";</w:t>
      </w:r>
      <w:r w:rsidR="00614C6F">
        <w:t xml:space="preserve"> and</w:t>
      </w:r>
    </w:p>
    <w:p w14:paraId="7A0DE6B2" w14:textId="7ECAE653" w:rsidR="00523731" w:rsidRDefault="00523731" w:rsidP="00523731">
      <w:pPr>
        <w:pStyle w:val="B2"/>
      </w:pPr>
      <w:r>
        <w:t>c)</w:t>
      </w:r>
      <w:r>
        <w:tab/>
        <w:t xml:space="preserve">a value set to the </w:t>
      </w:r>
      <w:r w:rsidRPr="00AB5FED">
        <w:rPr>
          <w:lang w:val="nl-NL"/>
        </w:rPr>
        <w:t>MC</w:t>
      </w:r>
      <w:r>
        <w:rPr>
          <w:lang w:val="nl-NL"/>
        </w:rPr>
        <w:t>Video</w:t>
      </w:r>
      <w:r>
        <w:t xml:space="preserve"> ID of the called </w:t>
      </w:r>
      <w:r w:rsidRPr="00AB5FED">
        <w:rPr>
          <w:lang w:val="nl-NL"/>
        </w:rPr>
        <w:t>MC</w:t>
      </w:r>
      <w:r>
        <w:rPr>
          <w:lang w:val="nl-NL"/>
        </w:rPr>
        <w:t>Video</w:t>
      </w:r>
      <w:r>
        <w:t xml:space="preserve"> user or </w:t>
      </w:r>
      <w:r w:rsidRPr="00AB5FED">
        <w:rPr>
          <w:lang w:val="nl-NL"/>
        </w:rPr>
        <w:t>MC</w:t>
      </w:r>
      <w:r>
        <w:rPr>
          <w:lang w:val="nl-NL"/>
        </w:rPr>
        <w:t>Video</w:t>
      </w:r>
      <w:r>
        <w:t xml:space="preserve"> group ID of </w:t>
      </w:r>
      <w:proofErr w:type="spellStart"/>
      <w:r>
        <w:t>adhoc</w:t>
      </w:r>
      <w:proofErr w:type="spellEnd"/>
      <w:r>
        <w:t xml:space="preserve"> group when the &lt;session-type&gt; is set to a value of "</w:t>
      </w:r>
      <w:proofErr w:type="spellStart"/>
      <w:r>
        <w:t>adhoc</w:t>
      </w:r>
      <w:proofErr w:type="spellEnd"/>
      <w:r>
        <w:t>";</w:t>
      </w:r>
    </w:p>
    <w:p w14:paraId="0D13DF2C" w14:textId="77777777" w:rsidR="00BD57BD" w:rsidRPr="00365618" w:rsidRDefault="00BD57BD" w:rsidP="00BD57BD">
      <w:pPr>
        <w:pStyle w:val="B1"/>
        <w:rPr>
          <w:noProof/>
        </w:rPr>
      </w:pPr>
      <w:r>
        <w:t>4)</w:t>
      </w:r>
      <w:r>
        <w:tab/>
        <w:t>the &lt;</w:t>
      </w:r>
      <w:proofErr w:type="spellStart"/>
      <w:r>
        <w:t>mcvideo</w:t>
      </w:r>
      <w:proofErr w:type="spellEnd"/>
      <w:r>
        <w:t xml:space="preserve">-calling-user-id&gt; </w:t>
      </w:r>
      <w:r w:rsidR="007A3AC3">
        <w:t xml:space="preserve">element </w:t>
      </w:r>
      <w:r>
        <w:t xml:space="preserve">can be included, </w:t>
      </w:r>
      <w:r w:rsidRPr="00365618">
        <w:rPr>
          <w:noProof/>
        </w:rPr>
        <w:t xml:space="preserve">set to </w:t>
      </w:r>
      <w:r w:rsidR="007A3AC3">
        <w:rPr>
          <w:noProof/>
          <w:lang w:val="en-US"/>
        </w:rPr>
        <w:t xml:space="preserve">the </w:t>
      </w:r>
      <w:r>
        <w:rPr>
          <w:noProof/>
        </w:rPr>
        <w:t>MCVideo</w:t>
      </w:r>
      <w:r w:rsidRPr="00365618">
        <w:rPr>
          <w:noProof/>
        </w:rPr>
        <w:t xml:space="preserve"> ID of the originating user;</w:t>
      </w:r>
    </w:p>
    <w:p w14:paraId="4E654F95" w14:textId="77777777" w:rsidR="00BD57BD" w:rsidRDefault="00BD57BD" w:rsidP="00BD57BD">
      <w:pPr>
        <w:pStyle w:val="B1"/>
      </w:pPr>
      <w:r w:rsidRPr="00365618">
        <w:rPr>
          <w:noProof/>
        </w:rPr>
        <w:t>5)</w:t>
      </w:r>
      <w:r w:rsidRPr="00365618">
        <w:rPr>
          <w:noProof/>
        </w:rPr>
        <w:tab/>
        <w:t>the &lt;</w:t>
      </w:r>
      <w:proofErr w:type="spellStart"/>
      <w:r>
        <w:t>mcvideo</w:t>
      </w:r>
      <w:proofErr w:type="spellEnd"/>
      <w:r>
        <w:t xml:space="preserve">-called-party-id&gt; </w:t>
      </w:r>
      <w:r w:rsidR="007A3AC3">
        <w:t xml:space="preserve">element </w:t>
      </w:r>
      <w:r>
        <w:t xml:space="preserve">can be included, set to the </w:t>
      </w:r>
      <w:proofErr w:type="spellStart"/>
      <w:r>
        <w:t>MCVideo</w:t>
      </w:r>
      <w:proofErr w:type="spellEnd"/>
      <w:r>
        <w:t xml:space="preserve"> ID of the terminating user;</w:t>
      </w:r>
    </w:p>
    <w:p w14:paraId="1FAAF49A" w14:textId="4E6AD2FB" w:rsidR="00BD57BD" w:rsidRDefault="00BD57BD" w:rsidP="00BD57BD">
      <w:pPr>
        <w:pStyle w:val="B1"/>
      </w:pPr>
      <w:r>
        <w:t>6)</w:t>
      </w:r>
      <w:r>
        <w:tab/>
        <w:t>the &lt;</w:t>
      </w:r>
      <w:proofErr w:type="spellStart"/>
      <w:r>
        <w:t>mcvideo</w:t>
      </w:r>
      <w:proofErr w:type="spellEnd"/>
      <w:r>
        <w:t>-calling-group-id&gt;</w:t>
      </w:r>
      <w:r w:rsidRPr="00AC771D">
        <w:t xml:space="preserve"> </w:t>
      </w:r>
      <w:r w:rsidR="007A3AC3">
        <w:t xml:space="preserve">element </w:t>
      </w:r>
      <w:r>
        <w:t xml:space="preserve">can be included to indicate the </w:t>
      </w:r>
      <w:proofErr w:type="spellStart"/>
      <w:r>
        <w:t>MCVideo</w:t>
      </w:r>
      <w:proofErr w:type="spellEnd"/>
      <w:r>
        <w:t xml:space="preserve"> group identity</w:t>
      </w:r>
      <w:r w:rsidR="00C6522D">
        <w:t xml:space="preserve"> or </w:t>
      </w:r>
      <w:r w:rsidR="00C6522D" w:rsidRPr="00AB5FED">
        <w:rPr>
          <w:lang w:val="nl-NL"/>
        </w:rPr>
        <w:t>MC</w:t>
      </w:r>
      <w:r w:rsidR="00C6522D">
        <w:rPr>
          <w:lang w:val="nl-NL"/>
        </w:rPr>
        <w:t>Video</w:t>
      </w:r>
      <w:r w:rsidR="00C6522D">
        <w:t xml:space="preserve"> </w:t>
      </w:r>
      <w:proofErr w:type="spellStart"/>
      <w:r w:rsidR="00C6522D">
        <w:t>adhoc</w:t>
      </w:r>
      <w:proofErr w:type="spellEnd"/>
      <w:r w:rsidR="00C6522D">
        <w:t xml:space="preserve"> group identity</w:t>
      </w:r>
      <w:r>
        <w:t xml:space="preserve"> to the terminating user;</w:t>
      </w:r>
    </w:p>
    <w:p w14:paraId="7C7679E1" w14:textId="77777777" w:rsidR="004B0FA7" w:rsidRPr="00A43A54" w:rsidRDefault="004B0FA7" w:rsidP="004B0FA7">
      <w:pPr>
        <w:pStyle w:val="B1"/>
      </w:pPr>
      <w:r>
        <w:t>7)</w:t>
      </w:r>
      <w:r>
        <w:tab/>
        <w:t xml:space="preserve">the &lt;required&gt; </w:t>
      </w:r>
      <w:r w:rsidR="007A3AC3">
        <w:t xml:space="preserve">element </w:t>
      </w:r>
      <w:r>
        <w:t xml:space="preserve">can be included in a SIP 183 (Session Progress) from a non-controlling </w:t>
      </w:r>
      <w:proofErr w:type="spellStart"/>
      <w:r>
        <w:rPr>
          <w:lang w:val="en-US"/>
        </w:rPr>
        <w:t>MCVideo</w:t>
      </w:r>
      <w:proofErr w:type="spellEnd"/>
      <w:r>
        <w:t xml:space="preserve"> function of an </w:t>
      </w:r>
      <w:proofErr w:type="spellStart"/>
      <w:r>
        <w:rPr>
          <w:lang w:val="en-US"/>
        </w:rPr>
        <w:t>MCVideo</w:t>
      </w:r>
      <w:proofErr w:type="spellEnd"/>
      <w:r>
        <w:t xml:space="preserve"> group to inform the controlling </w:t>
      </w:r>
      <w:proofErr w:type="spellStart"/>
      <w:r>
        <w:rPr>
          <w:lang w:val="en-US"/>
        </w:rPr>
        <w:t>MCVideo</w:t>
      </w:r>
      <w:proofErr w:type="spellEnd"/>
      <w:r>
        <w:t xml:space="preserve"> function that the group on the non-controlling </w:t>
      </w:r>
      <w:proofErr w:type="spellStart"/>
      <w:r>
        <w:rPr>
          <w:lang w:val="en-US"/>
        </w:rPr>
        <w:t>MCVideo</w:t>
      </w:r>
      <w:proofErr w:type="spellEnd"/>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C85840">
        <w:rPr>
          <w:lang w:val="en-US"/>
        </w:rPr>
        <w:t>24</w:t>
      </w:r>
      <w:r w:rsidRPr="0073469F">
        <w:t>]</w:t>
      </w:r>
      <w:r>
        <w:t>;</w:t>
      </w:r>
    </w:p>
    <w:p w14:paraId="682EA6F2" w14:textId="77777777" w:rsidR="00BD57BD" w:rsidRPr="0073469F" w:rsidRDefault="004B0FA7" w:rsidP="004B0FA7">
      <w:pPr>
        <w:pStyle w:val="B1"/>
      </w:pPr>
      <w:r>
        <w:rPr>
          <w:lang w:val="en-US" w:eastAsia="zh-CN"/>
        </w:rPr>
        <w:t>8</w:t>
      </w:r>
      <w:r w:rsidR="00BD57BD" w:rsidRPr="0073469F">
        <w:t>)</w:t>
      </w:r>
      <w:r w:rsidR="00BD57BD" w:rsidRPr="0073469F">
        <w:tab/>
        <w:t>the &lt;emergency-</w:t>
      </w:r>
      <w:proofErr w:type="spellStart"/>
      <w:r w:rsidR="00BD57BD" w:rsidRPr="0073469F">
        <w:t>ind</w:t>
      </w:r>
      <w:proofErr w:type="spellEnd"/>
      <w:r w:rsidR="00BD57BD" w:rsidRPr="0073469F">
        <w:t>&gt;</w:t>
      </w:r>
      <w:r w:rsidR="00BD57BD">
        <w:t xml:space="preserve"> </w:t>
      </w:r>
      <w:r w:rsidR="007A3AC3">
        <w:t xml:space="preserve">element </w:t>
      </w:r>
      <w:r w:rsidR="00BD57BD">
        <w:t>can be</w:t>
      </w:r>
      <w:r w:rsidR="007A3AC3">
        <w:rPr>
          <w:lang w:val="en-US"/>
        </w:rPr>
        <w:t xml:space="preserve"> set to</w:t>
      </w:r>
      <w:r w:rsidR="00BD57BD" w:rsidRPr="0073469F">
        <w:t>:</w:t>
      </w:r>
    </w:p>
    <w:p w14:paraId="60C775A4" w14:textId="77777777" w:rsidR="00BD57BD" w:rsidRPr="0073469F" w:rsidRDefault="00BD57BD" w:rsidP="00BD57BD">
      <w:pPr>
        <w:pStyle w:val="B2"/>
      </w:pPr>
      <w:r>
        <w:t>a</w:t>
      </w:r>
      <w:r w:rsidRPr="0073469F">
        <w:t>)</w:t>
      </w:r>
      <w:r w:rsidRPr="0073469F">
        <w:tab/>
        <w:t xml:space="preserve">"true" to indicate that the call that the </w:t>
      </w:r>
      <w:proofErr w:type="spellStart"/>
      <w:r>
        <w:t>MCVideo</w:t>
      </w:r>
      <w:proofErr w:type="spellEnd"/>
      <w:r w:rsidRPr="0073469F">
        <w:t xml:space="preserve"> client is initiating is an emergency </w:t>
      </w:r>
      <w:proofErr w:type="spellStart"/>
      <w:r>
        <w:t>MCVideo</w:t>
      </w:r>
      <w:proofErr w:type="spellEnd"/>
      <w:r w:rsidRPr="0073469F">
        <w:t xml:space="preserve"> call; or</w:t>
      </w:r>
    </w:p>
    <w:p w14:paraId="5EF90BB6" w14:textId="230A4F89" w:rsidR="00BD57BD" w:rsidRPr="0073469F" w:rsidRDefault="00BD57BD" w:rsidP="00BD57BD">
      <w:pPr>
        <w:pStyle w:val="B2"/>
      </w:pPr>
      <w:r>
        <w:t>b</w:t>
      </w:r>
      <w:r w:rsidRPr="0073469F">
        <w:t>)</w:t>
      </w:r>
      <w:r w:rsidRPr="0073469F">
        <w:tab/>
        <w:t xml:space="preserve">"false" to indicate that the </w:t>
      </w:r>
      <w:proofErr w:type="spellStart"/>
      <w:r>
        <w:t>MCVideo</w:t>
      </w:r>
      <w:proofErr w:type="spellEnd"/>
      <w:r w:rsidRPr="0073469F">
        <w:t xml:space="preserve"> client is cancelling an emergency </w:t>
      </w:r>
      <w:proofErr w:type="spellStart"/>
      <w:r>
        <w:t>MCVideo</w:t>
      </w:r>
      <w:proofErr w:type="spellEnd"/>
      <w:r w:rsidRPr="0073469F">
        <w:t xml:space="preserve"> call (i.e. converting it back to a non-emergency call)</w:t>
      </w:r>
      <w:r w:rsidR="008F7D39">
        <w:t>;</w:t>
      </w:r>
    </w:p>
    <w:p w14:paraId="13433DFB" w14:textId="77777777" w:rsidR="00BD57BD" w:rsidRPr="00750A07" w:rsidRDefault="004B0FA7" w:rsidP="00BD57BD">
      <w:pPr>
        <w:pStyle w:val="B1"/>
      </w:pPr>
      <w:r>
        <w:rPr>
          <w:lang w:val="en-US" w:eastAsia="zh-CN"/>
        </w:rPr>
        <w:t>9</w:t>
      </w:r>
      <w:r w:rsidR="00BD57BD" w:rsidRPr="0073469F">
        <w:t>)</w:t>
      </w:r>
      <w:r w:rsidR="00BD57BD" w:rsidRPr="0073469F">
        <w:tab/>
        <w:t>the &lt;alert-</w:t>
      </w:r>
      <w:proofErr w:type="spellStart"/>
      <w:r w:rsidR="00BD57BD" w:rsidRPr="0073469F">
        <w:t>ind</w:t>
      </w:r>
      <w:proofErr w:type="spellEnd"/>
      <w:r w:rsidR="00BD57BD" w:rsidRPr="0073469F">
        <w:t>&gt;</w:t>
      </w:r>
      <w:r w:rsidR="00BD57BD">
        <w:t xml:space="preserve"> </w:t>
      </w:r>
      <w:r w:rsidR="007A3AC3">
        <w:t xml:space="preserve">element </w:t>
      </w:r>
      <w:r w:rsidR="00BD57BD">
        <w:t>can be</w:t>
      </w:r>
      <w:r w:rsidR="007A3AC3">
        <w:rPr>
          <w:lang w:val="en-US"/>
        </w:rPr>
        <w:t xml:space="preserve"> set to</w:t>
      </w:r>
      <w:r w:rsidR="00BD57BD" w:rsidRPr="0073469F">
        <w:t>:</w:t>
      </w:r>
    </w:p>
    <w:p w14:paraId="15AD7923" w14:textId="77777777" w:rsidR="00BD57BD" w:rsidRPr="0073469F" w:rsidRDefault="00BD57BD" w:rsidP="00BD57BD">
      <w:pPr>
        <w:pStyle w:val="B2"/>
      </w:pPr>
      <w:r>
        <w:t>a</w:t>
      </w:r>
      <w:r w:rsidRPr="0073469F">
        <w:t>)</w:t>
      </w:r>
      <w:r w:rsidRPr="0073469F">
        <w:tab/>
        <w:t>"true" in an emergency call initiation to indicate that an alert to be sent; or</w:t>
      </w:r>
    </w:p>
    <w:p w14:paraId="3B0CFAF9" w14:textId="1A8E367E" w:rsidR="00BD57BD" w:rsidRPr="0073469F" w:rsidRDefault="00BD57BD" w:rsidP="00BD57BD">
      <w:pPr>
        <w:pStyle w:val="B2"/>
      </w:pPr>
      <w:r>
        <w:t>b</w:t>
      </w:r>
      <w:r w:rsidRPr="0073469F">
        <w:t>)</w:t>
      </w:r>
      <w:r w:rsidRPr="0073469F">
        <w:tab/>
        <w:t>"false" when cancelling an emergency call which requires an alert to be cancelled also</w:t>
      </w:r>
      <w:r w:rsidR="008F7D39">
        <w:t>;</w:t>
      </w:r>
    </w:p>
    <w:p w14:paraId="7C04F254" w14:textId="77777777" w:rsidR="00BD57BD" w:rsidRPr="0073469F" w:rsidRDefault="004B0FA7" w:rsidP="00BD57BD">
      <w:pPr>
        <w:pStyle w:val="B1"/>
      </w:pPr>
      <w:r>
        <w:rPr>
          <w:lang w:val="en-US" w:eastAsia="zh-CN"/>
        </w:rPr>
        <w:t>10</w:t>
      </w:r>
      <w:r w:rsidR="00BD57BD" w:rsidRPr="0073469F">
        <w:t>)</w:t>
      </w:r>
      <w:r w:rsidR="00BD57BD">
        <w:tab/>
      </w:r>
      <w:r w:rsidR="00BD57BD" w:rsidRPr="0073469F">
        <w:t xml:space="preserve">if the &lt;session-type&gt; </w:t>
      </w:r>
      <w:r w:rsidR="007A3AC3">
        <w:t xml:space="preserve">element </w:t>
      </w:r>
      <w:r w:rsidR="00BD57BD" w:rsidRPr="0073469F">
        <w:t>is set to "chat" or "prearranged":</w:t>
      </w:r>
    </w:p>
    <w:p w14:paraId="64D1727B" w14:textId="77777777" w:rsidR="00424B3E" w:rsidRPr="0073469F" w:rsidRDefault="00BD57BD" w:rsidP="00BD57BD">
      <w:pPr>
        <w:pStyle w:val="B2"/>
      </w:pPr>
      <w:r>
        <w:t>a</w:t>
      </w:r>
      <w:r w:rsidRPr="0073469F">
        <w:t>)</w:t>
      </w:r>
      <w:r w:rsidRPr="0073469F">
        <w:tab/>
        <w:t>the &lt;</w:t>
      </w:r>
      <w:proofErr w:type="spellStart"/>
      <w:r w:rsidRPr="0073469F">
        <w:t>imminentperil-ind</w:t>
      </w:r>
      <w:proofErr w:type="spellEnd"/>
      <w:r w:rsidRPr="0073469F">
        <w:t xml:space="preserve">&gt; </w:t>
      </w:r>
      <w:r w:rsidR="007A3AC3">
        <w:t xml:space="preserve">element </w:t>
      </w:r>
      <w:r>
        <w:t xml:space="preserve">can be </w:t>
      </w:r>
      <w:r w:rsidRPr="0073469F">
        <w:t xml:space="preserve">set to "true" to indicate that the call that the </w:t>
      </w:r>
      <w:proofErr w:type="spellStart"/>
      <w:r>
        <w:t>MCVideo</w:t>
      </w:r>
      <w:proofErr w:type="spellEnd"/>
      <w:r w:rsidRPr="0073469F">
        <w:t xml:space="preserve"> client is initiating is an imminent peril group </w:t>
      </w:r>
      <w:proofErr w:type="spellStart"/>
      <w:r>
        <w:t>MCVideo</w:t>
      </w:r>
      <w:proofErr w:type="spellEnd"/>
      <w:r w:rsidRPr="0073469F">
        <w:t xml:space="preserve"> call;</w:t>
      </w:r>
    </w:p>
    <w:p w14:paraId="5221BD29" w14:textId="77777777" w:rsidR="00BD57BD" w:rsidRPr="0073469F" w:rsidRDefault="00BD57BD" w:rsidP="00BD57BD">
      <w:pPr>
        <w:pStyle w:val="B1"/>
      </w:pPr>
      <w:r>
        <w:t>1</w:t>
      </w:r>
      <w:r w:rsidR="004B0FA7">
        <w:rPr>
          <w:lang w:val="en-US" w:eastAsia="zh-CN"/>
        </w:rPr>
        <w:t>1</w:t>
      </w:r>
      <w:r w:rsidRPr="0073469F">
        <w:t>)</w:t>
      </w:r>
      <w:r w:rsidRPr="0073469F">
        <w:tab/>
        <w:t>the &lt;broadcast-</w:t>
      </w:r>
      <w:proofErr w:type="spellStart"/>
      <w:r w:rsidRPr="0073469F">
        <w:t>ind</w:t>
      </w:r>
      <w:proofErr w:type="spellEnd"/>
      <w:r w:rsidRPr="0073469F">
        <w:t>&gt;</w:t>
      </w:r>
      <w:r>
        <w:t xml:space="preserve"> </w:t>
      </w:r>
      <w:r w:rsidR="007A3AC3">
        <w:t xml:space="preserve">element </w:t>
      </w:r>
      <w:r>
        <w:t>can be</w:t>
      </w:r>
      <w:r w:rsidR="007A3AC3">
        <w:rPr>
          <w:lang w:val="en-US"/>
        </w:rPr>
        <w:t xml:space="preserve"> set to</w:t>
      </w:r>
      <w:r w:rsidRPr="0073469F">
        <w:t>:</w:t>
      </w:r>
    </w:p>
    <w:p w14:paraId="7362BDFC" w14:textId="77777777" w:rsidR="00BD57BD" w:rsidRPr="0073469F" w:rsidRDefault="00BD57BD" w:rsidP="00BD57BD">
      <w:pPr>
        <w:pStyle w:val="B2"/>
      </w:pPr>
      <w:r>
        <w:t>a</w:t>
      </w:r>
      <w:r w:rsidRPr="0073469F">
        <w:t>)</w:t>
      </w:r>
      <w:r w:rsidRPr="0073469F">
        <w:tab/>
        <w:t xml:space="preserve">"true" indicates that the </w:t>
      </w:r>
      <w:proofErr w:type="spellStart"/>
      <w:r>
        <w:t>MCVideo</w:t>
      </w:r>
      <w:proofErr w:type="spellEnd"/>
      <w:r w:rsidRPr="0073469F">
        <w:t xml:space="preserve"> client is initiating a broadcast group call; or</w:t>
      </w:r>
    </w:p>
    <w:p w14:paraId="2E1F628F" w14:textId="77777777" w:rsidR="00BD57BD" w:rsidRDefault="00BD57BD" w:rsidP="00BD57BD">
      <w:pPr>
        <w:pStyle w:val="B2"/>
      </w:pPr>
      <w:r>
        <w:t>b</w:t>
      </w:r>
      <w:r w:rsidRPr="0073469F">
        <w:t>)</w:t>
      </w:r>
      <w:r w:rsidRPr="0073469F">
        <w:tab/>
        <w:t xml:space="preserve">"false" indicates that the </w:t>
      </w:r>
      <w:proofErr w:type="spellStart"/>
      <w:r>
        <w:t>MCVideo</w:t>
      </w:r>
      <w:proofErr w:type="spellEnd"/>
      <w:r w:rsidRPr="0073469F">
        <w:t xml:space="preserve"> client is initiating a non-broadcast group call</w:t>
      </w:r>
      <w:r>
        <w:t>;</w:t>
      </w:r>
    </w:p>
    <w:p w14:paraId="0514E517"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w:t>
      </w:r>
      <w:r w:rsidR="007A3AC3">
        <w:t xml:space="preserve">element </w:t>
      </w:r>
      <w:r>
        <w:t>can be</w:t>
      </w:r>
      <w:r w:rsidRPr="00C52E2F">
        <w:t>:</w:t>
      </w:r>
    </w:p>
    <w:p w14:paraId="0DA54E5E" w14:textId="77777777" w:rsidR="00BD57BD" w:rsidRPr="0045201D" w:rsidRDefault="00BD57BD" w:rsidP="00BD57BD">
      <w:pPr>
        <w:pStyle w:val="B2"/>
      </w:pPr>
      <w:r>
        <w:t>a)</w:t>
      </w:r>
      <w:r>
        <w:tab/>
        <w:t xml:space="preserve">set to the </w:t>
      </w:r>
      <w:proofErr w:type="spellStart"/>
      <w:r>
        <w:t>MCVideo</w:t>
      </w:r>
      <w:proofErr w:type="spellEnd"/>
      <w:r>
        <w:t xml:space="preserve"> user's</w:t>
      </w:r>
      <w:r w:rsidRPr="00C52E2F">
        <w:t xml:space="preserve"> Mission Critical Organization</w:t>
      </w:r>
      <w:r>
        <w:t xml:space="preserve"> in an emergency alert sent by the </w:t>
      </w:r>
      <w:proofErr w:type="spellStart"/>
      <w:r>
        <w:t>MCVideo</w:t>
      </w:r>
      <w:proofErr w:type="spellEnd"/>
      <w:r>
        <w:t xml:space="preserve"> server to terminating </w:t>
      </w:r>
      <w:proofErr w:type="spellStart"/>
      <w:r>
        <w:t>MCVideo</w:t>
      </w:r>
      <w:proofErr w:type="spellEnd"/>
      <w:r>
        <w:t xml:space="preserve"> clients;</w:t>
      </w:r>
    </w:p>
    <w:p w14:paraId="19BC29AB" w14:textId="77777777" w:rsidR="004B0FA7" w:rsidRPr="007E6F2E" w:rsidRDefault="004B0FA7" w:rsidP="004B0FA7">
      <w:pPr>
        <w:pStyle w:val="B1"/>
        <w:rPr>
          <w:lang w:val="en-US"/>
        </w:rPr>
      </w:pPr>
      <w:r w:rsidRPr="007E6F2E">
        <w:rPr>
          <w:lang w:val="en-US"/>
        </w:rPr>
        <w:t>13)</w:t>
      </w:r>
      <w:r w:rsidRPr="007E6F2E">
        <w:rPr>
          <w:lang w:val="en-US"/>
        </w:rPr>
        <w:tab/>
      </w:r>
      <w:r w:rsidR="00AE4027">
        <w:rPr>
          <w:lang w:val="en-US"/>
        </w:rPr>
        <w:t>Void;</w:t>
      </w:r>
    </w:p>
    <w:p w14:paraId="62973D77" w14:textId="77777777" w:rsidR="00BD57BD" w:rsidRPr="00860328" w:rsidRDefault="00BD57BD" w:rsidP="00BD57BD">
      <w:pPr>
        <w:pStyle w:val="B1"/>
      </w:pPr>
      <w:r w:rsidRPr="00860328">
        <w:t>1</w:t>
      </w:r>
      <w:r w:rsidR="004B0FA7" w:rsidRPr="00860328">
        <w:rPr>
          <w:lang w:eastAsia="zh-CN"/>
        </w:rPr>
        <w:t>4</w:t>
      </w:r>
      <w:r w:rsidRPr="00170A25">
        <w:t>)</w:t>
      </w:r>
      <w:r w:rsidRPr="00170A25">
        <w:tab/>
        <w:t>the &lt;associated-group-id&gt;</w:t>
      </w:r>
      <w:r w:rsidR="007A3AC3" w:rsidRPr="007A3AC3">
        <w:t xml:space="preserve"> </w:t>
      </w:r>
      <w:r w:rsidR="007A3AC3">
        <w:t>element</w:t>
      </w:r>
      <w:r w:rsidRPr="00860328">
        <w:t>:</w:t>
      </w:r>
    </w:p>
    <w:p w14:paraId="5F1DEED9" w14:textId="77777777" w:rsidR="00BD57BD" w:rsidRPr="00860328" w:rsidRDefault="00BD57BD" w:rsidP="00BD57BD">
      <w:pPr>
        <w:pStyle w:val="B2"/>
      </w:pPr>
      <w:r w:rsidRPr="00860328">
        <w:t>a)</w:t>
      </w:r>
      <w:r w:rsidRPr="00860328">
        <w:tab/>
        <w:t>if the &lt;</w:t>
      </w:r>
      <w:proofErr w:type="spellStart"/>
      <w:r w:rsidRPr="00860328">
        <w:t>mcvideo</w:t>
      </w:r>
      <w:proofErr w:type="spellEnd"/>
      <w:r w:rsidRPr="00860328">
        <w:t>-request-</w:t>
      </w:r>
      <w:proofErr w:type="spellStart"/>
      <w:r w:rsidRPr="00860328">
        <w:t>uri</w:t>
      </w:r>
      <w:proofErr w:type="spellEnd"/>
      <w:r w:rsidRPr="00860328">
        <w:t xml:space="preserve">&gt; element </w:t>
      </w:r>
      <w:r w:rsidRPr="00170A25">
        <w:t xml:space="preserve">contains a </w:t>
      </w:r>
      <w:r>
        <w:t xml:space="preserve">group identity </w:t>
      </w:r>
      <w:r w:rsidRPr="00860328">
        <w:t xml:space="preserve">then this element can include an </w:t>
      </w:r>
      <w:proofErr w:type="spellStart"/>
      <w:r w:rsidRPr="00860328">
        <w:t>MCVideo</w:t>
      </w:r>
      <w:proofErr w:type="spellEnd"/>
      <w:r w:rsidRPr="00860328">
        <w:t xml:space="preserve"> group ID </w:t>
      </w:r>
      <w:r>
        <w:t xml:space="preserve">associated with </w:t>
      </w:r>
      <w:r w:rsidRPr="00860328">
        <w:t>the group identity in the &lt;</w:t>
      </w:r>
      <w:proofErr w:type="spellStart"/>
      <w:r w:rsidRPr="00860328">
        <w:t>mcvideo</w:t>
      </w:r>
      <w:proofErr w:type="spellEnd"/>
      <w:r w:rsidRPr="00860328">
        <w:t>-request-</w:t>
      </w:r>
      <w:proofErr w:type="spellStart"/>
      <w:r w:rsidRPr="00860328">
        <w:t>uri</w:t>
      </w:r>
      <w:proofErr w:type="spellEnd"/>
      <w:r w:rsidRPr="00860328">
        <w:t>&gt; element. E.g. if the &lt;</w:t>
      </w:r>
      <w:proofErr w:type="spellStart"/>
      <w:r w:rsidRPr="00860328">
        <w:t>mcvideo</w:t>
      </w:r>
      <w:proofErr w:type="spellEnd"/>
      <w:r w:rsidRPr="00860328">
        <w:t>-request-</w:t>
      </w:r>
      <w:proofErr w:type="spellStart"/>
      <w:r w:rsidRPr="00860328">
        <w:t>uri</w:t>
      </w:r>
      <w:proofErr w:type="spellEnd"/>
      <w:r w:rsidRPr="00860328">
        <w:t xml:space="preserve">&gt; element contains a temporary group identity (TGI), then the &lt;associated-group-id&gt; element can contain the constituent </w:t>
      </w:r>
      <w:proofErr w:type="spellStart"/>
      <w:r w:rsidRPr="00860328">
        <w:t>MCVideo</w:t>
      </w:r>
      <w:proofErr w:type="spellEnd"/>
      <w:r w:rsidRPr="00860328">
        <w:t xml:space="preserve"> group ID;</w:t>
      </w:r>
    </w:p>
    <w:p w14:paraId="1A60D4E6"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r w:rsidR="007A3AC3" w:rsidRPr="007A3AC3">
        <w:t xml:space="preserve"> </w:t>
      </w:r>
      <w:r w:rsidR="007A3AC3">
        <w:t>element</w:t>
      </w:r>
      <w:r>
        <w:rPr>
          <w:lang w:val="en-US"/>
        </w:rPr>
        <w:t>:</w:t>
      </w:r>
    </w:p>
    <w:p w14:paraId="0FD43BC6"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5C05C197" w14:textId="77777777" w:rsidR="004B0FA7" w:rsidRDefault="004B0FA7" w:rsidP="004B0FA7">
      <w:pPr>
        <w:pStyle w:val="B1"/>
        <w:rPr>
          <w:lang w:val="en-US"/>
        </w:rPr>
      </w:pPr>
      <w:r>
        <w:rPr>
          <w:lang w:val="en-US"/>
        </w:rPr>
        <w:t>16)</w:t>
      </w:r>
      <w:r>
        <w:rPr>
          <w:lang w:val="en-US"/>
        </w:rPr>
        <w:tab/>
        <w:t>the &lt;MKFC-GKTPs&gt;</w:t>
      </w:r>
      <w:r w:rsidR="007A3AC3" w:rsidRPr="007A3AC3">
        <w:t xml:space="preserve"> </w:t>
      </w:r>
      <w:r w:rsidR="007A3AC3">
        <w:t>element</w:t>
      </w:r>
      <w:r>
        <w:rPr>
          <w:lang w:val="en-US"/>
        </w:rPr>
        <w:t>:</w:t>
      </w:r>
    </w:p>
    <w:p w14:paraId="63E0B391"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C85840">
        <w:rPr>
          <w:lang w:val="en-US"/>
        </w:rPr>
        <w:t>24</w:t>
      </w:r>
      <w:r w:rsidRPr="00700BA8">
        <w:rPr>
          <w:lang w:val="en-US"/>
        </w:rPr>
        <w:t xml:space="preserve">] </w:t>
      </w:r>
      <w:r w:rsidR="00C836A2">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w:t>
      </w:r>
      <w:proofErr w:type="spellStart"/>
      <w:r w:rsidRPr="00540B50">
        <w:rPr>
          <w:lang w:val="en-US"/>
        </w:rPr>
        <w:t>signalling</w:t>
      </w:r>
      <w:proofErr w:type="spellEnd"/>
      <w:r w:rsidRPr="00540B50">
        <w:rPr>
          <w:lang w:val="en-US"/>
        </w:rPr>
        <w:t xml:space="preserve"> when the UE operates on </w:t>
      </w:r>
      <w:r>
        <w:rPr>
          <w:lang w:val="en-US"/>
        </w:rPr>
        <w:t xml:space="preserve">the </w:t>
      </w:r>
      <w:r w:rsidRPr="00540B50">
        <w:rPr>
          <w:lang w:val="en-US"/>
        </w:rPr>
        <w:t>network</w:t>
      </w:r>
      <w:r>
        <w:rPr>
          <w:lang w:val="en-US"/>
        </w:rPr>
        <w:t>;</w:t>
      </w:r>
    </w:p>
    <w:p w14:paraId="3E55A93A" w14:textId="77777777" w:rsidR="00AE4027" w:rsidRPr="00866916" w:rsidRDefault="00AE4027" w:rsidP="00AE4027">
      <w:pPr>
        <w:pStyle w:val="NO"/>
      </w:pPr>
      <w:r w:rsidRPr="0079589D">
        <w:t>NOTE</w:t>
      </w:r>
      <w:r>
        <w:t> 3</w:t>
      </w:r>
      <w:r w:rsidRPr="0079589D">
        <w:t>:</w:t>
      </w:r>
      <w:r w:rsidRPr="0079589D">
        <w:tab/>
      </w:r>
      <w:r>
        <w:t>A GMS (Group Management Server) compliant to Release 14 of the present document does not send a group key transport payload carrying MKFC and MKFC-ID. A GMC (Group Management Client) can receive MKFC and MKFC-ID from a GMS compliant only to Release 13 of the present document.</w:t>
      </w:r>
    </w:p>
    <w:p w14:paraId="7749F0F5"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w:t>
      </w:r>
      <w:proofErr w:type="spellStart"/>
      <w:r>
        <w:rPr>
          <w:lang w:val="en-US"/>
        </w:rPr>
        <w:t>mcvideo</w:t>
      </w:r>
      <w:proofErr w:type="spellEnd"/>
      <w:r>
        <w:rPr>
          <w:lang w:val="en-US"/>
        </w:rPr>
        <w:t>-client-id&gt;</w:t>
      </w:r>
      <w:r w:rsidR="007A3AC3" w:rsidRPr="007A3AC3">
        <w:t xml:space="preserve"> </w:t>
      </w:r>
      <w:r w:rsidR="007A3AC3">
        <w:t>element</w:t>
      </w:r>
      <w:r>
        <w:rPr>
          <w:lang w:val="en-US"/>
        </w:rPr>
        <w:t>:</w:t>
      </w:r>
    </w:p>
    <w:p w14:paraId="6AADCD81" w14:textId="74BCB6B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w:t>
      </w:r>
      <w:r w:rsidR="007A3AC3">
        <w:rPr>
          <w:lang w:val="en-US"/>
        </w:rPr>
        <w:t>, SIP REGISTER request, SIP PUBLISH request</w:t>
      </w:r>
      <w:r>
        <w:rPr>
          <w:noProof/>
        </w:rPr>
        <w:t xml:space="preserve"> or SIP MESSAGE request</w:t>
      </w:r>
      <w:r w:rsidR="008F7D39">
        <w:rPr>
          <w:noProof/>
        </w:rPr>
        <w:t>;</w:t>
      </w:r>
    </w:p>
    <w:p w14:paraId="28B1BA49" w14:textId="77777777" w:rsidR="004B0FA7" w:rsidRPr="00BA110A" w:rsidRDefault="004B0FA7" w:rsidP="004B0FA7">
      <w:pPr>
        <w:pStyle w:val="B1"/>
        <w:rPr>
          <w:lang w:val="en-US"/>
        </w:rPr>
      </w:pPr>
      <w:r>
        <w:t>18)</w:t>
      </w:r>
      <w:r>
        <w:tab/>
        <w:t>the &lt;alert-</w:t>
      </w:r>
      <w:proofErr w:type="spellStart"/>
      <w:r>
        <w:t>ind</w:t>
      </w:r>
      <w:proofErr w:type="spellEnd"/>
      <w:r>
        <w:t>-</w:t>
      </w:r>
      <w:proofErr w:type="spellStart"/>
      <w:r>
        <w:t>rcvd</w:t>
      </w:r>
      <w:proofErr w:type="spellEnd"/>
      <w:r>
        <w:t>&gt;</w:t>
      </w:r>
      <w:r w:rsidR="007A3AC3" w:rsidRPr="007A3AC3">
        <w:t xml:space="preserve"> </w:t>
      </w:r>
      <w:r w:rsidR="007A3AC3">
        <w:t>element</w:t>
      </w:r>
      <w:r w:rsidR="007A3AC3">
        <w:rPr>
          <w:lang w:val="en-US"/>
        </w:rPr>
        <w:t>:</w:t>
      </w:r>
    </w:p>
    <w:p w14:paraId="454455FD"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69A3B216" w14:textId="77777777" w:rsidR="009F1106" w:rsidRDefault="009F1106" w:rsidP="009F1106">
      <w:pPr>
        <w:pStyle w:val="B1"/>
      </w:pPr>
      <w:r>
        <w:t>18a)</w:t>
      </w:r>
      <w:r>
        <w:tab/>
        <w:t>the &lt;multiple-devices-</w:t>
      </w:r>
      <w:proofErr w:type="spellStart"/>
      <w:r>
        <w:t>ind</w:t>
      </w:r>
      <w:proofErr w:type="spellEnd"/>
      <w:r>
        <w:t>&gt;</w:t>
      </w:r>
      <w:r w:rsidR="001B4953" w:rsidRPr="001B4953">
        <w:t xml:space="preserve"> </w:t>
      </w:r>
      <w:r w:rsidR="001B4953">
        <w:t>element set to</w:t>
      </w:r>
      <w:r w:rsidR="001B4953">
        <w:rPr>
          <w:lang w:val="en-US"/>
        </w:rPr>
        <w:t>:</w:t>
      </w:r>
    </w:p>
    <w:p w14:paraId="47F3D467" w14:textId="77777777" w:rsidR="009F1106" w:rsidRDefault="009F1106" w:rsidP="009F1106">
      <w:pPr>
        <w:pStyle w:val="B2"/>
        <w:rPr>
          <w:noProof/>
        </w:rPr>
      </w:pPr>
      <w:r>
        <w:t>a)</w:t>
      </w:r>
      <w:r>
        <w:tab/>
      </w:r>
      <w:r w:rsidR="001B4953">
        <w:rPr>
          <w:lang w:val="en-US"/>
        </w:rPr>
        <w:t xml:space="preserve">"true" to indicate to the client that multiple clients are registered for the </w:t>
      </w:r>
      <w:proofErr w:type="spellStart"/>
      <w:r w:rsidR="001B4953">
        <w:t>MCVideo</w:t>
      </w:r>
      <w:proofErr w:type="spellEnd"/>
      <w:r w:rsidR="001B4953">
        <w:t xml:space="preserve"> </w:t>
      </w:r>
      <w:r w:rsidR="001B4953">
        <w:rPr>
          <w:lang w:val="en-US"/>
        </w:rPr>
        <w:t>user; or</w:t>
      </w:r>
    </w:p>
    <w:p w14:paraId="70284829" w14:textId="77777777" w:rsidR="001B4953" w:rsidRDefault="001B4953" w:rsidP="001B4953">
      <w:pPr>
        <w:pStyle w:val="B2"/>
        <w:rPr>
          <w:noProof/>
        </w:rPr>
      </w:pPr>
      <w:r>
        <w:rPr>
          <w:noProof/>
        </w:rPr>
        <w:t>b)</w:t>
      </w:r>
      <w:r>
        <w:rPr>
          <w:noProof/>
        </w:rPr>
        <w:tab/>
      </w:r>
      <w:r>
        <w:rPr>
          <w:lang w:val="en-US"/>
        </w:rPr>
        <w:t xml:space="preserve">"false" to indicate to the client that no other clients are registered for the </w:t>
      </w:r>
      <w:proofErr w:type="spellStart"/>
      <w:r>
        <w:t>MCVideo</w:t>
      </w:r>
      <w:proofErr w:type="spellEnd"/>
      <w:r>
        <w:t xml:space="preserve"> </w:t>
      </w:r>
      <w:r>
        <w:rPr>
          <w:lang w:val="en-US"/>
        </w:rPr>
        <w:t>user;</w:t>
      </w:r>
    </w:p>
    <w:p w14:paraId="54653771" w14:textId="77777777" w:rsidR="00D80019" w:rsidRPr="001B4953" w:rsidRDefault="00D80019" w:rsidP="00D80019">
      <w:pPr>
        <w:pStyle w:val="B1"/>
      </w:pPr>
      <w:r>
        <w:t>18</w:t>
      </w:r>
      <w:r w:rsidR="009F1106">
        <w:t>b</w:t>
      </w:r>
      <w:r>
        <w:t>)</w:t>
      </w:r>
      <w:r>
        <w:tab/>
        <w:t>the &lt;video</w:t>
      </w:r>
      <w:r w:rsidR="0094202A">
        <w:t>-</w:t>
      </w:r>
      <w:r>
        <w:t>pull-</w:t>
      </w:r>
      <w:proofErr w:type="spellStart"/>
      <w:r>
        <w:t>url</w:t>
      </w:r>
      <w:proofErr w:type="spellEnd"/>
      <w:r>
        <w:t>&gt;</w:t>
      </w:r>
      <w:r w:rsidR="001B4953" w:rsidRPr="001B4953">
        <w:t xml:space="preserve"> </w:t>
      </w:r>
      <w:r w:rsidR="001B4953">
        <w:t>element:</w:t>
      </w:r>
    </w:p>
    <w:p w14:paraId="4A0CCF47" w14:textId="4A73D030" w:rsidR="00D80019" w:rsidRDefault="00D80019" w:rsidP="00D80019">
      <w:pPr>
        <w:pStyle w:val="B2"/>
        <w:rPr>
          <w:noProof/>
        </w:rPr>
      </w:pPr>
      <w:r>
        <w:t>a)</w:t>
      </w:r>
      <w:r>
        <w:tab/>
        <w:t xml:space="preserve">can be set to the URL of the video file located in the </w:t>
      </w:r>
      <w:proofErr w:type="spellStart"/>
      <w:r>
        <w:t>MCVideo</w:t>
      </w:r>
      <w:proofErr w:type="spellEnd"/>
      <w:r>
        <w:t xml:space="preserve"> server</w:t>
      </w:r>
      <w:r>
        <w:rPr>
          <w:noProof/>
        </w:rPr>
        <w:t>;</w:t>
      </w:r>
    </w:p>
    <w:p w14:paraId="3FF87085" w14:textId="1DA6EE4A" w:rsidR="003F105A" w:rsidRDefault="003F105A" w:rsidP="003F105A">
      <w:pPr>
        <w:pStyle w:val="B1"/>
      </w:pPr>
      <w:r w:rsidRPr="00151F8F">
        <w:t>18c)</w:t>
      </w:r>
      <w:r w:rsidRPr="00151F8F">
        <w:tab/>
      </w:r>
      <w:r w:rsidR="008D14FE">
        <w:t>void</w:t>
      </w:r>
      <w:r w:rsidRPr="00151F8F">
        <w:t>;</w:t>
      </w:r>
    </w:p>
    <w:p w14:paraId="6A25735D" w14:textId="464082C3" w:rsidR="00A259AE" w:rsidRDefault="00A259AE" w:rsidP="00A259AE">
      <w:pPr>
        <w:pStyle w:val="B1"/>
      </w:pPr>
      <w:r>
        <w:t>18d)</w:t>
      </w:r>
      <w:r>
        <w:tab/>
      </w:r>
      <w:r w:rsidR="008D14FE">
        <w:t>void</w:t>
      </w:r>
      <w:r>
        <w:t>:</w:t>
      </w:r>
    </w:p>
    <w:p w14:paraId="79FAB171" w14:textId="12C7B9FC" w:rsidR="001B2511" w:rsidRDefault="001B2511" w:rsidP="001B2511">
      <w:pPr>
        <w:pStyle w:val="B1"/>
      </w:pPr>
      <w:r>
        <w:t>18e)</w:t>
      </w:r>
      <w:r>
        <w:tab/>
        <w:t>the &lt;</w:t>
      </w:r>
      <w:proofErr w:type="spellStart"/>
      <w:r>
        <w:t>gw</w:t>
      </w:r>
      <w:proofErr w:type="spellEnd"/>
      <w:r>
        <w:t>-</w:t>
      </w:r>
      <w:proofErr w:type="spellStart"/>
      <w:r>
        <w:t>mcvideo</w:t>
      </w:r>
      <w:proofErr w:type="spellEnd"/>
      <w:r>
        <w:t>-usage&gt;</w:t>
      </w:r>
    </w:p>
    <w:p w14:paraId="55527482" w14:textId="2176441F" w:rsidR="001B2511" w:rsidRPr="00785B9B" w:rsidRDefault="001B2511" w:rsidP="008D14FE">
      <w:pPr>
        <w:pStyle w:val="B2"/>
        <w:overflowPunct/>
        <w:autoSpaceDE/>
        <w:autoSpaceDN/>
        <w:adjustRightInd/>
        <w:textAlignment w:val="auto"/>
      </w:pPr>
      <w:r w:rsidRPr="008D14FE">
        <w:rPr>
          <w:lang w:eastAsia="en-US"/>
        </w:rPr>
        <w:t>a)</w:t>
      </w:r>
      <w:r w:rsidRPr="008D14FE">
        <w:rPr>
          <w:lang w:eastAsia="en-US"/>
        </w:rPr>
        <w:tab/>
        <w:t xml:space="preserve">can be set to true in a SIP REGISTER or a SIP PUBLISH to indicate to the </w:t>
      </w:r>
      <w:proofErr w:type="spellStart"/>
      <w:r w:rsidRPr="008D14FE">
        <w:rPr>
          <w:lang w:eastAsia="en-US"/>
        </w:rPr>
        <w:t>MCVideo</w:t>
      </w:r>
      <w:proofErr w:type="spellEnd"/>
      <w:r w:rsidRPr="008D14FE">
        <w:rPr>
          <w:lang w:eastAsia="en-US"/>
        </w:rPr>
        <w:t xml:space="preserve"> server that the </w:t>
      </w:r>
      <w:proofErr w:type="spellStart"/>
      <w:r w:rsidRPr="008D14FE">
        <w:rPr>
          <w:lang w:eastAsia="en-US"/>
        </w:rPr>
        <w:t>MCVideo</w:t>
      </w:r>
      <w:proofErr w:type="spellEnd"/>
      <w:r w:rsidRPr="008D14FE">
        <w:rPr>
          <w:lang w:eastAsia="en-US"/>
        </w:rPr>
        <w:t xml:space="preserve"> client uses a </w:t>
      </w:r>
      <w:proofErr w:type="spellStart"/>
      <w:r w:rsidRPr="008D14FE">
        <w:rPr>
          <w:lang w:eastAsia="en-US"/>
        </w:rPr>
        <w:t>MCVideo</w:t>
      </w:r>
      <w:proofErr w:type="spellEnd"/>
      <w:r w:rsidRPr="008D14FE">
        <w:rPr>
          <w:lang w:eastAsia="en-US"/>
        </w:rPr>
        <w:t xml:space="preserve"> gateway UE, which requires that network resources are allocated over Rx, N5 or N33; and</w:t>
      </w:r>
    </w:p>
    <w:p w14:paraId="6878BFD7" w14:textId="77777777" w:rsidR="004B0FA7" w:rsidRDefault="004B0FA7" w:rsidP="004B0FA7">
      <w:pPr>
        <w:pStyle w:val="B1"/>
      </w:pPr>
      <w:r>
        <w:t>19)</w:t>
      </w:r>
      <w:r>
        <w:tab/>
        <w:t>the &lt;</w:t>
      </w:r>
      <w:proofErr w:type="spellStart"/>
      <w:r>
        <w:t>anyExt</w:t>
      </w:r>
      <w:proofErr w:type="spellEnd"/>
      <w:r>
        <w:t>&gt; can be included with the following elements:</w:t>
      </w:r>
    </w:p>
    <w:p w14:paraId="7B648E44" w14:textId="77777777" w:rsidR="004B0FA7" w:rsidRDefault="00D43976" w:rsidP="00D43976">
      <w:pPr>
        <w:pStyle w:val="B2"/>
      </w:pPr>
      <w:r w:rsidRPr="00D43976">
        <w:t>a</w:t>
      </w:r>
      <w:r w:rsidR="004B0FA7">
        <w:t>)</w:t>
      </w:r>
      <w:r w:rsidR="004B0FA7">
        <w:tab/>
        <w:t xml:space="preserve">a &lt;release-reason&gt; </w:t>
      </w:r>
      <w:r w:rsidR="001B4953">
        <w:t>element set to</w:t>
      </w:r>
      <w:r w:rsidR="004B0FA7">
        <w:t>:</w:t>
      </w:r>
    </w:p>
    <w:p w14:paraId="5BB2CDDF" w14:textId="77777777" w:rsidR="00C2577E" w:rsidRDefault="004B0FA7" w:rsidP="001B4953">
      <w:pPr>
        <w:pStyle w:val="B3"/>
      </w:pPr>
      <w:proofErr w:type="spellStart"/>
      <w:r>
        <w:t>i</w:t>
      </w:r>
      <w:proofErr w:type="spellEnd"/>
      <w:r>
        <w:t>)</w:t>
      </w:r>
      <w:r>
        <w:tab/>
        <w:t>"</w:t>
      </w:r>
      <w:r w:rsidRPr="004C7B55">
        <w:t>authentication of the MIKEY-SAKE I_MESSAGE failed</w:t>
      </w:r>
      <w:r>
        <w:t xml:space="preserve">" by a </w:t>
      </w:r>
      <w:proofErr w:type="spellStart"/>
      <w:r>
        <w:t>MCVideo</w:t>
      </w:r>
      <w:proofErr w:type="spellEnd"/>
      <w:r>
        <w:t xml:space="preserve"> client when the signature cannot be verified;</w:t>
      </w:r>
    </w:p>
    <w:p w14:paraId="7590D7EC" w14:textId="77777777" w:rsidR="00C2577E" w:rsidRDefault="00C2577E" w:rsidP="00C2577E">
      <w:pPr>
        <w:pStyle w:val="B3"/>
      </w:pPr>
      <w:r>
        <w:t>ii)</w:t>
      </w:r>
      <w:r>
        <w:tab/>
        <w:t>"private-call-expiry" when the ambient viewing call is release due to the expiry of the private call timer;</w:t>
      </w:r>
    </w:p>
    <w:p w14:paraId="50B878DC" w14:textId="77777777" w:rsidR="00C2577E" w:rsidRDefault="00C2577E" w:rsidP="00C2577E">
      <w:pPr>
        <w:pStyle w:val="B3"/>
      </w:pPr>
      <w:r>
        <w:t>iii)</w:t>
      </w:r>
      <w:r>
        <w:tab/>
        <w:t xml:space="preserve">"administrator-action" when the ambient viewing call is released by an </w:t>
      </w:r>
      <w:proofErr w:type="spellStart"/>
      <w:r>
        <w:t>MCVideo</w:t>
      </w:r>
      <w:proofErr w:type="spellEnd"/>
      <w:r>
        <w:t xml:space="preserve"> administrator;</w:t>
      </w:r>
    </w:p>
    <w:p w14:paraId="50018123" w14:textId="77777777" w:rsidR="00C2577E" w:rsidRDefault="00C2577E" w:rsidP="00C2577E">
      <w:pPr>
        <w:pStyle w:val="B3"/>
      </w:pPr>
      <w:r>
        <w:t>i</w:t>
      </w:r>
      <w:r w:rsidRPr="00763F9F">
        <w:t>v</w:t>
      </w:r>
      <w:r>
        <w:t>)</w:t>
      </w:r>
      <w:r>
        <w:tab/>
        <w:t>"call-request-for-viewed-to-client" when there is a call request targeted to the viewed-to client; or</w:t>
      </w:r>
    </w:p>
    <w:p w14:paraId="64C40729" w14:textId="77777777" w:rsidR="004B0FA7" w:rsidRDefault="00C2577E" w:rsidP="00C2577E">
      <w:pPr>
        <w:pStyle w:val="B3"/>
      </w:pPr>
      <w:r>
        <w:t>v)</w:t>
      </w:r>
      <w:r>
        <w:tab/>
        <w:t>"call-request-initiated-by-viewed-to-client" when there is a call request initiated by the viewed-to client;</w:t>
      </w:r>
    </w:p>
    <w:p w14:paraId="4F539BDE" w14:textId="77777777" w:rsidR="004B0FA7" w:rsidRDefault="004B0FA7" w:rsidP="004B0FA7">
      <w:pPr>
        <w:pStyle w:val="B2"/>
      </w:pPr>
      <w:r>
        <w:rPr>
          <w:lang w:val="en-US"/>
        </w:rPr>
        <w:t>b</w:t>
      </w:r>
      <w:r>
        <w:t>)</w:t>
      </w:r>
      <w:r>
        <w:tab/>
        <w:t xml:space="preserve">a &lt;request-type&gt; </w:t>
      </w:r>
      <w:r w:rsidR="00D74FD9">
        <w:t>element set to</w:t>
      </w:r>
      <w:r>
        <w:t>:</w:t>
      </w:r>
    </w:p>
    <w:p w14:paraId="558F63AC" w14:textId="5DCBA703" w:rsidR="004B0FA7" w:rsidRDefault="004B0FA7" w:rsidP="004B0FA7">
      <w:pPr>
        <w:pStyle w:val="B3"/>
        <w:rPr>
          <w:lang w:val="en-US"/>
        </w:rPr>
      </w:pPr>
      <w:proofErr w:type="spellStart"/>
      <w:r>
        <w:t>i</w:t>
      </w:r>
      <w:proofErr w:type="spellEnd"/>
      <w:r>
        <w:t>)</w:t>
      </w:r>
      <w:r>
        <w:tab/>
      </w:r>
      <w:r w:rsidRPr="004346C1">
        <w:t xml:space="preserve">"group-selection-change-request" </w:t>
      </w:r>
      <w:r>
        <w:t>when a client initiates a group selection change request;</w:t>
      </w:r>
      <w:ins w:id="6867" w:author="CR0294" w:date="2025-12-04T16:13:00Z" w16du:dateUtc="2025-12-04T15:13:00Z">
        <w:r w:rsidR="002B3F1B">
          <w:t xml:space="preserve"> or</w:t>
        </w:r>
      </w:ins>
    </w:p>
    <w:p w14:paraId="78EF9705" w14:textId="3485B136" w:rsidR="00D726EE" w:rsidRPr="00BA110A" w:rsidDel="002B3F1B" w:rsidRDefault="00D726EE" w:rsidP="002B3F1B">
      <w:pPr>
        <w:pStyle w:val="B3"/>
        <w:rPr>
          <w:del w:id="6868" w:author="CR0294" w:date="2025-12-04T16:13:00Z" w16du:dateUtc="2025-12-04T15:13:00Z"/>
          <w:lang w:val="en-US"/>
        </w:rPr>
      </w:pPr>
      <w:r>
        <w:t>ii)</w:t>
      </w:r>
      <w:r>
        <w:tab/>
      </w:r>
      <w:del w:id="6869" w:author="CR0294" w:date="2025-12-04T16:13:00Z" w16du:dateUtc="2025-12-04T15:13:00Z">
        <w:r w:rsidRPr="004346C1" w:rsidDel="002B3F1B">
          <w:delText>"</w:delText>
        </w:r>
        <w:r w:rsidDel="002B3F1B">
          <w:delText>functional-alias-status-determination</w:delText>
        </w:r>
        <w:r w:rsidRPr="004346C1" w:rsidDel="002B3F1B">
          <w:delText xml:space="preserve">" </w:delText>
        </w:r>
        <w:r w:rsidDel="002B3F1B">
          <w:delText xml:space="preserve">when a client initiates a subscription to FA status </w:delText>
        </w:r>
        <w:r w:rsidRPr="004346C1" w:rsidDel="002B3F1B">
          <w:delText>request</w:delText>
        </w:r>
        <w:r w:rsidDel="002B3F1B">
          <w:delText>;</w:delText>
        </w:r>
      </w:del>
    </w:p>
    <w:p w14:paraId="1A819D58" w14:textId="0BA97140" w:rsidR="009E3E45" w:rsidRPr="007647E9" w:rsidRDefault="009E3E45" w:rsidP="002B3F1B">
      <w:pPr>
        <w:pStyle w:val="B3"/>
        <w:rPr>
          <w:lang w:val="hr-HR"/>
        </w:rPr>
      </w:pPr>
      <w:del w:id="6870" w:author="CR0294" w:date="2025-12-04T16:13:00Z" w16du:dateUtc="2025-12-04T15:13:00Z">
        <w:r w:rsidDel="002B3F1B">
          <w:rPr>
            <w:lang w:val="hr-HR"/>
          </w:rPr>
          <w:delText>iii</w:delText>
        </w:r>
        <w:r w:rsidDel="002B3F1B">
          <w:delText>)</w:delText>
        </w:r>
        <w:r w:rsidDel="002B3F1B">
          <w:tab/>
        </w:r>
      </w:del>
      <w:r w:rsidRPr="00702036">
        <w:t>"</w:t>
      </w:r>
      <w:r w:rsidRPr="00647D38">
        <w:t>fa-group-</w:t>
      </w:r>
      <w:r>
        <w:t>binding</w:t>
      </w:r>
      <w:r w:rsidRPr="00647D38">
        <w:t>-</w:t>
      </w:r>
      <w:proofErr w:type="spellStart"/>
      <w:r w:rsidRPr="00647D38">
        <w:t>req</w:t>
      </w:r>
      <w:proofErr w:type="spellEnd"/>
      <w:r w:rsidRPr="00702036">
        <w:t xml:space="preserve">" when a client initiates a </w:t>
      </w:r>
      <w:r w:rsidRPr="00647D38">
        <w:t xml:space="preserve">request for </w:t>
      </w:r>
      <w:r w:rsidRPr="00407544">
        <w:t xml:space="preserve">binding </w:t>
      </w:r>
      <w:r w:rsidRPr="00647D38">
        <w:t xml:space="preserve">of a functional alias with the </w:t>
      </w:r>
      <w:r>
        <w:rPr>
          <w:noProof/>
        </w:rPr>
        <w:t>MCVideo</w:t>
      </w:r>
      <w:r w:rsidRPr="00A07E7A">
        <w:rPr>
          <w:noProof/>
        </w:rPr>
        <w:t xml:space="preserve"> </w:t>
      </w:r>
      <w:r w:rsidRPr="00647D38">
        <w:t>group(s)</w:t>
      </w:r>
      <w:r w:rsidRPr="00407544">
        <w:t xml:space="preserve"> </w:t>
      </w:r>
      <w:r>
        <w:t xml:space="preserve">for the </w:t>
      </w:r>
      <w:proofErr w:type="spellStart"/>
      <w:r w:rsidR="003B17D8" w:rsidRPr="00706389">
        <w:rPr>
          <w:rFonts w:eastAsia="Batang"/>
        </w:rPr>
        <w:t>MCVideo</w:t>
      </w:r>
      <w:proofErr w:type="spellEnd"/>
      <w:r w:rsidRPr="00682BBC">
        <w:rPr>
          <w:rFonts w:eastAsia="Malgun Gothic"/>
        </w:rPr>
        <w:t xml:space="preserve"> </w:t>
      </w:r>
      <w:r>
        <w:t>user;</w:t>
      </w:r>
    </w:p>
    <w:p w14:paraId="797DFCA0" w14:textId="77777777" w:rsidR="004B0FA7" w:rsidRDefault="004B0FA7" w:rsidP="00F817AA">
      <w:pPr>
        <w:pStyle w:val="B2"/>
        <w:overflowPunct/>
        <w:autoSpaceDE/>
        <w:autoSpaceDN/>
        <w:adjustRightInd/>
        <w:textAlignment w:val="auto"/>
      </w:pPr>
      <w:r>
        <w:rPr>
          <w:lang w:eastAsia="en-US"/>
        </w:rPr>
        <w:t>c)</w:t>
      </w:r>
      <w:r>
        <w:rPr>
          <w:lang w:eastAsia="en-US"/>
        </w:rPr>
        <w:tab/>
        <w:t xml:space="preserve">a &lt;response-type&gt; </w:t>
      </w:r>
      <w:r w:rsidR="00D74FD9">
        <w:rPr>
          <w:lang w:eastAsia="en-US"/>
        </w:rPr>
        <w:t>element set to</w:t>
      </w:r>
      <w:r>
        <w:rPr>
          <w:lang w:eastAsia="en-US"/>
        </w:rPr>
        <w:t>:</w:t>
      </w:r>
    </w:p>
    <w:p w14:paraId="71518726" w14:textId="77777777" w:rsidR="004B0FA7" w:rsidRDefault="004B0FA7" w:rsidP="004B0FA7">
      <w:pPr>
        <w:pStyle w:val="B3"/>
      </w:pPr>
      <w:proofErr w:type="spellStart"/>
      <w:r>
        <w:t>i</w:t>
      </w:r>
      <w:proofErr w:type="spellEnd"/>
      <w:r>
        <w:t>)</w:t>
      </w:r>
      <w:r>
        <w:tab/>
      </w:r>
      <w:r w:rsidRPr="004346C1">
        <w:t>"group-selection-change-</w:t>
      </w:r>
      <w:r>
        <w:t>response</w:t>
      </w:r>
      <w:r w:rsidRPr="004346C1">
        <w:t xml:space="preserve">" </w:t>
      </w:r>
      <w:r>
        <w:t>when a client responds to a group selection change request;</w:t>
      </w:r>
    </w:p>
    <w:p w14:paraId="5FBAB4EA" w14:textId="77777777" w:rsidR="004B0FA7" w:rsidRDefault="004B0FA7" w:rsidP="004B0FA7">
      <w:pPr>
        <w:pStyle w:val="B2"/>
      </w:pPr>
      <w:r>
        <w:rPr>
          <w:lang w:val="en-US"/>
        </w:rPr>
        <w:t>d</w:t>
      </w:r>
      <w:r>
        <w:t>)</w:t>
      </w:r>
      <w:r>
        <w:tab/>
        <w:t>a &lt;</w:t>
      </w:r>
      <w:r w:rsidRPr="006D0511">
        <w:t>selected-group-change-outcome</w:t>
      </w:r>
      <w:r>
        <w:t xml:space="preserve">&gt; </w:t>
      </w:r>
      <w:r w:rsidR="00D74FD9">
        <w:t>element set to</w:t>
      </w:r>
      <w:r>
        <w:t>:</w:t>
      </w:r>
    </w:p>
    <w:p w14:paraId="18BB5571" w14:textId="77777777" w:rsidR="004B0FA7" w:rsidRDefault="004B0FA7" w:rsidP="004B0FA7">
      <w:pPr>
        <w:pStyle w:val="B3"/>
      </w:pPr>
      <w:proofErr w:type="spellStart"/>
      <w:r>
        <w:t>i</w:t>
      </w:r>
      <w:proofErr w:type="spellEnd"/>
      <w:r>
        <w:t>)</w:t>
      </w:r>
      <w:r>
        <w:tab/>
        <w:t>"success" when a client reports that it has successfully changed its selected group as requested by a received group selection change request; or</w:t>
      </w:r>
    </w:p>
    <w:p w14:paraId="65C9A11F" w14:textId="77777777" w:rsidR="004B0FA7" w:rsidRDefault="004B0FA7" w:rsidP="004B0FA7">
      <w:pPr>
        <w:pStyle w:val="B3"/>
      </w:pPr>
      <w:r>
        <w:t>ii)</w:t>
      </w:r>
      <w:r>
        <w:tab/>
        <w:t>"fail" when a client reports that it has failed to change its selected group as requested by a received group selection change request;</w:t>
      </w:r>
    </w:p>
    <w:p w14:paraId="033710A3" w14:textId="77777777" w:rsidR="004B0FA7" w:rsidRPr="00A75641" w:rsidRDefault="004B0FA7" w:rsidP="004B0FA7">
      <w:pPr>
        <w:pStyle w:val="B2"/>
      </w:pPr>
      <w:r w:rsidRPr="00A75641">
        <w:t>e)</w:t>
      </w:r>
      <w:r w:rsidRPr="00A75641">
        <w:tab/>
        <w:t xml:space="preserve">an&lt;affiliation-required&gt; </w:t>
      </w:r>
      <w:r w:rsidR="00D74FD9">
        <w:t>element set to</w:t>
      </w:r>
      <w:r w:rsidRPr="00A75641">
        <w:t>:</w:t>
      </w:r>
    </w:p>
    <w:p w14:paraId="7285DFAE" w14:textId="77777777" w:rsidR="00C2577E" w:rsidRDefault="004B0FA7" w:rsidP="00C2577E">
      <w:pPr>
        <w:pStyle w:val="B3"/>
      </w:pPr>
      <w:proofErr w:type="spellStart"/>
      <w:r>
        <w:t>i</w:t>
      </w:r>
      <w:proofErr w:type="spellEnd"/>
      <w:r>
        <w:t>)</w:t>
      </w:r>
      <w:r w:rsidR="00846B7E">
        <w:tab/>
      </w:r>
      <w:r>
        <w:t xml:space="preserve">"true" when received by a client in a </w:t>
      </w:r>
      <w:r w:rsidRPr="004346C1">
        <w:t>group-selection-change-request</w:t>
      </w:r>
      <w:r>
        <w:t xml:space="preserve"> indicates that the client needs to affiliate to the specified group</w:t>
      </w:r>
      <w:r w:rsidR="00C2577E">
        <w:t>;</w:t>
      </w:r>
    </w:p>
    <w:p w14:paraId="14E30556" w14:textId="77777777" w:rsidR="00C2577E" w:rsidRDefault="00C2577E" w:rsidP="00C2577E">
      <w:pPr>
        <w:pStyle w:val="B2"/>
      </w:pPr>
      <w:r>
        <w:t>f)</w:t>
      </w:r>
      <w:r>
        <w:tab/>
        <w:t xml:space="preserve">an &lt;ambient-viewing-type&gt; </w:t>
      </w:r>
      <w:r w:rsidR="00D74FD9">
        <w:t>element set to</w:t>
      </w:r>
      <w:r>
        <w:t>:</w:t>
      </w:r>
    </w:p>
    <w:p w14:paraId="645066AB" w14:textId="77777777" w:rsidR="00C2577E" w:rsidRDefault="00C2577E" w:rsidP="00C2577E">
      <w:pPr>
        <w:pStyle w:val="B3"/>
      </w:pPr>
      <w:proofErr w:type="spellStart"/>
      <w:r>
        <w:t>i</w:t>
      </w:r>
      <w:proofErr w:type="spellEnd"/>
      <w:r>
        <w:t>)</w:t>
      </w:r>
      <w:r>
        <w:tab/>
        <w:t>"remote-</w:t>
      </w:r>
      <w:proofErr w:type="spellStart"/>
      <w:r>
        <w:t>init</w:t>
      </w:r>
      <w:proofErr w:type="spellEnd"/>
      <w:r>
        <w:t xml:space="preserve">" when the viewing </w:t>
      </w:r>
      <w:proofErr w:type="spellStart"/>
      <w:r>
        <w:t>MCVideo</w:t>
      </w:r>
      <w:proofErr w:type="spellEnd"/>
      <w:r>
        <w:t xml:space="preserve"> user of an ambient viewing call initiates the call; or</w:t>
      </w:r>
    </w:p>
    <w:p w14:paraId="7B7F9153" w14:textId="77777777" w:rsidR="004B0FA7" w:rsidRPr="00721C14" w:rsidRDefault="00C2577E" w:rsidP="00C2577E">
      <w:pPr>
        <w:pStyle w:val="B3"/>
      </w:pPr>
      <w:r>
        <w:t>ii)</w:t>
      </w:r>
      <w:r>
        <w:tab/>
        <w:t>"local-</w:t>
      </w:r>
      <w:proofErr w:type="spellStart"/>
      <w:r>
        <w:t>init</w:t>
      </w:r>
      <w:proofErr w:type="spellEnd"/>
      <w:r>
        <w:t xml:space="preserve">" when the viewed-to </w:t>
      </w:r>
      <w:proofErr w:type="spellStart"/>
      <w:r>
        <w:t>MCVideo</w:t>
      </w:r>
      <w:proofErr w:type="spellEnd"/>
      <w:r>
        <w:t xml:space="preserve"> user of an ambient viewing call initiates the call</w:t>
      </w:r>
      <w:r w:rsidR="0094202A">
        <w:t>;</w:t>
      </w:r>
    </w:p>
    <w:p w14:paraId="67F709DF" w14:textId="77777777" w:rsidR="0094202A" w:rsidRDefault="0094202A" w:rsidP="0094202A">
      <w:pPr>
        <w:pStyle w:val="B2"/>
      </w:pPr>
      <w:r>
        <w:t>g)</w:t>
      </w:r>
      <w:r>
        <w:tab/>
        <w:t>an &lt;video-push-</w:t>
      </w:r>
      <w:proofErr w:type="spellStart"/>
      <w:r>
        <w:t>url</w:t>
      </w:r>
      <w:proofErr w:type="spellEnd"/>
      <w:r>
        <w:t xml:space="preserve">&gt; </w:t>
      </w:r>
      <w:r w:rsidR="00D74FD9">
        <w:rPr>
          <w:lang w:val="en-US"/>
        </w:rPr>
        <w:t>element</w:t>
      </w:r>
      <w:r>
        <w:t>:</w:t>
      </w:r>
    </w:p>
    <w:p w14:paraId="0B429F6F" w14:textId="7CB8F807" w:rsidR="0094202A" w:rsidRPr="00721C14" w:rsidRDefault="0094202A" w:rsidP="0094202A">
      <w:pPr>
        <w:pStyle w:val="B3"/>
      </w:pPr>
      <w:proofErr w:type="spellStart"/>
      <w:r>
        <w:t>i</w:t>
      </w:r>
      <w:proofErr w:type="spellEnd"/>
      <w:r>
        <w:t>)</w:t>
      </w:r>
      <w:r>
        <w:tab/>
        <w:t xml:space="preserve">set to the URL of the video file located in the </w:t>
      </w:r>
      <w:proofErr w:type="spellStart"/>
      <w:r>
        <w:t>MCVideo</w:t>
      </w:r>
      <w:proofErr w:type="spellEnd"/>
      <w:r>
        <w:t xml:space="preserve"> server</w:t>
      </w:r>
      <w:r w:rsidR="00974529" w:rsidRPr="00CB4E86">
        <w:rPr>
          <w:noProof/>
        </w:rPr>
        <w:t>;</w:t>
      </w:r>
    </w:p>
    <w:p w14:paraId="15EB1CA0" w14:textId="77777777" w:rsidR="00974529" w:rsidRPr="006A0DDE" w:rsidRDefault="00974529" w:rsidP="00BA110A">
      <w:pPr>
        <w:pStyle w:val="B2"/>
      </w:pPr>
      <w:r>
        <w:rPr>
          <w:noProof/>
        </w:rPr>
        <w:t>h)</w:t>
      </w:r>
      <w:r>
        <w:rPr>
          <w:noProof/>
        </w:rPr>
        <w:tab/>
      </w:r>
      <w:r>
        <w:t>a &lt;</w:t>
      </w:r>
      <w:r w:rsidRPr="00F90134">
        <w:t>functional</w:t>
      </w:r>
      <w:r>
        <w:t>-</w:t>
      </w:r>
      <w:r w:rsidRPr="00F90134">
        <w:t>alias-URI</w:t>
      </w:r>
      <w:r>
        <w:t xml:space="preserve">&gt; </w:t>
      </w:r>
      <w:r w:rsidR="001D0303">
        <w:t>element</w:t>
      </w:r>
      <w:r>
        <w:t xml:space="preserve"> set to </w:t>
      </w:r>
      <w:r w:rsidR="001D0303">
        <w:t xml:space="preserve">the </w:t>
      </w:r>
      <w:r>
        <w:t>value of the fu</w:t>
      </w:r>
      <w:r w:rsidRPr="00F90134">
        <w:t>nctional</w:t>
      </w:r>
      <w:r>
        <w:t xml:space="preserve"> </w:t>
      </w:r>
      <w:r w:rsidRPr="00F90134">
        <w:t>alias that is used together with the</w:t>
      </w:r>
      <w:r>
        <w:t xml:space="preserve"> "</w:t>
      </w:r>
      <w:proofErr w:type="spellStart"/>
      <w:r w:rsidRPr="003B3D7F">
        <w:t>m</w:t>
      </w:r>
      <w:r>
        <w:t>cvideo</w:t>
      </w:r>
      <w:proofErr w:type="spellEnd"/>
      <w:r w:rsidRPr="003B3D7F">
        <w:t>-calling-user-id</w:t>
      </w:r>
      <w:r>
        <w:t>";</w:t>
      </w:r>
    </w:p>
    <w:p w14:paraId="77B5DB8C" w14:textId="77777777" w:rsidR="00F62A09" w:rsidRDefault="00F62A09" w:rsidP="00F62A09">
      <w:pPr>
        <w:pStyle w:val="B2"/>
      </w:pPr>
      <w:proofErr w:type="spellStart"/>
      <w:r>
        <w:t>i</w:t>
      </w:r>
      <w:proofErr w:type="spellEnd"/>
      <w:r w:rsidRPr="00D31BAA">
        <w:t>)</w:t>
      </w:r>
      <w:r w:rsidRPr="00D31BAA">
        <w:tab/>
        <w:t>a</w:t>
      </w:r>
      <w:r>
        <w:rPr>
          <w:lang w:val="en-US"/>
        </w:rPr>
        <w:t xml:space="preserve">n </w:t>
      </w:r>
      <w:r w:rsidRPr="00D31BAA">
        <w:t>&lt;emergency-alert-area-</w:t>
      </w:r>
      <w:proofErr w:type="spellStart"/>
      <w:r w:rsidRPr="00D31BAA">
        <w:t>ind</w:t>
      </w:r>
      <w:proofErr w:type="spellEnd"/>
      <w:r w:rsidRPr="00D31BAA">
        <w:t>&gt;</w:t>
      </w:r>
      <w:r>
        <w:rPr>
          <w:lang w:val="en-US"/>
        </w:rPr>
        <w:t xml:space="preserve"> </w:t>
      </w:r>
      <w:r w:rsidR="001D0303">
        <w:t>element set to</w:t>
      </w:r>
      <w:r>
        <w:t>:</w:t>
      </w:r>
    </w:p>
    <w:p w14:paraId="16B47742" w14:textId="77777777" w:rsidR="00F62A09" w:rsidRDefault="00F62A09" w:rsidP="00F62A09">
      <w:pPr>
        <w:pStyle w:val="B3"/>
      </w:pPr>
      <w:proofErr w:type="spellStart"/>
      <w:r>
        <w:t>i</w:t>
      </w:r>
      <w:proofErr w:type="spellEnd"/>
      <w:r>
        <w:t>)</w:t>
      </w:r>
      <w:r>
        <w:tab/>
        <w:t xml:space="preserve">"true" when the </w:t>
      </w:r>
      <w:proofErr w:type="spellStart"/>
      <w:r>
        <w:rPr>
          <w:lang w:val="en-US"/>
        </w:rPr>
        <w:t>MCVideo</w:t>
      </w:r>
      <w:proofErr w:type="spellEnd"/>
      <w:r>
        <w:rPr>
          <w:lang w:val="en-US"/>
        </w:rPr>
        <w:t xml:space="preserve"> client has entered an emergency alert area</w:t>
      </w:r>
      <w:r>
        <w:t>; or</w:t>
      </w:r>
    </w:p>
    <w:p w14:paraId="244FD9F2" w14:textId="77777777" w:rsidR="00F62A09" w:rsidRPr="00321B0A" w:rsidRDefault="00F62A09" w:rsidP="00F62A09">
      <w:pPr>
        <w:pStyle w:val="B3"/>
        <w:rPr>
          <w:lang w:val="en-US"/>
        </w:rPr>
      </w:pPr>
      <w:r>
        <w:t>ii)</w:t>
      </w:r>
      <w:r>
        <w:tab/>
        <w:t xml:space="preserve">"false" when the </w:t>
      </w:r>
      <w:proofErr w:type="spellStart"/>
      <w:r>
        <w:rPr>
          <w:lang w:val="en-US"/>
        </w:rPr>
        <w:t>MCVideo</w:t>
      </w:r>
      <w:proofErr w:type="spellEnd"/>
      <w:r>
        <w:rPr>
          <w:lang w:val="en-US"/>
        </w:rPr>
        <w:t xml:space="preserve"> client has exited an emergency alert area;</w:t>
      </w:r>
    </w:p>
    <w:p w14:paraId="2668F0E2" w14:textId="77777777" w:rsidR="00F62A09" w:rsidRDefault="00F62A09" w:rsidP="00F62A09">
      <w:pPr>
        <w:pStyle w:val="B2"/>
      </w:pPr>
      <w:r>
        <w:t>j</w:t>
      </w:r>
      <w:r w:rsidRPr="00D31BAA">
        <w:t>)</w:t>
      </w:r>
      <w:r w:rsidRPr="00D31BAA">
        <w:tab/>
        <w:t>a</w:t>
      </w:r>
      <w:r>
        <w:rPr>
          <w:lang w:val="en-US"/>
        </w:rPr>
        <w:t xml:space="preserve"> </w:t>
      </w:r>
      <w:r w:rsidRPr="00D31BAA">
        <w:t>&lt;</w:t>
      </w:r>
      <w:r>
        <w:rPr>
          <w:lang w:val="en-US"/>
        </w:rPr>
        <w:t>group-geo</w:t>
      </w:r>
      <w:r w:rsidRPr="00D31BAA">
        <w:t>-area-</w:t>
      </w:r>
      <w:proofErr w:type="spellStart"/>
      <w:r w:rsidRPr="00D31BAA">
        <w:t>ind</w:t>
      </w:r>
      <w:proofErr w:type="spellEnd"/>
      <w:r w:rsidRPr="00D31BAA">
        <w:t>&gt;</w:t>
      </w:r>
      <w:r>
        <w:rPr>
          <w:lang w:val="en-US"/>
        </w:rPr>
        <w:t xml:space="preserve"> </w:t>
      </w:r>
      <w:r w:rsidR="001D0303">
        <w:t>element set to</w:t>
      </w:r>
      <w:r>
        <w:t>:</w:t>
      </w:r>
    </w:p>
    <w:p w14:paraId="22EDCB05" w14:textId="77777777" w:rsidR="00F62A09" w:rsidRDefault="00F62A09" w:rsidP="00F62A09">
      <w:pPr>
        <w:pStyle w:val="B3"/>
      </w:pPr>
      <w:proofErr w:type="spellStart"/>
      <w:r>
        <w:t>i</w:t>
      </w:r>
      <w:proofErr w:type="spellEnd"/>
      <w:r>
        <w:t>)</w:t>
      </w:r>
      <w:r>
        <w:tab/>
        <w:t xml:space="preserve">"true" when the </w:t>
      </w:r>
      <w:proofErr w:type="spellStart"/>
      <w:r>
        <w:rPr>
          <w:lang w:val="en-US"/>
        </w:rPr>
        <w:t>MCVideo</w:t>
      </w:r>
      <w:proofErr w:type="spellEnd"/>
      <w:r>
        <w:rPr>
          <w:lang w:val="en-US"/>
        </w:rPr>
        <w:t xml:space="preserve"> client has entered a group geographic area</w:t>
      </w:r>
      <w:r>
        <w:t>; or</w:t>
      </w:r>
    </w:p>
    <w:p w14:paraId="17924C25" w14:textId="3D4A6E9D" w:rsidR="00F62A09" w:rsidRPr="00D31BAA" w:rsidRDefault="00F62A09" w:rsidP="00F62A09">
      <w:pPr>
        <w:pStyle w:val="B3"/>
        <w:rPr>
          <w:lang w:val="en-US"/>
        </w:rPr>
      </w:pPr>
      <w:r>
        <w:t>ii)</w:t>
      </w:r>
      <w:r>
        <w:tab/>
        <w:t xml:space="preserve">"false" when the </w:t>
      </w:r>
      <w:proofErr w:type="spellStart"/>
      <w:r>
        <w:rPr>
          <w:lang w:val="en-US"/>
        </w:rPr>
        <w:t>MCVideo</w:t>
      </w:r>
      <w:proofErr w:type="spellEnd"/>
      <w:r>
        <w:rPr>
          <w:lang w:val="en-US"/>
        </w:rPr>
        <w:t xml:space="preserve"> client has exited a group geographic area</w:t>
      </w:r>
      <w:r w:rsidR="008F7D39">
        <w:rPr>
          <w:lang w:val="en-US"/>
        </w:rPr>
        <w:t>;</w:t>
      </w:r>
    </w:p>
    <w:p w14:paraId="627FEC4C" w14:textId="77777777" w:rsidR="009E3E45" w:rsidRDefault="009E3E45" w:rsidP="009E3E45">
      <w:pPr>
        <w:pStyle w:val="B2"/>
      </w:pPr>
      <w:r>
        <w:t>k)</w:t>
      </w:r>
      <w:r>
        <w:tab/>
        <w:t>a &lt;</w:t>
      </w:r>
      <w:r w:rsidRPr="00A66F3E">
        <w:rPr>
          <w:lang w:eastAsia="ko-KR"/>
        </w:rPr>
        <w:t>bind</w:t>
      </w:r>
      <w:r>
        <w:rPr>
          <w:noProof/>
        </w:rPr>
        <w:t>ing</w:t>
      </w:r>
      <w:r w:rsidRPr="00A66F3E">
        <w:rPr>
          <w:lang w:eastAsia="ko-KR"/>
        </w:rPr>
        <w:t>-</w:t>
      </w:r>
      <w:proofErr w:type="spellStart"/>
      <w:r w:rsidRPr="00A66F3E">
        <w:rPr>
          <w:lang w:eastAsia="ko-KR"/>
        </w:rPr>
        <w:t>ind</w:t>
      </w:r>
      <w:proofErr w:type="spellEnd"/>
      <w:r>
        <w:t>&gt; element set to:</w:t>
      </w:r>
    </w:p>
    <w:p w14:paraId="60991D0A" w14:textId="77777777" w:rsidR="009E3E45" w:rsidRDefault="009E3E45" w:rsidP="009E3E45">
      <w:pPr>
        <w:pStyle w:val="B3"/>
      </w:pPr>
      <w:proofErr w:type="spellStart"/>
      <w:r>
        <w:t>i</w:t>
      </w:r>
      <w:proofErr w:type="spellEnd"/>
      <w:r>
        <w:t>)</w:t>
      </w:r>
      <w:r>
        <w:tab/>
        <w:t xml:space="preserve">"true" </w:t>
      </w:r>
      <w:r w:rsidRPr="00386EE1">
        <w:t xml:space="preserve">when the user wants to create a binding of a particular functional alias with the specified list of </w:t>
      </w:r>
      <w:proofErr w:type="spellStart"/>
      <w:r>
        <w:rPr>
          <w:lang w:val="en-US"/>
        </w:rPr>
        <w:t>MCVideo</w:t>
      </w:r>
      <w:proofErr w:type="spellEnd"/>
      <w:r>
        <w:rPr>
          <w:lang w:val="en-US"/>
        </w:rPr>
        <w:t xml:space="preserve"> </w:t>
      </w:r>
      <w:r w:rsidRPr="00386EE1">
        <w:t xml:space="preserve">groups for the </w:t>
      </w:r>
      <w:proofErr w:type="spellStart"/>
      <w:r>
        <w:rPr>
          <w:lang w:val="en-US"/>
        </w:rPr>
        <w:t>MCVideo</w:t>
      </w:r>
      <w:proofErr w:type="spellEnd"/>
      <w:r>
        <w:rPr>
          <w:lang w:val="en-US"/>
        </w:rPr>
        <w:t xml:space="preserve"> </w:t>
      </w:r>
      <w:r w:rsidRPr="00386EE1">
        <w:t>client; or</w:t>
      </w:r>
    </w:p>
    <w:p w14:paraId="6CFBE504" w14:textId="77777777" w:rsidR="009E3E45" w:rsidRDefault="009E3E45" w:rsidP="009E3E45">
      <w:pPr>
        <w:pStyle w:val="B3"/>
      </w:pPr>
      <w:proofErr w:type="spellStart"/>
      <w:r>
        <w:t>i</w:t>
      </w:r>
      <w:r>
        <w:rPr>
          <w:lang w:val="en-IN"/>
        </w:rPr>
        <w:t>i</w:t>
      </w:r>
      <w:proofErr w:type="spellEnd"/>
      <w:r>
        <w:t>)</w:t>
      </w:r>
      <w:r>
        <w:tab/>
        <w:t xml:space="preserve">"false" </w:t>
      </w:r>
      <w:r w:rsidRPr="00386EE1">
        <w:t xml:space="preserve">when the user wants to remove a binding of a particular functional alias from the specified list of </w:t>
      </w:r>
      <w:proofErr w:type="spellStart"/>
      <w:r>
        <w:rPr>
          <w:lang w:val="en-US"/>
        </w:rPr>
        <w:t>MCVideo</w:t>
      </w:r>
      <w:proofErr w:type="spellEnd"/>
      <w:r>
        <w:rPr>
          <w:lang w:val="en-US"/>
        </w:rPr>
        <w:t xml:space="preserve"> </w:t>
      </w:r>
      <w:r w:rsidRPr="00386EE1">
        <w:t xml:space="preserve">groups for the </w:t>
      </w:r>
      <w:proofErr w:type="spellStart"/>
      <w:r>
        <w:rPr>
          <w:lang w:val="en-US"/>
        </w:rPr>
        <w:t>MCVideo</w:t>
      </w:r>
      <w:proofErr w:type="spellEnd"/>
      <w:r>
        <w:rPr>
          <w:lang w:val="en-US"/>
        </w:rPr>
        <w:t xml:space="preserve"> </w:t>
      </w:r>
      <w:r w:rsidRPr="00386EE1">
        <w:t>client;</w:t>
      </w:r>
    </w:p>
    <w:p w14:paraId="168DC93C" w14:textId="77777777" w:rsidR="009E3E45" w:rsidRDefault="009E3E45" w:rsidP="009E3E45">
      <w:pPr>
        <w:pStyle w:val="B2"/>
      </w:pPr>
      <w:r>
        <w:t>l)</w:t>
      </w:r>
      <w:r>
        <w:tab/>
        <w:t>a &lt;binding</w:t>
      </w:r>
      <w:r w:rsidRPr="00FE06A2">
        <w:rPr>
          <w:lang w:eastAsia="ko-KR"/>
        </w:rPr>
        <w:t>-fa-</w:t>
      </w:r>
      <w:proofErr w:type="spellStart"/>
      <w:r w:rsidRPr="00FE06A2">
        <w:rPr>
          <w:lang w:eastAsia="ko-KR"/>
        </w:rPr>
        <w:t>uri</w:t>
      </w:r>
      <w:proofErr w:type="spellEnd"/>
      <w:r>
        <w:t>&gt; element set to:</w:t>
      </w:r>
    </w:p>
    <w:p w14:paraId="586DC329" w14:textId="03B2F0E3" w:rsidR="009E3E45" w:rsidRDefault="009E3E45" w:rsidP="009E3E45">
      <w:pPr>
        <w:pStyle w:val="B3"/>
      </w:pPr>
      <w:proofErr w:type="spellStart"/>
      <w:r>
        <w:t>i</w:t>
      </w:r>
      <w:proofErr w:type="spellEnd"/>
      <w:r>
        <w:t>)</w:t>
      </w:r>
      <w:r>
        <w:tab/>
      </w:r>
      <w:r w:rsidRPr="00FE04B9">
        <w:t xml:space="preserve">a URI of a functional alias </w:t>
      </w:r>
      <w:r>
        <w:t xml:space="preserve">that shall be bound </w:t>
      </w:r>
      <w:r w:rsidRPr="00FE04B9">
        <w:t xml:space="preserve">with the specified list of </w:t>
      </w:r>
      <w:proofErr w:type="spellStart"/>
      <w:r>
        <w:rPr>
          <w:lang w:val="en-US"/>
        </w:rPr>
        <w:t>MCVideo</w:t>
      </w:r>
      <w:proofErr w:type="spellEnd"/>
      <w:r>
        <w:rPr>
          <w:lang w:val="en-US"/>
        </w:rPr>
        <w:t xml:space="preserve"> </w:t>
      </w:r>
      <w:r w:rsidRPr="00FE04B9">
        <w:t xml:space="preserve">groups for the </w:t>
      </w:r>
      <w:proofErr w:type="spellStart"/>
      <w:r>
        <w:rPr>
          <w:lang w:val="en-US"/>
        </w:rPr>
        <w:t>MCVideo</w:t>
      </w:r>
      <w:proofErr w:type="spellEnd"/>
      <w:r>
        <w:rPr>
          <w:lang w:val="en-US"/>
        </w:rPr>
        <w:t xml:space="preserve"> </w:t>
      </w:r>
      <w:r w:rsidRPr="00FE04B9">
        <w:t>client;</w:t>
      </w:r>
    </w:p>
    <w:p w14:paraId="05E4D6DD" w14:textId="77777777" w:rsidR="009E3E45" w:rsidRDefault="009E3E45" w:rsidP="009E3E45">
      <w:pPr>
        <w:pStyle w:val="B2"/>
      </w:pPr>
      <w:r>
        <w:t>m)</w:t>
      </w:r>
      <w:r>
        <w:tab/>
        <w:t>a &lt;unbinding</w:t>
      </w:r>
      <w:r w:rsidRPr="00FE06A2">
        <w:rPr>
          <w:lang w:eastAsia="ko-KR"/>
        </w:rPr>
        <w:t>-fa-</w:t>
      </w:r>
      <w:proofErr w:type="spellStart"/>
      <w:r w:rsidRPr="00FE06A2">
        <w:rPr>
          <w:lang w:eastAsia="ko-KR"/>
        </w:rPr>
        <w:t>uri</w:t>
      </w:r>
      <w:proofErr w:type="spellEnd"/>
      <w:r>
        <w:t>&gt; element set to:</w:t>
      </w:r>
    </w:p>
    <w:p w14:paraId="37137D08" w14:textId="02CFD729" w:rsidR="009E3E45" w:rsidRDefault="009E3E45" w:rsidP="009E3E45">
      <w:pPr>
        <w:pStyle w:val="B3"/>
      </w:pPr>
      <w:proofErr w:type="spellStart"/>
      <w:r>
        <w:t>i</w:t>
      </w:r>
      <w:proofErr w:type="spellEnd"/>
      <w:r>
        <w:t>)</w:t>
      </w:r>
      <w:r>
        <w:tab/>
      </w:r>
      <w:r w:rsidRPr="00FE04B9">
        <w:t xml:space="preserve">a URI of a functional alias </w:t>
      </w:r>
      <w:r>
        <w:t>that shall be unbound from</w:t>
      </w:r>
      <w:r w:rsidRPr="00FE04B9">
        <w:t xml:space="preserve"> the specified list of </w:t>
      </w:r>
      <w:proofErr w:type="spellStart"/>
      <w:r>
        <w:rPr>
          <w:lang w:val="en-US"/>
        </w:rPr>
        <w:t>MCVideo</w:t>
      </w:r>
      <w:proofErr w:type="spellEnd"/>
      <w:r>
        <w:rPr>
          <w:lang w:val="en-US"/>
        </w:rPr>
        <w:t xml:space="preserve"> </w:t>
      </w:r>
      <w:r w:rsidRPr="00FE04B9">
        <w:t xml:space="preserve">groups for the </w:t>
      </w:r>
      <w:proofErr w:type="spellStart"/>
      <w:r>
        <w:rPr>
          <w:lang w:val="en-US"/>
        </w:rPr>
        <w:t>MCVideo</w:t>
      </w:r>
      <w:proofErr w:type="spellEnd"/>
      <w:r>
        <w:rPr>
          <w:lang w:val="en-US"/>
        </w:rPr>
        <w:t xml:space="preserve"> </w:t>
      </w:r>
      <w:r w:rsidRPr="00FE04B9">
        <w:t>client</w:t>
      </w:r>
      <w:r w:rsidR="008F7D39">
        <w:t>;</w:t>
      </w:r>
    </w:p>
    <w:p w14:paraId="01B05DD9" w14:textId="77777777" w:rsidR="00D97596" w:rsidRDefault="00D97596" w:rsidP="002005A9">
      <w:pPr>
        <w:pStyle w:val="B2"/>
      </w:pPr>
      <w:r>
        <w:t>n)</w:t>
      </w:r>
      <w:r>
        <w:tab/>
        <w:t>a &lt;call-to-functional-alias-</w:t>
      </w:r>
      <w:proofErr w:type="spellStart"/>
      <w:r>
        <w:t>ind</w:t>
      </w:r>
      <w:proofErr w:type="spellEnd"/>
      <w:r>
        <w:t>&gt; element set to:</w:t>
      </w:r>
    </w:p>
    <w:p w14:paraId="660CFB50" w14:textId="77777777" w:rsidR="00D97596" w:rsidRDefault="00D97596" w:rsidP="002005A9">
      <w:pPr>
        <w:pStyle w:val="B3"/>
      </w:pPr>
      <w:proofErr w:type="spellStart"/>
      <w:r>
        <w:t>i</w:t>
      </w:r>
      <w:proofErr w:type="spellEnd"/>
      <w:r>
        <w:t>)</w:t>
      </w:r>
      <w:r>
        <w:tab/>
        <w:t xml:space="preserve">"true" when the </w:t>
      </w:r>
      <w:proofErr w:type="spellStart"/>
      <w:r>
        <w:t>MCVideo</w:t>
      </w:r>
      <w:proofErr w:type="spellEnd"/>
      <w:r>
        <w:t xml:space="preserve"> client is using a functional alias to identify the </w:t>
      </w:r>
      <w:proofErr w:type="spellStart"/>
      <w:r>
        <w:t>MCVideo</w:t>
      </w:r>
      <w:proofErr w:type="spellEnd"/>
      <w:r>
        <w:t xml:space="preserve"> IDs of the potential target </w:t>
      </w:r>
      <w:proofErr w:type="spellStart"/>
      <w:r>
        <w:t>MCVideo</w:t>
      </w:r>
      <w:proofErr w:type="spellEnd"/>
      <w:r>
        <w:t xml:space="preserve"> users; or</w:t>
      </w:r>
    </w:p>
    <w:p w14:paraId="1B120FB9" w14:textId="5F102D10" w:rsidR="00796587" w:rsidRDefault="00D97596" w:rsidP="00796587">
      <w:pPr>
        <w:pStyle w:val="B3"/>
      </w:pPr>
      <w:r>
        <w:t>ii)</w:t>
      </w:r>
      <w:r>
        <w:tab/>
        <w:t xml:space="preserve">"false" when the </w:t>
      </w:r>
      <w:proofErr w:type="spellStart"/>
      <w:r>
        <w:t>MCVideo</w:t>
      </w:r>
      <w:proofErr w:type="spellEnd"/>
      <w:r>
        <w:t xml:space="preserve"> client is using </w:t>
      </w:r>
      <w:proofErr w:type="spellStart"/>
      <w:r>
        <w:t>MCVideo</w:t>
      </w:r>
      <w:proofErr w:type="spellEnd"/>
      <w:r>
        <w:t xml:space="preserve"> IDs to identify the potential target </w:t>
      </w:r>
      <w:proofErr w:type="spellStart"/>
      <w:r>
        <w:t>MCVideo</w:t>
      </w:r>
      <w:proofErr w:type="spellEnd"/>
      <w:r>
        <w:t xml:space="preserve"> users;</w:t>
      </w:r>
    </w:p>
    <w:p w14:paraId="1EF1E6A7" w14:textId="77777777" w:rsidR="00D97596" w:rsidRDefault="00796587" w:rsidP="00083857">
      <w:pPr>
        <w:pStyle w:val="B2"/>
      </w:pPr>
      <w:r>
        <w:t>o)</w:t>
      </w:r>
      <w:r>
        <w:tab/>
        <w:t>a &lt;user-requested-priority&gt; element set to the non-negative integer value requested by the user as priority.</w:t>
      </w:r>
    </w:p>
    <w:p w14:paraId="7E37F087" w14:textId="77777777" w:rsidR="000B4149" w:rsidRDefault="000B4149" w:rsidP="000B4149">
      <w:pPr>
        <w:pStyle w:val="B2"/>
      </w:pPr>
      <w:r>
        <w:t>p)</w:t>
      </w:r>
      <w:r>
        <w:tab/>
        <w:t>a&lt;</w:t>
      </w:r>
      <w:r w:rsidRPr="00E604AC">
        <w:t>end-to-end-security</w:t>
      </w:r>
      <w:r>
        <w:t>&gt; element set to:</w:t>
      </w:r>
    </w:p>
    <w:p w14:paraId="431375E3" w14:textId="77777777" w:rsidR="000B4149" w:rsidRDefault="000B4149" w:rsidP="000B4149">
      <w:pPr>
        <w:pStyle w:val="B3"/>
      </w:pPr>
      <w:proofErr w:type="spellStart"/>
      <w:r>
        <w:t>i</w:t>
      </w:r>
      <w:proofErr w:type="spellEnd"/>
      <w:r>
        <w:t>)</w:t>
      </w:r>
      <w:r>
        <w:tab/>
        <w:t xml:space="preserve">"true" to indicate that end to end security is requested by the initiating user, which instructs the controlling function to determine the preconfigured group from which security related </w:t>
      </w:r>
      <w:proofErr w:type="spellStart"/>
      <w:r>
        <w:t>informations</w:t>
      </w:r>
      <w:proofErr w:type="spellEnd"/>
      <w:r>
        <w:t xml:space="preserve"> are used for securing the </w:t>
      </w:r>
      <w:proofErr w:type="spellStart"/>
      <w:r>
        <w:t>adhoc</w:t>
      </w:r>
      <w:proofErr w:type="spellEnd"/>
      <w:r>
        <w:t xml:space="preserve"> group call; or</w:t>
      </w:r>
    </w:p>
    <w:p w14:paraId="5C9E4F45" w14:textId="77777777" w:rsidR="000B4149" w:rsidRPr="0073469F" w:rsidRDefault="000B4149" w:rsidP="000B4149">
      <w:pPr>
        <w:pStyle w:val="B3"/>
      </w:pPr>
      <w:r>
        <w:t>ii)</w:t>
      </w:r>
      <w:r>
        <w:tab/>
        <w:t xml:space="preserve">"false" to indicate that end to end security is not requested by the initiating user, which instructs the controlling function not to determine the preconfigured group from which security related </w:t>
      </w:r>
      <w:proofErr w:type="spellStart"/>
      <w:r>
        <w:t>informations</w:t>
      </w:r>
      <w:proofErr w:type="spellEnd"/>
      <w:r>
        <w:t xml:space="preserve"> are used for securing the </w:t>
      </w:r>
      <w:proofErr w:type="spellStart"/>
      <w:r>
        <w:t>adhoc</w:t>
      </w:r>
      <w:proofErr w:type="spellEnd"/>
      <w:r>
        <w:t xml:space="preserve"> group call;</w:t>
      </w:r>
    </w:p>
    <w:p w14:paraId="4053E0AF" w14:textId="1050CE24" w:rsidR="000B4149" w:rsidRDefault="000B4149" w:rsidP="000B4149">
      <w:pPr>
        <w:pStyle w:val="B2"/>
      </w:pPr>
      <w:r>
        <w:t>q)</w:t>
      </w:r>
      <w:r>
        <w:tab/>
        <w:t>a &lt;</w:t>
      </w:r>
      <w:r>
        <w:rPr>
          <w:lang w:eastAsia="ko-KR"/>
        </w:rPr>
        <w:t>call-participants-criteria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rPr>
          <w:lang w:eastAsia="ko-KR"/>
        </w:rPr>
        <w:t xml:space="preserve"> in </w:t>
      </w:r>
      <w:proofErr w:type="spellStart"/>
      <w:r>
        <w:rPr>
          <w:lang w:eastAsia="ko-KR"/>
        </w:rPr>
        <w:t>adhoc</w:t>
      </w:r>
      <w:proofErr w:type="spellEnd"/>
      <w:r>
        <w:rPr>
          <w:lang w:eastAsia="ko-KR"/>
        </w:rPr>
        <w:t xml:space="preserve"> group call</w:t>
      </w:r>
      <w:r w:rsidR="00850502" w:rsidRPr="00850502">
        <w:rPr>
          <w:lang w:eastAsia="ko-KR"/>
        </w:rPr>
        <w:t xml:space="preserve"> </w:t>
      </w:r>
      <w:r w:rsidR="00850502">
        <w:rPr>
          <w:lang w:eastAsia="ko-KR"/>
        </w:rPr>
        <w:t xml:space="preserve">or to be included in an </w:t>
      </w:r>
      <w:r w:rsidR="00850502">
        <w:rPr>
          <w:noProof/>
        </w:rPr>
        <w:t xml:space="preserve">adhoc group </w:t>
      </w:r>
      <w:r w:rsidR="00850502" w:rsidRPr="0073469F">
        <w:rPr>
          <w:noProof/>
        </w:rPr>
        <w:t>emergency alert</w:t>
      </w:r>
      <w:r>
        <w:rPr>
          <w:lang w:eastAsia="ko-KR"/>
        </w:rPr>
        <w:t xml:space="preserve">. </w:t>
      </w:r>
      <w:r>
        <w:t>The comma (,) is used as a delimiter between the criteria;</w:t>
      </w:r>
    </w:p>
    <w:p w14:paraId="73B4CECD" w14:textId="7399E0CA" w:rsidR="000B4149" w:rsidRDefault="000B4149" w:rsidP="000B4149">
      <w:pPr>
        <w:pStyle w:val="B2"/>
      </w:pPr>
      <w:r>
        <w:t>r)</w:t>
      </w:r>
      <w:r>
        <w:tab/>
        <w:t>a &lt;preconfigured-group-id</w:t>
      </w:r>
      <w:r w:rsidRPr="00D506CA">
        <w:t>&gt;</w:t>
      </w:r>
      <w:r>
        <w:t xml:space="preserve"> element set to the preconfigured group identity of the preconfigured group from which security related materials can be used by the </w:t>
      </w:r>
      <w:proofErr w:type="spellStart"/>
      <w:r>
        <w:t>adhoc</w:t>
      </w:r>
      <w:proofErr w:type="spellEnd"/>
      <w:r>
        <w:t xml:space="preserve"> group call participants to communicate securely in the </w:t>
      </w:r>
      <w:proofErr w:type="spellStart"/>
      <w:r>
        <w:t>adhoc</w:t>
      </w:r>
      <w:proofErr w:type="spellEnd"/>
      <w:r>
        <w:t xml:space="preserve"> group session</w:t>
      </w:r>
      <w:r w:rsidR="00C250C0">
        <w:t>;</w:t>
      </w:r>
    </w:p>
    <w:p w14:paraId="4081EA25" w14:textId="14DBFD28" w:rsidR="00C250C0" w:rsidRDefault="00C250C0" w:rsidP="00C250C0">
      <w:pPr>
        <w:pStyle w:val="B2"/>
      </w:pPr>
      <w:r>
        <w:t>s)</w:t>
      </w:r>
      <w:r>
        <w:tab/>
        <w:t>a &lt;</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&gt; element set to:</w:t>
      </w:r>
    </w:p>
    <w:p w14:paraId="20AA390C" w14:textId="0A9D96DB" w:rsidR="00C250C0" w:rsidRDefault="00C250C0" w:rsidP="00C250C0">
      <w:pPr>
        <w:pStyle w:val="B3"/>
      </w:pPr>
      <w:proofErr w:type="spellStart"/>
      <w:r>
        <w:t>i</w:t>
      </w:r>
      <w:proofErr w:type="spellEnd"/>
      <w:r>
        <w:t>)</w:t>
      </w:r>
      <w:r>
        <w:tab/>
        <w:t xml:space="preserve">"true" to indicate that the identity of </w:t>
      </w:r>
      <w:proofErr w:type="spellStart"/>
      <w:r>
        <w:t>adhoc</w:t>
      </w:r>
      <w:proofErr w:type="spellEnd"/>
      <w:r>
        <w:t xml:space="preserve"> group</w:t>
      </w:r>
      <w:r w:rsidRPr="00C91445">
        <w:t xml:space="preserve"> </w:t>
      </w:r>
      <w:r>
        <w:t xml:space="preserve">used in the </w:t>
      </w:r>
      <w:proofErr w:type="spellStart"/>
      <w:r>
        <w:t>adhoc</w:t>
      </w:r>
      <w:proofErr w:type="spellEnd"/>
      <w:r>
        <w:t xml:space="preserve"> group call setup request is learned during </w:t>
      </w:r>
      <w:r w:rsidRPr="00AA45D1">
        <w:t xml:space="preserve">an </w:t>
      </w:r>
      <w:proofErr w:type="spellStart"/>
      <w:r w:rsidRPr="00AA45D1">
        <w:t>adhoc</w:t>
      </w:r>
      <w:proofErr w:type="spellEnd"/>
      <w:r w:rsidRPr="00AA45D1">
        <w:t xml:space="preserve"> group emergency alert</w:t>
      </w:r>
      <w:r w:rsidRPr="00C91445">
        <w:t xml:space="preserve"> procedures</w:t>
      </w:r>
      <w:r w:rsidR="00C01374">
        <w:t>;</w:t>
      </w:r>
    </w:p>
    <w:p w14:paraId="7D642FAF" w14:textId="77777777" w:rsidR="008D14FE" w:rsidRDefault="008D14FE" w:rsidP="00882C01">
      <w:pPr>
        <w:pStyle w:val="B2"/>
      </w:pPr>
      <w:r>
        <w:t>s1</w:t>
      </w:r>
      <w:r w:rsidRPr="00151F8F">
        <w:t>)</w:t>
      </w:r>
      <w:r w:rsidRPr="00151F8F">
        <w:tab/>
      </w:r>
      <w:r>
        <w:t>a</w:t>
      </w:r>
      <w:r w:rsidRPr="00151F8F">
        <w:t xml:space="preserve"> &lt;partner-</w:t>
      </w:r>
      <w:proofErr w:type="spellStart"/>
      <w:r w:rsidRPr="00151F8F">
        <w:t>mcvideo</w:t>
      </w:r>
      <w:proofErr w:type="spellEnd"/>
      <w:r w:rsidRPr="00151F8F">
        <w:t xml:space="preserve">-id&gt; set to the </w:t>
      </w:r>
      <w:proofErr w:type="spellStart"/>
      <w:r w:rsidRPr="00151F8F">
        <w:t>MCVideo</w:t>
      </w:r>
      <w:proofErr w:type="spellEnd"/>
      <w:r w:rsidRPr="00151F8F">
        <w:t xml:space="preserve"> ID of a migrating user in the partner </w:t>
      </w:r>
      <w:proofErr w:type="spellStart"/>
      <w:r w:rsidRPr="00151F8F">
        <w:t>MCVideo</w:t>
      </w:r>
      <w:proofErr w:type="spellEnd"/>
      <w:r w:rsidRPr="00151F8F">
        <w:t xml:space="preserve"> system;</w:t>
      </w:r>
    </w:p>
    <w:p w14:paraId="07863D32" w14:textId="77777777" w:rsidR="008D14FE" w:rsidRDefault="008D14FE" w:rsidP="00882C01">
      <w:pPr>
        <w:pStyle w:val="B2"/>
        <w:rPr>
          <w:noProof/>
        </w:rPr>
      </w:pPr>
      <w:r>
        <w:t>s2)</w:t>
      </w:r>
      <w:r>
        <w:tab/>
        <w:t>a &lt;migration-auth-result&gt; set to:</w:t>
      </w:r>
    </w:p>
    <w:p w14:paraId="43E65AF1" w14:textId="77777777" w:rsidR="008D14FE" w:rsidRPr="0073469F" w:rsidRDefault="008D14FE" w:rsidP="00882C01">
      <w:pPr>
        <w:pStyle w:val="B3"/>
      </w:pPr>
      <w:proofErr w:type="spellStart"/>
      <w:r>
        <w:t>i</w:t>
      </w:r>
      <w:proofErr w:type="spellEnd"/>
      <w:r w:rsidRPr="0073469F">
        <w:t>)</w:t>
      </w:r>
      <w:r w:rsidRPr="0073469F">
        <w:tab/>
        <w:t>"true"</w:t>
      </w:r>
      <w:r>
        <w:t xml:space="preserve"> to indicate that</w:t>
      </w:r>
      <w:r w:rsidRPr="0073469F">
        <w:t xml:space="preserve"> the </w:t>
      </w:r>
      <w:proofErr w:type="spellStart"/>
      <w:r>
        <w:t>MCVideo</w:t>
      </w:r>
      <w:proofErr w:type="spellEnd"/>
      <w:r>
        <w:t xml:space="preserve"> client is authorized to migrate</w:t>
      </w:r>
      <w:r w:rsidRPr="0073469F">
        <w:t>; or</w:t>
      </w:r>
    </w:p>
    <w:p w14:paraId="7713FF49" w14:textId="773B96BB" w:rsidR="008D14FE" w:rsidRDefault="008D14FE" w:rsidP="008D14FE">
      <w:pPr>
        <w:pStyle w:val="B3"/>
      </w:pPr>
      <w:r>
        <w:t>ii</w:t>
      </w:r>
      <w:r w:rsidRPr="0073469F">
        <w:t>)</w:t>
      </w:r>
      <w:r w:rsidRPr="0073469F">
        <w:tab/>
        <w:t>"false"</w:t>
      </w:r>
      <w:r>
        <w:t xml:space="preserve"> to indicate that</w:t>
      </w:r>
      <w:r w:rsidRPr="0073469F">
        <w:t xml:space="preserve"> the </w:t>
      </w:r>
      <w:proofErr w:type="spellStart"/>
      <w:r w:rsidRPr="0073469F">
        <w:t>MC</w:t>
      </w:r>
      <w:r>
        <w:t>Video</w:t>
      </w:r>
      <w:proofErr w:type="spellEnd"/>
      <w:r w:rsidRPr="0073469F">
        <w:t xml:space="preserve"> client is </w:t>
      </w:r>
      <w:r>
        <w:t>not authorized to migrate;</w:t>
      </w:r>
    </w:p>
    <w:p w14:paraId="402E79DF" w14:textId="382ACDAD" w:rsidR="00C01374" w:rsidRDefault="00C01374" w:rsidP="00C01374">
      <w:pPr>
        <w:pStyle w:val="B2"/>
        <w:overflowPunct/>
        <w:autoSpaceDE/>
        <w:autoSpaceDN/>
        <w:adjustRightInd/>
        <w:textAlignment w:val="auto"/>
        <w:rPr>
          <w:lang w:eastAsia="en-US"/>
        </w:rPr>
      </w:pPr>
      <w:r>
        <w:rPr>
          <w:lang w:eastAsia="en-US"/>
        </w:rPr>
        <w:t>t)</w:t>
      </w:r>
      <w:r>
        <w:rPr>
          <w:lang w:eastAsia="en-US"/>
        </w:rPr>
        <w:tab/>
        <w:t xml:space="preserve">a &lt;selected-user-profile-index&gt; set to </w:t>
      </w:r>
      <w:r w:rsidRPr="00133506">
        <w:rPr>
          <w:lang w:eastAsia="en-US"/>
        </w:rPr>
        <w:t xml:space="preserve">the value contained in the "user-profile-index" attribute of the </w:t>
      </w:r>
      <w:proofErr w:type="spellStart"/>
      <w:r w:rsidRPr="00133506">
        <w:rPr>
          <w:lang w:eastAsia="en-US"/>
        </w:rPr>
        <w:t>MC</w:t>
      </w:r>
      <w:r>
        <w:rPr>
          <w:lang w:eastAsia="en-US"/>
        </w:rPr>
        <w:t>Video</w:t>
      </w:r>
      <w:proofErr w:type="spellEnd"/>
      <w:r w:rsidRPr="00133506">
        <w:rPr>
          <w:lang w:eastAsia="en-US"/>
        </w:rPr>
        <w:t xml:space="preserve"> user profile selected according to clause 4.2.2.1.2.3 of 3GPP TS 24.484 [50]</w:t>
      </w:r>
      <w:r>
        <w:rPr>
          <w:lang w:eastAsia="en-US"/>
        </w:rPr>
        <w:t>.</w:t>
      </w:r>
    </w:p>
    <w:p w14:paraId="23571A8E" w14:textId="326CCD62" w:rsidR="00990186" w:rsidRDefault="00990186" w:rsidP="00990186">
      <w:pPr>
        <w:pStyle w:val="B2"/>
      </w:pPr>
      <w:r>
        <w:t>u)</w:t>
      </w:r>
      <w:r>
        <w:tab/>
        <w:t>a &lt;</w:t>
      </w:r>
      <w:proofErr w:type="spellStart"/>
      <w:r>
        <w:t>req</w:t>
      </w:r>
      <w:proofErr w:type="spellEnd"/>
      <w:r>
        <w:t>-type&gt; element set to:</w:t>
      </w:r>
    </w:p>
    <w:p w14:paraId="50EAEC7B" w14:textId="1A0FA85A" w:rsidR="00F817AA" w:rsidRDefault="00990186" w:rsidP="004054A1">
      <w:pPr>
        <w:pStyle w:val="B3"/>
      </w:pPr>
      <w:r>
        <w:rPr>
          <w:lang w:val="hr-HR"/>
        </w:rPr>
        <w:t>i</w:t>
      </w:r>
      <w:r>
        <w:t>)</w:t>
      </w:r>
      <w:r>
        <w:tab/>
      </w:r>
      <w:r w:rsidRPr="00121E66">
        <w:t>"</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r>
        <w:t>"</w:t>
      </w:r>
      <w:r w:rsidRPr="00702036">
        <w:t xml:space="preserve"> when a </w:t>
      </w:r>
      <w:r w:rsidRPr="004747B3">
        <w:rPr>
          <w:noProof/>
        </w:rPr>
        <w:t>participating</w:t>
      </w:r>
      <w:r>
        <w:rPr>
          <w:noProof/>
        </w:rPr>
        <w:t xml:space="preserve"> MCVideo </w:t>
      </w:r>
      <w:r w:rsidRPr="004747B3">
        <w:rPr>
          <w:noProof/>
        </w:rPr>
        <w:t>function</w:t>
      </w:r>
      <w:r w:rsidRPr="00702036">
        <w:t xml:space="preserve"> </w:t>
      </w:r>
      <w:r>
        <w:t xml:space="preserve">in the partner </w:t>
      </w:r>
      <w:proofErr w:type="spellStart"/>
      <w:r>
        <w:t>MCVideo</w:t>
      </w:r>
      <w:proofErr w:type="spellEnd"/>
      <w:r>
        <w:t xml:space="preserve"> system </w:t>
      </w:r>
      <w:r w:rsidRPr="00702036">
        <w:t xml:space="preserve">initiates a </w:t>
      </w:r>
      <w:r w:rsidRPr="00647D38">
        <w:t xml:space="preserve">request </w:t>
      </w:r>
      <w:r>
        <w:t>to</w:t>
      </w:r>
      <w:r w:rsidRPr="00647D38">
        <w:t xml:space="preserve"> </w:t>
      </w:r>
      <w:r>
        <w:t xml:space="preserve">notify about the successful completion of </w:t>
      </w:r>
      <w:proofErr w:type="spellStart"/>
      <w:r>
        <w:t>MCVideo</w:t>
      </w:r>
      <w:proofErr w:type="spellEnd"/>
      <w:r>
        <w:t xml:space="preserve"> user service </w:t>
      </w:r>
      <w:r w:rsidRPr="00062A0E">
        <w:t>authori</w:t>
      </w:r>
      <w:r>
        <w:t>z</w:t>
      </w:r>
      <w:r w:rsidRPr="00062A0E">
        <w:t>ation after migrating to the partner</w:t>
      </w:r>
      <w:r>
        <w:t xml:space="preserve"> </w:t>
      </w:r>
      <w:proofErr w:type="spellStart"/>
      <w:r>
        <w:t>MCVideo</w:t>
      </w:r>
      <w:proofErr w:type="spellEnd"/>
      <w:r>
        <w:t xml:space="preserve"> </w:t>
      </w:r>
      <w:r w:rsidRPr="00062A0E">
        <w:t>system</w:t>
      </w:r>
      <w:r w:rsidR="004054A1">
        <w:t>;</w:t>
      </w:r>
    </w:p>
    <w:p w14:paraId="5F7F1096" w14:textId="3CF1647B" w:rsidR="00F817AA" w:rsidRPr="007647E9" w:rsidRDefault="004054A1" w:rsidP="00F817AA">
      <w:pPr>
        <w:pStyle w:val="B3"/>
        <w:rPr>
          <w:lang w:val="hr-HR"/>
        </w:rPr>
      </w:pPr>
      <w:r>
        <w:rPr>
          <w:lang w:val="hr-HR"/>
        </w:rPr>
        <w:t>i</w:t>
      </w:r>
      <w:r w:rsidR="00F817AA">
        <w:rPr>
          <w:lang w:val="hr-HR"/>
        </w:rPr>
        <w:t>i</w:t>
      </w:r>
      <w:r w:rsidR="00F817AA">
        <w:t>)</w:t>
      </w:r>
      <w:r w:rsidR="00F817AA">
        <w:tab/>
      </w:r>
      <w:r w:rsidR="00F817AA" w:rsidRPr="00121E66">
        <w:t>"</w:t>
      </w:r>
      <w:r w:rsidR="00F817AA">
        <w:t>get-</w:t>
      </w:r>
      <w:proofErr w:type="spellStart"/>
      <w:r w:rsidR="00F817AA">
        <w:t>userlist</w:t>
      </w:r>
      <w:proofErr w:type="spellEnd"/>
      <w:r w:rsidR="00F817AA">
        <w:t>-</w:t>
      </w:r>
      <w:proofErr w:type="spellStart"/>
      <w:r w:rsidR="00F817AA">
        <w:t>adhoc</w:t>
      </w:r>
      <w:proofErr w:type="spellEnd"/>
      <w:r w:rsidR="00F817AA">
        <w:t>-group-call-request"</w:t>
      </w:r>
      <w:r w:rsidR="00F817AA" w:rsidRPr="00702036">
        <w:t xml:space="preserve"> when a </w:t>
      </w:r>
      <w:r w:rsidR="00F817AA">
        <w:t>controlling</w:t>
      </w:r>
      <w:r w:rsidR="00F817AA" w:rsidRPr="00C41F1B">
        <w:t xml:space="preserve"> </w:t>
      </w:r>
      <w:proofErr w:type="spellStart"/>
      <w:r w:rsidR="00F817AA">
        <w:t>MCVideo</w:t>
      </w:r>
      <w:proofErr w:type="spellEnd"/>
      <w:r w:rsidR="00F817AA">
        <w:t xml:space="preserve"> function</w:t>
      </w:r>
      <w:r w:rsidR="00F817AA" w:rsidRPr="00702036">
        <w:t xml:space="preserve"> initiates a </w:t>
      </w:r>
      <w:r w:rsidR="00F817AA" w:rsidRPr="00647D38">
        <w:t xml:space="preserve">request </w:t>
      </w:r>
      <w:r w:rsidR="00F817AA">
        <w:t xml:space="preserve">to get </w:t>
      </w:r>
      <w:proofErr w:type="spellStart"/>
      <w:r w:rsidR="00F817AA">
        <w:t>userlist</w:t>
      </w:r>
      <w:proofErr w:type="spellEnd"/>
      <w:r w:rsidR="00F817AA">
        <w:t xml:space="preserve"> for </w:t>
      </w:r>
      <w:proofErr w:type="spellStart"/>
      <w:r w:rsidR="00F817AA">
        <w:t>adhoc</w:t>
      </w:r>
      <w:proofErr w:type="spellEnd"/>
      <w:r w:rsidR="00F817AA">
        <w:t xml:space="preserve"> group call from terminating participating </w:t>
      </w:r>
      <w:proofErr w:type="spellStart"/>
      <w:r w:rsidR="00F817AA">
        <w:t>MCVideo</w:t>
      </w:r>
      <w:proofErr w:type="spellEnd"/>
      <w:r w:rsidR="00F817AA">
        <w:t xml:space="preserve"> function;</w:t>
      </w:r>
    </w:p>
    <w:p w14:paraId="28AC2588" w14:textId="6554CF81" w:rsidR="00F817AA" w:rsidRPr="007647E9" w:rsidRDefault="00F817AA" w:rsidP="00F817AA">
      <w:pPr>
        <w:pStyle w:val="B3"/>
        <w:rPr>
          <w:lang w:val="hr-HR"/>
        </w:rPr>
      </w:pPr>
      <w:r>
        <w:rPr>
          <w:lang w:val="hr-HR"/>
        </w:rPr>
        <w:t>i</w:t>
      </w:r>
      <w:r w:rsidR="004054A1">
        <w:rPr>
          <w:lang w:val="hr-HR"/>
        </w:rPr>
        <w:t>i</w:t>
      </w:r>
      <w:r>
        <w:rPr>
          <w:lang w:val="hr-HR"/>
        </w:rPr>
        <w:t>i</w:t>
      </w:r>
      <w:r>
        <w:t>)</w:t>
      </w:r>
      <w:r>
        <w:tab/>
      </w:r>
      <w:r w:rsidRPr="00121E66">
        <w:t>"</w:t>
      </w:r>
      <w:proofErr w:type="spellStart"/>
      <w:r w:rsidRPr="00E809EE">
        <w:t>adhoc</w:t>
      </w:r>
      <w:proofErr w:type="spellEnd"/>
      <w:r w:rsidRPr="00E809EE">
        <w:t>-group-call-add-participants-request</w:t>
      </w:r>
      <w:r>
        <w:t>"</w:t>
      </w:r>
      <w:r w:rsidRPr="00702036">
        <w:t xml:space="preserve"> when a </w:t>
      </w:r>
      <w:r>
        <w:t xml:space="preserve">terminating participating </w:t>
      </w:r>
      <w:proofErr w:type="spellStart"/>
      <w:r>
        <w:t>MCVideo</w:t>
      </w:r>
      <w:proofErr w:type="spellEnd"/>
      <w:r>
        <w:t xml:space="preserve"> function</w:t>
      </w:r>
      <w:r w:rsidRPr="00702036">
        <w:t xml:space="preserve"> initiates a </w:t>
      </w:r>
      <w:r w:rsidRPr="00647D38">
        <w:t xml:space="preserve">request </w:t>
      </w:r>
      <w:r>
        <w:t xml:space="preserve">to add user to </w:t>
      </w:r>
      <w:proofErr w:type="spellStart"/>
      <w:r>
        <w:t>adhoc</w:t>
      </w:r>
      <w:proofErr w:type="spellEnd"/>
      <w:r>
        <w:t xml:space="preserve"> group call notification for controlling </w:t>
      </w:r>
      <w:proofErr w:type="spellStart"/>
      <w:r>
        <w:t>MCVideo</w:t>
      </w:r>
      <w:proofErr w:type="spellEnd"/>
      <w:r>
        <w:t xml:space="preserve"> function;</w:t>
      </w:r>
    </w:p>
    <w:p w14:paraId="6F28A07B" w14:textId="3FEC26E1" w:rsidR="00F817AA" w:rsidRPr="007647E9" w:rsidRDefault="00F817AA" w:rsidP="00F817AA">
      <w:pPr>
        <w:pStyle w:val="B3"/>
        <w:rPr>
          <w:lang w:val="hr-HR"/>
        </w:rPr>
      </w:pPr>
      <w:r>
        <w:rPr>
          <w:lang w:val="hr-HR"/>
        </w:rPr>
        <w:t>i</w:t>
      </w:r>
      <w:r w:rsidR="004054A1">
        <w:rPr>
          <w:lang w:val="hr-HR"/>
        </w:rPr>
        <w:t>v</w:t>
      </w:r>
      <w:r>
        <w:t>)</w:t>
      </w:r>
      <w:r>
        <w:tab/>
      </w:r>
      <w:r w:rsidRPr="00121E66">
        <w:t>"</w:t>
      </w:r>
      <w:proofErr w:type="spellStart"/>
      <w:r w:rsidRPr="00E809EE">
        <w:t>adhoc</w:t>
      </w:r>
      <w:proofErr w:type="spellEnd"/>
      <w:r w:rsidRPr="00E809EE">
        <w:t>-group-call-</w:t>
      </w:r>
      <w:r>
        <w:t>remove</w:t>
      </w:r>
      <w:r w:rsidRPr="00E809EE">
        <w:t>-participants-request</w:t>
      </w:r>
      <w:r>
        <w:t>"</w:t>
      </w:r>
      <w:r w:rsidRPr="00702036">
        <w:t xml:space="preserve"> when a </w:t>
      </w:r>
      <w:r>
        <w:t xml:space="preserve">terminating participating </w:t>
      </w:r>
      <w:proofErr w:type="spellStart"/>
      <w:r>
        <w:t>MCVideo</w:t>
      </w:r>
      <w:proofErr w:type="spellEnd"/>
      <w:r>
        <w:t xml:space="preserve"> function</w:t>
      </w:r>
      <w:r w:rsidRPr="00702036">
        <w:t xml:space="preserve"> initiates a </w:t>
      </w:r>
      <w:r w:rsidRPr="00647D38">
        <w:t xml:space="preserve">request </w:t>
      </w:r>
      <w:r>
        <w:t xml:space="preserve">to remove user from </w:t>
      </w:r>
      <w:proofErr w:type="spellStart"/>
      <w:r>
        <w:t>adhoc</w:t>
      </w:r>
      <w:proofErr w:type="spellEnd"/>
      <w:r>
        <w:t xml:space="preserve"> group call notification for controlling </w:t>
      </w:r>
      <w:proofErr w:type="spellStart"/>
      <w:r>
        <w:t>MCVideo</w:t>
      </w:r>
      <w:proofErr w:type="spellEnd"/>
      <w:r>
        <w:t xml:space="preserve"> function;</w:t>
      </w:r>
    </w:p>
    <w:p w14:paraId="04A172DE" w14:textId="4705C2B2" w:rsidR="00F817AA" w:rsidRDefault="00F817AA" w:rsidP="00F817AA">
      <w:pPr>
        <w:pStyle w:val="B3"/>
      </w:pPr>
      <w:r>
        <w:rPr>
          <w:lang w:val="hr-HR"/>
        </w:rPr>
        <w:t>v</w:t>
      </w:r>
      <w:r>
        <w:t>)</w:t>
      </w:r>
      <w:r>
        <w:tab/>
        <w:t>"</w:t>
      </w:r>
      <w:proofErr w:type="spellStart"/>
      <w:r>
        <w:t>adhoc</w:t>
      </w:r>
      <w:proofErr w:type="spellEnd"/>
      <w:r>
        <w:t>-group-call-release-notification-request"</w:t>
      </w:r>
      <w:r w:rsidRPr="00702036">
        <w:t xml:space="preserve"> when a </w:t>
      </w:r>
      <w:r>
        <w:t>controlling</w:t>
      </w:r>
      <w:r w:rsidRPr="00C41F1B">
        <w:t xml:space="preserve"> </w:t>
      </w:r>
      <w:proofErr w:type="spellStart"/>
      <w:r>
        <w:t>MCVideo</w:t>
      </w:r>
      <w:proofErr w:type="spellEnd"/>
      <w:r>
        <w:t xml:space="preserve"> function</w:t>
      </w:r>
      <w:r w:rsidRPr="00702036">
        <w:t xml:space="preserve"> initiates a </w:t>
      </w:r>
      <w:r w:rsidRPr="00647D38">
        <w:t xml:space="preserve">request </w:t>
      </w:r>
      <w:r>
        <w:t xml:space="preserve">to stop determining the participant list for terminating participating </w:t>
      </w:r>
      <w:proofErr w:type="spellStart"/>
      <w:r>
        <w:t>MCVideo</w:t>
      </w:r>
      <w:proofErr w:type="spellEnd"/>
      <w:r>
        <w:t xml:space="preserve"> function;</w:t>
      </w:r>
      <w:del w:id="6871" w:author="CR0294" w:date="2025-12-04T16:14:00Z" w16du:dateUtc="2025-12-04T15:14:00Z">
        <w:r w:rsidDel="00162AB3">
          <w:delText xml:space="preserve"> </w:delText>
        </w:r>
        <w:r w:rsidR="004054A1" w:rsidDel="00162AB3">
          <w:delText>or</w:delText>
        </w:r>
      </w:del>
    </w:p>
    <w:p w14:paraId="6F354F73" w14:textId="6FDE1E15" w:rsidR="004054A1" w:rsidRDefault="004054A1" w:rsidP="00F817AA">
      <w:pPr>
        <w:pStyle w:val="B3"/>
      </w:pPr>
      <w:r w:rsidRPr="00BA26C1">
        <w:t>vi)</w:t>
      </w:r>
      <w:r w:rsidRPr="00BA26C1">
        <w:tab/>
        <w:t xml:space="preserve">"migration-service-deauthorization-notification" when a participating </w:t>
      </w:r>
      <w:proofErr w:type="spellStart"/>
      <w:r w:rsidRPr="00BA26C1">
        <w:t>MCVideo</w:t>
      </w:r>
      <w:proofErr w:type="spellEnd"/>
      <w:r w:rsidRPr="00BA26C1">
        <w:t xml:space="preserve"> function in the primary </w:t>
      </w:r>
      <w:proofErr w:type="spellStart"/>
      <w:r w:rsidRPr="00BA26C1">
        <w:t>MCVideo</w:t>
      </w:r>
      <w:proofErr w:type="spellEnd"/>
      <w:r w:rsidRPr="00BA26C1">
        <w:t xml:space="preserve"> system initiates a request to notify that an </w:t>
      </w:r>
      <w:proofErr w:type="spellStart"/>
      <w:r w:rsidRPr="00BA26C1">
        <w:t>MCVideo</w:t>
      </w:r>
      <w:proofErr w:type="spellEnd"/>
      <w:r w:rsidRPr="00BA26C1">
        <w:t xml:space="preserve"> client that has been authorized for migration service in the partner </w:t>
      </w:r>
      <w:proofErr w:type="spellStart"/>
      <w:r w:rsidRPr="00BA26C1">
        <w:t>MCVideo</w:t>
      </w:r>
      <w:proofErr w:type="spellEnd"/>
      <w:r w:rsidRPr="00BA26C1">
        <w:t xml:space="preserve"> system is to be deauthorized</w:t>
      </w:r>
      <w:r>
        <w:t>;</w:t>
      </w:r>
    </w:p>
    <w:p w14:paraId="324BFBD5" w14:textId="38289F3D" w:rsidR="009A170E" w:rsidRDefault="009A170E" w:rsidP="00F817AA">
      <w:pPr>
        <w:pStyle w:val="B3"/>
      </w:pPr>
      <w:r w:rsidRPr="0046091B">
        <w:rPr>
          <w:lang w:eastAsia="ko-KR"/>
        </w:rPr>
        <w:t>vii</w:t>
      </w:r>
      <w:r w:rsidRPr="0046091B">
        <w:t>)</w:t>
      </w:r>
      <w:r w:rsidRPr="0046091B">
        <w:tab/>
        <w:t>"</w:t>
      </w:r>
      <w:r w:rsidRPr="0046091B">
        <w:rPr>
          <w:lang w:eastAsia="ko-KR"/>
        </w:rPr>
        <w:t>migration-service-authorization-request</w:t>
      </w:r>
      <w:r w:rsidRPr="0046091B">
        <w:t xml:space="preserve">" when a participating </w:t>
      </w:r>
      <w:proofErr w:type="spellStart"/>
      <w:r w:rsidRPr="0046091B">
        <w:t>MC</w:t>
      </w:r>
      <w:r>
        <w:rPr>
          <w:rFonts w:hint="eastAsia"/>
          <w:lang w:eastAsia="ko-KR"/>
        </w:rPr>
        <w:t>Video</w:t>
      </w:r>
      <w:proofErr w:type="spellEnd"/>
      <w:r w:rsidRPr="0046091B">
        <w:t xml:space="preserve"> function in the partner </w:t>
      </w:r>
      <w:proofErr w:type="spellStart"/>
      <w:r w:rsidRPr="0046091B">
        <w:t>MC</w:t>
      </w:r>
      <w:r>
        <w:rPr>
          <w:rFonts w:hint="eastAsia"/>
          <w:lang w:eastAsia="ko-KR"/>
        </w:rPr>
        <w:t>Video</w:t>
      </w:r>
      <w:proofErr w:type="spellEnd"/>
      <w:r w:rsidRPr="0046091B">
        <w:t xml:space="preserve"> system </w:t>
      </w:r>
      <w:r w:rsidRPr="0046091B">
        <w:rPr>
          <w:lang w:eastAsia="ko-KR"/>
        </w:rPr>
        <w:t>sends a migration service authorization request;</w:t>
      </w:r>
      <w:ins w:id="6872" w:author="CR0294" w:date="2025-12-04T16:14:00Z" w16du:dateUtc="2025-12-04T15:14:00Z">
        <w:r w:rsidR="000163F2">
          <w:rPr>
            <w:lang w:eastAsia="ko-KR"/>
          </w:rPr>
          <w:t xml:space="preserve"> or</w:t>
        </w:r>
      </w:ins>
    </w:p>
    <w:p w14:paraId="61359F3D" w14:textId="77777777" w:rsidR="003933DA" w:rsidRDefault="003933DA" w:rsidP="003933DA">
      <w:pPr>
        <w:pStyle w:val="B3"/>
        <w:rPr>
          <w:ins w:id="6873" w:author="CR0294" w:date="2025-12-04T16:15:00Z" w16du:dateUtc="2025-12-04T15:15:00Z"/>
        </w:rPr>
      </w:pPr>
      <w:ins w:id="6874" w:author="CR0294" w:date="2025-12-04T16:15:00Z" w16du:dateUtc="2025-12-04T15:15:00Z">
        <w:r>
          <w:t>viii)</w:t>
        </w:r>
        <w:r>
          <w:tab/>
          <w:t>"</w:t>
        </w:r>
        <w:r w:rsidRPr="009C3A02">
          <w:t>functional-alias-status-determination</w:t>
        </w:r>
        <w:r w:rsidRPr="004346C1">
          <w:t xml:space="preserve">" </w:t>
        </w:r>
        <w:r>
          <w:t xml:space="preserve">when a </w:t>
        </w:r>
        <w:proofErr w:type="spellStart"/>
        <w:r>
          <w:t>MCVideo</w:t>
        </w:r>
        <w:proofErr w:type="spellEnd"/>
        <w:r>
          <w:t xml:space="preserve"> client initiates a subscription to functional alias status;</w:t>
        </w:r>
      </w:ins>
    </w:p>
    <w:p w14:paraId="25B69FE7" w14:textId="445F2806" w:rsidR="004054A1" w:rsidRPr="007647E9" w:rsidRDefault="004054A1" w:rsidP="00AB5917">
      <w:pPr>
        <w:pStyle w:val="B2"/>
        <w:rPr>
          <w:lang w:val="hr-HR"/>
        </w:rPr>
      </w:pPr>
      <w:r w:rsidRPr="00BA26C1">
        <w:t>v)</w:t>
      </w:r>
      <w:r w:rsidRPr="00BA26C1">
        <w:tab/>
        <w:t>void;</w:t>
      </w:r>
    </w:p>
    <w:p w14:paraId="40C05C94" w14:textId="118A0803" w:rsidR="00F817AA" w:rsidRDefault="00F817AA" w:rsidP="00F817AA">
      <w:pPr>
        <w:pStyle w:val="B2"/>
      </w:pPr>
      <w:r>
        <w:t>w)</w:t>
      </w:r>
      <w:r>
        <w:tab/>
        <w:t>a &lt;</w:t>
      </w:r>
      <w:proofErr w:type="spellStart"/>
      <w:r>
        <w:t>resp</w:t>
      </w:r>
      <w:proofErr w:type="spellEnd"/>
      <w:r>
        <w:t>-type&gt; element set to:</w:t>
      </w:r>
    </w:p>
    <w:p w14:paraId="3701752C" w14:textId="430B084C" w:rsidR="009A170E" w:rsidRDefault="004054A1" w:rsidP="004054A1">
      <w:pPr>
        <w:pStyle w:val="B3"/>
        <w:overflowPunct/>
        <w:autoSpaceDE/>
        <w:autoSpaceDN/>
        <w:adjustRightInd/>
        <w:textAlignment w:val="auto"/>
        <w:rPr>
          <w:lang w:eastAsia="en-US"/>
        </w:rPr>
      </w:pPr>
      <w:proofErr w:type="spellStart"/>
      <w:r w:rsidRPr="004054A1">
        <w:rPr>
          <w:lang w:eastAsia="en-US"/>
        </w:rPr>
        <w:t>i</w:t>
      </w:r>
      <w:proofErr w:type="spellEnd"/>
      <w:r w:rsidR="00F817AA" w:rsidRPr="004054A1">
        <w:rPr>
          <w:lang w:eastAsia="en-US"/>
        </w:rPr>
        <w:t>)</w:t>
      </w:r>
      <w:r w:rsidR="00F817AA" w:rsidRPr="004054A1">
        <w:rPr>
          <w:lang w:eastAsia="en-US"/>
        </w:rPr>
        <w:tab/>
        <w:t>"get-</w:t>
      </w:r>
      <w:proofErr w:type="spellStart"/>
      <w:r w:rsidR="00F817AA" w:rsidRPr="004054A1">
        <w:rPr>
          <w:lang w:eastAsia="en-US"/>
        </w:rPr>
        <w:t>userlist</w:t>
      </w:r>
      <w:proofErr w:type="spellEnd"/>
      <w:r w:rsidR="00F817AA" w:rsidRPr="004054A1">
        <w:rPr>
          <w:lang w:eastAsia="en-US"/>
        </w:rPr>
        <w:t>-</w:t>
      </w:r>
      <w:proofErr w:type="spellStart"/>
      <w:r w:rsidR="00F817AA" w:rsidRPr="004054A1">
        <w:rPr>
          <w:lang w:eastAsia="en-US"/>
        </w:rPr>
        <w:t>adhoc</w:t>
      </w:r>
      <w:proofErr w:type="spellEnd"/>
      <w:r w:rsidR="00F817AA" w:rsidRPr="004054A1">
        <w:rPr>
          <w:lang w:eastAsia="en-US"/>
        </w:rPr>
        <w:t xml:space="preserve">-group-call-response" when a terminating participating </w:t>
      </w:r>
      <w:proofErr w:type="spellStart"/>
      <w:r w:rsidR="00F817AA" w:rsidRPr="004054A1">
        <w:rPr>
          <w:lang w:eastAsia="en-US"/>
        </w:rPr>
        <w:t>MCVideo</w:t>
      </w:r>
      <w:proofErr w:type="spellEnd"/>
      <w:r w:rsidR="00F817AA" w:rsidRPr="004054A1">
        <w:rPr>
          <w:lang w:eastAsia="en-US"/>
        </w:rPr>
        <w:t xml:space="preserve"> function responds to get </w:t>
      </w:r>
      <w:proofErr w:type="spellStart"/>
      <w:r w:rsidR="00F817AA" w:rsidRPr="004054A1">
        <w:rPr>
          <w:lang w:eastAsia="en-US"/>
        </w:rPr>
        <w:t>userlist</w:t>
      </w:r>
      <w:proofErr w:type="spellEnd"/>
      <w:r w:rsidR="00F817AA" w:rsidRPr="004054A1">
        <w:rPr>
          <w:lang w:eastAsia="en-US"/>
        </w:rPr>
        <w:t xml:space="preserve"> for </w:t>
      </w:r>
      <w:proofErr w:type="spellStart"/>
      <w:r w:rsidR="00F817AA" w:rsidRPr="004054A1">
        <w:rPr>
          <w:lang w:eastAsia="en-US"/>
        </w:rPr>
        <w:t>adhoc</w:t>
      </w:r>
      <w:proofErr w:type="spellEnd"/>
      <w:r w:rsidR="00F817AA" w:rsidRPr="004054A1">
        <w:rPr>
          <w:lang w:eastAsia="en-US"/>
        </w:rPr>
        <w:t xml:space="preserve"> group call request</w:t>
      </w:r>
      <w:r w:rsidR="009A170E">
        <w:rPr>
          <w:lang w:eastAsia="en-US"/>
        </w:rPr>
        <w:t>; or</w:t>
      </w:r>
    </w:p>
    <w:p w14:paraId="3DDEAA5D" w14:textId="194A1917" w:rsidR="00F817AA" w:rsidRDefault="009A170E" w:rsidP="004054A1">
      <w:pPr>
        <w:pStyle w:val="B3"/>
        <w:overflowPunct/>
        <w:autoSpaceDE/>
        <w:autoSpaceDN/>
        <w:adjustRightInd/>
        <w:textAlignment w:val="auto"/>
      </w:pPr>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w:t>
      </w:r>
      <w:proofErr w:type="spellStart"/>
      <w:r w:rsidRPr="0046091B">
        <w:rPr>
          <w:lang w:eastAsia="ko-KR"/>
        </w:rPr>
        <w:t>MC</w:t>
      </w:r>
      <w:r>
        <w:rPr>
          <w:rFonts w:hint="eastAsia"/>
          <w:lang w:eastAsia="ko-KR"/>
        </w:rPr>
        <w:t>Video</w:t>
      </w:r>
      <w:proofErr w:type="spellEnd"/>
      <w:r w:rsidRPr="0046091B">
        <w:rPr>
          <w:lang w:eastAsia="ko-KR"/>
        </w:rPr>
        <w:t xml:space="preserve"> function in the primary</w:t>
      </w:r>
      <w:r>
        <w:rPr>
          <w:rFonts w:hint="eastAsia"/>
          <w:lang w:eastAsia="ko-KR"/>
        </w:rPr>
        <w:t xml:space="preserve"> </w:t>
      </w:r>
      <w:proofErr w:type="spellStart"/>
      <w:r>
        <w:rPr>
          <w:rFonts w:hint="eastAsia"/>
          <w:lang w:eastAsia="ko-KR"/>
        </w:rPr>
        <w:t>MCVideo</w:t>
      </w:r>
      <w:proofErr w:type="spellEnd"/>
      <w:r>
        <w:rPr>
          <w:rFonts w:hint="eastAsia"/>
          <w:lang w:eastAsia="ko-KR"/>
        </w:rPr>
        <w:t xml:space="preserve"> system sends a migration service authorization response</w:t>
      </w:r>
      <w:r w:rsidRPr="0046091B">
        <w:rPr>
          <w:lang w:eastAsia="ko-KR"/>
        </w:rPr>
        <w:t>;</w:t>
      </w:r>
    </w:p>
    <w:p w14:paraId="4CB59024" w14:textId="660D9B88" w:rsidR="00BD28AE" w:rsidRDefault="00A909E4" w:rsidP="00BD28AE">
      <w:pPr>
        <w:pStyle w:val="B2"/>
      </w:pPr>
      <w:r>
        <w:t>x</w:t>
      </w:r>
      <w:r w:rsidR="00BD28AE">
        <w:t>)</w:t>
      </w:r>
      <w:r w:rsidR="00BD28AE">
        <w:tab/>
        <w:t>a &lt;</w:t>
      </w:r>
      <w:r w:rsidR="00BD28AE">
        <w:rPr>
          <w:lang w:val="en-US"/>
        </w:rPr>
        <w:t>primary-</w:t>
      </w:r>
      <w:proofErr w:type="spellStart"/>
      <w:r w:rsidR="00BD28AE">
        <w:rPr>
          <w:lang w:val="en-US"/>
        </w:rPr>
        <w:t>mcvideo</w:t>
      </w:r>
      <w:proofErr w:type="spellEnd"/>
      <w:r w:rsidR="00BD28AE">
        <w:rPr>
          <w:lang w:val="en-US"/>
        </w:rPr>
        <w:t>-id</w:t>
      </w:r>
      <w:r w:rsidR="00BD28AE">
        <w:t xml:space="preserve">&gt; element set to </w:t>
      </w:r>
      <w:r w:rsidR="00BD28AE" w:rsidRPr="00110039">
        <w:rPr>
          <w:lang w:val="en-US"/>
        </w:rPr>
        <w:t xml:space="preserve">the </w:t>
      </w:r>
      <w:proofErr w:type="spellStart"/>
      <w:r w:rsidR="00BD28AE">
        <w:rPr>
          <w:lang w:val="en-US"/>
        </w:rPr>
        <w:t>MCVideo</w:t>
      </w:r>
      <w:proofErr w:type="spellEnd"/>
      <w:r w:rsidR="00BD28AE">
        <w:rPr>
          <w:lang w:val="en-US"/>
        </w:rPr>
        <w:t xml:space="preserve"> ID of the user </w:t>
      </w:r>
      <w:r w:rsidR="00BD28AE">
        <w:t xml:space="preserve">in the primary </w:t>
      </w:r>
      <w:proofErr w:type="spellStart"/>
      <w:r w:rsidR="00BD28AE">
        <w:t>MCVideo</w:t>
      </w:r>
      <w:proofErr w:type="spellEnd"/>
      <w:r w:rsidR="00BD28AE">
        <w:t xml:space="preserve"> system;</w:t>
      </w:r>
    </w:p>
    <w:p w14:paraId="798949D7" w14:textId="32DAF58F" w:rsidR="00AB5917" w:rsidRDefault="00A909E4" w:rsidP="00AB5917">
      <w:pPr>
        <w:pStyle w:val="B2"/>
        <w:overflowPunct/>
        <w:autoSpaceDE/>
        <w:autoSpaceDN/>
        <w:adjustRightInd/>
        <w:textAlignment w:val="auto"/>
      </w:pPr>
      <w:r>
        <w:t>y</w:t>
      </w:r>
      <w:r w:rsidR="00BD28AE">
        <w:t>)</w:t>
      </w:r>
      <w:r w:rsidR="00BD28AE">
        <w:tab/>
      </w:r>
      <w:r>
        <w:t>void</w:t>
      </w:r>
      <w:r w:rsidR="00850502">
        <w:t>;</w:t>
      </w:r>
    </w:p>
    <w:p w14:paraId="6726ED1A" w14:textId="1CAE972C" w:rsidR="00AB5917" w:rsidRDefault="00AB5917" w:rsidP="00AB5917">
      <w:pPr>
        <w:pStyle w:val="B2"/>
        <w:overflowPunct/>
        <w:autoSpaceDE/>
        <w:autoSpaceDN/>
        <w:adjustRightInd/>
        <w:textAlignment w:val="auto"/>
      </w:pPr>
      <w:r>
        <w:t>aa)</w:t>
      </w:r>
      <w:r>
        <w:rPr>
          <w:lang w:eastAsia="en-US"/>
        </w:rPr>
        <w:tab/>
        <w:t xml:space="preserve">a &lt;location-of-functional-alias-URI&gt; element set to </w:t>
      </w:r>
      <w:r w:rsidRPr="00FE04B9">
        <w:rPr>
          <w:lang w:eastAsia="en-US"/>
        </w:rPr>
        <w:t xml:space="preserve">a URI of a functional alias </w:t>
      </w:r>
      <w:r>
        <w:rPr>
          <w:lang w:eastAsia="en-US"/>
        </w:rPr>
        <w:t xml:space="preserve">that is used to identify the </w:t>
      </w:r>
      <w:proofErr w:type="spellStart"/>
      <w:r>
        <w:rPr>
          <w:lang w:eastAsia="en-US"/>
        </w:rPr>
        <w:t>MCVideo</w:t>
      </w:r>
      <w:proofErr w:type="spellEnd"/>
      <w:r>
        <w:rPr>
          <w:lang w:eastAsia="en-US"/>
        </w:rPr>
        <w:t xml:space="preserve"> clients for which location information is being requested</w:t>
      </w:r>
    </w:p>
    <w:p w14:paraId="3FC0355B" w14:textId="77777777" w:rsidR="00850502" w:rsidRDefault="00850502" w:rsidP="00850502">
      <w:pPr>
        <w:pStyle w:val="B2"/>
      </w:pPr>
      <w:r>
        <w:rPr>
          <w:noProof/>
        </w:rPr>
        <w:t>ab)</w:t>
      </w:r>
      <w:r>
        <w:rPr>
          <w:noProof/>
        </w:rPr>
        <w:tab/>
      </w:r>
      <w:r>
        <w:t>a &lt;</w:t>
      </w:r>
      <w:proofErr w:type="spellStart"/>
      <w:r>
        <w:t>adhoc</w:t>
      </w:r>
      <w:proofErr w:type="spellEnd"/>
      <w:r>
        <w:t>-alert</w:t>
      </w:r>
      <w:r w:rsidRPr="0073469F">
        <w:t>-</w:t>
      </w:r>
      <w:proofErr w:type="spellStart"/>
      <w:r w:rsidRPr="0073469F">
        <w:t>ind</w:t>
      </w:r>
      <w:proofErr w:type="spellEnd"/>
      <w:r w:rsidRPr="0073469F">
        <w:t>&gt;</w:t>
      </w:r>
      <w:r>
        <w:t xml:space="preserve"> </w:t>
      </w:r>
      <w:r w:rsidRPr="00DB5F3F">
        <w:t>element set to</w:t>
      </w:r>
      <w:r>
        <w:t>:</w:t>
      </w:r>
    </w:p>
    <w:p w14:paraId="4BCBBB33" w14:textId="77777777" w:rsidR="00850502" w:rsidRDefault="00850502" w:rsidP="00850502">
      <w:pPr>
        <w:pStyle w:val="B3"/>
      </w:pPr>
      <w:proofErr w:type="spellStart"/>
      <w:r>
        <w:t>i</w:t>
      </w:r>
      <w:proofErr w:type="spellEnd"/>
      <w:r>
        <w:t>)</w:t>
      </w:r>
      <w:r>
        <w:tab/>
        <w:t>"true"</w:t>
      </w:r>
      <w:r w:rsidRPr="007908B8">
        <w:t xml:space="preserve"> </w:t>
      </w:r>
      <w:r w:rsidRPr="0073469F">
        <w:t xml:space="preserve">in an </w:t>
      </w:r>
      <w:proofErr w:type="spellStart"/>
      <w:r>
        <w:t>adhoc</w:t>
      </w:r>
      <w:proofErr w:type="spellEnd"/>
      <w:r>
        <w:t xml:space="preserve"> group </w:t>
      </w:r>
      <w:r w:rsidRPr="0073469F">
        <w:t xml:space="preserve">emergency </w:t>
      </w:r>
      <w:r>
        <w:t>alert origination</w:t>
      </w:r>
      <w:r w:rsidRPr="0073469F">
        <w:t xml:space="preserve"> to indicate that an alert to be sent; or</w:t>
      </w:r>
    </w:p>
    <w:p w14:paraId="61D976E1" w14:textId="77777777" w:rsidR="00850502" w:rsidRDefault="00850502" w:rsidP="00850502">
      <w:pPr>
        <w:pStyle w:val="B3"/>
        <w:rPr>
          <w:lang w:eastAsia="ko-KR"/>
        </w:rPr>
      </w:pPr>
      <w:r>
        <w:t>ii)</w:t>
      </w:r>
      <w:r>
        <w:tab/>
      </w:r>
      <w:r w:rsidRPr="0073469F">
        <w:t xml:space="preserve">"false" in an </w:t>
      </w:r>
      <w:proofErr w:type="spellStart"/>
      <w:r>
        <w:t>adhoc</w:t>
      </w:r>
      <w:proofErr w:type="spellEnd"/>
      <w:r>
        <w:t xml:space="preserve"> group </w:t>
      </w:r>
      <w:r w:rsidRPr="0073469F">
        <w:t xml:space="preserve">emergency </w:t>
      </w:r>
      <w:r>
        <w:t xml:space="preserve">alert cancellation to </w:t>
      </w:r>
      <w:r w:rsidRPr="0073469F">
        <w:t>indicate that an alert to be cancelled</w:t>
      </w:r>
      <w:r>
        <w:rPr>
          <w:lang w:eastAsia="ko-KR"/>
        </w:rPr>
        <w:t>;</w:t>
      </w:r>
    </w:p>
    <w:p w14:paraId="6EB29065" w14:textId="77777777" w:rsidR="00850502" w:rsidRDefault="00850502" w:rsidP="00850502">
      <w:pPr>
        <w:pStyle w:val="B2"/>
      </w:pPr>
      <w:r>
        <w:rPr>
          <w:noProof/>
        </w:rPr>
        <w:t>ac)</w:t>
      </w:r>
      <w:r>
        <w:rPr>
          <w:noProof/>
        </w:rPr>
        <w:tab/>
      </w:r>
      <w:r>
        <w:t>&lt;</w:t>
      </w:r>
      <w:proofErr w:type="spellStart"/>
      <w:r>
        <w:t>adhoc</w:t>
      </w:r>
      <w:proofErr w:type="spellEnd"/>
      <w:r>
        <w:t>-alert-</w:t>
      </w:r>
      <w:proofErr w:type="spellStart"/>
      <w:r>
        <w:t>ind</w:t>
      </w:r>
      <w:proofErr w:type="spellEnd"/>
      <w:r>
        <w:t>-</w:t>
      </w:r>
      <w:proofErr w:type="spellStart"/>
      <w:r>
        <w:t>rcvd</w:t>
      </w:r>
      <w:proofErr w:type="spellEnd"/>
      <w:r>
        <w:t>&gt;</w:t>
      </w:r>
      <w:r w:rsidRPr="007D0200">
        <w:t xml:space="preserve"> </w:t>
      </w:r>
      <w:r w:rsidRPr="00DB5F3F">
        <w:t>element</w:t>
      </w:r>
      <w:r>
        <w:t>:</w:t>
      </w:r>
    </w:p>
    <w:p w14:paraId="535A59CB" w14:textId="77777777" w:rsidR="00850502" w:rsidRDefault="00850502" w:rsidP="00850502">
      <w:pPr>
        <w:pStyle w:val="B3"/>
        <w:rPr>
          <w:noProof/>
        </w:rPr>
      </w:pPr>
      <w:proofErr w:type="spellStart"/>
      <w:r>
        <w:t>i</w:t>
      </w:r>
      <w:proofErr w:type="spellEnd"/>
      <w:r>
        <w:t>)</w:t>
      </w:r>
      <w:r>
        <w:tab/>
        <w:t xml:space="preserve">can be set to "true" and included in a SIP MESSAGE to indicate that the </w:t>
      </w:r>
      <w:proofErr w:type="spellStart"/>
      <w:r>
        <w:t>adhoc</w:t>
      </w:r>
      <w:proofErr w:type="spellEnd"/>
      <w:r>
        <w:t xml:space="preserve"> group emergency alert or cancellation was received successfully</w:t>
      </w:r>
      <w:r>
        <w:rPr>
          <w:noProof/>
        </w:rPr>
        <w:t>;</w:t>
      </w:r>
    </w:p>
    <w:p w14:paraId="4C339830" w14:textId="77777777" w:rsidR="00850502" w:rsidRDefault="00850502" w:rsidP="00850502">
      <w:pPr>
        <w:pStyle w:val="B2"/>
      </w:pPr>
      <w:r>
        <w:rPr>
          <w:noProof/>
        </w:rPr>
        <w:t>ad)</w:t>
      </w:r>
      <w:r>
        <w:rPr>
          <w:noProof/>
        </w:rPr>
        <w:tab/>
      </w:r>
      <w:r>
        <w:t>a &lt;</w:t>
      </w:r>
      <w:proofErr w:type="spellStart"/>
      <w:r>
        <w:t>adhoc</w:t>
      </w:r>
      <w:proofErr w:type="spellEnd"/>
      <w:r>
        <w:t>-</w:t>
      </w:r>
      <w:r w:rsidRPr="0073469F">
        <w:t>emergency-</w:t>
      </w:r>
      <w:proofErr w:type="spellStart"/>
      <w:r w:rsidRPr="0073469F">
        <w:t>ind</w:t>
      </w:r>
      <w:proofErr w:type="spellEnd"/>
      <w:r>
        <w:t xml:space="preserve">&gt; </w:t>
      </w:r>
      <w:r w:rsidRPr="00DB5F3F">
        <w:t>element set to</w:t>
      </w:r>
      <w:r>
        <w:t>:</w:t>
      </w:r>
    </w:p>
    <w:p w14:paraId="7262424D" w14:textId="77777777" w:rsidR="00850502" w:rsidRDefault="00850502" w:rsidP="00850502">
      <w:pPr>
        <w:pStyle w:val="B3"/>
      </w:pPr>
      <w:proofErr w:type="spellStart"/>
      <w:r>
        <w:t>i</w:t>
      </w:r>
      <w:proofErr w:type="spellEnd"/>
      <w:r>
        <w:t>)</w:t>
      </w:r>
      <w:r>
        <w:tab/>
        <w:t xml:space="preserve">set to "true" </w:t>
      </w:r>
      <w:r w:rsidRPr="0073469F">
        <w:t xml:space="preserve">to indicate that the </w:t>
      </w:r>
      <w:r>
        <w:t xml:space="preserve">alert or </w:t>
      </w:r>
      <w:r w:rsidRPr="0073469F">
        <w:t xml:space="preserve">call that the </w:t>
      </w:r>
      <w:proofErr w:type="spellStart"/>
      <w:r>
        <w:t>MCVideo</w:t>
      </w:r>
      <w:proofErr w:type="spellEnd"/>
      <w:r w:rsidRPr="0073469F">
        <w:t xml:space="preserve"> client is initiating is an emergency </w:t>
      </w:r>
      <w:proofErr w:type="spellStart"/>
      <w:r>
        <w:t>MCVideo</w:t>
      </w:r>
      <w:proofErr w:type="spellEnd"/>
      <w:r w:rsidRPr="0073469F">
        <w:t xml:space="preserve"> </w:t>
      </w:r>
      <w:r>
        <w:t xml:space="preserve">alert or </w:t>
      </w:r>
      <w:r w:rsidRPr="0073469F">
        <w:t>call; or</w:t>
      </w:r>
    </w:p>
    <w:p w14:paraId="3E966E25" w14:textId="77777777" w:rsidR="00850502" w:rsidRDefault="00850502" w:rsidP="00850502">
      <w:pPr>
        <w:pStyle w:val="B3"/>
        <w:rPr>
          <w:lang w:eastAsia="ko-KR"/>
        </w:rPr>
      </w:pPr>
      <w:r>
        <w:t>ii)</w:t>
      </w:r>
      <w:r>
        <w:tab/>
      </w:r>
      <w:r w:rsidRPr="0073469F">
        <w:t xml:space="preserve">set to "false" to indicate that the </w:t>
      </w:r>
      <w:proofErr w:type="spellStart"/>
      <w:r>
        <w:t>MCVideo</w:t>
      </w:r>
      <w:proofErr w:type="spellEnd"/>
      <w:r w:rsidRPr="0073469F">
        <w:t xml:space="preserve"> client is cancelling an emergency </w:t>
      </w:r>
      <w:proofErr w:type="spellStart"/>
      <w:r>
        <w:t>MCVideo</w:t>
      </w:r>
      <w:proofErr w:type="spellEnd"/>
      <w:r w:rsidRPr="0073469F">
        <w:t xml:space="preserve"> </w:t>
      </w:r>
      <w:r>
        <w:t xml:space="preserve">alert or </w:t>
      </w:r>
      <w:r w:rsidRPr="0073469F">
        <w:t>call (i.e. converting it back to a non-emergency call)</w:t>
      </w:r>
      <w:r>
        <w:rPr>
          <w:lang w:eastAsia="ko-KR"/>
        </w:rPr>
        <w:t>;</w:t>
      </w:r>
    </w:p>
    <w:p w14:paraId="2C0C6A1E" w14:textId="77777777" w:rsidR="00850502" w:rsidRDefault="00850502" w:rsidP="00850502">
      <w:pPr>
        <w:pStyle w:val="B2"/>
      </w:pPr>
      <w:r>
        <w:rPr>
          <w:noProof/>
        </w:rPr>
        <w:t>ae)</w:t>
      </w:r>
      <w:r>
        <w:rPr>
          <w:noProof/>
        </w:rPr>
        <w:tab/>
      </w:r>
      <w:r>
        <w:t>an &lt;</w:t>
      </w:r>
      <w:proofErr w:type="spellStart"/>
      <w:r>
        <w:t>adhoc</w:t>
      </w:r>
      <w:proofErr w:type="spellEnd"/>
      <w:r>
        <w:t>-additional-information</w:t>
      </w:r>
      <w:r w:rsidRPr="0073469F">
        <w:t>&gt;</w:t>
      </w:r>
      <w:r>
        <w:t xml:space="preserve"> </w:t>
      </w:r>
      <w:r w:rsidRPr="00DB5F3F">
        <w:t>element set to</w:t>
      </w:r>
      <w:r>
        <w:t xml:space="preserve"> text information included with the </w:t>
      </w:r>
      <w:proofErr w:type="spellStart"/>
      <w:r>
        <w:t>adhoc</w:t>
      </w:r>
      <w:proofErr w:type="spellEnd"/>
      <w:r>
        <w:t xml:space="preserve"> group emergency alert;</w:t>
      </w:r>
    </w:p>
    <w:p w14:paraId="734FD138" w14:textId="77777777" w:rsidR="00850502" w:rsidRDefault="00850502" w:rsidP="00850502">
      <w:pPr>
        <w:pStyle w:val="B2"/>
        <w:rPr>
          <w:noProof/>
        </w:rPr>
      </w:pPr>
      <w:r>
        <w:rPr>
          <w:noProof/>
        </w:rPr>
        <w:t>af</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w:t>
      </w:r>
      <w:proofErr w:type="spellStart"/>
      <w:r>
        <w:t>MCVideo</w:t>
      </w:r>
      <w:proofErr w:type="spellEnd"/>
      <w:r w:rsidRPr="0073469F">
        <w:t xml:space="preserve"> </w:t>
      </w:r>
      <w:r>
        <w:t>user</w:t>
      </w:r>
      <w:r w:rsidRPr="00C97B97">
        <w:rPr>
          <w:noProof/>
        </w:rPr>
        <w:t xml:space="preserve">s who belong to the ad hoc group irrespective </w:t>
      </w:r>
      <w:r>
        <w:rPr>
          <w:noProof/>
        </w:rPr>
        <w:t>if they have</w:t>
      </w:r>
      <w:r w:rsidRPr="00C97B97">
        <w:rPr>
          <w:noProof/>
        </w:rPr>
        <w:t xml:space="preserve"> acknowledged the ad hoc group emergency alert or not</w:t>
      </w:r>
      <w:r>
        <w:t>; and</w:t>
      </w:r>
    </w:p>
    <w:p w14:paraId="6E600DCF" w14:textId="243BCAFA" w:rsidR="00BD28AE" w:rsidRDefault="00850502" w:rsidP="00850502">
      <w:pPr>
        <w:pStyle w:val="B2"/>
        <w:rPr>
          <w:noProof/>
        </w:rPr>
      </w:pPr>
      <w:r>
        <w:t>ag)</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 xml:space="preserve">list of </w:t>
      </w:r>
      <w:proofErr w:type="spellStart"/>
      <w:r>
        <w:t>MCVideo</w:t>
      </w:r>
      <w:proofErr w:type="spellEnd"/>
      <w:r w:rsidRPr="005B3A96">
        <w:t xml:space="preserve"> users who belong to the ad hoc group but have not acknowledged the ad hoc group emergency alert</w:t>
      </w:r>
      <w:r>
        <w:t>.</w:t>
      </w:r>
    </w:p>
    <w:p w14:paraId="412A6238" w14:textId="77777777" w:rsidR="00BD57BD" w:rsidRPr="0073469F" w:rsidRDefault="00BD57BD" w:rsidP="00D97596">
      <w:r w:rsidRPr="0073469F">
        <w:t>Absence of the &lt;emergency-</w:t>
      </w:r>
      <w:proofErr w:type="spellStart"/>
      <w:r w:rsidRPr="0073469F">
        <w:t>ind</w:t>
      </w:r>
      <w:proofErr w:type="spellEnd"/>
      <w:r w:rsidRPr="0073469F">
        <w:t>&gt;, &lt;alert-</w:t>
      </w:r>
      <w:proofErr w:type="spellStart"/>
      <w:r w:rsidRPr="0073469F">
        <w:t>ind</w:t>
      </w:r>
      <w:proofErr w:type="spellEnd"/>
      <w:r w:rsidRPr="0073469F">
        <w:t>&gt; and &lt;</w:t>
      </w:r>
      <w:proofErr w:type="spellStart"/>
      <w:r w:rsidRPr="0073469F">
        <w:t>imminentperil-ind</w:t>
      </w:r>
      <w:proofErr w:type="spellEnd"/>
      <w:r w:rsidRPr="0073469F">
        <w:t xml:space="preserve">&gt; </w:t>
      </w:r>
      <w:r w:rsidR="001D0303">
        <w:t xml:space="preserve">elements </w:t>
      </w:r>
      <w:r w:rsidRPr="0073469F">
        <w:t xml:space="preserve">in a SIP INVITE request indicates that the </w:t>
      </w:r>
      <w:proofErr w:type="spellStart"/>
      <w:r>
        <w:t>MCVideo</w:t>
      </w:r>
      <w:proofErr w:type="spellEnd"/>
      <w:r w:rsidRPr="0073469F">
        <w:t xml:space="preserve"> client is initiating a non-emergency private call or non-emergency group call.</w:t>
      </w:r>
    </w:p>
    <w:p w14:paraId="1206D81C" w14:textId="77777777" w:rsidR="00BD57BD" w:rsidRDefault="00BD57BD" w:rsidP="00BD57BD">
      <w:r w:rsidRPr="0073469F">
        <w:t>Absence of the &lt;broadcast-</w:t>
      </w:r>
      <w:proofErr w:type="spellStart"/>
      <w:r w:rsidRPr="0073469F">
        <w:t>ind</w:t>
      </w:r>
      <w:proofErr w:type="spellEnd"/>
      <w:r w:rsidRPr="0073469F">
        <w:t xml:space="preserve">&gt; </w:t>
      </w:r>
      <w:r w:rsidR="001D0303">
        <w:t xml:space="preserve">element </w:t>
      </w:r>
      <w:r w:rsidRPr="0073469F">
        <w:t xml:space="preserve">in a SIP INVITE request indicates that the </w:t>
      </w:r>
      <w:proofErr w:type="spellStart"/>
      <w:r>
        <w:t>MCVideo</w:t>
      </w:r>
      <w:proofErr w:type="spellEnd"/>
      <w:r w:rsidRPr="0073469F">
        <w:t xml:space="preserve"> client is initiating a non-broadcast group call.</w:t>
      </w:r>
    </w:p>
    <w:p w14:paraId="2B9D74E1" w14:textId="77777777" w:rsidR="00D97596" w:rsidRPr="0073469F" w:rsidRDefault="00D97596" w:rsidP="00D97596">
      <w:r w:rsidRPr="0073469F">
        <w:t>Absence of the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proofErr w:type="spellStart"/>
      <w:r w:rsidRPr="0073469F">
        <w:rPr>
          <w:lang w:eastAsia="ko-KR"/>
        </w:rPr>
        <w:t>MC</w:t>
      </w:r>
      <w:r>
        <w:t>Video</w:t>
      </w:r>
      <w:proofErr w:type="spellEnd"/>
      <w:r w:rsidRPr="0073469F">
        <w:rPr>
          <w:lang w:eastAsia="ko-KR"/>
        </w:rPr>
        <w:t xml:space="preserve"> ID</w:t>
      </w:r>
      <w:r>
        <w:rPr>
          <w:lang w:eastAsia="ko-KR"/>
        </w:rPr>
        <w:t>s</w:t>
      </w:r>
      <w:r w:rsidRPr="0073469F">
        <w:rPr>
          <w:lang w:eastAsia="ko-KR"/>
        </w:rPr>
        <w:t xml:space="preserve"> of</w:t>
      </w:r>
      <w:r>
        <w:rPr>
          <w:lang w:eastAsia="ko-KR"/>
        </w:rPr>
        <w:t xml:space="preserve"> the potential target </w:t>
      </w:r>
      <w:proofErr w:type="spellStart"/>
      <w:r>
        <w:rPr>
          <w:lang w:eastAsia="ko-KR"/>
        </w:rPr>
        <w:t>MC</w:t>
      </w:r>
      <w:r>
        <w:t>Video</w:t>
      </w:r>
      <w:proofErr w:type="spellEnd"/>
      <w:r>
        <w:rPr>
          <w:lang w:eastAsia="ko-KR"/>
        </w:rPr>
        <w:t xml:space="preserve"> users</w:t>
      </w:r>
      <w:r w:rsidRPr="0073469F">
        <w:t>.</w:t>
      </w:r>
    </w:p>
    <w:p w14:paraId="529992E2" w14:textId="77777777" w:rsidR="00BD57BD" w:rsidRDefault="00BD57BD" w:rsidP="00BD57BD">
      <w:pPr>
        <w:rPr>
          <w:lang w:eastAsia="zh-CN"/>
        </w:rPr>
      </w:pPr>
      <w:r w:rsidRPr="0073469F">
        <w:t>The recipient of the XML ignores any unknown element and any unknown attribute.</w:t>
      </w:r>
    </w:p>
    <w:p w14:paraId="68A4DC50" w14:textId="575B213B" w:rsidR="00BD57BD" w:rsidRPr="0073469F" w:rsidRDefault="00BD57BD" w:rsidP="00F1630B">
      <w:pPr>
        <w:pStyle w:val="Heading2"/>
      </w:pPr>
      <w:bookmarkStart w:id="6875" w:name="_CRF_1_4"/>
      <w:bookmarkStart w:id="6876" w:name="_Toc20153163"/>
      <w:bookmarkStart w:id="6877" w:name="_Toc27495828"/>
      <w:bookmarkStart w:id="6878" w:name="_Toc36109296"/>
      <w:bookmarkStart w:id="6879" w:name="_Toc45195084"/>
      <w:bookmarkStart w:id="6880" w:name="_Toc209735249"/>
      <w:bookmarkEnd w:id="6875"/>
      <w:r w:rsidRPr="0073469F">
        <w:rPr>
          <w:lang w:eastAsia="zh-CN"/>
        </w:rPr>
        <w:t>F</w:t>
      </w:r>
      <w:r w:rsidRPr="0073469F">
        <w:t>.</w:t>
      </w:r>
      <w:r w:rsidRPr="0073469F">
        <w:rPr>
          <w:lang w:eastAsia="zh-CN"/>
        </w:rPr>
        <w:t>1</w:t>
      </w:r>
      <w:r w:rsidRPr="0073469F">
        <w:t>.4</w:t>
      </w:r>
      <w:r w:rsidRPr="0073469F">
        <w:tab/>
        <w:t>IANA registration template</w:t>
      </w:r>
      <w:bookmarkEnd w:id="6876"/>
      <w:bookmarkEnd w:id="6877"/>
      <w:bookmarkEnd w:id="6878"/>
      <w:bookmarkEnd w:id="6879"/>
      <w:bookmarkEnd w:id="6880"/>
    </w:p>
    <w:p w14:paraId="17A4DEB4" w14:textId="77777777" w:rsidR="00BD57BD" w:rsidRPr="0073469F" w:rsidRDefault="00BD57BD" w:rsidP="00BD57BD">
      <w:r w:rsidRPr="0073469F">
        <w:t>Your Name:</w:t>
      </w:r>
    </w:p>
    <w:p w14:paraId="2B00599D" w14:textId="77777777" w:rsidR="00BD57BD" w:rsidRPr="0073469F" w:rsidRDefault="00BD57BD" w:rsidP="00BD57BD">
      <w:r w:rsidRPr="0073469F">
        <w:t>&lt;MCC name&gt;</w:t>
      </w:r>
    </w:p>
    <w:p w14:paraId="477A94AE" w14:textId="77777777" w:rsidR="00BD57BD" w:rsidRPr="0073469F" w:rsidRDefault="00BD57BD" w:rsidP="00BD57BD">
      <w:r w:rsidRPr="0073469F">
        <w:t>Your Email Address:</w:t>
      </w:r>
    </w:p>
    <w:p w14:paraId="44A6BD57" w14:textId="77777777" w:rsidR="00BD57BD" w:rsidRPr="0073469F" w:rsidRDefault="00BD57BD" w:rsidP="00BD57BD">
      <w:r w:rsidRPr="0073469F">
        <w:t>&lt;MCC email address&gt;</w:t>
      </w:r>
    </w:p>
    <w:p w14:paraId="4BBA7C2F" w14:textId="77777777" w:rsidR="00BD57BD" w:rsidRPr="0073469F" w:rsidRDefault="00BD57BD" w:rsidP="00BD57BD">
      <w:r w:rsidRPr="0073469F">
        <w:t>Media Type Name:</w:t>
      </w:r>
    </w:p>
    <w:p w14:paraId="4C3AFF26" w14:textId="77777777" w:rsidR="00BD57BD" w:rsidRPr="0073469F" w:rsidRDefault="00BD57BD" w:rsidP="00BD57BD">
      <w:r w:rsidRPr="0073469F">
        <w:t>Application</w:t>
      </w:r>
    </w:p>
    <w:p w14:paraId="0E5B3A1C" w14:textId="77777777" w:rsidR="00BD57BD" w:rsidRPr="0073469F" w:rsidRDefault="00BD57BD" w:rsidP="00BD57BD">
      <w:r w:rsidRPr="0073469F">
        <w:t>Subtype name:</w:t>
      </w:r>
    </w:p>
    <w:p w14:paraId="5CD10DD3" w14:textId="77777777" w:rsidR="00BD57BD" w:rsidRPr="0073469F" w:rsidRDefault="00BD57BD" w:rsidP="00BD57BD">
      <w:r w:rsidRPr="0073469F">
        <w:t>vnd.3gpp.</w:t>
      </w:r>
      <w:r>
        <w:t>mcvideo</w:t>
      </w:r>
      <w:r w:rsidRPr="0073469F">
        <w:t>-info+xml</w:t>
      </w:r>
    </w:p>
    <w:p w14:paraId="5B0C46B2" w14:textId="77777777" w:rsidR="00BD57BD" w:rsidRPr="0073469F" w:rsidRDefault="00BD57BD" w:rsidP="00BD57BD">
      <w:r w:rsidRPr="0073469F">
        <w:t>Required parameters:</w:t>
      </w:r>
    </w:p>
    <w:p w14:paraId="0100FBDA" w14:textId="77777777" w:rsidR="00BD57BD" w:rsidRPr="005F0685" w:rsidRDefault="00BD57BD" w:rsidP="00BD57BD">
      <w:pPr>
        <w:outlineLvl w:val="0"/>
      </w:pPr>
      <w:r w:rsidRPr="005F0685">
        <w:t>None</w:t>
      </w:r>
    </w:p>
    <w:p w14:paraId="1DCA7DDD" w14:textId="77777777" w:rsidR="00BD57BD" w:rsidRPr="0073469F" w:rsidRDefault="00BD57BD" w:rsidP="00BD57BD">
      <w:r w:rsidRPr="0073469F">
        <w:t>Optional parameters:</w:t>
      </w:r>
    </w:p>
    <w:p w14:paraId="7C4B4C71"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6FC0897D" w14:textId="77777777" w:rsidR="00BD57BD" w:rsidRPr="0073469F" w:rsidRDefault="00BD57BD" w:rsidP="00BD57BD">
      <w:r w:rsidRPr="0073469F">
        <w:t>Encoding considerations:</w:t>
      </w:r>
    </w:p>
    <w:p w14:paraId="4867815D" w14:textId="77777777" w:rsidR="00BD57BD" w:rsidRPr="0073469F" w:rsidRDefault="00BD57BD" w:rsidP="00BD57BD">
      <w:r w:rsidRPr="0073469F">
        <w:t>binary.</w:t>
      </w:r>
    </w:p>
    <w:p w14:paraId="45DA977D" w14:textId="77777777" w:rsidR="00BD57BD" w:rsidRPr="0073469F" w:rsidRDefault="00BD57BD" w:rsidP="00BD57BD">
      <w:r w:rsidRPr="0073469F">
        <w:t>Security considerations:</w:t>
      </w:r>
    </w:p>
    <w:p w14:paraId="6DF273EB"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0955F297" w14:textId="77777777" w:rsidR="00BD57BD" w:rsidRPr="0073469F" w:rsidRDefault="00BD57BD" w:rsidP="00BD57BD">
      <w:r w:rsidRPr="0073469F">
        <w:t>The information transported in this media type does not include active or executable content.</w:t>
      </w:r>
    </w:p>
    <w:p w14:paraId="414833D7" w14:textId="77777777" w:rsidR="00BD57BD" w:rsidRPr="0073469F" w:rsidRDefault="00BD57BD" w:rsidP="00BD57BD">
      <w:r w:rsidRPr="0073469F">
        <w:t>Mechanisms for privacy and integrity protection of protocol parameters exist. Those mechanisms as well as authentication and further security mechanisms are described in 3GPP TS 24.229.</w:t>
      </w:r>
    </w:p>
    <w:p w14:paraId="09F9A6A9" w14:textId="77777777" w:rsidR="00BD57BD" w:rsidRPr="0073469F" w:rsidRDefault="00BD57BD" w:rsidP="00BD57BD">
      <w:r w:rsidRPr="0073469F">
        <w:t>This media type does not include provisions for directives that institute actions on a recipient's files or other resources.</w:t>
      </w:r>
    </w:p>
    <w:p w14:paraId="497B55EB" w14:textId="77777777" w:rsidR="00BD57BD" w:rsidRPr="0073469F" w:rsidRDefault="00BD57BD" w:rsidP="00BD57BD">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B9BFEE0" w14:textId="77777777" w:rsidR="00BD57BD" w:rsidRPr="0073469F" w:rsidRDefault="00BD57BD" w:rsidP="00BD57BD">
      <w:r w:rsidRPr="0073469F">
        <w:t>This media type does not employ compression.</w:t>
      </w:r>
    </w:p>
    <w:p w14:paraId="4A8D9D6F" w14:textId="77777777" w:rsidR="00BD57BD" w:rsidRPr="0073469F" w:rsidRDefault="00BD57BD" w:rsidP="00BD57BD">
      <w:r w:rsidRPr="0073469F">
        <w:t>Interoperability considerations:</w:t>
      </w:r>
    </w:p>
    <w:p w14:paraId="35DD7ECC"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D5618ED" w14:textId="77777777" w:rsidR="00BD57BD" w:rsidRPr="0073469F" w:rsidRDefault="00BD57BD" w:rsidP="00BD57BD">
      <w:r w:rsidRPr="0073469F">
        <w:t>Published specification:</w:t>
      </w:r>
    </w:p>
    <w:p w14:paraId="3B06F425"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proofErr w:type="spellStart"/>
      <w:r>
        <w:t>MCVideo</w:t>
      </w:r>
      <w:proofErr w:type="spellEnd"/>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14D10430" w14:textId="77777777" w:rsidR="00BD57BD" w:rsidRPr="0073469F" w:rsidRDefault="00BD57BD" w:rsidP="00BD57BD">
      <w:r w:rsidRPr="0073469F">
        <w:t>Applications which use this media type:</w:t>
      </w:r>
    </w:p>
    <w:p w14:paraId="319A69A0"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0BD2DDD8" w14:textId="77777777" w:rsidR="00BD57BD" w:rsidRPr="0073469F" w:rsidRDefault="00BD57BD" w:rsidP="00BD57BD">
      <w:pPr>
        <w:rPr>
          <w:rFonts w:eastAsia="PMingLiU"/>
        </w:rPr>
      </w:pPr>
      <w:r w:rsidRPr="0073469F">
        <w:rPr>
          <w:rFonts w:eastAsia="PMingLiU"/>
        </w:rPr>
        <w:t>Fragment identifier considerations:</w:t>
      </w:r>
    </w:p>
    <w:p w14:paraId="33955C38" w14:textId="77777777" w:rsidR="00BD57BD" w:rsidRPr="0073469F" w:rsidRDefault="00BD57BD" w:rsidP="00BD57BD">
      <w:r w:rsidRPr="0073469F">
        <w:t>The handling in section 5 of IETF RFC 7303 applies.</w:t>
      </w:r>
    </w:p>
    <w:p w14:paraId="03FFA564" w14:textId="77777777" w:rsidR="00BD57BD" w:rsidRPr="0073469F" w:rsidRDefault="00BD57BD" w:rsidP="00BD57BD">
      <w:r w:rsidRPr="0073469F">
        <w:t>Restrictions on usage:</w:t>
      </w:r>
    </w:p>
    <w:p w14:paraId="0178A707" w14:textId="77777777" w:rsidR="00BD57BD" w:rsidRPr="0073469F" w:rsidRDefault="00BD57BD" w:rsidP="00BD57BD">
      <w:r w:rsidRPr="0073469F">
        <w:t>None</w:t>
      </w:r>
    </w:p>
    <w:p w14:paraId="0CAC65C7" w14:textId="77777777" w:rsidR="00BD57BD" w:rsidRPr="0073469F" w:rsidRDefault="00BD57BD" w:rsidP="00BD57BD">
      <w:r w:rsidRPr="0073469F">
        <w:t>Provisional registration? (standards tree only):</w:t>
      </w:r>
    </w:p>
    <w:p w14:paraId="4CC9398B" w14:textId="77777777" w:rsidR="00BD57BD" w:rsidRPr="0073469F" w:rsidRDefault="00BD57BD" w:rsidP="00BD57BD">
      <w:r w:rsidRPr="0073469F">
        <w:t>N/A</w:t>
      </w:r>
    </w:p>
    <w:p w14:paraId="5EB15BF4" w14:textId="77777777" w:rsidR="00BD57BD" w:rsidRPr="0073469F" w:rsidRDefault="00BD57BD" w:rsidP="00BD57BD">
      <w:r w:rsidRPr="0073469F">
        <w:t>Additional information:</w:t>
      </w:r>
    </w:p>
    <w:p w14:paraId="552188B0" w14:textId="77777777" w:rsidR="00BD57BD" w:rsidRPr="0073469F" w:rsidRDefault="00BD57BD" w:rsidP="00BD57BD">
      <w:pPr>
        <w:pStyle w:val="B1"/>
      </w:pPr>
      <w:r w:rsidRPr="0073469F">
        <w:t>1.</w:t>
      </w:r>
      <w:r w:rsidRPr="0073469F">
        <w:tab/>
        <w:t>Deprecated alias names for this type: none</w:t>
      </w:r>
    </w:p>
    <w:p w14:paraId="0285BB1B" w14:textId="77777777" w:rsidR="00BD57BD" w:rsidRPr="0073469F" w:rsidRDefault="00BD57BD" w:rsidP="00BD57BD">
      <w:pPr>
        <w:pStyle w:val="B1"/>
      </w:pPr>
      <w:r w:rsidRPr="0073469F">
        <w:t>2.</w:t>
      </w:r>
      <w:r w:rsidRPr="0073469F">
        <w:tab/>
        <w:t>Magic number(s): none</w:t>
      </w:r>
    </w:p>
    <w:p w14:paraId="5F67B540" w14:textId="77777777" w:rsidR="00BD57BD" w:rsidRPr="0073469F" w:rsidRDefault="00BD57BD" w:rsidP="00BD57BD">
      <w:pPr>
        <w:pStyle w:val="B1"/>
      </w:pPr>
      <w:r w:rsidRPr="0073469F">
        <w:t>3.</w:t>
      </w:r>
      <w:r w:rsidRPr="0073469F">
        <w:tab/>
        <w:t>File extension(s): none</w:t>
      </w:r>
    </w:p>
    <w:p w14:paraId="28A14C2B" w14:textId="77777777" w:rsidR="00BD57BD" w:rsidRPr="0073469F" w:rsidRDefault="00BD57BD" w:rsidP="00BD57BD">
      <w:pPr>
        <w:pStyle w:val="B1"/>
      </w:pPr>
      <w:r w:rsidRPr="0073469F">
        <w:t>4.</w:t>
      </w:r>
      <w:r w:rsidRPr="0073469F">
        <w:tab/>
        <w:t>Macintosh File Type Code(s): none</w:t>
      </w:r>
    </w:p>
    <w:p w14:paraId="4EF3D806" w14:textId="77777777" w:rsidR="00BD57BD" w:rsidRPr="0073469F" w:rsidRDefault="00BD57BD" w:rsidP="00BD57BD">
      <w:pPr>
        <w:pStyle w:val="B1"/>
      </w:pPr>
      <w:r w:rsidRPr="0073469F">
        <w:t>5.</w:t>
      </w:r>
      <w:r w:rsidRPr="0073469F">
        <w:tab/>
        <w:t>Object Identifier(s) or OID(s): none</w:t>
      </w:r>
    </w:p>
    <w:p w14:paraId="7BB3462D" w14:textId="77777777" w:rsidR="00BD57BD" w:rsidRPr="0073469F" w:rsidRDefault="00BD57BD" w:rsidP="00BD57BD">
      <w:r w:rsidRPr="0073469F">
        <w:t>Intended usage:</w:t>
      </w:r>
    </w:p>
    <w:p w14:paraId="2798310C" w14:textId="77777777" w:rsidR="00BD57BD" w:rsidRPr="0073469F" w:rsidRDefault="00BD57BD" w:rsidP="00BD57BD">
      <w:pPr>
        <w:rPr>
          <w:rFonts w:eastAsia="PMingLiU"/>
        </w:rPr>
      </w:pPr>
      <w:r w:rsidRPr="0073469F">
        <w:rPr>
          <w:rFonts w:eastAsia="PMingLiU"/>
        </w:rPr>
        <w:t>Common</w:t>
      </w:r>
    </w:p>
    <w:p w14:paraId="149E6736" w14:textId="77777777" w:rsidR="00BD57BD" w:rsidRPr="0073469F" w:rsidRDefault="00BD57BD" w:rsidP="00BD57BD">
      <w:r w:rsidRPr="0073469F">
        <w:t>Person to contact for further information:</w:t>
      </w:r>
    </w:p>
    <w:p w14:paraId="1BEA51E5" w14:textId="77777777" w:rsidR="00BD57BD" w:rsidRPr="0073469F" w:rsidRDefault="00BD57BD" w:rsidP="00BD57BD">
      <w:pPr>
        <w:pStyle w:val="B1"/>
      </w:pPr>
      <w:r w:rsidRPr="0073469F">
        <w:t>-</w:t>
      </w:r>
      <w:r w:rsidRPr="0073469F">
        <w:tab/>
        <w:t>Name: &lt;MCC name&gt;</w:t>
      </w:r>
    </w:p>
    <w:p w14:paraId="0754786A" w14:textId="77777777" w:rsidR="00BD57BD" w:rsidRPr="0073469F" w:rsidRDefault="00BD57BD" w:rsidP="00BD57BD">
      <w:pPr>
        <w:pStyle w:val="B1"/>
      </w:pPr>
      <w:r w:rsidRPr="0073469F">
        <w:t>-</w:t>
      </w:r>
      <w:r w:rsidRPr="0073469F">
        <w:tab/>
        <w:t>Email: &lt;MCC email address&gt;</w:t>
      </w:r>
    </w:p>
    <w:p w14:paraId="4E9C3327" w14:textId="77777777" w:rsidR="00BD57BD" w:rsidRPr="0073469F" w:rsidRDefault="00BD57BD" w:rsidP="00BD57BD">
      <w:pPr>
        <w:pStyle w:val="B1"/>
      </w:pPr>
      <w:r w:rsidRPr="0073469F">
        <w:t>-</w:t>
      </w:r>
      <w:r w:rsidRPr="0073469F">
        <w:tab/>
        <w:t>Author/Change controller:</w:t>
      </w:r>
    </w:p>
    <w:p w14:paraId="5963454B" w14:textId="77777777" w:rsidR="00BD57BD" w:rsidRPr="0073469F" w:rsidRDefault="00BD57BD" w:rsidP="00BD57BD">
      <w:pPr>
        <w:pStyle w:val="B2"/>
      </w:pPr>
      <w:proofErr w:type="spellStart"/>
      <w:r w:rsidRPr="0073469F">
        <w:t>i</w:t>
      </w:r>
      <w:proofErr w:type="spellEnd"/>
      <w:r w:rsidRPr="0073469F">
        <w:t>)</w:t>
      </w:r>
      <w:r w:rsidRPr="0073469F">
        <w:tab/>
        <w:t>Author: 3GPP CT1 Working Group/3GPP_TSG_CT_WG1@LIST.ETSI.ORG</w:t>
      </w:r>
    </w:p>
    <w:p w14:paraId="50663E30" w14:textId="77777777" w:rsidR="00BD57BD" w:rsidRPr="00BB2D7D" w:rsidRDefault="00BD57BD" w:rsidP="00BD57BD">
      <w:pPr>
        <w:pStyle w:val="B2"/>
        <w:rPr>
          <w:lang w:eastAsia="zh-CN"/>
        </w:rPr>
      </w:pPr>
      <w:r w:rsidRPr="0073469F">
        <w:t>ii)</w:t>
      </w:r>
      <w:r w:rsidRPr="0073469F">
        <w:tab/>
        <w:t>Change controller: &lt;MCC name&gt;/&lt;MCC email address&gt;</w:t>
      </w:r>
    </w:p>
    <w:p w14:paraId="7D6C9F82" w14:textId="77777777" w:rsidR="00B70C3A" w:rsidRPr="0079589D" w:rsidRDefault="00B70C3A" w:rsidP="00B70C3A"/>
    <w:p w14:paraId="4B3049E4" w14:textId="7DAE669A" w:rsidR="00B70C3A" w:rsidRDefault="00B70C3A" w:rsidP="00F1630B">
      <w:pPr>
        <w:pStyle w:val="Heading1"/>
      </w:pPr>
      <w:bookmarkStart w:id="6881" w:name="_CRF_2"/>
      <w:bookmarkStart w:id="6882" w:name="_Toc20153164"/>
      <w:bookmarkStart w:id="6883" w:name="_Toc27495829"/>
      <w:bookmarkStart w:id="6884" w:name="_Toc36109297"/>
      <w:bookmarkStart w:id="6885" w:name="_Toc45195085"/>
      <w:bookmarkStart w:id="6886" w:name="_Toc209735250"/>
      <w:bookmarkEnd w:id="6881"/>
      <w:r w:rsidRPr="0079589D">
        <w:t>F.2</w:t>
      </w:r>
      <w:r w:rsidRPr="0079589D">
        <w:tab/>
        <w:t>XML schema for MBMS usage information</w:t>
      </w:r>
      <w:bookmarkEnd w:id="6882"/>
      <w:bookmarkEnd w:id="6883"/>
      <w:bookmarkEnd w:id="6884"/>
      <w:bookmarkEnd w:id="6885"/>
      <w:bookmarkEnd w:id="6886"/>
    </w:p>
    <w:p w14:paraId="26A31124" w14:textId="77777777" w:rsidR="009934F7" w:rsidRPr="009934F7" w:rsidRDefault="009934F7" w:rsidP="009934F7"/>
    <w:p w14:paraId="168F9FD9" w14:textId="52A10021" w:rsidR="00251EBF" w:rsidRPr="0073469F" w:rsidRDefault="00251EBF" w:rsidP="00F1630B">
      <w:pPr>
        <w:pStyle w:val="Heading2"/>
      </w:pPr>
      <w:bookmarkStart w:id="6887" w:name="_CRF_2_1"/>
      <w:bookmarkStart w:id="6888" w:name="_Toc20153165"/>
      <w:bookmarkStart w:id="6889" w:name="_Toc27495830"/>
      <w:bookmarkStart w:id="6890" w:name="_Toc36109298"/>
      <w:bookmarkStart w:id="6891" w:name="_Toc45195086"/>
      <w:bookmarkStart w:id="6892" w:name="_Toc209735251"/>
      <w:bookmarkEnd w:id="6887"/>
      <w:r w:rsidRPr="0073469F">
        <w:t>F.2.1</w:t>
      </w:r>
      <w:r w:rsidRPr="0073469F">
        <w:tab/>
        <w:t>General</w:t>
      </w:r>
      <w:bookmarkEnd w:id="6888"/>
      <w:bookmarkEnd w:id="6889"/>
      <w:bookmarkEnd w:id="6890"/>
      <w:bookmarkEnd w:id="6891"/>
      <w:bookmarkEnd w:id="6892"/>
    </w:p>
    <w:p w14:paraId="1EF41084" w14:textId="77777777" w:rsidR="00251EBF" w:rsidRPr="0073469F" w:rsidRDefault="00251EBF" w:rsidP="00251EBF">
      <w:r w:rsidRPr="0073469F">
        <w:t xml:space="preserve">This </w:t>
      </w:r>
      <w:r w:rsidR="00C836A2">
        <w:t>clause</w:t>
      </w:r>
      <w:r w:rsidRPr="0073469F">
        <w:t xml:space="preserve"> defines XML schema and MIME type for </w:t>
      </w:r>
      <w:r>
        <w:t>application/vnd.3gpp.mcvideo-mbms-usage-info+xml</w:t>
      </w:r>
      <w:r w:rsidRPr="0073469F">
        <w:t>.</w:t>
      </w:r>
    </w:p>
    <w:p w14:paraId="142A52C6" w14:textId="53AC4F32" w:rsidR="00251EBF" w:rsidRPr="0073469F" w:rsidRDefault="00251EBF" w:rsidP="00F1630B">
      <w:pPr>
        <w:pStyle w:val="Heading2"/>
      </w:pPr>
      <w:bookmarkStart w:id="6893" w:name="_CRF_2_2"/>
      <w:bookmarkStart w:id="6894" w:name="_Toc20153166"/>
      <w:bookmarkStart w:id="6895" w:name="_Toc27495831"/>
      <w:bookmarkStart w:id="6896" w:name="_Toc36109299"/>
      <w:bookmarkStart w:id="6897" w:name="_Toc45195087"/>
      <w:bookmarkStart w:id="6898" w:name="_Toc209735252"/>
      <w:bookmarkEnd w:id="6893"/>
      <w:r w:rsidRPr="0073469F">
        <w:t>F.2.2</w:t>
      </w:r>
      <w:r w:rsidRPr="0073469F">
        <w:tab/>
        <w:t>XML schema</w:t>
      </w:r>
      <w:bookmarkEnd w:id="6894"/>
      <w:bookmarkEnd w:id="6895"/>
      <w:bookmarkEnd w:id="6896"/>
      <w:bookmarkEnd w:id="6897"/>
      <w:bookmarkEnd w:id="6898"/>
    </w:p>
    <w:p w14:paraId="36B63FF6" w14:textId="77777777" w:rsidR="00251EBF" w:rsidRPr="00FF3CAC" w:rsidRDefault="00251EBF" w:rsidP="00251EBF">
      <w:pPr>
        <w:pStyle w:val="PL"/>
      </w:pPr>
      <w:r w:rsidRPr="00FF3CAC">
        <w:t>&lt;?xml version="1.0" encoding="UTF-8"?&gt;</w:t>
      </w:r>
    </w:p>
    <w:p w14:paraId="08C08588" w14:textId="77777777" w:rsidR="00424B3E" w:rsidRPr="00FF3CAC" w:rsidRDefault="00251EBF" w:rsidP="00251EBF">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="qualified"</w:t>
      </w:r>
    </w:p>
    <w:p w14:paraId="5CCF589E" w14:textId="77777777" w:rsidR="00424B3E" w:rsidRPr="00FF3CAC" w:rsidRDefault="00251EBF" w:rsidP="00251EBF">
      <w:pPr>
        <w:pStyle w:val="PL"/>
      </w:pPr>
      <w:proofErr w:type="spellStart"/>
      <w:r w:rsidRPr="00FF3CAC">
        <w:t>xmlns:xs</w:t>
      </w:r>
      <w:proofErr w:type="spellEnd"/>
      <w:r w:rsidRPr="00FF3CAC">
        <w:t>="http://www.w3.org/2001/XMLSchema"</w:t>
      </w:r>
    </w:p>
    <w:p w14:paraId="198797AB" w14:textId="77777777" w:rsidR="00251EBF" w:rsidRPr="00FF3CAC" w:rsidRDefault="00251EBF" w:rsidP="00251EBF">
      <w:pPr>
        <w:pStyle w:val="PL"/>
      </w:pPr>
      <w:proofErr w:type="spellStart"/>
      <w:r w:rsidRPr="00FF3CAC">
        <w:t>targetNamespace</w:t>
      </w:r>
      <w:proofErr w:type="spellEnd"/>
      <w:r w:rsidRPr="00FF3CAC">
        <w:t>="urn:3gpp:ns:mc</w:t>
      </w:r>
      <w:r>
        <w:t>video</w:t>
      </w:r>
      <w:r w:rsidRPr="00FF3CAC">
        <w:t>MbmsUsage:1.0"</w:t>
      </w:r>
    </w:p>
    <w:p w14:paraId="01D22EAD" w14:textId="77777777" w:rsidR="00251EBF" w:rsidRPr="00FF3CAC" w:rsidRDefault="00251EBF" w:rsidP="00251EBF">
      <w:pPr>
        <w:pStyle w:val="PL"/>
      </w:pPr>
      <w:proofErr w:type="spellStart"/>
      <w:r w:rsidRPr="00FF3CAC">
        <w:t>xmlns:</w:t>
      </w:r>
      <w:r>
        <w:t>mcvid</w:t>
      </w:r>
      <w:r w:rsidRPr="00FF3CAC">
        <w:t>mbms</w:t>
      </w:r>
      <w:proofErr w:type="spellEnd"/>
      <w:r w:rsidRPr="00FF3CAC">
        <w:t>="urn:3gpp:ns:mc</w:t>
      </w:r>
      <w:r>
        <w:t>video</w:t>
      </w:r>
      <w:r w:rsidRPr="00FF3CAC">
        <w:t>MbmsUsage:1.0"&gt;</w:t>
      </w:r>
    </w:p>
    <w:p w14:paraId="7755551F" w14:textId="77777777" w:rsidR="00251EBF" w:rsidRPr="00FF3CAC" w:rsidRDefault="00251EBF" w:rsidP="00251EBF">
      <w:pPr>
        <w:pStyle w:val="PL"/>
      </w:pPr>
      <w:r w:rsidRPr="00FF3CAC">
        <w:tab/>
        <w:t>&lt;!-- the root element --&gt;</w:t>
      </w:r>
    </w:p>
    <w:p w14:paraId="1FAF81E6" w14:textId="77777777" w:rsidR="00251EBF" w:rsidRPr="00FF3CAC" w:rsidRDefault="00251EBF" w:rsidP="00251EBF">
      <w:pPr>
        <w:pStyle w:val="PL"/>
      </w:pPr>
      <w:r w:rsidRPr="00FF3CAC">
        <w:tab/>
        <w:t>&lt;</w:t>
      </w:r>
      <w:proofErr w:type="spellStart"/>
      <w:r w:rsidRPr="00FF3CAC">
        <w:t>xs:element</w:t>
      </w:r>
      <w:proofErr w:type="spellEnd"/>
      <w:r w:rsidRPr="00FF3CAC">
        <w:t xml:space="preserve"> name="</w:t>
      </w:r>
      <w:proofErr w:type="spellStart"/>
      <w:r w:rsidRPr="00FF3CAC">
        <w:t>mc</w:t>
      </w:r>
      <w:r>
        <w:t>video</w:t>
      </w:r>
      <w:proofErr w:type="spellEnd"/>
      <w:r w:rsidRPr="00FF3CAC">
        <w:t>-</w:t>
      </w:r>
      <w:proofErr w:type="spellStart"/>
      <w:r w:rsidRPr="00FF3CAC">
        <w:t>mbms</w:t>
      </w:r>
      <w:proofErr w:type="spellEnd"/>
      <w:r w:rsidRPr="00FF3CAC">
        <w:t>-usage-info" type="</w:t>
      </w:r>
      <w:proofErr w:type="spellStart"/>
      <w:r>
        <w:t>mcvid</w:t>
      </w:r>
      <w:r w:rsidRPr="00FF3CAC">
        <w:t>mbms:mc</w:t>
      </w:r>
      <w:r>
        <w:t>video</w:t>
      </w:r>
      <w:r w:rsidRPr="00FF3CAC">
        <w:t>-mbms-usage-info-Type</w:t>
      </w:r>
      <w:proofErr w:type="spellEnd"/>
      <w:r w:rsidRPr="00FF3CAC">
        <w:t>"</w:t>
      </w:r>
      <w:r>
        <w:t xml:space="preserve"> id="</w:t>
      </w:r>
      <w:proofErr w:type="spellStart"/>
      <w:r>
        <w:t>mbms</w:t>
      </w:r>
      <w:proofErr w:type="spellEnd"/>
      <w:r>
        <w:t>"</w:t>
      </w:r>
      <w:r w:rsidRPr="00FF3CAC">
        <w:t>/&gt;</w:t>
      </w:r>
    </w:p>
    <w:p w14:paraId="2B1713DF"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mc</w:t>
      </w:r>
      <w:r>
        <w:t>video</w:t>
      </w:r>
      <w:proofErr w:type="spellEnd"/>
      <w:r w:rsidRPr="00FF3CAC">
        <w:t>-</w:t>
      </w:r>
      <w:proofErr w:type="spellStart"/>
      <w:r w:rsidRPr="00FF3CAC">
        <w:t>mbms</w:t>
      </w:r>
      <w:proofErr w:type="spellEnd"/>
      <w:r w:rsidRPr="00FF3CAC">
        <w:t>-usage-info-Type"&gt;</w:t>
      </w:r>
    </w:p>
    <w:p w14:paraId="2F621825"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61451DE1"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-listening-status" type="</w:t>
      </w:r>
      <w:proofErr w:type="spellStart"/>
      <w:r w:rsidR="00251EBF">
        <w:t>mcvid</w:t>
      </w:r>
      <w:r w:rsidR="00251EBF" w:rsidRPr="00FF3CAC">
        <w:t>mbms:mbms-listening-statusType</w:t>
      </w:r>
      <w:proofErr w:type="spellEnd"/>
      <w:r w:rsidR="00251EBF" w:rsidRPr="00FF3CAC">
        <w:t xml:space="preserve">" </w:t>
      </w:r>
      <w:r w:rsidR="00251EBF">
        <w:br/>
      </w:r>
      <w:r>
        <w:tab/>
      </w:r>
      <w:r w:rsidR="00251EBF" w:rsidRPr="00FF3CAC">
        <w:t>minOccurs="0"/&gt;</w:t>
      </w:r>
    </w:p>
    <w:p w14:paraId="339823CB"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w:t>
      </w:r>
      <w:r w:rsidR="00251EBF">
        <w:t>suspension</w:t>
      </w:r>
      <w:r w:rsidR="00251EBF" w:rsidRPr="00FF3CAC">
        <w:t>-status" type="</w:t>
      </w:r>
      <w:proofErr w:type="spellStart"/>
      <w:r w:rsidR="00251EBF">
        <w:t>mcvid</w:t>
      </w:r>
      <w:r w:rsidR="00251EBF" w:rsidRPr="00FF3CAC">
        <w:t>mbms:mbms-</w:t>
      </w:r>
      <w:r w:rsidR="00251EBF">
        <w:t>suspension</w:t>
      </w:r>
      <w:r w:rsidR="00251EBF" w:rsidRPr="00FF3CAC">
        <w:t>-statusType</w:t>
      </w:r>
      <w:proofErr w:type="spellEnd"/>
      <w:r w:rsidR="00251EBF" w:rsidRPr="00FF3CAC">
        <w:t xml:space="preserve">" </w:t>
      </w:r>
      <w:r w:rsidR="00251EBF">
        <w:br/>
      </w:r>
      <w:r>
        <w:tab/>
      </w:r>
      <w:r w:rsidR="00251EBF" w:rsidRPr="00FF3CAC">
        <w:t>minOccurs="0"/&gt;</w:t>
      </w:r>
    </w:p>
    <w:p w14:paraId="6EA20187"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name="announcement" type="</w:t>
      </w:r>
      <w:proofErr w:type="spellStart"/>
      <w:r w:rsidR="00251EBF">
        <w:t>mcvid</w:t>
      </w:r>
      <w:r w:rsidR="00251EBF" w:rsidRPr="00FF3CAC">
        <w:t>mbms:announcementTypeParams</w:t>
      </w:r>
      <w:proofErr w:type="spellEnd"/>
      <w:r w:rsidR="00251EBF" w:rsidRPr="00FF3CAC">
        <w:t>" minOccurs="0"/&gt;</w:t>
      </w:r>
    </w:p>
    <w:p w14:paraId="58218FA1"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name="version" type="</w:t>
      </w:r>
      <w:proofErr w:type="spellStart"/>
      <w:r w:rsidR="00251EBF" w:rsidRPr="00FF3CAC">
        <w:t>xs:integer</w:t>
      </w:r>
      <w:proofErr w:type="spellEnd"/>
      <w:r w:rsidR="00251EBF" w:rsidRPr="00FF3CAC">
        <w:t>"/&gt;</w:t>
      </w:r>
    </w:p>
    <w:p w14:paraId="1A8FE96F" w14:textId="77777777" w:rsidR="00251EBF"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1DFB07EA"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426B6583"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2D2233B3"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14261D17"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1536C4A3"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mbms</w:t>
      </w:r>
      <w:proofErr w:type="spellEnd"/>
      <w:r w:rsidRPr="00FF3CAC">
        <w:t>-listening-</w:t>
      </w:r>
      <w:proofErr w:type="spellStart"/>
      <w:r w:rsidRPr="00FF3CAC">
        <w:t>statusType</w:t>
      </w:r>
      <w:proofErr w:type="spellEnd"/>
      <w:r w:rsidRPr="00FF3CAC">
        <w:t>"&gt;</w:t>
      </w:r>
    </w:p>
    <w:p w14:paraId="71226D6A"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50CC714B"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-listening-status" type="</w:t>
      </w:r>
      <w:proofErr w:type="spellStart"/>
      <w:r w:rsidR="00251EBF" w:rsidRPr="00FF3CAC">
        <w:t>xs:string</w:t>
      </w:r>
      <w:proofErr w:type="spellEnd"/>
      <w:r w:rsidR="00251EBF" w:rsidRPr="00FF3CAC">
        <w:t>"/&gt;</w:t>
      </w:r>
    </w:p>
    <w:p w14:paraId="4E2338C4"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name="session-id" type="</w:t>
      </w:r>
      <w:proofErr w:type="spellStart"/>
      <w:r w:rsidR="00251EBF" w:rsidRPr="00FF3CAC">
        <w:t>xs:anyURI</w:t>
      </w:r>
      <w:proofErr w:type="spellEnd"/>
      <w:r w:rsidR="00251EBF" w:rsidRPr="00FF3CAC">
        <w:t>" minOccurs="0"/&gt;</w:t>
      </w:r>
    </w:p>
    <w:p w14:paraId="38458DF9"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name="general-purpose" type="</w:t>
      </w:r>
      <w:proofErr w:type="spellStart"/>
      <w:r w:rsidR="00251EBF" w:rsidRPr="00FF3CAC">
        <w:t>xs:boolean</w:t>
      </w:r>
      <w:proofErr w:type="spellEnd"/>
      <w:r w:rsidR="00251EBF" w:rsidRPr="00FF3CAC">
        <w:t>" minOccurs="0"/&gt;</w:t>
      </w:r>
    </w:p>
    <w:p w14:paraId="5F6449F8"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name="TMGI" type="</w:t>
      </w:r>
      <w:proofErr w:type="spellStart"/>
      <w:r w:rsidR="00251EBF" w:rsidRPr="00FF3CAC">
        <w:t>xs:hexBinary</w:t>
      </w:r>
      <w:proofErr w:type="spellEnd"/>
      <w:r w:rsidR="00251EBF" w:rsidRPr="00FF3CAC">
        <w:t xml:space="preserve">" </w:t>
      </w:r>
      <w:proofErr w:type="spellStart"/>
      <w:r w:rsidR="00251EBF" w:rsidRPr="00FF3CAC">
        <w:t>maxOccurs</w:t>
      </w:r>
      <w:proofErr w:type="spellEnd"/>
      <w:r w:rsidR="00251EBF" w:rsidRPr="00FF3CAC">
        <w:t>="unbounded"/&gt;</w:t>
      </w:r>
    </w:p>
    <w:p w14:paraId="257697FF"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51B1D080"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mcvidmbms:</w:t>
      </w:r>
      <w:r w:rsidR="00251EBF" w:rsidRPr="0098763C">
        <w:t>anyExtType</w:t>
      </w:r>
      <w:proofErr w:type="spellEnd"/>
      <w:r w:rsidR="00251EBF" w:rsidRPr="0098763C">
        <w:t>" minOccurs="0"/&gt;</w:t>
      </w:r>
    </w:p>
    <w:p w14:paraId="2D98A78D" w14:textId="77777777" w:rsidR="00251EBF"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54609906"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18DB5BFD" w14:textId="77777777" w:rsidR="00251EBF" w:rsidRDefault="00251EBF" w:rsidP="00251EBF">
      <w:pPr>
        <w:pStyle w:val="PL"/>
      </w:pPr>
      <w:r w:rsidRPr="00FF3CAC">
        <w:tab/>
        <w:t>&lt;/</w:t>
      </w:r>
      <w:proofErr w:type="spellStart"/>
      <w:r w:rsidRPr="00FF3CAC">
        <w:t>xs:complexType</w:t>
      </w:r>
      <w:proofErr w:type="spellEnd"/>
      <w:r w:rsidRPr="00FF3CAC">
        <w:t>&gt;</w:t>
      </w:r>
    </w:p>
    <w:p w14:paraId="3264C676" w14:textId="77777777" w:rsidR="00251EBF" w:rsidRPr="00FF3CAC" w:rsidRDefault="00251EBF" w:rsidP="00251EBF">
      <w:pPr>
        <w:pStyle w:val="PL"/>
      </w:pPr>
      <w:r>
        <w:tab/>
      </w:r>
      <w:r w:rsidRPr="00FF3CAC">
        <w:t>&lt;</w:t>
      </w:r>
      <w:proofErr w:type="spellStart"/>
      <w:r w:rsidRPr="00FF3CAC">
        <w:t>xs:complexType</w:t>
      </w:r>
      <w:proofErr w:type="spellEnd"/>
      <w:r w:rsidRPr="00FF3CAC">
        <w:t xml:space="preserve"> name="</w:t>
      </w:r>
      <w:proofErr w:type="spellStart"/>
      <w:r w:rsidRPr="00FF3CAC">
        <w:t>mbms</w:t>
      </w:r>
      <w:proofErr w:type="spellEnd"/>
      <w:r w:rsidRPr="00FF3CAC">
        <w:t>-</w:t>
      </w:r>
      <w:r>
        <w:t>suspension</w:t>
      </w:r>
      <w:r w:rsidRPr="00FF3CAC">
        <w:t>-</w:t>
      </w:r>
      <w:proofErr w:type="spellStart"/>
      <w:r w:rsidRPr="00FF3CAC">
        <w:t>statusType</w:t>
      </w:r>
      <w:proofErr w:type="spellEnd"/>
      <w:r w:rsidRPr="00FF3CAC">
        <w:t>"&gt;</w:t>
      </w:r>
    </w:p>
    <w:p w14:paraId="5F1E76A1"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2EB9EF8E"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w:t>
      </w:r>
      <w:r w:rsidR="00251EBF">
        <w:t>suspension</w:t>
      </w:r>
      <w:r w:rsidR="00251EBF" w:rsidRPr="00FF3CAC">
        <w:t>-status" type="</w:t>
      </w:r>
      <w:proofErr w:type="spellStart"/>
      <w:r w:rsidR="00251EBF" w:rsidRPr="00FF3CAC">
        <w:t>xs:string</w:t>
      </w:r>
      <w:proofErr w:type="spellEnd"/>
      <w:r w:rsidR="00251EBF" w:rsidRPr="00FF3CAC">
        <w:t>" minOccurs="0"</w:t>
      </w:r>
      <w:r w:rsidR="00251EBF">
        <w:t xml:space="preserve"> </w:t>
      </w:r>
      <w:proofErr w:type="spellStart"/>
      <w:r w:rsidR="00251EBF" w:rsidRPr="00FF3CAC">
        <w:t>maxOccurs</w:t>
      </w:r>
      <w:proofErr w:type="spellEnd"/>
      <w:r w:rsidR="00251EBF" w:rsidRPr="00FF3CAC">
        <w:t>="</w:t>
      </w:r>
      <w:r w:rsidR="00251EBF">
        <w:t>1</w:t>
      </w:r>
      <w:r w:rsidR="00251EBF" w:rsidRPr="00FF3CAC">
        <w:t>"/&gt;</w:t>
      </w:r>
    </w:p>
    <w:p w14:paraId="2E27F819" w14:textId="77777777" w:rsidR="00251EBF" w:rsidRPr="00622D90"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r w:rsidR="00251EBF">
        <w:t>number-of-reported-bearers</w:t>
      </w:r>
      <w:r w:rsidR="00251EBF" w:rsidRPr="00FF3CAC">
        <w:t>" type="</w:t>
      </w:r>
      <w:proofErr w:type="spellStart"/>
      <w:r w:rsidR="00251EBF" w:rsidRPr="00FF3CAC">
        <w:t>xs:integer</w:t>
      </w:r>
      <w:proofErr w:type="spellEnd"/>
      <w:r w:rsidR="00251EBF" w:rsidRPr="00FF3CAC">
        <w:t>" minOccurs="</w:t>
      </w:r>
      <w:r w:rsidR="00251EBF">
        <w:t>0</w:t>
      </w:r>
      <w:r w:rsidR="00251EBF" w:rsidRPr="00FF3CAC">
        <w:t>"</w:t>
      </w:r>
      <w:r w:rsidR="00251EBF">
        <w:t xml:space="preserve"> </w:t>
      </w:r>
      <w:proofErr w:type="spellStart"/>
      <w:r w:rsidR="00251EBF" w:rsidRPr="00622D90">
        <w:t>maxOccurs</w:t>
      </w:r>
      <w:proofErr w:type="spellEnd"/>
      <w:r w:rsidR="00251EBF" w:rsidRPr="00622D90">
        <w:t>="1"/&gt;</w:t>
      </w:r>
    </w:p>
    <w:p w14:paraId="4E65A4EF" w14:textId="77777777" w:rsidR="00251EBF" w:rsidRPr="00622D90" w:rsidRDefault="00A757D6" w:rsidP="00251EBF">
      <w:pPr>
        <w:pStyle w:val="PL"/>
      </w:pPr>
      <w:r>
        <w:tab/>
      </w:r>
      <w:r w:rsidR="00251EBF" w:rsidRPr="00622D90">
        <w:t>&lt;</w:t>
      </w:r>
      <w:proofErr w:type="spellStart"/>
      <w:r w:rsidR="00251EBF" w:rsidRPr="00622D90">
        <w:t>xs:element</w:t>
      </w:r>
      <w:proofErr w:type="spellEnd"/>
      <w:r w:rsidR="00251EBF" w:rsidRPr="00622D90">
        <w:t xml:space="preserve"> name="suspended-TMGI" type="</w:t>
      </w:r>
      <w:proofErr w:type="spellStart"/>
      <w:r w:rsidR="00251EBF" w:rsidRPr="00622D90">
        <w:t>xs:hexBinary</w:t>
      </w:r>
      <w:proofErr w:type="spellEnd"/>
      <w:r w:rsidR="00251EBF" w:rsidRPr="00622D90">
        <w:t>" minOccurs="0"/&gt;</w:t>
      </w:r>
    </w:p>
    <w:p w14:paraId="2C75341A" w14:textId="77777777" w:rsidR="00251EBF" w:rsidRDefault="00A757D6" w:rsidP="00251EBF">
      <w:pPr>
        <w:pStyle w:val="PL"/>
      </w:pPr>
      <w:r>
        <w:tab/>
      </w:r>
      <w:r w:rsidR="00251EBF" w:rsidRPr="00622D90">
        <w:t>&lt;</w:t>
      </w:r>
      <w:proofErr w:type="spellStart"/>
      <w:r w:rsidR="00251EBF" w:rsidRPr="00622D90">
        <w:t>xs:element</w:t>
      </w:r>
      <w:proofErr w:type="spellEnd"/>
      <w:r w:rsidR="00251EBF" w:rsidRPr="00622D90">
        <w:t xml:space="preserve"> name="other-TMGI" type="</w:t>
      </w:r>
      <w:proofErr w:type="spellStart"/>
      <w:r w:rsidR="00251EBF" w:rsidRPr="00622D90">
        <w:t>xs:hexBinary</w:t>
      </w:r>
      <w:proofErr w:type="spellEnd"/>
      <w:r w:rsidR="00251EBF" w:rsidRPr="00622D90">
        <w:t xml:space="preserve">" minOccurs="0" </w:t>
      </w:r>
      <w:proofErr w:type="spellStart"/>
      <w:r w:rsidR="00251EBF" w:rsidRPr="00622D90">
        <w:t>maxOccurs</w:t>
      </w:r>
      <w:proofErr w:type="spellEnd"/>
      <w:r w:rsidR="00251EBF" w:rsidRPr="00622D90">
        <w:t>="unbounded"/&gt;</w:t>
      </w:r>
    </w:p>
    <w:p w14:paraId="275C83AB"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2333EFC5"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1A821855" w14:textId="77777777" w:rsidR="00251EBF"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0BEC3E76"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0124F695"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02147113" w14:textId="77777777" w:rsidR="00251EBF" w:rsidRDefault="00251EBF" w:rsidP="00251EBF">
      <w:pPr>
        <w:pStyle w:val="PL"/>
      </w:pPr>
    </w:p>
    <w:p w14:paraId="65428931"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announcementTypeParams</w:t>
      </w:r>
      <w:proofErr w:type="spellEnd"/>
      <w:r w:rsidRPr="00FF3CAC">
        <w:t>"&gt;</w:t>
      </w:r>
    </w:p>
    <w:p w14:paraId="44961758"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4D0A63D5"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name="TMGI" type="</w:t>
      </w:r>
      <w:proofErr w:type="spellStart"/>
      <w:r w:rsidR="00251EBF" w:rsidRPr="00FF3CAC">
        <w:t>xs:hexBinary</w:t>
      </w:r>
      <w:proofErr w:type="spellEnd"/>
      <w:r w:rsidR="00251EBF" w:rsidRPr="00FF3CAC">
        <w:t>" minOccurs="1"/&gt;</w:t>
      </w:r>
    </w:p>
    <w:p w14:paraId="22A4CC8E"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name="QCI" type="</w:t>
      </w:r>
      <w:proofErr w:type="spellStart"/>
      <w:r w:rsidR="00251EBF" w:rsidRPr="00FF3CAC">
        <w:t>xs:integer</w:t>
      </w:r>
      <w:proofErr w:type="spellEnd"/>
      <w:r w:rsidR="00251EBF" w:rsidRPr="00FF3CAC">
        <w:t>" minOccurs="</w:t>
      </w:r>
      <w:r w:rsidR="00251EBF">
        <w:t>0</w:t>
      </w:r>
      <w:r w:rsidR="00251EBF" w:rsidRPr="00FF3CAC">
        <w:t>"/&gt;</w:t>
      </w:r>
    </w:p>
    <w:p w14:paraId="274825D3"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name="frequency" type="</w:t>
      </w:r>
      <w:proofErr w:type="spellStart"/>
      <w:r w:rsidR="00251EBF" w:rsidRPr="00FF3CAC">
        <w:t>xs:unsignedLong</w:t>
      </w:r>
      <w:proofErr w:type="spellEnd"/>
      <w:r w:rsidR="00251EBF" w:rsidRPr="00FF3CAC">
        <w:t>" minOccurs="0"/&gt;</w:t>
      </w:r>
    </w:p>
    <w:p w14:paraId="15DFD903"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-service-areas" type="</w:t>
      </w:r>
      <w:proofErr w:type="spellStart"/>
      <w:r w:rsidR="00EE5137">
        <w:t>mcvidmbms:mbms-service-areasType</w:t>
      </w:r>
      <w:proofErr w:type="spellEnd"/>
      <w:r w:rsidR="00EE5137" w:rsidRPr="00FF3CAC">
        <w:t>"</w:t>
      </w:r>
      <w:r w:rsidR="00EE5137" w:rsidRPr="00FF3CAC" w:rsidDel="00AC75A8">
        <w:t xml:space="preserve"> </w:t>
      </w:r>
      <w:r w:rsidR="00251EBF" w:rsidRPr="00FF3CAC">
        <w:t xml:space="preserve"> minOccurs="</w:t>
      </w:r>
      <w:r w:rsidR="00251EBF">
        <w:t>0</w:t>
      </w:r>
      <w:r w:rsidR="00251EBF" w:rsidRPr="00FF3CAC">
        <w:t>"/&gt;</w:t>
      </w:r>
    </w:p>
    <w:p w14:paraId="4794F4E6"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name="GPMS" type="</w:t>
      </w:r>
      <w:proofErr w:type="spellStart"/>
      <w:r w:rsidR="00251EBF" w:rsidRPr="00FF3CAC">
        <w:t>xs:positiveInteger</w:t>
      </w:r>
      <w:proofErr w:type="spellEnd"/>
      <w:r w:rsidR="00251EBF" w:rsidRPr="00FF3CAC">
        <w:t>" minOccurs="0"/&gt;</w:t>
      </w:r>
    </w:p>
    <w:p w14:paraId="3883E6DC"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r w:rsidR="00251EBF">
        <w:t>report-suspension</w:t>
      </w:r>
      <w:r w:rsidR="00251EBF" w:rsidRPr="00FF3CAC">
        <w:t>" type="</w:t>
      </w:r>
      <w:proofErr w:type="spellStart"/>
      <w:r w:rsidR="00251EBF" w:rsidRPr="00FF3CAC">
        <w:t>xs:boolean</w:t>
      </w:r>
      <w:proofErr w:type="spellEnd"/>
      <w:r w:rsidR="00251EBF" w:rsidRPr="00FF3CAC">
        <w:t>" minOccurs="0"</w:t>
      </w:r>
      <w:r w:rsidR="00251EBF">
        <w:t xml:space="preserve"> </w:t>
      </w:r>
      <w:proofErr w:type="spellStart"/>
      <w:r w:rsidR="00251EBF" w:rsidRPr="00FF3CAC">
        <w:t>maxOccurs</w:t>
      </w:r>
      <w:proofErr w:type="spellEnd"/>
      <w:r w:rsidR="00251EBF" w:rsidRPr="00FF3CAC">
        <w:t>="</w:t>
      </w:r>
      <w:r w:rsidR="00251EBF">
        <w:t>1</w:t>
      </w:r>
      <w:r w:rsidR="00251EBF" w:rsidRPr="00FF3CAC">
        <w:t>"/&gt;</w:t>
      </w:r>
    </w:p>
    <w:p w14:paraId="373C4E74" w14:textId="77777777" w:rsidR="00251EBF"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1F9A8B63"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06E2273D"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2D081392"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29E39BA9"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1BD77126" w14:textId="77777777" w:rsidR="007731BC" w:rsidRDefault="007731BC" w:rsidP="007731BC">
      <w:pPr>
        <w:pStyle w:val="PL"/>
      </w:pPr>
      <w:r>
        <w:tab/>
        <w:t xml:space="preserve">&lt;!-- </w:t>
      </w:r>
      <w:proofErr w:type="spellStart"/>
      <w:r>
        <w:t>anyEXT</w:t>
      </w:r>
      <w:proofErr w:type="spellEnd"/>
      <w:r>
        <w:t xml:space="preserve"> elements for the announcement element – begin --&gt;</w:t>
      </w:r>
    </w:p>
    <w:p w14:paraId="331C6E9C" w14:textId="77777777" w:rsidR="007731BC" w:rsidRDefault="007731BC" w:rsidP="007731BC">
      <w:pPr>
        <w:pStyle w:val="PL"/>
      </w:pPr>
      <w:r>
        <w:tab/>
        <w:t>&lt;</w:t>
      </w:r>
      <w:proofErr w:type="spellStart"/>
      <w:r>
        <w:t>xs:element</w:t>
      </w:r>
      <w:proofErr w:type="spellEnd"/>
      <w:r>
        <w:t xml:space="preserve"> name="</w:t>
      </w:r>
      <w:proofErr w:type="spellStart"/>
      <w:r>
        <w:t>mcvid-mbms-rohc</w:t>
      </w:r>
      <w:proofErr w:type="spellEnd"/>
      <w:r>
        <w:t>" type="</w:t>
      </w:r>
      <w:proofErr w:type="spellStart"/>
      <w:r>
        <w:t>mcvidmbms:emptyType</w:t>
      </w:r>
      <w:proofErr w:type="spellEnd"/>
      <w:r>
        <w:t>"/&gt;</w:t>
      </w:r>
    </w:p>
    <w:p w14:paraId="64CC2C2A" w14:textId="77777777" w:rsidR="007731BC" w:rsidRDefault="007731BC" w:rsidP="007731BC">
      <w:pPr>
        <w:pStyle w:val="PL"/>
      </w:pPr>
      <w:r>
        <w:tab/>
        <w:t>&lt;!-- empty complex type --&gt;</w:t>
      </w:r>
    </w:p>
    <w:p w14:paraId="07C72AC4" w14:textId="77777777" w:rsidR="007731BC" w:rsidRDefault="007731BC" w:rsidP="007731BC">
      <w:pPr>
        <w:pStyle w:val="PL"/>
      </w:pPr>
      <w:r>
        <w:tab/>
        <w:t>&lt;</w:t>
      </w:r>
      <w:proofErr w:type="spellStart"/>
      <w:r>
        <w:t>xs:complexType</w:t>
      </w:r>
      <w:proofErr w:type="spellEnd"/>
      <w:r>
        <w:t xml:space="preserve"> name="</w:t>
      </w:r>
      <w:proofErr w:type="spellStart"/>
      <w:r>
        <w:t>emptyType</w:t>
      </w:r>
      <w:proofErr w:type="spellEnd"/>
      <w:r>
        <w:t>"/&gt;</w:t>
      </w:r>
    </w:p>
    <w:p w14:paraId="7EC05D11" w14:textId="77777777" w:rsidR="007731BC" w:rsidRDefault="007731BC" w:rsidP="007731BC">
      <w:pPr>
        <w:pStyle w:val="PL"/>
      </w:pPr>
      <w:r>
        <w:tab/>
        <w:t>&lt;</w:t>
      </w:r>
      <w:proofErr w:type="spellStart"/>
      <w:r>
        <w:t>xs:element</w:t>
      </w:r>
      <w:proofErr w:type="spellEnd"/>
      <w:r>
        <w:t xml:space="preserve"> name="max-</w:t>
      </w:r>
      <w:proofErr w:type="spellStart"/>
      <w:r>
        <w:t>cid</w:t>
      </w:r>
      <w:proofErr w:type="spellEnd"/>
      <w:r>
        <w:t>" type="</w:t>
      </w:r>
      <w:proofErr w:type="spellStart"/>
      <w:r>
        <w:t>mcvidmbms:max-cidType</w:t>
      </w:r>
      <w:proofErr w:type="spellEnd"/>
      <w:r>
        <w:t>"/&gt;</w:t>
      </w:r>
    </w:p>
    <w:p w14:paraId="34BF5A66" w14:textId="77777777" w:rsidR="007731BC" w:rsidRDefault="007731BC" w:rsidP="007731BC">
      <w:pPr>
        <w:pStyle w:val="PL"/>
      </w:pPr>
      <w:r>
        <w:tab/>
        <w:t>&lt;</w:t>
      </w:r>
      <w:proofErr w:type="spellStart"/>
      <w:r>
        <w:t>xs:simpleType</w:t>
      </w:r>
      <w:proofErr w:type="spellEnd"/>
      <w:r>
        <w:t xml:space="preserve"> name="max-</w:t>
      </w:r>
      <w:proofErr w:type="spellStart"/>
      <w:r>
        <w:t>cidType</w:t>
      </w:r>
      <w:proofErr w:type="spellEnd"/>
      <w:r>
        <w:t>"&gt;</w:t>
      </w:r>
    </w:p>
    <w:p w14:paraId="2BFBD366" w14:textId="77777777" w:rsidR="007731BC" w:rsidRDefault="0021224B" w:rsidP="007731BC">
      <w:pPr>
        <w:pStyle w:val="PL"/>
      </w:pPr>
      <w:r>
        <w:tab/>
      </w:r>
      <w:r w:rsidR="007731BC">
        <w:t>&lt;</w:t>
      </w:r>
      <w:proofErr w:type="spellStart"/>
      <w:r w:rsidR="007731BC">
        <w:t>xs:restriction</w:t>
      </w:r>
      <w:proofErr w:type="spellEnd"/>
      <w:r w:rsidR="007731BC">
        <w:t xml:space="preserve"> base="</w:t>
      </w:r>
      <w:proofErr w:type="spellStart"/>
      <w:r w:rsidR="007731BC">
        <w:t>xs:integer</w:t>
      </w:r>
      <w:proofErr w:type="spellEnd"/>
      <w:r w:rsidR="007731BC">
        <w:t>"&gt;</w:t>
      </w:r>
    </w:p>
    <w:p w14:paraId="76E9A972" w14:textId="77777777" w:rsidR="007731BC" w:rsidRDefault="00A757D6" w:rsidP="007731BC">
      <w:pPr>
        <w:pStyle w:val="PL"/>
      </w:pPr>
      <w:r>
        <w:tab/>
      </w:r>
      <w:r w:rsidR="007731BC">
        <w:t>&lt;</w:t>
      </w:r>
      <w:proofErr w:type="spellStart"/>
      <w:r w:rsidR="007731BC">
        <w:t>xs:minInclusive</w:t>
      </w:r>
      <w:proofErr w:type="spellEnd"/>
      <w:r w:rsidR="007731BC">
        <w:t xml:space="preserve"> value="1"/&gt;</w:t>
      </w:r>
    </w:p>
    <w:p w14:paraId="7D167FDC" w14:textId="77777777" w:rsidR="007731BC" w:rsidRDefault="00A757D6" w:rsidP="007731BC">
      <w:pPr>
        <w:pStyle w:val="PL"/>
      </w:pPr>
      <w:r>
        <w:tab/>
      </w:r>
      <w:r w:rsidR="007731BC">
        <w:t>&lt;</w:t>
      </w:r>
      <w:proofErr w:type="spellStart"/>
      <w:r w:rsidR="007731BC">
        <w:t>xs:maxInclusive</w:t>
      </w:r>
      <w:proofErr w:type="spellEnd"/>
      <w:r w:rsidR="007731BC">
        <w:t xml:space="preserve"> value="16383"/&gt;</w:t>
      </w:r>
    </w:p>
    <w:p w14:paraId="63340817" w14:textId="77777777" w:rsidR="007731BC" w:rsidRDefault="0021224B" w:rsidP="007731BC">
      <w:pPr>
        <w:pStyle w:val="PL"/>
      </w:pPr>
      <w:r>
        <w:tab/>
      </w:r>
      <w:r w:rsidR="007731BC">
        <w:t>&lt;/</w:t>
      </w:r>
      <w:proofErr w:type="spellStart"/>
      <w:r w:rsidR="007731BC">
        <w:t>xs:restriction</w:t>
      </w:r>
      <w:proofErr w:type="spellEnd"/>
      <w:r w:rsidR="007731BC">
        <w:t>&gt;</w:t>
      </w:r>
    </w:p>
    <w:p w14:paraId="5E274D38" w14:textId="77777777" w:rsidR="007731BC" w:rsidRDefault="007731BC" w:rsidP="007731BC">
      <w:pPr>
        <w:pStyle w:val="PL"/>
      </w:pPr>
      <w:r>
        <w:tab/>
        <w:t>&lt;/</w:t>
      </w:r>
      <w:proofErr w:type="spellStart"/>
      <w:r>
        <w:t>xs:simpleType</w:t>
      </w:r>
      <w:proofErr w:type="spellEnd"/>
      <w:r>
        <w:t>&gt;</w:t>
      </w:r>
    </w:p>
    <w:p w14:paraId="24CA48A5" w14:textId="77777777" w:rsidR="007731BC" w:rsidRDefault="007731BC" w:rsidP="007731BC">
      <w:pPr>
        <w:pStyle w:val="PL"/>
      </w:pPr>
      <w:r>
        <w:tab/>
        <w:t xml:space="preserve">&lt;!-- </w:t>
      </w:r>
      <w:proofErr w:type="spellStart"/>
      <w:r>
        <w:t>anyEXT</w:t>
      </w:r>
      <w:proofErr w:type="spellEnd"/>
      <w:r>
        <w:t xml:space="preserve"> elements for the announcement element – end --&gt;</w:t>
      </w:r>
    </w:p>
    <w:p w14:paraId="7F51999C" w14:textId="77777777" w:rsidR="00EE5137" w:rsidRDefault="00EE5137" w:rsidP="00251EBF">
      <w:pPr>
        <w:pStyle w:val="PL"/>
      </w:pPr>
    </w:p>
    <w:p w14:paraId="787EF44C" w14:textId="77777777" w:rsidR="00EE5137" w:rsidRDefault="00EE5137" w:rsidP="00EE5137">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396F06EA" w14:textId="77777777" w:rsidR="00EE5137" w:rsidRDefault="0021224B" w:rsidP="00EE5137">
      <w:pPr>
        <w:pStyle w:val="PL"/>
      </w:pPr>
      <w:r>
        <w:tab/>
      </w:r>
      <w:r w:rsidR="00EE5137">
        <w:t>&lt;</w:t>
      </w:r>
      <w:proofErr w:type="spellStart"/>
      <w:r w:rsidR="00EE5137">
        <w:t>xs:sequence</w:t>
      </w:r>
      <w:proofErr w:type="spellEnd"/>
      <w:r w:rsidR="00EE5137">
        <w:t>&gt;</w:t>
      </w:r>
    </w:p>
    <w:p w14:paraId="736909DC" w14:textId="77777777" w:rsidR="00EE5137" w:rsidRDefault="00A757D6" w:rsidP="00EE5137">
      <w:pPr>
        <w:pStyle w:val="PL"/>
      </w:pPr>
      <w:r>
        <w:tab/>
      </w:r>
      <w:r w:rsidR="00EE5137">
        <w:t>&lt;</w:t>
      </w:r>
      <w:proofErr w:type="spellStart"/>
      <w:r w:rsidR="00EE5137">
        <w:t>xs:element</w:t>
      </w:r>
      <w:proofErr w:type="spellEnd"/>
      <w:r w:rsidR="00EE5137">
        <w:t xml:space="preserve"> name="</w:t>
      </w:r>
      <w:proofErr w:type="spellStart"/>
      <w:r w:rsidR="00EE5137">
        <w:t>mbms</w:t>
      </w:r>
      <w:proofErr w:type="spellEnd"/>
      <w:r w:rsidR="00EE5137">
        <w:t>-service-area-id" type="</w:t>
      </w:r>
      <w:proofErr w:type="spellStart"/>
      <w:r w:rsidR="00EE5137">
        <w:t>xs:hexBinary</w:t>
      </w:r>
      <w:proofErr w:type="spellEnd"/>
      <w:r w:rsidR="00EE5137">
        <w:t>"</w:t>
      </w:r>
      <w:r w:rsidR="00EE5137">
        <w:br/>
      </w:r>
      <w:r>
        <w:tab/>
      </w:r>
      <w:r w:rsidR="00EE5137">
        <w:t xml:space="preserve">minOccurs="1" </w:t>
      </w:r>
      <w:proofErr w:type="spellStart"/>
      <w:r w:rsidR="00EE5137">
        <w:t>maxOccurs</w:t>
      </w:r>
      <w:proofErr w:type="spellEnd"/>
      <w:r w:rsidR="00EE5137">
        <w:t>="unbounded"/&gt;</w:t>
      </w:r>
    </w:p>
    <w:p w14:paraId="1FAC285F" w14:textId="77777777" w:rsidR="00EE5137" w:rsidRDefault="00A757D6" w:rsidP="00EE5137">
      <w:pPr>
        <w:pStyle w:val="PL"/>
      </w:pPr>
      <w:r>
        <w:tab/>
      </w:r>
      <w:r w:rsidR="00EE5137">
        <w:t>&lt;</w:t>
      </w:r>
      <w:proofErr w:type="spellStart"/>
      <w:r w:rsidR="00EE5137">
        <w:t>xs:element</w:t>
      </w:r>
      <w:proofErr w:type="spellEnd"/>
      <w:r w:rsidR="00EE5137">
        <w:t xml:space="preserve"> name="</w:t>
      </w:r>
      <w:proofErr w:type="spellStart"/>
      <w:r w:rsidR="00EE5137">
        <w:t>anyExt</w:t>
      </w:r>
      <w:proofErr w:type="spellEnd"/>
      <w:r w:rsidR="00EE5137">
        <w:t>" type="</w:t>
      </w:r>
      <w:proofErr w:type="spellStart"/>
      <w:r w:rsidR="00EE5137">
        <w:t>mcvidmbms:anyExtType</w:t>
      </w:r>
      <w:proofErr w:type="spellEnd"/>
      <w:r w:rsidR="00EE5137">
        <w:t>" minOccurs="0"/&gt;</w:t>
      </w:r>
    </w:p>
    <w:p w14:paraId="2A958A46" w14:textId="77777777" w:rsidR="00EE5137" w:rsidRDefault="0021224B" w:rsidP="00EE5137">
      <w:pPr>
        <w:pStyle w:val="PL"/>
      </w:pPr>
      <w:r>
        <w:tab/>
      </w:r>
      <w:r w:rsidR="00EE5137">
        <w:t>&lt;/</w:t>
      </w:r>
      <w:proofErr w:type="spellStart"/>
      <w:r w:rsidR="00EE5137">
        <w:t>xs:sequence</w:t>
      </w:r>
      <w:proofErr w:type="spellEnd"/>
      <w:r w:rsidR="00EE5137">
        <w:t>&gt;</w:t>
      </w:r>
    </w:p>
    <w:p w14:paraId="45E65707" w14:textId="77777777" w:rsidR="00EE5137" w:rsidRDefault="0021224B" w:rsidP="00EE5137">
      <w:pPr>
        <w:pStyle w:val="PL"/>
      </w:pPr>
      <w:r>
        <w:tab/>
      </w:r>
      <w:r w:rsidR="00EE5137">
        <w:t>&lt;</w:t>
      </w:r>
      <w:proofErr w:type="spellStart"/>
      <w:r w:rsidR="00EE5137">
        <w:t>xs:anyAttribute</w:t>
      </w:r>
      <w:proofErr w:type="spellEnd"/>
      <w:r w:rsidR="00EE5137">
        <w:t>/&gt;</w:t>
      </w:r>
    </w:p>
    <w:p w14:paraId="30A578D7" w14:textId="77777777" w:rsidR="00EE5137" w:rsidRDefault="00EE5137" w:rsidP="00EE5137">
      <w:pPr>
        <w:pStyle w:val="PL"/>
      </w:pPr>
      <w:r>
        <w:tab/>
        <w:t>&lt;/</w:t>
      </w:r>
      <w:proofErr w:type="spellStart"/>
      <w:r>
        <w:t>xs:complexType</w:t>
      </w:r>
      <w:proofErr w:type="spellEnd"/>
      <w:r>
        <w:t>&gt;</w:t>
      </w:r>
    </w:p>
    <w:p w14:paraId="5719AD04" w14:textId="77777777" w:rsidR="00EE5137" w:rsidRDefault="00EE5137" w:rsidP="00EE5137">
      <w:pPr>
        <w:pStyle w:val="PL"/>
      </w:pPr>
    </w:p>
    <w:p w14:paraId="0F0F5549"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anyExtType</w:t>
      </w:r>
      <w:proofErr w:type="spellEnd"/>
      <w:r w:rsidRPr="00FF3CAC">
        <w:t>"&gt;</w:t>
      </w:r>
    </w:p>
    <w:p w14:paraId="5A479B66"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082175A5"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namespace="##any"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06AAE967"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65C8B935"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60760736" w14:textId="77777777" w:rsidR="007731BC" w:rsidRDefault="007731BC" w:rsidP="007731BC">
      <w:pPr>
        <w:pStyle w:val="PL"/>
      </w:pPr>
      <w:r>
        <w:tab/>
      </w:r>
      <w:r w:rsidRPr="00CA3F2A">
        <w:t xml:space="preserve">&lt;!-- </w:t>
      </w:r>
      <w:proofErr w:type="spellStart"/>
      <w:r>
        <w:t>anyEXT</w:t>
      </w:r>
      <w:proofErr w:type="spellEnd"/>
      <w:r w:rsidRPr="00CA3F2A">
        <w:t xml:space="preserve"> </w:t>
      </w:r>
      <w:r>
        <w:t xml:space="preserve">element for the </w:t>
      </w:r>
      <w:proofErr w:type="spellStart"/>
      <w:r w:rsidRPr="00FF3CAC">
        <w:t>mc</w:t>
      </w:r>
      <w:r>
        <w:t>video</w:t>
      </w:r>
      <w:proofErr w:type="spellEnd"/>
      <w:r w:rsidRPr="00FF3CAC">
        <w:t>-</w:t>
      </w:r>
      <w:proofErr w:type="spellStart"/>
      <w:r w:rsidRPr="00FF3CAC">
        <w:t>mbms</w:t>
      </w:r>
      <w:proofErr w:type="spellEnd"/>
      <w:r w:rsidRPr="00FF3CAC">
        <w:t>-usage-info</w:t>
      </w:r>
      <w:r>
        <w:t xml:space="preserve"> element – begin </w:t>
      </w:r>
      <w:r w:rsidRPr="00CA3F2A">
        <w:t>--&gt;</w:t>
      </w:r>
    </w:p>
    <w:p w14:paraId="2AFF7E1B" w14:textId="77777777" w:rsidR="007731BC" w:rsidRDefault="007731BC" w:rsidP="007731BC">
      <w:pPr>
        <w:pStyle w:val="PL"/>
      </w:pPr>
      <w:r>
        <w:tab/>
      </w:r>
      <w:r w:rsidRPr="00FF3CAC">
        <w:t>&lt;</w:t>
      </w:r>
      <w:proofErr w:type="spellStart"/>
      <w:r w:rsidRPr="00FF3CAC">
        <w:t>xs:element</w:t>
      </w:r>
      <w:proofErr w:type="spellEnd"/>
      <w:r w:rsidRPr="00FF3CAC">
        <w:t xml:space="preserve"> name="</w:t>
      </w:r>
      <w:proofErr w:type="spellStart"/>
      <w:r w:rsidRPr="00FF3CAC">
        <w:t>mbms</w:t>
      </w:r>
      <w:proofErr w:type="spellEnd"/>
      <w:r w:rsidRPr="00FF3CAC">
        <w:t>-</w:t>
      </w:r>
      <w:proofErr w:type="spellStart"/>
      <w:r>
        <w:t>defaultMuSiK</w:t>
      </w:r>
      <w:proofErr w:type="spellEnd"/>
      <w:r w:rsidRPr="00FF3CAC">
        <w:t>-</w:t>
      </w:r>
      <w:r>
        <w:t>download</w:t>
      </w:r>
      <w:r w:rsidRPr="00FF3CAC">
        <w:t>" type="</w:t>
      </w:r>
      <w:proofErr w:type="spellStart"/>
      <w:r>
        <w:t>mcvid</w:t>
      </w:r>
      <w:r w:rsidRPr="00FF3CAC">
        <w:t>mbms:mbms-</w:t>
      </w:r>
      <w:r>
        <w:t>default-ctrlkey-downloadType</w:t>
      </w:r>
      <w:proofErr w:type="spellEnd"/>
      <w:r>
        <w:t>"</w:t>
      </w:r>
      <w:r w:rsidRPr="00FF3CAC">
        <w:t>/&gt;</w:t>
      </w:r>
    </w:p>
    <w:p w14:paraId="2695A355" w14:textId="77777777" w:rsidR="007731BC" w:rsidRDefault="007731BC" w:rsidP="007731BC">
      <w:pPr>
        <w:pStyle w:val="PL"/>
      </w:pPr>
      <w:r w:rsidRPr="00FF3CAC">
        <w:t>&lt;</w:t>
      </w:r>
      <w:proofErr w:type="spellStart"/>
      <w:r w:rsidRPr="0079562B">
        <w:t>xs:complexType</w:t>
      </w:r>
      <w:proofErr w:type="spellEnd"/>
      <w:r w:rsidRPr="0079562B">
        <w:t xml:space="preserve"> name</w:t>
      </w:r>
      <w:r w:rsidRPr="00FF3CAC">
        <w:t>="</w:t>
      </w:r>
      <w:proofErr w:type="spellStart"/>
      <w:r w:rsidRPr="00FF3CAC">
        <w:t>mbms</w:t>
      </w:r>
      <w:proofErr w:type="spellEnd"/>
      <w:r w:rsidRPr="00FF3CAC">
        <w:t>-</w:t>
      </w:r>
      <w:r>
        <w:t>default-</w:t>
      </w:r>
      <w:proofErr w:type="spellStart"/>
      <w:r>
        <w:t>ctrlkey</w:t>
      </w:r>
      <w:proofErr w:type="spellEnd"/>
      <w:r>
        <w:t>-</w:t>
      </w:r>
      <w:proofErr w:type="spellStart"/>
      <w:r>
        <w:t>download</w:t>
      </w:r>
      <w:r w:rsidRPr="00FF3CAC">
        <w:t>Type</w:t>
      </w:r>
      <w:proofErr w:type="spellEnd"/>
      <w:r w:rsidRPr="00FF3CAC">
        <w:t>"</w:t>
      </w:r>
      <w:r>
        <w:t>&gt;</w:t>
      </w:r>
    </w:p>
    <w:p w14:paraId="55A7BF55" w14:textId="77777777" w:rsidR="007731BC" w:rsidRPr="00FF3CA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1F63F659" w14:textId="77777777" w:rsidR="007731BC" w:rsidRDefault="00A757D6" w:rsidP="007731BC">
      <w:pPr>
        <w:pStyle w:val="PL"/>
      </w:pPr>
      <w:r>
        <w:tab/>
      </w:r>
      <w:r w:rsidR="007731BC" w:rsidRPr="00DB5DB8">
        <w:t>&lt;</w:t>
      </w:r>
      <w:proofErr w:type="spellStart"/>
      <w:r w:rsidR="007731BC" w:rsidRPr="00DB5DB8">
        <w:t>xs:element</w:t>
      </w:r>
      <w:proofErr w:type="spellEnd"/>
      <w:r w:rsidR="007731BC" w:rsidRPr="00DB5DB8">
        <w:t xml:space="preserve"> type="</w:t>
      </w:r>
      <w:proofErr w:type="spellStart"/>
      <w:r w:rsidR="007731BC" w:rsidRPr="00DB5DB8">
        <w:t>xs:anyURI</w:t>
      </w:r>
      <w:proofErr w:type="spellEnd"/>
      <w:r w:rsidR="007731BC" w:rsidRPr="00DB5DB8">
        <w:t>" name="group" minOccurs="</w:t>
      </w:r>
      <w:r w:rsidR="007731BC">
        <w:t>0</w:t>
      </w:r>
      <w:r w:rsidR="007731BC" w:rsidRPr="00DB5DB8">
        <w:t xml:space="preserve">" </w:t>
      </w:r>
      <w:proofErr w:type="spellStart"/>
      <w:r w:rsidR="007731BC" w:rsidRPr="00DB5DB8">
        <w:t>maxOccurs</w:t>
      </w:r>
      <w:proofErr w:type="spellEnd"/>
      <w:r w:rsidR="007731BC" w:rsidRPr="00DB5DB8">
        <w:t>="unbounded"/&gt;</w:t>
      </w:r>
    </w:p>
    <w:p w14:paraId="58EE7F56" w14:textId="77777777" w:rsidR="007731BC" w:rsidRDefault="00A757D6" w:rsidP="007731BC">
      <w:pPr>
        <w:pStyle w:val="PL"/>
      </w:pPr>
      <w:r>
        <w:tab/>
      </w:r>
      <w:r w:rsidR="007731BC">
        <w:t>&lt;</w:t>
      </w:r>
      <w:proofErr w:type="spellStart"/>
      <w:r w:rsidR="007731BC">
        <w:t>xs:any</w:t>
      </w:r>
      <w:proofErr w:type="spellEnd"/>
      <w:r w:rsidR="007731BC">
        <w:t xml:space="preserve"> namespace="##other" </w:t>
      </w:r>
      <w:proofErr w:type="spellStart"/>
      <w:r w:rsidR="007731BC">
        <w:t>processContents</w:t>
      </w:r>
      <w:proofErr w:type="spellEnd"/>
      <w:r w:rsidR="007731BC">
        <w:t xml:space="preserve">="lax" minOccurs="0" </w:t>
      </w:r>
      <w:proofErr w:type="spellStart"/>
      <w:r w:rsidR="007731BC">
        <w:t>maxOccurs</w:t>
      </w:r>
      <w:proofErr w:type="spellEnd"/>
      <w:r w:rsidR="007731BC">
        <w:t>="unbounded"/&gt;</w:t>
      </w:r>
    </w:p>
    <w:p w14:paraId="5097D943" w14:textId="77777777" w:rsidR="007731BC" w:rsidRPr="00587E76" w:rsidRDefault="00A757D6" w:rsidP="007731BC">
      <w:pPr>
        <w:pStyle w:val="PL"/>
      </w:pPr>
      <w:r>
        <w:tab/>
      </w:r>
      <w:r w:rsidR="007731BC" w:rsidRPr="0098763C">
        <w:t>&lt;</w:t>
      </w:r>
      <w:proofErr w:type="spellStart"/>
      <w:r w:rsidR="007731BC" w:rsidRPr="0098763C">
        <w:t>xs:element</w:t>
      </w:r>
      <w:proofErr w:type="spellEnd"/>
      <w:r w:rsidR="007731BC" w:rsidRPr="0098763C">
        <w:t xml:space="preserve"> name="</w:t>
      </w:r>
      <w:proofErr w:type="spellStart"/>
      <w:r w:rsidR="007731BC" w:rsidRPr="0098763C">
        <w:t>anyExt</w:t>
      </w:r>
      <w:proofErr w:type="spellEnd"/>
      <w:r w:rsidR="007731BC" w:rsidRPr="0098763C">
        <w:t>" type="</w:t>
      </w:r>
      <w:proofErr w:type="spellStart"/>
      <w:r w:rsidR="007731BC">
        <w:t>mcvid</w:t>
      </w:r>
      <w:r w:rsidR="007731BC" w:rsidRPr="00FF3CAC">
        <w:t>mbms</w:t>
      </w:r>
      <w:r w:rsidR="007731BC">
        <w:t>:</w:t>
      </w:r>
      <w:r w:rsidR="007731BC" w:rsidRPr="0098763C">
        <w:t>anyExtType</w:t>
      </w:r>
      <w:proofErr w:type="spellEnd"/>
      <w:r w:rsidR="007731BC" w:rsidRPr="0098763C">
        <w:t>" minOccurs="0"/&gt;</w:t>
      </w:r>
    </w:p>
    <w:p w14:paraId="6C76C311" w14:textId="77777777" w:rsidR="007731B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23265A50" w14:textId="77777777" w:rsidR="007731BC" w:rsidRDefault="0021224B" w:rsidP="007731BC">
      <w:pPr>
        <w:pStyle w:val="PL"/>
      </w:pPr>
      <w:r>
        <w:tab/>
      </w:r>
      <w:r w:rsidR="007731BC" w:rsidRPr="00FF3CAC">
        <w:t>&lt;</w:t>
      </w:r>
      <w:proofErr w:type="spellStart"/>
      <w:r w:rsidR="007731BC" w:rsidRPr="00FF3CAC">
        <w:t>xs:anyAttribute</w:t>
      </w:r>
      <w:proofErr w:type="spellEnd"/>
      <w:r w:rsidR="007731BC" w:rsidRPr="00FF3CAC">
        <w:t xml:space="preserve"> namespace="##any" </w:t>
      </w:r>
      <w:proofErr w:type="spellStart"/>
      <w:r w:rsidR="007731BC" w:rsidRPr="00FF3CAC">
        <w:t>processContents</w:t>
      </w:r>
      <w:proofErr w:type="spellEnd"/>
      <w:r w:rsidR="007731BC" w:rsidRPr="00FF3CAC">
        <w:t>="lax"/&gt;</w:t>
      </w:r>
    </w:p>
    <w:p w14:paraId="116381B6" w14:textId="77777777" w:rsidR="007731BC" w:rsidRDefault="007731BC" w:rsidP="007731BC">
      <w:pPr>
        <w:pStyle w:val="PL"/>
      </w:pPr>
      <w:r w:rsidRPr="00FF3CAC">
        <w:tab/>
      </w:r>
      <w:r w:rsidRPr="0079562B">
        <w:t>&lt;/</w:t>
      </w:r>
      <w:proofErr w:type="spellStart"/>
      <w:r w:rsidRPr="0079562B">
        <w:t>xs:complexType</w:t>
      </w:r>
      <w:proofErr w:type="spellEnd"/>
      <w:r w:rsidRPr="0079562B">
        <w:t>&gt;</w:t>
      </w:r>
    </w:p>
    <w:p w14:paraId="3173E402" w14:textId="77777777" w:rsidR="007731BC" w:rsidRDefault="007731BC" w:rsidP="007731BC">
      <w:pPr>
        <w:pStyle w:val="PL"/>
      </w:pPr>
    </w:p>
    <w:p w14:paraId="45FEDFBE" w14:textId="77777777" w:rsidR="007731BC" w:rsidRPr="00FF3CAC" w:rsidRDefault="007731BC" w:rsidP="007731BC">
      <w:pPr>
        <w:pStyle w:val="PL"/>
      </w:pPr>
      <w:r>
        <w:tab/>
      </w:r>
      <w:r w:rsidRPr="00FF3CAC">
        <w:t>&lt;</w:t>
      </w:r>
      <w:proofErr w:type="spellStart"/>
      <w:r w:rsidRPr="00FF3CAC">
        <w:t>xs:element</w:t>
      </w:r>
      <w:proofErr w:type="spellEnd"/>
      <w:r w:rsidRPr="00FF3CAC">
        <w:t xml:space="preserve"> name="</w:t>
      </w:r>
      <w:proofErr w:type="spellStart"/>
      <w:r w:rsidRPr="00FF3CAC">
        <w:t>mbms</w:t>
      </w:r>
      <w:proofErr w:type="spellEnd"/>
      <w:r w:rsidRPr="00FF3CAC">
        <w:t>-</w:t>
      </w:r>
      <w:proofErr w:type="spellStart"/>
      <w:r>
        <w:t>explicitMuSiK</w:t>
      </w:r>
      <w:proofErr w:type="spellEnd"/>
      <w:r w:rsidRPr="00FF3CAC">
        <w:t>-</w:t>
      </w:r>
      <w:r>
        <w:t>download</w:t>
      </w:r>
      <w:r w:rsidRPr="00FF3CAC">
        <w:t>" type="</w:t>
      </w:r>
      <w:proofErr w:type="spellStart"/>
      <w:r>
        <w:t>mcvid</w:t>
      </w:r>
      <w:r w:rsidRPr="00FF3CAC">
        <w:t>mbms:mbms-</w:t>
      </w:r>
      <w:r>
        <w:t>explicit-ctrlkey-downloadType</w:t>
      </w:r>
      <w:proofErr w:type="spellEnd"/>
      <w:r>
        <w:t>"</w:t>
      </w:r>
      <w:r w:rsidRPr="00FF3CAC">
        <w:t>/&gt;</w:t>
      </w:r>
    </w:p>
    <w:p w14:paraId="5DDA4CA5" w14:textId="77777777" w:rsidR="007731BC" w:rsidRPr="00FF3CAC" w:rsidRDefault="007731BC" w:rsidP="007731BC">
      <w:pPr>
        <w:pStyle w:val="PL"/>
      </w:pPr>
      <w:r w:rsidRPr="00FF3CAC">
        <w:tab/>
        <w:t>&lt;</w:t>
      </w:r>
      <w:proofErr w:type="spellStart"/>
      <w:r w:rsidRPr="0079562B">
        <w:t>xs:complexType</w:t>
      </w:r>
      <w:proofErr w:type="spellEnd"/>
      <w:r w:rsidRPr="0079562B">
        <w:t xml:space="preserve"> name</w:t>
      </w:r>
      <w:r w:rsidRPr="00FF3CAC">
        <w:t>="</w:t>
      </w:r>
      <w:proofErr w:type="spellStart"/>
      <w:r w:rsidRPr="00FF3CAC">
        <w:t>mbms</w:t>
      </w:r>
      <w:proofErr w:type="spellEnd"/>
      <w:r w:rsidRPr="00FF3CAC">
        <w:t>-</w:t>
      </w:r>
      <w:r>
        <w:t>explicit-</w:t>
      </w:r>
      <w:proofErr w:type="spellStart"/>
      <w:r>
        <w:t>ctrlkey</w:t>
      </w:r>
      <w:proofErr w:type="spellEnd"/>
      <w:r>
        <w:t>-</w:t>
      </w:r>
      <w:proofErr w:type="spellStart"/>
      <w:r>
        <w:t>download</w:t>
      </w:r>
      <w:r w:rsidRPr="00FF3CAC">
        <w:t>Type</w:t>
      </w:r>
      <w:proofErr w:type="spellEnd"/>
      <w:r w:rsidRPr="00FF3CAC">
        <w:t>"</w:t>
      </w:r>
      <w:r>
        <w:t>&gt;</w:t>
      </w:r>
    </w:p>
    <w:p w14:paraId="1ABB40DE" w14:textId="77777777" w:rsidR="007731BC" w:rsidRPr="00FF3CA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1CB43FD8" w14:textId="77777777" w:rsidR="007731BC" w:rsidRDefault="00A757D6" w:rsidP="007731BC">
      <w:pPr>
        <w:pStyle w:val="PL"/>
      </w:pPr>
      <w:r>
        <w:tab/>
      </w:r>
      <w:r w:rsidR="007731BC" w:rsidRPr="00DB5DB8">
        <w:t>&lt;</w:t>
      </w:r>
      <w:proofErr w:type="spellStart"/>
      <w:r w:rsidR="007731BC" w:rsidRPr="00DB5DB8">
        <w:t>xs:element</w:t>
      </w:r>
      <w:proofErr w:type="spellEnd"/>
      <w:r w:rsidR="007731BC" w:rsidRPr="00DB5DB8">
        <w:t xml:space="preserve"> type="</w:t>
      </w:r>
      <w:proofErr w:type="spellStart"/>
      <w:r w:rsidR="007731BC" w:rsidRPr="00DB5DB8">
        <w:t>xs:anyURI</w:t>
      </w:r>
      <w:proofErr w:type="spellEnd"/>
      <w:r w:rsidR="007731BC" w:rsidRPr="00DB5DB8">
        <w:t xml:space="preserve">" name="group" minOccurs="1" </w:t>
      </w:r>
      <w:proofErr w:type="spellStart"/>
      <w:r w:rsidR="007731BC" w:rsidRPr="00DB5DB8">
        <w:t>maxOccurs</w:t>
      </w:r>
      <w:proofErr w:type="spellEnd"/>
      <w:r w:rsidR="007731BC" w:rsidRPr="00DB5DB8">
        <w:t>="unbounded"/&gt;</w:t>
      </w:r>
    </w:p>
    <w:p w14:paraId="4A0207FA" w14:textId="77777777" w:rsidR="007731BC" w:rsidRDefault="00A757D6" w:rsidP="007731BC">
      <w:pPr>
        <w:pStyle w:val="PL"/>
      </w:pPr>
      <w:r>
        <w:tab/>
      </w:r>
      <w:r w:rsidR="007731BC">
        <w:t>&lt;</w:t>
      </w:r>
      <w:proofErr w:type="spellStart"/>
      <w:r w:rsidR="007731BC">
        <w:t>xs:any</w:t>
      </w:r>
      <w:proofErr w:type="spellEnd"/>
      <w:r w:rsidR="007731BC">
        <w:t xml:space="preserve"> namespace="##other" </w:t>
      </w:r>
      <w:proofErr w:type="spellStart"/>
      <w:r w:rsidR="007731BC">
        <w:t>processContents</w:t>
      </w:r>
      <w:proofErr w:type="spellEnd"/>
      <w:r w:rsidR="007731BC">
        <w:t xml:space="preserve">="lax" minOccurs="0" </w:t>
      </w:r>
      <w:proofErr w:type="spellStart"/>
      <w:r w:rsidR="007731BC">
        <w:t>maxOccurs</w:t>
      </w:r>
      <w:proofErr w:type="spellEnd"/>
      <w:r w:rsidR="007731BC">
        <w:t>="unbounded"/&gt;</w:t>
      </w:r>
    </w:p>
    <w:p w14:paraId="4AF8D8BD" w14:textId="77777777" w:rsidR="007731BC" w:rsidRPr="00587E76" w:rsidRDefault="00A757D6" w:rsidP="007731BC">
      <w:pPr>
        <w:pStyle w:val="PL"/>
      </w:pPr>
      <w:r>
        <w:tab/>
      </w:r>
      <w:r w:rsidR="007731BC" w:rsidRPr="0098763C">
        <w:t>&lt;</w:t>
      </w:r>
      <w:proofErr w:type="spellStart"/>
      <w:r w:rsidR="007731BC" w:rsidRPr="0098763C">
        <w:t>xs:element</w:t>
      </w:r>
      <w:proofErr w:type="spellEnd"/>
      <w:r w:rsidR="007731BC" w:rsidRPr="0098763C">
        <w:t xml:space="preserve"> name="</w:t>
      </w:r>
      <w:proofErr w:type="spellStart"/>
      <w:r w:rsidR="007731BC" w:rsidRPr="0098763C">
        <w:t>anyExt</w:t>
      </w:r>
      <w:proofErr w:type="spellEnd"/>
      <w:r w:rsidR="007731BC" w:rsidRPr="0098763C">
        <w:t>" type="</w:t>
      </w:r>
      <w:proofErr w:type="spellStart"/>
      <w:r w:rsidR="007731BC">
        <w:t>mcvid</w:t>
      </w:r>
      <w:r w:rsidR="007731BC" w:rsidRPr="00FF3CAC">
        <w:t>mbms</w:t>
      </w:r>
      <w:r w:rsidR="007731BC">
        <w:t>:</w:t>
      </w:r>
      <w:r w:rsidR="007731BC" w:rsidRPr="0098763C">
        <w:t>anyExtType</w:t>
      </w:r>
      <w:proofErr w:type="spellEnd"/>
      <w:r w:rsidR="007731BC" w:rsidRPr="0098763C">
        <w:t>" minOccurs="0"/&gt;</w:t>
      </w:r>
    </w:p>
    <w:p w14:paraId="479F991C" w14:textId="77777777" w:rsidR="007731B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50C1A7D4" w14:textId="77777777" w:rsidR="007731BC" w:rsidRPr="00FF3CAC" w:rsidRDefault="0021224B" w:rsidP="007731BC">
      <w:pPr>
        <w:pStyle w:val="PL"/>
      </w:pPr>
      <w:r>
        <w:tab/>
      </w:r>
      <w:r w:rsidR="007731BC" w:rsidRPr="00FF3CAC">
        <w:t>&lt;</w:t>
      </w:r>
      <w:proofErr w:type="spellStart"/>
      <w:r w:rsidR="007731BC" w:rsidRPr="00FF3CAC">
        <w:t>xs:anyAttribute</w:t>
      </w:r>
      <w:proofErr w:type="spellEnd"/>
      <w:r w:rsidR="007731BC" w:rsidRPr="00FF3CAC">
        <w:t xml:space="preserve"> namespace="##any" </w:t>
      </w:r>
      <w:proofErr w:type="spellStart"/>
      <w:r w:rsidR="007731BC" w:rsidRPr="00FF3CAC">
        <w:t>processContents</w:t>
      </w:r>
      <w:proofErr w:type="spellEnd"/>
      <w:r w:rsidR="007731BC" w:rsidRPr="00FF3CAC">
        <w:t>="lax"/&gt;</w:t>
      </w:r>
    </w:p>
    <w:p w14:paraId="305055FF" w14:textId="77777777" w:rsidR="007731BC" w:rsidRDefault="007731BC" w:rsidP="007731BC">
      <w:pPr>
        <w:pStyle w:val="PL"/>
      </w:pPr>
      <w:r w:rsidRPr="00FF3CAC">
        <w:tab/>
      </w:r>
      <w:r w:rsidRPr="0079562B">
        <w:t>&lt;/</w:t>
      </w:r>
      <w:proofErr w:type="spellStart"/>
      <w:r w:rsidRPr="0079562B">
        <w:t>xs:complexType</w:t>
      </w:r>
      <w:proofErr w:type="spellEnd"/>
      <w:r w:rsidRPr="0079562B">
        <w:t>&gt;</w:t>
      </w:r>
    </w:p>
    <w:p w14:paraId="14FFD348" w14:textId="77777777" w:rsidR="007731BC" w:rsidRDefault="007731BC" w:rsidP="007731BC">
      <w:pPr>
        <w:pStyle w:val="PL"/>
      </w:pPr>
      <w:r>
        <w:tab/>
      </w:r>
      <w:r w:rsidRPr="00CA3F2A">
        <w:t xml:space="preserve">&lt;!-- </w:t>
      </w:r>
      <w:proofErr w:type="spellStart"/>
      <w:r>
        <w:t>anyEXT</w:t>
      </w:r>
      <w:proofErr w:type="spellEnd"/>
      <w:r w:rsidRPr="00CA3F2A">
        <w:t xml:space="preserve"> </w:t>
      </w:r>
      <w:r>
        <w:t xml:space="preserve">element for the </w:t>
      </w:r>
      <w:proofErr w:type="spellStart"/>
      <w:r w:rsidRPr="00FF3CAC">
        <w:t>mc</w:t>
      </w:r>
      <w:r>
        <w:t>video</w:t>
      </w:r>
      <w:proofErr w:type="spellEnd"/>
      <w:r w:rsidRPr="00FF3CAC">
        <w:t>-</w:t>
      </w:r>
      <w:proofErr w:type="spellStart"/>
      <w:r w:rsidRPr="00FF3CAC">
        <w:t>mbms</w:t>
      </w:r>
      <w:proofErr w:type="spellEnd"/>
      <w:r w:rsidRPr="00FF3CAC">
        <w:t>-usage-info</w:t>
      </w:r>
      <w:r>
        <w:t xml:space="preserve"> element – end </w:t>
      </w:r>
      <w:r w:rsidRPr="00CA3F2A">
        <w:t>--&gt;</w:t>
      </w:r>
    </w:p>
    <w:p w14:paraId="35593B1D" w14:textId="77777777" w:rsidR="00251EBF" w:rsidRPr="00436CF9" w:rsidRDefault="00251EBF" w:rsidP="00251EBF">
      <w:pPr>
        <w:pStyle w:val="PL"/>
      </w:pPr>
      <w:r w:rsidRPr="00FF3CAC">
        <w:t>&lt;/</w:t>
      </w:r>
      <w:proofErr w:type="spellStart"/>
      <w:r w:rsidRPr="00FF3CAC">
        <w:t>xs:schema</w:t>
      </w:r>
      <w:proofErr w:type="spellEnd"/>
      <w:r w:rsidRPr="00FF3CAC">
        <w:t>&gt;</w:t>
      </w:r>
    </w:p>
    <w:p w14:paraId="3B3D85BA" w14:textId="311019C7" w:rsidR="00251EBF" w:rsidRPr="0073469F" w:rsidRDefault="00251EBF" w:rsidP="00F1630B">
      <w:pPr>
        <w:pStyle w:val="Heading2"/>
      </w:pPr>
      <w:bookmarkStart w:id="6899" w:name="_CRF_2_3"/>
      <w:bookmarkStart w:id="6900" w:name="_Toc20153167"/>
      <w:bookmarkStart w:id="6901" w:name="_Toc27495832"/>
      <w:bookmarkStart w:id="6902" w:name="_Toc36109300"/>
      <w:bookmarkStart w:id="6903" w:name="_Toc45195088"/>
      <w:bookmarkStart w:id="6904" w:name="_Toc209735253"/>
      <w:bookmarkEnd w:id="6899"/>
      <w:r w:rsidRPr="0073469F">
        <w:t>F.2.3</w:t>
      </w:r>
      <w:r w:rsidRPr="0073469F">
        <w:tab/>
        <w:t>Semantic</w:t>
      </w:r>
      <w:bookmarkEnd w:id="6900"/>
      <w:bookmarkEnd w:id="6901"/>
      <w:bookmarkEnd w:id="6902"/>
      <w:bookmarkEnd w:id="6903"/>
      <w:bookmarkEnd w:id="6904"/>
    </w:p>
    <w:p w14:paraId="42400145" w14:textId="77777777" w:rsidR="00251EBF" w:rsidRPr="0073469F" w:rsidRDefault="00251EBF" w:rsidP="00251EBF">
      <w:r w:rsidRPr="0073469F">
        <w:t xml:space="preserve">This </w:t>
      </w:r>
      <w:r w:rsidR="00C836A2">
        <w:t>clause</w:t>
      </w:r>
      <w:r w:rsidRPr="0073469F">
        <w:t xml:space="preserve"> describes the elements of the MBMS usage information XML Schema.</w:t>
      </w:r>
    </w:p>
    <w:p w14:paraId="2C7D7F98" w14:textId="77777777" w:rsidR="00251EBF" w:rsidRPr="0073469F" w:rsidRDefault="00251EBF" w:rsidP="00251EBF">
      <w:pPr>
        <w:pStyle w:val="EX"/>
      </w:pPr>
      <w:r w:rsidRPr="0073469F">
        <w:t>&lt;</w:t>
      </w:r>
      <w:proofErr w:type="spellStart"/>
      <w:r w:rsidRPr="0073469F">
        <w:t>mbms</w:t>
      </w:r>
      <w:proofErr w:type="spellEnd"/>
      <w:r w:rsidRPr="0073469F">
        <w:t>-listening-status&gt;:</w:t>
      </w:r>
      <w:r w:rsidRPr="0073469F">
        <w:tab/>
        <w:t>The &lt;</w:t>
      </w:r>
      <w:proofErr w:type="spellStart"/>
      <w:r w:rsidRPr="0073469F">
        <w:t>mbms</w:t>
      </w:r>
      <w:proofErr w:type="spellEnd"/>
      <w:r w:rsidRPr="0073469F">
        <w:t xml:space="preserve">-listening-status&gt; element is used to indicate the </w:t>
      </w:r>
      <w:proofErr w:type="spellStart"/>
      <w:r w:rsidRPr="0073469F">
        <w:t>MC</w:t>
      </w:r>
      <w:r>
        <w:t>Video</w:t>
      </w:r>
      <w:proofErr w:type="spellEnd"/>
      <w:r w:rsidRPr="0073469F">
        <w:t xml:space="preserve"> listening status.</w:t>
      </w:r>
    </w:p>
    <w:p w14:paraId="6594C7A7" w14:textId="77777777" w:rsidR="00251EBF" w:rsidRPr="0073469F" w:rsidRDefault="00251EBF" w:rsidP="00251EBF">
      <w:pPr>
        <w:pStyle w:val="B2"/>
      </w:pPr>
      <w:r w:rsidRPr="0073469F">
        <w:t>-</w:t>
      </w:r>
      <w:r w:rsidRPr="0073469F">
        <w:tab/>
        <w:t xml:space="preserve">The value "listening" indicates that the </w:t>
      </w:r>
      <w:proofErr w:type="spellStart"/>
      <w:r w:rsidRPr="0073469F">
        <w:t>MC</w:t>
      </w:r>
      <w:r>
        <w:t>Video</w:t>
      </w:r>
      <w:proofErr w:type="spellEnd"/>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w:t>
      </w:r>
      <w:proofErr w:type="spellStart"/>
      <w:r w:rsidRPr="0073469F">
        <w:t>MC</w:t>
      </w:r>
      <w:r>
        <w:t>Video</w:t>
      </w:r>
      <w:proofErr w:type="spellEnd"/>
      <w:r w:rsidRPr="0073469F">
        <w:t xml:space="preserve"> client is now listening to the general purpose MBMS subchannel.</w:t>
      </w:r>
    </w:p>
    <w:p w14:paraId="17BC3EEB" w14:textId="77777777" w:rsidR="00251EBF" w:rsidRPr="0073469F" w:rsidRDefault="00251EBF" w:rsidP="00251EBF">
      <w:pPr>
        <w:pStyle w:val="B2"/>
      </w:pPr>
      <w:r w:rsidRPr="0073469F">
        <w:t>-</w:t>
      </w:r>
      <w:r w:rsidRPr="0073469F">
        <w:tab/>
        <w:t xml:space="preserve">The value "not-listening" indicates that the </w:t>
      </w:r>
      <w:proofErr w:type="spellStart"/>
      <w:r w:rsidRPr="0073469F">
        <w:t>MC</w:t>
      </w:r>
      <w:r>
        <w:t>Video</w:t>
      </w:r>
      <w:proofErr w:type="spellEnd"/>
      <w:r w:rsidRPr="0073469F">
        <w:t xml:space="preserve"> client has stopped listen</w:t>
      </w:r>
      <w:r>
        <w:t>ing</w:t>
      </w:r>
      <w:r w:rsidRPr="0073469F">
        <w:t xml:space="preserve"> to the MBMS subchannel in the session identified by the &lt;session-id&gt; element or, if the &lt;general-purpose&gt; element is set to "false", that the </w:t>
      </w:r>
      <w:proofErr w:type="spellStart"/>
      <w:r w:rsidRPr="0073469F">
        <w:t>MC</w:t>
      </w:r>
      <w:r>
        <w:t>Video</w:t>
      </w:r>
      <w:proofErr w:type="spellEnd"/>
      <w:r w:rsidRPr="0073469F">
        <w:t xml:space="preserve"> client no longer listens to the general purpose MBMS subchannel.</w:t>
      </w:r>
    </w:p>
    <w:p w14:paraId="2BC66A68" w14:textId="77777777" w:rsidR="00251EBF" w:rsidRPr="0073469F" w:rsidRDefault="00251EBF" w:rsidP="00251EBF">
      <w:r w:rsidRPr="0073469F">
        <w:t>Table F.2.3-1 shows the ABNF of the &lt;</w:t>
      </w:r>
      <w:proofErr w:type="spellStart"/>
      <w:r w:rsidRPr="0073469F">
        <w:t>mbms</w:t>
      </w:r>
      <w:proofErr w:type="spellEnd"/>
      <w:r w:rsidRPr="0073469F">
        <w:t>-listening-status&gt; element.</w:t>
      </w:r>
    </w:p>
    <w:p w14:paraId="75ECD19F" w14:textId="77777777" w:rsidR="00251EBF" w:rsidRPr="0073469F" w:rsidRDefault="00251EBF" w:rsidP="00251EBF">
      <w:pPr>
        <w:pStyle w:val="TH"/>
      </w:pPr>
      <w:bookmarkStart w:id="6905" w:name="_CRTableF_2_31"/>
      <w:r w:rsidRPr="0073469F">
        <w:t>Table </w:t>
      </w:r>
      <w:bookmarkEnd w:id="6905"/>
      <w:r w:rsidRPr="0073469F">
        <w:rPr>
          <w:lang w:eastAsia="zh-CN"/>
        </w:rPr>
        <w:t>F</w:t>
      </w:r>
      <w:r w:rsidRPr="0073469F">
        <w:t>.</w:t>
      </w:r>
      <w:r w:rsidRPr="0073469F">
        <w:rPr>
          <w:lang w:eastAsia="zh-CN"/>
        </w:rPr>
        <w:t>2</w:t>
      </w:r>
      <w:r w:rsidRPr="0073469F">
        <w:t>.3-1: ABNF syntax of values of the &lt;</w:t>
      </w:r>
      <w:proofErr w:type="spellStart"/>
      <w:r w:rsidRPr="0073469F">
        <w:t>mbms</w:t>
      </w:r>
      <w:proofErr w:type="spellEnd"/>
      <w:r w:rsidRPr="0073469F">
        <w:t>-listening-status&gt; element</w:t>
      </w:r>
    </w:p>
    <w:p w14:paraId="1932C9A9"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-listening-status = listening-value / not-listening-value</w:t>
      </w:r>
    </w:p>
    <w:p w14:paraId="4C6F067A"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5A5844F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075BB9D7" w14:textId="77777777" w:rsidR="00251EBF" w:rsidRPr="0073469F" w:rsidRDefault="00251EBF" w:rsidP="00251EBF"/>
    <w:p w14:paraId="64F5205B" w14:textId="77777777" w:rsidR="00251EBF" w:rsidRPr="0073469F" w:rsidRDefault="00251EBF" w:rsidP="00251EBF">
      <w:pPr>
        <w:pStyle w:val="NO"/>
      </w:pPr>
      <w:r w:rsidRPr="0073469F">
        <w:t>&lt;session-id&gt;:</w:t>
      </w:r>
      <w:r w:rsidRPr="0073469F">
        <w:tab/>
        <w:t xml:space="preserve">contains the value of the URI received in the Contact header field received from the controlling </w:t>
      </w:r>
      <w:proofErr w:type="spellStart"/>
      <w:r w:rsidRPr="0073469F">
        <w:t>MC</w:t>
      </w:r>
      <w:r>
        <w:t>Video</w:t>
      </w:r>
      <w:proofErr w:type="spellEnd"/>
      <w:r w:rsidRPr="0073469F">
        <w:t xml:space="preserve"> function when </w:t>
      </w:r>
      <w:r>
        <w:t>a</w:t>
      </w:r>
      <w:r w:rsidRPr="0073469F">
        <w:t xml:space="preserve">n on-demand session was established, or from the participating </w:t>
      </w:r>
      <w:proofErr w:type="spellStart"/>
      <w:r w:rsidRPr="0073469F">
        <w:t>MC</w:t>
      </w:r>
      <w:r>
        <w:t>Video</w:t>
      </w:r>
      <w:proofErr w:type="spellEnd"/>
      <w:r>
        <w:t xml:space="preserve">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sidRPr="00860328">
        <w:t xml:space="preserve"> MIME body.</w:t>
      </w:r>
    </w:p>
    <w:p w14:paraId="2AE72631"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10.5.6.13).</w:t>
      </w:r>
    </w:p>
    <w:p w14:paraId="00B0E532" w14:textId="77777777" w:rsidR="00251EBF" w:rsidRPr="0073469F" w:rsidRDefault="00251EBF" w:rsidP="00251EBF">
      <w:pPr>
        <w:pStyle w:val="EX"/>
      </w:pPr>
      <w:r w:rsidRPr="0073469F">
        <w:t>&lt;QCI&gt;:</w:t>
      </w:r>
      <w:r w:rsidRPr="0073469F">
        <w:tab/>
        <w:t xml:space="preserve">QCI information used by the </w:t>
      </w:r>
      <w:proofErr w:type="spellStart"/>
      <w:r w:rsidRPr="0073469F">
        <w:t>ProSe</w:t>
      </w:r>
      <w:proofErr w:type="spellEnd"/>
      <w:r w:rsidRPr="0073469F">
        <w:t xml:space="preserve"> UE-Network Relay to determine the </w:t>
      </w:r>
      <w:proofErr w:type="spellStart"/>
      <w:r w:rsidRPr="0073469F">
        <w:t>ProSe</w:t>
      </w:r>
      <w:proofErr w:type="spellEnd"/>
      <w:r w:rsidRPr="0073469F">
        <w:t xml:space="preserve"> Per-Packet Priority value to be applied for the multicast packets relayed to Remote UE over PC5. QCI values are defined in 3GPP TS 23.203 </w:t>
      </w:r>
      <w:r>
        <w:t>[69]</w:t>
      </w:r>
      <w:r w:rsidRPr="0073469F">
        <w:t>.</w:t>
      </w:r>
    </w:p>
    <w:p w14:paraId="1D5555E8" w14:textId="77777777" w:rsidR="00251EBF" w:rsidRPr="0073469F" w:rsidRDefault="00251EBF" w:rsidP="00251EBF">
      <w:pPr>
        <w:pStyle w:val="EX"/>
      </w:pPr>
      <w:r w:rsidRPr="0073469F">
        <w:t>&lt;</w:t>
      </w:r>
      <w:proofErr w:type="spellStart"/>
      <w:r w:rsidRPr="0073469F">
        <w:t>mbms</w:t>
      </w:r>
      <w:proofErr w:type="spellEnd"/>
      <w:r w:rsidRPr="0073469F">
        <w:t>-service-area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6DCD553C" w14:textId="77777777" w:rsidR="00251EBF" w:rsidRPr="0073469F" w:rsidRDefault="00251EBF" w:rsidP="00251EBF">
      <w:pPr>
        <w:pStyle w:val="EX"/>
      </w:pPr>
      <w:r w:rsidRPr="0073469F">
        <w:t>&lt;Frequency&gt;:</w:t>
      </w:r>
      <w:r w:rsidRPr="0073469F">
        <w:tab/>
        <w:t>Identification of frequency in case of multi carrier support. The &lt;Frequency&gt; element is coded as specified in 3GPP TS 29.468 [</w:t>
      </w:r>
      <w:r w:rsidRPr="00052732">
        <w:t>44</w:t>
      </w:r>
      <w:r w:rsidRPr="0073469F">
        <w:t>].</w:t>
      </w:r>
    </w:p>
    <w:p w14:paraId="794BCDBA" w14:textId="55542001" w:rsidR="00251EBF" w:rsidRPr="0073469F" w:rsidRDefault="00251EBF" w:rsidP="00251EBF">
      <w:pPr>
        <w:pStyle w:val="EX"/>
      </w:pPr>
      <w:r w:rsidRPr="0073469F">
        <w:t>&lt;SDP-ref&gt;:</w:t>
      </w:r>
      <w:r w:rsidRPr="0073469F">
        <w:tab/>
        <w:t xml:space="preserve">A URL with a </w:t>
      </w:r>
      <w:proofErr w:type="spellStart"/>
      <w:r w:rsidRPr="0073469F">
        <w:t>cid</w:t>
      </w:r>
      <w:proofErr w:type="spellEnd"/>
      <w:r w:rsidRPr="0073469F">
        <w:t xml:space="preserve"> </w:t>
      </w:r>
      <w:proofErr w:type="spellStart"/>
      <w:r w:rsidRPr="0073469F">
        <w:t>url</w:t>
      </w:r>
      <w:proofErr w:type="spellEnd"/>
      <w:r w:rsidRPr="0073469F">
        <w:t xml:space="preserve"> as </w:t>
      </w:r>
      <w:r w:rsidRPr="0073469F">
        <w:rPr>
          <w:lang w:eastAsia="ko-KR"/>
        </w:rPr>
        <w:t>specified in IETF RFC 5368 </w:t>
      </w:r>
      <w:r>
        <w:rPr>
          <w:lang w:eastAsia="ko-KR"/>
        </w:rPr>
        <w:t>[71]</w:t>
      </w:r>
      <w:r w:rsidRPr="0073469F">
        <w:t xml:space="preserve"> referring to a</w:t>
      </w:r>
      <w:r w:rsidR="001D180D">
        <w:t>n</w:t>
      </w:r>
      <w:r w:rsidRPr="0073469F">
        <w:t xml:space="preserve"> SDP MIME body in the SIP MESSAGE request.</w:t>
      </w:r>
    </w:p>
    <w:p w14:paraId="6C204297" w14:textId="77777777" w:rsidR="00251EBF" w:rsidRPr="0073469F" w:rsidRDefault="00251EBF" w:rsidP="00251EBF">
      <w:pPr>
        <w:pStyle w:val="EX"/>
      </w:pPr>
      <w:r w:rsidRPr="0073469F">
        <w:t>&lt;general-purpose&gt;</w:t>
      </w:r>
      <w:r w:rsidRPr="0073469F">
        <w:tab/>
      </w:r>
      <w:r>
        <w:t xml:space="preserve">True indicates that the </w:t>
      </w:r>
      <w:proofErr w:type="spellStart"/>
      <w:r>
        <w:t>MCVideo</w:t>
      </w:r>
      <w:proofErr w:type="spellEnd"/>
      <w:r>
        <w:t xml:space="preserve"> client is listening to the general purpose MBMS subchannel associated to the TMGI(s) in the &lt;TMGI&gt; element(s) but have not yet received a Map Group To bearer message for any session that the </w:t>
      </w:r>
      <w:proofErr w:type="spellStart"/>
      <w:r>
        <w:t>MCVideo</w:t>
      </w:r>
      <w:proofErr w:type="spellEnd"/>
      <w:r>
        <w:t xml:space="preserve"> client is involved in</w:t>
      </w:r>
      <w:r w:rsidRPr="0073469F">
        <w:t>.</w:t>
      </w:r>
      <w:r>
        <w:t xml:space="preserve"> False indicates that the </w:t>
      </w:r>
      <w:proofErr w:type="spellStart"/>
      <w:r>
        <w:t>MCVideo</w:t>
      </w:r>
      <w:proofErr w:type="spellEnd"/>
      <w:r>
        <w:t xml:space="preserve"> client is not listening to the general purpose MBMS subchannel any longer. Absence of the element requires that the &lt;session-id&gt; element is present in the application/vnd.3gpp.mcvideo-mbms-usage-info+xml</w:t>
      </w:r>
      <w:r w:rsidRPr="0073469F">
        <w:t>.</w:t>
      </w:r>
    </w:p>
    <w:p w14:paraId="2CA79BF5" w14:textId="77777777" w:rsidR="00251EBF" w:rsidRPr="0073469F" w:rsidRDefault="00251EBF" w:rsidP="00251EBF">
      <w:pPr>
        <w:pStyle w:val="EX"/>
      </w:pPr>
      <w:r w:rsidRPr="0073469F">
        <w:t>&lt;GPMS&gt;</w:t>
      </w:r>
      <w:r w:rsidRPr="0073469F">
        <w:tab/>
        <w:t>A positive integer that gives the number of the media line containing the general purpose MBMS subchannel in the application/</w:t>
      </w:r>
      <w:proofErr w:type="spellStart"/>
      <w:r w:rsidRPr="0073469F">
        <w:t>sdp</w:t>
      </w:r>
      <w:proofErr w:type="spellEnd"/>
      <w:r w:rsidRPr="0073469F">
        <w:t xml:space="preserve"> MIME body attached to the SIP MESSAGE request containing the MBMS announcements.</w:t>
      </w:r>
    </w:p>
    <w:p w14:paraId="3516DEA5"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49683536" w14:textId="77777777" w:rsidR="00251EBF" w:rsidRDefault="00251EBF" w:rsidP="00251EBF">
      <w:pPr>
        <w:pStyle w:val="EX"/>
      </w:pPr>
      <w:r w:rsidRPr="0073469F">
        <w:t>&lt;</w:t>
      </w:r>
      <w:r>
        <w:t>report-suspension</w:t>
      </w:r>
      <w:r w:rsidRPr="0073469F">
        <w:t>&gt;:</w:t>
      </w:r>
      <w:r w:rsidRPr="0073469F">
        <w:tab/>
      </w:r>
      <w:r>
        <w:t xml:space="preserve">True indicates that the </w:t>
      </w:r>
      <w:proofErr w:type="spellStart"/>
      <w:r>
        <w:t>MCVideo</w:t>
      </w:r>
      <w:proofErr w:type="spellEnd"/>
      <w:r>
        <w:t xml:space="preserve"> client is instructed to notify the </w:t>
      </w:r>
      <w:proofErr w:type="spellStart"/>
      <w:r>
        <w:t>MCVideo</w:t>
      </w:r>
      <w:proofErr w:type="spellEnd"/>
      <w:r>
        <w:t xml:space="preserve"> server when it becomes aware of an intended change in the suspension status of a listened MBMS bearer</w:t>
      </w:r>
      <w:r w:rsidRPr="0073469F">
        <w:t>.</w:t>
      </w:r>
      <w:r>
        <w:t xml:space="preserve"> False indicates that the </w:t>
      </w:r>
      <w:proofErr w:type="spellStart"/>
      <w:r>
        <w:t>MCVideo</w:t>
      </w:r>
      <w:proofErr w:type="spellEnd"/>
      <w:r>
        <w:t xml:space="preserve"> client is instructed not to notify the </w:t>
      </w:r>
      <w:proofErr w:type="spellStart"/>
      <w:r>
        <w:t>MCVideo</w:t>
      </w:r>
      <w:proofErr w:type="spellEnd"/>
      <w:r>
        <w:t xml:space="preserve"> server if it becomes aware of an intended change in the suspension status of a listened MBMS bearer</w:t>
      </w:r>
      <w:r w:rsidRPr="0073469F">
        <w:t>.</w:t>
      </w:r>
    </w:p>
    <w:p w14:paraId="3DCE2738" w14:textId="77777777" w:rsidR="00251EBF" w:rsidRPr="0073469F" w:rsidRDefault="00251EBF" w:rsidP="00251EBF">
      <w:pPr>
        <w:pStyle w:val="EX"/>
      </w:pPr>
      <w:r w:rsidRPr="0073469F">
        <w:t>&lt;</w:t>
      </w:r>
      <w:proofErr w:type="spellStart"/>
      <w:r w:rsidRPr="0073469F">
        <w:t>mbms</w:t>
      </w:r>
      <w:proofErr w:type="spellEnd"/>
      <w:r w:rsidRPr="0073469F">
        <w:t>-</w:t>
      </w:r>
      <w:r>
        <w:t>suspension-status&gt;:</w:t>
      </w:r>
      <w:r>
        <w:tab/>
        <w:t>The &lt;</w:t>
      </w:r>
      <w:proofErr w:type="spellStart"/>
      <w:r>
        <w:t>mbms</w:t>
      </w:r>
      <w:proofErr w:type="spellEnd"/>
      <w:r>
        <w:t>-suspension</w:t>
      </w:r>
      <w:r w:rsidRPr="0073469F">
        <w:t xml:space="preserve">-status&gt; element is used to indicate the </w:t>
      </w:r>
      <w:r>
        <w:t>MBMS bearers</w:t>
      </w:r>
      <w:r w:rsidRPr="0073469F">
        <w:t xml:space="preserve"> </w:t>
      </w:r>
      <w:r>
        <w:t xml:space="preserve">intended suspension </w:t>
      </w:r>
      <w:r w:rsidRPr="0073469F">
        <w:t>status.</w:t>
      </w:r>
    </w:p>
    <w:p w14:paraId="28C35794" w14:textId="77777777" w:rsidR="00251EBF" w:rsidRPr="0073469F" w:rsidRDefault="00251EBF" w:rsidP="00251EBF">
      <w:pPr>
        <w:pStyle w:val="B2"/>
      </w:pPr>
      <w:r w:rsidRPr="0073469F">
        <w:t>-</w:t>
      </w:r>
      <w:r w:rsidRPr="0073469F">
        <w:tab/>
        <w:t>The value "</w:t>
      </w:r>
      <w:r>
        <w:rPr>
          <w:lang w:val="en-US"/>
        </w:rPr>
        <w:t>suspend</w:t>
      </w:r>
      <w:proofErr w:type="spellStart"/>
      <w:r w:rsidRPr="0073469F">
        <w:t>ing</w:t>
      </w:r>
      <w:proofErr w:type="spellEnd"/>
      <w:r w:rsidRPr="0073469F">
        <w:t xml:space="preserve">" indicates that the </w:t>
      </w:r>
      <w:r>
        <w:rPr>
          <w:lang w:val="en-US"/>
        </w:rPr>
        <w:t>RAN has decided to suspend the referenced MBMS bearer(s) at the beginning of the next MCCH modification period</w:t>
      </w:r>
      <w:r w:rsidRPr="0073469F">
        <w:t>.</w:t>
      </w:r>
    </w:p>
    <w:p w14:paraId="69038023" w14:textId="77777777" w:rsidR="00251EBF" w:rsidRPr="0073469F" w:rsidRDefault="00251EBF" w:rsidP="00251EBF">
      <w:pPr>
        <w:pStyle w:val="B2"/>
      </w:pPr>
      <w:r w:rsidRPr="0073469F">
        <w:t>-</w:t>
      </w:r>
      <w:r w:rsidRPr="0073469F">
        <w:tab/>
        <w:t>The value "not-</w:t>
      </w:r>
      <w:r>
        <w:rPr>
          <w:lang w:val="en-US"/>
        </w:rPr>
        <w:t>suspend</w:t>
      </w:r>
      <w:proofErr w:type="spellStart"/>
      <w:r w:rsidRPr="0073469F">
        <w:t>ing</w:t>
      </w:r>
      <w:proofErr w:type="spellEnd"/>
      <w:r w:rsidRPr="0073469F">
        <w:t xml:space="preserve">" indicates that the </w:t>
      </w:r>
      <w:r>
        <w:rPr>
          <w:lang w:val="en-US"/>
        </w:rPr>
        <w:t>RAN has decided to revoke its decision to suspend the referenced MBMS bearer(s) before the beginning of the next MCCH modification period</w:t>
      </w:r>
      <w:r w:rsidRPr="0073469F">
        <w:t>.</w:t>
      </w:r>
    </w:p>
    <w:p w14:paraId="4657A178" w14:textId="77777777" w:rsidR="00251EBF" w:rsidRPr="0073469F" w:rsidRDefault="00251EBF" w:rsidP="00251EBF">
      <w:r w:rsidRPr="0073469F">
        <w:t>Table F.2.3-</w:t>
      </w:r>
      <w:r>
        <w:t>2</w:t>
      </w:r>
      <w:r w:rsidRPr="0073469F">
        <w:t xml:space="preserve"> shows the ABNF of the &lt;</w:t>
      </w:r>
      <w:proofErr w:type="spellStart"/>
      <w:r w:rsidRPr="0073469F">
        <w:t>mbms</w:t>
      </w:r>
      <w:proofErr w:type="spellEnd"/>
      <w:r w:rsidRPr="0073469F">
        <w:t>-</w:t>
      </w:r>
      <w:r>
        <w:t>suspension</w:t>
      </w:r>
      <w:r w:rsidRPr="0073469F">
        <w:t>-status&gt; element.</w:t>
      </w:r>
    </w:p>
    <w:p w14:paraId="2ADA61DF" w14:textId="77777777" w:rsidR="00251EBF" w:rsidRPr="0073469F" w:rsidRDefault="00251EBF" w:rsidP="00251EBF">
      <w:pPr>
        <w:pStyle w:val="TH"/>
      </w:pPr>
      <w:bookmarkStart w:id="6906" w:name="_CRTableF_2_32"/>
      <w:r w:rsidRPr="0073469F">
        <w:t>Table </w:t>
      </w:r>
      <w:bookmarkEnd w:id="6906"/>
      <w:r w:rsidRPr="0073469F">
        <w:rPr>
          <w:lang w:eastAsia="zh-CN"/>
        </w:rPr>
        <w:t>F</w:t>
      </w:r>
      <w:r w:rsidRPr="0073469F">
        <w:t>.</w:t>
      </w:r>
      <w:r w:rsidRPr="0073469F">
        <w:rPr>
          <w:lang w:eastAsia="zh-CN"/>
        </w:rPr>
        <w:t>2</w:t>
      </w:r>
      <w:r w:rsidRPr="0073469F">
        <w:t>.3-</w:t>
      </w:r>
      <w:r>
        <w:t>2</w:t>
      </w:r>
      <w:r w:rsidRPr="0073469F">
        <w:t>: ABNF syntax of values of the &lt;</w:t>
      </w:r>
      <w:proofErr w:type="spellStart"/>
      <w:r w:rsidRPr="0073469F">
        <w:t>mbms</w:t>
      </w:r>
      <w:proofErr w:type="spellEnd"/>
      <w:r w:rsidRPr="0073469F">
        <w:t>-</w:t>
      </w:r>
      <w:r>
        <w:t>suspension</w:t>
      </w:r>
      <w:r w:rsidRPr="0073469F">
        <w:t>-status&gt; element</w:t>
      </w:r>
    </w:p>
    <w:p w14:paraId="16E9635C"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w:t>
      </w:r>
      <w:r>
        <w:t>suspension</w:t>
      </w:r>
      <w:r w:rsidRPr="0073469F">
        <w:t xml:space="preserve">-status = </w:t>
      </w:r>
      <w:r>
        <w:t>suspend</w:t>
      </w:r>
      <w:r w:rsidRPr="0073469F">
        <w:t>ing-value / not-</w:t>
      </w:r>
      <w:r>
        <w:t>suspend</w:t>
      </w:r>
      <w:r w:rsidRPr="0073469F">
        <w:t>ing-value</w:t>
      </w:r>
    </w:p>
    <w:p w14:paraId="12956E82"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09BD198B"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36899255" w14:textId="77777777" w:rsidR="00251EBF" w:rsidRPr="0073469F" w:rsidRDefault="00251EBF" w:rsidP="00251EBF"/>
    <w:p w14:paraId="56BFA07E"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107CE4E8"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226657AC"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4B3E2E96" w14:textId="77777777" w:rsidR="00251EBF" w:rsidRPr="00566AD3" w:rsidRDefault="00251EBF" w:rsidP="00251EBF">
      <w:pPr>
        <w:pStyle w:val="EX"/>
        <w:rPr>
          <w:lang w:val="en-US"/>
        </w:rPr>
      </w:pPr>
      <w:r>
        <w:rPr>
          <w:lang w:val="en-US"/>
        </w:rPr>
        <w:t>&lt;</w:t>
      </w:r>
      <w:proofErr w:type="spellStart"/>
      <w:r w:rsidRPr="00FF3CAC">
        <w:t>mbms</w:t>
      </w:r>
      <w:proofErr w:type="spellEnd"/>
      <w:r w:rsidRPr="00FF3CAC">
        <w:t>-</w:t>
      </w:r>
      <w:proofErr w:type="spellStart"/>
      <w:r>
        <w:t>defaultMuSiK</w:t>
      </w:r>
      <w:proofErr w:type="spellEnd"/>
      <w:r w:rsidRPr="00FF3CAC">
        <w:t>-</w:t>
      </w:r>
      <w:r>
        <w:t>download</w:t>
      </w:r>
      <w:r>
        <w:rPr>
          <w:lang w:val="en-US"/>
        </w:rPr>
        <w:t>&gt;</w:t>
      </w:r>
      <w:r>
        <w:rPr>
          <w:lang w:val="en-US"/>
        </w:rPr>
        <w:tab/>
        <w:t>is included in &lt;</w:t>
      </w:r>
      <w:proofErr w:type="spellStart"/>
      <w:r>
        <w:rPr>
          <w:lang w:val="en-US"/>
        </w:rPr>
        <w:t>anyExt</w:t>
      </w:r>
      <w:proofErr w:type="spellEnd"/>
      <w:r>
        <w:rPr>
          <w:lang w:val="en-US"/>
        </w:rPr>
        <w:t>&gt; element of the &lt;</w:t>
      </w:r>
      <w:proofErr w:type="spellStart"/>
      <w:r w:rsidRPr="00FF3CAC">
        <w:t>mc</w:t>
      </w:r>
      <w:r>
        <w:t>video</w:t>
      </w:r>
      <w:proofErr w:type="spellEnd"/>
      <w:r w:rsidRPr="00FF3CAC">
        <w:t>-</w:t>
      </w:r>
      <w:proofErr w:type="spellStart"/>
      <w:r w:rsidRPr="00FF3CAC">
        <w:t>mbms</w:t>
      </w:r>
      <w:proofErr w:type="spellEnd"/>
      <w:r w:rsidRPr="00FF3CAC">
        <w:t>-usage-info-Type</w:t>
      </w:r>
      <w:r>
        <w:rPr>
          <w:lang w:val="en-US"/>
        </w:rPr>
        <w:t xml:space="preserve">&gt; element and provides information for </w:t>
      </w:r>
      <w:r>
        <w:t xml:space="preserve">default </w:t>
      </w:r>
      <w:proofErr w:type="spellStart"/>
      <w:r>
        <w:t>MuSiK</w:t>
      </w:r>
      <w:proofErr w:type="spellEnd"/>
      <w:r>
        <w:t xml:space="preserve"> download</w:t>
      </w:r>
      <w:r>
        <w:rPr>
          <w:lang w:val="en-US"/>
        </w:rPr>
        <w:t>.</w:t>
      </w:r>
    </w:p>
    <w:p w14:paraId="2B8E06D0" w14:textId="77777777" w:rsidR="00251EBF" w:rsidRDefault="00251EBF" w:rsidP="00251EBF">
      <w:pPr>
        <w:pStyle w:val="NO"/>
      </w:pPr>
      <w:r>
        <w:t>NOTE</w:t>
      </w:r>
      <w:r>
        <w:rPr>
          <w:lang w:val="en-US"/>
        </w:rPr>
        <w:t> 2</w:t>
      </w:r>
      <w:r>
        <w:t>:</w:t>
      </w:r>
      <w:r>
        <w:tab/>
        <w:t>When included, the &lt;</w:t>
      </w:r>
      <w:proofErr w:type="spellStart"/>
      <w:r w:rsidRPr="00FF3CAC">
        <w:t>mbms</w:t>
      </w:r>
      <w:proofErr w:type="spellEnd"/>
      <w:r w:rsidRPr="00FF3CAC">
        <w:t>-</w:t>
      </w:r>
      <w:proofErr w:type="spellStart"/>
      <w:r>
        <w:t>defaultMuSiK</w:t>
      </w:r>
      <w:proofErr w:type="spellEnd"/>
      <w:r w:rsidRPr="00FF3CAC">
        <w:t>-</w:t>
      </w:r>
      <w:r>
        <w:t xml:space="preserve">download&gt; element is validated by the </w:t>
      </w:r>
      <w:r w:rsidRPr="00FF3CAC">
        <w:t>&lt;</w:t>
      </w:r>
      <w:proofErr w:type="spellStart"/>
      <w:r w:rsidRPr="00FF3CAC">
        <w:t>xs:any</w:t>
      </w:r>
      <w:proofErr w:type="spellEnd"/>
      <w:r w:rsidRPr="00FF3CAC">
        <w:t xml:space="preserve"> namespace="##any" </w:t>
      </w:r>
      <w:proofErr w:type="spellStart"/>
      <w:r w:rsidRPr="00FF3CAC">
        <w:t>processContents</w:t>
      </w:r>
      <w:proofErr w:type="spellEnd"/>
      <w:r w:rsidRPr="00FF3CAC">
        <w:t xml:space="preserve">="lax" minOccurs="0" </w:t>
      </w:r>
      <w:proofErr w:type="spellStart"/>
      <w:r w:rsidRPr="00FF3CAC">
        <w:t>maxOccurs</w:t>
      </w:r>
      <w:proofErr w:type="spellEnd"/>
      <w:r w:rsidRPr="00FF3CAC">
        <w:t>="unbounded"/&gt;</w:t>
      </w:r>
      <w:r>
        <w:t xml:space="preserve"> particle of </w:t>
      </w:r>
      <w:r>
        <w:rPr>
          <w:lang w:val="en-US"/>
        </w:rPr>
        <w:t>the &lt;</w:t>
      </w:r>
      <w:proofErr w:type="spellStart"/>
      <w:r>
        <w:rPr>
          <w:lang w:val="en-US"/>
        </w:rPr>
        <w:t>anyExt</w:t>
      </w:r>
      <w:proofErr w:type="spellEnd"/>
      <w:r>
        <w:rPr>
          <w:lang w:val="en-US"/>
        </w:rPr>
        <w:t>&gt; element</w:t>
      </w:r>
      <w:r>
        <w:t>.</w:t>
      </w:r>
    </w:p>
    <w:p w14:paraId="02A816A2" w14:textId="2E9B88C3" w:rsidR="00251EBF" w:rsidRPr="00CF5011" w:rsidRDefault="00251EBF" w:rsidP="00251EBF">
      <w:pPr>
        <w:pStyle w:val="EX"/>
        <w:rPr>
          <w:lang w:val="en-US"/>
        </w:rPr>
      </w:pPr>
      <w:r>
        <w:rPr>
          <w:lang w:val="en-US"/>
        </w:rPr>
        <w:t>&lt;</w:t>
      </w:r>
      <w:proofErr w:type="spellStart"/>
      <w:r w:rsidRPr="00FF3CAC">
        <w:t>mbms</w:t>
      </w:r>
      <w:proofErr w:type="spellEnd"/>
      <w:r w:rsidRPr="00FF3CAC">
        <w:t>-</w:t>
      </w:r>
      <w:proofErr w:type="spellStart"/>
      <w:r>
        <w:t>explicitMuSiK</w:t>
      </w:r>
      <w:proofErr w:type="spellEnd"/>
      <w:r w:rsidRPr="00FF3CAC">
        <w:t>-</w:t>
      </w:r>
      <w:r>
        <w:t>download</w:t>
      </w:r>
      <w:r>
        <w:rPr>
          <w:lang w:val="en-US"/>
        </w:rPr>
        <w:t>&gt;</w:t>
      </w:r>
      <w:r>
        <w:rPr>
          <w:lang w:val="en-US"/>
        </w:rPr>
        <w:tab/>
        <w:t>is included in &lt;</w:t>
      </w:r>
      <w:proofErr w:type="spellStart"/>
      <w:r>
        <w:rPr>
          <w:lang w:val="en-US"/>
        </w:rPr>
        <w:t>anyExt</w:t>
      </w:r>
      <w:proofErr w:type="spellEnd"/>
      <w:r>
        <w:rPr>
          <w:lang w:val="en-US"/>
        </w:rPr>
        <w:t>&gt; element of the &lt;</w:t>
      </w:r>
      <w:proofErr w:type="spellStart"/>
      <w:r w:rsidRPr="00FF3CAC">
        <w:t>mc</w:t>
      </w:r>
      <w:r>
        <w:t>video</w:t>
      </w:r>
      <w:proofErr w:type="spellEnd"/>
      <w:r w:rsidRPr="00FF3CAC">
        <w:t>-</w:t>
      </w:r>
      <w:proofErr w:type="spellStart"/>
      <w:r w:rsidRPr="00FF3CAC">
        <w:t>mbms</w:t>
      </w:r>
      <w:proofErr w:type="spellEnd"/>
      <w:r w:rsidRPr="00FF3CAC">
        <w:t>-usage-info-Type</w:t>
      </w:r>
      <w:r>
        <w:rPr>
          <w:lang w:val="en-US"/>
        </w:rPr>
        <w:t>&gt; element and provides information for explicit</w:t>
      </w:r>
      <w:r>
        <w:t xml:space="preserve"> </w:t>
      </w:r>
      <w:proofErr w:type="spellStart"/>
      <w:r>
        <w:t>MuSiK</w:t>
      </w:r>
      <w:proofErr w:type="spellEnd"/>
      <w:r>
        <w:t xml:space="preserve"> download</w:t>
      </w:r>
      <w:r>
        <w:rPr>
          <w:lang w:val="en-US"/>
        </w:rPr>
        <w:t>.</w:t>
      </w:r>
    </w:p>
    <w:p w14:paraId="0578F9C1" w14:textId="77777777" w:rsidR="00251EBF" w:rsidRDefault="00251EBF" w:rsidP="00251EBF">
      <w:pPr>
        <w:pStyle w:val="NO"/>
      </w:pPr>
      <w:r>
        <w:t>NOTE</w:t>
      </w:r>
      <w:r>
        <w:rPr>
          <w:lang w:val="en-US"/>
        </w:rPr>
        <w:t> 3</w:t>
      </w:r>
      <w:r>
        <w:t>:</w:t>
      </w:r>
      <w:r>
        <w:tab/>
        <w:t>When included, the &lt;</w:t>
      </w:r>
      <w:proofErr w:type="spellStart"/>
      <w:r w:rsidRPr="00FF3CAC">
        <w:t>mbms</w:t>
      </w:r>
      <w:proofErr w:type="spellEnd"/>
      <w:r w:rsidRPr="00FF3CAC">
        <w:t>-</w:t>
      </w:r>
      <w:proofErr w:type="spellStart"/>
      <w:r>
        <w:t>explicitMuSiK</w:t>
      </w:r>
      <w:proofErr w:type="spellEnd"/>
      <w:r w:rsidRPr="00FF3CAC">
        <w:t>-</w:t>
      </w:r>
      <w:r>
        <w:t xml:space="preserve">download&gt; element is validated by the </w:t>
      </w:r>
      <w:r w:rsidRPr="00FF3CAC">
        <w:t>&lt;</w:t>
      </w:r>
      <w:proofErr w:type="spellStart"/>
      <w:r w:rsidRPr="00FF3CAC">
        <w:t>xs:any</w:t>
      </w:r>
      <w:proofErr w:type="spellEnd"/>
      <w:r w:rsidRPr="00FF3CAC">
        <w:t xml:space="preserve"> namespace="##any" </w:t>
      </w:r>
      <w:proofErr w:type="spellStart"/>
      <w:r w:rsidRPr="00FF3CAC">
        <w:t>processContents</w:t>
      </w:r>
      <w:proofErr w:type="spellEnd"/>
      <w:r w:rsidRPr="00FF3CAC">
        <w:t xml:space="preserve">="lax" minOccurs="0" </w:t>
      </w:r>
      <w:proofErr w:type="spellStart"/>
      <w:r w:rsidRPr="00FF3CAC">
        <w:t>maxOccurs</w:t>
      </w:r>
      <w:proofErr w:type="spellEnd"/>
      <w:r w:rsidRPr="00FF3CAC">
        <w:t>="unbounded"/&gt;</w:t>
      </w:r>
      <w:r>
        <w:t xml:space="preserve"> particle of </w:t>
      </w:r>
      <w:r>
        <w:rPr>
          <w:lang w:val="en-US"/>
        </w:rPr>
        <w:t>the &lt;</w:t>
      </w:r>
      <w:proofErr w:type="spellStart"/>
      <w:r>
        <w:rPr>
          <w:lang w:val="en-US"/>
        </w:rPr>
        <w:t>anyExt</w:t>
      </w:r>
      <w:proofErr w:type="spellEnd"/>
      <w:r>
        <w:rPr>
          <w:lang w:val="en-US"/>
        </w:rPr>
        <w:t>&gt; element</w:t>
      </w:r>
      <w:r>
        <w:t>.</w:t>
      </w:r>
    </w:p>
    <w:p w14:paraId="0D121DBC" w14:textId="77777777" w:rsidR="00251EBF" w:rsidRPr="004F2283" w:rsidRDefault="00251EBF" w:rsidP="00251EBF">
      <w:pPr>
        <w:pStyle w:val="EX"/>
      </w:pPr>
      <w:r w:rsidRPr="0073469F">
        <w:t>&lt;</w:t>
      </w:r>
      <w:r>
        <w:rPr>
          <w:lang w:val="en-US"/>
        </w:rPr>
        <w:t>group</w:t>
      </w:r>
      <w:r w:rsidRPr="0073469F">
        <w:t>&gt;:</w:t>
      </w:r>
      <w:r w:rsidRPr="0073469F">
        <w:tab/>
        <w:t xml:space="preserve">Contains </w:t>
      </w:r>
      <w:r>
        <w:rPr>
          <w:lang w:val="en-US"/>
        </w:rPr>
        <w:t xml:space="preserve">the identity, in the form of a URI, of a group for which the </w:t>
      </w:r>
      <w:proofErr w:type="spellStart"/>
      <w:r>
        <w:rPr>
          <w:lang w:val="en-US"/>
        </w:rPr>
        <w:t>MuSiK</w:t>
      </w:r>
      <w:proofErr w:type="spellEnd"/>
      <w:r>
        <w:rPr>
          <w:lang w:val="en-US"/>
        </w:rPr>
        <w:t xml:space="preserve"> download is performed</w:t>
      </w:r>
      <w:r w:rsidRPr="0073469F">
        <w:t>.</w:t>
      </w:r>
    </w:p>
    <w:p w14:paraId="0B0B7DBF" w14:textId="77777777" w:rsidR="00251EBF" w:rsidRPr="0073469F" w:rsidRDefault="00251EBF" w:rsidP="00251EBF">
      <w:r w:rsidRPr="0073469F">
        <w:t>The recipient of the XML ignores any unknown element and any unknown attribute.</w:t>
      </w:r>
    </w:p>
    <w:p w14:paraId="52E3C568" w14:textId="6D9C2C8A" w:rsidR="00251EBF" w:rsidRPr="0073469F" w:rsidRDefault="00251EBF" w:rsidP="00F1630B">
      <w:pPr>
        <w:pStyle w:val="Heading2"/>
      </w:pPr>
      <w:bookmarkStart w:id="6907" w:name="_CRF_2_4"/>
      <w:bookmarkStart w:id="6908" w:name="_Toc20153168"/>
      <w:bookmarkStart w:id="6909" w:name="_Toc27495833"/>
      <w:bookmarkStart w:id="6910" w:name="_Toc36109301"/>
      <w:bookmarkStart w:id="6911" w:name="_Toc45195089"/>
      <w:bookmarkStart w:id="6912" w:name="_Toc209735254"/>
      <w:bookmarkEnd w:id="6907"/>
      <w:r w:rsidRPr="0073469F">
        <w:t>F.2.4</w:t>
      </w:r>
      <w:r w:rsidRPr="0073469F">
        <w:tab/>
        <w:t>IANA registration template</w:t>
      </w:r>
      <w:bookmarkEnd w:id="6908"/>
      <w:bookmarkEnd w:id="6909"/>
      <w:bookmarkEnd w:id="6910"/>
      <w:bookmarkEnd w:id="6911"/>
      <w:bookmarkEnd w:id="6912"/>
    </w:p>
    <w:p w14:paraId="0719027D" w14:textId="77777777" w:rsidR="00251EBF" w:rsidRPr="0073469F" w:rsidRDefault="00251EBF" w:rsidP="00251EBF">
      <w:r w:rsidRPr="0073469F">
        <w:t>Your Name:</w:t>
      </w:r>
    </w:p>
    <w:p w14:paraId="65812630" w14:textId="77777777" w:rsidR="00251EBF" w:rsidRPr="0073469F" w:rsidRDefault="00251EBF" w:rsidP="00251EBF">
      <w:r w:rsidRPr="0073469F">
        <w:t>&lt;MCC name&gt;</w:t>
      </w:r>
    </w:p>
    <w:p w14:paraId="26A2E2CB" w14:textId="77777777" w:rsidR="00251EBF" w:rsidRPr="0073469F" w:rsidRDefault="00251EBF" w:rsidP="00251EBF">
      <w:r w:rsidRPr="0073469F">
        <w:t>Your Email Address:</w:t>
      </w:r>
    </w:p>
    <w:p w14:paraId="51E35A0A" w14:textId="77777777" w:rsidR="00251EBF" w:rsidRPr="0073469F" w:rsidRDefault="00251EBF" w:rsidP="00251EBF">
      <w:r w:rsidRPr="0073469F">
        <w:t>&lt;MCC email address&gt;</w:t>
      </w:r>
    </w:p>
    <w:p w14:paraId="1A0218BD" w14:textId="77777777" w:rsidR="00251EBF" w:rsidRPr="0073469F" w:rsidRDefault="00251EBF" w:rsidP="00251EBF">
      <w:r w:rsidRPr="0073469F">
        <w:t>Media Type Name:</w:t>
      </w:r>
    </w:p>
    <w:p w14:paraId="5D7BBBBD" w14:textId="77777777" w:rsidR="00251EBF" w:rsidRPr="0073469F" w:rsidRDefault="00251EBF" w:rsidP="00251EBF">
      <w:r w:rsidRPr="0073469F">
        <w:t>Application</w:t>
      </w:r>
    </w:p>
    <w:p w14:paraId="6EDE1A86" w14:textId="77777777" w:rsidR="00251EBF" w:rsidRPr="0073469F" w:rsidRDefault="00251EBF" w:rsidP="00251EBF">
      <w:r w:rsidRPr="0073469F">
        <w:t>Subtype name:</w:t>
      </w:r>
    </w:p>
    <w:p w14:paraId="59AC70DA" w14:textId="77777777" w:rsidR="00251EBF" w:rsidRPr="0073469F" w:rsidRDefault="00251EBF" w:rsidP="00251EBF">
      <w:r w:rsidRPr="0073469F">
        <w:t>vnd.3gpp.mc</w:t>
      </w:r>
      <w:r>
        <w:t>video</w:t>
      </w:r>
      <w:r w:rsidRPr="0073469F">
        <w:t>-mbms-usage-info+xml</w:t>
      </w:r>
    </w:p>
    <w:p w14:paraId="477243DF" w14:textId="77777777" w:rsidR="00251EBF" w:rsidRPr="0073469F" w:rsidRDefault="00251EBF" w:rsidP="00251EBF">
      <w:r w:rsidRPr="0073469F">
        <w:t>Required parameters:</w:t>
      </w:r>
    </w:p>
    <w:p w14:paraId="05A29257" w14:textId="77777777" w:rsidR="00251EBF" w:rsidRPr="0073469F" w:rsidRDefault="00251EBF" w:rsidP="00251EBF">
      <w:r w:rsidRPr="0073469F">
        <w:t>None</w:t>
      </w:r>
    </w:p>
    <w:p w14:paraId="48D4BC4B" w14:textId="77777777" w:rsidR="00251EBF" w:rsidRPr="0073469F" w:rsidRDefault="00251EBF" w:rsidP="00251EBF">
      <w:r w:rsidRPr="0073469F">
        <w:t>Optional parameters:</w:t>
      </w:r>
    </w:p>
    <w:p w14:paraId="244854ED"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05EECD1C" w14:textId="77777777" w:rsidR="00251EBF" w:rsidRPr="0073469F" w:rsidRDefault="00251EBF" w:rsidP="00251EBF">
      <w:r w:rsidRPr="0073469F">
        <w:t>Encoding considerations:</w:t>
      </w:r>
    </w:p>
    <w:p w14:paraId="353F69D0" w14:textId="77777777" w:rsidR="00251EBF" w:rsidRPr="0073469F" w:rsidRDefault="00251EBF" w:rsidP="00251EBF">
      <w:r w:rsidRPr="0073469F">
        <w:t>binary.</w:t>
      </w:r>
    </w:p>
    <w:p w14:paraId="5CCB24B5" w14:textId="77777777" w:rsidR="00251EBF" w:rsidRPr="0073469F" w:rsidRDefault="00251EBF" w:rsidP="00251EBF">
      <w:r w:rsidRPr="0073469F">
        <w:t>Security considerations:</w:t>
      </w:r>
    </w:p>
    <w:p w14:paraId="784C0CEA"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898730F" w14:textId="77777777" w:rsidR="00251EBF" w:rsidRPr="0073469F" w:rsidRDefault="00251EBF" w:rsidP="00251EBF">
      <w:r w:rsidRPr="0073469F">
        <w:t>The information transported in this media type does not include active or executable content.</w:t>
      </w:r>
    </w:p>
    <w:p w14:paraId="2B82B847"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50E44D9D" w14:textId="77777777" w:rsidR="00251EBF" w:rsidRPr="0073469F" w:rsidRDefault="00251EBF" w:rsidP="00251EBF">
      <w:r w:rsidRPr="0073469F">
        <w:t>This media type does not include provisions for directives that institute actions on a recipient's files or other resources.</w:t>
      </w:r>
    </w:p>
    <w:p w14:paraId="6182675C"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2C420C4" w14:textId="77777777" w:rsidR="00251EBF" w:rsidRPr="0073469F" w:rsidRDefault="00251EBF" w:rsidP="00251EBF">
      <w:r w:rsidRPr="0073469F">
        <w:t>This media type does not employ compression.</w:t>
      </w:r>
    </w:p>
    <w:p w14:paraId="1929F212" w14:textId="77777777" w:rsidR="00251EBF" w:rsidRPr="0073469F" w:rsidRDefault="00251EBF" w:rsidP="00251EBF">
      <w:r w:rsidRPr="0073469F">
        <w:t>Interoperability considerations:</w:t>
      </w:r>
    </w:p>
    <w:p w14:paraId="79386178"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03003CFF" w14:textId="77777777" w:rsidR="00251EBF" w:rsidRPr="0073469F" w:rsidRDefault="00251EBF" w:rsidP="00251EBF">
      <w:r w:rsidRPr="0073469F">
        <w:t>Published specification:</w:t>
      </w:r>
    </w:p>
    <w:p w14:paraId="3B30B49D" w14:textId="77777777" w:rsidR="00251EBF" w:rsidRDefault="00251EBF" w:rsidP="00251EBF">
      <w:r w:rsidRPr="0073469F">
        <w:t>3GPP TS 24.</w:t>
      </w:r>
      <w:r>
        <w:t>281</w:t>
      </w:r>
      <w:r w:rsidRPr="0073469F">
        <w:t xml:space="preserve"> "</w:t>
      </w:r>
      <w:r w:rsidRPr="00FE3652">
        <w:t xml:space="preserve"> </w:t>
      </w:r>
      <w:r>
        <w:t>Mission Critical Video (</w:t>
      </w:r>
      <w:proofErr w:type="spellStart"/>
      <w:r>
        <w:t>MCVideo</w:t>
      </w:r>
      <w:proofErr w:type="spellEnd"/>
      <w:r>
        <w:t>) signalling control;</w:t>
      </w:r>
    </w:p>
    <w:p w14:paraId="568DCACB"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18A9C3D6" w14:textId="77777777" w:rsidR="00251EBF" w:rsidRPr="0073469F" w:rsidRDefault="00251EBF" w:rsidP="00251EBF">
      <w:r w:rsidRPr="0073469F">
        <w:t>Applications which use this media type:</w:t>
      </w:r>
    </w:p>
    <w:p w14:paraId="43CAA669"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505ED06D" w14:textId="77777777" w:rsidR="00251EBF" w:rsidRPr="0073469F" w:rsidRDefault="00251EBF" w:rsidP="00251EBF">
      <w:r w:rsidRPr="0073469F">
        <w:t>Fragment identifier considerations:</w:t>
      </w:r>
    </w:p>
    <w:p w14:paraId="606ECDF9" w14:textId="77777777" w:rsidR="00251EBF" w:rsidRPr="0073469F" w:rsidRDefault="00251EBF" w:rsidP="00251EBF">
      <w:r w:rsidRPr="0073469F">
        <w:t>The handling in section 5 of IETF RFC 7303 applies.</w:t>
      </w:r>
    </w:p>
    <w:p w14:paraId="15E0A446" w14:textId="77777777" w:rsidR="00251EBF" w:rsidRPr="0073469F" w:rsidRDefault="00251EBF" w:rsidP="00251EBF">
      <w:r w:rsidRPr="0073469F">
        <w:t>Restrictions on usage:</w:t>
      </w:r>
    </w:p>
    <w:p w14:paraId="660ACA99" w14:textId="77777777" w:rsidR="00251EBF" w:rsidRPr="0073469F" w:rsidRDefault="00251EBF" w:rsidP="00251EBF">
      <w:r w:rsidRPr="0073469F">
        <w:t>None</w:t>
      </w:r>
    </w:p>
    <w:p w14:paraId="470B4020" w14:textId="77777777" w:rsidR="00251EBF" w:rsidRPr="0073469F" w:rsidRDefault="00251EBF" w:rsidP="00251EBF">
      <w:r w:rsidRPr="0073469F">
        <w:t>Provisional registration? (standards tree only):</w:t>
      </w:r>
    </w:p>
    <w:p w14:paraId="15A7DEB9" w14:textId="77777777" w:rsidR="00251EBF" w:rsidRPr="0073469F" w:rsidRDefault="00251EBF" w:rsidP="00251EBF">
      <w:r w:rsidRPr="0073469F">
        <w:t>N/A</w:t>
      </w:r>
    </w:p>
    <w:p w14:paraId="6418238A" w14:textId="77777777" w:rsidR="00251EBF" w:rsidRPr="0073469F" w:rsidRDefault="00251EBF" w:rsidP="00251EBF">
      <w:r w:rsidRPr="0073469F">
        <w:t>Additional information:</w:t>
      </w:r>
    </w:p>
    <w:p w14:paraId="0D185827" w14:textId="77777777" w:rsidR="00251EBF" w:rsidRPr="0073469F" w:rsidRDefault="00251EBF" w:rsidP="00251EBF">
      <w:pPr>
        <w:pStyle w:val="B1"/>
      </w:pPr>
      <w:r w:rsidRPr="0073469F">
        <w:t>1.</w:t>
      </w:r>
      <w:r w:rsidRPr="0073469F">
        <w:tab/>
        <w:t>Deprecated alias names for this type: none</w:t>
      </w:r>
    </w:p>
    <w:p w14:paraId="79FA7CAC" w14:textId="77777777" w:rsidR="00251EBF" w:rsidRPr="0073469F" w:rsidRDefault="00251EBF" w:rsidP="00251EBF">
      <w:pPr>
        <w:pStyle w:val="B1"/>
      </w:pPr>
      <w:r w:rsidRPr="0073469F">
        <w:t>2.</w:t>
      </w:r>
      <w:r w:rsidRPr="0073469F">
        <w:tab/>
        <w:t>Magic number(s): none</w:t>
      </w:r>
    </w:p>
    <w:p w14:paraId="198DCEA5" w14:textId="77777777" w:rsidR="00251EBF" w:rsidRPr="0073469F" w:rsidRDefault="00251EBF" w:rsidP="00251EBF">
      <w:pPr>
        <w:pStyle w:val="B1"/>
      </w:pPr>
      <w:r w:rsidRPr="0073469F">
        <w:t>3.</w:t>
      </w:r>
      <w:r w:rsidRPr="0073469F">
        <w:tab/>
        <w:t>File extension(s): none</w:t>
      </w:r>
    </w:p>
    <w:p w14:paraId="703D42AA" w14:textId="77777777" w:rsidR="00251EBF" w:rsidRPr="0073469F" w:rsidRDefault="00251EBF" w:rsidP="00251EBF">
      <w:pPr>
        <w:pStyle w:val="B1"/>
      </w:pPr>
      <w:r w:rsidRPr="0073469F">
        <w:t>4.</w:t>
      </w:r>
      <w:r w:rsidRPr="0073469F">
        <w:tab/>
        <w:t>Macintosh File Type Code(s): none</w:t>
      </w:r>
    </w:p>
    <w:p w14:paraId="793372D5" w14:textId="77777777" w:rsidR="00251EBF" w:rsidRPr="0073469F" w:rsidRDefault="00251EBF" w:rsidP="00251EBF">
      <w:pPr>
        <w:pStyle w:val="B1"/>
      </w:pPr>
      <w:r w:rsidRPr="0073469F">
        <w:t>5.</w:t>
      </w:r>
      <w:r w:rsidRPr="0073469F">
        <w:tab/>
        <w:t>Object Identifier(s) or OID(s): none</w:t>
      </w:r>
    </w:p>
    <w:p w14:paraId="45C957FB" w14:textId="77777777" w:rsidR="00251EBF" w:rsidRPr="0073469F" w:rsidRDefault="00251EBF" w:rsidP="00251EBF">
      <w:r w:rsidRPr="0073469F">
        <w:t>Intended usage:</w:t>
      </w:r>
    </w:p>
    <w:p w14:paraId="584102BC" w14:textId="77777777" w:rsidR="00251EBF" w:rsidRPr="0073469F" w:rsidRDefault="00251EBF" w:rsidP="00251EBF">
      <w:r w:rsidRPr="0073469F">
        <w:t>Common</w:t>
      </w:r>
    </w:p>
    <w:p w14:paraId="5112DC3C" w14:textId="77777777" w:rsidR="00251EBF" w:rsidRPr="0073469F" w:rsidRDefault="00251EBF" w:rsidP="00251EBF">
      <w:r w:rsidRPr="0073469F">
        <w:t>Person to contact for further information:</w:t>
      </w:r>
    </w:p>
    <w:p w14:paraId="5B97BFE3" w14:textId="77777777" w:rsidR="00251EBF" w:rsidRPr="0073469F" w:rsidRDefault="00251EBF" w:rsidP="00251EBF">
      <w:pPr>
        <w:pStyle w:val="B1"/>
      </w:pPr>
      <w:r w:rsidRPr="0073469F">
        <w:t>-</w:t>
      </w:r>
      <w:r w:rsidRPr="0073469F">
        <w:tab/>
        <w:t>Name: &lt;MCC name&gt;</w:t>
      </w:r>
    </w:p>
    <w:p w14:paraId="67A95C5A" w14:textId="77777777" w:rsidR="00251EBF" w:rsidRPr="0073469F" w:rsidRDefault="00251EBF" w:rsidP="00251EBF">
      <w:pPr>
        <w:pStyle w:val="B1"/>
      </w:pPr>
      <w:r w:rsidRPr="0073469F">
        <w:t>-</w:t>
      </w:r>
      <w:r w:rsidRPr="0073469F">
        <w:tab/>
        <w:t>Email: &lt;MCC email address&gt;</w:t>
      </w:r>
    </w:p>
    <w:p w14:paraId="6748D052" w14:textId="77777777" w:rsidR="00251EBF" w:rsidRPr="0073469F" w:rsidRDefault="00251EBF" w:rsidP="00251EBF">
      <w:pPr>
        <w:pStyle w:val="B1"/>
      </w:pPr>
      <w:r w:rsidRPr="0073469F">
        <w:t>-</w:t>
      </w:r>
      <w:r w:rsidRPr="0073469F">
        <w:tab/>
        <w:t>Author/Change controller:</w:t>
      </w:r>
    </w:p>
    <w:p w14:paraId="6F6CBBA5" w14:textId="77777777" w:rsidR="00251EBF" w:rsidRPr="0073469F" w:rsidRDefault="00251EBF" w:rsidP="00251EBF">
      <w:pPr>
        <w:pStyle w:val="B2"/>
      </w:pPr>
      <w:proofErr w:type="spellStart"/>
      <w:r w:rsidRPr="0073469F">
        <w:t>i</w:t>
      </w:r>
      <w:proofErr w:type="spellEnd"/>
      <w:r w:rsidRPr="0073469F">
        <w:t>)</w:t>
      </w:r>
      <w:r w:rsidRPr="0073469F">
        <w:tab/>
        <w:t>Author: 3GPP CT1 Working Group/3GPP_TSG_CT_WG1@LIST.ETSI.ORG</w:t>
      </w:r>
    </w:p>
    <w:p w14:paraId="39678B53" w14:textId="77777777" w:rsidR="00B70C3A" w:rsidRDefault="00251EBF" w:rsidP="00251EBF">
      <w:pPr>
        <w:pStyle w:val="B2"/>
      </w:pPr>
      <w:r w:rsidRPr="0073469F">
        <w:t>ii)</w:t>
      </w:r>
      <w:r w:rsidRPr="0073469F">
        <w:tab/>
        <w:t>Change controller: &lt;MCC name&gt;/&lt;MCC email address&gt;</w:t>
      </w:r>
    </w:p>
    <w:p w14:paraId="001BDE37" w14:textId="77777777" w:rsidR="001F5BEB" w:rsidRPr="0079589D" w:rsidRDefault="001F5BEB" w:rsidP="001F5BEB">
      <w:pPr>
        <w:pStyle w:val="Heading1"/>
      </w:pPr>
      <w:bookmarkStart w:id="6913" w:name="_CRF_2A"/>
      <w:bookmarkStart w:id="6914" w:name="_Toc209735255"/>
      <w:bookmarkEnd w:id="6913"/>
      <w:r>
        <w:t>F.2A</w:t>
      </w:r>
      <w:r w:rsidRPr="0079589D">
        <w:tab/>
        <w:t xml:space="preserve">XML schema for </w:t>
      </w:r>
      <w:r>
        <w:t>5G MB</w:t>
      </w:r>
      <w:r w:rsidRPr="0079589D">
        <w:t>S usage information</w:t>
      </w:r>
      <w:bookmarkEnd w:id="6914"/>
    </w:p>
    <w:p w14:paraId="48289642" w14:textId="77777777" w:rsidR="001F5BEB" w:rsidRPr="0073469F" w:rsidRDefault="001F5BEB" w:rsidP="001F5BEB">
      <w:pPr>
        <w:pStyle w:val="Heading2"/>
      </w:pPr>
      <w:bookmarkStart w:id="6915" w:name="_CRF_2A_1"/>
      <w:bookmarkStart w:id="6916" w:name="_Toc209735256"/>
      <w:bookmarkEnd w:id="6915"/>
      <w:r>
        <w:t>F.2A</w:t>
      </w:r>
      <w:r w:rsidRPr="0073469F">
        <w:t>.1</w:t>
      </w:r>
      <w:r w:rsidRPr="0073469F">
        <w:tab/>
        <w:t>General</w:t>
      </w:r>
      <w:bookmarkEnd w:id="6916"/>
    </w:p>
    <w:p w14:paraId="5819373F" w14:textId="77777777" w:rsidR="001F5BEB" w:rsidRPr="0073469F" w:rsidRDefault="001F5BEB" w:rsidP="001F5BEB">
      <w:r w:rsidRPr="0073469F">
        <w:t xml:space="preserve">This </w:t>
      </w:r>
      <w:r>
        <w:t>clause</w:t>
      </w:r>
      <w:r w:rsidRPr="0073469F">
        <w:t xml:space="preserve"> defines XML schema and MIME type for </w:t>
      </w:r>
      <w:r>
        <w:t>application/vnd.3gpp.mcvideo-mbs-usage-info+xml</w:t>
      </w:r>
      <w:r w:rsidRPr="0073469F">
        <w:t>.</w:t>
      </w:r>
    </w:p>
    <w:p w14:paraId="5A6948DF" w14:textId="77777777" w:rsidR="001F5BEB" w:rsidRPr="0073469F" w:rsidRDefault="001F5BEB" w:rsidP="001F5BEB">
      <w:pPr>
        <w:pStyle w:val="Heading2"/>
      </w:pPr>
      <w:bookmarkStart w:id="6917" w:name="_CRF_2A_2"/>
      <w:bookmarkStart w:id="6918" w:name="_Toc209735257"/>
      <w:bookmarkEnd w:id="6917"/>
      <w:r>
        <w:t>F.2A</w:t>
      </w:r>
      <w:r w:rsidRPr="0073469F">
        <w:t>.2</w:t>
      </w:r>
      <w:r w:rsidRPr="0073469F">
        <w:tab/>
        <w:t>XML schema</w:t>
      </w:r>
      <w:bookmarkEnd w:id="6918"/>
    </w:p>
    <w:p w14:paraId="141D7CD0" w14:textId="77777777" w:rsidR="001F5BEB" w:rsidRDefault="001F5BEB" w:rsidP="001F5BEB">
      <w:pPr>
        <w:pStyle w:val="PL"/>
      </w:pPr>
    </w:p>
    <w:p w14:paraId="4A49FD52" w14:textId="77777777" w:rsidR="001F5BEB" w:rsidRDefault="001F5BEB" w:rsidP="001F5BEB">
      <w:pPr>
        <w:pStyle w:val="PL"/>
      </w:pPr>
      <w:r>
        <w:t>&lt;?xml version="1.0" encoding="utf-8"?&gt;</w:t>
      </w:r>
    </w:p>
    <w:p w14:paraId="138810C1" w14:textId="77777777" w:rsidR="001F5BEB" w:rsidRDefault="001F5BEB" w:rsidP="001F5BEB">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="qualified"</w:t>
      </w:r>
    </w:p>
    <w:p w14:paraId="65F7670C" w14:textId="77777777" w:rsidR="001F5BEB" w:rsidRPr="00FF3CAC" w:rsidRDefault="001F5BEB" w:rsidP="001F5BEB">
      <w:pPr>
        <w:pStyle w:val="PL"/>
      </w:pPr>
      <w:proofErr w:type="spellStart"/>
      <w:r w:rsidRPr="00FF3CAC">
        <w:t>xmlns:xs</w:t>
      </w:r>
      <w:proofErr w:type="spellEnd"/>
      <w:r w:rsidRPr="00FF3CAC">
        <w:t>="http://www.w3.org/2001/XMLSchema"</w:t>
      </w:r>
    </w:p>
    <w:p w14:paraId="5F391445" w14:textId="77777777" w:rsidR="001F5BEB" w:rsidRPr="00FF3CAC" w:rsidRDefault="001F5BEB" w:rsidP="001F5BEB">
      <w:pPr>
        <w:pStyle w:val="PL"/>
      </w:pPr>
      <w:proofErr w:type="spellStart"/>
      <w:r w:rsidRPr="00FF3CAC">
        <w:t>targetNamespace</w:t>
      </w:r>
      <w:proofErr w:type="spellEnd"/>
      <w:r w:rsidRPr="00FF3CAC">
        <w:t>="urn:3gpp:ns:mc</w:t>
      </w:r>
      <w:r>
        <w:t>video</w:t>
      </w:r>
      <w:r w:rsidRPr="00FF3CAC">
        <w:t>MbsUsage:1.0"</w:t>
      </w:r>
    </w:p>
    <w:p w14:paraId="2BCB7DE6" w14:textId="77777777" w:rsidR="001F5BEB" w:rsidRPr="00FF3CAC" w:rsidRDefault="001F5BEB" w:rsidP="001F5BEB">
      <w:pPr>
        <w:pStyle w:val="PL"/>
      </w:pPr>
      <w:proofErr w:type="spellStart"/>
      <w:r w:rsidRPr="00FF3CAC">
        <w:t>xmlns:</w:t>
      </w:r>
      <w:r>
        <w:t>mcvideom</w:t>
      </w:r>
      <w:r w:rsidRPr="00FF3CAC">
        <w:t>bs</w:t>
      </w:r>
      <w:proofErr w:type="spellEnd"/>
      <w:r w:rsidRPr="00FF3CAC">
        <w:t>="urn:3gpp:ns:mc</w:t>
      </w:r>
      <w:r>
        <w:t>video</w:t>
      </w:r>
      <w:r w:rsidRPr="00FF3CAC">
        <w:t>MbsUsage:1.0"&gt;</w:t>
      </w:r>
    </w:p>
    <w:p w14:paraId="38A9AA6F" w14:textId="77777777" w:rsidR="001F5BEB" w:rsidRDefault="001F5BEB" w:rsidP="001F5BEB">
      <w:pPr>
        <w:pStyle w:val="PL"/>
      </w:pPr>
      <w:r>
        <w:tab/>
        <w:t>&lt;!-- the root element --&gt;</w:t>
      </w:r>
    </w:p>
    <w:p w14:paraId="5FFC41E8" w14:textId="77777777" w:rsidR="001F5BEB" w:rsidRDefault="001F5BEB" w:rsidP="001F5BEB">
      <w:pPr>
        <w:pStyle w:val="PL"/>
      </w:pPr>
      <w:r>
        <w:tab/>
        <w:t>&lt;</w:t>
      </w:r>
      <w:proofErr w:type="spellStart"/>
      <w:r>
        <w:t>xs:element</w:t>
      </w:r>
      <w:proofErr w:type="spellEnd"/>
      <w:r>
        <w:t xml:space="preserve"> name="</w:t>
      </w:r>
      <w:proofErr w:type="spellStart"/>
      <w:r>
        <w:t>mcvideo</w:t>
      </w:r>
      <w:proofErr w:type="spellEnd"/>
      <w:r>
        <w:t>-</w:t>
      </w:r>
      <w:proofErr w:type="spellStart"/>
      <w:r>
        <w:t>mbs</w:t>
      </w:r>
      <w:proofErr w:type="spellEnd"/>
      <w:r>
        <w:t>-usage-info" type="</w:t>
      </w:r>
      <w:proofErr w:type="spellStart"/>
      <w:r>
        <w:t>mcvideombs:mcvideo-mbs-usage-info-Type</w:t>
      </w:r>
      <w:proofErr w:type="spellEnd"/>
      <w:r>
        <w:t>" id="</w:t>
      </w:r>
      <w:proofErr w:type="spellStart"/>
      <w:r>
        <w:t>mbs</w:t>
      </w:r>
      <w:proofErr w:type="spellEnd"/>
      <w:r>
        <w:t>"/&gt;</w:t>
      </w:r>
    </w:p>
    <w:p w14:paraId="6B795C76" w14:textId="77777777" w:rsidR="001F5BEB" w:rsidRDefault="001F5BEB" w:rsidP="001F5BEB">
      <w:pPr>
        <w:pStyle w:val="PL"/>
      </w:pPr>
      <w:r>
        <w:tab/>
        <w:t>&lt;</w:t>
      </w:r>
      <w:proofErr w:type="spellStart"/>
      <w:r>
        <w:t>xs:complexType</w:t>
      </w:r>
      <w:proofErr w:type="spellEnd"/>
      <w:r>
        <w:t xml:space="preserve"> name="</w:t>
      </w:r>
      <w:proofErr w:type="spellStart"/>
      <w:r>
        <w:t>mcvideo</w:t>
      </w:r>
      <w:proofErr w:type="spellEnd"/>
      <w:r>
        <w:t>-</w:t>
      </w:r>
      <w:proofErr w:type="spellStart"/>
      <w:r>
        <w:t>mbs</w:t>
      </w:r>
      <w:proofErr w:type="spellEnd"/>
      <w:r>
        <w:t>-usage-info-Type"&gt;</w:t>
      </w:r>
    </w:p>
    <w:p w14:paraId="29DD0C63" w14:textId="77777777" w:rsidR="001F5BEB" w:rsidRDefault="001F5BEB" w:rsidP="001F5BEB">
      <w:pPr>
        <w:pStyle w:val="PL"/>
      </w:pPr>
      <w:r>
        <w:tab/>
      </w:r>
      <w:r>
        <w:tab/>
        <w:t>&lt;</w:t>
      </w:r>
      <w:proofErr w:type="spellStart"/>
      <w:r>
        <w:t>xs:sequence</w:t>
      </w:r>
      <w:proofErr w:type="spellEnd"/>
      <w:r>
        <w:t>&gt;</w:t>
      </w:r>
    </w:p>
    <w:p w14:paraId="2030ECA3"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-listening-status" type="</w:t>
      </w:r>
      <w:proofErr w:type="spellStart"/>
      <w:r>
        <w:t>mcvideombs:mbs-listening-statusType</w:t>
      </w:r>
      <w:proofErr w:type="spellEnd"/>
      <w:r>
        <w:t>" minOccurs="0"/&gt;</w:t>
      </w:r>
    </w:p>
    <w:p w14:paraId="0FF2E550"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-session-de-announcement-status" type="</w:t>
      </w:r>
      <w:proofErr w:type="spellStart"/>
      <w:r>
        <w:t>mcvideombs:mbs-session-de-announcement-statusType</w:t>
      </w:r>
      <w:proofErr w:type="spellEnd"/>
      <w:r>
        <w:t>" minOccurs="0"/&gt;</w:t>
      </w:r>
    </w:p>
    <w:p w14:paraId="7453D519" w14:textId="77777777" w:rsidR="001F5BEB" w:rsidRDefault="001F5BEB" w:rsidP="001F5BEB">
      <w:pPr>
        <w:pStyle w:val="PL"/>
      </w:pPr>
      <w:r>
        <w:tab/>
      </w:r>
      <w:r>
        <w:tab/>
      </w:r>
      <w:r>
        <w:tab/>
        <w:t>&lt;</w:t>
      </w:r>
      <w:proofErr w:type="spellStart"/>
      <w:r>
        <w:t>xs:element</w:t>
      </w:r>
      <w:proofErr w:type="spellEnd"/>
      <w:r>
        <w:t xml:space="preserve"> name="</w:t>
      </w:r>
      <w:proofErr w:type="spellStart"/>
      <w:r>
        <w:t>ue</w:t>
      </w:r>
      <w:proofErr w:type="spellEnd"/>
      <w:r>
        <w:t>-session-join-notification" type="</w:t>
      </w:r>
      <w:proofErr w:type="spellStart"/>
      <w:r>
        <w:t>mcvideombs:ue-session-join-notificationType</w:t>
      </w:r>
      <w:proofErr w:type="spellEnd"/>
      <w:r>
        <w:t>" minOccurs="0"/&gt;</w:t>
      </w:r>
    </w:p>
    <w:p w14:paraId="4F231246" w14:textId="77777777" w:rsidR="001F5BEB" w:rsidRDefault="001F5BEB" w:rsidP="001F5BEB">
      <w:pPr>
        <w:pStyle w:val="PL"/>
      </w:pPr>
      <w:r>
        <w:tab/>
      </w:r>
      <w:r>
        <w:tab/>
      </w:r>
      <w:r>
        <w:tab/>
        <w:t>&lt;</w:t>
      </w:r>
      <w:proofErr w:type="spellStart"/>
      <w:r>
        <w:t>xs:element</w:t>
      </w:r>
      <w:proofErr w:type="spellEnd"/>
      <w:r>
        <w:t xml:space="preserve"> name="announcement" type="</w:t>
      </w:r>
      <w:proofErr w:type="spellStart"/>
      <w:r>
        <w:t>mcvideombs:announcementTypeParams</w:t>
      </w:r>
      <w:proofErr w:type="spellEnd"/>
      <w:r>
        <w:t>" minOccurs="0"/&gt;</w:t>
      </w:r>
    </w:p>
    <w:p w14:paraId="0F80DA61" w14:textId="77777777" w:rsidR="001F5BEB" w:rsidRDefault="001F5BEB" w:rsidP="001F5BEB">
      <w:pPr>
        <w:pStyle w:val="PL"/>
      </w:pPr>
      <w:r>
        <w:tab/>
      </w:r>
      <w:r>
        <w:tab/>
      </w:r>
      <w:r>
        <w:tab/>
        <w:t>&lt;</w:t>
      </w:r>
      <w:proofErr w:type="spellStart"/>
      <w:r>
        <w:t>xs:element</w:t>
      </w:r>
      <w:proofErr w:type="spellEnd"/>
      <w:r>
        <w:t xml:space="preserve"> name="version" type="</w:t>
      </w:r>
      <w:proofErr w:type="spellStart"/>
      <w:r>
        <w:t>xs:integer</w:t>
      </w:r>
      <w:proofErr w:type="spellEnd"/>
      <w:r>
        <w:t>"/&gt;</w:t>
      </w:r>
    </w:p>
    <w:p w14:paraId="5D4671A2"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2824F1B"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0C21B74C" w14:textId="77777777" w:rsidR="001F5BEB" w:rsidRDefault="001F5BEB" w:rsidP="001F5BEB">
      <w:pPr>
        <w:pStyle w:val="PL"/>
      </w:pPr>
      <w:r>
        <w:tab/>
      </w:r>
      <w:r>
        <w:tab/>
        <w:t>&lt;/</w:t>
      </w:r>
      <w:proofErr w:type="spellStart"/>
      <w:r>
        <w:t>xs:sequence</w:t>
      </w:r>
      <w:proofErr w:type="spellEnd"/>
      <w:r>
        <w:t>&gt;</w:t>
      </w:r>
    </w:p>
    <w:p w14:paraId="04819516"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7A41227D" w14:textId="77777777" w:rsidR="001F5BEB" w:rsidRDefault="001F5BEB" w:rsidP="001F5BEB">
      <w:pPr>
        <w:pStyle w:val="PL"/>
      </w:pPr>
      <w:r>
        <w:tab/>
        <w:t>&lt;/</w:t>
      </w:r>
      <w:proofErr w:type="spellStart"/>
      <w:r>
        <w:t>xs:complexType</w:t>
      </w:r>
      <w:proofErr w:type="spellEnd"/>
      <w:r>
        <w:t>&gt;</w:t>
      </w:r>
    </w:p>
    <w:p w14:paraId="2FD509C6"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-listening-</w:t>
      </w:r>
      <w:proofErr w:type="spellStart"/>
      <w:r>
        <w:t>statusType</w:t>
      </w:r>
      <w:proofErr w:type="spellEnd"/>
      <w:r>
        <w:t>"&gt;</w:t>
      </w:r>
    </w:p>
    <w:p w14:paraId="1AE4CE38" w14:textId="77777777" w:rsidR="001F5BEB" w:rsidRDefault="001F5BEB" w:rsidP="001F5BEB">
      <w:pPr>
        <w:pStyle w:val="PL"/>
      </w:pPr>
      <w:r>
        <w:tab/>
      </w:r>
      <w:r>
        <w:tab/>
        <w:t>&lt;</w:t>
      </w:r>
      <w:proofErr w:type="spellStart"/>
      <w:r>
        <w:t>xs:sequence</w:t>
      </w:r>
      <w:proofErr w:type="spellEnd"/>
      <w:r>
        <w:t>&gt;</w:t>
      </w:r>
    </w:p>
    <w:p w14:paraId="56C7F34A"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-listening-status" type="</w:t>
      </w:r>
      <w:proofErr w:type="spellStart"/>
      <w:r>
        <w:t>xs:string</w:t>
      </w:r>
      <w:proofErr w:type="spellEnd"/>
      <w:r>
        <w:t>"/&gt;</w:t>
      </w:r>
    </w:p>
    <w:p w14:paraId="4FCD3985" w14:textId="77777777" w:rsidR="001F5BEB" w:rsidRDefault="001F5BEB" w:rsidP="001F5BEB">
      <w:pPr>
        <w:pStyle w:val="PL"/>
      </w:pPr>
      <w:r>
        <w:tab/>
      </w:r>
      <w:r>
        <w:tab/>
      </w:r>
      <w:r>
        <w:tab/>
        <w:t>&lt;</w:t>
      </w:r>
      <w:proofErr w:type="spellStart"/>
      <w:r>
        <w:t>xs:element</w:t>
      </w:r>
      <w:proofErr w:type="spellEnd"/>
      <w:r>
        <w:t xml:space="preserve"> name="unicast-listening-status" type="</w:t>
      </w:r>
      <w:proofErr w:type="spellStart"/>
      <w:r>
        <w:t>xs:string</w:t>
      </w:r>
      <w:proofErr w:type="spellEnd"/>
      <w:r>
        <w:t>"/&gt;</w:t>
      </w:r>
    </w:p>
    <w:p w14:paraId="0F2482C7" w14:textId="77777777" w:rsidR="001F5BEB" w:rsidRDefault="001F5BEB" w:rsidP="001F5BEB">
      <w:pPr>
        <w:pStyle w:val="PL"/>
      </w:pPr>
      <w:r>
        <w:tab/>
      </w:r>
      <w:r>
        <w:tab/>
      </w:r>
      <w:r>
        <w:tab/>
        <w:t>&lt;</w:t>
      </w:r>
      <w:proofErr w:type="spellStart"/>
      <w:r>
        <w:t>xs:element</w:t>
      </w:r>
      <w:proofErr w:type="spellEnd"/>
      <w:r>
        <w:t xml:space="preserve"> name="session-id" type="</w:t>
      </w:r>
      <w:proofErr w:type="spellStart"/>
      <w:r>
        <w:t>xs:anyURI</w:t>
      </w:r>
      <w:proofErr w:type="spellEnd"/>
      <w:r>
        <w:t>" minOccurs="0"/&gt;</w:t>
      </w:r>
    </w:p>
    <w:p w14:paraId="06B9CF82" w14:textId="77777777" w:rsidR="001F5BEB" w:rsidRDefault="001F5BEB" w:rsidP="001F5BEB">
      <w:pPr>
        <w:pStyle w:val="PL"/>
      </w:pPr>
      <w:r>
        <w:tab/>
      </w:r>
      <w:r>
        <w:tab/>
      </w:r>
      <w:r>
        <w:tab/>
        <w:t>&lt;</w:t>
      </w:r>
      <w:proofErr w:type="spellStart"/>
      <w:r>
        <w:t>xs:element</w:t>
      </w:r>
      <w:proofErr w:type="spellEnd"/>
      <w:r>
        <w:t xml:space="preserve"> name="general-purpose" type="</w:t>
      </w:r>
      <w:proofErr w:type="spellStart"/>
      <w:r>
        <w:t>xs:boolean</w:t>
      </w:r>
      <w:proofErr w:type="spellEnd"/>
      <w:r>
        <w:t>" minOccurs="0"/&gt;</w:t>
      </w:r>
    </w:p>
    <w:p w14:paraId="215A5F15"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 xml:space="preserve">" </w:t>
      </w:r>
      <w:proofErr w:type="spellStart"/>
      <w:r>
        <w:t>maxOccurs</w:t>
      </w:r>
      <w:proofErr w:type="spellEnd"/>
      <w:r>
        <w:t>="unbounded"/&gt;</w:t>
      </w:r>
    </w:p>
    <w:p w14:paraId="22FE6C97"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598AD08"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1D32CD05" w14:textId="77777777" w:rsidR="001F5BEB" w:rsidRDefault="001F5BEB" w:rsidP="001F5BEB">
      <w:pPr>
        <w:pStyle w:val="PL"/>
      </w:pPr>
      <w:r>
        <w:tab/>
      </w:r>
      <w:r>
        <w:tab/>
        <w:t>&lt;/</w:t>
      </w:r>
      <w:proofErr w:type="spellStart"/>
      <w:r>
        <w:t>xs:sequence</w:t>
      </w:r>
      <w:proofErr w:type="spellEnd"/>
      <w:r>
        <w:t>&gt;</w:t>
      </w:r>
    </w:p>
    <w:p w14:paraId="40F00CBD"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542572EB" w14:textId="77777777" w:rsidR="001F5BEB" w:rsidRDefault="001F5BEB" w:rsidP="001F5BEB">
      <w:pPr>
        <w:pStyle w:val="PL"/>
      </w:pPr>
      <w:r>
        <w:tab/>
        <w:t>&lt;/</w:t>
      </w:r>
      <w:proofErr w:type="spellStart"/>
      <w:r>
        <w:t>xs:complexType</w:t>
      </w:r>
      <w:proofErr w:type="spellEnd"/>
      <w:r>
        <w:t>&gt;</w:t>
      </w:r>
    </w:p>
    <w:p w14:paraId="3BB68D6B"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-session-de-announcement-</w:t>
      </w:r>
      <w:proofErr w:type="spellStart"/>
      <w:r>
        <w:t>statusType</w:t>
      </w:r>
      <w:proofErr w:type="spellEnd"/>
      <w:r>
        <w:t>"&gt;</w:t>
      </w:r>
    </w:p>
    <w:p w14:paraId="655C18DC" w14:textId="77777777" w:rsidR="001F5BEB" w:rsidRDefault="001F5BEB" w:rsidP="001F5BEB">
      <w:pPr>
        <w:pStyle w:val="PL"/>
      </w:pPr>
      <w:r>
        <w:tab/>
      </w:r>
      <w:r>
        <w:tab/>
        <w:t>&lt;</w:t>
      </w:r>
      <w:proofErr w:type="spellStart"/>
      <w:r>
        <w:t>xs:sequence</w:t>
      </w:r>
      <w:proofErr w:type="spellEnd"/>
      <w:r>
        <w:t>&gt;</w:t>
      </w:r>
    </w:p>
    <w:p w14:paraId="1932ABB5"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-session-de-announcement-status" type="</w:t>
      </w:r>
      <w:proofErr w:type="spellStart"/>
      <w:r>
        <w:t>xs:string</w:t>
      </w:r>
      <w:proofErr w:type="spellEnd"/>
      <w:r>
        <w:t>" minOccurs="0"/&gt;</w:t>
      </w:r>
    </w:p>
    <w:p w14:paraId="47F1F4ED" w14:textId="77777777" w:rsidR="001F5BEB" w:rsidRDefault="001F5BEB" w:rsidP="001F5BEB">
      <w:pPr>
        <w:pStyle w:val="PL"/>
      </w:pPr>
      <w:r>
        <w:tab/>
      </w:r>
      <w:r>
        <w:tab/>
      </w:r>
      <w:r>
        <w:tab/>
        <w:t>&lt;</w:t>
      </w:r>
      <w:proofErr w:type="spellStart"/>
      <w:r>
        <w:t>xs:element</w:t>
      </w:r>
      <w:proofErr w:type="spellEnd"/>
      <w:r>
        <w:t xml:space="preserve"> name="number-of-reported-sessions" type="</w:t>
      </w:r>
      <w:proofErr w:type="spellStart"/>
      <w:r>
        <w:t>xs:integer</w:t>
      </w:r>
      <w:proofErr w:type="spellEnd"/>
      <w:r>
        <w:t>" minOccurs="0"/&gt;</w:t>
      </w:r>
    </w:p>
    <w:p w14:paraId="284E0E74" w14:textId="77777777" w:rsidR="001F5BEB" w:rsidRDefault="001F5BEB" w:rsidP="001F5BEB">
      <w:pPr>
        <w:pStyle w:val="PL"/>
      </w:pPr>
      <w:r>
        <w:tab/>
      </w:r>
      <w:r>
        <w:tab/>
      </w:r>
      <w:r>
        <w:tab/>
        <w:t>&lt;</w:t>
      </w:r>
      <w:proofErr w:type="spellStart"/>
      <w:r>
        <w:t>xs:element</w:t>
      </w:r>
      <w:proofErr w:type="spellEnd"/>
      <w:r>
        <w:t xml:space="preserve"> name="deleted-</w:t>
      </w:r>
      <w:proofErr w:type="spellStart"/>
      <w:r>
        <w:t>mbs</w:t>
      </w:r>
      <w:proofErr w:type="spellEnd"/>
      <w:r>
        <w:t>-session-id" type="</w:t>
      </w:r>
      <w:proofErr w:type="spellStart"/>
      <w:r>
        <w:t>xs:hexBinary</w:t>
      </w:r>
      <w:proofErr w:type="spellEnd"/>
      <w:r>
        <w:t>" minOccurs="0"/&gt;</w:t>
      </w:r>
    </w:p>
    <w:p w14:paraId="558D3043" w14:textId="77777777" w:rsidR="001F5BEB" w:rsidRDefault="001F5BEB" w:rsidP="001F5BEB">
      <w:pPr>
        <w:pStyle w:val="PL"/>
      </w:pPr>
      <w:r>
        <w:tab/>
      </w:r>
      <w:r>
        <w:tab/>
      </w:r>
      <w:r>
        <w:tab/>
        <w:t>&lt;</w:t>
      </w:r>
      <w:proofErr w:type="spellStart"/>
      <w:r>
        <w:t>xs:element</w:t>
      </w:r>
      <w:proofErr w:type="spellEnd"/>
      <w:r>
        <w:t xml:space="preserve"> name="other-</w:t>
      </w:r>
      <w:proofErr w:type="spellStart"/>
      <w:r>
        <w:t>mbs</w:t>
      </w:r>
      <w:proofErr w:type="spellEnd"/>
      <w:r>
        <w:t>-session-id" type="</w:t>
      </w:r>
      <w:proofErr w:type="spellStart"/>
      <w:r>
        <w:t>xs:hexBinary</w:t>
      </w:r>
      <w:proofErr w:type="spellEnd"/>
      <w:r>
        <w:t xml:space="preserve">" minOccurs="0" </w:t>
      </w:r>
      <w:proofErr w:type="spellStart"/>
      <w:r>
        <w:t>maxOccurs</w:t>
      </w:r>
      <w:proofErr w:type="spellEnd"/>
      <w:r>
        <w:t>="unbounded"/&gt;</w:t>
      </w:r>
    </w:p>
    <w:p w14:paraId="2481560E"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0CF1727"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73B7F241" w14:textId="77777777" w:rsidR="001F5BEB" w:rsidRDefault="001F5BEB" w:rsidP="001F5BEB">
      <w:pPr>
        <w:pStyle w:val="PL"/>
      </w:pPr>
      <w:r>
        <w:tab/>
      </w:r>
      <w:r>
        <w:tab/>
        <w:t>&lt;/</w:t>
      </w:r>
      <w:proofErr w:type="spellStart"/>
      <w:r>
        <w:t>xs:sequence</w:t>
      </w:r>
      <w:proofErr w:type="spellEnd"/>
      <w:r>
        <w:t>&gt;</w:t>
      </w:r>
    </w:p>
    <w:p w14:paraId="72D5A591"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093D928E" w14:textId="77777777" w:rsidR="001F5BEB" w:rsidRDefault="001F5BEB" w:rsidP="001F5BEB">
      <w:pPr>
        <w:pStyle w:val="PL"/>
      </w:pPr>
      <w:r>
        <w:tab/>
        <w:t>&lt;/</w:t>
      </w:r>
      <w:proofErr w:type="spellStart"/>
      <w:r>
        <w:t>xs:complexType</w:t>
      </w:r>
      <w:proofErr w:type="spellEnd"/>
      <w:r>
        <w:t>&gt;</w:t>
      </w:r>
    </w:p>
    <w:p w14:paraId="1A2C1433" w14:textId="77777777" w:rsidR="001F5BEB" w:rsidRDefault="001F5BEB" w:rsidP="001F5BEB">
      <w:pPr>
        <w:pStyle w:val="PL"/>
      </w:pPr>
      <w:r>
        <w:tab/>
        <w:t>&lt;</w:t>
      </w:r>
      <w:proofErr w:type="spellStart"/>
      <w:r>
        <w:t>xs:complexType</w:t>
      </w:r>
      <w:proofErr w:type="spellEnd"/>
      <w:r>
        <w:t xml:space="preserve"> name="</w:t>
      </w:r>
      <w:proofErr w:type="spellStart"/>
      <w:r>
        <w:t>ue</w:t>
      </w:r>
      <w:proofErr w:type="spellEnd"/>
      <w:r>
        <w:t>-session-join-</w:t>
      </w:r>
      <w:proofErr w:type="spellStart"/>
      <w:r>
        <w:t>notificationType</w:t>
      </w:r>
      <w:proofErr w:type="spellEnd"/>
      <w:r>
        <w:t>"&gt;</w:t>
      </w:r>
    </w:p>
    <w:p w14:paraId="280FAE5D" w14:textId="77777777" w:rsidR="001F5BEB" w:rsidRDefault="001F5BEB" w:rsidP="001F5BEB">
      <w:pPr>
        <w:pStyle w:val="PL"/>
      </w:pPr>
      <w:r>
        <w:tab/>
      </w:r>
      <w:r>
        <w:tab/>
        <w:t>&lt;</w:t>
      </w:r>
      <w:proofErr w:type="spellStart"/>
      <w:r>
        <w:t>xs:sequence</w:t>
      </w:r>
      <w:proofErr w:type="spellEnd"/>
      <w:r>
        <w:t>&gt;</w:t>
      </w:r>
    </w:p>
    <w:p w14:paraId="7CA0E459"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-multicast-joining-status" type="</w:t>
      </w:r>
      <w:proofErr w:type="spellStart"/>
      <w:r>
        <w:t>xs:string</w:t>
      </w:r>
      <w:proofErr w:type="spellEnd"/>
      <w:r>
        <w:t>"/&gt;</w:t>
      </w:r>
    </w:p>
    <w:p w14:paraId="43651DDF"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"/&gt;</w:t>
      </w:r>
    </w:p>
    <w:p w14:paraId="1937D173" w14:textId="77777777" w:rsidR="001F5BEB" w:rsidRDefault="001F5BEB" w:rsidP="001F5BEB">
      <w:pPr>
        <w:pStyle w:val="PL"/>
      </w:pPr>
      <w:r>
        <w:tab/>
      </w:r>
      <w:r>
        <w:tab/>
      </w:r>
      <w:r>
        <w:tab/>
        <w:t>&lt;</w:t>
      </w:r>
      <w:proofErr w:type="spellStart"/>
      <w:r>
        <w:t>xs:element</w:t>
      </w:r>
      <w:proofErr w:type="spellEnd"/>
      <w:r>
        <w:t xml:space="preserve"> name="session-id" type="</w:t>
      </w:r>
      <w:proofErr w:type="spellStart"/>
      <w:r>
        <w:t>xs:anyURI</w:t>
      </w:r>
      <w:proofErr w:type="spellEnd"/>
      <w:r>
        <w:t>" minOccurs="0"/&gt;</w:t>
      </w:r>
    </w:p>
    <w:p w14:paraId="0D6AEFAA"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A78F9CA"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6E139A97" w14:textId="77777777" w:rsidR="001F5BEB" w:rsidRDefault="001F5BEB" w:rsidP="001F5BEB">
      <w:pPr>
        <w:pStyle w:val="PL"/>
      </w:pPr>
      <w:r>
        <w:tab/>
      </w:r>
      <w:r>
        <w:tab/>
        <w:t>&lt;/</w:t>
      </w:r>
      <w:proofErr w:type="spellStart"/>
      <w:r>
        <w:t>xs:sequence</w:t>
      </w:r>
      <w:proofErr w:type="spellEnd"/>
      <w:r>
        <w:t>&gt;</w:t>
      </w:r>
    </w:p>
    <w:p w14:paraId="011E7564"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088A2B6A" w14:textId="77777777" w:rsidR="001F5BEB" w:rsidRDefault="001F5BEB" w:rsidP="001F5BEB">
      <w:pPr>
        <w:pStyle w:val="PL"/>
      </w:pPr>
      <w:r>
        <w:tab/>
        <w:t>&lt;/</w:t>
      </w:r>
      <w:proofErr w:type="spellStart"/>
      <w:r>
        <w:t>xs:complexType</w:t>
      </w:r>
      <w:proofErr w:type="spellEnd"/>
      <w:r>
        <w:t>&gt;</w:t>
      </w:r>
    </w:p>
    <w:p w14:paraId="37B029D2" w14:textId="77777777" w:rsidR="001F5BEB" w:rsidRDefault="001F5BEB" w:rsidP="001F5BEB">
      <w:pPr>
        <w:pStyle w:val="PL"/>
      </w:pPr>
      <w:r>
        <w:tab/>
        <w:t>&lt;</w:t>
      </w:r>
      <w:proofErr w:type="spellStart"/>
      <w:r>
        <w:t>xs:complexType</w:t>
      </w:r>
      <w:proofErr w:type="spellEnd"/>
      <w:r>
        <w:t xml:space="preserve"> name="</w:t>
      </w:r>
      <w:proofErr w:type="spellStart"/>
      <w:r>
        <w:t>announcementTypeParams</w:t>
      </w:r>
      <w:proofErr w:type="spellEnd"/>
      <w:r>
        <w:t>"&gt;</w:t>
      </w:r>
    </w:p>
    <w:p w14:paraId="7C4137FD" w14:textId="77777777" w:rsidR="001F5BEB" w:rsidRDefault="001F5BEB" w:rsidP="001F5BEB">
      <w:pPr>
        <w:pStyle w:val="PL"/>
      </w:pPr>
      <w:r>
        <w:tab/>
      </w:r>
      <w:r>
        <w:tab/>
        <w:t>&lt;</w:t>
      </w:r>
      <w:proofErr w:type="spellStart"/>
      <w:r>
        <w:t>xs:sequence</w:t>
      </w:r>
      <w:proofErr w:type="spellEnd"/>
      <w:r>
        <w:t>&gt;</w:t>
      </w:r>
    </w:p>
    <w:p w14:paraId="6D0DCD35"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-session-info" type="</w:t>
      </w:r>
      <w:proofErr w:type="spellStart"/>
      <w:r>
        <w:t>mcvideombs:mbs-session-infoType</w:t>
      </w:r>
      <w:proofErr w:type="spellEnd"/>
      <w:r>
        <w:t>" minOccurs="0"/&gt;</w:t>
      </w:r>
    </w:p>
    <w:p w14:paraId="45866476" w14:textId="77777777" w:rsidR="001F5BEB" w:rsidRDefault="001F5BEB" w:rsidP="001F5BEB">
      <w:pPr>
        <w:pStyle w:val="PL"/>
      </w:pPr>
      <w:r>
        <w:tab/>
      </w:r>
      <w:r>
        <w:tab/>
      </w:r>
      <w:r>
        <w:tab/>
        <w:t>&lt;</w:t>
      </w:r>
      <w:proofErr w:type="spellStart"/>
      <w:r>
        <w:t>xs:element</w:t>
      </w:r>
      <w:proofErr w:type="spellEnd"/>
      <w:r>
        <w:t xml:space="preserve"> name="</w:t>
      </w:r>
      <w:proofErr w:type="spellStart"/>
      <w:r>
        <w:t>eMBMS</w:t>
      </w:r>
      <w:proofErr w:type="spellEnd"/>
      <w:r>
        <w:t>-bearer-info" type="</w:t>
      </w:r>
      <w:proofErr w:type="spellStart"/>
      <w:r>
        <w:t>mcvideombs:eMBMS-bearer-infoType</w:t>
      </w:r>
      <w:proofErr w:type="spellEnd"/>
      <w:r>
        <w:t>" minOccurs="0"/&gt;</w:t>
      </w:r>
    </w:p>
    <w:p w14:paraId="4FC8E699"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69434C5A"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55D5118E" w14:textId="77777777" w:rsidR="001F5BEB" w:rsidRDefault="001F5BEB" w:rsidP="001F5BEB">
      <w:pPr>
        <w:pStyle w:val="PL"/>
      </w:pPr>
      <w:r>
        <w:tab/>
      </w:r>
      <w:r>
        <w:tab/>
        <w:t>&lt;/</w:t>
      </w:r>
      <w:proofErr w:type="spellStart"/>
      <w:r>
        <w:t>xs:sequence</w:t>
      </w:r>
      <w:proofErr w:type="spellEnd"/>
      <w:r>
        <w:t>&gt;</w:t>
      </w:r>
    </w:p>
    <w:p w14:paraId="6A0F4DE6"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82C5E2C" w14:textId="77777777" w:rsidR="001F5BEB" w:rsidRDefault="001F5BEB" w:rsidP="001F5BEB">
      <w:pPr>
        <w:pStyle w:val="PL"/>
      </w:pPr>
      <w:r>
        <w:tab/>
        <w:t>&lt;/</w:t>
      </w:r>
      <w:proofErr w:type="spellStart"/>
      <w:r>
        <w:t>xs:complexType</w:t>
      </w:r>
      <w:proofErr w:type="spellEnd"/>
      <w:r>
        <w:t>&gt;</w:t>
      </w:r>
    </w:p>
    <w:p w14:paraId="0925B43A"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-session-</w:t>
      </w:r>
      <w:proofErr w:type="spellStart"/>
      <w:r>
        <w:t>infoType</w:t>
      </w:r>
      <w:proofErr w:type="spellEnd"/>
      <w:r>
        <w:t>"&gt;</w:t>
      </w:r>
    </w:p>
    <w:p w14:paraId="067FBA50" w14:textId="77777777" w:rsidR="001F5BEB" w:rsidRDefault="001F5BEB" w:rsidP="001F5BEB">
      <w:pPr>
        <w:pStyle w:val="PL"/>
      </w:pPr>
      <w:r>
        <w:tab/>
      </w:r>
      <w:r>
        <w:tab/>
        <w:t>&lt;</w:t>
      </w:r>
      <w:proofErr w:type="spellStart"/>
      <w:r>
        <w:t>xs:sequence</w:t>
      </w:r>
      <w:proofErr w:type="spellEnd"/>
      <w:r>
        <w:t>&gt;</w:t>
      </w:r>
    </w:p>
    <w:p w14:paraId="6D1B4D1A"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"/&gt;</w:t>
      </w:r>
    </w:p>
    <w:p w14:paraId="4B69C792"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-session-mode" type="</w:t>
      </w:r>
      <w:proofErr w:type="spellStart"/>
      <w:r>
        <w:t>mcvideombs:sessionType</w:t>
      </w:r>
      <w:proofErr w:type="spellEnd"/>
      <w:r>
        <w:t>"/&gt;</w:t>
      </w:r>
    </w:p>
    <w:p w14:paraId="3419FFE3" w14:textId="77777777" w:rsidR="001F5BEB" w:rsidRDefault="001F5BEB" w:rsidP="001F5BEB">
      <w:pPr>
        <w:pStyle w:val="PL"/>
      </w:pPr>
      <w:r>
        <w:tab/>
      </w:r>
      <w:r>
        <w:tab/>
      </w:r>
      <w:r>
        <w:tab/>
        <w:t>&lt;</w:t>
      </w:r>
      <w:proofErr w:type="spellStart"/>
      <w:r>
        <w:t>xs:element</w:t>
      </w:r>
      <w:proofErr w:type="spellEnd"/>
      <w:r>
        <w:t xml:space="preserve"> name="mc-service-group-id" type="</w:t>
      </w:r>
      <w:proofErr w:type="spellStart"/>
      <w:r>
        <w:t>xs:integer</w:t>
      </w:r>
      <w:proofErr w:type="spellEnd"/>
      <w:r>
        <w:t>" minOccurs="0"/&gt;</w:t>
      </w:r>
    </w:p>
    <w:p w14:paraId="647A64C1" w14:textId="77777777" w:rsidR="001F5BEB" w:rsidRDefault="001F5BEB" w:rsidP="001F5BEB">
      <w:pPr>
        <w:pStyle w:val="PL"/>
      </w:pPr>
      <w:r>
        <w:tab/>
      </w:r>
      <w:r>
        <w:tab/>
      </w:r>
      <w:r>
        <w:tab/>
        <w:t>&lt;</w:t>
      </w:r>
      <w:proofErr w:type="spellStart"/>
      <w:r>
        <w:t>xs:element</w:t>
      </w:r>
      <w:proofErr w:type="spellEnd"/>
      <w:r>
        <w:t xml:space="preserve"> name="frequency" type="</w:t>
      </w:r>
      <w:proofErr w:type="spellStart"/>
      <w:r>
        <w:t>xs:unsignedLong</w:t>
      </w:r>
      <w:proofErr w:type="spellEnd"/>
      <w:r>
        <w:t>" minOccurs="0"/&gt;</w:t>
      </w:r>
    </w:p>
    <w:p w14:paraId="46783048" w14:textId="77777777" w:rsidR="001F5BEB" w:rsidRDefault="001F5BEB" w:rsidP="001F5BEB">
      <w:pPr>
        <w:pStyle w:val="PL"/>
      </w:pPr>
      <w:r>
        <w:tab/>
      </w:r>
      <w:r>
        <w:tab/>
      </w:r>
      <w:r>
        <w:tab/>
        <w:t>&lt;</w:t>
      </w:r>
      <w:proofErr w:type="spellStart"/>
      <w:r>
        <w:t>xs:element</w:t>
      </w:r>
      <w:proofErr w:type="spellEnd"/>
      <w:r>
        <w:t xml:space="preserve"> name="GPMS" type="</w:t>
      </w:r>
      <w:proofErr w:type="spellStart"/>
      <w:r>
        <w:t>xs:positiveInteger</w:t>
      </w:r>
      <w:proofErr w:type="spellEnd"/>
      <w:r>
        <w:t>" minOccurs="0"/&gt;</w:t>
      </w:r>
    </w:p>
    <w:p w14:paraId="0BE110C7"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-service-areas" type="</w:t>
      </w:r>
      <w:proofErr w:type="spellStart"/>
      <w:r>
        <w:t>mcvideombs:mbs-service-areasType</w:t>
      </w:r>
      <w:proofErr w:type="spellEnd"/>
      <w:r>
        <w:t>" minOccurs="0"/&gt;</w:t>
      </w:r>
    </w:p>
    <w:p w14:paraId="544D54DE" w14:textId="77777777" w:rsidR="001F5BEB" w:rsidRDefault="001F5BEB" w:rsidP="001F5BEB">
      <w:pPr>
        <w:pStyle w:val="PL"/>
      </w:pPr>
      <w:r>
        <w:tab/>
      </w:r>
      <w:r>
        <w:tab/>
      </w:r>
      <w:r>
        <w:tab/>
        <w:t>&lt;</w:t>
      </w:r>
      <w:proofErr w:type="spellStart"/>
      <w:r>
        <w:t>xs:element</w:t>
      </w:r>
      <w:proofErr w:type="spellEnd"/>
      <w:r>
        <w:t xml:space="preserve"> name="report-</w:t>
      </w:r>
      <w:proofErr w:type="spellStart"/>
      <w:r>
        <w:t>ue</w:t>
      </w:r>
      <w:proofErr w:type="spellEnd"/>
      <w:r>
        <w:t>-session-join-notification" type="</w:t>
      </w:r>
      <w:proofErr w:type="spellStart"/>
      <w:r>
        <w:t>xs:boolean</w:t>
      </w:r>
      <w:proofErr w:type="spellEnd"/>
      <w:r>
        <w:t>" minOccurs="0"/&gt;</w:t>
      </w:r>
    </w:p>
    <w:p w14:paraId="35BDB9CB" w14:textId="77777777" w:rsidR="001F5BEB" w:rsidRDefault="001F5BEB" w:rsidP="001F5BEB">
      <w:pPr>
        <w:pStyle w:val="PL"/>
      </w:pPr>
      <w:r>
        <w:tab/>
      </w:r>
      <w:r>
        <w:tab/>
      </w:r>
      <w:r>
        <w:tab/>
        <w:t>&lt;</w:t>
      </w:r>
      <w:proofErr w:type="spellStart"/>
      <w:r>
        <w:t>xs:element</w:t>
      </w:r>
      <w:proofErr w:type="spellEnd"/>
      <w:r>
        <w:t xml:space="preserve"> name="multicast-</w:t>
      </w:r>
      <w:proofErr w:type="spellStart"/>
      <w:r>
        <w:t>mbs</w:t>
      </w:r>
      <w:proofErr w:type="spellEnd"/>
      <w:r>
        <w:t>-session-related-info" type="</w:t>
      </w:r>
      <w:proofErr w:type="spellStart"/>
      <w:r>
        <w:t>mcvideombs:multicast-mbs-session-related-infoType</w:t>
      </w:r>
      <w:proofErr w:type="spellEnd"/>
      <w:r>
        <w:t>"/&gt;</w:t>
      </w:r>
    </w:p>
    <w:p w14:paraId="4A8D5EDD"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w:t>
      </w:r>
      <w:proofErr w:type="spellStart"/>
      <w:r>
        <w:t>fsa</w:t>
      </w:r>
      <w:proofErr w:type="spellEnd"/>
      <w:r>
        <w:t>-id" type="</w:t>
      </w:r>
      <w:proofErr w:type="spellStart"/>
      <w:r>
        <w:t>xs:hexBinary</w:t>
      </w:r>
      <w:proofErr w:type="spellEnd"/>
      <w:r>
        <w:t xml:space="preserve">" minOccurs="0" </w:t>
      </w:r>
      <w:proofErr w:type="spellStart"/>
      <w:r>
        <w:t>maxOccurs</w:t>
      </w:r>
      <w:proofErr w:type="spellEnd"/>
      <w:r>
        <w:t>="unbounded"/&gt;</w:t>
      </w:r>
    </w:p>
    <w:p w14:paraId="2C7D0E04" w14:textId="77777777" w:rsidR="001F5BEB" w:rsidRDefault="001F5BEB" w:rsidP="001F5BEB">
      <w:pPr>
        <w:pStyle w:val="PL"/>
      </w:pPr>
      <w:r>
        <w:tab/>
      </w:r>
      <w:r>
        <w:tab/>
      </w:r>
      <w:r>
        <w:tab/>
      </w:r>
      <w:r w:rsidRPr="006F6DE3">
        <w:t>&lt;</w:t>
      </w:r>
      <w:proofErr w:type="spellStart"/>
      <w:r w:rsidRPr="006F6DE3">
        <w:t>xs:element</w:t>
      </w:r>
      <w:proofErr w:type="spellEnd"/>
      <w:r w:rsidRPr="006F6DE3">
        <w:t xml:space="preserve"> name="</w:t>
      </w:r>
      <w:proofErr w:type="spellStart"/>
      <w:r w:rsidRPr="006F6DE3">
        <w:t>mbs</w:t>
      </w:r>
      <w:proofErr w:type="spellEnd"/>
      <w:r w:rsidRPr="006F6DE3">
        <w:t>-session-de-announcement-acknowledgement" type="</w:t>
      </w:r>
      <w:proofErr w:type="spellStart"/>
      <w:r w:rsidRPr="006F6DE3">
        <w:t>xs:boolean</w:t>
      </w:r>
      <w:proofErr w:type="spellEnd"/>
      <w:r w:rsidRPr="006F6DE3">
        <w:t xml:space="preserve">" minOccurs="0" </w:t>
      </w:r>
      <w:proofErr w:type="spellStart"/>
      <w:r w:rsidRPr="006F6DE3">
        <w:t>maxOccurs</w:t>
      </w:r>
      <w:proofErr w:type="spellEnd"/>
      <w:r w:rsidRPr="006F6DE3">
        <w:t>="1"/&gt;</w:t>
      </w:r>
    </w:p>
    <w:p w14:paraId="548F7F1A"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00BE582"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037076A2" w14:textId="77777777" w:rsidR="001F5BEB" w:rsidRDefault="001F5BEB" w:rsidP="001F5BEB">
      <w:pPr>
        <w:pStyle w:val="PL"/>
      </w:pPr>
      <w:r>
        <w:tab/>
      </w:r>
      <w:r>
        <w:tab/>
        <w:t>&lt;/</w:t>
      </w:r>
      <w:proofErr w:type="spellStart"/>
      <w:r>
        <w:t>xs:sequence</w:t>
      </w:r>
      <w:proofErr w:type="spellEnd"/>
      <w:r>
        <w:t>&gt;</w:t>
      </w:r>
    </w:p>
    <w:p w14:paraId="0C83E67E"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3B2E27BF" w14:textId="77777777" w:rsidR="001F5BEB" w:rsidRDefault="001F5BEB" w:rsidP="001F5BEB">
      <w:pPr>
        <w:pStyle w:val="PL"/>
      </w:pPr>
      <w:r>
        <w:tab/>
        <w:t>&lt;/</w:t>
      </w:r>
      <w:proofErr w:type="spellStart"/>
      <w:r>
        <w:t>xs:complexType</w:t>
      </w:r>
      <w:proofErr w:type="spellEnd"/>
      <w:r>
        <w:t>&gt;</w:t>
      </w:r>
    </w:p>
    <w:p w14:paraId="74B79829" w14:textId="77777777" w:rsidR="001F5BEB" w:rsidRDefault="001F5BEB" w:rsidP="001F5BEB">
      <w:pPr>
        <w:pStyle w:val="PL"/>
      </w:pPr>
      <w:r>
        <w:tab/>
        <w:t>&lt;</w:t>
      </w:r>
      <w:proofErr w:type="spellStart"/>
      <w:r>
        <w:t>xs:complexType</w:t>
      </w:r>
      <w:proofErr w:type="spellEnd"/>
      <w:r>
        <w:t xml:space="preserve"> name="</w:t>
      </w:r>
      <w:proofErr w:type="spellStart"/>
      <w:r>
        <w:t>eMBMS</w:t>
      </w:r>
      <w:proofErr w:type="spellEnd"/>
      <w:r>
        <w:t>-bearer-</w:t>
      </w:r>
      <w:proofErr w:type="spellStart"/>
      <w:r>
        <w:t>infoType</w:t>
      </w:r>
      <w:proofErr w:type="spellEnd"/>
      <w:r>
        <w:t>"&gt;</w:t>
      </w:r>
    </w:p>
    <w:p w14:paraId="42554B90" w14:textId="77777777" w:rsidR="001F5BEB" w:rsidRDefault="001F5BEB" w:rsidP="001F5BEB">
      <w:pPr>
        <w:pStyle w:val="PL"/>
      </w:pPr>
      <w:r>
        <w:tab/>
      </w:r>
      <w:r>
        <w:tab/>
        <w:t>&lt;</w:t>
      </w:r>
      <w:proofErr w:type="spellStart"/>
      <w:r>
        <w:t>xs:sequence</w:t>
      </w:r>
      <w:proofErr w:type="spellEnd"/>
      <w:r>
        <w:t>&gt;</w:t>
      </w:r>
    </w:p>
    <w:p w14:paraId="5D40B817" w14:textId="77777777" w:rsidR="001F5BEB" w:rsidRDefault="001F5BEB" w:rsidP="001F5BEB">
      <w:pPr>
        <w:pStyle w:val="PL"/>
      </w:pPr>
      <w:r>
        <w:tab/>
      </w:r>
      <w:r>
        <w:tab/>
      </w:r>
      <w:r>
        <w:tab/>
        <w:t>&lt;</w:t>
      </w:r>
      <w:proofErr w:type="spellStart"/>
      <w:r>
        <w:t>xs:element</w:t>
      </w:r>
      <w:proofErr w:type="spellEnd"/>
      <w:r>
        <w:t xml:space="preserve"> name="TMGI" type="</w:t>
      </w:r>
      <w:proofErr w:type="spellStart"/>
      <w:r>
        <w:t>xs:hexBinary</w:t>
      </w:r>
      <w:proofErr w:type="spellEnd"/>
      <w:r>
        <w:t>"/&gt;</w:t>
      </w:r>
    </w:p>
    <w:p w14:paraId="16E32FF6" w14:textId="77777777" w:rsidR="001F5BEB" w:rsidRDefault="001F5BEB" w:rsidP="001F5BEB">
      <w:pPr>
        <w:pStyle w:val="PL"/>
      </w:pPr>
      <w:r>
        <w:tab/>
      </w:r>
      <w:r>
        <w:tab/>
      </w:r>
      <w:r>
        <w:tab/>
        <w:t>&lt;</w:t>
      </w:r>
      <w:proofErr w:type="spellStart"/>
      <w:r>
        <w:t>xs:element</w:t>
      </w:r>
      <w:proofErr w:type="spellEnd"/>
      <w:r>
        <w:t xml:space="preserve"> name="Alternative-TMGI" type="</w:t>
      </w:r>
      <w:proofErr w:type="spellStart"/>
      <w:r>
        <w:t>mcvideombs:Alternative-TMGI-Type</w:t>
      </w:r>
      <w:proofErr w:type="spellEnd"/>
      <w:r>
        <w:t>" minOccurs="0"/&gt;</w:t>
      </w:r>
    </w:p>
    <w:p w14:paraId="24B3AF89" w14:textId="77777777" w:rsidR="001F5BEB" w:rsidRDefault="001F5BEB" w:rsidP="001F5BEB">
      <w:pPr>
        <w:pStyle w:val="PL"/>
      </w:pPr>
      <w:r>
        <w:tab/>
      </w:r>
      <w:r>
        <w:tab/>
      </w:r>
      <w:r>
        <w:tab/>
        <w:t>&lt;</w:t>
      </w:r>
      <w:proofErr w:type="spellStart"/>
      <w:r>
        <w:t>xs:element</w:t>
      </w:r>
      <w:proofErr w:type="spellEnd"/>
      <w:r>
        <w:t xml:space="preserve"> name="QCI" type="</w:t>
      </w:r>
      <w:proofErr w:type="spellStart"/>
      <w:r>
        <w:t>xs:integer</w:t>
      </w:r>
      <w:proofErr w:type="spellEnd"/>
      <w:r>
        <w:t>" minOccurs="0"/&gt;</w:t>
      </w:r>
    </w:p>
    <w:p w14:paraId="1C61D2F8" w14:textId="77777777" w:rsidR="001F5BEB" w:rsidRDefault="001F5BEB" w:rsidP="001F5BEB">
      <w:pPr>
        <w:pStyle w:val="PL"/>
      </w:pPr>
      <w:r>
        <w:tab/>
      </w:r>
      <w:r>
        <w:tab/>
      </w:r>
      <w:r>
        <w:tab/>
        <w:t>&lt;</w:t>
      </w:r>
      <w:proofErr w:type="spellStart"/>
      <w:r>
        <w:t>xs:element</w:t>
      </w:r>
      <w:proofErr w:type="spellEnd"/>
      <w:r>
        <w:t xml:space="preserve"> name="frequency" type="</w:t>
      </w:r>
      <w:proofErr w:type="spellStart"/>
      <w:r>
        <w:t>xs:unsignedLong</w:t>
      </w:r>
      <w:proofErr w:type="spellEnd"/>
      <w:r>
        <w:t>" minOccurs="0"/&gt;</w:t>
      </w:r>
    </w:p>
    <w:p w14:paraId="6FE73069" w14:textId="77777777" w:rsidR="001F5BEB" w:rsidRDefault="001F5BEB" w:rsidP="001F5BEB">
      <w:pPr>
        <w:pStyle w:val="PL"/>
      </w:pPr>
      <w:r>
        <w:tab/>
      </w:r>
      <w:r>
        <w:tab/>
      </w:r>
      <w:r>
        <w:tab/>
        <w:t>&lt;</w:t>
      </w:r>
      <w:proofErr w:type="spellStart"/>
      <w:r>
        <w:t>xs:element</w:t>
      </w:r>
      <w:proofErr w:type="spellEnd"/>
      <w:r>
        <w:t xml:space="preserve"> name="</w:t>
      </w:r>
      <w:proofErr w:type="spellStart"/>
      <w:r>
        <w:t>mbms</w:t>
      </w:r>
      <w:proofErr w:type="spellEnd"/>
      <w:r>
        <w:t>-service-areas" type="</w:t>
      </w:r>
      <w:proofErr w:type="spellStart"/>
      <w:r>
        <w:t>mcvideombs:mbms-service-areasType</w:t>
      </w:r>
      <w:proofErr w:type="spellEnd"/>
      <w:r>
        <w:t>" minOccurs="0"/&gt;</w:t>
      </w:r>
    </w:p>
    <w:p w14:paraId="13390E74" w14:textId="77777777" w:rsidR="001F5BEB" w:rsidRDefault="001F5BEB" w:rsidP="001F5BEB">
      <w:pPr>
        <w:pStyle w:val="PL"/>
      </w:pPr>
      <w:r>
        <w:tab/>
      </w:r>
      <w:r>
        <w:tab/>
      </w:r>
      <w:r>
        <w:tab/>
        <w:t>&lt;</w:t>
      </w:r>
      <w:proofErr w:type="spellStart"/>
      <w:r>
        <w:t>xs:element</w:t>
      </w:r>
      <w:proofErr w:type="spellEnd"/>
      <w:r>
        <w:t xml:space="preserve"> name="GPMS" type="</w:t>
      </w:r>
      <w:proofErr w:type="spellStart"/>
      <w:r>
        <w:t>xs:positiveInteger</w:t>
      </w:r>
      <w:proofErr w:type="spellEnd"/>
      <w:r>
        <w:t>" minOccurs="0"/&gt;</w:t>
      </w:r>
    </w:p>
    <w:p w14:paraId="0EEC379C" w14:textId="77777777" w:rsidR="001F5BEB" w:rsidRDefault="001F5BEB" w:rsidP="001F5BEB">
      <w:pPr>
        <w:pStyle w:val="PL"/>
      </w:pPr>
      <w:r>
        <w:tab/>
      </w:r>
      <w:r>
        <w:tab/>
      </w:r>
      <w:r>
        <w:tab/>
        <w:t>&lt;</w:t>
      </w:r>
      <w:proofErr w:type="spellStart"/>
      <w:r>
        <w:t>xs:element</w:t>
      </w:r>
      <w:proofErr w:type="spellEnd"/>
      <w:r>
        <w:t xml:space="preserve"> name="report-suspension" type="</w:t>
      </w:r>
      <w:proofErr w:type="spellStart"/>
      <w:r>
        <w:t>xs:boolean</w:t>
      </w:r>
      <w:proofErr w:type="spellEnd"/>
      <w:r>
        <w:t>" minOccurs="0"/&gt;</w:t>
      </w:r>
    </w:p>
    <w:p w14:paraId="171E0962"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65AA06E"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0DC9A622" w14:textId="77777777" w:rsidR="001F5BEB" w:rsidRDefault="001F5BEB" w:rsidP="001F5BEB">
      <w:pPr>
        <w:pStyle w:val="PL"/>
      </w:pPr>
      <w:r>
        <w:tab/>
      </w:r>
      <w:r>
        <w:tab/>
        <w:t>&lt;/</w:t>
      </w:r>
      <w:proofErr w:type="spellStart"/>
      <w:r>
        <w:t>xs:sequence</w:t>
      </w:r>
      <w:proofErr w:type="spellEnd"/>
      <w:r>
        <w:t>&gt;</w:t>
      </w:r>
    </w:p>
    <w:p w14:paraId="0BF717BC"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21562F50" w14:textId="77777777" w:rsidR="001F5BEB" w:rsidRDefault="001F5BEB" w:rsidP="001F5BEB">
      <w:pPr>
        <w:pStyle w:val="PL"/>
      </w:pPr>
      <w:r>
        <w:tab/>
        <w:t>&lt;/</w:t>
      </w:r>
      <w:proofErr w:type="spellStart"/>
      <w:r>
        <w:t>xs:complexType</w:t>
      </w:r>
      <w:proofErr w:type="spellEnd"/>
      <w:r>
        <w:t>&gt;</w:t>
      </w:r>
    </w:p>
    <w:p w14:paraId="0261C364" w14:textId="77777777" w:rsidR="001F5BEB" w:rsidRDefault="001F5BEB" w:rsidP="001F5BEB">
      <w:pPr>
        <w:pStyle w:val="PL"/>
      </w:pPr>
      <w:r>
        <w:tab/>
        <w:t xml:space="preserve">&lt;!-- </w:t>
      </w:r>
      <w:proofErr w:type="spellStart"/>
      <w:r>
        <w:t>anyEXT</w:t>
      </w:r>
      <w:proofErr w:type="spellEnd"/>
      <w:r>
        <w:t xml:space="preserve"> elements for the </w:t>
      </w:r>
      <w:proofErr w:type="spellStart"/>
      <w:r>
        <w:t>eMBMS</w:t>
      </w:r>
      <w:proofErr w:type="spellEnd"/>
      <w:r>
        <w:t xml:space="preserve"> announcement element – begin --&gt;</w:t>
      </w:r>
    </w:p>
    <w:p w14:paraId="7B91970F" w14:textId="77777777" w:rsidR="001F5BEB" w:rsidRDefault="001F5BEB" w:rsidP="001F5BEB">
      <w:pPr>
        <w:pStyle w:val="PL"/>
      </w:pPr>
      <w:r>
        <w:tab/>
        <w:t>&lt;</w:t>
      </w:r>
      <w:proofErr w:type="spellStart"/>
      <w:r>
        <w:t>xs:element</w:t>
      </w:r>
      <w:proofErr w:type="spellEnd"/>
      <w:r>
        <w:t xml:space="preserve"> name="</w:t>
      </w:r>
      <w:proofErr w:type="spellStart"/>
      <w:r>
        <w:t>mcvideo-mbs-rohc</w:t>
      </w:r>
      <w:proofErr w:type="spellEnd"/>
      <w:r>
        <w:t>" type="</w:t>
      </w:r>
      <w:proofErr w:type="spellStart"/>
      <w:r>
        <w:t>mcvideombs:emptyType</w:t>
      </w:r>
      <w:proofErr w:type="spellEnd"/>
      <w:r>
        <w:t>"/&gt;</w:t>
      </w:r>
    </w:p>
    <w:p w14:paraId="1B5D2273" w14:textId="77777777" w:rsidR="001F5BEB" w:rsidRDefault="001F5BEB" w:rsidP="001F5BEB">
      <w:pPr>
        <w:pStyle w:val="PL"/>
      </w:pPr>
      <w:r>
        <w:tab/>
        <w:t>&lt;!-- empty complex type --&gt;</w:t>
      </w:r>
    </w:p>
    <w:p w14:paraId="5EFF53E4" w14:textId="77777777" w:rsidR="001F5BEB" w:rsidRDefault="001F5BEB" w:rsidP="001F5BEB">
      <w:pPr>
        <w:pStyle w:val="PL"/>
      </w:pPr>
      <w:r>
        <w:tab/>
        <w:t>&lt;</w:t>
      </w:r>
      <w:proofErr w:type="spellStart"/>
      <w:r>
        <w:t>xs:complexType</w:t>
      </w:r>
      <w:proofErr w:type="spellEnd"/>
      <w:r>
        <w:t xml:space="preserve"> name="</w:t>
      </w:r>
      <w:proofErr w:type="spellStart"/>
      <w:r>
        <w:t>emptyType</w:t>
      </w:r>
      <w:proofErr w:type="spellEnd"/>
      <w:r>
        <w:t>"/&gt;</w:t>
      </w:r>
    </w:p>
    <w:p w14:paraId="044241ED" w14:textId="77777777" w:rsidR="001F5BEB" w:rsidRDefault="001F5BEB" w:rsidP="001F5BEB">
      <w:pPr>
        <w:pStyle w:val="PL"/>
      </w:pPr>
      <w:r>
        <w:tab/>
        <w:t>&lt;</w:t>
      </w:r>
      <w:proofErr w:type="spellStart"/>
      <w:r>
        <w:t>xs:element</w:t>
      </w:r>
      <w:proofErr w:type="spellEnd"/>
      <w:r>
        <w:t xml:space="preserve"> name="max-</w:t>
      </w:r>
      <w:proofErr w:type="spellStart"/>
      <w:r>
        <w:t>cid</w:t>
      </w:r>
      <w:proofErr w:type="spellEnd"/>
      <w:r>
        <w:t>" type="</w:t>
      </w:r>
      <w:proofErr w:type="spellStart"/>
      <w:r>
        <w:t>mcvideombs:max-cidType</w:t>
      </w:r>
      <w:proofErr w:type="spellEnd"/>
      <w:r>
        <w:t>"/&gt;</w:t>
      </w:r>
    </w:p>
    <w:p w14:paraId="7CE7CA61" w14:textId="77777777" w:rsidR="001F5BEB" w:rsidRDefault="001F5BEB" w:rsidP="001F5BEB">
      <w:pPr>
        <w:pStyle w:val="PL"/>
      </w:pPr>
      <w:r>
        <w:tab/>
        <w:t>&lt;</w:t>
      </w:r>
      <w:proofErr w:type="spellStart"/>
      <w:r>
        <w:t>xs:simpleType</w:t>
      </w:r>
      <w:proofErr w:type="spellEnd"/>
      <w:r>
        <w:t xml:space="preserve"> name="max-</w:t>
      </w:r>
      <w:proofErr w:type="spellStart"/>
      <w:r>
        <w:t>cidType</w:t>
      </w:r>
      <w:proofErr w:type="spellEnd"/>
      <w:r>
        <w:t>"&gt;</w:t>
      </w:r>
    </w:p>
    <w:p w14:paraId="634BEEA9" w14:textId="77777777" w:rsidR="001F5BEB" w:rsidRDefault="001F5BEB" w:rsidP="001F5BEB">
      <w:pPr>
        <w:pStyle w:val="PL"/>
      </w:pPr>
      <w:r>
        <w:tab/>
      </w:r>
      <w:r>
        <w:tab/>
        <w:t>&lt;</w:t>
      </w:r>
      <w:proofErr w:type="spellStart"/>
      <w:r>
        <w:t>xs:restriction</w:t>
      </w:r>
      <w:proofErr w:type="spellEnd"/>
      <w:r>
        <w:t xml:space="preserve"> base="</w:t>
      </w:r>
      <w:proofErr w:type="spellStart"/>
      <w:r>
        <w:t>xs:integer</w:t>
      </w:r>
      <w:proofErr w:type="spellEnd"/>
      <w:r>
        <w:t>"&gt;</w:t>
      </w:r>
    </w:p>
    <w:p w14:paraId="730FBA4F" w14:textId="77777777" w:rsidR="001F5BEB" w:rsidRDefault="001F5BEB" w:rsidP="001F5BEB">
      <w:pPr>
        <w:pStyle w:val="PL"/>
      </w:pPr>
      <w:r>
        <w:tab/>
      </w:r>
      <w:r>
        <w:tab/>
      </w:r>
      <w:r>
        <w:tab/>
        <w:t>&lt;</w:t>
      </w:r>
      <w:proofErr w:type="spellStart"/>
      <w:r>
        <w:t>xs:minInclusive</w:t>
      </w:r>
      <w:proofErr w:type="spellEnd"/>
      <w:r>
        <w:t xml:space="preserve"> value="1"/&gt;</w:t>
      </w:r>
    </w:p>
    <w:p w14:paraId="3D6B5EA3" w14:textId="77777777" w:rsidR="001F5BEB" w:rsidRDefault="001F5BEB" w:rsidP="001F5BEB">
      <w:pPr>
        <w:pStyle w:val="PL"/>
      </w:pPr>
      <w:r>
        <w:tab/>
      </w:r>
      <w:r>
        <w:tab/>
      </w:r>
      <w:r>
        <w:tab/>
        <w:t>&lt;</w:t>
      </w:r>
      <w:proofErr w:type="spellStart"/>
      <w:r>
        <w:t>xs:maxInclusive</w:t>
      </w:r>
      <w:proofErr w:type="spellEnd"/>
      <w:r>
        <w:t xml:space="preserve"> value="16383"/&gt;</w:t>
      </w:r>
    </w:p>
    <w:p w14:paraId="5B1A6975" w14:textId="77777777" w:rsidR="001F5BEB" w:rsidRDefault="001F5BEB" w:rsidP="001F5BEB">
      <w:pPr>
        <w:pStyle w:val="PL"/>
      </w:pPr>
      <w:r>
        <w:tab/>
      </w:r>
      <w:r>
        <w:tab/>
        <w:t>&lt;/</w:t>
      </w:r>
      <w:proofErr w:type="spellStart"/>
      <w:r>
        <w:t>xs:restriction</w:t>
      </w:r>
      <w:proofErr w:type="spellEnd"/>
      <w:r>
        <w:t>&gt;</w:t>
      </w:r>
    </w:p>
    <w:p w14:paraId="1F4C89F8" w14:textId="77777777" w:rsidR="001F5BEB" w:rsidRDefault="001F5BEB" w:rsidP="001F5BEB">
      <w:pPr>
        <w:pStyle w:val="PL"/>
      </w:pPr>
      <w:r>
        <w:tab/>
        <w:t>&lt;/</w:t>
      </w:r>
      <w:proofErr w:type="spellStart"/>
      <w:r>
        <w:t>xs:simpleType</w:t>
      </w:r>
      <w:proofErr w:type="spellEnd"/>
      <w:r>
        <w:t>&gt;</w:t>
      </w:r>
    </w:p>
    <w:p w14:paraId="5655A81D" w14:textId="77777777" w:rsidR="001F5BEB" w:rsidRDefault="001F5BEB" w:rsidP="001F5BEB">
      <w:pPr>
        <w:pStyle w:val="PL"/>
      </w:pPr>
      <w:r>
        <w:tab/>
        <w:t xml:space="preserve">&lt;!-- </w:t>
      </w:r>
      <w:proofErr w:type="spellStart"/>
      <w:r>
        <w:t>anyEXT</w:t>
      </w:r>
      <w:proofErr w:type="spellEnd"/>
      <w:r>
        <w:t xml:space="preserve"> elements for the </w:t>
      </w:r>
      <w:proofErr w:type="spellStart"/>
      <w:r>
        <w:t>eMBMS</w:t>
      </w:r>
      <w:proofErr w:type="spellEnd"/>
      <w:r>
        <w:t xml:space="preserve"> announcement element – end --&gt;</w:t>
      </w:r>
    </w:p>
    <w:p w14:paraId="2F1F4324" w14:textId="77777777" w:rsidR="001F5BEB" w:rsidRDefault="001F5BEB" w:rsidP="001F5BEB">
      <w:pPr>
        <w:pStyle w:val="PL"/>
      </w:pPr>
      <w:r>
        <w:tab/>
        <w:t>&lt;</w:t>
      </w:r>
      <w:proofErr w:type="spellStart"/>
      <w:r>
        <w:t>xs:simpleType</w:t>
      </w:r>
      <w:proofErr w:type="spellEnd"/>
      <w:r>
        <w:t xml:space="preserve"> name="</w:t>
      </w:r>
      <w:proofErr w:type="spellStart"/>
      <w:r>
        <w:t>sessionType</w:t>
      </w:r>
      <w:proofErr w:type="spellEnd"/>
      <w:r>
        <w:t>"&gt;</w:t>
      </w:r>
    </w:p>
    <w:p w14:paraId="5D5F976A" w14:textId="77777777" w:rsidR="001F5BEB" w:rsidRDefault="001F5BEB" w:rsidP="001F5BEB">
      <w:pPr>
        <w:pStyle w:val="PL"/>
      </w:pPr>
      <w:r>
        <w:tab/>
      </w:r>
      <w:r>
        <w:tab/>
        <w:t>&lt;</w:t>
      </w:r>
      <w:proofErr w:type="spellStart"/>
      <w:r>
        <w:t>xs:restriction</w:t>
      </w:r>
      <w:proofErr w:type="spellEnd"/>
      <w:r>
        <w:t xml:space="preserve"> base="</w:t>
      </w:r>
      <w:proofErr w:type="spellStart"/>
      <w:r>
        <w:t>xs:string</w:t>
      </w:r>
      <w:proofErr w:type="spellEnd"/>
      <w:r>
        <w:t>"&gt;</w:t>
      </w:r>
    </w:p>
    <w:p w14:paraId="3740A775" w14:textId="77777777" w:rsidR="001F5BEB" w:rsidRDefault="001F5BEB" w:rsidP="001F5BEB">
      <w:pPr>
        <w:pStyle w:val="PL"/>
      </w:pPr>
      <w:r>
        <w:tab/>
      </w:r>
      <w:r>
        <w:tab/>
      </w:r>
      <w:r>
        <w:tab/>
        <w:t>&lt;</w:t>
      </w:r>
      <w:proofErr w:type="spellStart"/>
      <w:r>
        <w:t>xs:enumeration</w:t>
      </w:r>
      <w:proofErr w:type="spellEnd"/>
      <w:r>
        <w:t xml:space="preserve"> value="multicast"/&gt;</w:t>
      </w:r>
    </w:p>
    <w:p w14:paraId="46650733" w14:textId="77777777" w:rsidR="001F5BEB" w:rsidRDefault="001F5BEB" w:rsidP="001F5BEB">
      <w:pPr>
        <w:pStyle w:val="PL"/>
      </w:pPr>
      <w:r>
        <w:tab/>
      </w:r>
      <w:r>
        <w:tab/>
      </w:r>
      <w:r>
        <w:tab/>
        <w:t>&lt;</w:t>
      </w:r>
      <w:proofErr w:type="spellStart"/>
      <w:r>
        <w:t>xs:enumeration</w:t>
      </w:r>
      <w:proofErr w:type="spellEnd"/>
      <w:r>
        <w:t xml:space="preserve"> value="broadcast"/&gt;</w:t>
      </w:r>
    </w:p>
    <w:p w14:paraId="2CD2053F" w14:textId="77777777" w:rsidR="001F5BEB" w:rsidRDefault="001F5BEB" w:rsidP="001F5BEB">
      <w:pPr>
        <w:pStyle w:val="PL"/>
      </w:pPr>
      <w:r>
        <w:tab/>
      </w:r>
      <w:r>
        <w:tab/>
        <w:t>&lt;/</w:t>
      </w:r>
      <w:proofErr w:type="spellStart"/>
      <w:r>
        <w:t>xs:restriction</w:t>
      </w:r>
      <w:proofErr w:type="spellEnd"/>
      <w:r>
        <w:t>&gt;</w:t>
      </w:r>
    </w:p>
    <w:p w14:paraId="102013F0" w14:textId="77777777" w:rsidR="001F5BEB" w:rsidRDefault="001F5BEB" w:rsidP="001F5BEB">
      <w:pPr>
        <w:pStyle w:val="PL"/>
      </w:pPr>
      <w:r>
        <w:tab/>
        <w:t>&lt;/</w:t>
      </w:r>
      <w:proofErr w:type="spellStart"/>
      <w:r>
        <w:t>xs:simpleType</w:t>
      </w:r>
      <w:proofErr w:type="spellEnd"/>
      <w:r>
        <w:t>&gt;</w:t>
      </w:r>
    </w:p>
    <w:p w14:paraId="39A98DB1" w14:textId="77777777" w:rsidR="001F5BEB" w:rsidRDefault="001F5BEB" w:rsidP="001F5BEB">
      <w:pPr>
        <w:pStyle w:val="PL"/>
      </w:pPr>
      <w:r>
        <w:tab/>
        <w:t>&lt;</w:t>
      </w:r>
      <w:proofErr w:type="spellStart"/>
      <w:r>
        <w:t>xs:complexType</w:t>
      </w:r>
      <w:proofErr w:type="spellEnd"/>
      <w:r>
        <w:t xml:space="preserve"> name="Alternative-TMGI-Type"&gt;</w:t>
      </w:r>
    </w:p>
    <w:p w14:paraId="38AD9F49" w14:textId="77777777" w:rsidR="001F5BEB" w:rsidRDefault="001F5BEB" w:rsidP="001F5BEB">
      <w:pPr>
        <w:pStyle w:val="PL"/>
      </w:pPr>
      <w:r>
        <w:tab/>
      </w:r>
      <w:r>
        <w:tab/>
        <w:t>&lt;</w:t>
      </w:r>
      <w:proofErr w:type="spellStart"/>
      <w:r>
        <w:t>xs:sequence</w:t>
      </w:r>
      <w:proofErr w:type="spellEnd"/>
      <w:r>
        <w:t>&gt;</w:t>
      </w:r>
    </w:p>
    <w:p w14:paraId="77C48124" w14:textId="77777777" w:rsidR="001F5BEB" w:rsidRDefault="001F5BEB" w:rsidP="001F5BEB">
      <w:pPr>
        <w:pStyle w:val="PL"/>
      </w:pPr>
      <w:r>
        <w:tab/>
      </w:r>
      <w:r>
        <w:tab/>
      </w:r>
      <w:r>
        <w:tab/>
        <w:t>&lt;</w:t>
      </w:r>
      <w:proofErr w:type="spellStart"/>
      <w:r>
        <w:t>xs:element</w:t>
      </w:r>
      <w:proofErr w:type="spellEnd"/>
      <w:r>
        <w:t xml:space="preserve"> name="Alternative-TMGI-id" type="</w:t>
      </w:r>
      <w:proofErr w:type="spellStart"/>
      <w:r>
        <w:t>xs:hexBinary</w:t>
      </w:r>
      <w:proofErr w:type="spellEnd"/>
      <w:r>
        <w:t xml:space="preserve">" </w:t>
      </w:r>
      <w:proofErr w:type="spellStart"/>
      <w:r>
        <w:t>maxOccurs</w:t>
      </w:r>
      <w:proofErr w:type="spellEnd"/>
      <w:r>
        <w:t>="unbounded"/&gt;</w:t>
      </w:r>
    </w:p>
    <w:p w14:paraId="489B492C"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08530A02" w14:textId="77777777" w:rsidR="001F5BEB" w:rsidRDefault="001F5BEB" w:rsidP="001F5BEB">
      <w:pPr>
        <w:pStyle w:val="PL"/>
      </w:pPr>
      <w:r>
        <w:tab/>
      </w:r>
      <w:r>
        <w:tab/>
        <w:t>&lt;/</w:t>
      </w:r>
      <w:proofErr w:type="spellStart"/>
      <w:r>
        <w:t>xs:sequence</w:t>
      </w:r>
      <w:proofErr w:type="spellEnd"/>
      <w:r>
        <w:t>&gt;</w:t>
      </w:r>
    </w:p>
    <w:p w14:paraId="74B3AD37" w14:textId="77777777" w:rsidR="001F5BEB" w:rsidRDefault="001F5BEB" w:rsidP="001F5BEB">
      <w:pPr>
        <w:pStyle w:val="PL"/>
      </w:pPr>
      <w:r>
        <w:tab/>
      </w:r>
      <w:r>
        <w:tab/>
        <w:t>&lt;</w:t>
      </w:r>
      <w:proofErr w:type="spellStart"/>
      <w:r>
        <w:t>xs:anyAttribute</w:t>
      </w:r>
      <w:proofErr w:type="spellEnd"/>
      <w:r>
        <w:t>/&gt;</w:t>
      </w:r>
    </w:p>
    <w:p w14:paraId="2C09038E" w14:textId="77777777" w:rsidR="001F5BEB" w:rsidRDefault="001F5BEB" w:rsidP="001F5BEB">
      <w:pPr>
        <w:pStyle w:val="PL"/>
      </w:pPr>
      <w:r>
        <w:tab/>
        <w:t>&lt;/</w:t>
      </w:r>
      <w:proofErr w:type="spellStart"/>
      <w:r>
        <w:t>xs:complexType</w:t>
      </w:r>
      <w:proofErr w:type="spellEnd"/>
      <w:r>
        <w:t>&gt;</w:t>
      </w:r>
    </w:p>
    <w:p w14:paraId="70DA19B4"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-service-</w:t>
      </w:r>
      <w:proofErr w:type="spellStart"/>
      <w:r>
        <w:t>areasType</w:t>
      </w:r>
      <w:proofErr w:type="spellEnd"/>
      <w:r>
        <w:t>"&gt;</w:t>
      </w:r>
    </w:p>
    <w:p w14:paraId="7A18F44A" w14:textId="77777777" w:rsidR="001F5BEB" w:rsidRDefault="001F5BEB" w:rsidP="001F5BEB">
      <w:pPr>
        <w:pStyle w:val="PL"/>
      </w:pPr>
      <w:r>
        <w:tab/>
      </w:r>
      <w:r>
        <w:tab/>
        <w:t>&lt;</w:t>
      </w:r>
      <w:proofErr w:type="spellStart"/>
      <w:r>
        <w:t>xs:sequence</w:t>
      </w:r>
      <w:proofErr w:type="spellEnd"/>
      <w:r>
        <w:t>&gt;</w:t>
      </w:r>
    </w:p>
    <w:p w14:paraId="2A60BC49"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-service-area-id" type="</w:t>
      </w:r>
      <w:proofErr w:type="spellStart"/>
      <w:r>
        <w:t>xs:hexBinary</w:t>
      </w:r>
      <w:proofErr w:type="spellEnd"/>
      <w:r>
        <w:t xml:space="preserve">" </w:t>
      </w:r>
      <w:proofErr w:type="spellStart"/>
      <w:r>
        <w:t>maxOccurs</w:t>
      </w:r>
      <w:proofErr w:type="spellEnd"/>
      <w:r>
        <w:t>="unbounded"/&gt;</w:t>
      </w:r>
    </w:p>
    <w:p w14:paraId="5C240AAB"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6DBA2D44" w14:textId="77777777" w:rsidR="001F5BEB" w:rsidRDefault="001F5BEB" w:rsidP="001F5BEB">
      <w:pPr>
        <w:pStyle w:val="PL"/>
      </w:pPr>
      <w:r>
        <w:tab/>
      </w:r>
      <w:r>
        <w:tab/>
        <w:t>&lt;/</w:t>
      </w:r>
      <w:proofErr w:type="spellStart"/>
      <w:r>
        <w:t>xs:sequence</w:t>
      </w:r>
      <w:proofErr w:type="spellEnd"/>
      <w:r>
        <w:t>&gt;</w:t>
      </w:r>
    </w:p>
    <w:p w14:paraId="1A67802B" w14:textId="77777777" w:rsidR="001F5BEB" w:rsidRDefault="001F5BEB" w:rsidP="001F5BEB">
      <w:pPr>
        <w:pStyle w:val="PL"/>
      </w:pPr>
      <w:r>
        <w:tab/>
      </w:r>
      <w:r>
        <w:tab/>
        <w:t>&lt;</w:t>
      </w:r>
      <w:proofErr w:type="spellStart"/>
      <w:r>
        <w:t>xs:anyAttribute</w:t>
      </w:r>
      <w:proofErr w:type="spellEnd"/>
      <w:r>
        <w:t>/&gt;</w:t>
      </w:r>
    </w:p>
    <w:p w14:paraId="0FACABD8" w14:textId="77777777" w:rsidR="001F5BEB" w:rsidRDefault="001F5BEB" w:rsidP="001F5BEB">
      <w:pPr>
        <w:pStyle w:val="PL"/>
      </w:pPr>
      <w:r>
        <w:tab/>
        <w:t>&lt;/</w:t>
      </w:r>
      <w:proofErr w:type="spellStart"/>
      <w:r>
        <w:t>xs:complexType</w:t>
      </w:r>
      <w:proofErr w:type="spellEnd"/>
      <w:r>
        <w:t>&gt;</w:t>
      </w:r>
    </w:p>
    <w:p w14:paraId="6E49361D" w14:textId="77777777" w:rsidR="001F5BEB" w:rsidRDefault="001F5BEB" w:rsidP="001F5BEB">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09ADDCAB" w14:textId="77777777" w:rsidR="001F5BEB" w:rsidRDefault="001F5BEB" w:rsidP="001F5BEB">
      <w:pPr>
        <w:pStyle w:val="PL"/>
      </w:pPr>
      <w:r>
        <w:tab/>
      </w:r>
      <w:r>
        <w:tab/>
        <w:t>&lt;</w:t>
      </w:r>
      <w:proofErr w:type="spellStart"/>
      <w:r>
        <w:t>xs:sequence</w:t>
      </w:r>
      <w:proofErr w:type="spellEnd"/>
      <w:r>
        <w:t>&gt;</w:t>
      </w:r>
    </w:p>
    <w:p w14:paraId="6DF72F69" w14:textId="77777777" w:rsidR="001F5BEB" w:rsidRDefault="001F5BEB" w:rsidP="001F5BEB">
      <w:pPr>
        <w:pStyle w:val="PL"/>
      </w:pPr>
      <w:r>
        <w:tab/>
      </w:r>
      <w:r>
        <w:tab/>
      </w:r>
      <w:r>
        <w:tab/>
        <w:t>&lt;</w:t>
      </w:r>
      <w:proofErr w:type="spellStart"/>
      <w:r>
        <w:t>xs:element</w:t>
      </w:r>
      <w:proofErr w:type="spellEnd"/>
      <w:r>
        <w:t xml:space="preserve"> name="</w:t>
      </w:r>
      <w:proofErr w:type="spellStart"/>
      <w:r>
        <w:t>mbms</w:t>
      </w:r>
      <w:proofErr w:type="spellEnd"/>
      <w:r>
        <w:t>-service-area-id" type="</w:t>
      </w:r>
      <w:proofErr w:type="spellStart"/>
      <w:r>
        <w:t>xs:hexBinary</w:t>
      </w:r>
      <w:proofErr w:type="spellEnd"/>
      <w:r>
        <w:t xml:space="preserve">" </w:t>
      </w:r>
      <w:proofErr w:type="spellStart"/>
      <w:r>
        <w:t>maxOccurs</w:t>
      </w:r>
      <w:proofErr w:type="spellEnd"/>
      <w:r>
        <w:t>="unbounded"/&gt;</w:t>
      </w:r>
    </w:p>
    <w:p w14:paraId="3EE2BE30"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1BA718C6" w14:textId="77777777" w:rsidR="001F5BEB" w:rsidRDefault="001F5BEB" w:rsidP="001F5BEB">
      <w:pPr>
        <w:pStyle w:val="PL"/>
      </w:pPr>
      <w:r>
        <w:tab/>
      </w:r>
      <w:r>
        <w:tab/>
        <w:t>&lt;/</w:t>
      </w:r>
      <w:proofErr w:type="spellStart"/>
      <w:r>
        <w:t>xs:sequence</w:t>
      </w:r>
      <w:proofErr w:type="spellEnd"/>
      <w:r>
        <w:t>&gt;</w:t>
      </w:r>
    </w:p>
    <w:p w14:paraId="746E1588" w14:textId="77777777" w:rsidR="001F5BEB" w:rsidRDefault="001F5BEB" w:rsidP="001F5BEB">
      <w:pPr>
        <w:pStyle w:val="PL"/>
      </w:pPr>
      <w:r>
        <w:tab/>
      </w:r>
      <w:r>
        <w:tab/>
        <w:t>&lt;</w:t>
      </w:r>
      <w:proofErr w:type="spellStart"/>
      <w:r>
        <w:t>xs:anyAttribute</w:t>
      </w:r>
      <w:proofErr w:type="spellEnd"/>
      <w:r>
        <w:t>/&gt;</w:t>
      </w:r>
    </w:p>
    <w:p w14:paraId="3E3CE5B0" w14:textId="77777777" w:rsidR="001F5BEB" w:rsidRDefault="001F5BEB" w:rsidP="001F5BEB">
      <w:pPr>
        <w:pStyle w:val="PL"/>
      </w:pPr>
      <w:r>
        <w:tab/>
        <w:t>&lt;/</w:t>
      </w:r>
      <w:proofErr w:type="spellStart"/>
      <w:r>
        <w:t>xs:complexType</w:t>
      </w:r>
      <w:proofErr w:type="spellEnd"/>
      <w:r>
        <w:t>&gt;</w:t>
      </w:r>
    </w:p>
    <w:p w14:paraId="41445E57" w14:textId="77777777" w:rsidR="001F5BEB" w:rsidRDefault="001F5BEB" w:rsidP="001F5BEB">
      <w:pPr>
        <w:pStyle w:val="PL"/>
      </w:pPr>
      <w:r>
        <w:tab/>
        <w:t>&lt;</w:t>
      </w:r>
      <w:proofErr w:type="spellStart"/>
      <w:r>
        <w:t>xs:complexType</w:t>
      </w:r>
      <w:proofErr w:type="spellEnd"/>
      <w:r>
        <w:t xml:space="preserve"> name="multicast-</w:t>
      </w:r>
      <w:proofErr w:type="spellStart"/>
      <w:r>
        <w:t>mbs</w:t>
      </w:r>
      <w:proofErr w:type="spellEnd"/>
      <w:r>
        <w:t>-session-related-</w:t>
      </w:r>
      <w:proofErr w:type="spellStart"/>
      <w:r>
        <w:t>infoType</w:t>
      </w:r>
      <w:proofErr w:type="spellEnd"/>
      <w:r>
        <w:t>"&gt;</w:t>
      </w:r>
    </w:p>
    <w:p w14:paraId="76E3FB6E" w14:textId="77777777" w:rsidR="001F5BEB" w:rsidRDefault="001F5BEB" w:rsidP="001F5BEB">
      <w:pPr>
        <w:pStyle w:val="PL"/>
      </w:pPr>
      <w:r>
        <w:tab/>
      </w:r>
      <w:r>
        <w:tab/>
        <w:t>&lt;</w:t>
      </w:r>
      <w:proofErr w:type="spellStart"/>
      <w:r>
        <w:t>xs:sequence</w:t>
      </w:r>
      <w:proofErr w:type="spellEnd"/>
      <w:r>
        <w:t>&gt;</w:t>
      </w:r>
    </w:p>
    <w:p w14:paraId="2331A446" w14:textId="77777777" w:rsidR="001F5BEB" w:rsidRDefault="001F5BEB" w:rsidP="001F5BEB">
      <w:pPr>
        <w:pStyle w:val="PL"/>
      </w:pPr>
      <w:r>
        <w:tab/>
      </w:r>
      <w:r>
        <w:tab/>
      </w:r>
      <w:r>
        <w:tab/>
        <w:t>&lt;</w:t>
      </w:r>
      <w:proofErr w:type="spellStart"/>
      <w:r>
        <w:t>xs:element</w:t>
      </w:r>
      <w:proofErr w:type="spellEnd"/>
      <w:r>
        <w:t xml:space="preserve"> name="</w:t>
      </w:r>
      <w:proofErr w:type="spellStart"/>
      <w:r>
        <w:t>PlmnId</w:t>
      </w:r>
      <w:proofErr w:type="spellEnd"/>
      <w:r>
        <w:t>" type="</w:t>
      </w:r>
      <w:proofErr w:type="spellStart"/>
      <w:r>
        <w:t>mcvideombs:tPlmnIdentity</w:t>
      </w:r>
      <w:proofErr w:type="spellEnd"/>
      <w:r>
        <w:t xml:space="preserve">" minOccurs="0" </w:t>
      </w:r>
      <w:proofErr w:type="spellStart"/>
      <w:r>
        <w:t>maxOccurs</w:t>
      </w:r>
      <w:proofErr w:type="spellEnd"/>
      <w:r>
        <w:t>="unbounded"/&gt;</w:t>
      </w:r>
    </w:p>
    <w:p w14:paraId="4277C7E7" w14:textId="77777777" w:rsidR="001F5BEB" w:rsidRDefault="001F5BEB" w:rsidP="001F5BEB">
      <w:pPr>
        <w:pStyle w:val="PL"/>
      </w:pPr>
      <w:r>
        <w:tab/>
      </w:r>
      <w:r>
        <w:tab/>
      </w:r>
      <w:r>
        <w:tab/>
        <w:t>&lt;</w:t>
      </w:r>
      <w:proofErr w:type="spellStart"/>
      <w:r>
        <w:t>xs:element</w:t>
      </w:r>
      <w:proofErr w:type="spellEnd"/>
      <w:r>
        <w:t xml:space="preserve"> name="DNN" type="</w:t>
      </w:r>
      <w:proofErr w:type="spellStart"/>
      <w:r>
        <w:t>xs:string</w:t>
      </w:r>
      <w:proofErr w:type="spellEnd"/>
      <w:r>
        <w:t>" minOccurs="0"/&gt;</w:t>
      </w:r>
    </w:p>
    <w:p w14:paraId="083CC4C9" w14:textId="77777777" w:rsidR="001F5BEB" w:rsidRDefault="001F5BEB" w:rsidP="001F5BEB">
      <w:pPr>
        <w:pStyle w:val="PL"/>
      </w:pPr>
      <w:r>
        <w:tab/>
      </w:r>
      <w:r>
        <w:tab/>
      </w:r>
      <w:r>
        <w:tab/>
        <w:t>&lt;</w:t>
      </w:r>
      <w:proofErr w:type="spellStart"/>
      <w:r>
        <w:t>xs:element</w:t>
      </w:r>
      <w:proofErr w:type="spellEnd"/>
      <w:r>
        <w:t xml:space="preserve"> name="</w:t>
      </w:r>
      <w:proofErr w:type="spellStart"/>
      <w:r>
        <w:t>IPInformation</w:t>
      </w:r>
      <w:proofErr w:type="spellEnd"/>
      <w:r>
        <w:t>" type="</w:t>
      </w:r>
      <w:proofErr w:type="spellStart"/>
      <w:r>
        <w:t>mcvideombs:IPInformationType</w:t>
      </w:r>
      <w:proofErr w:type="spellEnd"/>
      <w:r>
        <w:t>" minOccurs="0"/&gt;</w:t>
      </w:r>
    </w:p>
    <w:p w14:paraId="1E55FAA9" w14:textId="77777777" w:rsidR="001F5BEB" w:rsidRDefault="001F5BEB" w:rsidP="001F5BEB">
      <w:pPr>
        <w:pStyle w:val="PL"/>
      </w:pPr>
      <w:r>
        <w:tab/>
      </w:r>
      <w:r>
        <w:tab/>
      </w:r>
      <w:r>
        <w:tab/>
        <w:t>&lt;</w:t>
      </w:r>
      <w:proofErr w:type="spellStart"/>
      <w:r>
        <w:t>xs:element</w:t>
      </w:r>
      <w:proofErr w:type="spellEnd"/>
      <w:r>
        <w:t xml:space="preserve"> name="MC-ID-ref-SNSSAI" type="</w:t>
      </w:r>
      <w:proofErr w:type="spellStart"/>
      <w:r>
        <w:t>xs:string</w:t>
      </w:r>
      <w:proofErr w:type="spellEnd"/>
      <w:r>
        <w:t>" minOccurs="0"/&gt;</w:t>
      </w:r>
    </w:p>
    <w:p w14:paraId="637DDC3D"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6E770EDD" w14:textId="77777777" w:rsidR="001F5BEB" w:rsidRDefault="001F5BEB" w:rsidP="001F5BEB">
      <w:pPr>
        <w:pStyle w:val="PL"/>
      </w:pPr>
      <w:r>
        <w:tab/>
      </w:r>
      <w:r>
        <w:tab/>
        <w:t>&lt;/</w:t>
      </w:r>
      <w:proofErr w:type="spellStart"/>
      <w:r>
        <w:t>xs:sequence</w:t>
      </w:r>
      <w:proofErr w:type="spellEnd"/>
      <w:r>
        <w:t>&gt;</w:t>
      </w:r>
    </w:p>
    <w:p w14:paraId="6882140B" w14:textId="77777777" w:rsidR="001F5BEB" w:rsidRDefault="001F5BEB" w:rsidP="001F5BEB">
      <w:pPr>
        <w:pStyle w:val="PL"/>
      </w:pPr>
      <w:r>
        <w:tab/>
      </w:r>
      <w:r>
        <w:tab/>
        <w:t>&lt;</w:t>
      </w:r>
      <w:proofErr w:type="spellStart"/>
      <w:r>
        <w:t>xs:anyAttribute</w:t>
      </w:r>
      <w:proofErr w:type="spellEnd"/>
      <w:r>
        <w:t>/&gt;</w:t>
      </w:r>
    </w:p>
    <w:p w14:paraId="6147C93A" w14:textId="77777777" w:rsidR="001F5BEB" w:rsidRDefault="001F5BEB" w:rsidP="001F5BEB">
      <w:pPr>
        <w:pStyle w:val="PL"/>
      </w:pPr>
      <w:r>
        <w:tab/>
        <w:t>&lt;/</w:t>
      </w:r>
      <w:proofErr w:type="spellStart"/>
      <w:r>
        <w:t>xs:complexType</w:t>
      </w:r>
      <w:proofErr w:type="spellEnd"/>
      <w:r>
        <w:t>&gt;</w:t>
      </w:r>
    </w:p>
    <w:p w14:paraId="19FFB11B" w14:textId="77777777" w:rsidR="001F5BEB" w:rsidRDefault="001F5BEB" w:rsidP="001F5BEB">
      <w:pPr>
        <w:pStyle w:val="PL"/>
      </w:pPr>
      <w:r>
        <w:tab/>
        <w:t>&lt;</w:t>
      </w:r>
      <w:proofErr w:type="spellStart"/>
      <w:r>
        <w:t>xs:simpleType</w:t>
      </w:r>
      <w:proofErr w:type="spellEnd"/>
      <w:r>
        <w:t xml:space="preserve"> name="</w:t>
      </w:r>
      <w:proofErr w:type="spellStart"/>
      <w:r>
        <w:t>tPlmnIdentityFormat</w:t>
      </w:r>
      <w:proofErr w:type="spellEnd"/>
      <w:r>
        <w:t>"&gt;</w:t>
      </w:r>
    </w:p>
    <w:p w14:paraId="013A1607" w14:textId="77777777" w:rsidR="001F5BEB" w:rsidRDefault="001F5BEB" w:rsidP="001F5BEB">
      <w:pPr>
        <w:pStyle w:val="PL"/>
      </w:pPr>
      <w:r>
        <w:tab/>
      </w:r>
      <w:r>
        <w:tab/>
        <w:t>&lt;</w:t>
      </w:r>
      <w:proofErr w:type="spellStart"/>
      <w:r>
        <w:t>xs:restriction</w:t>
      </w:r>
      <w:proofErr w:type="spellEnd"/>
      <w:r>
        <w:t xml:space="preserve"> base="</w:t>
      </w:r>
      <w:proofErr w:type="spellStart"/>
      <w:r>
        <w:t>xs:string</w:t>
      </w:r>
      <w:proofErr w:type="spellEnd"/>
      <w:r>
        <w:t>"&gt;</w:t>
      </w:r>
    </w:p>
    <w:p w14:paraId="2C6BCD61" w14:textId="77777777" w:rsidR="001F5BEB" w:rsidRDefault="001F5BEB" w:rsidP="001F5BEB">
      <w:pPr>
        <w:pStyle w:val="PL"/>
      </w:pPr>
      <w:r>
        <w:tab/>
      </w:r>
      <w:r>
        <w:tab/>
      </w:r>
      <w:r>
        <w:tab/>
        <w:t>&lt;</w:t>
      </w:r>
      <w:proofErr w:type="spellStart"/>
      <w:r>
        <w:t>xs:pattern</w:t>
      </w:r>
      <w:proofErr w:type="spellEnd"/>
      <w:r>
        <w:t xml:space="preserve"> value="\d{3}\d{3}"/&gt;</w:t>
      </w:r>
    </w:p>
    <w:p w14:paraId="3EB2DCFA" w14:textId="77777777" w:rsidR="001F5BEB" w:rsidRDefault="001F5BEB" w:rsidP="001F5BEB">
      <w:pPr>
        <w:pStyle w:val="PL"/>
      </w:pPr>
      <w:r>
        <w:tab/>
      </w:r>
      <w:r>
        <w:tab/>
        <w:t>&lt;/</w:t>
      </w:r>
      <w:proofErr w:type="spellStart"/>
      <w:r>
        <w:t>xs:restriction</w:t>
      </w:r>
      <w:proofErr w:type="spellEnd"/>
      <w:r>
        <w:t>&gt;</w:t>
      </w:r>
    </w:p>
    <w:p w14:paraId="6ED446E2" w14:textId="77777777" w:rsidR="001F5BEB" w:rsidRDefault="001F5BEB" w:rsidP="001F5BEB">
      <w:pPr>
        <w:pStyle w:val="PL"/>
      </w:pPr>
      <w:r>
        <w:tab/>
        <w:t>&lt;/</w:t>
      </w:r>
      <w:proofErr w:type="spellStart"/>
      <w:r>
        <w:t>xs:simpleType</w:t>
      </w:r>
      <w:proofErr w:type="spellEnd"/>
      <w:r>
        <w:t>&gt;</w:t>
      </w:r>
    </w:p>
    <w:p w14:paraId="60B04F60" w14:textId="77777777" w:rsidR="001F5BEB" w:rsidRDefault="001F5BEB" w:rsidP="001F5BEB">
      <w:pPr>
        <w:pStyle w:val="PL"/>
      </w:pPr>
      <w:r>
        <w:tab/>
        <w:t>&lt;</w:t>
      </w:r>
      <w:proofErr w:type="spellStart"/>
      <w:r>
        <w:t>xs:complexType</w:t>
      </w:r>
      <w:proofErr w:type="spellEnd"/>
      <w:r>
        <w:t xml:space="preserve"> name="</w:t>
      </w:r>
      <w:proofErr w:type="spellStart"/>
      <w:r>
        <w:t>tPlmnIdentity</w:t>
      </w:r>
      <w:proofErr w:type="spellEnd"/>
      <w:r>
        <w:t>"&gt;</w:t>
      </w:r>
    </w:p>
    <w:p w14:paraId="66E1F8B4" w14:textId="77777777" w:rsidR="001F5BEB" w:rsidRDefault="001F5BEB" w:rsidP="001F5BEB">
      <w:pPr>
        <w:pStyle w:val="PL"/>
      </w:pPr>
      <w:r>
        <w:tab/>
      </w:r>
      <w:r>
        <w:tab/>
        <w:t>&lt;</w:t>
      </w:r>
      <w:proofErr w:type="spellStart"/>
      <w:r>
        <w:t>xs:simpleContent</w:t>
      </w:r>
      <w:proofErr w:type="spellEnd"/>
      <w:r>
        <w:t>&gt;</w:t>
      </w:r>
    </w:p>
    <w:p w14:paraId="060F01A3" w14:textId="77777777" w:rsidR="001F5BEB" w:rsidRDefault="001F5BEB" w:rsidP="001F5BEB">
      <w:pPr>
        <w:pStyle w:val="PL"/>
      </w:pPr>
      <w:r>
        <w:tab/>
      </w:r>
      <w:r>
        <w:tab/>
      </w:r>
      <w:r>
        <w:tab/>
        <w:t>&lt;</w:t>
      </w:r>
      <w:proofErr w:type="spellStart"/>
      <w:r>
        <w:t>xs:extension</w:t>
      </w:r>
      <w:proofErr w:type="spellEnd"/>
      <w:r>
        <w:t xml:space="preserve"> base="</w:t>
      </w:r>
      <w:proofErr w:type="spellStart"/>
      <w:r>
        <w:t>mcvideombs:tPlmnIdentityFormat</w:t>
      </w:r>
      <w:proofErr w:type="spellEnd"/>
      <w:r>
        <w:t>"&gt;</w:t>
      </w:r>
    </w:p>
    <w:p w14:paraId="08BE8171" w14:textId="77777777" w:rsidR="001F5BEB" w:rsidRDefault="001F5BEB" w:rsidP="001F5BEB">
      <w:pPr>
        <w:pStyle w:val="PL"/>
      </w:pPr>
      <w:r>
        <w:tab/>
      </w:r>
      <w:r>
        <w:tab/>
      </w:r>
      <w:r>
        <w:tab/>
      </w: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0F787A82" w14:textId="77777777" w:rsidR="001F5BEB" w:rsidRPr="00061993" w:rsidRDefault="001F5BEB" w:rsidP="001F5BEB">
      <w:pPr>
        <w:pStyle w:val="PL"/>
        <w:rPr>
          <w:lang w:val="fr-FR"/>
        </w:rPr>
      </w:pPr>
      <w:r>
        <w:tab/>
      </w:r>
      <w:r>
        <w:tab/>
      </w:r>
      <w:r>
        <w:tab/>
      </w:r>
      <w:r w:rsidRPr="00061993">
        <w:rPr>
          <w:lang w:val="fr-FR"/>
        </w:rPr>
        <w:t>&lt;/</w:t>
      </w:r>
      <w:proofErr w:type="spellStart"/>
      <w:r w:rsidRPr="00061993">
        <w:rPr>
          <w:lang w:val="fr-FR"/>
        </w:rPr>
        <w:t>xs:extension</w:t>
      </w:r>
      <w:proofErr w:type="spellEnd"/>
      <w:r w:rsidRPr="00061993">
        <w:rPr>
          <w:lang w:val="fr-FR"/>
        </w:rPr>
        <w:t>&gt;</w:t>
      </w:r>
    </w:p>
    <w:p w14:paraId="1C009862" w14:textId="77777777" w:rsidR="001F5BEB" w:rsidRPr="00061993" w:rsidRDefault="001F5BEB" w:rsidP="001F5BEB">
      <w:pPr>
        <w:pStyle w:val="PL"/>
        <w:rPr>
          <w:lang w:val="fr-FR"/>
        </w:rPr>
      </w:pPr>
      <w:r w:rsidRPr="00061993">
        <w:rPr>
          <w:lang w:val="fr-FR"/>
        </w:rPr>
        <w:tab/>
      </w:r>
      <w:r w:rsidRPr="00061993">
        <w:rPr>
          <w:lang w:val="fr-FR"/>
        </w:rPr>
        <w:tab/>
        <w:t>&lt;/</w:t>
      </w:r>
      <w:proofErr w:type="spellStart"/>
      <w:r w:rsidRPr="00061993">
        <w:rPr>
          <w:lang w:val="fr-FR"/>
        </w:rPr>
        <w:t>xs:simpleContent</w:t>
      </w:r>
      <w:proofErr w:type="spellEnd"/>
      <w:r w:rsidRPr="00061993">
        <w:rPr>
          <w:lang w:val="fr-FR"/>
        </w:rPr>
        <w:t>&gt;</w:t>
      </w:r>
    </w:p>
    <w:p w14:paraId="5DE2A232" w14:textId="77777777" w:rsidR="001F5BEB" w:rsidRPr="00061993" w:rsidRDefault="001F5BEB" w:rsidP="001F5BEB">
      <w:pPr>
        <w:pStyle w:val="PL"/>
        <w:rPr>
          <w:lang w:val="fr-FR"/>
        </w:rPr>
      </w:pPr>
      <w:r w:rsidRPr="00061993">
        <w:rPr>
          <w:lang w:val="fr-FR"/>
        </w:rPr>
        <w:tab/>
        <w:t>&lt;/</w:t>
      </w:r>
      <w:proofErr w:type="spellStart"/>
      <w:r w:rsidRPr="00061993">
        <w:rPr>
          <w:lang w:val="fr-FR"/>
        </w:rPr>
        <w:t>xs:complexType</w:t>
      </w:r>
      <w:proofErr w:type="spellEnd"/>
      <w:r w:rsidRPr="00061993">
        <w:rPr>
          <w:lang w:val="fr-FR"/>
        </w:rPr>
        <w:t>&gt;</w:t>
      </w:r>
    </w:p>
    <w:p w14:paraId="5A7533A6" w14:textId="77777777" w:rsidR="001F5BEB" w:rsidRPr="00061993" w:rsidRDefault="001F5BEB" w:rsidP="001F5BEB">
      <w:pPr>
        <w:pStyle w:val="PL"/>
        <w:rPr>
          <w:lang w:val="fr-FR"/>
        </w:rPr>
      </w:pPr>
      <w:r w:rsidRPr="00061993">
        <w:rPr>
          <w:lang w:val="fr-FR"/>
        </w:rPr>
        <w:tab/>
        <w:t>&lt;</w:t>
      </w:r>
      <w:proofErr w:type="spellStart"/>
      <w:r w:rsidRPr="00061993">
        <w:rPr>
          <w:lang w:val="fr-FR"/>
        </w:rPr>
        <w:t>xs:complexType</w:t>
      </w:r>
      <w:proofErr w:type="spellEnd"/>
      <w:r w:rsidRPr="00061993">
        <w:rPr>
          <w:lang w:val="fr-FR"/>
        </w:rPr>
        <w:t xml:space="preserve"> </w:t>
      </w:r>
      <w:proofErr w:type="spellStart"/>
      <w:r w:rsidRPr="00061993">
        <w:rPr>
          <w:lang w:val="fr-FR"/>
        </w:rPr>
        <w:t>name</w:t>
      </w:r>
      <w:proofErr w:type="spellEnd"/>
      <w:r w:rsidRPr="00061993">
        <w:rPr>
          <w:lang w:val="fr-FR"/>
        </w:rPr>
        <w:t>="</w:t>
      </w:r>
      <w:proofErr w:type="spellStart"/>
      <w:r w:rsidRPr="00061993">
        <w:rPr>
          <w:lang w:val="fr-FR"/>
        </w:rPr>
        <w:t>IPInformationType</w:t>
      </w:r>
      <w:proofErr w:type="spellEnd"/>
      <w:r w:rsidRPr="00061993">
        <w:rPr>
          <w:lang w:val="fr-FR"/>
        </w:rPr>
        <w:t>"&gt;</w:t>
      </w:r>
    </w:p>
    <w:p w14:paraId="5D4B5F30" w14:textId="77777777" w:rsidR="001F5BEB" w:rsidRPr="00061993" w:rsidRDefault="001F5BEB" w:rsidP="001F5BEB">
      <w:pPr>
        <w:pStyle w:val="PL"/>
        <w:rPr>
          <w:lang w:val="fr-FR"/>
        </w:rPr>
      </w:pPr>
      <w:r w:rsidRPr="00061993">
        <w:rPr>
          <w:lang w:val="fr-FR"/>
        </w:rPr>
        <w:tab/>
      </w:r>
      <w:r w:rsidRPr="00061993">
        <w:rPr>
          <w:lang w:val="fr-FR"/>
        </w:rPr>
        <w:tab/>
        <w:t>&lt;</w:t>
      </w:r>
      <w:proofErr w:type="spellStart"/>
      <w:r w:rsidRPr="00061993">
        <w:rPr>
          <w:lang w:val="fr-FR"/>
        </w:rPr>
        <w:t>xs:sequence</w:t>
      </w:r>
      <w:proofErr w:type="spellEnd"/>
      <w:r w:rsidRPr="00061993">
        <w:rPr>
          <w:lang w:val="fr-FR"/>
        </w:rPr>
        <w:t>&gt;</w:t>
      </w:r>
    </w:p>
    <w:p w14:paraId="2F8FA641"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w:t>
      </w:r>
      <w:proofErr w:type="spellStart"/>
      <w:r w:rsidRPr="00061993">
        <w:rPr>
          <w:lang w:val="fr-FR"/>
        </w:rPr>
        <w:t>xs:element</w:t>
      </w:r>
      <w:proofErr w:type="spellEnd"/>
      <w:r w:rsidRPr="00061993">
        <w:rPr>
          <w:lang w:val="fr-FR"/>
        </w:rPr>
        <w:t xml:space="preserve"> </w:t>
      </w:r>
      <w:proofErr w:type="spellStart"/>
      <w:r w:rsidRPr="00061993">
        <w:rPr>
          <w:lang w:val="fr-FR"/>
        </w:rPr>
        <w:t>name</w:t>
      </w:r>
      <w:proofErr w:type="spellEnd"/>
      <w:r w:rsidRPr="00061993">
        <w:rPr>
          <w:lang w:val="fr-FR"/>
        </w:rPr>
        <w:t>="</w:t>
      </w:r>
      <w:proofErr w:type="spellStart"/>
      <w:r w:rsidRPr="00061993">
        <w:rPr>
          <w:lang w:val="fr-FR"/>
        </w:rPr>
        <w:t>IPInformationListEntry</w:t>
      </w:r>
      <w:proofErr w:type="spellEnd"/>
      <w:r w:rsidRPr="00061993">
        <w:rPr>
          <w:lang w:val="fr-FR"/>
        </w:rPr>
        <w:t>" type="</w:t>
      </w:r>
      <w:proofErr w:type="spellStart"/>
      <w:r w:rsidRPr="00061993">
        <w:rPr>
          <w:lang w:val="fr-FR"/>
        </w:rPr>
        <w:t>mcvideombs:IPInformationListEntryType</w:t>
      </w:r>
      <w:proofErr w:type="spellEnd"/>
      <w:r w:rsidRPr="00061993">
        <w:rPr>
          <w:lang w:val="fr-FR"/>
        </w:rPr>
        <w:t xml:space="preserve">" </w:t>
      </w:r>
      <w:proofErr w:type="spellStart"/>
      <w:r w:rsidRPr="00061993">
        <w:rPr>
          <w:lang w:val="fr-FR"/>
        </w:rPr>
        <w:t>maxOccurs</w:t>
      </w:r>
      <w:proofErr w:type="spellEnd"/>
      <w:r w:rsidRPr="00061993">
        <w:rPr>
          <w:lang w:val="fr-FR"/>
        </w:rPr>
        <w:t>="</w:t>
      </w:r>
      <w:proofErr w:type="spellStart"/>
      <w:r w:rsidRPr="00061993">
        <w:rPr>
          <w:lang w:val="fr-FR"/>
        </w:rPr>
        <w:t>unbounded</w:t>
      </w:r>
      <w:proofErr w:type="spellEnd"/>
      <w:r w:rsidRPr="00061993">
        <w:rPr>
          <w:lang w:val="fr-FR"/>
        </w:rPr>
        <w:t>"/&gt;</w:t>
      </w:r>
    </w:p>
    <w:p w14:paraId="34E9E215"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w:t>
      </w:r>
      <w:proofErr w:type="spellStart"/>
      <w:r w:rsidRPr="00061993">
        <w:rPr>
          <w:lang w:val="fr-FR"/>
        </w:rPr>
        <w:t>xs:element</w:t>
      </w:r>
      <w:proofErr w:type="spellEnd"/>
      <w:r w:rsidRPr="00061993">
        <w:rPr>
          <w:lang w:val="fr-FR"/>
        </w:rPr>
        <w:t xml:space="preserve"> </w:t>
      </w:r>
      <w:proofErr w:type="spellStart"/>
      <w:r w:rsidRPr="00061993">
        <w:rPr>
          <w:lang w:val="fr-FR"/>
        </w:rPr>
        <w:t>name</w:t>
      </w:r>
      <w:proofErr w:type="spellEnd"/>
      <w:r w:rsidRPr="00061993">
        <w:rPr>
          <w:lang w:val="fr-FR"/>
        </w:rPr>
        <w:t>="</w:t>
      </w:r>
      <w:proofErr w:type="spellStart"/>
      <w:r w:rsidRPr="00061993">
        <w:rPr>
          <w:lang w:val="fr-FR"/>
        </w:rPr>
        <w:t>anyExt</w:t>
      </w:r>
      <w:proofErr w:type="spellEnd"/>
      <w:r w:rsidRPr="00061993">
        <w:rPr>
          <w:lang w:val="fr-FR"/>
        </w:rPr>
        <w:t>" type="</w:t>
      </w:r>
      <w:proofErr w:type="spellStart"/>
      <w:r w:rsidRPr="00061993">
        <w:rPr>
          <w:lang w:val="fr-FR"/>
        </w:rPr>
        <w:t>mcvideombs:anyExtType</w:t>
      </w:r>
      <w:proofErr w:type="spellEnd"/>
      <w:r w:rsidRPr="00061993">
        <w:rPr>
          <w:lang w:val="fr-FR"/>
        </w:rPr>
        <w:t xml:space="preserve">" </w:t>
      </w:r>
      <w:proofErr w:type="spellStart"/>
      <w:r w:rsidRPr="00061993">
        <w:rPr>
          <w:lang w:val="fr-FR"/>
        </w:rPr>
        <w:t>minOccurs</w:t>
      </w:r>
      <w:proofErr w:type="spellEnd"/>
      <w:r w:rsidRPr="00061993">
        <w:rPr>
          <w:lang w:val="fr-FR"/>
        </w:rPr>
        <w:t>="0"/&gt;</w:t>
      </w:r>
    </w:p>
    <w:p w14:paraId="0B930AA3" w14:textId="77777777" w:rsidR="001F5BEB" w:rsidRDefault="001F5BEB" w:rsidP="001F5BEB">
      <w:pPr>
        <w:pStyle w:val="PL"/>
      </w:pPr>
      <w:r w:rsidRPr="00061993">
        <w:rPr>
          <w:lang w:val="fr-FR"/>
        </w:rPr>
        <w:tab/>
      </w:r>
      <w:r w:rsidRPr="00061993">
        <w:rPr>
          <w:lang w:val="fr-FR"/>
        </w:rPr>
        <w:tab/>
      </w:r>
      <w:r w:rsidRPr="00061993">
        <w:rPr>
          <w:lang w:val="fr-FR"/>
        </w:rPr>
        <w:tab/>
      </w:r>
      <w:r>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30BBBE0" w14:textId="77777777" w:rsidR="001F5BEB" w:rsidRDefault="001F5BEB" w:rsidP="001F5BEB">
      <w:pPr>
        <w:pStyle w:val="PL"/>
      </w:pPr>
      <w:r>
        <w:tab/>
      </w:r>
      <w:r>
        <w:tab/>
        <w:t>&lt;/</w:t>
      </w:r>
      <w:proofErr w:type="spellStart"/>
      <w:r>
        <w:t>xs:sequence</w:t>
      </w:r>
      <w:proofErr w:type="spellEnd"/>
      <w:r>
        <w:t>&gt;</w:t>
      </w:r>
    </w:p>
    <w:p w14:paraId="14333DBF"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0CD472CD" w14:textId="77777777" w:rsidR="001F5BEB" w:rsidRDefault="001F5BEB" w:rsidP="001F5BEB">
      <w:pPr>
        <w:pStyle w:val="PL"/>
      </w:pPr>
      <w:r>
        <w:tab/>
        <w:t>&lt;/</w:t>
      </w:r>
      <w:proofErr w:type="spellStart"/>
      <w:r>
        <w:t>xs:complexType</w:t>
      </w:r>
      <w:proofErr w:type="spellEnd"/>
      <w:r>
        <w:t>&gt;</w:t>
      </w:r>
    </w:p>
    <w:p w14:paraId="4D44CE9B" w14:textId="77777777" w:rsidR="001F5BEB" w:rsidRDefault="001F5BEB" w:rsidP="001F5BEB">
      <w:pPr>
        <w:pStyle w:val="PL"/>
      </w:pPr>
      <w:r>
        <w:tab/>
        <w:t>&lt;</w:t>
      </w:r>
      <w:proofErr w:type="spellStart"/>
      <w:r>
        <w:t>xs:complexType</w:t>
      </w:r>
      <w:proofErr w:type="spellEnd"/>
      <w:r>
        <w:t xml:space="preserve"> name="</w:t>
      </w:r>
      <w:proofErr w:type="spellStart"/>
      <w:r>
        <w:t>IPInformationListEntryType</w:t>
      </w:r>
      <w:proofErr w:type="spellEnd"/>
      <w:r>
        <w:t>"&gt;</w:t>
      </w:r>
    </w:p>
    <w:p w14:paraId="63B6E99F" w14:textId="77777777" w:rsidR="001F5BEB" w:rsidRDefault="001F5BEB" w:rsidP="001F5BEB">
      <w:pPr>
        <w:pStyle w:val="PL"/>
      </w:pPr>
      <w:r>
        <w:tab/>
      </w:r>
      <w:r>
        <w:tab/>
        <w:t>&lt;</w:t>
      </w:r>
      <w:proofErr w:type="spellStart"/>
      <w:r>
        <w:t>xs:choice</w:t>
      </w:r>
      <w:proofErr w:type="spellEnd"/>
      <w:r>
        <w:t>&gt;</w:t>
      </w:r>
    </w:p>
    <w:p w14:paraId="7B2D6661" w14:textId="77777777" w:rsidR="001F5BEB" w:rsidRDefault="001F5BEB" w:rsidP="001F5BEB">
      <w:pPr>
        <w:pStyle w:val="PL"/>
      </w:pPr>
      <w:r>
        <w:tab/>
      </w:r>
      <w:r>
        <w:tab/>
      </w:r>
      <w:r>
        <w:tab/>
        <w:t>&lt;</w:t>
      </w:r>
      <w:proofErr w:type="spellStart"/>
      <w:r>
        <w:t>xs:element</w:t>
      </w:r>
      <w:proofErr w:type="spellEnd"/>
      <w:r>
        <w:t xml:space="preserve"> name="IPv4Address" type="</w:t>
      </w:r>
      <w:proofErr w:type="spellStart"/>
      <w:r>
        <w:t>xs:token</w:t>
      </w:r>
      <w:proofErr w:type="spellEnd"/>
      <w:r>
        <w:t>"/&gt;</w:t>
      </w:r>
    </w:p>
    <w:p w14:paraId="17BD8D7A" w14:textId="77777777" w:rsidR="001F5BEB" w:rsidRDefault="001F5BEB" w:rsidP="001F5BEB">
      <w:pPr>
        <w:pStyle w:val="PL"/>
      </w:pPr>
      <w:r>
        <w:tab/>
      </w:r>
      <w:r>
        <w:tab/>
      </w:r>
      <w:r>
        <w:tab/>
        <w:t>&lt;</w:t>
      </w:r>
      <w:proofErr w:type="spellStart"/>
      <w:r>
        <w:t>xs:element</w:t>
      </w:r>
      <w:proofErr w:type="spellEnd"/>
      <w:r>
        <w:t xml:space="preserve"> name="IPv6Address" type="</w:t>
      </w:r>
      <w:proofErr w:type="spellStart"/>
      <w:r>
        <w:t>xs:token</w:t>
      </w:r>
      <w:proofErr w:type="spellEnd"/>
      <w:r>
        <w:t>"/&gt;</w:t>
      </w:r>
    </w:p>
    <w:p w14:paraId="5DE94D12" w14:textId="77777777" w:rsidR="001F5BEB" w:rsidRDefault="001F5BEB" w:rsidP="001F5BEB">
      <w:pPr>
        <w:pStyle w:val="PL"/>
      </w:pPr>
      <w:r>
        <w:tab/>
      </w:r>
      <w:r>
        <w:tab/>
      </w:r>
      <w:r>
        <w:tab/>
        <w:t>&lt;</w:t>
      </w:r>
      <w:proofErr w:type="spellStart"/>
      <w:r>
        <w:t>xs:element</w:t>
      </w:r>
      <w:proofErr w:type="spellEnd"/>
      <w:r>
        <w:t xml:space="preserve"> name="FQDN" type="</w:t>
      </w:r>
      <w:proofErr w:type="spellStart"/>
      <w:r>
        <w:t>xs:anyURI</w:t>
      </w:r>
      <w:proofErr w:type="spellEnd"/>
      <w:r>
        <w:t>"/&gt;</w:t>
      </w:r>
    </w:p>
    <w:p w14:paraId="5A3E9DE1"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2F3BA19F"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DB42549" w14:textId="77777777" w:rsidR="001F5BEB" w:rsidRDefault="001F5BEB" w:rsidP="001F5BEB">
      <w:pPr>
        <w:pStyle w:val="PL"/>
      </w:pPr>
      <w:r>
        <w:tab/>
      </w:r>
      <w:r>
        <w:tab/>
        <w:t>&lt;/</w:t>
      </w:r>
      <w:proofErr w:type="spellStart"/>
      <w:r>
        <w:t>xs:choice</w:t>
      </w:r>
      <w:proofErr w:type="spellEnd"/>
      <w:r>
        <w:t>&gt;</w:t>
      </w:r>
    </w:p>
    <w:p w14:paraId="230710CD"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11C538D" w14:textId="77777777" w:rsidR="001F5BEB" w:rsidRDefault="001F5BEB" w:rsidP="001F5BEB">
      <w:pPr>
        <w:pStyle w:val="PL"/>
      </w:pPr>
      <w:r>
        <w:tab/>
        <w:t>&lt;/</w:t>
      </w:r>
      <w:proofErr w:type="spellStart"/>
      <w:r>
        <w:t>xs:complexType</w:t>
      </w:r>
      <w:proofErr w:type="spellEnd"/>
      <w:r>
        <w:t>&gt;</w:t>
      </w:r>
    </w:p>
    <w:p w14:paraId="16BE2237" w14:textId="77777777" w:rsidR="001F5BEB" w:rsidRDefault="001F5BEB" w:rsidP="001F5BEB">
      <w:pPr>
        <w:pStyle w:val="PL"/>
      </w:pPr>
      <w:r>
        <w:tab/>
        <w:t>&lt;</w:t>
      </w:r>
      <w:proofErr w:type="spellStart"/>
      <w:r>
        <w:t>xs:complexType</w:t>
      </w:r>
      <w:proofErr w:type="spellEnd"/>
      <w:r>
        <w:t xml:space="preserve"> name="</w:t>
      </w:r>
      <w:proofErr w:type="spellStart"/>
      <w:r>
        <w:t>anyExtType</w:t>
      </w:r>
      <w:proofErr w:type="spellEnd"/>
      <w:r>
        <w:t>"&gt;</w:t>
      </w:r>
    </w:p>
    <w:p w14:paraId="1733513A" w14:textId="77777777" w:rsidR="001F5BEB" w:rsidRDefault="001F5BEB" w:rsidP="001F5BEB">
      <w:pPr>
        <w:pStyle w:val="PL"/>
      </w:pPr>
      <w:r>
        <w:tab/>
      </w:r>
      <w:r>
        <w:tab/>
        <w:t>&lt;</w:t>
      </w:r>
      <w:proofErr w:type="spellStart"/>
      <w:r>
        <w:t>xs:sequence</w:t>
      </w:r>
      <w:proofErr w:type="spellEnd"/>
      <w:r>
        <w:t>&gt;</w:t>
      </w:r>
    </w:p>
    <w:p w14:paraId="26BFEF38" w14:textId="77777777" w:rsidR="001F5BEB" w:rsidRDefault="001F5BEB" w:rsidP="001F5BEB">
      <w:pPr>
        <w:pStyle w:val="PL"/>
      </w:pPr>
      <w:r>
        <w:tab/>
      </w:r>
      <w:r>
        <w:tab/>
      </w:r>
      <w:r>
        <w:tab/>
        <w:t>&lt;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2C490652" w14:textId="77777777" w:rsidR="001F5BEB" w:rsidRDefault="001F5BEB" w:rsidP="001F5BEB">
      <w:pPr>
        <w:pStyle w:val="PL"/>
      </w:pPr>
      <w:r>
        <w:tab/>
      </w:r>
      <w:r>
        <w:tab/>
        <w:t>&lt;/</w:t>
      </w:r>
      <w:proofErr w:type="spellStart"/>
      <w:r>
        <w:t>xs:sequence</w:t>
      </w:r>
      <w:proofErr w:type="spellEnd"/>
      <w:r>
        <w:t>&gt;</w:t>
      </w:r>
    </w:p>
    <w:p w14:paraId="08843C81" w14:textId="77777777" w:rsidR="001F5BEB" w:rsidRDefault="001F5BEB" w:rsidP="001F5BEB">
      <w:pPr>
        <w:pStyle w:val="PL"/>
      </w:pPr>
      <w:r>
        <w:tab/>
        <w:t>&lt;/</w:t>
      </w:r>
      <w:proofErr w:type="spellStart"/>
      <w:r>
        <w:t>xs:complexType</w:t>
      </w:r>
      <w:proofErr w:type="spellEnd"/>
      <w:r>
        <w:t>&gt;</w:t>
      </w:r>
    </w:p>
    <w:p w14:paraId="5411C3A1" w14:textId="77777777" w:rsidR="001F5BEB" w:rsidRDefault="001F5BEB" w:rsidP="001F5BEB">
      <w:pPr>
        <w:pStyle w:val="PL"/>
      </w:pPr>
      <w:r>
        <w:tab/>
        <w:t xml:space="preserve">&lt;!-- </w:t>
      </w:r>
      <w:proofErr w:type="spellStart"/>
      <w:r>
        <w:t>anyEXT</w:t>
      </w:r>
      <w:proofErr w:type="spellEnd"/>
      <w:r>
        <w:t xml:space="preserve"> elements for the </w:t>
      </w:r>
      <w:proofErr w:type="spellStart"/>
      <w:r>
        <w:t>mcvideo</w:t>
      </w:r>
      <w:proofErr w:type="spellEnd"/>
      <w:r>
        <w:t>-</w:t>
      </w:r>
      <w:proofErr w:type="spellStart"/>
      <w:r>
        <w:t>mbs</w:t>
      </w:r>
      <w:proofErr w:type="spellEnd"/>
      <w:r>
        <w:t>-usage-info – begin --&gt;</w:t>
      </w:r>
    </w:p>
    <w:p w14:paraId="488ADC1E" w14:textId="77777777" w:rsidR="001F5BEB" w:rsidRDefault="001F5BEB" w:rsidP="001F5BEB">
      <w:pPr>
        <w:pStyle w:val="PL"/>
      </w:pPr>
      <w:r>
        <w:tab/>
        <w:t>&lt;</w:t>
      </w:r>
      <w:proofErr w:type="spellStart"/>
      <w:r>
        <w:t>xs:element</w:t>
      </w:r>
      <w:proofErr w:type="spellEnd"/>
      <w:r>
        <w:t xml:space="preserve"> name="</w:t>
      </w:r>
      <w:proofErr w:type="spellStart"/>
      <w:r>
        <w:t>mbs</w:t>
      </w:r>
      <w:proofErr w:type="spellEnd"/>
      <w:r>
        <w:t>-</w:t>
      </w:r>
      <w:proofErr w:type="spellStart"/>
      <w:r>
        <w:t>defaultMuSiK</w:t>
      </w:r>
      <w:proofErr w:type="spellEnd"/>
      <w:r>
        <w:t>-download" type="</w:t>
      </w:r>
      <w:proofErr w:type="spellStart"/>
      <w:r>
        <w:t>mcvideombs:mbs-default-ctrlkey-downloadType</w:t>
      </w:r>
      <w:proofErr w:type="spellEnd"/>
      <w:r>
        <w:t>"/&gt;</w:t>
      </w:r>
    </w:p>
    <w:p w14:paraId="122B4291"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-default-</w:t>
      </w:r>
      <w:proofErr w:type="spellStart"/>
      <w:r>
        <w:t>ctrlkey</w:t>
      </w:r>
      <w:proofErr w:type="spellEnd"/>
      <w:r>
        <w:t>-</w:t>
      </w:r>
      <w:proofErr w:type="spellStart"/>
      <w:r>
        <w:t>downloadType</w:t>
      </w:r>
      <w:proofErr w:type="spellEnd"/>
      <w:r>
        <w:t>"&gt;</w:t>
      </w:r>
    </w:p>
    <w:p w14:paraId="20A57C16" w14:textId="77777777" w:rsidR="001F5BEB" w:rsidRDefault="001F5BEB" w:rsidP="001F5BEB">
      <w:pPr>
        <w:pStyle w:val="PL"/>
      </w:pPr>
      <w:r>
        <w:tab/>
      </w:r>
      <w:r>
        <w:tab/>
        <w:t>&lt;</w:t>
      </w:r>
      <w:proofErr w:type="spellStart"/>
      <w:r>
        <w:t>xs:sequence</w:t>
      </w:r>
      <w:proofErr w:type="spellEnd"/>
      <w:r>
        <w:t>&gt;</w:t>
      </w:r>
    </w:p>
    <w:p w14:paraId="07960F71" w14:textId="77777777" w:rsidR="001F5BEB" w:rsidRDefault="001F5BEB" w:rsidP="001F5BEB">
      <w:pPr>
        <w:pStyle w:val="PL"/>
      </w:pPr>
      <w:r>
        <w:tab/>
      </w:r>
      <w:r>
        <w:tab/>
      </w:r>
      <w:r>
        <w:tab/>
        <w:t>&lt;</w:t>
      </w:r>
      <w:proofErr w:type="spellStart"/>
      <w:r>
        <w:t>xs:element</w:t>
      </w:r>
      <w:proofErr w:type="spellEnd"/>
      <w:r>
        <w:t xml:space="preserve"> name="group" type="</w:t>
      </w:r>
      <w:proofErr w:type="spellStart"/>
      <w:r>
        <w:t>xs:anyURI</w:t>
      </w:r>
      <w:proofErr w:type="spellEnd"/>
      <w:r>
        <w:t xml:space="preserve">" minOccurs="0" </w:t>
      </w:r>
      <w:proofErr w:type="spellStart"/>
      <w:r>
        <w:t>maxOccurs</w:t>
      </w:r>
      <w:proofErr w:type="spellEnd"/>
      <w:r>
        <w:t>="unbounded"/&gt;</w:t>
      </w:r>
    </w:p>
    <w:p w14:paraId="22DB256A"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C37124C"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77C5CFB0" w14:textId="77777777" w:rsidR="001F5BEB" w:rsidRDefault="001F5BEB" w:rsidP="001F5BEB">
      <w:pPr>
        <w:pStyle w:val="PL"/>
      </w:pPr>
      <w:r>
        <w:tab/>
      </w:r>
      <w:r>
        <w:tab/>
        <w:t>&lt;/</w:t>
      </w:r>
      <w:proofErr w:type="spellStart"/>
      <w:r>
        <w:t>xs:sequence</w:t>
      </w:r>
      <w:proofErr w:type="spellEnd"/>
      <w:r>
        <w:t>&gt;</w:t>
      </w:r>
    </w:p>
    <w:p w14:paraId="7ABD8A38"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546C8D24" w14:textId="77777777" w:rsidR="001F5BEB" w:rsidRDefault="001F5BEB" w:rsidP="001F5BEB">
      <w:pPr>
        <w:pStyle w:val="PL"/>
      </w:pPr>
      <w:r>
        <w:tab/>
        <w:t>&lt;/</w:t>
      </w:r>
      <w:proofErr w:type="spellStart"/>
      <w:r>
        <w:t>xs:complexType</w:t>
      </w:r>
      <w:proofErr w:type="spellEnd"/>
      <w:r>
        <w:t>&gt;</w:t>
      </w:r>
    </w:p>
    <w:p w14:paraId="636F6F39" w14:textId="77777777" w:rsidR="001F5BEB" w:rsidRDefault="001F5BEB" w:rsidP="001F5BEB">
      <w:pPr>
        <w:pStyle w:val="PL"/>
      </w:pPr>
      <w:r>
        <w:tab/>
        <w:t>&lt;</w:t>
      </w:r>
      <w:proofErr w:type="spellStart"/>
      <w:r>
        <w:t>xs:element</w:t>
      </w:r>
      <w:proofErr w:type="spellEnd"/>
      <w:r>
        <w:t xml:space="preserve"> name="</w:t>
      </w:r>
      <w:proofErr w:type="spellStart"/>
      <w:r>
        <w:t>mbs</w:t>
      </w:r>
      <w:proofErr w:type="spellEnd"/>
      <w:r>
        <w:t>-</w:t>
      </w:r>
      <w:proofErr w:type="spellStart"/>
      <w:r>
        <w:t>explicitMuSiK</w:t>
      </w:r>
      <w:proofErr w:type="spellEnd"/>
      <w:r>
        <w:t>-download" type="</w:t>
      </w:r>
      <w:proofErr w:type="spellStart"/>
      <w:r>
        <w:t>mcvideombs:mbs-explicit-ctrlkey-downloadType</w:t>
      </w:r>
      <w:proofErr w:type="spellEnd"/>
      <w:r>
        <w:t>"/&gt;</w:t>
      </w:r>
    </w:p>
    <w:p w14:paraId="450AD30B"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-explicit-</w:t>
      </w:r>
      <w:proofErr w:type="spellStart"/>
      <w:r>
        <w:t>ctrlkey</w:t>
      </w:r>
      <w:proofErr w:type="spellEnd"/>
      <w:r>
        <w:t>-</w:t>
      </w:r>
      <w:proofErr w:type="spellStart"/>
      <w:r>
        <w:t>downloadType</w:t>
      </w:r>
      <w:proofErr w:type="spellEnd"/>
      <w:r>
        <w:t>"&gt;</w:t>
      </w:r>
    </w:p>
    <w:p w14:paraId="4B4F3811" w14:textId="77777777" w:rsidR="001F5BEB" w:rsidRDefault="001F5BEB" w:rsidP="001F5BEB">
      <w:pPr>
        <w:pStyle w:val="PL"/>
      </w:pPr>
      <w:r>
        <w:tab/>
      </w:r>
      <w:r>
        <w:tab/>
        <w:t>&lt;</w:t>
      </w:r>
      <w:proofErr w:type="spellStart"/>
      <w:r>
        <w:t>xs:sequence</w:t>
      </w:r>
      <w:proofErr w:type="spellEnd"/>
      <w:r>
        <w:t>&gt;</w:t>
      </w:r>
    </w:p>
    <w:p w14:paraId="3926D3AB" w14:textId="77777777" w:rsidR="001F5BEB" w:rsidRDefault="001F5BEB" w:rsidP="001F5BEB">
      <w:pPr>
        <w:pStyle w:val="PL"/>
      </w:pPr>
      <w:r>
        <w:tab/>
      </w:r>
      <w:r>
        <w:tab/>
      </w:r>
      <w:r>
        <w:tab/>
        <w:t>&lt;</w:t>
      </w:r>
      <w:proofErr w:type="spellStart"/>
      <w:r>
        <w:t>xs:element</w:t>
      </w:r>
      <w:proofErr w:type="spellEnd"/>
      <w:r>
        <w:t xml:space="preserve"> name="group" type="</w:t>
      </w:r>
      <w:proofErr w:type="spellStart"/>
      <w:r>
        <w:t>xs:anyURI</w:t>
      </w:r>
      <w:proofErr w:type="spellEnd"/>
      <w:r>
        <w:t xml:space="preserve">" </w:t>
      </w:r>
      <w:proofErr w:type="spellStart"/>
      <w:r>
        <w:t>maxOccurs</w:t>
      </w:r>
      <w:proofErr w:type="spellEnd"/>
      <w:r>
        <w:t>="unbounded"/&gt;</w:t>
      </w:r>
    </w:p>
    <w:p w14:paraId="21932BC1"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6023C6B"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3ED49C47" w14:textId="77777777" w:rsidR="001F5BEB" w:rsidRDefault="001F5BEB" w:rsidP="001F5BEB">
      <w:pPr>
        <w:pStyle w:val="PL"/>
      </w:pPr>
      <w:r>
        <w:tab/>
      </w:r>
      <w:r>
        <w:tab/>
        <w:t>&lt;/</w:t>
      </w:r>
      <w:proofErr w:type="spellStart"/>
      <w:r>
        <w:t>xs:sequence</w:t>
      </w:r>
      <w:proofErr w:type="spellEnd"/>
      <w:r>
        <w:t>&gt;</w:t>
      </w:r>
    </w:p>
    <w:p w14:paraId="7D7C2D9A"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1FEE56AC" w14:textId="77777777" w:rsidR="001F5BEB" w:rsidRDefault="001F5BEB" w:rsidP="001F5BEB">
      <w:pPr>
        <w:pStyle w:val="PL"/>
      </w:pPr>
      <w:r>
        <w:tab/>
        <w:t>&lt;/</w:t>
      </w:r>
      <w:proofErr w:type="spellStart"/>
      <w:r>
        <w:t>xs:complexType</w:t>
      </w:r>
      <w:proofErr w:type="spellEnd"/>
      <w:r>
        <w:t>&gt;</w:t>
      </w:r>
    </w:p>
    <w:p w14:paraId="157FC35A" w14:textId="77777777" w:rsidR="001F5BEB" w:rsidRDefault="001F5BEB" w:rsidP="001F5BEB">
      <w:pPr>
        <w:pStyle w:val="PL"/>
      </w:pPr>
      <w:r>
        <w:tab/>
        <w:t xml:space="preserve">&lt;!-- </w:t>
      </w:r>
      <w:proofErr w:type="spellStart"/>
      <w:r>
        <w:t>anyEXT</w:t>
      </w:r>
      <w:proofErr w:type="spellEnd"/>
      <w:r>
        <w:t xml:space="preserve"> elements for the </w:t>
      </w:r>
      <w:proofErr w:type="spellStart"/>
      <w:r>
        <w:t>mcvideo</w:t>
      </w:r>
      <w:proofErr w:type="spellEnd"/>
      <w:r>
        <w:t>-</w:t>
      </w:r>
      <w:proofErr w:type="spellStart"/>
      <w:r>
        <w:t>mbs</w:t>
      </w:r>
      <w:proofErr w:type="spellEnd"/>
      <w:r>
        <w:t>-usage-info – end --&gt;</w:t>
      </w:r>
    </w:p>
    <w:p w14:paraId="61761661" w14:textId="77777777" w:rsidR="001F5BEB" w:rsidRPr="00FC7B08" w:rsidRDefault="001F5BEB" w:rsidP="001F5BEB">
      <w:pPr>
        <w:pStyle w:val="PL"/>
      </w:pPr>
      <w:r>
        <w:t>&lt;/</w:t>
      </w:r>
      <w:proofErr w:type="spellStart"/>
      <w:r>
        <w:t>xs:schema</w:t>
      </w:r>
      <w:proofErr w:type="spellEnd"/>
      <w:r>
        <w:t>&gt;</w:t>
      </w:r>
    </w:p>
    <w:p w14:paraId="0A457A68" w14:textId="77777777" w:rsidR="001F5BEB" w:rsidRPr="0073469F" w:rsidRDefault="001F5BEB" w:rsidP="001F5BEB">
      <w:pPr>
        <w:pStyle w:val="Heading2"/>
        <w:ind w:leftChars="50" w:left="100" w:firstLineChars="50" w:firstLine="160"/>
      </w:pPr>
      <w:bookmarkStart w:id="6919" w:name="_CRF_2A_3"/>
      <w:bookmarkStart w:id="6920" w:name="_Toc209735258"/>
      <w:bookmarkEnd w:id="6919"/>
      <w:r>
        <w:t>F.2A</w:t>
      </w:r>
      <w:r w:rsidRPr="0073469F">
        <w:t>.3</w:t>
      </w:r>
      <w:r w:rsidRPr="0073469F">
        <w:tab/>
        <w:t>Semantic</w:t>
      </w:r>
      <w:bookmarkEnd w:id="6920"/>
    </w:p>
    <w:p w14:paraId="2675A23A" w14:textId="77777777" w:rsidR="001F5BEB" w:rsidRDefault="001F5BEB" w:rsidP="001F5BEB">
      <w:r>
        <w:t>The &lt;</w:t>
      </w:r>
      <w:proofErr w:type="spellStart"/>
      <w:r>
        <w:t>mcvideo</w:t>
      </w:r>
      <w:proofErr w:type="spellEnd"/>
      <w:r>
        <w:t>-</w:t>
      </w:r>
      <w:proofErr w:type="spellStart"/>
      <w:r>
        <w:t>mb</w:t>
      </w:r>
      <w:r w:rsidRPr="00FF3CAC">
        <w:t>s</w:t>
      </w:r>
      <w:proofErr w:type="spellEnd"/>
      <w:r w:rsidRPr="00FF3CAC">
        <w:t>-usage-info</w:t>
      </w:r>
      <w:r>
        <w:t>&gt; element is the root element of the XML document</w:t>
      </w:r>
      <w:r w:rsidRPr="0073469F">
        <w:t>.</w:t>
      </w:r>
      <w:r w:rsidRPr="00091A27">
        <w:t xml:space="preserve"> </w:t>
      </w:r>
      <w:r>
        <w:t>The &lt;</w:t>
      </w:r>
      <w:proofErr w:type="spellStart"/>
      <w:r>
        <w:t>mcvideo</w:t>
      </w:r>
      <w:proofErr w:type="spellEnd"/>
      <w:r>
        <w:t>-</w:t>
      </w:r>
      <w:proofErr w:type="spellStart"/>
      <w:r>
        <w:t>mb</w:t>
      </w:r>
      <w:r w:rsidRPr="00FF3CAC">
        <w:t>s</w:t>
      </w:r>
      <w:proofErr w:type="spellEnd"/>
      <w:r w:rsidRPr="00FF3CAC">
        <w:t>-usage-info</w:t>
      </w:r>
      <w:r>
        <w:t xml:space="preserve">&gt; element contains the </w:t>
      </w:r>
      <w:proofErr w:type="spellStart"/>
      <w:r>
        <w:t>subelements</w:t>
      </w:r>
      <w:proofErr w:type="spellEnd"/>
      <w:r>
        <w:t>:</w:t>
      </w:r>
    </w:p>
    <w:p w14:paraId="09DD58A0" w14:textId="77777777" w:rsidR="001F5BEB" w:rsidRPr="0073469F" w:rsidRDefault="001F5BEB" w:rsidP="001F5BEB">
      <w:pPr>
        <w:pStyle w:val="B1"/>
      </w:pPr>
      <w:r>
        <w:t>1)</w:t>
      </w:r>
      <w:r>
        <w:tab/>
        <w:t>&lt;</w:t>
      </w:r>
      <w:proofErr w:type="spellStart"/>
      <w:r>
        <w:t>mb</w:t>
      </w:r>
      <w:r w:rsidRPr="00FF3CAC">
        <w:t>s</w:t>
      </w:r>
      <w:proofErr w:type="spellEnd"/>
      <w:r w:rsidRPr="00FF3CAC">
        <w:t>-listening-status</w:t>
      </w:r>
      <w:r>
        <w:t xml:space="preserve">&gt; contains </w:t>
      </w:r>
      <w:proofErr w:type="spellStart"/>
      <w:r>
        <w:t>subelements</w:t>
      </w:r>
      <w:proofErr w:type="spellEnd"/>
      <w:r w:rsidRPr="00F93E15">
        <w:t xml:space="preserve"> as specified </w:t>
      </w:r>
      <w:r>
        <w:t>&lt;</w:t>
      </w:r>
      <w:proofErr w:type="spellStart"/>
      <w:r>
        <w:t>mbm</w:t>
      </w:r>
      <w:r w:rsidRPr="00FF3CAC">
        <w:t>s</w:t>
      </w:r>
      <w:proofErr w:type="spellEnd"/>
      <w:r w:rsidRPr="00FF3CAC">
        <w:t>-listening-status</w:t>
      </w:r>
      <w:r>
        <w:t>&gt;</w:t>
      </w:r>
      <w:r w:rsidRPr="00321B0A">
        <w:t xml:space="preserve"> </w:t>
      </w:r>
      <w:r w:rsidRPr="00F93E15">
        <w:t>in clause</w:t>
      </w:r>
      <w:r w:rsidRPr="0073469F">
        <w:t> </w:t>
      </w:r>
      <w:r>
        <w:t xml:space="preserve">F.2.3 </w:t>
      </w:r>
      <w:r w:rsidRPr="004A04F7">
        <w:t>with the terminolo</w:t>
      </w:r>
      <w:r>
        <w:t>gy mapping specified in clause</w:t>
      </w:r>
      <w:r w:rsidRPr="0073469F">
        <w:t> </w:t>
      </w:r>
      <w:r>
        <w:t>J</w:t>
      </w:r>
      <w:r w:rsidRPr="004A04F7">
        <w:t>.3.</w:t>
      </w:r>
      <w:r>
        <w:t>3;</w:t>
      </w:r>
    </w:p>
    <w:p w14:paraId="0B9DA588" w14:textId="77777777" w:rsidR="001F5BEB" w:rsidRDefault="001F5BEB" w:rsidP="001F5BEB">
      <w:pPr>
        <w:pStyle w:val="B1"/>
      </w:pPr>
      <w:r>
        <w:t>2)</w:t>
      </w:r>
      <w:r>
        <w:tab/>
      </w:r>
      <w:r w:rsidRPr="0073469F">
        <w:t>&lt;</w:t>
      </w:r>
      <w:proofErr w:type="spellStart"/>
      <w:r w:rsidRPr="009D3D91">
        <w:t>mbs</w:t>
      </w:r>
      <w:proofErr w:type="spellEnd"/>
      <w:r w:rsidRPr="009D3D91">
        <w:t>-session-de-announcement-status</w:t>
      </w:r>
      <w:r w:rsidRPr="00FB4E92">
        <w:t>&gt;</w:t>
      </w:r>
      <w:r>
        <w:t xml:space="preserve">: contains the following </w:t>
      </w:r>
      <w:proofErr w:type="spellStart"/>
      <w:r>
        <w:t>subelements</w:t>
      </w:r>
      <w:proofErr w:type="spellEnd"/>
      <w:r>
        <w:t>:</w:t>
      </w:r>
    </w:p>
    <w:p w14:paraId="39E3F6BF" w14:textId="77777777" w:rsidR="001F5BEB" w:rsidRPr="0073469F" w:rsidRDefault="001F5BEB" w:rsidP="001F5BEB">
      <w:pPr>
        <w:pStyle w:val="B2"/>
      </w:pPr>
      <w:r>
        <w:t>a)</w:t>
      </w:r>
      <w:r>
        <w:tab/>
      </w:r>
      <w:r w:rsidRPr="0073469F">
        <w:t>&lt;</w:t>
      </w:r>
      <w:proofErr w:type="spellStart"/>
      <w:r w:rsidRPr="009D3D91">
        <w:t>mbs</w:t>
      </w:r>
      <w:proofErr w:type="spellEnd"/>
      <w:r w:rsidRPr="009D3D91">
        <w:t>-session-de-announcement-status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797DDAE5" w14:textId="77777777" w:rsidR="001F5BEB" w:rsidRPr="0073469F" w:rsidRDefault="001F5BEB" w:rsidP="001F5BEB">
      <w:pPr>
        <w:pStyle w:val="B3"/>
      </w:pPr>
      <w:r w:rsidRPr="0073469F">
        <w:t>-</w:t>
      </w:r>
      <w:r w:rsidRPr="0073469F">
        <w:tab/>
        <w:t>The value "</w:t>
      </w:r>
      <w:proofErr w:type="spellStart"/>
      <w:r w:rsidRPr="00391531">
        <w:rPr>
          <w:lang w:val="en-US"/>
        </w:rPr>
        <w:t>delet</w:t>
      </w:r>
      <w:r>
        <w:t>ing</w:t>
      </w:r>
      <w:proofErr w:type="spellEnd"/>
      <w:r>
        <w:t>"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6C437767" w14:textId="77777777" w:rsidR="001F5BEB" w:rsidRPr="0073469F" w:rsidRDefault="001F5BEB" w:rsidP="001F5BEB">
      <w:pPr>
        <w:pStyle w:val="B3"/>
      </w:pPr>
      <w:r w:rsidRPr="0073469F">
        <w:t>-</w:t>
      </w:r>
      <w:r w:rsidRPr="0073469F">
        <w:tab/>
        <w:t>The value "not-</w:t>
      </w:r>
      <w:proofErr w:type="spellStart"/>
      <w:r w:rsidRPr="00391531">
        <w:rPr>
          <w:lang w:val="en-US"/>
        </w:rPr>
        <w:t>delet</w:t>
      </w:r>
      <w:r w:rsidRPr="0073469F">
        <w:t>ing</w:t>
      </w:r>
      <w:proofErr w:type="spellEnd"/>
      <w:r w:rsidRPr="0073469F">
        <w:t xml:space="preserve">"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348A021" w14:textId="77777777" w:rsidR="001F5BEB" w:rsidRDefault="001F5BEB" w:rsidP="001F5BEB">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proofErr w:type="spellStart"/>
      <w:r w:rsidRPr="0074290F">
        <w:t>mbs</w:t>
      </w:r>
      <w:proofErr w:type="spellEnd"/>
      <w:r w:rsidRPr="0074290F">
        <w:t>-session-id</w:t>
      </w:r>
      <w:r>
        <w:t>&gt; and &lt;other-</w:t>
      </w:r>
      <w:proofErr w:type="spellStart"/>
      <w:r w:rsidRPr="0074290F">
        <w:t>mbs</w:t>
      </w:r>
      <w:proofErr w:type="spellEnd"/>
      <w:r w:rsidRPr="0074290F">
        <w:t>-session-id</w:t>
      </w:r>
      <w:r>
        <w:t xml:space="preserve">&gt; elements reported as part of the </w:t>
      </w:r>
      <w:r w:rsidRPr="00361AB7">
        <w:t>MBS session de-announcement status</w:t>
      </w:r>
      <w:r>
        <w:t>;</w:t>
      </w:r>
    </w:p>
    <w:p w14:paraId="4433F99D" w14:textId="77777777" w:rsidR="001F5BEB" w:rsidRPr="0073469F" w:rsidRDefault="001F5BEB" w:rsidP="001F5BEB">
      <w:pPr>
        <w:pStyle w:val="B2"/>
      </w:pPr>
      <w:r>
        <w:t>c)</w:t>
      </w:r>
      <w:r>
        <w:tab/>
      </w:r>
      <w:r w:rsidRPr="0073469F">
        <w:t>&lt;</w:t>
      </w:r>
      <w:r w:rsidRPr="0074290F">
        <w:t>deleted</w:t>
      </w:r>
      <w:r>
        <w:t>-</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18FBDDF8" w14:textId="77777777" w:rsidR="001F5BEB" w:rsidRDefault="001F5BEB" w:rsidP="001F5BEB">
      <w:pPr>
        <w:pStyle w:val="B2"/>
        <w:rPr>
          <w:lang w:val="en-US"/>
        </w:rPr>
      </w:pPr>
      <w:r>
        <w:t>d)</w:t>
      </w:r>
      <w:r>
        <w:tab/>
      </w:r>
      <w:r w:rsidRPr="0073469F">
        <w:t>&lt;</w:t>
      </w:r>
      <w:r>
        <w:t>other-</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117F3615" w14:textId="77777777" w:rsidR="001F5BEB" w:rsidRDefault="001F5BEB" w:rsidP="001F5BEB">
      <w:pPr>
        <w:pStyle w:val="B1"/>
      </w:pPr>
      <w:r>
        <w:t>3)</w:t>
      </w:r>
      <w:r>
        <w:tab/>
        <w:t>&lt;</w:t>
      </w:r>
      <w:proofErr w:type="spellStart"/>
      <w:r w:rsidRPr="00942B54">
        <w:t>ue</w:t>
      </w:r>
      <w:proofErr w:type="spellEnd"/>
      <w:r w:rsidRPr="00942B54">
        <w:t>-session-join-notification</w:t>
      </w:r>
      <w:r>
        <w:t>&gt; containing the following elements:</w:t>
      </w:r>
    </w:p>
    <w:p w14:paraId="584A85F0" w14:textId="77777777" w:rsidR="001F5BEB" w:rsidRPr="00321B0A" w:rsidRDefault="001F5BEB" w:rsidP="001F5BEB">
      <w:pPr>
        <w:pStyle w:val="B2"/>
      </w:pPr>
      <w:r>
        <w:t>a)</w:t>
      </w:r>
      <w:r w:rsidRPr="0073469F">
        <w:tab/>
        <w:t>&lt;</w:t>
      </w:r>
      <w:proofErr w:type="spellStart"/>
      <w:r w:rsidRPr="00AE0C76">
        <w:t>mbs</w:t>
      </w:r>
      <w:proofErr w:type="spellEnd"/>
      <w:r w:rsidRPr="00AE0C76">
        <w:t>-multicast-joining-status</w:t>
      </w:r>
      <w:r w:rsidRPr="0073469F">
        <w:t xml:space="preserve">&gt; element </w:t>
      </w:r>
      <w:r>
        <w:t>contains a string</w:t>
      </w:r>
      <w:r w:rsidRPr="0073469F">
        <w:t xml:space="preserve"> used to indicate the </w:t>
      </w:r>
      <w:proofErr w:type="spellStart"/>
      <w:r w:rsidRPr="0073469F">
        <w:t>MC</w:t>
      </w:r>
      <w:r>
        <w:t>Video</w:t>
      </w:r>
      <w:proofErr w:type="spellEnd"/>
      <w:r w:rsidRPr="0073469F">
        <w:t xml:space="preserve"> </w:t>
      </w:r>
      <w:r>
        <w:t>join MBS s</w:t>
      </w:r>
      <w:r w:rsidRPr="00CA2D82">
        <w:t>ession</w:t>
      </w:r>
      <w:r w:rsidRPr="0073469F">
        <w:t xml:space="preserve"> status</w:t>
      </w:r>
      <w:r w:rsidRPr="00321B0A">
        <w:t>:</w:t>
      </w:r>
    </w:p>
    <w:p w14:paraId="3E013EE0" w14:textId="77777777" w:rsidR="001F5BEB" w:rsidRPr="0073469F" w:rsidRDefault="001F5BEB" w:rsidP="001F5BEB">
      <w:pPr>
        <w:pStyle w:val="B3"/>
      </w:pPr>
      <w:r w:rsidRPr="0073469F">
        <w:t>-</w:t>
      </w:r>
      <w:r w:rsidRPr="0073469F">
        <w:tab/>
        <w:t>The value "</w:t>
      </w:r>
      <w:proofErr w:type="spellStart"/>
      <w:r>
        <w:t>ue</w:t>
      </w:r>
      <w:proofErr w:type="spellEnd"/>
      <w:r>
        <w:t>-session-j</w:t>
      </w:r>
      <w:r w:rsidRPr="00CA2D82">
        <w:t>oin</w:t>
      </w:r>
      <w:r w:rsidRPr="0073469F">
        <w:t xml:space="preserve">" indicates that </w:t>
      </w:r>
      <w:r>
        <w:t xml:space="preserve">a </w:t>
      </w:r>
      <w:proofErr w:type="spellStart"/>
      <w:r>
        <w:t>MCVideo</w:t>
      </w:r>
      <w:proofErr w:type="spellEnd"/>
      <w:r>
        <w:t xml:space="preserve"> client</w:t>
      </w:r>
      <w:r w:rsidRPr="00CA2D82">
        <w:t xml:space="preserve"> </w:t>
      </w:r>
      <w:r>
        <w:t>joins an MBS s</w:t>
      </w:r>
      <w:r w:rsidRPr="00CA2D82">
        <w:t xml:space="preserve">ession, i.e. the </w:t>
      </w:r>
      <w:proofErr w:type="spellStart"/>
      <w:r>
        <w:t>MCVideo</w:t>
      </w:r>
      <w:proofErr w:type="spellEnd"/>
      <w:r>
        <w:t xml:space="preserve"> client</w:t>
      </w:r>
      <w:r w:rsidRPr="00CA2D82">
        <w:t xml:space="preserve"> indicates to </w:t>
      </w:r>
      <w:proofErr w:type="spellStart"/>
      <w:r>
        <w:t>MCVideo</w:t>
      </w:r>
      <w:proofErr w:type="spellEnd"/>
      <w:r>
        <w:t xml:space="preserve"> server that such </w:t>
      </w:r>
      <w:proofErr w:type="spellStart"/>
      <w:r>
        <w:t>MCVideo</w:t>
      </w:r>
      <w:proofErr w:type="spellEnd"/>
      <w:r>
        <w:t xml:space="preserve"> client wants to receive m</w:t>
      </w:r>
      <w:r w:rsidRPr="00CA2D82">
        <w:t>ulticast data identifi</w:t>
      </w:r>
      <w:r>
        <w:t>ed by a specific MBS session ID</w:t>
      </w:r>
      <w:r w:rsidRPr="0073469F">
        <w:t>.</w:t>
      </w:r>
    </w:p>
    <w:p w14:paraId="50D5E66C" w14:textId="77777777" w:rsidR="001F5BEB" w:rsidRPr="0073469F" w:rsidRDefault="001F5BEB" w:rsidP="001F5BEB">
      <w:pPr>
        <w:pStyle w:val="B3"/>
      </w:pPr>
      <w:r w:rsidRPr="0073469F">
        <w:t>-</w:t>
      </w:r>
      <w:r w:rsidRPr="0073469F">
        <w:tab/>
        <w:t>The value "</w:t>
      </w:r>
      <w:proofErr w:type="spellStart"/>
      <w:r>
        <w:t>ue</w:t>
      </w:r>
      <w:proofErr w:type="spellEnd"/>
      <w:r>
        <w:t>-session-leave</w:t>
      </w:r>
      <w:r w:rsidRPr="0073469F">
        <w:t>" indicates that</w:t>
      </w:r>
      <w:r w:rsidRPr="00B747FB">
        <w:t xml:space="preserve"> a </w:t>
      </w:r>
      <w:proofErr w:type="spellStart"/>
      <w:r>
        <w:t>MCVideo</w:t>
      </w:r>
      <w:proofErr w:type="spellEnd"/>
      <w:r>
        <w:t xml:space="preserve"> client</w:t>
      </w:r>
      <w:r w:rsidRPr="00B747FB">
        <w:t xml:space="preserve"> leaves a </w:t>
      </w:r>
      <w:r>
        <w:t>MBS s</w:t>
      </w:r>
      <w:r w:rsidRPr="00B747FB">
        <w:t>ession, i.e. the</w:t>
      </w:r>
      <w:r>
        <w:t xml:space="preserve"> </w:t>
      </w:r>
      <w:proofErr w:type="spellStart"/>
      <w:r>
        <w:t>MCVideo</w:t>
      </w:r>
      <w:proofErr w:type="spellEnd"/>
      <w:r>
        <w:t xml:space="preserve"> client no longer wants to receive m</w:t>
      </w:r>
      <w:r w:rsidRPr="00B747FB">
        <w:t>ulticast data identifi</w:t>
      </w:r>
      <w:r>
        <w:t>ed by a specific MBS session ID</w:t>
      </w:r>
      <w:r w:rsidRPr="0073469F">
        <w:t>.</w:t>
      </w:r>
    </w:p>
    <w:p w14:paraId="38F5AF47" w14:textId="77777777" w:rsidR="001F5BEB" w:rsidRPr="0073469F" w:rsidRDefault="001F5BEB" w:rsidP="001F5BEB">
      <w:pPr>
        <w:pStyle w:val="B2"/>
      </w:pPr>
      <w:r>
        <w:t>b)</w:t>
      </w:r>
      <w:r w:rsidRPr="0073469F">
        <w:tab/>
      </w:r>
      <w:r w:rsidRPr="00716169">
        <w:t>&lt;</w:t>
      </w:r>
      <w:proofErr w:type="spellStart"/>
      <w:r w:rsidRPr="00716169">
        <w:t>mbs</w:t>
      </w:r>
      <w:proofErr w:type="spellEnd"/>
      <w:r w:rsidRPr="00716169">
        <w:t>-session-id&gt;: element is coded as described in 3GPP</w:t>
      </w:r>
      <w:r w:rsidRPr="0073469F">
        <w:t> </w:t>
      </w:r>
      <w:r w:rsidRPr="00716169">
        <w:t>TS</w:t>
      </w:r>
      <w:r w:rsidRPr="0073469F">
        <w:t> </w:t>
      </w:r>
      <w:r w:rsidRPr="00716169">
        <w:t>23.247</w:t>
      </w:r>
      <w:r w:rsidRPr="0073469F">
        <w:t> </w:t>
      </w:r>
      <w:r>
        <w:t>[84]</w:t>
      </w:r>
      <w:r w:rsidRPr="00716169">
        <w:t xml:space="preserve"> clause</w:t>
      </w:r>
      <w:r w:rsidRPr="0073469F">
        <w:t>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4451FBCD" w14:textId="77777777" w:rsidR="001F5BEB" w:rsidRPr="0073469F" w:rsidRDefault="001F5BEB" w:rsidP="001F5BEB">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proofErr w:type="spellStart"/>
      <w:r>
        <w:t>MCVideo</w:t>
      </w:r>
      <w:proofErr w:type="spellEnd"/>
      <w:r w:rsidRPr="0073469F">
        <w:t xml:space="preserve"> function when </w:t>
      </w:r>
      <w:r>
        <w:t>a</w:t>
      </w:r>
      <w:r w:rsidRPr="0073469F">
        <w:t xml:space="preserve">n on-demand session was established, or from the participating </w:t>
      </w:r>
      <w:proofErr w:type="spellStart"/>
      <w:r>
        <w:t>MCVideo</w:t>
      </w:r>
      <w:proofErr w:type="spellEnd"/>
      <w:r w:rsidRPr="0073469F">
        <w:t xml:space="preserve"> function in the Connect message when the session was established over a pre-established session.</w:t>
      </w:r>
      <w:r w:rsidRPr="002337E6">
        <w:t xml:space="preserve"> </w:t>
      </w:r>
      <w:r>
        <w:t xml:space="preserve">This element is mandatory if the </w:t>
      </w:r>
      <w:r w:rsidRPr="0073469F">
        <w:t>&lt;</w:t>
      </w:r>
      <w:proofErr w:type="spellStart"/>
      <w:r w:rsidRPr="00AE0C76">
        <w:t>mbs</w:t>
      </w:r>
      <w:proofErr w:type="spellEnd"/>
      <w:r w:rsidRPr="00AE0C76">
        <w:t>-multicast-joining-status</w:t>
      </w:r>
      <w:r>
        <w:t>&gt; element is not present in the application/vnd.3gpp.mcvideo-mms-usage-info+xml</w:t>
      </w:r>
      <w:r w:rsidRPr="00F45027">
        <w:t xml:space="preserve"> MIME body.</w:t>
      </w:r>
    </w:p>
    <w:p w14:paraId="1835CC7B" w14:textId="77777777" w:rsidR="001F5BEB" w:rsidRDefault="001F5BEB" w:rsidP="001F5BEB">
      <w:pPr>
        <w:pStyle w:val="B1"/>
      </w:pPr>
      <w:r>
        <w:t>4)</w:t>
      </w:r>
      <w:r>
        <w:tab/>
        <w:t>&lt;announcement&gt;</w:t>
      </w:r>
      <w:r w:rsidRPr="00321B0A">
        <w:t xml:space="preserve"> </w:t>
      </w:r>
      <w:r>
        <w:t>element containing &lt;</w:t>
      </w:r>
      <w:proofErr w:type="spellStart"/>
      <w:r w:rsidRPr="005F510E">
        <w:t>mbs</w:t>
      </w:r>
      <w:proofErr w:type="spellEnd"/>
      <w:r w:rsidRPr="005F510E">
        <w:t>-session-</w:t>
      </w:r>
      <w:proofErr w:type="spellStart"/>
      <w:r w:rsidRPr="005F510E">
        <w:t>infoType</w:t>
      </w:r>
      <w:proofErr w:type="spellEnd"/>
      <w:r w:rsidRPr="005F510E">
        <w:t>&gt;</w:t>
      </w:r>
      <w:r>
        <w:t xml:space="preserve"> and &lt;</w:t>
      </w:r>
      <w:proofErr w:type="spellStart"/>
      <w:r>
        <w:t>eMBMS</w:t>
      </w:r>
      <w:proofErr w:type="spellEnd"/>
      <w:r>
        <w:t>-</w:t>
      </w:r>
      <w:r w:rsidRPr="005F510E">
        <w:t>bearer-</w:t>
      </w:r>
      <w:proofErr w:type="spellStart"/>
      <w:r w:rsidRPr="005F510E">
        <w:t>infoType</w:t>
      </w:r>
      <w:proofErr w:type="spellEnd"/>
      <w:r w:rsidRPr="005F510E">
        <w:t>&gt;</w:t>
      </w:r>
      <w:r>
        <w:rPr>
          <w:rFonts w:hint="eastAsia"/>
          <w:lang w:eastAsia="zh-CN"/>
        </w:rPr>
        <w:t>.</w:t>
      </w:r>
    </w:p>
    <w:p w14:paraId="62F23877" w14:textId="77777777" w:rsidR="001F5BEB" w:rsidRDefault="001F5BEB" w:rsidP="001F5BEB">
      <w:pPr>
        <w:pStyle w:val="B3"/>
        <w:ind w:left="0" w:firstLineChars="250" w:firstLine="500"/>
      </w:pPr>
      <w:r>
        <w:t>a)</w:t>
      </w:r>
      <w:r>
        <w:tab/>
        <w:t>&lt;</w:t>
      </w:r>
      <w:proofErr w:type="spellStart"/>
      <w:r w:rsidRPr="005F510E">
        <w:t>mbs</w:t>
      </w:r>
      <w:proofErr w:type="spellEnd"/>
      <w:r w:rsidRPr="005F510E">
        <w:t>-session-</w:t>
      </w:r>
      <w:proofErr w:type="spellStart"/>
      <w:r w:rsidRPr="005F510E">
        <w:t>infoType</w:t>
      </w:r>
      <w:proofErr w:type="spellEnd"/>
      <w:r w:rsidRPr="005F510E">
        <w:t xml:space="preserve">&gt; </w:t>
      </w:r>
      <w:r>
        <w:t>element containing the following elements:</w:t>
      </w:r>
    </w:p>
    <w:p w14:paraId="016D0666" w14:textId="77777777" w:rsidR="001F5BEB" w:rsidRPr="0073469F" w:rsidRDefault="001F5BEB" w:rsidP="001F5BEB">
      <w:pPr>
        <w:pStyle w:val="B3"/>
      </w:pPr>
      <w:proofErr w:type="spellStart"/>
      <w:r>
        <w:t>i</w:t>
      </w:r>
      <w:proofErr w:type="spellEnd"/>
      <w:r>
        <w:t>)</w:t>
      </w:r>
      <w:r>
        <w:tab/>
      </w:r>
      <w:r w:rsidRPr="0073469F">
        <w:t>&lt;</w:t>
      </w:r>
      <w:proofErr w:type="spellStart"/>
      <w:r>
        <w:t>mbs</w:t>
      </w:r>
      <w:proofErr w:type="spellEnd"/>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4E9B3060" w14:textId="77777777" w:rsidR="001F5BEB" w:rsidRPr="0073469F" w:rsidRDefault="001F5BEB" w:rsidP="001F5BEB">
      <w:pPr>
        <w:pStyle w:val="B3"/>
      </w:pPr>
      <w:r>
        <w:t>ii)</w:t>
      </w:r>
      <w:r>
        <w:tab/>
      </w:r>
      <w:r w:rsidRPr="0073469F">
        <w:t>&lt;</w:t>
      </w:r>
      <w:proofErr w:type="spellStart"/>
      <w:r>
        <w:t>mbs</w:t>
      </w:r>
      <w:proofErr w:type="spellEnd"/>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329BAAFE" w14:textId="77777777" w:rsidR="001F5BEB" w:rsidRDefault="001F5BEB" w:rsidP="001F5BEB">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18FBA898" w14:textId="77777777" w:rsidR="001F5BEB" w:rsidRPr="0073469F" w:rsidRDefault="001F5BEB" w:rsidP="001F5BEB">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w:t>
      </w:r>
      <w:proofErr w:type="spellStart"/>
      <w:r w:rsidRPr="0073469F">
        <w:t>sdp</w:t>
      </w:r>
      <w:proofErr w:type="spellEnd"/>
      <w:r w:rsidRPr="0073469F">
        <w:t xml:space="preserve"> MIME body attached to the SIP MESSAGE request containing the MBS announcements</w:t>
      </w:r>
      <w:r>
        <w:t>;</w:t>
      </w:r>
    </w:p>
    <w:p w14:paraId="097F8C4A" w14:textId="77777777" w:rsidR="001F5BEB" w:rsidRPr="0073469F" w:rsidRDefault="001F5BEB" w:rsidP="001F5BEB">
      <w:pPr>
        <w:pStyle w:val="B3"/>
      </w:pPr>
      <w:r>
        <w:t>v)</w:t>
      </w:r>
      <w:r>
        <w:tab/>
      </w:r>
      <w:r w:rsidRPr="0073469F">
        <w:t>&lt;</w:t>
      </w:r>
      <w:proofErr w:type="spellStart"/>
      <w:r w:rsidRPr="0073469F">
        <w:t>mbs</w:t>
      </w:r>
      <w:proofErr w:type="spellEnd"/>
      <w:r w:rsidRPr="0073469F">
        <w:t>-service-area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[84] </w:t>
      </w:r>
      <w:r w:rsidRPr="0073469F">
        <w:t>for Service Area Identifier (SAI)</w:t>
      </w:r>
      <w:r>
        <w:t>;</w:t>
      </w:r>
    </w:p>
    <w:p w14:paraId="7D35A7C7" w14:textId="77777777" w:rsidR="001F5BEB" w:rsidRDefault="001F5BEB" w:rsidP="001F5BEB">
      <w:pPr>
        <w:pStyle w:val="B3"/>
      </w:pPr>
      <w:r>
        <w:t>vi)</w:t>
      </w:r>
      <w:r>
        <w:tab/>
      </w:r>
      <w:r w:rsidRPr="0073469F">
        <w:t>&lt;</w:t>
      </w:r>
      <w:r>
        <w:t>report-</w:t>
      </w:r>
      <w:proofErr w:type="spellStart"/>
      <w:r w:rsidRPr="00F94BE2">
        <w:t>ue</w:t>
      </w:r>
      <w:proofErr w:type="spellEnd"/>
      <w:r w:rsidRPr="00F94BE2">
        <w:t>-session-join-notification</w:t>
      </w:r>
      <w:r w:rsidRPr="0073469F">
        <w:t>&gt;:</w:t>
      </w:r>
      <w:r>
        <w:t xml:space="preserve"> element is a </w:t>
      </w:r>
      <w:proofErr w:type="spellStart"/>
      <w:r>
        <w:t>boolean</w:t>
      </w:r>
      <w:proofErr w:type="spellEnd"/>
      <w:r>
        <w:t xml:space="preserve"> with the following meaning:</w:t>
      </w:r>
    </w:p>
    <w:p w14:paraId="0E7286A4" w14:textId="77777777" w:rsidR="001F5BEB" w:rsidRPr="00D14102" w:rsidRDefault="001F5BEB" w:rsidP="001F5BEB">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AA3F31B" w14:textId="77777777" w:rsidR="001F5BEB" w:rsidRPr="00165A77" w:rsidRDefault="001F5BEB" w:rsidP="001F5BEB">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EB22F1E" w14:textId="77777777" w:rsidR="001F5BEB" w:rsidRPr="009738B7" w:rsidRDefault="001F5BEB" w:rsidP="001F5BEB">
      <w:pPr>
        <w:pStyle w:val="B3"/>
      </w:pPr>
      <w:r>
        <w:t>vii)</w:t>
      </w:r>
      <w:r>
        <w:tab/>
      </w:r>
      <w:r w:rsidRPr="0073469F">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74C689B5" w14:textId="77777777" w:rsidR="001F5BEB" w:rsidRDefault="001F5BEB" w:rsidP="001F5BEB">
      <w:pPr>
        <w:pStyle w:val="B3"/>
        <w:ind w:firstLine="0"/>
      </w:pPr>
      <w:r>
        <w:t>-</w:t>
      </w:r>
      <w:r>
        <w:tab/>
      </w:r>
      <w:r w:rsidRPr="009738B7">
        <w:t>shall contain</w:t>
      </w:r>
      <w:r w:rsidRPr="002060B8">
        <w:t xml:space="preserve"> an optional element specifying a PLMN Id which when exited triggers a location report. Contains a mandatory &lt;</w:t>
      </w:r>
      <w:proofErr w:type="spellStart"/>
      <w:r w:rsidRPr="002060B8">
        <w:t>TriggerId</w:t>
      </w:r>
      <w:proofErr w:type="spellEnd"/>
      <w:r w:rsidRPr="002060B8">
        <w:t>&gt; attribute that shall be set to a unique string;</w:t>
      </w:r>
    </w:p>
    <w:p w14:paraId="7F9DCF99" w14:textId="77777777" w:rsidR="001F5BEB" w:rsidRDefault="001F5BEB" w:rsidP="001F5BEB">
      <w:pPr>
        <w:pStyle w:val="B3"/>
        <w:ind w:firstLine="0"/>
      </w:pPr>
      <w:r>
        <w:t>-</w:t>
      </w:r>
      <w:r>
        <w:tab/>
      </w:r>
      <w:r w:rsidRPr="009738B7">
        <w:t>shall contain</w:t>
      </w:r>
      <w:r w:rsidRPr="00A463A2">
        <w:t xml:space="preserve"> an &lt;</w:t>
      </w:r>
      <w:proofErr w:type="spellStart"/>
      <w:r w:rsidRPr="00A463A2">
        <w:t>IPInformation</w:t>
      </w:r>
      <w:proofErr w:type="spellEnd"/>
      <w:r w:rsidRPr="00A463A2">
        <w:t>&gt; element containing</w:t>
      </w:r>
      <w:r>
        <w:t xml:space="preserve"> (see the </w:t>
      </w:r>
      <w:proofErr w:type="spellStart"/>
      <w:r>
        <w:t>MCVideo</w:t>
      </w:r>
      <w:proofErr w:type="spellEnd"/>
      <w:r>
        <w:t xml:space="preserve"> user profile document in 3GPP TS 24.484 [50])</w:t>
      </w:r>
      <w:r w:rsidRPr="009738B7">
        <w:t>;</w:t>
      </w:r>
    </w:p>
    <w:p w14:paraId="643221AE" w14:textId="77777777" w:rsidR="001F5BEB" w:rsidRPr="009738B7" w:rsidRDefault="001F5BEB" w:rsidP="001F5BEB">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w:t>
      </w:r>
      <w:proofErr w:type="spellStart"/>
      <w:r>
        <w:t>MCVideo</w:t>
      </w:r>
      <w:proofErr w:type="spellEnd"/>
      <w:r>
        <w:t xml:space="preserve"> user profile document in 3GPP TS 24.484 [50])</w:t>
      </w:r>
      <w:r w:rsidRPr="009738B7">
        <w:t>;</w:t>
      </w:r>
      <w:r w:rsidRPr="00920596">
        <w:t xml:space="preserve"> </w:t>
      </w:r>
      <w:r w:rsidRPr="000D639F">
        <w:t>and</w:t>
      </w:r>
    </w:p>
    <w:p w14:paraId="72430F36" w14:textId="77777777" w:rsidR="001F5BEB" w:rsidRDefault="001F5BEB" w:rsidP="001F5BEB">
      <w:pPr>
        <w:pStyle w:val="B3"/>
        <w:ind w:firstLine="0"/>
      </w:pPr>
      <w:r>
        <w:t>-</w:t>
      </w:r>
      <w:r>
        <w:tab/>
      </w:r>
      <w:r w:rsidRPr="009738B7">
        <w:t xml:space="preserve">shall </w:t>
      </w:r>
      <w:proofErr w:type="spellStart"/>
      <w:r w:rsidRPr="009738B7">
        <w:t>containan</w:t>
      </w:r>
      <w:proofErr w:type="spellEnd"/>
      <w:r w:rsidRPr="009738B7">
        <w:t xml:space="preserve"> a &lt;MC-ID-ref-SNSSAI&gt; element</w:t>
      </w:r>
      <w:r>
        <w:t xml:space="preserve"> (see the </w:t>
      </w:r>
      <w:proofErr w:type="spellStart"/>
      <w:r>
        <w:t>MCVideo</w:t>
      </w:r>
      <w:proofErr w:type="spellEnd"/>
      <w:r>
        <w:t xml:space="preserve"> user profile document in 3GPP TS 24.484 [50])</w:t>
      </w:r>
      <w:r w:rsidRPr="002060B8">
        <w:t>;</w:t>
      </w:r>
      <w:r>
        <w:t xml:space="preserve"> </w:t>
      </w:r>
    </w:p>
    <w:p w14:paraId="11AB8641" w14:textId="77777777" w:rsidR="001F5BEB" w:rsidRDefault="001F5BEB" w:rsidP="001F5BEB">
      <w:pPr>
        <w:pStyle w:val="B3"/>
      </w:pPr>
      <w:r>
        <w:t>viii)</w:t>
      </w:r>
      <w:r>
        <w:tab/>
      </w:r>
      <w:r w:rsidRPr="0073469F">
        <w:t>&lt;</w:t>
      </w:r>
      <w:proofErr w:type="spellStart"/>
      <w:r w:rsidRPr="00F94BE2">
        <w:t>mbs</w:t>
      </w:r>
      <w:proofErr w:type="spellEnd"/>
      <w:r w:rsidRPr="00F94BE2">
        <w:t>-</w:t>
      </w:r>
      <w:proofErr w:type="spellStart"/>
      <w:r w:rsidRPr="00F94BE2">
        <w:t>fsa</w:t>
      </w:r>
      <w:proofErr w:type="spellEnd"/>
      <w:r w:rsidRPr="00F94BE2">
        <w:t>-id</w:t>
      </w:r>
      <w:r w:rsidRPr="0073469F">
        <w:t>&gt;:</w:t>
      </w:r>
      <w:r>
        <w:t xml:space="preserve"> c</w:t>
      </w:r>
      <w:r w:rsidRPr="0073469F">
        <w:t xml:space="preserve">ontains the </w:t>
      </w:r>
      <w:r w:rsidRPr="00D46E9B">
        <w:t>MBS Frequency Selection Area ID</w:t>
      </w:r>
      <w:r w:rsidRPr="0073469F">
        <w:t>. The &lt;</w:t>
      </w:r>
      <w:proofErr w:type="spellStart"/>
      <w:r w:rsidRPr="00F94BE2">
        <w:t>mbs</w:t>
      </w:r>
      <w:proofErr w:type="spellEnd"/>
      <w:r w:rsidRPr="00F94BE2">
        <w:t>-</w:t>
      </w:r>
      <w:proofErr w:type="spellStart"/>
      <w:r w:rsidRPr="00F94BE2">
        <w:t>fsa</w:t>
      </w:r>
      <w:proofErr w:type="spellEnd"/>
      <w:r w:rsidRPr="00F94BE2">
        <w:t>-id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7C4A13FF" w14:textId="77777777" w:rsidR="001F5BEB" w:rsidRDefault="001F5BEB" w:rsidP="001F5BEB">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40EE1A2B" w14:textId="77777777" w:rsidR="001F5BEB" w:rsidRDefault="001F5BEB" w:rsidP="001F5BEB">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96EB945" w14:textId="77777777" w:rsidR="001F5BEB" w:rsidRDefault="001F5BEB" w:rsidP="001F5BEB">
      <w:pPr>
        <w:pStyle w:val="B3"/>
      </w:pPr>
      <w:r>
        <w:t>x)</w:t>
      </w:r>
      <w:r>
        <w:tab/>
        <w:t>&lt;</w:t>
      </w:r>
      <w:proofErr w:type="spellStart"/>
      <w:r>
        <w:t>mbs</w:t>
      </w:r>
      <w:proofErr w:type="spellEnd"/>
      <w:r>
        <w:t xml:space="preserve">-session-de-announcement-acknowledgement&gt;: element is a </w:t>
      </w:r>
      <w:proofErr w:type="spellStart"/>
      <w:r>
        <w:t>boolean</w:t>
      </w:r>
      <w:proofErr w:type="spellEnd"/>
      <w:r>
        <w:t xml:space="preserve"> with the following meaning:</w:t>
      </w:r>
    </w:p>
    <w:p w14:paraId="77C630C7" w14:textId="77777777" w:rsidR="001F5BEB" w:rsidRDefault="001F5BEB" w:rsidP="001F5BEB">
      <w:pPr>
        <w:pStyle w:val="B3"/>
      </w:pPr>
      <w:r>
        <w:t>-</w:t>
      </w:r>
      <w:r>
        <w:tab/>
        <w:t xml:space="preserve">True indicates that the </w:t>
      </w:r>
      <w:proofErr w:type="spellStart"/>
      <w:r>
        <w:t>MCVideo</w:t>
      </w:r>
      <w:proofErr w:type="spellEnd"/>
      <w:r>
        <w:t xml:space="preserve"> client is instructed to notify the </w:t>
      </w:r>
      <w:proofErr w:type="spellStart"/>
      <w:r>
        <w:t>MCVideo</w:t>
      </w:r>
      <w:proofErr w:type="spellEnd"/>
      <w:r>
        <w:t xml:space="preserve"> server when it becomes aware of an intended change in the </w:t>
      </w:r>
      <w:r w:rsidRPr="00C73EDE">
        <w:t xml:space="preserve">de-announcement </w:t>
      </w:r>
      <w:r>
        <w:t>status of a listened MBS session.</w:t>
      </w:r>
    </w:p>
    <w:p w14:paraId="094A42A6" w14:textId="77777777" w:rsidR="001F5BEB" w:rsidRPr="00C60C34" w:rsidRDefault="001F5BEB" w:rsidP="001F5BEB">
      <w:pPr>
        <w:pStyle w:val="B3"/>
      </w:pPr>
      <w:r>
        <w:t>-</w:t>
      </w:r>
      <w:r>
        <w:tab/>
        <w:t xml:space="preserve">False indicates that the </w:t>
      </w:r>
      <w:proofErr w:type="spellStart"/>
      <w:r>
        <w:t>MCVideo</w:t>
      </w:r>
      <w:proofErr w:type="spellEnd"/>
      <w:r>
        <w:t xml:space="preserve"> client is instructed not to notify the </w:t>
      </w:r>
      <w:proofErr w:type="spellStart"/>
      <w:r>
        <w:t>MCVideo</w:t>
      </w:r>
      <w:proofErr w:type="spellEnd"/>
      <w:r>
        <w:t xml:space="preserve"> server if it becomes aware of an intended change in the </w:t>
      </w:r>
      <w:r w:rsidRPr="00C73EDE">
        <w:t xml:space="preserve">de-announcement </w:t>
      </w:r>
      <w:r>
        <w:t>status of a listened MBS session.</w:t>
      </w:r>
    </w:p>
    <w:p w14:paraId="00EB93A1" w14:textId="77777777" w:rsidR="001F5BEB" w:rsidRDefault="001F5BEB" w:rsidP="001F5BEB">
      <w:pPr>
        <w:pStyle w:val="B3"/>
        <w:ind w:left="0" w:firstLineChars="250" w:firstLine="500"/>
      </w:pPr>
      <w:r>
        <w:t>b)</w:t>
      </w:r>
      <w:r>
        <w:tab/>
        <w:t>&lt;</w:t>
      </w:r>
      <w:proofErr w:type="spellStart"/>
      <w:r>
        <w:t>eMBMS</w:t>
      </w:r>
      <w:proofErr w:type="spellEnd"/>
      <w:r>
        <w:t>-</w:t>
      </w:r>
      <w:r w:rsidRPr="005F510E">
        <w:t>bearer-</w:t>
      </w:r>
      <w:proofErr w:type="spellStart"/>
      <w:r w:rsidRPr="005F510E">
        <w:t>infoType</w:t>
      </w:r>
      <w:proofErr w:type="spellEnd"/>
      <w:r w:rsidRPr="005F510E">
        <w:t xml:space="preserve">&gt; </w:t>
      </w:r>
      <w:r>
        <w:t xml:space="preserve">element </w:t>
      </w:r>
      <w:r w:rsidRPr="00F93E15">
        <w:t>as specified in clause</w:t>
      </w:r>
      <w:r w:rsidRPr="00AB4674">
        <w:t> </w:t>
      </w:r>
      <w:r>
        <w:t>F.2.3 &lt;announcement&gt;</w:t>
      </w:r>
      <w:r w:rsidRPr="00321B0A">
        <w:t xml:space="preserve"> </w:t>
      </w:r>
      <w:r>
        <w:t xml:space="preserve">elements </w:t>
      </w:r>
      <w:r w:rsidRPr="00F93E15">
        <w:t>with the following clarifications/exceptions:</w:t>
      </w:r>
    </w:p>
    <w:p w14:paraId="688B393D" w14:textId="77777777" w:rsidR="001F5BEB" w:rsidRDefault="001F5BEB" w:rsidP="001F5BEB">
      <w:pPr>
        <w:pStyle w:val="B3"/>
      </w:pPr>
      <w:proofErr w:type="spellStart"/>
      <w:r>
        <w:t>i</w:t>
      </w:r>
      <w:proofErr w:type="spellEnd"/>
      <w:r>
        <w:t>)</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401FCA61" w14:textId="77777777" w:rsidR="001F5BEB" w:rsidRDefault="001F5BEB" w:rsidP="001F5BEB">
      <w:pPr>
        <w:pStyle w:val="Heading2"/>
      </w:pPr>
      <w:bookmarkStart w:id="6921" w:name="_CRF_2A_4"/>
      <w:bookmarkStart w:id="6922" w:name="_Toc209735259"/>
      <w:bookmarkEnd w:id="6921"/>
      <w:r>
        <w:t>F.2A</w:t>
      </w:r>
      <w:r w:rsidRPr="0073469F">
        <w:t>.4</w:t>
      </w:r>
      <w:r w:rsidRPr="0073469F">
        <w:tab/>
        <w:t>IANA registration template</w:t>
      </w:r>
      <w:bookmarkEnd w:id="6922"/>
    </w:p>
    <w:p w14:paraId="1EA3BBCA" w14:textId="77777777" w:rsidR="001F5BEB" w:rsidRPr="007B5C2A" w:rsidRDefault="001F5BEB" w:rsidP="001F5BEB">
      <w:pPr>
        <w:pStyle w:val="EditorsNote"/>
        <w:rPr>
          <w:rFonts w:eastAsia="SimSun"/>
          <w:lang w:val="en-US"/>
        </w:rPr>
      </w:pPr>
      <w:r w:rsidRPr="007B5C2A">
        <w:rPr>
          <w:rFonts w:eastAsia="SimSun"/>
          <w:lang w:val="en-US"/>
        </w:rPr>
        <w:t>Editor’s note: The MIME type "application/vnd.3gpp.</w:t>
      </w:r>
      <w:r>
        <w:rPr>
          <w:rFonts w:eastAsia="SimSun"/>
          <w:lang w:val="en-US"/>
        </w:rPr>
        <w:t>mcvideo</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0A67F1FA" w14:textId="77777777" w:rsidR="001F5BEB" w:rsidRPr="0073469F" w:rsidRDefault="001F5BEB" w:rsidP="001F5BEB">
      <w:r w:rsidRPr="0073469F">
        <w:t>Your Name:</w:t>
      </w:r>
    </w:p>
    <w:p w14:paraId="50BAC322" w14:textId="77777777" w:rsidR="001F5BEB" w:rsidRPr="0073469F" w:rsidRDefault="001F5BEB" w:rsidP="001F5BEB">
      <w:r w:rsidRPr="0073469F">
        <w:t>&lt;MCC name&gt;</w:t>
      </w:r>
    </w:p>
    <w:p w14:paraId="27DCDBD9" w14:textId="77777777" w:rsidR="001F5BEB" w:rsidRPr="0073469F" w:rsidRDefault="001F5BEB" w:rsidP="001F5BEB">
      <w:r w:rsidRPr="0073469F">
        <w:t>Your Email Address:</w:t>
      </w:r>
    </w:p>
    <w:p w14:paraId="5EEAEE45" w14:textId="77777777" w:rsidR="001F5BEB" w:rsidRPr="0073469F" w:rsidRDefault="001F5BEB" w:rsidP="001F5BEB">
      <w:r w:rsidRPr="0073469F">
        <w:t>&lt;MCC email address&gt;</w:t>
      </w:r>
    </w:p>
    <w:p w14:paraId="75C3B01E" w14:textId="77777777" w:rsidR="001F5BEB" w:rsidRPr="0073469F" w:rsidRDefault="001F5BEB" w:rsidP="001F5BEB">
      <w:r w:rsidRPr="0073469F">
        <w:t>Media Type Name:</w:t>
      </w:r>
    </w:p>
    <w:p w14:paraId="6F48740B" w14:textId="77777777" w:rsidR="001F5BEB" w:rsidRPr="0073469F" w:rsidRDefault="001F5BEB" w:rsidP="001F5BEB">
      <w:r w:rsidRPr="0073469F">
        <w:t>Application</w:t>
      </w:r>
    </w:p>
    <w:p w14:paraId="4998C1A8" w14:textId="77777777" w:rsidR="001F5BEB" w:rsidRPr="0073469F" w:rsidRDefault="001F5BEB" w:rsidP="001F5BEB">
      <w:r w:rsidRPr="0073469F">
        <w:t>Subtype name:</w:t>
      </w:r>
    </w:p>
    <w:p w14:paraId="044A2705" w14:textId="77777777" w:rsidR="001F5BEB" w:rsidRPr="0073469F" w:rsidRDefault="001F5BEB" w:rsidP="001F5BEB">
      <w:r>
        <w:t>vnd.3gpp.mcvideo-mb</w:t>
      </w:r>
      <w:r w:rsidRPr="0073469F">
        <w:t>s-usage-info+xml</w:t>
      </w:r>
    </w:p>
    <w:p w14:paraId="2BC7AE41" w14:textId="77777777" w:rsidR="001F5BEB" w:rsidRPr="0073469F" w:rsidRDefault="001F5BEB" w:rsidP="001F5BEB">
      <w:r w:rsidRPr="0073469F">
        <w:t>Required parameters:</w:t>
      </w:r>
    </w:p>
    <w:p w14:paraId="2674B960" w14:textId="77777777" w:rsidR="001F5BEB" w:rsidRPr="0073469F" w:rsidRDefault="001F5BEB" w:rsidP="001F5BEB">
      <w:r w:rsidRPr="0073469F">
        <w:t>None</w:t>
      </w:r>
    </w:p>
    <w:p w14:paraId="66F84F78" w14:textId="77777777" w:rsidR="001F5BEB" w:rsidRPr="0073469F" w:rsidRDefault="001F5BEB" w:rsidP="001F5BEB">
      <w:r w:rsidRPr="0073469F">
        <w:t>Optional parameters:</w:t>
      </w:r>
    </w:p>
    <w:p w14:paraId="5F0DA641" w14:textId="77777777" w:rsidR="001F5BEB" w:rsidRPr="0073469F" w:rsidRDefault="001F5BEB" w:rsidP="001F5BEB">
      <w:r w:rsidRPr="0073469F">
        <w:t>"charset"</w:t>
      </w:r>
      <w:r w:rsidRPr="0073469F">
        <w:tab/>
        <w:t>the parameter has identical semantics to the charset parameter of the "application/xml" media type as specified in section 9.1 of IETF RFC 7303.</w:t>
      </w:r>
    </w:p>
    <w:p w14:paraId="29AFE887" w14:textId="77777777" w:rsidR="001F5BEB" w:rsidRPr="0073469F" w:rsidRDefault="001F5BEB" w:rsidP="001F5BEB">
      <w:r w:rsidRPr="0073469F">
        <w:t>Encoding considerations:</w:t>
      </w:r>
    </w:p>
    <w:p w14:paraId="5C783F82" w14:textId="77777777" w:rsidR="001F5BEB" w:rsidRPr="0073469F" w:rsidRDefault="001F5BEB" w:rsidP="001F5BEB">
      <w:r w:rsidRPr="0073469F">
        <w:t>binary.</w:t>
      </w:r>
    </w:p>
    <w:p w14:paraId="0C294E79" w14:textId="77777777" w:rsidR="001F5BEB" w:rsidRPr="0073469F" w:rsidRDefault="001F5BEB" w:rsidP="001F5BEB">
      <w:r w:rsidRPr="0073469F">
        <w:t>Security considerations:</w:t>
      </w:r>
    </w:p>
    <w:p w14:paraId="27B42F2E" w14:textId="77777777" w:rsidR="001F5BEB" w:rsidRPr="0073469F" w:rsidRDefault="001F5BEB" w:rsidP="001F5BEB">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682CC88" w14:textId="77777777" w:rsidR="001F5BEB" w:rsidRPr="0073469F" w:rsidRDefault="001F5BEB" w:rsidP="001F5BEB">
      <w:r w:rsidRPr="0073469F">
        <w:t>The information transported in this media type does not include active or executable content.</w:t>
      </w:r>
    </w:p>
    <w:p w14:paraId="22ED4890" w14:textId="77777777" w:rsidR="001F5BEB" w:rsidRPr="0073469F" w:rsidRDefault="001F5BEB" w:rsidP="001F5BEB">
      <w:r w:rsidRPr="0073469F">
        <w:t>Mechanisms for privacy and integrity protection of protocol parameters exist. Those mechanisms as well as authentication and further security mechanisms are described in 3GPP TS 24.229.</w:t>
      </w:r>
    </w:p>
    <w:p w14:paraId="040576E9" w14:textId="77777777" w:rsidR="001F5BEB" w:rsidRPr="0073469F" w:rsidRDefault="001F5BEB" w:rsidP="001F5BEB">
      <w:r w:rsidRPr="0073469F">
        <w:t>This media type does not include provisions for directives that institute actions on a recipient's files or other resources.</w:t>
      </w:r>
    </w:p>
    <w:p w14:paraId="60AF7DC4" w14:textId="77777777" w:rsidR="001F5BEB" w:rsidRPr="0073469F" w:rsidRDefault="001F5BEB" w:rsidP="001F5BEB">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778C017" w14:textId="77777777" w:rsidR="001F5BEB" w:rsidRPr="0073469F" w:rsidRDefault="001F5BEB" w:rsidP="001F5BEB">
      <w:r w:rsidRPr="0073469F">
        <w:t>This media type does not employ compression.</w:t>
      </w:r>
    </w:p>
    <w:p w14:paraId="7E6DFDCE" w14:textId="77777777" w:rsidR="001F5BEB" w:rsidRPr="0073469F" w:rsidRDefault="001F5BEB" w:rsidP="001F5BEB">
      <w:r w:rsidRPr="0073469F">
        <w:t>Interoperability considerations:</w:t>
      </w:r>
    </w:p>
    <w:p w14:paraId="5CAEC4AA" w14:textId="77777777" w:rsidR="001F5BEB" w:rsidRPr="0073469F" w:rsidRDefault="001F5BEB" w:rsidP="001F5BEB">
      <w:r w:rsidRPr="0073469F">
        <w:t>Same as general interoperability considerations for application/xml media type as specified in section 9.1 of IETF RFC 7303. Any unknown XML elements and any unknown XML attributes are to be ignored by recipient of the MIME body.</w:t>
      </w:r>
    </w:p>
    <w:p w14:paraId="37BB9F46" w14:textId="77777777" w:rsidR="001F5BEB" w:rsidRPr="0073469F" w:rsidRDefault="001F5BEB" w:rsidP="001F5BEB">
      <w:r w:rsidRPr="0073469F">
        <w:t>Published specification:</w:t>
      </w:r>
    </w:p>
    <w:p w14:paraId="33DA2163" w14:textId="77777777" w:rsidR="001F5BEB" w:rsidRPr="0073469F" w:rsidRDefault="001F5BEB" w:rsidP="001F5BEB">
      <w:r w:rsidRPr="0073469F">
        <w:t xml:space="preserve">3GPP TS 24.379 "Mission Critical Push To Talk </w:t>
      </w:r>
      <w:r>
        <w:t>(</w:t>
      </w:r>
      <w:proofErr w:type="spellStart"/>
      <w:r>
        <w:t>MCVideo</w:t>
      </w:r>
      <w:proofErr w:type="spellEnd"/>
      <w:r>
        <w:t>) call control" version 18.x</w:t>
      </w:r>
      <w:r w:rsidRPr="0073469F">
        <w:t>.</w:t>
      </w:r>
      <w:r>
        <w:t>x</w:t>
      </w:r>
      <w:r w:rsidRPr="0073469F">
        <w:t>, available via http://www.3gpp.org/specs/numbering.htm.</w:t>
      </w:r>
    </w:p>
    <w:p w14:paraId="523FAE74" w14:textId="77777777" w:rsidR="001F5BEB" w:rsidRPr="0073469F" w:rsidRDefault="001F5BEB" w:rsidP="001F5BEB">
      <w:r w:rsidRPr="0073469F">
        <w:t>Applications which use this media type:</w:t>
      </w:r>
    </w:p>
    <w:p w14:paraId="701469A9" w14:textId="77777777" w:rsidR="001F5BEB" w:rsidRPr="0073469F" w:rsidRDefault="001F5BEB" w:rsidP="001F5BEB">
      <w:r w:rsidRPr="0073469F">
        <w:t xml:space="preserve">Applications supporting the </w:t>
      </w:r>
      <w:r>
        <w:t>mission critical push to talk</w:t>
      </w:r>
      <w:r w:rsidRPr="0073469F">
        <w:t xml:space="preserve"> as described in the published specification.</w:t>
      </w:r>
    </w:p>
    <w:p w14:paraId="5A266A36" w14:textId="77777777" w:rsidR="001F5BEB" w:rsidRPr="0073469F" w:rsidRDefault="001F5BEB" w:rsidP="001F5BEB">
      <w:r w:rsidRPr="0073469F">
        <w:t>Fragment identifier considerations:</w:t>
      </w:r>
    </w:p>
    <w:p w14:paraId="0EC5702A" w14:textId="77777777" w:rsidR="001F5BEB" w:rsidRPr="0073469F" w:rsidRDefault="001F5BEB" w:rsidP="001F5BEB">
      <w:r w:rsidRPr="0073469F">
        <w:t>The handling in section 5 of IETF RFC 7303 applies.</w:t>
      </w:r>
    </w:p>
    <w:p w14:paraId="476CA6DE" w14:textId="77777777" w:rsidR="001F5BEB" w:rsidRPr="0073469F" w:rsidRDefault="001F5BEB" w:rsidP="001F5BEB">
      <w:r w:rsidRPr="0073469F">
        <w:t>Restrictions on usage:</w:t>
      </w:r>
    </w:p>
    <w:p w14:paraId="2E4A618D" w14:textId="77777777" w:rsidR="001F5BEB" w:rsidRPr="0073469F" w:rsidRDefault="001F5BEB" w:rsidP="001F5BEB">
      <w:r w:rsidRPr="0073469F">
        <w:t>None</w:t>
      </w:r>
    </w:p>
    <w:p w14:paraId="768D1BF6" w14:textId="77777777" w:rsidR="001F5BEB" w:rsidRPr="0073469F" w:rsidRDefault="001F5BEB" w:rsidP="001F5BEB">
      <w:r w:rsidRPr="0073469F">
        <w:t>Provisional registration? (standards tree only):</w:t>
      </w:r>
    </w:p>
    <w:p w14:paraId="1E769FFC" w14:textId="77777777" w:rsidR="001F5BEB" w:rsidRPr="0073469F" w:rsidRDefault="001F5BEB" w:rsidP="001F5BEB">
      <w:r w:rsidRPr="0073469F">
        <w:t>N/A</w:t>
      </w:r>
    </w:p>
    <w:p w14:paraId="47E44483" w14:textId="77777777" w:rsidR="001F5BEB" w:rsidRPr="0073469F" w:rsidRDefault="001F5BEB" w:rsidP="001F5BEB">
      <w:r w:rsidRPr="0073469F">
        <w:t>Additional information:</w:t>
      </w:r>
    </w:p>
    <w:p w14:paraId="1B2537C0" w14:textId="77777777" w:rsidR="001F5BEB" w:rsidRPr="0073469F" w:rsidRDefault="001F5BEB" w:rsidP="001F5BEB">
      <w:pPr>
        <w:pStyle w:val="B1"/>
      </w:pPr>
      <w:r w:rsidRPr="0073469F">
        <w:t>1.</w:t>
      </w:r>
      <w:r w:rsidRPr="0073469F">
        <w:tab/>
        <w:t>Deprecated alias names for this type: none</w:t>
      </w:r>
    </w:p>
    <w:p w14:paraId="7DD87246" w14:textId="77777777" w:rsidR="001F5BEB" w:rsidRPr="0073469F" w:rsidRDefault="001F5BEB" w:rsidP="001F5BEB">
      <w:pPr>
        <w:pStyle w:val="B1"/>
      </w:pPr>
      <w:r w:rsidRPr="0073469F">
        <w:t>2.</w:t>
      </w:r>
      <w:r w:rsidRPr="0073469F">
        <w:tab/>
        <w:t>Magic number(s): none</w:t>
      </w:r>
    </w:p>
    <w:p w14:paraId="73A4EA1A" w14:textId="77777777" w:rsidR="001F5BEB" w:rsidRPr="0073469F" w:rsidRDefault="001F5BEB" w:rsidP="001F5BEB">
      <w:pPr>
        <w:pStyle w:val="B1"/>
      </w:pPr>
      <w:r w:rsidRPr="0073469F">
        <w:t>3.</w:t>
      </w:r>
      <w:r w:rsidRPr="0073469F">
        <w:tab/>
        <w:t>File extension(s): none</w:t>
      </w:r>
    </w:p>
    <w:p w14:paraId="18B5DF42" w14:textId="77777777" w:rsidR="001F5BEB" w:rsidRPr="0073469F" w:rsidRDefault="001F5BEB" w:rsidP="001F5BEB">
      <w:pPr>
        <w:pStyle w:val="B1"/>
      </w:pPr>
      <w:r w:rsidRPr="0073469F">
        <w:t>4.</w:t>
      </w:r>
      <w:r w:rsidRPr="0073469F">
        <w:tab/>
        <w:t>Macintosh File Type Code(s): none</w:t>
      </w:r>
    </w:p>
    <w:p w14:paraId="1442AB8A" w14:textId="77777777" w:rsidR="001F5BEB" w:rsidRPr="0073469F" w:rsidRDefault="001F5BEB" w:rsidP="001F5BEB">
      <w:pPr>
        <w:pStyle w:val="B1"/>
      </w:pPr>
      <w:r w:rsidRPr="0073469F">
        <w:t>5.</w:t>
      </w:r>
      <w:r w:rsidRPr="0073469F">
        <w:tab/>
        <w:t>Object Identifier(s) or OID(s): none</w:t>
      </w:r>
    </w:p>
    <w:p w14:paraId="5CBB8853" w14:textId="77777777" w:rsidR="001F5BEB" w:rsidRPr="0073469F" w:rsidRDefault="001F5BEB" w:rsidP="001F5BEB">
      <w:r w:rsidRPr="0073469F">
        <w:t>Intended usage:</w:t>
      </w:r>
    </w:p>
    <w:p w14:paraId="2169C506" w14:textId="77777777" w:rsidR="001F5BEB" w:rsidRPr="0073469F" w:rsidRDefault="001F5BEB" w:rsidP="001F5BEB">
      <w:r w:rsidRPr="0073469F">
        <w:t>Common</w:t>
      </w:r>
    </w:p>
    <w:p w14:paraId="71B84E18" w14:textId="77777777" w:rsidR="001F5BEB" w:rsidRPr="0073469F" w:rsidRDefault="001F5BEB" w:rsidP="001F5BEB">
      <w:r w:rsidRPr="0073469F">
        <w:t>Person to contact for further information:</w:t>
      </w:r>
    </w:p>
    <w:p w14:paraId="4698E388" w14:textId="77777777" w:rsidR="001F5BEB" w:rsidRPr="0073469F" w:rsidRDefault="001F5BEB" w:rsidP="001F5BEB">
      <w:pPr>
        <w:pStyle w:val="B1"/>
      </w:pPr>
      <w:r w:rsidRPr="0073469F">
        <w:t>-</w:t>
      </w:r>
      <w:r w:rsidRPr="0073469F">
        <w:tab/>
        <w:t>Name: &lt;MCC name&gt;</w:t>
      </w:r>
    </w:p>
    <w:p w14:paraId="725DB923" w14:textId="77777777" w:rsidR="001F5BEB" w:rsidRPr="0073469F" w:rsidRDefault="001F5BEB" w:rsidP="001F5BEB">
      <w:pPr>
        <w:pStyle w:val="B1"/>
      </w:pPr>
      <w:r w:rsidRPr="0073469F">
        <w:t>-</w:t>
      </w:r>
      <w:r w:rsidRPr="0073469F">
        <w:tab/>
        <w:t>Email: &lt;MCC email address&gt;</w:t>
      </w:r>
    </w:p>
    <w:p w14:paraId="109460AA" w14:textId="77777777" w:rsidR="001F5BEB" w:rsidRPr="0073469F" w:rsidRDefault="001F5BEB" w:rsidP="001F5BEB">
      <w:pPr>
        <w:pStyle w:val="B1"/>
      </w:pPr>
      <w:r w:rsidRPr="0073469F">
        <w:t>-</w:t>
      </w:r>
      <w:r w:rsidRPr="0073469F">
        <w:tab/>
        <w:t>Author/Change controller:</w:t>
      </w:r>
    </w:p>
    <w:p w14:paraId="274D116E" w14:textId="77777777" w:rsidR="001F5BEB" w:rsidRPr="0073469F" w:rsidRDefault="001F5BEB" w:rsidP="001F5BEB">
      <w:pPr>
        <w:pStyle w:val="B2"/>
      </w:pPr>
      <w:proofErr w:type="spellStart"/>
      <w:r w:rsidRPr="0073469F">
        <w:t>i</w:t>
      </w:r>
      <w:proofErr w:type="spellEnd"/>
      <w:r w:rsidRPr="0073469F">
        <w:t>)</w:t>
      </w:r>
      <w:r w:rsidRPr="0073469F">
        <w:tab/>
        <w:t>Author: 3GPP CT1 Working Group/3GPP_TSG_CT_WG1@LIST.ETSI.ORG</w:t>
      </w:r>
    </w:p>
    <w:p w14:paraId="4EF7E54E" w14:textId="723F6D72" w:rsidR="001F5BEB" w:rsidRPr="0079589D" w:rsidRDefault="001F5BEB" w:rsidP="00251EBF">
      <w:pPr>
        <w:pStyle w:val="B2"/>
      </w:pPr>
      <w:r w:rsidRPr="0073469F">
        <w:t>ii)</w:t>
      </w:r>
      <w:r w:rsidRPr="0073469F">
        <w:tab/>
        <w:t>Change controller: &lt;MCC name&gt;/&lt;MCC email address&gt;</w:t>
      </w:r>
    </w:p>
    <w:p w14:paraId="5458B5A9" w14:textId="339998DC" w:rsidR="00B70C3A" w:rsidRPr="0079589D" w:rsidRDefault="00B70C3A" w:rsidP="00F1630B">
      <w:pPr>
        <w:pStyle w:val="Heading1"/>
      </w:pPr>
      <w:bookmarkStart w:id="6923" w:name="_CRF_3"/>
      <w:bookmarkStart w:id="6924" w:name="_Toc20153169"/>
      <w:bookmarkStart w:id="6925" w:name="_Toc27495834"/>
      <w:bookmarkStart w:id="6926" w:name="_Toc36109302"/>
      <w:bookmarkStart w:id="6927" w:name="_Toc45195090"/>
      <w:bookmarkStart w:id="6928" w:name="_Toc209735260"/>
      <w:bookmarkEnd w:id="6923"/>
      <w:r w:rsidRPr="0079589D">
        <w:t>F.3</w:t>
      </w:r>
      <w:r w:rsidRPr="0079589D">
        <w:tab/>
        <w:t xml:space="preserve">XML schema for </w:t>
      </w:r>
      <w:proofErr w:type="spellStart"/>
      <w:r w:rsidRPr="0079589D">
        <w:t>MCVideo</w:t>
      </w:r>
      <w:proofErr w:type="spellEnd"/>
      <w:r w:rsidRPr="0079589D">
        <w:t xml:space="preserve"> location information</w:t>
      </w:r>
      <w:bookmarkEnd w:id="6924"/>
      <w:bookmarkEnd w:id="6925"/>
      <w:bookmarkEnd w:id="6926"/>
      <w:bookmarkEnd w:id="6927"/>
      <w:bookmarkEnd w:id="6928"/>
    </w:p>
    <w:p w14:paraId="6A3DEB4F" w14:textId="0167F4CB" w:rsidR="001F3C13" w:rsidRPr="0073469F" w:rsidRDefault="001F3C13" w:rsidP="00F1630B">
      <w:pPr>
        <w:pStyle w:val="Heading2"/>
      </w:pPr>
      <w:bookmarkStart w:id="6929" w:name="_CRF_3_1"/>
      <w:bookmarkStart w:id="6930" w:name="_Toc20153170"/>
      <w:bookmarkStart w:id="6931" w:name="_Toc27495835"/>
      <w:bookmarkStart w:id="6932" w:name="_Toc36109303"/>
      <w:bookmarkStart w:id="6933" w:name="_Toc45195091"/>
      <w:bookmarkStart w:id="6934" w:name="_Toc209735261"/>
      <w:bookmarkEnd w:id="6929"/>
      <w:r w:rsidRPr="0073469F">
        <w:t>F.3.1</w:t>
      </w:r>
      <w:r w:rsidRPr="0073469F">
        <w:tab/>
        <w:t>General</w:t>
      </w:r>
      <w:bookmarkEnd w:id="6930"/>
      <w:bookmarkEnd w:id="6931"/>
      <w:bookmarkEnd w:id="6932"/>
      <w:bookmarkEnd w:id="6933"/>
      <w:bookmarkEnd w:id="6934"/>
    </w:p>
    <w:p w14:paraId="64792A83" w14:textId="77777777" w:rsidR="001F3C13" w:rsidRPr="0073469F" w:rsidRDefault="001F3C13" w:rsidP="001F3C13">
      <w:r w:rsidRPr="0073469F">
        <w:t xml:space="preserve">This </w:t>
      </w:r>
      <w:r w:rsidR="00C836A2">
        <w:t>clause</w:t>
      </w:r>
      <w:r w:rsidRPr="0073469F">
        <w:t xml:space="preserve"> defines the XML schema and the MIME type for location information.</w:t>
      </w:r>
    </w:p>
    <w:p w14:paraId="1760C440" w14:textId="40FB0021" w:rsidR="001F3C13" w:rsidRPr="0073469F" w:rsidRDefault="001F3C13" w:rsidP="00F1630B">
      <w:pPr>
        <w:pStyle w:val="Heading2"/>
      </w:pPr>
      <w:bookmarkStart w:id="6935" w:name="_CRF_3_2"/>
      <w:bookmarkStart w:id="6936" w:name="_Toc20153171"/>
      <w:bookmarkStart w:id="6937" w:name="_Toc27495836"/>
      <w:bookmarkStart w:id="6938" w:name="_Toc36109304"/>
      <w:bookmarkStart w:id="6939" w:name="_Toc45195092"/>
      <w:bookmarkStart w:id="6940" w:name="_Toc209735262"/>
      <w:bookmarkEnd w:id="6935"/>
      <w:r w:rsidRPr="0073469F">
        <w:t>F.3.2</w:t>
      </w:r>
      <w:r w:rsidRPr="0073469F">
        <w:tab/>
        <w:t>XML schema</w:t>
      </w:r>
      <w:bookmarkEnd w:id="6936"/>
      <w:bookmarkEnd w:id="6937"/>
      <w:bookmarkEnd w:id="6938"/>
      <w:bookmarkEnd w:id="6939"/>
      <w:bookmarkEnd w:id="6940"/>
    </w:p>
    <w:p w14:paraId="76558ADC" w14:textId="77777777" w:rsidR="001F3C13" w:rsidRDefault="001F3C13" w:rsidP="001F3C13">
      <w:pPr>
        <w:pStyle w:val="PL"/>
      </w:pPr>
      <w:r>
        <w:t>&lt;?xml version="1.0" encoding="UTF-8"?&gt;</w:t>
      </w:r>
    </w:p>
    <w:p w14:paraId="4ABD224B" w14:textId="77777777" w:rsidR="001F3C13" w:rsidRDefault="001F3C13" w:rsidP="001F3C13">
      <w:pPr>
        <w:pStyle w:val="PL"/>
      </w:pPr>
      <w:r>
        <w:t>&lt;</w:t>
      </w:r>
      <w:proofErr w:type="spellStart"/>
      <w:r>
        <w:t>xs:schema</w:t>
      </w:r>
      <w:proofErr w:type="spellEnd"/>
      <w:r>
        <w:t xml:space="preserve"> </w:t>
      </w:r>
      <w:proofErr w:type="spellStart"/>
      <w:r>
        <w:t>xmlns:xs</w:t>
      </w:r>
      <w:proofErr w:type="spellEnd"/>
      <w:r>
        <w:t xml:space="preserve">="http://www.w3.org/2001/XMLSchema" </w:t>
      </w:r>
      <w:proofErr w:type="spellStart"/>
      <w:r>
        <w:t>xmlns:mcvideoloc</w:t>
      </w:r>
      <w:proofErr w:type="spellEnd"/>
      <w:r>
        <w:t xml:space="preserve">="urn:3gpp:ns:mcvideoLocationInfo:1.0" </w:t>
      </w:r>
      <w:proofErr w:type="spellStart"/>
      <w:r>
        <w:t>targetNamespace</w:t>
      </w:r>
      <w:proofErr w:type="spellEnd"/>
      <w:r>
        <w:t xml:space="preserve">="urn:3gpp:ns:mcvideoLocationInfo:1.0" </w:t>
      </w:r>
      <w:proofErr w:type="spellStart"/>
      <w:r>
        <w:t>elementFormDefault</w:t>
      </w:r>
      <w:proofErr w:type="spellEnd"/>
      <w:r>
        <w:t xml:space="preserve">="qualified" </w:t>
      </w:r>
      <w:proofErr w:type="spellStart"/>
      <w:r>
        <w:t>attributeFormDefault</w:t>
      </w:r>
      <w:proofErr w:type="spellEnd"/>
      <w:r>
        <w:t>="unqualified"</w:t>
      </w:r>
    </w:p>
    <w:p w14:paraId="54D96133" w14:textId="77777777" w:rsidR="001F3C13" w:rsidRDefault="001F3C13" w:rsidP="001F3C13">
      <w:pPr>
        <w:pStyle w:val="PL"/>
      </w:pPr>
      <w:proofErr w:type="spellStart"/>
      <w:r>
        <w:t>xmlns:xenc</w:t>
      </w:r>
      <w:proofErr w:type="spellEnd"/>
      <w:r>
        <w:t>="</w:t>
      </w:r>
      <w:r w:rsidRPr="00B223DD">
        <w:t>http://www.w3.org/2001/04/xmlenc#</w:t>
      </w:r>
      <w:r>
        <w:t>"&gt;</w:t>
      </w:r>
    </w:p>
    <w:p w14:paraId="3272C615" w14:textId="77777777" w:rsidR="001F3C13" w:rsidRDefault="001F3C13" w:rsidP="001F3C13">
      <w:pPr>
        <w:pStyle w:val="PL"/>
      </w:pPr>
    </w:p>
    <w:p w14:paraId="7825E453" w14:textId="77777777" w:rsidR="001F3C13" w:rsidRPr="00FE31B7" w:rsidRDefault="001F3C13" w:rsidP="001F3C13">
      <w:pPr>
        <w:pStyle w:val="PL"/>
        <w:rPr>
          <w:lang w:val="fr-FR"/>
        </w:rPr>
      </w:pPr>
      <w:r>
        <w:tab/>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="http://www.w3.org/2001/04/xmlenc#"/&gt;</w:t>
      </w:r>
    </w:p>
    <w:p w14:paraId="60B5360B" w14:textId="77777777" w:rsidR="001F3C13" w:rsidRPr="00FE31B7" w:rsidRDefault="001F3C13" w:rsidP="001F3C13">
      <w:pPr>
        <w:pStyle w:val="PL"/>
        <w:rPr>
          <w:lang w:val="fr-FR"/>
        </w:rPr>
      </w:pPr>
    </w:p>
    <w:p w14:paraId="22E7216F" w14:textId="77777777" w:rsidR="001F3C13" w:rsidRDefault="001F3C13" w:rsidP="001F3C13">
      <w:pPr>
        <w:pStyle w:val="PL"/>
      </w:pPr>
      <w:r w:rsidRPr="00FE31B7">
        <w:rPr>
          <w:lang w:val="fr-FR"/>
        </w:rPr>
        <w:tab/>
      </w:r>
      <w:r>
        <w:t>&lt;</w:t>
      </w:r>
      <w:proofErr w:type="spellStart"/>
      <w:r>
        <w:t>xs:element</w:t>
      </w:r>
      <w:proofErr w:type="spellEnd"/>
      <w:r>
        <w:t xml:space="preserve"> name="location-info" id="loc"&gt;</w:t>
      </w:r>
    </w:p>
    <w:p w14:paraId="17FA6636" w14:textId="6DCE1FA6" w:rsidR="001F3C13" w:rsidRDefault="00BC1B63" w:rsidP="001F3C13">
      <w:pPr>
        <w:pStyle w:val="PL"/>
      </w:pPr>
      <w:r>
        <w:tab/>
      </w:r>
      <w:r>
        <w:tab/>
        <w:t>&lt;</w:t>
      </w:r>
      <w:proofErr w:type="spellStart"/>
      <w:r>
        <w:t>xs:annotation</w:t>
      </w:r>
      <w:proofErr w:type="spellEnd"/>
      <w:r>
        <w:t>&gt;</w:t>
      </w:r>
    </w:p>
    <w:p w14:paraId="7C2FD2A5" w14:textId="17A11EA4" w:rsidR="001F3C13" w:rsidRDefault="00BC1B63" w:rsidP="001F3C13">
      <w:pPr>
        <w:pStyle w:val="PL"/>
      </w:pPr>
      <w:r>
        <w:tab/>
      </w:r>
      <w:r>
        <w:tab/>
      </w:r>
      <w:r w:rsidR="001F3C13">
        <w:t>&lt;</w:t>
      </w:r>
      <w:proofErr w:type="spellStart"/>
      <w:r w:rsidR="001F3C13">
        <w:t>xs:documentation</w:t>
      </w:r>
      <w:proofErr w:type="spellEnd"/>
      <w:r w:rsidR="001F3C13">
        <w:t xml:space="preserve">&gt;Root element, contains all information related to location configuration, location request and location reporting for the </w:t>
      </w:r>
      <w:proofErr w:type="spellStart"/>
      <w:r w:rsidR="001F3C13">
        <w:t>MCVideo</w:t>
      </w:r>
      <w:proofErr w:type="spellEnd"/>
      <w:r w:rsidR="001F3C13">
        <w:t xml:space="preserve"> service&lt;/</w:t>
      </w:r>
      <w:proofErr w:type="spellStart"/>
      <w:r w:rsidR="001F3C13">
        <w:t>xs:documentation</w:t>
      </w:r>
      <w:proofErr w:type="spellEnd"/>
      <w:r w:rsidR="001F3C13">
        <w:t>&gt;</w:t>
      </w:r>
    </w:p>
    <w:p w14:paraId="51B10A83" w14:textId="1B212C75" w:rsidR="001F3C13" w:rsidRDefault="00BC1B63" w:rsidP="001F3C13">
      <w:pPr>
        <w:pStyle w:val="PL"/>
      </w:pPr>
      <w:r>
        <w:tab/>
      </w:r>
      <w:r>
        <w:tab/>
      </w:r>
      <w:r w:rsidR="001F3C13">
        <w:t>&lt;/</w:t>
      </w:r>
      <w:proofErr w:type="spellStart"/>
      <w:r w:rsidR="001F3C13">
        <w:t>xs:annotation</w:t>
      </w:r>
      <w:proofErr w:type="spellEnd"/>
      <w:r w:rsidR="001F3C13">
        <w:t>&gt;</w:t>
      </w:r>
    </w:p>
    <w:p w14:paraId="2D01DDDA" w14:textId="77777777" w:rsidR="00BC1B63" w:rsidRDefault="00BC1B63" w:rsidP="001F3C13">
      <w:pPr>
        <w:pStyle w:val="PL"/>
      </w:pPr>
    </w:p>
    <w:p w14:paraId="0FED2620" w14:textId="62B344CA" w:rsidR="001F3C13" w:rsidRDefault="00BC1B63" w:rsidP="001F3C13">
      <w:pPr>
        <w:pStyle w:val="PL"/>
      </w:pPr>
      <w:r>
        <w:tab/>
      </w:r>
      <w:r>
        <w:tab/>
      </w:r>
      <w:r w:rsidR="001F3C13">
        <w:t>&lt;</w:t>
      </w:r>
      <w:proofErr w:type="spellStart"/>
      <w:r w:rsidR="001F3C13">
        <w:t>xs:complexType</w:t>
      </w:r>
      <w:proofErr w:type="spellEnd"/>
      <w:r w:rsidR="001F3C13">
        <w:t>&gt;</w:t>
      </w:r>
    </w:p>
    <w:p w14:paraId="17DC47A2" w14:textId="1262F3BE" w:rsidR="001F3C13" w:rsidRDefault="00BC1B63" w:rsidP="001F3C13">
      <w:pPr>
        <w:pStyle w:val="PL"/>
      </w:pPr>
      <w:r>
        <w:tab/>
      </w:r>
      <w:r>
        <w:tab/>
      </w:r>
      <w:r>
        <w:tab/>
      </w:r>
      <w:r w:rsidR="001F3C13">
        <w:t>&lt;</w:t>
      </w:r>
      <w:proofErr w:type="spellStart"/>
      <w:r w:rsidR="001F3C13">
        <w:t>xs:choice</w:t>
      </w:r>
      <w:proofErr w:type="spellEnd"/>
      <w:r w:rsidR="001F3C13">
        <w:t>&gt;</w:t>
      </w:r>
    </w:p>
    <w:p w14:paraId="78B4D98E" w14:textId="792D8B40" w:rsidR="001F3C13" w:rsidRDefault="00BC1B63" w:rsidP="001F3C13">
      <w:pPr>
        <w:pStyle w:val="PL"/>
      </w:pPr>
      <w:r>
        <w:tab/>
      </w:r>
      <w:r>
        <w:tab/>
      </w:r>
      <w:r>
        <w:tab/>
      </w:r>
      <w:r w:rsidR="001F3C13">
        <w:t>&lt;</w:t>
      </w:r>
      <w:proofErr w:type="spellStart"/>
      <w:r w:rsidR="001F3C13">
        <w:t>xs:element</w:t>
      </w:r>
      <w:proofErr w:type="spellEnd"/>
      <w:r w:rsidR="001F3C13">
        <w:t xml:space="preserve"> name="Configuration" type="</w:t>
      </w:r>
      <w:proofErr w:type="spellStart"/>
      <w:r w:rsidR="001F3C13">
        <w:t>mcvideoloc:tConfigurationType</w:t>
      </w:r>
      <w:proofErr w:type="spellEnd"/>
      <w:r w:rsidR="001F3C13">
        <w:t>"/&gt;</w:t>
      </w:r>
    </w:p>
    <w:p w14:paraId="4D0B1645" w14:textId="6343FE2C" w:rsidR="001F3C13" w:rsidRDefault="00BC1B63" w:rsidP="001F3C13">
      <w:pPr>
        <w:pStyle w:val="PL"/>
      </w:pPr>
      <w:r>
        <w:tab/>
      </w:r>
      <w:r>
        <w:tab/>
      </w:r>
      <w:r>
        <w:tab/>
      </w:r>
      <w:r w:rsidR="001F3C13">
        <w:t>&lt;</w:t>
      </w:r>
      <w:proofErr w:type="spellStart"/>
      <w:r w:rsidR="001F3C13">
        <w:t>xs:element</w:t>
      </w:r>
      <w:proofErr w:type="spellEnd"/>
      <w:r w:rsidR="001F3C13">
        <w:t xml:space="preserve"> name="Request" type="</w:t>
      </w:r>
      <w:proofErr w:type="spellStart"/>
      <w:r w:rsidR="001F3C13">
        <w:t>mcvideoloc:tRequestType</w:t>
      </w:r>
      <w:proofErr w:type="spellEnd"/>
      <w:r w:rsidR="001F3C13">
        <w:t>"/&gt;</w:t>
      </w:r>
    </w:p>
    <w:p w14:paraId="3D622E4E" w14:textId="427ADBCA" w:rsidR="001F3C13" w:rsidRDefault="00BC1B63" w:rsidP="001F3C13">
      <w:pPr>
        <w:pStyle w:val="PL"/>
      </w:pPr>
      <w:r>
        <w:tab/>
      </w:r>
      <w:r>
        <w:tab/>
      </w:r>
      <w:r>
        <w:tab/>
      </w:r>
      <w:r w:rsidR="001F3C13">
        <w:t>&lt;</w:t>
      </w:r>
      <w:proofErr w:type="spellStart"/>
      <w:r w:rsidR="001F3C13">
        <w:t>xs:element</w:t>
      </w:r>
      <w:proofErr w:type="spellEnd"/>
      <w:r w:rsidR="001F3C13">
        <w:t xml:space="preserve"> name="Report" type="</w:t>
      </w:r>
      <w:proofErr w:type="spellStart"/>
      <w:r w:rsidR="001F3C13">
        <w:t>mcvideoloc:tReportType</w:t>
      </w:r>
      <w:proofErr w:type="spellEnd"/>
      <w:r w:rsidR="001F3C13">
        <w:t>"/&gt;</w:t>
      </w:r>
    </w:p>
    <w:p w14:paraId="7A974CFC" w14:textId="7E4EAD3F" w:rsidR="001F3C13" w:rsidRDefault="00BC1B63" w:rsidP="001F3C13">
      <w:pPr>
        <w:pStyle w:val="PL"/>
      </w:pPr>
      <w:r>
        <w:tab/>
      </w:r>
      <w:r>
        <w:tab/>
      </w: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197159E8" w14:textId="2B593410" w:rsidR="001F3C13" w:rsidRPr="00587E76" w:rsidRDefault="00BC1B63" w:rsidP="001F3C13">
      <w:pPr>
        <w:pStyle w:val="PL"/>
      </w:pPr>
      <w:r>
        <w:tab/>
      </w:r>
      <w:r>
        <w:tab/>
      </w: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2C92E496" w14:textId="182F0C20" w:rsidR="001F3C13" w:rsidRDefault="00BC1B63" w:rsidP="001F3C13">
      <w:pPr>
        <w:pStyle w:val="PL"/>
      </w:pPr>
      <w:r>
        <w:tab/>
      </w:r>
      <w:r>
        <w:tab/>
      </w:r>
      <w:r>
        <w:tab/>
      </w:r>
      <w:r w:rsidR="001F3C13">
        <w:t>&lt;/</w:t>
      </w:r>
      <w:proofErr w:type="spellStart"/>
      <w:r w:rsidR="001F3C13">
        <w:t>xs:choice</w:t>
      </w:r>
      <w:proofErr w:type="spellEnd"/>
      <w:r w:rsidR="001F3C13">
        <w:t>&gt;</w:t>
      </w:r>
    </w:p>
    <w:p w14:paraId="1A581707" w14:textId="5FF0F7F2" w:rsidR="001F3C13" w:rsidRDefault="00BC1B63" w:rsidP="001F3C13">
      <w:pPr>
        <w:pStyle w:val="PL"/>
      </w:pPr>
      <w:r>
        <w:tab/>
      </w:r>
      <w:r>
        <w:tab/>
      </w: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078146D" w14:textId="3A64F454" w:rsidR="001F3C13" w:rsidRDefault="00BC1B63" w:rsidP="001F3C13">
      <w:pPr>
        <w:pStyle w:val="PL"/>
      </w:pPr>
      <w:r>
        <w:tab/>
      </w:r>
      <w:r>
        <w:tab/>
      </w:r>
      <w:r w:rsidR="001F3C13">
        <w:t>&lt;/</w:t>
      </w:r>
      <w:proofErr w:type="spellStart"/>
      <w:r w:rsidR="001F3C13">
        <w:t>xs:complexType</w:t>
      </w:r>
      <w:proofErr w:type="spellEnd"/>
      <w:r w:rsidR="001F3C13">
        <w:t>&gt;</w:t>
      </w:r>
    </w:p>
    <w:p w14:paraId="59B46BDE" w14:textId="4DFE0631" w:rsidR="001F3C13" w:rsidRDefault="00BC1B63" w:rsidP="001F3C13">
      <w:pPr>
        <w:pStyle w:val="PL"/>
      </w:pPr>
      <w:r>
        <w:tab/>
      </w:r>
      <w:r w:rsidR="001F3C13">
        <w:t>&lt;/</w:t>
      </w:r>
      <w:proofErr w:type="spellStart"/>
      <w:r w:rsidR="001F3C13">
        <w:t>xs:element</w:t>
      </w:r>
      <w:proofErr w:type="spellEnd"/>
      <w:r w:rsidR="001F3C13">
        <w:t>&gt;</w:t>
      </w:r>
    </w:p>
    <w:p w14:paraId="72465FBE" w14:textId="77777777" w:rsidR="00BC1B63" w:rsidRDefault="00BC1B63" w:rsidP="001F3C13">
      <w:pPr>
        <w:pStyle w:val="PL"/>
      </w:pPr>
    </w:p>
    <w:p w14:paraId="799B0E6B" w14:textId="77777777" w:rsidR="001F3C13" w:rsidRDefault="001F3C13" w:rsidP="001F3C13">
      <w:pPr>
        <w:pStyle w:val="PL"/>
      </w:pPr>
      <w:r>
        <w:tab/>
        <w:t>&lt;</w:t>
      </w:r>
      <w:proofErr w:type="spellStart"/>
      <w:r>
        <w:t>xs:complexType</w:t>
      </w:r>
      <w:proofErr w:type="spellEnd"/>
      <w:r>
        <w:t xml:space="preserve"> name="</w:t>
      </w:r>
      <w:proofErr w:type="spellStart"/>
      <w:r>
        <w:t>tConfigurationType</w:t>
      </w:r>
      <w:proofErr w:type="spellEnd"/>
      <w:r>
        <w:t>"&gt;</w:t>
      </w:r>
    </w:p>
    <w:p w14:paraId="4C8518DB" w14:textId="77777777" w:rsidR="001F3C13" w:rsidRDefault="0021224B" w:rsidP="001F3C13">
      <w:pPr>
        <w:pStyle w:val="PL"/>
      </w:pPr>
      <w:r>
        <w:tab/>
      </w:r>
      <w:r w:rsidR="001F3C13">
        <w:t>&lt;</w:t>
      </w:r>
      <w:proofErr w:type="spellStart"/>
      <w:r w:rsidR="001F3C13">
        <w:t>xs:sequence</w:t>
      </w:r>
      <w:proofErr w:type="spellEnd"/>
      <w:r w:rsidR="001F3C13">
        <w:t>&gt;</w:t>
      </w:r>
    </w:p>
    <w:p w14:paraId="2917584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NonEmergencyLocationInformation</w:t>
      </w:r>
      <w:proofErr w:type="spellEnd"/>
      <w:r w:rsidR="001F3C13">
        <w:t>" type="</w:t>
      </w:r>
      <w:proofErr w:type="spellStart"/>
      <w:r w:rsidR="001F3C13">
        <w:t>mcvideoloc:tRequestedLocationType</w:t>
      </w:r>
      <w:proofErr w:type="spellEnd"/>
      <w:r w:rsidR="001F3C13">
        <w:t>" minOccurs="0"/&gt;</w:t>
      </w:r>
    </w:p>
    <w:p w14:paraId="7FA3A4D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EmergencyLocationInformation</w:t>
      </w:r>
      <w:proofErr w:type="spellEnd"/>
      <w:r w:rsidR="001F3C13">
        <w:t>" type="</w:t>
      </w:r>
      <w:proofErr w:type="spellStart"/>
      <w:r w:rsidR="001F3C13">
        <w:t>mcvideoloc:tRequestedLocationType</w:t>
      </w:r>
      <w:proofErr w:type="spellEnd"/>
      <w:r w:rsidR="001F3C13">
        <w:t>" minOccurs="0"/&gt;</w:t>
      </w:r>
    </w:p>
    <w:p w14:paraId="43F8AE2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TriggeringCriteria</w:t>
      </w:r>
      <w:proofErr w:type="spellEnd"/>
      <w:r w:rsidR="001F3C13">
        <w:t>" type="</w:t>
      </w:r>
      <w:proofErr w:type="spellStart"/>
      <w:r w:rsidR="001F3C13">
        <w:t>mcvideoloc:TriggeringCriteriaType</w:t>
      </w:r>
      <w:proofErr w:type="spellEnd"/>
      <w:r w:rsidR="001F3C13">
        <w:t>"/&gt;</w:t>
      </w:r>
    </w:p>
    <w:p w14:paraId="363D7EA9"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030DC3A"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D7D9E2D" w14:textId="77777777" w:rsidR="001F3C13" w:rsidRDefault="0021224B" w:rsidP="001F3C13">
      <w:pPr>
        <w:pStyle w:val="PL"/>
      </w:pPr>
      <w:r>
        <w:tab/>
      </w:r>
      <w:r w:rsidR="001F3C13">
        <w:t>&lt;/</w:t>
      </w:r>
      <w:proofErr w:type="spellStart"/>
      <w:r w:rsidR="001F3C13">
        <w:t>xs:sequence</w:t>
      </w:r>
      <w:proofErr w:type="spellEnd"/>
      <w:r w:rsidR="001F3C13">
        <w:t>&gt;</w:t>
      </w:r>
    </w:p>
    <w:p w14:paraId="7729D69F"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ConfigScope</w:t>
      </w:r>
      <w:proofErr w:type="spellEnd"/>
      <w:r w:rsidR="001F3C13">
        <w:t>"&gt;</w:t>
      </w:r>
    </w:p>
    <w:p w14:paraId="73DFEC61" w14:textId="77777777" w:rsidR="00BC1B63" w:rsidRDefault="00BC1B63" w:rsidP="001F3C13">
      <w:pPr>
        <w:pStyle w:val="PL"/>
      </w:pPr>
    </w:p>
    <w:p w14:paraId="1B1B8D65" w14:textId="77777777" w:rsidR="001F3C13" w:rsidRDefault="00A757D6" w:rsidP="001F3C13">
      <w:pPr>
        <w:pStyle w:val="PL"/>
      </w:pPr>
      <w:r>
        <w:tab/>
      </w:r>
      <w:r w:rsidR="001F3C13">
        <w:t>&lt;</w:t>
      </w:r>
      <w:proofErr w:type="spellStart"/>
      <w:r w:rsidR="001F3C13">
        <w:t>xs:simpleType</w:t>
      </w:r>
      <w:proofErr w:type="spellEnd"/>
      <w:r w:rsidR="001F3C13">
        <w:t>&gt;</w:t>
      </w:r>
    </w:p>
    <w:p w14:paraId="0B0C2A72" w14:textId="77777777" w:rsidR="001F3C13" w:rsidRDefault="00A757D6"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6CC50737" w14:textId="77777777" w:rsidR="001F3C13" w:rsidRDefault="00A757D6" w:rsidP="001F3C13">
      <w:pPr>
        <w:pStyle w:val="PL"/>
      </w:pPr>
      <w:r>
        <w:tab/>
      </w:r>
      <w:r w:rsidR="001F3C13">
        <w:tab/>
        <w:t>&lt;</w:t>
      </w:r>
      <w:proofErr w:type="spellStart"/>
      <w:r w:rsidR="001F3C13">
        <w:t>xs:enumeration</w:t>
      </w:r>
      <w:proofErr w:type="spellEnd"/>
      <w:r w:rsidR="001F3C13">
        <w:t xml:space="preserve"> value="Full"/&gt;</w:t>
      </w:r>
    </w:p>
    <w:p w14:paraId="5DB2C4D6" w14:textId="77777777" w:rsidR="001F3C13" w:rsidRDefault="00A757D6" w:rsidP="001F3C13">
      <w:pPr>
        <w:pStyle w:val="PL"/>
      </w:pPr>
      <w:r>
        <w:tab/>
      </w:r>
      <w:r w:rsidR="001F3C13">
        <w:tab/>
        <w:t>&lt;</w:t>
      </w:r>
      <w:proofErr w:type="spellStart"/>
      <w:r w:rsidR="001F3C13">
        <w:t>xs:enumeration</w:t>
      </w:r>
      <w:proofErr w:type="spellEnd"/>
      <w:r w:rsidR="001F3C13">
        <w:t xml:space="preserve"> value="Update"/&gt;</w:t>
      </w:r>
    </w:p>
    <w:p w14:paraId="2E362953"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xs:restriction</w:t>
      </w:r>
      <w:proofErr w:type="spellEnd"/>
      <w:r w:rsidR="001F3C13" w:rsidRPr="006254F8">
        <w:rPr>
          <w:lang w:val="fr-FR"/>
        </w:rPr>
        <w:t>&gt;</w:t>
      </w:r>
    </w:p>
    <w:p w14:paraId="6EDC17FC" w14:textId="77777777" w:rsidR="001F3C13"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xs:simpleType</w:t>
      </w:r>
      <w:proofErr w:type="spellEnd"/>
      <w:r w:rsidR="001F3C13" w:rsidRPr="006254F8">
        <w:rPr>
          <w:lang w:val="fr-FR"/>
        </w:rPr>
        <w:t>&gt;</w:t>
      </w:r>
    </w:p>
    <w:p w14:paraId="66326A00" w14:textId="77777777" w:rsidR="00BC1B63" w:rsidRPr="006254F8" w:rsidRDefault="00BC1B63" w:rsidP="001F3C13">
      <w:pPr>
        <w:pStyle w:val="PL"/>
        <w:rPr>
          <w:lang w:val="fr-FR"/>
        </w:rPr>
      </w:pPr>
    </w:p>
    <w:p w14:paraId="0C911FA7"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xs:attribute</w:t>
      </w:r>
      <w:proofErr w:type="spellEnd"/>
      <w:r w:rsidR="001F3C13" w:rsidRPr="006254F8">
        <w:rPr>
          <w:lang w:val="fr-FR"/>
        </w:rPr>
        <w:t>&gt;</w:t>
      </w:r>
    </w:p>
    <w:p w14:paraId="3677FBF2" w14:textId="77777777" w:rsidR="001F3C13" w:rsidRDefault="0021224B" w:rsidP="001F3C13">
      <w:pPr>
        <w:pStyle w:val="PL"/>
      </w:pPr>
      <w:r>
        <w:rPr>
          <w:lang w:val="fr-FR"/>
        </w:rP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3409482F" w14:textId="77777777" w:rsidR="001F3C13" w:rsidRDefault="001F3C13" w:rsidP="001F3C13">
      <w:pPr>
        <w:pStyle w:val="PL"/>
      </w:pPr>
      <w:r>
        <w:tab/>
        <w:t>&lt;/</w:t>
      </w:r>
      <w:proofErr w:type="spellStart"/>
      <w:r>
        <w:t>xs:complexType</w:t>
      </w:r>
      <w:proofErr w:type="spellEnd"/>
      <w:r>
        <w:t>&gt;</w:t>
      </w:r>
    </w:p>
    <w:p w14:paraId="29CACF4B" w14:textId="77777777" w:rsidR="00124D84" w:rsidRDefault="00124D84" w:rsidP="001F3C13">
      <w:pPr>
        <w:pStyle w:val="PL"/>
      </w:pPr>
    </w:p>
    <w:p w14:paraId="1E507AEB" w14:textId="77777777" w:rsidR="00124D84" w:rsidRPr="0073469F" w:rsidRDefault="00124D84" w:rsidP="00124D84">
      <w:pPr>
        <w:pStyle w:val="PL"/>
      </w:pPr>
      <w:r>
        <w:t xml:space="preserve">    </w:t>
      </w:r>
      <w:r w:rsidRPr="0073469F">
        <w:t>&lt;</w:t>
      </w:r>
      <w:proofErr w:type="spellStart"/>
      <w:r w:rsidRPr="0073469F">
        <w:t>xs:complexType</w:t>
      </w:r>
      <w:proofErr w:type="spellEnd"/>
      <w:r w:rsidRPr="0073469F">
        <w:t xml:space="preserve"> name="</w:t>
      </w:r>
      <w:proofErr w:type="spellStart"/>
      <w:r>
        <w:t>tLocationFilter</w:t>
      </w:r>
      <w:r w:rsidRPr="0073469F">
        <w:t>Type</w:t>
      </w:r>
      <w:proofErr w:type="spellEnd"/>
      <w:r w:rsidRPr="0073469F">
        <w:t>"&gt;</w:t>
      </w:r>
    </w:p>
    <w:p w14:paraId="10885C3F" w14:textId="77777777" w:rsidR="00124D84" w:rsidRPr="0073469F" w:rsidRDefault="00124D84" w:rsidP="00124D84">
      <w:pPr>
        <w:pStyle w:val="PL"/>
      </w:pPr>
      <w:r w:rsidRPr="0073469F">
        <w:t xml:space="preserve">   </w:t>
      </w:r>
      <w:r>
        <w:t xml:space="preserve">  </w:t>
      </w:r>
      <w:r w:rsidRPr="0073469F">
        <w:t xml:space="preserve"> &lt;</w:t>
      </w:r>
      <w:proofErr w:type="spellStart"/>
      <w:r w:rsidRPr="0073469F">
        <w:t>xs:sequence</w:t>
      </w:r>
      <w:proofErr w:type="spellEnd"/>
      <w:r w:rsidRPr="0073469F">
        <w:t>&gt;</w:t>
      </w:r>
    </w:p>
    <w:p w14:paraId="5A478C51" w14:textId="77777777" w:rsidR="00124D84" w:rsidRDefault="00124D84" w:rsidP="00124D84">
      <w:pPr>
        <w:pStyle w:val="PL"/>
      </w:pPr>
      <w:r>
        <w:t xml:space="preserve">        </w:t>
      </w:r>
      <w:r w:rsidRPr="003A78DC">
        <w:t>&lt;</w:t>
      </w:r>
      <w:proofErr w:type="spellStart"/>
      <w:r w:rsidRPr="003A78DC">
        <w:t>xs:element</w:t>
      </w:r>
      <w:proofErr w:type="spellEnd"/>
      <w:r w:rsidRPr="003A78DC">
        <w:t xml:space="preserve"> name="</w:t>
      </w:r>
      <w:proofErr w:type="spellStart"/>
      <w:r>
        <w:t>AreaIdentifier</w:t>
      </w:r>
      <w:proofErr w:type="spellEnd"/>
      <w:r w:rsidRPr="003A78DC">
        <w:t xml:space="preserve">" </w:t>
      </w:r>
      <w:r w:rsidRPr="0073469F">
        <w:t>type="</w:t>
      </w:r>
      <w:proofErr w:type="spellStart"/>
      <w:r w:rsidRPr="0073469F">
        <w:t>xs:string</w:t>
      </w:r>
      <w:proofErr w:type="spellEnd"/>
      <w:r w:rsidRPr="0073469F">
        <w:t>"</w:t>
      </w:r>
      <w:r>
        <w:t>/&gt;</w:t>
      </w:r>
    </w:p>
    <w:p w14:paraId="05DED872" w14:textId="77777777" w:rsidR="00124D84" w:rsidRDefault="00124D84" w:rsidP="00124D84">
      <w:pPr>
        <w:pStyle w:val="PL"/>
      </w:pPr>
      <w:r>
        <w:t xml:space="preserve">        &lt;</w:t>
      </w:r>
      <w:proofErr w:type="spellStart"/>
      <w:r>
        <w:t>xs:element</w:t>
      </w:r>
      <w:proofErr w:type="spellEnd"/>
      <w:r>
        <w:t xml:space="preserve"> name="</w:t>
      </w:r>
      <w:proofErr w:type="spellStart"/>
      <w:r>
        <w:t>AreaIn</w:t>
      </w:r>
      <w:proofErr w:type="spellEnd"/>
      <w:r>
        <w:t>" type="</w:t>
      </w:r>
      <w:proofErr w:type="spellStart"/>
      <w:r>
        <w:t>xs:boolean</w:t>
      </w:r>
      <w:proofErr w:type="spellEnd"/>
      <w:r>
        <w:t>"/&gt;</w:t>
      </w:r>
    </w:p>
    <w:p w14:paraId="512238CC" w14:textId="77777777" w:rsidR="00124D84" w:rsidRDefault="00124D84" w:rsidP="00124D84">
      <w:pPr>
        <w:pStyle w:val="PL"/>
      </w:pPr>
      <w:r w:rsidRPr="0073469F">
        <w:t xml:space="preserve">      </w:t>
      </w:r>
      <w:r>
        <w:t xml:space="preserve">  </w:t>
      </w:r>
      <w:r w:rsidRPr="0073469F">
        <w:t>&lt;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28E9CA78" w14:textId="77777777" w:rsidR="00124D84" w:rsidRPr="00587E76" w:rsidRDefault="00124D84" w:rsidP="00124D84">
      <w:pPr>
        <w:pStyle w:val="PL"/>
      </w:pPr>
      <w:r w:rsidRPr="0098763C">
        <w:t xml:space="preserve">     </w:t>
      </w:r>
      <w:r>
        <w:t xml:space="preserve">  </w:t>
      </w: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rsidRPr="0073469F">
        <w:t>m</w:t>
      </w:r>
      <w:r>
        <w:rPr>
          <w:rFonts w:hint="eastAsia"/>
          <w:lang w:eastAsia="zh-CN"/>
        </w:rPr>
        <w:t>cvideo</w:t>
      </w:r>
      <w:r>
        <w:rPr>
          <w:lang w:eastAsia="zh-CN"/>
        </w:rPr>
        <w:t>loc</w:t>
      </w:r>
      <w:r>
        <w:t>:</w:t>
      </w:r>
      <w:r w:rsidRPr="0098763C">
        <w:t>anyExtType</w:t>
      </w:r>
      <w:proofErr w:type="spellEnd"/>
      <w:r w:rsidRPr="0098763C">
        <w:t>" minOccurs="0"/&gt;</w:t>
      </w:r>
    </w:p>
    <w:p w14:paraId="2C0927B3" w14:textId="77777777" w:rsidR="00124D84" w:rsidRPr="0073469F" w:rsidRDefault="00124D84" w:rsidP="00124D84">
      <w:pPr>
        <w:pStyle w:val="PL"/>
      </w:pPr>
      <w:r w:rsidRPr="0073469F">
        <w:t xml:space="preserve">    </w:t>
      </w:r>
      <w:r>
        <w:t xml:space="preserve">  </w:t>
      </w:r>
      <w:r w:rsidRPr="0073469F">
        <w:t>&lt;/</w:t>
      </w:r>
      <w:proofErr w:type="spellStart"/>
      <w:r w:rsidRPr="0073469F">
        <w:t>xs:sequence</w:t>
      </w:r>
      <w:proofErr w:type="spellEnd"/>
      <w:r w:rsidRPr="0073469F">
        <w:t>&gt;</w:t>
      </w:r>
    </w:p>
    <w:p w14:paraId="7644CA27" w14:textId="77777777" w:rsidR="00124D84" w:rsidRPr="0073469F" w:rsidRDefault="00124D84" w:rsidP="00124D84">
      <w:pPr>
        <w:pStyle w:val="PL"/>
      </w:pPr>
      <w:r w:rsidRPr="0073469F">
        <w:t xml:space="preserve">    </w:t>
      </w:r>
      <w:r>
        <w:t xml:space="preserve">  </w:t>
      </w:r>
      <w:r w:rsidRPr="0073469F">
        <w:t>&lt;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008F5396" w14:textId="5EF44C98" w:rsidR="00124D84" w:rsidRDefault="00124D84" w:rsidP="001F3C13">
      <w:pPr>
        <w:pStyle w:val="PL"/>
      </w:pPr>
      <w:r w:rsidRPr="0073469F">
        <w:t xml:space="preserve">  </w:t>
      </w:r>
      <w:r>
        <w:t xml:space="preserve">  </w:t>
      </w:r>
      <w:r w:rsidRPr="0073469F">
        <w:t>&lt;/</w:t>
      </w:r>
      <w:proofErr w:type="spellStart"/>
      <w:r w:rsidRPr="0073469F">
        <w:t>xs:complexType</w:t>
      </w:r>
      <w:proofErr w:type="spellEnd"/>
      <w:r w:rsidRPr="0073469F">
        <w:t>&gt;</w:t>
      </w:r>
    </w:p>
    <w:p w14:paraId="016E31CA" w14:textId="77777777" w:rsidR="00BC1B63" w:rsidRDefault="00BC1B63" w:rsidP="001F3C13">
      <w:pPr>
        <w:pStyle w:val="PL"/>
      </w:pPr>
    </w:p>
    <w:p w14:paraId="632301AC" w14:textId="77777777" w:rsidR="001F3C13" w:rsidRDefault="001F3C13" w:rsidP="001F3C13">
      <w:pPr>
        <w:pStyle w:val="PL"/>
      </w:pPr>
      <w:r>
        <w:tab/>
        <w:t>&lt;</w:t>
      </w:r>
      <w:proofErr w:type="spellStart"/>
      <w:r>
        <w:t>xs:complexType</w:t>
      </w:r>
      <w:proofErr w:type="spellEnd"/>
      <w:r>
        <w:t xml:space="preserve"> name="</w:t>
      </w:r>
      <w:proofErr w:type="spellStart"/>
      <w:r>
        <w:t>tRequestType</w:t>
      </w:r>
      <w:proofErr w:type="spellEnd"/>
      <w:r>
        <w:t>"&gt;</w:t>
      </w:r>
    </w:p>
    <w:p w14:paraId="51041214" w14:textId="77777777" w:rsidR="001F3C13" w:rsidRDefault="0021224B" w:rsidP="001F3C13">
      <w:pPr>
        <w:pStyle w:val="PL"/>
      </w:pPr>
      <w:r>
        <w:tab/>
      </w:r>
      <w:r w:rsidR="001F3C13">
        <w:t>&lt;</w:t>
      </w:r>
      <w:proofErr w:type="spellStart"/>
      <w:r w:rsidR="001F3C13">
        <w:t>xs:complexContent</w:t>
      </w:r>
      <w:proofErr w:type="spellEnd"/>
      <w:r w:rsidR="001F3C13">
        <w:t>&gt;</w:t>
      </w:r>
    </w:p>
    <w:p w14:paraId="24366701"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mcvideoloc:tEmptyType</w:t>
      </w:r>
      <w:proofErr w:type="spellEnd"/>
      <w:r w:rsidR="001F3C13">
        <w:t>"&gt;</w:t>
      </w:r>
    </w:p>
    <w:p w14:paraId="561A4DC1"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RequestId</w:t>
      </w:r>
      <w:proofErr w:type="spellEnd"/>
      <w:r w:rsidR="001F3C13">
        <w:t>" type="</w:t>
      </w:r>
      <w:proofErr w:type="spellStart"/>
      <w:r w:rsidR="001F3C13">
        <w:t>xs:string</w:t>
      </w:r>
      <w:proofErr w:type="spellEnd"/>
      <w:r w:rsidR="001F3C13">
        <w:t>" use="required"/&gt;</w:t>
      </w:r>
    </w:p>
    <w:p w14:paraId="75EB83D2" w14:textId="392BA156" w:rsidR="002A5E27" w:rsidRDefault="002A5E27" w:rsidP="001F3C13">
      <w:pPr>
        <w:pStyle w:val="PL"/>
      </w:pPr>
      <w:r>
        <w:tab/>
        <w:t>&lt;</w:t>
      </w:r>
      <w:proofErr w:type="spellStart"/>
      <w:r>
        <w:t>xs:attribute</w:t>
      </w:r>
      <w:proofErr w:type="spellEnd"/>
      <w:r>
        <w:t xml:space="preserve"> name="refresh" type="</w:t>
      </w:r>
      <w:proofErr w:type="spellStart"/>
      <w:r>
        <w:t>xs:boolean</w:t>
      </w:r>
      <w:proofErr w:type="spellEnd"/>
      <w:r>
        <w:t xml:space="preserve">" </w:t>
      </w:r>
      <w:r w:rsidRPr="00290A11">
        <w:t>use="optional"</w:t>
      </w:r>
      <w:r>
        <w:t>/&gt;</w:t>
      </w:r>
    </w:p>
    <w:p w14:paraId="4A25CE63"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276B8DAC"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xs:complexContent</w:t>
      </w:r>
      <w:proofErr w:type="spellEnd"/>
      <w:r w:rsidR="001F3C13" w:rsidRPr="006254F8">
        <w:rPr>
          <w:lang w:val="fr-FR"/>
        </w:rPr>
        <w:t>&gt;</w:t>
      </w:r>
    </w:p>
    <w:p w14:paraId="6426D3ED"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575C0BCD" w14:textId="77777777" w:rsidR="00124D84" w:rsidRDefault="00124D84" w:rsidP="001F3C13">
      <w:pPr>
        <w:pStyle w:val="PL"/>
        <w:rPr>
          <w:lang w:val="fr-FR"/>
        </w:rPr>
      </w:pPr>
    </w:p>
    <w:p w14:paraId="5D70D9D5" w14:textId="77777777" w:rsidR="00124D84" w:rsidRDefault="00124D84" w:rsidP="00124D84">
      <w:pPr>
        <w:pStyle w:val="PL"/>
      </w:pPr>
      <w:r w:rsidRPr="00DE1026">
        <w:rPr>
          <w:lang w:val="fr-FR"/>
        </w:rPr>
        <w:t xml:space="preserve">    </w:t>
      </w:r>
      <w:r>
        <w:t>&lt;!-- Add a new element, conceptually to the "</w:t>
      </w:r>
      <w:proofErr w:type="spellStart"/>
      <w:r>
        <w:t>tRequestType</w:t>
      </w:r>
      <w:proofErr w:type="spellEnd"/>
      <w:r>
        <w:t>" --&gt;</w:t>
      </w:r>
    </w:p>
    <w:p w14:paraId="3434CF8C" w14:textId="32FECBFE" w:rsidR="00124D84" w:rsidRPr="00124D84" w:rsidRDefault="00124D84" w:rsidP="001F3C13">
      <w:pPr>
        <w:pStyle w:val="PL"/>
      </w:pPr>
      <w:r>
        <w:tab/>
        <w:t>&lt;</w:t>
      </w:r>
      <w:proofErr w:type="spellStart"/>
      <w:r>
        <w:t>xs:element</w:t>
      </w:r>
      <w:proofErr w:type="spellEnd"/>
      <w:r>
        <w:t xml:space="preserve"> name="</w:t>
      </w:r>
      <w:proofErr w:type="spellStart"/>
      <w:r>
        <w:t>LocationFilter</w:t>
      </w:r>
      <w:proofErr w:type="spellEnd"/>
      <w:r>
        <w:t>" type="</w:t>
      </w:r>
      <w:proofErr w:type="spellStart"/>
      <w:r>
        <w:t>mcvideoloc:tLocationFilterType</w:t>
      </w:r>
      <w:proofErr w:type="spellEnd"/>
      <w:r>
        <w:t>"/&gt;</w:t>
      </w:r>
    </w:p>
    <w:p w14:paraId="528DAAA4" w14:textId="77777777" w:rsidR="00BC1B63" w:rsidRPr="00124D84" w:rsidRDefault="00BC1B63" w:rsidP="001F3C13">
      <w:pPr>
        <w:pStyle w:val="PL"/>
      </w:pPr>
    </w:p>
    <w:p w14:paraId="409D2023" w14:textId="77777777" w:rsidR="001F3C13" w:rsidRDefault="001F3C13" w:rsidP="001F3C13">
      <w:pPr>
        <w:pStyle w:val="PL"/>
      </w:pPr>
      <w:r w:rsidRPr="00124D84">
        <w:tab/>
      </w:r>
      <w:r>
        <w:t>&lt;</w:t>
      </w:r>
      <w:proofErr w:type="spellStart"/>
      <w:r>
        <w:t>xs:complexType</w:t>
      </w:r>
      <w:proofErr w:type="spellEnd"/>
      <w:r>
        <w:t xml:space="preserve"> name="</w:t>
      </w:r>
      <w:proofErr w:type="spellStart"/>
      <w:r>
        <w:t>tReportType</w:t>
      </w:r>
      <w:proofErr w:type="spellEnd"/>
      <w:r>
        <w:t>"&gt;</w:t>
      </w:r>
    </w:p>
    <w:p w14:paraId="66E6ADE9" w14:textId="77777777" w:rsidR="001F3C13" w:rsidRDefault="0021224B" w:rsidP="001F3C13">
      <w:pPr>
        <w:pStyle w:val="PL"/>
      </w:pPr>
      <w:r>
        <w:tab/>
      </w:r>
      <w:r w:rsidR="001F3C13">
        <w:t>&lt;</w:t>
      </w:r>
      <w:proofErr w:type="spellStart"/>
      <w:r w:rsidR="001F3C13">
        <w:t>xs:sequence</w:t>
      </w:r>
      <w:proofErr w:type="spellEnd"/>
      <w:r w:rsidR="001F3C13">
        <w:t>&gt;</w:t>
      </w:r>
    </w:p>
    <w:p w14:paraId="3AAAC39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xml:space="preserve">" minOccurs="0" </w:t>
      </w:r>
      <w:proofErr w:type="spellStart"/>
      <w:r w:rsidR="001F3C13">
        <w:t>maxOccurs</w:t>
      </w:r>
      <w:proofErr w:type="spellEnd"/>
      <w:r w:rsidR="001F3C13">
        <w:t>="unbounded"/&gt;</w:t>
      </w:r>
    </w:p>
    <w:p w14:paraId="6D47F075" w14:textId="5A9EE6EB" w:rsidR="002A5E27" w:rsidRDefault="002A5E27" w:rsidP="001F3C13">
      <w:pPr>
        <w:pStyle w:val="PL"/>
      </w:pPr>
      <w:r>
        <w:tab/>
      </w:r>
      <w:r w:rsidRPr="00952824">
        <w:t>&lt;</w:t>
      </w:r>
      <w:proofErr w:type="spellStart"/>
      <w:r w:rsidRPr="00952824">
        <w:t>xs:element</w:t>
      </w:r>
      <w:proofErr w:type="spellEnd"/>
      <w:r w:rsidRPr="00952824">
        <w:t xml:space="preserve"> name="</w:t>
      </w:r>
      <w:proofErr w:type="spellStart"/>
      <w:r w:rsidRPr="00952824">
        <w:t>mc</w:t>
      </w:r>
      <w:r>
        <w:t>video</w:t>
      </w:r>
      <w:proofErr w:type="spellEnd"/>
      <w:r w:rsidRPr="00952824">
        <w:t>-reporting-</w:t>
      </w:r>
      <w:proofErr w:type="spellStart"/>
      <w:r w:rsidRPr="00952824">
        <w:t>uri</w:t>
      </w:r>
      <w:proofErr w:type="spellEnd"/>
      <w:r w:rsidRPr="00952824">
        <w:t>" type="</w:t>
      </w:r>
      <w:proofErr w:type="spellStart"/>
      <w:r w:rsidRPr="00952824">
        <w:t>xs:anyURI</w:t>
      </w:r>
      <w:proofErr w:type="spellEnd"/>
      <w:r w:rsidRPr="00952824">
        <w:t>" minOccurs="0"/&gt;</w:t>
      </w:r>
    </w:p>
    <w:p w14:paraId="441F8DE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CurrentLocation</w:t>
      </w:r>
      <w:proofErr w:type="spellEnd"/>
      <w:r w:rsidR="001F3C13">
        <w:t>" type="</w:t>
      </w:r>
      <w:proofErr w:type="spellStart"/>
      <w:r w:rsidR="001F3C13">
        <w:t>mcvideoloc:tCurrentLocationType</w:t>
      </w:r>
      <w:proofErr w:type="spellEnd"/>
      <w:r w:rsidR="001F3C13">
        <w:t>"/&gt;</w:t>
      </w:r>
    </w:p>
    <w:p w14:paraId="09934996"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27AA63A"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6647FBC0" w14:textId="77777777" w:rsidR="001F3C13" w:rsidRDefault="0021224B" w:rsidP="001F3C13">
      <w:pPr>
        <w:pStyle w:val="PL"/>
      </w:pPr>
      <w:r>
        <w:tab/>
      </w:r>
      <w:r w:rsidR="001F3C13">
        <w:t>&lt;/</w:t>
      </w:r>
      <w:proofErr w:type="spellStart"/>
      <w:r w:rsidR="001F3C13">
        <w:t>xs:sequence</w:t>
      </w:r>
      <w:proofErr w:type="spellEnd"/>
      <w:r w:rsidR="001F3C13">
        <w:t>&gt;</w:t>
      </w:r>
    </w:p>
    <w:p w14:paraId="7291D82D"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ReportID</w:t>
      </w:r>
      <w:proofErr w:type="spellEnd"/>
      <w:r w:rsidR="001F3C13">
        <w:t>" type="</w:t>
      </w:r>
      <w:proofErr w:type="spellStart"/>
      <w:r w:rsidR="001F3C13">
        <w:t>xs:string</w:t>
      </w:r>
      <w:proofErr w:type="spellEnd"/>
      <w:r w:rsidR="001F3C13">
        <w:t>" use="optional"/&gt;</w:t>
      </w:r>
    </w:p>
    <w:p w14:paraId="601F37F9"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ReportType</w:t>
      </w:r>
      <w:proofErr w:type="spellEnd"/>
      <w:r w:rsidR="001F3C13">
        <w:t>" use="required"&gt;</w:t>
      </w:r>
    </w:p>
    <w:p w14:paraId="6CA736C4" w14:textId="77777777" w:rsidR="00BC1B63" w:rsidRDefault="00BC1B63" w:rsidP="001F3C13">
      <w:pPr>
        <w:pStyle w:val="PL"/>
      </w:pPr>
    </w:p>
    <w:p w14:paraId="28B32E97" w14:textId="77777777" w:rsidR="001F3C13" w:rsidRDefault="00A757D6" w:rsidP="001F3C13">
      <w:pPr>
        <w:pStyle w:val="PL"/>
      </w:pPr>
      <w:r>
        <w:tab/>
      </w:r>
      <w:r w:rsidR="001F3C13">
        <w:t>&lt;</w:t>
      </w:r>
      <w:proofErr w:type="spellStart"/>
      <w:r w:rsidR="001F3C13">
        <w:t>xs:simpleType</w:t>
      </w:r>
      <w:proofErr w:type="spellEnd"/>
      <w:r w:rsidR="001F3C13">
        <w:t>&gt;</w:t>
      </w:r>
    </w:p>
    <w:p w14:paraId="7D0F163E" w14:textId="77777777" w:rsidR="001F3C13" w:rsidRDefault="00A757D6"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46D53BFD" w14:textId="77777777" w:rsidR="001F3C13" w:rsidRDefault="00A757D6" w:rsidP="001F3C13">
      <w:pPr>
        <w:pStyle w:val="PL"/>
      </w:pPr>
      <w:r>
        <w:tab/>
      </w:r>
      <w:r w:rsidR="001F3C13">
        <w:tab/>
        <w:t>&lt;</w:t>
      </w:r>
      <w:proofErr w:type="spellStart"/>
      <w:r w:rsidR="001F3C13">
        <w:t>xs:enumeration</w:t>
      </w:r>
      <w:proofErr w:type="spellEnd"/>
      <w:r w:rsidR="001F3C13">
        <w:t xml:space="preserve"> value="Emergency"/&gt;</w:t>
      </w:r>
    </w:p>
    <w:p w14:paraId="7D6B2F4D" w14:textId="77777777" w:rsidR="001F3C13" w:rsidRDefault="00A757D6" w:rsidP="001F3C13">
      <w:pPr>
        <w:pStyle w:val="PL"/>
      </w:pPr>
      <w:r>
        <w:tab/>
      </w:r>
      <w:r w:rsidR="001F3C13">
        <w:tab/>
        <w:t>&lt;</w:t>
      </w:r>
      <w:proofErr w:type="spellStart"/>
      <w:r w:rsidR="001F3C13">
        <w:t>xs:enumeration</w:t>
      </w:r>
      <w:proofErr w:type="spellEnd"/>
      <w:r w:rsidR="001F3C13">
        <w:t xml:space="preserve"> value="</w:t>
      </w:r>
      <w:proofErr w:type="spellStart"/>
      <w:r w:rsidR="001F3C13">
        <w:t>NonEmergency</w:t>
      </w:r>
      <w:proofErr w:type="spellEnd"/>
      <w:r w:rsidR="001F3C13">
        <w:t>"/&gt;</w:t>
      </w:r>
    </w:p>
    <w:p w14:paraId="14028760" w14:textId="77777777" w:rsidR="001F3C13" w:rsidRDefault="00A757D6" w:rsidP="001F3C13">
      <w:pPr>
        <w:pStyle w:val="PL"/>
      </w:pPr>
      <w:r>
        <w:tab/>
      </w:r>
      <w:r w:rsidR="001F3C13">
        <w:t>&lt;/</w:t>
      </w:r>
      <w:proofErr w:type="spellStart"/>
      <w:r w:rsidR="001F3C13">
        <w:t>xs:restriction</w:t>
      </w:r>
      <w:proofErr w:type="spellEnd"/>
      <w:r w:rsidR="001F3C13">
        <w:t>&gt;</w:t>
      </w:r>
    </w:p>
    <w:p w14:paraId="40101EA7" w14:textId="77777777" w:rsidR="001F3C13" w:rsidRDefault="00A757D6" w:rsidP="001F3C13">
      <w:pPr>
        <w:pStyle w:val="PL"/>
      </w:pPr>
      <w:r>
        <w:tab/>
      </w:r>
      <w:r w:rsidR="001F3C13">
        <w:t>&lt;/</w:t>
      </w:r>
      <w:proofErr w:type="spellStart"/>
      <w:r w:rsidR="001F3C13">
        <w:t>xs:simpleType</w:t>
      </w:r>
      <w:proofErr w:type="spellEnd"/>
      <w:r w:rsidR="001F3C13">
        <w:t>&gt;</w:t>
      </w:r>
    </w:p>
    <w:p w14:paraId="730ADEF9" w14:textId="77777777" w:rsidR="00BC1B63" w:rsidRDefault="00BC1B63" w:rsidP="001F3C13">
      <w:pPr>
        <w:pStyle w:val="PL"/>
      </w:pPr>
    </w:p>
    <w:p w14:paraId="4574D006" w14:textId="77777777" w:rsidR="001F3C13" w:rsidRDefault="0021224B" w:rsidP="001F3C13">
      <w:pPr>
        <w:pStyle w:val="PL"/>
      </w:pPr>
      <w:r>
        <w:tab/>
      </w:r>
      <w:r w:rsidR="001F3C13">
        <w:t>&lt;/</w:t>
      </w:r>
      <w:proofErr w:type="spellStart"/>
      <w:r w:rsidR="001F3C13">
        <w:t>xs:attribute</w:t>
      </w:r>
      <w:proofErr w:type="spellEnd"/>
      <w:r w:rsidR="001F3C13">
        <w:t>&gt;</w:t>
      </w:r>
    </w:p>
    <w:p w14:paraId="2D5D4A7A"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EFEEB0E" w14:textId="77777777" w:rsidR="001F3C13" w:rsidRDefault="001F3C13" w:rsidP="001F3C13">
      <w:pPr>
        <w:pStyle w:val="PL"/>
      </w:pPr>
      <w:r>
        <w:tab/>
        <w:t>&lt;/</w:t>
      </w:r>
      <w:proofErr w:type="spellStart"/>
      <w:r>
        <w:t>xs:complexType</w:t>
      </w:r>
      <w:proofErr w:type="spellEnd"/>
      <w:r>
        <w:t>&gt;</w:t>
      </w:r>
    </w:p>
    <w:p w14:paraId="2FD1E7DD" w14:textId="77777777" w:rsidR="00BC1B63" w:rsidRDefault="00BC1B63" w:rsidP="001F3C13">
      <w:pPr>
        <w:pStyle w:val="PL"/>
      </w:pPr>
    </w:p>
    <w:p w14:paraId="2273B8D3" w14:textId="77777777" w:rsidR="00BC1B63" w:rsidRDefault="00BC1B63" w:rsidP="00BC1B63">
      <w:pPr>
        <w:pStyle w:val="PL"/>
      </w:pPr>
      <w:r>
        <w:tab/>
        <w:t xml:space="preserve">&lt;!-- </w:t>
      </w:r>
      <w:proofErr w:type="spellStart"/>
      <w:r>
        <w:t>BearingAndSpeed</w:t>
      </w:r>
      <w:proofErr w:type="spellEnd"/>
      <w:r>
        <w:t xml:space="preserve"> includes current azimuth, horizontal and vertical velocities, with speed uncertainties, defined and encoded per TS 23.032 section 8.15 --&gt;</w:t>
      </w:r>
    </w:p>
    <w:p w14:paraId="4C863A2A" w14:textId="77777777" w:rsidR="00BC1B63" w:rsidRDefault="00BC1B63" w:rsidP="00BC1B63">
      <w:pPr>
        <w:pStyle w:val="PL"/>
      </w:pPr>
      <w:r>
        <w:tab/>
        <w:t>&lt;</w:t>
      </w:r>
      <w:proofErr w:type="spellStart"/>
      <w:r>
        <w:t>xs:complexType</w:t>
      </w:r>
      <w:proofErr w:type="spellEnd"/>
      <w:r>
        <w:t xml:space="preserve"> name="</w:t>
      </w:r>
      <w:proofErr w:type="spellStart"/>
      <w:r>
        <w:t>tBearingAndSpeedType</w:t>
      </w:r>
      <w:proofErr w:type="spellEnd"/>
      <w:r>
        <w:t>"&gt;</w:t>
      </w:r>
    </w:p>
    <w:p w14:paraId="547229FC" w14:textId="77777777" w:rsidR="00BC1B63" w:rsidRDefault="00BC1B63" w:rsidP="00BC1B63">
      <w:pPr>
        <w:pStyle w:val="PL"/>
      </w:pPr>
      <w:r>
        <w:tab/>
        <w:t>&lt;</w:t>
      </w:r>
      <w:proofErr w:type="spellStart"/>
      <w:r>
        <w:t>xs:sequence</w:t>
      </w:r>
      <w:proofErr w:type="spellEnd"/>
      <w:r>
        <w:t>&gt;</w:t>
      </w:r>
    </w:p>
    <w:p w14:paraId="3AC18263" w14:textId="77777777" w:rsidR="00BC1B63" w:rsidRDefault="00BC1B63" w:rsidP="00BC1B63">
      <w:pPr>
        <w:pStyle w:val="PL"/>
      </w:pPr>
      <w:r>
        <w:tab/>
        <w:t>&lt;</w:t>
      </w:r>
      <w:proofErr w:type="spellStart"/>
      <w:r>
        <w:t>xs:element</w:t>
      </w:r>
      <w:proofErr w:type="spellEnd"/>
      <w:r>
        <w:t xml:space="preserve"> name="</w:t>
      </w:r>
      <w:proofErr w:type="spellStart"/>
      <w:r>
        <w:t>BearingAndSpeed</w:t>
      </w:r>
      <w:proofErr w:type="spellEnd"/>
      <w:r>
        <w:t>" type="</w:t>
      </w:r>
      <w:proofErr w:type="spellStart"/>
      <w:r>
        <w:t>mcvideoloc:BearingAndSpeedFormat</w:t>
      </w:r>
      <w:proofErr w:type="spellEnd"/>
      <w:r>
        <w:t>"/&gt;</w:t>
      </w:r>
    </w:p>
    <w:p w14:paraId="2CB3E1A3" w14:textId="77777777" w:rsidR="00BC1B63" w:rsidRDefault="00BC1B63" w:rsidP="00BC1B63">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0BE4039C" w14:textId="77777777" w:rsidR="00BC1B63" w:rsidRDefault="00BC1B63" w:rsidP="00BC1B63">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456B1F89" w14:textId="77777777" w:rsidR="00BC1B63" w:rsidRDefault="00BC1B63" w:rsidP="00BC1B63">
      <w:pPr>
        <w:pStyle w:val="PL"/>
      </w:pPr>
      <w:r>
        <w:tab/>
        <w:t>&lt;/</w:t>
      </w:r>
      <w:proofErr w:type="spellStart"/>
      <w:r>
        <w:t>xs:sequence</w:t>
      </w:r>
      <w:proofErr w:type="spellEnd"/>
      <w:r>
        <w:t>&gt;</w:t>
      </w:r>
    </w:p>
    <w:p w14:paraId="39A59686" w14:textId="77777777" w:rsidR="00BC1B63" w:rsidRDefault="00BC1B63" w:rsidP="00BC1B63">
      <w:pPr>
        <w:pStyle w:val="PL"/>
      </w:pPr>
      <w:r>
        <w:tab/>
        <w:t>&lt;</w:t>
      </w:r>
      <w:proofErr w:type="spellStart"/>
      <w:r>
        <w:t>xs:anyAttribute</w:t>
      </w:r>
      <w:proofErr w:type="spellEnd"/>
      <w:r>
        <w:t xml:space="preserve"> namespace="##any" </w:t>
      </w:r>
      <w:proofErr w:type="spellStart"/>
      <w:r>
        <w:t>processContents</w:t>
      </w:r>
      <w:proofErr w:type="spellEnd"/>
      <w:r>
        <w:t>="lax"/&gt;</w:t>
      </w:r>
    </w:p>
    <w:p w14:paraId="208C5EA9" w14:textId="77777777" w:rsidR="00BC1B63" w:rsidRDefault="00BC1B63" w:rsidP="00BC1B63">
      <w:pPr>
        <w:pStyle w:val="PL"/>
      </w:pPr>
      <w:r>
        <w:tab/>
        <w:t>&lt;/</w:t>
      </w:r>
      <w:proofErr w:type="spellStart"/>
      <w:r>
        <w:t>xs:complexType</w:t>
      </w:r>
      <w:proofErr w:type="spellEnd"/>
      <w:r>
        <w:t>&gt;</w:t>
      </w:r>
    </w:p>
    <w:p w14:paraId="441833EA" w14:textId="77777777" w:rsidR="00BC1B63" w:rsidRDefault="00BC1B63" w:rsidP="00BC1B63">
      <w:pPr>
        <w:pStyle w:val="PL"/>
      </w:pPr>
    </w:p>
    <w:p w14:paraId="6F8C6C86" w14:textId="77777777" w:rsidR="00BC1B63" w:rsidRDefault="00BC1B63" w:rsidP="00BC1B63">
      <w:pPr>
        <w:pStyle w:val="PL"/>
      </w:pPr>
      <w:r>
        <w:tab/>
      </w:r>
      <w:r w:rsidRPr="00C52CBA">
        <w:t>&lt;</w:t>
      </w:r>
      <w:proofErr w:type="spellStart"/>
      <w:r w:rsidRPr="00C52CBA">
        <w:t>xs:simpleTyp</w:t>
      </w:r>
      <w:r>
        <w:t>e</w:t>
      </w:r>
      <w:proofErr w:type="spellEnd"/>
      <w:r>
        <w:t xml:space="preserve"> name="</w:t>
      </w:r>
      <w:proofErr w:type="spellStart"/>
      <w:r>
        <w:t>BearingAndSpeedFormat</w:t>
      </w:r>
      <w:proofErr w:type="spellEnd"/>
      <w:r>
        <w:t>"</w:t>
      </w:r>
      <w:r w:rsidRPr="00C52CBA">
        <w:t>&gt;</w:t>
      </w:r>
    </w:p>
    <w:p w14:paraId="792C4CAF" w14:textId="77777777" w:rsidR="00BC1B63" w:rsidRDefault="00BC1B63" w:rsidP="00BC1B63">
      <w:pPr>
        <w:pStyle w:val="PL"/>
      </w:pPr>
      <w:r>
        <w:tab/>
        <w:t>&lt;</w:t>
      </w:r>
      <w:proofErr w:type="spellStart"/>
      <w:r>
        <w:t>xs:restriction</w:t>
      </w:r>
      <w:proofErr w:type="spellEnd"/>
      <w:r>
        <w:t xml:space="preserve"> base="</w:t>
      </w:r>
      <w:proofErr w:type="spellStart"/>
      <w:r>
        <w:t>xs:string</w:t>
      </w:r>
      <w:proofErr w:type="spellEnd"/>
      <w:r>
        <w:t>"&gt;</w:t>
      </w:r>
    </w:p>
    <w:p w14:paraId="3386C717" w14:textId="77777777" w:rsidR="00BC1B63" w:rsidRDefault="00BC1B63" w:rsidP="00BC1B63">
      <w:pPr>
        <w:pStyle w:val="PL"/>
      </w:pPr>
      <w:r>
        <w:tab/>
        <w:t>&lt;</w:t>
      </w:r>
      <w:proofErr w:type="spellStart"/>
      <w:r>
        <w:t>xs:pattern</w:t>
      </w:r>
      <w:proofErr w:type="spellEnd"/>
      <w:r>
        <w:t xml:space="preserve"> value="</w:t>
      </w:r>
      <w:r>
        <w:rPr>
          <w:rFonts w:cs="Arial"/>
          <w:szCs w:val="18"/>
        </w:rPr>
        <w:t>^[A-Fa-f0-9]{14}$</w:t>
      </w:r>
      <w:r>
        <w:t>"/&gt;</w:t>
      </w:r>
    </w:p>
    <w:p w14:paraId="54909E63" w14:textId="77777777" w:rsidR="00BC1B63" w:rsidRDefault="00BC1B63" w:rsidP="00BC1B63">
      <w:pPr>
        <w:pStyle w:val="PL"/>
      </w:pPr>
      <w:r>
        <w:tab/>
        <w:t>&lt;/</w:t>
      </w:r>
      <w:proofErr w:type="spellStart"/>
      <w:r>
        <w:t>xs:restriction</w:t>
      </w:r>
      <w:proofErr w:type="spellEnd"/>
      <w:r>
        <w:t>&gt;</w:t>
      </w:r>
    </w:p>
    <w:p w14:paraId="4B191E6C" w14:textId="77777777" w:rsidR="00BC1B63" w:rsidRDefault="00BC1B63" w:rsidP="00BC1B63">
      <w:pPr>
        <w:pStyle w:val="PL"/>
      </w:pPr>
      <w:r>
        <w:tab/>
        <w:t>&lt;/</w:t>
      </w:r>
      <w:proofErr w:type="spellStart"/>
      <w:r>
        <w:t>xs:simpleType</w:t>
      </w:r>
      <w:proofErr w:type="spellEnd"/>
      <w:r>
        <w:t>&gt;</w:t>
      </w:r>
    </w:p>
    <w:p w14:paraId="746AA8D7" w14:textId="77777777" w:rsidR="00BC1B63" w:rsidRDefault="00BC1B63" w:rsidP="001F3C13">
      <w:pPr>
        <w:pStyle w:val="PL"/>
      </w:pPr>
    </w:p>
    <w:p w14:paraId="448C75E4" w14:textId="77777777" w:rsidR="001F3C13" w:rsidRDefault="001F3C13" w:rsidP="001F3C13">
      <w:pPr>
        <w:pStyle w:val="PL"/>
      </w:pPr>
      <w:r>
        <w:tab/>
        <w:t>&lt;</w:t>
      </w:r>
      <w:proofErr w:type="spellStart"/>
      <w:r>
        <w:t>xs:complexType</w:t>
      </w:r>
      <w:proofErr w:type="spellEnd"/>
      <w:r>
        <w:t xml:space="preserve"> name="</w:t>
      </w:r>
      <w:proofErr w:type="spellStart"/>
      <w:r>
        <w:t>TriggeringCriteriaType</w:t>
      </w:r>
      <w:proofErr w:type="spellEnd"/>
      <w:r>
        <w:t>"&gt;</w:t>
      </w:r>
    </w:p>
    <w:p w14:paraId="5B9384C4" w14:textId="77777777" w:rsidR="001F3C13" w:rsidRDefault="0021224B" w:rsidP="001F3C13">
      <w:pPr>
        <w:pStyle w:val="PL"/>
      </w:pPr>
      <w:r>
        <w:tab/>
      </w:r>
      <w:r w:rsidR="001F3C13">
        <w:t>&lt;</w:t>
      </w:r>
      <w:proofErr w:type="spellStart"/>
      <w:r w:rsidR="001F3C13">
        <w:t>xs:sequence</w:t>
      </w:r>
      <w:proofErr w:type="spellEnd"/>
      <w:r w:rsidR="001F3C13">
        <w:t>&gt;</w:t>
      </w:r>
    </w:p>
    <w:p w14:paraId="4559445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CellChange</w:t>
      </w:r>
      <w:proofErr w:type="spellEnd"/>
      <w:r w:rsidR="001F3C13">
        <w:t>" type="</w:t>
      </w:r>
      <w:proofErr w:type="spellStart"/>
      <w:r w:rsidR="001F3C13">
        <w:t>mcvideoloc:tCellChange</w:t>
      </w:r>
      <w:proofErr w:type="spellEnd"/>
      <w:r w:rsidR="001F3C13">
        <w:t>" minOccurs="0"/&gt;</w:t>
      </w:r>
    </w:p>
    <w:p w14:paraId="0C9FC87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TrackingAreaChange</w:t>
      </w:r>
      <w:proofErr w:type="spellEnd"/>
      <w:r w:rsidR="001F3C13">
        <w:t>" type="</w:t>
      </w:r>
      <w:proofErr w:type="spellStart"/>
      <w:r w:rsidR="001F3C13">
        <w:t>mcvideoloc:tTrackingAreaChangeType</w:t>
      </w:r>
      <w:proofErr w:type="spellEnd"/>
      <w:r w:rsidR="001F3C13">
        <w:t>" minOccurs="0"/&gt;</w:t>
      </w:r>
    </w:p>
    <w:p w14:paraId="68D9AD8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PlmnChange</w:t>
      </w:r>
      <w:proofErr w:type="spellEnd"/>
      <w:r w:rsidR="001F3C13">
        <w:t>" type="</w:t>
      </w:r>
      <w:proofErr w:type="spellStart"/>
      <w:r w:rsidR="001F3C13">
        <w:t>mcvideoloc:tPlmnChangeType</w:t>
      </w:r>
      <w:proofErr w:type="spellEnd"/>
      <w:r w:rsidR="001F3C13">
        <w:t>" minOccurs="0"/&gt;</w:t>
      </w:r>
    </w:p>
    <w:p w14:paraId="01E223E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MbmsSaChange</w:t>
      </w:r>
      <w:proofErr w:type="spellEnd"/>
      <w:r w:rsidR="001F3C13">
        <w:t>" type="</w:t>
      </w:r>
      <w:proofErr w:type="spellStart"/>
      <w:r w:rsidR="001F3C13">
        <w:t>mcvideoloc:tMbmsSaChangeType</w:t>
      </w:r>
      <w:proofErr w:type="spellEnd"/>
      <w:r w:rsidR="001F3C13">
        <w:t>" minOccurs="0"/&gt;</w:t>
      </w:r>
    </w:p>
    <w:p w14:paraId="5B87256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MbsfnAreaChange</w:t>
      </w:r>
      <w:proofErr w:type="spellEnd"/>
      <w:r w:rsidR="001F3C13">
        <w:t>" type="</w:t>
      </w:r>
      <w:proofErr w:type="spellStart"/>
      <w:r w:rsidR="001F3C13">
        <w:t>mcvideoloc:tMbsfnAreaChangeType</w:t>
      </w:r>
      <w:proofErr w:type="spellEnd"/>
      <w:r w:rsidR="001F3C13">
        <w:t>" minOccurs="0"/&gt;</w:t>
      </w:r>
    </w:p>
    <w:p w14:paraId="6AB4041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PeriodicReport</w:t>
      </w:r>
      <w:proofErr w:type="spellEnd"/>
      <w:r w:rsidR="001F3C13">
        <w:t>" type="</w:t>
      </w:r>
      <w:proofErr w:type="spellStart"/>
      <w:r w:rsidR="001F3C13">
        <w:t>mcvideoloc:tIntegerAttributeType</w:t>
      </w:r>
      <w:proofErr w:type="spellEnd"/>
      <w:r w:rsidR="001F3C13">
        <w:t>" minOccurs="0"/&gt;</w:t>
      </w:r>
    </w:p>
    <w:p w14:paraId="170DE55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TravelledDistance</w:t>
      </w:r>
      <w:proofErr w:type="spellEnd"/>
      <w:r w:rsidR="001F3C13">
        <w:t>" type="</w:t>
      </w:r>
      <w:proofErr w:type="spellStart"/>
      <w:r w:rsidR="001F3C13">
        <w:t>mcvideoloc:tIntegerAttributeType</w:t>
      </w:r>
      <w:proofErr w:type="spellEnd"/>
      <w:r w:rsidR="001F3C13">
        <w:t>" minOccurs="0"/&gt;</w:t>
      </w:r>
    </w:p>
    <w:p w14:paraId="0B24CFB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McvideoSignallingEvent</w:t>
      </w:r>
      <w:proofErr w:type="spellEnd"/>
      <w:r w:rsidR="001F3C13">
        <w:t>" type="</w:t>
      </w:r>
      <w:proofErr w:type="spellStart"/>
      <w:r w:rsidR="001F3C13">
        <w:t>mcvideoloc:tSignallingEventType</w:t>
      </w:r>
      <w:proofErr w:type="spellEnd"/>
      <w:r w:rsidR="001F3C13">
        <w:t>" minOccurs="0"/&gt;</w:t>
      </w:r>
    </w:p>
    <w:p w14:paraId="1E4087E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GeographicalAreaChange</w:t>
      </w:r>
      <w:proofErr w:type="spellEnd"/>
      <w:r w:rsidR="001F3C13">
        <w:t>" type="</w:t>
      </w:r>
      <w:proofErr w:type="spellStart"/>
      <w:r w:rsidR="001F3C13">
        <w:t>mcvideoloc:tGeographicalAreaChange</w:t>
      </w:r>
      <w:proofErr w:type="spellEnd"/>
      <w:r w:rsidR="001F3C13">
        <w:t>"/&gt;</w:t>
      </w:r>
    </w:p>
    <w:p w14:paraId="2CAA7126"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21C39C8B"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68593CE3" w14:textId="77777777" w:rsidR="001F3C13" w:rsidRDefault="0021224B" w:rsidP="001F3C13">
      <w:pPr>
        <w:pStyle w:val="PL"/>
      </w:pPr>
      <w:r>
        <w:tab/>
      </w:r>
      <w:r w:rsidR="001F3C13">
        <w:t>&lt;/</w:t>
      </w:r>
      <w:proofErr w:type="spellStart"/>
      <w:r w:rsidR="001F3C13">
        <w:t>xs:sequence</w:t>
      </w:r>
      <w:proofErr w:type="spellEnd"/>
      <w:r w:rsidR="001F3C13">
        <w:t>&gt;</w:t>
      </w:r>
    </w:p>
    <w:p w14:paraId="4281B9BD"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05BF695F" w14:textId="03B8C68F" w:rsidR="001F3C13" w:rsidRDefault="001F3C13" w:rsidP="001F3C13">
      <w:pPr>
        <w:pStyle w:val="PL"/>
      </w:pPr>
      <w:r>
        <w:tab/>
        <w:t>&lt;/</w:t>
      </w:r>
      <w:proofErr w:type="spellStart"/>
      <w:r>
        <w:t>xs:complexType</w:t>
      </w:r>
      <w:proofErr w:type="spellEnd"/>
      <w:r>
        <w:t>&gt;</w:t>
      </w:r>
    </w:p>
    <w:p w14:paraId="75A2E897" w14:textId="77777777" w:rsidR="00BC1B63" w:rsidRDefault="00BC1B63" w:rsidP="001F3C13">
      <w:pPr>
        <w:pStyle w:val="PL"/>
      </w:pPr>
    </w:p>
    <w:p w14:paraId="014C913A" w14:textId="344289FD" w:rsidR="00E23508" w:rsidRDefault="00BC1B63" w:rsidP="00E23508">
      <w:pPr>
        <w:pStyle w:val="PL"/>
      </w:pPr>
      <w:r>
        <w:tab/>
        <w:t xml:space="preserve">&lt;!-- </w:t>
      </w:r>
      <w:proofErr w:type="spellStart"/>
      <w:r>
        <w:t>anyExt</w:t>
      </w:r>
      <w:proofErr w:type="spellEnd"/>
      <w:r>
        <w:t xml:space="preserve"> elements for "</w:t>
      </w:r>
      <w:proofErr w:type="spellStart"/>
      <w:r>
        <w:t>TriggeringCriteriaType</w:t>
      </w:r>
      <w:proofErr w:type="spellEnd"/>
      <w:r>
        <w:t>" including 5G MBS Frequency Selection Area --&gt;</w:t>
      </w:r>
    </w:p>
    <w:p w14:paraId="716C0601" w14:textId="3BB1A2B2" w:rsidR="00E23508" w:rsidRDefault="00E23508" w:rsidP="00E23508">
      <w:pPr>
        <w:pStyle w:val="PL"/>
      </w:pPr>
      <w:r>
        <w:tab/>
        <w:t>&lt;</w:t>
      </w:r>
      <w:proofErr w:type="spellStart"/>
      <w:r>
        <w:t>xs:element</w:t>
      </w:r>
      <w:proofErr w:type="spellEnd"/>
      <w:r>
        <w:t xml:space="preserve"> name="</w:t>
      </w:r>
      <w:proofErr w:type="spellStart"/>
      <w:r>
        <w:t>RatTypeChange</w:t>
      </w:r>
      <w:proofErr w:type="spellEnd"/>
      <w:r>
        <w:t>" type="</w:t>
      </w:r>
      <w:proofErr w:type="spellStart"/>
      <w:r>
        <w:t>mcvideoloc:tRatTypeChange</w:t>
      </w:r>
      <w:proofErr w:type="spellEnd"/>
      <w:r>
        <w:t>"/&gt;</w:t>
      </w:r>
    </w:p>
    <w:p w14:paraId="60A5425D" w14:textId="77777777" w:rsidR="00BC1B63" w:rsidRDefault="00BC1B63" w:rsidP="00BC1B63">
      <w:pPr>
        <w:pStyle w:val="PL"/>
      </w:pPr>
    </w:p>
    <w:p w14:paraId="3EEFCA12" w14:textId="0BB78B60" w:rsidR="00BC1B63" w:rsidRDefault="00BC1B63" w:rsidP="00BC1B63">
      <w:pPr>
        <w:pStyle w:val="PL"/>
      </w:pPr>
      <w:r>
        <w:tab/>
        <w:t>&lt;</w:t>
      </w:r>
      <w:proofErr w:type="spellStart"/>
      <w:r>
        <w:t>xs:element</w:t>
      </w:r>
      <w:proofErr w:type="spellEnd"/>
      <w:r>
        <w:t xml:space="preserve"> name="</w:t>
      </w:r>
      <w:r w:rsidR="008B55D2">
        <w:t>NR</w:t>
      </w:r>
      <w:r>
        <w:t>5GMbsfsaAreaChange" type="mcvideoloc:t5GMbsfsaAreaChangeType"/&gt;</w:t>
      </w:r>
    </w:p>
    <w:p w14:paraId="1027D7AE" w14:textId="33B47840" w:rsidR="00BC1B63" w:rsidRDefault="00BC1B63" w:rsidP="00BC1B63">
      <w:pPr>
        <w:pStyle w:val="PL"/>
      </w:pPr>
      <w:r>
        <w:tab/>
        <w:t>&lt;</w:t>
      </w:r>
      <w:proofErr w:type="spellStart"/>
      <w:r>
        <w:t>xs:element</w:t>
      </w:r>
      <w:proofErr w:type="spellEnd"/>
      <w:r>
        <w:t xml:space="preserve"> name="</w:t>
      </w:r>
      <w:r w:rsidR="008B55D2">
        <w:t>NR</w:t>
      </w:r>
      <w:r>
        <w:t>5GTrackingAreaChange" type="mcvideoloc:t5GTrackingAreaChangeType"/&gt;</w:t>
      </w:r>
    </w:p>
    <w:p w14:paraId="6389D818" w14:textId="77777777" w:rsidR="00BC1B63" w:rsidRDefault="00BC1B63" w:rsidP="00BC1B63">
      <w:pPr>
        <w:pStyle w:val="PL"/>
      </w:pPr>
      <w:r>
        <w:tab/>
        <w:t>&lt;</w:t>
      </w:r>
      <w:proofErr w:type="spellStart"/>
      <w:r>
        <w:t>xs:element</w:t>
      </w:r>
      <w:proofErr w:type="spellEnd"/>
      <w:r>
        <w:t xml:space="preserve"> name="</w:t>
      </w:r>
      <w:proofErr w:type="spellStart"/>
      <w:r>
        <w:t>AddaptiveTrigger</w:t>
      </w:r>
      <w:proofErr w:type="spellEnd"/>
      <w:r>
        <w:t>" type="</w:t>
      </w:r>
      <w:proofErr w:type="spellStart"/>
      <w:r>
        <w:t>mcvideoloc:tAdaptiveTriggerType</w:t>
      </w:r>
      <w:proofErr w:type="spellEnd"/>
      <w:r>
        <w:t>"/&gt;</w:t>
      </w:r>
    </w:p>
    <w:p w14:paraId="3A33FF2A" w14:textId="77777777" w:rsidR="00BC1B63" w:rsidRDefault="00BC1B63" w:rsidP="00BC1B63">
      <w:pPr>
        <w:pStyle w:val="PL"/>
      </w:pPr>
    </w:p>
    <w:p w14:paraId="77D0BE0E" w14:textId="77777777" w:rsidR="00BC1B63" w:rsidRDefault="00BC1B63" w:rsidP="00BC1B63">
      <w:pPr>
        <w:pStyle w:val="PL"/>
      </w:pPr>
      <w:r>
        <w:tab/>
        <w:t xml:space="preserve">&lt;!-- For adaptive </w:t>
      </w:r>
      <w:proofErr w:type="spellStart"/>
      <w:r>
        <w:t>behavior</w:t>
      </w:r>
      <w:proofErr w:type="spellEnd"/>
      <w:r>
        <w:t xml:space="preserve"> based on time &amp; distance combination &amp; the 5G RRC state of the UE --&gt;</w:t>
      </w:r>
    </w:p>
    <w:p w14:paraId="1E180A16" w14:textId="77777777" w:rsidR="00BC1B63" w:rsidRDefault="00BC1B63" w:rsidP="00BC1B63">
      <w:pPr>
        <w:pStyle w:val="PL"/>
      </w:pPr>
      <w:r>
        <w:tab/>
        <w:t>&lt;</w:t>
      </w:r>
      <w:proofErr w:type="spellStart"/>
      <w:r>
        <w:t>xs:complexType</w:t>
      </w:r>
      <w:proofErr w:type="spellEnd"/>
      <w:r>
        <w:t xml:space="preserve"> name="</w:t>
      </w:r>
      <w:proofErr w:type="spellStart"/>
      <w:r>
        <w:t>tAdaptiveTriggerType</w:t>
      </w:r>
      <w:proofErr w:type="spellEnd"/>
      <w:r>
        <w:t>"&gt;</w:t>
      </w:r>
    </w:p>
    <w:p w14:paraId="1B47B028" w14:textId="77777777" w:rsidR="00BC1B63" w:rsidRDefault="00BC1B63" w:rsidP="00BC1B63">
      <w:pPr>
        <w:pStyle w:val="PL"/>
      </w:pPr>
      <w:r>
        <w:tab/>
        <w:t>&lt;</w:t>
      </w:r>
      <w:proofErr w:type="spellStart"/>
      <w:r>
        <w:t>xs:sequence</w:t>
      </w:r>
      <w:proofErr w:type="spellEnd"/>
      <w:r>
        <w:t>&gt;</w:t>
      </w:r>
    </w:p>
    <w:p w14:paraId="283DB0EB" w14:textId="77777777" w:rsidR="00BC1B63" w:rsidRDefault="00BC1B63" w:rsidP="00BC1B63">
      <w:pPr>
        <w:pStyle w:val="PL"/>
      </w:pPr>
      <w:r>
        <w:tab/>
        <w:t>&lt;</w:t>
      </w:r>
      <w:proofErr w:type="spellStart"/>
      <w:r>
        <w:t>xs:element</w:t>
      </w:r>
      <w:proofErr w:type="spellEnd"/>
      <w:r>
        <w:t xml:space="preserve"> name="</w:t>
      </w:r>
      <w:proofErr w:type="spellStart"/>
      <w:r>
        <w:t>MinPeriod</w:t>
      </w:r>
      <w:proofErr w:type="spellEnd"/>
      <w:r>
        <w:t>" type="</w:t>
      </w:r>
      <w:proofErr w:type="spellStart"/>
      <w:r>
        <w:t>mcvideoloc:tIntegerAttributeType</w:t>
      </w:r>
      <w:proofErr w:type="spellEnd"/>
      <w:r>
        <w:t>" minOccurs="0"/&gt;</w:t>
      </w:r>
    </w:p>
    <w:p w14:paraId="61B8FEA9" w14:textId="77777777" w:rsidR="00BC1B63" w:rsidRDefault="00BC1B63" w:rsidP="00BC1B63">
      <w:pPr>
        <w:pStyle w:val="PL"/>
      </w:pPr>
      <w:r>
        <w:tab/>
        <w:t>&lt;</w:t>
      </w:r>
      <w:proofErr w:type="spellStart"/>
      <w:r>
        <w:t>xs:element</w:t>
      </w:r>
      <w:proofErr w:type="spellEnd"/>
      <w:r>
        <w:t xml:space="preserve"> name="</w:t>
      </w:r>
      <w:proofErr w:type="spellStart"/>
      <w:r>
        <w:t>MinDistance</w:t>
      </w:r>
      <w:proofErr w:type="spellEnd"/>
      <w:r>
        <w:t>" type="</w:t>
      </w:r>
      <w:proofErr w:type="spellStart"/>
      <w:r>
        <w:t>xs:</w:t>
      </w:r>
      <w:r w:rsidRPr="00BC1B63">
        <w:t>positiveInteger</w:t>
      </w:r>
      <w:proofErr w:type="spellEnd"/>
      <w:r>
        <w:t>" minOccurs="0"/&gt;</w:t>
      </w:r>
    </w:p>
    <w:p w14:paraId="110E8AB0" w14:textId="77777777" w:rsidR="00BC1B63" w:rsidRDefault="00BC1B63" w:rsidP="00BC1B63">
      <w:pPr>
        <w:pStyle w:val="PL"/>
      </w:pPr>
      <w:r>
        <w:tab/>
        <w:t>&lt;</w:t>
      </w:r>
      <w:proofErr w:type="spellStart"/>
      <w:r>
        <w:t>xs:element</w:t>
      </w:r>
      <w:proofErr w:type="spellEnd"/>
      <w:r>
        <w:t xml:space="preserve"> name="</w:t>
      </w:r>
      <w:proofErr w:type="spellStart"/>
      <w:r>
        <w:t>PersistencePeriod</w:t>
      </w:r>
      <w:proofErr w:type="spellEnd"/>
      <w:r>
        <w:t>" type="</w:t>
      </w:r>
      <w:proofErr w:type="spellStart"/>
      <w:r>
        <w:t>mcvideoloc:tIntegerAttributeType</w:t>
      </w:r>
      <w:proofErr w:type="spellEnd"/>
      <w:r>
        <w:t>" minOccurs="0"/&gt;</w:t>
      </w:r>
    </w:p>
    <w:p w14:paraId="75EB4DFD" w14:textId="77777777" w:rsidR="00BC1B63" w:rsidRDefault="00BC1B63" w:rsidP="00BC1B63">
      <w:pPr>
        <w:pStyle w:val="PL"/>
      </w:pPr>
      <w:r>
        <w:tab/>
        <w:t>&lt;</w:t>
      </w:r>
      <w:proofErr w:type="spellStart"/>
      <w:r>
        <w:t>xs:element</w:t>
      </w:r>
      <w:proofErr w:type="spellEnd"/>
      <w:r>
        <w:t xml:space="preserve"> name="</w:t>
      </w:r>
      <w:proofErr w:type="spellStart"/>
      <w:r>
        <w:t>AdditionalTime</w:t>
      </w:r>
      <w:proofErr w:type="spellEnd"/>
      <w:r>
        <w:t>" type="</w:t>
      </w:r>
      <w:proofErr w:type="spellStart"/>
      <w:r>
        <w:t>xs:</w:t>
      </w:r>
      <w:r w:rsidRPr="00BC1B63">
        <w:t>positiveInteger</w:t>
      </w:r>
      <w:proofErr w:type="spellEnd"/>
      <w:r>
        <w:t>" minOccurs="0"/&gt;</w:t>
      </w:r>
    </w:p>
    <w:p w14:paraId="5F1BCAC2" w14:textId="77777777" w:rsidR="00BC1B63" w:rsidRDefault="00BC1B63" w:rsidP="00BC1B63">
      <w:pPr>
        <w:pStyle w:val="PL"/>
      </w:pPr>
      <w:r>
        <w:tab/>
        <w:t>&lt;</w:t>
      </w:r>
      <w:proofErr w:type="spellStart"/>
      <w:r>
        <w:t>xs:element</w:t>
      </w:r>
      <w:proofErr w:type="spellEnd"/>
      <w:r>
        <w:t xml:space="preserve"> name="</w:t>
      </w:r>
      <w:proofErr w:type="spellStart"/>
      <w:r>
        <w:t>RRC_INACTIVE_MinPeriod</w:t>
      </w:r>
      <w:proofErr w:type="spellEnd"/>
      <w:r>
        <w:t>" type="</w:t>
      </w:r>
      <w:proofErr w:type="spellStart"/>
      <w:r>
        <w:t>mcvideoloc:tIntegerAttributeType</w:t>
      </w:r>
      <w:proofErr w:type="spellEnd"/>
      <w:r>
        <w:t>" minOccurs="0"/&gt;</w:t>
      </w:r>
    </w:p>
    <w:p w14:paraId="483E6B63" w14:textId="77777777" w:rsidR="00BC1B63" w:rsidRDefault="00BC1B63" w:rsidP="00BC1B63">
      <w:pPr>
        <w:pStyle w:val="PL"/>
      </w:pPr>
      <w:r>
        <w:tab/>
        <w:t>&lt;</w:t>
      </w:r>
      <w:proofErr w:type="spellStart"/>
      <w:r>
        <w:t>xs:element</w:t>
      </w:r>
      <w:proofErr w:type="spellEnd"/>
      <w:r>
        <w:t xml:space="preserve"> name="</w:t>
      </w:r>
      <w:proofErr w:type="spellStart"/>
      <w:r>
        <w:t>RRC_INACTIVE_MinDistance</w:t>
      </w:r>
      <w:proofErr w:type="spellEnd"/>
      <w:r>
        <w:t>" type="</w:t>
      </w:r>
      <w:proofErr w:type="spellStart"/>
      <w:r>
        <w:t>mcvideoloc:tIntegerAttributeType</w:t>
      </w:r>
      <w:proofErr w:type="spellEnd"/>
      <w:r>
        <w:t>" minOccurs="0"/&gt;</w:t>
      </w:r>
    </w:p>
    <w:p w14:paraId="1DAA98EC" w14:textId="77777777" w:rsidR="00BC1B63" w:rsidRDefault="00BC1B63" w:rsidP="00BC1B63">
      <w:pPr>
        <w:pStyle w:val="PL"/>
      </w:pPr>
      <w:r>
        <w:tab/>
        <w:t>&lt;</w:t>
      </w:r>
      <w:proofErr w:type="spellStart"/>
      <w:r>
        <w:t>xs:element</w:t>
      </w:r>
      <w:proofErr w:type="spellEnd"/>
      <w:r>
        <w:t xml:space="preserve"> name="</w:t>
      </w:r>
      <w:r w:rsidRPr="009815DB">
        <w:t xml:space="preserve"> </w:t>
      </w:r>
      <w:proofErr w:type="spellStart"/>
      <w:r>
        <w:t>RRC_INACTIVE_PersistencePeriod</w:t>
      </w:r>
      <w:proofErr w:type="spellEnd"/>
      <w:r>
        <w:t>" type="</w:t>
      </w:r>
      <w:proofErr w:type="spellStart"/>
      <w:r>
        <w:t>mcvideoloc:tIntegerAttributeType</w:t>
      </w:r>
      <w:proofErr w:type="spellEnd"/>
      <w:r>
        <w:t>" minOccurs="0"/&gt;</w:t>
      </w:r>
    </w:p>
    <w:p w14:paraId="34B9550D" w14:textId="77777777" w:rsidR="00BC1B63" w:rsidRDefault="00BC1B63" w:rsidP="00BC1B63">
      <w:pPr>
        <w:pStyle w:val="PL"/>
      </w:pPr>
      <w:r>
        <w:tab/>
        <w:t>&lt;</w:t>
      </w:r>
      <w:proofErr w:type="spellStart"/>
      <w:r>
        <w:t>xs:element</w:t>
      </w:r>
      <w:proofErr w:type="spellEnd"/>
      <w:r>
        <w:t xml:space="preserve"> name="</w:t>
      </w:r>
      <w:proofErr w:type="spellStart"/>
      <w:r>
        <w:t>RRC_INACTIVE_AdditionalTime</w:t>
      </w:r>
      <w:proofErr w:type="spellEnd"/>
      <w:r>
        <w:t>" type="</w:t>
      </w:r>
      <w:proofErr w:type="spellStart"/>
      <w:r>
        <w:t>mcvideoloc:tIntegerAttributeType</w:t>
      </w:r>
      <w:proofErr w:type="spellEnd"/>
      <w:r>
        <w:t>" minOccurs="0"/&gt;</w:t>
      </w:r>
    </w:p>
    <w:p w14:paraId="450099DB" w14:textId="77777777" w:rsidR="00BC1B63" w:rsidRDefault="00BC1B63" w:rsidP="00BC1B63">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31B40FF" w14:textId="77777777" w:rsidR="00BC1B63" w:rsidRDefault="00BC1B63" w:rsidP="00BC1B63">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079959B2" w14:textId="77777777" w:rsidR="00BC1B63" w:rsidRDefault="00BC1B63" w:rsidP="00BC1B63">
      <w:pPr>
        <w:pStyle w:val="PL"/>
      </w:pPr>
      <w:r>
        <w:tab/>
        <w:t>&lt;/</w:t>
      </w:r>
      <w:proofErr w:type="spellStart"/>
      <w:r>
        <w:t>xs:sequence</w:t>
      </w:r>
      <w:proofErr w:type="spellEnd"/>
      <w:r>
        <w:t>&gt;</w:t>
      </w:r>
    </w:p>
    <w:p w14:paraId="2112BA16" w14:textId="77777777" w:rsidR="00BC1B63" w:rsidRDefault="00BC1B63" w:rsidP="00BC1B63">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6679AF36" w14:textId="77777777" w:rsidR="00BC1B63" w:rsidRDefault="00BC1B63" w:rsidP="00BC1B63">
      <w:pPr>
        <w:pStyle w:val="PL"/>
      </w:pPr>
      <w:r>
        <w:tab/>
        <w:t>&lt;</w:t>
      </w:r>
      <w:proofErr w:type="spellStart"/>
      <w:r>
        <w:t>xs:anyAttribute</w:t>
      </w:r>
      <w:proofErr w:type="spellEnd"/>
      <w:r>
        <w:t xml:space="preserve"> namespace="##any" </w:t>
      </w:r>
      <w:proofErr w:type="spellStart"/>
      <w:r>
        <w:t>processContents</w:t>
      </w:r>
      <w:proofErr w:type="spellEnd"/>
      <w:r>
        <w:t>="lax"/&gt;</w:t>
      </w:r>
    </w:p>
    <w:p w14:paraId="1508A6CF" w14:textId="7EA85258" w:rsidR="00E23508" w:rsidRDefault="00BC1B63" w:rsidP="00E23508">
      <w:pPr>
        <w:pStyle w:val="PL"/>
      </w:pPr>
      <w:r>
        <w:tab/>
        <w:t>&lt;/</w:t>
      </w:r>
      <w:proofErr w:type="spellStart"/>
      <w:r>
        <w:t>xs:complexType</w:t>
      </w:r>
      <w:proofErr w:type="spellEnd"/>
      <w:r>
        <w:t>&gt;</w:t>
      </w:r>
    </w:p>
    <w:p w14:paraId="62A6114C" w14:textId="77777777" w:rsidR="00E23508" w:rsidRDefault="00E23508" w:rsidP="001F3C13">
      <w:pPr>
        <w:pStyle w:val="PL"/>
      </w:pPr>
    </w:p>
    <w:p w14:paraId="1B3A0F98" w14:textId="77777777" w:rsidR="001F3C13" w:rsidRDefault="001F3C13" w:rsidP="001F3C13">
      <w:pPr>
        <w:pStyle w:val="PL"/>
      </w:pPr>
      <w:r>
        <w:tab/>
        <w:t>&lt;</w:t>
      </w:r>
      <w:proofErr w:type="spellStart"/>
      <w:r>
        <w:t>xs:complexType</w:t>
      </w:r>
      <w:proofErr w:type="spellEnd"/>
      <w:r>
        <w:t xml:space="preserve"> name="</w:t>
      </w:r>
      <w:proofErr w:type="spellStart"/>
      <w:r>
        <w:t>tCellChange</w:t>
      </w:r>
      <w:proofErr w:type="spellEnd"/>
      <w:r>
        <w:t>"&gt;</w:t>
      </w:r>
    </w:p>
    <w:p w14:paraId="1D7508E5" w14:textId="77777777" w:rsidR="001F3C13" w:rsidRDefault="0021224B" w:rsidP="001F3C13">
      <w:pPr>
        <w:pStyle w:val="PL"/>
      </w:pPr>
      <w:r>
        <w:tab/>
      </w:r>
      <w:r w:rsidR="001F3C13">
        <w:t>&lt;</w:t>
      </w:r>
      <w:proofErr w:type="spellStart"/>
      <w:r w:rsidR="001F3C13">
        <w:t>xs:sequence</w:t>
      </w:r>
      <w:proofErr w:type="spellEnd"/>
      <w:r w:rsidR="001F3C13">
        <w:t>&gt;</w:t>
      </w:r>
    </w:p>
    <w:p w14:paraId="2DE3086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AnyCellChange</w:t>
      </w:r>
      <w:proofErr w:type="spellEnd"/>
      <w:r w:rsidR="001F3C13">
        <w:t>" type="</w:t>
      </w:r>
      <w:proofErr w:type="spellStart"/>
      <w:r w:rsidR="001F3C13">
        <w:t>mcvideoloc:tEmptyTypeAttribute</w:t>
      </w:r>
      <w:proofErr w:type="spellEnd"/>
      <w:r w:rsidR="001F3C13">
        <w:t>" minOccurs="0"/&gt;</w:t>
      </w:r>
    </w:p>
    <w:p w14:paraId="79C5BDF0"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EnterSpecificCell</w:t>
      </w:r>
      <w:proofErr w:type="spellEnd"/>
      <w:r w:rsidR="001F3C13">
        <w:t>" type="</w:t>
      </w:r>
      <w:proofErr w:type="spellStart"/>
      <w:r w:rsidR="001F3C13">
        <w:t>mcvideoloc:tSpecificCellType</w:t>
      </w:r>
      <w:proofErr w:type="spellEnd"/>
      <w:r w:rsidR="001F3C13">
        <w:t xml:space="preserve">" minOccurs="0" </w:t>
      </w:r>
      <w:proofErr w:type="spellStart"/>
      <w:r w:rsidR="001F3C13">
        <w:t>maxOccurs</w:t>
      </w:r>
      <w:proofErr w:type="spellEnd"/>
      <w:r w:rsidR="001F3C13">
        <w:t>="unbounded"/&gt;</w:t>
      </w:r>
    </w:p>
    <w:p w14:paraId="3214A9A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ExitSpecificCell</w:t>
      </w:r>
      <w:proofErr w:type="spellEnd"/>
      <w:r w:rsidR="001F3C13">
        <w:t>" type="</w:t>
      </w:r>
      <w:proofErr w:type="spellStart"/>
      <w:r w:rsidR="001F3C13">
        <w:t>mcvideoloc:tSpecificCellType</w:t>
      </w:r>
      <w:proofErr w:type="spellEnd"/>
      <w:r w:rsidR="001F3C13">
        <w:t xml:space="preserve">" minOccurs="0" </w:t>
      </w:r>
      <w:proofErr w:type="spellStart"/>
      <w:r w:rsidR="001F3C13">
        <w:t>maxOccurs</w:t>
      </w:r>
      <w:proofErr w:type="spellEnd"/>
      <w:r w:rsidR="001F3C13">
        <w:t>="unbounded"/&gt;</w:t>
      </w:r>
    </w:p>
    <w:p w14:paraId="5DBE5E09"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B2A79B3"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578BC096" w14:textId="77777777" w:rsidR="001F3C13" w:rsidRDefault="0021224B" w:rsidP="001F3C13">
      <w:pPr>
        <w:pStyle w:val="PL"/>
      </w:pPr>
      <w:r>
        <w:tab/>
      </w:r>
      <w:r w:rsidR="001F3C13">
        <w:t>&lt;/</w:t>
      </w:r>
      <w:proofErr w:type="spellStart"/>
      <w:r w:rsidR="001F3C13">
        <w:t>xs:sequence</w:t>
      </w:r>
      <w:proofErr w:type="spellEnd"/>
      <w:r w:rsidR="001F3C13">
        <w:t>&gt;</w:t>
      </w:r>
    </w:p>
    <w:p w14:paraId="27681E60"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0620138" w14:textId="77777777" w:rsidR="001F3C13" w:rsidRDefault="001F3C13" w:rsidP="001F3C13">
      <w:pPr>
        <w:pStyle w:val="PL"/>
      </w:pPr>
      <w:r>
        <w:tab/>
        <w:t>&lt;/</w:t>
      </w:r>
      <w:proofErr w:type="spellStart"/>
      <w:r>
        <w:t>xs:complexType</w:t>
      </w:r>
      <w:proofErr w:type="spellEnd"/>
      <w:r>
        <w:t>&gt;</w:t>
      </w:r>
    </w:p>
    <w:p w14:paraId="51B9C3D3" w14:textId="77777777" w:rsidR="00BC1B63" w:rsidRDefault="00BC1B63" w:rsidP="001F3C13">
      <w:pPr>
        <w:pStyle w:val="PL"/>
      </w:pPr>
    </w:p>
    <w:p w14:paraId="2D3DD716" w14:textId="77777777" w:rsidR="00BC1B63" w:rsidRDefault="00BC1B63" w:rsidP="00BC1B63">
      <w:pPr>
        <w:pStyle w:val="PL"/>
      </w:pPr>
      <w:r>
        <w:tab/>
        <w:t xml:space="preserve">&lt;!-- </w:t>
      </w:r>
      <w:proofErr w:type="spellStart"/>
      <w:r>
        <w:t>anyExt</w:t>
      </w:r>
      <w:proofErr w:type="spellEnd"/>
      <w:r>
        <w:t xml:space="preserve"> elements for "</w:t>
      </w:r>
      <w:proofErr w:type="spellStart"/>
      <w:r>
        <w:t>tCellChange</w:t>
      </w:r>
      <w:proofErr w:type="spellEnd"/>
      <w:r>
        <w:t>" --&gt;</w:t>
      </w:r>
    </w:p>
    <w:p w14:paraId="38713824" w14:textId="77777777" w:rsidR="00BC1B63" w:rsidRDefault="00BC1B63" w:rsidP="00BC1B63">
      <w:pPr>
        <w:pStyle w:val="PL"/>
      </w:pPr>
      <w:r>
        <w:tab/>
        <w:t>&lt;</w:t>
      </w:r>
      <w:proofErr w:type="spellStart"/>
      <w:r>
        <w:t>xs:element</w:t>
      </w:r>
      <w:proofErr w:type="spellEnd"/>
      <w:r>
        <w:t xml:space="preserve"> name="</w:t>
      </w:r>
      <w:proofErr w:type="spellStart"/>
      <w:r>
        <w:t>EnterSpecificNRCell</w:t>
      </w:r>
      <w:proofErr w:type="spellEnd"/>
      <w:r>
        <w:t>" type="</w:t>
      </w:r>
      <w:proofErr w:type="spellStart"/>
      <w:r>
        <w:t>mcvideoloc:tSpecificNRCellType</w:t>
      </w:r>
      <w:proofErr w:type="spellEnd"/>
      <w:r>
        <w:t>"/&gt;</w:t>
      </w:r>
    </w:p>
    <w:p w14:paraId="3E25740C" w14:textId="27810030" w:rsidR="00BC1B63" w:rsidRDefault="00BC1B63" w:rsidP="001F3C13">
      <w:pPr>
        <w:pStyle w:val="PL"/>
      </w:pPr>
      <w:r>
        <w:tab/>
        <w:t>&lt;</w:t>
      </w:r>
      <w:proofErr w:type="spellStart"/>
      <w:r>
        <w:t>xs:element</w:t>
      </w:r>
      <w:proofErr w:type="spellEnd"/>
      <w:r>
        <w:t xml:space="preserve"> name="</w:t>
      </w:r>
      <w:proofErr w:type="spellStart"/>
      <w:r>
        <w:t>ExitSpecificNRCell</w:t>
      </w:r>
      <w:proofErr w:type="spellEnd"/>
      <w:r>
        <w:t>" type="</w:t>
      </w:r>
      <w:proofErr w:type="spellStart"/>
      <w:r>
        <w:t>mcvideoloc:tSpecificNRCellType</w:t>
      </w:r>
      <w:proofErr w:type="spellEnd"/>
      <w:r>
        <w:t>"/&gt;</w:t>
      </w:r>
    </w:p>
    <w:p w14:paraId="20B00AD7" w14:textId="77777777" w:rsidR="00BC1B63" w:rsidRDefault="00BC1B63" w:rsidP="001F3C13">
      <w:pPr>
        <w:pStyle w:val="PL"/>
      </w:pPr>
    </w:p>
    <w:p w14:paraId="2AD5B1F6" w14:textId="77777777" w:rsidR="001F3C13" w:rsidRDefault="001F3C13" w:rsidP="001F3C13">
      <w:pPr>
        <w:pStyle w:val="PL"/>
      </w:pPr>
      <w:r>
        <w:tab/>
        <w:t>&lt;</w:t>
      </w:r>
      <w:proofErr w:type="spellStart"/>
      <w:r>
        <w:t>xs:complexType</w:t>
      </w:r>
      <w:proofErr w:type="spellEnd"/>
      <w:r>
        <w:t xml:space="preserve"> name="</w:t>
      </w:r>
      <w:proofErr w:type="spellStart"/>
      <w:r>
        <w:t>tEmptyType</w:t>
      </w:r>
      <w:proofErr w:type="spellEnd"/>
      <w:r>
        <w:t>"/&gt;</w:t>
      </w:r>
    </w:p>
    <w:p w14:paraId="0DC97D80" w14:textId="77777777" w:rsidR="00BC1B63" w:rsidRDefault="00BC1B63" w:rsidP="001F3C13">
      <w:pPr>
        <w:pStyle w:val="PL"/>
      </w:pPr>
    </w:p>
    <w:p w14:paraId="6319046E" w14:textId="77777777" w:rsidR="001F3C13" w:rsidRDefault="001F3C13" w:rsidP="001F3C13">
      <w:pPr>
        <w:pStyle w:val="PL"/>
      </w:pPr>
      <w:r>
        <w:tab/>
        <w:t>&lt;</w:t>
      </w:r>
      <w:proofErr w:type="spellStart"/>
      <w:r>
        <w:t>xs:simpleType</w:t>
      </w:r>
      <w:proofErr w:type="spellEnd"/>
      <w:r>
        <w:t xml:space="preserve"> name="</w:t>
      </w:r>
      <w:proofErr w:type="spellStart"/>
      <w:r>
        <w:t>tEcgi</w:t>
      </w:r>
      <w:proofErr w:type="spellEnd"/>
      <w:r>
        <w:t>"&gt;</w:t>
      </w:r>
    </w:p>
    <w:p w14:paraId="51CBD689"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13F2392A" w14:textId="77777777" w:rsidR="001F3C13" w:rsidRDefault="00A757D6" w:rsidP="001F3C13">
      <w:pPr>
        <w:pStyle w:val="PL"/>
      </w:pPr>
      <w:r>
        <w:tab/>
      </w:r>
      <w:r w:rsidR="001F3C13">
        <w:t>&lt;</w:t>
      </w:r>
      <w:proofErr w:type="spellStart"/>
      <w:r w:rsidR="001F3C13">
        <w:t>xs:pattern</w:t>
      </w:r>
      <w:proofErr w:type="spellEnd"/>
      <w:r w:rsidR="001F3C13">
        <w:t xml:space="preserve"> value="\d{3}\d{3}[0-1]{28}"/&gt;</w:t>
      </w:r>
    </w:p>
    <w:p w14:paraId="4E87A93E" w14:textId="77777777" w:rsidR="001F3C13" w:rsidRDefault="0021224B" w:rsidP="001F3C13">
      <w:pPr>
        <w:pStyle w:val="PL"/>
      </w:pPr>
      <w:r>
        <w:tab/>
      </w:r>
      <w:r w:rsidR="001F3C13">
        <w:t>&lt;/</w:t>
      </w:r>
      <w:proofErr w:type="spellStart"/>
      <w:r w:rsidR="001F3C13">
        <w:t>xs:restriction</w:t>
      </w:r>
      <w:proofErr w:type="spellEnd"/>
      <w:r w:rsidR="001F3C13">
        <w:t>&gt;</w:t>
      </w:r>
    </w:p>
    <w:p w14:paraId="45749713" w14:textId="77777777" w:rsidR="001F3C13" w:rsidRDefault="001F3C13" w:rsidP="001F3C13">
      <w:pPr>
        <w:pStyle w:val="PL"/>
      </w:pPr>
      <w:r>
        <w:tab/>
        <w:t>&lt;/</w:t>
      </w:r>
      <w:proofErr w:type="spellStart"/>
      <w:r>
        <w:t>xs:simpleType</w:t>
      </w:r>
      <w:proofErr w:type="spellEnd"/>
      <w:r>
        <w:t>&gt;</w:t>
      </w:r>
    </w:p>
    <w:p w14:paraId="5E41366B" w14:textId="77777777" w:rsidR="00BC1B63" w:rsidRDefault="00BC1B63" w:rsidP="001F3C13">
      <w:pPr>
        <w:pStyle w:val="PL"/>
      </w:pPr>
    </w:p>
    <w:p w14:paraId="6C668687" w14:textId="77777777" w:rsidR="00BC1B63" w:rsidRDefault="00BC1B63" w:rsidP="00BC1B63">
      <w:pPr>
        <w:pStyle w:val="PL"/>
      </w:pPr>
      <w:r>
        <w:tab/>
        <w:t>&lt;</w:t>
      </w:r>
      <w:proofErr w:type="spellStart"/>
      <w:r>
        <w:t>xs:simpleType</w:t>
      </w:r>
      <w:proofErr w:type="spellEnd"/>
      <w:r>
        <w:t xml:space="preserve"> name="</w:t>
      </w:r>
      <w:proofErr w:type="spellStart"/>
      <w:r>
        <w:t>tNcgi</w:t>
      </w:r>
      <w:proofErr w:type="spellEnd"/>
      <w:r>
        <w:t>"&gt;</w:t>
      </w:r>
    </w:p>
    <w:p w14:paraId="3443DDEF" w14:textId="77777777" w:rsidR="00BC1B63" w:rsidRDefault="00BC1B63" w:rsidP="00BC1B63">
      <w:pPr>
        <w:pStyle w:val="PL"/>
      </w:pPr>
      <w:r>
        <w:tab/>
        <w:t>&lt;</w:t>
      </w:r>
      <w:proofErr w:type="spellStart"/>
      <w:r>
        <w:t>xs:restriction</w:t>
      </w:r>
      <w:proofErr w:type="spellEnd"/>
      <w:r>
        <w:t xml:space="preserve"> base="</w:t>
      </w:r>
      <w:proofErr w:type="spellStart"/>
      <w:r>
        <w:t>xs:string</w:t>
      </w:r>
      <w:proofErr w:type="spellEnd"/>
      <w:r>
        <w:t>"&gt;</w:t>
      </w:r>
    </w:p>
    <w:p w14:paraId="2AA5DB17" w14:textId="77777777" w:rsidR="00BC1B63" w:rsidRDefault="00BC1B63" w:rsidP="00BC1B63">
      <w:pPr>
        <w:pStyle w:val="PL"/>
      </w:pPr>
      <w:r>
        <w:tab/>
        <w:t>&lt;</w:t>
      </w:r>
      <w:proofErr w:type="spellStart"/>
      <w:r>
        <w:t>xs:pattern</w:t>
      </w:r>
      <w:proofErr w:type="spellEnd"/>
      <w:r>
        <w:t xml:space="preserve"> value="\d{3}\d{3}[0-1]{36}"/&gt;</w:t>
      </w:r>
    </w:p>
    <w:p w14:paraId="37D2BCD9" w14:textId="77777777" w:rsidR="00BC1B63" w:rsidRDefault="00BC1B63" w:rsidP="00BC1B63">
      <w:pPr>
        <w:pStyle w:val="PL"/>
      </w:pPr>
      <w:r>
        <w:tab/>
        <w:t>&lt;/</w:t>
      </w:r>
      <w:proofErr w:type="spellStart"/>
      <w:r>
        <w:t>xs:restriction</w:t>
      </w:r>
      <w:proofErr w:type="spellEnd"/>
      <w:r>
        <w:t>&gt;</w:t>
      </w:r>
    </w:p>
    <w:p w14:paraId="79945432" w14:textId="2AA3B337" w:rsidR="00BC1B63" w:rsidRDefault="00BC1B63" w:rsidP="00BC1B63">
      <w:pPr>
        <w:pStyle w:val="PL"/>
      </w:pPr>
      <w:r>
        <w:tab/>
        <w:t>&lt;/</w:t>
      </w:r>
      <w:proofErr w:type="spellStart"/>
      <w:r>
        <w:t>xs:simpleType</w:t>
      </w:r>
      <w:proofErr w:type="spellEnd"/>
      <w:r>
        <w:t>&gt;</w:t>
      </w:r>
    </w:p>
    <w:p w14:paraId="2C941DBB" w14:textId="77777777" w:rsidR="00BC1B63" w:rsidRDefault="00BC1B63" w:rsidP="001F3C13">
      <w:pPr>
        <w:pStyle w:val="PL"/>
      </w:pPr>
    </w:p>
    <w:p w14:paraId="24D48ECB" w14:textId="77777777" w:rsidR="001F3C13" w:rsidRDefault="001F3C13" w:rsidP="001F3C13">
      <w:pPr>
        <w:pStyle w:val="PL"/>
      </w:pPr>
      <w:r>
        <w:tab/>
        <w:t>&lt;</w:t>
      </w:r>
      <w:proofErr w:type="spellStart"/>
      <w:r>
        <w:t>xs:complexType</w:t>
      </w:r>
      <w:proofErr w:type="spellEnd"/>
      <w:r>
        <w:t xml:space="preserve"> name="</w:t>
      </w:r>
      <w:proofErr w:type="spellStart"/>
      <w:r>
        <w:t>tSpecificCellType</w:t>
      </w:r>
      <w:proofErr w:type="spellEnd"/>
      <w:r>
        <w:t>"&gt;</w:t>
      </w:r>
    </w:p>
    <w:p w14:paraId="0976C1E3" w14:textId="77777777" w:rsidR="001F3C13" w:rsidRDefault="0021224B" w:rsidP="001F3C13">
      <w:pPr>
        <w:pStyle w:val="PL"/>
      </w:pPr>
      <w:r>
        <w:tab/>
      </w:r>
      <w:r w:rsidR="001F3C13">
        <w:t>&lt;</w:t>
      </w:r>
      <w:proofErr w:type="spellStart"/>
      <w:r w:rsidR="001F3C13">
        <w:t>xs:simpleContent</w:t>
      </w:r>
      <w:proofErr w:type="spellEnd"/>
      <w:r w:rsidR="001F3C13">
        <w:t>&gt;</w:t>
      </w:r>
    </w:p>
    <w:p w14:paraId="2BF8E786"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mcvideoloc:tEcgi</w:t>
      </w:r>
      <w:proofErr w:type="spellEnd"/>
      <w:r w:rsidR="001F3C13">
        <w:t>"&gt;</w:t>
      </w:r>
    </w:p>
    <w:p w14:paraId="06D6D327"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7A6F3FFA"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18F65E99"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3E97C1F7"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259D836E" w14:textId="77777777" w:rsidR="00BC1B63" w:rsidRDefault="00BC1B63" w:rsidP="001F3C13">
      <w:pPr>
        <w:pStyle w:val="PL"/>
        <w:rPr>
          <w:lang w:val="fr-FR"/>
        </w:rPr>
      </w:pPr>
    </w:p>
    <w:p w14:paraId="06FD02FF" w14:textId="77777777" w:rsidR="00BC1B63" w:rsidRDefault="00BC1B63" w:rsidP="00BC1B63">
      <w:pPr>
        <w:pStyle w:val="PL"/>
      </w:pPr>
      <w:r w:rsidRPr="00990186">
        <w:rPr>
          <w:lang w:val="fr-FR"/>
        </w:rPr>
        <w:tab/>
      </w:r>
      <w:r>
        <w:t>&lt;</w:t>
      </w:r>
      <w:proofErr w:type="spellStart"/>
      <w:r>
        <w:t>xs:complexType</w:t>
      </w:r>
      <w:proofErr w:type="spellEnd"/>
      <w:r>
        <w:t xml:space="preserve"> name="</w:t>
      </w:r>
      <w:proofErr w:type="spellStart"/>
      <w:r>
        <w:t>tSpecificNRCellType</w:t>
      </w:r>
      <w:proofErr w:type="spellEnd"/>
      <w:r>
        <w:t>"&gt;</w:t>
      </w:r>
    </w:p>
    <w:p w14:paraId="3368AEAE" w14:textId="77777777" w:rsidR="00BC1B63" w:rsidRDefault="00BC1B63" w:rsidP="00BC1B63">
      <w:pPr>
        <w:pStyle w:val="PL"/>
      </w:pPr>
      <w:r>
        <w:tab/>
        <w:t>&lt;</w:t>
      </w:r>
      <w:proofErr w:type="spellStart"/>
      <w:r>
        <w:t>xs:simpleContent</w:t>
      </w:r>
      <w:proofErr w:type="spellEnd"/>
      <w:r>
        <w:t>&gt;</w:t>
      </w:r>
    </w:p>
    <w:p w14:paraId="52020BF9" w14:textId="77777777" w:rsidR="00BC1B63" w:rsidRDefault="00BC1B63" w:rsidP="00BC1B63">
      <w:pPr>
        <w:pStyle w:val="PL"/>
      </w:pPr>
      <w:r>
        <w:tab/>
        <w:t>&lt;</w:t>
      </w:r>
      <w:proofErr w:type="spellStart"/>
      <w:r>
        <w:t>xs:extension</w:t>
      </w:r>
      <w:proofErr w:type="spellEnd"/>
      <w:r>
        <w:t xml:space="preserve"> base="</w:t>
      </w:r>
      <w:proofErr w:type="spellStart"/>
      <w:r>
        <w:t>mcvideoloc:tNcgi</w:t>
      </w:r>
      <w:proofErr w:type="spellEnd"/>
      <w:r>
        <w:t>"&gt;</w:t>
      </w:r>
    </w:p>
    <w:p w14:paraId="3392233A" w14:textId="77777777" w:rsidR="00BC1B63" w:rsidRDefault="00BC1B63" w:rsidP="00BC1B63">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085E44C3" w14:textId="77777777" w:rsidR="00BC1B63" w:rsidRDefault="00BC1B63" w:rsidP="00BC1B63">
      <w:pPr>
        <w:pStyle w:val="PL"/>
        <w:rPr>
          <w:lang w:val="fr-FR"/>
        </w:rPr>
      </w:pPr>
      <w:r>
        <w:tab/>
      </w:r>
      <w:r>
        <w:rPr>
          <w:lang w:val="fr-FR"/>
        </w:rPr>
        <w:t>&lt;/</w:t>
      </w:r>
      <w:proofErr w:type="spellStart"/>
      <w:r>
        <w:rPr>
          <w:lang w:val="fr-FR"/>
        </w:rPr>
        <w:t>xs:extension</w:t>
      </w:r>
      <w:proofErr w:type="spellEnd"/>
      <w:r>
        <w:rPr>
          <w:lang w:val="fr-FR"/>
        </w:rPr>
        <w:t>&gt;</w:t>
      </w:r>
    </w:p>
    <w:p w14:paraId="23809467" w14:textId="77777777" w:rsidR="00BC1B63" w:rsidRDefault="00BC1B63" w:rsidP="00BC1B63">
      <w:pPr>
        <w:pStyle w:val="PL"/>
        <w:rPr>
          <w:lang w:val="fr-FR"/>
        </w:rPr>
      </w:pPr>
      <w:r>
        <w:rPr>
          <w:lang w:val="fr-FR"/>
        </w:rPr>
        <w:tab/>
        <w:t>&lt;/</w:t>
      </w:r>
      <w:proofErr w:type="spellStart"/>
      <w:r>
        <w:rPr>
          <w:lang w:val="fr-FR"/>
        </w:rPr>
        <w:t>xs:simpleContent</w:t>
      </w:r>
      <w:proofErr w:type="spellEnd"/>
      <w:r>
        <w:rPr>
          <w:lang w:val="fr-FR"/>
        </w:rPr>
        <w:t>&gt;</w:t>
      </w:r>
    </w:p>
    <w:p w14:paraId="053479D3" w14:textId="16CA09AA" w:rsidR="00BC1B63" w:rsidRDefault="00BC1B63" w:rsidP="00BC1B63">
      <w:pPr>
        <w:pStyle w:val="PL"/>
        <w:rPr>
          <w:lang w:val="fr-FR"/>
        </w:rPr>
      </w:pPr>
      <w:r>
        <w:rPr>
          <w:lang w:val="fr-FR"/>
        </w:rPr>
        <w:tab/>
      </w:r>
      <w:r w:rsidRPr="006254F8">
        <w:rPr>
          <w:lang w:val="fr-FR"/>
        </w:rPr>
        <w:t>&lt;/</w:t>
      </w:r>
      <w:proofErr w:type="spellStart"/>
      <w:r w:rsidRPr="006254F8">
        <w:rPr>
          <w:lang w:val="fr-FR"/>
        </w:rPr>
        <w:t>xs:complexType</w:t>
      </w:r>
      <w:proofErr w:type="spellEnd"/>
      <w:r w:rsidRPr="006254F8">
        <w:rPr>
          <w:lang w:val="fr-FR"/>
        </w:rPr>
        <w:t>&gt;</w:t>
      </w:r>
    </w:p>
    <w:p w14:paraId="25755E9A" w14:textId="77777777" w:rsidR="00BC1B63" w:rsidRPr="006254F8" w:rsidRDefault="00BC1B63" w:rsidP="001F3C13">
      <w:pPr>
        <w:pStyle w:val="PL"/>
        <w:rPr>
          <w:lang w:val="fr-FR"/>
        </w:rPr>
      </w:pPr>
    </w:p>
    <w:p w14:paraId="5EF8E4EA"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tEmptyTypeAttribute</w:t>
      </w:r>
      <w:proofErr w:type="spellEnd"/>
      <w:r>
        <w:t>"&gt;</w:t>
      </w:r>
    </w:p>
    <w:p w14:paraId="0D72CA17" w14:textId="77777777" w:rsidR="001F3C13" w:rsidRDefault="0021224B" w:rsidP="001F3C13">
      <w:pPr>
        <w:pStyle w:val="PL"/>
      </w:pPr>
      <w:r>
        <w:tab/>
      </w:r>
      <w:r w:rsidR="001F3C13">
        <w:t>&lt;</w:t>
      </w:r>
      <w:proofErr w:type="spellStart"/>
      <w:r w:rsidR="001F3C13">
        <w:t>xs:complexContent</w:t>
      </w:r>
      <w:proofErr w:type="spellEnd"/>
      <w:r w:rsidR="001F3C13">
        <w:t>&gt;</w:t>
      </w:r>
    </w:p>
    <w:p w14:paraId="07BF891C"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mcvideoloc:tEmptyType</w:t>
      </w:r>
      <w:proofErr w:type="spellEnd"/>
      <w:r w:rsidR="001F3C13">
        <w:t>"&gt;</w:t>
      </w:r>
    </w:p>
    <w:p w14:paraId="59FBA5DA"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26167C41"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47A99E35"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xs:complexContent</w:t>
      </w:r>
      <w:proofErr w:type="spellEnd"/>
      <w:r w:rsidR="001F3C13" w:rsidRPr="006254F8">
        <w:rPr>
          <w:lang w:val="fr-FR"/>
        </w:rPr>
        <w:t>&gt;</w:t>
      </w:r>
    </w:p>
    <w:p w14:paraId="512733DD"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4AD2BA94" w14:textId="77777777" w:rsidR="00BC1B63" w:rsidRPr="006254F8" w:rsidRDefault="00BC1B63" w:rsidP="001F3C13">
      <w:pPr>
        <w:pStyle w:val="PL"/>
        <w:rPr>
          <w:lang w:val="fr-FR"/>
        </w:rPr>
      </w:pPr>
    </w:p>
    <w:p w14:paraId="67FD929A"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tTrackingAreaChangeType</w:t>
      </w:r>
      <w:proofErr w:type="spellEnd"/>
      <w:r>
        <w:t>"&gt;</w:t>
      </w:r>
    </w:p>
    <w:p w14:paraId="05EE1EAD" w14:textId="77777777" w:rsidR="001F3C13" w:rsidRDefault="0021224B" w:rsidP="001F3C13">
      <w:pPr>
        <w:pStyle w:val="PL"/>
      </w:pPr>
      <w:r>
        <w:tab/>
      </w:r>
      <w:r w:rsidR="001F3C13">
        <w:t>&lt;</w:t>
      </w:r>
      <w:proofErr w:type="spellStart"/>
      <w:r w:rsidR="001F3C13">
        <w:t>xs:sequence</w:t>
      </w:r>
      <w:proofErr w:type="spellEnd"/>
      <w:r w:rsidR="001F3C13">
        <w:t>&gt;</w:t>
      </w:r>
    </w:p>
    <w:p w14:paraId="1B1B889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AnyTrackingAreaChange</w:t>
      </w:r>
      <w:proofErr w:type="spellEnd"/>
      <w:r w:rsidR="001F3C13">
        <w:t>" type="</w:t>
      </w:r>
      <w:proofErr w:type="spellStart"/>
      <w:r w:rsidR="001F3C13">
        <w:t>mcvideoloc:tEmptyTypeAttribute</w:t>
      </w:r>
      <w:proofErr w:type="spellEnd"/>
      <w:r w:rsidR="001F3C13">
        <w:t>" minOccurs="0"/&gt;</w:t>
      </w:r>
    </w:p>
    <w:p w14:paraId="0A532BF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EnterSpecificTrackingArea</w:t>
      </w:r>
      <w:proofErr w:type="spellEnd"/>
      <w:r w:rsidR="001F3C13">
        <w:t>" type="</w:t>
      </w:r>
      <w:proofErr w:type="spellStart"/>
      <w:r w:rsidR="001F3C13">
        <w:t>mcvideoloc:tTrackingAreaIdentity</w:t>
      </w:r>
      <w:proofErr w:type="spellEnd"/>
      <w:r w:rsidR="001F3C13">
        <w:t xml:space="preserve">" minOccurs="0" </w:t>
      </w:r>
      <w:proofErr w:type="spellStart"/>
      <w:r w:rsidR="001F3C13">
        <w:t>maxOccurs</w:t>
      </w:r>
      <w:proofErr w:type="spellEnd"/>
      <w:r w:rsidR="001F3C13">
        <w:t>="unbounded"/&gt;</w:t>
      </w:r>
    </w:p>
    <w:p w14:paraId="33C9B3C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ExitSpecificTrackingArea</w:t>
      </w:r>
      <w:proofErr w:type="spellEnd"/>
      <w:r w:rsidR="001F3C13">
        <w:t>" type="</w:t>
      </w:r>
      <w:proofErr w:type="spellStart"/>
      <w:r w:rsidR="001F3C13">
        <w:t>mcvideoloc:tTrackingAreaIdentity</w:t>
      </w:r>
      <w:proofErr w:type="spellEnd"/>
      <w:r w:rsidR="001F3C13">
        <w:t xml:space="preserve">" minOccurs="0" </w:t>
      </w:r>
      <w:proofErr w:type="spellStart"/>
      <w:r w:rsidR="001F3C13">
        <w:t>maxOccurs</w:t>
      </w:r>
      <w:proofErr w:type="spellEnd"/>
      <w:r w:rsidR="001F3C13">
        <w:t>="unbounded"/&gt;</w:t>
      </w:r>
    </w:p>
    <w:p w14:paraId="5C02194E"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57919A87"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7E21B0B" w14:textId="77777777" w:rsidR="001F3C13" w:rsidRDefault="0021224B" w:rsidP="001F3C13">
      <w:pPr>
        <w:pStyle w:val="PL"/>
      </w:pPr>
      <w:r>
        <w:tab/>
      </w:r>
      <w:r w:rsidR="001F3C13">
        <w:t>&lt;/</w:t>
      </w:r>
      <w:proofErr w:type="spellStart"/>
      <w:r w:rsidR="001F3C13">
        <w:t>xs:sequence</w:t>
      </w:r>
      <w:proofErr w:type="spellEnd"/>
      <w:r w:rsidR="001F3C13">
        <w:t>&gt;</w:t>
      </w:r>
    </w:p>
    <w:p w14:paraId="08341AFD"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51FC12E8" w14:textId="77777777" w:rsidR="001F3C13" w:rsidRDefault="001F3C13" w:rsidP="001F3C13">
      <w:pPr>
        <w:pStyle w:val="PL"/>
      </w:pPr>
      <w:r>
        <w:tab/>
        <w:t>&lt;/</w:t>
      </w:r>
      <w:proofErr w:type="spellStart"/>
      <w:r>
        <w:t>xs:complexType</w:t>
      </w:r>
      <w:proofErr w:type="spellEnd"/>
      <w:r>
        <w:t>&gt;</w:t>
      </w:r>
    </w:p>
    <w:p w14:paraId="28A568D0" w14:textId="77777777" w:rsidR="00BC1B63" w:rsidRDefault="00BC1B63" w:rsidP="001F3C13">
      <w:pPr>
        <w:pStyle w:val="PL"/>
      </w:pPr>
    </w:p>
    <w:p w14:paraId="61FB73C9" w14:textId="77777777" w:rsidR="00BC1B63" w:rsidRDefault="00BC1B63" w:rsidP="00BC1B63">
      <w:pPr>
        <w:pStyle w:val="PL"/>
      </w:pPr>
      <w:r w:rsidRPr="00990186">
        <w:tab/>
      </w:r>
      <w:r>
        <w:t>&lt;</w:t>
      </w:r>
      <w:proofErr w:type="spellStart"/>
      <w:r>
        <w:t>xs:complexType</w:t>
      </w:r>
      <w:proofErr w:type="spellEnd"/>
      <w:r>
        <w:t xml:space="preserve"> name="t5GTrackingAreaChangeType"&gt;</w:t>
      </w:r>
    </w:p>
    <w:p w14:paraId="0695CC27" w14:textId="77777777" w:rsidR="00BC1B63" w:rsidRDefault="00BC1B63" w:rsidP="00BC1B63">
      <w:pPr>
        <w:pStyle w:val="PL"/>
      </w:pPr>
      <w:r>
        <w:tab/>
        <w:t>&lt;</w:t>
      </w:r>
      <w:proofErr w:type="spellStart"/>
      <w:r>
        <w:t>xs:sequence</w:t>
      </w:r>
      <w:proofErr w:type="spellEnd"/>
      <w:r>
        <w:t>&gt;</w:t>
      </w:r>
    </w:p>
    <w:p w14:paraId="3BC59763" w14:textId="77777777" w:rsidR="00BC1B63" w:rsidRDefault="00BC1B63" w:rsidP="00BC1B63">
      <w:pPr>
        <w:pStyle w:val="PL"/>
      </w:pPr>
      <w:r>
        <w:tab/>
        <w:t>&lt;</w:t>
      </w:r>
      <w:proofErr w:type="spellStart"/>
      <w:r>
        <w:t>xs:element</w:t>
      </w:r>
      <w:proofErr w:type="spellEnd"/>
      <w:r>
        <w:t xml:space="preserve"> name="Any5GTrackingAreaChange" type="</w:t>
      </w:r>
      <w:proofErr w:type="spellStart"/>
      <w:r>
        <w:t>mcvideoloc:tEmptyTypeAttribute</w:t>
      </w:r>
      <w:proofErr w:type="spellEnd"/>
      <w:r>
        <w:t>" minOccurs="0"/&gt;</w:t>
      </w:r>
    </w:p>
    <w:p w14:paraId="264D72AE" w14:textId="77777777" w:rsidR="00BC1B63" w:rsidRDefault="00BC1B63" w:rsidP="00BC1B63">
      <w:pPr>
        <w:pStyle w:val="PL"/>
      </w:pPr>
      <w:r>
        <w:tab/>
        <w:t>&lt;</w:t>
      </w:r>
      <w:proofErr w:type="spellStart"/>
      <w:r>
        <w:t>xs:element</w:t>
      </w:r>
      <w:proofErr w:type="spellEnd"/>
      <w:r>
        <w:t xml:space="preserve"> name="EnterSpecific5GTrackingArea" type="mcvideoloc:t5GTrackingAreaIdentity" minOccurs="0" </w:t>
      </w:r>
      <w:proofErr w:type="spellStart"/>
      <w:r>
        <w:t>maxOccurs</w:t>
      </w:r>
      <w:proofErr w:type="spellEnd"/>
      <w:r>
        <w:t>="unbounded"/&gt;</w:t>
      </w:r>
    </w:p>
    <w:p w14:paraId="04353C28" w14:textId="77777777" w:rsidR="00BC1B63" w:rsidRDefault="00BC1B63" w:rsidP="00BC1B63">
      <w:pPr>
        <w:pStyle w:val="PL"/>
      </w:pPr>
      <w:r>
        <w:tab/>
        <w:t>&lt;</w:t>
      </w:r>
      <w:proofErr w:type="spellStart"/>
      <w:r>
        <w:t>xs:element</w:t>
      </w:r>
      <w:proofErr w:type="spellEnd"/>
      <w:r>
        <w:t xml:space="preserve"> name="ExitSpecific5GTrackingArea" type="mcvideoloc:t5GTrackingAreaIdentity" minOccurs="0" </w:t>
      </w:r>
      <w:proofErr w:type="spellStart"/>
      <w:r>
        <w:t>maxOccurs</w:t>
      </w:r>
      <w:proofErr w:type="spellEnd"/>
      <w:r>
        <w:t>="unbounded"/&gt;</w:t>
      </w:r>
    </w:p>
    <w:p w14:paraId="09516DD3" w14:textId="77777777" w:rsidR="00BC1B63" w:rsidRDefault="00BC1B63" w:rsidP="00BC1B63">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3EF0056" w14:textId="77777777" w:rsidR="00BC1B63" w:rsidRDefault="00BC1B63" w:rsidP="00BC1B63">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52EC9E0F" w14:textId="77777777" w:rsidR="00BC1B63" w:rsidRDefault="00BC1B63" w:rsidP="00BC1B63">
      <w:pPr>
        <w:pStyle w:val="PL"/>
      </w:pPr>
      <w:r>
        <w:tab/>
        <w:t>&lt;/</w:t>
      </w:r>
      <w:proofErr w:type="spellStart"/>
      <w:r>
        <w:t>xs:sequence</w:t>
      </w:r>
      <w:proofErr w:type="spellEnd"/>
      <w:r>
        <w:t>&gt;</w:t>
      </w:r>
    </w:p>
    <w:p w14:paraId="5A7895D7" w14:textId="77777777" w:rsidR="00BC1B63" w:rsidRDefault="00BC1B63" w:rsidP="00BC1B63">
      <w:pPr>
        <w:pStyle w:val="PL"/>
      </w:pPr>
      <w:r>
        <w:tab/>
        <w:t>&lt;</w:t>
      </w:r>
      <w:proofErr w:type="spellStart"/>
      <w:r>
        <w:t>xs:anyAttribute</w:t>
      </w:r>
      <w:proofErr w:type="spellEnd"/>
      <w:r>
        <w:t xml:space="preserve"> namespace="##any" </w:t>
      </w:r>
      <w:proofErr w:type="spellStart"/>
      <w:r>
        <w:t>processContents</w:t>
      </w:r>
      <w:proofErr w:type="spellEnd"/>
      <w:r>
        <w:t>="lax"/&gt;</w:t>
      </w:r>
    </w:p>
    <w:p w14:paraId="5F1944A0" w14:textId="77777777" w:rsidR="00BC1B63" w:rsidRDefault="00BC1B63" w:rsidP="00BC1B63">
      <w:pPr>
        <w:pStyle w:val="PL"/>
      </w:pPr>
      <w:r>
        <w:tab/>
        <w:t>&lt;/</w:t>
      </w:r>
      <w:proofErr w:type="spellStart"/>
      <w:r>
        <w:t>xs:complexType</w:t>
      </w:r>
      <w:proofErr w:type="spellEnd"/>
      <w:r>
        <w:t>&gt;</w:t>
      </w:r>
    </w:p>
    <w:p w14:paraId="4F0F122D" w14:textId="77777777" w:rsidR="00BC1B63" w:rsidRDefault="00BC1B63" w:rsidP="001F3C13">
      <w:pPr>
        <w:pStyle w:val="PL"/>
      </w:pPr>
    </w:p>
    <w:p w14:paraId="4E6E348F" w14:textId="77777777" w:rsidR="001F3C13" w:rsidRDefault="001F3C13" w:rsidP="001F3C13">
      <w:pPr>
        <w:pStyle w:val="PL"/>
      </w:pPr>
      <w:r>
        <w:tab/>
        <w:t>&lt;</w:t>
      </w:r>
      <w:proofErr w:type="spellStart"/>
      <w:r>
        <w:t>xs:simpleType</w:t>
      </w:r>
      <w:proofErr w:type="spellEnd"/>
      <w:r>
        <w:t xml:space="preserve"> name="</w:t>
      </w:r>
      <w:proofErr w:type="spellStart"/>
      <w:r>
        <w:t>tTrackingAreaIdentityFormat</w:t>
      </w:r>
      <w:proofErr w:type="spellEnd"/>
      <w:r>
        <w:t>"&gt;</w:t>
      </w:r>
    </w:p>
    <w:p w14:paraId="74E32976"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49BA9A10" w14:textId="77777777" w:rsidR="001F3C13" w:rsidRDefault="00A757D6" w:rsidP="001F3C13">
      <w:pPr>
        <w:pStyle w:val="PL"/>
      </w:pPr>
      <w:r>
        <w:tab/>
      </w:r>
      <w:r w:rsidR="001F3C13">
        <w:t>&lt;</w:t>
      </w:r>
      <w:proofErr w:type="spellStart"/>
      <w:r w:rsidR="001F3C13">
        <w:t>xs:pattern</w:t>
      </w:r>
      <w:proofErr w:type="spellEnd"/>
      <w:r w:rsidR="001F3C13">
        <w:t xml:space="preserve"> value="\d{3}\d{3}[0-1]{16}"/&gt;</w:t>
      </w:r>
    </w:p>
    <w:p w14:paraId="16B53DF1" w14:textId="77777777" w:rsidR="001F3C13" w:rsidRDefault="0021224B" w:rsidP="001F3C13">
      <w:pPr>
        <w:pStyle w:val="PL"/>
      </w:pPr>
      <w:r>
        <w:tab/>
      </w:r>
      <w:r w:rsidR="001F3C13">
        <w:t>&lt;/</w:t>
      </w:r>
      <w:proofErr w:type="spellStart"/>
      <w:r w:rsidR="001F3C13">
        <w:t>xs:restriction</w:t>
      </w:r>
      <w:proofErr w:type="spellEnd"/>
      <w:r w:rsidR="001F3C13">
        <w:t>&gt;</w:t>
      </w:r>
    </w:p>
    <w:p w14:paraId="42161021" w14:textId="77777777" w:rsidR="001F3C13" w:rsidRDefault="001F3C13" w:rsidP="001F3C13">
      <w:pPr>
        <w:pStyle w:val="PL"/>
      </w:pPr>
      <w:r>
        <w:tab/>
        <w:t>&lt;/</w:t>
      </w:r>
      <w:proofErr w:type="spellStart"/>
      <w:r>
        <w:t>xs:simpleType</w:t>
      </w:r>
      <w:proofErr w:type="spellEnd"/>
      <w:r>
        <w:t>&gt;</w:t>
      </w:r>
    </w:p>
    <w:p w14:paraId="74BB519F" w14:textId="77777777" w:rsidR="00BC1B63" w:rsidRDefault="00BC1B63" w:rsidP="001F3C13">
      <w:pPr>
        <w:pStyle w:val="PL"/>
      </w:pPr>
    </w:p>
    <w:p w14:paraId="6375AA10" w14:textId="77777777" w:rsidR="001F3C13" w:rsidRDefault="001F3C13" w:rsidP="001F3C13">
      <w:pPr>
        <w:pStyle w:val="PL"/>
      </w:pPr>
      <w:r>
        <w:tab/>
        <w:t>&lt;</w:t>
      </w:r>
      <w:proofErr w:type="spellStart"/>
      <w:r>
        <w:t>xs:complexType</w:t>
      </w:r>
      <w:proofErr w:type="spellEnd"/>
      <w:r>
        <w:t xml:space="preserve"> name="</w:t>
      </w:r>
      <w:proofErr w:type="spellStart"/>
      <w:r>
        <w:t>tTrackingAreaIdentity</w:t>
      </w:r>
      <w:proofErr w:type="spellEnd"/>
      <w:r>
        <w:t>"&gt;</w:t>
      </w:r>
    </w:p>
    <w:p w14:paraId="340A0D1E" w14:textId="77777777" w:rsidR="001F3C13" w:rsidRDefault="0021224B" w:rsidP="001F3C13">
      <w:pPr>
        <w:pStyle w:val="PL"/>
      </w:pPr>
      <w:r>
        <w:tab/>
      </w:r>
      <w:r w:rsidR="001F3C13">
        <w:t>&lt;</w:t>
      </w:r>
      <w:proofErr w:type="spellStart"/>
      <w:r w:rsidR="001F3C13">
        <w:t>xs:simpleContent</w:t>
      </w:r>
      <w:proofErr w:type="spellEnd"/>
      <w:r w:rsidR="001F3C13">
        <w:t>&gt;</w:t>
      </w:r>
    </w:p>
    <w:p w14:paraId="00A6018F"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mcvideoloc:tTrackingAreaIdentityFormat</w:t>
      </w:r>
      <w:proofErr w:type="spellEnd"/>
      <w:r w:rsidR="001F3C13">
        <w:t>"&gt;</w:t>
      </w:r>
    </w:p>
    <w:p w14:paraId="7B966D43"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54EAAAE3"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49AA9C1C"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6E32A146" w14:textId="3CAEFEEA" w:rsidR="00BC1B6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300C70B5" w14:textId="77777777" w:rsidR="00BC1B63" w:rsidRDefault="00BC1B63" w:rsidP="00BC1B63">
      <w:pPr>
        <w:pStyle w:val="PL"/>
        <w:rPr>
          <w:lang w:val="fr-FR"/>
        </w:rPr>
      </w:pPr>
    </w:p>
    <w:p w14:paraId="684C8F97" w14:textId="77777777" w:rsidR="00BC1B63" w:rsidRPr="00990186" w:rsidRDefault="00BC1B63" w:rsidP="00BC1B63">
      <w:pPr>
        <w:pStyle w:val="PL"/>
        <w:rPr>
          <w:lang w:val="fr-FR"/>
        </w:rPr>
      </w:pPr>
      <w:r w:rsidRPr="00990186">
        <w:rPr>
          <w:lang w:val="fr-FR"/>
        </w:rPr>
        <w:tab/>
        <w:t>&lt;</w:t>
      </w:r>
      <w:proofErr w:type="spellStart"/>
      <w:r w:rsidRPr="00990186">
        <w:rPr>
          <w:lang w:val="fr-FR"/>
        </w:rPr>
        <w:t>xs:simpleType</w:t>
      </w:r>
      <w:proofErr w:type="spellEnd"/>
      <w:r w:rsidRPr="00990186">
        <w:rPr>
          <w:lang w:val="fr-FR"/>
        </w:rPr>
        <w:t xml:space="preserve"> </w:t>
      </w:r>
      <w:proofErr w:type="spellStart"/>
      <w:r w:rsidRPr="00990186">
        <w:rPr>
          <w:lang w:val="fr-FR"/>
        </w:rPr>
        <w:t>name</w:t>
      </w:r>
      <w:proofErr w:type="spellEnd"/>
      <w:r w:rsidRPr="00990186">
        <w:rPr>
          <w:lang w:val="fr-FR"/>
        </w:rPr>
        <w:t>="t5GTrackingAreaIdentityFormat"&gt;</w:t>
      </w:r>
    </w:p>
    <w:p w14:paraId="5C2D8AC4" w14:textId="77777777" w:rsidR="00BC1B63" w:rsidRPr="00990186" w:rsidRDefault="00BC1B63" w:rsidP="00BC1B63">
      <w:pPr>
        <w:pStyle w:val="PL"/>
        <w:rPr>
          <w:lang w:val="fr-FR"/>
        </w:rPr>
      </w:pPr>
      <w:r w:rsidRPr="00990186">
        <w:rPr>
          <w:lang w:val="fr-FR"/>
        </w:rPr>
        <w:tab/>
        <w:t>&lt;</w:t>
      </w:r>
      <w:proofErr w:type="spellStart"/>
      <w:r w:rsidRPr="00990186">
        <w:rPr>
          <w:lang w:val="fr-FR"/>
        </w:rPr>
        <w:t>xs:restriction</w:t>
      </w:r>
      <w:proofErr w:type="spellEnd"/>
      <w:r w:rsidRPr="00990186">
        <w:rPr>
          <w:lang w:val="fr-FR"/>
        </w:rPr>
        <w:t xml:space="preserve"> base="</w:t>
      </w:r>
      <w:proofErr w:type="spellStart"/>
      <w:r w:rsidRPr="00990186">
        <w:rPr>
          <w:lang w:val="fr-FR"/>
        </w:rPr>
        <w:t>xs:string</w:t>
      </w:r>
      <w:proofErr w:type="spellEnd"/>
      <w:r w:rsidRPr="00990186">
        <w:rPr>
          <w:lang w:val="fr-FR"/>
        </w:rPr>
        <w:t>"&gt;</w:t>
      </w:r>
    </w:p>
    <w:p w14:paraId="5A316528" w14:textId="77777777" w:rsidR="00BC1B63" w:rsidRPr="00990186" w:rsidRDefault="00BC1B63" w:rsidP="00BC1B63">
      <w:pPr>
        <w:pStyle w:val="PL"/>
        <w:rPr>
          <w:lang w:val="fr-FR"/>
        </w:rPr>
      </w:pPr>
      <w:r w:rsidRPr="00990186">
        <w:rPr>
          <w:lang w:val="fr-FR"/>
        </w:rPr>
        <w:tab/>
        <w:t>&lt;</w:t>
      </w:r>
      <w:proofErr w:type="spellStart"/>
      <w:r w:rsidRPr="00990186">
        <w:rPr>
          <w:lang w:val="fr-FR"/>
        </w:rPr>
        <w:t>xs:pattern</w:t>
      </w:r>
      <w:proofErr w:type="spellEnd"/>
      <w:r w:rsidRPr="00990186">
        <w:rPr>
          <w:lang w:val="fr-FR"/>
        </w:rPr>
        <w:t xml:space="preserve"> value="(^[A-Fa-f0-9]{4}$)|(^[A-Fa-f0-9]{6}$)"/&gt;</w:t>
      </w:r>
    </w:p>
    <w:p w14:paraId="34029536" w14:textId="77777777" w:rsidR="00BC1B63" w:rsidRPr="00990186" w:rsidRDefault="00BC1B63" w:rsidP="00BC1B63">
      <w:pPr>
        <w:pStyle w:val="PL"/>
        <w:rPr>
          <w:lang w:val="fr-FR"/>
        </w:rPr>
      </w:pPr>
      <w:r w:rsidRPr="00990186">
        <w:rPr>
          <w:lang w:val="fr-FR"/>
        </w:rPr>
        <w:tab/>
        <w:t>&lt;/</w:t>
      </w:r>
      <w:proofErr w:type="spellStart"/>
      <w:r w:rsidRPr="00990186">
        <w:rPr>
          <w:lang w:val="fr-FR"/>
        </w:rPr>
        <w:t>xs:restriction</w:t>
      </w:r>
      <w:proofErr w:type="spellEnd"/>
      <w:r w:rsidRPr="00990186">
        <w:rPr>
          <w:lang w:val="fr-FR"/>
        </w:rPr>
        <w:t>&gt;</w:t>
      </w:r>
    </w:p>
    <w:p w14:paraId="6222FEC0" w14:textId="77777777" w:rsidR="00BC1B63" w:rsidRDefault="00BC1B63" w:rsidP="00BC1B63">
      <w:pPr>
        <w:pStyle w:val="PL"/>
      </w:pPr>
      <w:r w:rsidRPr="00990186">
        <w:rPr>
          <w:lang w:val="fr-FR"/>
        </w:rPr>
        <w:tab/>
      </w:r>
      <w:r>
        <w:t>&lt;/</w:t>
      </w:r>
      <w:proofErr w:type="spellStart"/>
      <w:r>
        <w:t>xs:simpleType</w:t>
      </w:r>
      <w:proofErr w:type="spellEnd"/>
      <w:r>
        <w:t>&gt;</w:t>
      </w:r>
    </w:p>
    <w:p w14:paraId="7393E630" w14:textId="77777777" w:rsidR="00BC1B63" w:rsidRDefault="00BC1B63" w:rsidP="00BC1B63">
      <w:pPr>
        <w:pStyle w:val="PL"/>
      </w:pPr>
    </w:p>
    <w:p w14:paraId="0BF2A27F" w14:textId="77777777" w:rsidR="00BC1B63" w:rsidRDefault="00BC1B63" w:rsidP="00BC1B63">
      <w:pPr>
        <w:pStyle w:val="PL"/>
      </w:pPr>
      <w:r>
        <w:tab/>
        <w:t>&lt;</w:t>
      </w:r>
      <w:proofErr w:type="spellStart"/>
      <w:r>
        <w:t>xs:complexType</w:t>
      </w:r>
      <w:proofErr w:type="spellEnd"/>
      <w:r>
        <w:t xml:space="preserve"> name="t5GTrackingAreaIdentity"&gt;</w:t>
      </w:r>
    </w:p>
    <w:p w14:paraId="76509AB4" w14:textId="77777777" w:rsidR="00BC1B63" w:rsidRDefault="00BC1B63" w:rsidP="00BC1B63">
      <w:pPr>
        <w:pStyle w:val="PL"/>
      </w:pPr>
      <w:r>
        <w:tab/>
        <w:t>&lt;</w:t>
      </w:r>
      <w:proofErr w:type="spellStart"/>
      <w:r>
        <w:t>xs:simpleContent</w:t>
      </w:r>
      <w:proofErr w:type="spellEnd"/>
      <w:r>
        <w:t>&gt;</w:t>
      </w:r>
    </w:p>
    <w:p w14:paraId="0D4BF0EB" w14:textId="77777777" w:rsidR="00BC1B63" w:rsidRDefault="00BC1B63" w:rsidP="00BC1B63">
      <w:pPr>
        <w:pStyle w:val="PL"/>
      </w:pPr>
      <w:r>
        <w:tab/>
        <w:t>&lt;</w:t>
      </w:r>
      <w:proofErr w:type="spellStart"/>
      <w:r>
        <w:t>xs:extension</w:t>
      </w:r>
      <w:proofErr w:type="spellEnd"/>
      <w:r>
        <w:t xml:space="preserve"> base="mcvideoloc:t5GTrackingAreaIdentityFormat"&gt;</w:t>
      </w:r>
    </w:p>
    <w:p w14:paraId="35660EDC" w14:textId="77777777" w:rsidR="00BC1B63" w:rsidRDefault="00BC1B63" w:rsidP="00BC1B63">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2754DD33" w14:textId="77777777" w:rsidR="00BC1B63" w:rsidRDefault="00BC1B63" w:rsidP="00BC1B63">
      <w:pPr>
        <w:pStyle w:val="PL"/>
        <w:rPr>
          <w:lang w:val="fr-FR"/>
        </w:rPr>
      </w:pPr>
      <w:r>
        <w:tab/>
      </w:r>
      <w:r>
        <w:rPr>
          <w:lang w:val="fr-FR"/>
        </w:rPr>
        <w:t>&lt;/</w:t>
      </w:r>
      <w:proofErr w:type="spellStart"/>
      <w:r>
        <w:rPr>
          <w:lang w:val="fr-FR"/>
        </w:rPr>
        <w:t>xs:extension</w:t>
      </w:r>
      <w:proofErr w:type="spellEnd"/>
      <w:r>
        <w:rPr>
          <w:lang w:val="fr-FR"/>
        </w:rPr>
        <w:t>&gt;</w:t>
      </w:r>
    </w:p>
    <w:p w14:paraId="7DB6A7BE" w14:textId="77777777" w:rsidR="00BC1B63" w:rsidRDefault="00BC1B63" w:rsidP="00BC1B63">
      <w:pPr>
        <w:pStyle w:val="PL"/>
        <w:rPr>
          <w:lang w:val="fr-FR"/>
        </w:rPr>
      </w:pPr>
      <w:r>
        <w:rPr>
          <w:lang w:val="fr-FR"/>
        </w:rPr>
        <w:tab/>
        <w:t>&lt;/</w:t>
      </w:r>
      <w:proofErr w:type="spellStart"/>
      <w:r>
        <w:rPr>
          <w:lang w:val="fr-FR"/>
        </w:rPr>
        <w:t>xs:simpleContent</w:t>
      </w:r>
      <w:proofErr w:type="spellEnd"/>
      <w:r>
        <w:rPr>
          <w:lang w:val="fr-FR"/>
        </w:rPr>
        <w:t>&gt;</w:t>
      </w:r>
    </w:p>
    <w:p w14:paraId="634E2965" w14:textId="77777777" w:rsidR="00BC1B63" w:rsidRDefault="00BC1B63" w:rsidP="00BC1B63">
      <w:pPr>
        <w:pStyle w:val="PL"/>
        <w:rPr>
          <w:lang w:val="fr-FR"/>
        </w:rPr>
      </w:pPr>
      <w:r>
        <w:rPr>
          <w:lang w:val="fr-FR"/>
        </w:rPr>
        <w:tab/>
        <w:t>&lt;/</w:t>
      </w:r>
      <w:proofErr w:type="spellStart"/>
      <w:r>
        <w:rPr>
          <w:lang w:val="fr-FR"/>
        </w:rPr>
        <w:t>xs:complexType</w:t>
      </w:r>
      <w:proofErr w:type="spellEnd"/>
      <w:r>
        <w:rPr>
          <w:lang w:val="fr-FR"/>
        </w:rPr>
        <w:t>&gt;</w:t>
      </w:r>
    </w:p>
    <w:p w14:paraId="36A60F98" w14:textId="77777777" w:rsidR="00BC1B63" w:rsidRPr="006254F8" w:rsidRDefault="00BC1B63" w:rsidP="001F3C13">
      <w:pPr>
        <w:pStyle w:val="PL"/>
        <w:rPr>
          <w:lang w:val="fr-FR"/>
        </w:rPr>
      </w:pPr>
    </w:p>
    <w:p w14:paraId="25F0D63E"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tPlmnChangeType</w:t>
      </w:r>
      <w:proofErr w:type="spellEnd"/>
      <w:r w:rsidRPr="006254F8">
        <w:rPr>
          <w:lang w:val="fr-FR"/>
        </w:rPr>
        <w:t>"&gt;</w:t>
      </w:r>
    </w:p>
    <w:p w14:paraId="2357C1C5"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xs:sequence</w:t>
      </w:r>
      <w:proofErr w:type="spellEnd"/>
      <w:r w:rsidR="001F3C13" w:rsidRPr="006254F8">
        <w:rPr>
          <w:lang w:val="fr-FR"/>
        </w:rPr>
        <w:t>&gt;</w:t>
      </w:r>
    </w:p>
    <w:p w14:paraId="78B173B6"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AnyPlmnChange</w:t>
      </w:r>
      <w:proofErr w:type="spellEnd"/>
      <w:r w:rsidR="001F3C13" w:rsidRPr="006254F8">
        <w:rPr>
          <w:lang w:val="fr-FR"/>
        </w:rPr>
        <w:t>" type="</w:t>
      </w:r>
      <w:proofErr w:type="spellStart"/>
      <w:r w:rsidR="001F3C13" w:rsidRPr="006254F8">
        <w:rPr>
          <w:lang w:val="fr-FR"/>
        </w:rPr>
        <w:t>mc</w:t>
      </w:r>
      <w:r w:rsidR="001F3C13">
        <w:rPr>
          <w:lang w:val="fr-FR"/>
        </w:rPr>
        <w:t>video</w:t>
      </w:r>
      <w:r w:rsidR="001F3C13" w:rsidRPr="006254F8">
        <w:rPr>
          <w:lang w:val="fr-FR"/>
        </w:rPr>
        <w:t>loc:tEmptyTypeAttribute</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="0"/&gt;</w:t>
      </w:r>
    </w:p>
    <w:p w14:paraId="4AB10274"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EnterSpecificPlmn</w:t>
      </w:r>
      <w:proofErr w:type="spellEnd"/>
      <w:r w:rsidR="001F3C13" w:rsidRPr="006254F8">
        <w:rPr>
          <w:lang w:val="fr-FR"/>
        </w:rPr>
        <w:t>" type="</w:t>
      </w:r>
      <w:proofErr w:type="spellStart"/>
      <w:r w:rsidR="001F3C13" w:rsidRPr="006254F8">
        <w:rPr>
          <w:lang w:val="fr-FR"/>
        </w:rPr>
        <w:t>mc</w:t>
      </w:r>
      <w:r w:rsidR="001F3C13">
        <w:rPr>
          <w:lang w:val="fr-FR"/>
        </w:rPr>
        <w:t>video</w:t>
      </w:r>
      <w:r w:rsidR="001F3C13" w:rsidRPr="006254F8">
        <w:rPr>
          <w:lang w:val="fr-FR"/>
        </w:rPr>
        <w:t>loc:tPlmnIdentity</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 xml:space="preserve">="0" </w:t>
      </w:r>
      <w:proofErr w:type="spellStart"/>
      <w:r w:rsidR="001F3C13" w:rsidRPr="006254F8">
        <w:rPr>
          <w:lang w:val="fr-FR"/>
        </w:rPr>
        <w:t>maxOccurs</w:t>
      </w:r>
      <w:proofErr w:type="spellEnd"/>
      <w:r w:rsidR="001F3C13" w:rsidRPr="006254F8">
        <w:rPr>
          <w:lang w:val="fr-FR"/>
        </w:rPr>
        <w:t>="</w:t>
      </w:r>
      <w:proofErr w:type="spellStart"/>
      <w:r w:rsidR="001F3C13" w:rsidRPr="006254F8">
        <w:rPr>
          <w:lang w:val="fr-FR"/>
        </w:rPr>
        <w:t>unbounded</w:t>
      </w:r>
      <w:proofErr w:type="spellEnd"/>
      <w:r w:rsidR="001F3C13" w:rsidRPr="006254F8">
        <w:rPr>
          <w:lang w:val="fr-FR"/>
        </w:rPr>
        <w:t>"/&gt;</w:t>
      </w:r>
    </w:p>
    <w:p w14:paraId="03B8075E" w14:textId="77777777" w:rsidR="001F3C13" w:rsidRDefault="00A757D6" w:rsidP="001F3C13">
      <w:pPr>
        <w:pStyle w:val="PL"/>
      </w:pPr>
      <w:r>
        <w:rPr>
          <w:lang w:val="fr-FR"/>
        </w:rPr>
        <w:tab/>
      </w:r>
      <w:r w:rsidR="001F3C13">
        <w:t>&lt;</w:t>
      </w:r>
      <w:proofErr w:type="spellStart"/>
      <w:r w:rsidR="001F3C13">
        <w:t>xs:element</w:t>
      </w:r>
      <w:proofErr w:type="spellEnd"/>
      <w:r w:rsidR="001F3C13">
        <w:t xml:space="preserve"> name="</w:t>
      </w:r>
      <w:proofErr w:type="spellStart"/>
      <w:r w:rsidR="001F3C13">
        <w:t>ExitSpecificPlmn</w:t>
      </w:r>
      <w:proofErr w:type="spellEnd"/>
      <w:r w:rsidR="001F3C13">
        <w:t>" type="</w:t>
      </w:r>
      <w:proofErr w:type="spellStart"/>
      <w:r w:rsidR="001F3C13">
        <w:t>mcvideoloc:tPlmnIdentity</w:t>
      </w:r>
      <w:proofErr w:type="spellEnd"/>
      <w:r w:rsidR="001F3C13">
        <w:t xml:space="preserve">" minOccurs="0" </w:t>
      </w:r>
      <w:proofErr w:type="spellStart"/>
      <w:r w:rsidR="001F3C13">
        <w:t>maxOccurs</w:t>
      </w:r>
      <w:proofErr w:type="spellEnd"/>
      <w:r w:rsidR="001F3C13">
        <w:t>="unbounded"/&gt;</w:t>
      </w:r>
    </w:p>
    <w:p w14:paraId="45FF51DA"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EF3F494"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FFAD08C" w14:textId="77777777" w:rsidR="001F3C13" w:rsidRDefault="0021224B" w:rsidP="001F3C13">
      <w:pPr>
        <w:pStyle w:val="PL"/>
      </w:pPr>
      <w:r>
        <w:tab/>
      </w:r>
      <w:r w:rsidR="001F3C13">
        <w:t>&lt;/</w:t>
      </w:r>
      <w:proofErr w:type="spellStart"/>
      <w:r w:rsidR="001F3C13">
        <w:t>xs:sequence</w:t>
      </w:r>
      <w:proofErr w:type="spellEnd"/>
      <w:r w:rsidR="001F3C13">
        <w:t>&gt;</w:t>
      </w:r>
    </w:p>
    <w:p w14:paraId="741F4B38"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F95A4AB" w14:textId="77777777" w:rsidR="001F3C13" w:rsidRDefault="001F3C13" w:rsidP="001F3C13">
      <w:pPr>
        <w:pStyle w:val="PL"/>
      </w:pPr>
      <w:r>
        <w:tab/>
        <w:t>&lt;/</w:t>
      </w:r>
      <w:proofErr w:type="spellStart"/>
      <w:r>
        <w:t>xs:complexType</w:t>
      </w:r>
      <w:proofErr w:type="spellEnd"/>
      <w:r>
        <w:t>&gt;</w:t>
      </w:r>
    </w:p>
    <w:p w14:paraId="7CDD4CB4" w14:textId="77777777" w:rsidR="00BC1B63" w:rsidRDefault="00BC1B63" w:rsidP="001F3C13">
      <w:pPr>
        <w:pStyle w:val="PL"/>
      </w:pPr>
    </w:p>
    <w:p w14:paraId="5ADB21BD" w14:textId="77777777" w:rsidR="001F3C13" w:rsidRDefault="001F3C13" w:rsidP="001F3C13">
      <w:pPr>
        <w:pStyle w:val="PL"/>
      </w:pPr>
      <w:r>
        <w:tab/>
        <w:t>&lt;</w:t>
      </w:r>
      <w:proofErr w:type="spellStart"/>
      <w:r>
        <w:t>xs:simpleType</w:t>
      </w:r>
      <w:proofErr w:type="spellEnd"/>
      <w:r>
        <w:t xml:space="preserve"> name="</w:t>
      </w:r>
      <w:proofErr w:type="spellStart"/>
      <w:r>
        <w:t>tPlmnIdentityFormat</w:t>
      </w:r>
      <w:proofErr w:type="spellEnd"/>
      <w:r>
        <w:t>"&gt;</w:t>
      </w:r>
    </w:p>
    <w:p w14:paraId="23AA45F9"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564B3407" w14:textId="77777777" w:rsidR="001F3C13" w:rsidRDefault="00A757D6" w:rsidP="001F3C13">
      <w:pPr>
        <w:pStyle w:val="PL"/>
      </w:pPr>
      <w:r>
        <w:tab/>
      </w:r>
      <w:r w:rsidR="001F3C13">
        <w:t>&lt;</w:t>
      </w:r>
      <w:proofErr w:type="spellStart"/>
      <w:r w:rsidR="001F3C13">
        <w:t>xs:pattern</w:t>
      </w:r>
      <w:proofErr w:type="spellEnd"/>
      <w:r w:rsidR="001F3C13">
        <w:t xml:space="preserve"> value="\d{3}\d{3}"/&gt;</w:t>
      </w:r>
    </w:p>
    <w:p w14:paraId="1E17D0D4" w14:textId="77777777" w:rsidR="001F3C13" w:rsidRDefault="0021224B" w:rsidP="001F3C13">
      <w:pPr>
        <w:pStyle w:val="PL"/>
      </w:pPr>
      <w:r>
        <w:tab/>
      </w:r>
      <w:r w:rsidR="001F3C13">
        <w:t>&lt;/</w:t>
      </w:r>
      <w:proofErr w:type="spellStart"/>
      <w:r w:rsidR="001F3C13">
        <w:t>xs:restriction</w:t>
      </w:r>
      <w:proofErr w:type="spellEnd"/>
      <w:r w:rsidR="001F3C13">
        <w:t>&gt;</w:t>
      </w:r>
    </w:p>
    <w:p w14:paraId="12B31828" w14:textId="77777777" w:rsidR="001F3C13" w:rsidRDefault="001F3C13" w:rsidP="001F3C13">
      <w:pPr>
        <w:pStyle w:val="PL"/>
      </w:pPr>
      <w:r>
        <w:tab/>
        <w:t>&lt;/</w:t>
      </w:r>
      <w:proofErr w:type="spellStart"/>
      <w:r>
        <w:t>xs:simpleType</w:t>
      </w:r>
      <w:proofErr w:type="spellEnd"/>
      <w:r>
        <w:t>&gt;</w:t>
      </w:r>
    </w:p>
    <w:p w14:paraId="5DBC9758" w14:textId="77777777" w:rsidR="00BC1B63" w:rsidRDefault="00BC1B63" w:rsidP="001F3C13">
      <w:pPr>
        <w:pStyle w:val="PL"/>
      </w:pPr>
    </w:p>
    <w:p w14:paraId="7BB2606A" w14:textId="77777777" w:rsidR="001F3C13" w:rsidRDefault="001F3C13" w:rsidP="001F3C13">
      <w:pPr>
        <w:pStyle w:val="PL"/>
      </w:pPr>
      <w:r>
        <w:tab/>
        <w:t>&lt;</w:t>
      </w:r>
      <w:proofErr w:type="spellStart"/>
      <w:r>
        <w:t>xs:complexType</w:t>
      </w:r>
      <w:proofErr w:type="spellEnd"/>
      <w:r>
        <w:t xml:space="preserve"> name="</w:t>
      </w:r>
      <w:proofErr w:type="spellStart"/>
      <w:r>
        <w:t>tPlmnIdentity</w:t>
      </w:r>
      <w:proofErr w:type="spellEnd"/>
      <w:r>
        <w:t>"&gt;</w:t>
      </w:r>
    </w:p>
    <w:p w14:paraId="0529B0F5" w14:textId="77777777" w:rsidR="001F3C13" w:rsidRDefault="0021224B" w:rsidP="001F3C13">
      <w:pPr>
        <w:pStyle w:val="PL"/>
      </w:pPr>
      <w:r>
        <w:tab/>
      </w:r>
      <w:r w:rsidR="001F3C13">
        <w:t>&lt;</w:t>
      </w:r>
      <w:proofErr w:type="spellStart"/>
      <w:r w:rsidR="001F3C13">
        <w:t>xs:simpleContent</w:t>
      </w:r>
      <w:proofErr w:type="spellEnd"/>
      <w:r w:rsidR="001F3C13">
        <w:t>&gt;</w:t>
      </w:r>
    </w:p>
    <w:p w14:paraId="2B765097"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mcvideoloc:tPlmnIdentityFormat</w:t>
      </w:r>
      <w:proofErr w:type="spellEnd"/>
      <w:r w:rsidR="001F3C13">
        <w:t>"&gt;</w:t>
      </w:r>
    </w:p>
    <w:p w14:paraId="74FE836C"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6304CCE1"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4A34BD50"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644F7D47"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05282D3E" w14:textId="77777777" w:rsidR="00BC1B63" w:rsidRDefault="00BC1B63" w:rsidP="001F3C13">
      <w:pPr>
        <w:pStyle w:val="PL"/>
        <w:rPr>
          <w:lang w:val="fr-FR"/>
        </w:rPr>
      </w:pPr>
    </w:p>
    <w:p w14:paraId="76A4A58D" w14:textId="77777777" w:rsidR="00BC1B63" w:rsidRPr="00BC1B63" w:rsidRDefault="00BC1B63" w:rsidP="00BC1B63">
      <w:pPr>
        <w:pStyle w:val="PL"/>
        <w:rPr>
          <w:lang w:val="fr-FR"/>
        </w:rPr>
      </w:pPr>
      <w:r>
        <w:rPr>
          <w:lang w:val="fr-FR"/>
        </w:rPr>
        <w:tab/>
      </w:r>
      <w:r w:rsidRPr="00BC1B63">
        <w:rPr>
          <w:lang w:val="fr-FR"/>
        </w:rPr>
        <w:t>&lt;</w:t>
      </w:r>
      <w:proofErr w:type="spellStart"/>
      <w:r w:rsidRPr="00BC1B63">
        <w:rPr>
          <w:lang w:val="fr-FR"/>
        </w:rPr>
        <w:t>xs:complexType</w:t>
      </w:r>
      <w:proofErr w:type="spellEnd"/>
      <w:r w:rsidRPr="00BC1B63">
        <w:rPr>
          <w:lang w:val="fr-FR"/>
        </w:rPr>
        <w:t xml:space="preserve"> </w:t>
      </w:r>
      <w:proofErr w:type="spellStart"/>
      <w:r w:rsidRPr="00BC1B63">
        <w:rPr>
          <w:lang w:val="fr-FR"/>
        </w:rPr>
        <w:t>name</w:t>
      </w:r>
      <w:proofErr w:type="spellEnd"/>
      <w:r w:rsidRPr="00BC1B63">
        <w:rPr>
          <w:lang w:val="fr-FR"/>
        </w:rPr>
        <w:t>="t5GMbsfsaAreaChangeType"&gt;</w:t>
      </w:r>
    </w:p>
    <w:p w14:paraId="256FF92D" w14:textId="77777777" w:rsidR="00BC1B63" w:rsidRPr="00BC1B63" w:rsidRDefault="00BC1B63" w:rsidP="00BC1B63">
      <w:pPr>
        <w:pStyle w:val="PL"/>
        <w:rPr>
          <w:lang w:val="fr-FR"/>
        </w:rPr>
      </w:pPr>
      <w:r w:rsidRPr="00BC1B63">
        <w:rPr>
          <w:lang w:val="fr-FR"/>
        </w:rPr>
        <w:tab/>
        <w:t>&lt;</w:t>
      </w:r>
      <w:proofErr w:type="spellStart"/>
      <w:r w:rsidRPr="00BC1B63">
        <w:rPr>
          <w:lang w:val="fr-FR"/>
        </w:rPr>
        <w:t>xs:sequence</w:t>
      </w:r>
      <w:proofErr w:type="spellEnd"/>
      <w:r w:rsidRPr="00BC1B63">
        <w:rPr>
          <w:lang w:val="fr-FR"/>
        </w:rPr>
        <w:t>&gt;</w:t>
      </w:r>
    </w:p>
    <w:p w14:paraId="53B6FD00" w14:textId="77777777" w:rsidR="00BC1B63" w:rsidRPr="00BC1B63" w:rsidRDefault="00BC1B63" w:rsidP="00BC1B63">
      <w:pPr>
        <w:pStyle w:val="PL"/>
        <w:rPr>
          <w:lang w:val="fr-FR"/>
        </w:rPr>
      </w:pPr>
      <w:r w:rsidRPr="00BC1B63">
        <w:rPr>
          <w:lang w:val="fr-FR"/>
        </w:rPr>
        <w:tab/>
        <w:t>&lt;</w:t>
      </w:r>
      <w:proofErr w:type="spellStart"/>
      <w:r w:rsidRPr="00BC1B63">
        <w:rPr>
          <w:lang w:val="fr-FR"/>
        </w:rPr>
        <w:t>xs:element</w:t>
      </w:r>
      <w:proofErr w:type="spellEnd"/>
      <w:r w:rsidRPr="00BC1B63">
        <w:rPr>
          <w:lang w:val="fr-FR"/>
        </w:rPr>
        <w:t xml:space="preserve"> </w:t>
      </w:r>
      <w:proofErr w:type="spellStart"/>
      <w:r w:rsidRPr="00BC1B63">
        <w:rPr>
          <w:lang w:val="fr-FR"/>
        </w:rPr>
        <w:t>name</w:t>
      </w:r>
      <w:proofErr w:type="spellEnd"/>
      <w:r w:rsidRPr="00BC1B63">
        <w:rPr>
          <w:lang w:val="fr-FR"/>
        </w:rPr>
        <w:t xml:space="preserve">="EnterSpecific5GMbsfsaArea" type="mcvideoloc:t5GMbsfsaAreaIdentity" </w:t>
      </w:r>
      <w:proofErr w:type="spellStart"/>
      <w:r w:rsidRPr="00BC1B63">
        <w:rPr>
          <w:lang w:val="fr-FR"/>
        </w:rPr>
        <w:t>minOccurs</w:t>
      </w:r>
      <w:proofErr w:type="spellEnd"/>
      <w:r w:rsidRPr="00BC1B63">
        <w:rPr>
          <w:lang w:val="fr-FR"/>
        </w:rPr>
        <w:t>="0"/&gt;</w:t>
      </w:r>
    </w:p>
    <w:p w14:paraId="2E14D80C" w14:textId="77777777" w:rsidR="00BC1B63" w:rsidRPr="00BC1B63" w:rsidRDefault="00BC1B63" w:rsidP="00BC1B63">
      <w:pPr>
        <w:pStyle w:val="PL"/>
        <w:rPr>
          <w:lang w:val="fr-FR"/>
        </w:rPr>
      </w:pPr>
      <w:r w:rsidRPr="00BC1B63">
        <w:rPr>
          <w:lang w:val="fr-FR"/>
        </w:rPr>
        <w:tab/>
        <w:t>&lt;</w:t>
      </w:r>
      <w:proofErr w:type="spellStart"/>
      <w:r w:rsidRPr="00BC1B63">
        <w:rPr>
          <w:lang w:val="fr-FR"/>
        </w:rPr>
        <w:t>xs:element</w:t>
      </w:r>
      <w:proofErr w:type="spellEnd"/>
      <w:r w:rsidRPr="00BC1B63">
        <w:rPr>
          <w:lang w:val="fr-FR"/>
        </w:rPr>
        <w:t xml:space="preserve"> </w:t>
      </w:r>
      <w:proofErr w:type="spellStart"/>
      <w:r w:rsidRPr="00BC1B63">
        <w:rPr>
          <w:lang w:val="fr-FR"/>
        </w:rPr>
        <w:t>name</w:t>
      </w:r>
      <w:proofErr w:type="spellEnd"/>
      <w:r w:rsidRPr="00BC1B63">
        <w:rPr>
          <w:lang w:val="fr-FR"/>
        </w:rPr>
        <w:t xml:space="preserve">="ExitSpecific5GMbsfsaArea" type="mcvideoloc:t5GMbsfsaAreaIdentity" </w:t>
      </w:r>
      <w:proofErr w:type="spellStart"/>
      <w:r w:rsidRPr="00BC1B63">
        <w:rPr>
          <w:lang w:val="fr-FR"/>
        </w:rPr>
        <w:t>minOccurs</w:t>
      </w:r>
      <w:proofErr w:type="spellEnd"/>
      <w:r w:rsidRPr="00BC1B63">
        <w:rPr>
          <w:lang w:val="fr-FR"/>
        </w:rPr>
        <w:t>="0"/&gt;</w:t>
      </w:r>
    </w:p>
    <w:p w14:paraId="70B0FF2D" w14:textId="77777777" w:rsidR="00BC1B63" w:rsidRDefault="00BC1B63" w:rsidP="00BC1B63">
      <w:pPr>
        <w:pStyle w:val="PL"/>
      </w:pPr>
      <w:r w:rsidRPr="00BC1B63">
        <w:rPr>
          <w:lang w:val="fr-FR"/>
        </w:rPr>
        <w:tab/>
      </w:r>
      <w:r>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13A51BD" w14:textId="77777777" w:rsidR="00BC1B63" w:rsidRDefault="00BC1B63" w:rsidP="00BC1B63">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455EAB2F" w14:textId="77777777" w:rsidR="00BC1B63" w:rsidRDefault="00BC1B63" w:rsidP="00BC1B63">
      <w:pPr>
        <w:pStyle w:val="PL"/>
      </w:pPr>
      <w:r>
        <w:tab/>
        <w:t>&lt;/</w:t>
      </w:r>
      <w:proofErr w:type="spellStart"/>
      <w:r>
        <w:t>xs:sequence</w:t>
      </w:r>
      <w:proofErr w:type="spellEnd"/>
      <w:r>
        <w:t>&gt;</w:t>
      </w:r>
    </w:p>
    <w:p w14:paraId="5BD9F6A6" w14:textId="77777777" w:rsidR="00BC1B63" w:rsidRDefault="00BC1B63" w:rsidP="00BC1B63">
      <w:pPr>
        <w:pStyle w:val="PL"/>
      </w:pPr>
      <w:r>
        <w:tab/>
        <w:t>&lt;</w:t>
      </w:r>
      <w:proofErr w:type="spellStart"/>
      <w:r>
        <w:t>xs:anyAttribute</w:t>
      </w:r>
      <w:proofErr w:type="spellEnd"/>
      <w:r>
        <w:t xml:space="preserve"> namespace="##any" </w:t>
      </w:r>
      <w:proofErr w:type="spellStart"/>
      <w:r>
        <w:t>processContents</w:t>
      </w:r>
      <w:proofErr w:type="spellEnd"/>
      <w:r>
        <w:t>="lax"/&gt;</w:t>
      </w:r>
    </w:p>
    <w:p w14:paraId="292BB3D4" w14:textId="77777777" w:rsidR="00EE181F" w:rsidRDefault="00BC1B63" w:rsidP="00EE181F">
      <w:pPr>
        <w:pStyle w:val="PL"/>
      </w:pPr>
      <w:r>
        <w:tab/>
      </w:r>
      <w:r w:rsidR="00EE181F">
        <w:tab/>
        <w:t>&lt;/</w:t>
      </w:r>
      <w:proofErr w:type="spellStart"/>
      <w:r w:rsidR="00EE181F">
        <w:t>xs:complexType</w:t>
      </w:r>
      <w:proofErr w:type="spellEnd"/>
      <w:r w:rsidR="00EE181F">
        <w:t>&gt;</w:t>
      </w:r>
    </w:p>
    <w:p w14:paraId="0C9E9659" w14:textId="77777777" w:rsidR="00EE181F" w:rsidRDefault="00EE181F" w:rsidP="00EE181F">
      <w:pPr>
        <w:pStyle w:val="PL"/>
        <w:rPr>
          <w:lang w:val="fr-FR"/>
        </w:rPr>
      </w:pPr>
    </w:p>
    <w:p w14:paraId="3AFA8F00" w14:textId="77777777" w:rsidR="00EE181F" w:rsidRPr="00BC280B" w:rsidRDefault="00EE181F" w:rsidP="00EE181F">
      <w:pPr>
        <w:pStyle w:val="PL"/>
        <w:rPr>
          <w:lang w:val="fr-FR"/>
        </w:rPr>
      </w:pPr>
      <w:r w:rsidRPr="00BC280B">
        <w:rPr>
          <w:lang w:val="fr-FR"/>
        </w:rPr>
        <w:tab/>
        <w:t>&lt;</w:t>
      </w:r>
      <w:proofErr w:type="spellStart"/>
      <w:r w:rsidRPr="00BC280B">
        <w:rPr>
          <w:lang w:val="fr-FR"/>
        </w:rPr>
        <w:t>xs:element</w:t>
      </w:r>
      <w:proofErr w:type="spellEnd"/>
      <w:r w:rsidRPr="00BC280B">
        <w:rPr>
          <w:lang w:val="fr-FR"/>
        </w:rPr>
        <w:t xml:space="preserve"> </w:t>
      </w:r>
      <w:proofErr w:type="spellStart"/>
      <w:r w:rsidRPr="00BC280B">
        <w:rPr>
          <w:lang w:val="fr-FR"/>
        </w:rPr>
        <w:t>name</w:t>
      </w:r>
      <w:proofErr w:type="spellEnd"/>
      <w:r w:rsidRPr="00BC280B">
        <w:rPr>
          <w:lang w:val="fr-FR"/>
        </w:rPr>
        <w:t>="Any5GMbsfsa</w:t>
      </w:r>
      <w:proofErr w:type="spellStart"/>
      <w:r w:rsidRPr="00BC280B">
        <w:t>AreaChange</w:t>
      </w:r>
      <w:proofErr w:type="spellEnd"/>
      <w:r w:rsidRPr="00BC280B">
        <w:rPr>
          <w:lang w:val="fr-FR"/>
        </w:rPr>
        <w:t>" type="</w:t>
      </w:r>
      <w:proofErr w:type="spellStart"/>
      <w:r w:rsidRPr="00BC280B">
        <w:rPr>
          <w:lang w:val="fr-FR"/>
        </w:rPr>
        <w:t>mc</w:t>
      </w:r>
      <w:r>
        <w:rPr>
          <w:lang w:val="fr-FR"/>
        </w:rPr>
        <w:t>video</w:t>
      </w:r>
      <w:r w:rsidRPr="00BC280B">
        <w:rPr>
          <w:lang w:val="fr-FR"/>
        </w:rPr>
        <w:t>loc:tEmptyTypeAttribute</w:t>
      </w:r>
      <w:proofErr w:type="spellEnd"/>
      <w:r w:rsidRPr="00BC280B">
        <w:rPr>
          <w:lang w:val="fr-FR"/>
        </w:rPr>
        <w:t>"/&gt;</w:t>
      </w:r>
    </w:p>
    <w:p w14:paraId="394CD575" w14:textId="77777777" w:rsidR="00EE181F" w:rsidRPr="00BC280B" w:rsidRDefault="00EE181F" w:rsidP="00EE181F">
      <w:pPr>
        <w:pStyle w:val="PL"/>
      </w:pPr>
      <w:r w:rsidRPr="00BC280B">
        <w:tab/>
        <w:t>&lt;</w:t>
      </w:r>
      <w:proofErr w:type="spellStart"/>
      <w:r w:rsidRPr="00BC280B">
        <w:t>xs:element</w:t>
      </w:r>
      <w:proofErr w:type="spellEnd"/>
      <w:r w:rsidRPr="00BC280B">
        <w:t xml:space="preserve"> name="EnterSpecific5GMbsfsaArea" type="mc</w:t>
      </w:r>
      <w:r>
        <w:t>video</w:t>
      </w:r>
      <w:r w:rsidRPr="00BC280B">
        <w:t>loc:t5GMbsfsaAreaIdentity"/&gt;</w:t>
      </w:r>
    </w:p>
    <w:p w14:paraId="53A5B6E7" w14:textId="77777777" w:rsidR="00EE181F" w:rsidRDefault="00EE181F" w:rsidP="00EE181F">
      <w:pPr>
        <w:pStyle w:val="PL"/>
      </w:pPr>
      <w:r w:rsidRPr="00BC280B">
        <w:tab/>
        <w:t>&lt;</w:t>
      </w:r>
      <w:proofErr w:type="spellStart"/>
      <w:r w:rsidRPr="00BC280B">
        <w:t>xs:element</w:t>
      </w:r>
      <w:proofErr w:type="spellEnd"/>
      <w:r w:rsidRPr="00BC280B">
        <w:t xml:space="preserve"> name="ExitSpecific5GMbsfsaArea" type="mc</w:t>
      </w:r>
      <w:r>
        <w:t>video</w:t>
      </w:r>
      <w:r w:rsidRPr="00BC280B">
        <w:t>loc:t5GMbsfsaAreaIdentity"/&gt;</w:t>
      </w:r>
    </w:p>
    <w:p w14:paraId="1766AE1D" w14:textId="77777777" w:rsidR="00EE181F" w:rsidRDefault="00EE181F" w:rsidP="00EE181F">
      <w:pPr>
        <w:pStyle w:val="PL"/>
      </w:pPr>
    </w:p>
    <w:p w14:paraId="59323B1E" w14:textId="77777777" w:rsidR="00EE181F" w:rsidRPr="00990186" w:rsidRDefault="00EE181F" w:rsidP="00EE181F">
      <w:pPr>
        <w:pStyle w:val="PL"/>
      </w:pPr>
    </w:p>
    <w:p w14:paraId="7712CAA8" w14:textId="77777777" w:rsidR="00EE181F" w:rsidRPr="00990186" w:rsidRDefault="00EE181F" w:rsidP="00EE181F">
      <w:pPr>
        <w:pStyle w:val="PL"/>
      </w:pPr>
      <w:r w:rsidRPr="00990186">
        <w:tab/>
        <w:t>&lt;</w:t>
      </w:r>
      <w:proofErr w:type="spellStart"/>
      <w:r w:rsidRPr="00990186">
        <w:t>xs:complexType</w:t>
      </w:r>
      <w:proofErr w:type="spellEnd"/>
      <w:r w:rsidRPr="00990186">
        <w:t xml:space="preserve"> name="</w:t>
      </w:r>
      <w:proofErr w:type="spellStart"/>
      <w:r w:rsidRPr="00990186">
        <w:t>tMbmsSaChangeType</w:t>
      </w:r>
      <w:proofErr w:type="spellEnd"/>
      <w:r w:rsidRPr="00990186">
        <w:t>"&gt;</w:t>
      </w:r>
    </w:p>
    <w:p w14:paraId="26660A13" w14:textId="26F58A4A" w:rsidR="001F3C13" w:rsidRPr="00990186" w:rsidRDefault="0021224B" w:rsidP="00EE181F">
      <w:pPr>
        <w:pStyle w:val="PL"/>
      </w:pPr>
      <w:r w:rsidRPr="00990186">
        <w:tab/>
      </w:r>
      <w:r w:rsidR="001F3C13" w:rsidRPr="00990186">
        <w:t>&lt;</w:t>
      </w:r>
      <w:proofErr w:type="spellStart"/>
      <w:r w:rsidR="001F3C13" w:rsidRPr="00990186">
        <w:t>xs:sequence</w:t>
      </w:r>
      <w:proofErr w:type="spellEnd"/>
      <w:r w:rsidR="001F3C13" w:rsidRPr="00990186">
        <w:t>&gt;</w:t>
      </w:r>
    </w:p>
    <w:p w14:paraId="32143960" w14:textId="0F49A332" w:rsidR="001F3C13" w:rsidRPr="00990186" w:rsidRDefault="00A757D6" w:rsidP="001F3C13">
      <w:pPr>
        <w:pStyle w:val="PL"/>
      </w:pPr>
      <w:r w:rsidRPr="00990186">
        <w:tab/>
      </w:r>
      <w:r w:rsidR="001B41CE" w:rsidRPr="00990186">
        <w:t>&lt;</w:t>
      </w:r>
      <w:proofErr w:type="spellStart"/>
      <w:r w:rsidR="001B41CE" w:rsidRPr="00990186">
        <w:t>xs:element</w:t>
      </w:r>
      <w:proofErr w:type="spellEnd"/>
      <w:r w:rsidR="001B41CE" w:rsidRPr="00990186">
        <w:t xml:space="preserve"> name="</w:t>
      </w:r>
      <w:proofErr w:type="spellStart"/>
      <w:r w:rsidR="001B41CE" w:rsidRPr="00990186">
        <w:t>AnyMbmsSaChange</w:t>
      </w:r>
      <w:proofErr w:type="spellEnd"/>
      <w:r w:rsidR="001B41CE" w:rsidRPr="00990186">
        <w:t>" type="</w:t>
      </w:r>
      <w:proofErr w:type="spellStart"/>
      <w:r w:rsidR="001B41CE" w:rsidRPr="00990186">
        <w:t>mcvideoloc:tEmptyTypeAttribute</w:t>
      </w:r>
      <w:proofErr w:type="spellEnd"/>
      <w:r w:rsidR="001B41CE" w:rsidRPr="00990186">
        <w:t>" minOccurs="0"</w:t>
      </w:r>
      <w:r w:rsidR="001B41CE">
        <w:t xml:space="preserve"> </w:t>
      </w:r>
      <w:r w:rsidR="001B41CE" w:rsidRPr="00990186">
        <w:t>/&gt;</w:t>
      </w:r>
      <w:r w:rsidRPr="00990186">
        <w:tab/>
      </w:r>
      <w:r w:rsidR="001F3C13" w:rsidRPr="00990186">
        <w:t>&lt;</w:t>
      </w:r>
      <w:proofErr w:type="spellStart"/>
      <w:r w:rsidR="001F3C13" w:rsidRPr="00990186">
        <w:t>xs:element</w:t>
      </w:r>
      <w:proofErr w:type="spellEnd"/>
      <w:r w:rsidR="001F3C13" w:rsidRPr="00990186">
        <w:t xml:space="preserve"> name="</w:t>
      </w:r>
      <w:proofErr w:type="spellStart"/>
      <w:r w:rsidR="001F3C13" w:rsidRPr="00990186">
        <w:t>EnterSpecificMbmsSa</w:t>
      </w:r>
      <w:proofErr w:type="spellEnd"/>
      <w:r w:rsidR="001F3C13" w:rsidRPr="00990186">
        <w:t>" type="</w:t>
      </w:r>
      <w:proofErr w:type="spellStart"/>
      <w:r w:rsidR="001F3C13" w:rsidRPr="00990186">
        <w:t>mcvideoloc:tMbmsSaIdentity</w:t>
      </w:r>
      <w:proofErr w:type="spellEnd"/>
      <w:r w:rsidR="001F3C13" w:rsidRPr="00990186">
        <w:t>" minOccurs="0"/&gt;</w:t>
      </w:r>
    </w:p>
    <w:p w14:paraId="4CE9DC22" w14:textId="77777777" w:rsidR="001F3C13" w:rsidRDefault="00A757D6" w:rsidP="001F3C13">
      <w:pPr>
        <w:pStyle w:val="PL"/>
      </w:pPr>
      <w:r w:rsidRPr="00990186">
        <w:tab/>
      </w:r>
      <w:r w:rsidR="001F3C13">
        <w:t>&lt;</w:t>
      </w:r>
      <w:proofErr w:type="spellStart"/>
      <w:r w:rsidR="001F3C13">
        <w:t>xs:element</w:t>
      </w:r>
      <w:proofErr w:type="spellEnd"/>
      <w:r w:rsidR="001F3C13">
        <w:t xml:space="preserve"> name="</w:t>
      </w:r>
      <w:proofErr w:type="spellStart"/>
      <w:r w:rsidR="001F3C13">
        <w:t>ExitSpecificMbmsSa</w:t>
      </w:r>
      <w:proofErr w:type="spellEnd"/>
      <w:r w:rsidR="001F3C13">
        <w:t>" type="</w:t>
      </w:r>
      <w:proofErr w:type="spellStart"/>
      <w:r w:rsidR="001F3C13">
        <w:t>mcvideoloc:tMbmsSaIdentity</w:t>
      </w:r>
      <w:proofErr w:type="spellEnd"/>
      <w:r w:rsidR="001F3C13">
        <w:t>" minOccurs="0"/&gt;</w:t>
      </w:r>
    </w:p>
    <w:p w14:paraId="42AEF066"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4C49500C"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390B1C7" w14:textId="77777777" w:rsidR="001F3C13" w:rsidRDefault="0021224B" w:rsidP="001F3C13">
      <w:pPr>
        <w:pStyle w:val="PL"/>
      </w:pPr>
      <w:r>
        <w:tab/>
      </w:r>
      <w:r w:rsidR="001F3C13">
        <w:t>&lt;/</w:t>
      </w:r>
      <w:proofErr w:type="spellStart"/>
      <w:r w:rsidR="001F3C13">
        <w:t>xs:sequence</w:t>
      </w:r>
      <w:proofErr w:type="spellEnd"/>
      <w:r w:rsidR="001F3C13">
        <w:t>&gt;</w:t>
      </w:r>
    </w:p>
    <w:p w14:paraId="5100FBD4"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7961025D" w14:textId="77777777" w:rsidR="006A145C" w:rsidRDefault="001F3C13" w:rsidP="006A145C">
      <w:pPr>
        <w:pStyle w:val="PL"/>
      </w:pPr>
      <w:r>
        <w:tab/>
      </w:r>
      <w:r w:rsidR="006A145C">
        <w:t>&lt;/</w:t>
      </w:r>
      <w:proofErr w:type="spellStart"/>
      <w:r w:rsidR="006A145C">
        <w:t>xs:complexType</w:t>
      </w:r>
      <w:proofErr w:type="spellEnd"/>
      <w:r w:rsidR="006A145C">
        <w:t>&gt;</w:t>
      </w:r>
    </w:p>
    <w:p w14:paraId="19A4947C" w14:textId="77777777" w:rsidR="006A145C" w:rsidRDefault="006A145C" w:rsidP="006A145C">
      <w:pPr>
        <w:pStyle w:val="PL"/>
      </w:pPr>
    </w:p>
    <w:p w14:paraId="59E125B2" w14:textId="77777777" w:rsidR="006A145C" w:rsidRPr="006254F8" w:rsidRDefault="006A145C" w:rsidP="006A145C">
      <w:pPr>
        <w:pStyle w:val="PL"/>
        <w:rPr>
          <w:lang w:val="fr-FR"/>
        </w:rPr>
      </w:pPr>
      <w:r>
        <w:rPr>
          <w:lang w:val="fr-FR"/>
        </w:rPr>
        <w:tab/>
      </w:r>
      <w:r w:rsidRPr="006254F8">
        <w:rPr>
          <w:lang w:val="fr-FR"/>
        </w:rPr>
        <w:t>&lt;</w:t>
      </w:r>
      <w:proofErr w:type="spellStart"/>
      <w:r w:rsidRPr="006254F8">
        <w:rPr>
          <w:lang w:val="fr-FR"/>
        </w:rPr>
        <w:t>xs:element</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EnterSpecificMbmsSa</w:t>
      </w:r>
      <w:proofErr w:type="spellEnd"/>
      <w:r w:rsidRPr="006254F8">
        <w:rPr>
          <w:lang w:val="fr-FR"/>
        </w:rPr>
        <w:t>" type="</w:t>
      </w:r>
      <w:proofErr w:type="spellStart"/>
      <w:r w:rsidRPr="006254F8">
        <w:rPr>
          <w:lang w:val="fr-FR"/>
        </w:rPr>
        <w:t>mc</w:t>
      </w:r>
      <w:r>
        <w:rPr>
          <w:lang w:val="fr-FR"/>
        </w:rPr>
        <w:t>video</w:t>
      </w:r>
      <w:r w:rsidRPr="006254F8">
        <w:rPr>
          <w:lang w:val="fr-FR"/>
        </w:rPr>
        <w:t>loc:tMbmsSaIdentity</w:t>
      </w:r>
      <w:proofErr w:type="spellEnd"/>
      <w:r w:rsidRPr="006254F8">
        <w:rPr>
          <w:lang w:val="fr-FR"/>
        </w:rPr>
        <w:t>"/&gt;</w:t>
      </w:r>
    </w:p>
    <w:p w14:paraId="2D7016E6" w14:textId="77777777" w:rsidR="006A145C" w:rsidRDefault="006A145C" w:rsidP="006A145C">
      <w:pPr>
        <w:pStyle w:val="PL"/>
      </w:pPr>
      <w:r>
        <w:rPr>
          <w:lang w:val="fr-FR"/>
        </w:rPr>
        <w:tab/>
      </w:r>
      <w:r>
        <w:t>&lt;</w:t>
      </w:r>
      <w:proofErr w:type="spellStart"/>
      <w:r>
        <w:t>xs:element</w:t>
      </w:r>
      <w:proofErr w:type="spellEnd"/>
      <w:r>
        <w:t xml:space="preserve"> name="</w:t>
      </w:r>
      <w:proofErr w:type="spellStart"/>
      <w:r>
        <w:t>ExitSpecificMbmsSa</w:t>
      </w:r>
      <w:proofErr w:type="spellEnd"/>
      <w:r>
        <w:t>" type="</w:t>
      </w:r>
      <w:proofErr w:type="spellStart"/>
      <w:r>
        <w:t>mcvideoloc:tMbmsSaIdentity</w:t>
      </w:r>
      <w:proofErr w:type="spellEnd"/>
      <w:r>
        <w:t>"/&gt;</w:t>
      </w:r>
    </w:p>
    <w:p w14:paraId="402B4B59" w14:textId="77777777" w:rsidR="006A145C" w:rsidRDefault="006A145C" w:rsidP="006A145C">
      <w:pPr>
        <w:pStyle w:val="PL"/>
      </w:pPr>
    </w:p>
    <w:p w14:paraId="57F66E59" w14:textId="77777777" w:rsidR="006A145C" w:rsidRDefault="006A145C" w:rsidP="006A145C">
      <w:pPr>
        <w:pStyle w:val="PL"/>
      </w:pPr>
      <w:r>
        <w:tab/>
        <w:t>&lt;</w:t>
      </w:r>
      <w:proofErr w:type="spellStart"/>
      <w:r>
        <w:t>xs:simpleType</w:t>
      </w:r>
      <w:proofErr w:type="spellEnd"/>
      <w:r>
        <w:t xml:space="preserve"> name="</w:t>
      </w:r>
      <w:proofErr w:type="spellStart"/>
      <w:r>
        <w:t>tMbmsSaIdentityFormat</w:t>
      </w:r>
      <w:proofErr w:type="spellEnd"/>
      <w:r>
        <w:t>"&gt;</w:t>
      </w:r>
    </w:p>
    <w:p w14:paraId="1395F091" w14:textId="23F41E15" w:rsidR="001F3C13" w:rsidRDefault="0021224B" w:rsidP="006A145C">
      <w:pPr>
        <w:pStyle w:val="PL"/>
      </w:pPr>
      <w:r>
        <w:tab/>
      </w:r>
      <w:r w:rsidR="001F3C13">
        <w:t>&lt;</w:t>
      </w:r>
      <w:proofErr w:type="spellStart"/>
      <w:r w:rsidR="001F3C13">
        <w:t>xs:restriction</w:t>
      </w:r>
      <w:proofErr w:type="spellEnd"/>
      <w:r w:rsidR="001F3C13">
        <w:t xml:space="preserve"> base="</w:t>
      </w:r>
      <w:proofErr w:type="spellStart"/>
      <w:r w:rsidR="001F3C13">
        <w:t>xs:integer</w:t>
      </w:r>
      <w:proofErr w:type="spellEnd"/>
      <w:r w:rsidR="001F3C13">
        <w:t>"&gt;</w:t>
      </w:r>
    </w:p>
    <w:p w14:paraId="7A3AAABC" w14:textId="77777777" w:rsidR="001F3C13" w:rsidRDefault="00A757D6" w:rsidP="001F3C13">
      <w:pPr>
        <w:pStyle w:val="PL"/>
      </w:pPr>
      <w:r>
        <w:tab/>
      </w:r>
      <w:r w:rsidR="001F3C13">
        <w:t>&lt;</w:t>
      </w:r>
      <w:proofErr w:type="spellStart"/>
      <w:r w:rsidR="001F3C13">
        <w:t>xs:minInclusive</w:t>
      </w:r>
      <w:proofErr w:type="spellEnd"/>
      <w:r w:rsidR="001F3C13">
        <w:t xml:space="preserve"> value="0"/&gt;</w:t>
      </w:r>
    </w:p>
    <w:p w14:paraId="37B4FA1D" w14:textId="77777777" w:rsidR="001F3C13" w:rsidRDefault="00A757D6" w:rsidP="001F3C13">
      <w:pPr>
        <w:pStyle w:val="PL"/>
      </w:pPr>
      <w:r>
        <w:tab/>
      </w:r>
      <w:r w:rsidR="001F3C13">
        <w:t>&lt;</w:t>
      </w:r>
      <w:proofErr w:type="spellStart"/>
      <w:r w:rsidR="001F3C13">
        <w:t>xs:maxInclusive</w:t>
      </w:r>
      <w:proofErr w:type="spellEnd"/>
      <w:r w:rsidR="001F3C13">
        <w:t xml:space="preserve"> value="65535"/&gt;</w:t>
      </w:r>
    </w:p>
    <w:p w14:paraId="34EC0247" w14:textId="77777777" w:rsidR="001F3C13" w:rsidRDefault="0021224B" w:rsidP="001F3C13">
      <w:pPr>
        <w:pStyle w:val="PL"/>
      </w:pPr>
      <w:r>
        <w:tab/>
      </w:r>
      <w:r w:rsidR="001F3C13">
        <w:t>&lt;/</w:t>
      </w:r>
      <w:proofErr w:type="spellStart"/>
      <w:r w:rsidR="001F3C13">
        <w:t>xs:restriction</w:t>
      </w:r>
      <w:proofErr w:type="spellEnd"/>
      <w:r w:rsidR="001F3C13">
        <w:t>&gt;</w:t>
      </w:r>
    </w:p>
    <w:p w14:paraId="5D202C2B" w14:textId="77777777" w:rsidR="001F3C13" w:rsidRDefault="001F3C13" w:rsidP="001F3C13">
      <w:pPr>
        <w:pStyle w:val="PL"/>
      </w:pPr>
      <w:r>
        <w:tab/>
        <w:t>&lt;/</w:t>
      </w:r>
      <w:proofErr w:type="spellStart"/>
      <w:r>
        <w:t>xs:simpleType</w:t>
      </w:r>
      <w:proofErr w:type="spellEnd"/>
      <w:r>
        <w:t>&gt;</w:t>
      </w:r>
    </w:p>
    <w:p w14:paraId="1CFBFCAA" w14:textId="77777777" w:rsidR="00BC1B63" w:rsidRDefault="00BC1B63" w:rsidP="001F3C13">
      <w:pPr>
        <w:pStyle w:val="PL"/>
      </w:pPr>
    </w:p>
    <w:p w14:paraId="364B4750" w14:textId="77777777" w:rsidR="001F3C13" w:rsidRDefault="001F3C13" w:rsidP="001F3C13">
      <w:pPr>
        <w:pStyle w:val="PL"/>
      </w:pPr>
      <w:r>
        <w:tab/>
        <w:t>&lt;</w:t>
      </w:r>
      <w:proofErr w:type="spellStart"/>
      <w:r>
        <w:t>xs:complexType</w:t>
      </w:r>
      <w:proofErr w:type="spellEnd"/>
      <w:r>
        <w:t xml:space="preserve"> name="</w:t>
      </w:r>
      <w:proofErr w:type="spellStart"/>
      <w:r>
        <w:t>tMbmsSaIdentity</w:t>
      </w:r>
      <w:proofErr w:type="spellEnd"/>
      <w:r>
        <w:t>"&gt;</w:t>
      </w:r>
    </w:p>
    <w:p w14:paraId="00FB8BCD" w14:textId="77777777" w:rsidR="001F3C13" w:rsidRDefault="0021224B" w:rsidP="001F3C13">
      <w:pPr>
        <w:pStyle w:val="PL"/>
      </w:pPr>
      <w:r>
        <w:tab/>
      </w:r>
      <w:r w:rsidR="001F3C13">
        <w:t>&lt;</w:t>
      </w:r>
      <w:proofErr w:type="spellStart"/>
      <w:r w:rsidR="001F3C13">
        <w:t>xs:simpleContent</w:t>
      </w:r>
      <w:proofErr w:type="spellEnd"/>
      <w:r w:rsidR="001F3C13">
        <w:t>&gt;</w:t>
      </w:r>
    </w:p>
    <w:p w14:paraId="4D2EF2BE"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mcvideoloc:tMbmsSaIdentityFormat</w:t>
      </w:r>
      <w:proofErr w:type="spellEnd"/>
      <w:r w:rsidR="001F3C13">
        <w:t>"&gt;</w:t>
      </w:r>
    </w:p>
    <w:p w14:paraId="1D233081"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6A087CC2"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62A70BA5"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3D76ABBB"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7FBE3D16" w14:textId="77777777" w:rsidR="00BC1B63" w:rsidRPr="006254F8" w:rsidRDefault="00BC1B63" w:rsidP="001F3C13">
      <w:pPr>
        <w:pStyle w:val="PL"/>
        <w:rPr>
          <w:lang w:val="fr-FR"/>
        </w:rPr>
      </w:pPr>
    </w:p>
    <w:p w14:paraId="0CA70944"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tMbsfnAreaChangeType</w:t>
      </w:r>
      <w:proofErr w:type="spellEnd"/>
      <w:r>
        <w:t>"&gt;</w:t>
      </w:r>
    </w:p>
    <w:p w14:paraId="7F1B317E" w14:textId="77777777" w:rsidR="001F3C13" w:rsidRDefault="0021224B" w:rsidP="001F3C13">
      <w:pPr>
        <w:pStyle w:val="PL"/>
      </w:pPr>
      <w:r>
        <w:tab/>
      </w:r>
      <w:r w:rsidR="001F3C13">
        <w:t>&lt;</w:t>
      </w:r>
      <w:proofErr w:type="spellStart"/>
      <w:r w:rsidR="001F3C13">
        <w:t>xs:sequence</w:t>
      </w:r>
      <w:proofErr w:type="spellEnd"/>
      <w:r w:rsidR="001F3C13">
        <w:t>&gt;</w:t>
      </w:r>
    </w:p>
    <w:p w14:paraId="5146AD0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EnterSpecificMbsfnArea</w:t>
      </w:r>
      <w:proofErr w:type="spellEnd"/>
      <w:r w:rsidR="001F3C13">
        <w:t>" type="</w:t>
      </w:r>
      <w:proofErr w:type="spellStart"/>
      <w:r w:rsidR="001F3C13">
        <w:t>mcvideoloc:tMbsfnAreaIdentity</w:t>
      </w:r>
      <w:proofErr w:type="spellEnd"/>
      <w:r w:rsidR="001F3C13">
        <w:t>" minOccurs="0"/&gt;</w:t>
      </w:r>
    </w:p>
    <w:p w14:paraId="1F68C1E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ExitSpecificMbsfnArea</w:t>
      </w:r>
      <w:proofErr w:type="spellEnd"/>
      <w:r w:rsidR="001F3C13">
        <w:t>" type="</w:t>
      </w:r>
      <w:proofErr w:type="spellStart"/>
      <w:r w:rsidR="001F3C13">
        <w:t>mcvideoloc:tMbsfnAreaIdentity</w:t>
      </w:r>
      <w:proofErr w:type="spellEnd"/>
      <w:r w:rsidR="001F3C13">
        <w:t>" minOccurs="0"/&gt;</w:t>
      </w:r>
    </w:p>
    <w:p w14:paraId="10E49FE1"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2DD63B1A"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EA62F69" w14:textId="77777777" w:rsidR="001F3C13" w:rsidRDefault="0021224B" w:rsidP="001F3C13">
      <w:pPr>
        <w:pStyle w:val="PL"/>
      </w:pPr>
      <w:r>
        <w:tab/>
      </w:r>
      <w:r w:rsidR="001F3C13">
        <w:t>&lt;/</w:t>
      </w:r>
      <w:proofErr w:type="spellStart"/>
      <w:r w:rsidR="001F3C13">
        <w:t>xs:sequence</w:t>
      </w:r>
      <w:proofErr w:type="spellEnd"/>
      <w:r w:rsidR="001F3C13">
        <w:t>&gt;</w:t>
      </w:r>
    </w:p>
    <w:p w14:paraId="18759641"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F187FAC" w14:textId="77777777" w:rsidR="00E6120F" w:rsidRDefault="00E6120F" w:rsidP="00E6120F">
      <w:pPr>
        <w:pStyle w:val="PL"/>
      </w:pPr>
      <w:r>
        <w:tab/>
        <w:t>&lt;/</w:t>
      </w:r>
      <w:proofErr w:type="spellStart"/>
      <w:r>
        <w:t>xs:complexType</w:t>
      </w:r>
      <w:proofErr w:type="spellEnd"/>
      <w:r>
        <w:t>&gt;</w:t>
      </w:r>
    </w:p>
    <w:p w14:paraId="79E6BA67" w14:textId="77777777" w:rsidR="00E6120F" w:rsidRDefault="00E6120F" w:rsidP="00E6120F">
      <w:pPr>
        <w:pStyle w:val="PL"/>
      </w:pPr>
    </w:p>
    <w:p w14:paraId="238A0837" w14:textId="77777777" w:rsidR="00E6120F" w:rsidRDefault="00E6120F" w:rsidP="00E6120F">
      <w:pPr>
        <w:pStyle w:val="PL"/>
        <w:rPr>
          <w:lang w:val="fr-FR"/>
        </w:rPr>
      </w:pPr>
      <w:r>
        <w:rPr>
          <w:lang w:val="fr-FR"/>
        </w:rPr>
        <w:tab/>
      </w:r>
      <w:r w:rsidRPr="006254F8">
        <w:rPr>
          <w:lang w:val="fr-FR"/>
        </w:rPr>
        <w:t>&lt;</w:t>
      </w:r>
      <w:proofErr w:type="spellStart"/>
      <w:r w:rsidRPr="006254F8">
        <w:rPr>
          <w:lang w:val="fr-FR"/>
        </w:rPr>
        <w:t>xs:element</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Any</w:t>
      </w:r>
      <w:r>
        <w:t>MbsfnAreaChange</w:t>
      </w:r>
      <w:proofErr w:type="spellEnd"/>
      <w:r w:rsidRPr="006254F8">
        <w:rPr>
          <w:lang w:val="fr-FR"/>
        </w:rPr>
        <w:t>" type="</w:t>
      </w:r>
      <w:proofErr w:type="spellStart"/>
      <w:r w:rsidRPr="006254F8">
        <w:rPr>
          <w:lang w:val="fr-FR"/>
        </w:rPr>
        <w:t>mc</w:t>
      </w:r>
      <w:r>
        <w:rPr>
          <w:lang w:val="fr-FR"/>
        </w:rPr>
        <w:t>video</w:t>
      </w:r>
      <w:r w:rsidRPr="006254F8">
        <w:rPr>
          <w:lang w:val="fr-FR"/>
        </w:rPr>
        <w:t>loc:tEmptyTypeAttribute</w:t>
      </w:r>
      <w:proofErr w:type="spellEnd"/>
      <w:r w:rsidRPr="006254F8">
        <w:rPr>
          <w:lang w:val="fr-FR"/>
        </w:rPr>
        <w:t>"/&gt;</w:t>
      </w:r>
    </w:p>
    <w:p w14:paraId="0169F722" w14:textId="77777777" w:rsidR="00E6120F" w:rsidRDefault="00E6120F" w:rsidP="00E6120F">
      <w:pPr>
        <w:pStyle w:val="PL"/>
      </w:pPr>
      <w:r>
        <w:rPr>
          <w:lang w:val="fr-FR"/>
        </w:rPr>
        <w:tab/>
      </w:r>
      <w:r>
        <w:t>&lt;</w:t>
      </w:r>
      <w:proofErr w:type="spellStart"/>
      <w:r>
        <w:t>xs:element</w:t>
      </w:r>
      <w:proofErr w:type="spellEnd"/>
      <w:r>
        <w:t xml:space="preserve"> name="</w:t>
      </w:r>
      <w:proofErr w:type="spellStart"/>
      <w:r>
        <w:t>EnterSpecificMbsfnArea</w:t>
      </w:r>
      <w:proofErr w:type="spellEnd"/>
      <w:r>
        <w:t>" type="</w:t>
      </w:r>
      <w:proofErr w:type="spellStart"/>
      <w:r>
        <w:t>mcvideoloc:tMbsfnAreaIdentity</w:t>
      </w:r>
      <w:proofErr w:type="spellEnd"/>
      <w:r>
        <w:t>"/&gt;</w:t>
      </w:r>
    </w:p>
    <w:p w14:paraId="593A7BF6" w14:textId="77777777" w:rsidR="00E6120F" w:rsidRDefault="00E6120F" w:rsidP="00E6120F">
      <w:pPr>
        <w:pStyle w:val="PL"/>
      </w:pPr>
      <w:r>
        <w:tab/>
        <w:t>&lt;</w:t>
      </w:r>
      <w:proofErr w:type="spellStart"/>
      <w:r>
        <w:t>xs:element</w:t>
      </w:r>
      <w:proofErr w:type="spellEnd"/>
      <w:r>
        <w:t xml:space="preserve"> name="</w:t>
      </w:r>
      <w:proofErr w:type="spellStart"/>
      <w:r>
        <w:t>ExitSpecificMbsfnArea</w:t>
      </w:r>
      <w:proofErr w:type="spellEnd"/>
      <w:r>
        <w:t>" type="</w:t>
      </w:r>
      <w:proofErr w:type="spellStart"/>
      <w:r>
        <w:t>mcvideoloc:tMbsfnAreaIdentity</w:t>
      </w:r>
      <w:proofErr w:type="spellEnd"/>
      <w:r>
        <w:t>"/&gt;</w:t>
      </w:r>
    </w:p>
    <w:p w14:paraId="33B27771" w14:textId="77777777" w:rsidR="00E6120F" w:rsidRDefault="00E6120F" w:rsidP="00E6120F">
      <w:pPr>
        <w:pStyle w:val="PL"/>
      </w:pPr>
    </w:p>
    <w:p w14:paraId="609CFEA5" w14:textId="77777777" w:rsidR="00E6120F" w:rsidRDefault="00E6120F" w:rsidP="00E6120F">
      <w:pPr>
        <w:pStyle w:val="PL"/>
      </w:pPr>
      <w:r>
        <w:tab/>
        <w:t>&lt;</w:t>
      </w:r>
      <w:proofErr w:type="spellStart"/>
      <w:r>
        <w:t>xs:simpleType</w:t>
      </w:r>
      <w:proofErr w:type="spellEnd"/>
      <w:r>
        <w:t xml:space="preserve"> name="</w:t>
      </w:r>
      <w:proofErr w:type="spellStart"/>
      <w:r>
        <w:t>tMbsfnAreaIdentityFormat</w:t>
      </w:r>
      <w:proofErr w:type="spellEnd"/>
      <w:r>
        <w:t>"&gt;</w:t>
      </w:r>
    </w:p>
    <w:p w14:paraId="1BAC15E8"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xs:integer</w:t>
      </w:r>
      <w:proofErr w:type="spellEnd"/>
      <w:r w:rsidR="001F3C13">
        <w:t>"&gt;</w:t>
      </w:r>
    </w:p>
    <w:p w14:paraId="33D1360E" w14:textId="77777777" w:rsidR="001F3C13" w:rsidRDefault="00A757D6" w:rsidP="001F3C13">
      <w:pPr>
        <w:pStyle w:val="PL"/>
      </w:pPr>
      <w:r>
        <w:tab/>
      </w:r>
      <w:r w:rsidR="001F3C13">
        <w:t>&lt;</w:t>
      </w:r>
      <w:proofErr w:type="spellStart"/>
      <w:r w:rsidR="001F3C13">
        <w:t>xs:minInclusive</w:t>
      </w:r>
      <w:proofErr w:type="spellEnd"/>
      <w:r w:rsidR="001F3C13">
        <w:t xml:space="preserve"> value="0"/&gt;</w:t>
      </w:r>
    </w:p>
    <w:p w14:paraId="7C138994" w14:textId="77777777" w:rsidR="001F3C13" w:rsidRDefault="00A757D6" w:rsidP="001F3C13">
      <w:pPr>
        <w:pStyle w:val="PL"/>
      </w:pPr>
      <w:r>
        <w:tab/>
      </w:r>
      <w:r w:rsidR="001F3C13">
        <w:t>&lt;</w:t>
      </w:r>
      <w:proofErr w:type="spellStart"/>
      <w:r w:rsidR="001F3C13">
        <w:t>xs:maxInclusive</w:t>
      </w:r>
      <w:proofErr w:type="spellEnd"/>
      <w:r w:rsidR="001F3C13">
        <w:t xml:space="preserve"> value="255"/&gt;</w:t>
      </w:r>
    </w:p>
    <w:p w14:paraId="1491F272" w14:textId="77777777" w:rsidR="001F3C13" w:rsidRDefault="0021224B" w:rsidP="001F3C13">
      <w:pPr>
        <w:pStyle w:val="PL"/>
      </w:pPr>
      <w:r>
        <w:tab/>
      </w:r>
      <w:r w:rsidR="001F3C13">
        <w:t>&lt;/</w:t>
      </w:r>
      <w:proofErr w:type="spellStart"/>
      <w:r w:rsidR="001F3C13">
        <w:t>xs:restriction</w:t>
      </w:r>
      <w:proofErr w:type="spellEnd"/>
      <w:r w:rsidR="001F3C13">
        <w:t>&gt;</w:t>
      </w:r>
    </w:p>
    <w:p w14:paraId="3E0EC6AC" w14:textId="77777777" w:rsidR="001F3C13" w:rsidRDefault="001F3C13" w:rsidP="001F3C13">
      <w:pPr>
        <w:pStyle w:val="PL"/>
      </w:pPr>
      <w:r>
        <w:tab/>
        <w:t>&lt;/</w:t>
      </w:r>
      <w:proofErr w:type="spellStart"/>
      <w:r>
        <w:t>xs:simpleType</w:t>
      </w:r>
      <w:proofErr w:type="spellEnd"/>
      <w:r>
        <w:t>&gt;</w:t>
      </w:r>
    </w:p>
    <w:p w14:paraId="42BA93C4" w14:textId="77777777" w:rsidR="00BC1B63" w:rsidRDefault="00BC1B63" w:rsidP="001F3C13">
      <w:pPr>
        <w:pStyle w:val="PL"/>
      </w:pPr>
    </w:p>
    <w:p w14:paraId="4040B44C" w14:textId="77777777" w:rsidR="00BC1B63" w:rsidRDefault="00BC1B63" w:rsidP="00BC1B63">
      <w:pPr>
        <w:pStyle w:val="PL"/>
      </w:pPr>
      <w:r>
        <w:tab/>
        <w:t>&lt;</w:t>
      </w:r>
      <w:proofErr w:type="spellStart"/>
      <w:r>
        <w:t>xs:simpleType</w:t>
      </w:r>
      <w:proofErr w:type="spellEnd"/>
      <w:r>
        <w:t xml:space="preserve"> name="t5GMbsfsaAreaIdentityFormat"&gt;</w:t>
      </w:r>
    </w:p>
    <w:p w14:paraId="0D51AFEA" w14:textId="77777777" w:rsidR="00BC1B63" w:rsidRDefault="00BC1B63" w:rsidP="00BC1B63">
      <w:pPr>
        <w:pStyle w:val="PL"/>
      </w:pPr>
      <w:r>
        <w:tab/>
        <w:t>&lt;</w:t>
      </w:r>
      <w:proofErr w:type="spellStart"/>
      <w:r>
        <w:t>xs:restriction</w:t>
      </w:r>
      <w:proofErr w:type="spellEnd"/>
      <w:r>
        <w:t xml:space="preserve"> base="</w:t>
      </w:r>
      <w:proofErr w:type="spellStart"/>
      <w:r>
        <w:t>xs:string</w:t>
      </w:r>
      <w:proofErr w:type="spellEnd"/>
      <w:r>
        <w:t>"&gt;</w:t>
      </w:r>
    </w:p>
    <w:p w14:paraId="11D6517E" w14:textId="77777777" w:rsidR="00BC1B63" w:rsidRDefault="00BC1B63" w:rsidP="00BC1B63">
      <w:pPr>
        <w:pStyle w:val="PL"/>
      </w:pPr>
      <w:r>
        <w:tab/>
        <w:t>&lt;</w:t>
      </w:r>
      <w:proofErr w:type="spellStart"/>
      <w:r>
        <w:t>xs:pattern</w:t>
      </w:r>
      <w:proofErr w:type="spellEnd"/>
      <w:r>
        <w:t xml:space="preserve"> value="</w:t>
      </w:r>
      <w:r>
        <w:rPr>
          <w:rFonts w:cs="Arial"/>
          <w:szCs w:val="18"/>
        </w:rPr>
        <w:t>^[A-Fa-f0-9]{6}$</w:t>
      </w:r>
      <w:r>
        <w:t>"/&gt;</w:t>
      </w:r>
    </w:p>
    <w:p w14:paraId="66010C10" w14:textId="77777777" w:rsidR="00BC1B63" w:rsidRDefault="00BC1B63" w:rsidP="00BC1B63">
      <w:pPr>
        <w:pStyle w:val="PL"/>
      </w:pPr>
      <w:r>
        <w:tab/>
        <w:t>&lt;/</w:t>
      </w:r>
      <w:proofErr w:type="spellStart"/>
      <w:r>
        <w:t>xs:restriction</w:t>
      </w:r>
      <w:proofErr w:type="spellEnd"/>
      <w:r>
        <w:t>&gt;</w:t>
      </w:r>
    </w:p>
    <w:p w14:paraId="781C9F02" w14:textId="5138B1FB" w:rsidR="00BC1B63" w:rsidRDefault="00BC1B63" w:rsidP="00BC1B63">
      <w:pPr>
        <w:pStyle w:val="PL"/>
      </w:pPr>
      <w:r>
        <w:tab/>
        <w:t>&lt;/</w:t>
      </w:r>
      <w:proofErr w:type="spellStart"/>
      <w:r>
        <w:t>xs:simpleType</w:t>
      </w:r>
      <w:proofErr w:type="spellEnd"/>
      <w:r>
        <w:t>&gt;</w:t>
      </w:r>
    </w:p>
    <w:p w14:paraId="4A457284" w14:textId="77777777" w:rsidR="00BC1B63" w:rsidRDefault="00BC1B63" w:rsidP="00BC1B63">
      <w:pPr>
        <w:pStyle w:val="PL"/>
      </w:pPr>
    </w:p>
    <w:p w14:paraId="57E8845B" w14:textId="77777777" w:rsidR="001F3C13" w:rsidRDefault="001F3C13" w:rsidP="001F3C13">
      <w:pPr>
        <w:pStyle w:val="PL"/>
      </w:pPr>
      <w:r>
        <w:tab/>
        <w:t>&lt;</w:t>
      </w:r>
      <w:proofErr w:type="spellStart"/>
      <w:r>
        <w:t>xs:complexType</w:t>
      </w:r>
      <w:proofErr w:type="spellEnd"/>
      <w:r>
        <w:t xml:space="preserve"> name="</w:t>
      </w:r>
      <w:proofErr w:type="spellStart"/>
      <w:r>
        <w:t>tMbsfnAreaIdentity</w:t>
      </w:r>
      <w:proofErr w:type="spellEnd"/>
      <w:r>
        <w:t>"&gt;</w:t>
      </w:r>
    </w:p>
    <w:p w14:paraId="0E2A8907" w14:textId="77777777" w:rsidR="001F3C13" w:rsidRDefault="0021224B" w:rsidP="001F3C13">
      <w:pPr>
        <w:pStyle w:val="PL"/>
      </w:pPr>
      <w:r>
        <w:tab/>
      </w:r>
      <w:r w:rsidR="001F3C13">
        <w:t>&lt;</w:t>
      </w:r>
      <w:proofErr w:type="spellStart"/>
      <w:r w:rsidR="001F3C13">
        <w:t>xs:simpleContent</w:t>
      </w:r>
      <w:proofErr w:type="spellEnd"/>
      <w:r w:rsidR="001F3C13">
        <w:t>&gt;</w:t>
      </w:r>
    </w:p>
    <w:p w14:paraId="10D78F96"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mcvideoloc:tMbsfnAreaIdentityFormat</w:t>
      </w:r>
      <w:proofErr w:type="spellEnd"/>
      <w:r w:rsidR="001F3C13">
        <w:t>"&gt;</w:t>
      </w:r>
    </w:p>
    <w:p w14:paraId="38AC3041"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40C40162"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3A75E94A"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588389CF"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2225C897" w14:textId="77777777" w:rsidR="00BC1B63" w:rsidRDefault="00BC1B63" w:rsidP="001F3C13">
      <w:pPr>
        <w:pStyle w:val="PL"/>
        <w:rPr>
          <w:lang w:val="fr-FR"/>
        </w:rPr>
      </w:pPr>
    </w:p>
    <w:p w14:paraId="79B57ADC" w14:textId="77777777" w:rsidR="00BC1B63" w:rsidRPr="00BC1B63" w:rsidRDefault="00BC1B63" w:rsidP="00BC1B63">
      <w:pPr>
        <w:pStyle w:val="PL"/>
        <w:rPr>
          <w:lang w:val="fr-FR"/>
        </w:rPr>
      </w:pPr>
      <w:r w:rsidRPr="00990186">
        <w:rPr>
          <w:lang w:val="fr-FR"/>
        </w:rPr>
        <w:tab/>
      </w:r>
      <w:r w:rsidRPr="00BC1B63">
        <w:rPr>
          <w:lang w:val="fr-FR"/>
        </w:rPr>
        <w:t>&lt;</w:t>
      </w:r>
      <w:proofErr w:type="spellStart"/>
      <w:r w:rsidRPr="00BC1B63">
        <w:rPr>
          <w:lang w:val="fr-FR"/>
        </w:rPr>
        <w:t>xs:complexType</w:t>
      </w:r>
      <w:proofErr w:type="spellEnd"/>
      <w:r w:rsidRPr="00BC1B63">
        <w:rPr>
          <w:lang w:val="fr-FR"/>
        </w:rPr>
        <w:t xml:space="preserve"> </w:t>
      </w:r>
      <w:proofErr w:type="spellStart"/>
      <w:r w:rsidRPr="00BC1B63">
        <w:rPr>
          <w:lang w:val="fr-FR"/>
        </w:rPr>
        <w:t>name</w:t>
      </w:r>
      <w:proofErr w:type="spellEnd"/>
      <w:r w:rsidRPr="00BC1B63">
        <w:rPr>
          <w:lang w:val="fr-FR"/>
        </w:rPr>
        <w:t>="t5GMbsfsaAreaIdentity"&gt;</w:t>
      </w:r>
    </w:p>
    <w:p w14:paraId="42375510" w14:textId="77777777" w:rsidR="00BC1B63" w:rsidRPr="00BC1B63" w:rsidRDefault="00BC1B63" w:rsidP="00BC1B63">
      <w:pPr>
        <w:pStyle w:val="PL"/>
        <w:rPr>
          <w:lang w:val="fr-FR"/>
        </w:rPr>
      </w:pPr>
      <w:r w:rsidRPr="00BC1B63">
        <w:rPr>
          <w:lang w:val="fr-FR"/>
        </w:rPr>
        <w:tab/>
        <w:t>&lt;</w:t>
      </w:r>
      <w:proofErr w:type="spellStart"/>
      <w:r w:rsidRPr="00BC1B63">
        <w:rPr>
          <w:lang w:val="fr-FR"/>
        </w:rPr>
        <w:t>xs:simpleContent</w:t>
      </w:r>
      <w:proofErr w:type="spellEnd"/>
      <w:r w:rsidRPr="00BC1B63">
        <w:rPr>
          <w:lang w:val="fr-FR"/>
        </w:rPr>
        <w:t>&gt;</w:t>
      </w:r>
    </w:p>
    <w:p w14:paraId="5FC72C7D" w14:textId="77777777" w:rsidR="00BC1B63" w:rsidRPr="00BC1B63" w:rsidRDefault="00BC1B63" w:rsidP="00BC1B63">
      <w:pPr>
        <w:pStyle w:val="PL"/>
        <w:rPr>
          <w:lang w:val="fr-FR"/>
        </w:rPr>
      </w:pPr>
      <w:r w:rsidRPr="00BC1B63">
        <w:rPr>
          <w:lang w:val="fr-FR"/>
        </w:rPr>
        <w:tab/>
        <w:t>&lt;</w:t>
      </w:r>
      <w:proofErr w:type="spellStart"/>
      <w:r w:rsidRPr="00BC1B63">
        <w:rPr>
          <w:lang w:val="fr-FR"/>
        </w:rPr>
        <w:t>xs:extension</w:t>
      </w:r>
      <w:proofErr w:type="spellEnd"/>
      <w:r w:rsidRPr="00BC1B63">
        <w:rPr>
          <w:lang w:val="fr-FR"/>
        </w:rPr>
        <w:t xml:space="preserve"> base="mcvideoloc:t5GMbsfsaAreaIdentityFormat"&gt;</w:t>
      </w:r>
    </w:p>
    <w:p w14:paraId="7702A3E7" w14:textId="77777777" w:rsidR="00BC1B63" w:rsidRDefault="00BC1B63" w:rsidP="00BC1B63">
      <w:pPr>
        <w:pStyle w:val="PL"/>
      </w:pPr>
      <w:r w:rsidRPr="00BC1B63">
        <w:rPr>
          <w:lang w:val="fr-FR"/>
        </w:rPr>
        <w:tab/>
      </w:r>
      <w:r>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3B56D5B8" w14:textId="77777777" w:rsidR="00BC1B63" w:rsidRDefault="00BC1B63" w:rsidP="00BC1B63">
      <w:pPr>
        <w:pStyle w:val="PL"/>
        <w:rPr>
          <w:lang w:val="fr-FR"/>
        </w:rPr>
      </w:pPr>
      <w:r>
        <w:tab/>
      </w:r>
      <w:r>
        <w:rPr>
          <w:lang w:val="fr-FR"/>
        </w:rPr>
        <w:t>&lt;/</w:t>
      </w:r>
      <w:proofErr w:type="spellStart"/>
      <w:r>
        <w:rPr>
          <w:lang w:val="fr-FR"/>
        </w:rPr>
        <w:t>xs:extension</w:t>
      </w:r>
      <w:proofErr w:type="spellEnd"/>
      <w:r>
        <w:rPr>
          <w:lang w:val="fr-FR"/>
        </w:rPr>
        <w:t>&gt;</w:t>
      </w:r>
    </w:p>
    <w:p w14:paraId="0D51D6FA" w14:textId="77777777" w:rsidR="00BC1B63" w:rsidRDefault="00BC1B63" w:rsidP="00BC1B63">
      <w:pPr>
        <w:pStyle w:val="PL"/>
        <w:rPr>
          <w:lang w:val="fr-FR"/>
        </w:rPr>
      </w:pPr>
      <w:r>
        <w:rPr>
          <w:lang w:val="fr-FR"/>
        </w:rPr>
        <w:tab/>
        <w:t>&lt;/</w:t>
      </w:r>
      <w:proofErr w:type="spellStart"/>
      <w:r>
        <w:rPr>
          <w:lang w:val="fr-FR"/>
        </w:rPr>
        <w:t>xs:simpleContent</w:t>
      </w:r>
      <w:proofErr w:type="spellEnd"/>
      <w:r>
        <w:rPr>
          <w:lang w:val="fr-FR"/>
        </w:rPr>
        <w:t>&gt;</w:t>
      </w:r>
    </w:p>
    <w:p w14:paraId="34E55E71" w14:textId="17B0F436" w:rsidR="00BC1B63" w:rsidRDefault="00BC1B63" w:rsidP="00BC1B63">
      <w:pPr>
        <w:pStyle w:val="PL"/>
        <w:rPr>
          <w:lang w:val="fr-FR"/>
        </w:rPr>
      </w:pPr>
      <w:r>
        <w:rPr>
          <w:lang w:val="fr-FR"/>
        </w:rPr>
        <w:tab/>
        <w:t>&lt;/</w:t>
      </w:r>
      <w:proofErr w:type="spellStart"/>
      <w:r>
        <w:rPr>
          <w:lang w:val="fr-FR"/>
        </w:rPr>
        <w:t>xs:complexType</w:t>
      </w:r>
      <w:proofErr w:type="spellEnd"/>
      <w:r>
        <w:rPr>
          <w:lang w:val="fr-FR"/>
        </w:rPr>
        <w:t>&gt;</w:t>
      </w:r>
    </w:p>
    <w:p w14:paraId="4878BA68" w14:textId="77777777" w:rsidR="00BC1B63" w:rsidRPr="006254F8" w:rsidRDefault="00BC1B63" w:rsidP="00BC1B63">
      <w:pPr>
        <w:pStyle w:val="PL"/>
        <w:rPr>
          <w:lang w:val="fr-FR"/>
        </w:rPr>
      </w:pPr>
    </w:p>
    <w:p w14:paraId="494AA071"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tIntegerAttributeType</w:t>
      </w:r>
      <w:proofErr w:type="spellEnd"/>
      <w:r>
        <w:t>"&gt;</w:t>
      </w:r>
    </w:p>
    <w:p w14:paraId="4EF9EB83" w14:textId="77777777" w:rsidR="001F3C13" w:rsidRDefault="0021224B" w:rsidP="001F3C13">
      <w:pPr>
        <w:pStyle w:val="PL"/>
      </w:pPr>
      <w:r>
        <w:tab/>
      </w:r>
      <w:r w:rsidR="001F3C13">
        <w:t>&lt;</w:t>
      </w:r>
      <w:proofErr w:type="spellStart"/>
      <w:r w:rsidR="001F3C13">
        <w:t>xs:simpleContent</w:t>
      </w:r>
      <w:proofErr w:type="spellEnd"/>
      <w:r w:rsidR="001F3C13">
        <w:t>&gt;</w:t>
      </w:r>
    </w:p>
    <w:p w14:paraId="64CCDFF9"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xs:integer</w:t>
      </w:r>
      <w:proofErr w:type="spellEnd"/>
      <w:r w:rsidR="001F3C13">
        <w:t>"&gt;</w:t>
      </w:r>
    </w:p>
    <w:p w14:paraId="22B93611"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365BDF27"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7D8C9EC0"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16B325D0"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1BBC2D42" w14:textId="77777777" w:rsidR="00BC1B63" w:rsidRPr="006254F8" w:rsidRDefault="00BC1B63" w:rsidP="001F3C13">
      <w:pPr>
        <w:pStyle w:val="PL"/>
        <w:rPr>
          <w:lang w:val="fr-FR"/>
        </w:rPr>
      </w:pPr>
    </w:p>
    <w:p w14:paraId="71BE4BFD"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tTravelledDistanceType</w:t>
      </w:r>
      <w:proofErr w:type="spellEnd"/>
      <w:r w:rsidRPr="006254F8">
        <w:rPr>
          <w:lang w:val="fr-FR"/>
        </w:rPr>
        <w:t>"&gt;</w:t>
      </w:r>
    </w:p>
    <w:p w14:paraId="2C76284A"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xs:sequence</w:t>
      </w:r>
      <w:proofErr w:type="spellEnd"/>
      <w:r w:rsidR="001F3C13" w:rsidRPr="006254F8">
        <w:rPr>
          <w:lang w:val="fr-FR"/>
        </w:rPr>
        <w:t>&gt;</w:t>
      </w:r>
    </w:p>
    <w:p w14:paraId="4BF470A1"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TravelledDistance</w:t>
      </w:r>
      <w:proofErr w:type="spellEnd"/>
      <w:r w:rsidR="001F3C13" w:rsidRPr="006254F8">
        <w:rPr>
          <w:lang w:val="fr-FR"/>
        </w:rPr>
        <w:t>" type="</w:t>
      </w:r>
      <w:proofErr w:type="spellStart"/>
      <w:r w:rsidR="001F3C13" w:rsidRPr="006254F8">
        <w:rPr>
          <w:lang w:val="fr-FR"/>
        </w:rPr>
        <w:t>xs:positiveInteger</w:t>
      </w:r>
      <w:proofErr w:type="spellEnd"/>
      <w:r w:rsidR="001F3C13" w:rsidRPr="006254F8">
        <w:rPr>
          <w:lang w:val="fr-FR"/>
        </w:rPr>
        <w:t>"/&gt;</w:t>
      </w:r>
    </w:p>
    <w:p w14:paraId="7B91B0D8" w14:textId="77777777" w:rsidR="001F3C13"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xs:any</w:t>
      </w:r>
      <w:proofErr w:type="spellEnd"/>
      <w:r w:rsidR="001F3C13" w:rsidRPr="006254F8">
        <w:rPr>
          <w:lang w:val="fr-FR"/>
        </w:rPr>
        <w:t xml:space="preserve"> </w:t>
      </w:r>
      <w:proofErr w:type="spellStart"/>
      <w:r w:rsidR="001F3C13" w:rsidRPr="006254F8">
        <w:rPr>
          <w:lang w:val="fr-FR"/>
        </w:rPr>
        <w:t>namespace</w:t>
      </w:r>
      <w:proofErr w:type="spellEnd"/>
      <w:r w:rsidR="001F3C13" w:rsidRPr="006254F8">
        <w:rPr>
          <w:lang w:val="fr-FR"/>
        </w:rPr>
        <w:t>="##</w:t>
      </w:r>
      <w:proofErr w:type="spellStart"/>
      <w:r w:rsidR="001F3C13" w:rsidRPr="006254F8">
        <w:rPr>
          <w:lang w:val="fr-FR"/>
        </w:rPr>
        <w:t>other</w:t>
      </w:r>
      <w:proofErr w:type="spellEnd"/>
      <w:r w:rsidR="001F3C13" w:rsidRPr="006254F8">
        <w:rPr>
          <w:lang w:val="fr-FR"/>
        </w:rPr>
        <w:t xml:space="preserve">" </w:t>
      </w:r>
      <w:proofErr w:type="spellStart"/>
      <w:r w:rsidR="001F3C13" w:rsidRPr="006254F8">
        <w:rPr>
          <w:lang w:val="fr-FR"/>
        </w:rPr>
        <w:t>processContents</w:t>
      </w:r>
      <w:proofErr w:type="spellEnd"/>
      <w:r w:rsidR="001F3C13" w:rsidRPr="006254F8">
        <w:rPr>
          <w:lang w:val="fr-FR"/>
        </w:rPr>
        <w:t>="</w:t>
      </w:r>
      <w:proofErr w:type="spellStart"/>
      <w:r w:rsidR="001F3C13" w:rsidRPr="006254F8">
        <w:rPr>
          <w:lang w:val="fr-FR"/>
        </w:rPr>
        <w:t>lax</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 xml:space="preserve">="0" </w:t>
      </w:r>
      <w:proofErr w:type="spellStart"/>
      <w:r w:rsidR="001F3C13" w:rsidRPr="006254F8">
        <w:rPr>
          <w:lang w:val="fr-FR"/>
        </w:rPr>
        <w:t>maxOccurs</w:t>
      </w:r>
      <w:proofErr w:type="spellEnd"/>
      <w:r w:rsidR="001F3C13" w:rsidRPr="006254F8">
        <w:rPr>
          <w:lang w:val="fr-FR"/>
        </w:rPr>
        <w:t>="</w:t>
      </w:r>
      <w:proofErr w:type="spellStart"/>
      <w:r w:rsidR="001F3C13" w:rsidRPr="006254F8">
        <w:rPr>
          <w:lang w:val="fr-FR"/>
        </w:rPr>
        <w:t>unbounded</w:t>
      </w:r>
      <w:proofErr w:type="spellEnd"/>
      <w:r w:rsidR="001F3C13" w:rsidRPr="006254F8">
        <w:rPr>
          <w:lang w:val="fr-FR"/>
        </w:rPr>
        <w:t>"/&gt;</w:t>
      </w:r>
    </w:p>
    <w:p w14:paraId="1F3A3EF0" w14:textId="77777777" w:rsidR="001F3C13" w:rsidRPr="00587E76" w:rsidRDefault="00A757D6" w:rsidP="001F3C13">
      <w:pPr>
        <w:pStyle w:val="PL"/>
      </w:pPr>
      <w:r>
        <w:rPr>
          <w:lang w:val="fr-FR"/>
        </w:rP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88D4964" w14:textId="77777777" w:rsidR="001F3C13" w:rsidRDefault="0021224B" w:rsidP="001F3C13">
      <w:pPr>
        <w:pStyle w:val="PL"/>
      </w:pPr>
      <w:r>
        <w:tab/>
      </w:r>
      <w:r w:rsidR="001F3C13">
        <w:t>&lt;/</w:t>
      </w:r>
      <w:proofErr w:type="spellStart"/>
      <w:r w:rsidR="001F3C13">
        <w:t>xs:sequence</w:t>
      </w:r>
      <w:proofErr w:type="spellEnd"/>
      <w:r w:rsidR="001F3C13">
        <w:t>&gt;</w:t>
      </w:r>
    </w:p>
    <w:p w14:paraId="7F4550C0"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137C445" w14:textId="77777777" w:rsidR="001F3C13" w:rsidRDefault="001F3C13" w:rsidP="001F3C13">
      <w:pPr>
        <w:pStyle w:val="PL"/>
      </w:pPr>
      <w:r>
        <w:tab/>
        <w:t>&lt;/</w:t>
      </w:r>
      <w:proofErr w:type="spellStart"/>
      <w:r>
        <w:t>xs:complexType</w:t>
      </w:r>
      <w:proofErr w:type="spellEnd"/>
      <w:r>
        <w:t>&gt;</w:t>
      </w:r>
    </w:p>
    <w:p w14:paraId="47C14251" w14:textId="77777777" w:rsidR="00BC1B63" w:rsidRDefault="00BC1B63" w:rsidP="001F3C13">
      <w:pPr>
        <w:pStyle w:val="PL"/>
      </w:pPr>
    </w:p>
    <w:p w14:paraId="737161E8" w14:textId="77777777" w:rsidR="001F3C13" w:rsidRDefault="001F3C13" w:rsidP="001F3C13">
      <w:pPr>
        <w:pStyle w:val="PL"/>
      </w:pPr>
      <w:r>
        <w:tab/>
        <w:t>&lt;</w:t>
      </w:r>
      <w:proofErr w:type="spellStart"/>
      <w:r>
        <w:t>xs:complexType</w:t>
      </w:r>
      <w:proofErr w:type="spellEnd"/>
      <w:r>
        <w:t xml:space="preserve"> name="</w:t>
      </w:r>
      <w:proofErr w:type="spellStart"/>
      <w:r>
        <w:t>tSignallingEventType</w:t>
      </w:r>
      <w:proofErr w:type="spellEnd"/>
      <w:r>
        <w:t>"&gt;</w:t>
      </w:r>
    </w:p>
    <w:p w14:paraId="5FC5EF20" w14:textId="77777777" w:rsidR="001F3C13" w:rsidRDefault="0021224B" w:rsidP="001F3C13">
      <w:pPr>
        <w:pStyle w:val="PL"/>
      </w:pPr>
      <w:r>
        <w:tab/>
      </w:r>
      <w:r w:rsidR="001F3C13">
        <w:t>&lt;</w:t>
      </w:r>
      <w:proofErr w:type="spellStart"/>
      <w:r w:rsidR="001F3C13">
        <w:t>xs:sequence</w:t>
      </w:r>
      <w:proofErr w:type="spellEnd"/>
      <w:r w:rsidR="001F3C13">
        <w:t>&gt;</w:t>
      </w:r>
    </w:p>
    <w:p w14:paraId="4773838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InitialLogOn</w:t>
      </w:r>
      <w:proofErr w:type="spellEnd"/>
      <w:r w:rsidR="001F3C13">
        <w:t>" type="</w:t>
      </w:r>
      <w:proofErr w:type="spellStart"/>
      <w:r w:rsidR="001F3C13">
        <w:t>mcvideoloc:tEmptyTypeAttribute</w:t>
      </w:r>
      <w:proofErr w:type="spellEnd"/>
      <w:r w:rsidR="001F3C13">
        <w:t>" minOccurs="0"/&gt;</w:t>
      </w:r>
    </w:p>
    <w:p w14:paraId="358AABC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GroupCallNonEmergency</w:t>
      </w:r>
      <w:proofErr w:type="spellEnd"/>
      <w:r w:rsidR="001F3C13">
        <w:t>" type="</w:t>
      </w:r>
      <w:proofErr w:type="spellStart"/>
      <w:r w:rsidR="001F3C13">
        <w:t>mcvideoloc:tEmptyTypeAttribute</w:t>
      </w:r>
      <w:proofErr w:type="spellEnd"/>
      <w:r w:rsidR="001F3C13">
        <w:t>" minOccurs="0"/&gt;</w:t>
      </w:r>
    </w:p>
    <w:p w14:paraId="23EC352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PrivateCallNonEmergency</w:t>
      </w:r>
      <w:proofErr w:type="spellEnd"/>
      <w:r w:rsidR="001F3C13">
        <w:t>" type="</w:t>
      </w:r>
      <w:proofErr w:type="spellStart"/>
      <w:r w:rsidR="001F3C13">
        <w:t>mcvideoloc:tEmptyTypeAttribute</w:t>
      </w:r>
      <w:proofErr w:type="spellEnd"/>
      <w:r w:rsidR="001F3C13">
        <w:t>" minOccurs="0"/&gt;</w:t>
      </w:r>
    </w:p>
    <w:p w14:paraId="37BEEBE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LocationConfigurationReceived</w:t>
      </w:r>
      <w:proofErr w:type="spellEnd"/>
      <w:r w:rsidR="001F3C13">
        <w:t>" type="</w:t>
      </w:r>
      <w:proofErr w:type="spellStart"/>
      <w:r w:rsidR="001F3C13">
        <w:t>mcvideoloc:tEmptyTypeAttribute</w:t>
      </w:r>
      <w:proofErr w:type="spellEnd"/>
      <w:r w:rsidR="001F3C13">
        <w:t>" minOccurs="0"/&gt;</w:t>
      </w:r>
    </w:p>
    <w:p w14:paraId="326E0B76"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42BA8D53"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9CC92BB" w14:textId="77777777" w:rsidR="001F3C13" w:rsidRDefault="0021224B" w:rsidP="001F3C13">
      <w:pPr>
        <w:pStyle w:val="PL"/>
      </w:pPr>
      <w:r>
        <w:tab/>
      </w:r>
      <w:r w:rsidR="001F3C13">
        <w:t>&lt;/</w:t>
      </w:r>
      <w:proofErr w:type="spellStart"/>
      <w:r w:rsidR="001F3C13">
        <w:t>xs:sequence</w:t>
      </w:r>
      <w:proofErr w:type="spellEnd"/>
      <w:r w:rsidR="001F3C13">
        <w:t>&gt;</w:t>
      </w:r>
    </w:p>
    <w:p w14:paraId="0825C0CA"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B61C958" w14:textId="77777777" w:rsidR="001F3C13" w:rsidRDefault="001F3C13" w:rsidP="001F3C13">
      <w:pPr>
        <w:pStyle w:val="PL"/>
      </w:pPr>
      <w:r>
        <w:tab/>
        <w:t>&lt;/</w:t>
      </w:r>
      <w:proofErr w:type="spellStart"/>
      <w:r>
        <w:t>xs:complexType</w:t>
      </w:r>
      <w:proofErr w:type="spellEnd"/>
      <w:r>
        <w:t>&gt;</w:t>
      </w:r>
    </w:p>
    <w:p w14:paraId="12EDEEDE" w14:textId="77777777" w:rsidR="00BC1B63" w:rsidRDefault="00BC1B63" w:rsidP="001F3C13">
      <w:pPr>
        <w:pStyle w:val="PL"/>
      </w:pPr>
    </w:p>
    <w:p w14:paraId="66FE90EA" w14:textId="77777777" w:rsidR="00BC1B63" w:rsidRDefault="00BC1B63" w:rsidP="00BC1B63">
      <w:pPr>
        <w:pStyle w:val="PL"/>
      </w:pPr>
      <w:r>
        <w:tab/>
        <w:t xml:space="preserve">&lt;!-- </w:t>
      </w:r>
      <w:proofErr w:type="spellStart"/>
      <w:r>
        <w:t>anyExt</w:t>
      </w:r>
      <w:proofErr w:type="spellEnd"/>
      <w:r>
        <w:t xml:space="preserve"> elements for "</w:t>
      </w:r>
      <w:proofErr w:type="spellStart"/>
      <w:r>
        <w:t>tSignallingEventType</w:t>
      </w:r>
      <w:proofErr w:type="spellEnd"/>
      <w:r>
        <w:t>" --&gt;</w:t>
      </w:r>
    </w:p>
    <w:p w14:paraId="4F0A50BA" w14:textId="77777777" w:rsidR="00BC1B63" w:rsidRDefault="00BC1B63" w:rsidP="00BC1B63">
      <w:pPr>
        <w:pStyle w:val="PL"/>
      </w:pPr>
      <w:r>
        <w:tab/>
        <w:t>&lt;</w:t>
      </w:r>
      <w:proofErr w:type="spellStart"/>
      <w:r>
        <w:t>xs:element</w:t>
      </w:r>
      <w:proofErr w:type="spellEnd"/>
      <w:r>
        <w:t xml:space="preserve"> name="</w:t>
      </w:r>
      <w:proofErr w:type="spellStart"/>
      <w:r>
        <w:t>FunctionalAliasActivation</w:t>
      </w:r>
      <w:proofErr w:type="spellEnd"/>
      <w:r>
        <w:t>" type="</w:t>
      </w:r>
      <w:proofErr w:type="spellStart"/>
      <w:r>
        <w:t>mcvideoloc:tEmptyTypeAttribute</w:t>
      </w:r>
      <w:proofErr w:type="spellEnd"/>
      <w:r>
        <w:t>"/&gt;</w:t>
      </w:r>
    </w:p>
    <w:p w14:paraId="59C7C2BD" w14:textId="77777777" w:rsidR="00BC1B63" w:rsidRDefault="00BC1B63" w:rsidP="00BC1B63">
      <w:pPr>
        <w:pStyle w:val="PL"/>
      </w:pPr>
      <w:r>
        <w:tab/>
        <w:t>&lt;</w:t>
      </w:r>
      <w:proofErr w:type="spellStart"/>
      <w:r>
        <w:t>xs:element</w:t>
      </w:r>
      <w:proofErr w:type="spellEnd"/>
      <w:r>
        <w:t xml:space="preserve"> name="</w:t>
      </w:r>
      <w:proofErr w:type="spellStart"/>
      <w:r>
        <w:t>FunctionalAliasDeactivation</w:t>
      </w:r>
      <w:proofErr w:type="spellEnd"/>
      <w:r>
        <w:t>" type="</w:t>
      </w:r>
      <w:proofErr w:type="spellStart"/>
      <w:r>
        <w:t>mcvideoloc:tEmptyTypeAttribute</w:t>
      </w:r>
      <w:proofErr w:type="spellEnd"/>
      <w:r>
        <w:t>"/&gt;</w:t>
      </w:r>
    </w:p>
    <w:p w14:paraId="16F3176C" w14:textId="77777777" w:rsidR="00BC1B63" w:rsidRDefault="00BC1B63" w:rsidP="001F3C13">
      <w:pPr>
        <w:pStyle w:val="PL"/>
      </w:pPr>
    </w:p>
    <w:p w14:paraId="61760524" w14:textId="77777777" w:rsidR="001F3C13" w:rsidRDefault="001F3C13" w:rsidP="001F3C13">
      <w:pPr>
        <w:pStyle w:val="PL"/>
      </w:pPr>
      <w:r>
        <w:tab/>
        <w:t>&lt;</w:t>
      </w:r>
      <w:proofErr w:type="spellStart"/>
      <w:r>
        <w:t>xs:complexType</w:t>
      </w:r>
      <w:proofErr w:type="spellEnd"/>
      <w:r>
        <w:t xml:space="preserve"> name="</w:t>
      </w:r>
      <w:proofErr w:type="spellStart"/>
      <w:r>
        <w:t>tEmergencyEventType</w:t>
      </w:r>
      <w:proofErr w:type="spellEnd"/>
      <w:r>
        <w:t>"&gt;</w:t>
      </w:r>
    </w:p>
    <w:p w14:paraId="07B01D8F" w14:textId="77777777" w:rsidR="001F3C13" w:rsidRDefault="0021224B" w:rsidP="001F3C13">
      <w:pPr>
        <w:pStyle w:val="PL"/>
      </w:pPr>
      <w:r>
        <w:tab/>
      </w:r>
      <w:r w:rsidR="001F3C13">
        <w:t>&lt;</w:t>
      </w:r>
      <w:proofErr w:type="spellStart"/>
      <w:r w:rsidR="001F3C13">
        <w:t>xs:sequence</w:t>
      </w:r>
      <w:proofErr w:type="spellEnd"/>
      <w:r w:rsidR="001F3C13">
        <w:t>&gt;</w:t>
      </w:r>
    </w:p>
    <w:p w14:paraId="0A6AA48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GroupCallEmergency</w:t>
      </w:r>
      <w:proofErr w:type="spellEnd"/>
      <w:r w:rsidR="001F3C13">
        <w:t>" type="</w:t>
      </w:r>
      <w:proofErr w:type="spellStart"/>
      <w:r w:rsidR="001F3C13">
        <w:t>mcvideoloc:tEmptyTypeAttribute</w:t>
      </w:r>
      <w:proofErr w:type="spellEnd"/>
      <w:r w:rsidR="001F3C13">
        <w:t>" minOccurs="0"/&gt;</w:t>
      </w:r>
    </w:p>
    <w:p w14:paraId="3835D37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GroupCallImminentPeril</w:t>
      </w:r>
      <w:proofErr w:type="spellEnd"/>
      <w:r w:rsidR="001F3C13">
        <w:t>" type="</w:t>
      </w:r>
      <w:proofErr w:type="spellStart"/>
      <w:r w:rsidR="001F3C13">
        <w:t>mcvideoloc:tEmptyTypeAttribute</w:t>
      </w:r>
      <w:proofErr w:type="spellEnd"/>
      <w:r w:rsidR="001F3C13">
        <w:t>" minOccurs="0"/&gt;</w:t>
      </w:r>
    </w:p>
    <w:p w14:paraId="03FF281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PrivateCallEmergency</w:t>
      </w:r>
      <w:proofErr w:type="spellEnd"/>
      <w:r w:rsidR="001F3C13">
        <w:t>" type="</w:t>
      </w:r>
      <w:proofErr w:type="spellStart"/>
      <w:r w:rsidR="001F3C13">
        <w:t>mcvideoloc:tEmptyTypeAttribute</w:t>
      </w:r>
      <w:proofErr w:type="spellEnd"/>
      <w:r w:rsidR="001F3C13">
        <w:t>" minOccurs="0"/&gt;</w:t>
      </w:r>
    </w:p>
    <w:p w14:paraId="6EB1F7B5"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InitiateEmergencyAlert</w:t>
      </w:r>
      <w:proofErr w:type="spellEnd"/>
      <w:r w:rsidR="001F3C13">
        <w:t>" type="</w:t>
      </w:r>
      <w:proofErr w:type="spellStart"/>
      <w:r w:rsidR="001F3C13">
        <w:t>mcvideoloc:tEmptyTypeAttribute</w:t>
      </w:r>
      <w:proofErr w:type="spellEnd"/>
      <w:r w:rsidR="001F3C13">
        <w:t>" minOccurs="0"/&gt;</w:t>
      </w:r>
    </w:p>
    <w:p w14:paraId="3C78D689"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02CB224F"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45EFF0B0" w14:textId="77777777" w:rsidR="001F3C13" w:rsidRDefault="0021224B" w:rsidP="001F3C13">
      <w:pPr>
        <w:pStyle w:val="PL"/>
      </w:pPr>
      <w:r>
        <w:tab/>
      </w:r>
      <w:r w:rsidR="001F3C13">
        <w:t>&lt;/</w:t>
      </w:r>
      <w:proofErr w:type="spellStart"/>
      <w:r w:rsidR="001F3C13">
        <w:t>xs:sequence</w:t>
      </w:r>
      <w:proofErr w:type="spellEnd"/>
      <w:r w:rsidR="001F3C13">
        <w:t>&gt;</w:t>
      </w:r>
    </w:p>
    <w:p w14:paraId="20F16E6D"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92617F3" w14:textId="77777777" w:rsidR="001F3C13" w:rsidRDefault="001F3C13" w:rsidP="001F3C13">
      <w:pPr>
        <w:pStyle w:val="PL"/>
      </w:pPr>
      <w:r>
        <w:tab/>
        <w:t>&lt;/</w:t>
      </w:r>
      <w:proofErr w:type="spellStart"/>
      <w:r>
        <w:t>xs:complexType</w:t>
      </w:r>
      <w:proofErr w:type="spellEnd"/>
      <w:r>
        <w:t>&gt;</w:t>
      </w:r>
    </w:p>
    <w:p w14:paraId="605F53A5" w14:textId="77777777" w:rsidR="00BC1B63" w:rsidRDefault="00BC1B63" w:rsidP="001F3C13">
      <w:pPr>
        <w:pStyle w:val="PL"/>
      </w:pPr>
    </w:p>
    <w:p w14:paraId="7571A2A3" w14:textId="77777777" w:rsidR="001F3C13" w:rsidRDefault="001F3C13" w:rsidP="001F3C13">
      <w:pPr>
        <w:pStyle w:val="PL"/>
      </w:pPr>
      <w:r>
        <w:tab/>
        <w:t>&lt;</w:t>
      </w:r>
      <w:proofErr w:type="spellStart"/>
      <w:r>
        <w:t>xs:complexType</w:t>
      </w:r>
      <w:proofErr w:type="spellEnd"/>
      <w:r>
        <w:t xml:space="preserve"> name="</w:t>
      </w:r>
      <w:proofErr w:type="spellStart"/>
      <w:r>
        <w:t>tRequestedLocationType</w:t>
      </w:r>
      <w:proofErr w:type="spellEnd"/>
      <w:r>
        <w:t>"&gt;</w:t>
      </w:r>
    </w:p>
    <w:p w14:paraId="23792D7E" w14:textId="77777777" w:rsidR="001F3C13" w:rsidRDefault="0021224B" w:rsidP="001F3C13">
      <w:pPr>
        <w:pStyle w:val="PL"/>
      </w:pPr>
      <w:r>
        <w:tab/>
      </w:r>
      <w:r w:rsidR="001F3C13">
        <w:t>&lt;</w:t>
      </w:r>
      <w:proofErr w:type="spellStart"/>
      <w:r w:rsidR="001F3C13">
        <w:t>xs:sequence</w:t>
      </w:r>
      <w:proofErr w:type="spellEnd"/>
      <w:r w:rsidR="001F3C13">
        <w:t>&gt;</w:t>
      </w:r>
    </w:p>
    <w:p w14:paraId="7AD3125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ServingEcgi</w:t>
      </w:r>
      <w:proofErr w:type="spellEnd"/>
      <w:r w:rsidR="001F3C13">
        <w:t>" type="</w:t>
      </w:r>
      <w:proofErr w:type="spellStart"/>
      <w:r w:rsidR="001F3C13">
        <w:t>mcvideoloc:tEmptyType</w:t>
      </w:r>
      <w:proofErr w:type="spellEnd"/>
      <w:r w:rsidR="001F3C13">
        <w:t>" minOccurs="0"/&gt;</w:t>
      </w:r>
    </w:p>
    <w:p w14:paraId="0E74609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NeighbouringEcgi</w:t>
      </w:r>
      <w:proofErr w:type="spellEnd"/>
      <w:r w:rsidR="001F3C13">
        <w:t>" type="</w:t>
      </w:r>
      <w:proofErr w:type="spellStart"/>
      <w:r w:rsidR="001F3C13">
        <w:t>mcvideoloc:tEmptyType</w:t>
      </w:r>
      <w:proofErr w:type="spellEnd"/>
      <w:r w:rsidR="001F3C13">
        <w:t xml:space="preserve">" minOccurs="0" </w:t>
      </w:r>
      <w:proofErr w:type="spellStart"/>
      <w:r w:rsidR="001F3C13">
        <w:t>maxOccurs</w:t>
      </w:r>
      <w:proofErr w:type="spellEnd"/>
      <w:r w:rsidR="001F3C13">
        <w:t>="unbounded"/&gt;</w:t>
      </w:r>
    </w:p>
    <w:p w14:paraId="21AA3C6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MbmsSaId</w:t>
      </w:r>
      <w:proofErr w:type="spellEnd"/>
      <w:r w:rsidR="001F3C13">
        <w:t>" type="</w:t>
      </w:r>
      <w:proofErr w:type="spellStart"/>
      <w:r w:rsidR="001F3C13">
        <w:t>mcvideoloc:tEmptyType</w:t>
      </w:r>
      <w:proofErr w:type="spellEnd"/>
      <w:r w:rsidR="001F3C13">
        <w:t>" minOccurs="0"/&gt;</w:t>
      </w:r>
    </w:p>
    <w:p w14:paraId="1ADCE496"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w:t>
      </w:r>
      <w:proofErr w:type="spellEnd"/>
      <w:r w:rsidR="001F3C13">
        <w:t>" type="</w:t>
      </w:r>
      <w:proofErr w:type="spellStart"/>
      <w:r w:rsidR="001F3C13">
        <w:t>mcvideoloc:tEmptyType</w:t>
      </w:r>
      <w:proofErr w:type="spellEnd"/>
      <w:r w:rsidR="001F3C13">
        <w:t>" minOccurs="0"/&gt;</w:t>
      </w:r>
    </w:p>
    <w:p w14:paraId="273A10C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GeographicalC</w:t>
      </w:r>
      <w:r w:rsidR="002176B8">
        <w:t>o</w:t>
      </w:r>
      <w:r w:rsidR="001F3C13">
        <w:t>ordinate</w:t>
      </w:r>
      <w:proofErr w:type="spellEnd"/>
      <w:r w:rsidR="001F3C13">
        <w:t>" type="</w:t>
      </w:r>
      <w:proofErr w:type="spellStart"/>
      <w:r w:rsidR="001F3C13">
        <w:t>mcvideoloc:tEmptyType</w:t>
      </w:r>
      <w:proofErr w:type="spellEnd"/>
      <w:r w:rsidR="001F3C13">
        <w:t>" minOccurs="0"/&gt;</w:t>
      </w:r>
    </w:p>
    <w:p w14:paraId="79A37F2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minimumIntervalLength</w:t>
      </w:r>
      <w:proofErr w:type="spellEnd"/>
      <w:r w:rsidR="001F3C13">
        <w:t>" type="</w:t>
      </w:r>
      <w:proofErr w:type="spellStart"/>
      <w:r w:rsidR="001F3C13">
        <w:t>xs:positiveInteger</w:t>
      </w:r>
      <w:proofErr w:type="spellEnd"/>
      <w:r w:rsidR="001F3C13">
        <w:t>"/&gt;</w:t>
      </w:r>
    </w:p>
    <w:p w14:paraId="105216F2"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38470DAB"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8E4251A" w14:textId="77777777" w:rsidR="001F3C13" w:rsidRDefault="0021224B" w:rsidP="001F3C13">
      <w:pPr>
        <w:pStyle w:val="PL"/>
      </w:pPr>
      <w:r>
        <w:tab/>
      </w:r>
      <w:r w:rsidR="001F3C13">
        <w:t>&lt;/</w:t>
      </w:r>
      <w:proofErr w:type="spellStart"/>
      <w:r w:rsidR="001F3C13">
        <w:t>xs:sequence</w:t>
      </w:r>
      <w:proofErr w:type="spellEnd"/>
      <w:r w:rsidR="001F3C13">
        <w:t>&gt;</w:t>
      </w:r>
    </w:p>
    <w:p w14:paraId="037010F8"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7D47A83F" w14:textId="77777777" w:rsidR="001F3C13" w:rsidRDefault="001F3C13" w:rsidP="001F3C13">
      <w:pPr>
        <w:pStyle w:val="PL"/>
      </w:pPr>
      <w:r>
        <w:tab/>
        <w:t>&lt;/</w:t>
      </w:r>
      <w:proofErr w:type="spellStart"/>
      <w:r>
        <w:t>xs:complexType</w:t>
      </w:r>
      <w:proofErr w:type="spellEnd"/>
      <w:r>
        <w:t>&gt;</w:t>
      </w:r>
    </w:p>
    <w:p w14:paraId="32C0E3E8" w14:textId="77777777" w:rsidR="00BC1B63" w:rsidRDefault="00BC1B63" w:rsidP="00BC1B63">
      <w:pPr>
        <w:pStyle w:val="PL"/>
      </w:pPr>
    </w:p>
    <w:p w14:paraId="2CF40DB4" w14:textId="77777777" w:rsidR="00BC1B63" w:rsidRDefault="00BC1B63" w:rsidP="00BC1B63">
      <w:pPr>
        <w:pStyle w:val="PL"/>
      </w:pPr>
      <w:r>
        <w:tab/>
        <w:t xml:space="preserve">&lt;!-- </w:t>
      </w:r>
      <w:proofErr w:type="spellStart"/>
      <w:r>
        <w:t>anyExt</w:t>
      </w:r>
      <w:proofErr w:type="spellEnd"/>
      <w:r>
        <w:t xml:space="preserve"> elements for "</w:t>
      </w:r>
      <w:proofErr w:type="spellStart"/>
      <w:r>
        <w:t>tRequestedLocationType</w:t>
      </w:r>
      <w:proofErr w:type="spellEnd"/>
      <w:r>
        <w:t>" --&gt;</w:t>
      </w:r>
    </w:p>
    <w:p w14:paraId="29BE84BD" w14:textId="77777777" w:rsidR="00BC1B63" w:rsidRDefault="00BC1B63" w:rsidP="00BC1B63">
      <w:pPr>
        <w:pStyle w:val="PL"/>
      </w:pPr>
      <w:r>
        <w:tab/>
        <w:t>&lt;</w:t>
      </w:r>
      <w:proofErr w:type="spellStart"/>
      <w:r>
        <w:t>xs:element</w:t>
      </w:r>
      <w:proofErr w:type="spellEnd"/>
      <w:r>
        <w:t xml:space="preserve"> name="</w:t>
      </w:r>
      <w:proofErr w:type="spellStart"/>
      <w:r>
        <w:t>ServingNcgi</w:t>
      </w:r>
      <w:proofErr w:type="spellEnd"/>
      <w:r>
        <w:t>" type="</w:t>
      </w:r>
      <w:proofErr w:type="spellStart"/>
      <w:r>
        <w:t>mcvideoloc:tEmptyType</w:t>
      </w:r>
      <w:proofErr w:type="spellEnd"/>
      <w:r>
        <w:t>"/&gt;</w:t>
      </w:r>
    </w:p>
    <w:p w14:paraId="0CF7120B" w14:textId="77777777" w:rsidR="00BC1B63" w:rsidRDefault="00BC1B63" w:rsidP="00BC1B63">
      <w:pPr>
        <w:pStyle w:val="PL"/>
      </w:pPr>
      <w:r>
        <w:tab/>
        <w:t>&lt;</w:t>
      </w:r>
      <w:proofErr w:type="spellStart"/>
      <w:r>
        <w:t>xs:element</w:t>
      </w:r>
      <w:proofErr w:type="spellEnd"/>
      <w:r>
        <w:t xml:space="preserve"> name="</w:t>
      </w:r>
      <w:proofErr w:type="spellStart"/>
      <w:r>
        <w:t>NeighbouringNcgi</w:t>
      </w:r>
      <w:proofErr w:type="spellEnd"/>
      <w:r>
        <w:t>" type="</w:t>
      </w:r>
      <w:proofErr w:type="spellStart"/>
      <w:r>
        <w:t>mcvideoloc:tEmptyType</w:t>
      </w:r>
      <w:proofErr w:type="spellEnd"/>
      <w:r>
        <w:t>"/&gt;</w:t>
      </w:r>
    </w:p>
    <w:p w14:paraId="7D7BD921" w14:textId="418ADF30" w:rsidR="00BC1B63" w:rsidRDefault="00BC1B63" w:rsidP="00BC1B63">
      <w:pPr>
        <w:pStyle w:val="PL"/>
      </w:pPr>
      <w:r>
        <w:tab/>
        <w:t>&lt;</w:t>
      </w:r>
      <w:proofErr w:type="spellStart"/>
      <w:r>
        <w:t>xs:element</w:t>
      </w:r>
      <w:proofErr w:type="spellEnd"/>
      <w:r>
        <w:t xml:space="preserve"> name="</w:t>
      </w:r>
      <w:r w:rsidR="008B55D2">
        <w:t>NR</w:t>
      </w:r>
      <w:r>
        <w:t>5GMbsfsaArea" type="</w:t>
      </w:r>
      <w:proofErr w:type="spellStart"/>
      <w:r>
        <w:t>mcvideoloc:tEmptyType</w:t>
      </w:r>
      <w:proofErr w:type="spellEnd"/>
      <w:r>
        <w:t>"/&gt;</w:t>
      </w:r>
    </w:p>
    <w:p w14:paraId="1345BC7B" w14:textId="77777777" w:rsidR="00BC1B63" w:rsidRDefault="00BC1B63" w:rsidP="00BC1B63">
      <w:pPr>
        <w:pStyle w:val="PL"/>
      </w:pPr>
    </w:p>
    <w:p w14:paraId="410E74E5" w14:textId="755C66F7" w:rsidR="001F3C13" w:rsidRDefault="00BC1B63" w:rsidP="00BC1B63">
      <w:pPr>
        <w:pStyle w:val="PL"/>
      </w:pPr>
      <w:r>
        <w:tab/>
        <w:t>&lt;</w:t>
      </w:r>
      <w:proofErr w:type="spellStart"/>
      <w:r>
        <w:t>xs:element</w:t>
      </w:r>
      <w:proofErr w:type="spellEnd"/>
      <w:r>
        <w:t xml:space="preserve"> name="</w:t>
      </w:r>
      <w:proofErr w:type="spellStart"/>
      <w:r>
        <w:t>R_</w:t>
      </w:r>
      <w:r w:rsidRPr="00EA19E0">
        <w:rPr>
          <w:rStyle w:val="Emphasis"/>
        </w:rPr>
        <w:t>BearingAndSpeed</w:t>
      </w:r>
      <w:proofErr w:type="spellEnd"/>
      <w:r>
        <w:t>" type="</w:t>
      </w:r>
      <w:proofErr w:type="spellStart"/>
      <w:r>
        <w:t>mcvideoloc:tEmptyType</w:t>
      </w:r>
      <w:proofErr w:type="spellEnd"/>
      <w:r>
        <w:t>"/&gt;</w:t>
      </w:r>
    </w:p>
    <w:p w14:paraId="67AC42F4" w14:textId="77777777" w:rsidR="00BC1B63" w:rsidRDefault="00BC1B63" w:rsidP="00BC1B63">
      <w:pPr>
        <w:pStyle w:val="PL"/>
      </w:pPr>
    </w:p>
    <w:p w14:paraId="62A74058" w14:textId="77777777" w:rsidR="001F3C13" w:rsidRDefault="001F3C13" w:rsidP="001F3C13">
      <w:pPr>
        <w:pStyle w:val="PL"/>
      </w:pPr>
      <w:r>
        <w:tab/>
        <w:t>&lt;</w:t>
      </w:r>
      <w:proofErr w:type="spellStart"/>
      <w:r>
        <w:t>xs:complexType</w:t>
      </w:r>
      <w:proofErr w:type="spellEnd"/>
      <w:r>
        <w:t xml:space="preserve"> name="</w:t>
      </w:r>
      <w:proofErr w:type="spellStart"/>
      <w:r>
        <w:t>tCurrentLocationType</w:t>
      </w:r>
      <w:proofErr w:type="spellEnd"/>
      <w:r>
        <w:t>"&gt;</w:t>
      </w:r>
    </w:p>
    <w:p w14:paraId="455C50ED" w14:textId="77777777" w:rsidR="001F3C13" w:rsidRDefault="0021224B" w:rsidP="001F3C13">
      <w:pPr>
        <w:pStyle w:val="PL"/>
      </w:pPr>
      <w:r>
        <w:tab/>
      </w:r>
      <w:r w:rsidR="001F3C13">
        <w:t>&lt;</w:t>
      </w:r>
      <w:proofErr w:type="spellStart"/>
      <w:r w:rsidR="001F3C13">
        <w:t>xs:sequence</w:t>
      </w:r>
      <w:proofErr w:type="spellEnd"/>
      <w:r w:rsidR="001F3C13">
        <w:t>&gt;</w:t>
      </w:r>
    </w:p>
    <w:p w14:paraId="01996F9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CurrentServingEcgi</w:t>
      </w:r>
      <w:proofErr w:type="spellEnd"/>
      <w:r w:rsidR="001F3C13">
        <w:t>" type="</w:t>
      </w:r>
      <w:proofErr w:type="spellStart"/>
      <w:r w:rsidR="001F3C13">
        <w:t>mcvideoloc:tLocationType</w:t>
      </w:r>
      <w:proofErr w:type="spellEnd"/>
      <w:r w:rsidR="001F3C13">
        <w:t>" minOccurs="0"/&gt;</w:t>
      </w:r>
    </w:p>
    <w:p w14:paraId="765A9F0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NeighbouringEcgi</w:t>
      </w:r>
      <w:proofErr w:type="spellEnd"/>
      <w:r w:rsidR="001F3C13">
        <w:t>" type="</w:t>
      </w:r>
      <w:proofErr w:type="spellStart"/>
      <w:r w:rsidR="001F3C13">
        <w:t>mcvideoloc:tLocationType</w:t>
      </w:r>
      <w:proofErr w:type="spellEnd"/>
      <w:r w:rsidR="001F3C13">
        <w:t xml:space="preserve">" minOccurs="0" </w:t>
      </w:r>
      <w:proofErr w:type="spellStart"/>
      <w:r w:rsidR="001F3C13">
        <w:t>maxOccurs</w:t>
      </w:r>
      <w:proofErr w:type="spellEnd"/>
      <w:r w:rsidR="001F3C13">
        <w:t>="unbounded"/&gt;</w:t>
      </w:r>
    </w:p>
    <w:p w14:paraId="0D9327E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MbmsSaId</w:t>
      </w:r>
      <w:proofErr w:type="spellEnd"/>
      <w:r w:rsidR="001F3C13">
        <w:t>" type="</w:t>
      </w:r>
      <w:proofErr w:type="spellStart"/>
      <w:r w:rsidR="001F3C13">
        <w:t>mcvideoloc:tLocationType</w:t>
      </w:r>
      <w:proofErr w:type="spellEnd"/>
      <w:r w:rsidR="001F3C13">
        <w:t>" minOccurs="0"/&gt;</w:t>
      </w:r>
    </w:p>
    <w:p w14:paraId="616ED15C"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w:t>
      </w:r>
      <w:proofErr w:type="spellEnd"/>
      <w:r w:rsidR="001F3C13">
        <w:t>" type="</w:t>
      </w:r>
      <w:proofErr w:type="spellStart"/>
      <w:r w:rsidR="001F3C13">
        <w:t>mcvideoloc:tLocationType</w:t>
      </w:r>
      <w:proofErr w:type="spellEnd"/>
      <w:r w:rsidR="001F3C13">
        <w:t>" minOccurs="0"/&gt;</w:t>
      </w:r>
    </w:p>
    <w:p w14:paraId="7362ADB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CurrentCoordinate</w:t>
      </w:r>
      <w:proofErr w:type="spellEnd"/>
      <w:r w:rsidR="001F3C13">
        <w:t>" type="</w:t>
      </w:r>
      <w:proofErr w:type="spellStart"/>
      <w:r w:rsidR="001F3C13">
        <w:t>mcvideoloc:tPointCoordinate</w:t>
      </w:r>
      <w:proofErr w:type="spellEnd"/>
      <w:r w:rsidR="001F3C13">
        <w:t>" minOccurs="0"/&gt;</w:t>
      </w:r>
    </w:p>
    <w:p w14:paraId="2BAED930"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DCED795"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3316478" w14:textId="77777777" w:rsidR="001F3C13" w:rsidRDefault="0021224B" w:rsidP="001F3C13">
      <w:pPr>
        <w:pStyle w:val="PL"/>
      </w:pPr>
      <w:r>
        <w:tab/>
      </w:r>
      <w:r w:rsidR="001F3C13">
        <w:t>&lt;/</w:t>
      </w:r>
      <w:proofErr w:type="spellStart"/>
      <w:r w:rsidR="001F3C13">
        <w:t>xs:sequence</w:t>
      </w:r>
      <w:proofErr w:type="spellEnd"/>
      <w:r w:rsidR="001F3C13">
        <w:t>&gt;</w:t>
      </w:r>
    </w:p>
    <w:p w14:paraId="08E81475"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A657D35" w14:textId="77777777" w:rsidR="001F3C13" w:rsidRDefault="001F3C13" w:rsidP="001F3C13">
      <w:pPr>
        <w:pStyle w:val="PL"/>
      </w:pPr>
      <w:r>
        <w:tab/>
        <w:t>&lt;/</w:t>
      </w:r>
      <w:proofErr w:type="spellStart"/>
      <w:r>
        <w:t>xs:complexType</w:t>
      </w:r>
      <w:proofErr w:type="spellEnd"/>
      <w:r>
        <w:t>&gt;</w:t>
      </w:r>
    </w:p>
    <w:p w14:paraId="328136A4" w14:textId="77777777" w:rsidR="001F3C13" w:rsidRDefault="001F3C13" w:rsidP="001F3C13">
      <w:pPr>
        <w:pStyle w:val="PL"/>
      </w:pPr>
    </w:p>
    <w:p w14:paraId="221A09FF" w14:textId="77777777" w:rsidR="002D5C4B" w:rsidRDefault="002D5C4B" w:rsidP="002D5C4B">
      <w:pPr>
        <w:pStyle w:val="PL"/>
      </w:pPr>
      <w:r w:rsidRPr="00CA3F2A">
        <w:t xml:space="preserve">  </w:t>
      </w:r>
      <w:r>
        <w:t xml:space="preserve">  </w:t>
      </w:r>
      <w:r w:rsidRPr="00CA3F2A">
        <w:t xml:space="preserve">&lt;!-- </w:t>
      </w:r>
      <w:proofErr w:type="spellStart"/>
      <w:r>
        <w:t>anyExt</w:t>
      </w:r>
      <w:proofErr w:type="spellEnd"/>
      <w:r>
        <w:t xml:space="preserve"> </w:t>
      </w:r>
      <w:r w:rsidRPr="00CA3F2A">
        <w:t>element</w:t>
      </w:r>
      <w:r>
        <w:t>s for "</w:t>
      </w:r>
      <w:proofErr w:type="spellStart"/>
      <w:r>
        <w:t>tCurrentLocationType</w:t>
      </w:r>
      <w:proofErr w:type="spellEnd"/>
      <w:r>
        <w:t>"</w:t>
      </w:r>
      <w:r w:rsidRPr="00CA3F2A">
        <w:t xml:space="preserve"> --&gt;</w:t>
      </w:r>
    </w:p>
    <w:p w14:paraId="4F989981" w14:textId="77777777" w:rsidR="00BC1B63" w:rsidRDefault="00BC1B63" w:rsidP="00BC1B63">
      <w:pPr>
        <w:pStyle w:val="PL"/>
      </w:pPr>
      <w:r>
        <w:tab/>
        <w:t>&lt;</w:t>
      </w:r>
      <w:proofErr w:type="spellStart"/>
      <w:r>
        <w:t>xs:element</w:t>
      </w:r>
      <w:proofErr w:type="spellEnd"/>
      <w:r>
        <w:t xml:space="preserve"> name="</w:t>
      </w:r>
      <w:proofErr w:type="spellStart"/>
      <w:r>
        <w:t>CurrentServingNcgi</w:t>
      </w:r>
      <w:proofErr w:type="spellEnd"/>
      <w:r>
        <w:t>" type="</w:t>
      </w:r>
      <w:proofErr w:type="spellStart"/>
      <w:r>
        <w:t>mcvideoloc:tLocationType</w:t>
      </w:r>
      <w:proofErr w:type="spellEnd"/>
      <w:r>
        <w:t>"/&gt;</w:t>
      </w:r>
    </w:p>
    <w:p w14:paraId="2C45D84F" w14:textId="77777777" w:rsidR="00BC1B63" w:rsidRDefault="00BC1B63" w:rsidP="00BC1B63">
      <w:pPr>
        <w:pStyle w:val="PL"/>
      </w:pPr>
    </w:p>
    <w:p w14:paraId="0E881E80" w14:textId="77777777" w:rsidR="00BC1B63" w:rsidRDefault="00BC1B63" w:rsidP="00BC1B63">
      <w:pPr>
        <w:pStyle w:val="PL"/>
      </w:pPr>
      <w:r>
        <w:tab/>
        <w:t>&lt;</w:t>
      </w:r>
      <w:proofErr w:type="spellStart"/>
      <w:r>
        <w:t>xs:element</w:t>
      </w:r>
      <w:proofErr w:type="spellEnd"/>
      <w:r>
        <w:t xml:space="preserve"> name="</w:t>
      </w:r>
      <w:proofErr w:type="spellStart"/>
      <w:r>
        <w:t>CL_NeighbouringNcgi</w:t>
      </w:r>
      <w:proofErr w:type="spellEnd"/>
      <w:r>
        <w:t>" type="</w:t>
      </w:r>
      <w:proofErr w:type="spellStart"/>
      <w:r>
        <w:t>mcvideoloc:tLocationType</w:t>
      </w:r>
      <w:proofErr w:type="spellEnd"/>
      <w:r>
        <w:t>"/&gt;</w:t>
      </w:r>
    </w:p>
    <w:p w14:paraId="1706D923" w14:textId="77777777" w:rsidR="00BC1B63" w:rsidRDefault="00BC1B63" w:rsidP="00BC1B63">
      <w:pPr>
        <w:pStyle w:val="PL"/>
      </w:pPr>
      <w:r>
        <w:tab/>
        <w:t>&lt;</w:t>
      </w:r>
      <w:proofErr w:type="spellStart"/>
      <w:r>
        <w:t>xs:element</w:t>
      </w:r>
      <w:proofErr w:type="spellEnd"/>
      <w:r>
        <w:t xml:space="preserve"> name="CL_5GMbsfsaArea" type="</w:t>
      </w:r>
      <w:proofErr w:type="spellStart"/>
      <w:r>
        <w:t>mcvideoloc:tLocationType</w:t>
      </w:r>
      <w:proofErr w:type="spellEnd"/>
      <w:r>
        <w:t>"/&gt;</w:t>
      </w:r>
    </w:p>
    <w:p w14:paraId="49682029" w14:textId="7CC4D5E0" w:rsidR="00BC1B63" w:rsidRDefault="00BC1B63" w:rsidP="00BC1B63">
      <w:pPr>
        <w:pStyle w:val="PL"/>
      </w:pPr>
      <w:r>
        <w:tab/>
        <w:t>&lt;</w:t>
      </w:r>
      <w:proofErr w:type="spellStart"/>
      <w:r>
        <w:t>xs:element</w:t>
      </w:r>
      <w:proofErr w:type="spellEnd"/>
      <w:r>
        <w:t xml:space="preserve"> name="</w:t>
      </w:r>
      <w:proofErr w:type="spellStart"/>
      <w:r>
        <w:t>CL_BearingAndSpeed</w:t>
      </w:r>
      <w:proofErr w:type="spellEnd"/>
      <w:r>
        <w:t>" type="</w:t>
      </w:r>
      <w:proofErr w:type="spellStart"/>
      <w:r>
        <w:t>mcvideoloc:tBearingAndSpeedType</w:t>
      </w:r>
      <w:proofErr w:type="spellEnd"/>
      <w:r>
        <w:t>"/&gt;</w:t>
      </w:r>
    </w:p>
    <w:p w14:paraId="1474BD49" w14:textId="77777777" w:rsidR="00BC1B63" w:rsidRDefault="00BC1B63" w:rsidP="00BC1B63">
      <w:pPr>
        <w:pStyle w:val="PL"/>
      </w:pPr>
    </w:p>
    <w:p w14:paraId="5BFE3C00" w14:textId="023C0292" w:rsidR="002D5C4B" w:rsidRDefault="002D5C4B" w:rsidP="002D5C4B">
      <w:pPr>
        <w:pStyle w:val="PL"/>
      </w:pPr>
      <w:r>
        <w:t xml:space="preserve">    &lt;</w:t>
      </w:r>
      <w:proofErr w:type="spellStart"/>
      <w:r>
        <w:t>xs:element</w:t>
      </w:r>
      <w:proofErr w:type="spellEnd"/>
      <w:r>
        <w:t xml:space="preserve"> name="</w:t>
      </w:r>
      <w:proofErr w:type="spellStart"/>
      <w:r>
        <w:t>locTimestamp</w:t>
      </w:r>
      <w:proofErr w:type="spellEnd"/>
      <w:r>
        <w:t>" type="</w:t>
      </w:r>
      <w:proofErr w:type="spellStart"/>
      <w:r>
        <w:t>xs:dateTime</w:t>
      </w:r>
      <w:proofErr w:type="spellEnd"/>
      <w:r>
        <w:t>"/&gt;</w:t>
      </w:r>
    </w:p>
    <w:p w14:paraId="6066BEDC" w14:textId="77777777" w:rsidR="00327F5E" w:rsidRDefault="00327F5E" w:rsidP="00327F5E">
      <w:pPr>
        <w:pStyle w:val="PL"/>
      </w:pPr>
      <w:r>
        <w:t xml:space="preserve">    &lt;</w:t>
      </w:r>
      <w:proofErr w:type="spellStart"/>
      <w:r>
        <w:t>xs:element</w:t>
      </w:r>
      <w:proofErr w:type="spellEnd"/>
      <w:r>
        <w:t xml:space="preserve"> name="</w:t>
      </w:r>
      <w:proofErr w:type="spellStart"/>
      <w:r>
        <w:t>InterRatType</w:t>
      </w:r>
      <w:proofErr w:type="spellEnd"/>
      <w:r>
        <w:t>" type="</w:t>
      </w:r>
      <w:proofErr w:type="spellStart"/>
      <w:r>
        <w:t>mcvideoloc:tInterRatType</w:t>
      </w:r>
      <w:proofErr w:type="spellEnd"/>
      <w:r>
        <w:t>"/&gt;</w:t>
      </w:r>
    </w:p>
    <w:p w14:paraId="60B4DF54" w14:textId="77777777" w:rsidR="00327F5E" w:rsidRDefault="00327F5E" w:rsidP="00327F5E">
      <w:pPr>
        <w:pStyle w:val="PL"/>
      </w:pPr>
    </w:p>
    <w:p w14:paraId="15E87874" w14:textId="77777777" w:rsidR="00327F5E" w:rsidRDefault="00327F5E" w:rsidP="00327F5E">
      <w:pPr>
        <w:pStyle w:val="PL"/>
      </w:pPr>
      <w:r>
        <w:tab/>
        <w:t>&lt;</w:t>
      </w:r>
      <w:proofErr w:type="spellStart"/>
      <w:r>
        <w:t>xs:simpleType</w:t>
      </w:r>
      <w:proofErr w:type="spellEnd"/>
      <w:r>
        <w:t xml:space="preserve"> name="</w:t>
      </w:r>
      <w:proofErr w:type="spellStart"/>
      <w:r>
        <w:t>tInterRatType</w:t>
      </w:r>
      <w:proofErr w:type="spellEnd"/>
      <w:r>
        <w:t>"&gt;</w:t>
      </w:r>
    </w:p>
    <w:p w14:paraId="1261B2F0" w14:textId="77777777" w:rsidR="00327F5E" w:rsidRDefault="00327F5E" w:rsidP="00327F5E">
      <w:pPr>
        <w:pStyle w:val="PL"/>
      </w:pPr>
      <w:r>
        <w:tab/>
        <w:t>&lt;</w:t>
      </w:r>
      <w:proofErr w:type="spellStart"/>
      <w:r>
        <w:t>xs:restriction</w:t>
      </w:r>
      <w:proofErr w:type="spellEnd"/>
      <w:r>
        <w:t xml:space="preserve"> base="</w:t>
      </w:r>
      <w:proofErr w:type="spellStart"/>
      <w:r>
        <w:t>xs:string</w:t>
      </w:r>
      <w:proofErr w:type="spellEnd"/>
      <w:r>
        <w:t>"&gt;</w:t>
      </w:r>
    </w:p>
    <w:p w14:paraId="491A6EE3" w14:textId="77777777" w:rsidR="00327F5E" w:rsidRDefault="00327F5E" w:rsidP="00327F5E">
      <w:pPr>
        <w:pStyle w:val="PL"/>
      </w:pPr>
      <w:r>
        <w:tab/>
        <w:t>&lt;</w:t>
      </w:r>
      <w:proofErr w:type="spellStart"/>
      <w:r>
        <w:t>xs:enumeration</w:t>
      </w:r>
      <w:proofErr w:type="spellEnd"/>
      <w:r>
        <w:t xml:space="preserve"> value="5G-MBS-to-LTE-MBMS"/&gt;</w:t>
      </w:r>
    </w:p>
    <w:p w14:paraId="161CE22B" w14:textId="77777777" w:rsidR="00327F5E" w:rsidRDefault="00327F5E" w:rsidP="00327F5E">
      <w:pPr>
        <w:pStyle w:val="PL"/>
      </w:pPr>
      <w:r>
        <w:tab/>
        <w:t>&lt;</w:t>
      </w:r>
      <w:proofErr w:type="spellStart"/>
      <w:r>
        <w:t>xs:enumeration</w:t>
      </w:r>
      <w:proofErr w:type="spellEnd"/>
      <w:r>
        <w:t xml:space="preserve"> value="5G-MBS-to-LTE-unicast"/&gt;</w:t>
      </w:r>
    </w:p>
    <w:p w14:paraId="6D1D4E14" w14:textId="77777777" w:rsidR="00327F5E" w:rsidRDefault="00327F5E" w:rsidP="00327F5E">
      <w:pPr>
        <w:pStyle w:val="PL"/>
      </w:pPr>
      <w:r>
        <w:tab/>
        <w:t>&lt;</w:t>
      </w:r>
      <w:proofErr w:type="spellStart"/>
      <w:r>
        <w:t>xs:enumeration</w:t>
      </w:r>
      <w:proofErr w:type="spellEnd"/>
      <w:r>
        <w:t xml:space="preserve"> value="LTE-MBMS-to-5G-MBS"/&gt;</w:t>
      </w:r>
    </w:p>
    <w:p w14:paraId="08462E2D" w14:textId="77777777" w:rsidR="00327F5E" w:rsidRDefault="00327F5E" w:rsidP="00327F5E">
      <w:pPr>
        <w:pStyle w:val="PL"/>
      </w:pPr>
      <w:r>
        <w:tab/>
        <w:t>&lt;</w:t>
      </w:r>
      <w:proofErr w:type="spellStart"/>
      <w:r>
        <w:t>xs:enumeration</w:t>
      </w:r>
      <w:proofErr w:type="spellEnd"/>
      <w:r>
        <w:t xml:space="preserve"> value="LTE-MBMS-to-5G-unicast"/&gt;</w:t>
      </w:r>
      <w:r>
        <w:tab/>
      </w:r>
    </w:p>
    <w:p w14:paraId="184959E4" w14:textId="2905A341" w:rsidR="00327F5E" w:rsidRDefault="00327F5E" w:rsidP="00327F5E">
      <w:pPr>
        <w:pStyle w:val="PL"/>
      </w:pPr>
      <w:r>
        <w:t xml:space="preserve">    &lt;/</w:t>
      </w:r>
      <w:proofErr w:type="spellStart"/>
      <w:r>
        <w:t>xs:restriction</w:t>
      </w:r>
      <w:proofErr w:type="spellEnd"/>
      <w:r>
        <w:t>&gt;</w:t>
      </w:r>
    </w:p>
    <w:p w14:paraId="510A46C9" w14:textId="77777777" w:rsidR="00327F5E" w:rsidRDefault="00327F5E" w:rsidP="00327F5E">
      <w:pPr>
        <w:pStyle w:val="PL"/>
      </w:pPr>
      <w:r>
        <w:tab/>
        <w:t>&lt;/</w:t>
      </w:r>
      <w:proofErr w:type="spellStart"/>
      <w:r>
        <w:t>xs:simpleType</w:t>
      </w:r>
      <w:proofErr w:type="spellEnd"/>
      <w:r>
        <w:t>&gt;</w:t>
      </w:r>
    </w:p>
    <w:p w14:paraId="533B5389" w14:textId="77777777" w:rsidR="00327F5E" w:rsidRDefault="00327F5E" w:rsidP="002D5C4B">
      <w:pPr>
        <w:pStyle w:val="PL"/>
      </w:pPr>
    </w:p>
    <w:p w14:paraId="4350A6F7" w14:textId="77777777" w:rsidR="002D5C4B" w:rsidRDefault="002D5C4B" w:rsidP="002D5C4B">
      <w:pPr>
        <w:pStyle w:val="PL"/>
      </w:pPr>
    </w:p>
    <w:p w14:paraId="082218D7" w14:textId="77777777" w:rsidR="001F3C13" w:rsidRDefault="001F3C13" w:rsidP="001F3C13">
      <w:pPr>
        <w:pStyle w:val="PL"/>
      </w:pPr>
      <w:r>
        <w:tab/>
        <w:t>&lt;</w:t>
      </w:r>
      <w:proofErr w:type="spellStart"/>
      <w:r>
        <w:t>xs:simpleType</w:t>
      </w:r>
      <w:proofErr w:type="spellEnd"/>
      <w:r>
        <w:t xml:space="preserve"> name="</w:t>
      </w:r>
      <w:proofErr w:type="spellStart"/>
      <w:r>
        <w:t>protectionType</w:t>
      </w:r>
      <w:proofErr w:type="spellEnd"/>
      <w:r>
        <w:t>"&gt;</w:t>
      </w:r>
    </w:p>
    <w:p w14:paraId="1F1FB20B"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1DFE23D8" w14:textId="77777777" w:rsidR="001F3C13" w:rsidRDefault="00A757D6" w:rsidP="001F3C13">
      <w:pPr>
        <w:pStyle w:val="PL"/>
      </w:pPr>
      <w:r>
        <w:tab/>
      </w:r>
      <w:r w:rsidR="001F3C13">
        <w:t>&lt;</w:t>
      </w:r>
      <w:proofErr w:type="spellStart"/>
      <w:r w:rsidR="001F3C13">
        <w:t>xs:enumeration</w:t>
      </w:r>
      <w:proofErr w:type="spellEnd"/>
      <w:r w:rsidR="001F3C13">
        <w:t xml:space="preserve"> value="Normal"/&gt;</w:t>
      </w:r>
    </w:p>
    <w:p w14:paraId="39B1D2C3" w14:textId="77777777" w:rsidR="001F3C13" w:rsidRDefault="00A757D6" w:rsidP="001F3C13">
      <w:pPr>
        <w:pStyle w:val="PL"/>
      </w:pPr>
      <w:r>
        <w:tab/>
      </w:r>
      <w:r w:rsidR="001F3C13">
        <w:t>&lt;</w:t>
      </w:r>
      <w:proofErr w:type="spellStart"/>
      <w:r w:rsidR="001F3C13">
        <w:t>xs:enumeration</w:t>
      </w:r>
      <w:proofErr w:type="spellEnd"/>
      <w:r w:rsidR="001F3C13">
        <w:t xml:space="preserve"> value="Encrypted"/&gt;</w:t>
      </w:r>
    </w:p>
    <w:p w14:paraId="75EF4CA4" w14:textId="77777777" w:rsidR="001F3C13" w:rsidRDefault="0021224B" w:rsidP="001F3C13">
      <w:pPr>
        <w:pStyle w:val="PL"/>
      </w:pPr>
      <w:r>
        <w:tab/>
      </w:r>
      <w:r w:rsidR="001F3C13">
        <w:t>&lt;/</w:t>
      </w:r>
      <w:proofErr w:type="spellStart"/>
      <w:r w:rsidR="001F3C13">
        <w:t>xs:restriction</w:t>
      </w:r>
      <w:proofErr w:type="spellEnd"/>
      <w:r w:rsidR="001F3C13">
        <w:t>&gt;</w:t>
      </w:r>
    </w:p>
    <w:p w14:paraId="785C2C8E" w14:textId="77777777" w:rsidR="001F3C13" w:rsidRDefault="001F3C13" w:rsidP="001F3C13">
      <w:pPr>
        <w:pStyle w:val="PL"/>
      </w:pPr>
      <w:r>
        <w:tab/>
        <w:t>&lt;/</w:t>
      </w:r>
      <w:proofErr w:type="spellStart"/>
      <w:r>
        <w:t>xs:simpleType</w:t>
      </w:r>
      <w:proofErr w:type="spellEnd"/>
      <w:r>
        <w:t>&gt;</w:t>
      </w:r>
    </w:p>
    <w:p w14:paraId="032642E5" w14:textId="77777777" w:rsidR="001F3C13" w:rsidRDefault="001F3C13" w:rsidP="001F3C13">
      <w:pPr>
        <w:pStyle w:val="PL"/>
      </w:pPr>
    </w:p>
    <w:p w14:paraId="6DE0EFAE" w14:textId="77777777" w:rsidR="001F3C13" w:rsidRDefault="001F3C13" w:rsidP="001F3C13">
      <w:pPr>
        <w:pStyle w:val="PL"/>
      </w:pPr>
      <w:r>
        <w:tab/>
        <w:t>&lt;</w:t>
      </w:r>
      <w:proofErr w:type="spellStart"/>
      <w:r>
        <w:t>xs:complexType</w:t>
      </w:r>
      <w:proofErr w:type="spellEnd"/>
      <w:r>
        <w:t xml:space="preserve"> name="</w:t>
      </w:r>
      <w:proofErr w:type="spellStart"/>
      <w:r>
        <w:t>tLocationType</w:t>
      </w:r>
      <w:proofErr w:type="spellEnd"/>
      <w:r>
        <w:t>"&gt;</w:t>
      </w:r>
    </w:p>
    <w:p w14:paraId="6957D1A9" w14:textId="77777777" w:rsidR="001F3C13" w:rsidRDefault="0021224B" w:rsidP="001F3C13">
      <w:pPr>
        <w:pStyle w:val="PL"/>
      </w:pPr>
      <w:r>
        <w:tab/>
      </w:r>
      <w:r w:rsidR="001F3C13">
        <w:t>&lt;</w:t>
      </w:r>
      <w:proofErr w:type="spellStart"/>
      <w:r w:rsidR="001F3C13">
        <w:t>xs:choice</w:t>
      </w:r>
      <w:proofErr w:type="spellEnd"/>
      <w:r w:rsidR="001F3C13">
        <w:t xml:space="preserve"> minOccurs="1" </w:t>
      </w:r>
      <w:proofErr w:type="spellStart"/>
      <w:r w:rsidR="001F3C13" w:rsidRPr="00165FDE">
        <w:t>maxOccurs</w:t>
      </w:r>
      <w:proofErr w:type="spellEnd"/>
      <w:r w:rsidR="001F3C13" w:rsidRPr="00165FDE">
        <w:t>="</w:t>
      </w:r>
      <w:r w:rsidR="001F3C13">
        <w:t>1</w:t>
      </w:r>
      <w:r w:rsidR="001F3C13" w:rsidRPr="00165FDE">
        <w:t>"</w:t>
      </w:r>
      <w:r w:rsidR="001F3C13">
        <w:t>&gt;</w:t>
      </w:r>
    </w:p>
    <w:p w14:paraId="69131D1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Ecgi</w:t>
      </w:r>
      <w:proofErr w:type="spellEnd"/>
      <w:r w:rsidR="001F3C13">
        <w:t>" type="</w:t>
      </w:r>
      <w:proofErr w:type="spellStart"/>
      <w:r w:rsidR="001F3C13">
        <w:t>mcvideoloc:tEcgi</w:t>
      </w:r>
      <w:proofErr w:type="spellEnd"/>
      <w:r w:rsidR="001F3C13">
        <w:t>" minOccurs="0"/&gt;</w:t>
      </w:r>
    </w:p>
    <w:p w14:paraId="1D4F7C8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SaId</w:t>
      </w:r>
      <w:proofErr w:type="spellEnd"/>
      <w:r w:rsidR="001F3C13">
        <w:t>" type="</w:t>
      </w:r>
      <w:proofErr w:type="spellStart"/>
      <w:r w:rsidR="001F3C13">
        <w:t>mcvideoloc:tMbmsSaIdentity</w:t>
      </w:r>
      <w:proofErr w:type="spellEnd"/>
      <w:r w:rsidR="001F3C13">
        <w:t>" minOccurs="0"/&gt;</w:t>
      </w:r>
    </w:p>
    <w:p w14:paraId="0D6A29D5"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MbsfnAreaId</w:t>
      </w:r>
      <w:proofErr w:type="spellEnd"/>
      <w:r w:rsidR="001F3C13">
        <w:t>" type="</w:t>
      </w:r>
      <w:proofErr w:type="spellStart"/>
      <w:r w:rsidR="001F3C13">
        <w:t>mcvideoloc:tMbsfnAreaIdentity</w:t>
      </w:r>
      <w:proofErr w:type="spellEnd"/>
      <w:r w:rsidR="001F3C13">
        <w:t>" minOccurs="0"/&gt;</w:t>
      </w:r>
    </w:p>
    <w:p w14:paraId="3CD3867A"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="lax"/&gt;</w:t>
      </w:r>
    </w:p>
    <w:p w14:paraId="19DAD5B5"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anyExt</w:t>
      </w:r>
      <w:proofErr w:type="spellEnd"/>
      <w:r w:rsidR="001F3C13">
        <w:t>" type="</w:t>
      </w:r>
      <w:proofErr w:type="spellStart"/>
      <w:r w:rsidR="001F3C13">
        <w:t>mcvideo</w:t>
      </w:r>
      <w:r w:rsidR="002176B8">
        <w:t>loc</w:t>
      </w:r>
      <w:r w:rsidR="001F3C13">
        <w:t>:anyExtType</w:t>
      </w:r>
      <w:proofErr w:type="spellEnd"/>
      <w:r w:rsidR="001F3C13">
        <w:t>" minOccurs="0"/&gt;</w:t>
      </w:r>
    </w:p>
    <w:p w14:paraId="7B453CFE" w14:textId="77777777" w:rsidR="001F3C13" w:rsidRDefault="0021224B" w:rsidP="001F3C13">
      <w:pPr>
        <w:pStyle w:val="PL"/>
      </w:pPr>
      <w:r>
        <w:tab/>
      </w:r>
      <w:r w:rsidR="001F3C13">
        <w:t>&lt;/</w:t>
      </w:r>
      <w:proofErr w:type="spellStart"/>
      <w:r w:rsidR="001F3C13">
        <w:t>xs:choice</w:t>
      </w:r>
      <w:proofErr w:type="spellEnd"/>
      <w:r w:rsidR="001F3C13">
        <w:t>&gt;</w:t>
      </w:r>
    </w:p>
    <w:p w14:paraId="2A41DDFA" w14:textId="77777777" w:rsidR="001F3C13" w:rsidRDefault="0021224B" w:rsidP="001F3C13">
      <w:pPr>
        <w:pStyle w:val="PL"/>
      </w:pPr>
      <w:r>
        <w:tab/>
      </w:r>
      <w:r w:rsidR="001F3C13">
        <w:t>&lt;</w:t>
      </w:r>
      <w:proofErr w:type="spellStart"/>
      <w:r w:rsidR="001F3C13">
        <w:t>xs:attribute</w:t>
      </w:r>
      <w:proofErr w:type="spellEnd"/>
      <w:r w:rsidR="001F3C13">
        <w:t xml:space="preserve"> name="type" type="</w:t>
      </w:r>
      <w:proofErr w:type="spellStart"/>
      <w:r w:rsidR="002176B8">
        <w:t>mcvideoloc:</w:t>
      </w:r>
      <w:r w:rsidR="001F3C13">
        <w:t>protectionType</w:t>
      </w:r>
      <w:proofErr w:type="spellEnd"/>
      <w:r w:rsidR="001F3C13">
        <w:t>"/&gt;</w:t>
      </w:r>
    </w:p>
    <w:p w14:paraId="3BED837B"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1D9E059" w14:textId="77777777" w:rsidR="001F3C13" w:rsidRDefault="001F3C13" w:rsidP="001F3C13">
      <w:pPr>
        <w:pStyle w:val="PL"/>
      </w:pPr>
      <w:r>
        <w:tab/>
        <w:t>&lt;/</w:t>
      </w:r>
      <w:proofErr w:type="spellStart"/>
      <w:r>
        <w:t>xs:complexType</w:t>
      </w:r>
      <w:proofErr w:type="spellEnd"/>
      <w:r>
        <w:t>&gt;</w:t>
      </w:r>
    </w:p>
    <w:p w14:paraId="3E8087EE" w14:textId="77777777" w:rsidR="001F3C13" w:rsidRDefault="001F3C13" w:rsidP="001F3C13">
      <w:pPr>
        <w:pStyle w:val="PL"/>
      </w:pPr>
    </w:p>
    <w:p w14:paraId="63EB87E1" w14:textId="77777777" w:rsidR="001F3C13" w:rsidRDefault="001F3C13" w:rsidP="001F3C13">
      <w:pPr>
        <w:pStyle w:val="PL"/>
      </w:pPr>
      <w:r>
        <w:tab/>
        <w:t>&lt;</w:t>
      </w:r>
      <w:proofErr w:type="spellStart"/>
      <w:r>
        <w:t>xs:complexType</w:t>
      </w:r>
      <w:proofErr w:type="spellEnd"/>
      <w:r>
        <w:t xml:space="preserve"> name="</w:t>
      </w:r>
      <w:proofErr w:type="spellStart"/>
      <w:r>
        <w:t>tGeographicalAreaChange</w:t>
      </w:r>
      <w:proofErr w:type="spellEnd"/>
      <w:r>
        <w:t>"&gt;</w:t>
      </w:r>
    </w:p>
    <w:p w14:paraId="5DC8BB72" w14:textId="77777777" w:rsidR="001F3C13" w:rsidRDefault="0021224B" w:rsidP="001F3C13">
      <w:pPr>
        <w:pStyle w:val="PL"/>
      </w:pPr>
      <w:r>
        <w:tab/>
      </w:r>
      <w:r w:rsidR="001F3C13">
        <w:t>&lt;</w:t>
      </w:r>
      <w:proofErr w:type="spellStart"/>
      <w:r w:rsidR="001F3C13">
        <w:t>xs:sequence</w:t>
      </w:r>
      <w:proofErr w:type="spellEnd"/>
      <w:r w:rsidR="001F3C13">
        <w:t>&gt;</w:t>
      </w:r>
    </w:p>
    <w:p w14:paraId="78CBF62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AnyAreaChange</w:t>
      </w:r>
      <w:proofErr w:type="spellEnd"/>
      <w:r w:rsidR="001F3C13">
        <w:t>" type="</w:t>
      </w:r>
      <w:proofErr w:type="spellStart"/>
      <w:r w:rsidR="001F3C13">
        <w:t>mcvideoloc:tEmptyTypeAttribute</w:t>
      </w:r>
      <w:proofErr w:type="spellEnd"/>
      <w:r w:rsidR="001F3C13">
        <w:t>" minOccurs="0"/&gt;</w:t>
      </w:r>
    </w:p>
    <w:p w14:paraId="43AF2C08" w14:textId="654E9235"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EnterSpecificArea</w:t>
      </w:r>
      <w:r w:rsidR="008B55D2">
        <w:t>Type</w:t>
      </w:r>
      <w:proofErr w:type="spellEnd"/>
      <w:r w:rsidR="001F3C13">
        <w:t>" type="</w:t>
      </w:r>
      <w:proofErr w:type="spellStart"/>
      <w:r w:rsidR="001F3C13">
        <w:t>mcvideoloc:tSpecificAreaType</w:t>
      </w:r>
      <w:proofErr w:type="spellEnd"/>
      <w:r w:rsidR="001F3C13">
        <w:t>" minOccurs="0"/&gt;</w:t>
      </w:r>
    </w:p>
    <w:p w14:paraId="3238FE1B" w14:textId="6DC02865"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ExitSpecificArea</w:t>
      </w:r>
      <w:r w:rsidR="008B55D2">
        <w:t>Type</w:t>
      </w:r>
      <w:proofErr w:type="spellEnd"/>
      <w:r w:rsidR="001F3C13">
        <w:t>" type="</w:t>
      </w:r>
      <w:proofErr w:type="spellStart"/>
      <w:r w:rsidR="001F3C13">
        <w:t>mcvideoloc:tSpecificAreaType</w:t>
      </w:r>
      <w:proofErr w:type="spellEnd"/>
      <w:r w:rsidR="001F3C13">
        <w:t>" minOccurs="0"/&gt;</w:t>
      </w:r>
    </w:p>
    <w:p w14:paraId="4F792B6C"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683B15D"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538228A" w14:textId="77777777" w:rsidR="001F3C13" w:rsidRDefault="0021224B" w:rsidP="001F3C13">
      <w:pPr>
        <w:pStyle w:val="PL"/>
      </w:pPr>
      <w:r>
        <w:tab/>
      </w:r>
      <w:r w:rsidR="001F3C13">
        <w:t>&lt;/</w:t>
      </w:r>
      <w:proofErr w:type="spellStart"/>
      <w:r w:rsidR="001F3C13">
        <w:t>xs:sequence</w:t>
      </w:r>
      <w:proofErr w:type="spellEnd"/>
      <w:r w:rsidR="001F3C13">
        <w:t>&gt;</w:t>
      </w:r>
    </w:p>
    <w:p w14:paraId="4591D562"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06B3F4DC" w14:textId="77777777" w:rsidR="001F3C13" w:rsidRDefault="001F3C13" w:rsidP="001F3C13">
      <w:pPr>
        <w:pStyle w:val="PL"/>
      </w:pPr>
      <w:r>
        <w:tab/>
        <w:t>&lt;/</w:t>
      </w:r>
      <w:proofErr w:type="spellStart"/>
      <w:r>
        <w:t>xs:complexType</w:t>
      </w:r>
      <w:proofErr w:type="spellEnd"/>
      <w:r>
        <w:t>&gt;</w:t>
      </w:r>
    </w:p>
    <w:p w14:paraId="0093FC10" w14:textId="77777777" w:rsidR="00BC1B63" w:rsidRDefault="00BC1B63" w:rsidP="001F3C13">
      <w:pPr>
        <w:pStyle w:val="PL"/>
      </w:pPr>
    </w:p>
    <w:p w14:paraId="40C550BF" w14:textId="77777777" w:rsidR="001F3C13" w:rsidRDefault="001F3C13" w:rsidP="001F3C13">
      <w:pPr>
        <w:pStyle w:val="PL"/>
      </w:pPr>
      <w:r>
        <w:tab/>
        <w:t>&lt;</w:t>
      </w:r>
      <w:proofErr w:type="spellStart"/>
      <w:r>
        <w:t>xs:complexType</w:t>
      </w:r>
      <w:proofErr w:type="spellEnd"/>
      <w:r>
        <w:t xml:space="preserve"> name="</w:t>
      </w:r>
      <w:proofErr w:type="spellStart"/>
      <w:r>
        <w:t>tSpecificAreaType</w:t>
      </w:r>
      <w:proofErr w:type="spellEnd"/>
      <w:r>
        <w:t>"&gt;</w:t>
      </w:r>
    </w:p>
    <w:p w14:paraId="6CB78B65" w14:textId="77777777" w:rsidR="001F3C13" w:rsidRDefault="0021224B" w:rsidP="001F3C13">
      <w:pPr>
        <w:pStyle w:val="PL"/>
      </w:pPr>
      <w:r>
        <w:tab/>
      </w:r>
      <w:r w:rsidR="001F3C13">
        <w:t>&lt;</w:t>
      </w:r>
      <w:proofErr w:type="spellStart"/>
      <w:r w:rsidR="001F3C13">
        <w:t>xs:sequence</w:t>
      </w:r>
      <w:proofErr w:type="spellEnd"/>
      <w:r w:rsidR="001F3C13">
        <w:t>&gt;</w:t>
      </w:r>
    </w:p>
    <w:p w14:paraId="586BA3F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GeographicalArea</w:t>
      </w:r>
      <w:proofErr w:type="spellEnd"/>
      <w:r w:rsidR="001F3C13">
        <w:t>" type="</w:t>
      </w:r>
      <w:proofErr w:type="spellStart"/>
      <w:r w:rsidR="001F3C13">
        <w:t>mcvideoloc:tGeographicalAreaDef</w:t>
      </w:r>
      <w:proofErr w:type="spellEnd"/>
      <w:r w:rsidR="001F3C13">
        <w:t>"/&gt;</w:t>
      </w:r>
    </w:p>
    <w:p w14:paraId="347F1C51"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0B6E2F7D"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D207CA5" w14:textId="77777777" w:rsidR="001F3C13" w:rsidRDefault="0021224B" w:rsidP="001F3C13">
      <w:pPr>
        <w:pStyle w:val="PL"/>
      </w:pPr>
      <w:r>
        <w:tab/>
      </w:r>
      <w:r w:rsidR="001F3C13">
        <w:t>&lt;/</w:t>
      </w:r>
      <w:proofErr w:type="spellStart"/>
      <w:r w:rsidR="001F3C13">
        <w:t>xs:sequence</w:t>
      </w:r>
      <w:proofErr w:type="spellEnd"/>
      <w:r w:rsidR="001F3C13">
        <w:t>&gt;</w:t>
      </w:r>
    </w:p>
    <w:p w14:paraId="025A7C32"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645B2AC2"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18842ED8" w14:textId="335309DA" w:rsidR="001F3C13" w:rsidRDefault="001F3C13" w:rsidP="001F3C13">
      <w:pPr>
        <w:pStyle w:val="PL"/>
      </w:pPr>
      <w:r>
        <w:tab/>
        <w:t>&lt;/</w:t>
      </w:r>
      <w:proofErr w:type="spellStart"/>
      <w:r>
        <w:t>xs:complexType</w:t>
      </w:r>
      <w:proofErr w:type="spellEnd"/>
      <w:r>
        <w:t>&gt;</w:t>
      </w:r>
    </w:p>
    <w:p w14:paraId="13ADD13B" w14:textId="3A49D0F1" w:rsidR="000317C4" w:rsidRDefault="000317C4" w:rsidP="001F3C13">
      <w:pPr>
        <w:pStyle w:val="PL"/>
      </w:pPr>
    </w:p>
    <w:p w14:paraId="3855866C" w14:textId="77777777" w:rsidR="000317C4" w:rsidRDefault="000317C4" w:rsidP="000317C4">
      <w:pPr>
        <w:pStyle w:val="PL"/>
      </w:pPr>
      <w:r w:rsidRPr="00061993">
        <w:tab/>
      </w:r>
      <w:r>
        <w:t>&lt;</w:t>
      </w:r>
      <w:proofErr w:type="spellStart"/>
      <w:r>
        <w:t>xs:complexType</w:t>
      </w:r>
      <w:proofErr w:type="spellEnd"/>
      <w:r>
        <w:t xml:space="preserve"> name="</w:t>
      </w:r>
      <w:proofErr w:type="spellStart"/>
      <w:r>
        <w:t>tRatTypeChange</w:t>
      </w:r>
      <w:proofErr w:type="spellEnd"/>
      <w:r>
        <w:t>"&gt;</w:t>
      </w:r>
    </w:p>
    <w:p w14:paraId="4412AF6E" w14:textId="77777777" w:rsidR="000317C4" w:rsidRDefault="000317C4" w:rsidP="000317C4">
      <w:pPr>
        <w:pStyle w:val="PL"/>
      </w:pPr>
      <w:r>
        <w:tab/>
        <w:t>&lt;</w:t>
      </w:r>
      <w:proofErr w:type="spellStart"/>
      <w:r>
        <w:t>xs:sequence</w:t>
      </w:r>
      <w:proofErr w:type="spellEnd"/>
      <w:r>
        <w:t>&gt;</w:t>
      </w:r>
    </w:p>
    <w:p w14:paraId="1BE0F2C5" w14:textId="77777777" w:rsidR="000317C4" w:rsidRDefault="000317C4" w:rsidP="000317C4">
      <w:pPr>
        <w:pStyle w:val="PL"/>
      </w:pPr>
      <w:r>
        <w:tab/>
        <w:t>&lt;</w:t>
      </w:r>
      <w:proofErr w:type="spellStart"/>
      <w:r>
        <w:t>xs:element</w:t>
      </w:r>
      <w:proofErr w:type="spellEnd"/>
      <w:r>
        <w:t xml:space="preserve"> name="</w:t>
      </w:r>
      <w:proofErr w:type="spellStart"/>
      <w:r>
        <w:t>AnyRatTypeChange</w:t>
      </w:r>
      <w:proofErr w:type="spellEnd"/>
      <w:r>
        <w:t>" type="</w:t>
      </w:r>
      <w:proofErr w:type="spellStart"/>
      <w:r>
        <w:t>mcvideoloc:tEmptyTypeAttribute</w:t>
      </w:r>
      <w:proofErr w:type="spellEnd"/>
      <w:r>
        <w:t>" minOccurs="0"/&gt;</w:t>
      </w:r>
    </w:p>
    <w:p w14:paraId="1FCE20F2" w14:textId="77777777" w:rsidR="000317C4" w:rsidRDefault="000317C4" w:rsidP="000317C4">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1D2B24A" w14:textId="77777777" w:rsidR="000317C4" w:rsidRDefault="000317C4" w:rsidP="000317C4">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4B0E9A92" w14:textId="77777777" w:rsidR="000317C4" w:rsidRDefault="000317C4" w:rsidP="000317C4">
      <w:pPr>
        <w:pStyle w:val="PL"/>
      </w:pPr>
      <w:r>
        <w:tab/>
        <w:t>&lt;/</w:t>
      </w:r>
      <w:proofErr w:type="spellStart"/>
      <w:r>
        <w:t>xs:sequence</w:t>
      </w:r>
      <w:proofErr w:type="spellEnd"/>
      <w:r>
        <w:t>&gt;</w:t>
      </w:r>
    </w:p>
    <w:p w14:paraId="0A4CBD24" w14:textId="77777777" w:rsidR="000317C4" w:rsidRDefault="000317C4" w:rsidP="000317C4">
      <w:pPr>
        <w:pStyle w:val="PL"/>
      </w:pPr>
      <w:r>
        <w:tab/>
        <w:t>&lt;</w:t>
      </w:r>
      <w:proofErr w:type="spellStart"/>
      <w:r>
        <w:t>xs:anyAttribute</w:t>
      </w:r>
      <w:proofErr w:type="spellEnd"/>
      <w:r>
        <w:t xml:space="preserve"> namespace="##any" </w:t>
      </w:r>
      <w:proofErr w:type="spellStart"/>
      <w:r>
        <w:t>processContents</w:t>
      </w:r>
      <w:proofErr w:type="spellEnd"/>
      <w:r>
        <w:t>="lax"/&gt;</w:t>
      </w:r>
    </w:p>
    <w:p w14:paraId="3CE19088" w14:textId="1B5F43A0" w:rsidR="000317C4" w:rsidRDefault="000317C4" w:rsidP="001F3C13">
      <w:pPr>
        <w:pStyle w:val="PL"/>
      </w:pPr>
      <w:r>
        <w:tab/>
        <w:t>&lt;/</w:t>
      </w:r>
      <w:proofErr w:type="spellStart"/>
      <w:r>
        <w:t>xs:complexType</w:t>
      </w:r>
      <w:proofErr w:type="spellEnd"/>
      <w:r>
        <w:t>&gt;</w:t>
      </w:r>
    </w:p>
    <w:p w14:paraId="2205E133" w14:textId="77777777" w:rsidR="001F3C13" w:rsidRDefault="001F3C13" w:rsidP="001F3C13">
      <w:pPr>
        <w:pStyle w:val="PL"/>
      </w:pPr>
    </w:p>
    <w:p w14:paraId="569D1501" w14:textId="77777777" w:rsidR="001F3C13" w:rsidRDefault="001F3C13" w:rsidP="001F3C13">
      <w:pPr>
        <w:pStyle w:val="PL"/>
      </w:pPr>
      <w:r>
        <w:tab/>
        <w:t>&lt;</w:t>
      </w:r>
      <w:proofErr w:type="spellStart"/>
      <w:r>
        <w:t>xs:complexType</w:t>
      </w:r>
      <w:proofErr w:type="spellEnd"/>
      <w:r>
        <w:t xml:space="preserve"> name="</w:t>
      </w:r>
      <w:proofErr w:type="spellStart"/>
      <w:r>
        <w:t>tPointCoordinate</w:t>
      </w:r>
      <w:proofErr w:type="spellEnd"/>
      <w:r>
        <w:t>"&gt;</w:t>
      </w:r>
    </w:p>
    <w:p w14:paraId="633B9909" w14:textId="77777777" w:rsidR="001F3C13" w:rsidRDefault="0021224B" w:rsidP="001F3C13">
      <w:pPr>
        <w:pStyle w:val="PL"/>
      </w:pPr>
      <w:r>
        <w:tab/>
      </w:r>
      <w:r w:rsidR="001F3C13">
        <w:t>&lt;</w:t>
      </w:r>
      <w:proofErr w:type="spellStart"/>
      <w:r w:rsidR="001F3C13">
        <w:t>xs:sequence</w:t>
      </w:r>
      <w:proofErr w:type="spellEnd"/>
      <w:r w:rsidR="001F3C13">
        <w:t>&gt;</w:t>
      </w:r>
    </w:p>
    <w:p w14:paraId="006AC7AA" w14:textId="77777777" w:rsidR="001F3C13" w:rsidRDefault="00A757D6" w:rsidP="001F3C13">
      <w:pPr>
        <w:pStyle w:val="PL"/>
      </w:pPr>
      <w:r>
        <w:tab/>
      </w:r>
      <w:r w:rsidR="001F3C13">
        <w:t>&lt;</w:t>
      </w:r>
      <w:proofErr w:type="spellStart"/>
      <w:r w:rsidR="001F3C13">
        <w:t>xs:element</w:t>
      </w:r>
      <w:proofErr w:type="spellEnd"/>
      <w:r w:rsidR="001F3C13">
        <w:t xml:space="preserve"> name="longitude" type="</w:t>
      </w:r>
      <w:proofErr w:type="spellStart"/>
      <w:r w:rsidR="001F3C13">
        <w:t>mcvideoloc:tCoordinate</w:t>
      </w:r>
      <w:r w:rsidR="002176B8">
        <w:t>Type</w:t>
      </w:r>
      <w:proofErr w:type="spellEnd"/>
      <w:r w:rsidR="001F3C13">
        <w:t>"/&gt;</w:t>
      </w:r>
    </w:p>
    <w:p w14:paraId="1B7A6C9F" w14:textId="77777777" w:rsidR="001F3C13" w:rsidRDefault="00A757D6" w:rsidP="001F3C13">
      <w:pPr>
        <w:pStyle w:val="PL"/>
      </w:pPr>
      <w:r>
        <w:tab/>
      </w:r>
      <w:r w:rsidR="001F3C13">
        <w:t>&lt;</w:t>
      </w:r>
      <w:proofErr w:type="spellStart"/>
      <w:r w:rsidR="001F3C13">
        <w:t>xs:element</w:t>
      </w:r>
      <w:proofErr w:type="spellEnd"/>
      <w:r w:rsidR="001F3C13">
        <w:t xml:space="preserve"> name="latitude" type="</w:t>
      </w:r>
      <w:proofErr w:type="spellStart"/>
      <w:r w:rsidR="001F3C13">
        <w:t>mcvideoloc:tCoordinate</w:t>
      </w:r>
      <w:r w:rsidR="002176B8">
        <w:t>Type</w:t>
      </w:r>
      <w:proofErr w:type="spellEnd"/>
      <w:r w:rsidR="001F3C13">
        <w:t>"/&gt;</w:t>
      </w:r>
    </w:p>
    <w:p w14:paraId="42A5DB84"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FE32E6E"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79792173" w14:textId="77777777" w:rsidR="001F3C13" w:rsidRDefault="0021224B" w:rsidP="001F3C13">
      <w:pPr>
        <w:pStyle w:val="PL"/>
      </w:pPr>
      <w:r>
        <w:tab/>
      </w:r>
      <w:r w:rsidR="001F3C13">
        <w:t>&lt;/</w:t>
      </w:r>
      <w:proofErr w:type="spellStart"/>
      <w:r w:rsidR="001F3C13">
        <w:t>xs:sequence</w:t>
      </w:r>
      <w:proofErr w:type="spellEnd"/>
      <w:r w:rsidR="001F3C13">
        <w:t>&gt;</w:t>
      </w:r>
    </w:p>
    <w:p w14:paraId="370543C5"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005B44E" w14:textId="77777777" w:rsidR="001F3C13" w:rsidRDefault="001F3C13" w:rsidP="001F3C13">
      <w:pPr>
        <w:pStyle w:val="PL"/>
      </w:pPr>
      <w:r>
        <w:tab/>
        <w:t>&lt;/</w:t>
      </w:r>
      <w:proofErr w:type="spellStart"/>
      <w:r>
        <w:t>xs:complexType</w:t>
      </w:r>
      <w:proofErr w:type="spellEnd"/>
      <w:r>
        <w:t>&gt;</w:t>
      </w:r>
    </w:p>
    <w:p w14:paraId="55E30913" w14:textId="77777777" w:rsidR="001F3C13" w:rsidRDefault="001F3C13" w:rsidP="001F3C13">
      <w:pPr>
        <w:pStyle w:val="PL"/>
      </w:pPr>
    </w:p>
    <w:p w14:paraId="01DFF798" w14:textId="77777777" w:rsidR="003A6862" w:rsidRDefault="003A6862" w:rsidP="003A6862">
      <w:pPr>
        <w:pStyle w:val="PL"/>
      </w:pPr>
      <w:r w:rsidRPr="00CA3F2A">
        <w:t xml:space="preserve">  </w:t>
      </w:r>
      <w:r>
        <w:t xml:space="preserve">  </w:t>
      </w:r>
      <w:r w:rsidRPr="00CA3F2A">
        <w:t xml:space="preserve">&lt;!-- </w:t>
      </w:r>
      <w:proofErr w:type="spellStart"/>
      <w:r>
        <w:t>anyExt</w:t>
      </w:r>
      <w:proofErr w:type="spellEnd"/>
      <w:r>
        <w:t xml:space="preserve"> </w:t>
      </w:r>
      <w:r w:rsidRPr="00CA3F2A">
        <w:t>element</w:t>
      </w:r>
      <w:r>
        <w:t>s for "</w:t>
      </w:r>
      <w:proofErr w:type="spellStart"/>
      <w:r>
        <w:t>tPointCoordinate</w:t>
      </w:r>
      <w:proofErr w:type="spellEnd"/>
      <w:r>
        <w:t>"</w:t>
      </w:r>
      <w:r w:rsidRPr="00CA3F2A">
        <w:t xml:space="preserve"> --&gt;</w:t>
      </w:r>
    </w:p>
    <w:p w14:paraId="082A45F5" w14:textId="77777777" w:rsidR="003A6862" w:rsidRDefault="003A6862" w:rsidP="003A6862">
      <w:pPr>
        <w:pStyle w:val="PL"/>
      </w:pPr>
      <w:r>
        <w:t xml:space="preserve">    &lt;</w:t>
      </w:r>
      <w:proofErr w:type="spellStart"/>
      <w:r>
        <w:t>xs:element</w:t>
      </w:r>
      <w:proofErr w:type="spellEnd"/>
      <w:r>
        <w:t xml:space="preserve"> name="altitude" type="mcvideoloc:tCoordinateType2Bytes"/&gt;</w:t>
      </w:r>
    </w:p>
    <w:p w14:paraId="58CA8346" w14:textId="77777777" w:rsidR="003A6862" w:rsidRDefault="003A6862" w:rsidP="003A6862">
      <w:pPr>
        <w:pStyle w:val="PL"/>
      </w:pPr>
      <w:r>
        <w:t xml:space="preserve">    &lt;</w:t>
      </w:r>
      <w:proofErr w:type="spellStart"/>
      <w:r>
        <w:t>xs:element</w:t>
      </w:r>
      <w:proofErr w:type="spellEnd"/>
      <w:r>
        <w:t xml:space="preserve"> name="</w:t>
      </w:r>
      <w:proofErr w:type="spellStart"/>
      <w:r>
        <w:t>horizontalaccuracy</w:t>
      </w:r>
      <w:proofErr w:type="spellEnd"/>
      <w:r>
        <w:t>" type="mcvideoloc:tCoordinateType1Byte"/&gt;</w:t>
      </w:r>
    </w:p>
    <w:p w14:paraId="6C1AF8E6" w14:textId="77777777" w:rsidR="003A6862" w:rsidRDefault="003A6862" w:rsidP="003A6862">
      <w:pPr>
        <w:pStyle w:val="PL"/>
      </w:pPr>
      <w:r>
        <w:t xml:space="preserve">    &lt;</w:t>
      </w:r>
      <w:proofErr w:type="spellStart"/>
      <w:r>
        <w:t>xs:element</w:t>
      </w:r>
      <w:proofErr w:type="spellEnd"/>
      <w:r>
        <w:t xml:space="preserve"> name="</w:t>
      </w:r>
      <w:proofErr w:type="spellStart"/>
      <w:r>
        <w:t>verticalaccuracy</w:t>
      </w:r>
      <w:proofErr w:type="spellEnd"/>
      <w:r>
        <w:t>" type="mcvideoloc:tCoordinateType1Byte"/&gt;</w:t>
      </w:r>
    </w:p>
    <w:p w14:paraId="61CB705C" w14:textId="77777777" w:rsidR="006C2C23" w:rsidRDefault="006C2C23" w:rsidP="006C2C23">
      <w:pPr>
        <w:pStyle w:val="PL"/>
      </w:pPr>
    </w:p>
    <w:p w14:paraId="54A26D56" w14:textId="77777777" w:rsidR="003A6862" w:rsidRDefault="003A6862" w:rsidP="003A6862">
      <w:pPr>
        <w:pStyle w:val="PL"/>
      </w:pPr>
      <w:r>
        <w:tab/>
        <w:t>&lt;</w:t>
      </w:r>
      <w:proofErr w:type="spellStart"/>
      <w:r>
        <w:t>xs:complexType</w:t>
      </w:r>
      <w:proofErr w:type="spellEnd"/>
      <w:r>
        <w:t xml:space="preserve"> name="</w:t>
      </w:r>
      <w:proofErr w:type="spellStart"/>
      <w:r>
        <w:t>tCoordinateType</w:t>
      </w:r>
      <w:proofErr w:type="spellEnd"/>
      <w:r>
        <w:t>"&gt;</w:t>
      </w:r>
    </w:p>
    <w:p w14:paraId="76495601"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7675556D"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threebytes</w:t>
      </w:r>
      <w:proofErr w:type="spellEnd"/>
      <w:r w:rsidR="003A6862">
        <w:t>" type="</w:t>
      </w:r>
      <w:proofErr w:type="spellStart"/>
      <w:r w:rsidR="003A6862">
        <w:t>mcvideoloc:tThreeByteType</w:t>
      </w:r>
      <w:proofErr w:type="spellEnd"/>
      <w:r w:rsidR="003A6862">
        <w:t>" minOccurs="0"/&gt;</w:t>
      </w:r>
    </w:p>
    <w:p w14:paraId="0E5B3A8D"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5CE1E1C0"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609E7B3C" w14:textId="77777777" w:rsidR="003A6862" w:rsidRDefault="0021224B" w:rsidP="003A6862">
      <w:pPr>
        <w:pStyle w:val="PL"/>
      </w:pPr>
      <w:r>
        <w:tab/>
      </w:r>
      <w:r w:rsidR="003A6862">
        <w:t>&lt;/</w:t>
      </w:r>
      <w:proofErr w:type="spellStart"/>
      <w:r w:rsidR="003A6862">
        <w:t>xs:choice</w:t>
      </w:r>
      <w:proofErr w:type="spellEnd"/>
      <w:r w:rsidR="003A6862">
        <w:t>&gt;</w:t>
      </w:r>
    </w:p>
    <w:p w14:paraId="3AEA89A2"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52AEE7B6"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1AFC257C" w14:textId="77777777" w:rsidR="003A6862" w:rsidRDefault="003A6862" w:rsidP="003A6862">
      <w:pPr>
        <w:pStyle w:val="PL"/>
      </w:pPr>
      <w:r>
        <w:tab/>
        <w:t>&lt;/</w:t>
      </w:r>
      <w:proofErr w:type="spellStart"/>
      <w:r>
        <w:t>xs:complexType</w:t>
      </w:r>
      <w:proofErr w:type="spellEnd"/>
      <w:r>
        <w:t>&gt;</w:t>
      </w:r>
    </w:p>
    <w:p w14:paraId="5636BCE5" w14:textId="77777777" w:rsidR="003A6862" w:rsidRDefault="003A6862" w:rsidP="003A6862">
      <w:pPr>
        <w:pStyle w:val="PL"/>
      </w:pPr>
    </w:p>
    <w:p w14:paraId="0CF97589" w14:textId="77777777" w:rsidR="003A6862" w:rsidRDefault="003A6862" w:rsidP="003A6862">
      <w:pPr>
        <w:pStyle w:val="PL"/>
      </w:pPr>
      <w:r>
        <w:tab/>
        <w:t>&lt;</w:t>
      </w:r>
      <w:proofErr w:type="spellStart"/>
      <w:r>
        <w:t>xs:complexType</w:t>
      </w:r>
      <w:proofErr w:type="spellEnd"/>
      <w:r>
        <w:t xml:space="preserve"> name="tCoordinateType2Bytes"&gt;</w:t>
      </w:r>
    </w:p>
    <w:p w14:paraId="591EC22A"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0C0BA458"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twobytes</w:t>
      </w:r>
      <w:proofErr w:type="spellEnd"/>
      <w:r w:rsidR="003A6862">
        <w:t>" type="</w:t>
      </w:r>
      <w:proofErr w:type="spellStart"/>
      <w:r w:rsidR="003A6862">
        <w:t>mcvideoloc:tTwoByteType</w:t>
      </w:r>
      <w:proofErr w:type="spellEnd"/>
      <w:r w:rsidR="003A6862">
        <w:t>" minOccurs="0"/&gt;</w:t>
      </w:r>
    </w:p>
    <w:p w14:paraId="35AC8AB4"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3751E0DA"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5B2BCD48" w14:textId="77777777" w:rsidR="003A6862" w:rsidRDefault="0021224B" w:rsidP="003A6862">
      <w:pPr>
        <w:pStyle w:val="PL"/>
      </w:pPr>
      <w:r>
        <w:tab/>
      </w:r>
      <w:r w:rsidR="003A6862">
        <w:t>&lt;/</w:t>
      </w:r>
      <w:proofErr w:type="spellStart"/>
      <w:r w:rsidR="003A6862">
        <w:t>xs:choice</w:t>
      </w:r>
      <w:proofErr w:type="spellEnd"/>
      <w:r w:rsidR="003A6862">
        <w:t>&gt;</w:t>
      </w:r>
    </w:p>
    <w:p w14:paraId="3A6F24F0"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54E8E699"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05E36C81" w14:textId="77777777" w:rsidR="003A6862" w:rsidRDefault="003A6862" w:rsidP="003A6862">
      <w:pPr>
        <w:pStyle w:val="PL"/>
      </w:pPr>
      <w:r>
        <w:tab/>
        <w:t>&lt;/</w:t>
      </w:r>
      <w:proofErr w:type="spellStart"/>
      <w:r>
        <w:t>xs:complexType</w:t>
      </w:r>
      <w:proofErr w:type="spellEnd"/>
      <w:r>
        <w:t>&gt;</w:t>
      </w:r>
    </w:p>
    <w:p w14:paraId="00C63A14" w14:textId="77777777" w:rsidR="003A6862" w:rsidRDefault="003A6862" w:rsidP="003A6862">
      <w:pPr>
        <w:pStyle w:val="PL"/>
      </w:pPr>
    </w:p>
    <w:p w14:paraId="4FAEC0FF" w14:textId="77777777" w:rsidR="003A6862" w:rsidRDefault="003A6862" w:rsidP="003A6862">
      <w:pPr>
        <w:pStyle w:val="PL"/>
      </w:pPr>
      <w:r>
        <w:tab/>
        <w:t>&lt;</w:t>
      </w:r>
      <w:proofErr w:type="spellStart"/>
      <w:r>
        <w:t>xs:complexType</w:t>
      </w:r>
      <w:proofErr w:type="spellEnd"/>
      <w:r>
        <w:t xml:space="preserve"> name="tCoordinateType1Byte"&gt;</w:t>
      </w:r>
    </w:p>
    <w:p w14:paraId="7E2EC529"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634EA8FC"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onebyteunsignedhalfrange</w:t>
      </w:r>
      <w:proofErr w:type="spellEnd"/>
      <w:r w:rsidR="003A6862">
        <w:t>" type="</w:t>
      </w:r>
      <w:proofErr w:type="spellStart"/>
      <w:r w:rsidR="003A6862">
        <w:t>mcvideoloc:tOneByteUnsignedHalfRangeType</w:t>
      </w:r>
      <w:proofErr w:type="spellEnd"/>
      <w:r w:rsidR="003A6862">
        <w:t>" minOccurs="0"/&gt;</w:t>
      </w:r>
    </w:p>
    <w:p w14:paraId="5BB5A562"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629698A3"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466A7E9B" w14:textId="77777777" w:rsidR="003A6862" w:rsidRDefault="0021224B" w:rsidP="003A6862">
      <w:pPr>
        <w:pStyle w:val="PL"/>
      </w:pPr>
      <w:r>
        <w:tab/>
      </w:r>
      <w:r w:rsidR="003A6862">
        <w:t>&lt;/</w:t>
      </w:r>
      <w:proofErr w:type="spellStart"/>
      <w:r w:rsidR="003A6862">
        <w:t>xs:choice</w:t>
      </w:r>
      <w:proofErr w:type="spellEnd"/>
      <w:r w:rsidR="003A6862">
        <w:t>&gt;</w:t>
      </w:r>
    </w:p>
    <w:p w14:paraId="7E87CE88"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3B0B2986"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3644C5BC" w14:textId="77777777" w:rsidR="003A6862" w:rsidRDefault="003A6862" w:rsidP="003A6862">
      <w:pPr>
        <w:pStyle w:val="PL"/>
      </w:pPr>
      <w:r>
        <w:tab/>
        <w:t>&lt;/</w:t>
      </w:r>
      <w:proofErr w:type="spellStart"/>
      <w:r>
        <w:t>xs:complexType</w:t>
      </w:r>
      <w:proofErr w:type="spellEnd"/>
      <w:r>
        <w:t>&gt;</w:t>
      </w:r>
    </w:p>
    <w:p w14:paraId="07627ECA" w14:textId="77777777" w:rsidR="003A6862" w:rsidRDefault="003A6862" w:rsidP="003A6862">
      <w:pPr>
        <w:pStyle w:val="PL"/>
      </w:pPr>
    </w:p>
    <w:p w14:paraId="68A6B56A" w14:textId="77777777" w:rsidR="003A6862" w:rsidRDefault="003A6862" w:rsidP="003A6862">
      <w:pPr>
        <w:pStyle w:val="PL"/>
      </w:pPr>
      <w:r>
        <w:tab/>
        <w:t>&lt;</w:t>
      </w:r>
      <w:proofErr w:type="spellStart"/>
      <w:r>
        <w:t>xs:simpleType</w:t>
      </w:r>
      <w:proofErr w:type="spellEnd"/>
      <w:r>
        <w:t xml:space="preserve"> name="</w:t>
      </w:r>
      <w:proofErr w:type="spellStart"/>
      <w:r>
        <w:t>tThreeByteType</w:t>
      </w:r>
      <w:proofErr w:type="spellEnd"/>
      <w:r>
        <w:t>"&gt;</w:t>
      </w:r>
    </w:p>
    <w:p w14:paraId="5E8A9FE3" w14:textId="77777777" w:rsidR="003A6862" w:rsidRDefault="0021224B" w:rsidP="003A6862">
      <w:pPr>
        <w:pStyle w:val="PL"/>
      </w:pPr>
      <w:r>
        <w:tab/>
      </w:r>
      <w:r w:rsidR="003A6862">
        <w:t>&lt;</w:t>
      </w:r>
      <w:proofErr w:type="spellStart"/>
      <w:r w:rsidR="003A6862">
        <w:t>xs:restriction</w:t>
      </w:r>
      <w:proofErr w:type="spellEnd"/>
      <w:r w:rsidR="003A6862">
        <w:t xml:space="preserve"> base="</w:t>
      </w:r>
      <w:proofErr w:type="spellStart"/>
      <w:r w:rsidR="003A6862">
        <w:t>xs:integer</w:t>
      </w:r>
      <w:proofErr w:type="spellEnd"/>
      <w:r w:rsidR="003A6862">
        <w:t>"&gt;</w:t>
      </w:r>
    </w:p>
    <w:p w14:paraId="0724B563" w14:textId="77777777" w:rsidR="003A6862" w:rsidRDefault="00A757D6" w:rsidP="003A6862">
      <w:pPr>
        <w:pStyle w:val="PL"/>
      </w:pPr>
      <w:r>
        <w:tab/>
      </w:r>
      <w:r w:rsidR="003A6862">
        <w:t>&lt;</w:t>
      </w:r>
      <w:proofErr w:type="spellStart"/>
      <w:r w:rsidR="003A6862">
        <w:t>xs:minInclusive</w:t>
      </w:r>
      <w:proofErr w:type="spellEnd"/>
      <w:r w:rsidR="003A6862">
        <w:t xml:space="preserve"> value="0"/&gt;</w:t>
      </w:r>
    </w:p>
    <w:p w14:paraId="264F5C5A" w14:textId="77777777" w:rsidR="003A6862" w:rsidRDefault="00A757D6" w:rsidP="003A6862">
      <w:pPr>
        <w:pStyle w:val="PL"/>
      </w:pPr>
      <w:r>
        <w:tab/>
      </w:r>
      <w:r w:rsidR="003A6862">
        <w:t>&lt;</w:t>
      </w:r>
      <w:proofErr w:type="spellStart"/>
      <w:r w:rsidR="003A6862">
        <w:t>xs:maxInclusive</w:t>
      </w:r>
      <w:proofErr w:type="spellEnd"/>
      <w:r w:rsidR="003A6862">
        <w:t xml:space="preserve"> value="16777215"/&gt;</w:t>
      </w:r>
    </w:p>
    <w:p w14:paraId="4D96A3D0" w14:textId="77777777" w:rsidR="003A6862" w:rsidRDefault="0021224B" w:rsidP="003A6862">
      <w:pPr>
        <w:pStyle w:val="PL"/>
      </w:pPr>
      <w:r>
        <w:tab/>
      </w:r>
      <w:r w:rsidR="003A6862">
        <w:t>&lt;/</w:t>
      </w:r>
      <w:proofErr w:type="spellStart"/>
      <w:r w:rsidR="003A6862">
        <w:t>xs:restriction</w:t>
      </w:r>
      <w:proofErr w:type="spellEnd"/>
      <w:r w:rsidR="003A6862">
        <w:t>&gt;</w:t>
      </w:r>
    </w:p>
    <w:p w14:paraId="27174878" w14:textId="77777777" w:rsidR="003A6862" w:rsidRDefault="003A6862" w:rsidP="003A6862">
      <w:pPr>
        <w:pStyle w:val="PL"/>
      </w:pPr>
      <w:r>
        <w:tab/>
        <w:t>&lt;/</w:t>
      </w:r>
      <w:proofErr w:type="spellStart"/>
      <w:r>
        <w:t>xs:simpleType</w:t>
      </w:r>
      <w:proofErr w:type="spellEnd"/>
      <w:r>
        <w:t>&gt;</w:t>
      </w:r>
    </w:p>
    <w:p w14:paraId="4343D845" w14:textId="77777777" w:rsidR="003A6862" w:rsidRDefault="003A6862" w:rsidP="003A6862">
      <w:pPr>
        <w:pStyle w:val="PL"/>
      </w:pPr>
    </w:p>
    <w:p w14:paraId="1CCC9D25" w14:textId="77777777" w:rsidR="003A6862" w:rsidRDefault="003A6862" w:rsidP="003A6862">
      <w:pPr>
        <w:pStyle w:val="PL"/>
      </w:pPr>
      <w:r>
        <w:tab/>
        <w:t>&lt;</w:t>
      </w:r>
      <w:proofErr w:type="spellStart"/>
      <w:r>
        <w:t>xs:simpleType</w:t>
      </w:r>
      <w:proofErr w:type="spellEnd"/>
      <w:r>
        <w:t xml:space="preserve"> name="</w:t>
      </w:r>
      <w:proofErr w:type="spellStart"/>
      <w:r>
        <w:t>tTwoByteType</w:t>
      </w:r>
      <w:proofErr w:type="spellEnd"/>
      <w:r>
        <w:t>"&gt;</w:t>
      </w:r>
    </w:p>
    <w:p w14:paraId="70B55241" w14:textId="77777777" w:rsidR="003A6862" w:rsidRDefault="003A6862" w:rsidP="003A6862">
      <w:pPr>
        <w:pStyle w:val="PL"/>
      </w:pPr>
      <w:r>
        <w:tab/>
        <w:t>&lt;</w:t>
      </w:r>
      <w:proofErr w:type="spellStart"/>
      <w:r>
        <w:t>xs:restriction</w:t>
      </w:r>
      <w:proofErr w:type="spellEnd"/>
      <w:r>
        <w:t xml:space="preserve"> base="</w:t>
      </w:r>
      <w:proofErr w:type="spellStart"/>
      <w:r>
        <w:t>xs:integer</w:t>
      </w:r>
      <w:proofErr w:type="spellEnd"/>
      <w:r>
        <w:t>"&gt;</w:t>
      </w:r>
    </w:p>
    <w:p w14:paraId="77218231" w14:textId="77777777" w:rsidR="003A6862" w:rsidRDefault="0021224B" w:rsidP="003A6862">
      <w:pPr>
        <w:pStyle w:val="PL"/>
      </w:pPr>
      <w:r>
        <w:tab/>
      </w:r>
      <w:r w:rsidR="003A6862">
        <w:t>&lt;</w:t>
      </w:r>
      <w:proofErr w:type="spellStart"/>
      <w:r w:rsidR="003A6862">
        <w:t>xs:minInclusive</w:t>
      </w:r>
      <w:proofErr w:type="spellEnd"/>
      <w:r w:rsidR="003A6862">
        <w:t xml:space="preserve"> value="-32768"/&gt;</w:t>
      </w:r>
    </w:p>
    <w:p w14:paraId="5B8C984C" w14:textId="77777777" w:rsidR="003A6862" w:rsidRDefault="0021224B" w:rsidP="003A6862">
      <w:pPr>
        <w:pStyle w:val="PL"/>
      </w:pPr>
      <w:r>
        <w:tab/>
      </w:r>
      <w:r w:rsidR="003A6862">
        <w:t>&lt;</w:t>
      </w:r>
      <w:proofErr w:type="spellStart"/>
      <w:r w:rsidR="003A6862">
        <w:t>xs:maxInclusive</w:t>
      </w:r>
      <w:proofErr w:type="spellEnd"/>
      <w:r w:rsidR="003A6862">
        <w:t xml:space="preserve"> value="32767"/&gt;</w:t>
      </w:r>
    </w:p>
    <w:p w14:paraId="3BBB773F" w14:textId="77777777" w:rsidR="003A6862" w:rsidRDefault="003A6862" w:rsidP="003A6862">
      <w:pPr>
        <w:pStyle w:val="PL"/>
      </w:pPr>
      <w:r>
        <w:tab/>
        <w:t>&lt;/</w:t>
      </w:r>
      <w:proofErr w:type="spellStart"/>
      <w:r>
        <w:t>xs:restriction</w:t>
      </w:r>
      <w:proofErr w:type="spellEnd"/>
      <w:r>
        <w:t>&gt;</w:t>
      </w:r>
    </w:p>
    <w:p w14:paraId="21DA8B59" w14:textId="77777777" w:rsidR="003A6862" w:rsidRDefault="003A6862" w:rsidP="003A6862">
      <w:pPr>
        <w:pStyle w:val="PL"/>
      </w:pPr>
      <w:r>
        <w:tab/>
        <w:t>&lt;/</w:t>
      </w:r>
      <w:proofErr w:type="spellStart"/>
      <w:r>
        <w:t>xs:simpleType</w:t>
      </w:r>
      <w:proofErr w:type="spellEnd"/>
      <w:r>
        <w:t>&gt;</w:t>
      </w:r>
    </w:p>
    <w:p w14:paraId="5820988B" w14:textId="77777777" w:rsidR="003A6862" w:rsidRDefault="003A6862" w:rsidP="003A6862">
      <w:pPr>
        <w:pStyle w:val="PL"/>
      </w:pPr>
    </w:p>
    <w:p w14:paraId="7588E3B6" w14:textId="77777777" w:rsidR="003A6862" w:rsidRDefault="003A6862" w:rsidP="003A6862">
      <w:pPr>
        <w:pStyle w:val="PL"/>
      </w:pPr>
      <w:r>
        <w:tab/>
        <w:t>&lt;</w:t>
      </w:r>
      <w:proofErr w:type="spellStart"/>
      <w:r>
        <w:t>xs:simpleType</w:t>
      </w:r>
      <w:proofErr w:type="spellEnd"/>
      <w:r>
        <w:t xml:space="preserve"> name="</w:t>
      </w:r>
      <w:proofErr w:type="spellStart"/>
      <w:r>
        <w:t>tOneByteUnsignedHalfRangeType</w:t>
      </w:r>
      <w:proofErr w:type="spellEnd"/>
      <w:r>
        <w:t>"&gt;</w:t>
      </w:r>
    </w:p>
    <w:p w14:paraId="1F94A771" w14:textId="77777777" w:rsidR="003A6862" w:rsidRDefault="003A6862" w:rsidP="003A6862">
      <w:pPr>
        <w:pStyle w:val="PL"/>
      </w:pPr>
      <w:r>
        <w:tab/>
        <w:t>&lt;</w:t>
      </w:r>
      <w:proofErr w:type="spellStart"/>
      <w:r>
        <w:t>xs:restriction</w:t>
      </w:r>
      <w:proofErr w:type="spellEnd"/>
      <w:r>
        <w:t xml:space="preserve"> base="</w:t>
      </w:r>
      <w:proofErr w:type="spellStart"/>
      <w:r>
        <w:t>xs:integer</w:t>
      </w:r>
      <w:proofErr w:type="spellEnd"/>
      <w:r>
        <w:t>"&gt;</w:t>
      </w:r>
    </w:p>
    <w:p w14:paraId="24E86A4D" w14:textId="77777777" w:rsidR="003A6862" w:rsidRDefault="0021224B" w:rsidP="003A6862">
      <w:pPr>
        <w:pStyle w:val="PL"/>
      </w:pPr>
      <w:r>
        <w:tab/>
      </w:r>
      <w:r w:rsidR="003A6862">
        <w:t>&lt;</w:t>
      </w:r>
      <w:proofErr w:type="spellStart"/>
      <w:r w:rsidR="003A6862">
        <w:t>xs:minInclusive</w:t>
      </w:r>
      <w:proofErr w:type="spellEnd"/>
      <w:r w:rsidR="003A6862">
        <w:t xml:space="preserve"> value="0"/&gt;</w:t>
      </w:r>
    </w:p>
    <w:p w14:paraId="0342D40F" w14:textId="77777777" w:rsidR="003A6862" w:rsidRDefault="0021224B" w:rsidP="003A6862">
      <w:pPr>
        <w:pStyle w:val="PL"/>
      </w:pPr>
      <w:r>
        <w:tab/>
      </w:r>
      <w:r w:rsidR="003A6862">
        <w:t>&lt;</w:t>
      </w:r>
      <w:proofErr w:type="spellStart"/>
      <w:r w:rsidR="003A6862">
        <w:t>xs:maxInclusive</w:t>
      </w:r>
      <w:proofErr w:type="spellEnd"/>
      <w:r w:rsidR="003A6862">
        <w:t xml:space="preserve"> value="127"/&gt;</w:t>
      </w:r>
    </w:p>
    <w:p w14:paraId="35CDECE3" w14:textId="77777777" w:rsidR="003A6862" w:rsidRDefault="003A6862" w:rsidP="003A6862">
      <w:pPr>
        <w:pStyle w:val="PL"/>
      </w:pPr>
      <w:r>
        <w:tab/>
        <w:t>&lt;/</w:t>
      </w:r>
      <w:proofErr w:type="spellStart"/>
      <w:r>
        <w:t>xs:restriction</w:t>
      </w:r>
      <w:proofErr w:type="spellEnd"/>
      <w:r>
        <w:t>&gt;</w:t>
      </w:r>
    </w:p>
    <w:p w14:paraId="3805851A" w14:textId="77777777" w:rsidR="003A6862" w:rsidRDefault="003A6862" w:rsidP="003A6862">
      <w:pPr>
        <w:pStyle w:val="PL"/>
      </w:pPr>
      <w:r>
        <w:tab/>
        <w:t>&lt;/</w:t>
      </w:r>
      <w:proofErr w:type="spellStart"/>
      <w:r>
        <w:t>xs:simpleType</w:t>
      </w:r>
      <w:proofErr w:type="spellEnd"/>
      <w:r>
        <w:t>&gt;</w:t>
      </w:r>
    </w:p>
    <w:p w14:paraId="46D00F9C" w14:textId="77777777" w:rsidR="006C2C23" w:rsidRDefault="006C2C23" w:rsidP="006C2C23">
      <w:pPr>
        <w:pStyle w:val="PL"/>
      </w:pPr>
    </w:p>
    <w:p w14:paraId="36F3B35B" w14:textId="77777777" w:rsidR="001F3C13" w:rsidRDefault="001F3C13" w:rsidP="001F3C13">
      <w:pPr>
        <w:pStyle w:val="PL"/>
      </w:pPr>
      <w:r>
        <w:tab/>
        <w:t>&lt;</w:t>
      </w:r>
      <w:proofErr w:type="spellStart"/>
      <w:r>
        <w:t>xs:complexType</w:t>
      </w:r>
      <w:proofErr w:type="spellEnd"/>
      <w:r>
        <w:t xml:space="preserve"> name="</w:t>
      </w:r>
      <w:proofErr w:type="spellStart"/>
      <w:r>
        <w:t>tGeographicalAreaDef</w:t>
      </w:r>
      <w:proofErr w:type="spellEnd"/>
      <w:r>
        <w:t>"&gt;</w:t>
      </w:r>
    </w:p>
    <w:p w14:paraId="3E34822D" w14:textId="77777777" w:rsidR="001F3C13" w:rsidRDefault="0021224B" w:rsidP="001F3C13">
      <w:pPr>
        <w:pStyle w:val="PL"/>
      </w:pPr>
      <w:r>
        <w:tab/>
      </w:r>
      <w:r w:rsidR="001F3C13">
        <w:t>&lt;</w:t>
      </w:r>
      <w:proofErr w:type="spellStart"/>
      <w:r w:rsidR="001F3C13">
        <w:t>xs:sequence</w:t>
      </w:r>
      <w:proofErr w:type="spellEnd"/>
      <w:r w:rsidR="001F3C13">
        <w:t>&gt;</w:t>
      </w:r>
    </w:p>
    <w:p w14:paraId="7F72C33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PolygonArea</w:t>
      </w:r>
      <w:proofErr w:type="spellEnd"/>
      <w:r w:rsidR="001F3C13">
        <w:t>" type="</w:t>
      </w:r>
      <w:proofErr w:type="spellStart"/>
      <w:r w:rsidR="001F3C13">
        <w:t>mcvideoloc:tPolygonAreaType</w:t>
      </w:r>
      <w:proofErr w:type="spellEnd"/>
      <w:r w:rsidR="001F3C13">
        <w:t>" minOccurs="0"/&gt;</w:t>
      </w:r>
    </w:p>
    <w:p w14:paraId="70B766F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EllipsoidArcArea</w:t>
      </w:r>
      <w:proofErr w:type="spellEnd"/>
      <w:r w:rsidR="001F3C13">
        <w:t>" type="</w:t>
      </w:r>
      <w:proofErr w:type="spellStart"/>
      <w:r w:rsidR="001F3C13">
        <w:t>mcvideoloc:tEllipsoidArcType</w:t>
      </w:r>
      <w:proofErr w:type="spellEnd"/>
      <w:r w:rsidR="001F3C13">
        <w:t>" minOccurs="0"/&gt;</w:t>
      </w:r>
    </w:p>
    <w:p w14:paraId="46F64A94"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197EDCC"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6C8AA9BC" w14:textId="77777777" w:rsidR="001F3C13" w:rsidRDefault="0021224B" w:rsidP="001F3C13">
      <w:pPr>
        <w:pStyle w:val="PL"/>
      </w:pPr>
      <w:r>
        <w:tab/>
      </w:r>
      <w:r w:rsidR="001F3C13">
        <w:t>&lt;/</w:t>
      </w:r>
      <w:proofErr w:type="spellStart"/>
      <w:r w:rsidR="001F3C13">
        <w:t>xs:sequence</w:t>
      </w:r>
      <w:proofErr w:type="spellEnd"/>
      <w:r w:rsidR="001F3C13">
        <w:t>&gt;</w:t>
      </w:r>
    </w:p>
    <w:p w14:paraId="1E9E909A"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41E2ECC" w14:textId="77777777" w:rsidR="001F3C13" w:rsidRDefault="001F3C13" w:rsidP="001F3C13">
      <w:pPr>
        <w:pStyle w:val="PL"/>
      </w:pPr>
      <w:r>
        <w:tab/>
        <w:t>&lt;/</w:t>
      </w:r>
      <w:proofErr w:type="spellStart"/>
      <w:r>
        <w:t>xs:complexType</w:t>
      </w:r>
      <w:proofErr w:type="spellEnd"/>
      <w:r>
        <w:t>&gt;</w:t>
      </w:r>
    </w:p>
    <w:p w14:paraId="4528B386" w14:textId="77777777" w:rsidR="008D2824" w:rsidRDefault="008D2824" w:rsidP="008D2824">
      <w:pPr>
        <w:pStyle w:val="PL"/>
      </w:pPr>
    </w:p>
    <w:p w14:paraId="457BEA21" w14:textId="77777777" w:rsidR="008D2824" w:rsidRDefault="008D2824" w:rsidP="008D2824">
      <w:pPr>
        <w:pStyle w:val="PL"/>
      </w:pPr>
      <w:r>
        <w:t xml:space="preserve">&lt;!-- </w:t>
      </w:r>
      <w:proofErr w:type="spellStart"/>
      <w:r>
        <w:t>anyExt</w:t>
      </w:r>
      <w:proofErr w:type="spellEnd"/>
      <w:r>
        <w:t xml:space="preserve"> elements for "</w:t>
      </w:r>
      <w:proofErr w:type="spellStart"/>
      <w:r>
        <w:t>tGeographicalAreaDef</w:t>
      </w:r>
      <w:proofErr w:type="spellEnd"/>
      <w:r>
        <w:t>: optional borders widths in meters" --&gt;</w:t>
      </w:r>
    </w:p>
    <w:p w14:paraId="3DD1D4A5" w14:textId="77777777" w:rsidR="008D2824" w:rsidRDefault="008D2824" w:rsidP="008D2824">
      <w:pPr>
        <w:pStyle w:val="PL"/>
      </w:pPr>
      <w:r>
        <w:tab/>
        <w:t>&lt;</w:t>
      </w:r>
      <w:proofErr w:type="spellStart"/>
      <w:r>
        <w:t>xs:element</w:t>
      </w:r>
      <w:proofErr w:type="spellEnd"/>
      <w:r>
        <w:t xml:space="preserve"> name="</w:t>
      </w:r>
      <w:proofErr w:type="spellStart"/>
      <w:r>
        <w:t>InnerBorderWidth</w:t>
      </w:r>
      <w:proofErr w:type="spellEnd"/>
      <w:r>
        <w:t>" type="</w:t>
      </w:r>
      <w:proofErr w:type="spellStart"/>
      <w:r>
        <w:t>mcvideoloc:tOneByteUnsignedHalfRangeType</w:t>
      </w:r>
      <w:proofErr w:type="spellEnd"/>
      <w:r>
        <w:t>"/&gt;</w:t>
      </w:r>
    </w:p>
    <w:p w14:paraId="35D7A3EB" w14:textId="77777777" w:rsidR="008D2824" w:rsidRDefault="008D2824" w:rsidP="008D2824">
      <w:pPr>
        <w:pStyle w:val="PL"/>
      </w:pPr>
      <w:r>
        <w:tab/>
        <w:t>&lt;</w:t>
      </w:r>
      <w:proofErr w:type="spellStart"/>
      <w:r>
        <w:t>xs:element</w:t>
      </w:r>
      <w:proofErr w:type="spellEnd"/>
      <w:r>
        <w:t xml:space="preserve"> name="</w:t>
      </w:r>
      <w:proofErr w:type="spellStart"/>
      <w:r>
        <w:t>OuterBorderWidth</w:t>
      </w:r>
      <w:proofErr w:type="spellEnd"/>
      <w:r>
        <w:t>" type="</w:t>
      </w:r>
      <w:proofErr w:type="spellStart"/>
      <w:r>
        <w:t>mcvideoloc:tOneByteUnsignedHalfRangeType</w:t>
      </w:r>
      <w:proofErr w:type="spellEnd"/>
      <w:r>
        <w:t>"/&gt;</w:t>
      </w:r>
    </w:p>
    <w:p w14:paraId="3C3157E8" w14:textId="77777777" w:rsidR="008D2824" w:rsidRDefault="008D2824" w:rsidP="001F3C13">
      <w:pPr>
        <w:pStyle w:val="PL"/>
      </w:pPr>
    </w:p>
    <w:p w14:paraId="54F6338E" w14:textId="77777777" w:rsidR="001F3C13" w:rsidRDefault="001F3C13" w:rsidP="001F3C13">
      <w:pPr>
        <w:pStyle w:val="PL"/>
      </w:pPr>
      <w:r>
        <w:tab/>
        <w:t>&lt;</w:t>
      </w:r>
      <w:proofErr w:type="spellStart"/>
      <w:r>
        <w:t>xs:complexType</w:t>
      </w:r>
      <w:proofErr w:type="spellEnd"/>
      <w:r>
        <w:t xml:space="preserve"> name="</w:t>
      </w:r>
      <w:proofErr w:type="spellStart"/>
      <w:r>
        <w:t>tPolygonAreaType</w:t>
      </w:r>
      <w:proofErr w:type="spellEnd"/>
      <w:r>
        <w:t>"&gt;</w:t>
      </w:r>
    </w:p>
    <w:p w14:paraId="0424BA90" w14:textId="77777777" w:rsidR="001F3C13" w:rsidRDefault="0021224B" w:rsidP="001F3C13">
      <w:pPr>
        <w:pStyle w:val="PL"/>
      </w:pPr>
      <w:r>
        <w:tab/>
      </w:r>
      <w:r w:rsidR="001F3C13">
        <w:t>&lt;</w:t>
      </w:r>
      <w:proofErr w:type="spellStart"/>
      <w:r w:rsidR="001F3C13">
        <w:t>xs:sequence</w:t>
      </w:r>
      <w:proofErr w:type="spellEnd"/>
      <w:r w:rsidR="001F3C13">
        <w:t>&gt;</w:t>
      </w:r>
    </w:p>
    <w:p w14:paraId="1015CFFA" w14:textId="77777777" w:rsidR="001F3C13" w:rsidRDefault="00A757D6" w:rsidP="001F3C13">
      <w:pPr>
        <w:pStyle w:val="PL"/>
      </w:pPr>
      <w:r>
        <w:tab/>
      </w:r>
      <w:r w:rsidR="001F3C13">
        <w:t>&lt;</w:t>
      </w:r>
      <w:proofErr w:type="spellStart"/>
      <w:r w:rsidR="001F3C13">
        <w:t>xs:element</w:t>
      </w:r>
      <w:proofErr w:type="spellEnd"/>
      <w:r w:rsidR="001F3C13">
        <w:t xml:space="preserve"> name="Corner" type="</w:t>
      </w:r>
      <w:proofErr w:type="spellStart"/>
      <w:r w:rsidR="001F3C13">
        <w:t>mcvideoloc:tPointCoordinate</w:t>
      </w:r>
      <w:proofErr w:type="spellEnd"/>
      <w:r w:rsidR="001F3C13">
        <w:t xml:space="preserve">" minOccurs="3" </w:t>
      </w:r>
      <w:proofErr w:type="spellStart"/>
      <w:r w:rsidR="001F3C13">
        <w:t>maxOccurs</w:t>
      </w:r>
      <w:proofErr w:type="spellEnd"/>
      <w:r w:rsidR="001F3C13">
        <w:t>="15"/&gt;</w:t>
      </w:r>
    </w:p>
    <w:p w14:paraId="2FD85CFF"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1A747ECD"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23141FD" w14:textId="77777777" w:rsidR="001F3C13" w:rsidRDefault="0021224B" w:rsidP="001F3C13">
      <w:pPr>
        <w:pStyle w:val="PL"/>
      </w:pPr>
      <w:r>
        <w:tab/>
      </w:r>
      <w:r w:rsidR="001F3C13">
        <w:t>&lt;/</w:t>
      </w:r>
      <w:proofErr w:type="spellStart"/>
      <w:r w:rsidR="001F3C13">
        <w:t>xs:sequence</w:t>
      </w:r>
      <w:proofErr w:type="spellEnd"/>
      <w:r w:rsidR="001F3C13">
        <w:t>&gt;</w:t>
      </w:r>
    </w:p>
    <w:p w14:paraId="36BD2D46"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127EB046" w14:textId="77777777" w:rsidR="001F3C13" w:rsidRDefault="001F3C13" w:rsidP="001F3C13">
      <w:pPr>
        <w:pStyle w:val="PL"/>
      </w:pPr>
      <w:r>
        <w:tab/>
        <w:t>&lt;/</w:t>
      </w:r>
      <w:proofErr w:type="spellStart"/>
      <w:r>
        <w:t>xs:complexType</w:t>
      </w:r>
      <w:proofErr w:type="spellEnd"/>
      <w:r>
        <w:t>&gt;</w:t>
      </w:r>
    </w:p>
    <w:p w14:paraId="22EEFFF3" w14:textId="77777777" w:rsidR="008D2824" w:rsidRDefault="008D2824" w:rsidP="001F3C13">
      <w:pPr>
        <w:pStyle w:val="PL"/>
      </w:pPr>
    </w:p>
    <w:p w14:paraId="213D2FBE" w14:textId="77777777" w:rsidR="001F3C13" w:rsidRDefault="001F3C13" w:rsidP="001F3C13">
      <w:pPr>
        <w:pStyle w:val="PL"/>
      </w:pPr>
      <w:r>
        <w:tab/>
        <w:t>&lt;</w:t>
      </w:r>
      <w:proofErr w:type="spellStart"/>
      <w:r>
        <w:t>xs:complexType</w:t>
      </w:r>
      <w:proofErr w:type="spellEnd"/>
      <w:r>
        <w:t xml:space="preserve"> name="</w:t>
      </w:r>
      <w:proofErr w:type="spellStart"/>
      <w:r>
        <w:t>tEllipsoidArcType</w:t>
      </w:r>
      <w:proofErr w:type="spellEnd"/>
      <w:r>
        <w:t>"&gt;</w:t>
      </w:r>
    </w:p>
    <w:p w14:paraId="435D5C59" w14:textId="77777777" w:rsidR="001F3C13" w:rsidRDefault="0021224B" w:rsidP="001F3C13">
      <w:pPr>
        <w:pStyle w:val="PL"/>
      </w:pPr>
      <w:r>
        <w:tab/>
      </w:r>
      <w:r w:rsidR="001F3C13">
        <w:t>&lt;</w:t>
      </w:r>
      <w:proofErr w:type="spellStart"/>
      <w:r w:rsidR="001F3C13">
        <w:t>xs:sequence</w:t>
      </w:r>
      <w:proofErr w:type="spellEnd"/>
      <w:r w:rsidR="001F3C13">
        <w:t>&gt;</w:t>
      </w:r>
    </w:p>
    <w:p w14:paraId="6FAC916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Center</w:t>
      </w:r>
      <w:proofErr w:type="spellEnd"/>
      <w:r w:rsidR="001F3C13">
        <w:t>" type="</w:t>
      </w:r>
      <w:proofErr w:type="spellStart"/>
      <w:r w:rsidR="001F3C13">
        <w:t>mcvideoloc:tPointCoordinate</w:t>
      </w:r>
      <w:proofErr w:type="spellEnd"/>
      <w:r w:rsidR="001F3C13">
        <w:t>"/&gt;</w:t>
      </w:r>
    </w:p>
    <w:p w14:paraId="4A522847" w14:textId="77777777" w:rsidR="001F3C13" w:rsidRDefault="00A757D6" w:rsidP="001F3C13">
      <w:pPr>
        <w:pStyle w:val="PL"/>
      </w:pPr>
      <w:r>
        <w:tab/>
      </w:r>
      <w:r w:rsidR="001F3C13">
        <w:t>&lt;</w:t>
      </w:r>
      <w:proofErr w:type="spellStart"/>
      <w:r w:rsidR="001F3C13">
        <w:t>xs:element</w:t>
      </w:r>
      <w:proofErr w:type="spellEnd"/>
      <w:r w:rsidR="001F3C13">
        <w:t xml:space="preserve"> name="Radius" type="</w:t>
      </w:r>
      <w:proofErr w:type="spellStart"/>
      <w:r w:rsidR="001F3C13">
        <w:t>xs:nonNegativeInteger</w:t>
      </w:r>
      <w:proofErr w:type="spellEnd"/>
      <w:r w:rsidR="001F3C13">
        <w:t>"/&gt;</w:t>
      </w:r>
    </w:p>
    <w:p w14:paraId="4CE0175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OffsetAngle</w:t>
      </w:r>
      <w:proofErr w:type="spellEnd"/>
      <w:r w:rsidR="001F3C13">
        <w:t>" type="</w:t>
      </w:r>
      <w:proofErr w:type="spellStart"/>
      <w:r w:rsidR="001F3C13">
        <w:t>xs:unsignedByte</w:t>
      </w:r>
      <w:proofErr w:type="spellEnd"/>
      <w:r w:rsidR="001F3C13">
        <w:t>"/&gt;</w:t>
      </w:r>
    </w:p>
    <w:p w14:paraId="4BEB4B0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IncludedAngle</w:t>
      </w:r>
      <w:proofErr w:type="spellEnd"/>
      <w:r w:rsidR="001F3C13">
        <w:t>" type="</w:t>
      </w:r>
      <w:proofErr w:type="spellStart"/>
      <w:r w:rsidR="001F3C13">
        <w:t>xs:unsignedByte</w:t>
      </w:r>
      <w:proofErr w:type="spellEnd"/>
      <w:r w:rsidR="001F3C13">
        <w:t>"/&gt;</w:t>
      </w:r>
    </w:p>
    <w:p w14:paraId="1CA93145"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21D3D79F"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5703A10A" w14:textId="77777777" w:rsidR="001F3C13" w:rsidRDefault="0021224B" w:rsidP="001F3C13">
      <w:pPr>
        <w:pStyle w:val="PL"/>
      </w:pPr>
      <w:r>
        <w:tab/>
      </w:r>
      <w:r w:rsidR="001F3C13">
        <w:t>&lt;/</w:t>
      </w:r>
      <w:proofErr w:type="spellStart"/>
      <w:r w:rsidR="001F3C13">
        <w:t>xs:sequence</w:t>
      </w:r>
      <w:proofErr w:type="spellEnd"/>
      <w:r w:rsidR="001F3C13">
        <w:t>&gt;</w:t>
      </w:r>
    </w:p>
    <w:p w14:paraId="4145D1E7"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E925985" w14:textId="77777777" w:rsidR="001F3C13" w:rsidRDefault="001F3C13" w:rsidP="001F3C13">
      <w:pPr>
        <w:pStyle w:val="PL"/>
      </w:pPr>
      <w:r>
        <w:tab/>
        <w:t>&lt;/</w:t>
      </w:r>
      <w:proofErr w:type="spellStart"/>
      <w:r>
        <w:t>xs:complexType</w:t>
      </w:r>
      <w:proofErr w:type="spellEnd"/>
      <w:r>
        <w:t>&gt;</w:t>
      </w:r>
    </w:p>
    <w:p w14:paraId="6E71B40F" w14:textId="77777777" w:rsidR="008D2824" w:rsidRDefault="008D2824" w:rsidP="001F3C13">
      <w:pPr>
        <w:pStyle w:val="PL"/>
      </w:pPr>
    </w:p>
    <w:p w14:paraId="3F810B8C" w14:textId="77777777" w:rsidR="001F3C13" w:rsidRDefault="001F3C13" w:rsidP="001F3C13">
      <w:pPr>
        <w:pStyle w:val="PL"/>
      </w:pPr>
      <w:r>
        <w:tab/>
        <w:t>&lt;</w:t>
      </w:r>
      <w:proofErr w:type="spellStart"/>
      <w:r>
        <w:t>xs:complexType</w:t>
      </w:r>
      <w:proofErr w:type="spellEnd"/>
      <w:r>
        <w:t xml:space="preserve"> name="</w:t>
      </w:r>
      <w:proofErr w:type="spellStart"/>
      <w:r>
        <w:t>anyExtType</w:t>
      </w:r>
      <w:proofErr w:type="spellEnd"/>
      <w:r>
        <w:t>"&gt;</w:t>
      </w:r>
    </w:p>
    <w:p w14:paraId="54A4D798" w14:textId="77777777" w:rsidR="001F3C13" w:rsidRPr="00E05A95" w:rsidRDefault="0021224B" w:rsidP="001F3C13">
      <w:pPr>
        <w:pStyle w:val="PL"/>
      </w:pPr>
      <w:r>
        <w:tab/>
      </w:r>
      <w:r w:rsidR="001F3C13" w:rsidRPr="00E05A95">
        <w:t>&lt;</w:t>
      </w:r>
      <w:proofErr w:type="spellStart"/>
      <w:r w:rsidR="001F3C13" w:rsidRPr="00E05A95">
        <w:t>xs:sequence</w:t>
      </w:r>
      <w:proofErr w:type="spellEnd"/>
      <w:r w:rsidR="001F3C13" w:rsidRPr="00E05A95">
        <w:t>&gt;</w:t>
      </w:r>
    </w:p>
    <w:p w14:paraId="52EFC4F9" w14:textId="77777777" w:rsidR="001F3C13" w:rsidRDefault="00A757D6" w:rsidP="001F3C13">
      <w:pPr>
        <w:pStyle w:val="PL"/>
        <w:rPr>
          <w:lang w:val="cs-CZ"/>
        </w:rPr>
      </w:pPr>
      <w:r>
        <w:tab/>
      </w:r>
      <w:r w:rsidR="001F3C13">
        <w:t>&lt;</w:t>
      </w:r>
      <w:proofErr w:type="spellStart"/>
      <w:r w:rsidR="001F3C13">
        <w:t>xs:any</w:t>
      </w:r>
      <w:proofErr w:type="spellEnd"/>
      <w:r w:rsidR="001F3C13">
        <w:t xml:space="preserve"> namespace="##any"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53646DBB" w14:textId="77777777" w:rsidR="001F3C13" w:rsidRDefault="0021224B" w:rsidP="001F3C13">
      <w:pPr>
        <w:pStyle w:val="PL"/>
      </w:pPr>
      <w:r>
        <w:tab/>
      </w:r>
      <w:r w:rsidR="001F3C13">
        <w:t>&lt;/</w:t>
      </w:r>
      <w:proofErr w:type="spellStart"/>
      <w:r w:rsidR="001F3C13">
        <w:t>xs:sequence</w:t>
      </w:r>
      <w:proofErr w:type="spellEnd"/>
      <w:r w:rsidR="001F3C13">
        <w:t>&gt;</w:t>
      </w:r>
    </w:p>
    <w:p w14:paraId="4ED280A4" w14:textId="77777777" w:rsidR="001F3C13" w:rsidRDefault="001F3C13" w:rsidP="001F3C13">
      <w:pPr>
        <w:pStyle w:val="PL"/>
      </w:pPr>
      <w:r>
        <w:tab/>
        <w:t>&lt;/</w:t>
      </w:r>
      <w:proofErr w:type="spellStart"/>
      <w:r>
        <w:t>xs:complexType</w:t>
      </w:r>
      <w:proofErr w:type="spellEnd"/>
      <w:r>
        <w:t>&gt;</w:t>
      </w:r>
    </w:p>
    <w:p w14:paraId="79080E34" w14:textId="77777777" w:rsidR="008D2824" w:rsidRDefault="008D2824" w:rsidP="001F3C13">
      <w:pPr>
        <w:pStyle w:val="PL"/>
      </w:pPr>
    </w:p>
    <w:p w14:paraId="7C9DE805" w14:textId="77777777" w:rsidR="0021009A" w:rsidRDefault="0021009A" w:rsidP="0021009A">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begin </w:t>
      </w:r>
      <w:r w:rsidRPr="00CA3F2A">
        <w:t>--&gt;</w:t>
      </w:r>
    </w:p>
    <w:p w14:paraId="50DAFCDB" w14:textId="77777777" w:rsidR="0021009A" w:rsidRDefault="0021009A" w:rsidP="0021009A">
      <w:pPr>
        <w:pStyle w:val="PL"/>
      </w:pPr>
      <w:r>
        <w:tab/>
        <w:t>&lt;</w:t>
      </w:r>
      <w:proofErr w:type="spellStart"/>
      <w:r>
        <w:t>xs:element</w:t>
      </w:r>
      <w:proofErr w:type="spellEnd"/>
      <w:r>
        <w:t xml:space="preserve"> name="</w:t>
      </w:r>
      <w:proofErr w:type="spellStart"/>
      <w:r>
        <w:t>EmergencyTriggeringCriteria</w:t>
      </w:r>
      <w:proofErr w:type="spellEnd"/>
      <w:r>
        <w:t>" type="</w:t>
      </w:r>
      <w:proofErr w:type="spellStart"/>
      <w:r>
        <w:t>mcvideoloc:TriggeringCriteriaType</w:t>
      </w:r>
      <w:proofErr w:type="spellEnd"/>
      <w:r>
        <w:t>"/&gt;</w:t>
      </w:r>
    </w:p>
    <w:p w14:paraId="7C232CE8" w14:textId="77777777" w:rsidR="0021009A" w:rsidRDefault="0021009A" w:rsidP="0021009A">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end </w:t>
      </w:r>
      <w:r w:rsidRPr="00CA3F2A">
        <w:t>--&gt;</w:t>
      </w:r>
    </w:p>
    <w:p w14:paraId="6C7EA7D4" w14:textId="77777777" w:rsidR="001F3C13" w:rsidRPr="0073469F" w:rsidRDefault="001F3C13" w:rsidP="001F3C13">
      <w:pPr>
        <w:pStyle w:val="PL"/>
      </w:pPr>
      <w:r>
        <w:t>&lt;/</w:t>
      </w:r>
      <w:proofErr w:type="spellStart"/>
      <w:r>
        <w:t>xs:schema</w:t>
      </w:r>
      <w:proofErr w:type="spellEnd"/>
      <w:r>
        <w:t>&gt;</w:t>
      </w:r>
    </w:p>
    <w:p w14:paraId="51F9716B" w14:textId="40A75555" w:rsidR="001F3C13" w:rsidRPr="0073469F" w:rsidRDefault="001F3C13" w:rsidP="00F1630B">
      <w:pPr>
        <w:pStyle w:val="Heading2"/>
      </w:pPr>
      <w:bookmarkStart w:id="6941" w:name="_CRF_3_3"/>
      <w:bookmarkStart w:id="6942" w:name="_Toc20153172"/>
      <w:bookmarkStart w:id="6943" w:name="_Toc27495837"/>
      <w:bookmarkStart w:id="6944" w:name="_Toc36109305"/>
      <w:bookmarkStart w:id="6945" w:name="_Toc45195093"/>
      <w:bookmarkStart w:id="6946" w:name="_Toc209735263"/>
      <w:bookmarkEnd w:id="6941"/>
      <w:r w:rsidRPr="0073469F">
        <w:t>F.3.3</w:t>
      </w:r>
      <w:r w:rsidRPr="0073469F">
        <w:tab/>
        <w:t>Semantic</w:t>
      </w:r>
      <w:bookmarkEnd w:id="6942"/>
      <w:bookmarkEnd w:id="6943"/>
      <w:bookmarkEnd w:id="6944"/>
      <w:bookmarkEnd w:id="6945"/>
      <w:bookmarkEnd w:id="6946"/>
    </w:p>
    <w:p w14:paraId="6980E405" w14:textId="3986CCAF"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r w:rsidR="008D2824">
        <w:t>sub-element</w:t>
      </w:r>
      <w:r w:rsidR="008D2824" w:rsidRPr="0073469F">
        <w:t>s</w:t>
      </w:r>
      <w:r w:rsidR="008D2824">
        <w:t>,</w:t>
      </w:r>
      <w:r>
        <w:t xml:space="preserve"> of which only one can be present</w:t>
      </w:r>
      <w:r w:rsidRPr="0073469F">
        <w:t>.</w:t>
      </w:r>
    </w:p>
    <w:p w14:paraId="10B87EF8" w14:textId="77777777" w:rsidR="001F3C13" w:rsidRDefault="001F3C13" w:rsidP="001F3C13">
      <w:r>
        <w:t>&lt;Configuration&gt; element has a &lt;</w:t>
      </w:r>
      <w:proofErr w:type="spellStart"/>
      <w:r>
        <w:t>ConfigScope</w:t>
      </w:r>
      <w:proofErr w:type="spellEnd"/>
      <w:r>
        <w:t>&gt;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0EB99D5" w14:textId="036738DC" w:rsidR="001F3C13" w:rsidRDefault="001F3C13" w:rsidP="001F3C13">
      <w:pPr>
        <w:pStyle w:val="B1"/>
      </w:pPr>
      <w:r w:rsidRPr="00436CF9">
        <w:t>1)</w:t>
      </w:r>
      <w:r w:rsidRPr="00436CF9">
        <w:tab/>
        <w:t>&lt;</w:t>
      </w:r>
      <w:proofErr w:type="spellStart"/>
      <w:r>
        <w:t>NonEmergencyLocationInformation</w:t>
      </w:r>
      <w:proofErr w:type="spellEnd"/>
      <w:r w:rsidRPr="00436CF9">
        <w:t xml:space="preserve">&gt;, an </w:t>
      </w:r>
      <w:r>
        <w:t xml:space="preserve">optional </w:t>
      </w:r>
      <w:r w:rsidRPr="00436CF9">
        <w:t xml:space="preserve">element that specifies the location information requested in non-emergency </w:t>
      </w:r>
      <w:r>
        <w:t>situations. The &lt;</w:t>
      </w:r>
      <w:proofErr w:type="spellStart"/>
      <w:r>
        <w:t>NonEmergencyLocationInformation</w:t>
      </w:r>
      <w:proofErr w:type="spellEnd"/>
      <w:r w:rsidRPr="00ED631A">
        <w:t>&gt;</w:t>
      </w:r>
      <w:r>
        <w:t xml:space="preserve"> has the </w:t>
      </w:r>
      <w:r w:rsidR="008D2824">
        <w:t>sub-element</w:t>
      </w:r>
      <w:r w:rsidR="008D2824" w:rsidRPr="0073469F">
        <w:t>s</w:t>
      </w:r>
      <w:r>
        <w:t>:</w:t>
      </w:r>
    </w:p>
    <w:p w14:paraId="39793A86" w14:textId="77777777" w:rsidR="001F3C13" w:rsidRDefault="001F3C13" w:rsidP="001F3C13">
      <w:pPr>
        <w:pStyle w:val="B2"/>
      </w:pPr>
      <w:r>
        <w:t>a)</w:t>
      </w:r>
      <w:r>
        <w:tab/>
        <w:t>&lt;</w:t>
      </w:r>
      <w:proofErr w:type="spellStart"/>
      <w:r>
        <w:t>ServingEcgi</w:t>
      </w:r>
      <w:proofErr w:type="spellEnd"/>
      <w:r>
        <w:t>&gt;, an optional element specifying that the serving E-UTRAN Cell Global Identity (ECGI) needs to be reported;</w:t>
      </w:r>
    </w:p>
    <w:p w14:paraId="7AC6FEB8" w14:textId="77777777" w:rsidR="001F3C13" w:rsidRDefault="001F3C13" w:rsidP="001F3C13">
      <w:pPr>
        <w:pStyle w:val="B2"/>
      </w:pPr>
      <w:r>
        <w:t>b)</w:t>
      </w:r>
      <w:r>
        <w:tab/>
        <w:t>&lt;</w:t>
      </w:r>
      <w:proofErr w:type="spellStart"/>
      <w:r w:rsidRPr="004A6460">
        <w:t>NeighbouringEcgi</w:t>
      </w:r>
      <w:proofErr w:type="spellEnd"/>
      <w:r>
        <w:t>&gt;, an optional element that can occur multiple times, specifying that neighbouring ECGIs need to be reported;</w:t>
      </w:r>
    </w:p>
    <w:p w14:paraId="3F26C318" w14:textId="77777777" w:rsidR="001F3C13" w:rsidRDefault="001F3C13" w:rsidP="001F3C13">
      <w:pPr>
        <w:pStyle w:val="B2"/>
      </w:pPr>
      <w:r>
        <w:t>c)</w:t>
      </w:r>
      <w:r>
        <w:tab/>
        <w:t>&lt;</w:t>
      </w:r>
      <w:proofErr w:type="spellStart"/>
      <w:r>
        <w:t>MbmsSaId</w:t>
      </w:r>
      <w:proofErr w:type="spellEnd"/>
      <w:r>
        <w:t>&gt;, an optional element specifying that the serving MBMS Service Area Id needs to be reported;</w:t>
      </w:r>
    </w:p>
    <w:p w14:paraId="4D173913" w14:textId="77777777" w:rsidR="001F3C13" w:rsidRDefault="001F3C13" w:rsidP="001F3C13">
      <w:pPr>
        <w:pStyle w:val="B2"/>
      </w:pPr>
      <w:r>
        <w:t>d)</w:t>
      </w:r>
      <w:r>
        <w:tab/>
        <w:t>&lt;</w:t>
      </w:r>
      <w:proofErr w:type="spellStart"/>
      <w:r>
        <w:t>MbsfnArea</w:t>
      </w:r>
      <w:proofErr w:type="spellEnd"/>
      <w:r w:rsidRPr="004A6460">
        <w:t>&gt;</w:t>
      </w:r>
      <w:r>
        <w:t>, an optional element specifying that the MBSFN area Id needs to be reported;</w:t>
      </w:r>
    </w:p>
    <w:p w14:paraId="0EF56113" w14:textId="29FCF6E3" w:rsidR="001F3C13" w:rsidRDefault="001F3C13" w:rsidP="001F3C13">
      <w:pPr>
        <w:pStyle w:val="B2"/>
      </w:pPr>
      <w:r>
        <w:t>e)</w:t>
      </w:r>
      <w:r>
        <w:tab/>
        <w:t>&lt;</w:t>
      </w:r>
      <w:proofErr w:type="spellStart"/>
      <w:r w:rsidRPr="003C37C9">
        <w:t>GeographicalCoordinate</w:t>
      </w:r>
      <w:proofErr w:type="spellEnd"/>
      <w:r>
        <w:t xml:space="preserve">&gt;, an optional element specifying that the geographical coordinate specified in </w:t>
      </w:r>
      <w:r w:rsidR="00C836A2">
        <w:t>clause</w:t>
      </w:r>
      <w:r>
        <w:t> 6.1 in 3GPP TS 23.032 </w:t>
      </w:r>
      <w:r w:rsidR="008C290B">
        <w:t>[39]</w:t>
      </w:r>
      <w:r>
        <w:t xml:space="preserve"> needs to be reported;</w:t>
      </w:r>
    </w:p>
    <w:p w14:paraId="7699E134" w14:textId="77777777" w:rsidR="001F3C13" w:rsidRDefault="001F3C13" w:rsidP="001F3C13">
      <w:pPr>
        <w:pStyle w:val="B2"/>
      </w:pPr>
      <w:r>
        <w:t>f)</w:t>
      </w:r>
      <w:r>
        <w:tab/>
        <w:t>&lt;</w:t>
      </w:r>
      <w:proofErr w:type="spellStart"/>
      <w:r>
        <w:t>minimumIntervalLength</w:t>
      </w:r>
      <w:proofErr w:type="spellEnd"/>
      <w:r>
        <w:t xml:space="preserve">&gt;, a mandatory element specifying the minimum time the </w:t>
      </w:r>
      <w:proofErr w:type="spellStart"/>
      <w:r>
        <w:t>MCVideo</w:t>
      </w:r>
      <w:proofErr w:type="spellEnd"/>
      <w:r>
        <w:t xml:space="preserve"> client needs to wait between sending location reports. The value is given in seconds;</w:t>
      </w:r>
    </w:p>
    <w:p w14:paraId="2DF6BD58" w14:textId="77777777" w:rsidR="008D2824" w:rsidRDefault="008D2824" w:rsidP="008D2824">
      <w:pPr>
        <w:pStyle w:val="B2"/>
      </w:pPr>
      <w:r>
        <w:t>g)</w:t>
      </w:r>
      <w:r>
        <w:tab/>
        <w:t>&lt;</w:t>
      </w:r>
      <w:proofErr w:type="spellStart"/>
      <w:r>
        <w:t>ServingNcgi</w:t>
      </w:r>
      <w:proofErr w:type="spellEnd"/>
      <w:r>
        <w:t>&gt;, an optional element of the &lt;</w:t>
      </w:r>
      <w:proofErr w:type="spellStart"/>
      <w:r>
        <w:t>anyExt</w:t>
      </w:r>
      <w:proofErr w:type="spellEnd"/>
      <w:r>
        <w:t>&gt; element specifying that the serving NR Cell Global Identity (NCGI) needs to be reported;</w:t>
      </w:r>
    </w:p>
    <w:p w14:paraId="6DCA9C2D" w14:textId="77777777" w:rsidR="008D2824" w:rsidRDefault="008D2824" w:rsidP="008D2824">
      <w:pPr>
        <w:pStyle w:val="B2"/>
      </w:pPr>
      <w:r>
        <w:t>h)</w:t>
      </w:r>
      <w:r>
        <w:tab/>
        <w:t>&lt;</w:t>
      </w:r>
      <w:proofErr w:type="spellStart"/>
      <w:r>
        <w:t>NeighbouringNcgi</w:t>
      </w:r>
      <w:proofErr w:type="spellEnd"/>
      <w:r>
        <w:t>&gt;, an optional element of the &lt;</w:t>
      </w:r>
      <w:proofErr w:type="spellStart"/>
      <w:r>
        <w:t>anyExt</w:t>
      </w:r>
      <w:proofErr w:type="spellEnd"/>
      <w:r>
        <w:t>&gt; element that can occur multiple times, specifying that neighbouring NCGIs need to be reported;</w:t>
      </w:r>
    </w:p>
    <w:p w14:paraId="10D667EE" w14:textId="15EEC601" w:rsidR="008D2824" w:rsidRDefault="008D2824" w:rsidP="008D2824">
      <w:pPr>
        <w:pStyle w:val="B2"/>
      </w:pPr>
      <w:proofErr w:type="spellStart"/>
      <w:r>
        <w:t>i</w:t>
      </w:r>
      <w:proofErr w:type="spellEnd"/>
      <w:r>
        <w:t>)</w:t>
      </w:r>
      <w:r>
        <w:tab/>
        <w:t>&lt;</w:t>
      </w:r>
      <w:r w:rsidR="008B55D2">
        <w:t>NR</w:t>
      </w:r>
      <w:r>
        <w:t>5GMbsfsaArea&gt;, an optional element of the &lt;</w:t>
      </w:r>
      <w:proofErr w:type="spellStart"/>
      <w:r>
        <w:t>anyExt</w:t>
      </w:r>
      <w:proofErr w:type="spellEnd"/>
      <w:r>
        <w:t>&gt; element specifying that the 5G MBS Frequency Selection Area Id needs to be reported; and</w:t>
      </w:r>
    </w:p>
    <w:p w14:paraId="40F5B2D9" w14:textId="0C5DD96D" w:rsidR="008D2824" w:rsidRDefault="008D2824" w:rsidP="008D2824">
      <w:pPr>
        <w:pStyle w:val="B2"/>
      </w:pPr>
      <w:r>
        <w:t>j)</w:t>
      </w:r>
      <w:r>
        <w:tab/>
        <w:t>&lt;</w:t>
      </w:r>
      <w:proofErr w:type="spellStart"/>
      <w:r>
        <w:t>R_BearingAndSpeed</w:t>
      </w:r>
      <w:proofErr w:type="spellEnd"/>
      <w:r>
        <w:t>&gt;, an optional element of the &lt;</w:t>
      </w:r>
      <w:proofErr w:type="spellStart"/>
      <w:r>
        <w:t>anyExt</w:t>
      </w:r>
      <w:proofErr w:type="spellEnd"/>
      <w:r>
        <w:t xml:space="preserve">&gt; element specifying that the </w:t>
      </w:r>
      <w:proofErr w:type="spellStart"/>
      <w:r>
        <w:t>BearingAndSpeed</w:t>
      </w:r>
      <w:proofErr w:type="spellEnd"/>
      <w:r>
        <w:t xml:space="preserve"> needs to be reported;</w:t>
      </w:r>
    </w:p>
    <w:p w14:paraId="086176CA" w14:textId="68982752" w:rsidR="001F3C13" w:rsidRDefault="001F3C13" w:rsidP="001F3C13">
      <w:pPr>
        <w:pStyle w:val="B1"/>
      </w:pPr>
      <w:r>
        <w:t>2)</w:t>
      </w:r>
      <w:r w:rsidRPr="00436CF9">
        <w:tab/>
      </w:r>
      <w:r w:rsidRPr="00ED631A">
        <w:t>&lt;</w:t>
      </w:r>
      <w:proofErr w:type="spellStart"/>
      <w:r>
        <w:t>EmergencyLocationInformation</w:t>
      </w:r>
      <w:proofErr w:type="spellEnd"/>
      <w:r w:rsidRPr="00ED631A">
        <w:t xml:space="preserve">&gt;, an </w:t>
      </w:r>
      <w:r>
        <w:t xml:space="preserve">optional </w:t>
      </w:r>
      <w:r w:rsidRPr="00ED631A">
        <w:t xml:space="preserve">element that specifies the location information requested in emergency </w:t>
      </w:r>
      <w:r>
        <w:t>situations. The &lt;</w:t>
      </w:r>
      <w:proofErr w:type="spellStart"/>
      <w:r>
        <w:t>EmergencyLocationInformation</w:t>
      </w:r>
      <w:proofErr w:type="spellEnd"/>
      <w:r w:rsidRPr="00ED631A">
        <w:t>&gt;</w:t>
      </w:r>
      <w:r>
        <w:t xml:space="preserve"> has the </w:t>
      </w:r>
      <w:r w:rsidR="008D2824">
        <w:t>sub-elements:</w:t>
      </w:r>
    </w:p>
    <w:p w14:paraId="1E16D044" w14:textId="77777777" w:rsidR="001F3C13" w:rsidRDefault="001F3C13" w:rsidP="001F3C13">
      <w:pPr>
        <w:pStyle w:val="B2"/>
      </w:pPr>
      <w:r>
        <w:t>a)</w:t>
      </w:r>
      <w:r>
        <w:tab/>
        <w:t>&lt;</w:t>
      </w:r>
      <w:proofErr w:type="spellStart"/>
      <w:r>
        <w:t>ServingEcgi</w:t>
      </w:r>
      <w:proofErr w:type="spellEnd"/>
      <w:r>
        <w:t>&gt;, an optional element specifying that the serving ECGI needs to be reported;</w:t>
      </w:r>
    </w:p>
    <w:p w14:paraId="6C4092F9" w14:textId="77777777" w:rsidR="001F3C13" w:rsidRDefault="001F3C13" w:rsidP="001F3C13">
      <w:pPr>
        <w:pStyle w:val="B2"/>
      </w:pPr>
      <w:r>
        <w:t>b)</w:t>
      </w:r>
      <w:r>
        <w:tab/>
        <w:t>&lt;</w:t>
      </w:r>
      <w:proofErr w:type="spellStart"/>
      <w:r w:rsidRPr="004A6460">
        <w:t>NeighbouringEcgi</w:t>
      </w:r>
      <w:proofErr w:type="spellEnd"/>
      <w:r>
        <w:t>&gt;, an optional element that can occur multiple times, specifying that neighbouring ECGIs need to be reported;</w:t>
      </w:r>
    </w:p>
    <w:p w14:paraId="0453453C" w14:textId="77777777" w:rsidR="001F3C13" w:rsidRDefault="001F3C13" w:rsidP="001F3C13">
      <w:pPr>
        <w:pStyle w:val="B2"/>
      </w:pPr>
      <w:r>
        <w:t>c)</w:t>
      </w:r>
      <w:r>
        <w:tab/>
        <w:t>&lt;</w:t>
      </w:r>
      <w:proofErr w:type="spellStart"/>
      <w:r>
        <w:t>MbmsSaId</w:t>
      </w:r>
      <w:proofErr w:type="spellEnd"/>
      <w:r>
        <w:t>&gt;, an optional element specifying that the serving MBMS Service Area Id needs to be reported;</w:t>
      </w:r>
    </w:p>
    <w:p w14:paraId="0993BC22" w14:textId="77777777" w:rsidR="001F3C13" w:rsidRDefault="001F3C13" w:rsidP="001F3C13">
      <w:pPr>
        <w:pStyle w:val="B2"/>
      </w:pPr>
      <w:r>
        <w:t>d)</w:t>
      </w:r>
      <w:r>
        <w:tab/>
        <w:t>&lt;</w:t>
      </w:r>
      <w:proofErr w:type="spellStart"/>
      <w:r>
        <w:t>MbsfnArea</w:t>
      </w:r>
      <w:proofErr w:type="spellEnd"/>
      <w:r w:rsidRPr="004A6460">
        <w:t>&gt;</w:t>
      </w:r>
      <w:r>
        <w:t>, an optional element specifying that the MBSFN area Id needs to be reported;</w:t>
      </w:r>
    </w:p>
    <w:p w14:paraId="03A513B6" w14:textId="30297238" w:rsidR="001F3C13" w:rsidRPr="00436CF9" w:rsidRDefault="001F3C13" w:rsidP="001F3C13">
      <w:pPr>
        <w:pStyle w:val="B2"/>
        <w:rPr>
          <w:rFonts w:eastAsia="Gulim"/>
        </w:rPr>
      </w:pPr>
      <w:r w:rsidRPr="00436CF9">
        <w:rPr>
          <w:rFonts w:eastAsia="Gulim"/>
        </w:rPr>
        <w:t>e)</w:t>
      </w:r>
      <w:r w:rsidRPr="00436CF9">
        <w:rPr>
          <w:rFonts w:eastAsia="Gulim"/>
        </w:rPr>
        <w:tab/>
        <w:t>&lt;</w:t>
      </w:r>
      <w:proofErr w:type="spellStart"/>
      <w:r w:rsidRPr="00436CF9">
        <w:rPr>
          <w:rFonts w:eastAsia="Gulim"/>
        </w:rPr>
        <w:t>GeographicalCoordinate</w:t>
      </w:r>
      <w:proofErr w:type="spellEnd"/>
      <w:r w:rsidRPr="00436CF9">
        <w:rPr>
          <w:rFonts w:eastAsia="Gulim"/>
        </w:rPr>
        <w:t xml:space="preserve">&gt;, an optional element specifying that the geographical coordinate specified in </w:t>
      </w:r>
      <w:r w:rsidR="00C836A2">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w:t>
      </w:r>
    </w:p>
    <w:p w14:paraId="6EF1D8CC" w14:textId="410FAABB" w:rsidR="001F3C13" w:rsidRDefault="001F3C13" w:rsidP="001F3C13">
      <w:pPr>
        <w:pStyle w:val="B2"/>
      </w:pPr>
      <w:r>
        <w:t>f)</w:t>
      </w:r>
      <w:r>
        <w:tab/>
        <w:t>&lt;</w:t>
      </w:r>
      <w:proofErr w:type="spellStart"/>
      <w:r>
        <w:t>minimumIntervalLength</w:t>
      </w:r>
      <w:proofErr w:type="spellEnd"/>
      <w:r>
        <w:t xml:space="preserve">&gt;, a mandatory element specifying the minimum time the </w:t>
      </w:r>
      <w:proofErr w:type="spellStart"/>
      <w:r>
        <w:t>MCVideo</w:t>
      </w:r>
      <w:proofErr w:type="spellEnd"/>
      <w:r>
        <w:t xml:space="preserve"> client needs to wait between sending location reports. The value is given in seconds;</w:t>
      </w:r>
    </w:p>
    <w:p w14:paraId="11B42698" w14:textId="77777777" w:rsidR="008D2824" w:rsidRDefault="008D2824" w:rsidP="008D2824">
      <w:pPr>
        <w:pStyle w:val="B2"/>
      </w:pPr>
      <w:r>
        <w:t>g)</w:t>
      </w:r>
      <w:r>
        <w:tab/>
        <w:t>&lt;</w:t>
      </w:r>
      <w:proofErr w:type="spellStart"/>
      <w:r>
        <w:t>ServingNcgi</w:t>
      </w:r>
      <w:proofErr w:type="spellEnd"/>
      <w:r>
        <w:t>&gt;, an optional element of the &lt;</w:t>
      </w:r>
      <w:proofErr w:type="spellStart"/>
      <w:r>
        <w:t>anyExt</w:t>
      </w:r>
      <w:proofErr w:type="spellEnd"/>
      <w:r>
        <w:t>&gt; element specifying that the serving NCGI needs to be reported;</w:t>
      </w:r>
    </w:p>
    <w:p w14:paraId="47394C97" w14:textId="77777777" w:rsidR="008D2824" w:rsidRDefault="008D2824" w:rsidP="008D2824">
      <w:pPr>
        <w:pStyle w:val="B2"/>
      </w:pPr>
      <w:r>
        <w:t>h)</w:t>
      </w:r>
      <w:r>
        <w:tab/>
        <w:t>&lt;</w:t>
      </w:r>
      <w:proofErr w:type="spellStart"/>
      <w:r>
        <w:t>NeighbouringNcgi</w:t>
      </w:r>
      <w:proofErr w:type="spellEnd"/>
      <w:r>
        <w:t>&gt;, an optional element of the &lt;</w:t>
      </w:r>
      <w:proofErr w:type="spellStart"/>
      <w:r>
        <w:t>anyExt</w:t>
      </w:r>
      <w:proofErr w:type="spellEnd"/>
      <w:r>
        <w:t>&gt; element that can occur multiple times, specifying that neighbouring NCGIs need to be reported;</w:t>
      </w:r>
    </w:p>
    <w:p w14:paraId="7C3C1F9C" w14:textId="0C520676" w:rsidR="008D2824" w:rsidRDefault="008D2824" w:rsidP="008D2824">
      <w:pPr>
        <w:pStyle w:val="B2"/>
      </w:pPr>
      <w:proofErr w:type="spellStart"/>
      <w:r>
        <w:t>i</w:t>
      </w:r>
      <w:proofErr w:type="spellEnd"/>
      <w:r>
        <w:t>)</w:t>
      </w:r>
      <w:r>
        <w:tab/>
        <w:t>&lt;</w:t>
      </w:r>
      <w:r w:rsidR="008B55D2">
        <w:t>NR</w:t>
      </w:r>
      <w:r>
        <w:t>5GMbsfsaArea&gt;, an optional element of the &lt;</w:t>
      </w:r>
      <w:proofErr w:type="spellStart"/>
      <w:r>
        <w:t>anyExt</w:t>
      </w:r>
      <w:proofErr w:type="spellEnd"/>
      <w:r>
        <w:t>&gt; element specifying that the 5G MBS Frequency Selection Area Id needs to be reported; and</w:t>
      </w:r>
    </w:p>
    <w:p w14:paraId="753D8383" w14:textId="29958CF3" w:rsidR="008D2824" w:rsidRDefault="008D2824" w:rsidP="008D2824">
      <w:pPr>
        <w:pStyle w:val="B2"/>
      </w:pPr>
      <w:r>
        <w:t>j)</w:t>
      </w:r>
      <w:r>
        <w:tab/>
        <w:t>&lt;</w:t>
      </w:r>
      <w:proofErr w:type="spellStart"/>
      <w:r>
        <w:t>R_BearingAndSpeed</w:t>
      </w:r>
      <w:proofErr w:type="spellEnd"/>
      <w:r>
        <w:t>&gt;, an optional element of the &lt;</w:t>
      </w:r>
      <w:proofErr w:type="spellStart"/>
      <w:r>
        <w:t>anyExt</w:t>
      </w:r>
      <w:proofErr w:type="spellEnd"/>
      <w:r>
        <w:t xml:space="preserve">&gt; element specifying that the </w:t>
      </w:r>
      <w:proofErr w:type="spellStart"/>
      <w:r>
        <w:t>BearingAndSpeed</w:t>
      </w:r>
      <w:proofErr w:type="spellEnd"/>
      <w:r>
        <w:t xml:space="preserve"> needs to be reported;</w:t>
      </w:r>
    </w:p>
    <w:p w14:paraId="4F170657" w14:textId="1115A05A" w:rsidR="001F3C13" w:rsidRDefault="001F3C13" w:rsidP="001F3C13">
      <w:pPr>
        <w:pStyle w:val="B1"/>
      </w:pPr>
      <w:r w:rsidRPr="00436CF9">
        <w:t>3)</w:t>
      </w:r>
      <w:r>
        <w:tab/>
        <w:t>&lt;</w:t>
      </w:r>
      <w:proofErr w:type="spellStart"/>
      <w:r>
        <w:t>TriggeringCriteria</w:t>
      </w:r>
      <w:proofErr w:type="spellEnd"/>
      <w:r>
        <w:t xml:space="preserve">&gt;, a mandatory element specifying the triggers for the </w:t>
      </w:r>
      <w:proofErr w:type="spellStart"/>
      <w:r>
        <w:t>MCVideo</w:t>
      </w:r>
      <w:proofErr w:type="spellEnd"/>
      <w:r>
        <w:t xml:space="preserve"> client to perform reporting</w:t>
      </w:r>
      <w:r w:rsidR="00A54300">
        <w:t xml:space="preserve"> in </w:t>
      </w:r>
      <w:r w:rsidR="008D2824">
        <w:t>non</w:t>
      </w:r>
      <w:r w:rsidR="008D2824">
        <w:noBreakHyphen/>
      </w:r>
      <w:r w:rsidR="00A54300">
        <w:t>emergency status</w:t>
      </w:r>
      <w:r>
        <w:t>. The &lt;</w:t>
      </w:r>
      <w:proofErr w:type="spellStart"/>
      <w:r>
        <w:t>TriggeringCriteria</w:t>
      </w:r>
      <w:proofErr w:type="spellEnd"/>
      <w:r>
        <w:t>&gt;</w:t>
      </w:r>
      <w:r w:rsidRPr="00436CF9">
        <w:t xml:space="preserve"> element contains the following sub-elements:</w:t>
      </w:r>
    </w:p>
    <w:p w14:paraId="415B17BD" w14:textId="77777777" w:rsidR="001F3C13" w:rsidRDefault="001F3C13" w:rsidP="001F3C13">
      <w:pPr>
        <w:pStyle w:val="B2"/>
      </w:pPr>
      <w:r>
        <w:t>a)</w:t>
      </w:r>
      <w:r>
        <w:tab/>
        <w:t>&lt;</w:t>
      </w:r>
      <w:proofErr w:type="spellStart"/>
      <w:r>
        <w:t>CellChange</w:t>
      </w:r>
      <w:proofErr w:type="spellEnd"/>
      <w:r>
        <w:t>&gt;, an optional element specifying what cell changes trigger location reporting. Consists of the following sub-elements:</w:t>
      </w:r>
    </w:p>
    <w:p w14:paraId="5EAA8939" w14:textId="77777777" w:rsidR="001F3C13" w:rsidRDefault="001F3C13" w:rsidP="001F3C13">
      <w:pPr>
        <w:pStyle w:val="B3"/>
      </w:pPr>
      <w:r>
        <w:t>I)</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4F5F2832" w14:textId="74E40F55" w:rsidR="001F3C13" w:rsidRDefault="008D2824" w:rsidP="001F3C13">
      <w:pPr>
        <w:pStyle w:val="B3"/>
      </w:pPr>
      <w:r>
        <w:t>II)</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 xml:space="preserve">&gt; attribute that shall be set to a unique </w:t>
      </w:r>
      <w:proofErr w:type="spellStart"/>
      <w:r>
        <w:t>string;and</w:t>
      </w:r>
      <w:proofErr w:type="spellEnd"/>
    </w:p>
    <w:p w14:paraId="1095F3DD" w14:textId="1BB471B9" w:rsidR="001F3C13" w:rsidRDefault="008D2824" w:rsidP="001F3C13">
      <w:pPr>
        <w:pStyle w:val="B3"/>
      </w:pPr>
      <w:r>
        <w:t>III)</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63B915C3" w14:textId="77777777" w:rsidR="001F3C13" w:rsidRDefault="001F3C13" w:rsidP="001F3C13">
      <w:pPr>
        <w:pStyle w:val="B2"/>
      </w:pPr>
      <w:r>
        <w:t>b)</w:t>
      </w:r>
      <w:r>
        <w:tab/>
        <w:t>&lt;</w:t>
      </w:r>
      <w:proofErr w:type="spellStart"/>
      <w:r>
        <w:t>TrackingAreaChange</w:t>
      </w:r>
      <w:proofErr w:type="spellEnd"/>
      <w:r>
        <w:t>&gt;, an optional element specifying what tracking area changes trigger location reporting. Consists of the following sub-elements:</w:t>
      </w:r>
    </w:p>
    <w:p w14:paraId="4E84C7AF" w14:textId="77777777" w:rsidR="001F3C13" w:rsidRDefault="001F3C13" w:rsidP="001F3C13">
      <w:pPr>
        <w:pStyle w:val="B3"/>
      </w:pPr>
      <w:r>
        <w:t>I)</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3255753E" w14:textId="445ECD8D" w:rsidR="008D2824" w:rsidRDefault="008D2824" w:rsidP="008D2824">
      <w:pPr>
        <w:pStyle w:val="B3"/>
      </w:pPr>
      <w:r>
        <w:t>II)</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w:t>
      </w:r>
    </w:p>
    <w:p w14:paraId="137FA9DC" w14:textId="04006F92" w:rsidR="008D2824" w:rsidRDefault="008D2824" w:rsidP="008D2824">
      <w:pPr>
        <w:pStyle w:val="B3"/>
      </w:pPr>
      <w:r>
        <w:t>III)</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p>
    <w:p w14:paraId="23A42AB3" w14:textId="77777777" w:rsidR="008D2824" w:rsidRDefault="008D2824" w:rsidP="008D2824">
      <w:pPr>
        <w:pStyle w:val="B3"/>
      </w:pPr>
      <w:r>
        <w:t>IV)</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6C06DD55" w14:textId="77777777" w:rsidR="008D2824" w:rsidRDefault="008D2824" w:rsidP="008D2824">
      <w:pPr>
        <w:pStyle w:val="B3"/>
      </w:pPr>
      <w:r>
        <w:t>V)</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3C265423" w14:textId="77777777" w:rsidR="001F3C13" w:rsidRDefault="001F3C13" w:rsidP="001F3C13">
      <w:pPr>
        <w:pStyle w:val="B2"/>
      </w:pPr>
      <w:r>
        <w:t>c)</w:t>
      </w:r>
      <w:r>
        <w:tab/>
        <w:t>&lt;</w:t>
      </w:r>
      <w:proofErr w:type="spellStart"/>
      <w:r>
        <w:t>PlmnChange</w:t>
      </w:r>
      <w:proofErr w:type="spellEnd"/>
      <w:r>
        <w:t>&gt;, an optional element specifying what PLMN changes trigger location reporting. Consists of the following sub-elements:</w:t>
      </w:r>
    </w:p>
    <w:p w14:paraId="2576A15A" w14:textId="77777777" w:rsidR="001F3C13" w:rsidRDefault="001F3C13" w:rsidP="001F3C13">
      <w:pPr>
        <w:pStyle w:val="B3"/>
      </w:pPr>
      <w:r>
        <w:t>I)</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5BEBFC32" w14:textId="18753909" w:rsidR="008D2824" w:rsidRDefault="008D2824" w:rsidP="008D2824">
      <w:pPr>
        <w:pStyle w:val="B3"/>
      </w:pPr>
      <w:r>
        <w:t>II)</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0737049A" w14:textId="6419BAA0" w:rsidR="008D2824" w:rsidRDefault="008D2824" w:rsidP="008D2824">
      <w:pPr>
        <w:pStyle w:val="B3"/>
      </w:pPr>
      <w:r>
        <w:t>III)</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701EC08A" w14:textId="77777777" w:rsidR="00744C05" w:rsidRDefault="00744C05" w:rsidP="00744C05">
      <w:pPr>
        <w:pStyle w:val="B2"/>
      </w:pPr>
      <w:r>
        <w:t>d)</w:t>
      </w:r>
      <w:r>
        <w:tab/>
        <w:t>&lt;</w:t>
      </w:r>
      <w:proofErr w:type="spellStart"/>
      <w:r>
        <w:t>MbmsSaChange</w:t>
      </w:r>
      <w:proofErr w:type="spellEnd"/>
      <w:r>
        <w:t>&gt;, an optional element specifying what MBMS changes trigger location reporting. Consists of the following sub-elements:</w:t>
      </w:r>
    </w:p>
    <w:p w14:paraId="66CD66EA" w14:textId="77777777" w:rsidR="00744C05" w:rsidRDefault="00744C05" w:rsidP="00744C05">
      <w:pPr>
        <w:pStyle w:val="B3"/>
      </w:pPr>
      <w:r>
        <w:t>I)</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70F217B7" w14:textId="4B112DAF" w:rsidR="00744C05" w:rsidRDefault="00744C05" w:rsidP="00744C05">
      <w:pPr>
        <w:pStyle w:val="B3"/>
      </w:pPr>
      <w:r>
        <w:t>II)</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 xml:space="preserve">&gt; attribute that shall be set to a unique string; </w:t>
      </w:r>
    </w:p>
    <w:p w14:paraId="1284B93A" w14:textId="77777777" w:rsidR="00744C05" w:rsidRDefault="00744C05" w:rsidP="00744C05">
      <w:pPr>
        <w:pStyle w:val="B3"/>
      </w:pPr>
      <w:r>
        <w:t>III)</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08C28F5C" w14:textId="77777777" w:rsidR="00744C05" w:rsidRDefault="00744C05" w:rsidP="00744C05">
      <w:pPr>
        <w:pStyle w:val="B3"/>
      </w:pPr>
      <w:r>
        <w:t>IV)</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2B02731F" w14:textId="77777777" w:rsidR="00744C05" w:rsidRDefault="00744C05" w:rsidP="00744C05">
      <w:pPr>
        <w:pStyle w:val="B3"/>
      </w:pPr>
      <w:r>
        <w:t>V)</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180736AB" w14:textId="77777777" w:rsidR="00744C05" w:rsidRDefault="00744C05" w:rsidP="00744C05">
      <w:pPr>
        <w:pStyle w:val="B2"/>
      </w:pPr>
      <w:r>
        <w:t>e)</w:t>
      </w:r>
      <w:r>
        <w:tab/>
        <w:t>&lt;</w:t>
      </w:r>
      <w:proofErr w:type="spellStart"/>
      <w:r w:rsidRPr="00342ED6">
        <w:t>MbsfnAreaChange</w:t>
      </w:r>
      <w:proofErr w:type="spellEnd"/>
      <w:r>
        <w:t>&gt;, an optional element specifying what MBSFN changes trigger location reporting. Consists of the following sub-elements:</w:t>
      </w:r>
    </w:p>
    <w:p w14:paraId="67C8FFC2" w14:textId="77777777" w:rsidR="00744C05" w:rsidRDefault="00744C05" w:rsidP="00744C05">
      <w:pPr>
        <w:pStyle w:val="B3"/>
      </w:pPr>
      <w:r>
        <w:t>I)</w:t>
      </w:r>
      <w:r>
        <w:tab/>
        <w:t>&lt;</w:t>
      </w:r>
      <w:proofErr w:type="spellStart"/>
      <w:r>
        <w:t>Any</w:t>
      </w:r>
      <w:r w:rsidRPr="00342ED6">
        <w:t>MbsfnArea</w:t>
      </w:r>
      <w:r>
        <w:t>Change</w:t>
      </w:r>
      <w:proofErr w:type="spellEnd"/>
      <w:r>
        <w:t>&gt;, an optional element in an &lt;</w:t>
      </w:r>
      <w:proofErr w:type="spellStart"/>
      <w:r>
        <w:t>anyExt</w:t>
      </w:r>
      <w:proofErr w:type="spellEnd"/>
      <w:r>
        <w:t>&gt; element. The presence of this element specifies that any MBSFN area change is a trigger. Contains a mandatory &lt;</w:t>
      </w:r>
      <w:proofErr w:type="spellStart"/>
      <w:r>
        <w:t>TriggerId</w:t>
      </w:r>
      <w:proofErr w:type="spellEnd"/>
      <w:r>
        <w:t>&gt; attribute that shall be set to a unique string;</w:t>
      </w:r>
    </w:p>
    <w:p w14:paraId="250893D0" w14:textId="6D126FA2" w:rsidR="00744C05" w:rsidRDefault="00744C05" w:rsidP="00744C05">
      <w:pPr>
        <w:pStyle w:val="B3"/>
      </w:pPr>
      <w:r>
        <w:t>II)</w:t>
      </w:r>
      <w:r>
        <w:tab/>
        <w:t>&lt;</w:t>
      </w:r>
      <w:proofErr w:type="spellStart"/>
      <w:r>
        <w:t>EnterSpecific</w:t>
      </w:r>
      <w:r w:rsidRPr="00342ED6">
        <w:t>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w:t>
      </w:r>
    </w:p>
    <w:p w14:paraId="551B6056" w14:textId="77777777" w:rsidR="00744C05" w:rsidRDefault="00744C05" w:rsidP="00744C05">
      <w:pPr>
        <w:pStyle w:val="B3"/>
      </w:pPr>
      <w:r>
        <w:t>III)</w:t>
      </w:r>
      <w:r>
        <w:tab/>
        <w:t>&lt;</w:t>
      </w:r>
      <w:proofErr w:type="spellStart"/>
      <w:r>
        <w:t>ExitSpecific</w:t>
      </w:r>
      <w:r w:rsidRPr="00342ED6">
        <w:t>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164BB1EA" w14:textId="77777777" w:rsidR="00744C05" w:rsidRDefault="00744C05" w:rsidP="00744C05">
      <w:pPr>
        <w:pStyle w:val="B3"/>
      </w:pPr>
      <w:r>
        <w:t>IV)</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70F51C58" w14:textId="77777777" w:rsidR="00744C05" w:rsidRDefault="00744C05" w:rsidP="00744C05">
      <w:pPr>
        <w:pStyle w:val="B3"/>
      </w:pPr>
      <w:r>
        <w:t>V)</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7395722D" w14:textId="77777777" w:rsidR="001F3C13" w:rsidRDefault="001F3C13" w:rsidP="001F3C13">
      <w:pPr>
        <w:pStyle w:val="B2"/>
      </w:pPr>
      <w:r>
        <w:t>f)</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474A24A7" w14:textId="77777777" w:rsidR="001F3C13" w:rsidRDefault="001F3C13" w:rsidP="001F3C13">
      <w:pPr>
        <w:pStyle w:val="B2"/>
      </w:pPr>
      <w:r>
        <w:t>g)</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026D01B3" w14:textId="77777777" w:rsidR="001F3C13" w:rsidRDefault="001F3C13" w:rsidP="001F3C13">
      <w:pPr>
        <w:pStyle w:val="B2"/>
      </w:pPr>
      <w:r>
        <w:t>h)</w:t>
      </w:r>
      <w:r>
        <w:tab/>
        <w:t>&lt;</w:t>
      </w:r>
      <w:proofErr w:type="spellStart"/>
      <w:r>
        <w:t>McvideoSignallingEvent</w:t>
      </w:r>
      <w:proofErr w:type="spellEnd"/>
      <w:r>
        <w:t>&gt;, an optional element specifying what signalling events triggers a location report. The &lt;</w:t>
      </w:r>
      <w:proofErr w:type="spellStart"/>
      <w:r>
        <w:t>McvideoSignallingEvent</w:t>
      </w:r>
      <w:proofErr w:type="spellEnd"/>
      <w:r>
        <w:t>&gt; element has the following sub-elements:</w:t>
      </w:r>
    </w:p>
    <w:p w14:paraId="2AE6DA23" w14:textId="77777777" w:rsidR="001F3C13" w:rsidRDefault="001F3C13" w:rsidP="001F3C13">
      <w:pPr>
        <w:pStyle w:val="B3"/>
      </w:pPr>
      <w:r>
        <w:t>I)</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754B4DB3" w14:textId="77777777" w:rsidR="001F3C13" w:rsidRDefault="001F3C13" w:rsidP="001F3C13">
      <w:pPr>
        <w:pStyle w:val="B3"/>
      </w:pPr>
      <w:r>
        <w:t>II)</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64F0CCD4" w14:textId="0B2B7D33" w:rsidR="001F3C13" w:rsidRPr="00B36FB6" w:rsidRDefault="001F3C13" w:rsidP="001F3C13">
      <w:pPr>
        <w:pStyle w:val="B3"/>
        <w:rPr>
          <w:lang w:val="en-US"/>
        </w:rPr>
      </w:pPr>
      <w:r>
        <w:t>III)</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w:t>
      </w:r>
    </w:p>
    <w:p w14:paraId="04EEC426" w14:textId="1E6EC80C" w:rsidR="001F3C13" w:rsidRDefault="001F3C13" w:rsidP="001F3C13">
      <w:pPr>
        <w:pStyle w:val="B3"/>
      </w:pPr>
      <w:r>
        <w:t>IV)</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w:t>
      </w:r>
      <w:r w:rsidR="008D2824">
        <w:t xml:space="preserve"> and</w:t>
      </w:r>
    </w:p>
    <w:p w14:paraId="018727C3" w14:textId="77777777" w:rsidR="008D2824" w:rsidRDefault="008D2824" w:rsidP="008D2824">
      <w:pPr>
        <w:pStyle w:val="B3"/>
      </w:pPr>
      <w:r>
        <w:t>V) &lt;</w:t>
      </w:r>
      <w:proofErr w:type="spellStart"/>
      <w:r>
        <w:t>anyExt</w:t>
      </w:r>
      <w:proofErr w:type="spellEnd"/>
      <w:r>
        <w:t>&gt;, an optional element containing:</w:t>
      </w:r>
    </w:p>
    <w:p w14:paraId="390D076E" w14:textId="77777777" w:rsidR="008D2824" w:rsidRDefault="008D2824" w:rsidP="008D2824">
      <w:pPr>
        <w:pStyle w:val="B4"/>
      </w:pPr>
      <w:r>
        <w:t>A)</w:t>
      </w:r>
      <w:r>
        <w:tab/>
        <w:t>an optional &lt;</w:t>
      </w:r>
      <w:proofErr w:type="spellStart"/>
      <w:r>
        <w:t>FunctionalAliasActivation</w:t>
      </w:r>
      <w:proofErr w:type="spellEnd"/>
      <w:r>
        <w:t>&gt; element specifying that a Functional Alias activation triggers a location report. Contains a mandatory &lt;</w:t>
      </w:r>
      <w:proofErr w:type="spellStart"/>
      <w:r>
        <w:t>TriggerId</w:t>
      </w:r>
      <w:proofErr w:type="spellEnd"/>
      <w:r>
        <w:t>&gt; attribute that shall be set to a unique string; and</w:t>
      </w:r>
    </w:p>
    <w:p w14:paraId="5CA78D30" w14:textId="43E2EB84" w:rsidR="008D2824" w:rsidRDefault="008D2824" w:rsidP="00F26FBC">
      <w:pPr>
        <w:pStyle w:val="B4"/>
      </w:pPr>
      <w:r>
        <w:t>B)</w:t>
      </w:r>
      <w:r>
        <w:tab/>
        <w:t>an optional element &lt;</w:t>
      </w:r>
      <w:proofErr w:type="spellStart"/>
      <w:r>
        <w:t>FunctionalAliasDeactivation</w:t>
      </w:r>
      <w:proofErr w:type="spellEnd"/>
      <w:r>
        <w:t>&gt; specifying that a Functional Alias deactivation triggers a location report. Contains a mandatory &lt;</w:t>
      </w:r>
      <w:proofErr w:type="spellStart"/>
      <w:r>
        <w:t>TriggerId</w:t>
      </w:r>
      <w:proofErr w:type="spellEnd"/>
      <w:r>
        <w:t>&gt; attribute that shall be set to a unique string;</w:t>
      </w:r>
    </w:p>
    <w:p w14:paraId="56E7A531" w14:textId="77777777" w:rsidR="001F3C13" w:rsidRDefault="001F3C13" w:rsidP="001F3C13">
      <w:pPr>
        <w:pStyle w:val="B2"/>
      </w:pPr>
      <w:proofErr w:type="spellStart"/>
      <w:r>
        <w:t>i</w:t>
      </w:r>
      <w:proofErr w:type="spellEnd"/>
      <w:r>
        <w:t>)</w:t>
      </w:r>
      <w:r>
        <w:tab/>
        <w:t>&lt;</w:t>
      </w:r>
      <w:proofErr w:type="spellStart"/>
      <w:r>
        <w:t>GeographicalAreaChange</w:t>
      </w:r>
      <w:proofErr w:type="spellEnd"/>
      <w:r>
        <w:t>&gt;, an optional element specifying what geographical are changes trigger location reporting. Consists of the following sub-elements:</w:t>
      </w:r>
    </w:p>
    <w:p w14:paraId="0FB93C45" w14:textId="39A6FAAE" w:rsidR="001F3C13" w:rsidRDefault="00F26FBC" w:rsidP="001F3C13">
      <w:pPr>
        <w:pStyle w:val="B3"/>
      </w:pPr>
      <w:r>
        <w:t>I)</w:t>
      </w:r>
      <w:r>
        <w:tab/>
        <w:t>&lt;</w:t>
      </w:r>
      <w:proofErr w:type="spellStart"/>
      <w:r>
        <w:t>Any</w:t>
      </w:r>
      <w:r w:rsidRPr="00342ED6">
        <w:t>Area</w:t>
      </w:r>
      <w:r>
        <w:t>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 At least one &lt;</w:t>
      </w:r>
      <w:proofErr w:type="spellStart"/>
      <w:r>
        <w:t>GeographicalArea</w:t>
      </w:r>
      <w:proofErr w:type="spellEnd"/>
      <w:r>
        <w:t>&gt; element with its sub-elements, as defined in the &lt;</w:t>
      </w:r>
      <w:proofErr w:type="spellStart"/>
      <w:r>
        <w:t>EnterSpecificArea</w:t>
      </w:r>
      <w:r w:rsidR="008B55D2">
        <w:t>Type</w:t>
      </w:r>
      <w:proofErr w:type="spellEnd"/>
      <w:r>
        <w:t>&gt; element, has to be contained within this trigger or within a different active trigger;</w:t>
      </w:r>
    </w:p>
    <w:p w14:paraId="5049D305" w14:textId="02FB9E7F" w:rsidR="001F3C13" w:rsidRDefault="00F26FBC" w:rsidP="001F3C13">
      <w:pPr>
        <w:pStyle w:val="B3"/>
      </w:pPr>
      <w:r>
        <w:t>II)</w:t>
      </w:r>
      <w:r>
        <w:tab/>
        <w:t>&lt;</w:t>
      </w:r>
      <w:proofErr w:type="spellStart"/>
      <w:r>
        <w:t>EnterSpecificArea</w:t>
      </w:r>
      <w:r w:rsidR="008B55D2">
        <w:t>Type</w:t>
      </w:r>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w:t>
      </w:r>
      <w:r w:rsidR="008B55D2">
        <w:t>Type</w:t>
      </w:r>
      <w:proofErr w:type="spellEnd"/>
      <w:r>
        <w:t>&gt; element has the following sub-elements:</w:t>
      </w:r>
    </w:p>
    <w:p w14:paraId="3B314A3F" w14:textId="521F3A4B" w:rsidR="001F3C13" w:rsidRDefault="00F26FBC" w:rsidP="001F3C13">
      <w:pPr>
        <w:pStyle w:val="B4"/>
      </w:pPr>
      <w:r>
        <w:t>A)</w:t>
      </w:r>
      <w:r>
        <w:tab/>
        <w:t>&lt;</w:t>
      </w:r>
      <w:proofErr w:type="spellStart"/>
      <w:r>
        <w:t>GeographicalArea</w:t>
      </w:r>
      <w:proofErr w:type="spellEnd"/>
      <w:r>
        <w:t>&gt;, an optional element containing the following sub-elements:</w:t>
      </w:r>
    </w:p>
    <w:p w14:paraId="6CFA2E26" w14:textId="130C324E" w:rsidR="001F3C13" w:rsidRDefault="001F3C13" w:rsidP="001F3C13">
      <w:pPr>
        <w:pStyle w:val="B5"/>
      </w:pPr>
      <w:r>
        <w:t>x1)</w:t>
      </w:r>
      <w:r>
        <w:tab/>
        <w:t>&lt;</w:t>
      </w:r>
      <w:proofErr w:type="spellStart"/>
      <w:r>
        <w:t>PolygonArea</w:t>
      </w:r>
      <w:proofErr w:type="spellEnd"/>
      <w:r>
        <w:t xml:space="preserve">&gt;, an optional element specifying the area as a polygon specified in </w:t>
      </w:r>
      <w:r w:rsidR="00C836A2">
        <w:t>clause</w:t>
      </w:r>
      <w:r>
        <w:t> 5.2 in 3GPP TS 23.032 </w:t>
      </w:r>
      <w:r w:rsidR="008C290B">
        <w:t>[39]</w:t>
      </w:r>
      <w:r>
        <w:t>;</w:t>
      </w:r>
    </w:p>
    <w:p w14:paraId="54C94AC9" w14:textId="55F292C2" w:rsidR="001F3C13" w:rsidRDefault="001F3C13" w:rsidP="001F3C13">
      <w:pPr>
        <w:pStyle w:val="B5"/>
      </w:pPr>
      <w:r>
        <w:t>x2)</w:t>
      </w:r>
      <w:r>
        <w:tab/>
        <w:t>&lt;</w:t>
      </w:r>
      <w:proofErr w:type="spellStart"/>
      <w:r>
        <w:t>EllipsoidArcArea</w:t>
      </w:r>
      <w:proofErr w:type="spellEnd"/>
      <w:r>
        <w:t xml:space="preserve">&gt;, an optional element specifying the area as an Ellipsoid Arc specified in </w:t>
      </w:r>
      <w:r w:rsidR="00C836A2">
        <w:t>clause</w:t>
      </w:r>
      <w:r>
        <w:t> 5.7 in 3GPP TS 23.032 </w:t>
      </w:r>
      <w:r w:rsidR="008C290B">
        <w:t>[39]</w:t>
      </w:r>
      <w:r>
        <w:t>;</w:t>
      </w:r>
    </w:p>
    <w:p w14:paraId="62B1DDEA" w14:textId="77777777" w:rsidR="00F26FBC" w:rsidRDefault="00F26FBC" w:rsidP="00F26FBC">
      <w:pPr>
        <w:pStyle w:val="B5"/>
      </w:pPr>
      <w:r>
        <w:t>x3)</w:t>
      </w:r>
      <w:r>
        <w:tab/>
        <w:t>&lt;</w:t>
      </w:r>
      <w:proofErr w:type="spellStart"/>
      <w:r>
        <w:t>InnerBorderWidth</w:t>
      </w:r>
      <w:proofErr w:type="spellEnd"/>
      <w:r>
        <w:t>&gt;,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0D8D7A7B" w14:textId="5C9B3AE4" w:rsidR="00F26FBC" w:rsidRDefault="00F26FBC" w:rsidP="00F26FBC">
      <w:pPr>
        <w:pStyle w:val="B5"/>
      </w:pPr>
      <w:r>
        <w:t>x4)</w:t>
      </w:r>
      <w:r>
        <w:tab/>
        <w:t>&lt;</w:t>
      </w:r>
      <w:proofErr w:type="spellStart"/>
      <w:r>
        <w:t>OuterBorderWidth</w:t>
      </w:r>
      <w:proofErr w:type="spellEnd"/>
      <w:r>
        <w:t>&gt;,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4946D8E9" w14:textId="4DC6034F" w:rsidR="001F3C13" w:rsidRDefault="00F26FBC" w:rsidP="00A54300">
      <w:pPr>
        <w:pStyle w:val="B3"/>
      </w:pPr>
      <w:r>
        <w:t>III)</w:t>
      </w:r>
      <w:r>
        <w:tab/>
        <w:t>&lt;</w:t>
      </w:r>
      <w:proofErr w:type="spellStart"/>
      <w:r>
        <w:t>ExitSpecific</w:t>
      </w:r>
      <w:r w:rsidRPr="00342ED6">
        <w:t>Area</w:t>
      </w:r>
      <w:r w:rsidR="008B55D2">
        <w:t>Type</w:t>
      </w:r>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 and a &lt;</w:t>
      </w:r>
      <w:proofErr w:type="spellStart"/>
      <w:r>
        <w:t>GeographicalArea</w:t>
      </w:r>
      <w:proofErr w:type="spellEnd"/>
      <w:r>
        <w:t>&gt; element with its sub-elements, as defined in the &lt;</w:t>
      </w:r>
      <w:proofErr w:type="spellStart"/>
      <w:r>
        <w:t>EnterSpecificArea</w:t>
      </w:r>
      <w:r w:rsidR="008B55D2">
        <w:t>Type</w:t>
      </w:r>
      <w:proofErr w:type="spellEnd"/>
      <w:r>
        <w:t>&gt; element;</w:t>
      </w:r>
    </w:p>
    <w:p w14:paraId="2FC85D63" w14:textId="77777777" w:rsidR="00F35EAC" w:rsidRDefault="00F35EAC" w:rsidP="00F35EAC">
      <w:pPr>
        <w:pStyle w:val="B2"/>
      </w:pPr>
      <w:r>
        <w:t>j)</w:t>
      </w:r>
      <w:r>
        <w:tab/>
        <w:t>&lt;</w:t>
      </w:r>
      <w:proofErr w:type="spellStart"/>
      <w:r>
        <w:t>RatTypeChange</w:t>
      </w:r>
      <w:proofErr w:type="spellEnd"/>
      <w:r>
        <w:t>&gt;, an optional element specifying what inter-RAT changes trigger location reporting. Consists of the following sub-elements:</w:t>
      </w:r>
    </w:p>
    <w:p w14:paraId="73982B37" w14:textId="77CDF0B6" w:rsidR="00F26FBC" w:rsidRDefault="00F35EAC" w:rsidP="00F26FBC">
      <w:pPr>
        <w:pStyle w:val="B3"/>
      </w:pPr>
      <w:r>
        <w:t>I)</w:t>
      </w:r>
      <w:r>
        <w:tab/>
        <w:t>&lt;</w:t>
      </w:r>
      <w:proofErr w:type="spellStart"/>
      <w:r>
        <w:t>AnyRatTypeChange</w:t>
      </w:r>
      <w:proofErr w:type="spellEnd"/>
      <w:r>
        <w:t>&gt;, an optional element. The presence of this element specifies that the inter-system RAT changes is a trigger. Contains a mandatory &lt;</w:t>
      </w:r>
      <w:proofErr w:type="spellStart"/>
      <w:r>
        <w:t>TriggerId</w:t>
      </w:r>
      <w:proofErr w:type="spellEnd"/>
      <w:r>
        <w:t>&gt; attribute that shall be set to a unique string;</w:t>
      </w:r>
    </w:p>
    <w:p w14:paraId="6ABEA941" w14:textId="77777777" w:rsidR="0055301E" w:rsidRDefault="0055301E" w:rsidP="0055301E">
      <w:pPr>
        <w:pStyle w:val="B2"/>
      </w:pPr>
      <w:r>
        <w:t>k)</w:t>
      </w:r>
      <w:r>
        <w:tab/>
        <w:t>&lt;NR5GMbsfsaAreaChange&gt;, an optional element of the &lt;</w:t>
      </w:r>
      <w:proofErr w:type="spellStart"/>
      <w:r>
        <w:t>anyExt</w:t>
      </w:r>
      <w:proofErr w:type="spellEnd"/>
      <w:r>
        <w:t>&gt; element specifying what 5G MBSFA changes trigger location reporting. Consists of the following sub-elements:</w:t>
      </w:r>
    </w:p>
    <w:p w14:paraId="2F700AD7" w14:textId="77777777" w:rsidR="0055301E" w:rsidRDefault="0055301E" w:rsidP="0055301E">
      <w:pPr>
        <w:pStyle w:val="B3"/>
      </w:pPr>
      <w:r>
        <w:t>I)</w:t>
      </w:r>
      <w:r>
        <w:tab/>
        <w:t>&lt;Any5GMbsfsaAreaChange&gt;,</w:t>
      </w:r>
      <w:r w:rsidRPr="00A14FF6">
        <w:t xml:space="preserve"> </w:t>
      </w:r>
      <w:r>
        <w:t>an optional element of the &lt;</w:t>
      </w:r>
      <w:proofErr w:type="spellStart"/>
      <w:r>
        <w:t>anyExt</w:t>
      </w:r>
      <w:proofErr w:type="spellEnd"/>
      <w:r>
        <w:t>&gt; element. The presence of this element specifies that any 5G MBSFSA change is a trigger. Contains a mandatory &lt;</w:t>
      </w:r>
      <w:proofErr w:type="spellStart"/>
      <w:r>
        <w:t>TriggerId</w:t>
      </w:r>
      <w:proofErr w:type="spellEnd"/>
      <w:r>
        <w:t>&gt; attribute that shall be set to a unique string;</w:t>
      </w:r>
    </w:p>
    <w:p w14:paraId="785CA6FB" w14:textId="77518A9E" w:rsidR="0055301E" w:rsidRDefault="0055301E" w:rsidP="0055301E">
      <w:pPr>
        <w:pStyle w:val="B3"/>
      </w:pPr>
      <w:r>
        <w:t>II)</w:t>
      </w:r>
      <w:r>
        <w:tab/>
        <w:t>&lt;EnterSpecific5GMbsfsaArea&gt;, an optional element specifying a 5G MBSFSA which, when entered, triggers a location report. Contains a mandatory &lt;</w:t>
      </w:r>
      <w:proofErr w:type="spellStart"/>
      <w:r>
        <w:t>TriggerId</w:t>
      </w:r>
      <w:proofErr w:type="spellEnd"/>
      <w:r>
        <w:t>&gt; attribute that shall be set to a unique string;</w:t>
      </w:r>
    </w:p>
    <w:p w14:paraId="157ED2F6" w14:textId="77777777" w:rsidR="0055301E" w:rsidRDefault="0055301E" w:rsidP="0055301E">
      <w:pPr>
        <w:pStyle w:val="B3"/>
      </w:pPr>
      <w:r>
        <w:t>III)</w:t>
      </w:r>
      <w:r>
        <w:tab/>
        <w:t>&lt;ExitSpecific5GMbsfsaArea&gt;, an optional element specifying a 5G MBSFSA, which, when exited, triggers a location report. Contains a mandatory &lt;</w:t>
      </w:r>
      <w:proofErr w:type="spellStart"/>
      <w:r>
        <w:t>TriggerId</w:t>
      </w:r>
      <w:proofErr w:type="spellEnd"/>
      <w:r>
        <w:t xml:space="preserve">&gt; attribute that shall be set to a unique string; </w:t>
      </w:r>
    </w:p>
    <w:p w14:paraId="3D6FF0DF" w14:textId="77777777" w:rsidR="0055301E" w:rsidRDefault="0055301E" w:rsidP="0055301E">
      <w:pPr>
        <w:pStyle w:val="B3"/>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0A787C1F" w14:textId="77777777" w:rsidR="0055301E" w:rsidRDefault="0055301E" w:rsidP="0055301E">
      <w:pPr>
        <w:pStyle w:val="B3"/>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6FBCEA6A" w14:textId="1FEE9845" w:rsidR="00F26FBC" w:rsidRDefault="00F26FBC" w:rsidP="00F26FBC">
      <w:pPr>
        <w:pStyle w:val="B2"/>
      </w:pPr>
      <w:r>
        <w:t>l)</w:t>
      </w:r>
      <w:r>
        <w:tab/>
        <w:t>&lt;</w:t>
      </w:r>
      <w:r w:rsidR="008B55D2">
        <w:t>NR</w:t>
      </w:r>
      <w:r>
        <w:t>5GTrackingAreaChange&gt;, an optional element of the &lt;</w:t>
      </w:r>
      <w:proofErr w:type="spellStart"/>
      <w:r>
        <w:t>anyExt</w:t>
      </w:r>
      <w:proofErr w:type="spellEnd"/>
      <w:r>
        <w:t>&gt; element specifying what 5G tracking area changes trigger location reporting. Consists of the following sub-elements:</w:t>
      </w:r>
    </w:p>
    <w:p w14:paraId="3D79CF22" w14:textId="77777777" w:rsidR="00F26FBC" w:rsidRDefault="00F26FBC" w:rsidP="00F26FBC">
      <w:pPr>
        <w:pStyle w:val="B3"/>
      </w:pPr>
      <w:r>
        <w:t>I)</w:t>
      </w:r>
      <w:r>
        <w:tab/>
        <w:t>&lt;Any5GTrackingAreaChange&gt;, an optional element. The presence of this element specifies that any 5G tracking area change is a trigger. Contains a mandatory &lt;</w:t>
      </w:r>
      <w:proofErr w:type="spellStart"/>
      <w:r>
        <w:t>TriggerId</w:t>
      </w:r>
      <w:proofErr w:type="spellEnd"/>
      <w:r>
        <w:t>&gt; attribute that shall be set to a unique string;</w:t>
      </w:r>
    </w:p>
    <w:p w14:paraId="050C280B" w14:textId="77777777" w:rsidR="00F26FBC" w:rsidRDefault="00F26FBC" w:rsidP="00F26FBC">
      <w:pPr>
        <w:pStyle w:val="B3"/>
      </w:pPr>
      <w:r>
        <w:t>II)</w:t>
      </w:r>
      <w:r>
        <w:tab/>
        <w:t>&lt;EnterSpecific5GTrackingArea&gt;, an optional element specifying a 5G Tracking Area Id, which, when entered, triggers a location report. Contains a mandatory &lt;</w:t>
      </w:r>
      <w:proofErr w:type="spellStart"/>
      <w:r>
        <w:t>TriggerId</w:t>
      </w:r>
      <w:proofErr w:type="spellEnd"/>
      <w:r>
        <w:t>&gt; attribute that shall be set to a unique string; and</w:t>
      </w:r>
    </w:p>
    <w:p w14:paraId="3E68D58F" w14:textId="77777777" w:rsidR="00F26FBC" w:rsidRDefault="00F26FBC" w:rsidP="00F26FBC">
      <w:pPr>
        <w:pStyle w:val="B3"/>
      </w:pPr>
      <w:r>
        <w:t>III)</w:t>
      </w:r>
      <w:r>
        <w:tab/>
        <w:t>&lt;ExitSpecific5GTrackingArea&gt;, an optional element specifying a 5G Tracking Area Id which, when exited, triggers a location report. Contains a mandatory &lt;</w:t>
      </w:r>
      <w:proofErr w:type="spellStart"/>
      <w:r>
        <w:t>TriggerId</w:t>
      </w:r>
      <w:proofErr w:type="spellEnd"/>
      <w:r>
        <w:t>&gt; attribute that shall be set to a unique string; and</w:t>
      </w:r>
    </w:p>
    <w:p w14:paraId="56D5A531" w14:textId="77777777" w:rsidR="00F26FBC" w:rsidRDefault="00F26FBC" w:rsidP="00F26FBC">
      <w:pPr>
        <w:pStyle w:val="B2"/>
      </w:pPr>
      <w:r>
        <w:t>m)</w:t>
      </w:r>
      <w:r>
        <w:tab/>
        <w:t>&lt;</w:t>
      </w:r>
      <w:proofErr w:type="spellStart"/>
      <w:r>
        <w:t>AdaptiveTrigger</w:t>
      </w:r>
      <w:proofErr w:type="spellEnd"/>
      <w:r>
        <w:t>&gt;, an optional element of the &lt;</w:t>
      </w:r>
      <w:proofErr w:type="spellStart"/>
      <w:r>
        <w:t>anyExt</w:t>
      </w:r>
      <w:proofErr w:type="spellEnd"/>
      <w:r>
        <w:t>&gt; element specifying parameters controlling adaptive combined time and distance triggering. In addition to a mandatory &lt;</w:t>
      </w:r>
      <w:proofErr w:type="spellStart"/>
      <w:r>
        <w:t>TriggerId</w:t>
      </w:r>
      <w:proofErr w:type="spellEnd"/>
      <w:r>
        <w:t>&gt; attribute that shall be set to a unique string, the following sub-elements may be included:</w:t>
      </w:r>
    </w:p>
    <w:p w14:paraId="5D2F2543" w14:textId="77777777" w:rsidR="00F26FBC" w:rsidRDefault="00F26FBC" w:rsidP="00F26FBC">
      <w:pPr>
        <w:pStyle w:val="B3"/>
      </w:pPr>
      <w:r>
        <w:t>I)</w:t>
      </w:r>
      <w:r>
        <w:tab/>
        <w:t>&lt;</w:t>
      </w:r>
      <w:proofErr w:type="spellStart"/>
      <w:r>
        <w:t>MinPeriod</w:t>
      </w:r>
      <w:proofErr w:type="spellEnd"/>
      <w:r>
        <w:t>&gt;,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74B55AB8" w14:textId="77777777" w:rsidR="00F26FBC" w:rsidRDefault="00F26FBC" w:rsidP="00F26FBC">
      <w:pPr>
        <w:pStyle w:val="B3"/>
      </w:pPr>
      <w:r>
        <w:t>II)</w:t>
      </w:r>
      <w:r>
        <w:tab/>
        <w:t>&lt;</w:t>
      </w:r>
      <w:proofErr w:type="spellStart"/>
      <w:r>
        <w:t>MinDistance</w:t>
      </w:r>
      <w:proofErr w:type="spellEnd"/>
      <w:r>
        <w:t>&gt;,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6C664DCF" w14:textId="77777777" w:rsidR="00F26FBC" w:rsidRDefault="00F26FBC" w:rsidP="00F26FBC">
      <w:pPr>
        <w:pStyle w:val="B3"/>
      </w:pPr>
      <w:r>
        <w:t>III)</w:t>
      </w:r>
      <w:r>
        <w:tab/>
        <w:t>&lt;</w:t>
      </w:r>
      <w:proofErr w:type="spellStart"/>
      <w:r>
        <w:t>PersistencePeriod</w:t>
      </w:r>
      <w:proofErr w:type="spellEnd"/>
      <w:r>
        <w:t xml:space="preserve">&gt;, an optional element specified as a positive or 0 integer number of seconds and defaulting at 0, if not present. This element specifies the time between the moment when the </w:t>
      </w:r>
      <w:proofErr w:type="spellStart"/>
      <w:r>
        <w:t>MCVideo</w:t>
      </w:r>
      <w:proofErr w:type="spellEnd"/>
      <w:r>
        <w:t xml:space="preserve"> client detected that the distance between the current location and the location of the most recent sending of a location report exceeded &lt;</w:t>
      </w:r>
      <w:proofErr w:type="spellStart"/>
      <w:r>
        <w:t>MinDistance</w:t>
      </w:r>
      <w:proofErr w:type="spellEnd"/>
      <w:r>
        <w:t xml:space="preserve">&gt; and the moment when the </w:t>
      </w:r>
      <w:proofErr w:type="spellStart"/>
      <w:r>
        <w:t>MCVideo</w:t>
      </w:r>
      <w:proofErr w:type="spellEnd"/>
      <w:r>
        <w:t xml:space="preserve"> client will check again that the updated current location is still farther away by at least &lt;</w:t>
      </w:r>
      <w:proofErr w:type="spellStart"/>
      <w:r>
        <w:t>MinDistance</w:t>
      </w:r>
      <w:proofErr w:type="spellEnd"/>
      <w:r>
        <w:t>&gt; from the location of the mentioned sending of the location report. If the check is positive, a location report based on travelled distance will be sent;</w:t>
      </w:r>
    </w:p>
    <w:p w14:paraId="2BC3FFE7" w14:textId="77777777" w:rsidR="00F26FBC" w:rsidRDefault="00F26FBC" w:rsidP="00F26FBC">
      <w:pPr>
        <w:pStyle w:val="B3"/>
      </w:pPr>
      <w:r>
        <w:t>IV)</w:t>
      </w:r>
      <w:r>
        <w:tab/>
        <w:t>&lt;</w:t>
      </w:r>
      <w:proofErr w:type="spellStart"/>
      <w:r>
        <w:t>AdditionalTime</w:t>
      </w:r>
      <w:proofErr w:type="spellEnd"/>
      <w:r>
        <w:t xml:space="preserve">&gt;, an optional element, specified as a strictly positive integer number of seconds and defaulting at 1. If a location report is not sent based on the travelled distance, the </w:t>
      </w:r>
      <w:proofErr w:type="spellStart"/>
      <w:r>
        <w:t>MCVideo</w:t>
      </w:r>
      <w:proofErr w:type="spellEnd"/>
      <w:r>
        <w:t xml:space="preserve"> client will send a location report after &lt;</w:t>
      </w:r>
      <w:proofErr w:type="spellStart"/>
      <w:r>
        <w:t>MinPeriod</w:t>
      </w:r>
      <w:proofErr w:type="spellEnd"/>
      <w:r>
        <w:t>&gt; + &lt;</w:t>
      </w:r>
      <w:proofErr w:type="spellStart"/>
      <w:r>
        <w:t>PersistencePeriod</w:t>
      </w:r>
      <w:proofErr w:type="spellEnd"/>
      <w:r>
        <w:t>&gt; + &lt;</w:t>
      </w:r>
      <w:proofErr w:type="spellStart"/>
      <w:r>
        <w:t>AdditionalTime</w:t>
      </w:r>
      <w:proofErr w:type="spellEnd"/>
      <w:r>
        <w:t>&gt; seconds after the previous location report;</w:t>
      </w:r>
    </w:p>
    <w:p w14:paraId="193D0495" w14:textId="77777777" w:rsidR="00F26FBC" w:rsidRDefault="00F26FBC" w:rsidP="00F26FBC">
      <w:pPr>
        <w:pStyle w:val="NO"/>
      </w:pPr>
      <w:r>
        <w:t>NOTE 1</w:t>
      </w:r>
      <w:r>
        <w:tab/>
        <w:t>Taking as time origin the moment when the most recent previous location report was sent, the trigger will cause a new location report to be sent, either a travelled distance-based location report after at least &lt;</w:t>
      </w:r>
      <w:proofErr w:type="spellStart"/>
      <w:r>
        <w:t>MinPeriod</w:t>
      </w:r>
      <w:proofErr w:type="spellEnd"/>
      <w:r>
        <w:t>&gt; + &lt;</w:t>
      </w:r>
      <w:proofErr w:type="spellStart"/>
      <w:r>
        <w:t>PersistencePeriod</w:t>
      </w:r>
      <w:proofErr w:type="spellEnd"/>
      <w:r>
        <w:t>&gt; seconds or a time-based report after &lt;</w:t>
      </w:r>
      <w:proofErr w:type="spellStart"/>
      <w:r>
        <w:t>MinPeriod</w:t>
      </w:r>
      <w:proofErr w:type="spellEnd"/>
      <w:r>
        <w:t>&gt; + &lt;</w:t>
      </w:r>
      <w:proofErr w:type="spellStart"/>
      <w:r>
        <w:t>PersistencePeriod</w:t>
      </w:r>
      <w:proofErr w:type="spellEnd"/>
      <w:r>
        <w:t>&gt; + &lt;</w:t>
      </w:r>
      <w:proofErr w:type="spellStart"/>
      <w:r>
        <w:t>AdditionalTime</w:t>
      </w:r>
      <w:proofErr w:type="spellEnd"/>
      <w:r>
        <w:t>&gt; seconds, whichever comes first. The trigger will then be reset and the time of the sending of the new location report will become the time origin for the next firing of the trigger.</w:t>
      </w:r>
    </w:p>
    <w:p w14:paraId="54E57C6E" w14:textId="77777777" w:rsidR="00F26FBC" w:rsidRDefault="00F26FBC" w:rsidP="00F26FBC">
      <w:pPr>
        <w:pStyle w:val="B3"/>
      </w:pPr>
      <w:r>
        <w:t>V)</w:t>
      </w:r>
      <w:r>
        <w:tab/>
        <w:t>&lt;</w:t>
      </w:r>
      <w:proofErr w:type="spellStart"/>
      <w:r>
        <w:t>RRC_INACTIVE_MinPeriod</w:t>
      </w:r>
      <w:proofErr w:type="spellEnd"/>
      <w:r>
        <w:t>&gt;, an optional element with the same semantics and behaviour as described above for the corresponding parameter, but applicable when the UE receives MBS traffic in RRC_INACTIVE state;</w:t>
      </w:r>
    </w:p>
    <w:p w14:paraId="02E35990" w14:textId="77777777" w:rsidR="00F26FBC" w:rsidRDefault="00F26FBC" w:rsidP="00F26FBC">
      <w:pPr>
        <w:pStyle w:val="B3"/>
      </w:pPr>
      <w:r>
        <w:t>VI)</w:t>
      </w:r>
      <w:r>
        <w:tab/>
        <w:t>&lt;</w:t>
      </w:r>
      <w:proofErr w:type="spellStart"/>
      <w:r>
        <w:t>RRC_INACTIVE_MinDistance</w:t>
      </w:r>
      <w:proofErr w:type="spellEnd"/>
      <w:r>
        <w:t>&gt;, an optional element with the same semantics and behaviour as described above</w:t>
      </w:r>
      <w:r w:rsidRPr="00174B79">
        <w:t xml:space="preserve"> </w:t>
      </w:r>
      <w:r>
        <w:t>for the corresponding parameter, but applicable when the UE receives MBS traffic in RRC_INACTIVE state;</w:t>
      </w:r>
    </w:p>
    <w:p w14:paraId="66EF955E" w14:textId="77777777" w:rsidR="00F26FBC" w:rsidRDefault="00F26FBC" w:rsidP="00F26FBC">
      <w:pPr>
        <w:pStyle w:val="B3"/>
      </w:pPr>
      <w:r>
        <w:t>VII)</w:t>
      </w:r>
      <w:r>
        <w:tab/>
        <w:t>&lt;</w:t>
      </w:r>
      <w:proofErr w:type="spellStart"/>
      <w:r>
        <w:t>RRC_INACTIVE_PersistencePeriod</w:t>
      </w:r>
      <w:proofErr w:type="spellEnd"/>
      <w:r>
        <w:t>&gt;, an optional element with the same semantics and behaviour as described above</w:t>
      </w:r>
      <w:r w:rsidRPr="00AE2706">
        <w:t xml:space="preserve"> </w:t>
      </w:r>
      <w:r>
        <w:t>for the corresponding parameter, but applicable when the UE receives MBS traffic in RRC_INACTIVE state; and</w:t>
      </w:r>
    </w:p>
    <w:p w14:paraId="2F39DF81" w14:textId="73E38A4C" w:rsidR="00F26FBC" w:rsidRDefault="00F26FBC" w:rsidP="00A54300">
      <w:pPr>
        <w:pStyle w:val="B3"/>
      </w:pPr>
      <w:r>
        <w:t>VIII)</w:t>
      </w:r>
      <w:r>
        <w:tab/>
        <w:t>&lt;</w:t>
      </w:r>
      <w:proofErr w:type="spellStart"/>
      <w:r>
        <w:t>RRC_INACTIVE_AdditionalTime</w:t>
      </w:r>
      <w:proofErr w:type="spellEnd"/>
      <w:r>
        <w:t>&gt;, an optional element with the same semantics and behaviour as described above</w:t>
      </w:r>
      <w:r w:rsidRPr="00AE2706">
        <w:t xml:space="preserve"> </w:t>
      </w:r>
      <w:r>
        <w:t>for the corresponding parameter, but applicable when the UE receives MBS traffic in RRC_INACTIVE state; and</w:t>
      </w:r>
    </w:p>
    <w:p w14:paraId="3DFC3EF5" w14:textId="77777777" w:rsidR="006060DB" w:rsidRDefault="006060DB" w:rsidP="006A2EB3">
      <w:pPr>
        <w:pStyle w:val="B1"/>
      </w:pPr>
      <w:r w:rsidRPr="006060DB">
        <w:t>4)</w:t>
      </w:r>
      <w:r w:rsidRPr="006060DB">
        <w:tab/>
        <w:t>the &lt;</w:t>
      </w:r>
      <w:proofErr w:type="spellStart"/>
      <w:r w:rsidRPr="006060DB">
        <w:t>anyExt</w:t>
      </w:r>
      <w:proofErr w:type="spellEnd"/>
      <w:r w:rsidRPr="006060DB">
        <w:t>&gt; shall be included with the following element not declared in the XML schema:</w:t>
      </w:r>
    </w:p>
    <w:p w14:paraId="11080E74" w14:textId="77777777" w:rsidR="006060DB" w:rsidRDefault="006060DB" w:rsidP="006A2EB3">
      <w:pPr>
        <w:pStyle w:val="B2"/>
      </w:pPr>
      <w:r w:rsidRPr="006060DB">
        <w:t>a)</w:t>
      </w:r>
      <w:r w:rsidRPr="006060DB">
        <w:tab/>
        <w:t>&lt;</w:t>
      </w:r>
      <w:proofErr w:type="spellStart"/>
      <w:r w:rsidRPr="006060DB">
        <w:t>EmergencyTriggeringCriteria</w:t>
      </w:r>
      <w:proofErr w:type="spellEnd"/>
      <w:r w:rsidRPr="006060DB">
        <w:t xml:space="preserve">&gt;, a mandatory element specifying the triggers for the </w:t>
      </w:r>
      <w:proofErr w:type="spellStart"/>
      <w:r w:rsidRPr="006060DB">
        <w:t>MCVideo</w:t>
      </w:r>
      <w:proofErr w:type="spellEnd"/>
      <w:r w:rsidRPr="006060DB">
        <w:t xml:space="preserve"> client to perform reporting in emergency status. The &lt;</w:t>
      </w:r>
      <w:proofErr w:type="spellStart"/>
      <w:r w:rsidRPr="006060DB">
        <w:t>TriggeringCriteria</w:t>
      </w:r>
      <w:proofErr w:type="spellEnd"/>
      <w:r w:rsidRPr="006060DB">
        <w:t>&gt; element contains the following sub-elements:</w:t>
      </w:r>
    </w:p>
    <w:p w14:paraId="7D1F3C9F" w14:textId="77777777" w:rsidR="006060DB" w:rsidRDefault="006060DB" w:rsidP="00A54300">
      <w:pPr>
        <w:pStyle w:val="B3"/>
      </w:pPr>
      <w:r w:rsidRPr="006060DB">
        <w:t>I)</w:t>
      </w:r>
      <w:r w:rsidRPr="006060DB">
        <w:tab/>
        <w:t>&lt;</w:t>
      </w:r>
      <w:proofErr w:type="spellStart"/>
      <w:r w:rsidRPr="006060DB">
        <w:t>CellChange</w:t>
      </w:r>
      <w:proofErr w:type="spellEnd"/>
      <w:r w:rsidRPr="006060DB">
        <w:t>&gt;, an optional element specifying what cell changes trigger location reporting. Consists of the following sub-elements:</w:t>
      </w:r>
    </w:p>
    <w:p w14:paraId="3265A0B7" w14:textId="77777777" w:rsidR="006060DB" w:rsidRDefault="006060DB" w:rsidP="006A2EB3">
      <w:pPr>
        <w:pStyle w:val="B4"/>
      </w:pPr>
      <w:r>
        <w:t>A)</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7FD3572E" w14:textId="2A09D961" w:rsidR="006060DB" w:rsidRDefault="00752844" w:rsidP="006A2EB3">
      <w:pPr>
        <w:pStyle w:val="B4"/>
      </w:pPr>
      <w:r>
        <w:t>B)</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&gt; attribute that shall be set to a unique string;</w:t>
      </w:r>
    </w:p>
    <w:p w14:paraId="465FD9F3" w14:textId="77777777" w:rsidR="00752844" w:rsidRDefault="00752844" w:rsidP="00752844">
      <w:pPr>
        <w:pStyle w:val="B4"/>
      </w:pPr>
      <w:r>
        <w:t>C)</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6639275A" w14:textId="77777777" w:rsidR="00752844" w:rsidRDefault="00752844" w:rsidP="00752844">
      <w:pPr>
        <w:pStyle w:val="B4"/>
      </w:pPr>
      <w:r w:rsidRPr="00FD21C5">
        <w:t xml:space="preserve"> </w:t>
      </w:r>
      <w:r>
        <w:t>D)</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69C48395" w14:textId="3157B7F1" w:rsidR="006060DB" w:rsidRDefault="00752844" w:rsidP="00752844">
      <w:pPr>
        <w:pStyle w:val="B4"/>
      </w:pPr>
      <w:r>
        <w:t>E)</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32F8DF58" w14:textId="77777777" w:rsidR="006060DB" w:rsidRDefault="006060DB" w:rsidP="006060DB">
      <w:pPr>
        <w:pStyle w:val="B3"/>
      </w:pPr>
      <w:r>
        <w:t>II)</w:t>
      </w:r>
      <w:r>
        <w:tab/>
        <w:t>&lt;</w:t>
      </w:r>
      <w:proofErr w:type="spellStart"/>
      <w:r>
        <w:t>TrackingAreaChange</w:t>
      </w:r>
      <w:proofErr w:type="spellEnd"/>
      <w:r>
        <w:t>&gt;, an optional element specifying what tracking area changes trigger location reporting. Consists of the following sub-elements:</w:t>
      </w:r>
    </w:p>
    <w:p w14:paraId="109D023F" w14:textId="77777777" w:rsidR="006060DB" w:rsidRDefault="006060DB" w:rsidP="006A2EB3">
      <w:pPr>
        <w:pStyle w:val="B4"/>
      </w:pPr>
      <w:r>
        <w:t>A)</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726BE51A" w14:textId="36A58C39" w:rsidR="006060DB" w:rsidRDefault="00752844" w:rsidP="006A2EB3">
      <w:pPr>
        <w:pStyle w:val="B4"/>
      </w:pPr>
      <w:r>
        <w:t>B)</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w:t>
      </w:r>
    </w:p>
    <w:p w14:paraId="30411BD2" w14:textId="32C2B048" w:rsidR="006060DB" w:rsidRDefault="00752844" w:rsidP="006A2EB3">
      <w:pPr>
        <w:pStyle w:val="B4"/>
      </w:pPr>
      <w:r>
        <w:t>C)</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r w:rsidRPr="004212AA">
        <w:t xml:space="preserve"> </w:t>
      </w:r>
    </w:p>
    <w:p w14:paraId="1CAB96E7" w14:textId="77777777" w:rsidR="00752844" w:rsidRDefault="00752844" w:rsidP="00752844">
      <w:pPr>
        <w:pStyle w:val="B4"/>
      </w:pPr>
      <w:r>
        <w:t>D)</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634E9EB8" w14:textId="7DC8CE7E" w:rsidR="00752844" w:rsidRDefault="00752844" w:rsidP="00752844">
      <w:pPr>
        <w:pStyle w:val="B4"/>
      </w:pPr>
      <w:r>
        <w:t>E)</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4CD5070D" w14:textId="77777777" w:rsidR="006060DB" w:rsidRDefault="006060DB" w:rsidP="006060DB">
      <w:pPr>
        <w:pStyle w:val="B3"/>
      </w:pPr>
      <w:r>
        <w:t>III)</w:t>
      </w:r>
      <w:r>
        <w:tab/>
        <w:t>&lt;</w:t>
      </w:r>
      <w:proofErr w:type="spellStart"/>
      <w:r>
        <w:t>PlmnChange</w:t>
      </w:r>
      <w:proofErr w:type="spellEnd"/>
      <w:r>
        <w:t>&gt;, an optional element specifying what PLMN changes trigger location reporting. Consists of the following sub-elements:</w:t>
      </w:r>
    </w:p>
    <w:p w14:paraId="237C6DAB" w14:textId="77777777" w:rsidR="006060DB" w:rsidRDefault="006060DB" w:rsidP="006A2EB3">
      <w:pPr>
        <w:pStyle w:val="B4"/>
      </w:pPr>
      <w:r>
        <w:t>A)</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31BCA8B6" w14:textId="71F197F7" w:rsidR="006072CD" w:rsidRDefault="006072CD" w:rsidP="006072CD">
      <w:pPr>
        <w:pStyle w:val="B4"/>
      </w:pPr>
      <w:r>
        <w:t>B)</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36AEA2AF" w14:textId="68921227" w:rsidR="006060DB" w:rsidRDefault="006072CD" w:rsidP="006A2EB3">
      <w:pPr>
        <w:pStyle w:val="B4"/>
      </w:pPr>
      <w:r>
        <w:t>C)</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1B9AF805" w14:textId="77777777" w:rsidR="001E1532" w:rsidRDefault="001E1532" w:rsidP="001E1532">
      <w:pPr>
        <w:pStyle w:val="B3"/>
      </w:pPr>
      <w:r>
        <w:t>IV)</w:t>
      </w:r>
      <w:r>
        <w:tab/>
        <w:t>&lt;</w:t>
      </w:r>
      <w:proofErr w:type="spellStart"/>
      <w:r>
        <w:t>MbmsSaChange</w:t>
      </w:r>
      <w:proofErr w:type="spellEnd"/>
      <w:r>
        <w:t>&gt;, an optional element specifying what MBMS changes trigger location reporting. Consists of the following sub-elements:</w:t>
      </w:r>
    </w:p>
    <w:p w14:paraId="23298CA5" w14:textId="77777777" w:rsidR="001E1532" w:rsidRDefault="001E1532" w:rsidP="001E1532">
      <w:pPr>
        <w:pStyle w:val="B4"/>
      </w:pPr>
      <w:r>
        <w:t>A)</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0C054B98" w14:textId="0E3FB77A" w:rsidR="001E1532" w:rsidRDefault="001E1532" w:rsidP="001E1532">
      <w:pPr>
        <w:pStyle w:val="B4"/>
      </w:pPr>
      <w:r>
        <w:t>B)</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&gt; attribute that shall be set to a unique string;</w:t>
      </w:r>
    </w:p>
    <w:p w14:paraId="4231BBCB" w14:textId="77777777" w:rsidR="001E1532" w:rsidRDefault="001E1532" w:rsidP="001E1532">
      <w:pPr>
        <w:pStyle w:val="B4"/>
      </w:pPr>
      <w:r>
        <w:t>C)</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08FE2FB8" w14:textId="77777777" w:rsidR="001E1532" w:rsidRDefault="001E1532" w:rsidP="001E1532">
      <w:pPr>
        <w:pStyle w:val="B4"/>
      </w:pPr>
      <w:r>
        <w:t>D)</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1A795893" w14:textId="77777777" w:rsidR="001E1532" w:rsidRDefault="001E1532" w:rsidP="001E1532">
      <w:pPr>
        <w:pStyle w:val="B4"/>
      </w:pPr>
      <w:r>
        <w:t>E)</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3C47B1C1" w14:textId="77777777" w:rsidR="001E1532" w:rsidRDefault="001E1532" w:rsidP="001E1532">
      <w:pPr>
        <w:pStyle w:val="B3"/>
      </w:pPr>
      <w:r>
        <w:t>V)</w:t>
      </w:r>
      <w:r>
        <w:tab/>
        <w:t>&lt;</w:t>
      </w:r>
      <w:proofErr w:type="spellStart"/>
      <w:r>
        <w:t>MbsfnAreaChange</w:t>
      </w:r>
      <w:proofErr w:type="spellEnd"/>
      <w:r>
        <w:t>&gt;, an optional element specifying what MBSFN changes trigger location reporting. Consists of the following sub-elements:</w:t>
      </w:r>
    </w:p>
    <w:p w14:paraId="257B155A" w14:textId="77777777" w:rsidR="001E1532" w:rsidRDefault="001E1532" w:rsidP="001E1532">
      <w:pPr>
        <w:pStyle w:val="B4"/>
      </w:pPr>
      <w:r>
        <w:t>A)</w:t>
      </w:r>
      <w:r>
        <w:tab/>
        <w:t>&lt;</w:t>
      </w:r>
      <w:proofErr w:type="spellStart"/>
      <w:r>
        <w:t>AnyMbsfnAreaChange</w:t>
      </w:r>
      <w:proofErr w:type="spellEnd"/>
      <w:r>
        <w:t>&gt;, an optional element in an &lt;</w:t>
      </w:r>
      <w:proofErr w:type="spellStart"/>
      <w:r>
        <w:t>anyExt</w:t>
      </w:r>
      <w:proofErr w:type="spellEnd"/>
      <w:r>
        <w:t>&gt; element. The presence of this element specifies that any MBSFN area change is a trigger. Contains a mandatory &lt;</w:t>
      </w:r>
      <w:proofErr w:type="spellStart"/>
      <w:r>
        <w:t>TriggerId</w:t>
      </w:r>
      <w:proofErr w:type="spellEnd"/>
      <w:r>
        <w:t>&gt; attribute that shall be set to a unique string;</w:t>
      </w:r>
    </w:p>
    <w:p w14:paraId="7DEEE82C" w14:textId="3D6E8256" w:rsidR="001E1532" w:rsidRDefault="001E1532" w:rsidP="001E1532">
      <w:pPr>
        <w:pStyle w:val="B4"/>
      </w:pPr>
      <w:r>
        <w:t>B)</w:t>
      </w:r>
      <w:r>
        <w:tab/>
        <w:t>&lt;</w:t>
      </w:r>
      <w:proofErr w:type="spellStart"/>
      <w:r>
        <w:t>EnterSpecificMbsfnArea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w:t>
      </w:r>
    </w:p>
    <w:p w14:paraId="514DCEF4" w14:textId="77777777" w:rsidR="001E1532" w:rsidRDefault="001E1532" w:rsidP="001E1532">
      <w:pPr>
        <w:pStyle w:val="B4"/>
      </w:pPr>
      <w:r>
        <w:t>C)</w:t>
      </w:r>
      <w:r>
        <w:tab/>
        <w:t>&lt;</w:t>
      </w:r>
      <w:proofErr w:type="spellStart"/>
      <w:r>
        <w:t>ExitSpecificMbsfnArea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310940EE" w14:textId="77777777" w:rsidR="001E1532" w:rsidRDefault="001E1532" w:rsidP="001E1532">
      <w:pPr>
        <w:pStyle w:val="B4"/>
      </w:pPr>
      <w:r>
        <w:t>D)</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4B0CBF94" w14:textId="77777777" w:rsidR="001E1532" w:rsidRDefault="001E1532" w:rsidP="001E1532">
      <w:pPr>
        <w:pStyle w:val="B4"/>
      </w:pPr>
      <w:r>
        <w:t>E)</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11994C8F" w14:textId="77777777" w:rsidR="006060DB" w:rsidRDefault="006060DB" w:rsidP="006060DB">
      <w:pPr>
        <w:pStyle w:val="B3"/>
      </w:pPr>
      <w:r>
        <w:t>VI)</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411ABB1A" w14:textId="77777777" w:rsidR="006060DB" w:rsidRDefault="006060DB" w:rsidP="006060DB">
      <w:pPr>
        <w:pStyle w:val="B3"/>
      </w:pPr>
      <w:r>
        <w:t>VII)</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3988B448" w14:textId="77777777" w:rsidR="006060DB" w:rsidRDefault="006060DB" w:rsidP="006060DB">
      <w:pPr>
        <w:pStyle w:val="B3"/>
      </w:pPr>
      <w:r>
        <w:t>VIII)</w:t>
      </w:r>
      <w:r>
        <w:tab/>
        <w:t>&lt;</w:t>
      </w:r>
      <w:proofErr w:type="spellStart"/>
      <w:r>
        <w:t>McvideoSignallingEvent</w:t>
      </w:r>
      <w:proofErr w:type="spellEnd"/>
      <w:r>
        <w:t>&gt;, an optional element specifying what signalling events triggers a location report. The &lt;</w:t>
      </w:r>
      <w:proofErr w:type="spellStart"/>
      <w:r>
        <w:t>McvideoSignallingEvent</w:t>
      </w:r>
      <w:proofErr w:type="spellEnd"/>
      <w:r>
        <w:t>&gt; element has the following sub-elements:</w:t>
      </w:r>
    </w:p>
    <w:p w14:paraId="4C78EDD8" w14:textId="77777777" w:rsidR="006060DB" w:rsidRDefault="006060DB" w:rsidP="006A2EB3">
      <w:pPr>
        <w:pStyle w:val="B4"/>
      </w:pPr>
      <w:r>
        <w:t>A)</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56496071" w14:textId="77777777" w:rsidR="006060DB" w:rsidRDefault="006060DB" w:rsidP="006A2EB3">
      <w:pPr>
        <w:pStyle w:val="B4"/>
      </w:pPr>
      <w:r>
        <w:t>B)</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5805BB3F" w14:textId="77777777" w:rsidR="006060DB" w:rsidRDefault="006060DB" w:rsidP="006A2EB3">
      <w:pPr>
        <w:pStyle w:val="B4"/>
      </w:pPr>
      <w:r>
        <w:t>C)</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 and</w:t>
      </w:r>
    </w:p>
    <w:p w14:paraId="3249FA2F" w14:textId="7AD793EF" w:rsidR="00FC4C13" w:rsidRDefault="00FC4C13" w:rsidP="00FC4C13">
      <w:pPr>
        <w:pStyle w:val="B4"/>
      </w:pPr>
      <w:r>
        <w:t>D)</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w:t>
      </w:r>
    </w:p>
    <w:p w14:paraId="66D905FB" w14:textId="77777777" w:rsidR="001E4429" w:rsidRDefault="001E4429" w:rsidP="001E4429">
      <w:pPr>
        <w:pStyle w:val="B3"/>
      </w:pPr>
      <w:r>
        <w:t>IX)</w:t>
      </w:r>
      <w:r>
        <w:tab/>
        <w:t>&lt;</w:t>
      </w:r>
      <w:proofErr w:type="spellStart"/>
      <w:r>
        <w:t>GeographicalAreaChange</w:t>
      </w:r>
      <w:proofErr w:type="spellEnd"/>
      <w:r>
        <w:t>&gt;, an optional element specifying what geographical area changes trigger location reporting. Consists of the following sub-elements:</w:t>
      </w:r>
    </w:p>
    <w:p w14:paraId="2EC7536A" w14:textId="77777777" w:rsidR="001E4429" w:rsidRDefault="001E4429" w:rsidP="001E4429">
      <w:pPr>
        <w:pStyle w:val="B4"/>
      </w:pPr>
      <w:r>
        <w:t>A)</w:t>
      </w:r>
      <w:r>
        <w:tab/>
        <w:t>&lt;</w:t>
      </w:r>
      <w:proofErr w:type="spellStart"/>
      <w:r>
        <w:t>AnyAreaChange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w:t>
      </w:r>
      <w:r w:rsidRPr="00A86DA1">
        <w:t xml:space="preserve"> </w:t>
      </w:r>
      <w:r>
        <w:t>At least one &lt;</w:t>
      </w:r>
      <w:proofErr w:type="spellStart"/>
      <w:r>
        <w:t>GeographicalArea</w:t>
      </w:r>
      <w:proofErr w:type="spellEnd"/>
      <w:r>
        <w:t>&gt; element with its sub-elements, as defined in the &lt;</w:t>
      </w:r>
      <w:proofErr w:type="spellStart"/>
      <w:r>
        <w:t>EnterSpecificAreaType</w:t>
      </w:r>
      <w:proofErr w:type="spellEnd"/>
      <w:r>
        <w:t>&gt; element, has to be contained within this trigger or within a different active trigger;</w:t>
      </w:r>
    </w:p>
    <w:p w14:paraId="2FD7CC32" w14:textId="77777777" w:rsidR="001E4429" w:rsidRDefault="001E4429" w:rsidP="001E4429">
      <w:pPr>
        <w:pStyle w:val="B4"/>
      </w:pPr>
      <w:r>
        <w:t>B)</w:t>
      </w:r>
      <w:r>
        <w:tab/>
        <w:t>&lt;</w:t>
      </w:r>
      <w:proofErr w:type="spellStart"/>
      <w:r>
        <w:t>EnterSpecificAreaType</w:t>
      </w:r>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EnterSpecificAreaType</w:t>
      </w:r>
      <w:proofErr w:type="spellEnd"/>
      <w:r>
        <w:t>&gt; element contains a &lt;</w:t>
      </w:r>
      <w:proofErr w:type="spellStart"/>
      <w:r>
        <w:t>GeographicalArea</w:t>
      </w:r>
      <w:proofErr w:type="spellEnd"/>
      <w:r>
        <w:t>&gt; element, as defined in bullet 3); and</w:t>
      </w:r>
    </w:p>
    <w:p w14:paraId="04C166F8" w14:textId="198F51CD" w:rsidR="001E4429" w:rsidRDefault="001E4429" w:rsidP="001E4429">
      <w:pPr>
        <w:pStyle w:val="B4"/>
      </w:pPr>
      <w:r>
        <w:t>C)</w:t>
      </w:r>
      <w:r>
        <w:tab/>
        <w:t>&lt;</w:t>
      </w:r>
      <w:proofErr w:type="spellStart"/>
      <w:r>
        <w:t>ExitSpecificAreaType</w:t>
      </w:r>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w:t>
      </w:r>
      <w:r w:rsidRPr="00D43939">
        <w:t xml:space="preserve"> </w:t>
      </w:r>
      <w:r>
        <w:t>and a &lt;</w:t>
      </w:r>
      <w:proofErr w:type="spellStart"/>
      <w:r>
        <w:t>GeographicalArea</w:t>
      </w:r>
      <w:proofErr w:type="spellEnd"/>
      <w:r>
        <w:t>&gt; element with its sub-elements, as defined in the &lt;</w:t>
      </w:r>
      <w:proofErr w:type="spellStart"/>
      <w:r>
        <w:t>EnterSpecificAreaType</w:t>
      </w:r>
      <w:proofErr w:type="spellEnd"/>
      <w:r>
        <w:t>&gt; element; and</w:t>
      </w:r>
    </w:p>
    <w:p w14:paraId="0A97F28B" w14:textId="77777777" w:rsidR="001E4429" w:rsidRDefault="001E4429" w:rsidP="001E4429">
      <w:pPr>
        <w:pStyle w:val="B3"/>
      </w:pPr>
      <w:r>
        <w:t>X)</w:t>
      </w:r>
      <w:r>
        <w:tab/>
        <w:t>&lt;NR5GMbsfsaAreaChange&gt;, an optional element of the &lt;</w:t>
      </w:r>
      <w:proofErr w:type="spellStart"/>
      <w:r>
        <w:t>anyExt</w:t>
      </w:r>
      <w:proofErr w:type="spellEnd"/>
      <w:r>
        <w:t>&gt; element specifying what 5G MBSFA changes trigger location reporting. Consists of the following sub-elements:</w:t>
      </w:r>
    </w:p>
    <w:p w14:paraId="024065B0" w14:textId="77777777" w:rsidR="001E4429" w:rsidRDefault="001E4429" w:rsidP="001E4429">
      <w:pPr>
        <w:pStyle w:val="B4"/>
      </w:pPr>
      <w:r>
        <w:t>I)</w:t>
      </w:r>
      <w:r>
        <w:tab/>
        <w:t>&lt;Any5GMbsfsaAreaChange&gt;,</w:t>
      </w:r>
      <w:r w:rsidRPr="00A14FF6">
        <w:t xml:space="preserve"> </w:t>
      </w:r>
      <w:r>
        <w:t>an optional element of the &lt;</w:t>
      </w:r>
      <w:proofErr w:type="spellStart"/>
      <w:r>
        <w:t>anyExt</w:t>
      </w:r>
      <w:proofErr w:type="spellEnd"/>
      <w:r>
        <w:t>&gt; element. The presence of this element specifies that any 5G MBSFSA change is a trigger. Contains a mandatory &lt;</w:t>
      </w:r>
      <w:proofErr w:type="spellStart"/>
      <w:r>
        <w:t>TriggerId</w:t>
      </w:r>
      <w:proofErr w:type="spellEnd"/>
      <w:r>
        <w:t>&gt; attribute that shall be set to a unique string;</w:t>
      </w:r>
    </w:p>
    <w:p w14:paraId="7B89C456" w14:textId="77777777" w:rsidR="001E4429" w:rsidRDefault="001E4429" w:rsidP="001E4429">
      <w:pPr>
        <w:pStyle w:val="B4"/>
      </w:pPr>
      <w:r>
        <w:t>II)</w:t>
      </w:r>
      <w:r>
        <w:tab/>
        <w:t>&lt;EnterSpecific5GMbsfsaArea&gt;, an optional element specifying a 5G MBSFSA which, when entered, triggers a location report. Contains a mandatory &lt;</w:t>
      </w:r>
      <w:proofErr w:type="spellStart"/>
      <w:r>
        <w:t>TriggerId</w:t>
      </w:r>
      <w:proofErr w:type="spellEnd"/>
      <w:r>
        <w:t>&gt; attribute that shall be set to a unique string;</w:t>
      </w:r>
    </w:p>
    <w:p w14:paraId="6F3E084F" w14:textId="77777777" w:rsidR="001E4429" w:rsidRDefault="001E4429" w:rsidP="001E4429">
      <w:pPr>
        <w:pStyle w:val="B4"/>
      </w:pPr>
      <w:r>
        <w:t>III)</w:t>
      </w:r>
      <w:r>
        <w:tab/>
        <w:t>&lt;ExitSpecific5GMbsfsaArea&gt;, an optional element specifying a 5G MBSFSA, which, when exited, triggers a location report. Contains a mandatory &lt;</w:t>
      </w:r>
      <w:proofErr w:type="spellStart"/>
      <w:r>
        <w:t>TriggerId</w:t>
      </w:r>
      <w:proofErr w:type="spellEnd"/>
      <w:r>
        <w:t xml:space="preserve">&gt; attribute that shall be set to a unique string; </w:t>
      </w:r>
    </w:p>
    <w:p w14:paraId="39D1B337" w14:textId="77777777" w:rsidR="001E4429" w:rsidRDefault="001E4429" w:rsidP="001E4429">
      <w:pPr>
        <w:pStyle w:val="B4"/>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3CD509D7" w14:textId="77777777" w:rsidR="001E4429" w:rsidRDefault="001E4429" w:rsidP="001E4429">
      <w:pPr>
        <w:pStyle w:val="B4"/>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7D795CC9" w14:textId="5AB168A3" w:rsidR="001F3C13" w:rsidRDefault="001F3C13" w:rsidP="001F3C13">
      <w:r>
        <w:t>&lt;Request&gt; is an element with a &lt;</w:t>
      </w:r>
      <w:proofErr w:type="spellStart"/>
      <w:r>
        <w:t>RequestId</w:t>
      </w:r>
      <w:proofErr w:type="spellEnd"/>
      <w:r>
        <w:t>&gt; attribute</w:t>
      </w:r>
      <w:r w:rsidR="00A60E87">
        <w:t>, with a "</w:t>
      </w:r>
      <w:proofErr w:type="spellStart"/>
      <w:r w:rsidR="00A60E87">
        <w:t>LocationFilter</w:t>
      </w:r>
      <w:proofErr w:type="spellEnd"/>
      <w:r w:rsidR="00A60E87">
        <w:t>" element as an  &lt;</w:t>
      </w:r>
      <w:proofErr w:type="spellStart"/>
      <w:r w:rsidR="00A60E87">
        <w:t>anyExt</w:t>
      </w:r>
      <w:proofErr w:type="spellEnd"/>
      <w:r w:rsidR="00A60E87">
        <w:t>&gt;</w:t>
      </w:r>
      <w:r w:rsidR="00A60E87" w:rsidRPr="002A5E27">
        <w:t xml:space="preserve"> </w:t>
      </w:r>
      <w:r w:rsidR="00A60E87">
        <w:t>element of "location</w:t>
      </w:r>
      <w:r w:rsidR="00A60E87">
        <w:noBreakHyphen/>
        <w:t>info"</w:t>
      </w:r>
      <w:r w:rsidR="002A5E27" w:rsidRPr="002A5E27">
        <w:t xml:space="preserve"> </w:t>
      </w:r>
      <w:r w:rsidR="002A5E27">
        <w:t>and</w:t>
      </w:r>
      <w:r w:rsidR="00A60E87">
        <w:t xml:space="preserve"> with</w:t>
      </w:r>
      <w:r w:rsidR="002A5E27">
        <w:t xml:space="preserve"> an optional "refresh" attribute</w:t>
      </w:r>
      <w:r>
        <w:t xml:space="preserve">. The &lt;Request&gt; element is used to request a location report. </w:t>
      </w:r>
      <w:r w:rsidR="00A60E87">
        <w:t>The "</w:t>
      </w:r>
      <w:proofErr w:type="spellStart"/>
      <w:r w:rsidR="00A60E87">
        <w:t>LocationFilter</w:t>
      </w:r>
      <w:proofErr w:type="spellEnd"/>
      <w:r w:rsidR="00A60E87">
        <w:t xml:space="preserve">" element requires that only requested </w:t>
      </w:r>
      <w:proofErr w:type="spellStart"/>
      <w:r w:rsidR="00A60E87">
        <w:t>MCVideo</w:t>
      </w:r>
      <w:proofErr w:type="spellEnd"/>
      <w:r w:rsidR="00A60E87">
        <w:t xml:space="preserve"> clients which pass the specified filtering criteria have their location information reported to the requesting </w:t>
      </w:r>
      <w:proofErr w:type="spellStart"/>
      <w:r w:rsidR="00A60E87">
        <w:t>MCVideo</w:t>
      </w:r>
      <w:proofErr w:type="spellEnd"/>
      <w:r w:rsidR="00A60E87">
        <w:t xml:space="preserve"> client. </w:t>
      </w:r>
      <w:r w:rsidR="002A5E27">
        <w:t xml:space="preserve">The "refresh" attribute is a Boolean and requires that the location information is immediately updated. </w:t>
      </w:r>
      <w:r>
        <w:t>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w:t>
      </w:r>
    </w:p>
    <w:p w14:paraId="33E984B4" w14:textId="77777777" w:rsidR="001F3C13" w:rsidRDefault="001F3C13" w:rsidP="001F3C13">
      <w:r>
        <w:t>&lt;Report&gt; is an element used to include the location report. It contains a &lt;</w:t>
      </w:r>
      <w:proofErr w:type="spellStart"/>
      <w:r>
        <w:t>ReportId</w:t>
      </w:r>
      <w:proofErr w:type="spellEnd"/>
      <w:r>
        <w:t>&gt; attribute and a &lt;</w:t>
      </w:r>
      <w:proofErr w:type="spellStart"/>
      <w:r>
        <w:t>ReportType</w:t>
      </w:r>
      <w:proofErr w:type="spellEnd"/>
      <w:r>
        <w:t>&gt; attribute. The &lt;</w:t>
      </w:r>
      <w:proofErr w:type="spellStart"/>
      <w:r>
        <w:t>ReportId</w:t>
      </w:r>
      <w:proofErr w:type="spellEnd"/>
      <w:r>
        <w:t>&gt; attribute is used to return the value in the &lt;</w:t>
      </w:r>
      <w:proofErr w:type="spellStart"/>
      <w:r>
        <w:t>RequestId</w:t>
      </w:r>
      <w:proofErr w:type="spellEnd"/>
      <w:r>
        <w:t>&gt; attribute in the &lt;Request&gt; element. The &lt;</w:t>
      </w:r>
      <w:proofErr w:type="spellStart"/>
      <w:r>
        <w:t>ReportType</w:t>
      </w:r>
      <w:proofErr w:type="spellEnd"/>
      <w:r>
        <w:t>&gt; attribute has two values "Emergency" and "</w:t>
      </w:r>
      <w:proofErr w:type="spellStart"/>
      <w:r>
        <w:t>NonEmergency</w:t>
      </w:r>
      <w:proofErr w:type="spellEnd"/>
      <w:r>
        <w:t>" used to inform whether the client is sending the report in an emergency situation or not. The &lt;Report&gt; element contains the following sub-elements:</w:t>
      </w:r>
    </w:p>
    <w:p w14:paraId="2094C6A2" w14:textId="4DD5195C" w:rsidR="001F3C13" w:rsidRDefault="001F3C13" w:rsidP="001F3C13">
      <w:pPr>
        <w:pStyle w:val="B1"/>
      </w:pPr>
      <w:r>
        <w:t>1)</w:t>
      </w:r>
      <w:r>
        <w:tab/>
      </w:r>
      <w:r w:rsidRPr="00436CF9">
        <w:t>&lt;</w:t>
      </w:r>
      <w:proofErr w:type="spellStart"/>
      <w:r w:rsidRPr="00436CF9">
        <w:t>TriggerId</w:t>
      </w:r>
      <w:proofErr w:type="spellEnd"/>
      <w:r w:rsidRPr="00436CF9">
        <w:t xml:space="preserve">&gt;, an optional element </w:t>
      </w:r>
      <w:r>
        <w:t>which can occur multiple times that contain the value of the &lt;</w:t>
      </w:r>
      <w:proofErr w:type="spellStart"/>
      <w:r>
        <w:t>TriggerId</w:t>
      </w:r>
      <w:proofErr w:type="spellEnd"/>
      <w:r>
        <w:t>&gt; attribute associated with a trigger that has fired;</w:t>
      </w:r>
    </w:p>
    <w:p w14:paraId="61B371D4" w14:textId="230A4BB9" w:rsidR="002A5E27" w:rsidRDefault="002A5E27" w:rsidP="001F3C13">
      <w:pPr>
        <w:pStyle w:val="B1"/>
      </w:pPr>
      <w:r>
        <w:t>2)</w:t>
      </w:r>
      <w:r>
        <w:tab/>
        <w:t>&lt;</w:t>
      </w:r>
      <w:proofErr w:type="spellStart"/>
      <w:r>
        <w:t>mcvideo</w:t>
      </w:r>
      <w:proofErr w:type="spellEnd"/>
      <w:r>
        <w:t>-reporting-</w:t>
      </w:r>
      <w:proofErr w:type="spellStart"/>
      <w:r>
        <w:t>uri</w:t>
      </w:r>
      <w:proofErr w:type="spellEnd"/>
      <w:r>
        <w:t xml:space="preserve">&gt;, an optional element which is used to identify the reporting </w:t>
      </w:r>
      <w:proofErr w:type="spellStart"/>
      <w:r>
        <w:t>MCVideo</w:t>
      </w:r>
      <w:proofErr w:type="spellEnd"/>
      <w:r>
        <w:t xml:space="preserve"> client, this is required when multiple location information responses for different requested </w:t>
      </w:r>
      <w:proofErr w:type="spellStart"/>
      <w:r>
        <w:t>MCVideo</w:t>
      </w:r>
      <w:proofErr w:type="spellEnd"/>
      <w:r>
        <w:t xml:space="preserve"> clients are sent, triggered by one single location information request; and</w:t>
      </w:r>
    </w:p>
    <w:p w14:paraId="0694F525" w14:textId="033AB5DE" w:rsidR="001F3C13" w:rsidRDefault="002A5E27" w:rsidP="001F3C13">
      <w:pPr>
        <w:pStyle w:val="B1"/>
      </w:pPr>
      <w:r>
        <w:t>3</w:t>
      </w:r>
      <w:r w:rsidR="001F3C13">
        <w:t>)</w:t>
      </w:r>
      <w:r w:rsidR="001F3C13">
        <w:tab/>
        <w:t>&lt;</w:t>
      </w:r>
      <w:proofErr w:type="spellStart"/>
      <w:r w:rsidR="001F3C13">
        <w:t>CurrentLocation</w:t>
      </w:r>
      <w:proofErr w:type="spellEnd"/>
      <w:r w:rsidR="001F3C13">
        <w:t>&gt;, a mandatory element that contains the location information. The &lt;</w:t>
      </w:r>
      <w:proofErr w:type="spellStart"/>
      <w:r w:rsidR="001F3C13">
        <w:t>CurrentLocation</w:t>
      </w:r>
      <w:proofErr w:type="spellEnd"/>
      <w:r w:rsidR="001F3C13">
        <w:t>&gt; element contains the following sub-elements:</w:t>
      </w:r>
    </w:p>
    <w:p w14:paraId="1B8D3A13" w14:textId="77777777" w:rsidR="001F3C13" w:rsidRDefault="001F3C13" w:rsidP="001F3C13">
      <w:pPr>
        <w:pStyle w:val="B2"/>
      </w:pPr>
      <w:r>
        <w:t>a)</w:t>
      </w:r>
      <w:r>
        <w:tab/>
        <w:t>&lt;</w:t>
      </w:r>
      <w:proofErr w:type="spellStart"/>
      <w:r>
        <w:t>CurrentServingEcgi</w:t>
      </w:r>
      <w:proofErr w:type="spellEnd"/>
      <w:r>
        <w:t>&gt;, an optional element containing the ECGI of the serving cell;</w:t>
      </w:r>
    </w:p>
    <w:p w14:paraId="13F9B622" w14:textId="77777777" w:rsidR="001F3C13" w:rsidRDefault="001F3C13" w:rsidP="001F3C13">
      <w:pPr>
        <w:pStyle w:val="B2"/>
      </w:pPr>
      <w:r>
        <w:t>b)</w:t>
      </w:r>
      <w:r>
        <w:tab/>
        <w:t>&lt;</w:t>
      </w:r>
      <w:proofErr w:type="spellStart"/>
      <w:r>
        <w:t>NeighbouringEcgi</w:t>
      </w:r>
      <w:proofErr w:type="spellEnd"/>
      <w:r>
        <w:t xml:space="preserve">&gt;, an optional element that can occur multiple times. It contains the ECGI of any neighbouring cell the </w:t>
      </w:r>
      <w:proofErr w:type="spellStart"/>
      <w:r>
        <w:t>MCVideo</w:t>
      </w:r>
      <w:proofErr w:type="spellEnd"/>
      <w:r>
        <w:t xml:space="preserve"> client can detect;</w:t>
      </w:r>
    </w:p>
    <w:p w14:paraId="6DCCF7E9" w14:textId="77777777" w:rsidR="001F3C13" w:rsidRDefault="001F3C13" w:rsidP="001F3C13">
      <w:pPr>
        <w:pStyle w:val="B2"/>
      </w:pPr>
      <w:r>
        <w:t>c)</w:t>
      </w:r>
      <w:r>
        <w:tab/>
        <w:t>&lt;</w:t>
      </w:r>
      <w:proofErr w:type="spellStart"/>
      <w:r>
        <w:t>MbmsSaId</w:t>
      </w:r>
      <w:proofErr w:type="spellEnd"/>
      <w:r>
        <w:t xml:space="preserve">&gt;, an optional element containing the MBMS Service Area Id the </w:t>
      </w:r>
      <w:proofErr w:type="spellStart"/>
      <w:r>
        <w:t>MCVideo</w:t>
      </w:r>
      <w:proofErr w:type="spellEnd"/>
      <w:r>
        <w:t xml:space="preserve"> client is using;</w:t>
      </w:r>
    </w:p>
    <w:p w14:paraId="6B4FA35F" w14:textId="77777777" w:rsidR="001F3C13" w:rsidRDefault="001F3C13" w:rsidP="001F3C13">
      <w:pPr>
        <w:pStyle w:val="B2"/>
      </w:pPr>
      <w:r>
        <w:t>d)</w:t>
      </w:r>
      <w:r>
        <w:tab/>
        <w:t>&lt;</w:t>
      </w:r>
      <w:proofErr w:type="spellStart"/>
      <w:r>
        <w:t>MbsfnArea</w:t>
      </w:r>
      <w:proofErr w:type="spellEnd"/>
      <w:r>
        <w:t xml:space="preserve">&gt;, an optional element containing the MBSFN area the </w:t>
      </w:r>
      <w:proofErr w:type="spellStart"/>
      <w:r>
        <w:t>MCVideo</w:t>
      </w:r>
      <w:proofErr w:type="spellEnd"/>
      <w:r>
        <w:t xml:space="preserve"> is located in;</w:t>
      </w:r>
    </w:p>
    <w:p w14:paraId="693B6BEB" w14:textId="77777777" w:rsidR="006C2C23" w:rsidRDefault="001F3C13" w:rsidP="001F3C13">
      <w:pPr>
        <w:pStyle w:val="B2"/>
      </w:pPr>
      <w:r>
        <w:t>e)</w:t>
      </w:r>
      <w:r>
        <w:tab/>
        <w:t>&lt;</w:t>
      </w:r>
      <w:proofErr w:type="spellStart"/>
      <w:r>
        <w:t>CurrentCoordinate</w:t>
      </w:r>
      <w:proofErr w:type="spellEnd"/>
      <w:r>
        <w:t>&gt;, an optional element containing</w:t>
      </w:r>
      <w:r w:rsidR="006C2C23" w:rsidRPr="00B5653B">
        <w:t>:</w:t>
      </w:r>
    </w:p>
    <w:p w14:paraId="27A812AE" w14:textId="77777777" w:rsidR="001F3C13" w:rsidRDefault="006C2C23" w:rsidP="00B5653B">
      <w:pPr>
        <w:pStyle w:val="B3"/>
      </w:pPr>
      <w:proofErr w:type="spellStart"/>
      <w:r w:rsidRPr="00B5653B">
        <w:t>i</w:t>
      </w:r>
      <w:proofErr w:type="spellEnd"/>
      <w:r w:rsidRPr="00B5653B">
        <w:t>)</w:t>
      </w:r>
      <w:r w:rsidRPr="00B5653B">
        <w:tab/>
      </w:r>
      <w:r w:rsidR="001F3C13">
        <w:t xml:space="preserve">the longitude and latitude coded as in </w:t>
      </w:r>
      <w:r w:rsidR="00C836A2">
        <w:t>clause</w:t>
      </w:r>
      <w:r w:rsidR="001F3C13">
        <w:t> 6.1 in 3GPP TS 23.032 </w:t>
      </w:r>
      <w:r w:rsidR="008C290B">
        <w:t>[39]</w:t>
      </w:r>
      <w:r w:rsidRPr="00B5653B">
        <w:t>; and</w:t>
      </w:r>
    </w:p>
    <w:p w14:paraId="75E15DCC" w14:textId="77777777" w:rsidR="003A6862" w:rsidRDefault="003A6862" w:rsidP="003A6862">
      <w:pPr>
        <w:pStyle w:val="B3"/>
      </w:pPr>
      <w:r>
        <w:t>ii)</w:t>
      </w:r>
      <w:r>
        <w:tab/>
        <w:t>an optional &lt;</w:t>
      </w:r>
      <w:proofErr w:type="spellStart"/>
      <w:r>
        <w:t>anyExt</w:t>
      </w:r>
      <w:proofErr w:type="spellEnd"/>
      <w:r>
        <w:t>&gt; element containing:</w:t>
      </w:r>
    </w:p>
    <w:p w14:paraId="61D84AFA" w14:textId="77777777" w:rsidR="00424B3E" w:rsidRDefault="003A6862" w:rsidP="00B209C0">
      <w:pPr>
        <w:pStyle w:val="B4"/>
      </w:pPr>
      <w:r>
        <w:t>A)</w:t>
      </w:r>
      <w:r w:rsidR="00846B7E">
        <w:tab/>
      </w:r>
      <w:r>
        <w:t xml:space="preserve">an &lt;altitude&gt; element coded as in </w:t>
      </w:r>
      <w:r w:rsidR="00C836A2">
        <w:t>clause</w:t>
      </w:r>
      <w:r>
        <w:t> 6.3 in 3GPP TS</w:t>
      </w:r>
      <w:r w:rsidRPr="00B5653B">
        <w:t> </w:t>
      </w:r>
      <w:r>
        <w:t>23.032 [39];</w:t>
      </w:r>
    </w:p>
    <w:p w14:paraId="41C13A01" w14:textId="7E5FB826" w:rsidR="003A6862" w:rsidRDefault="003A6862" w:rsidP="00B209C0">
      <w:pPr>
        <w:pStyle w:val="B4"/>
      </w:pPr>
      <w:r>
        <w:t>B)</w:t>
      </w:r>
      <w:r>
        <w:tab/>
        <w:t>an optional &lt;</w:t>
      </w:r>
      <w:proofErr w:type="spellStart"/>
      <w:r>
        <w:t>horizontalaccuracy</w:t>
      </w:r>
      <w:proofErr w:type="spellEnd"/>
      <w:r>
        <w:t>&gt;</w:t>
      </w:r>
      <w:r w:rsidRPr="00D22BEE">
        <w:t xml:space="preserve"> </w:t>
      </w:r>
      <w:r>
        <w:t>element where the &lt;</w:t>
      </w:r>
      <w:proofErr w:type="spellStart"/>
      <w:r>
        <w:t>onebyteunsignedhalfrange</w:t>
      </w:r>
      <w:proofErr w:type="spellEnd"/>
      <w:r>
        <w:t xml:space="preserve">&gt; </w:t>
      </w:r>
      <w:r w:rsidR="003F15F1">
        <w:t>sub</w:t>
      </w:r>
      <w:r w:rsidR="003F15F1">
        <w:noBreakHyphen/>
        <w:t>element</w:t>
      </w:r>
      <w:r>
        <w:t xml:space="preserve"> is coded as in </w:t>
      </w:r>
      <w:r w:rsidR="00C836A2">
        <w:t>clause</w:t>
      </w:r>
      <w:r>
        <w:t> 6.2 in 3GPP TS 23.032 [39], which describes the uncertainty for latitude and longitude; and</w:t>
      </w:r>
    </w:p>
    <w:p w14:paraId="2CDB0265" w14:textId="5FF63D6C" w:rsidR="003A6862" w:rsidRDefault="003A6862" w:rsidP="003A6862">
      <w:pPr>
        <w:pStyle w:val="B4"/>
      </w:pPr>
      <w:r>
        <w:t>C)</w:t>
      </w:r>
      <w:r>
        <w:tab/>
        <w:t>an optional &lt;</w:t>
      </w:r>
      <w:proofErr w:type="spellStart"/>
      <w:r>
        <w:t>verticalaccuracy</w:t>
      </w:r>
      <w:proofErr w:type="spellEnd"/>
      <w:r>
        <w:t>&gt;</w:t>
      </w:r>
      <w:r w:rsidRPr="00D22BEE">
        <w:t xml:space="preserve"> </w:t>
      </w:r>
      <w:r>
        <w:t>element where the &lt;</w:t>
      </w:r>
      <w:proofErr w:type="spellStart"/>
      <w:r>
        <w:t>onebyteunsignedhalfrange</w:t>
      </w:r>
      <w:proofErr w:type="spellEnd"/>
      <w:r>
        <w:t xml:space="preserve">&gt; </w:t>
      </w:r>
      <w:r w:rsidR="003F15F1">
        <w:t>sub</w:t>
      </w:r>
      <w:r w:rsidR="003F15F1">
        <w:noBreakHyphen/>
        <w:t>element</w:t>
      </w:r>
      <w:r>
        <w:t xml:space="preserve"> is coded as in </w:t>
      </w:r>
      <w:r w:rsidR="00C836A2">
        <w:t>clause</w:t>
      </w:r>
      <w:r>
        <w:t> 6.</w:t>
      </w:r>
      <w:r w:rsidR="003F15F1">
        <w:t>4</w:t>
      </w:r>
      <w:r>
        <w:t xml:space="preserve"> in 3GPP TS 23.032 [39], which describes the uncertainty for altitude; and</w:t>
      </w:r>
    </w:p>
    <w:p w14:paraId="68F7A1D9" w14:textId="77777777" w:rsidR="003A6862" w:rsidRDefault="003A6862" w:rsidP="003A6862">
      <w:pPr>
        <w:pStyle w:val="B2"/>
      </w:pPr>
      <w:r>
        <w:t>f)</w:t>
      </w:r>
      <w:r>
        <w:tab/>
        <w:t>&lt;</w:t>
      </w:r>
      <w:proofErr w:type="spellStart"/>
      <w:r>
        <w:t>anyExt</w:t>
      </w:r>
      <w:proofErr w:type="spellEnd"/>
      <w:r>
        <w:t>&gt;, an optional element containing:</w:t>
      </w:r>
    </w:p>
    <w:p w14:paraId="490F170B" w14:textId="6C3C5E75" w:rsidR="00F35EAC" w:rsidRDefault="00F35EAC" w:rsidP="00F35EAC">
      <w:pPr>
        <w:pStyle w:val="B3"/>
      </w:pPr>
      <w:proofErr w:type="spellStart"/>
      <w:r>
        <w:t>i</w:t>
      </w:r>
      <w:proofErr w:type="spellEnd"/>
      <w:r>
        <w:t>)</w:t>
      </w:r>
      <w:r>
        <w:tab/>
        <w:t>an optional &lt;</w:t>
      </w:r>
      <w:proofErr w:type="spellStart"/>
      <w:r>
        <w:t>locTimestamp</w:t>
      </w:r>
      <w:proofErr w:type="spellEnd"/>
      <w:r>
        <w:t>&gt; element containing the date and time the location measurement was made;</w:t>
      </w:r>
    </w:p>
    <w:p w14:paraId="0CCBD94E" w14:textId="1C2B8EB3" w:rsidR="003F15F1" w:rsidRDefault="003F15F1" w:rsidP="00F35EAC">
      <w:pPr>
        <w:pStyle w:val="B3"/>
      </w:pPr>
      <w:r>
        <w:t>ii)</w:t>
      </w:r>
      <w:r>
        <w:tab/>
        <w:t>an optional &lt;</w:t>
      </w:r>
      <w:proofErr w:type="spellStart"/>
      <w:r>
        <w:t>FunctionalAlias</w:t>
      </w:r>
      <w:proofErr w:type="spellEnd"/>
      <w:r>
        <w:t>&gt; element containing the functional alias status change that triggered the location measurement;</w:t>
      </w:r>
    </w:p>
    <w:p w14:paraId="62F3DAFC" w14:textId="5E353D1B" w:rsidR="00F35EAC" w:rsidRDefault="00F35EAC" w:rsidP="00F35EAC">
      <w:pPr>
        <w:pStyle w:val="B3"/>
      </w:pPr>
      <w:r>
        <w:t>i</w:t>
      </w:r>
      <w:r w:rsidR="003F15F1">
        <w:t>i</w:t>
      </w:r>
      <w:r>
        <w:t>i)</w:t>
      </w:r>
      <w:r>
        <w:tab/>
        <w:t>an optional &lt;</w:t>
      </w:r>
      <w:proofErr w:type="spellStart"/>
      <w:r>
        <w:t>InterRatType</w:t>
      </w:r>
      <w:proofErr w:type="spellEnd"/>
      <w:r>
        <w:t>&gt; element containing the inter-RAT change type. The &lt;</w:t>
      </w:r>
      <w:proofErr w:type="spellStart"/>
      <w:r>
        <w:t>InterRatType</w:t>
      </w:r>
      <w:proofErr w:type="spellEnd"/>
      <w:r>
        <w:t>&gt; element set to:</w:t>
      </w:r>
    </w:p>
    <w:p w14:paraId="4024D528" w14:textId="77777777" w:rsidR="00F35EAC" w:rsidRDefault="00F35EAC" w:rsidP="00F35EAC">
      <w:pPr>
        <w:pStyle w:val="B4"/>
      </w:pPr>
      <w:r>
        <w:t>A)</w:t>
      </w:r>
      <w:r>
        <w:tab/>
        <w:t>"5G-MBS-to-LTE-MBMS" when the inter-system switching from 5G MBS session to LTE MBMS bearer;</w:t>
      </w:r>
    </w:p>
    <w:p w14:paraId="601230AD" w14:textId="77777777" w:rsidR="00F35EAC" w:rsidRDefault="00F35EAC" w:rsidP="00F35EAC">
      <w:pPr>
        <w:pStyle w:val="B4"/>
      </w:pPr>
      <w:r>
        <w:t>B)</w:t>
      </w:r>
      <w:r>
        <w:tab/>
        <w:t>"5G-MBS-to-LTE-unicast" when the inter-system switching from 5G MBS session to LTE unicast bearer;</w:t>
      </w:r>
    </w:p>
    <w:p w14:paraId="34E25230" w14:textId="77777777" w:rsidR="00F35EAC" w:rsidRDefault="00F35EAC" w:rsidP="00F35EAC">
      <w:pPr>
        <w:pStyle w:val="B4"/>
      </w:pPr>
      <w:r>
        <w:t>C)</w:t>
      </w:r>
      <w:r>
        <w:tab/>
        <w:t>"LTE-MBMS-to-5G-MBS" when the inter-system switching from LTE MBMS to 5G MBS session; or</w:t>
      </w:r>
    </w:p>
    <w:p w14:paraId="6977C025" w14:textId="77777777" w:rsidR="00F35EAC" w:rsidRDefault="00F35EAC" w:rsidP="00F35EAC">
      <w:pPr>
        <w:pStyle w:val="B4"/>
        <w:rPr>
          <w:lang w:eastAsia="zh-CN"/>
        </w:rPr>
      </w:pPr>
      <w:r>
        <w:t>D)</w:t>
      </w:r>
      <w:r>
        <w:tab/>
        <w:t>"LTE-MBMS-to-5G-unicast" when the inter-system switching from LTE MBMS to 5G unicast PDU session</w:t>
      </w:r>
      <w:r>
        <w:rPr>
          <w:rFonts w:hint="eastAsia"/>
          <w:lang w:eastAsia="zh-CN"/>
        </w:rPr>
        <w:t>.</w:t>
      </w:r>
    </w:p>
    <w:p w14:paraId="66BE9BA9" w14:textId="77777777" w:rsidR="003F15F1" w:rsidRDefault="003F15F1" w:rsidP="003F15F1">
      <w:pPr>
        <w:pStyle w:val="B3"/>
      </w:pPr>
      <w:r>
        <w:t>iv)</w:t>
      </w:r>
      <w:r>
        <w:tab/>
        <w:t>&lt;</w:t>
      </w:r>
      <w:proofErr w:type="spellStart"/>
      <w:r>
        <w:t>CurrentServingNcgi</w:t>
      </w:r>
      <w:proofErr w:type="spellEnd"/>
      <w:r>
        <w:t>&gt;, an optional element containing the NCGI of the serving cell;</w:t>
      </w:r>
    </w:p>
    <w:p w14:paraId="39668C45" w14:textId="77777777" w:rsidR="003F15F1" w:rsidRDefault="003F15F1" w:rsidP="003F15F1">
      <w:pPr>
        <w:pStyle w:val="B3"/>
      </w:pPr>
      <w:r>
        <w:t>v)</w:t>
      </w:r>
      <w:r>
        <w:tab/>
        <w:t>&lt;</w:t>
      </w:r>
      <w:proofErr w:type="spellStart"/>
      <w:r>
        <w:t>CL_NeighbouringNcgi</w:t>
      </w:r>
      <w:proofErr w:type="spellEnd"/>
      <w:r>
        <w:t xml:space="preserve">&gt;, an optional element that can occur multiple times. It contains the NCGI of any neighbouring cell the </w:t>
      </w:r>
      <w:proofErr w:type="spellStart"/>
      <w:r>
        <w:t>MCVideo</w:t>
      </w:r>
      <w:proofErr w:type="spellEnd"/>
      <w:r>
        <w:t xml:space="preserve"> client can detect;</w:t>
      </w:r>
    </w:p>
    <w:p w14:paraId="2E1FFFCB" w14:textId="77777777" w:rsidR="003F15F1" w:rsidRDefault="003F15F1" w:rsidP="003F15F1">
      <w:pPr>
        <w:pStyle w:val="B3"/>
      </w:pPr>
      <w:r>
        <w:t>vi)</w:t>
      </w:r>
      <w:r>
        <w:tab/>
        <w:t xml:space="preserve">&lt;CL_5GMbsfsaArea&gt;, an optional element containing the 5G MBSFSA the </w:t>
      </w:r>
      <w:proofErr w:type="spellStart"/>
      <w:r>
        <w:t>MCVideo</w:t>
      </w:r>
      <w:proofErr w:type="spellEnd"/>
      <w:r>
        <w:t xml:space="preserve"> client is located in; and</w:t>
      </w:r>
    </w:p>
    <w:p w14:paraId="3B198A56" w14:textId="6300A018" w:rsidR="003F15F1" w:rsidRDefault="003F15F1" w:rsidP="003F15F1">
      <w:pPr>
        <w:pStyle w:val="B3"/>
        <w:rPr>
          <w:lang w:eastAsia="zh-CN"/>
        </w:rPr>
      </w:pPr>
      <w:r>
        <w:t>vii)</w:t>
      </w:r>
      <w:r>
        <w:tab/>
        <w:t>&lt;</w:t>
      </w:r>
      <w:proofErr w:type="spellStart"/>
      <w:r>
        <w:t>CL_BearingAndSpeed</w:t>
      </w:r>
      <w:proofErr w:type="spellEnd"/>
      <w:r>
        <w:t>&gt;, an optional element consisting of a 7 byte</w:t>
      </w:r>
      <w:r>
        <w:noBreakHyphen/>
        <w:t xml:space="preserve">long string of 14 hexadecimal digits which encode the binary content of the bearing, horizontal velocity and vertical velocity, as well as horizontal and vertical speed uncertainties of the </w:t>
      </w:r>
      <w:proofErr w:type="spellStart"/>
      <w:r>
        <w:t>MCVideo</w:t>
      </w:r>
      <w:proofErr w:type="spellEnd"/>
      <w:r>
        <w:t xml:space="preserve"> UE, according to clause 8.15 of 3GPP TS 23.032 [39], where the spare bits are set to 0.</w:t>
      </w:r>
    </w:p>
    <w:p w14:paraId="6F32DADA" w14:textId="74C1B14E" w:rsidR="003F15F1" w:rsidRDefault="003F15F1" w:rsidP="003F15F1">
      <w:r>
        <w:t>The contents of the sub</w:t>
      </w:r>
      <w:r>
        <w:noBreakHyphen/>
        <w:t>elements in the &lt;</w:t>
      </w:r>
      <w:proofErr w:type="spellStart"/>
      <w:r>
        <w:t>CurrentLocation</w:t>
      </w:r>
      <w:proofErr w:type="spellEnd"/>
      <w:r>
        <w:t>&gt; sub-element of the &lt;Report&gt; element can be encrypted. The following rules are applied when any of these elements are included:</w:t>
      </w:r>
    </w:p>
    <w:p w14:paraId="0D02D370" w14:textId="77777777" w:rsidR="003F15F1" w:rsidRDefault="003F15F1" w:rsidP="003F15F1">
      <w:pPr>
        <w:pStyle w:val="B1"/>
      </w:pPr>
      <w:r>
        <w:t>1)</w:t>
      </w:r>
      <w:r>
        <w:tab/>
        <w:t>if confidentiality protection is not required, then:</w:t>
      </w:r>
    </w:p>
    <w:p w14:paraId="40761514" w14:textId="77777777" w:rsidR="003F15F1" w:rsidRDefault="003F15F1" w:rsidP="003F15F1">
      <w:pPr>
        <w:pStyle w:val="B2"/>
      </w:pPr>
      <w:r>
        <w:t>a)</w:t>
      </w:r>
      <w:r>
        <w:tab/>
        <w:t>the "type" attributes associated with the &lt;</w:t>
      </w:r>
      <w:proofErr w:type="spellStart"/>
      <w:r>
        <w:t>CurrentServingEcgi</w:t>
      </w:r>
      <w:proofErr w:type="spellEnd"/>
      <w:r>
        <w:t>&gt;, &lt;</w:t>
      </w:r>
      <w:proofErr w:type="spellStart"/>
      <w:r>
        <w:t>NeighbouringEcgi</w:t>
      </w:r>
      <w:proofErr w:type="spellEnd"/>
      <w:r>
        <w:t>&gt;, &lt;</w:t>
      </w:r>
      <w:proofErr w:type="spellStart"/>
      <w:r>
        <w:t>MbmsSaId</w:t>
      </w:r>
      <w:proofErr w:type="spellEnd"/>
      <w:r>
        <w:t>&gt;, and &lt;</w:t>
      </w:r>
      <w:proofErr w:type="spellStart"/>
      <w:r>
        <w:t>MbsfnArea</w:t>
      </w:r>
      <w:proofErr w:type="spellEnd"/>
      <w:r>
        <w:t>&gt; elements of the &lt;</w:t>
      </w:r>
      <w:proofErr w:type="spellStart"/>
      <w:r>
        <w:t>CurrentLocation</w:t>
      </w:r>
      <w:proofErr w:type="spellEnd"/>
      <w:r>
        <w:t>&gt; element of the &lt;Report&gt; element have the value "Normal" and</w:t>
      </w:r>
    </w:p>
    <w:p w14:paraId="0D136C3F" w14:textId="45BBF599" w:rsidR="003F15F1" w:rsidRDefault="003F15F1" w:rsidP="003F15F1">
      <w:pPr>
        <w:pStyle w:val="B3"/>
      </w:pPr>
      <w:proofErr w:type="spellStart"/>
      <w:r>
        <w:t>i</w:t>
      </w:r>
      <w:proofErr w:type="spellEnd"/>
      <w:r>
        <w:t>)</w:t>
      </w:r>
      <w:r>
        <w:tab/>
        <w:t>the &lt;</w:t>
      </w:r>
      <w:proofErr w:type="spellStart"/>
      <w:r>
        <w:t>Ecgi</w:t>
      </w:r>
      <w:proofErr w:type="spellEnd"/>
      <w:r>
        <w:t>&gt; sub-element of the &lt;</w:t>
      </w:r>
      <w:proofErr w:type="spellStart"/>
      <w:r>
        <w:t>CurrentServingEcgi</w:t>
      </w:r>
      <w:proofErr w:type="spellEnd"/>
      <w:r>
        <w:t>&gt; element contains the unencrypted value of the ECGI of the serving cell;</w:t>
      </w:r>
    </w:p>
    <w:p w14:paraId="3D2C6768" w14:textId="56C9B696" w:rsidR="003F15F1" w:rsidRDefault="003F15F1" w:rsidP="003F15F1">
      <w:pPr>
        <w:pStyle w:val="B3"/>
      </w:pPr>
      <w:r>
        <w:t>ii)</w:t>
      </w:r>
      <w:r>
        <w:tab/>
        <w:t>the &lt;</w:t>
      </w:r>
      <w:proofErr w:type="spellStart"/>
      <w:r>
        <w:t>Ecgi</w:t>
      </w:r>
      <w:proofErr w:type="spellEnd"/>
      <w:r>
        <w:t>&gt;</w:t>
      </w:r>
      <w:r w:rsidRPr="00953313">
        <w:t xml:space="preserve"> </w:t>
      </w:r>
      <w:r>
        <w:t>sub-element of the &lt;</w:t>
      </w:r>
      <w:proofErr w:type="spellStart"/>
      <w:r>
        <w:t>NeighbouringEcgi</w:t>
      </w:r>
      <w:proofErr w:type="spellEnd"/>
      <w:r>
        <w:t>&gt; element contains the unencrypted value of the ECGI of any neighbouring cell;</w:t>
      </w:r>
    </w:p>
    <w:p w14:paraId="6B87D54C" w14:textId="136E87B0" w:rsidR="003F15F1" w:rsidRDefault="003F15F1" w:rsidP="003F15F1">
      <w:pPr>
        <w:pStyle w:val="B3"/>
      </w:pPr>
      <w:r>
        <w:t>i</w:t>
      </w:r>
      <w:r w:rsidRPr="00B5653B">
        <w:t>ii</w:t>
      </w:r>
      <w:r>
        <w:t>)</w:t>
      </w:r>
      <w:r>
        <w:tab/>
        <w:t>the &lt;</w:t>
      </w:r>
      <w:proofErr w:type="spellStart"/>
      <w:r>
        <w:t>SaId</w:t>
      </w:r>
      <w:proofErr w:type="spellEnd"/>
      <w:r>
        <w:t>&gt; sub-element of the &lt;</w:t>
      </w:r>
      <w:proofErr w:type="spellStart"/>
      <w:r>
        <w:t>MbmsSaId</w:t>
      </w:r>
      <w:proofErr w:type="spellEnd"/>
      <w:r>
        <w:t xml:space="preserve">&gt; element contains the unencrypted value of the MBMS Service Area Id the </w:t>
      </w:r>
      <w:proofErr w:type="spellStart"/>
      <w:r>
        <w:t>MCVideo</w:t>
      </w:r>
      <w:proofErr w:type="spellEnd"/>
      <w:r>
        <w:t xml:space="preserve"> client is using; and</w:t>
      </w:r>
    </w:p>
    <w:p w14:paraId="550EC09D" w14:textId="125833B2" w:rsidR="003F15F1" w:rsidRDefault="003F15F1" w:rsidP="003F15F1">
      <w:pPr>
        <w:pStyle w:val="B3"/>
      </w:pPr>
      <w:r w:rsidRPr="00B5653B">
        <w:t>i</w:t>
      </w:r>
      <w:r>
        <w:t>v)</w:t>
      </w:r>
      <w:r>
        <w:tab/>
        <w:t>the &lt;</w:t>
      </w:r>
      <w:proofErr w:type="spellStart"/>
      <w:r>
        <w:t>MbsfnAreaId</w:t>
      </w:r>
      <w:proofErr w:type="spellEnd"/>
      <w:r>
        <w:t>&gt; sub-element of the &lt;</w:t>
      </w:r>
      <w:proofErr w:type="spellStart"/>
      <w:r>
        <w:t>MbsfnArea</w:t>
      </w:r>
      <w:proofErr w:type="spellEnd"/>
      <w:r>
        <w:t xml:space="preserve">&gt;, element contains the unencrypted value of the MBSFN area the </w:t>
      </w:r>
      <w:proofErr w:type="spellStart"/>
      <w:r>
        <w:t>MCVideo</w:t>
      </w:r>
      <w:proofErr w:type="spellEnd"/>
      <w:r>
        <w:t xml:space="preserve"> is located in;</w:t>
      </w:r>
    </w:p>
    <w:p w14:paraId="3200388D" w14:textId="77777777" w:rsidR="003F15F1" w:rsidRDefault="003F15F1" w:rsidP="003F15F1">
      <w:pPr>
        <w:pStyle w:val="B2"/>
      </w:pPr>
      <w:r>
        <w:t>b)</w:t>
      </w:r>
      <w:r>
        <w:tab/>
        <w:t>the "type" attribute associated with the &lt;</w:t>
      </w:r>
      <w:proofErr w:type="spellStart"/>
      <w:r>
        <w:t>CL_BearingAndSpeed</w:t>
      </w:r>
      <w:proofErr w:type="spellEnd"/>
      <w:r>
        <w:t>&gt; sub-element has the value "Normal" and the value of the &lt;</w:t>
      </w:r>
      <w:proofErr w:type="spellStart"/>
      <w:r>
        <w:t>CL_BearingAndSpeed</w:t>
      </w:r>
      <w:proofErr w:type="spellEnd"/>
      <w:r>
        <w:t>&gt; sub-element is unencrypted;</w:t>
      </w:r>
    </w:p>
    <w:p w14:paraId="4D865A2E" w14:textId="77777777" w:rsidR="003F15F1" w:rsidRDefault="003F15F1" w:rsidP="003F15F1">
      <w:pPr>
        <w:pStyle w:val="B2"/>
      </w:pPr>
      <w:r>
        <w:t>c)</w:t>
      </w:r>
      <w:r>
        <w:tab/>
        <w:t>the "type" attributes associated with the &lt;</w:t>
      </w:r>
      <w:proofErr w:type="spellStart"/>
      <w:r>
        <w:t>CurrentServingNcgi</w:t>
      </w:r>
      <w:proofErr w:type="spellEnd"/>
      <w:r>
        <w:t>&gt;, &lt;</w:t>
      </w:r>
      <w:proofErr w:type="spellStart"/>
      <w:r>
        <w:t>CL_NeighbouringNcgi</w:t>
      </w:r>
      <w:proofErr w:type="spellEnd"/>
      <w:r w:rsidRPr="005A24A9">
        <w:t>&gt;, &lt;</w:t>
      </w:r>
      <w:proofErr w:type="spellStart"/>
      <w:r w:rsidRPr="005A24A9">
        <w:t>MbmsSaId</w:t>
      </w:r>
      <w:proofErr w:type="spellEnd"/>
      <w:r w:rsidRPr="005A24A9">
        <w:t xml:space="preserve">&gt;, and </w:t>
      </w:r>
      <w:r w:rsidRPr="005F7C6E">
        <w:t>&lt;</w:t>
      </w:r>
      <w:r>
        <w:t>CL_</w:t>
      </w:r>
      <w:r w:rsidRPr="005F7C6E">
        <w:t>5GMbsfsaArea&gt;</w:t>
      </w:r>
      <w:r>
        <w:t xml:space="preserve"> elements of the &lt;</w:t>
      </w:r>
      <w:proofErr w:type="spellStart"/>
      <w:r>
        <w:t>anyExt</w:t>
      </w:r>
      <w:proofErr w:type="spellEnd"/>
      <w:r>
        <w:t>&gt; element of the &lt;</w:t>
      </w:r>
      <w:proofErr w:type="spellStart"/>
      <w:r>
        <w:t>CurrentLocation</w:t>
      </w:r>
      <w:proofErr w:type="spellEnd"/>
      <w:r>
        <w:t>&gt; element of the &lt;Report&gt; element have the value "Normal"; and</w:t>
      </w:r>
    </w:p>
    <w:p w14:paraId="363E7233" w14:textId="77777777" w:rsidR="003F15F1" w:rsidRDefault="003F15F1" w:rsidP="003F15F1">
      <w:pPr>
        <w:pStyle w:val="B3"/>
      </w:pPr>
      <w:proofErr w:type="spellStart"/>
      <w:r>
        <w:t>i</w:t>
      </w:r>
      <w:proofErr w:type="spellEnd"/>
      <w:r>
        <w:t>)</w:t>
      </w:r>
      <w:r>
        <w:tab/>
        <w:t>the &lt;</w:t>
      </w:r>
      <w:proofErr w:type="spellStart"/>
      <w:r>
        <w:t>Ncgi</w:t>
      </w:r>
      <w:proofErr w:type="spellEnd"/>
      <w:r>
        <w:t>&gt; sub-element of the &lt;</w:t>
      </w:r>
      <w:proofErr w:type="spellStart"/>
      <w:r>
        <w:t>CurrentServingNcgi</w:t>
      </w:r>
      <w:proofErr w:type="spellEnd"/>
      <w:r>
        <w:t>&gt; element contains the unencrypted value of the NCGI of the serving cell;</w:t>
      </w:r>
    </w:p>
    <w:p w14:paraId="14AFE00D" w14:textId="77777777" w:rsidR="003F15F1" w:rsidRDefault="003F15F1" w:rsidP="003F15F1">
      <w:pPr>
        <w:pStyle w:val="B3"/>
      </w:pPr>
      <w:r>
        <w:t>ii)</w:t>
      </w:r>
      <w:r>
        <w:tab/>
        <w:t>the &lt;</w:t>
      </w:r>
      <w:proofErr w:type="spellStart"/>
      <w:r>
        <w:t>Ncgi</w:t>
      </w:r>
      <w:proofErr w:type="spellEnd"/>
      <w:r>
        <w:t>&gt; sub-element of the &lt;</w:t>
      </w:r>
      <w:proofErr w:type="spellStart"/>
      <w:r>
        <w:t>CL_NeighbouringNcgi</w:t>
      </w:r>
      <w:proofErr w:type="spellEnd"/>
      <w:r>
        <w:t>&gt; element contains the unencrypted value of the NCGI of any neighbouring cell;</w:t>
      </w:r>
    </w:p>
    <w:p w14:paraId="3A331E2D" w14:textId="77777777" w:rsidR="003F15F1" w:rsidRPr="00A95850" w:rsidRDefault="003F15F1" w:rsidP="003F15F1">
      <w:pPr>
        <w:pStyle w:val="B3"/>
      </w:pPr>
      <w:r w:rsidRPr="00A95850">
        <w:t>iii)</w:t>
      </w:r>
      <w:r w:rsidRPr="00A95850">
        <w:tab/>
        <w:t>the &lt;</w:t>
      </w:r>
      <w:proofErr w:type="spellStart"/>
      <w:r w:rsidRPr="00A95850">
        <w:t>SaId</w:t>
      </w:r>
      <w:proofErr w:type="spellEnd"/>
      <w:r w:rsidRPr="00A95850">
        <w:t>&gt; sub-element of the &lt;</w:t>
      </w:r>
      <w:proofErr w:type="spellStart"/>
      <w:r w:rsidRPr="00A95850">
        <w:t>MbmsSaId</w:t>
      </w:r>
      <w:proofErr w:type="spellEnd"/>
      <w:r w:rsidRPr="00A95850">
        <w:t xml:space="preserve">&gt; element contains the unencrypted value of the MBMS Service Area Id the </w:t>
      </w:r>
      <w:proofErr w:type="spellStart"/>
      <w:r w:rsidRPr="00A95850">
        <w:t>MC</w:t>
      </w:r>
      <w:r>
        <w:t>Video</w:t>
      </w:r>
      <w:proofErr w:type="spellEnd"/>
      <w:r w:rsidRPr="00A95850">
        <w:t xml:space="preserve"> client is using; and</w:t>
      </w:r>
    </w:p>
    <w:p w14:paraId="56197AD0" w14:textId="22FEA694" w:rsidR="003F15F1" w:rsidRPr="00953313" w:rsidRDefault="003F15F1" w:rsidP="003F15F1">
      <w:pPr>
        <w:pStyle w:val="B3"/>
      </w:pPr>
      <w:r w:rsidRPr="004F6018">
        <w:t>iv)</w:t>
      </w:r>
      <w:r w:rsidRPr="004F6018">
        <w:tab/>
        <w:t>the &lt;</w:t>
      </w:r>
      <w:r w:rsidR="008B55D2">
        <w:t>NR</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w:t>
      </w:r>
      <w:proofErr w:type="spellStart"/>
      <w:r w:rsidRPr="004F6018">
        <w:t>MC</w:t>
      </w:r>
      <w:r>
        <w:t>Video</w:t>
      </w:r>
      <w:proofErr w:type="spellEnd"/>
      <w:r>
        <w:t xml:space="preserve"> client</w:t>
      </w:r>
      <w:r w:rsidRPr="004F6018">
        <w:t xml:space="preserve"> is located in; and</w:t>
      </w:r>
    </w:p>
    <w:p w14:paraId="2A896EEE" w14:textId="5CD97BB9" w:rsidR="003F15F1" w:rsidRDefault="003F15F1" w:rsidP="003F15F1">
      <w:pPr>
        <w:pStyle w:val="B2"/>
      </w:pPr>
      <w:r>
        <w:t>d)</w:t>
      </w:r>
      <w:r>
        <w:tab/>
        <w:t>the "type" attributes associated with the &lt;longitude&gt;, &lt;latitude&gt;, &lt;altitude&gt;, &lt;</w:t>
      </w:r>
      <w:proofErr w:type="spellStart"/>
      <w:r>
        <w:t>horizontalaccuracy</w:t>
      </w:r>
      <w:proofErr w:type="spellEnd"/>
      <w:r>
        <w:t>&gt;, and &lt;</w:t>
      </w:r>
      <w:proofErr w:type="spellStart"/>
      <w:r>
        <w:t>verticalaccuracy</w:t>
      </w:r>
      <w:proofErr w:type="spellEnd"/>
      <w:r>
        <w:t>&gt; sub-elements of the &lt;</w:t>
      </w:r>
      <w:proofErr w:type="spellStart"/>
      <w:r>
        <w:t>CurrentCoordinate</w:t>
      </w:r>
      <w:proofErr w:type="spellEnd"/>
      <w:r>
        <w:t>&gt; element have the value "Normal" and the &lt;three-bytes&gt; sub-elements of &lt;longitude&gt; and &lt;latitude&gt; sub-elements, the &lt;</w:t>
      </w:r>
      <w:proofErr w:type="spellStart"/>
      <w:r>
        <w:t>twobytes</w:t>
      </w:r>
      <w:proofErr w:type="spellEnd"/>
      <w:r>
        <w:t>&gt; sub-element of the &lt;altitude&gt; sub-element, the &lt;</w:t>
      </w:r>
      <w:proofErr w:type="spellStart"/>
      <w:r>
        <w:t>onebyteunsignedhalfrange</w:t>
      </w:r>
      <w:proofErr w:type="spellEnd"/>
      <w:r>
        <w:t>&gt; sub-element of the &lt;</w:t>
      </w:r>
      <w:proofErr w:type="spellStart"/>
      <w:r>
        <w:t>horizontalaccuracy</w:t>
      </w:r>
      <w:proofErr w:type="spellEnd"/>
      <w:r>
        <w:t>&gt;, and the &lt;</w:t>
      </w:r>
      <w:proofErr w:type="spellStart"/>
      <w:r>
        <w:t>onebyteunsignedhalfrange</w:t>
      </w:r>
      <w:proofErr w:type="spellEnd"/>
      <w:r>
        <w:t>&gt; sub-element of the &lt;</w:t>
      </w:r>
      <w:proofErr w:type="spellStart"/>
      <w:r>
        <w:t>verticalaccuracy</w:t>
      </w:r>
      <w:proofErr w:type="spellEnd"/>
      <w:r>
        <w:t>&gt; sub-element contain the unencrypted value of longitude</w:t>
      </w:r>
      <w:r w:rsidRPr="00DA0174">
        <w:t>,</w:t>
      </w:r>
      <w:r>
        <w:t xml:space="preserve"> latitude, altitude, </w:t>
      </w:r>
      <w:proofErr w:type="spellStart"/>
      <w:r>
        <w:t>horizontalaccuracy</w:t>
      </w:r>
      <w:proofErr w:type="spellEnd"/>
      <w:r>
        <w:t xml:space="preserve">, and </w:t>
      </w:r>
      <w:proofErr w:type="spellStart"/>
      <w:r>
        <w:t>verticalaccuracy</w:t>
      </w:r>
      <w:proofErr w:type="spellEnd"/>
      <w:r>
        <w:t xml:space="preserve"> respectively; and</w:t>
      </w:r>
    </w:p>
    <w:p w14:paraId="7571737B" w14:textId="77777777" w:rsidR="003F15F1" w:rsidRDefault="003F15F1" w:rsidP="003F15F1">
      <w:pPr>
        <w:pStyle w:val="B1"/>
      </w:pPr>
      <w:r>
        <w:t>2)</w:t>
      </w:r>
      <w:r>
        <w:tab/>
        <w:t>if confidentiality protection is required, then:</w:t>
      </w:r>
    </w:p>
    <w:p w14:paraId="1C68196A" w14:textId="3C539F55" w:rsidR="003F15F1" w:rsidRDefault="003F15F1" w:rsidP="003F15F1">
      <w:pPr>
        <w:pStyle w:val="B2"/>
      </w:pPr>
      <w:r>
        <w:rPr>
          <w:rFonts w:eastAsia="Gulim"/>
        </w:rPr>
        <w:t>a)</w:t>
      </w:r>
      <w:r>
        <w:rPr>
          <w:rFonts w:eastAsia="Gulim"/>
        </w:rPr>
        <w:tab/>
      </w:r>
      <w:r>
        <w:t>the "type" attributes associated with the &lt;</w:t>
      </w:r>
      <w:proofErr w:type="spellStart"/>
      <w:r>
        <w:t>CurrentServingEcgi</w:t>
      </w:r>
      <w:proofErr w:type="spellEnd"/>
      <w:r>
        <w:t>&gt;, &lt;</w:t>
      </w:r>
      <w:proofErr w:type="spellStart"/>
      <w:r>
        <w:t>NeighbouringEcgi</w:t>
      </w:r>
      <w:proofErr w:type="spellEnd"/>
      <w:r>
        <w:t>&gt;, &lt;</w:t>
      </w:r>
      <w:proofErr w:type="spellStart"/>
      <w:r>
        <w:t>MbmsSaId</w:t>
      </w:r>
      <w:proofErr w:type="spellEnd"/>
      <w:r>
        <w:t>&gt;, &lt;</w:t>
      </w:r>
      <w:proofErr w:type="spellStart"/>
      <w:r>
        <w:t>MbsfnArea</w:t>
      </w:r>
      <w:proofErr w:type="spellEnd"/>
      <w:r>
        <w:t>&gt;, &lt;CL_5GMbsfsaArea&gt;, &lt;</w:t>
      </w:r>
      <w:proofErr w:type="spellStart"/>
      <w:r>
        <w:t>CurrentServingNcgi</w:t>
      </w:r>
      <w:proofErr w:type="spellEnd"/>
      <w:r>
        <w:t>&gt;, &lt;</w:t>
      </w:r>
      <w:proofErr w:type="spellStart"/>
      <w:r>
        <w:t>CL_NeighbouringNcgi</w:t>
      </w:r>
      <w:proofErr w:type="spellEnd"/>
      <w:r>
        <w:t>&gt; and &lt;</w:t>
      </w:r>
      <w:proofErr w:type="spellStart"/>
      <w:r>
        <w:t>CL_BearingAndSpeed</w:t>
      </w:r>
      <w:proofErr w:type="spellEnd"/>
      <w:r>
        <w:t>&gt; elements have the value "Encrypted";</w:t>
      </w:r>
    </w:p>
    <w:p w14:paraId="60A3C85B" w14:textId="6F144569" w:rsidR="003F15F1" w:rsidRDefault="003F15F1" w:rsidP="003F15F1">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w:t>
      </w:r>
      <w:proofErr w:type="spellStart"/>
      <w:r>
        <w:t>horizontalaccuracy</w:t>
      </w:r>
      <w:proofErr w:type="spellEnd"/>
      <w:r>
        <w:t>&gt;, and &lt;</w:t>
      </w:r>
      <w:proofErr w:type="spellStart"/>
      <w:r>
        <w:t>verticalaccuracy</w:t>
      </w:r>
      <w:proofErr w:type="spellEnd"/>
      <w:r>
        <w:t>&gt; sub-elements of the &lt;</w:t>
      </w:r>
      <w:proofErr w:type="spellStart"/>
      <w:r>
        <w:t>CurrentCoordinate</w:t>
      </w:r>
      <w:proofErr w:type="spellEnd"/>
      <w:r>
        <w:t>&gt; element have the value "Encrypted"; and</w:t>
      </w:r>
    </w:p>
    <w:p w14:paraId="064A2487" w14:textId="77B7BC8F" w:rsidR="003F15F1" w:rsidRDefault="003F15F1" w:rsidP="003F15F1">
      <w:pPr>
        <w:pStyle w:val="B2"/>
      </w:pPr>
      <w:r>
        <w:t>c)</w:t>
      </w:r>
      <w:r>
        <w:tab/>
        <w:t xml:space="preserve">for each of the elements described in 2a) and sub-elements described in 2b) above, </w:t>
      </w:r>
      <w:r w:rsidRPr="001546AE">
        <w:t>the &lt;</w:t>
      </w:r>
      <w:proofErr w:type="spellStart"/>
      <w:r w:rsidRPr="001546AE">
        <w:t>xenc:Enc</w:t>
      </w:r>
      <w:r>
        <w:t>ryptedData</w:t>
      </w:r>
      <w:proofErr w:type="spellEnd"/>
      <w:r>
        <w:t>&gt; element</w:t>
      </w:r>
      <w:r w:rsidRPr="001546AE">
        <w:t xml:space="preserve"> </w:t>
      </w:r>
      <w:r>
        <w:t>from the "</w:t>
      </w:r>
      <w:hyperlink r:id="rId50" w:history="1">
        <w:r w:rsidRPr="000B399D">
          <w:rPr>
            <w:rStyle w:val="Hyperlink"/>
            <w:rFonts w:eastAsia="Malgun Gothic"/>
          </w:rPr>
          <w:t>http://www.w3.org/2001/04/xmlenc#</w:t>
        </w:r>
      </w:hyperlink>
      <w:r>
        <w:t>" namespace is included and:</w:t>
      </w:r>
    </w:p>
    <w:p w14:paraId="6567FDDF" w14:textId="77777777" w:rsidR="003F15F1" w:rsidRDefault="003F15F1" w:rsidP="003F15F1">
      <w:pPr>
        <w:pStyle w:val="B3"/>
      </w:pPr>
      <w:proofErr w:type="spellStart"/>
      <w:r>
        <w:t>i</w:t>
      </w:r>
      <w:proofErr w:type="spellEnd"/>
      <w:r>
        <w:t>)</w:t>
      </w:r>
      <w:r>
        <w:tab/>
        <w:t>can have a "Type" attribute can be included with a value of "</w:t>
      </w:r>
      <w:hyperlink r:id="rId51" w:anchor="Content" w:history="1">
        <w:r w:rsidRPr="000B399D">
          <w:rPr>
            <w:rStyle w:val="Hyperlink"/>
            <w:rFonts w:eastAsia="Malgun Gothic"/>
          </w:rPr>
          <w:t>http://www.w3.org/2001/04/xmlenc#Content</w:t>
        </w:r>
      </w:hyperlink>
      <w:r>
        <w:t>";</w:t>
      </w:r>
    </w:p>
    <w:p w14:paraId="61834201" w14:textId="77777777" w:rsidR="003F15F1" w:rsidRDefault="003F15F1" w:rsidP="003F15F1">
      <w:pPr>
        <w:pStyle w:val="B3"/>
      </w:pPr>
      <w:r>
        <w:t>ii)</w:t>
      </w:r>
      <w:r>
        <w:tab/>
        <w:t>can include an &lt;</w:t>
      </w:r>
      <w:proofErr w:type="spellStart"/>
      <w:r>
        <w:t>EncryptionMethod</w:t>
      </w:r>
      <w:proofErr w:type="spellEnd"/>
      <w:r>
        <w:t>&gt; element with the "Algorithm" attribute set to value of "</w:t>
      </w:r>
      <w:r w:rsidRPr="00140B30">
        <w:t>http://www.w3.org/2009/xmlenc11#aes128-gcm</w:t>
      </w:r>
      <w:r>
        <w:t>";</w:t>
      </w:r>
    </w:p>
    <w:p w14:paraId="03881315" w14:textId="77777777" w:rsidR="003F15F1" w:rsidRDefault="003F15F1" w:rsidP="003F15F1">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1650C3A1" w14:textId="77777777" w:rsidR="003F15F1" w:rsidRDefault="003F15F1" w:rsidP="003F15F1">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336DB767" w14:textId="77777777" w:rsidR="003F15F1" w:rsidRPr="0045201D" w:rsidRDefault="003F15F1" w:rsidP="003F15F1">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xenc:EncryptedData</w:t>
      </w:r>
      <w:proofErr w:type="spellEnd"/>
      <w:r>
        <w:t>&gt; element</w:t>
      </w:r>
      <w:r w:rsidRPr="00140B30">
        <w:t>, the information they con</w:t>
      </w:r>
      <w:r>
        <w:t>tain is known to sender and the receiver by other means.</w:t>
      </w:r>
    </w:p>
    <w:p w14:paraId="1321C1F0" w14:textId="77777777" w:rsidR="003F15F1" w:rsidRPr="0073469F" w:rsidRDefault="003F15F1" w:rsidP="003F15F1">
      <w:r w:rsidRPr="0073469F">
        <w:t>The recipient of the XML ignores any unknown element and any unknown attribute.</w:t>
      </w:r>
    </w:p>
    <w:p w14:paraId="4FBA627C" w14:textId="10962D0A" w:rsidR="001F3C13" w:rsidRPr="0073469F" w:rsidRDefault="001F3C13" w:rsidP="00F1630B">
      <w:pPr>
        <w:pStyle w:val="Heading2"/>
      </w:pPr>
      <w:bookmarkStart w:id="6947" w:name="_CRF_3_4"/>
      <w:bookmarkStart w:id="6948" w:name="_Toc20153173"/>
      <w:bookmarkStart w:id="6949" w:name="_Toc27495838"/>
      <w:bookmarkStart w:id="6950" w:name="_Toc36109306"/>
      <w:bookmarkStart w:id="6951" w:name="_Toc45195094"/>
      <w:bookmarkStart w:id="6952" w:name="_Toc209735264"/>
      <w:bookmarkEnd w:id="6947"/>
      <w:r w:rsidRPr="0073469F">
        <w:t>F.3.4</w:t>
      </w:r>
      <w:r w:rsidRPr="0073469F">
        <w:tab/>
        <w:t>IANA registration template</w:t>
      </w:r>
      <w:bookmarkEnd w:id="6948"/>
      <w:bookmarkEnd w:id="6949"/>
      <w:bookmarkEnd w:id="6950"/>
      <w:bookmarkEnd w:id="6951"/>
      <w:bookmarkEnd w:id="6952"/>
    </w:p>
    <w:p w14:paraId="3C60FE8C" w14:textId="77777777" w:rsidR="001F3C13" w:rsidRPr="0073469F" w:rsidRDefault="001F3C13" w:rsidP="001F3C13">
      <w:r w:rsidRPr="0073469F">
        <w:t>Your Name:</w:t>
      </w:r>
    </w:p>
    <w:p w14:paraId="70120FFB" w14:textId="77777777" w:rsidR="001F3C13" w:rsidRPr="0073469F" w:rsidRDefault="001F3C13" w:rsidP="001F3C13">
      <w:r w:rsidRPr="0073469F">
        <w:t>&lt;MCC name&gt;</w:t>
      </w:r>
    </w:p>
    <w:p w14:paraId="7FFC0930" w14:textId="77777777" w:rsidR="001F3C13" w:rsidRPr="0073469F" w:rsidRDefault="001F3C13" w:rsidP="001F3C13">
      <w:r w:rsidRPr="0073469F">
        <w:t>Your Email Address:</w:t>
      </w:r>
    </w:p>
    <w:p w14:paraId="02F98422" w14:textId="77777777" w:rsidR="001F3C13" w:rsidRPr="0073469F" w:rsidRDefault="001F3C13" w:rsidP="001F3C13">
      <w:r w:rsidRPr="0073469F">
        <w:t>&lt;MCC email address&gt;</w:t>
      </w:r>
    </w:p>
    <w:p w14:paraId="394EAC0C" w14:textId="77777777" w:rsidR="001F3C13" w:rsidRPr="0073469F" w:rsidRDefault="001F3C13" w:rsidP="001F3C13">
      <w:r w:rsidRPr="0073469F">
        <w:t>Media Type Name:</w:t>
      </w:r>
    </w:p>
    <w:p w14:paraId="1A2B1BD6" w14:textId="77777777" w:rsidR="001F3C13" w:rsidRPr="0073469F" w:rsidRDefault="001F3C13" w:rsidP="001F3C13">
      <w:r w:rsidRPr="0073469F">
        <w:t>Application</w:t>
      </w:r>
    </w:p>
    <w:p w14:paraId="02D79233" w14:textId="77777777" w:rsidR="001F3C13" w:rsidRPr="0073469F" w:rsidRDefault="001F3C13" w:rsidP="001F3C13">
      <w:r w:rsidRPr="0073469F">
        <w:t>Subtype name:</w:t>
      </w:r>
    </w:p>
    <w:p w14:paraId="23105D82" w14:textId="77777777" w:rsidR="001F3C13" w:rsidRPr="0073469F" w:rsidRDefault="001F3C13" w:rsidP="001F3C13">
      <w:r w:rsidRPr="0073469F">
        <w:t>vnd.3gpp.</w:t>
      </w:r>
      <w:r w:rsidRPr="0069587E">
        <w:t xml:space="preserve"> </w:t>
      </w:r>
      <w:proofErr w:type="spellStart"/>
      <w:r w:rsidRPr="0073469F">
        <w:t>mc</w:t>
      </w:r>
      <w:r>
        <w:t>video</w:t>
      </w:r>
      <w:r w:rsidRPr="0073469F">
        <w:t>-location-info+xml</w:t>
      </w:r>
      <w:proofErr w:type="spellEnd"/>
    </w:p>
    <w:p w14:paraId="45E019CC" w14:textId="77777777" w:rsidR="001F3C13" w:rsidRPr="0073469F" w:rsidRDefault="001F3C13" w:rsidP="001F3C13">
      <w:r w:rsidRPr="0073469F">
        <w:t>Required parameters:</w:t>
      </w:r>
    </w:p>
    <w:p w14:paraId="414A8239" w14:textId="77777777" w:rsidR="001F3C13" w:rsidRPr="0073469F" w:rsidRDefault="001F3C13" w:rsidP="001F3C13">
      <w:r w:rsidRPr="0073469F">
        <w:t>None</w:t>
      </w:r>
    </w:p>
    <w:p w14:paraId="627299C0" w14:textId="77777777" w:rsidR="001F3C13" w:rsidRPr="0073469F" w:rsidRDefault="001F3C13" w:rsidP="001F3C13">
      <w:r w:rsidRPr="0073469F">
        <w:t>Optional parameters:</w:t>
      </w:r>
    </w:p>
    <w:p w14:paraId="61813ACE"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35B9EBCB" w14:textId="77777777" w:rsidR="001F3C13" w:rsidRPr="0073469F" w:rsidRDefault="001F3C13" w:rsidP="001F3C13">
      <w:r w:rsidRPr="0073469F">
        <w:t>Encoding considerations:</w:t>
      </w:r>
    </w:p>
    <w:p w14:paraId="3897A75C" w14:textId="77777777" w:rsidR="001F3C13" w:rsidRPr="0073469F" w:rsidRDefault="001F3C13" w:rsidP="001F3C13">
      <w:r w:rsidRPr="0073469F">
        <w:t>binary.</w:t>
      </w:r>
    </w:p>
    <w:p w14:paraId="2CFC3B61" w14:textId="77777777" w:rsidR="001F3C13" w:rsidRPr="0073469F" w:rsidRDefault="001F3C13" w:rsidP="001F3C13">
      <w:r w:rsidRPr="0073469F">
        <w:t>Security considerations:</w:t>
      </w:r>
    </w:p>
    <w:p w14:paraId="637ED29A"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3623A09" w14:textId="77777777" w:rsidR="001F3C13" w:rsidRPr="0073469F" w:rsidRDefault="001F3C13" w:rsidP="001F3C13">
      <w:r w:rsidRPr="0073469F">
        <w:t>The information transported in this media type does not include active or executable content.</w:t>
      </w:r>
    </w:p>
    <w:p w14:paraId="3A5927D0" w14:textId="77777777" w:rsidR="001F3C13" w:rsidRPr="0073469F" w:rsidRDefault="001F3C13" w:rsidP="001F3C13">
      <w:r w:rsidRPr="0073469F">
        <w:t>Mechanisms for privacy and integrity protection of protocol parameters exist. Those mechanisms as well as authentication and further security mechanisms are described in 3GPP TS 24.229.</w:t>
      </w:r>
    </w:p>
    <w:p w14:paraId="0959276A" w14:textId="77777777" w:rsidR="001F3C13" w:rsidRPr="0073469F" w:rsidRDefault="001F3C13" w:rsidP="001F3C13">
      <w:r w:rsidRPr="0073469F">
        <w:t>This media type does not include provisions for directives that institute actions on a recipient's files or other resources.</w:t>
      </w:r>
    </w:p>
    <w:p w14:paraId="3C49C09C" w14:textId="77777777" w:rsidR="001F3C13" w:rsidRPr="0073469F" w:rsidRDefault="001F3C13" w:rsidP="001F3C13">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46EF5DD" w14:textId="77777777" w:rsidR="001F3C13" w:rsidRPr="0073469F" w:rsidRDefault="001F3C13" w:rsidP="001F3C13">
      <w:r w:rsidRPr="0073469F">
        <w:t>This media type does not employ compression.</w:t>
      </w:r>
    </w:p>
    <w:p w14:paraId="5FDB0D47" w14:textId="77777777" w:rsidR="001F3C13" w:rsidRPr="0073469F" w:rsidRDefault="001F3C13" w:rsidP="001F3C13">
      <w:r w:rsidRPr="0073469F">
        <w:t>Interoperability considerations:</w:t>
      </w:r>
    </w:p>
    <w:p w14:paraId="71994F81"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18C0B97" w14:textId="77777777" w:rsidR="001F3C13" w:rsidRPr="0073469F" w:rsidRDefault="001F3C13" w:rsidP="001F3C13">
      <w:r w:rsidRPr="0073469F">
        <w:t>Published specification:</w:t>
      </w:r>
    </w:p>
    <w:p w14:paraId="14A55FEC" w14:textId="77777777" w:rsidR="001F3C13" w:rsidRPr="0073469F" w:rsidRDefault="001F3C13" w:rsidP="001F3C13">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275D9FD3" w14:textId="77777777" w:rsidR="001F3C13" w:rsidRPr="0073469F" w:rsidRDefault="001F3C13" w:rsidP="001F3C13">
      <w:r w:rsidRPr="0073469F">
        <w:t>Applications which use this media type:</w:t>
      </w:r>
    </w:p>
    <w:p w14:paraId="4DC9393E"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3BA5E653" w14:textId="77777777" w:rsidR="001F3C13" w:rsidRPr="0073469F" w:rsidRDefault="001F3C13" w:rsidP="001F3C13">
      <w:pPr>
        <w:rPr>
          <w:rFonts w:eastAsia="PMingLiU"/>
        </w:rPr>
      </w:pPr>
      <w:r w:rsidRPr="0073469F">
        <w:rPr>
          <w:rFonts w:eastAsia="PMingLiU"/>
        </w:rPr>
        <w:t>Fragment identifier considerations:</w:t>
      </w:r>
    </w:p>
    <w:p w14:paraId="6681E015" w14:textId="77777777" w:rsidR="001F3C13" w:rsidRPr="0073469F" w:rsidRDefault="001F3C13" w:rsidP="001F3C13">
      <w:r w:rsidRPr="0073469F">
        <w:t>The handling in section 5 of IETF RFC 7303 applies.</w:t>
      </w:r>
    </w:p>
    <w:p w14:paraId="1F7E6EFB" w14:textId="77777777" w:rsidR="001F3C13" w:rsidRPr="0073469F" w:rsidRDefault="001F3C13" w:rsidP="001F3C13">
      <w:r w:rsidRPr="0073469F">
        <w:t>Restrictions on usage:</w:t>
      </w:r>
    </w:p>
    <w:p w14:paraId="5074557F" w14:textId="77777777" w:rsidR="001F3C13" w:rsidRPr="0073469F" w:rsidRDefault="001F3C13" w:rsidP="001F3C13">
      <w:r w:rsidRPr="0073469F">
        <w:t>None</w:t>
      </w:r>
    </w:p>
    <w:p w14:paraId="1A00B976" w14:textId="77777777" w:rsidR="001F3C13" w:rsidRPr="0073469F" w:rsidRDefault="001F3C13" w:rsidP="001F3C13">
      <w:r w:rsidRPr="0073469F">
        <w:t>Provisional registration? (standards tree only):</w:t>
      </w:r>
    </w:p>
    <w:p w14:paraId="28D7B2EB" w14:textId="77777777" w:rsidR="001F3C13" w:rsidRPr="0073469F" w:rsidRDefault="001F3C13" w:rsidP="001F3C13">
      <w:r w:rsidRPr="0073469F">
        <w:t>N/A</w:t>
      </w:r>
    </w:p>
    <w:p w14:paraId="75F7AD0C" w14:textId="77777777" w:rsidR="001F3C13" w:rsidRPr="0073469F" w:rsidRDefault="001F3C13" w:rsidP="001F3C13">
      <w:r w:rsidRPr="0073469F">
        <w:t>Additional information:</w:t>
      </w:r>
    </w:p>
    <w:p w14:paraId="39B690BB" w14:textId="77777777" w:rsidR="001F3C13" w:rsidRPr="0073469F" w:rsidRDefault="001F3C13" w:rsidP="001F3C13">
      <w:pPr>
        <w:pStyle w:val="B1"/>
      </w:pPr>
      <w:r w:rsidRPr="0073469F">
        <w:t>1.</w:t>
      </w:r>
      <w:r w:rsidRPr="0073469F">
        <w:tab/>
        <w:t>Deprecated alias names for this type: none</w:t>
      </w:r>
    </w:p>
    <w:p w14:paraId="2BDB3B03" w14:textId="77777777" w:rsidR="001F3C13" w:rsidRPr="0073469F" w:rsidRDefault="001F3C13" w:rsidP="001F3C13">
      <w:pPr>
        <w:pStyle w:val="B1"/>
      </w:pPr>
      <w:r w:rsidRPr="0073469F">
        <w:t>2.</w:t>
      </w:r>
      <w:r w:rsidRPr="0073469F">
        <w:tab/>
        <w:t>Magic number(s): none</w:t>
      </w:r>
    </w:p>
    <w:p w14:paraId="1473BD35" w14:textId="77777777" w:rsidR="001F3C13" w:rsidRPr="0073469F" w:rsidRDefault="001F3C13" w:rsidP="001F3C13">
      <w:pPr>
        <w:pStyle w:val="B1"/>
      </w:pPr>
      <w:r w:rsidRPr="0073469F">
        <w:t>3.</w:t>
      </w:r>
      <w:r w:rsidRPr="0073469F">
        <w:tab/>
        <w:t>File extension(s): none</w:t>
      </w:r>
    </w:p>
    <w:p w14:paraId="372E48EF" w14:textId="77777777" w:rsidR="001F3C13" w:rsidRPr="0073469F" w:rsidRDefault="001F3C13" w:rsidP="001F3C13">
      <w:pPr>
        <w:pStyle w:val="B1"/>
      </w:pPr>
      <w:r w:rsidRPr="0073469F">
        <w:t>4.</w:t>
      </w:r>
      <w:r w:rsidRPr="0073469F">
        <w:tab/>
        <w:t>Macintosh File Type Code(s): none</w:t>
      </w:r>
    </w:p>
    <w:p w14:paraId="05B0D8E3" w14:textId="77777777" w:rsidR="001F3C13" w:rsidRPr="0073469F" w:rsidRDefault="001F3C13" w:rsidP="001F3C13">
      <w:pPr>
        <w:pStyle w:val="B1"/>
      </w:pPr>
      <w:r w:rsidRPr="0073469F">
        <w:t>5.</w:t>
      </w:r>
      <w:r w:rsidRPr="0073469F">
        <w:tab/>
        <w:t>Object Identifier(s) or OID(s): none</w:t>
      </w:r>
    </w:p>
    <w:p w14:paraId="6C7D2AB1" w14:textId="77777777" w:rsidR="001F3C13" w:rsidRPr="0073469F" w:rsidRDefault="001F3C13" w:rsidP="001F3C13">
      <w:r w:rsidRPr="0073469F">
        <w:t>Intended usage:</w:t>
      </w:r>
    </w:p>
    <w:p w14:paraId="18DBCB47" w14:textId="77777777" w:rsidR="001F3C13" w:rsidRPr="0073469F" w:rsidRDefault="001F3C13" w:rsidP="001F3C13">
      <w:pPr>
        <w:rPr>
          <w:rFonts w:eastAsia="PMingLiU"/>
        </w:rPr>
      </w:pPr>
      <w:r w:rsidRPr="0073469F">
        <w:rPr>
          <w:rFonts w:eastAsia="PMingLiU"/>
        </w:rPr>
        <w:t>Common</w:t>
      </w:r>
    </w:p>
    <w:p w14:paraId="431229C0" w14:textId="77777777" w:rsidR="001F3C13" w:rsidRPr="0073469F" w:rsidRDefault="001F3C13" w:rsidP="001F3C13">
      <w:r w:rsidRPr="0073469F">
        <w:t>Person to contact for further information:</w:t>
      </w:r>
    </w:p>
    <w:p w14:paraId="2AD8851D" w14:textId="77777777" w:rsidR="001F3C13" w:rsidRPr="0073469F" w:rsidRDefault="001F3C13" w:rsidP="001F3C13">
      <w:pPr>
        <w:pStyle w:val="B1"/>
      </w:pPr>
      <w:r w:rsidRPr="0073469F">
        <w:t>-</w:t>
      </w:r>
      <w:r w:rsidRPr="0073469F">
        <w:tab/>
        <w:t>Name: &lt;MCC name&gt;</w:t>
      </w:r>
    </w:p>
    <w:p w14:paraId="4F77859F" w14:textId="77777777" w:rsidR="001F3C13" w:rsidRPr="0073469F" w:rsidRDefault="001F3C13" w:rsidP="001F3C13">
      <w:pPr>
        <w:pStyle w:val="B1"/>
      </w:pPr>
      <w:r w:rsidRPr="0073469F">
        <w:t>-</w:t>
      </w:r>
      <w:r w:rsidRPr="0073469F">
        <w:tab/>
        <w:t>Email: &lt;MCC email address&gt;</w:t>
      </w:r>
    </w:p>
    <w:p w14:paraId="374E07AB" w14:textId="77777777" w:rsidR="001F3C13" w:rsidRPr="0073469F" w:rsidRDefault="001F3C13" w:rsidP="001F3C13">
      <w:pPr>
        <w:pStyle w:val="B1"/>
      </w:pPr>
      <w:r w:rsidRPr="0073469F">
        <w:t>-</w:t>
      </w:r>
      <w:r w:rsidRPr="0073469F">
        <w:tab/>
        <w:t>Author/Change controller:</w:t>
      </w:r>
    </w:p>
    <w:p w14:paraId="4788FBF8" w14:textId="77777777" w:rsidR="001F3C13" w:rsidRPr="0073469F" w:rsidRDefault="001F3C13" w:rsidP="001F3C13">
      <w:pPr>
        <w:pStyle w:val="B2"/>
      </w:pPr>
      <w:proofErr w:type="spellStart"/>
      <w:r w:rsidRPr="0073469F">
        <w:t>i</w:t>
      </w:r>
      <w:proofErr w:type="spellEnd"/>
      <w:r w:rsidRPr="0073469F">
        <w:t>)</w:t>
      </w:r>
      <w:r w:rsidRPr="0073469F">
        <w:tab/>
        <w:t>Author: 3GPP CT1 Working Group/3GPP_TSG_CT_WG1@LIST.ETSI.ORG</w:t>
      </w:r>
    </w:p>
    <w:p w14:paraId="6D37328E" w14:textId="77777777" w:rsidR="001F3C13" w:rsidRDefault="001F3C13" w:rsidP="001F3C13">
      <w:pPr>
        <w:pStyle w:val="B2"/>
      </w:pPr>
      <w:r w:rsidRPr="0073469F">
        <w:t>ii)</w:t>
      </w:r>
      <w:r w:rsidRPr="0073469F">
        <w:tab/>
        <w:t>Change controller: &lt;MCC name&gt;/&lt;MCC email address&gt;</w:t>
      </w:r>
    </w:p>
    <w:p w14:paraId="799B6D24" w14:textId="77777777" w:rsidR="00B70C3A" w:rsidRPr="0079589D" w:rsidRDefault="00B70C3A" w:rsidP="00B70C3A"/>
    <w:p w14:paraId="5AB6EC26" w14:textId="1B79D35E" w:rsidR="00B70C3A" w:rsidRPr="0079589D" w:rsidRDefault="00B70C3A" w:rsidP="00F1630B">
      <w:pPr>
        <w:pStyle w:val="Heading1"/>
      </w:pPr>
      <w:bookmarkStart w:id="6953" w:name="_CRF_4"/>
      <w:bookmarkStart w:id="6954" w:name="_Toc20153174"/>
      <w:bookmarkStart w:id="6955" w:name="_Toc27495839"/>
      <w:bookmarkStart w:id="6956" w:name="_Toc36109307"/>
      <w:bookmarkStart w:id="6957" w:name="_Toc45195095"/>
      <w:bookmarkStart w:id="6958" w:name="_Toc209735265"/>
      <w:bookmarkEnd w:id="6953"/>
      <w:r w:rsidRPr="0079589D">
        <w:t>F.4</w:t>
      </w:r>
      <w:r w:rsidRPr="0079589D">
        <w:tab/>
        <w:t xml:space="preserve">XML schema for </w:t>
      </w:r>
      <w:proofErr w:type="spellStart"/>
      <w:r w:rsidRPr="0079589D">
        <w:t>MCVideo</w:t>
      </w:r>
      <w:proofErr w:type="spellEnd"/>
      <w:r w:rsidRPr="0079589D">
        <w:t xml:space="preserve"> (de)-affiliation requests</w:t>
      </w:r>
      <w:bookmarkEnd w:id="6954"/>
      <w:bookmarkEnd w:id="6955"/>
      <w:bookmarkEnd w:id="6956"/>
      <w:bookmarkEnd w:id="6957"/>
      <w:bookmarkEnd w:id="6958"/>
    </w:p>
    <w:p w14:paraId="368E4133" w14:textId="33111D39" w:rsidR="00B70C3A" w:rsidRPr="0079589D" w:rsidRDefault="00B70C3A" w:rsidP="00F1630B">
      <w:pPr>
        <w:pStyle w:val="Heading2"/>
      </w:pPr>
      <w:bookmarkStart w:id="6959" w:name="_CRF_4_1"/>
      <w:bookmarkStart w:id="6960" w:name="_Toc20153175"/>
      <w:bookmarkStart w:id="6961" w:name="_Toc27495840"/>
      <w:bookmarkStart w:id="6962" w:name="_Toc36109308"/>
      <w:bookmarkStart w:id="6963" w:name="_Toc45195096"/>
      <w:bookmarkStart w:id="6964" w:name="_Toc209735266"/>
      <w:bookmarkEnd w:id="6959"/>
      <w:r w:rsidRPr="0079589D">
        <w:rPr>
          <w:lang w:eastAsia="zh-CN"/>
        </w:rPr>
        <w:t>F.4</w:t>
      </w:r>
      <w:r w:rsidRPr="0079589D">
        <w:t>.1</w:t>
      </w:r>
      <w:r w:rsidRPr="0079589D">
        <w:tab/>
        <w:t>General</w:t>
      </w:r>
      <w:bookmarkEnd w:id="6960"/>
      <w:bookmarkEnd w:id="6961"/>
      <w:bookmarkEnd w:id="6962"/>
      <w:bookmarkEnd w:id="6963"/>
      <w:bookmarkEnd w:id="6964"/>
    </w:p>
    <w:p w14:paraId="0A6821BD" w14:textId="77777777" w:rsidR="00B70C3A" w:rsidRPr="0079589D" w:rsidRDefault="00B70C3A" w:rsidP="00B70C3A">
      <w:r w:rsidRPr="0079589D">
        <w:t xml:space="preserve">This </w:t>
      </w:r>
      <w:r w:rsidR="00C836A2">
        <w:t>clause</w:t>
      </w:r>
      <w:r w:rsidRPr="0079589D">
        <w:t xml:space="preserve"> defines XML schema and MIME type for </w:t>
      </w:r>
      <w:proofErr w:type="spellStart"/>
      <w:r w:rsidRPr="0079589D">
        <w:t>MCVideo</w:t>
      </w:r>
      <w:proofErr w:type="spellEnd"/>
      <w:r w:rsidRPr="0079589D">
        <w:t xml:space="preserve"> (de)-affiliation requests.</w:t>
      </w:r>
    </w:p>
    <w:p w14:paraId="57E30BD4" w14:textId="7EE4CBFF" w:rsidR="00B70C3A" w:rsidRPr="0079589D" w:rsidRDefault="00B70C3A" w:rsidP="00F1630B">
      <w:pPr>
        <w:pStyle w:val="Heading2"/>
        <w:rPr>
          <w:lang w:val="en-US"/>
        </w:rPr>
      </w:pPr>
      <w:bookmarkStart w:id="6965" w:name="_CRF_4_2"/>
      <w:bookmarkStart w:id="6966" w:name="_Toc20153176"/>
      <w:bookmarkStart w:id="6967" w:name="_Toc27495841"/>
      <w:bookmarkStart w:id="6968" w:name="_Toc36109309"/>
      <w:bookmarkStart w:id="6969" w:name="_Toc45195097"/>
      <w:bookmarkStart w:id="6970" w:name="_Toc209735267"/>
      <w:bookmarkEnd w:id="6965"/>
      <w:r w:rsidRPr="0079589D">
        <w:rPr>
          <w:lang w:val="en-US" w:eastAsia="zh-CN"/>
        </w:rPr>
        <w:t>F.4</w:t>
      </w:r>
      <w:r w:rsidRPr="0079589D">
        <w:rPr>
          <w:lang w:val="en-US"/>
        </w:rPr>
        <w:t>.2</w:t>
      </w:r>
      <w:r w:rsidRPr="0079589D">
        <w:rPr>
          <w:lang w:val="en-US"/>
        </w:rPr>
        <w:tab/>
        <w:t>XML schema</w:t>
      </w:r>
      <w:bookmarkEnd w:id="6966"/>
      <w:bookmarkEnd w:id="6967"/>
      <w:bookmarkEnd w:id="6968"/>
      <w:bookmarkEnd w:id="6969"/>
      <w:bookmarkEnd w:id="6970"/>
    </w:p>
    <w:p w14:paraId="3C499863" w14:textId="77777777" w:rsidR="00B70C3A" w:rsidRPr="0079589D" w:rsidRDefault="00B70C3A" w:rsidP="00B70C3A">
      <w:pPr>
        <w:pStyle w:val="PL"/>
      </w:pPr>
      <w:r w:rsidRPr="0079589D">
        <w:t>&lt;?xml version="1.0" encoding="UTF-8"?&gt;</w:t>
      </w:r>
    </w:p>
    <w:p w14:paraId="6E67D5AB" w14:textId="77777777" w:rsidR="00B70C3A" w:rsidRPr="0079589D" w:rsidRDefault="00B70C3A" w:rsidP="00B70C3A">
      <w:pPr>
        <w:pStyle w:val="PL"/>
      </w:pPr>
      <w:r w:rsidRPr="0079589D">
        <w:t>&lt;</w:t>
      </w:r>
      <w:proofErr w:type="spellStart"/>
      <w:r w:rsidRPr="0079589D">
        <w:t>xs:schema</w:t>
      </w:r>
      <w:proofErr w:type="spellEnd"/>
      <w:r w:rsidRPr="0079589D">
        <w:t xml:space="preserve"> </w:t>
      </w:r>
      <w:proofErr w:type="spellStart"/>
      <w:r w:rsidRPr="0079589D">
        <w:t>xmlns:xs</w:t>
      </w:r>
      <w:proofErr w:type="spellEnd"/>
      <w:r w:rsidRPr="0079589D">
        <w:t>="http://www.w3.org/2001/XMLSchema"</w:t>
      </w:r>
    </w:p>
    <w:p w14:paraId="207CFACF" w14:textId="77777777" w:rsidR="00B70C3A" w:rsidRPr="0079589D" w:rsidRDefault="00B70C3A" w:rsidP="00B70C3A">
      <w:pPr>
        <w:pStyle w:val="PL"/>
        <w:rPr>
          <w:lang w:val="de-DE"/>
        </w:rPr>
      </w:pPr>
      <w:r w:rsidRPr="0079589D">
        <w:rPr>
          <w:lang w:val="de-DE"/>
        </w:rPr>
        <w:t>targetNamespace="urn:3gpp:ns:affiliationCommand:1.0"</w:t>
      </w:r>
    </w:p>
    <w:p w14:paraId="75AE8A13" w14:textId="77777777" w:rsidR="00B70C3A" w:rsidRPr="0079589D" w:rsidRDefault="00B70C3A" w:rsidP="00B70C3A">
      <w:pPr>
        <w:pStyle w:val="PL"/>
        <w:rPr>
          <w:lang w:val="de-DE"/>
        </w:rPr>
      </w:pPr>
      <w:r w:rsidRPr="0079589D">
        <w:rPr>
          <w:lang w:val="de-DE"/>
        </w:rPr>
        <w:t>xmlns:mcvideoaff="urn:3gpp:ns:affiliationCommand:1.0"</w:t>
      </w:r>
    </w:p>
    <w:p w14:paraId="43F3E18E" w14:textId="77777777" w:rsidR="00B70C3A" w:rsidRPr="0079589D" w:rsidRDefault="00B70C3A" w:rsidP="00B70C3A">
      <w:pPr>
        <w:pStyle w:val="PL"/>
      </w:pPr>
      <w:proofErr w:type="spellStart"/>
      <w:r w:rsidRPr="0079589D">
        <w:t>attributeFormDefault</w:t>
      </w:r>
      <w:proofErr w:type="spellEnd"/>
      <w:r w:rsidRPr="0079589D">
        <w:t xml:space="preserve">="unqualified" </w:t>
      </w:r>
      <w:proofErr w:type="spellStart"/>
      <w:r w:rsidRPr="0079589D">
        <w:t>elementFormDefault</w:t>
      </w:r>
      <w:proofErr w:type="spellEnd"/>
      <w:r w:rsidRPr="0079589D">
        <w:t>="qualified"&gt;</w:t>
      </w:r>
    </w:p>
    <w:p w14:paraId="7E20D8BA" w14:textId="77777777" w:rsidR="00B70C3A" w:rsidRPr="0079589D" w:rsidRDefault="00B70C3A" w:rsidP="00B70C3A">
      <w:pPr>
        <w:pStyle w:val="PL"/>
      </w:pPr>
      <w:r w:rsidRPr="0079589D">
        <w:t xml:space="preserve">  &lt;</w:t>
      </w:r>
      <w:proofErr w:type="spellStart"/>
      <w:r w:rsidRPr="0079589D">
        <w:t>xs:complexType</w:t>
      </w:r>
      <w:proofErr w:type="spellEnd"/>
      <w:r w:rsidRPr="0079589D">
        <w:t xml:space="preserve"> name="affiliate-command"</w:t>
      </w:r>
      <w:r w:rsidRPr="0079589D">
        <w:rPr>
          <w:lang w:val="de-DE"/>
        </w:rPr>
        <w:t xml:space="preserve"> id="affil"&gt;</w:t>
      </w:r>
    </w:p>
    <w:p w14:paraId="4D275719"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794539EA"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type="</w:t>
      </w:r>
      <w:proofErr w:type="spellStart"/>
      <w:r w:rsidRPr="0079589D">
        <w:t>xs:anyURI</w:t>
      </w:r>
      <w:proofErr w:type="spellEnd"/>
      <w:r w:rsidRPr="0079589D">
        <w:t xml:space="preserve">" name="group" minOccurs="1" </w:t>
      </w:r>
      <w:proofErr w:type="spellStart"/>
      <w:r w:rsidRPr="0079589D">
        <w:t>maxOccurs</w:t>
      </w:r>
      <w:proofErr w:type="spellEnd"/>
      <w:r w:rsidRPr="0079589D">
        <w:t>="unbounded"/&gt;</w:t>
      </w:r>
    </w:p>
    <w:p w14:paraId="6FCBAC0F"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7394A492"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287A6F40"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7C0AA79D" w14:textId="77777777" w:rsidR="00B70C3A" w:rsidRPr="0079589D" w:rsidRDefault="00B70C3A" w:rsidP="00B70C3A">
      <w:pPr>
        <w:pStyle w:val="PL"/>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3FCD292C"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3CB14FA1" w14:textId="77777777" w:rsidR="00B70C3A" w:rsidRPr="0079589D" w:rsidRDefault="00B70C3A" w:rsidP="00B70C3A">
      <w:pPr>
        <w:pStyle w:val="PL"/>
      </w:pPr>
      <w:r w:rsidRPr="0079589D">
        <w:t xml:space="preserve">  &lt;</w:t>
      </w:r>
      <w:proofErr w:type="spellStart"/>
      <w:r w:rsidRPr="0079589D">
        <w:t>xs:complexType</w:t>
      </w:r>
      <w:proofErr w:type="spellEnd"/>
      <w:r w:rsidRPr="0079589D">
        <w:t xml:space="preserve"> name="de-affiliate-command"&gt;</w:t>
      </w:r>
    </w:p>
    <w:p w14:paraId="7948BABC"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7630CA09"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type="</w:t>
      </w:r>
      <w:proofErr w:type="spellStart"/>
      <w:r w:rsidRPr="0079589D">
        <w:t>xs:anyURI</w:t>
      </w:r>
      <w:proofErr w:type="spellEnd"/>
      <w:r w:rsidRPr="0079589D">
        <w:t xml:space="preserve">" name="group" minOccurs="1" </w:t>
      </w:r>
      <w:proofErr w:type="spellStart"/>
      <w:r w:rsidRPr="0079589D">
        <w:t>maxOccurs</w:t>
      </w:r>
      <w:proofErr w:type="spellEnd"/>
      <w:r w:rsidRPr="0079589D">
        <w:t>="unbounded"/&gt;</w:t>
      </w:r>
    </w:p>
    <w:p w14:paraId="48C3B255"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169D327C"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27A67D17"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39199E1E" w14:textId="77777777" w:rsidR="00B70C3A" w:rsidRPr="0079589D" w:rsidRDefault="00B70C3A" w:rsidP="00B70C3A">
      <w:pPr>
        <w:pStyle w:val="PL"/>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26D3B8AC"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236054CF"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name="command-list"&gt;</w:t>
      </w:r>
    </w:p>
    <w:p w14:paraId="41A25720"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0BF53CDF"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5A2CED1C"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name="affiliate" type="</w:t>
      </w:r>
      <w:proofErr w:type="spellStart"/>
      <w:r w:rsidRPr="0079589D">
        <w:t>mcvideoaff:affiliate-command</w:t>
      </w:r>
      <w:proofErr w:type="spellEnd"/>
      <w:r w:rsidRPr="0079589D">
        <w:t xml:space="preserve">" minOccurs="0" </w:t>
      </w:r>
      <w:proofErr w:type="spellStart"/>
      <w:r w:rsidRPr="0079589D">
        <w:t>maxOccurs</w:t>
      </w:r>
      <w:proofErr w:type="spellEnd"/>
      <w:r w:rsidRPr="0079589D">
        <w:t>="1"/&gt;</w:t>
      </w:r>
    </w:p>
    <w:p w14:paraId="08912A8F" w14:textId="77777777" w:rsidR="00B70C3A" w:rsidRPr="0079589D" w:rsidRDefault="00B70C3A" w:rsidP="00B70C3A">
      <w:pPr>
        <w:pStyle w:val="PL"/>
        <w:rPr>
          <w:lang w:val="fr-FR"/>
        </w:rPr>
      </w:pPr>
      <w:r w:rsidRPr="0079589D">
        <w:t xml:space="preserve">        </w:t>
      </w:r>
      <w:r w:rsidRPr="0079589D">
        <w:rPr>
          <w:lang w:val="fr-FR"/>
        </w:rPr>
        <w:t>&lt;</w:t>
      </w:r>
      <w:proofErr w:type="spellStart"/>
      <w:r w:rsidRPr="0079589D">
        <w:rPr>
          <w:lang w:val="fr-FR"/>
        </w:rPr>
        <w:t>xs:element</w:t>
      </w:r>
      <w:proofErr w:type="spellEnd"/>
      <w:r w:rsidRPr="0079589D">
        <w:rPr>
          <w:lang w:val="fr-FR"/>
        </w:rPr>
        <w:t xml:space="preserve"> </w:t>
      </w:r>
      <w:proofErr w:type="spellStart"/>
      <w:r w:rsidRPr="0079589D">
        <w:rPr>
          <w:lang w:val="fr-FR"/>
        </w:rPr>
        <w:t>name</w:t>
      </w:r>
      <w:proofErr w:type="spellEnd"/>
      <w:r w:rsidRPr="0079589D">
        <w:rPr>
          <w:lang w:val="fr-FR"/>
        </w:rPr>
        <w:t>="de-</w:t>
      </w:r>
      <w:proofErr w:type="spellStart"/>
      <w:r w:rsidRPr="0079589D">
        <w:rPr>
          <w:lang w:val="fr-FR"/>
        </w:rPr>
        <w:t>affiliate</w:t>
      </w:r>
      <w:proofErr w:type="spellEnd"/>
      <w:r w:rsidRPr="0079589D">
        <w:rPr>
          <w:lang w:val="fr-FR"/>
        </w:rPr>
        <w:t>" type="</w:t>
      </w:r>
      <w:proofErr w:type="spellStart"/>
      <w:r w:rsidRPr="0079589D">
        <w:rPr>
          <w:lang w:val="fr-FR"/>
        </w:rPr>
        <w:t>mcvideoaff:de-affiliate-command</w:t>
      </w:r>
      <w:proofErr w:type="spellEnd"/>
      <w:r w:rsidRPr="0079589D">
        <w:rPr>
          <w:lang w:val="fr-FR"/>
        </w:rPr>
        <w:t xml:space="preserve">" </w:t>
      </w:r>
      <w:proofErr w:type="spellStart"/>
      <w:r w:rsidRPr="0079589D">
        <w:rPr>
          <w:lang w:val="fr-FR"/>
        </w:rPr>
        <w:t>minOccurs</w:t>
      </w:r>
      <w:proofErr w:type="spellEnd"/>
      <w:r w:rsidRPr="0079589D">
        <w:rPr>
          <w:lang w:val="fr-FR"/>
        </w:rPr>
        <w:t xml:space="preserve">="0" </w:t>
      </w:r>
      <w:proofErr w:type="spellStart"/>
      <w:r w:rsidRPr="0079589D">
        <w:rPr>
          <w:lang w:val="fr-FR"/>
        </w:rPr>
        <w:t>maxOccurs</w:t>
      </w:r>
      <w:proofErr w:type="spellEnd"/>
      <w:r w:rsidRPr="0079589D">
        <w:rPr>
          <w:lang w:val="fr-FR"/>
        </w:rPr>
        <w:t>="1"/&gt;</w:t>
      </w:r>
    </w:p>
    <w:p w14:paraId="441A6C31" w14:textId="77777777" w:rsidR="00B70C3A" w:rsidRPr="0079589D" w:rsidRDefault="00B70C3A" w:rsidP="00B70C3A">
      <w:pPr>
        <w:pStyle w:val="PL"/>
      </w:pPr>
      <w:r w:rsidRPr="0079589D">
        <w:rPr>
          <w:lang w:val="fr-FR"/>
        </w:rPr>
        <w:t xml:space="preserve">        </w:t>
      </w:r>
      <w:r w:rsidRPr="0079589D">
        <w:t>&lt;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44B56F23"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7F757BA9"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5915FC74"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3B82C3EF" w14:textId="77777777" w:rsidR="00B70C3A" w:rsidRPr="0079589D" w:rsidRDefault="00B70C3A" w:rsidP="00B70C3A">
      <w:pPr>
        <w:pStyle w:val="PL"/>
      </w:pPr>
      <w:r w:rsidRPr="0079589D">
        <w:t xml:space="preserve">  &lt;/</w:t>
      </w:r>
      <w:proofErr w:type="spellStart"/>
      <w:r w:rsidRPr="0079589D">
        <w:t>xs:element</w:t>
      </w:r>
      <w:proofErr w:type="spellEnd"/>
      <w:r w:rsidRPr="0079589D">
        <w:t>&gt;</w:t>
      </w:r>
    </w:p>
    <w:p w14:paraId="22A380D7" w14:textId="77777777" w:rsidR="00B70C3A" w:rsidRPr="0079589D" w:rsidRDefault="00B70C3A" w:rsidP="00B70C3A">
      <w:pPr>
        <w:pStyle w:val="PL"/>
      </w:pPr>
      <w:r w:rsidRPr="0079589D">
        <w:t xml:space="preserve">  &lt;</w:t>
      </w:r>
      <w:proofErr w:type="spellStart"/>
      <w:r w:rsidRPr="0079589D">
        <w:t>xs:complexType</w:t>
      </w:r>
      <w:proofErr w:type="spellEnd"/>
      <w:r w:rsidRPr="0079589D">
        <w:t xml:space="preserve"> name="</w:t>
      </w:r>
      <w:proofErr w:type="spellStart"/>
      <w:r w:rsidRPr="0079589D">
        <w:t>anyExtType</w:t>
      </w:r>
      <w:proofErr w:type="spellEnd"/>
      <w:r w:rsidRPr="0079589D">
        <w:t>"&gt;</w:t>
      </w:r>
    </w:p>
    <w:p w14:paraId="759289D9"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11BF508E"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namespace="##any"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738221D6"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62590F2B"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0DA7CB5A" w14:textId="77777777" w:rsidR="00B70C3A" w:rsidRPr="0079589D" w:rsidRDefault="00B70C3A" w:rsidP="00B70C3A">
      <w:pPr>
        <w:pStyle w:val="PL"/>
      </w:pPr>
      <w:r w:rsidRPr="0079589D">
        <w:t>&lt;/</w:t>
      </w:r>
      <w:proofErr w:type="spellStart"/>
      <w:r w:rsidRPr="0079589D">
        <w:t>xs:schema</w:t>
      </w:r>
      <w:proofErr w:type="spellEnd"/>
      <w:r w:rsidRPr="0079589D">
        <w:t>&gt;</w:t>
      </w:r>
    </w:p>
    <w:p w14:paraId="7930F04B" w14:textId="7DC1F24E" w:rsidR="00B70C3A" w:rsidRPr="0079589D" w:rsidRDefault="00B70C3A" w:rsidP="00F1630B">
      <w:pPr>
        <w:pStyle w:val="Heading2"/>
      </w:pPr>
      <w:bookmarkStart w:id="6971" w:name="_CRF_4_3"/>
      <w:bookmarkStart w:id="6972" w:name="_Toc20153177"/>
      <w:bookmarkStart w:id="6973" w:name="_Toc27495842"/>
      <w:bookmarkStart w:id="6974" w:name="_Toc36109310"/>
      <w:bookmarkStart w:id="6975" w:name="_Toc45195098"/>
      <w:bookmarkStart w:id="6976" w:name="_Toc209735268"/>
      <w:bookmarkEnd w:id="6971"/>
      <w:r w:rsidRPr="0079589D">
        <w:rPr>
          <w:lang w:eastAsia="zh-CN"/>
        </w:rPr>
        <w:t>F.4</w:t>
      </w:r>
      <w:r w:rsidRPr="0079589D">
        <w:t>.3</w:t>
      </w:r>
      <w:r w:rsidRPr="0079589D">
        <w:tab/>
        <w:t>Semantic</w:t>
      </w:r>
      <w:bookmarkEnd w:id="6972"/>
      <w:bookmarkEnd w:id="6973"/>
      <w:bookmarkEnd w:id="6974"/>
      <w:bookmarkEnd w:id="6975"/>
      <w:bookmarkEnd w:id="6976"/>
    </w:p>
    <w:p w14:paraId="657F5AB7"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w:t>
      </w:r>
      <w:proofErr w:type="spellStart"/>
      <w:r w:rsidRPr="0079589D">
        <w:rPr>
          <w:lang w:eastAsia="zh-CN"/>
        </w:rPr>
        <w:t>subelements</w:t>
      </w:r>
      <w:proofErr w:type="spellEnd"/>
      <w:r w:rsidRPr="0079589D">
        <w:rPr>
          <w:lang w:eastAsia="zh-CN"/>
        </w:rPr>
        <w:t xml:space="preserve"> or both.</w:t>
      </w:r>
    </w:p>
    <w:p w14:paraId="61C806DB" w14:textId="77777777" w:rsidR="00B70C3A" w:rsidRPr="0079589D" w:rsidRDefault="00B70C3A" w:rsidP="00B70C3A">
      <w:r w:rsidRPr="0079589D">
        <w:t>If the &lt;command-list&gt; contains the &lt;affiliate-command&gt; element then:</w:t>
      </w:r>
    </w:p>
    <w:p w14:paraId="51BBDA5F" w14:textId="77777777" w:rsidR="00B70C3A" w:rsidRPr="0079589D" w:rsidRDefault="00B70C3A" w:rsidP="00B70C3A">
      <w:pPr>
        <w:pStyle w:val="B1"/>
      </w:pPr>
      <w:r w:rsidRPr="0079589D">
        <w:t>1)</w:t>
      </w:r>
      <w:r w:rsidRPr="0079589D">
        <w:tab/>
        <w:t xml:space="preserve">the &lt;affiliate-command&gt; element contains a list of &lt;group&gt; </w:t>
      </w:r>
      <w:proofErr w:type="spellStart"/>
      <w:r w:rsidRPr="0079589D">
        <w:t>subelements</w:t>
      </w:r>
      <w:proofErr w:type="spellEnd"/>
      <w:r w:rsidRPr="0079589D">
        <w:t xml:space="preserve"> having at least one </w:t>
      </w:r>
      <w:proofErr w:type="spellStart"/>
      <w:r w:rsidRPr="0079589D">
        <w:t>subelement</w:t>
      </w:r>
      <w:proofErr w:type="spellEnd"/>
      <w:r w:rsidRPr="0079589D">
        <w:t xml:space="preserve">. The recipient shall perform an affiliation for all the </w:t>
      </w:r>
      <w:proofErr w:type="spellStart"/>
      <w:r w:rsidRPr="0079589D">
        <w:t>MCVideo</w:t>
      </w:r>
      <w:proofErr w:type="spellEnd"/>
      <w:r w:rsidRPr="0079589D">
        <w:t xml:space="preserve"> groups contained in the list for the clients for which the &lt;command-list&gt; applies.</w:t>
      </w:r>
    </w:p>
    <w:p w14:paraId="2EB54E0C" w14:textId="77777777" w:rsidR="00B70C3A" w:rsidRPr="0079589D" w:rsidRDefault="00B70C3A" w:rsidP="00B70C3A">
      <w:r w:rsidRPr="0079589D">
        <w:t>If the &lt;command-list&gt; contains the &lt;de-affiliate-command&gt; element then:</w:t>
      </w:r>
    </w:p>
    <w:p w14:paraId="7C7FEC89" w14:textId="77777777" w:rsidR="00B70C3A" w:rsidRPr="0079589D" w:rsidRDefault="00B70C3A" w:rsidP="00B70C3A">
      <w:pPr>
        <w:pStyle w:val="B1"/>
      </w:pPr>
      <w:r w:rsidRPr="0079589D">
        <w:t>1)</w:t>
      </w:r>
      <w:r w:rsidRPr="0079589D">
        <w:tab/>
        <w:t xml:space="preserve">the &lt;de-affiliate-command&gt; element contains a list of &lt;group&gt; </w:t>
      </w:r>
      <w:proofErr w:type="spellStart"/>
      <w:r w:rsidRPr="0079589D">
        <w:t>subelements</w:t>
      </w:r>
      <w:proofErr w:type="spellEnd"/>
      <w:r w:rsidRPr="0079589D">
        <w:t xml:space="preserve"> having at least one </w:t>
      </w:r>
      <w:proofErr w:type="spellStart"/>
      <w:r w:rsidRPr="0079589D">
        <w:t>subelement</w:t>
      </w:r>
      <w:proofErr w:type="spellEnd"/>
      <w:r w:rsidRPr="0079589D">
        <w:t xml:space="preserve">. The recipient shall perform a de-affiliation for all the </w:t>
      </w:r>
      <w:proofErr w:type="spellStart"/>
      <w:r w:rsidRPr="0079589D">
        <w:t>MCVideo</w:t>
      </w:r>
      <w:proofErr w:type="spellEnd"/>
      <w:r w:rsidRPr="0079589D">
        <w:t xml:space="preserve"> groups contained in the list for the clients for which the &lt;command-list&gt; applies.</w:t>
      </w:r>
    </w:p>
    <w:p w14:paraId="52A23D3A" w14:textId="77777777" w:rsidR="00B70C3A" w:rsidRPr="0079589D" w:rsidRDefault="00B70C3A" w:rsidP="00B70C3A">
      <w:r w:rsidRPr="0079589D">
        <w:t>The recipient of the XML ignores any unknown element and any unknown attribute.</w:t>
      </w:r>
    </w:p>
    <w:p w14:paraId="3513C4D8" w14:textId="72BD4077" w:rsidR="00B70C3A" w:rsidRPr="0079589D" w:rsidRDefault="00B70C3A" w:rsidP="00F1630B">
      <w:pPr>
        <w:pStyle w:val="Heading2"/>
      </w:pPr>
      <w:bookmarkStart w:id="6977" w:name="_CRF_4_4"/>
      <w:bookmarkStart w:id="6978" w:name="_Toc20153178"/>
      <w:bookmarkStart w:id="6979" w:name="_Toc27495843"/>
      <w:bookmarkStart w:id="6980" w:name="_Toc36109311"/>
      <w:bookmarkStart w:id="6981" w:name="_Toc45195099"/>
      <w:bookmarkStart w:id="6982" w:name="_Toc209735269"/>
      <w:bookmarkEnd w:id="6977"/>
      <w:r w:rsidRPr="0079589D">
        <w:rPr>
          <w:lang w:eastAsia="zh-CN"/>
        </w:rPr>
        <w:t>F.4</w:t>
      </w:r>
      <w:r w:rsidRPr="0079589D">
        <w:t>.4</w:t>
      </w:r>
      <w:r w:rsidRPr="0079589D">
        <w:tab/>
        <w:t>IANA registration template</w:t>
      </w:r>
      <w:bookmarkEnd w:id="6978"/>
      <w:bookmarkEnd w:id="6979"/>
      <w:bookmarkEnd w:id="6980"/>
      <w:bookmarkEnd w:id="6981"/>
      <w:bookmarkEnd w:id="6982"/>
    </w:p>
    <w:p w14:paraId="52736617" w14:textId="77777777" w:rsidR="00D80019" w:rsidRPr="0073469F" w:rsidRDefault="00D80019" w:rsidP="00D80019">
      <w:r w:rsidRPr="0073469F">
        <w:t>Your Name:</w:t>
      </w:r>
    </w:p>
    <w:p w14:paraId="30204F1B" w14:textId="77777777" w:rsidR="00D80019" w:rsidRPr="0073469F" w:rsidRDefault="00D80019" w:rsidP="00D80019">
      <w:r w:rsidRPr="0073469F">
        <w:t>&lt;MCC name&gt;</w:t>
      </w:r>
    </w:p>
    <w:p w14:paraId="628794F9" w14:textId="77777777" w:rsidR="00D80019" w:rsidRPr="0073469F" w:rsidRDefault="00D80019" w:rsidP="00D80019">
      <w:r w:rsidRPr="0073469F">
        <w:t>Your Email Address:</w:t>
      </w:r>
    </w:p>
    <w:p w14:paraId="066B1051" w14:textId="77777777" w:rsidR="00D80019" w:rsidRPr="0073469F" w:rsidRDefault="00D80019" w:rsidP="00D80019">
      <w:r w:rsidRPr="0073469F">
        <w:t>&lt;MCC email address&gt;</w:t>
      </w:r>
    </w:p>
    <w:p w14:paraId="545DB091" w14:textId="77777777" w:rsidR="00D80019" w:rsidRPr="0073469F" w:rsidRDefault="00D80019" w:rsidP="00D80019">
      <w:r w:rsidRPr="0073469F">
        <w:t>Media Type Name:</w:t>
      </w:r>
    </w:p>
    <w:p w14:paraId="294B8CE9" w14:textId="77777777" w:rsidR="00D80019" w:rsidRPr="0073469F" w:rsidRDefault="00D80019" w:rsidP="00D80019">
      <w:r w:rsidRPr="0073469F">
        <w:t>Application</w:t>
      </w:r>
    </w:p>
    <w:p w14:paraId="52697F24" w14:textId="77777777" w:rsidR="00D80019" w:rsidRPr="0073469F" w:rsidRDefault="00D80019" w:rsidP="00D80019">
      <w:r w:rsidRPr="0073469F">
        <w:t>Subtype name:</w:t>
      </w:r>
    </w:p>
    <w:p w14:paraId="343F6045"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7E5D08E2" w14:textId="77777777" w:rsidR="00D80019" w:rsidRPr="0073469F" w:rsidRDefault="00D80019" w:rsidP="00D80019">
      <w:r w:rsidRPr="0073469F">
        <w:t>Required parameters:</w:t>
      </w:r>
    </w:p>
    <w:p w14:paraId="522AD3CA" w14:textId="77777777" w:rsidR="00D80019" w:rsidRPr="0073469F" w:rsidRDefault="00D80019" w:rsidP="00D80019">
      <w:r w:rsidRPr="0073469F">
        <w:t>None</w:t>
      </w:r>
    </w:p>
    <w:p w14:paraId="500BD8CE" w14:textId="77777777" w:rsidR="00D80019" w:rsidRPr="0073469F" w:rsidRDefault="00D80019" w:rsidP="00D80019">
      <w:r w:rsidRPr="0073469F">
        <w:t>Optional parameters:</w:t>
      </w:r>
    </w:p>
    <w:p w14:paraId="71892A4E"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3628D983" w14:textId="77777777" w:rsidR="00D80019" w:rsidRPr="0073469F" w:rsidRDefault="00D80019" w:rsidP="00D80019">
      <w:r w:rsidRPr="0073469F">
        <w:t>Encoding considerations:</w:t>
      </w:r>
    </w:p>
    <w:p w14:paraId="582D5513" w14:textId="77777777" w:rsidR="00D80019" w:rsidRPr="0073469F" w:rsidRDefault="00D80019" w:rsidP="00D80019">
      <w:r w:rsidRPr="0073469F">
        <w:t>binary.</w:t>
      </w:r>
    </w:p>
    <w:p w14:paraId="5E25959D" w14:textId="77777777" w:rsidR="00D80019" w:rsidRPr="0073469F" w:rsidRDefault="00D80019" w:rsidP="00D80019">
      <w:r w:rsidRPr="0073469F">
        <w:t>Security considerations:</w:t>
      </w:r>
    </w:p>
    <w:p w14:paraId="62E98E76"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50B2A52" w14:textId="77777777" w:rsidR="00D80019" w:rsidRPr="0073469F" w:rsidRDefault="00D80019" w:rsidP="00D80019">
      <w:r w:rsidRPr="0073469F">
        <w:t>The information transported in this media type does not include active or executable content.</w:t>
      </w:r>
    </w:p>
    <w:p w14:paraId="08636362" w14:textId="77777777" w:rsidR="00D80019" w:rsidRPr="0073469F" w:rsidRDefault="00D80019" w:rsidP="00D80019">
      <w:r w:rsidRPr="0073469F">
        <w:t>Mechanisms for privacy and integrity protection of protocol parameters exist. Those mechanisms as well as authentication and further security mechanisms are described in 3GPP TS 24.229.</w:t>
      </w:r>
    </w:p>
    <w:p w14:paraId="67E8670A" w14:textId="77777777" w:rsidR="00D80019" w:rsidRPr="0073469F" w:rsidRDefault="00D80019" w:rsidP="00D80019">
      <w:r w:rsidRPr="0073469F">
        <w:t>This media type does not include provisions for directives that institute actions on a recipient's files or other resources.</w:t>
      </w:r>
    </w:p>
    <w:p w14:paraId="59C5CC90" w14:textId="77777777" w:rsidR="00D80019" w:rsidRPr="0073469F" w:rsidRDefault="00D80019" w:rsidP="00D80019">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4599AA" w14:textId="77777777" w:rsidR="00D80019" w:rsidRPr="0073469F" w:rsidRDefault="00D80019" w:rsidP="00D80019">
      <w:r w:rsidRPr="0073469F">
        <w:t>This media type does not employ compression.</w:t>
      </w:r>
    </w:p>
    <w:p w14:paraId="4D24D112" w14:textId="77777777" w:rsidR="00D80019" w:rsidRPr="0073469F" w:rsidRDefault="00D80019" w:rsidP="00D80019">
      <w:r w:rsidRPr="0073469F">
        <w:t>Interoperability considerations:</w:t>
      </w:r>
    </w:p>
    <w:p w14:paraId="18756FDD"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514055" w14:textId="77777777" w:rsidR="00D80019" w:rsidRPr="0073469F" w:rsidRDefault="00D80019" w:rsidP="00D80019">
      <w:r w:rsidRPr="0073469F">
        <w:t>Published specification:</w:t>
      </w:r>
    </w:p>
    <w:p w14:paraId="041DEEEC" w14:textId="77777777" w:rsidR="00D80019" w:rsidRPr="0073469F" w:rsidRDefault="00D80019" w:rsidP="00D80019">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0B6398E6" w14:textId="77777777" w:rsidR="00D80019" w:rsidRPr="0073469F" w:rsidRDefault="00D80019" w:rsidP="00D80019">
      <w:r w:rsidRPr="0073469F">
        <w:t>Applications which use this media type:</w:t>
      </w:r>
    </w:p>
    <w:p w14:paraId="06ED55C6"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5A003278" w14:textId="77777777" w:rsidR="00D80019" w:rsidRPr="0073469F" w:rsidRDefault="00D80019" w:rsidP="00D80019">
      <w:pPr>
        <w:rPr>
          <w:rFonts w:eastAsia="PMingLiU"/>
        </w:rPr>
      </w:pPr>
      <w:r w:rsidRPr="0073469F">
        <w:rPr>
          <w:rFonts w:eastAsia="PMingLiU"/>
        </w:rPr>
        <w:t>Fragment identifier considerations:</w:t>
      </w:r>
    </w:p>
    <w:p w14:paraId="549CFF82" w14:textId="77777777" w:rsidR="00D80019" w:rsidRPr="0073469F" w:rsidRDefault="00D80019" w:rsidP="00D80019">
      <w:r w:rsidRPr="0073469F">
        <w:t>The handling in section 5 of IETF RFC 7303 applies.</w:t>
      </w:r>
    </w:p>
    <w:p w14:paraId="2602F6DE" w14:textId="77777777" w:rsidR="00D80019" w:rsidRPr="0073469F" w:rsidRDefault="00D80019" w:rsidP="00D80019">
      <w:r w:rsidRPr="0073469F">
        <w:t>Restrictions on usage:</w:t>
      </w:r>
    </w:p>
    <w:p w14:paraId="5AC577EA" w14:textId="77777777" w:rsidR="00D80019" w:rsidRPr="0073469F" w:rsidRDefault="00D80019" w:rsidP="00D80019">
      <w:r w:rsidRPr="0073469F">
        <w:t>None</w:t>
      </w:r>
    </w:p>
    <w:p w14:paraId="649640F8" w14:textId="77777777" w:rsidR="00D80019" w:rsidRPr="0073469F" w:rsidRDefault="00D80019" w:rsidP="00D80019">
      <w:r w:rsidRPr="0073469F">
        <w:t>Provisional registration? (standards tree only):</w:t>
      </w:r>
    </w:p>
    <w:p w14:paraId="734758AF" w14:textId="77777777" w:rsidR="00D80019" w:rsidRPr="0073469F" w:rsidRDefault="00D80019" w:rsidP="00D80019">
      <w:r w:rsidRPr="0073469F">
        <w:t>N/A</w:t>
      </w:r>
    </w:p>
    <w:p w14:paraId="132235AD" w14:textId="77777777" w:rsidR="00D80019" w:rsidRPr="0073469F" w:rsidRDefault="00D80019" w:rsidP="00D80019">
      <w:r w:rsidRPr="0073469F">
        <w:t>Additional information:</w:t>
      </w:r>
    </w:p>
    <w:p w14:paraId="2271EA51" w14:textId="77777777" w:rsidR="00D80019" w:rsidRPr="0073469F" w:rsidRDefault="00D80019" w:rsidP="00D80019">
      <w:pPr>
        <w:pStyle w:val="B1"/>
      </w:pPr>
      <w:r w:rsidRPr="0073469F">
        <w:t>1.</w:t>
      </w:r>
      <w:r w:rsidRPr="0073469F">
        <w:tab/>
        <w:t>Deprecated alias names for this type: none</w:t>
      </w:r>
    </w:p>
    <w:p w14:paraId="0736EF4F" w14:textId="77777777" w:rsidR="00D80019" w:rsidRPr="0073469F" w:rsidRDefault="00D80019" w:rsidP="00D80019">
      <w:pPr>
        <w:pStyle w:val="B1"/>
      </w:pPr>
      <w:r w:rsidRPr="0073469F">
        <w:t>2.</w:t>
      </w:r>
      <w:r w:rsidRPr="0073469F">
        <w:tab/>
        <w:t>Magic number(s): none</w:t>
      </w:r>
    </w:p>
    <w:p w14:paraId="618760EB" w14:textId="77777777" w:rsidR="00D80019" w:rsidRPr="0073469F" w:rsidRDefault="00D80019" w:rsidP="00D80019">
      <w:pPr>
        <w:pStyle w:val="B1"/>
      </w:pPr>
      <w:r w:rsidRPr="0073469F">
        <w:t>3.</w:t>
      </w:r>
      <w:r w:rsidRPr="0073469F">
        <w:tab/>
        <w:t>File extension(s): none</w:t>
      </w:r>
    </w:p>
    <w:p w14:paraId="219E128E" w14:textId="77777777" w:rsidR="00D80019" w:rsidRPr="0073469F" w:rsidRDefault="00D80019" w:rsidP="00D80019">
      <w:pPr>
        <w:pStyle w:val="B1"/>
      </w:pPr>
      <w:r w:rsidRPr="0073469F">
        <w:t>4.</w:t>
      </w:r>
      <w:r w:rsidRPr="0073469F">
        <w:tab/>
        <w:t>Macintosh File Type Code(s): none</w:t>
      </w:r>
    </w:p>
    <w:p w14:paraId="483A9CBD" w14:textId="77777777" w:rsidR="00D80019" w:rsidRPr="0073469F" w:rsidRDefault="00D80019" w:rsidP="00D80019">
      <w:pPr>
        <w:pStyle w:val="B1"/>
      </w:pPr>
      <w:r w:rsidRPr="0073469F">
        <w:t>5.</w:t>
      </w:r>
      <w:r w:rsidRPr="0073469F">
        <w:tab/>
        <w:t>Object Identifier(s) or OID(s): none</w:t>
      </w:r>
    </w:p>
    <w:p w14:paraId="0B9BDF9F" w14:textId="77777777" w:rsidR="00D80019" w:rsidRPr="0073469F" w:rsidRDefault="00D80019" w:rsidP="00D80019">
      <w:r w:rsidRPr="0073469F">
        <w:t>Intended usage:</w:t>
      </w:r>
    </w:p>
    <w:p w14:paraId="75DE8BE2" w14:textId="77777777" w:rsidR="00D80019" w:rsidRPr="0073469F" w:rsidRDefault="00D80019" w:rsidP="00D80019">
      <w:pPr>
        <w:rPr>
          <w:rFonts w:eastAsia="PMingLiU"/>
        </w:rPr>
      </w:pPr>
      <w:r w:rsidRPr="0073469F">
        <w:rPr>
          <w:rFonts w:eastAsia="PMingLiU"/>
        </w:rPr>
        <w:t>Common</w:t>
      </w:r>
    </w:p>
    <w:p w14:paraId="75A954FC" w14:textId="77777777" w:rsidR="00D80019" w:rsidRPr="0073469F" w:rsidRDefault="00D80019" w:rsidP="00D80019">
      <w:r w:rsidRPr="0073469F">
        <w:t>Person to contact for further information:</w:t>
      </w:r>
    </w:p>
    <w:p w14:paraId="7C2E395C" w14:textId="77777777" w:rsidR="00D80019" w:rsidRPr="0073469F" w:rsidRDefault="00D80019" w:rsidP="00D80019">
      <w:pPr>
        <w:pStyle w:val="B1"/>
      </w:pPr>
      <w:r w:rsidRPr="0073469F">
        <w:t>-</w:t>
      </w:r>
      <w:r w:rsidRPr="0073469F">
        <w:tab/>
        <w:t>Name: &lt;MCC name&gt;</w:t>
      </w:r>
    </w:p>
    <w:p w14:paraId="145B7B55" w14:textId="77777777" w:rsidR="00D80019" w:rsidRPr="0073469F" w:rsidRDefault="00D80019" w:rsidP="00D80019">
      <w:pPr>
        <w:pStyle w:val="B1"/>
      </w:pPr>
      <w:r w:rsidRPr="0073469F">
        <w:t>-</w:t>
      </w:r>
      <w:r w:rsidRPr="0073469F">
        <w:tab/>
        <w:t>Email: &lt;MCC email address&gt;</w:t>
      </w:r>
    </w:p>
    <w:p w14:paraId="14971791" w14:textId="77777777" w:rsidR="00D80019" w:rsidRPr="0073469F" w:rsidRDefault="00D80019" w:rsidP="00D80019">
      <w:pPr>
        <w:pStyle w:val="B1"/>
      </w:pPr>
      <w:r w:rsidRPr="0073469F">
        <w:t>-</w:t>
      </w:r>
      <w:r w:rsidRPr="0073469F">
        <w:tab/>
        <w:t>Author/Change controller:</w:t>
      </w:r>
    </w:p>
    <w:p w14:paraId="036FC52F" w14:textId="77777777" w:rsidR="00D80019" w:rsidRPr="0073469F" w:rsidRDefault="00D80019" w:rsidP="00D80019">
      <w:pPr>
        <w:pStyle w:val="B2"/>
      </w:pPr>
      <w:proofErr w:type="spellStart"/>
      <w:r w:rsidRPr="0073469F">
        <w:t>i</w:t>
      </w:r>
      <w:proofErr w:type="spellEnd"/>
      <w:r w:rsidRPr="0073469F">
        <w:t>)</w:t>
      </w:r>
      <w:r w:rsidRPr="0073469F">
        <w:tab/>
        <w:t>Author: 3GPP CT1 Working Group/3GPP_TSG_CT_WG1@LIST.ETSI.ORG</w:t>
      </w:r>
    </w:p>
    <w:p w14:paraId="71EC55B1" w14:textId="77777777" w:rsidR="00D80019" w:rsidRDefault="00D80019" w:rsidP="00D80019">
      <w:pPr>
        <w:pStyle w:val="B2"/>
      </w:pPr>
      <w:r w:rsidRPr="0073469F">
        <w:t>ii)</w:t>
      </w:r>
      <w:r w:rsidRPr="0073469F">
        <w:tab/>
        <w:t>Change controller: &lt;MCC name&gt;/&lt;MCC email address&gt;</w:t>
      </w:r>
    </w:p>
    <w:p w14:paraId="12A05B4B" w14:textId="0682764D" w:rsidR="004B0FA7" w:rsidRDefault="004B0FA7" w:rsidP="00F1630B">
      <w:pPr>
        <w:pStyle w:val="Heading1"/>
      </w:pPr>
      <w:bookmarkStart w:id="6983" w:name="_CRF_5"/>
      <w:bookmarkStart w:id="6984" w:name="_Toc20153179"/>
      <w:bookmarkStart w:id="6985" w:name="_Toc27495844"/>
      <w:bookmarkStart w:id="6986" w:name="_Toc36109312"/>
      <w:bookmarkStart w:id="6987" w:name="_Toc45195100"/>
      <w:bookmarkStart w:id="6988" w:name="_Toc209735270"/>
      <w:bookmarkEnd w:id="6983"/>
      <w:r>
        <w:t>F.5</w:t>
      </w:r>
      <w:r w:rsidRPr="00F6303A">
        <w:tab/>
      </w:r>
      <w:r>
        <w:t>XML</w:t>
      </w:r>
      <w:r w:rsidRPr="00F6303A">
        <w:t xml:space="preserve"> </w:t>
      </w:r>
      <w:r>
        <w:t xml:space="preserve">schema </w:t>
      </w:r>
      <w:r w:rsidRPr="00F6303A">
        <w:t xml:space="preserve">for </w:t>
      </w:r>
      <w:r>
        <w:t>the transmission request</w:t>
      </w:r>
      <w:bookmarkEnd w:id="6984"/>
      <w:bookmarkEnd w:id="6985"/>
      <w:bookmarkEnd w:id="6986"/>
      <w:bookmarkEnd w:id="6987"/>
      <w:bookmarkEnd w:id="6988"/>
    </w:p>
    <w:p w14:paraId="2CDB069E" w14:textId="6EEE4074" w:rsidR="004B0FA7" w:rsidRPr="0073469F" w:rsidRDefault="004B0FA7" w:rsidP="00F1630B">
      <w:pPr>
        <w:pStyle w:val="Heading2"/>
      </w:pPr>
      <w:bookmarkStart w:id="6989" w:name="_CRF_5_1"/>
      <w:bookmarkStart w:id="6990" w:name="_Toc20153180"/>
      <w:bookmarkStart w:id="6991" w:name="_Toc27495845"/>
      <w:bookmarkStart w:id="6992" w:name="_Toc36109313"/>
      <w:bookmarkStart w:id="6993" w:name="_Toc45195101"/>
      <w:bookmarkStart w:id="6994" w:name="_Toc209735271"/>
      <w:bookmarkEnd w:id="6989"/>
      <w:r w:rsidRPr="0073469F">
        <w:t>F.</w:t>
      </w:r>
      <w:r>
        <w:t>5</w:t>
      </w:r>
      <w:r w:rsidRPr="0073469F">
        <w:t>.1</w:t>
      </w:r>
      <w:r w:rsidRPr="0073469F">
        <w:tab/>
        <w:t>General</w:t>
      </w:r>
      <w:bookmarkEnd w:id="6990"/>
      <w:bookmarkEnd w:id="6991"/>
      <w:bookmarkEnd w:id="6992"/>
      <w:bookmarkEnd w:id="6993"/>
      <w:bookmarkEnd w:id="6994"/>
    </w:p>
    <w:p w14:paraId="6999A1FB" w14:textId="77777777" w:rsidR="004B0FA7" w:rsidRPr="0073469F" w:rsidRDefault="004B0FA7" w:rsidP="004B0FA7">
      <w:r w:rsidRPr="0073469F">
        <w:t xml:space="preserve">This </w:t>
      </w:r>
      <w:r w:rsidR="00C836A2">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45E7F812" w14:textId="341894FB" w:rsidR="004B0FA7" w:rsidRPr="0073469F" w:rsidRDefault="004B0FA7" w:rsidP="00F1630B">
      <w:pPr>
        <w:pStyle w:val="Heading2"/>
      </w:pPr>
      <w:bookmarkStart w:id="6995" w:name="_CRF_5_2"/>
      <w:bookmarkStart w:id="6996" w:name="_Toc20153181"/>
      <w:bookmarkStart w:id="6997" w:name="_Toc27495846"/>
      <w:bookmarkStart w:id="6998" w:name="_Toc36109314"/>
      <w:bookmarkStart w:id="6999" w:name="_Toc45195102"/>
      <w:bookmarkStart w:id="7000" w:name="_Toc209735272"/>
      <w:bookmarkEnd w:id="6995"/>
      <w:r w:rsidRPr="0073469F">
        <w:t>F.</w:t>
      </w:r>
      <w:r>
        <w:t>5</w:t>
      </w:r>
      <w:r w:rsidRPr="0073469F">
        <w:t>.2</w:t>
      </w:r>
      <w:r w:rsidRPr="0073469F">
        <w:tab/>
        <w:t>XML schema</w:t>
      </w:r>
      <w:bookmarkEnd w:id="6996"/>
      <w:bookmarkEnd w:id="6997"/>
      <w:bookmarkEnd w:id="6998"/>
      <w:bookmarkEnd w:id="6999"/>
      <w:bookmarkEnd w:id="7000"/>
    </w:p>
    <w:p w14:paraId="6F2494DE" w14:textId="77777777" w:rsidR="004B0FA7" w:rsidRDefault="004B0FA7" w:rsidP="004B0FA7">
      <w:pPr>
        <w:pStyle w:val="PL"/>
      </w:pPr>
      <w:r>
        <w:t>&lt;?xml version="1.0" encoding="UTF-8"?&gt;</w:t>
      </w:r>
    </w:p>
    <w:p w14:paraId="696FE9AE" w14:textId="77777777" w:rsidR="004B0FA7" w:rsidRDefault="004B0FA7" w:rsidP="004B0FA7">
      <w:pPr>
        <w:pStyle w:val="PL"/>
      </w:pPr>
      <w:r>
        <w:t>&lt;</w:t>
      </w:r>
      <w:proofErr w:type="spellStart"/>
      <w:r>
        <w:t>xs:schema</w:t>
      </w:r>
      <w:proofErr w:type="spellEnd"/>
      <w:r>
        <w:t xml:space="preserve"> </w:t>
      </w:r>
      <w:proofErr w:type="spellStart"/>
      <w:r>
        <w:t>attributeFormDefault</w:t>
      </w:r>
      <w:proofErr w:type="spellEnd"/>
      <w:r>
        <w:t xml:space="preserve">="unqualified" </w:t>
      </w:r>
      <w:proofErr w:type="spellStart"/>
      <w:r>
        <w:t>elementFormDefault</w:t>
      </w:r>
      <w:proofErr w:type="spellEnd"/>
      <w:r>
        <w:t xml:space="preserve">="qualified" </w:t>
      </w:r>
      <w:proofErr w:type="spellStart"/>
      <w:r>
        <w:t>xmlns:xs</w:t>
      </w:r>
      <w:proofErr w:type="spellEnd"/>
      <w:r>
        <w:t xml:space="preserve">="http://www.w3.org/2001/XMLSchema" </w:t>
      </w:r>
      <w:proofErr w:type="spellStart"/>
      <w:r>
        <w:t>targetNamespace</w:t>
      </w:r>
      <w:proofErr w:type="spellEnd"/>
      <w:r>
        <w:t xml:space="preserve">="urn:3gpp:ns:transmissionRequest:1.0" </w:t>
      </w:r>
      <w:proofErr w:type="spellStart"/>
      <w:r>
        <w:t>xmlns:mcvideotransmission</w:t>
      </w:r>
      <w:proofErr w:type="spellEnd"/>
      <w:r>
        <w:t>="urn:3gpp:ns:transmissionRequest:1.0"&gt;</w:t>
      </w:r>
    </w:p>
    <w:p w14:paraId="05649ABF" w14:textId="77777777" w:rsidR="004B0FA7" w:rsidRDefault="004B0FA7" w:rsidP="004B0FA7">
      <w:pPr>
        <w:pStyle w:val="PL"/>
      </w:pPr>
      <w:r>
        <w:tab/>
        <w:t>&lt;!-- the root element --&gt;</w:t>
      </w:r>
    </w:p>
    <w:p w14:paraId="7F913F64" w14:textId="77777777" w:rsidR="004B0FA7" w:rsidRDefault="004B0FA7" w:rsidP="004B0FA7">
      <w:pPr>
        <w:pStyle w:val="PL"/>
      </w:pPr>
      <w:r>
        <w:tab/>
        <w:t>&lt;</w:t>
      </w:r>
      <w:proofErr w:type="spellStart"/>
      <w:r>
        <w:t>xs:element</w:t>
      </w:r>
      <w:proofErr w:type="spellEnd"/>
      <w:r>
        <w:t xml:space="preserve"> name="transmission-request" type="</w:t>
      </w:r>
      <w:proofErr w:type="spellStart"/>
      <w:r>
        <w:t>mcvideotransmission:transmission-request-Type</w:t>
      </w:r>
      <w:proofErr w:type="spellEnd"/>
      <w:r>
        <w:t>"</w:t>
      </w:r>
      <w:r w:rsidRPr="00252C6D">
        <w:t xml:space="preserve"> </w:t>
      </w:r>
      <w:r>
        <w:t xml:space="preserve">minOccurs="1" </w:t>
      </w:r>
      <w:proofErr w:type="spellStart"/>
      <w:r>
        <w:t>maxOccurs</w:t>
      </w:r>
      <w:proofErr w:type="spellEnd"/>
      <w:r>
        <w:t>="2"/&gt;</w:t>
      </w:r>
    </w:p>
    <w:p w14:paraId="0239CD67" w14:textId="77777777" w:rsidR="004B0FA7" w:rsidRDefault="004B0FA7" w:rsidP="004B0FA7">
      <w:pPr>
        <w:pStyle w:val="PL"/>
      </w:pPr>
      <w:r>
        <w:tab/>
        <w:t>&lt;</w:t>
      </w:r>
      <w:proofErr w:type="spellStart"/>
      <w:r>
        <w:t>xs:complexType</w:t>
      </w:r>
      <w:proofErr w:type="spellEnd"/>
      <w:r>
        <w:t xml:space="preserve"> name="</w:t>
      </w:r>
      <w:r w:rsidRPr="007C0FDD">
        <w:t xml:space="preserve"> </w:t>
      </w:r>
      <w:r>
        <w:t>transmission-request-Type"&gt;</w:t>
      </w:r>
    </w:p>
    <w:p w14:paraId="7E899572" w14:textId="77777777" w:rsidR="004B0FA7" w:rsidRDefault="0021224B" w:rsidP="004B0FA7">
      <w:pPr>
        <w:pStyle w:val="PL"/>
      </w:pPr>
      <w:r>
        <w:tab/>
      </w:r>
      <w:r w:rsidR="004B0FA7">
        <w:t>&lt;</w:t>
      </w:r>
      <w:proofErr w:type="spellStart"/>
      <w:r w:rsidR="004B0FA7">
        <w:t>xs:sequence</w:t>
      </w:r>
      <w:proofErr w:type="spellEnd"/>
      <w:r w:rsidR="004B0FA7">
        <w:t>&gt;</w:t>
      </w:r>
    </w:p>
    <w:p w14:paraId="7F373CFC"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ssrc</w:t>
      </w:r>
      <w:proofErr w:type="spellEnd"/>
      <w:r w:rsidR="004B0FA7">
        <w:t>" type="</w:t>
      </w:r>
      <w:proofErr w:type="spellStart"/>
      <w:r w:rsidR="004B0FA7">
        <w:t>xs:unsignedLong</w:t>
      </w:r>
      <w:proofErr w:type="spellEnd"/>
      <w:r w:rsidR="004B0FA7">
        <w:t>"/&gt;</w:t>
      </w:r>
    </w:p>
    <w:p w14:paraId="052B8929" w14:textId="77777777" w:rsidR="004B0FA7" w:rsidRDefault="00A757D6" w:rsidP="004B0FA7">
      <w:pPr>
        <w:pStyle w:val="PL"/>
      </w:pPr>
      <w:r>
        <w:tab/>
      </w:r>
      <w:r w:rsidR="004B0FA7">
        <w:t>&lt;</w:t>
      </w:r>
      <w:proofErr w:type="spellStart"/>
      <w:r w:rsidR="004B0FA7">
        <w:t>xs:element</w:t>
      </w:r>
      <w:proofErr w:type="spellEnd"/>
      <w:r w:rsidR="004B0FA7">
        <w:t xml:space="preserve"> name="transmission-priority" type="</w:t>
      </w:r>
      <w:proofErr w:type="spellStart"/>
      <w:r w:rsidR="004B0FA7">
        <w:t>xs:unsignedByte</w:t>
      </w:r>
      <w:proofErr w:type="spellEnd"/>
      <w:r w:rsidR="004B0FA7">
        <w:t>"/&gt;</w:t>
      </w:r>
    </w:p>
    <w:p w14:paraId="723995E0" w14:textId="77777777" w:rsidR="004B0FA7" w:rsidRDefault="00A757D6" w:rsidP="004B0FA7">
      <w:pPr>
        <w:pStyle w:val="PL"/>
      </w:pPr>
      <w:r>
        <w:tab/>
      </w:r>
      <w:r w:rsidR="004B0FA7">
        <w:t>&lt;</w:t>
      </w:r>
      <w:proofErr w:type="spellStart"/>
      <w:r w:rsidR="004B0FA7">
        <w:t>xs:element</w:t>
      </w:r>
      <w:proofErr w:type="spellEnd"/>
      <w:r w:rsidR="004B0FA7">
        <w:t xml:space="preserve"> name="user-id" type="</w:t>
      </w:r>
      <w:proofErr w:type="spellStart"/>
      <w:r w:rsidR="004B0FA7">
        <w:t>xs:anyURI</w:t>
      </w:r>
      <w:proofErr w:type="spellEnd"/>
      <w:r w:rsidR="004B0FA7">
        <w:t>"/&gt;</w:t>
      </w:r>
    </w:p>
    <w:p w14:paraId="2637A41E" w14:textId="77777777" w:rsidR="004B0FA7" w:rsidRDefault="00A757D6" w:rsidP="004B0FA7">
      <w:pPr>
        <w:pStyle w:val="PL"/>
      </w:pPr>
      <w:r>
        <w:tab/>
      </w:r>
      <w:r w:rsidR="004B0FA7">
        <w:t>&lt;</w:t>
      </w:r>
      <w:proofErr w:type="spellStart"/>
      <w:r w:rsidR="004B0FA7">
        <w:t>xs:element</w:t>
      </w:r>
      <w:proofErr w:type="spellEnd"/>
      <w:r w:rsidR="004B0FA7">
        <w:t xml:space="preserve"> name="track-info" type="</w:t>
      </w:r>
      <w:proofErr w:type="spellStart"/>
      <w:r w:rsidR="004B0FA7">
        <w:t>mcvideotransmission:track-info-Type</w:t>
      </w:r>
      <w:proofErr w:type="spellEnd"/>
      <w:r w:rsidR="004B0FA7">
        <w:t>"/&gt;</w:t>
      </w:r>
    </w:p>
    <w:p w14:paraId="3F9FE28C" w14:textId="77777777" w:rsidR="004B0FA7" w:rsidRDefault="00A757D6" w:rsidP="004B0FA7">
      <w:pPr>
        <w:pStyle w:val="PL"/>
      </w:pPr>
      <w:r>
        <w:tab/>
      </w:r>
      <w:r w:rsidR="004B0FA7">
        <w:t>&lt;</w:t>
      </w:r>
      <w:proofErr w:type="spellStart"/>
      <w:r w:rsidR="004B0FA7">
        <w:t>xs:element</w:t>
      </w:r>
      <w:proofErr w:type="spellEnd"/>
      <w:r w:rsidR="004B0FA7">
        <w:t xml:space="preserve"> name="transmission-indicator" type="</w:t>
      </w:r>
      <w:proofErr w:type="spellStart"/>
      <w:r w:rsidR="004B0FA7">
        <w:t>xs:unsignedLong</w:t>
      </w:r>
      <w:proofErr w:type="spellEnd"/>
      <w:r w:rsidR="004B0FA7">
        <w:t>"/&gt;</w:t>
      </w:r>
    </w:p>
    <w:p w14:paraId="73C2F1EB"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anyExt</w:t>
      </w:r>
      <w:proofErr w:type="spellEnd"/>
      <w:r w:rsidR="004B0FA7">
        <w:t>" type="</w:t>
      </w:r>
      <w:proofErr w:type="spellStart"/>
      <w:r w:rsidR="004B0FA7">
        <w:t>mcvideotransmission:anyExtType</w:t>
      </w:r>
      <w:proofErr w:type="spellEnd"/>
      <w:r w:rsidR="004B0FA7">
        <w:t>" minOccurs="0"/&gt;</w:t>
      </w:r>
    </w:p>
    <w:p w14:paraId="18C7B524" w14:textId="77777777" w:rsidR="004B0FA7" w:rsidRDefault="00A757D6" w:rsidP="004B0FA7">
      <w:pPr>
        <w:pStyle w:val="PL"/>
      </w:pPr>
      <w:r>
        <w:tab/>
      </w:r>
      <w:r w:rsidR="004B0FA7">
        <w:t>&lt;</w:t>
      </w:r>
      <w:proofErr w:type="spellStart"/>
      <w:r w:rsidR="004B0FA7">
        <w:t>xs:any</w:t>
      </w:r>
      <w:proofErr w:type="spellEnd"/>
      <w:r w:rsidR="004B0FA7">
        <w:t xml:space="preserve"> namespace="##other" </w:t>
      </w:r>
      <w:proofErr w:type="spellStart"/>
      <w:r w:rsidR="004B0FA7">
        <w:t>processContents</w:t>
      </w:r>
      <w:proofErr w:type="spellEnd"/>
      <w:r w:rsidR="004B0FA7">
        <w:t xml:space="preserve">="lax" minOccurs="0" </w:t>
      </w:r>
      <w:proofErr w:type="spellStart"/>
      <w:r w:rsidR="004B0FA7">
        <w:t>maxOccurs</w:t>
      </w:r>
      <w:proofErr w:type="spellEnd"/>
      <w:r w:rsidR="004B0FA7">
        <w:t>="unbounded"/&gt;</w:t>
      </w:r>
    </w:p>
    <w:p w14:paraId="407CE7CA" w14:textId="77777777" w:rsidR="004B0FA7" w:rsidRDefault="0021224B" w:rsidP="004B0FA7">
      <w:pPr>
        <w:pStyle w:val="PL"/>
      </w:pPr>
      <w:r>
        <w:tab/>
      </w:r>
      <w:r w:rsidR="004B0FA7">
        <w:t>&lt;/</w:t>
      </w:r>
      <w:proofErr w:type="spellStart"/>
      <w:r w:rsidR="004B0FA7">
        <w:t>xs:sequence</w:t>
      </w:r>
      <w:proofErr w:type="spellEnd"/>
      <w:r w:rsidR="004B0FA7">
        <w:t>&gt;</w:t>
      </w:r>
    </w:p>
    <w:p w14:paraId="12D515B0" w14:textId="77777777" w:rsidR="004B0FA7" w:rsidRDefault="0021224B" w:rsidP="004B0FA7">
      <w:pPr>
        <w:pStyle w:val="PL"/>
      </w:pPr>
      <w:r>
        <w:tab/>
      </w:r>
      <w:r w:rsidR="004B0FA7">
        <w:t>&lt;</w:t>
      </w:r>
      <w:proofErr w:type="spellStart"/>
      <w:r w:rsidR="004B0FA7">
        <w:t>xs:anyAttribute</w:t>
      </w:r>
      <w:proofErr w:type="spellEnd"/>
      <w:r w:rsidR="004B0FA7">
        <w:t xml:space="preserve"> namespace="##any" </w:t>
      </w:r>
      <w:proofErr w:type="spellStart"/>
      <w:r w:rsidR="004B0FA7">
        <w:t>processContents</w:t>
      </w:r>
      <w:proofErr w:type="spellEnd"/>
      <w:r w:rsidR="004B0FA7">
        <w:t>="lax"/&gt;</w:t>
      </w:r>
    </w:p>
    <w:p w14:paraId="13ADCA98" w14:textId="77777777" w:rsidR="004B0FA7" w:rsidRDefault="004B0FA7" w:rsidP="004B0FA7">
      <w:pPr>
        <w:pStyle w:val="PL"/>
      </w:pPr>
      <w:r>
        <w:tab/>
        <w:t>&lt;/</w:t>
      </w:r>
      <w:proofErr w:type="spellStart"/>
      <w:r>
        <w:t>xs:complexType</w:t>
      </w:r>
      <w:proofErr w:type="spellEnd"/>
      <w:r>
        <w:t>&gt;</w:t>
      </w:r>
    </w:p>
    <w:p w14:paraId="0D41F1E7" w14:textId="77777777" w:rsidR="004B0FA7" w:rsidRDefault="004B0FA7" w:rsidP="004B0FA7">
      <w:pPr>
        <w:pStyle w:val="PL"/>
      </w:pPr>
      <w:r>
        <w:tab/>
        <w:t>&lt;</w:t>
      </w:r>
      <w:proofErr w:type="spellStart"/>
      <w:r>
        <w:t>xs:complexType</w:t>
      </w:r>
      <w:proofErr w:type="spellEnd"/>
      <w:r>
        <w:t xml:space="preserve"> name="</w:t>
      </w:r>
      <w:proofErr w:type="spellStart"/>
      <w:r>
        <w:t>anyExtType</w:t>
      </w:r>
      <w:proofErr w:type="spellEnd"/>
      <w:r>
        <w:t>"&gt;</w:t>
      </w:r>
    </w:p>
    <w:p w14:paraId="35E9E5BD" w14:textId="77777777" w:rsidR="004B0FA7" w:rsidRDefault="0021224B" w:rsidP="004B0FA7">
      <w:pPr>
        <w:pStyle w:val="PL"/>
      </w:pPr>
      <w:r>
        <w:tab/>
      </w:r>
      <w:r w:rsidR="004B0FA7">
        <w:t>&lt;</w:t>
      </w:r>
      <w:proofErr w:type="spellStart"/>
      <w:r w:rsidR="004B0FA7">
        <w:t>xs:sequence</w:t>
      </w:r>
      <w:proofErr w:type="spellEnd"/>
      <w:r w:rsidR="004B0FA7">
        <w:t>&gt;</w:t>
      </w:r>
    </w:p>
    <w:p w14:paraId="691F4DB0" w14:textId="77777777" w:rsidR="004B0FA7" w:rsidRDefault="00A757D6" w:rsidP="004B0FA7">
      <w:pPr>
        <w:pStyle w:val="PL"/>
      </w:pPr>
      <w:r>
        <w:tab/>
      </w:r>
      <w:r w:rsidR="004B0FA7">
        <w:t>&lt;</w:t>
      </w:r>
      <w:proofErr w:type="spellStart"/>
      <w:r w:rsidR="004B0FA7">
        <w:t>xs:any</w:t>
      </w:r>
      <w:proofErr w:type="spellEnd"/>
      <w:r w:rsidR="004B0FA7">
        <w:t xml:space="preserve"> namespace="##any" </w:t>
      </w:r>
      <w:proofErr w:type="spellStart"/>
      <w:r w:rsidR="004B0FA7">
        <w:t>processContents</w:t>
      </w:r>
      <w:proofErr w:type="spellEnd"/>
      <w:r w:rsidR="004B0FA7">
        <w:t xml:space="preserve">="lax" minOccurs="0" </w:t>
      </w:r>
      <w:proofErr w:type="spellStart"/>
      <w:r w:rsidR="004B0FA7">
        <w:t>maxOccurs</w:t>
      </w:r>
      <w:proofErr w:type="spellEnd"/>
      <w:r w:rsidR="004B0FA7">
        <w:t>="unbounded"/&gt;</w:t>
      </w:r>
    </w:p>
    <w:p w14:paraId="70F44475" w14:textId="77777777" w:rsidR="004B0FA7" w:rsidRDefault="0021224B" w:rsidP="004B0FA7">
      <w:pPr>
        <w:pStyle w:val="PL"/>
      </w:pPr>
      <w:r>
        <w:tab/>
      </w:r>
      <w:r w:rsidR="004B0FA7">
        <w:t>&lt;/</w:t>
      </w:r>
      <w:proofErr w:type="spellStart"/>
      <w:r w:rsidR="004B0FA7">
        <w:t>xs:sequence</w:t>
      </w:r>
      <w:proofErr w:type="spellEnd"/>
      <w:r w:rsidR="004B0FA7">
        <w:t>&gt;</w:t>
      </w:r>
    </w:p>
    <w:p w14:paraId="65F32F71" w14:textId="77777777" w:rsidR="004B0FA7" w:rsidRDefault="004B0FA7" w:rsidP="004B0FA7">
      <w:pPr>
        <w:pStyle w:val="PL"/>
      </w:pPr>
      <w:r>
        <w:tab/>
        <w:t>&lt;/</w:t>
      </w:r>
      <w:proofErr w:type="spellStart"/>
      <w:r>
        <w:t>xs:complexType</w:t>
      </w:r>
      <w:proofErr w:type="spellEnd"/>
      <w:r>
        <w:t>&gt;</w:t>
      </w:r>
    </w:p>
    <w:p w14:paraId="3D6FF477" w14:textId="77777777" w:rsidR="004B0FA7" w:rsidRDefault="004B0FA7" w:rsidP="004B0FA7">
      <w:pPr>
        <w:pStyle w:val="PL"/>
      </w:pPr>
      <w:r>
        <w:tab/>
        <w:t>&lt;</w:t>
      </w:r>
      <w:proofErr w:type="spellStart"/>
      <w:r>
        <w:t>xs:complexType</w:t>
      </w:r>
      <w:proofErr w:type="spellEnd"/>
      <w:r>
        <w:t xml:space="preserve"> name="track-info-Type"&gt;</w:t>
      </w:r>
    </w:p>
    <w:p w14:paraId="0B026116" w14:textId="77777777" w:rsidR="004B0FA7" w:rsidRDefault="0021224B" w:rsidP="004B0FA7">
      <w:pPr>
        <w:pStyle w:val="PL"/>
      </w:pPr>
      <w:r>
        <w:tab/>
      </w:r>
      <w:r w:rsidR="004B0FA7">
        <w:t>&lt;</w:t>
      </w:r>
      <w:proofErr w:type="spellStart"/>
      <w:r w:rsidR="004B0FA7">
        <w:t>xs:sequence</w:t>
      </w:r>
      <w:proofErr w:type="spellEnd"/>
      <w:r w:rsidR="004B0FA7">
        <w:t>&gt;</w:t>
      </w:r>
    </w:p>
    <w:p w14:paraId="75533306" w14:textId="77777777" w:rsidR="004B0FA7" w:rsidRDefault="00A757D6" w:rsidP="004B0FA7">
      <w:pPr>
        <w:pStyle w:val="PL"/>
      </w:pPr>
      <w:r>
        <w:tab/>
      </w:r>
      <w:r w:rsidR="004B0FA7">
        <w:t>&lt;</w:t>
      </w:r>
      <w:proofErr w:type="spellStart"/>
      <w:r w:rsidR="004B0FA7">
        <w:t>xs:element</w:t>
      </w:r>
      <w:proofErr w:type="spellEnd"/>
      <w:r w:rsidR="004B0FA7">
        <w:t xml:space="preserve"> name="queueing-capability" type="</w:t>
      </w:r>
      <w:proofErr w:type="spellStart"/>
      <w:r w:rsidR="004B0FA7">
        <w:t>xs:byte</w:t>
      </w:r>
      <w:proofErr w:type="spellEnd"/>
      <w:r w:rsidR="004B0FA7">
        <w:t>"/&gt;</w:t>
      </w:r>
    </w:p>
    <w:p w14:paraId="13D96990" w14:textId="77777777" w:rsidR="004B0FA7" w:rsidRDefault="00A757D6" w:rsidP="004B0FA7">
      <w:pPr>
        <w:pStyle w:val="PL"/>
      </w:pPr>
      <w:r>
        <w:tab/>
      </w:r>
      <w:r w:rsidR="004B0FA7">
        <w:t>&lt;</w:t>
      </w:r>
      <w:proofErr w:type="spellStart"/>
      <w:r w:rsidR="004B0FA7">
        <w:t>xs:element</w:t>
      </w:r>
      <w:proofErr w:type="spellEnd"/>
      <w:r w:rsidR="004B0FA7">
        <w:t xml:space="preserve"> name="participant-type" type="</w:t>
      </w:r>
      <w:proofErr w:type="spellStart"/>
      <w:r w:rsidR="004B0FA7">
        <w:t>xs:string</w:t>
      </w:r>
      <w:proofErr w:type="spellEnd"/>
      <w:r w:rsidR="004B0FA7">
        <w:t>"/&gt;</w:t>
      </w:r>
    </w:p>
    <w:p w14:paraId="16B380DF" w14:textId="77777777" w:rsidR="004B0FA7" w:rsidRDefault="00A757D6" w:rsidP="004B0FA7">
      <w:pPr>
        <w:pStyle w:val="PL"/>
      </w:pPr>
      <w:r>
        <w:tab/>
      </w:r>
      <w:r w:rsidR="004B0FA7">
        <w:t>&lt;</w:t>
      </w:r>
      <w:proofErr w:type="spellStart"/>
      <w:r w:rsidR="004B0FA7">
        <w:t>xs:element</w:t>
      </w:r>
      <w:proofErr w:type="spellEnd"/>
      <w:r w:rsidR="004B0FA7">
        <w:t xml:space="preserve"> name="transmission-participant-reference" type="</w:t>
      </w:r>
      <w:proofErr w:type="spellStart"/>
      <w:r w:rsidR="004B0FA7">
        <w:t>xs:unsignedLong</w:t>
      </w:r>
      <w:proofErr w:type="spellEnd"/>
      <w:r w:rsidR="004B0FA7">
        <w:t xml:space="preserve">" minOccurs="1" </w:t>
      </w:r>
      <w:proofErr w:type="spellStart"/>
      <w:r w:rsidR="004B0FA7">
        <w:t>maxOccurs</w:t>
      </w:r>
      <w:proofErr w:type="spellEnd"/>
      <w:r w:rsidR="004B0FA7">
        <w:t>="unbounded"/&gt;</w:t>
      </w:r>
    </w:p>
    <w:p w14:paraId="7F63B064"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anyExt</w:t>
      </w:r>
      <w:proofErr w:type="spellEnd"/>
      <w:r w:rsidR="004B0FA7">
        <w:t>" type="</w:t>
      </w:r>
      <w:proofErr w:type="spellStart"/>
      <w:r w:rsidR="004B0FA7">
        <w:t>mcvideotransmission:anyExtType</w:t>
      </w:r>
      <w:proofErr w:type="spellEnd"/>
      <w:r w:rsidR="004B0FA7">
        <w:t>" minOccurs="0"/&gt;</w:t>
      </w:r>
    </w:p>
    <w:p w14:paraId="2E72F42D" w14:textId="77777777" w:rsidR="004B0FA7" w:rsidRDefault="0021224B" w:rsidP="004B0FA7">
      <w:pPr>
        <w:pStyle w:val="PL"/>
      </w:pPr>
      <w:r>
        <w:tab/>
      </w:r>
      <w:r w:rsidR="004B0FA7">
        <w:t>&lt;/</w:t>
      </w:r>
      <w:proofErr w:type="spellStart"/>
      <w:r w:rsidR="004B0FA7">
        <w:t>xs:sequence</w:t>
      </w:r>
      <w:proofErr w:type="spellEnd"/>
      <w:r w:rsidR="004B0FA7">
        <w:t>&gt;</w:t>
      </w:r>
    </w:p>
    <w:p w14:paraId="0B0E21F7" w14:textId="77777777" w:rsidR="004B0FA7" w:rsidRDefault="0021224B" w:rsidP="004B0FA7">
      <w:pPr>
        <w:pStyle w:val="PL"/>
      </w:pPr>
      <w:r>
        <w:tab/>
      </w:r>
      <w:r w:rsidR="004B0FA7">
        <w:t>&lt;</w:t>
      </w:r>
      <w:proofErr w:type="spellStart"/>
      <w:r w:rsidR="004B0FA7">
        <w:t>xs:anyAttribute</w:t>
      </w:r>
      <w:proofErr w:type="spellEnd"/>
      <w:r w:rsidR="004B0FA7">
        <w:t xml:space="preserve"> namespace="##any" </w:t>
      </w:r>
      <w:proofErr w:type="spellStart"/>
      <w:r w:rsidR="004B0FA7">
        <w:t>processContents</w:t>
      </w:r>
      <w:proofErr w:type="spellEnd"/>
      <w:r w:rsidR="004B0FA7">
        <w:t>="lax"/&gt;</w:t>
      </w:r>
    </w:p>
    <w:p w14:paraId="3839BC60" w14:textId="77777777" w:rsidR="004B0FA7" w:rsidRDefault="004B0FA7" w:rsidP="004B0FA7">
      <w:pPr>
        <w:pStyle w:val="PL"/>
      </w:pPr>
      <w:r>
        <w:tab/>
        <w:t>&lt;/</w:t>
      </w:r>
      <w:proofErr w:type="spellStart"/>
      <w:r>
        <w:t>xs:complexType</w:t>
      </w:r>
      <w:proofErr w:type="spellEnd"/>
      <w:r>
        <w:t>&gt;</w:t>
      </w:r>
    </w:p>
    <w:p w14:paraId="19FC78D5" w14:textId="77777777" w:rsidR="004B0FA7" w:rsidRDefault="004B0FA7" w:rsidP="004B0FA7">
      <w:pPr>
        <w:pStyle w:val="PL"/>
      </w:pPr>
      <w:r>
        <w:t>&lt;/</w:t>
      </w:r>
      <w:proofErr w:type="spellStart"/>
      <w:r>
        <w:t>xs:schema</w:t>
      </w:r>
      <w:proofErr w:type="spellEnd"/>
      <w:r>
        <w:t>&gt;</w:t>
      </w:r>
    </w:p>
    <w:p w14:paraId="05B44193" w14:textId="6E915BB3" w:rsidR="004B0FA7" w:rsidRPr="0073469F" w:rsidRDefault="004B0FA7" w:rsidP="00F1630B">
      <w:pPr>
        <w:pStyle w:val="Heading2"/>
      </w:pPr>
      <w:bookmarkStart w:id="7001" w:name="_CRF_5_3"/>
      <w:bookmarkStart w:id="7002" w:name="_Toc20153182"/>
      <w:bookmarkStart w:id="7003" w:name="_Toc27495847"/>
      <w:bookmarkStart w:id="7004" w:name="_Toc36109315"/>
      <w:bookmarkStart w:id="7005" w:name="_Toc45195103"/>
      <w:bookmarkStart w:id="7006" w:name="_Toc209735273"/>
      <w:bookmarkEnd w:id="7001"/>
      <w:r w:rsidRPr="0073469F">
        <w:t>F.</w:t>
      </w:r>
      <w:r>
        <w:t>5</w:t>
      </w:r>
      <w:r w:rsidRPr="0073469F">
        <w:t>.3</w:t>
      </w:r>
      <w:r w:rsidRPr="0073469F">
        <w:tab/>
        <w:t>Semantic</w:t>
      </w:r>
      <w:bookmarkEnd w:id="7002"/>
      <w:bookmarkEnd w:id="7003"/>
      <w:bookmarkEnd w:id="7004"/>
      <w:bookmarkEnd w:id="7005"/>
      <w:bookmarkEnd w:id="7006"/>
    </w:p>
    <w:p w14:paraId="6F444EBC" w14:textId="77777777" w:rsidR="004B0FA7" w:rsidRDefault="004B0FA7" w:rsidP="004B0FA7">
      <w:r w:rsidRPr="0073469F">
        <w:t xml:space="preserve">This </w:t>
      </w:r>
      <w:r w:rsidR="00C836A2">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2A8D7431" w14:textId="7A7DF730" w:rsidR="004B0FA7" w:rsidRPr="0073469F" w:rsidRDefault="004B0FA7" w:rsidP="004B0FA7">
      <w:pPr>
        <w:pStyle w:val="EX"/>
      </w:pPr>
      <w:r w:rsidRPr="00B33530">
        <w:t>&lt;</w:t>
      </w:r>
      <w:proofErr w:type="spellStart"/>
      <w:r w:rsidRPr="00B33530">
        <w:t>ssrc</w:t>
      </w:r>
      <w:proofErr w:type="spellEnd"/>
      <w:r w:rsidRPr="00B33530">
        <w:t>&gt;:</w:t>
      </w:r>
      <w:r w:rsidRPr="00B33530">
        <w:tab/>
      </w:r>
      <w:r w:rsidRPr="00B33530">
        <w:rPr>
          <w:lang w:val="en-US"/>
        </w:rPr>
        <w:t>Contains</w:t>
      </w:r>
      <w:r w:rsidRPr="00B33530">
        <w:t xml:space="preserve"> the SSRC of the </w:t>
      </w:r>
      <w:r w:rsidRPr="00B33530">
        <w:rPr>
          <w:lang w:val="en-US"/>
        </w:rPr>
        <w:t>transmission</w:t>
      </w:r>
      <w:r w:rsidRPr="00B33530">
        <w:t xml:space="preserve"> participant. The content of the SSRC field shall be coded as specified in IETF RFC 3550 [</w:t>
      </w:r>
      <w:r w:rsidR="00B33530" w:rsidRPr="00107AC9">
        <w:t>80</w:t>
      </w:r>
      <w:r w:rsidRPr="00B33530">
        <w:t>].</w:t>
      </w:r>
    </w:p>
    <w:p w14:paraId="0FAF32E0" w14:textId="4D80EE97" w:rsidR="004B0FA7" w:rsidRPr="0073469F" w:rsidRDefault="004B0FA7" w:rsidP="004B0FA7">
      <w:pPr>
        <w:pStyle w:val="EX"/>
      </w:pPr>
      <w:r w:rsidRPr="00B33530">
        <w:t>&lt;</w:t>
      </w:r>
      <w:r w:rsidRPr="00B33530">
        <w:rPr>
          <w:lang w:val="en-US"/>
        </w:rPr>
        <w:t>transmission</w:t>
      </w:r>
      <w:r w:rsidRPr="00B33530">
        <w:t>-priority&gt;:</w:t>
      </w:r>
      <w:r w:rsidRPr="00B33530">
        <w:tab/>
        <w:t xml:space="preserve">Contains the level of priority </w:t>
      </w:r>
      <w:r w:rsidRPr="00B33530">
        <w:rPr>
          <w:lang w:val="en-US"/>
        </w:rPr>
        <w:t>of the</w:t>
      </w:r>
      <w:r w:rsidRPr="00B33530">
        <w:t xml:space="preserve"> </w:t>
      </w:r>
      <w:r w:rsidRPr="00B33530">
        <w:rPr>
          <w:lang w:val="en-US"/>
        </w:rPr>
        <w:t>transmission</w:t>
      </w:r>
      <w:r w:rsidRPr="00B33530">
        <w:t xml:space="preserve"> request. The &lt;</w:t>
      </w:r>
      <w:r w:rsidRPr="00B33530">
        <w:rPr>
          <w:lang w:val="en-US"/>
        </w:rPr>
        <w:t>transmission</w:t>
      </w:r>
      <w:r w:rsidRPr="00B33530">
        <w:t>-priority&gt; element is coded as specified in 3GPP TS 24.380 [</w:t>
      </w:r>
      <w:r w:rsidR="00B33530" w:rsidRPr="00107AC9">
        <w:t>79</w:t>
      </w:r>
      <w:r w:rsidRPr="00B33530">
        <w:t>].</w:t>
      </w:r>
    </w:p>
    <w:p w14:paraId="4F3F8242" w14:textId="77777777" w:rsidR="004B0FA7" w:rsidRPr="0073469F" w:rsidRDefault="004B0FA7" w:rsidP="004B0FA7">
      <w:pPr>
        <w:pStyle w:val="EX"/>
      </w:pPr>
      <w:r w:rsidRPr="0073469F">
        <w:t>&lt;</w:t>
      </w:r>
      <w:r>
        <w:t>user-id</w:t>
      </w:r>
      <w:r w:rsidRPr="0073469F">
        <w:t>&gt;:</w:t>
      </w:r>
      <w:r w:rsidRPr="0073469F">
        <w:tab/>
      </w:r>
      <w:r>
        <w:t xml:space="preserve">Contains the </w:t>
      </w:r>
      <w:proofErr w:type="spellStart"/>
      <w:r>
        <w:rPr>
          <w:lang w:val="en-US"/>
        </w:rPr>
        <w:t>MCVideo</w:t>
      </w:r>
      <w:proofErr w:type="spellEnd"/>
      <w:r>
        <w:t xml:space="preserve"> ID of the MC</w:t>
      </w:r>
      <w:r>
        <w:rPr>
          <w:lang w:val="en-US"/>
        </w:rPr>
        <w:t>Video</w:t>
      </w:r>
      <w:r>
        <w:t xml:space="preserve"> user </w:t>
      </w:r>
      <w:r w:rsidRPr="007E6F2E">
        <w:rPr>
          <w:lang w:val="en-US"/>
        </w:rPr>
        <w:t>requesting the permission to send media</w:t>
      </w:r>
      <w:r w:rsidRPr="0073469F">
        <w:t>.</w:t>
      </w:r>
    </w:p>
    <w:p w14:paraId="5274F15F"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6B5CA9B8"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5CE7DA5F" w14:textId="77777777" w:rsidR="00424B3E"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proofErr w:type="spellStart"/>
      <w:r>
        <w:rPr>
          <w:lang w:val="en-US"/>
        </w:rPr>
        <w:t>MCVideo</w:t>
      </w:r>
      <w:proofErr w:type="spellEnd"/>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45B16952" w14:textId="77777777"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proofErr w:type="spellStart"/>
      <w:r>
        <w:rPr>
          <w:lang w:val="en-US"/>
        </w:rPr>
        <w:t>MCVideo</w:t>
      </w:r>
      <w:proofErr w:type="spellEnd"/>
      <w:r w:rsidRPr="000B4518">
        <w:t xml:space="preserve"> group.</w:t>
      </w:r>
    </w:p>
    <w:p w14:paraId="42223D77"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proofErr w:type="spellStart"/>
      <w:r>
        <w:rPr>
          <w:rFonts w:eastAsia="SimSun"/>
          <w:lang w:val="en-US"/>
        </w:rPr>
        <w:t>MCVideo</w:t>
      </w:r>
      <w:proofErr w:type="spellEnd"/>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369CCD6E" w14:textId="77777777" w:rsidR="004B0FA7" w:rsidRPr="0073469F" w:rsidRDefault="004B0FA7" w:rsidP="004B0FA7">
      <w:r w:rsidRPr="0073469F">
        <w:t>The recipient of the XML ignores any unknown element and any unknown attribute.</w:t>
      </w:r>
    </w:p>
    <w:p w14:paraId="3881CE93" w14:textId="4B389892" w:rsidR="004B0FA7" w:rsidRPr="0073469F" w:rsidRDefault="004B0FA7" w:rsidP="00F1630B">
      <w:pPr>
        <w:pStyle w:val="Heading2"/>
      </w:pPr>
      <w:bookmarkStart w:id="7007" w:name="_CRF_5_4"/>
      <w:bookmarkStart w:id="7008" w:name="_Toc20153183"/>
      <w:bookmarkStart w:id="7009" w:name="_Toc27495848"/>
      <w:bookmarkStart w:id="7010" w:name="_Toc36109316"/>
      <w:bookmarkStart w:id="7011" w:name="_Toc45195104"/>
      <w:bookmarkStart w:id="7012" w:name="_Toc209735274"/>
      <w:bookmarkEnd w:id="7007"/>
      <w:r w:rsidRPr="0073469F">
        <w:t>F.</w:t>
      </w:r>
      <w:r>
        <w:t>5</w:t>
      </w:r>
      <w:r w:rsidRPr="0073469F">
        <w:t>.4</w:t>
      </w:r>
      <w:r w:rsidRPr="0073469F">
        <w:tab/>
        <w:t>IANA registration template</w:t>
      </w:r>
      <w:bookmarkEnd w:id="7008"/>
      <w:bookmarkEnd w:id="7009"/>
      <w:bookmarkEnd w:id="7010"/>
      <w:bookmarkEnd w:id="7011"/>
      <w:bookmarkEnd w:id="7012"/>
    </w:p>
    <w:p w14:paraId="66DEC088" w14:textId="77777777" w:rsidR="004B0FA7" w:rsidRPr="0073469F" w:rsidRDefault="004B0FA7" w:rsidP="004B0FA7">
      <w:r w:rsidRPr="0073469F">
        <w:t>Your Name:</w:t>
      </w:r>
    </w:p>
    <w:p w14:paraId="0A8D072A" w14:textId="77777777" w:rsidR="004B0FA7" w:rsidRPr="0073469F" w:rsidRDefault="004B0FA7" w:rsidP="004B0FA7">
      <w:r w:rsidRPr="0073469F">
        <w:t>&lt;MCC name&gt;</w:t>
      </w:r>
    </w:p>
    <w:p w14:paraId="5F587CFF" w14:textId="77777777" w:rsidR="004B0FA7" w:rsidRPr="0073469F" w:rsidRDefault="004B0FA7" w:rsidP="004B0FA7">
      <w:r w:rsidRPr="0073469F">
        <w:t>Your Email Address:</w:t>
      </w:r>
    </w:p>
    <w:p w14:paraId="60C018F4" w14:textId="77777777" w:rsidR="004B0FA7" w:rsidRPr="0073469F" w:rsidRDefault="004B0FA7" w:rsidP="004B0FA7">
      <w:r w:rsidRPr="0073469F">
        <w:t>&lt;MCC email address&gt;</w:t>
      </w:r>
    </w:p>
    <w:p w14:paraId="448A2C12" w14:textId="77777777" w:rsidR="004B0FA7" w:rsidRPr="0073469F" w:rsidRDefault="004B0FA7" w:rsidP="004B0FA7">
      <w:r w:rsidRPr="0073469F">
        <w:t>Media Type Name:</w:t>
      </w:r>
    </w:p>
    <w:p w14:paraId="03C989CE" w14:textId="77777777" w:rsidR="004B0FA7" w:rsidRPr="0073469F" w:rsidRDefault="004B0FA7" w:rsidP="004B0FA7">
      <w:r w:rsidRPr="0073469F">
        <w:t>Application</w:t>
      </w:r>
    </w:p>
    <w:p w14:paraId="65B86073" w14:textId="77777777" w:rsidR="004B0FA7" w:rsidRPr="0073469F" w:rsidRDefault="004B0FA7" w:rsidP="004B0FA7">
      <w:r w:rsidRPr="0073469F">
        <w:t>Subtype name:</w:t>
      </w:r>
    </w:p>
    <w:p w14:paraId="6D5919F4" w14:textId="77777777" w:rsidR="004B0FA7" w:rsidRPr="0073469F" w:rsidRDefault="004B0FA7" w:rsidP="004B0FA7">
      <w:r w:rsidRPr="0073469F">
        <w:t>vnd.3gpp.</w:t>
      </w:r>
      <w:r>
        <w:t>mcvideo</w:t>
      </w:r>
      <w:r w:rsidRPr="0073469F">
        <w:t>-</w:t>
      </w:r>
      <w:r>
        <w:t>transmission-request</w:t>
      </w:r>
      <w:r w:rsidRPr="0073469F">
        <w:t>+xml</w:t>
      </w:r>
    </w:p>
    <w:p w14:paraId="0E45A15A" w14:textId="77777777" w:rsidR="004B0FA7" w:rsidRPr="0073469F" w:rsidRDefault="004B0FA7" w:rsidP="004B0FA7">
      <w:r w:rsidRPr="0073469F">
        <w:t>Required parameters:</w:t>
      </w:r>
    </w:p>
    <w:p w14:paraId="204BA8FA" w14:textId="77777777" w:rsidR="004B0FA7" w:rsidRPr="0073469F" w:rsidRDefault="004B0FA7" w:rsidP="004B0FA7">
      <w:r w:rsidRPr="0073469F">
        <w:t>None</w:t>
      </w:r>
    </w:p>
    <w:p w14:paraId="119E49E7" w14:textId="77777777" w:rsidR="004B0FA7" w:rsidRPr="0073469F" w:rsidRDefault="004B0FA7" w:rsidP="004B0FA7">
      <w:r w:rsidRPr="0073469F">
        <w:t>Optional parameters:</w:t>
      </w:r>
    </w:p>
    <w:p w14:paraId="0085D68C" w14:textId="77777777" w:rsidR="004B0FA7" w:rsidRPr="0073469F" w:rsidRDefault="004B0FA7" w:rsidP="004B0FA7">
      <w:r w:rsidRPr="0073469F">
        <w:t>"charset"</w:t>
      </w:r>
      <w:r w:rsidRPr="0073469F">
        <w:tab/>
        <w:t>the parameter has identical semantics to the charset parameter of the "application/xml" media type as specified in section 9.1 of IETF RFC 7303.</w:t>
      </w:r>
    </w:p>
    <w:p w14:paraId="2984721B" w14:textId="77777777" w:rsidR="004B0FA7" w:rsidRPr="0073469F" w:rsidRDefault="004B0FA7" w:rsidP="004B0FA7">
      <w:r w:rsidRPr="0073469F">
        <w:t>Encoding considerations:</w:t>
      </w:r>
    </w:p>
    <w:p w14:paraId="591A46F5" w14:textId="77777777" w:rsidR="004B0FA7" w:rsidRPr="0073469F" w:rsidRDefault="004B0FA7" w:rsidP="004B0FA7">
      <w:r w:rsidRPr="0073469F">
        <w:t>binary.</w:t>
      </w:r>
    </w:p>
    <w:p w14:paraId="6020FF7A" w14:textId="77777777" w:rsidR="004B0FA7" w:rsidRPr="0073469F" w:rsidRDefault="004B0FA7" w:rsidP="004B0FA7">
      <w:r w:rsidRPr="0073469F">
        <w:t>Security considerations:</w:t>
      </w:r>
    </w:p>
    <w:p w14:paraId="6CF5E500"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05F309B" w14:textId="77777777" w:rsidR="004B0FA7" w:rsidRPr="0073469F" w:rsidRDefault="004B0FA7" w:rsidP="004B0FA7">
      <w:r w:rsidRPr="0073469F">
        <w:t>The information transported in this media type does not include active or executable content.</w:t>
      </w:r>
    </w:p>
    <w:p w14:paraId="4ED86AAC"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5F812372" w14:textId="77777777" w:rsidR="004B0FA7" w:rsidRPr="0073469F" w:rsidRDefault="004B0FA7" w:rsidP="004B0FA7">
      <w:r w:rsidRPr="0073469F">
        <w:t>This media type does not include provisions for directives that institute actions on a recipient's files or other resources.</w:t>
      </w:r>
    </w:p>
    <w:p w14:paraId="7839B9E2"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99CFB67" w14:textId="77777777" w:rsidR="004B0FA7" w:rsidRPr="0073469F" w:rsidRDefault="004B0FA7" w:rsidP="004B0FA7">
      <w:r w:rsidRPr="0073469F">
        <w:t>This media type does not employ compression.</w:t>
      </w:r>
    </w:p>
    <w:p w14:paraId="76657242" w14:textId="77777777" w:rsidR="004B0FA7" w:rsidRPr="0073469F" w:rsidRDefault="004B0FA7" w:rsidP="004B0FA7">
      <w:r w:rsidRPr="0073469F">
        <w:t>Interoperability considerations:</w:t>
      </w:r>
    </w:p>
    <w:p w14:paraId="2CDD57F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42859B97" w14:textId="77777777" w:rsidR="004B0FA7" w:rsidRPr="0073469F" w:rsidRDefault="004B0FA7" w:rsidP="004B0FA7">
      <w:r w:rsidRPr="0073469F">
        <w:t>Published specification:</w:t>
      </w:r>
    </w:p>
    <w:p w14:paraId="1AAED469" w14:textId="77777777" w:rsidR="004B0FA7" w:rsidRPr="0073469F" w:rsidRDefault="004B0FA7" w:rsidP="004B0FA7">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call control" version 1</w:t>
      </w:r>
      <w:r>
        <w:t>4</w:t>
      </w:r>
      <w:r w:rsidRPr="0073469F">
        <w:t>.</w:t>
      </w:r>
      <w:r>
        <w:t>1</w:t>
      </w:r>
      <w:r w:rsidRPr="0073469F">
        <w:t>.0, available via http://www.3gpp.org/specs/numbering.htm.</w:t>
      </w:r>
    </w:p>
    <w:p w14:paraId="401790D8" w14:textId="77777777" w:rsidR="004B0FA7" w:rsidRPr="0073469F" w:rsidRDefault="004B0FA7" w:rsidP="004B0FA7">
      <w:r w:rsidRPr="0073469F">
        <w:t>Applications which use this media type:</w:t>
      </w:r>
    </w:p>
    <w:p w14:paraId="631C79FF"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56810912" w14:textId="77777777" w:rsidR="004B0FA7" w:rsidRPr="0073469F" w:rsidRDefault="004B0FA7" w:rsidP="004B0FA7">
      <w:r w:rsidRPr="0073469F">
        <w:t>Fragment identifier considerations:</w:t>
      </w:r>
    </w:p>
    <w:p w14:paraId="2F45E4C9" w14:textId="77777777" w:rsidR="004B0FA7" w:rsidRPr="0073469F" w:rsidRDefault="004B0FA7" w:rsidP="004B0FA7">
      <w:r w:rsidRPr="0073469F">
        <w:t>The handling in section 5 of IETF RFC 7303 applies.</w:t>
      </w:r>
    </w:p>
    <w:p w14:paraId="2766C66B" w14:textId="77777777" w:rsidR="004B0FA7" w:rsidRPr="0073469F" w:rsidRDefault="004B0FA7" w:rsidP="004B0FA7">
      <w:r w:rsidRPr="0073469F">
        <w:t>Restrictions on usage:</w:t>
      </w:r>
    </w:p>
    <w:p w14:paraId="2CD6B0B8" w14:textId="77777777" w:rsidR="004B0FA7" w:rsidRPr="0073469F" w:rsidRDefault="004B0FA7" w:rsidP="004B0FA7">
      <w:r w:rsidRPr="0073469F">
        <w:t>None</w:t>
      </w:r>
    </w:p>
    <w:p w14:paraId="43463F03" w14:textId="77777777" w:rsidR="004B0FA7" w:rsidRPr="0073469F" w:rsidRDefault="004B0FA7" w:rsidP="004B0FA7">
      <w:r w:rsidRPr="0073469F">
        <w:t>Provisional registration? (standards tree only):</w:t>
      </w:r>
    </w:p>
    <w:p w14:paraId="78EC2A75" w14:textId="77777777" w:rsidR="004B0FA7" w:rsidRPr="0073469F" w:rsidRDefault="004B0FA7" w:rsidP="004B0FA7">
      <w:r w:rsidRPr="0073469F">
        <w:t>N/A</w:t>
      </w:r>
    </w:p>
    <w:p w14:paraId="1725B894" w14:textId="77777777" w:rsidR="004B0FA7" w:rsidRPr="0073469F" w:rsidRDefault="004B0FA7" w:rsidP="004B0FA7">
      <w:r w:rsidRPr="0073469F">
        <w:t>Additional information:</w:t>
      </w:r>
    </w:p>
    <w:p w14:paraId="1D26B2CD" w14:textId="77777777" w:rsidR="004B0FA7" w:rsidRPr="0073469F" w:rsidRDefault="004B0FA7" w:rsidP="004B0FA7">
      <w:pPr>
        <w:pStyle w:val="B1"/>
      </w:pPr>
      <w:r w:rsidRPr="0073469F">
        <w:t>1.</w:t>
      </w:r>
      <w:r w:rsidRPr="0073469F">
        <w:tab/>
        <w:t>Deprecated alias names for this type: none</w:t>
      </w:r>
    </w:p>
    <w:p w14:paraId="70A61C51" w14:textId="77777777" w:rsidR="004B0FA7" w:rsidRPr="0073469F" w:rsidRDefault="004B0FA7" w:rsidP="004B0FA7">
      <w:pPr>
        <w:pStyle w:val="B1"/>
      </w:pPr>
      <w:r w:rsidRPr="0073469F">
        <w:t>2.</w:t>
      </w:r>
      <w:r w:rsidRPr="0073469F">
        <w:tab/>
        <w:t>Magic number(s): none</w:t>
      </w:r>
    </w:p>
    <w:p w14:paraId="2F9931F5" w14:textId="77777777" w:rsidR="004B0FA7" w:rsidRPr="0073469F" w:rsidRDefault="004B0FA7" w:rsidP="004B0FA7">
      <w:pPr>
        <w:pStyle w:val="B1"/>
      </w:pPr>
      <w:r w:rsidRPr="0073469F">
        <w:t>3.</w:t>
      </w:r>
      <w:r w:rsidRPr="0073469F">
        <w:tab/>
        <w:t>File extension(s): none</w:t>
      </w:r>
    </w:p>
    <w:p w14:paraId="231E5873" w14:textId="77777777" w:rsidR="004B0FA7" w:rsidRPr="0073469F" w:rsidRDefault="004B0FA7" w:rsidP="004B0FA7">
      <w:pPr>
        <w:pStyle w:val="B1"/>
      </w:pPr>
      <w:r w:rsidRPr="0073469F">
        <w:t>4.</w:t>
      </w:r>
      <w:r w:rsidRPr="0073469F">
        <w:tab/>
        <w:t>Macintosh File Type Code(s): none</w:t>
      </w:r>
    </w:p>
    <w:p w14:paraId="5E340273" w14:textId="77777777" w:rsidR="004B0FA7" w:rsidRPr="0073469F" w:rsidRDefault="004B0FA7" w:rsidP="004B0FA7">
      <w:pPr>
        <w:pStyle w:val="B1"/>
      </w:pPr>
      <w:r w:rsidRPr="0073469F">
        <w:t>5.</w:t>
      </w:r>
      <w:r w:rsidRPr="0073469F">
        <w:tab/>
        <w:t>Object Identifier(s) or OID(s): none</w:t>
      </w:r>
    </w:p>
    <w:p w14:paraId="0C4EEB58" w14:textId="77777777" w:rsidR="004B0FA7" w:rsidRPr="0073469F" w:rsidRDefault="004B0FA7" w:rsidP="004B0FA7">
      <w:r w:rsidRPr="0073469F">
        <w:t>Intended usage:</w:t>
      </w:r>
    </w:p>
    <w:p w14:paraId="4AA74238" w14:textId="77777777" w:rsidR="004B0FA7" w:rsidRPr="0073469F" w:rsidRDefault="004B0FA7" w:rsidP="004B0FA7">
      <w:r w:rsidRPr="0073469F">
        <w:t>Common</w:t>
      </w:r>
    </w:p>
    <w:p w14:paraId="0DA4417A" w14:textId="77777777" w:rsidR="004B0FA7" w:rsidRPr="0073469F" w:rsidRDefault="004B0FA7" w:rsidP="004B0FA7">
      <w:r w:rsidRPr="0073469F">
        <w:t>Person to contact for further information:</w:t>
      </w:r>
    </w:p>
    <w:p w14:paraId="7170A4B5" w14:textId="77777777" w:rsidR="004B0FA7" w:rsidRPr="0073469F" w:rsidRDefault="004B0FA7" w:rsidP="004B0FA7">
      <w:pPr>
        <w:pStyle w:val="B1"/>
      </w:pPr>
      <w:r w:rsidRPr="0073469F">
        <w:t>-</w:t>
      </w:r>
      <w:r w:rsidRPr="0073469F">
        <w:tab/>
        <w:t>Name: &lt;MCC name&gt;</w:t>
      </w:r>
    </w:p>
    <w:p w14:paraId="096BA739" w14:textId="77777777" w:rsidR="004B0FA7" w:rsidRPr="0073469F" w:rsidRDefault="004B0FA7" w:rsidP="004B0FA7">
      <w:pPr>
        <w:pStyle w:val="B1"/>
      </w:pPr>
      <w:r w:rsidRPr="0073469F">
        <w:t>-</w:t>
      </w:r>
      <w:r w:rsidRPr="0073469F">
        <w:tab/>
        <w:t>Email: &lt;MCC email address&gt;</w:t>
      </w:r>
    </w:p>
    <w:p w14:paraId="01FAE5BD" w14:textId="77777777" w:rsidR="004B0FA7" w:rsidRPr="0073469F" w:rsidRDefault="004B0FA7" w:rsidP="004B0FA7">
      <w:pPr>
        <w:pStyle w:val="B1"/>
      </w:pPr>
      <w:r w:rsidRPr="0073469F">
        <w:t>-</w:t>
      </w:r>
      <w:r w:rsidRPr="0073469F">
        <w:tab/>
        <w:t>Author/Change controller:</w:t>
      </w:r>
    </w:p>
    <w:p w14:paraId="114C47B3" w14:textId="77777777" w:rsidR="004B0FA7" w:rsidRPr="0073469F" w:rsidRDefault="004B0FA7" w:rsidP="004B0FA7">
      <w:pPr>
        <w:pStyle w:val="B2"/>
      </w:pPr>
      <w:proofErr w:type="spellStart"/>
      <w:r w:rsidRPr="0073469F">
        <w:t>i</w:t>
      </w:r>
      <w:proofErr w:type="spellEnd"/>
      <w:r w:rsidRPr="0073469F">
        <w:t>)</w:t>
      </w:r>
      <w:r w:rsidRPr="0073469F">
        <w:tab/>
        <w:t>Author: 3GPP CT1 Working Group/3GPP_TSG_CT_WG1@LIST.ETSI.ORG</w:t>
      </w:r>
    </w:p>
    <w:p w14:paraId="36674ECF" w14:textId="77777777" w:rsidR="004B0FA7" w:rsidRDefault="004B0FA7" w:rsidP="004B0FA7">
      <w:pPr>
        <w:pStyle w:val="B2"/>
      </w:pPr>
      <w:r w:rsidRPr="0073469F">
        <w:t>ii)</w:t>
      </w:r>
      <w:r w:rsidRPr="0073469F">
        <w:tab/>
        <w:t>Change controller: &lt;MCC name&gt;/&lt;MCC email address&gt;</w:t>
      </w:r>
    </w:p>
    <w:p w14:paraId="34472F32" w14:textId="67A9802D" w:rsidR="00C42A95" w:rsidRPr="0073469F" w:rsidRDefault="00C42A95" w:rsidP="00F1630B">
      <w:pPr>
        <w:pStyle w:val="Heading1"/>
      </w:pPr>
      <w:bookmarkStart w:id="7013" w:name="_CRF_6"/>
      <w:bookmarkStart w:id="7014" w:name="_Toc209735275"/>
      <w:bookmarkEnd w:id="7013"/>
      <w:r>
        <w:t>F.6</w:t>
      </w:r>
      <w:r w:rsidRPr="0073469F">
        <w:tab/>
        <w:t xml:space="preserve">XML schema for </w:t>
      </w:r>
      <w:r>
        <w:t>regroup using preconfigured group</w:t>
      </w:r>
      <w:bookmarkEnd w:id="7014"/>
    </w:p>
    <w:p w14:paraId="29EA5C65" w14:textId="38FB4C9D" w:rsidR="00C42A95" w:rsidRPr="0073469F" w:rsidRDefault="00C42A95" w:rsidP="00F1630B">
      <w:pPr>
        <w:pStyle w:val="Heading2"/>
      </w:pPr>
      <w:bookmarkStart w:id="7015" w:name="_CRF_6_1"/>
      <w:bookmarkStart w:id="7016" w:name="_Toc27501716"/>
      <w:bookmarkStart w:id="7017" w:name="_Toc36049847"/>
      <w:bookmarkStart w:id="7018" w:name="_Toc45210617"/>
      <w:bookmarkStart w:id="7019" w:name="_Toc209735276"/>
      <w:bookmarkEnd w:id="7015"/>
      <w:r>
        <w:rPr>
          <w:lang w:eastAsia="zh-CN"/>
        </w:rPr>
        <w:t>F.6</w:t>
      </w:r>
      <w:r w:rsidRPr="0073469F">
        <w:t>.1</w:t>
      </w:r>
      <w:r w:rsidRPr="0073469F">
        <w:tab/>
        <w:t>General</w:t>
      </w:r>
      <w:bookmarkEnd w:id="7016"/>
      <w:bookmarkEnd w:id="7017"/>
      <w:bookmarkEnd w:id="7018"/>
      <w:bookmarkEnd w:id="7019"/>
    </w:p>
    <w:p w14:paraId="1EE75042" w14:textId="77777777" w:rsidR="00C42A95" w:rsidRPr="0073469F" w:rsidRDefault="00C42A95" w:rsidP="00C42A95">
      <w:r w:rsidRPr="0073469F">
        <w:t xml:space="preserve">This </w:t>
      </w:r>
      <w:r w:rsidR="00C836A2">
        <w:t>clause</w:t>
      </w:r>
      <w:r w:rsidRPr="0073469F">
        <w:t xml:space="preserve"> defines </w:t>
      </w:r>
      <w:r>
        <w:t xml:space="preserve">the </w:t>
      </w:r>
      <w:r w:rsidRPr="0073469F">
        <w:t xml:space="preserve">XML schema and MIME type for </w:t>
      </w:r>
      <w:r>
        <w:t>regroup using preconfigured group</w:t>
      </w:r>
      <w:r w:rsidRPr="0073469F">
        <w:t>.</w:t>
      </w:r>
    </w:p>
    <w:p w14:paraId="2AFEA4FB" w14:textId="0CFB5FD4" w:rsidR="00C42A95" w:rsidRPr="00C1242A" w:rsidRDefault="00C42A95" w:rsidP="00F1630B">
      <w:pPr>
        <w:pStyle w:val="Heading2"/>
        <w:rPr>
          <w:lang w:val="de-DE"/>
        </w:rPr>
      </w:pPr>
      <w:bookmarkStart w:id="7020" w:name="_CRF_6_2"/>
      <w:bookmarkStart w:id="7021" w:name="_Toc27501717"/>
      <w:bookmarkStart w:id="7022" w:name="_Toc36049848"/>
      <w:bookmarkStart w:id="7023" w:name="_Toc45210618"/>
      <w:bookmarkStart w:id="7024" w:name="_Toc209735277"/>
      <w:bookmarkEnd w:id="7020"/>
      <w:r>
        <w:rPr>
          <w:lang w:val="de-DE" w:eastAsia="zh-CN"/>
        </w:rPr>
        <w:t>F.6</w:t>
      </w:r>
      <w:r w:rsidRPr="00C1242A">
        <w:rPr>
          <w:lang w:val="de-DE"/>
        </w:rPr>
        <w:t>.2</w:t>
      </w:r>
      <w:r w:rsidRPr="00C1242A">
        <w:rPr>
          <w:lang w:val="de-DE"/>
        </w:rPr>
        <w:tab/>
        <w:t>XML schema</w:t>
      </w:r>
      <w:bookmarkEnd w:id="7021"/>
      <w:bookmarkEnd w:id="7022"/>
      <w:bookmarkEnd w:id="7023"/>
      <w:bookmarkEnd w:id="7024"/>
    </w:p>
    <w:p w14:paraId="060C0316" w14:textId="77777777" w:rsidR="00C42A95" w:rsidRPr="00C1242A" w:rsidRDefault="00C42A95" w:rsidP="00C42A95">
      <w:pPr>
        <w:pStyle w:val="PL"/>
        <w:rPr>
          <w:lang w:val="de-DE"/>
        </w:rPr>
      </w:pPr>
      <w:r w:rsidRPr="00C1242A">
        <w:rPr>
          <w:lang w:val="de-DE"/>
        </w:rPr>
        <w:t>&lt;?xml version="1.0" encoding="UTF-8"?&gt;</w:t>
      </w:r>
    </w:p>
    <w:p w14:paraId="15DF0490" w14:textId="77777777" w:rsidR="00C42A95" w:rsidRPr="00C1242A" w:rsidRDefault="00C42A95" w:rsidP="00C42A95">
      <w:pPr>
        <w:pStyle w:val="PL"/>
        <w:rPr>
          <w:lang w:val="de-DE"/>
        </w:rPr>
      </w:pPr>
      <w:r w:rsidRPr="00C1242A">
        <w:rPr>
          <w:lang w:val="de-DE"/>
        </w:rPr>
        <w:t>&lt;xs:schema xmlns:xs="http://www.w3.org/2001/XMLSchema"</w:t>
      </w:r>
    </w:p>
    <w:p w14:paraId="27BECA2D" w14:textId="77777777" w:rsidR="00C42A95" w:rsidRDefault="00C42A95" w:rsidP="00C42A95">
      <w:pPr>
        <w:pStyle w:val="PL"/>
      </w:pPr>
      <w:proofErr w:type="spellStart"/>
      <w:r>
        <w:t>targetNamespace</w:t>
      </w:r>
      <w:proofErr w:type="spellEnd"/>
      <w:r>
        <w:t>="urn:3gpp:ns:preconfiguredRegroup:1.0"</w:t>
      </w:r>
    </w:p>
    <w:p w14:paraId="5D5EED39" w14:textId="77777777" w:rsidR="00C42A95" w:rsidRDefault="00C42A95" w:rsidP="00C42A95">
      <w:pPr>
        <w:pStyle w:val="PL"/>
      </w:pPr>
      <w:proofErr w:type="spellStart"/>
      <w:r>
        <w:t>xmlns:mcvideorgrp</w:t>
      </w:r>
      <w:proofErr w:type="spellEnd"/>
      <w:r>
        <w:t>="urn:3gpp:ns:preconfiguredRegroup:1.0"</w:t>
      </w:r>
    </w:p>
    <w:p w14:paraId="1DBF8B7C" w14:textId="77777777" w:rsidR="00C42A95" w:rsidRDefault="00C42A95" w:rsidP="00C42A95">
      <w:pPr>
        <w:pStyle w:val="PL"/>
      </w:pPr>
      <w:proofErr w:type="spellStart"/>
      <w:r>
        <w:t>attributeFormDefault</w:t>
      </w:r>
      <w:proofErr w:type="spellEnd"/>
      <w:r>
        <w:t xml:space="preserve">="unqualified" </w:t>
      </w:r>
      <w:proofErr w:type="spellStart"/>
      <w:r>
        <w:t>elementFormDefault</w:t>
      </w:r>
      <w:proofErr w:type="spellEnd"/>
      <w:r>
        <w:t>="qualified"&gt;</w:t>
      </w:r>
    </w:p>
    <w:p w14:paraId="58E2791C" w14:textId="77777777" w:rsidR="004B4EFE" w:rsidRDefault="004B4EFE" w:rsidP="004B4EFE">
      <w:pPr>
        <w:pStyle w:val="PL"/>
        <w:rPr>
          <w:ins w:id="7025" w:author="CR0297" w:date="2025-12-05T08:46:00Z" w16du:dateUtc="2025-12-05T07:46:00Z"/>
        </w:rPr>
      </w:pPr>
    </w:p>
    <w:p w14:paraId="034D046D" w14:textId="77777777" w:rsidR="004B4EFE" w:rsidRPr="0073469F" w:rsidRDefault="004B4EFE" w:rsidP="004B4EFE">
      <w:pPr>
        <w:pStyle w:val="PL"/>
        <w:rPr>
          <w:ins w:id="7026" w:author="CR0297" w:date="2025-12-05T08:46:00Z" w16du:dateUtc="2025-12-05T07:46:00Z"/>
        </w:rPr>
      </w:pPr>
      <w:ins w:id="7027" w:author="CR0297" w:date="2025-12-05T08:46:00Z" w16du:dateUtc="2025-12-05T07:46:00Z">
        <w:r>
          <w:t xml:space="preserve">  </w:t>
        </w:r>
        <w:r w:rsidRPr="00CA3F2A">
          <w:t>&lt;!</w:t>
        </w:r>
        <w:r>
          <w:t>-- The schema includes common type definition from 3GPP TS 24.379 clause F.7.2</w:t>
        </w:r>
        <w:r w:rsidRPr="00CA3F2A">
          <w:t>--&gt;</w:t>
        </w:r>
      </w:ins>
    </w:p>
    <w:p w14:paraId="3CAF6BEA" w14:textId="77777777" w:rsidR="004B4EFE" w:rsidRDefault="004B4EFE" w:rsidP="004B4EFE">
      <w:pPr>
        <w:pStyle w:val="PL"/>
        <w:rPr>
          <w:ins w:id="7028" w:author="CR0297" w:date="2025-12-05T08:46:00Z" w16du:dateUtc="2025-12-05T07:46:00Z"/>
          <w:lang/>
        </w:rPr>
      </w:pPr>
      <w:ins w:id="7029" w:author="CR0297" w:date="2025-12-05T08:46:00Z" w16du:dateUtc="2025-12-05T07:46:00Z">
        <w:r w:rsidRPr="004B1AE2">
          <w:rPr>
            <w:lang/>
          </w:rPr>
          <w:t xml:space="preserve">  &lt;xs:include schemaLocation="</w:t>
        </w:r>
        <w:r>
          <w:rPr>
            <w:lang/>
          </w:rPr>
          <w:t>m</w:t>
        </w:r>
        <w:r w:rsidRPr="004B1AE2">
          <w:rPr>
            <w:lang/>
          </w:rPr>
          <w:t>c</w:t>
        </w:r>
        <w:r>
          <w:rPr>
            <w:lang/>
          </w:rPr>
          <w:t>xcommon</w:t>
        </w:r>
        <w:r w:rsidRPr="004B1AE2">
          <w:rPr>
            <w:lang/>
          </w:rPr>
          <w:t>regroup.xsd"/&gt;</w:t>
        </w:r>
      </w:ins>
    </w:p>
    <w:p w14:paraId="5856DD7A" w14:textId="77777777" w:rsidR="00C42A95" w:rsidRDefault="00C42A95" w:rsidP="00C42A95">
      <w:pPr>
        <w:pStyle w:val="PL"/>
      </w:pPr>
    </w:p>
    <w:p w14:paraId="177B6B76" w14:textId="77777777" w:rsidR="00C42A95" w:rsidRPr="0073469F" w:rsidRDefault="00C42A95" w:rsidP="00C42A95">
      <w:pPr>
        <w:pStyle w:val="PL"/>
      </w:pPr>
      <w:r w:rsidRPr="00CA3F2A">
        <w:t xml:space="preserve">  &lt;!-- root XML element --&gt;</w:t>
      </w:r>
    </w:p>
    <w:p w14:paraId="74D6550C" w14:textId="77777777" w:rsidR="00C42A95" w:rsidRPr="0073469F" w:rsidRDefault="00C42A95" w:rsidP="00C42A95">
      <w:pPr>
        <w:pStyle w:val="PL"/>
      </w:pPr>
      <w:r w:rsidRPr="0073469F">
        <w:t xml:space="preserve">  &lt;</w:t>
      </w:r>
      <w:proofErr w:type="spellStart"/>
      <w:r w:rsidRPr="0073469F">
        <w:t>xs:element</w:t>
      </w:r>
      <w:proofErr w:type="spellEnd"/>
      <w:r w:rsidRPr="0073469F">
        <w:t xml:space="preserve"> name="</w:t>
      </w:r>
      <w:proofErr w:type="spellStart"/>
      <w:r>
        <w:rPr>
          <w:lang w:val="en-US"/>
        </w:rPr>
        <w:t>mcvideoregroup</w:t>
      </w:r>
      <w:proofErr w:type="spellEnd"/>
      <w:r w:rsidRPr="0073469F">
        <w:t>" type="</w:t>
      </w:r>
      <w:proofErr w:type="spellStart"/>
      <w:r>
        <w:t>mcvideorgrp:mcvideoregroup</w:t>
      </w:r>
      <w:r w:rsidRPr="0073469F">
        <w:t>-Type</w:t>
      </w:r>
      <w:proofErr w:type="spellEnd"/>
      <w:r w:rsidRPr="0073469F">
        <w:t>"</w:t>
      </w:r>
      <w:r>
        <w:t xml:space="preserve"> id="info"</w:t>
      </w:r>
      <w:r w:rsidRPr="0073469F">
        <w:t>/&gt;</w:t>
      </w:r>
    </w:p>
    <w:p w14:paraId="5D899CA0" w14:textId="77777777" w:rsidR="00C42A95" w:rsidRDefault="00C42A95" w:rsidP="00C42A95">
      <w:pPr>
        <w:pStyle w:val="PL"/>
      </w:pPr>
    </w:p>
    <w:p w14:paraId="034A9C4A" w14:textId="77777777" w:rsidR="00C42A95" w:rsidRPr="0073469F" w:rsidRDefault="00C42A95" w:rsidP="00C42A95">
      <w:pPr>
        <w:pStyle w:val="PL"/>
      </w:pPr>
      <w:r w:rsidRPr="0073469F">
        <w:t xml:space="preserve">  &lt;</w:t>
      </w:r>
      <w:proofErr w:type="spellStart"/>
      <w:r w:rsidRPr="0073469F">
        <w:t>xs:complexType</w:t>
      </w:r>
      <w:proofErr w:type="spellEnd"/>
      <w:r w:rsidRPr="0073469F">
        <w:t xml:space="preserve"> na</w:t>
      </w:r>
      <w:r>
        <w:t>me="</w:t>
      </w:r>
      <w:proofErr w:type="spellStart"/>
      <w:r>
        <w:t>mcvideoregroup</w:t>
      </w:r>
      <w:proofErr w:type="spellEnd"/>
      <w:r w:rsidRPr="0073469F">
        <w:t>-Type"&gt;</w:t>
      </w:r>
    </w:p>
    <w:p w14:paraId="605A8784"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0C0DBB7C" w14:textId="77777777" w:rsidR="00C42A95" w:rsidRDefault="00C42A95" w:rsidP="00C42A95">
      <w:pPr>
        <w:pStyle w:val="PL"/>
        <w:rPr>
          <w:lang w:val="en-US"/>
        </w:rPr>
      </w:pPr>
      <w:r w:rsidRPr="0073469F">
        <w:t xml:space="preserve">      </w:t>
      </w:r>
      <w:r>
        <w:rPr>
          <w:lang w:val="en-US"/>
        </w:rPr>
        <w:t>&lt;</w:t>
      </w:r>
      <w:proofErr w:type="spellStart"/>
      <w:r>
        <w:rPr>
          <w:lang w:val="en-US"/>
        </w:rPr>
        <w:t>xs:element</w:t>
      </w:r>
      <w:proofErr w:type="spellEnd"/>
      <w:r>
        <w:rPr>
          <w:lang w:val="en-US"/>
        </w:rPr>
        <w:t xml:space="preserve"> name="</w:t>
      </w:r>
      <w:proofErr w:type="spellStart"/>
      <w:r>
        <w:rPr>
          <w:lang w:val="en-US"/>
        </w:rPr>
        <w:t>mcvideoregroup</w:t>
      </w:r>
      <w:proofErr w:type="spellEnd"/>
      <w:r>
        <w:rPr>
          <w:lang w:val="en-US"/>
        </w:rPr>
        <w:t>-Params" type="</w:t>
      </w:r>
      <w:proofErr w:type="spellStart"/>
      <w:r>
        <w:rPr>
          <w:lang w:val="en-US"/>
        </w:rPr>
        <w:t>mcvideorgrp:mcvideoregroup-ParamsType</w:t>
      </w:r>
      <w:proofErr w:type="spellEnd"/>
      <w:r>
        <w:rPr>
          <w:lang w:val="en-US"/>
        </w:rPr>
        <w:t>"</w:t>
      </w:r>
      <w:r w:rsidRPr="00B75368">
        <w:rPr>
          <w:lang w:val="en-US"/>
        </w:rPr>
        <w:t xml:space="preserve"> </w:t>
      </w:r>
      <w:r>
        <w:rPr>
          <w:lang w:val="en-US"/>
        </w:rPr>
        <w:t>minOccurs="0"/&gt;</w:t>
      </w:r>
    </w:p>
    <w:p w14:paraId="05DE3714" w14:textId="77777777" w:rsidR="00C42A95" w:rsidRDefault="00C42A95" w:rsidP="00C42A95">
      <w:pPr>
        <w:pStyle w:val="PL"/>
      </w:pPr>
      <w:r>
        <w:rPr>
          <w:lang w:val="en-US"/>
        </w:rPr>
        <w:t xml:space="preserve">      </w:t>
      </w:r>
      <w:r w:rsidRPr="0073469F">
        <w:t>&lt;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38F3A221" w14:textId="77777777" w:rsidR="00C42A95" w:rsidRPr="00587E76" w:rsidRDefault="00C42A95" w:rsidP="00BA110A">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mcvideorgrp:</w:t>
      </w:r>
      <w:r w:rsidRPr="00C910B0">
        <w:t>anyExtType</w:t>
      </w:r>
      <w:proofErr w:type="spellEnd"/>
      <w:r w:rsidRPr="0098763C">
        <w:t>" minOccurs="0"/&gt;</w:t>
      </w:r>
    </w:p>
    <w:p w14:paraId="759F97BD"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068D2001" w14:textId="77777777" w:rsidR="00C42A95" w:rsidRPr="0073469F" w:rsidRDefault="00C42A95" w:rsidP="00C42A95">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6F118108" w14:textId="77777777" w:rsidR="00424B3E" w:rsidRPr="0073469F" w:rsidRDefault="00C42A95" w:rsidP="00C42A95">
      <w:pPr>
        <w:pStyle w:val="PL"/>
      </w:pPr>
      <w:r w:rsidRPr="0073469F">
        <w:t xml:space="preserve">  &lt;/</w:t>
      </w:r>
      <w:proofErr w:type="spellStart"/>
      <w:r w:rsidRPr="0073469F">
        <w:t>xs:complexType</w:t>
      </w:r>
      <w:proofErr w:type="spellEnd"/>
      <w:r w:rsidRPr="0073469F">
        <w:t>&gt;</w:t>
      </w:r>
    </w:p>
    <w:p w14:paraId="0D8FF25E" w14:textId="77777777" w:rsidR="00C42A95" w:rsidRPr="0073469F" w:rsidRDefault="00C42A95" w:rsidP="00C42A95">
      <w:pPr>
        <w:pStyle w:val="PL"/>
      </w:pPr>
    </w:p>
    <w:p w14:paraId="6651A755" w14:textId="77777777" w:rsidR="00C42A95" w:rsidRPr="0073469F" w:rsidRDefault="00C42A95" w:rsidP="00C42A95">
      <w:pPr>
        <w:pStyle w:val="PL"/>
      </w:pPr>
      <w:r w:rsidRPr="0073469F">
        <w:t xml:space="preserve">  &lt;</w:t>
      </w:r>
      <w:proofErr w:type="spellStart"/>
      <w:r w:rsidRPr="0073469F">
        <w:t>xs:complexType</w:t>
      </w:r>
      <w:proofErr w:type="spellEnd"/>
      <w:r w:rsidRPr="0073469F">
        <w:t xml:space="preserve"> name="</w:t>
      </w:r>
      <w:proofErr w:type="spellStart"/>
      <w:r>
        <w:t>mcvideoregroup</w:t>
      </w:r>
      <w:r w:rsidRPr="0073469F">
        <w:t>-ParamsType</w:t>
      </w:r>
      <w:proofErr w:type="spellEnd"/>
      <w:r w:rsidRPr="0073469F">
        <w:t>"&gt;</w:t>
      </w:r>
    </w:p>
    <w:p w14:paraId="658D6801" w14:textId="77777777" w:rsidR="00C42A95" w:rsidRDefault="00C42A95" w:rsidP="00C42A95">
      <w:pPr>
        <w:pStyle w:val="PL"/>
      </w:pPr>
      <w:r w:rsidRPr="0073469F">
        <w:t xml:space="preserve">    &lt;</w:t>
      </w:r>
      <w:proofErr w:type="spellStart"/>
      <w:r w:rsidRPr="0073469F">
        <w:t>xs:sequence</w:t>
      </w:r>
      <w:proofErr w:type="spellEnd"/>
      <w:r w:rsidRPr="0073469F">
        <w:t>&gt;</w:t>
      </w:r>
    </w:p>
    <w:p w14:paraId="7CDBDF6D" w14:textId="77777777" w:rsidR="00C42A95" w:rsidRDefault="00C42A95" w:rsidP="00C42A95">
      <w:pPr>
        <w:pStyle w:val="PL"/>
      </w:pPr>
      <w:r>
        <w:t xml:space="preserve">      &lt;</w:t>
      </w:r>
      <w:proofErr w:type="spellStart"/>
      <w:r>
        <w:t>xs:element</w:t>
      </w:r>
      <w:proofErr w:type="spellEnd"/>
      <w:r>
        <w:t xml:space="preserve"> name="</w:t>
      </w:r>
      <w:proofErr w:type="spellStart"/>
      <w:r>
        <w:t>preconfig</w:t>
      </w:r>
      <w:proofErr w:type="spellEnd"/>
      <w:r>
        <w:t>-group-id" type="</w:t>
      </w:r>
      <w:proofErr w:type="spellStart"/>
      <w:r>
        <w:t>mcvideorgrp:preconfig-group-Type</w:t>
      </w:r>
      <w:proofErr w:type="spellEnd"/>
      <w:r>
        <w:t>"/&gt;</w:t>
      </w:r>
    </w:p>
    <w:p w14:paraId="1A175C79" w14:textId="77777777" w:rsidR="00C42A95" w:rsidRDefault="00C42A95" w:rsidP="00C42A95">
      <w:pPr>
        <w:pStyle w:val="PL"/>
      </w:pPr>
      <w:r>
        <w:t xml:space="preserve">      &lt;</w:t>
      </w:r>
      <w:proofErr w:type="spellStart"/>
      <w:r>
        <w:t>xs:element</w:t>
      </w:r>
      <w:proofErr w:type="spellEnd"/>
      <w:r>
        <w:t xml:space="preserve"> name="</w:t>
      </w:r>
      <w:proofErr w:type="spellStart"/>
      <w:r>
        <w:t>mcvideo</w:t>
      </w:r>
      <w:proofErr w:type="spellEnd"/>
      <w:r>
        <w:t>-regroup-</w:t>
      </w:r>
      <w:proofErr w:type="spellStart"/>
      <w:r>
        <w:t>uri</w:t>
      </w:r>
      <w:proofErr w:type="spellEnd"/>
      <w:r>
        <w:t>" type="</w:t>
      </w:r>
      <w:proofErr w:type="spellStart"/>
      <w:r>
        <w:t>mcvideorgrp:mcvideo-regroup-uri-Type</w:t>
      </w:r>
      <w:proofErr w:type="spellEnd"/>
      <w:r>
        <w:t>"/&gt;</w:t>
      </w:r>
    </w:p>
    <w:p w14:paraId="0D435BD0" w14:textId="77777777" w:rsidR="00424B3E" w:rsidRDefault="00C42A95" w:rsidP="00C42A95">
      <w:pPr>
        <w:pStyle w:val="PL"/>
      </w:pPr>
      <w:r>
        <w:t xml:space="preserve">      &lt;</w:t>
      </w:r>
      <w:proofErr w:type="spellStart"/>
      <w:r>
        <w:t>xs:element</w:t>
      </w:r>
      <w:proofErr w:type="spellEnd"/>
      <w:r>
        <w:t xml:space="preserve"> name="groups-for-regroup" type="</w:t>
      </w:r>
      <w:proofErr w:type="spellStart"/>
      <w:r>
        <w:t>mcvideorgrp:groups-for-regroup-Type</w:t>
      </w:r>
      <w:proofErr w:type="spellEnd"/>
      <w:r>
        <w:t>" minOccurs="0"/&gt;</w:t>
      </w:r>
    </w:p>
    <w:p w14:paraId="6C25E379" w14:textId="77777777" w:rsidR="00424B3E" w:rsidRDefault="00C42A95" w:rsidP="00C42A95">
      <w:pPr>
        <w:pStyle w:val="PL"/>
      </w:pPr>
      <w:r>
        <w:t xml:space="preserve">      &lt;</w:t>
      </w:r>
      <w:proofErr w:type="spellStart"/>
      <w:r>
        <w:t>xs:element</w:t>
      </w:r>
      <w:proofErr w:type="spellEnd"/>
      <w:r>
        <w:t xml:space="preserve"> name="users-for-regroup" type="</w:t>
      </w:r>
      <w:proofErr w:type="spellStart"/>
      <w:r>
        <w:t>mcvideorgrp:users-for-regroup-Type</w:t>
      </w:r>
      <w:proofErr w:type="spellEnd"/>
      <w:r>
        <w:t>" minOccurs="0"/&gt;</w:t>
      </w:r>
    </w:p>
    <w:p w14:paraId="0494798B" w14:textId="77777777" w:rsidR="00C42A95" w:rsidRDefault="00C42A95" w:rsidP="00C42A95">
      <w:pPr>
        <w:pStyle w:val="PL"/>
      </w:pPr>
      <w:r>
        <w:t xml:space="preserve">      &lt;</w:t>
      </w:r>
      <w:proofErr w:type="spellStart"/>
      <w:r>
        <w:t>xs:element</w:t>
      </w:r>
      <w:proofErr w:type="spellEnd"/>
      <w:r>
        <w:t xml:space="preserve"> name="regroup-action" type="</w:t>
      </w:r>
      <w:proofErr w:type="spellStart"/>
      <w:r>
        <w:t>xs:string</w:t>
      </w:r>
      <w:proofErr w:type="spellEnd"/>
      <w:r>
        <w:t>"/&gt;</w:t>
      </w:r>
    </w:p>
    <w:p w14:paraId="4F078237" w14:textId="77777777" w:rsidR="00C42A95" w:rsidRDefault="00C42A95" w:rsidP="00C42A95">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6E1B6513" w14:textId="77777777" w:rsidR="00C42A95" w:rsidRPr="00587E76" w:rsidRDefault="00C42A95" w:rsidP="00C42A95">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mcvideorgrp:</w:t>
      </w:r>
      <w:r w:rsidRPr="0098763C">
        <w:t>anyExtType</w:t>
      </w:r>
      <w:proofErr w:type="spellEnd"/>
      <w:r w:rsidRPr="0098763C">
        <w:t>" minOccurs="0"/&gt;</w:t>
      </w:r>
    </w:p>
    <w:p w14:paraId="2C0175BA"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4F0E22BB" w14:textId="77777777" w:rsidR="00C42A95" w:rsidRPr="0073469F" w:rsidRDefault="00C42A95" w:rsidP="00C42A95">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6C5748AE" w14:textId="77777777" w:rsidR="00C42A95" w:rsidRDefault="00C42A95" w:rsidP="00C42A95">
      <w:pPr>
        <w:pStyle w:val="PL"/>
      </w:pPr>
      <w:r w:rsidRPr="0073469F">
        <w:t xml:space="preserve">  &lt;/</w:t>
      </w:r>
      <w:proofErr w:type="spellStart"/>
      <w:r w:rsidRPr="0073469F">
        <w:t>xs:complexType</w:t>
      </w:r>
      <w:proofErr w:type="spellEnd"/>
      <w:r w:rsidRPr="0073469F">
        <w:t>&gt;</w:t>
      </w:r>
    </w:p>
    <w:p w14:paraId="6B8C38DD" w14:textId="77777777" w:rsidR="00C42A95" w:rsidRDefault="00C42A95" w:rsidP="00C42A95">
      <w:pPr>
        <w:pStyle w:val="PL"/>
      </w:pPr>
    </w:p>
    <w:p w14:paraId="7D6E67A6" w14:textId="49D34F4B" w:rsidR="00C42A95" w:rsidDel="004B4EFE" w:rsidRDefault="00C42A95" w:rsidP="00C42A95">
      <w:pPr>
        <w:pStyle w:val="PL"/>
        <w:rPr>
          <w:del w:id="7030" w:author="CR0297" w:date="2025-12-05T08:47:00Z" w16du:dateUtc="2025-12-05T07:47:00Z"/>
        </w:rPr>
      </w:pPr>
      <w:del w:id="7031" w:author="CR0297" w:date="2025-12-05T08:47:00Z" w16du:dateUtc="2025-12-05T07:47:00Z">
        <w:r w:rsidDel="004B4EFE">
          <w:delText xml:space="preserve">  &lt;xs:complexType name="preconfig-group-Type"&gt;</w:delText>
        </w:r>
      </w:del>
    </w:p>
    <w:p w14:paraId="0F8B44C4" w14:textId="70FD6E13" w:rsidR="00C42A95" w:rsidDel="004B4EFE" w:rsidRDefault="00C42A95" w:rsidP="00C42A95">
      <w:pPr>
        <w:pStyle w:val="PL"/>
        <w:rPr>
          <w:del w:id="7032" w:author="CR0297" w:date="2025-12-05T08:47:00Z" w16du:dateUtc="2025-12-05T07:47:00Z"/>
        </w:rPr>
      </w:pPr>
      <w:del w:id="7033" w:author="CR0297" w:date="2025-12-05T08:47:00Z" w16du:dateUtc="2025-12-05T07:47:00Z">
        <w:r w:rsidDel="004B4EFE">
          <w:tab/>
          <w:delText>&lt;xs:sequence&gt;</w:delText>
        </w:r>
      </w:del>
    </w:p>
    <w:p w14:paraId="6CD9D79C" w14:textId="2C226EB7" w:rsidR="00C42A95" w:rsidDel="004B4EFE" w:rsidRDefault="00846B7E" w:rsidP="00C42A95">
      <w:pPr>
        <w:pStyle w:val="PL"/>
        <w:rPr>
          <w:del w:id="7034" w:author="CR0297" w:date="2025-12-05T08:47:00Z" w16du:dateUtc="2025-12-05T07:47:00Z"/>
        </w:rPr>
      </w:pPr>
      <w:del w:id="7035" w:author="CR0297" w:date="2025-12-05T08:47:00Z" w16du:dateUtc="2025-12-05T07:47:00Z">
        <w:r w:rsidDel="004B4EFE">
          <w:tab/>
        </w:r>
        <w:r w:rsidR="00C42A95" w:rsidDel="004B4EFE">
          <w:delText xml:space="preserve"> &lt;xs:element type="xs:anyURI" name="preconfigured-group" minOccurs="0"/&gt;</w:delText>
        </w:r>
      </w:del>
    </w:p>
    <w:p w14:paraId="7C3175A7" w14:textId="1466099B" w:rsidR="00C42A95" w:rsidDel="004B4EFE" w:rsidRDefault="00C42A95" w:rsidP="00C42A95">
      <w:pPr>
        <w:pStyle w:val="PL"/>
        <w:rPr>
          <w:del w:id="7036" w:author="CR0297" w:date="2025-12-05T08:47:00Z" w16du:dateUtc="2025-12-05T07:47:00Z"/>
        </w:rPr>
      </w:pPr>
      <w:del w:id="7037" w:author="CR0297" w:date="2025-12-05T08:47:00Z" w16du:dateUtc="2025-12-05T07:47:00Z">
        <w:r w:rsidDel="004B4EFE">
          <w:delText xml:space="preserve">      &lt;xs:any namespace="##other" processContents="lax" minOccurs="0" maxOccurs="unbounded"/&gt;</w:delText>
        </w:r>
      </w:del>
    </w:p>
    <w:p w14:paraId="107B7CC9" w14:textId="5E27C3AB" w:rsidR="00C42A95" w:rsidDel="004B4EFE" w:rsidRDefault="00C42A95" w:rsidP="00C42A95">
      <w:pPr>
        <w:pStyle w:val="PL"/>
        <w:rPr>
          <w:del w:id="7038" w:author="CR0297" w:date="2025-12-05T08:47:00Z" w16du:dateUtc="2025-12-05T07:47:00Z"/>
        </w:rPr>
      </w:pPr>
      <w:del w:id="7039" w:author="CR0297" w:date="2025-12-05T08:47:00Z" w16du:dateUtc="2025-12-05T07:47:00Z">
        <w:r w:rsidDel="004B4EFE">
          <w:delText xml:space="preserve">      &lt;xs:element name="anyExt" type="mcvideorgrp:anyExtType" minOccurs="0"/&gt;</w:delText>
        </w:r>
      </w:del>
    </w:p>
    <w:p w14:paraId="6C6EDAE5" w14:textId="784D059D" w:rsidR="00C42A95" w:rsidDel="004B4EFE" w:rsidRDefault="00C42A95" w:rsidP="00C42A95">
      <w:pPr>
        <w:pStyle w:val="PL"/>
        <w:rPr>
          <w:del w:id="7040" w:author="CR0297" w:date="2025-12-05T08:47:00Z" w16du:dateUtc="2025-12-05T07:47:00Z"/>
        </w:rPr>
      </w:pPr>
      <w:del w:id="7041" w:author="CR0297" w:date="2025-12-05T08:47:00Z" w16du:dateUtc="2025-12-05T07:47:00Z">
        <w:r w:rsidDel="004B4EFE">
          <w:delText xml:space="preserve">    &lt;/xs:sequence&gt;</w:delText>
        </w:r>
      </w:del>
    </w:p>
    <w:p w14:paraId="73D08603" w14:textId="768BC93C" w:rsidR="00C42A95" w:rsidDel="004B4EFE" w:rsidRDefault="00C42A95" w:rsidP="00C42A95">
      <w:pPr>
        <w:pStyle w:val="PL"/>
        <w:rPr>
          <w:del w:id="7042" w:author="CR0297" w:date="2025-12-05T08:47:00Z" w16du:dateUtc="2025-12-05T07:47:00Z"/>
        </w:rPr>
      </w:pPr>
      <w:del w:id="7043" w:author="CR0297" w:date="2025-12-05T08:47:00Z" w16du:dateUtc="2025-12-05T07:47:00Z">
        <w:r w:rsidDel="004B4EFE">
          <w:delText xml:space="preserve">    &lt;xs:anyAttribute namespace="##any" processContents="lax"/&gt;</w:delText>
        </w:r>
      </w:del>
    </w:p>
    <w:p w14:paraId="21B226FD" w14:textId="7434651F" w:rsidR="00C42A95" w:rsidDel="004B4EFE" w:rsidRDefault="00C42A95" w:rsidP="00C42A95">
      <w:pPr>
        <w:pStyle w:val="PL"/>
        <w:rPr>
          <w:del w:id="7044" w:author="CR0297" w:date="2025-12-05T08:47:00Z" w16du:dateUtc="2025-12-05T07:47:00Z"/>
        </w:rPr>
      </w:pPr>
      <w:del w:id="7045" w:author="CR0297" w:date="2025-12-05T08:47:00Z" w16du:dateUtc="2025-12-05T07:47:00Z">
        <w:r w:rsidDel="004B4EFE">
          <w:delText xml:space="preserve">  &lt;/xs:complexType&gt;</w:delText>
        </w:r>
      </w:del>
    </w:p>
    <w:p w14:paraId="4A8E822A" w14:textId="19185CC3" w:rsidR="00C42A95" w:rsidDel="004B4EFE" w:rsidRDefault="00C42A95" w:rsidP="00C42A95">
      <w:pPr>
        <w:pStyle w:val="PL"/>
        <w:rPr>
          <w:del w:id="7046" w:author="CR0297" w:date="2025-12-05T08:47:00Z" w16du:dateUtc="2025-12-05T07:47:00Z"/>
        </w:rPr>
      </w:pPr>
    </w:p>
    <w:p w14:paraId="58245F52" w14:textId="77777777" w:rsidR="00C42A95" w:rsidRDefault="00C42A95" w:rsidP="00C42A95">
      <w:pPr>
        <w:pStyle w:val="PL"/>
      </w:pPr>
      <w:r>
        <w:t xml:space="preserve">  &lt;</w:t>
      </w:r>
      <w:proofErr w:type="spellStart"/>
      <w:r>
        <w:t>xs:complexType</w:t>
      </w:r>
      <w:proofErr w:type="spellEnd"/>
      <w:r>
        <w:t xml:space="preserve"> name="</w:t>
      </w:r>
      <w:proofErr w:type="spellStart"/>
      <w:r>
        <w:t>mcvideo</w:t>
      </w:r>
      <w:proofErr w:type="spellEnd"/>
      <w:r>
        <w:t>-regroup-</w:t>
      </w:r>
      <w:proofErr w:type="spellStart"/>
      <w:r>
        <w:t>uri</w:t>
      </w:r>
      <w:proofErr w:type="spellEnd"/>
      <w:r>
        <w:t>-Type"&gt;</w:t>
      </w:r>
    </w:p>
    <w:p w14:paraId="0669B35F" w14:textId="77777777" w:rsidR="00C42A95" w:rsidRDefault="00C42A95" w:rsidP="00C42A95">
      <w:pPr>
        <w:pStyle w:val="PL"/>
      </w:pPr>
      <w:r>
        <w:t xml:space="preserve">    &lt;</w:t>
      </w:r>
      <w:proofErr w:type="spellStart"/>
      <w:r>
        <w:t>xs:sequence</w:t>
      </w:r>
      <w:proofErr w:type="spellEnd"/>
      <w:r>
        <w:t>&gt;</w:t>
      </w:r>
    </w:p>
    <w:p w14:paraId="2012EA2D" w14:textId="77777777" w:rsidR="00C42A95" w:rsidRDefault="00C42A95" w:rsidP="00C42A95">
      <w:pPr>
        <w:pStyle w:val="PL"/>
      </w:pPr>
      <w:r>
        <w:t xml:space="preserve">      &lt;</w:t>
      </w:r>
      <w:proofErr w:type="spellStart"/>
      <w:r>
        <w:t>xs:element</w:t>
      </w:r>
      <w:proofErr w:type="spellEnd"/>
      <w:r>
        <w:t xml:space="preserve"> type="</w:t>
      </w:r>
      <w:proofErr w:type="spellStart"/>
      <w:r>
        <w:t>xs:anyURI</w:t>
      </w:r>
      <w:proofErr w:type="spellEnd"/>
      <w:r>
        <w:t>" name="</w:t>
      </w:r>
      <w:proofErr w:type="spellStart"/>
      <w:r>
        <w:t>mcvideo</w:t>
      </w:r>
      <w:proofErr w:type="spellEnd"/>
      <w:r>
        <w:t>-regroup-</w:t>
      </w:r>
      <w:proofErr w:type="spellStart"/>
      <w:r>
        <w:t>uri</w:t>
      </w:r>
      <w:proofErr w:type="spellEnd"/>
      <w:r>
        <w:t>"/&gt;</w:t>
      </w:r>
    </w:p>
    <w:p w14:paraId="10AE8FB3" w14:textId="47315A58" w:rsidR="00C42A95" w:rsidRDefault="00C42A95" w:rsidP="00C42A95">
      <w:pPr>
        <w:pStyle w:val="PL"/>
      </w:pPr>
      <w:r>
        <w:t xml:space="preserve">      &lt;</w:t>
      </w:r>
      <w:proofErr w:type="spellStart"/>
      <w:r>
        <w:t>xs:any</w:t>
      </w:r>
      <w:proofErr w:type="spellEnd"/>
      <w:r>
        <w:t xml:space="preserve"> namespace="##other" </w:t>
      </w:r>
      <w:proofErr w:type="spellStart"/>
      <w:r>
        <w:t>processContents</w:t>
      </w:r>
      <w:proofErr w:type="spellEnd"/>
      <w:r>
        <w:t>="lax"</w:t>
      </w:r>
      <w:r w:rsidR="00F2355C">
        <w:t xml:space="preserve"> </w:t>
      </w:r>
      <w:r w:rsidR="00F2355C" w:rsidRPr="00905D4E">
        <w:t xml:space="preserve">minOccurs="0" </w:t>
      </w:r>
      <w:proofErr w:type="spellStart"/>
      <w:r w:rsidR="00F2355C" w:rsidRPr="00905D4E">
        <w:t>maxOccurs</w:t>
      </w:r>
      <w:proofErr w:type="spellEnd"/>
      <w:r w:rsidR="00F2355C" w:rsidRPr="00905D4E">
        <w:t>="unbounded"</w:t>
      </w:r>
      <w:r>
        <w:t>/&gt;</w:t>
      </w:r>
    </w:p>
    <w:p w14:paraId="13CB8738" w14:textId="77777777" w:rsidR="00C42A95" w:rsidRDefault="00C42A95" w:rsidP="00C42A95">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mcvideorgrp:anyExtType</w:t>
      </w:r>
      <w:proofErr w:type="spellEnd"/>
      <w:r>
        <w:t>" minOccurs="0"/&gt;</w:t>
      </w:r>
    </w:p>
    <w:p w14:paraId="020F23DF" w14:textId="77777777" w:rsidR="00C42A95" w:rsidRDefault="00C42A95" w:rsidP="00C42A95">
      <w:pPr>
        <w:pStyle w:val="PL"/>
      </w:pPr>
      <w:r>
        <w:t xml:space="preserve">    &lt;/</w:t>
      </w:r>
      <w:proofErr w:type="spellStart"/>
      <w:r>
        <w:t>xs:sequence</w:t>
      </w:r>
      <w:proofErr w:type="spellEnd"/>
      <w:r>
        <w:t>&gt;</w:t>
      </w:r>
    </w:p>
    <w:p w14:paraId="19DFE227" w14:textId="77777777" w:rsidR="00C42A95" w:rsidRDefault="00C42A95" w:rsidP="00C42A95">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3CF3B83B" w14:textId="77777777" w:rsidR="00C42A95" w:rsidRDefault="00C42A95" w:rsidP="00C42A95">
      <w:pPr>
        <w:pStyle w:val="PL"/>
      </w:pPr>
      <w:r>
        <w:t xml:space="preserve">  &lt;/</w:t>
      </w:r>
      <w:proofErr w:type="spellStart"/>
      <w:r>
        <w:t>xs:complexType</w:t>
      </w:r>
      <w:proofErr w:type="spellEnd"/>
      <w:r>
        <w:t>&gt;</w:t>
      </w:r>
    </w:p>
    <w:p w14:paraId="6CEF738A" w14:textId="77777777" w:rsidR="00C42A95" w:rsidRDefault="00C42A95" w:rsidP="00C42A95">
      <w:pPr>
        <w:pStyle w:val="PL"/>
      </w:pPr>
    </w:p>
    <w:p w14:paraId="3930799B" w14:textId="71AFBC74" w:rsidR="00C42A95" w:rsidDel="00C07BE0" w:rsidRDefault="00C42A95" w:rsidP="00C42A95">
      <w:pPr>
        <w:pStyle w:val="PL"/>
        <w:rPr>
          <w:del w:id="7047" w:author="CR0297" w:date="2025-12-05T08:49:00Z" w16du:dateUtc="2025-12-05T07:49:00Z"/>
        </w:rPr>
      </w:pPr>
      <w:del w:id="7048" w:author="CR0297" w:date="2025-12-05T08:49:00Z" w16du:dateUtc="2025-12-05T07:49:00Z">
        <w:r w:rsidDel="00C07BE0">
          <w:delText xml:space="preserve">  &lt;xs:complexType name="groups-for-regroup-Type"&gt;</w:delText>
        </w:r>
      </w:del>
    </w:p>
    <w:p w14:paraId="13B60E8C" w14:textId="39FDD42B" w:rsidR="00C42A95" w:rsidDel="00C07BE0" w:rsidRDefault="00C42A95" w:rsidP="00C42A95">
      <w:pPr>
        <w:pStyle w:val="PL"/>
        <w:rPr>
          <w:del w:id="7049" w:author="CR0297" w:date="2025-12-05T08:49:00Z" w16du:dateUtc="2025-12-05T07:49:00Z"/>
        </w:rPr>
      </w:pPr>
      <w:del w:id="7050" w:author="CR0297" w:date="2025-12-05T08:49:00Z" w16du:dateUtc="2025-12-05T07:49:00Z">
        <w:r w:rsidDel="00C07BE0">
          <w:delText xml:space="preserve">    &lt;xs:sequence&gt;</w:delText>
        </w:r>
      </w:del>
    </w:p>
    <w:p w14:paraId="4A58BF2A" w14:textId="66F2C078" w:rsidR="00C42A95" w:rsidDel="00C07BE0" w:rsidRDefault="00C42A95" w:rsidP="00C42A95">
      <w:pPr>
        <w:pStyle w:val="PL"/>
        <w:rPr>
          <w:del w:id="7051" w:author="CR0297" w:date="2025-12-05T08:49:00Z" w16du:dateUtc="2025-12-05T07:49:00Z"/>
        </w:rPr>
      </w:pPr>
      <w:del w:id="7052" w:author="CR0297" w:date="2025-12-05T08:49:00Z" w16du:dateUtc="2025-12-05T07:49:00Z">
        <w:r w:rsidDel="00C07BE0">
          <w:delText xml:space="preserve">      &lt;xs:element type="xs:anyURI" name="group" maxOccurs="unbounded"/&gt;</w:delText>
        </w:r>
      </w:del>
    </w:p>
    <w:p w14:paraId="49AA91D6" w14:textId="597AA4A1" w:rsidR="00C42A95" w:rsidDel="00C07BE0" w:rsidRDefault="00C42A95" w:rsidP="00C42A95">
      <w:pPr>
        <w:pStyle w:val="PL"/>
        <w:rPr>
          <w:del w:id="7053" w:author="CR0297" w:date="2025-12-05T08:49:00Z" w16du:dateUtc="2025-12-05T07:49:00Z"/>
        </w:rPr>
      </w:pPr>
      <w:del w:id="7054" w:author="CR0297" w:date="2025-12-05T08:49:00Z" w16du:dateUtc="2025-12-05T07:49:00Z">
        <w:r w:rsidDel="00C07BE0">
          <w:delText xml:space="preserve">      &lt;xs:any namespace="##other" processContents="lax" minOccurs="0" maxOccurs="unbounded"/&gt;</w:delText>
        </w:r>
      </w:del>
    </w:p>
    <w:p w14:paraId="2FA9A7F1" w14:textId="1BEF0A9B" w:rsidR="00C42A95" w:rsidDel="00C07BE0" w:rsidRDefault="00C42A95" w:rsidP="00C42A95">
      <w:pPr>
        <w:pStyle w:val="PL"/>
        <w:rPr>
          <w:del w:id="7055" w:author="CR0297" w:date="2025-12-05T08:49:00Z" w16du:dateUtc="2025-12-05T07:49:00Z"/>
        </w:rPr>
      </w:pPr>
      <w:del w:id="7056" w:author="CR0297" w:date="2025-12-05T08:49:00Z" w16du:dateUtc="2025-12-05T07:49:00Z">
        <w:r w:rsidDel="00C07BE0">
          <w:delText xml:space="preserve">      &lt;xs:element name="anyExt" type="mcvideorgrp:anyExtType" minOccurs="0"/&gt;</w:delText>
        </w:r>
      </w:del>
    </w:p>
    <w:p w14:paraId="1A9CA34B" w14:textId="2D318FC7" w:rsidR="00C42A95" w:rsidDel="00C07BE0" w:rsidRDefault="00C42A95" w:rsidP="00C42A95">
      <w:pPr>
        <w:pStyle w:val="PL"/>
        <w:rPr>
          <w:del w:id="7057" w:author="CR0297" w:date="2025-12-05T08:49:00Z" w16du:dateUtc="2025-12-05T07:49:00Z"/>
        </w:rPr>
      </w:pPr>
      <w:del w:id="7058" w:author="CR0297" w:date="2025-12-05T08:49:00Z" w16du:dateUtc="2025-12-05T07:49:00Z">
        <w:r w:rsidDel="00C07BE0">
          <w:delText xml:space="preserve">    &lt;/xs:sequence&gt;</w:delText>
        </w:r>
      </w:del>
    </w:p>
    <w:p w14:paraId="06312674" w14:textId="0F6651C1" w:rsidR="00C42A95" w:rsidDel="00C07BE0" w:rsidRDefault="00C42A95" w:rsidP="00C42A95">
      <w:pPr>
        <w:pStyle w:val="PL"/>
        <w:rPr>
          <w:del w:id="7059" w:author="CR0297" w:date="2025-12-05T08:49:00Z" w16du:dateUtc="2025-12-05T07:49:00Z"/>
        </w:rPr>
      </w:pPr>
      <w:del w:id="7060" w:author="CR0297" w:date="2025-12-05T08:49:00Z" w16du:dateUtc="2025-12-05T07:49:00Z">
        <w:r w:rsidDel="00C07BE0">
          <w:delText xml:space="preserve">    &lt;xs:anyAttribute namespace="##any" processContents="lax"/&gt;</w:delText>
        </w:r>
      </w:del>
    </w:p>
    <w:p w14:paraId="269CD814" w14:textId="39D8EDAE" w:rsidR="00C42A95" w:rsidDel="00C07BE0" w:rsidRDefault="00C42A95" w:rsidP="00C42A95">
      <w:pPr>
        <w:pStyle w:val="PL"/>
        <w:rPr>
          <w:del w:id="7061" w:author="CR0297" w:date="2025-12-05T08:49:00Z" w16du:dateUtc="2025-12-05T07:49:00Z"/>
        </w:rPr>
      </w:pPr>
      <w:del w:id="7062" w:author="CR0297" w:date="2025-12-05T08:49:00Z" w16du:dateUtc="2025-12-05T07:49:00Z">
        <w:r w:rsidDel="00C07BE0">
          <w:delText xml:space="preserve">  &lt;/xs:complexType&gt;</w:delText>
        </w:r>
      </w:del>
    </w:p>
    <w:p w14:paraId="6A1A49FC" w14:textId="5222FAA9" w:rsidR="00C42A95" w:rsidDel="00C07BE0" w:rsidRDefault="00C42A95" w:rsidP="00C42A95">
      <w:pPr>
        <w:pStyle w:val="PL"/>
        <w:rPr>
          <w:del w:id="7063" w:author="CR0297" w:date="2025-12-05T08:49:00Z" w16du:dateUtc="2025-12-05T07:49:00Z"/>
        </w:rPr>
      </w:pPr>
    </w:p>
    <w:p w14:paraId="0D9536C5" w14:textId="79B006B2" w:rsidR="00C42A95" w:rsidDel="00C07BE0" w:rsidRDefault="00C42A95" w:rsidP="00C42A95">
      <w:pPr>
        <w:pStyle w:val="PL"/>
        <w:rPr>
          <w:del w:id="7064" w:author="CR0297" w:date="2025-12-05T08:49:00Z" w16du:dateUtc="2025-12-05T07:49:00Z"/>
        </w:rPr>
      </w:pPr>
      <w:del w:id="7065" w:author="CR0297" w:date="2025-12-05T08:49:00Z" w16du:dateUtc="2025-12-05T07:49:00Z">
        <w:r w:rsidDel="00C07BE0">
          <w:delText xml:space="preserve">  &lt;xs:complexType name="users-for-regroup-Type"&gt;</w:delText>
        </w:r>
      </w:del>
    </w:p>
    <w:p w14:paraId="3062DE76" w14:textId="56FB9A39" w:rsidR="00C42A95" w:rsidDel="00C07BE0" w:rsidRDefault="00C42A95" w:rsidP="00C42A95">
      <w:pPr>
        <w:pStyle w:val="PL"/>
        <w:rPr>
          <w:del w:id="7066" w:author="CR0297" w:date="2025-12-05T08:49:00Z" w16du:dateUtc="2025-12-05T07:49:00Z"/>
        </w:rPr>
      </w:pPr>
      <w:del w:id="7067" w:author="CR0297" w:date="2025-12-05T08:49:00Z" w16du:dateUtc="2025-12-05T07:49:00Z">
        <w:r w:rsidDel="00C07BE0">
          <w:delText xml:space="preserve">    &lt;xs:sequence&gt;</w:delText>
        </w:r>
      </w:del>
    </w:p>
    <w:p w14:paraId="5BFD25DD" w14:textId="129AF7E9" w:rsidR="00C42A95" w:rsidDel="00C07BE0" w:rsidRDefault="00C42A95" w:rsidP="00C42A95">
      <w:pPr>
        <w:pStyle w:val="PL"/>
        <w:rPr>
          <w:del w:id="7068" w:author="CR0297" w:date="2025-12-05T08:49:00Z" w16du:dateUtc="2025-12-05T07:49:00Z"/>
        </w:rPr>
      </w:pPr>
      <w:del w:id="7069" w:author="CR0297" w:date="2025-12-05T08:49:00Z" w16du:dateUtc="2025-12-05T07:49:00Z">
        <w:r w:rsidDel="00C07BE0">
          <w:delText xml:space="preserve">      &lt;xs:element type="xs:anyURI" name="user" maxOccurs="unbounded"/&gt;</w:delText>
        </w:r>
      </w:del>
    </w:p>
    <w:p w14:paraId="19A276B0" w14:textId="5CD56988" w:rsidR="00C42A95" w:rsidDel="00C07BE0" w:rsidRDefault="00C42A95" w:rsidP="00C42A95">
      <w:pPr>
        <w:pStyle w:val="PL"/>
        <w:rPr>
          <w:del w:id="7070" w:author="CR0297" w:date="2025-12-05T08:49:00Z" w16du:dateUtc="2025-12-05T07:49:00Z"/>
        </w:rPr>
      </w:pPr>
      <w:del w:id="7071" w:author="CR0297" w:date="2025-12-05T08:49:00Z" w16du:dateUtc="2025-12-05T07:49:00Z">
        <w:r w:rsidDel="00C07BE0">
          <w:delText xml:space="preserve">      &lt;xs:any namespace="##other" processContents="lax" minOccurs="0" maxOccurs="unbounded"/&gt;</w:delText>
        </w:r>
      </w:del>
    </w:p>
    <w:p w14:paraId="08B00AE4" w14:textId="30608725" w:rsidR="00C42A95" w:rsidDel="00C07BE0" w:rsidRDefault="00C42A95" w:rsidP="00C42A95">
      <w:pPr>
        <w:pStyle w:val="PL"/>
        <w:rPr>
          <w:del w:id="7072" w:author="CR0297" w:date="2025-12-05T08:49:00Z" w16du:dateUtc="2025-12-05T07:49:00Z"/>
        </w:rPr>
      </w:pPr>
      <w:del w:id="7073" w:author="CR0297" w:date="2025-12-05T08:49:00Z" w16du:dateUtc="2025-12-05T07:49:00Z">
        <w:r w:rsidDel="00C07BE0">
          <w:delText xml:space="preserve">      &lt;xs:element name="anyExt" type="mcvideorgrp:anyExtType" minOccurs="0"/&gt;</w:delText>
        </w:r>
      </w:del>
    </w:p>
    <w:p w14:paraId="649E9535" w14:textId="1FB5D6D3" w:rsidR="00C42A95" w:rsidDel="00C07BE0" w:rsidRDefault="00C42A95" w:rsidP="00C42A95">
      <w:pPr>
        <w:pStyle w:val="PL"/>
        <w:rPr>
          <w:del w:id="7074" w:author="CR0297" w:date="2025-12-05T08:49:00Z" w16du:dateUtc="2025-12-05T07:49:00Z"/>
        </w:rPr>
      </w:pPr>
      <w:del w:id="7075" w:author="CR0297" w:date="2025-12-05T08:49:00Z" w16du:dateUtc="2025-12-05T07:49:00Z">
        <w:r w:rsidDel="00C07BE0">
          <w:delText xml:space="preserve">    &lt;/xs:sequence&gt;</w:delText>
        </w:r>
      </w:del>
    </w:p>
    <w:p w14:paraId="32CEFDED" w14:textId="5CBBCEEE" w:rsidR="00C42A95" w:rsidDel="00C07BE0" w:rsidRDefault="00C42A95" w:rsidP="00C42A95">
      <w:pPr>
        <w:pStyle w:val="PL"/>
        <w:rPr>
          <w:del w:id="7076" w:author="CR0297" w:date="2025-12-05T08:49:00Z" w16du:dateUtc="2025-12-05T07:49:00Z"/>
        </w:rPr>
      </w:pPr>
      <w:del w:id="7077" w:author="CR0297" w:date="2025-12-05T08:49:00Z" w16du:dateUtc="2025-12-05T07:49:00Z">
        <w:r w:rsidDel="00C07BE0">
          <w:delText xml:space="preserve">    &lt;xs:anyAttribute namespace="##any" processContents="lax"/&gt;</w:delText>
        </w:r>
      </w:del>
    </w:p>
    <w:p w14:paraId="49F0479C" w14:textId="598FF9FC" w:rsidR="00C42A95" w:rsidDel="00C07BE0" w:rsidRDefault="00C42A95" w:rsidP="00C42A95">
      <w:pPr>
        <w:pStyle w:val="PL"/>
        <w:rPr>
          <w:del w:id="7078" w:author="CR0297" w:date="2025-12-05T08:49:00Z" w16du:dateUtc="2025-12-05T07:49:00Z"/>
        </w:rPr>
      </w:pPr>
      <w:del w:id="7079" w:author="CR0297" w:date="2025-12-05T08:49:00Z" w16du:dateUtc="2025-12-05T07:49:00Z">
        <w:r w:rsidDel="00C07BE0">
          <w:delText xml:space="preserve">  &lt;/xs:complexType&gt;</w:delText>
        </w:r>
      </w:del>
    </w:p>
    <w:p w14:paraId="21F815B3" w14:textId="03762BB7" w:rsidR="00C42A95" w:rsidDel="00C07BE0" w:rsidRDefault="00C42A95" w:rsidP="00C42A95">
      <w:pPr>
        <w:pStyle w:val="PL"/>
        <w:rPr>
          <w:del w:id="7080" w:author="CR0297" w:date="2025-12-05T08:49:00Z" w16du:dateUtc="2025-12-05T07:49:00Z"/>
        </w:rPr>
      </w:pPr>
    </w:p>
    <w:p w14:paraId="45652854" w14:textId="78F0E2A5" w:rsidR="00C42A95" w:rsidDel="00C07BE0" w:rsidRDefault="00C42A95" w:rsidP="00C42A95">
      <w:pPr>
        <w:pStyle w:val="PL"/>
        <w:rPr>
          <w:del w:id="7081" w:author="CR0297" w:date="2025-12-05T08:49:00Z" w16du:dateUtc="2025-12-05T07:49:00Z"/>
        </w:rPr>
      </w:pPr>
      <w:del w:id="7082" w:author="CR0297" w:date="2025-12-05T08:49:00Z" w16du:dateUtc="2025-12-05T07:49:00Z">
        <w:r w:rsidDel="00C07BE0">
          <w:delText xml:space="preserve">  &lt;xs:complexType name="anyExtType"&gt;</w:delText>
        </w:r>
      </w:del>
    </w:p>
    <w:p w14:paraId="54C8F01D" w14:textId="7B5B8164" w:rsidR="00C42A95" w:rsidDel="00C07BE0" w:rsidRDefault="00C42A95" w:rsidP="00C42A95">
      <w:pPr>
        <w:pStyle w:val="PL"/>
        <w:rPr>
          <w:del w:id="7083" w:author="CR0297" w:date="2025-12-05T08:49:00Z" w16du:dateUtc="2025-12-05T07:49:00Z"/>
        </w:rPr>
      </w:pPr>
      <w:del w:id="7084" w:author="CR0297" w:date="2025-12-05T08:49:00Z" w16du:dateUtc="2025-12-05T07:49:00Z">
        <w:r w:rsidDel="00C07BE0">
          <w:delText xml:space="preserve">    &lt;xs:sequence&gt;</w:delText>
        </w:r>
      </w:del>
    </w:p>
    <w:p w14:paraId="3BB05AF5" w14:textId="40ACCC0D" w:rsidR="00C42A95" w:rsidDel="00C07BE0" w:rsidRDefault="00C42A95" w:rsidP="00C42A95">
      <w:pPr>
        <w:pStyle w:val="PL"/>
        <w:rPr>
          <w:del w:id="7085" w:author="CR0297" w:date="2025-12-05T08:49:00Z" w16du:dateUtc="2025-12-05T07:49:00Z"/>
        </w:rPr>
      </w:pPr>
      <w:del w:id="7086" w:author="CR0297" w:date="2025-12-05T08:49:00Z" w16du:dateUtc="2025-12-05T07:49:00Z">
        <w:r w:rsidDel="00C07BE0">
          <w:delText xml:space="preserve">      &lt;xs:any namespace="##any" processContents="lax" minOccurs="0" maxOccurs="unbounded"/&gt;</w:delText>
        </w:r>
      </w:del>
    </w:p>
    <w:p w14:paraId="779E3B59" w14:textId="30B0D256" w:rsidR="00C42A95" w:rsidDel="00C07BE0" w:rsidRDefault="00C42A95" w:rsidP="00C42A95">
      <w:pPr>
        <w:pStyle w:val="PL"/>
        <w:rPr>
          <w:del w:id="7087" w:author="CR0297" w:date="2025-12-05T08:49:00Z" w16du:dateUtc="2025-12-05T07:49:00Z"/>
        </w:rPr>
      </w:pPr>
      <w:del w:id="7088" w:author="CR0297" w:date="2025-12-05T08:49:00Z" w16du:dateUtc="2025-12-05T07:49:00Z">
        <w:r w:rsidDel="00C07BE0">
          <w:delText xml:space="preserve">    &lt;/xs:sequence&gt;</w:delText>
        </w:r>
      </w:del>
    </w:p>
    <w:p w14:paraId="0C57B714" w14:textId="3898CAD6" w:rsidR="00C42A95" w:rsidDel="00C07BE0" w:rsidRDefault="00C42A95" w:rsidP="00C42A95">
      <w:pPr>
        <w:pStyle w:val="PL"/>
        <w:rPr>
          <w:del w:id="7089" w:author="CR0297" w:date="2025-12-05T08:49:00Z" w16du:dateUtc="2025-12-05T07:49:00Z"/>
        </w:rPr>
      </w:pPr>
      <w:del w:id="7090" w:author="CR0297" w:date="2025-12-05T08:49:00Z" w16du:dateUtc="2025-12-05T07:49:00Z">
        <w:r w:rsidDel="00C07BE0">
          <w:delText xml:space="preserve">  &lt;/xs:complexType&gt;</w:delText>
        </w:r>
      </w:del>
    </w:p>
    <w:p w14:paraId="1C17238E" w14:textId="58AA5094" w:rsidR="00424B3E" w:rsidDel="00C07BE0" w:rsidRDefault="00424B3E" w:rsidP="00C42A95">
      <w:pPr>
        <w:pStyle w:val="PL"/>
        <w:rPr>
          <w:del w:id="7091" w:author="CR0297" w:date="2025-12-05T08:49:00Z" w16du:dateUtc="2025-12-05T07:49:00Z"/>
        </w:rPr>
      </w:pPr>
    </w:p>
    <w:p w14:paraId="3EBBB549" w14:textId="77777777" w:rsidR="00C42A95" w:rsidRDefault="00C42A95" w:rsidP="00C42A95">
      <w:pPr>
        <w:pStyle w:val="PL"/>
      </w:pPr>
      <w:r>
        <w:t>&lt;/</w:t>
      </w:r>
      <w:proofErr w:type="spellStart"/>
      <w:r>
        <w:t>xs:schema</w:t>
      </w:r>
      <w:proofErr w:type="spellEnd"/>
      <w:r>
        <w:t>&gt;</w:t>
      </w:r>
    </w:p>
    <w:p w14:paraId="42267BEC" w14:textId="3FC45AFE" w:rsidR="00C42A95" w:rsidRPr="0073469F" w:rsidRDefault="00C42A95" w:rsidP="00F1630B">
      <w:pPr>
        <w:pStyle w:val="Heading2"/>
      </w:pPr>
      <w:bookmarkStart w:id="7092" w:name="_CRF_6_3"/>
      <w:bookmarkStart w:id="7093" w:name="_Toc27501718"/>
      <w:bookmarkStart w:id="7094" w:name="_Toc36049849"/>
      <w:bookmarkStart w:id="7095" w:name="_Toc45210619"/>
      <w:bookmarkStart w:id="7096" w:name="_Toc209735278"/>
      <w:bookmarkEnd w:id="7092"/>
      <w:r>
        <w:rPr>
          <w:lang w:eastAsia="zh-CN"/>
        </w:rPr>
        <w:t>F.6</w:t>
      </w:r>
      <w:r w:rsidRPr="0073469F">
        <w:t>.3</w:t>
      </w:r>
      <w:r w:rsidRPr="0073469F">
        <w:tab/>
        <w:t>Semantic</w:t>
      </w:r>
      <w:bookmarkEnd w:id="7093"/>
      <w:bookmarkEnd w:id="7094"/>
      <w:bookmarkEnd w:id="7095"/>
      <w:bookmarkEnd w:id="7096"/>
    </w:p>
    <w:p w14:paraId="596CF4BC" w14:textId="77777777" w:rsidR="00C42A95" w:rsidRDefault="00C42A95" w:rsidP="00C42A95">
      <w:r>
        <w:t xml:space="preserve">The &lt;preconfigured-group&gt; element shall contain a URI identifying the preconfigured </w:t>
      </w:r>
      <w:proofErr w:type="spellStart"/>
      <w:r>
        <w:t>MCVideo</w:t>
      </w:r>
      <w:proofErr w:type="spellEnd"/>
      <w:r>
        <w:t xml:space="preserve"> group.</w:t>
      </w:r>
    </w:p>
    <w:p w14:paraId="43F5AEA2" w14:textId="77777777" w:rsidR="00C42A95" w:rsidRDefault="00C42A95" w:rsidP="00C42A95">
      <w:r>
        <w:t>The &lt;</w:t>
      </w:r>
      <w:proofErr w:type="spellStart"/>
      <w:r>
        <w:t>mcvideo</w:t>
      </w:r>
      <w:proofErr w:type="spellEnd"/>
      <w:r>
        <w:t>-regroup-</w:t>
      </w:r>
      <w:proofErr w:type="spellStart"/>
      <w:r>
        <w:t>uri</w:t>
      </w:r>
      <w:proofErr w:type="spellEnd"/>
      <w:r>
        <w:t>&gt; element shall</w:t>
      </w:r>
      <w:r w:rsidRPr="00A24FD4">
        <w:t xml:space="preserve"> </w:t>
      </w:r>
      <w:r>
        <w:t>contain a URI containing the temporary group identity identifying the regroup.</w:t>
      </w:r>
    </w:p>
    <w:p w14:paraId="43394AA1" w14:textId="18D55902" w:rsidR="00C42A95" w:rsidRDefault="00C42A95" w:rsidP="00C42A95">
      <w:r>
        <w:t>The &lt;groups-for-regroup&gt; element shall contain one or more &lt;group&gt; elements that shall each contain a URI of a group that is to be a constituent group of the regroup.</w:t>
      </w:r>
    </w:p>
    <w:p w14:paraId="07F0CACC" w14:textId="77777777" w:rsidR="00C42A95" w:rsidRDefault="00C42A95" w:rsidP="00C42A95">
      <w:r>
        <w:t xml:space="preserve">The &lt;users-for-regroup&gt; element shall contain one or more &lt;user&gt; elements that shall each contain an </w:t>
      </w:r>
      <w:proofErr w:type="spellStart"/>
      <w:r>
        <w:t>MCVideo</w:t>
      </w:r>
      <w:proofErr w:type="spellEnd"/>
      <w:r>
        <w:t xml:space="preserve"> ID of a user that is to be affiliated to the regroup.</w:t>
      </w:r>
    </w:p>
    <w:p w14:paraId="3BA0B273" w14:textId="77777777" w:rsidR="00C42A95" w:rsidRPr="000F3C82" w:rsidRDefault="00C42A95" w:rsidP="00C42A95">
      <w:pPr>
        <w:rPr>
          <w:lang w:eastAsia="zh-CN"/>
        </w:rPr>
      </w:pPr>
      <w:r>
        <w:rPr>
          <w:lang w:eastAsia="zh-CN"/>
        </w:rPr>
        <w:t>The XML document shall have either one &lt;groups-for-regroup&gt; element or one &lt;users-for-regroup&gt; element, but not both.</w:t>
      </w:r>
    </w:p>
    <w:p w14:paraId="1EEAC46A" w14:textId="77777777" w:rsidR="00C42A95" w:rsidRPr="000F3C82" w:rsidRDefault="00C42A95" w:rsidP="00C42A95">
      <w:r w:rsidRPr="000F3C82">
        <w:t>If the &lt;</w:t>
      </w:r>
      <w:r>
        <w:t>regroup-action</w:t>
      </w:r>
      <w:r w:rsidRPr="000F3C82">
        <w:t xml:space="preserve">&gt; element contains the </w:t>
      </w:r>
      <w:r>
        <w:t>string "create"</w:t>
      </w:r>
      <w:r w:rsidRPr="000F3C82">
        <w:t xml:space="preserve"> then:</w:t>
      </w:r>
    </w:p>
    <w:p w14:paraId="2F7DD9CB" w14:textId="77777777" w:rsidR="00C42A95" w:rsidRDefault="00C42A95" w:rsidP="00C42A95">
      <w:pPr>
        <w:pStyle w:val="B1"/>
      </w:pPr>
      <w:r w:rsidRPr="000F3C82">
        <w:t>1)</w:t>
      </w:r>
      <w:r w:rsidRPr="000F3C82">
        <w:tab/>
      </w:r>
      <w:r>
        <w:t xml:space="preserve">if a &lt;groups-for-regroup&gt; element exists in the received XML, </w:t>
      </w:r>
      <w:r w:rsidRPr="00DB5DB8">
        <w:t>the</w:t>
      </w:r>
      <w:r>
        <w:t>n:</w:t>
      </w:r>
    </w:p>
    <w:p w14:paraId="0A191EEF" w14:textId="77777777" w:rsidR="00C42A95" w:rsidRDefault="00C42A95" w:rsidP="00C42A95">
      <w:pPr>
        <w:pStyle w:val="B2"/>
      </w:pPr>
      <w:r>
        <w:t>a)</w:t>
      </w:r>
      <w:r>
        <w:tab/>
        <w:t xml:space="preserve">if the </w:t>
      </w:r>
      <w:r w:rsidRPr="00DB5DB8">
        <w:t xml:space="preserve">recipient </w:t>
      </w:r>
      <w:r>
        <w:t xml:space="preserve">is the controlling </w:t>
      </w:r>
      <w:proofErr w:type="spellStart"/>
      <w:r>
        <w:t>MCVideo</w:t>
      </w:r>
      <w:proofErr w:type="spellEnd"/>
      <w:r>
        <w:t xml:space="preserve"> function for the </w:t>
      </w:r>
      <w:proofErr w:type="spellStart"/>
      <w:r>
        <w:t>MCVideo</w:t>
      </w:r>
      <w:proofErr w:type="spellEnd"/>
      <w:r>
        <w:t xml:space="preserve"> group identified in the &lt;preconfigured-group&gt; element the recipient shall follow the procedures to create a group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 identified in the &lt;preconfigured-group&gt; element;</w:t>
      </w:r>
    </w:p>
    <w:p w14:paraId="00C476AB" w14:textId="77777777" w:rsidR="00C42A95" w:rsidRDefault="00C42A95" w:rsidP="00C42A95">
      <w:pPr>
        <w:pStyle w:val="B2"/>
      </w:pPr>
      <w:r>
        <w:t>b)</w:t>
      </w:r>
      <w:r>
        <w:tab/>
        <w:t xml:space="preserve">if the </w:t>
      </w:r>
      <w:r w:rsidRPr="00DB5DB8">
        <w:t xml:space="preserve">recipient </w:t>
      </w:r>
      <w:r>
        <w:t xml:space="preserve">is a non-controlling </w:t>
      </w:r>
      <w:proofErr w:type="spellStart"/>
      <w:r>
        <w:t>MCVideo</w:t>
      </w:r>
      <w:proofErr w:type="spellEnd"/>
      <w:r>
        <w:t xml:space="preserve"> function, the recipient shall follow the procedures to affiliate users belonging to any constituent groups of the group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 identified in the &lt;preconfigured-group&gt; element; and</w:t>
      </w:r>
    </w:p>
    <w:p w14:paraId="0C09284F" w14:textId="77777777" w:rsidR="00C42A95" w:rsidRDefault="00C42A95" w:rsidP="00C42A95">
      <w:pPr>
        <w:pStyle w:val="B2"/>
      </w:pPr>
      <w:r>
        <w:t>c)</w:t>
      </w:r>
      <w:r>
        <w:tab/>
        <w:t xml:space="preserve">if the recipient is the terminating participating </w:t>
      </w:r>
      <w:proofErr w:type="spellStart"/>
      <w:r>
        <w:t>MCVideo</w:t>
      </w:r>
      <w:proofErr w:type="spellEnd"/>
      <w:r>
        <w:t xml:space="preserve"> function for one or more </w:t>
      </w:r>
      <w:proofErr w:type="spellStart"/>
      <w:r>
        <w:t>MCVideo</w:t>
      </w:r>
      <w:proofErr w:type="spellEnd"/>
      <w:r>
        <w:t xml:space="preserve"> users affiliated to a constituent group of the group regroup, the recipient shall follow the procedures to notify each </w:t>
      </w:r>
      <w:proofErr w:type="spellStart"/>
      <w:r>
        <w:t>MCVideo</w:t>
      </w:r>
      <w:proofErr w:type="spellEnd"/>
      <w:r>
        <w:t xml:space="preserve"> user in the list of users in the &lt;users-for-regroup&gt; element that it serves of the group regroup and affiliate those users to the group regroup; and</w:t>
      </w:r>
    </w:p>
    <w:p w14:paraId="565C1C4A" w14:textId="77777777" w:rsidR="00C42A95" w:rsidRDefault="00C42A95" w:rsidP="00C42A95">
      <w:pPr>
        <w:pStyle w:val="B1"/>
      </w:pPr>
      <w:r>
        <w:t>2)</w:t>
      </w:r>
      <w:r>
        <w:tab/>
        <w:t xml:space="preserve">if a &lt;users-for-regroup&gt; element exists in the received XML, </w:t>
      </w:r>
      <w:r w:rsidRPr="00DB5DB8">
        <w:t>the</w:t>
      </w:r>
      <w:r>
        <w:t>n:</w:t>
      </w:r>
    </w:p>
    <w:p w14:paraId="26B63410" w14:textId="77777777" w:rsidR="00424B3E" w:rsidRDefault="00C42A95" w:rsidP="00C42A95">
      <w:pPr>
        <w:pStyle w:val="B2"/>
      </w:pPr>
      <w:r>
        <w:t xml:space="preserve"> a)</w:t>
      </w:r>
      <w:r>
        <w:tab/>
        <w:t xml:space="preserve">if the </w:t>
      </w:r>
      <w:r w:rsidRPr="00DB5DB8">
        <w:t xml:space="preserve">recipient </w:t>
      </w:r>
      <w:r>
        <w:t xml:space="preserve">is the controlling </w:t>
      </w:r>
      <w:proofErr w:type="spellStart"/>
      <w:r>
        <w:t>MCVideo</w:t>
      </w:r>
      <w:proofErr w:type="spellEnd"/>
      <w:r>
        <w:t xml:space="preserve"> function for the </w:t>
      </w:r>
      <w:proofErr w:type="spellStart"/>
      <w:r>
        <w:t>MCVideo</w:t>
      </w:r>
      <w:proofErr w:type="spellEnd"/>
      <w:r>
        <w:t xml:space="preserve"> group identified in the &lt;preconfigured-group&gt; element, the recipient shall follow the procedures to create a user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w:t>
      </w:r>
      <w:r w:rsidRPr="00530A2C">
        <w:t xml:space="preserve"> </w:t>
      </w:r>
      <w:r>
        <w:t>identified in the &lt;preconfigured-group&gt; element; and</w:t>
      </w:r>
    </w:p>
    <w:p w14:paraId="36F81EA2" w14:textId="77777777" w:rsidR="00C42A95" w:rsidRPr="000F3C82" w:rsidRDefault="00C42A95" w:rsidP="00C42A95">
      <w:pPr>
        <w:pStyle w:val="B2"/>
      </w:pPr>
      <w:r>
        <w:t>b)</w:t>
      </w:r>
      <w:r>
        <w:tab/>
        <w:t xml:space="preserve">if the recipient is the terminating participating </w:t>
      </w:r>
      <w:proofErr w:type="spellStart"/>
      <w:r>
        <w:t>MCVideo</w:t>
      </w:r>
      <w:proofErr w:type="spellEnd"/>
      <w:r>
        <w:t xml:space="preserve"> function for one or more </w:t>
      </w:r>
      <w:proofErr w:type="spellStart"/>
      <w:r>
        <w:t>MCVideo</w:t>
      </w:r>
      <w:proofErr w:type="spellEnd"/>
      <w:r>
        <w:t xml:space="preserve"> users identified in the &lt;users-for-regroup&gt; element, the recipient shall follow the procedures to notify each </w:t>
      </w:r>
      <w:proofErr w:type="spellStart"/>
      <w:r>
        <w:t>MCVideo</w:t>
      </w:r>
      <w:proofErr w:type="spellEnd"/>
      <w:r>
        <w:t xml:space="preserve"> user in the list of users in the &lt;users-for-regroup&gt; element that it serves of the user regroup and affiliate those users to the user regroup.</w:t>
      </w:r>
    </w:p>
    <w:p w14:paraId="67BBF801" w14:textId="77777777" w:rsidR="00C42A95" w:rsidRPr="000F3C82" w:rsidRDefault="00C42A95" w:rsidP="00C42A95">
      <w:r w:rsidRPr="000F3C82">
        <w:t>If the &lt;</w:t>
      </w:r>
      <w:r>
        <w:t>regroup-action</w:t>
      </w:r>
      <w:r w:rsidRPr="000F3C82">
        <w:t xml:space="preserve">&gt; element contains the </w:t>
      </w:r>
      <w:r>
        <w:t>string "remove"</w:t>
      </w:r>
      <w:r w:rsidRPr="000F3C82">
        <w:t xml:space="preserve"> then:</w:t>
      </w:r>
    </w:p>
    <w:p w14:paraId="31261F52" w14:textId="77777777" w:rsidR="00C42A95" w:rsidRDefault="00C42A95" w:rsidP="00C42A95">
      <w:pPr>
        <w:pStyle w:val="B1"/>
      </w:pPr>
      <w:r w:rsidRPr="000F3C82">
        <w:t>1)</w:t>
      </w:r>
      <w:r w:rsidRPr="000F3C82">
        <w:tab/>
      </w:r>
      <w:r>
        <w:t xml:space="preserve">the </w:t>
      </w:r>
      <w:r w:rsidRPr="00DB5DB8">
        <w:t xml:space="preserve">recipient </w:t>
      </w:r>
      <w:r>
        <w:t>shall follow the procedures to remove the regroup identified in the &lt;</w:t>
      </w:r>
      <w:proofErr w:type="spellStart"/>
      <w:r>
        <w:t>mcvideo</w:t>
      </w:r>
      <w:proofErr w:type="spellEnd"/>
      <w:r>
        <w:t>-regroup-</w:t>
      </w:r>
      <w:proofErr w:type="spellStart"/>
      <w:r>
        <w:t>uri</w:t>
      </w:r>
      <w:proofErr w:type="spellEnd"/>
      <w:r>
        <w:t>&gt; element.</w:t>
      </w:r>
    </w:p>
    <w:p w14:paraId="1E8C6847" w14:textId="77777777" w:rsidR="00C42A95" w:rsidRPr="0073469F" w:rsidRDefault="00C42A95" w:rsidP="00C42A95">
      <w:r w:rsidRPr="0073469F">
        <w:t>The recipient of the XML ignores any unknown element and any unknown attribute.</w:t>
      </w:r>
    </w:p>
    <w:p w14:paraId="0B893D52" w14:textId="48F37CDB" w:rsidR="00C42A95" w:rsidRPr="0073469F" w:rsidRDefault="00C42A95" w:rsidP="00F1630B">
      <w:pPr>
        <w:pStyle w:val="Heading2"/>
      </w:pPr>
      <w:bookmarkStart w:id="7097" w:name="_CRF_6_4"/>
      <w:bookmarkStart w:id="7098" w:name="_Toc27501719"/>
      <w:bookmarkStart w:id="7099" w:name="_Toc36049850"/>
      <w:bookmarkStart w:id="7100" w:name="_Toc45210620"/>
      <w:bookmarkStart w:id="7101" w:name="_Toc209735279"/>
      <w:bookmarkEnd w:id="7097"/>
      <w:r>
        <w:rPr>
          <w:lang w:eastAsia="zh-CN"/>
        </w:rPr>
        <w:t>F.6</w:t>
      </w:r>
      <w:r w:rsidRPr="0073469F">
        <w:t>.4</w:t>
      </w:r>
      <w:r w:rsidRPr="0073469F">
        <w:tab/>
        <w:t>IANA registration template</w:t>
      </w:r>
      <w:bookmarkEnd w:id="7098"/>
      <w:bookmarkEnd w:id="7099"/>
      <w:bookmarkEnd w:id="7100"/>
      <w:bookmarkEnd w:id="7101"/>
    </w:p>
    <w:p w14:paraId="2B0217E1" w14:textId="77777777" w:rsidR="00C42A95" w:rsidRDefault="00C42A95" w:rsidP="00C42A95">
      <w:pPr>
        <w:pStyle w:val="EditorsNote"/>
      </w:pPr>
      <w:r>
        <w:t>Editor's Note:</w:t>
      </w:r>
      <w:r>
        <w:tab/>
        <w:t>[enh3MCPTT-CT, CR 0096] MCC is requested to submit the IANA registration.</w:t>
      </w:r>
    </w:p>
    <w:p w14:paraId="0A5AE936" w14:textId="77777777" w:rsidR="00C42A95" w:rsidRPr="0073469F" w:rsidRDefault="00C42A95" w:rsidP="00C42A95">
      <w:r w:rsidRPr="0073469F">
        <w:t>Your Name:</w:t>
      </w:r>
    </w:p>
    <w:p w14:paraId="5CB16141" w14:textId="77777777" w:rsidR="00C42A95" w:rsidRPr="0073469F" w:rsidRDefault="00C42A95" w:rsidP="00C42A95">
      <w:r w:rsidRPr="0073469F">
        <w:t>&lt;MCC name&gt;</w:t>
      </w:r>
    </w:p>
    <w:p w14:paraId="1BECF400" w14:textId="77777777" w:rsidR="00C42A95" w:rsidRPr="0073469F" w:rsidRDefault="00C42A95" w:rsidP="00C42A95">
      <w:r w:rsidRPr="0073469F">
        <w:t>Your Email Address:</w:t>
      </w:r>
    </w:p>
    <w:p w14:paraId="6C59615D" w14:textId="77777777" w:rsidR="00C42A95" w:rsidRPr="0073469F" w:rsidRDefault="00C42A95" w:rsidP="00C42A95">
      <w:r w:rsidRPr="0073469F">
        <w:t>&lt;MCC email address&gt;</w:t>
      </w:r>
    </w:p>
    <w:p w14:paraId="3BF923EC" w14:textId="77777777" w:rsidR="00C42A95" w:rsidRPr="0073469F" w:rsidRDefault="00C42A95" w:rsidP="00C42A95">
      <w:r w:rsidRPr="0073469F">
        <w:t>Media Type Name:</w:t>
      </w:r>
    </w:p>
    <w:p w14:paraId="5FE3E761" w14:textId="77777777" w:rsidR="00C42A95" w:rsidRPr="0073469F" w:rsidRDefault="00C42A95" w:rsidP="00C42A95">
      <w:r w:rsidRPr="0073469F">
        <w:t>Application</w:t>
      </w:r>
    </w:p>
    <w:p w14:paraId="45305B7D" w14:textId="77777777" w:rsidR="00C42A95" w:rsidRPr="0073469F" w:rsidRDefault="00C42A95" w:rsidP="00C42A95">
      <w:r w:rsidRPr="0073469F">
        <w:t>Subtype name:</w:t>
      </w:r>
    </w:p>
    <w:p w14:paraId="6B32AFC9" w14:textId="77777777" w:rsidR="00C42A95" w:rsidRDefault="00C42A95" w:rsidP="00C42A95">
      <w:r w:rsidRPr="003207C4">
        <w:t>vnd.3gpp.</w:t>
      </w:r>
      <w:r>
        <w:t>mcvideo</w:t>
      </w:r>
      <w:r w:rsidRPr="003207C4">
        <w:t>-</w:t>
      </w:r>
      <w:r>
        <w:t>regroup</w:t>
      </w:r>
      <w:r w:rsidRPr="003207C4">
        <w:t>+xml</w:t>
      </w:r>
    </w:p>
    <w:p w14:paraId="128EA902" w14:textId="77777777" w:rsidR="00C42A95" w:rsidRPr="0073469F" w:rsidRDefault="00C42A95" w:rsidP="00C42A95">
      <w:r w:rsidRPr="0073469F">
        <w:t>Required parameters:</w:t>
      </w:r>
    </w:p>
    <w:p w14:paraId="05F6764A" w14:textId="77777777" w:rsidR="00C42A95" w:rsidRPr="0073469F" w:rsidRDefault="00C42A95" w:rsidP="00C42A95">
      <w:pPr>
        <w:outlineLvl w:val="0"/>
      </w:pPr>
      <w:r w:rsidRPr="0073469F">
        <w:t>None</w:t>
      </w:r>
    </w:p>
    <w:p w14:paraId="5B24B013" w14:textId="77777777" w:rsidR="00C42A95" w:rsidRPr="0073469F" w:rsidRDefault="00C42A95" w:rsidP="00C42A95">
      <w:r w:rsidRPr="0073469F">
        <w:t>Optional parameters:</w:t>
      </w:r>
    </w:p>
    <w:p w14:paraId="2983B5C6" w14:textId="77777777" w:rsidR="00C42A95" w:rsidRPr="0073469F" w:rsidRDefault="00C42A95" w:rsidP="00C42A95">
      <w:r w:rsidRPr="0073469F">
        <w:t>"charset"</w:t>
      </w:r>
      <w:r w:rsidRPr="0073469F">
        <w:tab/>
        <w:t>the parameter has identical semantics to the charset parameter of the "application/xml" media type as specified in section 9.1 of IETF RFC 7303.</w:t>
      </w:r>
    </w:p>
    <w:p w14:paraId="3CE143D9" w14:textId="77777777" w:rsidR="00C42A95" w:rsidRPr="0073469F" w:rsidRDefault="00C42A95" w:rsidP="00C42A95">
      <w:r w:rsidRPr="0073469F">
        <w:t>Encoding considerations:</w:t>
      </w:r>
    </w:p>
    <w:p w14:paraId="28F4AA49" w14:textId="77777777" w:rsidR="00C42A95" w:rsidRPr="0073469F" w:rsidRDefault="00C42A95" w:rsidP="00C42A95">
      <w:r w:rsidRPr="0073469F">
        <w:t>binary.</w:t>
      </w:r>
    </w:p>
    <w:p w14:paraId="4D356CD0" w14:textId="77777777" w:rsidR="00C42A95" w:rsidRPr="0073469F" w:rsidRDefault="00C42A95" w:rsidP="00C42A95">
      <w:r w:rsidRPr="0073469F">
        <w:t>Security considerations:</w:t>
      </w:r>
    </w:p>
    <w:p w14:paraId="159C4D8B" w14:textId="77777777" w:rsidR="00C42A95" w:rsidRPr="0073469F" w:rsidRDefault="00C42A95" w:rsidP="00C42A95">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28578924" w14:textId="77777777" w:rsidR="00C42A95" w:rsidRPr="0073469F" w:rsidRDefault="00C42A95" w:rsidP="00C42A95">
      <w:r w:rsidRPr="0073469F">
        <w:t>The information transported in this media type does not include active or executable content.</w:t>
      </w:r>
    </w:p>
    <w:p w14:paraId="4134F408" w14:textId="77777777" w:rsidR="00C42A95" w:rsidRPr="0073469F" w:rsidRDefault="00C42A95" w:rsidP="00C42A95">
      <w:r w:rsidRPr="0073469F">
        <w:t>Mechanisms for privacy and integrity protection of protocol parameters exist. Those mechanisms as well as authentication and further security mechanisms are described in 3GPP TS 24.229.</w:t>
      </w:r>
    </w:p>
    <w:p w14:paraId="2782BB76" w14:textId="77777777" w:rsidR="00C42A95" w:rsidRPr="0073469F" w:rsidRDefault="00C42A95" w:rsidP="00C42A95">
      <w:r w:rsidRPr="0073469F">
        <w:t>This media type does not include provisions for directives that institute actions on a recipient's files or other resources.</w:t>
      </w:r>
    </w:p>
    <w:p w14:paraId="5D5E6E90" w14:textId="77777777" w:rsidR="00C42A95" w:rsidRPr="0073469F" w:rsidRDefault="00C42A95" w:rsidP="00C42A95">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AC47C35" w14:textId="77777777" w:rsidR="00C42A95" w:rsidRPr="0073469F" w:rsidRDefault="00C42A95" w:rsidP="00C42A95">
      <w:r w:rsidRPr="0073469F">
        <w:t>This media type does not employ compression.</w:t>
      </w:r>
    </w:p>
    <w:p w14:paraId="2EDDB454" w14:textId="77777777" w:rsidR="00C42A95" w:rsidRPr="0073469F" w:rsidRDefault="00C42A95" w:rsidP="00C42A95">
      <w:r w:rsidRPr="0073469F">
        <w:t>Interoperability considerations:</w:t>
      </w:r>
    </w:p>
    <w:p w14:paraId="0A5BC167" w14:textId="77777777" w:rsidR="00C42A95" w:rsidRPr="0073469F" w:rsidRDefault="00C42A95" w:rsidP="00C42A95">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D173972" w14:textId="77777777" w:rsidR="00C42A95" w:rsidRPr="0073469F" w:rsidRDefault="00C42A95" w:rsidP="00C42A95">
      <w:r w:rsidRPr="0073469F">
        <w:t>Published specification:</w:t>
      </w:r>
    </w:p>
    <w:p w14:paraId="7F03D0FB" w14:textId="77777777" w:rsidR="00C42A95" w:rsidRPr="0073469F" w:rsidRDefault="00C42A95" w:rsidP="00C42A95">
      <w:r w:rsidRPr="0073469F">
        <w:t>3GPP TS </w:t>
      </w:r>
      <w:r>
        <w:t>24.282</w:t>
      </w:r>
      <w:r w:rsidRPr="0073469F">
        <w:t xml:space="preserve"> "Mission Critical </w:t>
      </w:r>
      <w:r>
        <w:t>Data (</w:t>
      </w:r>
      <w:proofErr w:type="spellStart"/>
      <w:r>
        <w:t>MCVideo</w:t>
      </w:r>
      <w:proofErr w:type="spellEnd"/>
      <w:r w:rsidRPr="0073469F">
        <w:t xml:space="preserve">) </w:t>
      </w:r>
      <w:r>
        <w:t>signalling</w:t>
      </w:r>
      <w:r w:rsidRPr="0073469F">
        <w:t xml:space="preserve"> control" version </w:t>
      </w:r>
      <w:r>
        <w:rPr>
          <w:lang w:eastAsia="zh-CN"/>
        </w:rPr>
        <w:t>17.0.0</w:t>
      </w:r>
      <w:r w:rsidRPr="0073469F">
        <w:t xml:space="preserve">, </w:t>
      </w:r>
      <w:r w:rsidRPr="0073469F">
        <w:rPr>
          <w:rFonts w:eastAsia="PMingLiU"/>
        </w:rPr>
        <w:t>available via http://www.3gpp.org/specs/numbering.htm.</w:t>
      </w:r>
    </w:p>
    <w:p w14:paraId="50753614" w14:textId="77777777" w:rsidR="00C42A95" w:rsidRPr="0073469F" w:rsidRDefault="00C42A95" w:rsidP="00C42A95">
      <w:r w:rsidRPr="0073469F">
        <w:t>Applications which use this media type:</w:t>
      </w:r>
    </w:p>
    <w:p w14:paraId="3BA871B6" w14:textId="77777777" w:rsidR="00C42A95" w:rsidRPr="0073469F" w:rsidRDefault="00C42A95" w:rsidP="00C42A95">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481F21CB" w14:textId="77777777" w:rsidR="00C42A95" w:rsidRPr="0073469F" w:rsidRDefault="00C42A95" w:rsidP="00C42A95">
      <w:pPr>
        <w:rPr>
          <w:rFonts w:eastAsia="PMingLiU"/>
        </w:rPr>
      </w:pPr>
      <w:r w:rsidRPr="0073469F">
        <w:rPr>
          <w:rFonts w:eastAsia="PMingLiU"/>
        </w:rPr>
        <w:t>Fragment identifier considerations:</w:t>
      </w:r>
    </w:p>
    <w:p w14:paraId="6D6037F1" w14:textId="77777777" w:rsidR="00C42A95" w:rsidRPr="0073469F" w:rsidRDefault="00C42A95" w:rsidP="00C42A95">
      <w:r w:rsidRPr="0073469F">
        <w:t>The handling in section 5 of IETF RFC 7303 applies.</w:t>
      </w:r>
    </w:p>
    <w:p w14:paraId="1F4F1888" w14:textId="77777777" w:rsidR="00C42A95" w:rsidRPr="0073469F" w:rsidRDefault="00C42A95" w:rsidP="00C42A95">
      <w:r w:rsidRPr="0073469F">
        <w:t>Restrictions on usage:</w:t>
      </w:r>
    </w:p>
    <w:p w14:paraId="386CD62D" w14:textId="77777777" w:rsidR="00C42A95" w:rsidRPr="0073469F" w:rsidRDefault="00C42A95" w:rsidP="00C42A95">
      <w:r w:rsidRPr="0073469F">
        <w:t>None</w:t>
      </w:r>
    </w:p>
    <w:p w14:paraId="42613BBD" w14:textId="77777777" w:rsidR="00C42A95" w:rsidRPr="0073469F" w:rsidRDefault="00C42A95" w:rsidP="00C42A95">
      <w:r w:rsidRPr="0073469F">
        <w:t>Provisional registration? (standards tree only):</w:t>
      </w:r>
    </w:p>
    <w:p w14:paraId="273D8EC3" w14:textId="77777777" w:rsidR="00C42A95" w:rsidRPr="0073469F" w:rsidRDefault="00C42A95" w:rsidP="00C42A95">
      <w:r w:rsidRPr="0073469F">
        <w:t>N/A</w:t>
      </w:r>
    </w:p>
    <w:p w14:paraId="7F9AA527" w14:textId="77777777" w:rsidR="00C42A95" w:rsidRPr="0073469F" w:rsidRDefault="00C42A95" w:rsidP="00C42A95">
      <w:r w:rsidRPr="0073469F">
        <w:t>Additional information:</w:t>
      </w:r>
    </w:p>
    <w:p w14:paraId="6ABED2F5" w14:textId="77777777" w:rsidR="00C42A95" w:rsidRPr="0073469F" w:rsidRDefault="00C42A95" w:rsidP="00C42A95">
      <w:pPr>
        <w:pStyle w:val="B1"/>
      </w:pPr>
      <w:r w:rsidRPr="0073469F">
        <w:t>1.</w:t>
      </w:r>
      <w:r w:rsidRPr="0073469F">
        <w:tab/>
        <w:t>Deprecated alias names for this type: none</w:t>
      </w:r>
    </w:p>
    <w:p w14:paraId="35B002B5" w14:textId="77777777" w:rsidR="00C42A95" w:rsidRPr="0073469F" w:rsidRDefault="00C42A95" w:rsidP="00C42A95">
      <w:pPr>
        <w:pStyle w:val="B1"/>
      </w:pPr>
      <w:r w:rsidRPr="0073469F">
        <w:t>2.</w:t>
      </w:r>
      <w:r w:rsidRPr="0073469F">
        <w:tab/>
        <w:t>Magic number(s): none</w:t>
      </w:r>
    </w:p>
    <w:p w14:paraId="3C649D57" w14:textId="77777777" w:rsidR="00C42A95" w:rsidRPr="0073469F" w:rsidRDefault="00C42A95" w:rsidP="00C42A95">
      <w:pPr>
        <w:pStyle w:val="B1"/>
      </w:pPr>
      <w:r w:rsidRPr="0073469F">
        <w:t>3.</w:t>
      </w:r>
      <w:r w:rsidRPr="0073469F">
        <w:tab/>
        <w:t>File extension(s): none</w:t>
      </w:r>
    </w:p>
    <w:p w14:paraId="7AF4E64C" w14:textId="77777777" w:rsidR="00C42A95" w:rsidRPr="0073469F" w:rsidRDefault="00C42A95" w:rsidP="00C42A95">
      <w:pPr>
        <w:pStyle w:val="B1"/>
      </w:pPr>
      <w:r w:rsidRPr="0073469F">
        <w:t>4.</w:t>
      </w:r>
      <w:r w:rsidRPr="0073469F">
        <w:tab/>
        <w:t>Macintosh File Type Code(s): none</w:t>
      </w:r>
    </w:p>
    <w:p w14:paraId="2033EDB1" w14:textId="77777777" w:rsidR="00C42A95" w:rsidRPr="0073469F" w:rsidRDefault="00C42A95" w:rsidP="00C42A95">
      <w:pPr>
        <w:pStyle w:val="B1"/>
      </w:pPr>
      <w:r w:rsidRPr="0073469F">
        <w:t>5.</w:t>
      </w:r>
      <w:r w:rsidRPr="0073469F">
        <w:tab/>
        <w:t>Object Identifier(s) or OID(s): none</w:t>
      </w:r>
    </w:p>
    <w:p w14:paraId="0332715A" w14:textId="77777777" w:rsidR="00C42A95" w:rsidRPr="0073469F" w:rsidRDefault="00C42A95" w:rsidP="00C42A95">
      <w:r w:rsidRPr="0073469F">
        <w:t>Intended usage:</w:t>
      </w:r>
    </w:p>
    <w:p w14:paraId="41333933" w14:textId="77777777" w:rsidR="00C42A95" w:rsidRPr="0073469F" w:rsidRDefault="00C42A95" w:rsidP="00C42A95">
      <w:pPr>
        <w:rPr>
          <w:rFonts w:eastAsia="PMingLiU"/>
        </w:rPr>
      </w:pPr>
      <w:r w:rsidRPr="0073469F">
        <w:rPr>
          <w:rFonts w:eastAsia="PMingLiU"/>
        </w:rPr>
        <w:t>Common</w:t>
      </w:r>
    </w:p>
    <w:p w14:paraId="65263983" w14:textId="77777777" w:rsidR="00C42A95" w:rsidRPr="0073469F" w:rsidRDefault="00C42A95" w:rsidP="00C42A95">
      <w:r w:rsidRPr="0073469F">
        <w:t>Person to contact for further information:</w:t>
      </w:r>
    </w:p>
    <w:p w14:paraId="06793B39" w14:textId="77777777" w:rsidR="00C42A95" w:rsidRPr="0073469F" w:rsidRDefault="00C42A95" w:rsidP="00C42A95">
      <w:pPr>
        <w:pStyle w:val="B1"/>
      </w:pPr>
      <w:r w:rsidRPr="0073469F">
        <w:t>-</w:t>
      </w:r>
      <w:r w:rsidRPr="0073469F">
        <w:tab/>
        <w:t>Name: &lt;MCC name&gt;</w:t>
      </w:r>
    </w:p>
    <w:p w14:paraId="73E1AB02" w14:textId="77777777" w:rsidR="00C42A95" w:rsidRPr="0073469F" w:rsidRDefault="00C42A95" w:rsidP="00C42A95">
      <w:pPr>
        <w:pStyle w:val="B1"/>
      </w:pPr>
      <w:r w:rsidRPr="0073469F">
        <w:t>-</w:t>
      </w:r>
      <w:r w:rsidRPr="0073469F">
        <w:tab/>
        <w:t>Email: &lt;MCC email address&gt;</w:t>
      </w:r>
    </w:p>
    <w:p w14:paraId="336A597F" w14:textId="77777777" w:rsidR="00C42A95" w:rsidRPr="0073469F" w:rsidRDefault="00C42A95" w:rsidP="00C42A95">
      <w:pPr>
        <w:pStyle w:val="B1"/>
      </w:pPr>
      <w:r w:rsidRPr="0073469F">
        <w:t>-</w:t>
      </w:r>
      <w:r w:rsidRPr="0073469F">
        <w:tab/>
        <w:t>Author/Change controller:</w:t>
      </w:r>
    </w:p>
    <w:p w14:paraId="11F83B06" w14:textId="77777777" w:rsidR="00C42A95" w:rsidRPr="0073469F" w:rsidRDefault="00C42A95" w:rsidP="00C42A95">
      <w:pPr>
        <w:pStyle w:val="B2"/>
      </w:pPr>
      <w:proofErr w:type="spellStart"/>
      <w:r w:rsidRPr="0073469F">
        <w:t>i</w:t>
      </w:r>
      <w:proofErr w:type="spellEnd"/>
      <w:r w:rsidRPr="0073469F">
        <w:t>)</w:t>
      </w:r>
      <w:r w:rsidRPr="0073469F">
        <w:tab/>
        <w:t>Author: 3GPP CT1 Working Group/3GPP_TSG_CT_WG1@LIST.ETSI.ORG</w:t>
      </w:r>
    </w:p>
    <w:p w14:paraId="7AFD1F81" w14:textId="77777777" w:rsidR="00C42A95" w:rsidRPr="0073469F" w:rsidRDefault="00C42A95" w:rsidP="00C42A95">
      <w:pPr>
        <w:pStyle w:val="B2"/>
      </w:pPr>
      <w:r w:rsidRPr="0073469F">
        <w:t>ii)</w:t>
      </w:r>
      <w:r w:rsidRPr="0073469F">
        <w:tab/>
        <w:t>Change controller: &lt;MCC name&gt;/&lt;MCC email address&gt;</w:t>
      </w:r>
    </w:p>
    <w:p w14:paraId="5BAE9F42" w14:textId="1EA3D7B6" w:rsidR="00536648" w:rsidRPr="0073469F" w:rsidRDefault="004B0FA7" w:rsidP="00F1630B">
      <w:pPr>
        <w:pStyle w:val="Heading8"/>
      </w:pPr>
      <w:bookmarkStart w:id="7102" w:name="_CRAnnexGinformative"/>
      <w:bookmarkEnd w:id="7102"/>
      <w:r>
        <w:br w:type="page"/>
      </w:r>
      <w:bookmarkStart w:id="7103" w:name="_Toc20153184"/>
      <w:bookmarkStart w:id="7104" w:name="_Toc27495849"/>
      <w:bookmarkStart w:id="7105" w:name="_Toc36109317"/>
      <w:bookmarkStart w:id="7106" w:name="_Toc45195105"/>
      <w:bookmarkStart w:id="7107" w:name="_Toc209735280"/>
      <w:r w:rsidR="00536648" w:rsidRPr="0073469F">
        <w:t>Annex G (informative):</w:t>
      </w:r>
      <w:r w:rsidR="00536648" w:rsidRPr="0073469F">
        <w:br/>
        <w:t xml:space="preserve">On-network emergency </w:t>
      </w:r>
      <w:r w:rsidR="00536648">
        <w:t xml:space="preserve">and imminent peril </w:t>
      </w:r>
      <w:r w:rsidR="00536648" w:rsidRPr="0073469F">
        <w:t>related states</w:t>
      </w:r>
      <w:bookmarkEnd w:id="7103"/>
      <w:bookmarkEnd w:id="7104"/>
      <w:bookmarkEnd w:id="7105"/>
      <w:bookmarkEnd w:id="7106"/>
      <w:bookmarkEnd w:id="7107"/>
    </w:p>
    <w:p w14:paraId="55208982" w14:textId="6462A818" w:rsidR="00536648" w:rsidRPr="0073469F" w:rsidRDefault="00536648" w:rsidP="00F1630B">
      <w:pPr>
        <w:pStyle w:val="Heading1"/>
      </w:pPr>
      <w:bookmarkStart w:id="7108" w:name="_CRG_1"/>
      <w:bookmarkStart w:id="7109" w:name="_Toc20153185"/>
      <w:bookmarkStart w:id="7110" w:name="_Toc27495850"/>
      <w:bookmarkStart w:id="7111" w:name="_Toc36109318"/>
      <w:bookmarkStart w:id="7112" w:name="_Toc45195106"/>
      <w:bookmarkStart w:id="7113" w:name="_Toc209735281"/>
      <w:bookmarkEnd w:id="7108"/>
      <w:r w:rsidRPr="0073469F">
        <w:t>G.1</w:t>
      </w:r>
      <w:r w:rsidRPr="0073469F">
        <w:tab/>
      </w:r>
      <w:proofErr w:type="spellStart"/>
      <w:r>
        <w:t>MCVideo</w:t>
      </w:r>
      <w:proofErr w:type="spellEnd"/>
      <w:r w:rsidRPr="0073469F">
        <w:t xml:space="preserve"> emergency state</w:t>
      </w:r>
      <w:bookmarkEnd w:id="7109"/>
      <w:bookmarkEnd w:id="7110"/>
      <w:bookmarkEnd w:id="7111"/>
      <w:bookmarkEnd w:id="7112"/>
      <w:bookmarkEnd w:id="7113"/>
    </w:p>
    <w:p w14:paraId="5C481498" w14:textId="77777777" w:rsidR="00536648" w:rsidRPr="0073469F" w:rsidRDefault="00536648" w:rsidP="00536648">
      <w:r w:rsidRPr="0073469F">
        <w:t xml:space="preserve">The </w:t>
      </w:r>
      <w:proofErr w:type="spellStart"/>
      <w:r>
        <w:t>MCVideo</w:t>
      </w:r>
      <w:proofErr w:type="spellEnd"/>
      <w:r w:rsidRPr="0073469F">
        <w:t xml:space="preserve"> emergency state is managed by the </w:t>
      </w:r>
      <w:proofErr w:type="spellStart"/>
      <w:r>
        <w:t>MCVideo</w:t>
      </w:r>
      <w:proofErr w:type="spellEnd"/>
      <w:r w:rsidRPr="0073469F">
        <w:t xml:space="preserve"> client and </w:t>
      </w:r>
      <w:proofErr w:type="spellStart"/>
      <w:r>
        <w:t>MCVideo</w:t>
      </w:r>
      <w:proofErr w:type="spellEnd"/>
      <w:r w:rsidRPr="0073469F">
        <w:t xml:space="preserve"> user. High-level characteristics of this state are captured in table G-1.1.</w:t>
      </w:r>
    </w:p>
    <w:p w14:paraId="544AF94A" w14:textId="77777777" w:rsidR="00536648" w:rsidRPr="0073469F" w:rsidRDefault="00536648" w:rsidP="00536648">
      <w:pPr>
        <w:pStyle w:val="TH"/>
      </w:pPr>
      <w:bookmarkStart w:id="7114" w:name="_CRTableG_11"/>
      <w:r w:rsidRPr="0073469F">
        <w:t>Table</w:t>
      </w:r>
      <w:r>
        <w:t> </w:t>
      </w:r>
      <w:bookmarkEnd w:id="7114"/>
      <w:r w:rsidRPr="0073469F">
        <w:t xml:space="preserve">G.1-1: </w:t>
      </w:r>
      <w:proofErr w:type="spellStart"/>
      <w:r>
        <w:t>MCVideo</w:t>
      </w:r>
      <w:proofErr w:type="spellEnd"/>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536648" w:rsidRPr="00AB4674" w14:paraId="41F598B5" w14:textId="77777777" w:rsidTr="00324308">
        <w:trPr>
          <w:trHeight w:val="354"/>
        </w:trPr>
        <w:tc>
          <w:tcPr>
            <w:tcW w:w="2808" w:type="dxa"/>
            <w:vAlign w:val="center"/>
          </w:tcPr>
          <w:p w14:paraId="5B4A5F34" w14:textId="77777777" w:rsidR="00536648" w:rsidRPr="00AB4674" w:rsidRDefault="00536648" w:rsidP="00324308">
            <w:pPr>
              <w:pStyle w:val="TAH"/>
              <w:rPr>
                <w:noProof/>
              </w:rPr>
            </w:pPr>
            <w:r w:rsidRPr="00AB4674">
              <w:rPr>
                <w:noProof/>
              </w:rPr>
              <w:t>MCVideo emergency state</w:t>
            </w:r>
          </w:p>
        </w:tc>
        <w:tc>
          <w:tcPr>
            <w:tcW w:w="2119" w:type="dxa"/>
            <w:vAlign w:val="center"/>
          </w:tcPr>
          <w:p w14:paraId="4F332721" w14:textId="77777777" w:rsidR="00536648" w:rsidRPr="00AB4674" w:rsidRDefault="00536648" w:rsidP="00324308">
            <w:pPr>
              <w:pStyle w:val="TAH"/>
              <w:rPr>
                <w:noProof/>
              </w:rPr>
            </w:pPr>
            <w:r w:rsidRPr="00AB4674">
              <w:rPr>
                <w:noProof/>
              </w:rPr>
              <w:t>State-setting events</w:t>
            </w:r>
          </w:p>
        </w:tc>
        <w:tc>
          <w:tcPr>
            <w:tcW w:w="2464" w:type="dxa"/>
            <w:vAlign w:val="center"/>
          </w:tcPr>
          <w:p w14:paraId="787103A3" w14:textId="77777777" w:rsidR="00536648" w:rsidRPr="00AB4674" w:rsidRDefault="00536648" w:rsidP="00324308">
            <w:pPr>
              <w:pStyle w:val="TAH"/>
              <w:rPr>
                <w:noProof/>
              </w:rPr>
            </w:pPr>
            <w:r w:rsidRPr="00AB4674">
              <w:rPr>
                <w:noProof/>
              </w:rPr>
              <w:t>State-clearing events</w:t>
            </w:r>
          </w:p>
        </w:tc>
        <w:tc>
          <w:tcPr>
            <w:tcW w:w="2464" w:type="dxa"/>
            <w:vAlign w:val="center"/>
          </w:tcPr>
          <w:p w14:paraId="22A57E93" w14:textId="77777777" w:rsidR="00536648" w:rsidRPr="00AB4674" w:rsidRDefault="00536648" w:rsidP="00324308">
            <w:pPr>
              <w:pStyle w:val="TAH"/>
              <w:rPr>
                <w:noProof/>
              </w:rPr>
            </w:pPr>
            <w:r w:rsidRPr="00AB4674">
              <w:rPr>
                <w:noProof/>
              </w:rPr>
              <w:t>Comments</w:t>
            </w:r>
          </w:p>
        </w:tc>
      </w:tr>
      <w:tr w:rsidR="00536648" w:rsidRPr="00AB4674" w14:paraId="56D842CB" w14:textId="77777777" w:rsidTr="00324308">
        <w:tc>
          <w:tcPr>
            <w:tcW w:w="2808" w:type="dxa"/>
          </w:tcPr>
          <w:p w14:paraId="05F0204A" w14:textId="77777777" w:rsidR="00536648" w:rsidRPr="00AB4674" w:rsidRDefault="00536648" w:rsidP="00324308">
            <w:pPr>
              <w:pStyle w:val="TAL"/>
              <w:rPr>
                <w:b/>
                <w:noProof/>
              </w:rPr>
            </w:pPr>
            <w:r w:rsidRPr="00AB4674">
              <w:rPr>
                <w:b/>
                <w:noProof/>
              </w:rPr>
              <w:t>Values:</w:t>
            </w:r>
          </w:p>
          <w:p w14:paraId="681363C3" w14:textId="77777777" w:rsidR="00536648" w:rsidRPr="00AB4674" w:rsidRDefault="00536648" w:rsidP="00324308">
            <w:pPr>
              <w:pStyle w:val="TAL"/>
            </w:pPr>
          </w:p>
          <w:p w14:paraId="4AE72879" w14:textId="77777777" w:rsidR="00536648" w:rsidRPr="00AB4674" w:rsidRDefault="00536648" w:rsidP="00324308">
            <w:pPr>
              <w:pStyle w:val="TAL"/>
            </w:pPr>
            <w:r w:rsidRPr="00AB4674">
              <w:t xml:space="preserve">"set": </w:t>
            </w:r>
            <w:proofErr w:type="spellStart"/>
            <w:r w:rsidRPr="00AB4674">
              <w:t>MCVideo</w:t>
            </w:r>
            <w:proofErr w:type="spellEnd"/>
            <w:r w:rsidRPr="00AB4674">
              <w:t xml:space="preserve"> user is in a life-threatening situation</w:t>
            </w:r>
          </w:p>
          <w:p w14:paraId="210894BB" w14:textId="77777777" w:rsidR="00536648" w:rsidRPr="00AB4674" w:rsidRDefault="00536648" w:rsidP="00324308">
            <w:pPr>
              <w:pStyle w:val="TAL"/>
            </w:pPr>
          </w:p>
          <w:p w14:paraId="613E9D8D" w14:textId="77777777" w:rsidR="00536648" w:rsidRPr="00AB4674" w:rsidRDefault="00536648" w:rsidP="00324308">
            <w:pPr>
              <w:pStyle w:val="TAL"/>
            </w:pPr>
            <w:r w:rsidRPr="00AB4674">
              <w:t xml:space="preserve">"clear": </w:t>
            </w:r>
            <w:proofErr w:type="spellStart"/>
            <w:r w:rsidRPr="00AB4674">
              <w:t>MCVideo</w:t>
            </w:r>
            <w:proofErr w:type="spellEnd"/>
            <w:r w:rsidRPr="00AB4674">
              <w:t xml:space="preserve"> user is not in a life-threatening situation</w:t>
            </w:r>
          </w:p>
          <w:p w14:paraId="3A2F1F56" w14:textId="77777777" w:rsidR="00536648" w:rsidRPr="00AB4674" w:rsidRDefault="00536648" w:rsidP="00324308">
            <w:pPr>
              <w:pStyle w:val="TAL"/>
            </w:pPr>
          </w:p>
          <w:p w14:paraId="3CD1FC69" w14:textId="77777777" w:rsidR="00536648" w:rsidRPr="00AB4674" w:rsidRDefault="00536648" w:rsidP="00324308">
            <w:pPr>
              <w:pStyle w:val="TAL"/>
              <w:rPr>
                <w:b/>
              </w:rPr>
            </w:pPr>
            <w:r w:rsidRPr="00AB4674">
              <w:rPr>
                <w:b/>
              </w:rPr>
              <w:t>Managed by:</w:t>
            </w:r>
          </w:p>
          <w:p w14:paraId="5ECD1DA3" w14:textId="77777777" w:rsidR="00536648" w:rsidRPr="00AB4674" w:rsidRDefault="00536648" w:rsidP="00324308">
            <w:pPr>
              <w:pStyle w:val="TAL"/>
            </w:pPr>
            <w:proofErr w:type="spellStart"/>
            <w:r w:rsidRPr="00AB4674">
              <w:t>MCVideo</w:t>
            </w:r>
            <w:proofErr w:type="spellEnd"/>
            <w:r w:rsidRPr="00AB4674">
              <w:t xml:space="preserve"> client and </w:t>
            </w:r>
            <w:proofErr w:type="spellStart"/>
            <w:r w:rsidRPr="00AB4674">
              <w:t>MCVideo</w:t>
            </w:r>
            <w:proofErr w:type="spellEnd"/>
            <w:r w:rsidRPr="00AB4674">
              <w:t xml:space="preserve"> user</w:t>
            </w:r>
          </w:p>
          <w:p w14:paraId="7DF6D9B7" w14:textId="77777777" w:rsidR="00536648" w:rsidRPr="00AB4674" w:rsidRDefault="00536648" w:rsidP="00324308">
            <w:pPr>
              <w:pStyle w:val="TAL"/>
            </w:pPr>
          </w:p>
        </w:tc>
        <w:tc>
          <w:tcPr>
            <w:tcW w:w="2119" w:type="dxa"/>
          </w:tcPr>
          <w:p w14:paraId="020B4A14" w14:textId="77777777" w:rsidR="00536648" w:rsidRPr="00AB4674" w:rsidRDefault="00536648" w:rsidP="00324308">
            <w:pPr>
              <w:pStyle w:val="TAL"/>
            </w:pPr>
            <w:proofErr w:type="spellStart"/>
            <w:r w:rsidRPr="00AB4674">
              <w:t>MCVideo</w:t>
            </w:r>
            <w:proofErr w:type="spellEnd"/>
            <w:r w:rsidRPr="00AB4674">
              <w:t xml:space="preserve"> emergency alert initiated</w:t>
            </w:r>
          </w:p>
          <w:p w14:paraId="062599D7" w14:textId="77777777" w:rsidR="00536648" w:rsidRPr="00AB4674" w:rsidRDefault="00536648" w:rsidP="00324308">
            <w:pPr>
              <w:pStyle w:val="TAL"/>
            </w:pPr>
          </w:p>
          <w:p w14:paraId="6B8B85E7" w14:textId="77777777" w:rsidR="00536648" w:rsidRPr="00AB4674" w:rsidRDefault="00536648" w:rsidP="00324308">
            <w:pPr>
              <w:pStyle w:val="TAL"/>
            </w:pPr>
            <w:proofErr w:type="spellStart"/>
            <w:r w:rsidRPr="00AB4674">
              <w:t>MCVideo</w:t>
            </w:r>
            <w:proofErr w:type="spellEnd"/>
            <w:r w:rsidRPr="00AB4674">
              <w:t xml:space="preserve"> emergency group call initiated</w:t>
            </w:r>
          </w:p>
          <w:p w14:paraId="629CD39C" w14:textId="77777777" w:rsidR="00536648" w:rsidRPr="00AB4674" w:rsidRDefault="00536648" w:rsidP="00324308">
            <w:pPr>
              <w:pStyle w:val="TAL"/>
            </w:pPr>
          </w:p>
          <w:p w14:paraId="26599B2F" w14:textId="77777777" w:rsidR="00536648" w:rsidRDefault="00536648" w:rsidP="00324308">
            <w:pPr>
              <w:pStyle w:val="TAL"/>
            </w:pPr>
            <w:proofErr w:type="spellStart"/>
            <w:r w:rsidRPr="00AB4674">
              <w:t>MCVideo</w:t>
            </w:r>
            <w:proofErr w:type="spellEnd"/>
            <w:r w:rsidRPr="00AB4674">
              <w:t xml:space="preserve"> emergency private call initiated</w:t>
            </w:r>
          </w:p>
          <w:p w14:paraId="55827318" w14:textId="77777777" w:rsidR="00465EA9" w:rsidRDefault="00465EA9" w:rsidP="00465EA9">
            <w:pPr>
              <w:pStyle w:val="TAL"/>
            </w:pPr>
          </w:p>
          <w:p w14:paraId="08864FD1" w14:textId="77777777" w:rsidR="00465EA9" w:rsidRPr="0073469F" w:rsidRDefault="00465EA9" w:rsidP="00465EA9">
            <w:pPr>
              <w:pStyle w:val="TAL"/>
            </w:pPr>
            <w:proofErr w:type="spellStart"/>
            <w:r w:rsidRPr="00AB4674">
              <w:t>MCVideo</w:t>
            </w:r>
            <w:proofErr w:type="spellEnd"/>
            <w:r w:rsidRPr="00AB4674">
              <w:t xml:space="preserve"> </w:t>
            </w:r>
            <w:r>
              <w:rPr>
                <w:noProof/>
              </w:rPr>
              <w:t xml:space="preserve">adhoc </w:t>
            </w:r>
            <w:r w:rsidRPr="0073469F">
              <w:t>emergency alert initiated</w:t>
            </w:r>
          </w:p>
          <w:p w14:paraId="23B0B9AD" w14:textId="77777777" w:rsidR="00465EA9" w:rsidRDefault="00465EA9" w:rsidP="00465EA9">
            <w:pPr>
              <w:pStyle w:val="TAL"/>
            </w:pPr>
          </w:p>
          <w:p w14:paraId="4DCFF6E4" w14:textId="77777777" w:rsidR="00465EA9" w:rsidRPr="0073469F" w:rsidRDefault="00465EA9" w:rsidP="00465EA9">
            <w:pPr>
              <w:pStyle w:val="TAL"/>
            </w:pPr>
            <w:proofErr w:type="spellStart"/>
            <w:r w:rsidRPr="00AB4674">
              <w:t>MCVideo</w:t>
            </w:r>
            <w:proofErr w:type="spellEnd"/>
            <w:r w:rsidRPr="00AB4674">
              <w:t xml:space="preserve"> </w:t>
            </w:r>
            <w:r w:rsidRPr="0073469F">
              <w:t xml:space="preserve">emergency </w:t>
            </w:r>
            <w:r>
              <w:rPr>
                <w:noProof/>
              </w:rPr>
              <w:t xml:space="preserve">adhoc </w:t>
            </w:r>
            <w:r w:rsidRPr="0073469F">
              <w:t>group call initiated</w:t>
            </w:r>
          </w:p>
          <w:p w14:paraId="356EFD89" w14:textId="77777777" w:rsidR="00465EA9" w:rsidRPr="00AB4674" w:rsidRDefault="00465EA9" w:rsidP="00324308">
            <w:pPr>
              <w:pStyle w:val="TAL"/>
            </w:pPr>
          </w:p>
        </w:tc>
        <w:tc>
          <w:tcPr>
            <w:tcW w:w="2464" w:type="dxa"/>
          </w:tcPr>
          <w:p w14:paraId="7E013FE4" w14:textId="77777777" w:rsidR="00536648" w:rsidRPr="00AB4674" w:rsidRDefault="00536648" w:rsidP="00324308">
            <w:pPr>
              <w:pStyle w:val="TAL"/>
            </w:pPr>
            <w:proofErr w:type="spellStart"/>
            <w:r w:rsidRPr="00AB4674">
              <w:t>MCVideo</w:t>
            </w:r>
            <w:proofErr w:type="spellEnd"/>
            <w:r w:rsidRPr="00AB4674">
              <w:t xml:space="preserve"> emergency alert cancelled (by initiator)</w:t>
            </w:r>
          </w:p>
          <w:p w14:paraId="10FD06D7" w14:textId="77777777" w:rsidR="00536648" w:rsidRPr="00AB4674" w:rsidRDefault="00536648" w:rsidP="00324308">
            <w:pPr>
              <w:pStyle w:val="TAL"/>
            </w:pPr>
          </w:p>
          <w:p w14:paraId="55FC2711" w14:textId="77777777" w:rsidR="00536648" w:rsidRPr="00AB4674" w:rsidRDefault="00536648" w:rsidP="00324308">
            <w:pPr>
              <w:pStyle w:val="TAL"/>
            </w:pPr>
            <w:proofErr w:type="spellStart"/>
            <w:r w:rsidRPr="00AB4674">
              <w:t>MCVideo</w:t>
            </w:r>
            <w:proofErr w:type="spellEnd"/>
            <w:r w:rsidRPr="00AB4674">
              <w:t xml:space="preserve"> emergency alert cancelled (by authorised-user)</w:t>
            </w:r>
          </w:p>
          <w:p w14:paraId="4573A386" w14:textId="77777777" w:rsidR="00536648" w:rsidRPr="00AB4674" w:rsidRDefault="00536648" w:rsidP="00324308">
            <w:pPr>
              <w:pStyle w:val="TAL"/>
            </w:pPr>
          </w:p>
          <w:p w14:paraId="00551830" w14:textId="77777777" w:rsidR="00536648" w:rsidRPr="00AB4674" w:rsidRDefault="00536648" w:rsidP="00324308">
            <w:pPr>
              <w:pStyle w:val="TAL"/>
            </w:pPr>
            <w:proofErr w:type="spellStart"/>
            <w:r w:rsidRPr="00AB4674">
              <w:t>MCVideo</w:t>
            </w:r>
            <w:proofErr w:type="spellEnd"/>
            <w:r w:rsidRPr="00AB4674">
              <w:t xml:space="preserve"> emergency call cancelled by initiator (if there is no outstanding </w:t>
            </w:r>
            <w:proofErr w:type="spellStart"/>
            <w:r w:rsidRPr="00AB4674">
              <w:t>MCVideo</w:t>
            </w:r>
            <w:proofErr w:type="spellEnd"/>
            <w:r w:rsidRPr="00AB4674">
              <w:t xml:space="preserve"> emergency alert)</w:t>
            </w:r>
          </w:p>
          <w:p w14:paraId="5B8D8802" w14:textId="77777777" w:rsidR="00536648" w:rsidRPr="00AB4674" w:rsidRDefault="00536648" w:rsidP="00324308">
            <w:pPr>
              <w:pStyle w:val="TAL"/>
            </w:pPr>
          </w:p>
          <w:p w14:paraId="49A37C2B" w14:textId="77777777" w:rsidR="00536648" w:rsidRDefault="00536648" w:rsidP="00324308">
            <w:pPr>
              <w:pStyle w:val="TAL"/>
            </w:pPr>
            <w:proofErr w:type="spellStart"/>
            <w:r w:rsidRPr="00AB4674">
              <w:t>MCVideo</w:t>
            </w:r>
            <w:proofErr w:type="spellEnd"/>
            <w:r w:rsidRPr="00AB4674">
              <w:t xml:space="preserve"> user manually clears the state</w:t>
            </w:r>
          </w:p>
          <w:p w14:paraId="4EDBB089" w14:textId="77777777" w:rsidR="00465EA9" w:rsidRDefault="00465EA9" w:rsidP="00465EA9">
            <w:pPr>
              <w:pStyle w:val="TAL"/>
            </w:pPr>
          </w:p>
          <w:p w14:paraId="5D106311" w14:textId="77777777" w:rsidR="00465EA9" w:rsidRPr="0073469F" w:rsidRDefault="00465EA9" w:rsidP="00465EA9">
            <w:pPr>
              <w:pStyle w:val="TAL"/>
            </w:pPr>
            <w:proofErr w:type="spellStart"/>
            <w:r w:rsidRPr="00AB4674">
              <w:t>MCVideo</w:t>
            </w:r>
            <w:proofErr w:type="spellEnd"/>
            <w:r w:rsidRPr="00AB4674">
              <w:t xml:space="preserve"> </w:t>
            </w:r>
            <w:r>
              <w:rPr>
                <w:noProof/>
              </w:rPr>
              <w:t xml:space="preserve">adhoc </w:t>
            </w:r>
            <w:r w:rsidRPr="0073469F">
              <w:t>emergency alert cancelled (by initiator)</w:t>
            </w:r>
          </w:p>
          <w:p w14:paraId="58B56136" w14:textId="77777777" w:rsidR="00465EA9" w:rsidRPr="0073469F" w:rsidRDefault="00465EA9" w:rsidP="00465EA9">
            <w:pPr>
              <w:pStyle w:val="TAL"/>
            </w:pPr>
          </w:p>
          <w:p w14:paraId="415F2CE2" w14:textId="77777777" w:rsidR="00465EA9" w:rsidRPr="0073469F" w:rsidRDefault="00465EA9" w:rsidP="00465EA9">
            <w:pPr>
              <w:pStyle w:val="TAL"/>
            </w:pPr>
            <w:proofErr w:type="spellStart"/>
            <w:r w:rsidRPr="00AB4674">
              <w:t>MCVideo</w:t>
            </w:r>
            <w:proofErr w:type="spellEnd"/>
            <w:r w:rsidRPr="00AB4674">
              <w:t xml:space="preserve"> </w:t>
            </w:r>
            <w:r>
              <w:rPr>
                <w:noProof/>
              </w:rPr>
              <w:t xml:space="preserve">adhoc </w:t>
            </w:r>
            <w:r w:rsidRPr="0073469F">
              <w:t>emergency alert cancelled (by authorised-user)</w:t>
            </w:r>
          </w:p>
          <w:p w14:paraId="7B49B2E3" w14:textId="77777777" w:rsidR="00465EA9" w:rsidRPr="0073469F" w:rsidRDefault="00465EA9" w:rsidP="00465EA9">
            <w:pPr>
              <w:pStyle w:val="TAL"/>
            </w:pPr>
          </w:p>
          <w:p w14:paraId="5FA792C3" w14:textId="70A9AF50" w:rsidR="00465EA9" w:rsidRPr="00AB4674" w:rsidRDefault="00465EA9" w:rsidP="00324308">
            <w:pPr>
              <w:pStyle w:val="TAL"/>
            </w:pPr>
            <w:proofErr w:type="spellStart"/>
            <w:r w:rsidRPr="00AB4674">
              <w:t>MCVideo</w:t>
            </w:r>
            <w:proofErr w:type="spellEnd"/>
            <w:r w:rsidRPr="00AB4674">
              <w:t xml:space="preserve"> </w:t>
            </w:r>
            <w:r w:rsidRPr="0073469F">
              <w:t xml:space="preserve">emergency </w:t>
            </w:r>
            <w:r>
              <w:rPr>
                <w:noProof/>
              </w:rPr>
              <w:t xml:space="preserve">adhoc group </w:t>
            </w:r>
            <w:r w:rsidRPr="0073469F">
              <w:t xml:space="preserve">call cancelled by initiator (if there is no outstanding </w:t>
            </w:r>
            <w:proofErr w:type="spellStart"/>
            <w:r w:rsidRPr="00AB4674">
              <w:t>MCVideo</w:t>
            </w:r>
            <w:proofErr w:type="spellEnd"/>
            <w:r w:rsidRPr="00AB4674">
              <w:t xml:space="preserve"> </w:t>
            </w:r>
            <w:r>
              <w:rPr>
                <w:noProof/>
              </w:rPr>
              <w:t xml:space="preserve">adhoc </w:t>
            </w:r>
            <w:r w:rsidRPr="0073469F">
              <w:t>emergency alert)</w:t>
            </w:r>
          </w:p>
        </w:tc>
        <w:tc>
          <w:tcPr>
            <w:tcW w:w="2464" w:type="dxa"/>
          </w:tcPr>
          <w:p w14:paraId="3AB6297E" w14:textId="77777777" w:rsidR="00536648" w:rsidRPr="00AB4674" w:rsidRDefault="00536648" w:rsidP="00324308">
            <w:pPr>
              <w:pStyle w:val="TAL"/>
            </w:pPr>
            <w:r w:rsidRPr="00AB4674">
              <w:t xml:space="preserve">While the </w:t>
            </w:r>
            <w:proofErr w:type="spellStart"/>
            <w:r w:rsidRPr="00AB4674">
              <w:t>MCVideo</w:t>
            </w:r>
            <w:proofErr w:type="spellEnd"/>
            <w:r w:rsidRPr="00AB4674">
              <w:t xml:space="preserve"> client is in the </w:t>
            </w:r>
            <w:proofErr w:type="spellStart"/>
            <w:r w:rsidRPr="00AB4674">
              <w:t>MCVideo</w:t>
            </w:r>
            <w:proofErr w:type="spellEnd"/>
            <w:r w:rsidRPr="00AB4674">
              <w:t xml:space="preserve"> emergency state, all group calls it makes will be </w:t>
            </w:r>
            <w:proofErr w:type="spellStart"/>
            <w:r w:rsidRPr="00AB4674">
              <w:t>MCVideo</w:t>
            </w:r>
            <w:proofErr w:type="spellEnd"/>
            <w:r w:rsidRPr="00AB4674">
              <w:t xml:space="preserve"> emergency group calls, providing the group is authorised for </w:t>
            </w:r>
            <w:proofErr w:type="spellStart"/>
            <w:r w:rsidRPr="00AB4674">
              <w:t>MCVideo</w:t>
            </w:r>
            <w:proofErr w:type="spellEnd"/>
            <w:r w:rsidRPr="00AB4674">
              <w:t xml:space="preserve"> emergency group calls.</w:t>
            </w:r>
          </w:p>
          <w:p w14:paraId="79629AC4" w14:textId="77777777" w:rsidR="00536648" w:rsidRPr="00AB4674" w:rsidRDefault="00536648" w:rsidP="00324308">
            <w:pPr>
              <w:pStyle w:val="TAL"/>
            </w:pPr>
            <w:r w:rsidRPr="00AB4674">
              <w:t xml:space="preserve">While in an emergency group call while in the </w:t>
            </w:r>
            <w:proofErr w:type="spellStart"/>
            <w:r w:rsidRPr="00AB4674">
              <w:t>MCVideo</w:t>
            </w:r>
            <w:proofErr w:type="spellEnd"/>
            <w:r w:rsidRPr="00AB4674">
              <w:t xml:space="preserve"> emergency state, the </w:t>
            </w:r>
            <w:proofErr w:type="spellStart"/>
            <w:r w:rsidRPr="00AB4674">
              <w:t>MCVideo</w:t>
            </w:r>
            <w:proofErr w:type="spellEnd"/>
            <w:r w:rsidRPr="00AB4674">
              <w:t xml:space="preserve"> user is an "emergency talker" and will have pre-emptive priority over non-emergency talkers in the emergency group call.</w:t>
            </w:r>
          </w:p>
        </w:tc>
      </w:tr>
    </w:tbl>
    <w:p w14:paraId="41874DAC" w14:textId="77777777" w:rsidR="00536648" w:rsidRPr="0073469F" w:rsidRDefault="00536648" w:rsidP="00536648">
      <w:pPr>
        <w:rPr>
          <w:lang w:eastAsia="zh-CN"/>
        </w:rPr>
      </w:pPr>
    </w:p>
    <w:p w14:paraId="7EBB96D9" w14:textId="5028E9D6" w:rsidR="00536648" w:rsidRPr="0073469F" w:rsidRDefault="00536648" w:rsidP="00F1630B">
      <w:pPr>
        <w:pStyle w:val="Heading1"/>
      </w:pPr>
      <w:bookmarkStart w:id="7115" w:name="_CRG_2"/>
      <w:bookmarkStart w:id="7116" w:name="_Toc20153186"/>
      <w:bookmarkStart w:id="7117" w:name="_Toc27495851"/>
      <w:bookmarkStart w:id="7118" w:name="_Toc36109319"/>
      <w:bookmarkStart w:id="7119" w:name="_Toc45195107"/>
      <w:bookmarkStart w:id="7120" w:name="_Toc209735282"/>
      <w:bookmarkEnd w:id="7115"/>
      <w:r w:rsidRPr="0073469F">
        <w:rPr>
          <w:lang w:eastAsia="zh-CN"/>
        </w:rPr>
        <w:t>G</w:t>
      </w:r>
      <w:r w:rsidRPr="0073469F">
        <w:t>.</w:t>
      </w:r>
      <w:r w:rsidRPr="0073469F">
        <w:rPr>
          <w:lang w:eastAsia="zh-CN"/>
        </w:rPr>
        <w:t>2</w:t>
      </w:r>
      <w:r w:rsidRPr="0073469F">
        <w:tab/>
        <w:t>In-progress emergency group state</w:t>
      </w:r>
      <w:bookmarkEnd w:id="7116"/>
      <w:bookmarkEnd w:id="7117"/>
      <w:bookmarkEnd w:id="7118"/>
      <w:bookmarkEnd w:id="7119"/>
      <w:bookmarkEnd w:id="7120"/>
    </w:p>
    <w:p w14:paraId="7D96FB17"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proofErr w:type="spellStart"/>
      <w:r>
        <w:t>MCVideo</w:t>
      </w:r>
      <w:proofErr w:type="spellEnd"/>
      <w:r w:rsidRPr="0073469F">
        <w:t xml:space="preserve"> function. High-level characteristics of this state are captured in table G.2-1.</w:t>
      </w:r>
    </w:p>
    <w:p w14:paraId="242B8FBA" w14:textId="77777777" w:rsidR="00536648" w:rsidRPr="0073469F" w:rsidRDefault="00536648" w:rsidP="00536648">
      <w:pPr>
        <w:pStyle w:val="TH"/>
      </w:pPr>
      <w:bookmarkStart w:id="7121" w:name="_CRTableG_21"/>
      <w:r w:rsidRPr="0073469F">
        <w:t>Table</w:t>
      </w:r>
      <w:r>
        <w:t> </w:t>
      </w:r>
      <w:bookmarkEnd w:id="7121"/>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7117D3D3" w14:textId="77777777" w:rsidTr="00324308">
        <w:trPr>
          <w:trHeight w:val="354"/>
          <w:jc w:val="center"/>
        </w:trPr>
        <w:tc>
          <w:tcPr>
            <w:tcW w:w="2808" w:type="dxa"/>
          </w:tcPr>
          <w:p w14:paraId="36359B7A" w14:textId="77777777" w:rsidR="00536648" w:rsidRPr="00AB4674" w:rsidRDefault="00536648" w:rsidP="00324308">
            <w:pPr>
              <w:pStyle w:val="TAH"/>
              <w:rPr>
                <w:noProof/>
              </w:rPr>
            </w:pPr>
            <w:r w:rsidRPr="00AB4674">
              <w:rPr>
                <w:noProof/>
              </w:rPr>
              <w:t>In-progress emergency group state values</w:t>
            </w:r>
          </w:p>
        </w:tc>
        <w:tc>
          <w:tcPr>
            <w:tcW w:w="2638" w:type="dxa"/>
          </w:tcPr>
          <w:p w14:paraId="419A670B" w14:textId="77777777" w:rsidR="00536648" w:rsidRPr="00AB4674" w:rsidRDefault="00536648" w:rsidP="00324308">
            <w:pPr>
              <w:pStyle w:val="TAH"/>
              <w:rPr>
                <w:noProof/>
              </w:rPr>
            </w:pPr>
            <w:r w:rsidRPr="00AB4674">
              <w:rPr>
                <w:noProof/>
              </w:rPr>
              <w:t>State-entering events</w:t>
            </w:r>
          </w:p>
        </w:tc>
        <w:tc>
          <w:tcPr>
            <w:tcW w:w="1945" w:type="dxa"/>
          </w:tcPr>
          <w:p w14:paraId="5B6FF506" w14:textId="77777777" w:rsidR="00536648" w:rsidRPr="00AB4674" w:rsidRDefault="00536648" w:rsidP="00324308">
            <w:pPr>
              <w:pStyle w:val="TAH"/>
              <w:rPr>
                <w:noProof/>
              </w:rPr>
            </w:pPr>
            <w:r w:rsidRPr="00AB4674">
              <w:rPr>
                <w:noProof/>
              </w:rPr>
              <w:t>Comments</w:t>
            </w:r>
          </w:p>
        </w:tc>
      </w:tr>
      <w:tr w:rsidR="00536648" w:rsidRPr="00AB4674" w14:paraId="0C7B7A4B" w14:textId="77777777" w:rsidTr="00324308">
        <w:trPr>
          <w:jc w:val="center"/>
        </w:trPr>
        <w:tc>
          <w:tcPr>
            <w:tcW w:w="2808" w:type="dxa"/>
          </w:tcPr>
          <w:p w14:paraId="3A262E07" w14:textId="77777777" w:rsidR="00536648" w:rsidRPr="00AB4674" w:rsidRDefault="00536648" w:rsidP="00324308">
            <w:pPr>
              <w:pStyle w:val="TAL"/>
            </w:pPr>
            <w:r w:rsidRPr="00AB4674">
              <w:t>"true"</w:t>
            </w:r>
          </w:p>
        </w:tc>
        <w:tc>
          <w:tcPr>
            <w:tcW w:w="2638" w:type="dxa"/>
          </w:tcPr>
          <w:p w14:paraId="65C09D6E" w14:textId="77777777" w:rsidR="00536648" w:rsidRPr="00AB4674" w:rsidRDefault="00536648" w:rsidP="00324308">
            <w:pPr>
              <w:pStyle w:val="TAL"/>
            </w:pPr>
            <w:r w:rsidRPr="00AB4674">
              <w:t xml:space="preserve">acceptance by the controlling </w:t>
            </w:r>
            <w:proofErr w:type="spellStart"/>
            <w:r w:rsidRPr="00AB4674">
              <w:t>MCVideo</w:t>
            </w:r>
            <w:proofErr w:type="spellEnd"/>
            <w:r w:rsidRPr="00AB4674">
              <w:t xml:space="preserve"> function of an </w:t>
            </w:r>
            <w:proofErr w:type="spellStart"/>
            <w:r w:rsidRPr="00AB4674">
              <w:t>MCVideo</w:t>
            </w:r>
            <w:proofErr w:type="spellEnd"/>
            <w:r w:rsidRPr="00AB4674">
              <w:t xml:space="preserve"> emergency group call request (as per </w:t>
            </w:r>
            <w:r w:rsidR="00C836A2">
              <w:t>clause</w:t>
            </w:r>
            <w:r w:rsidRPr="00AB4674">
              <w:t> 7.1.2.5.1.1 of 3GPP TS 23.</w:t>
            </w:r>
            <w:r w:rsidRPr="00AB4674">
              <w:rPr>
                <w:rFonts w:hint="eastAsia"/>
                <w:lang w:eastAsia="zh-CN"/>
              </w:rPr>
              <w:t>281</w:t>
            </w:r>
            <w:r>
              <w:rPr>
                <w:lang w:eastAsia="zh-CN"/>
              </w:rPr>
              <w:t> [26]</w:t>
            </w:r>
            <w:r w:rsidRPr="00AB4674">
              <w:t>).</w:t>
            </w:r>
          </w:p>
        </w:tc>
        <w:tc>
          <w:tcPr>
            <w:tcW w:w="1945" w:type="dxa"/>
          </w:tcPr>
          <w:p w14:paraId="29646B77" w14:textId="77777777" w:rsidR="00536648" w:rsidRPr="00AB4674" w:rsidRDefault="00536648" w:rsidP="00324308">
            <w:pPr>
              <w:pStyle w:val="TAL"/>
            </w:pPr>
          </w:p>
        </w:tc>
      </w:tr>
      <w:tr w:rsidR="00536648" w:rsidRPr="00AB4674" w14:paraId="72D91951" w14:textId="77777777" w:rsidTr="00324308">
        <w:trPr>
          <w:jc w:val="center"/>
        </w:trPr>
        <w:tc>
          <w:tcPr>
            <w:tcW w:w="2808" w:type="dxa"/>
          </w:tcPr>
          <w:p w14:paraId="780F3C5A" w14:textId="77777777" w:rsidR="00536648" w:rsidRPr="00AB4674" w:rsidRDefault="00536648" w:rsidP="00324308">
            <w:pPr>
              <w:pStyle w:val="TAL"/>
            </w:pPr>
            <w:r w:rsidRPr="00AB4674">
              <w:t>"false"</w:t>
            </w:r>
          </w:p>
        </w:tc>
        <w:tc>
          <w:tcPr>
            <w:tcW w:w="2638" w:type="dxa"/>
          </w:tcPr>
          <w:p w14:paraId="7B8B2FDE" w14:textId="77777777" w:rsidR="00536648" w:rsidRPr="00AB4674" w:rsidRDefault="00536648" w:rsidP="00324308">
            <w:pPr>
              <w:pStyle w:val="TAL"/>
            </w:pPr>
            <w:r w:rsidRPr="00AB4674">
              <w:t>initial state prior to any call activity</w:t>
            </w:r>
          </w:p>
          <w:p w14:paraId="25B85C80" w14:textId="77777777" w:rsidR="00536648" w:rsidRPr="00AB4674" w:rsidRDefault="00536648" w:rsidP="00324308">
            <w:pPr>
              <w:pStyle w:val="TAL"/>
            </w:pPr>
          </w:p>
          <w:p w14:paraId="2CC14FED" w14:textId="77777777" w:rsidR="00536648" w:rsidRPr="00AB4674" w:rsidRDefault="00536648" w:rsidP="00324308">
            <w:pPr>
              <w:pStyle w:val="TAL"/>
            </w:pPr>
            <w:r w:rsidRPr="00AB4674">
              <w:t xml:space="preserve">acceptance by the controlling </w:t>
            </w:r>
            <w:proofErr w:type="spellStart"/>
            <w:r w:rsidRPr="00AB4674">
              <w:t>MCVideo</w:t>
            </w:r>
            <w:proofErr w:type="spellEnd"/>
            <w:r w:rsidRPr="00AB4674">
              <w:t xml:space="preserve"> function of an </w:t>
            </w:r>
            <w:proofErr w:type="spellStart"/>
            <w:r w:rsidRPr="00AB4674">
              <w:t>MCVideo</w:t>
            </w:r>
            <w:proofErr w:type="spellEnd"/>
            <w:r w:rsidRPr="00AB4674">
              <w:t xml:space="preserve"> emergency group cancel request (as per </w:t>
            </w:r>
            <w:r w:rsidR="00C836A2">
              <w:t>clause</w:t>
            </w:r>
            <w:r w:rsidRPr="00AB4674">
              <w:t xml:space="preserve"> 7.1.2.5.1.3 of 3GPP TS 23.</w:t>
            </w:r>
            <w:r w:rsidRPr="00AB4674">
              <w:rPr>
                <w:rFonts w:hint="eastAsia"/>
                <w:lang w:eastAsia="zh-CN"/>
              </w:rPr>
              <w:t>281</w:t>
            </w:r>
            <w:r>
              <w:rPr>
                <w:lang w:eastAsia="zh-CN"/>
              </w:rPr>
              <w:t> [26]</w:t>
            </w:r>
            <w:r w:rsidRPr="00AB4674">
              <w:t>).</w:t>
            </w:r>
          </w:p>
        </w:tc>
        <w:tc>
          <w:tcPr>
            <w:tcW w:w="1945" w:type="dxa"/>
          </w:tcPr>
          <w:p w14:paraId="0F23FE22" w14:textId="77777777" w:rsidR="00536648" w:rsidRPr="00AB4674" w:rsidRDefault="00536648" w:rsidP="00324308"/>
        </w:tc>
      </w:tr>
    </w:tbl>
    <w:p w14:paraId="0DAD36C2" w14:textId="77777777" w:rsidR="00536648" w:rsidRPr="0073469F" w:rsidRDefault="00536648" w:rsidP="00536648">
      <w:pPr>
        <w:rPr>
          <w:lang w:eastAsia="zh-CN"/>
        </w:rPr>
      </w:pPr>
    </w:p>
    <w:p w14:paraId="491A6D8B" w14:textId="489A1090" w:rsidR="00536648" w:rsidRPr="0073469F" w:rsidRDefault="00536648" w:rsidP="00F1630B">
      <w:pPr>
        <w:pStyle w:val="Heading1"/>
      </w:pPr>
      <w:bookmarkStart w:id="7122" w:name="_CRG_3"/>
      <w:bookmarkStart w:id="7123" w:name="_Toc20153187"/>
      <w:bookmarkStart w:id="7124" w:name="_Toc27495852"/>
      <w:bookmarkStart w:id="7125" w:name="_Toc36109320"/>
      <w:bookmarkStart w:id="7126" w:name="_Toc45195108"/>
      <w:bookmarkStart w:id="7127" w:name="_Toc209735283"/>
      <w:bookmarkEnd w:id="7122"/>
      <w:r w:rsidRPr="0073469F">
        <w:rPr>
          <w:lang w:eastAsia="zh-CN"/>
        </w:rPr>
        <w:t>G</w:t>
      </w:r>
      <w:r w:rsidRPr="0073469F">
        <w:t>.</w:t>
      </w:r>
      <w:r w:rsidRPr="0073469F">
        <w:rPr>
          <w:lang w:eastAsia="zh-CN"/>
        </w:rPr>
        <w:t>3</w:t>
      </w:r>
      <w:r w:rsidRPr="0073469F">
        <w:tab/>
      </w:r>
      <w:proofErr w:type="spellStart"/>
      <w:r>
        <w:t>MCVideo</w:t>
      </w:r>
      <w:proofErr w:type="spellEnd"/>
      <w:r w:rsidRPr="0073469F">
        <w:t xml:space="preserve"> emergency group state</w:t>
      </w:r>
      <w:bookmarkEnd w:id="7123"/>
      <w:bookmarkEnd w:id="7124"/>
      <w:bookmarkEnd w:id="7125"/>
      <w:bookmarkEnd w:id="7126"/>
      <w:bookmarkEnd w:id="7127"/>
    </w:p>
    <w:p w14:paraId="15E948C3" w14:textId="77777777" w:rsidR="00536648" w:rsidRPr="0073469F" w:rsidRDefault="00536648" w:rsidP="00536648">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emergency group state is the </w:t>
      </w:r>
      <w:proofErr w:type="spellStart"/>
      <w:r>
        <w:rPr>
          <w:lang w:eastAsia="x-none"/>
        </w:rPr>
        <w:t>MCVideo</w:t>
      </w:r>
      <w:proofErr w:type="spellEnd"/>
      <w:r w:rsidRPr="0073469F">
        <w:rPr>
          <w:lang w:eastAsia="x-none"/>
        </w:rPr>
        <w:t xml:space="preserve"> client's perspective of the in-progress emergency group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emergency group (</w:t>
      </w:r>
      <w:r>
        <w:rPr>
          <w:lang w:eastAsia="x-none"/>
        </w:rPr>
        <w:t>MVEG</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emergency-level priority as early as possible in the origination of an </w:t>
      </w:r>
      <w:proofErr w:type="spellStart"/>
      <w:r>
        <w:rPr>
          <w:lang w:eastAsia="x-none"/>
        </w:rPr>
        <w:t>MCVideo</w:t>
      </w:r>
      <w:proofErr w:type="spellEnd"/>
      <w:r w:rsidRPr="0073469F">
        <w:rPr>
          <w:lang w:eastAsia="x-none"/>
        </w:rPr>
        <w:t xml:space="preserve"> emergency group call. High-level characteristics of this state are captured in table G.3-1.</w:t>
      </w:r>
    </w:p>
    <w:p w14:paraId="31991D75" w14:textId="77777777" w:rsidR="00536648" w:rsidRPr="0073469F" w:rsidRDefault="00536648" w:rsidP="00536648">
      <w:pPr>
        <w:pStyle w:val="TH"/>
      </w:pPr>
      <w:bookmarkStart w:id="7128" w:name="_CRTableG_31"/>
      <w:r w:rsidRPr="0073469F">
        <w:t>Table</w:t>
      </w:r>
      <w:r>
        <w:t> </w:t>
      </w:r>
      <w:bookmarkEnd w:id="7128"/>
      <w:r w:rsidRPr="0073469F">
        <w:t xml:space="preserve">G.3-1: </w:t>
      </w:r>
      <w:proofErr w:type="spellStart"/>
      <w:r>
        <w:t>MCVideo</w:t>
      </w:r>
      <w:proofErr w:type="spellEnd"/>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28C11ED9" w14:textId="77777777" w:rsidTr="00324308">
        <w:trPr>
          <w:trHeight w:val="354"/>
          <w:jc w:val="center"/>
        </w:trPr>
        <w:tc>
          <w:tcPr>
            <w:tcW w:w="2808" w:type="dxa"/>
          </w:tcPr>
          <w:p w14:paraId="5A0BE952" w14:textId="77777777" w:rsidR="00536648" w:rsidRPr="00AB4674" w:rsidRDefault="00536648" w:rsidP="00324308">
            <w:pPr>
              <w:pStyle w:val="TAH"/>
              <w:rPr>
                <w:noProof/>
              </w:rPr>
            </w:pPr>
            <w:proofErr w:type="spellStart"/>
            <w:r w:rsidRPr="00AB4674">
              <w:t>MCVideo</w:t>
            </w:r>
            <w:proofErr w:type="spellEnd"/>
            <w:r w:rsidRPr="00AB4674">
              <w:t xml:space="preserve"> emergency group state values</w:t>
            </w:r>
          </w:p>
        </w:tc>
        <w:tc>
          <w:tcPr>
            <w:tcW w:w="2638" w:type="dxa"/>
          </w:tcPr>
          <w:p w14:paraId="1602C423" w14:textId="77777777" w:rsidR="00536648" w:rsidRPr="00AB4674" w:rsidRDefault="00536648" w:rsidP="00324308">
            <w:pPr>
              <w:pStyle w:val="TAH"/>
              <w:rPr>
                <w:noProof/>
              </w:rPr>
            </w:pPr>
            <w:r w:rsidRPr="00AB4674">
              <w:t>State-entering events</w:t>
            </w:r>
          </w:p>
        </w:tc>
        <w:tc>
          <w:tcPr>
            <w:tcW w:w="1945" w:type="dxa"/>
          </w:tcPr>
          <w:p w14:paraId="032B21EC" w14:textId="77777777" w:rsidR="00536648" w:rsidRPr="00AB4674" w:rsidRDefault="00536648" w:rsidP="00324308">
            <w:pPr>
              <w:pStyle w:val="TAH"/>
              <w:rPr>
                <w:noProof/>
              </w:rPr>
            </w:pPr>
            <w:r w:rsidRPr="00AB4674">
              <w:t>Comments</w:t>
            </w:r>
          </w:p>
        </w:tc>
      </w:tr>
      <w:tr w:rsidR="00536648" w:rsidRPr="00AB4674" w14:paraId="2C1F5317" w14:textId="77777777" w:rsidTr="00324308">
        <w:trPr>
          <w:jc w:val="center"/>
        </w:trPr>
        <w:tc>
          <w:tcPr>
            <w:tcW w:w="2808" w:type="dxa"/>
          </w:tcPr>
          <w:p w14:paraId="13C92296" w14:textId="77777777" w:rsidR="00536648" w:rsidRPr="00AB4674" w:rsidRDefault="00536648" w:rsidP="00324308">
            <w:pPr>
              <w:pStyle w:val="TAL"/>
            </w:pPr>
            <w:r w:rsidRPr="00AB4674">
              <w:rPr>
                <w:noProof/>
              </w:rPr>
              <w:t>MVEG 1: no-emergency</w:t>
            </w:r>
          </w:p>
        </w:tc>
        <w:tc>
          <w:tcPr>
            <w:tcW w:w="2638" w:type="dxa"/>
          </w:tcPr>
          <w:p w14:paraId="26407E01" w14:textId="77777777" w:rsidR="00536648" w:rsidRPr="00AB4674" w:rsidRDefault="00536648" w:rsidP="00324308">
            <w:pPr>
              <w:pStyle w:val="TAL"/>
              <w:rPr>
                <w:noProof/>
              </w:rPr>
            </w:pPr>
            <w:r w:rsidRPr="00AB4674">
              <w:rPr>
                <w:noProof/>
              </w:rPr>
              <w:t>initial state prior to any call activity</w:t>
            </w:r>
          </w:p>
          <w:p w14:paraId="132EB7F8" w14:textId="77777777" w:rsidR="00536648" w:rsidRPr="00AB4674" w:rsidRDefault="00536648" w:rsidP="00324308">
            <w:pPr>
              <w:pStyle w:val="TAL"/>
              <w:rPr>
                <w:noProof/>
              </w:rPr>
            </w:pPr>
          </w:p>
          <w:p w14:paraId="02546323" w14:textId="77777777" w:rsidR="00536648" w:rsidRPr="00AB4674" w:rsidRDefault="00536648" w:rsidP="00324308">
            <w:pPr>
              <w:pStyle w:val="TAL"/>
              <w:rPr>
                <w:noProof/>
              </w:rPr>
            </w:pPr>
            <w:r w:rsidRPr="00AB4674">
              <w:rPr>
                <w:noProof/>
              </w:rPr>
              <w:t>Emergency group call cancel request received on behalf of another user from the MCVideo server</w:t>
            </w:r>
          </w:p>
          <w:p w14:paraId="7A6BF879" w14:textId="77777777" w:rsidR="00536648" w:rsidRPr="00AB4674" w:rsidRDefault="00536648" w:rsidP="00324308">
            <w:pPr>
              <w:pStyle w:val="TAL"/>
              <w:rPr>
                <w:noProof/>
              </w:rPr>
            </w:pPr>
          </w:p>
          <w:p w14:paraId="1B283418" w14:textId="77777777" w:rsidR="00536648" w:rsidRPr="00AB4674" w:rsidRDefault="00536648" w:rsidP="00324308">
            <w:pPr>
              <w:pStyle w:val="TAL"/>
            </w:pPr>
            <w:r w:rsidRPr="00AB4674">
              <w:rPr>
                <w:noProof/>
              </w:rPr>
              <w:t>Emergency group call cancel response (success) in response to initiator's request</w:t>
            </w:r>
          </w:p>
        </w:tc>
        <w:tc>
          <w:tcPr>
            <w:tcW w:w="1945" w:type="dxa"/>
          </w:tcPr>
          <w:p w14:paraId="70634A1E" w14:textId="77777777" w:rsidR="00536648" w:rsidRPr="00AB4674" w:rsidRDefault="00536648" w:rsidP="00324308">
            <w:pPr>
              <w:pStyle w:val="TAL"/>
            </w:pPr>
          </w:p>
        </w:tc>
      </w:tr>
      <w:tr w:rsidR="00536648" w:rsidRPr="00AB4674" w14:paraId="3C2246E7" w14:textId="77777777" w:rsidTr="00324308">
        <w:trPr>
          <w:jc w:val="center"/>
        </w:trPr>
        <w:tc>
          <w:tcPr>
            <w:tcW w:w="2808" w:type="dxa"/>
          </w:tcPr>
          <w:p w14:paraId="48C36C4D" w14:textId="77777777" w:rsidR="00536648" w:rsidRPr="00AB4674" w:rsidRDefault="00536648" w:rsidP="00324308">
            <w:pPr>
              <w:pStyle w:val="TAL"/>
            </w:pPr>
            <w:r w:rsidRPr="00AB4674">
              <w:rPr>
                <w:noProof/>
              </w:rPr>
              <w:t>MVEG 2: in-progress</w:t>
            </w:r>
          </w:p>
        </w:tc>
        <w:tc>
          <w:tcPr>
            <w:tcW w:w="2638" w:type="dxa"/>
          </w:tcPr>
          <w:p w14:paraId="0C1EA2BD" w14:textId="77777777" w:rsidR="00536648" w:rsidRPr="00AB4674" w:rsidRDefault="00536648" w:rsidP="00324308">
            <w:pPr>
              <w:pStyle w:val="TAL"/>
              <w:rPr>
                <w:noProof/>
              </w:rPr>
            </w:pPr>
            <w:r w:rsidRPr="00AB4674">
              <w:rPr>
                <w:noProof/>
              </w:rPr>
              <w:t>Emergency group call response received (confirm) to initiator's emergency group call request</w:t>
            </w:r>
          </w:p>
          <w:p w14:paraId="0E55DB32" w14:textId="77777777" w:rsidR="00536648" w:rsidRPr="00AB4674" w:rsidRDefault="00536648" w:rsidP="00324308">
            <w:pPr>
              <w:pStyle w:val="TAL"/>
              <w:rPr>
                <w:noProof/>
              </w:rPr>
            </w:pPr>
          </w:p>
          <w:p w14:paraId="0EC6B8ED" w14:textId="77777777" w:rsidR="00536648" w:rsidRPr="00AB4674" w:rsidRDefault="00536648" w:rsidP="00324308">
            <w:pPr>
              <w:pStyle w:val="TAL"/>
            </w:pPr>
            <w:r w:rsidRPr="00AB4674">
              <w:rPr>
                <w:noProof/>
              </w:rPr>
              <w:t>Emergency group call request received (on behalf of another user)</w:t>
            </w:r>
          </w:p>
        </w:tc>
        <w:tc>
          <w:tcPr>
            <w:tcW w:w="1945" w:type="dxa"/>
          </w:tcPr>
          <w:p w14:paraId="78B11291" w14:textId="77777777" w:rsidR="00536648" w:rsidRPr="00AB4674" w:rsidRDefault="00536648" w:rsidP="00324308">
            <w:pPr>
              <w:pStyle w:val="TAL"/>
            </w:pPr>
            <w:r w:rsidRPr="00AB4674">
              <w:rPr>
                <w:noProof/>
              </w:rPr>
              <w:t>In this state, all participants in calls on this group will receive emergency level priority whether or not they are in the MCVideo emergency state themselves.</w:t>
            </w:r>
          </w:p>
        </w:tc>
      </w:tr>
      <w:tr w:rsidR="00536648" w:rsidRPr="00AB4674" w14:paraId="603468C2" w14:textId="77777777" w:rsidTr="00324308">
        <w:trPr>
          <w:jc w:val="center"/>
        </w:trPr>
        <w:tc>
          <w:tcPr>
            <w:tcW w:w="2808" w:type="dxa"/>
          </w:tcPr>
          <w:p w14:paraId="0A06DA12" w14:textId="77777777" w:rsidR="00536648" w:rsidRPr="00AB4674" w:rsidRDefault="00536648" w:rsidP="00324308">
            <w:pPr>
              <w:pStyle w:val="TAL"/>
            </w:pPr>
            <w:r w:rsidRPr="00AB4674">
              <w:rPr>
                <w:noProof/>
              </w:rPr>
              <w:t>MVEG 3: cancel-pending</w:t>
            </w:r>
          </w:p>
        </w:tc>
        <w:tc>
          <w:tcPr>
            <w:tcW w:w="2638" w:type="dxa"/>
          </w:tcPr>
          <w:p w14:paraId="43E8A953" w14:textId="77777777" w:rsidR="00536648" w:rsidRPr="00AB4674" w:rsidRDefault="00536648" w:rsidP="00324308">
            <w:pPr>
              <w:pStyle w:val="TAL"/>
            </w:pPr>
            <w:r w:rsidRPr="00AB4674">
              <w:rPr>
                <w:noProof/>
              </w:rPr>
              <w:t>Emergency group call cancel request sent by initiator</w:t>
            </w:r>
          </w:p>
        </w:tc>
        <w:tc>
          <w:tcPr>
            <w:tcW w:w="1945" w:type="dxa"/>
          </w:tcPr>
          <w:p w14:paraId="4FB4A540" w14:textId="77777777" w:rsidR="00536648" w:rsidRPr="00AB4674" w:rsidRDefault="00536648" w:rsidP="00324308">
            <w:pPr>
              <w:pStyle w:val="TAL"/>
            </w:pPr>
            <w:r w:rsidRPr="00AB4674">
              <w:rPr>
                <w:noProof/>
              </w:rPr>
              <w:t>The controlling MCVideo server may not grant the cancel request for various reasons, e.g., other users in an MCVideo emergency state remain in the call.</w:t>
            </w:r>
          </w:p>
        </w:tc>
      </w:tr>
      <w:tr w:rsidR="00536648" w:rsidRPr="00AB4674" w14:paraId="1412EAF9" w14:textId="77777777" w:rsidTr="00324308">
        <w:trPr>
          <w:jc w:val="center"/>
        </w:trPr>
        <w:tc>
          <w:tcPr>
            <w:tcW w:w="2808" w:type="dxa"/>
          </w:tcPr>
          <w:p w14:paraId="55A3B284" w14:textId="77777777" w:rsidR="00536648" w:rsidRPr="00AB4674" w:rsidRDefault="00536648" w:rsidP="00324308">
            <w:pPr>
              <w:pStyle w:val="TAL"/>
            </w:pPr>
            <w:r w:rsidRPr="00AB4674">
              <w:rPr>
                <w:noProof/>
              </w:rPr>
              <w:t>MVEG 4: confirm-pending</w:t>
            </w:r>
          </w:p>
        </w:tc>
        <w:tc>
          <w:tcPr>
            <w:tcW w:w="2638" w:type="dxa"/>
          </w:tcPr>
          <w:p w14:paraId="04045C35" w14:textId="77777777" w:rsidR="00536648" w:rsidRPr="00AB4674" w:rsidRDefault="00536648" w:rsidP="00324308">
            <w:pPr>
              <w:pStyle w:val="TAL"/>
              <w:rPr>
                <w:noProof/>
              </w:rPr>
            </w:pPr>
            <w:r w:rsidRPr="00AB4674">
              <w:rPr>
                <w:noProof/>
              </w:rPr>
              <w:t>Emergency group call request sent by initiator</w:t>
            </w:r>
          </w:p>
          <w:p w14:paraId="36520019" w14:textId="77777777" w:rsidR="00536648" w:rsidRPr="00AB4674" w:rsidRDefault="00536648" w:rsidP="00324308">
            <w:pPr>
              <w:pStyle w:val="TAL"/>
            </w:pPr>
          </w:p>
        </w:tc>
        <w:tc>
          <w:tcPr>
            <w:tcW w:w="1945" w:type="dxa"/>
          </w:tcPr>
          <w:p w14:paraId="02DA8452"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emergency-capable so it can't be assumed that the group will enter the in-progress state.</w:t>
            </w:r>
          </w:p>
        </w:tc>
      </w:tr>
    </w:tbl>
    <w:p w14:paraId="34CD1A3E" w14:textId="77777777" w:rsidR="00536648" w:rsidRPr="0073469F" w:rsidRDefault="00536648" w:rsidP="00536648"/>
    <w:p w14:paraId="3B748774" w14:textId="5048A84B" w:rsidR="00536648" w:rsidRPr="0073469F" w:rsidRDefault="00536648" w:rsidP="00F1630B">
      <w:pPr>
        <w:pStyle w:val="Heading1"/>
      </w:pPr>
      <w:bookmarkStart w:id="7129" w:name="_CRG_4"/>
      <w:bookmarkStart w:id="7130" w:name="_Toc20153188"/>
      <w:bookmarkStart w:id="7131" w:name="_Toc27495853"/>
      <w:bookmarkStart w:id="7132" w:name="_Toc36109321"/>
      <w:bookmarkStart w:id="7133" w:name="_Toc45195109"/>
      <w:bookmarkStart w:id="7134" w:name="_Toc209735284"/>
      <w:bookmarkEnd w:id="7129"/>
      <w:r w:rsidRPr="0073469F">
        <w:t>G.4</w:t>
      </w:r>
      <w:r w:rsidRPr="0073469F">
        <w:tab/>
      </w:r>
      <w:proofErr w:type="spellStart"/>
      <w:r>
        <w:t>MCVideo</w:t>
      </w:r>
      <w:proofErr w:type="spellEnd"/>
      <w:r w:rsidRPr="0073469F">
        <w:t xml:space="preserve"> emergency group call state</w:t>
      </w:r>
      <w:bookmarkEnd w:id="7130"/>
      <w:bookmarkEnd w:id="7131"/>
      <w:bookmarkEnd w:id="7132"/>
      <w:bookmarkEnd w:id="7133"/>
      <w:bookmarkEnd w:id="7134"/>
    </w:p>
    <w:p w14:paraId="007D3932"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5F07F4A6" w14:textId="77777777" w:rsidR="00536648" w:rsidRPr="0073469F" w:rsidRDefault="00536648" w:rsidP="00536648">
      <w:pPr>
        <w:pStyle w:val="TH"/>
      </w:pPr>
      <w:bookmarkStart w:id="7135" w:name="_CRTableG_41"/>
      <w:r w:rsidRPr="0073469F">
        <w:t>Table</w:t>
      </w:r>
      <w:r>
        <w:t> </w:t>
      </w:r>
      <w:bookmarkEnd w:id="7135"/>
      <w:r w:rsidRPr="0073469F">
        <w:t xml:space="preserve">G.4-1: </w:t>
      </w:r>
      <w:proofErr w:type="spellStart"/>
      <w:r>
        <w:t>MCVideo</w:t>
      </w:r>
      <w:proofErr w:type="spellEnd"/>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29A631DD" w14:textId="77777777" w:rsidTr="00324308">
        <w:trPr>
          <w:trHeight w:val="354"/>
          <w:jc w:val="center"/>
        </w:trPr>
        <w:tc>
          <w:tcPr>
            <w:tcW w:w="2808" w:type="dxa"/>
          </w:tcPr>
          <w:p w14:paraId="4F417B11" w14:textId="77777777" w:rsidR="00536648" w:rsidRPr="00AB4674" w:rsidRDefault="00536648" w:rsidP="00324308">
            <w:pPr>
              <w:pStyle w:val="TAH"/>
              <w:rPr>
                <w:noProof/>
              </w:rPr>
            </w:pPr>
            <w:proofErr w:type="spellStart"/>
            <w:r w:rsidRPr="00AB4674">
              <w:t>MCVideo</w:t>
            </w:r>
            <w:proofErr w:type="spellEnd"/>
            <w:r w:rsidRPr="00AB4674">
              <w:t xml:space="preserve"> emergency group call state values</w:t>
            </w:r>
          </w:p>
        </w:tc>
        <w:tc>
          <w:tcPr>
            <w:tcW w:w="2638" w:type="dxa"/>
          </w:tcPr>
          <w:p w14:paraId="1E1B1CA9" w14:textId="77777777" w:rsidR="00536648" w:rsidRPr="00AB4674" w:rsidRDefault="00536648" w:rsidP="00324308">
            <w:pPr>
              <w:pStyle w:val="TAH"/>
              <w:rPr>
                <w:noProof/>
              </w:rPr>
            </w:pPr>
            <w:r w:rsidRPr="00AB4674">
              <w:t>Semantics</w:t>
            </w:r>
          </w:p>
        </w:tc>
        <w:tc>
          <w:tcPr>
            <w:tcW w:w="2430" w:type="dxa"/>
          </w:tcPr>
          <w:p w14:paraId="11273EF0" w14:textId="77777777" w:rsidR="00536648" w:rsidRPr="00AB4674" w:rsidRDefault="00536648" w:rsidP="00324308">
            <w:pPr>
              <w:pStyle w:val="TAH"/>
              <w:rPr>
                <w:noProof/>
              </w:rPr>
            </w:pPr>
            <w:r w:rsidRPr="00AB4674">
              <w:t>Comments</w:t>
            </w:r>
          </w:p>
        </w:tc>
      </w:tr>
      <w:tr w:rsidR="00536648" w:rsidRPr="00AB4674" w14:paraId="3BE408E4" w14:textId="77777777" w:rsidTr="00324308">
        <w:trPr>
          <w:jc w:val="center"/>
        </w:trPr>
        <w:tc>
          <w:tcPr>
            <w:tcW w:w="2808" w:type="dxa"/>
          </w:tcPr>
          <w:p w14:paraId="67D3B95C" w14:textId="77777777" w:rsidR="00536648" w:rsidRPr="00AB4674" w:rsidRDefault="00536648" w:rsidP="00324308">
            <w:pPr>
              <w:pStyle w:val="TAL"/>
            </w:pPr>
            <w:r w:rsidRPr="00AB4674">
              <w:rPr>
                <w:noProof/>
              </w:rPr>
              <w:t>MVEGC 1: emergency-gc-capable</w:t>
            </w:r>
          </w:p>
        </w:tc>
        <w:tc>
          <w:tcPr>
            <w:tcW w:w="2638" w:type="dxa"/>
          </w:tcPr>
          <w:p w14:paraId="407AE29A" w14:textId="77777777" w:rsidR="00536648" w:rsidRPr="00AB4674" w:rsidRDefault="00536648" w:rsidP="00324308">
            <w:pPr>
              <w:pStyle w:val="TAL"/>
            </w:pPr>
            <w:r w:rsidRPr="00AB4674">
              <w:rPr>
                <w:noProof/>
              </w:rPr>
              <w:t>MCVideo client emergency-capable client is not currently in an MCVideo emergency group call that it has originated, nor is it in the process of initiating one.</w:t>
            </w:r>
          </w:p>
        </w:tc>
        <w:tc>
          <w:tcPr>
            <w:tcW w:w="2430" w:type="dxa"/>
          </w:tcPr>
          <w:p w14:paraId="4554022A" w14:textId="77777777" w:rsidR="00536648" w:rsidRPr="00AB4674" w:rsidRDefault="00536648" w:rsidP="00324308">
            <w:pPr>
              <w:pStyle w:val="TAL"/>
              <w:rPr>
                <w:b/>
              </w:rPr>
            </w:pPr>
            <w:proofErr w:type="spellStart"/>
            <w:r w:rsidRPr="00AB4674">
              <w:rPr>
                <w:b/>
              </w:rPr>
              <w:t>MCVideo</w:t>
            </w:r>
            <w:proofErr w:type="spellEnd"/>
            <w:r w:rsidRPr="00AB4674">
              <w:rPr>
                <w:b/>
              </w:rPr>
              <w:t xml:space="preserve"> emergency state:</w:t>
            </w:r>
          </w:p>
          <w:p w14:paraId="42E3E564" w14:textId="77777777" w:rsidR="00536648" w:rsidRPr="00AB4674" w:rsidRDefault="00536648" w:rsidP="00324308">
            <w:pPr>
              <w:pStyle w:val="TAL"/>
            </w:pPr>
            <w:r w:rsidRPr="00AB4674">
              <w:t xml:space="preserve">may or may not be set in this state, depending upon the </w:t>
            </w:r>
            <w:proofErr w:type="spellStart"/>
            <w:r w:rsidRPr="00AB4674">
              <w:t>MCVideo</w:t>
            </w:r>
            <w:proofErr w:type="spellEnd"/>
            <w:r w:rsidRPr="00AB4674">
              <w:t xml:space="preserve"> client's MVEA state</w:t>
            </w:r>
          </w:p>
        </w:tc>
      </w:tr>
      <w:tr w:rsidR="00536648" w:rsidRPr="00AB4674" w14:paraId="5FB3CF4A" w14:textId="77777777" w:rsidTr="00324308">
        <w:trPr>
          <w:jc w:val="center"/>
        </w:trPr>
        <w:tc>
          <w:tcPr>
            <w:tcW w:w="2808" w:type="dxa"/>
          </w:tcPr>
          <w:p w14:paraId="3635EB52" w14:textId="77777777" w:rsidR="00536648" w:rsidRPr="00AB4674" w:rsidRDefault="00536648" w:rsidP="00324308">
            <w:pPr>
              <w:pStyle w:val="TAL"/>
            </w:pPr>
            <w:r w:rsidRPr="00AB4674">
              <w:rPr>
                <w:noProof/>
              </w:rPr>
              <w:t>MVEGC 2: emergency-call-requested</w:t>
            </w:r>
          </w:p>
        </w:tc>
        <w:tc>
          <w:tcPr>
            <w:tcW w:w="2638" w:type="dxa"/>
          </w:tcPr>
          <w:p w14:paraId="4D91701F" w14:textId="77777777" w:rsidR="00536648" w:rsidRPr="00AB4674" w:rsidRDefault="00536648" w:rsidP="00324308">
            <w:pPr>
              <w:pStyle w:val="TAL"/>
            </w:pPr>
            <w:r w:rsidRPr="00AB4674">
              <w:rPr>
                <w:noProof/>
              </w:rPr>
              <w:t>MCVideo client has initiated an MCVideo emergency group call request.</w:t>
            </w:r>
          </w:p>
        </w:tc>
        <w:tc>
          <w:tcPr>
            <w:tcW w:w="2430" w:type="dxa"/>
          </w:tcPr>
          <w:p w14:paraId="5F872C1A"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641D0B9D" w14:textId="77777777" w:rsidTr="00324308">
        <w:trPr>
          <w:jc w:val="center"/>
        </w:trPr>
        <w:tc>
          <w:tcPr>
            <w:tcW w:w="2808" w:type="dxa"/>
          </w:tcPr>
          <w:p w14:paraId="10242EAA" w14:textId="77777777" w:rsidR="00536648" w:rsidRPr="00AB4674" w:rsidRDefault="00536648" w:rsidP="00324308">
            <w:pPr>
              <w:pStyle w:val="TAL"/>
            </w:pPr>
            <w:r w:rsidRPr="00AB4674">
              <w:rPr>
                <w:noProof/>
              </w:rPr>
              <w:t>MVEGC 3: emergency-call-granted</w:t>
            </w:r>
          </w:p>
        </w:tc>
        <w:tc>
          <w:tcPr>
            <w:tcW w:w="2638" w:type="dxa"/>
          </w:tcPr>
          <w:p w14:paraId="571EEEFF" w14:textId="77777777" w:rsidR="00536648" w:rsidRPr="00AB4674" w:rsidRDefault="00536648" w:rsidP="00324308">
            <w:pPr>
              <w:pStyle w:val="TAL"/>
              <w:rPr>
                <w:noProof/>
              </w:rPr>
            </w:pPr>
            <w:r w:rsidRPr="00AB4674">
              <w:rPr>
                <w:noProof/>
              </w:rPr>
              <w:t>MCVideo client has received an MCVideo emergency group call grant.</w:t>
            </w:r>
          </w:p>
          <w:p w14:paraId="58C3922A" w14:textId="77777777" w:rsidR="00536648" w:rsidRPr="00AB4674" w:rsidRDefault="00536648" w:rsidP="00324308">
            <w:pPr>
              <w:pStyle w:val="TAL"/>
            </w:pPr>
          </w:p>
        </w:tc>
        <w:tc>
          <w:tcPr>
            <w:tcW w:w="2430" w:type="dxa"/>
          </w:tcPr>
          <w:p w14:paraId="61CB33D1" w14:textId="77777777" w:rsidR="00536648" w:rsidRPr="00AB4674" w:rsidRDefault="00536648" w:rsidP="00324308">
            <w:pPr>
              <w:pStyle w:val="TAL"/>
              <w:rPr>
                <w:noProof/>
              </w:rPr>
            </w:pPr>
            <w:r w:rsidRPr="00AB4674">
              <w:rPr>
                <w:noProof/>
              </w:rPr>
              <w:t>If the MCVideo user initiates a call while the MCVideo emergency state is still set, that call will be an MCVideo emergency group call, assuming that group is authorised for the client to initiate emergency group calls on.</w:t>
            </w:r>
          </w:p>
          <w:p w14:paraId="4B8FBB9B" w14:textId="77777777" w:rsidR="00536648" w:rsidRPr="00AB4674" w:rsidRDefault="00536648" w:rsidP="00324308">
            <w:pPr>
              <w:pStyle w:val="TAL"/>
            </w:pPr>
            <w:r w:rsidRPr="00AB4674">
              <w:rPr>
                <w:b/>
                <w:noProof/>
              </w:rPr>
              <w:t xml:space="preserve">MCVideo emergency state: </w:t>
            </w:r>
            <w:r w:rsidRPr="00AB4674">
              <w:rPr>
                <w:noProof/>
              </w:rPr>
              <w:t>is set</w:t>
            </w:r>
          </w:p>
        </w:tc>
      </w:tr>
    </w:tbl>
    <w:p w14:paraId="49536BDD" w14:textId="77777777" w:rsidR="00536648" w:rsidRDefault="00536648" w:rsidP="00536648"/>
    <w:p w14:paraId="205DD15B" w14:textId="0516FAA7" w:rsidR="00536648" w:rsidRPr="0073469F" w:rsidRDefault="00536648" w:rsidP="00F1630B">
      <w:pPr>
        <w:pStyle w:val="Heading1"/>
      </w:pPr>
      <w:bookmarkStart w:id="7136" w:name="_CRG_5"/>
      <w:bookmarkStart w:id="7137" w:name="_Toc20153189"/>
      <w:bookmarkStart w:id="7138" w:name="_Toc27495854"/>
      <w:bookmarkStart w:id="7139" w:name="_Toc36109322"/>
      <w:bookmarkStart w:id="7140" w:name="_Toc45195110"/>
      <w:bookmarkStart w:id="7141" w:name="_Toc209735285"/>
      <w:bookmarkEnd w:id="7136"/>
      <w:r w:rsidRPr="0073469F">
        <w:t>G.5</w:t>
      </w:r>
      <w:r w:rsidRPr="0073469F">
        <w:tab/>
      </w:r>
      <w:proofErr w:type="spellStart"/>
      <w:r>
        <w:t>MCVideo</w:t>
      </w:r>
      <w:proofErr w:type="spellEnd"/>
      <w:r w:rsidRPr="0073469F">
        <w:t xml:space="preserve"> emergency alert state</w:t>
      </w:r>
      <w:bookmarkEnd w:id="7137"/>
      <w:bookmarkEnd w:id="7138"/>
      <w:bookmarkEnd w:id="7139"/>
      <w:bookmarkEnd w:id="7140"/>
      <w:bookmarkEnd w:id="7141"/>
    </w:p>
    <w:p w14:paraId="4A356241"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7D073B6A" w14:textId="77777777" w:rsidR="00536648" w:rsidRPr="0073469F" w:rsidRDefault="00536648" w:rsidP="00536648">
      <w:pPr>
        <w:pStyle w:val="TH"/>
        <w:rPr>
          <w:noProof/>
        </w:rPr>
      </w:pPr>
      <w:bookmarkStart w:id="7142" w:name="_CRTableG_51"/>
      <w:r w:rsidRPr="0073469F">
        <w:t>Table</w:t>
      </w:r>
      <w:r>
        <w:t> </w:t>
      </w:r>
      <w:bookmarkEnd w:id="7142"/>
      <w:r w:rsidRPr="0073469F">
        <w:t xml:space="preserve">G.5-1: </w:t>
      </w:r>
      <w:proofErr w:type="spellStart"/>
      <w:r>
        <w:t>MCVideo</w:t>
      </w:r>
      <w:proofErr w:type="spellEnd"/>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rsidRPr="00AB4674" w14:paraId="406FA85E" w14:textId="77777777" w:rsidTr="00324308">
        <w:trPr>
          <w:trHeight w:val="354"/>
          <w:jc w:val="center"/>
        </w:trPr>
        <w:tc>
          <w:tcPr>
            <w:tcW w:w="2808" w:type="dxa"/>
          </w:tcPr>
          <w:p w14:paraId="197F4F9D" w14:textId="77777777" w:rsidR="00536648" w:rsidRPr="00AB4674" w:rsidRDefault="00536648" w:rsidP="00324308">
            <w:pPr>
              <w:pStyle w:val="TAH"/>
              <w:rPr>
                <w:noProof/>
              </w:rPr>
            </w:pPr>
            <w:proofErr w:type="spellStart"/>
            <w:r w:rsidRPr="00AB4674">
              <w:t>MCVideo</w:t>
            </w:r>
            <w:proofErr w:type="spellEnd"/>
            <w:r w:rsidRPr="00AB4674">
              <w:t xml:space="preserve"> emergency alert state values</w:t>
            </w:r>
          </w:p>
        </w:tc>
        <w:tc>
          <w:tcPr>
            <w:tcW w:w="2638" w:type="dxa"/>
          </w:tcPr>
          <w:p w14:paraId="441E087C" w14:textId="77777777" w:rsidR="00536648" w:rsidRPr="00AB4674" w:rsidRDefault="00536648" w:rsidP="00324308">
            <w:pPr>
              <w:pStyle w:val="TAH"/>
              <w:rPr>
                <w:noProof/>
              </w:rPr>
            </w:pPr>
            <w:r w:rsidRPr="00AB4674">
              <w:t>State-entering events</w:t>
            </w:r>
          </w:p>
        </w:tc>
        <w:tc>
          <w:tcPr>
            <w:tcW w:w="2493" w:type="dxa"/>
          </w:tcPr>
          <w:p w14:paraId="4F385DB4" w14:textId="77777777" w:rsidR="00536648" w:rsidRPr="00AB4674" w:rsidRDefault="00536648" w:rsidP="00324308">
            <w:pPr>
              <w:pStyle w:val="TAH"/>
              <w:rPr>
                <w:noProof/>
              </w:rPr>
            </w:pPr>
            <w:r w:rsidRPr="00AB4674">
              <w:t>Comments</w:t>
            </w:r>
          </w:p>
        </w:tc>
      </w:tr>
      <w:tr w:rsidR="00536648" w:rsidRPr="00AB4674" w14:paraId="6EC0E147" w14:textId="77777777" w:rsidTr="00324308">
        <w:trPr>
          <w:jc w:val="center"/>
        </w:trPr>
        <w:tc>
          <w:tcPr>
            <w:tcW w:w="2808" w:type="dxa"/>
          </w:tcPr>
          <w:p w14:paraId="169B0028" w14:textId="77777777" w:rsidR="00536648" w:rsidRPr="00AB4674" w:rsidRDefault="00536648" w:rsidP="00324308">
            <w:pPr>
              <w:pStyle w:val="TAL"/>
            </w:pPr>
            <w:r w:rsidRPr="00AB4674">
              <w:rPr>
                <w:noProof/>
              </w:rPr>
              <w:t>MVEA 1: no-alert</w:t>
            </w:r>
          </w:p>
        </w:tc>
        <w:tc>
          <w:tcPr>
            <w:tcW w:w="2638" w:type="dxa"/>
          </w:tcPr>
          <w:p w14:paraId="5361C87C" w14:textId="77777777" w:rsidR="00536648" w:rsidRPr="00AB4674" w:rsidRDefault="00536648" w:rsidP="00324308">
            <w:pPr>
              <w:pStyle w:val="TAL"/>
              <w:rPr>
                <w:noProof/>
              </w:rPr>
            </w:pPr>
            <w:r w:rsidRPr="00AB4674">
              <w:rPr>
                <w:noProof/>
              </w:rPr>
              <w:t>initial state</w:t>
            </w:r>
          </w:p>
          <w:p w14:paraId="69552199" w14:textId="77777777" w:rsidR="00536648" w:rsidRPr="00AB4674" w:rsidRDefault="00536648" w:rsidP="00324308">
            <w:pPr>
              <w:pStyle w:val="TAL"/>
              <w:rPr>
                <w:noProof/>
              </w:rPr>
            </w:pPr>
            <w:r w:rsidRPr="00AB4674">
              <w:rPr>
                <w:noProof/>
              </w:rPr>
              <w:t>emergency alert cancelled</w:t>
            </w:r>
          </w:p>
          <w:p w14:paraId="01F6E1A6" w14:textId="77777777" w:rsidR="00536648" w:rsidRPr="00AB4674" w:rsidRDefault="00536648" w:rsidP="00324308">
            <w:pPr>
              <w:pStyle w:val="TAL"/>
            </w:pPr>
            <w:r w:rsidRPr="00AB4674">
              <w:rPr>
                <w:noProof/>
              </w:rPr>
              <w:t>emergency alert request denied</w:t>
            </w:r>
          </w:p>
        </w:tc>
        <w:tc>
          <w:tcPr>
            <w:tcW w:w="2493" w:type="dxa"/>
          </w:tcPr>
          <w:p w14:paraId="773B4277" w14:textId="77777777" w:rsidR="00536648" w:rsidRPr="00AB4674" w:rsidRDefault="00536648" w:rsidP="00324308">
            <w:pPr>
              <w:pStyle w:val="TAL"/>
              <w:rPr>
                <w:noProof/>
              </w:rPr>
            </w:pPr>
            <w:r w:rsidRPr="00AB4674">
              <w:rPr>
                <w:noProof/>
              </w:rPr>
              <w:t>emergency alerts can be cancelled in several ways:</w:t>
            </w:r>
          </w:p>
          <w:p w14:paraId="3771D308" w14:textId="77777777" w:rsidR="00536648" w:rsidRPr="00AB4674" w:rsidRDefault="00536648" w:rsidP="00324308">
            <w:pPr>
              <w:pStyle w:val="TAL"/>
              <w:rPr>
                <w:noProof/>
              </w:rPr>
            </w:pPr>
            <w:r w:rsidRPr="00AB4674">
              <w:rPr>
                <w:noProof/>
              </w:rPr>
              <w:t>MCVideo emergency alert cancel request with &lt;alert-ind&gt; set to "false" (by initiator)</w:t>
            </w:r>
          </w:p>
          <w:p w14:paraId="24B9B7CB" w14:textId="77777777" w:rsidR="00536648" w:rsidRPr="00AB4674" w:rsidRDefault="00536648" w:rsidP="00324308">
            <w:pPr>
              <w:pStyle w:val="TAL"/>
              <w:rPr>
                <w:noProof/>
              </w:rPr>
            </w:pPr>
            <w:r w:rsidRPr="00AB4674">
              <w:rPr>
                <w:noProof/>
              </w:rPr>
              <w:t>MCVideo emergency alert cancel request with &lt;alert-ind&gt; set to "false" (by authorised user)</w:t>
            </w:r>
          </w:p>
          <w:p w14:paraId="03CCB114" w14:textId="77777777" w:rsidR="00536648" w:rsidRPr="00AB4674" w:rsidRDefault="00536648" w:rsidP="00324308">
            <w:pPr>
              <w:pStyle w:val="TAL"/>
              <w:rPr>
                <w:noProof/>
              </w:rPr>
            </w:pPr>
            <w:r w:rsidRPr="00AB4674">
              <w:rPr>
                <w:noProof/>
              </w:rPr>
              <w:t>MCVideo emergency group call cancel request with &lt;alert-ind&gt; set to "false"</w:t>
            </w:r>
          </w:p>
          <w:p w14:paraId="5EB206EF" w14:textId="77777777" w:rsidR="00536648" w:rsidRPr="00AB4674" w:rsidRDefault="00536648" w:rsidP="00324308">
            <w:pPr>
              <w:pStyle w:val="TAL"/>
            </w:pPr>
            <w:r w:rsidRPr="00AB4674">
              <w:rPr>
                <w:b/>
                <w:noProof/>
              </w:rPr>
              <w:t xml:space="preserve">MCVideo emergency state: </w:t>
            </w:r>
            <w:r w:rsidRPr="00AB4674">
              <w:rPr>
                <w:noProof/>
              </w:rPr>
              <w:t>may be set or clear, depending on MCVideo emergency call status</w:t>
            </w:r>
          </w:p>
        </w:tc>
      </w:tr>
      <w:tr w:rsidR="00536648" w:rsidRPr="00AB4674" w14:paraId="08B031CA" w14:textId="77777777" w:rsidTr="00324308">
        <w:trPr>
          <w:jc w:val="center"/>
        </w:trPr>
        <w:tc>
          <w:tcPr>
            <w:tcW w:w="2808" w:type="dxa"/>
          </w:tcPr>
          <w:p w14:paraId="788F548E" w14:textId="77777777" w:rsidR="00536648" w:rsidRPr="00AB4674" w:rsidRDefault="00536648" w:rsidP="00324308">
            <w:pPr>
              <w:pStyle w:val="TAL"/>
            </w:pPr>
            <w:r w:rsidRPr="00AB4674">
              <w:rPr>
                <w:noProof/>
              </w:rPr>
              <w:t>MVEA 2: emergency-alert-confirm-pending</w:t>
            </w:r>
          </w:p>
        </w:tc>
        <w:tc>
          <w:tcPr>
            <w:tcW w:w="2638" w:type="dxa"/>
          </w:tcPr>
          <w:p w14:paraId="2DABBDDA" w14:textId="77777777" w:rsidR="00536648" w:rsidRPr="00AB4674" w:rsidRDefault="00536648" w:rsidP="00324308">
            <w:pPr>
              <w:pStyle w:val="TAL"/>
            </w:pPr>
            <w:r w:rsidRPr="00AB4674">
              <w:rPr>
                <w:noProof/>
              </w:rPr>
              <w:t>emergency alert request sent</w:t>
            </w:r>
          </w:p>
        </w:tc>
        <w:tc>
          <w:tcPr>
            <w:tcW w:w="2493" w:type="dxa"/>
          </w:tcPr>
          <w:p w14:paraId="309F2E2F" w14:textId="77777777" w:rsidR="00536648" w:rsidRPr="00AB4674" w:rsidRDefault="00536648" w:rsidP="00324308">
            <w:pPr>
              <w:pStyle w:val="TAL"/>
              <w:rPr>
                <w:noProof/>
              </w:rPr>
            </w:pPr>
            <w:r w:rsidRPr="00AB4674">
              <w:rPr>
                <w:noProof/>
              </w:rPr>
              <w:t>emergency alerts can be requested in several ways:</w:t>
            </w:r>
          </w:p>
          <w:p w14:paraId="65BBA0AE" w14:textId="77777777" w:rsidR="00536648" w:rsidRPr="00AB4674" w:rsidRDefault="00536648" w:rsidP="00324308">
            <w:pPr>
              <w:pStyle w:val="TAL"/>
              <w:rPr>
                <w:noProof/>
              </w:rPr>
            </w:pPr>
            <w:r w:rsidRPr="00AB4674">
              <w:rPr>
                <w:noProof/>
              </w:rPr>
              <w:t>MCVideo emergency alert request with &lt;alert-ind&gt; set to "true"</w:t>
            </w:r>
          </w:p>
          <w:p w14:paraId="6A102AB8" w14:textId="77777777" w:rsidR="00536648" w:rsidRPr="00AB4674" w:rsidRDefault="00536648" w:rsidP="00324308">
            <w:pPr>
              <w:pStyle w:val="TAL"/>
              <w:rPr>
                <w:noProof/>
              </w:rPr>
            </w:pPr>
            <w:r w:rsidRPr="00AB4674">
              <w:rPr>
                <w:noProof/>
              </w:rPr>
              <w:t>MCVideo emergency group call request with &lt;alert-ind&gt; set to "true"</w:t>
            </w:r>
          </w:p>
          <w:p w14:paraId="0943CA2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19D91BAF" w14:textId="77777777" w:rsidTr="00324308">
        <w:trPr>
          <w:jc w:val="center"/>
        </w:trPr>
        <w:tc>
          <w:tcPr>
            <w:tcW w:w="2808" w:type="dxa"/>
          </w:tcPr>
          <w:p w14:paraId="6A72B526" w14:textId="77777777" w:rsidR="00536648" w:rsidRPr="00AB4674" w:rsidRDefault="00536648" w:rsidP="00324308">
            <w:pPr>
              <w:pStyle w:val="TAL"/>
            </w:pPr>
            <w:r w:rsidRPr="00AB4674">
              <w:rPr>
                <w:noProof/>
              </w:rPr>
              <w:t>MVEA 3: emergency-alert -initiated</w:t>
            </w:r>
          </w:p>
        </w:tc>
        <w:tc>
          <w:tcPr>
            <w:tcW w:w="2638" w:type="dxa"/>
          </w:tcPr>
          <w:p w14:paraId="4D9C576F" w14:textId="77777777" w:rsidR="00536648" w:rsidRPr="00AB4674" w:rsidRDefault="00536648" w:rsidP="00324308">
            <w:pPr>
              <w:pStyle w:val="TAL"/>
            </w:pPr>
            <w:r w:rsidRPr="00AB4674">
              <w:rPr>
                <w:noProof/>
              </w:rPr>
              <w:t>emergency alert response (success) received</w:t>
            </w:r>
          </w:p>
        </w:tc>
        <w:tc>
          <w:tcPr>
            <w:tcW w:w="2493" w:type="dxa"/>
          </w:tcPr>
          <w:p w14:paraId="01D314F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0632A71D" w14:textId="77777777" w:rsidTr="00324308">
        <w:trPr>
          <w:jc w:val="center"/>
        </w:trPr>
        <w:tc>
          <w:tcPr>
            <w:tcW w:w="2808" w:type="dxa"/>
          </w:tcPr>
          <w:p w14:paraId="3907C006" w14:textId="77777777" w:rsidR="00536648" w:rsidRPr="00AB4674" w:rsidRDefault="00536648" w:rsidP="00324308">
            <w:pPr>
              <w:pStyle w:val="TAL"/>
              <w:rPr>
                <w:noProof/>
              </w:rPr>
            </w:pPr>
            <w:r w:rsidRPr="00AB4674">
              <w:t>MVEA 4: emergency-alert-cancel-pending</w:t>
            </w:r>
          </w:p>
        </w:tc>
        <w:tc>
          <w:tcPr>
            <w:tcW w:w="2638" w:type="dxa"/>
          </w:tcPr>
          <w:p w14:paraId="795E808A" w14:textId="77777777" w:rsidR="00536648" w:rsidRPr="00AB4674" w:rsidRDefault="00536648" w:rsidP="00324308">
            <w:pPr>
              <w:pStyle w:val="TAL"/>
              <w:rPr>
                <w:noProof/>
              </w:rPr>
            </w:pPr>
            <w:r w:rsidRPr="00AB4674">
              <w:rPr>
                <w:noProof/>
              </w:rPr>
              <w:t>emergency alert cancellation request sent by alert originator</w:t>
            </w:r>
          </w:p>
        </w:tc>
        <w:tc>
          <w:tcPr>
            <w:tcW w:w="2493" w:type="dxa"/>
          </w:tcPr>
          <w:p w14:paraId="39763095" w14:textId="77777777" w:rsidR="00536648" w:rsidRPr="00AB4674" w:rsidRDefault="00536648" w:rsidP="00324308">
            <w:pPr>
              <w:pStyle w:val="TAL"/>
              <w:rPr>
                <w:b/>
                <w:noProof/>
              </w:rPr>
            </w:pPr>
            <w:r w:rsidRPr="00AB4674">
              <w:rPr>
                <w:b/>
                <w:noProof/>
              </w:rPr>
              <w:t xml:space="preserve">MCVideo emergency state: </w:t>
            </w:r>
            <w:r w:rsidRPr="00AB4674">
              <w:rPr>
                <w:noProof/>
              </w:rPr>
              <w:t>is clear</w:t>
            </w:r>
          </w:p>
        </w:tc>
      </w:tr>
    </w:tbl>
    <w:p w14:paraId="6041B4FC" w14:textId="77777777" w:rsidR="00536648" w:rsidRDefault="00536648" w:rsidP="00536648">
      <w:r w:rsidRPr="0073469F">
        <w:br w:type="page"/>
      </w:r>
    </w:p>
    <w:p w14:paraId="53C92341" w14:textId="4BDC35A1" w:rsidR="00536648" w:rsidRPr="0073469F" w:rsidRDefault="00536648" w:rsidP="00F1630B">
      <w:pPr>
        <w:pStyle w:val="Heading1"/>
      </w:pPr>
      <w:bookmarkStart w:id="7143" w:name="_CRG_6"/>
      <w:bookmarkStart w:id="7144" w:name="_Toc20153190"/>
      <w:bookmarkStart w:id="7145" w:name="_Toc27495855"/>
      <w:bookmarkStart w:id="7146" w:name="_Toc36109323"/>
      <w:bookmarkStart w:id="7147" w:name="_Toc45195111"/>
      <w:bookmarkStart w:id="7148" w:name="_Toc209735286"/>
      <w:bookmarkEnd w:id="7143"/>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7144"/>
      <w:bookmarkEnd w:id="7145"/>
      <w:bookmarkEnd w:id="7146"/>
      <w:bookmarkEnd w:id="7147"/>
      <w:bookmarkEnd w:id="7148"/>
    </w:p>
    <w:p w14:paraId="665A4A2E"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proofErr w:type="spellStart"/>
      <w:r>
        <w:t>MCVideo</w:t>
      </w:r>
      <w:proofErr w:type="spellEnd"/>
      <w:r w:rsidRPr="0073469F">
        <w:t xml:space="preserve"> function. High-level characteristics of this state are captured in table G.</w:t>
      </w:r>
      <w:r>
        <w:t>6</w:t>
      </w:r>
      <w:r w:rsidRPr="0073469F">
        <w:t>-1.</w:t>
      </w:r>
    </w:p>
    <w:p w14:paraId="30DCB12F" w14:textId="77777777" w:rsidR="00536648" w:rsidRPr="0073469F" w:rsidRDefault="00536648" w:rsidP="00536648">
      <w:pPr>
        <w:pStyle w:val="TH"/>
      </w:pPr>
      <w:bookmarkStart w:id="7149" w:name="_CRTableG_61"/>
      <w:r w:rsidRPr="0073469F">
        <w:t>Table</w:t>
      </w:r>
      <w:r>
        <w:t> </w:t>
      </w:r>
      <w:bookmarkEnd w:id="7149"/>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18A6E0BB" w14:textId="77777777" w:rsidTr="00324308">
        <w:trPr>
          <w:trHeight w:val="354"/>
          <w:jc w:val="center"/>
        </w:trPr>
        <w:tc>
          <w:tcPr>
            <w:tcW w:w="2808" w:type="dxa"/>
          </w:tcPr>
          <w:p w14:paraId="1D863630" w14:textId="77777777" w:rsidR="00536648" w:rsidRPr="00AB4674" w:rsidRDefault="00536648" w:rsidP="00324308">
            <w:pPr>
              <w:pStyle w:val="TAH"/>
              <w:rPr>
                <w:noProof/>
              </w:rPr>
            </w:pPr>
            <w:r w:rsidRPr="00AB4674">
              <w:rPr>
                <w:noProof/>
              </w:rPr>
              <w:t>In-progress imminent peril group state values</w:t>
            </w:r>
          </w:p>
        </w:tc>
        <w:tc>
          <w:tcPr>
            <w:tcW w:w="2638" w:type="dxa"/>
          </w:tcPr>
          <w:p w14:paraId="40D9884F" w14:textId="77777777" w:rsidR="00536648" w:rsidRPr="00AB4674" w:rsidRDefault="00536648" w:rsidP="00324308">
            <w:pPr>
              <w:pStyle w:val="TAH"/>
              <w:rPr>
                <w:noProof/>
              </w:rPr>
            </w:pPr>
            <w:r w:rsidRPr="00AB4674">
              <w:rPr>
                <w:noProof/>
              </w:rPr>
              <w:t>State-entering events</w:t>
            </w:r>
          </w:p>
        </w:tc>
        <w:tc>
          <w:tcPr>
            <w:tcW w:w="1945" w:type="dxa"/>
          </w:tcPr>
          <w:p w14:paraId="744F135E" w14:textId="77777777" w:rsidR="00536648" w:rsidRPr="00AB4674" w:rsidRDefault="00536648" w:rsidP="00324308">
            <w:pPr>
              <w:pStyle w:val="TAH"/>
              <w:rPr>
                <w:noProof/>
              </w:rPr>
            </w:pPr>
            <w:r w:rsidRPr="00AB4674">
              <w:rPr>
                <w:noProof/>
              </w:rPr>
              <w:t>Comments</w:t>
            </w:r>
          </w:p>
        </w:tc>
      </w:tr>
      <w:tr w:rsidR="00536648" w:rsidRPr="00AB4674" w14:paraId="58234C6B" w14:textId="77777777" w:rsidTr="00324308">
        <w:trPr>
          <w:jc w:val="center"/>
        </w:trPr>
        <w:tc>
          <w:tcPr>
            <w:tcW w:w="2808" w:type="dxa"/>
          </w:tcPr>
          <w:p w14:paraId="550828D8" w14:textId="77777777" w:rsidR="00536648" w:rsidRPr="00AB4674" w:rsidRDefault="00536648" w:rsidP="00324308">
            <w:pPr>
              <w:pStyle w:val="TAL"/>
            </w:pPr>
            <w:r w:rsidRPr="00AB4674">
              <w:t>"true"</w:t>
            </w:r>
          </w:p>
        </w:tc>
        <w:tc>
          <w:tcPr>
            <w:tcW w:w="2638" w:type="dxa"/>
          </w:tcPr>
          <w:p w14:paraId="3513C82D" w14:textId="77777777" w:rsidR="00536648" w:rsidRPr="00AB4674" w:rsidRDefault="00536648" w:rsidP="00324308">
            <w:pPr>
              <w:pStyle w:val="TAL"/>
            </w:pPr>
            <w:r w:rsidRPr="00AB4674">
              <w:t xml:space="preserve">acceptance by the controlling </w:t>
            </w:r>
            <w:proofErr w:type="spellStart"/>
            <w:r w:rsidRPr="00AB4674">
              <w:t>MCVideo</w:t>
            </w:r>
            <w:proofErr w:type="spellEnd"/>
            <w:r w:rsidRPr="00AB4674">
              <w:t xml:space="preserve"> function of an </w:t>
            </w:r>
            <w:proofErr w:type="spellStart"/>
            <w:r w:rsidRPr="00AB4674">
              <w:t>MCVideo</w:t>
            </w:r>
            <w:proofErr w:type="spellEnd"/>
            <w:r w:rsidRPr="00AB4674">
              <w:t xml:space="preserve"> imminent peril group call request (as per </w:t>
            </w:r>
            <w:r w:rsidR="00C836A2">
              <w:t>clause</w:t>
            </w:r>
            <w:r w:rsidRPr="00AB4674">
              <w:t xml:space="preserve"> 7.1.2.5.2.1 and </w:t>
            </w:r>
            <w:r w:rsidR="00C836A2">
              <w:t>clause</w:t>
            </w:r>
            <w:r w:rsidRPr="00AB4674">
              <w:t> 7.1.2.5.2.</w:t>
            </w:r>
            <w:r w:rsidRPr="00AB4674">
              <w:rPr>
                <w:rFonts w:hint="eastAsia"/>
                <w:lang w:eastAsia="zh-CN"/>
              </w:rPr>
              <w:t>2</w:t>
            </w:r>
            <w:r w:rsidRPr="00AB4674">
              <w:t xml:space="preserve"> of 3GPP TS 23.</w:t>
            </w:r>
            <w:r w:rsidRPr="00AB4674">
              <w:rPr>
                <w:rFonts w:hint="eastAsia"/>
                <w:lang w:eastAsia="zh-CN"/>
              </w:rPr>
              <w:t>281</w:t>
            </w:r>
            <w:r>
              <w:rPr>
                <w:lang w:eastAsia="zh-CN"/>
              </w:rPr>
              <w:t> [26]</w:t>
            </w:r>
            <w:r w:rsidRPr="00AB4674">
              <w:t>).</w:t>
            </w:r>
          </w:p>
        </w:tc>
        <w:tc>
          <w:tcPr>
            <w:tcW w:w="1945" w:type="dxa"/>
          </w:tcPr>
          <w:p w14:paraId="52F33ACA" w14:textId="77777777" w:rsidR="00536648" w:rsidRPr="00AB4674" w:rsidRDefault="00536648" w:rsidP="00324308">
            <w:pPr>
              <w:pStyle w:val="TAL"/>
            </w:pPr>
          </w:p>
        </w:tc>
      </w:tr>
      <w:tr w:rsidR="00536648" w:rsidRPr="00AB4674" w14:paraId="64505E9F" w14:textId="77777777" w:rsidTr="00324308">
        <w:trPr>
          <w:jc w:val="center"/>
        </w:trPr>
        <w:tc>
          <w:tcPr>
            <w:tcW w:w="2808" w:type="dxa"/>
          </w:tcPr>
          <w:p w14:paraId="5D379A6F" w14:textId="77777777" w:rsidR="00536648" w:rsidRPr="00AB4674" w:rsidRDefault="00536648" w:rsidP="00324308">
            <w:pPr>
              <w:pStyle w:val="TAL"/>
            </w:pPr>
            <w:r w:rsidRPr="00AB4674">
              <w:t>"false"</w:t>
            </w:r>
          </w:p>
        </w:tc>
        <w:tc>
          <w:tcPr>
            <w:tcW w:w="2638" w:type="dxa"/>
          </w:tcPr>
          <w:p w14:paraId="392C6DF0" w14:textId="77777777" w:rsidR="00536648" w:rsidRPr="00AB4674" w:rsidRDefault="00536648" w:rsidP="00324308">
            <w:pPr>
              <w:pStyle w:val="TAL"/>
            </w:pPr>
            <w:r w:rsidRPr="00AB4674">
              <w:t>initial state prior to any call activity</w:t>
            </w:r>
          </w:p>
          <w:p w14:paraId="78827351" w14:textId="77777777" w:rsidR="00536648" w:rsidRPr="00AB4674" w:rsidRDefault="00536648" w:rsidP="00324308">
            <w:pPr>
              <w:pStyle w:val="TAL"/>
            </w:pPr>
          </w:p>
          <w:p w14:paraId="3F8ED02E" w14:textId="3F1E9431" w:rsidR="00536648" w:rsidRPr="00AB4674" w:rsidRDefault="00536648" w:rsidP="00324308">
            <w:pPr>
              <w:pStyle w:val="TAL"/>
            </w:pPr>
            <w:r w:rsidRPr="00AB4674">
              <w:t xml:space="preserve">acceptance by the controlling </w:t>
            </w:r>
            <w:proofErr w:type="spellStart"/>
            <w:r w:rsidRPr="00AB4674">
              <w:t>MCVideo</w:t>
            </w:r>
            <w:proofErr w:type="spellEnd"/>
            <w:r w:rsidRPr="00AB4674">
              <w:t xml:space="preserve"> function of an </w:t>
            </w:r>
            <w:proofErr w:type="spellStart"/>
            <w:r w:rsidRPr="00AB4674">
              <w:t>MCVideo</w:t>
            </w:r>
            <w:proofErr w:type="spellEnd"/>
            <w:r w:rsidRPr="00AB4674">
              <w:t xml:space="preserve"> imminent peril group cancel request </w:t>
            </w:r>
            <w:r w:rsidR="00C821A0">
              <w:t xml:space="preserve">using </w:t>
            </w:r>
            <w:r w:rsidR="00C821A0" w:rsidRPr="0073469F">
              <w:t xml:space="preserve">SIP re-INVITE request </w:t>
            </w:r>
            <w:r w:rsidR="00C821A0">
              <w:t>while call is ongoing or using SIP MESSAGE request while no call is ongoing on the group</w:t>
            </w:r>
            <w:r w:rsidR="00C821A0" w:rsidRPr="00AB4674">
              <w:t xml:space="preserve"> </w:t>
            </w:r>
            <w:r w:rsidRPr="00AB4674">
              <w:t xml:space="preserve">(as per </w:t>
            </w:r>
            <w:r w:rsidR="00C836A2">
              <w:t>clause</w:t>
            </w:r>
            <w:r w:rsidRPr="00AB4674">
              <w:t xml:space="preserve"> 7.1.2.5.2.</w:t>
            </w:r>
            <w:r w:rsidRPr="00AB4674">
              <w:rPr>
                <w:rFonts w:hint="eastAsia"/>
                <w:lang w:eastAsia="zh-CN"/>
              </w:rPr>
              <w:t>3</w:t>
            </w:r>
            <w:r w:rsidRPr="00AB4674">
              <w:t xml:space="preserve"> of 3GPP TS 23.</w:t>
            </w:r>
            <w:r w:rsidRPr="00AB4674">
              <w:rPr>
                <w:rFonts w:hint="eastAsia"/>
                <w:lang w:eastAsia="zh-CN"/>
              </w:rPr>
              <w:t>281</w:t>
            </w:r>
            <w:r>
              <w:rPr>
                <w:lang w:eastAsia="zh-CN"/>
              </w:rPr>
              <w:t> [26]</w:t>
            </w:r>
            <w:r w:rsidRPr="00AB4674">
              <w:t>).</w:t>
            </w:r>
          </w:p>
        </w:tc>
        <w:tc>
          <w:tcPr>
            <w:tcW w:w="1945" w:type="dxa"/>
          </w:tcPr>
          <w:p w14:paraId="64D541F6" w14:textId="77777777" w:rsidR="00536648" w:rsidRPr="00AB4674" w:rsidRDefault="00536648" w:rsidP="00324308"/>
        </w:tc>
      </w:tr>
    </w:tbl>
    <w:p w14:paraId="7A4AD4F2" w14:textId="77777777" w:rsidR="00536648" w:rsidRPr="0073469F" w:rsidRDefault="00536648" w:rsidP="00536648">
      <w:pPr>
        <w:rPr>
          <w:lang w:eastAsia="zh-CN"/>
        </w:rPr>
      </w:pPr>
    </w:p>
    <w:p w14:paraId="23D84A4B" w14:textId="75A3333F" w:rsidR="00536648" w:rsidRPr="0073469F" w:rsidRDefault="00536648" w:rsidP="00F1630B">
      <w:pPr>
        <w:pStyle w:val="Heading1"/>
      </w:pPr>
      <w:bookmarkStart w:id="7150" w:name="_CRG_7"/>
      <w:bookmarkStart w:id="7151" w:name="_Toc20153191"/>
      <w:bookmarkStart w:id="7152" w:name="_Toc27495856"/>
      <w:bookmarkStart w:id="7153" w:name="_Toc36109324"/>
      <w:bookmarkStart w:id="7154" w:name="_Toc45195112"/>
      <w:bookmarkStart w:id="7155" w:name="_Toc209735287"/>
      <w:bookmarkEnd w:id="7150"/>
      <w:r w:rsidRPr="0073469F">
        <w:rPr>
          <w:lang w:eastAsia="zh-CN"/>
        </w:rPr>
        <w:t>G</w:t>
      </w:r>
      <w:r w:rsidRPr="0073469F">
        <w:t>.</w:t>
      </w:r>
      <w:r>
        <w:rPr>
          <w:lang w:eastAsia="zh-CN"/>
        </w:rPr>
        <w:t>7</w:t>
      </w:r>
      <w:r w:rsidRPr="0073469F">
        <w:tab/>
      </w:r>
      <w:proofErr w:type="spellStart"/>
      <w:r>
        <w:t>MCVideo</w:t>
      </w:r>
      <w:proofErr w:type="spellEnd"/>
      <w:r w:rsidRPr="0073469F">
        <w:t xml:space="preserve"> </w:t>
      </w:r>
      <w:r>
        <w:t>imminent peril</w:t>
      </w:r>
      <w:r w:rsidRPr="0073469F">
        <w:t xml:space="preserve"> group state</w:t>
      </w:r>
      <w:bookmarkEnd w:id="7151"/>
      <w:bookmarkEnd w:id="7152"/>
      <w:bookmarkEnd w:id="7153"/>
      <w:bookmarkEnd w:id="7154"/>
      <w:bookmarkEnd w:id="7155"/>
    </w:p>
    <w:p w14:paraId="3BA6D4D2" w14:textId="77777777" w:rsidR="00536648" w:rsidRPr="0073469F" w:rsidRDefault="00536648" w:rsidP="00536648">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state is the </w:t>
      </w:r>
      <w:proofErr w:type="spellStart"/>
      <w:r>
        <w:rPr>
          <w:lang w:eastAsia="x-none"/>
        </w:rPr>
        <w:t>MCVideo</w:t>
      </w:r>
      <w:proofErr w:type="spellEnd"/>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-level priority as early as possible in the origination of an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0A3F5143" w14:textId="77777777" w:rsidR="00536648" w:rsidRPr="0073469F" w:rsidRDefault="00536648" w:rsidP="00536648">
      <w:pPr>
        <w:pStyle w:val="TH"/>
      </w:pPr>
      <w:bookmarkStart w:id="7156" w:name="_CRTableG_71"/>
      <w:r w:rsidRPr="0073469F">
        <w:t>Table</w:t>
      </w:r>
      <w:r>
        <w:t> </w:t>
      </w:r>
      <w:bookmarkEnd w:id="7156"/>
      <w:r w:rsidRPr="0073469F">
        <w:t>G.</w:t>
      </w:r>
      <w:r>
        <w:t>7</w:t>
      </w:r>
      <w:r w:rsidRPr="0073469F">
        <w:t xml:space="preserve">-1: </w:t>
      </w:r>
      <w:proofErr w:type="spellStart"/>
      <w:r>
        <w:t>MCVideo</w:t>
      </w:r>
      <w:proofErr w:type="spellEnd"/>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377A37A8" w14:textId="77777777" w:rsidTr="00324308">
        <w:trPr>
          <w:trHeight w:val="354"/>
          <w:jc w:val="center"/>
        </w:trPr>
        <w:tc>
          <w:tcPr>
            <w:tcW w:w="2808" w:type="dxa"/>
          </w:tcPr>
          <w:p w14:paraId="3A1D2A11" w14:textId="77777777" w:rsidR="00536648" w:rsidRPr="00AB4674" w:rsidRDefault="00536648" w:rsidP="00324308">
            <w:pPr>
              <w:pStyle w:val="TAH"/>
              <w:rPr>
                <w:noProof/>
              </w:rPr>
            </w:pPr>
            <w:proofErr w:type="spellStart"/>
            <w:r w:rsidRPr="00AB4674">
              <w:t>MCVideo</w:t>
            </w:r>
            <w:proofErr w:type="spellEnd"/>
            <w:r w:rsidRPr="00AB4674">
              <w:t xml:space="preserve"> imminent peril group state values</w:t>
            </w:r>
          </w:p>
        </w:tc>
        <w:tc>
          <w:tcPr>
            <w:tcW w:w="2638" w:type="dxa"/>
          </w:tcPr>
          <w:p w14:paraId="0BE3A6E5" w14:textId="77777777" w:rsidR="00536648" w:rsidRPr="00AB4674" w:rsidRDefault="00536648" w:rsidP="00324308">
            <w:pPr>
              <w:pStyle w:val="TAH"/>
              <w:rPr>
                <w:noProof/>
              </w:rPr>
            </w:pPr>
            <w:r w:rsidRPr="00AB4674">
              <w:t>State-entering events</w:t>
            </w:r>
          </w:p>
        </w:tc>
        <w:tc>
          <w:tcPr>
            <w:tcW w:w="1945" w:type="dxa"/>
          </w:tcPr>
          <w:p w14:paraId="37865511" w14:textId="77777777" w:rsidR="00536648" w:rsidRPr="00AB4674" w:rsidRDefault="00536648" w:rsidP="00324308">
            <w:pPr>
              <w:pStyle w:val="TAH"/>
              <w:rPr>
                <w:noProof/>
              </w:rPr>
            </w:pPr>
            <w:r w:rsidRPr="00AB4674">
              <w:t>Comments</w:t>
            </w:r>
          </w:p>
        </w:tc>
      </w:tr>
      <w:tr w:rsidR="00536648" w:rsidRPr="00AB4674" w14:paraId="2E7DA0C1" w14:textId="77777777" w:rsidTr="00324308">
        <w:trPr>
          <w:jc w:val="center"/>
        </w:trPr>
        <w:tc>
          <w:tcPr>
            <w:tcW w:w="2808" w:type="dxa"/>
          </w:tcPr>
          <w:p w14:paraId="66B5F0A2" w14:textId="77777777" w:rsidR="00536648" w:rsidRPr="00AB4674" w:rsidRDefault="00536648" w:rsidP="00324308">
            <w:pPr>
              <w:pStyle w:val="TAL"/>
            </w:pPr>
            <w:r w:rsidRPr="00AB4674">
              <w:rPr>
                <w:noProof/>
              </w:rPr>
              <w:t>MVIG 1: no-imminent peril</w:t>
            </w:r>
          </w:p>
        </w:tc>
        <w:tc>
          <w:tcPr>
            <w:tcW w:w="2638" w:type="dxa"/>
          </w:tcPr>
          <w:p w14:paraId="6CDD776D" w14:textId="77777777" w:rsidR="00536648" w:rsidRPr="00AB4674" w:rsidRDefault="00536648" w:rsidP="00324308">
            <w:pPr>
              <w:pStyle w:val="TAL"/>
              <w:rPr>
                <w:noProof/>
              </w:rPr>
            </w:pPr>
            <w:r w:rsidRPr="00AB4674">
              <w:rPr>
                <w:noProof/>
              </w:rPr>
              <w:t>initial state prior to any call activity</w:t>
            </w:r>
          </w:p>
          <w:p w14:paraId="073B851D" w14:textId="77777777" w:rsidR="00536648" w:rsidRPr="00AB4674" w:rsidRDefault="00536648" w:rsidP="00324308">
            <w:pPr>
              <w:pStyle w:val="TAL"/>
              <w:rPr>
                <w:noProof/>
              </w:rPr>
            </w:pPr>
          </w:p>
          <w:p w14:paraId="116E6E66" w14:textId="77777777" w:rsidR="00536648" w:rsidRPr="00AB4674" w:rsidRDefault="00536648" w:rsidP="00324308">
            <w:pPr>
              <w:pStyle w:val="TAL"/>
              <w:rPr>
                <w:noProof/>
              </w:rPr>
            </w:pPr>
            <w:r w:rsidRPr="00AB4674">
              <w:rPr>
                <w:noProof/>
              </w:rPr>
              <w:t>Imminent peril group call cancel request received on behalf of another user from the MCVideo server</w:t>
            </w:r>
          </w:p>
          <w:p w14:paraId="548DEFC2" w14:textId="77777777" w:rsidR="00536648" w:rsidRPr="00AB4674" w:rsidRDefault="00536648" w:rsidP="00324308">
            <w:pPr>
              <w:pStyle w:val="TAL"/>
              <w:rPr>
                <w:noProof/>
              </w:rPr>
            </w:pPr>
          </w:p>
          <w:p w14:paraId="45A0CDFF" w14:textId="77777777" w:rsidR="00536648" w:rsidRDefault="00536648" w:rsidP="00324308">
            <w:pPr>
              <w:pStyle w:val="TAL"/>
              <w:rPr>
                <w:noProof/>
              </w:rPr>
            </w:pPr>
            <w:r w:rsidRPr="00AB4674">
              <w:rPr>
                <w:noProof/>
              </w:rPr>
              <w:t>Imminent peril group call cancel response (success) in response to initiator's request</w:t>
            </w:r>
          </w:p>
          <w:p w14:paraId="1A231469" w14:textId="77777777" w:rsidR="00C821A0" w:rsidRDefault="00C821A0" w:rsidP="00324308">
            <w:pPr>
              <w:pStyle w:val="TAL"/>
              <w:rPr>
                <w:noProof/>
              </w:rPr>
            </w:pPr>
          </w:p>
          <w:p w14:paraId="354B3884" w14:textId="77777777" w:rsidR="00C821A0" w:rsidRPr="0073469F" w:rsidRDefault="00C821A0" w:rsidP="00C821A0">
            <w:pPr>
              <w:pStyle w:val="TAL"/>
              <w:rPr>
                <w:noProof/>
              </w:rPr>
            </w:pPr>
            <w:proofErr w:type="spellStart"/>
            <w:r>
              <w:t>MCVideo</w:t>
            </w:r>
            <w:proofErr w:type="spellEnd"/>
            <w:r>
              <w:t xml:space="preserve"> group</w:t>
            </w:r>
            <w:r w:rsidRPr="00247922">
              <w:t xml:space="preserve"> in-progress imminent peril state cancel</w:t>
            </w:r>
            <w:r>
              <w:t xml:space="preserve"> </w:t>
            </w:r>
            <w:r>
              <w:rPr>
                <w:noProof/>
              </w:rPr>
              <w:t>notification</w:t>
            </w:r>
            <w:r w:rsidRPr="0073469F">
              <w:rPr>
                <w:noProof/>
              </w:rPr>
              <w:t xml:space="preserve"> received from the </w:t>
            </w:r>
            <w:proofErr w:type="spellStart"/>
            <w:r>
              <w:t>MCVideo</w:t>
            </w:r>
            <w:proofErr w:type="spellEnd"/>
            <w:r>
              <w:t xml:space="preserve"> </w:t>
            </w:r>
            <w:r w:rsidRPr="0073469F">
              <w:rPr>
                <w:noProof/>
              </w:rPr>
              <w:t>server</w:t>
            </w:r>
          </w:p>
          <w:p w14:paraId="21C4015D" w14:textId="77777777" w:rsidR="00C821A0" w:rsidRDefault="00C821A0" w:rsidP="00C821A0">
            <w:pPr>
              <w:pStyle w:val="TAL"/>
              <w:rPr>
                <w:noProof/>
              </w:rPr>
            </w:pPr>
          </w:p>
          <w:p w14:paraId="6433C1DC" w14:textId="7775055A" w:rsidR="00C821A0" w:rsidRPr="00AB4674" w:rsidRDefault="00C821A0" w:rsidP="00C821A0">
            <w:pPr>
              <w:pStyle w:val="TAL"/>
            </w:pPr>
            <w:proofErr w:type="spellStart"/>
            <w:r>
              <w:t>MCVideo</w:t>
            </w:r>
            <w:proofErr w:type="spellEnd"/>
            <w:r>
              <w:t xml:space="preserve"> group</w:t>
            </w:r>
            <w:r w:rsidRPr="00247922">
              <w:t xml:space="preserve"> in-progress imminent peril state cancel</w:t>
            </w:r>
            <w:r>
              <w:t xml:space="preserve"> response (success) in response to initiator’s request</w:t>
            </w:r>
          </w:p>
        </w:tc>
        <w:tc>
          <w:tcPr>
            <w:tcW w:w="1945" w:type="dxa"/>
          </w:tcPr>
          <w:p w14:paraId="30A113B4" w14:textId="77777777" w:rsidR="00536648" w:rsidRPr="00AB4674" w:rsidRDefault="00536648" w:rsidP="00324308">
            <w:pPr>
              <w:pStyle w:val="TAL"/>
            </w:pPr>
          </w:p>
        </w:tc>
      </w:tr>
      <w:tr w:rsidR="00536648" w:rsidRPr="00AB4674" w14:paraId="2A81F37E" w14:textId="77777777" w:rsidTr="00324308">
        <w:trPr>
          <w:jc w:val="center"/>
        </w:trPr>
        <w:tc>
          <w:tcPr>
            <w:tcW w:w="2808" w:type="dxa"/>
          </w:tcPr>
          <w:p w14:paraId="248CE714" w14:textId="77777777" w:rsidR="00536648" w:rsidRPr="00AB4674" w:rsidRDefault="00536648" w:rsidP="00324308">
            <w:pPr>
              <w:pStyle w:val="TAL"/>
            </w:pPr>
            <w:r w:rsidRPr="00AB4674">
              <w:rPr>
                <w:noProof/>
              </w:rPr>
              <w:t>MVIG 2: in-progress</w:t>
            </w:r>
          </w:p>
        </w:tc>
        <w:tc>
          <w:tcPr>
            <w:tcW w:w="2638" w:type="dxa"/>
          </w:tcPr>
          <w:p w14:paraId="4C89B15F" w14:textId="77777777" w:rsidR="00536648" w:rsidRPr="00AB4674" w:rsidRDefault="00536648" w:rsidP="00324308">
            <w:pPr>
              <w:pStyle w:val="TAL"/>
              <w:rPr>
                <w:noProof/>
              </w:rPr>
            </w:pPr>
            <w:r w:rsidRPr="00AB4674">
              <w:rPr>
                <w:noProof/>
              </w:rPr>
              <w:t>Imminent peril group call response received (confirm) to initiator's imminent peril group call request</w:t>
            </w:r>
          </w:p>
          <w:p w14:paraId="596671D0" w14:textId="77777777" w:rsidR="00536648" w:rsidRPr="00AB4674" w:rsidRDefault="00536648" w:rsidP="00324308">
            <w:pPr>
              <w:pStyle w:val="TAL"/>
              <w:rPr>
                <w:noProof/>
              </w:rPr>
            </w:pPr>
          </w:p>
          <w:p w14:paraId="4A290C68" w14:textId="77777777" w:rsidR="00536648" w:rsidRPr="00AB4674" w:rsidRDefault="00536648" w:rsidP="00324308">
            <w:pPr>
              <w:pStyle w:val="TAL"/>
            </w:pPr>
            <w:r w:rsidRPr="00AB4674">
              <w:rPr>
                <w:noProof/>
              </w:rPr>
              <w:t>Imminent peril group call request received (on behalf of another user)</w:t>
            </w:r>
          </w:p>
        </w:tc>
        <w:tc>
          <w:tcPr>
            <w:tcW w:w="1945" w:type="dxa"/>
          </w:tcPr>
          <w:p w14:paraId="23CDD570" w14:textId="77777777" w:rsidR="00536648" w:rsidRPr="00AB4674" w:rsidRDefault="00536648" w:rsidP="00324308">
            <w:pPr>
              <w:pStyle w:val="TAL"/>
            </w:pPr>
            <w:r w:rsidRPr="00AB4674">
              <w:rPr>
                <w:noProof/>
              </w:rPr>
              <w:t>In this state, all participants in calls on this group will receive imminent peril level priority whether or not they initiated an MCVideo imminent peril group call themselves.</w:t>
            </w:r>
          </w:p>
        </w:tc>
      </w:tr>
      <w:tr w:rsidR="00536648" w:rsidRPr="00AB4674" w14:paraId="75D077F2" w14:textId="77777777" w:rsidTr="00324308">
        <w:trPr>
          <w:jc w:val="center"/>
        </w:trPr>
        <w:tc>
          <w:tcPr>
            <w:tcW w:w="2808" w:type="dxa"/>
          </w:tcPr>
          <w:p w14:paraId="5666FF64" w14:textId="77777777" w:rsidR="00536648" w:rsidRPr="00AB4674" w:rsidRDefault="00536648" w:rsidP="00324308">
            <w:pPr>
              <w:pStyle w:val="TAL"/>
            </w:pPr>
            <w:r w:rsidRPr="00AB4674">
              <w:rPr>
                <w:noProof/>
              </w:rPr>
              <w:t>MVIG 3: cancel-pending</w:t>
            </w:r>
          </w:p>
        </w:tc>
        <w:tc>
          <w:tcPr>
            <w:tcW w:w="2638" w:type="dxa"/>
          </w:tcPr>
          <w:p w14:paraId="07E8C4D6" w14:textId="77777777" w:rsidR="00536648" w:rsidRDefault="00536648" w:rsidP="00324308">
            <w:pPr>
              <w:pStyle w:val="TAL"/>
              <w:rPr>
                <w:noProof/>
              </w:rPr>
            </w:pPr>
            <w:r w:rsidRPr="00AB4674">
              <w:rPr>
                <w:noProof/>
              </w:rPr>
              <w:t>Imminent peril group call cancel request sent by initiator</w:t>
            </w:r>
          </w:p>
          <w:p w14:paraId="1E870DC7" w14:textId="77777777" w:rsidR="00C821A0" w:rsidRDefault="00C821A0" w:rsidP="00324308">
            <w:pPr>
              <w:pStyle w:val="TAL"/>
              <w:rPr>
                <w:noProof/>
              </w:rPr>
            </w:pPr>
          </w:p>
          <w:p w14:paraId="48607845" w14:textId="082C5989" w:rsidR="00C821A0" w:rsidRPr="00AB4674" w:rsidRDefault="00C821A0" w:rsidP="00324308">
            <w:pPr>
              <w:pStyle w:val="TAL"/>
            </w:pPr>
            <w:proofErr w:type="spellStart"/>
            <w:r>
              <w:t>MCVideo</w:t>
            </w:r>
            <w:proofErr w:type="spellEnd"/>
            <w:r>
              <w:t xml:space="preserve"> group</w:t>
            </w:r>
            <w:r w:rsidRPr="00247922">
              <w:t xml:space="preserve"> in-progress imminent peril state cancel</w:t>
            </w:r>
            <w:r>
              <w:t xml:space="preserve"> </w:t>
            </w:r>
            <w:r w:rsidRPr="0073469F">
              <w:rPr>
                <w:noProof/>
              </w:rPr>
              <w:t xml:space="preserve">request </w:t>
            </w:r>
            <w:r>
              <w:rPr>
                <w:noProof/>
              </w:rPr>
              <w:t xml:space="preserve">sent by </w:t>
            </w:r>
            <w:r>
              <w:t>initiator</w:t>
            </w:r>
          </w:p>
        </w:tc>
        <w:tc>
          <w:tcPr>
            <w:tcW w:w="1945" w:type="dxa"/>
          </w:tcPr>
          <w:p w14:paraId="37F2B9D8" w14:textId="77777777" w:rsidR="00536648" w:rsidRPr="00AB4674" w:rsidRDefault="00536648" w:rsidP="00324308">
            <w:pPr>
              <w:pStyle w:val="TAL"/>
            </w:pPr>
            <w:r w:rsidRPr="00AB4674">
              <w:rPr>
                <w:noProof/>
              </w:rPr>
              <w:t>The controlling MCVideo server may not grant the cancel request for various reasons, e.g., other users in an MCVideo imminent peril state remain in the call.</w:t>
            </w:r>
          </w:p>
        </w:tc>
      </w:tr>
      <w:tr w:rsidR="00536648" w:rsidRPr="00AB4674" w14:paraId="0308079A" w14:textId="77777777" w:rsidTr="00324308">
        <w:trPr>
          <w:jc w:val="center"/>
        </w:trPr>
        <w:tc>
          <w:tcPr>
            <w:tcW w:w="2808" w:type="dxa"/>
          </w:tcPr>
          <w:p w14:paraId="59966F01" w14:textId="77777777" w:rsidR="00536648" w:rsidRPr="00AB4674" w:rsidRDefault="00536648" w:rsidP="00324308">
            <w:pPr>
              <w:pStyle w:val="TAL"/>
            </w:pPr>
            <w:r w:rsidRPr="00AB4674">
              <w:rPr>
                <w:noProof/>
              </w:rPr>
              <w:t>MVIG 4: confirm-pending</w:t>
            </w:r>
          </w:p>
        </w:tc>
        <w:tc>
          <w:tcPr>
            <w:tcW w:w="2638" w:type="dxa"/>
          </w:tcPr>
          <w:p w14:paraId="7B2D6F5F" w14:textId="77777777" w:rsidR="00536648" w:rsidRPr="00AB4674" w:rsidRDefault="00536648" w:rsidP="00324308">
            <w:pPr>
              <w:pStyle w:val="TAL"/>
              <w:rPr>
                <w:noProof/>
              </w:rPr>
            </w:pPr>
            <w:r w:rsidRPr="00AB4674">
              <w:rPr>
                <w:noProof/>
              </w:rPr>
              <w:t>Imminent peril group call request sent by initiator</w:t>
            </w:r>
          </w:p>
          <w:p w14:paraId="191692F0" w14:textId="77777777" w:rsidR="00536648" w:rsidRPr="00AB4674" w:rsidRDefault="00536648" w:rsidP="00324308">
            <w:pPr>
              <w:pStyle w:val="TAL"/>
            </w:pPr>
          </w:p>
        </w:tc>
        <w:tc>
          <w:tcPr>
            <w:tcW w:w="1945" w:type="dxa"/>
          </w:tcPr>
          <w:p w14:paraId="120FCBBF"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imminent peril-capable so it can't be assumed that the group will enter the in-progress state.</w:t>
            </w:r>
          </w:p>
        </w:tc>
      </w:tr>
    </w:tbl>
    <w:p w14:paraId="66184EAC" w14:textId="77777777" w:rsidR="00536648" w:rsidRPr="0073469F" w:rsidRDefault="00536648" w:rsidP="00536648"/>
    <w:p w14:paraId="4D8F1160" w14:textId="0E6EF900" w:rsidR="00536648" w:rsidRPr="0073469F" w:rsidRDefault="00536648" w:rsidP="00F1630B">
      <w:pPr>
        <w:pStyle w:val="Heading1"/>
      </w:pPr>
      <w:bookmarkStart w:id="7157" w:name="_CRG_8"/>
      <w:bookmarkStart w:id="7158" w:name="_Toc20153192"/>
      <w:bookmarkStart w:id="7159" w:name="_Toc27495857"/>
      <w:bookmarkStart w:id="7160" w:name="_Toc36109325"/>
      <w:bookmarkStart w:id="7161" w:name="_Toc45195113"/>
      <w:bookmarkStart w:id="7162" w:name="_Toc209735288"/>
      <w:bookmarkEnd w:id="7157"/>
      <w:r w:rsidRPr="0073469F">
        <w:t>G.</w:t>
      </w:r>
      <w:r>
        <w:t>8</w:t>
      </w:r>
      <w:r w:rsidRPr="0073469F">
        <w:tab/>
      </w:r>
      <w:proofErr w:type="spellStart"/>
      <w:r>
        <w:t>MCVideo</w:t>
      </w:r>
      <w:proofErr w:type="spellEnd"/>
      <w:r w:rsidRPr="0073469F">
        <w:t xml:space="preserve"> </w:t>
      </w:r>
      <w:r>
        <w:t>imminent peril</w:t>
      </w:r>
      <w:r w:rsidRPr="0073469F">
        <w:t xml:space="preserve"> group call state</w:t>
      </w:r>
      <w:bookmarkEnd w:id="7158"/>
      <w:bookmarkEnd w:id="7159"/>
      <w:bookmarkEnd w:id="7160"/>
      <w:bookmarkEnd w:id="7161"/>
      <w:bookmarkEnd w:id="7162"/>
    </w:p>
    <w:p w14:paraId="049A6825"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329A05DF" w14:textId="77777777" w:rsidR="00536648" w:rsidRPr="0073469F" w:rsidRDefault="00536648" w:rsidP="00536648">
      <w:pPr>
        <w:pStyle w:val="TH"/>
      </w:pPr>
      <w:bookmarkStart w:id="7163" w:name="_CRTableG_81"/>
      <w:r w:rsidRPr="0073469F">
        <w:t>Table</w:t>
      </w:r>
      <w:r>
        <w:t> </w:t>
      </w:r>
      <w:bookmarkEnd w:id="7163"/>
      <w:r w:rsidRPr="0073469F">
        <w:t>G.</w:t>
      </w:r>
      <w:r>
        <w:t>8</w:t>
      </w:r>
      <w:r w:rsidRPr="0073469F">
        <w:t xml:space="preserve">-1: </w:t>
      </w:r>
      <w:proofErr w:type="spellStart"/>
      <w:r>
        <w:t>MCVideo</w:t>
      </w:r>
      <w:proofErr w:type="spellEnd"/>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66F0BA63" w14:textId="77777777" w:rsidTr="00324308">
        <w:trPr>
          <w:trHeight w:val="354"/>
          <w:jc w:val="center"/>
        </w:trPr>
        <w:tc>
          <w:tcPr>
            <w:tcW w:w="2808" w:type="dxa"/>
          </w:tcPr>
          <w:p w14:paraId="59DFF8DA" w14:textId="77777777" w:rsidR="00536648" w:rsidRPr="00AB4674" w:rsidRDefault="00536648" w:rsidP="00324308">
            <w:pPr>
              <w:pStyle w:val="TAH"/>
              <w:rPr>
                <w:noProof/>
              </w:rPr>
            </w:pPr>
            <w:proofErr w:type="spellStart"/>
            <w:r w:rsidRPr="00AB4674">
              <w:t>MCVideo</w:t>
            </w:r>
            <w:proofErr w:type="spellEnd"/>
            <w:r w:rsidRPr="00AB4674">
              <w:t xml:space="preserve"> imminent peril group call state values</w:t>
            </w:r>
          </w:p>
        </w:tc>
        <w:tc>
          <w:tcPr>
            <w:tcW w:w="2638" w:type="dxa"/>
          </w:tcPr>
          <w:p w14:paraId="005AAFEC" w14:textId="77777777" w:rsidR="00536648" w:rsidRPr="00AB4674" w:rsidRDefault="00536648" w:rsidP="00324308">
            <w:pPr>
              <w:pStyle w:val="TAH"/>
              <w:rPr>
                <w:noProof/>
              </w:rPr>
            </w:pPr>
            <w:r w:rsidRPr="00AB4674">
              <w:t>Semantics</w:t>
            </w:r>
          </w:p>
        </w:tc>
        <w:tc>
          <w:tcPr>
            <w:tcW w:w="2430" w:type="dxa"/>
          </w:tcPr>
          <w:p w14:paraId="321B935A" w14:textId="77777777" w:rsidR="00536648" w:rsidRPr="00AB4674" w:rsidRDefault="00536648" w:rsidP="00324308">
            <w:pPr>
              <w:pStyle w:val="TAH"/>
              <w:rPr>
                <w:noProof/>
              </w:rPr>
            </w:pPr>
            <w:r w:rsidRPr="00AB4674">
              <w:t>Comments</w:t>
            </w:r>
          </w:p>
        </w:tc>
      </w:tr>
      <w:tr w:rsidR="00536648" w:rsidRPr="00AB4674" w14:paraId="3799FBFB" w14:textId="77777777" w:rsidTr="00324308">
        <w:trPr>
          <w:jc w:val="center"/>
        </w:trPr>
        <w:tc>
          <w:tcPr>
            <w:tcW w:w="2808" w:type="dxa"/>
          </w:tcPr>
          <w:p w14:paraId="3C2B5643" w14:textId="77777777" w:rsidR="00536648" w:rsidRPr="00AB4674" w:rsidRDefault="00536648" w:rsidP="00324308">
            <w:pPr>
              <w:pStyle w:val="TAL"/>
              <w:rPr>
                <w:lang w:val="fr-FR"/>
              </w:rPr>
            </w:pPr>
            <w:r w:rsidRPr="00AB4674">
              <w:rPr>
                <w:noProof/>
                <w:lang w:val="fr-FR"/>
              </w:rPr>
              <w:t>MVIGC 1: imminent peril-gc-capable</w:t>
            </w:r>
          </w:p>
        </w:tc>
        <w:tc>
          <w:tcPr>
            <w:tcW w:w="2638" w:type="dxa"/>
          </w:tcPr>
          <w:p w14:paraId="65990A33" w14:textId="77777777" w:rsidR="00536648" w:rsidRPr="00AB4674" w:rsidRDefault="00536648" w:rsidP="00324308">
            <w:pPr>
              <w:pStyle w:val="TAL"/>
            </w:pPr>
            <w:r w:rsidRPr="00AB4674">
              <w:rPr>
                <w:noProof/>
              </w:rPr>
              <w:t>MCVideo client imminent peril-capable client is not currently in an MCVideo imminent peril group call that it has originated, nor is it in the process of initiating one.</w:t>
            </w:r>
          </w:p>
        </w:tc>
        <w:tc>
          <w:tcPr>
            <w:tcW w:w="2430" w:type="dxa"/>
          </w:tcPr>
          <w:p w14:paraId="3B2939C5" w14:textId="77777777" w:rsidR="00536648" w:rsidRPr="00AB4674" w:rsidRDefault="00536648" w:rsidP="00324308">
            <w:pPr>
              <w:pStyle w:val="TAL"/>
            </w:pPr>
            <w:r w:rsidRPr="00AB4674">
              <w:t xml:space="preserve">In this state, the </w:t>
            </w:r>
            <w:proofErr w:type="spellStart"/>
            <w:r w:rsidRPr="00AB4674">
              <w:t>MCVideo</w:t>
            </w:r>
            <w:proofErr w:type="spellEnd"/>
            <w:r w:rsidRPr="00AB4674">
              <w:t xml:space="preserve"> imminent peril group state will be set to either "MVIG 1: no-imminent-peril" or "MVIG 2 in-progress" state.</w:t>
            </w:r>
          </w:p>
        </w:tc>
      </w:tr>
      <w:tr w:rsidR="00536648" w:rsidRPr="00AB4674" w14:paraId="13828D51" w14:textId="77777777" w:rsidTr="00324308">
        <w:trPr>
          <w:jc w:val="center"/>
        </w:trPr>
        <w:tc>
          <w:tcPr>
            <w:tcW w:w="2808" w:type="dxa"/>
          </w:tcPr>
          <w:p w14:paraId="2964959D" w14:textId="77777777" w:rsidR="00536648" w:rsidRPr="00AB4674" w:rsidRDefault="00536648" w:rsidP="00324308">
            <w:pPr>
              <w:pStyle w:val="TAL"/>
            </w:pPr>
            <w:r w:rsidRPr="00AB4674">
              <w:rPr>
                <w:noProof/>
              </w:rPr>
              <w:t>MVIGC 2: imminent peril-call-requested</w:t>
            </w:r>
          </w:p>
        </w:tc>
        <w:tc>
          <w:tcPr>
            <w:tcW w:w="2638" w:type="dxa"/>
          </w:tcPr>
          <w:p w14:paraId="12CC822D" w14:textId="77777777" w:rsidR="00536648" w:rsidRPr="00AB4674" w:rsidRDefault="00536648" w:rsidP="00324308">
            <w:pPr>
              <w:pStyle w:val="TAL"/>
            </w:pPr>
            <w:r w:rsidRPr="00AB4674">
              <w:rPr>
                <w:noProof/>
              </w:rPr>
              <w:t>MCVideo client has initiated an MCVideo imminent peril group call request.</w:t>
            </w:r>
          </w:p>
        </w:tc>
        <w:tc>
          <w:tcPr>
            <w:tcW w:w="2430" w:type="dxa"/>
          </w:tcPr>
          <w:p w14:paraId="4AAABF87" w14:textId="77777777" w:rsidR="00536648" w:rsidRPr="00AB4674" w:rsidRDefault="00536648" w:rsidP="00324308">
            <w:pPr>
              <w:pStyle w:val="TAL"/>
            </w:pPr>
            <w:r w:rsidRPr="00AB4674">
              <w:t xml:space="preserve">In this state, the </w:t>
            </w:r>
            <w:proofErr w:type="spellStart"/>
            <w:r w:rsidRPr="00AB4674">
              <w:t>MCVideo</w:t>
            </w:r>
            <w:proofErr w:type="spellEnd"/>
            <w:r w:rsidRPr="00AB4674">
              <w:t xml:space="preserve"> imminent peril group state will be set to "MVIG 4: confirm-pending" if not already in the "MVIG 2 in-progress" state.</w:t>
            </w:r>
          </w:p>
        </w:tc>
      </w:tr>
      <w:tr w:rsidR="00536648" w:rsidRPr="00AB4674" w14:paraId="7D09A878" w14:textId="77777777" w:rsidTr="00324308">
        <w:trPr>
          <w:jc w:val="center"/>
        </w:trPr>
        <w:tc>
          <w:tcPr>
            <w:tcW w:w="2808" w:type="dxa"/>
          </w:tcPr>
          <w:p w14:paraId="127405CA" w14:textId="77777777" w:rsidR="00536648" w:rsidRPr="00AB4674" w:rsidRDefault="00536648" w:rsidP="00324308">
            <w:pPr>
              <w:pStyle w:val="TAL"/>
            </w:pPr>
            <w:r w:rsidRPr="00AB4674">
              <w:rPr>
                <w:noProof/>
              </w:rPr>
              <w:t>MVIGC 3: imminent peril-call-granted</w:t>
            </w:r>
          </w:p>
        </w:tc>
        <w:tc>
          <w:tcPr>
            <w:tcW w:w="2638" w:type="dxa"/>
          </w:tcPr>
          <w:p w14:paraId="080ED40D" w14:textId="77777777" w:rsidR="00536648" w:rsidRPr="00AB4674" w:rsidRDefault="00536648" w:rsidP="00324308">
            <w:pPr>
              <w:pStyle w:val="TAL"/>
              <w:rPr>
                <w:noProof/>
              </w:rPr>
            </w:pPr>
            <w:r w:rsidRPr="00AB4674">
              <w:rPr>
                <w:noProof/>
              </w:rPr>
              <w:t>MCVideo client has received an MCVideo imminent peril group call grant.</w:t>
            </w:r>
          </w:p>
          <w:p w14:paraId="3BE9BD02" w14:textId="77777777" w:rsidR="00536648" w:rsidRPr="00AB4674" w:rsidRDefault="00536648" w:rsidP="00324308">
            <w:pPr>
              <w:pStyle w:val="TAL"/>
            </w:pPr>
          </w:p>
        </w:tc>
        <w:tc>
          <w:tcPr>
            <w:tcW w:w="2430" w:type="dxa"/>
          </w:tcPr>
          <w:p w14:paraId="1104B7BE" w14:textId="77777777" w:rsidR="00536648" w:rsidRPr="00AB4674" w:rsidRDefault="00536648" w:rsidP="00324308">
            <w:pPr>
              <w:pStyle w:val="TAL"/>
            </w:pPr>
            <w:r w:rsidRPr="00AB4674">
              <w:t xml:space="preserve">In this state, the </w:t>
            </w:r>
            <w:proofErr w:type="spellStart"/>
            <w:r w:rsidRPr="00AB4674">
              <w:t>MCVideo</w:t>
            </w:r>
            <w:proofErr w:type="spellEnd"/>
            <w:r w:rsidRPr="00AB4674">
              <w:t xml:space="preserve"> imminent peril group state will be set to "M</w:t>
            </w:r>
            <w:r>
              <w:t>V</w:t>
            </w:r>
            <w:r w:rsidRPr="00AB4674">
              <w:t>IG</w:t>
            </w:r>
            <w:r>
              <w:t xml:space="preserve"> </w:t>
            </w:r>
            <w:r w:rsidRPr="00AB4674">
              <w:t>2 in-progress".</w:t>
            </w:r>
          </w:p>
        </w:tc>
      </w:tr>
    </w:tbl>
    <w:p w14:paraId="7691097D" w14:textId="77777777" w:rsidR="00536648" w:rsidRPr="00147607" w:rsidRDefault="00536648" w:rsidP="00536648">
      <w:pPr>
        <w:rPr>
          <w:noProof/>
          <w:lang w:eastAsia="zh-CN"/>
        </w:rPr>
      </w:pPr>
    </w:p>
    <w:p w14:paraId="3525F107" w14:textId="21883DE9" w:rsidR="004B0FA7" w:rsidRPr="0073469F" w:rsidRDefault="004B0FA7" w:rsidP="00F1630B">
      <w:pPr>
        <w:pStyle w:val="Heading1"/>
      </w:pPr>
      <w:bookmarkStart w:id="7164" w:name="_CRG_9"/>
      <w:bookmarkStart w:id="7165" w:name="_Toc20153193"/>
      <w:bookmarkStart w:id="7166" w:name="_Toc27495858"/>
      <w:bookmarkStart w:id="7167" w:name="_Toc36109326"/>
      <w:bookmarkStart w:id="7168" w:name="_Toc45195114"/>
      <w:bookmarkStart w:id="7169" w:name="_Toc209735289"/>
      <w:bookmarkEnd w:id="7164"/>
      <w:r w:rsidRPr="0073469F">
        <w:t>G.</w:t>
      </w:r>
      <w:r>
        <w:t>9</w:t>
      </w:r>
      <w:r w:rsidRPr="0073469F">
        <w:tab/>
      </w:r>
      <w:r w:rsidRPr="00BA257D">
        <w:t>In-progress emergency private call state</w:t>
      </w:r>
      <w:bookmarkEnd w:id="7165"/>
      <w:bookmarkEnd w:id="7166"/>
      <w:bookmarkEnd w:id="7167"/>
      <w:bookmarkEnd w:id="7168"/>
      <w:bookmarkEnd w:id="7169"/>
    </w:p>
    <w:p w14:paraId="0B9C73AF" w14:textId="77777777" w:rsidR="004B0FA7" w:rsidRPr="0073469F" w:rsidRDefault="004B0FA7" w:rsidP="004B0FA7">
      <w:r w:rsidRPr="002B34FF">
        <w:t xml:space="preserve">This state is managed by the controlling </w:t>
      </w:r>
      <w:proofErr w:type="spellStart"/>
      <w:r>
        <w:t>MCVideo</w:t>
      </w:r>
      <w:proofErr w:type="spellEnd"/>
      <w:r w:rsidRPr="002B34FF">
        <w:t xml:space="preserve"> function. All private calls originated between </w:t>
      </w:r>
      <w:r>
        <w:t xml:space="preserve">an initiator and the target </w:t>
      </w:r>
      <w:proofErr w:type="spellStart"/>
      <w:r>
        <w:t>MCVideo</w:t>
      </w:r>
      <w:proofErr w:type="spellEnd"/>
      <w:r>
        <w:t xml:space="preserve"> user</w:t>
      </w:r>
      <w:r w:rsidRPr="002B34FF">
        <w:t xml:space="preserve"> </w:t>
      </w:r>
      <w:r>
        <w:t xml:space="preserve">when they are in </w:t>
      </w:r>
      <w:r w:rsidRPr="002B34FF">
        <w:t xml:space="preserve">an in-progress emergency private call state are </w:t>
      </w:r>
      <w:proofErr w:type="spellStart"/>
      <w:r>
        <w:t>MCVideo</w:t>
      </w:r>
      <w:proofErr w:type="spellEnd"/>
      <w:r w:rsidRPr="002B34FF">
        <w:t xml:space="preserve"> emergency private calls until this state is cancelled, whether or not the originator</w:t>
      </w:r>
      <w:r>
        <w:t xml:space="preserve"> of the private call</w:t>
      </w:r>
      <w:r w:rsidRPr="002B34FF">
        <w:t xml:space="preserve"> is in an </w:t>
      </w:r>
      <w:proofErr w:type="spellStart"/>
      <w:r>
        <w:t>MCVideo</w:t>
      </w:r>
      <w:proofErr w:type="spellEnd"/>
      <w:r w:rsidRPr="002B34FF">
        <w:t xml:space="preserve"> emergency state.</w:t>
      </w:r>
    </w:p>
    <w:p w14:paraId="0C0EC7C2" w14:textId="77777777" w:rsidR="004B0FA7" w:rsidRPr="0073469F" w:rsidRDefault="004B0FA7" w:rsidP="004B0FA7">
      <w:pPr>
        <w:pStyle w:val="TH"/>
      </w:pPr>
      <w:bookmarkStart w:id="7170" w:name="_CRTableG_91"/>
      <w:r w:rsidRPr="0073469F">
        <w:t>Table</w:t>
      </w:r>
      <w:r>
        <w:t> </w:t>
      </w:r>
      <w:bookmarkEnd w:id="7170"/>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7223CA5B" w14:textId="77777777" w:rsidTr="004B0FA7">
        <w:trPr>
          <w:trHeight w:val="354"/>
          <w:jc w:val="center"/>
        </w:trPr>
        <w:tc>
          <w:tcPr>
            <w:tcW w:w="2808" w:type="dxa"/>
          </w:tcPr>
          <w:p w14:paraId="2E122662" w14:textId="77777777" w:rsidR="004B0FA7" w:rsidRPr="0073469F" w:rsidRDefault="004B0FA7" w:rsidP="004B0FA7">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09574D54" w14:textId="77777777" w:rsidR="004B0FA7" w:rsidRPr="0073469F" w:rsidRDefault="004B0FA7" w:rsidP="004B0FA7">
            <w:pPr>
              <w:pStyle w:val="TAH"/>
              <w:rPr>
                <w:noProof/>
              </w:rPr>
            </w:pPr>
            <w:r w:rsidRPr="0073469F">
              <w:rPr>
                <w:noProof/>
              </w:rPr>
              <w:t>State-entering events</w:t>
            </w:r>
          </w:p>
        </w:tc>
        <w:tc>
          <w:tcPr>
            <w:tcW w:w="1945" w:type="dxa"/>
          </w:tcPr>
          <w:p w14:paraId="753E4D2E" w14:textId="77777777" w:rsidR="004B0FA7" w:rsidRPr="0073469F" w:rsidRDefault="004B0FA7" w:rsidP="004B0FA7">
            <w:pPr>
              <w:pStyle w:val="TAH"/>
              <w:rPr>
                <w:noProof/>
              </w:rPr>
            </w:pPr>
            <w:r w:rsidRPr="0073469F">
              <w:rPr>
                <w:noProof/>
              </w:rPr>
              <w:t>Comments</w:t>
            </w:r>
          </w:p>
        </w:tc>
      </w:tr>
      <w:tr w:rsidR="004B0FA7" w:rsidRPr="0073469F" w14:paraId="5EE00712" w14:textId="77777777" w:rsidTr="004B0FA7">
        <w:trPr>
          <w:jc w:val="center"/>
        </w:trPr>
        <w:tc>
          <w:tcPr>
            <w:tcW w:w="2808" w:type="dxa"/>
          </w:tcPr>
          <w:p w14:paraId="6216ED95" w14:textId="77777777" w:rsidR="004B0FA7" w:rsidRPr="0073469F" w:rsidRDefault="004B0FA7" w:rsidP="004B0FA7">
            <w:pPr>
              <w:pStyle w:val="TAL"/>
            </w:pPr>
            <w:r w:rsidRPr="0073469F">
              <w:t>"true"</w:t>
            </w:r>
          </w:p>
        </w:tc>
        <w:tc>
          <w:tcPr>
            <w:tcW w:w="2638" w:type="dxa"/>
          </w:tcPr>
          <w:p w14:paraId="24A555F5" w14:textId="77777777" w:rsidR="004B0FA7" w:rsidRPr="0073469F" w:rsidRDefault="004B0FA7" w:rsidP="004B0FA7">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emergency </w:t>
            </w:r>
            <w:r>
              <w:t>private</w:t>
            </w:r>
            <w:r w:rsidRPr="0073469F">
              <w:t xml:space="preserve"> cal</w:t>
            </w:r>
            <w:r>
              <w:t>l request</w:t>
            </w:r>
          </w:p>
        </w:tc>
        <w:tc>
          <w:tcPr>
            <w:tcW w:w="1945" w:type="dxa"/>
          </w:tcPr>
          <w:p w14:paraId="75DF4FE6" w14:textId="77777777" w:rsidR="004B0FA7" w:rsidRDefault="004B0FA7" w:rsidP="004B0FA7">
            <w:pPr>
              <w:pStyle w:val="TAL"/>
            </w:pPr>
            <w:r>
              <w:t xml:space="preserve">The in-progress emergency private call state applies to the call and the two </w:t>
            </w:r>
            <w:proofErr w:type="spellStart"/>
            <w:r>
              <w:t>MCVideo</w:t>
            </w:r>
            <w:proofErr w:type="spellEnd"/>
            <w:r>
              <w:t xml:space="preserve"> users in the call.</w:t>
            </w:r>
          </w:p>
          <w:p w14:paraId="130917BA" w14:textId="77777777" w:rsidR="004B0FA7" w:rsidRPr="0073469F" w:rsidRDefault="004B0FA7" w:rsidP="004B0FA7">
            <w:pPr>
              <w:pStyle w:val="TAL"/>
            </w:pPr>
          </w:p>
        </w:tc>
      </w:tr>
      <w:tr w:rsidR="004B0FA7" w:rsidRPr="0073469F" w14:paraId="3269BB02" w14:textId="77777777" w:rsidTr="004B0FA7">
        <w:trPr>
          <w:jc w:val="center"/>
        </w:trPr>
        <w:tc>
          <w:tcPr>
            <w:tcW w:w="2808" w:type="dxa"/>
          </w:tcPr>
          <w:p w14:paraId="537C28D6" w14:textId="77777777" w:rsidR="004B0FA7" w:rsidRPr="0073469F" w:rsidRDefault="004B0FA7" w:rsidP="004B0FA7">
            <w:pPr>
              <w:pStyle w:val="TAL"/>
            </w:pPr>
            <w:r w:rsidRPr="0073469F">
              <w:t>"false"</w:t>
            </w:r>
          </w:p>
        </w:tc>
        <w:tc>
          <w:tcPr>
            <w:tcW w:w="2638" w:type="dxa"/>
          </w:tcPr>
          <w:p w14:paraId="5D3777C7" w14:textId="77777777" w:rsidR="004B0FA7" w:rsidRPr="000F37D2" w:rsidRDefault="004B0FA7" w:rsidP="00BA110A">
            <w:pPr>
              <w:pStyle w:val="TAL"/>
            </w:pPr>
            <w:r w:rsidRPr="000F37D2">
              <w:t xml:space="preserve">initial state prior to any </w:t>
            </w:r>
            <w:r>
              <w:t xml:space="preserve">private </w:t>
            </w:r>
            <w:r w:rsidRPr="000F37D2">
              <w:t>call activity</w:t>
            </w:r>
          </w:p>
          <w:p w14:paraId="33FAE58F" w14:textId="77777777" w:rsidR="004B0FA7" w:rsidRPr="0073469F" w:rsidRDefault="004B0FA7" w:rsidP="004B0FA7">
            <w:pPr>
              <w:pStyle w:val="TAL"/>
            </w:pPr>
          </w:p>
          <w:p w14:paraId="3B4577BD" w14:textId="77777777" w:rsidR="004B0FA7" w:rsidRPr="0073469F" w:rsidRDefault="004B0FA7" w:rsidP="004B0FA7">
            <w:pPr>
              <w:pStyle w:val="TAL"/>
            </w:pPr>
            <w:r w:rsidRPr="0073469F">
              <w:t xml:space="preserve">acceptance by the controlling </w:t>
            </w:r>
            <w:proofErr w:type="spellStart"/>
            <w:r>
              <w:t>MCVideo</w:t>
            </w:r>
            <w:proofErr w:type="spellEnd"/>
            <w:r w:rsidRPr="0073469F">
              <w:t xml:space="preserve"> function of </w:t>
            </w:r>
            <w:r>
              <w:t xml:space="preserve">the cancellation of </w:t>
            </w:r>
            <w:r w:rsidRPr="0073469F">
              <w:t xml:space="preserve">an </w:t>
            </w:r>
            <w:proofErr w:type="spellStart"/>
            <w:r>
              <w:t>MCVideo</w:t>
            </w:r>
            <w:proofErr w:type="spellEnd"/>
            <w:r w:rsidRPr="0073469F">
              <w:t xml:space="preserve"> emergency </w:t>
            </w:r>
            <w:r>
              <w:t>private</w:t>
            </w:r>
            <w:r w:rsidRPr="0073469F">
              <w:t xml:space="preserve"> </w:t>
            </w:r>
            <w:r>
              <w:t>call</w:t>
            </w:r>
            <w:r w:rsidRPr="0073469F">
              <w:t>.</w:t>
            </w:r>
          </w:p>
        </w:tc>
        <w:tc>
          <w:tcPr>
            <w:tcW w:w="1945" w:type="dxa"/>
          </w:tcPr>
          <w:p w14:paraId="730F70DD" w14:textId="77777777" w:rsidR="004B0FA7" w:rsidRPr="0073469F" w:rsidRDefault="004B0FA7" w:rsidP="004B0FA7"/>
        </w:tc>
      </w:tr>
    </w:tbl>
    <w:p w14:paraId="1D3804C9" w14:textId="77777777" w:rsidR="004B0FA7" w:rsidRDefault="004B0FA7" w:rsidP="004B0FA7">
      <w:pPr>
        <w:rPr>
          <w:noProof/>
        </w:rPr>
      </w:pPr>
    </w:p>
    <w:p w14:paraId="091C4A52" w14:textId="2573DC53" w:rsidR="004B0FA7" w:rsidRPr="0073469F" w:rsidRDefault="004B0FA7" w:rsidP="00F1630B">
      <w:pPr>
        <w:pStyle w:val="Heading1"/>
      </w:pPr>
      <w:bookmarkStart w:id="7171" w:name="_CRG_10"/>
      <w:bookmarkStart w:id="7172" w:name="_Toc20153194"/>
      <w:bookmarkStart w:id="7173" w:name="_Toc27495859"/>
      <w:bookmarkStart w:id="7174" w:name="_Toc36109327"/>
      <w:bookmarkStart w:id="7175" w:name="_Toc45195115"/>
      <w:bookmarkStart w:id="7176" w:name="_Toc209735290"/>
      <w:bookmarkEnd w:id="7171"/>
      <w:r w:rsidRPr="0073469F">
        <w:rPr>
          <w:lang w:eastAsia="zh-CN"/>
        </w:rPr>
        <w:t>G</w:t>
      </w:r>
      <w:r w:rsidRPr="0073469F">
        <w:t>.</w:t>
      </w:r>
      <w:r>
        <w:rPr>
          <w:lang w:eastAsia="zh-CN"/>
        </w:rPr>
        <w:t>10</w:t>
      </w:r>
      <w:r w:rsidRPr="0073469F">
        <w:tab/>
      </w:r>
      <w:proofErr w:type="spellStart"/>
      <w:r>
        <w:t>MCVideo</w:t>
      </w:r>
      <w:proofErr w:type="spellEnd"/>
      <w:r w:rsidRPr="00BA257D">
        <w:t xml:space="preserve"> emergency private </w:t>
      </w:r>
      <w:r>
        <w:t>priority</w:t>
      </w:r>
      <w:r w:rsidRPr="00BA257D">
        <w:t xml:space="preserve"> state</w:t>
      </w:r>
      <w:bookmarkEnd w:id="7172"/>
      <w:bookmarkEnd w:id="7173"/>
      <w:bookmarkEnd w:id="7174"/>
      <w:bookmarkEnd w:id="7175"/>
      <w:bookmarkEnd w:id="7176"/>
    </w:p>
    <w:p w14:paraId="1D5BE137" w14:textId="77777777" w:rsidR="004B0FA7" w:rsidRPr="0073469F" w:rsidRDefault="004B0FA7" w:rsidP="004B0FA7">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emergency </w:t>
      </w:r>
      <w:r w:rsidRPr="00BA257D">
        <w:t xml:space="preserve">private </w:t>
      </w:r>
      <w:r>
        <w:t>priority</w:t>
      </w:r>
      <w:r w:rsidRPr="0073469F">
        <w:rPr>
          <w:lang w:eastAsia="x-none"/>
        </w:rPr>
        <w:t xml:space="preserve"> state is the </w:t>
      </w:r>
      <w:proofErr w:type="spellStart"/>
      <w:r>
        <w:rPr>
          <w:lang w:eastAsia="x-none"/>
        </w:rPr>
        <w:t>MCVideo</w:t>
      </w:r>
      <w:proofErr w:type="spellEnd"/>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emergency </w:t>
      </w:r>
      <w:r>
        <w:rPr>
          <w:lang w:eastAsia="x-none"/>
        </w:rPr>
        <w:t>private priority (MVEPP</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emergency-level priority as early as possible in the origination of an </w:t>
      </w:r>
      <w:proofErr w:type="spellStart"/>
      <w:r>
        <w:rPr>
          <w:lang w:eastAsia="x-none"/>
        </w:rPr>
        <w:t>MCVideo</w:t>
      </w:r>
      <w:proofErr w:type="spellEnd"/>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68DBC203" w14:textId="77777777" w:rsidR="004B0FA7" w:rsidRPr="0073469F" w:rsidRDefault="004B0FA7" w:rsidP="004B0FA7">
      <w:pPr>
        <w:pStyle w:val="TH"/>
      </w:pPr>
      <w:bookmarkStart w:id="7177" w:name="_CRTableG_101"/>
      <w:r w:rsidRPr="0073469F">
        <w:t>Table</w:t>
      </w:r>
      <w:r>
        <w:t> </w:t>
      </w:r>
      <w:bookmarkEnd w:id="7177"/>
      <w:r>
        <w:t>G.10</w:t>
      </w:r>
      <w:r w:rsidRPr="0073469F">
        <w:t xml:space="preserve">-1: </w:t>
      </w:r>
      <w:proofErr w:type="spellStart"/>
      <w:r>
        <w:t>MCVideo</w:t>
      </w:r>
      <w:proofErr w:type="spellEnd"/>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61FA6286" w14:textId="77777777" w:rsidTr="004B0FA7">
        <w:trPr>
          <w:trHeight w:val="354"/>
          <w:jc w:val="center"/>
        </w:trPr>
        <w:tc>
          <w:tcPr>
            <w:tcW w:w="2808" w:type="dxa"/>
          </w:tcPr>
          <w:p w14:paraId="51AECE6C" w14:textId="77777777" w:rsidR="004B0FA7" w:rsidRPr="0073469F" w:rsidRDefault="004B0FA7" w:rsidP="004B0FA7">
            <w:pPr>
              <w:pStyle w:val="TAH"/>
              <w:rPr>
                <w:noProof/>
              </w:rPr>
            </w:pPr>
            <w:proofErr w:type="spellStart"/>
            <w:r>
              <w:t>MCVideo</w:t>
            </w:r>
            <w:proofErr w:type="spellEnd"/>
            <w:r w:rsidRPr="0073469F">
              <w:t xml:space="preserve"> emergency </w:t>
            </w:r>
            <w:r>
              <w:t>private priority</w:t>
            </w:r>
            <w:r w:rsidRPr="0073469F">
              <w:t xml:space="preserve"> state values</w:t>
            </w:r>
          </w:p>
        </w:tc>
        <w:tc>
          <w:tcPr>
            <w:tcW w:w="2638" w:type="dxa"/>
          </w:tcPr>
          <w:p w14:paraId="3A31DD33" w14:textId="77777777" w:rsidR="004B0FA7" w:rsidRPr="0073469F" w:rsidRDefault="004B0FA7" w:rsidP="004B0FA7">
            <w:pPr>
              <w:pStyle w:val="TAH"/>
              <w:rPr>
                <w:noProof/>
              </w:rPr>
            </w:pPr>
            <w:r w:rsidRPr="0073469F">
              <w:t>State-entering events</w:t>
            </w:r>
          </w:p>
        </w:tc>
        <w:tc>
          <w:tcPr>
            <w:tcW w:w="1945" w:type="dxa"/>
          </w:tcPr>
          <w:p w14:paraId="25FFD0CF" w14:textId="77777777" w:rsidR="004B0FA7" w:rsidRPr="0073469F" w:rsidRDefault="004B0FA7" w:rsidP="004B0FA7">
            <w:pPr>
              <w:pStyle w:val="TAH"/>
              <w:rPr>
                <w:noProof/>
              </w:rPr>
            </w:pPr>
            <w:r w:rsidRPr="0073469F">
              <w:t>Comments</w:t>
            </w:r>
          </w:p>
        </w:tc>
      </w:tr>
      <w:tr w:rsidR="004B0FA7" w:rsidRPr="0073469F" w14:paraId="461B217A" w14:textId="77777777" w:rsidTr="004B0FA7">
        <w:trPr>
          <w:jc w:val="center"/>
        </w:trPr>
        <w:tc>
          <w:tcPr>
            <w:tcW w:w="2808" w:type="dxa"/>
          </w:tcPr>
          <w:p w14:paraId="5DA299E7" w14:textId="77777777" w:rsidR="004B0FA7" w:rsidRPr="0073469F" w:rsidRDefault="004B0FA7" w:rsidP="004B0FA7">
            <w:pPr>
              <w:pStyle w:val="TAL"/>
            </w:pPr>
            <w:r>
              <w:rPr>
                <w:noProof/>
              </w:rPr>
              <w:t>MVEPP</w:t>
            </w:r>
            <w:r w:rsidRPr="0073469F">
              <w:rPr>
                <w:noProof/>
              </w:rPr>
              <w:t xml:space="preserve"> 1: no-emergency</w:t>
            </w:r>
          </w:p>
        </w:tc>
        <w:tc>
          <w:tcPr>
            <w:tcW w:w="2638" w:type="dxa"/>
          </w:tcPr>
          <w:p w14:paraId="41F709FC" w14:textId="77777777" w:rsidR="004B0FA7" w:rsidRPr="0073469F" w:rsidRDefault="004B0FA7" w:rsidP="004B0FA7">
            <w:pPr>
              <w:pStyle w:val="TAL"/>
              <w:rPr>
                <w:noProof/>
              </w:rPr>
            </w:pPr>
            <w:r w:rsidRPr="000F37D2">
              <w:rPr>
                <w:noProof/>
              </w:rPr>
              <w:t>initial state prior to any call activity</w:t>
            </w:r>
          </w:p>
          <w:p w14:paraId="3D46E4EF" w14:textId="77777777" w:rsidR="004B0FA7" w:rsidRPr="0073469F" w:rsidRDefault="004B0FA7" w:rsidP="004B0FA7">
            <w:pPr>
              <w:pStyle w:val="TAL"/>
              <w:rPr>
                <w:noProof/>
              </w:rPr>
            </w:pPr>
          </w:p>
          <w:p w14:paraId="63C97D3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w:t>
            </w:r>
            <w:r>
              <w:rPr>
                <w:noProof/>
              </w:rPr>
              <w:t>MCVideo</w:t>
            </w:r>
            <w:r w:rsidRPr="0073469F">
              <w:rPr>
                <w:noProof/>
              </w:rPr>
              <w:t xml:space="preserve"> server</w:t>
            </w:r>
          </w:p>
          <w:p w14:paraId="43D673E3" w14:textId="77777777" w:rsidR="004B0FA7" w:rsidRPr="0073469F" w:rsidRDefault="004B0FA7" w:rsidP="004B0FA7">
            <w:pPr>
              <w:pStyle w:val="TAL"/>
              <w:rPr>
                <w:noProof/>
              </w:rPr>
            </w:pPr>
          </w:p>
          <w:p w14:paraId="1528A66E" w14:textId="77777777" w:rsidR="004B0FA7" w:rsidRPr="0073469F" w:rsidRDefault="004B0FA7" w:rsidP="004B0FA7">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53859111" w14:textId="77777777" w:rsidR="004B0FA7" w:rsidRPr="0073469F" w:rsidRDefault="004B0FA7" w:rsidP="004B0FA7">
            <w:pPr>
              <w:pStyle w:val="TAL"/>
            </w:pPr>
          </w:p>
        </w:tc>
      </w:tr>
      <w:tr w:rsidR="004B0FA7" w:rsidRPr="0073469F" w14:paraId="5FA40172" w14:textId="77777777" w:rsidTr="004B0FA7">
        <w:trPr>
          <w:jc w:val="center"/>
        </w:trPr>
        <w:tc>
          <w:tcPr>
            <w:tcW w:w="2808" w:type="dxa"/>
          </w:tcPr>
          <w:p w14:paraId="19E0192B" w14:textId="77777777" w:rsidR="004B0FA7" w:rsidRPr="0073469F" w:rsidRDefault="004B0FA7" w:rsidP="004B0FA7">
            <w:pPr>
              <w:pStyle w:val="TAL"/>
            </w:pPr>
            <w:r>
              <w:rPr>
                <w:noProof/>
              </w:rPr>
              <w:t>MVEPP</w:t>
            </w:r>
            <w:r w:rsidRPr="0073469F">
              <w:rPr>
                <w:noProof/>
              </w:rPr>
              <w:t xml:space="preserve"> 2: in-progress</w:t>
            </w:r>
          </w:p>
        </w:tc>
        <w:tc>
          <w:tcPr>
            <w:tcW w:w="2638" w:type="dxa"/>
          </w:tcPr>
          <w:p w14:paraId="453243EA" w14:textId="77777777" w:rsidR="004B0FA7" w:rsidRPr="0073469F" w:rsidRDefault="004B0FA7" w:rsidP="004B0FA7">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346431D0" w14:textId="77777777" w:rsidR="004B0FA7" w:rsidRPr="0073469F" w:rsidRDefault="004B0FA7" w:rsidP="004B0FA7">
            <w:pPr>
              <w:pStyle w:val="TAL"/>
              <w:rPr>
                <w:noProof/>
              </w:rPr>
            </w:pPr>
          </w:p>
          <w:p w14:paraId="02D7CF2F"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2C33F0A7" w14:textId="77777777" w:rsidR="004B0FA7" w:rsidRPr="0073469F" w:rsidRDefault="004B0FA7" w:rsidP="004B0FA7">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w:t>
            </w:r>
            <w:r>
              <w:rPr>
                <w:noProof/>
              </w:rPr>
              <w:t>MCVideo</w:t>
            </w:r>
            <w:r w:rsidRPr="0073469F">
              <w:rPr>
                <w:noProof/>
              </w:rPr>
              <w:t xml:space="preserve"> emergency state themselves.</w:t>
            </w:r>
          </w:p>
        </w:tc>
      </w:tr>
      <w:tr w:rsidR="004B0FA7" w:rsidRPr="0073469F" w14:paraId="79652BE9" w14:textId="77777777" w:rsidTr="004B0FA7">
        <w:trPr>
          <w:jc w:val="center"/>
        </w:trPr>
        <w:tc>
          <w:tcPr>
            <w:tcW w:w="2808" w:type="dxa"/>
          </w:tcPr>
          <w:p w14:paraId="31D86DE6" w14:textId="77777777" w:rsidR="004B0FA7" w:rsidRPr="0073469F" w:rsidRDefault="004B0FA7" w:rsidP="004B0FA7">
            <w:pPr>
              <w:pStyle w:val="TAL"/>
            </w:pPr>
            <w:r>
              <w:rPr>
                <w:noProof/>
              </w:rPr>
              <w:t>MVEPP</w:t>
            </w:r>
            <w:r w:rsidRPr="0073469F">
              <w:rPr>
                <w:noProof/>
              </w:rPr>
              <w:t xml:space="preserve"> 3: cancel-pending</w:t>
            </w:r>
          </w:p>
        </w:tc>
        <w:tc>
          <w:tcPr>
            <w:tcW w:w="2638" w:type="dxa"/>
          </w:tcPr>
          <w:p w14:paraId="56FCD137"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3BF321D1"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 xml:space="preserve">an </w:t>
            </w:r>
            <w:r>
              <w:rPr>
                <w:noProof/>
              </w:rPr>
              <w:t>MCVideo</w:t>
            </w:r>
            <w:r w:rsidRPr="0073469F">
              <w:rPr>
                <w:noProof/>
              </w:rPr>
              <w:t xml:space="preserve"> emergency state</w:t>
            </w:r>
            <w:r>
              <w:rPr>
                <w:noProof/>
              </w:rPr>
              <w:t>.</w:t>
            </w:r>
          </w:p>
        </w:tc>
      </w:tr>
      <w:tr w:rsidR="004B0FA7" w:rsidRPr="0073469F" w14:paraId="63F19C87" w14:textId="77777777" w:rsidTr="004B0FA7">
        <w:trPr>
          <w:jc w:val="center"/>
        </w:trPr>
        <w:tc>
          <w:tcPr>
            <w:tcW w:w="2808" w:type="dxa"/>
          </w:tcPr>
          <w:p w14:paraId="39527372" w14:textId="77777777" w:rsidR="004B0FA7" w:rsidRPr="0073469F" w:rsidRDefault="004B0FA7" w:rsidP="004B0FA7">
            <w:pPr>
              <w:pStyle w:val="TAL"/>
            </w:pPr>
            <w:r>
              <w:rPr>
                <w:noProof/>
              </w:rPr>
              <w:t>MVEPP</w:t>
            </w:r>
            <w:r w:rsidRPr="0073469F">
              <w:rPr>
                <w:noProof/>
              </w:rPr>
              <w:t xml:space="preserve"> 4: confirm-pending</w:t>
            </w:r>
          </w:p>
        </w:tc>
        <w:tc>
          <w:tcPr>
            <w:tcW w:w="2638" w:type="dxa"/>
          </w:tcPr>
          <w:p w14:paraId="2B23A22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request sent by initiator</w:t>
            </w:r>
          </w:p>
          <w:p w14:paraId="11114FF3" w14:textId="77777777" w:rsidR="004B0FA7" w:rsidRPr="0073469F" w:rsidRDefault="004B0FA7" w:rsidP="004B0FA7">
            <w:pPr>
              <w:pStyle w:val="TAL"/>
            </w:pPr>
          </w:p>
        </w:tc>
        <w:tc>
          <w:tcPr>
            <w:tcW w:w="1945" w:type="dxa"/>
          </w:tcPr>
          <w:p w14:paraId="6034C836"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w:t>
            </w:r>
            <w:r>
              <w:rPr>
                <w:noProof/>
              </w:rPr>
              <w:t>call</w:t>
            </w:r>
            <w:r w:rsidRPr="0073469F">
              <w:rPr>
                <w:noProof/>
              </w:rPr>
              <w:t xml:space="preserve"> request for various reasons, e.g., the </w:t>
            </w:r>
            <w:r>
              <w:rPr>
                <w:noProof/>
              </w:rPr>
              <w:t>MCVideo</w:t>
            </w:r>
            <w:r w:rsidRPr="0073469F">
              <w:rPr>
                <w:noProof/>
              </w:rPr>
              <w:t xml:space="preserve">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470EC9E0" w14:textId="77777777" w:rsidR="004B0FA7" w:rsidRPr="0073469F" w:rsidRDefault="004B0FA7" w:rsidP="004B0FA7"/>
    <w:p w14:paraId="1D636042" w14:textId="7264EB8D" w:rsidR="004B0FA7" w:rsidRPr="0073469F" w:rsidRDefault="004B0FA7" w:rsidP="00F1630B">
      <w:pPr>
        <w:pStyle w:val="Heading1"/>
      </w:pPr>
      <w:bookmarkStart w:id="7178" w:name="_CRG_11"/>
      <w:bookmarkStart w:id="7179" w:name="_Toc20153195"/>
      <w:bookmarkStart w:id="7180" w:name="_Toc27495860"/>
      <w:bookmarkStart w:id="7181" w:name="_Toc36109328"/>
      <w:bookmarkStart w:id="7182" w:name="_Toc45195116"/>
      <w:bookmarkStart w:id="7183" w:name="_Toc209735291"/>
      <w:bookmarkEnd w:id="7178"/>
      <w:r w:rsidRPr="0073469F">
        <w:t>G.</w:t>
      </w:r>
      <w:r>
        <w:t>11</w:t>
      </w:r>
      <w:r w:rsidRPr="0073469F">
        <w:tab/>
      </w:r>
      <w:proofErr w:type="spellStart"/>
      <w:r>
        <w:t>MCVideo</w:t>
      </w:r>
      <w:proofErr w:type="spellEnd"/>
      <w:r w:rsidRPr="0073469F">
        <w:t xml:space="preserve"> emergency </w:t>
      </w:r>
      <w:r>
        <w:t>private</w:t>
      </w:r>
      <w:r w:rsidRPr="0073469F">
        <w:t xml:space="preserve"> call state</w:t>
      </w:r>
      <w:bookmarkEnd w:id="7179"/>
      <w:bookmarkEnd w:id="7180"/>
      <w:bookmarkEnd w:id="7181"/>
      <w:bookmarkEnd w:id="7182"/>
      <w:bookmarkEnd w:id="7183"/>
    </w:p>
    <w:p w14:paraId="08707B34"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5E332858" w14:textId="77777777" w:rsidR="004B0FA7" w:rsidRPr="0073469F" w:rsidRDefault="004B0FA7" w:rsidP="004B0FA7">
      <w:pPr>
        <w:pStyle w:val="TH"/>
      </w:pPr>
      <w:bookmarkStart w:id="7184" w:name="_CRTableG_111"/>
      <w:r w:rsidRPr="0073469F">
        <w:t>Table</w:t>
      </w:r>
      <w:r>
        <w:t> </w:t>
      </w:r>
      <w:bookmarkEnd w:id="7184"/>
      <w:r w:rsidRPr="0073469F">
        <w:t>G.</w:t>
      </w:r>
      <w:r>
        <w:t>11</w:t>
      </w:r>
      <w:r w:rsidRPr="0073469F">
        <w:t xml:space="preserve">-1: </w:t>
      </w:r>
      <w:proofErr w:type="spellStart"/>
      <w:r>
        <w:t>MCVideo</w:t>
      </w:r>
      <w:proofErr w:type="spellEnd"/>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rsidRPr="0073469F" w14:paraId="0E0A8C76" w14:textId="77777777" w:rsidTr="004B0FA7">
        <w:trPr>
          <w:trHeight w:val="354"/>
          <w:jc w:val="center"/>
        </w:trPr>
        <w:tc>
          <w:tcPr>
            <w:tcW w:w="2808" w:type="dxa"/>
          </w:tcPr>
          <w:p w14:paraId="6B9FA97C" w14:textId="77777777" w:rsidR="004B0FA7" w:rsidRPr="0073469F" w:rsidRDefault="004B0FA7" w:rsidP="004B0FA7">
            <w:pPr>
              <w:pStyle w:val="TAH"/>
              <w:rPr>
                <w:noProof/>
              </w:rPr>
            </w:pPr>
            <w:proofErr w:type="spellStart"/>
            <w:r>
              <w:t>MCVideo</w:t>
            </w:r>
            <w:proofErr w:type="spellEnd"/>
            <w:r w:rsidRPr="0073469F">
              <w:t xml:space="preserve"> emergency </w:t>
            </w:r>
            <w:r>
              <w:t>private</w:t>
            </w:r>
            <w:r w:rsidRPr="0073469F">
              <w:t xml:space="preserve"> call state values</w:t>
            </w:r>
          </w:p>
        </w:tc>
        <w:tc>
          <w:tcPr>
            <w:tcW w:w="2638" w:type="dxa"/>
          </w:tcPr>
          <w:p w14:paraId="6735DB01" w14:textId="77777777" w:rsidR="004B0FA7" w:rsidRPr="0073469F" w:rsidRDefault="004B0FA7" w:rsidP="004B0FA7">
            <w:pPr>
              <w:pStyle w:val="TAH"/>
              <w:rPr>
                <w:noProof/>
              </w:rPr>
            </w:pPr>
            <w:r w:rsidRPr="0073469F">
              <w:t>Semantics</w:t>
            </w:r>
          </w:p>
        </w:tc>
        <w:tc>
          <w:tcPr>
            <w:tcW w:w="2430" w:type="dxa"/>
          </w:tcPr>
          <w:p w14:paraId="181F9101" w14:textId="77777777" w:rsidR="004B0FA7" w:rsidRPr="0073469F" w:rsidRDefault="004B0FA7" w:rsidP="004B0FA7">
            <w:pPr>
              <w:pStyle w:val="TAH"/>
              <w:rPr>
                <w:noProof/>
              </w:rPr>
            </w:pPr>
            <w:r w:rsidRPr="0073469F">
              <w:t>Comments</w:t>
            </w:r>
          </w:p>
        </w:tc>
      </w:tr>
      <w:tr w:rsidR="004B0FA7" w:rsidRPr="0073469F" w14:paraId="0B384809" w14:textId="77777777" w:rsidTr="004B0FA7">
        <w:trPr>
          <w:jc w:val="center"/>
        </w:trPr>
        <w:tc>
          <w:tcPr>
            <w:tcW w:w="2808" w:type="dxa"/>
          </w:tcPr>
          <w:p w14:paraId="45BB4E14" w14:textId="77777777" w:rsidR="004B0FA7" w:rsidRPr="0073469F" w:rsidRDefault="004B0FA7" w:rsidP="004B0FA7">
            <w:pPr>
              <w:pStyle w:val="TAL"/>
            </w:pPr>
            <w:r>
              <w:rPr>
                <w:noProof/>
              </w:rPr>
              <w:t>MVEPC 1: emergency-p</w:t>
            </w:r>
            <w:r w:rsidRPr="0073469F">
              <w:rPr>
                <w:noProof/>
              </w:rPr>
              <w:t>c-capable</w:t>
            </w:r>
          </w:p>
        </w:tc>
        <w:tc>
          <w:tcPr>
            <w:tcW w:w="2638" w:type="dxa"/>
          </w:tcPr>
          <w:p w14:paraId="3DAF2C7C" w14:textId="77777777" w:rsidR="004B0FA7" w:rsidRPr="0073469F" w:rsidRDefault="004B0FA7" w:rsidP="004B0FA7">
            <w:pPr>
              <w:pStyle w:val="TAL"/>
            </w:pPr>
            <w:r>
              <w:rPr>
                <w:noProof/>
              </w:rPr>
              <w:t>MCVideo</w:t>
            </w:r>
            <w:r w:rsidRPr="0073469F">
              <w:rPr>
                <w:noProof/>
              </w:rPr>
              <w:t xml:space="preserve"> client emergency-capable client is not currently in an </w:t>
            </w:r>
            <w:r>
              <w:rPr>
                <w:noProof/>
              </w:rPr>
              <w:t>MCVideo</w:t>
            </w:r>
            <w:r w:rsidRPr="0073469F">
              <w:rPr>
                <w:noProof/>
              </w:rPr>
              <w:t xml:space="preserve"> emergency </w:t>
            </w:r>
            <w:r>
              <w:rPr>
                <w:noProof/>
              </w:rPr>
              <w:t>private</w:t>
            </w:r>
            <w:r w:rsidRPr="0073469F">
              <w:rPr>
                <w:noProof/>
              </w:rPr>
              <w:t xml:space="preserve"> call that it has originated, nor is it in the process of initiating one.</w:t>
            </w:r>
          </w:p>
        </w:tc>
        <w:tc>
          <w:tcPr>
            <w:tcW w:w="2430" w:type="dxa"/>
          </w:tcPr>
          <w:p w14:paraId="044A5503" w14:textId="77777777" w:rsidR="004B0FA7" w:rsidRPr="0073469F" w:rsidRDefault="004B0FA7" w:rsidP="004B0FA7">
            <w:pPr>
              <w:pStyle w:val="TAL"/>
              <w:rPr>
                <w:b/>
              </w:rPr>
            </w:pPr>
            <w:proofErr w:type="spellStart"/>
            <w:r>
              <w:rPr>
                <w:b/>
              </w:rPr>
              <w:t>MCVideo</w:t>
            </w:r>
            <w:proofErr w:type="spellEnd"/>
            <w:r w:rsidRPr="0073469F">
              <w:rPr>
                <w:b/>
              </w:rPr>
              <w:t xml:space="preserve"> emergency state:</w:t>
            </w:r>
          </w:p>
          <w:p w14:paraId="32ABFDE7" w14:textId="77777777" w:rsidR="004B0FA7" w:rsidRPr="0073469F" w:rsidRDefault="004B0FA7" w:rsidP="004B0FA7">
            <w:pPr>
              <w:pStyle w:val="TAL"/>
            </w:pPr>
            <w:r w:rsidRPr="0073469F">
              <w:t xml:space="preserve">may or may not be set in this state, depending upon the </w:t>
            </w:r>
            <w:proofErr w:type="spellStart"/>
            <w:r>
              <w:t>MCVideo</w:t>
            </w:r>
            <w:proofErr w:type="spellEnd"/>
            <w:r w:rsidRPr="0073469F">
              <w:t xml:space="preserve"> client's M</w:t>
            </w:r>
            <w:r>
              <w:rPr>
                <w:lang w:val="en-US"/>
              </w:rPr>
              <w:t>V</w:t>
            </w:r>
            <w:r>
              <w:t>P</w:t>
            </w:r>
            <w:r w:rsidRPr="0073469F">
              <w:t>EA state</w:t>
            </w:r>
            <w:r>
              <w:t xml:space="preserve"> and the emergency states related to </w:t>
            </w:r>
            <w:proofErr w:type="spellStart"/>
            <w:r>
              <w:t>MCVideo</w:t>
            </w:r>
            <w:proofErr w:type="spellEnd"/>
            <w:r>
              <w:t xml:space="preserve"> emergency group calls.</w:t>
            </w:r>
          </w:p>
        </w:tc>
      </w:tr>
      <w:tr w:rsidR="004B0FA7" w:rsidRPr="0073469F" w14:paraId="1633BB51" w14:textId="77777777" w:rsidTr="004B0FA7">
        <w:trPr>
          <w:jc w:val="center"/>
        </w:trPr>
        <w:tc>
          <w:tcPr>
            <w:tcW w:w="2808" w:type="dxa"/>
          </w:tcPr>
          <w:p w14:paraId="09302ED4" w14:textId="77777777" w:rsidR="004B0FA7" w:rsidRPr="0073469F" w:rsidRDefault="004B0FA7" w:rsidP="004B0FA7">
            <w:pPr>
              <w:pStyle w:val="TAL"/>
            </w:pPr>
            <w:r>
              <w:rPr>
                <w:noProof/>
              </w:rPr>
              <w:t>MVEPC</w:t>
            </w:r>
            <w:r w:rsidRPr="0073469F">
              <w:rPr>
                <w:noProof/>
              </w:rPr>
              <w:t xml:space="preserve"> 2: emergency-</w:t>
            </w:r>
            <w:r>
              <w:rPr>
                <w:noProof/>
              </w:rPr>
              <w:t>pc</w:t>
            </w:r>
            <w:r w:rsidRPr="0073469F">
              <w:rPr>
                <w:noProof/>
              </w:rPr>
              <w:t>-requested</w:t>
            </w:r>
          </w:p>
        </w:tc>
        <w:tc>
          <w:tcPr>
            <w:tcW w:w="2638" w:type="dxa"/>
          </w:tcPr>
          <w:p w14:paraId="18813F47" w14:textId="77777777" w:rsidR="004B0FA7" w:rsidRPr="0073469F" w:rsidRDefault="004B0FA7" w:rsidP="004B0FA7">
            <w:pPr>
              <w:pStyle w:val="TAL"/>
            </w:pPr>
            <w:r>
              <w:rPr>
                <w:noProof/>
              </w:rPr>
              <w:t>MCVideo</w:t>
            </w:r>
            <w:r w:rsidRPr="0073469F">
              <w:rPr>
                <w:noProof/>
              </w:rPr>
              <w:t xml:space="preserve"> client has initiated an </w:t>
            </w:r>
            <w:r>
              <w:rPr>
                <w:noProof/>
              </w:rPr>
              <w:t>MCVideo</w:t>
            </w:r>
            <w:r w:rsidRPr="0073469F">
              <w:rPr>
                <w:noProof/>
              </w:rPr>
              <w:t xml:space="preserve"> emergency </w:t>
            </w:r>
            <w:r>
              <w:rPr>
                <w:noProof/>
              </w:rPr>
              <w:t>private</w:t>
            </w:r>
            <w:r w:rsidRPr="0073469F">
              <w:rPr>
                <w:noProof/>
              </w:rPr>
              <w:t xml:space="preserve"> call request.</w:t>
            </w:r>
          </w:p>
        </w:tc>
        <w:tc>
          <w:tcPr>
            <w:tcW w:w="2430" w:type="dxa"/>
          </w:tcPr>
          <w:p w14:paraId="31654C7A"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2509C2B1" w14:textId="77777777" w:rsidTr="004B0FA7">
        <w:trPr>
          <w:jc w:val="center"/>
        </w:trPr>
        <w:tc>
          <w:tcPr>
            <w:tcW w:w="2808" w:type="dxa"/>
          </w:tcPr>
          <w:p w14:paraId="59A5C17B" w14:textId="77777777" w:rsidR="004B0FA7" w:rsidRPr="0073469F" w:rsidRDefault="004B0FA7" w:rsidP="004B0FA7">
            <w:pPr>
              <w:pStyle w:val="TAL"/>
            </w:pPr>
            <w:r>
              <w:rPr>
                <w:noProof/>
              </w:rPr>
              <w:t>MVEPC</w:t>
            </w:r>
            <w:r w:rsidRPr="0073469F">
              <w:rPr>
                <w:noProof/>
              </w:rPr>
              <w:t xml:space="preserve"> 3: emergency-</w:t>
            </w:r>
            <w:r>
              <w:rPr>
                <w:noProof/>
              </w:rPr>
              <w:t>pc</w:t>
            </w:r>
            <w:r w:rsidRPr="0073469F">
              <w:rPr>
                <w:noProof/>
              </w:rPr>
              <w:t>-granted</w:t>
            </w:r>
          </w:p>
        </w:tc>
        <w:tc>
          <w:tcPr>
            <w:tcW w:w="2638" w:type="dxa"/>
          </w:tcPr>
          <w:p w14:paraId="46FC6838" w14:textId="77777777" w:rsidR="004B0FA7" w:rsidRPr="0073469F" w:rsidRDefault="004B0FA7" w:rsidP="004B0FA7">
            <w:pPr>
              <w:pStyle w:val="TAL"/>
              <w:rPr>
                <w:noProof/>
              </w:rPr>
            </w:pPr>
            <w:r>
              <w:rPr>
                <w:noProof/>
              </w:rPr>
              <w:t>MCVideo</w:t>
            </w:r>
            <w:r w:rsidRPr="0073469F">
              <w:rPr>
                <w:noProof/>
              </w:rPr>
              <w:t xml:space="preserve"> client has received an </w:t>
            </w:r>
            <w:r>
              <w:rPr>
                <w:noProof/>
              </w:rPr>
              <w:t>MCVideo</w:t>
            </w:r>
            <w:r w:rsidRPr="0073469F">
              <w:rPr>
                <w:noProof/>
              </w:rPr>
              <w:t xml:space="preserve"> emergency </w:t>
            </w:r>
            <w:r>
              <w:rPr>
                <w:noProof/>
              </w:rPr>
              <w:t>private</w:t>
            </w:r>
            <w:r w:rsidRPr="0073469F">
              <w:rPr>
                <w:noProof/>
              </w:rPr>
              <w:t xml:space="preserve"> call grant.</w:t>
            </w:r>
          </w:p>
          <w:p w14:paraId="5C3712B2" w14:textId="77777777" w:rsidR="004B0FA7" w:rsidRPr="0073469F" w:rsidRDefault="004B0FA7" w:rsidP="004B0FA7">
            <w:pPr>
              <w:pStyle w:val="TAL"/>
            </w:pPr>
          </w:p>
        </w:tc>
        <w:tc>
          <w:tcPr>
            <w:tcW w:w="2430" w:type="dxa"/>
          </w:tcPr>
          <w:p w14:paraId="47D51526" w14:textId="77777777" w:rsidR="00424B3E" w:rsidRDefault="004B0FA7" w:rsidP="004B0FA7">
            <w:pPr>
              <w:pStyle w:val="TAL"/>
              <w:rPr>
                <w:noProof/>
              </w:rPr>
            </w:pPr>
            <w:r w:rsidRPr="0073469F">
              <w:rPr>
                <w:noProof/>
              </w:rPr>
              <w:t xml:space="preserve">If the </w:t>
            </w:r>
            <w:r>
              <w:rPr>
                <w:noProof/>
              </w:rPr>
              <w:t>MCVideo</w:t>
            </w:r>
            <w:r w:rsidRPr="0073469F">
              <w:rPr>
                <w:noProof/>
              </w:rPr>
              <w:t xml:space="preserve"> user initiates a call while the </w:t>
            </w:r>
            <w:r>
              <w:rPr>
                <w:noProof/>
              </w:rPr>
              <w:t>MCVideo</w:t>
            </w:r>
            <w:r w:rsidRPr="0073469F">
              <w:rPr>
                <w:noProof/>
              </w:rPr>
              <w:t xml:space="preserve"> emergency state is still set, that call will be an </w:t>
            </w:r>
            <w:r>
              <w:rPr>
                <w:noProof/>
              </w:rPr>
              <w:t>MCVideo</w:t>
            </w:r>
            <w:r w:rsidRPr="0073469F">
              <w:rPr>
                <w:noProof/>
              </w:rPr>
              <w:t xml:space="preserve"> emergency </w:t>
            </w:r>
            <w:r>
              <w:rPr>
                <w:noProof/>
              </w:rPr>
              <w:t xml:space="preserve">private </w:t>
            </w:r>
            <w:r w:rsidRPr="0073469F">
              <w:rPr>
                <w:noProof/>
              </w:rPr>
              <w:t xml:space="preserve">call, assuming that </w:t>
            </w:r>
            <w:r>
              <w:rPr>
                <w:noProof/>
              </w:rPr>
              <w:t xml:space="preserve">the initiating MCVideo user is </w:t>
            </w:r>
            <w:r w:rsidRPr="0073469F">
              <w:rPr>
                <w:noProof/>
              </w:rPr>
              <w:t xml:space="preserve">authorised </w:t>
            </w:r>
            <w:r>
              <w:rPr>
                <w:noProof/>
              </w:rPr>
              <w:t>to initiate an MCVideo emergency private call to the targeted MCVideo user.</w:t>
            </w:r>
          </w:p>
          <w:p w14:paraId="54992E84" w14:textId="77777777" w:rsidR="004B0FA7" w:rsidRPr="0073469F" w:rsidRDefault="004B0FA7" w:rsidP="004B0FA7">
            <w:pPr>
              <w:pStyle w:val="TAL"/>
              <w:rPr>
                <w:noProof/>
              </w:rPr>
            </w:pPr>
          </w:p>
          <w:p w14:paraId="139A646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bl>
    <w:p w14:paraId="027ED7E5" w14:textId="77777777" w:rsidR="004B0FA7" w:rsidRDefault="004B0FA7" w:rsidP="004B0FA7"/>
    <w:p w14:paraId="572D2CA1" w14:textId="02A0102C" w:rsidR="004B0FA7" w:rsidRPr="0073469F" w:rsidRDefault="004B0FA7" w:rsidP="00F1630B">
      <w:pPr>
        <w:pStyle w:val="Heading1"/>
      </w:pPr>
      <w:bookmarkStart w:id="7185" w:name="_CRG_12"/>
      <w:bookmarkStart w:id="7186" w:name="_Toc20153196"/>
      <w:bookmarkStart w:id="7187" w:name="_Toc27495861"/>
      <w:bookmarkStart w:id="7188" w:name="_Toc36109329"/>
      <w:bookmarkStart w:id="7189" w:name="_Toc45195117"/>
      <w:bookmarkStart w:id="7190" w:name="_Toc209735292"/>
      <w:bookmarkEnd w:id="7185"/>
      <w:r w:rsidRPr="0073469F">
        <w:t>G.</w:t>
      </w:r>
      <w:r>
        <w:t>12</w:t>
      </w:r>
      <w:r w:rsidRPr="0073469F">
        <w:tab/>
      </w:r>
      <w:proofErr w:type="spellStart"/>
      <w:r>
        <w:t>MCVideo</w:t>
      </w:r>
      <w:proofErr w:type="spellEnd"/>
      <w:r w:rsidRPr="0073469F">
        <w:t xml:space="preserve"> </w:t>
      </w:r>
      <w:r>
        <w:t xml:space="preserve">private </w:t>
      </w:r>
      <w:r w:rsidRPr="0073469F">
        <w:t>emergency alert state</w:t>
      </w:r>
      <w:bookmarkEnd w:id="7186"/>
      <w:bookmarkEnd w:id="7187"/>
      <w:bookmarkEnd w:id="7188"/>
      <w:bookmarkEnd w:id="7189"/>
      <w:bookmarkEnd w:id="7190"/>
    </w:p>
    <w:p w14:paraId="7B15FE6B"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15CE4F3A" w14:textId="77777777" w:rsidR="004B0FA7" w:rsidRPr="0073469F" w:rsidRDefault="004B0FA7" w:rsidP="004B0FA7">
      <w:pPr>
        <w:pStyle w:val="TH"/>
        <w:rPr>
          <w:noProof/>
        </w:rPr>
      </w:pPr>
      <w:bookmarkStart w:id="7191" w:name="_CRTableG_121"/>
      <w:r w:rsidRPr="0073469F">
        <w:t>Table</w:t>
      </w:r>
      <w:r>
        <w:t> </w:t>
      </w:r>
      <w:bookmarkEnd w:id="7191"/>
      <w:r w:rsidRPr="0073469F">
        <w:t>G.</w:t>
      </w:r>
      <w:r>
        <w:t>12</w:t>
      </w:r>
      <w:r w:rsidRPr="0073469F">
        <w:t xml:space="preserve">-1: </w:t>
      </w:r>
      <w:proofErr w:type="spellStart"/>
      <w:r>
        <w:t>MCVideo</w:t>
      </w:r>
      <w:proofErr w:type="spellEnd"/>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rsidRPr="0073469F" w14:paraId="3401813A" w14:textId="77777777" w:rsidTr="004B0FA7">
        <w:trPr>
          <w:trHeight w:val="354"/>
          <w:jc w:val="center"/>
        </w:trPr>
        <w:tc>
          <w:tcPr>
            <w:tcW w:w="2808" w:type="dxa"/>
          </w:tcPr>
          <w:p w14:paraId="26C21D64" w14:textId="77777777" w:rsidR="004B0FA7" w:rsidRPr="0073469F" w:rsidRDefault="004B0FA7" w:rsidP="004B0FA7">
            <w:pPr>
              <w:pStyle w:val="TAH"/>
              <w:rPr>
                <w:noProof/>
              </w:rPr>
            </w:pPr>
            <w:proofErr w:type="spellStart"/>
            <w:r>
              <w:t>MCVideo</w:t>
            </w:r>
            <w:proofErr w:type="spellEnd"/>
            <w:r w:rsidRPr="0073469F">
              <w:t xml:space="preserve"> emergency alert state values</w:t>
            </w:r>
          </w:p>
        </w:tc>
        <w:tc>
          <w:tcPr>
            <w:tcW w:w="2638" w:type="dxa"/>
          </w:tcPr>
          <w:p w14:paraId="7FEE5D71" w14:textId="77777777" w:rsidR="004B0FA7" w:rsidRPr="0073469F" w:rsidRDefault="004B0FA7" w:rsidP="004B0FA7">
            <w:pPr>
              <w:pStyle w:val="TAH"/>
              <w:rPr>
                <w:noProof/>
              </w:rPr>
            </w:pPr>
            <w:r w:rsidRPr="0073469F">
              <w:t>State-entering events</w:t>
            </w:r>
          </w:p>
        </w:tc>
        <w:tc>
          <w:tcPr>
            <w:tcW w:w="2493" w:type="dxa"/>
          </w:tcPr>
          <w:p w14:paraId="7683A944" w14:textId="77777777" w:rsidR="004B0FA7" w:rsidRPr="0073469F" w:rsidRDefault="004B0FA7" w:rsidP="004B0FA7">
            <w:pPr>
              <w:pStyle w:val="TAH"/>
              <w:rPr>
                <w:noProof/>
              </w:rPr>
            </w:pPr>
            <w:r w:rsidRPr="0073469F">
              <w:t>Comments</w:t>
            </w:r>
          </w:p>
        </w:tc>
      </w:tr>
      <w:tr w:rsidR="004B0FA7" w:rsidRPr="0073469F" w14:paraId="1C06FFDC" w14:textId="77777777" w:rsidTr="004B0FA7">
        <w:trPr>
          <w:jc w:val="center"/>
        </w:trPr>
        <w:tc>
          <w:tcPr>
            <w:tcW w:w="2808" w:type="dxa"/>
          </w:tcPr>
          <w:p w14:paraId="38C75AB9" w14:textId="77777777" w:rsidR="004B0FA7" w:rsidRPr="0073469F" w:rsidRDefault="004B0FA7" w:rsidP="004B0FA7">
            <w:pPr>
              <w:pStyle w:val="TAL"/>
            </w:pPr>
            <w:r>
              <w:rPr>
                <w:noProof/>
              </w:rPr>
              <w:t>M</w:t>
            </w:r>
            <w:r>
              <w:rPr>
                <w:noProof/>
                <w:lang w:val="en-US"/>
              </w:rPr>
              <w:t>V</w:t>
            </w:r>
            <w:r>
              <w:rPr>
                <w:noProof/>
              </w:rPr>
              <w:t>PEA</w:t>
            </w:r>
            <w:r w:rsidRPr="0073469F">
              <w:rPr>
                <w:noProof/>
              </w:rPr>
              <w:t xml:space="preserve"> 1: no-alert</w:t>
            </w:r>
          </w:p>
        </w:tc>
        <w:tc>
          <w:tcPr>
            <w:tcW w:w="2638" w:type="dxa"/>
          </w:tcPr>
          <w:p w14:paraId="52F03E14" w14:textId="77777777" w:rsidR="004B0FA7" w:rsidRPr="0073469F" w:rsidRDefault="004B0FA7" w:rsidP="004B0FA7">
            <w:pPr>
              <w:pStyle w:val="TAL"/>
              <w:rPr>
                <w:noProof/>
              </w:rPr>
            </w:pPr>
            <w:r w:rsidRPr="000F37D2">
              <w:rPr>
                <w:noProof/>
              </w:rPr>
              <w:t>initial state</w:t>
            </w:r>
          </w:p>
          <w:p w14:paraId="658A5B0E" w14:textId="77777777" w:rsidR="004B0FA7" w:rsidRPr="0073469F" w:rsidRDefault="004B0FA7" w:rsidP="004B0FA7">
            <w:pPr>
              <w:pStyle w:val="TAL"/>
              <w:rPr>
                <w:noProof/>
              </w:rPr>
            </w:pPr>
            <w:r w:rsidRPr="0073469F">
              <w:rPr>
                <w:noProof/>
              </w:rPr>
              <w:t>emergency alert cancelled</w:t>
            </w:r>
          </w:p>
          <w:p w14:paraId="07D42778" w14:textId="77777777" w:rsidR="004B0FA7" w:rsidRPr="0073469F" w:rsidRDefault="004B0FA7" w:rsidP="004B0FA7">
            <w:pPr>
              <w:pStyle w:val="TAL"/>
            </w:pPr>
            <w:r w:rsidRPr="0073469F">
              <w:rPr>
                <w:noProof/>
              </w:rPr>
              <w:t>emergency alert request denied</w:t>
            </w:r>
          </w:p>
        </w:tc>
        <w:tc>
          <w:tcPr>
            <w:tcW w:w="2493" w:type="dxa"/>
          </w:tcPr>
          <w:p w14:paraId="70FAD1F9" w14:textId="77777777" w:rsidR="004B0FA7" w:rsidRPr="0073469F" w:rsidRDefault="004B0FA7" w:rsidP="004B0FA7">
            <w:pPr>
              <w:pStyle w:val="TAL"/>
              <w:rPr>
                <w:noProof/>
              </w:rPr>
            </w:pPr>
            <w:r w:rsidRPr="0073469F">
              <w:rPr>
                <w:noProof/>
              </w:rPr>
              <w:t xml:space="preserve">emergency alerts </w:t>
            </w:r>
            <w:r>
              <w:rPr>
                <w:noProof/>
              </w:rPr>
              <w:t xml:space="preserve">targeted to an MCVideo user </w:t>
            </w:r>
            <w:r w:rsidRPr="0073469F">
              <w:rPr>
                <w:noProof/>
              </w:rPr>
              <w:t>can be cancelled in several ways:</w:t>
            </w:r>
          </w:p>
          <w:p w14:paraId="6156442D" w14:textId="77777777" w:rsidR="004B0FA7" w:rsidRDefault="004B0FA7" w:rsidP="004B0FA7">
            <w:pPr>
              <w:pStyle w:val="TAL"/>
              <w:rPr>
                <w:noProof/>
              </w:rPr>
            </w:pPr>
          </w:p>
          <w:p w14:paraId="458262F7" w14:textId="77777777" w:rsidR="004B0FA7" w:rsidRDefault="004B0FA7" w:rsidP="004B0FA7">
            <w:pPr>
              <w:pStyle w:val="TAL"/>
              <w:rPr>
                <w:noProof/>
              </w:rPr>
            </w:pPr>
            <w:r>
              <w:rPr>
                <w:noProof/>
              </w:rPr>
              <w:t>MCVideo</w:t>
            </w:r>
            <w:r w:rsidRPr="0073469F">
              <w:rPr>
                <w:noProof/>
              </w:rPr>
              <w:t xml:space="preserve"> emergency </w:t>
            </w:r>
            <w:r>
              <w:rPr>
                <w:noProof/>
              </w:rPr>
              <w:t>private</w:t>
            </w:r>
            <w:r w:rsidRPr="0073469F">
              <w:rPr>
                <w:noProof/>
              </w:rPr>
              <w:t xml:space="preserve"> call cancel request with &lt;alert-ind&gt; set to "false"</w:t>
            </w:r>
          </w:p>
          <w:p w14:paraId="361B77CC" w14:textId="77777777" w:rsidR="004B0FA7" w:rsidRDefault="004B0FA7" w:rsidP="004B0FA7">
            <w:pPr>
              <w:pStyle w:val="TAL"/>
              <w:rPr>
                <w:noProof/>
              </w:rPr>
            </w:pPr>
          </w:p>
          <w:p w14:paraId="56CF8D52" w14:textId="77777777" w:rsidR="004B0FA7" w:rsidRDefault="004B0FA7" w:rsidP="004B0FA7">
            <w:pPr>
              <w:pStyle w:val="TAL"/>
              <w:rPr>
                <w:noProof/>
              </w:rPr>
            </w:pPr>
            <w:r>
              <w:rPr>
                <w:noProof/>
              </w:rPr>
              <w:t>timeout of private call inactivity timer</w:t>
            </w:r>
          </w:p>
          <w:p w14:paraId="736D762D" w14:textId="77777777" w:rsidR="004B0FA7" w:rsidRDefault="004B0FA7" w:rsidP="004B0FA7">
            <w:pPr>
              <w:pStyle w:val="TAL"/>
              <w:rPr>
                <w:noProof/>
              </w:rPr>
            </w:pPr>
          </w:p>
          <w:p w14:paraId="495B920F" w14:textId="77777777" w:rsidR="004B0FA7" w:rsidRPr="0073469F" w:rsidRDefault="004B0FA7" w:rsidP="004B0FA7">
            <w:pPr>
              <w:pStyle w:val="TAL"/>
              <w:rPr>
                <w:noProof/>
              </w:rPr>
            </w:pPr>
            <w:r>
              <w:rPr>
                <w:noProof/>
              </w:rPr>
              <w:t>end of call (if system policy)</w:t>
            </w:r>
          </w:p>
          <w:p w14:paraId="58FF3113" w14:textId="77777777" w:rsidR="004B0FA7" w:rsidRDefault="004B0FA7" w:rsidP="004B0FA7">
            <w:pPr>
              <w:pStyle w:val="TAL"/>
              <w:rPr>
                <w:b/>
                <w:noProof/>
              </w:rPr>
            </w:pPr>
          </w:p>
          <w:p w14:paraId="510A87C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 xml:space="preserve">may be set or clear, depending on </w:t>
            </w:r>
            <w:r>
              <w:rPr>
                <w:noProof/>
              </w:rPr>
              <w:t>MCVideo</w:t>
            </w:r>
            <w:r w:rsidRPr="0073469F">
              <w:rPr>
                <w:noProof/>
              </w:rPr>
              <w:t xml:space="preserve"> emergency call status</w:t>
            </w:r>
          </w:p>
        </w:tc>
      </w:tr>
      <w:tr w:rsidR="004B0FA7" w:rsidRPr="0073469F" w14:paraId="69C870B5" w14:textId="77777777" w:rsidTr="004B0FA7">
        <w:trPr>
          <w:jc w:val="center"/>
        </w:trPr>
        <w:tc>
          <w:tcPr>
            <w:tcW w:w="2808" w:type="dxa"/>
          </w:tcPr>
          <w:p w14:paraId="5392615B" w14:textId="77777777" w:rsidR="004B0FA7" w:rsidRPr="0073469F" w:rsidRDefault="004B0FA7" w:rsidP="004B0FA7">
            <w:pPr>
              <w:pStyle w:val="TAL"/>
            </w:pPr>
            <w:r>
              <w:rPr>
                <w:noProof/>
              </w:rPr>
              <w:t>MVPEA</w:t>
            </w:r>
            <w:r w:rsidRPr="0073469F">
              <w:rPr>
                <w:noProof/>
              </w:rPr>
              <w:t xml:space="preserve"> 2: emergency-alert-confirm-pending</w:t>
            </w:r>
          </w:p>
        </w:tc>
        <w:tc>
          <w:tcPr>
            <w:tcW w:w="2638" w:type="dxa"/>
          </w:tcPr>
          <w:p w14:paraId="31ADB002" w14:textId="77777777" w:rsidR="004B0FA7" w:rsidRPr="0073469F" w:rsidRDefault="004B0FA7" w:rsidP="004B0FA7">
            <w:pPr>
              <w:pStyle w:val="TAL"/>
            </w:pPr>
            <w:r w:rsidRPr="0073469F">
              <w:rPr>
                <w:noProof/>
              </w:rPr>
              <w:t>emergency alert request sent</w:t>
            </w:r>
          </w:p>
        </w:tc>
        <w:tc>
          <w:tcPr>
            <w:tcW w:w="2493" w:type="dxa"/>
          </w:tcPr>
          <w:p w14:paraId="6F460F4C" w14:textId="77777777" w:rsidR="004B0FA7" w:rsidRDefault="004B0FA7" w:rsidP="004B0FA7">
            <w:pPr>
              <w:pStyle w:val="TAL"/>
              <w:rPr>
                <w:noProof/>
              </w:rPr>
            </w:pPr>
            <w:r w:rsidRPr="0073469F">
              <w:rPr>
                <w:noProof/>
              </w:rPr>
              <w:t xml:space="preserve">emergency alerts can be requested </w:t>
            </w:r>
            <w:r>
              <w:rPr>
                <w:noProof/>
              </w:rPr>
              <w:t xml:space="preserve">as an optional part of a MCVideo client's request to initiate an MCVideo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6DC5B6E4" w14:textId="77777777" w:rsidR="004B0FA7" w:rsidRPr="0073469F" w:rsidRDefault="004B0FA7" w:rsidP="004B0FA7">
            <w:pPr>
              <w:pStyle w:val="TAL"/>
              <w:rPr>
                <w:noProof/>
              </w:rPr>
            </w:pPr>
          </w:p>
          <w:p w14:paraId="55063267"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7B3D5B08" w14:textId="77777777" w:rsidTr="004B0FA7">
        <w:trPr>
          <w:jc w:val="center"/>
        </w:trPr>
        <w:tc>
          <w:tcPr>
            <w:tcW w:w="2808" w:type="dxa"/>
          </w:tcPr>
          <w:p w14:paraId="4998C10C" w14:textId="77777777" w:rsidR="004B0FA7" w:rsidRPr="0073469F" w:rsidRDefault="004B0FA7" w:rsidP="004B0FA7">
            <w:pPr>
              <w:pStyle w:val="TAL"/>
            </w:pPr>
            <w:r>
              <w:rPr>
                <w:noProof/>
              </w:rPr>
              <w:t>MVPEA</w:t>
            </w:r>
            <w:r w:rsidRPr="0073469F">
              <w:rPr>
                <w:noProof/>
              </w:rPr>
              <w:t xml:space="preserve"> 3: emergency-alert -initiated</w:t>
            </w:r>
          </w:p>
        </w:tc>
        <w:tc>
          <w:tcPr>
            <w:tcW w:w="2638" w:type="dxa"/>
          </w:tcPr>
          <w:p w14:paraId="0432B56A" w14:textId="77777777" w:rsidR="004B0FA7" w:rsidRPr="0073469F" w:rsidRDefault="004B0FA7" w:rsidP="004B0FA7">
            <w:pPr>
              <w:pStyle w:val="TAL"/>
            </w:pPr>
            <w:r w:rsidRPr="0073469F">
              <w:rPr>
                <w:noProof/>
              </w:rPr>
              <w:t>emergency alert response (success) received</w:t>
            </w:r>
          </w:p>
        </w:tc>
        <w:tc>
          <w:tcPr>
            <w:tcW w:w="2493" w:type="dxa"/>
          </w:tcPr>
          <w:p w14:paraId="286664FF"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69F94BC0" w14:textId="77777777" w:rsidTr="004B0FA7">
        <w:trPr>
          <w:jc w:val="center"/>
        </w:trPr>
        <w:tc>
          <w:tcPr>
            <w:tcW w:w="2808" w:type="dxa"/>
          </w:tcPr>
          <w:p w14:paraId="7BDA3E49" w14:textId="77777777" w:rsidR="004B0FA7" w:rsidRDefault="004B0FA7" w:rsidP="004B0FA7">
            <w:pPr>
              <w:pStyle w:val="TAL"/>
              <w:rPr>
                <w:noProof/>
              </w:rPr>
            </w:pPr>
            <w:r>
              <w:t>MVPEA 4: e</w:t>
            </w:r>
            <w:r w:rsidRPr="00BB2598">
              <w:t>mergency-alert-cancel-pending</w:t>
            </w:r>
          </w:p>
        </w:tc>
        <w:tc>
          <w:tcPr>
            <w:tcW w:w="2638" w:type="dxa"/>
          </w:tcPr>
          <w:p w14:paraId="7E946470" w14:textId="77777777" w:rsidR="004B0FA7" w:rsidRPr="0073469F" w:rsidRDefault="004B0FA7" w:rsidP="004B0FA7">
            <w:pPr>
              <w:pStyle w:val="TAL"/>
              <w:rPr>
                <w:noProof/>
              </w:rPr>
            </w:pPr>
            <w:r>
              <w:rPr>
                <w:noProof/>
              </w:rPr>
              <w:t>emergency alert cancellation request sent by alert originator</w:t>
            </w:r>
          </w:p>
        </w:tc>
        <w:tc>
          <w:tcPr>
            <w:tcW w:w="2493" w:type="dxa"/>
          </w:tcPr>
          <w:p w14:paraId="1DDE0883" w14:textId="77777777" w:rsidR="004B0FA7" w:rsidRPr="0073469F" w:rsidRDefault="004B0FA7" w:rsidP="004B0FA7">
            <w:pPr>
              <w:pStyle w:val="TAL"/>
              <w:rPr>
                <w:b/>
                <w:noProof/>
              </w:rPr>
            </w:pPr>
            <w:r>
              <w:rPr>
                <w:b/>
                <w:noProof/>
              </w:rPr>
              <w:t>MCVideo</w:t>
            </w:r>
            <w:r w:rsidRPr="0073469F">
              <w:rPr>
                <w:b/>
                <w:noProof/>
              </w:rPr>
              <w:t xml:space="preserve"> emergency state: </w:t>
            </w:r>
            <w:r w:rsidRPr="0073469F">
              <w:rPr>
                <w:noProof/>
              </w:rPr>
              <w:t xml:space="preserve">is </w:t>
            </w:r>
            <w:r>
              <w:rPr>
                <w:noProof/>
              </w:rPr>
              <w:t>clear</w:t>
            </w:r>
          </w:p>
        </w:tc>
      </w:tr>
    </w:tbl>
    <w:p w14:paraId="1BDBED81" w14:textId="77777777" w:rsidR="00933879" w:rsidRDefault="00933879" w:rsidP="00B70C3A"/>
    <w:p w14:paraId="4C3C5173" w14:textId="77777777" w:rsidR="00465EA9" w:rsidRPr="0073469F" w:rsidRDefault="00465EA9" w:rsidP="00465EA9">
      <w:pPr>
        <w:pStyle w:val="Heading1"/>
      </w:pPr>
      <w:bookmarkStart w:id="7192" w:name="_Toc20156526"/>
      <w:bookmarkStart w:id="7193" w:name="_Toc27501722"/>
      <w:bookmarkStart w:id="7194" w:name="_Toc36049853"/>
      <w:bookmarkStart w:id="7195" w:name="_Toc45210623"/>
      <w:bookmarkStart w:id="7196" w:name="_Toc51861450"/>
      <w:bookmarkStart w:id="7197" w:name="_Toc162963484"/>
      <w:bookmarkStart w:id="7198" w:name="_Toc209735293"/>
      <w:r w:rsidRPr="0073469F">
        <w:rPr>
          <w:lang w:eastAsia="zh-CN"/>
        </w:rPr>
        <w:t>G</w:t>
      </w:r>
      <w:r w:rsidRPr="0073469F">
        <w:t>.</w:t>
      </w:r>
      <w:r>
        <w:rPr>
          <w:lang w:eastAsia="zh-CN"/>
        </w:rPr>
        <w:t>13</w:t>
      </w:r>
      <w:r w:rsidRPr="0073469F">
        <w:tab/>
        <w:t xml:space="preserve">In-progress emergency </w:t>
      </w:r>
      <w:proofErr w:type="spellStart"/>
      <w:r>
        <w:t>adhoc</w:t>
      </w:r>
      <w:proofErr w:type="spellEnd"/>
      <w:r>
        <w:t xml:space="preserve"> </w:t>
      </w:r>
      <w:r w:rsidRPr="0073469F">
        <w:t>group state</w:t>
      </w:r>
      <w:bookmarkEnd w:id="7192"/>
      <w:bookmarkEnd w:id="7193"/>
      <w:bookmarkEnd w:id="7194"/>
      <w:bookmarkEnd w:id="7195"/>
      <w:bookmarkEnd w:id="7196"/>
      <w:bookmarkEnd w:id="7197"/>
      <w:bookmarkEnd w:id="7198"/>
    </w:p>
    <w:p w14:paraId="410D93B3" w14:textId="77777777" w:rsidR="00465EA9" w:rsidRPr="0073469F" w:rsidRDefault="00465EA9" w:rsidP="00465EA9">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proofErr w:type="spellStart"/>
      <w:r>
        <w:t>MCVideo</w:t>
      </w:r>
      <w:proofErr w:type="spellEnd"/>
      <w:r w:rsidRPr="0073469F">
        <w:t xml:space="preserve"> function. High-level characteristics of this state are captured in table G.</w:t>
      </w:r>
      <w:r>
        <w:t>13</w:t>
      </w:r>
      <w:r w:rsidRPr="0073469F">
        <w:t>-1.</w:t>
      </w:r>
    </w:p>
    <w:p w14:paraId="40E81B96" w14:textId="77777777" w:rsidR="00465EA9" w:rsidRPr="0073469F" w:rsidRDefault="00465EA9" w:rsidP="00465EA9">
      <w:pPr>
        <w:pStyle w:val="TH"/>
      </w:pPr>
      <w:r w:rsidRPr="0073469F">
        <w:t>Table</w:t>
      </w:r>
      <w:r>
        <w:t> </w:t>
      </w:r>
      <w:r w:rsidRPr="0073469F">
        <w:t>G.</w:t>
      </w:r>
      <w:r>
        <w:t>13</w:t>
      </w:r>
      <w:r w:rsidRPr="0073469F">
        <w:t xml:space="preserve">-1: in-progress emergency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63417FF2" w14:textId="77777777" w:rsidTr="00E216E0">
        <w:trPr>
          <w:trHeight w:val="354"/>
          <w:jc w:val="center"/>
        </w:trPr>
        <w:tc>
          <w:tcPr>
            <w:tcW w:w="2808" w:type="dxa"/>
          </w:tcPr>
          <w:p w14:paraId="23771000" w14:textId="77777777" w:rsidR="00465EA9" w:rsidRPr="0073469F" w:rsidRDefault="00465EA9" w:rsidP="00E216E0">
            <w:pPr>
              <w:pStyle w:val="TAH"/>
              <w:rPr>
                <w:noProof/>
              </w:rPr>
            </w:pPr>
            <w:r w:rsidRPr="0073469F">
              <w:rPr>
                <w:noProof/>
              </w:rPr>
              <w:t xml:space="preserve">In-progress emergency </w:t>
            </w:r>
            <w:proofErr w:type="spellStart"/>
            <w:r>
              <w:t>adhoc</w:t>
            </w:r>
            <w:proofErr w:type="spellEnd"/>
            <w:r>
              <w:t xml:space="preserve"> </w:t>
            </w:r>
            <w:r w:rsidRPr="0073469F">
              <w:rPr>
                <w:noProof/>
              </w:rPr>
              <w:t>group state values</w:t>
            </w:r>
          </w:p>
        </w:tc>
        <w:tc>
          <w:tcPr>
            <w:tcW w:w="2638" w:type="dxa"/>
          </w:tcPr>
          <w:p w14:paraId="29ADA6EB" w14:textId="77777777" w:rsidR="00465EA9" w:rsidRPr="0073469F" w:rsidRDefault="00465EA9" w:rsidP="00E216E0">
            <w:pPr>
              <w:pStyle w:val="TAH"/>
              <w:rPr>
                <w:noProof/>
              </w:rPr>
            </w:pPr>
            <w:r w:rsidRPr="0073469F">
              <w:rPr>
                <w:noProof/>
              </w:rPr>
              <w:t>State-entering events</w:t>
            </w:r>
          </w:p>
        </w:tc>
        <w:tc>
          <w:tcPr>
            <w:tcW w:w="1945" w:type="dxa"/>
          </w:tcPr>
          <w:p w14:paraId="05E953D3" w14:textId="77777777" w:rsidR="00465EA9" w:rsidRPr="0073469F" w:rsidRDefault="00465EA9" w:rsidP="00E216E0">
            <w:pPr>
              <w:pStyle w:val="TAH"/>
              <w:rPr>
                <w:noProof/>
              </w:rPr>
            </w:pPr>
            <w:r w:rsidRPr="0073469F">
              <w:rPr>
                <w:noProof/>
              </w:rPr>
              <w:t>Comments</w:t>
            </w:r>
          </w:p>
        </w:tc>
      </w:tr>
      <w:tr w:rsidR="00465EA9" w:rsidRPr="0073469F" w14:paraId="28510838" w14:textId="77777777" w:rsidTr="00E216E0">
        <w:trPr>
          <w:jc w:val="center"/>
        </w:trPr>
        <w:tc>
          <w:tcPr>
            <w:tcW w:w="2808" w:type="dxa"/>
          </w:tcPr>
          <w:p w14:paraId="62D64CE4" w14:textId="77777777" w:rsidR="00465EA9" w:rsidRPr="0073469F" w:rsidRDefault="00465EA9" w:rsidP="00E216E0">
            <w:pPr>
              <w:pStyle w:val="TAL"/>
            </w:pPr>
            <w:r w:rsidRPr="0073469F">
              <w:t>"true"</w:t>
            </w:r>
          </w:p>
        </w:tc>
        <w:tc>
          <w:tcPr>
            <w:tcW w:w="2638" w:type="dxa"/>
          </w:tcPr>
          <w:p w14:paraId="5250A8D5" w14:textId="77777777" w:rsidR="00465EA9" w:rsidRPr="0073469F" w:rsidRDefault="00465EA9" w:rsidP="00E216E0">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emergency </w:t>
            </w:r>
            <w:proofErr w:type="spellStart"/>
            <w:r>
              <w:t>adhoc</w:t>
            </w:r>
            <w:proofErr w:type="spellEnd"/>
            <w:r>
              <w:t xml:space="preserve"> </w:t>
            </w:r>
            <w:r w:rsidRPr="0073469F">
              <w:t>group call request.</w:t>
            </w:r>
          </w:p>
        </w:tc>
        <w:tc>
          <w:tcPr>
            <w:tcW w:w="1945" w:type="dxa"/>
          </w:tcPr>
          <w:p w14:paraId="7B69E3B1" w14:textId="77777777" w:rsidR="00465EA9" w:rsidRPr="0073469F" w:rsidRDefault="00465EA9" w:rsidP="00E216E0">
            <w:pPr>
              <w:pStyle w:val="TAL"/>
            </w:pPr>
          </w:p>
        </w:tc>
      </w:tr>
      <w:tr w:rsidR="00465EA9" w:rsidRPr="0073469F" w14:paraId="3B1D75BE" w14:textId="77777777" w:rsidTr="00E216E0">
        <w:trPr>
          <w:jc w:val="center"/>
        </w:trPr>
        <w:tc>
          <w:tcPr>
            <w:tcW w:w="2808" w:type="dxa"/>
          </w:tcPr>
          <w:p w14:paraId="47B51D31" w14:textId="77777777" w:rsidR="00465EA9" w:rsidRPr="0073469F" w:rsidRDefault="00465EA9" w:rsidP="00E216E0">
            <w:pPr>
              <w:pStyle w:val="TAL"/>
            </w:pPr>
            <w:r w:rsidRPr="0073469F">
              <w:t>"false"</w:t>
            </w:r>
          </w:p>
        </w:tc>
        <w:tc>
          <w:tcPr>
            <w:tcW w:w="2638" w:type="dxa"/>
          </w:tcPr>
          <w:p w14:paraId="0A2DBA45" w14:textId="77777777" w:rsidR="00465EA9" w:rsidRDefault="00465EA9" w:rsidP="00E216E0">
            <w:pPr>
              <w:pStyle w:val="TAL"/>
            </w:pPr>
            <w:r w:rsidRPr="0073469F">
              <w:t>initial</w:t>
            </w:r>
            <w:r>
              <w:t xml:space="preserve"> state prior to any call activity</w:t>
            </w:r>
          </w:p>
          <w:p w14:paraId="174F97E6" w14:textId="77777777" w:rsidR="00465EA9" w:rsidRPr="0073469F" w:rsidRDefault="00465EA9" w:rsidP="00E216E0">
            <w:pPr>
              <w:pStyle w:val="TAL"/>
            </w:pPr>
          </w:p>
          <w:p w14:paraId="63831A2F" w14:textId="77777777" w:rsidR="00465EA9" w:rsidRPr="0073469F" w:rsidRDefault="00465EA9" w:rsidP="00E216E0">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emergency </w:t>
            </w:r>
            <w:proofErr w:type="spellStart"/>
            <w:r>
              <w:t>adhoc</w:t>
            </w:r>
            <w:proofErr w:type="spellEnd"/>
            <w:r>
              <w:t xml:space="preserve"> </w:t>
            </w:r>
            <w:r w:rsidRPr="0073469F">
              <w:t xml:space="preserve">group </w:t>
            </w:r>
            <w:r>
              <w:t>call release</w:t>
            </w:r>
            <w:r w:rsidRPr="0073469F">
              <w:t xml:space="preserve"> request</w:t>
            </w:r>
            <w:r>
              <w:t xml:space="preserve"> or </w:t>
            </w:r>
            <w:proofErr w:type="spellStart"/>
            <w:r>
              <w:t>MCVideo</w:t>
            </w:r>
            <w:proofErr w:type="spellEnd"/>
            <w:r w:rsidRPr="0073469F">
              <w:t xml:space="preserve"> emergency </w:t>
            </w:r>
            <w:proofErr w:type="spellStart"/>
            <w:r>
              <w:t>adhoc</w:t>
            </w:r>
            <w:proofErr w:type="spellEnd"/>
            <w:r>
              <w:t xml:space="preserve"> </w:t>
            </w:r>
            <w:r w:rsidRPr="0073469F">
              <w:t xml:space="preserve">group </w:t>
            </w:r>
            <w:r>
              <w:t xml:space="preserve">call release request sent by the </w:t>
            </w:r>
            <w:r w:rsidRPr="0073469F">
              <w:t xml:space="preserve">controlling </w:t>
            </w:r>
            <w:proofErr w:type="spellStart"/>
            <w:r>
              <w:t>MCVideo</w:t>
            </w:r>
            <w:proofErr w:type="spellEnd"/>
            <w:r w:rsidRPr="0073469F">
              <w:t xml:space="preserve"> function.</w:t>
            </w:r>
          </w:p>
        </w:tc>
        <w:tc>
          <w:tcPr>
            <w:tcW w:w="1945" w:type="dxa"/>
          </w:tcPr>
          <w:p w14:paraId="37906FCA" w14:textId="77777777" w:rsidR="00465EA9" w:rsidRPr="0073469F" w:rsidRDefault="00465EA9" w:rsidP="00E216E0"/>
        </w:tc>
      </w:tr>
    </w:tbl>
    <w:p w14:paraId="743AE04C" w14:textId="77777777" w:rsidR="00465EA9" w:rsidRPr="0073469F" w:rsidRDefault="00465EA9" w:rsidP="00465EA9">
      <w:pPr>
        <w:rPr>
          <w:lang w:eastAsia="zh-CN"/>
        </w:rPr>
      </w:pPr>
    </w:p>
    <w:p w14:paraId="11BBC17E" w14:textId="77777777" w:rsidR="00465EA9" w:rsidRPr="0073469F" w:rsidRDefault="00465EA9" w:rsidP="00465EA9">
      <w:pPr>
        <w:pStyle w:val="Heading1"/>
      </w:pPr>
      <w:bookmarkStart w:id="7199" w:name="_Toc20156527"/>
      <w:bookmarkStart w:id="7200" w:name="_Toc27501723"/>
      <w:bookmarkStart w:id="7201" w:name="_Toc36049854"/>
      <w:bookmarkStart w:id="7202" w:name="_Toc45210624"/>
      <w:bookmarkStart w:id="7203" w:name="_Toc51861451"/>
      <w:bookmarkStart w:id="7204" w:name="_Toc162963485"/>
      <w:bookmarkStart w:id="7205" w:name="_Toc209735294"/>
      <w:r w:rsidRPr="0073469F">
        <w:rPr>
          <w:lang w:eastAsia="zh-CN"/>
        </w:rPr>
        <w:t>G</w:t>
      </w:r>
      <w:r w:rsidRPr="0073469F">
        <w:t>.</w:t>
      </w:r>
      <w:r>
        <w:rPr>
          <w:lang w:eastAsia="zh-CN"/>
        </w:rPr>
        <w:t>14</w:t>
      </w:r>
      <w:r w:rsidRPr="0073469F">
        <w:tab/>
      </w:r>
      <w:proofErr w:type="spellStart"/>
      <w:r>
        <w:t>MCVideo</w:t>
      </w:r>
      <w:proofErr w:type="spellEnd"/>
      <w:r w:rsidRPr="0073469F">
        <w:t xml:space="preserve"> emergency </w:t>
      </w:r>
      <w:proofErr w:type="spellStart"/>
      <w:r>
        <w:t>adhoc</w:t>
      </w:r>
      <w:proofErr w:type="spellEnd"/>
      <w:r>
        <w:t xml:space="preserve"> </w:t>
      </w:r>
      <w:r w:rsidRPr="0073469F">
        <w:t>group state</w:t>
      </w:r>
      <w:bookmarkEnd w:id="7199"/>
      <w:bookmarkEnd w:id="7200"/>
      <w:bookmarkEnd w:id="7201"/>
      <w:bookmarkEnd w:id="7202"/>
      <w:bookmarkEnd w:id="7203"/>
      <w:bookmarkEnd w:id="7204"/>
      <w:bookmarkEnd w:id="7205"/>
    </w:p>
    <w:p w14:paraId="6AFAB83E" w14:textId="77777777" w:rsidR="00465EA9" w:rsidRPr="0073469F" w:rsidRDefault="00465EA9" w:rsidP="00465EA9">
      <w:pPr>
        <w:rPr>
          <w:lang w:eastAsia="x-none"/>
        </w:rPr>
      </w:pPr>
      <w:r w:rsidRPr="0073469F">
        <w:rPr>
          <w:lang w:eastAsia="x-none"/>
        </w:rPr>
        <w:t xml:space="preserve">The </w:t>
      </w:r>
      <w:proofErr w:type="spellStart"/>
      <w:r>
        <w:t>MCVideo</w:t>
      </w:r>
      <w:proofErr w:type="spellEnd"/>
      <w:r w:rsidRPr="0073469F">
        <w:t xml:space="preserve"> </w:t>
      </w:r>
      <w:r w:rsidRPr="0073469F">
        <w:rPr>
          <w:lang w:eastAsia="x-none"/>
        </w:rPr>
        <w:t xml:space="preserve">emergency </w:t>
      </w:r>
      <w:proofErr w:type="spellStart"/>
      <w:r>
        <w:t>adhoc</w:t>
      </w:r>
      <w:proofErr w:type="spellEnd"/>
      <w:r>
        <w:t xml:space="preserve"> </w:t>
      </w:r>
      <w:r w:rsidRPr="0073469F">
        <w:rPr>
          <w:lang w:eastAsia="x-none"/>
        </w:rPr>
        <w:t xml:space="preserve">group state is the </w:t>
      </w:r>
      <w:proofErr w:type="spellStart"/>
      <w:r>
        <w:t>MCVideo</w:t>
      </w:r>
      <w:proofErr w:type="spellEnd"/>
      <w:r w:rsidRPr="0073469F">
        <w:t xml:space="preserve"> </w:t>
      </w:r>
      <w:r w:rsidRPr="0073469F">
        <w:rPr>
          <w:lang w:eastAsia="x-none"/>
        </w:rPr>
        <w:t xml:space="preserve">client's perspective of the in-progress emergency </w:t>
      </w:r>
      <w:proofErr w:type="spellStart"/>
      <w:r>
        <w:t>adhoc</w:t>
      </w:r>
      <w:proofErr w:type="spellEnd"/>
      <w:r>
        <w:t xml:space="preserve"> </w:t>
      </w:r>
      <w:r w:rsidRPr="0073469F">
        <w:rPr>
          <w:lang w:eastAsia="x-none"/>
        </w:rPr>
        <w:t xml:space="preserve">group state which is managed by the controlling </w:t>
      </w:r>
      <w:proofErr w:type="spellStart"/>
      <w:r>
        <w:t>MCVideo</w:t>
      </w:r>
      <w:proofErr w:type="spellEnd"/>
      <w:r w:rsidRPr="0073469F">
        <w:t xml:space="preserve"> </w:t>
      </w:r>
      <w:r w:rsidRPr="0073469F">
        <w:rPr>
          <w:lang w:eastAsia="x-none"/>
        </w:rPr>
        <w:t xml:space="preserve">function. The </w:t>
      </w:r>
      <w:proofErr w:type="spellStart"/>
      <w:r>
        <w:t>MCVideo</w:t>
      </w:r>
      <w:proofErr w:type="spellEnd"/>
      <w:r w:rsidRPr="0073469F">
        <w:t xml:space="preserve"> </w:t>
      </w:r>
      <w:r w:rsidRPr="0073469F">
        <w:rPr>
          <w:lang w:eastAsia="x-none"/>
        </w:rPr>
        <w:t xml:space="preserve">emergency </w:t>
      </w:r>
      <w:proofErr w:type="spellStart"/>
      <w:r>
        <w:t>adhoc</w:t>
      </w:r>
      <w:proofErr w:type="spellEnd"/>
      <w:r>
        <w:t xml:space="preserve"> </w:t>
      </w:r>
      <w:r w:rsidRPr="0073469F">
        <w:rPr>
          <w:lang w:eastAsia="x-none"/>
        </w:rPr>
        <w:t>group (M</w:t>
      </w:r>
      <w:r>
        <w:rPr>
          <w:lang w:eastAsia="x-none"/>
        </w:rPr>
        <w:t>V</w:t>
      </w:r>
      <w:r w:rsidRPr="0073469F">
        <w:rPr>
          <w:lang w:eastAsia="x-none"/>
        </w:rPr>
        <w:t>E</w:t>
      </w:r>
      <w:r>
        <w:rPr>
          <w:lang w:eastAsia="x-none"/>
        </w:rPr>
        <w:t>A</w:t>
      </w:r>
      <w:r w:rsidRPr="0073469F">
        <w:rPr>
          <w:lang w:eastAsia="x-none"/>
        </w:rPr>
        <w:t xml:space="preserve">G) state is managed by the </w:t>
      </w:r>
      <w:proofErr w:type="spellStart"/>
      <w:r>
        <w:t>MCVideo</w:t>
      </w:r>
      <w:proofErr w:type="spellEnd"/>
      <w:r w:rsidRPr="0073469F">
        <w:t xml:space="preserve"> </w:t>
      </w:r>
      <w:r w:rsidRPr="0073469F">
        <w:rPr>
          <w:lang w:eastAsia="x-none"/>
        </w:rPr>
        <w:t xml:space="preserve">client to enable the requesting of </w:t>
      </w:r>
      <w:proofErr w:type="spellStart"/>
      <w:r>
        <w:t>MCVideo</w:t>
      </w:r>
      <w:proofErr w:type="spellEnd"/>
      <w:r w:rsidRPr="0073469F">
        <w:t xml:space="preserve"> </w:t>
      </w:r>
      <w:r w:rsidRPr="0073469F">
        <w:rPr>
          <w:lang w:eastAsia="x-none"/>
        </w:rPr>
        <w:t xml:space="preserve">emergency-level priority as early as possible in the origination of an </w:t>
      </w:r>
      <w:proofErr w:type="spellStart"/>
      <w:r>
        <w:t>MCVideo</w:t>
      </w:r>
      <w:proofErr w:type="spellEnd"/>
      <w:r w:rsidRPr="0073469F">
        <w:t xml:space="preserve"> </w:t>
      </w:r>
      <w:r w:rsidRPr="0073469F">
        <w:rPr>
          <w:lang w:eastAsia="x-none"/>
        </w:rPr>
        <w:t xml:space="preserve">emergency </w:t>
      </w:r>
      <w:proofErr w:type="spellStart"/>
      <w:r>
        <w:t>adhoc</w:t>
      </w:r>
      <w:proofErr w:type="spellEnd"/>
      <w:r>
        <w:t xml:space="preserve"> </w:t>
      </w:r>
      <w:r w:rsidRPr="0073469F">
        <w:rPr>
          <w:lang w:eastAsia="x-none"/>
        </w:rPr>
        <w:t>group call. High-level characteristics of this state are captured in table G.</w:t>
      </w:r>
      <w:r>
        <w:rPr>
          <w:lang w:eastAsia="x-none"/>
        </w:rPr>
        <w:t>14</w:t>
      </w:r>
      <w:r w:rsidRPr="0073469F">
        <w:rPr>
          <w:lang w:eastAsia="x-none"/>
        </w:rPr>
        <w:t>-1.</w:t>
      </w:r>
    </w:p>
    <w:p w14:paraId="2F7B0894" w14:textId="77777777" w:rsidR="00465EA9" w:rsidRPr="0073469F" w:rsidRDefault="00465EA9" w:rsidP="00465EA9">
      <w:pPr>
        <w:pStyle w:val="TH"/>
      </w:pPr>
      <w:r w:rsidRPr="0073469F">
        <w:t>Table</w:t>
      </w:r>
      <w:r>
        <w:t> </w:t>
      </w:r>
      <w:r w:rsidRPr="0073469F">
        <w:t>G.</w:t>
      </w:r>
      <w:r>
        <w:t>14</w:t>
      </w:r>
      <w:r w:rsidRPr="0073469F">
        <w:t xml:space="preserve">-1: </w:t>
      </w:r>
      <w:proofErr w:type="spellStart"/>
      <w:r>
        <w:t>MCVideo</w:t>
      </w:r>
      <w:proofErr w:type="spellEnd"/>
      <w:r w:rsidRPr="0073469F">
        <w:t xml:space="preserve"> emergency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1067832E" w14:textId="77777777" w:rsidTr="00E216E0">
        <w:trPr>
          <w:trHeight w:val="354"/>
          <w:jc w:val="center"/>
        </w:trPr>
        <w:tc>
          <w:tcPr>
            <w:tcW w:w="2808" w:type="dxa"/>
          </w:tcPr>
          <w:p w14:paraId="1E04D887" w14:textId="77777777" w:rsidR="00465EA9" w:rsidRPr="0073469F" w:rsidRDefault="00465EA9" w:rsidP="00E216E0">
            <w:pPr>
              <w:pStyle w:val="TAH"/>
              <w:rPr>
                <w:noProof/>
              </w:rPr>
            </w:pPr>
            <w:proofErr w:type="spellStart"/>
            <w:r w:rsidRPr="0073469F">
              <w:t>MC</w:t>
            </w:r>
            <w:r w:rsidRPr="002433A8">
              <w:t>Video</w:t>
            </w:r>
            <w:proofErr w:type="spellEnd"/>
            <w:r w:rsidRPr="0073469F">
              <w:t xml:space="preserve"> emergency </w:t>
            </w:r>
            <w:proofErr w:type="spellStart"/>
            <w:r>
              <w:t>adhoc</w:t>
            </w:r>
            <w:proofErr w:type="spellEnd"/>
            <w:r>
              <w:t xml:space="preserve"> </w:t>
            </w:r>
            <w:r w:rsidRPr="0073469F">
              <w:t>group state values</w:t>
            </w:r>
          </w:p>
        </w:tc>
        <w:tc>
          <w:tcPr>
            <w:tcW w:w="2638" w:type="dxa"/>
          </w:tcPr>
          <w:p w14:paraId="3AF386D0" w14:textId="77777777" w:rsidR="00465EA9" w:rsidRPr="0073469F" w:rsidRDefault="00465EA9" w:rsidP="00E216E0">
            <w:pPr>
              <w:pStyle w:val="TAH"/>
              <w:rPr>
                <w:noProof/>
              </w:rPr>
            </w:pPr>
            <w:r w:rsidRPr="0073469F">
              <w:t>State-entering events</w:t>
            </w:r>
          </w:p>
        </w:tc>
        <w:tc>
          <w:tcPr>
            <w:tcW w:w="1945" w:type="dxa"/>
          </w:tcPr>
          <w:p w14:paraId="2B87B640" w14:textId="77777777" w:rsidR="00465EA9" w:rsidRPr="0073469F" w:rsidRDefault="00465EA9" w:rsidP="00E216E0">
            <w:pPr>
              <w:pStyle w:val="TAH"/>
              <w:rPr>
                <w:noProof/>
              </w:rPr>
            </w:pPr>
            <w:r w:rsidRPr="0073469F">
              <w:t>Comments</w:t>
            </w:r>
          </w:p>
        </w:tc>
      </w:tr>
      <w:tr w:rsidR="00465EA9" w:rsidRPr="0073469F" w14:paraId="16FFF5DA" w14:textId="77777777" w:rsidTr="00E216E0">
        <w:trPr>
          <w:jc w:val="center"/>
        </w:trPr>
        <w:tc>
          <w:tcPr>
            <w:tcW w:w="2808" w:type="dxa"/>
          </w:tcPr>
          <w:p w14:paraId="6E202B96"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p>
        </w:tc>
        <w:tc>
          <w:tcPr>
            <w:tcW w:w="2638" w:type="dxa"/>
          </w:tcPr>
          <w:p w14:paraId="63351C51" w14:textId="77777777" w:rsidR="00465EA9" w:rsidRPr="0073469F" w:rsidRDefault="00465EA9" w:rsidP="00E216E0">
            <w:pPr>
              <w:pStyle w:val="TAL"/>
              <w:rPr>
                <w:noProof/>
              </w:rPr>
            </w:pPr>
            <w:r>
              <w:rPr>
                <w:noProof/>
              </w:rPr>
              <w:t>initial state prior to any call activity</w:t>
            </w:r>
          </w:p>
          <w:p w14:paraId="078C2EF7" w14:textId="77777777" w:rsidR="00465EA9" w:rsidRPr="0073469F" w:rsidRDefault="00465EA9" w:rsidP="00E216E0">
            <w:pPr>
              <w:pStyle w:val="TAL"/>
              <w:rPr>
                <w:noProof/>
              </w:rPr>
            </w:pPr>
          </w:p>
          <w:p w14:paraId="27F25D8C" w14:textId="77777777" w:rsidR="00465EA9" w:rsidRPr="0073469F" w:rsidRDefault="00465EA9" w:rsidP="00E216E0">
            <w:pPr>
              <w:pStyle w:val="TAL"/>
              <w:rPr>
                <w:noProof/>
              </w:rPr>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received from the </w:t>
            </w:r>
            <w:proofErr w:type="spellStart"/>
            <w:r>
              <w:t>MCVideo</w:t>
            </w:r>
            <w:proofErr w:type="spellEnd"/>
            <w:r w:rsidRPr="0073469F">
              <w:t xml:space="preserve"> </w:t>
            </w:r>
            <w:r w:rsidRPr="0073469F">
              <w:rPr>
                <w:noProof/>
              </w:rPr>
              <w:t>server</w:t>
            </w:r>
          </w:p>
          <w:p w14:paraId="17FB96F5" w14:textId="77777777" w:rsidR="00465EA9" w:rsidRPr="0073469F" w:rsidRDefault="00465EA9" w:rsidP="00E216E0">
            <w:pPr>
              <w:pStyle w:val="TAL"/>
              <w:rPr>
                <w:noProof/>
              </w:rPr>
            </w:pPr>
          </w:p>
          <w:p w14:paraId="29DAF957" w14:textId="77777777" w:rsidR="00465EA9" w:rsidRPr="0073469F" w:rsidRDefault="00465EA9" w:rsidP="00E216E0">
            <w:pPr>
              <w:pStyle w:val="TAL"/>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509C4B42" w14:textId="77777777" w:rsidR="00465EA9" w:rsidRPr="0073469F" w:rsidRDefault="00465EA9" w:rsidP="00E216E0">
            <w:pPr>
              <w:pStyle w:val="TAL"/>
            </w:pPr>
          </w:p>
        </w:tc>
      </w:tr>
      <w:tr w:rsidR="00465EA9" w:rsidRPr="0073469F" w14:paraId="1647BA4B" w14:textId="77777777" w:rsidTr="00E216E0">
        <w:trPr>
          <w:jc w:val="center"/>
        </w:trPr>
        <w:tc>
          <w:tcPr>
            <w:tcW w:w="2808" w:type="dxa"/>
          </w:tcPr>
          <w:p w14:paraId="74875B9F"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2:</w:t>
            </w:r>
            <w:r>
              <w:rPr>
                <w:noProof/>
              </w:rPr>
              <w:t> </w:t>
            </w:r>
            <w:r w:rsidRPr="0073469F">
              <w:rPr>
                <w:noProof/>
              </w:rPr>
              <w:t>in-progress</w:t>
            </w:r>
          </w:p>
        </w:tc>
        <w:tc>
          <w:tcPr>
            <w:tcW w:w="2638" w:type="dxa"/>
          </w:tcPr>
          <w:p w14:paraId="07D2E225" w14:textId="77777777" w:rsidR="00465EA9" w:rsidRPr="0073469F" w:rsidRDefault="00465EA9" w:rsidP="00E216E0">
            <w:pPr>
              <w:pStyle w:val="TAL"/>
              <w:rPr>
                <w:noProof/>
              </w:rPr>
            </w:pPr>
            <w:r w:rsidRPr="0073469F">
              <w:rPr>
                <w:noProof/>
              </w:rPr>
              <w:t xml:space="preserve">Emergency </w:t>
            </w:r>
            <w:proofErr w:type="spellStart"/>
            <w:r>
              <w:t>adhoc</w:t>
            </w:r>
            <w:proofErr w:type="spellEnd"/>
            <w:r>
              <w:t xml:space="preserve"> </w:t>
            </w:r>
            <w:r w:rsidRPr="0073469F">
              <w:rPr>
                <w:noProof/>
              </w:rPr>
              <w:t xml:space="preserve">group call response received (confirm) to initiator's emergency </w:t>
            </w:r>
            <w:proofErr w:type="spellStart"/>
            <w:r>
              <w:t>adhoc</w:t>
            </w:r>
            <w:proofErr w:type="spellEnd"/>
            <w:r>
              <w:t xml:space="preserve"> </w:t>
            </w:r>
            <w:r w:rsidRPr="0073469F">
              <w:rPr>
                <w:noProof/>
              </w:rPr>
              <w:t>group call request</w:t>
            </w:r>
          </w:p>
          <w:p w14:paraId="403A50D3" w14:textId="77777777" w:rsidR="00465EA9" w:rsidRPr="0073469F" w:rsidRDefault="00465EA9" w:rsidP="00E216E0">
            <w:pPr>
              <w:pStyle w:val="TAL"/>
              <w:rPr>
                <w:noProof/>
              </w:rPr>
            </w:pPr>
          </w:p>
          <w:p w14:paraId="183B8F03" w14:textId="77777777" w:rsidR="00465EA9" w:rsidRPr="0073469F" w:rsidRDefault="00465EA9" w:rsidP="00E216E0">
            <w:pPr>
              <w:pStyle w:val="TAL"/>
            </w:pPr>
            <w:r w:rsidRPr="0073469F">
              <w:rPr>
                <w:noProof/>
              </w:rPr>
              <w:t xml:space="preserve">Emergency </w:t>
            </w:r>
            <w:proofErr w:type="spellStart"/>
            <w:r>
              <w:t>adhoc</w:t>
            </w:r>
            <w:proofErr w:type="spellEnd"/>
            <w:r>
              <w:t xml:space="preserve"> </w:t>
            </w:r>
            <w:r w:rsidRPr="0073469F">
              <w:rPr>
                <w:noProof/>
              </w:rPr>
              <w:t>group call request received (on behalf of another user)</w:t>
            </w:r>
          </w:p>
        </w:tc>
        <w:tc>
          <w:tcPr>
            <w:tcW w:w="1945" w:type="dxa"/>
          </w:tcPr>
          <w:p w14:paraId="3FEA3032" w14:textId="77777777" w:rsidR="00465EA9" w:rsidRPr="0073469F" w:rsidRDefault="00465EA9" w:rsidP="00E216E0">
            <w:pPr>
              <w:pStyle w:val="TAL"/>
            </w:pPr>
            <w:r w:rsidRPr="0073469F">
              <w:rPr>
                <w:noProof/>
              </w:rPr>
              <w:t xml:space="preserve">In this state, all participants in calls on this group will receive emergency level priority whether or not they are in the </w:t>
            </w:r>
            <w:proofErr w:type="spellStart"/>
            <w:r>
              <w:t>MCVideo</w:t>
            </w:r>
            <w:proofErr w:type="spellEnd"/>
            <w:r w:rsidRPr="0073469F">
              <w:t xml:space="preserve"> </w:t>
            </w:r>
            <w:r w:rsidRPr="0073469F">
              <w:rPr>
                <w:noProof/>
              </w:rPr>
              <w:t>emergency state themselves.</w:t>
            </w:r>
          </w:p>
        </w:tc>
      </w:tr>
      <w:tr w:rsidR="00465EA9" w:rsidRPr="0073469F" w14:paraId="0E0D09FE" w14:textId="77777777" w:rsidTr="00E216E0">
        <w:trPr>
          <w:jc w:val="center"/>
        </w:trPr>
        <w:tc>
          <w:tcPr>
            <w:tcW w:w="2808" w:type="dxa"/>
          </w:tcPr>
          <w:p w14:paraId="58C297B3"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3:</w:t>
            </w:r>
            <w:r>
              <w:rPr>
                <w:noProof/>
              </w:rPr>
              <w:t> </w:t>
            </w:r>
            <w:r w:rsidRPr="0073469F">
              <w:rPr>
                <w:noProof/>
              </w:rPr>
              <w:t>cancel-pending</w:t>
            </w:r>
          </w:p>
        </w:tc>
        <w:tc>
          <w:tcPr>
            <w:tcW w:w="2638" w:type="dxa"/>
          </w:tcPr>
          <w:p w14:paraId="3C42A0AB" w14:textId="77777777" w:rsidR="00465EA9" w:rsidRPr="0073469F" w:rsidRDefault="00465EA9" w:rsidP="00E216E0">
            <w:pPr>
              <w:pStyle w:val="TAL"/>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631A9683" w14:textId="77777777" w:rsidR="00465EA9" w:rsidRPr="0073469F" w:rsidRDefault="00465EA9" w:rsidP="00E216E0">
            <w:pPr>
              <w:pStyle w:val="TAL"/>
            </w:pPr>
            <w:r w:rsidRPr="0073469F">
              <w:rPr>
                <w:noProof/>
              </w:rPr>
              <w:t xml:space="preserve">The controlling </w:t>
            </w:r>
            <w:proofErr w:type="spellStart"/>
            <w:r>
              <w:t>MCVideo</w:t>
            </w:r>
            <w:proofErr w:type="spellEnd"/>
            <w:r w:rsidRPr="0073469F">
              <w:t xml:space="preserve"> </w:t>
            </w:r>
            <w:r w:rsidRPr="0073469F">
              <w:rPr>
                <w:noProof/>
              </w:rPr>
              <w:t xml:space="preserve">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 xml:space="preserve">other users in an </w:t>
            </w:r>
            <w:proofErr w:type="spellStart"/>
            <w:r>
              <w:t>MCVideo</w:t>
            </w:r>
            <w:proofErr w:type="spellEnd"/>
            <w:r w:rsidRPr="0073469F">
              <w:t xml:space="preserve"> </w:t>
            </w:r>
            <w:r w:rsidRPr="0073469F">
              <w:rPr>
                <w:noProof/>
              </w:rPr>
              <w:t>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proofErr w:type="spellStart"/>
            <w:r>
              <w:t>adhoc</w:t>
            </w:r>
            <w:proofErr w:type="spellEnd"/>
            <w:r>
              <w:t xml:space="preserve"> </w:t>
            </w:r>
            <w:r w:rsidRPr="003D35EC">
              <w:rPr>
                <w:noProof/>
              </w:rPr>
              <w:t xml:space="preserve">group emergency </w:t>
            </w:r>
            <w:r>
              <w:rPr>
                <w:noProof/>
              </w:rPr>
              <w:t>call</w:t>
            </w:r>
            <w:r w:rsidRPr="0073469F">
              <w:rPr>
                <w:noProof/>
              </w:rPr>
              <w:t>.</w:t>
            </w:r>
          </w:p>
        </w:tc>
      </w:tr>
      <w:tr w:rsidR="00465EA9" w:rsidRPr="0073469F" w14:paraId="5D976A2A" w14:textId="77777777" w:rsidTr="00E216E0">
        <w:trPr>
          <w:jc w:val="center"/>
        </w:trPr>
        <w:tc>
          <w:tcPr>
            <w:tcW w:w="2808" w:type="dxa"/>
          </w:tcPr>
          <w:p w14:paraId="2545060E"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4:</w:t>
            </w:r>
            <w:r>
              <w:rPr>
                <w:noProof/>
              </w:rPr>
              <w:t> </w:t>
            </w:r>
            <w:r w:rsidRPr="0073469F">
              <w:rPr>
                <w:noProof/>
              </w:rPr>
              <w:t>confirm-pending</w:t>
            </w:r>
          </w:p>
        </w:tc>
        <w:tc>
          <w:tcPr>
            <w:tcW w:w="2638" w:type="dxa"/>
          </w:tcPr>
          <w:p w14:paraId="64060413" w14:textId="77777777" w:rsidR="00465EA9" w:rsidRPr="0073469F" w:rsidRDefault="00465EA9" w:rsidP="00E216E0">
            <w:pPr>
              <w:pStyle w:val="TAL"/>
              <w:rPr>
                <w:noProof/>
              </w:rPr>
            </w:pPr>
            <w:r w:rsidRPr="0073469F">
              <w:rPr>
                <w:noProof/>
              </w:rPr>
              <w:t xml:space="preserve">Emergency </w:t>
            </w:r>
            <w:proofErr w:type="spellStart"/>
            <w:r>
              <w:t>adhoc</w:t>
            </w:r>
            <w:proofErr w:type="spellEnd"/>
            <w:r>
              <w:t xml:space="preserve"> </w:t>
            </w:r>
            <w:r w:rsidRPr="0073469F">
              <w:rPr>
                <w:noProof/>
              </w:rPr>
              <w:t>group call request sent by initiator</w:t>
            </w:r>
          </w:p>
          <w:p w14:paraId="55D7478F" w14:textId="77777777" w:rsidR="00465EA9" w:rsidRPr="0073469F" w:rsidRDefault="00465EA9" w:rsidP="00E216E0">
            <w:pPr>
              <w:pStyle w:val="TAL"/>
            </w:pPr>
          </w:p>
        </w:tc>
        <w:tc>
          <w:tcPr>
            <w:tcW w:w="1945" w:type="dxa"/>
          </w:tcPr>
          <w:p w14:paraId="3EE1200D" w14:textId="77777777" w:rsidR="00465EA9" w:rsidRPr="0073469F" w:rsidRDefault="00465EA9" w:rsidP="00E216E0">
            <w:pPr>
              <w:pStyle w:val="TAL"/>
            </w:pPr>
          </w:p>
        </w:tc>
      </w:tr>
    </w:tbl>
    <w:p w14:paraId="14D0A620" w14:textId="77777777" w:rsidR="00465EA9" w:rsidRPr="0073469F" w:rsidRDefault="00465EA9" w:rsidP="00465EA9"/>
    <w:p w14:paraId="2381DD70" w14:textId="77777777" w:rsidR="00465EA9" w:rsidRPr="0073469F" w:rsidRDefault="00465EA9" w:rsidP="00465EA9">
      <w:pPr>
        <w:pStyle w:val="Heading1"/>
      </w:pPr>
      <w:bookmarkStart w:id="7206" w:name="_Toc20156528"/>
      <w:bookmarkStart w:id="7207" w:name="_Toc27501724"/>
      <w:bookmarkStart w:id="7208" w:name="_Toc36049855"/>
      <w:bookmarkStart w:id="7209" w:name="_Toc45210625"/>
      <w:bookmarkStart w:id="7210" w:name="_Toc51861452"/>
      <w:bookmarkStart w:id="7211" w:name="_Toc162963486"/>
      <w:bookmarkStart w:id="7212" w:name="_Toc209735295"/>
      <w:r w:rsidRPr="0073469F">
        <w:t>G.</w:t>
      </w:r>
      <w:r>
        <w:t>15</w:t>
      </w:r>
      <w:r w:rsidRPr="0073469F">
        <w:tab/>
      </w:r>
      <w:proofErr w:type="spellStart"/>
      <w:r>
        <w:t>MCVideo</w:t>
      </w:r>
      <w:proofErr w:type="spellEnd"/>
      <w:r w:rsidRPr="0073469F">
        <w:t xml:space="preserve"> emergency </w:t>
      </w:r>
      <w:proofErr w:type="spellStart"/>
      <w:r>
        <w:t>adhoc</w:t>
      </w:r>
      <w:proofErr w:type="spellEnd"/>
      <w:r>
        <w:t xml:space="preserve"> </w:t>
      </w:r>
      <w:r w:rsidRPr="0073469F">
        <w:t>group call state</w:t>
      </w:r>
      <w:bookmarkEnd w:id="7206"/>
      <w:bookmarkEnd w:id="7207"/>
      <w:bookmarkEnd w:id="7208"/>
      <w:bookmarkEnd w:id="7209"/>
      <w:bookmarkEnd w:id="7210"/>
      <w:bookmarkEnd w:id="7211"/>
      <w:bookmarkEnd w:id="7212"/>
    </w:p>
    <w:p w14:paraId="4818D3ED" w14:textId="77777777" w:rsidR="00465EA9" w:rsidRPr="0073469F" w:rsidRDefault="00465EA9" w:rsidP="00465EA9">
      <w:pPr>
        <w:rPr>
          <w:noProof/>
        </w:rPr>
      </w:pPr>
      <w:r w:rsidRPr="0073469F">
        <w:rPr>
          <w:noProof/>
        </w:rPr>
        <w:t>Table G.</w:t>
      </w:r>
      <w:r>
        <w:rPr>
          <w:noProof/>
        </w:rPr>
        <w:t>15</w:t>
      </w:r>
      <w:r w:rsidRPr="0073469F">
        <w:rPr>
          <w:noProof/>
        </w:rPr>
        <w:t xml:space="preserve">-1 provides the semantics of the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(M</w:t>
      </w:r>
      <w:r>
        <w:rPr>
          <w:noProof/>
        </w:rPr>
        <w:t>V</w:t>
      </w:r>
      <w:r w:rsidRPr="0073469F">
        <w:rPr>
          <w:noProof/>
        </w:rPr>
        <w:t>E</w:t>
      </w:r>
      <w:r>
        <w:rPr>
          <w:noProof/>
        </w:rPr>
        <w:t>A</w:t>
      </w:r>
      <w:r w:rsidRPr="0073469F">
        <w:rPr>
          <w:noProof/>
        </w:rPr>
        <w:t xml:space="preserve">GC) state values. This internal state of the </w:t>
      </w:r>
      <w:proofErr w:type="spellStart"/>
      <w:r>
        <w:t>MCVideo</w:t>
      </w:r>
      <w:proofErr w:type="spellEnd"/>
      <w:r w:rsidRPr="0073469F">
        <w:t xml:space="preserve"> </w:t>
      </w:r>
      <w:r w:rsidRPr="0073469F">
        <w:rPr>
          <w:noProof/>
        </w:rPr>
        <w:t xml:space="preserve">client and is managed by the </w:t>
      </w:r>
      <w:proofErr w:type="spellStart"/>
      <w:r>
        <w:t>MCVideo</w:t>
      </w:r>
      <w:proofErr w:type="spellEnd"/>
      <w:r w:rsidRPr="0073469F">
        <w:t xml:space="preserve"> </w:t>
      </w:r>
      <w:r w:rsidRPr="0073469F">
        <w:rPr>
          <w:noProof/>
        </w:rPr>
        <w:t xml:space="preserve">client. These states aid in the managing of the information elements of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calls.</w:t>
      </w:r>
    </w:p>
    <w:p w14:paraId="7B86F473" w14:textId="77777777" w:rsidR="00465EA9" w:rsidRPr="0073469F" w:rsidRDefault="00465EA9" w:rsidP="00465EA9">
      <w:pPr>
        <w:pStyle w:val="TH"/>
      </w:pPr>
      <w:r w:rsidRPr="0073469F">
        <w:t>Table</w:t>
      </w:r>
      <w:r>
        <w:t> </w:t>
      </w:r>
      <w:r w:rsidRPr="0073469F">
        <w:t>G.</w:t>
      </w:r>
      <w:r>
        <w:t>15</w:t>
      </w:r>
      <w:r w:rsidRPr="0073469F">
        <w:t xml:space="preserve">-1: </w:t>
      </w:r>
      <w:proofErr w:type="spellStart"/>
      <w:r>
        <w:t>MCVideo</w:t>
      </w:r>
      <w:proofErr w:type="spellEnd"/>
      <w:r w:rsidRPr="0073469F">
        <w:t xml:space="preserve"> emergency </w:t>
      </w:r>
      <w:proofErr w:type="spellStart"/>
      <w:r>
        <w:t>adhoc</w:t>
      </w:r>
      <w:proofErr w:type="spellEnd"/>
      <w:r>
        <w:t xml:space="preserve">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0CDFA53E" w14:textId="77777777" w:rsidTr="00E216E0">
        <w:trPr>
          <w:trHeight w:val="354"/>
          <w:jc w:val="center"/>
        </w:trPr>
        <w:tc>
          <w:tcPr>
            <w:tcW w:w="2808" w:type="dxa"/>
          </w:tcPr>
          <w:p w14:paraId="035CD951" w14:textId="77777777" w:rsidR="00465EA9" w:rsidRPr="0073469F" w:rsidRDefault="00465EA9" w:rsidP="00E216E0">
            <w:pPr>
              <w:pStyle w:val="TAH"/>
              <w:rPr>
                <w:noProof/>
              </w:rPr>
            </w:pPr>
            <w:proofErr w:type="spellStart"/>
            <w:r>
              <w:t>MCVideo</w:t>
            </w:r>
            <w:proofErr w:type="spellEnd"/>
            <w:r w:rsidRPr="0073469F">
              <w:t xml:space="preserve"> emergency </w:t>
            </w:r>
            <w:proofErr w:type="spellStart"/>
            <w:r>
              <w:t>adhoc</w:t>
            </w:r>
            <w:proofErr w:type="spellEnd"/>
            <w:r>
              <w:t xml:space="preserve"> </w:t>
            </w:r>
            <w:r w:rsidRPr="0073469F">
              <w:t>group call state values</w:t>
            </w:r>
          </w:p>
        </w:tc>
        <w:tc>
          <w:tcPr>
            <w:tcW w:w="2638" w:type="dxa"/>
          </w:tcPr>
          <w:p w14:paraId="1C099D85" w14:textId="77777777" w:rsidR="00465EA9" w:rsidRPr="0073469F" w:rsidRDefault="00465EA9" w:rsidP="00E216E0">
            <w:pPr>
              <w:pStyle w:val="TAH"/>
              <w:rPr>
                <w:noProof/>
              </w:rPr>
            </w:pPr>
            <w:r w:rsidRPr="0073469F">
              <w:t>Semantics</w:t>
            </w:r>
          </w:p>
        </w:tc>
        <w:tc>
          <w:tcPr>
            <w:tcW w:w="2430" w:type="dxa"/>
          </w:tcPr>
          <w:p w14:paraId="37ECA76C" w14:textId="77777777" w:rsidR="00465EA9" w:rsidRPr="0073469F" w:rsidRDefault="00465EA9" w:rsidP="00E216E0">
            <w:pPr>
              <w:pStyle w:val="TAH"/>
              <w:rPr>
                <w:noProof/>
              </w:rPr>
            </w:pPr>
            <w:r w:rsidRPr="0073469F">
              <w:t>Comments</w:t>
            </w:r>
          </w:p>
        </w:tc>
      </w:tr>
      <w:tr w:rsidR="00465EA9" w:rsidRPr="0073469F" w14:paraId="37CC4903" w14:textId="77777777" w:rsidTr="00E216E0">
        <w:trPr>
          <w:jc w:val="center"/>
        </w:trPr>
        <w:tc>
          <w:tcPr>
            <w:tcW w:w="2808" w:type="dxa"/>
          </w:tcPr>
          <w:p w14:paraId="7AD2E82D"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1:</w:t>
            </w:r>
            <w:r>
              <w:rPr>
                <w:noProof/>
              </w:rPr>
              <w:t> </w:t>
            </w:r>
            <w:r w:rsidRPr="0073469F">
              <w:rPr>
                <w:noProof/>
              </w:rPr>
              <w:t>emergency-gc-capable</w:t>
            </w:r>
          </w:p>
        </w:tc>
        <w:tc>
          <w:tcPr>
            <w:tcW w:w="2638" w:type="dxa"/>
          </w:tcPr>
          <w:p w14:paraId="08221072" w14:textId="77777777" w:rsidR="00465EA9" w:rsidRPr="0073469F" w:rsidRDefault="00465EA9" w:rsidP="00E216E0">
            <w:pPr>
              <w:pStyle w:val="TAL"/>
            </w:pPr>
            <w:proofErr w:type="spellStart"/>
            <w:r>
              <w:t>MCVideo</w:t>
            </w:r>
            <w:proofErr w:type="spellEnd"/>
            <w:r w:rsidRPr="0073469F">
              <w:t xml:space="preserve"> </w:t>
            </w:r>
            <w:r w:rsidRPr="0073469F">
              <w:rPr>
                <w:noProof/>
              </w:rPr>
              <w:t xml:space="preserve">client is not currently in an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that it has originated, nor is it in the process of initiating one.</w:t>
            </w:r>
          </w:p>
        </w:tc>
        <w:tc>
          <w:tcPr>
            <w:tcW w:w="2430" w:type="dxa"/>
          </w:tcPr>
          <w:p w14:paraId="1DDD8FE7" w14:textId="77777777" w:rsidR="00465EA9" w:rsidRPr="0073469F" w:rsidRDefault="00465EA9" w:rsidP="00E216E0">
            <w:pPr>
              <w:pStyle w:val="TAL"/>
              <w:rPr>
                <w:b/>
              </w:rPr>
            </w:pPr>
            <w:proofErr w:type="spellStart"/>
            <w:r w:rsidRPr="00A912D1">
              <w:rPr>
                <w:b/>
              </w:rPr>
              <w:t>MCVideo</w:t>
            </w:r>
            <w:proofErr w:type="spellEnd"/>
            <w:r w:rsidRPr="00A912D1">
              <w:rPr>
                <w:b/>
              </w:rPr>
              <w:t xml:space="preserve"> </w:t>
            </w:r>
            <w:r w:rsidRPr="0073469F">
              <w:rPr>
                <w:b/>
              </w:rPr>
              <w:t>emergency state:</w:t>
            </w:r>
          </w:p>
          <w:p w14:paraId="57E64405" w14:textId="77777777" w:rsidR="00465EA9" w:rsidRPr="0073469F" w:rsidRDefault="00465EA9" w:rsidP="00E216E0">
            <w:pPr>
              <w:pStyle w:val="TAL"/>
            </w:pPr>
            <w:r w:rsidRPr="0073469F">
              <w:t xml:space="preserve">may or may not be set in this state, depending upon the </w:t>
            </w:r>
            <w:proofErr w:type="spellStart"/>
            <w:r>
              <w:t>MCVideo</w:t>
            </w:r>
            <w:proofErr w:type="spellEnd"/>
            <w:r w:rsidRPr="0073469F">
              <w:t xml:space="preserve"> client's MEA state</w:t>
            </w:r>
          </w:p>
        </w:tc>
      </w:tr>
      <w:tr w:rsidR="00465EA9" w:rsidRPr="0073469F" w14:paraId="0F6A2421" w14:textId="77777777" w:rsidTr="00E216E0">
        <w:trPr>
          <w:jc w:val="center"/>
        </w:trPr>
        <w:tc>
          <w:tcPr>
            <w:tcW w:w="2808" w:type="dxa"/>
          </w:tcPr>
          <w:p w14:paraId="3319BFB9"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2:</w:t>
            </w:r>
            <w:r>
              <w:rPr>
                <w:noProof/>
              </w:rPr>
              <w:t> </w:t>
            </w:r>
            <w:r w:rsidRPr="0073469F">
              <w:rPr>
                <w:noProof/>
              </w:rPr>
              <w:t>emergency-call-requested</w:t>
            </w:r>
          </w:p>
        </w:tc>
        <w:tc>
          <w:tcPr>
            <w:tcW w:w="2638" w:type="dxa"/>
          </w:tcPr>
          <w:p w14:paraId="7DDCE88E" w14:textId="77777777" w:rsidR="00465EA9" w:rsidRPr="0073469F" w:rsidRDefault="00465EA9" w:rsidP="00E216E0">
            <w:pPr>
              <w:pStyle w:val="TAL"/>
            </w:pPr>
            <w:proofErr w:type="spellStart"/>
            <w:r>
              <w:t>MCVideo</w:t>
            </w:r>
            <w:proofErr w:type="spellEnd"/>
            <w:r w:rsidRPr="0073469F">
              <w:t xml:space="preserve"> </w:t>
            </w:r>
            <w:r w:rsidRPr="0073469F">
              <w:rPr>
                <w:noProof/>
              </w:rPr>
              <w:t xml:space="preserve">client has initiated an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request.</w:t>
            </w:r>
          </w:p>
        </w:tc>
        <w:tc>
          <w:tcPr>
            <w:tcW w:w="2430" w:type="dxa"/>
          </w:tcPr>
          <w:p w14:paraId="1ED29350" w14:textId="77777777" w:rsidR="00465EA9" w:rsidRPr="0073469F" w:rsidRDefault="00465EA9" w:rsidP="00E216E0">
            <w:pPr>
              <w:pStyle w:val="TAL"/>
            </w:pPr>
            <w:r w:rsidRPr="00A912D1">
              <w:rPr>
                <w:b/>
                <w:noProof/>
              </w:rPr>
              <w:t xml:space="preserve">MCVideo </w:t>
            </w:r>
            <w:r w:rsidRPr="0073469F">
              <w:rPr>
                <w:b/>
                <w:noProof/>
              </w:rPr>
              <w:t xml:space="preserve">emergency state: </w:t>
            </w:r>
            <w:r w:rsidRPr="0073469F">
              <w:rPr>
                <w:noProof/>
              </w:rPr>
              <w:t>is set</w:t>
            </w:r>
          </w:p>
        </w:tc>
      </w:tr>
      <w:tr w:rsidR="00465EA9" w:rsidRPr="0073469F" w14:paraId="5BEBDEDF" w14:textId="77777777" w:rsidTr="00E216E0">
        <w:trPr>
          <w:jc w:val="center"/>
        </w:trPr>
        <w:tc>
          <w:tcPr>
            <w:tcW w:w="2808" w:type="dxa"/>
          </w:tcPr>
          <w:p w14:paraId="75F8C513"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3:</w:t>
            </w:r>
            <w:r>
              <w:rPr>
                <w:noProof/>
              </w:rPr>
              <w:t> </w:t>
            </w:r>
            <w:r w:rsidRPr="0073469F">
              <w:rPr>
                <w:noProof/>
              </w:rPr>
              <w:t>emergency-call-granted</w:t>
            </w:r>
          </w:p>
        </w:tc>
        <w:tc>
          <w:tcPr>
            <w:tcW w:w="2638" w:type="dxa"/>
          </w:tcPr>
          <w:p w14:paraId="63AD67DB" w14:textId="77777777" w:rsidR="00465EA9" w:rsidRPr="0073469F" w:rsidRDefault="00465EA9" w:rsidP="00E216E0">
            <w:pPr>
              <w:pStyle w:val="TAL"/>
              <w:rPr>
                <w:noProof/>
              </w:rPr>
            </w:pPr>
            <w:proofErr w:type="spellStart"/>
            <w:r>
              <w:t>MCVideo</w:t>
            </w:r>
            <w:proofErr w:type="spellEnd"/>
            <w:r w:rsidRPr="0073469F">
              <w:t xml:space="preserve"> </w:t>
            </w:r>
            <w:r w:rsidRPr="0073469F">
              <w:rPr>
                <w:noProof/>
              </w:rPr>
              <w:t xml:space="preserve">client has received an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grant.</w:t>
            </w:r>
          </w:p>
          <w:p w14:paraId="0E762370" w14:textId="77777777" w:rsidR="00465EA9" w:rsidRPr="0073469F" w:rsidRDefault="00465EA9" w:rsidP="00E216E0">
            <w:pPr>
              <w:pStyle w:val="TAL"/>
            </w:pPr>
          </w:p>
        </w:tc>
        <w:tc>
          <w:tcPr>
            <w:tcW w:w="2430" w:type="dxa"/>
          </w:tcPr>
          <w:p w14:paraId="653A4239" w14:textId="77777777" w:rsidR="00465EA9" w:rsidRPr="0073469F" w:rsidRDefault="00465EA9" w:rsidP="00E216E0">
            <w:pPr>
              <w:pStyle w:val="TAL"/>
              <w:rPr>
                <w:noProof/>
              </w:rPr>
            </w:pPr>
            <w:r w:rsidRPr="0073469F">
              <w:rPr>
                <w:noProof/>
              </w:rPr>
              <w:t xml:space="preserve">If the </w:t>
            </w:r>
            <w:r w:rsidRPr="00A912D1">
              <w:rPr>
                <w:noProof/>
              </w:rPr>
              <w:t xml:space="preserve">MCVideo </w:t>
            </w:r>
            <w:r w:rsidRPr="0073469F">
              <w:rPr>
                <w:noProof/>
              </w:rPr>
              <w:t xml:space="preserve">user initiates a call while the </w:t>
            </w:r>
            <w:proofErr w:type="spellStart"/>
            <w:r>
              <w:t>MCVideo</w:t>
            </w:r>
            <w:proofErr w:type="spellEnd"/>
            <w:r w:rsidRPr="0073469F">
              <w:t xml:space="preserve"> </w:t>
            </w:r>
            <w:r w:rsidRPr="0073469F">
              <w:rPr>
                <w:noProof/>
              </w:rPr>
              <w:t xml:space="preserve">emergency state is still set, that call will be an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assuming that group is authorised for the client to initiate emergen</w:t>
            </w:r>
            <w:r>
              <w:rPr>
                <w:noProof/>
              </w:rPr>
              <w:t>c</w:t>
            </w:r>
            <w:r w:rsidRPr="0073469F">
              <w:rPr>
                <w:noProof/>
              </w:rPr>
              <w:t xml:space="preserve">y </w:t>
            </w:r>
            <w:proofErr w:type="spellStart"/>
            <w:r>
              <w:t>adhoc</w:t>
            </w:r>
            <w:proofErr w:type="spellEnd"/>
            <w:r>
              <w:t xml:space="preserve"> </w:t>
            </w:r>
            <w:r w:rsidRPr="0073469F">
              <w:rPr>
                <w:noProof/>
              </w:rPr>
              <w:t>group calls on.</w:t>
            </w:r>
          </w:p>
          <w:p w14:paraId="070B69F0" w14:textId="77777777" w:rsidR="00465EA9" w:rsidRPr="0073469F" w:rsidRDefault="00465EA9" w:rsidP="00E216E0">
            <w:pPr>
              <w:pStyle w:val="TAL"/>
            </w:pPr>
            <w:r w:rsidRPr="00A912D1">
              <w:rPr>
                <w:b/>
                <w:noProof/>
              </w:rPr>
              <w:t xml:space="preserve">MCVideo </w:t>
            </w:r>
            <w:r w:rsidRPr="0073469F">
              <w:rPr>
                <w:b/>
                <w:noProof/>
              </w:rPr>
              <w:t xml:space="preserve">emergency state: </w:t>
            </w:r>
            <w:r w:rsidRPr="0073469F">
              <w:rPr>
                <w:noProof/>
              </w:rPr>
              <w:t>is set</w:t>
            </w:r>
          </w:p>
        </w:tc>
      </w:tr>
    </w:tbl>
    <w:p w14:paraId="02D2042E" w14:textId="77777777" w:rsidR="00465EA9" w:rsidRDefault="00465EA9" w:rsidP="00465EA9"/>
    <w:p w14:paraId="4DF71328" w14:textId="77777777" w:rsidR="00465EA9" w:rsidRPr="0073469F" w:rsidRDefault="00465EA9" w:rsidP="00465EA9">
      <w:pPr>
        <w:pStyle w:val="Heading1"/>
      </w:pPr>
      <w:bookmarkStart w:id="7213" w:name="_Toc20156530"/>
      <w:bookmarkStart w:id="7214" w:name="_Toc27501726"/>
      <w:bookmarkStart w:id="7215" w:name="_Toc36049857"/>
      <w:bookmarkStart w:id="7216" w:name="_Toc45210627"/>
      <w:bookmarkStart w:id="7217" w:name="_Toc51861454"/>
      <w:bookmarkStart w:id="7218" w:name="_Toc162963489"/>
      <w:bookmarkStart w:id="7219" w:name="_Toc209735296"/>
      <w:r w:rsidRPr="0073469F">
        <w:rPr>
          <w:lang w:eastAsia="zh-CN"/>
        </w:rPr>
        <w:t>G</w:t>
      </w:r>
      <w:r w:rsidRPr="0073469F">
        <w:t>.</w:t>
      </w:r>
      <w:r>
        <w:rPr>
          <w:lang w:eastAsia="zh-CN"/>
        </w:rPr>
        <w:t>16</w:t>
      </w:r>
      <w:r w:rsidRPr="0073469F">
        <w:tab/>
        <w:t xml:space="preserve">In-progress </w:t>
      </w:r>
      <w:r>
        <w:t>imminent peril</w:t>
      </w:r>
      <w:r w:rsidRPr="0073469F">
        <w:t xml:space="preserve"> </w:t>
      </w:r>
      <w:proofErr w:type="spellStart"/>
      <w:r>
        <w:t>adhoc</w:t>
      </w:r>
      <w:proofErr w:type="spellEnd"/>
      <w:r>
        <w:t xml:space="preserve"> </w:t>
      </w:r>
      <w:r w:rsidRPr="0073469F">
        <w:t>group state</w:t>
      </w:r>
      <w:bookmarkEnd w:id="7213"/>
      <w:bookmarkEnd w:id="7214"/>
      <w:bookmarkEnd w:id="7215"/>
      <w:bookmarkEnd w:id="7216"/>
      <w:bookmarkEnd w:id="7217"/>
      <w:bookmarkEnd w:id="7218"/>
      <w:bookmarkEnd w:id="7219"/>
    </w:p>
    <w:p w14:paraId="1AA6B316" w14:textId="77777777" w:rsidR="00465EA9" w:rsidRPr="0073469F" w:rsidRDefault="00465EA9" w:rsidP="00465EA9">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proofErr w:type="spellStart"/>
      <w:r>
        <w:t>MCVideo</w:t>
      </w:r>
      <w:proofErr w:type="spellEnd"/>
      <w:r w:rsidRPr="0073469F">
        <w:t xml:space="preserve"> function. High-level characteristics of this state are captured in table G.</w:t>
      </w:r>
      <w:r>
        <w:t>16</w:t>
      </w:r>
      <w:r w:rsidRPr="0073469F">
        <w:t>-1.</w:t>
      </w:r>
    </w:p>
    <w:p w14:paraId="08311D66" w14:textId="77777777" w:rsidR="00465EA9" w:rsidRPr="0073469F" w:rsidRDefault="00465EA9" w:rsidP="00465EA9">
      <w:pPr>
        <w:pStyle w:val="TH"/>
      </w:pPr>
      <w:r w:rsidRPr="0073469F">
        <w:t>Table</w:t>
      </w:r>
      <w:r>
        <w:t> </w:t>
      </w:r>
      <w:r w:rsidRPr="0073469F">
        <w:t>G.</w:t>
      </w:r>
      <w:r>
        <w:t>16</w:t>
      </w:r>
      <w:r w:rsidRPr="0073469F">
        <w:t xml:space="preserve">-1: in-progress </w:t>
      </w:r>
      <w:r>
        <w:t>imminent peril</w:t>
      </w:r>
      <w:r w:rsidRPr="0073469F">
        <w:t xml:space="preserve">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41364DBB" w14:textId="77777777" w:rsidTr="00E216E0">
        <w:trPr>
          <w:trHeight w:val="354"/>
          <w:jc w:val="center"/>
        </w:trPr>
        <w:tc>
          <w:tcPr>
            <w:tcW w:w="2808" w:type="dxa"/>
          </w:tcPr>
          <w:p w14:paraId="5F4193B1" w14:textId="77777777" w:rsidR="00465EA9" w:rsidRPr="0073469F" w:rsidRDefault="00465EA9" w:rsidP="00E216E0">
            <w:pPr>
              <w:pStyle w:val="TAH"/>
              <w:rPr>
                <w:noProof/>
              </w:rPr>
            </w:pPr>
            <w:r w:rsidRPr="0073469F">
              <w:rPr>
                <w:noProof/>
              </w:rPr>
              <w:t xml:space="preserve">In-progress </w:t>
            </w:r>
            <w:r>
              <w:rPr>
                <w:noProof/>
              </w:rPr>
              <w:t>imminent peril</w:t>
            </w:r>
            <w:r w:rsidRPr="0073469F">
              <w:rPr>
                <w:noProof/>
              </w:rPr>
              <w:t xml:space="preserve"> </w:t>
            </w:r>
            <w:proofErr w:type="spellStart"/>
            <w:r>
              <w:t>adhoc</w:t>
            </w:r>
            <w:proofErr w:type="spellEnd"/>
            <w:r>
              <w:t xml:space="preserve"> </w:t>
            </w:r>
            <w:r w:rsidRPr="0073469F">
              <w:rPr>
                <w:noProof/>
              </w:rPr>
              <w:t>group state values</w:t>
            </w:r>
          </w:p>
        </w:tc>
        <w:tc>
          <w:tcPr>
            <w:tcW w:w="2638" w:type="dxa"/>
          </w:tcPr>
          <w:p w14:paraId="71CBCBA2" w14:textId="77777777" w:rsidR="00465EA9" w:rsidRPr="0073469F" w:rsidRDefault="00465EA9" w:rsidP="00E216E0">
            <w:pPr>
              <w:pStyle w:val="TAH"/>
              <w:rPr>
                <w:noProof/>
              </w:rPr>
            </w:pPr>
            <w:r w:rsidRPr="0073469F">
              <w:rPr>
                <w:noProof/>
              </w:rPr>
              <w:t>State-entering events</w:t>
            </w:r>
          </w:p>
        </w:tc>
        <w:tc>
          <w:tcPr>
            <w:tcW w:w="1945" w:type="dxa"/>
          </w:tcPr>
          <w:p w14:paraId="324FF9FE" w14:textId="77777777" w:rsidR="00465EA9" w:rsidRPr="0073469F" w:rsidRDefault="00465EA9" w:rsidP="00E216E0">
            <w:pPr>
              <w:pStyle w:val="TAH"/>
              <w:rPr>
                <w:noProof/>
              </w:rPr>
            </w:pPr>
            <w:r w:rsidRPr="0073469F">
              <w:rPr>
                <w:noProof/>
              </w:rPr>
              <w:t>Comments</w:t>
            </w:r>
          </w:p>
        </w:tc>
      </w:tr>
      <w:tr w:rsidR="00465EA9" w:rsidRPr="0073469F" w14:paraId="665972C4" w14:textId="77777777" w:rsidTr="00E216E0">
        <w:trPr>
          <w:jc w:val="center"/>
        </w:trPr>
        <w:tc>
          <w:tcPr>
            <w:tcW w:w="2808" w:type="dxa"/>
          </w:tcPr>
          <w:p w14:paraId="5B50CB36" w14:textId="77777777" w:rsidR="00465EA9" w:rsidRPr="0073469F" w:rsidRDefault="00465EA9" w:rsidP="00E216E0">
            <w:pPr>
              <w:pStyle w:val="TAL"/>
            </w:pPr>
            <w:r w:rsidRPr="0073469F">
              <w:t>"true"</w:t>
            </w:r>
          </w:p>
        </w:tc>
        <w:tc>
          <w:tcPr>
            <w:tcW w:w="2638" w:type="dxa"/>
          </w:tcPr>
          <w:p w14:paraId="4590AD02" w14:textId="77777777" w:rsidR="00465EA9" w:rsidRPr="0073469F" w:rsidRDefault="00465EA9" w:rsidP="00E216E0">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call request.</w:t>
            </w:r>
          </w:p>
        </w:tc>
        <w:tc>
          <w:tcPr>
            <w:tcW w:w="1945" w:type="dxa"/>
          </w:tcPr>
          <w:p w14:paraId="5A4A1020" w14:textId="77777777" w:rsidR="00465EA9" w:rsidRPr="0073469F" w:rsidRDefault="00465EA9" w:rsidP="00E216E0">
            <w:pPr>
              <w:pStyle w:val="TAL"/>
            </w:pPr>
          </w:p>
        </w:tc>
      </w:tr>
      <w:tr w:rsidR="00465EA9" w:rsidRPr="0073469F" w14:paraId="65E82B4E" w14:textId="77777777" w:rsidTr="00E216E0">
        <w:trPr>
          <w:jc w:val="center"/>
        </w:trPr>
        <w:tc>
          <w:tcPr>
            <w:tcW w:w="2808" w:type="dxa"/>
          </w:tcPr>
          <w:p w14:paraId="1094AC90" w14:textId="77777777" w:rsidR="00465EA9" w:rsidRPr="0073469F" w:rsidRDefault="00465EA9" w:rsidP="00E216E0">
            <w:pPr>
              <w:pStyle w:val="TAL"/>
            </w:pPr>
            <w:r w:rsidRPr="0073469F">
              <w:t>"false"</w:t>
            </w:r>
          </w:p>
        </w:tc>
        <w:tc>
          <w:tcPr>
            <w:tcW w:w="2638" w:type="dxa"/>
          </w:tcPr>
          <w:p w14:paraId="32ACBE3F" w14:textId="77777777" w:rsidR="00465EA9" w:rsidRPr="0073469F" w:rsidRDefault="00465EA9" w:rsidP="00E216E0">
            <w:pPr>
              <w:pStyle w:val="TAL"/>
            </w:pPr>
            <w:r>
              <w:t>initial state prior to any call activity</w:t>
            </w:r>
          </w:p>
          <w:p w14:paraId="280B37A0" w14:textId="77777777" w:rsidR="00465EA9" w:rsidRPr="0073469F" w:rsidRDefault="00465EA9" w:rsidP="00E216E0">
            <w:pPr>
              <w:pStyle w:val="TAL"/>
            </w:pPr>
          </w:p>
          <w:p w14:paraId="5161CC91" w14:textId="77777777" w:rsidR="00465EA9" w:rsidRPr="0073469F" w:rsidRDefault="00465EA9" w:rsidP="00E216E0">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 xml:space="preserve">group </w:t>
            </w:r>
            <w:r>
              <w:t>call release</w:t>
            </w:r>
            <w:r w:rsidRPr="0073469F">
              <w:t xml:space="preserve"> request </w:t>
            </w:r>
            <w:r>
              <w:t xml:space="preserve">or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 xml:space="preserve">group </w:t>
            </w:r>
            <w:r>
              <w:t xml:space="preserve">call release request sent by the </w:t>
            </w:r>
            <w:r w:rsidRPr="0073469F">
              <w:t xml:space="preserve">controlling </w:t>
            </w:r>
            <w:proofErr w:type="spellStart"/>
            <w:r>
              <w:t>MCVideo</w:t>
            </w:r>
            <w:proofErr w:type="spellEnd"/>
            <w:r w:rsidRPr="0073469F">
              <w:t xml:space="preserve"> function.</w:t>
            </w:r>
          </w:p>
        </w:tc>
        <w:tc>
          <w:tcPr>
            <w:tcW w:w="1945" w:type="dxa"/>
          </w:tcPr>
          <w:p w14:paraId="2FF1AF8B" w14:textId="77777777" w:rsidR="00465EA9" w:rsidRPr="0073469F" w:rsidRDefault="00465EA9" w:rsidP="00E216E0"/>
        </w:tc>
      </w:tr>
    </w:tbl>
    <w:p w14:paraId="16D237F0" w14:textId="77777777" w:rsidR="00465EA9" w:rsidRPr="0073469F" w:rsidRDefault="00465EA9" w:rsidP="00465EA9">
      <w:pPr>
        <w:rPr>
          <w:lang w:eastAsia="zh-CN"/>
        </w:rPr>
      </w:pPr>
    </w:p>
    <w:p w14:paraId="19B8BB8C" w14:textId="77777777" w:rsidR="00465EA9" w:rsidRPr="0073469F" w:rsidRDefault="00465EA9" w:rsidP="00465EA9">
      <w:pPr>
        <w:pStyle w:val="Heading1"/>
      </w:pPr>
      <w:bookmarkStart w:id="7220" w:name="_Toc20156531"/>
      <w:bookmarkStart w:id="7221" w:name="_Toc27501727"/>
      <w:bookmarkStart w:id="7222" w:name="_Toc36049858"/>
      <w:bookmarkStart w:id="7223" w:name="_Toc45210628"/>
      <w:bookmarkStart w:id="7224" w:name="_Toc51861455"/>
      <w:bookmarkStart w:id="7225" w:name="_Toc162963490"/>
      <w:bookmarkStart w:id="7226" w:name="_Toc209735297"/>
      <w:r w:rsidRPr="0073469F">
        <w:rPr>
          <w:lang w:eastAsia="zh-CN"/>
        </w:rPr>
        <w:t>G</w:t>
      </w:r>
      <w:r w:rsidRPr="0073469F">
        <w:t>.</w:t>
      </w:r>
      <w:r>
        <w:rPr>
          <w:lang w:eastAsia="zh-CN"/>
        </w:rPr>
        <w:t>17</w:t>
      </w:r>
      <w:r w:rsidRPr="0073469F">
        <w:tab/>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state</w:t>
      </w:r>
      <w:bookmarkEnd w:id="7220"/>
      <w:bookmarkEnd w:id="7221"/>
      <w:bookmarkEnd w:id="7222"/>
      <w:bookmarkEnd w:id="7223"/>
      <w:bookmarkEnd w:id="7224"/>
      <w:bookmarkEnd w:id="7225"/>
      <w:bookmarkEnd w:id="7226"/>
    </w:p>
    <w:p w14:paraId="5EFF96AA" w14:textId="77777777" w:rsidR="00465EA9" w:rsidRPr="0073469F" w:rsidRDefault="00465EA9" w:rsidP="00465EA9">
      <w:pPr>
        <w:rPr>
          <w:lang w:eastAsia="x-none"/>
        </w:rPr>
      </w:pPr>
      <w:r w:rsidRPr="0073469F">
        <w:rPr>
          <w:lang w:eastAsia="x-none"/>
        </w:rPr>
        <w:t xml:space="preserve">The </w:t>
      </w:r>
      <w:proofErr w:type="spellStart"/>
      <w:r>
        <w:t>MCVideo</w:t>
      </w:r>
      <w:proofErr w:type="spellEnd"/>
      <w:r w:rsidRPr="0073469F">
        <w:t xml:space="preserve">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 xml:space="preserve">group state is the </w:t>
      </w:r>
      <w:proofErr w:type="spellStart"/>
      <w:r>
        <w:t>MCVideo</w:t>
      </w:r>
      <w:proofErr w:type="spellEnd"/>
      <w:r w:rsidRPr="0073469F">
        <w:t xml:space="preserve"> </w:t>
      </w:r>
      <w:r w:rsidRPr="0073469F">
        <w:rPr>
          <w:lang w:eastAsia="x-none"/>
        </w:rPr>
        <w:t xml:space="preserve">client's perspective of the in-progress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 xml:space="preserve">group state which is managed by the controlling </w:t>
      </w:r>
      <w:proofErr w:type="spellStart"/>
      <w:r>
        <w:t>MCVideo</w:t>
      </w:r>
      <w:proofErr w:type="spellEnd"/>
      <w:r w:rsidRPr="0073469F">
        <w:t xml:space="preserve"> </w:t>
      </w:r>
      <w:r w:rsidRPr="0073469F">
        <w:rPr>
          <w:lang w:eastAsia="x-none"/>
        </w:rPr>
        <w:t xml:space="preserve">function. The </w:t>
      </w:r>
      <w:proofErr w:type="spellStart"/>
      <w:r>
        <w:t>MCVideo</w:t>
      </w:r>
      <w:proofErr w:type="spellEnd"/>
      <w:r w:rsidRPr="0073469F">
        <w:t xml:space="preserve">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group (M</w:t>
      </w:r>
      <w:r>
        <w:rPr>
          <w:lang w:eastAsia="x-none"/>
        </w:rPr>
        <w:t>VIA</w:t>
      </w:r>
      <w:r w:rsidRPr="0073469F">
        <w:rPr>
          <w:lang w:eastAsia="x-none"/>
        </w:rPr>
        <w:t xml:space="preserve">G) state is managed by the </w:t>
      </w:r>
      <w:proofErr w:type="spellStart"/>
      <w:r>
        <w:t>MCVideo</w:t>
      </w:r>
      <w:proofErr w:type="spellEnd"/>
      <w:r w:rsidRPr="0073469F">
        <w:t xml:space="preserve"> </w:t>
      </w:r>
      <w:r w:rsidRPr="0073469F">
        <w:rPr>
          <w:lang w:eastAsia="x-none"/>
        </w:rPr>
        <w:t xml:space="preserve">client to enable the requesting of </w:t>
      </w:r>
      <w:proofErr w:type="spellStart"/>
      <w:r>
        <w:t>MCVideo</w:t>
      </w:r>
      <w:proofErr w:type="spellEnd"/>
      <w:r w:rsidRPr="0073469F">
        <w:t xml:space="preserve"> </w:t>
      </w:r>
      <w:r>
        <w:rPr>
          <w:lang w:eastAsia="x-none"/>
        </w:rPr>
        <w:t>imminent peril</w:t>
      </w:r>
      <w:r w:rsidRPr="0073469F">
        <w:rPr>
          <w:lang w:eastAsia="x-none"/>
        </w:rPr>
        <w:t xml:space="preserve">-level priority as early as possible in the origination of an </w:t>
      </w:r>
      <w:proofErr w:type="spellStart"/>
      <w:r>
        <w:t>MCVideo</w:t>
      </w:r>
      <w:proofErr w:type="spellEnd"/>
      <w:r w:rsidRPr="0073469F">
        <w:t xml:space="preserve">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group call. High-level characteristics of this state are captured in table G.</w:t>
      </w:r>
      <w:r>
        <w:rPr>
          <w:lang w:eastAsia="x-none"/>
        </w:rPr>
        <w:t>17</w:t>
      </w:r>
      <w:r w:rsidRPr="0073469F">
        <w:rPr>
          <w:lang w:eastAsia="x-none"/>
        </w:rPr>
        <w:t>-1.</w:t>
      </w:r>
    </w:p>
    <w:p w14:paraId="0E43E96D" w14:textId="77777777" w:rsidR="00465EA9" w:rsidRPr="0073469F" w:rsidRDefault="00465EA9" w:rsidP="00465EA9">
      <w:pPr>
        <w:pStyle w:val="TH"/>
      </w:pPr>
      <w:r w:rsidRPr="0073469F">
        <w:t>Table</w:t>
      </w:r>
      <w:r>
        <w:t> </w:t>
      </w:r>
      <w:r w:rsidRPr="0073469F">
        <w:t>G.</w:t>
      </w:r>
      <w:r>
        <w:t>17</w:t>
      </w:r>
      <w:r w:rsidRPr="0073469F">
        <w:t xml:space="preserve">-1: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2272831A" w14:textId="77777777" w:rsidTr="00E216E0">
        <w:trPr>
          <w:trHeight w:val="354"/>
          <w:jc w:val="center"/>
        </w:trPr>
        <w:tc>
          <w:tcPr>
            <w:tcW w:w="2808" w:type="dxa"/>
          </w:tcPr>
          <w:p w14:paraId="5E5EC320" w14:textId="77777777" w:rsidR="00465EA9" w:rsidRPr="0073469F" w:rsidRDefault="00465EA9" w:rsidP="00E216E0">
            <w:pPr>
              <w:pStyle w:val="TAH"/>
              <w:rPr>
                <w:noProof/>
              </w:rPr>
            </w:pPr>
            <w:proofErr w:type="spellStart"/>
            <w:r>
              <w:t>MCVideo</w:t>
            </w:r>
            <w:proofErr w:type="spellEnd"/>
            <w:r w:rsidRPr="0073469F">
              <w:t xml:space="preserve"> </w:t>
            </w:r>
            <w:r>
              <w:t>imminent peril</w:t>
            </w:r>
            <w:r w:rsidRPr="0073469F">
              <w:t xml:space="preserve"> g</w:t>
            </w:r>
            <w:r>
              <w:t xml:space="preserve"> </w:t>
            </w:r>
            <w:proofErr w:type="spellStart"/>
            <w:r>
              <w:t>adhoc</w:t>
            </w:r>
            <w:proofErr w:type="spellEnd"/>
            <w:r>
              <w:t xml:space="preserve"> </w:t>
            </w:r>
            <w:proofErr w:type="spellStart"/>
            <w:r w:rsidRPr="0073469F">
              <w:t>roup</w:t>
            </w:r>
            <w:proofErr w:type="spellEnd"/>
            <w:r w:rsidRPr="0073469F">
              <w:t xml:space="preserve"> state values</w:t>
            </w:r>
          </w:p>
        </w:tc>
        <w:tc>
          <w:tcPr>
            <w:tcW w:w="2638" w:type="dxa"/>
          </w:tcPr>
          <w:p w14:paraId="74709C3B" w14:textId="77777777" w:rsidR="00465EA9" w:rsidRPr="0073469F" w:rsidRDefault="00465EA9" w:rsidP="00E216E0">
            <w:pPr>
              <w:pStyle w:val="TAH"/>
              <w:rPr>
                <w:noProof/>
              </w:rPr>
            </w:pPr>
            <w:r w:rsidRPr="0073469F">
              <w:t>State-entering events</w:t>
            </w:r>
          </w:p>
        </w:tc>
        <w:tc>
          <w:tcPr>
            <w:tcW w:w="1945" w:type="dxa"/>
          </w:tcPr>
          <w:p w14:paraId="1F267C12" w14:textId="77777777" w:rsidR="00465EA9" w:rsidRPr="0073469F" w:rsidRDefault="00465EA9" w:rsidP="00E216E0">
            <w:pPr>
              <w:pStyle w:val="TAH"/>
              <w:rPr>
                <w:noProof/>
              </w:rPr>
            </w:pPr>
            <w:r w:rsidRPr="0073469F">
              <w:t>Comments</w:t>
            </w:r>
          </w:p>
        </w:tc>
      </w:tr>
      <w:tr w:rsidR="00465EA9" w:rsidRPr="0073469F" w14:paraId="7A5882D7" w14:textId="77777777" w:rsidTr="00E216E0">
        <w:trPr>
          <w:jc w:val="center"/>
        </w:trPr>
        <w:tc>
          <w:tcPr>
            <w:tcW w:w="2808" w:type="dxa"/>
          </w:tcPr>
          <w:p w14:paraId="1E1C37A4" w14:textId="77777777" w:rsidR="00465EA9" w:rsidRPr="0073469F" w:rsidRDefault="00465EA9" w:rsidP="00E216E0">
            <w:pPr>
              <w:pStyle w:val="TAL"/>
            </w:pPr>
            <w:r>
              <w:rPr>
                <w:noProof/>
              </w:rPr>
              <w:t>MEIAG </w:t>
            </w:r>
            <w:r w:rsidRPr="0073469F">
              <w:rPr>
                <w:noProof/>
              </w:rPr>
              <w:t>1:</w:t>
            </w:r>
            <w:r>
              <w:rPr>
                <w:noProof/>
              </w:rPr>
              <w:t> </w:t>
            </w:r>
            <w:r w:rsidRPr="0073469F">
              <w:rPr>
                <w:noProof/>
              </w:rPr>
              <w:t>no-</w:t>
            </w:r>
            <w:r>
              <w:rPr>
                <w:noProof/>
              </w:rPr>
              <w:t>imminent peril</w:t>
            </w:r>
          </w:p>
        </w:tc>
        <w:tc>
          <w:tcPr>
            <w:tcW w:w="2638" w:type="dxa"/>
          </w:tcPr>
          <w:p w14:paraId="3B8F5516" w14:textId="77777777" w:rsidR="00465EA9" w:rsidRPr="0073469F" w:rsidRDefault="00465EA9" w:rsidP="00E216E0">
            <w:pPr>
              <w:pStyle w:val="TAL"/>
              <w:rPr>
                <w:noProof/>
              </w:rPr>
            </w:pPr>
            <w:r>
              <w:rPr>
                <w:noProof/>
              </w:rPr>
              <w:t>initial state prior to any call activity</w:t>
            </w:r>
          </w:p>
          <w:p w14:paraId="04C003EA" w14:textId="77777777" w:rsidR="00465EA9" w:rsidRPr="0073469F" w:rsidRDefault="00465EA9" w:rsidP="00E216E0">
            <w:pPr>
              <w:pStyle w:val="TAL"/>
              <w:rPr>
                <w:noProof/>
              </w:rPr>
            </w:pPr>
          </w:p>
          <w:p w14:paraId="5562D018" w14:textId="77777777" w:rsidR="00465EA9" w:rsidRPr="0073469F" w:rsidRDefault="00465EA9" w:rsidP="00E216E0">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received from the </w:t>
            </w:r>
            <w:proofErr w:type="spellStart"/>
            <w:r>
              <w:t>MCVideo</w:t>
            </w:r>
            <w:proofErr w:type="spellEnd"/>
            <w:r w:rsidRPr="0073469F">
              <w:t xml:space="preserve"> </w:t>
            </w:r>
            <w:r w:rsidRPr="0073469F">
              <w:rPr>
                <w:noProof/>
              </w:rPr>
              <w:t>server</w:t>
            </w:r>
          </w:p>
          <w:p w14:paraId="4AD60960" w14:textId="77777777" w:rsidR="00465EA9" w:rsidRPr="0073469F" w:rsidRDefault="00465EA9" w:rsidP="00E216E0">
            <w:pPr>
              <w:pStyle w:val="TAL"/>
              <w:rPr>
                <w:noProof/>
              </w:rPr>
            </w:pPr>
          </w:p>
          <w:p w14:paraId="10328DDB" w14:textId="77777777" w:rsidR="00465EA9" w:rsidRPr="0073469F" w:rsidRDefault="00465EA9" w:rsidP="00E216E0">
            <w:pPr>
              <w:pStyle w:val="TAL"/>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7E78C633" w14:textId="77777777" w:rsidR="00465EA9" w:rsidRPr="0073469F" w:rsidRDefault="00465EA9" w:rsidP="00E216E0">
            <w:pPr>
              <w:pStyle w:val="TAL"/>
            </w:pPr>
          </w:p>
        </w:tc>
      </w:tr>
      <w:tr w:rsidR="00465EA9" w:rsidRPr="0073469F" w14:paraId="36B0460A" w14:textId="77777777" w:rsidTr="00E216E0">
        <w:trPr>
          <w:jc w:val="center"/>
        </w:trPr>
        <w:tc>
          <w:tcPr>
            <w:tcW w:w="2808" w:type="dxa"/>
          </w:tcPr>
          <w:p w14:paraId="30A07D19" w14:textId="77777777" w:rsidR="00465EA9" w:rsidRPr="0073469F" w:rsidRDefault="00465EA9" w:rsidP="00E216E0">
            <w:pPr>
              <w:pStyle w:val="TAL"/>
            </w:pPr>
            <w:r>
              <w:rPr>
                <w:noProof/>
              </w:rPr>
              <w:t>MEIAG </w:t>
            </w:r>
            <w:r w:rsidRPr="0073469F">
              <w:rPr>
                <w:noProof/>
              </w:rPr>
              <w:t>2:</w:t>
            </w:r>
            <w:r>
              <w:rPr>
                <w:noProof/>
              </w:rPr>
              <w:t> </w:t>
            </w:r>
            <w:r w:rsidRPr="0073469F">
              <w:rPr>
                <w:noProof/>
              </w:rPr>
              <w:t>in-progress</w:t>
            </w:r>
          </w:p>
        </w:tc>
        <w:tc>
          <w:tcPr>
            <w:tcW w:w="2638" w:type="dxa"/>
          </w:tcPr>
          <w:p w14:paraId="17EBFFD3" w14:textId="77777777" w:rsidR="00465EA9" w:rsidRPr="0073469F" w:rsidRDefault="00465EA9" w:rsidP="00E216E0">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 xml:space="preserve">group call response received (confirm) to initiator's </w:t>
            </w:r>
            <w:r>
              <w:rPr>
                <w:noProof/>
              </w:rPr>
              <w:t>imminent peril</w:t>
            </w:r>
            <w:r w:rsidRPr="0073469F">
              <w:rPr>
                <w:noProof/>
              </w:rPr>
              <w:t xml:space="preserve"> </w:t>
            </w:r>
            <w:proofErr w:type="spellStart"/>
            <w:r>
              <w:t>adhoc</w:t>
            </w:r>
            <w:proofErr w:type="spellEnd"/>
            <w:r>
              <w:t xml:space="preserve"> </w:t>
            </w:r>
            <w:r w:rsidRPr="0073469F">
              <w:rPr>
                <w:noProof/>
              </w:rPr>
              <w:t>group call request</w:t>
            </w:r>
          </w:p>
          <w:p w14:paraId="53C21007" w14:textId="77777777" w:rsidR="00465EA9" w:rsidRPr="0073469F" w:rsidRDefault="00465EA9" w:rsidP="00E216E0">
            <w:pPr>
              <w:pStyle w:val="TAL"/>
              <w:rPr>
                <w:noProof/>
              </w:rPr>
            </w:pPr>
          </w:p>
          <w:p w14:paraId="56EDB63B" w14:textId="77777777" w:rsidR="00465EA9" w:rsidRPr="0073469F" w:rsidRDefault="00465EA9" w:rsidP="00E216E0">
            <w:pPr>
              <w:pStyle w:val="TAL"/>
            </w:pPr>
            <w:r>
              <w:rPr>
                <w:noProof/>
              </w:rPr>
              <w:t>Imminent peril</w:t>
            </w:r>
            <w:r w:rsidRPr="0073469F">
              <w:rPr>
                <w:noProof/>
              </w:rPr>
              <w:t xml:space="preserve"> </w:t>
            </w:r>
            <w:proofErr w:type="spellStart"/>
            <w:r>
              <w:t>adhoc</w:t>
            </w:r>
            <w:proofErr w:type="spellEnd"/>
            <w:r>
              <w:t xml:space="preserve"> </w:t>
            </w:r>
            <w:r w:rsidRPr="0073469F">
              <w:rPr>
                <w:noProof/>
              </w:rPr>
              <w:t>group call request received (on behalf of another user)</w:t>
            </w:r>
          </w:p>
        </w:tc>
        <w:tc>
          <w:tcPr>
            <w:tcW w:w="1945" w:type="dxa"/>
          </w:tcPr>
          <w:p w14:paraId="7874DF87" w14:textId="77777777" w:rsidR="00465EA9" w:rsidRPr="0073469F" w:rsidRDefault="00465EA9" w:rsidP="00E216E0">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Pr>
                <w:noProof/>
              </w:rPr>
              <w:t>group call</w:t>
            </w:r>
            <w:r w:rsidRPr="0073469F">
              <w:rPr>
                <w:noProof/>
              </w:rPr>
              <w:t xml:space="preserve"> themselves.</w:t>
            </w:r>
          </w:p>
        </w:tc>
      </w:tr>
      <w:tr w:rsidR="00465EA9" w:rsidRPr="0073469F" w14:paraId="334647B6" w14:textId="77777777" w:rsidTr="00E216E0">
        <w:trPr>
          <w:jc w:val="center"/>
        </w:trPr>
        <w:tc>
          <w:tcPr>
            <w:tcW w:w="2808" w:type="dxa"/>
          </w:tcPr>
          <w:p w14:paraId="237BBB30" w14:textId="77777777" w:rsidR="00465EA9" w:rsidRPr="0073469F" w:rsidRDefault="00465EA9" w:rsidP="00E216E0">
            <w:pPr>
              <w:pStyle w:val="TAL"/>
            </w:pPr>
            <w:r>
              <w:rPr>
                <w:noProof/>
              </w:rPr>
              <w:t>MEIAG </w:t>
            </w:r>
            <w:r w:rsidRPr="0073469F">
              <w:rPr>
                <w:noProof/>
              </w:rPr>
              <w:t>3:</w:t>
            </w:r>
            <w:r>
              <w:rPr>
                <w:noProof/>
              </w:rPr>
              <w:t> </w:t>
            </w:r>
            <w:r w:rsidRPr="0073469F">
              <w:rPr>
                <w:noProof/>
              </w:rPr>
              <w:t>cancel-pending</w:t>
            </w:r>
          </w:p>
        </w:tc>
        <w:tc>
          <w:tcPr>
            <w:tcW w:w="2638" w:type="dxa"/>
          </w:tcPr>
          <w:p w14:paraId="5CC8D3D6" w14:textId="77777777" w:rsidR="00465EA9" w:rsidRPr="0073469F" w:rsidRDefault="00465EA9" w:rsidP="00E216E0">
            <w:pPr>
              <w:pStyle w:val="TAL"/>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F73A9D0" w14:textId="77777777" w:rsidR="00465EA9" w:rsidRPr="0073469F" w:rsidRDefault="00465EA9" w:rsidP="00E216E0">
            <w:pPr>
              <w:pStyle w:val="TAL"/>
            </w:pPr>
            <w:r w:rsidRPr="0073469F">
              <w:rPr>
                <w:noProof/>
              </w:rPr>
              <w:t xml:space="preserve">The controlling </w:t>
            </w:r>
            <w:proofErr w:type="spellStart"/>
            <w:r>
              <w:t>MCVideo</w:t>
            </w:r>
            <w:proofErr w:type="spellEnd"/>
            <w:r w:rsidRPr="0073469F">
              <w:t xml:space="preserve"> </w:t>
            </w:r>
            <w:r w:rsidRPr="0073469F">
              <w:rPr>
                <w:noProof/>
              </w:rPr>
              <w:t xml:space="preserve">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proofErr w:type="spellStart"/>
            <w:r>
              <w:t>adhoc</w:t>
            </w:r>
            <w:proofErr w:type="spellEnd"/>
            <w:r>
              <w:t xml:space="preserve"> </w:t>
            </w:r>
            <w:r w:rsidRPr="0073469F">
              <w:rPr>
                <w:noProof/>
              </w:rPr>
              <w:t>group call.</w:t>
            </w:r>
          </w:p>
        </w:tc>
      </w:tr>
      <w:tr w:rsidR="00465EA9" w:rsidRPr="0073469F" w14:paraId="13BF18AE" w14:textId="77777777" w:rsidTr="00E216E0">
        <w:trPr>
          <w:jc w:val="center"/>
        </w:trPr>
        <w:tc>
          <w:tcPr>
            <w:tcW w:w="2808" w:type="dxa"/>
          </w:tcPr>
          <w:p w14:paraId="2A39DEF8" w14:textId="77777777" w:rsidR="00465EA9" w:rsidRPr="0073469F" w:rsidRDefault="00465EA9" w:rsidP="00E216E0">
            <w:pPr>
              <w:pStyle w:val="TAL"/>
            </w:pPr>
            <w:r>
              <w:rPr>
                <w:noProof/>
              </w:rPr>
              <w:t>MEIAG </w:t>
            </w:r>
            <w:r w:rsidRPr="0073469F">
              <w:rPr>
                <w:noProof/>
              </w:rPr>
              <w:t>4:</w:t>
            </w:r>
            <w:r>
              <w:rPr>
                <w:noProof/>
              </w:rPr>
              <w:t> </w:t>
            </w:r>
            <w:r w:rsidRPr="0073469F">
              <w:rPr>
                <w:noProof/>
              </w:rPr>
              <w:t>confirm-pending</w:t>
            </w:r>
          </w:p>
        </w:tc>
        <w:tc>
          <w:tcPr>
            <w:tcW w:w="2638" w:type="dxa"/>
          </w:tcPr>
          <w:p w14:paraId="092B9F5F" w14:textId="77777777" w:rsidR="00465EA9" w:rsidRPr="0073469F" w:rsidRDefault="00465EA9" w:rsidP="00E216E0">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group call request sent by initiator</w:t>
            </w:r>
          </w:p>
          <w:p w14:paraId="698DB9BB" w14:textId="77777777" w:rsidR="00465EA9" w:rsidRPr="0073469F" w:rsidRDefault="00465EA9" w:rsidP="00E216E0">
            <w:pPr>
              <w:pStyle w:val="TAL"/>
            </w:pPr>
          </w:p>
        </w:tc>
        <w:tc>
          <w:tcPr>
            <w:tcW w:w="1945" w:type="dxa"/>
          </w:tcPr>
          <w:p w14:paraId="7D1B19F0" w14:textId="77777777" w:rsidR="00465EA9" w:rsidRPr="0073469F" w:rsidRDefault="00465EA9" w:rsidP="00E216E0">
            <w:pPr>
              <w:pStyle w:val="TAL"/>
            </w:pPr>
          </w:p>
        </w:tc>
      </w:tr>
    </w:tbl>
    <w:p w14:paraId="252294DE" w14:textId="77777777" w:rsidR="00465EA9" w:rsidRPr="0073469F" w:rsidRDefault="00465EA9" w:rsidP="00465EA9"/>
    <w:p w14:paraId="3AB5D154" w14:textId="77777777" w:rsidR="00465EA9" w:rsidRPr="0073469F" w:rsidRDefault="00465EA9" w:rsidP="00465EA9">
      <w:pPr>
        <w:pStyle w:val="Heading1"/>
      </w:pPr>
      <w:bookmarkStart w:id="7227" w:name="_Toc20156532"/>
      <w:bookmarkStart w:id="7228" w:name="_Toc27501728"/>
      <w:bookmarkStart w:id="7229" w:name="_Toc36049859"/>
      <w:bookmarkStart w:id="7230" w:name="_Toc45210629"/>
      <w:bookmarkStart w:id="7231" w:name="_Toc51861456"/>
      <w:bookmarkStart w:id="7232" w:name="_Toc162963491"/>
      <w:bookmarkStart w:id="7233" w:name="_Toc209735298"/>
      <w:r w:rsidRPr="0073469F">
        <w:t>G.</w:t>
      </w:r>
      <w:r>
        <w:t>18</w:t>
      </w:r>
      <w:r w:rsidRPr="0073469F">
        <w:tab/>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call state</w:t>
      </w:r>
      <w:bookmarkEnd w:id="7227"/>
      <w:bookmarkEnd w:id="7228"/>
      <w:bookmarkEnd w:id="7229"/>
      <w:bookmarkEnd w:id="7230"/>
      <w:bookmarkEnd w:id="7231"/>
      <w:bookmarkEnd w:id="7232"/>
      <w:bookmarkEnd w:id="7233"/>
    </w:p>
    <w:p w14:paraId="6C2C64B2" w14:textId="77777777" w:rsidR="00465EA9" w:rsidRPr="0073469F" w:rsidRDefault="00465EA9" w:rsidP="00465EA9">
      <w:pPr>
        <w:rPr>
          <w:noProof/>
        </w:rPr>
      </w:pPr>
      <w:r>
        <w:rPr>
          <w:noProof/>
        </w:rPr>
        <w:t>Table G.18</w:t>
      </w:r>
      <w:r w:rsidRPr="0073469F">
        <w:rPr>
          <w:noProof/>
        </w:rPr>
        <w:t xml:space="preserve">-1 provides the semantics of the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 (</w:t>
      </w:r>
      <w:r>
        <w:rPr>
          <w:noProof/>
        </w:rPr>
        <w:t>MEIAG</w:t>
      </w:r>
      <w:r w:rsidRPr="0073469F">
        <w:rPr>
          <w:noProof/>
        </w:rPr>
        <w:t xml:space="preserve">C) state values. This internal state of the </w:t>
      </w:r>
      <w:proofErr w:type="spellStart"/>
      <w:r>
        <w:t>MCVideo</w:t>
      </w:r>
      <w:proofErr w:type="spellEnd"/>
      <w:r w:rsidRPr="0073469F">
        <w:t xml:space="preserve"> </w:t>
      </w:r>
      <w:r w:rsidRPr="0073469F">
        <w:rPr>
          <w:noProof/>
        </w:rPr>
        <w:t xml:space="preserve">client and is managed by the </w:t>
      </w:r>
      <w:proofErr w:type="spellStart"/>
      <w:r>
        <w:t>MCVideo</w:t>
      </w:r>
      <w:proofErr w:type="spellEnd"/>
      <w:r w:rsidRPr="0073469F">
        <w:t xml:space="preserve"> </w:t>
      </w:r>
      <w:r w:rsidRPr="0073469F">
        <w:rPr>
          <w:noProof/>
        </w:rPr>
        <w:t xml:space="preserve">client. These states aid in the managing of the information elements of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calls.</w:t>
      </w:r>
    </w:p>
    <w:p w14:paraId="7E1FF10E" w14:textId="77777777" w:rsidR="00465EA9" w:rsidRPr="0073469F" w:rsidRDefault="00465EA9" w:rsidP="00465EA9">
      <w:pPr>
        <w:pStyle w:val="TH"/>
      </w:pPr>
      <w:r w:rsidRPr="0073469F">
        <w:t>Table</w:t>
      </w:r>
      <w:r>
        <w:t> </w:t>
      </w:r>
      <w:r w:rsidRPr="0073469F">
        <w:t>G.</w:t>
      </w:r>
      <w:r>
        <w:t>18</w:t>
      </w:r>
      <w:r w:rsidRPr="0073469F">
        <w:t xml:space="preserve">-1: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4B433CF9" w14:textId="77777777" w:rsidTr="00E216E0">
        <w:trPr>
          <w:trHeight w:val="354"/>
          <w:jc w:val="center"/>
        </w:trPr>
        <w:tc>
          <w:tcPr>
            <w:tcW w:w="2808" w:type="dxa"/>
          </w:tcPr>
          <w:p w14:paraId="2A6F919C" w14:textId="77777777" w:rsidR="00465EA9" w:rsidRPr="0073469F" w:rsidRDefault="00465EA9" w:rsidP="00E216E0">
            <w:pPr>
              <w:pStyle w:val="TAH"/>
              <w:rPr>
                <w:noProof/>
              </w:rPr>
            </w:pP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call state values</w:t>
            </w:r>
          </w:p>
        </w:tc>
        <w:tc>
          <w:tcPr>
            <w:tcW w:w="2638" w:type="dxa"/>
          </w:tcPr>
          <w:p w14:paraId="1531DA54" w14:textId="77777777" w:rsidR="00465EA9" w:rsidRPr="0073469F" w:rsidRDefault="00465EA9" w:rsidP="00E216E0">
            <w:pPr>
              <w:pStyle w:val="TAH"/>
              <w:rPr>
                <w:noProof/>
              </w:rPr>
            </w:pPr>
            <w:r w:rsidRPr="0073469F">
              <w:t>Semantics</w:t>
            </w:r>
          </w:p>
        </w:tc>
        <w:tc>
          <w:tcPr>
            <w:tcW w:w="2430" w:type="dxa"/>
          </w:tcPr>
          <w:p w14:paraId="34917506" w14:textId="77777777" w:rsidR="00465EA9" w:rsidRPr="0073469F" w:rsidRDefault="00465EA9" w:rsidP="00E216E0">
            <w:pPr>
              <w:pStyle w:val="TAH"/>
              <w:rPr>
                <w:noProof/>
              </w:rPr>
            </w:pPr>
            <w:r w:rsidRPr="0073469F">
              <w:t>Comments</w:t>
            </w:r>
          </w:p>
        </w:tc>
      </w:tr>
      <w:tr w:rsidR="00465EA9" w:rsidRPr="0073469F" w14:paraId="569AD8CC" w14:textId="77777777" w:rsidTr="00E216E0">
        <w:trPr>
          <w:jc w:val="center"/>
        </w:trPr>
        <w:tc>
          <w:tcPr>
            <w:tcW w:w="2808" w:type="dxa"/>
          </w:tcPr>
          <w:p w14:paraId="6D86F578" w14:textId="77777777" w:rsidR="00465EA9" w:rsidRPr="00EB73DC" w:rsidRDefault="00465EA9" w:rsidP="00E216E0">
            <w:pPr>
              <w:pStyle w:val="TAL"/>
              <w:rPr>
                <w:lang w:val="fr-FR"/>
              </w:rPr>
            </w:pPr>
            <w:r w:rsidRPr="00EB73DC">
              <w:rPr>
                <w:noProof/>
                <w:lang w:val="fr-FR"/>
              </w:rPr>
              <w:t>M</w:t>
            </w:r>
            <w:r>
              <w:rPr>
                <w:noProof/>
                <w:lang w:val="fr-FR"/>
              </w:rPr>
              <w:t>E</w:t>
            </w:r>
            <w:r w:rsidRPr="00EB73DC">
              <w:rPr>
                <w:noProof/>
                <w:lang w:val="fr-FR"/>
              </w:rPr>
              <w:t>I</w:t>
            </w:r>
            <w:r>
              <w:rPr>
                <w:noProof/>
                <w:lang w:val="fr-FR"/>
              </w:rPr>
              <w:t>AGC 1: imminent-</w:t>
            </w:r>
            <w:r w:rsidRPr="00EB73DC">
              <w:rPr>
                <w:noProof/>
                <w:lang w:val="fr-FR"/>
              </w:rPr>
              <w:t>peril-gc-capable</w:t>
            </w:r>
          </w:p>
        </w:tc>
        <w:tc>
          <w:tcPr>
            <w:tcW w:w="2638" w:type="dxa"/>
          </w:tcPr>
          <w:p w14:paraId="6D83F4B4" w14:textId="77777777" w:rsidR="00465EA9" w:rsidRPr="0073469F" w:rsidRDefault="00465EA9" w:rsidP="00E216E0">
            <w:pPr>
              <w:pStyle w:val="TAL"/>
            </w:pPr>
            <w:proofErr w:type="spellStart"/>
            <w:r>
              <w:t>MCVideo</w:t>
            </w:r>
            <w:proofErr w:type="spellEnd"/>
            <w:r w:rsidRPr="0073469F">
              <w:t xml:space="preserve"> </w:t>
            </w:r>
            <w:r w:rsidRPr="0073469F">
              <w:rPr>
                <w:noProof/>
              </w:rPr>
              <w:t xml:space="preserve">client is not currently in an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 that it has originated, nor is it in the process of initiating one.</w:t>
            </w:r>
          </w:p>
        </w:tc>
        <w:tc>
          <w:tcPr>
            <w:tcW w:w="2430" w:type="dxa"/>
          </w:tcPr>
          <w:p w14:paraId="7A4F7DD2" w14:textId="77777777" w:rsidR="00465EA9" w:rsidRPr="0073469F" w:rsidRDefault="00465EA9" w:rsidP="00E216E0">
            <w:pPr>
              <w:pStyle w:val="TAL"/>
            </w:pPr>
            <w:r>
              <w:t xml:space="preserve">In this state, the </w:t>
            </w:r>
            <w:proofErr w:type="spellStart"/>
            <w:r>
              <w:t>MCVideo</w:t>
            </w:r>
            <w:proofErr w:type="spellEnd"/>
            <w:r w:rsidRPr="0073469F">
              <w:t xml:space="preserve"> </w:t>
            </w:r>
            <w:r>
              <w:t xml:space="preserve">imminent peril </w:t>
            </w:r>
            <w:proofErr w:type="spellStart"/>
            <w:r>
              <w:t>adhoc</w:t>
            </w:r>
            <w:proofErr w:type="spellEnd"/>
            <w:r>
              <w:t xml:space="preserve"> group state will be set to "MEIAG 1: no-imminent-peril".</w:t>
            </w:r>
          </w:p>
        </w:tc>
      </w:tr>
      <w:tr w:rsidR="00465EA9" w:rsidRPr="0073469F" w14:paraId="66AAD1F6" w14:textId="77777777" w:rsidTr="00E216E0">
        <w:trPr>
          <w:jc w:val="center"/>
        </w:trPr>
        <w:tc>
          <w:tcPr>
            <w:tcW w:w="2808" w:type="dxa"/>
          </w:tcPr>
          <w:p w14:paraId="0D7BFF87" w14:textId="77777777" w:rsidR="00465EA9" w:rsidRPr="0073469F" w:rsidRDefault="00465EA9" w:rsidP="00E216E0">
            <w:pPr>
              <w:pStyle w:val="TAL"/>
            </w:pPr>
            <w:r>
              <w:rPr>
                <w:noProof/>
              </w:rPr>
              <w:t>MEIAG</w:t>
            </w:r>
            <w:r w:rsidRPr="0073469F">
              <w:rPr>
                <w:noProof/>
              </w:rPr>
              <w:t>C</w:t>
            </w:r>
            <w:r>
              <w:rPr>
                <w:noProof/>
              </w:rPr>
              <w:t> </w:t>
            </w:r>
            <w:r w:rsidRPr="0073469F">
              <w:rPr>
                <w:noProof/>
              </w:rPr>
              <w:t>2:</w:t>
            </w:r>
            <w:r>
              <w:rPr>
                <w:noProof/>
              </w:rPr>
              <w:t> imminent-peril</w:t>
            </w:r>
            <w:r w:rsidRPr="0073469F">
              <w:rPr>
                <w:noProof/>
              </w:rPr>
              <w:t>-call-requested</w:t>
            </w:r>
          </w:p>
        </w:tc>
        <w:tc>
          <w:tcPr>
            <w:tcW w:w="2638" w:type="dxa"/>
          </w:tcPr>
          <w:p w14:paraId="6906835B" w14:textId="77777777" w:rsidR="00465EA9" w:rsidRPr="0073469F" w:rsidRDefault="00465EA9" w:rsidP="00E216E0">
            <w:pPr>
              <w:pStyle w:val="TAL"/>
            </w:pPr>
            <w:proofErr w:type="spellStart"/>
            <w:r>
              <w:t>MCVideo</w:t>
            </w:r>
            <w:proofErr w:type="spellEnd"/>
            <w:r w:rsidRPr="0073469F">
              <w:t xml:space="preserve"> </w:t>
            </w:r>
            <w:r w:rsidRPr="0073469F">
              <w:rPr>
                <w:noProof/>
              </w:rPr>
              <w:t xml:space="preserve">client has initiated an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 request.</w:t>
            </w:r>
          </w:p>
        </w:tc>
        <w:tc>
          <w:tcPr>
            <w:tcW w:w="2430" w:type="dxa"/>
          </w:tcPr>
          <w:p w14:paraId="39EA256E" w14:textId="77777777" w:rsidR="00465EA9" w:rsidRPr="0073469F" w:rsidRDefault="00465EA9" w:rsidP="00E216E0">
            <w:pPr>
              <w:pStyle w:val="TAL"/>
            </w:pPr>
            <w:r>
              <w:t xml:space="preserve">In this state, the </w:t>
            </w:r>
            <w:proofErr w:type="spellStart"/>
            <w:r>
              <w:t>MCVideo</w:t>
            </w:r>
            <w:proofErr w:type="spellEnd"/>
            <w:r w:rsidRPr="0073469F">
              <w:t xml:space="preserve"> </w:t>
            </w:r>
            <w:r>
              <w:t xml:space="preserve">imminent peril </w:t>
            </w:r>
            <w:proofErr w:type="spellStart"/>
            <w:r>
              <w:t>adhoc</w:t>
            </w:r>
            <w:proofErr w:type="spellEnd"/>
            <w:r>
              <w:t xml:space="preserve"> group state will be set to "MEIAG 4: confirm-pending" if not already in the "MEIAG 2: in-progress" state.</w:t>
            </w:r>
          </w:p>
        </w:tc>
      </w:tr>
      <w:tr w:rsidR="00465EA9" w:rsidRPr="0073469F" w14:paraId="234F7DDA" w14:textId="77777777" w:rsidTr="00E216E0">
        <w:trPr>
          <w:jc w:val="center"/>
        </w:trPr>
        <w:tc>
          <w:tcPr>
            <w:tcW w:w="2808" w:type="dxa"/>
          </w:tcPr>
          <w:p w14:paraId="4245C4E0" w14:textId="77777777" w:rsidR="00465EA9" w:rsidRPr="0073469F" w:rsidRDefault="00465EA9" w:rsidP="00E216E0">
            <w:pPr>
              <w:pStyle w:val="TAL"/>
            </w:pPr>
            <w:r>
              <w:rPr>
                <w:noProof/>
              </w:rPr>
              <w:t>MEIAG</w:t>
            </w:r>
            <w:r w:rsidRPr="0073469F">
              <w:rPr>
                <w:noProof/>
              </w:rPr>
              <w:t>C</w:t>
            </w:r>
            <w:r>
              <w:rPr>
                <w:noProof/>
              </w:rPr>
              <w:t> </w:t>
            </w:r>
            <w:r w:rsidRPr="0073469F">
              <w:rPr>
                <w:noProof/>
              </w:rPr>
              <w:t>3:</w:t>
            </w:r>
            <w:r>
              <w:rPr>
                <w:noProof/>
              </w:rPr>
              <w:t> imminent-peril</w:t>
            </w:r>
            <w:r w:rsidRPr="0073469F">
              <w:rPr>
                <w:noProof/>
              </w:rPr>
              <w:t>-call-granted</w:t>
            </w:r>
          </w:p>
        </w:tc>
        <w:tc>
          <w:tcPr>
            <w:tcW w:w="2638" w:type="dxa"/>
          </w:tcPr>
          <w:p w14:paraId="099E9E8B" w14:textId="77777777" w:rsidR="00465EA9" w:rsidRPr="0073469F" w:rsidRDefault="00465EA9" w:rsidP="00E216E0">
            <w:pPr>
              <w:pStyle w:val="TAL"/>
              <w:rPr>
                <w:noProof/>
              </w:rPr>
            </w:pPr>
            <w:proofErr w:type="spellStart"/>
            <w:r>
              <w:t>MCVideo</w:t>
            </w:r>
            <w:proofErr w:type="spellEnd"/>
            <w:r w:rsidRPr="0073469F">
              <w:t xml:space="preserve"> </w:t>
            </w:r>
            <w:r w:rsidRPr="0073469F">
              <w:rPr>
                <w:noProof/>
              </w:rPr>
              <w:t xml:space="preserve">client has received an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 grant.</w:t>
            </w:r>
          </w:p>
          <w:p w14:paraId="2534F3D1" w14:textId="77777777" w:rsidR="00465EA9" w:rsidRPr="0073469F" w:rsidRDefault="00465EA9" w:rsidP="00E216E0">
            <w:pPr>
              <w:pStyle w:val="TAL"/>
            </w:pPr>
          </w:p>
        </w:tc>
        <w:tc>
          <w:tcPr>
            <w:tcW w:w="2430" w:type="dxa"/>
          </w:tcPr>
          <w:p w14:paraId="7B7A710A" w14:textId="77777777" w:rsidR="00465EA9" w:rsidRPr="0073469F" w:rsidRDefault="00465EA9" w:rsidP="00E216E0">
            <w:pPr>
              <w:pStyle w:val="TAL"/>
            </w:pPr>
            <w:r>
              <w:t xml:space="preserve">In this state, the </w:t>
            </w:r>
            <w:proofErr w:type="spellStart"/>
            <w:r>
              <w:t>MCVideo</w:t>
            </w:r>
            <w:proofErr w:type="spellEnd"/>
            <w:r w:rsidRPr="0073469F">
              <w:t xml:space="preserve"> </w:t>
            </w:r>
            <w:r>
              <w:t xml:space="preserve">imminent peril </w:t>
            </w:r>
            <w:proofErr w:type="spellStart"/>
            <w:r>
              <w:t>adhoc</w:t>
            </w:r>
            <w:proofErr w:type="spellEnd"/>
            <w:r>
              <w:t xml:space="preserve"> group state will be set to "MEIAG 2: in-progress".</w:t>
            </w:r>
          </w:p>
        </w:tc>
      </w:tr>
    </w:tbl>
    <w:p w14:paraId="1395C35A" w14:textId="77777777" w:rsidR="00465EA9" w:rsidRPr="0079589D" w:rsidRDefault="00465EA9" w:rsidP="00B70C3A"/>
    <w:p w14:paraId="4191AC6C" w14:textId="77777777" w:rsidR="00850502" w:rsidRPr="0073469F" w:rsidRDefault="00850502" w:rsidP="00850502">
      <w:pPr>
        <w:pStyle w:val="Heading1"/>
      </w:pPr>
      <w:bookmarkStart w:id="7234" w:name="_CRAnnexHinformative"/>
      <w:bookmarkStart w:id="7235" w:name="_Toc209735299"/>
      <w:bookmarkEnd w:id="7234"/>
      <w:r w:rsidRPr="0073469F">
        <w:t>G.</w:t>
      </w:r>
      <w:r>
        <w:t>20</w:t>
      </w:r>
      <w:r w:rsidRPr="0073469F">
        <w:tab/>
      </w:r>
      <w:proofErr w:type="spellStart"/>
      <w:r w:rsidRPr="00840267">
        <w:t>MCVideo</w:t>
      </w:r>
      <w:proofErr w:type="spellEnd"/>
      <w:r w:rsidRPr="00840267">
        <w:t xml:space="preserve"> </w:t>
      </w:r>
      <w:proofErr w:type="spellStart"/>
      <w:r>
        <w:t>adhoc</w:t>
      </w:r>
      <w:proofErr w:type="spellEnd"/>
      <w:r>
        <w:t xml:space="preserve"> group </w:t>
      </w:r>
      <w:r w:rsidRPr="0073469F">
        <w:t>emergency alert state</w:t>
      </w:r>
      <w:bookmarkEnd w:id="7235"/>
    </w:p>
    <w:p w14:paraId="0C9091AA" w14:textId="77777777" w:rsidR="00850502" w:rsidRPr="0073469F" w:rsidRDefault="00850502" w:rsidP="00850502">
      <w:pPr>
        <w:rPr>
          <w:noProof/>
        </w:rPr>
      </w:pPr>
      <w:r w:rsidRPr="0073469F">
        <w:rPr>
          <w:noProof/>
        </w:rPr>
        <w:t>Table G.</w:t>
      </w:r>
      <w:r>
        <w:rPr>
          <w:noProof/>
        </w:rPr>
        <w:t>20</w:t>
      </w:r>
      <w:r w:rsidRPr="0073469F">
        <w:rPr>
          <w:noProof/>
        </w:rPr>
        <w:t>-1</w:t>
      </w:r>
      <w:r>
        <w:rPr>
          <w:noProof/>
        </w:rPr>
        <w:t xml:space="preserve"> </w:t>
      </w:r>
      <w:r w:rsidRPr="0073469F">
        <w:rPr>
          <w:noProof/>
        </w:rPr>
        <w:t xml:space="preserve">provides the semantics of the </w:t>
      </w:r>
      <w:proofErr w:type="spellStart"/>
      <w:r w:rsidRPr="00840267">
        <w:t>MCVideo</w:t>
      </w:r>
      <w:proofErr w:type="spellEnd"/>
      <w:r w:rsidRPr="00840267">
        <w:t xml:space="preserve">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proofErr w:type="spellStart"/>
      <w:r w:rsidRPr="00840267">
        <w:t>MCVideo</w:t>
      </w:r>
      <w:proofErr w:type="spellEnd"/>
      <w:r w:rsidRPr="00840267">
        <w:t xml:space="preserve"> </w:t>
      </w:r>
      <w:r w:rsidRPr="0073469F">
        <w:rPr>
          <w:noProof/>
        </w:rPr>
        <w:t xml:space="preserve">client and is managed by the </w:t>
      </w:r>
      <w:proofErr w:type="spellStart"/>
      <w:r w:rsidRPr="00840267">
        <w:t>MCVideo</w:t>
      </w:r>
      <w:proofErr w:type="spellEnd"/>
      <w:r w:rsidRPr="00840267">
        <w:t xml:space="preserve"> </w:t>
      </w:r>
      <w:r w:rsidRPr="0073469F">
        <w:rPr>
          <w:noProof/>
        </w:rPr>
        <w:t xml:space="preserve">client. These states aid in the managing of the information elements of </w:t>
      </w:r>
      <w:proofErr w:type="spellStart"/>
      <w:r w:rsidRPr="00840267">
        <w:t>MCVideo</w:t>
      </w:r>
      <w:proofErr w:type="spellEnd"/>
      <w:r w:rsidRPr="00840267">
        <w:t xml:space="preserve"> </w:t>
      </w:r>
      <w:r w:rsidRPr="0073469F">
        <w:rPr>
          <w:noProof/>
        </w:rPr>
        <w:t xml:space="preserve">emergency group calls and </w:t>
      </w:r>
      <w:proofErr w:type="spellStart"/>
      <w:r w:rsidRPr="00840267">
        <w:t>MCVideo</w:t>
      </w:r>
      <w:proofErr w:type="spellEnd"/>
      <w:r w:rsidRPr="00840267">
        <w:t xml:space="preserve"> </w:t>
      </w:r>
      <w:r w:rsidRPr="0073469F">
        <w:rPr>
          <w:noProof/>
        </w:rPr>
        <w:t>emergency alerts and their cancellations.</w:t>
      </w:r>
    </w:p>
    <w:p w14:paraId="2130E5DA" w14:textId="77777777" w:rsidR="00850502" w:rsidRPr="0073469F" w:rsidRDefault="00850502" w:rsidP="00850502">
      <w:pPr>
        <w:pStyle w:val="TH"/>
        <w:rPr>
          <w:noProof/>
        </w:rPr>
      </w:pPr>
      <w:r w:rsidRPr="0073469F">
        <w:t>Table</w:t>
      </w:r>
      <w:r>
        <w:t> </w:t>
      </w:r>
      <w:r w:rsidRPr="0073469F">
        <w:t>G.</w:t>
      </w:r>
      <w:r>
        <w:t>20</w:t>
      </w:r>
      <w:r w:rsidRPr="0073469F">
        <w:t xml:space="preserve">-1: </w:t>
      </w:r>
      <w:proofErr w:type="spellStart"/>
      <w:r w:rsidRPr="00840267">
        <w:t>MCVideo</w:t>
      </w:r>
      <w:proofErr w:type="spellEnd"/>
      <w:r w:rsidRPr="00840267">
        <w:t xml:space="preserve"> </w:t>
      </w:r>
      <w:proofErr w:type="spellStart"/>
      <w:r>
        <w:t>adhoc</w:t>
      </w:r>
      <w:proofErr w:type="spellEnd"/>
      <w:r>
        <w:t xml:space="preserve"> group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50502" w:rsidRPr="0073469F" w14:paraId="69E703E0" w14:textId="77777777" w:rsidTr="00F62CC7">
        <w:trPr>
          <w:trHeight w:val="354"/>
          <w:jc w:val="center"/>
        </w:trPr>
        <w:tc>
          <w:tcPr>
            <w:tcW w:w="2808" w:type="dxa"/>
          </w:tcPr>
          <w:p w14:paraId="6BEE8D6C" w14:textId="77777777" w:rsidR="00850502" w:rsidRPr="0073469F" w:rsidRDefault="00850502" w:rsidP="00F62CC7">
            <w:pPr>
              <w:pStyle w:val="TAH"/>
              <w:rPr>
                <w:noProof/>
              </w:rPr>
            </w:pPr>
            <w:proofErr w:type="spellStart"/>
            <w:r w:rsidRPr="00840267">
              <w:t>MCVideo</w:t>
            </w:r>
            <w:proofErr w:type="spellEnd"/>
            <w:r w:rsidRPr="00840267">
              <w:t xml:space="preserve"> </w:t>
            </w:r>
            <w:proofErr w:type="spellStart"/>
            <w:r>
              <w:t>adhoc</w:t>
            </w:r>
            <w:proofErr w:type="spellEnd"/>
            <w:r>
              <w:t xml:space="preserve"> group </w:t>
            </w:r>
            <w:r w:rsidRPr="0073469F">
              <w:t>emergency alert state values</w:t>
            </w:r>
          </w:p>
        </w:tc>
        <w:tc>
          <w:tcPr>
            <w:tcW w:w="2638" w:type="dxa"/>
          </w:tcPr>
          <w:p w14:paraId="39B44F09" w14:textId="77777777" w:rsidR="00850502" w:rsidRPr="0073469F" w:rsidRDefault="00850502" w:rsidP="00F62CC7">
            <w:pPr>
              <w:pStyle w:val="TAH"/>
              <w:rPr>
                <w:noProof/>
              </w:rPr>
            </w:pPr>
            <w:r w:rsidRPr="0073469F">
              <w:t>State-entering events</w:t>
            </w:r>
          </w:p>
        </w:tc>
        <w:tc>
          <w:tcPr>
            <w:tcW w:w="2493" w:type="dxa"/>
          </w:tcPr>
          <w:p w14:paraId="5548EE33" w14:textId="77777777" w:rsidR="00850502" w:rsidRPr="0073469F" w:rsidRDefault="00850502" w:rsidP="00F62CC7">
            <w:pPr>
              <w:pStyle w:val="TAH"/>
              <w:rPr>
                <w:noProof/>
              </w:rPr>
            </w:pPr>
            <w:r w:rsidRPr="0073469F">
              <w:t>Comments</w:t>
            </w:r>
          </w:p>
        </w:tc>
      </w:tr>
      <w:tr w:rsidR="00850502" w:rsidRPr="0073469F" w14:paraId="383FCCFC" w14:textId="77777777" w:rsidTr="00F62CC7">
        <w:trPr>
          <w:jc w:val="center"/>
        </w:trPr>
        <w:tc>
          <w:tcPr>
            <w:tcW w:w="2808" w:type="dxa"/>
          </w:tcPr>
          <w:p w14:paraId="5E8C910C" w14:textId="77777777" w:rsidR="00850502" w:rsidRPr="0073469F" w:rsidRDefault="00850502" w:rsidP="00F62CC7">
            <w:pPr>
              <w:pStyle w:val="TAL"/>
            </w:pPr>
            <w:r>
              <w:rPr>
                <w:noProof/>
              </w:rPr>
              <w:t>AH-</w:t>
            </w:r>
            <w:r w:rsidRPr="0073469F">
              <w:rPr>
                <w:noProof/>
              </w:rPr>
              <w:t>MEA 1: no-</w:t>
            </w:r>
            <w:r>
              <w:rPr>
                <w:noProof/>
              </w:rPr>
              <w:t>adhoc-</w:t>
            </w:r>
            <w:r w:rsidRPr="0073469F">
              <w:rPr>
                <w:noProof/>
              </w:rPr>
              <w:t>alert</w:t>
            </w:r>
          </w:p>
        </w:tc>
        <w:tc>
          <w:tcPr>
            <w:tcW w:w="2638" w:type="dxa"/>
          </w:tcPr>
          <w:p w14:paraId="51A5700C" w14:textId="77777777" w:rsidR="00850502" w:rsidRPr="0073469F" w:rsidRDefault="00850502" w:rsidP="00F62CC7">
            <w:pPr>
              <w:pStyle w:val="TAL"/>
              <w:rPr>
                <w:noProof/>
              </w:rPr>
            </w:pPr>
            <w:r>
              <w:rPr>
                <w:noProof/>
              </w:rPr>
              <w:t>initial state</w:t>
            </w:r>
          </w:p>
          <w:p w14:paraId="52C84B68" w14:textId="77777777" w:rsidR="00850502" w:rsidRPr="0073469F" w:rsidRDefault="00850502" w:rsidP="00F62CC7">
            <w:pPr>
              <w:pStyle w:val="TAL"/>
              <w:rPr>
                <w:noProof/>
              </w:rPr>
            </w:pPr>
            <w:r>
              <w:rPr>
                <w:noProof/>
              </w:rPr>
              <w:t xml:space="preserve">adhoc group </w:t>
            </w:r>
            <w:r w:rsidRPr="0073469F">
              <w:rPr>
                <w:noProof/>
              </w:rPr>
              <w:t>emergency alert cancelled</w:t>
            </w:r>
          </w:p>
          <w:p w14:paraId="6901C6D2" w14:textId="77777777" w:rsidR="00850502" w:rsidRPr="0073469F" w:rsidRDefault="00850502" w:rsidP="00F62CC7">
            <w:pPr>
              <w:pStyle w:val="TAL"/>
            </w:pPr>
            <w:r>
              <w:rPr>
                <w:noProof/>
              </w:rPr>
              <w:t xml:space="preserve">adhoc group </w:t>
            </w:r>
            <w:r w:rsidRPr="0073469F">
              <w:rPr>
                <w:noProof/>
              </w:rPr>
              <w:t>emergency alert request denied</w:t>
            </w:r>
          </w:p>
        </w:tc>
        <w:tc>
          <w:tcPr>
            <w:tcW w:w="2493" w:type="dxa"/>
          </w:tcPr>
          <w:p w14:paraId="043551AA" w14:textId="77777777" w:rsidR="00850502" w:rsidRPr="0073469F" w:rsidRDefault="00850502" w:rsidP="00F62CC7">
            <w:pPr>
              <w:pStyle w:val="TAL"/>
              <w:rPr>
                <w:noProof/>
              </w:rPr>
            </w:pPr>
            <w:proofErr w:type="spellStart"/>
            <w:r>
              <w:t>adhoc</w:t>
            </w:r>
            <w:proofErr w:type="spellEnd"/>
            <w:r>
              <w:t xml:space="preserve"> group </w:t>
            </w:r>
            <w:r w:rsidRPr="0073469F">
              <w:rPr>
                <w:noProof/>
              </w:rPr>
              <w:t>emergency alerts can be cancelled in several ways:</w:t>
            </w:r>
          </w:p>
          <w:p w14:paraId="0C8AA567" w14:textId="77777777" w:rsidR="00850502" w:rsidRPr="0073469F" w:rsidRDefault="00850502" w:rsidP="00F62CC7">
            <w:pPr>
              <w:pStyle w:val="TAL"/>
              <w:rPr>
                <w:noProof/>
              </w:rPr>
            </w:pPr>
            <w:proofErr w:type="spellStart"/>
            <w:r w:rsidRPr="00840267">
              <w:t>MCVideo</w:t>
            </w:r>
            <w:proofErr w:type="spellEnd"/>
            <w:r w:rsidRPr="00840267">
              <w:t xml:space="preserve"> </w:t>
            </w:r>
            <w:proofErr w:type="spellStart"/>
            <w:r>
              <w:t>adhoc</w:t>
            </w:r>
            <w:proofErr w:type="spellEnd"/>
            <w:r>
              <w:t xml:space="preserve">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3DF80E33" w14:textId="77777777" w:rsidR="00850502" w:rsidRPr="0073469F" w:rsidRDefault="00850502" w:rsidP="00F62CC7">
            <w:pPr>
              <w:pStyle w:val="TAL"/>
              <w:rPr>
                <w:noProof/>
              </w:rPr>
            </w:pPr>
            <w:proofErr w:type="spellStart"/>
            <w:r w:rsidRPr="00840267">
              <w:t>MCVideo</w:t>
            </w:r>
            <w:proofErr w:type="spellEnd"/>
            <w:r w:rsidRPr="00840267">
              <w:t xml:space="preserve"> </w:t>
            </w:r>
            <w:proofErr w:type="spellStart"/>
            <w:r>
              <w:t>adhoc</w:t>
            </w:r>
            <w:proofErr w:type="spellEnd"/>
            <w:r>
              <w:t xml:space="preserve">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704593B0" w14:textId="77777777" w:rsidR="00850502" w:rsidRPr="0073469F" w:rsidRDefault="00850502" w:rsidP="00F62CC7">
            <w:pPr>
              <w:pStyle w:val="TAL"/>
            </w:pPr>
            <w:r>
              <w:rPr>
                <w:b/>
                <w:noProof/>
              </w:rPr>
              <w:t>MCVideo</w:t>
            </w:r>
            <w:r w:rsidRPr="0073469F">
              <w:rPr>
                <w:b/>
                <w:noProof/>
              </w:rPr>
              <w:t xml:space="preserve"> emergency state: </w:t>
            </w:r>
            <w:r w:rsidRPr="0073469F">
              <w:rPr>
                <w:noProof/>
              </w:rPr>
              <w:t>may be set or clear, depending on MC</w:t>
            </w:r>
            <w:r>
              <w:rPr>
                <w:noProof/>
              </w:rPr>
              <w:t>Video</w:t>
            </w:r>
            <w:r w:rsidRPr="0073469F">
              <w:rPr>
                <w:noProof/>
              </w:rPr>
              <w:t xml:space="preserve"> emergency call status</w:t>
            </w:r>
          </w:p>
        </w:tc>
      </w:tr>
      <w:tr w:rsidR="00850502" w:rsidRPr="0073469F" w14:paraId="28B88627" w14:textId="77777777" w:rsidTr="00F62CC7">
        <w:trPr>
          <w:jc w:val="center"/>
        </w:trPr>
        <w:tc>
          <w:tcPr>
            <w:tcW w:w="2808" w:type="dxa"/>
          </w:tcPr>
          <w:p w14:paraId="02A7B7BE" w14:textId="77777777" w:rsidR="00850502" w:rsidRPr="0073469F" w:rsidRDefault="00850502" w:rsidP="00F62CC7">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77409F7B" w14:textId="77777777" w:rsidR="00850502" w:rsidRPr="0073469F" w:rsidRDefault="00850502" w:rsidP="00F62CC7">
            <w:pPr>
              <w:pStyle w:val="TAL"/>
            </w:pPr>
            <w:r>
              <w:rPr>
                <w:noProof/>
              </w:rPr>
              <w:t xml:space="preserve">adhoc group </w:t>
            </w:r>
            <w:r w:rsidRPr="0073469F">
              <w:rPr>
                <w:noProof/>
              </w:rPr>
              <w:t>emergency alert request sent</w:t>
            </w:r>
          </w:p>
        </w:tc>
        <w:tc>
          <w:tcPr>
            <w:tcW w:w="2493" w:type="dxa"/>
          </w:tcPr>
          <w:p w14:paraId="05331904" w14:textId="77777777" w:rsidR="00850502" w:rsidRPr="0073469F" w:rsidRDefault="00850502" w:rsidP="00F62CC7">
            <w:pPr>
              <w:pStyle w:val="TAL"/>
              <w:rPr>
                <w:noProof/>
              </w:rPr>
            </w:pPr>
            <w:proofErr w:type="spellStart"/>
            <w:r>
              <w:t>adhoc</w:t>
            </w:r>
            <w:proofErr w:type="spellEnd"/>
            <w:r>
              <w:t xml:space="preserve"> group </w:t>
            </w:r>
            <w:r w:rsidRPr="0073469F">
              <w:rPr>
                <w:noProof/>
              </w:rPr>
              <w:t>emerg</w:t>
            </w:r>
            <w:r>
              <w:rPr>
                <w:noProof/>
              </w:rPr>
              <w:t>ency alerts can be requested only one way</w:t>
            </w:r>
            <w:r w:rsidRPr="0073469F">
              <w:rPr>
                <w:noProof/>
              </w:rPr>
              <w:t>:</w:t>
            </w:r>
          </w:p>
          <w:p w14:paraId="14536514" w14:textId="77777777" w:rsidR="00850502" w:rsidRPr="0073469F" w:rsidRDefault="00850502" w:rsidP="00F62CC7">
            <w:pPr>
              <w:pStyle w:val="TAL"/>
              <w:rPr>
                <w:noProof/>
              </w:rPr>
            </w:pPr>
            <w:proofErr w:type="spellStart"/>
            <w:r w:rsidRPr="00840267">
              <w:t>MCVideo</w:t>
            </w:r>
            <w:proofErr w:type="spellEnd"/>
            <w:r w:rsidRPr="00840267">
              <w:t xml:space="preserve"> </w:t>
            </w:r>
            <w:proofErr w:type="spellStart"/>
            <w:r>
              <w:t>adhoc</w:t>
            </w:r>
            <w:proofErr w:type="spellEnd"/>
            <w:r>
              <w:t xml:space="preserve"> group </w:t>
            </w:r>
            <w:r w:rsidRPr="0073469F">
              <w:rPr>
                <w:noProof/>
              </w:rPr>
              <w:t>emergency alert request with &lt;</w:t>
            </w:r>
            <w:r>
              <w:rPr>
                <w:noProof/>
              </w:rPr>
              <w:t>adhoc-</w:t>
            </w:r>
            <w:r w:rsidRPr="0073469F">
              <w:rPr>
                <w:noProof/>
              </w:rPr>
              <w:t>alert-ind&gt; set to "true"</w:t>
            </w:r>
          </w:p>
          <w:p w14:paraId="5E5973B3" w14:textId="77777777" w:rsidR="00850502" w:rsidRPr="0073469F" w:rsidRDefault="00850502" w:rsidP="00F62CC7">
            <w:pPr>
              <w:pStyle w:val="TAL"/>
            </w:pPr>
            <w:r w:rsidRPr="0073469F">
              <w:rPr>
                <w:b/>
                <w:noProof/>
              </w:rPr>
              <w:t>MC</w:t>
            </w:r>
            <w:r>
              <w:rPr>
                <w:b/>
                <w:noProof/>
              </w:rPr>
              <w:t>Video</w:t>
            </w:r>
            <w:r w:rsidRPr="0073469F">
              <w:rPr>
                <w:b/>
                <w:noProof/>
              </w:rPr>
              <w:t xml:space="preserve"> emergency state: </w:t>
            </w:r>
            <w:r w:rsidRPr="0073469F">
              <w:rPr>
                <w:noProof/>
              </w:rPr>
              <w:t>is set</w:t>
            </w:r>
          </w:p>
        </w:tc>
      </w:tr>
      <w:tr w:rsidR="00850502" w:rsidRPr="0073469F" w14:paraId="21967EFA" w14:textId="77777777" w:rsidTr="00F62CC7">
        <w:trPr>
          <w:jc w:val="center"/>
        </w:trPr>
        <w:tc>
          <w:tcPr>
            <w:tcW w:w="2808" w:type="dxa"/>
          </w:tcPr>
          <w:p w14:paraId="49FF3DC4" w14:textId="77777777" w:rsidR="00850502" w:rsidRPr="0073469F" w:rsidRDefault="00850502" w:rsidP="00F62CC7">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5FF15980" w14:textId="77777777" w:rsidR="00850502" w:rsidRPr="0073469F" w:rsidRDefault="00850502" w:rsidP="00F62CC7">
            <w:pPr>
              <w:pStyle w:val="TAL"/>
            </w:pPr>
            <w:r>
              <w:rPr>
                <w:noProof/>
              </w:rPr>
              <w:t xml:space="preserve">adhoc group </w:t>
            </w:r>
            <w:r w:rsidRPr="0073469F">
              <w:rPr>
                <w:noProof/>
              </w:rPr>
              <w:t>emergency alert response (success) received</w:t>
            </w:r>
          </w:p>
        </w:tc>
        <w:tc>
          <w:tcPr>
            <w:tcW w:w="2493" w:type="dxa"/>
          </w:tcPr>
          <w:p w14:paraId="49036069" w14:textId="77777777" w:rsidR="00850502" w:rsidRPr="0073469F" w:rsidRDefault="00850502" w:rsidP="00F62CC7">
            <w:pPr>
              <w:pStyle w:val="TAL"/>
            </w:pPr>
            <w:r w:rsidRPr="0073469F">
              <w:rPr>
                <w:b/>
                <w:noProof/>
              </w:rPr>
              <w:t>MC</w:t>
            </w:r>
            <w:r>
              <w:rPr>
                <w:b/>
                <w:noProof/>
              </w:rPr>
              <w:t>Video</w:t>
            </w:r>
            <w:r w:rsidRPr="0073469F">
              <w:rPr>
                <w:b/>
                <w:noProof/>
              </w:rPr>
              <w:t xml:space="preserve"> emergency state: </w:t>
            </w:r>
            <w:r w:rsidRPr="0073469F">
              <w:rPr>
                <w:noProof/>
              </w:rPr>
              <w:t>is set</w:t>
            </w:r>
          </w:p>
        </w:tc>
      </w:tr>
      <w:tr w:rsidR="00850502" w:rsidRPr="0073469F" w14:paraId="0E87F9B7" w14:textId="77777777" w:rsidTr="00F62CC7">
        <w:trPr>
          <w:jc w:val="center"/>
        </w:trPr>
        <w:tc>
          <w:tcPr>
            <w:tcW w:w="2808" w:type="dxa"/>
          </w:tcPr>
          <w:p w14:paraId="259206B4" w14:textId="77777777" w:rsidR="00850502" w:rsidRPr="0073469F" w:rsidRDefault="00850502" w:rsidP="00F62CC7">
            <w:pPr>
              <w:pStyle w:val="TAL"/>
              <w:rPr>
                <w:noProof/>
              </w:rPr>
            </w:pPr>
            <w:r>
              <w:t xml:space="preserve">AH-MEA 4: </w:t>
            </w:r>
            <w:proofErr w:type="spellStart"/>
            <w:r>
              <w:t>adhoc</w:t>
            </w:r>
            <w:proofErr w:type="spellEnd"/>
            <w:r>
              <w:t>-e</w:t>
            </w:r>
            <w:r w:rsidRPr="00BB2598">
              <w:t>mergency-alert-cancel-pending</w:t>
            </w:r>
          </w:p>
        </w:tc>
        <w:tc>
          <w:tcPr>
            <w:tcW w:w="2638" w:type="dxa"/>
          </w:tcPr>
          <w:p w14:paraId="6E17DE9C" w14:textId="77777777" w:rsidR="00850502" w:rsidRPr="0073469F" w:rsidRDefault="00850502" w:rsidP="00F62CC7">
            <w:pPr>
              <w:pStyle w:val="TAL"/>
              <w:rPr>
                <w:noProof/>
              </w:rPr>
            </w:pPr>
            <w:r>
              <w:rPr>
                <w:noProof/>
              </w:rPr>
              <w:t>adhoc group emergency alert cancellation request sent by alert originator</w:t>
            </w:r>
          </w:p>
        </w:tc>
        <w:tc>
          <w:tcPr>
            <w:tcW w:w="2493" w:type="dxa"/>
          </w:tcPr>
          <w:p w14:paraId="24C401DB" w14:textId="77777777" w:rsidR="00850502" w:rsidRPr="0073469F" w:rsidRDefault="00850502" w:rsidP="00F62CC7">
            <w:pPr>
              <w:pStyle w:val="TAL"/>
              <w:rPr>
                <w:b/>
                <w:noProof/>
              </w:rPr>
            </w:pPr>
            <w:r w:rsidRPr="0073469F">
              <w:rPr>
                <w:b/>
                <w:noProof/>
              </w:rPr>
              <w:t>MC</w:t>
            </w:r>
            <w:r>
              <w:rPr>
                <w:b/>
                <w:noProof/>
              </w:rPr>
              <w:t>Video</w:t>
            </w:r>
            <w:r w:rsidRPr="0073469F">
              <w:rPr>
                <w:b/>
                <w:noProof/>
              </w:rPr>
              <w:t xml:space="preserve"> emergency state: </w:t>
            </w:r>
            <w:r w:rsidRPr="0073469F">
              <w:rPr>
                <w:noProof/>
              </w:rPr>
              <w:t xml:space="preserve">is </w:t>
            </w:r>
            <w:r>
              <w:rPr>
                <w:noProof/>
              </w:rPr>
              <w:t>clear</w:t>
            </w:r>
          </w:p>
        </w:tc>
      </w:tr>
    </w:tbl>
    <w:p w14:paraId="5F331ECA" w14:textId="5FA94AC9" w:rsidR="001F3C13" w:rsidRPr="00FD32C8" w:rsidRDefault="004B0FA7" w:rsidP="00F1630B">
      <w:pPr>
        <w:pStyle w:val="Heading8"/>
      </w:pPr>
      <w:r>
        <w:br w:type="page"/>
      </w:r>
      <w:bookmarkStart w:id="7236" w:name="_Toc20153197"/>
      <w:bookmarkStart w:id="7237" w:name="_Toc27495862"/>
      <w:bookmarkStart w:id="7238" w:name="_Toc36109330"/>
      <w:bookmarkStart w:id="7239" w:name="_Toc45195118"/>
      <w:bookmarkStart w:id="7240" w:name="_Toc209735300"/>
      <w:r w:rsidR="001F3C13">
        <w:t>Annex H (informative)</w:t>
      </w:r>
      <w:r w:rsidR="001F3C13" w:rsidRPr="00C53B38">
        <w:rPr>
          <w:lang w:val="en-US"/>
        </w:rPr>
        <w:t>:</w:t>
      </w:r>
      <w:r w:rsidR="001F3C13">
        <w:br/>
        <w:t>On-network routing considerations</w:t>
      </w:r>
      <w:bookmarkEnd w:id="7236"/>
      <w:bookmarkEnd w:id="7237"/>
      <w:bookmarkEnd w:id="7238"/>
      <w:bookmarkEnd w:id="7239"/>
      <w:bookmarkEnd w:id="7240"/>
    </w:p>
    <w:p w14:paraId="47311CAD" w14:textId="53826857" w:rsidR="001F3C13" w:rsidRPr="00256A61" w:rsidRDefault="001F3C13" w:rsidP="00F1630B">
      <w:pPr>
        <w:pStyle w:val="Heading1"/>
      </w:pPr>
      <w:bookmarkStart w:id="7241" w:name="_CRH_1"/>
      <w:bookmarkStart w:id="7242" w:name="_Toc20153198"/>
      <w:bookmarkStart w:id="7243" w:name="_Toc27495863"/>
      <w:bookmarkStart w:id="7244" w:name="_Toc36109331"/>
      <w:bookmarkStart w:id="7245" w:name="_Toc45195119"/>
      <w:bookmarkStart w:id="7246" w:name="_Toc209735301"/>
      <w:bookmarkEnd w:id="7241"/>
      <w:r>
        <w:t>H.1</w:t>
      </w:r>
      <w:r>
        <w:tab/>
        <w:t>General</w:t>
      </w:r>
      <w:bookmarkEnd w:id="7242"/>
      <w:bookmarkEnd w:id="7243"/>
      <w:bookmarkEnd w:id="7244"/>
      <w:bookmarkEnd w:id="7245"/>
      <w:bookmarkEnd w:id="7246"/>
    </w:p>
    <w:p w14:paraId="4225E4E6" w14:textId="77777777" w:rsidR="001F3C13" w:rsidRDefault="001F3C13" w:rsidP="001F3C13">
      <w:r>
        <w:t xml:space="preserve">The following </w:t>
      </w:r>
      <w:r w:rsidR="00C836A2">
        <w:t>clause</w:t>
      </w:r>
      <w:r>
        <w:t>s summarise the identities placed into SIP headers and SIP bodies during session establishment.</w:t>
      </w:r>
    </w:p>
    <w:p w14:paraId="42CB3368" w14:textId="0B0A2FE6" w:rsidR="001F3C13" w:rsidRDefault="001F3C13" w:rsidP="00F1630B">
      <w:pPr>
        <w:pStyle w:val="Heading1"/>
      </w:pPr>
      <w:bookmarkStart w:id="7247" w:name="_CRH_2"/>
      <w:bookmarkStart w:id="7248" w:name="_Toc20153199"/>
      <w:bookmarkStart w:id="7249" w:name="_Toc27495864"/>
      <w:bookmarkStart w:id="7250" w:name="_Toc36109332"/>
      <w:bookmarkStart w:id="7251" w:name="_Toc45195120"/>
      <w:bookmarkStart w:id="7252" w:name="_Toc209735302"/>
      <w:bookmarkEnd w:id="7247"/>
      <w:r>
        <w:t>H.2</w:t>
      </w:r>
      <w:r>
        <w:tab/>
        <w:t>Group Call</w:t>
      </w:r>
      <w:bookmarkEnd w:id="7248"/>
      <w:bookmarkEnd w:id="7249"/>
      <w:bookmarkEnd w:id="7250"/>
      <w:bookmarkEnd w:id="7251"/>
      <w:bookmarkEnd w:id="7252"/>
    </w:p>
    <w:p w14:paraId="087FED2F" w14:textId="77777777" w:rsidR="001F3C13" w:rsidRDefault="001F3C13" w:rsidP="001F3C13">
      <w:r>
        <w:t xml:space="preserve">Table H.2-1 describes the contents of the SIP headers and SIP bodies inserted by </w:t>
      </w:r>
      <w:proofErr w:type="spellStart"/>
      <w:r>
        <w:t>MCVideo</w:t>
      </w:r>
      <w:proofErr w:type="spellEnd"/>
      <w:r>
        <w:t xml:space="preserve"> clients and </w:t>
      </w:r>
      <w:proofErr w:type="spellStart"/>
      <w:r>
        <w:t>MCVideo</w:t>
      </w:r>
      <w:proofErr w:type="spellEnd"/>
      <w:r>
        <w:t xml:space="preserve"> servers involved in a group call.</w:t>
      </w:r>
    </w:p>
    <w:p w14:paraId="2F5AD831" w14:textId="77777777" w:rsidR="000D777C" w:rsidRDefault="000D777C" w:rsidP="000D777C">
      <w:pPr>
        <w:pStyle w:val="TH"/>
      </w:pPr>
      <w:bookmarkStart w:id="7253" w:name="_CRTableH_21"/>
      <w:r>
        <w:t>Table </w:t>
      </w:r>
      <w:bookmarkEnd w:id="7253"/>
      <w:r>
        <w:t>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
        <w:gridCol w:w="2390"/>
        <w:gridCol w:w="14"/>
        <w:gridCol w:w="2383"/>
        <w:gridCol w:w="25"/>
        <w:gridCol w:w="2410"/>
      </w:tblGrid>
      <w:tr w:rsidR="000D777C" w14:paraId="68584A39" w14:textId="77777777" w:rsidTr="007A0A82">
        <w:tc>
          <w:tcPr>
            <w:tcW w:w="2400" w:type="dxa"/>
            <w:shd w:val="clear" w:color="auto" w:fill="auto"/>
          </w:tcPr>
          <w:p w14:paraId="4B248EF7" w14:textId="77777777" w:rsidR="000D777C" w:rsidRDefault="000D777C" w:rsidP="007A0A82">
            <w:pPr>
              <w:pStyle w:val="TAH"/>
            </w:pPr>
            <w:r>
              <w:t>Interface</w:t>
            </w:r>
          </w:p>
        </w:tc>
        <w:tc>
          <w:tcPr>
            <w:tcW w:w="2397" w:type="dxa"/>
            <w:gridSpan w:val="2"/>
            <w:shd w:val="clear" w:color="auto" w:fill="auto"/>
          </w:tcPr>
          <w:p w14:paraId="548D784A" w14:textId="77777777" w:rsidR="000D777C" w:rsidRDefault="000D777C" w:rsidP="007A0A82">
            <w:pPr>
              <w:pStyle w:val="TAH"/>
            </w:pPr>
            <w:r>
              <w:t>Content of SIP headers</w:t>
            </w:r>
          </w:p>
        </w:tc>
        <w:tc>
          <w:tcPr>
            <w:tcW w:w="2397" w:type="dxa"/>
            <w:gridSpan w:val="2"/>
            <w:shd w:val="clear" w:color="auto" w:fill="auto"/>
          </w:tcPr>
          <w:p w14:paraId="524C9190" w14:textId="77777777" w:rsidR="000D777C" w:rsidRDefault="000D777C" w:rsidP="007A0A82">
            <w:pPr>
              <w:pStyle w:val="TAH"/>
            </w:pPr>
            <w:r>
              <w:t>Content of "</w:t>
            </w:r>
            <w:proofErr w:type="spellStart"/>
            <w:r>
              <w:t>mcvideo</w:t>
            </w:r>
            <w:proofErr w:type="spellEnd"/>
            <w:r>
              <w:t>-info" MIME body</w:t>
            </w:r>
          </w:p>
        </w:tc>
        <w:tc>
          <w:tcPr>
            <w:tcW w:w="2435" w:type="dxa"/>
            <w:gridSpan w:val="2"/>
            <w:shd w:val="clear" w:color="auto" w:fill="auto"/>
          </w:tcPr>
          <w:p w14:paraId="5E79239E" w14:textId="77777777" w:rsidR="000D777C" w:rsidRDefault="000D777C" w:rsidP="007A0A82">
            <w:pPr>
              <w:pStyle w:val="TAH"/>
            </w:pPr>
            <w:r>
              <w:t>Notes</w:t>
            </w:r>
          </w:p>
        </w:tc>
      </w:tr>
      <w:tr w:rsidR="000D777C" w:rsidRPr="00C95C8A" w14:paraId="2A21C5D3" w14:textId="77777777" w:rsidTr="007A0A82">
        <w:tc>
          <w:tcPr>
            <w:tcW w:w="2407" w:type="dxa"/>
            <w:gridSpan w:val="2"/>
            <w:shd w:val="clear" w:color="auto" w:fill="auto"/>
          </w:tcPr>
          <w:p w14:paraId="1E246724" w14:textId="77777777" w:rsidR="000D777C" w:rsidRPr="00C95C8A" w:rsidRDefault="000D777C" w:rsidP="007A0A82">
            <w:pPr>
              <w:pStyle w:val="TAL"/>
            </w:pPr>
            <w:r w:rsidRPr="00C95C8A">
              <w:t xml:space="preserve">Originating </w:t>
            </w:r>
            <w:proofErr w:type="spellStart"/>
            <w:r>
              <w:t>MCVideo</w:t>
            </w:r>
            <w:proofErr w:type="spellEnd"/>
            <w:r w:rsidRPr="00C95C8A">
              <w:t xml:space="preserve"> client (O-C) to originating participating </w:t>
            </w:r>
            <w:proofErr w:type="spellStart"/>
            <w:r>
              <w:t>MCVideo</w:t>
            </w:r>
            <w:proofErr w:type="spellEnd"/>
            <w:r w:rsidRPr="00C95C8A">
              <w:t xml:space="preserve"> function (O-PF).</w:t>
            </w:r>
          </w:p>
        </w:tc>
        <w:tc>
          <w:tcPr>
            <w:tcW w:w="2404" w:type="dxa"/>
            <w:gridSpan w:val="2"/>
            <w:shd w:val="clear" w:color="auto" w:fill="auto"/>
          </w:tcPr>
          <w:p w14:paraId="7595A246" w14:textId="77777777" w:rsidR="000D777C" w:rsidRPr="00C95C8A" w:rsidRDefault="000D777C" w:rsidP="007A0A82">
            <w:pPr>
              <w:pStyle w:val="TAL"/>
            </w:pPr>
            <w:r w:rsidRPr="00C95C8A">
              <w:t>Request-URI contains the PSI of O-PF.</w:t>
            </w:r>
          </w:p>
          <w:p w14:paraId="087F3B3D" w14:textId="77777777" w:rsidR="000D777C" w:rsidRPr="00C95C8A" w:rsidRDefault="000D777C" w:rsidP="007A0A82">
            <w:pPr>
              <w:pStyle w:val="TAL"/>
            </w:pPr>
          </w:p>
          <w:p w14:paraId="1410448A" w14:textId="77777777" w:rsidR="000D777C" w:rsidRPr="00C95C8A" w:rsidRDefault="000D777C" w:rsidP="007A0A82">
            <w:pPr>
              <w:pStyle w:val="TAL"/>
            </w:pPr>
            <w:r w:rsidRPr="00C95C8A">
              <w:t>P-Preferred-Identity may contain the IMPU of O-C.</w:t>
            </w:r>
          </w:p>
        </w:tc>
        <w:tc>
          <w:tcPr>
            <w:tcW w:w="2408" w:type="dxa"/>
            <w:gridSpan w:val="2"/>
            <w:shd w:val="clear" w:color="auto" w:fill="auto"/>
          </w:tcPr>
          <w:p w14:paraId="4F223082"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w:t>
            </w:r>
          </w:p>
          <w:p w14:paraId="6DABC4EA" w14:textId="77777777" w:rsidR="000D777C" w:rsidRPr="00C95C8A" w:rsidRDefault="000D777C" w:rsidP="007A0A82">
            <w:pPr>
              <w:pStyle w:val="TAL"/>
            </w:pPr>
          </w:p>
          <w:p w14:paraId="71AE2F1B" w14:textId="77777777" w:rsidR="000D777C" w:rsidRPr="00C95C8A" w:rsidRDefault="000D777C" w:rsidP="007A0A82">
            <w:pPr>
              <w:pStyle w:val="TAL"/>
            </w:pPr>
            <w:r w:rsidRPr="00C95C8A">
              <w:t>"associated-group-id" contains the constituent group identity in case of a temporary group or group regroup.</w:t>
            </w:r>
          </w:p>
        </w:tc>
        <w:tc>
          <w:tcPr>
            <w:tcW w:w="2410" w:type="dxa"/>
            <w:shd w:val="clear" w:color="auto" w:fill="auto"/>
          </w:tcPr>
          <w:p w14:paraId="42520071" w14:textId="77777777" w:rsidR="000D777C" w:rsidRPr="00C95C8A" w:rsidRDefault="000D777C" w:rsidP="007A0A82">
            <w:pPr>
              <w:pStyle w:val="TAL"/>
            </w:pPr>
            <w:r w:rsidRPr="00C95C8A">
              <w:t>O-C contains configuration of the PSI of O-PF.</w:t>
            </w:r>
          </w:p>
          <w:p w14:paraId="5EE7BC9A" w14:textId="77777777" w:rsidR="000D777C" w:rsidRPr="00C95C8A" w:rsidRDefault="000D777C" w:rsidP="007A0A82">
            <w:pPr>
              <w:pStyle w:val="TAL"/>
            </w:pPr>
          </w:p>
          <w:p w14:paraId="7B3B39B5" w14:textId="77777777" w:rsidR="000D777C" w:rsidRPr="00C95C8A" w:rsidRDefault="000D777C" w:rsidP="007A0A82">
            <w:pPr>
              <w:pStyle w:val="TAL"/>
            </w:pPr>
            <w:r w:rsidRPr="00C95C8A">
              <w:t xml:space="preserve">O-C never sends its </w:t>
            </w:r>
            <w:proofErr w:type="spellStart"/>
            <w:r>
              <w:t>MCVideo</w:t>
            </w:r>
            <w:proofErr w:type="spellEnd"/>
            <w:r w:rsidRPr="00C95C8A">
              <w:t xml:space="preserve"> ID in session initiation.</w:t>
            </w:r>
          </w:p>
        </w:tc>
      </w:tr>
      <w:tr w:rsidR="000D777C" w:rsidRPr="00C95C8A" w14:paraId="08D785FD" w14:textId="77777777" w:rsidTr="007A0A82">
        <w:tc>
          <w:tcPr>
            <w:tcW w:w="2407" w:type="dxa"/>
            <w:gridSpan w:val="2"/>
            <w:shd w:val="clear" w:color="auto" w:fill="auto"/>
          </w:tcPr>
          <w:p w14:paraId="6CAEE6DF" w14:textId="77777777" w:rsidR="000D777C" w:rsidRPr="00C95C8A" w:rsidRDefault="000D777C" w:rsidP="007A0A82">
            <w:pPr>
              <w:pStyle w:val="TAL"/>
            </w:pPr>
            <w:r w:rsidRPr="00C95C8A">
              <w:t xml:space="preserve">O-PF to controlling </w:t>
            </w:r>
            <w:proofErr w:type="spellStart"/>
            <w:r>
              <w:t>MCVideo</w:t>
            </w:r>
            <w:proofErr w:type="spellEnd"/>
            <w:r w:rsidRPr="00C95C8A">
              <w:t xml:space="preserve"> function (CF).</w:t>
            </w:r>
          </w:p>
        </w:tc>
        <w:tc>
          <w:tcPr>
            <w:tcW w:w="2404" w:type="dxa"/>
            <w:gridSpan w:val="2"/>
            <w:shd w:val="clear" w:color="auto" w:fill="auto"/>
          </w:tcPr>
          <w:p w14:paraId="0CDBF433" w14:textId="77777777" w:rsidR="000D777C" w:rsidRPr="00C95C8A" w:rsidRDefault="000D777C" w:rsidP="007A0A82">
            <w:pPr>
              <w:pStyle w:val="TAL"/>
            </w:pPr>
            <w:r w:rsidRPr="00C95C8A">
              <w:t>Request-URI contains the PSI of CF.</w:t>
            </w:r>
          </w:p>
          <w:p w14:paraId="6D33ED51"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7C241D61"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w:t>
            </w:r>
          </w:p>
          <w:p w14:paraId="1088143E" w14:textId="77777777" w:rsidR="000D777C" w:rsidRPr="00C95C8A" w:rsidRDefault="000D777C" w:rsidP="007A0A82">
            <w:pPr>
              <w:pStyle w:val="TAL"/>
            </w:pPr>
          </w:p>
          <w:p w14:paraId="4F7D47B1"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tc>
        <w:tc>
          <w:tcPr>
            <w:tcW w:w="2410" w:type="dxa"/>
            <w:shd w:val="clear" w:color="auto" w:fill="auto"/>
          </w:tcPr>
          <w:p w14:paraId="143441D9" w14:textId="77777777" w:rsidR="000D777C" w:rsidRPr="00C95C8A" w:rsidRDefault="000D777C" w:rsidP="007A0A82">
            <w:pPr>
              <w:pStyle w:val="TAL"/>
            </w:pPr>
            <w:r w:rsidRPr="00C95C8A">
              <w:t xml:space="preserve">O-PF finds the </w:t>
            </w:r>
            <w:proofErr w:type="spellStart"/>
            <w:r>
              <w:t>MCVideo</w:t>
            </w:r>
            <w:proofErr w:type="spellEnd"/>
            <w:r w:rsidRPr="00C95C8A">
              <w:t xml:space="preserve"> ID of O-C from the stored IMPU-</w:t>
            </w:r>
            <w:proofErr w:type="spellStart"/>
            <w:r>
              <w:t>MCVideo</w:t>
            </w:r>
            <w:proofErr w:type="spellEnd"/>
            <w:r w:rsidRPr="00C95C8A">
              <w:t xml:space="preserve"> ID binding.</w:t>
            </w:r>
          </w:p>
          <w:p w14:paraId="33CECE91" w14:textId="77777777" w:rsidR="000D777C" w:rsidRPr="00C95C8A" w:rsidRDefault="000D777C" w:rsidP="007A0A82">
            <w:pPr>
              <w:pStyle w:val="TAL"/>
            </w:pPr>
          </w:p>
          <w:p w14:paraId="1FD75503" w14:textId="77777777" w:rsidR="000D777C" w:rsidRPr="00C95C8A" w:rsidRDefault="000D777C" w:rsidP="007A0A82">
            <w:pPr>
              <w:pStyle w:val="TAL"/>
            </w:pPr>
            <w:r w:rsidRPr="00C95C8A">
              <w:t>O-PF determines the PSI of the controlling function that serves the group identity.</w:t>
            </w:r>
          </w:p>
          <w:p w14:paraId="22E520BE" w14:textId="77777777" w:rsidR="000D777C" w:rsidRPr="00C95C8A" w:rsidRDefault="000D777C" w:rsidP="007A0A82">
            <w:pPr>
              <w:pStyle w:val="TAL"/>
            </w:pPr>
          </w:p>
          <w:p w14:paraId="4B25EBE5" w14:textId="77777777" w:rsidR="000D777C" w:rsidRPr="00C95C8A" w:rsidRDefault="000D777C" w:rsidP="007A0A82">
            <w:pPr>
              <w:pStyle w:val="TAL"/>
            </w:pPr>
            <w:r w:rsidRPr="00C95C8A">
              <w:t>O-PF contains configuration of the PSIs of the CFs.</w:t>
            </w:r>
          </w:p>
        </w:tc>
      </w:tr>
      <w:tr w:rsidR="000D777C" w:rsidRPr="00C95C8A" w14:paraId="6153BB93" w14:textId="77777777" w:rsidTr="007A0A82">
        <w:tc>
          <w:tcPr>
            <w:tcW w:w="2407" w:type="dxa"/>
            <w:gridSpan w:val="2"/>
            <w:shd w:val="clear" w:color="auto" w:fill="auto"/>
          </w:tcPr>
          <w:p w14:paraId="4F3BED90" w14:textId="77777777" w:rsidR="000D777C" w:rsidRPr="00C95C8A" w:rsidRDefault="000D777C" w:rsidP="007A0A82">
            <w:pPr>
              <w:pStyle w:val="TAL"/>
            </w:pPr>
            <w:r w:rsidRPr="00C95C8A">
              <w:t xml:space="preserve">O-PF to non-controlling </w:t>
            </w:r>
            <w:proofErr w:type="spellStart"/>
            <w:r>
              <w:t>MCVideo</w:t>
            </w:r>
            <w:proofErr w:type="spellEnd"/>
            <w:r w:rsidRPr="00C95C8A">
              <w:t xml:space="preserve"> function (NCF).</w:t>
            </w:r>
          </w:p>
        </w:tc>
        <w:tc>
          <w:tcPr>
            <w:tcW w:w="2404" w:type="dxa"/>
            <w:gridSpan w:val="2"/>
            <w:shd w:val="clear" w:color="auto" w:fill="auto"/>
          </w:tcPr>
          <w:p w14:paraId="49157F0F" w14:textId="77777777" w:rsidR="000D777C" w:rsidRPr="00C95C8A" w:rsidRDefault="000D777C" w:rsidP="007A0A82">
            <w:pPr>
              <w:pStyle w:val="TAL"/>
            </w:pPr>
            <w:r w:rsidRPr="00C95C8A">
              <w:t>Request-URI contains the PSI of NCF.</w:t>
            </w:r>
          </w:p>
          <w:p w14:paraId="58B842CE" w14:textId="77777777" w:rsidR="000D777C" w:rsidRPr="00C95C8A" w:rsidRDefault="000D777C" w:rsidP="007A0A82">
            <w:pPr>
              <w:pStyle w:val="TAL"/>
            </w:pPr>
          </w:p>
          <w:p w14:paraId="2FE7C94E"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6A228176"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 of the temporary group or of the group regroup.</w:t>
            </w:r>
          </w:p>
          <w:p w14:paraId="48CD7AB0" w14:textId="77777777" w:rsidR="000D777C" w:rsidRPr="00C95C8A" w:rsidRDefault="000D777C" w:rsidP="007A0A82">
            <w:pPr>
              <w:pStyle w:val="TAL"/>
            </w:pPr>
          </w:p>
          <w:p w14:paraId="0DE87E38" w14:textId="77777777" w:rsidR="000D777C" w:rsidRPr="00C95C8A" w:rsidRDefault="000D777C" w:rsidP="007A0A82">
            <w:pPr>
              <w:pStyle w:val="TAL"/>
            </w:pPr>
            <w:r w:rsidRPr="00C95C8A">
              <w:t>"associated-group-id" contains the identity of the constituent group.</w:t>
            </w:r>
          </w:p>
          <w:p w14:paraId="2B3EDA60" w14:textId="77777777" w:rsidR="000D777C" w:rsidRPr="00C95C8A" w:rsidRDefault="000D777C" w:rsidP="007A0A82">
            <w:pPr>
              <w:pStyle w:val="TAL"/>
            </w:pPr>
          </w:p>
          <w:p w14:paraId="254C58E9"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tc>
        <w:tc>
          <w:tcPr>
            <w:tcW w:w="2410" w:type="dxa"/>
            <w:shd w:val="clear" w:color="auto" w:fill="auto"/>
          </w:tcPr>
          <w:p w14:paraId="7CFBB9C8" w14:textId="77777777" w:rsidR="000D777C" w:rsidRPr="00C95C8A" w:rsidRDefault="000D777C" w:rsidP="007A0A82">
            <w:pPr>
              <w:pStyle w:val="TAL"/>
            </w:pPr>
            <w:r w:rsidRPr="00C95C8A">
              <w:t xml:space="preserve">O-PF finds the </w:t>
            </w:r>
            <w:proofErr w:type="spellStart"/>
            <w:r>
              <w:t>MCVideo</w:t>
            </w:r>
            <w:proofErr w:type="spellEnd"/>
            <w:r w:rsidRPr="00C95C8A">
              <w:t xml:space="preserve"> ID of O-C from the stored IMPU-</w:t>
            </w:r>
            <w:proofErr w:type="spellStart"/>
            <w:r>
              <w:t>MCVideo</w:t>
            </w:r>
            <w:proofErr w:type="spellEnd"/>
            <w:r w:rsidRPr="00C95C8A">
              <w:t xml:space="preserve"> ID binding.</w:t>
            </w:r>
          </w:p>
          <w:p w14:paraId="6013375F" w14:textId="77777777" w:rsidR="000D777C" w:rsidRPr="00C95C8A" w:rsidRDefault="000D777C" w:rsidP="007A0A82">
            <w:pPr>
              <w:pStyle w:val="TAL"/>
            </w:pPr>
          </w:p>
          <w:p w14:paraId="5C403251" w14:textId="77777777" w:rsidR="000D777C" w:rsidRDefault="000D777C" w:rsidP="007A0A82">
            <w:pPr>
              <w:pStyle w:val="TAL"/>
            </w:pPr>
            <w:r w:rsidRPr="00C95C8A">
              <w:t>O-PF determines the PSI of the controlling function serving the constituent group identity (i.e. non-controlling function for the targeted temporary group or group regroup).</w:t>
            </w:r>
          </w:p>
          <w:p w14:paraId="25D74277" w14:textId="77777777" w:rsidR="000D777C" w:rsidRPr="00C95C8A" w:rsidRDefault="000D777C" w:rsidP="007A0A82">
            <w:pPr>
              <w:pStyle w:val="TAL"/>
            </w:pPr>
          </w:p>
          <w:p w14:paraId="4E1D9E6E" w14:textId="77777777" w:rsidR="000D777C" w:rsidRPr="00C95C8A" w:rsidRDefault="000D777C" w:rsidP="007A0A82">
            <w:pPr>
              <w:pStyle w:val="TAL"/>
            </w:pPr>
            <w:r w:rsidRPr="00C95C8A">
              <w:t xml:space="preserve">O-PF contains configuration of the PSIs of the NCFs. </w:t>
            </w:r>
          </w:p>
        </w:tc>
      </w:tr>
      <w:tr w:rsidR="000D777C" w:rsidRPr="00C95C8A" w14:paraId="68F62AE6" w14:textId="77777777" w:rsidTr="007A0A82">
        <w:tc>
          <w:tcPr>
            <w:tcW w:w="2407" w:type="dxa"/>
            <w:gridSpan w:val="2"/>
            <w:shd w:val="clear" w:color="auto" w:fill="auto"/>
          </w:tcPr>
          <w:p w14:paraId="644FD988" w14:textId="77777777" w:rsidR="000D777C" w:rsidRPr="00C95C8A" w:rsidRDefault="000D777C" w:rsidP="007A0A82">
            <w:pPr>
              <w:pStyle w:val="TAL"/>
            </w:pPr>
            <w:r w:rsidRPr="00C95C8A">
              <w:t xml:space="preserve">NCF to controlling </w:t>
            </w:r>
            <w:proofErr w:type="spellStart"/>
            <w:r>
              <w:t>MCVideo</w:t>
            </w:r>
            <w:proofErr w:type="spellEnd"/>
            <w:r w:rsidRPr="00C95C8A">
              <w:t xml:space="preserve"> function (CF).</w:t>
            </w:r>
          </w:p>
        </w:tc>
        <w:tc>
          <w:tcPr>
            <w:tcW w:w="2404" w:type="dxa"/>
            <w:gridSpan w:val="2"/>
            <w:shd w:val="clear" w:color="auto" w:fill="auto"/>
          </w:tcPr>
          <w:p w14:paraId="66591C28" w14:textId="77777777" w:rsidR="000D777C" w:rsidRPr="00C95C8A" w:rsidRDefault="000D777C" w:rsidP="007A0A82">
            <w:pPr>
              <w:pStyle w:val="TAL"/>
            </w:pPr>
            <w:r w:rsidRPr="00C95C8A">
              <w:t>Request-URI contains the PSI of CF.</w:t>
            </w:r>
          </w:p>
          <w:p w14:paraId="039A1E00" w14:textId="77777777" w:rsidR="000D777C" w:rsidRPr="00C95C8A" w:rsidRDefault="000D777C" w:rsidP="007A0A82">
            <w:pPr>
              <w:pStyle w:val="TAL"/>
            </w:pPr>
          </w:p>
          <w:p w14:paraId="4A7D95F4" w14:textId="77777777" w:rsidR="000D777C" w:rsidRPr="00C95C8A" w:rsidRDefault="000D777C" w:rsidP="007A0A82">
            <w:pPr>
              <w:pStyle w:val="TAL"/>
            </w:pPr>
            <w:r w:rsidRPr="00C95C8A">
              <w:t>P-Asserted-Identity contains the PSI of NCF.</w:t>
            </w:r>
          </w:p>
        </w:tc>
        <w:tc>
          <w:tcPr>
            <w:tcW w:w="2408" w:type="dxa"/>
            <w:gridSpan w:val="2"/>
            <w:shd w:val="clear" w:color="auto" w:fill="auto"/>
          </w:tcPr>
          <w:p w14:paraId="4EEE9512"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 of the temporary group or of the group regroup.</w:t>
            </w:r>
          </w:p>
          <w:p w14:paraId="31D9AECE" w14:textId="77777777" w:rsidR="000D777C" w:rsidRPr="00C95C8A" w:rsidRDefault="000D777C" w:rsidP="007A0A82">
            <w:pPr>
              <w:pStyle w:val="TAL"/>
            </w:pPr>
          </w:p>
          <w:p w14:paraId="0713D175" w14:textId="77777777" w:rsidR="000D777C" w:rsidRPr="00C95C8A" w:rsidRDefault="000D777C" w:rsidP="007A0A82">
            <w:pPr>
              <w:pStyle w:val="TAL"/>
            </w:pPr>
            <w:r w:rsidRPr="00C95C8A">
              <w:t>"</w:t>
            </w:r>
            <w:proofErr w:type="spellStart"/>
            <w:r>
              <w:t>mcvideo</w:t>
            </w:r>
            <w:proofErr w:type="spellEnd"/>
            <w:r w:rsidRPr="00C95C8A">
              <w:t>-calling-group-id" contains the identity of the constituent group.</w:t>
            </w:r>
          </w:p>
          <w:p w14:paraId="1E5726F5" w14:textId="77777777" w:rsidR="000D777C" w:rsidRPr="00C95C8A" w:rsidRDefault="000D777C" w:rsidP="007A0A82">
            <w:pPr>
              <w:pStyle w:val="TAL"/>
            </w:pPr>
          </w:p>
          <w:p w14:paraId="107E5A5A"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tc>
        <w:tc>
          <w:tcPr>
            <w:tcW w:w="2410" w:type="dxa"/>
            <w:shd w:val="clear" w:color="auto" w:fill="auto"/>
          </w:tcPr>
          <w:p w14:paraId="5A5CDDE6" w14:textId="77777777" w:rsidR="000D777C" w:rsidRPr="00C95C8A" w:rsidRDefault="000D777C" w:rsidP="007A0A82">
            <w:pPr>
              <w:pStyle w:val="TAL"/>
            </w:pPr>
            <w:r w:rsidRPr="00C95C8A">
              <w:t>NCF determines the PSI of the controlling function serving the group identity of the temporary group or of the group regroup.</w:t>
            </w:r>
          </w:p>
          <w:p w14:paraId="37B9AB07" w14:textId="77777777" w:rsidR="000D777C" w:rsidRPr="00C95C8A" w:rsidRDefault="000D777C" w:rsidP="007A0A82">
            <w:pPr>
              <w:pStyle w:val="TAL"/>
            </w:pPr>
          </w:p>
          <w:p w14:paraId="68E309A7" w14:textId="77777777" w:rsidR="000D777C" w:rsidRPr="00C95C8A" w:rsidRDefault="000D777C" w:rsidP="007A0A82">
            <w:pPr>
              <w:pStyle w:val="TAL"/>
            </w:pPr>
            <w:r w:rsidRPr="00C95C8A">
              <w:t xml:space="preserve">NCF contains configuration of the PSIs of the CFs. </w:t>
            </w:r>
          </w:p>
        </w:tc>
      </w:tr>
      <w:tr w:rsidR="000D777C" w:rsidRPr="00C95C8A" w14:paraId="37F326E4" w14:textId="77777777" w:rsidTr="007A0A82">
        <w:tc>
          <w:tcPr>
            <w:tcW w:w="2407" w:type="dxa"/>
            <w:gridSpan w:val="2"/>
            <w:shd w:val="clear" w:color="auto" w:fill="auto"/>
          </w:tcPr>
          <w:p w14:paraId="46D8B496" w14:textId="77777777" w:rsidR="000D777C" w:rsidRPr="00C95C8A" w:rsidRDefault="000D777C" w:rsidP="007A0A82">
            <w:pPr>
              <w:pStyle w:val="TAL"/>
            </w:pPr>
            <w:r w:rsidRPr="00C95C8A">
              <w:t xml:space="preserve">CF to terminating participating </w:t>
            </w:r>
            <w:proofErr w:type="spellStart"/>
            <w:r>
              <w:t>MCVideo</w:t>
            </w:r>
            <w:proofErr w:type="spellEnd"/>
            <w:r w:rsidRPr="00C95C8A">
              <w:t xml:space="preserve"> function (T-PF).</w:t>
            </w:r>
          </w:p>
        </w:tc>
        <w:tc>
          <w:tcPr>
            <w:tcW w:w="2404" w:type="dxa"/>
            <w:gridSpan w:val="2"/>
            <w:shd w:val="clear" w:color="auto" w:fill="auto"/>
          </w:tcPr>
          <w:p w14:paraId="0294C213" w14:textId="77777777" w:rsidR="000D777C" w:rsidRPr="00C95C8A" w:rsidRDefault="000D777C" w:rsidP="007A0A82">
            <w:pPr>
              <w:pStyle w:val="TAL"/>
            </w:pPr>
            <w:r w:rsidRPr="00C95C8A">
              <w:t>Request-URI contains the PSI of T-PF.</w:t>
            </w:r>
          </w:p>
          <w:p w14:paraId="1FE615BE" w14:textId="77777777" w:rsidR="000D777C" w:rsidRPr="00C95C8A" w:rsidRDefault="000D777C" w:rsidP="007A0A82">
            <w:pPr>
              <w:pStyle w:val="TAL"/>
            </w:pPr>
          </w:p>
          <w:p w14:paraId="58DCCE66"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29E70EA0"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xml:space="preserve">" contains the </w:t>
            </w:r>
            <w:proofErr w:type="spellStart"/>
            <w:r>
              <w:t>MCVideo</w:t>
            </w:r>
            <w:proofErr w:type="spellEnd"/>
            <w:r w:rsidRPr="00C95C8A">
              <w:t xml:space="preserve"> ID of the terminating user.</w:t>
            </w:r>
          </w:p>
          <w:p w14:paraId="2028D55C" w14:textId="77777777" w:rsidR="000D777C" w:rsidRPr="00C95C8A" w:rsidRDefault="000D777C" w:rsidP="007A0A82">
            <w:pPr>
              <w:pStyle w:val="TAL"/>
            </w:pPr>
          </w:p>
          <w:p w14:paraId="598DFDF7"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originating user.</w:t>
            </w:r>
          </w:p>
          <w:p w14:paraId="3754DAE0" w14:textId="77777777" w:rsidR="000D777C" w:rsidRPr="00C95C8A" w:rsidRDefault="000D777C" w:rsidP="007A0A82">
            <w:pPr>
              <w:pStyle w:val="TAL"/>
            </w:pPr>
          </w:p>
          <w:p w14:paraId="4D5D9DAA" w14:textId="77777777" w:rsidR="000D777C" w:rsidRPr="00C95C8A" w:rsidRDefault="000D777C" w:rsidP="007A0A82">
            <w:pPr>
              <w:pStyle w:val="TAL"/>
            </w:pPr>
            <w:r w:rsidRPr="00C95C8A">
              <w:t>"</w:t>
            </w:r>
            <w:proofErr w:type="spellStart"/>
            <w:r>
              <w:t>mcvideo</w:t>
            </w:r>
            <w:proofErr w:type="spellEnd"/>
            <w:r w:rsidRPr="00C95C8A">
              <w:t>-calling-group-id" contains the group identity.</w:t>
            </w:r>
          </w:p>
        </w:tc>
        <w:tc>
          <w:tcPr>
            <w:tcW w:w="2410" w:type="dxa"/>
            <w:shd w:val="clear" w:color="auto" w:fill="auto"/>
          </w:tcPr>
          <w:p w14:paraId="1B7657E1" w14:textId="77777777" w:rsidR="000D777C" w:rsidRPr="00C95C8A" w:rsidRDefault="000D777C" w:rsidP="007A0A82">
            <w:pPr>
              <w:pStyle w:val="TAL"/>
            </w:pPr>
            <w:r w:rsidRPr="00C95C8A">
              <w:t xml:space="preserve">For each affiliated member in the group, CF maps the </w:t>
            </w:r>
            <w:proofErr w:type="spellStart"/>
            <w:r>
              <w:t>MCVideo</w:t>
            </w:r>
            <w:proofErr w:type="spellEnd"/>
            <w:r w:rsidRPr="00C95C8A">
              <w:t>-ID of the terminating client to the PSI of the T-PF.</w:t>
            </w:r>
          </w:p>
          <w:p w14:paraId="26161367" w14:textId="77777777" w:rsidR="000D777C" w:rsidRPr="00C95C8A" w:rsidRDefault="000D777C" w:rsidP="007A0A82">
            <w:pPr>
              <w:pStyle w:val="TAL"/>
            </w:pPr>
          </w:p>
        </w:tc>
      </w:tr>
      <w:tr w:rsidR="000D777C" w:rsidRPr="00C95C8A" w14:paraId="70E59E3B" w14:textId="77777777" w:rsidTr="007A0A82">
        <w:tc>
          <w:tcPr>
            <w:tcW w:w="2407" w:type="dxa"/>
            <w:gridSpan w:val="2"/>
            <w:shd w:val="clear" w:color="auto" w:fill="auto"/>
          </w:tcPr>
          <w:p w14:paraId="0627D5D1" w14:textId="77777777" w:rsidR="000D777C" w:rsidRPr="00C95C8A" w:rsidRDefault="000D777C" w:rsidP="007A0A82">
            <w:pPr>
              <w:pStyle w:val="TAL"/>
            </w:pPr>
            <w:r w:rsidRPr="00C95C8A">
              <w:t xml:space="preserve">CF to non-controlling </w:t>
            </w:r>
            <w:proofErr w:type="spellStart"/>
            <w:r>
              <w:t>MCVideo</w:t>
            </w:r>
            <w:proofErr w:type="spellEnd"/>
            <w:r w:rsidRPr="00C95C8A">
              <w:t xml:space="preserve"> function (NCF).</w:t>
            </w:r>
          </w:p>
        </w:tc>
        <w:tc>
          <w:tcPr>
            <w:tcW w:w="2404" w:type="dxa"/>
            <w:gridSpan w:val="2"/>
            <w:shd w:val="clear" w:color="auto" w:fill="auto"/>
          </w:tcPr>
          <w:p w14:paraId="4142765D" w14:textId="77777777" w:rsidR="000D777C" w:rsidRPr="00C95C8A" w:rsidRDefault="000D777C" w:rsidP="007A0A82">
            <w:pPr>
              <w:pStyle w:val="TAL"/>
            </w:pPr>
            <w:r w:rsidRPr="00C95C8A">
              <w:t>Request-URI contains the PSI of the NCF.</w:t>
            </w:r>
          </w:p>
          <w:p w14:paraId="2DC3938B" w14:textId="77777777" w:rsidR="000D777C" w:rsidRPr="00C95C8A" w:rsidRDefault="000D777C" w:rsidP="007A0A82">
            <w:pPr>
              <w:pStyle w:val="TAL"/>
            </w:pPr>
          </w:p>
          <w:p w14:paraId="43001975"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75DD6ECC"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 of the constituent group to be called.</w:t>
            </w:r>
          </w:p>
          <w:p w14:paraId="4AF08B62" w14:textId="77777777" w:rsidR="000D777C" w:rsidRPr="00C95C8A" w:rsidRDefault="000D777C" w:rsidP="007A0A82">
            <w:pPr>
              <w:pStyle w:val="TAL"/>
            </w:pPr>
          </w:p>
          <w:p w14:paraId="09201170" w14:textId="77777777" w:rsidR="000D777C" w:rsidRPr="00C95C8A" w:rsidRDefault="000D777C" w:rsidP="007A0A82">
            <w:pPr>
              <w:pStyle w:val="TAL"/>
            </w:pPr>
            <w:r w:rsidRPr="00C95C8A">
              <w:t>"</w:t>
            </w:r>
            <w:proofErr w:type="spellStart"/>
            <w:r>
              <w:t>mcvideo</w:t>
            </w:r>
            <w:proofErr w:type="spellEnd"/>
            <w:r w:rsidRPr="00C95C8A">
              <w:t>-calling-group-id" contains the group identity of the temporary group or group regroup.</w:t>
            </w:r>
          </w:p>
          <w:p w14:paraId="2E499934" w14:textId="77777777" w:rsidR="000D777C" w:rsidRPr="00C95C8A" w:rsidRDefault="000D777C" w:rsidP="007A0A82">
            <w:pPr>
              <w:pStyle w:val="TAL"/>
            </w:pPr>
          </w:p>
          <w:p w14:paraId="58873D7A"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tc>
        <w:tc>
          <w:tcPr>
            <w:tcW w:w="2410" w:type="dxa"/>
            <w:shd w:val="clear" w:color="auto" w:fill="auto"/>
          </w:tcPr>
          <w:p w14:paraId="574E4623" w14:textId="77777777" w:rsidR="000D777C" w:rsidRPr="00C95C8A" w:rsidRDefault="000D777C" w:rsidP="007A0A82">
            <w:pPr>
              <w:pStyle w:val="TAL"/>
            </w:pPr>
            <w:r w:rsidRPr="00C95C8A">
              <w:t>-</w:t>
            </w:r>
          </w:p>
        </w:tc>
      </w:tr>
      <w:tr w:rsidR="000D777C" w:rsidRPr="00C95C8A" w14:paraId="7CC90BF9" w14:textId="77777777" w:rsidTr="007A0A82">
        <w:tc>
          <w:tcPr>
            <w:tcW w:w="2407" w:type="dxa"/>
            <w:gridSpan w:val="2"/>
            <w:shd w:val="clear" w:color="auto" w:fill="auto"/>
          </w:tcPr>
          <w:p w14:paraId="33F41E64" w14:textId="77777777" w:rsidR="000D777C" w:rsidRPr="00C95C8A" w:rsidRDefault="000D777C" w:rsidP="007A0A82">
            <w:pPr>
              <w:pStyle w:val="TAL"/>
            </w:pPr>
            <w:r w:rsidRPr="00C95C8A">
              <w:t xml:space="preserve">NCF to terminating participating </w:t>
            </w:r>
            <w:proofErr w:type="spellStart"/>
            <w:r>
              <w:t>MCVideo</w:t>
            </w:r>
            <w:proofErr w:type="spellEnd"/>
            <w:r w:rsidRPr="00C95C8A">
              <w:t xml:space="preserve"> function (T-PF).</w:t>
            </w:r>
          </w:p>
        </w:tc>
        <w:tc>
          <w:tcPr>
            <w:tcW w:w="2404" w:type="dxa"/>
            <w:gridSpan w:val="2"/>
            <w:shd w:val="clear" w:color="auto" w:fill="auto"/>
          </w:tcPr>
          <w:p w14:paraId="373EBDF7" w14:textId="77777777" w:rsidR="000D777C" w:rsidRPr="00C95C8A" w:rsidRDefault="000D777C" w:rsidP="007A0A82">
            <w:pPr>
              <w:pStyle w:val="TAL"/>
            </w:pPr>
            <w:r w:rsidRPr="00C95C8A">
              <w:t>Request-URI contains the PSI of T-PF.</w:t>
            </w:r>
          </w:p>
          <w:p w14:paraId="7D0A8C30" w14:textId="77777777" w:rsidR="000D777C" w:rsidRPr="00C95C8A" w:rsidRDefault="000D777C" w:rsidP="007A0A82">
            <w:pPr>
              <w:pStyle w:val="TAL"/>
            </w:pPr>
          </w:p>
          <w:p w14:paraId="18B0F704" w14:textId="77777777" w:rsidR="000D777C" w:rsidRPr="00C95C8A" w:rsidRDefault="000D777C" w:rsidP="007A0A82">
            <w:pPr>
              <w:pStyle w:val="TAL"/>
            </w:pPr>
            <w:r w:rsidRPr="00C95C8A">
              <w:t>P-Asserted-Identity contains the PSI of the NCF.</w:t>
            </w:r>
          </w:p>
        </w:tc>
        <w:tc>
          <w:tcPr>
            <w:tcW w:w="2408" w:type="dxa"/>
            <w:gridSpan w:val="2"/>
            <w:shd w:val="clear" w:color="auto" w:fill="auto"/>
          </w:tcPr>
          <w:p w14:paraId="58010561"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xml:space="preserve">" contains the </w:t>
            </w:r>
            <w:proofErr w:type="spellStart"/>
            <w:r>
              <w:t>MCVideo</w:t>
            </w:r>
            <w:proofErr w:type="spellEnd"/>
            <w:r w:rsidRPr="00C95C8A">
              <w:t xml:space="preserve"> ID of the terminating user.</w:t>
            </w:r>
          </w:p>
          <w:p w14:paraId="3A384B88" w14:textId="77777777" w:rsidR="000D777C" w:rsidRPr="00C95C8A" w:rsidRDefault="000D777C" w:rsidP="007A0A82">
            <w:pPr>
              <w:pStyle w:val="TAL"/>
            </w:pPr>
          </w:p>
          <w:p w14:paraId="1CB66C76"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originating user.</w:t>
            </w:r>
          </w:p>
          <w:p w14:paraId="1D6BAC5B" w14:textId="77777777" w:rsidR="000D777C" w:rsidRPr="00C95C8A" w:rsidRDefault="000D777C" w:rsidP="007A0A82">
            <w:pPr>
              <w:pStyle w:val="TAL"/>
            </w:pPr>
          </w:p>
          <w:p w14:paraId="46BFEF75" w14:textId="77777777" w:rsidR="000D777C" w:rsidRPr="00C95C8A" w:rsidRDefault="000D777C" w:rsidP="007A0A82">
            <w:pPr>
              <w:pStyle w:val="TAL"/>
            </w:pPr>
            <w:r w:rsidRPr="00C95C8A">
              <w:t>"</w:t>
            </w:r>
            <w:proofErr w:type="spellStart"/>
            <w:r>
              <w:t>mcvideo</w:t>
            </w:r>
            <w:proofErr w:type="spellEnd"/>
            <w:r w:rsidRPr="00C95C8A">
              <w:t>-calling-group-id" contains the group identity of the temporary group or of the group regroup.</w:t>
            </w:r>
          </w:p>
          <w:p w14:paraId="4C523185" w14:textId="77777777" w:rsidR="000D777C" w:rsidRPr="00C95C8A" w:rsidRDefault="000D777C" w:rsidP="007A0A82">
            <w:pPr>
              <w:pStyle w:val="TAL"/>
            </w:pPr>
          </w:p>
          <w:p w14:paraId="0842A93D" w14:textId="77777777" w:rsidR="000D777C" w:rsidRPr="00C95C8A" w:rsidRDefault="000D777C" w:rsidP="007A0A82">
            <w:pPr>
              <w:pStyle w:val="TAL"/>
            </w:pPr>
            <w:r w:rsidRPr="00C95C8A">
              <w:t>"associated-group-id" contains the identity of the constituent group the terminating user is member of.</w:t>
            </w:r>
          </w:p>
        </w:tc>
        <w:tc>
          <w:tcPr>
            <w:tcW w:w="2410" w:type="dxa"/>
            <w:shd w:val="clear" w:color="auto" w:fill="auto"/>
          </w:tcPr>
          <w:p w14:paraId="00634E8C" w14:textId="77777777" w:rsidR="000D777C" w:rsidRPr="00C95C8A" w:rsidRDefault="000D777C" w:rsidP="007A0A82">
            <w:pPr>
              <w:pStyle w:val="TAL"/>
            </w:pPr>
            <w:r w:rsidRPr="00C95C8A">
              <w:t xml:space="preserve">For each affiliated member in the group, NCF maps the </w:t>
            </w:r>
            <w:proofErr w:type="spellStart"/>
            <w:r>
              <w:t>MCVideo</w:t>
            </w:r>
            <w:proofErr w:type="spellEnd"/>
            <w:r w:rsidRPr="00C95C8A">
              <w:t>-ID of the terminating client to the PSI of the T-PF.</w:t>
            </w:r>
          </w:p>
        </w:tc>
      </w:tr>
      <w:tr w:rsidR="000D777C" w:rsidRPr="00C95C8A" w14:paraId="6B91F98E" w14:textId="77777777" w:rsidTr="007A0A82">
        <w:tc>
          <w:tcPr>
            <w:tcW w:w="2407" w:type="dxa"/>
            <w:gridSpan w:val="2"/>
            <w:shd w:val="clear" w:color="auto" w:fill="auto"/>
          </w:tcPr>
          <w:p w14:paraId="47DD5BB9" w14:textId="77777777" w:rsidR="000D777C" w:rsidRPr="00C95C8A" w:rsidRDefault="000D777C" w:rsidP="007A0A82">
            <w:pPr>
              <w:pStyle w:val="TAL"/>
            </w:pPr>
            <w:r w:rsidRPr="00C95C8A">
              <w:t xml:space="preserve">T-PF to terminating </w:t>
            </w:r>
            <w:proofErr w:type="spellStart"/>
            <w:r>
              <w:t>MCVideo</w:t>
            </w:r>
            <w:proofErr w:type="spellEnd"/>
            <w:r w:rsidRPr="00C95C8A">
              <w:t xml:space="preserve"> client (T-C).</w:t>
            </w:r>
          </w:p>
        </w:tc>
        <w:tc>
          <w:tcPr>
            <w:tcW w:w="2404" w:type="dxa"/>
            <w:gridSpan w:val="2"/>
            <w:shd w:val="clear" w:color="auto" w:fill="auto"/>
          </w:tcPr>
          <w:p w14:paraId="1214B1A2" w14:textId="77777777" w:rsidR="000D777C" w:rsidRPr="00C95C8A" w:rsidRDefault="000D777C" w:rsidP="007A0A82">
            <w:pPr>
              <w:pStyle w:val="TAL"/>
            </w:pPr>
            <w:r w:rsidRPr="00C95C8A">
              <w:t>Request-URI contains the IMPU of T-C.</w:t>
            </w:r>
          </w:p>
          <w:p w14:paraId="3EEF5D22" w14:textId="77777777" w:rsidR="000D777C" w:rsidRPr="00C95C8A" w:rsidRDefault="000D777C" w:rsidP="007A0A82">
            <w:pPr>
              <w:pStyle w:val="TAL"/>
            </w:pPr>
            <w:r w:rsidRPr="00C95C8A">
              <w:t>P-Asserted-Identity contains the PSI of the T-PF</w:t>
            </w:r>
          </w:p>
        </w:tc>
        <w:tc>
          <w:tcPr>
            <w:tcW w:w="2408" w:type="dxa"/>
            <w:gridSpan w:val="2"/>
            <w:shd w:val="clear" w:color="auto" w:fill="auto"/>
          </w:tcPr>
          <w:p w14:paraId="7FD4AD8D"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xml:space="preserve">" contains the </w:t>
            </w:r>
            <w:proofErr w:type="spellStart"/>
            <w:r>
              <w:t>MCVideo</w:t>
            </w:r>
            <w:proofErr w:type="spellEnd"/>
            <w:r w:rsidRPr="00C95C8A">
              <w:t xml:space="preserve"> ID of T-C.</w:t>
            </w:r>
          </w:p>
          <w:p w14:paraId="1D12F003" w14:textId="77777777" w:rsidR="000D777C" w:rsidRPr="00C95C8A" w:rsidRDefault="000D777C" w:rsidP="007A0A82">
            <w:pPr>
              <w:pStyle w:val="TAL"/>
            </w:pPr>
          </w:p>
          <w:p w14:paraId="7A8E6B3E"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p w14:paraId="44B526A7" w14:textId="77777777" w:rsidR="000D777C" w:rsidRPr="00C95C8A" w:rsidRDefault="000D777C" w:rsidP="007A0A82">
            <w:pPr>
              <w:pStyle w:val="TAL"/>
            </w:pPr>
          </w:p>
          <w:p w14:paraId="7498BBB1" w14:textId="77777777" w:rsidR="000D777C" w:rsidRPr="00C95C8A" w:rsidRDefault="000D777C" w:rsidP="007A0A82">
            <w:pPr>
              <w:pStyle w:val="TAL"/>
            </w:pPr>
            <w:r w:rsidRPr="00C95C8A">
              <w:t>"</w:t>
            </w:r>
            <w:proofErr w:type="spellStart"/>
            <w:r>
              <w:t>mcvideo</w:t>
            </w:r>
            <w:proofErr w:type="spellEnd"/>
            <w:r w:rsidRPr="00C95C8A">
              <w:t>-calling-group-id" contains the group identity.</w:t>
            </w:r>
          </w:p>
          <w:p w14:paraId="22656C24" w14:textId="77777777" w:rsidR="000D777C" w:rsidRPr="00C95C8A" w:rsidRDefault="000D777C" w:rsidP="007A0A82">
            <w:pPr>
              <w:pStyle w:val="TAL"/>
            </w:pPr>
          </w:p>
          <w:p w14:paraId="27F257DA" w14:textId="77777777" w:rsidR="000D777C" w:rsidRPr="00C95C8A" w:rsidRDefault="000D777C" w:rsidP="007A0A82">
            <w:pPr>
              <w:pStyle w:val="TAL"/>
            </w:pPr>
            <w:r w:rsidRPr="00C95C8A">
              <w:t>"associated-group-id" contains the identity of the constituent group T-C is member of in case of a temporary group or group regroup.</w:t>
            </w:r>
          </w:p>
        </w:tc>
        <w:tc>
          <w:tcPr>
            <w:tcW w:w="2410" w:type="dxa"/>
            <w:shd w:val="clear" w:color="auto" w:fill="auto"/>
          </w:tcPr>
          <w:p w14:paraId="17211792" w14:textId="77777777" w:rsidR="000D777C" w:rsidRPr="00C95C8A" w:rsidRDefault="000D777C" w:rsidP="007A0A82">
            <w:pPr>
              <w:pStyle w:val="TAL"/>
            </w:pPr>
            <w:r w:rsidRPr="00C95C8A">
              <w:t>T-PF finds the IMPU of T-C from the stored IMPU-</w:t>
            </w:r>
            <w:proofErr w:type="spellStart"/>
            <w:r>
              <w:t>MCVideo</w:t>
            </w:r>
            <w:proofErr w:type="spellEnd"/>
            <w:r w:rsidRPr="00C95C8A">
              <w:t xml:space="preserve"> ID binding.</w:t>
            </w:r>
          </w:p>
        </w:tc>
      </w:tr>
      <w:tr w:rsidR="000D777C" w:rsidRPr="00C95C8A" w14:paraId="549AA7AB" w14:textId="77777777" w:rsidTr="007A0A82">
        <w:tc>
          <w:tcPr>
            <w:tcW w:w="2407" w:type="dxa"/>
            <w:gridSpan w:val="2"/>
            <w:shd w:val="clear" w:color="auto" w:fill="auto"/>
          </w:tcPr>
          <w:p w14:paraId="5A1F9B4B" w14:textId="77777777" w:rsidR="000D777C" w:rsidRPr="00061993" w:rsidRDefault="000D777C" w:rsidP="007A0A82">
            <w:pPr>
              <w:pStyle w:val="TAL"/>
              <w:rPr>
                <w:lang w:val="fr-FR"/>
              </w:rPr>
            </w:pPr>
            <w:r w:rsidRPr="00061993">
              <w:rPr>
                <w:lang w:val="fr-FR"/>
              </w:rPr>
              <w:t>T-C to T-PF (</w:t>
            </w:r>
            <w:proofErr w:type="spellStart"/>
            <w:r w:rsidRPr="00061993">
              <w:rPr>
                <w:lang w:val="fr-FR"/>
              </w:rPr>
              <w:t>response</w:t>
            </w:r>
            <w:proofErr w:type="spellEnd"/>
            <w:r w:rsidRPr="00061993">
              <w:rPr>
                <w:lang w:val="fr-FR"/>
              </w:rPr>
              <w:t>).</w:t>
            </w:r>
          </w:p>
        </w:tc>
        <w:tc>
          <w:tcPr>
            <w:tcW w:w="2404" w:type="dxa"/>
            <w:gridSpan w:val="2"/>
            <w:shd w:val="clear" w:color="auto" w:fill="auto"/>
          </w:tcPr>
          <w:p w14:paraId="09957CDE" w14:textId="77777777" w:rsidR="000D777C" w:rsidRPr="00C95C8A" w:rsidRDefault="000D777C" w:rsidP="007A0A82">
            <w:pPr>
              <w:pStyle w:val="TAL"/>
            </w:pPr>
            <w:r w:rsidRPr="00C95C8A">
              <w:t>as in TS 24.229.</w:t>
            </w:r>
          </w:p>
        </w:tc>
        <w:tc>
          <w:tcPr>
            <w:tcW w:w="2408" w:type="dxa"/>
            <w:gridSpan w:val="2"/>
            <w:shd w:val="clear" w:color="auto" w:fill="auto"/>
          </w:tcPr>
          <w:p w14:paraId="46E40459" w14:textId="77777777" w:rsidR="000D777C" w:rsidRPr="00C95C8A" w:rsidRDefault="000D777C" w:rsidP="007A0A82">
            <w:pPr>
              <w:pStyle w:val="TAL"/>
            </w:pPr>
            <w:r w:rsidRPr="00C95C8A">
              <w:t>-</w:t>
            </w:r>
          </w:p>
        </w:tc>
        <w:tc>
          <w:tcPr>
            <w:tcW w:w="2410" w:type="dxa"/>
            <w:shd w:val="clear" w:color="auto" w:fill="auto"/>
          </w:tcPr>
          <w:p w14:paraId="3487B0E9" w14:textId="77777777" w:rsidR="000D777C" w:rsidRPr="00C95C8A" w:rsidRDefault="000D777C" w:rsidP="007A0A82">
            <w:pPr>
              <w:pStyle w:val="TAL"/>
            </w:pPr>
            <w:r w:rsidRPr="00C95C8A">
              <w:t>-</w:t>
            </w:r>
          </w:p>
        </w:tc>
      </w:tr>
      <w:tr w:rsidR="000D777C" w:rsidRPr="00C95C8A" w14:paraId="19196ACE" w14:textId="77777777" w:rsidTr="007A0A82">
        <w:tc>
          <w:tcPr>
            <w:tcW w:w="2407" w:type="dxa"/>
            <w:gridSpan w:val="2"/>
            <w:shd w:val="clear" w:color="auto" w:fill="auto"/>
          </w:tcPr>
          <w:p w14:paraId="4C1F40D5" w14:textId="77777777" w:rsidR="000D777C" w:rsidRPr="00C95C8A" w:rsidRDefault="000D777C" w:rsidP="007A0A82">
            <w:pPr>
              <w:pStyle w:val="TAL"/>
            </w:pPr>
            <w:r w:rsidRPr="00C95C8A">
              <w:t>T-PF to NCF (response).</w:t>
            </w:r>
          </w:p>
        </w:tc>
        <w:tc>
          <w:tcPr>
            <w:tcW w:w="2404" w:type="dxa"/>
            <w:gridSpan w:val="2"/>
            <w:shd w:val="clear" w:color="auto" w:fill="auto"/>
          </w:tcPr>
          <w:p w14:paraId="660712EE" w14:textId="77777777" w:rsidR="000D777C" w:rsidRPr="00C95C8A" w:rsidRDefault="000D777C" w:rsidP="007A0A82">
            <w:pPr>
              <w:pStyle w:val="TAL"/>
            </w:pPr>
            <w:r w:rsidRPr="00C95C8A">
              <w:t>as in TS 24.229.</w:t>
            </w:r>
          </w:p>
        </w:tc>
        <w:tc>
          <w:tcPr>
            <w:tcW w:w="2408" w:type="dxa"/>
            <w:gridSpan w:val="2"/>
            <w:shd w:val="clear" w:color="auto" w:fill="auto"/>
          </w:tcPr>
          <w:p w14:paraId="386E0F5A" w14:textId="77777777" w:rsidR="000D777C" w:rsidRPr="00C95C8A" w:rsidRDefault="000D777C" w:rsidP="007A0A82">
            <w:pPr>
              <w:pStyle w:val="TAL"/>
            </w:pPr>
            <w:r w:rsidRPr="00C95C8A">
              <w:t>-</w:t>
            </w:r>
          </w:p>
        </w:tc>
        <w:tc>
          <w:tcPr>
            <w:tcW w:w="2410" w:type="dxa"/>
            <w:shd w:val="clear" w:color="auto" w:fill="auto"/>
          </w:tcPr>
          <w:p w14:paraId="714FAFD5" w14:textId="77777777" w:rsidR="000D777C" w:rsidRPr="00C95C8A" w:rsidRDefault="000D777C" w:rsidP="007A0A82">
            <w:pPr>
              <w:pStyle w:val="TAL"/>
            </w:pPr>
            <w:r w:rsidRPr="00C95C8A">
              <w:t>-</w:t>
            </w:r>
          </w:p>
        </w:tc>
      </w:tr>
      <w:tr w:rsidR="000D777C" w:rsidRPr="00C95C8A" w14:paraId="6AED1CAA" w14:textId="77777777" w:rsidTr="007A0A82">
        <w:tc>
          <w:tcPr>
            <w:tcW w:w="2407" w:type="dxa"/>
            <w:gridSpan w:val="2"/>
            <w:shd w:val="clear" w:color="auto" w:fill="auto"/>
          </w:tcPr>
          <w:p w14:paraId="7F230E04" w14:textId="77777777" w:rsidR="000D777C" w:rsidRPr="00C95C8A" w:rsidRDefault="000D777C" w:rsidP="007A0A82">
            <w:pPr>
              <w:pStyle w:val="TAL"/>
            </w:pPr>
            <w:r w:rsidRPr="00C95C8A">
              <w:t>T-PF to CF (response).</w:t>
            </w:r>
          </w:p>
        </w:tc>
        <w:tc>
          <w:tcPr>
            <w:tcW w:w="2404" w:type="dxa"/>
            <w:gridSpan w:val="2"/>
            <w:shd w:val="clear" w:color="auto" w:fill="auto"/>
          </w:tcPr>
          <w:p w14:paraId="7EDD9D98" w14:textId="77777777" w:rsidR="000D777C" w:rsidRPr="00C95C8A" w:rsidRDefault="000D777C" w:rsidP="007A0A82">
            <w:pPr>
              <w:pStyle w:val="TAL"/>
            </w:pPr>
            <w:r w:rsidRPr="00C95C8A">
              <w:t>as in TS 24.229.</w:t>
            </w:r>
          </w:p>
        </w:tc>
        <w:tc>
          <w:tcPr>
            <w:tcW w:w="2408" w:type="dxa"/>
            <w:gridSpan w:val="2"/>
            <w:shd w:val="clear" w:color="auto" w:fill="auto"/>
          </w:tcPr>
          <w:p w14:paraId="16F3D106" w14:textId="77777777" w:rsidR="000D777C" w:rsidRPr="00C95C8A" w:rsidRDefault="000D777C" w:rsidP="007A0A82">
            <w:pPr>
              <w:pStyle w:val="TAL"/>
            </w:pPr>
            <w:r w:rsidRPr="00C95C8A">
              <w:t>-</w:t>
            </w:r>
          </w:p>
        </w:tc>
        <w:tc>
          <w:tcPr>
            <w:tcW w:w="2410" w:type="dxa"/>
            <w:shd w:val="clear" w:color="auto" w:fill="auto"/>
          </w:tcPr>
          <w:p w14:paraId="22A68FF3" w14:textId="77777777" w:rsidR="000D777C" w:rsidRPr="00C95C8A" w:rsidRDefault="000D777C" w:rsidP="007A0A82">
            <w:pPr>
              <w:pStyle w:val="TAL"/>
            </w:pPr>
            <w:r w:rsidRPr="00C95C8A">
              <w:t>-</w:t>
            </w:r>
          </w:p>
        </w:tc>
      </w:tr>
      <w:tr w:rsidR="000D777C" w:rsidRPr="00C95C8A" w14:paraId="52201202" w14:textId="77777777" w:rsidTr="007A0A82">
        <w:tc>
          <w:tcPr>
            <w:tcW w:w="2407" w:type="dxa"/>
            <w:gridSpan w:val="2"/>
            <w:shd w:val="clear" w:color="auto" w:fill="auto"/>
          </w:tcPr>
          <w:p w14:paraId="25719939" w14:textId="77777777" w:rsidR="000D777C" w:rsidRPr="00C95C8A" w:rsidRDefault="000D777C" w:rsidP="007A0A82">
            <w:pPr>
              <w:pStyle w:val="TAL"/>
            </w:pPr>
            <w:r w:rsidRPr="00C95C8A">
              <w:t xml:space="preserve">NCF to CF (response) </w:t>
            </w:r>
          </w:p>
        </w:tc>
        <w:tc>
          <w:tcPr>
            <w:tcW w:w="2404" w:type="dxa"/>
            <w:gridSpan w:val="2"/>
            <w:shd w:val="clear" w:color="auto" w:fill="auto"/>
          </w:tcPr>
          <w:p w14:paraId="120FF61A" w14:textId="77777777" w:rsidR="000D777C" w:rsidRPr="00C95C8A" w:rsidRDefault="000D777C" w:rsidP="007A0A82">
            <w:pPr>
              <w:pStyle w:val="TAL"/>
            </w:pPr>
            <w:r w:rsidRPr="00C95C8A">
              <w:t>as in TS 24.229.</w:t>
            </w:r>
          </w:p>
        </w:tc>
        <w:tc>
          <w:tcPr>
            <w:tcW w:w="2408" w:type="dxa"/>
            <w:gridSpan w:val="2"/>
            <w:shd w:val="clear" w:color="auto" w:fill="auto"/>
          </w:tcPr>
          <w:p w14:paraId="0961077C" w14:textId="77777777" w:rsidR="000D777C" w:rsidRPr="00C95C8A" w:rsidRDefault="000D777C" w:rsidP="007A0A82">
            <w:pPr>
              <w:pStyle w:val="TAL"/>
            </w:pPr>
            <w:r w:rsidRPr="00C95C8A">
              <w:t>-</w:t>
            </w:r>
          </w:p>
        </w:tc>
        <w:tc>
          <w:tcPr>
            <w:tcW w:w="2410" w:type="dxa"/>
            <w:shd w:val="clear" w:color="auto" w:fill="auto"/>
          </w:tcPr>
          <w:p w14:paraId="6A68D0D3" w14:textId="77777777" w:rsidR="000D777C" w:rsidRPr="00C95C8A" w:rsidRDefault="000D777C" w:rsidP="007A0A82">
            <w:pPr>
              <w:pStyle w:val="TAL"/>
            </w:pPr>
            <w:r w:rsidRPr="00C95C8A">
              <w:t>In the case of trusted mutual aid relationship, the NCF can return a SIP 403 (Forbidden) response with the identities of the group members in a P-Refused-URI-List header field.</w:t>
            </w:r>
          </w:p>
        </w:tc>
      </w:tr>
      <w:tr w:rsidR="000D777C" w:rsidRPr="00C95C8A" w14:paraId="19A26AA6" w14:textId="77777777" w:rsidTr="007A0A82">
        <w:tc>
          <w:tcPr>
            <w:tcW w:w="2407" w:type="dxa"/>
            <w:gridSpan w:val="2"/>
            <w:shd w:val="clear" w:color="auto" w:fill="auto"/>
          </w:tcPr>
          <w:p w14:paraId="335FAB06" w14:textId="77777777" w:rsidR="000D777C" w:rsidRPr="00C95C8A" w:rsidRDefault="000D777C" w:rsidP="007A0A82">
            <w:pPr>
              <w:pStyle w:val="TAL"/>
            </w:pPr>
            <w:r w:rsidRPr="00C95C8A">
              <w:t>CF to O-PF (response).</w:t>
            </w:r>
          </w:p>
        </w:tc>
        <w:tc>
          <w:tcPr>
            <w:tcW w:w="2404" w:type="dxa"/>
            <w:gridSpan w:val="2"/>
            <w:shd w:val="clear" w:color="auto" w:fill="auto"/>
          </w:tcPr>
          <w:p w14:paraId="7830C5EA" w14:textId="77777777" w:rsidR="000D777C" w:rsidRPr="00C95C8A" w:rsidRDefault="000D777C" w:rsidP="007A0A82">
            <w:pPr>
              <w:pStyle w:val="TAL"/>
            </w:pPr>
            <w:r w:rsidRPr="00C95C8A">
              <w:t>as in TS 24.229.</w:t>
            </w:r>
          </w:p>
        </w:tc>
        <w:tc>
          <w:tcPr>
            <w:tcW w:w="2408" w:type="dxa"/>
            <w:gridSpan w:val="2"/>
            <w:shd w:val="clear" w:color="auto" w:fill="auto"/>
          </w:tcPr>
          <w:p w14:paraId="02259FD1" w14:textId="77777777" w:rsidR="000D777C" w:rsidRPr="00C95C8A" w:rsidRDefault="000D777C" w:rsidP="007A0A82">
            <w:pPr>
              <w:pStyle w:val="TAL"/>
            </w:pPr>
            <w:r w:rsidRPr="00C95C8A">
              <w:t>-</w:t>
            </w:r>
          </w:p>
        </w:tc>
        <w:tc>
          <w:tcPr>
            <w:tcW w:w="2410" w:type="dxa"/>
            <w:shd w:val="clear" w:color="auto" w:fill="auto"/>
          </w:tcPr>
          <w:p w14:paraId="7870C780" w14:textId="77777777" w:rsidR="000D777C" w:rsidRPr="00C95C8A" w:rsidRDefault="000D777C" w:rsidP="007A0A82">
            <w:pPr>
              <w:pStyle w:val="TAL"/>
            </w:pPr>
            <w:r w:rsidRPr="00C95C8A">
              <w:t>-</w:t>
            </w:r>
          </w:p>
        </w:tc>
      </w:tr>
      <w:tr w:rsidR="000D777C" w:rsidRPr="00C95C8A" w14:paraId="77B76619" w14:textId="77777777" w:rsidTr="007A0A82">
        <w:tc>
          <w:tcPr>
            <w:tcW w:w="2407" w:type="dxa"/>
            <w:gridSpan w:val="2"/>
            <w:shd w:val="clear" w:color="auto" w:fill="auto"/>
          </w:tcPr>
          <w:p w14:paraId="06E21124" w14:textId="77777777" w:rsidR="000D777C" w:rsidRPr="00C95C8A" w:rsidRDefault="000D777C" w:rsidP="007A0A82">
            <w:pPr>
              <w:pStyle w:val="TAL"/>
              <w:rPr>
                <w:lang w:val="es-ES"/>
              </w:rPr>
            </w:pPr>
            <w:r w:rsidRPr="00C95C8A">
              <w:rPr>
                <w:lang w:val="es-ES"/>
              </w:rPr>
              <w:t xml:space="preserve">O-PF </w:t>
            </w:r>
            <w:proofErr w:type="spellStart"/>
            <w:r w:rsidRPr="00C95C8A">
              <w:rPr>
                <w:lang w:val="es-ES"/>
              </w:rPr>
              <w:t>to</w:t>
            </w:r>
            <w:proofErr w:type="spellEnd"/>
            <w:r w:rsidRPr="00C95C8A">
              <w:rPr>
                <w:lang w:val="es-ES"/>
              </w:rPr>
              <w:t xml:space="preserve"> O-C (response).</w:t>
            </w:r>
          </w:p>
        </w:tc>
        <w:tc>
          <w:tcPr>
            <w:tcW w:w="2404" w:type="dxa"/>
            <w:gridSpan w:val="2"/>
            <w:shd w:val="clear" w:color="auto" w:fill="auto"/>
          </w:tcPr>
          <w:p w14:paraId="29B83359" w14:textId="77777777" w:rsidR="000D777C" w:rsidRPr="00C95C8A" w:rsidRDefault="000D777C" w:rsidP="007A0A82">
            <w:pPr>
              <w:pStyle w:val="TAL"/>
            </w:pPr>
            <w:r w:rsidRPr="00C95C8A">
              <w:t>as in TS 24.229.</w:t>
            </w:r>
          </w:p>
        </w:tc>
        <w:tc>
          <w:tcPr>
            <w:tcW w:w="2408" w:type="dxa"/>
            <w:gridSpan w:val="2"/>
            <w:shd w:val="clear" w:color="auto" w:fill="auto"/>
          </w:tcPr>
          <w:p w14:paraId="1A96A9B0" w14:textId="77777777" w:rsidR="000D777C" w:rsidRPr="00C95C8A" w:rsidRDefault="000D777C" w:rsidP="007A0A82">
            <w:pPr>
              <w:pStyle w:val="TAL"/>
            </w:pPr>
            <w:r w:rsidRPr="00C95C8A">
              <w:t>-</w:t>
            </w:r>
          </w:p>
        </w:tc>
        <w:tc>
          <w:tcPr>
            <w:tcW w:w="2410" w:type="dxa"/>
            <w:shd w:val="clear" w:color="auto" w:fill="auto"/>
          </w:tcPr>
          <w:p w14:paraId="20F87BF0" w14:textId="77777777" w:rsidR="000D777C" w:rsidRPr="00C95C8A" w:rsidRDefault="000D777C" w:rsidP="007A0A82">
            <w:pPr>
              <w:pStyle w:val="TAL"/>
            </w:pPr>
            <w:r w:rsidRPr="00C95C8A">
              <w:t>-</w:t>
            </w:r>
          </w:p>
        </w:tc>
      </w:tr>
    </w:tbl>
    <w:p w14:paraId="3A077AF3" w14:textId="77777777" w:rsidR="000D777C" w:rsidRDefault="000D777C" w:rsidP="000D777C"/>
    <w:p w14:paraId="30FEFAD9" w14:textId="041E0A76" w:rsidR="004B0FA7" w:rsidRDefault="004B0FA7" w:rsidP="00F1630B">
      <w:pPr>
        <w:pStyle w:val="Heading1"/>
      </w:pPr>
      <w:bookmarkStart w:id="7254" w:name="_CRH_3"/>
      <w:bookmarkStart w:id="7255" w:name="_Toc20153200"/>
      <w:bookmarkStart w:id="7256" w:name="_Toc27495865"/>
      <w:bookmarkStart w:id="7257" w:name="_Toc36109333"/>
      <w:bookmarkStart w:id="7258" w:name="_Toc45195121"/>
      <w:bookmarkStart w:id="7259" w:name="_Toc209735303"/>
      <w:bookmarkEnd w:id="7254"/>
      <w:r>
        <w:t>H.3</w:t>
      </w:r>
      <w:r>
        <w:tab/>
        <w:t>Private Call</w:t>
      </w:r>
      <w:bookmarkEnd w:id="7255"/>
      <w:bookmarkEnd w:id="7256"/>
      <w:bookmarkEnd w:id="7257"/>
      <w:bookmarkEnd w:id="7258"/>
      <w:bookmarkEnd w:id="7259"/>
    </w:p>
    <w:p w14:paraId="40EA370A" w14:textId="77777777" w:rsidR="004B0FA7" w:rsidRDefault="004B0FA7" w:rsidP="004B0FA7">
      <w:r>
        <w:t xml:space="preserve">Table H.3-1 describes the contents of the SIP headers and SIP bodies inserted by </w:t>
      </w:r>
      <w:proofErr w:type="spellStart"/>
      <w:r>
        <w:t>MCVideo</w:t>
      </w:r>
      <w:proofErr w:type="spellEnd"/>
      <w:r>
        <w:t xml:space="preserve"> clients and </w:t>
      </w:r>
      <w:proofErr w:type="spellStart"/>
      <w:r>
        <w:t>MCVideo</w:t>
      </w:r>
      <w:proofErr w:type="spellEnd"/>
      <w:r>
        <w:t xml:space="preserve"> servers involved in a private call.</w:t>
      </w:r>
    </w:p>
    <w:p w14:paraId="24DA870E" w14:textId="77777777" w:rsidR="00352B49" w:rsidRPr="00256A61" w:rsidRDefault="00352B49" w:rsidP="00352B49">
      <w:pPr>
        <w:pStyle w:val="TH"/>
      </w:pPr>
      <w:bookmarkStart w:id="7260" w:name="_CRTableH_31"/>
      <w:r>
        <w:t>Table </w:t>
      </w:r>
      <w:bookmarkEnd w:id="7260"/>
      <w:r>
        <w:t>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0"/>
        <w:gridCol w:w="2384"/>
        <w:gridCol w:w="22"/>
        <w:gridCol w:w="2403"/>
        <w:gridCol w:w="12"/>
        <w:gridCol w:w="2400"/>
      </w:tblGrid>
      <w:tr w:rsidR="00352B49" w14:paraId="1825FBFD" w14:textId="77777777" w:rsidTr="007A0A82">
        <w:tc>
          <w:tcPr>
            <w:tcW w:w="2398" w:type="dxa"/>
            <w:shd w:val="clear" w:color="auto" w:fill="auto"/>
          </w:tcPr>
          <w:p w14:paraId="6E7BECD7" w14:textId="77777777" w:rsidR="00352B49" w:rsidRDefault="00352B49" w:rsidP="007A0A82">
            <w:pPr>
              <w:pStyle w:val="TAH"/>
            </w:pPr>
            <w:r w:rsidRPr="00F57D6B">
              <w:t>Interface</w:t>
            </w:r>
          </w:p>
        </w:tc>
        <w:tc>
          <w:tcPr>
            <w:tcW w:w="2394" w:type="dxa"/>
            <w:gridSpan w:val="2"/>
            <w:shd w:val="clear" w:color="auto" w:fill="auto"/>
          </w:tcPr>
          <w:p w14:paraId="2339DC42" w14:textId="77777777" w:rsidR="00352B49" w:rsidRDefault="00352B49" w:rsidP="007A0A82">
            <w:pPr>
              <w:pStyle w:val="TAH"/>
            </w:pPr>
            <w:r w:rsidRPr="00F57D6B">
              <w:t>Content of SIP headers</w:t>
            </w:r>
          </w:p>
        </w:tc>
        <w:tc>
          <w:tcPr>
            <w:tcW w:w="2437" w:type="dxa"/>
            <w:gridSpan w:val="3"/>
            <w:shd w:val="clear" w:color="auto" w:fill="auto"/>
          </w:tcPr>
          <w:p w14:paraId="7DC39608" w14:textId="77777777" w:rsidR="00352B49" w:rsidRDefault="00352B49" w:rsidP="007A0A82">
            <w:pPr>
              <w:pStyle w:val="TAH"/>
            </w:pPr>
            <w:r w:rsidRPr="00F57D6B">
              <w:t xml:space="preserve">Content of </w:t>
            </w:r>
            <w:r>
              <w:t>SIP bodies (body in brackets)</w:t>
            </w:r>
          </w:p>
        </w:tc>
        <w:tc>
          <w:tcPr>
            <w:tcW w:w="2400" w:type="dxa"/>
            <w:shd w:val="clear" w:color="auto" w:fill="auto"/>
          </w:tcPr>
          <w:p w14:paraId="535FAABD" w14:textId="77777777" w:rsidR="00352B49" w:rsidRDefault="00352B49" w:rsidP="007A0A82">
            <w:pPr>
              <w:pStyle w:val="TAH"/>
            </w:pPr>
            <w:r w:rsidRPr="00F57D6B">
              <w:t>Notes</w:t>
            </w:r>
          </w:p>
        </w:tc>
      </w:tr>
      <w:tr w:rsidR="00352B49" w14:paraId="544B8EC0"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440DEE6" w14:textId="77777777" w:rsidR="00352B49" w:rsidRDefault="00352B49" w:rsidP="007A0A82">
            <w:pPr>
              <w:pStyle w:val="TAL"/>
            </w:pPr>
            <w:r>
              <w:t xml:space="preserve">Originating </w:t>
            </w:r>
            <w:proofErr w:type="spellStart"/>
            <w:r>
              <w:t>MCVideo</w:t>
            </w:r>
            <w:proofErr w:type="spellEnd"/>
            <w:r>
              <w:t xml:space="preserve"> client (O-C) to originating participating </w:t>
            </w:r>
            <w:proofErr w:type="spellStart"/>
            <w:r>
              <w:t>MCVideo</w:t>
            </w:r>
            <w:proofErr w:type="spellEnd"/>
            <w:r>
              <w:t xml:space="preserve"> function (O-PF).</w:t>
            </w:r>
          </w:p>
        </w:tc>
        <w:tc>
          <w:tcPr>
            <w:tcW w:w="2406" w:type="dxa"/>
            <w:gridSpan w:val="2"/>
            <w:tcBorders>
              <w:top w:val="single" w:sz="4" w:space="0" w:color="auto"/>
              <w:left w:val="single" w:sz="4" w:space="0" w:color="auto"/>
              <w:bottom w:val="single" w:sz="4" w:space="0" w:color="auto"/>
              <w:right w:val="single" w:sz="4" w:space="0" w:color="auto"/>
            </w:tcBorders>
            <w:hideMark/>
          </w:tcPr>
          <w:p w14:paraId="47B3C3B1" w14:textId="77777777" w:rsidR="00352B49" w:rsidRDefault="00352B49" w:rsidP="007A0A82">
            <w:pPr>
              <w:pStyle w:val="TAL"/>
            </w:pPr>
            <w:r>
              <w:t>Request-URI contains the PSI of O-PF.</w:t>
            </w:r>
          </w:p>
          <w:p w14:paraId="56674899" w14:textId="77777777" w:rsidR="00352B49" w:rsidRDefault="00352B49" w:rsidP="007A0A82">
            <w:pPr>
              <w:pStyle w:val="TAL"/>
            </w:pPr>
          </w:p>
          <w:p w14:paraId="5358F39E" w14:textId="77777777" w:rsidR="00352B49" w:rsidRDefault="00352B49" w:rsidP="007A0A82">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1686CCAB" w14:textId="77777777" w:rsidR="00352B49" w:rsidRDefault="00352B49" w:rsidP="007A0A82">
            <w:pPr>
              <w:pStyle w:val="TAL"/>
            </w:pPr>
            <w:r>
              <w:t xml:space="preserve">"entry" (resource-lists) contains the </w:t>
            </w:r>
            <w:proofErr w:type="spellStart"/>
            <w:r>
              <w:t>MCVideo</w:t>
            </w:r>
            <w:proofErr w:type="spellEnd"/>
            <w:r>
              <w:t xml:space="preserve"> ID of the called user.</w:t>
            </w:r>
          </w:p>
        </w:tc>
        <w:tc>
          <w:tcPr>
            <w:tcW w:w="2412" w:type="dxa"/>
            <w:gridSpan w:val="2"/>
            <w:tcBorders>
              <w:top w:val="single" w:sz="4" w:space="0" w:color="auto"/>
              <w:left w:val="single" w:sz="4" w:space="0" w:color="auto"/>
              <w:bottom w:val="single" w:sz="4" w:space="0" w:color="auto"/>
              <w:right w:val="single" w:sz="4" w:space="0" w:color="auto"/>
            </w:tcBorders>
            <w:hideMark/>
          </w:tcPr>
          <w:p w14:paraId="4C666E8C" w14:textId="77777777" w:rsidR="00352B49" w:rsidRDefault="00352B49" w:rsidP="007A0A82">
            <w:pPr>
              <w:pStyle w:val="TAL"/>
            </w:pPr>
            <w:r>
              <w:t>O-C contains configuration of the PSI of O-PF.</w:t>
            </w:r>
          </w:p>
          <w:p w14:paraId="10ABD411" w14:textId="77777777" w:rsidR="00352B49" w:rsidRDefault="00352B49" w:rsidP="007A0A82">
            <w:pPr>
              <w:pStyle w:val="TAL"/>
            </w:pPr>
          </w:p>
          <w:p w14:paraId="2AF35689" w14:textId="77777777" w:rsidR="00352B49" w:rsidRDefault="00352B49" w:rsidP="007A0A82">
            <w:pPr>
              <w:pStyle w:val="TAL"/>
            </w:pPr>
            <w:proofErr w:type="spellStart"/>
            <w:r>
              <w:t>MCVideo</w:t>
            </w:r>
            <w:proofErr w:type="spellEnd"/>
            <w:r>
              <w:t xml:space="preserve"> ID of O-C is never sent in session initiation.</w:t>
            </w:r>
          </w:p>
        </w:tc>
      </w:tr>
      <w:tr w:rsidR="00352B49" w14:paraId="134B52AF"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71B03270" w14:textId="77777777" w:rsidR="00352B49" w:rsidRDefault="00352B49" w:rsidP="007A0A82">
            <w:pPr>
              <w:pStyle w:val="TAL"/>
            </w:pPr>
            <w:r>
              <w:t xml:space="preserve">O-PF to controlling </w:t>
            </w:r>
            <w:proofErr w:type="spellStart"/>
            <w:r>
              <w:t>MCVideo</w:t>
            </w:r>
            <w:proofErr w:type="spellEnd"/>
            <w:r>
              <w:t xml:space="preserve"> function (CF).</w:t>
            </w:r>
          </w:p>
        </w:tc>
        <w:tc>
          <w:tcPr>
            <w:tcW w:w="2406" w:type="dxa"/>
            <w:gridSpan w:val="2"/>
            <w:tcBorders>
              <w:top w:val="single" w:sz="4" w:space="0" w:color="auto"/>
              <w:left w:val="single" w:sz="4" w:space="0" w:color="auto"/>
              <w:bottom w:val="single" w:sz="4" w:space="0" w:color="auto"/>
              <w:right w:val="single" w:sz="4" w:space="0" w:color="auto"/>
            </w:tcBorders>
            <w:hideMark/>
          </w:tcPr>
          <w:p w14:paraId="0F8BF8F6" w14:textId="77777777" w:rsidR="00352B49" w:rsidRDefault="00352B49" w:rsidP="007A0A82">
            <w:pPr>
              <w:pStyle w:val="TAL"/>
            </w:pPr>
            <w:r>
              <w:t>Request-URI contains the PSI of CF.</w:t>
            </w:r>
          </w:p>
          <w:p w14:paraId="07DABC07" w14:textId="77777777" w:rsidR="00352B49" w:rsidRDefault="00352B49" w:rsidP="007A0A82">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6D6C1708" w14:textId="77777777" w:rsidR="00352B49" w:rsidRDefault="00352B49" w:rsidP="007A0A82">
            <w:pPr>
              <w:pStyle w:val="TAL"/>
            </w:pPr>
            <w:r>
              <w:t xml:space="preserve">"entry" (resource-lists) contains the </w:t>
            </w:r>
            <w:proofErr w:type="spellStart"/>
            <w:r>
              <w:t>MCVideo</w:t>
            </w:r>
            <w:proofErr w:type="spellEnd"/>
            <w:r>
              <w:t xml:space="preserve"> ID of the called user.</w:t>
            </w:r>
          </w:p>
          <w:p w14:paraId="66BC7A7A" w14:textId="77777777" w:rsidR="00352B49" w:rsidRDefault="00352B49" w:rsidP="007A0A82">
            <w:pPr>
              <w:pStyle w:val="TAL"/>
            </w:pPr>
          </w:p>
          <w:p w14:paraId="67B37BCD" w14:textId="77777777" w:rsidR="00352B49" w:rsidRDefault="00352B49" w:rsidP="007A0A82">
            <w:pPr>
              <w:pStyle w:val="TAL"/>
            </w:pPr>
            <w:r>
              <w:t>"</w:t>
            </w:r>
            <w:proofErr w:type="spellStart"/>
            <w:r>
              <w:t>mcvideo</w:t>
            </w:r>
            <w:proofErr w:type="spellEnd"/>
            <w:r>
              <w:t>-calling-user-id" (</w:t>
            </w:r>
            <w:proofErr w:type="spellStart"/>
            <w:r>
              <w:t>mcvideo</w:t>
            </w:r>
            <w:proofErr w:type="spellEnd"/>
            <w:r>
              <w:t xml:space="preserve">-info) contains the </w:t>
            </w:r>
            <w:proofErr w:type="spellStart"/>
            <w:r>
              <w:t>MCVideo</w:t>
            </w:r>
            <w:proofErr w:type="spellEnd"/>
            <w:r>
              <w:t xml:space="preserve">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6BA14D5F" w14:textId="77777777" w:rsidR="00352B49" w:rsidRDefault="00352B49" w:rsidP="007A0A82">
            <w:pPr>
              <w:pStyle w:val="TAL"/>
            </w:pPr>
            <w:r>
              <w:t xml:space="preserve">O-PF finds the </w:t>
            </w:r>
            <w:proofErr w:type="spellStart"/>
            <w:r>
              <w:t>MCVideo</w:t>
            </w:r>
            <w:proofErr w:type="spellEnd"/>
            <w:r>
              <w:t xml:space="preserve"> ID of O-C from the stored IMPU-</w:t>
            </w:r>
            <w:proofErr w:type="spellStart"/>
            <w:r>
              <w:t>MCVideo</w:t>
            </w:r>
            <w:proofErr w:type="spellEnd"/>
            <w:r>
              <w:t xml:space="preserve"> ID binding.</w:t>
            </w:r>
          </w:p>
          <w:p w14:paraId="262236EA" w14:textId="77777777" w:rsidR="00352B49" w:rsidRDefault="00352B49" w:rsidP="007A0A82">
            <w:pPr>
              <w:pStyle w:val="TAL"/>
            </w:pPr>
          </w:p>
          <w:p w14:paraId="09A17D29" w14:textId="77777777" w:rsidR="00352B49" w:rsidRDefault="00352B49" w:rsidP="007A0A82">
            <w:pPr>
              <w:pStyle w:val="TAL"/>
            </w:pPr>
            <w:r>
              <w:t>O-PF contains configuration of the PSIs of the CFs for private calls.</w:t>
            </w:r>
          </w:p>
        </w:tc>
      </w:tr>
      <w:tr w:rsidR="00352B49" w14:paraId="4661648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BAFAD4F" w14:textId="77777777" w:rsidR="00352B49" w:rsidRDefault="00352B49" w:rsidP="007A0A82">
            <w:pPr>
              <w:pStyle w:val="TAL"/>
            </w:pPr>
            <w:r>
              <w:t xml:space="preserve">CF to terminating participating </w:t>
            </w:r>
            <w:proofErr w:type="spellStart"/>
            <w:r>
              <w:t>MCVideo</w:t>
            </w:r>
            <w:proofErr w:type="spellEnd"/>
            <w:r>
              <w:t xml:space="preserve"> function (T-PF).</w:t>
            </w:r>
          </w:p>
        </w:tc>
        <w:tc>
          <w:tcPr>
            <w:tcW w:w="2406" w:type="dxa"/>
            <w:gridSpan w:val="2"/>
            <w:tcBorders>
              <w:top w:val="single" w:sz="4" w:space="0" w:color="auto"/>
              <w:left w:val="single" w:sz="4" w:space="0" w:color="auto"/>
              <w:bottom w:val="single" w:sz="4" w:space="0" w:color="auto"/>
              <w:right w:val="single" w:sz="4" w:space="0" w:color="auto"/>
            </w:tcBorders>
            <w:hideMark/>
          </w:tcPr>
          <w:p w14:paraId="2D989035" w14:textId="77777777" w:rsidR="00352B49" w:rsidRDefault="00352B49" w:rsidP="007A0A82">
            <w:pPr>
              <w:pStyle w:val="TAL"/>
            </w:pPr>
            <w:r>
              <w:t>Request-URI contains the PSI of T-PF.</w:t>
            </w:r>
          </w:p>
          <w:p w14:paraId="50E1194B" w14:textId="77777777" w:rsidR="00352B49" w:rsidRDefault="00352B49" w:rsidP="007A0A82">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66943C7E" w14:textId="77777777" w:rsidR="00352B49" w:rsidRDefault="00352B49" w:rsidP="007A0A82">
            <w:pPr>
              <w:pStyle w:val="TAL"/>
            </w:pPr>
            <w:r>
              <w:t>"</w:t>
            </w:r>
            <w:proofErr w:type="spellStart"/>
            <w:r>
              <w:t>mcvideo</w:t>
            </w:r>
            <w:proofErr w:type="spellEnd"/>
            <w:r>
              <w:t>-request-</w:t>
            </w:r>
            <w:proofErr w:type="spellStart"/>
            <w:r>
              <w:t>uri</w:t>
            </w:r>
            <w:proofErr w:type="spellEnd"/>
            <w:r>
              <w:t>" (</w:t>
            </w:r>
            <w:proofErr w:type="spellStart"/>
            <w:r>
              <w:t>mcvideo</w:t>
            </w:r>
            <w:proofErr w:type="spellEnd"/>
            <w:r>
              <w:t xml:space="preserve">-info) contains the </w:t>
            </w:r>
            <w:proofErr w:type="spellStart"/>
            <w:r>
              <w:t>MCVideo</w:t>
            </w:r>
            <w:proofErr w:type="spellEnd"/>
            <w:r>
              <w:t xml:space="preserve"> ID of the called user.</w:t>
            </w:r>
          </w:p>
          <w:p w14:paraId="5FE19D57" w14:textId="77777777" w:rsidR="00352B49" w:rsidRDefault="00352B49" w:rsidP="007A0A82">
            <w:pPr>
              <w:pStyle w:val="TAL"/>
            </w:pPr>
          </w:p>
          <w:p w14:paraId="6D5DFE33" w14:textId="77777777" w:rsidR="00352B49" w:rsidRDefault="00352B49" w:rsidP="007A0A82">
            <w:pPr>
              <w:pStyle w:val="TAL"/>
            </w:pPr>
            <w:r>
              <w:t>"</w:t>
            </w:r>
            <w:proofErr w:type="spellStart"/>
            <w:r>
              <w:t>mcvideo</w:t>
            </w:r>
            <w:proofErr w:type="spellEnd"/>
            <w:r>
              <w:t>-calling-user-id" (</w:t>
            </w:r>
            <w:proofErr w:type="spellStart"/>
            <w:r>
              <w:t>mcvideo</w:t>
            </w:r>
            <w:proofErr w:type="spellEnd"/>
            <w:r>
              <w:t xml:space="preserve">-info) contains the </w:t>
            </w:r>
            <w:proofErr w:type="spellStart"/>
            <w:r>
              <w:t>MCVideo</w:t>
            </w:r>
            <w:proofErr w:type="spellEnd"/>
            <w:r>
              <w:t xml:space="preserve">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49EDE46F" w14:textId="77777777" w:rsidR="00352B49" w:rsidRDefault="00352B49" w:rsidP="007A0A82">
            <w:pPr>
              <w:pStyle w:val="TAL"/>
            </w:pPr>
            <w:r>
              <w:t xml:space="preserve">CF maps the </w:t>
            </w:r>
            <w:proofErr w:type="spellStart"/>
            <w:r>
              <w:t>MCVideo</w:t>
            </w:r>
            <w:proofErr w:type="spellEnd"/>
            <w:r>
              <w:t xml:space="preserve"> ID of the called user to the PSI of the T-PF.</w:t>
            </w:r>
          </w:p>
        </w:tc>
      </w:tr>
      <w:tr w:rsidR="00352B49" w14:paraId="242FC7DA"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15B09C1" w14:textId="77777777" w:rsidR="00352B49" w:rsidRDefault="00352B49" w:rsidP="007A0A82">
            <w:pPr>
              <w:pStyle w:val="TAL"/>
            </w:pPr>
            <w:r>
              <w:t xml:space="preserve">T-PF to terminating </w:t>
            </w:r>
            <w:proofErr w:type="spellStart"/>
            <w:r>
              <w:t>MCVideo</w:t>
            </w:r>
            <w:proofErr w:type="spellEnd"/>
            <w:r>
              <w:t xml:space="preserve"> client (T-C).</w:t>
            </w:r>
          </w:p>
        </w:tc>
        <w:tc>
          <w:tcPr>
            <w:tcW w:w="2406" w:type="dxa"/>
            <w:gridSpan w:val="2"/>
            <w:tcBorders>
              <w:top w:val="single" w:sz="4" w:space="0" w:color="auto"/>
              <w:left w:val="single" w:sz="4" w:space="0" w:color="auto"/>
              <w:bottom w:val="single" w:sz="4" w:space="0" w:color="auto"/>
              <w:right w:val="single" w:sz="4" w:space="0" w:color="auto"/>
            </w:tcBorders>
            <w:hideMark/>
          </w:tcPr>
          <w:p w14:paraId="3C92021C" w14:textId="77777777" w:rsidR="00352B49" w:rsidRDefault="00352B49" w:rsidP="007A0A82">
            <w:pPr>
              <w:pStyle w:val="TAL"/>
            </w:pPr>
            <w:r>
              <w:t>Request-URI contains the IMPU of T-C.</w:t>
            </w:r>
          </w:p>
          <w:p w14:paraId="4867D393" w14:textId="77777777" w:rsidR="00352B49" w:rsidRDefault="00352B49" w:rsidP="007A0A82">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522C7B5A" w14:textId="77777777" w:rsidR="00352B49" w:rsidRDefault="00352B49" w:rsidP="007A0A82">
            <w:pPr>
              <w:pStyle w:val="TAL"/>
            </w:pPr>
            <w:r>
              <w:t>"</w:t>
            </w:r>
            <w:proofErr w:type="spellStart"/>
            <w:r>
              <w:t>mcvideo</w:t>
            </w:r>
            <w:proofErr w:type="spellEnd"/>
            <w:r>
              <w:t>-request-</w:t>
            </w:r>
            <w:proofErr w:type="spellStart"/>
            <w:r>
              <w:t>uri</w:t>
            </w:r>
            <w:proofErr w:type="spellEnd"/>
            <w:r>
              <w:t>" (</w:t>
            </w:r>
            <w:proofErr w:type="spellStart"/>
            <w:r>
              <w:t>mcvideo</w:t>
            </w:r>
            <w:proofErr w:type="spellEnd"/>
            <w:r>
              <w:t xml:space="preserve">-info) contains the </w:t>
            </w:r>
            <w:proofErr w:type="spellStart"/>
            <w:r>
              <w:t>MCVideo</w:t>
            </w:r>
            <w:proofErr w:type="spellEnd"/>
            <w:r>
              <w:t xml:space="preserve"> ID of T-C.</w:t>
            </w:r>
          </w:p>
          <w:p w14:paraId="0F851A71" w14:textId="77777777" w:rsidR="00352B49" w:rsidRDefault="00352B49" w:rsidP="007A0A82">
            <w:pPr>
              <w:pStyle w:val="TAL"/>
            </w:pPr>
          </w:p>
          <w:p w14:paraId="0054265D" w14:textId="77777777" w:rsidR="00352B49" w:rsidRDefault="00352B49" w:rsidP="007A0A82">
            <w:pPr>
              <w:pStyle w:val="TAL"/>
            </w:pPr>
            <w:r>
              <w:t>"</w:t>
            </w:r>
            <w:proofErr w:type="spellStart"/>
            <w:r>
              <w:t>mcvideo</w:t>
            </w:r>
            <w:proofErr w:type="spellEnd"/>
            <w:r>
              <w:t>-calling-user-id" (</w:t>
            </w:r>
            <w:proofErr w:type="spellStart"/>
            <w:r>
              <w:t>mcvideo</w:t>
            </w:r>
            <w:proofErr w:type="spellEnd"/>
            <w:r>
              <w:t xml:space="preserve">-info) contains the </w:t>
            </w:r>
            <w:proofErr w:type="spellStart"/>
            <w:r>
              <w:t>MCVideo</w:t>
            </w:r>
            <w:proofErr w:type="spellEnd"/>
            <w:r>
              <w:t xml:space="preserve">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375071F0" w14:textId="77777777" w:rsidR="00352B49" w:rsidRDefault="00352B49" w:rsidP="007A0A82">
            <w:pPr>
              <w:pStyle w:val="TAL"/>
            </w:pPr>
            <w:r>
              <w:t>T-PF finds the IMPU of T-C from the stored IMPU-</w:t>
            </w:r>
            <w:proofErr w:type="spellStart"/>
            <w:r>
              <w:t>MCVideo</w:t>
            </w:r>
            <w:proofErr w:type="spellEnd"/>
            <w:r>
              <w:t xml:space="preserve"> ID binding.</w:t>
            </w:r>
          </w:p>
        </w:tc>
      </w:tr>
      <w:tr w:rsidR="00352B49" w14:paraId="76DFD00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5812B8E1" w14:textId="77777777" w:rsidR="00352B49" w:rsidRPr="00061993" w:rsidRDefault="00352B49" w:rsidP="007A0A82">
            <w:pPr>
              <w:pStyle w:val="TAL"/>
              <w:rPr>
                <w:lang w:val="fr-FR"/>
              </w:rPr>
            </w:pPr>
            <w:r w:rsidRPr="00061993">
              <w:rPr>
                <w:lang w:val="fr-FR"/>
              </w:rPr>
              <w:t>T-C to T-PF (</w:t>
            </w:r>
            <w:proofErr w:type="spellStart"/>
            <w:r w:rsidRPr="00061993">
              <w:rPr>
                <w:lang w:val="fr-FR"/>
              </w:rPr>
              <w:t>response</w:t>
            </w:r>
            <w:proofErr w:type="spellEnd"/>
            <w:r w:rsidRPr="00061993">
              <w:rPr>
                <w:lang w:val="fr-FR"/>
              </w:rPr>
              <w:t>).</w:t>
            </w:r>
          </w:p>
        </w:tc>
        <w:tc>
          <w:tcPr>
            <w:tcW w:w="2406" w:type="dxa"/>
            <w:gridSpan w:val="2"/>
            <w:tcBorders>
              <w:top w:val="single" w:sz="4" w:space="0" w:color="auto"/>
              <w:left w:val="single" w:sz="4" w:space="0" w:color="auto"/>
              <w:bottom w:val="single" w:sz="4" w:space="0" w:color="auto"/>
              <w:right w:val="single" w:sz="4" w:space="0" w:color="auto"/>
            </w:tcBorders>
            <w:hideMark/>
          </w:tcPr>
          <w:p w14:paraId="614B82E7"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8E9B8B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960851F" w14:textId="77777777" w:rsidR="00352B49" w:rsidRDefault="00352B49" w:rsidP="007A0A82">
            <w:pPr>
              <w:pStyle w:val="TAL"/>
            </w:pPr>
            <w:r>
              <w:t>-</w:t>
            </w:r>
          </w:p>
        </w:tc>
      </w:tr>
      <w:tr w:rsidR="00352B49" w14:paraId="11673AAC"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33C6740" w14:textId="77777777" w:rsidR="00352B49" w:rsidRDefault="00352B49" w:rsidP="007A0A82">
            <w:pPr>
              <w:pStyle w:val="TAL"/>
            </w:pPr>
            <w:r>
              <w:t>T-PF to CF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3F51B979"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D452BC7"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1AD5374" w14:textId="77777777" w:rsidR="00352B49" w:rsidRDefault="00352B49" w:rsidP="007A0A82">
            <w:pPr>
              <w:pStyle w:val="TAL"/>
            </w:pPr>
            <w:r>
              <w:t>-</w:t>
            </w:r>
          </w:p>
        </w:tc>
      </w:tr>
      <w:tr w:rsidR="00352B49" w14:paraId="41744FB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0428E6F" w14:textId="77777777" w:rsidR="00352B49" w:rsidRDefault="00352B49" w:rsidP="007A0A82">
            <w:pPr>
              <w:pStyle w:val="TAL"/>
            </w:pPr>
            <w:r>
              <w:t>CF to O-PF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545F09C5"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5D06B56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656A7E18" w14:textId="77777777" w:rsidR="00352B49" w:rsidRDefault="00352B49" w:rsidP="007A0A82">
            <w:pPr>
              <w:pStyle w:val="TAL"/>
            </w:pPr>
            <w:r>
              <w:t>-</w:t>
            </w:r>
          </w:p>
        </w:tc>
      </w:tr>
      <w:tr w:rsidR="00352B49" w14:paraId="731E177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622CFA9" w14:textId="77777777" w:rsidR="00352B49" w:rsidRPr="009C0167" w:rsidRDefault="00352B49" w:rsidP="007A0A82">
            <w:pPr>
              <w:pStyle w:val="TAL"/>
              <w:rPr>
                <w:lang w:val="es-ES"/>
              </w:rPr>
            </w:pPr>
            <w:r w:rsidRPr="009C0167">
              <w:rPr>
                <w:lang w:val="es-ES"/>
              </w:rPr>
              <w:t xml:space="preserve">O-PF </w:t>
            </w:r>
            <w:proofErr w:type="spellStart"/>
            <w:r w:rsidRPr="009C0167">
              <w:rPr>
                <w:lang w:val="es-ES"/>
              </w:rPr>
              <w:t>to</w:t>
            </w:r>
            <w:proofErr w:type="spellEnd"/>
            <w:r w:rsidRPr="009C0167">
              <w:rPr>
                <w:lang w:val="es-ES"/>
              </w:rPr>
              <w:t xml:space="preserve"> O-C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2085585E"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69BDD0D"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147BF977" w14:textId="77777777" w:rsidR="00352B49" w:rsidRDefault="00352B49" w:rsidP="007A0A82">
            <w:pPr>
              <w:pStyle w:val="TAL"/>
            </w:pPr>
            <w:r>
              <w:t>-</w:t>
            </w:r>
          </w:p>
        </w:tc>
      </w:tr>
    </w:tbl>
    <w:p w14:paraId="4D33B619" w14:textId="77777777" w:rsidR="00352B49" w:rsidRDefault="00352B49" w:rsidP="00352B49"/>
    <w:p w14:paraId="584061E2" w14:textId="59B15C71" w:rsidR="004B0FA7" w:rsidRPr="00F6303A" w:rsidRDefault="00C32F32" w:rsidP="00F1630B">
      <w:pPr>
        <w:pStyle w:val="Heading8"/>
        <w:rPr>
          <w:lang w:val="en-US"/>
        </w:rPr>
      </w:pPr>
      <w:bookmarkStart w:id="7261" w:name="_CRAnnexIinformative"/>
      <w:bookmarkEnd w:id="7261"/>
      <w:r w:rsidRPr="0079589D">
        <w:br w:type="page"/>
      </w:r>
      <w:bookmarkStart w:id="7262" w:name="_Toc20153201"/>
      <w:bookmarkStart w:id="7263" w:name="_Toc27495866"/>
      <w:bookmarkStart w:id="7264" w:name="_Toc36109334"/>
      <w:bookmarkStart w:id="7265" w:name="_Toc45195122"/>
      <w:bookmarkStart w:id="7266" w:name="_Toc209735304"/>
      <w:r w:rsidR="004B0FA7" w:rsidRPr="00F6303A">
        <w:rPr>
          <w:lang w:val="en-US"/>
        </w:rPr>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7262"/>
      <w:bookmarkEnd w:id="7263"/>
      <w:bookmarkEnd w:id="7264"/>
      <w:bookmarkEnd w:id="7265"/>
      <w:bookmarkEnd w:id="7266"/>
    </w:p>
    <w:p w14:paraId="38F80906" w14:textId="50472094" w:rsidR="004B0FA7" w:rsidRPr="00F6303A" w:rsidRDefault="004B0FA7" w:rsidP="00F1630B">
      <w:pPr>
        <w:pStyle w:val="Heading1"/>
      </w:pPr>
      <w:bookmarkStart w:id="7267" w:name="_CRI_1"/>
      <w:bookmarkStart w:id="7268" w:name="_Toc20153202"/>
      <w:bookmarkStart w:id="7269" w:name="_Toc27495867"/>
      <w:bookmarkStart w:id="7270" w:name="_Toc36109335"/>
      <w:bookmarkStart w:id="7271" w:name="_Toc45195123"/>
      <w:bookmarkStart w:id="7272" w:name="_Toc209735305"/>
      <w:bookmarkEnd w:id="7267"/>
      <w:r>
        <w:t>I</w:t>
      </w:r>
      <w:r w:rsidRPr="00F6303A">
        <w:t>.1</w:t>
      </w:r>
      <w:r w:rsidRPr="00F6303A">
        <w:tab/>
        <w:t xml:space="preserve">Info package for transfer of </w:t>
      </w:r>
      <w:r>
        <w:t>transmission participants requests</w:t>
      </w:r>
      <w:bookmarkEnd w:id="7268"/>
      <w:bookmarkEnd w:id="7269"/>
      <w:bookmarkEnd w:id="7270"/>
      <w:bookmarkEnd w:id="7271"/>
      <w:bookmarkEnd w:id="7272"/>
    </w:p>
    <w:p w14:paraId="1E7EF091" w14:textId="77777777" w:rsidR="00DA4BCB" w:rsidRDefault="00DA4BCB" w:rsidP="00F1630B">
      <w:pPr>
        <w:pStyle w:val="EditorsNote"/>
      </w:pPr>
      <w:r w:rsidRPr="00F1630B">
        <w:t>Editor</w:t>
      </w:r>
      <w:r w:rsidR="00F4545A" w:rsidRPr="00F1630B">
        <w:t>'</w:t>
      </w:r>
      <w:r w:rsidRPr="00F1630B">
        <w:t>s note:</w:t>
      </w:r>
      <w:r w:rsidRPr="00F1630B">
        <w:tab/>
        <w:t xml:space="preserve">[CT1#133-e, C1-217178, CR0146 rev 1]: The info package type "application/vnd.3gpp.mcvideo-transmission-request+xml" as defined in this </w:t>
      </w:r>
      <w:r w:rsidR="00F4545A" w:rsidRPr="00F1630B">
        <w:t>clause</w:t>
      </w:r>
      <w:r w:rsidRPr="00F1630B">
        <w:t xml:space="preserve"> is to be registered in the IANA registry for Application Media Types based upon the following template. The registration is to be started at the completion of 3GPP release 17.</w:t>
      </w:r>
    </w:p>
    <w:p w14:paraId="06DFA5CC" w14:textId="6FE25EE3" w:rsidR="00DA4BCB" w:rsidRDefault="00DA4BCB" w:rsidP="00F1630B">
      <w:pPr>
        <w:pStyle w:val="Heading2"/>
        <w:rPr>
          <w:noProof/>
          <w:lang w:val="en-US"/>
        </w:rPr>
      </w:pPr>
      <w:bookmarkStart w:id="7273" w:name="_CRI_1_1"/>
      <w:bookmarkStart w:id="7274" w:name="_Toc20156560"/>
      <w:bookmarkStart w:id="7275" w:name="_Toc27501756"/>
      <w:bookmarkStart w:id="7276" w:name="_Toc36049887"/>
      <w:bookmarkStart w:id="7277" w:name="_Toc45210657"/>
      <w:bookmarkStart w:id="7278" w:name="_Toc51861484"/>
      <w:bookmarkStart w:id="7279" w:name="_Toc83393015"/>
      <w:bookmarkStart w:id="7280" w:name="_Toc209735306"/>
      <w:bookmarkEnd w:id="7273"/>
      <w:r>
        <w:rPr>
          <w:noProof/>
          <w:lang w:val="en-US"/>
        </w:rPr>
        <w:t>I.1.1</w:t>
      </w:r>
      <w:r>
        <w:rPr>
          <w:noProof/>
          <w:lang w:val="en-US"/>
        </w:rPr>
        <w:tab/>
        <w:t>Scope</w:t>
      </w:r>
      <w:bookmarkEnd w:id="7274"/>
      <w:bookmarkEnd w:id="7275"/>
      <w:bookmarkEnd w:id="7276"/>
      <w:bookmarkEnd w:id="7277"/>
      <w:bookmarkEnd w:id="7278"/>
      <w:bookmarkEnd w:id="7279"/>
      <w:bookmarkEnd w:id="7280"/>
    </w:p>
    <w:p w14:paraId="4CE842A6" w14:textId="77777777" w:rsidR="00DA4BCB" w:rsidRDefault="00DA4BCB" w:rsidP="00DA4BCB">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0551B559" w14:textId="5D9CBAB1" w:rsidR="00DA4BCB" w:rsidRDefault="00DA4BCB" w:rsidP="00F1630B">
      <w:pPr>
        <w:pStyle w:val="Heading2"/>
        <w:rPr>
          <w:lang w:val="en-US"/>
        </w:rPr>
      </w:pPr>
      <w:bookmarkStart w:id="7281" w:name="_CRI_1_2"/>
      <w:bookmarkStart w:id="7282" w:name="_Toc20156561"/>
      <w:bookmarkStart w:id="7283" w:name="_Toc27501757"/>
      <w:bookmarkStart w:id="7284" w:name="_Toc36049888"/>
      <w:bookmarkStart w:id="7285" w:name="_Toc45210658"/>
      <w:bookmarkStart w:id="7286" w:name="_Toc51861485"/>
      <w:bookmarkStart w:id="7287" w:name="_Toc83393016"/>
      <w:bookmarkStart w:id="7288" w:name="_Toc209735307"/>
      <w:bookmarkEnd w:id="7281"/>
      <w:r>
        <w:rPr>
          <w:lang w:val="en-US"/>
        </w:rPr>
        <w:t>I.1.2</w:t>
      </w:r>
      <w:r>
        <w:rPr>
          <w:lang w:val="en-US"/>
        </w:rPr>
        <w:tab/>
        <w:t>g.3gpp.mcvideo-transmission-request info package</w:t>
      </w:r>
      <w:bookmarkEnd w:id="7282"/>
      <w:bookmarkEnd w:id="7283"/>
      <w:bookmarkEnd w:id="7284"/>
      <w:bookmarkEnd w:id="7285"/>
      <w:bookmarkEnd w:id="7286"/>
      <w:bookmarkEnd w:id="7287"/>
      <w:bookmarkEnd w:id="7288"/>
    </w:p>
    <w:p w14:paraId="2AA6BF0C" w14:textId="572CE6F7" w:rsidR="00DA4BCB" w:rsidRDefault="00DA4BCB" w:rsidP="00F1630B">
      <w:pPr>
        <w:pStyle w:val="Heading3"/>
        <w:rPr>
          <w:noProof/>
          <w:lang w:val="en-US"/>
        </w:rPr>
      </w:pPr>
      <w:bookmarkStart w:id="7289" w:name="_CRI_1_2_1"/>
      <w:bookmarkStart w:id="7290" w:name="_Toc20156562"/>
      <w:bookmarkStart w:id="7291" w:name="_Toc27501758"/>
      <w:bookmarkStart w:id="7292" w:name="_Toc36049889"/>
      <w:bookmarkStart w:id="7293" w:name="_Toc45210659"/>
      <w:bookmarkStart w:id="7294" w:name="_Toc51861486"/>
      <w:bookmarkStart w:id="7295" w:name="_Toc83393017"/>
      <w:bookmarkStart w:id="7296" w:name="_Toc209735308"/>
      <w:bookmarkEnd w:id="7289"/>
      <w:r>
        <w:rPr>
          <w:noProof/>
          <w:lang w:val="en-US"/>
        </w:rPr>
        <w:t>I.1.2.1</w:t>
      </w:r>
      <w:r>
        <w:rPr>
          <w:noProof/>
          <w:lang w:val="en-US"/>
        </w:rPr>
        <w:tab/>
        <w:t>Overall description</w:t>
      </w:r>
      <w:bookmarkEnd w:id="7290"/>
      <w:bookmarkEnd w:id="7291"/>
      <w:bookmarkEnd w:id="7292"/>
      <w:bookmarkEnd w:id="7293"/>
      <w:bookmarkEnd w:id="7294"/>
      <w:bookmarkEnd w:id="7295"/>
      <w:bookmarkEnd w:id="7296"/>
    </w:p>
    <w:p w14:paraId="59FBED2D" w14:textId="77777777" w:rsidR="00DA4BCB" w:rsidRDefault="00DA4BCB" w:rsidP="00DA4BCB">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30C6AB91" w14:textId="7A5A630E" w:rsidR="00DA4BCB" w:rsidRDefault="00DA4BCB" w:rsidP="00F1630B">
      <w:pPr>
        <w:pStyle w:val="Heading3"/>
        <w:rPr>
          <w:lang w:val="en-US"/>
        </w:rPr>
      </w:pPr>
      <w:bookmarkStart w:id="7297" w:name="_CRI_1_2_2"/>
      <w:bookmarkStart w:id="7298" w:name="_Toc20156563"/>
      <w:bookmarkStart w:id="7299" w:name="_Toc27501759"/>
      <w:bookmarkStart w:id="7300" w:name="_Toc36049890"/>
      <w:bookmarkStart w:id="7301" w:name="_Toc45210660"/>
      <w:bookmarkStart w:id="7302" w:name="_Toc51861487"/>
      <w:bookmarkStart w:id="7303" w:name="_Toc83393018"/>
      <w:bookmarkStart w:id="7304" w:name="_Toc209735309"/>
      <w:bookmarkEnd w:id="7297"/>
      <w:r>
        <w:rPr>
          <w:noProof/>
          <w:lang w:val="en-US"/>
        </w:rPr>
        <w:t>I.1.2.2</w:t>
      </w:r>
      <w:r>
        <w:rPr>
          <w:noProof/>
          <w:lang w:val="en-US"/>
        </w:rPr>
        <w:tab/>
      </w:r>
      <w:r>
        <w:rPr>
          <w:lang w:val="en-US"/>
        </w:rPr>
        <w:t>Applicability</w:t>
      </w:r>
      <w:bookmarkEnd w:id="7298"/>
      <w:bookmarkEnd w:id="7299"/>
      <w:bookmarkEnd w:id="7300"/>
      <w:bookmarkEnd w:id="7301"/>
      <w:bookmarkEnd w:id="7302"/>
      <w:bookmarkEnd w:id="7303"/>
      <w:bookmarkEnd w:id="7304"/>
    </w:p>
    <w:p w14:paraId="50B0B9CF" w14:textId="77777777" w:rsidR="00DA4BCB" w:rsidRDefault="00DA4BCB" w:rsidP="00DA4BCB">
      <w:pPr>
        <w:rPr>
          <w:lang w:val="en-US"/>
        </w:rPr>
      </w:pPr>
      <w:r>
        <w:rPr>
          <w:lang w:val="en-US"/>
        </w:rPr>
        <w:t xml:space="preserve">This package is used to transport a transmission request from the non-controlling </w:t>
      </w:r>
      <w:proofErr w:type="spellStart"/>
      <w:r>
        <w:rPr>
          <w:lang w:val="en-US"/>
        </w:rPr>
        <w:t>MCVideo</w:t>
      </w:r>
      <w:proofErr w:type="spellEnd"/>
      <w:r>
        <w:rPr>
          <w:lang w:val="en-US"/>
        </w:rPr>
        <w:t xml:space="preserve"> function of an </w:t>
      </w:r>
      <w:proofErr w:type="spellStart"/>
      <w:r>
        <w:rPr>
          <w:lang w:val="en-US"/>
        </w:rPr>
        <w:t>MCVideo</w:t>
      </w:r>
      <w:proofErr w:type="spellEnd"/>
      <w:r>
        <w:rPr>
          <w:lang w:val="en-US"/>
        </w:rPr>
        <w:t xml:space="preserve"> group to the controlling </w:t>
      </w:r>
      <w:proofErr w:type="spellStart"/>
      <w:r>
        <w:rPr>
          <w:lang w:val="en-US"/>
        </w:rPr>
        <w:t>MCVideo</w:t>
      </w:r>
      <w:proofErr w:type="spellEnd"/>
      <w:r>
        <w:rPr>
          <w:lang w:val="en-US"/>
        </w:rPr>
        <w:t xml:space="preserve"> function hosting the temporary group.</w:t>
      </w:r>
    </w:p>
    <w:p w14:paraId="26D515C3" w14:textId="19BF3E53" w:rsidR="00DA4BCB" w:rsidRDefault="00DA4BCB" w:rsidP="00F1630B">
      <w:pPr>
        <w:pStyle w:val="Heading3"/>
      </w:pPr>
      <w:bookmarkStart w:id="7305" w:name="_CRI_1_2_3"/>
      <w:bookmarkStart w:id="7306" w:name="_Toc209735310"/>
      <w:bookmarkEnd w:id="7305"/>
      <w:r w:rsidRPr="00F1630B">
        <w:t>I.1.2.3</w:t>
      </w:r>
      <w:r w:rsidRPr="00F1630B">
        <w:tab/>
        <w:t>Appropriateness of INFO Package Usage</w:t>
      </w:r>
      <w:bookmarkEnd w:id="7306"/>
    </w:p>
    <w:p w14:paraId="57B0B254" w14:textId="77777777" w:rsidR="00DA4BCB" w:rsidRDefault="00DA4BCB" w:rsidP="00DA4BCB">
      <w:r>
        <w:t xml:space="preserve">A number of solutions were discussed for the transportation of the transmission request to the controlling </w:t>
      </w:r>
      <w:proofErr w:type="spellStart"/>
      <w:r>
        <w:t>MCVideo</w:t>
      </w:r>
      <w:proofErr w:type="spellEnd"/>
      <w:r>
        <w:t xml:space="preserve"> function hosting the temporary </w:t>
      </w:r>
      <w:proofErr w:type="spellStart"/>
      <w:r>
        <w:t>MCVideo</w:t>
      </w:r>
      <w:proofErr w:type="spellEnd"/>
      <w:r>
        <w:t xml:space="preserve"> group. The solutions were:</w:t>
      </w:r>
    </w:p>
    <w:p w14:paraId="30B62E36" w14:textId="77777777" w:rsidR="00DA4BCB" w:rsidRDefault="00DA4BCB" w:rsidP="00DA4BCB">
      <w:pPr>
        <w:pStyle w:val="B1"/>
        <w:rPr>
          <w:lang w:val="en-US"/>
        </w:rPr>
      </w:pPr>
      <w:r>
        <w:t>1)</w:t>
      </w:r>
      <w:r>
        <w:tab/>
      </w:r>
      <w:r>
        <w:rPr>
          <w:lang w:val="en-US"/>
        </w:rPr>
        <w:t xml:space="preserve">Use of the </w:t>
      </w:r>
      <w:r>
        <w:t>session related methods (e.g. SIP 200 (OK) response to the SIP INVITE request).</w:t>
      </w:r>
    </w:p>
    <w:p w14:paraId="5817A475" w14:textId="77777777" w:rsidR="00DA4BCB" w:rsidRDefault="00DA4BCB" w:rsidP="00DA4BCB">
      <w:pPr>
        <w:pStyle w:val="B1"/>
        <w:rPr>
          <w:lang w:val="en-US"/>
        </w:rPr>
      </w:pPr>
      <w:r>
        <w:rPr>
          <w:lang w:val="en-US"/>
        </w:rPr>
        <w:t>2)</w:t>
      </w:r>
      <w:r>
        <w:rPr>
          <w:lang w:val="en-US"/>
        </w:rPr>
        <w:tab/>
        <w:t>Use of the SIP MESSAGE method.</w:t>
      </w:r>
    </w:p>
    <w:p w14:paraId="1E0D0A5A" w14:textId="77777777" w:rsidR="00DA4BCB" w:rsidRDefault="00DA4BCB" w:rsidP="00DA4BCB">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7552DD1C" w14:textId="77777777" w:rsidR="00DA4BCB" w:rsidRDefault="00DA4BCB" w:rsidP="00DA4BCB">
      <w:r>
        <w:t>The result of the evaluation of the above solutions were:</w:t>
      </w:r>
    </w:p>
    <w:p w14:paraId="06F960C7" w14:textId="77777777" w:rsidR="00DA4BCB" w:rsidRDefault="00DA4BCB" w:rsidP="00DA4BCB">
      <w:pPr>
        <w:pStyle w:val="B1"/>
      </w:pPr>
      <w:r>
        <w:t>1)</w:t>
      </w:r>
      <w:r>
        <w:tab/>
        <w:t>To include such a large amount of data in a SIP 200 (OK) response to an SIP INVITE request could cause problems with the size of the SIP 200 (OK) response resulting in packet fragmentation.</w:t>
      </w:r>
    </w:p>
    <w:p w14:paraId="28027176" w14:textId="77777777" w:rsidR="00DA4BCB" w:rsidRDefault="00DA4BCB" w:rsidP="00DA4BCB">
      <w:pPr>
        <w:pStyle w:val="B1"/>
      </w:pPr>
      <w:r>
        <w:t>2)</w:t>
      </w:r>
      <w:r>
        <w:tab/>
        <w:t>The use of the SIP MESSAGE request would result in that the recommended value of size of the information transferred by the SIP MESSAGE request would be exceeded.</w:t>
      </w:r>
    </w:p>
    <w:p w14:paraId="00C77411" w14:textId="77777777" w:rsidR="00DA4BCB" w:rsidRDefault="00DA4BCB" w:rsidP="00DA4BCB">
      <w:pPr>
        <w:pStyle w:val="B1"/>
      </w:pPr>
      <w:r>
        <w:t>3)</w:t>
      </w:r>
      <w:r>
        <w:tab/>
        <w:t>The use of SIP INFO request was found as the most appropriate solution since the SIP INFO request could be sent in the existing SIP session.</w:t>
      </w:r>
    </w:p>
    <w:p w14:paraId="7EBC6C7D" w14:textId="7D0F4EB5" w:rsidR="00DA4BCB" w:rsidRDefault="00DA4BCB" w:rsidP="00F1630B">
      <w:pPr>
        <w:pStyle w:val="Heading3"/>
        <w:rPr>
          <w:lang w:val="en-US"/>
        </w:rPr>
      </w:pPr>
      <w:bookmarkStart w:id="7307" w:name="_CRI_1_2_4"/>
      <w:bookmarkStart w:id="7308" w:name="_Toc20156564"/>
      <w:bookmarkStart w:id="7309" w:name="_Toc27501760"/>
      <w:bookmarkStart w:id="7310" w:name="_Toc36049891"/>
      <w:bookmarkStart w:id="7311" w:name="_Toc45210661"/>
      <w:bookmarkStart w:id="7312" w:name="_Toc51861488"/>
      <w:bookmarkStart w:id="7313" w:name="_Toc83393019"/>
      <w:bookmarkStart w:id="7314" w:name="_Toc209735311"/>
      <w:bookmarkEnd w:id="7307"/>
      <w:r>
        <w:rPr>
          <w:noProof/>
          <w:lang w:val="en-US"/>
        </w:rPr>
        <w:t>I.1.2.4</w:t>
      </w:r>
      <w:r>
        <w:rPr>
          <w:noProof/>
          <w:lang w:val="en-US"/>
        </w:rPr>
        <w:tab/>
      </w:r>
      <w:r>
        <w:rPr>
          <w:lang w:val="en-US"/>
        </w:rPr>
        <w:t>Info package name</w:t>
      </w:r>
      <w:bookmarkEnd w:id="7308"/>
      <w:bookmarkEnd w:id="7309"/>
      <w:bookmarkEnd w:id="7310"/>
      <w:bookmarkEnd w:id="7311"/>
      <w:bookmarkEnd w:id="7312"/>
      <w:bookmarkEnd w:id="7313"/>
      <w:bookmarkEnd w:id="7314"/>
    </w:p>
    <w:p w14:paraId="1D9B0015" w14:textId="77777777" w:rsidR="00DA4BCB" w:rsidRDefault="00DA4BCB" w:rsidP="00DA4BCB">
      <w:pPr>
        <w:rPr>
          <w:lang w:val="en-US"/>
        </w:rPr>
      </w:pPr>
      <w:r>
        <w:rPr>
          <w:lang w:val="en-US"/>
        </w:rPr>
        <w:t>g.3gpp.mcvideo-transmission-request</w:t>
      </w:r>
    </w:p>
    <w:p w14:paraId="5E5EF0A1" w14:textId="00488E53" w:rsidR="00DA4BCB" w:rsidRDefault="00DA4BCB" w:rsidP="00F1630B">
      <w:pPr>
        <w:pStyle w:val="Heading3"/>
      </w:pPr>
      <w:bookmarkStart w:id="7315" w:name="_CRI_1_2_5"/>
      <w:bookmarkStart w:id="7316" w:name="_Toc20156565"/>
      <w:bookmarkStart w:id="7317" w:name="_Toc27501761"/>
      <w:bookmarkStart w:id="7318" w:name="_Toc36049892"/>
      <w:bookmarkStart w:id="7319" w:name="_Toc45210662"/>
      <w:bookmarkStart w:id="7320" w:name="_Toc51861489"/>
      <w:bookmarkStart w:id="7321" w:name="_Toc83393020"/>
      <w:bookmarkStart w:id="7322" w:name="_Toc209735312"/>
      <w:bookmarkEnd w:id="7315"/>
      <w:r>
        <w:t>I.1.2.5</w:t>
      </w:r>
      <w:r>
        <w:tab/>
        <w:t>Info package parameters</w:t>
      </w:r>
      <w:bookmarkEnd w:id="7316"/>
      <w:bookmarkEnd w:id="7317"/>
      <w:bookmarkEnd w:id="7318"/>
      <w:bookmarkEnd w:id="7319"/>
      <w:bookmarkEnd w:id="7320"/>
      <w:bookmarkEnd w:id="7321"/>
      <w:bookmarkEnd w:id="7322"/>
    </w:p>
    <w:p w14:paraId="7B4249DE" w14:textId="77777777" w:rsidR="00DA4BCB" w:rsidRDefault="00DA4BCB" w:rsidP="00DA4BCB">
      <w:r>
        <w:t>None defined</w:t>
      </w:r>
    </w:p>
    <w:p w14:paraId="3918D3BE" w14:textId="61EF1C82" w:rsidR="00DA4BCB" w:rsidRDefault="00DA4BCB" w:rsidP="00F1630B">
      <w:pPr>
        <w:pStyle w:val="Heading3"/>
      </w:pPr>
      <w:bookmarkStart w:id="7323" w:name="_CRI_1_2_6"/>
      <w:bookmarkStart w:id="7324" w:name="_Toc20156566"/>
      <w:bookmarkStart w:id="7325" w:name="_Toc27501762"/>
      <w:bookmarkStart w:id="7326" w:name="_Toc36049893"/>
      <w:bookmarkStart w:id="7327" w:name="_Toc45210663"/>
      <w:bookmarkStart w:id="7328" w:name="_Toc51861490"/>
      <w:bookmarkStart w:id="7329" w:name="_Toc83393021"/>
      <w:bookmarkStart w:id="7330" w:name="_Toc209735313"/>
      <w:bookmarkEnd w:id="7323"/>
      <w:r>
        <w:t>I.1.2.6</w:t>
      </w:r>
      <w:r>
        <w:tab/>
      </w:r>
      <w:bookmarkEnd w:id="7324"/>
      <w:bookmarkEnd w:id="7325"/>
      <w:bookmarkEnd w:id="7326"/>
      <w:bookmarkEnd w:id="7327"/>
      <w:bookmarkEnd w:id="7328"/>
      <w:bookmarkEnd w:id="7329"/>
      <w:r w:rsidR="00EF7F1C">
        <w:t>void</w:t>
      </w:r>
      <w:bookmarkEnd w:id="7330"/>
    </w:p>
    <w:p w14:paraId="2F48747A" w14:textId="2E974A3D" w:rsidR="00DA4BCB" w:rsidRDefault="00DA4BCB" w:rsidP="00F1630B">
      <w:pPr>
        <w:pStyle w:val="Heading3"/>
        <w:rPr>
          <w:lang w:val="en-US"/>
        </w:rPr>
      </w:pPr>
      <w:bookmarkStart w:id="7331" w:name="_CRI_1_2_7"/>
      <w:bookmarkStart w:id="7332" w:name="_Toc20156567"/>
      <w:bookmarkStart w:id="7333" w:name="_Toc27501763"/>
      <w:bookmarkStart w:id="7334" w:name="_Toc36049894"/>
      <w:bookmarkStart w:id="7335" w:name="_Toc45210664"/>
      <w:bookmarkStart w:id="7336" w:name="_Toc51861491"/>
      <w:bookmarkStart w:id="7337" w:name="_Toc83393022"/>
      <w:bookmarkStart w:id="7338" w:name="_Toc209735314"/>
      <w:bookmarkEnd w:id="7331"/>
      <w:r>
        <w:t>I.1.2.</w:t>
      </w:r>
      <w:r>
        <w:rPr>
          <w:lang w:val="en-US"/>
        </w:rPr>
        <w:t>7</w:t>
      </w:r>
      <w:r>
        <w:tab/>
      </w:r>
      <w:r>
        <w:rPr>
          <w:lang w:val="en-US"/>
        </w:rPr>
        <w:t>INFO message body parts</w:t>
      </w:r>
      <w:bookmarkEnd w:id="7332"/>
      <w:bookmarkEnd w:id="7333"/>
      <w:bookmarkEnd w:id="7334"/>
      <w:bookmarkEnd w:id="7335"/>
      <w:bookmarkEnd w:id="7336"/>
      <w:bookmarkEnd w:id="7337"/>
      <w:bookmarkEnd w:id="7338"/>
    </w:p>
    <w:p w14:paraId="09A94184" w14:textId="77777777" w:rsidR="00DA4BCB" w:rsidRDefault="00DA4BCB" w:rsidP="00DA4BCB">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3D432C96" w14:textId="77777777" w:rsidR="00DA4BCB" w:rsidRDefault="00DA4BCB" w:rsidP="00DA4BCB">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551242D8" w14:textId="22E71DBA" w:rsidR="00DA4BCB" w:rsidRDefault="00DA4BCB" w:rsidP="00F1630B">
      <w:pPr>
        <w:pStyle w:val="Heading3"/>
        <w:rPr>
          <w:noProof/>
          <w:lang w:val="en-US"/>
        </w:rPr>
      </w:pPr>
      <w:bookmarkStart w:id="7339" w:name="_CRI_1_2_8"/>
      <w:bookmarkStart w:id="7340" w:name="_Toc20156568"/>
      <w:bookmarkStart w:id="7341" w:name="_Toc27501764"/>
      <w:bookmarkStart w:id="7342" w:name="_Toc36049895"/>
      <w:bookmarkStart w:id="7343" w:name="_Toc45210665"/>
      <w:bookmarkStart w:id="7344" w:name="_Toc51861492"/>
      <w:bookmarkStart w:id="7345" w:name="_Toc83393023"/>
      <w:bookmarkStart w:id="7346" w:name="_Toc209735315"/>
      <w:bookmarkEnd w:id="7339"/>
      <w:r>
        <w:rPr>
          <w:noProof/>
          <w:lang w:val="en-US"/>
        </w:rPr>
        <w:t>I.1.2.8</w:t>
      </w:r>
      <w:r>
        <w:rPr>
          <w:noProof/>
          <w:lang w:val="en-US"/>
        </w:rPr>
        <w:tab/>
        <w:t>Info package usage restrictions</w:t>
      </w:r>
      <w:bookmarkEnd w:id="7340"/>
      <w:bookmarkEnd w:id="7341"/>
      <w:bookmarkEnd w:id="7342"/>
      <w:bookmarkEnd w:id="7343"/>
      <w:bookmarkEnd w:id="7344"/>
      <w:bookmarkEnd w:id="7345"/>
      <w:bookmarkEnd w:id="7346"/>
    </w:p>
    <w:p w14:paraId="389B35D5" w14:textId="77777777" w:rsidR="00DA4BCB" w:rsidRDefault="00DA4BCB" w:rsidP="00DA4BCB">
      <w:pPr>
        <w:rPr>
          <w:lang w:val="en-US"/>
        </w:rPr>
      </w:pPr>
      <w:r>
        <w:rPr>
          <w:noProof/>
          <w:lang w:val="en-US"/>
        </w:rPr>
        <w:t>None</w:t>
      </w:r>
      <w:r>
        <w:rPr>
          <w:lang w:val="en-US"/>
        </w:rPr>
        <w:t xml:space="preserve"> defined.</w:t>
      </w:r>
    </w:p>
    <w:p w14:paraId="356CEC4B" w14:textId="54364BA9" w:rsidR="00DA4BCB" w:rsidRDefault="00DA4BCB" w:rsidP="00F1630B">
      <w:pPr>
        <w:pStyle w:val="Heading3"/>
        <w:rPr>
          <w:lang w:val="en-US"/>
        </w:rPr>
      </w:pPr>
      <w:bookmarkStart w:id="7347" w:name="_CRI_1_2_9"/>
      <w:bookmarkStart w:id="7348" w:name="_Toc20156569"/>
      <w:bookmarkStart w:id="7349" w:name="_Toc27501765"/>
      <w:bookmarkStart w:id="7350" w:name="_Toc36049896"/>
      <w:bookmarkStart w:id="7351" w:name="_Toc45210666"/>
      <w:bookmarkStart w:id="7352" w:name="_Toc51861493"/>
      <w:bookmarkStart w:id="7353" w:name="_Toc83393024"/>
      <w:bookmarkStart w:id="7354" w:name="_Toc209735316"/>
      <w:bookmarkEnd w:id="7347"/>
      <w:r>
        <w:rPr>
          <w:noProof/>
          <w:lang w:val="en-US"/>
        </w:rPr>
        <w:t>I.1.2.9</w:t>
      </w:r>
      <w:r>
        <w:rPr>
          <w:noProof/>
          <w:lang w:val="en-US"/>
        </w:rPr>
        <w:tab/>
      </w:r>
      <w:r>
        <w:rPr>
          <w:lang w:val="en-US"/>
        </w:rPr>
        <w:t>Rate of INFO Requests</w:t>
      </w:r>
      <w:bookmarkEnd w:id="7348"/>
      <w:bookmarkEnd w:id="7349"/>
      <w:bookmarkEnd w:id="7350"/>
      <w:bookmarkEnd w:id="7351"/>
      <w:bookmarkEnd w:id="7352"/>
      <w:bookmarkEnd w:id="7353"/>
      <w:bookmarkEnd w:id="7354"/>
    </w:p>
    <w:p w14:paraId="2EB1D0C4" w14:textId="77777777" w:rsidR="00DA4BCB" w:rsidRDefault="00DA4BCB" w:rsidP="00DA4BCB">
      <w:pPr>
        <w:rPr>
          <w:lang w:val="en-US"/>
        </w:rPr>
      </w:pPr>
      <w:r>
        <w:rPr>
          <w:lang w:val="en-US"/>
        </w:rPr>
        <w:t>Single INFO request generated after session set up.</w:t>
      </w:r>
    </w:p>
    <w:p w14:paraId="76A2A8AC" w14:textId="13744103" w:rsidR="00DA4BCB" w:rsidRDefault="00DA4BCB" w:rsidP="00F1630B">
      <w:pPr>
        <w:pStyle w:val="Heading3"/>
        <w:rPr>
          <w:lang w:val="en-US"/>
        </w:rPr>
      </w:pPr>
      <w:bookmarkStart w:id="7355" w:name="_CRI_1_2_10"/>
      <w:bookmarkStart w:id="7356" w:name="_Toc20156570"/>
      <w:bookmarkStart w:id="7357" w:name="_Toc27501766"/>
      <w:bookmarkStart w:id="7358" w:name="_Toc36049897"/>
      <w:bookmarkStart w:id="7359" w:name="_Toc45210667"/>
      <w:bookmarkStart w:id="7360" w:name="_Toc51861494"/>
      <w:bookmarkStart w:id="7361" w:name="_Toc83393025"/>
      <w:bookmarkStart w:id="7362" w:name="_Toc209735317"/>
      <w:bookmarkEnd w:id="7355"/>
      <w:r>
        <w:rPr>
          <w:lang w:val="en-US"/>
        </w:rPr>
        <w:t>I.1.2.10</w:t>
      </w:r>
      <w:r>
        <w:rPr>
          <w:lang w:val="en-US"/>
        </w:rPr>
        <w:tab/>
        <w:t>Info package security considerations</w:t>
      </w:r>
      <w:bookmarkEnd w:id="7356"/>
      <w:bookmarkEnd w:id="7357"/>
      <w:bookmarkEnd w:id="7358"/>
      <w:bookmarkEnd w:id="7359"/>
      <w:bookmarkEnd w:id="7360"/>
      <w:bookmarkEnd w:id="7361"/>
      <w:bookmarkEnd w:id="7362"/>
    </w:p>
    <w:p w14:paraId="592DB489" w14:textId="77777777" w:rsidR="00DA4BCB" w:rsidRDefault="00DA4BCB" w:rsidP="00DA4BCB">
      <w:pPr>
        <w:rPr>
          <w:lang w:val="en-US"/>
        </w:rPr>
      </w:pPr>
      <w:r>
        <w:t>The security is based on the generic security mechanism provided for the underlying SIP signalling. No additional security mechanism is defined.</w:t>
      </w:r>
    </w:p>
    <w:p w14:paraId="4973D4E5" w14:textId="6353E114" w:rsidR="00DA4BCB" w:rsidRDefault="00DA4BCB" w:rsidP="00F1630B">
      <w:pPr>
        <w:pStyle w:val="Heading3"/>
        <w:rPr>
          <w:lang w:val="en-US"/>
        </w:rPr>
      </w:pPr>
      <w:bookmarkStart w:id="7363" w:name="_CRI_1_2_11"/>
      <w:bookmarkStart w:id="7364" w:name="_Toc20156571"/>
      <w:bookmarkStart w:id="7365" w:name="_Toc27501767"/>
      <w:bookmarkStart w:id="7366" w:name="_Toc36049898"/>
      <w:bookmarkStart w:id="7367" w:name="_Toc45210668"/>
      <w:bookmarkStart w:id="7368" w:name="_Toc51861495"/>
      <w:bookmarkStart w:id="7369" w:name="_Toc83393026"/>
      <w:bookmarkStart w:id="7370" w:name="_Toc209735318"/>
      <w:bookmarkEnd w:id="7363"/>
      <w:r>
        <w:rPr>
          <w:lang w:val="en-US"/>
        </w:rPr>
        <w:t>I.1.2.11</w:t>
      </w:r>
      <w:r>
        <w:rPr>
          <w:lang w:val="en-US"/>
        </w:rPr>
        <w:tab/>
      </w:r>
      <w:r>
        <w:rPr>
          <w:noProof/>
          <w:lang w:val="en-US"/>
        </w:rPr>
        <w:t>Implementation details and examples</w:t>
      </w:r>
      <w:bookmarkEnd w:id="7364"/>
      <w:bookmarkEnd w:id="7365"/>
      <w:bookmarkEnd w:id="7366"/>
      <w:bookmarkEnd w:id="7367"/>
      <w:bookmarkEnd w:id="7368"/>
      <w:bookmarkEnd w:id="7369"/>
      <w:bookmarkEnd w:id="7370"/>
    </w:p>
    <w:p w14:paraId="7BBB28F5" w14:textId="77777777" w:rsidR="00DA4BCB" w:rsidRDefault="00DA4BCB" w:rsidP="00DA4BCB">
      <w:pPr>
        <w:rPr>
          <w:lang w:val="en-US"/>
        </w:rPr>
      </w:pPr>
      <w:r>
        <w:rPr>
          <w:lang w:val="en-US"/>
        </w:rPr>
        <w:t>UAC generation of INFO requests: See 3GPP TS 24.281: "Mission Critical Video (</w:t>
      </w:r>
      <w:proofErr w:type="spellStart"/>
      <w:r>
        <w:rPr>
          <w:lang w:val="en-US"/>
        </w:rPr>
        <w:t>MCVideo</w:t>
      </w:r>
      <w:proofErr w:type="spellEnd"/>
      <w:r>
        <w:rPr>
          <w:lang w:val="en-US"/>
        </w:rPr>
        <w:t xml:space="preserve">) </w:t>
      </w:r>
      <w:proofErr w:type="spellStart"/>
      <w:r>
        <w:rPr>
          <w:lang w:val="en-US"/>
        </w:rPr>
        <w:t>signalling</w:t>
      </w:r>
      <w:proofErr w:type="spellEnd"/>
      <w:r>
        <w:rPr>
          <w:lang w:val="en-US"/>
        </w:rPr>
        <w:t xml:space="preserve"> control; Protocol specification".</w:t>
      </w:r>
    </w:p>
    <w:p w14:paraId="561F420D" w14:textId="77777777" w:rsidR="00DA4BCB" w:rsidRDefault="00DA4BCB" w:rsidP="00DA4BCB">
      <w:pPr>
        <w:rPr>
          <w:lang w:val="en-US"/>
        </w:rPr>
      </w:pPr>
      <w:r>
        <w:rPr>
          <w:lang w:val="en-US"/>
        </w:rPr>
        <w:t>UAS processing of INFO requests: See 3GPP TS 24.281: "Mission Critical Video (</w:t>
      </w:r>
      <w:proofErr w:type="spellStart"/>
      <w:r>
        <w:rPr>
          <w:lang w:val="en-US"/>
        </w:rPr>
        <w:t>MCVideo</w:t>
      </w:r>
      <w:proofErr w:type="spellEnd"/>
      <w:r>
        <w:rPr>
          <w:lang w:val="en-US"/>
        </w:rPr>
        <w:t xml:space="preserve">) </w:t>
      </w:r>
      <w:proofErr w:type="spellStart"/>
      <w:r>
        <w:rPr>
          <w:lang w:val="en-US"/>
        </w:rPr>
        <w:t>signalling</w:t>
      </w:r>
      <w:proofErr w:type="spellEnd"/>
      <w:r>
        <w:rPr>
          <w:lang w:val="en-US"/>
        </w:rPr>
        <w:t xml:space="preserve"> control; Protocol specification".</w:t>
      </w:r>
    </w:p>
    <w:p w14:paraId="0835E117" w14:textId="77777777" w:rsidR="00DA4BCB" w:rsidRDefault="00DA4BCB" w:rsidP="00DA4BCB">
      <w:pPr>
        <w:pStyle w:val="EX"/>
      </w:pPr>
      <w:r>
        <w:rPr>
          <w:lang w:val="en-US"/>
        </w:rPr>
        <w:t>EXAMPLE</w:t>
      </w:r>
      <w:r>
        <w:t>:</w:t>
      </w:r>
      <w:r>
        <w:tab/>
        <w:t xml:space="preserve">A controlling </w:t>
      </w:r>
      <w:proofErr w:type="spellStart"/>
      <w:r>
        <w:t>MCVideo</w:t>
      </w:r>
      <w:proofErr w:type="spellEnd"/>
      <w:r>
        <w:t xml:space="preserve"> function hosting a temporary </w:t>
      </w:r>
      <w:proofErr w:type="spellStart"/>
      <w:r>
        <w:t>MCVideo</w:t>
      </w:r>
      <w:proofErr w:type="spellEnd"/>
      <w:r>
        <w:t xml:space="preserve"> group inviting a constituent </w:t>
      </w:r>
      <w:proofErr w:type="spellStart"/>
      <w:r>
        <w:t>MCVideo</w:t>
      </w:r>
      <w:proofErr w:type="spellEnd"/>
      <w:r>
        <w:t xml:space="preserve"> group hosted by a non-controlling </w:t>
      </w:r>
      <w:proofErr w:type="spellStart"/>
      <w:r>
        <w:t>MCVideo</w:t>
      </w:r>
      <w:proofErr w:type="spellEnd"/>
      <w:r>
        <w:t xml:space="preserve"> function of an </w:t>
      </w:r>
      <w:proofErr w:type="spellStart"/>
      <w:r>
        <w:t>MCVideo</w:t>
      </w:r>
      <w:proofErr w:type="spellEnd"/>
      <w:r>
        <w:t xml:space="preserve"> group in a partner system where an </w:t>
      </w:r>
      <w:proofErr w:type="spellStart"/>
      <w:r>
        <w:t>MCVideo</w:t>
      </w:r>
      <w:proofErr w:type="spellEnd"/>
      <w:r>
        <w:t xml:space="preserve"> call is ongoing with one or two of the participants granted to transmit. Then the non-controlling </w:t>
      </w:r>
      <w:proofErr w:type="spellStart"/>
      <w:r>
        <w:t>MCVideo</w:t>
      </w:r>
      <w:proofErr w:type="spellEnd"/>
      <w:r>
        <w:t xml:space="preserve"> function of the constituent </w:t>
      </w:r>
      <w:proofErr w:type="spellStart"/>
      <w:r>
        <w:t>MCVideo</w:t>
      </w:r>
      <w:proofErr w:type="spellEnd"/>
      <w:r>
        <w:t xml:space="preserve"> group sends a SIP INFO request carrying a transmission request in an application/vnd.3gpp.</w:t>
      </w:r>
      <w:proofErr w:type="spellStart"/>
      <w:r>
        <w:rPr>
          <w:lang w:val="en-US"/>
        </w:rPr>
        <w:t>mcvideo</w:t>
      </w:r>
      <w:proofErr w:type="spellEnd"/>
      <w:r>
        <w:rPr>
          <w:lang w:val="en-US"/>
        </w:rPr>
        <w:t>-transmission</w:t>
      </w:r>
      <w:r>
        <w:t>-</w:t>
      </w:r>
      <w:proofErr w:type="spellStart"/>
      <w:r>
        <w:t>request+xml</w:t>
      </w:r>
      <w:proofErr w:type="spellEnd"/>
      <w:r>
        <w:t xml:space="preserve"> MIME body using the g.3gpp.</w:t>
      </w:r>
      <w:proofErr w:type="spellStart"/>
      <w:r>
        <w:rPr>
          <w:lang w:val="en-US"/>
        </w:rPr>
        <w:t>mcvideo</w:t>
      </w:r>
      <w:proofErr w:type="spellEnd"/>
      <w:r>
        <w:rPr>
          <w:lang w:val="en-US"/>
        </w:rPr>
        <w:t>-transmission</w:t>
      </w:r>
      <w:r>
        <w:t>-request info package.</w:t>
      </w:r>
    </w:p>
    <w:p w14:paraId="1608E635" w14:textId="28E66A81" w:rsidR="004B0FA7" w:rsidRPr="00F6303A" w:rsidRDefault="004B0FA7" w:rsidP="00F1630B">
      <w:pPr>
        <w:pStyle w:val="Heading1"/>
      </w:pPr>
      <w:bookmarkStart w:id="7371" w:name="_CRI_2"/>
      <w:bookmarkStart w:id="7372" w:name="_Toc20153203"/>
      <w:bookmarkStart w:id="7373" w:name="_Toc27495868"/>
      <w:bookmarkStart w:id="7374" w:name="_Toc36109336"/>
      <w:bookmarkStart w:id="7375" w:name="_Toc45195124"/>
      <w:bookmarkStart w:id="7376" w:name="_Toc209735319"/>
      <w:bookmarkEnd w:id="7371"/>
      <w:r>
        <w:t>I</w:t>
      </w:r>
      <w:r w:rsidRPr="00F6303A">
        <w:t>.</w:t>
      </w:r>
      <w:r>
        <w:t>2</w:t>
      </w:r>
      <w:r w:rsidRPr="00F6303A">
        <w:tab/>
        <w:t xml:space="preserve">Info package for transfer of </w:t>
      </w:r>
      <w:proofErr w:type="spellStart"/>
      <w:r>
        <w:t>MCVideo</w:t>
      </w:r>
      <w:proofErr w:type="spellEnd"/>
      <w:r>
        <w:t xml:space="preserve"> information</w:t>
      </w:r>
      <w:bookmarkEnd w:id="7372"/>
      <w:bookmarkEnd w:id="7373"/>
      <w:bookmarkEnd w:id="7374"/>
      <w:bookmarkEnd w:id="7375"/>
      <w:bookmarkEnd w:id="7376"/>
    </w:p>
    <w:p w14:paraId="6E74313B" w14:textId="052FE42E" w:rsidR="004B0FA7" w:rsidRPr="00F6303A" w:rsidRDefault="004B0FA7" w:rsidP="00F1630B">
      <w:pPr>
        <w:pStyle w:val="Heading2"/>
        <w:rPr>
          <w:noProof/>
          <w:lang w:val="en-US"/>
        </w:rPr>
      </w:pPr>
      <w:bookmarkStart w:id="7377" w:name="_CRI_2_1"/>
      <w:bookmarkStart w:id="7378" w:name="_Toc20153204"/>
      <w:bookmarkStart w:id="7379" w:name="_Toc27495869"/>
      <w:bookmarkStart w:id="7380" w:name="_Toc36109337"/>
      <w:bookmarkStart w:id="7381" w:name="_Toc45195125"/>
      <w:bookmarkStart w:id="7382" w:name="_Toc209735320"/>
      <w:bookmarkEnd w:id="7377"/>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7378"/>
      <w:bookmarkEnd w:id="7379"/>
      <w:bookmarkEnd w:id="7380"/>
      <w:bookmarkEnd w:id="7381"/>
      <w:bookmarkEnd w:id="7382"/>
    </w:p>
    <w:p w14:paraId="7A918430" w14:textId="515A54C9" w:rsidR="004B0FA7" w:rsidRDefault="004B0FA7" w:rsidP="004B0FA7">
      <w:pPr>
        <w:rPr>
          <w:lang w:val="en-US"/>
        </w:rPr>
      </w:pPr>
      <w:r w:rsidRPr="00F6303A">
        <w:rPr>
          <w:lang w:val="en-US"/>
        </w:rPr>
        <w:t xml:space="preserve">This </w:t>
      </w:r>
      <w:r w:rsidR="00C836A2">
        <w:rPr>
          <w:lang w:val="en-US"/>
        </w:rPr>
        <w:t>clause</w:t>
      </w:r>
      <w:bookmarkStart w:id="7383" w:name="historyclause"/>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w:t>
      </w:r>
      <w:r w:rsidR="0054229C">
        <w:rPr>
          <w:lang w:val="en-US"/>
        </w:rPr>
        <w:t>21</w:t>
      </w:r>
      <w:r w:rsidRPr="00F6303A">
        <w:rPr>
          <w:lang w:val="en-US"/>
        </w:rPr>
        <w:t>].</w:t>
      </w:r>
    </w:p>
    <w:p w14:paraId="3B892B09" w14:textId="77777777" w:rsidR="004B0FA7" w:rsidRPr="00F6303A" w:rsidRDefault="004B0FA7" w:rsidP="00F1630B">
      <w:pPr>
        <w:pStyle w:val="Heading2"/>
        <w:rPr>
          <w:lang w:val="en-US"/>
        </w:rPr>
      </w:pPr>
      <w:bookmarkStart w:id="7384" w:name="_CRI_2_2"/>
      <w:bookmarkStart w:id="7385" w:name="_Toc20153205"/>
      <w:bookmarkStart w:id="7386" w:name="_Toc27495870"/>
      <w:bookmarkStart w:id="7387" w:name="_Toc36109338"/>
      <w:bookmarkStart w:id="7388" w:name="_Toc45195126"/>
      <w:bookmarkStart w:id="7389" w:name="_Toc209735321"/>
      <w:bookmarkEnd w:id="7384"/>
      <w:r>
        <w:rPr>
          <w:lang w:val="en-US"/>
        </w:rPr>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7385"/>
      <w:bookmarkEnd w:id="7386"/>
      <w:bookmarkEnd w:id="7387"/>
      <w:bookmarkEnd w:id="7388"/>
      <w:bookmarkEnd w:id="7389"/>
    </w:p>
    <w:p w14:paraId="1844CD04" w14:textId="77777777" w:rsidR="004B0FA7" w:rsidRPr="00F6303A" w:rsidRDefault="004B0FA7" w:rsidP="00F1630B">
      <w:pPr>
        <w:pStyle w:val="Heading3"/>
        <w:rPr>
          <w:noProof/>
          <w:lang w:val="en-US"/>
        </w:rPr>
      </w:pPr>
      <w:bookmarkStart w:id="7390" w:name="_CRI_2_2_1"/>
      <w:bookmarkStart w:id="7391" w:name="_Toc20153206"/>
      <w:bookmarkStart w:id="7392" w:name="_Toc27495871"/>
      <w:bookmarkStart w:id="7393" w:name="_Toc36109339"/>
      <w:bookmarkStart w:id="7394" w:name="_Toc45195127"/>
      <w:bookmarkStart w:id="7395" w:name="_Toc209735322"/>
      <w:bookmarkEnd w:id="7390"/>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391"/>
      <w:bookmarkEnd w:id="7392"/>
      <w:bookmarkEnd w:id="7393"/>
      <w:bookmarkEnd w:id="7394"/>
      <w:bookmarkEnd w:id="7395"/>
    </w:p>
    <w:p w14:paraId="2279D6A4"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372C104B"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3079E85C" w14:textId="77777777" w:rsidR="004B0FA7" w:rsidRPr="00F6303A" w:rsidRDefault="004B0FA7" w:rsidP="00F1630B">
      <w:pPr>
        <w:pStyle w:val="Heading3"/>
        <w:rPr>
          <w:lang w:val="en-US"/>
        </w:rPr>
      </w:pPr>
      <w:bookmarkStart w:id="7396" w:name="_CRI_2_2_2"/>
      <w:bookmarkStart w:id="7397" w:name="_Toc20153207"/>
      <w:bookmarkStart w:id="7398" w:name="_Toc27495872"/>
      <w:bookmarkStart w:id="7399" w:name="_Toc36109340"/>
      <w:bookmarkStart w:id="7400" w:name="_Toc45195128"/>
      <w:bookmarkStart w:id="7401" w:name="_Toc209735323"/>
      <w:bookmarkEnd w:id="7396"/>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397"/>
      <w:bookmarkEnd w:id="7398"/>
      <w:bookmarkEnd w:id="7399"/>
      <w:bookmarkEnd w:id="7400"/>
      <w:bookmarkEnd w:id="7401"/>
    </w:p>
    <w:p w14:paraId="4FD3E677" w14:textId="77777777" w:rsidR="004B0FA7" w:rsidRDefault="004B0FA7" w:rsidP="004B0FA7">
      <w:pPr>
        <w:rPr>
          <w:lang w:val="en-US"/>
        </w:rPr>
      </w:pPr>
      <w:r w:rsidRPr="00F6303A">
        <w:rPr>
          <w:lang w:val="en-US"/>
        </w:rPr>
        <w:t xml:space="preserve">This package is used to transport </w:t>
      </w:r>
      <w:r>
        <w:rPr>
          <w:lang w:val="en-US"/>
        </w:rPr>
        <w:t xml:space="preserve">emergency call, imminent peril and emergency alert indications from the controlling function to the </w:t>
      </w:r>
      <w:proofErr w:type="spellStart"/>
      <w:r>
        <w:rPr>
          <w:lang w:val="en-US"/>
        </w:rPr>
        <w:t>MCVideo</w:t>
      </w:r>
      <w:proofErr w:type="spellEnd"/>
      <w:r>
        <w:rPr>
          <w:lang w:val="en-US"/>
        </w:rPr>
        <w:t xml:space="preserve"> client</w:t>
      </w:r>
    </w:p>
    <w:p w14:paraId="0F3D434B" w14:textId="77777777" w:rsidR="004B0FA7" w:rsidRPr="00613E6E" w:rsidRDefault="004B0FA7" w:rsidP="00F1630B">
      <w:pPr>
        <w:pStyle w:val="Heading3"/>
      </w:pPr>
      <w:bookmarkStart w:id="7402" w:name="_CRI_2_2_3"/>
      <w:bookmarkStart w:id="7403" w:name="_Toc20153208"/>
      <w:bookmarkStart w:id="7404" w:name="_Toc27495873"/>
      <w:bookmarkStart w:id="7405" w:name="_Toc36109341"/>
      <w:bookmarkStart w:id="7406" w:name="_Toc45195129"/>
      <w:bookmarkStart w:id="7407" w:name="_Toc209735324"/>
      <w:bookmarkEnd w:id="7402"/>
      <w:r w:rsidRPr="004B0FA7">
        <w:t>I</w:t>
      </w:r>
      <w:r w:rsidRPr="00613E6E">
        <w:t>.</w:t>
      </w:r>
      <w:r>
        <w:t>2.2.3</w:t>
      </w:r>
      <w:r>
        <w:tab/>
        <w:t>A</w:t>
      </w:r>
      <w:r w:rsidRPr="00825076">
        <w:t xml:space="preserve">ppropriateness of </w:t>
      </w:r>
      <w:r>
        <w:t>INFO</w:t>
      </w:r>
      <w:r w:rsidRPr="00825076">
        <w:t xml:space="preserve"> Package Usage</w:t>
      </w:r>
      <w:bookmarkEnd w:id="7403"/>
      <w:bookmarkEnd w:id="7404"/>
      <w:bookmarkEnd w:id="7405"/>
      <w:bookmarkEnd w:id="7406"/>
      <w:bookmarkEnd w:id="7407"/>
    </w:p>
    <w:p w14:paraId="3C4B427A" w14:textId="77777777" w:rsidR="004B0FA7" w:rsidRPr="004F4894" w:rsidRDefault="004B0FA7" w:rsidP="004B0FA7">
      <w:pPr>
        <w:rPr>
          <w:lang w:val="en-US"/>
        </w:rPr>
      </w:pPr>
      <w:r>
        <w:t xml:space="preserve">A number of solutions were discussed for the transportation of the </w:t>
      </w:r>
      <w:r>
        <w:rPr>
          <w:lang w:val="en-US"/>
        </w:rPr>
        <w:t xml:space="preserve">emergency call, imminent peril and emergency alert indications from the controlling function to the </w:t>
      </w:r>
      <w:proofErr w:type="spellStart"/>
      <w:r>
        <w:rPr>
          <w:lang w:val="en-US"/>
        </w:rPr>
        <w:t>MCVideo</w:t>
      </w:r>
      <w:proofErr w:type="spellEnd"/>
      <w:r>
        <w:rPr>
          <w:lang w:val="en-US"/>
        </w:rPr>
        <w:t xml:space="preserve"> client</w:t>
      </w:r>
      <w:r>
        <w:t>. The solutions were:</w:t>
      </w:r>
    </w:p>
    <w:p w14:paraId="2E421EEF"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39A97DC8"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364B3C05"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7F4A67E6" w14:textId="77777777" w:rsidR="004B0FA7" w:rsidRDefault="004B0FA7" w:rsidP="004B0FA7">
      <w:r>
        <w:t>The result of the evaluation of the above solutions were:</w:t>
      </w:r>
    </w:p>
    <w:p w14:paraId="6480EBD2"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40E3CE80"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7E75DDF6"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0AD121ED" w14:textId="77777777" w:rsidR="004B0FA7" w:rsidRPr="00F6303A" w:rsidRDefault="004B0FA7" w:rsidP="00F1630B">
      <w:pPr>
        <w:pStyle w:val="Heading3"/>
        <w:rPr>
          <w:lang w:val="en-US"/>
        </w:rPr>
      </w:pPr>
      <w:bookmarkStart w:id="7408" w:name="_CRI_2_2_4"/>
      <w:bookmarkStart w:id="7409" w:name="_Toc20153209"/>
      <w:bookmarkStart w:id="7410" w:name="_Toc27495874"/>
      <w:bookmarkStart w:id="7411" w:name="_Toc36109342"/>
      <w:bookmarkStart w:id="7412" w:name="_Toc45195130"/>
      <w:bookmarkStart w:id="7413" w:name="_Toc209735325"/>
      <w:bookmarkEnd w:id="7408"/>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7409"/>
      <w:bookmarkEnd w:id="7410"/>
      <w:bookmarkEnd w:id="7411"/>
      <w:bookmarkEnd w:id="7412"/>
      <w:bookmarkEnd w:id="7413"/>
    </w:p>
    <w:p w14:paraId="140F48CF" w14:textId="77777777" w:rsidR="004B0FA7" w:rsidRPr="00F6303A" w:rsidRDefault="004B0FA7" w:rsidP="004B0FA7">
      <w:pPr>
        <w:rPr>
          <w:lang w:val="en-US"/>
        </w:rPr>
      </w:pPr>
      <w:r w:rsidRPr="00F6303A">
        <w:rPr>
          <w:lang w:val="en-US"/>
        </w:rPr>
        <w:t>g.3gpp.</w:t>
      </w:r>
      <w:r>
        <w:rPr>
          <w:lang w:val="en-US"/>
        </w:rPr>
        <w:t>mcvideo-info</w:t>
      </w:r>
    </w:p>
    <w:p w14:paraId="2968DA28" w14:textId="77777777" w:rsidR="004B0FA7" w:rsidRPr="00F6303A" w:rsidRDefault="004B0FA7" w:rsidP="00F1630B">
      <w:pPr>
        <w:pStyle w:val="Heading3"/>
      </w:pPr>
      <w:bookmarkStart w:id="7414" w:name="_CRI_2_2_5"/>
      <w:bookmarkStart w:id="7415" w:name="_Toc20153210"/>
      <w:bookmarkStart w:id="7416" w:name="_Toc27495875"/>
      <w:bookmarkStart w:id="7417" w:name="_Toc36109343"/>
      <w:bookmarkStart w:id="7418" w:name="_Toc45195131"/>
      <w:bookmarkStart w:id="7419" w:name="_Toc209735326"/>
      <w:bookmarkEnd w:id="7414"/>
      <w:r w:rsidRPr="00E26098">
        <w:t>I</w:t>
      </w:r>
      <w:r w:rsidRPr="00F6303A">
        <w:t>.</w:t>
      </w:r>
      <w:r>
        <w:t>2</w:t>
      </w:r>
      <w:r w:rsidRPr="00F6303A">
        <w:t>.2.</w:t>
      </w:r>
      <w:r>
        <w:t>5</w:t>
      </w:r>
      <w:r w:rsidRPr="00F6303A">
        <w:tab/>
        <w:t>Info package parameters</w:t>
      </w:r>
      <w:bookmarkEnd w:id="7415"/>
      <w:bookmarkEnd w:id="7416"/>
      <w:bookmarkEnd w:id="7417"/>
      <w:bookmarkEnd w:id="7418"/>
      <w:bookmarkEnd w:id="7419"/>
    </w:p>
    <w:p w14:paraId="368609C6" w14:textId="77777777" w:rsidR="004B0FA7" w:rsidRPr="00F6303A" w:rsidRDefault="004B0FA7" w:rsidP="004B0FA7">
      <w:r w:rsidRPr="00F6303A">
        <w:t>None defined</w:t>
      </w:r>
    </w:p>
    <w:p w14:paraId="4F31B138" w14:textId="11737FC9" w:rsidR="004B0FA7" w:rsidRPr="00F6303A" w:rsidRDefault="004B0FA7" w:rsidP="00F1630B">
      <w:pPr>
        <w:pStyle w:val="Heading3"/>
      </w:pPr>
      <w:bookmarkStart w:id="7420" w:name="_CRI_2_2_6"/>
      <w:bookmarkStart w:id="7421" w:name="_Toc20153211"/>
      <w:bookmarkStart w:id="7422" w:name="_Toc27495876"/>
      <w:bookmarkStart w:id="7423" w:name="_Toc36109344"/>
      <w:bookmarkStart w:id="7424" w:name="_Toc45195132"/>
      <w:bookmarkStart w:id="7425" w:name="_Toc209735327"/>
      <w:bookmarkEnd w:id="7420"/>
      <w:r w:rsidRPr="00E26098">
        <w:t>I</w:t>
      </w:r>
      <w:r w:rsidRPr="00F6303A">
        <w:t>.</w:t>
      </w:r>
      <w:r>
        <w:t>2</w:t>
      </w:r>
      <w:r w:rsidRPr="00F6303A">
        <w:t>.2.</w:t>
      </w:r>
      <w:r>
        <w:t>6</w:t>
      </w:r>
      <w:r w:rsidRPr="00F6303A">
        <w:tab/>
      </w:r>
      <w:bookmarkEnd w:id="7421"/>
      <w:bookmarkEnd w:id="7422"/>
      <w:bookmarkEnd w:id="7423"/>
      <w:bookmarkEnd w:id="7424"/>
      <w:r w:rsidR="00EF7F1C">
        <w:t>void</w:t>
      </w:r>
      <w:bookmarkEnd w:id="7425"/>
    </w:p>
    <w:p w14:paraId="04D025D6" w14:textId="77777777" w:rsidR="004B0FA7" w:rsidRPr="00F6303A" w:rsidRDefault="004B0FA7" w:rsidP="00F1630B">
      <w:pPr>
        <w:pStyle w:val="Heading3"/>
        <w:rPr>
          <w:lang w:val="en-US"/>
        </w:rPr>
      </w:pPr>
      <w:bookmarkStart w:id="7426" w:name="_CRI_2_2_7"/>
      <w:bookmarkStart w:id="7427" w:name="_Toc20153212"/>
      <w:bookmarkStart w:id="7428" w:name="_Toc27495877"/>
      <w:bookmarkStart w:id="7429" w:name="_Toc36109345"/>
      <w:bookmarkStart w:id="7430" w:name="_Toc45195133"/>
      <w:bookmarkStart w:id="7431" w:name="_Toc209735328"/>
      <w:bookmarkEnd w:id="7426"/>
      <w:r w:rsidRPr="00E26098">
        <w:t>I</w:t>
      </w:r>
      <w:r w:rsidRPr="00F6303A">
        <w:t>.</w:t>
      </w:r>
      <w:r>
        <w:t>2</w:t>
      </w:r>
      <w:r w:rsidRPr="00F6303A">
        <w:t>.2.</w:t>
      </w:r>
      <w:r>
        <w:rPr>
          <w:lang w:val="en-US"/>
        </w:rPr>
        <w:t>7</w:t>
      </w:r>
      <w:r w:rsidRPr="00F6303A">
        <w:tab/>
      </w:r>
      <w:r w:rsidRPr="00F6303A">
        <w:rPr>
          <w:lang w:val="en-US"/>
        </w:rPr>
        <w:t>INFO message body parts</w:t>
      </w:r>
      <w:bookmarkEnd w:id="7427"/>
      <w:bookmarkEnd w:id="7428"/>
      <w:bookmarkEnd w:id="7429"/>
      <w:bookmarkEnd w:id="7430"/>
      <w:bookmarkEnd w:id="7431"/>
    </w:p>
    <w:p w14:paraId="4048444E"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2F713BB4"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proofErr w:type="spellStart"/>
      <w:r>
        <w:rPr>
          <w:lang w:val="en-US"/>
        </w:rPr>
        <w:t>mcvideo</w:t>
      </w:r>
      <w:proofErr w:type="spellEnd"/>
      <w:r>
        <w:rPr>
          <w:lang w:val="en-US"/>
        </w:rPr>
        <w:t xml:space="preserve"> information </w:t>
      </w:r>
      <w:r w:rsidRPr="00F6303A">
        <w:rPr>
          <w:lang w:val="en-US"/>
        </w:rPr>
        <w:t>is "info-package".</w:t>
      </w:r>
    </w:p>
    <w:p w14:paraId="260C3A4A" w14:textId="77777777" w:rsidR="004B0FA7" w:rsidRPr="00F6303A" w:rsidRDefault="004B0FA7" w:rsidP="00F1630B">
      <w:pPr>
        <w:pStyle w:val="Heading3"/>
        <w:rPr>
          <w:noProof/>
          <w:lang w:val="en-US"/>
        </w:rPr>
      </w:pPr>
      <w:bookmarkStart w:id="7432" w:name="_CRI_2_2_8"/>
      <w:bookmarkStart w:id="7433" w:name="_Toc20153213"/>
      <w:bookmarkStart w:id="7434" w:name="_Toc27495878"/>
      <w:bookmarkStart w:id="7435" w:name="_Toc36109346"/>
      <w:bookmarkStart w:id="7436" w:name="_Toc45195134"/>
      <w:bookmarkStart w:id="7437" w:name="_Toc209735329"/>
      <w:bookmarkEnd w:id="7432"/>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7433"/>
      <w:bookmarkEnd w:id="7434"/>
      <w:bookmarkEnd w:id="7435"/>
      <w:bookmarkEnd w:id="7436"/>
      <w:bookmarkEnd w:id="7437"/>
    </w:p>
    <w:p w14:paraId="3E24F0D0"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2A3743CA" w14:textId="77777777" w:rsidR="004B0FA7" w:rsidRPr="00F6303A" w:rsidRDefault="004B0FA7" w:rsidP="00F1630B">
      <w:pPr>
        <w:pStyle w:val="Heading3"/>
        <w:rPr>
          <w:lang w:val="en-US"/>
        </w:rPr>
      </w:pPr>
      <w:bookmarkStart w:id="7438" w:name="_CRI_2_2_9"/>
      <w:bookmarkStart w:id="7439" w:name="_Toc20153214"/>
      <w:bookmarkStart w:id="7440" w:name="_Toc27495879"/>
      <w:bookmarkStart w:id="7441" w:name="_Toc36109347"/>
      <w:bookmarkStart w:id="7442" w:name="_Toc45195135"/>
      <w:bookmarkStart w:id="7443" w:name="_Toc209735330"/>
      <w:bookmarkEnd w:id="7438"/>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7439"/>
      <w:bookmarkEnd w:id="7440"/>
      <w:bookmarkEnd w:id="7441"/>
      <w:bookmarkEnd w:id="7442"/>
      <w:bookmarkEnd w:id="7443"/>
    </w:p>
    <w:p w14:paraId="25306943" w14:textId="77777777" w:rsidR="004B0FA7" w:rsidRPr="00F6303A" w:rsidRDefault="004B0FA7" w:rsidP="004B0FA7">
      <w:pPr>
        <w:rPr>
          <w:lang w:val="en-US"/>
        </w:rPr>
      </w:pPr>
      <w:r w:rsidRPr="00F6303A">
        <w:rPr>
          <w:lang w:val="en-US"/>
        </w:rPr>
        <w:t>Single INFO request generated after session set up.</w:t>
      </w:r>
    </w:p>
    <w:p w14:paraId="4D42F0C0" w14:textId="77777777" w:rsidR="004B0FA7" w:rsidRPr="00F6303A" w:rsidRDefault="004B0FA7" w:rsidP="00F1630B">
      <w:pPr>
        <w:pStyle w:val="Heading3"/>
        <w:rPr>
          <w:lang w:val="en-US"/>
        </w:rPr>
      </w:pPr>
      <w:bookmarkStart w:id="7444" w:name="_CRI_2_2_10"/>
      <w:bookmarkStart w:id="7445" w:name="_Toc20153215"/>
      <w:bookmarkStart w:id="7446" w:name="_Toc27495880"/>
      <w:bookmarkStart w:id="7447" w:name="_Toc36109348"/>
      <w:bookmarkStart w:id="7448" w:name="_Toc45195136"/>
      <w:bookmarkStart w:id="7449" w:name="_Toc209735331"/>
      <w:bookmarkEnd w:id="7444"/>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7445"/>
      <w:bookmarkEnd w:id="7446"/>
      <w:bookmarkEnd w:id="7447"/>
      <w:bookmarkEnd w:id="7448"/>
      <w:bookmarkEnd w:id="7449"/>
    </w:p>
    <w:p w14:paraId="1C1AE58C"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4EE4DFA2" w14:textId="77777777" w:rsidR="004B0FA7" w:rsidRPr="00F6303A" w:rsidRDefault="004B0FA7" w:rsidP="00F1630B">
      <w:pPr>
        <w:pStyle w:val="Heading3"/>
        <w:rPr>
          <w:lang w:val="en-US"/>
        </w:rPr>
      </w:pPr>
      <w:bookmarkStart w:id="7450" w:name="_CRI_2_2_11"/>
      <w:bookmarkStart w:id="7451" w:name="_Toc20153216"/>
      <w:bookmarkStart w:id="7452" w:name="_Toc27495881"/>
      <w:bookmarkStart w:id="7453" w:name="_Toc36109349"/>
      <w:bookmarkStart w:id="7454" w:name="_Toc45195137"/>
      <w:bookmarkStart w:id="7455" w:name="_Toc209735332"/>
      <w:bookmarkEnd w:id="7450"/>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7451"/>
      <w:bookmarkEnd w:id="7452"/>
      <w:bookmarkEnd w:id="7453"/>
      <w:bookmarkEnd w:id="7454"/>
      <w:bookmarkEnd w:id="7455"/>
    </w:p>
    <w:p w14:paraId="3D643766"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w:t>
      </w:r>
      <w:proofErr w:type="spellStart"/>
      <w:r w:rsidRPr="00D92AD0">
        <w:rPr>
          <w:lang w:val="en-US"/>
        </w:rPr>
        <w:t>MC</w:t>
      </w:r>
      <w:r>
        <w:rPr>
          <w:lang w:val="en-US"/>
        </w:rPr>
        <w:t>Video</w:t>
      </w:r>
      <w:proofErr w:type="spellEnd"/>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48AE0CF6"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w:t>
      </w:r>
      <w:proofErr w:type="spellStart"/>
      <w:r w:rsidRPr="00D92AD0">
        <w:rPr>
          <w:lang w:val="en-US"/>
        </w:rPr>
        <w:t>MC</w:t>
      </w:r>
      <w:r>
        <w:rPr>
          <w:lang w:val="en-US"/>
        </w:rPr>
        <w:t>Video</w:t>
      </w:r>
      <w:proofErr w:type="spellEnd"/>
      <w:r w:rsidRPr="00D92AD0">
        <w:rPr>
          <w:lang w:val="en-US"/>
        </w:rPr>
        <w:t>) call control;</w:t>
      </w:r>
      <w:r>
        <w:rPr>
          <w:lang w:val="en-US"/>
        </w:rPr>
        <w:t xml:space="preserve"> </w:t>
      </w:r>
      <w:r w:rsidRPr="00D92AD0">
        <w:rPr>
          <w:lang w:val="en-US"/>
        </w:rPr>
        <w:t>Protocol specification</w:t>
      </w:r>
      <w:r w:rsidRPr="00F6303A">
        <w:rPr>
          <w:lang w:val="en-US"/>
        </w:rPr>
        <w:t>"</w:t>
      </w:r>
    </w:p>
    <w:p w14:paraId="58340917" w14:textId="77777777" w:rsidR="004B0FA7" w:rsidRDefault="004B0FA7" w:rsidP="004B0FA7">
      <w:pPr>
        <w:pStyle w:val="EX"/>
        <w:rPr>
          <w:lang w:val="en-US"/>
        </w:rPr>
      </w:pPr>
      <w:r>
        <w:rPr>
          <w:lang w:val="en-US"/>
        </w:rPr>
        <w:t>EXAMPLE</w:t>
      </w:r>
      <w:r>
        <w:t>:</w:t>
      </w:r>
      <w:r>
        <w:tab/>
        <w:t xml:space="preserve">A controlling </w:t>
      </w:r>
      <w:proofErr w:type="spellStart"/>
      <w:r>
        <w:rPr>
          <w:lang w:val="en-US"/>
        </w:rPr>
        <w:t>MCVideo</w:t>
      </w:r>
      <w:proofErr w:type="spellEnd"/>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5F4D9B62" w14:textId="77777777" w:rsidR="00424B3E" w:rsidRPr="008A3982" w:rsidRDefault="00581C2A" w:rsidP="00581C2A">
      <w:pPr>
        <w:pStyle w:val="Heading8"/>
        <w:pBdr>
          <w:top w:val="none" w:sz="0" w:space="0" w:color="auto"/>
        </w:pBdr>
        <w:rPr>
          <w:noProof/>
        </w:rPr>
      </w:pPr>
      <w:bookmarkStart w:id="7456" w:name="_CRAnnexJnormative"/>
      <w:bookmarkStart w:id="7457" w:name="_Toc209735333"/>
      <w:bookmarkEnd w:id="7456"/>
      <w:r>
        <w:rPr>
          <w:noProof/>
        </w:rPr>
        <w:t>Annex J (normative):</w:t>
      </w:r>
      <w:r>
        <w:rPr>
          <w:noProof/>
        </w:rPr>
        <w:br/>
        <w:t>MCVideo session control s</w:t>
      </w:r>
      <w:proofErr w:type="spellStart"/>
      <w:r w:rsidRPr="006E59FF">
        <w:t>pecific</w:t>
      </w:r>
      <w:proofErr w:type="spellEnd"/>
      <w:r w:rsidRPr="006E59FF">
        <w:t xml:space="preserve">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Start w:id="7458" w:name="_Toc20156543"/>
      <w:bookmarkStart w:id="7459" w:name="_Toc27501739"/>
      <w:bookmarkStart w:id="7460" w:name="_Toc36049870"/>
      <w:bookmarkStart w:id="7461" w:name="_Toc45210640"/>
      <w:bookmarkStart w:id="7462" w:name="_Toc51861467"/>
      <w:bookmarkStart w:id="7463" w:name="_Toc83392998"/>
      <w:bookmarkEnd w:id="7457"/>
    </w:p>
    <w:p w14:paraId="3F4EEB3F" w14:textId="77777777" w:rsidR="00581C2A" w:rsidRDefault="00581C2A" w:rsidP="00581C2A">
      <w:pPr>
        <w:pStyle w:val="Heading1"/>
        <w:pBdr>
          <w:top w:val="none" w:sz="0" w:space="0" w:color="auto"/>
        </w:pBdr>
      </w:pPr>
      <w:bookmarkStart w:id="7464" w:name="_CRJ_1"/>
      <w:bookmarkStart w:id="7465" w:name="_Toc209735334"/>
      <w:bookmarkEnd w:id="7464"/>
      <w:r>
        <w:t>J.1</w:t>
      </w:r>
      <w:r>
        <w:tab/>
        <w:t>General</w:t>
      </w:r>
      <w:bookmarkEnd w:id="7458"/>
      <w:bookmarkEnd w:id="7459"/>
      <w:bookmarkEnd w:id="7460"/>
      <w:bookmarkEnd w:id="7461"/>
      <w:bookmarkEnd w:id="7462"/>
      <w:bookmarkEnd w:id="7463"/>
      <w:bookmarkEnd w:id="7465"/>
    </w:p>
    <w:p w14:paraId="51A3B843" w14:textId="77777777" w:rsidR="00581C2A" w:rsidRDefault="00581C2A" w:rsidP="00581C2A">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w:t>
      </w:r>
      <w:proofErr w:type="spellStart"/>
      <w:r>
        <w:rPr>
          <w:lang w:eastAsia="zh-CN"/>
        </w:rPr>
        <w:t>MCVideo</w:t>
      </w:r>
      <w:proofErr w:type="spellEnd"/>
      <w:r>
        <w:rPr>
          <w:lang w:eastAsia="zh-CN"/>
        </w:rPr>
        <w:t xml:space="preserve">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J.2.</w:t>
      </w:r>
      <w:r w:rsidR="00FD737F">
        <w:t xml:space="preserve"> A mapping of EPS-specific terms to their 5GS equivalents is provided in clause</w:t>
      </w:r>
      <w:r w:rsidR="00FD737F" w:rsidRPr="00230D1C">
        <w:t> </w:t>
      </w:r>
      <w:r w:rsidR="00FD737F">
        <w:t>J.3.</w:t>
      </w:r>
    </w:p>
    <w:p w14:paraId="10E0BD28" w14:textId="77777777" w:rsidR="00581C2A" w:rsidRDefault="00581C2A" w:rsidP="00581C2A">
      <w:pPr>
        <w:pStyle w:val="Heading1"/>
        <w:pBdr>
          <w:top w:val="none" w:sz="0" w:space="0" w:color="auto"/>
        </w:pBdr>
      </w:pPr>
      <w:bookmarkStart w:id="7466" w:name="_CRJ_2"/>
      <w:bookmarkStart w:id="7467" w:name="_Toc20212498"/>
      <w:bookmarkStart w:id="7468" w:name="_Toc27731853"/>
      <w:bookmarkStart w:id="7469" w:name="_Toc36127631"/>
      <w:bookmarkStart w:id="7470" w:name="_Toc45214737"/>
      <w:bookmarkStart w:id="7471" w:name="_Toc51937876"/>
      <w:bookmarkStart w:id="7472" w:name="_Toc51938185"/>
      <w:bookmarkStart w:id="7473" w:name="_Toc82013054"/>
      <w:bookmarkStart w:id="7474" w:name="_Toc209735335"/>
      <w:bookmarkEnd w:id="7466"/>
      <w:r>
        <w:t>J.2</w:t>
      </w:r>
      <w:r>
        <w:tab/>
      </w:r>
      <w:bookmarkEnd w:id="7467"/>
      <w:bookmarkEnd w:id="7468"/>
      <w:bookmarkEnd w:id="7469"/>
      <w:bookmarkEnd w:id="7470"/>
      <w:bookmarkEnd w:id="7471"/>
      <w:bookmarkEnd w:id="7472"/>
      <w:bookmarkEnd w:id="7473"/>
      <w:r>
        <w:t>Aspects not applicable to 5GS</w:t>
      </w:r>
      <w:bookmarkEnd w:id="7474"/>
    </w:p>
    <w:p w14:paraId="6F73F229" w14:textId="77B3B931" w:rsidR="00D337C0" w:rsidRDefault="00581C2A" w:rsidP="0010721C">
      <w:r>
        <w:t>The following aspects of EPS mentioned in the present document</w:t>
      </w:r>
      <w:r w:rsidRPr="008A3982">
        <w:t xml:space="preserve"> are </w:t>
      </w:r>
      <w:r>
        <w:t xml:space="preserve">not </w:t>
      </w:r>
      <w:bookmarkStart w:id="7475" w:name="_Hlk88132573"/>
      <w:r>
        <w:t>applicable to 5GS</w:t>
      </w:r>
      <w:bookmarkEnd w:id="7475"/>
      <w:r w:rsidRPr="008A3982">
        <w:t>:</w:t>
      </w:r>
    </w:p>
    <w:p w14:paraId="2A5EEB23" w14:textId="77777777" w:rsidR="00581C2A" w:rsidRPr="004F1153" w:rsidRDefault="00581C2A" w:rsidP="00581C2A">
      <w:pPr>
        <w:pStyle w:val="B1"/>
      </w:pPr>
      <w:r w:rsidRPr="00B6630E">
        <w:t>-</w:t>
      </w:r>
      <w:r w:rsidRPr="00B6630E">
        <w:tab/>
      </w:r>
      <w:r>
        <w:t>Multimedia Broadcast and Multicast Service (MBMS) and the corresponding procedures.</w:t>
      </w:r>
    </w:p>
    <w:p w14:paraId="166F620D" w14:textId="77777777" w:rsidR="00FD737F" w:rsidRDefault="00FD737F" w:rsidP="00FD737F">
      <w:pPr>
        <w:pStyle w:val="Heading1"/>
        <w:pBdr>
          <w:top w:val="none" w:sz="0" w:space="0" w:color="auto"/>
        </w:pBdr>
      </w:pPr>
      <w:bookmarkStart w:id="7476" w:name="_CRJ_3"/>
      <w:bookmarkStart w:id="7477" w:name="_Toc209735336"/>
      <w:bookmarkEnd w:id="7476"/>
      <w:r>
        <w:t>J.3</w:t>
      </w:r>
      <w:r>
        <w:tab/>
        <w:t>Mapping of EPS-specific terms to 5GS</w:t>
      </w:r>
      <w:bookmarkEnd w:id="7477"/>
    </w:p>
    <w:p w14:paraId="4A115960" w14:textId="77777777" w:rsidR="00FD737F" w:rsidRDefault="00FD737F" w:rsidP="00FD737F">
      <w:pPr>
        <w:pStyle w:val="Heading2"/>
      </w:pPr>
      <w:bookmarkStart w:id="7478" w:name="_CRJ_3_1"/>
      <w:bookmarkStart w:id="7479" w:name="_Toc209735337"/>
      <w:bookmarkEnd w:id="7478"/>
      <w:r>
        <w:t>J.3.1</w:t>
      </w:r>
      <w:r>
        <w:tab/>
        <w:t>Session aspects</w:t>
      </w:r>
      <w:bookmarkEnd w:id="7479"/>
    </w:p>
    <w:p w14:paraId="169E8AC0" w14:textId="77777777" w:rsidR="00FD737F" w:rsidRPr="0073469F" w:rsidRDefault="00FD737F" w:rsidP="00FD737F">
      <w:r>
        <w:t>In 5GS, the PDU session is the equivalent of a PDN connection in EPS. The requirements and configurations for a PDN connection throughout this document shall also apply to PDU sessions.</w:t>
      </w:r>
    </w:p>
    <w:p w14:paraId="5B3D972E" w14:textId="77777777" w:rsidR="00FD737F" w:rsidRDefault="00FD737F" w:rsidP="00FD737F">
      <w:pPr>
        <w:pStyle w:val="Heading2"/>
      </w:pPr>
      <w:bookmarkStart w:id="7480" w:name="_CRJ_3_2"/>
      <w:bookmarkStart w:id="7481" w:name="_Toc209735338"/>
      <w:bookmarkEnd w:id="7480"/>
      <w:r>
        <w:t>J.3.2</w:t>
      </w:r>
      <w:r>
        <w:tab/>
        <w:t>Bearer aspects</w:t>
      </w:r>
      <w:bookmarkEnd w:id="7481"/>
    </w:p>
    <w:p w14:paraId="64DD98B9" w14:textId="2D1BEE54" w:rsidR="00581C2A" w:rsidRDefault="00FD737F" w:rsidP="002005A9">
      <w:pPr>
        <w:rPr>
          <w:lang w:eastAsia="ko-KR"/>
        </w:rPr>
      </w:pPr>
      <w:r>
        <w:rPr>
          <w:lang w:val="en-US" w:eastAsia="fr-FR"/>
        </w:rPr>
        <w:t xml:space="preserve">When using the 5GS, a bearer is provided by a 5GS QoS flow. </w:t>
      </w:r>
      <w:r>
        <w:t xml:space="preserve">The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also to QoS flows.</w:t>
      </w:r>
    </w:p>
    <w:p w14:paraId="3ACDDEBB" w14:textId="77777777" w:rsidR="00B4647E" w:rsidRDefault="00B4647E" w:rsidP="00B4647E">
      <w:pPr>
        <w:pStyle w:val="Heading2"/>
      </w:pPr>
      <w:bookmarkStart w:id="7482" w:name="_CRJ_3_3"/>
      <w:bookmarkStart w:id="7483" w:name="_Toc209735339"/>
      <w:bookmarkEnd w:id="7482"/>
      <w:r>
        <w:t>J.3.3</w:t>
      </w:r>
      <w:r>
        <w:tab/>
      </w:r>
      <w:r w:rsidRPr="00B963A7">
        <w:t>Mapping of MBMS terms to MBS</w:t>
      </w:r>
      <w:bookmarkEnd w:id="7483"/>
    </w:p>
    <w:p w14:paraId="06E66E06" w14:textId="77777777" w:rsidR="00B4647E" w:rsidRPr="002466F3" w:rsidRDefault="00B4647E" w:rsidP="00B4647E">
      <w:pPr>
        <w:rPr>
          <w:rFonts w:eastAsia="SimSun"/>
          <w:lang w:val="en-US" w:eastAsia="fr-FR"/>
        </w:rPr>
      </w:pPr>
      <w:r w:rsidRPr="002466F3">
        <w:rPr>
          <w:rFonts w:eastAsia="SimSun"/>
          <w:lang w:val="en-US" w:eastAsia="fr-FR"/>
        </w:rPr>
        <w:t>In the EPS, using the MBMS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 xml:space="preserve">, in the 5GS or </w:t>
      </w:r>
      <w:proofErr w:type="spellStart"/>
      <w:r w:rsidRPr="002466F3">
        <w:rPr>
          <w:rFonts w:eastAsia="SimSun"/>
          <w:lang w:val="en-US" w:eastAsia="fr-FR"/>
        </w:rPr>
        <w:t>eMBMS</w:t>
      </w:r>
      <w:proofErr w:type="spellEnd"/>
      <w:r>
        <w:rPr>
          <w:rFonts w:eastAsia="SimSun"/>
          <w:lang w:val="en-US" w:eastAsia="fr-FR"/>
        </w:rPr>
        <w:t xml:space="preserve"> and 5G MBS co-</w:t>
      </w:r>
      <w:r w:rsidRPr="002466F3">
        <w:rPr>
          <w:rFonts w:eastAsia="SimSun"/>
          <w:lang w:val="en-US" w:eastAsia="fr-FR"/>
        </w:rPr>
        <w:t>existence, using the MBS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w:t>
      </w:r>
    </w:p>
    <w:p w14:paraId="51179799"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111FA3FF" w14:textId="77777777" w:rsidR="00B4647E" w:rsidRDefault="00B4647E" w:rsidP="00B4647E">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5E33832"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application/vnd.3gpp.mcvideo-mbms-usage-info+xml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application/vnd.3gpp.mcvideo-mbs-usage-info+xml</w:t>
      </w:r>
      <w:r w:rsidRPr="007B3304">
        <w:rPr>
          <w:lang w:eastAsia="zh-CN"/>
        </w:rPr>
        <w:t>"</w:t>
      </w:r>
      <w:r>
        <w:rPr>
          <w:lang w:eastAsia="zh-CN"/>
        </w:rPr>
        <w:t>; and</w:t>
      </w:r>
    </w:p>
    <w:p w14:paraId="78EF7F5F"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w:t>
      </w:r>
      <w:proofErr w:type="spellStart"/>
      <w:r>
        <w:rPr>
          <w:lang w:eastAsia="zh-CN"/>
        </w:rPr>
        <w:t>MapGroupToSessionStream</w:t>
      </w:r>
      <w:proofErr w:type="spellEnd"/>
      <w:r>
        <w:rPr>
          <w:lang w:eastAsia="zh-CN"/>
        </w:rPr>
        <w:t xml:space="preserve"> is similar to </w:t>
      </w:r>
      <w:r w:rsidRPr="00FA657A">
        <w:rPr>
          <w:lang w:eastAsia="zh-CN"/>
        </w:rPr>
        <w:t>the 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 xml:space="preserve">Bearer in </w:t>
      </w:r>
      <w:proofErr w:type="spellStart"/>
      <w:r w:rsidRPr="00FA657A">
        <w:rPr>
          <w:lang w:eastAsia="zh-CN"/>
        </w:rPr>
        <w:t>eMBMS</w:t>
      </w:r>
      <w:proofErr w:type="spellEnd"/>
      <w:r>
        <w:rPr>
          <w:lang w:eastAsia="zh-CN"/>
        </w:rPr>
        <w:t xml:space="preserve">, as specified in </w:t>
      </w:r>
      <w:r>
        <w:t>3GPP TS 23.289 [85]</w:t>
      </w:r>
      <w:r>
        <w:rPr>
          <w:lang w:eastAsia="zh-CN"/>
        </w:rPr>
        <w:t>.</w:t>
      </w:r>
    </w:p>
    <w:p w14:paraId="342AB1E5" w14:textId="75603328" w:rsidR="0037677D" w:rsidRDefault="0037677D" w:rsidP="0037677D">
      <w:pPr>
        <w:pStyle w:val="Heading2"/>
      </w:pPr>
      <w:bookmarkStart w:id="7484" w:name="_CRJ_3_4"/>
      <w:bookmarkStart w:id="7485" w:name="_Toc146247143"/>
      <w:bookmarkStart w:id="7486" w:name="_Toc209735340"/>
      <w:bookmarkEnd w:id="7484"/>
      <w:r>
        <w:rPr>
          <w:rFonts w:hint="eastAsia"/>
          <w:lang w:eastAsia="zh-CN"/>
        </w:rPr>
        <w:t>J</w:t>
      </w:r>
      <w:r>
        <w:t>.3.</w:t>
      </w:r>
      <w:r>
        <w:rPr>
          <w:lang w:eastAsia="zh-CN"/>
        </w:rPr>
        <w:t>4</w:t>
      </w:r>
      <w:r>
        <w:tab/>
      </w:r>
      <w:r w:rsidRPr="00B963A7">
        <w:t xml:space="preserve">Mapping of </w:t>
      </w:r>
      <w:proofErr w:type="spellStart"/>
      <w:r>
        <w:t>ProSe</w:t>
      </w:r>
      <w:proofErr w:type="spellEnd"/>
      <w:r w:rsidRPr="00B963A7">
        <w:t xml:space="preserve"> terms to </w:t>
      </w:r>
      <w:r>
        <w:t xml:space="preserve">5G </w:t>
      </w:r>
      <w:proofErr w:type="spellStart"/>
      <w:r>
        <w:t>ProSe</w:t>
      </w:r>
      <w:bookmarkEnd w:id="7485"/>
      <w:bookmarkEnd w:id="7486"/>
      <w:proofErr w:type="spellEnd"/>
    </w:p>
    <w:p w14:paraId="64F77E9F" w14:textId="77777777" w:rsidR="0037677D" w:rsidRPr="00E81899" w:rsidRDefault="0037677D" w:rsidP="0037677D">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 xml:space="preserve">for </w:t>
      </w:r>
      <w:proofErr w:type="spellStart"/>
      <w:r w:rsidRPr="00E81899">
        <w:t>MC</w:t>
      </w:r>
      <w:r>
        <w:rPr>
          <w:rFonts w:hint="eastAsia"/>
          <w:lang w:eastAsia="zh-CN"/>
        </w:rPr>
        <w:t>Video</w:t>
      </w:r>
      <w:proofErr w:type="spellEnd"/>
      <w:r w:rsidRPr="00E81899">
        <w:t xml:space="preserve"> service over 5G </w:t>
      </w:r>
      <w:proofErr w:type="spellStart"/>
      <w:r w:rsidRPr="00E81899">
        <w:t>ProSe</w:t>
      </w:r>
      <w:proofErr w:type="spellEnd"/>
      <w:r w:rsidRPr="00E81899">
        <w:t xml:space="preserve"> with </w:t>
      </w:r>
      <w:r>
        <w:rPr>
          <w:rFonts w:hint="eastAsia"/>
          <w:lang w:eastAsia="zh-CN"/>
        </w:rPr>
        <w:t xml:space="preserve">the </w:t>
      </w:r>
      <w:r w:rsidRPr="00E81899">
        <w:t>following difference</w:t>
      </w:r>
      <w:r>
        <w:rPr>
          <w:rFonts w:hint="eastAsia"/>
          <w:lang w:eastAsia="zh-CN"/>
        </w:rPr>
        <w:t>s</w:t>
      </w:r>
      <w:r w:rsidRPr="00E81899">
        <w:t>:</w:t>
      </w:r>
    </w:p>
    <w:p w14:paraId="6DEC1988" w14:textId="1A1C40EB" w:rsidR="0037677D" w:rsidRDefault="0037677D" w:rsidP="0037677D">
      <w:pPr>
        <w:pStyle w:val="B1"/>
        <w:rPr>
          <w:lang w:eastAsia="zh-CN"/>
        </w:rPr>
      </w:pPr>
      <w:r>
        <w:rPr>
          <w:lang w:eastAsia="zh-CN"/>
        </w:rPr>
        <w:t>-</w:t>
      </w:r>
      <w:r>
        <w:rPr>
          <w:lang w:eastAsia="zh-CN"/>
        </w:rPr>
        <w:tab/>
      </w:r>
      <w:proofErr w:type="spellStart"/>
      <w:r w:rsidRPr="009F1E8A">
        <w:rPr>
          <w:lang w:eastAsia="zh-CN"/>
        </w:rPr>
        <w:t>ProSe</w:t>
      </w:r>
      <w:proofErr w:type="spellEnd"/>
      <w:r w:rsidRPr="009F1E8A">
        <w:rPr>
          <w:lang w:eastAsia="zh-CN"/>
        </w:rPr>
        <w:t xml:space="preserve"> direct discovery for public safety</w:t>
      </w:r>
      <w:r>
        <w:rPr>
          <w:lang w:eastAsia="zh-CN"/>
        </w:rPr>
        <w:t xml:space="preserve"> shall be replaced with 5G </w:t>
      </w:r>
      <w:proofErr w:type="spellStart"/>
      <w:r w:rsidRPr="009F1E8A">
        <w:rPr>
          <w:lang w:eastAsia="zh-CN"/>
        </w:rPr>
        <w:t>ProSe</w:t>
      </w:r>
      <w:proofErr w:type="spellEnd"/>
      <w:r w:rsidRPr="009F1E8A">
        <w:rPr>
          <w:lang w:eastAsia="zh-CN"/>
        </w:rPr>
        <w:t xml:space="preserv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159C659A" w14:textId="070A3A2E" w:rsidR="0037677D" w:rsidRDefault="0037677D" w:rsidP="0037677D">
      <w:pPr>
        <w:pStyle w:val="B1"/>
        <w:rPr>
          <w:lang w:eastAsia="zh-CN"/>
        </w:rPr>
      </w:pPr>
      <w:r>
        <w:rPr>
          <w:lang w:eastAsia="zh-CN"/>
        </w:rPr>
        <w:t>-</w:t>
      </w:r>
      <w:r>
        <w:rPr>
          <w:lang w:eastAsia="zh-CN"/>
        </w:rPr>
        <w:tab/>
      </w:r>
      <w:proofErr w:type="spellStart"/>
      <w:r w:rsidRPr="009F1E8A">
        <w:rPr>
          <w:lang w:eastAsia="zh-CN"/>
        </w:rPr>
        <w:t>ProSe</w:t>
      </w:r>
      <w:proofErr w:type="spellEnd"/>
      <w:r>
        <w:t xml:space="preserve"> UE-to-network relay </w:t>
      </w:r>
      <w:r>
        <w:rPr>
          <w:lang w:eastAsia="zh-CN"/>
        </w:rPr>
        <w:t xml:space="preserve">shall be replaced with 5G </w:t>
      </w:r>
      <w:proofErr w:type="spellStart"/>
      <w:r>
        <w:rPr>
          <w:lang w:eastAsia="zh-CN"/>
        </w:rPr>
        <w:t>ProSe</w:t>
      </w:r>
      <w:proofErr w:type="spellEnd"/>
      <w:r>
        <w:rPr>
          <w:lang w:eastAsia="zh-CN"/>
        </w:rPr>
        <w:t xml:space="preserv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38C4CF0E" w14:textId="370D542D" w:rsidR="0037677D" w:rsidRDefault="0037677D" w:rsidP="0037677D">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w:t>
      </w:r>
      <w:proofErr w:type="spellStart"/>
      <w:r w:rsidRPr="00EE715C">
        <w:rPr>
          <w:lang w:eastAsia="zh-CN"/>
        </w:rPr>
        <w:t>ProSe</w:t>
      </w:r>
      <w:proofErr w:type="spellEnd"/>
      <w:r w:rsidRPr="00EE715C">
        <w:rPr>
          <w:lang w:eastAsia="zh-CN"/>
        </w:rPr>
        <w:t xml:space="preserv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sidRPr="00C33F8A">
        <w:rPr>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p>
    <w:p w14:paraId="2392DA85" w14:textId="12ED9A90" w:rsidR="00B4647E" w:rsidRDefault="0010721C" w:rsidP="0010721C">
      <w:pPr>
        <w:pStyle w:val="B1"/>
        <w:rPr>
          <w:lang w:val="en-US"/>
        </w:rPr>
      </w:pPr>
      <w:r>
        <w:rPr>
          <w:lang w:eastAsia="zh-CN"/>
        </w:rPr>
        <w:t>-</w:t>
      </w:r>
      <w:r>
        <w:rPr>
          <w:lang w:eastAsia="zh-CN"/>
        </w:rPr>
        <w:tab/>
      </w:r>
      <w:r>
        <w:t>O</w:t>
      </w:r>
      <w:r w:rsidRPr="0073469F">
        <w:t xml:space="preserve">ne-to-one </w:t>
      </w:r>
      <w:proofErr w:type="spellStart"/>
      <w:r w:rsidRPr="0073469F">
        <w:t>ProSe</w:t>
      </w:r>
      <w:proofErr w:type="spellEnd"/>
      <w:r w:rsidRPr="0073469F">
        <w:t xml:space="preserve"> direct communication for </w:t>
      </w:r>
      <w:r>
        <w:t>p</w:t>
      </w:r>
      <w:r w:rsidRPr="0073469F">
        <w:t xml:space="preserve">ublic </w:t>
      </w:r>
      <w:r>
        <w:t>s</w:t>
      </w:r>
      <w:r w:rsidRPr="0073469F">
        <w:t xml:space="preserve">afety </w:t>
      </w:r>
      <w:r>
        <w:rPr>
          <w:lang w:eastAsia="zh-CN"/>
        </w:rPr>
        <w:t xml:space="preserve">shall be replaced with </w:t>
      </w:r>
      <w:r>
        <w:t xml:space="preserve">unicast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87</w:t>
      </w:r>
      <w:r w:rsidRPr="00EE715C">
        <w:rPr>
          <w:lang w:eastAsia="zh-CN"/>
        </w:rPr>
        <w:t>]</w:t>
      </w:r>
      <w:r>
        <w:rPr>
          <w:lang w:eastAsia="zh-CN"/>
        </w:rPr>
        <w:t>.</w:t>
      </w:r>
    </w:p>
    <w:p w14:paraId="2438E952" w14:textId="77777777" w:rsidR="00080512" w:rsidRPr="0079589D" w:rsidRDefault="004B0FA7" w:rsidP="00F1630B">
      <w:pPr>
        <w:pStyle w:val="Heading8"/>
      </w:pPr>
      <w:bookmarkStart w:id="7487" w:name="_CRAnnexKinformative"/>
      <w:bookmarkEnd w:id="7487"/>
      <w:r>
        <w:rPr>
          <w:lang w:val="en-US"/>
        </w:rPr>
        <w:br w:type="page"/>
      </w:r>
      <w:bookmarkStart w:id="7488" w:name="_Toc20153217"/>
      <w:bookmarkStart w:id="7489" w:name="_Toc27495882"/>
      <w:bookmarkStart w:id="7490" w:name="_Toc36109350"/>
      <w:bookmarkStart w:id="7491" w:name="_Toc45195138"/>
      <w:bookmarkStart w:id="7492" w:name="_Toc209735341"/>
      <w:r w:rsidR="00080512" w:rsidRPr="0079589D">
        <w:t xml:space="preserve">Annex </w:t>
      </w:r>
      <w:r w:rsidR="00581C2A">
        <w:t>K</w:t>
      </w:r>
      <w:r w:rsidR="001F3C13" w:rsidRPr="0079589D">
        <w:t xml:space="preserve"> </w:t>
      </w:r>
      <w:r w:rsidR="00080512" w:rsidRPr="0079589D">
        <w:t>(informative):</w:t>
      </w:r>
      <w:r w:rsidR="00080512" w:rsidRPr="0079589D">
        <w:br/>
        <w:t>Change history</w:t>
      </w:r>
      <w:bookmarkEnd w:id="7488"/>
      <w:bookmarkEnd w:id="7489"/>
      <w:bookmarkEnd w:id="7490"/>
      <w:bookmarkEnd w:id="7491"/>
      <w:bookmarkEnd w:id="7492"/>
    </w:p>
    <w:bookmarkEnd w:id="7383"/>
    <w:p w14:paraId="365BA8C9"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rsidRPr="0079589D" w14:paraId="093D24C1" w14:textId="77777777" w:rsidTr="004B2E76">
        <w:trPr>
          <w:cantSplit/>
        </w:trPr>
        <w:tc>
          <w:tcPr>
            <w:tcW w:w="9714" w:type="dxa"/>
            <w:gridSpan w:val="8"/>
            <w:tcBorders>
              <w:bottom w:val="nil"/>
            </w:tcBorders>
            <w:shd w:val="solid" w:color="FFFFFF" w:fill="auto"/>
          </w:tcPr>
          <w:p w14:paraId="7566F11F" w14:textId="77777777" w:rsidR="003C3971" w:rsidRPr="0079589D" w:rsidRDefault="003C3971" w:rsidP="00C72833">
            <w:pPr>
              <w:pStyle w:val="TAL"/>
              <w:jc w:val="center"/>
              <w:rPr>
                <w:b/>
                <w:sz w:val="16"/>
              </w:rPr>
            </w:pPr>
            <w:r w:rsidRPr="0079589D">
              <w:rPr>
                <w:b/>
              </w:rPr>
              <w:t>Change history</w:t>
            </w:r>
          </w:p>
        </w:tc>
      </w:tr>
      <w:tr w:rsidR="003C3971" w:rsidRPr="0079589D" w14:paraId="683475C7" w14:textId="77777777" w:rsidTr="004B2E76">
        <w:tc>
          <w:tcPr>
            <w:tcW w:w="800" w:type="dxa"/>
            <w:shd w:val="pct10" w:color="auto" w:fill="FFFFFF"/>
          </w:tcPr>
          <w:p w14:paraId="09B7C893" w14:textId="77777777" w:rsidR="003C3971" w:rsidRPr="0079589D" w:rsidRDefault="003C3971" w:rsidP="00C72833">
            <w:pPr>
              <w:pStyle w:val="TAL"/>
              <w:rPr>
                <w:b/>
                <w:sz w:val="16"/>
              </w:rPr>
            </w:pPr>
            <w:r w:rsidRPr="0079589D">
              <w:rPr>
                <w:b/>
                <w:sz w:val="16"/>
              </w:rPr>
              <w:t>Date</w:t>
            </w:r>
          </w:p>
        </w:tc>
        <w:tc>
          <w:tcPr>
            <w:tcW w:w="800" w:type="dxa"/>
            <w:shd w:val="pct10" w:color="auto" w:fill="FFFFFF"/>
          </w:tcPr>
          <w:p w14:paraId="6A965550" w14:textId="77777777" w:rsidR="003C3971" w:rsidRPr="0079589D" w:rsidRDefault="00DF2B1F" w:rsidP="00C72833">
            <w:pPr>
              <w:pStyle w:val="TAL"/>
              <w:rPr>
                <w:b/>
                <w:sz w:val="16"/>
              </w:rPr>
            </w:pPr>
            <w:r w:rsidRPr="0079589D">
              <w:rPr>
                <w:b/>
                <w:sz w:val="16"/>
              </w:rPr>
              <w:t>Meeting</w:t>
            </w:r>
          </w:p>
        </w:tc>
        <w:tc>
          <w:tcPr>
            <w:tcW w:w="1094" w:type="dxa"/>
            <w:shd w:val="pct10" w:color="auto" w:fill="FFFFFF"/>
          </w:tcPr>
          <w:p w14:paraId="2453DAD2" w14:textId="77777777" w:rsidR="003C3971" w:rsidRPr="0079589D" w:rsidRDefault="003C3971" w:rsidP="00DF2B1F">
            <w:pPr>
              <w:pStyle w:val="TAL"/>
              <w:rPr>
                <w:b/>
                <w:sz w:val="16"/>
              </w:rPr>
            </w:pPr>
            <w:proofErr w:type="spellStart"/>
            <w:r w:rsidRPr="0079589D">
              <w:rPr>
                <w:b/>
                <w:sz w:val="16"/>
              </w:rPr>
              <w:t>TDoc</w:t>
            </w:r>
            <w:proofErr w:type="spellEnd"/>
          </w:p>
        </w:tc>
        <w:tc>
          <w:tcPr>
            <w:tcW w:w="500" w:type="dxa"/>
            <w:shd w:val="pct10" w:color="auto" w:fill="FFFFFF"/>
          </w:tcPr>
          <w:p w14:paraId="3FFE6E53" w14:textId="77777777" w:rsidR="003C3971" w:rsidRPr="0079589D" w:rsidRDefault="003C3971" w:rsidP="00C72833">
            <w:pPr>
              <w:pStyle w:val="TAL"/>
              <w:rPr>
                <w:b/>
                <w:sz w:val="16"/>
              </w:rPr>
            </w:pPr>
            <w:r w:rsidRPr="0079589D">
              <w:rPr>
                <w:b/>
                <w:sz w:val="16"/>
              </w:rPr>
              <w:t>CR</w:t>
            </w:r>
          </w:p>
        </w:tc>
        <w:tc>
          <w:tcPr>
            <w:tcW w:w="425" w:type="dxa"/>
            <w:shd w:val="pct10" w:color="auto" w:fill="FFFFFF"/>
          </w:tcPr>
          <w:p w14:paraId="1EDB3D4C" w14:textId="77777777" w:rsidR="003C3971" w:rsidRPr="0079589D" w:rsidRDefault="003C3971" w:rsidP="00C72833">
            <w:pPr>
              <w:pStyle w:val="TAL"/>
              <w:rPr>
                <w:b/>
                <w:sz w:val="16"/>
              </w:rPr>
            </w:pPr>
            <w:r w:rsidRPr="0079589D">
              <w:rPr>
                <w:b/>
                <w:sz w:val="16"/>
              </w:rPr>
              <w:t>Rev</w:t>
            </w:r>
          </w:p>
        </w:tc>
        <w:tc>
          <w:tcPr>
            <w:tcW w:w="425" w:type="dxa"/>
            <w:shd w:val="pct10" w:color="auto" w:fill="FFFFFF"/>
          </w:tcPr>
          <w:p w14:paraId="5BCB499A" w14:textId="77777777" w:rsidR="003C3971" w:rsidRPr="0079589D" w:rsidRDefault="003C3971" w:rsidP="00C72833">
            <w:pPr>
              <w:pStyle w:val="TAL"/>
              <w:rPr>
                <w:b/>
                <w:sz w:val="16"/>
              </w:rPr>
            </w:pPr>
            <w:r w:rsidRPr="0079589D">
              <w:rPr>
                <w:b/>
                <w:sz w:val="16"/>
              </w:rPr>
              <w:t>Cat</w:t>
            </w:r>
          </w:p>
        </w:tc>
        <w:tc>
          <w:tcPr>
            <w:tcW w:w="4962" w:type="dxa"/>
            <w:shd w:val="pct10" w:color="auto" w:fill="FFFFFF"/>
          </w:tcPr>
          <w:p w14:paraId="20D36D3E" w14:textId="77777777" w:rsidR="003C3971" w:rsidRPr="0079589D" w:rsidRDefault="003C3971" w:rsidP="00C72833">
            <w:pPr>
              <w:pStyle w:val="TAL"/>
              <w:rPr>
                <w:b/>
                <w:sz w:val="16"/>
              </w:rPr>
            </w:pPr>
            <w:r w:rsidRPr="0079589D">
              <w:rPr>
                <w:b/>
                <w:sz w:val="16"/>
              </w:rPr>
              <w:t>Subject/Comment</w:t>
            </w:r>
          </w:p>
        </w:tc>
        <w:tc>
          <w:tcPr>
            <w:tcW w:w="708" w:type="dxa"/>
            <w:shd w:val="pct10" w:color="auto" w:fill="FFFFFF"/>
          </w:tcPr>
          <w:p w14:paraId="6A12A442" w14:textId="77777777" w:rsidR="003C3971" w:rsidRPr="0079589D" w:rsidRDefault="003C3971" w:rsidP="00C72833">
            <w:pPr>
              <w:pStyle w:val="TAL"/>
              <w:rPr>
                <w:b/>
                <w:sz w:val="16"/>
              </w:rPr>
            </w:pPr>
            <w:r w:rsidRPr="0079589D">
              <w:rPr>
                <w:b/>
                <w:sz w:val="16"/>
              </w:rPr>
              <w:t>New vers</w:t>
            </w:r>
            <w:r w:rsidR="00DF2B1F" w:rsidRPr="0079589D">
              <w:rPr>
                <w:b/>
                <w:sz w:val="16"/>
              </w:rPr>
              <w:t>ion</w:t>
            </w:r>
          </w:p>
        </w:tc>
      </w:tr>
      <w:tr w:rsidR="003C3971" w:rsidRPr="0079589D" w14:paraId="4618C3EC" w14:textId="77777777" w:rsidTr="004B2E76">
        <w:tc>
          <w:tcPr>
            <w:tcW w:w="800" w:type="dxa"/>
            <w:shd w:val="solid" w:color="FFFFFF" w:fill="auto"/>
          </w:tcPr>
          <w:p w14:paraId="3F975286" w14:textId="77777777" w:rsidR="003C3971" w:rsidRPr="0079589D" w:rsidRDefault="00A804A5" w:rsidP="00C72833">
            <w:pPr>
              <w:pStyle w:val="TAC"/>
              <w:rPr>
                <w:sz w:val="16"/>
                <w:szCs w:val="16"/>
              </w:rPr>
            </w:pPr>
            <w:r w:rsidRPr="0079589D">
              <w:rPr>
                <w:sz w:val="16"/>
                <w:szCs w:val="16"/>
              </w:rPr>
              <w:t>2017-01</w:t>
            </w:r>
          </w:p>
        </w:tc>
        <w:tc>
          <w:tcPr>
            <w:tcW w:w="800" w:type="dxa"/>
            <w:shd w:val="solid" w:color="FFFFFF" w:fill="auto"/>
          </w:tcPr>
          <w:p w14:paraId="2B45A27E" w14:textId="77777777" w:rsidR="003C3971" w:rsidRPr="0079589D" w:rsidRDefault="003C3971" w:rsidP="00C72833">
            <w:pPr>
              <w:pStyle w:val="TAC"/>
              <w:rPr>
                <w:sz w:val="16"/>
                <w:szCs w:val="16"/>
              </w:rPr>
            </w:pPr>
          </w:p>
        </w:tc>
        <w:tc>
          <w:tcPr>
            <w:tcW w:w="1094" w:type="dxa"/>
            <w:shd w:val="solid" w:color="FFFFFF" w:fill="auto"/>
          </w:tcPr>
          <w:p w14:paraId="29777E03" w14:textId="77777777" w:rsidR="003C3971" w:rsidRPr="0079589D" w:rsidRDefault="003C3971" w:rsidP="00C72833">
            <w:pPr>
              <w:pStyle w:val="TAC"/>
              <w:rPr>
                <w:sz w:val="16"/>
                <w:szCs w:val="16"/>
              </w:rPr>
            </w:pPr>
          </w:p>
        </w:tc>
        <w:tc>
          <w:tcPr>
            <w:tcW w:w="500" w:type="dxa"/>
            <w:shd w:val="solid" w:color="FFFFFF" w:fill="auto"/>
          </w:tcPr>
          <w:p w14:paraId="682A0271" w14:textId="77777777" w:rsidR="003C3971" w:rsidRPr="0079589D" w:rsidRDefault="003C3971" w:rsidP="00C72833">
            <w:pPr>
              <w:pStyle w:val="TAL"/>
              <w:rPr>
                <w:sz w:val="16"/>
                <w:szCs w:val="16"/>
              </w:rPr>
            </w:pPr>
          </w:p>
        </w:tc>
        <w:tc>
          <w:tcPr>
            <w:tcW w:w="425" w:type="dxa"/>
            <w:shd w:val="solid" w:color="FFFFFF" w:fill="auto"/>
          </w:tcPr>
          <w:p w14:paraId="2EACA296" w14:textId="77777777" w:rsidR="003C3971" w:rsidRPr="0079589D" w:rsidRDefault="003C3971" w:rsidP="00C72833">
            <w:pPr>
              <w:pStyle w:val="TAR"/>
              <w:rPr>
                <w:sz w:val="16"/>
                <w:szCs w:val="16"/>
              </w:rPr>
            </w:pPr>
          </w:p>
        </w:tc>
        <w:tc>
          <w:tcPr>
            <w:tcW w:w="425" w:type="dxa"/>
            <w:shd w:val="solid" w:color="FFFFFF" w:fill="auto"/>
          </w:tcPr>
          <w:p w14:paraId="2FE61FCC" w14:textId="77777777" w:rsidR="003C3971" w:rsidRPr="0079589D" w:rsidRDefault="003C3971" w:rsidP="00C72833">
            <w:pPr>
              <w:pStyle w:val="TAC"/>
              <w:rPr>
                <w:sz w:val="16"/>
                <w:szCs w:val="16"/>
              </w:rPr>
            </w:pPr>
          </w:p>
        </w:tc>
        <w:tc>
          <w:tcPr>
            <w:tcW w:w="4962" w:type="dxa"/>
            <w:shd w:val="solid" w:color="FFFFFF" w:fill="auto"/>
          </w:tcPr>
          <w:p w14:paraId="2A5E9DA4" w14:textId="77777777" w:rsidR="003C3971" w:rsidRPr="00E26098" w:rsidRDefault="00A804A5" w:rsidP="00E26098">
            <w:pPr>
              <w:pStyle w:val="TAL"/>
              <w:rPr>
                <w:sz w:val="16"/>
                <w:szCs w:val="16"/>
              </w:rPr>
            </w:pPr>
            <w:r w:rsidRPr="00E26098">
              <w:rPr>
                <w:sz w:val="16"/>
                <w:szCs w:val="16"/>
              </w:rPr>
              <w:t>Initial version.</w:t>
            </w:r>
          </w:p>
        </w:tc>
        <w:tc>
          <w:tcPr>
            <w:tcW w:w="708" w:type="dxa"/>
            <w:shd w:val="solid" w:color="FFFFFF" w:fill="auto"/>
          </w:tcPr>
          <w:p w14:paraId="0AD26FD4" w14:textId="77777777" w:rsidR="003C3971" w:rsidRPr="0079589D" w:rsidRDefault="00A804A5" w:rsidP="00C72833">
            <w:pPr>
              <w:pStyle w:val="TAC"/>
              <w:rPr>
                <w:sz w:val="16"/>
                <w:szCs w:val="16"/>
              </w:rPr>
            </w:pPr>
            <w:r w:rsidRPr="0079589D">
              <w:rPr>
                <w:sz w:val="16"/>
                <w:szCs w:val="16"/>
              </w:rPr>
              <w:t>0.0.0</w:t>
            </w:r>
          </w:p>
        </w:tc>
      </w:tr>
      <w:tr w:rsidR="00A804A5" w:rsidRPr="0079589D" w14:paraId="2EA51817" w14:textId="77777777" w:rsidTr="004B2E76">
        <w:tc>
          <w:tcPr>
            <w:tcW w:w="800" w:type="dxa"/>
            <w:shd w:val="solid" w:color="FFFFFF" w:fill="auto"/>
          </w:tcPr>
          <w:p w14:paraId="3F211F82" w14:textId="77777777" w:rsidR="00A804A5" w:rsidRPr="0079589D" w:rsidRDefault="00A804A5" w:rsidP="00C72833">
            <w:pPr>
              <w:pStyle w:val="TAC"/>
              <w:rPr>
                <w:sz w:val="16"/>
                <w:szCs w:val="16"/>
              </w:rPr>
            </w:pPr>
            <w:r w:rsidRPr="0079589D">
              <w:rPr>
                <w:sz w:val="16"/>
                <w:szCs w:val="16"/>
              </w:rPr>
              <w:t>2017-01</w:t>
            </w:r>
          </w:p>
        </w:tc>
        <w:tc>
          <w:tcPr>
            <w:tcW w:w="800" w:type="dxa"/>
            <w:shd w:val="solid" w:color="FFFFFF" w:fill="auto"/>
          </w:tcPr>
          <w:p w14:paraId="74C291D8" w14:textId="77777777" w:rsidR="00A804A5" w:rsidRPr="0079589D" w:rsidRDefault="00A804A5" w:rsidP="00C72833">
            <w:pPr>
              <w:pStyle w:val="TAC"/>
              <w:rPr>
                <w:sz w:val="16"/>
                <w:szCs w:val="16"/>
              </w:rPr>
            </w:pPr>
          </w:p>
        </w:tc>
        <w:tc>
          <w:tcPr>
            <w:tcW w:w="1094" w:type="dxa"/>
            <w:shd w:val="solid" w:color="FFFFFF" w:fill="auto"/>
          </w:tcPr>
          <w:p w14:paraId="67620094" w14:textId="77777777" w:rsidR="00A804A5" w:rsidRPr="0079589D" w:rsidRDefault="00A804A5" w:rsidP="00C72833">
            <w:pPr>
              <w:pStyle w:val="TAC"/>
              <w:rPr>
                <w:sz w:val="16"/>
                <w:szCs w:val="16"/>
              </w:rPr>
            </w:pPr>
          </w:p>
        </w:tc>
        <w:tc>
          <w:tcPr>
            <w:tcW w:w="500" w:type="dxa"/>
            <w:shd w:val="solid" w:color="FFFFFF" w:fill="auto"/>
          </w:tcPr>
          <w:p w14:paraId="35BD2A5F" w14:textId="77777777" w:rsidR="00A804A5" w:rsidRPr="0079589D" w:rsidRDefault="00A804A5" w:rsidP="00C72833">
            <w:pPr>
              <w:pStyle w:val="TAL"/>
              <w:rPr>
                <w:sz w:val="16"/>
                <w:szCs w:val="16"/>
              </w:rPr>
            </w:pPr>
          </w:p>
        </w:tc>
        <w:tc>
          <w:tcPr>
            <w:tcW w:w="425" w:type="dxa"/>
            <w:shd w:val="solid" w:color="FFFFFF" w:fill="auto"/>
          </w:tcPr>
          <w:p w14:paraId="350F5AF9" w14:textId="77777777" w:rsidR="00A804A5" w:rsidRPr="0079589D" w:rsidRDefault="00A804A5" w:rsidP="00C72833">
            <w:pPr>
              <w:pStyle w:val="TAR"/>
              <w:rPr>
                <w:sz w:val="16"/>
                <w:szCs w:val="16"/>
              </w:rPr>
            </w:pPr>
          </w:p>
        </w:tc>
        <w:tc>
          <w:tcPr>
            <w:tcW w:w="425" w:type="dxa"/>
            <w:shd w:val="solid" w:color="FFFFFF" w:fill="auto"/>
          </w:tcPr>
          <w:p w14:paraId="2921E1D8" w14:textId="77777777" w:rsidR="00A804A5" w:rsidRPr="0079589D" w:rsidRDefault="00A804A5" w:rsidP="00C72833">
            <w:pPr>
              <w:pStyle w:val="TAC"/>
              <w:rPr>
                <w:sz w:val="16"/>
                <w:szCs w:val="16"/>
              </w:rPr>
            </w:pPr>
          </w:p>
        </w:tc>
        <w:tc>
          <w:tcPr>
            <w:tcW w:w="4962" w:type="dxa"/>
            <w:shd w:val="solid" w:color="FFFFFF" w:fill="auto"/>
          </w:tcPr>
          <w:p w14:paraId="13E1D7B7" w14:textId="77777777" w:rsidR="00A804A5" w:rsidRPr="00E26098" w:rsidRDefault="00A804A5" w:rsidP="00E26098">
            <w:pPr>
              <w:pStyle w:val="TAL"/>
              <w:rPr>
                <w:sz w:val="16"/>
                <w:szCs w:val="16"/>
              </w:rPr>
            </w:pPr>
            <w:r w:rsidRPr="00E26098">
              <w:rPr>
                <w:sz w:val="16"/>
                <w:szCs w:val="16"/>
              </w:rPr>
              <w:t xml:space="preserve">Implementing the following </w:t>
            </w:r>
            <w:proofErr w:type="spellStart"/>
            <w:r w:rsidRPr="00E26098">
              <w:rPr>
                <w:sz w:val="16"/>
                <w:szCs w:val="16"/>
              </w:rPr>
              <w:t>agred</w:t>
            </w:r>
            <w:proofErr w:type="spellEnd"/>
            <w:r w:rsidRPr="00E26098">
              <w:rPr>
                <w:sz w:val="16"/>
                <w:szCs w:val="16"/>
              </w:rPr>
              <w:t xml:space="preserve"> P-CRs after CT1#101bis: C1-170280</w:t>
            </w:r>
          </w:p>
        </w:tc>
        <w:tc>
          <w:tcPr>
            <w:tcW w:w="708" w:type="dxa"/>
            <w:shd w:val="solid" w:color="FFFFFF" w:fill="auto"/>
          </w:tcPr>
          <w:p w14:paraId="5A1D3C74" w14:textId="77777777" w:rsidR="00A804A5" w:rsidRPr="0079589D" w:rsidRDefault="00A804A5" w:rsidP="00C72833">
            <w:pPr>
              <w:pStyle w:val="TAC"/>
              <w:rPr>
                <w:sz w:val="16"/>
                <w:szCs w:val="16"/>
              </w:rPr>
            </w:pPr>
            <w:r w:rsidRPr="0079589D">
              <w:rPr>
                <w:sz w:val="16"/>
                <w:szCs w:val="16"/>
              </w:rPr>
              <w:t>0.1.0</w:t>
            </w:r>
          </w:p>
        </w:tc>
      </w:tr>
      <w:tr w:rsidR="002F0A58" w:rsidRPr="006B0D02" w14:paraId="3B0E921B" w14:textId="77777777" w:rsidTr="004B2E76">
        <w:tc>
          <w:tcPr>
            <w:tcW w:w="800" w:type="dxa"/>
            <w:shd w:val="solid" w:color="FFFFFF" w:fill="auto"/>
          </w:tcPr>
          <w:p w14:paraId="0E99FE0E" w14:textId="77777777" w:rsidR="002F0A58" w:rsidRPr="0079589D" w:rsidRDefault="002F0A58" w:rsidP="00C72833">
            <w:pPr>
              <w:pStyle w:val="TAC"/>
              <w:rPr>
                <w:sz w:val="16"/>
                <w:szCs w:val="16"/>
              </w:rPr>
            </w:pPr>
            <w:r w:rsidRPr="0079589D">
              <w:rPr>
                <w:sz w:val="16"/>
                <w:szCs w:val="16"/>
              </w:rPr>
              <w:t>2017-03</w:t>
            </w:r>
          </w:p>
        </w:tc>
        <w:tc>
          <w:tcPr>
            <w:tcW w:w="800" w:type="dxa"/>
            <w:shd w:val="solid" w:color="FFFFFF" w:fill="auto"/>
          </w:tcPr>
          <w:p w14:paraId="44B40E71" w14:textId="77777777" w:rsidR="002F0A58" w:rsidRPr="0079589D" w:rsidRDefault="002F0A58" w:rsidP="00C72833">
            <w:pPr>
              <w:pStyle w:val="TAC"/>
              <w:rPr>
                <w:sz w:val="16"/>
                <w:szCs w:val="16"/>
              </w:rPr>
            </w:pPr>
          </w:p>
        </w:tc>
        <w:tc>
          <w:tcPr>
            <w:tcW w:w="1094" w:type="dxa"/>
            <w:shd w:val="solid" w:color="FFFFFF" w:fill="auto"/>
          </w:tcPr>
          <w:p w14:paraId="4A9AD719" w14:textId="77777777" w:rsidR="002F0A58" w:rsidRPr="0079589D" w:rsidRDefault="002F0A58" w:rsidP="00C72833">
            <w:pPr>
              <w:pStyle w:val="TAC"/>
              <w:rPr>
                <w:sz w:val="16"/>
                <w:szCs w:val="16"/>
              </w:rPr>
            </w:pPr>
          </w:p>
        </w:tc>
        <w:tc>
          <w:tcPr>
            <w:tcW w:w="500" w:type="dxa"/>
            <w:shd w:val="solid" w:color="FFFFFF" w:fill="auto"/>
          </w:tcPr>
          <w:p w14:paraId="313AAFF3" w14:textId="77777777" w:rsidR="002F0A58" w:rsidRPr="0079589D" w:rsidRDefault="002F0A58" w:rsidP="00C72833">
            <w:pPr>
              <w:pStyle w:val="TAL"/>
              <w:rPr>
                <w:sz w:val="16"/>
                <w:szCs w:val="16"/>
              </w:rPr>
            </w:pPr>
          </w:p>
        </w:tc>
        <w:tc>
          <w:tcPr>
            <w:tcW w:w="425" w:type="dxa"/>
            <w:shd w:val="solid" w:color="FFFFFF" w:fill="auto"/>
          </w:tcPr>
          <w:p w14:paraId="337CDD43" w14:textId="77777777" w:rsidR="002F0A58" w:rsidRPr="0079589D" w:rsidRDefault="002F0A58" w:rsidP="00C72833">
            <w:pPr>
              <w:pStyle w:val="TAR"/>
              <w:rPr>
                <w:sz w:val="16"/>
                <w:szCs w:val="16"/>
              </w:rPr>
            </w:pPr>
          </w:p>
        </w:tc>
        <w:tc>
          <w:tcPr>
            <w:tcW w:w="425" w:type="dxa"/>
            <w:shd w:val="solid" w:color="FFFFFF" w:fill="auto"/>
          </w:tcPr>
          <w:p w14:paraId="584120F7" w14:textId="77777777" w:rsidR="002F0A58" w:rsidRPr="0079589D" w:rsidRDefault="002F0A58" w:rsidP="00C72833">
            <w:pPr>
              <w:pStyle w:val="TAC"/>
              <w:rPr>
                <w:sz w:val="16"/>
                <w:szCs w:val="16"/>
              </w:rPr>
            </w:pPr>
          </w:p>
        </w:tc>
        <w:tc>
          <w:tcPr>
            <w:tcW w:w="4962" w:type="dxa"/>
            <w:shd w:val="solid" w:color="FFFFFF" w:fill="auto"/>
          </w:tcPr>
          <w:p w14:paraId="559A8476" w14:textId="77777777" w:rsidR="002F0A58" w:rsidRPr="00E26098" w:rsidRDefault="002F0A58" w:rsidP="00E26098">
            <w:pPr>
              <w:pStyle w:val="TAL"/>
              <w:rPr>
                <w:sz w:val="16"/>
                <w:szCs w:val="16"/>
              </w:rPr>
            </w:pPr>
            <w:r w:rsidRPr="00E26098">
              <w:rPr>
                <w:sz w:val="16"/>
                <w:szCs w:val="16"/>
              </w:rPr>
              <w:t>Implementing the following agreed P-CRs after CT1#102:</w:t>
            </w:r>
          </w:p>
          <w:p w14:paraId="23D88FD1" w14:textId="77777777" w:rsidR="002F0A58" w:rsidRPr="00E26098" w:rsidRDefault="00A36F16" w:rsidP="00E26098">
            <w:pPr>
              <w:pStyle w:val="TAL"/>
              <w:rPr>
                <w:sz w:val="16"/>
                <w:szCs w:val="16"/>
              </w:rPr>
            </w:pPr>
            <w:r w:rsidRPr="00E26098">
              <w:rPr>
                <w:rFonts w:cs="Arial"/>
                <w:sz w:val="16"/>
                <w:szCs w:val="16"/>
              </w:rPr>
              <w:t>C1-170816, C1-170817, C1-170818, C1-170819, C1-170820, C1-170821, C1-171047, C1-171049, C1-171050, C1-171053, C1-171054, C1-171120, C1-171121, C1-171122, C1-171124</w:t>
            </w:r>
            <w:r w:rsidR="005F2A3E" w:rsidRPr="00E26098">
              <w:rPr>
                <w:rFonts w:cs="Arial"/>
                <w:sz w:val="16"/>
                <w:szCs w:val="16"/>
              </w:rPr>
              <w:t xml:space="preserve">. </w:t>
            </w:r>
          </w:p>
        </w:tc>
        <w:tc>
          <w:tcPr>
            <w:tcW w:w="708" w:type="dxa"/>
            <w:shd w:val="solid" w:color="FFFFFF" w:fill="auto"/>
          </w:tcPr>
          <w:p w14:paraId="4611FC73" w14:textId="77777777" w:rsidR="002F0A58" w:rsidRPr="00DF30D6" w:rsidRDefault="002F0A58" w:rsidP="00C72833">
            <w:pPr>
              <w:pStyle w:val="TAC"/>
              <w:rPr>
                <w:sz w:val="16"/>
                <w:szCs w:val="16"/>
              </w:rPr>
            </w:pPr>
            <w:r w:rsidRPr="0079589D">
              <w:rPr>
                <w:sz w:val="16"/>
                <w:szCs w:val="16"/>
              </w:rPr>
              <w:t>0.2.0</w:t>
            </w:r>
          </w:p>
        </w:tc>
      </w:tr>
      <w:tr w:rsidR="005F2A3E" w:rsidRPr="006B0D02" w14:paraId="7375930E" w14:textId="77777777" w:rsidTr="004B2E76">
        <w:tc>
          <w:tcPr>
            <w:tcW w:w="800" w:type="dxa"/>
            <w:shd w:val="solid" w:color="FFFFFF" w:fill="auto"/>
          </w:tcPr>
          <w:p w14:paraId="3907F6D7" w14:textId="77777777" w:rsidR="005F2A3E" w:rsidRPr="0079589D" w:rsidRDefault="005F2A3E" w:rsidP="00C72833">
            <w:pPr>
              <w:pStyle w:val="TAC"/>
              <w:rPr>
                <w:sz w:val="16"/>
                <w:szCs w:val="16"/>
              </w:rPr>
            </w:pPr>
            <w:r>
              <w:rPr>
                <w:sz w:val="16"/>
                <w:szCs w:val="16"/>
              </w:rPr>
              <w:t>2017-04</w:t>
            </w:r>
          </w:p>
        </w:tc>
        <w:tc>
          <w:tcPr>
            <w:tcW w:w="800" w:type="dxa"/>
            <w:shd w:val="solid" w:color="FFFFFF" w:fill="auto"/>
          </w:tcPr>
          <w:p w14:paraId="01957891" w14:textId="77777777" w:rsidR="005F2A3E" w:rsidRPr="0079589D" w:rsidRDefault="005F2A3E" w:rsidP="00C72833">
            <w:pPr>
              <w:pStyle w:val="TAC"/>
              <w:rPr>
                <w:sz w:val="16"/>
                <w:szCs w:val="16"/>
              </w:rPr>
            </w:pPr>
          </w:p>
        </w:tc>
        <w:tc>
          <w:tcPr>
            <w:tcW w:w="1094" w:type="dxa"/>
            <w:shd w:val="solid" w:color="FFFFFF" w:fill="auto"/>
          </w:tcPr>
          <w:p w14:paraId="5E3EF9B6" w14:textId="77777777" w:rsidR="005F2A3E" w:rsidRPr="0079589D" w:rsidRDefault="005F2A3E" w:rsidP="00C72833">
            <w:pPr>
              <w:pStyle w:val="TAC"/>
              <w:rPr>
                <w:sz w:val="16"/>
                <w:szCs w:val="16"/>
              </w:rPr>
            </w:pPr>
          </w:p>
        </w:tc>
        <w:tc>
          <w:tcPr>
            <w:tcW w:w="500" w:type="dxa"/>
            <w:shd w:val="solid" w:color="FFFFFF" w:fill="auto"/>
          </w:tcPr>
          <w:p w14:paraId="30FEAD4F" w14:textId="77777777" w:rsidR="005F2A3E" w:rsidRPr="0079589D" w:rsidRDefault="005F2A3E" w:rsidP="00C72833">
            <w:pPr>
              <w:pStyle w:val="TAL"/>
              <w:rPr>
                <w:sz w:val="16"/>
                <w:szCs w:val="16"/>
              </w:rPr>
            </w:pPr>
          </w:p>
        </w:tc>
        <w:tc>
          <w:tcPr>
            <w:tcW w:w="425" w:type="dxa"/>
            <w:shd w:val="solid" w:color="FFFFFF" w:fill="auto"/>
          </w:tcPr>
          <w:p w14:paraId="354B8E1C" w14:textId="77777777" w:rsidR="005F2A3E" w:rsidRPr="0079589D" w:rsidRDefault="005F2A3E" w:rsidP="00C72833">
            <w:pPr>
              <w:pStyle w:val="TAR"/>
              <w:rPr>
                <w:sz w:val="16"/>
                <w:szCs w:val="16"/>
              </w:rPr>
            </w:pPr>
          </w:p>
        </w:tc>
        <w:tc>
          <w:tcPr>
            <w:tcW w:w="425" w:type="dxa"/>
            <w:shd w:val="solid" w:color="FFFFFF" w:fill="auto"/>
          </w:tcPr>
          <w:p w14:paraId="2E979CEB" w14:textId="77777777" w:rsidR="005F2A3E" w:rsidRPr="0079589D" w:rsidRDefault="005F2A3E" w:rsidP="00C72833">
            <w:pPr>
              <w:pStyle w:val="TAC"/>
              <w:rPr>
                <w:sz w:val="16"/>
                <w:szCs w:val="16"/>
              </w:rPr>
            </w:pPr>
          </w:p>
        </w:tc>
        <w:tc>
          <w:tcPr>
            <w:tcW w:w="4962" w:type="dxa"/>
            <w:shd w:val="solid" w:color="FFFFFF" w:fill="auto"/>
          </w:tcPr>
          <w:p w14:paraId="096BA78F" w14:textId="77777777" w:rsidR="005F2A3E" w:rsidRPr="00E26098" w:rsidRDefault="005F2A3E" w:rsidP="00E26098">
            <w:pPr>
              <w:pStyle w:val="TAL"/>
              <w:rPr>
                <w:sz w:val="16"/>
                <w:szCs w:val="16"/>
              </w:rPr>
            </w:pPr>
            <w:r w:rsidRPr="00E26098">
              <w:rPr>
                <w:sz w:val="16"/>
                <w:szCs w:val="16"/>
              </w:rPr>
              <w:t>Implementing the following agreed P-CRs after CT1#103:</w:t>
            </w:r>
          </w:p>
          <w:p w14:paraId="0207D7AB" w14:textId="77777777" w:rsidR="005F2A3E" w:rsidRPr="00E26098" w:rsidRDefault="005F2A3E" w:rsidP="00E26098">
            <w:pPr>
              <w:pStyle w:val="TAL"/>
              <w:rPr>
                <w:sz w:val="16"/>
                <w:szCs w:val="16"/>
              </w:rPr>
            </w:pPr>
            <w:r w:rsidRPr="00E26098">
              <w:rPr>
                <w:rFonts w:cs="Arial"/>
                <w:sz w:val="16"/>
                <w:szCs w:val="16"/>
              </w:rPr>
              <w:t>C1-171453, C1-171458, C1-171459, C1-171460, C1-171723, C1-171724, C1-171813.</w:t>
            </w:r>
          </w:p>
        </w:tc>
        <w:tc>
          <w:tcPr>
            <w:tcW w:w="708" w:type="dxa"/>
            <w:shd w:val="solid" w:color="FFFFFF" w:fill="auto"/>
          </w:tcPr>
          <w:p w14:paraId="01E96FE0" w14:textId="77777777" w:rsidR="005F2A3E" w:rsidRPr="0079589D" w:rsidRDefault="005F2A3E" w:rsidP="00C72833">
            <w:pPr>
              <w:pStyle w:val="TAC"/>
              <w:rPr>
                <w:sz w:val="16"/>
                <w:szCs w:val="16"/>
              </w:rPr>
            </w:pPr>
            <w:r>
              <w:rPr>
                <w:sz w:val="16"/>
                <w:szCs w:val="16"/>
              </w:rPr>
              <w:t>0.3.0</w:t>
            </w:r>
          </w:p>
        </w:tc>
      </w:tr>
      <w:tr w:rsidR="00C641A3" w:rsidRPr="006B0D02" w14:paraId="43270C5F" w14:textId="77777777" w:rsidTr="004B2E76">
        <w:tc>
          <w:tcPr>
            <w:tcW w:w="800" w:type="dxa"/>
            <w:shd w:val="solid" w:color="FFFFFF" w:fill="auto"/>
          </w:tcPr>
          <w:p w14:paraId="00977726" w14:textId="77777777" w:rsidR="00C641A3" w:rsidRDefault="00C641A3" w:rsidP="00C72833">
            <w:pPr>
              <w:pStyle w:val="TAC"/>
              <w:rPr>
                <w:sz w:val="16"/>
                <w:szCs w:val="16"/>
              </w:rPr>
            </w:pPr>
            <w:r>
              <w:rPr>
                <w:sz w:val="16"/>
                <w:szCs w:val="16"/>
              </w:rPr>
              <w:t>2017-05</w:t>
            </w:r>
          </w:p>
        </w:tc>
        <w:tc>
          <w:tcPr>
            <w:tcW w:w="800" w:type="dxa"/>
            <w:shd w:val="solid" w:color="FFFFFF" w:fill="auto"/>
          </w:tcPr>
          <w:p w14:paraId="4DC28A67" w14:textId="77777777" w:rsidR="00C641A3" w:rsidRPr="0079589D" w:rsidRDefault="00C641A3" w:rsidP="00C72833">
            <w:pPr>
              <w:pStyle w:val="TAC"/>
              <w:rPr>
                <w:sz w:val="16"/>
                <w:szCs w:val="16"/>
              </w:rPr>
            </w:pPr>
          </w:p>
        </w:tc>
        <w:tc>
          <w:tcPr>
            <w:tcW w:w="1094" w:type="dxa"/>
            <w:shd w:val="solid" w:color="FFFFFF" w:fill="auto"/>
          </w:tcPr>
          <w:p w14:paraId="3B446198" w14:textId="77777777" w:rsidR="00C641A3" w:rsidRPr="0079589D" w:rsidRDefault="00C641A3" w:rsidP="00C72833">
            <w:pPr>
              <w:pStyle w:val="TAC"/>
              <w:rPr>
                <w:sz w:val="16"/>
                <w:szCs w:val="16"/>
              </w:rPr>
            </w:pPr>
          </w:p>
        </w:tc>
        <w:tc>
          <w:tcPr>
            <w:tcW w:w="500" w:type="dxa"/>
            <w:shd w:val="solid" w:color="FFFFFF" w:fill="auto"/>
          </w:tcPr>
          <w:p w14:paraId="4960D0CC" w14:textId="77777777" w:rsidR="00C641A3" w:rsidRPr="0079589D" w:rsidRDefault="00C641A3" w:rsidP="00C72833">
            <w:pPr>
              <w:pStyle w:val="TAL"/>
              <w:rPr>
                <w:sz w:val="16"/>
                <w:szCs w:val="16"/>
              </w:rPr>
            </w:pPr>
          </w:p>
        </w:tc>
        <w:tc>
          <w:tcPr>
            <w:tcW w:w="425" w:type="dxa"/>
            <w:shd w:val="solid" w:color="FFFFFF" w:fill="auto"/>
          </w:tcPr>
          <w:p w14:paraId="2236EE04" w14:textId="77777777" w:rsidR="00C641A3" w:rsidRPr="0079589D" w:rsidRDefault="00C641A3" w:rsidP="00C72833">
            <w:pPr>
              <w:pStyle w:val="TAR"/>
              <w:rPr>
                <w:sz w:val="16"/>
                <w:szCs w:val="16"/>
              </w:rPr>
            </w:pPr>
          </w:p>
        </w:tc>
        <w:tc>
          <w:tcPr>
            <w:tcW w:w="425" w:type="dxa"/>
            <w:shd w:val="solid" w:color="FFFFFF" w:fill="auto"/>
          </w:tcPr>
          <w:p w14:paraId="3055C301" w14:textId="77777777" w:rsidR="00C641A3" w:rsidRPr="0079589D" w:rsidRDefault="00C641A3" w:rsidP="00C72833">
            <w:pPr>
              <w:pStyle w:val="TAC"/>
              <w:rPr>
                <w:sz w:val="16"/>
                <w:szCs w:val="16"/>
              </w:rPr>
            </w:pPr>
          </w:p>
        </w:tc>
        <w:tc>
          <w:tcPr>
            <w:tcW w:w="4962" w:type="dxa"/>
            <w:shd w:val="solid" w:color="FFFFFF" w:fill="auto"/>
          </w:tcPr>
          <w:p w14:paraId="6526D600" w14:textId="77777777" w:rsidR="006E5E95" w:rsidRPr="00E26098" w:rsidRDefault="006E5E95" w:rsidP="00E26098">
            <w:pPr>
              <w:pStyle w:val="TAL"/>
              <w:rPr>
                <w:sz w:val="16"/>
                <w:szCs w:val="16"/>
              </w:rPr>
            </w:pPr>
            <w:r w:rsidRPr="00E26098">
              <w:rPr>
                <w:sz w:val="16"/>
                <w:szCs w:val="16"/>
              </w:rPr>
              <w:t>Implementing the following agreed P-CRs after CT1#104:</w:t>
            </w:r>
          </w:p>
          <w:p w14:paraId="1DECB9A2" w14:textId="77777777" w:rsidR="00C641A3" w:rsidRPr="00E26098" w:rsidRDefault="006E5E95" w:rsidP="00E26098">
            <w:pPr>
              <w:pStyle w:val="TAL"/>
              <w:rPr>
                <w:sz w:val="16"/>
                <w:szCs w:val="16"/>
              </w:rPr>
            </w:pPr>
            <w:r w:rsidRPr="00E26098">
              <w:rPr>
                <w:rFonts w:cs="Arial"/>
                <w:sz w:val="16"/>
                <w:szCs w:val="16"/>
              </w:rPr>
              <w:t>C1-172055, C1-172333, C1-172336, C1-172520, C1-172522, C1-172523, C1-172526, C1-172528, C1-172754</w:t>
            </w:r>
          </w:p>
        </w:tc>
        <w:tc>
          <w:tcPr>
            <w:tcW w:w="708" w:type="dxa"/>
            <w:shd w:val="solid" w:color="FFFFFF" w:fill="auto"/>
          </w:tcPr>
          <w:p w14:paraId="1D9A4A74" w14:textId="77777777" w:rsidR="00C641A3" w:rsidRDefault="006E5E95" w:rsidP="00C72833">
            <w:pPr>
              <w:pStyle w:val="TAC"/>
              <w:rPr>
                <w:sz w:val="16"/>
                <w:szCs w:val="16"/>
              </w:rPr>
            </w:pPr>
            <w:r>
              <w:rPr>
                <w:sz w:val="16"/>
                <w:szCs w:val="16"/>
              </w:rPr>
              <w:t>0.4.0</w:t>
            </w:r>
          </w:p>
        </w:tc>
      </w:tr>
      <w:tr w:rsidR="00A2479A" w:rsidRPr="006B0D02" w14:paraId="38AF8F6C" w14:textId="77777777" w:rsidTr="004B2E76">
        <w:tc>
          <w:tcPr>
            <w:tcW w:w="800" w:type="dxa"/>
            <w:shd w:val="solid" w:color="FFFFFF" w:fill="auto"/>
          </w:tcPr>
          <w:p w14:paraId="4C12763F" w14:textId="77777777" w:rsidR="00A2479A" w:rsidRDefault="00A2479A" w:rsidP="00C72833">
            <w:pPr>
              <w:pStyle w:val="TAC"/>
              <w:rPr>
                <w:sz w:val="16"/>
                <w:szCs w:val="16"/>
              </w:rPr>
            </w:pPr>
            <w:r>
              <w:rPr>
                <w:sz w:val="16"/>
                <w:szCs w:val="16"/>
              </w:rPr>
              <w:t>2017-06</w:t>
            </w:r>
          </w:p>
        </w:tc>
        <w:tc>
          <w:tcPr>
            <w:tcW w:w="800" w:type="dxa"/>
            <w:shd w:val="solid" w:color="FFFFFF" w:fill="auto"/>
          </w:tcPr>
          <w:p w14:paraId="7B4F31A4" w14:textId="77777777" w:rsidR="00A2479A" w:rsidRPr="0079589D" w:rsidRDefault="00A2479A" w:rsidP="00C72833">
            <w:pPr>
              <w:pStyle w:val="TAC"/>
              <w:rPr>
                <w:sz w:val="16"/>
                <w:szCs w:val="16"/>
              </w:rPr>
            </w:pPr>
            <w:r>
              <w:rPr>
                <w:sz w:val="16"/>
                <w:szCs w:val="16"/>
              </w:rPr>
              <w:t>CT-76</w:t>
            </w:r>
          </w:p>
        </w:tc>
        <w:tc>
          <w:tcPr>
            <w:tcW w:w="1094" w:type="dxa"/>
            <w:shd w:val="solid" w:color="FFFFFF" w:fill="auto"/>
          </w:tcPr>
          <w:p w14:paraId="283049DB" w14:textId="77777777" w:rsidR="00A2479A" w:rsidRPr="0079589D" w:rsidRDefault="00A2479A" w:rsidP="00C72833">
            <w:pPr>
              <w:pStyle w:val="TAC"/>
              <w:rPr>
                <w:sz w:val="16"/>
                <w:szCs w:val="16"/>
              </w:rPr>
            </w:pPr>
            <w:r w:rsidRPr="00A2479A">
              <w:rPr>
                <w:sz w:val="16"/>
                <w:szCs w:val="16"/>
              </w:rPr>
              <w:t>CP-171108</w:t>
            </w:r>
          </w:p>
        </w:tc>
        <w:tc>
          <w:tcPr>
            <w:tcW w:w="500" w:type="dxa"/>
            <w:shd w:val="solid" w:color="FFFFFF" w:fill="auto"/>
          </w:tcPr>
          <w:p w14:paraId="5F8E11FA" w14:textId="77777777" w:rsidR="00A2479A" w:rsidRPr="0079589D" w:rsidRDefault="00A2479A" w:rsidP="00C72833">
            <w:pPr>
              <w:pStyle w:val="TAL"/>
              <w:rPr>
                <w:sz w:val="16"/>
                <w:szCs w:val="16"/>
              </w:rPr>
            </w:pPr>
          </w:p>
        </w:tc>
        <w:tc>
          <w:tcPr>
            <w:tcW w:w="425" w:type="dxa"/>
            <w:shd w:val="solid" w:color="FFFFFF" w:fill="auto"/>
          </w:tcPr>
          <w:p w14:paraId="68547F3B" w14:textId="77777777" w:rsidR="00A2479A" w:rsidRPr="0079589D" w:rsidRDefault="00A2479A" w:rsidP="00C72833">
            <w:pPr>
              <w:pStyle w:val="TAR"/>
              <w:rPr>
                <w:sz w:val="16"/>
                <w:szCs w:val="16"/>
              </w:rPr>
            </w:pPr>
          </w:p>
        </w:tc>
        <w:tc>
          <w:tcPr>
            <w:tcW w:w="425" w:type="dxa"/>
            <w:shd w:val="solid" w:color="FFFFFF" w:fill="auto"/>
          </w:tcPr>
          <w:p w14:paraId="0CA1EB5B" w14:textId="77777777" w:rsidR="00A2479A" w:rsidRPr="0079589D" w:rsidRDefault="00A2479A" w:rsidP="00C72833">
            <w:pPr>
              <w:pStyle w:val="TAC"/>
              <w:rPr>
                <w:sz w:val="16"/>
                <w:szCs w:val="16"/>
              </w:rPr>
            </w:pPr>
          </w:p>
        </w:tc>
        <w:tc>
          <w:tcPr>
            <w:tcW w:w="4962" w:type="dxa"/>
            <w:shd w:val="solid" w:color="FFFFFF" w:fill="auto"/>
          </w:tcPr>
          <w:p w14:paraId="3ACEAB45" w14:textId="77777777" w:rsidR="00A2479A" w:rsidRPr="00E26098" w:rsidRDefault="00A2479A" w:rsidP="00E26098">
            <w:pPr>
              <w:pStyle w:val="TAL"/>
              <w:rPr>
                <w:sz w:val="16"/>
                <w:szCs w:val="16"/>
              </w:rPr>
            </w:pPr>
            <w:r w:rsidRPr="00E26098">
              <w:rPr>
                <w:sz w:val="16"/>
                <w:szCs w:val="16"/>
              </w:rPr>
              <w:t>Version 1.0.0 created for presentation for information at CT76</w:t>
            </w:r>
          </w:p>
        </w:tc>
        <w:tc>
          <w:tcPr>
            <w:tcW w:w="708" w:type="dxa"/>
            <w:shd w:val="solid" w:color="FFFFFF" w:fill="auto"/>
          </w:tcPr>
          <w:p w14:paraId="258D4C29" w14:textId="77777777" w:rsidR="00A2479A" w:rsidRDefault="00A2479A" w:rsidP="00C72833">
            <w:pPr>
              <w:pStyle w:val="TAC"/>
              <w:rPr>
                <w:sz w:val="16"/>
                <w:szCs w:val="16"/>
              </w:rPr>
            </w:pPr>
            <w:r>
              <w:rPr>
                <w:sz w:val="16"/>
                <w:szCs w:val="16"/>
              </w:rPr>
              <w:t>1.0.0</w:t>
            </w:r>
          </w:p>
        </w:tc>
      </w:tr>
      <w:tr w:rsidR="00743852" w:rsidRPr="006B0D02" w14:paraId="0D31E2FA" w14:textId="77777777" w:rsidTr="004B2E76">
        <w:tc>
          <w:tcPr>
            <w:tcW w:w="800" w:type="dxa"/>
            <w:shd w:val="solid" w:color="FFFFFF" w:fill="auto"/>
          </w:tcPr>
          <w:p w14:paraId="421DE37F" w14:textId="77777777" w:rsidR="00743852" w:rsidRDefault="00743852" w:rsidP="00C72833">
            <w:pPr>
              <w:pStyle w:val="TAC"/>
              <w:rPr>
                <w:sz w:val="16"/>
                <w:szCs w:val="16"/>
              </w:rPr>
            </w:pPr>
            <w:r>
              <w:rPr>
                <w:sz w:val="16"/>
                <w:szCs w:val="16"/>
              </w:rPr>
              <w:t>2017-06</w:t>
            </w:r>
          </w:p>
        </w:tc>
        <w:tc>
          <w:tcPr>
            <w:tcW w:w="800" w:type="dxa"/>
            <w:shd w:val="solid" w:color="FFFFFF" w:fill="auto"/>
          </w:tcPr>
          <w:p w14:paraId="0FAD60FF" w14:textId="77777777" w:rsidR="00743852" w:rsidRDefault="00743852" w:rsidP="00C72833">
            <w:pPr>
              <w:pStyle w:val="TAC"/>
              <w:rPr>
                <w:sz w:val="16"/>
                <w:szCs w:val="16"/>
              </w:rPr>
            </w:pPr>
            <w:r>
              <w:rPr>
                <w:sz w:val="16"/>
                <w:szCs w:val="16"/>
              </w:rPr>
              <w:t>CT-76</w:t>
            </w:r>
          </w:p>
        </w:tc>
        <w:tc>
          <w:tcPr>
            <w:tcW w:w="1094" w:type="dxa"/>
            <w:shd w:val="solid" w:color="FFFFFF" w:fill="auto"/>
          </w:tcPr>
          <w:p w14:paraId="096ED2A8" w14:textId="77777777" w:rsidR="00743852" w:rsidRPr="00A2479A" w:rsidRDefault="00743852" w:rsidP="00C72833">
            <w:pPr>
              <w:pStyle w:val="TAC"/>
              <w:rPr>
                <w:sz w:val="16"/>
                <w:szCs w:val="16"/>
              </w:rPr>
            </w:pPr>
          </w:p>
        </w:tc>
        <w:tc>
          <w:tcPr>
            <w:tcW w:w="500" w:type="dxa"/>
            <w:shd w:val="solid" w:color="FFFFFF" w:fill="auto"/>
          </w:tcPr>
          <w:p w14:paraId="7B943D76" w14:textId="77777777" w:rsidR="00743852" w:rsidRPr="0079589D" w:rsidRDefault="00743852" w:rsidP="00C72833">
            <w:pPr>
              <w:pStyle w:val="TAL"/>
              <w:rPr>
                <w:sz w:val="16"/>
                <w:szCs w:val="16"/>
              </w:rPr>
            </w:pPr>
          </w:p>
        </w:tc>
        <w:tc>
          <w:tcPr>
            <w:tcW w:w="425" w:type="dxa"/>
            <w:shd w:val="solid" w:color="FFFFFF" w:fill="auto"/>
          </w:tcPr>
          <w:p w14:paraId="0106CE2F" w14:textId="77777777" w:rsidR="00743852" w:rsidRPr="0079589D" w:rsidRDefault="00743852" w:rsidP="00C72833">
            <w:pPr>
              <w:pStyle w:val="TAR"/>
              <w:rPr>
                <w:sz w:val="16"/>
                <w:szCs w:val="16"/>
              </w:rPr>
            </w:pPr>
          </w:p>
        </w:tc>
        <w:tc>
          <w:tcPr>
            <w:tcW w:w="425" w:type="dxa"/>
            <w:shd w:val="solid" w:color="FFFFFF" w:fill="auto"/>
          </w:tcPr>
          <w:p w14:paraId="7D208D5A" w14:textId="77777777" w:rsidR="00743852" w:rsidRPr="0079589D" w:rsidRDefault="00743852" w:rsidP="00C72833">
            <w:pPr>
              <w:pStyle w:val="TAC"/>
              <w:rPr>
                <w:sz w:val="16"/>
                <w:szCs w:val="16"/>
              </w:rPr>
            </w:pPr>
          </w:p>
        </w:tc>
        <w:tc>
          <w:tcPr>
            <w:tcW w:w="4962" w:type="dxa"/>
            <w:shd w:val="solid" w:color="FFFFFF" w:fill="auto"/>
          </w:tcPr>
          <w:p w14:paraId="64DBC34F" w14:textId="77777777" w:rsidR="00743852" w:rsidRPr="00E26098" w:rsidRDefault="00743852" w:rsidP="00E26098">
            <w:pPr>
              <w:pStyle w:val="TAL"/>
              <w:rPr>
                <w:sz w:val="16"/>
                <w:szCs w:val="16"/>
              </w:rPr>
            </w:pPr>
            <w:r w:rsidRPr="00E26098">
              <w:rPr>
                <w:sz w:val="16"/>
                <w:szCs w:val="16"/>
              </w:rPr>
              <w:t>Version 14.0.0 created after approval at CT76</w:t>
            </w:r>
          </w:p>
        </w:tc>
        <w:tc>
          <w:tcPr>
            <w:tcW w:w="708" w:type="dxa"/>
            <w:shd w:val="solid" w:color="FFFFFF" w:fill="auto"/>
          </w:tcPr>
          <w:p w14:paraId="5DE09E9D" w14:textId="77777777" w:rsidR="00743852" w:rsidRDefault="00743852" w:rsidP="00C72833">
            <w:pPr>
              <w:pStyle w:val="TAC"/>
              <w:rPr>
                <w:sz w:val="16"/>
                <w:szCs w:val="16"/>
              </w:rPr>
            </w:pPr>
            <w:r>
              <w:rPr>
                <w:sz w:val="16"/>
                <w:szCs w:val="16"/>
              </w:rPr>
              <w:t>14.0.0</w:t>
            </w:r>
          </w:p>
        </w:tc>
      </w:tr>
      <w:tr w:rsidR="004B2E76" w:rsidRPr="006B0D02" w14:paraId="4B664688" w14:textId="77777777" w:rsidTr="004B2E76">
        <w:tc>
          <w:tcPr>
            <w:tcW w:w="800" w:type="dxa"/>
            <w:shd w:val="solid" w:color="FFFFFF" w:fill="auto"/>
          </w:tcPr>
          <w:p w14:paraId="4DDD408D" w14:textId="77777777" w:rsidR="004B2E76" w:rsidRDefault="004B2E76" w:rsidP="00C72833">
            <w:pPr>
              <w:pStyle w:val="TAC"/>
              <w:rPr>
                <w:sz w:val="16"/>
                <w:szCs w:val="16"/>
              </w:rPr>
            </w:pPr>
            <w:r>
              <w:rPr>
                <w:sz w:val="16"/>
                <w:szCs w:val="16"/>
              </w:rPr>
              <w:t>2017-09</w:t>
            </w:r>
          </w:p>
        </w:tc>
        <w:tc>
          <w:tcPr>
            <w:tcW w:w="800" w:type="dxa"/>
            <w:shd w:val="solid" w:color="FFFFFF" w:fill="auto"/>
          </w:tcPr>
          <w:p w14:paraId="3C022FC0" w14:textId="77777777" w:rsidR="004B2E76" w:rsidRDefault="004B2E76" w:rsidP="00C72833">
            <w:pPr>
              <w:pStyle w:val="TAC"/>
              <w:rPr>
                <w:sz w:val="16"/>
                <w:szCs w:val="16"/>
              </w:rPr>
            </w:pPr>
            <w:r>
              <w:rPr>
                <w:sz w:val="16"/>
                <w:szCs w:val="16"/>
              </w:rPr>
              <w:t>CT-77</w:t>
            </w:r>
          </w:p>
        </w:tc>
        <w:tc>
          <w:tcPr>
            <w:tcW w:w="1094" w:type="dxa"/>
            <w:shd w:val="solid" w:color="FFFFFF" w:fill="auto"/>
          </w:tcPr>
          <w:p w14:paraId="3AEE9A03" w14:textId="77777777" w:rsidR="004B2E76" w:rsidRPr="00A2479A" w:rsidRDefault="004B2E76" w:rsidP="00C72833">
            <w:pPr>
              <w:pStyle w:val="TAC"/>
              <w:rPr>
                <w:sz w:val="16"/>
                <w:szCs w:val="16"/>
              </w:rPr>
            </w:pPr>
            <w:r w:rsidRPr="004B2E76">
              <w:rPr>
                <w:sz w:val="16"/>
                <w:szCs w:val="16"/>
              </w:rPr>
              <w:t>CP-172103</w:t>
            </w:r>
          </w:p>
        </w:tc>
        <w:tc>
          <w:tcPr>
            <w:tcW w:w="500" w:type="dxa"/>
            <w:shd w:val="solid" w:color="FFFFFF" w:fill="auto"/>
          </w:tcPr>
          <w:p w14:paraId="6E9746F2" w14:textId="77777777" w:rsidR="004B2E76" w:rsidRPr="0079589D" w:rsidRDefault="004B2E76" w:rsidP="00C72833">
            <w:pPr>
              <w:pStyle w:val="TAL"/>
              <w:rPr>
                <w:sz w:val="16"/>
                <w:szCs w:val="16"/>
              </w:rPr>
            </w:pPr>
            <w:r>
              <w:rPr>
                <w:sz w:val="16"/>
                <w:szCs w:val="16"/>
              </w:rPr>
              <w:t>0001</w:t>
            </w:r>
          </w:p>
        </w:tc>
        <w:tc>
          <w:tcPr>
            <w:tcW w:w="425" w:type="dxa"/>
            <w:shd w:val="solid" w:color="FFFFFF" w:fill="auto"/>
          </w:tcPr>
          <w:p w14:paraId="3C89944C" w14:textId="77777777" w:rsidR="004B2E76" w:rsidRPr="0079589D" w:rsidRDefault="004B2E76" w:rsidP="00C72833">
            <w:pPr>
              <w:pStyle w:val="TAR"/>
              <w:rPr>
                <w:sz w:val="16"/>
                <w:szCs w:val="16"/>
              </w:rPr>
            </w:pPr>
            <w:r>
              <w:rPr>
                <w:sz w:val="16"/>
                <w:szCs w:val="16"/>
              </w:rPr>
              <w:t>1</w:t>
            </w:r>
          </w:p>
        </w:tc>
        <w:tc>
          <w:tcPr>
            <w:tcW w:w="425" w:type="dxa"/>
            <w:shd w:val="solid" w:color="FFFFFF" w:fill="auto"/>
          </w:tcPr>
          <w:p w14:paraId="050AEE1F" w14:textId="77777777" w:rsidR="004B2E76" w:rsidRPr="0079589D" w:rsidRDefault="004B2E76" w:rsidP="00C72833">
            <w:pPr>
              <w:pStyle w:val="TAC"/>
              <w:rPr>
                <w:sz w:val="16"/>
                <w:szCs w:val="16"/>
              </w:rPr>
            </w:pPr>
            <w:r>
              <w:rPr>
                <w:sz w:val="16"/>
                <w:szCs w:val="16"/>
              </w:rPr>
              <w:t>F</w:t>
            </w:r>
          </w:p>
        </w:tc>
        <w:tc>
          <w:tcPr>
            <w:tcW w:w="4962" w:type="dxa"/>
            <w:shd w:val="solid" w:color="FFFFFF" w:fill="auto"/>
          </w:tcPr>
          <w:p w14:paraId="0F5DCBD2" w14:textId="77777777" w:rsidR="004B2E76" w:rsidRPr="00E26098" w:rsidRDefault="004B2E76"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4.1 on </w:t>
            </w:r>
            <w:proofErr w:type="spellStart"/>
            <w:r w:rsidRPr="00E26098">
              <w:rPr>
                <w:sz w:val="16"/>
                <w:szCs w:val="16"/>
              </w:rPr>
              <w:t>MCVideo</w:t>
            </w:r>
            <w:proofErr w:type="spellEnd"/>
            <w:r w:rsidRPr="00E26098">
              <w:rPr>
                <w:sz w:val="16"/>
                <w:szCs w:val="16"/>
              </w:rPr>
              <w:t xml:space="preserve"> overview description</w:t>
            </w:r>
          </w:p>
        </w:tc>
        <w:tc>
          <w:tcPr>
            <w:tcW w:w="708" w:type="dxa"/>
            <w:shd w:val="solid" w:color="FFFFFF" w:fill="auto"/>
          </w:tcPr>
          <w:p w14:paraId="1C60DF61" w14:textId="77777777" w:rsidR="004B2E76" w:rsidRDefault="004B2E76" w:rsidP="004B2E76">
            <w:pPr>
              <w:pStyle w:val="TAC"/>
              <w:rPr>
                <w:sz w:val="16"/>
                <w:szCs w:val="16"/>
              </w:rPr>
            </w:pPr>
            <w:r>
              <w:rPr>
                <w:sz w:val="16"/>
                <w:szCs w:val="16"/>
              </w:rPr>
              <w:t>14.1.0</w:t>
            </w:r>
          </w:p>
        </w:tc>
      </w:tr>
      <w:tr w:rsidR="00C51D7D" w:rsidRPr="006B0D02" w14:paraId="46607708" w14:textId="77777777" w:rsidTr="004B2E76">
        <w:tc>
          <w:tcPr>
            <w:tcW w:w="800" w:type="dxa"/>
            <w:shd w:val="solid" w:color="FFFFFF" w:fill="auto"/>
          </w:tcPr>
          <w:p w14:paraId="2DACB563" w14:textId="77777777" w:rsidR="00C51D7D" w:rsidRDefault="00C51D7D" w:rsidP="00C72833">
            <w:pPr>
              <w:pStyle w:val="TAC"/>
              <w:rPr>
                <w:sz w:val="16"/>
                <w:szCs w:val="16"/>
              </w:rPr>
            </w:pPr>
            <w:r>
              <w:rPr>
                <w:sz w:val="16"/>
                <w:szCs w:val="16"/>
              </w:rPr>
              <w:t>2017-09</w:t>
            </w:r>
          </w:p>
        </w:tc>
        <w:tc>
          <w:tcPr>
            <w:tcW w:w="800" w:type="dxa"/>
            <w:shd w:val="solid" w:color="FFFFFF" w:fill="auto"/>
          </w:tcPr>
          <w:p w14:paraId="55B7529B" w14:textId="77777777" w:rsidR="00C51D7D" w:rsidRDefault="00C51D7D" w:rsidP="00C72833">
            <w:pPr>
              <w:pStyle w:val="TAC"/>
              <w:rPr>
                <w:sz w:val="16"/>
                <w:szCs w:val="16"/>
              </w:rPr>
            </w:pPr>
            <w:r>
              <w:rPr>
                <w:sz w:val="16"/>
                <w:szCs w:val="16"/>
              </w:rPr>
              <w:t>CT-77</w:t>
            </w:r>
          </w:p>
        </w:tc>
        <w:tc>
          <w:tcPr>
            <w:tcW w:w="1094" w:type="dxa"/>
            <w:shd w:val="solid" w:color="FFFFFF" w:fill="auto"/>
          </w:tcPr>
          <w:p w14:paraId="74E8F4A0" w14:textId="77777777" w:rsidR="00C51D7D" w:rsidRPr="004B2E76" w:rsidRDefault="00C51D7D" w:rsidP="00C72833">
            <w:pPr>
              <w:pStyle w:val="TAC"/>
              <w:rPr>
                <w:sz w:val="16"/>
                <w:szCs w:val="16"/>
              </w:rPr>
            </w:pPr>
            <w:r w:rsidRPr="00D04259">
              <w:rPr>
                <w:sz w:val="16"/>
                <w:szCs w:val="16"/>
              </w:rPr>
              <w:t>CP-172103</w:t>
            </w:r>
          </w:p>
        </w:tc>
        <w:tc>
          <w:tcPr>
            <w:tcW w:w="500" w:type="dxa"/>
            <w:shd w:val="solid" w:color="FFFFFF" w:fill="auto"/>
          </w:tcPr>
          <w:p w14:paraId="27FD82AE" w14:textId="77777777" w:rsidR="00C51D7D" w:rsidRDefault="00C51D7D" w:rsidP="00C72833">
            <w:pPr>
              <w:pStyle w:val="TAL"/>
              <w:rPr>
                <w:sz w:val="16"/>
                <w:szCs w:val="16"/>
              </w:rPr>
            </w:pPr>
            <w:r>
              <w:rPr>
                <w:sz w:val="16"/>
                <w:szCs w:val="16"/>
              </w:rPr>
              <w:t>0002</w:t>
            </w:r>
          </w:p>
        </w:tc>
        <w:tc>
          <w:tcPr>
            <w:tcW w:w="425" w:type="dxa"/>
            <w:shd w:val="solid" w:color="FFFFFF" w:fill="auto"/>
          </w:tcPr>
          <w:p w14:paraId="438B1E0F" w14:textId="77777777" w:rsidR="00C51D7D" w:rsidRDefault="00C51D7D" w:rsidP="00C72833">
            <w:pPr>
              <w:pStyle w:val="TAR"/>
              <w:rPr>
                <w:sz w:val="16"/>
                <w:szCs w:val="16"/>
              </w:rPr>
            </w:pPr>
            <w:r>
              <w:rPr>
                <w:sz w:val="16"/>
                <w:szCs w:val="16"/>
              </w:rPr>
              <w:t>1</w:t>
            </w:r>
          </w:p>
        </w:tc>
        <w:tc>
          <w:tcPr>
            <w:tcW w:w="425" w:type="dxa"/>
            <w:shd w:val="solid" w:color="FFFFFF" w:fill="auto"/>
          </w:tcPr>
          <w:p w14:paraId="4B0CFEEA" w14:textId="77777777" w:rsidR="00C51D7D" w:rsidRDefault="00C51D7D" w:rsidP="00C72833">
            <w:pPr>
              <w:pStyle w:val="TAC"/>
              <w:rPr>
                <w:sz w:val="16"/>
                <w:szCs w:val="16"/>
              </w:rPr>
            </w:pPr>
            <w:r>
              <w:rPr>
                <w:sz w:val="16"/>
                <w:szCs w:val="16"/>
              </w:rPr>
              <w:t>F</w:t>
            </w:r>
          </w:p>
        </w:tc>
        <w:tc>
          <w:tcPr>
            <w:tcW w:w="4962" w:type="dxa"/>
            <w:shd w:val="solid" w:color="FFFFFF" w:fill="auto"/>
          </w:tcPr>
          <w:p w14:paraId="4C9C2C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4.3 on </w:t>
            </w:r>
            <w:proofErr w:type="spellStart"/>
            <w:r w:rsidRPr="00E26098">
              <w:rPr>
                <w:sz w:val="16"/>
                <w:szCs w:val="16"/>
              </w:rPr>
              <w:t>MCVideo</w:t>
            </w:r>
            <w:proofErr w:type="spellEnd"/>
            <w:r w:rsidRPr="00E26098">
              <w:rPr>
                <w:sz w:val="16"/>
                <w:szCs w:val="16"/>
              </w:rPr>
              <w:t xml:space="preserve"> media description</w:t>
            </w:r>
          </w:p>
        </w:tc>
        <w:tc>
          <w:tcPr>
            <w:tcW w:w="708" w:type="dxa"/>
            <w:shd w:val="solid" w:color="FFFFFF" w:fill="auto"/>
          </w:tcPr>
          <w:p w14:paraId="1E588E86" w14:textId="77777777" w:rsidR="00C51D7D" w:rsidRDefault="00C51D7D" w:rsidP="004B2E76">
            <w:pPr>
              <w:pStyle w:val="TAC"/>
              <w:rPr>
                <w:sz w:val="16"/>
                <w:szCs w:val="16"/>
              </w:rPr>
            </w:pPr>
            <w:r w:rsidRPr="000A3753">
              <w:rPr>
                <w:sz w:val="16"/>
                <w:szCs w:val="16"/>
              </w:rPr>
              <w:t>14.1.0</w:t>
            </w:r>
          </w:p>
        </w:tc>
      </w:tr>
      <w:tr w:rsidR="00C51D7D" w:rsidRPr="006B0D02" w14:paraId="50EDFC32" w14:textId="77777777" w:rsidTr="004B2E76">
        <w:tc>
          <w:tcPr>
            <w:tcW w:w="800" w:type="dxa"/>
            <w:shd w:val="solid" w:color="FFFFFF" w:fill="auto"/>
          </w:tcPr>
          <w:p w14:paraId="7DC34B43" w14:textId="77777777" w:rsidR="00C51D7D" w:rsidRDefault="00C51D7D" w:rsidP="00C72833">
            <w:pPr>
              <w:pStyle w:val="TAC"/>
              <w:rPr>
                <w:sz w:val="16"/>
                <w:szCs w:val="16"/>
              </w:rPr>
            </w:pPr>
            <w:r>
              <w:rPr>
                <w:sz w:val="16"/>
                <w:szCs w:val="16"/>
              </w:rPr>
              <w:t>2017-09</w:t>
            </w:r>
          </w:p>
        </w:tc>
        <w:tc>
          <w:tcPr>
            <w:tcW w:w="800" w:type="dxa"/>
            <w:shd w:val="solid" w:color="FFFFFF" w:fill="auto"/>
          </w:tcPr>
          <w:p w14:paraId="482B55FB" w14:textId="77777777" w:rsidR="00C51D7D" w:rsidRDefault="00C51D7D" w:rsidP="00C72833">
            <w:pPr>
              <w:pStyle w:val="TAC"/>
              <w:rPr>
                <w:sz w:val="16"/>
                <w:szCs w:val="16"/>
              </w:rPr>
            </w:pPr>
            <w:r>
              <w:rPr>
                <w:sz w:val="16"/>
                <w:szCs w:val="16"/>
              </w:rPr>
              <w:t>CT-77</w:t>
            </w:r>
          </w:p>
        </w:tc>
        <w:tc>
          <w:tcPr>
            <w:tcW w:w="1094" w:type="dxa"/>
            <w:shd w:val="solid" w:color="FFFFFF" w:fill="auto"/>
          </w:tcPr>
          <w:p w14:paraId="418E55C6"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0C7D73BC" w14:textId="77777777" w:rsidR="00C51D7D" w:rsidRDefault="00C51D7D" w:rsidP="00C72833">
            <w:pPr>
              <w:pStyle w:val="TAL"/>
              <w:rPr>
                <w:sz w:val="16"/>
                <w:szCs w:val="16"/>
              </w:rPr>
            </w:pPr>
            <w:r>
              <w:rPr>
                <w:sz w:val="16"/>
                <w:szCs w:val="16"/>
              </w:rPr>
              <w:t>0003</w:t>
            </w:r>
          </w:p>
        </w:tc>
        <w:tc>
          <w:tcPr>
            <w:tcW w:w="425" w:type="dxa"/>
            <w:shd w:val="solid" w:color="FFFFFF" w:fill="auto"/>
          </w:tcPr>
          <w:p w14:paraId="43CDAEDD" w14:textId="77777777" w:rsidR="00C51D7D" w:rsidRDefault="00C51D7D" w:rsidP="00C72833">
            <w:pPr>
              <w:pStyle w:val="TAR"/>
              <w:rPr>
                <w:sz w:val="16"/>
                <w:szCs w:val="16"/>
              </w:rPr>
            </w:pPr>
            <w:r>
              <w:rPr>
                <w:sz w:val="16"/>
                <w:szCs w:val="16"/>
              </w:rPr>
              <w:t>1</w:t>
            </w:r>
          </w:p>
        </w:tc>
        <w:tc>
          <w:tcPr>
            <w:tcW w:w="425" w:type="dxa"/>
            <w:shd w:val="solid" w:color="FFFFFF" w:fill="auto"/>
          </w:tcPr>
          <w:p w14:paraId="44BA3DA2" w14:textId="77777777" w:rsidR="00C51D7D" w:rsidRDefault="00C51D7D" w:rsidP="00C72833">
            <w:pPr>
              <w:pStyle w:val="TAC"/>
              <w:rPr>
                <w:sz w:val="16"/>
                <w:szCs w:val="16"/>
              </w:rPr>
            </w:pPr>
            <w:r>
              <w:rPr>
                <w:sz w:val="16"/>
                <w:szCs w:val="16"/>
              </w:rPr>
              <w:t>F</w:t>
            </w:r>
          </w:p>
        </w:tc>
        <w:tc>
          <w:tcPr>
            <w:tcW w:w="4962" w:type="dxa"/>
            <w:shd w:val="solid" w:color="FFFFFF" w:fill="auto"/>
          </w:tcPr>
          <w:p w14:paraId="37DB5887"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5 on </w:t>
            </w:r>
            <w:proofErr w:type="spellStart"/>
            <w:r w:rsidRPr="00E26098">
              <w:rPr>
                <w:sz w:val="16"/>
                <w:szCs w:val="16"/>
              </w:rPr>
              <w:t>MCVideo</w:t>
            </w:r>
            <w:proofErr w:type="spellEnd"/>
            <w:r w:rsidRPr="00E26098">
              <w:rPr>
                <w:sz w:val="16"/>
                <w:szCs w:val="16"/>
              </w:rPr>
              <w:t xml:space="preserve"> functional entities description</w:t>
            </w:r>
          </w:p>
        </w:tc>
        <w:tc>
          <w:tcPr>
            <w:tcW w:w="708" w:type="dxa"/>
            <w:shd w:val="solid" w:color="FFFFFF" w:fill="auto"/>
          </w:tcPr>
          <w:p w14:paraId="74E0035D" w14:textId="77777777" w:rsidR="00C51D7D" w:rsidRDefault="00C51D7D" w:rsidP="004B2E76">
            <w:pPr>
              <w:pStyle w:val="TAC"/>
              <w:rPr>
                <w:sz w:val="16"/>
                <w:szCs w:val="16"/>
              </w:rPr>
            </w:pPr>
            <w:r w:rsidRPr="000A3753">
              <w:rPr>
                <w:sz w:val="16"/>
                <w:szCs w:val="16"/>
              </w:rPr>
              <w:t>14.1.0</w:t>
            </w:r>
          </w:p>
        </w:tc>
      </w:tr>
      <w:tr w:rsidR="00C51D7D" w:rsidRPr="006B0D02" w14:paraId="52D6D78D" w14:textId="77777777" w:rsidTr="004B2E76">
        <w:tc>
          <w:tcPr>
            <w:tcW w:w="800" w:type="dxa"/>
            <w:shd w:val="solid" w:color="FFFFFF" w:fill="auto"/>
          </w:tcPr>
          <w:p w14:paraId="54F0FC47" w14:textId="77777777" w:rsidR="00C51D7D" w:rsidRDefault="00C51D7D" w:rsidP="00C72833">
            <w:pPr>
              <w:pStyle w:val="TAC"/>
              <w:rPr>
                <w:sz w:val="16"/>
                <w:szCs w:val="16"/>
              </w:rPr>
            </w:pPr>
            <w:r>
              <w:rPr>
                <w:sz w:val="16"/>
                <w:szCs w:val="16"/>
              </w:rPr>
              <w:t>2017-09</w:t>
            </w:r>
          </w:p>
        </w:tc>
        <w:tc>
          <w:tcPr>
            <w:tcW w:w="800" w:type="dxa"/>
            <w:shd w:val="solid" w:color="FFFFFF" w:fill="auto"/>
          </w:tcPr>
          <w:p w14:paraId="3C0B2222" w14:textId="77777777" w:rsidR="00C51D7D" w:rsidRDefault="00C51D7D" w:rsidP="00C72833">
            <w:pPr>
              <w:pStyle w:val="TAC"/>
              <w:rPr>
                <w:sz w:val="16"/>
                <w:szCs w:val="16"/>
              </w:rPr>
            </w:pPr>
            <w:r>
              <w:rPr>
                <w:sz w:val="16"/>
                <w:szCs w:val="16"/>
              </w:rPr>
              <w:t>CT-77</w:t>
            </w:r>
          </w:p>
        </w:tc>
        <w:tc>
          <w:tcPr>
            <w:tcW w:w="1094" w:type="dxa"/>
            <w:shd w:val="solid" w:color="FFFFFF" w:fill="auto"/>
          </w:tcPr>
          <w:p w14:paraId="1229533D"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566AF951" w14:textId="77777777" w:rsidR="00C51D7D" w:rsidRDefault="00C51D7D" w:rsidP="00C72833">
            <w:pPr>
              <w:pStyle w:val="TAL"/>
              <w:rPr>
                <w:sz w:val="16"/>
                <w:szCs w:val="16"/>
              </w:rPr>
            </w:pPr>
            <w:r>
              <w:rPr>
                <w:sz w:val="16"/>
                <w:szCs w:val="16"/>
              </w:rPr>
              <w:t>0004</w:t>
            </w:r>
          </w:p>
        </w:tc>
        <w:tc>
          <w:tcPr>
            <w:tcW w:w="425" w:type="dxa"/>
            <w:shd w:val="solid" w:color="FFFFFF" w:fill="auto"/>
          </w:tcPr>
          <w:p w14:paraId="60EB6E11" w14:textId="77777777" w:rsidR="00C51D7D" w:rsidRDefault="00C51D7D" w:rsidP="00C72833">
            <w:pPr>
              <w:pStyle w:val="TAR"/>
              <w:rPr>
                <w:sz w:val="16"/>
                <w:szCs w:val="16"/>
              </w:rPr>
            </w:pPr>
            <w:r>
              <w:rPr>
                <w:sz w:val="16"/>
                <w:szCs w:val="16"/>
              </w:rPr>
              <w:t>1</w:t>
            </w:r>
          </w:p>
        </w:tc>
        <w:tc>
          <w:tcPr>
            <w:tcW w:w="425" w:type="dxa"/>
            <w:shd w:val="solid" w:color="FFFFFF" w:fill="auto"/>
          </w:tcPr>
          <w:p w14:paraId="42EA739E" w14:textId="77777777" w:rsidR="00C51D7D" w:rsidRDefault="00C51D7D" w:rsidP="00C72833">
            <w:pPr>
              <w:pStyle w:val="TAC"/>
              <w:rPr>
                <w:sz w:val="16"/>
                <w:szCs w:val="16"/>
              </w:rPr>
            </w:pPr>
            <w:r>
              <w:rPr>
                <w:sz w:val="16"/>
                <w:szCs w:val="16"/>
              </w:rPr>
              <w:t>F</w:t>
            </w:r>
          </w:p>
        </w:tc>
        <w:tc>
          <w:tcPr>
            <w:tcW w:w="4962" w:type="dxa"/>
            <w:shd w:val="solid" w:color="FFFFFF" w:fill="auto"/>
          </w:tcPr>
          <w:p w14:paraId="37624E6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7 on service authorisation</w:t>
            </w:r>
          </w:p>
        </w:tc>
        <w:tc>
          <w:tcPr>
            <w:tcW w:w="708" w:type="dxa"/>
            <w:shd w:val="solid" w:color="FFFFFF" w:fill="auto"/>
          </w:tcPr>
          <w:p w14:paraId="51660B93" w14:textId="77777777" w:rsidR="00C51D7D" w:rsidRDefault="00C51D7D" w:rsidP="004B2E76">
            <w:pPr>
              <w:pStyle w:val="TAC"/>
              <w:rPr>
                <w:sz w:val="16"/>
                <w:szCs w:val="16"/>
              </w:rPr>
            </w:pPr>
            <w:r w:rsidRPr="000A3753">
              <w:rPr>
                <w:sz w:val="16"/>
                <w:szCs w:val="16"/>
              </w:rPr>
              <w:t>14.1.0</w:t>
            </w:r>
          </w:p>
        </w:tc>
      </w:tr>
      <w:tr w:rsidR="00C51D7D" w:rsidRPr="006B0D02" w14:paraId="15BFFBE1" w14:textId="77777777" w:rsidTr="004B2E76">
        <w:tc>
          <w:tcPr>
            <w:tcW w:w="800" w:type="dxa"/>
            <w:shd w:val="solid" w:color="FFFFFF" w:fill="auto"/>
          </w:tcPr>
          <w:p w14:paraId="17180B33" w14:textId="77777777" w:rsidR="00C51D7D" w:rsidRDefault="00C51D7D" w:rsidP="00C72833">
            <w:pPr>
              <w:pStyle w:val="TAC"/>
              <w:rPr>
                <w:sz w:val="16"/>
                <w:szCs w:val="16"/>
              </w:rPr>
            </w:pPr>
            <w:r>
              <w:rPr>
                <w:sz w:val="16"/>
                <w:szCs w:val="16"/>
              </w:rPr>
              <w:t>2017-09</w:t>
            </w:r>
          </w:p>
        </w:tc>
        <w:tc>
          <w:tcPr>
            <w:tcW w:w="800" w:type="dxa"/>
            <w:shd w:val="solid" w:color="FFFFFF" w:fill="auto"/>
          </w:tcPr>
          <w:p w14:paraId="1072683D" w14:textId="77777777" w:rsidR="00C51D7D" w:rsidRDefault="00C51D7D" w:rsidP="00C72833">
            <w:pPr>
              <w:pStyle w:val="TAC"/>
              <w:rPr>
                <w:sz w:val="16"/>
                <w:szCs w:val="16"/>
              </w:rPr>
            </w:pPr>
            <w:r>
              <w:rPr>
                <w:sz w:val="16"/>
                <w:szCs w:val="16"/>
              </w:rPr>
              <w:t>CT-77</w:t>
            </w:r>
          </w:p>
        </w:tc>
        <w:tc>
          <w:tcPr>
            <w:tcW w:w="1094" w:type="dxa"/>
            <w:shd w:val="solid" w:color="FFFFFF" w:fill="auto"/>
          </w:tcPr>
          <w:p w14:paraId="1015B54B" w14:textId="77777777" w:rsidR="00C51D7D" w:rsidRPr="00D04259" w:rsidRDefault="00C51D7D" w:rsidP="00C72833">
            <w:pPr>
              <w:pStyle w:val="TAC"/>
              <w:rPr>
                <w:sz w:val="16"/>
                <w:szCs w:val="16"/>
              </w:rPr>
            </w:pPr>
            <w:r w:rsidRPr="00137FC6">
              <w:rPr>
                <w:sz w:val="16"/>
                <w:szCs w:val="16"/>
              </w:rPr>
              <w:t>CP-172103</w:t>
            </w:r>
          </w:p>
        </w:tc>
        <w:tc>
          <w:tcPr>
            <w:tcW w:w="500" w:type="dxa"/>
            <w:shd w:val="solid" w:color="FFFFFF" w:fill="auto"/>
          </w:tcPr>
          <w:p w14:paraId="2BD8BC83" w14:textId="77777777" w:rsidR="00C51D7D" w:rsidRDefault="00C51D7D" w:rsidP="00C72833">
            <w:pPr>
              <w:pStyle w:val="TAL"/>
              <w:rPr>
                <w:sz w:val="16"/>
                <w:szCs w:val="16"/>
              </w:rPr>
            </w:pPr>
            <w:r>
              <w:rPr>
                <w:sz w:val="16"/>
                <w:szCs w:val="16"/>
              </w:rPr>
              <w:t>0005</w:t>
            </w:r>
          </w:p>
        </w:tc>
        <w:tc>
          <w:tcPr>
            <w:tcW w:w="425" w:type="dxa"/>
            <w:shd w:val="solid" w:color="FFFFFF" w:fill="auto"/>
          </w:tcPr>
          <w:p w14:paraId="34C4C542" w14:textId="77777777" w:rsidR="00C51D7D" w:rsidRDefault="00C51D7D" w:rsidP="00C72833">
            <w:pPr>
              <w:pStyle w:val="TAR"/>
              <w:rPr>
                <w:sz w:val="16"/>
                <w:szCs w:val="16"/>
              </w:rPr>
            </w:pPr>
            <w:r>
              <w:rPr>
                <w:sz w:val="16"/>
                <w:szCs w:val="16"/>
              </w:rPr>
              <w:t>1</w:t>
            </w:r>
          </w:p>
        </w:tc>
        <w:tc>
          <w:tcPr>
            <w:tcW w:w="425" w:type="dxa"/>
            <w:shd w:val="solid" w:color="FFFFFF" w:fill="auto"/>
          </w:tcPr>
          <w:p w14:paraId="7BD03C61" w14:textId="77777777" w:rsidR="00C51D7D" w:rsidRDefault="00C51D7D" w:rsidP="00C72833">
            <w:pPr>
              <w:pStyle w:val="TAC"/>
              <w:rPr>
                <w:sz w:val="16"/>
                <w:szCs w:val="16"/>
              </w:rPr>
            </w:pPr>
            <w:r>
              <w:rPr>
                <w:sz w:val="16"/>
                <w:szCs w:val="16"/>
              </w:rPr>
              <w:t>F</w:t>
            </w:r>
          </w:p>
        </w:tc>
        <w:tc>
          <w:tcPr>
            <w:tcW w:w="4962" w:type="dxa"/>
            <w:shd w:val="solid" w:color="FFFFFF" w:fill="auto"/>
          </w:tcPr>
          <w:p w14:paraId="7EA95969"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8 on </w:t>
            </w:r>
            <w:proofErr w:type="spellStart"/>
            <w:r w:rsidRPr="00E26098">
              <w:rPr>
                <w:sz w:val="16"/>
                <w:szCs w:val="16"/>
              </w:rPr>
              <w:t>affliation</w:t>
            </w:r>
            <w:proofErr w:type="spellEnd"/>
          </w:p>
        </w:tc>
        <w:tc>
          <w:tcPr>
            <w:tcW w:w="708" w:type="dxa"/>
            <w:shd w:val="solid" w:color="FFFFFF" w:fill="auto"/>
          </w:tcPr>
          <w:p w14:paraId="41D7FADE" w14:textId="77777777" w:rsidR="00C51D7D" w:rsidRDefault="00C51D7D" w:rsidP="004B2E76">
            <w:pPr>
              <w:pStyle w:val="TAC"/>
              <w:rPr>
                <w:sz w:val="16"/>
                <w:szCs w:val="16"/>
              </w:rPr>
            </w:pPr>
            <w:r w:rsidRPr="000A3753">
              <w:rPr>
                <w:sz w:val="16"/>
                <w:szCs w:val="16"/>
              </w:rPr>
              <w:t>14.1.0</w:t>
            </w:r>
          </w:p>
        </w:tc>
      </w:tr>
      <w:tr w:rsidR="00C51D7D" w:rsidRPr="006B0D02" w14:paraId="23C5A191" w14:textId="77777777" w:rsidTr="004B2E76">
        <w:tc>
          <w:tcPr>
            <w:tcW w:w="800" w:type="dxa"/>
            <w:shd w:val="solid" w:color="FFFFFF" w:fill="auto"/>
          </w:tcPr>
          <w:p w14:paraId="012EA96E" w14:textId="77777777" w:rsidR="00C51D7D" w:rsidRDefault="00C51D7D" w:rsidP="00C72833">
            <w:pPr>
              <w:pStyle w:val="TAC"/>
              <w:rPr>
                <w:sz w:val="16"/>
                <w:szCs w:val="16"/>
              </w:rPr>
            </w:pPr>
            <w:r>
              <w:rPr>
                <w:sz w:val="16"/>
                <w:szCs w:val="16"/>
              </w:rPr>
              <w:t>2017-09</w:t>
            </w:r>
          </w:p>
        </w:tc>
        <w:tc>
          <w:tcPr>
            <w:tcW w:w="800" w:type="dxa"/>
            <w:shd w:val="solid" w:color="FFFFFF" w:fill="auto"/>
          </w:tcPr>
          <w:p w14:paraId="76268765" w14:textId="77777777" w:rsidR="00C51D7D" w:rsidRDefault="00C51D7D" w:rsidP="00C72833">
            <w:pPr>
              <w:pStyle w:val="TAC"/>
              <w:rPr>
                <w:sz w:val="16"/>
                <w:szCs w:val="16"/>
              </w:rPr>
            </w:pPr>
            <w:r>
              <w:rPr>
                <w:sz w:val="16"/>
                <w:szCs w:val="16"/>
              </w:rPr>
              <w:t>CT-77</w:t>
            </w:r>
          </w:p>
        </w:tc>
        <w:tc>
          <w:tcPr>
            <w:tcW w:w="1094" w:type="dxa"/>
            <w:shd w:val="solid" w:color="FFFFFF" w:fill="auto"/>
          </w:tcPr>
          <w:p w14:paraId="3F2534DD"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169DB61" w14:textId="77777777" w:rsidR="00C51D7D" w:rsidRDefault="00C51D7D" w:rsidP="00C72833">
            <w:pPr>
              <w:pStyle w:val="TAL"/>
              <w:rPr>
                <w:sz w:val="16"/>
                <w:szCs w:val="16"/>
              </w:rPr>
            </w:pPr>
            <w:r>
              <w:rPr>
                <w:sz w:val="16"/>
                <w:szCs w:val="16"/>
              </w:rPr>
              <w:t>0006</w:t>
            </w:r>
          </w:p>
        </w:tc>
        <w:tc>
          <w:tcPr>
            <w:tcW w:w="425" w:type="dxa"/>
            <w:shd w:val="solid" w:color="FFFFFF" w:fill="auto"/>
          </w:tcPr>
          <w:p w14:paraId="2511CA98" w14:textId="77777777" w:rsidR="00C51D7D" w:rsidRDefault="00C51D7D" w:rsidP="00C72833">
            <w:pPr>
              <w:pStyle w:val="TAR"/>
              <w:rPr>
                <w:sz w:val="16"/>
                <w:szCs w:val="16"/>
              </w:rPr>
            </w:pPr>
            <w:r>
              <w:rPr>
                <w:sz w:val="16"/>
                <w:szCs w:val="16"/>
              </w:rPr>
              <w:t>1</w:t>
            </w:r>
          </w:p>
        </w:tc>
        <w:tc>
          <w:tcPr>
            <w:tcW w:w="425" w:type="dxa"/>
            <w:shd w:val="solid" w:color="FFFFFF" w:fill="auto"/>
          </w:tcPr>
          <w:p w14:paraId="3695DF18" w14:textId="77777777" w:rsidR="00C51D7D" w:rsidRDefault="00C51D7D" w:rsidP="00C72833">
            <w:pPr>
              <w:pStyle w:val="TAC"/>
              <w:rPr>
                <w:sz w:val="16"/>
                <w:szCs w:val="16"/>
              </w:rPr>
            </w:pPr>
            <w:r>
              <w:rPr>
                <w:sz w:val="16"/>
                <w:szCs w:val="16"/>
              </w:rPr>
              <w:t>F</w:t>
            </w:r>
          </w:p>
        </w:tc>
        <w:tc>
          <w:tcPr>
            <w:tcW w:w="4962" w:type="dxa"/>
            <w:shd w:val="solid" w:color="FFFFFF" w:fill="auto"/>
          </w:tcPr>
          <w:p w14:paraId="2E9C66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9 on Group call</w:t>
            </w:r>
          </w:p>
        </w:tc>
        <w:tc>
          <w:tcPr>
            <w:tcW w:w="708" w:type="dxa"/>
            <w:shd w:val="solid" w:color="FFFFFF" w:fill="auto"/>
          </w:tcPr>
          <w:p w14:paraId="41097B22" w14:textId="77777777" w:rsidR="00C51D7D" w:rsidRDefault="00C51D7D" w:rsidP="004B2E76">
            <w:pPr>
              <w:pStyle w:val="TAC"/>
              <w:rPr>
                <w:sz w:val="16"/>
                <w:szCs w:val="16"/>
              </w:rPr>
            </w:pPr>
            <w:r w:rsidRPr="000A3753">
              <w:rPr>
                <w:sz w:val="16"/>
                <w:szCs w:val="16"/>
              </w:rPr>
              <w:t>14.1.0</w:t>
            </w:r>
          </w:p>
        </w:tc>
      </w:tr>
      <w:tr w:rsidR="00C51D7D" w:rsidRPr="006B0D02" w14:paraId="61A58028" w14:textId="77777777" w:rsidTr="004B2E76">
        <w:tc>
          <w:tcPr>
            <w:tcW w:w="800" w:type="dxa"/>
            <w:shd w:val="solid" w:color="FFFFFF" w:fill="auto"/>
          </w:tcPr>
          <w:p w14:paraId="6FD405D3" w14:textId="77777777" w:rsidR="00C51D7D" w:rsidRDefault="00C51D7D" w:rsidP="00C72833">
            <w:pPr>
              <w:pStyle w:val="TAC"/>
              <w:rPr>
                <w:sz w:val="16"/>
                <w:szCs w:val="16"/>
              </w:rPr>
            </w:pPr>
            <w:r>
              <w:rPr>
                <w:sz w:val="16"/>
                <w:szCs w:val="16"/>
              </w:rPr>
              <w:t>2017-09</w:t>
            </w:r>
          </w:p>
        </w:tc>
        <w:tc>
          <w:tcPr>
            <w:tcW w:w="800" w:type="dxa"/>
            <w:shd w:val="solid" w:color="FFFFFF" w:fill="auto"/>
          </w:tcPr>
          <w:p w14:paraId="33F05ACD" w14:textId="77777777" w:rsidR="00C51D7D" w:rsidRDefault="00C51D7D" w:rsidP="00C72833">
            <w:pPr>
              <w:pStyle w:val="TAC"/>
              <w:rPr>
                <w:sz w:val="16"/>
                <w:szCs w:val="16"/>
              </w:rPr>
            </w:pPr>
            <w:r>
              <w:rPr>
                <w:sz w:val="16"/>
                <w:szCs w:val="16"/>
              </w:rPr>
              <w:t>CT-77</w:t>
            </w:r>
          </w:p>
        </w:tc>
        <w:tc>
          <w:tcPr>
            <w:tcW w:w="1094" w:type="dxa"/>
            <w:shd w:val="solid" w:color="FFFFFF" w:fill="auto"/>
          </w:tcPr>
          <w:p w14:paraId="26D83AB9"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5051934A" w14:textId="77777777" w:rsidR="00C51D7D" w:rsidRDefault="00C51D7D" w:rsidP="00C72833">
            <w:pPr>
              <w:pStyle w:val="TAL"/>
              <w:rPr>
                <w:sz w:val="16"/>
                <w:szCs w:val="16"/>
              </w:rPr>
            </w:pPr>
            <w:r>
              <w:rPr>
                <w:sz w:val="16"/>
                <w:szCs w:val="16"/>
              </w:rPr>
              <w:t>0007</w:t>
            </w:r>
          </w:p>
        </w:tc>
        <w:tc>
          <w:tcPr>
            <w:tcW w:w="425" w:type="dxa"/>
            <w:shd w:val="solid" w:color="FFFFFF" w:fill="auto"/>
          </w:tcPr>
          <w:p w14:paraId="648C4DAE" w14:textId="77777777" w:rsidR="00C51D7D" w:rsidRDefault="00C51D7D" w:rsidP="00C72833">
            <w:pPr>
              <w:pStyle w:val="TAR"/>
              <w:rPr>
                <w:sz w:val="16"/>
                <w:szCs w:val="16"/>
              </w:rPr>
            </w:pPr>
            <w:r>
              <w:rPr>
                <w:sz w:val="16"/>
                <w:szCs w:val="16"/>
              </w:rPr>
              <w:t>1</w:t>
            </w:r>
          </w:p>
        </w:tc>
        <w:tc>
          <w:tcPr>
            <w:tcW w:w="425" w:type="dxa"/>
            <w:shd w:val="solid" w:color="FFFFFF" w:fill="auto"/>
          </w:tcPr>
          <w:p w14:paraId="758CF735" w14:textId="77777777" w:rsidR="00C51D7D" w:rsidRDefault="00C51D7D" w:rsidP="00C72833">
            <w:pPr>
              <w:pStyle w:val="TAC"/>
              <w:rPr>
                <w:sz w:val="16"/>
                <w:szCs w:val="16"/>
              </w:rPr>
            </w:pPr>
            <w:r>
              <w:rPr>
                <w:sz w:val="16"/>
                <w:szCs w:val="16"/>
              </w:rPr>
              <w:t>F</w:t>
            </w:r>
          </w:p>
        </w:tc>
        <w:tc>
          <w:tcPr>
            <w:tcW w:w="4962" w:type="dxa"/>
            <w:shd w:val="solid" w:color="FFFFFF" w:fill="auto"/>
          </w:tcPr>
          <w:p w14:paraId="3BF494C8"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10 on private call</w:t>
            </w:r>
          </w:p>
        </w:tc>
        <w:tc>
          <w:tcPr>
            <w:tcW w:w="708" w:type="dxa"/>
            <w:shd w:val="solid" w:color="FFFFFF" w:fill="auto"/>
          </w:tcPr>
          <w:p w14:paraId="30FC7F1E" w14:textId="77777777" w:rsidR="00C51D7D" w:rsidRDefault="00C51D7D" w:rsidP="004B2E76">
            <w:pPr>
              <w:pStyle w:val="TAC"/>
              <w:rPr>
                <w:sz w:val="16"/>
                <w:szCs w:val="16"/>
              </w:rPr>
            </w:pPr>
            <w:r w:rsidRPr="000A3753">
              <w:rPr>
                <w:sz w:val="16"/>
                <w:szCs w:val="16"/>
              </w:rPr>
              <w:t>14.1.0</w:t>
            </w:r>
          </w:p>
        </w:tc>
      </w:tr>
      <w:tr w:rsidR="00C51D7D" w:rsidRPr="006B0D02" w14:paraId="5361D42F" w14:textId="77777777" w:rsidTr="004B2E76">
        <w:tc>
          <w:tcPr>
            <w:tcW w:w="800" w:type="dxa"/>
            <w:shd w:val="solid" w:color="FFFFFF" w:fill="auto"/>
          </w:tcPr>
          <w:p w14:paraId="25326BB4" w14:textId="77777777" w:rsidR="00C51D7D" w:rsidRDefault="00C51D7D" w:rsidP="00C72833">
            <w:pPr>
              <w:pStyle w:val="TAC"/>
              <w:rPr>
                <w:sz w:val="16"/>
                <w:szCs w:val="16"/>
              </w:rPr>
            </w:pPr>
            <w:r>
              <w:rPr>
                <w:sz w:val="16"/>
                <w:szCs w:val="16"/>
              </w:rPr>
              <w:t>2017-09</w:t>
            </w:r>
          </w:p>
        </w:tc>
        <w:tc>
          <w:tcPr>
            <w:tcW w:w="800" w:type="dxa"/>
            <w:shd w:val="solid" w:color="FFFFFF" w:fill="auto"/>
          </w:tcPr>
          <w:p w14:paraId="1A5AA4D2" w14:textId="77777777" w:rsidR="00C51D7D" w:rsidRDefault="00C51D7D" w:rsidP="00C72833">
            <w:pPr>
              <w:pStyle w:val="TAC"/>
              <w:rPr>
                <w:sz w:val="16"/>
                <w:szCs w:val="16"/>
              </w:rPr>
            </w:pPr>
            <w:r>
              <w:rPr>
                <w:sz w:val="16"/>
                <w:szCs w:val="16"/>
              </w:rPr>
              <w:t>CT-77</w:t>
            </w:r>
          </w:p>
        </w:tc>
        <w:tc>
          <w:tcPr>
            <w:tcW w:w="1094" w:type="dxa"/>
            <w:shd w:val="solid" w:color="FFFFFF" w:fill="auto"/>
          </w:tcPr>
          <w:p w14:paraId="2271CA42"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026901C6" w14:textId="77777777" w:rsidR="00C51D7D" w:rsidRDefault="00C51D7D" w:rsidP="00C72833">
            <w:pPr>
              <w:pStyle w:val="TAL"/>
              <w:rPr>
                <w:sz w:val="16"/>
                <w:szCs w:val="16"/>
              </w:rPr>
            </w:pPr>
            <w:r>
              <w:rPr>
                <w:sz w:val="16"/>
                <w:szCs w:val="16"/>
              </w:rPr>
              <w:t>0008</w:t>
            </w:r>
          </w:p>
        </w:tc>
        <w:tc>
          <w:tcPr>
            <w:tcW w:w="425" w:type="dxa"/>
            <w:shd w:val="solid" w:color="FFFFFF" w:fill="auto"/>
          </w:tcPr>
          <w:p w14:paraId="1175BA76" w14:textId="77777777" w:rsidR="00C51D7D" w:rsidRDefault="00C51D7D" w:rsidP="00C72833">
            <w:pPr>
              <w:pStyle w:val="TAR"/>
              <w:rPr>
                <w:sz w:val="16"/>
                <w:szCs w:val="16"/>
              </w:rPr>
            </w:pPr>
            <w:r>
              <w:rPr>
                <w:sz w:val="16"/>
                <w:szCs w:val="16"/>
              </w:rPr>
              <w:t>1</w:t>
            </w:r>
          </w:p>
        </w:tc>
        <w:tc>
          <w:tcPr>
            <w:tcW w:w="425" w:type="dxa"/>
            <w:shd w:val="solid" w:color="FFFFFF" w:fill="auto"/>
          </w:tcPr>
          <w:p w14:paraId="6C7EF6D1" w14:textId="77777777" w:rsidR="00C51D7D" w:rsidRDefault="00C51D7D" w:rsidP="00C72833">
            <w:pPr>
              <w:pStyle w:val="TAC"/>
              <w:rPr>
                <w:sz w:val="16"/>
                <w:szCs w:val="16"/>
              </w:rPr>
            </w:pPr>
            <w:r>
              <w:rPr>
                <w:sz w:val="16"/>
                <w:szCs w:val="16"/>
              </w:rPr>
              <w:t>F</w:t>
            </w:r>
          </w:p>
        </w:tc>
        <w:tc>
          <w:tcPr>
            <w:tcW w:w="4962" w:type="dxa"/>
            <w:shd w:val="solid" w:color="FFFFFF" w:fill="auto"/>
          </w:tcPr>
          <w:p w14:paraId="5DCF9860"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11 on emergency alert</w:t>
            </w:r>
          </w:p>
        </w:tc>
        <w:tc>
          <w:tcPr>
            <w:tcW w:w="708" w:type="dxa"/>
            <w:shd w:val="solid" w:color="FFFFFF" w:fill="auto"/>
          </w:tcPr>
          <w:p w14:paraId="00157CCF" w14:textId="77777777" w:rsidR="00C51D7D" w:rsidRDefault="00C51D7D" w:rsidP="004B2E76">
            <w:pPr>
              <w:pStyle w:val="TAC"/>
              <w:rPr>
                <w:sz w:val="16"/>
                <w:szCs w:val="16"/>
              </w:rPr>
            </w:pPr>
            <w:r w:rsidRPr="000A3753">
              <w:rPr>
                <w:sz w:val="16"/>
                <w:szCs w:val="16"/>
              </w:rPr>
              <w:t>14.1.0</w:t>
            </w:r>
          </w:p>
        </w:tc>
      </w:tr>
      <w:tr w:rsidR="00C51D7D" w:rsidRPr="006B0D02" w14:paraId="41262C13" w14:textId="77777777" w:rsidTr="004B2E76">
        <w:tc>
          <w:tcPr>
            <w:tcW w:w="800" w:type="dxa"/>
            <w:shd w:val="solid" w:color="FFFFFF" w:fill="auto"/>
          </w:tcPr>
          <w:p w14:paraId="6B15F7C0" w14:textId="77777777" w:rsidR="00C51D7D" w:rsidRDefault="00C51D7D" w:rsidP="00C72833">
            <w:pPr>
              <w:pStyle w:val="TAC"/>
              <w:rPr>
                <w:sz w:val="16"/>
                <w:szCs w:val="16"/>
              </w:rPr>
            </w:pPr>
            <w:r>
              <w:rPr>
                <w:sz w:val="16"/>
                <w:szCs w:val="16"/>
              </w:rPr>
              <w:t>2017-09</w:t>
            </w:r>
          </w:p>
        </w:tc>
        <w:tc>
          <w:tcPr>
            <w:tcW w:w="800" w:type="dxa"/>
            <w:shd w:val="solid" w:color="FFFFFF" w:fill="auto"/>
          </w:tcPr>
          <w:p w14:paraId="44CE5EB6" w14:textId="77777777" w:rsidR="00C51D7D" w:rsidRDefault="00C51D7D" w:rsidP="00C72833">
            <w:pPr>
              <w:pStyle w:val="TAC"/>
              <w:rPr>
                <w:sz w:val="16"/>
                <w:szCs w:val="16"/>
              </w:rPr>
            </w:pPr>
            <w:r>
              <w:rPr>
                <w:sz w:val="16"/>
                <w:szCs w:val="16"/>
              </w:rPr>
              <w:t>CT-77</w:t>
            </w:r>
          </w:p>
        </w:tc>
        <w:tc>
          <w:tcPr>
            <w:tcW w:w="1094" w:type="dxa"/>
            <w:shd w:val="solid" w:color="FFFFFF" w:fill="auto"/>
          </w:tcPr>
          <w:p w14:paraId="3C143D91"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6F8AA828" w14:textId="77777777" w:rsidR="00C51D7D" w:rsidRDefault="00C51D7D" w:rsidP="00C72833">
            <w:pPr>
              <w:pStyle w:val="TAL"/>
              <w:rPr>
                <w:sz w:val="16"/>
                <w:szCs w:val="16"/>
              </w:rPr>
            </w:pPr>
            <w:r>
              <w:rPr>
                <w:sz w:val="16"/>
                <w:szCs w:val="16"/>
              </w:rPr>
              <w:t>0010</w:t>
            </w:r>
          </w:p>
        </w:tc>
        <w:tc>
          <w:tcPr>
            <w:tcW w:w="425" w:type="dxa"/>
            <w:shd w:val="solid" w:color="FFFFFF" w:fill="auto"/>
          </w:tcPr>
          <w:p w14:paraId="3562077C" w14:textId="77777777" w:rsidR="00C51D7D" w:rsidRDefault="00C51D7D" w:rsidP="00C72833">
            <w:pPr>
              <w:pStyle w:val="TAR"/>
              <w:rPr>
                <w:sz w:val="16"/>
                <w:szCs w:val="16"/>
              </w:rPr>
            </w:pPr>
            <w:r>
              <w:rPr>
                <w:sz w:val="16"/>
                <w:szCs w:val="16"/>
              </w:rPr>
              <w:t>1</w:t>
            </w:r>
          </w:p>
        </w:tc>
        <w:tc>
          <w:tcPr>
            <w:tcW w:w="425" w:type="dxa"/>
            <w:shd w:val="solid" w:color="FFFFFF" w:fill="auto"/>
          </w:tcPr>
          <w:p w14:paraId="0CC5EAC1" w14:textId="77777777" w:rsidR="00C51D7D" w:rsidRDefault="00C51D7D" w:rsidP="00C72833">
            <w:pPr>
              <w:pStyle w:val="TAC"/>
              <w:rPr>
                <w:sz w:val="16"/>
                <w:szCs w:val="16"/>
              </w:rPr>
            </w:pPr>
            <w:r>
              <w:rPr>
                <w:sz w:val="16"/>
                <w:szCs w:val="16"/>
              </w:rPr>
              <w:t>F</w:t>
            </w:r>
          </w:p>
        </w:tc>
        <w:tc>
          <w:tcPr>
            <w:tcW w:w="4962" w:type="dxa"/>
            <w:shd w:val="solid" w:color="FFFFFF" w:fill="auto"/>
          </w:tcPr>
          <w:p w14:paraId="1FCBA54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B.2 on </w:t>
            </w:r>
            <w:proofErr w:type="spellStart"/>
            <w:r w:rsidRPr="00E26098">
              <w:rPr>
                <w:sz w:val="16"/>
                <w:szCs w:val="16"/>
              </w:rPr>
              <w:t>MCVideo</w:t>
            </w:r>
            <w:proofErr w:type="spellEnd"/>
            <w:r w:rsidRPr="00E26098">
              <w:rPr>
                <w:sz w:val="16"/>
                <w:szCs w:val="16"/>
              </w:rPr>
              <w:t xml:space="preserve"> timers</w:t>
            </w:r>
          </w:p>
        </w:tc>
        <w:tc>
          <w:tcPr>
            <w:tcW w:w="708" w:type="dxa"/>
            <w:shd w:val="solid" w:color="FFFFFF" w:fill="auto"/>
          </w:tcPr>
          <w:p w14:paraId="628FC930" w14:textId="77777777" w:rsidR="00C51D7D" w:rsidRDefault="00C51D7D" w:rsidP="004B2E76">
            <w:pPr>
              <w:pStyle w:val="TAC"/>
              <w:rPr>
                <w:sz w:val="16"/>
                <w:szCs w:val="16"/>
              </w:rPr>
            </w:pPr>
            <w:r w:rsidRPr="000A3753">
              <w:rPr>
                <w:sz w:val="16"/>
                <w:szCs w:val="16"/>
              </w:rPr>
              <w:t>14.1.0</w:t>
            </w:r>
          </w:p>
        </w:tc>
      </w:tr>
      <w:tr w:rsidR="00C51D7D" w:rsidRPr="006B0D02" w14:paraId="0E9B06A1" w14:textId="77777777" w:rsidTr="004B2E76">
        <w:tc>
          <w:tcPr>
            <w:tcW w:w="800" w:type="dxa"/>
            <w:shd w:val="solid" w:color="FFFFFF" w:fill="auto"/>
          </w:tcPr>
          <w:p w14:paraId="7075B57B" w14:textId="77777777" w:rsidR="00C51D7D" w:rsidRDefault="00C51D7D" w:rsidP="00C72833">
            <w:pPr>
              <w:pStyle w:val="TAC"/>
              <w:rPr>
                <w:sz w:val="16"/>
                <w:szCs w:val="16"/>
              </w:rPr>
            </w:pPr>
            <w:r>
              <w:rPr>
                <w:sz w:val="16"/>
                <w:szCs w:val="16"/>
              </w:rPr>
              <w:t>2017-09</w:t>
            </w:r>
          </w:p>
        </w:tc>
        <w:tc>
          <w:tcPr>
            <w:tcW w:w="800" w:type="dxa"/>
            <w:shd w:val="solid" w:color="FFFFFF" w:fill="auto"/>
          </w:tcPr>
          <w:p w14:paraId="6EC0350E" w14:textId="77777777" w:rsidR="00C51D7D" w:rsidRDefault="00C51D7D" w:rsidP="00C72833">
            <w:pPr>
              <w:pStyle w:val="TAC"/>
              <w:rPr>
                <w:sz w:val="16"/>
                <w:szCs w:val="16"/>
              </w:rPr>
            </w:pPr>
            <w:r>
              <w:rPr>
                <w:sz w:val="16"/>
                <w:szCs w:val="16"/>
              </w:rPr>
              <w:t>CT-77</w:t>
            </w:r>
          </w:p>
        </w:tc>
        <w:tc>
          <w:tcPr>
            <w:tcW w:w="1094" w:type="dxa"/>
            <w:shd w:val="solid" w:color="FFFFFF" w:fill="auto"/>
          </w:tcPr>
          <w:p w14:paraId="5EC04036"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06C47A3" w14:textId="77777777" w:rsidR="00C51D7D" w:rsidRDefault="00C51D7D" w:rsidP="00C72833">
            <w:pPr>
              <w:pStyle w:val="TAL"/>
              <w:rPr>
                <w:sz w:val="16"/>
                <w:szCs w:val="16"/>
              </w:rPr>
            </w:pPr>
            <w:r>
              <w:rPr>
                <w:sz w:val="16"/>
                <w:szCs w:val="16"/>
              </w:rPr>
              <w:t>0011</w:t>
            </w:r>
          </w:p>
        </w:tc>
        <w:tc>
          <w:tcPr>
            <w:tcW w:w="425" w:type="dxa"/>
            <w:shd w:val="solid" w:color="FFFFFF" w:fill="auto"/>
          </w:tcPr>
          <w:p w14:paraId="250500E6" w14:textId="77777777" w:rsidR="00C51D7D" w:rsidRDefault="00C51D7D" w:rsidP="00C72833">
            <w:pPr>
              <w:pStyle w:val="TAR"/>
              <w:rPr>
                <w:sz w:val="16"/>
                <w:szCs w:val="16"/>
              </w:rPr>
            </w:pPr>
            <w:r>
              <w:rPr>
                <w:sz w:val="16"/>
                <w:szCs w:val="16"/>
              </w:rPr>
              <w:t>1</w:t>
            </w:r>
          </w:p>
        </w:tc>
        <w:tc>
          <w:tcPr>
            <w:tcW w:w="425" w:type="dxa"/>
            <w:shd w:val="solid" w:color="FFFFFF" w:fill="auto"/>
          </w:tcPr>
          <w:p w14:paraId="4C00325F" w14:textId="77777777" w:rsidR="00C51D7D" w:rsidRDefault="00C51D7D" w:rsidP="00C72833">
            <w:pPr>
              <w:pStyle w:val="TAC"/>
              <w:rPr>
                <w:sz w:val="16"/>
                <w:szCs w:val="16"/>
              </w:rPr>
            </w:pPr>
            <w:r>
              <w:rPr>
                <w:sz w:val="16"/>
                <w:szCs w:val="16"/>
              </w:rPr>
              <w:t>F</w:t>
            </w:r>
          </w:p>
        </w:tc>
        <w:tc>
          <w:tcPr>
            <w:tcW w:w="4962" w:type="dxa"/>
            <w:shd w:val="solid" w:color="FFFFFF" w:fill="auto"/>
          </w:tcPr>
          <w:p w14:paraId="3E9956E8"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4.7 on Communication security description</w:t>
            </w:r>
          </w:p>
        </w:tc>
        <w:tc>
          <w:tcPr>
            <w:tcW w:w="708" w:type="dxa"/>
            <w:shd w:val="solid" w:color="FFFFFF" w:fill="auto"/>
          </w:tcPr>
          <w:p w14:paraId="1BA7C771" w14:textId="77777777" w:rsidR="00C51D7D" w:rsidRDefault="00C51D7D" w:rsidP="004B2E76">
            <w:pPr>
              <w:pStyle w:val="TAC"/>
              <w:rPr>
                <w:sz w:val="16"/>
                <w:szCs w:val="16"/>
              </w:rPr>
            </w:pPr>
            <w:r w:rsidRPr="000A3753">
              <w:rPr>
                <w:sz w:val="16"/>
                <w:szCs w:val="16"/>
              </w:rPr>
              <w:t>14.1.0</w:t>
            </w:r>
          </w:p>
        </w:tc>
      </w:tr>
      <w:tr w:rsidR="00C51D7D" w:rsidRPr="006B0D02" w14:paraId="227A0B02" w14:textId="77777777" w:rsidTr="004B2E76">
        <w:tc>
          <w:tcPr>
            <w:tcW w:w="800" w:type="dxa"/>
            <w:shd w:val="solid" w:color="FFFFFF" w:fill="auto"/>
          </w:tcPr>
          <w:p w14:paraId="6C5A1A63" w14:textId="77777777" w:rsidR="00C51D7D" w:rsidRDefault="00C51D7D" w:rsidP="00C72833">
            <w:pPr>
              <w:pStyle w:val="TAC"/>
              <w:rPr>
                <w:sz w:val="16"/>
                <w:szCs w:val="16"/>
              </w:rPr>
            </w:pPr>
            <w:r>
              <w:rPr>
                <w:sz w:val="16"/>
                <w:szCs w:val="16"/>
              </w:rPr>
              <w:t>2017-09</w:t>
            </w:r>
          </w:p>
        </w:tc>
        <w:tc>
          <w:tcPr>
            <w:tcW w:w="800" w:type="dxa"/>
            <w:shd w:val="solid" w:color="FFFFFF" w:fill="auto"/>
          </w:tcPr>
          <w:p w14:paraId="57B3483E" w14:textId="77777777" w:rsidR="00C51D7D" w:rsidRDefault="00C51D7D" w:rsidP="00C72833">
            <w:pPr>
              <w:pStyle w:val="TAC"/>
              <w:rPr>
                <w:sz w:val="16"/>
                <w:szCs w:val="16"/>
              </w:rPr>
            </w:pPr>
            <w:r>
              <w:rPr>
                <w:sz w:val="16"/>
                <w:szCs w:val="16"/>
              </w:rPr>
              <w:t>CT-77</w:t>
            </w:r>
          </w:p>
        </w:tc>
        <w:tc>
          <w:tcPr>
            <w:tcW w:w="1094" w:type="dxa"/>
            <w:shd w:val="solid" w:color="FFFFFF" w:fill="auto"/>
          </w:tcPr>
          <w:p w14:paraId="13E74B2B"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2B3B5F87" w14:textId="77777777" w:rsidR="00C51D7D" w:rsidRDefault="00C51D7D" w:rsidP="00C72833">
            <w:pPr>
              <w:pStyle w:val="TAL"/>
              <w:rPr>
                <w:sz w:val="16"/>
                <w:szCs w:val="16"/>
              </w:rPr>
            </w:pPr>
            <w:r>
              <w:rPr>
                <w:sz w:val="16"/>
                <w:szCs w:val="16"/>
              </w:rPr>
              <w:t>0012</w:t>
            </w:r>
          </w:p>
        </w:tc>
        <w:tc>
          <w:tcPr>
            <w:tcW w:w="425" w:type="dxa"/>
            <w:shd w:val="solid" w:color="FFFFFF" w:fill="auto"/>
          </w:tcPr>
          <w:p w14:paraId="1FCC8CA5" w14:textId="77777777" w:rsidR="00C51D7D" w:rsidRDefault="00C51D7D" w:rsidP="00C72833">
            <w:pPr>
              <w:pStyle w:val="TAR"/>
              <w:rPr>
                <w:sz w:val="16"/>
                <w:szCs w:val="16"/>
              </w:rPr>
            </w:pPr>
            <w:r>
              <w:rPr>
                <w:sz w:val="16"/>
                <w:szCs w:val="16"/>
              </w:rPr>
              <w:t>1</w:t>
            </w:r>
          </w:p>
        </w:tc>
        <w:tc>
          <w:tcPr>
            <w:tcW w:w="425" w:type="dxa"/>
            <w:shd w:val="solid" w:color="FFFFFF" w:fill="auto"/>
          </w:tcPr>
          <w:p w14:paraId="053C5E2D" w14:textId="77777777" w:rsidR="00C51D7D" w:rsidRDefault="00C51D7D" w:rsidP="00C72833">
            <w:pPr>
              <w:pStyle w:val="TAC"/>
              <w:rPr>
                <w:sz w:val="16"/>
                <w:szCs w:val="16"/>
              </w:rPr>
            </w:pPr>
            <w:r>
              <w:rPr>
                <w:sz w:val="16"/>
                <w:szCs w:val="16"/>
              </w:rPr>
              <w:t>F</w:t>
            </w:r>
          </w:p>
        </w:tc>
        <w:tc>
          <w:tcPr>
            <w:tcW w:w="4962" w:type="dxa"/>
            <w:shd w:val="solid" w:color="FFFFFF" w:fill="auto"/>
          </w:tcPr>
          <w:p w14:paraId="77F59BB7"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6 on common procedures</w:t>
            </w:r>
          </w:p>
        </w:tc>
        <w:tc>
          <w:tcPr>
            <w:tcW w:w="708" w:type="dxa"/>
            <w:shd w:val="solid" w:color="FFFFFF" w:fill="auto"/>
          </w:tcPr>
          <w:p w14:paraId="2463C49A" w14:textId="77777777" w:rsidR="00C51D7D" w:rsidRDefault="00C51D7D" w:rsidP="004B2E76">
            <w:pPr>
              <w:pStyle w:val="TAC"/>
              <w:rPr>
                <w:sz w:val="16"/>
                <w:szCs w:val="16"/>
              </w:rPr>
            </w:pPr>
            <w:r w:rsidRPr="000A3753">
              <w:rPr>
                <w:sz w:val="16"/>
                <w:szCs w:val="16"/>
              </w:rPr>
              <w:t>14.1.0</w:t>
            </w:r>
          </w:p>
        </w:tc>
      </w:tr>
      <w:tr w:rsidR="00C51D7D" w:rsidRPr="006B0D02" w14:paraId="21463032" w14:textId="77777777" w:rsidTr="004B2E76">
        <w:tc>
          <w:tcPr>
            <w:tcW w:w="800" w:type="dxa"/>
            <w:shd w:val="solid" w:color="FFFFFF" w:fill="auto"/>
          </w:tcPr>
          <w:p w14:paraId="3F051502" w14:textId="77777777" w:rsidR="00C51D7D" w:rsidRDefault="00C51D7D" w:rsidP="00C72833">
            <w:pPr>
              <w:pStyle w:val="TAC"/>
              <w:rPr>
                <w:sz w:val="16"/>
                <w:szCs w:val="16"/>
              </w:rPr>
            </w:pPr>
            <w:r>
              <w:rPr>
                <w:sz w:val="16"/>
                <w:szCs w:val="16"/>
              </w:rPr>
              <w:t>2017-09</w:t>
            </w:r>
          </w:p>
        </w:tc>
        <w:tc>
          <w:tcPr>
            <w:tcW w:w="800" w:type="dxa"/>
            <w:shd w:val="solid" w:color="FFFFFF" w:fill="auto"/>
          </w:tcPr>
          <w:p w14:paraId="4103B9EE" w14:textId="77777777" w:rsidR="00C51D7D" w:rsidRDefault="00C51D7D" w:rsidP="00C72833">
            <w:pPr>
              <w:pStyle w:val="TAC"/>
              <w:rPr>
                <w:sz w:val="16"/>
                <w:szCs w:val="16"/>
              </w:rPr>
            </w:pPr>
            <w:r>
              <w:rPr>
                <w:sz w:val="16"/>
                <w:szCs w:val="16"/>
              </w:rPr>
              <w:t>CT-77</w:t>
            </w:r>
          </w:p>
        </w:tc>
        <w:tc>
          <w:tcPr>
            <w:tcW w:w="1094" w:type="dxa"/>
            <w:shd w:val="solid" w:color="FFFFFF" w:fill="auto"/>
          </w:tcPr>
          <w:p w14:paraId="4700AEE3" w14:textId="77777777" w:rsidR="00C51D7D" w:rsidRPr="00137FC6" w:rsidRDefault="00C51D7D" w:rsidP="00C72833">
            <w:pPr>
              <w:pStyle w:val="TAC"/>
              <w:rPr>
                <w:sz w:val="16"/>
                <w:szCs w:val="16"/>
              </w:rPr>
            </w:pPr>
            <w:r w:rsidRPr="00A41BFA">
              <w:rPr>
                <w:sz w:val="16"/>
                <w:szCs w:val="16"/>
              </w:rPr>
              <w:t>CP-172103</w:t>
            </w:r>
          </w:p>
        </w:tc>
        <w:tc>
          <w:tcPr>
            <w:tcW w:w="500" w:type="dxa"/>
            <w:shd w:val="solid" w:color="FFFFFF" w:fill="auto"/>
          </w:tcPr>
          <w:p w14:paraId="004202A0" w14:textId="77777777" w:rsidR="00C51D7D" w:rsidRDefault="00C51D7D" w:rsidP="00C72833">
            <w:pPr>
              <w:pStyle w:val="TAL"/>
              <w:rPr>
                <w:sz w:val="16"/>
                <w:szCs w:val="16"/>
              </w:rPr>
            </w:pPr>
            <w:r>
              <w:rPr>
                <w:sz w:val="16"/>
                <w:szCs w:val="16"/>
              </w:rPr>
              <w:t>0013</w:t>
            </w:r>
          </w:p>
        </w:tc>
        <w:tc>
          <w:tcPr>
            <w:tcW w:w="425" w:type="dxa"/>
            <w:shd w:val="solid" w:color="FFFFFF" w:fill="auto"/>
          </w:tcPr>
          <w:p w14:paraId="7F6B6486" w14:textId="77777777" w:rsidR="00C51D7D" w:rsidRDefault="00C51D7D" w:rsidP="00C72833">
            <w:pPr>
              <w:pStyle w:val="TAR"/>
              <w:rPr>
                <w:sz w:val="16"/>
                <w:szCs w:val="16"/>
              </w:rPr>
            </w:pPr>
            <w:r>
              <w:rPr>
                <w:sz w:val="16"/>
                <w:szCs w:val="16"/>
              </w:rPr>
              <w:t>1</w:t>
            </w:r>
          </w:p>
        </w:tc>
        <w:tc>
          <w:tcPr>
            <w:tcW w:w="425" w:type="dxa"/>
            <w:shd w:val="solid" w:color="FFFFFF" w:fill="auto"/>
          </w:tcPr>
          <w:p w14:paraId="55FC75EC" w14:textId="77777777" w:rsidR="00C51D7D" w:rsidRDefault="00C51D7D" w:rsidP="00C72833">
            <w:pPr>
              <w:pStyle w:val="TAC"/>
              <w:rPr>
                <w:sz w:val="16"/>
                <w:szCs w:val="16"/>
              </w:rPr>
            </w:pPr>
            <w:r>
              <w:rPr>
                <w:sz w:val="16"/>
                <w:szCs w:val="16"/>
              </w:rPr>
              <w:t>F</w:t>
            </w:r>
          </w:p>
        </w:tc>
        <w:tc>
          <w:tcPr>
            <w:tcW w:w="4962" w:type="dxa"/>
            <w:shd w:val="solid" w:color="FFFFFF" w:fill="auto"/>
          </w:tcPr>
          <w:p w14:paraId="5144AFBB" w14:textId="77777777" w:rsidR="00C51D7D" w:rsidRPr="00E26098" w:rsidRDefault="00C51D7D" w:rsidP="00E26098">
            <w:pPr>
              <w:pStyle w:val="TAL"/>
              <w:rPr>
                <w:sz w:val="16"/>
                <w:szCs w:val="16"/>
              </w:rPr>
            </w:pPr>
            <w:r w:rsidRPr="00E26098">
              <w:rPr>
                <w:sz w:val="16"/>
                <w:szCs w:val="16"/>
              </w:rPr>
              <w:t>Off-network clean-up</w:t>
            </w:r>
          </w:p>
        </w:tc>
        <w:tc>
          <w:tcPr>
            <w:tcW w:w="708" w:type="dxa"/>
            <w:shd w:val="solid" w:color="FFFFFF" w:fill="auto"/>
          </w:tcPr>
          <w:p w14:paraId="53168055" w14:textId="77777777" w:rsidR="00C51D7D" w:rsidRDefault="00C51D7D" w:rsidP="004B2E76">
            <w:pPr>
              <w:pStyle w:val="TAC"/>
              <w:rPr>
                <w:sz w:val="16"/>
                <w:szCs w:val="16"/>
              </w:rPr>
            </w:pPr>
            <w:r w:rsidRPr="000A3753">
              <w:rPr>
                <w:sz w:val="16"/>
                <w:szCs w:val="16"/>
              </w:rPr>
              <w:t>14.1.0</w:t>
            </w:r>
          </w:p>
        </w:tc>
      </w:tr>
      <w:tr w:rsidR="00C51D7D" w:rsidRPr="006B0D02" w14:paraId="09D5E950" w14:textId="77777777" w:rsidTr="004B2E76">
        <w:tc>
          <w:tcPr>
            <w:tcW w:w="800" w:type="dxa"/>
            <w:shd w:val="solid" w:color="FFFFFF" w:fill="auto"/>
          </w:tcPr>
          <w:p w14:paraId="1CB3B68C" w14:textId="77777777" w:rsidR="00C51D7D" w:rsidRDefault="00C51D7D" w:rsidP="00C72833">
            <w:pPr>
              <w:pStyle w:val="TAC"/>
              <w:rPr>
                <w:sz w:val="16"/>
                <w:szCs w:val="16"/>
              </w:rPr>
            </w:pPr>
            <w:r>
              <w:rPr>
                <w:sz w:val="16"/>
                <w:szCs w:val="16"/>
              </w:rPr>
              <w:t>2017-09</w:t>
            </w:r>
          </w:p>
        </w:tc>
        <w:tc>
          <w:tcPr>
            <w:tcW w:w="800" w:type="dxa"/>
            <w:shd w:val="solid" w:color="FFFFFF" w:fill="auto"/>
          </w:tcPr>
          <w:p w14:paraId="356EDE2B" w14:textId="77777777" w:rsidR="00C51D7D" w:rsidRDefault="00C51D7D" w:rsidP="00C72833">
            <w:pPr>
              <w:pStyle w:val="TAC"/>
              <w:rPr>
                <w:sz w:val="16"/>
                <w:szCs w:val="16"/>
              </w:rPr>
            </w:pPr>
            <w:r>
              <w:rPr>
                <w:sz w:val="16"/>
                <w:szCs w:val="16"/>
              </w:rPr>
              <w:t>CT-77</w:t>
            </w:r>
          </w:p>
        </w:tc>
        <w:tc>
          <w:tcPr>
            <w:tcW w:w="1094" w:type="dxa"/>
            <w:shd w:val="solid" w:color="FFFFFF" w:fill="auto"/>
          </w:tcPr>
          <w:p w14:paraId="794DF222" w14:textId="77777777" w:rsidR="00C51D7D" w:rsidRPr="00A41BFA" w:rsidRDefault="00C51D7D" w:rsidP="00C72833">
            <w:pPr>
              <w:pStyle w:val="TAC"/>
              <w:rPr>
                <w:sz w:val="16"/>
                <w:szCs w:val="16"/>
              </w:rPr>
            </w:pPr>
            <w:r w:rsidRPr="00A41BFA">
              <w:rPr>
                <w:sz w:val="16"/>
                <w:szCs w:val="16"/>
              </w:rPr>
              <w:t>CP-172103</w:t>
            </w:r>
          </w:p>
        </w:tc>
        <w:tc>
          <w:tcPr>
            <w:tcW w:w="500" w:type="dxa"/>
            <w:shd w:val="solid" w:color="FFFFFF" w:fill="auto"/>
          </w:tcPr>
          <w:p w14:paraId="3E4EEC60" w14:textId="77777777" w:rsidR="00C51D7D" w:rsidRDefault="00C51D7D" w:rsidP="00C72833">
            <w:pPr>
              <w:pStyle w:val="TAL"/>
              <w:rPr>
                <w:sz w:val="16"/>
                <w:szCs w:val="16"/>
              </w:rPr>
            </w:pPr>
            <w:r>
              <w:rPr>
                <w:sz w:val="16"/>
                <w:szCs w:val="16"/>
              </w:rPr>
              <w:t>0014</w:t>
            </w:r>
          </w:p>
        </w:tc>
        <w:tc>
          <w:tcPr>
            <w:tcW w:w="425" w:type="dxa"/>
            <w:shd w:val="solid" w:color="FFFFFF" w:fill="auto"/>
          </w:tcPr>
          <w:p w14:paraId="74CEF99C" w14:textId="77777777" w:rsidR="00C51D7D" w:rsidRDefault="00C51D7D" w:rsidP="00C72833">
            <w:pPr>
              <w:pStyle w:val="TAR"/>
              <w:rPr>
                <w:sz w:val="16"/>
                <w:szCs w:val="16"/>
              </w:rPr>
            </w:pPr>
            <w:r>
              <w:rPr>
                <w:sz w:val="16"/>
                <w:szCs w:val="16"/>
              </w:rPr>
              <w:t>1</w:t>
            </w:r>
          </w:p>
        </w:tc>
        <w:tc>
          <w:tcPr>
            <w:tcW w:w="425" w:type="dxa"/>
            <w:shd w:val="solid" w:color="FFFFFF" w:fill="auto"/>
          </w:tcPr>
          <w:p w14:paraId="434AD49A" w14:textId="77777777" w:rsidR="00C51D7D" w:rsidRDefault="00C51D7D" w:rsidP="00C72833">
            <w:pPr>
              <w:pStyle w:val="TAC"/>
              <w:rPr>
                <w:sz w:val="16"/>
                <w:szCs w:val="16"/>
              </w:rPr>
            </w:pPr>
            <w:r>
              <w:rPr>
                <w:sz w:val="16"/>
                <w:szCs w:val="16"/>
              </w:rPr>
              <w:t>F</w:t>
            </w:r>
          </w:p>
        </w:tc>
        <w:tc>
          <w:tcPr>
            <w:tcW w:w="4962" w:type="dxa"/>
            <w:shd w:val="solid" w:color="FFFFFF" w:fill="auto"/>
          </w:tcPr>
          <w:p w14:paraId="28CAE666" w14:textId="77777777" w:rsidR="00C51D7D" w:rsidRPr="00E26098" w:rsidRDefault="00C51D7D" w:rsidP="00E26098">
            <w:pPr>
              <w:pStyle w:val="TAL"/>
              <w:rPr>
                <w:sz w:val="16"/>
                <w:szCs w:val="16"/>
              </w:rPr>
            </w:pPr>
            <w:r w:rsidRPr="00E26098">
              <w:rPr>
                <w:sz w:val="16"/>
                <w:szCs w:val="16"/>
              </w:rPr>
              <w:t xml:space="preserve">Proposal for </w:t>
            </w:r>
            <w:proofErr w:type="spellStart"/>
            <w:r w:rsidRPr="00E26098">
              <w:rPr>
                <w:sz w:val="16"/>
                <w:szCs w:val="16"/>
              </w:rPr>
              <w:t>MCVideo</w:t>
            </w:r>
            <w:proofErr w:type="spellEnd"/>
            <w:r w:rsidRPr="00E26098">
              <w:rPr>
                <w:sz w:val="16"/>
                <w:szCs w:val="16"/>
              </w:rPr>
              <w:t xml:space="preserve"> XSD documents</w:t>
            </w:r>
          </w:p>
        </w:tc>
        <w:tc>
          <w:tcPr>
            <w:tcW w:w="708" w:type="dxa"/>
            <w:shd w:val="solid" w:color="FFFFFF" w:fill="auto"/>
          </w:tcPr>
          <w:p w14:paraId="0AF5915A" w14:textId="77777777" w:rsidR="00C51D7D" w:rsidRDefault="00C51D7D" w:rsidP="004B2E76">
            <w:pPr>
              <w:pStyle w:val="TAC"/>
              <w:rPr>
                <w:sz w:val="16"/>
                <w:szCs w:val="16"/>
              </w:rPr>
            </w:pPr>
            <w:r w:rsidRPr="000A3753">
              <w:rPr>
                <w:sz w:val="16"/>
                <w:szCs w:val="16"/>
              </w:rPr>
              <w:t>14.1.0</w:t>
            </w:r>
          </w:p>
        </w:tc>
      </w:tr>
      <w:tr w:rsidR="00AF7F7F" w:rsidRPr="006B0D02" w14:paraId="50ED9855" w14:textId="77777777" w:rsidTr="004B2E76">
        <w:tc>
          <w:tcPr>
            <w:tcW w:w="800" w:type="dxa"/>
            <w:shd w:val="solid" w:color="FFFFFF" w:fill="auto"/>
          </w:tcPr>
          <w:p w14:paraId="6E645DB4" w14:textId="77777777" w:rsidR="00AF7F7F" w:rsidRDefault="00AF7F7F" w:rsidP="00C72833">
            <w:pPr>
              <w:pStyle w:val="TAC"/>
              <w:rPr>
                <w:sz w:val="16"/>
                <w:szCs w:val="16"/>
              </w:rPr>
            </w:pPr>
            <w:r>
              <w:rPr>
                <w:sz w:val="16"/>
                <w:szCs w:val="16"/>
              </w:rPr>
              <w:t>2017-12</w:t>
            </w:r>
          </w:p>
        </w:tc>
        <w:tc>
          <w:tcPr>
            <w:tcW w:w="800" w:type="dxa"/>
            <w:shd w:val="solid" w:color="FFFFFF" w:fill="auto"/>
          </w:tcPr>
          <w:p w14:paraId="1B6BB2B6" w14:textId="77777777" w:rsidR="00AF7F7F" w:rsidRDefault="00AF7F7F" w:rsidP="00C72833">
            <w:pPr>
              <w:pStyle w:val="TAC"/>
              <w:rPr>
                <w:sz w:val="16"/>
                <w:szCs w:val="16"/>
              </w:rPr>
            </w:pPr>
            <w:r>
              <w:rPr>
                <w:sz w:val="16"/>
                <w:szCs w:val="16"/>
              </w:rPr>
              <w:t>CT-78</w:t>
            </w:r>
          </w:p>
        </w:tc>
        <w:tc>
          <w:tcPr>
            <w:tcW w:w="1094" w:type="dxa"/>
            <w:shd w:val="solid" w:color="FFFFFF" w:fill="auto"/>
          </w:tcPr>
          <w:p w14:paraId="0DB3AE63" w14:textId="77777777" w:rsidR="00AF7F7F" w:rsidRPr="00A41BFA" w:rsidRDefault="00AF7F7F" w:rsidP="00C72833">
            <w:pPr>
              <w:pStyle w:val="TAC"/>
              <w:rPr>
                <w:sz w:val="16"/>
                <w:szCs w:val="16"/>
              </w:rPr>
            </w:pPr>
            <w:r w:rsidRPr="00AF7F7F">
              <w:rPr>
                <w:sz w:val="16"/>
                <w:szCs w:val="16"/>
              </w:rPr>
              <w:t>CP-173065</w:t>
            </w:r>
          </w:p>
        </w:tc>
        <w:tc>
          <w:tcPr>
            <w:tcW w:w="500" w:type="dxa"/>
            <w:shd w:val="solid" w:color="FFFFFF" w:fill="auto"/>
          </w:tcPr>
          <w:p w14:paraId="4135BD45" w14:textId="77777777" w:rsidR="00AF7F7F" w:rsidRDefault="00AF7F7F" w:rsidP="00C72833">
            <w:pPr>
              <w:pStyle w:val="TAL"/>
              <w:rPr>
                <w:sz w:val="16"/>
                <w:szCs w:val="16"/>
              </w:rPr>
            </w:pPr>
            <w:r>
              <w:rPr>
                <w:sz w:val="16"/>
                <w:szCs w:val="16"/>
              </w:rPr>
              <w:t>0016</w:t>
            </w:r>
          </w:p>
        </w:tc>
        <w:tc>
          <w:tcPr>
            <w:tcW w:w="425" w:type="dxa"/>
            <w:shd w:val="solid" w:color="FFFFFF" w:fill="auto"/>
          </w:tcPr>
          <w:p w14:paraId="45AAC779" w14:textId="77777777" w:rsidR="00AF7F7F" w:rsidRDefault="00AF7F7F" w:rsidP="00C72833">
            <w:pPr>
              <w:pStyle w:val="TAR"/>
              <w:rPr>
                <w:sz w:val="16"/>
                <w:szCs w:val="16"/>
              </w:rPr>
            </w:pPr>
          </w:p>
        </w:tc>
        <w:tc>
          <w:tcPr>
            <w:tcW w:w="425" w:type="dxa"/>
            <w:shd w:val="solid" w:color="FFFFFF" w:fill="auto"/>
          </w:tcPr>
          <w:p w14:paraId="43B34AC4" w14:textId="77777777" w:rsidR="00AF7F7F" w:rsidRDefault="00AF7F7F" w:rsidP="00C72833">
            <w:pPr>
              <w:pStyle w:val="TAC"/>
              <w:rPr>
                <w:sz w:val="16"/>
                <w:szCs w:val="16"/>
              </w:rPr>
            </w:pPr>
            <w:r>
              <w:rPr>
                <w:sz w:val="16"/>
                <w:szCs w:val="16"/>
              </w:rPr>
              <w:t>F</w:t>
            </w:r>
          </w:p>
        </w:tc>
        <w:tc>
          <w:tcPr>
            <w:tcW w:w="4962" w:type="dxa"/>
            <w:shd w:val="solid" w:color="FFFFFF" w:fill="auto"/>
          </w:tcPr>
          <w:p w14:paraId="50482AED" w14:textId="77777777" w:rsidR="00AF7F7F" w:rsidRPr="00E26098" w:rsidRDefault="00AF7F7F" w:rsidP="00E26098">
            <w:pPr>
              <w:pStyle w:val="TAL"/>
              <w:rPr>
                <w:sz w:val="16"/>
                <w:szCs w:val="16"/>
              </w:rPr>
            </w:pPr>
            <w:r w:rsidRPr="00E26098">
              <w:rPr>
                <w:sz w:val="16"/>
                <w:szCs w:val="16"/>
              </w:rPr>
              <w:t xml:space="preserve">Corrections to clause 4 on </w:t>
            </w:r>
            <w:proofErr w:type="spellStart"/>
            <w:r w:rsidRPr="00E26098">
              <w:rPr>
                <w:sz w:val="16"/>
                <w:szCs w:val="16"/>
              </w:rPr>
              <w:t>MCVideo</w:t>
            </w:r>
            <w:proofErr w:type="spellEnd"/>
            <w:r w:rsidRPr="00E26098">
              <w:rPr>
                <w:sz w:val="16"/>
                <w:szCs w:val="16"/>
              </w:rPr>
              <w:t xml:space="preserve"> general description</w:t>
            </w:r>
          </w:p>
        </w:tc>
        <w:tc>
          <w:tcPr>
            <w:tcW w:w="708" w:type="dxa"/>
            <w:shd w:val="solid" w:color="FFFFFF" w:fill="auto"/>
          </w:tcPr>
          <w:p w14:paraId="7BA3AB3F" w14:textId="77777777" w:rsidR="00AF7F7F" w:rsidRPr="000A3753" w:rsidRDefault="00AF7F7F" w:rsidP="004B2E76">
            <w:pPr>
              <w:pStyle w:val="TAC"/>
              <w:rPr>
                <w:sz w:val="16"/>
                <w:szCs w:val="16"/>
              </w:rPr>
            </w:pPr>
            <w:r>
              <w:rPr>
                <w:sz w:val="16"/>
                <w:szCs w:val="16"/>
              </w:rPr>
              <w:t>14.2.0</w:t>
            </w:r>
          </w:p>
        </w:tc>
      </w:tr>
      <w:tr w:rsidR="004A1788" w:rsidRPr="006B0D02" w14:paraId="21B9F9DF" w14:textId="77777777" w:rsidTr="004B2E76">
        <w:tc>
          <w:tcPr>
            <w:tcW w:w="800" w:type="dxa"/>
            <w:shd w:val="solid" w:color="FFFFFF" w:fill="auto"/>
          </w:tcPr>
          <w:p w14:paraId="45F9C5E0" w14:textId="77777777" w:rsidR="004A1788" w:rsidRDefault="004A1788" w:rsidP="00C72833">
            <w:pPr>
              <w:pStyle w:val="TAC"/>
              <w:rPr>
                <w:sz w:val="16"/>
                <w:szCs w:val="16"/>
              </w:rPr>
            </w:pPr>
            <w:r>
              <w:rPr>
                <w:sz w:val="16"/>
                <w:szCs w:val="16"/>
              </w:rPr>
              <w:t>2017-12</w:t>
            </w:r>
          </w:p>
        </w:tc>
        <w:tc>
          <w:tcPr>
            <w:tcW w:w="800" w:type="dxa"/>
            <w:shd w:val="solid" w:color="FFFFFF" w:fill="auto"/>
          </w:tcPr>
          <w:p w14:paraId="1A2909C7" w14:textId="77777777" w:rsidR="004A1788" w:rsidRDefault="004A1788" w:rsidP="00C72833">
            <w:pPr>
              <w:pStyle w:val="TAC"/>
              <w:rPr>
                <w:sz w:val="16"/>
                <w:szCs w:val="16"/>
              </w:rPr>
            </w:pPr>
            <w:r>
              <w:rPr>
                <w:sz w:val="16"/>
                <w:szCs w:val="16"/>
              </w:rPr>
              <w:t>CT-78</w:t>
            </w:r>
          </w:p>
        </w:tc>
        <w:tc>
          <w:tcPr>
            <w:tcW w:w="1094" w:type="dxa"/>
            <w:shd w:val="solid" w:color="FFFFFF" w:fill="auto"/>
          </w:tcPr>
          <w:p w14:paraId="3368E43F" w14:textId="77777777" w:rsidR="004A1788" w:rsidRPr="00A41BFA" w:rsidRDefault="004A1788" w:rsidP="00C72833">
            <w:pPr>
              <w:pStyle w:val="TAC"/>
              <w:rPr>
                <w:sz w:val="16"/>
                <w:szCs w:val="16"/>
              </w:rPr>
            </w:pPr>
            <w:r w:rsidRPr="00AF7F7F">
              <w:rPr>
                <w:sz w:val="16"/>
                <w:szCs w:val="16"/>
              </w:rPr>
              <w:t>CP-173065</w:t>
            </w:r>
          </w:p>
        </w:tc>
        <w:tc>
          <w:tcPr>
            <w:tcW w:w="500" w:type="dxa"/>
            <w:shd w:val="solid" w:color="FFFFFF" w:fill="auto"/>
          </w:tcPr>
          <w:p w14:paraId="5A090D44" w14:textId="77777777" w:rsidR="004A1788" w:rsidRDefault="004A1788" w:rsidP="00C72833">
            <w:pPr>
              <w:pStyle w:val="TAL"/>
              <w:rPr>
                <w:sz w:val="16"/>
                <w:szCs w:val="16"/>
              </w:rPr>
            </w:pPr>
            <w:r>
              <w:rPr>
                <w:sz w:val="16"/>
                <w:szCs w:val="16"/>
              </w:rPr>
              <w:t>0017</w:t>
            </w:r>
          </w:p>
        </w:tc>
        <w:tc>
          <w:tcPr>
            <w:tcW w:w="425" w:type="dxa"/>
            <w:shd w:val="solid" w:color="FFFFFF" w:fill="auto"/>
          </w:tcPr>
          <w:p w14:paraId="284ED560" w14:textId="77777777" w:rsidR="004A1788" w:rsidRDefault="004A1788" w:rsidP="00C72833">
            <w:pPr>
              <w:pStyle w:val="TAR"/>
              <w:rPr>
                <w:sz w:val="16"/>
                <w:szCs w:val="16"/>
              </w:rPr>
            </w:pPr>
          </w:p>
        </w:tc>
        <w:tc>
          <w:tcPr>
            <w:tcW w:w="425" w:type="dxa"/>
            <w:shd w:val="solid" w:color="FFFFFF" w:fill="auto"/>
          </w:tcPr>
          <w:p w14:paraId="735C9E63" w14:textId="77777777" w:rsidR="004A1788" w:rsidRDefault="004A1788" w:rsidP="00C72833">
            <w:pPr>
              <w:pStyle w:val="TAC"/>
              <w:rPr>
                <w:sz w:val="16"/>
                <w:szCs w:val="16"/>
              </w:rPr>
            </w:pPr>
            <w:r>
              <w:rPr>
                <w:sz w:val="16"/>
                <w:szCs w:val="16"/>
              </w:rPr>
              <w:t>F</w:t>
            </w:r>
          </w:p>
        </w:tc>
        <w:tc>
          <w:tcPr>
            <w:tcW w:w="4962" w:type="dxa"/>
            <w:shd w:val="solid" w:color="FFFFFF" w:fill="auto"/>
          </w:tcPr>
          <w:p w14:paraId="433525FD" w14:textId="77777777" w:rsidR="004A1788" w:rsidRPr="00E26098" w:rsidRDefault="004A1788" w:rsidP="00E26098">
            <w:pPr>
              <w:pStyle w:val="TAL"/>
              <w:rPr>
                <w:sz w:val="16"/>
                <w:szCs w:val="16"/>
              </w:rPr>
            </w:pPr>
            <w:r w:rsidRPr="00E26098">
              <w:rPr>
                <w:sz w:val="16"/>
                <w:szCs w:val="16"/>
              </w:rPr>
              <w:t xml:space="preserve">Corrections to </w:t>
            </w:r>
            <w:r w:rsidR="00C836A2">
              <w:rPr>
                <w:sz w:val="16"/>
                <w:szCs w:val="16"/>
              </w:rPr>
              <w:t>clause</w:t>
            </w:r>
            <w:r w:rsidRPr="00E26098">
              <w:rPr>
                <w:sz w:val="16"/>
                <w:szCs w:val="16"/>
              </w:rPr>
              <w:t xml:space="preserve"> 5.2 on </w:t>
            </w:r>
            <w:proofErr w:type="spellStart"/>
            <w:r w:rsidRPr="00E26098">
              <w:rPr>
                <w:sz w:val="16"/>
                <w:szCs w:val="16"/>
              </w:rPr>
              <w:t>MCVideo</w:t>
            </w:r>
            <w:proofErr w:type="spellEnd"/>
            <w:r w:rsidRPr="00E26098">
              <w:rPr>
                <w:sz w:val="16"/>
                <w:szCs w:val="16"/>
              </w:rPr>
              <w:t xml:space="preserve"> client supported features</w:t>
            </w:r>
          </w:p>
        </w:tc>
        <w:tc>
          <w:tcPr>
            <w:tcW w:w="708" w:type="dxa"/>
            <w:shd w:val="solid" w:color="FFFFFF" w:fill="auto"/>
          </w:tcPr>
          <w:p w14:paraId="68FF35A5" w14:textId="77777777" w:rsidR="004A1788" w:rsidRDefault="004A1788" w:rsidP="004B2E76">
            <w:pPr>
              <w:pStyle w:val="TAC"/>
              <w:rPr>
                <w:sz w:val="16"/>
                <w:szCs w:val="16"/>
              </w:rPr>
            </w:pPr>
            <w:r w:rsidRPr="00F57ACD">
              <w:rPr>
                <w:sz w:val="16"/>
                <w:szCs w:val="16"/>
              </w:rPr>
              <w:t>14.2.0</w:t>
            </w:r>
          </w:p>
        </w:tc>
      </w:tr>
      <w:tr w:rsidR="004A1788" w:rsidRPr="006B0D02" w14:paraId="065D13C2" w14:textId="77777777" w:rsidTr="004B2E76">
        <w:tc>
          <w:tcPr>
            <w:tcW w:w="800" w:type="dxa"/>
            <w:shd w:val="solid" w:color="FFFFFF" w:fill="auto"/>
          </w:tcPr>
          <w:p w14:paraId="76B3AE4F" w14:textId="77777777" w:rsidR="004A1788" w:rsidRDefault="004A1788" w:rsidP="00C72833">
            <w:pPr>
              <w:pStyle w:val="TAC"/>
              <w:rPr>
                <w:sz w:val="16"/>
                <w:szCs w:val="16"/>
              </w:rPr>
            </w:pPr>
            <w:r>
              <w:rPr>
                <w:sz w:val="16"/>
                <w:szCs w:val="16"/>
              </w:rPr>
              <w:t>2017-12</w:t>
            </w:r>
          </w:p>
        </w:tc>
        <w:tc>
          <w:tcPr>
            <w:tcW w:w="800" w:type="dxa"/>
            <w:shd w:val="solid" w:color="FFFFFF" w:fill="auto"/>
          </w:tcPr>
          <w:p w14:paraId="663305C8" w14:textId="77777777" w:rsidR="004A1788" w:rsidRDefault="004A1788" w:rsidP="00C72833">
            <w:pPr>
              <w:pStyle w:val="TAC"/>
              <w:rPr>
                <w:sz w:val="16"/>
                <w:szCs w:val="16"/>
              </w:rPr>
            </w:pPr>
            <w:r>
              <w:rPr>
                <w:sz w:val="16"/>
                <w:szCs w:val="16"/>
              </w:rPr>
              <w:t>CT-78</w:t>
            </w:r>
          </w:p>
        </w:tc>
        <w:tc>
          <w:tcPr>
            <w:tcW w:w="1094" w:type="dxa"/>
            <w:shd w:val="solid" w:color="FFFFFF" w:fill="auto"/>
          </w:tcPr>
          <w:p w14:paraId="4E71B7E0" w14:textId="77777777" w:rsidR="004A1788" w:rsidRPr="00AF7F7F" w:rsidRDefault="004A1788" w:rsidP="00C72833">
            <w:pPr>
              <w:pStyle w:val="TAC"/>
              <w:rPr>
                <w:sz w:val="16"/>
                <w:szCs w:val="16"/>
              </w:rPr>
            </w:pPr>
            <w:r w:rsidRPr="00AF7F7F">
              <w:rPr>
                <w:sz w:val="16"/>
                <w:szCs w:val="16"/>
              </w:rPr>
              <w:t>CP-173065</w:t>
            </w:r>
          </w:p>
        </w:tc>
        <w:tc>
          <w:tcPr>
            <w:tcW w:w="500" w:type="dxa"/>
            <w:shd w:val="solid" w:color="FFFFFF" w:fill="auto"/>
          </w:tcPr>
          <w:p w14:paraId="7BA7EDA1" w14:textId="77777777" w:rsidR="004A1788" w:rsidRDefault="004A1788" w:rsidP="00C72833">
            <w:pPr>
              <w:pStyle w:val="TAL"/>
              <w:rPr>
                <w:sz w:val="16"/>
                <w:szCs w:val="16"/>
              </w:rPr>
            </w:pPr>
            <w:r>
              <w:rPr>
                <w:sz w:val="16"/>
                <w:szCs w:val="16"/>
              </w:rPr>
              <w:t>0018</w:t>
            </w:r>
          </w:p>
        </w:tc>
        <w:tc>
          <w:tcPr>
            <w:tcW w:w="425" w:type="dxa"/>
            <w:shd w:val="solid" w:color="FFFFFF" w:fill="auto"/>
          </w:tcPr>
          <w:p w14:paraId="745430D9" w14:textId="77777777" w:rsidR="004A1788" w:rsidRDefault="004A1788" w:rsidP="00C72833">
            <w:pPr>
              <w:pStyle w:val="TAR"/>
              <w:rPr>
                <w:sz w:val="16"/>
                <w:szCs w:val="16"/>
              </w:rPr>
            </w:pPr>
          </w:p>
        </w:tc>
        <w:tc>
          <w:tcPr>
            <w:tcW w:w="425" w:type="dxa"/>
            <w:shd w:val="solid" w:color="FFFFFF" w:fill="auto"/>
          </w:tcPr>
          <w:p w14:paraId="5CE2DC4E" w14:textId="77777777" w:rsidR="004A1788" w:rsidRDefault="004A1788" w:rsidP="00C72833">
            <w:pPr>
              <w:pStyle w:val="TAC"/>
              <w:rPr>
                <w:sz w:val="16"/>
                <w:szCs w:val="16"/>
              </w:rPr>
            </w:pPr>
            <w:r>
              <w:rPr>
                <w:sz w:val="16"/>
                <w:szCs w:val="16"/>
              </w:rPr>
              <w:t>F</w:t>
            </w:r>
          </w:p>
        </w:tc>
        <w:tc>
          <w:tcPr>
            <w:tcW w:w="4962" w:type="dxa"/>
            <w:shd w:val="solid" w:color="FFFFFF" w:fill="auto"/>
          </w:tcPr>
          <w:p w14:paraId="062A96B3" w14:textId="77777777" w:rsidR="004A1788" w:rsidRPr="00E26098" w:rsidRDefault="004A1788" w:rsidP="00E26098">
            <w:pPr>
              <w:pStyle w:val="TAL"/>
              <w:rPr>
                <w:sz w:val="16"/>
                <w:szCs w:val="16"/>
              </w:rPr>
            </w:pPr>
            <w:r w:rsidRPr="00E26098">
              <w:rPr>
                <w:sz w:val="16"/>
                <w:szCs w:val="16"/>
              </w:rPr>
              <w:t>Corrections to clause 6 on Common procedures</w:t>
            </w:r>
          </w:p>
        </w:tc>
        <w:tc>
          <w:tcPr>
            <w:tcW w:w="708" w:type="dxa"/>
            <w:shd w:val="solid" w:color="FFFFFF" w:fill="auto"/>
          </w:tcPr>
          <w:p w14:paraId="2AE3F5E5" w14:textId="77777777" w:rsidR="004A1788" w:rsidRDefault="004A1788" w:rsidP="004B2E76">
            <w:pPr>
              <w:pStyle w:val="TAC"/>
              <w:rPr>
                <w:sz w:val="16"/>
                <w:szCs w:val="16"/>
              </w:rPr>
            </w:pPr>
            <w:r w:rsidRPr="00F57ACD">
              <w:rPr>
                <w:sz w:val="16"/>
                <w:szCs w:val="16"/>
              </w:rPr>
              <w:t>14.2.0</w:t>
            </w:r>
          </w:p>
        </w:tc>
      </w:tr>
      <w:tr w:rsidR="004A1788" w:rsidRPr="006B0D02" w14:paraId="6F6022CA" w14:textId="77777777" w:rsidTr="004B2E76">
        <w:tc>
          <w:tcPr>
            <w:tcW w:w="800" w:type="dxa"/>
            <w:shd w:val="solid" w:color="FFFFFF" w:fill="auto"/>
          </w:tcPr>
          <w:p w14:paraId="3BCBAA7B" w14:textId="77777777" w:rsidR="004A1788" w:rsidRDefault="004A1788" w:rsidP="00C72833">
            <w:pPr>
              <w:pStyle w:val="TAC"/>
              <w:rPr>
                <w:sz w:val="16"/>
                <w:szCs w:val="16"/>
              </w:rPr>
            </w:pPr>
            <w:r>
              <w:rPr>
                <w:sz w:val="16"/>
                <w:szCs w:val="16"/>
              </w:rPr>
              <w:t>2017-12</w:t>
            </w:r>
          </w:p>
        </w:tc>
        <w:tc>
          <w:tcPr>
            <w:tcW w:w="800" w:type="dxa"/>
            <w:shd w:val="solid" w:color="FFFFFF" w:fill="auto"/>
          </w:tcPr>
          <w:p w14:paraId="0F580295" w14:textId="77777777" w:rsidR="004A1788" w:rsidRDefault="004A1788" w:rsidP="00C72833">
            <w:pPr>
              <w:pStyle w:val="TAC"/>
              <w:rPr>
                <w:sz w:val="16"/>
                <w:szCs w:val="16"/>
              </w:rPr>
            </w:pPr>
            <w:r>
              <w:rPr>
                <w:sz w:val="16"/>
                <w:szCs w:val="16"/>
              </w:rPr>
              <w:t>CT-78</w:t>
            </w:r>
          </w:p>
        </w:tc>
        <w:tc>
          <w:tcPr>
            <w:tcW w:w="1094" w:type="dxa"/>
            <w:shd w:val="solid" w:color="FFFFFF" w:fill="auto"/>
          </w:tcPr>
          <w:p w14:paraId="3E67D60F" w14:textId="77777777" w:rsidR="004A1788" w:rsidRPr="00AF7F7F" w:rsidRDefault="004A1788" w:rsidP="00C72833">
            <w:pPr>
              <w:pStyle w:val="TAC"/>
              <w:rPr>
                <w:sz w:val="16"/>
                <w:szCs w:val="16"/>
              </w:rPr>
            </w:pPr>
            <w:r w:rsidRPr="00BF342D">
              <w:rPr>
                <w:sz w:val="16"/>
                <w:szCs w:val="16"/>
              </w:rPr>
              <w:t>CP-173065</w:t>
            </w:r>
          </w:p>
        </w:tc>
        <w:tc>
          <w:tcPr>
            <w:tcW w:w="500" w:type="dxa"/>
            <w:shd w:val="solid" w:color="FFFFFF" w:fill="auto"/>
          </w:tcPr>
          <w:p w14:paraId="308BE5AD" w14:textId="77777777" w:rsidR="004A1788" w:rsidRDefault="004A1788" w:rsidP="00C72833">
            <w:pPr>
              <w:pStyle w:val="TAL"/>
              <w:rPr>
                <w:sz w:val="16"/>
                <w:szCs w:val="16"/>
              </w:rPr>
            </w:pPr>
            <w:r>
              <w:rPr>
                <w:sz w:val="16"/>
                <w:szCs w:val="16"/>
              </w:rPr>
              <w:t>0019</w:t>
            </w:r>
          </w:p>
        </w:tc>
        <w:tc>
          <w:tcPr>
            <w:tcW w:w="425" w:type="dxa"/>
            <w:shd w:val="solid" w:color="FFFFFF" w:fill="auto"/>
          </w:tcPr>
          <w:p w14:paraId="01F6EABA" w14:textId="77777777" w:rsidR="004A1788" w:rsidRDefault="004A1788" w:rsidP="00C72833">
            <w:pPr>
              <w:pStyle w:val="TAR"/>
              <w:rPr>
                <w:sz w:val="16"/>
                <w:szCs w:val="16"/>
              </w:rPr>
            </w:pPr>
            <w:r>
              <w:rPr>
                <w:sz w:val="16"/>
                <w:szCs w:val="16"/>
              </w:rPr>
              <w:t>1</w:t>
            </w:r>
          </w:p>
        </w:tc>
        <w:tc>
          <w:tcPr>
            <w:tcW w:w="425" w:type="dxa"/>
            <w:shd w:val="solid" w:color="FFFFFF" w:fill="auto"/>
          </w:tcPr>
          <w:p w14:paraId="7897A2FB" w14:textId="77777777" w:rsidR="004A1788" w:rsidRDefault="004A1788" w:rsidP="00C72833">
            <w:pPr>
              <w:pStyle w:val="TAC"/>
              <w:rPr>
                <w:sz w:val="16"/>
                <w:szCs w:val="16"/>
              </w:rPr>
            </w:pPr>
            <w:r>
              <w:rPr>
                <w:sz w:val="16"/>
                <w:szCs w:val="16"/>
              </w:rPr>
              <w:t>F</w:t>
            </w:r>
          </w:p>
        </w:tc>
        <w:tc>
          <w:tcPr>
            <w:tcW w:w="4962" w:type="dxa"/>
            <w:shd w:val="solid" w:color="FFFFFF" w:fill="auto"/>
          </w:tcPr>
          <w:p w14:paraId="6C5466FA" w14:textId="77777777" w:rsidR="004A1788" w:rsidRPr="00E26098" w:rsidRDefault="004A1788" w:rsidP="00E26098">
            <w:pPr>
              <w:pStyle w:val="TAL"/>
              <w:rPr>
                <w:sz w:val="16"/>
                <w:szCs w:val="16"/>
              </w:rPr>
            </w:pPr>
            <w:r w:rsidRPr="00E26098">
              <w:rPr>
                <w:sz w:val="16"/>
                <w:szCs w:val="16"/>
              </w:rPr>
              <w:t xml:space="preserve">Corrections to clause 7 on </w:t>
            </w:r>
            <w:proofErr w:type="spellStart"/>
            <w:r w:rsidRPr="00E26098">
              <w:rPr>
                <w:sz w:val="16"/>
                <w:szCs w:val="16"/>
              </w:rPr>
              <w:t>MCVideo</w:t>
            </w:r>
            <w:proofErr w:type="spellEnd"/>
            <w:r w:rsidRPr="00E26098">
              <w:rPr>
                <w:sz w:val="16"/>
                <w:szCs w:val="16"/>
              </w:rPr>
              <w:t xml:space="preserve"> registration and service authorization</w:t>
            </w:r>
          </w:p>
        </w:tc>
        <w:tc>
          <w:tcPr>
            <w:tcW w:w="708" w:type="dxa"/>
            <w:shd w:val="solid" w:color="FFFFFF" w:fill="auto"/>
          </w:tcPr>
          <w:p w14:paraId="7CFF7609" w14:textId="77777777" w:rsidR="004A1788" w:rsidRDefault="004A1788" w:rsidP="004B2E76">
            <w:pPr>
              <w:pStyle w:val="TAC"/>
              <w:rPr>
                <w:sz w:val="16"/>
                <w:szCs w:val="16"/>
              </w:rPr>
            </w:pPr>
            <w:r w:rsidRPr="00F57ACD">
              <w:rPr>
                <w:sz w:val="16"/>
                <w:szCs w:val="16"/>
              </w:rPr>
              <w:t>14.2.0</w:t>
            </w:r>
          </w:p>
        </w:tc>
      </w:tr>
      <w:tr w:rsidR="004A1788" w:rsidRPr="006B0D02" w14:paraId="601139A2" w14:textId="77777777" w:rsidTr="004B2E76">
        <w:tc>
          <w:tcPr>
            <w:tcW w:w="800" w:type="dxa"/>
            <w:shd w:val="solid" w:color="FFFFFF" w:fill="auto"/>
          </w:tcPr>
          <w:p w14:paraId="56239266" w14:textId="77777777" w:rsidR="004A1788" w:rsidRDefault="004A1788" w:rsidP="00C72833">
            <w:pPr>
              <w:pStyle w:val="TAC"/>
              <w:rPr>
                <w:sz w:val="16"/>
                <w:szCs w:val="16"/>
              </w:rPr>
            </w:pPr>
            <w:r>
              <w:rPr>
                <w:sz w:val="16"/>
                <w:szCs w:val="16"/>
              </w:rPr>
              <w:t>2017-12</w:t>
            </w:r>
          </w:p>
        </w:tc>
        <w:tc>
          <w:tcPr>
            <w:tcW w:w="800" w:type="dxa"/>
            <w:shd w:val="solid" w:color="FFFFFF" w:fill="auto"/>
          </w:tcPr>
          <w:p w14:paraId="2DB42600" w14:textId="77777777" w:rsidR="004A1788" w:rsidRDefault="004A1788" w:rsidP="00C72833">
            <w:pPr>
              <w:pStyle w:val="TAC"/>
              <w:rPr>
                <w:sz w:val="16"/>
                <w:szCs w:val="16"/>
              </w:rPr>
            </w:pPr>
            <w:r>
              <w:rPr>
                <w:sz w:val="16"/>
                <w:szCs w:val="16"/>
              </w:rPr>
              <w:t>CT-78</w:t>
            </w:r>
          </w:p>
        </w:tc>
        <w:tc>
          <w:tcPr>
            <w:tcW w:w="1094" w:type="dxa"/>
            <w:shd w:val="solid" w:color="FFFFFF" w:fill="auto"/>
          </w:tcPr>
          <w:p w14:paraId="7322AAC2" w14:textId="77777777" w:rsidR="004A1788" w:rsidRPr="00BF342D" w:rsidRDefault="004A1788" w:rsidP="00C72833">
            <w:pPr>
              <w:pStyle w:val="TAC"/>
              <w:rPr>
                <w:sz w:val="16"/>
                <w:szCs w:val="16"/>
              </w:rPr>
            </w:pPr>
            <w:r w:rsidRPr="00BF342D">
              <w:rPr>
                <w:sz w:val="16"/>
                <w:szCs w:val="16"/>
              </w:rPr>
              <w:t>CP-173065</w:t>
            </w:r>
          </w:p>
        </w:tc>
        <w:tc>
          <w:tcPr>
            <w:tcW w:w="500" w:type="dxa"/>
            <w:shd w:val="solid" w:color="FFFFFF" w:fill="auto"/>
          </w:tcPr>
          <w:p w14:paraId="13FDCFBD" w14:textId="77777777" w:rsidR="004A1788" w:rsidRDefault="004A1788" w:rsidP="00C72833">
            <w:pPr>
              <w:pStyle w:val="TAL"/>
              <w:rPr>
                <w:sz w:val="16"/>
                <w:szCs w:val="16"/>
              </w:rPr>
            </w:pPr>
            <w:r>
              <w:rPr>
                <w:sz w:val="16"/>
                <w:szCs w:val="16"/>
              </w:rPr>
              <w:t>0020</w:t>
            </w:r>
          </w:p>
        </w:tc>
        <w:tc>
          <w:tcPr>
            <w:tcW w:w="425" w:type="dxa"/>
            <w:shd w:val="solid" w:color="FFFFFF" w:fill="auto"/>
          </w:tcPr>
          <w:p w14:paraId="0B17317F" w14:textId="77777777" w:rsidR="004A1788" w:rsidRDefault="004A1788" w:rsidP="00C72833">
            <w:pPr>
              <w:pStyle w:val="TAR"/>
              <w:rPr>
                <w:sz w:val="16"/>
                <w:szCs w:val="16"/>
              </w:rPr>
            </w:pPr>
            <w:r>
              <w:rPr>
                <w:sz w:val="16"/>
                <w:szCs w:val="16"/>
              </w:rPr>
              <w:t>1</w:t>
            </w:r>
          </w:p>
        </w:tc>
        <w:tc>
          <w:tcPr>
            <w:tcW w:w="425" w:type="dxa"/>
            <w:shd w:val="solid" w:color="FFFFFF" w:fill="auto"/>
          </w:tcPr>
          <w:p w14:paraId="13D29295" w14:textId="77777777" w:rsidR="004A1788" w:rsidRDefault="004A1788" w:rsidP="00C72833">
            <w:pPr>
              <w:pStyle w:val="TAC"/>
              <w:rPr>
                <w:sz w:val="16"/>
                <w:szCs w:val="16"/>
              </w:rPr>
            </w:pPr>
            <w:r>
              <w:rPr>
                <w:sz w:val="16"/>
                <w:szCs w:val="16"/>
              </w:rPr>
              <w:t>F</w:t>
            </w:r>
          </w:p>
        </w:tc>
        <w:tc>
          <w:tcPr>
            <w:tcW w:w="4962" w:type="dxa"/>
            <w:shd w:val="solid" w:color="FFFFFF" w:fill="auto"/>
          </w:tcPr>
          <w:p w14:paraId="104E0F83" w14:textId="77777777" w:rsidR="004A1788" w:rsidRPr="00E26098" w:rsidRDefault="004A1788" w:rsidP="00E26098">
            <w:pPr>
              <w:pStyle w:val="TAL"/>
              <w:rPr>
                <w:sz w:val="16"/>
                <w:szCs w:val="16"/>
              </w:rPr>
            </w:pPr>
            <w:r w:rsidRPr="00E26098">
              <w:rPr>
                <w:sz w:val="16"/>
                <w:szCs w:val="16"/>
              </w:rPr>
              <w:t xml:space="preserve">Corrections to clause 8 on </w:t>
            </w:r>
            <w:proofErr w:type="spellStart"/>
            <w:r w:rsidRPr="00E26098">
              <w:rPr>
                <w:sz w:val="16"/>
                <w:szCs w:val="16"/>
              </w:rPr>
              <w:t>MCVideo</w:t>
            </w:r>
            <w:proofErr w:type="spellEnd"/>
            <w:r w:rsidRPr="00E26098">
              <w:rPr>
                <w:sz w:val="16"/>
                <w:szCs w:val="16"/>
              </w:rPr>
              <w:t xml:space="preserve"> affiliation</w:t>
            </w:r>
          </w:p>
        </w:tc>
        <w:tc>
          <w:tcPr>
            <w:tcW w:w="708" w:type="dxa"/>
            <w:shd w:val="solid" w:color="FFFFFF" w:fill="auto"/>
          </w:tcPr>
          <w:p w14:paraId="1DB5BC9B" w14:textId="77777777" w:rsidR="004A1788" w:rsidRDefault="004A1788" w:rsidP="004B2E76">
            <w:pPr>
              <w:pStyle w:val="TAC"/>
              <w:rPr>
                <w:sz w:val="16"/>
                <w:szCs w:val="16"/>
              </w:rPr>
            </w:pPr>
            <w:r w:rsidRPr="00F57ACD">
              <w:rPr>
                <w:sz w:val="16"/>
                <w:szCs w:val="16"/>
              </w:rPr>
              <w:t>14.2.0</w:t>
            </w:r>
          </w:p>
        </w:tc>
      </w:tr>
      <w:tr w:rsidR="004A1788" w:rsidRPr="006B0D02" w14:paraId="1C824ADF" w14:textId="77777777" w:rsidTr="004B2E76">
        <w:tc>
          <w:tcPr>
            <w:tcW w:w="800" w:type="dxa"/>
            <w:shd w:val="solid" w:color="FFFFFF" w:fill="auto"/>
          </w:tcPr>
          <w:p w14:paraId="0FDCE5F4" w14:textId="77777777" w:rsidR="004A1788" w:rsidRDefault="004A1788" w:rsidP="00C72833">
            <w:pPr>
              <w:pStyle w:val="TAC"/>
              <w:rPr>
                <w:sz w:val="16"/>
                <w:szCs w:val="16"/>
              </w:rPr>
            </w:pPr>
            <w:r>
              <w:rPr>
                <w:sz w:val="16"/>
                <w:szCs w:val="16"/>
              </w:rPr>
              <w:t>2017-12</w:t>
            </w:r>
          </w:p>
        </w:tc>
        <w:tc>
          <w:tcPr>
            <w:tcW w:w="800" w:type="dxa"/>
            <w:shd w:val="solid" w:color="FFFFFF" w:fill="auto"/>
          </w:tcPr>
          <w:p w14:paraId="286E7CE9" w14:textId="77777777" w:rsidR="004A1788" w:rsidRDefault="004A1788" w:rsidP="00C72833">
            <w:pPr>
              <w:pStyle w:val="TAC"/>
              <w:rPr>
                <w:sz w:val="16"/>
                <w:szCs w:val="16"/>
              </w:rPr>
            </w:pPr>
            <w:r>
              <w:rPr>
                <w:sz w:val="16"/>
                <w:szCs w:val="16"/>
              </w:rPr>
              <w:t>CT-78</w:t>
            </w:r>
          </w:p>
        </w:tc>
        <w:tc>
          <w:tcPr>
            <w:tcW w:w="1094" w:type="dxa"/>
            <w:shd w:val="solid" w:color="FFFFFF" w:fill="auto"/>
          </w:tcPr>
          <w:p w14:paraId="31BAC41F" w14:textId="77777777" w:rsidR="004A1788" w:rsidRPr="00BF342D" w:rsidRDefault="004A1788" w:rsidP="00C72833">
            <w:pPr>
              <w:pStyle w:val="TAC"/>
              <w:rPr>
                <w:sz w:val="16"/>
                <w:szCs w:val="16"/>
              </w:rPr>
            </w:pPr>
            <w:r w:rsidRPr="009426AF">
              <w:rPr>
                <w:sz w:val="16"/>
                <w:szCs w:val="16"/>
              </w:rPr>
              <w:t>CP-173065</w:t>
            </w:r>
          </w:p>
        </w:tc>
        <w:tc>
          <w:tcPr>
            <w:tcW w:w="500" w:type="dxa"/>
            <w:shd w:val="solid" w:color="FFFFFF" w:fill="auto"/>
          </w:tcPr>
          <w:p w14:paraId="6502AC0E" w14:textId="77777777" w:rsidR="004A1788" w:rsidRDefault="004A1788" w:rsidP="00C72833">
            <w:pPr>
              <w:pStyle w:val="TAL"/>
              <w:rPr>
                <w:sz w:val="16"/>
                <w:szCs w:val="16"/>
              </w:rPr>
            </w:pPr>
            <w:r>
              <w:rPr>
                <w:sz w:val="16"/>
                <w:szCs w:val="16"/>
              </w:rPr>
              <w:t>0021</w:t>
            </w:r>
          </w:p>
        </w:tc>
        <w:tc>
          <w:tcPr>
            <w:tcW w:w="425" w:type="dxa"/>
            <w:shd w:val="solid" w:color="FFFFFF" w:fill="auto"/>
          </w:tcPr>
          <w:p w14:paraId="328F8A46" w14:textId="77777777" w:rsidR="004A1788" w:rsidRDefault="004A1788" w:rsidP="00C72833">
            <w:pPr>
              <w:pStyle w:val="TAR"/>
              <w:rPr>
                <w:sz w:val="16"/>
                <w:szCs w:val="16"/>
              </w:rPr>
            </w:pPr>
            <w:r>
              <w:rPr>
                <w:sz w:val="16"/>
                <w:szCs w:val="16"/>
              </w:rPr>
              <w:t>1</w:t>
            </w:r>
          </w:p>
        </w:tc>
        <w:tc>
          <w:tcPr>
            <w:tcW w:w="425" w:type="dxa"/>
            <w:shd w:val="solid" w:color="FFFFFF" w:fill="auto"/>
          </w:tcPr>
          <w:p w14:paraId="47B87C91" w14:textId="77777777" w:rsidR="004A1788" w:rsidRDefault="004A1788" w:rsidP="00C72833">
            <w:pPr>
              <w:pStyle w:val="TAC"/>
              <w:rPr>
                <w:sz w:val="16"/>
                <w:szCs w:val="16"/>
              </w:rPr>
            </w:pPr>
            <w:r>
              <w:rPr>
                <w:sz w:val="16"/>
                <w:szCs w:val="16"/>
              </w:rPr>
              <w:t>F</w:t>
            </w:r>
          </w:p>
        </w:tc>
        <w:tc>
          <w:tcPr>
            <w:tcW w:w="4962" w:type="dxa"/>
            <w:shd w:val="solid" w:color="FFFFFF" w:fill="auto"/>
          </w:tcPr>
          <w:p w14:paraId="0B8F980D" w14:textId="77777777" w:rsidR="004A1788" w:rsidRPr="00E26098" w:rsidRDefault="004A1788" w:rsidP="00E26098">
            <w:pPr>
              <w:pStyle w:val="TAL"/>
              <w:rPr>
                <w:sz w:val="16"/>
                <w:szCs w:val="16"/>
              </w:rPr>
            </w:pPr>
            <w:r w:rsidRPr="00E26098">
              <w:rPr>
                <w:sz w:val="16"/>
                <w:szCs w:val="16"/>
              </w:rPr>
              <w:t>Corrections to clause 9 on group call</w:t>
            </w:r>
          </w:p>
        </w:tc>
        <w:tc>
          <w:tcPr>
            <w:tcW w:w="708" w:type="dxa"/>
            <w:shd w:val="solid" w:color="FFFFFF" w:fill="auto"/>
          </w:tcPr>
          <w:p w14:paraId="1EC8E83E" w14:textId="77777777" w:rsidR="004A1788" w:rsidRDefault="004A1788" w:rsidP="004B2E76">
            <w:pPr>
              <w:pStyle w:val="TAC"/>
              <w:rPr>
                <w:sz w:val="16"/>
                <w:szCs w:val="16"/>
              </w:rPr>
            </w:pPr>
            <w:r w:rsidRPr="00F57ACD">
              <w:rPr>
                <w:sz w:val="16"/>
                <w:szCs w:val="16"/>
              </w:rPr>
              <w:t>14.2.0</w:t>
            </w:r>
          </w:p>
        </w:tc>
      </w:tr>
      <w:tr w:rsidR="004A1788" w:rsidRPr="006B0D02" w14:paraId="101C4D87" w14:textId="77777777" w:rsidTr="004B2E76">
        <w:tc>
          <w:tcPr>
            <w:tcW w:w="800" w:type="dxa"/>
            <w:shd w:val="solid" w:color="FFFFFF" w:fill="auto"/>
          </w:tcPr>
          <w:p w14:paraId="4D7F1744" w14:textId="77777777" w:rsidR="004A1788" w:rsidRDefault="004A1788" w:rsidP="00C72833">
            <w:pPr>
              <w:pStyle w:val="TAC"/>
              <w:rPr>
                <w:sz w:val="16"/>
                <w:szCs w:val="16"/>
              </w:rPr>
            </w:pPr>
            <w:r>
              <w:rPr>
                <w:sz w:val="16"/>
                <w:szCs w:val="16"/>
              </w:rPr>
              <w:t>2017-12</w:t>
            </w:r>
          </w:p>
        </w:tc>
        <w:tc>
          <w:tcPr>
            <w:tcW w:w="800" w:type="dxa"/>
            <w:shd w:val="solid" w:color="FFFFFF" w:fill="auto"/>
          </w:tcPr>
          <w:p w14:paraId="1FAC65C5" w14:textId="77777777" w:rsidR="004A1788" w:rsidRDefault="004A1788" w:rsidP="00C72833">
            <w:pPr>
              <w:pStyle w:val="TAC"/>
              <w:rPr>
                <w:sz w:val="16"/>
                <w:szCs w:val="16"/>
              </w:rPr>
            </w:pPr>
            <w:r>
              <w:rPr>
                <w:sz w:val="16"/>
                <w:szCs w:val="16"/>
              </w:rPr>
              <w:t>CT-78</w:t>
            </w:r>
          </w:p>
        </w:tc>
        <w:tc>
          <w:tcPr>
            <w:tcW w:w="1094" w:type="dxa"/>
            <w:shd w:val="solid" w:color="FFFFFF" w:fill="auto"/>
          </w:tcPr>
          <w:p w14:paraId="33C8F6C8" w14:textId="77777777" w:rsidR="004A1788" w:rsidRPr="009426AF" w:rsidRDefault="004A1788" w:rsidP="00C72833">
            <w:pPr>
              <w:pStyle w:val="TAC"/>
              <w:rPr>
                <w:sz w:val="16"/>
                <w:szCs w:val="16"/>
              </w:rPr>
            </w:pPr>
            <w:r w:rsidRPr="00F33D41">
              <w:rPr>
                <w:sz w:val="16"/>
                <w:szCs w:val="16"/>
              </w:rPr>
              <w:t>CP-173065</w:t>
            </w:r>
          </w:p>
        </w:tc>
        <w:tc>
          <w:tcPr>
            <w:tcW w:w="500" w:type="dxa"/>
            <w:shd w:val="solid" w:color="FFFFFF" w:fill="auto"/>
          </w:tcPr>
          <w:p w14:paraId="3FB023AF" w14:textId="77777777" w:rsidR="004A1788" w:rsidRDefault="004A1788" w:rsidP="00C72833">
            <w:pPr>
              <w:pStyle w:val="TAL"/>
              <w:rPr>
                <w:sz w:val="16"/>
                <w:szCs w:val="16"/>
              </w:rPr>
            </w:pPr>
            <w:r>
              <w:rPr>
                <w:sz w:val="16"/>
                <w:szCs w:val="16"/>
              </w:rPr>
              <w:t>0022</w:t>
            </w:r>
          </w:p>
        </w:tc>
        <w:tc>
          <w:tcPr>
            <w:tcW w:w="425" w:type="dxa"/>
            <w:shd w:val="solid" w:color="FFFFFF" w:fill="auto"/>
          </w:tcPr>
          <w:p w14:paraId="6355BFEC" w14:textId="77777777" w:rsidR="004A1788" w:rsidRDefault="004A1788" w:rsidP="00C72833">
            <w:pPr>
              <w:pStyle w:val="TAR"/>
              <w:rPr>
                <w:sz w:val="16"/>
                <w:szCs w:val="16"/>
              </w:rPr>
            </w:pPr>
            <w:r>
              <w:rPr>
                <w:sz w:val="16"/>
                <w:szCs w:val="16"/>
              </w:rPr>
              <w:t>1</w:t>
            </w:r>
          </w:p>
        </w:tc>
        <w:tc>
          <w:tcPr>
            <w:tcW w:w="425" w:type="dxa"/>
            <w:shd w:val="solid" w:color="FFFFFF" w:fill="auto"/>
          </w:tcPr>
          <w:p w14:paraId="6BB0A848" w14:textId="77777777" w:rsidR="004A1788" w:rsidRDefault="004A1788" w:rsidP="00C72833">
            <w:pPr>
              <w:pStyle w:val="TAC"/>
              <w:rPr>
                <w:sz w:val="16"/>
                <w:szCs w:val="16"/>
              </w:rPr>
            </w:pPr>
            <w:r>
              <w:rPr>
                <w:sz w:val="16"/>
                <w:szCs w:val="16"/>
              </w:rPr>
              <w:t>F</w:t>
            </w:r>
          </w:p>
        </w:tc>
        <w:tc>
          <w:tcPr>
            <w:tcW w:w="4962" w:type="dxa"/>
            <w:shd w:val="solid" w:color="FFFFFF" w:fill="auto"/>
          </w:tcPr>
          <w:p w14:paraId="7334D368" w14:textId="77777777" w:rsidR="004A1788" w:rsidRPr="00E26098" w:rsidRDefault="004A1788" w:rsidP="00E26098">
            <w:pPr>
              <w:pStyle w:val="TAL"/>
              <w:rPr>
                <w:sz w:val="16"/>
                <w:szCs w:val="16"/>
              </w:rPr>
            </w:pPr>
            <w:r w:rsidRPr="00E26098">
              <w:rPr>
                <w:sz w:val="16"/>
                <w:szCs w:val="16"/>
              </w:rPr>
              <w:t xml:space="preserve">Corrections to clause 10 on </w:t>
            </w:r>
            <w:proofErr w:type="spellStart"/>
            <w:r w:rsidRPr="00E26098">
              <w:rPr>
                <w:sz w:val="16"/>
                <w:szCs w:val="16"/>
              </w:rPr>
              <w:t>MCVideo</w:t>
            </w:r>
            <w:proofErr w:type="spellEnd"/>
            <w:r w:rsidRPr="00E26098">
              <w:rPr>
                <w:sz w:val="16"/>
                <w:szCs w:val="16"/>
              </w:rPr>
              <w:t xml:space="preserve"> private call</w:t>
            </w:r>
          </w:p>
        </w:tc>
        <w:tc>
          <w:tcPr>
            <w:tcW w:w="708" w:type="dxa"/>
            <w:shd w:val="solid" w:color="FFFFFF" w:fill="auto"/>
          </w:tcPr>
          <w:p w14:paraId="4C9F235C" w14:textId="77777777" w:rsidR="004A1788" w:rsidRDefault="004A1788" w:rsidP="004B2E76">
            <w:pPr>
              <w:pStyle w:val="TAC"/>
              <w:rPr>
                <w:sz w:val="16"/>
                <w:szCs w:val="16"/>
              </w:rPr>
            </w:pPr>
            <w:r w:rsidRPr="00F57ACD">
              <w:rPr>
                <w:sz w:val="16"/>
                <w:szCs w:val="16"/>
              </w:rPr>
              <w:t>14.2.0</w:t>
            </w:r>
          </w:p>
        </w:tc>
      </w:tr>
      <w:tr w:rsidR="004A1788" w:rsidRPr="006B0D02" w14:paraId="0FB966A6" w14:textId="77777777" w:rsidTr="004B2E76">
        <w:tc>
          <w:tcPr>
            <w:tcW w:w="800" w:type="dxa"/>
            <w:shd w:val="solid" w:color="FFFFFF" w:fill="auto"/>
          </w:tcPr>
          <w:p w14:paraId="28D6E400" w14:textId="77777777" w:rsidR="004A1788" w:rsidRDefault="004A1788" w:rsidP="00C72833">
            <w:pPr>
              <w:pStyle w:val="TAC"/>
              <w:rPr>
                <w:sz w:val="16"/>
                <w:szCs w:val="16"/>
              </w:rPr>
            </w:pPr>
            <w:r>
              <w:rPr>
                <w:sz w:val="16"/>
                <w:szCs w:val="16"/>
              </w:rPr>
              <w:t>2017-12</w:t>
            </w:r>
          </w:p>
        </w:tc>
        <w:tc>
          <w:tcPr>
            <w:tcW w:w="800" w:type="dxa"/>
            <w:shd w:val="solid" w:color="FFFFFF" w:fill="auto"/>
          </w:tcPr>
          <w:p w14:paraId="56F59111" w14:textId="77777777" w:rsidR="004A1788" w:rsidRDefault="004A1788" w:rsidP="00C72833">
            <w:pPr>
              <w:pStyle w:val="TAC"/>
              <w:rPr>
                <w:sz w:val="16"/>
                <w:szCs w:val="16"/>
              </w:rPr>
            </w:pPr>
            <w:r>
              <w:rPr>
                <w:sz w:val="16"/>
                <w:szCs w:val="16"/>
              </w:rPr>
              <w:t>CT-78</w:t>
            </w:r>
          </w:p>
        </w:tc>
        <w:tc>
          <w:tcPr>
            <w:tcW w:w="1094" w:type="dxa"/>
            <w:shd w:val="solid" w:color="FFFFFF" w:fill="auto"/>
          </w:tcPr>
          <w:p w14:paraId="25CB1471" w14:textId="77777777" w:rsidR="004A1788" w:rsidRPr="00F33D41" w:rsidRDefault="004A1788" w:rsidP="00C72833">
            <w:pPr>
              <w:pStyle w:val="TAC"/>
              <w:rPr>
                <w:sz w:val="16"/>
                <w:szCs w:val="16"/>
              </w:rPr>
            </w:pPr>
            <w:r w:rsidRPr="004B0FA7">
              <w:rPr>
                <w:sz w:val="16"/>
                <w:szCs w:val="16"/>
              </w:rPr>
              <w:t>CP-173065</w:t>
            </w:r>
          </w:p>
        </w:tc>
        <w:tc>
          <w:tcPr>
            <w:tcW w:w="500" w:type="dxa"/>
            <w:shd w:val="solid" w:color="FFFFFF" w:fill="auto"/>
          </w:tcPr>
          <w:p w14:paraId="7ADBEFAA" w14:textId="77777777" w:rsidR="004A1788" w:rsidRDefault="004A1788" w:rsidP="00C72833">
            <w:pPr>
              <w:pStyle w:val="TAL"/>
              <w:rPr>
                <w:sz w:val="16"/>
                <w:szCs w:val="16"/>
              </w:rPr>
            </w:pPr>
            <w:r>
              <w:rPr>
                <w:sz w:val="16"/>
                <w:szCs w:val="16"/>
              </w:rPr>
              <w:t>0023</w:t>
            </w:r>
          </w:p>
        </w:tc>
        <w:tc>
          <w:tcPr>
            <w:tcW w:w="425" w:type="dxa"/>
            <w:shd w:val="solid" w:color="FFFFFF" w:fill="auto"/>
          </w:tcPr>
          <w:p w14:paraId="62864AEF" w14:textId="77777777" w:rsidR="004A1788" w:rsidRDefault="004A1788" w:rsidP="00C72833">
            <w:pPr>
              <w:pStyle w:val="TAR"/>
              <w:rPr>
                <w:sz w:val="16"/>
                <w:szCs w:val="16"/>
              </w:rPr>
            </w:pPr>
            <w:r>
              <w:rPr>
                <w:sz w:val="16"/>
                <w:szCs w:val="16"/>
              </w:rPr>
              <w:t>2</w:t>
            </w:r>
          </w:p>
        </w:tc>
        <w:tc>
          <w:tcPr>
            <w:tcW w:w="425" w:type="dxa"/>
            <w:shd w:val="solid" w:color="FFFFFF" w:fill="auto"/>
          </w:tcPr>
          <w:p w14:paraId="54F5AE88" w14:textId="77777777" w:rsidR="004A1788" w:rsidRDefault="004A1788" w:rsidP="00C72833">
            <w:pPr>
              <w:pStyle w:val="TAC"/>
              <w:rPr>
                <w:sz w:val="16"/>
                <w:szCs w:val="16"/>
              </w:rPr>
            </w:pPr>
            <w:r>
              <w:rPr>
                <w:sz w:val="16"/>
                <w:szCs w:val="16"/>
              </w:rPr>
              <w:t>F</w:t>
            </w:r>
          </w:p>
        </w:tc>
        <w:tc>
          <w:tcPr>
            <w:tcW w:w="4962" w:type="dxa"/>
            <w:shd w:val="solid" w:color="FFFFFF" w:fill="auto"/>
          </w:tcPr>
          <w:p w14:paraId="70356CF9" w14:textId="77777777" w:rsidR="004A1788" w:rsidRPr="00E26098" w:rsidRDefault="004A1788" w:rsidP="00E26098">
            <w:pPr>
              <w:pStyle w:val="TAL"/>
              <w:rPr>
                <w:sz w:val="16"/>
                <w:szCs w:val="16"/>
              </w:rPr>
            </w:pPr>
            <w:r w:rsidRPr="00E26098">
              <w:rPr>
                <w:sz w:val="16"/>
                <w:szCs w:val="16"/>
              </w:rPr>
              <w:t xml:space="preserve">Corrections to Annex F </w:t>
            </w:r>
            <w:proofErr w:type="spellStart"/>
            <w:r w:rsidRPr="00E26098">
              <w:rPr>
                <w:sz w:val="16"/>
                <w:szCs w:val="16"/>
              </w:rPr>
              <w:t>MCVideo</w:t>
            </w:r>
            <w:proofErr w:type="spellEnd"/>
            <w:r w:rsidRPr="00E26098">
              <w:rPr>
                <w:sz w:val="16"/>
                <w:szCs w:val="16"/>
              </w:rPr>
              <w:t xml:space="preserve"> XML schemas</w:t>
            </w:r>
          </w:p>
        </w:tc>
        <w:tc>
          <w:tcPr>
            <w:tcW w:w="708" w:type="dxa"/>
            <w:shd w:val="solid" w:color="FFFFFF" w:fill="auto"/>
          </w:tcPr>
          <w:p w14:paraId="4CA276EE" w14:textId="77777777" w:rsidR="004A1788" w:rsidRDefault="004A1788" w:rsidP="004B2E76">
            <w:pPr>
              <w:pStyle w:val="TAC"/>
              <w:rPr>
                <w:sz w:val="16"/>
                <w:szCs w:val="16"/>
              </w:rPr>
            </w:pPr>
            <w:r w:rsidRPr="00F57ACD">
              <w:rPr>
                <w:sz w:val="16"/>
                <w:szCs w:val="16"/>
              </w:rPr>
              <w:t>14.2.0</w:t>
            </w:r>
          </w:p>
        </w:tc>
      </w:tr>
      <w:tr w:rsidR="004A1788" w:rsidRPr="006B0D02" w14:paraId="25DC5FD9" w14:textId="77777777" w:rsidTr="004B2E76">
        <w:tc>
          <w:tcPr>
            <w:tcW w:w="800" w:type="dxa"/>
            <w:shd w:val="solid" w:color="FFFFFF" w:fill="auto"/>
          </w:tcPr>
          <w:p w14:paraId="56A3AE24" w14:textId="77777777" w:rsidR="004A1788" w:rsidRDefault="004A1788" w:rsidP="00C72833">
            <w:pPr>
              <w:pStyle w:val="TAC"/>
              <w:rPr>
                <w:sz w:val="16"/>
                <w:szCs w:val="16"/>
              </w:rPr>
            </w:pPr>
            <w:r>
              <w:rPr>
                <w:sz w:val="16"/>
                <w:szCs w:val="16"/>
              </w:rPr>
              <w:t>2017-12</w:t>
            </w:r>
          </w:p>
        </w:tc>
        <w:tc>
          <w:tcPr>
            <w:tcW w:w="800" w:type="dxa"/>
            <w:shd w:val="solid" w:color="FFFFFF" w:fill="auto"/>
          </w:tcPr>
          <w:p w14:paraId="605C91FD" w14:textId="77777777" w:rsidR="004A1788" w:rsidRDefault="004A1788" w:rsidP="00C72833">
            <w:pPr>
              <w:pStyle w:val="TAC"/>
              <w:rPr>
                <w:sz w:val="16"/>
                <w:szCs w:val="16"/>
              </w:rPr>
            </w:pPr>
            <w:r>
              <w:rPr>
                <w:sz w:val="16"/>
                <w:szCs w:val="16"/>
              </w:rPr>
              <w:t>CT-78</w:t>
            </w:r>
          </w:p>
        </w:tc>
        <w:tc>
          <w:tcPr>
            <w:tcW w:w="1094" w:type="dxa"/>
            <w:shd w:val="solid" w:color="FFFFFF" w:fill="auto"/>
          </w:tcPr>
          <w:p w14:paraId="5A597ADD"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35CB55F7" w14:textId="77777777" w:rsidR="004A1788" w:rsidRDefault="004A1788" w:rsidP="00C72833">
            <w:pPr>
              <w:pStyle w:val="TAL"/>
              <w:rPr>
                <w:sz w:val="16"/>
                <w:szCs w:val="16"/>
              </w:rPr>
            </w:pPr>
            <w:r>
              <w:rPr>
                <w:sz w:val="16"/>
                <w:szCs w:val="16"/>
              </w:rPr>
              <w:t>0025</w:t>
            </w:r>
          </w:p>
        </w:tc>
        <w:tc>
          <w:tcPr>
            <w:tcW w:w="425" w:type="dxa"/>
            <w:shd w:val="solid" w:color="FFFFFF" w:fill="auto"/>
          </w:tcPr>
          <w:p w14:paraId="54ADAADD" w14:textId="77777777" w:rsidR="004A1788" w:rsidRDefault="004A1788" w:rsidP="00C72833">
            <w:pPr>
              <w:pStyle w:val="TAR"/>
              <w:rPr>
                <w:sz w:val="16"/>
                <w:szCs w:val="16"/>
              </w:rPr>
            </w:pPr>
          </w:p>
        </w:tc>
        <w:tc>
          <w:tcPr>
            <w:tcW w:w="425" w:type="dxa"/>
            <w:shd w:val="solid" w:color="FFFFFF" w:fill="auto"/>
          </w:tcPr>
          <w:p w14:paraId="2580BABA" w14:textId="77777777" w:rsidR="004A1788" w:rsidRDefault="004A1788" w:rsidP="00C72833">
            <w:pPr>
              <w:pStyle w:val="TAC"/>
              <w:rPr>
                <w:sz w:val="16"/>
                <w:szCs w:val="16"/>
              </w:rPr>
            </w:pPr>
            <w:r>
              <w:rPr>
                <w:sz w:val="16"/>
                <w:szCs w:val="16"/>
              </w:rPr>
              <w:t>F</w:t>
            </w:r>
          </w:p>
        </w:tc>
        <w:tc>
          <w:tcPr>
            <w:tcW w:w="4962" w:type="dxa"/>
            <w:shd w:val="solid" w:color="FFFFFF" w:fill="auto"/>
          </w:tcPr>
          <w:p w14:paraId="56882E43" w14:textId="77777777" w:rsidR="004A1788" w:rsidRPr="00E26098" w:rsidRDefault="004A1788" w:rsidP="00E26098">
            <w:pPr>
              <w:pStyle w:val="TAL"/>
              <w:rPr>
                <w:sz w:val="16"/>
                <w:szCs w:val="16"/>
              </w:rPr>
            </w:pPr>
            <w:r w:rsidRPr="00E26098">
              <w:rPr>
                <w:sz w:val="16"/>
                <w:szCs w:val="16"/>
              </w:rPr>
              <w:t>Corrections to Annex G on emergency states</w:t>
            </w:r>
          </w:p>
        </w:tc>
        <w:tc>
          <w:tcPr>
            <w:tcW w:w="708" w:type="dxa"/>
            <w:shd w:val="solid" w:color="FFFFFF" w:fill="auto"/>
          </w:tcPr>
          <w:p w14:paraId="41639F20" w14:textId="77777777" w:rsidR="004A1788" w:rsidRDefault="004A1788" w:rsidP="004B2E76">
            <w:pPr>
              <w:pStyle w:val="TAC"/>
              <w:rPr>
                <w:sz w:val="16"/>
                <w:szCs w:val="16"/>
              </w:rPr>
            </w:pPr>
            <w:r w:rsidRPr="00F57ACD">
              <w:rPr>
                <w:sz w:val="16"/>
                <w:szCs w:val="16"/>
              </w:rPr>
              <w:t>14.2.0</w:t>
            </w:r>
          </w:p>
        </w:tc>
      </w:tr>
      <w:tr w:rsidR="004A1788" w:rsidRPr="006B0D02" w14:paraId="1874158B" w14:textId="77777777" w:rsidTr="004B2E76">
        <w:tc>
          <w:tcPr>
            <w:tcW w:w="800" w:type="dxa"/>
            <w:shd w:val="solid" w:color="FFFFFF" w:fill="auto"/>
          </w:tcPr>
          <w:p w14:paraId="1255DDC7" w14:textId="77777777" w:rsidR="004A1788" w:rsidRDefault="004A1788" w:rsidP="00C72833">
            <w:pPr>
              <w:pStyle w:val="TAC"/>
              <w:rPr>
                <w:sz w:val="16"/>
                <w:szCs w:val="16"/>
              </w:rPr>
            </w:pPr>
            <w:r>
              <w:rPr>
                <w:sz w:val="16"/>
                <w:szCs w:val="16"/>
              </w:rPr>
              <w:t>2017-12</w:t>
            </w:r>
          </w:p>
        </w:tc>
        <w:tc>
          <w:tcPr>
            <w:tcW w:w="800" w:type="dxa"/>
            <w:shd w:val="solid" w:color="FFFFFF" w:fill="auto"/>
          </w:tcPr>
          <w:p w14:paraId="0329DBE3" w14:textId="77777777" w:rsidR="004A1788" w:rsidRDefault="004A1788" w:rsidP="00C72833">
            <w:pPr>
              <w:pStyle w:val="TAC"/>
              <w:rPr>
                <w:sz w:val="16"/>
                <w:szCs w:val="16"/>
              </w:rPr>
            </w:pPr>
            <w:r>
              <w:rPr>
                <w:sz w:val="16"/>
                <w:szCs w:val="16"/>
              </w:rPr>
              <w:t>CT-78</w:t>
            </w:r>
          </w:p>
        </w:tc>
        <w:tc>
          <w:tcPr>
            <w:tcW w:w="1094" w:type="dxa"/>
            <w:shd w:val="solid" w:color="FFFFFF" w:fill="auto"/>
          </w:tcPr>
          <w:p w14:paraId="77E5369A"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2F6CB96B" w14:textId="77777777" w:rsidR="004A1788" w:rsidRDefault="004A1788" w:rsidP="00C72833">
            <w:pPr>
              <w:pStyle w:val="TAL"/>
              <w:rPr>
                <w:sz w:val="16"/>
                <w:szCs w:val="16"/>
              </w:rPr>
            </w:pPr>
            <w:r>
              <w:rPr>
                <w:sz w:val="16"/>
                <w:szCs w:val="16"/>
              </w:rPr>
              <w:t>0026</w:t>
            </w:r>
          </w:p>
        </w:tc>
        <w:tc>
          <w:tcPr>
            <w:tcW w:w="425" w:type="dxa"/>
            <w:shd w:val="solid" w:color="FFFFFF" w:fill="auto"/>
          </w:tcPr>
          <w:p w14:paraId="79121802" w14:textId="77777777" w:rsidR="004A1788" w:rsidRDefault="004A1788" w:rsidP="00C72833">
            <w:pPr>
              <w:pStyle w:val="TAR"/>
              <w:rPr>
                <w:sz w:val="16"/>
                <w:szCs w:val="16"/>
              </w:rPr>
            </w:pPr>
          </w:p>
        </w:tc>
        <w:tc>
          <w:tcPr>
            <w:tcW w:w="425" w:type="dxa"/>
            <w:shd w:val="solid" w:color="FFFFFF" w:fill="auto"/>
          </w:tcPr>
          <w:p w14:paraId="462FF246" w14:textId="77777777" w:rsidR="004A1788" w:rsidRDefault="004A1788" w:rsidP="00C72833">
            <w:pPr>
              <w:pStyle w:val="TAC"/>
              <w:rPr>
                <w:sz w:val="16"/>
                <w:szCs w:val="16"/>
              </w:rPr>
            </w:pPr>
            <w:r>
              <w:rPr>
                <w:sz w:val="16"/>
                <w:szCs w:val="16"/>
              </w:rPr>
              <w:t>F</w:t>
            </w:r>
          </w:p>
        </w:tc>
        <w:tc>
          <w:tcPr>
            <w:tcW w:w="4962" w:type="dxa"/>
            <w:shd w:val="solid" w:color="FFFFFF" w:fill="auto"/>
          </w:tcPr>
          <w:p w14:paraId="386E307C" w14:textId="77777777" w:rsidR="004A1788" w:rsidRPr="00E26098" w:rsidRDefault="004A1788" w:rsidP="00E26098">
            <w:pPr>
              <w:pStyle w:val="TAL"/>
              <w:rPr>
                <w:sz w:val="16"/>
                <w:szCs w:val="16"/>
              </w:rPr>
            </w:pPr>
            <w:r w:rsidRPr="00E26098">
              <w:rPr>
                <w:sz w:val="16"/>
                <w:szCs w:val="16"/>
              </w:rPr>
              <w:t>Corrections to Annex H on routing considerations for private call</w:t>
            </w:r>
          </w:p>
        </w:tc>
        <w:tc>
          <w:tcPr>
            <w:tcW w:w="708" w:type="dxa"/>
            <w:shd w:val="solid" w:color="FFFFFF" w:fill="auto"/>
          </w:tcPr>
          <w:p w14:paraId="7646E2B4" w14:textId="77777777" w:rsidR="004A1788" w:rsidRDefault="004A1788" w:rsidP="004B2E76">
            <w:pPr>
              <w:pStyle w:val="TAC"/>
              <w:rPr>
                <w:sz w:val="16"/>
                <w:szCs w:val="16"/>
              </w:rPr>
            </w:pPr>
            <w:r w:rsidRPr="00F57ACD">
              <w:rPr>
                <w:sz w:val="16"/>
                <w:szCs w:val="16"/>
              </w:rPr>
              <w:t>14.2.0</w:t>
            </w:r>
          </w:p>
        </w:tc>
      </w:tr>
      <w:tr w:rsidR="004A1788" w:rsidRPr="006B0D02" w14:paraId="2BF22055" w14:textId="77777777" w:rsidTr="004B2E76">
        <w:tc>
          <w:tcPr>
            <w:tcW w:w="800" w:type="dxa"/>
            <w:shd w:val="solid" w:color="FFFFFF" w:fill="auto"/>
          </w:tcPr>
          <w:p w14:paraId="386B3C9B" w14:textId="77777777" w:rsidR="004A1788" w:rsidRDefault="004A1788" w:rsidP="00C72833">
            <w:pPr>
              <w:pStyle w:val="TAC"/>
              <w:rPr>
                <w:sz w:val="16"/>
                <w:szCs w:val="16"/>
              </w:rPr>
            </w:pPr>
            <w:r>
              <w:rPr>
                <w:sz w:val="16"/>
                <w:szCs w:val="16"/>
              </w:rPr>
              <w:t>2017-12</w:t>
            </w:r>
          </w:p>
        </w:tc>
        <w:tc>
          <w:tcPr>
            <w:tcW w:w="800" w:type="dxa"/>
            <w:shd w:val="solid" w:color="FFFFFF" w:fill="auto"/>
          </w:tcPr>
          <w:p w14:paraId="0500C840" w14:textId="77777777" w:rsidR="004A1788" w:rsidRDefault="004A1788" w:rsidP="00C72833">
            <w:pPr>
              <w:pStyle w:val="TAC"/>
              <w:rPr>
                <w:sz w:val="16"/>
                <w:szCs w:val="16"/>
              </w:rPr>
            </w:pPr>
            <w:r>
              <w:rPr>
                <w:sz w:val="16"/>
                <w:szCs w:val="16"/>
              </w:rPr>
              <w:t>CT-78</w:t>
            </w:r>
          </w:p>
        </w:tc>
        <w:tc>
          <w:tcPr>
            <w:tcW w:w="1094" w:type="dxa"/>
            <w:shd w:val="solid" w:color="FFFFFF" w:fill="auto"/>
          </w:tcPr>
          <w:p w14:paraId="0A0EECBC"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799CA596" w14:textId="77777777" w:rsidR="004A1788" w:rsidRDefault="004A1788" w:rsidP="00C72833">
            <w:pPr>
              <w:pStyle w:val="TAL"/>
              <w:rPr>
                <w:sz w:val="16"/>
                <w:szCs w:val="16"/>
              </w:rPr>
            </w:pPr>
            <w:r>
              <w:rPr>
                <w:sz w:val="16"/>
                <w:szCs w:val="16"/>
              </w:rPr>
              <w:t>0027</w:t>
            </w:r>
          </w:p>
        </w:tc>
        <w:tc>
          <w:tcPr>
            <w:tcW w:w="425" w:type="dxa"/>
            <w:shd w:val="solid" w:color="FFFFFF" w:fill="auto"/>
          </w:tcPr>
          <w:p w14:paraId="09895BAA" w14:textId="77777777" w:rsidR="004A1788" w:rsidRDefault="004A1788" w:rsidP="00C72833">
            <w:pPr>
              <w:pStyle w:val="TAR"/>
              <w:rPr>
                <w:sz w:val="16"/>
                <w:szCs w:val="16"/>
              </w:rPr>
            </w:pPr>
            <w:r>
              <w:rPr>
                <w:sz w:val="16"/>
                <w:szCs w:val="16"/>
              </w:rPr>
              <w:t>1</w:t>
            </w:r>
          </w:p>
        </w:tc>
        <w:tc>
          <w:tcPr>
            <w:tcW w:w="425" w:type="dxa"/>
            <w:shd w:val="solid" w:color="FFFFFF" w:fill="auto"/>
          </w:tcPr>
          <w:p w14:paraId="758E3915" w14:textId="77777777" w:rsidR="004A1788" w:rsidRDefault="004A1788" w:rsidP="00C72833">
            <w:pPr>
              <w:pStyle w:val="TAC"/>
              <w:rPr>
                <w:sz w:val="16"/>
                <w:szCs w:val="16"/>
              </w:rPr>
            </w:pPr>
            <w:r>
              <w:rPr>
                <w:sz w:val="16"/>
                <w:szCs w:val="16"/>
              </w:rPr>
              <w:t>F</w:t>
            </w:r>
          </w:p>
        </w:tc>
        <w:tc>
          <w:tcPr>
            <w:tcW w:w="4962" w:type="dxa"/>
            <w:shd w:val="solid" w:color="FFFFFF" w:fill="auto"/>
          </w:tcPr>
          <w:p w14:paraId="6C30E0E6" w14:textId="77777777" w:rsidR="004A1788" w:rsidRPr="00E26098" w:rsidRDefault="004A1788" w:rsidP="00E26098">
            <w:pPr>
              <w:pStyle w:val="TAL"/>
              <w:rPr>
                <w:sz w:val="16"/>
                <w:szCs w:val="16"/>
              </w:rPr>
            </w:pPr>
            <w:r w:rsidRPr="00E26098">
              <w:rPr>
                <w:sz w:val="16"/>
                <w:szCs w:val="16"/>
              </w:rPr>
              <w:t xml:space="preserve">Proposal for </w:t>
            </w:r>
            <w:proofErr w:type="spellStart"/>
            <w:r w:rsidRPr="00E26098">
              <w:rPr>
                <w:sz w:val="16"/>
                <w:szCs w:val="16"/>
              </w:rPr>
              <w:t>MCVideo</w:t>
            </w:r>
            <w:proofErr w:type="spellEnd"/>
            <w:r w:rsidRPr="00E26098">
              <w:rPr>
                <w:sz w:val="16"/>
                <w:szCs w:val="16"/>
              </w:rPr>
              <w:t xml:space="preserve"> Info package</w:t>
            </w:r>
          </w:p>
        </w:tc>
        <w:tc>
          <w:tcPr>
            <w:tcW w:w="708" w:type="dxa"/>
            <w:shd w:val="solid" w:color="FFFFFF" w:fill="auto"/>
          </w:tcPr>
          <w:p w14:paraId="2A30C494" w14:textId="77777777" w:rsidR="004A1788" w:rsidRDefault="004A1788" w:rsidP="004B2E76">
            <w:pPr>
              <w:pStyle w:val="TAC"/>
              <w:rPr>
                <w:sz w:val="16"/>
                <w:szCs w:val="16"/>
              </w:rPr>
            </w:pPr>
            <w:r w:rsidRPr="00F57ACD">
              <w:rPr>
                <w:sz w:val="16"/>
                <w:szCs w:val="16"/>
              </w:rPr>
              <w:t>14.2.0</w:t>
            </w:r>
          </w:p>
        </w:tc>
      </w:tr>
      <w:tr w:rsidR="004A1788" w:rsidRPr="006B0D02" w14:paraId="13D0D676" w14:textId="77777777" w:rsidTr="004B2E76">
        <w:tc>
          <w:tcPr>
            <w:tcW w:w="800" w:type="dxa"/>
            <w:shd w:val="solid" w:color="FFFFFF" w:fill="auto"/>
          </w:tcPr>
          <w:p w14:paraId="02CF2A0F" w14:textId="77777777" w:rsidR="004A1788" w:rsidRDefault="004A1788" w:rsidP="00C72833">
            <w:pPr>
              <w:pStyle w:val="TAC"/>
              <w:rPr>
                <w:sz w:val="16"/>
                <w:szCs w:val="16"/>
              </w:rPr>
            </w:pPr>
            <w:r>
              <w:rPr>
                <w:sz w:val="16"/>
                <w:szCs w:val="16"/>
              </w:rPr>
              <w:t>2017-12</w:t>
            </w:r>
          </w:p>
        </w:tc>
        <w:tc>
          <w:tcPr>
            <w:tcW w:w="800" w:type="dxa"/>
            <w:shd w:val="solid" w:color="FFFFFF" w:fill="auto"/>
          </w:tcPr>
          <w:p w14:paraId="608D385F" w14:textId="77777777" w:rsidR="004A1788" w:rsidRDefault="004A1788" w:rsidP="00C72833">
            <w:pPr>
              <w:pStyle w:val="TAC"/>
              <w:rPr>
                <w:sz w:val="16"/>
                <w:szCs w:val="16"/>
              </w:rPr>
            </w:pPr>
            <w:r>
              <w:rPr>
                <w:sz w:val="16"/>
                <w:szCs w:val="16"/>
              </w:rPr>
              <w:t>CT-78</w:t>
            </w:r>
          </w:p>
        </w:tc>
        <w:tc>
          <w:tcPr>
            <w:tcW w:w="1094" w:type="dxa"/>
            <w:shd w:val="solid" w:color="FFFFFF" w:fill="auto"/>
          </w:tcPr>
          <w:p w14:paraId="24B873D3"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534031EE" w14:textId="77777777" w:rsidR="004A1788" w:rsidRDefault="004A1788" w:rsidP="00C72833">
            <w:pPr>
              <w:pStyle w:val="TAL"/>
              <w:rPr>
                <w:sz w:val="16"/>
                <w:szCs w:val="16"/>
              </w:rPr>
            </w:pPr>
            <w:r>
              <w:rPr>
                <w:sz w:val="16"/>
                <w:szCs w:val="16"/>
              </w:rPr>
              <w:t>0028</w:t>
            </w:r>
          </w:p>
        </w:tc>
        <w:tc>
          <w:tcPr>
            <w:tcW w:w="425" w:type="dxa"/>
            <w:shd w:val="solid" w:color="FFFFFF" w:fill="auto"/>
          </w:tcPr>
          <w:p w14:paraId="60C84DDA" w14:textId="77777777" w:rsidR="004A1788" w:rsidRDefault="004A1788" w:rsidP="00C72833">
            <w:pPr>
              <w:pStyle w:val="TAR"/>
              <w:rPr>
                <w:sz w:val="16"/>
                <w:szCs w:val="16"/>
              </w:rPr>
            </w:pPr>
            <w:r>
              <w:rPr>
                <w:sz w:val="16"/>
                <w:szCs w:val="16"/>
              </w:rPr>
              <w:t>1</w:t>
            </w:r>
          </w:p>
        </w:tc>
        <w:tc>
          <w:tcPr>
            <w:tcW w:w="425" w:type="dxa"/>
            <w:shd w:val="solid" w:color="FFFFFF" w:fill="auto"/>
          </w:tcPr>
          <w:p w14:paraId="7F5F8E97" w14:textId="77777777" w:rsidR="004A1788" w:rsidRDefault="004A1788" w:rsidP="00C72833">
            <w:pPr>
              <w:pStyle w:val="TAC"/>
              <w:rPr>
                <w:sz w:val="16"/>
                <w:szCs w:val="16"/>
              </w:rPr>
            </w:pPr>
            <w:r>
              <w:rPr>
                <w:sz w:val="16"/>
                <w:szCs w:val="16"/>
              </w:rPr>
              <w:t>F</w:t>
            </w:r>
          </w:p>
        </w:tc>
        <w:tc>
          <w:tcPr>
            <w:tcW w:w="4962" w:type="dxa"/>
            <w:shd w:val="solid" w:color="FFFFFF" w:fill="auto"/>
          </w:tcPr>
          <w:p w14:paraId="0FEE345D" w14:textId="77777777" w:rsidR="004A1788" w:rsidRPr="00E26098" w:rsidRDefault="004A1788" w:rsidP="00E26098">
            <w:pPr>
              <w:pStyle w:val="TAL"/>
              <w:rPr>
                <w:sz w:val="16"/>
                <w:szCs w:val="16"/>
              </w:rPr>
            </w:pPr>
            <w:r w:rsidRPr="00E26098">
              <w:rPr>
                <w:sz w:val="16"/>
                <w:szCs w:val="16"/>
              </w:rPr>
              <w:t xml:space="preserve">Corrections of group call state names for </w:t>
            </w:r>
            <w:proofErr w:type="spellStart"/>
            <w:r w:rsidRPr="00E26098">
              <w:rPr>
                <w:sz w:val="16"/>
                <w:szCs w:val="16"/>
              </w:rPr>
              <w:t>MCVideo</w:t>
            </w:r>
            <w:proofErr w:type="spellEnd"/>
          </w:p>
        </w:tc>
        <w:tc>
          <w:tcPr>
            <w:tcW w:w="708" w:type="dxa"/>
            <w:shd w:val="solid" w:color="FFFFFF" w:fill="auto"/>
          </w:tcPr>
          <w:p w14:paraId="405B90DA" w14:textId="77777777" w:rsidR="004A1788" w:rsidRDefault="004A1788" w:rsidP="004B2E76">
            <w:pPr>
              <w:pStyle w:val="TAC"/>
              <w:rPr>
                <w:sz w:val="16"/>
                <w:szCs w:val="16"/>
              </w:rPr>
            </w:pPr>
            <w:r w:rsidRPr="00F57ACD">
              <w:rPr>
                <w:sz w:val="16"/>
                <w:szCs w:val="16"/>
              </w:rPr>
              <w:t>14.2.0</w:t>
            </w:r>
          </w:p>
        </w:tc>
      </w:tr>
      <w:tr w:rsidR="004A1788" w:rsidRPr="006B0D02" w14:paraId="7206DF40" w14:textId="77777777" w:rsidTr="004B2E76">
        <w:tc>
          <w:tcPr>
            <w:tcW w:w="800" w:type="dxa"/>
            <w:shd w:val="solid" w:color="FFFFFF" w:fill="auto"/>
          </w:tcPr>
          <w:p w14:paraId="4DC0297C" w14:textId="77777777" w:rsidR="004A1788" w:rsidRDefault="004A1788" w:rsidP="00C72833">
            <w:pPr>
              <w:pStyle w:val="TAC"/>
              <w:rPr>
                <w:sz w:val="16"/>
                <w:szCs w:val="16"/>
              </w:rPr>
            </w:pPr>
            <w:r>
              <w:rPr>
                <w:sz w:val="16"/>
                <w:szCs w:val="16"/>
              </w:rPr>
              <w:t>2017-12</w:t>
            </w:r>
          </w:p>
        </w:tc>
        <w:tc>
          <w:tcPr>
            <w:tcW w:w="800" w:type="dxa"/>
            <w:shd w:val="solid" w:color="FFFFFF" w:fill="auto"/>
          </w:tcPr>
          <w:p w14:paraId="600451DC" w14:textId="77777777" w:rsidR="004A1788" w:rsidRDefault="004A1788" w:rsidP="00C72833">
            <w:pPr>
              <w:pStyle w:val="TAC"/>
              <w:rPr>
                <w:sz w:val="16"/>
                <w:szCs w:val="16"/>
              </w:rPr>
            </w:pPr>
            <w:r>
              <w:rPr>
                <w:sz w:val="16"/>
                <w:szCs w:val="16"/>
              </w:rPr>
              <w:t>CT-78</w:t>
            </w:r>
          </w:p>
        </w:tc>
        <w:tc>
          <w:tcPr>
            <w:tcW w:w="1094" w:type="dxa"/>
            <w:shd w:val="solid" w:color="FFFFFF" w:fill="auto"/>
          </w:tcPr>
          <w:p w14:paraId="20C560A1" w14:textId="77777777" w:rsidR="004A1788" w:rsidRPr="004B0FA7" w:rsidRDefault="004A1788" w:rsidP="00C72833">
            <w:pPr>
              <w:pStyle w:val="TAC"/>
              <w:rPr>
                <w:sz w:val="16"/>
                <w:szCs w:val="16"/>
              </w:rPr>
            </w:pPr>
            <w:r w:rsidRPr="00B72208">
              <w:rPr>
                <w:sz w:val="16"/>
                <w:szCs w:val="16"/>
              </w:rPr>
              <w:t>CP-173065</w:t>
            </w:r>
          </w:p>
        </w:tc>
        <w:tc>
          <w:tcPr>
            <w:tcW w:w="500" w:type="dxa"/>
            <w:shd w:val="solid" w:color="FFFFFF" w:fill="auto"/>
          </w:tcPr>
          <w:p w14:paraId="4F18D60E" w14:textId="77777777" w:rsidR="004A1788" w:rsidRDefault="004A1788" w:rsidP="00C72833">
            <w:pPr>
              <w:pStyle w:val="TAL"/>
              <w:rPr>
                <w:sz w:val="16"/>
                <w:szCs w:val="16"/>
              </w:rPr>
            </w:pPr>
            <w:r>
              <w:rPr>
                <w:sz w:val="16"/>
                <w:szCs w:val="16"/>
              </w:rPr>
              <w:t>0029</w:t>
            </w:r>
          </w:p>
        </w:tc>
        <w:tc>
          <w:tcPr>
            <w:tcW w:w="425" w:type="dxa"/>
            <w:shd w:val="solid" w:color="FFFFFF" w:fill="auto"/>
          </w:tcPr>
          <w:p w14:paraId="06D8C190" w14:textId="77777777" w:rsidR="004A1788" w:rsidRDefault="004A1788" w:rsidP="00C72833">
            <w:pPr>
              <w:pStyle w:val="TAR"/>
              <w:rPr>
                <w:sz w:val="16"/>
                <w:szCs w:val="16"/>
              </w:rPr>
            </w:pPr>
          </w:p>
        </w:tc>
        <w:tc>
          <w:tcPr>
            <w:tcW w:w="425" w:type="dxa"/>
            <w:shd w:val="solid" w:color="FFFFFF" w:fill="auto"/>
          </w:tcPr>
          <w:p w14:paraId="4486690F" w14:textId="77777777" w:rsidR="004A1788" w:rsidRDefault="004A1788" w:rsidP="00C72833">
            <w:pPr>
              <w:pStyle w:val="TAC"/>
              <w:rPr>
                <w:sz w:val="16"/>
                <w:szCs w:val="16"/>
              </w:rPr>
            </w:pPr>
            <w:r>
              <w:rPr>
                <w:sz w:val="16"/>
                <w:szCs w:val="16"/>
              </w:rPr>
              <w:t>F</w:t>
            </w:r>
          </w:p>
        </w:tc>
        <w:tc>
          <w:tcPr>
            <w:tcW w:w="4962" w:type="dxa"/>
            <w:shd w:val="solid" w:color="FFFFFF" w:fill="auto"/>
          </w:tcPr>
          <w:p w14:paraId="737943AE" w14:textId="77777777" w:rsidR="004A1788" w:rsidRPr="00E26098" w:rsidRDefault="004A1788" w:rsidP="00E26098">
            <w:pPr>
              <w:pStyle w:val="TAL"/>
              <w:rPr>
                <w:sz w:val="16"/>
                <w:szCs w:val="16"/>
              </w:rPr>
            </w:pPr>
            <w:r w:rsidRPr="00E26098">
              <w:rPr>
                <w:sz w:val="16"/>
                <w:szCs w:val="16"/>
              </w:rPr>
              <w:t xml:space="preserve">Corrections related to the use of </w:t>
            </w:r>
            <w:proofErr w:type="spellStart"/>
            <w:r w:rsidRPr="00E26098">
              <w:rPr>
                <w:sz w:val="16"/>
                <w:szCs w:val="16"/>
              </w:rPr>
              <w:t>MCVideo</w:t>
            </w:r>
            <w:proofErr w:type="spellEnd"/>
            <w:r w:rsidRPr="00E26098">
              <w:rPr>
                <w:sz w:val="16"/>
                <w:szCs w:val="16"/>
              </w:rPr>
              <w:t xml:space="preserve"> video media</w:t>
            </w:r>
          </w:p>
        </w:tc>
        <w:tc>
          <w:tcPr>
            <w:tcW w:w="708" w:type="dxa"/>
            <w:shd w:val="solid" w:color="FFFFFF" w:fill="auto"/>
          </w:tcPr>
          <w:p w14:paraId="0E26653F" w14:textId="77777777" w:rsidR="004A1788" w:rsidRDefault="004A1788" w:rsidP="004B2E76">
            <w:pPr>
              <w:pStyle w:val="TAC"/>
              <w:rPr>
                <w:sz w:val="16"/>
                <w:szCs w:val="16"/>
              </w:rPr>
            </w:pPr>
            <w:r w:rsidRPr="00F57ACD">
              <w:rPr>
                <w:sz w:val="16"/>
                <w:szCs w:val="16"/>
              </w:rPr>
              <w:t>14.2.0</w:t>
            </w:r>
          </w:p>
        </w:tc>
      </w:tr>
      <w:tr w:rsidR="004A1788" w:rsidRPr="006B0D02" w14:paraId="519DED94" w14:textId="77777777" w:rsidTr="004B2E76">
        <w:tc>
          <w:tcPr>
            <w:tcW w:w="800" w:type="dxa"/>
            <w:shd w:val="solid" w:color="FFFFFF" w:fill="auto"/>
          </w:tcPr>
          <w:p w14:paraId="0CAF9164" w14:textId="77777777" w:rsidR="004A1788" w:rsidRDefault="004A1788" w:rsidP="00C72833">
            <w:pPr>
              <w:pStyle w:val="TAC"/>
              <w:rPr>
                <w:sz w:val="16"/>
                <w:szCs w:val="16"/>
              </w:rPr>
            </w:pPr>
            <w:r>
              <w:rPr>
                <w:sz w:val="16"/>
                <w:szCs w:val="16"/>
              </w:rPr>
              <w:t>2017-12</w:t>
            </w:r>
          </w:p>
        </w:tc>
        <w:tc>
          <w:tcPr>
            <w:tcW w:w="800" w:type="dxa"/>
            <w:shd w:val="solid" w:color="FFFFFF" w:fill="auto"/>
          </w:tcPr>
          <w:p w14:paraId="4669559C" w14:textId="77777777" w:rsidR="004A1788" w:rsidRDefault="004A1788" w:rsidP="00C72833">
            <w:pPr>
              <w:pStyle w:val="TAC"/>
              <w:rPr>
                <w:sz w:val="16"/>
                <w:szCs w:val="16"/>
              </w:rPr>
            </w:pPr>
            <w:r>
              <w:rPr>
                <w:sz w:val="16"/>
                <w:szCs w:val="16"/>
              </w:rPr>
              <w:t>CT-78</w:t>
            </w:r>
          </w:p>
        </w:tc>
        <w:tc>
          <w:tcPr>
            <w:tcW w:w="1094" w:type="dxa"/>
            <w:shd w:val="solid" w:color="FFFFFF" w:fill="auto"/>
          </w:tcPr>
          <w:p w14:paraId="520628EC" w14:textId="77777777" w:rsidR="004A1788" w:rsidRPr="00B72208" w:rsidRDefault="004A1788" w:rsidP="00C72833">
            <w:pPr>
              <w:pStyle w:val="TAC"/>
              <w:rPr>
                <w:sz w:val="16"/>
                <w:szCs w:val="16"/>
              </w:rPr>
            </w:pPr>
            <w:r w:rsidRPr="00B72208">
              <w:rPr>
                <w:sz w:val="16"/>
                <w:szCs w:val="16"/>
              </w:rPr>
              <w:t>CP-173065</w:t>
            </w:r>
          </w:p>
        </w:tc>
        <w:tc>
          <w:tcPr>
            <w:tcW w:w="500" w:type="dxa"/>
            <w:shd w:val="solid" w:color="FFFFFF" w:fill="auto"/>
          </w:tcPr>
          <w:p w14:paraId="515CCB1D" w14:textId="77777777" w:rsidR="004A1788" w:rsidRDefault="004A1788" w:rsidP="00C72833">
            <w:pPr>
              <w:pStyle w:val="TAL"/>
              <w:rPr>
                <w:sz w:val="16"/>
                <w:szCs w:val="16"/>
              </w:rPr>
            </w:pPr>
            <w:r>
              <w:rPr>
                <w:sz w:val="16"/>
                <w:szCs w:val="16"/>
              </w:rPr>
              <w:t>0030</w:t>
            </w:r>
          </w:p>
        </w:tc>
        <w:tc>
          <w:tcPr>
            <w:tcW w:w="425" w:type="dxa"/>
            <w:shd w:val="solid" w:color="FFFFFF" w:fill="auto"/>
          </w:tcPr>
          <w:p w14:paraId="6FE8E828" w14:textId="77777777" w:rsidR="004A1788" w:rsidRDefault="004A1788" w:rsidP="00C72833">
            <w:pPr>
              <w:pStyle w:val="TAR"/>
              <w:rPr>
                <w:sz w:val="16"/>
                <w:szCs w:val="16"/>
              </w:rPr>
            </w:pPr>
          </w:p>
        </w:tc>
        <w:tc>
          <w:tcPr>
            <w:tcW w:w="425" w:type="dxa"/>
            <w:shd w:val="solid" w:color="FFFFFF" w:fill="auto"/>
          </w:tcPr>
          <w:p w14:paraId="551F3174" w14:textId="77777777" w:rsidR="004A1788" w:rsidRDefault="004A1788" w:rsidP="00C72833">
            <w:pPr>
              <w:pStyle w:val="TAC"/>
              <w:rPr>
                <w:sz w:val="16"/>
                <w:szCs w:val="16"/>
              </w:rPr>
            </w:pPr>
            <w:r>
              <w:rPr>
                <w:sz w:val="16"/>
                <w:szCs w:val="16"/>
              </w:rPr>
              <w:t>F</w:t>
            </w:r>
          </w:p>
        </w:tc>
        <w:tc>
          <w:tcPr>
            <w:tcW w:w="4962" w:type="dxa"/>
            <w:shd w:val="solid" w:color="FFFFFF" w:fill="auto"/>
          </w:tcPr>
          <w:p w14:paraId="28B910C6" w14:textId="77777777" w:rsidR="004A1788" w:rsidRPr="00E26098" w:rsidRDefault="004A1788" w:rsidP="00E26098">
            <w:pPr>
              <w:pStyle w:val="TAL"/>
              <w:rPr>
                <w:sz w:val="16"/>
                <w:szCs w:val="16"/>
              </w:rPr>
            </w:pPr>
            <w:r w:rsidRPr="00E26098">
              <w:rPr>
                <w:sz w:val="16"/>
                <w:szCs w:val="16"/>
              </w:rPr>
              <w:t xml:space="preserve">Addition of </w:t>
            </w:r>
            <w:proofErr w:type="spellStart"/>
            <w:r w:rsidRPr="00E26098">
              <w:rPr>
                <w:sz w:val="16"/>
                <w:szCs w:val="16"/>
              </w:rPr>
              <w:t>MCVideo</w:t>
            </w:r>
            <w:proofErr w:type="spellEnd"/>
            <w:r w:rsidRPr="00E26098">
              <w:rPr>
                <w:sz w:val="16"/>
                <w:szCs w:val="16"/>
              </w:rPr>
              <w:t xml:space="preserve"> Definitions and Abbreviations</w:t>
            </w:r>
          </w:p>
        </w:tc>
        <w:tc>
          <w:tcPr>
            <w:tcW w:w="708" w:type="dxa"/>
            <w:shd w:val="solid" w:color="FFFFFF" w:fill="auto"/>
          </w:tcPr>
          <w:p w14:paraId="5EC54967" w14:textId="77777777" w:rsidR="004A1788" w:rsidRDefault="004A1788" w:rsidP="004B2E76">
            <w:pPr>
              <w:pStyle w:val="TAC"/>
              <w:rPr>
                <w:sz w:val="16"/>
                <w:szCs w:val="16"/>
              </w:rPr>
            </w:pPr>
            <w:r w:rsidRPr="00F57ACD">
              <w:rPr>
                <w:sz w:val="16"/>
                <w:szCs w:val="16"/>
              </w:rPr>
              <w:t>14.2.0</w:t>
            </w:r>
          </w:p>
        </w:tc>
      </w:tr>
      <w:tr w:rsidR="004A1788" w:rsidRPr="006B0D02" w14:paraId="76238383" w14:textId="77777777" w:rsidTr="004B2E76">
        <w:tc>
          <w:tcPr>
            <w:tcW w:w="800" w:type="dxa"/>
            <w:shd w:val="solid" w:color="FFFFFF" w:fill="auto"/>
          </w:tcPr>
          <w:p w14:paraId="32B01597" w14:textId="77777777" w:rsidR="004A1788" w:rsidRDefault="004A1788" w:rsidP="00C72833">
            <w:pPr>
              <w:pStyle w:val="TAC"/>
              <w:rPr>
                <w:sz w:val="16"/>
                <w:szCs w:val="16"/>
              </w:rPr>
            </w:pPr>
            <w:r>
              <w:rPr>
                <w:sz w:val="16"/>
                <w:szCs w:val="16"/>
              </w:rPr>
              <w:t>2017-12</w:t>
            </w:r>
          </w:p>
        </w:tc>
        <w:tc>
          <w:tcPr>
            <w:tcW w:w="800" w:type="dxa"/>
            <w:shd w:val="solid" w:color="FFFFFF" w:fill="auto"/>
          </w:tcPr>
          <w:p w14:paraId="28391EFE" w14:textId="77777777" w:rsidR="004A1788" w:rsidRDefault="004A1788" w:rsidP="00C72833">
            <w:pPr>
              <w:pStyle w:val="TAC"/>
              <w:rPr>
                <w:sz w:val="16"/>
                <w:szCs w:val="16"/>
              </w:rPr>
            </w:pPr>
            <w:r>
              <w:rPr>
                <w:sz w:val="16"/>
                <w:szCs w:val="16"/>
              </w:rPr>
              <w:t>CT-78</w:t>
            </w:r>
          </w:p>
        </w:tc>
        <w:tc>
          <w:tcPr>
            <w:tcW w:w="1094" w:type="dxa"/>
            <w:shd w:val="solid" w:color="FFFFFF" w:fill="auto"/>
          </w:tcPr>
          <w:p w14:paraId="3266C7A6" w14:textId="77777777" w:rsidR="004A1788" w:rsidRPr="00B72208" w:rsidRDefault="004A1788" w:rsidP="00C72833">
            <w:pPr>
              <w:pStyle w:val="TAC"/>
              <w:rPr>
                <w:sz w:val="16"/>
                <w:szCs w:val="16"/>
              </w:rPr>
            </w:pPr>
            <w:r w:rsidRPr="004A1788">
              <w:rPr>
                <w:sz w:val="16"/>
                <w:szCs w:val="16"/>
              </w:rPr>
              <w:t>CP-173065</w:t>
            </w:r>
          </w:p>
        </w:tc>
        <w:tc>
          <w:tcPr>
            <w:tcW w:w="500" w:type="dxa"/>
            <w:shd w:val="solid" w:color="FFFFFF" w:fill="auto"/>
          </w:tcPr>
          <w:p w14:paraId="2C05E8D3" w14:textId="77777777" w:rsidR="004A1788" w:rsidRDefault="004A1788" w:rsidP="00C72833">
            <w:pPr>
              <w:pStyle w:val="TAL"/>
              <w:rPr>
                <w:sz w:val="16"/>
                <w:szCs w:val="16"/>
              </w:rPr>
            </w:pPr>
            <w:r>
              <w:rPr>
                <w:sz w:val="16"/>
                <w:szCs w:val="16"/>
              </w:rPr>
              <w:t>0031</w:t>
            </w:r>
          </w:p>
        </w:tc>
        <w:tc>
          <w:tcPr>
            <w:tcW w:w="425" w:type="dxa"/>
            <w:shd w:val="solid" w:color="FFFFFF" w:fill="auto"/>
          </w:tcPr>
          <w:p w14:paraId="79C19EFF" w14:textId="77777777" w:rsidR="004A1788" w:rsidRDefault="004A1788" w:rsidP="00C72833">
            <w:pPr>
              <w:pStyle w:val="TAR"/>
              <w:rPr>
                <w:sz w:val="16"/>
                <w:szCs w:val="16"/>
              </w:rPr>
            </w:pPr>
          </w:p>
        </w:tc>
        <w:tc>
          <w:tcPr>
            <w:tcW w:w="425" w:type="dxa"/>
            <w:shd w:val="solid" w:color="FFFFFF" w:fill="auto"/>
          </w:tcPr>
          <w:p w14:paraId="13FD8D42" w14:textId="77777777" w:rsidR="004A1788" w:rsidRDefault="004A1788" w:rsidP="00C72833">
            <w:pPr>
              <w:pStyle w:val="TAC"/>
              <w:rPr>
                <w:sz w:val="16"/>
                <w:szCs w:val="16"/>
              </w:rPr>
            </w:pPr>
            <w:r>
              <w:rPr>
                <w:sz w:val="16"/>
                <w:szCs w:val="16"/>
              </w:rPr>
              <w:t>F</w:t>
            </w:r>
          </w:p>
        </w:tc>
        <w:tc>
          <w:tcPr>
            <w:tcW w:w="4962" w:type="dxa"/>
            <w:shd w:val="solid" w:color="FFFFFF" w:fill="auto"/>
          </w:tcPr>
          <w:p w14:paraId="0120D0C2" w14:textId="77777777" w:rsidR="004A1788" w:rsidRPr="00E26098" w:rsidRDefault="004A1788" w:rsidP="00E26098">
            <w:pPr>
              <w:pStyle w:val="TAL"/>
              <w:rPr>
                <w:sz w:val="16"/>
                <w:szCs w:val="16"/>
              </w:rPr>
            </w:pPr>
            <w:r w:rsidRPr="00E26098">
              <w:rPr>
                <w:sz w:val="16"/>
                <w:szCs w:val="16"/>
              </w:rPr>
              <w:t>Four most significant bits of PCK-ID</w:t>
            </w:r>
          </w:p>
        </w:tc>
        <w:tc>
          <w:tcPr>
            <w:tcW w:w="708" w:type="dxa"/>
            <w:shd w:val="solid" w:color="FFFFFF" w:fill="auto"/>
          </w:tcPr>
          <w:p w14:paraId="62F5434B" w14:textId="77777777" w:rsidR="004A1788" w:rsidRDefault="004A1788" w:rsidP="004B2E76">
            <w:pPr>
              <w:pStyle w:val="TAC"/>
              <w:rPr>
                <w:sz w:val="16"/>
                <w:szCs w:val="16"/>
              </w:rPr>
            </w:pPr>
            <w:r w:rsidRPr="00F57ACD">
              <w:rPr>
                <w:sz w:val="16"/>
                <w:szCs w:val="16"/>
              </w:rPr>
              <w:t>14.2.0</w:t>
            </w:r>
          </w:p>
        </w:tc>
      </w:tr>
      <w:tr w:rsidR="004A1788" w:rsidRPr="006B0D02" w14:paraId="1AB1B0FB" w14:textId="77777777" w:rsidTr="004B2E76">
        <w:tc>
          <w:tcPr>
            <w:tcW w:w="800" w:type="dxa"/>
            <w:shd w:val="solid" w:color="FFFFFF" w:fill="auto"/>
          </w:tcPr>
          <w:p w14:paraId="4B793A24" w14:textId="77777777" w:rsidR="004A1788" w:rsidRDefault="004A1788" w:rsidP="00C72833">
            <w:pPr>
              <w:pStyle w:val="TAC"/>
              <w:rPr>
                <w:sz w:val="16"/>
                <w:szCs w:val="16"/>
              </w:rPr>
            </w:pPr>
            <w:r>
              <w:rPr>
                <w:sz w:val="16"/>
                <w:szCs w:val="16"/>
              </w:rPr>
              <w:t>2017-12</w:t>
            </w:r>
          </w:p>
        </w:tc>
        <w:tc>
          <w:tcPr>
            <w:tcW w:w="800" w:type="dxa"/>
            <w:shd w:val="solid" w:color="FFFFFF" w:fill="auto"/>
          </w:tcPr>
          <w:p w14:paraId="04B8532B" w14:textId="77777777" w:rsidR="004A1788" w:rsidRDefault="004A1788" w:rsidP="00C72833">
            <w:pPr>
              <w:pStyle w:val="TAC"/>
              <w:rPr>
                <w:sz w:val="16"/>
                <w:szCs w:val="16"/>
              </w:rPr>
            </w:pPr>
            <w:r>
              <w:rPr>
                <w:sz w:val="16"/>
                <w:szCs w:val="16"/>
              </w:rPr>
              <w:t>CT-78</w:t>
            </w:r>
          </w:p>
        </w:tc>
        <w:tc>
          <w:tcPr>
            <w:tcW w:w="1094" w:type="dxa"/>
            <w:shd w:val="solid" w:color="FFFFFF" w:fill="auto"/>
          </w:tcPr>
          <w:p w14:paraId="2E5B552A" w14:textId="77777777" w:rsidR="004A1788" w:rsidRPr="004A1788" w:rsidRDefault="004A1788" w:rsidP="00C72833">
            <w:pPr>
              <w:pStyle w:val="TAC"/>
              <w:rPr>
                <w:sz w:val="16"/>
                <w:szCs w:val="16"/>
              </w:rPr>
            </w:pPr>
            <w:r w:rsidRPr="004A1788">
              <w:rPr>
                <w:sz w:val="16"/>
                <w:szCs w:val="16"/>
              </w:rPr>
              <w:t>CP-173065</w:t>
            </w:r>
          </w:p>
        </w:tc>
        <w:tc>
          <w:tcPr>
            <w:tcW w:w="500" w:type="dxa"/>
            <w:shd w:val="solid" w:color="FFFFFF" w:fill="auto"/>
          </w:tcPr>
          <w:p w14:paraId="00DEFD1C" w14:textId="77777777" w:rsidR="004A1788" w:rsidRDefault="004A1788" w:rsidP="00C72833">
            <w:pPr>
              <w:pStyle w:val="TAL"/>
              <w:rPr>
                <w:sz w:val="16"/>
                <w:szCs w:val="16"/>
              </w:rPr>
            </w:pPr>
            <w:r>
              <w:rPr>
                <w:sz w:val="16"/>
                <w:szCs w:val="16"/>
              </w:rPr>
              <w:t>0032</w:t>
            </w:r>
          </w:p>
        </w:tc>
        <w:tc>
          <w:tcPr>
            <w:tcW w:w="425" w:type="dxa"/>
            <w:shd w:val="solid" w:color="FFFFFF" w:fill="auto"/>
          </w:tcPr>
          <w:p w14:paraId="05A0CE47" w14:textId="77777777" w:rsidR="004A1788" w:rsidRDefault="004A1788" w:rsidP="00C72833">
            <w:pPr>
              <w:pStyle w:val="TAR"/>
              <w:rPr>
                <w:sz w:val="16"/>
                <w:szCs w:val="16"/>
              </w:rPr>
            </w:pPr>
          </w:p>
        </w:tc>
        <w:tc>
          <w:tcPr>
            <w:tcW w:w="425" w:type="dxa"/>
            <w:shd w:val="solid" w:color="FFFFFF" w:fill="auto"/>
          </w:tcPr>
          <w:p w14:paraId="051628A1" w14:textId="77777777" w:rsidR="004A1788" w:rsidRDefault="004A1788" w:rsidP="00C72833">
            <w:pPr>
              <w:pStyle w:val="TAC"/>
              <w:rPr>
                <w:sz w:val="16"/>
                <w:szCs w:val="16"/>
              </w:rPr>
            </w:pPr>
            <w:r>
              <w:rPr>
                <w:sz w:val="16"/>
                <w:szCs w:val="16"/>
              </w:rPr>
              <w:t>F</w:t>
            </w:r>
          </w:p>
        </w:tc>
        <w:tc>
          <w:tcPr>
            <w:tcW w:w="4962" w:type="dxa"/>
            <w:shd w:val="solid" w:color="FFFFFF" w:fill="auto"/>
          </w:tcPr>
          <w:p w14:paraId="3E215541" w14:textId="77777777" w:rsidR="004A1788" w:rsidRPr="00E26098" w:rsidRDefault="004A1788" w:rsidP="00E26098">
            <w:pPr>
              <w:pStyle w:val="TAL"/>
              <w:rPr>
                <w:sz w:val="16"/>
                <w:szCs w:val="16"/>
              </w:rPr>
            </w:pPr>
            <w:r w:rsidRPr="00E26098">
              <w:rPr>
                <w:sz w:val="16"/>
                <w:szCs w:val="16"/>
              </w:rPr>
              <w:t xml:space="preserve">Off-network </w:t>
            </w:r>
            <w:proofErr w:type="spellStart"/>
            <w:r w:rsidRPr="00E26098">
              <w:rPr>
                <w:sz w:val="16"/>
                <w:szCs w:val="16"/>
              </w:rPr>
              <w:t>MCVideo</w:t>
            </w:r>
            <w:proofErr w:type="spellEnd"/>
            <w:r w:rsidRPr="00E26098">
              <w:rPr>
                <w:sz w:val="16"/>
                <w:szCs w:val="16"/>
              </w:rPr>
              <w:t xml:space="preserve"> configurations</w:t>
            </w:r>
          </w:p>
        </w:tc>
        <w:tc>
          <w:tcPr>
            <w:tcW w:w="708" w:type="dxa"/>
            <w:shd w:val="solid" w:color="FFFFFF" w:fill="auto"/>
          </w:tcPr>
          <w:p w14:paraId="1FD071FD" w14:textId="77777777" w:rsidR="004A1788" w:rsidRDefault="004A1788" w:rsidP="004B2E76">
            <w:pPr>
              <w:pStyle w:val="TAC"/>
              <w:rPr>
                <w:sz w:val="16"/>
                <w:szCs w:val="16"/>
              </w:rPr>
            </w:pPr>
            <w:r w:rsidRPr="00F57ACD">
              <w:rPr>
                <w:sz w:val="16"/>
                <w:szCs w:val="16"/>
              </w:rPr>
              <w:t>14.2.0</w:t>
            </w:r>
          </w:p>
        </w:tc>
      </w:tr>
      <w:tr w:rsidR="000D6032" w:rsidRPr="006B0D02" w14:paraId="35B13942" w14:textId="77777777" w:rsidTr="004B2E76">
        <w:tc>
          <w:tcPr>
            <w:tcW w:w="800" w:type="dxa"/>
            <w:shd w:val="solid" w:color="FFFFFF" w:fill="auto"/>
          </w:tcPr>
          <w:p w14:paraId="2DDF5E42" w14:textId="77777777" w:rsidR="000D6032" w:rsidRDefault="000D6032" w:rsidP="00C72833">
            <w:pPr>
              <w:pStyle w:val="TAC"/>
              <w:rPr>
                <w:sz w:val="16"/>
                <w:szCs w:val="16"/>
              </w:rPr>
            </w:pPr>
            <w:r>
              <w:rPr>
                <w:sz w:val="16"/>
                <w:szCs w:val="16"/>
              </w:rPr>
              <w:t>2018-03</w:t>
            </w:r>
          </w:p>
        </w:tc>
        <w:tc>
          <w:tcPr>
            <w:tcW w:w="800" w:type="dxa"/>
            <w:shd w:val="solid" w:color="FFFFFF" w:fill="auto"/>
          </w:tcPr>
          <w:p w14:paraId="6D2FD1FB" w14:textId="77777777" w:rsidR="000D6032" w:rsidRDefault="000D6032" w:rsidP="00C72833">
            <w:pPr>
              <w:pStyle w:val="TAC"/>
              <w:rPr>
                <w:sz w:val="16"/>
                <w:szCs w:val="16"/>
              </w:rPr>
            </w:pPr>
            <w:r>
              <w:rPr>
                <w:sz w:val="16"/>
                <w:szCs w:val="16"/>
              </w:rPr>
              <w:t>CT-79</w:t>
            </w:r>
          </w:p>
        </w:tc>
        <w:tc>
          <w:tcPr>
            <w:tcW w:w="1094" w:type="dxa"/>
            <w:shd w:val="solid" w:color="FFFFFF" w:fill="auto"/>
          </w:tcPr>
          <w:p w14:paraId="5E977960" w14:textId="77777777" w:rsidR="000D6032" w:rsidRPr="004A1788" w:rsidRDefault="000D6032" w:rsidP="00C72833">
            <w:pPr>
              <w:pStyle w:val="TAC"/>
              <w:rPr>
                <w:sz w:val="16"/>
                <w:szCs w:val="16"/>
              </w:rPr>
            </w:pPr>
            <w:r w:rsidRPr="000D6032">
              <w:rPr>
                <w:sz w:val="16"/>
                <w:szCs w:val="16"/>
              </w:rPr>
              <w:t>CP-180074</w:t>
            </w:r>
          </w:p>
        </w:tc>
        <w:tc>
          <w:tcPr>
            <w:tcW w:w="500" w:type="dxa"/>
            <w:shd w:val="solid" w:color="FFFFFF" w:fill="auto"/>
          </w:tcPr>
          <w:p w14:paraId="741846FE" w14:textId="77777777" w:rsidR="000D6032" w:rsidRDefault="000D6032" w:rsidP="00C72833">
            <w:pPr>
              <w:pStyle w:val="TAL"/>
              <w:rPr>
                <w:sz w:val="16"/>
                <w:szCs w:val="16"/>
              </w:rPr>
            </w:pPr>
            <w:r>
              <w:rPr>
                <w:sz w:val="16"/>
                <w:szCs w:val="16"/>
              </w:rPr>
              <w:t>0036</w:t>
            </w:r>
          </w:p>
        </w:tc>
        <w:tc>
          <w:tcPr>
            <w:tcW w:w="425" w:type="dxa"/>
            <w:shd w:val="solid" w:color="FFFFFF" w:fill="auto"/>
          </w:tcPr>
          <w:p w14:paraId="6268666C" w14:textId="77777777" w:rsidR="000D6032" w:rsidRDefault="000D6032" w:rsidP="00C72833">
            <w:pPr>
              <w:pStyle w:val="TAR"/>
              <w:rPr>
                <w:sz w:val="16"/>
                <w:szCs w:val="16"/>
              </w:rPr>
            </w:pPr>
          </w:p>
        </w:tc>
        <w:tc>
          <w:tcPr>
            <w:tcW w:w="425" w:type="dxa"/>
            <w:shd w:val="solid" w:color="FFFFFF" w:fill="auto"/>
          </w:tcPr>
          <w:p w14:paraId="5A2E29A8" w14:textId="77777777" w:rsidR="000D6032" w:rsidRDefault="000D6032" w:rsidP="00C72833">
            <w:pPr>
              <w:pStyle w:val="TAC"/>
              <w:rPr>
                <w:sz w:val="16"/>
                <w:szCs w:val="16"/>
              </w:rPr>
            </w:pPr>
            <w:r>
              <w:rPr>
                <w:sz w:val="16"/>
                <w:szCs w:val="16"/>
              </w:rPr>
              <w:t>F</w:t>
            </w:r>
          </w:p>
        </w:tc>
        <w:tc>
          <w:tcPr>
            <w:tcW w:w="4962" w:type="dxa"/>
            <w:shd w:val="solid" w:color="FFFFFF" w:fill="auto"/>
          </w:tcPr>
          <w:p w14:paraId="3800E581" w14:textId="77777777" w:rsidR="000D6032" w:rsidRPr="00E26098" w:rsidRDefault="000D6032" w:rsidP="00E26098">
            <w:pPr>
              <w:pStyle w:val="TAL"/>
              <w:rPr>
                <w:sz w:val="16"/>
                <w:szCs w:val="16"/>
              </w:rPr>
            </w:pPr>
            <w:r w:rsidRPr="000D6032">
              <w:rPr>
                <w:sz w:val="16"/>
                <w:szCs w:val="16"/>
              </w:rPr>
              <w:t>Reference and implementation corrections</w:t>
            </w:r>
          </w:p>
        </w:tc>
        <w:tc>
          <w:tcPr>
            <w:tcW w:w="708" w:type="dxa"/>
            <w:shd w:val="solid" w:color="FFFFFF" w:fill="auto"/>
          </w:tcPr>
          <w:p w14:paraId="157146AE" w14:textId="77777777" w:rsidR="000D6032" w:rsidRPr="00F57ACD" w:rsidRDefault="000D6032" w:rsidP="004B2E76">
            <w:pPr>
              <w:pStyle w:val="TAC"/>
              <w:rPr>
                <w:sz w:val="16"/>
                <w:szCs w:val="16"/>
              </w:rPr>
            </w:pPr>
            <w:r>
              <w:rPr>
                <w:sz w:val="16"/>
                <w:szCs w:val="16"/>
              </w:rPr>
              <w:t>14.3.0</w:t>
            </w:r>
          </w:p>
        </w:tc>
      </w:tr>
      <w:tr w:rsidR="00786869" w:rsidRPr="006B0D02" w14:paraId="1606C7ED" w14:textId="77777777" w:rsidTr="004B2E76">
        <w:tc>
          <w:tcPr>
            <w:tcW w:w="800" w:type="dxa"/>
            <w:shd w:val="solid" w:color="FFFFFF" w:fill="auto"/>
          </w:tcPr>
          <w:p w14:paraId="6AEE6DB8" w14:textId="77777777" w:rsidR="00786869" w:rsidRDefault="00786869" w:rsidP="00C72833">
            <w:pPr>
              <w:pStyle w:val="TAC"/>
              <w:rPr>
                <w:sz w:val="16"/>
                <w:szCs w:val="16"/>
              </w:rPr>
            </w:pPr>
            <w:r>
              <w:rPr>
                <w:sz w:val="16"/>
                <w:szCs w:val="16"/>
              </w:rPr>
              <w:t>2018-03</w:t>
            </w:r>
          </w:p>
        </w:tc>
        <w:tc>
          <w:tcPr>
            <w:tcW w:w="800" w:type="dxa"/>
            <w:shd w:val="solid" w:color="FFFFFF" w:fill="auto"/>
          </w:tcPr>
          <w:p w14:paraId="57F41664" w14:textId="77777777" w:rsidR="00786869" w:rsidRDefault="00786869" w:rsidP="00C72833">
            <w:pPr>
              <w:pStyle w:val="TAC"/>
              <w:rPr>
                <w:sz w:val="16"/>
                <w:szCs w:val="16"/>
              </w:rPr>
            </w:pPr>
            <w:r>
              <w:rPr>
                <w:sz w:val="16"/>
                <w:szCs w:val="16"/>
              </w:rPr>
              <w:t>CT-79</w:t>
            </w:r>
          </w:p>
        </w:tc>
        <w:tc>
          <w:tcPr>
            <w:tcW w:w="1094" w:type="dxa"/>
            <w:shd w:val="solid" w:color="FFFFFF" w:fill="auto"/>
          </w:tcPr>
          <w:p w14:paraId="4A0BDF8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448C33A3" w14:textId="77777777" w:rsidR="00786869" w:rsidRDefault="00786869" w:rsidP="00C72833">
            <w:pPr>
              <w:pStyle w:val="TAL"/>
              <w:rPr>
                <w:sz w:val="16"/>
                <w:szCs w:val="16"/>
              </w:rPr>
            </w:pPr>
            <w:r>
              <w:rPr>
                <w:sz w:val="16"/>
                <w:szCs w:val="16"/>
              </w:rPr>
              <w:t>0033</w:t>
            </w:r>
          </w:p>
        </w:tc>
        <w:tc>
          <w:tcPr>
            <w:tcW w:w="425" w:type="dxa"/>
            <w:shd w:val="solid" w:color="FFFFFF" w:fill="auto"/>
          </w:tcPr>
          <w:p w14:paraId="51A5C104" w14:textId="77777777" w:rsidR="00786869" w:rsidRDefault="00786869" w:rsidP="00C72833">
            <w:pPr>
              <w:pStyle w:val="TAR"/>
              <w:rPr>
                <w:sz w:val="16"/>
                <w:szCs w:val="16"/>
              </w:rPr>
            </w:pPr>
            <w:r>
              <w:rPr>
                <w:sz w:val="16"/>
                <w:szCs w:val="16"/>
              </w:rPr>
              <w:t>2</w:t>
            </w:r>
          </w:p>
        </w:tc>
        <w:tc>
          <w:tcPr>
            <w:tcW w:w="425" w:type="dxa"/>
            <w:shd w:val="solid" w:color="FFFFFF" w:fill="auto"/>
          </w:tcPr>
          <w:p w14:paraId="5EEA9742" w14:textId="77777777" w:rsidR="00786869" w:rsidRDefault="00786869" w:rsidP="00C72833">
            <w:pPr>
              <w:pStyle w:val="TAC"/>
              <w:rPr>
                <w:sz w:val="16"/>
                <w:szCs w:val="16"/>
              </w:rPr>
            </w:pPr>
            <w:r>
              <w:rPr>
                <w:sz w:val="16"/>
                <w:szCs w:val="16"/>
              </w:rPr>
              <w:t>B</w:t>
            </w:r>
          </w:p>
        </w:tc>
        <w:tc>
          <w:tcPr>
            <w:tcW w:w="4962" w:type="dxa"/>
            <w:shd w:val="solid" w:color="FFFFFF" w:fill="auto"/>
          </w:tcPr>
          <w:p w14:paraId="68B9B2E3" w14:textId="77777777" w:rsidR="00786869" w:rsidRPr="000D6032" w:rsidRDefault="00786869" w:rsidP="00E26098">
            <w:pPr>
              <w:pStyle w:val="TAL"/>
              <w:rPr>
                <w:sz w:val="16"/>
                <w:szCs w:val="16"/>
              </w:rPr>
            </w:pPr>
            <w:proofErr w:type="spellStart"/>
            <w:r w:rsidRPr="00786869">
              <w:rPr>
                <w:sz w:val="16"/>
                <w:szCs w:val="16"/>
              </w:rPr>
              <w:t>MCVideo</w:t>
            </w:r>
            <w:proofErr w:type="spellEnd"/>
            <w:r w:rsidRPr="00786869">
              <w:rPr>
                <w:sz w:val="16"/>
                <w:szCs w:val="16"/>
              </w:rPr>
              <w:t xml:space="preserve"> ambient viewing client procedures</w:t>
            </w:r>
          </w:p>
        </w:tc>
        <w:tc>
          <w:tcPr>
            <w:tcW w:w="708" w:type="dxa"/>
            <w:shd w:val="solid" w:color="FFFFFF" w:fill="auto"/>
          </w:tcPr>
          <w:p w14:paraId="3710AE98" w14:textId="77777777" w:rsidR="00786869" w:rsidRDefault="00786869" w:rsidP="004B2E76">
            <w:pPr>
              <w:pStyle w:val="TAC"/>
              <w:rPr>
                <w:sz w:val="16"/>
                <w:szCs w:val="16"/>
              </w:rPr>
            </w:pPr>
            <w:r>
              <w:rPr>
                <w:sz w:val="16"/>
                <w:szCs w:val="16"/>
              </w:rPr>
              <w:t>15.0.0</w:t>
            </w:r>
          </w:p>
        </w:tc>
      </w:tr>
      <w:tr w:rsidR="00786869" w:rsidRPr="006B0D02" w14:paraId="1D890E8B" w14:textId="77777777" w:rsidTr="004B2E76">
        <w:tc>
          <w:tcPr>
            <w:tcW w:w="800" w:type="dxa"/>
            <w:shd w:val="solid" w:color="FFFFFF" w:fill="auto"/>
          </w:tcPr>
          <w:p w14:paraId="1D30863F" w14:textId="77777777" w:rsidR="00786869" w:rsidRDefault="00786869" w:rsidP="00C72833">
            <w:pPr>
              <w:pStyle w:val="TAC"/>
              <w:rPr>
                <w:sz w:val="16"/>
                <w:szCs w:val="16"/>
              </w:rPr>
            </w:pPr>
            <w:r>
              <w:rPr>
                <w:sz w:val="16"/>
                <w:szCs w:val="16"/>
              </w:rPr>
              <w:t>2018-03</w:t>
            </w:r>
          </w:p>
        </w:tc>
        <w:tc>
          <w:tcPr>
            <w:tcW w:w="800" w:type="dxa"/>
            <w:shd w:val="solid" w:color="FFFFFF" w:fill="auto"/>
          </w:tcPr>
          <w:p w14:paraId="699AECBC" w14:textId="77777777" w:rsidR="00786869" w:rsidRDefault="00786869" w:rsidP="00C72833">
            <w:pPr>
              <w:pStyle w:val="TAC"/>
              <w:rPr>
                <w:sz w:val="16"/>
                <w:szCs w:val="16"/>
              </w:rPr>
            </w:pPr>
            <w:r>
              <w:rPr>
                <w:sz w:val="16"/>
                <w:szCs w:val="16"/>
              </w:rPr>
              <w:t>CT-79</w:t>
            </w:r>
          </w:p>
        </w:tc>
        <w:tc>
          <w:tcPr>
            <w:tcW w:w="1094" w:type="dxa"/>
            <w:shd w:val="solid" w:color="FFFFFF" w:fill="auto"/>
          </w:tcPr>
          <w:p w14:paraId="7778DDE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72E6FA67" w14:textId="77777777" w:rsidR="00786869" w:rsidRDefault="00786869" w:rsidP="00C72833">
            <w:pPr>
              <w:pStyle w:val="TAL"/>
              <w:rPr>
                <w:sz w:val="16"/>
                <w:szCs w:val="16"/>
              </w:rPr>
            </w:pPr>
            <w:r>
              <w:rPr>
                <w:sz w:val="16"/>
                <w:szCs w:val="16"/>
              </w:rPr>
              <w:t>0034</w:t>
            </w:r>
          </w:p>
        </w:tc>
        <w:tc>
          <w:tcPr>
            <w:tcW w:w="425" w:type="dxa"/>
            <w:shd w:val="solid" w:color="FFFFFF" w:fill="auto"/>
          </w:tcPr>
          <w:p w14:paraId="222146DE" w14:textId="77777777" w:rsidR="00786869" w:rsidRDefault="00786869" w:rsidP="00C72833">
            <w:pPr>
              <w:pStyle w:val="TAR"/>
              <w:rPr>
                <w:sz w:val="16"/>
                <w:szCs w:val="16"/>
              </w:rPr>
            </w:pPr>
            <w:r>
              <w:rPr>
                <w:sz w:val="16"/>
                <w:szCs w:val="16"/>
              </w:rPr>
              <w:t>4</w:t>
            </w:r>
          </w:p>
        </w:tc>
        <w:tc>
          <w:tcPr>
            <w:tcW w:w="425" w:type="dxa"/>
            <w:shd w:val="solid" w:color="FFFFFF" w:fill="auto"/>
          </w:tcPr>
          <w:p w14:paraId="71A87974" w14:textId="77777777" w:rsidR="00786869" w:rsidRDefault="00786869" w:rsidP="00C72833">
            <w:pPr>
              <w:pStyle w:val="TAC"/>
              <w:rPr>
                <w:sz w:val="16"/>
                <w:szCs w:val="16"/>
              </w:rPr>
            </w:pPr>
            <w:r>
              <w:rPr>
                <w:sz w:val="16"/>
                <w:szCs w:val="16"/>
              </w:rPr>
              <w:t>B</w:t>
            </w:r>
          </w:p>
        </w:tc>
        <w:tc>
          <w:tcPr>
            <w:tcW w:w="4962" w:type="dxa"/>
            <w:shd w:val="solid" w:color="FFFFFF" w:fill="auto"/>
          </w:tcPr>
          <w:p w14:paraId="674849EE" w14:textId="77777777" w:rsidR="00786869" w:rsidRPr="000D6032" w:rsidRDefault="00786869" w:rsidP="00E26098">
            <w:pPr>
              <w:pStyle w:val="TAL"/>
              <w:rPr>
                <w:sz w:val="16"/>
                <w:szCs w:val="16"/>
              </w:rPr>
            </w:pPr>
            <w:proofErr w:type="spellStart"/>
            <w:r w:rsidRPr="00786869">
              <w:rPr>
                <w:sz w:val="16"/>
                <w:szCs w:val="16"/>
              </w:rPr>
              <w:t>MCVideo</w:t>
            </w:r>
            <w:proofErr w:type="spellEnd"/>
            <w:r w:rsidRPr="00786869">
              <w:rPr>
                <w:sz w:val="16"/>
                <w:szCs w:val="16"/>
              </w:rPr>
              <w:t xml:space="preserve"> ambient viewing participating </w:t>
            </w:r>
            <w:proofErr w:type="spellStart"/>
            <w:r w:rsidRPr="00786869">
              <w:rPr>
                <w:sz w:val="16"/>
                <w:szCs w:val="16"/>
              </w:rPr>
              <w:t>MCVideo</w:t>
            </w:r>
            <w:proofErr w:type="spellEnd"/>
            <w:r w:rsidRPr="00786869">
              <w:rPr>
                <w:sz w:val="16"/>
                <w:szCs w:val="16"/>
              </w:rPr>
              <w:t xml:space="preserve"> function procedures and controlling </w:t>
            </w:r>
            <w:proofErr w:type="spellStart"/>
            <w:r w:rsidRPr="00786869">
              <w:rPr>
                <w:sz w:val="16"/>
                <w:szCs w:val="16"/>
              </w:rPr>
              <w:t>MCVideo</w:t>
            </w:r>
            <w:proofErr w:type="spellEnd"/>
            <w:r w:rsidRPr="00786869">
              <w:rPr>
                <w:sz w:val="16"/>
                <w:szCs w:val="16"/>
              </w:rPr>
              <w:t xml:space="preserve"> function procedures</w:t>
            </w:r>
          </w:p>
        </w:tc>
        <w:tc>
          <w:tcPr>
            <w:tcW w:w="708" w:type="dxa"/>
            <w:shd w:val="solid" w:color="FFFFFF" w:fill="auto"/>
          </w:tcPr>
          <w:p w14:paraId="5B4913CA" w14:textId="77777777" w:rsidR="00786869" w:rsidRDefault="00786869" w:rsidP="004B2E76">
            <w:pPr>
              <w:pStyle w:val="TAC"/>
              <w:rPr>
                <w:sz w:val="16"/>
                <w:szCs w:val="16"/>
              </w:rPr>
            </w:pPr>
            <w:r>
              <w:rPr>
                <w:sz w:val="16"/>
                <w:szCs w:val="16"/>
              </w:rPr>
              <w:t>15.0.0</w:t>
            </w:r>
          </w:p>
        </w:tc>
      </w:tr>
      <w:tr w:rsidR="00786869" w:rsidRPr="006B0D02" w14:paraId="13CB9960" w14:textId="77777777" w:rsidTr="004B2E76">
        <w:tc>
          <w:tcPr>
            <w:tcW w:w="800" w:type="dxa"/>
            <w:shd w:val="solid" w:color="FFFFFF" w:fill="auto"/>
          </w:tcPr>
          <w:p w14:paraId="2DFF9C06" w14:textId="77777777" w:rsidR="00786869" w:rsidRDefault="00786869" w:rsidP="00C72833">
            <w:pPr>
              <w:pStyle w:val="TAC"/>
              <w:rPr>
                <w:sz w:val="16"/>
                <w:szCs w:val="16"/>
              </w:rPr>
            </w:pPr>
            <w:r>
              <w:rPr>
                <w:sz w:val="16"/>
                <w:szCs w:val="16"/>
              </w:rPr>
              <w:t>2018-03</w:t>
            </w:r>
          </w:p>
        </w:tc>
        <w:tc>
          <w:tcPr>
            <w:tcW w:w="800" w:type="dxa"/>
            <w:shd w:val="solid" w:color="FFFFFF" w:fill="auto"/>
          </w:tcPr>
          <w:p w14:paraId="42116E7E" w14:textId="77777777" w:rsidR="00786869" w:rsidRDefault="00786869" w:rsidP="00C72833">
            <w:pPr>
              <w:pStyle w:val="TAC"/>
              <w:rPr>
                <w:sz w:val="16"/>
                <w:szCs w:val="16"/>
              </w:rPr>
            </w:pPr>
            <w:r>
              <w:rPr>
                <w:sz w:val="16"/>
                <w:szCs w:val="16"/>
              </w:rPr>
              <w:t>CT-79</w:t>
            </w:r>
          </w:p>
        </w:tc>
        <w:tc>
          <w:tcPr>
            <w:tcW w:w="1094" w:type="dxa"/>
            <w:shd w:val="solid" w:color="FFFFFF" w:fill="auto"/>
          </w:tcPr>
          <w:p w14:paraId="31C8A939" w14:textId="77777777" w:rsidR="00786869" w:rsidRPr="000D6032" w:rsidRDefault="001216F4" w:rsidP="00C72833">
            <w:pPr>
              <w:pStyle w:val="TAC"/>
              <w:rPr>
                <w:sz w:val="16"/>
                <w:szCs w:val="16"/>
              </w:rPr>
            </w:pPr>
            <w:r w:rsidRPr="001216F4">
              <w:rPr>
                <w:sz w:val="16"/>
                <w:szCs w:val="16"/>
              </w:rPr>
              <w:t>CP-180083</w:t>
            </w:r>
          </w:p>
        </w:tc>
        <w:tc>
          <w:tcPr>
            <w:tcW w:w="500" w:type="dxa"/>
            <w:shd w:val="solid" w:color="FFFFFF" w:fill="auto"/>
          </w:tcPr>
          <w:p w14:paraId="7A10B430" w14:textId="77777777" w:rsidR="00786869" w:rsidRDefault="001216F4" w:rsidP="00C72833">
            <w:pPr>
              <w:pStyle w:val="TAL"/>
              <w:rPr>
                <w:sz w:val="16"/>
                <w:szCs w:val="16"/>
              </w:rPr>
            </w:pPr>
            <w:r>
              <w:rPr>
                <w:sz w:val="16"/>
                <w:szCs w:val="16"/>
              </w:rPr>
              <w:t>0035</w:t>
            </w:r>
          </w:p>
        </w:tc>
        <w:tc>
          <w:tcPr>
            <w:tcW w:w="425" w:type="dxa"/>
            <w:shd w:val="solid" w:color="FFFFFF" w:fill="auto"/>
          </w:tcPr>
          <w:p w14:paraId="6DDD9663" w14:textId="77777777" w:rsidR="00786869" w:rsidRDefault="001216F4" w:rsidP="00C72833">
            <w:pPr>
              <w:pStyle w:val="TAR"/>
              <w:rPr>
                <w:sz w:val="16"/>
                <w:szCs w:val="16"/>
              </w:rPr>
            </w:pPr>
            <w:r>
              <w:rPr>
                <w:sz w:val="16"/>
                <w:szCs w:val="16"/>
              </w:rPr>
              <w:t>1</w:t>
            </w:r>
          </w:p>
        </w:tc>
        <w:tc>
          <w:tcPr>
            <w:tcW w:w="425" w:type="dxa"/>
            <w:shd w:val="solid" w:color="FFFFFF" w:fill="auto"/>
          </w:tcPr>
          <w:p w14:paraId="68DF4508" w14:textId="77777777" w:rsidR="00786869" w:rsidRDefault="001216F4" w:rsidP="00C72833">
            <w:pPr>
              <w:pStyle w:val="TAC"/>
              <w:rPr>
                <w:sz w:val="16"/>
                <w:szCs w:val="16"/>
              </w:rPr>
            </w:pPr>
            <w:r>
              <w:rPr>
                <w:sz w:val="16"/>
                <w:szCs w:val="16"/>
              </w:rPr>
              <w:t>B</w:t>
            </w:r>
          </w:p>
        </w:tc>
        <w:tc>
          <w:tcPr>
            <w:tcW w:w="4962" w:type="dxa"/>
            <w:shd w:val="solid" w:color="FFFFFF" w:fill="auto"/>
          </w:tcPr>
          <w:p w14:paraId="5868217E" w14:textId="77777777" w:rsidR="00786869" w:rsidRPr="000D6032" w:rsidRDefault="001216F4" w:rsidP="00E26098">
            <w:pPr>
              <w:pStyle w:val="TAL"/>
              <w:rPr>
                <w:sz w:val="16"/>
                <w:szCs w:val="16"/>
              </w:rPr>
            </w:pPr>
            <w:proofErr w:type="spellStart"/>
            <w:r w:rsidRPr="001216F4">
              <w:rPr>
                <w:sz w:val="16"/>
                <w:szCs w:val="16"/>
              </w:rPr>
              <w:t>MCVideo</w:t>
            </w:r>
            <w:proofErr w:type="spellEnd"/>
            <w:r w:rsidRPr="001216F4">
              <w:rPr>
                <w:sz w:val="16"/>
                <w:szCs w:val="16"/>
              </w:rPr>
              <w:t xml:space="preserve"> ambient viewing general description</w:t>
            </w:r>
          </w:p>
        </w:tc>
        <w:tc>
          <w:tcPr>
            <w:tcW w:w="708" w:type="dxa"/>
            <w:shd w:val="solid" w:color="FFFFFF" w:fill="auto"/>
          </w:tcPr>
          <w:p w14:paraId="2DD9B398" w14:textId="77777777" w:rsidR="00786869" w:rsidRDefault="00786869" w:rsidP="004B2E76">
            <w:pPr>
              <w:pStyle w:val="TAC"/>
              <w:rPr>
                <w:sz w:val="16"/>
                <w:szCs w:val="16"/>
              </w:rPr>
            </w:pPr>
            <w:r>
              <w:rPr>
                <w:sz w:val="16"/>
                <w:szCs w:val="16"/>
              </w:rPr>
              <w:t>15.0.0</w:t>
            </w:r>
          </w:p>
        </w:tc>
      </w:tr>
      <w:tr w:rsidR="00251EBF" w:rsidRPr="006B0D02" w14:paraId="6AF4BED1" w14:textId="77777777" w:rsidTr="004B2E76">
        <w:tc>
          <w:tcPr>
            <w:tcW w:w="800" w:type="dxa"/>
            <w:shd w:val="solid" w:color="FFFFFF" w:fill="auto"/>
          </w:tcPr>
          <w:p w14:paraId="04C7B279" w14:textId="77777777" w:rsidR="00251EBF" w:rsidRDefault="00251EBF" w:rsidP="00C72833">
            <w:pPr>
              <w:pStyle w:val="TAC"/>
              <w:rPr>
                <w:sz w:val="16"/>
                <w:szCs w:val="16"/>
              </w:rPr>
            </w:pPr>
            <w:r>
              <w:rPr>
                <w:sz w:val="16"/>
                <w:szCs w:val="16"/>
              </w:rPr>
              <w:t>2018-06</w:t>
            </w:r>
          </w:p>
        </w:tc>
        <w:tc>
          <w:tcPr>
            <w:tcW w:w="800" w:type="dxa"/>
            <w:shd w:val="solid" w:color="FFFFFF" w:fill="auto"/>
          </w:tcPr>
          <w:p w14:paraId="7C168114" w14:textId="77777777" w:rsidR="00251EBF" w:rsidRDefault="00251EBF" w:rsidP="00C72833">
            <w:pPr>
              <w:pStyle w:val="TAC"/>
              <w:rPr>
                <w:sz w:val="16"/>
                <w:szCs w:val="16"/>
              </w:rPr>
            </w:pPr>
            <w:r>
              <w:rPr>
                <w:sz w:val="16"/>
                <w:szCs w:val="16"/>
              </w:rPr>
              <w:t>CT-80</w:t>
            </w:r>
          </w:p>
        </w:tc>
        <w:tc>
          <w:tcPr>
            <w:tcW w:w="1094" w:type="dxa"/>
            <w:shd w:val="solid" w:color="FFFFFF" w:fill="auto"/>
          </w:tcPr>
          <w:p w14:paraId="0662D428" w14:textId="77777777" w:rsidR="00251EBF" w:rsidRPr="001216F4" w:rsidRDefault="00251EBF" w:rsidP="00C72833">
            <w:pPr>
              <w:pStyle w:val="TAC"/>
              <w:rPr>
                <w:sz w:val="16"/>
                <w:szCs w:val="16"/>
              </w:rPr>
            </w:pPr>
            <w:r w:rsidRPr="00251EBF">
              <w:rPr>
                <w:sz w:val="16"/>
                <w:szCs w:val="16"/>
              </w:rPr>
              <w:t>CP-181065</w:t>
            </w:r>
          </w:p>
        </w:tc>
        <w:tc>
          <w:tcPr>
            <w:tcW w:w="500" w:type="dxa"/>
            <w:shd w:val="solid" w:color="FFFFFF" w:fill="auto"/>
          </w:tcPr>
          <w:p w14:paraId="1871A7A0" w14:textId="77777777" w:rsidR="00251EBF" w:rsidRDefault="00251EBF" w:rsidP="00C72833">
            <w:pPr>
              <w:pStyle w:val="TAL"/>
              <w:rPr>
                <w:sz w:val="16"/>
                <w:szCs w:val="16"/>
              </w:rPr>
            </w:pPr>
            <w:r>
              <w:rPr>
                <w:sz w:val="16"/>
                <w:szCs w:val="16"/>
              </w:rPr>
              <w:t>0037</w:t>
            </w:r>
          </w:p>
        </w:tc>
        <w:tc>
          <w:tcPr>
            <w:tcW w:w="425" w:type="dxa"/>
            <w:shd w:val="solid" w:color="FFFFFF" w:fill="auto"/>
          </w:tcPr>
          <w:p w14:paraId="5B38553A" w14:textId="77777777" w:rsidR="00251EBF" w:rsidRDefault="00251EBF" w:rsidP="00C72833">
            <w:pPr>
              <w:pStyle w:val="TAR"/>
              <w:rPr>
                <w:sz w:val="16"/>
                <w:szCs w:val="16"/>
              </w:rPr>
            </w:pPr>
            <w:r>
              <w:rPr>
                <w:sz w:val="16"/>
                <w:szCs w:val="16"/>
              </w:rPr>
              <w:t>2</w:t>
            </w:r>
          </w:p>
        </w:tc>
        <w:tc>
          <w:tcPr>
            <w:tcW w:w="425" w:type="dxa"/>
            <w:shd w:val="solid" w:color="FFFFFF" w:fill="auto"/>
          </w:tcPr>
          <w:p w14:paraId="1B2A8370" w14:textId="77777777" w:rsidR="00251EBF" w:rsidRDefault="00251EBF" w:rsidP="00C72833">
            <w:pPr>
              <w:pStyle w:val="TAC"/>
              <w:rPr>
                <w:sz w:val="16"/>
                <w:szCs w:val="16"/>
              </w:rPr>
            </w:pPr>
            <w:r>
              <w:rPr>
                <w:sz w:val="16"/>
                <w:szCs w:val="16"/>
              </w:rPr>
              <w:t>B</w:t>
            </w:r>
          </w:p>
        </w:tc>
        <w:tc>
          <w:tcPr>
            <w:tcW w:w="4962" w:type="dxa"/>
            <w:shd w:val="solid" w:color="FFFFFF" w:fill="auto"/>
          </w:tcPr>
          <w:p w14:paraId="490132B5" w14:textId="77777777" w:rsidR="00251EBF" w:rsidRPr="001216F4" w:rsidRDefault="00251EBF" w:rsidP="00E26098">
            <w:pPr>
              <w:pStyle w:val="TAL"/>
              <w:rPr>
                <w:sz w:val="16"/>
                <w:szCs w:val="16"/>
              </w:rPr>
            </w:pPr>
            <w:r w:rsidRPr="00251EBF">
              <w:rPr>
                <w:sz w:val="16"/>
                <w:szCs w:val="16"/>
              </w:rPr>
              <w:t xml:space="preserve">Usage of MBMS for </w:t>
            </w:r>
            <w:proofErr w:type="spellStart"/>
            <w:r w:rsidRPr="00251EBF">
              <w:rPr>
                <w:sz w:val="16"/>
                <w:szCs w:val="16"/>
              </w:rPr>
              <w:t>MCVideo</w:t>
            </w:r>
            <w:proofErr w:type="spellEnd"/>
            <w:r w:rsidRPr="00251EBF">
              <w:rPr>
                <w:sz w:val="16"/>
                <w:szCs w:val="16"/>
              </w:rPr>
              <w:t xml:space="preserve"> - </w:t>
            </w:r>
            <w:proofErr w:type="spellStart"/>
            <w:r w:rsidRPr="00251EBF">
              <w:rPr>
                <w:sz w:val="16"/>
                <w:szCs w:val="16"/>
              </w:rPr>
              <w:t>signaling</w:t>
            </w:r>
            <w:proofErr w:type="spellEnd"/>
            <w:r w:rsidRPr="00251EBF">
              <w:rPr>
                <w:sz w:val="16"/>
                <w:szCs w:val="16"/>
              </w:rPr>
              <w:t xml:space="preserve"> control</w:t>
            </w:r>
          </w:p>
        </w:tc>
        <w:tc>
          <w:tcPr>
            <w:tcW w:w="708" w:type="dxa"/>
            <w:shd w:val="solid" w:color="FFFFFF" w:fill="auto"/>
          </w:tcPr>
          <w:p w14:paraId="4E032D7C" w14:textId="77777777" w:rsidR="00251EBF" w:rsidRDefault="00251EBF" w:rsidP="004B2E76">
            <w:pPr>
              <w:pStyle w:val="TAC"/>
              <w:rPr>
                <w:sz w:val="16"/>
                <w:szCs w:val="16"/>
              </w:rPr>
            </w:pPr>
            <w:r>
              <w:rPr>
                <w:sz w:val="16"/>
                <w:szCs w:val="16"/>
              </w:rPr>
              <w:t>15.1.0</w:t>
            </w:r>
          </w:p>
        </w:tc>
      </w:tr>
      <w:tr w:rsidR="009F1106" w:rsidRPr="006B0D02" w14:paraId="1AB34F61" w14:textId="77777777" w:rsidTr="004B2E76">
        <w:tc>
          <w:tcPr>
            <w:tcW w:w="800" w:type="dxa"/>
            <w:shd w:val="solid" w:color="FFFFFF" w:fill="auto"/>
          </w:tcPr>
          <w:p w14:paraId="4A4950C9" w14:textId="77777777" w:rsidR="009F1106" w:rsidRDefault="009F1106" w:rsidP="00C72833">
            <w:pPr>
              <w:pStyle w:val="TAC"/>
              <w:rPr>
                <w:sz w:val="16"/>
                <w:szCs w:val="16"/>
              </w:rPr>
            </w:pPr>
            <w:r>
              <w:rPr>
                <w:sz w:val="16"/>
                <w:szCs w:val="16"/>
              </w:rPr>
              <w:t>2018-06</w:t>
            </w:r>
          </w:p>
        </w:tc>
        <w:tc>
          <w:tcPr>
            <w:tcW w:w="800" w:type="dxa"/>
            <w:shd w:val="solid" w:color="FFFFFF" w:fill="auto"/>
          </w:tcPr>
          <w:p w14:paraId="79AD0868" w14:textId="77777777" w:rsidR="009F1106" w:rsidRDefault="009F1106" w:rsidP="00C72833">
            <w:pPr>
              <w:pStyle w:val="TAC"/>
              <w:rPr>
                <w:sz w:val="16"/>
                <w:szCs w:val="16"/>
              </w:rPr>
            </w:pPr>
            <w:r>
              <w:rPr>
                <w:sz w:val="16"/>
                <w:szCs w:val="16"/>
              </w:rPr>
              <w:t>CT-80</w:t>
            </w:r>
          </w:p>
        </w:tc>
        <w:tc>
          <w:tcPr>
            <w:tcW w:w="1094" w:type="dxa"/>
            <w:shd w:val="solid" w:color="FFFFFF" w:fill="auto"/>
          </w:tcPr>
          <w:p w14:paraId="7E28725E" w14:textId="77777777" w:rsidR="009F1106" w:rsidRPr="001216F4" w:rsidRDefault="009F1106" w:rsidP="00C72833">
            <w:pPr>
              <w:pStyle w:val="TAC"/>
              <w:rPr>
                <w:sz w:val="16"/>
                <w:szCs w:val="16"/>
              </w:rPr>
            </w:pPr>
            <w:r w:rsidRPr="00251EBF">
              <w:rPr>
                <w:sz w:val="16"/>
                <w:szCs w:val="16"/>
              </w:rPr>
              <w:t>CP-181065</w:t>
            </w:r>
          </w:p>
        </w:tc>
        <w:tc>
          <w:tcPr>
            <w:tcW w:w="500" w:type="dxa"/>
            <w:shd w:val="solid" w:color="FFFFFF" w:fill="auto"/>
          </w:tcPr>
          <w:p w14:paraId="70B87243" w14:textId="77777777" w:rsidR="009F1106" w:rsidRDefault="009F1106" w:rsidP="00C72833">
            <w:pPr>
              <w:pStyle w:val="TAL"/>
              <w:rPr>
                <w:sz w:val="16"/>
                <w:szCs w:val="16"/>
              </w:rPr>
            </w:pPr>
            <w:r>
              <w:rPr>
                <w:sz w:val="16"/>
                <w:szCs w:val="16"/>
              </w:rPr>
              <w:t>0038</w:t>
            </w:r>
          </w:p>
        </w:tc>
        <w:tc>
          <w:tcPr>
            <w:tcW w:w="425" w:type="dxa"/>
            <w:shd w:val="solid" w:color="FFFFFF" w:fill="auto"/>
          </w:tcPr>
          <w:p w14:paraId="6F0466C1" w14:textId="77777777" w:rsidR="009F1106" w:rsidRDefault="009F1106" w:rsidP="00C72833">
            <w:pPr>
              <w:pStyle w:val="TAR"/>
              <w:rPr>
                <w:sz w:val="16"/>
                <w:szCs w:val="16"/>
              </w:rPr>
            </w:pPr>
            <w:r>
              <w:rPr>
                <w:sz w:val="16"/>
                <w:szCs w:val="16"/>
              </w:rPr>
              <w:t>2</w:t>
            </w:r>
          </w:p>
        </w:tc>
        <w:tc>
          <w:tcPr>
            <w:tcW w:w="425" w:type="dxa"/>
            <w:shd w:val="solid" w:color="FFFFFF" w:fill="auto"/>
          </w:tcPr>
          <w:p w14:paraId="16E6E20B" w14:textId="77777777" w:rsidR="009F1106" w:rsidRDefault="009F1106" w:rsidP="00C72833">
            <w:pPr>
              <w:pStyle w:val="TAC"/>
              <w:rPr>
                <w:sz w:val="16"/>
                <w:szCs w:val="16"/>
              </w:rPr>
            </w:pPr>
            <w:r>
              <w:rPr>
                <w:sz w:val="16"/>
                <w:szCs w:val="16"/>
              </w:rPr>
              <w:t>B</w:t>
            </w:r>
          </w:p>
        </w:tc>
        <w:tc>
          <w:tcPr>
            <w:tcW w:w="4962" w:type="dxa"/>
            <w:shd w:val="solid" w:color="FFFFFF" w:fill="auto"/>
          </w:tcPr>
          <w:p w14:paraId="327A7113" w14:textId="77777777" w:rsidR="009F1106" w:rsidRPr="001216F4" w:rsidRDefault="009F1106" w:rsidP="00E26098">
            <w:pPr>
              <w:pStyle w:val="TAL"/>
              <w:rPr>
                <w:sz w:val="16"/>
                <w:szCs w:val="16"/>
              </w:rPr>
            </w:pPr>
            <w:r w:rsidRPr="00251EBF">
              <w:rPr>
                <w:sz w:val="16"/>
                <w:szCs w:val="16"/>
              </w:rPr>
              <w:t>Off network video push</w:t>
            </w:r>
          </w:p>
        </w:tc>
        <w:tc>
          <w:tcPr>
            <w:tcW w:w="708" w:type="dxa"/>
            <w:shd w:val="solid" w:color="FFFFFF" w:fill="auto"/>
          </w:tcPr>
          <w:p w14:paraId="1E50BEC5" w14:textId="77777777" w:rsidR="009F1106" w:rsidRDefault="009F1106" w:rsidP="004B2E76">
            <w:pPr>
              <w:pStyle w:val="TAC"/>
              <w:rPr>
                <w:sz w:val="16"/>
                <w:szCs w:val="16"/>
              </w:rPr>
            </w:pPr>
            <w:r w:rsidRPr="00420694">
              <w:rPr>
                <w:sz w:val="16"/>
                <w:szCs w:val="16"/>
              </w:rPr>
              <w:t>15.1.0</w:t>
            </w:r>
          </w:p>
        </w:tc>
      </w:tr>
      <w:tr w:rsidR="009F1106" w:rsidRPr="006B0D02" w14:paraId="1A0C84D8" w14:textId="77777777" w:rsidTr="004B2E76">
        <w:tc>
          <w:tcPr>
            <w:tcW w:w="800" w:type="dxa"/>
            <w:shd w:val="solid" w:color="FFFFFF" w:fill="auto"/>
          </w:tcPr>
          <w:p w14:paraId="6BF8FE79" w14:textId="77777777" w:rsidR="009F1106" w:rsidRDefault="009F1106" w:rsidP="00C72833">
            <w:pPr>
              <w:pStyle w:val="TAC"/>
              <w:rPr>
                <w:sz w:val="16"/>
                <w:szCs w:val="16"/>
              </w:rPr>
            </w:pPr>
            <w:r>
              <w:rPr>
                <w:sz w:val="16"/>
                <w:szCs w:val="16"/>
              </w:rPr>
              <w:t>2018-06</w:t>
            </w:r>
          </w:p>
        </w:tc>
        <w:tc>
          <w:tcPr>
            <w:tcW w:w="800" w:type="dxa"/>
            <w:shd w:val="solid" w:color="FFFFFF" w:fill="auto"/>
          </w:tcPr>
          <w:p w14:paraId="4A4757AD" w14:textId="77777777" w:rsidR="009F1106" w:rsidRDefault="009F1106" w:rsidP="00C72833">
            <w:pPr>
              <w:pStyle w:val="TAC"/>
              <w:rPr>
                <w:sz w:val="16"/>
                <w:szCs w:val="16"/>
              </w:rPr>
            </w:pPr>
            <w:r>
              <w:rPr>
                <w:sz w:val="16"/>
                <w:szCs w:val="16"/>
              </w:rPr>
              <w:t>CT-80</w:t>
            </w:r>
          </w:p>
        </w:tc>
        <w:tc>
          <w:tcPr>
            <w:tcW w:w="1094" w:type="dxa"/>
            <w:shd w:val="solid" w:color="FFFFFF" w:fill="auto"/>
          </w:tcPr>
          <w:p w14:paraId="2DFB5B18" w14:textId="77777777" w:rsidR="009F1106" w:rsidRPr="00251EBF" w:rsidRDefault="009F1106" w:rsidP="00C72833">
            <w:pPr>
              <w:pStyle w:val="TAC"/>
              <w:rPr>
                <w:sz w:val="16"/>
                <w:szCs w:val="16"/>
              </w:rPr>
            </w:pPr>
            <w:r w:rsidRPr="00251EBF">
              <w:rPr>
                <w:sz w:val="16"/>
                <w:szCs w:val="16"/>
              </w:rPr>
              <w:t>CP-181065</w:t>
            </w:r>
          </w:p>
        </w:tc>
        <w:tc>
          <w:tcPr>
            <w:tcW w:w="500" w:type="dxa"/>
            <w:shd w:val="solid" w:color="FFFFFF" w:fill="auto"/>
          </w:tcPr>
          <w:p w14:paraId="1EE279FE" w14:textId="77777777" w:rsidR="009F1106" w:rsidRDefault="009F1106" w:rsidP="00C72833">
            <w:pPr>
              <w:pStyle w:val="TAL"/>
              <w:rPr>
                <w:sz w:val="16"/>
                <w:szCs w:val="16"/>
              </w:rPr>
            </w:pPr>
            <w:r>
              <w:rPr>
                <w:sz w:val="16"/>
                <w:szCs w:val="16"/>
              </w:rPr>
              <w:t>0039</w:t>
            </w:r>
          </w:p>
        </w:tc>
        <w:tc>
          <w:tcPr>
            <w:tcW w:w="425" w:type="dxa"/>
            <w:shd w:val="solid" w:color="FFFFFF" w:fill="auto"/>
          </w:tcPr>
          <w:p w14:paraId="716EC9AE" w14:textId="77777777" w:rsidR="009F1106" w:rsidRDefault="009F1106" w:rsidP="00C72833">
            <w:pPr>
              <w:pStyle w:val="TAR"/>
              <w:rPr>
                <w:sz w:val="16"/>
                <w:szCs w:val="16"/>
              </w:rPr>
            </w:pPr>
            <w:r>
              <w:rPr>
                <w:sz w:val="16"/>
                <w:szCs w:val="16"/>
              </w:rPr>
              <w:t>1</w:t>
            </w:r>
          </w:p>
        </w:tc>
        <w:tc>
          <w:tcPr>
            <w:tcW w:w="425" w:type="dxa"/>
            <w:shd w:val="solid" w:color="FFFFFF" w:fill="auto"/>
          </w:tcPr>
          <w:p w14:paraId="423C1232" w14:textId="77777777" w:rsidR="009F1106" w:rsidRDefault="009F1106" w:rsidP="00C72833">
            <w:pPr>
              <w:pStyle w:val="TAC"/>
              <w:rPr>
                <w:sz w:val="16"/>
                <w:szCs w:val="16"/>
              </w:rPr>
            </w:pPr>
            <w:r>
              <w:rPr>
                <w:sz w:val="16"/>
                <w:szCs w:val="16"/>
              </w:rPr>
              <w:t>F</w:t>
            </w:r>
          </w:p>
        </w:tc>
        <w:tc>
          <w:tcPr>
            <w:tcW w:w="4962" w:type="dxa"/>
            <w:shd w:val="solid" w:color="FFFFFF" w:fill="auto"/>
          </w:tcPr>
          <w:p w14:paraId="1592D6EB" w14:textId="77777777" w:rsidR="009F1106" w:rsidRPr="00251EBF" w:rsidRDefault="009F1106" w:rsidP="00E26098">
            <w:pPr>
              <w:pStyle w:val="TAL"/>
              <w:rPr>
                <w:sz w:val="16"/>
                <w:szCs w:val="16"/>
              </w:rPr>
            </w:pPr>
            <w:r w:rsidRPr="00251EBF">
              <w:rPr>
                <w:sz w:val="16"/>
                <w:szCs w:val="16"/>
              </w:rPr>
              <w:t xml:space="preserve">Correction to session-type in XML schema for </w:t>
            </w:r>
            <w:proofErr w:type="spellStart"/>
            <w:r w:rsidRPr="00251EBF">
              <w:rPr>
                <w:sz w:val="16"/>
                <w:szCs w:val="16"/>
              </w:rPr>
              <w:t>MCVideo</w:t>
            </w:r>
            <w:proofErr w:type="spellEnd"/>
            <w:r w:rsidRPr="00251EBF">
              <w:rPr>
                <w:sz w:val="16"/>
                <w:szCs w:val="16"/>
              </w:rPr>
              <w:t xml:space="preserve"> Information</w:t>
            </w:r>
          </w:p>
        </w:tc>
        <w:tc>
          <w:tcPr>
            <w:tcW w:w="708" w:type="dxa"/>
            <w:shd w:val="solid" w:color="FFFFFF" w:fill="auto"/>
          </w:tcPr>
          <w:p w14:paraId="3D4BA52D" w14:textId="77777777" w:rsidR="009F1106" w:rsidRDefault="009F1106" w:rsidP="004B2E76">
            <w:pPr>
              <w:pStyle w:val="TAC"/>
              <w:rPr>
                <w:sz w:val="16"/>
                <w:szCs w:val="16"/>
              </w:rPr>
            </w:pPr>
            <w:r w:rsidRPr="00420694">
              <w:rPr>
                <w:sz w:val="16"/>
                <w:szCs w:val="16"/>
              </w:rPr>
              <w:t>15.1.0</w:t>
            </w:r>
          </w:p>
        </w:tc>
      </w:tr>
      <w:tr w:rsidR="009F1106" w:rsidRPr="006B0D02" w14:paraId="2C0A3DB2" w14:textId="77777777" w:rsidTr="004B2E76">
        <w:tc>
          <w:tcPr>
            <w:tcW w:w="800" w:type="dxa"/>
            <w:shd w:val="solid" w:color="FFFFFF" w:fill="auto"/>
          </w:tcPr>
          <w:p w14:paraId="6D510F9C" w14:textId="77777777" w:rsidR="009F1106" w:rsidRDefault="009F1106" w:rsidP="00C72833">
            <w:pPr>
              <w:pStyle w:val="TAC"/>
              <w:rPr>
                <w:sz w:val="16"/>
                <w:szCs w:val="16"/>
              </w:rPr>
            </w:pPr>
            <w:r>
              <w:rPr>
                <w:sz w:val="16"/>
                <w:szCs w:val="16"/>
              </w:rPr>
              <w:t>2018-06</w:t>
            </w:r>
          </w:p>
        </w:tc>
        <w:tc>
          <w:tcPr>
            <w:tcW w:w="800" w:type="dxa"/>
            <w:shd w:val="solid" w:color="FFFFFF" w:fill="auto"/>
          </w:tcPr>
          <w:p w14:paraId="59D0B5E7" w14:textId="77777777" w:rsidR="009F1106" w:rsidRDefault="009F1106" w:rsidP="00C72833">
            <w:pPr>
              <w:pStyle w:val="TAC"/>
              <w:rPr>
                <w:sz w:val="16"/>
                <w:szCs w:val="16"/>
              </w:rPr>
            </w:pPr>
            <w:r>
              <w:rPr>
                <w:sz w:val="16"/>
                <w:szCs w:val="16"/>
              </w:rPr>
              <w:t>CT-80</w:t>
            </w:r>
          </w:p>
        </w:tc>
        <w:tc>
          <w:tcPr>
            <w:tcW w:w="1094" w:type="dxa"/>
            <w:shd w:val="solid" w:color="FFFFFF" w:fill="auto"/>
          </w:tcPr>
          <w:p w14:paraId="36DF3DDA" w14:textId="77777777" w:rsidR="009F1106" w:rsidRPr="00251EBF" w:rsidRDefault="009F1106" w:rsidP="00C72833">
            <w:pPr>
              <w:pStyle w:val="TAC"/>
              <w:rPr>
                <w:sz w:val="16"/>
                <w:szCs w:val="16"/>
              </w:rPr>
            </w:pPr>
            <w:r w:rsidRPr="00D80019">
              <w:rPr>
                <w:sz w:val="16"/>
                <w:szCs w:val="16"/>
              </w:rPr>
              <w:t>CP-181065</w:t>
            </w:r>
          </w:p>
        </w:tc>
        <w:tc>
          <w:tcPr>
            <w:tcW w:w="500" w:type="dxa"/>
            <w:shd w:val="solid" w:color="FFFFFF" w:fill="auto"/>
          </w:tcPr>
          <w:p w14:paraId="2D54B35B" w14:textId="77777777" w:rsidR="009F1106" w:rsidRDefault="009F1106" w:rsidP="00C72833">
            <w:pPr>
              <w:pStyle w:val="TAL"/>
              <w:rPr>
                <w:sz w:val="16"/>
                <w:szCs w:val="16"/>
              </w:rPr>
            </w:pPr>
            <w:r>
              <w:rPr>
                <w:sz w:val="16"/>
                <w:szCs w:val="16"/>
              </w:rPr>
              <w:t>0040</w:t>
            </w:r>
          </w:p>
        </w:tc>
        <w:tc>
          <w:tcPr>
            <w:tcW w:w="425" w:type="dxa"/>
            <w:shd w:val="solid" w:color="FFFFFF" w:fill="auto"/>
          </w:tcPr>
          <w:p w14:paraId="257177C3" w14:textId="77777777" w:rsidR="009F1106" w:rsidRDefault="009F1106" w:rsidP="00C72833">
            <w:pPr>
              <w:pStyle w:val="TAR"/>
              <w:rPr>
                <w:sz w:val="16"/>
                <w:szCs w:val="16"/>
              </w:rPr>
            </w:pPr>
            <w:r>
              <w:rPr>
                <w:sz w:val="16"/>
                <w:szCs w:val="16"/>
              </w:rPr>
              <w:t>1</w:t>
            </w:r>
          </w:p>
        </w:tc>
        <w:tc>
          <w:tcPr>
            <w:tcW w:w="425" w:type="dxa"/>
            <w:shd w:val="solid" w:color="FFFFFF" w:fill="auto"/>
          </w:tcPr>
          <w:p w14:paraId="0D0C352E" w14:textId="77777777" w:rsidR="009F1106" w:rsidRDefault="009F1106" w:rsidP="00C72833">
            <w:pPr>
              <w:pStyle w:val="TAC"/>
              <w:rPr>
                <w:sz w:val="16"/>
                <w:szCs w:val="16"/>
              </w:rPr>
            </w:pPr>
            <w:r>
              <w:rPr>
                <w:sz w:val="16"/>
                <w:szCs w:val="16"/>
              </w:rPr>
              <w:t>B</w:t>
            </w:r>
          </w:p>
        </w:tc>
        <w:tc>
          <w:tcPr>
            <w:tcW w:w="4962" w:type="dxa"/>
            <w:shd w:val="solid" w:color="FFFFFF" w:fill="auto"/>
          </w:tcPr>
          <w:p w14:paraId="2860E82D" w14:textId="77777777" w:rsidR="009F1106" w:rsidRPr="00251EBF" w:rsidRDefault="009F1106" w:rsidP="00E26098">
            <w:pPr>
              <w:pStyle w:val="TAL"/>
              <w:rPr>
                <w:sz w:val="16"/>
                <w:szCs w:val="16"/>
              </w:rPr>
            </w:pPr>
            <w:r w:rsidRPr="00D80019">
              <w:rPr>
                <w:sz w:val="16"/>
                <w:szCs w:val="16"/>
              </w:rPr>
              <w:t>Off network video pull</w:t>
            </w:r>
          </w:p>
        </w:tc>
        <w:tc>
          <w:tcPr>
            <w:tcW w:w="708" w:type="dxa"/>
            <w:shd w:val="solid" w:color="FFFFFF" w:fill="auto"/>
          </w:tcPr>
          <w:p w14:paraId="28B7BE3F" w14:textId="77777777" w:rsidR="009F1106" w:rsidRDefault="009F1106" w:rsidP="004B2E76">
            <w:pPr>
              <w:pStyle w:val="TAC"/>
              <w:rPr>
                <w:sz w:val="16"/>
                <w:szCs w:val="16"/>
              </w:rPr>
            </w:pPr>
            <w:r w:rsidRPr="00420694">
              <w:rPr>
                <w:sz w:val="16"/>
                <w:szCs w:val="16"/>
              </w:rPr>
              <w:t>15.1.0</w:t>
            </w:r>
          </w:p>
        </w:tc>
      </w:tr>
      <w:tr w:rsidR="009F1106" w:rsidRPr="006B0D02" w14:paraId="27923E72" w14:textId="77777777" w:rsidTr="004B2E76">
        <w:tc>
          <w:tcPr>
            <w:tcW w:w="800" w:type="dxa"/>
            <w:shd w:val="solid" w:color="FFFFFF" w:fill="auto"/>
          </w:tcPr>
          <w:p w14:paraId="1FEDA218" w14:textId="77777777" w:rsidR="009F1106" w:rsidRDefault="009F1106" w:rsidP="00C72833">
            <w:pPr>
              <w:pStyle w:val="TAC"/>
              <w:rPr>
                <w:sz w:val="16"/>
                <w:szCs w:val="16"/>
              </w:rPr>
            </w:pPr>
            <w:r>
              <w:rPr>
                <w:sz w:val="16"/>
                <w:szCs w:val="16"/>
              </w:rPr>
              <w:t>2018-06</w:t>
            </w:r>
          </w:p>
        </w:tc>
        <w:tc>
          <w:tcPr>
            <w:tcW w:w="800" w:type="dxa"/>
            <w:shd w:val="solid" w:color="FFFFFF" w:fill="auto"/>
          </w:tcPr>
          <w:p w14:paraId="7A7030AE" w14:textId="77777777" w:rsidR="009F1106" w:rsidRDefault="009F1106" w:rsidP="00C72833">
            <w:pPr>
              <w:pStyle w:val="TAC"/>
              <w:rPr>
                <w:sz w:val="16"/>
                <w:szCs w:val="16"/>
              </w:rPr>
            </w:pPr>
            <w:r>
              <w:rPr>
                <w:sz w:val="16"/>
                <w:szCs w:val="16"/>
              </w:rPr>
              <w:t>CT-80</w:t>
            </w:r>
          </w:p>
        </w:tc>
        <w:tc>
          <w:tcPr>
            <w:tcW w:w="1094" w:type="dxa"/>
            <w:shd w:val="solid" w:color="FFFFFF" w:fill="auto"/>
          </w:tcPr>
          <w:p w14:paraId="3D088BBB"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BE55CFA" w14:textId="77777777" w:rsidR="009F1106" w:rsidRDefault="009F1106" w:rsidP="00C72833">
            <w:pPr>
              <w:pStyle w:val="TAL"/>
              <w:rPr>
                <w:sz w:val="16"/>
                <w:szCs w:val="16"/>
              </w:rPr>
            </w:pPr>
            <w:r>
              <w:rPr>
                <w:sz w:val="16"/>
                <w:szCs w:val="16"/>
              </w:rPr>
              <w:t>0041</w:t>
            </w:r>
          </w:p>
        </w:tc>
        <w:tc>
          <w:tcPr>
            <w:tcW w:w="425" w:type="dxa"/>
            <w:shd w:val="solid" w:color="FFFFFF" w:fill="auto"/>
          </w:tcPr>
          <w:p w14:paraId="792CA6B4" w14:textId="77777777" w:rsidR="009F1106" w:rsidRDefault="009F1106" w:rsidP="00C72833">
            <w:pPr>
              <w:pStyle w:val="TAR"/>
              <w:rPr>
                <w:sz w:val="16"/>
                <w:szCs w:val="16"/>
              </w:rPr>
            </w:pPr>
          </w:p>
        </w:tc>
        <w:tc>
          <w:tcPr>
            <w:tcW w:w="425" w:type="dxa"/>
            <w:shd w:val="solid" w:color="FFFFFF" w:fill="auto"/>
          </w:tcPr>
          <w:p w14:paraId="410436F6" w14:textId="77777777" w:rsidR="009F1106" w:rsidRDefault="009F1106" w:rsidP="00C72833">
            <w:pPr>
              <w:pStyle w:val="TAC"/>
              <w:rPr>
                <w:sz w:val="16"/>
                <w:szCs w:val="16"/>
              </w:rPr>
            </w:pPr>
            <w:r>
              <w:rPr>
                <w:sz w:val="16"/>
                <w:szCs w:val="16"/>
              </w:rPr>
              <w:t>F</w:t>
            </w:r>
          </w:p>
        </w:tc>
        <w:tc>
          <w:tcPr>
            <w:tcW w:w="4962" w:type="dxa"/>
            <w:shd w:val="solid" w:color="FFFFFF" w:fill="auto"/>
          </w:tcPr>
          <w:p w14:paraId="59BD40AD" w14:textId="77777777" w:rsidR="009F1106" w:rsidRPr="00D80019" w:rsidRDefault="009F1106" w:rsidP="00E26098">
            <w:pPr>
              <w:pStyle w:val="TAL"/>
              <w:rPr>
                <w:sz w:val="16"/>
                <w:szCs w:val="16"/>
              </w:rPr>
            </w:pPr>
            <w:r w:rsidRPr="00D80019">
              <w:rPr>
                <w:sz w:val="16"/>
                <w:szCs w:val="16"/>
              </w:rPr>
              <w:t>IANA registration template</w:t>
            </w:r>
          </w:p>
        </w:tc>
        <w:tc>
          <w:tcPr>
            <w:tcW w:w="708" w:type="dxa"/>
            <w:shd w:val="solid" w:color="FFFFFF" w:fill="auto"/>
          </w:tcPr>
          <w:p w14:paraId="4C67075C" w14:textId="77777777" w:rsidR="009F1106" w:rsidRDefault="009F1106" w:rsidP="004B2E76">
            <w:pPr>
              <w:pStyle w:val="TAC"/>
              <w:rPr>
                <w:sz w:val="16"/>
                <w:szCs w:val="16"/>
              </w:rPr>
            </w:pPr>
            <w:r w:rsidRPr="00420694">
              <w:rPr>
                <w:sz w:val="16"/>
                <w:szCs w:val="16"/>
              </w:rPr>
              <w:t>15.1.0</w:t>
            </w:r>
          </w:p>
        </w:tc>
      </w:tr>
      <w:tr w:rsidR="009F1106" w:rsidRPr="006B0D02" w14:paraId="278C3A15" w14:textId="77777777" w:rsidTr="004B2E76">
        <w:tc>
          <w:tcPr>
            <w:tcW w:w="800" w:type="dxa"/>
            <w:shd w:val="solid" w:color="FFFFFF" w:fill="auto"/>
          </w:tcPr>
          <w:p w14:paraId="30727614" w14:textId="77777777" w:rsidR="009F1106" w:rsidRDefault="009F1106" w:rsidP="00C72833">
            <w:pPr>
              <w:pStyle w:val="TAC"/>
              <w:rPr>
                <w:sz w:val="16"/>
                <w:szCs w:val="16"/>
              </w:rPr>
            </w:pPr>
            <w:r>
              <w:rPr>
                <w:sz w:val="16"/>
                <w:szCs w:val="16"/>
              </w:rPr>
              <w:t>2018-06</w:t>
            </w:r>
          </w:p>
        </w:tc>
        <w:tc>
          <w:tcPr>
            <w:tcW w:w="800" w:type="dxa"/>
            <w:shd w:val="solid" w:color="FFFFFF" w:fill="auto"/>
          </w:tcPr>
          <w:p w14:paraId="3228AEDD" w14:textId="77777777" w:rsidR="009F1106" w:rsidRDefault="009F1106" w:rsidP="00C72833">
            <w:pPr>
              <w:pStyle w:val="TAC"/>
              <w:rPr>
                <w:sz w:val="16"/>
                <w:szCs w:val="16"/>
              </w:rPr>
            </w:pPr>
            <w:r>
              <w:rPr>
                <w:sz w:val="16"/>
                <w:szCs w:val="16"/>
              </w:rPr>
              <w:t>CT-80</w:t>
            </w:r>
          </w:p>
        </w:tc>
        <w:tc>
          <w:tcPr>
            <w:tcW w:w="1094" w:type="dxa"/>
            <w:shd w:val="solid" w:color="FFFFFF" w:fill="auto"/>
          </w:tcPr>
          <w:p w14:paraId="5DC926B4"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8DEC01B" w14:textId="77777777" w:rsidR="009F1106" w:rsidRDefault="009F1106" w:rsidP="00C72833">
            <w:pPr>
              <w:pStyle w:val="TAL"/>
              <w:rPr>
                <w:sz w:val="16"/>
                <w:szCs w:val="16"/>
              </w:rPr>
            </w:pPr>
            <w:r>
              <w:rPr>
                <w:sz w:val="16"/>
                <w:szCs w:val="16"/>
              </w:rPr>
              <w:t>0042</w:t>
            </w:r>
          </w:p>
        </w:tc>
        <w:tc>
          <w:tcPr>
            <w:tcW w:w="425" w:type="dxa"/>
            <w:shd w:val="solid" w:color="FFFFFF" w:fill="auto"/>
          </w:tcPr>
          <w:p w14:paraId="647C70D2" w14:textId="77777777" w:rsidR="009F1106" w:rsidRDefault="009F1106" w:rsidP="00C72833">
            <w:pPr>
              <w:pStyle w:val="TAR"/>
              <w:rPr>
                <w:sz w:val="16"/>
                <w:szCs w:val="16"/>
              </w:rPr>
            </w:pPr>
            <w:r>
              <w:rPr>
                <w:sz w:val="16"/>
                <w:szCs w:val="16"/>
              </w:rPr>
              <w:t>1</w:t>
            </w:r>
          </w:p>
        </w:tc>
        <w:tc>
          <w:tcPr>
            <w:tcW w:w="425" w:type="dxa"/>
            <w:shd w:val="solid" w:color="FFFFFF" w:fill="auto"/>
          </w:tcPr>
          <w:p w14:paraId="15011E27" w14:textId="77777777" w:rsidR="009F1106" w:rsidRDefault="009F1106" w:rsidP="00C72833">
            <w:pPr>
              <w:pStyle w:val="TAC"/>
              <w:rPr>
                <w:sz w:val="16"/>
                <w:szCs w:val="16"/>
              </w:rPr>
            </w:pPr>
            <w:r>
              <w:rPr>
                <w:sz w:val="16"/>
                <w:szCs w:val="16"/>
              </w:rPr>
              <w:t>B</w:t>
            </w:r>
          </w:p>
        </w:tc>
        <w:tc>
          <w:tcPr>
            <w:tcW w:w="4962" w:type="dxa"/>
            <w:shd w:val="solid" w:color="FFFFFF" w:fill="auto"/>
          </w:tcPr>
          <w:p w14:paraId="66EE8D4A" w14:textId="77777777" w:rsidR="009F1106" w:rsidRPr="00D80019" w:rsidRDefault="009F1106" w:rsidP="00E26098">
            <w:pPr>
              <w:pStyle w:val="TAL"/>
              <w:rPr>
                <w:sz w:val="16"/>
                <w:szCs w:val="16"/>
              </w:rPr>
            </w:pPr>
            <w:r w:rsidRPr="00D80019">
              <w:rPr>
                <w:sz w:val="16"/>
                <w:szCs w:val="16"/>
              </w:rPr>
              <w:t>Location procedures</w:t>
            </w:r>
          </w:p>
        </w:tc>
        <w:tc>
          <w:tcPr>
            <w:tcW w:w="708" w:type="dxa"/>
            <w:shd w:val="solid" w:color="FFFFFF" w:fill="auto"/>
          </w:tcPr>
          <w:p w14:paraId="68AF48E4" w14:textId="77777777" w:rsidR="009F1106" w:rsidRDefault="009F1106" w:rsidP="004B2E76">
            <w:pPr>
              <w:pStyle w:val="TAC"/>
              <w:rPr>
                <w:sz w:val="16"/>
                <w:szCs w:val="16"/>
              </w:rPr>
            </w:pPr>
            <w:r w:rsidRPr="00420694">
              <w:rPr>
                <w:sz w:val="16"/>
                <w:szCs w:val="16"/>
              </w:rPr>
              <w:t>15.1.0</w:t>
            </w:r>
          </w:p>
        </w:tc>
      </w:tr>
      <w:tr w:rsidR="009F1106" w:rsidRPr="006B0D02" w14:paraId="49618524" w14:textId="77777777" w:rsidTr="004B2E76">
        <w:tc>
          <w:tcPr>
            <w:tcW w:w="800" w:type="dxa"/>
            <w:shd w:val="solid" w:color="FFFFFF" w:fill="auto"/>
          </w:tcPr>
          <w:p w14:paraId="499CF6A5" w14:textId="77777777" w:rsidR="009F1106" w:rsidRDefault="009F1106" w:rsidP="00C72833">
            <w:pPr>
              <w:pStyle w:val="TAC"/>
              <w:rPr>
                <w:sz w:val="16"/>
                <w:szCs w:val="16"/>
              </w:rPr>
            </w:pPr>
            <w:r>
              <w:rPr>
                <w:sz w:val="16"/>
                <w:szCs w:val="16"/>
              </w:rPr>
              <w:t>2018-06</w:t>
            </w:r>
          </w:p>
        </w:tc>
        <w:tc>
          <w:tcPr>
            <w:tcW w:w="800" w:type="dxa"/>
            <w:shd w:val="solid" w:color="FFFFFF" w:fill="auto"/>
          </w:tcPr>
          <w:p w14:paraId="25AEE891" w14:textId="77777777" w:rsidR="009F1106" w:rsidRDefault="009F1106" w:rsidP="00C72833">
            <w:pPr>
              <w:pStyle w:val="TAC"/>
              <w:rPr>
                <w:sz w:val="16"/>
                <w:szCs w:val="16"/>
              </w:rPr>
            </w:pPr>
            <w:r>
              <w:rPr>
                <w:sz w:val="16"/>
                <w:szCs w:val="16"/>
              </w:rPr>
              <w:t>CT-80</w:t>
            </w:r>
          </w:p>
        </w:tc>
        <w:tc>
          <w:tcPr>
            <w:tcW w:w="1094" w:type="dxa"/>
            <w:shd w:val="solid" w:color="FFFFFF" w:fill="auto"/>
          </w:tcPr>
          <w:p w14:paraId="421CC73C"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65142A5A" w14:textId="77777777" w:rsidR="009F1106" w:rsidRDefault="009F1106" w:rsidP="00C72833">
            <w:pPr>
              <w:pStyle w:val="TAL"/>
              <w:rPr>
                <w:sz w:val="16"/>
                <w:szCs w:val="16"/>
              </w:rPr>
            </w:pPr>
            <w:r>
              <w:rPr>
                <w:sz w:val="16"/>
                <w:szCs w:val="16"/>
              </w:rPr>
              <w:t>0043</w:t>
            </w:r>
          </w:p>
        </w:tc>
        <w:tc>
          <w:tcPr>
            <w:tcW w:w="425" w:type="dxa"/>
            <w:shd w:val="solid" w:color="FFFFFF" w:fill="auto"/>
          </w:tcPr>
          <w:p w14:paraId="51A9AB91" w14:textId="77777777" w:rsidR="009F1106" w:rsidRDefault="009F1106" w:rsidP="00C72833">
            <w:pPr>
              <w:pStyle w:val="TAR"/>
              <w:rPr>
                <w:sz w:val="16"/>
                <w:szCs w:val="16"/>
              </w:rPr>
            </w:pPr>
            <w:r>
              <w:rPr>
                <w:sz w:val="16"/>
                <w:szCs w:val="16"/>
              </w:rPr>
              <w:t>1</w:t>
            </w:r>
          </w:p>
        </w:tc>
        <w:tc>
          <w:tcPr>
            <w:tcW w:w="425" w:type="dxa"/>
            <w:shd w:val="solid" w:color="FFFFFF" w:fill="auto"/>
          </w:tcPr>
          <w:p w14:paraId="7527B097" w14:textId="77777777" w:rsidR="009F1106" w:rsidRDefault="009F1106" w:rsidP="00C72833">
            <w:pPr>
              <w:pStyle w:val="TAC"/>
              <w:rPr>
                <w:sz w:val="16"/>
                <w:szCs w:val="16"/>
              </w:rPr>
            </w:pPr>
            <w:r>
              <w:rPr>
                <w:sz w:val="16"/>
                <w:szCs w:val="16"/>
              </w:rPr>
              <w:t>B</w:t>
            </w:r>
          </w:p>
        </w:tc>
        <w:tc>
          <w:tcPr>
            <w:tcW w:w="4962" w:type="dxa"/>
            <w:shd w:val="solid" w:color="FFFFFF" w:fill="auto"/>
          </w:tcPr>
          <w:p w14:paraId="0EAE85AC" w14:textId="77777777" w:rsidR="009F1106" w:rsidRPr="00D80019" w:rsidRDefault="009F1106" w:rsidP="00E26098">
            <w:pPr>
              <w:pStyle w:val="TAL"/>
              <w:rPr>
                <w:sz w:val="16"/>
                <w:szCs w:val="16"/>
              </w:rPr>
            </w:pPr>
            <w:r w:rsidRPr="00D80019">
              <w:rPr>
                <w:sz w:val="16"/>
                <w:szCs w:val="16"/>
              </w:rPr>
              <w:t>On network video pull</w:t>
            </w:r>
          </w:p>
        </w:tc>
        <w:tc>
          <w:tcPr>
            <w:tcW w:w="708" w:type="dxa"/>
            <w:shd w:val="solid" w:color="FFFFFF" w:fill="auto"/>
          </w:tcPr>
          <w:p w14:paraId="584AD1DA" w14:textId="77777777" w:rsidR="009F1106" w:rsidRDefault="009F1106" w:rsidP="004B2E76">
            <w:pPr>
              <w:pStyle w:val="TAC"/>
              <w:rPr>
                <w:sz w:val="16"/>
                <w:szCs w:val="16"/>
              </w:rPr>
            </w:pPr>
            <w:r w:rsidRPr="00420694">
              <w:rPr>
                <w:sz w:val="16"/>
                <w:szCs w:val="16"/>
              </w:rPr>
              <w:t>15.1.0</w:t>
            </w:r>
          </w:p>
        </w:tc>
      </w:tr>
      <w:tr w:rsidR="009F1106" w:rsidRPr="006B0D02" w14:paraId="5380AB5A" w14:textId="77777777" w:rsidTr="004B2E76">
        <w:tc>
          <w:tcPr>
            <w:tcW w:w="800" w:type="dxa"/>
            <w:shd w:val="solid" w:color="FFFFFF" w:fill="auto"/>
          </w:tcPr>
          <w:p w14:paraId="3D3D93F7" w14:textId="77777777" w:rsidR="009F1106" w:rsidRDefault="009F1106" w:rsidP="00C72833">
            <w:pPr>
              <w:pStyle w:val="TAC"/>
              <w:rPr>
                <w:sz w:val="16"/>
                <w:szCs w:val="16"/>
              </w:rPr>
            </w:pPr>
            <w:r>
              <w:rPr>
                <w:sz w:val="16"/>
                <w:szCs w:val="16"/>
              </w:rPr>
              <w:t>2018-06</w:t>
            </w:r>
          </w:p>
        </w:tc>
        <w:tc>
          <w:tcPr>
            <w:tcW w:w="800" w:type="dxa"/>
            <w:shd w:val="solid" w:color="FFFFFF" w:fill="auto"/>
          </w:tcPr>
          <w:p w14:paraId="7E62350E" w14:textId="77777777" w:rsidR="009F1106" w:rsidRDefault="009F1106" w:rsidP="00C72833">
            <w:pPr>
              <w:pStyle w:val="TAC"/>
              <w:rPr>
                <w:sz w:val="16"/>
                <w:szCs w:val="16"/>
              </w:rPr>
            </w:pPr>
            <w:r>
              <w:rPr>
                <w:sz w:val="16"/>
                <w:szCs w:val="16"/>
              </w:rPr>
              <w:t>CT-80</w:t>
            </w:r>
          </w:p>
        </w:tc>
        <w:tc>
          <w:tcPr>
            <w:tcW w:w="1094" w:type="dxa"/>
            <w:shd w:val="solid" w:color="FFFFFF" w:fill="auto"/>
          </w:tcPr>
          <w:p w14:paraId="189A617C" w14:textId="77777777" w:rsidR="009F1106" w:rsidRPr="00D80019" w:rsidRDefault="009F1106" w:rsidP="00C72833">
            <w:pPr>
              <w:pStyle w:val="TAC"/>
              <w:rPr>
                <w:sz w:val="16"/>
                <w:szCs w:val="16"/>
              </w:rPr>
            </w:pPr>
            <w:r w:rsidRPr="009F1106">
              <w:rPr>
                <w:sz w:val="16"/>
                <w:szCs w:val="16"/>
              </w:rPr>
              <w:t>CP-181065</w:t>
            </w:r>
          </w:p>
        </w:tc>
        <w:tc>
          <w:tcPr>
            <w:tcW w:w="500" w:type="dxa"/>
            <w:shd w:val="solid" w:color="FFFFFF" w:fill="auto"/>
          </w:tcPr>
          <w:p w14:paraId="759A8E36" w14:textId="77777777" w:rsidR="009F1106" w:rsidRDefault="009F1106" w:rsidP="00C72833">
            <w:pPr>
              <w:pStyle w:val="TAL"/>
              <w:rPr>
                <w:sz w:val="16"/>
                <w:szCs w:val="16"/>
              </w:rPr>
            </w:pPr>
            <w:r>
              <w:rPr>
                <w:sz w:val="16"/>
                <w:szCs w:val="16"/>
              </w:rPr>
              <w:t>0044</w:t>
            </w:r>
          </w:p>
        </w:tc>
        <w:tc>
          <w:tcPr>
            <w:tcW w:w="425" w:type="dxa"/>
            <w:shd w:val="solid" w:color="FFFFFF" w:fill="auto"/>
          </w:tcPr>
          <w:p w14:paraId="454EA85A" w14:textId="77777777" w:rsidR="009F1106" w:rsidRDefault="009F1106" w:rsidP="00C72833">
            <w:pPr>
              <w:pStyle w:val="TAR"/>
              <w:rPr>
                <w:sz w:val="16"/>
                <w:szCs w:val="16"/>
              </w:rPr>
            </w:pPr>
            <w:r>
              <w:rPr>
                <w:sz w:val="16"/>
                <w:szCs w:val="16"/>
              </w:rPr>
              <w:t>1</w:t>
            </w:r>
          </w:p>
        </w:tc>
        <w:tc>
          <w:tcPr>
            <w:tcW w:w="425" w:type="dxa"/>
            <w:shd w:val="solid" w:color="FFFFFF" w:fill="auto"/>
          </w:tcPr>
          <w:p w14:paraId="759D4C8C" w14:textId="77777777" w:rsidR="009F1106" w:rsidRDefault="009F1106" w:rsidP="00C72833">
            <w:pPr>
              <w:pStyle w:val="TAC"/>
              <w:rPr>
                <w:sz w:val="16"/>
                <w:szCs w:val="16"/>
              </w:rPr>
            </w:pPr>
            <w:r>
              <w:rPr>
                <w:sz w:val="16"/>
                <w:szCs w:val="16"/>
              </w:rPr>
              <w:t>B</w:t>
            </w:r>
          </w:p>
        </w:tc>
        <w:tc>
          <w:tcPr>
            <w:tcW w:w="4962" w:type="dxa"/>
            <w:shd w:val="solid" w:color="FFFFFF" w:fill="auto"/>
          </w:tcPr>
          <w:p w14:paraId="2E8E9E7B" w14:textId="77777777" w:rsidR="009F1106" w:rsidRPr="00D80019" w:rsidRDefault="009F1106" w:rsidP="00E26098">
            <w:pPr>
              <w:pStyle w:val="TAL"/>
              <w:rPr>
                <w:sz w:val="16"/>
                <w:szCs w:val="16"/>
              </w:rPr>
            </w:pPr>
            <w:r w:rsidRPr="009F1106">
              <w:rPr>
                <w:sz w:val="16"/>
                <w:szCs w:val="16"/>
              </w:rPr>
              <w:t>Support for multiple devices</w:t>
            </w:r>
          </w:p>
        </w:tc>
        <w:tc>
          <w:tcPr>
            <w:tcW w:w="708" w:type="dxa"/>
            <w:shd w:val="solid" w:color="FFFFFF" w:fill="auto"/>
          </w:tcPr>
          <w:p w14:paraId="3062A5D5" w14:textId="77777777" w:rsidR="009F1106" w:rsidRDefault="009F1106" w:rsidP="004B2E76">
            <w:pPr>
              <w:pStyle w:val="TAC"/>
              <w:rPr>
                <w:sz w:val="16"/>
                <w:szCs w:val="16"/>
              </w:rPr>
            </w:pPr>
            <w:r w:rsidRPr="00420694">
              <w:rPr>
                <w:sz w:val="16"/>
                <w:szCs w:val="16"/>
              </w:rPr>
              <w:t>15.1.0</w:t>
            </w:r>
          </w:p>
        </w:tc>
      </w:tr>
      <w:tr w:rsidR="009F1106" w:rsidRPr="006B0D02" w14:paraId="03E12AF1" w14:textId="77777777" w:rsidTr="004B2E76">
        <w:tc>
          <w:tcPr>
            <w:tcW w:w="800" w:type="dxa"/>
            <w:shd w:val="solid" w:color="FFFFFF" w:fill="auto"/>
          </w:tcPr>
          <w:p w14:paraId="0A3A86C5" w14:textId="77777777" w:rsidR="009F1106" w:rsidRDefault="009F1106" w:rsidP="00C72833">
            <w:pPr>
              <w:pStyle w:val="TAC"/>
              <w:rPr>
                <w:sz w:val="16"/>
                <w:szCs w:val="16"/>
              </w:rPr>
            </w:pPr>
            <w:r>
              <w:rPr>
                <w:sz w:val="16"/>
                <w:szCs w:val="16"/>
              </w:rPr>
              <w:t>2018-06</w:t>
            </w:r>
          </w:p>
        </w:tc>
        <w:tc>
          <w:tcPr>
            <w:tcW w:w="800" w:type="dxa"/>
            <w:shd w:val="solid" w:color="FFFFFF" w:fill="auto"/>
          </w:tcPr>
          <w:p w14:paraId="0250FCB3" w14:textId="77777777" w:rsidR="009F1106" w:rsidRDefault="009F1106" w:rsidP="00C72833">
            <w:pPr>
              <w:pStyle w:val="TAC"/>
              <w:rPr>
                <w:sz w:val="16"/>
                <w:szCs w:val="16"/>
              </w:rPr>
            </w:pPr>
            <w:r>
              <w:rPr>
                <w:sz w:val="16"/>
                <w:szCs w:val="16"/>
              </w:rPr>
              <w:t>CT-80</w:t>
            </w:r>
          </w:p>
        </w:tc>
        <w:tc>
          <w:tcPr>
            <w:tcW w:w="1094" w:type="dxa"/>
            <w:shd w:val="solid" w:color="FFFFFF" w:fill="auto"/>
          </w:tcPr>
          <w:p w14:paraId="77FB1D4A" w14:textId="77777777" w:rsidR="009F1106" w:rsidRPr="009F1106" w:rsidRDefault="009F1106" w:rsidP="00C72833">
            <w:pPr>
              <w:pStyle w:val="TAC"/>
              <w:rPr>
                <w:sz w:val="16"/>
                <w:szCs w:val="16"/>
              </w:rPr>
            </w:pPr>
            <w:r w:rsidRPr="009F1106">
              <w:rPr>
                <w:sz w:val="16"/>
                <w:szCs w:val="16"/>
              </w:rPr>
              <w:t>CP-181065</w:t>
            </w:r>
          </w:p>
        </w:tc>
        <w:tc>
          <w:tcPr>
            <w:tcW w:w="500" w:type="dxa"/>
            <w:shd w:val="solid" w:color="FFFFFF" w:fill="auto"/>
          </w:tcPr>
          <w:p w14:paraId="779F9DE9" w14:textId="77777777" w:rsidR="009F1106" w:rsidRDefault="009F1106" w:rsidP="00C72833">
            <w:pPr>
              <w:pStyle w:val="TAL"/>
              <w:rPr>
                <w:sz w:val="16"/>
                <w:szCs w:val="16"/>
              </w:rPr>
            </w:pPr>
            <w:r>
              <w:rPr>
                <w:sz w:val="16"/>
                <w:szCs w:val="16"/>
              </w:rPr>
              <w:t>0045</w:t>
            </w:r>
          </w:p>
        </w:tc>
        <w:tc>
          <w:tcPr>
            <w:tcW w:w="425" w:type="dxa"/>
            <w:shd w:val="solid" w:color="FFFFFF" w:fill="auto"/>
          </w:tcPr>
          <w:p w14:paraId="4179F87E" w14:textId="77777777" w:rsidR="009F1106" w:rsidRDefault="009F1106" w:rsidP="00C72833">
            <w:pPr>
              <w:pStyle w:val="TAR"/>
              <w:rPr>
                <w:sz w:val="16"/>
                <w:szCs w:val="16"/>
              </w:rPr>
            </w:pPr>
          </w:p>
        </w:tc>
        <w:tc>
          <w:tcPr>
            <w:tcW w:w="425" w:type="dxa"/>
            <w:shd w:val="solid" w:color="FFFFFF" w:fill="auto"/>
          </w:tcPr>
          <w:p w14:paraId="7F3ED58F" w14:textId="77777777" w:rsidR="009F1106" w:rsidRDefault="009F1106" w:rsidP="00C72833">
            <w:pPr>
              <w:pStyle w:val="TAC"/>
              <w:rPr>
                <w:sz w:val="16"/>
                <w:szCs w:val="16"/>
              </w:rPr>
            </w:pPr>
            <w:r>
              <w:rPr>
                <w:sz w:val="16"/>
                <w:szCs w:val="16"/>
              </w:rPr>
              <w:t>B</w:t>
            </w:r>
          </w:p>
        </w:tc>
        <w:tc>
          <w:tcPr>
            <w:tcW w:w="4962" w:type="dxa"/>
            <w:shd w:val="solid" w:color="FFFFFF" w:fill="auto"/>
          </w:tcPr>
          <w:p w14:paraId="2893BC59" w14:textId="77777777" w:rsidR="009F1106" w:rsidRPr="009F1106" w:rsidRDefault="009F1106" w:rsidP="00E26098">
            <w:pPr>
              <w:pStyle w:val="TAL"/>
              <w:rPr>
                <w:sz w:val="16"/>
                <w:szCs w:val="16"/>
              </w:rPr>
            </w:pPr>
            <w:r w:rsidRPr="009F1106">
              <w:rPr>
                <w:sz w:val="16"/>
                <w:szCs w:val="16"/>
              </w:rPr>
              <w:t>Use of UE-to-network relay and Service continuity</w:t>
            </w:r>
          </w:p>
        </w:tc>
        <w:tc>
          <w:tcPr>
            <w:tcW w:w="708" w:type="dxa"/>
            <w:shd w:val="solid" w:color="FFFFFF" w:fill="auto"/>
          </w:tcPr>
          <w:p w14:paraId="46AD5D4D" w14:textId="77777777" w:rsidR="009F1106" w:rsidRDefault="009F1106" w:rsidP="004B2E76">
            <w:pPr>
              <w:pStyle w:val="TAC"/>
              <w:rPr>
                <w:sz w:val="16"/>
                <w:szCs w:val="16"/>
              </w:rPr>
            </w:pPr>
            <w:r w:rsidRPr="00420694">
              <w:rPr>
                <w:sz w:val="16"/>
                <w:szCs w:val="16"/>
              </w:rPr>
              <w:t>15.1.0</w:t>
            </w:r>
          </w:p>
        </w:tc>
      </w:tr>
      <w:tr w:rsidR="0094202A" w:rsidRPr="006B0D02" w14:paraId="1E25BE5B" w14:textId="77777777" w:rsidTr="004B2E76">
        <w:tc>
          <w:tcPr>
            <w:tcW w:w="800" w:type="dxa"/>
            <w:shd w:val="solid" w:color="FFFFFF" w:fill="auto"/>
          </w:tcPr>
          <w:p w14:paraId="70391C77" w14:textId="77777777" w:rsidR="0094202A" w:rsidRDefault="0094202A" w:rsidP="00C72833">
            <w:pPr>
              <w:pStyle w:val="TAC"/>
              <w:rPr>
                <w:sz w:val="16"/>
                <w:szCs w:val="16"/>
              </w:rPr>
            </w:pPr>
            <w:r>
              <w:rPr>
                <w:sz w:val="16"/>
                <w:szCs w:val="16"/>
              </w:rPr>
              <w:t>2018-09</w:t>
            </w:r>
          </w:p>
        </w:tc>
        <w:tc>
          <w:tcPr>
            <w:tcW w:w="800" w:type="dxa"/>
            <w:shd w:val="solid" w:color="FFFFFF" w:fill="auto"/>
          </w:tcPr>
          <w:p w14:paraId="5A05F4EB" w14:textId="77777777" w:rsidR="0094202A" w:rsidRDefault="0094202A" w:rsidP="00C72833">
            <w:pPr>
              <w:pStyle w:val="TAC"/>
              <w:rPr>
                <w:sz w:val="16"/>
                <w:szCs w:val="16"/>
              </w:rPr>
            </w:pPr>
            <w:r>
              <w:rPr>
                <w:sz w:val="16"/>
                <w:szCs w:val="16"/>
              </w:rPr>
              <w:t>CT-81</w:t>
            </w:r>
          </w:p>
        </w:tc>
        <w:tc>
          <w:tcPr>
            <w:tcW w:w="1094" w:type="dxa"/>
            <w:shd w:val="solid" w:color="FFFFFF" w:fill="auto"/>
          </w:tcPr>
          <w:p w14:paraId="3191C69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407C8C49" w14:textId="77777777" w:rsidR="0094202A" w:rsidRDefault="0094202A" w:rsidP="00C72833">
            <w:pPr>
              <w:pStyle w:val="TAL"/>
              <w:rPr>
                <w:sz w:val="16"/>
                <w:szCs w:val="16"/>
              </w:rPr>
            </w:pPr>
            <w:r>
              <w:rPr>
                <w:sz w:val="16"/>
                <w:szCs w:val="16"/>
              </w:rPr>
              <w:t>0046</w:t>
            </w:r>
          </w:p>
        </w:tc>
        <w:tc>
          <w:tcPr>
            <w:tcW w:w="425" w:type="dxa"/>
            <w:shd w:val="solid" w:color="FFFFFF" w:fill="auto"/>
          </w:tcPr>
          <w:p w14:paraId="051EA8E9" w14:textId="77777777" w:rsidR="0094202A" w:rsidRDefault="0094202A" w:rsidP="00C72833">
            <w:pPr>
              <w:pStyle w:val="TAR"/>
              <w:rPr>
                <w:sz w:val="16"/>
                <w:szCs w:val="16"/>
              </w:rPr>
            </w:pPr>
          </w:p>
        </w:tc>
        <w:tc>
          <w:tcPr>
            <w:tcW w:w="425" w:type="dxa"/>
            <w:shd w:val="solid" w:color="FFFFFF" w:fill="auto"/>
          </w:tcPr>
          <w:p w14:paraId="0442A4B3" w14:textId="77777777" w:rsidR="0094202A" w:rsidRDefault="0094202A" w:rsidP="00C72833">
            <w:pPr>
              <w:pStyle w:val="TAC"/>
              <w:rPr>
                <w:sz w:val="16"/>
                <w:szCs w:val="16"/>
              </w:rPr>
            </w:pPr>
            <w:r>
              <w:rPr>
                <w:sz w:val="16"/>
                <w:szCs w:val="16"/>
              </w:rPr>
              <w:t>F</w:t>
            </w:r>
          </w:p>
        </w:tc>
        <w:tc>
          <w:tcPr>
            <w:tcW w:w="4962" w:type="dxa"/>
            <w:shd w:val="solid" w:color="FFFFFF" w:fill="auto"/>
          </w:tcPr>
          <w:p w14:paraId="0BB52765" w14:textId="77777777" w:rsidR="0094202A" w:rsidRPr="009F1106" w:rsidRDefault="0094202A" w:rsidP="00E26098">
            <w:pPr>
              <w:pStyle w:val="TAL"/>
              <w:rPr>
                <w:sz w:val="16"/>
                <w:szCs w:val="16"/>
              </w:rPr>
            </w:pPr>
            <w:r w:rsidRPr="0094202A">
              <w:rPr>
                <w:sz w:val="16"/>
                <w:szCs w:val="16"/>
              </w:rPr>
              <w:t xml:space="preserve">Fix issues with encoding of IEs in MONP messages for </w:t>
            </w:r>
            <w:proofErr w:type="spellStart"/>
            <w:r w:rsidRPr="0094202A">
              <w:rPr>
                <w:sz w:val="16"/>
                <w:szCs w:val="16"/>
              </w:rPr>
              <w:t>MCVideo</w:t>
            </w:r>
            <w:proofErr w:type="spellEnd"/>
          </w:p>
        </w:tc>
        <w:tc>
          <w:tcPr>
            <w:tcW w:w="708" w:type="dxa"/>
            <w:shd w:val="solid" w:color="FFFFFF" w:fill="auto"/>
          </w:tcPr>
          <w:p w14:paraId="3FB5024B" w14:textId="77777777" w:rsidR="0094202A" w:rsidRPr="00420694" w:rsidRDefault="0094202A" w:rsidP="004B2E76">
            <w:pPr>
              <w:pStyle w:val="TAC"/>
              <w:rPr>
                <w:sz w:val="16"/>
                <w:szCs w:val="16"/>
              </w:rPr>
            </w:pPr>
            <w:r>
              <w:rPr>
                <w:sz w:val="16"/>
                <w:szCs w:val="16"/>
              </w:rPr>
              <w:t>15.2.0</w:t>
            </w:r>
          </w:p>
        </w:tc>
      </w:tr>
      <w:tr w:rsidR="0094202A" w:rsidRPr="006B0D02" w14:paraId="0886CD92" w14:textId="77777777" w:rsidTr="004B2E76">
        <w:tc>
          <w:tcPr>
            <w:tcW w:w="800" w:type="dxa"/>
            <w:shd w:val="solid" w:color="FFFFFF" w:fill="auto"/>
          </w:tcPr>
          <w:p w14:paraId="29046AFF" w14:textId="77777777" w:rsidR="0094202A" w:rsidRDefault="0094202A" w:rsidP="00C72833">
            <w:pPr>
              <w:pStyle w:val="TAC"/>
              <w:rPr>
                <w:sz w:val="16"/>
                <w:szCs w:val="16"/>
              </w:rPr>
            </w:pPr>
            <w:r>
              <w:rPr>
                <w:sz w:val="16"/>
                <w:szCs w:val="16"/>
              </w:rPr>
              <w:t>2018-09</w:t>
            </w:r>
          </w:p>
        </w:tc>
        <w:tc>
          <w:tcPr>
            <w:tcW w:w="800" w:type="dxa"/>
            <w:shd w:val="solid" w:color="FFFFFF" w:fill="auto"/>
          </w:tcPr>
          <w:p w14:paraId="29898C7C" w14:textId="77777777" w:rsidR="0094202A" w:rsidRDefault="0094202A" w:rsidP="00C72833">
            <w:pPr>
              <w:pStyle w:val="TAC"/>
              <w:rPr>
                <w:sz w:val="16"/>
                <w:szCs w:val="16"/>
              </w:rPr>
            </w:pPr>
            <w:r>
              <w:rPr>
                <w:sz w:val="16"/>
                <w:szCs w:val="16"/>
              </w:rPr>
              <w:t>CT-81</w:t>
            </w:r>
          </w:p>
        </w:tc>
        <w:tc>
          <w:tcPr>
            <w:tcW w:w="1094" w:type="dxa"/>
            <w:shd w:val="solid" w:color="FFFFFF" w:fill="auto"/>
          </w:tcPr>
          <w:p w14:paraId="1CDF2E57"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39018969" w14:textId="77777777" w:rsidR="0094202A" w:rsidRDefault="0094202A" w:rsidP="00C72833">
            <w:pPr>
              <w:pStyle w:val="TAL"/>
              <w:rPr>
                <w:sz w:val="16"/>
                <w:szCs w:val="16"/>
              </w:rPr>
            </w:pPr>
            <w:r>
              <w:rPr>
                <w:sz w:val="16"/>
                <w:szCs w:val="16"/>
              </w:rPr>
              <w:t>0047</w:t>
            </w:r>
          </w:p>
        </w:tc>
        <w:tc>
          <w:tcPr>
            <w:tcW w:w="425" w:type="dxa"/>
            <w:shd w:val="solid" w:color="FFFFFF" w:fill="auto"/>
          </w:tcPr>
          <w:p w14:paraId="0B0157C4" w14:textId="77777777" w:rsidR="0094202A" w:rsidRDefault="0094202A" w:rsidP="00C72833">
            <w:pPr>
              <w:pStyle w:val="TAR"/>
              <w:rPr>
                <w:sz w:val="16"/>
                <w:szCs w:val="16"/>
              </w:rPr>
            </w:pPr>
          </w:p>
        </w:tc>
        <w:tc>
          <w:tcPr>
            <w:tcW w:w="425" w:type="dxa"/>
            <w:shd w:val="solid" w:color="FFFFFF" w:fill="auto"/>
          </w:tcPr>
          <w:p w14:paraId="4D90ACC7" w14:textId="77777777" w:rsidR="0094202A" w:rsidRDefault="0094202A" w:rsidP="00C72833">
            <w:pPr>
              <w:pStyle w:val="TAC"/>
              <w:rPr>
                <w:sz w:val="16"/>
                <w:szCs w:val="16"/>
              </w:rPr>
            </w:pPr>
            <w:r>
              <w:rPr>
                <w:sz w:val="16"/>
                <w:szCs w:val="16"/>
              </w:rPr>
              <w:t>F</w:t>
            </w:r>
          </w:p>
        </w:tc>
        <w:tc>
          <w:tcPr>
            <w:tcW w:w="4962" w:type="dxa"/>
            <w:shd w:val="solid" w:color="FFFFFF" w:fill="auto"/>
          </w:tcPr>
          <w:p w14:paraId="42413F6F" w14:textId="77777777" w:rsidR="0094202A" w:rsidRPr="009F1106" w:rsidRDefault="0094202A" w:rsidP="00E26098">
            <w:pPr>
              <w:pStyle w:val="TAL"/>
              <w:rPr>
                <w:sz w:val="16"/>
                <w:szCs w:val="16"/>
              </w:rPr>
            </w:pPr>
            <w:r w:rsidRPr="0094202A">
              <w:rPr>
                <w:sz w:val="16"/>
                <w:szCs w:val="16"/>
              </w:rPr>
              <w:t>Reason IE needs to be better clarified as being optional in NOTIFY VIDEO PUSH</w:t>
            </w:r>
          </w:p>
        </w:tc>
        <w:tc>
          <w:tcPr>
            <w:tcW w:w="708" w:type="dxa"/>
            <w:shd w:val="solid" w:color="FFFFFF" w:fill="auto"/>
          </w:tcPr>
          <w:p w14:paraId="5C2B69CD" w14:textId="77777777" w:rsidR="0094202A" w:rsidRDefault="0094202A" w:rsidP="004B2E76">
            <w:pPr>
              <w:pStyle w:val="TAC"/>
              <w:rPr>
                <w:sz w:val="16"/>
                <w:szCs w:val="16"/>
              </w:rPr>
            </w:pPr>
            <w:r>
              <w:rPr>
                <w:sz w:val="16"/>
                <w:szCs w:val="16"/>
              </w:rPr>
              <w:t>15.2.0</w:t>
            </w:r>
          </w:p>
        </w:tc>
      </w:tr>
      <w:tr w:rsidR="0094202A" w:rsidRPr="006B0D02" w14:paraId="1B2D8FF0" w14:textId="77777777" w:rsidTr="004B2E76">
        <w:tc>
          <w:tcPr>
            <w:tcW w:w="800" w:type="dxa"/>
            <w:shd w:val="solid" w:color="FFFFFF" w:fill="auto"/>
          </w:tcPr>
          <w:p w14:paraId="36890353" w14:textId="77777777" w:rsidR="0094202A" w:rsidRDefault="0094202A" w:rsidP="00C72833">
            <w:pPr>
              <w:pStyle w:val="TAC"/>
              <w:rPr>
                <w:sz w:val="16"/>
                <w:szCs w:val="16"/>
              </w:rPr>
            </w:pPr>
            <w:r>
              <w:rPr>
                <w:sz w:val="16"/>
                <w:szCs w:val="16"/>
              </w:rPr>
              <w:t>2018-09</w:t>
            </w:r>
          </w:p>
        </w:tc>
        <w:tc>
          <w:tcPr>
            <w:tcW w:w="800" w:type="dxa"/>
            <w:shd w:val="solid" w:color="FFFFFF" w:fill="auto"/>
          </w:tcPr>
          <w:p w14:paraId="41516437" w14:textId="77777777" w:rsidR="0094202A" w:rsidRDefault="0094202A" w:rsidP="00C72833">
            <w:pPr>
              <w:pStyle w:val="TAC"/>
              <w:rPr>
                <w:sz w:val="16"/>
                <w:szCs w:val="16"/>
              </w:rPr>
            </w:pPr>
            <w:r>
              <w:rPr>
                <w:sz w:val="16"/>
                <w:szCs w:val="16"/>
              </w:rPr>
              <w:t>CT-81</w:t>
            </w:r>
          </w:p>
        </w:tc>
        <w:tc>
          <w:tcPr>
            <w:tcW w:w="1094" w:type="dxa"/>
            <w:shd w:val="solid" w:color="FFFFFF" w:fill="auto"/>
          </w:tcPr>
          <w:p w14:paraId="6A7E5C62"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0CAB039B" w14:textId="77777777" w:rsidR="0094202A" w:rsidRDefault="0094202A" w:rsidP="00C72833">
            <w:pPr>
              <w:pStyle w:val="TAL"/>
              <w:rPr>
                <w:sz w:val="16"/>
                <w:szCs w:val="16"/>
              </w:rPr>
            </w:pPr>
            <w:r>
              <w:rPr>
                <w:sz w:val="16"/>
                <w:szCs w:val="16"/>
              </w:rPr>
              <w:t>0049</w:t>
            </w:r>
          </w:p>
        </w:tc>
        <w:tc>
          <w:tcPr>
            <w:tcW w:w="425" w:type="dxa"/>
            <w:shd w:val="solid" w:color="FFFFFF" w:fill="auto"/>
          </w:tcPr>
          <w:p w14:paraId="17B60948" w14:textId="77777777" w:rsidR="0094202A" w:rsidRDefault="0094202A" w:rsidP="00C72833">
            <w:pPr>
              <w:pStyle w:val="TAR"/>
              <w:rPr>
                <w:sz w:val="16"/>
                <w:szCs w:val="16"/>
              </w:rPr>
            </w:pPr>
            <w:r>
              <w:rPr>
                <w:sz w:val="16"/>
                <w:szCs w:val="16"/>
              </w:rPr>
              <w:t>1</w:t>
            </w:r>
          </w:p>
        </w:tc>
        <w:tc>
          <w:tcPr>
            <w:tcW w:w="425" w:type="dxa"/>
            <w:shd w:val="solid" w:color="FFFFFF" w:fill="auto"/>
          </w:tcPr>
          <w:p w14:paraId="3D8EDCEF" w14:textId="77777777" w:rsidR="0094202A" w:rsidRDefault="0094202A" w:rsidP="00C72833">
            <w:pPr>
              <w:pStyle w:val="TAC"/>
              <w:rPr>
                <w:sz w:val="16"/>
                <w:szCs w:val="16"/>
              </w:rPr>
            </w:pPr>
            <w:r>
              <w:rPr>
                <w:sz w:val="16"/>
                <w:szCs w:val="16"/>
              </w:rPr>
              <w:t>F</w:t>
            </w:r>
          </w:p>
        </w:tc>
        <w:tc>
          <w:tcPr>
            <w:tcW w:w="4962" w:type="dxa"/>
            <w:shd w:val="solid" w:color="FFFFFF" w:fill="auto"/>
          </w:tcPr>
          <w:p w14:paraId="2CBE8522" w14:textId="77777777" w:rsidR="0094202A" w:rsidRPr="009F1106" w:rsidRDefault="0094202A" w:rsidP="00E26098">
            <w:pPr>
              <w:pStyle w:val="TAL"/>
              <w:rPr>
                <w:sz w:val="16"/>
                <w:szCs w:val="16"/>
              </w:rPr>
            </w:pPr>
            <w:r w:rsidRPr="0094202A">
              <w:rPr>
                <w:sz w:val="16"/>
                <w:szCs w:val="16"/>
              </w:rPr>
              <w:t>Corrections on on-network video pull</w:t>
            </w:r>
          </w:p>
        </w:tc>
        <w:tc>
          <w:tcPr>
            <w:tcW w:w="708" w:type="dxa"/>
            <w:shd w:val="solid" w:color="FFFFFF" w:fill="auto"/>
          </w:tcPr>
          <w:p w14:paraId="240627B2" w14:textId="77777777" w:rsidR="0094202A" w:rsidRDefault="0094202A" w:rsidP="004B2E76">
            <w:pPr>
              <w:pStyle w:val="TAC"/>
              <w:rPr>
                <w:sz w:val="16"/>
                <w:szCs w:val="16"/>
              </w:rPr>
            </w:pPr>
            <w:r>
              <w:rPr>
                <w:sz w:val="16"/>
                <w:szCs w:val="16"/>
              </w:rPr>
              <w:t>15.2.0</w:t>
            </w:r>
          </w:p>
        </w:tc>
      </w:tr>
      <w:tr w:rsidR="0094202A" w:rsidRPr="006B0D02" w14:paraId="4E77C3AE" w14:textId="77777777" w:rsidTr="004B2E76">
        <w:tc>
          <w:tcPr>
            <w:tcW w:w="800" w:type="dxa"/>
            <w:shd w:val="solid" w:color="FFFFFF" w:fill="auto"/>
          </w:tcPr>
          <w:p w14:paraId="3DF7AD79" w14:textId="77777777" w:rsidR="0094202A" w:rsidRDefault="0094202A" w:rsidP="00C72833">
            <w:pPr>
              <w:pStyle w:val="TAC"/>
              <w:rPr>
                <w:sz w:val="16"/>
                <w:szCs w:val="16"/>
              </w:rPr>
            </w:pPr>
            <w:r>
              <w:rPr>
                <w:sz w:val="16"/>
                <w:szCs w:val="16"/>
              </w:rPr>
              <w:t>2018-09</w:t>
            </w:r>
          </w:p>
        </w:tc>
        <w:tc>
          <w:tcPr>
            <w:tcW w:w="800" w:type="dxa"/>
            <w:shd w:val="solid" w:color="FFFFFF" w:fill="auto"/>
          </w:tcPr>
          <w:p w14:paraId="61C6D924" w14:textId="77777777" w:rsidR="0094202A" w:rsidRDefault="0094202A" w:rsidP="00C72833">
            <w:pPr>
              <w:pStyle w:val="TAC"/>
              <w:rPr>
                <w:sz w:val="16"/>
                <w:szCs w:val="16"/>
              </w:rPr>
            </w:pPr>
            <w:r>
              <w:rPr>
                <w:sz w:val="16"/>
                <w:szCs w:val="16"/>
              </w:rPr>
              <w:t>CT-81</w:t>
            </w:r>
          </w:p>
        </w:tc>
        <w:tc>
          <w:tcPr>
            <w:tcW w:w="1094" w:type="dxa"/>
            <w:shd w:val="solid" w:color="FFFFFF" w:fill="auto"/>
          </w:tcPr>
          <w:p w14:paraId="2485204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22343AB5" w14:textId="77777777" w:rsidR="0094202A" w:rsidRDefault="0094202A" w:rsidP="00C72833">
            <w:pPr>
              <w:pStyle w:val="TAL"/>
              <w:rPr>
                <w:sz w:val="16"/>
                <w:szCs w:val="16"/>
              </w:rPr>
            </w:pPr>
            <w:r>
              <w:rPr>
                <w:sz w:val="16"/>
                <w:szCs w:val="16"/>
              </w:rPr>
              <w:t>0052</w:t>
            </w:r>
          </w:p>
        </w:tc>
        <w:tc>
          <w:tcPr>
            <w:tcW w:w="425" w:type="dxa"/>
            <w:shd w:val="solid" w:color="FFFFFF" w:fill="auto"/>
          </w:tcPr>
          <w:p w14:paraId="48BCEF58" w14:textId="77777777" w:rsidR="0094202A" w:rsidRDefault="0094202A" w:rsidP="00C72833">
            <w:pPr>
              <w:pStyle w:val="TAR"/>
              <w:rPr>
                <w:sz w:val="16"/>
                <w:szCs w:val="16"/>
              </w:rPr>
            </w:pPr>
            <w:r>
              <w:rPr>
                <w:sz w:val="16"/>
                <w:szCs w:val="16"/>
              </w:rPr>
              <w:t>7</w:t>
            </w:r>
          </w:p>
        </w:tc>
        <w:tc>
          <w:tcPr>
            <w:tcW w:w="425" w:type="dxa"/>
            <w:shd w:val="solid" w:color="FFFFFF" w:fill="auto"/>
          </w:tcPr>
          <w:p w14:paraId="1336E8A6" w14:textId="77777777" w:rsidR="0094202A" w:rsidRDefault="0094202A" w:rsidP="00C72833">
            <w:pPr>
              <w:pStyle w:val="TAC"/>
              <w:rPr>
                <w:sz w:val="16"/>
                <w:szCs w:val="16"/>
              </w:rPr>
            </w:pPr>
            <w:r>
              <w:rPr>
                <w:sz w:val="16"/>
                <w:szCs w:val="16"/>
              </w:rPr>
              <w:t>B</w:t>
            </w:r>
          </w:p>
        </w:tc>
        <w:tc>
          <w:tcPr>
            <w:tcW w:w="4962" w:type="dxa"/>
            <w:shd w:val="solid" w:color="FFFFFF" w:fill="auto"/>
          </w:tcPr>
          <w:p w14:paraId="3C87EE70" w14:textId="77777777" w:rsidR="0094202A" w:rsidRPr="009F1106" w:rsidRDefault="0094202A" w:rsidP="00E26098">
            <w:pPr>
              <w:pStyle w:val="TAL"/>
              <w:rPr>
                <w:sz w:val="16"/>
                <w:szCs w:val="16"/>
              </w:rPr>
            </w:pPr>
            <w:r w:rsidRPr="0094202A">
              <w:rPr>
                <w:sz w:val="16"/>
                <w:szCs w:val="16"/>
              </w:rPr>
              <w:t>On-network video push</w:t>
            </w:r>
          </w:p>
        </w:tc>
        <w:tc>
          <w:tcPr>
            <w:tcW w:w="708" w:type="dxa"/>
            <w:shd w:val="solid" w:color="FFFFFF" w:fill="auto"/>
          </w:tcPr>
          <w:p w14:paraId="45D31920" w14:textId="77777777" w:rsidR="0094202A" w:rsidRDefault="0094202A" w:rsidP="004B2E76">
            <w:pPr>
              <w:pStyle w:val="TAC"/>
              <w:rPr>
                <w:sz w:val="16"/>
                <w:szCs w:val="16"/>
              </w:rPr>
            </w:pPr>
            <w:r>
              <w:rPr>
                <w:sz w:val="16"/>
                <w:szCs w:val="16"/>
              </w:rPr>
              <w:t>15.2.0</w:t>
            </w:r>
          </w:p>
        </w:tc>
      </w:tr>
      <w:tr w:rsidR="006F639B" w:rsidRPr="006B0D02" w14:paraId="2B462721" w14:textId="77777777" w:rsidTr="004B2E76">
        <w:tc>
          <w:tcPr>
            <w:tcW w:w="800" w:type="dxa"/>
            <w:shd w:val="solid" w:color="FFFFFF" w:fill="auto"/>
          </w:tcPr>
          <w:p w14:paraId="639AC8FE" w14:textId="77777777" w:rsidR="006F639B" w:rsidRDefault="006F639B" w:rsidP="006F639B">
            <w:pPr>
              <w:pStyle w:val="TAC"/>
              <w:rPr>
                <w:sz w:val="16"/>
                <w:szCs w:val="16"/>
              </w:rPr>
            </w:pPr>
            <w:r>
              <w:rPr>
                <w:sz w:val="16"/>
                <w:szCs w:val="16"/>
              </w:rPr>
              <w:t>2018-12</w:t>
            </w:r>
          </w:p>
        </w:tc>
        <w:tc>
          <w:tcPr>
            <w:tcW w:w="800" w:type="dxa"/>
            <w:shd w:val="solid" w:color="FFFFFF" w:fill="auto"/>
          </w:tcPr>
          <w:p w14:paraId="441DAFDC" w14:textId="77777777" w:rsidR="006F639B" w:rsidRDefault="006F639B" w:rsidP="006F639B">
            <w:pPr>
              <w:pStyle w:val="TAC"/>
              <w:rPr>
                <w:sz w:val="16"/>
                <w:szCs w:val="16"/>
              </w:rPr>
            </w:pPr>
            <w:r>
              <w:rPr>
                <w:sz w:val="16"/>
                <w:szCs w:val="16"/>
              </w:rPr>
              <w:t>CT-82</w:t>
            </w:r>
          </w:p>
        </w:tc>
        <w:tc>
          <w:tcPr>
            <w:tcW w:w="1094" w:type="dxa"/>
            <w:shd w:val="solid" w:color="FFFFFF" w:fill="auto"/>
          </w:tcPr>
          <w:p w14:paraId="41F060D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3DC0E53D" w14:textId="77777777" w:rsidR="006F639B" w:rsidRDefault="006F639B" w:rsidP="006F639B">
            <w:pPr>
              <w:pStyle w:val="TAL"/>
              <w:rPr>
                <w:sz w:val="16"/>
                <w:szCs w:val="16"/>
              </w:rPr>
            </w:pPr>
            <w:r>
              <w:rPr>
                <w:sz w:val="16"/>
                <w:szCs w:val="16"/>
              </w:rPr>
              <w:t>0056</w:t>
            </w:r>
          </w:p>
        </w:tc>
        <w:tc>
          <w:tcPr>
            <w:tcW w:w="425" w:type="dxa"/>
            <w:shd w:val="solid" w:color="FFFFFF" w:fill="auto"/>
          </w:tcPr>
          <w:p w14:paraId="2C271EAB" w14:textId="77777777" w:rsidR="006F639B" w:rsidRDefault="006F639B" w:rsidP="006F639B">
            <w:pPr>
              <w:pStyle w:val="TAR"/>
              <w:rPr>
                <w:sz w:val="16"/>
                <w:szCs w:val="16"/>
              </w:rPr>
            </w:pPr>
          </w:p>
        </w:tc>
        <w:tc>
          <w:tcPr>
            <w:tcW w:w="425" w:type="dxa"/>
            <w:shd w:val="solid" w:color="FFFFFF" w:fill="auto"/>
          </w:tcPr>
          <w:p w14:paraId="73D040DD" w14:textId="77777777" w:rsidR="006F639B" w:rsidRDefault="006F639B" w:rsidP="006F639B">
            <w:pPr>
              <w:pStyle w:val="TAC"/>
              <w:rPr>
                <w:sz w:val="16"/>
                <w:szCs w:val="16"/>
              </w:rPr>
            </w:pPr>
            <w:r>
              <w:rPr>
                <w:sz w:val="16"/>
                <w:szCs w:val="16"/>
              </w:rPr>
              <w:t>A</w:t>
            </w:r>
          </w:p>
        </w:tc>
        <w:tc>
          <w:tcPr>
            <w:tcW w:w="4962" w:type="dxa"/>
            <w:shd w:val="solid" w:color="FFFFFF" w:fill="auto"/>
          </w:tcPr>
          <w:p w14:paraId="175547B6" w14:textId="77777777" w:rsidR="006F639B" w:rsidRPr="0094202A" w:rsidRDefault="006F639B" w:rsidP="006F639B">
            <w:pPr>
              <w:pStyle w:val="TAL"/>
              <w:rPr>
                <w:sz w:val="16"/>
                <w:szCs w:val="16"/>
              </w:rPr>
            </w:pPr>
            <w:r w:rsidRPr="006F639B">
              <w:rPr>
                <w:sz w:val="16"/>
                <w:szCs w:val="16"/>
              </w:rPr>
              <w:t>Correct root element in presence event package</w:t>
            </w:r>
          </w:p>
        </w:tc>
        <w:tc>
          <w:tcPr>
            <w:tcW w:w="708" w:type="dxa"/>
            <w:shd w:val="solid" w:color="FFFFFF" w:fill="auto"/>
          </w:tcPr>
          <w:p w14:paraId="3DACDA79" w14:textId="77777777" w:rsidR="006F639B" w:rsidRDefault="006F639B" w:rsidP="006F639B">
            <w:pPr>
              <w:pStyle w:val="TAC"/>
              <w:rPr>
                <w:sz w:val="16"/>
                <w:szCs w:val="16"/>
              </w:rPr>
            </w:pPr>
            <w:r>
              <w:rPr>
                <w:sz w:val="16"/>
                <w:szCs w:val="16"/>
              </w:rPr>
              <w:t>15.3.0</w:t>
            </w:r>
          </w:p>
        </w:tc>
      </w:tr>
      <w:tr w:rsidR="006F639B" w:rsidRPr="006B0D02" w14:paraId="0853FDE2" w14:textId="77777777" w:rsidTr="004B2E76">
        <w:tc>
          <w:tcPr>
            <w:tcW w:w="800" w:type="dxa"/>
            <w:shd w:val="solid" w:color="FFFFFF" w:fill="auto"/>
          </w:tcPr>
          <w:p w14:paraId="3D57E84B" w14:textId="77777777" w:rsidR="006F639B" w:rsidRDefault="006F639B" w:rsidP="006F639B">
            <w:pPr>
              <w:pStyle w:val="TAC"/>
              <w:rPr>
                <w:sz w:val="16"/>
                <w:szCs w:val="16"/>
              </w:rPr>
            </w:pPr>
            <w:r>
              <w:rPr>
                <w:sz w:val="16"/>
                <w:szCs w:val="16"/>
              </w:rPr>
              <w:t>2018-12</w:t>
            </w:r>
          </w:p>
        </w:tc>
        <w:tc>
          <w:tcPr>
            <w:tcW w:w="800" w:type="dxa"/>
            <w:shd w:val="solid" w:color="FFFFFF" w:fill="auto"/>
          </w:tcPr>
          <w:p w14:paraId="70774DC6" w14:textId="77777777" w:rsidR="006F639B" w:rsidRDefault="006F639B" w:rsidP="006F639B">
            <w:pPr>
              <w:pStyle w:val="TAC"/>
              <w:rPr>
                <w:sz w:val="16"/>
                <w:szCs w:val="16"/>
              </w:rPr>
            </w:pPr>
            <w:r>
              <w:rPr>
                <w:sz w:val="16"/>
                <w:szCs w:val="16"/>
              </w:rPr>
              <w:t>CT-82</w:t>
            </w:r>
          </w:p>
        </w:tc>
        <w:tc>
          <w:tcPr>
            <w:tcW w:w="1094" w:type="dxa"/>
            <w:shd w:val="solid" w:color="FFFFFF" w:fill="auto"/>
          </w:tcPr>
          <w:p w14:paraId="2BEF9E8A"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22A1E67B" w14:textId="77777777" w:rsidR="006F639B" w:rsidRDefault="006F639B" w:rsidP="006F639B">
            <w:pPr>
              <w:pStyle w:val="TAL"/>
              <w:rPr>
                <w:sz w:val="16"/>
                <w:szCs w:val="16"/>
              </w:rPr>
            </w:pPr>
            <w:r>
              <w:rPr>
                <w:sz w:val="16"/>
                <w:szCs w:val="16"/>
              </w:rPr>
              <w:t>0058</w:t>
            </w:r>
          </w:p>
        </w:tc>
        <w:tc>
          <w:tcPr>
            <w:tcW w:w="425" w:type="dxa"/>
            <w:shd w:val="solid" w:color="FFFFFF" w:fill="auto"/>
          </w:tcPr>
          <w:p w14:paraId="3813C810" w14:textId="77777777" w:rsidR="006F639B" w:rsidRDefault="006F639B" w:rsidP="006F639B">
            <w:pPr>
              <w:pStyle w:val="TAR"/>
              <w:rPr>
                <w:sz w:val="16"/>
                <w:szCs w:val="16"/>
              </w:rPr>
            </w:pPr>
          </w:p>
        </w:tc>
        <w:tc>
          <w:tcPr>
            <w:tcW w:w="425" w:type="dxa"/>
            <w:shd w:val="solid" w:color="FFFFFF" w:fill="auto"/>
          </w:tcPr>
          <w:p w14:paraId="69EEDD4F" w14:textId="77777777" w:rsidR="006F639B" w:rsidRDefault="006F639B" w:rsidP="006F639B">
            <w:pPr>
              <w:pStyle w:val="TAC"/>
              <w:rPr>
                <w:sz w:val="16"/>
                <w:szCs w:val="16"/>
              </w:rPr>
            </w:pPr>
            <w:r>
              <w:rPr>
                <w:sz w:val="16"/>
                <w:szCs w:val="16"/>
              </w:rPr>
              <w:t>A</w:t>
            </w:r>
          </w:p>
        </w:tc>
        <w:tc>
          <w:tcPr>
            <w:tcW w:w="4962" w:type="dxa"/>
            <w:shd w:val="solid" w:color="FFFFFF" w:fill="auto"/>
          </w:tcPr>
          <w:p w14:paraId="0BAD1531" w14:textId="77777777" w:rsidR="006F639B" w:rsidRPr="0094202A" w:rsidRDefault="006F639B" w:rsidP="006F639B">
            <w:pPr>
              <w:pStyle w:val="TAL"/>
              <w:rPr>
                <w:sz w:val="16"/>
                <w:szCs w:val="16"/>
              </w:rPr>
            </w:pPr>
            <w:r w:rsidRPr="006F639B">
              <w:rPr>
                <w:sz w:val="16"/>
                <w:szCs w:val="16"/>
              </w:rPr>
              <w:t>Correction of the "prefix" attribute handling</w:t>
            </w:r>
          </w:p>
        </w:tc>
        <w:tc>
          <w:tcPr>
            <w:tcW w:w="708" w:type="dxa"/>
            <w:shd w:val="solid" w:color="FFFFFF" w:fill="auto"/>
          </w:tcPr>
          <w:p w14:paraId="0A12A516" w14:textId="77777777" w:rsidR="006F639B" w:rsidRDefault="006F639B" w:rsidP="006F639B">
            <w:pPr>
              <w:pStyle w:val="TAC"/>
              <w:rPr>
                <w:sz w:val="16"/>
                <w:szCs w:val="16"/>
              </w:rPr>
            </w:pPr>
            <w:r>
              <w:rPr>
                <w:sz w:val="16"/>
                <w:szCs w:val="16"/>
              </w:rPr>
              <w:t>15.3.0</w:t>
            </w:r>
          </w:p>
        </w:tc>
      </w:tr>
      <w:tr w:rsidR="006F639B" w:rsidRPr="006B0D02" w14:paraId="0FB9F85F" w14:textId="77777777" w:rsidTr="004B2E76">
        <w:tc>
          <w:tcPr>
            <w:tcW w:w="800" w:type="dxa"/>
            <w:shd w:val="solid" w:color="FFFFFF" w:fill="auto"/>
          </w:tcPr>
          <w:p w14:paraId="193F861E" w14:textId="77777777" w:rsidR="006F639B" w:rsidRDefault="006F639B" w:rsidP="006F639B">
            <w:pPr>
              <w:pStyle w:val="TAC"/>
              <w:rPr>
                <w:sz w:val="16"/>
                <w:szCs w:val="16"/>
              </w:rPr>
            </w:pPr>
            <w:r>
              <w:rPr>
                <w:sz w:val="16"/>
                <w:szCs w:val="16"/>
              </w:rPr>
              <w:t>2018-12</w:t>
            </w:r>
          </w:p>
        </w:tc>
        <w:tc>
          <w:tcPr>
            <w:tcW w:w="800" w:type="dxa"/>
            <w:shd w:val="solid" w:color="FFFFFF" w:fill="auto"/>
          </w:tcPr>
          <w:p w14:paraId="3508FD86" w14:textId="77777777" w:rsidR="006F639B" w:rsidRDefault="006F639B" w:rsidP="006F639B">
            <w:pPr>
              <w:pStyle w:val="TAC"/>
              <w:rPr>
                <w:sz w:val="16"/>
                <w:szCs w:val="16"/>
              </w:rPr>
            </w:pPr>
            <w:r>
              <w:rPr>
                <w:sz w:val="16"/>
                <w:szCs w:val="16"/>
              </w:rPr>
              <w:t>CT-82</w:t>
            </w:r>
          </w:p>
        </w:tc>
        <w:tc>
          <w:tcPr>
            <w:tcW w:w="1094" w:type="dxa"/>
            <w:shd w:val="solid" w:color="FFFFFF" w:fill="auto"/>
          </w:tcPr>
          <w:p w14:paraId="34F2C23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60127FB7" w14:textId="77777777" w:rsidR="006F639B" w:rsidRDefault="006F639B" w:rsidP="006F639B">
            <w:pPr>
              <w:pStyle w:val="TAL"/>
              <w:rPr>
                <w:sz w:val="16"/>
                <w:szCs w:val="16"/>
              </w:rPr>
            </w:pPr>
            <w:r>
              <w:rPr>
                <w:sz w:val="16"/>
                <w:szCs w:val="16"/>
              </w:rPr>
              <w:t>0060</w:t>
            </w:r>
          </w:p>
        </w:tc>
        <w:tc>
          <w:tcPr>
            <w:tcW w:w="425" w:type="dxa"/>
            <w:shd w:val="solid" w:color="FFFFFF" w:fill="auto"/>
          </w:tcPr>
          <w:p w14:paraId="40BA7C5A" w14:textId="77777777" w:rsidR="006F639B" w:rsidRDefault="006F639B" w:rsidP="006F639B">
            <w:pPr>
              <w:pStyle w:val="TAR"/>
              <w:rPr>
                <w:sz w:val="16"/>
                <w:szCs w:val="16"/>
              </w:rPr>
            </w:pPr>
          </w:p>
        </w:tc>
        <w:tc>
          <w:tcPr>
            <w:tcW w:w="425" w:type="dxa"/>
            <w:shd w:val="solid" w:color="FFFFFF" w:fill="auto"/>
          </w:tcPr>
          <w:p w14:paraId="4D415F9D" w14:textId="77777777" w:rsidR="006F639B" w:rsidRDefault="006F639B" w:rsidP="006F639B">
            <w:pPr>
              <w:pStyle w:val="TAC"/>
              <w:rPr>
                <w:sz w:val="16"/>
                <w:szCs w:val="16"/>
              </w:rPr>
            </w:pPr>
            <w:r>
              <w:rPr>
                <w:sz w:val="16"/>
                <w:szCs w:val="16"/>
              </w:rPr>
              <w:t>A</w:t>
            </w:r>
          </w:p>
        </w:tc>
        <w:tc>
          <w:tcPr>
            <w:tcW w:w="4962" w:type="dxa"/>
            <w:shd w:val="solid" w:color="FFFFFF" w:fill="auto"/>
          </w:tcPr>
          <w:p w14:paraId="5FFDD87C" w14:textId="77777777" w:rsidR="006F639B" w:rsidRPr="0094202A" w:rsidRDefault="006F639B" w:rsidP="006F639B">
            <w:pPr>
              <w:pStyle w:val="TAL"/>
              <w:rPr>
                <w:sz w:val="16"/>
                <w:szCs w:val="16"/>
              </w:rPr>
            </w:pPr>
            <w:r w:rsidRPr="006F639B">
              <w:rPr>
                <w:sz w:val="16"/>
                <w:szCs w:val="16"/>
              </w:rPr>
              <w:t xml:space="preserve">Completed IANA registrations for </w:t>
            </w:r>
            <w:proofErr w:type="spellStart"/>
            <w:r w:rsidRPr="006F639B">
              <w:rPr>
                <w:sz w:val="16"/>
                <w:szCs w:val="16"/>
              </w:rPr>
              <w:t>MCVideo</w:t>
            </w:r>
            <w:proofErr w:type="spellEnd"/>
          </w:p>
        </w:tc>
        <w:tc>
          <w:tcPr>
            <w:tcW w:w="708" w:type="dxa"/>
            <w:shd w:val="solid" w:color="FFFFFF" w:fill="auto"/>
          </w:tcPr>
          <w:p w14:paraId="2866EDB5" w14:textId="77777777" w:rsidR="006F639B" w:rsidRDefault="006F639B" w:rsidP="006F639B">
            <w:pPr>
              <w:pStyle w:val="TAC"/>
              <w:rPr>
                <w:sz w:val="16"/>
                <w:szCs w:val="16"/>
              </w:rPr>
            </w:pPr>
            <w:r>
              <w:rPr>
                <w:sz w:val="16"/>
                <w:szCs w:val="16"/>
              </w:rPr>
              <w:t>15.3.0</w:t>
            </w:r>
          </w:p>
        </w:tc>
      </w:tr>
      <w:tr w:rsidR="006F639B" w:rsidRPr="006B0D02" w14:paraId="6F608964" w14:textId="77777777" w:rsidTr="004B2E76">
        <w:tc>
          <w:tcPr>
            <w:tcW w:w="800" w:type="dxa"/>
            <w:shd w:val="solid" w:color="FFFFFF" w:fill="auto"/>
          </w:tcPr>
          <w:p w14:paraId="6C7A1027" w14:textId="77777777" w:rsidR="006F639B" w:rsidRDefault="006F639B" w:rsidP="006F639B">
            <w:pPr>
              <w:pStyle w:val="TAC"/>
              <w:rPr>
                <w:sz w:val="16"/>
                <w:szCs w:val="16"/>
              </w:rPr>
            </w:pPr>
            <w:r>
              <w:rPr>
                <w:sz w:val="16"/>
                <w:szCs w:val="16"/>
              </w:rPr>
              <w:t>2018-12</w:t>
            </w:r>
          </w:p>
        </w:tc>
        <w:tc>
          <w:tcPr>
            <w:tcW w:w="800" w:type="dxa"/>
            <w:shd w:val="solid" w:color="FFFFFF" w:fill="auto"/>
          </w:tcPr>
          <w:p w14:paraId="21CA987D" w14:textId="77777777" w:rsidR="006F639B" w:rsidRDefault="006F639B" w:rsidP="006F639B">
            <w:pPr>
              <w:pStyle w:val="TAC"/>
              <w:rPr>
                <w:sz w:val="16"/>
                <w:szCs w:val="16"/>
              </w:rPr>
            </w:pPr>
            <w:r>
              <w:rPr>
                <w:sz w:val="16"/>
                <w:szCs w:val="16"/>
              </w:rPr>
              <w:t>CT-82</w:t>
            </w:r>
          </w:p>
        </w:tc>
        <w:tc>
          <w:tcPr>
            <w:tcW w:w="1094" w:type="dxa"/>
            <w:shd w:val="solid" w:color="FFFFFF" w:fill="auto"/>
          </w:tcPr>
          <w:p w14:paraId="7448B1AC" w14:textId="77777777" w:rsidR="006F639B" w:rsidRPr="0094202A" w:rsidRDefault="006F639B" w:rsidP="006F639B">
            <w:pPr>
              <w:pStyle w:val="TAC"/>
              <w:rPr>
                <w:sz w:val="16"/>
                <w:szCs w:val="16"/>
              </w:rPr>
            </w:pPr>
            <w:r w:rsidRPr="006F639B">
              <w:rPr>
                <w:sz w:val="16"/>
                <w:szCs w:val="16"/>
              </w:rPr>
              <w:t>CP-183046</w:t>
            </w:r>
          </w:p>
        </w:tc>
        <w:tc>
          <w:tcPr>
            <w:tcW w:w="500" w:type="dxa"/>
            <w:shd w:val="solid" w:color="FFFFFF" w:fill="auto"/>
          </w:tcPr>
          <w:p w14:paraId="23D51184" w14:textId="77777777" w:rsidR="006F639B" w:rsidRDefault="006F639B" w:rsidP="006F639B">
            <w:pPr>
              <w:pStyle w:val="TAL"/>
              <w:rPr>
                <w:sz w:val="16"/>
                <w:szCs w:val="16"/>
              </w:rPr>
            </w:pPr>
            <w:r>
              <w:rPr>
                <w:sz w:val="16"/>
                <w:szCs w:val="16"/>
              </w:rPr>
              <w:t>0061</w:t>
            </w:r>
          </w:p>
        </w:tc>
        <w:tc>
          <w:tcPr>
            <w:tcW w:w="425" w:type="dxa"/>
            <w:shd w:val="solid" w:color="FFFFFF" w:fill="auto"/>
          </w:tcPr>
          <w:p w14:paraId="400DBC83" w14:textId="77777777" w:rsidR="006F639B" w:rsidRDefault="006F639B" w:rsidP="006F639B">
            <w:pPr>
              <w:pStyle w:val="TAR"/>
              <w:rPr>
                <w:sz w:val="16"/>
                <w:szCs w:val="16"/>
              </w:rPr>
            </w:pPr>
            <w:r>
              <w:rPr>
                <w:sz w:val="16"/>
                <w:szCs w:val="16"/>
              </w:rPr>
              <w:t>1</w:t>
            </w:r>
          </w:p>
        </w:tc>
        <w:tc>
          <w:tcPr>
            <w:tcW w:w="425" w:type="dxa"/>
            <w:shd w:val="solid" w:color="FFFFFF" w:fill="auto"/>
          </w:tcPr>
          <w:p w14:paraId="6A05B2F9" w14:textId="77777777" w:rsidR="006F639B" w:rsidRDefault="006F639B" w:rsidP="006F639B">
            <w:pPr>
              <w:pStyle w:val="TAC"/>
              <w:rPr>
                <w:sz w:val="16"/>
                <w:szCs w:val="16"/>
              </w:rPr>
            </w:pPr>
            <w:r>
              <w:rPr>
                <w:sz w:val="16"/>
                <w:szCs w:val="16"/>
              </w:rPr>
              <w:t>B</w:t>
            </w:r>
          </w:p>
        </w:tc>
        <w:tc>
          <w:tcPr>
            <w:tcW w:w="4962" w:type="dxa"/>
            <w:shd w:val="solid" w:color="FFFFFF" w:fill="auto"/>
          </w:tcPr>
          <w:p w14:paraId="77AFDBF0" w14:textId="77777777" w:rsidR="006F639B" w:rsidRPr="0094202A" w:rsidRDefault="006F639B" w:rsidP="006F639B">
            <w:pPr>
              <w:pStyle w:val="TAL"/>
              <w:rPr>
                <w:sz w:val="16"/>
                <w:szCs w:val="16"/>
              </w:rPr>
            </w:pPr>
            <w:r w:rsidRPr="006F639B">
              <w:rPr>
                <w:sz w:val="16"/>
                <w:szCs w:val="16"/>
              </w:rPr>
              <w:t>Subscription to group dynamic data</w:t>
            </w:r>
          </w:p>
        </w:tc>
        <w:tc>
          <w:tcPr>
            <w:tcW w:w="708" w:type="dxa"/>
            <w:shd w:val="solid" w:color="FFFFFF" w:fill="auto"/>
          </w:tcPr>
          <w:p w14:paraId="30956C17" w14:textId="77777777" w:rsidR="006F639B" w:rsidRDefault="006F639B" w:rsidP="006F639B">
            <w:pPr>
              <w:pStyle w:val="TAC"/>
              <w:rPr>
                <w:sz w:val="16"/>
                <w:szCs w:val="16"/>
              </w:rPr>
            </w:pPr>
            <w:r>
              <w:rPr>
                <w:sz w:val="16"/>
                <w:szCs w:val="16"/>
              </w:rPr>
              <w:t>15.3.0</w:t>
            </w:r>
          </w:p>
        </w:tc>
      </w:tr>
      <w:tr w:rsidR="00A54300" w:rsidRPr="006B0D02" w14:paraId="56A0A68B" w14:textId="77777777" w:rsidTr="004B2E76">
        <w:tc>
          <w:tcPr>
            <w:tcW w:w="800" w:type="dxa"/>
            <w:shd w:val="solid" w:color="FFFFFF" w:fill="auto"/>
          </w:tcPr>
          <w:p w14:paraId="6583B5C4" w14:textId="77777777" w:rsidR="00A54300" w:rsidRDefault="00A54300" w:rsidP="00A54300">
            <w:pPr>
              <w:pStyle w:val="TAC"/>
              <w:rPr>
                <w:sz w:val="16"/>
                <w:szCs w:val="16"/>
              </w:rPr>
            </w:pPr>
            <w:r>
              <w:rPr>
                <w:sz w:val="16"/>
                <w:szCs w:val="16"/>
              </w:rPr>
              <w:t>2019-03</w:t>
            </w:r>
          </w:p>
        </w:tc>
        <w:tc>
          <w:tcPr>
            <w:tcW w:w="800" w:type="dxa"/>
            <w:shd w:val="solid" w:color="FFFFFF" w:fill="auto"/>
          </w:tcPr>
          <w:p w14:paraId="08E10489" w14:textId="77777777" w:rsidR="00A54300" w:rsidRDefault="00A54300" w:rsidP="00A54300">
            <w:pPr>
              <w:pStyle w:val="TAC"/>
              <w:rPr>
                <w:sz w:val="16"/>
                <w:szCs w:val="16"/>
              </w:rPr>
            </w:pPr>
            <w:r>
              <w:rPr>
                <w:sz w:val="16"/>
                <w:szCs w:val="16"/>
              </w:rPr>
              <w:t>CT-83</w:t>
            </w:r>
          </w:p>
        </w:tc>
        <w:tc>
          <w:tcPr>
            <w:tcW w:w="1094" w:type="dxa"/>
            <w:shd w:val="solid" w:color="FFFFFF" w:fill="auto"/>
          </w:tcPr>
          <w:p w14:paraId="3B77B790"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7AC9E733" w14:textId="77777777" w:rsidR="00A54300" w:rsidRDefault="00A54300" w:rsidP="00A54300">
            <w:pPr>
              <w:pStyle w:val="TAL"/>
              <w:rPr>
                <w:sz w:val="16"/>
                <w:szCs w:val="16"/>
              </w:rPr>
            </w:pPr>
            <w:r>
              <w:rPr>
                <w:sz w:val="16"/>
                <w:szCs w:val="16"/>
              </w:rPr>
              <w:t>0063</w:t>
            </w:r>
          </w:p>
        </w:tc>
        <w:tc>
          <w:tcPr>
            <w:tcW w:w="425" w:type="dxa"/>
            <w:shd w:val="solid" w:color="FFFFFF" w:fill="auto"/>
          </w:tcPr>
          <w:p w14:paraId="2EB79234" w14:textId="77777777" w:rsidR="00A54300" w:rsidRDefault="00A54300" w:rsidP="00A54300">
            <w:pPr>
              <w:pStyle w:val="TAR"/>
              <w:rPr>
                <w:sz w:val="16"/>
                <w:szCs w:val="16"/>
              </w:rPr>
            </w:pPr>
            <w:r>
              <w:rPr>
                <w:sz w:val="16"/>
                <w:szCs w:val="16"/>
              </w:rPr>
              <w:t>1</w:t>
            </w:r>
          </w:p>
        </w:tc>
        <w:tc>
          <w:tcPr>
            <w:tcW w:w="425" w:type="dxa"/>
            <w:shd w:val="solid" w:color="FFFFFF" w:fill="auto"/>
          </w:tcPr>
          <w:p w14:paraId="5370A656" w14:textId="77777777" w:rsidR="00A54300" w:rsidRDefault="00A54300" w:rsidP="00A54300">
            <w:pPr>
              <w:pStyle w:val="TAC"/>
              <w:rPr>
                <w:sz w:val="16"/>
                <w:szCs w:val="16"/>
              </w:rPr>
            </w:pPr>
            <w:r>
              <w:rPr>
                <w:sz w:val="16"/>
                <w:szCs w:val="16"/>
              </w:rPr>
              <w:t>A</w:t>
            </w:r>
          </w:p>
        </w:tc>
        <w:tc>
          <w:tcPr>
            <w:tcW w:w="4962" w:type="dxa"/>
            <w:shd w:val="solid" w:color="FFFFFF" w:fill="auto"/>
          </w:tcPr>
          <w:p w14:paraId="23AA1C18" w14:textId="77777777" w:rsidR="00A54300" w:rsidRPr="006F639B" w:rsidRDefault="00A54300" w:rsidP="00A54300">
            <w:pPr>
              <w:pStyle w:val="TAL"/>
              <w:rPr>
                <w:sz w:val="16"/>
                <w:szCs w:val="16"/>
              </w:rPr>
            </w:pPr>
            <w:r w:rsidRPr="00A54300">
              <w:rPr>
                <w:sz w:val="16"/>
                <w:szCs w:val="16"/>
              </w:rPr>
              <w:t xml:space="preserve">Completed IANA registrations for </w:t>
            </w:r>
            <w:proofErr w:type="spellStart"/>
            <w:r w:rsidRPr="00A54300">
              <w:rPr>
                <w:sz w:val="16"/>
                <w:szCs w:val="16"/>
              </w:rPr>
              <w:t>MCVideo</w:t>
            </w:r>
            <w:proofErr w:type="spellEnd"/>
          </w:p>
        </w:tc>
        <w:tc>
          <w:tcPr>
            <w:tcW w:w="708" w:type="dxa"/>
            <w:shd w:val="solid" w:color="FFFFFF" w:fill="auto"/>
          </w:tcPr>
          <w:p w14:paraId="500478F1" w14:textId="77777777" w:rsidR="00A54300" w:rsidRDefault="00A54300" w:rsidP="00A54300">
            <w:pPr>
              <w:pStyle w:val="TAC"/>
              <w:rPr>
                <w:sz w:val="16"/>
                <w:szCs w:val="16"/>
              </w:rPr>
            </w:pPr>
            <w:r>
              <w:rPr>
                <w:sz w:val="16"/>
                <w:szCs w:val="16"/>
              </w:rPr>
              <w:t>15.4.0</w:t>
            </w:r>
          </w:p>
        </w:tc>
      </w:tr>
      <w:tr w:rsidR="00A54300" w:rsidRPr="006B0D02" w14:paraId="5569EB07" w14:textId="77777777" w:rsidTr="004B2E76">
        <w:tc>
          <w:tcPr>
            <w:tcW w:w="800" w:type="dxa"/>
            <w:shd w:val="solid" w:color="FFFFFF" w:fill="auto"/>
          </w:tcPr>
          <w:p w14:paraId="6C21F909" w14:textId="77777777" w:rsidR="00A54300" w:rsidRDefault="00A54300" w:rsidP="00A54300">
            <w:pPr>
              <w:pStyle w:val="TAC"/>
              <w:rPr>
                <w:sz w:val="16"/>
                <w:szCs w:val="16"/>
              </w:rPr>
            </w:pPr>
            <w:r>
              <w:rPr>
                <w:sz w:val="16"/>
                <w:szCs w:val="16"/>
              </w:rPr>
              <w:t>2019-03</w:t>
            </w:r>
          </w:p>
        </w:tc>
        <w:tc>
          <w:tcPr>
            <w:tcW w:w="800" w:type="dxa"/>
            <w:shd w:val="solid" w:color="FFFFFF" w:fill="auto"/>
          </w:tcPr>
          <w:p w14:paraId="6E5BC69A" w14:textId="77777777" w:rsidR="00A54300" w:rsidRDefault="00A54300" w:rsidP="00A54300">
            <w:pPr>
              <w:pStyle w:val="TAC"/>
              <w:rPr>
                <w:sz w:val="16"/>
                <w:szCs w:val="16"/>
              </w:rPr>
            </w:pPr>
            <w:r>
              <w:rPr>
                <w:sz w:val="16"/>
                <w:szCs w:val="16"/>
              </w:rPr>
              <w:t>CT-83</w:t>
            </w:r>
          </w:p>
        </w:tc>
        <w:tc>
          <w:tcPr>
            <w:tcW w:w="1094" w:type="dxa"/>
            <w:shd w:val="solid" w:color="FFFFFF" w:fill="auto"/>
          </w:tcPr>
          <w:p w14:paraId="51DEF75B"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71C4502C" w14:textId="77777777" w:rsidR="00A54300" w:rsidRDefault="00A54300" w:rsidP="00A54300">
            <w:pPr>
              <w:pStyle w:val="TAL"/>
              <w:rPr>
                <w:sz w:val="16"/>
                <w:szCs w:val="16"/>
              </w:rPr>
            </w:pPr>
            <w:r>
              <w:rPr>
                <w:sz w:val="16"/>
                <w:szCs w:val="16"/>
              </w:rPr>
              <w:t>0064</w:t>
            </w:r>
          </w:p>
        </w:tc>
        <w:tc>
          <w:tcPr>
            <w:tcW w:w="425" w:type="dxa"/>
            <w:shd w:val="solid" w:color="FFFFFF" w:fill="auto"/>
          </w:tcPr>
          <w:p w14:paraId="13449A54" w14:textId="77777777" w:rsidR="00A54300" w:rsidRDefault="00A54300" w:rsidP="00A54300">
            <w:pPr>
              <w:pStyle w:val="TAR"/>
              <w:rPr>
                <w:sz w:val="16"/>
                <w:szCs w:val="16"/>
              </w:rPr>
            </w:pPr>
          </w:p>
        </w:tc>
        <w:tc>
          <w:tcPr>
            <w:tcW w:w="425" w:type="dxa"/>
            <w:shd w:val="solid" w:color="FFFFFF" w:fill="auto"/>
          </w:tcPr>
          <w:p w14:paraId="49E1432F" w14:textId="77777777" w:rsidR="00A54300" w:rsidRDefault="00A54300" w:rsidP="00A54300">
            <w:pPr>
              <w:pStyle w:val="TAC"/>
              <w:rPr>
                <w:sz w:val="16"/>
                <w:szCs w:val="16"/>
              </w:rPr>
            </w:pPr>
            <w:r>
              <w:rPr>
                <w:sz w:val="16"/>
                <w:szCs w:val="16"/>
              </w:rPr>
              <w:t>F</w:t>
            </w:r>
          </w:p>
        </w:tc>
        <w:tc>
          <w:tcPr>
            <w:tcW w:w="4962" w:type="dxa"/>
            <w:shd w:val="solid" w:color="FFFFFF" w:fill="auto"/>
          </w:tcPr>
          <w:p w14:paraId="61DB4487" w14:textId="77777777" w:rsidR="00A54300" w:rsidRPr="006F639B" w:rsidRDefault="00A54300" w:rsidP="00A54300">
            <w:pPr>
              <w:pStyle w:val="TAL"/>
              <w:rPr>
                <w:sz w:val="16"/>
                <w:szCs w:val="16"/>
              </w:rPr>
            </w:pPr>
            <w:r w:rsidRPr="00A54300">
              <w:rPr>
                <w:sz w:val="16"/>
                <w:szCs w:val="16"/>
              </w:rPr>
              <w:t xml:space="preserve">Completed IANA registration for </w:t>
            </w:r>
            <w:proofErr w:type="spellStart"/>
            <w:r w:rsidRPr="00A54300">
              <w:rPr>
                <w:sz w:val="16"/>
                <w:szCs w:val="16"/>
              </w:rPr>
              <w:t>MCVideo</w:t>
            </w:r>
            <w:proofErr w:type="spellEnd"/>
            <w:r w:rsidRPr="00A54300">
              <w:rPr>
                <w:sz w:val="16"/>
                <w:szCs w:val="16"/>
              </w:rPr>
              <w:t xml:space="preserve"> MBMS info</w:t>
            </w:r>
          </w:p>
        </w:tc>
        <w:tc>
          <w:tcPr>
            <w:tcW w:w="708" w:type="dxa"/>
            <w:shd w:val="solid" w:color="FFFFFF" w:fill="auto"/>
          </w:tcPr>
          <w:p w14:paraId="33E0E2CF" w14:textId="77777777" w:rsidR="00A54300" w:rsidRDefault="00A54300" w:rsidP="00A54300">
            <w:pPr>
              <w:pStyle w:val="TAC"/>
              <w:rPr>
                <w:sz w:val="16"/>
                <w:szCs w:val="16"/>
              </w:rPr>
            </w:pPr>
            <w:r>
              <w:rPr>
                <w:sz w:val="16"/>
                <w:szCs w:val="16"/>
              </w:rPr>
              <w:t>15.4.0</w:t>
            </w:r>
          </w:p>
        </w:tc>
      </w:tr>
      <w:tr w:rsidR="00A54300" w:rsidRPr="006B0D02" w14:paraId="521A81A8" w14:textId="77777777" w:rsidTr="004B2E76">
        <w:tc>
          <w:tcPr>
            <w:tcW w:w="800" w:type="dxa"/>
            <w:shd w:val="solid" w:color="FFFFFF" w:fill="auto"/>
          </w:tcPr>
          <w:p w14:paraId="5B6A3E7D" w14:textId="77777777" w:rsidR="00A54300" w:rsidRDefault="00A54300" w:rsidP="00A54300">
            <w:pPr>
              <w:pStyle w:val="TAC"/>
              <w:rPr>
                <w:sz w:val="16"/>
                <w:szCs w:val="16"/>
              </w:rPr>
            </w:pPr>
            <w:r>
              <w:rPr>
                <w:sz w:val="16"/>
                <w:szCs w:val="16"/>
              </w:rPr>
              <w:t>2019-03</w:t>
            </w:r>
          </w:p>
        </w:tc>
        <w:tc>
          <w:tcPr>
            <w:tcW w:w="800" w:type="dxa"/>
            <w:shd w:val="solid" w:color="FFFFFF" w:fill="auto"/>
          </w:tcPr>
          <w:p w14:paraId="15EC1E2D" w14:textId="77777777" w:rsidR="00A54300" w:rsidRDefault="00A54300" w:rsidP="00A54300">
            <w:pPr>
              <w:pStyle w:val="TAC"/>
              <w:rPr>
                <w:sz w:val="16"/>
                <w:szCs w:val="16"/>
              </w:rPr>
            </w:pPr>
            <w:r>
              <w:rPr>
                <w:sz w:val="16"/>
                <w:szCs w:val="16"/>
              </w:rPr>
              <w:t>CT-83</w:t>
            </w:r>
          </w:p>
        </w:tc>
        <w:tc>
          <w:tcPr>
            <w:tcW w:w="1094" w:type="dxa"/>
            <w:shd w:val="solid" w:color="FFFFFF" w:fill="auto"/>
          </w:tcPr>
          <w:p w14:paraId="1E4E52E1"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3DCE53DC" w14:textId="77777777" w:rsidR="00A54300" w:rsidRDefault="00A54300" w:rsidP="00A54300">
            <w:pPr>
              <w:pStyle w:val="TAL"/>
              <w:rPr>
                <w:sz w:val="16"/>
                <w:szCs w:val="16"/>
              </w:rPr>
            </w:pPr>
            <w:r>
              <w:rPr>
                <w:sz w:val="16"/>
                <w:szCs w:val="16"/>
              </w:rPr>
              <w:t>0066</w:t>
            </w:r>
          </w:p>
        </w:tc>
        <w:tc>
          <w:tcPr>
            <w:tcW w:w="425" w:type="dxa"/>
            <w:shd w:val="solid" w:color="FFFFFF" w:fill="auto"/>
          </w:tcPr>
          <w:p w14:paraId="2F73FBC2" w14:textId="77777777" w:rsidR="00A54300" w:rsidRDefault="00A54300" w:rsidP="00A54300">
            <w:pPr>
              <w:pStyle w:val="TAR"/>
              <w:rPr>
                <w:sz w:val="16"/>
                <w:szCs w:val="16"/>
              </w:rPr>
            </w:pPr>
            <w:r>
              <w:rPr>
                <w:sz w:val="16"/>
                <w:szCs w:val="16"/>
              </w:rPr>
              <w:t>1</w:t>
            </w:r>
          </w:p>
        </w:tc>
        <w:tc>
          <w:tcPr>
            <w:tcW w:w="425" w:type="dxa"/>
            <w:shd w:val="solid" w:color="FFFFFF" w:fill="auto"/>
          </w:tcPr>
          <w:p w14:paraId="0F8E1D58" w14:textId="77777777" w:rsidR="00A54300" w:rsidRDefault="00A54300" w:rsidP="00A54300">
            <w:pPr>
              <w:pStyle w:val="TAC"/>
              <w:rPr>
                <w:sz w:val="16"/>
                <w:szCs w:val="16"/>
              </w:rPr>
            </w:pPr>
            <w:r>
              <w:rPr>
                <w:sz w:val="16"/>
                <w:szCs w:val="16"/>
              </w:rPr>
              <w:t>A</w:t>
            </w:r>
          </w:p>
        </w:tc>
        <w:tc>
          <w:tcPr>
            <w:tcW w:w="4962" w:type="dxa"/>
            <w:shd w:val="solid" w:color="FFFFFF" w:fill="auto"/>
          </w:tcPr>
          <w:p w14:paraId="5A08609B" w14:textId="77777777" w:rsidR="00A54300" w:rsidRPr="006F639B" w:rsidRDefault="00A54300" w:rsidP="00A54300">
            <w:pPr>
              <w:pStyle w:val="TAL"/>
              <w:rPr>
                <w:sz w:val="16"/>
                <w:szCs w:val="16"/>
              </w:rPr>
            </w:pPr>
            <w:r w:rsidRPr="00A54300">
              <w:rPr>
                <w:sz w:val="16"/>
                <w:szCs w:val="16"/>
              </w:rPr>
              <w:t>Correction on IANA registration form</w:t>
            </w:r>
          </w:p>
        </w:tc>
        <w:tc>
          <w:tcPr>
            <w:tcW w:w="708" w:type="dxa"/>
            <w:shd w:val="solid" w:color="FFFFFF" w:fill="auto"/>
          </w:tcPr>
          <w:p w14:paraId="0E6EF786" w14:textId="77777777" w:rsidR="00A54300" w:rsidRDefault="00A54300" w:rsidP="00A54300">
            <w:pPr>
              <w:pStyle w:val="TAC"/>
              <w:rPr>
                <w:sz w:val="16"/>
                <w:szCs w:val="16"/>
              </w:rPr>
            </w:pPr>
            <w:r>
              <w:rPr>
                <w:sz w:val="16"/>
                <w:szCs w:val="16"/>
              </w:rPr>
              <w:t>15.4.0</w:t>
            </w:r>
          </w:p>
        </w:tc>
      </w:tr>
      <w:tr w:rsidR="00A54300" w:rsidRPr="006B0D02" w14:paraId="0CC28F98" w14:textId="77777777" w:rsidTr="004B2E76">
        <w:tc>
          <w:tcPr>
            <w:tcW w:w="800" w:type="dxa"/>
            <w:shd w:val="solid" w:color="FFFFFF" w:fill="auto"/>
          </w:tcPr>
          <w:p w14:paraId="5DECE9CA" w14:textId="77777777" w:rsidR="00A54300" w:rsidRDefault="00A54300" w:rsidP="00A54300">
            <w:pPr>
              <w:pStyle w:val="TAC"/>
              <w:rPr>
                <w:sz w:val="16"/>
                <w:szCs w:val="16"/>
              </w:rPr>
            </w:pPr>
            <w:r>
              <w:rPr>
                <w:sz w:val="16"/>
                <w:szCs w:val="16"/>
              </w:rPr>
              <w:t>2019-03</w:t>
            </w:r>
          </w:p>
        </w:tc>
        <w:tc>
          <w:tcPr>
            <w:tcW w:w="800" w:type="dxa"/>
            <w:shd w:val="solid" w:color="FFFFFF" w:fill="auto"/>
          </w:tcPr>
          <w:p w14:paraId="64D1C977" w14:textId="77777777" w:rsidR="00A54300" w:rsidRDefault="00A54300" w:rsidP="00A54300">
            <w:pPr>
              <w:pStyle w:val="TAC"/>
              <w:rPr>
                <w:sz w:val="16"/>
                <w:szCs w:val="16"/>
              </w:rPr>
            </w:pPr>
            <w:r>
              <w:rPr>
                <w:sz w:val="16"/>
                <w:szCs w:val="16"/>
              </w:rPr>
              <w:t>CT-83</w:t>
            </w:r>
          </w:p>
        </w:tc>
        <w:tc>
          <w:tcPr>
            <w:tcW w:w="1094" w:type="dxa"/>
            <w:shd w:val="solid" w:color="FFFFFF" w:fill="auto"/>
          </w:tcPr>
          <w:p w14:paraId="5F2AC753"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072DA6FA" w14:textId="77777777" w:rsidR="00A54300" w:rsidRDefault="00A54300" w:rsidP="00A54300">
            <w:pPr>
              <w:pStyle w:val="TAL"/>
              <w:rPr>
                <w:sz w:val="16"/>
                <w:szCs w:val="16"/>
              </w:rPr>
            </w:pPr>
            <w:r>
              <w:rPr>
                <w:sz w:val="16"/>
                <w:szCs w:val="16"/>
              </w:rPr>
              <w:t>0068</w:t>
            </w:r>
          </w:p>
        </w:tc>
        <w:tc>
          <w:tcPr>
            <w:tcW w:w="425" w:type="dxa"/>
            <w:shd w:val="solid" w:color="FFFFFF" w:fill="auto"/>
          </w:tcPr>
          <w:p w14:paraId="7D6B86E7" w14:textId="77777777" w:rsidR="00A54300" w:rsidRDefault="00A54300" w:rsidP="00A54300">
            <w:pPr>
              <w:pStyle w:val="TAR"/>
              <w:rPr>
                <w:sz w:val="16"/>
                <w:szCs w:val="16"/>
              </w:rPr>
            </w:pPr>
            <w:r>
              <w:rPr>
                <w:sz w:val="16"/>
                <w:szCs w:val="16"/>
              </w:rPr>
              <w:t>2</w:t>
            </w:r>
          </w:p>
        </w:tc>
        <w:tc>
          <w:tcPr>
            <w:tcW w:w="425" w:type="dxa"/>
            <w:shd w:val="solid" w:color="FFFFFF" w:fill="auto"/>
          </w:tcPr>
          <w:p w14:paraId="21235411" w14:textId="77777777" w:rsidR="00A54300" w:rsidRDefault="00A54300" w:rsidP="00A54300">
            <w:pPr>
              <w:pStyle w:val="TAC"/>
              <w:rPr>
                <w:sz w:val="16"/>
                <w:szCs w:val="16"/>
              </w:rPr>
            </w:pPr>
            <w:r>
              <w:rPr>
                <w:sz w:val="16"/>
                <w:szCs w:val="16"/>
              </w:rPr>
              <w:t>A</w:t>
            </w:r>
          </w:p>
        </w:tc>
        <w:tc>
          <w:tcPr>
            <w:tcW w:w="4962" w:type="dxa"/>
            <w:shd w:val="solid" w:color="FFFFFF" w:fill="auto"/>
          </w:tcPr>
          <w:p w14:paraId="635CC54C" w14:textId="77777777" w:rsidR="00A54300" w:rsidRPr="006F639B" w:rsidRDefault="00A54300" w:rsidP="00A54300">
            <w:pPr>
              <w:pStyle w:val="TAL"/>
              <w:rPr>
                <w:sz w:val="16"/>
                <w:szCs w:val="16"/>
              </w:rPr>
            </w:pPr>
            <w:r w:rsidRPr="00A54300">
              <w:rPr>
                <w:sz w:val="16"/>
                <w:szCs w:val="16"/>
              </w:rPr>
              <w:t xml:space="preserve">Correction to XML schema for </w:t>
            </w:r>
            <w:proofErr w:type="spellStart"/>
            <w:r w:rsidRPr="00A54300">
              <w:rPr>
                <w:sz w:val="16"/>
                <w:szCs w:val="16"/>
              </w:rPr>
              <w:t>MCVideo</w:t>
            </w:r>
            <w:proofErr w:type="spellEnd"/>
            <w:r w:rsidRPr="00A54300">
              <w:rPr>
                <w:sz w:val="16"/>
                <w:szCs w:val="16"/>
              </w:rPr>
              <w:t xml:space="preserve"> Information</w:t>
            </w:r>
          </w:p>
        </w:tc>
        <w:tc>
          <w:tcPr>
            <w:tcW w:w="708" w:type="dxa"/>
            <w:shd w:val="solid" w:color="FFFFFF" w:fill="auto"/>
          </w:tcPr>
          <w:p w14:paraId="7909EC7E" w14:textId="77777777" w:rsidR="00A54300" w:rsidRDefault="00A54300" w:rsidP="00A54300">
            <w:pPr>
              <w:pStyle w:val="TAC"/>
              <w:rPr>
                <w:sz w:val="16"/>
                <w:szCs w:val="16"/>
              </w:rPr>
            </w:pPr>
            <w:r>
              <w:rPr>
                <w:sz w:val="16"/>
                <w:szCs w:val="16"/>
              </w:rPr>
              <w:t>15.4.0</w:t>
            </w:r>
          </w:p>
        </w:tc>
      </w:tr>
      <w:tr w:rsidR="00A54300" w:rsidRPr="006B0D02" w14:paraId="19B37245" w14:textId="77777777" w:rsidTr="004B2E76">
        <w:tc>
          <w:tcPr>
            <w:tcW w:w="800" w:type="dxa"/>
            <w:shd w:val="solid" w:color="FFFFFF" w:fill="auto"/>
          </w:tcPr>
          <w:p w14:paraId="1F0B6A66" w14:textId="77777777" w:rsidR="00A54300" w:rsidRDefault="00A54300" w:rsidP="00A54300">
            <w:pPr>
              <w:pStyle w:val="TAC"/>
              <w:rPr>
                <w:sz w:val="16"/>
                <w:szCs w:val="16"/>
              </w:rPr>
            </w:pPr>
            <w:r>
              <w:rPr>
                <w:sz w:val="16"/>
                <w:szCs w:val="16"/>
              </w:rPr>
              <w:t>2019-03</w:t>
            </w:r>
          </w:p>
        </w:tc>
        <w:tc>
          <w:tcPr>
            <w:tcW w:w="800" w:type="dxa"/>
            <w:shd w:val="solid" w:color="FFFFFF" w:fill="auto"/>
          </w:tcPr>
          <w:p w14:paraId="13FD9D07" w14:textId="77777777" w:rsidR="00A54300" w:rsidRDefault="00A54300" w:rsidP="00A54300">
            <w:pPr>
              <w:pStyle w:val="TAC"/>
              <w:rPr>
                <w:sz w:val="16"/>
                <w:szCs w:val="16"/>
              </w:rPr>
            </w:pPr>
            <w:r>
              <w:rPr>
                <w:sz w:val="16"/>
                <w:szCs w:val="16"/>
              </w:rPr>
              <w:t>CT-83</w:t>
            </w:r>
          </w:p>
        </w:tc>
        <w:tc>
          <w:tcPr>
            <w:tcW w:w="1094" w:type="dxa"/>
            <w:shd w:val="solid" w:color="FFFFFF" w:fill="auto"/>
          </w:tcPr>
          <w:p w14:paraId="037DE472"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0FB1A729" w14:textId="77777777" w:rsidR="00A54300" w:rsidRDefault="00A54300" w:rsidP="00A54300">
            <w:pPr>
              <w:pStyle w:val="TAL"/>
              <w:rPr>
                <w:sz w:val="16"/>
                <w:szCs w:val="16"/>
              </w:rPr>
            </w:pPr>
            <w:r>
              <w:rPr>
                <w:sz w:val="16"/>
                <w:szCs w:val="16"/>
              </w:rPr>
              <w:t>0069</w:t>
            </w:r>
          </w:p>
        </w:tc>
        <w:tc>
          <w:tcPr>
            <w:tcW w:w="425" w:type="dxa"/>
            <w:shd w:val="solid" w:color="FFFFFF" w:fill="auto"/>
          </w:tcPr>
          <w:p w14:paraId="2D6676C9" w14:textId="77777777" w:rsidR="00A54300" w:rsidRDefault="00A54300" w:rsidP="00A54300">
            <w:pPr>
              <w:pStyle w:val="TAR"/>
              <w:rPr>
                <w:sz w:val="16"/>
                <w:szCs w:val="16"/>
              </w:rPr>
            </w:pPr>
            <w:r>
              <w:rPr>
                <w:sz w:val="16"/>
                <w:szCs w:val="16"/>
              </w:rPr>
              <w:t>1</w:t>
            </w:r>
          </w:p>
        </w:tc>
        <w:tc>
          <w:tcPr>
            <w:tcW w:w="425" w:type="dxa"/>
            <w:shd w:val="solid" w:color="FFFFFF" w:fill="auto"/>
          </w:tcPr>
          <w:p w14:paraId="4EE7BAE9" w14:textId="77777777" w:rsidR="00A54300" w:rsidRDefault="00A54300" w:rsidP="00A54300">
            <w:pPr>
              <w:pStyle w:val="TAC"/>
              <w:rPr>
                <w:sz w:val="16"/>
                <w:szCs w:val="16"/>
              </w:rPr>
            </w:pPr>
            <w:r>
              <w:rPr>
                <w:sz w:val="16"/>
                <w:szCs w:val="16"/>
              </w:rPr>
              <w:t>F</w:t>
            </w:r>
          </w:p>
        </w:tc>
        <w:tc>
          <w:tcPr>
            <w:tcW w:w="4962" w:type="dxa"/>
            <w:shd w:val="solid" w:color="FFFFFF" w:fill="auto"/>
          </w:tcPr>
          <w:p w14:paraId="2AFA57D5" w14:textId="77777777" w:rsidR="00A54300" w:rsidRPr="006F639B" w:rsidRDefault="00A54300" w:rsidP="00A54300">
            <w:pPr>
              <w:pStyle w:val="TAL"/>
              <w:rPr>
                <w:sz w:val="16"/>
                <w:szCs w:val="16"/>
              </w:rPr>
            </w:pPr>
            <w:r w:rsidRPr="00A54300">
              <w:rPr>
                <w:sz w:val="16"/>
                <w:szCs w:val="16"/>
              </w:rPr>
              <w:t xml:space="preserve">Implicit transmission request when joining an </w:t>
            </w:r>
            <w:proofErr w:type="spellStart"/>
            <w:r w:rsidRPr="00A54300">
              <w:rPr>
                <w:sz w:val="16"/>
                <w:szCs w:val="16"/>
              </w:rPr>
              <w:t>MCVideo</w:t>
            </w:r>
            <w:proofErr w:type="spellEnd"/>
            <w:r w:rsidRPr="00A54300">
              <w:rPr>
                <w:sz w:val="16"/>
                <w:szCs w:val="16"/>
              </w:rPr>
              <w:t xml:space="preserve"> chat group</w:t>
            </w:r>
          </w:p>
        </w:tc>
        <w:tc>
          <w:tcPr>
            <w:tcW w:w="708" w:type="dxa"/>
            <w:shd w:val="solid" w:color="FFFFFF" w:fill="auto"/>
          </w:tcPr>
          <w:p w14:paraId="61086264" w14:textId="77777777" w:rsidR="00A54300" w:rsidRDefault="00A54300" w:rsidP="00A54300">
            <w:pPr>
              <w:pStyle w:val="TAC"/>
              <w:rPr>
                <w:sz w:val="16"/>
                <w:szCs w:val="16"/>
              </w:rPr>
            </w:pPr>
            <w:r>
              <w:rPr>
                <w:sz w:val="16"/>
                <w:szCs w:val="16"/>
              </w:rPr>
              <w:t>15.4.0</w:t>
            </w:r>
          </w:p>
        </w:tc>
      </w:tr>
      <w:tr w:rsidR="00A54300" w:rsidRPr="006B0D02" w14:paraId="39EE5727" w14:textId="77777777" w:rsidTr="004B2E76">
        <w:tc>
          <w:tcPr>
            <w:tcW w:w="800" w:type="dxa"/>
            <w:shd w:val="solid" w:color="FFFFFF" w:fill="auto"/>
          </w:tcPr>
          <w:p w14:paraId="14336FAD" w14:textId="77777777" w:rsidR="00A54300" w:rsidRDefault="00A54300" w:rsidP="00A54300">
            <w:pPr>
              <w:pStyle w:val="TAC"/>
              <w:rPr>
                <w:sz w:val="16"/>
                <w:szCs w:val="16"/>
              </w:rPr>
            </w:pPr>
            <w:r>
              <w:rPr>
                <w:sz w:val="16"/>
                <w:szCs w:val="16"/>
              </w:rPr>
              <w:t>2019-03</w:t>
            </w:r>
          </w:p>
        </w:tc>
        <w:tc>
          <w:tcPr>
            <w:tcW w:w="800" w:type="dxa"/>
            <w:shd w:val="solid" w:color="FFFFFF" w:fill="auto"/>
          </w:tcPr>
          <w:p w14:paraId="144FF294" w14:textId="77777777" w:rsidR="00A54300" w:rsidRDefault="00A54300" w:rsidP="00A54300">
            <w:pPr>
              <w:pStyle w:val="TAC"/>
              <w:rPr>
                <w:sz w:val="16"/>
                <w:szCs w:val="16"/>
              </w:rPr>
            </w:pPr>
            <w:r>
              <w:rPr>
                <w:sz w:val="16"/>
                <w:szCs w:val="16"/>
              </w:rPr>
              <w:t>CT-83</w:t>
            </w:r>
          </w:p>
        </w:tc>
        <w:tc>
          <w:tcPr>
            <w:tcW w:w="1094" w:type="dxa"/>
            <w:shd w:val="solid" w:color="FFFFFF" w:fill="auto"/>
          </w:tcPr>
          <w:p w14:paraId="5A19CA1E"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2A6BBD23" w14:textId="77777777" w:rsidR="00A54300" w:rsidRDefault="00A54300" w:rsidP="00A54300">
            <w:pPr>
              <w:pStyle w:val="TAL"/>
              <w:rPr>
                <w:sz w:val="16"/>
                <w:szCs w:val="16"/>
              </w:rPr>
            </w:pPr>
            <w:r>
              <w:rPr>
                <w:sz w:val="16"/>
                <w:szCs w:val="16"/>
              </w:rPr>
              <w:t>0070</w:t>
            </w:r>
          </w:p>
        </w:tc>
        <w:tc>
          <w:tcPr>
            <w:tcW w:w="425" w:type="dxa"/>
            <w:shd w:val="solid" w:color="FFFFFF" w:fill="auto"/>
          </w:tcPr>
          <w:p w14:paraId="0243B233" w14:textId="77777777" w:rsidR="00A54300" w:rsidRDefault="00A54300" w:rsidP="00A54300">
            <w:pPr>
              <w:pStyle w:val="TAR"/>
              <w:rPr>
                <w:sz w:val="16"/>
                <w:szCs w:val="16"/>
              </w:rPr>
            </w:pPr>
            <w:r>
              <w:rPr>
                <w:sz w:val="16"/>
                <w:szCs w:val="16"/>
              </w:rPr>
              <w:t>1</w:t>
            </w:r>
          </w:p>
        </w:tc>
        <w:tc>
          <w:tcPr>
            <w:tcW w:w="425" w:type="dxa"/>
            <w:shd w:val="solid" w:color="FFFFFF" w:fill="auto"/>
          </w:tcPr>
          <w:p w14:paraId="7A17F0C4" w14:textId="77777777" w:rsidR="00A54300" w:rsidRDefault="00A54300" w:rsidP="00A54300">
            <w:pPr>
              <w:pStyle w:val="TAC"/>
              <w:rPr>
                <w:sz w:val="16"/>
                <w:szCs w:val="16"/>
              </w:rPr>
            </w:pPr>
            <w:r>
              <w:rPr>
                <w:sz w:val="16"/>
                <w:szCs w:val="16"/>
              </w:rPr>
              <w:t>F</w:t>
            </w:r>
          </w:p>
        </w:tc>
        <w:tc>
          <w:tcPr>
            <w:tcW w:w="4962" w:type="dxa"/>
            <w:shd w:val="solid" w:color="FFFFFF" w:fill="auto"/>
          </w:tcPr>
          <w:p w14:paraId="037C8FC9" w14:textId="77777777" w:rsidR="00A54300" w:rsidRPr="006F639B" w:rsidRDefault="00A54300" w:rsidP="00A54300">
            <w:pPr>
              <w:pStyle w:val="TAL"/>
              <w:rPr>
                <w:sz w:val="16"/>
                <w:szCs w:val="16"/>
              </w:rPr>
            </w:pPr>
            <w:proofErr w:type="spellStart"/>
            <w:r w:rsidRPr="00A54300">
              <w:rPr>
                <w:sz w:val="16"/>
                <w:szCs w:val="16"/>
              </w:rPr>
              <w:t>MCVideo</w:t>
            </w:r>
            <w:proofErr w:type="spellEnd"/>
            <w:r w:rsidRPr="00A54300">
              <w:rPr>
                <w:sz w:val="16"/>
                <w:szCs w:val="16"/>
              </w:rPr>
              <w:t xml:space="preserve"> Emergency location triggering criteria</w:t>
            </w:r>
          </w:p>
        </w:tc>
        <w:tc>
          <w:tcPr>
            <w:tcW w:w="708" w:type="dxa"/>
            <w:shd w:val="solid" w:color="FFFFFF" w:fill="auto"/>
          </w:tcPr>
          <w:p w14:paraId="5CA4D0E2" w14:textId="77777777" w:rsidR="00A54300" w:rsidRDefault="00A54300" w:rsidP="00A54300">
            <w:pPr>
              <w:pStyle w:val="TAC"/>
              <w:rPr>
                <w:sz w:val="16"/>
                <w:szCs w:val="16"/>
              </w:rPr>
            </w:pPr>
            <w:r>
              <w:rPr>
                <w:sz w:val="16"/>
                <w:szCs w:val="16"/>
              </w:rPr>
              <w:t>15.4.0</w:t>
            </w:r>
          </w:p>
        </w:tc>
      </w:tr>
      <w:tr w:rsidR="003A6D07" w:rsidRPr="006B0D02" w14:paraId="169791BC" w14:textId="77777777" w:rsidTr="004B2E76">
        <w:tc>
          <w:tcPr>
            <w:tcW w:w="800" w:type="dxa"/>
            <w:shd w:val="solid" w:color="FFFFFF" w:fill="auto"/>
          </w:tcPr>
          <w:p w14:paraId="07923FF9" w14:textId="77777777" w:rsidR="003A6D07" w:rsidRDefault="003A6D07" w:rsidP="00A54300">
            <w:pPr>
              <w:pStyle w:val="TAC"/>
              <w:rPr>
                <w:sz w:val="16"/>
                <w:szCs w:val="16"/>
              </w:rPr>
            </w:pPr>
            <w:r>
              <w:rPr>
                <w:sz w:val="16"/>
                <w:szCs w:val="16"/>
              </w:rPr>
              <w:t>2019-06</w:t>
            </w:r>
          </w:p>
        </w:tc>
        <w:tc>
          <w:tcPr>
            <w:tcW w:w="800" w:type="dxa"/>
            <w:shd w:val="solid" w:color="FFFFFF" w:fill="auto"/>
          </w:tcPr>
          <w:p w14:paraId="10ACEDE8" w14:textId="77777777" w:rsidR="003A6D07" w:rsidRDefault="003A6D07" w:rsidP="00A54300">
            <w:pPr>
              <w:pStyle w:val="TAC"/>
              <w:rPr>
                <w:sz w:val="16"/>
                <w:szCs w:val="16"/>
              </w:rPr>
            </w:pPr>
            <w:r>
              <w:rPr>
                <w:sz w:val="16"/>
                <w:szCs w:val="16"/>
              </w:rPr>
              <w:t>CT-84</w:t>
            </w:r>
          </w:p>
        </w:tc>
        <w:tc>
          <w:tcPr>
            <w:tcW w:w="1094" w:type="dxa"/>
            <w:shd w:val="solid" w:color="FFFFFF" w:fill="auto"/>
          </w:tcPr>
          <w:p w14:paraId="552F8478" w14:textId="77777777" w:rsidR="003A6D07" w:rsidRPr="00A54300" w:rsidRDefault="003A6D07" w:rsidP="00A54300">
            <w:pPr>
              <w:pStyle w:val="TAC"/>
              <w:rPr>
                <w:sz w:val="16"/>
                <w:szCs w:val="16"/>
              </w:rPr>
            </w:pPr>
            <w:r w:rsidRPr="003A6D07">
              <w:rPr>
                <w:sz w:val="16"/>
                <w:szCs w:val="16"/>
              </w:rPr>
              <w:t>CP-191119</w:t>
            </w:r>
          </w:p>
        </w:tc>
        <w:tc>
          <w:tcPr>
            <w:tcW w:w="500" w:type="dxa"/>
            <w:shd w:val="solid" w:color="FFFFFF" w:fill="auto"/>
          </w:tcPr>
          <w:p w14:paraId="1AF9C95C" w14:textId="77777777" w:rsidR="003A6D07" w:rsidRDefault="003A6D07" w:rsidP="00A54300">
            <w:pPr>
              <w:pStyle w:val="TAL"/>
              <w:rPr>
                <w:sz w:val="16"/>
                <w:szCs w:val="16"/>
              </w:rPr>
            </w:pPr>
            <w:r>
              <w:rPr>
                <w:sz w:val="16"/>
                <w:szCs w:val="16"/>
              </w:rPr>
              <w:t>0072</w:t>
            </w:r>
          </w:p>
        </w:tc>
        <w:tc>
          <w:tcPr>
            <w:tcW w:w="425" w:type="dxa"/>
            <w:shd w:val="solid" w:color="FFFFFF" w:fill="auto"/>
          </w:tcPr>
          <w:p w14:paraId="7BAE991F" w14:textId="77777777" w:rsidR="003A6D07" w:rsidRDefault="003A6D07" w:rsidP="00A54300">
            <w:pPr>
              <w:pStyle w:val="TAR"/>
              <w:rPr>
                <w:sz w:val="16"/>
                <w:szCs w:val="16"/>
              </w:rPr>
            </w:pPr>
            <w:r>
              <w:rPr>
                <w:sz w:val="16"/>
                <w:szCs w:val="16"/>
              </w:rPr>
              <w:t>1</w:t>
            </w:r>
          </w:p>
        </w:tc>
        <w:tc>
          <w:tcPr>
            <w:tcW w:w="425" w:type="dxa"/>
            <w:shd w:val="solid" w:color="FFFFFF" w:fill="auto"/>
          </w:tcPr>
          <w:p w14:paraId="74353E22" w14:textId="77777777" w:rsidR="003A6D07" w:rsidRDefault="003A6D07" w:rsidP="00A54300">
            <w:pPr>
              <w:pStyle w:val="TAC"/>
              <w:rPr>
                <w:sz w:val="16"/>
                <w:szCs w:val="16"/>
              </w:rPr>
            </w:pPr>
            <w:r>
              <w:rPr>
                <w:sz w:val="16"/>
                <w:szCs w:val="16"/>
              </w:rPr>
              <w:t>A</w:t>
            </w:r>
          </w:p>
        </w:tc>
        <w:tc>
          <w:tcPr>
            <w:tcW w:w="4962" w:type="dxa"/>
            <w:shd w:val="solid" w:color="FFFFFF" w:fill="auto"/>
          </w:tcPr>
          <w:p w14:paraId="399D9291" w14:textId="77777777" w:rsidR="003A6D07" w:rsidRPr="00A54300" w:rsidRDefault="003A6D07" w:rsidP="00A54300">
            <w:pPr>
              <w:pStyle w:val="TAL"/>
              <w:rPr>
                <w:sz w:val="16"/>
                <w:szCs w:val="16"/>
              </w:rPr>
            </w:pPr>
            <w:r w:rsidRPr="003A6D07">
              <w:rPr>
                <w:sz w:val="16"/>
                <w:szCs w:val="16"/>
              </w:rPr>
              <w:t xml:space="preserve">Adding audio media level section in SDP body for </w:t>
            </w:r>
            <w:proofErr w:type="spellStart"/>
            <w:r w:rsidRPr="003A6D07">
              <w:rPr>
                <w:sz w:val="16"/>
                <w:szCs w:val="16"/>
              </w:rPr>
              <w:t>offnetwork</w:t>
            </w:r>
            <w:proofErr w:type="spellEnd"/>
            <w:r w:rsidRPr="003A6D07">
              <w:rPr>
                <w:sz w:val="16"/>
                <w:szCs w:val="16"/>
              </w:rPr>
              <w:t xml:space="preserve">  </w:t>
            </w:r>
            <w:proofErr w:type="spellStart"/>
            <w:r w:rsidRPr="003A6D07">
              <w:rPr>
                <w:sz w:val="16"/>
                <w:szCs w:val="16"/>
              </w:rPr>
              <w:t>MCVideo</w:t>
            </w:r>
            <w:proofErr w:type="spellEnd"/>
            <w:r w:rsidRPr="003A6D07">
              <w:rPr>
                <w:sz w:val="16"/>
                <w:szCs w:val="16"/>
              </w:rPr>
              <w:t xml:space="preserve"> group and private call</w:t>
            </w:r>
          </w:p>
        </w:tc>
        <w:tc>
          <w:tcPr>
            <w:tcW w:w="708" w:type="dxa"/>
            <w:shd w:val="solid" w:color="FFFFFF" w:fill="auto"/>
          </w:tcPr>
          <w:p w14:paraId="6D0C9406" w14:textId="77777777" w:rsidR="003A6D07" w:rsidRDefault="003A6D07" w:rsidP="00A54300">
            <w:pPr>
              <w:pStyle w:val="TAC"/>
              <w:rPr>
                <w:sz w:val="16"/>
                <w:szCs w:val="16"/>
              </w:rPr>
            </w:pPr>
            <w:r>
              <w:rPr>
                <w:sz w:val="16"/>
                <w:szCs w:val="16"/>
              </w:rPr>
              <w:t>15.5.0</w:t>
            </w:r>
          </w:p>
        </w:tc>
      </w:tr>
      <w:tr w:rsidR="00E1285B" w:rsidRPr="006B0D02" w14:paraId="4C4CB9B6" w14:textId="77777777" w:rsidTr="004B2E76">
        <w:tc>
          <w:tcPr>
            <w:tcW w:w="800" w:type="dxa"/>
            <w:shd w:val="solid" w:color="FFFFFF" w:fill="auto"/>
          </w:tcPr>
          <w:p w14:paraId="4FBE8DF9" w14:textId="77777777" w:rsidR="00E1285B" w:rsidRDefault="00E1285B" w:rsidP="00E1285B">
            <w:pPr>
              <w:pStyle w:val="TAC"/>
              <w:rPr>
                <w:sz w:val="16"/>
                <w:szCs w:val="16"/>
              </w:rPr>
            </w:pPr>
            <w:r>
              <w:rPr>
                <w:sz w:val="16"/>
                <w:szCs w:val="16"/>
              </w:rPr>
              <w:t>2019-06</w:t>
            </w:r>
          </w:p>
        </w:tc>
        <w:tc>
          <w:tcPr>
            <w:tcW w:w="800" w:type="dxa"/>
            <w:shd w:val="solid" w:color="FFFFFF" w:fill="auto"/>
          </w:tcPr>
          <w:p w14:paraId="5C595788" w14:textId="77777777" w:rsidR="00E1285B" w:rsidRDefault="00E1285B" w:rsidP="00E1285B">
            <w:pPr>
              <w:pStyle w:val="TAC"/>
              <w:rPr>
                <w:sz w:val="16"/>
                <w:szCs w:val="16"/>
              </w:rPr>
            </w:pPr>
            <w:r>
              <w:rPr>
                <w:sz w:val="16"/>
                <w:szCs w:val="16"/>
              </w:rPr>
              <w:t>CT-84</w:t>
            </w:r>
          </w:p>
        </w:tc>
        <w:tc>
          <w:tcPr>
            <w:tcW w:w="1094" w:type="dxa"/>
            <w:shd w:val="solid" w:color="FFFFFF" w:fill="auto"/>
          </w:tcPr>
          <w:p w14:paraId="6A7FE095" w14:textId="77777777" w:rsidR="00E1285B" w:rsidRPr="003A6D07" w:rsidRDefault="00E1285B" w:rsidP="00E1285B">
            <w:pPr>
              <w:pStyle w:val="TAC"/>
              <w:rPr>
                <w:sz w:val="16"/>
                <w:szCs w:val="16"/>
              </w:rPr>
            </w:pPr>
            <w:r w:rsidRPr="00E1285B">
              <w:rPr>
                <w:sz w:val="16"/>
                <w:szCs w:val="16"/>
              </w:rPr>
              <w:t>CP-191127</w:t>
            </w:r>
          </w:p>
        </w:tc>
        <w:tc>
          <w:tcPr>
            <w:tcW w:w="500" w:type="dxa"/>
            <w:shd w:val="solid" w:color="FFFFFF" w:fill="auto"/>
          </w:tcPr>
          <w:p w14:paraId="46D7AEB6" w14:textId="77777777" w:rsidR="00E1285B" w:rsidRDefault="00E1285B" w:rsidP="00E1285B">
            <w:pPr>
              <w:pStyle w:val="TAL"/>
              <w:rPr>
                <w:sz w:val="16"/>
                <w:szCs w:val="16"/>
              </w:rPr>
            </w:pPr>
            <w:r>
              <w:rPr>
                <w:sz w:val="16"/>
                <w:szCs w:val="16"/>
              </w:rPr>
              <w:t>0074</w:t>
            </w:r>
          </w:p>
        </w:tc>
        <w:tc>
          <w:tcPr>
            <w:tcW w:w="425" w:type="dxa"/>
            <w:shd w:val="solid" w:color="FFFFFF" w:fill="auto"/>
          </w:tcPr>
          <w:p w14:paraId="5B565C40" w14:textId="77777777" w:rsidR="00E1285B" w:rsidRDefault="00E1285B" w:rsidP="00E1285B">
            <w:pPr>
              <w:pStyle w:val="TAR"/>
              <w:rPr>
                <w:sz w:val="16"/>
                <w:szCs w:val="16"/>
              </w:rPr>
            </w:pPr>
            <w:r>
              <w:rPr>
                <w:sz w:val="16"/>
                <w:szCs w:val="16"/>
              </w:rPr>
              <w:t>2</w:t>
            </w:r>
          </w:p>
        </w:tc>
        <w:tc>
          <w:tcPr>
            <w:tcW w:w="425" w:type="dxa"/>
            <w:shd w:val="solid" w:color="FFFFFF" w:fill="auto"/>
          </w:tcPr>
          <w:p w14:paraId="1B1DDED1" w14:textId="77777777" w:rsidR="00E1285B" w:rsidRDefault="00E1285B" w:rsidP="00E1285B">
            <w:pPr>
              <w:pStyle w:val="TAC"/>
              <w:rPr>
                <w:sz w:val="16"/>
                <w:szCs w:val="16"/>
              </w:rPr>
            </w:pPr>
            <w:r>
              <w:rPr>
                <w:sz w:val="16"/>
                <w:szCs w:val="16"/>
              </w:rPr>
              <w:t>F</w:t>
            </w:r>
          </w:p>
        </w:tc>
        <w:tc>
          <w:tcPr>
            <w:tcW w:w="4962" w:type="dxa"/>
            <w:shd w:val="solid" w:color="FFFFFF" w:fill="auto"/>
          </w:tcPr>
          <w:p w14:paraId="63F9AA0D" w14:textId="77777777" w:rsidR="00E1285B" w:rsidRPr="003A6D07" w:rsidRDefault="00E1285B" w:rsidP="00E1285B">
            <w:pPr>
              <w:pStyle w:val="TAL"/>
              <w:rPr>
                <w:sz w:val="16"/>
                <w:szCs w:val="16"/>
              </w:rPr>
            </w:pPr>
            <w:r w:rsidRPr="003A6D07">
              <w:rPr>
                <w:sz w:val="16"/>
                <w:szCs w:val="16"/>
              </w:rPr>
              <w:t xml:space="preserve">Handling Implicit transmit media request and media interaction in </w:t>
            </w:r>
            <w:proofErr w:type="spellStart"/>
            <w:r w:rsidRPr="003A6D07">
              <w:rPr>
                <w:sz w:val="16"/>
                <w:szCs w:val="16"/>
              </w:rPr>
              <w:t>MCVideo</w:t>
            </w:r>
            <w:proofErr w:type="spellEnd"/>
            <w:r w:rsidRPr="003A6D07">
              <w:rPr>
                <w:sz w:val="16"/>
                <w:szCs w:val="16"/>
              </w:rPr>
              <w:t xml:space="preserve"> calls</w:t>
            </w:r>
          </w:p>
        </w:tc>
        <w:tc>
          <w:tcPr>
            <w:tcW w:w="708" w:type="dxa"/>
            <w:shd w:val="solid" w:color="FFFFFF" w:fill="auto"/>
          </w:tcPr>
          <w:p w14:paraId="7BFDA26A" w14:textId="77777777" w:rsidR="00E1285B" w:rsidRDefault="00E1285B" w:rsidP="00E1285B">
            <w:pPr>
              <w:pStyle w:val="TAC"/>
              <w:rPr>
                <w:sz w:val="16"/>
                <w:szCs w:val="16"/>
              </w:rPr>
            </w:pPr>
            <w:r w:rsidRPr="00E1285B">
              <w:rPr>
                <w:sz w:val="16"/>
                <w:szCs w:val="16"/>
              </w:rPr>
              <w:t>15.5.0</w:t>
            </w:r>
          </w:p>
        </w:tc>
      </w:tr>
      <w:tr w:rsidR="00AE4027" w:rsidRPr="006B0D02" w14:paraId="27F97C54" w14:textId="77777777" w:rsidTr="004B2E76">
        <w:tc>
          <w:tcPr>
            <w:tcW w:w="800" w:type="dxa"/>
            <w:shd w:val="solid" w:color="FFFFFF" w:fill="auto"/>
          </w:tcPr>
          <w:p w14:paraId="367D690A" w14:textId="77777777" w:rsidR="00AE4027" w:rsidRDefault="00AE4027" w:rsidP="00E1285B">
            <w:pPr>
              <w:pStyle w:val="TAC"/>
              <w:rPr>
                <w:sz w:val="16"/>
                <w:szCs w:val="16"/>
              </w:rPr>
            </w:pPr>
            <w:r>
              <w:rPr>
                <w:sz w:val="16"/>
                <w:szCs w:val="16"/>
              </w:rPr>
              <w:t>2019-06</w:t>
            </w:r>
          </w:p>
        </w:tc>
        <w:tc>
          <w:tcPr>
            <w:tcW w:w="800" w:type="dxa"/>
            <w:shd w:val="solid" w:color="FFFFFF" w:fill="auto"/>
          </w:tcPr>
          <w:p w14:paraId="04336A05" w14:textId="77777777" w:rsidR="00AE4027" w:rsidRDefault="00AE4027" w:rsidP="00E1285B">
            <w:pPr>
              <w:pStyle w:val="TAC"/>
              <w:rPr>
                <w:sz w:val="16"/>
                <w:szCs w:val="16"/>
              </w:rPr>
            </w:pPr>
            <w:r>
              <w:rPr>
                <w:sz w:val="16"/>
                <w:szCs w:val="16"/>
              </w:rPr>
              <w:t>CT-84</w:t>
            </w:r>
          </w:p>
        </w:tc>
        <w:tc>
          <w:tcPr>
            <w:tcW w:w="1094" w:type="dxa"/>
            <w:shd w:val="solid" w:color="FFFFFF" w:fill="auto"/>
          </w:tcPr>
          <w:p w14:paraId="4376FCEF" w14:textId="77777777" w:rsidR="00AE4027" w:rsidRPr="00E1285B" w:rsidRDefault="00AE4027" w:rsidP="00E1285B">
            <w:pPr>
              <w:pStyle w:val="TAC"/>
              <w:rPr>
                <w:sz w:val="16"/>
                <w:szCs w:val="16"/>
              </w:rPr>
            </w:pPr>
            <w:r w:rsidRPr="00AE4027">
              <w:rPr>
                <w:sz w:val="16"/>
                <w:szCs w:val="16"/>
              </w:rPr>
              <w:t>CP-191142</w:t>
            </w:r>
          </w:p>
        </w:tc>
        <w:tc>
          <w:tcPr>
            <w:tcW w:w="500" w:type="dxa"/>
            <w:shd w:val="solid" w:color="FFFFFF" w:fill="auto"/>
          </w:tcPr>
          <w:p w14:paraId="46D242BA" w14:textId="77777777" w:rsidR="00AE4027" w:rsidRDefault="00AE4027" w:rsidP="00E1285B">
            <w:pPr>
              <w:pStyle w:val="TAL"/>
              <w:rPr>
                <w:sz w:val="16"/>
                <w:szCs w:val="16"/>
              </w:rPr>
            </w:pPr>
            <w:r>
              <w:rPr>
                <w:sz w:val="16"/>
                <w:szCs w:val="16"/>
              </w:rPr>
              <w:t>0073</w:t>
            </w:r>
          </w:p>
        </w:tc>
        <w:tc>
          <w:tcPr>
            <w:tcW w:w="425" w:type="dxa"/>
            <w:shd w:val="solid" w:color="FFFFFF" w:fill="auto"/>
          </w:tcPr>
          <w:p w14:paraId="0B56B49D" w14:textId="77777777" w:rsidR="00AE4027" w:rsidRDefault="00AE4027" w:rsidP="00E1285B">
            <w:pPr>
              <w:pStyle w:val="TAR"/>
              <w:rPr>
                <w:sz w:val="16"/>
                <w:szCs w:val="16"/>
              </w:rPr>
            </w:pPr>
            <w:r>
              <w:rPr>
                <w:sz w:val="16"/>
                <w:szCs w:val="16"/>
              </w:rPr>
              <w:t>2</w:t>
            </w:r>
          </w:p>
        </w:tc>
        <w:tc>
          <w:tcPr>
            <w:tcW w:w="425" w:type="dxa"/>
            <w:shd w:val="solid" w:color="FFFFFF" w:fill="auto"/>
          </w:tcPr>
          <w:p w14:paraId="185B92C0" w14:textId="77777777" w:rsidR="00AE4027" w:rsidRDefault="00AE4027" w:rsidP="00E1285B">
            <w:pPr>
              <w:pStyle w:val="TAC"/>
              <w:rPr>
                <w:sz w:val="16"/>
                <w:szCs w:val="16"/>
              </w:rPr>
            </w:pPr>
            <w:r>
              <w:rPr>
                <w:sz w:val="16"/>
                <w:szCs w:val="16"/>
              </w:rPr>
              <w:t>F</w:t>
            </w:r>
          </w:p>
        </w:tc>
        <w:tc>
          <w:tcPr>
            <w:tcW w:w="4962" w:type="dxa"/>
            <w:shd w:val="solid" w:color="FFFFFF" w:fill="auto"/>
          </w:tcPr>
          <w:p w14:paraId="0C198D92" w14:textId="77777777" w:rsidR="00AE4027" w:rsidRPr="003A6D07" w:rsidRDefault="00AE4027" w:rsidP="00E1285B">
            <w:pPr>
              <w:pStyle w:val="TAL"/>
              <w:rPr>
                <w:sz w:val="16"/>
                <w:szCs w:val="16"/>
              </w:rPr>
            </w:pPr>
            <w:r w:rsidRPr="00AE4027">
              <w:rPr>
                <w:sz w:val="16"/>
                <w:szCs w:val="16"/>
              </w:rPr>
              <w:t xml:space="preserve">Correction on </w:t>
            </w:r>
            <w:proofErr w:type="spellStart"/>
            <w:r w:rsidRPr="00AE4027">
              <w:rPr>
                <w:sz w:val="16"/>
                <w:szCs w:val="16"/>
              </w:rPr>
              <w:t>MCVideo</w:t>
            </w:r>
            <w:proofErr w:type="spellEnd"/>
            <w:r w:rsidRPr="00AE4027">
              <w:rPr>
                <w:sz w:val="16"/>
                <w:szCs w:val="16"/>
              </w:rPr>
              <w:t xml:space="preserve"> Parameter</w:t>
            </w:r>
          </w:p>
        </w:tc>
        <w:tc>
          <w:tcPr>
            <w:tcW w:w="708" w:type="dxa"/>
            <w:shd w:val="solid" w:color="FFFFFF" w:fill="auto"/>
          </w:tcPr>
          <w:p w14:paraId="4B58C7E5" w14:textId="77777777" w:rsidR="00AE4027" w:rsidRPr="00E1285B" w:rsidRDefault="00AE4027" w:rsidP="00E1285B">
            <w:pPr>
              <w:pStyle w:val="TAC"/>
              <w:rPr>
                <w:sz w:val="16"/>
                <w:szCs w:val="16"/>
              </w:rPr>
            </w:pPr>
            <w:r>
              <w:rPr>
                <w:sz w:val="16"/>
                <w:szCs w:val="16"/>
              </w:rPr>
              <w:t>16.0.0</w:t>
            </w:r>
          </w:p>
        </w:tc>
      </w:tr>
      <w:tr w:rsidR="00186976" w:rsidRPr="006B0D02" w14:paraId="7578CE83" w14:textId="77777777" w:rsidTr="004B2E76">
        <w:tc>
          <w:tcPr>
            <w:tcW w:w="800" w:type="dxa"/>
            <w:shd w:val="solid" w:color="FFFFFF" w:fill="auto"/>
          </w:tcPr>
          <w:p w14:paraId="292357B7" w14:textId="77777777" w:rsidR="00186976" w:rsidRDefault="00186976" w:rsidP="00186976">
            <w:pPr>
              <w:pStyle w:val="TAC"/>
              <w:rPr>
                <w:sz w:val="16"/>
                <w:szCs w:val="16"/>
              </w:rPr>
            </w:pPr>
            <w:r>
              <w:rPr>
                <w:sz w:val="16"/>
                <w:szCs w:val="16"/>
              </w:rPr>
              <w:t>2019-09</w:t>
            </w:r>
          </w:p>
        </w:tc>
        <w:tc>
          <w:tcPr>
            <w:tcW w:w="800" w:type="dxa"/>
            <w:shd w:val="solid" w:color="FFFFFF" w:fill="auto"/>
          </w:tcPr>
          <w:p w14:paraId="4BE8DFF8" w14:textId="77777777" w:rsidR="00186976" w:rsidRDefault="00186976" w:rsidP="00186976">
            <w:pPr>
              <w:pStyle w:val="TAC"/>
              <w:rPr>
                <w:sz w:val="16"/>
                <w:szCs w:val="16"/>
              </w:rPr>
            </w:pPr>
            <w:r>
              <w:rPr>
                <w:sz w:val="16"/>
                <w:szCs w:val="16"/>
              </w:rPr>
              <w:t>CT-85</w:t>
            </w:r>
          </w:p>
        </w:tc>
        <w:tc>
          <w:tcPr>
            <w:tcW w:w="1094" w:type="dxa"/>
            <w:shd w:val="solid" w:color="FFFFFF" w:fill="auto"/>
          </w:tcPr>
          <w:p w14:paraId="3FE51ACA"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53418E39" w14:textId="77777777" w:rsidR="00186976" w:rsidRDefault="00186976" w:rsidP="00186976">
            <w:pPr>
              <w:pStyle w:val="TAL"/>
              <w:rPr>
                <w:sz w:val="16"/>
                <w:szCs w:val="16"/>
              </w:rPr>
            </w:pPr>
            <w:r>
              <w:rPr>
                <w:sz w:val="16"/>
                <w:szCs w:val="16"/>
              </w:rPr>
              <w:t>0075</w:t>
            </w:r>
          </w:p>
        </w:tc>
        <w:tc>
          <w:tcPr>
            <w:tcW w:w="425" w:type="dxa"/>
            <w:shd w:val="solid" w:color="FFFFFF" w:fill="auto"/>
          </w:tcPr>
          <w:p w14:paraId="14FA0E8E" w14:textId="77777777" w:rsidR="00186976" w:rsidRDefault="00186976" w:rsidP="00186976">
            <w:pPr>
              <w:pStyle w:val="TAR"/>
              <w:rPr>
                <w:sz w:val="16"/>
                <w:szCs w:val="16"/>
              </w:rPr>
            </w:pPr>
            <w:r>
              <w:rPr>
                <w:sz w:val="16"/>
                <w:szCs w:val="16"/>
              </w:rPr>
              <w:t>1</w:t>
            </w:r>
          </w:p>
        </w:tc>
        <w:tc>
          <w:tcPr>
            <w:tcW w:w="425" w:type="dxa"/>
            <w:shd w:val="solid" w:color="FFFFFF" w:fill="auto"/>
          </w:tcPr>
          <w:p w14:paraId="580D1C00" w14:textId="77777777" w:rsidR="00186976" w:rsidRDefault="00186976" w:rsidP="00186976">
            <w:pPr>
              <w:pStyle w:val="TAC"/>
              <w:rPr>
                <w:sz w:val="16"/>
                <w:szCs w:val="16"/>
              </w:rPr>
            </w:pPr>
            <w:r>
              <w:rPr>
                <w:sz w:val="16"/>
                <w:szCs w:val="16"/>
              </w:rPr>
              <w:t>F</w:t>
            </w:r>
          </w:p>
        </w:tc>
        <w:tc>
          <w:tcPr>
            <w:tcW w:w="4962" w:type="dxa"/>
            <w:shd w:val="solid" w:color="FFFFFF" w:fill="auto"/>
          </w:tcPr>
          <w:p w14:paraId="09F8119B" w14:textId="77777777" w:rsidR="00186976" w:rsidRPr="00AE4027" w:rsidRDefault="00186976" w:rsidP="00186976">
            <w:pPr>
              <w:pStyle w:val="TAL"/>
              <w:rPr>
                <w:sz w:val="16"/>
                <w:szCs w:val="16"/>
              </w:rPr>
            </w:pPr>
            <w:r w:rsidRPr="00186976">
              <w:rPr>
                <w:sz w:val="16"/>
                <w:szCs w:val="16"/>
              </w:rPr>
              <w:t xml:space="preserve">Emergency upgrade fix for </w:t>
            </w:r>
            <w:proofErr w:type="spellStart"/>
            <w:r w:rsidRPr="00186976">
              <w:rPr>
                <w:sz w:val="16"/>
                <w:szCs w:val="16"/>
              </w:rPr>
              <w:t>MCVideo</w:t>
            </w:r>
            <w:proofErr w:type="spellEnd"/>
          </w:p>
        </w:tc>
        <w:tc>
          <w:tcPr>
            <w:tcW w:w="708" w:type="dxa"/>
            <w:shd w:val="solid" w:color="FFFFFF" w:fill="auto"/>
          </w:tcPr>
          <w:p w14:paraId="0CC8267A" w14:textId="77777777" w:rsidR="00186976" w:rsidRDefault="00186976" w:rsidP="00186976">
            <w:pPr>
              <w:pStyle w:val="TAC"/>
              <w:rPr>
                <w:sz w:val="16"/>
                <w:szCs w:val="16"/>
              </w:rPr>
            </w:pPr>
            <w:r>
              <w:rPr>
                <w:sz w:val="16"/>
                <w:szCs w:val="16"/>
              </w:rPr>
              <w:t>16.1.0</w:t>
            </w:r>
          </w:p>
        </w:tc>
      </w:tr>
      <w:tr w:rsidR="00186976" w:rsidRPr="006B0D02" w14:paraId="576DAAEE" w14:textId="77777777" w:rsidTr="004B2E76">
        <w:tc>
          <w:tcPr>
            <w:tcW w:w="800" w:type="dxa"/>
            <w:shd w:val="solid" w:color="FFFFFF" w:fill="auto"/>
          </w:tcPr>
          <w:p w14:paraId="369780A2" w14:textId="77777777" w:rsidR="00186976" w:rsidRDefault="00186976" w:rsidP="00186976">
            <w:pPr>
              <w:pStyle w:val="TAC"/>
              <w:rPr>
                <w:sz w:val="16"/>
                <w:szCs w:val="16"/>
              </w:rPr>
            </w:pPr>
            <w:r>
              <w:rPr>
                <w:sz w:val="16"/>
                <w:szCs w:val="16"/>
              </w:rPr>
              <w:t>2019-09</w:t>
            </w:r>
          </w:p>
        </w:tc>
        <w:tc>
          <w:tcPr>
            <w:tcW w:w="800" w:type="dxa"/>
            <w:shd w:val="solid" w:color="FFFFFF" w:fill="auto"/>
          </w:tcPr>
          <w:p w14:paraId="6D2EA93B" w14:textId="77777777" w:rsidR="00186976" w:rsidRDefault="00186976" w:rsidP="00186976">
            <w:pPr>
              <w:pStyle w:val="TAC"/>
              <w:rPr>
                <w:sz w:val="16"/>
                <w:szCs w:val="16"/>
              </w:rPr>
            </w:pPr>
            <w:r>
              <w:rPr>
                <w:sz w:val="16"/>
                <w:szCs w:val="16"/>
              </w:rPr>
              <w:t>CT-85</w:t>
            </w:r>
          </w:p>
        </w:tc>
        <w:tc>
          <w:tcPr>
            <w:tcW w:w="1094" w:type="dxa"/>
            <w:shd w:val="solid" w:color="FFFFFF" w:fill="auto"/>
          </w:tcPr>
          <w:p w14:paraId="321F293B"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707D8C61" w14:textId="77777777" w:rsidR="00186976" w:rsidRDefault="00186976" w:rsidP="00186976">
            <w:pPr>
              <w:pStyle w:val="TAL"/>
              <w:rPr>
                <w:sz w:val="16"/>
                <w:szCs w:val="16"/>
              </w:rPr>
            </w:pPr>
            <w:r>
              <w:rPr>
                <w:sz w:val="16"/>
                <w:szCs w:val="16"/>
              </w:rPr>
              <w:t>0076</w:t>
            </w:r>
          </w:p>
        </w:tc>
        <w:tc>
          <w:tcPr>
            <w:tcW w:w="425" w:type="dxa"/>
            <w:shd w:val="solid" w:color="FFFFFF" w:fill="auto"/>
          </w:tcPr>
          <w:p w14:paraId="1B7F5E2D" w14:textId="77777777" w:rsidR="00186976" w:rsidRDefault="00186976" w:rsidP="00186976">
            <w:pPr>
              <w:pStyle w:val="TAR"/>
              <w:rPr>
                <w:sz w:val="16"/>
                <w:szCs w:val="16"/>
              </w:rPr>
            </w:pPr>
          </w:p>
        </w:tc>
        <w:tc>
          <w:tcPr>
            <w:tcW w:w="425" w:type="dxa"/>
            <w:shd w:val="solid" w:color="FFFFFF" w:fill="auto"/>
          </w:tcPr>
          <w:p w14:paraId="004C9E6C" w14:textId="77777777" w:rsidR="00186976" w:rsidRDefault="00186976" w:rsidP="00186976">
            <w:pPr>
              <w:pStyle w:val="TAC"/>
              <w:rPr>
                <w:sz w:val="16"/>
                <w:szCs w:val="16"/>
              </w:rPr>
            </w:pPr>
            <w:r>
              <w:rPr>
                <w:sz w:val="16"/>
                <w:szCs w:val="16"/>
              </w:rPr>
              <w:t>F</w:t>
            </w:r>
          </w:p>
        </w:tc>
        <w:tc>
          <w:tcPr>
            <w:tcW w:w="4962" w:type="dxa"/>
            <w:shd w:val="solid" w:color="FFFFFF" w:fill="auto"/>
          </w:tcPr>
          <w:p w14:paraId="16663FF2" w14:textId="77777777" w:rsidR="00186976" w:rsidRPr="00AE4027" w:rsidRDefault="00186976" w:rsidP="00186976">
            <w:pPr>
              <w:pStyle w:val="TAL"/>
              <w:rPr>
                <w:sz w:val="16"/>
                <w:szCs w:val="16"/>
              </w:rPr>
            </w:pPr>
            <w:r w:rsidRPr="00186976">
              <w:rPr>
                <w:sz w:val="16"/>
                <w:szCs w:val="16"/>
              </w:rPr>
              <w:t xml:space="preserve">Fix for alert element for </w:t>
            </w:r>
            <w:proofErr w:type="spellStart"/>
            <w:r w:rsidRPr="00186976">
              <w:rPr>
                <w:sz w:val="16"/>
                <w:szCs w:val="16"/>
              </w:rPr>
              <w:t>MCVideo</w:t>
            </w:r>
            <w:proofErr w:type="spellEnd"/>
          </w:p>
        </w:tc>
        <w:tc>
          <w:tcPr>
            <w:tcW w:w="708" w:type="dxa"/>
            <w:shd w:val="solid" w:color="FFFFFF" w:fill="auto"/>
          </w:tcPr>
          <w:p w14:paraId="6BAFEEEB" w14:textId="77777777" w:rsidR="00186976" w:rsidRDefault="00186976" w:rsidP="00186976">
            <w:pPr>
              <w:pStyle w:val="TAC"/>
              <w:rPr>
                <w:sz w:val="16"/>
                <w:szCs w:val="16"/>
              </w:rPr>
            </w:pPr>
            <w:r>
              <w:rPr>
                <w:sz w:val="16"/>
                <w:szCs w:val="16"/>
              </w:rPr>
              <w:t>16.1.0</w:t>
            </w:r>
          </w:p>
        </w:tc>
      </w:tr>
      <w:tr w:rsidR="00186976" w:rsidRPr="006B0D02" w14:paraId="6ABC94F1" w14:textId="77777777" w:rsidTr="004B2E76">
        <w:tc>
          <w:tcPr>
            <w:tcW w:w="800" w:type="dxa"/>
            <w:shd w:val="solid" w:color="FFFFFF" w:fill="auto"/>
          </w:tcPr>
          <w:p w14:paraId="25435EBB" w14:textId="77777777" w:rsidR="00186976" w:rsidRDefault="00186976" w:rsidP="00186976">
            <w:pPr>
              <w:pStyle w:val="TAC"/>
              <w:rPr>
                <w:sz w:val="16"/>
                <w:szCs w:val="16"/>
              </w:rPr>
            </w:pPr>
            <w:r>
              <w:rPr>
                <w:sz w:val="16"/>
                <w:szCs w:val="16"/>
              </w:rPr>
              <w:t>2019-09</w:t>
            </w:r>
          </w:p>
        </w:tc>
        <w:tc>
          <w:tcPr>
            <w:tcW w:w="800" w:type="dxa"/>
            <w:shd w:val="solid" w:color="FFFFFF" w:fill="auto"/>
          </w:tcPr>
          <w:p w14:paraId="2495DF7C" w14:textId="77777777" w:rsidR="00186976" w:rsidRDefault="00186976" w:rsidP="00186976">
            <w:pPr>
              <w:pStyle w:val="TAC"/>
              <w:rPr>
                <w:sz w:val="16"/>
                <w:szCs w:val="16"/>
              </w:rPr>
            </w:pPr>
            <w:r>
              <w:rPr>
                <w:sz w:val="16"/>
                <w:szCs w:val="16"/>
              </w:rPr>
              <w:t>CT-85</w:t>
            </w:r>
          </w:p>
        </w:tc>
        <w:tc>
          <w:tcPr>
            <w:tcW w:w="1094" w:type="dxa"/>
            <w:shd w:val="solid" w:color="FFFFFF" w:fill="auto"/>
          </w:tcPr>
          <w:p w14:paraId="24AB70B0" w14:textId="77777777" w:rsidR="00186976" w:rsidRPr="00AE4027" w:rsidRDefault="005F0685" w:rsidP="00186976">
            <w:pPr>
              <w:pStyle w:val="TAC"/>
              <w:rPr>
                <w:sz w:val="16"/>
                <w:szCs w:val="16"/>
              </w:rPr>
            </w:pPr>
            <w:r w:rsidRPr="005F0685">
              <w:rPr>
                <w:sz w:val="16"/>
                <w:szCs w:val="16"/>
              </w:rPr>
              <w:t>CP-192043</w:t>
            </w:r>
          </w:p>
        </w:tc>
        <w:tc>
          <w:tcPr>
            <w:tcW w:w="500" w:type="dxa"/>
            <w:shd w:val="solid" w:color="FFFFFF" w:fill="auto"/>
          </w:tcPr>
          <w:p w14:paraId="600EE534" w14:textId="77777777" w:rsidR="00186976" w:rsidRDefault="005F0685" w:rsidP="00186976">
            <w:pPr>
              <w:pStyle w:val="TAL"/>
              <w:rPr>
                <w:sz w:val="16"/>
                <w:szCs w:val="16"/>
              </w:rPr>
            </w:pPr>
            <w:r>
              <w:rPr>
                <w:sz w:val="16"/>
                <w:szCs w:val="16"/>
              </w:rPr>
              <w:t>0079</w:t>
            </w:r>
          </w:p>
        </w:tc>
        <w:tc>
          <w:tcPr>
            <w:tcW w:w="425" w:type="dxa"/>
            <w:shd w:val="solid" w:color="FFFFFF" w:fill="auto"/>
          </w:tcPr>
          <w:p w14:paraId="367BF0DB" w14:textId="77777777" w:rsidR="00186976" w:rsidRDefault="005F0685" w:rsidP="00186976">
            <w:pPr>
              <w:pStyle w:val="TAR"/>
              <w:rPr>
                <w:sz w:val="16"/>
                <w:szCs w:val="16"/>
              </w:rPr>
            </w:pPr>
            <w:r>
              <w:rPr>
                <w:sz w:val="16"/>
                <w:szCs w:val="16"/>
              </w:rPr>
              <w:t>1</w:t>
            </w:r>
          </w:p>
        </w:tc>
        <w:tc>
          <w:tcPr>
            <w:tcW w:w="425" w:type="dxa"/>
            <w:shd w:val="solid" w:color="FFFFFF" w:fill="auto"/>
          </w:tcPr>
          <w:p w14:paraId="4BD3C9CA" w14:textId="77777777" w:rsidR="00186976" w:rsidRDefault="005F0685" w:rsidP="00186976">
            <w:pPr>
              <w:pStyle w:val="TAC"/>
              <w:rPr>
                <w:sz w:val="16"/>
                <w:szCs w:val="16"/>
              </w:rPr>
            </w:pPr>
            <w:r>
              <w:rPr>
                <w:sz w:val="16"/>
                <w:szCs w:val="16"/>
              </w:rPr>
              <w:t>A</w:t>
            </w:r>
          </w:p>
        </w:tc>
        <w:tc>
          <w:tcPr>
            <w:tcW w:w="4962" w:type="dxa"/>
            <w:shd w:val="solid" w:color="FFFFFF" w:fill="auto"/>
          </w:tcPr>
          <w:p w14:paraId="16F1281F" w14:textId="77777777" w:rsidR="00186976" w:rsidRPr="00AE4027" w:rsidRDefault="005F0685" w:rsidP="00186976">
            <w:pPr>
              <w:pStyle w:val="TAL"/>
              <w:rPr>
                <w:sz w:val="16"/>
                <w:szCs w:val="16"/>
              </w:rPr>
            </w:pPr>
            <w:r w:rsidRPr="005F0685">
              <w:rPr>
                <w:sz w:val="16"/>
                <w:szCs w:val="16"/>
              </w:rPr>
              <w:t xml:space="preserve">Completed IANA registration for </w:t>
            </w:r>
            <w:proofErr w:type="spellStart"/>
            <w:r w:rsidRPr="005F0685">
              <w:rPr>
                <w:sz w:val="16"/>
                <w:szCs w:val="16"/>
              </w:rPr>
              <w:t>MCVideo</w:t>
            </w:r>
            <w:proofErr w:type="spellEnd"/>
            <w:r w:rsidRPr="005F0685">
              <w:rPr>
                <w:sz w:val="16"/>
                <w:szCs w:val="16"/>
              </w:rPr>
              <w:t xml:space="preserve"> info</w:t>
            </w:r>
          </w:p>
        </w:tc>
        <w:tc>
          <w:tcPr>
            <w:tcW w:w="708" w:type="dxa"/>
            <w:shd w:val="solid" w:color="FFFFFF" w:fill="auto"/>
          </w:tcPr>
          <w:p w14:paraId="3C9CE9A8" w14:textId="77777777" w:rsidR="00186976" w:rsidRDefault="00186976" w:rsidP="00186976">
            <w:pPr>
              <w:pStyle w:val="TAC"/>
              <w:rPr>
                <w:sz w:val="16"/>
                <w:szCs w:val="16"/>
              </w:rPr>
            </w:pPr>
            <w:r>
              <w:rPr>
                <w:sz w:val="16"/>
                <w:szCs w:val="16"/>
              </w:rPr>
              <w:t>16.1.0</w:t>
            </w:r>
          </w:p>
        </w:tc>
      </w:tr>
      <w:tr w:rsidR="00EE5137" w:rsidRPr="006B0D02" w14:paraId="6D061674" w14:textId="77777777" w:rsidTr="004B2E76">
        <w:tc>
          <w:tcPr>
            <w:tcW w:w="800" w:type="dxa"/>
            <w:shd w:val="solid" w:color="FFFFFF" w:fill="auto"/>
          </w:tcPr>
          <w:p w14:paraId="5FAAC341" w14:textId="77777777" w:rsidR="00EE5137" w:rsidRDefault="00EE5137" w:rsidP="00186976">
            <w:pPr>
              <w:pStyle w:val="TAC"/>
              <w:rPr>
                <w:sz w:val="16"/>
                <w:szCs w:val="16"/>
              </w:rPr>
            </w:pPr>
            <w:r>
              <w:rPr>
                <w:sz w:val="16"/>
                <w:szCs w:val="16"/>
              </w:rPr>
              <w:t>2019-12</w:t>
            </w:r>
          </w:p>
        </w:tc>
        <w:tc>
          <w:tcPr>
            <w:tcW w:w="800" w:type="dxa"/>
            <w:shd w:val="solid" w:color="FFFFFF" w:fill="auto"/>
          </w:tcPr>
          <w:p w14:paraId="35118F6C" w14:textId="77777777" w:rsidR="00EE5137" w:rsidRDefault="00EE5137" w:rsidP="00186976">
            <w:pPr>
              <w:pStyle w:val="TAC"/>
              <w:rPr>
                <w:sz w:val="16"/>
                <w:szCs w:val="16"/>
              </w:rPr>
            </w:pPr>
            <w:r>
              <w:rPr>
                <w:sz w:val="16"/>
                <w:szCs w:val="16"/>
              </w:rPr>
              <w:t>CT-86</w:t>
            </w:r>
          </w:p>
        </w:tc>
        <w:tc>
          <w:tcPr>
            <w:tcW w:w="1094" w:type="dxa"/>
            <w:shd w:val="solid" w:color="FFFFFF" w:fill="auto"/>
          </w:tcPr>
          <w:p w14:paraId="7DB7F0E8" w14:textId="77777777" w:rsidR="00EE5137" w:rsidRPr="005F0685" w:rsidRDefault="00EE5137" w:rsidP="00186976">
            <w:pPr>
              <w:pStyle w:val="TAC"/>
              <w:rPr>
                <w:sz w:val="16"/>
                <w:szCs w:val="16"/>
              </w:rPr>
            </w:pPr>
            <w:r w:rsidRPr="00EE5137">
              <w:rPr>
                <w:sz w:val="16"/>
                <w:szCs w:val="16"/>
              </w:rPr>
              <w:t>CP-193109</w:t>
            </w:r>
          </w:p>
        </w:tc>
        <w:tc>
          <w:tcPr>
            <w:tcW w:w="500" w:type="dxa"/>
            <w:shd w:val="solid" w:color="FFFFFF" w:fill="auto"/>
          </w:tcPr>
          <w:p w14:paraId="14A1E9D9" w14:textId="77777777" w:rsidR="00EE5137" w:rsidRDefault="00EE5137" w:rsidP="00186976">
            <w:pPr>
              <w:pStyle w:val="TAL"/>
              <w:rPr>
                <w:sz w:val="16"/>
                <w:szCs w:val="16"/>
              </w:rPr>
            </w:pPr>
            <w:r>
              <w:rPr>
                <w:sz w:val="16"/>
                <w:szCs w:val="16"/>
              </w:rPr>
              <w:t>0080</w:t>
            </w:r>
          </w:p>
        </w:tc>
        <w:tc>
          <w:tcPr>
            <w:tcW w:w="425" w:type="dxa"/>
            <w:shd w:val="solid" w:color="FFFFFF" w:fill="auto"/>
          </w:tcPr>
          <w:p w14:paraId="2294DD29" w14:textId="77777777" w:rsidR="00EE5137" w:rsidRDefault="00EE5137" w:rsidP="00186976">
            <w:pPr>
              <w:pStyle w:val="TAR"/>
              <w:rPr>
                <w:sz w:val="16"/>
                <w:szCs w:val="16"/>
              </w:rPr>
            </w:pPr>
            <w:r>
              <w:rPr>
                <w:sz w:val="16"/>
                <w:szCs w:val="16"/>
              </w:rPr>
              <w:t>1</w:t>
            </w:r>
          </w:p>
        </w:tc>
        <w:tc>
          <w:tcPr>
            <w:tcW w:w="425" w:type="dxa"/>
            <w:shd w:val="solid" w:color="FFFFFF" w:fill="auto"/>
          </w:tcPr>
          <w:p w14:paraId="43F531A1" w14:textId="77777777" w:rsidR="00EE5137" w:rsidRDefault="00EE5137" w:rsidP="00186976">
            <w:pPr>
              <w:pStyle w:val="TAC"/>
              <w:rPr>
                <w:sz w:val="16"/>
                <w:szCs w:val="16"/>
              </w:rPr>
            </w:pPr>
            <w:r>
              <w:rPr>
                <w:sz w:val="16"/>
                <w:szCs w:val="16"/>
              </w:rPr>
              <w:t>F</w:t>
            </w:r>
          </w:p>
        </w:tc>
        <w:tc>
          <w:tcPr>
            <w:tcW w:w="4962" w:type="dxa"/>
            <w:shd w:val="solid" w:color="FFFFFF" w:fill="auto"/>
          </w:tcPr>
          <w:p w14:paraId="307DCF1F" w14:textId="77777777" w:rsidR="00EE5137" w:rsidRPr="005F0685" w:rsidRDefault="00EE5137" w:rsidP="00186976">
            <w:pPr>
              <w:pStyle w:val="TAL"/>
              <w:rPr>
                <w:sz w:val="16"/>
                <w:szCs w:val="16"/>
              </w:rPr>
            </w:pPr>
            <w:r w:rsidRPr="00EE5137">
              <w:rPr>
                <w:sz w:val="16"/>
                <w:szCs w:val="16"/>
              </w:rPr>
              <w:t>TS 24.281 Misspelled element</w:t>
            </w:r>
          </w:p>
        </w:tc>
        <w:tc>
          <w:tcPr>
            <w:tcW w:w="708" w:type="dxa"/>
            <w:shd w:val="solid" w:color="FFFFFF" w:fill="auto"/>
          </w:tcPr>
          <w:p w14:paraId="657FA5BC" w14:textId="77777777" w:rsidR="00EE5137" w:rsidRDefault="00EE5137" w:rsidP="00186976">
            <w:pPr>
              <w:pStyle w:val="TAC"/>
              <w:rPr>
                <w:sz w:val="16"/>
                <w:szCs w:val="16"/>
              </w:rPr>
            </w:pPr>
            <w:r>
              <w:rPr>
                <w:sz w:val="16"/>
                <w:szCs w:val="16"/>
              </w:rPr>
              <w:t>16.2.0</w:t>
            </w:r>
          </w:p>
        </w:tc>
      </w:tr>
      <w:tr w:rsidR="002176B8" w:rsidRPr="006B0D02" w14:paraId="56362D4D" w14:textId="77777777" w:rsidTr="004B2E76">
        <w:tc>
          <w:tcPr>
            <w:tcW w:w="800" w:type="dxa"/>
            <w:shd w:val="solid" w:color="FFFFFF" w:fill="auto"/>
          </w:tcPr>
          <w:p w14:paraId="1D985555" w14:textId="77777777" w:rsidR="002176B8" w:rsidRDefault="002176B8" w:rsidP="002176B8">
            <w:pPr>
              <w:pStyle w:val="TAC"/>
              <w:rPr>
                <w:sz w:val="16"/>
                <w:szCs w:val="16"/>
              </w:rPr>
            </w:pPr>
            <w:r>
              <w:rPr>
                <w:sz w:val="16"/>
                <w:szCs w:val="16"/>
              </w:rPr>
              <w:t>2019-12</w:t>
            </w:r>
          </w:p>
        </w:tc>
        <w:tc>
          <w:tcPr>
            <w:tcW w:w="800" w:type="dxa"/>
            <w:shd w:val="solid" w:color="FFFFFF" w:fill="auto"/>
          </w:tcPr>
          <w:p w14:paraId="780E54A6" w14:textId="77777777" w:rsidR="002176B8" w:rsidRDefault="002176B8" w:rsidP="002176B8">
            <w:pPr>
              <w:pStyle w:val="TAC"/>
              <w:rPr>
                <w:sz w:val="16"/>
                <w:szCs w:val="16"/>
              </w:rPr>
            </w:pPr>
            <w:r>
              <w:rPr>
                <w:sz w:val="16"/>
                <w:szCs w:val="16"/>
              </w:rPr>
              <w:t>CT-86</w:t>
            </w:r>
          </w:p>
        </w:tc>
        <w:tc>
          <w:tcPr>
            <w:tcW w:w="1094" w:type="dxa"/>
            <w:shd w:val="solid" w:color="FFFFFF" w:fill="auto"/>
          </w:tcPr>
          <w:p w14:paraId="58D25C0A" w14:textId="77777777" w:rsidR="002176B8" w:rsidRPr="005F0685" w:rsidRDefault="002176B8" w:rsidP="002176B8">
            <w:pPr>
              <w:pStyle w:val="TAC"/>
              <w:rPr>
                <w:sz w:val="16"/>
                <w:szCs w:val="16"/>
              </w:rPr>
            </w:pPr>
            <w:r w:rsidRPr="00EE5137">
              <w:rPr>
                <w:sz w:val="16"/>
                <w:szCs w:val="16"/>
              </w:rPr>
              <w:t>CP-193109</w:t>
            </w:r>
          </w:p>
        </w:tc>
        <w:tc>
          <w:tcPr>
            <w:tcW w:w="500" w:type="dxa"/>
            <w:shd w:val="solid" w:color="FFFFFF" w:fill="auto"/>
          </w:tcPr>
          <w:p w14:paraId="1921CFAA" w14:textId="77777777" w:rsidR="002176B8" w:rsidRDefault="002176B8" w:rsidP="002176B8">
            <w:pPr>
              <w:pStyle w:val="TAL"/>
              <w:rPr>
                <w:sz w:val="16"/>
                <w:szCs w:val="16"/>
              </w:rPr>
            </w:pPr>
            <w:r>
              <w:rPr>
                <w:sz w:val="16"/>
                <w:szCs w:val="16"/>
              </w:rPr>
              <w:t>0083</w:t>
            </w:r>
          </w:p>
        </w:tc>
        <w:tc>
          <w:tcPr>
            <w:tcW w:w="425" w:type="dxa"/>
            <w:shd w:val="solid" w:color="FFFFFF" w:fill="auto"/>
          </w:tcPr>
          <w:p w14:paraId="4128730A" w14:textId="77777777" w:rsidR="002176B8" w:rsidRDefault="002176B8" w:rsidP="002176B8">
            <w:pPr>
              <w:pStyle w:val="TAR"/>
              <w:rPr>
                <w:sz w:val="16"/>
                <w:szCs w:val="16"/>
              </w:rPr>
            </w:pPr>
            <w:r>
              <w:rPr>
                <w:sz w:val="16"/>
                <w:szCs w:val="16"/>
              </w:rPr>
              <w:t>1</w:t>
            </w:r>
          </w:p>
        </w:tc>
        <w:tc>
          <w:tcPr>
            <w:tcW w:w="425" w:type="dxa"/>
            <w:shd w:val="solid" w:color="FFFFFF" w:fill="auto"/>
          </w:tcPr>
          <w:p w14:paraId="47D22F02" w14:textId="77777777" w:rsidR="002176B8" w:rsidRDefault="002176B8" w:rsidP="002176B8">
            <w:pPr>
              <w:pStyle w:val="TAC"/>
              <w:rPr>
                <w:sz w:val="16"/>
                <w:szCs w:val="16"/>
              </w:rPr>
            </w:pPr>
            <w:r>
              <w:rPr>
                <w:sz w:val="16"/>
                <w:szCs w:val="16"/>
              </w:rPr>
              <w:t>F</w:t>
            </w:r>
          </w:p>
        </w:tc>
        <w:tc>
          <w:tcPr>
            <w:tcW w:w="4962" w:type="dxa"/>
            <w:shd w:val="solid" w:color="FFFFFF" w:fill="auto"/>
          </w:tcPr>
          <w:p w14:paraId="65623A8A" w14:textId="77777777" w:rsidR="002176B8" w:rsidRPr="005F0685" w:rsidRDefault="002176B8" w:rsidP="002176B8">
            <w:pPr>
              <w:pStyle w:val="TAL"/>
              <w:rPr>
                <w:sz w:val="16"/>
                <w:szCs w:val="16"/>
              </w:rPr>
            </w:pPr>
            <w:r w:rsidRPr="00EE5137">
              <w:rPr>
                <w:sz w:val="16"/>
                <w:szCs w:val="16"/>
              </w:rPr>
              <w:t>Correct target of error response</w:t>
            </w:r>
          </w:p>
        </w:tc>
        <w:tc>
          <w:tcPr>
            <w:tcW w:w="708" w:type="dxa"/>
            <w:shd w:val="solid" w:color="FFFFFF" w:fill="auto"/>
          </w:tcPr>
          <w:p w14:paraId="046C9FAC" w14:textId="77777777" w:rsidR="002176B8" w:rsidRDefault="002176B8" w:rsidP="002176B8">
            <w:pPr>
              <w:pStyle w:val="TAC"/>
              <w:rPr>
                <w:sz w:val="16"/>
                <w:szCs w:val="16"/>
              </w:rPr>
            </w:pPr>
            <w:r w:rsidRPr="00927818">
              <w:rPr>
                <w:sz w:val="16"/>
                <w:szCs w:val="16"/>
              </w:rPr>
              <w:t>16.2.0</w:t>
            </w:r>
          </w:p>
        </w:tc>
      </w:tr>
      <w:tr w:rsidR="002176B8" w:rsidRPr="006B0D02" w14:paraId="5EADE82B" w14:textId="77777777" w:rsidTr="004B2E76">
        <w:tc>
          <w:tcPr>
            <w:tcW w:w="800" w:type="dxa"/>
            <w:shd w:val="solid" w:color="FFFFFF" w:fill="auto"/>
          </w:tcPr>
          <w:p w14:paraId="7774B611" w14:textId="77777777" w:rsidR="002176B8" w:rsidRDefault="002176B8" w:rsidP="002176B8">
            <w:pPr>
              <w:pStyle w:val="TAC"/>
              <w:rPr>
                <w:sz w:val="16"/>
                <w:szCs w:val="16"/>
              </w:rPr>
            </w:pPr>
            <w:r>
              <w:rPr>
                <w:sz w:val="16"/>
                <w:szCs w:val="16"/>
              </w:rPr>
              <w:t>2019-12</w:t>
            </w:r>
          </w:p>
        </w:tc>
        <w:tc>
          <w:tcPr>
            <w:tcW w:w="800" w:type="dxa"/>
            <w:shd w:val="solid" w:color="FFFFFF" w:fill="auto"/>
          </w:tcPr>
          <w:p w14:paraId="537994DF" w14:textId="77777777" w:rsidR="002176B8" w:rsidRDefault="002176B8" w:rsidP="002176B8">
            <w:pPr>
              <w:pStyle w:val="TAC"/>
              <w:rPr>
                <w:sz w:val="16"/>
                <w:szCs w:val="16"/>
              </w:rPr>
            </w:pPr>
            <w:r>
              <w:rPr>
                <w:sz w:val="16"/>
                <w:szCs w:val="16"/>
              </w:rPr>
              <w:t>CT-86</w:t>
            </w:r>
          </w:p>
        </w:tc>
        <w:tc>
          <w:tcPr>
            <w:tcW w:w="1094" w:type="dxa"/>
            <w:shd w:val="solid" w:color="FFFFFF" w:fill="auto"/>
          </w:tcPr>
          <w:p w14:paraId="7A512206" w14:textId="77777777" w:rsidR="002176B8" w:rsidRPr="00EE5137" w:rsidRDefault="002176B8" w:rsidP="002176B8">
            <w:pPr>
              <w:pStyle w:val="TAC"/>
              <w:rPr>
                <w:sz w:val="16"/>
                <w:szCs w:val="16"/>
              </w:rPr>
            </w:pPr>
            <w:r w:rsidRPr="00EE5137">
              <w:rPr>
                <w:sz w:val="16"/>
                <w:szCs w:val="16"/>
              </w:rPr>
              <w:t>CP-193109</w:t>
            </w:r>
          </w:p>
        </w:tc>
        <w:tc>
          <w:tcPr>
            <w:tcW w:w="500" w:type="dxa"/>
            <w:shd w:val="solid" w:color="FFFFFF" w:fill="auto"/>
          </w:tcPr>
          <w:p w14:paraId="1593396B" w14:textId="77777777" w:rsidR="002176B8" w:rsidRDefault="002176B8" w:rsidP="002176B8">
            <w:pPr>
              <w:pStyle w:val="TAL"/>
              <w:rPr>
                <w:sz w:val="16"/>
                <w:szCs w:val="16"/>
              </w:rPr>
            </w:pPr>
            <w:r>
              <w:rPr>
                <w:sz w:val="16"/>
                <w:szCs w:val="16"/>
              </w:rPr>
              <w:t>0084</w:t>
            </w:r>
          </w:p>
        </w:tc>
        <w:tc>
          <w:tcPr>
            <w:tcW w:w="425" w:type="dxa"/>
            <w:shd w:val="solid" w:color="FFFFFF" w:fill="auto"/>
          </w:tcPr>
          <w:p w14:paraId="4C0E6D73" w14:textId="77777777" w:rsidR="002176B8" w:rsidRDefault="002176B8" w:rsidP="002176B8">
            <w:pPr>
              <w:pStyle w:val="TAR"/>
              <w:rPr>
                <w:sz w:val="16"/>
                <w:szCs w:val="16"/>
              </w:rPr>
            </w:pPr>
          </w:p>
        </w:tc>
        <w:tc>
          <w:tcPr>
            <w:tcW w:w="425" w:type="dxa"/>
            <w:shd w:val="solid" w:color="FFFFFF" w:fill="auto"/>
          </w:tcPr>
          <w:p w14:paraId="6089BBBA" w14:textId="77777777" w:rsidR="002176B8" w:rsidRDefault="002176B8" w:rsidP="002176B8">
            <w:pPr>
              <w:pStyle w:val="TAC"/>
              <w:rPr>
                <w:sz w:val="16"/>
                <w:szCs w:val="16"/>
              </w:rPr>
            </w:pPr>
            <w:r>
              <w:rPr>
                <w:sz w:val="16"/>
                <w:szCs w:val="16"/>
              </w:rPr>
              <w:t>F</w:t>
            </w:r>
          </w:p>
        </w:tc>
        <w:tc>
          <w:tcPr>
            <w:tcW w:w="4962" w:type="dxa"/>
            <w:shd w:val="solid" w:color="FFFFFF" w:fill="auto"/>
          </w:tcPr>
          <w:p w14:paraId="1EF3BE71" w14:textId="77777777" w:rsidR="002176B8" w:rsidRPr="00EE5137" w:rsidRDefault="002176B8" w:rsidP="002176B8">
            <w:pPr>
              <w:pStyle w:val="TAL"/>
              <w:rPr>
                <w:sz w:val="16"/>
                <w:szCs w:val="16"/>
              </w:rPr>
            </w:pPr>
            <w:r w:rsidRPr="00EE5137">
              <w:rPr>
                <w:sz w:val="16"/>
                <w:szCs w:val="16"/>
              </w:rPr>
              <w:t>Correct some errors in 24.281</w:t>
            </w:r>
          </w:p>
        </w:tc>
        <w:tc>
          <w:tcPr>
            <w:tcW w:w="708" w:type="dxa"/>
            <w:shd w:val="solid" w:color="FFFFFF" w:fill="auto"/>
          </w:tcPr>
          <w:p w14:paraId="07DDAFCC" w14:textId="77777777" w:rsidR="002176B8" w:rsidRDefault="002176B8" w:rsidP="002176B8">
            <w:pPr>
              <w:pStyle w:val="TAC"/>
              <w:rPr>
                <w:sz w:val="16"/>
                <w:szCs w:val="16"/>
              </w:rPr>
            </w:pPr>
            <w:r w:rsidRPr="00927818">
              <w:rPr>
                <w:sz w:val="16"/>
                <w:szCs w:val="16"/>
              </w:rPr>
              <w:t>16.2.0</w:t>
            </w:r>
          </w:p>
        </w:tc>
      </w:tr>
      <w:tr w:rsidR="002176B8" w:rsidRPr="006B0D02" w14:paraId="692248CD" w14:textId="77777777" w:rsidTr="004B2E76">
        <w:tc>
          <w:tcPr>
            <w:tcW w:w="800" w:type="dxa"/>
            <w:shd w:val="solid" w:color="FFFFFF" w:fill="auto"/>
          </w:tcPr>
          <w:p w14:paraId="50B0A943" w14:textId="77777777" w:rsidR="002176B8" w:rsidRDefault="002176B8" w:rsidP="002176B8">
            <w:pPr>
              <w:pStyle w:val="TAC"/>
              <w:rPr>
                <w:sz w:val="16"/>
                <w:szCs w:val="16"/>
              </w:rPr>
            </w:pPr>
            <w:r>
              <w:rPr>
                <w:sz w:val="16"/>
                <w:szCs w:val="16"/>
              </w:rPr>
              <w:t>2019-12</w:t>
            </w:r>
          </w:p>
        </w:tc>
        <w:tc>
          <w:tcPr>
            <w:tcW w:w="800" w:type="dxa"/>
            <w:shd w:val="solid" w:color="FFFFFF" w:fill="auto"/>
          </w:tcPr>
          <w:p w14:paraId="245A61E8" w14:textId="77777777" w:rsidR="002176B8" w:rsidRDefault="002176B8" w:rsidP="002176B8">
            <w:pPr>
              <w:pStyle w:val="TAC"/>
              <w:rPr>
                <w:sz w:val="16"/>
                <w:szCs w:val="16"/>
              </w:rPr>
            </w:pPr>
            <w:r>
              <w:rPr>
                <w:sz w:val="16"/>
                <w:szCs w:val="16"/>
              </w:rPr>
              <w:t>CT-86</w:t>
            </w:r>
          </w:p>
        </w:tc>
        <w:tc>
          <w:tcPr>
            <w:tcW w:w="1094" w:type="dxa"/>
            <w:shd w:val="solid" w:color="FFFFFF" w:fill="auto"/>
          </w:tcPr>
          <w:p w14:paraId="3A6AD0B5" w14:textId="77777777" w:rsidR="002176B8" w:rsidRPr="00EE5137" w:rsidRDefault="002176B8" w:rsidP="002176B8">
            <w:pPr>
              <w:pStyle w:val="TAC"/>
              <w:rPr>
                <w:sz w:val="16"/>
                <w:szCs w:val="16"/>
              </w:rPr>
            </w:pPr>
            <w:r w:rsidRPr="00EE5137">
              <w:rPr>
                <w:sz w:val="16"/>
                <w:szCs w:val="16"/>
              </w:rPr>
              <w:t>CP-193086</w:t>
            </w:r>
          </w:p>
        </w:tc>
        <w:tc>
          <w:tcPr>
            <w:tcW w:w="500" w:type="dxa"/>
            <w:shd w:val="solid" w:color="FFFFFF" w:fill="auto"/>
          </w:tcPr>
          <w:p w14:paraId="2ED577E9" w14:textId="77777777" w:rsidR="002176B8" w:rsidRDefault="002176B8" w:rsidP="002176B8">
            <w:pPr>
              <w:pStyle w:val="TAL"/>
              <w:rPr>
                <w:sz w:val="16"/>
                <w:szCs w:val="16"/>
              </w:rPr>
            </w:pPr>
            <w:r>
              <w:rPr>
                <w:sz w:val="16"/>
                <w:szCs w:val="16"/>
              </w:rPr>
              <w:t>0086</w:t>
            </w:r>
          </w:p>
        </w:tc>
        <w:tc>
          <w:tcPr>
            <w:tcW w:w="425" w:type="dxa"/>
            <w:shd w:val="solid" w:color="FFFFFF" w:fill="auto"/>
          </w:tcPr>
          <w:p w14:paraId="4E65FC69" w14:textId="77777777" w:rsidR="002176B8" w:rsidRDefault="002176B8" w:rsidP="002176B8">
            <w:pPr>
              <w:pStyle w:val="TAR"/>
              <w:rPr>
                <w:sz w:val="16"/>
                <w:szCs w:val="16"/>
              </w:rPr>
            </w:pPr>
          </w:p>
        </w:tc>
        <w:tc>
          <w:tcPr>
            <w:tcW w:w="425" w:type="dxa"/>
            <w:shd w:val="solid" w:color="FFFFFF" w:fill="auto"/>
          </w:tcPr>
          <w:p w14:paraId="39912F06" w14:textId="77777777" w:rsidR="002176B8" w:rsidRDefault="002176B8" w:rsidP="002176B8">
            <w:pPr>
              <w:pStyle w:val="TAC"/>
              <w:rPr>
                <w:sz w:val="16"/>
                <w:szCs w:val="16"/>
              </w:rPr>
            </w:pPr>
            <w:r>
              <w:rPr>
                <w:sz w:val="16"/>
                <w:szCs w:val="16"/>
              </w:rPr>
              <w:t>A</w:t>
            </w:r>
          </w:p>
        </w:tc>
        <w:tc>
          <w:tcPr>
            <w:tcW w:w="4962" w:type="dxa"/>
            <w:shd w:val="solid" w:color="FFFFFF" w:fill="auto"/>
          </w:tcPr>
          <w:p w14:paraId="11C5BBB8" w14:textId="77777777" w:rsidR="002176B8" w:rsidRPr="00EE5137" w:rsidRDefault="002176B8" w:rsidP="002176B8">
            <w:pPr>
              <w:pStyle w:val="TAL"/>
              <w:rPr>
                <w:sz w:val="16"/>
                <w:szCs w:val="16"/>
              </w:rPr>
            </w:pPr>
            <w:r w:rsidRPr="00EE5137">
              <w:rPr>
                <w:sz w:val="16"/>
                <w:szCs w:val="16"/>
              </w:rPr>
              <w:t>Error in MBMS service area element</w:t>
            </w:r>
          </w:p>
        </w:tc>
        <w:tc>
          <w:tcPr>
            <w:tcW w:w="708" w:type="dxa"/>
            <w:shd w:val="solid" w:color="FFFFFF" w:fill="auto"/>
          </w:tcPr>
          <w:p w14:paraId="69BF40B5" w14:textId="77777777" w:rsidR="002176B8" w:rsidRDefault="002176B8" w:rsidP="002176B8">
            <w:pPr>
              <w:pStyle w:val="TAC"/>
              <w:rPr>
                <w:sz w:val="16"/>
                <w:szCs w:val="16"/>
              </w:rPr>
            </w:pPr>
            <w:r w:rsidRPr="00927818">
              <w:rPr>
                <w:sz w:val="16"/>
                <w:szCs w:val="16"/>
              </w:rPr>
              <w:t>16.2.0</w:t>
            </w:r>
          </w:p>
        </w:tc>
      </w:tr>
      <w:tr w:rsidR="002176B8" w:rsidRPr="006B0D02" w14:paraId="48D9D867" w14:textId="77777777" w:rsidTr="004B2E76">
        <w:tc>
          <w:tcPr>
            <w:tcW w:w="800" w:type="dxa"/>
            <w:shd w:val="solid" w:color="FFFFFF" w:fill="auto"/>
          </w:tcPr>
          <w:p w14:paraId="634FD3A3" w14:textId="77777777" w:rsidR="002176B8" w:rsidRDefault="002176B8" w:rsidP="002176B8">
            <w:pPr>
              <w:pStyle w:val="TAC"/>
              <w:rPr>
                <w:sz w:val="16"/>
                <w:szCs w:val="16"/>
              </w:rPr>
            </w:pPr>
            <w:r>
              <w:rPr>
                <w:sz w:val="16"/>
                <w:szCs w:val="16"/>
              </w:rPr>
              <w:t>2019-12</w:t>
            </w:r>
          </w:p>
        </w:tc>
        <w:tc>
          <w:tcPr>
            <w:tcW w:w="800" w:type="dxa"/>
            <w:shd w:val="solid" w:color="FFFFFF" w:fill="auto"/>
          </w:tcPr>
          <w:p w14:paraId="0876F507" w14:textId="77777777" w:rsidR="002176B8" w:rsidRDefault="002176B8" w:rsidP="002176B8">
            <w:pPr>
              <w:pStyle w:val="TAC"/>
              <w:rPr>
                <w:sz w:val="16"/>
                <w:szCs w:val="16"/>
              </w:rPr>
            </w:pPr>
            <w:r>
              <w:rPr>
                <w:sz w:val="16"/>
                <w:szCs w:val="16"/>
              </w:rPr>
              <w:t>CT-86</w:t>
            </w:r>
          </w:p>
        </w:tc>
        <w:tc>
          <w:tcPr>
            <w:tcW w:w="1094" w:type="dxa"/>
            <w:shd w:val="solid" w:color="FFFFFF" w:fill="auto"/>
          </w:tcPr>
          <w:p w14:paraId="56A2B4BB" w14:textId="77777777" w:rsidR="002176B8" w:rsidRPr="00EE5137" w:rsidRDefault="002176B8" w:rsidP="002176B8">
            <w:pPr>
              <w:pStyle w:val="TAC"/>
              <w:rPr>
                <w:sz w:val="16"/>
                <w:szCs w:val="16"/>
              </w:rPr>
            </w:pPr>
            <w:r w:rsidRPr="002176B8">
              <w:rPr>
                <w:sz w:val="16"/>
                <w:szCs w:val="16"/>
              </w:rPr>
              <w:t>CP-193109</w:t>
            </w:r>
          </w:p>
        </w:tc>
        <w:tc>
          <w:tcPr>
            <w:tcW w:w="500" w:type="dxa"/>
            <w:shd w:val="solid" w:color="FFFFFF" w:fill="auto"/>
          </w:tcPr>
          <w:p w14:paraId="3AFC43B3" w14:textId="77777777" w:rsidR="002176B8" w:rsidRDefault="002176B8" w:rsidP="002176B8">
            <w:pPr>
              <w:pStyle w:val="TAL"/>
              <w:rPr>
                <w:sz w:val="16"/>
                <w:szCs w:val="16"/>
              </w:rPr>
            </w:pPr>
            <w:r>
              <w:rPr>
                <w:sz w:val="16"/>
                <w:szCs w:val="16"/>
              </w:rPr>
              <w:t>0087</w:t>
            </w:r>
          </w:p>
        </w:tc>
        <w:tc>
          <w:tcPr>
            <w:tcW w:w="425" w:type="dxa"/>
            <w:shd w:val="solid" w:color="FFFFFF" w:fill="auto"/>
          </w:tcPr>
          <w:p w14:paraId="7ABDF4BA" w14:textId="77777777" w:rsidR="002176B8" w:rsidRDefault="002176B8" w:rsidP="002176B8">
            <w:pPr>
              <w:pStyle w:val="TAR"/>
              <w:rPr>
                <w:sz w:val="16"/>
                <w:szCs w:val="16"/>
              </w:rPr>
            </w:pPr>
            <w:r>
              <w:rPr>
                <w:sz w:val="16"/>
                <w:szCs w:val="16"/>
              </w:rPr>
              <w:t>1</w:t>
            </w:r>
          </w:p>
        </w:tc>
        <w:tc>
          <w:tcPr>
            <w:tcW w:w="425" w:type="dxa"/>
            <w:shd w:val="solid" w:color="FFFFFF" w:fill="auto"/>
          </w:tcPr>
          <w:p w14:paraId="64628771" w14:textId="77777777" w:rsidR="002176B8" w:rsidRDefault="002176B8" w:rsidP="002176B8">
            <w:pPr>
              <w:pStyle w:val="TAC"/>
              <w:rPr>
                <w:sz w:val="16"/>
                <w:szCs w:val="16"/>
              </w:rPr>
            </w:pPr>
            <w:r>
              <w:rPr>
                <w:sz w:val="16"/>
                <w:szCs w:val="16"/>
              </w:rPr>
              <w:t>F</w:t>
            </w:r>
          </w:p>
        </w:tc>
        <w:tc>
          <w:tcPr>
            <w:tcW w:w="4962" w:type="dxa"/>
            <w:shd w:val="solid" w:color="FFFFFF" w:fill="auto"/>
          </w:tcPr>
          <w:p w14:paraId="32F2EE44" w14:textId="77777777" w:rsidR="002176B8" w:rsidRPr="00EE5137" w:rsidRDefault="002176B8" w:rsidP="002176B8">
            <w:pPr>
              <w:pStyle w:val="TAL"/>
              <w:rPr>
                <w:sz w:val="16"/>
                <w:szCs w:val="16"/>
              </w:rPr>
            </w:pPr>
            <w:r w:rsidRPr="002176B8">
              <w:rPr>
                <w:sz w:val="16"/>
                <w:szCs w:val="16"/>
              </w:rPr>
              <w:t xml:space="preserve">Correct </w:t>
            </w:r>
            <w:proofErr w:type="spellStart"/>
            <w:r w:rsidRPr="002176B8">
              <w:rPr>
                <w:sz w:val="16"/>
                <w:szCs w:val="16"/>
              </w:rPr>
              <w:t>MCVideo</w:t>
            </w:r>
            <w:proofErr w:type="spellEnd"/>
            <w:r w:rsidRPr="002176B8">
              <w:rPr>
                <w:sz w:val="16"/>
                <w:szCs w:val="16"/>
              </w:rPr>
              <w:t xml:space="preserve"> location schema</w:t>
            </w:r>
          </w:p>
        </w:tc>
        <w:tc>
          <w:tcPr>
            <w:tcW w:w="708" w:type="dxa"/>
            <w:shd w:val="solid" w:color="FFFFFF" w:fill="auto"/>
          </w:tcPr>
          <w:p w14:paraId="2CAB75FB" w14:textId="77777777" w:rsidR="002176B8" w:rsidRDefault="002176B8" w:rsidP="002176B8">
            <w:pPr>
              <w:pStyle w:val="TAC"/>
              <w:rPr>
                <w:sz w:val="16"/>
                <w:szCs w:val="16"/>
              </w:rPr>
            </w:pPr>
            <w:r w:rsidRPr="00927818">
              <w:rPr>
                <w:sz w:val="16"/>
                <w:szCs w:val="16"/>
              </w:rPr>
              <w:t>16.2.0</w:t>
            </w:r>
          </w:p>
        </w:tc>
      </w:tr>
      <w:tr w:rsidR="002176B8" w:rsidRPr="006B0D02" w14:paraId="123EEEFC" w14:textId="77777777" w:rsidTr="004B2E76">
        <w:tc>
          <w:tcPr>
            <w:tcW w:w="800" w:type="dxa"/>
            <w:shd w:val="solid" w:color="FFFFFF" w:fill="auto"/>
          </w:tcPr>
          <w:p w14:paraId="684FC66D" w14:textId="77777777" w:rsidR="002176B8" w:rsidRDefault="002176B8" w:rsidP="002176B8">
            <w:pPr>
              <w:pStyle w:val="TAC"/>
              <w:rPr>
                <w:sz w:val="16"/>
                <w:szCs w:val="16"/>
              </w:rPr>
            </w:pPr>
            <w:r>
              <w:rPr>
                <w:sz w:val="16"/>
                <w:szCs w:val="16"/>
              </w:rPr>
              <w:t>2019-12</w:t>
            </w:r>
          </w:p>
        </w:tc>
        <w:tc>
          <w:tcPr>
            <w:tcW w:w="800" w:type="dxa"/>
            <w:shd w:val="solid" w:color="FFFFFF" w:fill="auto"/>
          </w:tcPr>
          <w:p w14:paraId="577C29B9" w14:textId="77777777" w:rsidR="002176B8" w:rsidRDefault="002176B8" w:rsidP="002176B8">
            <w:pPr>
              <w:pStyle w:val="TAC"/>
              <w:rPr>
                <w:sz w:val="16"/>
                <w:szCs w:val="16"/>
              </w:rPr>
            </w:pPr>
            <w:r>
              <w:rPr>
                <w:sz w:val="16"/>
                <w:szCs w:val="16"/>
              </w:rPr>
              <w:t>CT-86</w:t>
            </w:r>
          </w:p>
        </w:tc>
        <w:tc>
          <w:tcPr>
            <w:tcW w:w="1094" w:type="dxa"/>
            <w:shd w:val="solid" w:color="FFFFFF" w:fill="auto"/>
          </w:tcPr>
          <w:p w14:paraId="51598E26" w14:textId="77777777" w:rsidR="002176B8" w:rsidRPr="002176B8" w:rsidRDefault="002176B8" w:rsidP="002176B8">
            <w:pPr>
              <w:pStyle w:val="TAC"/>
              <w:rPr>
                <w:sz w:val="16"/>
                <w:szCs w:val="16"/>
              </w:rPr>
            </w:pPr>
            <w:r w:rsidRPr="002176B8">
              <w:rPr>
                <w:sz w:val="16"/>
                <w:szCs w:val="16"/>
              </w:rPr>
              <w:t>CP-193109</w:t>
            </w:r>
          </w:p>
        </w:tc>
        <w:tc>
          <w:tcPr>
            <w:tcW w:w="500" w:type="dxa"/>
            <w:shd w:val="solid" w:color="FFFFFF" w:fill="auto"/>
          </w:tcPr>
          <w:p w14:paraId="73AF2FE1" w14:textId="77777777" w:rsidR="002176B8" w:rsidRDefault="002176B8" w:rsidP="002176B8">
            <w:pPr>
              <w:pStyle w:val="TAL"/>
              <w:rPr>
                <w:sz w:val="16"/>
                <w:szCs w:val="16"/>
              </w:rPr>
            </w:pPr>
            <w:r>
              <w:rPr>
                <w:sz w:val="16"/>
                <w:szCs w:val="16"/>
              </w:rPr>
              <w:t>0088</w:t>
            </w:r>
          </w:p>
        </w:tc>
        <w:tc>
          <w:tcPr>
            <w:tcW w:w="425" w:type="dxa"/>
            <w:shd w:val="solid" w:color="FFFFFF" w:fill="auto"/>
          </w:tcPr>
          <w:p w14:paraId="22CCB00B" w14:textId="77777777" w:rsidR="002176B8" w:rsidRDefault="002176B8" w:rsidP="002176B8">
            <w:pPr>
              <w:pStyle w:val="TAR"/>
              <w:rPr>
                <w:sz w:val="16"/>
                <w:szCs w:val="16"/>
              </w:rPr>
            </w:pPr>
          </w:p>
        </w:tc>
        <w:tc>
          <w:tcPr>
            <w:tcW w:w="425" w:type="dxa"/>
            <w:shd w:val="solid" w:color="FFFFFF" w:fill="auto"/>
          </w:tcPr>
          <w:p w14:paraId="218A5FA7" w14:textId="77777777" w:rsidR="002176B8" w:rsidRDefault="002176B8" w:rsidP="002176B8">
            <w:pPr>
              <w:pStyle w:val="TAC"/>
              <w:rPr>
                <w:sz w:val="16"/>
                <w:szCs w:val="16"/>
              </w:rPr>
            </w:pPr>
            <w:r>
              <w:rPr>
                <w:sz w:val="16"/>
                <w:szCs w:val="16"/>
              </w:rPr>
              <w:t>F</w:t>
            </w:r>
          </w:p>
        </w:tc>
        <w:tc>
          <w:tcPr>
            <w:tcW w:w="4962" w:type="dxa"/>
            <w:shd w:val="solid" w:color="FFFFFF" w:fill="auto"/>
          </w:tcPr>
          <w:p w14:paraId="54845259" w14:textId="77777777" w:rsidR="002176B8" w:rsidRPr="002176B8" w:rsidRDefault="002176B8" w:rsidP="002176B8">
            <w:pPr>
              <w:pStyle w:val="TAL"/>
              <w:rPr>
                <w:sz w:val="16"/>
                <w:szCs w:val="16"/>
              </w:rPr>
            </w:pPr>
            <w:r w:rsidRPr="002176B8">
              <w:rPr>
                <w:sz w:val="16"/>
                <w:szCs w:val="16"/>
              </w:rPr>
              <w:t>Remove references to 3rd party registration for location reporting</w:t>
            </w:r>
          </w:p>
        </w:tc>
        <w:tc>
          <w:tcPr>
            <w:tcW w:w="708" w:type="dxa"/>
            <w:shd w:val="solid" w:color="FFFFFF" w:fill="auto"/>
          </w:tcPr>
          <w:p w14:paraId="73580183" w14:textId="77777777" w:rsidR="002176B8" w:rsidRDefault="002176B8" w:rsidP="002176B8">
            <w:pPr>
              <w:pStyle w:val="TAC"/>
              <w:rPr>
                <w:sz w:val="16"/>
                <w:szCs w:val="16"/>
              </w:rPr>
            </w:pPr>
            <w:r w:rsidRPr="00927818">
              <w:rPr>
                <w:sz w:val="16"/>
                <w:szCs w:val="16"/>
              </w:rPr>
              <w:t>16.2.0</w:t>
            </w:r>
          </w:p>
        </w:tc>
      </w:tr>
      <w:tr w:rsidR="00FB2B00" w:rsidRPr="006B0D02" w14:paraId="2DF8BD7D" w14:textId="77777777" w:rsidTr="004B2E76">
        <w:tc>
          <w:tcPr>
            <w:tcW w:w="800" w:type="dxa"/>
            <w:shd w:val="solid" w:color="FFFFFF" w:fill="auto"/>
          </w:tcPr>
          <w:p w14:paraId="1362FEB5" w14:textId="77777777" w:rsidR="00FB2B00" w:rsidRDefault="00FB2B00" w:rsidP="002176B8">
            <w:pPr>
              <w:pStyle w:val="TAC"/>
              <w:rPr>
                <w:sz w:val="16"/>
                <w:szCs w:val="16"/>
              </w:rPr>
            </w:pPr>
            <w:r>
              <w:rPr>
                <w:sz w:val="16"/>
                <w:szCs w:val="16"/>
              </w:rPr>
              <w:t>2020-03</w:t>
            </w:r>
          </w:p>
        </w:tc>
        <w:tc>
          <w:tcPr>
            <w:tcW w:w="800" w:type="dxa"/>
            <w:shd w:val="solid" w:color="FFFFFF" w:fill="auto"/>
          </w:tcPr>
          <w:p w14:paraId="57D23254" w14:textId="77777777" w:rsidR="00FB2B00" w:rsidRDefault="00FB2B00" w:rsidP="002176B8">
            <w:pPr>
              <w:pStyle w:val="TAC"/>
              <w:rPr>
                <w:sz w:val="16"/>
                <w:szCs w:val="16"/>
              </w:rPr>
            </w:pPr>
            <w:r>
              <w:rPr>
                <w:sz w:val="16"/>
                <w:szCs w:val="16"/>
              </w:rPr>
              <w:t>CT-87e</w:t>
            </w:r>
          </w:p>
        </w:tc>
        <w:tc>
          <w:tcPr>
            <w:tcW w:w="1094" w:type="dxa"/>
            <w:shd w:val="solid" w:color="FFFFFF" w:fill="auto"/>
          </w:tcPr>
          <w:p w14:paraId="35E1B2C8" w14:textId="77777777" w:rsidR="00FB2B00" w:rsidRPr="002176B8" w:rsidRDefault="00FB2B00" w:rsidP="002176B8">
            <w:pPr>
              <w:pStyle w:val="TAC"/>
              <w:rPr>
                <w:sz w:val="16"/>
                <w:szCs w:val="16"/>
              </w:rPr>
            </w:pPr>
            <w:r w:rsidRPr="00FB2B00">
              <w:rPr>
                <w:sz w:val="16"/>
                <w:szCs w:val="16"/>
              </w:rPr>
              <w:t>CP-200121</w:t>
            </w:r>
          </w:p>
        </w:tc>
        <w:tc>
          <w:tcPr>
            <w:tcW w:w="500" w:type="dxa"/>
            <w:shd w:val="solid" w:color="FFFFFF" w:fill="auto"/>
          </w:tcPr>
          <w:p w14:paraId="2E947C92" w14:textId="77777777" w:rsidR="00FB2B00" w:rsidRDefault="00FB2B00" w:rsidP="002176B8">
            <w:pPr>
              <w:pStyle w:val="TAL"/>
              <w:rPr>
                <w:sz w:val="16"/>
                <w:szCs w:val="16"/>
              </w:rPr>
            </w:pPr>
            <w:r>
              <w:rPr>
                <w:sz w:val="16"/>
                <w:szCs w:val="16"/>
              </w:rPr>
              <w:t>0089</w:t>
            </w:r>
          </w:p>
        </w:tc>
        <w:tc>
          <w:tcPr>
            <w:tcW w:w="425" w:type="dxa"/>
            <w:shd w:val="solid" w:color="FFFFFF" w:fill="auto"/>
          </w:tcPr>
          <w:p w14:paraId="117BC5AF" w14:textId="77777777" w:rsidR="00FB2B00" w:rsidRDefault="00FB2B00" w:rsidP="002176B8">
            <w:pPr>
              <w:pStyle w:val="TAR"/>
              <w:rPr>
                <w:sz w:val="16"/>
                <w:szCs w:val="16"/>
              </w:rPr>
            </w:pPr>
          </w:p>
        </w:tc>
        <w:tc>
          <w:tcPr>
            <w:tcW w:w="425" w:type="dxa"/>
            <w:shd w:val="solid" w:color="FFFFFF" w:fill="auto"/>
          </w:tcPr>
          <w:p w14:paraId="545B797A" w14:textId="77777777" w:rsidR="00FB2B00" w:rsidRDefault="00FB2B00" w:rsidP="002176B8">
            <w:pPr>
              <w:pStyle w:val="TAC"/>
              <w:rPr>
                <w:sz w:val="16"/>
                <w:szCs w:val="16"/>
              </w:rPr>
            </w:pPr>
            <w:r>
              <w:rPr>
                <w:sz w:val="16"/>
                <w:szCs w:val="16"/>
              </w:rPr>
              <w:t>F</w:t>
            </w:r>
          </w:p>
        </w:tc>
        <w:tc>
          <w:tcPr>
            <w:tcW w:w="4962" w:type="dxa"/>
            <w:shd w:val="solid" w:color="FFFFFF" w:fill="auto"/>
          </w:tcPr>
          <w:p w14:paraId="54503248" w14:textId="77777777" w:rsidR="00FB2B00" w:rsidRPr="002176B8" w:rsidRDefault="00FB2B00" w:rsidP="002176B8">
            <w:pPr>
              <w:pStyle w:val="TAL"/>
              <w:rPr>
                <w:sz w:val="16"/>
                <w:szCs w:val="16"/>
              </w:rPr>
            </w:pPr>
            <w:r w:rsidRPr="00FB2B00">
              <w:rPr>
                <w:sz w:val="16"/>
                <w:szCs w:val="16"/>
              </w:rPr>
              <w:t>Correcting SIP related terminology</w:t>
            </w:r>
          </w:p>
        </w:tc>
        <w:tc>
          <w:tcPr>
            <w:tcW w:w="708" w:type="dxa"/>
            <w:shd w:val="solid" w:color="FFFFFF" w:fill="auto"/>
          </w:tcPr>
          <w:p w14:paraId="23A5E2C1" w14:textId="77777777" w:rsidR="00FB2B00" w:rsidRPr="00927818" w:rsidRDefault="00FB2B00" w:rsidP="002176B8">
            <w:pPr>
              <w:pStyle w:val="TAC"/>
              <w:rPr>
                <w:sz w:val="16"/>
                <w:szCs w:val="16"/>
              </w:rPr>
            </w:pPr>
            <w:r>
              <w:rPr>
                <w:sz w:val="16"/>
                <w:szCs w:val="16"/>
              </w:rPr>
              <w:t>16.3.0</w:t>
            </w:r>
          </w:p>
        </w:tc>
      </w:tr>
      <w:tr w:rsidR="00532D47" w:rsidRPr="006B0D02" w14:paraId="61252420" w14:textId="77777777" w:rsidTr="004B2E76">
        <w:tc>
          <w:tcPr>
            <w:tcW w:w="800" w:type="dxa"/>
            <w:shd w:val="solid" w:color="FFFFFF" w:fill="auto"/>
          </w:tcPr>
          <w:p w14:paraId="3A8A20CE" w14:textId="77777777" w:rsidR="00532D47" w:rsidRDefault="00532D47" w:rsidP="00532D47">
            <w:pPr>
              <w:pStyle w:val="TAC"/>
              <w:rPr>
                <w:sz w:val="16"/>
                <w:szCs w:val="16"/>
              </w:rPr>
            </w:pPr>
            <w:r>
              <w:rPr>
                <w:sz w:val="16"/>
                <w:szCs w:val="16"/>
              </w:rPr>
              <w:t>2020-06</w:t>
            </w:r>
          </w:p>
        </w:tc>
        <w:tc>
          <w:tcPr>
            <w:tcW w:w="800" w:type="dxa"/>
            <w:shd w:val="solid" w:color="FFFFFF" w:fill="auto"/>
          </w:tcPr>
          <w:p w14:paraId="601941BF" w14:textId="77777777" w:rsidR="00532D47" w:rsidRDefault="00532D47" w:rsidP="00532D47">
            <w:pPr>
              <w:pStyle w:val="TAC"/>
              <w:rPr>
                <w:sz w:val="16"/>
                <w:szCs w:val="16"/>
              </w:rPr>
            </w:pPr>
            <w:r>
              <w:rPr>
                <w:sz w:val="16"/>
                <w:szCs w:val="16"/>
              </w:rPr>
              <w:t>CT-88e</w:t>
            </w:r>
          </w:p>
        </w:tc>
        <w:tc>
          <w:tcPr>
            <w:tcW w:w="1094" w:type="dxa"/>
            <w:shd w:val="solid" w:color="FFFFFF" w:fill="auto"/>
          </w:tcPr>
          <w:p w14:paraId="43FC1E18" w14:textId="77777777" w:rsidR="00532D47" w:rsidRPr="005D2615" w:rsidRDefault="00532D47" w:rsidP="005D2615">
            <w:pPr>
              <w:pStyle w:val="TAC"/>
              <w:rPr>
                <w:rFonts w:cs="Segoe UI"/>
                <w:sz w:val="16"/>
                <w:szCs w:val="18"/>
              </w:rPr>
            </w:pPr>
            <w:r w:rsidRPr="00BA110A">
              <w:rPr>
                <w:sz w:val="16"/>
              </w:rPr>
              <w:t>CP-201089</w:t>
            </w:r>
          </w:p>
        </w:tc>
        <w:tc>
          <w:tcPr>
            <w:tcW w:w="500" w:type="dxa"/>
            <w:shd w:val="solid" w:color="FFFFFF" w:fill="auto"/>
          </w:tcPr>
          <w:p w14:paraId="3A1B532A" w14:textId="77777777" w:rsidR="00532D47" w:rsidRDefault="00532D47" w:rsidP="00532D47">
            <w:pPr>
              <w:pStyle w:val="TAL"/>
              <w:rPr>
                <w:sz w:val="16"/>
                <w:szCs w:val="16"/>
              </w:rPr>
            </w:pPr>
            <w:r>
              <w:rPr>
                <w:sz w:val="16"/>
                <w:szCs w:val="16"/>
              </w:rPr>
              <w:t>0092</w:t>
            </w:r>
          </w:p>
        </w:tc>
        <w:tc>
          <w:tcPr>
            <w:tcW w:w="425" w:type="dxa"/>
            <w:shd w:val="solid" w:color="FFFFFF" w:fill="auto"/>
          </w:tcPr>
          <w:p w14:paraId="455240EF" w14:textId="77777777" w:rsidR="00532D47" w:rsidRDefault="00532D47" w:rsidP="00532D47">
            <w:pPr>
              <w:pStyle w:val="TAR"/>
              <w:rPr>
                <w:sz w:val="16"/>
                <w:szCs w:val="16"/>
              </w:rPr>
            </w:pPr>
          </w:p>
        </w:tc>
        <w:tc>
          <w:tcPr>
            <w:tcW w:w="425" w:type="dxa"/>
            <w:shd w:val="solid" w:color="FFFFFF" w:fill="auto"/>
          </w:tcPr>
          <w:p w14:paraId="7F91E005" w14:textId="77777777" w:rsidR="00532D47" w:rsidRDefault="00532D47" w:rsidP="00532D47">
            <w:pPr>
              <w:pStyle w:val="TAC"/>
              <w:rPr>
                <w:sz w:val="16"/>
                <w:szCs w:val="16"/>
              </w:rPr>
            </w:pPr>
            <w:r>
              <w:rPr>
                <w:sz w:val="16"/>
                <w:szCs w:val="16"/>
              </w:rPr>
              <w:t>A</w:t>
            </w:r>
          </w:p>
        </w:tc>
        <w:tc>
          <w:tcPr>
            <w:tcW w:w="4962" w:type="dxa"/>
            <w:shd w:val="solid" w:color="FFFFFF" w:fill="auto"/>
          </w:tcPr>
          <w:p w14:paraId="1A4C1FCC" w14:textId="77777777" w:rsidR="00532D47" w:rsidRPr="00FB2B00" w:rsidRDefault="00532D47" w:rsidP="00532D47">
            <w:pPr>
              <w:pStyle w:val="TAL"/>
              <w:rPr>
                <w:sz w:val="16"/>
                <w:szCs w:val="16"/>
              </w:rPr>
            </w:pPr>
            <w:r w:rsidRPr="00D54DD6">
              <w:rPr>
                <w:sz w:val="16"/>
                <w:szCs w:val="16"/>
              </w:rPr>
              <w:t xml:space="preserve">Off-network </w:t>
            </w:r>
            <w:proofErr w:type="spellStart"/>
            <w:r w:rsidRPr="00D54DD6">
              <w:rPr>
                <w:sz w:val="16"/>
                <w:szCs w:val="16"/>
              </w:rPr>
              <w:t>MCVideo</w:t>
            </w:r>
            <w:proofErr w:type="spellEnd"/>
            <w:r w:rsidRPr="00D54DD6">
              <w:rPr>
                <w:sz w:val="16"/>
                <w:szCs w:val="16"/>
              </w:rPr>
              <w:t xml:space="preserve"> support</w:t>
            </w:r>
          </w:p>
        </w:tc>
        <w:tc>
          <w:tcPr>
            <w:tcW w:w="708" w:type="dxa"/>
            <w:shd w:val="solid" w:color="FFFFFF" w:fill="auto"/>
          </w:tcPr>
          <w:p w14:paraId="756C91E0" w14:textId="77777777" w:rsidR="00532D47" w:rsidRDefault="00532D47" w:rsidP="00532D47">
            <w:pPr>
              <w:pStyle w:val="TAC"/>
              <w:rPr>
                <w:sz w:val="16"/>
                <w:szCs w:val="16"/>
              </w:rPr>
            </w:pPr>
            <w:r>
              <w:rPr>
                <w:sz w:val="16"/>
                <w:szCs w:val="16"/>
              </w:rPr>
              <w:t>16.4.0</w:t>
            </w:r>
          </w:p>
        </w:tc>
      </w:tr>
      <w:tr w:rsidR="009F6865" w:rsidRPr="006B0D02" w14:paraId="69036E7F" w14:textId="77777777" w:rsidTr="004B2E76">
        <w:tc>
          <w:tcPr>
            <w:tcW w:w="800" w:type="dxa"/>
            <w:shd w:val="solid" w:color="FFFFFF" w:fill="auto"/>
          </w:tcPr>
          <w:p w14:paraId="68E7D33D" w14:textId="77777777" w:rsidR="009F6865" w:rsidRDefault="009F6865" w:rsidP="00532D47">
            <w:pPr>
              <w:pStyle w:val="TAC"/>
              <w:rPr>
                <w:sz w:val="16"/>
                <w:szCs w:val="16"/>
              </w:rPr>
            </w:pPr>
            <w:r>
              <w:rPr>
                <w:sz w:val="16"/>
                <w:szCs w:val="16"/>
              </w:rPr>
              <w:t>2020-09</w:t>
            </w:r>
          </w:p>
        </w:tc>
        <w:tc>
          <w:tcPr>
            <w:tcW w:w="800" w:type="dxa"/>
            <w:shd w:val="solid" w:color="FFFFFF" w:fill="auto"/>
          </w:tcPr>
          <w:p w14:paraId="209FAF6B" w14:textId="77777777" w:rsidR="009F6865" w:rsidRDefault="009F6865" w:rsidP="00532D47">
            <w:pPr>
              <w:pStyle w:val="TAC"/>
              <w:rPr>
                <w:sz w:val="16"/>
                <w:szCs w:val="16"/>
              </w:rPr>
            </w:pPr>
            <w:r>
              <w:rPr>
                <w:sz w:val="16"/>
                <w:szCs w:val="16"/>
              </w:rPr>
              <w:t>CT-89e</w:t>
            </w:r>
          </w:p>
        </w:tc>
        <w:tc>
          <w:tcPr>
            <w:tcW w:w="1094" w:type="dxa"/>
            <w:shd w:val="solid" w:color="FFFFFF" w:fill="auto"/>
          </w:tcPr>
          <w:p w14:paraId="291950B3" w14:textId="77777777" w:rsidR="009F6865" w:rsidRPr="005D2615" w:rsidRDefault="009F6865" w:rsidP="005D2615">
            <w:pPr>
              <w:pStyle w:val="TAC"/>
              <w:rPr>
                <w:sz w:val="16"/>
              </w:rPr>
            </w:pPr>
            <w:r w:rsidRPr="005D2615">
              <w:rPr>
                <w:sz w:val="16"/>
              </w:rPr>
              <w:t>CP-202176</w:t>
            </w:r>
          </w:p>
        </w:tc>
        <w:tc>
          <w:tcPr>
            <w:tcW w:w="500" w:type="dxa"/>
            <w:shd w:val="solid" w:color="FFFFFF" w:fill="auto"/>
          </w:tcPr>
          <w:p w14:paraId="4B3998AD" w14:textId="77777777" w:rsidR="009F6865" w:rsidRDefault="009F6865" w:rsidP="00532D47">
            <w:pPr>
              <w:pStyle w:val="TAL"/>
              <w:rPr>
                <w:sz w:val="16"/>
                <w:szCs w:val="16"/>
              </w:rPr>
            </w:pPr>
            <w:r>
              <w:rPr>
                <w:sz w:val="16"/>
                <w:szCs w:val="16"/>
              </w:rPr>
              <w:t>0093</w:t>
            </w:r>
          </w:p>
        </w:tc>
        <w:tc>
          <w:tcPr>
            <w:tcW w:w="425" w:type="dxa"/>
            <w:shd w:val="solid" w:color="FFFFFF" w:fill="auto"/>
          </w:tcPr>
          <w:p w14:paraId="7BA300C8" w14:textId="77777777" w:rsidR="009F6865" w:rsidRDefault="009F6865" w:rsidP="00532D47">
            <w:pPr>
              <w:pStyle w:val="TAR"/>
              <w:rPr>
                <w:sz w:val="16"/>
                <w:szCs w:val="16"/>
              </w:rPr>
            </w:pPr>
            <w:r>
              <w:rPr>
                <w:sz w:val="16"/>
                <w:szCs w:val="16"/>
              </w:rPr>
              <w:t>1</w:t>
            </w:r>
          </w:p>
        </w:tc>
        <w:tc>
          <w:tcPr>
            <w:tcW w:w="425" w:type="dxa"/>
            <w:shd w:val="solid" w:color="FFFFFF" w:fill="auto"/>
          </w:tcPr>
          <w:p w14:paraId="3761F3FD" w14:textId="77777777" w:rsidR="009F6865" w:rsidRDefault="009F6865" w:rsidP="00532D47">
            <w:pPr>
              <w:pStyle w:val="TAC"/>
              <w:rPr>
                <w:sz w:val="16"/>
                <w:szCs w:val="16"/>
              </w:rPr>
            </w:pPr>
            <w:r>
              <w:rPr>
                <w:sz w:val="16"/>
                <w:szCs w:val="16"/>
              </w:rPr>
              <w:t>B</w:t>
            </w:r>
          </w:p>
        </w:tc>
        <w:tc>
          <w:tcPr>
            <w:tcW w:w="4962" w:type="dxa"/>
            <w:shd w:val="solid" w:color="FFFFFF" w:fill="auto"/>
          </w:tcPr>
          <w:p w14:paraId="43DA0A26" w14:textId="77777777" w:rsidR="009F6865" w:rsidRPr="00D54DD6" w:rsidRDefault="009F6865" w:rsidP="00532D47">
            <w:pPr>
              <w:pStyle w:val="TAL"/>
              <w:rPr>
                <w:sz w:val="16"/>
                <w:szCs w:val="16"/>
              </w:rPr>
            </w:pPr>
            <w:r w:rsidRPr="009F6865">
              <w:rPr>
                <w:sz w:val="16"/>
                <w:szCs w:val="16"/>
              </w:rPr>
              <w:t xml:space="preserve">Functional Alias usage in </w:t>
            </w:r>
            <w:proofErr w:type="spellStart"/>
            <w:r w:rsidRPr="009F6865">
              <w:rPr>
                <w:sz w:val="16"/>
                <w:szCs w:val="16"/>
              </w:rPr>
              <w:t>MCVideo</w:t>
            </w:r>
            <w:proofErr w:type="spellEnd"/>
            <w:r w:rsidRPr="009F6865">
              <w:rPr>
                <w:sz w:val="16"/>
                <w:szCs w:val="16"/>
              </w:rPr>
              <w:t xml:space="preserve"> Call</w:t>
            </w:r>
          </w:p>
        </w:tc>
        <w:tc>
          <w:tcPr>
            <w:tcW w:w="708" w:type="dxa"/>
            <w:shd w:val="solid" w:color="FFFFFF" w:fill="auto"/>
          </w:tcPr>
          <w:p w14:paraId="1EC43A75" w14:textId="77777777" w:rsidR="009F6865" w:rsidRDefault="009F6865" w:rsidP="00532D47">
            <w:pPr>
              <w:pStyle w:val="TAC"/>
              <w:rPr>
                <w:sz w:val="16"/>
                <w:szCs w:val="16"/>
              </w:rPr>
            </w:pPr>
            <w:r>
              <w:rPr>
                <w:sz w:val="16"/>
                <w:szCs w:val="16"/>
              </w:rPr>
              <w:t>17.0.0</w:t>
            </w:r>
          </w:p>
        </w:tc>
      </w:tr>
      <w:tr w:rsidR="00B064A7" w:rsidRPr="006B0D02" w14:paraId="5CF8809A" w14:textId="77777777" w:rsidTr="004B2E76">
        <w:tc>
          <w:tcPr>
            <w:tcW w:w="800" w:type="dxa"/>
            <w:shd w:val="solid" w:color="FFFFFF" w:fill="auto"/>
          </w:tcPr>
          <w:p w14:paraId="43B2EFBA" w14:textId="77777777" w:rsidR="00B064A7" w:rsidRDefault="00B064A7" w:rsidP="00532D47">
            <w:pPr>
              <w:pStyle w:val="TAC"/>
              <w:rPr>
                <w:sz w:val="16"/>
                <w:szCs w:val="16"/>
              </w:rPr>
            </w:pPr>
            <w:r>
              <w:rPr>
                <w:sz w:val="16"/>
                <w:szCs w:val="16"/>
              </w:rPr>
              <w:t>2020-12</w:t>
            </w:r>
          </w:p>
        </w:tc>
        <w:tc>
          <w:tcPr>
            <w:tcW w:w="800" w:type="dxa"/>
            <w:shd w:val="solid" w:color="FFFFFF" w:fill="auto"/>
          </w:tcPr>
          <w:p w14:paraId="42A39A7F" w14:textId="77777777" w:rsidR="00B064A7" w:rsidRDefault="00B064A7" w:rsidP="00532D47">
            <w:pPr>
              <w:pStyle w:val="TAC"/>
              <w:rPr>
                <w:sz w:val="16"/>
                <w:szCs w:val="16"/>
              </w:rPr>
            </w:pPr>
            <w:r>
              <w:rPr>
                <w:sz w:val="16"/>
                <w:szCs w:val="16"/>
              </w:rPr>
              <w:t>CT-90e</w:t>
            </w:r>
          </w:p>
        </w:tc>
        <w:tc>
          <w:tcPr>
            <w:tcW w:w="1094" w:type="dxa"/>
            <w:shd w:val="solid" w:color="FFFFFF" w:fill="auto"/>
          </w:tcPr>
          <w:p w14:paraId="196AD181" w14:textId="77777777" w:rsidR="00B064A7" w:rsidRPr="005D2615" w:rsidRDefault="00B064A7" w:rsidP="005D2615">
            <w:pPr>
              <w:pStyle w:val="TAC"/>
              <w:rPr>
                <w:sz w:val="16"/>
              </w:rPr>
            </w:pPr>
            <w:r w:rsidRPr="005D2615">
              <w:rPr>
                <w:sz w:val="16"/>
              </w:rPr>
              <w:t>CP-203197</w:t>
            </w:r>
          </w:p>
        </w:tc>
        <w:tc>
          <w:tcPr>
            <w:tcW w:w="500" w:type="dxa"/>
            <w:shd w:val="solid" w:color="FFFFFF" w:fill="auto"/>
          </w:tcPr>
          <w:p w14:paraId="31F413C3" w14:textId="77777777" w:rsidR="00B064A7" w:rsidRDefault="00B064A7" w:rsidP="00532D47">
            <w:pPr>
              <w:pStyle w:val="TAL"/>
              <w:rPr>
                <w:sz w:val="16"/>
                <w:szCs w:val="16"/>
              </w:rPr>
            </w:pPr>
            <w:r>
              <w:rPr>
                <w:sz w:val="16"/>
                <w:szCs w:val="16"/>
              </w:rPr>
              <w:t>0094</w:t>
            </w:r>
          </w:p>
        </w:tc>
        <w:tc>
          <w:tcPr>
            <w:tcW w:w="425" w:type="dxa"/>
            <w:shd w:val="solid" w:color="FFFFFF" w:fill="auto"/>
          </w:tcPr>
          <w:p w14:paraId="7BA6E7C5" w14:textId="77777777" w:rsidR="00B064A7" w:rsidRDefault="00B064A7" w:rsidP="00532D47">
            <w:pPr>
              <w:pStyle w:val="TAR"/>
              <w:rPr>
                <w:sz w:val="16"/>
                <w:szCs w:val="16"/>
              </w:rPr>
            </w:pPr>
            <w:r>
              <w:rPr>
                <w:sz w:val="16"/>
                <w:szCs w:val="16"/>
              </w:rPr>
              <w:t>1</w:t>
            </w:r>
          </w:p>
        </w:tc>
        <w:tc>
          <w:tcPr>
            <w:tcW w:w="425" w:type="dxa"/>
            <w:shd w:val="solid" w:color="FFFFFF" w:fill="auto"/>
          </w:tcPr>
          <w:p w14:paraId="4D1658CB" w14:textId="77777777" w:rsidR="00B064A7" w:rsidRDefault="00B064A7" w:rsidP="00532D47">
            <w:pPr>
              <w:pStyle w:val="TAC"/>
              <w:rPr>
                <w:sz w:val="16"/>
                <w:szCs w:val="16"/>
              </w:rPr>
            </w:pPr>
            <w:r>
              <w:rPr>
                <w:sz w:val="16"/>
                <w:szCs w:val="16"/>
              </w:rPr>
              <w:t>F</w:t>
            </w:r>
          </w:p>
        </w:tc>
        <w:tc>
          <w:tcPr>
            <w:tcW w:w="4962" w:type="dxa"/>
            <w:shd w:val="solid" w:color="FFFFFF" w:fill="auto"/>
          </w:tcPr>
          <w:p w14:paraId="6D5930B2" w14:textId="77777777" w:rsidR="00B064A7" w:rsidRPr="009F6865" w:rsidRDefault="00B064A7" w:rsidP="00532D47">
            <w:pPr>
              <w:pStyle w:val="TAL"/>
              <w:rPr>
                <w:sz w:val="16"/>
                <w:szCs w:val="16"/>
              </w:rPr>
            </w:pPr>
            <w:r w:rsidRPr="00B064A7">
              <w:rPr>
                <w:sz w:val="16"/>
                <w:szCs w:val="16"/>
              </w:rPr>
              <w:t xml:space="preserve">De-affiliation upon logoff – </w:t>
            </w:r>
            <w:proofErr w:type="spellStart"/>
            <w:r w:rsidRPr="00B064A7">
              <w:rPr>
                <w:sz w:val="16"/>
                <w:szCs w:val="16"/>
              </w:rPr>
              <w:t>MCVideo</w:t>
            </w:r>
            <w:proofErr w:type="spellEnd"/>
          </w:p>
        </w:tc>
        <w:tc>
          <w:tcPr>
            <w:tcW w:w="708" w:type="dxa"/>
            <w:shd w:val="solid" w:color="FFFFFF" w:fill="auto"/>
          </w:tcPr>
          <w:p w14:paraId="11AE0B69" w14:textId="77777777" w:rsidR="00B064A7" w:rsidRDefault="00B064A7" w:rsidP="00532D47">
            <w:pPr>
              <w:pStyle w:val="TAC"/>
              <w:rPr>
                <w:sz w:val="16"/>
                <w:szCs w:val="16"/>
              </w:rPr>
            </w:pPr>
            <w:r>
              <w:rPr>
                <w:sz w:val="16"/>
                <w:szCs w:val="16"/>
              </w:rPr>
              <w:t>17.1.0</w:t>
            </w:r>
          </w:p>
        </w:tc>
      </w:tr>
      <w:tr w:rsidR="003B1348" w:rsidRPr="006B0D02" w14:paraId="58E049C7" w14:textId="77777777" w:rsidTr="004B2E76">
        <w:tc>
          <w:tcPr>
            <w:tcW w:w="800" w:type="dxa"/>
            <w:shd w:val="solid" w:color="FFFFFF" w:fill="auto"/>
          </w:tcPr>
          <w:p w14:paraId="446A7C65" w14:textId="77777777" w:rsidR="003B1348" w:rsidRDefault="003B1348" w:rsidP="003B1348">
            <w:pPr>
              <w:pStyle w:val="TAC"/>
              <w:rPr>
                <w:sz w:val="16"/>
                <w:szCs w:val="16"/>
              </w:rPr>
            </w:pPr>
            <w:r>
              <w:rPr>
                <w:sz w:val="16"/>
                <w:szCs w:val="16"/>
              </w:rPr>
              <w:t>2020-12</w:t>
            </w:r>
          </w:p>
        </w:tc>
        <w:tc>
          <w:tcPr>
            <w:tcW w:w="800" w:type="dxa"/>
            <w:shd w:val="solid" w:color="FFFFFF" w:fill="auto"/>
          </w:tcPr>
          <w:p w14:paraId="44331079" w14:textId="77777777" w:rsidR="003B1348" w:rsidRDefault="003B1348" w:rsidP="003B1348">
            <w:pPr>
              <w:pStyle w:val="TAC"/>
              <w:rPr>
                <w:sz w:val="16"/>
                <w:szCs w:val="16"/>
              </w:rPr>
            </w:pPr>
            <w:r>
              <w:rPr>
                <w:sz w:val="16"/>
                <w:szCs w:val="16"/>
              </w:rPr>
              <w:t>CT-90e</w:t>
            </w:r>
          </w:p>
        </w:tc>
        <w:tc>
          <w:tcPr>
            <w:tcW w:w="1094" w:type="dxa"/>
            <w:shd w:val="solid" w:color="FFFFFF" w:fill="auto"/>
          </w:tcPr>
          <w:p w14:paraId="760BCD5E"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3DD28011" w14:textId="77777777" w:rsidR="003B1348" w:rsidRDefault="003B1348" w:rsidP="003B1348">
            <w:pPr>
              <w:pStyle w:val="TAL"/>
              <w:rPr>
                <w:sz w:val="16"/>
                <w:szCs w:val="16"/>
              </w:rPr>
            </w:pPr>
            <w:r>
              <w:rPr>
                <w:sz w:val="16"/>
                <w:szCs w:val="16"/>
              </w:rPr>
              <w:t>0095</w:t>
            </w:r>
          </w:p>
        </w:tc>
        <w:tc>
          <w:tcPr>
            <w:tcW w:w="425" w:type="dxa"/>
            <w:shd w:val="solid" w:color="FFFFFF" w:fill="auto"/>
          </w:tcPr>
          <w:p w14:paraId="4F87DBD3" w14:textId="77777777" w:rsidR="003B1348" w:rsidRDefault="003B1348" w:rsidP="003B1348">
            <w:pPr>
              <w:pStyle w:val="TAR"/>
              <w:rPr>
                <w:sz w:val="16"/>
                <w:szCs w:val="16"/>
              </w:rPr>
            </w:pPr>
            <w:r>
              <w:rPr>
                <w:sz w:val="16"/>
                <w:szCs w:val="16"/>
              </w:rPr>
              <w:t>2</w:t>
            </w:r>
          </w:p>
        </w:tc>
        <w:tc>
          <w:tcPr>
            <w:tcW w:w="425" w:type="dxa"/>
            <w:shd w:val="solid" w:color="FFFFFF" w:fill="auto"/>
          </w:tcPr>
          <w:p w14:paraId="2A090AB7" w14:textId="77777777" w:rsidR="003B1348" w:rsidRDefault="003B1348" w:rsidP="003B1348">
            <w:pPr>
              <w:pStyle w:val="TAC"/>
              <w:rPr>
                <w:sz w:val="16"/>
                <w:szCs w:val="16"/>
              </w:rPr>
            </w:pPr>
            <w:r>
              <w:rPr>
                <w:sz w:val="16"/>
                <w:szCs w:val="16"/>
              </w:rPr>
              <w:t>B</w:t>
            </w:r>
          </w:p>
        </w:tc>
        <w:tc>
          <w:tcPr>
            <w:tcW w:w="4962" w:type="dxa"/>
            <w:shd w:val="solid" w:color="FFFFFF" w:fill="auto"/>
          </w:tcPr>
          <w:p w14:paraId="37ECD8E3" w14:textId="77777777" w:rsidR="003B1348" w:rsidRPr="009F6865" w:rsidRDefault="003B1348" w:rsidP="003B1348">
            <w:pPr>
              <w:pStyle w:val="TAL"/>
              <w:rPr>
                <w:sz w:val="16"/>
                <w:szCs w:val="16"/>
              </w:rPr>
            </w:pPr>
            <w:r w:rsidRPr="00B064A7">
              <w:rPr>
                <w:sz w:val="16"/>
                <w:szCs w:val="16"/>
              </w:rPr>
              <w:t xml:space="preserve">Add altitude, timestamp to </w:t>
            </w:r>
            <w:proofErr w:type="spellStart"/>
            <w:r w:rsidRPr="00B064A7">
              <w:rPr>
                <w:sz w:val="16"/>
                <w:szCs w:val="16"/>
              </w:rPr>
              <w:t>MCVideo</w:t>
            </w:r>
            <w:proofErr w:type="spellEnd"/>
            <w:r w:rsidRPr="00B064A7">
              <w:rPr>
                <w:sz w:val="16"/>
                <w:szCs w:val="16"/>
              </w:rPr>
              <w:t xml:space="preserve"> location XML schema </w:t>
            </w:r>
          </w:p>
        </w:tc>
        <w:tc>
          <w:tcPr>
            <w:tcW w:w="708" w:type="dxa"/>
            <w:shd w:val="solid" w:color="FFFFFF" w:fill="auto"/>
          </w:tcPr>
          <w:p w14:paraId="14493E1B" w14:textId="77777777" w:rsidR="003B1348" w:rsidRDefault="003B1348" w:rsidP="003B1348">
            <w:pPr>
              <w:pStyle w:val="TAC"/>
              <w:rPr>
                <w:sz w:val="16"/>
                <w:szCs w:val="16"/>
              </w:rPr>
            </w:pPr>
            <w:r w:rsidRPr="00B97D6F">
              <w:rPr>
                <w:sz w:val="16"/>
                <w:szCs w:val="16"/>
              </w:rPr>
              <w:t>17.1.0</w:t>
            </w:r>
          </w:p>
        </w:tc>
      </w:tr>
      <w:tr w:rsidR="003B1348" w:rsidRPr="006B0D02" w14:paraId="4470D7BC" w14:textId="77777777" w:rsidTr="004B2E76">
        <w:tc>
          <w:tcPr>
            <w:tcW w:w="800" w:type="dxa"/>
            <w:shd w:val="solid" w:color="FFFFFF" w:fill="auto"/>
          </w:tcPr>
          <w:p w14:paraId="2F7B4B6F" w14:textId="77777777" w:rsidR="003B1348" w:rsidRDefault="003B1348" w:rsidP="003B1348">
            <w:pPr>
              <w:pStyle w:val="TAC"/>
              <w:rPr>
                <w:sz w:val="16"/>
                <w:szCs w:val="16"/>
              </w:rPr>
            </w:pPr>
            <w:r>
              <w:rPr>
                <w:sz w:val="16"/>
                <w:szCs w:val="16"/>
              </w:rPr>
              <w:t>2020-12</w:t>
            </w:r>
          </w:p>
        </w:tc>
        <w:tc>
          <w:tcPr>
            <w:tcW w:w="800" w:type="dxa"/>
            <w:shd w:val="solid" w:color="FFFFFF" w:fill="auto"/>
          </w:tcPr>
          <w:p w14:paraId="2809A9A2" w14:textId="77777777" w:rsidR="003B1348" w:rsidRDefault="003B1348" w:rsidP="003B1348">
            <w:pPr>
              <w:pStyle w:val="TAC"/>
              <w:rPr>
                <w:sz w:val="16"/>
                <w:szCs w:val="16"/>
              </w:rPr>
            </w:pPr>
            <w:r>
              <w:rPr>
                <w:sz w:val="16"/>
                <w:szCs w:val="16"/>
              </w:rPr>
              <w:t>CT-90e</w:t>
            </w:r>
          </w:p>
        </w:tc>
        <w:tc>
          <w:tcPr>
            <w:tcW w:w="1094" w:type="dxa"/>
            <w:shd w:val="solid" w:color="FFFFFF" w:fill="auto"/>
          </w:tcPr>
          <w:p w14:paraId="15BD6A32"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1E9FB870" w14:textId="77777777" w:rsidR="003B1348" w:rsidRDefault="003B1348" w:rsidP="003B1348">
            <w:pPr>
              <w:pStyle w:val="TAL"/>
              <w:rPr>
                <w:sz w:val="16"/>
                <w:szCs w:val="16"/>
              </w:rPr>
            </w:pPr>
            <w:r>
              <w:rPr>
                <w:sz w:val="16"/>
                <w:szCs w:val="16"/>
              </w:rPr>
              <w:t>0096</w:t>
            </w:r>
          </w:p>
        </w:tc>
        <w:tc>
          <w:tcPr>
            <w:tcW w:w="425" w:type="dxa"/>
            <w:shd w:val="solid" w:color="FFFFFF" w:fill="auto"/>
          </w:tcPr>
          <w:p w14:paraId="707363F8" w14:textId="77777777" w:rsidR="003B1348" w:rsidRDefault="003B1348" w:rsidP="003B1348">
            <w:pPr>
              <w:pStyle w:val="TAR"/>
              <w:rPr>
                <w:sz w:val="16"/>
                <w:szCs w:val="16"/>
              </w:rPr>
            </w:pPr>
            <w:r>
              <w:rPr>
                <w:sz w:val="16"/>
                <w:szCs w:val="16"/>
              </w:rPr>
              <w:t>4</w:t>
            </w:r>
          </w:p>
        </w:tc>
        <w:tc>
          <w:tcPr>
            <w:tcW w:w="425" w:type="dxa"/>
            <w:shd w:val="solid" w:color="FFFFFF" w:fill="auto"/>
          </w:tcPr>
          <w:p w14:paraId="15CF25A5" w14:textId="77777777" w:rsidR="003B1348" w:rsidRDefault="003B1348" w:rsidP="003B1348">
            <w:pPr>
              <w:pStyle w:val="TAC"/>
              <w:rPr>
                <w:sz w:val="16"/>
                <w:szCs w:val="16"/>
              </w:rPr>
            </w:pPr>
            <w:r>
              <w:rPr>
                <w:sz w:val="16"/>
                <w:szCs w:val="16"/>
              </w:rPr>
              <w:t>B</w:t>
            </w:r>
          </w:p>
        </w:tc>
        <w:tc>
          <w:tcPr>
            <w:tcW w:w="4962" w:type="dxa"/>
            <w:shd w:val="solid" w:color="FFFFFF" w:fill="auto"/>
          </w:tcPr>
          <w:p w14:paraId="46E3EADB" w14:textId="77777777" w:rsidR="003B1348" w:rsidRPr="00B064A7" w:rsidRDefault="003B1348" w:rsidP="003B1348">
            <w:pPr>
              <w:pStyle w:val="TAL"/>
              <w:rPr>
                <w:sz w:val="16"/>
                <w:szCs w:val="16"/>
              </w:rPr>
            </w:pPr>
            <w:r w:rsidRPr="00816ED6">
              <w:rPr>
                <w:sz w:val="16"/>
                <w:szCs w:val="16"/>
              </w:rPr>
              <w:t xml:space="preserve">Add preconfigured regroup to </w:t>
            </w:r>
            <w:proofErr w:type="spellStart"/>
            <w:r w:rsidRPr="00816ED6">
              <w:rPr>
                <w:sz w:val="16"/>
                <w:szCs w:val="16"/>
              </w:rPr>
              <w:t>MCVideo</w:t>
            </w:r>
            <w:proofErr w:type="spellEnd"/>
            <w:r w:rsidRPr="00816ED6">
              <w:rPr>
                <w:sz w:val="16"/>
                <w:szCs w:val="16"/>
              </w:rPr>
              <w:t xml:space="preserve"> </w:t>
            </w:r>
          </w:p>
        </w:tc>
        <w:tc>
          <w:tcPr>
            <w:tcW w:w="708" w:type="dxa"/>
            <w:shd w:val="solid" w:color="FFFFFF" w:fill="auto"/>
          </w:tcPr>
          <w:p w14:paraId="30B5AB13" w14:textId="77777777" w:rsidR="003B1348" w:rsidRDefault="003B1348" w:rsidP="003B1348">
            <w:pPr>
              <w:pStyle w:val="TAC"/>
              <w:rPr>
                <w:sz w:val="16"/>
                <w:szCs w:val="16"/>
              </w:rPr>
            </w:pPr>
            <w:r w:rsidRPr="00B97D6F">
              <w:rPr>
                <w:sz w:val="16"/>
                <w:szCs w:val="16"/>
              </w:rPr>
              <w:t>17.1.0</w:t>
            </w:r>
          </w:p>
        </w:tc>
      </w:tr>
      <w:tr w:rsidR="003B1348" w:rsidRPr="006B0D02" w14:paraId="6BCF40B1" w14:textId="77777777" w:rsidTr="004B2E76">
        <w:tc>
          <w:tcPr>
            <w:tcW w:w="800" w:type="dxa"/>
            <w:shd w:val="solid" w:color="FFFFFF" w:fill="auto"/>
          </w:tcPr>
          <w:p w14:paraId="38112D5A" w14:textId="77777777" w:rsidR="003B1348" w:rsidRDefault="003B1348" w:rsidP="003B1348">
            <w:pPr>
              <w:pStyle w:val="TAC"/>
              <w:rPr>
                <w:sz w:val="16"/>
                <w:szCs w:val="16"/>
              </w:rPr>
            </w:pPr>
            <w:r>
              <w:rPr>
                <w:sz w:val="16"/>
                <w:szCs w:val="16"/>
              </w:rPr>
              <w:t>2020-12</w:t>
            </w:r>
          </w:p>
        </w:tc>
        <w:tc>
          <w:tcPr>
            <w:tcW w:w="800" w:type="dxa"/>
            <w:shd w:val="solid" w:color="FFFFFF" w:fill="auto"/>
          </w:tcPr>
          <w:p w14:paraId="0605984F" w14:textId="77777777" w:rsidR="003B1348" w:rsidRDefault="003B1348" w:rsidP="003B1348">
            <w:pPr>
              <w:pStyle w:val="TAC"/>
              <w:rPr>
                <w:sz w:val="16"/>
                <w:szCs w:val="16"/>
              </w:rPr>
            </w:pPr>
            <w:r>
              <w:rPr>
                <w:sz w:val="16"/>
                <w:szCs w:val="16"/>
              </w:rPr>
              <w:t>CT-90e</w:t>
            </w:r>
          </w:p>
        </w:tc>
        <w:tc>
          <w:tcPr>
            <w:tcW w:w="1094" w:type="dxa"/>
            <w:shd w:val="solid" w:color="FFFFFF" w:fill="auto"/>
          </w:tcPr>
          <w:p w14:paraId="1FB0D489"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5DD64A55" w14:textId="77777777" w:rsidR="003B1348" w:rsidRDefault="003B1348" w:rsidP="003B1348">
            <w:pPr>
              <w:pStyle w:val="TAL"/>
              <w:rPr>
                <w:sz w:val="16"/>
                <w:szCs w:val="16"/>
              </w:rPr>
            </w:pPr>
            <w:r>
              <w:rPr>
                <w:sz w:val="16"/>
                <w:szCs w:val="16"/>
              </w:rPr>
              <w:t>0097</w:t>
            </w:r>
          </w:p>
        </w:tc>
        <w:tc>
          <w:tcPr>
            <w:tcW w:w="425" w:type="dxa"/>
            <w:shd w:val="solid" w:color="FFFFFF" w:fill="auto"/>
          </w:tcPr>
          <w:p w14:paraId="00EE926C" w14:textId="77777777" w:rsidR="003B1348" w:rsidRDefault="003B1348" w:rsidP="003B1348">
            <w:pPr>
              <w:pStyle w:val="TAR"/>
              <w:rPr>
                <w:sz w:val="16"/>
                <w:szCs w:val="16"/>
              </w:rPr>
            </w:pPr>
          </w:p>
        </w:tc>
        <w:tc>
          <w:tcPr>
            <w:tcW w:w="425" w:type="dxa"/>
            <w:shd w:val="solid" w:color="FFFFFF" w:fill="auto"/>
          </w:tcPr>
          <w:p w14:paraId="5B73F028" w14:textId="77777777" w:rsidR="003B1348" w:rsidRDefault="003B1348" w:rsidP="003B1348">
            <w:pPr>
              <w:pStyle w:val="TAC"/>
              <w:rPr>
                <w:sz w:val="16"/>
                <w:szCs w:val="16"/>
              </w:rPr>
            </w:pPr>
            <w:r>
              <w:rPr>
                <w:sz w:val="16"/>
                <w:szCs w:val="16"/>
              </w:rPr>
              <w:t>F</w:t>
            </w:r>
          </w:p>
        </w:tc>
        <w:tc>
          <w:tcPr>
            <w:tcW w:w="4962" w:type="dxa"/>
            <w:shd w:val="solid" w:color="FFFFFF" w:fill="auto"/>
          </w:tcPr>
          <w:p w14:paraId="09D10DD8" w14:textId="77777777" w:rsidR="003B1348" w:rsidRPr="00816ED6" w:rsidRDefault="003B1348" w:rsidP="003B1348">
            <w:pPr>
              <w:pStyle w:val="TAL"/>
              <w:rPr>
                <w:sz w:val="16"/>
                <w:szCs w:val="16"/>
              </w:rPr>
            </w:pPr>
            <w:r w:rsidRPr="00C42A95">
              <w:rPr>
                <w:sz w:val="16"/>
                <w:szCs w:val="16"/>
              </w:rPr>
              <w:t xml:space="preserve">Clarify setting of p-id and p-id-fa entries </w:t>
            </w:r>
          </w:p>
        </w:tc>
        <w:tc>
          <w:tcPr>
            <w:tcW w:w="708" w:type="dxa"/>
            <w:shd w:val="solid" w:color="FFFFFF" w:fill="auto"/>
          </w:tcPr>
          <w:p w14:paraId="340CD835" w14:textId="77777777" w:rsidR="003B1348" w:rsidRDefault="003B1348" w:rsidP="003B1348">
            <w:pPr>
              <w:pStyle w:val="TAC"/>
              <w:rPr>
                <w:sz w:val="16"/>
                <w:szCs w:val="16"/>
              </w:rPr>
            </w:pPr>
            <w:r w:rsidRPr="00B97D6F">
              <w:rPr>
                <w:sz w:val="16"/>
                <w:szCs w:val="16"/>
              </w:rPr>
              <w:t>17.1.0</w:t>
            </w:r>
          </w:p>
        </w:tc>
      </w:tr>
      <w:tr w:rsidR="003B1348" w:rsidRPr="006B0D02" w14:paraId="08D62208" w14:textId="77777777" w:rsidTr="004B2E76">
        <w:tc>
          <w:tcPr>
            <w:tcW w:w="800" w:type="dxa"/>
            <w:shd w:val="solid" w:color="FFFFFF" w:fill="auto"/>
          </w:tcPr>
          <w:p w14:paraId="08F1C588" w14:textId="77777777" w:rsidR="003B1348" w:rsidRDefault="003B1348" w:rsidP="003B1348">
            <w:pPr>
              <w:pStyle w:val="TAC"/>
              <w:rPr>
                <w:sz w:val="16"/>
                <w:szCs w:val="16"/>
              </w:rPr>
            </w:pPr>
            <w:r>
              <w:rPr>
                <w:sz w:val="16"/>
                <w:szCs w:val="16"/>
              </w:rPr>
              <w:t>2020-12</w:t>
            </w:r>
          </w:p>
        </w:tc>
        <w:tc>
          <w:tcPr>
            <w:tcW w:w="800" w:type="dxa"/>
            <w:shd w:val="solid" w:color="FFFFFF" w:fill="auto"/>
          </w:tcPr>
          <w:p w14:paraId="3E33B65E" w14:textId="77777777" w:rsidR="003B1348" w:rsidRDefault="003B1348" w:rsidP="003B1348">
            <w:pPr>
              <w:pStyle w:val="TAC"/>
              <w:rPr>
                <w:sz w:val="16"/>
                <w:szCs w:val="16"/>
              </w:rPr>
            </w:pPr>
            <w:r>
              <w:rPr>
                <w:sz w:val="16"/>
                <w:szCs w:val="16"/>
              </w:rPr>
              <w:t>CT-90e</w:t>
            </w:r>
          </w:p>
        </w:tc>
        <w:tc>
          <w:tcPr>
            <w:tcW w:w="1094" w:type="dxa"/>
            <w:shd w:val="solid" w:color="FFFFFF" w:fill="auto"/>
          </w:tcPr>
          <w:p w14:paraId="60E80452"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AA544" w14:textId="77777777" w:rsidR="003B1348" w:rsidRDefault="003B1348" w:rsidP="003B1348">
            <w:pPr>
              <w:pStyle w:val="TAL"/>
              <w:rPr>
                <w:sz w:val="16"/>
                <w:szCs w:val="16"/>
              </w:rPr>
            </w:pPr>
            <w:r>
              <w:rPr>
                <w:sz w:val="16"/>
                <w:szCs w:val="16"/>
              </w:rPr>
              <w:t>0100</w:t>
            </w:r>
          </w:p>
        </w:tc>
        <w:tc>
          <w:tcPr>
            <w:tcW w:w="425" w:type="dxa"/>
            <w:shd w:val="solid" w:color="FFFFFF" w:fill="auto"/>
          </w:tcPr>
          <w:p w14:paraId="0DA2F5A0" w14:textId="77777777" w:rsidR="003B1348" w:rsidRDefault="003B1348" w:rsidP="003B1348">
            <w:pPr>
              <w:pStyle w:val="TAR"/>
              <w:rPr>
                <w:sz w:val="16"/>
                <w:szCs w:val="16"/>
              </w:rPr>
            </w:pPr>
            <w:r>
              <w:rPr>
                <w:sz w:val="16"/>
                <w:szCs w:val="16"/>
              </w:rPr>
              <w:t>1</w:t>
            </w:r>
          </w:p>
        </w:tc>
        <w:tc>
          <w:tcPr>
            <w:tcW w:w="425" w:type="dxa"/>
            <w:shd w:val="solid" w:color="FFFFFF" w:fill="auto"/>
          </w:tcPr>
          <w:p w14:paraId="3FB5BF63" w14:textId="77777777" w:rsidR="003B1348" w:rsidRDefault="003B1348" w:rsidP="003B1348">
            <w:pPr>
              <w:pStyle w:val="TAC"/>
              <w:rPr>
                <w:sz w:val="16"/>
                <w:szCs w:val="16"/>
              </w:rPr>
            </w:pPr>
            <w:r>
              <w:rPr>
                <w:sz w:val="16"/>
                <w:szCs w:val="16"/>
              </w:rPr>
              <w:t>B</w:t>
            </w:r>
          </w:p>
        </w:tc>
        <w:tc>
          <w:tcPr>
            <w:tcW w:w="4962" w:type="dxa"/>
            <w:shd w:val="solid" w:color="FFFFFF" w:fill="auto"/>
          </w:tcPr>
          <w:p w14:paraId="3A7BFEA6" w14:textId="77777777" w:rsidR="003B1348" w:rsidRPr="00C42A95" w:rsidRDefault="003B1348" w:rsidP="003B1348">
            <w:pPr>
              <w:pStyle w:val="TAL"/>
              <w:rPr>
                <w:sz w:val="16"/>
                <w:szCs w:val="16"/>
              </w:rPr>
            </w:pPr>
            <w:r w:rsidRPr="00C42A95">
              <w:rPr>
                <w:sz w:val="16"/>
                <w:szCs w:val="16"/>
              </w:rPr>
              <w:t xml:space="preserve">Control per service authorizations limit for </w:t>
            </w:r>
            <w:proofErr w:type="spellStart"/>
            <w:r w:rsidRPr="00C42A95">
              <w:rPr>
                <w:sz w:val="16"/>
                <w:szCs w:val="16"/>
              </w:rPr>
              <w:t>MCVideo</w:t>
            </w:r>
            <w:proofErr w:type="spellEnd"/>
            <w:r w:rsidRPr="00C42A95">
              <w:rPr>
                <w:sz w:val="16"/>
                <w:szCs w:val="16"/>
              </w:rPr>
              <w:t xml:space="preserve"> service</w:t>
            </w:r>
          </w:p>
        </w:tc>
        <w:tc>
          <w:tcPr>
            <w:tcW w:w="708" w:type="dxa"/>
            <w:shd w:val="solid" w:color="FFFFFF" w:fill="auto"/>
          </w:tcPr>
          <w:p w14:paraId="41E4FD4C" w14:textId="77777777" w:rsidR="003B1348" w:rsidRDefault="003B1348" w:rsidP="003B1348">
            <w:pPr>
              <w:pStyle w:val="TAC"/>
              <w:rPr>
                <w:sz w:val="16"/>
                <w:szCs w:val="16"/>
              </w:rPr>
            </w:pPr>
            <w:r w:rsidRPr="00B97D6F">
              <w:rPr>
                <w:sz w:val="16"/>
                <w:szCs w:val="16"/>
              </w:rPr>
              <w:t>17.1.0</w:t>
            </w:r>
          </w:p>
        </w:tc>
      </w:tr>
      <w:tr w:rsidR="003B1348" w:rsidRPr="006B0D02" w14:paraId="5699168F" w14:textId="77777777" w:rsidTr="004B2E76">
        <w:tc>
          <w:tcPr>
            <w:tcW w:w="800" w:type="dxa"/>
            <w:shd w:val="solid" w:color="FFFFFF" w:fill="auto"/>
          </w:tcPr>
          <w:p w14:paraId="19E44315" w14:textId="77777777" w:rsidR="003B1348" w:rsidRDefault="003B1348" w:rsidP="003B1348">
            <w:pPr>
              <w:pStyle w:val="TAC"/>
              <w:rPr>
                <w:sz w:val="16"/>
                <w:szCs w:val="16"/>
              </w:rPr>
            </w:pPr>
            <w:r>
              <w:rPr>
                <w:sz w:val="16"/>
                <w:szCs w:val="16"/>
              </w:rPr>
              <w:t>2020-12</w:t>
            </w:r>
          </w:p>
        </w:tc>
        <w:tc>
          <w:tcPr>
            <w:tcW w:w="800" w:type="dxa"/>
            <w:shd w:val="solid" w:color="FFFFFF" w:fill="auto"/>
          </w:tcPr>
          <w:p w14:paraId="64EE3C9E" w14:textId="77777777" w:rsidR="003B1348" w:rsidRDefault="003B1348" w:rsidP="003B1348">
            <w:pPr>
              <w:pStyle w:val="TAC"/>
              <w:rPr>
                <w:sz w:val="16"/>
                <w:szCs w:val="16"/>
              </w:rPr>
            </w:pPr>
            <w:r>
              <w:rPr>
                <w:sz w:val="16"/>
                <w:szCs w:val="16"/>
              </w:rPr>
              <w:t>CT-90e</w:t>
            </w:r>
          </w:p>
        </w:tc>
        <w:tc>
          <w:tcPr>
            <w:tcW w:w="1094" w:type="dxa"/>
            <w:shd w:val="solid" w:color="FFFFFF" w:fill="auto"/>
          </w:tcPr>
          <w:p w14:paraId="229857E3"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497054D0" w14:textId="77777777" w:rsidR="003B1348" w:rsidRDefault="003B1348" w:rsidP="003B1348">
            <w:pPr>
              <w:pStyle w:val="TAL"/>
              <w:rPr>
                <w:sz w:val="16"/>
                <w:szCs w:val="16"/>
              </w:rPr>
            </w:pPr>
            <w:r>
              <w:rPr>
                <w:sz w:val="16"/>
                <w:szCs w:val="16"/>
              </w:rPr>
              <w:t>0101</w:t>
            </w:r>
          </w:p>
        </w:tc>
        <w:tc>
          <w:tcPr>
            <w:tcW w:w="425" w:type="dxa"/>
            <w:shd w:val="solid" w:color="FFFFFF" w:fill="auto"/>
          </w:tcPr>
          <w:p w14:paraId="757295FD" w14:textId="77777777" w:rsidR="003B1348" w:rsidRDefault="003B1348" w:rsidP="003B1348">
            <w:pPr>
              <w:pStyle w:val="TAR"/>
              <w:rPr>
                <w:sz w:val="16"/>
                <w:szCs w:val="16"/>
              </w:rPr>
            </w:pPr>
            <w:r>
              <w:rPr>
                <w:sz w:val="16"/>
                <w:szCs w:val="16"/>
              </w:rPr>
              <w:t>1</w:t>
            </w:r>
          </w:p>
        </w:tc>
        <w:tc>
          <w:tcPr>
            <w:tcW w:w="425" w:type="dxa"/>
            <w:shd w:val="solid" w:color="FFFFFF" w:fill="auto"/>
          </w:tcPr>
          <w:p w14:paraId="47F0F05D" w14:textId="77777777" w:rsidR="003B1348" w:rsidRDefault="003B1348" w:rsidP="003B1348">
            <w:pPr>
              <w:pStyle w:val="TAC"/>
              <w:rPr>
                <w:sz w:val="16"/>
                <w:szCs w:val="16"/>
              </w:rPr>
            </w:pPr>
            <w:r>
              <w:rPr>
                <w:sz w:val="16"/>
                <w:szCs w:val="16"/>
              </w:rPr>
              <w:t>F</w:t>
            </w:r>
          </w:p>
        </w:tc>
        <w:tc>
          <w:tcPr>
            <w:tcW w:w="4962" w:type="dxa"/>
            <w:shd w:val="solid" w:color="FFFFFF" w:fill="auto"/>
          </w:tcPr>
          <w:p w14:paraId="0141F788" w14:textId="77777777" w:rsidR="003B1348" w:rsidRPr="00C42A95"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9.2.1.2.1.2</w:t>
            </w:r>
          </w:p>
        </w:tc>
        <w:tc>
          <w:tcPr>
            <w:tcW w:w="708" w:type="dxa"/>
            <w:shd w:val="solid" w:color="FFFFFF" w:fill="auto"/>
          </w:tcPr>
          <w:p w14:paraId="5AC1C46B" w14:textId="77777777" w:rsidR="003B1348" w:rsidRDefault="003B1348" w:rsidP="003B1348">
            <w:pPr>
              <w:pStyle w:val="TAC"/>
              <w:rPr>
                <w:sz w:val="16"/>
                <w:szCs w:val="16"/>
              </w:rPr>
            </w:pPr>
            <w:r w:rsidRPr="00B97D6F">
              <w:rPr>
                <w:sz w:val="16"/>
                <w:szCs w:val="16"/>
              </w:rPr>
              <w:t>17.1.0</w:t>
            </w:r>
          </w:p>
        </w:tc>
      </w:tr>
      <w:tr w:rsidR="003B1348" w:rsidRPr="006B0D02" w14:paraId="7699B8B6" w14:textId="77777777" w:rsidTr="004B2E76">
        <w:tc>
          <w:tcPr>
            <w:tcW w:w="800" w:type="dxa"/>
            <w:shd w:val="solid" w:color="FFFFFF" w:fill="auto"/>
          </w:tcPr>
          <w:p w14:paraId="4A036183" w14:textId="77777777" w:rsidR="003B1348" w:rsidRDefault="003B1348" w:rsidP="003B1348">
            <w:pPr>
              <w:pStyle w:val="TAC"/>
              <w:rPr>
                <w:sz w:val="16"/>
                <w:szCs w:val="16"/>
              </w:rPr>
            </w:pPr>
            <w:r>
              <w:rPr>
                <w:sz w:val="16"/>
                <w:szCs w:val="16"/>
              </w:rPr>
              <w:t>2020-12</w:t>
            </w:r>
          </w:p>
        </w:tc>
        <w:tc>
          <w:tcPr>
            <w:tcW w:w="800" w:type="dxa"/>
            <w:shd w:val="solid" w:color="FFFFFF" w:fill="auto"/>
          </w:tcPr>
          <w:p w14:paraId="7EC0B833" w14:textId="77777777" w:rsidR="003B1348" w:rsidRDefault="003B1348" w:rsidP="003B1348">
            <w:pPr>
              <w:pStyle w:val="TAC"/>
              <w:rPr>
                <w:sz w:val="16"/>
                <w:szCs w:val="16"/>
              </w:rPr>
            </w:pPr>
            <w:r>
              <w:rPr>
                <w:sz w:val="16"/>
                <w:szCs w:val="16"/>
              </w:rPr>
              <w:t>CT-90e</w:t>
            </w:r>
          </w:p>
        </w:tc>
        <w:tc>
          <w:tcPr>
            <w:tcW w:w="1094" w:type="dxa"/>
            <w:shd w:val="solid" w:color="FFFFFF" w:fill="auto"/>
          </w:tcPr>
          <w:p w14:paraId="42678605"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188D53A6" w14:textId="77777777" w:rsidR="003B1348" w:rsidRDefault="003B1348" w:rsidP="003B1348">
            <w:pPr>
              <w:pStyle w:val="TAL"/>
              <w:rPr>
                <w:sz w:val="16"/>
                <w:szCs w:val="16"/>
              </w:rPr>
            </w:pPr>
            <w:r>
              <w:rPr>
                <w:sz w:val="16"/>
                <w:szCs w:val="16"/>
              </w:rPr>
              <w:t>0102</w:t>
            </w:r>
          </w:p>
        </w:tc>
        <w:tc>
          <w:tcPr>
            <w:tcW w:w="425" w:type="dxa"/>
            <w:shd w:val="solid" w:color="FFFFFF" w:fill="auto"/>
          </w:tcPr>
          <w:p w14:paraId="00CEB504" w14:textId="77777777" w:rsidR="003B1348" w:rsidRDefault="003B1348" w:rsidP="003B1348">
            <w:pPr>
              <w:pStyle w:val="TAR"/>
              <w:rPr>
                <w:sz w:val="16"/>
                <w:szCs w:val="16"/>
              </w:rPr>
            </w:pPr>
          </w:p>
        </w:tc>
        <w:tc>
          <w:tcPr>
            <w:tcW w:w="425" w:type="dxa"/>
            <w:shd w:val="solid" w:color="FFFFFF" w:fill="auto"/>
          </w:tcPr>
          <w:p w14:paraId="1503064A" w14:textId="77777777" w:rsidR="003B1348" w:rsidRDefault="003B1348" w:rsidP="003B1348">
            <w:pPr>
              <w:pStyle w:val="TAC"/>
              <w:rPr>
                <w:sz w:val="16"/>
                <w:szCs w:val="16"/>
              </w:rPr>
            </w:pPr>
            <w:r>
              <w:rPr>
                <w:sz w:val="16"/>
                <w:szCs w:val="16"/>
              </w:rPr>
              <w:t>F</w:t>
            </w:r>
          </w:p>
        </w:tc>
        <w:tc>
          <w:tcPr>
            <w:tcW w:w="4962" w:type="dxa"/>
            <w:shd w:val="solid" w:color="FFFFFF" w:fill="auto"/>
          </w:tcPr>
          <w:p w14:paraId="30150254" w14:textId="77777777" w:rsidR="003B1348" w:rsidRPr="003B1348"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20.2.1.3</w:t>
            </w:r>
          </w:p>
        </w:tc>
        <w:tc>
          <w:tcPr>
            <w:tcW w:w="708" w:type="dxa"/>
            <w:shd w:val="solid" w:color="FFFFFF" w:fill="auto"/>
          </w:tcPr>
          <w:p w14:paraId="31070D65" w14:textId="77777777" w:rsidR="003B1348" w:rsidRDefault="003B1348" w:rsidP="003B1348">
            <w:pPr>
              <w:pStyle w:val="TAC"/>
              <w:rPr>
                <w:sz w:val="16"/>
                <w:szCs w:val="16"/>
              </w:rPr>
            </w:pPr>
            <w:r w:rsidRPr="00B97D6F">
              <w:rPr>
                <w:sz w:val="16"/>
                <w:szCs w:val="16"/>
              </w:rPr>
              <w:t>17.1.0</w:t>
            </w:r>
          </w:p>
        </w:tc>
      </w:tr>
      <w:tr w:rsidR="003B1348" w:rsidRPr="006B0D02" w14:paraId="4D03E9F3" w14:textId="77777777" w:rsidTr="004B2E76">
        <w:tc>
          <w:tcPr>
            <w:tcW w:w="800" w:type="dxa"/>
            <w:shd w:val="solid" w:color="FFFFFF" w:fill="auto"/>
          </w:tcPr>
          <w:p w14:paraId="02501E96" w14:textId="77777777" w:rsidR="003B1348" w:rsidRDefault="003B1348" w:rsidP="003B1348">
            <w:pPr>
              <w:pStyle w:val="TAC"/>
              <w:rPr>
                <w:sz w:val="16"/>
                <w:szCs w:val="16"/>
              </w:rPr>
            </w:pPr>
            <w:r>
              <w:rPr>
                <w:sz w:val="16"/>
                <w:szCs w:val="16"/>
              </w:rPr>
              <w:t>2020-12</w:t>
            </w:r>
          </w:p>
        </w:tc>
        <w:tc>
          <w:tcPr>
            <w:tcW w:w="800" w:type="dxa"/>
            <w:shd w:val="solid" w:color="FFFFFF" w:fill="auto"/>
          </w:tcPr>
          <w:p w14:paraId="56B2111F" w14:textId="77777777" w:rsidR="003B1348" w:rsidRDefault="003B1348" w:rsidP="003B1348">
            <w:pPr>
              <w:pStyle w:val="TAC"/>
              <w:rPr>
                <w:sz w:val="16"/>
                <w:szCs w:val="16"/>
              </w:rPr>
            </w:pPr>
            <w:r>
              <w:rPr>
                <w:sz w:val="16"/>
                <w:szCs w:val="16"/>
              </w:rPr>
              <w:t>CT-90e</w:t>
            </w:r>
          </w:p>
        </w:tc>
        <w:tc>
          <w:tcPr>
            <w:tcW w:w="1094" w:type="dxa"/>
            <w:shd w:val="solid" w:color="FFFFFF" w:fill="auto"/>
          </w:tcPr>
          <w:p w14:paraId="0847A7B0"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8B1C0" w14:textId="77777777" w:rsidR="003B1348" w:rsidRDefault="003B1348" w:rsidP="003B1348">
            <w:pPr>
              <w:pStyle w:val="TAL"/>
              <w:rPr>
                <w:sz w:val="16"/>
                <w:szCs w:val="16"/>
              </w:rPr>
            </w:pPr>
            <w:r>
              <w:rPr>
                <w:sz w:val="16"/>
                <w:szCs w:val="16"/>
              </w:rPr>
              <w:t>0103</w:t>
            </w:r>
          </w:p>
        </w:tc>
        <w:tc>
          <w:tcPr>
            <w:tcW w:w="425" w:type="dxa"/>
            <w:shd w:val="solid" w:color="FFFFFF" w:fill="auto"/>
          </w:tcPr>
          <w:p w14:paraId="42C7F009" w14:textId="77777777" w:rsidR="003B1348" w:rsidRDefault="003B1348" w:rsidP="003B1348">
            <w:pPr>
              <w:pStyle w:val="TAR"/>
              <w:rPr>
                <w:sz w:val="16"/>
                <w:szCs w:val="16"/>
              </w:rPr>
            </w:pPr>
            <w:r>
              <w:rPr>
                <w:sz w:val="16"/>
                <w:szCs w:val="16"/>
              </w:rPr>
              <w:t>1</w:t>
            </w:r>
          </w:p>
        </w:tc>
        <w:tc>
          <w:tcPr>
            <w:tcW w:w="425" w:type="dxa"/>
            <w:shd w:val="solid" w:color="FFFFFF" w:fill="auto"/>
          </w:tcPr>
          <w:p w14:paraId="0B506895" w14:textId="77777777" w:rsidR="003B1348" w:rsidRDefault="003B1348" w:rsidP="003B1348">
            <w:pPr>
              <w:pStyle w:val="TAC"/>
              <w:rPr>
                <w:sz w:val="16"/>
                <w:szCs w:val="16"/>
              </w:rPr>
            </w:pPr>
            <w:r>
              <w:rPr>
                <w:sz w:val="16"/>
                <w:szCs w:val="16"/>
              </w:rPr>
              <w:t>F</w:t>
            </w:r>
          </w:p>
        </w:tc>
        <w:tc>
          <w:tcPr>
            <w:tcW w:w="4962" w:type="dxa"/>
            <w:shd w:val="solid" w:color="FFFFFF" w:fill="auto"/>
          </w:tcPr>
          <w:p w14:paraId="26C8D168" w14:textId="77777777" w:rsidR="003B1348" w:rsidRPr="003B1348" w:rsidRDefault="003B1348" w:rsidP="003B1348">
            <w:pPr>
              <w:pStyle w:val="TAL"/>
              <w:rPr>
                <w:sz w:val="16"/>
                <w:szCs w:val="16"/>
              </w:rPr>
            </w:pPr>
            <w:r w:rsidRPr="003B1348">
              <w:rPr>
                <w:sz w:val="16"/>
                <w:szCs w:val="16"/>
              </w:rPr>
              <w:t>Reject the unauthorized user request for functional alias activation</w:t>
            </w:r>
          </w:p>
        </w:tc>
        <w:tc>
          <w:tcPr>
            <w:tcW w:w="708" w:type="dxa"/>
            <w:shd w:val="solid" w:color="FFFFFF" w:fill="auto"/>
          </w:tcPr>
          <w:p w14:paraId="01163BE1" w14:textId="77777777" w:rsidR="003B1348" w:rsidRDefault="003B1348" w:rsidP="003B1348">
            <w:pPr>
              <w:pStyle w:val="TAC"/>
              <w:rPr>
                <w:sz w:val="16"/>
                <w:szCs w:val="16"/>
              </w:rPr>
            </w:pPr>
            <w:r w:rsidRPr="00B97D6F">
              <w:rPr>
                <w:sz w:val="16"/>
                <w:szCs w:val="16"/>
              </w:rPr>
              <w:t>17.1.0</w:t>
            </w:r>
          </w:p>
        </w:tc>
      </w:tr>
      <w:tr w:rsidR="000731FB" w:rsidRPr="006B0D02" w14:paraId="742D0914" w14:textId="77777777" w:rsidTr="004B2E76">
        <w:tc>
          <w:tcPr>
            <w:tcW w:w="800" w:type="dxa"/>
            <w:shd w:val="solid" w:color="FFFFFF" w:fill="auto"/>
          </w:tcPr>
          <w:p w14:paraId="2A32E67F" w14:textId="77777777" w:rsidR="000731FB" w:rsidRDefault="000731FB" w:rsidP="003B1348">
            <w:pPr>
              <w:pStyle w:val="TAC"/>
              <w:rPr>
                <w:sz w:val="16"/>
                <w:szCs w:val="16"/>
              </w:rPr>
            </w:pPr>
            <w:r>
              <w:rPr>
                <w:sz w:val="16"/>
                <w:szCs w:val="16"/>
              </w:rPr>
              <w:t>2021-03</w:t>
            </w:r>
          </w:p>
        </w:tc>
        <w:tc>
          <w:tcPr>
            <w:tcW w:w="800" w:type="dxa"/>
            <w:shd w:val="solid" w:color="FFFFFF" w:fill="auto"/>
          </w:tcPr>
          <w:p w14:paraId="7DC1658F" w14:textId="77777777" w:rsidR="000731FB" w:rsidRDefault="000731FB" w:rsidP="003B1348">
            <w:pPr>
              <w:pStyle w:val="TAC"/>
              <w:rPr>
                <w:sz w:val="16"/>
                <w:szCs w:val="16"/>
              </w:rPr>
            </w:pPr>
            <w:r>
              <w:rPr>
                <w:sz w:val="16"/>
                <w:szCs w:val="16"/>
              </w:rPr>
              <w:t>CT-91e</w:t>
            </w:r>
          </w:p>
        </w:tc>
        <w:tc>
          <w:tcPr>
            <w:tcW w:w="1094" w:type="dxa"/>
            <w:shd w:val="solid" w:color="FFFFFF" w:fill="auto"/>
          </w:tcPr>
          <w:p w14:paraId="7F620D77" w14:textId="77777777" w:rsidR="000731FB" w:rsidRPr="005D2615" w:rsidRDefault="000731FB" w:rsidP="005D2615">
            <w:pPr>
              <w:pStyle w:val="TAC"/>
              <w:rPr>
                <w:sz w:val="16"/>
              </w:rPr>
            </w:pPr>
            <w:r w:rsidRPr="005D2615">
              <w:rPr>
                <w:sz w:val="16"/>
              </w:rPr>
              <w:t>CP-210126</w:t>
            </w:r>
          </w:p>
        </w:tc>
        <w:tc>
          <w:tcPr>
            <w:tcW w:w="500" w:type="dxa"/>
            <w:shd w:val="solid" w:color="FFFFFF" w:fill="auto"/>
          </w:tcPr>
          <w:p w14:paraId="6FAB8B6F" w14:textId="77777777" w:rsidR="000731FB" w:rsidRDefault="000731FB" w:rsidP="003B1348">
            <w:pPr>
              <w:pStyle w:val="TAL"/>
              <w:rPr>
                <w:sz w:val="16"/>
                <w:szCs w:val="16"/>
              </w:rPr>
            </w:pPr>
            <w:r>
              <w:rPr>
                <w:sz w:val="16"/>
                <w:szCs w:val="16"/>
              </w:rPr>
              <w:t>0104</w:t>
            </w:r>
          </w:p>
        </w:tc>
        <w:tc>
          <w:tcPr>
            <w:tcW w:w="425" w:type="dxa"/>
            <w:shd w:val="solid" w:color="FFFFFF" w:fill="auto"/>
          </w:tcPr>
          <w:p w14:paraId="23110F3F" w14:textId="77777777" w:rsidR="000731FB" w:rsidRDefault="000731FB" w:rsidP="003B1348">
            <w:pPr>
              <w:pStyle w:val="TAR"/>
              <w:rPr>
                <w:sz w:val="16"/>
                <w:szCs w:val="16"/>
              </w:rPr>
            </w:pPr>
            <w:r>
              <w:rPr>
                <w:sz w:val="16"/>
                <w:szCs w:val="16"/>
              </w:rPr>
              <w:t>1</w:t>
            </w:r>
          </w:p>
        </w:tc>
        <w:tc>
          <w:tcPr>
            <w:tcW w:w="425" w:type="dxa"/>
            <w:shd w:val="solid" w:color="FFFFFF" w:fill="auto"/>
          </w:tcPr>
          <w:p w14:paraId="6082A958" w14:textId="77777777" w:rsidR="000731FB" w:rsidRDefault="000731FB" w:rsidP="003B1348">
            <w:pPr>
              <w:pStyle w:val="TAC"/>
              <w:rPr>
                <w:sz w:val="16"/>
                <w:szCs w:val="16"/>
              </w:rPr>
            </w:pPr>
            <w:r>
              <w:rPr>
                <w:sz w:val="16"/>
                <w:szCs w:val="16"/>
              </w:rPr>
              <w:t>B</w:t>
            </w:r>
          </w:p>
        </w:tc>
        <w:tc>
          <w:tcPr>
            <w:tcW w:w="4962" w:type="dxa"/>
            <w:shd w:val="solid" w:color="FFFFFF" w:fill="auto"/>
          </w:tcPr>
          <w:p w14:paraId="0FA77D6C" w14:textId="77777777" w:rsidR="000731FB" w:rsidRPr="003B1348" w:rsidRDefault="000731FB" w:rsidP="003B1348">
            <w:pPr>
              <w:pStyle w:val="TAL"/>
              <w:rPr>
                <w:sz w:val="16"/>
                <w:szCs w:val="16"/>
              </w:rPr>
            </w:pPr>
            <w:r w:rsidRPr="000731FB">
              <w:rPr>
                <w:sz w:val="16"/>
                <w:szCs w:val="16"/>
              </w:rPr>
              <w:t>Check for Preconfigured Group Use Only</w:t>
            </w:r>
          </w:p>
        </w:tc>
        <w:tc>
          <w:tcPr>
            <w:tcW w:w="708" w:type="dxa"/>
            <w:shd w:val="solid" w:color="FFFFFF" w:fill="auto"/>
          </w:tcPr>
          <w:p w14:paraId="278353A8" w14:textId="77777777" w:rsidR="000731FB" w:rsidRPr="00B97D6F" w:rsidRDefault="000731FB" w:rsidP="003B1348">
            <w:pPr>
              <w:pStyle w:val="TAC"/>
              <w:rPr>
                <w:sz w:val="16"/>
                <w:szCs w:val="16"/>
              </w:rPr>
            </w:pPr>
            <w:r>
              <w:rPr>
                <w:sz w:val="16"/>
                <w:szCs w:val="16"/>
              </w:rPr>
              <w:t>17.2.0</w:t>
            </w:r>
          </w:p>
        </w:tc>
      </w:tr>
      <w:tr w:rsidR="00EE7F31" w:rsidRPr="006B0D02" w14:paraId="7F17AF6A" w14:textId="77777777" w:rsidTr="004B2E76">
        <w:tc>
          <w:tcPr>
            <w:tcW w:w="800" w:type="dxa"/>
            <w:shd w:val="solid" w:color="FFFFFF" w:fill="auto"/>
          </w:tcPr>
          <w:p w14:paraId="7EC2352E" w14:textId="77777777" w:rsidR="00EE7F31" w:rsidRDefault="00EE7F31" w:rsidP="00EE7F31">
            <w:pPr>
              <w:pStyle w:val="TAC"/>
              <w:rPr>
                <w:sz w:val="16"/>
                <w:szCs w:val="16"/>
              </w:rPr>
            </w:pPr>
            <w:r>
              <w:rPr>
                <w:sz w:val="16"/>
                <w:szCs w:val="16"/>
              </w:rPr>
              <w:t>2021-03</w:t>
            </w:r>
          </w:p>
        </w:tc>
        <w:tc>
          <w:tcPr>
            <w:tcW w:w="800" w:type="dxa"/>
            <w:shd w:val="solid" w:color="FFFFFF" w:fill="auto"/>
          </w:tcPr>
          <w:p w14:paraId="7B7F1BB8" w14:textId="77777777" w:rsidR="00EE7F31" w:rsidRDefault="00EE7F31" w:rsidP="00EE7F31">
            <w:pPr>
              <w:pStyle w:val="TAC"/>
              <w:rPr>
                <w:sz w:val="16"/>
                <w:szCs w:val="16"/>
              </w:rPr>
            </w:pPr>
            <w:r>
              <w:rPr>
                <w:sz w:val="16"/>
                <w:szCs w:val="16"/>
              </w:rPr>
              <w:t>CT-91e</w:t>
            </w:r>
          </w:p>
        </w:tc>
        <w:tc>
          <w:tcPr>
            <w:tcW w:w="1094" w:type="dxa"/>
            <w:shd w:val="solid" w:color="FFFFFF" w:fill="auto"/>
          </w:tcPr>
          <w:p w14:paraId="56576558" w14:textId="77777777" w:rsidR="00EE7F31" w:rsidRPr="005D2615" w:rsidRDefault="00EE7F31" w:rsidP="005D2615">
            <w:pPr>
              <w:pStyle w:val="TAC"/>
              <w:rPr>
                <w:sz w:val="16"/>
              </w:rPr>
            </w:pPr>
            <w:r w:rsidRPr="005D2615">
              <w:rPr>
                <w:sz w:val="16"/>
              </w:rPr>
              <w:t>CP-210125</w:t>
            </w:r>
          </w:p>
        </w:tc>
        <w:tc>
          <w:tcPr>
            <w:tcW w:w="500" w:type="dxa"/>
            <w:shd w:val="solid" w:color="FFFFFF" w:fill="auto"/>
          </w:tcPr>
          <w:p w14:paraId="71D7B26A" w14:textId="77777777" w:rsidR="00EE7F31" w:rsidRDefault="00EE7F31" w:rsidP="00EE7F31">
            <w:pPr>
              <w:pStyle w:val="TAL"/>
              <w:rPr>
                <w:sz w:val="16"/>
                <w:szCs w:val="16"/>
              </w:rPr>
            </w:pPr>
            <w:r>
              <w:rPr>
                <w:sz w:val="16"/>
                <w:szCs w:val="16"/>
              </w:rPr>
              <w:t>0105</w:t>
            </w:r>
          </w:p>
        </w:tc>
        <w:tc>
          <w:tcPr>
            <w:tcW w:w="425" w:type="dxa"/>
            <w:shd w:val="solid" w:color="FFFFFF" w:fill="auto"/>
          </w:tcPr>
          <w:p w14:paraId="7AE4775A" w14:textId="77777777" w:rsidR="00EE7F31" w:rsidRDefault="00EE7F31" w:rsidP="00EE7F31">
            <w:pPr>
              <w:pStyle w:val="TAR"/>
              <w:rPr>
                <w:sz w:val="16"/>
                <w:szCs w:val="16"/>
              </w:rPr>
            </w:pPr>
            <w:r>
              <w:rPr>
                <w:sz w:val="16"/>
                <w:szCs w:val="16"/>
              </w:rPr>
              <w:t>1</w:t>
            </w:r>
          </w:p>
        </w:tc>
        <w:tc>
          <w:tcPr>
            <w:tcW w:w="425" w:type="dxa"/>
            <w:shd w:val="solid" w:color="FFFFFF" w:fill="auto"/>
          </w:tcPr>
          <w:p w14:paraId="29C3B8CC" w14:textId="77777777" w:rsidR="00EE7F31" w:rsidRDefault="00EE7F31" w:rsidP="00EE7F31">
            <w:pPr>
              <w:pStyle w:val="TAC"/>
              <w:rPr>
                <w:sz w:val="16"/>
                <w:szCs w:val="16"/>
              </w:rPr>
            </w:pPr>
            <w:r>
              <w:rPr>
                <w:sz w:val="16"/>
                <w:szCs w:val="16"/>
              </w:rPr>
              <w:t>B</w:t>
            </w:r>
          </w:p>
        </w:tc>
        <w:tc>
          <w:tcPr>
            <w:tcW w:w="4962" w:type="dxa"/>
            <w:shd w:val="solid" w:color="FFFFFF" w:fill="auto"/>
          </w:tcPr>
          <w:p w14:paraId="549542C0" w14:textId="77777777" w:rsidR="00EE7F31" w:rsidRPr="003B1348" w:rsidRDefault="00EE7F31" w:rsidP="00EE7F31">
            <w:pPr>
              <w:pStyle w:val="TAL"/>
              <w:rPr>
                <w:sz w:val="16"/>
                <w:szCs w:val="16"/>
              </w:rPr>
            </w:pPr>
            <w:r w:rsidRPr="001C4A3A">
              <w:rPr>
                <w:sz w:val="16"/>
                <w:szCs w:val="16"/>
              </w:rPr>
              <w:t xml:space="preserve">Call control - Restricting </w:t>
            </w:r>
            <w:proofErr w:type="spellStart"/>
            <w:r w:rsidRPr="001C4A3A">
              <w:rPr>
                <w:sz w:val="16"/>
                <w:szCs w:val="16"/>
              </w:rPr>
              <w:t>MCVideo</w:t>
            </w:r>
            <w:proofErr w:type="spellEnd"/>
            <w:r w:rsidRPr="001C4A3A">
              <w:rPr>
                <w:sz w:val="16"/>
                <w:szCs w:val="16"/>
              </w:rPr>
              <w:t xml:space="preserve"> private communications</w:t>
            </w:r>
          </w:p>
        </w:tc>
        <w:tc>
          <w:tcPr>
            <w:tcW w:w="708" w:type="dxa"/>
            <w:shd w:val="solid" w:color="FFFFFF" w:fill="auto"/>
          </w:tcPr>
          <w:p w14:paraId="7D2E9504" w14:textId="77777777" w:rsidR="00EE7F31" w:rsidRDefault="00EE7F31" w:rsidP="00EE7F31">
            <w:pPr>
              <w:pStyle w:val="TAC"/>
              <w:rPr>
                <w:sz w:val="16"/>
                <w:szCs w:val="16"/>
              </w:rPr>
            </w:pPr>
            <w:r w:rsidRPr="00F32E9B">
              <w:rPr>
                <w:sz w:val="16"/>
                <w:szCs w:val="16"/>
              </w:rPr>
              <w:t>17.2.0</w:t>
            </w:r>
          </w:p>
        </w:tc>
      </w:tr>
      <w:tr w:rsidR="00EE7F31" w:rsidRPr="006B0D02" w14:paraId="1F62FC1E" w14:textId="77777777" w:rsidTr="004B2E76">
        <w:tc>
          <w:tcPr>
            <w:tcW w:w="800" w:type="dxa"/>
            <w:shd w:val="solid" w:color="FFFFFF" w:fill="auto"/>
          </w:tcPr>
          <w:p w14:paraId="4AB1642D" w14:textId="77777777" w:rsidR="00EE7F31" w:rsidRDefault="00EE7F31" w:rsidP="00EE7F31">
            <w:pPr>
              <w:pStyle w:val="TAC"/>
              <w:rPr>
                <w:sz w:val="16"/>
                <w:szCs w:val="16"/>
              </w:rPr>
            </w:pPr>
            <w:r>
              <w:rPr>
                <w:sz w:val="16"/>
                <w:szCs w:val="16"/>
              </w:rPr>
              <w:t>2021-03</w:t>
            </w:r>
          </w:p>
        </w:tc>
        <w:tc>
          <w:tcPr>
            <w:tcW w:w="800" w:type="dxa"/>
            <w:shd w:val="solid" w:color="FFFFFF" w:fill="auto"/>
          </w:tcPr>
          <w:p w14:paraId="125CF721" w14:textId="77777777" w:rsidR="00EE7F31" w:rsidRDefault="00EE7F31" w:rsidP="00EE7F31">
            <w:pPr>
              <w:pStyle w:val="TAC"/>
              <w:rPr>
                <w:sz w:val="16"/>
                <w:szCs w:val="16"/>
              </w:rPr>
            </w:pPr>
            <w:r>
              <w:rPr>
                <w:sz w:val="16"/>
                <w:szCs w:val="16"/>
              </w:rPr>
              <w:t>CT-91e</w:t>
            </w:r>
          </w:p>
        </w:tc>
        <w:tc>
          <w:tcPr>
            <w:tcW w:w="1094" w:type="dxa"/>
            <w:shd w:val="solid" w:color="FFFFFF" w:fill="auto"/>
          </w:tcPr>
          <w:p w14:paraId="13816C3B"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6721D299" w14:textId="77777777" w:rsidR="00EE7F31" w:rsidRDefault="00EE7F31" w:rsidP="00EE7F31">
            <w:pPr>
              <w:pStyle w:val="TAL"/>
              <w:rPr>
                <w:sz w:val="16"/>
                <w:szCs w:val="16"/>
              </w:rPr>
            </w:pPr>
            <w:r>
              <w:rPr>
                <w:sz w:val="16"/>
                <w:szCs w:val="16"/>
              </w:rPr>
              <w:t>0106</w:t>
            </w:r>
          </w:p>
        </w:tc>
        <w:tc>
          <w:tcPr>
            <w:tcW w:w="425" w:type="dxa"/>
            <w:shd w:val="solid" w:color="FFFFFF" w:fill="auto"/>
          </w:tcPr>
          <w:p w14:paraId="17991625" w14:textId="77777777" w:rsidR="00EE7F31" w:rsidRDefault="00EE7F31" w:rsidP="00EE7F31">
            <w:pPr>
              <w:pStyle w:val="TAR"/>
              <w:rPr>
                <w:sz w:val="16"/>
                <w:szCs w:val="16"/>
              </w:rPr>
            </w:pPr>
            <w:r>
              <w:rPr>
                <w:sz w:val="16"/>
                <w:szCs w:val="16"/>
              </w:rPr>
              <w:t>1</w:t>
            </w:r>
          </w:p>
        </w:tc>
        <w:tc>
          <w:tcPr>
            <w:tcW w:w="425" w:type="dxa"/>
            <w:shd w:val="solid" w:color="FFFFFF" w:fill="auto"/>
          </w:tcPr>
          <w:p w14:paraId="66F345C2" w14:textId="77777777" w:rsidR="00EE7F31" w:rsidRDefault="00EE7F31" w:rsidP="00EE7F31">
            <w:pPr>
              <w:pStyle w:val="TAC"/>
              <w:rPr>
                <w:sz w:val="16"/>
                <w:szCs w:val="16"/>
              </w:rPr>
            </w:pPr>
            <w:r>
              <w:rPr>
                <w:sz w:val="16"/>
                <w:szCs w:val="16"/>
              </w:rPr>
              <w:t>B</w:t>
            </w:r>
          </w:p>
        </w:tc>
        <w:tc>
          <w:tcPr>
            <w:tcW w:w="4962" w:type="dxa"/>
            <w:shd w:val="solid" w:color="FFFFFF" w:fill="auto"/>
          </w:tcPr>
          <w:p w14:paraId="1DC805C9" w14:textId="77777777" w:rsidR="00EE7F31" w:rsidRPr="001C4A3A" w:rsidRDefault="00EE7F31" w:rsidP="00EE7F31">
            <w:pPr>
              <w:pStyle w:val="TAL"/>
              <w:rPr>
                <w:sz w:val="16"/>
                <w:szCs w:val="16"/>
              </w:rPr>
            </w:pPr>
            <w:r w:rsidRPr="001C4A3A">
              <w:rPr>
                <w:sz w:val="16"/>
                <w:szCs w:val="16"/>
              </w:rPr>
              <w:t xml:space="preserve">Emergency alert area notification functionalities handling for </w:t>
            </w:r>
            <w:proofErr w:type="spellStart"/>
            <w:r w:rsidRPr="001C4A3A">
              <w:rPr>
                <w:sz w:val="16"/>
                <w:szCs w:val="16"/>
              </w:rPr>
              <w:t>MCVideo</w:t>
            </w:r>
            <w:proofErr w:type="spellEnd"/>
          </w:p>
        </w:tc>
        <w:tc>
          <w:tcPr>
            <w:tcW w:w="708" w:type="dxa"/>
            <w:shd w:val="solid" w:color="FFFFFF" w:fill="auto"/>
          </w:tcPr>
          <w:p w14:paraId="1D92AF7C" w14:textId="77777777" w:rsidR="00EE7F31" w:rsidRDefault="00EE7F31" w:rsidP="00EE7F31">
            <w:pPr>
              <w:pStyle w:val="TAC"/>
              <w:rPr>
                <w:sz w:val="16"/>
                <w:szCs w:val="16"/>
              </w:rPr>
            </w:pPr>
            <w:r w:rsidRPr="00F32E9B">
              <w:rPr>
                <w:sz w:val="16"/>
                <w:szCs w:val="16"/>
              </w:rPr>
              <w:t>17.2.0</w:t>
            </w:r>
          </w:p>
        </w:tc>
      </w:tr>
      <w:tr w:rsidR="00EE7F31" w:rsidRPr="006B0D02" w14:paraId="0E986A17" w14:textId="77777777" w:rsidTr="004B2E76">
        <w:tc>
          <w:tcPr>
            <w:tcW w:w="800" w:type="dxa"/>
            <w:shd w:val="solid" w:color="FFFFFF" w:fill="auto"/>
          </w:tcPr>
          <w:p w14:paraId="336EDD19" w14:textId="77777777" w:rsidR="00EE7F31" w:rsidRDefault="00EE7F31" w:rsidP="00EE7F31">
            <w:pPr>
              <w:pStyle w:val="TAC"/>
              <w:rPr>
                <w:sz w:val="16"/>
                <w:szCs w:val="16"/>
              </w:rPr>
            </w:pPr>
            <w:r>
              <w:rPr>
                <w:sz w:val="16"/>
                <w:szCs w:val="16"/>
              </w:rPr>
              <w:t>2021-03</w:t>
            </w:r>
          </w:p>
        </w:tc>
        <w:tc>
          <w:tcPr>
            <w:tcW w:w="800" w:type="dxa"/>
            <w:shd w:val="solid" w:color="FFFFFF" w:fill="auto"/>
          </w:tcPr>
          <w:p w14:paraId="3F24C586" w14:textId="77777777" w:rsidR="00EE7F31" w:rsidRDefault="00EE7F31" w:rsidP="00EE7F31">
            <w:pPr>
              <w:pStyle w:val="TAC"/>
              <w:rPr>
                <w:sz w:val="16"/>
                <w:szCs w:val="16"/>
              </w:rPr>
            </w:pPr>
            <w:r>
              <w:rPr>
                <w:sz w:val="16"/>
                <w:szCs w:val="16"/>
              </w:rPr>
              <w:t>CT-91e</w:t>
            </w:r>
          </w:p>
        </w:tc>
        <w:tc>
          <w:tcPr>
            <w:tcW w:w="1094" w:type="dxa"/>
            <w:shd w:val="solid" w:color="FFFFFF" w:fill="auto"/>
          </w:tcPr>
          <w:p w14:paraId="00BA7D6D"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D6A669D" w14:textId="77777777" w:rsidR="00EE7F31" w:rsidRDefault="00EE7F31" w:rsidP="00EE7F31">
            <w:pPr>
              <w:pStyle w:val="TAL"/>
              <w:rPr>
                <w:sz w:val="16"/>
                <w:szCs w:val="16"/>
              </w:rPr>
            </w:pPr>
            <w:r>
              <w:rPr>
                <w:sz w:val="16"/>
                <w:szCs w:val="16"/>
              </w:rPr>
              <w:t>0107</w:t>
            </w:r>
          </w:p>
        </w:tc>
        <w:tc>
          <w:tcPr>
            <w:tcW w:w="425" w:type="dxa"/>
            <w:shd w:val="solid" w:color="FFFFFF" w:fill="auto"/>
          </w:tcPr>
          <w:p w14:paraId="45EF485D" w14:textId="77777777" w:rsidR="00EE7F31" w:rsidRDefault="00EE7F31" w:rsidP="00EE7F31">
            <w:pPr>
              <w:pStyle w:val="TAR"/>
              <w:rPr>
                <w:sz w:val="16"/>
                <w:szCs w:val="16"/>
              </w:rPr>
            </w:pPr>
            <w:r>
              <w:rPr>
                <w:sz w:val="16"/>
                <w:szCs w:val="16"/>
              </w:rPr>
              <w:t>3</w:t>
            </w:r>
          </w:p>
        </w:tc>
        <w:tc>
          <w:tcPr>
            <w:tcW w:w="425" w:type="dxa"/>
            <w:shd w:val="solid" w:color="FFFFFF" w:fill="auto"/>
          </w:tcPr>
          <w:p w14:paraId="07B7E707" w14:textId="77777777" w:rsidR="00EE7F31" w:rsidRDefault="00EE7F31" w:rsidP="00EE7F31">
            <w:pPr>
              <w:pStyle w:val="TAC"/>
              <w:rPr>
                <w:sz w:val="16"/>
                <w:szCs w:val="16"/>
              </w:rPr>
            </w:pPr>
            <w:r>
              <w:rPr>
                <w:sz w:val="16"/>
                <w:szCs w:val="16"/>
              </w:rPr>
              <w:t>B</w:t>
            </w:r>
          </w:p>
        </w:tc>
        <w:tc>
          <w:tcPr>
            <w:tcW w:w="4962" w:type="dxa"/>
            <w:shd w:val="solid" w:color="FFFFFF" w:fill="auto"/>
          </w:tcPr>
          <w:p w14:paraId="35269B0F" w14:textId="77777777" w:rsidR="00EE7F31" w:rsidRPr="001C4A3A" w:rsidRDefault="00EE7F31" w:rsidP="00EE7F31">
            <w:pPr>
              <w:pStyle w:val="TAL"/>
              <w:rPr>
                <w:sz w:val="16"/>
                <w:szCs w:val="16"/>
              </w:rPr>
            </w:pPr>
            <w:r w:rsidRPr="00F62A09">
              <w:rPr>
                <w:sz w:val="16"/>
                <w:szCs w:val="16"/>
              </w:rPr>
              <w:t xml:space="preserve">Entry into or exit from a group geographic area functionality handling for </w:t>
            </w:r>
            <w:proofErr w:type="spellStart"/>
            <w:r w:rsidRPr="00F62A09">
              <w:rPr>
                <w:sz w:val="16"/>
                <w:szCs w:val="16"/>
              </w:rPr>
              <w:t>MCVideo</w:t>
            </w:r>
            <w:proofErr w:type="spellEnd"/>
          </w:p>
        </w:tc>
        <w:tc>
          <w:tcPr>
            <w:tcW w:w="708" w:type="dxa"/>
            <w:shd w:val="solid" w:color="FFFFFF" w:fill="auto"/>
          </w:tcPr>
          <w:p w14:paraId="25176C09" w14:textId="77777777" w:rsidR="00EE7F31" w:rsidRDefault="00EE7F31" w:rsidP="00EE7F31">
            <w:pPr>
              <w:pStyle w:val="TAC"/>
              <w:rPr>
                <w:sz w:val="16"/>
                <w:szCs w:val="16"/>
              </w:rPr>
            </w:pPr>
            <w:r w:rsidRPr="00F32E9B">
              <w:rPr>
                <w:sz w:val="16"/>
                <w:szCs w:val="16"/>
              </w:rPr>
              <w:t>17.2.0</w:t>
            </w:r>
          </w:p>
        </w:tc>
      </w:tr>
      <w:tr w:rsidR="00EE7F31" w:rsidRPr="006B0D02" w14:paraId="0FC0DBA6" w14:textId="77777777" w:rsidTr="004B2E76">
        <w:tc>
          <w:tcPr>
            <w:tcW w:w="800" w:type="dxa"/>
            <w:shd w:val="solid" w:color="FFFFFF" w:fill="auto"/>
          </w:tcPr>
          <w:p w14:paraId="082ABF83" w14:textId="77777777" w:rsidR="00EE7F31" w:rsidRDefault="00EE7F31" w:rsidP="00EE7F31">
            <w:pPr>
              <w:pStyle w:val="TAC"/>
              <w:rPr>
                <w:sz w:val="16"/>
                <w:szCs w:val="16"/>
              </w:rPr>
            </w:pPr>
            <w:r>
              <w:rPr>
                <w:sz w:val="16"/>
                <w:szCs w:val="16"/>
              </w:rPr>
              <w:t>2021-03</w:t>
            </w:r>
          </w:p>
        </w:tc>
        <w:tc>
          <w:tcPr>
            <w:tcW w:w="800" w:type="dxa"/>
            <w:shd w:val="solid" w:color="FFFFFF" w:fill="auto"/>
          </w:tcPr>
          <w:p w14:paraId="6B01BF2E" w14:textId="77777777" w:rsidR="00EE7F31" w:rsidRDefault="00EE7F31" w:rsidP="00EE7F31">
            <w:pPr>
              <w:pStyle w:val="TAC"/>
              <w:rPr>
                <w:sz w:val="16"/>
                <w:szCs w:val="16"/>
              </w:rPr>
            </w:pPr>
            <w:r>
              <w:rPr>
                <w:sz w:val="16"/>
                <w:szCs w:val="16"/>
              </w:rPr>
              <w:t>CT-91e</w:t>
            </w:r>
          </w:p>
        </w:tc>
        <w:tc>
          <w:tcPr>
            <w:tcW w:w="1094" w:type="dxa"/>
            <w:shd w:val="solid" w:color="FFFFFF" w:fill="auto"/>
          </w:tcPr>
          <w:p w14:paraId="3D104990"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34E2EAE9" w14:textId="77777777" w:rsidR="00EE7F31" w:rsidRDefault="00EE7F31" w:rsidP="00EE7F31">
            <w:pPr>
              <w:pStyle w:val="TAL"/>
              <w:rPr>
                <w:sz w:val="16"/>
                <w:szCs w:val="16"/>
              </w:rPr>
            </w:pPr>
            <w:r>
              <w:rPr>
                <w:sz w:val="16"/>
                <w:szCs w:val="16"/>
              </w:rPr>
              <w:t>0108</w:t>
            </w:r>
          </w:p>
        </w:tc>
        <w:tc>
          <w:tcPr>
            <w:tcW w:w="425" w:type="dxa"/>
            <w:shd w:val="solid" w:color="FFFFFF" w:fill="auto"/>
          </w:tcPr>
          <w:p w14:paraId="005ABF12" w14:textId="77777777" w:rsidR="00EE7F31" w:rsidRDefault="00EE7F31" w:rsidP="00EE7F31">
            <w:pPr>
              <w:pStyle w:val="TAR"/>
              <w:rPr>
                <w:sz w:val="16"/>
                <w:szCs w:val="16"/>
              </w:rPr>
            </w:pPr>
          </w:p>
        </w:tc>
        <w:tc>
          <w:tcPr>
            <w:tcW w:w="425" w:type="dxa"/>
            <w:shd w:val="solid" w:color="FFFFFF" w:fill="auto"/>
          </w:tcPr>
          <w:p w14:paraId="3460C186" w14:textId="77777777" w:rsidR="00EE7F31" w:rsidRDefault="00EE7F31" w:rsidP="00EE7F31">
            <w:pPr>
              <w:pStyle w:val="TAC"/>
              <w:rPr>
                <w:sz w:val="16"/>
                <w:szCs w:val="16"/>
              </w:rPr>
            </w:pPr>
            <w:r>
              <w:rPr>
                <w:sz w:val="16"/>
                <w:szCs w:val="16"/>
              </w:rPr>
              <w:t>F</w:t>
            </w:r>
          </w:p>
        </w:tc>
        <w:tc>
          <w:tcPr>
            <w:tcW w:w="4962" w:type="dxa"/>
            <w:shd w:val="solid" w:color="FFFFFF" w:fill="auto"/>
          </w:tcPr>
          <w:p w14:paraId="7EECFD0E" w14:textId="77777777" w:rsidR="00EE7F31" w:rsidRPr="00F62A09" w:rsidRDefault="00EE7F31" w:rsidP="00EE7F31">
            <w:pPr>
              <w:pStyle w:val="TAL"/>
              <w:rPr>
                <w:sz w:val="16"/>
                <w:szCs w:val="16"/>
              </w:rPr>
            </w:pPr>
            <w:r w:rsidRPr="00F62A09">
              <w:rPr>
                <w:sz w:val="16"/>
                <w:szCs w:val="16"/>
              </w:rPr>
              <w:t xml:space="preserve">Spelling correction of altitude element of the location  </w:t>
            </w:r>
          </w:p>
        </w:tc>
        <w:tc>
          <w:tcPr>
            <w:tcW w:w="708" w:type="dxa"/>
            <w:shd w:val="solid" w:color="FFFFFF" w:fill="auto"/>
          </w:tcPr>
          <w:p w14:paraId="64B50655" w14:textId="77777777" w:rsidR="00EE7F31" w:rsidRDefault="00EE7F31" w:rsidP="00EE7F31">
            <w:pPr>
              <w:pStyle w:val="TAC"/>
              <w:rPr>
                <w:sz w:val="16"/>
                <w:szCs w:val="16"/>
              </w:rPr>
            </w:pPr>
            <w:r w:rsidRPr="00F32E9B">
              <w:rPr>
                <w:sz w:val="16"/>
                <w:szCs w:val="16"/>
              </w:rPr>
              <w:t>17.2.0</w:t>
            </w:r>
          </w:p>
        </w:tc>
      </w:tr>
      <w:tr w:rsidR="00EE7F31" w:rsidRPr="006B0D02" w14:paraId="2F047AE4" w14:textId="77777777" w:rsidTr="004B2E76">
        <w:tc>
          <w:tcPr>
            <w:tcW w:w="800" w:type="dxa"/>
            <w:shd w:val="solid" w:color="FFFFFF" w:fill="auto"/>
          </w:tcPr>
          <w:p w14:paraId="74B730F0" w14:textId="77777777" w:rsidR="00EE7F31" w:rsidRDefault="00EE7F31" w:rsidP="00EE7F31">
            <w:pPr>
              <w:pStyle w:val="TAC"/>
              <w:rPr>
                <w:sz w:val="16"/>
                <w:szCs w:val="16"/>
              </w:rPr>
            </w:pPr>
            <w:r>
              <w:rPr>
                <w:sz w:val="16"/>
                <w:szCs w:val="16"/>
              </w:rPr>
              <w:t>2021-03</w:t>
            </w:r>
          </w:p>
        </w:tc>
        <w:tc>
          <w:tcPr>
            <w:tcW w:w="800" w:type="dxa"/>
            <w:shd w:val="solid" w:color="FFFFFF" w:fill="auto"/>
          </w:tcPr>
          <w:p w14:paraId="32DD6BE3" w14:textId="77777777" w:rsidR="00EE7F31" w:rsidRDefault="00EE7F31" w:rsidP="00EE7F31">
            <w:pPr>
              <w:pStyle w:val="TAC"/>
              <w:rPr>
                <w:sz w:val="16"/>
                <w:szCs w:val="16"/>
              </w:rPr>
            </w:pPr>
            <w:r>
              <w:rPr>
                <w:sz w:val="16"/>
                <w:szCs w:val="16"/>
              </w:rPr>
              <w:t>CT-91e</w:t>
            </w:r>
          </w:p>
        </w:tc>
        <w:tc>
          <w:tcPr>
            <w:tcW w:w="1094" w:type="dxa"/>
            <w:shd w:val="solid" w:color="FFFFFF" w:fill="auto"/>
          </w:tcPr>
          <w:p w14:paraId="7380B150"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2B1F3FB4" w14:textId="77777777" w:rsidR="00EE7F31" w:rsidRDefault="00EE7F31" w:rsidP="00EE7F31">
            <w:pPr>
              <w:pStyle w:val="TAL"/>
              <w:rPr>
                <w:sz w:val="16"/>
                <w:szCs w:val="16"/>
              </w:rPr>
            </w:pPr>
            <w:r>
              <w:rPr>
                <w:sz w:val="16"/>
                <w:szCs w:val="16"/>
              </w:rPr>
              <w:t>0109</w:t>
            </w:r>
          </w:p>
        </w:tc>
        <w:tc>
          <w:tcPr>
            <w:tcW w:w="425" w:type="dxa"/>
            <w:shd w:val="solid" w:color="FFFFFF" w:fill="auto"/>
          </w:tcPr>
          <w:p w14:paraId="68DB96C2" w14:textId="77777777" w:rsidR="00EE7F31" w:rsidRDefault="00EE7F31" w:rsidP="00EE7F31">
            <w:pPr>
              <w:pStyle w:val="TAR"/>
              <w:rPr>
                <w:sz w:val="16"/>
                <w:szCs w:val="16"/>
              </w:rPr>
            </w:pPr>
          </w:p>
        </w:tc>
        <w:tc>
          <w:tcPr>
            <w:tcW w:w="425" w:type="dxa"/>
            <w:shd w:val="solid" w:color="FFFFFF" w:fill="auto"/>
          </w:tcPr>
          <w:p w14:paraId="4B337D6C" w14:textId="77777777" w:rsidR="00EE7F31" w:rsidRDefault="00EE7F31" w:rsidP="00EE7F31">
            <w:pPr>
              <w:pStyle w:val="TAC"/>
              <w:rPr>
                <w:sz w:val="16"/>
                <w:szCs w:val="16"/>
              </w:rPr>
            </w:pPr>
            <w:r>
              <w:rPr>
                <w:sz w:val="16"/>
                <w:szCs w:val="16"/>
              </w:rPr>
              <w:t>F</w:t>
            </w:r>
          </w:p>
        </w:tc>
        <w:tc>
          <w:tcPr>
            <w:tcW w:w="4962" w:type="dxa"/>
            <w:shd w:val="solid" w:color="FFFFFF" w:fill="auto"/>
          </w:tcPr>
          <w:p w14:paraId="115F761F" w14:textId="77777777" w:rsidR="00EE7F31" w:rsidRPr="00F62A09" w:rsidRDefault="00EE7F31" w:rsidP="00EE7F31">
            <w:pPr>
              <w:pStyle w:val="TAL"/>
              <w:rPr>
                <w:sz w:val="16"/>
                <w:szCs w:val="16"/>
              </w:rPr>
            </w:pPr>
            <w:r w:rsidRPr="00F62A09">
              <w:rPr>
                <w:sz w:val="16"/>
                <w:szCs w:val="16"/>
              </w:rPr>
              <w:t xml:space="preserve">Clarify the use of the term N2 for </w:t>
            </w:r>
            <w:proofErr w:type="spellStart"/>
            <w:r w:rsidRPr="00F62A09">
              <w:rPr>
                <w:sz w:val="16"/>
                <w:szCs w:val="16"/>
              </w:rPr>
              <w:t>MCVideo</w:t>
            </w:r>
            <w:proofErr w:type="spellEnd"/>
          </w:p>
        </w:tc>
        <w:tc>
          <w:tcPr>
            <w:tcW w:w="708" w:type="dxa"/>
            <w:shd w:val="solid" w:color="FFFFFF" w:fill="auto"/>
          </w:tcPr>
          <w:p w14:paraId="16434D98" w14:textId="77777777" w:rsidR="00EE7F31" w:rsidRDefault="00EE7F31" w:rsidP="00EE7F31">
            <w:pPr>
              <w:pStyle w:val="TAC"/>
              <w:rPr>
                <w:sz w:val="16"/>
                <w:szCs w:val="16"/>
              </w:rPr>
            </w:pPr>
            <w:r w:rsidRPr="00F32E9B">
              <w:rPr>
                <w:sz w:val="16"/>
                <w:szCs w:val="16"/>
              </w:rPr>
              <w:t>17.2.0</w:t>
            </w:r>
          </w:p>
        </w:tc>
      </w:tr>
      <w:tr w:rsidR="00EE7F31" w:rsidRPr="006B0D02" w14:paraId="1A8F303B" w14:textId="77777777" w:rsidTr="004B2E76">
        <w:tc>
          <w:tcPr>
            <w:tcW w:w="800" w:type="dxa"/>
            <w:shd w:val="solid" w:color="FFFFFF" w:fill="auto"/>
          </w:tcPr>
          <w:p w14:paraId="59EB38EB" w14:textId="77777777" w:rsidR="00EE7F31" w:rsidRDefault="00EE7F31" w:rsidP="00EE7F31">
            <w:pPr>
              <w:pStyle w:val="TAC"/>
              <w:rPr>
                <w:sz w:val="16"/>
                <w:szCs w:val="16"/>
              </w:rPr>
            </w:pPr>
            <w:r>
              <w:rPr>
                <w:sz w:val="16"/>
                <w:szCs w:val="16"/>
              </w:rPr>
              <w:t>2021-03</w:t>
            </w:r>
          </w:p>
        </w:tc>
        <w:tc>
          <w:tcPr>
            <w:tcW w:w="800" w:type="dxa"/>
            <w:shd w:val="solid" w:color="FFFFFF" w:fill="auto"/>
          </w:tcPr>
          <w:p w14:paraId="2FF38323" w14:textId="77777777" w:rsidR="00EE7F31" w:rsidRDefault="00EE7F31" w:rsidP="00EE7F31">
            <w:pPr>
              <w:pStyle w:val="TAC"/>
              <w:rPr>
                <w:sz w:val="16"/>
                <w:szCs w:val="16"/>
              </w:rPr>
            </w:pPr>
            <w:r>
              <w:rPr>
                <w:sz w:val="16"/>
                <w:szCs w:val="16"/>
              </w:rPr>
              <w:t>CT-91e</w:t>
            </w:r>
          </w:p>
        </w:tc>
        <w:tc>
          <w:tcPr>
            <w:tcW w:w="1094" w:type="dxa"/>
            <w:shd w:val="solid" w:color="FFFFFF" w:fill="auto"/>
          </w:tcPr>
          <w:p w14:paraId="2BFAA18B"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49142471" w14:textId="77777777" w:rsidR="00EE7F31" w:rsidRDefault="00EE7F31" w:rsidP="00EE7F31">
            <w:pPr>
              <w:pStyle w:val="TAL"/>
              <w:rPr>
                <w:sz w:val="16"/>
                <w:szCs w:val="16"/>
              </w:rPr>
            </w:pPr>
            <w:r>
              <w:rPr>
                <w:sz w:val="16"/>
                <w:szCs w:val="16"/>
              </w:rPr>
              <w:t>0110</w:t>
            </w:r>
          </w:p>
        </w:tc>
        <w:tc>
          <w:tcPr>
            <w:tcW w:w="425" w:type="dxa"/>
            <w:shd w:val="solid" w:color="FFFFFF" w:fill="auto"/>
          </w:tcPr>
          <w:p w14:paraId="24C6DFD0" w14:textId="77777777" w:rsidR="00EE7F31" w:rsidRDefault="00EE7F31" w:rsidP="00EE7F31">
            <w:pPr>
              <w:pStyle w:val="TAR"/>
              <w:rPr>
                <w:sz w:val="16"/>
                <w:szCs w:val="16"/>
              </w:rPr>
            </w:pPr>
            <w:r>
              <w:rPr>
                <w:sz w:val="16"/>
                <w:szCs w:val="16"/>
              </w:rPr>
              <w:t>2</w:t>
            </w:r>
          </w:p>
        </w:tc>
        <w:tc>
          <w:tcPr>
            <w:tcW w:w="425" w:type="dxa"/>
            <w:shd w:val="solid" w:color="FFFFFF" w:fill="auto"/>
          </w:tcPr>
          <w:p w14:paraId="7C850374" w14:textId="77777777" w:rsidR="00EE7F31" w:rsidRDefault="00EE7F31" w:rsidP="00EE7F31">
            <w:pPr>
              <w:pStyle w:val="TAC"/>
              <w:rPr>
                <w:sz w:val="16"/>
                <w:szCs w:val="16"/>
              </w:rPr>
            </w:pPr>
            <w:r>
              <w:rPr>
                <w:sz w:val="16"/>
                <w:szCs w:val="16"/>
              </w:rPr>
              <w:t>F</w:t>
            </w:r>
          </w:p>
        </w:tc>
        <w:tc>
          <w:tcPr>
            <w:tcW w:w="4962" w:type="dxa"/>
            <w:shd w:val="solid" w:color="FFFFFF" w:fill="auto"/>
          </w:tcPr>
          <w:p w14:paraId="15E271A1" w14:textId="77777777" w:rsidR="00EE7F31" w:rsidRPr="00F62A09" w:rsidRDefault="00EE7F31" w:rsidP="00EE7F31">
            <w:pPr>
              <w:pStyle w:val="TAL"/>
              <w:rPr>
                <w:sz w:val="16"/>
                <w:szCs w:val="16"/>
              </w:rPr>
            </w:pPr>
            <w:r w:rsidRPr="00F05258">
              <w:rPr>
                <w:sz w:val="16"/>
                <w:szCs w:val="16"/>
              </w:rPr>
              <w:t xml:space="preserve">Correct naming of SIP SUBSCRIBE for conference event - </w:t>
            </w:r>
            <w:proofErr w:type="spellStart"/>
            <w:r w:rsidRPr="00F05258">
              <w:rPr>
                <w:sz w:val="16"/>
                <w:szCs w:val="16"/>
              </w:rPr>
              <w:t>MCVideo</w:t>
            </w:r>
            <w:proofErr w:type="spellEnd"/>
          </w:p>
        </w:tc>
        <w:tc>
          <w:tcPr>
            <w:tcW w:w="708" w:type="dxa"/>
            <w:shd w:val="solid" w:color="FFFFFF" w:fill="auto"/>
          </w:tcPr>
          <w:p w14:paraId="2B2DE3F6" w14:textId="77777777" w:rsidR="00EE7F31" w:rsidRDefault="00EE7F31" w:rsidP="00EE7F31">
            <w:pPr>
              <w:pStyle w:val="TAC"/>
              <w:rPr>
                <w:sz w:val="16"/>
                <w:szCs w:val="16"/>
              </w:rPr>
            </w:pPr>
            <w:r w:rsidRPr="00F32E9B">
              <w:rPr>
                <w:sz w:val="16"/>
                <w:szCs w:val="16"/>
              </w:rPr>
              <w:t>17.2.0</w:t>
            </w:r>
          </w:p>
        </w:tc>
      </w:tr>
      <w:tr w:rsidR="00EE7F31" w:rsidRPr="006B0D02" w14:paraId="32090B89" w14:textId="77777777" w:rsidTr="004B2E76">
        <w:tc>
          <w:tcPr>
            <w:tcW w:w="800" w:type="dxa"/>
            <w:shd w:val="solid" w:color="FFFFFF" w:fill="auto"/>
          </w:tcPr>
          <w:p w14:paraId="023A1570" w14:textId="77777777" w:rsidR="00EE7F31" w:rsidRDefault="00EE7F31" w:rsidP="00EE7F31">
            <w:pPr>
              <w:pStyle w:val="TAC"/>
              <w:rPr>
                <w:sz w:val="16"/>
                <w:szCs w:val="16"/>
              </w:rPr>
            </w:pPr>
            <w:r>
              <w:rPr>
                <w:sz w:val="16"/>
                <w:szCs w:val="16"/>
              </w:rPr>
              <w:t>2021-03</w:t>
            </w:r>
          </w:p>
        </w:tc>
        <w:tc>
          <w:tcPr>
            <w:tcW w:w="800" w:type="dxa"/>
            <w:shd w:val="solid" w:color="FFFFFF" w:fill="auto"/>
          </w:tcPr>
          <w:p w14:paraId="0955208A" w14:textId="77777777" w:rsidR="00EE7F31" w:rsidRDefault="00EE7F31" w:rsidP="00EE7F31">
            <w:pPr>
              <w:pStyle w:val="TAC"/>
              <w:rPr>
                <w:sz w:val="16"/>
                <w:szCs w:val="16"/>
              </w:rPr>
            </w:pPr>
            <w:r>
              <w:rPr>
                <w:sz w:val="16"/>
                <w:szCs w:val="16"/>
              </w:rPr>
              <w:t>CT-91e</w:t>
            </w:r>
          </w:p>
        </w:tc>
        <w:tc>
          <w:tcPr>
            <w:tcW w:w="1094" w:type="dxa"/>
            <w:shd w:val="solid" w:color="FFFFFF" w:fill="auto"/>
          </w:tcPr>
          <w:p w14:paraId="21CE001D"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76E728EC" w14:textId="77777777" w:rsidR="00EE7F31" w:rsidRDefault="00EE7F31" w:rsidP="00EE7F31">
            <w:pPr>
              <w:pStyle w:val="TAL"/>
              <w:rPr>
                <w:sz w:val="16"/>
                <w:szCs w:val="16"/>
              </w:rPr>
            </w:pPr>
            <w:r>
              <w:rPr>
                <w:sz w:val="16"/>
                <w:szCs w:val="16"/>
              </w:rPr>
              <w:t>0111</w:t>
            </w:r>
          </w:p>
        </w:tc>
        <w:tc>
          <w:tcPr>
            <w:tcW w:w="425" w:type="dxa"/>
            <w:shd w:val="solid" w:color="FFFFFF" w:fill="auto"/>
          </w:tcPr>
          <w:p w14:paraId="1D19D2DF" w14:textId="77777777" w:rsidR="00EE7F31" w:rsidRDefault="00EE7F31" w:rsidP="00EE7F31">
            <w:pPr>
              <w:pStyle w:val="TAR"/>
              <w:rPr>
                <w:sz w:val="16"/>
                <w:szCs w:val="16"/>
              </w:rPr>
            </w:pPr>
          </w:p>
        </w:tc>
        <w:tc>
          <w:tcPr>
            <w:tcW w:w="425" w:type="dxa"/>
            <w:shd w:val="solid" w:color="FFFFFF" w:fill="auto"/>
          </w:tcPr>
          <w:p w14:paraId="02BB6AE4" w14:textId="77777777" w:rsidR="00EE7F31" w:rsidRDefault="00EE7F31" w:rsidP="00EE7F31">
            <w:pPr>
              <w:pStyle w:val="TAC"/>
              <w:rPr>
                <w:sz w:val="16"/>
                <w:szCs w:val="16"/>
              </w:rPr>
            </w:pPr>
            <w:r>
              <w:rPr>
                <w:sz w:val="16"/>
                <w:szCs w:val="16"/>
              </w:rPr>
              <w:t>F</w:t>
            </w:r>
          </w:p>
        </w:tc>
        <w:tc>
          <w:tcPr>
            <w:tcW w:w="4962" w:type="dxa"/>
            <w:shd w:val="solid" w:color="FFFFFF" w:fill="auto"/>
          </w:tcPr>
          <w:p w14:paraId="6B0050F1" w14:textId="77777777" w:rsidR="00EE7F31" w:rsidRPr="00F05258" w:rsidRDefault="00EE7F31" w:rsidP="00EE7F31">
            <w:pPr>
              <w:pStyle w:val="TAL"/>
              <w:rPr>
                <w:sz w:val="16"/>
                <w:szCs w:val="16"/>
              </w:rPr>
            </w:pPr>
            <w:r w:rsidRPr="00331941">
              <w:rPr>
                <w:sz w:val="16"/>
                <w:szCs w:val="16"/>
              </w:rPr>
              <w:t>Incorrect use of p-id-fa</w:t>
            </w:r>
          </w:p>
        </w:tc>
        <w:tc>
          <w:tcPr>
            <w:tcW w:w="708" w:type="dxa"/>
            <w:shd w:val="solid" w:color="FFFFFF" w:fill="auto"/>
          </w:tcPr>
          <w:p w14:paraId="062E1C87" w14:textId="77777777" w:rsidR="00EE7F31" w:rsidRDefault="00EE7F31" w:rsidP="00EE7F31">
            <w:pPr>
              <w:pStyle w:val="TAC"/>
              <w:rPr>
                <w:sz w:val="16"/>
                <w:szCs w:val="16"/>
              </w:rPr>
            </w:pPr>
            <w:r w:rsidRPr="00F32E9B">
              <w:rPr>
                <w:sz w:val="16"/>
                <w:szCs w:val="16"/>
              </w:rPr>
              <w:t>17.2.0</w:t>
            </w:r>
          </w:p>
        </w:tc>
      </w:tr>
      <w:tr w:rsidR="00EE7F31" w:rsidRPr="006B0D02" w14:paraId="4AE7D61F" w14:textId="77777777" w:rsidTr="004B2E76">
        <w:tc>
          <w:tcPr>
            <w:tcW w:w="800" w:type="dxa"/>
            <w:shd w:val="solid" w:color="FFFFFF" w:fill="auto"/>
          </w:tcPr>
          <w:p w14:paraId="200C4BDB" w14:textId="77777777" w:rsidR="00EE7F31" w:rsidRDefault="00EE7F31" w:rsidP="00EE7F31">
            <w:pPr>
              <w:pStyle w:val="TAC"/>
              <w:rPr>
                <w:sz w:val="16"/>
                <w:szCs w:val="16"/>
              </w:rPr>
            </w:pPr>
            <w:r>
              <w:rPr>
                <w:sz w:val="16"/>
                <w:szCs w:val="16"/>
              </w:rPr>
              <w:t>2021-03</w:t>
            </w:r>
          </w:p>
        </w:tc>
        <w:tc>
          <w:tcPr>
            <w:tcW w:w="800" w:type="dxa"/>
            <w:shd w:val="solid" w:color="FFFFFF" w:fill="auto"/>
          </w:tcPr>
          <w:p w14:paraId="12C6D62C" w14:textId="77777777" w:rsidR="00EE7F31" w:rsidRDefault="00EE7F31" w:rsidP="00EE7F31">
            <w:pPr>
              <w:pStyle w:val="TAC"/>
              <w:rPr>
                <w:sz w:val="16"/>
                <w:szCs w:val="16"/>
              </w:rPr>
            </w:pPr>
            <w:r>
              <w:rPr>
                <w:sz w:val="16"/>
                <w:szCs w:val="16"/>
              </w:rPr>
              <w:t>CT-91e</w:t>
            </w:r>
          </w:p>
        </w:tc>
        <w:tc>
          <w:tcPr>
            <w:tcW w:w="1094" w:type="dxa"/>
            <w:shd w:val="solid" w:color="FFFFFF" w:fill="auto"/>
          </w:tcPr>
          <w:p w14:paraId="7112FFA4"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0E6367C" w14:textId="77777777" w:rsidR="00EE7F31" w:rsidRDefault="00EE7F31" w:rsidP="00EE7F31">
            <w:pPr>
              <w:pStyle w:val="TAL"/>
              <w:rPr>
                <w:sz w:val="16"/>
                <w:szCs w:val="16"/>
              </w:rPr>
            </w:pPr>
            <w:r>
              <w:rPr>
                <w:sz w:val="16"/>
                <w:szCs w:val="16"/>
              </w:rPr>
              <w:t>0112</w:t>
            </w:r>
          </w:p>
        </w:tc>
        <w:tc>
          <w:tcPr>
            <w:tcW w:w="425" w:type="dxa"/>
            <w:shd w:val="solid" w:color="FFFFFF" w:fill="auto"/>
          </w:tcPr>
          <w:p w14:paraId="1AC4E8EC" w14:textId="77777777" w:rsidR="00EE7F31" w:rsidRDefault="00EE7F31" w:rsidP="00EE7F31">
            <w:pPr>
              <w:pStyle w:val="TAR"/>
              <w:rPr>
                <w:sz w:val="16"/>
                <w:szCs w:val="16"/>
              </w:rPr>
            </w:pPr>
            <w:r>
              <w:rPr>
                <w:sz w:val="16"/>
                <w:szCs w:val="16"/>
              </w:rPr>
              <w:t>1</w:t>
            </w:r>
          </w:p>
        </w:tc>
        <w:tc>
          <w:tcPr>
            <w:tcW w:w="425" w:type="dxa"/>
            <w:shd w:val="solid" w:color="FFFFFF" w:fill="auto"/>
          </w:tcPr>
          <w:p w14:paraId="0F287038" w14:textId="77777777" w:rsidR="00EE7F31" w:rsidRDefault="00EE7F31" w:rsidP="00EE7F31">
            <w:pPr>
              <w:pStyle w:val="TAC"/>
              <w:rPr>
                <w:sz w:val="16"/>
                <w:szCs w:val="16"/>
              </w:rPr>
            </w:pPr>
            <w:r>
              <w:rPr>
                <w:sz w:val="16"/>
                <w:szCs w:val="16"/>
              </w:rPr>
              <w:t>B</w:t>
            </w:r>
          </w:p>
        </w:tc>
        <w:tc>
          <w:tcPr>
            <w:tcW w:w="4962" w:type="dxa"/>
            <w:shd w:val="solid" w:color="FFFFFF" w:fill="auto"/>
          </w:tcPr>
          <w:p w14:paraId="1D65C217" w14:textId="77777777" w:rsidR="00EE7F31" w:rsidRPr="002D1A07" w:rsidRDefault="00EE7F31" w:rsidP="002D1A07">
            <w:pPr>
              <w:pStyle w:val="TAL"/>
              <w:rPr>
                <w:sz w:val="16"/>
                <w:szCs w:val="16"/>
              </w:rPr>
            </w:pPr>
            <w:r w:rsidRPr="002D1A07">
              <w:rPr>
                <w:sz w:val="16"/>
                <w:szCs w:val="16"/>
              </w:rPr>
              <w:t xml:space="preserve">Emergency alert area notification handling at client side for </w:t>
            </w:r>
            <w:proofErr w:type="spellStart"/>
            <w:r w:rsidRPr="002D1A07">
              <w:rPr>
                <w:sz w:val="16"/>
                <w:szCs w:val="16"/>
              </w:rPr>
              <w:t>MCVideo</w:t>
            </w:r>
            <w:proofErr w:type="spellEnd"/>
          </w:p>
        </w:tc>
        <w:tc>
          <w:tcPr>
            <w:tcW w:w="708" w:type="dxa"/>
            <w:shd w:val="solid" w:color="FFFFFF" w:fill="auto"/>
          </w:tcPr>
          <w:p w14:paraId="63D3AEDA" w14:textId="77777777" w:rsidR="00EE7F31" w:rsidRDefault="00EE7F31" w:rsidP="00EE7F31">
            <w:pPr>
              <w:pStyle w:val="TAC"/>
              <w:rPr>
                <w:sz w:val="16"/>
                <w:szCs w:val="16"/>
              </w:rPr>
            </w:pPr>
            <w:r w:rsidRPr="00F32E9B">
              <w:rPr>
                <w:sz w:val="16"/>
                <w:szCs w:val="16"/>
              </w:rPr>
              <w:t>17.2.0</w:t>
            </w:r>
          </w:p>
        </w:tc>
      </w:tr>
      <w:tr w:rsidR="008F0411" w:rsidRPr="006B0D02" w14:paraId="1884B0E8" w14:textId="77777777" w:rsidTr="004B2E76">
        <w:tc>
          <w:tcPr>
            <w:tcW w:w="800" w:type="dxa"/>
            <w:shd w:val="solid" w:color="FFFFFF" w:fill="auto"/>
          </w:tcPr>
          <w:p w14:paraId="3B0E3B3A" w14:textId="77777777" w:rsidR="008F0411" w:rsidRDefault="008F0411" w:rsidP="00EE7F31">
            <w:pPr>
              <w:pStyle w:val="TAC"/>
              <w:rPr>
                <w:sz w:val="16"/>
                <w:szCs w:val="16"/>
              </w:rPr>
            </w:pPr>
            <w:r>
              <w:rPr>
                <w:sz w:val="16"/>
                <w:szCs w:val="16"/>
              </w:rPr>
              <w:t>2021-06</w:t>
            </w:r>
          </w:p>
        </w:tc>
        <w:tc>
          <w:tcPr>
            <w:tcW w:w="800" w:type="dxa"/>
            <w:shd w:val="solid" w:color="FFFFFF" w:fill="auto"/>
          </w:tcPr>
          <w:p w14:paraId="2C03035A" w14:textId="77777777" w:rsidR="008F0411" w:rsidRDefault="008F0411" w:rsidP="00EE7F31">
            <w:pPr>
              <w:pStyle w:val="TAC"/>
              <w:rPr>
                <w:sz w:val="16"/>
                <w:szCs w:val="16"/>
              </w:rPr>
            </w:pPr>
            <w:r>
              <w:rPr>
                <w:sz w:val="16"/>
                <w:szCs w:val="16"/>
              </w:rPr>
              <w:t>CT-92e</w:t>
            </w:r>
          </w:p>
        </w:tc>
        <w:tc>
          <w:tcPr>
            <w:tcW w:w="1094" w:type="dxa"/>
            <w:shd w:val="solid" w:color="FFFFFF" w:fill="auto"/>
          </w:tcPr>
          <w:p w14:paraId="0AA46106" w14:textId="77777777" w:rsidR="008F0411" w:rsidRPr="005D2615" w:rsidRDefault="008F0411" w:rsidP="005D2615">
            <w:pPr>
              <w:pStyle w:val="TAC"/>
              <w:rPr>
                <w:sz w:val="16"/>
              </w:rPr>
            </w:pPr>
            <w:r w:rsidRPr="005D2615">
              <w:rPr>
                <w:sz w:val="16"/>
              </w:rPr>
              <w:t>CP-211125</w:t>
            </w:r>
          </w:p>
        </w:tc>
        <w:tc>
          <w:tcPr>
            <w:tcW w:w="500" w:type="dxa"/>
            <w:shd w:val="solid" w:color="FFFFFF" w:fill="auto"/>
          </w:tcPr>
          <w:p w14:paraId="5F2AE80A" w14:textId="77777777" w:rsidR="008F0411" w:rsidRDefault="008F0411" w:rsidP="00EE7F31">
            <w:pPr>
              <w:pStyle w:val="TAL"/>
              <w:rPr>
                <w:sz w:val="16"/>
                <w:szCs w:val="16"/>
              </w:rPr>
            </w:pPr>
            <w:r>
              <w:rPr>
                <w:sz w:val="16"/>
                <w:szCs w:val="16"/>
              </w:rPr>
              <w:t>0123</w:t>
            </w:r>
          </w:p>
        </w:tc>
        <w:tc>
          <w:tcPr>
            <w:tcW w:w="425" w:type="dxa"/>
            <w:shd w:val="solid" w:color="FFFFFF" w:fill="auto"/>
          </w:tcPr>
          <w:p w14:paraId="0C149EB4" w14:textId="77777777" w:rsidR="008F0411" w:rsidRDefault="008F0411" w:rsidP="00EE7F31">
            <w:pPr>
              <w:pStyle w:val="TAR"/>
              <w:rPr>
                <w:sz w:val="16"/>
                <w:szCs w:val="16"/>
              </w:rPr>
            </w:pPr>
            <w:r>
              <w:rPr>
                <w:sz w:val="16"/>
                <w:szCs w:val="16"/>
              </w:rPr>
              <w:t>1</w:t>
            </w:r>
          </w:p>
        </w:tc>
        <w:tc>
          <w:tcPr>
            <w:tcW w:w="425" w:type="dxa"/>
            <w:shd w:val="solid" w:color="FFFFFF" w:fill="auto"/>
          </w:tcPr>
          <w:p w14:paraId="0E19156B" w14:textId="77777777" w:rsidR="008F0411" w:rsidRDefault="008F0411" w:rsidP="00EE7F31">
            <w:pPr>
              <w:pStyle w:val="TAC"/>
              <w:rPr>
                <w:sz w:val="16"/>
                <w:szCs w:val="16"/>
              </w:rPr>
            </w:pPr>
            <w:r>
              <w:rPr>
                <w:sz w:val="16"/>
                <w:szCs w:val="16"/>
              </w:rPr>
              <w:t>A</w:t>
            </w:r>
          </w:p>
        </w:tc>
        <w:tc>
          <w:tcPr>
            <w:tcW w:w="4962" w:type="dxa"/>
            <w:shd w:val="solid" w:color="FFFFFF" w:fill="auto"/>
          </w:tcPr>
          <w:p w14:paraId="73575BEC" w14:textId="77777777" w:rsidR="008F0411" w:rsidRPr="002D1A07" w:rsidRDefault="008F0411" w:rsidP="002D1A07">
            <w:pPr>
              <w:pStyle w:val="TAL"/>
              <w:rPr>
                <w:sz w:val="16"/>
                <w:szCs w:val="16"/>
              </w:rPr>
            </w:pPr>
            <w:r w:rsidRPr="002D1A07">
              <w:rPr>
                <w:sz w:val="16"/>
                <w:szCs w:val="16"/>
              </w:rPr>
              <w:t>Corrections for MONP</w:t>
            </w:r>
          </w:p>
        </w:tc>
        <w:tc>
          <w:tcPr>
            <w:tcW w:w="708" w:type="dxa"/>
            <w:shd w:val="solid" w:color="FFFFFF" w:fill="auto"/>
          </w:tcPr>
          <w:p w14:paraId="796E5375" w14:textId="77777777" w:rsidR="008F0411" w:rsidRPr="00F32E9B" w:rsidRDefault="008F0411" w:rsidP="00EE7F31">
            <w:pPr>
              <w:pStyle w:val="TAC"/>
              <w:rPr>
                <w:sz w:val="16"/>
                <w:szCs w:val="16"/>
              </w:rPr>
            </w:pPr>
            <w:r>
              <w:rPr>
                <w:sz w:val="16"/>
                <w:szCs w:val="16"/>
              </w:rPr>
              <w:t>17.3.0</w:t>
            </w:r>
          </w:p>
        </w:tc>
      </w:tr>
      <w:tr w:rsidR="0061706F" w:rsidRPr="006B0D02" w14:paraId="4369193E" w14:textId="77777777" w:rsidTr="004B2E76">
        <w:tc>
          <w:tcPr>
            <w:tcW w:w="800" w:type="dxa"/>
            <w:shd w:val="solid" w:color="FFFFFF" w:fill="auto"/>
          </w:tcPr>
          <w:p w14:paraId="3583826F" w14:textId="77777777" w:rsidR="0061706F" w:rsidRDefault="0061706F" w:rsidP="0061706F">
            <w:pPr>
              <w:pStyle w:val="TAC"/>
              <w:rPr>
                <w:sz w:val="16"/>
                <w:szCs w:val="16"/>
              </w:rPr>
            </w:pPr>
            <w:r>
              <w:rPr>
                <w:sz w:val="16"/>
                <w:szCs w:val="16"/>
              </w:rPr>
              <w:t>2021-06</w:t>
            </w:r>
          </w:p>
        </w:tc>
        <w:tc>
          <w:tcPr>
            <w:tcW w:w="800" w:type="dxa"/>
            <w:shd w:val="solid" w:color="FFFFFF" w:fill="auto"/>
          </w:tcPr>
          <w:p w14:paraId="112FA11D" w14:textId="77777777" w:rsidR="0061706F" w:rsidRDefault="0061706F" w:rsidP="0061706F">
            <w:pPr>
              <w:pStyle w:val="TAC"/>
              <w:rPr>
                <w:sz w:val="16"/>
                <w:szCs w:val="16"/>
              </w:rPr>
            </w:pPr>
            <w:r>
              <w:rPr>
                <w:sz w:val="16"/>
                <w:szCs w:val="16"/>
              </w:rPr>
              <w:t>CT-92e</w:t>
            </w:r>
          </w:p>
        </w:tc>
        <w:tc>
          <w:tcPr>
            <w:tcW w:w="1094" w:type="dxa"/>
            <w:shd w:val="solid" w:color="FFFFFF" w:fill="auto"/>
          </w:tcPr>
          <w:p w14:paraId="6B447F45"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3DD35A93" w14:textId="77777777" w:rsidR="0061706F" w:rsidRDefault="0061706F" w:rsidP="0061706F">
            <w:pPr>
              <w:pStyle w:val="TAL"/>
              <w:rPr>
                <w:sz w:val="16"/>
                <w:szCs w:val="16"/>
              </w:rPr>
            </w:pPr>
            <w:r>
              <w:rPr>
                <w:sz w:val="16"/>
                <w:szCs w:val="16"/>
              </w:rPr>
              <w:t>0117</w:t>
            </w:r>
          </w:p>
        </w:tc>
        <w:tc>
          <w:tcPr>
            <w:tcW w:w="425" w:type="dxa"/>
            <w:shd w:val="solid" w:color="FFFFFF" w:fill="auto"/>
          </w:tcPr>
          <w:p w14:paraId="70469171" w14:textId="77777777" w:rsidR="0061706F" w:rsidRDefault="0061706F" w:rsidP="0061706F">
            <w:pPr>
              <w:pStyle w:val="TAR"/>
              <w:rPr>
                <w:sz w:val="16"/>
                <w:szCs w:val="16"/>
              </w:rPr>
            </w:pPr>
            <w:r>
              <w:rPr>
                <w:sz w:val="16"/>
                <w:szCs w:val="16"/>
              </w:rPr>
              <w:t>1</w:t>
            </w:r>
          </w:p>
        </w:tc>
        <w:tc>
          <w:tcPr>
            <w:tcW w:w="425" w:type="dxa"/>
            <w:shd w:val="solid" w:color="FFFFFF" w:fill="auto"/>
          </w:tcPr>
          <w:p w14:paraId="5E46864C" w14:textId="77777777" w:rsidR="0061706F" w:rsidRDefault="0061706F" w:rsidP="0061706F">
            <w:pPr>
              <w:pStyle w:val="TAC"/>
              <w:rPr>
                <w:sz w:val="16"/>
                <w:szCs w:val="16"/>
              </w:rPr>
            </w:pPr>
            <w:r>
              <w:rPr>
                <w:sz w:val="16"/>
                <w:szCs w:val="16"/>
              </w:rPr>
              <w:t>F</w:t>
            </w:r>
          </w:p>
        </w:tc>
        <w:tc>
          <w:tcPr>
            <w:tcW w:w="4962" w:type="dxa"/>
            <w:shd w:val="solid" w:color="FFFFFF" w:fill="auto"/>
          </w:tcPr>
          <w:p w14:paraId="529B0154" w14:textId="77777777" w:rsidR="0061706F" w:rsidRPr="002D1A07" w:rsidRDefault="0061706F" w:rsidP="002D1A07">
            <w:pPr>
              <w:pStyle w:val="TAL"/>
              <w:rPr>
                <w:sz w:val="16"/>
                <w:szCs w:val="16"/>
                <w:lang w:val="hr-HR"/>
              </w:rPr>
            </w:pPr>
            <w:r w:rsidRPr="002D1A07">
              <w:rPr>
                <w:sz w:val="16"/>
                <w:szCs w:val="16"/>
              </w:rPr>
              <w:t>Correct reference to "MCPTT client" in 7.2.</w:t>
            </w:r>
            <w:r w:rsidRPr="002D1A07">
              <w:rPr>
                <w:sz w:val="16"/>
                <w:szCs w:val="16"/>
                <w:lang w:val="hr-HR"/>
              </w:rPr>
              <w:t>4</w:t>
            </w:r>
          </w:p>
        </w:tc>
        <w:tc>
          <w:tcPr>
            <w:tcW w:w="708" w:type="dxa"/>
            <w:shd w:val="solid" w:color="FFFFFF" w:fill="auto"/>
          </w:tcPr>
          <w:p w14:paraId="1F8EC6B0" w14:textId="77777777" w:rsidR="0061706F" w:rsidRDefault="0061706F" w:rsidP="0061706F">
            <w:pPr>
              <w:pStyle w:val="TAC"/>
              <w:rPr>
                <w:sz w:val="16"/>
                <w:szCs w:val="16"/>
              </w:rPr>
            </w:pPr>
            <w:r>
              <w:rPr>
                <w:sz w:val="16"/>
                <w:szCs w:val="16"/>
              </w:rPr>
              <w:t>17.3.0</w:t>
            </w:r>
          </w:p>
        </w:tc>
      </w:tr>
      <w:tr w:rsidR="0061706F" w:rsidRPr="006B0D02" w14:paraId="3F3E1C30" w14:textId="77777777" w:rsidTr="004B2E76">
        <w:tc>
          <w:tcPr>
            <w:tcW w:w="800" w:type="dxa"/>
            <w:shd w:val="solid" w:color="FFFFFF" w:fill="auto"/>
          </w:tcPr>
          <w:p w14:paraId="31FA280E" w14:textId="77777777" w:rsidR="0061706F" w:rsidRDefault="0061706F" w:rsidP="0061706F">
            <w:pPr>
              <w:pStyle w:val="TAC"/>
              <w:rPr>
                <w:sz w:val="16"/>
                <w:szCs w:val="16"/>
              </w:rPr>
            </w:pPr>
            <w:r>
              <w:rPr>
                <w:sz w:val="16"/>
                <w:szCs w:val="16"/>
              </w:rPr>
              <w:t>2021-06</w:t>
            </w:r>
          </w:p>
        </w:tc>
        <w:tc>
          <w:tcPr>
            <w:tcW w:w="800" w:type="dxa"/>
            <w:shd w:val="solid" w:color="FFFFFF" w:fill="auto"/>
          </w:tcPr>
          <w:p w14:paraId="64DF7454" w14:textId="77777777" w:rsidR="0061706F" w:rsidRDefault="0061706F" w:rsidP="0061706F">
            <w:pPr>
              <w:pStyle w:val="TAC"/>
              <w:rPr>
                <w:sz w:val="16"/>
                <w:szCs w:val="16"/>
              </w:rPr>
            </w:pPr>
            <w:r>
              <w:rPr>
                <w:sz w:val="16"/>
                <w:szCs w:val="16"/>
              </w:rPr>
              <w:t>CT-92e</w:t>
            </w:r>
          </w:p>
        </w:tc>
        <w:tc>
          <w:tcPr>
            <w:tcW w:w="1094" w:type="dxa"/>
            <w:shd w:val="solid" w:color="FFFFFF" w:fill="auto"/>
          </w:tcPr>
          <w:p w14:paraId="6B7EB326"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76ABA393" w14:textId="77777777" w:rsidR="0061706F" w:rsidRDefault="00BC4D0F" w:rsidP="0061706F">
            <w:pPr>
              <w:pStyle w:val="TAL"/>
              <w:rPr>
                <w:sz w:val="16"/>
                <w:szCs w:val="16"/>
              </w:rPr>
            </w:pPr>
            <w:r>
              <w:rPr>
                <w:sz w:val="16"/>
                <w:szCs w:val="16"/>
              </w:rPr>
              <w:t>0116</w:t>
            </w:r>
          </w:p>
        </w:tc>
        <w:tc>
          <w:tcPr>
            <w:tcW w:w="425" w:type="dxa"/>
            <w:shd w:val="solid" w:color="FFFFFF" w:fill="auto"/>
          </w:tcPr>
          <w:p w14:paraId="31AF3876" w14:textId="77777777" w:rsidR="0061706F" w:rsidRDefault="00BC4D0F" w:rsidP="0061706F">
            <w:pPr>
              <w:pStyle w:val="TAR"/>
              <w:rPr>
                <w:sz w:val="16"/>
                <w:szCs w:val="16"/>
              </w:rPr>
            </w:pPr>
            <w:r>
              <w:rPr>
                <w:sz w:val="16"/>
                <w:szCs w:val="16"/>
              </w:rPr>
              <w:t>2</w:t>
            </w:r>
          </w:p>
        </w:tc>
        <w:tc>
          <w:tcPr>
            <w:tcW w:w="425" w:type="dxa"/>
            <w:shd w:val="solid" w:color="FFFFFF" w:fill="auto"/>
          </w:tcPr>
          <w:p w14:paraId="2A15DCA9" w14:textId="77777777" w:rsidR="0061706F" w:rsidRDefault="00BC4D0F" w:rsidP="0061706F">
            <w:pPr>
              <w:pStyle w:val="TAC"/>
              <w:rPr>
                <w:sz w:val="16"/>
                <w:szCs w:val="16"/>
              </w:rPr>
            </w:pPr>
            <w:r>
              <w:rPr>
                <w:sz w:val="16"/>
                <w:szCs w:val="16"/>
              </w:rPr>
              <w:t>D</w:t>
            </w:r>
          </w:p>
        </w:tc>
        <w:tc>
          <w:tcPr>
            <w:tcW w:w="4962" w:type="dxa"/>
            <w:shd w:val="solid" w:color="FFFFFF" w:fill="auto"/>
          </w:tcPr>
          <w:p w14:paraId="23BF1869" w14:textId="77777777" w:rsidR="0061706F" w:rsidRPr="002D1A07" w:rsidRDefault="00BC4D0F" w:rsidP="002D1A07">
            <w:pPr>
              <w:pStyle w:val="TAL"/>
              <w:rPr>
                <w:sz w:val="16"/>
                <w:szCs w:val="16"/>
              </w:rPr>
            </w:pPr>
            <w:r w:rsidRPr="002D1A07">
              <w:rPr>
                <w:sz w:val="16"/>
                <w:szCs w:val="16"/>
              </w:rPr>
              <w:t>Correct bullet numbering in 7.2.5</w:t>
            </w:r>
          </w:p>
        </w:tc>
        <w:tc>
          <w:tcPr>
            <w:tcW w:w="708" w:type="dxa"/>
            <w:shd w:val="solid" w:color="FFFFFF" w:fill="auto"/>
          </w:tcPr>
          <w:p w14:paraId="751845E3" w14:textId="77777777" w:rsidR="0061706F" w:rsidRDefault="0061706F" w:rsidP="0061706F">
            <w:pPr>
              <w:pStyle w:val="TAC"/>
              <w:rPr>
                <w:sz w:val="16"/>
                <w:szCs w:val="16"/>
              </w:rPr>
            </w:pPr>
            <w:r>
              <w:rPr>
                <w:sz w:val="16"/>
                <w:szCs w:val="16"/>
              </w:rPr>
              <w:t>17.3.0</w:t>
            </w:r>
          </w:p>
        </w:tc>
      </w:tr>
      <w:tr w:rsidR="0061706F" w:rsidRPr="006B0D02" w14:paraId="0E51BA22" w14:textId="77777777" w:rsidTr="004B2E76">
        <w:tc>
          <w:tcPr>
            <w:tcW w:w="800" w:type="dxa"/>
            <w:shd w:val="solid" w:color="FFFFFF" w:fill="auto"/>
          </w:tcPr>
          <w:p w14:paraId="4CCC27B1" w14:textId="77777777" w:rsidR="0061706F" w:rsidRDefault="0061706F" w:rsidP="0061706F">
            <w:pPr>
              <w:pStyle w:val="TAC"/>
              <w:rPr>
                <w:sz w:val="16"/>
                <w:szCs w:val="16"/>
              </w:rPr>
            </w:pPr>
            <w:r>
              <w:rPr>
                <w:sz w:val="16"/>
                <w:szCs w:val="16"/>
              </w:rPr>
              <w:t>2021-06</w:t>
            </w:r>
          </w:p>
        </w:tc>
        <w:tc>
          <w:tcPr>
            <w:tcW w:w="800" w:type="dxa"/>
            <w:shd w:val="solid" w:color="FFFFFF" w:fill="auto"/>
          </w:tcPr>
          <w:p w14:paraId="4F1B8B5D" w14:textId="77777777" w:rsidR="0061706F" w:rsidRDefault="0061706F" w:rsidP="0061706F">
            <w:pPr>
              <w:pStyle w:val="TAC"/>
              <w:rPr>
                <w:sz w:val="16"/>
                <w:szCs w:val="16"/>
              </w:rPr>
            </w:pPr>
            <w:r>
              <w:rPr>
                <w:sz w:val="16"/>
                <w:szCs w:val="16"/>
              </w:rPr>
              <w:t>CT-92e</w:t>
            </w:r>
          </w:p>
        </w:tc>
        <w:tc>
          <w:tcPr>
            <w:tcW w:w="1094" w:type="dxa"/>
            <w:shd w:val="solid" w:color="FFFFFF" w:fill="auto"/>
          </w:tcPr>
          <w:p w14:paraId="6EBE555C"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16DD9DD0" w14:textId="77777777" w:rsidR="0061706F" w:rsidRDefault="008F4113" w:rsidP="0061706F">
            <w:pPr>
              <w:pStyle w:val="TAL"/>
              <w:rPr>
                <w:sz w:val="16"/>
                <w:szCs w:val="16"/>
              </w:rPr>
            </w:pPr>
            <w:r>
              <w:rPr>
                <w:sz w:val="16"/>
                <w:szCs w:val="16"/>
              </w:rPr>
              <w:t>0118</w:t>
            </w:r>
          </w:p>
        </w:tc>
        <w:tc>
          <w:tcPr>
            <w:tcW w:w="425" w:type="dxa"/>
            <w:shd w:val="solid" w:color="FFFFFF" w:fill="auto"/>
          </w:tcPr>
          <w:p w14:paraId="4EFC03E9" w14:textId="77777777" w:rsidR="0061706F" w:rsidRDefault="008F4113" w:rsidP="0061706F">
            <w:pPr>
              <w:pStyle w:val="TAR"/>
              <w:rPr>
                <w:sz w:val="16"/>
                <w:szCs w:val="16"/>
              </w:rPr>
            </w:pPr>
            <w:r>
              <w:rPr>
                <w:sz w:val="16"/>
                <w:szCs w:val="16"/>
              </w:rPr>
              <w:t>2</w:t>
            </w:r>
          </w:p>
        </w:tc>
        <w:tc>
          <w:tcPr>
            <w:tcW w:w="425" w:type="dxa"/>
            <w:shd w:val="solid" w:color="FFFFFF" w:fill="auto"/>
          </w:tcPr>
          <w:p w14:paraId="352EE932" w14:textId="77777777" w:rsidR="0061706F" w:rsidRDefault="008F4113" w:rsidP="0061706F">
            <w:pPr>
              <w:pStyle w:val="TAC"/>
              <w:rPr>
                <w:sz w:val="16"/>
                <w:szCs w:val="16"/>
              </w:rPr>
            </w:pPr>
            <w:r>
              <w:rPr>
                <w:sz w:val="16"/>
                <w:szCs w:val="16"/>
              </w:rPr>
              <w:t>F</w:t>
            </w:r>
          </w:p>
        </w:tc>
        <w:tc>
          <w:tcPr>
            <w:tcW w:w="4962" w:type="dxa"/>
            <w:shd w:val="solid" w:color="FFFFFF" w:fill="auto"/>
          </w:tcPr>
          <w:p w14:paraId="63B4FE0D" w14:textId="77777777" w:rsidR="0061706F" w:rsidRPr="002D1A07" w:rsidRDefault="008F4113" w:rsidP="002D1A07">
            <w:pPr>
              <w:pStyle w:val="TAL"/>
              <w:rPr>
                <w:sz w:val="16"/>
                <w:szCs w:val="16"/>
              </w:rPr>
            </w:pPr>
            <w:r w:rsidRPr="002D1A07">
              <w:rPr>
                <w:sz w:val="16"/>
                <w:szCs w:val="16"/>
              </w:rPr>
              <w:t>Description of keys for floor and media control</w:t>
            </w:r>
          </w:p>
        </w:tc>
        <w:tc>
          <w:tcPr>
            <w:tcW w:w="708" w:type="dxa"/>
            <w:shd w:val="solid" w:color="FFFFFF" w:fill="auto"/>
          </w:tcPr>
          <w:p w14:paraId="31831F3A" w14:textId="77777777" w:rsidR="0061706F" w:rsidRDefault="0061706F" w:rsidP="0061706F">
            <w:pPr>
              <w:pStyle w:val="TAC"/>
              <w:rPr>
                <w:sz w:val="16"/>
                <w:szCs w:val="16"/>
              </w:rPr>
            </w:pPr>
            <w:r>
              <w:rPr>
                <w:sz w:val="16"/>
                <w:szCs w:val="16"/>
              </w:rPr>
              <w:t>17.3.0</w:t>
            </w:r>
          </w:p>
        </w:tc>
      </w:tr>
      <w:tr w:rsidR="0061706F" w:rsidRPr="006B0D02" w14:paraId="2FE55D00" w14:textId="77777777" w:rsidTr="004B2E76">
        <w:tc>
          <w:tcPr>
            <w:tcW w:w="800" w:type="dxa"/>
            <w:shd w:val="solid" w:color="FFFFFF" w:fill="auto"/>
          </w:tcPr>
          <w:p w14:paraId="705E5775" w14:textId="77777777" w:rsidR="0061706F" w:rsidRDefault="0061706F" w:rsidP="0061706F">
            <w:pPr>
              <w:pStyle w:val="TAC"/>
              <w:rPr>
                <w:sz w:val="16"/>
                <w:szCs w:val="16"/>
              </w:rPr>
            </w:pPr>
            <w:r>
              <w:rPr>
                <w:sz w:val="16"/>
                <w:szCs w:val="16"/>
              </w:rPr>
              <w:t>2021-06</w:t>
            </w:r>
          </w:p>
        </w:tc>
        <w:tc>
          <w:tcPr>
            <w:tcW w:w="800" w:type="dxa"/>
            <w:shd w:val="solid" w:color="FFFFFF" w:fill="auto"/>
          </w:tcPr>
          <w:p w14:paraId="6E4E0AAD" w14:textId="77777777" w:rsidR="0061706F" w:rsidRDefault="0061706F" w:rsidP="0061706F">
            <w:pPr>
              <w:pStyle w:val="TAC"/>
              <w:rPr>
                <w:sz w:val="16"/>
                <w:szCs w:val="16"/>
              </w:rPr>
            </w:pPr>
            <w:r>
              <w:rPr>
                <w:sz w:val="16"/>
                <w:szCs w:val="16"/>
              </w:rPr>
              <w:t>CT-92e</w:t>
            </w:r>
          </w:p>
        </w:tc>
        <w:tc>
          <w:tcPr>
            <w:tcW w:w="1094" w:type="dxa"/>
            <w:shd w:val="solid" w:color="FFFFFF" w:fill="auto"/>
          </w:tcPr>
          <w:p w14:paraId="42FC93B2"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6EBAEF73" w14:textId="77777777" w:rsidR="0061706F" w:rsidRDefault="00186039" w:rsidP="0061706F">
            <w:pPr>
              <w:pStyle w:val="TAL"/>
              <w:rPr>
                <w:sz w:val="16"/>
                <w:szCs w:val="16"/>
              </w:rPr>
            </w:pPr>
            <w:r>
              <w:rPr>
                <w:sz w:val="16"/>
                <w:szCs w:val="16"/>
              </w:rPr>
              <w:t>0119</w:t>
            </w:r>
          </w:p>
        </w:tc>
        <w:tc>
          <w:tcPr>
            <w:tcW w:w="425" w:type="dxa"/>
            <w:shd w:val="solid" w:color="FFFFFF" w:fill="auto"/>
          </w:tcPr>
          <w:p w14:paraId="1480FC2D" w14:textId="77777777" w:rsidR="0061706F" w:rsidRDefault="00186039" w:rsidP="0061706F">
            <w:pPr>
              <w:pStyle w:val="TAR"/>
              <w:rPr>
                <w:sz w:val="16"/>
                <w:szCs w:val="16"/>
              </w:rPr>
            </w:pPr>
            <w:r>
              <w:rPr>
                <w:sz w:val="16"/>
                <w:szCs w:val="16"/>
              </w:rPr>
              <w:t>2</w:t>
            </w:r>
          </w:p>
        </w:tc>
        <w:tc>
          <w:tcPr>
            <w:tcW w:w="425" w:type="dxa"/>
            <w:shd w:val="solid" w:color="FFFFFF" w:fill="auto"/>
          </w:tcPr>
          <w:p w14:paraId="33570551" w14:textId="77777777" w:rsidR="0061706F" w:rsidRDefault="00186039" w:rsidP="0061706F">
            <w:pPr>
              <w:pStyle w:val="TAC"/>
              <w:rPr>
                <w:sz w:val="16"/>
                <w:szCs w:val="16"/>
              </w:rPr>
            </w:pPr>
            <w:r>
              <w:rPr>
                <w:sz w:val="16"/>
                <w:szCs w:val="16"/>
              </w:rPr>
              <w:t>F</w:t>
            </w:r>
          </w:p>
        </w:tc>
        <w:tc>
          <w:tcPr>
            <w:tcW w:w="4962" w:type="dxa"/>
            <w:shd w:val="solid" w:color="FFFFFF" w:fill="auto"/>
          </w:tcPr>
          <w:p w14:paraId="2C73CC65" w14:textId="77777777" w:rsidR="0061706F" w:rsidRPr="002D1A07" w:rsidRDefault="008F4113" w:rsidP="002D1A07">
            <w:pPr>
              <w:pStyle w:val="TAL"/>
              <w:rPr>
                <w:sz w:val="16"/>
                <w:szCs w:val="16"/>
              </w:rPr>
            </w:pPr>
            <w:r w:rsidRPr="002D1A07">
              <w:rPr>
                <w:sz w:val="16"/>
                <w:szCs w:val="16"/>
              </w:rPr>
              <w:t xml:space="preserve">Integrity protection of </w:t>
            </w:r>
            <w:proofErr w:type="spellStart"/>
            <w:r w:rsidRPr="002D1A07">
              <w:rPr>
                <w:sz w:val="16"/>
                <w:szCs w:val="16"/>
              </w:rPr>
              <w:t>pidf+xml</w:t>
            </w:r>
            <w:proofErr w:type="spellEnd"/>
            <w:r w:rsidRPr="002D1A07">
              <w:rPr>
                <w:sz w:val="16"/>
                <w:szCs w:val="16"/>
              </w:rPr>
              <w:t xml:space="preserve"> and </w:t>
            </w:r>
            <w:proofErr w:type="spellStart"/>
            <w:r w:rsidRPr="002D1A07">
              <w:rPr>
                <w:sz w:val="16"/>
                <w:szCs w:val="16"/>
              </w:rPr>
              <w:t>xcap-diff+xml</w:t>
            </w:r>
            <w:proofErr w:type="spellEnd"/>
            <w:r w:rsidRPr="002D1A07">
              <w:rPr>
                <w:sz w:val="16"/>
                <w:szCs w:val="16"/>
              </w:rPr>
              <w:t xml:space="preserve"> MIME bodies</w:t>
            </w:r>
          </w:p>
        </w:tc>
        <w:tc>
          <w:tcPr>
            <w:tcW w:w="708" w:type="dxa"/>
            <w:shd w:val="solid" w:color="FFFFFF" w:fill="auto"/>
          </w:tcPr>
          <w:p w14:paraId="7174FB9B" w14:textId="77777777" w:rsidR="0061706F" w:rsidRDefault="0061706F" w:rsidP="0061706F">
            <w:pPr>
              <w:pStyle w:val="TAC"/>
              <w:rPr>
                <w:sz w:val="16"/>
                <w:szCs w:val="16"/>
              </w:rPr>
            </w:pPr>
            <w:r>
              <w:rPr>
                <w:sz w:val="16"/>
                <w:szCs w:val="16"/>
              </w:rPr>
              <w:t>17.3.0</w:t>
            </w:r>
          </w:p>
        </w:tc>
      </w:tr>
      <w:tr w:rsidR="0061706F" w:rsidRPr="006B0D02" w14:paraId="2AD9F858" w14:textId="77777777" w:rsidTr="004B2E76">
        <w:tc>
          <w:tcPr>
            <w:tcW w:w="800" w:type="dxa"/>
            <w:shd w:val="solid" w:color="FFFFFF" w:fill="auto"/>
          </w:tcPr>
          <w:p w14:paraId="0D2D8DDD" w14:textId="77777777" w:rsidR="0061706F" w:rsidRDefault="0061706F" w:rsidP="0061706F">
            <w:pPr>
              <w:pStyle w:val="TAC"/>
              <w:rPr>
                <w:sz w:val="16"/>
                <w:szCs w:val="16"/>
              </w:rPr>
            </w:pPr>
            <w:r>
              <w:rPr>
                <w:sz w:val="16"/>
                <w:szCs w:val="16"/>
              </w:rPr>
              <w:t>2021-06</w:t>
            </w:r>
          </w:p>
        </w:tc>
        <w:tc>
          <w:tcPr>
            <w:tcW w:w="800" w:type="dxa"/>
            <w:shd w:val="solid" w:color="FFFFFF" w:fill="auto"/>
          </w:tcPr>
          <w:p w14:paraId="27A807FE" w14:textId="77777777" w:rsidR="0061706F" w:rsidRDefault="0061706F" w:rsidP="0061706F">
            <w:pPr>
              <w:pStyle w:val="TAC"/>
              <w:rPr>
                <w:sz w:val="16"/>
                <w:szCs w:val="16"/>
              </w:rPr>
            </w:pPr>
            <w:r>
              <w:rPr>
                <w:sz w:val="16"/>
                <w:szCs w:val="16"/>
              </w:rPr>
              <w:t>CT-92e</w:t>
            </w:r>
          </w:p>
        </w:tc>
        <w:tc>
          <w:tcPr>
            <w:tcW w:w="1094" w:type="dxa"/>
            <w:shd w:val="solid" w:color="FFFFFF" w:fill="auto"/>
          </w:tcPr>
          <w:p w14:paraId="7447514B" w14:textId="77777777" w:rsidR="0061706F" w:rsidRPr="005D2615" w:rsidRDefault="0061706F" w:rsidP="005D2615">
            <w:pPr>
              <w:pStyle w:val="TAC"/>
              <w:rPr>
                <w:sz w:val="16"/>
              </w:rPr>
            </w:pPr>
            <w:r w:rsidRPr="005D2615">
              <w:rPr>
                <w:sz w:val="16"/>
              </w:rPr>
              <w:t>CP-211161</w:t>
            </w:r>
          </w:p>
        </w:tc>
        <w:tc>
          <w:tcPr>
            <w:tcW w:w="500" w:type="dxa"/>
            <w:shd w:val="solid" w:color="FFFFFF" w:fill="auto"/>
          </w:tcPr>
          <w:p w14:paraId="6F06A906" w14:textId="77777777" w:rsidR="0061706F" w:rsidRDefault="00B209C0" w:rsidP="0061706F">
            <w:pPr>
              <w:pStyle w:val="TAL"/>
              <w:rPr>
                <w:sz w:val="16"/>
                <w:szCs w:val="16"/>
              </w:rPr>
            </w:pPr>
            <w:r>
              <w:rPr>
                <w:sz w:val="16"/>
                <w:szCs w:val="16"/>
              </w:rPr>
              <w:t>0115</w:t>
            </w:r>
          </w:p>
        </w:tc>
        <w:tc>
          <w:tcPr>
            <w:tcW w:w="425" w:type="dxa"/>
            <w:shd w:val="solid" w:color="FFFFFF" w:fill="auto"/>
          </w:tcPr>
          <w:p w14:paraId="6D8F31E7" w14:textId="77777777" w:rsidR="0061706F" w:rsidRDefault="00B209C0" w:rsidP="0061706F">
            <w:pPr>
              <w:pStyle w:val="TAR"/>
              <w:rPr>
                <w:sz w:val="16"/>
                <w:szCs w:val="16"/>
              </w:rPr>
            </w:pPr>
            <w:r>
              <w:rPr>
                <w:sz w:val="16"/>
                <w:szCs w:val="16"/>
              </w:rPr>
              <w:t>1</w:t>
            </w:r>
          </w:p>
        </w:tc>
        <w:tc>
          <w:tcPr>
            <w:tcW w:w="425" w:type="dxa"/>
            <w:shd w:val="solid" w:color="FFFFFF" w:fill="auto"/>
          </w:tcPr>
          <w:p w14:paraId="297A6C52" w14:textId="77777777" w:rsidR="0061706F" w:rsidRDefault="00B209C0" w:rsidP="0061706F">
            <w:pPr>
              <w:pStyle w:val="TAC"/>
              <w:rPr>
                <w:sz w:val="16"/>
                <w:szCs w:val="16"/>
              </w:rPr>
            </w:pPr>
            <w:r>
              <w:rPr>
                <w:sz w:val="16"/>
                <w:szCs w:val="16"/>
              </w:rPr>
              <w:t>B</w:t>
            </w:r>
          </w:p>
        </w:tc>
        <w:tc>
          <w:tcPr>
            <w:tcW w:w="4962" w:type="dxa"/>
            <w:shd w:val="solid" w:color="FFFFFF" w:fill="auto"/>
          </w:tcPr>
          <w:p w14:paraId="589A53F0" w14:textId="77777777" w:rsidR="0061706F" w:rsidRPr="002D1A07" w:rsidRDefault="00B209C0" w:rsidP="002D1A07">
            <w:pPr>
              <w:pStyle w:val="TAL"/>
              <w:rPr>
                <w:sz w:val="16"/>
                <w:szCs w:val="16"/>
              </w:rPr>
            </w:pPr>
            <w:r w:rsidRPr="002D1A07">
              <w:rPr>
                <w:sz w:val="16"/>
                <w:szCs w:val="16"/>
              </w:rPr>
              <w:t xml:space="preserve">Add accuracy to </w:t>
            </w:r>
            <w:proofErr w:type="spellStart"/>
            <w:r w:rsidRPr="002D1A07">
              <w:rPr>
                <w:sz w:val="16"/>
                <w:szCs w:val="16"/>
              </w:rPr>
              <w:t>MCVideo</w:t>
            </w:r>
            <w:proofErr w:type="spellEnd"/>
            <w:r w:rsidRPr="002D1A07">
              <w:rPr>
                <w:sz w:val="16"/>
                <w:szCs w:val="16"/>
              </w:rPr>
              <w:t xml:space="preserve"> location XML schema</w:t>
            </w:r>
          </w:p>
        </w:tc>
        <w:tc>
          <w:tcPr>
            <w:tcW w:w="708" w:type="dxa"/>
            <w:shd w:val="solid" w:color="FFFFFF" w:fill="auto"/>
          </w:tcPr>
          <w:p w14:paraId="33930956" w14:textId="77777777" w:rsidR="0061706F" w:rsidRDefault="0061706F" w:rsidP="0061706F">
            <w:pPr>
              <w:pStyle w:val="TAC"/>
              <w:rPr>
                <w:sz w:val="16"/>
                <w:szCs w:val="16"/>
              </w:rPr>
            </w:pPr>
            <w:r>
              <w:rPr>
                <w:sz w:val="16"/>
                <w:szCs w:val="16"/>
              </w:rPr>
              <w:t>17.3.0</w:t>
            </w:r>
          </w:p>
        </w:tc>
      </w:tr>
      <w:tr w:rsidR="00A24585" w:rsidRPr="006B0D02" w14:paraId="29D6FB34" w14:textId="77777777" w:rsidTr="004B2E76">
        <w:tc>
          <w:tcPr>
            <w:tcW w:w="800" w:type="dxa"/>
            <w:shd w:val="solid" w:color="FFFFFF" w:fill="auto"/>
          </w:tcPr>
          <w:p w14:paraId="0719021E" w14:textId="77777777" w:rsidR="00A24585" w:rsidRDefault="00A24585" w:rsidP="0061706F">
            <w:pPr>
              <w:pStyle w:val="TAC"/>
              <w:rPr>
                <w:sz w:val="16"/>
                <w:szCs w:val="16"/>
              </w:rPr>
            </w:pPr>
            <w:r>
              <w:rPr>
                <w:sz w:val="16"/>
                <w:szCs w:val="16"/>
              </w:rPr>
              <w:t>2021-09</w:t>
            </w:r>
          </w:p>
        </w:tc>
        <w:tc>
          <w:tcPr>
            <w:tcW w:w="800" w:type="dxa"/>
            <w:shd w:val="solid" w:color="FFFFFF" w:fill="auto"/>
          </w:tcPr>
          <w:p w14:paraId="6572EA93" w14:textId="77777777" w:rsidR="00A24585" w:rsidRDefault="00A24585" w:rsidP="0061706F">
            <w:pPr>
              <w:pStyle w:val="TAC"/>
              <w:rPr>
                <w:sz w:val="16"/>
                <w:szCs w:val="16"/>
              </w:rPr>
            </w:pPr>
            <w:r>
              <w:rPr>
                <w:sz w:val="16"/>
                <w:szCs w:val="16"/>
              </w:rPr>
              <w:t>CT-93e</w:t>
            </w:r>
          </w:p>
        </w:tc>
        <w:tc>
          <w:tcPr>
            <w:tcW w:w="1094" w:type="dxa"/>
            <w:shd w:val="solid" w:color="FFFFFF" w:fill="auto"/>
          </w:tcPr>
          <w:p w14:paraId="049DF3A8" w14:textId="77777777" w:rsidR="00A24585" w:rsidRPr="005D2615" w:rsidRDefault="00BA32FB" w:rsidP="005D2615">
            <w:pPr>
              <w:pStyle w:val="TAC"/>
              <w:rPr>
                <w:sz w:val="16"/>
              </w:rPr>
            </w:pPr>
            <w:r w:rsidRPr="005D2615">
              <w:rPr>
                <w:sz w:val="16"/>
              </w:rPr>
              <w:t>CP-21</w:t>
            </w:r>
            <w:r w:rsidR="00F861D5" w:rsidRPr="005D2615">
              <w:rPr>
                <w:sz w:val="16"/>
              </w:rPr>
              <w:t>2148</w:t>
            </w:r>
          </w:p>
        </w:tc>
        <w:tc>
          <w:tcPr>
            <w:tcW w:w="500" w:type="dxa"/>
            <w:shd w:val="solid" w:color="FFFFFF" w:fill="auto"/>
          </w:tcPr>
          <w:p w14:paraId="3A9916E0" w14:textId="77777777" w:rsidR="00A24585" w:rsidRDefault="00A24585" w:rsidP="0061706F">
            <w:pPr>
              <w:pStyle w:val="TAL"/>
              <w:rPr>
                <w:sz w:val="16"/>
                <w:szCs w:val="16"/>
              </w:rPr>
            </w:pPr>
            <w:r>
              <w:rPr>
                <w:sz w:val="16"/>
                <w:szCs w:val="16"/>
              </w:rPr>
              <w:t>0125</w:t>
            </w:r>
          </w:p>
        </w:tc>
        <w:tc>
          <w:tcPr>
            <w:tcW w:w="425" w:type="dxa"/>
            <w:shd w:val="solid" w:color="FFFFFF" w:fill="auto"/>
          </w:tcPr>
          <w:p w14:paraId="1E0F549C" w14:textId="77777777" w:rsidR="00A24585" w:rsidRDefault="00BA32FB" w:rsidP="0061706F">
            <w:pPr>
              <w:pStyle w:val="TAR"/>
              <w:rPr>
                <w:sz w:val="16"/>
                <w:szCs w:val="16"/>
              </w:rPr>
            </w:pPr>
            <w:r>
              <w:rPr>
                <w:sz w:val="16"/>
                <w:szCs w:val="16"/>
              </w:rPr>
              <w:t>1</w:t>
            </w:r>
          </w:p>
        </w:tc>
        <w:tc>
          <w:tcPr>
            <w:tcW w:w="425" w:type="dxa"/>
            <w:shd w:val="solid" w:color="FFFFFF" w:fill="auto"/>
          </w:tcPr>
          <w:p w14:paraId="4D2DB837" w14:textId="77777777" w:rsidR="00A24585" w:rsidRDefault="00BA32FB" w:rsidP="0061706F">
            <w:pPr>
              <w:pStyle w:val="TAC"/>
              <w:rPr>
                <w:sz w:val="16"/>
                <w:szCs w:val="16"/>
              </w:rPr>
            </w:pPr>
            <w:r>
              <w:rPr>
                <w:sz w:val="16"/>
                <w:szCs w:val="16"/>
              </w:rPr>
              <w:t>F</w:t>
            </w:r>
          </w:p>
        </w:tc>
        <w:tc>
          <w:tcPr>
            <w:tcW w:w="4962" w:type="dxa"/>
            <w:shd w:val="solid" w:color="FFFFFF" w:fill="auto"/>
          </w:tcPr>
          <w:p w14:paraId="6E01041F" w14:textId="77777777" w:rsidR="00A24585" w:rsidRPr="002D1A07" w:rsidRDefault="00BA32FB" w:rsidP="002D1A07">
            <w:pPr>
              <w:pStyle w:val="TAL"/>
              <w:rPr>
                <w:sz w:val="16"/>
                <w:szCs w:val="16"/>
              </w:rPr>
            </w:pPr>
            <w:r w:rsidRPr="002D1A07">
              <w:rPr>
                <w:sz w:val="16"/>
                <w:szCs w:val="16"/>
              </w:rPr>
              <w:t xml:space="preserve">Correct spelling of </w:t>
            </w:r>
            <w:proofErr w:type="spellStart"/>
            <w:r w:rsidRPr="002D1A07">
              <w:rPr>
                <w:sz w:val="16"/>
                <w:szCs w:val="16"/>
              </w:rPr>
              <w:t>deaffiliation</w:t>
            </w:r>
            <w:proofErr w:type="spellEnd"/>
            <w:r w:rsidRPr="002D1A07">
              <w:rPr>
                <w:sz w:val="16"/>
                <w:szCs w:val="16"/>
              </w:rPr>
              <w:t xml:space="preserve"> </w:t>
            </w:r>
            <w:proofErr w:type="spellStart"/>
            <w:r w:rsidRPr="002D1A07">
              <w:rPr>
                <w:sz w:val="16"/>
                <w:szCs w:val="16"/>
              </w:rPr>
              <w:t>boolean</w:t>
            </w:r>
            <w:proofErr w:type="spellEnd"/>
          </w:p>
        </w:tc>
        <w:tc>
          <w:tcPr>
            <w:tcW w:w="708" w:type="dxa"/>
            <w:shd w:val="solid" w:color="FFFFFF" w:fill="auto"/>
          </w:tcPr>
          <w:p w14:paraId="380819EA" w14:textId="77777777" w:rsidR="00A24585" w:rsidRDefault="00BA32FB" w:rsidP="0061706F">
            <w:pPr>
              <w:pStyle w:val="TAC"/>
              <w:rPr>
                <w:sz w:val="16"/>
                <w:szCs w:val="16"/>
              </w:rPr>
            </w:pPr>
            <w:r>
              <w:rPr>
                <w:sz w:val="16"/>
                <w:szCs w:val="16"/>
              </w:rPr>
              <w:t>17.4.0</w:t>
            </w:r>
          </w:p>
        </w:tc>
      </w:tr>
      <w:tr w:rsidR="002368DF" w:rsidRPr="006B0D02" w14:paraId="3522DDEB"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376FC186" w14:textId="77777777" w:rsidR="002368DF" w:rsidRDefault="002368DF"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5FFE08" w14:textId="77777777" w:rsidR="002368DF" w:rsidRDefault="002368DF"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A15644" w14:textId="77777777" w:rsidR="002368DF" w:rsidRPr="005D2615" w:rsidRDefault="002368DF"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7754FA" w14:textId="77777777" w:rsidR="002368DF" w:rsidRDefault="002368DF" w:rsidP="00022DAE">
            <w:pPr>
              <w:pStyle w:val="TAL"/>
              <w:rPr>
                <w:sz w:val="16"/>
                <w:szCs w:val="16"/>
              </w:rPr>
            </w:pPr>
            <w:r>
              <w:rPr>
                <w:sz w:val="16"/>
                <w:szCs w:val="16"/>
              </w:rPr>
              <w:t>012</w:t>
            </w:r>
            <w:r w:rsidR="00335965">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3F8B2" w14:textId="77777777" w:rsidR="002368DF" w:rsidRDefault="002368DF"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CADB" w14:textId="77777777" w:rsidR="002368DF" w:rsidRDefault="002368DF"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B400D" w14:textId="77777777" w:rsidR="002368DF" w:rsidRPr="002D1A07" w:rsidRDefault="002368DF" w:rsidP="002D1A07">
            <w:pPr>
              <w:pStyle w:val="TAL"/>
              <w:rPr>
                <w:sz w:val="16"/>
                <w:szCs w:val="16"/>
              </w:rPr>
            </w:pPr>
            <w:proofErr w:type="spellStart"/>
            <w:r w:rsidRPr="002D1A07">
              <w:rPr>
                <w:sz w:val="16"/>
                <w:szCs w:val="16"/>
              </w:rPr>
              <w:t>MCVideo</w:t>
            </w:r>
            <w:proofErr w:type="spellEnd"/>
            <w:r w:rsidRPr="002D1A07">
              <w:rPr>
                <w:sz w:val="16"/>
                <w:szCs w:val="16"/>
              </w:rPr>
              <w:t xml:space="preserve"> service binding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FC60" w14:textId="77777777" w:rsidR="002368DF" w:rsidRDefault="002368DF" w:rsidP="00022DAE">
            <w:pPr>
              <w:pStyle w:val="TAC"/>
              <w:rPr>
                <w:sz w:val="16"/>
                <w:szCs w:val="16"/>
              </w:rPr>
            </w:pPr>
            <w:r>
              <w:rPr>
                <w:sz w:val="16"/>
                <w:szCs w:val="16"/>
              </w:rPr>
              <w:t>17.4.0</w:t>
            </w:r>
          </w:p>
        </w:tc>
      </w:tr>
      <w:tr w:rsidR="00335965" w:rsidRPr="006B0D02" w14:paraId="4C7F1713"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15A861B5" w14:textId="77777777" w:rsidR="00335965" w:rsidRDefault="00335965" w:rsidP="00335965">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B90E5A" w14:textId="77777777" w:rsidR="00335965" w:rsidRDefault="00335965" w:rsidP="00335965">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689C57" w14:textId="77777777" w:rsidR="00335965" w:rsidRPr="005D2615" w:rsidRDefault="00335965" w:rsidP="005D2615">
            <w:pPr>
              <w:pStyle w:val="TAC"/>
              <w:rPr>
                <w:sz w:val="16"/>
              </w:rPr>
            </w:pPr>
            <w:r w:rsidRPr="005D2615">
              <w:rPr>
                <w:sz w:val="16"/>
              </w:rPr>
              <w:t>CP-21</w:t>
            </w:r>
            <w:r w:rsidR="00F861D5" w:rsidRPr="005D2615">
              <w:rPr>
                <w:sz w:val="16"/>
              </w:rPr>
              <w:t>2115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428301" w14:textId="77777777" w:rsidR="00335965" w:rsidRDefault="00335965" w:rsidP="00335965">
            <w:pPr>
              <w:pStyle w:val="TAL"/>
              <w:rPr>
                <w:sz w:val="16"/>
                <w:szCs w:val="16"/>
              </w:rPr>
            </w:pPr>
            <w:r>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8AF8F" w14:textId="77777777" w:rsidR="00335965" w:rsidRDefault="00335965" w:rsidP="00335965">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3AD88" w14:textId="77777777" w:rsidR="00335965" w:rsidRDefault="00335965" w:rsidP="0033596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5172C" w14:textId="77777777" w:rsidR="00335965" w:rsidRPr="002D1A07" w:rsidRDefault="00335965" w:rsidP="002D1A07">
            <w:pPr>
              <w:pStyle w:val="TAL"/>
              <w:rPr>
                <w:sz w:val="16"/>
                <w:szCs w:val="16"/>
              </w:rPr>
            </w:pPr>
            <w:r w:rsidRPr="002D1A07">
              <w:rPr>
                <w:sz w:val="16"/>
                <w:szCs w:val="16"/>
              </w:rPr>
              <w:t>Private call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6A184" w14:textId="77777777" w:rsidR="00335965" w:rsidRDefault="00335965" w:rsidP="00335965">
            <w:pPr>
              <w:pStyle w:val="TAC"/>
              <w:rPr>
                <w:sz w:val="16"/>
                <w:szCs w:val="16"/>
              </w:rPr>
            </w:pPr>
            <w:r>
              <w:rPr>
                <w:sz w:val="16"/>
                <w:szCs w:val="16"/>
              </w:rPr>
              <w:t>17.4.0</w:t>
            </w:r>
          </w:p>
        </w:tc>
      </w:tr>
      <w:tr w:rsidR="007B264E" w:rsidRPr="006B0D02" w14:paraId="3302A0D5"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42A510BD" w14:textId="77777777" w:rsidR="007B264E" w:rsidRDefault="007B264E" w:rsidP="007B264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7FFE86" w14:textId="77777777" w:rsidR="007B264E" w:rsidRDefault="007B264E" w:rsidP="007B264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5428AE" w14:textId="77777777" w:rsidR="007B264E" w:rsidRPr="005D2615" w:rsidRDefault="007B264E"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A9786C" w14:textId="77777777" w:rsidR="007B264E" w:rsidRDefault="007B264E" w:rsidP="007B264E">
            <w:pPr>
              <w:pStyle w:val="TAL"/>
              <w:rPr>
                <w:sz w:val="16"/>
                <w:szCs w:val="16"/>
              </w:rPr>
            </w:pPr>
            <w:r>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D9F93" w14:textId="77777777" w:rsidR="007B264E" w:rsidRDefault="007B264E" w:rsidP="007B264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FAA2A" w14:textId="77777777" w:rsidR="007B264E" w:rsidRDefault="007B264E" w:rsidP="007B26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FC5FB" w14:textId="77777777" w:rsidR="007B264E" w:rsidRPr="002D1A07" w:rsidRDefault="007731BC" w:rsidP="002D1A07">
            <w:pPr>
              <w:pStyle w:val="TAL"/>
              <w:rPr>
                <w:sz w:val="16"/>
                <w:szCs w:val="16"/>
              </w:rPr>
            </w:pPr>
            <w:r w:rsidRPr="002D1A07">
              <w:rPr>
                <w:sz w:val="16"/>
                <w:szCs w:val="16"/>
              </w:rPr>
              <w:t xml:space="preserve">Define undeclared XML elements of location &amp; </w:t>
            </w:r>
            <w:proofErr w:type="spellStart"/>
            <w:r w:rsidRPr="002D1A07">
              <w:rPr>
                <w:sz w:val="16"/>
                <w:szCs w:val="16"/>
              </w:rPr>
              <w:t>mbms</w:t>
            </w:r>
            <w:proofErr w:type="spellEnd"/>
            <w:r w:rsidRPr="002D1A07">
              <w:rPr>
                <w:sz w:val="16"/>
                <w:szCs w:val="16"/>
              </w:rPr>
              <w:t xml:space="preserve">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AF4EA" w14:textId="77777777" w:rsidR="007B264E" w:rsidRDefault="007731BC" w:rsidP="007B264E">
            <w:pPr>
              <w:pStyle w:val="TAC"/>
              <w:rPr>
                <w:sz w:val="16"/>
                <w:szCs w:val="16"/>
              </w:rPr>
            </w:pPr>
            <w:r>
              <w:rPr>
                <w:sz w:val="16"/>
                <w:szCs w:val="16"/>
              </w:rPr>
              <w:t>17.4.0</w:t>
            </w:r>
          </w:p>
        </w:tc>
      </w:tr>
      <w:tr w:rsidR="0021009A" w:rsidRPr="006B0D02" w14:paraId="50519EBB"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06E0CD78" w14:textId="77777777" w:rsidR="0021009A" w:rsidRDefault="0021009A"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73002" w14:textId="77777777" w:rsidR="0021009A" w:rsidRDefault="0021009A"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39BE80" w14:textId="77777777" w:rsidR="0021009A" w:rsidRPr="005D2615" w:rsidRDefault="0021009A" w:rsidP="005D2615">
            <w:pPr>
              <w:pStyle w:val="TAC"/>
              <w:rPr>
                <w:sz w:val="16"/>
              </w:rPr>
            </w:pPr>
            <w:r w:rsidRPr="005D2615">
              <w:rPr>
                <w:sz w:val="16"/>
              </w:rPr>
              <w:t>CP-21</w:t>
            </w:r>
            <w:r w:rsidR="00F861D5" w:rsidRPr="005D2615">
              <w:rPr>
                <w:sz w:val="16"/>
              </w:rPr>
              <w:t>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4E256B" w14:textId="77777777" w:rsidR="0021009A" w:rsidRDefault="0021009A" w:rsidP="00022DAE">
            <w:pPr>
              <w:pStyle w:val="TAL"/>
              <w:rPr>
                <w:sz w:val="16"/>
                <w:szCs w:val="16"/>
              </w:rPr>
            </w:pPr>
            <w:r>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E4973" w14:textId="77777777" w:rsidR="0021009A" w:rsidRDefault="0021009A"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47082" w14:textId="77777777" w:rsidR="0021009A" w:rsidRDefault="0021009A"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6CF9C0" w14:textId="77777777" w:rsidR="0021009A" w:rsidRPr="002D1A07" w:rsidRDefault="0021009A" w:rsidP="002D1A07">
            <w:pPr>
              <w:pStyle w:val="TAL"/>
              <w:rPr>
                <w:sz w:val="16"/>
                <w:szCs w:val="16"/>
              </w:rPr>
            </w:pPr>
            <w:r w:rsidRPr="002D1A07">
              <w:rPr>
                <w:sz w:val="16"/>
                <w:szCs w:val="16"/>
              </w:rPr>
              <w:t>Corrections to Request-URI and &lt;</w:t>
            </w:r>
            <w:proofErr w:type="spellStart"/>
            <w:r w:rsidRPr="002D1A07">
              <w:rPr>
                <w:sz w:val="16"/>
                <w:szCs w:val="16"/>
              </w:rPr>
              <w:t>mcvideo</w:t>
            </w:r>
            <w:proofErr w:type="spellEnd"/>
            <w:r w:rsidRPr="002D1A07">
              <w:rPr>
                <w:sz w:val="16"/>
                <w:szCs w:val="16"/>
              </w:rPr>
              <w:t>-request-</w:t>
            </w:r>
            <w:proofErr w:type="spellStart"/>
            <w:r w:rsidRPr="002D1A07">
              <w:rPr>
                <w:sz w:val="16"/>
                <w:szCs w:val="16"/>
              </w:rPr>
              <w:t>uri</w:t>
            </w:r>
            <w:proofErr w:type="spellEnd"/>
            <w:r w:rsidRPr="002D1A07">
              <w:rPr>
                <w:sz w:val="16"/>
                <w:szCs w:val="16"/>
              </w:rPr>
              <w:t>&gt;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62260" w14:textId="77777777" w:rsidR="0021009A" w:rsidRDefault="0021009A" w:rsidP="00022DAE">
            <w:pPr>
              <w:pStyle w:val="TAC"/>
              <w:rPr>
                <w:sz w:val="16"/>
                <w:szCs w:val="16"/>
              </w:rPr>
            </w:pPr>
            <w:r>
              <w:rPr>
                <w:sz w:val="16"/>
                <w:szCs w:val="16"/>
              </w:rPr>
              <w:t>17.4.0</w:t>
            </w:r>
          </w:p>
        </w:tc>
      </w:tr>
      <w:tr w:rsidR="00D726EE" w:rsidRPr="006B0D02" w14:paraId="4729B65E"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66434E76"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25FF9A"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B7EA7" w14:textId="77777777" w:rsidR="00D726EE" w:rsidRPr="005D2615" w:rsidRDefault="00D726EE" w:rsidP="005D2615">
            <w:pPr>
              <w:pStyle w:val="TAC"/>
              <w:rPr>
                <w:sz w:val="16"/>
              </w:rPr>
            </w:pPr>
            <w:r w:rsidRPr="005D2615">
              <w:rPr>
                <w:sz w:val="16"/>
              </w:rPr>
              <w:t>CP-21</w:t>
            </w:r>
            <w:r w:rsidR="00F861D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C69FFD" w14:textId="77777777" w:rsidR="00D726EE" w:rsidRDefault="00D726EE" w:rsidP="00D726EE">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48626" w14:textId="77777777" w:rsidR="00D726EE" w:rsidRDefault="00D726EE" w:rsidP="00D726E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B4674"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ACA80" w14:textId="77777777" w:rsidR="00D726EE" w:rsidRPr="002D1A07" w:rsidRDefault="00D726EE" w:rsidP="002D1A07">
            <w:pPr>
              <w:pStyle w:val="TAL"/>
              <w:rPr>
                <w:sz w:val="16"/>
                <w:szCs w:val="16"/>
              </w:rPr>
            </w:pPr>
            <w:r w:rsidRPr="002D1A07">
              <w:rPr>
                <w:sz w:val="16"/>
                <w:szCs w:val="16"/>
              </w:rPr>
              <w:t>FA indication in subscription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75BCE" w14:textId="77777777" w:rsidR="00D726EE" w:rsidRDefault="00D726EE" w:rsidP="00D726EE">
            <w:pPr>
              <w:pStyle w:val="TAC"/>
              <w:rPr>
                <w:sz w:val="16"/>
                <w:szCs w:val="16"/>
              </w:rPr>
            </w:pPr>
            <w:r>
              <w:rPr>
                <w:sz w:val="16"/>
                <w:szCs w:val="16"/>
              </w:rPr>
              <w:t>17.4.0</w:t>
            </w:r>
          </w:p>
        </w:tc>
      </w:tr>
      <w:tr w:rsidR="00D726EE" w:rsidRPr="006B0D02" w14:paraId="3BED0A54"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26460765"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967FF6"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B7EB25" w14:textId="77777777" w:rsidR="00D726EE" w:rsidRPr="005D2615" w:rsidRDefault="00D726EE" w:rsidP="005D2615">
            <w:pPr>
              <w:pStyle w:val="TAC"/>
              <w:rPr>
                <w:sz w:val="16"/>
              </w:rPr>
            </w:pPr>
            <w:r w:rsidRPr="005D2615">
              <w:rPr>
                <w:sz w:val="16"/>
              </w:rPr>
              <w:t>CP-21</w:t>
            </w:r>
            <w:r w:rsidR="002A106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C497B4" w14:textId="77777777" w:rsidR="00D726EE" w:rsidRDefault="00D726EE" w:rsidP="00D726EE">
            <w:pPr>
              <w:pStyle w:val="TAL"/>
              <w:rPr>
                <w:sz w:val="16"/>
                <w:szCs w:val="16"/>
              </w:rPr>
            </w:pPr>
            <w:r>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C7CC7" w14:textId="77777777" w:rsidR="00D726EE" w:rsidRDefault="002A1065" w:rsidP="00D726EE">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BB477"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56E85C" w14:textId="77777777" w:rsidR="00D726EE" w:rsidRPr="002D1A07" w:rsidRDefault="008A2D27" w:rsidP="002D1A07">
            <w:pPr>
              <w:pStyle w:val="TAL"/>
              <w:rPr>
                <w:sz w:val="16"/>
                <w:szCs w:val="16"/>
              </w:rPr>
            </w:pPr>
            <w:proofErr w:type="spellStart"/>
            <w:r w:rsidRPr="002D1A07">
              <w:rPr>
                <w:sz w:val="16"/>
                <w:szCs w:val="16"/>
              </w:rPr>
              <w:t>MCVideo</w:t>
            </w:r>
            <w:proofErr w:type="spellEnd"/>
            <w:r w:rsidRPr="002D1A07">
              <w:rPr>
                <w:sz w:val="16"/>
                <w:szCs w:val="16"/>
              </w:rPr>
              <w:t xml:space="preserve">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F4ED" w14:textId="77777777" w:rsidR="00D726EE" w:rsidRDefault="00D726EE" w:rsidP="00D726EE">
            <w:pPr>
              <w:pStyle w:val="TAC"/>
              <w:rPr>
                <w:sz w:val="16"/>
                <w:szCs w:val="16"/>
              </w:rPr>
            </w:pPr>
            <w:r>
              <w:rPr>
                <w:sz w:val="16"/>
                <w:szCs w:val="16"/>
              </w:rPr>
              <w:t>17.4.0</w:t>
            </w:r>
          </w:p>
        </w:tc>
      </w:tr>
      <w:tr w:rsidR="00A3170B" w:rsidRPr="006B0D02" w14:paraId="5A19137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B21761" w14:textId="77777777" w:rsidR="00A3170B" w:rsidRDefault="00A3170B"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79611" w14:textId="77777777" w:rsidR="00A3170B" w:rsidRDefault="00A3170B"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84DBFF" w14:textId="77777777" w:rsidR="00A3170B" w:rsidRPr="005D2615" w:rsidRDefault="00A3170B" w:rsidP="005D2615">
            <w:pPr>
              <w:pStyle w:val="TAC"/>
              <w:rPr>
                <w:sz w:val="16"/>
              </w:rPr>
            </w:pPr>
            <w:r w:rsidRPr="005D2615">
              <w:rPr>
                <w:sz w:val="16"/>
              </w:rPr>
              <w:t>CP-21</w:t>
            </w:r>
            <w:r w:rsidR="002A1065" w:rsidRPr="005D2615">
              <w:rPr>
                <w:sz w:val="16"/>
              </w:rPr>
              <w:t>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F8ACF7" w14:textId="77777777" w:rsidR="00A3170B" w:rsidRDefault="00A3170B" w:rsidP="00022DAE">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045CA" w14:textId="77777777" w:rsidR="00A3170B" w:rsidRDefault="00A3170B" w:rsidP="00022DA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229DB" w14:textId="77777777" w:rsidR="00A3170B" w:rsidRDefault="00A3170B"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1C7760" w14:textId="77777777" w:rsidR="00A3170B" w:rsidRPr="002D1A07" w:rsidRDefault="00A3170B" w:rsidP="002D1A07">
            <w:pPr>
              <w:pStyle w:val="TAL"/>
              <w:rPr>
                <w:sz w:val="16"/>
                <w:szCs w:val="16"/>
              </w:rPr>
            </w:pPr>
            <w:proofErr w:type="spellStart"/>
            <w:r w:rsidRPr="002D1A07">
              <w:rPr>
                <w:sz w:val="16"/>
                <w:szCs w:val="16"/>
              </w:rPr>
              <w:t>MCVideo</w:t>
            </w:r>
            <w:proofErr w:type="spellEnd"/>
            <w:r w:rsidRPr="002D1A07">
              <w:rPr>
                <w:sz w:val="16"/>
                <w:szCs w:val="16"/>
              </w:rPr>
              <w:t xml:space="preserve"> </w:t>
            </w:r>
            <w:proofErr w:type="spellStart"/>
            <w:r w:rsidRPr="002D1A07">
              <w:rPr>
                <w:sz w:val="16"/>
                <w:szCs w:val="16"/>
              </w:rPr>
              <w:t>Plugtest</w:t>
            </w:r>
            <w:proofErr w:type="spellEnd"/>
            <w:r w:rsidRPr="002D1A07">
              <w:rPr>
                <w:sz w:val="16"/>
                <w:szCs w:val="16"/>
              </w:rPr>
              <w:t xml:space="preserve">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C55ED" w14:textId="77777777" w:rsidR="00A3170B" w:rsidRDefault="00A3170B" w:rsidP="00022DAE">
            <w:pPr>
              <w:pStyle w:val="TAC"/>
              <w:rPr>
                <w:sz w:val="16"/>
                <w:szCs w:val="16"/>
              </w:rPr>
            </w:pPr>
            <w:r>
              <w:rPr>
                <w:sz w:val="16"/>
                <w:szCs w:val="16"/>
              </w:rPr>
              <w:t>17.4.0</w:t>
            </w:r>
          </w:p>
        </w:tc>
      </w:tr>
      <w:tr w:rsidR="00500EF4" w:rsidRPr="006B0D02" w14:paraId="7314A88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0D19E0" w14:textId="77777777" w:rsidR="00500EF4" w:rsidRDefault="00500EF4" w:rsidP="00022DAE">
            <w:pPr>
              <w:pStyle w:val="TAC"/>
              <w:rPr>
                <w:sz w:val="16"/>
                <w:szCs w:val="16"/>
              </w:rPr>
            </w:pPr>
            <w:r>
              <w:rPr>
                <w:sz w:val="16"/>
                <w:szCs w:val="16"/>
              </w:rPr>
              <w:t>2021-</w:t>
            </w:r>
            <w:r w:rsidR="00087625">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4D1E" w14:textId="77777777" w:rsidR="00500EF4" w:rsidRDefault="00500EF4"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E927D9" w14:textId="77777777" w:rsidR="00500EF4" w:rsidRPr="005D2615" w:rsidRDefault="00500EF4" w:rsidP="005D2615">
            <w:pPr>
              <w:pStyle w:val="TAC"/>
              <w:rPr>
                <w:sz w:val="16"/>
              </w:rPr>
            </w:pPr>
            <w:r w:rsidRPr="00500EF4">
              <w:rPr>
                <w:sz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AB9A0" w14:textId="77777777" w:rsidR="00500EF4" w:rsidRDefault="00500EF4" w:rsidP="00022DAE">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00A76" w14:textId="77777777" w:rsidR="00500EF4" w:rsidRDefault="00500EF4"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E3AD2" w14:textId="77777777" w:rsidR="00500EF4" w:rsidRDefault="00500EF4" w:rsidP="00022DA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E337C6" w14:textId="77777777" w:rsidR="00500EF4" w:rsidRPr="002D1A07" w:rsidRDefault="00500EF4" w:rsidP="002D1A07">
            <w:pPr>
              <w:pStyle w:val="TAL"/>
              <w:rPr>
                <w:sz w:val="16"/>
                <w:szCs w:val="16"/>
              </w:rPr>
            </w:pPr>
            <w:r w:rsidRPr="002D1A07">
              <w:rPr>
                <w:sz w:val="16"/>
                <w:szCs w:val="16"/>
              </w:rPr>
              <w:t xml:space="preserve">Non-controlling </w:t>
            </w:r>
            <w:proofErr w:type="spellStart"/>
            <w:r w:rsidRPr="002D1A07">
              <w:rPr>
                <w:sz w:val="16"/>
                <w:szCs w:val="16"/>
              </w:rPr>
              <w:t>MCVideo</w:t>
            </w:r>
            <w:proofErr w:type="spellEnd"/>
            <w:r w:rsidRPr="002D1A07">
              <w:rPr>
                <w:sz w:val="16"/>
                <w:szCs w:val="16"/>
              </w:rPr>
              <w:t xml:space="preserve">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F6438" w14:textId="77777777" w:rsidR="00500EF4" w:rsidRDefault="00500EF4" w:rsidP="00022DAE">
            <w:pPr>
              <w:pStyle w:val="TAC"/>
              <w:rPr>
                <w:sz w:val="16"/>
                <w:szCs w:val="16"/>
              </w:rPr>
            </w:pPr>
            <w:r>
              <w:rPr>
                <w:sz w:val="16"/>
                <w:szCs w:val="16"/>
              </w:rPr>
              <w:t>17.5.0</w:t>
            </w:r>
          </w:p>
        </w:tc>
      </w:tr>
      <w:tr w:rsidR="00087625" w:rsidRPr="006B0D02" w14:paraId="1497F6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A918047" w14:textId="77777777" w:rsidR="00087625" w:rsidRDefault="00087625"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F32A24" w14:textId="77777777" w:rsidR="00087625" w:rsidRDefault="00087625"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A474C8" w14:textId="77777777" w:rsidR="00087625" w:rsidRPr="00500EF4" w:rsidRDefault="00087625"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20DDFE" w14:textId="77777777" w:rsidR="00087625" w:rsidRDefault="00087625" w:rsidP="00022DAE">
            <w:pPr>
              <w:pStyle w:val="TAL"/>
              <w:rPr>
                <w:sz w:val="16"/>
                <w:szCs w:val="16"/>
              </w:rPr>
            </w:pPr>
            <w:r>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1421A" w14:textId="77777777" w:rsidR="00087625" w:rsidRDefault="00087625"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19758" w14:textId="77777777" w:rsidR="00087625" w:rsidRDefault="00087625"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97D1C6" w14:textId="77777777" w:rsidR="00087625" w:rsidRPr="002D1A07" w:rsidRDefault="00087625" w:rsidP="002D1A07">
            <w:pPr>
              <w:pStyle w:val="TAL"/>
              <w:rPr>
                <w:sz w:val="16"/>
                <w:szCs w:val="16"/>
              </w:rPr>
            </w:pPr>
            <w:r w:rsidRPr="002D1A07">
              <w:rPr>
                <w:sz w:val="16"/>
                <w:szCs w:val="16"/>
              </w:rPr>
              <w:t xml:space="preserve">Inclusion of functional alias in conference event package notification -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78BB9" w14:textId="77777777" w:rsidR="00087625" w:rsidRDefault="00087625" w:rsidP="00022DAE">
            <w:pPr>
              <w:pStyle w:val="TAC"/>
              <w:rPr>
                <w:sz w:val="16"/>
                <w:szCs w:val="16"/>
              </w:rPr>
            </w:pPr>
            <w:r>
              <w:rPr>
                <w:sz w:val="16"/>
                <w:szCs w:val="16"/>
              </w:rPr>
              <w:t>17.5.0</w:t>
            </w:r>
          </w:p>
        </w:tc>
      </w:tr>
      <w:tr w:rsidR="00541B38" w:rsidRPr="006B0D02" w14:paraId="673523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CBD824" w14:textId="77777777" w:rsidR="00541B38" w:rsidRDefault="00541B38"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FB4F8" w14:textId="77777777" w:rsidR="00541B38" w:rsidRDefault="00541B38"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E6A68" w14:textId="77777777" w:rsidR="00541B38"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584E93A" w14:textId="77777777" w:rsidR="00541B38" w:rsidRDefault="00541B38" w:rsidP="00022DAE">
            <w:pPr>
              <w:pStyle w:val="TAL"/>
              <w:rPr>
                <w:sz w:val="16"/>
                <w:szCs w:val="16"/>
              </w:rPr>
            </w:pPr>
            <w:r>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440EB" w14:textId="77777777" w:rsidR="00541B38" w:rsidRDefault="00541B38"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B51F5" w14:textId="77777777" w:rsidR="00541B38" w:rsidRDefault="00541B38"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3414FF" w14:textId="77777777" w:rsidR="00541B38" w:rsidRPr="002D1A07" w:rsidRDefault="00541B38" w:rsidP="002D1A07">
            <w:pPr>
              <w:pStyle w:val="TAL"/>
              <w:rPr>
                <w:sz w:val="16"/>
                <w:szCs w:val="16"/>
              </w:rPr>
            </w:pPr>
            <w:r w:rsidRPr="002D1A07">
              <w:rPr>
                <w:sz w:val="16"/>
                <w:szCs w:val="16"/>
              </w:rPr>
              <w:t xml:space="preserve">Functional alias association with </w:t>
            </w:r>
            <w:proofErr w:type="spellStart"/>
            <w:r w:rsidRPr="002D1A07">
              <w:rPr>
                <w:sz w:val="16"/>
                <w:szCs w:val="16"/>
              </w:rPr>
              <w:t>MCVideo</w:t>
            </w:r>
            <w:proofErr w:type="spellEnd"/>
            <w:r w:rsidRPr="002D1A07">
              <w:rPr>
                <w:sz w:val="16"/>
                <w:szCs w:val="16"/>
              </w:rPr>
              <w:t xml:space="preserve"> group - protocol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16512F" w14:textId="77777777" w:rsidR="00541B38" w:rsidRDefault="00541B38" w:rsidP="00022DAE">
            <w:pPr>
              <w:pStyle w:val="TAC"/>
              <w:rPr>
                <w:sz w:val="16"/>
                <w:szCs w:val="16"/>
              </w:rPr>
            </w:pPr>
            <w:r>
              <w:rPr>
                <w:sz w:val="16"/>
                <w:szCs w:val="16"/>
              </w:rPr>
              <w:t>17.5.0</w:t>
            </w:r>
          </w:p>
        </w:tc>
      </w:tr>
      <w:tr w:rsidR="001C3FD1" w:rsidRPr="006B0D02" w14:paraId="60E4C2C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CA6BF78" w14:textId="77777777" w:rsidR="001C3FD1" w:rsidRDefault="001C3FD1"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0C6910" w14:textId="77777777" w:rsidR="001C3FD1" w:rsidRDefault="001C3FD1"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275811" w14:textId="77777777" w:rsidR="001C3FD1"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6A4210" w14:textId="77777777" w:rsidR="001C3FD1" w:rsidRDefault="001C3FD1" w:rsidP="00022DAE">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5615D" w14:textId="77777777" w:rsidR="001C3FD1" w:rsidRDefault="001C3FD1"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508DF" w14:textId="77777777" w:rsidR="001C3FD1" w:rsidRDefault="001C3FD1"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D235EB" w14:textId="77777777" w:rsidR="001C3FD1" w:rsidRPr="002D1A07" w:rsidRDefault="001C3FD1" w:rsidP="002D1A07">
            <w:pPr>
              <w:pStyle w:val="TAL"/>
              <w:rPr>
                <w:sz w:val="16"/>
                <w:szCs w:val="16"/>
              </w:rPr>
            </w:pPr>
            <w:proofErr w:type="spellStart"/>
            <w:r w:rsidRPr="002D1A07">
              <w:rPr>
                <w:sz w:val="16"/>
                <w:szCs w:val="16"/>
              </w:rPr>
              <w:t>MCVideo</w:t>
            </w:r>
            <w:proofErr w:type="spellEnd"/>
            <w:r w:rsidRPr="002D1A07">
              <w:rPr>
                <w:sz w:val="16"/>
                <w:szCs w:val="16"/>
              </w:rPr>
              <w:t xml:space="preserve">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B4938" w14:textId="77777777" w:rsidR="001C3FD1" w:rsidRDefault="001C3FD1" w:rsidP="00022DAE">
            <w:pPr>
              <w:pStyle w:val="TAC"/>
              <w:rPr>
                <w:sz w:val="16"/>
                <w:szCs w:val="16"/>
              </w:rPr>
            </w:pPr>
            <w:r>
              <w:rPr>
                <w:sz w:val="16"/>
                <w:szCs w:val="16"/>
              </w:rPr>
              <w:t>17.5.0</w:t>
            </w:r>
          </w:p>
        </w:tc>
      </w:tr>
      <w:tr w:rsidR="002A402C" w:rsidRPr="006B0D02" w14:paraId="68F41A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3125465" w14:textId="77777777" w:rsidR="002A402C" w:rsidRDefault="002A402C" w:rsidP="002A402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3C6E53" w14:textId="77777777" w:rsidR="002A402C" w:rsidRDefault="002A402C" w:rsidP="002A402C">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613280" w14:textId="77777777" w:rsidR="002A402C" w:rsidRDefault="002A402C" w:rsidP="002A402C">
            <w:pPr>
              <w:pStyle w:val="TAC"/>
              <w:rPr>
                <w:sz w:val="16"/>
              </w:rPr>
            </w:pPr>
            <w:r>
              <w:rPr>
                <w:sz w:val="16"/>
              </w:rPr>
              <w:t>CP-220220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DB5C3A" w14:textId="77777777" w:rsidR="002A402C" w:rsidRDefault="002A402C" w:rsidP="002A402C">
            <w:pPr>
              <w:pStyle w:val="TAL"/>
              <w:rPr>
                <w:sz w:val="16"/>
                <w:szCs w:val="16"/>
              </w:rPr>
            </w:pPr>
            <w:r>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DDD22" w14:textId="77777777" w:rsidR="002A402C" w:rsidRDefault="002A402C" w:rsidP="002A402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C946CD" w14:textId="77777777" w:rsidR="002A402C" w:rsidRDefault="002A402C" w:rsidP="002A402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E246D" w14:textId="77777777" w:rsidR="002A402C" w:rsidRPr="002D1A07" w:rsidRDefault="002A402C" w:rsidP="002D1A07">
            <w:pPr>
              <w:pStyle w:val="TAL"/>
              <w:rPr>
                <w:sz w:val="16"/>
                <w:szCs w:val="16"/>
              </w:rPr>
            </w:pPr>
            <w:r w:rsidRPr="002D1A07">
              <w:rPr>
                <w:sz w:val="16"/>
                <w:szCs w:val="16"/>
              </w:rPr>
              <w:t xml:space="preserve">Non-controlling </w:t>
            </w:r>
            <w:proofErr w:type="spellStart"/>
            <w:r w:rsidRPr="002D1A07">
              <w:rPr>
                <w:sz w:val="16"/>
                <w:szCs w:val="16"/>
              </w:rPr>
              <w:t>MCVideo</w:t>
            </w:r>
            <w:proofErr w:type="spellEnd"/>
            <w:r w:rsidRPr="002D1A07">
              <w:rPr>
                <w:sz w:val="16"/>
                <w:szCs w:val="16"/>
              </w:rPr>
              <w:t xml:space="preserve"> function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85079" w14:textId="77777777" w:rsidR="002A402C" w:rsidRDefault="002A402C" w:rsidP="002A402C">
            <w:pPr>
              <w:pStyle w:val="TAC"/>
              <w:rPr>
                <w:sz w:val="16"/>
                <w:szCs w:val="16"/>
              </w:rPr>
            </w:pPr>
            <w:r>
              <w:rPr>
                <w:sz w:val="16"/>
                <w:szCs w:val="16"/>
              </w:rPr>
              <w:t>17.6.0</w:t>
            </w:r>
          </w:p>
        </w:tc>
      </w:tr>
      <w:tr w:rsidR="00B426AF" w:rsidRPr="006B0D02" w14:paraId="460BF1E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B728C9" w14:textId="77777777" w:rsidR="00B426AF" w:rsidRDefault="00B426AF" w:rsidP="00B426A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49012" w14:textId="77777777" w:rsidR="00B426AF" w:rsidRDefault="00B426AF" w:rsidP="00B426A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37CF7D" w14:textId="77777777" w:rsidR="00B426AF" w:rsidRDefault="00B426AF" w:rsidP="00B426AF">
            <w:pPr>
              <w:pStyle w:val="TAC"/>
              <w:rPr>
                <w:sz w:val="16"/>
              </w:rPr>
            </w:pPr>
            <w:r>
              <w:rPr>
                <w:sz w:val="16"/>
              </w:rPr>
              <w:t>CP-220271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1FDD28" w14:textId="77777777" w:rsidR="00B426AF" w:rsidRDefault="00B426AF" w:rsidP="00B426AF">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40CFD" w14:textId="77777777" w:rsidR="00B426AF" w:rsidRDefault="00B426AF" w:rsidP="00B426A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32E5D" w14:textId="77777777" w:rsidR="00B426AF" w:rsidRDefault="00B426AF" w:rsidP="00B426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66134" w14:textId="77777777" w:rsidR="00B426AF" w:rsidRPr="002D1A07" w:rsidRDefault="00B426AF" w:rsidP="002D1A07">
            <w:pPr>
              <w:pStyle w:val="TAL"/>
              <w:rPr>
                <w:sz w:val="16"/>
                <w:szCs w:val="16"/>
              </w:rPr>
            </w:pPr>
            <w:r w:rsidRPr="002D1A07">
              <w:rPr>
                <w:sz w:val="16"/>
                <w:szCs w:val="16"/>
              </w:rPr>
              <w:t xml:space="preserve">5GS/EPS alignment in </w:t>
            </w:r>
            <w:proofErr w:type="spellStart"/>
            <w:r w:rsidRPr="002D1A07">
              <w:rPr>
                <w:sz w:val="16"/>
                <w:szCs w:val="16"/>
              </w:rPr>
              <w:t>MCVideo</w:t>
            </w:r>
            <w:proofErr w:type="spellEnd"/>
            <w:r w:rsidRPr="002D1A07">
              <w:rPr>
                <w:sz w:val="16"/>
                <w:szCs w:val="16"/>
              </w:rPr>
              <w:t xml:space="preserv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BE34D" w14:textId="77777777" w:rsidR="00B426AF" w:rsidRDefault="00B426AF" w:rsidP="00B426AF">
            <w:pPr>
              <w:pStyle w:val="TAC"/>
              <w:rPr>
                <w:sz w:val="16"/>
                <w:szCs w:val="16"/>
              </w:rPr>
            </w:pPr>
            <w:r>
              <w:rPr>
                <w:sz w:val="16"/>
                <w:szCs w:val="16"/>
              </w:rPr>
              <w:t>17.6.0</w:t>
            </w:r>
          </w:p>
        </w:tc>
      </w:tr>
      <w:tr w:rsidR="001408E2" w:rsidRPr="006B0D02" w14:paraId="6335AE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4B8767" w14:textId="77777777" w:rsidR="001408E2" w:rsidRDefault="001408E2" w:rsidP="001408E2">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65083" w14:textId="77777777" w:rsidR="001408E2" w:rsidRDefault="001408E2" w:rsidP="001408E2">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9B801E" w14:textId="77777777" w:rsidR="001408E2" w:rsidRDefault="001408E2" w:rsidP="001408E2">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EC029" w14:textId="77777777" w:rsidR="001408E2" w:rsidRDefault="001408E2" w:rsidP="001408E2">
            <w:pPr>
              <w:pStyle w:val="TAL"/>
              <w:rPr>
                <w:sz w:val="16"/>
                <w:szCs w:val="16"/>
              </w:rPr>
            </w:pPr>
            <w:r>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EC6C1" w14:textId="77777777" w:rsidR="001408E2" w:rsidRDefault="001408E2" w:rsidP="001408E2">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B9622" w14:textId="77777777" w:rsidR="001408E2" w:rsidRDefault="001408E2" w:rsidP="001408E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4B5CC9" w14:textId="77777777" w:rsidR="001408E2" w:rsidRPr="002D1A07" w:rsidRDefault="001408E2" w:rsidP="002D1A07">
            <w:pPr>
              <w:pStyle w:val="TAL"/>
              <w:rPr>
                <w:sz w:val="16"/>
                <w:szCs w:val="16"/>
              </w:rPr>
            </w:pPr>
            <w:r w:rsidRPr="002D1A07">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35AF9" w14:textId="77777777" w:rsidR="001408E2" w:rsidRDefault="001408E2" w:rsidP="001408E2">
            <w:pPr>
              <w:pStyle w:val="TAC"/>
              <w:rPr>
                <w:sz w:val="16"/>
                <w:szCs w:val="16"/>
              </w:rPr>
            </w:pPr>
            <w:r>
              <w:rPr>
                <w:sz w:val="16"/>
                <w:szCs w:val="16"/>
              </w:rPr>
              <w:t>17.6.0</w:t>
            </w:r>
          </w:p>
        </w:tc>
      </w:tr>
      <w:tr w:rsidR="003F7BB4" w:rsidRPr="006B0D02" w14:paraId="5B7CDE8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7A900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F4B923"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6F1D9A" w14:textId="77777777" w:rsidR="003F7BB4" w:rsidRDefault="003F7BB4" w:rsidP="003F7BB4">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CF6507" w14:textId="77777777" w:rsidR="003F7BB4" w:rsidRDefault="003F7BB4" w:rsidP="003F7BB4">
            <w:pPr>
              <w:pStyle w:val="TAL"/>
              <w:rPr>
                <w:sz w:val="16"/>
                <w:szCs w:val="16"/>
              </w:rPr>
            </w:pPr>
            <w:r>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3A459" w14:textId="77777777" w:rsidR="003F7BB4" w:rsidRDefault="003F7BB4" w:rsidP="003F7BB4">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4A5E6" w14:textId="77777777" w:rsidR="003F7BB4" w:rsidRDefault="003F7BB4" w:rsidP="003F7BB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7D51E8" w14:textId="77777777" w:rsidR="003F7BB4" w:rsidRPr="002D1A07" w:rsidRDefault="003F7BB4" w:rsidP="002D1A07">
            <w:pPr>
              <w:pStyle w:val="TAL"/>
              <w:rPr>
                <w:sz w:val="16"/>
                <w:szCs w:val="16"/>
              </w:rPr>
            </w:pPr>
            <w:r w:rsidRPr="002D1A07">
              <w:rPr>
                <w:sz w:val="16"/>
                <w:szCs w:val="16"/>
              </w:rPr>
              <w:t>Removal of Warning header field from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BF399" w14:textId="77777777" w:rsidR="003F7BB4" w:rsidRDefault="003F7BB4" w:rsidP="003F7BB4">
            <w:pPr>
              <w:pStyle w:val="TAC"/>
              <w:rPr>
                <w:sz w:val="16"/>
                <w:szCs w:val="16"/>
              </w:rPr>
            </w:pPr>
            <w:r>
              <w:rPr>
                <w:sz w:val="16"/>
                <w:szCs w:val="16"/>
              </w:rPr>
              <w:t>17.6.0</w:t>
            </w:r>
          </w:p>
        </w:tc>
      </w:tr>
      <w:tr w:rsidR="003F7BB4" w:rsidRPr="006B0D02" w14:paraId="14BF1BA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72498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C4B8A"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6AB225" w14:textId="77777777" w:rsidR="003F7BB4" w:rsidRDefault="003F7BB4" w:rsidP="003F7BB4">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40F415" w14:textId="77777777" w:rsidR="003F7BB4" w:rsidRDefault="003F7BB4" w:rsidP="003F7BB4">
            <w:pPr>
              <w:pStyle w:val="TAL"/>
              <w:rPr>
                <w:sz w:val="16"/>
                <w:szCs w:val="16"/>
              </w:rPr>
            </w:pPr>
            <w:r>
              <w:rPr>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09DC5" w14:textId="77777777" w:rsidR="003F7BB4" w:rsidRDefault="003F7BB4" w:rsidP="003F7BB4">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118E19" w14:textId="77777777" w:rsidR="003F7BB4" w:rsidRDefault="003F7BB4" w:rsidP="003F7BB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50E68" w14:textId="77777777" w:rsidR="003F7BB4" w:rsidRPr="002D1A07" w:rsidRDefault="003F7BB4"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65D89" w14:textId="77777777" w:rsidR="003F7BB4" w:rsidRDefault="003F7BB4" w:rsidP="003F7BB4">
            <w:pPr>
              <w:pStyle w:val="TAC"/>
              <w:rPr>
                <w:sz w:val="16"/>
                <w:szCs w:val="16"/>
              </w:rPr>
            </w:pPr>
            <w:r>
              <w:rPr>
                <w:sz w:val="16"/>
                <w:szCs w:val="16"/>
              </w:rPr>
              <w:t>17.6.0</w:t>
            </w:r>
          </w:p>
        </w:tc>
      </w:tr>
      <w:tr w:rsidR="00932390" w:rsidRPr="006B0D02" w14:paraId="50F80DF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938E37" w14:textId="77777777" w:rsidR="00932390" w:rsidRDefault="00932390" w:rsidP="0093239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37339" w14:textId="77777777" w:rsidR="00932390" w:rsidRDefault="00932390" w:rsidP="0093239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284818" w14:textId="77777777" w:rsidR="00932390" w:rsidRDefault="00932390" w:rsidP="0093239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62B157" w14:textId="77777777" w:rsidR="00932390" w:rsidRDefault="00932390" w:rsidP="00932390">
            <w:pPr>
              <w:pStyle w:val="TAL"/>
              <w:rPr>
                <w:sz w:val="16"/>
                <w:szCs w:val="16"/>
              </w:rPr>
            </w:pPr>
            <w:r>
              <w:rPr>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A0A61" w14:textId="77777777" w:rsidR="00932390" w:rsidRDefault="00932390" w:rsidP="0093239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D18C8" w14:textId="77777777" w:rsidR="00932390" w:rsidRDefault="00932390" w:rsidP="0093239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CA014" w14:textId="77777777" w:rsidR="00932390" w:rsidRPr="002D1A07" w:rsidRDefault="00932390"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Ambient Viewing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5D6A3" w14:textId="77777777" w:rsidR="00932390" w:rsidRDefault="00932390" w:rsidP="00932390">
            <w:pPr>
              <w:pStyle w:val="TAC"/>
              <w:rPr>
                <w:sz w:val="16"/>
                <w:szCs w:val="16"/>
              </w:rPr>
            </w:pPr>
            <w:r>
              <w:rPr>
                <w:sz w:val="16"/>
                <w:szCs w:val="16"/>
              </w:rPr>
              <w:t>17.6.0</w:t>
            </w:r>
          </w:p>
        </w:tc>
      </w:tr>
      <w:tr w:rsidR="0089289B" w:rsidRPr="006B0D02" w14:paraId="7638F4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73CCC84" w14:textId="77777777" w:rsidR="0089289B" w:rsidRDefault="0089289B" w:rsidP="0089289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ED398" w14:textId="77777777" w:rsidR="0089289B" w:rsidRDefault="0089289B" w:rsidP="0089289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860C8" w14:textId="77777777" w:rsidR="0089289B" w:rsidRDefault="0089289B" w:rsidP="0089289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F5CE72" w14:textId="77777777" w:rsidR="0089289B" w:rsidRDefault="0089289B" w:rsidP="0089289B">
            <w:pPr>
              <w:pStyle w:val="TAL"/>
              <w:rPr>
                <w:sz w:val="16"/>
                <w:szCs w:val="16"/>
              </w:rPr>
            </w:pPr>
            <w:r>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DB392" w14:textId="77777777" w:rsidR="0089289B" w:rsidRDefault="0089289B" w:rsidP="0089289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EBECF" w14:textId="77777777" w:rsidR="0089289B" w:rsidRDefault="0089289B" w:rsidP="0089289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4ACBB7" w14:textId="77777777" w:rsidR="0089289B" w:rsidRPr="002D1A07" w:rsidRDefault="0089289B"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5EE03" w14:textId="77777777" w:rsidR="0089289B" w:rsidRDefault="0089289B" w:rsidP="0089289B">
            <w:pPr>
              <w:pStyle w:val="TAC"/>
              <w:rPr>
                <w:sz w:val="16"/>
                <w:szCs w:val="16"/>
              </w:rPr>
            </w:pPr>
            <w:r>
              <w:rPr>
                <w:sz w:val="16"/>
                <w:szCs w:val="16"/>
              </w:rPr>
              <w:t>17.6.0</w:t>
            </w:r>
          </w:p>
        </w:tc>
      </w:tr>
      <w:tr w:rsidR="000A23B0" w:rsidRPr="006B0D02" w14:paraId="6475FD8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0FA057" w14:textId="77777777" w:rsidR="000A23B0" w:rsidRDefault="000A23B0" w:rsidP="000A23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6D717" w14:textId="77777777" w:rsidR="000A23B0" w:rsidRDefault="000A23B0" w:rsidP="000A23B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F64AA6" w14:textId="77777777" w:rsidR="000A23B0" w:rsidRDefault="000A23B0" w:rsidP="000A23B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9AA31D" w14:textId="77777777" w:rsidR="000A23B0" w:rsidRDefault="000A23B0" w:rsidP="000A23B0">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05D16" w14:textId="77777777" w:rsidR="000A23B0" w:rsidRDefault="000A23B0" w:rsidP="000A23B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FEEC2" w14:textId="77777777" w:rsidR="000A23B0" w:rsidRDefault="000A23B0" w:rsidP="000A23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67532F" w14:textId="77777777" w:rsidR="000A23B0" w:rsidRPr="002D1A07" w:rsidRDefault="000A23B0"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EE939" w14:textId="77777777" w:rsidR="000A23B0" w:rsidRDefault="000A23B0" w:rsidP="000A23B0">
            <w:pPr>
              <w:pStyle w:val="TAC"/>
              <w:rPr>
                <w:sz w:val="16"/>
                <w:szCs w:val="16"/>
              </w:rPr>
            </w:pPr>
            <w:r>
              <w:rPr>
                <w:sz w:val="16"/>
                <w:szCs w:val="16"/>
              </w:rPr>
              <w:t>17.6.0</w:t>
            </w:r>
          </w:p>
        </w:tc>
      </w:tr>
      <w:tr w:rsidR="000858EB" w:rsidRPr="006B0D02" w14:paraId="261051F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8D263A" w14:textId="77777777" w:rsidR="000858EB" w:rsidRDefault="000858EB" w:rsidP="000858E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00394A" w14:textId="77777777" w:rsidR="000858EB" w:rsidRDefault="000858EB" w:rsidP="000858E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A2AAE4" w14:textId="77777777" w:rsidR="000858EB" w:rsidRDefault="000858EB" w:rsidP="000858E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82D2F5" w14:textId="77777777" w:rsidR="000858EB" w:rsidRDefault="000858EB" w:rsidP="000858EB">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CA95" w14:textId="77777777" w:rsidR="000858EB" w:rsidRDefault="000858EB" w:rsidP="000858E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9E33" w14:textId="77777777" w:rsidR="000858EB" w:rsidRDefault="000858EB" w:rsidP="000858E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51631" w14:textId="77777777" w:rsidR="000858EB" w:rsidRPr="002D1A07" w:rsidRDefault="000858EB"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145D2" w14:textId="77777777" w:rsidR="000858EB" w:rsidRDefault="000858EB" w:rsidP="000858EB">
            <w:pPr>
              <w:pStyle w:val="TAC"/>
              <w:rPr>
                <w:sz w:val="16"/>
                <w:szCs w:val="16"/>
              </w:rPr>
            </w:pPr>
            <w:r>
              <w:rPr>
                <w:sz w:val="16"/>
                <w:szCs w:val="16"/>
              </w:rPr>
              <w:t>17.6.0</w:t>
            </w:r>
          </w:p>
        </w:tc>
      </w:tr>
      <w:tr w:rsidR="0020244D" w:rsidRPr="006B0D02" w14:paraId="5F876AE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257846" w14:textId="77777777" w:rsidR="0020244D" w:rsidRDefault="0020244D" w:rsidP="0020244D">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405D2" w14:textId="77777777" w:rsidR="0020244D" w:rsidRDefault="0020244D" w:rsidP="0020244D">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E034D0" w14:textId="77777777" w:rsidR="0020244D" w:rsidRDefault="0020244D" w:rsidP="0020244D">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6DC23" w14:textId="77777777" w:rsidR="0020244D" w:rsidRDefault="0020244D" w:rsidP="0020244D">
            <w:pPr>
              <w:pStyle w:val="TAL"/>
              <w:rPr>
                <w:sz w:val="16"/>
                <w:szCs w:val="16"/>
              </w:rPr>
            </w:pPr>
            <w:r>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81CFC" w14:textId="77777777" w:rsidR="0020244D" w:rsidRDefault="0020244D" w:rsidP="0020244D">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CA318" w14:textId="77777777" w:rsidR="0020244D" w:rsidRDefault="0020244D" w:rsidP="0020244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59CEB9" w14:textId="77777777" w:rsidR="0020244D" w:rsidRPr="002D1A07" w:rsidRDefault="0020244D"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5C6479" w14:textId="77777777" w:rsidR="0020244D" w:rsidRDefault="0020244D" w:rsidP="0020244D">
            <w:pPr>
              <w:pStyle w:val="TAC"/>
              <w:rPr>
                <w:sz w:val="16"/>
                <w:szCs w:val="16"/>
              </w:rPr>
            </w:pPr>
            <w:r>
              <w:rPr>
                <w:sz w:val="16"/>
                <w:szCs w:val="16"/>
              </w:rPr>
              <w:t>17.6.0</w:t>
            </w:r>
          </w:p>
        </w:tc>
      </w:tr>
      <w:tr w:rsidR="00B629DF" w:rsidRPr="006B0D02" w14:paraId="12249AE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1DA7F7" w14:textId="77777777" w:rsidR="00B629DF" w:rsidRDefault="00B629DF" w:rsidP="00B629D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C18C78" w14:textId="77777777" w:rsidR="00B629DF" w:rsidRDefault="00B629DF" w:rsidP="00B629D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3693FC" w14:textId="77777777" w:rsidR="00B629DF" w:rsidRDefault="00B629DF" w:rsidP="00B629D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D813D2" w14:textId="77777777" w:rsidR="00B629DF" w:rsidRDefault="00B629DF" w:rsidP="00B629DF">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4100" w14:textId="77777777" w:rsidR="00B629DF" w:rsidRDefault="00B629DF" w:rsidP="00B629D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34B16" w14:textId="77777777" w:rsidR="00B629DF" w:rsidRDefault="00B629DF" w:rsidP="00B629D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D4334E" w14:textId="77777777" w:rsidR="00B629DF" w:rsidRPr="002D1A07" w:rsidRDefault="00B629DF"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group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1068A" w14:textId="77777777" w:rsidR="00B629DF" w:rsidRDefault="00B629DF" w:rsidP="00B629DF">
            <w:pPr>
              <w:pStyle w:val="TAC"/>
              <w:rPr>
                <w:sz w:val="16"/>
                <w:szCs w:val="16"/>
              </w:rPr>
            </w:pPr>
            <w:r>
              <w:rPr>
                <w:sz w:val="16"/>
                <w:szCs w:val="16"/>
              </w:rPr>
              <w:t>17.6.0</w:t>
            </w:r>
          </w:p>
        </w:tc>
      </w:tr>
      <w:tr w:rsidR="007E0163" w:rsidRPr="006B0D02" w14:paraId="759B41B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156C1E2" w14:textId="77777777" w:rsidR="007E0163" w:rsidRDefault="007E0163" w:rsidP="007E0163">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BAE8" w14:textId="77777777" w:rsidR="007E0163" w:rsidRDefault="007E0163" w:rsidP="007E0163">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07102A" w14:textId="77777777" w:rsidR="007E0163" w:rsidRDefault="007E0163" w:rsidP="007E0163">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03EE17" w14:textId="77777777" w:rsidR="007E0163" w:rsidRDefault="007E0163" w:rsidP="007E0163">
            <w:pPr>
              <w:pStyle w:val="TAL"/>
              <w:rPr>
                <w:sz w:val="16"/>
                <w:szCs w:val="16"/>
              </w:rPr>
            </w:pPr>
            <w:r>
              <w:rPr>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D1CDD8" w14:textId="77777777" w:rsidR="007E0163" w:rsidRDefault="007E0163" w:rsidP="007E0163">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2C5D6" w14:textId="77777777" w:rsidR="007E0163" w:rsidRDefault="007E0163" w:rsidP="007E016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C91EF" w14:textId="77777777" w:rsidR="007E0163" w:rsidRPr="002D1A07" w:rsidRDefault="007E0163"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Private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76CF1" w14:textId="77777777" w:rsidR="007E0163" w:rsidRDefault="007E0163" w:rsidP="007E0163">
            <w:pPr>
              <w:pStyle w:val="TAC"/>
              <w:rPr>
                <w:sz w:val="16"/>
                <w:szCs w:val="16"/>
              </w:rPr>
            </w:pPr>
            <w:r>
              <w:rPr>
                <w:sz w:val="16"/>
                <w:szCs w:val="16"/>
              </w:rPr>
              <w:t>17.6.0</w:t>
            </w:r>
          </w:p>
        </w:tc>
      </w:tr>
      <w:tr w:rsidR="009B159F" w:rsidRPr="006B0D02" w14:paraId="027CD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345C72" w14:textId="77777777" w:rsidR="009B159F" w:rsidRDefault="009B159F" w:rsidP="009B159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7B52" w14:textId="77777777" w:rsidR="009B159F" w:rsidRDefault="009B159F" w:rsidP="009B159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46E6EF" w14:textId="77777777" w:rsidR="009B159F" w:rsidRDefault="009B159F" w:rsidP="009B159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16391C" w14:textId="77777777" w:rsidR="009B159F" w:rsidRDefault="009B159F" w:rsidP="009B159F">
            <w:pPr>
              <w:pStyle w:val="TAL"/>
              <w:rPr>
                <w:sz w:val="16"/>
                <w:szCs w:val="16"/>
              </w:rPr>
            </w:pPr>
            <w:r>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9E2A8" w14:textId="77777777" w:rsidR="009B159F" w:rsidRDefault="009B159F" w:rsidP="009B159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907B3" w14:textId="77777777" w:rsidR="009B159F" w:rsidRDefault="009B159F" w:rsidP="009B159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C90823" w14:textId="77777777" w:rsidR="009B159F" w:rsidRPr="002D1A07" w:rsidRDefault="009B159F"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Remote change of selected 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A03B4" w14:textId="77777777" w:rsidR="009B159F" w:rsidRDefault="009B159F" w:rsidP="009B159F">
            <w:pPr>
              <w:pStyle w:val="TAC"/>
              <w:rPr>
                <w:sz w:val="16"/>
                <w:szCs w:val="16"/>
              </w:rPr>
            </w:pPr>
            <w:r>
              <w:rPr>
                <w:sz w:val="16"/>
                <w:szCs w:val="16"/>
              </w:rPr>
              <w:t>17.6.0</w:t>
            </w:r>
          </w:p>
        </w:tc>
      </w:tr>
      <w:tr w:rsidR="00423400" w:rsidRPr="006B0D02" w14:paraId="051DF4C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9D731C7" w14:textId="77777777" w:rsidR="00423400" w:rsidRDefault="00423400" w:rsidP="0042340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9D56E5" w14:textId="77777777" w:rsidR="00423400" w:rsidRDefault="00423400" w:rsidP="0042340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1B511E" w14:textId="77777777" w:rsidR="00423400" w:rsidRDefault="00423400" w:rsidP="0042340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03D6DC" w14:textId="77777777" w:rsidR="00423400" w:rsidRDefault="00423400" w:rsidP="00423400">
            <w:pPr>
              <w:pStyle w:val="TAL"/>
              <w:rPr>
                <w:sz w:val="16"/>
                <w:szCs w:val="16"/>
              </w:rPr>
            </w:pPr>
            <w:r>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687D2" w14:textId="77777777" w:rsidR="00423400" w:rsidRDefault="0042340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54B39" w14:textId="77777777" w:rsidR="00423400" w:rsidRDefault="00423400"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438B92" w14:textId="77777777" w:rsidR="00423400" w:rsidRPr="002D1A07" w:rsidRDefault="00423400"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E2CEA" w14:textId="77777777" w:rsidR="00423400" w:rsidRDefault="00423400" w:rsidP="00423400">
            <w:pPr>
              <w:pStyle w:val="TAC"/>
              <w:rPr>
                <w:sz w:val="16"/>
                <w:szCs w:val="16"/>
              </w:rPr>
            </w:pPr>
            <w:r>
              <w:rPr>
                <w:sz w:val="16"/>
                <w:szCs w:val="16"/>
              </w:rPr>
              <w:t>17.6.0</w:t>
            </w:r>
          </w:p>
        </w:tc>
      </w:tr>
      <w:tr w:rsidR="008B5F70" w:rsidRPr="006B0D02" w14:paraId="5B8E75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48C72" w14:textId="77777777" w:rsidR="008B5F70" w:rsidRDefault="008B5F70"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CCF1EC" w14:textId="77777777" w:rsidR="008B5F70" w:rsidRDefault="008B5F70"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98B8E" w14:textId="77777777" w:rsidR="008B5F70" w:rsidRDefault="008B5F70" w:rsidP="00423400">
            <w:pPr>
              <w:pStyle w:val="TAC"/>
              <w:rPr>
                <w:sz w:val="16"/>
              </w:rPr>
            </w:pPr>
            <w:r w:rsidRPr="008B5F70">
              <w:rPr>
                <w:sz w:val="16"/>
              </w:rPr>
              <w:t>CP-221193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1B8F7E" w14:textId="77777777" w:rsidR="008B5F70" w:rsidRDefault="008B5F70" w:rsidP="00423400">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CA480" w14:textId="77777777" w:rsidR="008B5F70" w:rsidRDefault="008B5F7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F802B" w14:textId="77777777" w:rsidR="008B5F70" w:rsidRDefault="008B5F70" w:rsidP="0042340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4B7E8" w14:textId="77777777" w:rsidR="008B5F70" w:rsidRPr="002D1A07" w:rsidRDefault="008B5F70" w:rsidP="002D1A07">
            <w:pPr>
              <w:pStyle w:val="TAL"/>
              <w:rPr>
                <w:sz w:val="16"/>
                <w:szCs w:val="16"/>
              </w:rPr>
            </w:pPr>
            <w:r w:rsidRPr="002D1A07">
              <w:rPr>
                <w:sz w:val="16"/>
                <w:szCs w:val="16"/>
              </w:rPr>
              <w:t xml:space="preserve">Fix use of </w:t>
            </w:r>
            <w:proofErr w:type="spellStart"/>
            <w:r w:rsidRPr="002D1A07">
              <w:rPr>
                <w:sz w:val="16"/>
                <w:szCs w:val="16"/>
              </w:rPr>
              <w:t>mcvideo</w:t>
            </w:r>
            <w:proofErr w:type="spellEnd"/>
            <w:r w:rsidRPr="002D1A07">
              <w:rPr>
                <w:sz w:val="16"/>
                <w:szCs w:val="16"/>
              </w:rPr>
              <w:t>-request-</w:t>
            </w:r>
            <w:proofErr w:type="spellStart"/>
            <w:r w:rsidRPr="002D1A07">
              <w:rPr>
                <w:sz w:val="16"/>
                <w:szCs w:val="16"/>
              </w:rPr>
              <w:t>uri</w:t>
            </w:r>
            <w:proofErr w:type="spellEnd"/>
            <w:r w:rsidRPr="002D1A07">
              <w:rPr>
                <w:sz w:val="16"/>
                <w:szCs w:val="16"/>
              </w:rPr>
              <w:t xml:space="preserve"> with </w:t>
            </w:r>
            <w:proofErr w:type="spellStart"/>
            <w:r w:rsidRPr="002D1A07">
              <w:rPr>
                <w:sz w:val="16"/>
                <w:szCs w:val="16"/>
              </w:rPr>
              <w:t>anyExt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014C" w14:textId="77777777" w:rsidR="008B5F70" w:rsidRDefault="008B5F70" w:rsidP="00423400">
            <w:pPr>
              <w:pStyle w:val="TAC"/>
              <w:rPr>
                <w:sz w:val="16"/>
                <w:szCs w:val="16"/>
              </w:rPr>
            </w:pPr>
            <w:r>
              <w:rPr>
                <w:sz w:val="16"/>
                <w:szCs w:val="16"/>
              </w:rPr>
              <w:t>17.7.0</w:t>
            </w:r>
          </w:p>
        </w:tc>
      </w:tr>
      <w:tr w:rsidR="0005249C" w:rsidRPr="006B0D02" w14:paraId="329502A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2D9FFD" w14:textId="77777777" w:rsidR="0005249C" w:rsidRDefault="0005249C"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F50BB" w14:textId="77777777" w:rsidR="0005249C" w:rsidRDefault="0005249C"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A8C2AB" w14:textId="77777777" w:rsidR="0005249C" w:rsidRPr="008B5F70" w:rsidRDefault="0005249C" w:rsidP="00423400">
            <w:pPr>
              <w:pStyle w:val="TAC"/>
              <w:rPr>
                <w:sz w:val="16"/>
              </w:rPr>
            </w:pPr>
            <w:r w:rsidRPr="0005249C">
              <w:rPr>
                <w:sz w:val="16"/>
              </w:rPr>
              <w:t>CP-221225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40F574" w14:textId="77777777" w:rsidR="0005249C" w:rsidRDefault="0005249C" w:rsidP="00423400">
            <w:pPr>
              <w:pStyle w:val="TAL"/>
              <w:rPr>
                <w:sz w:val="16"/>
                <w:szCs w:val="16"/>
              </w:rPr>
            </w:pPr>
            <w:r>
              <w:rPr>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770" w14:textId="77777777" w:rsidR="0005249C" w:rsidRDefault="0005249C"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11BA6" w14:textId="77777777" w:rsidR="0005249C" w:rsidRDefault="0005249C"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FE81CD" w14:textId="77777777" w:rsidR="0005249C" w:rsidRPr="002D1A07" w:rsidRDefault="0005249C" w:rsidP="002D1A07">
            <w:pPr>
              <w:pStyle w:val="TAL"/>
              <w:rPr>
                <w:sz w:val="16"/>
                <w:szCs w:val="16"/>
              </w:rPr>
            </w:pPr>
            <w:r w:rsidRPr="002D1A07">
              <w:rPr>
                <w:sz w:val="16"/>
                <w:szCs w:val="16"/>
              </w:rPr>
              <w:t xml:space="preserve">FA as a target user for </w:t>
            </w:r>
            <w:proofErr w:type="spellStart"/>
            <w:r w:rsidRPr="002D1A07">
              <w:rPr>
                <w:sz w:val="16"/>
                <w:szCs w:val="16"/>
              </w:rPr>
              <w:t>MCVideo</w:t>
            </w:r>
            <w:proofErr w:type="spellEnd"/>
            <w:r w:rsidRPr="002D1A07">
              <w:rPr>
                <w:sz w:val="16"/>
                <w:szCs w:val="16"/>
              </w:rPr>
              <w:t xml:space="preserve"> private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6ECA" w14:textId="77777777" w:rsidR="0005249C" w:rsidRDefault="0005249C" w:rsidP="00423400">
            <w:pPr>
              <w:pStyle w:val="TAC"/>
              <w:rPr>
                <w:sz w:val="16"/>
                <w:szCs w:val="16"/>
              </w:rPr>
            </w:pPr>
            <w:r>
              <w:rPr>
                <w:sz w:val="16"/>
                <w:szCs w:val="16"/>
              </w:rPr>
              <w:t>17.7.0</w:t>
            </w:r>
          </w:p>
        </w:tc>
      </w:tr>
      <w:tr w:rsidR="003A6833" w:rsidRPr="006B0D02" w14:paraId="1C11BD5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9931D74" w14:textId="77777777" w:rsidR="003A6833" w:rsidRDefault="003A6833"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DDB6BE" w14:textId="77777777" w:rsidR="003A6833" w:rsidRDefault="003A6833"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B87B6D" w14:textId="77777777" w:rsidR="003A6833" w:rsidRPr="0005249C" w:rsidRDefault="003A6833" w:rsidP="00423400">
            <w:pPr>
              <w:pStyle w:val="TAC"/>
              <w:rPr>
                <w:sz w:val="16"/>
              </w:rPr>
            </w:pPr>
            <w:r w:rsidRPr="003A6833">
              <w:rPr>
                <w:sz w:val="16"/>
              </w:rPr>
              <w:t>CP-221227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63EDBA" w14:textId="77777777" w:rsidR="003A6833" w:rsidRDefault="003A6833" w:rsidP="00423400">
            <w:pPr>
              <w:pStyle w:val="TAL"/>
              <w:rPr>
                <w:sz w:val="16"/>
                <w:szCs w:val="16"/>
              </w:rPr>
            </w:pPr>
            <w:r>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3A5F9" w14:textId="77777777" w:rsidR="003A6833" w:rsidRDefault="003A6833"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4481" w14:textId="77777777" w:rsidR="003A6833" w:rsidRDefault="003A6833"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07FD3B" w14:textId="77777777" w:rsidR="003A6833" w:rsidRPr="002D1A07" w:rsidRDefault="003A6833" w:rsidP="002D1A07">
            <w:pPr>
              <w:pStyle w:val="TAL"/>
              <w:rPr>
                <w:sz w:val="16"/>
                <w:szCs w:val="16"/>
              </w:rPr>
            </w:pPr>
            <w:r w:rsidRPr="002D1A07">
              <w:rPr>
                <w:sz w:val="16"/>
                <w:szCs w:val="16"/>
              </w:rPr>
              <w:t xml:space="preserve">5GS QoS aspects in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775B" w14:textId="77777777" w:rsidR="003A6833" w:rsidRDefault="003A6833" w:rsidP="00423400">
            <w:pPr>
              <w:pStyle w:val="TAC"/>
              <w:rPr>
                <w:sz w:val="16"/>
                <w:szCs w:val="16"/>
              </w:rPr>
            </w:pPr>
            <w:r>
              <w:rPr>
                <w:sz w:val="16"/>
                <w:szCs w:val="16"/>
              </w:rPr>
              <w:t>17.7.0</w:t>
            </w:r>
          </w:p>
        </w:tc>
      </w:tr>
      <w:tr w:rsidR="003F1A28" w:rsidRPr="006B0D02" w14:paraId="212E7EF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F9A9AC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0F07B"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86620C" w14:textId="77777777" w:rsidR="003F1A28" w:rsidRPr="003A6833" w:rsidRDefault="003F1A28" w:rsidP="00423400">
            <w:pPr>
              <w:pStyle w:val="TAC"/>
              <w:rPr>
                <w:sz w:val="16"/>
              </w:rPr>
            </w:pPr>
            <w:r w:rsidRPr="003F1A28">
              <w:rPr>
                <w:sz w:val="16"/>
              </w:rPr>
              <w:t>CP-221233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6C2527" w14:textId="77777777" w:rsidR="003F1A28" w:rsidRDefault="003F1A28" w:rsidP="00423400">
            <w:pPr>
              <w:pStyle w:val="TAL"/>
              <w:rPr>
                <w:sz w:val="16"/>
                <w:szCs w:val="16"/>
              </w:rPr>
            </w:pPr>
            <w:r>
              <w:rPr>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A04E3"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FA4963" w14:textId="77777777" w:rsidR="003F1A28" w:rsidRDefault="003F1A2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DE3B65" w14:textId="77777777" w:rsidR="003F1A28" w:rsidRPr="002D1A07" w:rsidRDefault="003F1A28" w:rsidP="002D1A07">
            <w:pPr>
              <w:pStyle w:val="TAL"/>
              <w:rPr>
                <w:sz w:val="16"/>
                <w:szCs w:val="16"/>
              </w:rPr>
            </w:pPr>
            <w:r w:rsidRPr="002D1A07">
              <w:rPr>
                <w:sz w:val="16"/>
                <w:szCs w:val="16"/>
              </w:rPr>
              <w:t xml:space="preserve">Clarification on video QCI setting requested by ETSI </w:t>
            </w:r>
            <w:proofErr w:type="spellStart"/>
            <w:r w:rsidRPr="002D1A07">
              <w:rPr>
                <w:sz w:val="16"/>
                <w:szCs w:val="16"/>
              </w:rPr>
              <w:t>Plugtest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98920" w14:textId="77777777" w:rsidR="003F1A28" w:rsidRDefault="003F1A28" w:rsidP="00423400">
            <w:pPr>
              <w:pStyle w:val="TAC"/>
              <w:rPr>
                <w:sz w:val="16"/>
                <w:szCs w:val="16"/>
              </w:rPr>
            </w:pPr>
            <w:r>
              <w:rPr>
                <w:sz w:val="16"/>
                <w:szCs w:val="16"/>
              </w:rPr>
              <w:t>17.7.0</w:t>
            </w:r>
          </w:p>
        </w:tc>
      </w:tr>
      <w:tr w:rsidR="003F1A28" w:rsidRPr="006B0D02" w14:paraId="4E6958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AC57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065559"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051F7C" w14:textId="77777777" w:rsidR="003F1A28" w:rsidRPr="003F1A28" w:rsidRDefault="003F1A28" w:rsidP="00423400">
            <w:pPr>
              <w:pStyle w:val="TAC"/>
              <w:rPr>
                <w:sz w:val="16"/>
              </w:rPr>
            </w:pPr>
            <w:r w:rsidRPr="003F1A28">
              <w:rPr>
                <w:sz w:val="16"/>
              </w:rPr>
              <w:t>CP-221234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959E1B" w14:textId="77777777" w:rsidR="003F1A28" w:rsidRDefault="003F1A28" w:rsidP="00423400">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4547"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9BF8" w14:textId="77777777" w:rsidR="003F1A28" w:rsidRDefault="003F1A28" w:rsidP="00423400">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795782" w14:textId="77777777" w:rsidR="003F1A28" w:rsidRPr="002D1A07" w:rsidRDefault="003F1A28" w:rsidP="002D1A07">
            <w:pPr>
              <w:pStyle w:val="TAL"/>
              <w:rPr>
                <w:sz w:val="16"/>
                <w:szCs w:val="16"/>
              </w:rPr>
            </w:pPr>
            <w:r w:rsidRPr="002D1A07">
              <w:rPr>
                <w:sz w:val="16"/>
                <w:szCs w:val="16"/>
              </w:rPr>
              <w:t xml:space="preserve">Interconnect - </w:t>
            </w:r>
            <w:proofErr w:type="spellStart"/>
            <w:r w:rsidRPr="002D1A07">
              <w:rPr>
                <w:sz w:val="16"/>
                <w:szCs w:val="16"/>
              </w:rPr>
              <w:t>MCVideo</w:t>
            </w:r>
            <w:proofErr w:type="spellEnd"/>
            <w:r w:rsidRPr="002D1A07">
              <w:rPr>
                <w:sz w:val="16"/>
                <w:szCs w:val="16"/>
              </w:rPr>
              <w:t xml:space="preserve"> Correction of pre-arranged group regroup call set 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49C" w14:textId="77777777" w:rsidR="003F1A28" w:rsidRDefault="003F1A28" w:rsidP="00423400">
            <w:pPr>
              <w:pStyle w:val="TAC"/>
              <w:rPr>
                <w:sz w:val="16"/>
                <w:szCs w:val="16"/>
              </w:rPr>
            </w:pPr>
            <w:r>
              <w:rPr>
                <w:sz w:val="16"/>
                <w:szCs w:val="16"/>
              </w:rPr>
              <w:t>17.7.0</w:t>
            </w:r>
          </w:p>
        </w:tc>
      </w:tr>
      <w:tr w:rsidR="003E2D6B" w:rsidRPr="006B0D02" w14:paraId="5509068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82AEA4" w14:textId="77777777" w:rsidR="003E2D6B" w:rsidRDefault="003E2D6B"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729555" w14:textId="77777777" w:rsidR="003E2D6B" w:rsidRDefault="003E2D6B"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7A9DB" w14:textId="77777777" w:rsidR="003E2D6B" w:rsidRPr="003F1A28" w:rsidRDefault="003E2D6B" w:rsidP="00423400">
            <w:pPr>
              <w:pStyle w:val="TAC"/>
              <w:rPr>
                <w:sz w:val="16"/>
              </w:rPr>
            </w:pPr>
            <w:r>
              <w:rPr>
                <w:sz w:val="16"/>
              </w:rPr>
              <w:t>CP-221346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9C1771" w14:textId="77777777" w:rsidR="003E2D6B" w:rsidRDefault="003E2D6B" w:rsidP="00423400">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C1E91" w14:textId="77777777" w:rsidR="003E2D6B" w:rsidRDefault="003E2D6B" w:rsidP="0042340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9CAF" w14:textId="77777777" w:rsidR="003E2D6B" w:rsidRDefault="003E2D6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20B0BB" w14:textId="77777777" w:rsidR="003E2D6B" w:rsidRPr="002D1A07" w:rsidRDefault="003E2D6B" w:rsidP="002D1A07">
            <w:pPr>
              <w:pStyle w:val="TAL"/>
              <w:rPr>
                <w:sz w:val="16"/>
                <w:szCs w:val="16"/>
              </w:rPr>
            </w:pPr>
            <w:r w:rsidRPr="002D1A07">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8B088" w14:textId="77777777" w:rsidR="003E2D6B" w:rsidRDefault="003E2D6B" w:rsidP="00423400">
            <w:pPr>
              <w:pStyle w:val="TAC"/>
              <w:rPr>
                <w:sz w:val="16"/>
                <w:szCs w:val="16"/>
              </w:rPr>
            </w:pPr>
            <w:r>
              <w:rPr>
                <w:sz w:val="16"/>
                <w:szCs w:val="16"/>
              </w:rPr>
              <w:t>17.7.0</w:t>
            </w:r>
          </w:p>
        </w:tc>
      </w:tr>
      <w:tr w:rsidR="008D42FB" w:rsidRPr="006B0D02" w14:paraId="5E72B8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C60ED" w14:textId="417365E5" w:rsidR="008D42FB" w:rsidRDefault="008D42FB" w:rsidP="00423400">
            <w:pPr>
              <w:pStyle w:val="TAC"/>
              <w:rPr>
                <w:sz w:val="16"/>
                <w:szCs w:val="16"/>
              </w:rPr>
            </w:pPr>
            <w:r>
              <w:rPr>
                <w:sz w:val="16"/>
                <w:szCs w:val="16"/>
              </w:rPr>
              <w:t>2022-0</w:t>
            </w:r>
            <w:r w:rsidR="00506002">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2F55EA" w14:textId="77777777" w:rsidR="008D42FB" w:rsidRDefault="008D42FB"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FFC879" w14:textId="77777777" w:rsidR="008D42FB" w:rsidRDefault="008D42FB" w:rsidP="00423400">
            <w:pPr>
              <w:pStyle w:val="TAC"/>
              <w:rPr>
                <w:sz w:val="16"/>
              </w:rPr>
            </w:pPr>
            <w:r w:rsidRPr="008D42FB">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BABB52" w14:textId="77777777" w:rsidR="008D42FB" w:rsidRDefault="008D42FB" w:rsidP="00423400">
            <w:pPr>
              <w:pStyle w:val="TAL"/>
              <w:rPr>
                <w:sz w:val="16"/>
                <w:szCs w:val="16"/>
              </w:rPr>
            </w:pPr>
            <w:r>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13240" w14:textId="77777777" w:rsidR="008D42FB" w:rsidRDefault="008D42FB"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185AA" w14:textId="77777777" w:rsidR="008D42FB" w:rsidRDefault="008D42F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D17804" w14:textId="77777777" w:rsidR="008D42FB" w:rsidRPr="002D1A07" w:rsidRDefault="008D42FB" w:rsidP="002D1A07">
            <w:pPr>
              <w:pStyle w:val="TAL"/>
              <w:rPr>
                <w:sz w:val="16"/>
                <w:szCs w:val="16"/>
              </w:rPr>
            </w:pPr>
            <w:r w:rsidRPr="002D1A07">
              <w:rPr>
                <w:sz w:val="16"/>
                <w:szCs w:val="16"/>
              </w:rPr>
              <w:t>Support providing FAs used by affiliated group members-</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60035" w14:textId="77777777" w:rsidR="008D42FB" w:rsidRDefault="008D42FB" w:rsidP="00423400">
            <w:pPr>
              <w:pStyle w:val="TAC"/>
              <w:rPr>
                <w:sz w:val="16"/>
                <w:szCs w:val="16"/>
              </w:rPr>
            </w:pPr>
            <w:r>
              <w:rPr>
                <w:sz w:val="16"/>
                <w:szCs w:val="16"/>
              </w:rPr>
              <w:t>17.8.0</w:t>
            </w:r>
          </w:p>
        </w:tc>
      </w:tr>
      <w:tr w:rsidR="00506002" w:rsidRPr="006B0D02" w14:paraId="3FC99E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20C0A3D" w14:textId="77777777" w:rsidR="00506002" w:rsidRDefault="0050600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F1AA7D" w14:textId="77777777" w:rsidR="00506002" w:rsidRDefault="0050600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265FA5" w14:textId="77777777" w:rsidR="00506002" w:rsidRPr="008D42FB" w:rsidRDefault="00506002" w:rsidP="00423400">
            <w:pPr>
              <w:pStyle w:val="TAC"/>
              <w:rPr>
                <w:sz w:val="16"/>
              </w:rPr>
            </w:pPr>
            <w:r w:rsidRPr="00506002">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2FF571" w14:textId="77777777" w:rsidR="00506002" w:rsidRDefault="00506002" w:rsidP="00423400">
            <w:pPr>
              <w:pStyle w:val="TAL"/>
              <w:rPr>
                <w:sz w:val="16"/>
                <w:szCs w:val="16"/>
              </w:rPr>
            </w:pPr>
            <w:r>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7A1E1" w14:textId="77777777" w:rsidR="00506002" w:rsidRDefault="0050600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A0690" w14:textId="77777777" w:rsidR="00506002" w:rsidRDefault="00506002"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A8346" w14:textId="77777777" w:rsidR="00506002" w:rsidRPr="002D1A07" w:rsidRDefault="00506002" w:rsidP="002D1A07">
            <w:pPr>
              <w:pStyle w:val="TAL"/>
              <w:rPr>
                <w:sz w:val="16"/>
                <w:szCs w:val="16"/>
              </w:rPr>
            </w:pPr>
            <w:r w:rsidRPr="002D1A07">
              <w:rPr>
                <w:sz w:val="16"/>
                <w:szCs w:val="16"/>
              </w:rPr>
              <w:t xml:space="preserve">Support user-provided application layer priority in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B00C7" w14:textId="77777777" w:rsidR="00506002" w:rsidRDefault="00506002" w:rsidP="00423400">
            <w:pPr>
              <w:pStyle w:val="TAC"/>
              <w:rPr>
                <w:sz w:val="16"/>
                <w:szCs w:val="16"/>
              </w:rPr>
            </w:pPr>
            <w:r>
              <w:rPr>
                <w:sz w:val="16"/>
                <w:szCs w:val="16"/>
              </w:rPr>
              <w:t>17.8.0</w:t>
            </w:r>
          </w:p>
        </w:tc>
      </w:tr>
      <w:tr w:rsidR="00C579F8" w:rsidRPr="006B0D02" w14:paraId="7BA4FD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E37CC9" w14:textId="77777777" w:rsidR="00C579F8" w:rsidRDefault="00C579F8"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700D1" w14:textId="77777777" w:rsidR="00C579F8" w:rsidRDefault="00C579F8"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270494" w14:textId="77777777" w:rsidR="00C579F8" w:rsidRPr="00506002" w:rsidRDefault="00C579F8" w:rsidP="00423400">
            <w:pPr>
              <w:pStyle w:val="TAC"/>
              <w:rPr>
                <w:sz w:val="16"/>
              </w:rPr>
            </w:pPr>
            <w:r w:rsidRPr="00C579F8">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E77384" w14:textId="77777777" w:rsidR="00C579F8" w:rsidRDefault="00C579F8" w:rsidP="00423400">
            <w:pPr>
              <w:pStyle w:val="TAL"/>
              <w:rPr>
                <w:sz w:val="16"/>
                <w:szCs w:val="16"/>
              </w:rPr>
            </w:pPr>
            <w:r>
              <w:rPr>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748F2" w14:textId="77777777" w:rsidR="00C579F8" w:rsidRDefault="00C579F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5C62" w14:textId="77777777" w:rsidR="00C579F8" w:rsidRDefault="00C579F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D2E7BB" w14:textId="77777777" w:rsidR="00C579F8" w:rsidRPr="002D1A07" w:rsidRDefault="00C579F8" w:rsidP="002D1A07">
            <w:pPr>
              <w:pStyle w:val="TAL"/>
              <w:rPr>
                <w:sz w:val="16"/>
                <w:szCs w:val="16"/>
              </w:rPr>
            </w:pPr>
            <w:r w:rsidRPr="002D1A07">
              <w:rPr>
                <w:sz w:val="16"/>
                <w:szCs w:val="16"/>
              </w:rP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0B963" w14:textId="77777777" w:rsidR="00C579F8" w:rsidRDefault="00C579F8" w:rsidP="00423400">
            <w:pPr>
              <w:pStyle w:val="TAC"/>
              <w:rPr>
                <w:sz w:val="16"/>
                <w:szCs w:val="16"/>
              </w:rPr>
            </w:pPr>
            <w:r>
              <w:rPr>
                <w:sz w:val="16"/>
                <w:szCs w:val="16"/>
              </w:rPr>
              <w:t>18.0.0</w:t>
            </w:r>
          </w:p>
        </w:tc>
      </w:tr>
      <w:tr w:rsidR="008006F2" w:rsidRPr="006B0D02" w14:paraId="0FCB681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A1F9DB" w14:textId="77777777" w:rsidR="008006F2" w:rsidRDefault="008006F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AF23D" w14:textId="77777777" w:rsidR="008006F2" w:rsidRDefault="008006F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C0A63" w14:textId="77777777" w:rsidR="008006F2" w:rsidRPr="002D1A07" w:rsidRDefault="008006F2" w:rsidP="002D1A07">
            <w:pPr>
              <w:pStyle w:val="TAC"/>
              <w:rPr>
                <w:sz w:val="16"/>
                <w:szCs w:val="16"/>
              </w:rPr>
            </w:pPr>
            <w:r w:rsidRPr="002D1A07">
              <w:rPr>
                <w:sz w:val="16"/>
                <w:szCs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977E76" w14:textId="77777777" w:rsidR="008006F2" w:rsidRDefault="008006F2" w:rsidP="00423400">
            <w:pPr>
              <w:pStyle w:val="TAL"/>
              <w:rPr>
                <w:sz w:val="16"/>
                <w:szCs w:val="16"/>
              </w:rPr>
            </w:pPr>
            <w:r>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B5081" w14:textId="77777777" w:rsidR="008006F2" w:rsidRDefault="008006F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C4452" w14:textId="77777777" w:rsidR="008006F2" w:rsidRDefault="008006F2"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C5E784" w14:textId="77777777" w:rsidR="008006F2" w:rsidRPr="002D1A07" w:rsidRDefault="008006F2" w:rsidP="002D1A07">
            <w:pPr>
              <w:pStyle w:val="TAL"/>
              <w:rPr>
                <w:sz w:val="16"/>
                <w:szCs w:val="16"/>
              </w:rPr>
            </w:pPr>
            <w:r w:rsidRPr="002D1A07">
              <w:rPr>
                <w:sz w:val="16"/>
                <w:szCs w:val="16"/>
              </w:rPr>
              <w:t xml:space="preserve">Clarify conditions of emergency group/alert notification on area entry/exit </w:t>
            </w:r>
            <w:proofErr w:type="spellStart"/>
            <w:r w:rsidRPr="002D1A07">
              <w:rPr>
                <w:sz w:val="16"/>
                <w:szCs w:val="16"/>
              </w:rPr>
              <w:t>MCVideo</w:t>
            </w:r>
            <w:proofErr w:type="spellEnd"/>
            <w:r w:rsidRPr="002D1A07">
              <w:rPr>
                <w:sz w:val="16"/>
                <w:szCs w:val="16"/>
              </w:rPr>
              <w:t xml:space="preserv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F71BE" w14:textId="77777777" w:rsidR="008006F2" w:rsidRDefault="008006F2" w:rsidP="00423400">
            <w:pPr>
              <w:pStyle w:val="TAC"/>
              <w:rPr>
                <w:sz w:val="16"/>
                <w:szCs w:val="16"/>
              </w:rPr>
            </w:pPr>
            <w:r>
              <w:rPr>
                <w:sz w:val="16"/>
                <w:szCs w:val="16"/>
              </w:rPr>
              <w:t>18.0.0</w:t>
            </w:r>
          </w:p>
        </w:tc>
      </w:tr>
      <w:tr w:rsidR="00FB1017" w:rsidRPr="006B0D02" w14:paraId="3785C59C"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AD9F1F2" w14:textId="689329CE" w:rsidR="00FB1017" w:rsidRDefault="00FB1017" w:rsidP="00FB1017">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3807F" w14:textId="2EF3AB52" w:rsidR="00FB1017" w:rsidRDefault="00FB1017" w:rsidP="00FB1017">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0548BA" w14:textId="22DF70DB" w:rsidR="00FB1017" w:rsidRPr="002D1A07" w:rsidRDefault="00FB1017"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C3D113" w14:textId="121F4298" w:rsidR="00FB1017" w:rsidRDefault="00FB1017" w:rsidP="00FB1017">
            <w:pPr>
              <w:pStyle w:val="TAL"/>
              <w:rPr>
                <w:sz w:val="16"/>
                <w:szCs w:val="16"/>
              </w:rPr>
            </w:pPr>
            <w:r>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A702" w14:textId="1517C1D1" w:rsidR="00FB1017" w:rsidRDefault="00FB1017" w:rsidP="00FB1017">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6BE126" w14:textId="6B03820D" w:rsidR="00FB1017" w:rsidRDefault="00FB1017" w:rsidP="00FB1017">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A95E73" w14:textId="1B4ED8AF" w:rsidR="00FB1017" w:rsidRPr="002D1A07" w:rsidRDefault="00FB1017" w:rsidP="002D1A07">
            <w:pPr>
              <w:pStyle w:val="TAL"/>
              <w:rPr>
                <w:sz w:val="16"/>
                <w:szCs w:val="16"/>
              </w:rPr>
            </w:pPr>
            <w:r w:rsidRPr="002D1A07">
              <w:rPr>
                <w:sz w:val="16"/>
                <w:szCs w:val="16"/>
              </w:rPr>
              <w:t>Fix use of call-to-functional-alias-</w:t>
            </w:r>
            <w:proofErr w:type="spellStart"/>
            <w:r w:rsidRPr="002D1A07">
              <w:rPr>
                <w:sz w:val="16"/>
                <w:szCs w:val="16"/>
              </w:rPr>
              <w:t>ind</w:t>
            </w:r>
            <w:proofErr w:type="spellEnd"/>
            <w:r w:rsidRPr="002D1A07">
              <w:rPr>
                <w:sz w:val="16"/>
                <w:szCs w:val="16"/>
              </w:rPr>
              <w:t xml:space="preserve">, called-functional-alias-URI and functional-alias-URI within </w:t>
            </w:r>
            <w:proofErr w:type="spellStart"/>
            <w:r w:rsidRPr="002D1A07">
              <w:rPr>
                <w:sz w:val="16"/>
                <w:szCs w:val="16"/>
              </w:rPr>
              <w:t>anyExt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92DFB" w14:textId="73B1184A" w:rsidR="00FB1017" w:rsidRDefault="00FB1017" w:rsidP="00FB1017">
            <w:pPr>
              <w:pStyle w:val="TAC"/>
              <w:rPr>
                <w:sz w:val="16"/>
                <w:szCs w:val="16"/>
              </w:rPr>
            </w:pPr>
            <w:r>
              <w:rPr>
                <w:sz w:val="16"/>
                <w:szCs w:val="16"/>
              </w:rPr>
              <w:t>18.1.0</w:t>
            </w:r>
          </w:p>
        </w:tc>
      </w:tr>
      <w:tr w:rsidR="00B33530" w:rsidRPr="006B0D02" w14:paraId="4B2FB26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F9ED3D9" w14:textId="2313315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31E873" w14:textId="3257FF17"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4AF5B98" w14:textId="70F949DD"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59AB90" w14:textId="78423116" w:rsidR="00B33530" w:rsidRDefault="00B33530" w:rsidP="00B33530">
            <w:pPr>
              <w:pStyle w:val="TAL"/>
              <w:rPr>
                <w:sz w:val="16"/>
                <w:szCs w:val="16"/>
              </w:rPr>
            </w:pPr>
            <w:r>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788E1"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B0A37" w14:textId="3A61BC7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F397CD" w14:textId="4523B817" w:rsidR="00B33530" w:rsidRPr="002D1A07" w:rsidRDefault="00B33530" w:rsidP="002D1A07">
            <w:pPr>
              <w:pStyle w:val="TAL"/>
              <w:rPr>
                <w:sz w:val="16"/>
                <w:szCs w:val="16"/>
              </w:rPr>
            </w:pPr>
            <w:r w:rsidRPr="002D1A07">
              <w:rPr>
                <w:sz w:val="16"/>
                <w:szCs w:val="16"/>
              </w:rPr>
              <w:t>Fix the missing use of functional-alias-URI in emergency alert cancel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79AE" w14:textId="02D13046" w:rsidR="00B33530" w:rsidRDefault="00B33530" w:rsidP="00B33530">
            <w:pPr>
              <w:pStyle w:val="TAC"/>
              <w:rPr>
                <w:sz w:val="16"/>
                <w:szCs w:val="16"/>
              </w:rPr>
            </w:pPr>
            <w:r w:rsidRPr="00936A3F">
              <w:rPr>
                <w:sz w:val="16"/>
                <w:szCs w:val="16"/>
              </w:rPr>
              <w:t>18.1.0</w:t>
            </w:r>
          </w:p>
        </w:tc>
      </w:tr>
      <w:tr w:rsidR="00B33530" w:rsidRPr="006B0D02" w14:paraId="3E7114C9"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7F83B620" w14:textId="74E1E93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EF79C" w14:textId="19BC2D2F"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9E23F8" w14:textId="269387FE"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9D6A428" w14:textId="7E607289" w:rsidR="00B33530" w:rsidRDefault="00B33530" w:rsidP="00B33530">
            <w:pPr>
              <w:pStyle w:val="TAL"/>
              <w:rPr>
                <w:sz w:val="16"/>
                <w:szCs w:val="16"/>
              </w:rPr>
            </w:pPr>
            <w:r>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45BCF" w14:textId="0CF5151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306C3" w14:textId="109D9C90"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C75CA0" w14:textId="57982D6E" w:rsidR="00B33530" w:rsidRPr="002D1A07" w:rsidRDefault="00B33530" w:rsidP="002D1A07">
            <w:pPr>
              <w:pStyle w:val="TAL"/>
              <w:rPr>
                <w:sz w:val="16"/>
                <w:szCs w:val="16"/>
              </w:rPr>
            </w:pPr>
            <w:r w:rsidRPr="002D1A07">
              <w:rPr>
                <w:sz w:val="16"/>
                <w:szCs w:val="16"/>
              </w:rPr>
              <w:t>Clarification of inclusion of Warning header fields in 6.3.4.2.2.2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954A4" w14:textId="2E359209" w:rsidR="00B33530" w:rsidRDefault="00B33530" w:rsidP="00B33530">
            <w:pPr>
              <w:pStyle w:val="TAC"/>
              <w:rPr>
                <w:sz w:val="16"/>
                <w:szCs w:val="16"/>
              </w:rPr>
            </w:pPr>
            <w:r w:rsidRPr="00936A3F">
              <w:rPr>
                <w:sz w:val="16"/>
                <w:szCs w:val="16"/>
              </w:rPr>
              <w:t>18.1.0</w:t>
            </w:r>
          </w:p>
        </w:tc>
      </w:tr>
      <w:tr w:rsidR="00B33530" w:rsidRPr="006B0D02" w14:paraId="28A00038"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D591008" w14:textId="631E2E0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8C153" w14:textId="17D8A719"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AD4C65" w14:textId="04D4D38C"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587DDC" w14:textId="194169CB" w:rsidR="00B33530" w:rsidRDefault="00B33530" w:rsidP="00B33530">
            <w:pPr>
              <w:pStyle w:val="TAL"/>
              <w:rPr>
                <w:sz w:val="16"/>
                <w:szCs w:val="16"/>
              </w:rPr>
            </w:pPr>
            <w:r>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1191E" w14:textId="6BBF8516"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D7694" w14:textId="278E95B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0AEE12" w14:textId="1725E379" w:rsidR="00B33530" w:rsidRPr="002D1A07" w:rsidRDefault="00B33530" w:rsidP="002D1A07">
            <w:pPr>
              <w:pStyle w:val="TAL"/>
              <w:rPr>
                <w:sz w:val="16"/>
                <w:szCs w:val="16"/>
              </w:rPr>
            </w:pPr>
            <w:r w:rsidRPr="002D1A07">
              <w:rPr>
                <w:sz w:val="16"/>
                <w:szCs w:val="16"/>
              </w:rPr>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5C0E5E" w14:textId="58301FA0" w:rsidR="00B33530" w:rsidRDefault="00B33530" w:rsidP="00B33530">
            <w:pPr>
              <w:pStyle w:val="TAC"/>
              <w:rPr>
                <w:sz w:val="16"/>
                <w:szCs w:val="16"/>
              </w:rPr>
            </w:pPr>
            <w:r w:rsidRPr="00936A3F">
              <w:rPr>
                <w:sz w:val="16"/>
                <w:szCs w:val="16"/>
              </w:rPr>
              <w:t>18.1.0</w:t>
            </w:r>
          </w:p>
        </w:tc>
      </w:tr>
      <w:tr w:rsidR="00B33530" w:rsidRPr="006B0D02" w14:paraId="619CE33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4AC1635" w14:textId="6D8F3AC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DCAB1F" w14:textId="2ACED63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49DA31F" w14:textId="73C46524"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87B474" w14:textId="3B4CD38C" w:rsidR="00B33530" w:rsidRDefault="00B33530" w:rsidP="00B33530">
            <w:pPr>
              <w:pStyle w:val="TAL"/>
              <w:rPr>
                <w:sz w:val="16"/>
                <w:szCs w:val="16"/>
              </w:rPr>
            </w:pPr>
            <w:r>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297F6" w14:textId="1DD5FF65"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C9FB2" w14:textId="765580A8" w:rsidR="00B33530" w:rsidRDefault="00B33530" w:rsidP="00B33530">
            <w:pPr>
              <w:pStyle w:val="TAC"/>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735A5" w14:textId="62E65DFD" w:rsidR="00B33530" w:rsidRPr="002D1A07" w:rsidRDefault="00B33530" w:rsidP="002D1A07">
            <w:pPr>
              <w:pStyle w:val="TAL"/>
              <w:rPr>
                <w:sz w:val="16"/>
                <w:szCs w:val="16"/>
              </w:rPr>
            </w:pPr>
            <w:r w:rsidRPr="002D1A07">
              <w:rPr>
                <w:sz w:val="16"/>
                <w:szCs w:val="16"/>
              </w:rPr>
              <w:t>Editorial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1EDCF" w14:textId="493A26BC" w:rsidR="00B33530" w:rsidRDefault="00B33530" w:rsidP="00B33530">
            <w:pPr>
              <w:pStyle w:val="TAC"/>
              <w:rPr>
                <w:sz w:val="16"/>
                <w:szCs w:val="16"/>
              </w:rPr>
            </w:pPr>
            <w:r w:rsidRPr="00936A3F">
              <w:rPr>
                <w:sz w:val="16"/>
                <w:szCs w:val="16"/>
              </w:rPr>
              <w:t>18.1.0</w:t>
            </w:r>
          </w:p>
        </w:tc>
      </w:tr>
      <w:tr w:rsidR="00B33530" w:rsidRPr="006B0D02" w14:paraId="0BCCAAC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13AFB43" w14:textId="5BFBA68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C6167B" w14:textId="602FB67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5917B1" w14:textId="4DEF5269" w:rsidR="00B33530" w:rsidRPr="002D1A07" w:rsidRDefault="00B33530" w:rsidP="002D1A07">
            <w:pPr>
              <w:pStyle w:val="TAC"/>
              <w:rPr>
                <w:sz w:val="16"/>
                <w:szCs w:val="16"/>
              </w:rPr>
            </w:pPr>
            <w:r w:rsidRPr="002D1A07">
              <w:rPr>
                <w:sz w:val="16"/>
                <w:szCs w:val="16"/>
              </w:rPr>
              <w:t>CP-223132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EEC52E" w14:textId="2B13C48F" w:rsidR="00B33530" w:rsidRDefault="00B33530" w:rsidP="00B33530">
            <w:pPr>
              <w:pStyle w:val="TAL"/>
              <w:rPr>
                <w:sz w:val="16"/>
                <w:szCs w:val="16"/>
              </w:rPr>
            </w:pPr>
            <w:r>
              <w:rPr>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F546B"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67D7D" w14:textId="145EFB17"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A8FE7A" w14:textId="0EEBCFDA" w:rsidR="00B33530" w:rsidRPr="002D1A07" w:rsidRDefault="00B33530" w:rsidP="002D1A07">
            <w:pPr>
              <w:pStyle w:val="TAL"/>
              <w:rPr>
                <w:sz w:val="16"/>
                <w:szCs w:val="16"/>
              </w:rPr>
            </w:pPr>
            <w:r w:rsidRPr="002D1A07">
              <w:rPr>
                <w:sz w:val="16"/>
                <w:szCs w:val="16"/>
              </w:rPr>
              <w:t xml:space="preserve">Correction to </w:t>
            </w:r>
            <w:proofErr w:type="spellStart"/>
            <w:r w:rsidRPr="002D1A07">
              <w:rPr>
                <w:sz w:val="16"/>
                <w:szCs w:val="16"/>
              </w:rPr>
              <w:t>MCVideo</w:t>
            </w:r>
            <w:proofErr w:type="spellEnd"/>
            <w:r w:rsidRPr="002D1A07">
              <w:rPr>
                <w:sz w:val="16"/>
                <w:szCs w:val="16"/>
              </w:rPr>
              <w:t xml:space="preserve"> </w:t>
            </w:r>
            <w:proofErr w:type="spellStart"/>
            <w:r w:rsidRPr="002D1A07">
              <w:rPr>
                <w:sz w:val="16"/>
                <w:szCs w:val="16"/>
              </w:rPr>
              <w:t>non controlling</w:t>
            </w:r>
            <w:proofErr w:type="spellEnd"/>
            <w:r w:rsidRPr="002D1A07">
              <w:rPr>
                <w:sz w:val="16"/>
                <w:szCs w:val="16"/>
              </w:rPr>
              <w:t xml:space="preserve"> procedure 6.3.4.1.2.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74E88" w14:textId="56ECE824" w:rsidR="00B33530" w:rsidRDefault="00B33530" w:rsidP="00B33530">
            <w:pPr>
              <w:pStyle w:val="TAC"/>
              <w:rPr>
                <w:sz w:val="16"/>
                <w:szCs w:val="16"/>
              </w:rPr>
            </w:pPr>
            <w:r w:rsidRPr="00936A3F">
              <w:rPr>
                <w:sz w:val="16"/>
                <w:szCs w:val="16"/>
              </w:rPr>
              <w:t>18.1.0</w:t>
            </w:r>
          </w:p>
        </w:tc>
      </w:tr>
      <w:tr w:rsidR="00B33530" w:rsidRPr="006B0D02" w14:paraId="0DCC91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ABFC044" w14:textId="2178135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FC9B8" w14:textId="168B43E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A6997" w14:textId="71396E98"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21A636" w14:textId="56C570F5" w:rsidR="00B33530" w:rsidRDefault="00B33530" w:rsidP="00B33530">
            <w:pPr>
              <w:pStyle w:val="TAL"/>
              <w:rPr>
                <w:sz w:val="16"/>
                <w:szCs w:val="16"/>
              </w:rPr>
            </w:pPr>
            <w:r>
              <w:rPr>
                <w:sz w:val="16"/>
                <w:szCs w:val="16"/>
              </w:rPr>
              <w:t>0190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25616" w14:textId="59FBE2A0" w:rsidR="00B33530" w:rsidRDefault="00B33530"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D5631" w14:textId="6D70E17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408B97" w14:textId="3822267F" w:rsidR="00B33530" w:rsidRPr="002D1A07" w:rsidRDefault="00B33530" w:rsidP="002D1A07">
            <w:pPr>
              <w:pStyle w:val="TAL"/>
              <w:rPr>
                <w:sz w:val="16"/>
                <w:szCs w:val="16"/>
              </w:rPr>
            </w:pPr>
            <w:r w:rsidRPr="002D1A07">
              <w:rPr>
                <w:sz w:val="16"/>
                <w:szCs w:val="16"/>
              </w:rPr>
              <w:t xml:space="preserve">Cleanup of </w:t>
            </w:r>
            <w:proofErr w:type="spellStart"/>
            <w:r w:rsidRPr="002D1A07">
              <w:rPr>
                <w:sz w:val="16"/>
                <w:szCs w:val="16"/>
              </w:rPr>
              <w:t>MCVideo</w:t>
            </w:r>
            <w:proofErr w:type="spellEnd"/>
            <w:r w:rsidRPr="002D1A07">
              <w:rPr>
                <w:sz w:val="16"/>
                <w:szCs w:val="16"/>
              </w:rPr>
              <w:t xml:space="preserve"> procedures used in call to a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E803" w14:textId="599291DB" w:rsidR="00B33530" w:rsidRDefault="00B33530" w:rsidP="00B33530">
            <w:pPr>
              <w:pStyle w:val="TAC"/>
              <w:rPr>
                <w:sz w:val="16"/>
                <w:szCs w:val="16"/>
              </w:rPr>
            </w:pPr>
            <w:r w:rsidRPr="00936A3F">
              <w:rPr>
                <w:sz w:val="16"/>
                <w:szCs w:val="16"/>
              </w:rPr>
              <w:t>18.1.0</w:t>
            </w:r>
          </w:p>
        </w:tc>
      </w:tr>
      <w:tr w:rsidR="00B33530" w:rsidRPr="006B0D02" w14:paraId="03ED952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5827C1D" w14:textId="77B8D77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038AD" w14:textId="092E2B26"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EB4460" w14:textId="6778502C" w:rsidR="00B33530" w:rsidRPr="002D1A07" w:rsidRDefault="00B33530" w:rsidP="002D1A07">
            <w:pPr>
              <w:pStyle w:val="TAC"/>
              <w:rPr>
                <w:sz w:val="16"/>
                <w:szCs w:val="16"/>
              </w:rPr>
            </w:pPr>
            <w:r w:rsidRPr="002D1A07">
              <w:rPr>
                <w:sz w:val="16"/>
                <w:szCs w:val="16"/>
              </w:rPr>
              <w:t>CP-223152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AAF68F" w14:textId="516B9B8B" w:rsidR="00B33530" w:rsidRDefault="00B33530" w:rsidP="00B33530">
            <w:pPr>
              <w:pStyle w:val="TAL"/>
              <w:rPr>
                <w:sz w:val="16"/>
                <w:szCs w:val="16"/>
              </w:rPr>
            </w:pPr>
            <w:r>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1A412" w14:textId="49D5E0A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BFEB07" w14:textId="3DF88914"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A856FD" w14:textId="244F4228" w:rsidR="00B33530" w:rsidRPr="002D1A07" w:rsidRDefault="00B33530" w:rsidP="002D1A07">
            <w:pPr>
              <w:pStyle w:val="TAL"/>
              <w:rPr>
                <w:sz w:val="16"/>
                <w:szCs w:val="16"/>
              </w:rPr>
            </w:pPr>
            <w:r w:rsidRPr="002D1A07">
              <w:rPr>
                <w:sz w:val="16"/>
                <w:szCs w:val="16"/>
              </w:rPr>
              <w:t>Correct XML schema in TS 24.281 F.1.2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13E3" w14:textId="66F26429" w:rsidR="00B33530" w:rsidRDefault="00B33530" w:rsidP="00B33530">
            <w:pPr>
              <w:pStyle w:val="TAC"/>
              <w:rPr>
                <w:sz w:val="16"/>
                <w:szCs w:val="16"/>
              </w:rPr>
            </w:pPr>
            <w:r w:rsidRPr="00936A3F">
              <w:rPr>
                <w:sz w:val="16"/>
                <w:szCs w:val="16"/>
              </w:rPr>
              <w:t>18.1.0</w:t>
            </w:r>
          </w:p>
        </w:tc>
      </w:tr>
      <w:tr w:rsidR="00B33530" w:rsidRPr="006B0D02" w14:paraId="5544FB4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2277087" w14:textId="4B3A18A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4CCC0" w14:textId="0ED0ECA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FFB633" w14:textId="0DA89529"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FD6AD8" w14:textId="5724ACA0" w:rsidR="00B33530" w:rsidRDefault="00B33530" w:rsidP="00B33530">
            <w:pPr>
              <w:pStyle w:val="TAL"/>
              <w:rPr>
                <w:sz w:val="16"/>
                <w:szCs w:val="16"/>
              </w:rPr>
            </w:pPr>
            <w:r>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8894E" w14:textId="1818D538"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84EF4" w14:textId="596A930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9BA69" w14:textId="169A1B14" w:rsidR="00B33530" w:rsidRPr="002D1A07" w:rsidRDefault="00B33530" w:rsidP="002D1A07">
            <w:pPr>
              <w:pStyle w:val="TAL"/>
              <w:rPr>
                <w:sz w:val="16"/>
                <w:szCs w:val="16"/>
              </w:rPr>
            </w:pPr>
            <w:r w:rsidRPr="002D1A07">
              <w:rPr>
                <w:sz w:val="16"/>
                <w:szCs w:val="16"/>
              </w:rPr>
              <w:t>Fix references to application/</w:t>
            </w:r>
            <w:proofErr w:type="spellStart"/>
            <w:r w:rsidRPr="002D1A07">
              <w:rPr>
                <w:sz w:val="16"/>
                <w:szCs w:val="16"/>
              </w:rPr>
              <w:t>resource-lists+xml</w:t>
            </w:r>
            <w:proofErr w:type="spellEnd"/>
            <w:r w:rsidRPr="002D1A07">
              <w:rPr>
                <w:sz w:val="16"/>
                <w:szCs w:val="16"/>
              </w:rPr>
              <w:t xml:space="preserve">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12AD6" w14:textId="7BF95E6B" w:rsidR="00B33530" w:rsidRDefault="00B33530" w:rsidP="00B33530">
            <w:pPr>
              <w:pStyle w:val="TAC"/>
              <w:rPr>
                <w:sz w:val="16"/>
                <w:szCs w:val="16"/>
              </w:rPr>
            </w:pPr>
            <w:r w:rsidRPr="00936A3F">
              <w:rPr>
                <w:sz w:val="16"/>
                <w:szCs w:val="16"/>
              </w:rPr>
              <w:t>18.1.0</w:t>
            </w:r>
          </w:p>
        </w:tc>
      </w:tr>
      <w:tr w:rsidR="00B33530" w:rsidRPr="006B0D02" w14:paraId="1A239B1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C088D1C" w14:textId="001393A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A12CF" w14:textId="0A14C82A"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506C68" w14:textId="5A7D539A"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65BD07C" w14:textId="02576965" w:rsidR="00B33530" w:rsidRDefault="00B33530" w:rsidP="00B33530">
            <w:pPr>
              <w:pStyle w:val="TAL"/>
              <w:rPr>
                <w:sz w:val="16"/>
                <w:szCs w:val="16"/>
              </w:rPr>
            </w:pPr>
            <w:r>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A04CD" w14:textId="2F822F2A"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731EB" w14:textId="4C95D2D4"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2F18B" w14:textId="44BC5A8B" w:rsidR="00B33530" w:rsidRPr="002D1A07" w:rsidRDefault="00B33530" w:rsidP="002D1A07">
            <w:pPr>
              <w:pStyle w:val="TAL"/>
              <w:rPr>
                <w:sz w:val="16"/>
                <w:szCs w:val="16"/>
              </w:rPr>
            </w:pPr>
            <w:r w:rsidRPr="002D1A07">
              <w:rPr>
                <w:sz w:val="16"/>
                <w:szCs w:val="16"/>
              </w:rPr>
              <w:t>Fix wrong reference numbers in 24.281: Part 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92DEC" w14:textId="28A833CC" w:rsidR="00B33530" w:rsidRDefault="00B33530" w:rsidP="00B33530">
            <w:pPr>
              <w:pStyle w:val="TAC"/>
              <w:rPr>
                <w:sz w:val="16"/>
                <w:szCs w:val="16"/>
              </w:rPr>
            </w:pPr>
            <w:r w:rsidRPr="00936A3F">
              <w:rPr>
                <w:sz w:val="16"/>
                <w:szCs w:val="16"/>
              </w:rPr>
              <w:t>18.1.0</w:t>
            </w:r>
          </w:p>
        </w:tc>
      </w:tr>
      <w:tr w:rsidR="00B33530" w:rsidRPr="006B0D02" w14:paraId="2B3FCD3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B1BCBE" w14:textId="5A4F99D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A27700" w14:textId="3ACDEFDE"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C1AC2" w14:textId="7F733215"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85B6390" w14:textId="4F0C626A" w:rsidR="00B33530" w:rsidRDefault="00B33530" w:rsidP="00B33530">
            <w:pPr>
              <w:pStyle w:val="TAL"/>
              <w:rPr>
                <w:sz w:val="16"/>
                <w:szCs w:val="16"/>
              </w:rPr>
            </w:pPr>
            <w:r>
              <w:rPr>
                <w:sz w:val="16"/>
                <w:szCs w:val="16"/>
              </w:rPr>
              <w:t>0196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7520C" w14:textId="12C4F08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E35BD1" w14:textId="327C5DA8"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64960" w14:textId="702FA4C7" w:rsidR="00B33530" w:rsidRPr="002D1A07" w:rsidRDefault="00B33530" w:rsidP="002D1A07">
            <w:pPr>
              <w:pStyle w:val="TAL"/>
              <w:rPr>
                <w:sz w:val="16"/>
                <w:szCs w:val="16"/>
              </w:rPr>
            </w:pPr>
            <w:r w:rsidRPr="002D1A07">
              <w:rPr>
                <w:sz w:val="16"/>
                <w:szCs w:val="16"/>
              </w:rPr>
              <w:t>Fix wrong reference numbers in 24.281 – Part two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9C9CF" w14:textId="57D7D593" w:rsidR="00B33530" w:rsidRDefault="00B33530" w:rsidP="00B33530">
            <w:pPr>
              <w:pStyle w:val="TAC"/>
              <w:rPr>
                <w:sz w:val="16"/>
                <w:szCs w:val="16"/>
              </w:rPr>
            </w:pPr>
            <w:r w:rsidRPr="00936A3F">
              <w:rPr>
                <w:sz w:val="16"/>
                <w:szCs w:val="16"/>
              </w:rPr>
              <w:t>18.1.0</w:t>
            </w:r>
          </w:p>
        </w:tc>
      </w:tr>
      <w:tr w:rsidR="00B33530" w:rsidRPr="006B0D02" w14:paraId="12B8F4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0FC5E6C" w14:textId="0977FDB4"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F0077" w14:textId="5B4CA50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1CE03" w14:textId="3A3291B4" w:rsidR="00B33530" w:rsidRPr="002D1A07" w:rsidRDefault="00B33530" w:rsidP="002D1A07">
            <w:pPr>
              <w:pStyle w:val="TAC"/>
              <w:rPr>
                <w:sz w:val="16"/>
                <w:szCs w:val="16"/>
              </w:rPr>
            </w:pPr>
            <w:r w:rsidRPr="002D1A07">
              <w:rPr>
                <w:sz w:val="16"/>
                <w:szCs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CC94D56" w14:textId="114BBC28" w:rsidR="00B33530" w:rsidRDefault="00B33530" w:rsidP="00B33530">
            <w:pPr>
              <w:pStyle w:val="TAL"/>
              <w:rPr>
                <w:sz w:val="16"/>
                <w:szCs w:val="16"/>
              </w:rPr>
            </w:pPr>
            <w:r>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8CD03" w14:textId="7386E73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DADCD" w14:textId="31BA4662"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176C7" w14:textId="407F5D90" w:rsidR="00B33530" w:rsidRPr="002D1A07" w:rsidRDefault="00B33530" w:rsidP="002D1A07">
            <w:pPr>
              <w:pStyle w:val="TAL"/>
              <w:rPr>
                <w:sz w:val="16"/>
                <w:szCs w:val="16"/>
              </w:rPr>
            </w:pPr>
            <w:r w:rsidRPr="002D1A07">
              <w:rPr>
                <w:sz w:val="16"/>
                <w:szCs w:val="16"/>
              </w:rPr>
              <w:t xml:space="preserve">Correction for </w:t>
            </w:r>
            <w:proofErr w:type="spellStart"/>
            <w:r w:rsidRPr="002D1A07">
              <w:rPr>
                <w:sz w:val="16"/>
                <w:szCs w:val="16"/>
              </w:rPr>
              <w:t>mcvideoregroup</w:t>
            </w:r>
            <w:proofErr w:type="spellEnd"/>
            <w:r w:rsidRPr="002D1A07">
              <w:rPr>
                <w:sz w:val="16"/>
                <w:szCs w:val="16"/>
              </w:rPr>
              <w:t xml:space="preserve"> XSD for "</w:t>
            </w:r>
            <w:proofErr w:type="spellStart"/>
            <w:r w:rsidRPr="002D1A07">
              <w:rPr>
                <w:sz w:val="16"/>
                <w:szCs w:val="16"/>
              </w:rPr>
              <w:t>mcvideo</w:t>
            </w:r>
            <w:proofErr w:type="spellEnd"/>
            <w:r w:rsidRPr="002D1A07">
              <w:rPr>
                <w:sz w:val="16"/>
                <w:szCs w:val="16"/>
              </w:rPr>
              <w:t>-regroup-</w:t>
            </w:r>
            <w:proofErr w:type="spellStart"/>
            <w:r w:rsidRPr="002D1A07">
              <w:rPr>
                <w:sz w:val="16"/>
                <w:szCs w:val="16"/>
              </w:rPr>
              <w:t>uri</w:t>
            </w:r>
            <w:proofErr w:type="spellEnd"/>
            <w:r w:rsidRPr="002D1A07">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6856A" w14:textId="0E2958A6" w:rsidR="00B33530" w:rsidRDefault="00B33530" w:rsidP="00B33530">
            <w:pPr>
              <w:pStyle w:val="TAC"/>
              <w:rPr>
                <w:sz w:val="16"/>
                <w:szCs w:val="16"/>
              </w:rPr>
            </w:pPr>
            <w:r w:rsidRPr="00936A3F">
              <w:rPr>
                <w:sz w:val="16"/>
                <w:szCs w:val="16"/>
              </w:rPr>
              <w:t>18.1.0</w:t>
            </w:r>
          </w:p>
        </w:tc>
      </w:tr>
      <w:tr w:rsidR="009934F7" w:rsidRPr="006B0D02" w14:paraId="22130AE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BDCD02" w14:textId="7BAE7A5C"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EBFDD" w14:textId="6F991195"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C34314" w14:textId="1C18D417" w:rsidR="009934F7" w:rsidRPr="002D1A07" w:rsidRDefault="009934F7" w:rsidP="002D1A07">
            <w:pPr>
              <w:pStyle w:val="TAC"/>
              <w:rPr>
                <w:sz w:val="16"/>
                <w:szCs w:val="16"/>
              </w:rPr>
            </w:pPr>
            <w:hyperlink r:id="rId52" w:history="1">
              <w:r w:rsidRPr="002D1A07">
                <w:rPr>
                  <w:sz w:val="16"/>
                  <w:szCs w:val="16"/>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F0F5D0" w14:textId="75CAC21C" w:rsidR="009934F7" w:rsidRPr="00CC268D" w:rsidRDefault="009934F7" w:rsidP="00B33530">
            <w:pPr>
              <w:pStyle w:val="TAL"/>
              <w:rPr>
                <w:sz w:val="16"/>
                <w:szCs w:val="16"/>
              </w:rPr>
            </w:pPr>
            <w:r w:rsidRPr="00CC268D">
              <w:rPr>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2F21A" w14:textId="689A578C" w:rsidR="009934F7" w:rsidRPr="00CC268D" w:rsidRDefault="009934F7" w:rsidP="00B33530">
            <w:pPr>
              <w:pStyle w:val="TAR"/>
              <w:rPr>
                <w:sz w:val="16"/>
                <w:szCs w:val="16"/>
              </w:rPr>
            </w:pPr>
            <w:r w:rsidRPr="00CC268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E8923" w14:textId="7E57B261" w:rsidR="009934F7" w:rsidRPr="00CC268D" w:rsidRDefault="009934F7" w:rsidP="00B33530">
            <w:pPr>
              <w:pStyle w:val="TAC"/>
              <w:rPr>
                <w:sz w:val="16"/>
                <w:szCs w:val="16"/>
              </w:rPr>
            </w:pPr>
            <w:r w:rsidRPr="00CC268D">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3FFEAD" w14:textId="46552EDB" w:rsidR="009934F7" w:rsidRPr="002D1A07" w:rsidRDefault="009934F7" w:rsidP="002D1A07">
            <w:pPr>
              <w:pStyle w:val="TAL"/>
              <w:rPr>
                <w:sz w:val="16"/>
                <w:szCs w:val="16"/>
              </w:rPr>
            </w:pPr>
            <w:r w:rsidRPr="002D1A07">
              <w:rPr>
                <w:sz w:val="16"/>
                <w:szCs w:val="16"/>
              </w:rPr>
              <w:t>Fix wrong reference numbers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9E92B" w14:textId="5E446C33"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9934F7" w:rsidRPr="006B0D02" w14:paraId="2B5901A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8DEE5E4" w14:textId="1AF71452"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26196C" w14:textId="13D33AFA"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AA038C" w14:textId="16F0E5E2" w:rsidR="009934F7" w:rsidRPr="002D1A07" w:rsidRDefault="009934F7" w:rsidP="002D1A07">
            <w:pPr>
              <w:pStyle w:val="TAC"/>
              <w:rPr>
                <w:sz w:val="16"/>
                <w:szCs w:val="16"/>
              </w:rPr>
            </w:pPr>
            <w:hyperlink r:id="rId53" w:history="1">
              <w:r w:rsidRPr="002D1A07">
                <w:rPr>
                  <w:sz w:val="16"/>
                  <w:szCs w:val="16"/>
                </w:rPr>
                <w:t>CP-230239</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56FE5A" w14:textId="40804839" w:rsidR="009934F7" w:rsidRPr="00CC268D" w:rsidRDefault="009934F7" w:rsidP="00B33530">
            <w:pPr>
              <w:pStyle w:val="TAL"/>
              <w:rPr>
                <w:sz w:val="16"/>
                <w:szCs w:val="16"/>
              </w:rPr>
            </w:pPr>
            <w:r w:rsidRPr="00CC268D">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8C37F" w14:textId="214C7AF3" w:rsidR="009934F7" w:rsidRPr="00CC268D" w:rsidRDefault="009934F7" w:rsidP="00B33530">
            <w:pPr>
              <w:pStyle w:val="TAR"/>
              <w:rPr>
                <w:sz w:val="16"/>
                <w:szCs w:val="16"/>
              </w:rPr>
            </w:pPr>
            <w:r w:rsidRPr="00CC268D">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0C245" w14:textId="3DFE70ED" w:rsidR="009934F7" w:rsidRPr="00CC268D" w:rsidRDefault="009934F7" w:rsidP="00B33530">
            <w:pPr>
              <w:pStyle w:val="TAC"/>
              <w:rPr>
                <w:sz w:val="16"/>
                <w:szCs w:val="16"/>
              </w:rPr>
            </w:pPr>
            <w:r w:rsidRPr="00CC268D">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9075" w14:textId="0021C9BD" w:rsidR="009934F7" w:rsidRPr="002D1A07" w:rsidRDefault="009934F7" w:rsidP="002D1A07">
            <w:pPr>
              <w:pStyle w:val="TAL"/>
              <w:rPr>
                <w:sz w:val="16"/>
                <w:szCs w:val="16"/>
              </w:rPr>
            </w:pPr>
            <w:r w:rsidRPr="002D1A07">
              <w:rPr>
                <w:sz w:val="16"/>
                <w:szCs w:val="16"/>
              </w:rPr>
              <w:t xml:space="preserve">Use of 5G MBS transmission in </w:t>
            </w:r>
            <w:proofErr w:type="spellStart"/>
            <w:r w:rsidRPr="002D1A07">
              <w:rPr>
                <w:sz w:val="16"/>
                <w:szCs w:val="16"/>
              </w:rPr>
              <w:t>MCVideo</w:t>
            </w:r>
            <w:proofErr w:type="spellEnd"/>
            <w:r w:rsidRPr="002D1A07">
              <w:rPr>
                <w:sz w:val="16"/>
                <w:szCs w:val="16"/>
              </w:rPr>
              <w:t xml:space="preserve">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7A59C" w14:textId="298A413E"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B92257" w:rsidRPr="006B0D02" w14:paraId="18972E8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BFB7D88" w14:textId="17E68224" w:rsidR="00B92257" w:rsidRPr="00CC268D" w:rsidRDefault="00B92257"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BB601" w14:textId="2637AF79" w:rsidR="00B92257" w:rsidRPr="00CC268D" w:rsidRDefault="00B92257"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5217E9" w14:textId="2E96FF97" w:rsidR="00B92257" w:rsidRPr="002D1A07" w:rsidRDefault="00B92257" w:rsidP="002D1A07">
            <w:pPr>
              <w:pStyle w:val="TAC"/>
              <w:rPr>
                <w:rFonts w:cs="Arial"/>
                <w:sz w:val="16"/>
                <w:szCs w:val="16"/>
              </w:rPr>
            </w:pPr>
            <w:r w:rsidRPr="002D1A07">
              <w:rPr>
                <w:rFonts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6C0D6D" w14:textId="3513750C" w:rsidR="00B92257" w:rsidRPr="00CC268D" w:rsidRDefault="00B92257" w:rsidP="00B33530">
            <w:pPr>
              <w:pStyle w:val="TAL"/>
              <w:rPr>
                <w:sz w:val="16"/>
                <w:szCs w:val="16"/>
              </w:rPr>
            </w:pPr>
            <w:r>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BE8E3" w14:textId="6E7F3A8B" w:rsidR="00B92257" w:rsidRPr="00CC268D" w:rsidRDefault="00B92257"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22195" w14:textId="71DF6FED" w:rsidR="00B92257" w:rsidRPr="00CC268D" w:rsidRDefault="00B92257"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3F3827" w14:textId="5C94E372" w:rsidR="00B92257" w:rsidRPr="002D1A07" w:rsidRDefault="00B92257" w:rsidP="002D1A07">
            <w:pPr>
              <w:pStyle w:val="TAL"/>
              <w:rPr>
                <w:sz w:val="16"/>
                <w:szCs w:val="16"/>
              </w:rPr>
            </w:pPr>
            <w:r w:rsidRPr="002D1A07">
              <w:rPr>
                <w:sz w:val="16"/>
                <w:szCs w:val="16"/>
              </w:rPr>
              <w:t xml:space="preserve">Replace erroneous MCPTT term with </w:t>
            </w:r>
            <w:proofErr w:type="spellStart"/>
            <w:r w:rsidRPr="002D1A07">
              <w:rPr>
                <w:sz w:val="16"/>
                <w:szCs w:val="16"/>
              </w:rPr>
              <w:t>MCVideo</w:t>
            </w:r>
            <w:proofErr w:type="spellEnd"/>
            <w:r w:rsidRPr="002D1A07">
              <w:rPr>
                <w:sz w:val="16"/>
                <w:szCs w:val="16"/>
              </w:rPr>
              <w:t xml:space="preserve">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A2701" w14:textId="0DA78268" w:rsidR="00B92257" w:rsidRPr="00CC268D" w:rsidRDefault="00B92257" w:rsidP="00B33530">
            <w:pPr>
              <w:pStyle w:val="TAC"/>
              <w:rPr>
                <w:sz w:val="16"/>
                <w:szCs w:val="16"/>
              </w:rPr>
            </w:pPr>
            <w:r>
              <w:rPr>
                <w:sz w:val="16"/>
                <w:szCs w:val="16"/>
              </w:rPr>
              <w:t>18.3.0</w:t>
            </w:r>
          </w:p>
        </w:tc>
      </w:tr>
      <w:tr w:rsidR="00DD4565" w:rsidRPr="006B0D02" w14:paraId="3912C63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9F598EC" w14:textId="204A9E7F" w:rsidR="00DD4565" w:rsidRDefault="00DD4565"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877E3" w14:textId="2D5DEF79" w:rsidR="00DD4565" w:rsidRDefault="00DD4565"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1C3DB7" w14:textId="57DABF27" w:rsidR="00DD4565" w:rsidRPr="002D1A07" w:rsidRDefault="00DD4565" w:rsidP="002D1A07">
            <w:pPr>
              <w:pStyle w:val="TAC"/>
              <w:rPr>
                <w:rFonts w:cs="Arial"/>
                <w:sz w:val="16"/>
                <w:szCs w:val="16"/>
              </w:rPr>
            </w:pPr>
            <w:r w:rsidRPr="002D1A07">
              <w:rPr>
                <w:rFonts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78983C" w14:textId="0BC7C6FE" w:rsidR="00DD4565" w:rsidRDefault="00DD4565" w:rsidP="00B33530">
            <w:pPr>
              <w:pStyle w:val="TAL"/>
              <w:rPr>
                <w:sz w:val="16"/>
                <w:szCs w:val="16"/>
              </w:rPr>
            </w:pPr>
            <w:r>
              <w:rPr>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4E7EC" w14:textId="22AB8D5B" w:rsidR="00DD4565" w:rsidRDefault="00DD4565"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2366E" w14:textId="7E6FC463" w:rsidR="00DD4565" w:rsidRDefault="00DD4565"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1EF0CE" w14:textId="067ED1BD" w:rsidR="00DD4565" w:rsidRPr="002D1A07" w:rsidRDefault="00DD4565" w:rsidP="002D1A07">
            <w:pPr>
              <w:pStyle w:val="TAL"/>
              <w:rPr>
                <w:sz w:val="16"/>
                <w:szCs w:val="16"/>
              </w:rPr>
            </w:pPr>
            <w:proofErr w:type="spellStart"/>
            <w:r w:rsidRPr="002D1A07">
              <w:rPr>
                <w:sz w:val="16"/>
                <w:szCs w:val="16"/>
              </w:rPr>
              <w:t>MCVideo</w:t>
            </w:r>
            <w:proofErr w:type="spellEnd"/>
            <w:r w:rsidRPr="002D1A07">
              <w:rPr>
                <w:sz w:val="16"/>
                <w:szCs w:val="16"/>
              </w:rPr>
              <w:t xml:space="preserve"> Correction of SIP INVITE from NCF to 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8D651" w14:textId="2BEEB53C" w:rsidR="00DD4565" w:rsidRDefault="00DD4565" w:rsidP="00B33530">
            <w:pPr>
              <w:pStyle w:val="TAC"/>
              <w:rPr>
                <w:sz w:val="16"/>
                <w:szCs w:val="16"/>
              </w:rPr>
            </w:pPr>
            <w:r>
              <w:rPr>
                <w:sz w:val="16"/>
                <w:szCs w:val="16"/>
              </w:rPr>
              <w:t>18.3.0</w:t>
            </w:r>
          </w:p>
        </w:tc>
      </w:tr>
      <w:tr w:rsidR="00072F84" w:rsidRPr="006B0D02" w14:paraId="7F40CF7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9E32E09" w14:textId="7463294B" w:rsidR="00072F84" w:rsidRDefault="00072F84"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9E296" w14:textId="162A2532" w:rsidR="00072F84" w:rsidRDefault="00072F84"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269419" w14:textId="6FBD5AD5" w:rsidR="00072F84" w:rsidRPr="002D1A07" w:rsidRDefault="00072F84" w:rsidP="002D1A07">
            <w:pPr>
              <w:pStyle w:val="TAC"/>
              <w:rPr>
                <w:rFonts w:cs="Arial"/>
                <w:sz w:val="16"/>
                <w:szCs w:val="16"/>
              </w:rPr>
            </w:pPr>
            <w:r w:rsidRPr="002D1A07">
              <w:rPr>
                <w:rFonts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C4371" w14:textId="6B7F0C9E" w:rsidR="00072F84" w:rsidRDefault="00072F84" w:rsidP="00B33530">
            <w:pPr>
              <w:pStyle w:val="TAL"/>
              <w:rPr>
                <w:sz w:val="16"/>
                <w:szCs w:val="16"/>
              </w:rPr>
            </w:pPr>
            <w:r>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844760" w14:textId="01A628C5" w:rsidR="00072F84" w:rsidRDefault="00072F84"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1B7E" w14:textId="4F1ECE4A" w:rsidR="00072F84" w:rsidRDefault="00072F84"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32A702" w14:textId="02B61E4A" w:rsidR="00072F84" w:rsidRPr="002D1A07" w:rsidRDefault="00072F84" w:rsidP="002D1A07">
            <w:pPr>
              <w:pStyle w:val="TAL"/>
              <w:rPr>
                <w:sz w:val="16"/>
                <w:szCs w:val="16"/>
              </w:rPr>
            </w:pPr>
            <w:proofErr w:type="spellStart"/>
            <w:r w:rsidRPr="002D1A07">
              <w:rPr>
                <w:sz w:val="16"/>
                <w:szCs w:val="16"/>
              </w:rPr>
              <w:t>MCVideo</w:t>
            </w:r>
            <w:proofErr w:type="spellEnd"/>
            <w:r w:rsidRPr="002D1A07">
              <w:rPr>
                <w:sz w:val="16"/>
                <w:szCs w:val="16"/>
              </w:rPr>
              <w:t xml:space="preserve"> Correction of Referred-By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DE9D8" w14:textId="7C780360" w:rsidR="00072F84" w:rsidRDefault="00072F84" w:rsidP="00B33530">
            <w:pPr>
              <w:pStyle w:val="TAC"/>
              <w:rPr>
                <w:sz w:val="16"/>
                <w:szCs w:val="16"/>
              </w:rPr>
            </w:pPr>
            <w:r>
              <w:rPr>
                <w:sz w:val="16"/>
                <w:szCs w:val="16"/>
              </w:rPr>
              <w:t>18.3.0</w:t>
            </w:r>
          </w:p>
        </w:tc>
      </w:tr>
      <w:tr w:rsidR="00E61751" w:rsidRPr="006B0D02" w14:paraId="7246BA1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AA9F6A2" w14:textId="1E5E764D" w:rsidR="00E61751" w:rsidRDefault="00E61751"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6760F1" w14:textId="02D6B5D8" w:rsidR="00E61751" w:rsidRDefault="00E61751"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FEF150" w14:textId="4CA9D158" w:rsidR="00E61751" w:rsidRPr="002D1A07" w:rsidRDefault="00444AE3" w:rsidP="002D1A07">
            <w:pPr>
              <w:pStyle w:val="TAC"/>
              <w:rPr>
                <w:rFonts w:cs="Arial"/>
                <w:sz w:val="16"/>
                <w:szCs w:val="16"/>
              </w:rPr>
            </w:pPr>
            <w:r w:rsidRPr="002D1A07">
              <w:rPr>
                <w:rFonts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7C7C41" w14:textId="424C195A" w:rsidR="00E61751" w:rsidRDefault="00E61751" w:rsidP="00B33530">
            <w:pPr>
              <w:pStyle w:val="TAL"/>
              <w:rPr>
                <w:sz w:val="16"/>
                <w:szCs w:val="16"/>
              </w:rPr>
            </w:pPr>
            <w:r>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79C8E" w14:textId="2F6AA322" w:rsidR="00E61751" w:rsidRDefault="00E61751"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DF6B5" w14:textId="01A0590B" w:rsidR="00E61751" w:rsidRDefault="00E61751"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EE7929" w14:textId="1EAA65DE" w:rsidR="00E61751" w:rsidRPr="002D1A07" w:rsidRDefault="00E61751" w:rsidP="002D1A07">
            <w:pPr>
              <w:pStyle w:val="TAL"/>
              <w:rPr>
                <w:sz w:val="16"/>
                <w:szCs w:val="16"/>
              </w:rPr>
            </w:pPr>
            <w:proofErr w:type="spellStart"/>
            <w:r w:rsidRPr="002D1A07">
              <w:rPr>
                <w:sz w:val="16"/>
                <w:szCs w:val="16"/>
              </w:rPr>
              <w:t>MCVideo</w:t>
            </w:r>
            <w:proofErr w:type="spellEnd"/>
            <w:r w:rsidRPr="002D1A07">
              <w:rPr>
                <w:sz w:val="16"/>
                <w:szCs w:val="16"/>
              </w:rPr>
              <w:t xml:space="preserve">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AFA08" w14:textId="3005C3C5" w:rsidR="00E61751" w:rsidRDefault="00E61751" w:rsidP="00B33530">
            <w:pPr>
              <w:pStyle w:val="TAC"/>
              <w:rPr>
                <w:sz w:val="16"/>
                <w:szCs w:val="16"/>
              </w:rPr>
            </w:pPr>
            <w:r>
              <w:rPr>
                <w:sz w:val="16"/>
                <w:szCs w:val="16"/>
              </w:rPr>
              <w:t>18.3.0</w:t>
            </w:r>
          </w:p>
        </w:tc>
      </w:tr>
      <w:tr w:rsidR="006A3B53" w:rsidRPr="006B0D02" w14:paraId="537B1BE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1AC570" w14:textId="34EB1CC1" w:rsidR="006A3B53" w:rsidRDefault="006A3B53"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154FB3" w14:textId="6D5C4978" w:rsidR="006A3B53" w:rsidRDefault="006A3B53"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9F632A" w14:textId="36E5DFA7" w:rsidR="006A3B53" w:rsidRPr="002D1A07" w:rsidRDefault="006A3B53" w:rsidP="002D1A07">
            <w:pPr>
              <w:pStyle w:val="TAC"/>
              <w:rPr>
                <w:rFonts w:cs="Arial"/>
                <w:sz w:val="16"/>
                <w:szCs w:val="16"/>
              </w:rPr>
            </w:pPr>
            <w:r w:rsidRPr="002D1A07">
              <w:rPr>
                <w:rFonts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AAC13A0" w14:textId="5FAEB9D2" w:rsidR="006A3B53" w:rsidRDefault="006A3B53" w:rsidP="00B33530">
            <w:pPr>
              <w:pStyle w:val="TAL"/>
              <w:rPr>
                <w:sz w:val="16"/>
                <w:szCs w:val="16"/>
              </w:rPr>
            </w:pPr>
            <w:r>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79EB5E" w14:textId="489BF79D" w:rsidR="006A3B53" w:rsidRDefault="006A3B53"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4753EE" w14:textId="35C2B0F3" w:rsidR="006A3B53" w:rsidRDefault="006A3B53"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BC90D" w14:textId="7F6718BF" w:rsidR="006A3B53" w:rsidRPr="002D1A07" w:rsidRDefault="006A3B53" w:rsidP="002D1A07">
            <w:pPr>
              <w:pStyle w:val="TAL"/>
              <w:rPr>
                <w:sz w:val="16"/>
                <w:szCs w:val="16"/>
              </w:rPr>
            </w:pPr>
            <w:r w:rsidRPr="002D1A07">
              <w:rPr>
                <w:sz w:val="16"/>
                <w:szCs w:val="16"/>
              </w:rPr>
              <w:t xml:space="preserve">Correction to service authorisation,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CA74D" w14:textId="48F9B68E" w:rsidR="006A3B53" w:rsidRDefault="006A3B53" w:rsidP="00B33530">
            <w:pPr>
              <w:pStyle w:val="TAC"/>
              <w:rPr>
                <w:sz w:val="16"/>
                <w:szCs w:val="16"/>
              </w:rPr>
            </w:pPr>
            <w:r>
              <w:rPr>
                <w:sz w:val="16"/>
                <w:szCs w:val="16"/>
              </w:rPr>
              <w:t>18.3.0</w:t>
            </w:r>
          </w:p>
        </w:tc>
      </w:tr>
      <w:tr w:rsidR="0040292A" w:rsidRPr="00F22087" w14:paraId="398B92A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A5B7F75" w14:textId="4D824151" w:rsidR="0040292A" w:rsidRPr="00F22087" w:rsidRDefault="00CF2BF7"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58592" w14:textId="191090C0" w:rsidR="0040292A" w:rsidRPr="00F22087" w:rsidRDefault="00CF2BF7"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51F241" w14:textId="3AB2C99B" w:rsidR="0040292A" w:rsidRPr="002D1A07" w:rsidRDefault="00191367" w:rsidP="002D1A07">
            <w:pPr>
              <w:pStyle w:val="TAC"/>
              <w:rPr>
                <w:rFonts w:cs="Arial"/>
                <w:sz w:val="16"/>
                <w:szCs w:val="16"/>
              </w:rPr>
            </w:pPr>
            <w:r w:rsidRPr="002D1A07">
              <w:rPr>
                <w:rFonts w:cs="Arial"/>
                <w:sz w:val="16"/>
                <w:szCs w:val="16"/>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C774A4" w14:textId="2B8DE4CD" w:rsidR="0040292A" w:rsidRPr="00F22087" w:rsidRDefault="00CF2BF7" w:rsidP="00F22087">
            <w:pPr>
              <w:pStyle w:val="TAC"/>
              <w:rPr>
                <w:sz w:val="16"/>
              </w:rPr>
            </w:pPr>
            <w:r w:rsidRPr="00F22087">
              <w:rPr>
                <w:sz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29DEE" w14:textId="7D8F5826" w:rsidR="0040292A" w:rsidRPr="00F22087" w:rsidRDefault="00CF2BF7"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191F1" w14:textId="7F35952C" w:rsidR="0040292A" w:rsidRPr="00F22087" w:rsidRDefault="00CF2BF7"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8CCA1" w14:textId="45A8C46D" w:rsidR="0040292A" w:rsidRPr="002D1A07" w:rsidRDefault="00CF2BF7" w:rsidP="002D1A07">
            <w:pPr>
              <w:pStyle w:val="TAL"/>
              <w:rPr>
                <w:sz w:val="16"/>
                <w:szCs w:val="16"/>
              </w:rPr>
            </w:pPr>
            <w:r w:rsidRPr="002D1A07">
              <w:rPr>
                <w:sz w:val="16"/>
                <w:szCs w:val="16"/>
              </w:rPr>
              <w:t xml:space="preserve">Add the description of 5MBS in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EFC8D" w14:textId="768464C8" w:rsidR="0040292A" w:rsidRPr="00F22087" w:rsidRDefault="00CF2BF7" w:rsidP="00F22087">
            <w:pPr>
              <w:pStyle w:val="TAC"/>
              <w:rPr>
                <w:sz w:val="16"/>
              </w:rPr>
            </w:pPr>
            <w:r w:rsidRPr="00F22087">
              <w:rPr>
                <w:sz w:val="16"/>
              </w:rPr>
              <w:t>18.4.0</w:t>
            </w:r>
          </w:p>
        </w:tc>
      </w:tr>
      <w:tr w:rsidR="00B2542C" w:rsidRPr="00F22087" w14:paraId="4584AC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71876EF" w14:textId="66756357" w:rsidR="00B2542C" w:rsidRPr="00F22087" w:rsidRDefault="005D2A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75FE8" w14:textId="4070F798" w:rsidR="00B2542C" w:rsidRPr="00F22087" w:rsidRDefault="005D2A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46F9C8" w14:textId="672F738A" w:rsidR="00B2542C" w:rsidRPr="002D1A07" w:rsidRDefault="004C5DB8" w:rsidP="002D1A07">
            <w:pPr>
              <w:pStyle w:val="TAC"/>
              <w:rPr>
                <w:rFonts w:cs="Arial"/>
                <w:sz w:val="16"/>
                <w:szCs w:val="16"/>
              </w:rPr>
            </w:pPr>
            <w:r w:rsidRPr="002D1A07">
              <w:rPr>
                <w:rFonts w:cs="Arial"/>
                <w:sz w:val="16"/>
                <w:szCs w:val="16"/>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E957D4" w14:textId="48D746C7" w:rsidR="00B2542C" w:rsidRPr="00F22087" w:rsidRDefault="005D2AD5" w:rsidP="00F22087">
            <w:pPr>
              <w:pStyle w:val="TAC"/>
              <w:rPr>
                <w:sz w:val="16"/>
              </w:rPr>
            </w:pPr>
            <w:r w:rsidRPr="00F22087">
              <w:rPr>
                <w:sz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B489D" w14:textId="05C321DA" w:rsidR="00B2542C" w:rsidRPr="00F22087" w:rsidRDefault="005D2AD5" w:rsidP="00F22087">
            <w:pPr>
              <w:pStyle w:val="TAC"/>
              <w:rPr>
                <w:sz w:val="16"/>
              </w:rPr>
            </w:pPr>
            <w:r w:rsidRPr="00F22087">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D9EC0" w14:textId="29F66EB4" w:rsidR="00B2542C" w:rsidRPr="00F22087" w:rsidRDefault="005D2AD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40255D" w14:textId="6E01C64E" w:rsidR="00B2542C" w:rsidRPr="002D1A07" w:rsidRDefault="005D2AD5" w:rsidP="002D1A07">
            <w:pPr>
              <w:pStyle w:val="TAL"/>
              <w:rPr>
                <w:sz w:val="16"/>
                <w:szCs w:val="16"/>
              </w:rPr>
            </w:pPr>
            <w:r w:rsidRPr="002D1A07">
              <w:rPr>
                <w:sz w:val="16"/>
                <w:szCs w:val="16"/>
              </w:rPr>
              <w:t>Correcting incorrect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60CC4" w14:textId="55219326" w:rsidR="00B2542C" w:rsidRPr="00F22087" w:rsidRDefault="005D2AD5" w:rsidP="00F22087">
            <w:pPr>
              <w:pStyle w:val="TAC"/>
              <w:rPr>
                <w:sz w:val="16"/>
              </w:rPr>
            </w:pPr>
            <w:r w:rsidRPr="00F22087">
              <w:rPr>
                <w:sz w:val="16"/>
              </w:rPr>
              <w:t>18.4.0</w:t>
            </w:r>
          </w:p>
        </w:tc>
      </w:tr>
      <w:tr w:rsidR="00D5375B" w:rsidRPr="00F22087" w14:paraId="25350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4FFF4FB" w14:textId="0559BC80" w:rsidR="00D5375B" w:rsidRPr="00F22087" w:rsidRDefault="005551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663566" w14:textId="5EA12176" w:rsidR="00D5375B" w:rsidRPr="00F22087" w:rsidRDefault="005551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1B5954" w14:textId="7D5E2272" w:rsidR="00D5375B" w:rsidRPr="002D1A07" w:rsidRDefault="008648EC" w:rsidP="002D1A07">
            <w:pPr>
              <w:pStyle w:val="TAC"/>
              <w:rPr>
                <w:rFonts w:cs="Arial"/>
                <w:sz w:val="16"/>
                <w:szCs w:val="16"/>
              </w:rPr>
            </w:pPr>
            <w:r w:rsidRPr="002D1A07">
              <w:rPr>
                <w:rFonts w:cs="Arial"/>
                <w:sz w:val="16"/>
                <w:szCs w:val="16"/>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3ECC1A" w14:textId="668D9716" w:rsidR="00D5375B" w:rsidRPr="00F22087" w:rsidRDefault="00555166" w:rsidP="00F22087">
            <w:pPr>
              <w:pStyle w:val="TAC"/>
              <w:rPr>
                <w:sz w:val="16"/>
              </w:rPr>
            </w:pPr>
            <w:r w:rsidRPr="00F22087">
              <w:rPr>
                <w:sz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8BA18" w14:textId="60EA246C" w:rsidR="00D5375B" w:rsidRPr="00F22087" w:rsidRDefault="00555166" w:rsidP="00F22087">
            <w:pPr>
              <w:pStyle w:val="TAC"/>
              <w:rPr>
                <w:sz w:val="16"/>
              </w:rPr>
            </w:pPr>
            <w:r w:rsidRPr="00F22087">
              <w:rPr>
                <w:sz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7EA7D" w14:textId="11841FA0" w:rsidR="00D5375B" w:rsidRPr="00F22087" w:rsidRDefault="005551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6B60A1" w14:textId="14BDEF2E" w:rsidR="00D5375B" w:rsidRPr="002D1A07" w:rsidRDefault="00555166" w:rsidP="002D1A07">
            <w:pPr>
              <w:pStyle w:val="TAL"/>
              <w:rPr>
                <w:sz w:val="16"/>
                <w:szCs w:val="16"/>
              </w:rPr>
            </w:pPr>
            <w:r w:rsidRPr="002D1A07">
              <w:rPr>
                <w:sz w:val="16"/>
                <w:szCs w:val="16"/>
              </w:rPr>
              <w:t>RTP SSRC of audio and video media streams usage during call setup using implicit transmission request - sig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6C233" w14:textId="558D7813" w:rsidR="00D5375B" w:rsidRPr="00F22087" w:rsidRDefault="00555166" w:rsidP="00F22087">
            <w:pPr>
              <w:pStyle w:val="TAC"/>
              <w:rPr>
                <w:sz w:val="16"/>
              </w:rPr>
            </w:pPr>
            <w:r w:rsidRPr="00F22087">
              <w:rPr>
                <w:sz w:val="16"/>
              </w:rPr>
              <w:t>18.4.0</w:t>
            </w:r>
          </w:p>
        </w:tc>
      </w:tr>
      <w:tr w:rsidR="0093777C" w:rsidRPr="00F22087" w14:paraId="104A4C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6F9BD5" w14:textId="310E0A89" w:rsidR="0093777C" w:rsidRPr="00F22087" w:rsidRDefault="00F5299D"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BA138A" w14:textId="02B6F2C1" w:rsidR="0093777C" w:rsidRPr="00F22087" w:rsidRDefault="00F5299D"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8C9B2E" w14:textId="0CFC996A" w:rsidR="0093777C" w:rsidRPr="002D1A07" w:rsidRDefault="00917544" w:rsidP="002D1A07">
            <w:pPr>
              <w:pStyle w:val="TAC"/>
              <w:rPr>
                <w:rFonts w:cs="Arial"/>
                <w:sz w:val="16"/>
                <w:szCs w:val="16"/>
              </w:rPr>
            </w:pPr>
            <w:r w:rsidRPr="002D1A07">
              <w:rPr>
                <w:rFonts w:cs="Arial"/>
                <w:sz w:val="16"/>
                <w:szCs w:val="16"/>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2A0BE6" w14:textId="3F8B8671" w:rsidR="0093777C" w:rsidRPr="00F22087" w:rsidRDefault="00F5299D" w:rsidP="00F22087">
            <w:pPr>
              <w:pStyle w:val="TAC"/>
              <w:rPr>
                <w:sz w:val="16"/>
              </w:rPr>
            </w:pPr>
            <w:r w:rsidRPr="00F22087">
              <w:rPr>
                <w:sz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76EBD" w14:textId="66B17CF6" w:rsidR="0093777C" w:rsidRPr="00F22087" w:rsidRDefault="00F5299D"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002FFC" w14:textId="4213C707" w:rsidR="0093777C" w:rsidRPr="00F22087" w:rsidRDefault="00F5299D"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DC2E5" w14:textId="0BC73355" w:rsidR="0093777C" w:rsidRPr="002D1A07" w:rsidRDefault="00F5299D" w:rsidP="002D1A07">
            <w:pPr>
              <w:pStyle w:val="TAL"/>
              <w:rPr>
                <w:sz w:val="16"/>
                <w:szCs w:val="16"/>
              </w:rPr>
            </w:pPr>
            <w:proofErr w:type="spellStart"/>
            <w:r w:rsidRPr="002D1A07">
              <w:rPr>
                <w:sz w:val="16"/>
                <w:szCs w:val="16"/>
              </w:rPr>
              <w:t>MCVideo</w:t>
            </w:r>
            <w:proofErr w:type="spellEnd"/>
            <w:r w:rsidRPr="002D1A07">
              <w:rPr>
                <w:sz w:val="16"/>
                <w:szCs w:val="16"/>
              </w:rPr>
              <w:t xml:space="preserve"> support of multiplexing - SDP offers and answers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A97B2" w14:textId="74090AE8" w:rsidR="0093777C" w:rsidRPr="00F22087" w:rsidRDefault="00F5299D" w:rsidP="00F22087">
            <w:pPr>
              <w:pStyle w:val="TAC"/>
              <w:rPr>
                <w:sz w:val="16"/>
              </w:rPr>
            </w:pPr>
            <w:r w:rsidRPr="00F22087">
              <w:rPr>
                <w:sz w:val="16"/>
              </w:rPr>
              <w:t>18.4.0</w:t>
            </w:r>
          </w:p>
        </w:tc>
      </w:tr>
      <w:tr w:rsidR="004F4224" w:rsidRPr="00F22087" w14:paraId="190E419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3BAD3FE" w14:textId="2B8D0C8E" w:rsidR="004F4224" w:rsidRPr="00F22087" w:rsidRDefault="00145E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638EB7" w14:textId="5D276E70" w:rsidR="004F4224" w:rsidRPr="00F22087" w:rsidRDefault="00145E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66DB58" w14:textId="6FD6272F" w:rsidR="004F4224" w:rsidRPr="002D1A07" w:rsidRDefault="00123A6F" w:rsidP="002D1A07">
            <w:pPr>
              <w:pStyle w:val="TAC"/>
              <w:rPr>
                <w:rFonts w:cs="Arial"/>
                <w:sz w:val="16"/>
                <w:szCs w:val="16"/>
              </w:rPr>
            </w:pPr>
            <w:r w:rsidRPr="002D1A07">
              <w:rPr>
                <w:rFonts w:cs="Arial"/>
                <w:sz w:val="16"/>
                <w:szCs w:val="16"/>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F9A924" w14:textId="4CC4AA22" w:rsidR="004F4224" w:rsidRPr="00F22087" w:rsidRDefault="00145E66" w:rsidP="00F22087">
            <w:pPr>
              <w:pStyle w:val="TAC"/>
              <w:rPr>
                <w:sz w:val="16"/>
              </w:rPr>
            </w:pPr>
            <w:r w:rsidRPr="00F22087">
              <w:rPr>
                <w:sz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AB2C1" w14:textId="2FBFC653" w:rsidR="004F4224" w:rsidRPr="00F22087" w:rsidRDefault="00145E66"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86670" w14:textId="6B282E2C" w:rsidR="004F4224" w:rsidRPr="00F22087" w:rsidRDefault="00145E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EA5BD" w14:textId="7F804DE2" w:rsidR="004F4224" w:rsidRPr="002D1A07" w:rsidRDefault="00145E66" w:rsidP="002D1A07">
            <w:pPr>
              <w:pStyle w:val="TAL"/>
              <w:rPr>
                <w:sz w:val="16"/>
                <w:szCs w:val="16"/>
              </w:rPr>
            </w:pPr>
            <w:r w:rsidRPr="002D1A07">
              <w:rPr>
                <w:sz w:val="16"/>
                <w:szCs w:val="16"/>
              </w:rPr>
              <w:t xml:space="preserve">Clarification on usage of PSIs in </w:t>
            </w:r>
            <w:proofErr w:type="spellStart"/>
            <w:r w:rsidRPr="002D1A07">
              <w:rPr>
                <w:sz w:val="16"/>
                <w:szCs w:val="16"/>
              </w:rPr>
              <w:t>MCVideo</w:t>
            </w:r>
            <w:proofErr w:type="spellEnd"/>
            <w:r w:rsidRPr="002D1A07">
              <w:rPr>
                <w:sz w:val="16"/>
                <w:szCs w:val="16"/>
              </w:rPr>
              <w:t xml:space="preserve">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90F57" w14:textId="7838D9B3" w:rsidR="004F4224" w:rsidRPr="00F22087" w:rsidRDefault="00145E66" w:rsidP="00F22087">
            <w:pPr>
              <w:pStyle w:val="TAC"/>
              <w:rPr>
                <w:sz w:val="16"/>
              </w:rPr>
            </w:pPr>
            <w:r w:rsidRPr="00F22087">
              <w:rPr>
                <w:sz w:val="16"/>
              </w:rPr>
              <w:t>18.4.0</w:t>
            </w:r>
          </w:p>
        </w:tc>
      </w:tr>
      <w:tr w:rsidR="007F3E09" w:rsidRPr="00F22087" w14:paraId="5825877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CCEC13" w14:textId="0DCE3141" w:rsidR="007F3E09" w:rsidRPr="00F22087" w:rsidRDefault="00463A23"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94348" w14:textId="3A44352C" w:rsidR="007F3E09" w:rsidRPr="00F22087" w:rsidRDefault="00463A23"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E70BB4" w14:textId="1318B9F1" w:rsidR="007F3E09" w:rsidRPr="002D1A07" w:rsidRDefault="00F7640E" w:rsidP="002D1A07">
            <w:pPr>
              <w:pStyle w:val="TAC"/>
              <w:rPr>
                <w:rFonts w:cs="Arial"/>
                <w:sz w:val="16"/>
                <w:szCs w:val="16"/>
              </w:rPr>
            </w:pPr>
            <w:r w:rsidRPr="002D1A07">
              <w:rPr>
                <w:rFonts w:cs="Arial"/>
                <w:sz w:val="16"/>
                <w:szCs w:val="16"/>
              </w:rPr>
              <w:t>CP-233173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B8DD78" w14:textId="65B8B96A" w:rsidR="007F3E09" w:rsidRPr="00F22087" w:rsidRDefault="00463A23" w:rsidP="00F22087">
            <w:pPr>
              <w:pStyle w:val="TAC"/>
              <w:rPr>
                <w:sz w:val="16"/>
              </w:rPr>
            </w:pPr>
            <w:r w:rsidRPr="00F22087">
              <w:rPr>
                <w:sz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FB4" w14:textId="7AAE0EF1" w:rsidR="007F3E09" w:rsidRPr="00F22087" w:rsidRDefault="00463A23"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E37CD" w14:textId="028021ED" w:rsidR="007F3E09" w:rsidRPr="00F22087" w:rsidRDefault="00463A23"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F6D3E" w14:textId="08A223A5" w:rsidR="007F3E09" w:rsidRPr="002D1A07" w:rsidRDefault="00463A23" w:rsidP="002D1A07">
            <w:pPr>
              <w:pStyle w:val="TAL"/>
              <w:rPr>
                <w:sz w:val="16"/>
                <w:szCs w:val="16"/>
              </w:rPr>
            </w:pPr>
            <w:r w:rsidRPr="002D1A07">
              <w:rPr>
                <w:sz w:val="16"/>
                <w:szCs w:val="16"/>
              </w:rPr>
              <w:t xml:space="preserve">Support </w:t>
            </w:r>
            <w:proofErr w:type="spellStart"/>
            <w:r w:rsidRPr="002D1A07">
              <w:rPr>
                <w:sz w:val="16"/>
                <w:szCs w:val="16"/>
              </w:rPr>
              <w:t>MCVideo</w:t>
            </w:r>
            <w:proofErr w:type="spellEnd"/>
            <w:r w:rsidRPr="002D1A07">
              <w:rPr>
                <w:sz w:val="16"/>
                <w:szCs w:val="16"/>
              </w:rPr>
              <w:t xml:space="preserve"> over 5G </w:t>
            </w:r>
            <w:proofErr w:type="spellStart"/>
            <w:r w:rsidRPr="002D1A07">
              <w:rPr>
                <w:sz w:val="16"/>
                <w:szCs w:val="16"/>
              </w:rPr>
              <w:t>ProSe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EBF15" w14:textId="4F3E1A4E" w:rsidR="007F3E09" w:rsidRPr="00F22087" w:rsidRDefault="00463A23" w:rsidP="00F22087">
            <w:pPr>
              <w:pStyle w:val="TAC"/>
              <w:rPr>
                <w:sz w:val="16"/>
              </w:rPr>
            </w:pPr>
            <w:r w:rsidRPr="00F22087">
              <w:rPr>
                <w:sz w:val="16"/>
              </w:rPr>
              <w:t>18.4.0</w:t>
            </w:r>
          </w:p>
        </w:tc>
      </w:tr>
      <w:tr w:rsidR="00EF326E" w:rsidRPr="00F22087" w14:paraId="2718569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800E3C" w14:textId="4DF5F22C" w:rsidR="00EF326E" w:rsidRPr="00F22087" w:rsidRDefault="00B7470C"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AF0A7B" w14:textId="6F5862DD" w:rsidR="00EF326E" w:rsidRPr="00F22087" w:rsidRDefault="00B7470C"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320618" w14:textId="1E710D7B" w:rsidR="00EF326E" w:rsidRPr="002D1A07" w:rsidRDefault="004E131A" w:rsidP="002D1A07">
            <w:pPr>
              <w:pStyle w:val="TAC"/>
              <w:rPr>
                <w:rFonts w:cs="Arial"/>
                <w:sz w:val="16"/>
                <w:szCs w:val="16"/>
              </w:rPr>
            </w:pPr>
            <w:r w:rsidRPr="002D1A07">
              <w:rPr>
                <w:rFonts w:cs="Arial"/>
                <w:sz w:val="16"/>
                <w:szCs w:val="16"/>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20B8D6" w14:textId="2CD5B32B" w:rsidR="00EF326E" w:rsidRPr="00F22087" w:rsidRDefault="00B7470C" w:rsidP="00F22087">
            <w:pPr>
              <w:pStyle w:val="TAC"/>
              <w:rPr>
                <w:sz w:val="16"/>
              </w:rPr>
            </w:pPr>
            <w:r w:rsidRPr="00F22087">
              <w:rPr>
                <w:sz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5FB5B8" w14:textId="1D474E44" w:rsidR="00EF326E" w:rsidRPr="00F22087" w:rsidRDefault="00B7470C" w:rsidP="00F22087">
            <w:pPr>
              <w:pStyle w:val="TAC"/>
              <w:rPr>
                <w:sz w:val="16"/>
              </w:rPr>
            </w:pPr>
            <w:r w:rsidRPr="00F22087">
              <w:rPr>
                <w:sz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CB34BB" w14:textId="539251C8" w:rsidR="00EF326E" w:rsidRPr="00F22087" w:rsidRDefault="00B7470C"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B29818" w14:textId="2F583FA5" w:rsidR="00EF326E" w:rsidRPr="002D1A07" w:rsidRDefault="00B7470C" w:rsidP="002D1A07">
            <w:pPr>
              <w:pStyle w:val="TAL"/>
              <w:rPr>
                <w:sz w:val="16"/>
                <w:szCs w:val="16"/>
              </w:rPr>
            </w:pPr>
            <w:r w:rsidRPr="002D1A07">
              <w:rPr>
                <w:sz w:val="16"/>
                <w:szCs w:val="16"/>
              </w:rPr>
              <w:t xml:space="preserve">General </w:t>
            </w:r>
            <w:proofErr w:type="spellStart"/>
            <w:r w:rsidRPr="002D1A07">
              <w:rPr>
                <w:sz w:val="16"/>
                <w:szCs w:val="16"/>
              </w:rPr>
              <w:t>adhoc</w:t>
            </w:r>
            <w:proofErr w:type="spellEnd"/>
            <w:r w:rsidRPr="002D1A07">
              <w:rPr>
                <w:sz w:val="16"/>
                <w:szCs w:val="16"/>
              </w:rPr>
              <w:t xml:space="preserve"> group call procedures in single system - </w:t>
            </w:r>
            <w:proofErr w:type="spellStart"/>
            <w:r w:rsidRPr="002D1A07">
              <w:rPr>
                <w:sz w:val="16"/>
                <w:szCs w:val="16"/>
              </w:rPr>
              <w:t>Protoc</w:t>
            </w:r>
            <w:proofErr w:type="spellEnd"/>
            <w:r w:rsidRPr="002D1A07">
              <w:rPr>
                <w:sz w:val="16"/>
                <w:szCs w:val="16"/>
              </w:rPr>
              <w:t xml:space="preserve"> </w:t>
            </w:r>
            <w:proofErr w:type="spellStart"/>
            <w:r w:rsidRPr="002D1A07">
              <w:rPr>
                <w:sz w:val="16"/>
                <w:szCs w:val="16"/>
              </w:rPr>
              <w:t>impl</w:t>
            </w:r>
            <w:proofErr w:type="spellEnd"/>
            <w:r w:rsidRPr="002D1A07">
              <w:rPr>
                <w:sz w:val="16"/>
                <w:szCs w:val="16"/>
              </w:rPr>
              <w:t xml:space="preserve"> for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17FFF" w14:textId="678E7C8C" w:rsidR="00EF326E" w:rsidRPr="00F22087" w:rsidRDefault="00B7470C" w:rsidP="00F22087">
            <w:pPr>
              <w:pStyle w:val="TAC"/>
              <w:rPr>
                <w:sz w:val="16"/>
              </w:rPr>
            </w:pPr>
            <w:r w:rsidRPr="00F22087">
              <w:rPr>
                <w:sz w:val="16"/>
              </w:rPr>
              <w:t>18.4.0</w:t>
            </w:r>
          </w:p>
        </w:tc>
      </w:tr>
      <w:tr w:rsidR="00C26E82" w:rsidRPr="00F22087" w14:paraId="0FC8FE0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0B7C5C" w14:textId="1C82C238" w:rsidR="00C26E82" w:rsidRPr="00F22087" w:rsidRDefault="00AC003F"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AEBE40" w14:textId="5F61A1A1" w:rsidR="00C26E82" w:rsidRPr="00F22087" w:rsidRDefault="00AC003F"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C5553A" w14:textId="1E1AD1F3" w:rsidR="00C26E82" w:rsidRPr="002D1A07" w:rsidRDefault="004F0B89" w:rsidP="002D1A07">
            <w:pPr>
              <w:pStyle w:val="TAC"/>
              <w:rPr>
                <w:rFonts w:cs="Arial"/>
                <w:sz w:val="16"/>
                <w:szCs w:val="16"/>
              </w:rPr>
            </w:pPr>
            <w:r w:rsidRPr="002D1A07">
              <w:rPr>
                <w:rFonts w:cs="Arial"/>
                <w:sz w:val="16"/>
                <w:szCs w:val="16"/>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163397D" w14:textId="3F828A0F" w:rsidR="00C26E82" w:rsidRPr="00F22087" w:rsidRDefault="00AC003F" w:rsidP="00F22087">
            <w:pPr>
              <w:pStyle w:val="TAC"/>
              <w:rPr>
                <w:sz w:val="16"/>
              </w:rPr>
            </w:pPr>
            <w:r w:rsidRPr="00F22087">
              <w:rPr>
                <w:sz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2958" w14:textId="0DF742DC" w:rsidR="00C26E82" w:rsidRPr="00F22087" w:rsidRDefault="00AC003F"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C07B9" w14:textId="61CCAA7E" w:rsidR="00C26E82" w:rsidRPr="00F22087" w:rsidRDefault="00AC003F"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8111E9" w14:textId="03B582F0" w:rsidR="00C26E82" w:rsidRPr="002D1A07" w:rsidRDefault="00AC003F" w:rsidP="002D1A07">
            <w:pPr>
              <w:pStyle w:val="TAL"/>
              <w:rPr>
                <w:sz w:val="16"/>
                <w:szCs w:val="16"/>
              </w:rPr>
            </w:pPr>
            <w:proofErr w:type="spellStart"/>
            <w:r w:rsidRPr="002D1A07">
              <w:rPr>
                <w:sz w:val="16"/>
                <w:szCs w:val="16"/>
              </w:rPr>
              <w:t>Adhoc</w:t>
            </w:r>
            <w:proofErr w:type="spellEnd"/>
            <w:r w:rsidRPr="002D1A07">
              <w:rPr>
                <w:sz w:val="16"/>
                <w:szCs w:val="16"/>
              </w:rPr>
              <w:t xml:space="preserve"> group call participants modify procedures in single system - </w:t>
            </w:r>
            <w:proofErr w:type="spellStart"/>
            <w:r w:rsidRPr="002D1A07">
              <w:rPr>
                <w:sz w:val="16"/>
                <w:szCs w:val="16"/>
              </w:rPr>
              <w:t>protoc</w:t>
            </w:r>
            <w:proofErr w:type="spellEnd"/>
            <w:r w:rsidRPr="002D1A07">
              <w:rPr>
                <w:sz w:val="16"/>
                <w:szCs w:val="16"/>
              </w:rPr>
              <w:t xml:space="preserve"> </w:t>
            </w:r>
            <w:proofErr w:type="spellStart"/>
            <w:r w:rsidRPr="002D1A07">
              <w:rPr>
                <w:sz w:val="16"/>
                <w:szCs w:val="16"/>
              </w:rPr>
              <w:t>impl</w:t>
            </w:r>
            <w:proofErr w:type="spellEnd"/>
            <w:r w:rsidRPr="002D1A07">
              <w:rPr>
                <w:sz w:val="16"/>
                <w:szCs w:val="16"/>
              </w:rPr>
              <w:t xml:space="preserve">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8D8FB" w14:textId="656CD886" w:rsidR="00C26E82" w:rsidRPr="00F22087" w:rsidRDefault="00AC003F" w:rsidP="00F22087">
            <w:pPr>
              <w:pStyle w:val="TAC"/>
              <w:rPr>
                <w:sz w:val="16"/>
              </w:rPr>
            </w:pPr>
            <w:r w:rsidRPr="00F22087">
              <w:rPr>
                <w:sz w:val="16"/>
              </w:rPr>
              <w:t>18.4.0</w:t>
            </w:r>
          </w:p>
        </w:tc>
      </w:tr>
      <w:tr w:rsidR="00966D0A" w:rsidRPr="00F22087" w14:paraId="09762CC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575ADF8" w14:textId="29250662" w:rsidR="00966D0A" w:rsidRPr="00F22087" w:rsidRDefault="00A42391"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FB91E" w14:textId="0C72B439" w:rsidR="00966D0A" w:rsidRPr="00F22087" w:rsidRDefault="00A42391"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D8C51" w14:textId="546977EA" w:rsidR="00966D0A" w:rsidRPr="002D1A07" w:rsidRDefault="00023A15" w:rsidP="002D1A07">
            <w:pPr>
              <w:pStyle w:val="TAC"/>
              <w:rPr>
                <w:rFonts w:cs="Arial"/>
                <w:sz w:val="16"/>
                <w:szCs w:val="16"/>
              </w:rPr>
            </w:pPr>
            <w:r w:rsidRPr="002D1A07">
              <w:rPr>
                <w:rFonts w:cs="Arial"/>
                <w:sz w:val="16"/>
                <w:szCs w:val="16"/>
              </w:rPr>
              <w:t>CP-233153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4CBFCA" w14:textId="2778A149" w:rsidR="00966D0A" w:rsidRPr="00F22087" w:rsidRDefault="00A42391" w:rsidP="00F22087">
            <w:pPr>
              <w:pStyle w:val="TAC"/>
              <w:rPr>
                <w:sz w:val="16"/>
              </w:rPr>
            </w:pPr>
            <w:r w:rsidRPr="00F22087">
              <w:rPr>
                <w:sz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68359" w14:textId="59D0384C" w:rsidR="00966D0A" w:rsidRPr="00F22087" w:rsidRDefault="00A42391"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9B470" w14:textId="240CA017" w:rsidR="00966D0A" w:rsidRPr="00F22087" w:rsidRDefault="00A42391"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1C14FE" w14:textId="13665C17" w:rsidR="00966D0A" w:rsidRPr="002D1A07" w:rsidRDefault="00A42391" w:rsidP="002D1A07">
            <w:pPr>
              <w:pStyle w:val="TAL"/>
              <w:rPr>
                <w:sz w:val="16"/>
                <w:szCs w:val="16"/>
              </w:rPr>
            </w:pPr>
            <w:r w:rsidRPr="002D1A07">
              <w:rPr>
                <w:sz w:val="16"/>
                <w:szCs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E01C1" w14:textId="58E787A4" w:rsidR="00966D0A" w:rsidRPr="00F22087" w:rsidRDefault="00A42391" w:rsidP="00F22087">
            <w:pPr>
              <w:pStyle w:val="TAC"/>
              <w:rPr>
                <w:sz w:val="16"/>
              </w:rPr>
            </w:pPr>
            <w:r w:rsidRPr="00F22087">
              <w:rPr>
                <w:sz w:val="16"/>
              </w:rPr>
              <w:t>18.4.0</w:t>
            </w:r>
          </w:p>
        </w:tc>
      </w:tr>
      <w:tr w:rsidR="00892E4A" w:rsidRPr="00F22087" w14:paraId="26D228F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499207" w14:textId="4AACAEBF" w:rsidR="00892E4A" w:rsidRPr="00F22087" w:rsidRDefault="003022F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73CB98" w14:textId="5DB8B55E" w:rsidR="00892E4A" w:rsidRPr="00F22087" w:rsidRDefault="003022F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650C5" w14:textId="49DAFB63" w:rsidR="00892E4A" w:rsidRPr="002D1A07" w:rsidRDefault="00C44BC6" w:rsidP="002D1A07">
            <w:pPr>
              <w:pStyle w:val="TAC"/>
              <w:rPr>
                <w:rFonts w:cs="Arial"/>
                <w:sz w:val="16"/>
                <w:szCs w:val="16"/>
              </w:rPr>
            </w:pPr>
            <w:r w:rsidRPr="002D1A07">
              <w:rPr>
                <w:rFonts w:cs="Arial"/>
                <w:sz w:val="16"/>
                <w:szCs w:val="16"/>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658B81" w14:textId="1212CB24" w:rsidR="00892E4A" w:rsidRPr="00F22087" w:rsidRDefault="003022F5" w:rsidP="00F22087">
            <w:pPr>
              <w:pStyle w:val="TAC"/>
              <w:rPr>
                <w:sz w:val="16"/>
              </w:rPr>
            </w:pPr>
            <w:r w:rsidRPr="00F22087">
              <w:rPr>
                <w:sz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5AA1B" w14:textId="7607DE72" w:rsidR="00892E4A" w:rsidRPr="00F22087" w:rsidRDefault="003022F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BAA45" w14:textId="26EDA85D" w:rsidR="00892E4A" w:rsidRPr="00F22087" w:rsidRDefault="003022F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3FF874" w14:textId="0660AF76" w:rsidR="00892E4A" w:rsidRPr="002D1A07" w:rsidRDefault="003022F5" w:rsidP="002D1A07">
            <w:pPr>
              <w:pStyle w:val="TAL"/>
              <w:rPr>
                <w:sz w:val="16"/>
                <w:szCs w:val="16"/>
              </w:rPr>
            </w:pPr>
            <w:r w:rsidRPr="002D1A07">
              <w:rPr>
                <w:sz w:val="16"/>
                <w:szCs w:val="16"/>
              </w:rPr>
              <w:t>Use of port number in case of separate MBMS subchannel for transmission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B3662" w14:textId="4637F3C5" w:rsidR="00892E4A" w:rsidRPr="00F22087" w:rsidRDefault="003022F5" w:rsidP="00F22087">
            <w:pPr>
              <w:pStyle w:val="TAC"/>
              <w:rPr>
                <w:sz w:val="16"/>
              </w:rPr>
            </w:pPr>
            <w:r w:rsidRPr="00F22087">
              <w:rPr>
                <w:sz w:val="16"/>
              </w:rPr>
              <w:t>18.4.0</w:t>
            </w:r>
          </w:p>
        </w:tc>
      </w:tr>
      <w:tr w:rsidR="007A0B4E" w:rsidRPr="00F22087" w14:paraId="0D5634F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3FE5E9" w14:textId="1F91BA42" w:rsidR="007A0B4E" w:rsidRPr="00F22087" w:rsidRDefault="00DF0B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4169A" w14:textId="34A338F7" w:rsidR="007A0B4E" w:rsidRPr="00F22087" w:rsidRDefault="00DF0B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3EEA1" w14:textId="3DFAD2B4" w:rsidR="007A0B4E" w:rsidRPr="002D1A07" w:rsidRDefault="00305BDC" w:rsidP="002D1A07">
            <w:pPr>
              <w:pStyle w:val="TAC"/>
              <w:rPr>
                <w:rFonts w:cs="Arial"/>
                <w:sz w:val="16"/>
                <w:szCs w:val="16"/>
              </w:rPr>
            </w:pPr>
            <w:r w:rsidRPr="002D1A07">
              <w:rPr>
                <w:rFonts w:cs="Arial"/>
                <w:sz w:val="16"/>
                <w:szCs w:val="16"/>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A68AC6" w14:textId="74CD1E0A" w:rsidR="007A0B4E" w:rsidRPr="00F22087" w:rsidRDefault="00DF0BD5" w:rsidP="00F22087">
            <w:pPr>
              <w:pStyle w:val="TAC"/>
              <w:rPr>
                <w:sz w:val="16"/>
              </w:rPr>
            </w:pPr>
            <w:r w:rsidRPr="00F22087">
              <w:rPr>
                <w:sz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6CA8A" w14:textId="7C065C51" w:rsidR="007A0B4E" w:rsidRPr="00F22087" w:rsidRDefault="00DF0BD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4C64F" w14:textId="1B1084D7" w:rsidR="007A0B4E" w:rsidRPr="00F22087" w:rsidRDefault="00DF0BD5"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A884B1" w14:textId="63C4F7DB" w:rsidR="007A0B4E" w:rsidRPr="002D1A07" w:rsidRDefault="00DF0BD5" w:rsidP="002D1A07">
            <w:pPr>
              <w:pStyle w:val="TAL"/>
              <w:rPr>
                <w:sz w:val="16"/>
                <w:szCs w:val="16"/>
              </w:rPr>
            </w:pPr>
            <w:r w:rsidRPr="002D1A07">
              <w:rPr>
                <w:sz w:val="16"/>
                <w:szCs w:val="16"/>
              </w:rPr>
              <w:t xml:space="preserve">General </w:t>
            </w:r>
            <w:proofErr w:type="spellStart"/>
            <w:r w:rsidRPr="002D1A07">
              <w:rPr>
                <w:sz w:val="16"/>
                <w:szCs w:val="16"/>
              </w:rPr>
              <w:t>Adhoc</w:t>
            </w:r>
            <w:proofErr w:type="spellEnd"/>
            <w:r w:rsidRPr="002D1A07">
              <w:rPr>
                <w:sz w:val="16"/>
                <w:szCs w:val="16"/>
              </w:rPr>
              <w:t xml:space="preserve"> group call procedures using pre-established session in Single system - </w:t>
            </w:r>
            <w:proofErr w:type="spellStart"/>
            <w:r w:rsidRPr="002D1A07">
              <w:rPr>
                <w:sz w:val="16"/>
                <w:szCs w:val="16"/>
              </w:rPr>
              <w:t>Protoc</w:t>
            </w:r>
            <w:proofErr w:type="spellEnd"/>
            <w:r w:rsidRPr="002D1A07">
              <w:rPr>
                <w:sz w:val="16"/>
                <w:szCs w:val="16"/>
              </w:rPr>
              <w:t xml:space="preserve"> </w:t>
            </w:r>
            <w:proofErr w:type="spellStart"/>
            <w:r w:rsidRPr="002D1A07">
              <w:rPr>
                <w:sz w:val="16"/>
                <w:szCs w:val="16"/>
              </w:rPr>
              <w:t>impl</w:t>
            </w:r>
            <w:proofErr w:type="spellEnd"/>
            <w:r w:rsidRPr="002D1A07">
              <w:rPr>
                <w:sz w:val="16"/>
                <w:szCs w:val="16"/>
              </w:rPr>
              <w:t xml:space="preserve"> for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7326D" w14:textId="16657EE7" w:rsidR="007A0B4E" w:rsidRPr="00F22087" w:rsidRDefault="00DF0BD5" w:rsidP="00F22087">
            <w:pPr>
              <w:pStyle w:val="TAC"/>
              <w:rPr>
                <w:sz w:val="16"/>
              </w:rPr>
            </w:pPr>
            <w:r w:rsidRPr="00F22087">
              <w:rPr>
                <w:sz w:val="16"/>
              </w:rPr>
              <w:t>18.4.0</w:t>
            </w:r>
          </w:p>
        </w:tc>
      </w:tr>
      <w:tr w:rsidR="00DA36FA" w:rsidRPr="00F22087" w14:paraId="06A0036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279E8F" w14:textId="43AF7FE0" w:rsidR="00DA36FA" w:rsidRPr="00F22087" w:rsidRDefault="00DA36F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AB115" w14:textId="3EC99F13" w:rsidR="00DA36FA" w:rsidRPr="00F22087" w:rsidRDefault="00DA36F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86A5E" w14:textId="2298088A" w:rsidR="00DA36FA" w:rsidRPr="002D1A07" w:rsidRDefault="00DA36FA" w:rsidP="002D1A07">
            <w:pPr>
              <w:pStyle w:val="TAC"/>
              <w:rPr>
                <w:rFonts w:cs="Arial"/>
                <w:sz w:val="16"/>
                <w:szCs w:val="16"/>
              </w:rPr>
            </w:pPr>
            <w:r w:rsidRPr="002D1A07">
              <w:rPr>
                <w:rFonts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AC555D1" w14:textId="57E8688E" w:rsidR="00DA36FA" w:rsidRPr="00F22087" w:rsidRDefault="00DA36FA" w:rsidP="00F22087">
            <w:pPr>
              <w:pStyle w:val="TAC"/>
              <w:rPr>
                <w:sz w:val="16"/>
              </w:rPr>
            </w:pPr>
            <w:r>
              <w:rPr>
                <w:sz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F936" w14:textId="09FFE276" w:rsidR="00DA36FA" w:rsidRPr="00F22087" w:rsidRDefault="00DA36F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A4EA2" w14:textId="389F784C" w:rsidR="00DA36FA" w:rsidRPr="00F22087" w:rsidRDefault="00DA36F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7514E" w14:textId="58D6D49F" w:rsidR="00DA36FA" w:rsidRPr="002D1A07" w:rsidRDefault="00DA36FA" w:rsidP="002D1A07">
            <w:pPr>
              <w:pStyle w:val="TAL"/>
              <w:rPr>
                <w:sz w:val="16"/>
                <w:szCs w:val="16"/>
              </w:rPr>
            </w:pPr>
            <w:r w:rsidRPr="002D1A07">
              <w:rPr>
                <w:sz w:val="16"/>
                <w:szCs w:val="16"/>
              </w:rPr>
              <w:t xml:space="preserve">Subscribe to the participant information of the ongoing ad hoc group call -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6D682" w14:textId="44A7CFDF" w:rsidR="00DA36FA" w:rsidRPr="00F22087" w:rsidRDefault="00DA36FA" w:rsidP="00F22087">
            <w:pPr>
              <w:pStyle w:val="TAC"/>
              <w:rPr>
                <w:sz w:val="16"/>
              </w:rPr>
            </w:pPr>
            <w:r>
              <w:rPr>
                <w:sz w:val="16"/>
              </w:rPr>
              <w:t>18.5.0</w:t>
            </w:r>
          </w:p>
        </w:tc>
      </w:tr>
      <w:tr w:rsidR="00D9313D" w:rsidRPr="00F22087" w14:paraId="44A080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93F87A" w14:textId="5C74E4AE" w:rsidR="00D9313D" w:rsidRDefault="00D9313D"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B03476" w14:textId="0B75C8C5" w:rsidR="00D9313D" w:rsidRDefault="00D9313D"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D99264" w14:textId="243DAE09" w:rsidR="00D9313D" w:rsidRPr="002D1A07" w:rsidRDefault="00D9313D" w:rsidP="002D1A07">
            <w:pPr>
              <w:pStyle w:val="TAC"/>
              <w:rPr>
                <w:rFonts w:cs="Arial"/>
                <w:sz w:val="16"/>
                <w:szCs w:val="16"/>
              </w:rPr>
            </w:pPr>
            <w:r w:rsidRPr="002D1A07">
              <w:rPr>
                <w:rFonts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D20C86" w14:textId="40A3F413" w:rsidR="00D9313D" w:rsidRDefault="00D9313D" w:rsidP="00F22087">
            <w:pPr>
              <w:pStyle w:val="TAC"/>
              <w:rPr>
                <w:sz w:val="16"/>
              </w:rPr>
            </w:pPr>
            <w:r>
              <w:rPr>
                <w:sz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756CF" w14:textId="6CD753D1" w:rsidR="00D9313D" w:rsidRDefault="00D9313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A0CC7" w14:textId="1BB76DBE" w:rsidR="00D9313D" w:rsidRDefault="00D9313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9165F" w14:textId="66F9CC64" w:rsidR="00D9313D" w:rsidRPr="002D1A07" w:rsidRDefault="00D9313D" w:rsidP="002D1A07">
            <w:pPr>
              <w:pStyle w:val="TAL"/>
              <w:rPr>
                <w:sz w:val="16"/>
                <w:szCs w:val="16"/>
              </w:rPr>
            </w:pPr>
            <w:r w:rsidRPr="002D1A07">
              <w:rPr>
                <w:sz w:val="16"/>
                <w:szCs w:val="16"/>
              </w:rPr>
              <w:t xml:space="preserve">General </w:t>
            </w:r>
            <w:proofErr w:type="spellStart"/>
            <w:r w:rsidRPr="002D1A07">
              <w:rPr>
                <w:sz w:val="16"/>
                <w:szCs w:val="16"/>
              </w:rPr>
              <w:t>adhoc</w:t>
            </w:r>
            <w:proofErr w:type="spellEnd"/>
            <w:r w:rsidRPr="002D1A07">
              <w:rPr>
                <w:sz w:val="16"/>
                <w:szCs w:val="16"/>
              </w:rPr>
              <w:t xml:space="preserve"> group call procedures in multiple systems - </w:t>
            </w:r>
            <w:proofErr w:type="spellStart"/>
            <w:r w:rsidRPr="002D1A07">
              <w:rPr>
                <w:sz w:val="16"/>
                <w:szCs w:val="16"/>
              </w:rPr>
              <w:t>Protoc</w:t>
            </w:r>
            <w:proofErr w:type="spellEnd"/>
            <w:r w:rsidRPr="002D1A07">
              <w:rPr>
                <w:sz w:val="16"/>
                <w:szCs w:val="16"/>
              </w:rPr>
              <w:t xml:space="preserve"> </w:t>
            </w:r>
            <w:proofErr w:type="spellStart"/>
            <w:r w:rsidRPr="002D1A07">
              <w:rPr>
                <w:sz w:val="16"/>
                <w:szCs w:val="16"/>
              </w:rPr>
              <w:t>impl</w:t>
            </w:r>
            <w:proofErr w:type="spellEnd"/>
            <w:r w:rsidRPr="002D1A07">
              <w:rPr>
                <w:sz w:val="16"/>
                <w:szCs w:val="16"/>
              </w:rPr>
              <w:t xml:space="preserve"> for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BF988" w14:textId="18230547" w:rsidR="00D9313D" w:rsidRDefault="00D9313D" w:rsidP="00F22087">
            <w:pPr>
              <w:pStyle w:val="TAC"/>
              <w:rPr>
                <w:sz w:val="16"/>
              </w:rPr>
            </w:pPr>
            <w:r>
              <w:rPr>
                <w:sz w:val="16"/>
              </w:rPr>
              <w:t>18.5.0</w:t>
            </w:r>
          </w:p>
        </w:tc>
      </w:tr>
      <w:tr w:rsidR="00D01DDB" w:rsidRPr="00F22087" w14:paraId="7B3F99B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402412F" w14:textId="51F8A06D"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B7852" w14:textId="4A2F5030"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93D03D" w14:textId="3529EAFC" w:rsidR="00D01DDB" w:rsidRPr="002D1A07" w:rsidRDefault="00D01DDB" w:rsidP="002D1A07">
            <w:pPr>
              <w:pStyle w:val="TAC"/>
              <w:rPr>
                <w:rFonts w:cs="Arial"/>
                <w:sz w:val="16"/>
                <w:szCs w:val="16"/>
              </w:rPr>
            </w:pPr>
            <w:r w:rsidRPr="002D1A07">
              <w:rPr>
                <w:rFonts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A85DBE" w14:textId="14240C12" w:rsidR="00D01DDB" w:rsidRDefault="00D01DDB" w:rsidP="00F22087">
            <w:pPr>
              <w:pStyle w:val="TAC"/>
              <w:rPr>
                <w:sz w:val="16"/>
              </w:rPr>
            </w:pPr>
            <w:r>
              <w:rPr>
                <w:sz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13AF7" w14:textId="45EFBEB8"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FC05D" w14:textId="19746AD1"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E39730" w14:textId="2232A2D4" w:rsidR="00D01DDB" w:rsidRPr="002D1A07" w:rsidRDefault="00D01DDB" w:rsidP="002D1A07">
            <w:pPr>
              <w:pStyle w:val="TAL"/>
              <w:rPr>
                <w:sz w:val="16"/>
                <w:szCs w:val="16"/>
              </w:rPr>
            </w:pPr>
            <w:r w:rsidRPr="002D1A07">
              <w:rPr>
                <w:sz w:val="16"/>
                <w:szCs w:val="16"/>
              </w:rPr>
              <w:t xml:space="preserve">General </w:t>
            </w:r>
            <w:proofErr w:type="spellStart"/>
            <w:r w:rsidRPr="002D1A07">
              <w:rPr>
                <w:sz w:val="16"/>
                <w:szCs w:val="16"/>
              </w:rPr>
              <w:t>Adhoc</w:t>
            </w:r>
            <w:proofErr w:type="spellEnd"/>
            <w:r w:rsidRPr="002D1A07">
              <w:rPr>
                <w:sz w:val="16"/>
                <w:szCs w:val="16"/>
              </w:rPr>
              <w:t xml:space="preserve"> group call procedures using pre-established session in Single system - procedures at CF (</w:t>
            </w:r>
            <w:proofErr w:type="spellStart"/>
            <w:r w:rsidRPr="002D1A07">
              <w:rPr>
                <w:sz w:val="16"/>
                <w:szCs w:val="16"/>
              </w:rPr>
              <w:t>mcvideo</w:t>
            </w:r>
            <w:proofErr w:type="spellEnd"/>
            <w:r w:rsidRPr="002D1A07">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BD964" w14:textId="0B9D5CC3" w:rsidR="00D01DDB" w:rsidRDefault="00D01DDB" w:rsidP="00F22087">
            <w:pPr>
              <w:pStyle w:val="TAC"/>
              <w:rPr>
                <w:sz w:val="16"/>
              </w:rPr>
            </w:pPr>
            <w:r>
              <w:rPr>
                <w:sz w:val="16"/>
              </w:rPr>
              <w:t>18.5.0</w:t>
            </w:r>
          </w:p>
        </w:tc>
      </w:tr>
      <w:tr w:rsidR="00D01DDB" w:rsidRPr="00F22087" w14:paraId="0DE2B8B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6AAF053" w14:textId="4DD5B2D4"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D2883B" w14:textId="1A3A4124"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C0FE73" w14:textId="244BBA23" w:rsidR="00D01DDB" w:rsidRPr="002D1A07" w:rsidRDefault="00D01DDB" w:rsidP="002D1A07">
            <w:pPr>
              <w:pStyle w:val="TAC"/>
              <w:rPr>
                <w:rFonts w:cs="Arial"/>
                <w:sz w:val="16"/>
                <w:szCs w:val="16"/>
              </w:rPr>
            </w:pPr>
            <w:r w:rsidRPr="002D1A07">
              <w:rPr>
                <w:rFonts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EE5266" w14:textId="47E1B88D" w:rsidR="00D01DDB" w:rsidRDefault="00D01DDB" w:rsidP="00F22087">
            <w:pPr>
              <w:pStyle w:val="TAC"/>
              <w:rPr>
                <w:sz w:val="16"/>
              </w:rPr>
            </w:pPr>
            <w:r>
              <w:rPr>
                <w:sz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BFDFB" w14:textId="3971D516"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B4173" w14:textId="5F087AFE"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FACC9E" w14:textId="63633F7B" w:rsidR="00D01DDB" w:rsidRPr="002D1A07" w:rsidRDefault="00D01DDB" w:rsidP="002D1A07">
            <w:pPr>
              <w:pStyle w:val="TAL"/>
              <w:rPr>
                <w:sz w:val="16"/>
                <w:szCs w:val="16"/>
              </w:rPr>
            </w:pPr>
            <w:r w:rsidRPr="002D1A07">
              <w:rPr>
                <w:sz w:val="16"/>
                <w:szCs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89C58" w14:textId="71875062" w:rsidR="00D01DDB" w:rsidRDefault="00D01DDB" w:rsidP="00F22087">
            <w:pPr>
              <w:pStyle w:val="TAC"/>
              <w:rPr>
                <w:sz w:val="16"/>
              </w:rPr>
            </w:pPr>
            <w:r>
              <w:rPr>
                <w:sz w:val="16"/>
              </w:rPr>
              <w:t>18.5.0</w:t>
            </w:r>
          </w:p>
        </w:tc>
      </w:tr>
      <w:tr w:rsidR="003E3723" w:rsidRPr="00F22087" w14:paraId="78CDC50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3E98BA5" w14:textId="090CF09F" w:rsidR="003E3723" w:rsidRDefault="003E372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F284A" w14:textId="5077AB19" w:rsidR="003E3723" w:rsidRDefault="003E372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D94F37" w14:textId="1318E343" w:rsidR="003E3723" w:rsidRPr="002D1A07" w:rsidRDefault="003E3723" w:rsidP="002D1A07">
            <w:pPr>
              <w:pStyle w:val="TAC"/>
              <w:rPr>
                <w:rFonts w:cs="Arial"/>
                <w:sz w:val="16"/>
                <w:szCs w:val="16"/>
              </w:rPr>
            </w:pPr>
            <w:r w:rsidRPr="002D1A07">
              <w:rPr>
                <w:rFonts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C0AA87" w14:textId="19EBC5C9" w:rsidR="003E3723" w:rsidRDefault="003E3723" w:rsidP="00F22087">
            <w:pPr>
              <w:pStyle w:val="TAC"/>
              <w:rPr>
                <w:sz w:val="16"/>
              </w:rPr>
            </w:pPr>
            <w:r>
              <w:rPr>
                <w:sz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AC3B4" w14:textId="050F727C" w:rsidR="003E3723" w:rsidRDefault="003E372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28EE1" w14:textId="3CA7B6F2" w:rsidR="003E3723" w:rsidRDefault="003E372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003A50" w14:textId="092228BA" w:rsidR="003E3723" w:rsidRPr="002D1A07" w:rsidRDefault="003E3723" w:rsidP="002D1A07">
            <w:pPr>
              <w:pStyle w:val="TAL"/>
              <w:rPr>
                <w:sz w:val="16"/>
                <w:szCs w:val="16"/>
              </w:rPr>
            </w:pPr>
            <w:r w:rsidRPr="002D1A07">
              <w:rPr>
                <w:sz w:val="16"/>
                <w:szCs w:val="16"/>
              </w:rPr>
              <w:t xml:space="preserve">Location information request from an </w:t>
            </w:r>
            <w:proofErr w:type="spellStart"/>
            <w:r w:rsidRPr="002D1A07">
              <w:rPr>
                <w:sz w:val="16"/>
                <w:szCs w:val="16"/>
              </w:rPr>
              <w:t>MCVideo</w:t>
            </w:r>
            <w:proofErr w:type="spellEnd"/>
            <w:r w:rsidRPr="002D1A07">
              <w:rPr>
                <w:sz w:val="16"/>
                <w:szCs w:val="16"/>
              </w:rPr>
              <w:t xml:space="preserve">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9E11C" w14:textId="7E810DA1" w:rsidR="003E3723" w:rsidRDefault="003E3723" w:rsidP="00F22087">
            <w:pPr>
              <w:pStyle w:val="TAC"/>
              <w:rPr>
                <w:sz w:val="16"/>
              </w:rPr>
            </w:pPr>
            <w:r>
              <w:rPr>
                <w:sz w:val="16"/>
              </w:rPr>
              <w:t>18.5.0</w:t>
            </w:r>
          </w:p>
        </w:tc>
      </w:tr>
      <w:tr w:rsidR="009A7D9F" w:rsidRPr="00F22087" w14:paraId="32713F4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EA5924D" w14:textId="3D9686F3" w:rsidR="009A7D9F" w:rsidRDefault="009A7D9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7634" w14:textId="52C3FC88" w:rsidR="009A7D9F" w:rsidRDefault="009A7D9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587D4" w14:textId="681E6477" w:rsidR="009A7D9F" w:rsidRPr="002D1A07" w:rsidRDefault="009A7D9F" w:rsidP="002D1A07">
            <w:pPr>
              <w:pStyle w:val="TAC"/>
              <w:rPr>
                <w:rFonts w:cs="Arial"/>
                <w:sz w:val="16"/>
                <w:szCs w:val="16"/>
              </w:rPr>
            </w:pPr>
            <w:r w:rsidRPr="002D1A07">
              <w:rPr>
                <w:rFonts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F888D0" w14:textId="43BBC898" w:rsidR="009A7D9F" w:rsidRDefault="009A7D9F" w:rsidP="00F22087">
            <w:pPr>
              <w:pStyle w:val="TAC"/>
              <w:rPr>
                <w:sz w:val="16"/>
              </w:rPr>
            </w:pPr>
            <w:r>
              <w:rPr>
                <w:sz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56144" w14:textId="160B4B3C" w:rsidR="009A7D9F" w:rsidRDefault="009A7D9F"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12F0B" w14:textId="4A51F25F" w:rsidR="009A7D9F" w:rsidRDefault="009A7D9F"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C67B75" w14:textId="3314AD17" w:rsidR="009A7D9F" w:rsidRPr="002D1A07" w:rsidRDefault="009A7D9F" w:rsidP="002D1A07">
            <w:pPr>
              <w:pStyle w:val="TAL"/>
              <w:rPr>
                <w:sz w:val="16"/>
                <w:szCs w:val="16"/>
              </w:rPr>
            </w:pPr>
            <w:r w:rsidRPr="002D1A07">
              <w:rPr>
                <w:sz w:val="16"/>
                <w:szCs w:val="16"/>
              </w:rPr>
              <w:t>Clarification on PSI o</w:t>
            </w:r>
            <w:r w:rsidR="008B55D2" w:rsidRPr="002D1A07">
              <w:rPr>
                <w:sz w:val="16"/>
                <w:szCs w:val="16"/>
              </w:rPr>
              <w:t xml:space="preserve"> F.3.2</w:t>
            </w:r>
            <w:r w:rsidRPr="002D1A07">
              <w:rPr>
                <w:sz w:val="16"/>
                <w:szCs w:val="16"/>
              </w:rPr>
              <w:t xml:space="preserve"> controlling function for functional alias procedures for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B2CC5" w14:textId="607B76C6" w:rsidR="009A7D9F" w:rsidRDefault="009A7D9F" w:rsidP="00F22087">
            <w:pPr>
              <w:pStyle w:val="TAC"/>
              <w:rPr>
                <w:sz w:val="16"/>
              </w:rPr>
            </w:pPr>
            <w:r>
              <w:rPr>
                <w:sz w:val="16"/>
              </w:rPr>
              <w:t>18.5.0</w:t>
            </w:r>
          </w:p>
        </w:tc>
      </w:tr>
      <w:tr w:rsidR="00805093" w:rsidRPr="00F22087" w14:paraId="257084B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E9FB" w14:textId="68A07E81" w:rsidR="00805093" w:rsidRDefault="0080509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BD2BFC" w14:textId="7021F7C6" w:rsidR="00805093" w:rsidRDefault="0080509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4D284E" w14:textId="1A250836" w:rsidR="00805093" w:rsidRPr="002D1A07" w:rsidRDefault="00805093" w:rsidP="002D1A07">
            <w:pPr>
              <w:pStyle w:val="TAC"/>
              <w:rPr>
                <w:rFonts w:cs="Arial"/>
                <w:sz w:val="16"/>
                <w:szCs w:val="16"/>
              </w:rPr>
            </w:pPr>
            <w:r w:rsidRPr="002D1A07">
              <w:rPr>
                <w:rFonts w:cs="Arial"/>
                <w:sz w:val="16"/>
                <w:szCs w:val="16"/>
              </w:rPr>
              <w:t>CP-240113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10164B" w14:textId="622B49C2" w:rsidR="00805093" w:rsidRDefault="00805093" w:rsidP="00F22087">
            <w:pPr>
              <w:pStyle w:val="TAC"/>
              <w:rPr>
                <w:sz w:val="16"/>
              </w:rPr>
            </w:pPr>
            <w:r>
              <w:rPr>
                <w:sz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432E9" w14:textId="31B987CC" w:rsidR="00805093" w:rsidRDefault="00805093"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1CB45" w14:textId="359B5B4D" w:rsidR="00805093" w:rsidRDefault="0080509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2FD981" w14:textId="240A69AC" w:rsidR="00805093" w:rsidRPr="002D1A07" w:rsidRDefault="00805093" w:rsidP="002D1A07">
            <w:pPr>
              <w:pStyle w:val="TAL"/>
              <w:rPr>
                <w:sz w:val="16"/>
                <w:szCs w:val="16"/>
              </w:rPr>
            </w:pPr>
            <w:r w:rsidRPr="002D1A07">
              <w:rPr>
                <w:sz w:val="16"/>
                <w:szCs w:val="16"/>
              </w:rPr>
              <w:t>Support of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7EF9F" w14:textId="3E84B703" w:rsidR="00805093" w:rsidRDefault="00805093" w:rsidP="00F22087">
            <w:pPr>
              <w:pStyle w:val="TAC"/>
              <w:rPr>
                <w:sz w:val="16"/>
              </w:rPr>
            </w:pPr>
            <w:r>
              <w:rPr>
                <w:sz w:val="16"/>
              </w:rPr>
              <w:t>18.5.0</w:t>
            </w:r>
          </w:p>
        </w:tc>
      </w:tr>
      <w:tr w:rsidR="0010721C" w:rsidRPr="00F22087" w14:paraId="410A69A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731931D" w14:textId="47845FB8" w:rsidR="0010721C" w:rsidRDefault="0010721C"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58E49" w14:textId="3C590231" w:rsidR="0010721C" w:rsidRDefault="0010721C"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905CB0" w14:textId="0D4B7BF6" w:rsidR="0010721C" w:rsidRPr="002D1A07" w:rsidRDefault="0010721C" w:rsidP="002D1A07">
            <w:pPr>
              <w:pStyle w:val="TAC"/>
              <w:rPr>
                <w:rFonts w:cs="Arial"/>
                <w:sz w:val="16"/>
                <w:szCs w:val="16"/>
              </w:rPr>
            </w:pPr>
            <w:r w:rsidRPr="002D1A07">
              <w:rPr>
                <w:rFonts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540A16E" w14:textId="3DB5DE4E" w:rsidR="0010721C" w:rsidRDefault="0010721C" w:rsidP="00F22087">
            <w:pPr>
              <w:pStyle w:val="TAC"/>
              <w:rPr>
                <w:sz w:val="16"/>
              </w:rPr>
            </w:pPr>
            <w:r>
              <w:rPr>
                <w:sz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DDC77" w14:textId="051E1B46" w:rsidR="0010721C" w:rsidRDefault="0010721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A377" w14:textId="6F090419" w:rsidR="0010721C" w:rsidRDefault="0010721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AEC4B9" w14:textId="47EF31B6" w:rsidR="0010721C" w:rsidRPr="002D1A07" w:rsidRDefault="0010721C" w:rsidP="002D1A07">
            <w:pPr>
              <w:pStyle w:val="TAL"/>
              <w:rPr>
                <w:sz w:val="16"/>
                <w:szCs w:val="16"/>
              </w:rPr>
            </w:pPr>
            <w:r w:rsidRPr="002D1A07">
              <w:rPr>
                <w:sz w:val="16"/>
                <w:szCs w:val="16"/>
              </w:rPr>
              <w:t xml:space="preserve">Forwarding subscription to functional alias status towards another </w:t>
            </w:r>
            <w:proofErr w:type="spellStart"/>
            <w:r w:rsidRPr="002D1A07">
              <w:rPr>
                <w:sz w:val="16"/>
                <w:szCs w:val="16"/>
              </w:rPr>
              <w:t>MCVideo</w:t>
            </w:r>
            <w:proofErr w:type="spellEnd"/>
            <w:r w:rsidRPr="002D1A07">
              <w:rPr>
                <w:sz w:val="16"/>
                <w:szCs w:val="16"/>
              </w:rPr>
              <w:t xml:space="preserve"> server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DEBC2" w14:textId="3E52EC0F" w:rsidR="0010721C" w:rsidRDefault="0010721C" w:rsidP="00F22087">
            <w:pPr>
              <w:pStyle w:val="TAC"/>
              <w:rPr>
                <w:sz w:val="16"/>
              </w:rPr>
            </w:pPr>
            <w:r>
              <w:rPr>
                <w:sz w:val="16"/>
              </w:rPr>
              <w:t>18.5.0</w:t>
            </w:r>
          </w:p>
        </w:tc>
      </w:tr>
      <w:tr w:rsidR="00C01374" w:rsidRPr="00F22087" w14:paraId="35C9EB6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1710E2" w14:textId="1E584E32" w:rsidR="00C01374" w:rsidRDefault="00C0137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FABFB" w14:textId="3CBC9919" w:rsidR="00C01374" w:rsidRDefault="00C0137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A59C04" w14:textId="45250B6A" w:rsidR="00C01374" w:rsidRPr="002D1A07" w:rsidRDefault="00C01374" w:rsidP="002D1A07">
            <w:pPr>
              <w:pStyle w:val="TAC"/>
              <w:rPr>
                <w:rFonts w:cs="Arial"/>
                <w:sz w:val="16"/>
                <w:szCs w:val="16"/>
              </w:rPr>
            </w:pPr>
            <w:r w:rsidRPr="002D1A07">
              <w:rPr>
                <w:rFonts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5F2B81" w14:textId="2A4A321E" w:rsidR="00C01374" w:rsidRDefault="00C01374" w:rsidP="00F22087">
            <w:pPr>
              <w:pStyle w:val="TAC"/>
              <w:rPr>
                <w:sz w:val="16"/>
              </w:rPr>
            </w:pPr>
            <w:r>
              <w:rPr>
                <w:sz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4DCD6" w14:textId="7B718129" w:rsidR="00C01374" w:rsidRDefault="00C01374"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8EA04" w14:textId="4C75010C" w:rsidR="00C01374" w:rsidRDefault="00C0137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E660FE" w14:textId="3FB60CA4" w:rsidR="00C01374" w:rsidRPr="002D1A07" w:rsidRDefault="00C01374" w:rsidP="002D1A07">
            <w:pPr>
              <w:pStyle w:val="TAL"/>
              <w:rPr>
                <w:sz w:val="16"/>
                <w:szCs w:val="16"/>
              </w:rPr>
            </w:pPr>
            <w:r w:rsidRPr="002D1A07">
              <w:rPr>
                <w:sz w:val="16"/>
                <w:szCs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392F6" w14:textId="460FBCE7" w:rsidR="00C01374" w:rsidRDefault="00C01374" w:rsidP="00F22087">
            <w:pPr>
              <w:pStyle w:val="TAC"/>
              <w:rPr>
                <w:sz w:val="16"/>
              </w:rPr>
            </w:pPr>
            <w:r>
              <w:rPr>
                <w:sz w:val="16"/>
              </w:rPr>
              <w:t>18.5.0</w:t>
            </w:r>
          </w:p>
        </w:tc>
      </w:tr>
      <w:tr w:rsidR="00E323D4" w:rsidRPr="00F22087" w14:paraId="4D1F8E5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9BC9367" w14:textId="4EA4FAC5" w:rsidR="00E323D4" w:rsidRDefault="00E323D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FA120" w14:textId="2A353CDF" w:rsidR="00E323D4" w:rsidRDefault="00E323D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4FFC5" w14:textId="114884D9" w:rsidR="00E323D4" w:rsidRPr="002D1A07" w:rsidRDefault="00E323D4" w:rsidP="002D1A07">
            <w:pPr>
              <w:pStyle w:val="TAC"/>
              <w:rPr>
                <w:rFonts w:cs="Arial"/>
                <w:sz w:val="16"/>
                <w:szCs w:val="16"/>
              </w:rPr>
            </w:pPr>
            <w:r w:rsidRPr="002D1A07">
              <w:rPr>
                <w:rFonts w:cs="Arial"/>
                <w:sz w:val="16"/>
                <w:szCs w:val="16"/>
              </w:rPr>
              <w:t>CP-240112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551CC9" w14:textId="576D00AA" w:rsidR="00E323D4" w:rsidRDefault="00E323D4" w:rsidP="00F22087">
            <w:pPr>
              <w:pStyle w:val="TAC"/>
              <w:rPr>
                <w:sz w:val="16"/>
              </w:rPr>
            </w:pPr>
            <w:r>
              <w:rPr>
                <w:sz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DF3EE" w14:textId="0BBF68CE" w:rsidR="00E323D4" w:rsidRDefault="00E323D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3D20B" w14:textId="492461A8" w:rsidR="00E323D4" w:rsidRDefault="00E323D4"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DCF01" w14:textId="13C33410" w:rsidR="00E323D4" w:rsidRPr="002D1A07" w:rsidRDefault="00E323D4" w:rsidP="002D1A07">
            <w:pPr>
              <w:pStyle w:val="TAL"/>
              <w:rPr>
                <w:sz w:val="16"/>
                <w:szCs w:val="16"/>
              </w:rPr>
            </w:pPr>
            <w:r w:rsidRPr="002D1A07">
              <w:rPr>
                <w:sz w:val="16"/>
                <w:szCs w:val="16"/>
              </w:rPr>
              <w:t xml:space="preserve">Enable QoS for </w:t>
            </w:r>
            <w:proofErr w:type="spellStart"/>
            <w:r w:rsidRPr="002D1A07">
              <w:rPr>
                <w:sz w:val="16"/>
                <w:szCs w:val="16"/>
              </w:rPr>
              <w:t>MCVideo</w:t>
            </w:r>
            <w:proofErr w:type="spellEnd"/>
            <w:r w:rsidRPr="002D1A07">
              <w:rPr>
                <w:sz w:val="16"/>
                <w:szCs w:val="16"/>
              </w:rPr>
              <w:t xml:space="preserve">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B3F7E" w14:textId="42B10EF9" w:rsidR="00E323D4" w:rsidRDefault="00E323D4" w:rsidP="00F22087">
            <w:pPr>
              <w:pStyle w:val="TAC"/>
              <w:rPr>
                <w:sz w:val="16"/>
              </w:rPr>
            </w:pPr>
            <w:r>
              <w:rPr>
                <w:sz w:val="16"/>
              </w:rPr>
              <w:t>18.5.0</w:t>
            </w:r>
          </w:p>
        </w:tc>
      </w:tr>
      <w:tr w:rsidR="009E15F9" w:rsidRPr="00F22087" w14:paraId="21F684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F0F682B" w14:textId="0953C16B" w:rsidR="009E15F9" w:rsidRDefault="009E15F9"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1C3C13" w14:textId="6D2FE303" w:rsidR="009E15F9" w:rsidRDefault="009E15F9"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396186" w14:textId="07326EF9" w:rsidR="009E15F9" w:rsidRPr="002D1A07" w:rsidRDefault="006E3C2A" w:rsidP="002D1A07">
            <w:pPr>
              <w:pStyle w:val="TAC"/>
              <w:rPr>
                <w:rFonts w:cs="Arial"/>
                <w:sz w:val="16"/>
                <w:szCs w:val="16"/>
              </w:rPr>
            </w:pPr>
            <w:r w:rsidRPr="002D1A07">
              <w:rPr>
                <w:rFonts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5F0322" w14:textId="6124CC52" w:rsidR="009E15F9" w:rsidRDefault="009E15F9" w:rsidP="00F22087">
            <w:pPr>
              <w:pStyle w:val="TAC"/>
              <w:rPr>
                <w:sz w:val="16"/>
              </w:rPr>
            </w:pPr>
            <w:r>
              <w:rPr>
                <w:sz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0804B3" w14:textId="5BBF44B9" w:rsidR="009E15F9" w:rsidRDefault="009E15F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8F63B" w14:textId="53BC4C5D" w:rsidR="009E15F9" w:rsidRDefault="009E15F9"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FB1FE9" w14:textId="79CA7FD9" w:rsidR="009E15F9" w:rsidRPr="002D1A07" w:rsidRDefault="009E15F9" w:rsidP="002D1A07">
            <w:pPr>
              <w:pStyle w:val="TAL"/>
              <w:rPr>
                <w:sz w:val="16"/>
                <w:szCs w:val="16"/>
              </w:rPr>
            </w:pPr>
            <w:r w:rsidRPr="002D1A07">
              <w:rPr>
                <w:sz w:val="16"/>
                <w:szCs w:val="16"/>
              </w:rPr>
              <w:t xml:space="preserve">Emergency alert to </w:t>
            </w:r>
            <w:proofErr w:type="spellStart"/>
            <w:r w:rsidRPr="002D1A07">
              <w:rPr>
                <w:sz w:val="16"/>
                <w:szCs w:val="16"/>
              </w:rPr>
              <w:t>MCVideo</w:t>
            </w:r>
            <w:proofErr w:type="spellEnd"/>
            <w:r w:rsidRPr="002D1A07">
              <w:rPr>
                <w:sz w:val="16"/>
                <w:szCs w:val="16"/>
              </w:rPr>
              <w:t xml:space="preserve">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3FC65" w14:textId="68978F88" w:rsidR="009E15F9" w:rsidRDefault="009E15F9" w:rsidP="00F22087">
            <w:pPr>
              <w:pStyle w:val="TAC"/>
              <w:rPr>
                <w:sz w:val="16"/>
              </w:rPr>
            </w:pPr>
            <w:r>
              <w:rPr>
                <w:sz w:val="16"/>
              </w:rPr>
              <w:t>18.5.0</w:t>
            </w:r>
          </w:p>
        </w:tc>
      </w:tr>
      <w:tr w:rsidR="000F2C4F" w:rsidRPr="00F22087" w14:paraId="224C9A7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26A1E9" w14:textId="6FCD86AA" w:rsidR="000F2C4F" w:rsidRDefault="000F2C4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1E2070" w14:textId="3AB408A4" w:rsidR="000F2C4F" w:rsidRDefault="000F2C4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CF5CC1" w14:textId="5FB9C350" w:rsidR="000F2C4F" w:rsidRPr="002D1A07" w:rsidRDefault="000F2C4F" w:rsidP="002D1A07">
            <w:pPr>
              <w:pStyle w:val="TAC"/>
              <w:rPr>
                <w:rFonts w:cs="Arial"/>
                <w:sz w:val="16"/>
                <w:szCs w:val="16"/>
              </w:rPr>
            </w:pPr>
            <w:r w:rsidRPr="002D1A07">
              <w:rPr>
                <w:rFonts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261987" w14:textId="27BC502D" w:rsidR="000F2C4F" w:rsidRDefault="000F2C4F" w:rsidP="00F22087">
            <w:pPr>
              <w:pStyle w:val="TAC"/>
              <w:rPr>
                <w:sz w:val="16"/>
              </w:rPr>
            </w:pPr>
            <w:r>
              <w:rPr>
                <w:sz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E1978" w14:textId="7E5C8498" w:rsidR="000F2C4F" w:rsidRDefault="000F2C4F"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41119" w14:textId="3E57A88A" w:rsidR="000F2C4F" w:rsidRDefault="000F2C4F"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E0B356" w14:textId="43E99092" w:rsidR="000F2C4F" w:rsidRPr="002D1A07" w:rsidRDefault="000F2C4F" w:rsidP="002D1A07">
            <w:pPr>
              <w:pStyle w:val="TAL"/>
              <w:rPr>
                <w:sz w:val="16"/>
                <w:szCs w:val="16"/>
              </w:rPr>
            </w:pPr>
            <w:r w:rsidRPr="002D1A07">
              <w:rPr>
                <w:sz w:val="16"/>
                <w:szCs w:val="16"/>
              </w:rPr>
              <w:t xml:space="preserve">Update of location information and triggers provided by / to </w:t>
            </w:r>
            <w:proofErr w:type="spellStart"/>
            <w:r w:rsidRPr="002D1A07">
              <w:rPr>
                <w:sz w:val="16"/>
                <w:szCs w:val="16"/>
              </w:rPr>
              <w:t>MCVideo</w:t>
            </w:r>
            <w:proofErr w:type="spellEnd"/>
            <w:r w:rsidRPr="002D1A07">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CE07A" w14:textId="725C1417" w:rsidR="000F2C4F" w:rsidRDefault="000F2C4F" w:rsidP="00F22087">
            <w:pPr>
              <w:pStyle w:val="TAC"/>
              <w:rPr>
                <w:sz w:val="16"/>
              </w:rPr>
            </w:pPr>
            <w:r>
              <w:rPr>
                <w:sz w:val="16"/>
              </w:rPr>
              <w:t>18.5.0</w:t>
            </w:r>
          </w:p>
        </w:tc>
      </w:tr>
      <w:tr w:rsidR="005835F6" w:rsidRPr="00F22087" w14:paraId="4166DB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C6B2585" w14:textId="220C3F17" w:rsidR="005835F6" w:rsidRDefault="005835F6"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B19D6" w14:textId="4ADD1E7C" w:rsidR="005835F6" w:rsidRDefault="005835F6"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6AFB43" w14:textId="7A8727DF" w:rsidR="005835F6" w:rsidRPr="002D1A07" w:rsidRDefault="005835F6" w:rsidP="002D1A07">
            <w:pPr>
              <w:pStyle w:val="TAC"/>
              <w:rPr>
                <w:rFonts w:cs="Arial"/>
                <w:sz w:val="16"/>
                <w:szCs w:val="16"/>
              </w:rPr>
            </w:pPr>
            <w:r w:rsidRPr="002D1A07">
              <w:rPr>
                <w:rFonts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360EFC" w14:textId="1FE75FAE" w:rsidR="005835F6" w:rsidRDefault="005835F6" w:rsidP="00F22087">
            <w:pPr>
              <w:pStyle w:val="TAC"/>
              <w:rPr>
                <w:sz w:val="16"/>
              </w:rPr>
            </w:pPr>
            <w:r>
              <w:rPr>
                <w:sz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9A4A0" w14:textId="0A4E4784" w:rsidR="005835F6" w:rsidRDefault="005835F6"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D681E" w14:textId="781A5A5B" w:rsidR="005835F6" w:rsidRDefault="005835F6"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700025" w14:textId="2609593C" w:rsidR="005835F6" w:rsidRPr="002D1A07" w:rsidRDefault="005835F6" w:rsidP="002D1A07">
            <w:pPr>
              <w:pStyle w:val="TAL"/>
              <w:rPr>
                <w:sz w:val="16"/>
                <w:szCs w:val="16"/>
              </w:rPr>
            </w:pPr>
            <w:proofErr w:type="spellStart"/>
            <w:r w:rsidRPr="002D1A07">
              <w:rPr>
                <w:sz w:val="16"/>
                <w:szCs w:val="16"/>
              </w:rPr>
              <w:t>MCVideo</w:t>
            </w:r>
            <w:proofErr w:type="spellEnd"/>
            <w:r w:rsidRPr="002D1A07">
              <w:rPr>
                <w:sz w:val="16"/>
                <w:szCs w:val="16"/>
              </w:rPr>
              <w:t xml:space="preserve">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25C97" w14:textId="4FB11628" w:rsidR="005835F6" w:rsidRDefault="005835F6" w:rsidP="00F22087">
            <w:pPr>
              <w:pStyle w:val="TAC"/>
              <w:rPr>
                <w:sz w:val="16"/>
              </w:rPr>
            </w:pPr>
            <w:r>
              <w:rPr>
                <w:sz w:val="16"/>
              </w:rPr>
              <w:t>18.5.0</w:t>
            </w:r>
          </w:p>
        </w:tc>
      </w:tr>
      <w:tr w:rsidR="008615BB" w:rsidRPr="00F22087" w14:paraId="307B327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872785C" w14:textId="014BEB82" w:rsidR="008615BB" w:rsidRDefault="008615B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0406F" w14:textId="58967965" w:rsidR="008615BB" w:rsidRDefault="008615B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4A217" w14:textId="210E824B" w:rsidR="008615BB" w:rsidRPr="002D1A07" w:rsidRDefault="008615BB" w:rsidP="002D1A07">
            <w:pPr>
              <w:pStyle w:val="TAC"/>
              <w:rPr>
                <w:rFonts w:cs="Arial"/>
                <w:sz w:val="16"/>
                <w:szCs w:val="16"/>
              </w:rPr>
            </w:pPr>
            <w:r w:rsidRPr="002D1A07">
              <w:rPr>
                <w:rFonts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3B15F0" w14:textId="1FBC071D" w:rsidR="008615BB" w:rsidRDefault="008615BB" w:rsidP="00F22087">
            <w:pPr>
              <w:pStyle w:val="TAC"/>
              <w:rPr>
                <w:sz w:val="16"/>
              </w:rPr>
            </w:pPr>
            <w:r>
              <w:rPr>
                <w:sz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559E6" w14:textId="0B69A64D" w:rsidR="008615BB" w:rsidRDefault="008615BB"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6B1DB" w14:textId="6F1D8560" w:rsidR="008615BB" w:rsidRDefault="008615B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B20E93" w14:textId="5A92B6EC" w:rsidR="008615BB" w:rsidRPr="002D1A07" w:rsidRDefault="008615BB" w:rsidP="002D1A07">
            <w:pPr>
              <w:pStyle w:val="TAL"/>
              <w:rPr>
                <w:sz w:val="16"/>
                <w:szCs w:val="16"/>
              </w:rPr>
            </w:pPr>
            <w:r w:rsidRPr="002D1A07">
              <w:rPr>
                <w:sz w:val="16"/>
                <w:szCs w:val="16"/>
              </w:rPr>
              <w:t xml:space="preserve">Determine the users based on the criteria to invite, release from, an ad hoc group session -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60C85" w14:textId="49807019" w:rsidR="008615BB" w:rsidRDefault="008615BB" w:rsidP="00F22087">
            <w:pPr>
              <w:pStyle w:val="TAC"/>
              <w:rPr>
                <w:sz w:val="16"/>
              </w:rPr>
            </w:pPr>
            <w:r>
              <w:rPr>
                <w:sz w:val="16"/>
              </w:rPr>
              <w:t>18.5.0</w:t>
            </w:r>
          </w:p>
        </w:tc>
      </w:tr>
      <w:tr w:rsidR="0025009A" w:rsidRPr="00F22087" w14:paraId="3A894BA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CD51D7" w14:textId="4028056F" w:rsidR="0025009A" w:rsidRDefault="0025009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9889C" w14:textId="5A653CE7" w:rsidR="0025009A" w:rsidRDefault="0025009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8AAAE7" w14:textId="564C24DA" w:rsidR="0025009A" w:rsidRPr="002D1A07" w:rsidRDefault="0025009A" w:rsidP="002D1A07">
            <w:pPr>
              <w:pStyle w:val="TAC"/>
              <w:rPr>
                <w:rFonts w:cs="Arial"/>
                <w:sz w:val="16"/>
                <w:szCs w:val="16"/>
              </w:rPr>
            </w:pPr>
            <w:r w:rsidRPr="002D1A07">
              <w:rPr>
                <w:rFonts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1CB3ED9" w14:textId="78DE51FD" w:rsidR="0025009A" w:rsidRDefault="0025009A" w:rsidP="00F22087">
            <w:pPr>
              <w:pStyle w:val="TAC"/>
              <w:rPr>
                <w:sz w:val="16"/>
              </w:rPr>
            </w:pPr>
            <w:r>
              <w:rPr>
                <w:sz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37105B" w14:textId="03FC6295" w:rsidR="0025009A" w:rsidRDefault="0025009A"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B40E8" w14:textId="045E916D" w:rsidR="0025009A" w:rsidRDefault="0025009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5F9EB" w14:textId="3AFDA4EA" w:rsidR="0025009A" w:rsidRPr="002D1A07" w:rsidRDefault="0025009A" w:rsidP="002D1A07">
            <w:pPr>
              <w:pStyle w:val="TAL"/>
              <w:rPr>
                <w:sz w:val="16"/>
                <w:szCs w:val="16"/>
              </w:rPr>
            </w:pPr>
            <w:r w:rsidRPr="002D1A07">
              <w:rPr>
                <w:sz w:val="16"/>
                <w:szCs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18CF4" w14:textId="2FAC8631" w:rsidR="0025009A" w:rsidRDefault="0025009A" w:rsidP="00F22087">
            <w:pPr>
              <w:pStyle w:val="TAC"/>
              <w:rPr>
                <w:sz w:val="16"/>
              </w:rPr>
            </w:pPr>
            <w:r>
              <w:rPr>
                <w:sz w:val="16"/>
              </w:rPr>
              <w:t>18.5.0</w:t>
            </w:r>
          </w:p>
        </w:tc>
      </w:tr>
      <w:tr w:rsidR="006A44AA" w:rsidRPr="00F22087" w14:paraId="44D6EBB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D701C7E" w14:textId="041E496B" w:rsidR="006A44AA" w:rsidRDefault="006A44AA"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020B94" w14:textId="18F3313D" w:rsidR="006A44AA" w:rsidRDefault="006A44AA"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8305B4" w14:textId="58D0733A" w:rsidR="006A44AA" w:rsidRPr="002D1A07" w:rsidRDefault="006A44AA" w:rsidP="002D1A07">
            <w:pPr>
              <w:pStyle w:val="TAC"/>
              <w:rPr>
                <w:rFonts w:cs="Arial"/>
                <w:sz w:val="16"/>
                <w:szCs w:val="16"/>
              </w:rPr>
            </w:pPr>
            <w:r w:rsidRPr="002D1A07">
              <w:rPr>
                <w:rFonts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7EBB87" w14:textId="44B4C0CF" w:rsidR="006A44AA" w:rsidRDefault="006A44AA" w:rsidP="00F22087">
            <w:pPr>
              <w:pStyle w:val="TAC"/>
              <w:rPr>
                <w:sz w:val="16"/>
              </w:rPr>
            </w:pPr>
            <w:r>
              <w:rPr>
                <w:sz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D34E3" w14:textId="6555A242" w:rsidR="006A44AA" w:rsidRDefault="006A44A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2B244" w14:textId="213EAEBF" w:rsidR="006A44AA" w:rsidRDefault="006A44AA"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4DD7AF" w14:textId="7CC29705" w:rsidR="006A44AA" w:rsidRPr="002D1A07" w:rsidRDefault="006A44AA" w:rsidP="002D1A07">
            <w:pPr>
              <w:pStyle w:val="TAL"/>
              <w:rPr>
                <w:sz w:val="16"/>
                <w:szCs w:val="16"/>
              </w:rPr>
            </w:pPr>
            <w:r w:rsidRPr="002D1A07">
              <w:rPr>
                <w:sz w:val="16"/>
                <w:szCs w:val="16"/>
              </w:rP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82D84" w14:textId="50289F84" w:rsidR="006A44AA" w:rsidRDefault="006A44AA" w:rsidP="00F22087">
            <w:pPr>
              <w:pStyle w:val="TAC"/>
              <w:rPr>
                <w:sz w:val="16"/>
              </w:rPr>
            </w:pPr>
            <w:r>
              <w:rPr>
                <w:sz w:val="16"/>
              </w:rPr>
              <w:t>18.6.0</w:t>
            </w:r>
          </w:p>
        </w:tc>
      </w:tr>
      <w:tr w:rsidR="006A44AA" w:rsidRPr="00F22087" w14:paraId="5186B9A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DCC6AE" w14:textId="388D66CE" w:rsidR="006A44AA" w:rsidRDefault="006A44AA"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BEB908" w14:textId="23ADCFF8" w:rsidR="006A44AA" w:rsidRDefault="006A44AA"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D4E1D" w14:textId="01F09C21" w:rsidR="006A44AA" w:rsidRPr="002D1A07" w:rsidRDefault="006A44AA" w:rsidP="002D1A07">
            <w:pPr>
              <w:pStyle w:val="TAC"/>
              <w:rPr>
                <w:rFonts w:cs="Arial"/>
                <w:sz w:val="16"/>
                <w:szCs w:val="16"/>
              </w:rPr>
            </w:pPr>
            <w:r w:rsidRPr="002D1A07">
              <w:rPr>
                <w:rFonts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3A6FB9" w14:textId="5E101C7B" w:rsidR="006A44AA" w:rsidRDefault="006A44AA" w:rsidP="00F22087">
            <w:pPr>
              <w:pStyle w:val="TAC"/>
              <w:rPr>
                <w:sz w:val="16"/>
              </w:rPr>
            </w:pPr>
            <w:r>
              <w:rPr>
                <w:sz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CE718" w14:textId="2B218E26" w:rsidR="006A44AA" w:rsidRDefault="006A44AA"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A6A39" w14:textId="41571E1F" w:rsidR="006A44AA" w:rsidRDefault="006A44AA"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E9D2C5" w14:textId="462B6EB1" w:rsidR="006A44AA" w:rsidRPr="002D1A07" w:rsidRDefault="006A44AA" w:rsidP="002D1A07">
            <w:pPr>
              <w:pStyle w:val="TAL"/>
              <w:rPr>
                <w:sz w:val="16"/>
                <w:szCs w:val="16"/>
              </w:rPr>
            </w:pPr>
            <w:r w:rsidRPr="002D1A07">
              <w:rPr>
                <w:sz w:val="16"/>
                <w:szCs w:val="16"/>
              </w:rPr>
              <w:t>Correction in the &lt;</w:t>
            </w:r>
            <w:proofErr w:type="spellStart"/>
            <w:r w:rsidRPr="002D1A07">
              <w:rPr>
                <w:sz w:val="16"/>
                <w:szCs w:val="16"/>
              </w:rPr>
              <w:t>req</w:t>
            </w:r>
            <w:proofErr w:type="spellEnd"/>
            <w:r w:rsidRPr="002D1A07">
              <w:rPr>
                <w:sz w:val="16"/>
                <w:szCs w:val="16"/>
              </w:rPr>
              <w:t>-type&gt;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7CAD" w14:textId="0B425791" w:rsidR="006A44AA" w:rsidRDefault="006A44AA" w:rsidP="00F22087">
            <w:pPr>
              <w:pStyle w:val="TAC"/>
              <w:rPr>
                <w:sz w:val="16"/>
              </w:rPr>
            </w:pPr>
            <w:r>
              <w:rPr>
                <w:sz w:val="16"/>
              </w:rPr>
              <w:t>18.6.0</w:t>
            </w:r>
          </w:p>
        </w:tc>
      </w:tr>
      <w:tr w:rsidR="00601C5E" w:rsidRPr="00F22087" w14:paraId="4FBB8E5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16E085E" w14:textId="6951AE39" w:rsidR="00601C5E" w:rsidRDefault="00601C5E"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43A722" w14:textId="7D95A721" w:rsidR="00601C5E" w:rsidRDefault="00601C5E"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FAAE7" w14:textId="63A6C755" w:rsidR="00601C5E" w:rsidRPr="002D1A07" w:rsidRDefault="00601C5E" w:rsidP="002D1A07">
            <w:pPr>
              <w:pStyle w:val="TAC"/>
              <w:rPr>
                <w:rFonts w:cs="Arial"/>
                <w:sz w:val="16"/>
                <w:szCs w:val="16"/>
              </w:rPr>
            </w:pPr>
            <w:r w:rsidRPr="002D1A07">
              <w:rPr>
                <w:rFonts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FC3ACF" w14:textId="7139A8CD" w:rsidR="00601C5E" w:rsidRDefault="00601C5E" w:rsidP="00F22087">
            <w:pPr>
              <w:pStyle w:val="TAC"/>
              <w:rPr>
                <w:sz w:val="16"/>
              </w:rPr>
            </w:pPr>
            <w:r>
              <w:rPr>
                <w:sz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8D757" w14:textId="4C0DBE94" w:rsidR="00601C5E" w:rsidRDefault="00601C5E"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9EAAA" w14:textId="46550237" w:rsidR="00601C5E" w:rsidRDefault="00601C5E"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4C4F3A" w14:textId="4642D8A3" w:rsidR="00601C5E" w:rsidRPr="002D1A07" w:rsidRDefault="00601C5E" w:rsidP="002D1A07">
            <w:pPr>
              <w:pStyle w:val="TAL"/>
              <w:rPr>
                <w:sz w:val="16"/>
                <w:szCs w:val="16"/>
              </w:rPr>
            </w:pPr>
            <w:r w:rsidRPr="002D1A07">
              <w:rPr>
                <w:sz w:val="16"/>
                <w:szCs w:val="16"/>
              </w:rPr>
              <w:t>&lt;partner-</w:t>
            </w:r>
            <w:proofErr w:type="spellStart"/>
            <w:r w:rsidRPr="002D1A07">
              <w:rPr>
                <w:sz w:val="16"/>
                <w:szCs w:val="16"/>
              </w:rPr>
              <w:t>mcvideo</w:t>
            </w:r>
            <w:proofErr w:type="spellEnd"/>
            <w:r w:rsidRPr="002D1A07">
              <w:rPr>
                <w:sz w:val="16"/>
                <w:szCs w:val="16"/>
              </w:rPr>
              <w:t>-id&gt; and &lt;migration-auth-result&gt; under &lt;</w:t>
            </w:r>
            <w:proofErr w:type="spellStart"/>
            <w:r w:rsidRPr="002D1A07">
              <w:rPr>
                <w:sz w:val="16"/>
                <w:szCs w:val="16"/>
              </w:rPr>
              <w:t>anyExt</w:t>
            </w:r>
            <w:proofErr w:type="spellEnd"/>
            <w:r w:rsidRPr="002D1A07">
              <w:rPr>
                <w:sz w:val="16"/>
                <w:szCs w:val="16"/>
              </w:rPr>
              <w: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84B3F" w14:textId="0D7DCB32" w:rsidR="00601C5E" w:rsidRDefault="00601C5E" w:rsidP="00F22087">
            <w:pPr>
              <w:pStyle w:val="TAC"/>
              <w:rPr>
                <w:sz w:val="16"/>
              </w:rPr>
            </w:pPr>
            <w:r>
              <w:rPr>
                <w:sz w:val="16"/>
              </w:rPr>
              <w:t>18.6.0</w:t>
            </w:r>
          </w:p>
        </w:tc>
      </w:tr>
      <w:tr w:rsidR="005744F4" w:rsidRPr="00F22087" w14:paraId="264649C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573198A" w14:textId="7189A4AB" w:rsidR="005744F4" w:rsidRDefault="005744F4"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A7B758" w14:textId="487F2F9A" w:rsidR="005744F4" w:rsidRDefault="005744F4"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1A0AE" w14:textId="7964CFE8" w:rsidR="005744F4" w:rsidRPr="002D1A07" w:rsidRDefault="005744F4" w:rsidP="002D1A07">
            <w:pPr>
              <w:pStyle w:val="TAC"/>
              <w:rPr>
                <w:rFonts w:cs="Arial"/>
                <w:sz w:val="16"/>
                <w:szCs w:val="16"/>
              </w:rPr>
            </w:pPr>
            <w:r w:rsidRPr="002D1A07">
              <w:rPr>
                <w:rFonts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6EE1AC4" w14:textId="52520DF9" w:rsidR="005744F4" w:rsidRDefault="005744F4" w:rsidP="00F22087">
            <w:pPr>
              <w:pStyle w:val="TAC"/>
              <w:rPr>
                <w:sz w:val="16"/>
              </w:rPr>
            </w:pPr>
            <w:r>
              <w:rPr>
                <w:sz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585BB" w14:textId="30EED9EE" w:rsidR="005744F4" w:rsidRDefault="005744F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81712" w14:textId="562B5C72" w:rsidR="005744F4" w:rsidRDefault="005744F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9F9F6" w14:textId="58866B36" w:rsidR="005744F4" w:rsidRPr="002D1A07" w:rsidRDefault="005744F4" w:rsidP="002D1A07">
            <w:pPr>
              <w:pStyle w:val="TAL"/>
              <w:rPr>
                <w:sz w:val="16"/>
                <w:szCs w:val="16"/>
              </w:rPr>
            </w:pPr>
            <w:proofErr w:type="spellStart"/>
            <w:r w:rsidRPr="002D1A07">
              <w:rPr>
                <w:sz w:val="16"/>
                <w:szCs w:val="16"/>
              </w:rPr>
              <w:t>MCVideo</w:t>
            </w:r>
            <w:proofErr w:type="spellEnd"/>
            <w:r w:rsidRPr="002D1A07">
              <w:rPr>
                <w:sz w:val="16"/>
                <w:szCs w:val="16"/>
              </w:rPr>
              <w:t xml:space="preserve">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725E9" w14:textId="37CBE2BD" w:rsidR="005744F4" w:rsidRDefault="005744F4" w:rsidP="00F22087">
            <w:pPr>
              <w:pStyle w:val="TAC"/>
              <w:rPr>
                <w:sz w:val="16"/>
              </w:rPr>
            </w:pPr>
            <w:r>
              <w:rPr>
                <w:sz w:val="16"/>
              </w:rPr>
              <w:t>18.6.0</w:t>
            </w:r>
          </w:p>
        </w:tc>
      </w:tr>
      <w:tr w:rsidR="004D3388" w:rsidRPr="00F22087" w14:paraId="694EA0E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A54B3" w14:textId="087ED240" w:rsidR="004D3388" w:rsidRDefault="004D3388"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F04DB7" w14:textId="0454940E" w:rsidR="004D3388" w:rsidRDefault="004D3388"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23488" w14:textId="10616165" w:rsidR="004D3388" w:rsidRPr="002D1A07" w:rsidRDefault="004D3388" w:rsidP="002D1A07">
            <w:pPr>
              <w:pStyle w:val="TAC"/>
              <w:rPr>
                <w:rFonts w:cs="Arial"/>
                <w:sz w:val="16"/>
                <w:szCs w:val="16"/>
              </w:rPr>
            </w:pPr>
            <w:r w:rsidRPr="002D1A07">
              <w:rPr>
                <w:rFonts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061115" w14:textId="3BC09668" w:rsidR="004D3388" w:rsidRDefault="004D3388" w:rsidP="00F22087">
            <w:pPr>
              <w:pStyle w:val="TAC"/>
              <w:rPr>
                <w:sz w:val="16"/>
              </w:rPr>
            </w:pPr>
            <w:r>
              <w:rPr>
                <w:sz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3E01" w14:textId="6656EBE5" w:rsidR="004D3388" w:rsidRDefault="004D338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B96B00" w14:textId="2FA4A169" w:rsidR="004D3388" w:rsidRDefault="004D3388"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4AD982" w14:textId="59D0FE3A" w:rsidR="004D3388" w:rsidRPr="002D1A07" w:rsidRDefault="004D3388" w:rsidP="002D1A07">
            <w:pPr>
              <w:pStyle w:val="TAL"/>
              <w:rPr>
                <w:sz w:val="16"/>
                <w:szCs w:val="16"/>
              </w:rPr>
            </w:pPr>
            <w:proofErr w:type="spellStart"/>
            <w:r w:rsidRPr="002D1A07">
              <w:rPr>
                <w:sz w:val="16"/>
                <w:szCs w:val="16"/>
              </w:rPr>
              <w:t>MCVideo</w:t>
            </w:r>
            <w:proofErr w:type="spellEnd"/>
            <w:r w:rsidRPr="002D1A07">
              <w:rPr>
                <w:sz w:val="16"/>
                <w:szCs w:val="16"/>
              </w:rPr>
              <w:t xml:space="preserve">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72977" w14:textId="41B5E30B" w:rsidR="004D3388" w:rsidRDefault="004D3388" w:rsidP="00F22087">
            <w:pPr>
              <w:pStyle w:val="TAC"/>
              <w:rPr>
                <w:sz w:val="16"/>
              </w:rPr>
            </w:pPr>
            <w:r>
              <w:rPr>
                <w:sz w:val="16"/>
              </w:rPr>
              <w:t>18.6.0</w:t>
            </w:r>
          </w:p>
        </w:tc>
      </w:tr>
      <w:tr w:rsidR="00CC3F1D" w:rsidRPr="00F22087" w14:paraId="2BDD421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2586FB6" w14:textId="623E5476" w:rsidR="00CC3F1D" w:rsidRDefault="00CC3F1D"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C272F5" w14:textId="0C3B0B5C" w:rsidR="00CC3F1D" w:rsidRDefault="00CC3F1D"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0F2AD" w14:textId="3F8D3AFD" w:rsidR="00CC3F1D" w:rsidRPr="002D1A07" w:rsidRDefault="00CC3F1D" w:rsidP="002D1A07">
            <w:pPr>
              <w:pStyle w:val="TAC"/>
              <w:rPr>
                <w:rFonts w:cs="Arial"/>
                <w:sz w:val="16"/>
                <w:szCs w:val="16"/>
              </w:rPr>
            </w:pPr>
            <w:r w:rsidRPr="002D1A07">
              <w:rPr>
                <w:rFonts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2AB03D" w14:textId="502F8FC1" w:rsidR="00CC3F1D" w:rsidRDefault="00CC3F1D" w:rsidP="00F22087">
            <w:pPr>
              <w:pStyle w:val="TAC"/>
              <w:rPr>
                <w:sz w:val="16"/>
              </w:rPr>
            </w:pPr>
            <w:r>
              <w:rPr>
                <w:sz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E263" w14:textId="4BAAB5F4" w:rsidR="00CC3F1D" w:rsidRDefault="00CC3F1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4BBB9" w14:textId="6F133F7C" w:rsidR="00CC3F1D" w:rsidRDefault="00CC3F1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24DD1" w14:textId="50775CD3" w:rsidR="00CC3F1D" w:rsidRPr="002D1A07" w:rsidRDefault="00CC3F1D" w:rsidP="002D1A07">
            <w:pPr>
              <w:pStyle w:val="TAL"/>
              <w:rPr>
                <w:sz w:val="16"/>
                <w:szCs w:val="16"/>
              </w:rPr>
            </w:pPr>
            <w:r w:rsidRPr="002D1A07">
              <w:rPr>
                <w:sz w:val="16"/>
                <w:szCs w:val="16"/>
              </w:rPr>
              <w:t>Location information request with location filter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0522C" w14:textId="0E30F055" w:rsidR="00CC3F1D" w:rsidRDefault="00CC3F1D" w:rsidP="00F22087">
            <w:pPr>
              <w:pStyle w:val="TAC"/>
              <w:rPr>
                <w:sz w:val="16"/>
              </w:rPr>
            </w:pPr>
            <w:r>
              <w:rPr>
                <w:sz w:val="16"/>
              </w:rPr>
              <w:t>18.6.0</w:t>
            </w:r>
          </w:p>
        </w:tc>
      </w:tr>
      <w:tr w:rsidR="00957DB3" w:rsidRPr="00F22087" w14:paraId="50192A8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FE0A0DA" w14:textId="70807C2A" w:rsidR="00957DB3" w:rsidRDefault="00957DB3"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7BDE9" w14:textId="0C284747" w:rsidR="00957DB3" w:rsidRDefault="00957DB3"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8D7101" w14:textId="728CCA17" w:rsidR="00957DB3" w:rsidRPr="002D1A07" w:rsidRDefault="00957DB3" w:rsidP="002D1A07">
            <w:pPr>
              <w:pStyle w:val="TAC"/>
              <w:rPr>
                <w:rFonts w:cs="Arial"/>
                <w:sz w:val="16"/>
                <w:szCs w:val="16"/>
              </w:rPr>
            </w:pPr>
            <w:r w:rsidRPr="002D1A07">
              <w:rPr>
                <w:rFonts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3519A3" w14:textId="0043378D" w:rsidR="00957DB3" w:rsidRDefault="00957DB3" w:rsidP="00F22087">
            <w:pPr>
              <w:pStyle w:val="TAC"/>
              <w:rPr>
                <w:sz w:val="16"/>
              </w:rPr>
            </w:pPr>
            <w:r>
              <w:rPr>
                <w:sz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58018" w14:textId="2DB6DE03" w:rsidR="00957DB3" w:rsidRDefault="00957DB3"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FF88E" w14:textId="5B6FDF00" w:rsidR="00957DB3" w:rsidRDefault="00957DB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F1F5A" w14:textId="6DCAD6EB" w:rsidR="00957DB3" w:rsidRPr="002D1A07" w:rsidRDefault="00957DB3" w:rsidP="002D1A07">
            <w:pPr>
              <w:pStyle w:val="TAL"/>
              <w:rPr>
                <w:sz w:val="16"/>
                <w:szCs w:val="16"/>
              </w:rPr>
            </w:pPr>
            <w:r w:rsidRPr="002D1A07">
              <w:rPr>
                <w:sz w:val="16"/>
                <w:szCs w:val="16"/>
              </w:rPr>
              <w:t xml:space="preserve">Support for emergency </w:t>
            </w:r>
            <w:proofErr w:type="spellStart"/>
            <w:r w:rsidRPr="002D1A07">
              <w:rPr>
                <w:sz w:val="16"/>
                <w:szCs w:val="16"/>
              </w:rPr>
              <w:t>adhoc</w:t>
            </w:r>
            <w:proofErr w:type="spellEnd"/>
            <w:r w:rsidRPr="002D1A07">
              <w:rPr>
                <w:sz w:val="16"/>
                <w:szCs w:val="16"/>
              </w:rPr>
              <w:t xml:space="preserve"> group call and imminent peril </w:t>
            </w:r>
            <w:proofErr w:type="spellStart"/>
            <w:r w:rsidRPr="002D1A07">
              <w:rPr>
                <w:sz w:val="16"/>
                <w:szCs w:val="16"/>
              </w:rPr>
              <w:t>adhoc</w:t>
            </w:r>
            <w:proofErr w:type="spellEnd"/>
            <w:r w:rsidRPr="002D1A07">
              <w:rPr>
                <w:sz w:val="16"/>
                <w:szCs w:val="16"/>
              </w:rPr>
              <w:t xml:space="preserve"> group call -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28946" w14:textId="19A3DFFF" w:rsidR="00957DB3" w:rsidRDefault="00957DB3" w:rsidP="00F22087">
            <w:pPr>
              <w:pStyle w:val="TAC"/>
              <w:rPr>
                <w:sz w:val="16"/>
              </w:rPr>
            </w:pPr>
            <w:r>
              <w:rPr>
                <w:sz w:val="16"/>
              </w:rPr>
              <w:t>18.6.0</w:t>
            </w:r>
          </w:p>
        </w:tc>
      </w:tr>
      <w:tr w:rsidR="00867C03" w:rsidRPr="00F22087" w14:paraId="53B1415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5F09A0C" w14:textId="52258A5D" w:rsidR="00867C03" w:rsidRDefault="00867C03"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52AC35" w14:textId="0539FC1D" w:rsidR="00867C03" w:rsidRDefault="00867C03"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A52BD2" w14:textId="11A16221" w:rsidR="00867C03" w:rsidRPr="002D1A07" w:rsidRDefault="000F0014" w:rsidP="002D1A07">
            <w:pPr>
              <w:pStyle w:val="TAC"/>
              <w:rPr>
                <w:rFonts w:cs="Arial"/>
                <w:sz w:val="16"/>
                <w:szCs w:val="16"/>
              </w:rPr>
            </w:pPr>
            <w:r w:rsidRPr="002D1A07">
              <w:rPr>
                <w:rFonts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8EE478" w14:textId="1C898E59" w:rsidR="00867C03" w:rsidRDefault="00867C03" w:rsidP="00F22087">
            <w:pPr>
              <w:pStyle w:val="TAC"/>
              <w:rPr>
                <w:sz w:val="16"/>
              </w:rPr>
            </w:pPr>
            <w:r>
              <w:rPr>
                <w:sz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F8684" w14:textId="6426AD71" w:rsidR="00867C03" w:rsidRDefault="00867C0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85543" w14:textId="3AD8C256" w:rsidR="00867C03" w:rsidRDefault="00867C0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2BC6FB" w14:textId="28A42181" w:rsidR="00867C03" w:rsidRPr="002D1A07" w:rsidRDefault="00867C03" w:rsidP="002D1A07">
            <w:pPr>
              <w:pStyle w:val="TAL"/>
              <w:rPr>
                <w:sz w:val="16"/>
                <w:szCs w:val="16"/>
              </w:rPr>
            </w:pPr>
            <w:r w:rsidRPr="002D1A07">
              <w:rPr>
                <w:sz w:val="16"/>
                <w:szCs w:val="16"/>
              </w:rP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D4448" w14:textId="3BA6178C" w:rsidR="00867C03" w:rsidRDefault="00867C03" w:rsidP="00F22087">
            <w:pPr>
              <w:pStyle w:val="TAC"/>
              <w:rPr>
                <w:sz w:val="16"/>
              </w:rPr>
            </w:pPr>
            <w:r>
              <w:rPr>
                <w:sz w:val="16"/>
              </w:rPr>
              <w:t>18.6.0</w:t>
            </w:r>
          </w:p>
        </w:tc>
      </w:tr>
      <w:tr w:rsidR="00DE1026" w:rsidRPr="00F22087" w14:paraId="6B6B44E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C8982A1" w14:textId="0D3E2AD5" w:rsidR="00DE1026" w:rsidRDefault="00DE1026"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6527D1" w14:textId="24FDDEC2" w:rsidR="00DE1026" w:rsidRDefault="00DE1026"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B541C8" w14:textId="6117407D" w:rsidR="00DE1026" w:rsidRPr="002D1A07" w:rsidRDefault="00DE1026" w:rsidP="002D1A07">
            <w:pPr>
              <w:pStyle w:val="TAC"/>
              <w:rPr>
                <w:rFonts w:cs="Arial"/>
                <w:sz w:val="16"/>
                <w:szCs w:val="16"/>
              </w:rPr>
            </w:pPr>
            <w:r w:rsidRPr="002D1A07">
              <w:rPr>
                <w:rFonts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99316" w14:textId="3A5786DA" w:rsidR="00DE1026" w:rsidRDefault="00DE1026" w:rsidP="00F22087">
            <w:pPr>
              <w:pStyle w:val="TAC"/>
              <w:rPr>
                <w:sz w:val="16"/>
              </w:rPr>
            </w:pPr>
            <w:r>
              <w:rPr>
                <w:sz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8F87" w14:textId="4ADD32E2" w:rsidR="00DE1026" w:rsidRDefault="00DE1026"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9B1465" w14:textId="22F5F234" w:rsidR="00DE1026" w:rsidRDefault="00DE1026"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6A452D" w14:textId="50597029" w:rsidR="00DE1026" w:rsidRPr="002D1A07" w:rsidRDefault="00DE1026" w:rsidP="002D1A07">
            <w:pPr>
              <w:pStyle w:val="TAL"/>
              <w:rPr>
                <w:sz w:val="16"/>
                <w:szCs w:val="16"/>
              </w:rPr>
            </w:pPr>
            <w:r w:rsidRPr="002D1A07">
              <w:rPr>
                <w:sz w:val="16"/>
                <w:szCs w:val="16"/>
              </w:rPr>
              <w:t xml:space="preserve">Clarification on </w:t>
            </w:r>
            <w:proofErr w:type="spellStart"/>
            <w:r w:rsidRPr="002D1A07">
              <w:rPr>
                <w:sz w:val="16"/>
                <w:szCs w:val="16"/>
              </w:rPr>
              <w:t>MCVideo</w:t>
            </w:r>
            <w:proofErr w:type="spellEnd"/>
            <w:r w:rsidRPr="002D1A07">
              <w:rPr>
                <w:sz w:val="16"/>
                <w:szCs w:val="16"/>
              </w:rPr>
              <w:t xml:space="preserve"> gateway UE hosting </w:t>
            </w:r>
            <w:proofErr w:type="spellStart"/>
            <w:r w:rsidRPr="002D1A07">
              <w:rPr>
                <w:sz w:val="16"/>
                <w:szCs w:val="16"/>
              </w:rPr>
              <w:t>MCVideo</w:t>
            </w:r>
            <w:proofErr w:type="spellEnd"/>
            <w:r w:rsidRPr="002D1A07">
              <w:rPr>
                <w:sz w:val="16"/>
                <w:szCs w:val="16"/>
              </w:rPr>
              <w:t xml:space="preserve">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CAB10" w14:textId="1230A260" w:rsidR="00DE1026" w:rsidRDefault="00DE1026" w:rsidP="00F22087">
            <w:pPr>
              <w:pStyle w:val="TAC"/>
              <w:rPr>
                <w:sz w:val="16"/>
              </w:rPr>
            </w:pPr>
            <w:r>
              <w:rPr>
                <w:sz w:val="16"/>
              </w:rPr>
              <w:t>18.6.0</w:t>
            </w:r>
          </w:p>
        </w:tc>
      </w:tr>
      <w:tr w:rsidR="006A1408" w:rsidRPr="00F22087" w14:paraId="2C008E2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50D954D" w14:textId="2C5ABF85" w:rsidR="006A1408" w:rsidRDefault="006A1408"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258FD4" w14:textId="30721820" w:rsidR="006A1408" w:rsidRDefault="006A1408"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0B7E3A" w14:textId="6F1D9097" w:rsidR="006A1408" w:rsidRPr="002D1A07" w:rsidRDefault="006A1408" w:rsidP="002D1A07">
            <w:pPr>
              <w:pStyle w:val="TAC"/>
              <w:rPr>
                <w:rFonts w:cs="Arial"/>
                <w:sz w:val="16"/>
                <w:szCs w:val="16"/>
              </w:rPr>
            </w:pPr>
            <w:r w:rsidRPr="002D1A07">
              <w:rPr>
                <w:rFonts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F6321E" w14:textId="2414500E" w:rsidR="006A1408" w:rsidRDefault="006A1408" w:rsidP="00F22087">
            <w:pPr>
              <w:pStyle w:val="TAC"/>
              <w:rPr>
                <w:sz w:val="16"/>
              </w:rPr>
            </w:pPr>
            <w:r>
              <w:rPr>
                <w:sz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ED6178" w14:textId="3A4FE70D" w:rsidR="006A1408" w:rsidRDefault="006A140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117C1" w14:textId="265FBFE1" w:rsidR="006A1408" w:rsidRDefault="006A1408"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B914D0" w14:textId="4250F2A1" w:rsidR="006A1408" w:rsidRPr="002D1A07" w:rsidRDefault="006A1408" w:rsidP="002D1A07">
            <w:pPr>
              <w:pStyle w:val="TAL"/>
              <w:rPr>
                <w:sz w:val="16"/>
                <w:szCs w:val="16"/>
              </w:rPr>
            </w:pPr>
            <w:proofErr w:type="spellStart"/>
            <w:r w:rsidRPr="002D1A07">
              <w:rPr>
                <w:sz w:val="16"/>
                <w:szCs w:val="16"/>
              </w:rPr>
              <w:t>MCVideo</w:t>
            </w:r>
            <w:proofErr w:type="spellEnd"/>
            <w:r w:rsidRPr="002D1A07">
              <w:rPr>
                <w:sz w:val="16"/>
                <w:szCs w:val="16"/>
              </w:rPr>
              <w:t xml:space="preserve">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05744" w14:textId="3678E6CD" w:rsidR="006A1408" w:rsidRDefault="006A1408" w:rsidP="00F22087">
            <w:pPr>
              <w:pStyle w:val="TAC"/>
              <w:rPr>
                <w:sz w:val="16"/>
              </w:rPr>
            </w:pPr>
            <w:r>
              <w:rPr>
                <w:sz w:val="16"/>
              </w:rPr>
              <w:t>18.6.0</w:t>
            </w:r>
          </w:p>
        </w:tc>
      </w:tr>
      <w:tr w:rsidR="008211F5" w:rsidRPr="00F22087" w14:paraId="0EA0AD6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8E7812A" w14:textId="45280741" w:rsidR="008211F5" w:rsidRDefault="008211F5"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52F0A4" w14:textId="2BAB181D" w:rsidR="008211F5" w:rsidRDefault="008211F5"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E688E2" w14:textId="60EF3034" w:rsidR="008211F5" w:rsidRPr="002D1A07" w:rsidRDefault="008211F5" w:rsidP="002D1A07">
            <w:pPr>
              <w:pStyle w:val="TAC"/>
              <w:rPr>
                <w:rFonts w:cs="Arial"/>
                <w:sz w:val="16"/>
                <w:szCs w:val="16"/>
              </w:rPr>
            </w:pPr>
            <w:r w:rsidRPr="002D1A07">
              <w:rPr>
                <w:rFonts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31E46FB" w14:textId="5DC8DFA8" w:rsidR="008211F5" w:rsidRDefault="008211F5" w:rsidP="00F22087">
            <w:pPr>
              <w:pStyle w:val="TAC"/>
              <w:rPr>
                <w:sz w:val="16"/>
              </w:rPr>
            </w:pPr>
            <w:r>
              <w:rPr>
                <w:sz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5CED8" w14:textId="7E392909" w:rsidR="008211F5" w:rsidRDefault="008211F5"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D0F22" w14:textId="71E84BE2" w:rsidR="008211F5" w:rsidRDefault="008211F5"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AA5CF3" w14:textId="77B402A0" w:rsidR="008211F5" w:rsidRPr="002D1A07" w:rsidRDefault="008211F5" w:rsidP="002D1A07">
            <w:pPr>
              <w:pStyle w:val="TAL"/>
              <w:rPr>
                <w:sz w:val="16"/>
                <w:szCs w:val="16"/>
              </w:rPr>
            </w:pPr>
            <w:r w:rsidRPr="002D1A07">
              <w:rPr>
                <w:sz w:val="16"/>
                <w:szCs w:val="16"/>
              </w:rPr>
              <w:t xml:space="preserve">Cancel imminent peril group state when no group call exists - </w:t>
            </w:r>
            <w:proofErr w:type="spellStart"/>
            <w:r w:rsidRPr="002D1A07">
              <w:rPr>
                <w:sz w:val="16"/>
                <w:szCs w:val="16"/>
              </w:rPr>
              <w:t>Plugtest</w:t>
            </w:r>
            <w:proofErr w:type="spellEnd"/>
            <w:r w:rsidRPr="002D1A07">
              <w:rPr>
                <w:sz w:val="16"/>
                <w:szCs w:val="16"/>
              </w:rPr>
              <w:t xml:space="preserve"> issue 3 (10.1.11) - (</w:t>
            </w:r>
            <w:proofErr w:type="spellStart"/>
            <w:r w:rsidRPr="002D1A07">
              <w:rPr>
                <w:sz w:val="16"/>
                <w:szCs w:val="16"/>
              </w:rPr>
              <w:t>mcvideo</w:t>
            </w:r>
            <w:proofErr w:type="spellEnd"/>
            <w:r w:rsidRPr="002D1A07">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CA8B4" w14:textId="4FD5B91F" w:rsidR="008211F5" w:rsidRDefault="008211F5" w:rsidP="00F22087">
            <w:pPr>
              <w:pStyle w:val="TAC"/>
              <w:rPr>
                <w:sz w:val="16"/>
              </w:rPr>
            </w:pPr>
            <w:r>
              <w:rPr>
                <w:sz w:val="16"/>
              </w:rPr>
              <w:t>18.6.0</w:t>
            </w:r>
          </w:p>
        </w:tc>
      </w:tr>
      <w:tr w:rsidR="00915F19" w:rsidRPr="00F22087" w14:paraId="0125C93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54DC4A" w14:textId="21A53FAA" w:rsidR="00915F19" w:rsidRDefault="00915F19"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93ECE7" w14:textId="5B8819D3" w:rsidR="00915F19" w:rsidRDefault="00915F19"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F45AF1" w14:textId="61B5D0D4" w:rsidR="00915F19" w:rsidRPr="002D1A07" w:rsidRDefault="00915F19" w:rsidP="002D1A07">
            <w:pPr>
              <w:pStyle w:val="TAC"/>
              <w:rPr>
                <w:rFonts w:cs="Arial"/>
                <w:sz w:val="16"/>
                <w:szCs w:val="16"/>
              </w:rPr>
            </w:pPr>
            <w:r w:rsidRPr="002D1A07">
              <w:rPr>
                <w:rFonts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51C7AA" w14:textId="0F539A6B" w:rsidR="00915F19" w:rsidRDefault="00915F19" w:rsidP="00F22087">
            <w:pPr>
              <w:pStyle w:val="TAC"/>
              <w:rPr>
                <w:sz w:val="16"/>
              </w:rPr>
            </w:pPr>
            <w:r>
              <w:rPr>
                <w:sz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657EC1" w14:textId="1557C61A" w:rsidR="00915F19" w:rsidRDefault="00915F1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C7C38" w14:textId="63579501" w:rsidR="00915F19" w:rsidRDefault="00915F19"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F6537A" w14:textId="31FC4518" w:rsidR="00915F19" w:rsidRPr="002D1A07" w:rsidRDefault="00915F19" w:rsidP="002D1A07">
            <w:pPr>
              <w:pStyle w:val="TAL"/>
              <w:rPr>
                <w:sz w:val="16"/>
                <w:szCs w:val="16"/>
              </w:rPr>
            </w:pPr>
            <w:r w:rsidRPr="002D1A07">
              <w:rPr>
                <w:sz w:val="16"/>
                <w:szCs w:val="16"/>
              </w:rPr>
              <w:t>Indicate the participating function to stop determining the ad-hoc group participants (</w:t>
            </w:r>
            <w:proofErr w:type="spellStart"/>
            <w:r w:rsidRPr="002D1A07">
              <w:rPr>
                <w:sz w:val="16"/>
                <w:szCs w:val="16"/>
              </w:rPr>
              <w:t>mcvideo</w:t>
            </w:r>
            <w:proofErr w:type="spellEnd"/>
            <w:r w:rsidRPr="002D1A07">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D2EB6" w14:textId="35F37B9E" w:rsidR="00915F19" w:rsidRDefault="00915F19" w:rsidP="00F22087">
            <w:pPr>
              <w:pStyle w:val="TAC"/>
              <w:rPr>
                <w:sz w:val="16"/>
              </w:rPr>
            </w:pPr>
            <w:r>
              <w:rPr>
                <w:sz w:val="16"/>
              </w:rPr>
              <w:t>18.6.0</w:t>
            </w:r>
          </w:p>
        </w:tc>
      </w:tr>
      <w:tr w:rsidR="00B6354C" w:rsidRPr="00F22087" w14:paraId="2C051E3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30CC565" w14:textId="5B65DFF4" w:rsidR="00B6354C" w:rsidRDefault="00B6354C"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FDAC67" w14:textId="6E4D6CA7" w:rsidR="00B6354C" w:rsidRDefault="00B6354C"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CBB6DF" w14:textId="77365A79" w:rsidR="00B6354C" w:rsidRPr="002D1A07" w:rsidRDefault="00B6354C" w:rsidP="002D1A07">
            <w:pPr>
              <w:pStyle w:val="TAC"/>
              <w:rPr>
                <w:rFonts w:cs="Arial"/>
                <w:sz w:val="16"/>
                <w:szCs w:val="16"/>
              </w:rPr>
            </w:pPr>
            <w:r w:rsidRPr="002D1A07">
              <w:rPr>
                <w:rFonts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335F7A" w14:textId="2B4E3AC8" w:rsidR="00B6354C" w:rsidRDefault="00B6354C" w:rsidP="00F22087">
            <w:pPr>
              <w:pStyle w:val="TAC"/>
              <w:rPr>
                <w:sz w:val="16"/>
              </w:rPr>
            </w:pPr>
            <w:r>
              <w:rPr>
                <w:sz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E2BCB0" w14:textId="7331C4B9" w:rsidR="00B6354C" w:rsidRDefault="00B6354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7F09" w14:textId="5754E4A4" w:rsidR="00B6354C" w:rsidRDefault="00B6354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409B" w14:textId="6ED45618" w:rsidR="00B6354C" w:rsidRPr="002D1A07" w:rsidRDefault="00B6354C" w:rsidP="002D1A07">
            <w:pPr>
              <w:pStyle w:val="TAL"/>
              <w:rPr>
                <w:sz w:val="16"/>
                <w:szCs w:val="16"/>
              </w:rPr>
            </w:pPr>
            <w:r w:rsidRPr="002D1A07">
              <w:rPr>
                <w:sz w:val="16"/>
                <w:szCs w:val="16"/>
              </w:rPr>
              <w:t xml:space="preserve">Corrections to inclusion of multiple MIME bodies for </w:t>
            </w:r>
            <w:proofErr w:type="spellStart"/>
            <w:r w:rsidRPr="002D1A07">
              <w:rPr>
                <w:sz w:val="16"/>
                <w:szCs w:val="16"/>
              </w:rPr>
              <w:t>adhoc</w:t>
            </w:r>
            <w:proofErr w:type="spellEnd"/>
            <w:r w:rsidRPr="002D1A07">
              <w:rPr>
                <w:sz w:val="16"/>
                <w:szCs w:val="16"/>
              </w:rPr>
              <w:t xml:space="preserve"> group call request -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46F6" w14:textId="62F7D3D9" w:rsidR="00B6354C" w:rsidRDefault="00B6354C" w:rsidP="00F22087">
            <w:pPr>
              <w:pStyle w:val="TAC"/>
              <w:rPr>
                <w:sz w:val="16"/>
              </w:rPr>
            </w:pPr>
            <w:r>
              <w:rPr>
                <w:sz w:val="16"/>
              </w:rPr>
              <w:t>18.6.0</w:t>
            </w:r>
          </w:p>
        </w:tc>
      </w:tr>
      <w:tr w:rsidR="00867277" w:rsidRPr="00F22087" w14:paraId="2772F47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3A881BE" w14:textId="001A6F0D" w:rsidR="00867277" w:rsidRDefault="00867277"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860B13" w14:textId="11230112" w:rsidR="00867277" w:rsidRDefault="00867277"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63A275" w14:textId="63DC6C08" w:rsidR="00867277" w:rsidRPr="002D1A07" w:rsidRDefault="00867277" w:rsidP="002D1A07">
            <w:pPr>
              <w:pStyle w:val="TAC"/>
              <w:rPr>
                <w:rFonts w:cs="Arial"/>
                <w:sz w:val="16"/>
                <w:szCs w:val="16"/>
              </w:rPr>
            </w:pPr>
            <w:r w:rsidRPr="002D1A07">
              <w:rPr>
                <w:rFonts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5C3213" w14:textId="06ECBDA0" w:rsidR="00867277" w:rsidRDefault="00867277" w:rsidP="00F22087">
            <w:pPr>
              <w:pStyle w:val="TAC"/>
              <w:rPr>
                <w:sz w:val="16"/>
              </w:rPr>
            </w:pPr>
            <w:r>
              <w:rPr>
                <w:sz w:val="16"/>
              </w:rPr>
              <w:t>0250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9FF5D" w14:textId="433359CE" w:rsidR="00867277" w:rsidRDefault="00867277"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63B06" w14:textId="24090617" w:rsidR="00867277" w:rsidRDefault="00867277"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31D69" w14:textId="093B6CA3" w:rsidR="00867277" w:rsidRPr="002D1A07" w:rsidRDefault="00867277" w:rsidP="002D1A07">
            <w:pPr>
              <w:pStyle w:val="TAL"/>
              <w:rPr>
                <w:sz w:val="16"/>
                <w:szCs w:val="16"/>
              </w:rPr>
            </w:pPr>
            <w:r w:rsidRPr="002D1A07">
              <w:rPr>
                <w:sz w:val="16"/>
                <w:szCs w:val="16"/>
              </w:rPr>
              <w:t xml:space="preserve">Location reporting configuration provided by authorized </w:t>
            </w:r>
            <w:proofErr w:type="spellStart"/>
            <w:r w:rsidRPr="002D1A07">
              <w:rPr>
                <w:sz w:val="16"/>
                <w:szCs w:val="16"/>
              </w:rPr>
              <w:t>MCVideo</w:t>
            </w:r>
            <w:proofErr w:type="spellEnd"/>
            <w:r w:rsidRPr="002D1A07">
              <w:rPr>
                <w:sz w:val="16"/>
                <w:szCs w:val="16"/>
              </w:rPr>
              <w:t xml:space="preserve">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C22E1" w14:textId="47C3593E" w:rsidR="00867277" w:rsidRDefault="00867277" w:rsidP="00F22087">
            <w:pPr>
              <w:pStyle w:val="TAC"/>
              <w:rPr>
                <w:sz w:val="16"/>
              </w:rPr>
            </w:pPr>
            <w:r>
              <w:rPr>
                <w:sz w:val="16"/>
              </w:rPr>
              <w:t>18.6.0</w:t>
            </w:r>
          </w:p>
        </w:tc>
      </w:tr>
      <w:tr w:rsidR="008B55D2" w:rsidRPr="00F22087" w14:paraId="0B31D6A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82FE0A2" w14:textId="1203BA34" w:rsidR="008B55D2" w:rsidRDefault="008B55D2" w:rsidP="00F22087">
            <w:pPr>
              <w:pStyle w:val="TAC"/>
              <w:rPr>
                <w:sz w:val="16"/>
              </w:rPr>
            </w:pPr>
            <w:r>
              <w:rPr>
                <w:sz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C9A122" w14:textId="340B1CF5" w:rsidR="008B55D2" w:rsidRDefault="008B55D2" w:rsidP="00F22087">
            <w:pPr>
              <w:pStyle w:val="TAC"/>
              <w:rPr>
                <w:sz w:val="16"/>
              </w:rPr>
            </w:pPr>
            <w:r>
              <w:rPr>
                <w:sz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98B3CF" w14:textId="77777777" w:rsidR="008B55D2" w:rsidRPr="002D1A07" w:rsidRDefault="008B55D2" w:rsidP="002D1A07">
            <w:pPr>
              <w:pStyle w:val="TAC"/>
              <w:rPr>
                <w:rFonts w:cs="Arial"/>
                <w:sz w:val="16"/>
                <w:szCs w:val="16"/>
              </w:rPr>
            </w:pPr>
            <w:r w:rsidRPr="002D1A07">
              <w:rPr>
                <w:rFonts w:cs="Arial"/>
                <w:sz w:val="16"/>
                <w:szCs w:val="16"/>
              </w:rPr>
              <w:t>CP-242182</w:t>
            </w:r>
          </w:p>
          <w:p w14:paraId="55377FF9" w14:textId="77777777" w:rsidR="008B55D2" w:rsidRPr="002D1A07" w:rsidRDefault="008B55D2" w:rsidP="002D1A07">
            <w:pPr>
              <w:pStyle w:val="TAC"/>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355F81" w14:textId="2962A218" w:rsidR="008B55D2" w:rsidRDefault="008B55D2" w:rsidP="00F22087">
            <w:pPr>
              <w:pStyle w:val="TAC"/>
              <w:rPr>
                <w:sz w:val="16"/>
              </w:rPr>
            </w:pPr>
            <w:r>
              <w:rPr>
                <w:sz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DAEDC" w14:textId="47F14A4F" w:rsidR="008B55D2" w:rsidRDefault="008B55D2"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9DCFB" w14:textId="0EBC9F81" w:rsidR="008B55D2" w:rsidRDefault="008B55D2"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AF3F5B" w14:textId="753FD36E" w:rsidR="008B55D2" w:rsidRPr="002D1A07" w:rsidRDefault="008B55D2" w:rsidP="002D1A07">
            <w:pPr>
              <w:pStyle w:val="TAL"/>
              <w:rPr>
                <w:sz w:val="16"/>
                <w:szCs w:val="16"/>
              </w:rPr>
            </w:pPr>
            <w:r w:rsidRPr="002D1A07">
              <w:rPr>
                <w:sz w:val="16"/>
                <w:szCs w:val="16"/>
              </w:rPr>
              <w:t>Correction on the invalid element names and non-backward compatible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E6C69" w14:textId="2C9F0C50" w:rsidR="008B55D2" w:rsidRDefault="008B55D2" w:rsidP="00F22087">
            <w:pPr>
              <w:pStyle w:val="TAC"/>
              <w:rPr>
                <w:sz w:val="16"/>
              </w:rPr>
            </w:pPr>
            <w:r>
              <w:rPr>
                <w:sz w:val="16"/>
              </w:rPr>
              <w:t>18.7.0</w:t>
            </w:r>
          </w:p>
        </w:tc>
      </w:tr>
      <w:tr w:rsidR="00D17B23" w:rsidRPr="00F22087" w14:paraId="3379EC3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6A665D9" w14:textId="6767DC49" w:rsidR="00D17B23" w:rsidRDefault="00D17B23" w:rsidP="00F22087">
            <w:pPr>
              <w:pStyle w:val="TAC"/>
              <w:rPr>
                <w:sz w:val="16"/>
              </w:rPr>
            </w:pPr>
            <w:r>
              <w:rPr>
                <w:sz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9DF141" w14:textId="1D30D778" w:rsidR="00D17B23" w:rsidRDefault="00D17B23" w:rsidP="00F22087">
            <w:pPr>
              <w:pStyle w:val="TAC"/>
              <w:rPr>
                <w:sz w:val="16"/>
              </w:rPr>
            </w:pPr>
            <w:r>
              <w:rPr>
                <w:sz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CFFAA" w14:textId="282A5C16" w:rsidR="00D17B23" w:rsidRPr="002D1A07" w:rsidRDefault="00D17B23" w:rsidP="002D1A07">
            <w:pPr>
              <w:pStyle w:val="TAC"/>
              <w:rPr>
                <w:rFonts w:cs="Arial"/>
                <w:sz w:val="16"/>
                <w:szCs w:val="16"/>
              </w:rPr>
            </w:pPr>
            <w:r w:rsidRPr="002D1A07">
              <w:rPr>
                <w:rFonts w:cs="Arial"/>
                <w:sz w:val="16"/>
                <w:szCs w:val="16"/>
              </w:rPr>
              <w:t>CP-242186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28E74F" w14:textId="75C6C8B8" w:rsidR="00D17B23" w:rsidRDefault="00D17B23" w:rsidP="00F22087">
            <w:pPr>
              <w:pStyle w:val="TAC"/>
              <w:rPr>
                <w:sz w:val="16"/>
              </w:rPr>
            </w:pPr>
            <w:r>
              <w:rPr>
                <w:sz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EB7A3" w14:textId="660F2889" w:rsidR="00D17B23" w:rsidRDefault="00D17B2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17BE75" w14:textId="6E930CF9" w:rsidR="00D17B23" w:rsidRDefault="00D17B2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26AF7" w14:textId="1A659A4E" w:rsidR="00D17B23" w:rsidRPr="002D1A07" w:rsidRDefault="00D17B23" w:rsidP="002D1A07">
            <w:pPr>
              <w:pStyle w:val="TAL"/>
              <w:rPr>
                <w:sz w:val="16"/>
                <w:szCs w:val="16"/>
              </w:rPr>
            </w:pPr>
            <w:proofErr w:type="spellStart"/>
            <w:r w:rsidRPr="002D1A07">
              <w:rPr>
                <w:sz w:val="16"/>
                <w:szCs w:val="16"/>
              </w:rPr>
              <w:t>Adhoc</w:t>
            </w:r>
            <w:proofErr w:type="spellEnd"/>
            <w:r w:rsidRPr="002D1A07">
              <w:rPr>
                <w:sz w:val="16"/>
                <w:szCs w:val="16"/>
              </w:rPr>
              <w:t xml:space="preserve"> group emergency alert support - </w:t>
            </w:r>
            <w:proofErr w:type="spellStart"/>
            <w:r w:rsidRPr="002D1A07">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E651D" w14:textId="46DD60E7" w:rsidR="00D17B23" w:rsidRDefault="00D17B23" w:rsidP="00F22087">
            <w:pPr>
              <w:pStyle w:val="TAC"/>
              <w:rPr>
                <w:sz w:val="16"/>
              </w:rPr>
            </w:pPr>
            <w:r>
              <w:rPr>
                <w:sz w:val="16"/>
              </w:rPr>
              <w:t>18.7.0</w:t>
            </w:r>
          </w:p>
        </w:tc>
      </w:tr>
      <w:tr w:rsidR="005B1809" w:rsidRPr="00F22087" w14:paraId="05265E1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2FEEF81" w14:textId="2BF4C6F1" w:rsidR="005B1809" w:rsidRDefault="005B1809" w:rsidP="00F22087">
            <w:pPr>
              <w:pStyle w:val="TAC"/>
              <w:rPr>
                <w:sz w:val="16"/>
              </w:rPr>
            </w:pPr>
            <w:r>
              <w:rPr>
                <w:sz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6ED05" w14:textId="6880C791" w:rsidR="005B1809" w:rsidRDefault="005B1809" w:rsidP="00F22087">
            <w:pPr>
              <w:pStyle w:val="TAC"/>
              <w:rPr>
                <w:sz w:val="16"/>
              </w:rPr>
            </w:pPr>
            <w:r>
              <w:rPr>
                <w:sz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2FCBC2" w14:textId="24851410" w:rsidR="005B1809" w:rsidRPr="002D1A07" w:rsidRDefault="005B1809" w:rsidP="002D1A07">
            <w:pPr>
              <w:pStyle w:val="TAC"/>
              <w:rPr>
                <w:rFonts w:cs="Arial"/>
                <w:color w:val="0000FF"/>
                <w:sz w:val="16"/>
                <w:szCs w:val="16"/>
                <w:u w:val="single"/>
              </w:rPr>
            </w:pPr>
            <w:r w:rsidRPr="002D1A07">
              <w:rPr>
                <w:rFonts w:cs="Arial"/>
                <w:sz w:val="16"/>
                <w:szCs w:val="16"/>
              </w:rPr>
              <w:t>CP-243198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3A89D88" w14:textId="2F74F279" w:rsidR="005B1809" w:rsidRDefault="005B1809" w:rsidP="00F22087">
            <w:pPr>
              <w:pStyle w:val="TAC"/>
              <w:rPr>
                <w:sz w:val="16"/>
              </w:rPr>
            </w:pPr>
            <w:r>
              <w:rPr>
                <w:sz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02BE4" w14:textId="3486DBE8" w:rsidR="005B1809" w:rsidRDefault="005B180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0C096" w14:textId="34AF25DA" w:rsidR="005B1809" w:rsidRDefault="005B1809"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3936F3" w14:textId="3E4BFC7B" w:rsidR="005B1809" w:rsidRPr="002D1A07" w:rsidRDefault="005B1809" w:rsidP="002D1A07">
            <w:pPr>
              <w:pStyle w:val="TAL"/>
              <w:rPr>
                <w:sz w:val="16"/>
                <w:szCs w:val="16"/>
              </w:rPr>
            </w:pPr>
            <w:r w:rsidRPr="002D1A07">
              <w:rPr>
                <w:sz w:val="16"/>
                <w:szCs w:val="16"/>
              </w:rPr>
              <w:t>Add missing MIME bodies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FDD6CD" w14:textId="0421BDD3" w:rsidR="005B1809" w:rsidRDefault="005B1809" w:rsidP="00F22087">
            <w:pPr>
              <w:pStyle w:val="TAC"/>
              <w:rPr>
                <w:sz w:val="16"/>
              </w:rPr>
            </w:pPr>
            <w:r>
              <w:rPr>
                <w:sz w:val="16"/>
              </w:rPr>
              <w:t>18.8.0</w:t>
            </w:r>
          </w:p>
        </w:tc>
      </w:tr>
      <w:tr w:rsidR="00677784" w:rsidRPr="002D1A07" w14:paraId="303C31A9" w14:textId="77777777" w:rsidTr="002D1A07">
        <w:tc>
          <w:tcPr>
            <w:tcW w:w="800" w:type="dxa"/>
            <w:tcBorders>
              <w:top w:val="single" w:sz="6" w:space="0" w:color="auto"/>
              <w:left w:val="single" w:sz="6" w:space="0" w:color="auto"/>
              <w:bottom w:val="single" w:sz="6" w:space="0" w:color="auto"/>
              <w:right w:val="single" w:sz="6" w:space="0" w:color="auto"/>
            </w:tcBorders>
            <w:shd w:val="solid" w:color="FFFFFF" w:fill="auto"/>
          </w:tcPr>
          <w:p w14:paraId="0CDD2EAC" w14:textId="77777777" w:rsidR="002D1A07" w:rsidRPr="002D1A07" w:rsidRDefault="002D1A07" w:rsidP="002D1A07">
            <w:pPr>
              <w:pStyle w:val="TAC"/>
              <w:rPr>
                <w:sz w:val="16"/>
              </w:rPr>
            </w:pPr>
            <w:r w:rsidRPr="002D1A07">
              <w:rPr>
                <w:sz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4233A" w14:textId="77777777" w:rsidR="002D1A07" w:rsidRPr="002D1A07" w:rsidRDefault="002D1A07" w:rsidP="002D1A07">
            <w:pPr>
              <w:pStyle w:val="TAC"/>
              <w:rPr>
                <w:sz w:val="16"/>
              </w:rPr>
            </w:pPr>
            <w:r w:rsidRPr="002D1A07">
              <w:rPr>
                <w:sz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D81806" w14:textId="77777777" w:rsidR="002D1A07" w:rsidRPr="002D1A07" w:rsidRDefault="002D1A07" w:rsidP="002D1A07">
            <w:pPr>
              <w:pStyle w:val="TAC"/>
              <w:rPr>
                <w:rFonts w:cs="Arial"/>
                <w:sz w:val="16"/>
                <w:szCs w:val="16"/>
              </w:rPr>
            </w:pPr>
            <w:r w:rsidRPr="002D1A07">
              <w:rPr>
                <w:rFonts w:cs="Arial"/>
                <w:sz w:val="16"/>
                <w:szCs w:val="16"/>
              </w:rPr>
              <w:t>CP-250157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1E819D" w14:textId="77777777" w:rsidR="002D1A07" w:rsidRPr="002D1A07" w:rsidRDefault="002D1A07" w:rsidP="002D1A07">
            <w:pPr>
              <w:pStyle w:val="TAC"/>
              <w:rPr>
                <w:sz w:val="16"/>
              </w:rPr>
            </w:pPr>
            <w:r w:rsidRPr="002D1A07">
              <w:rPr>
                <w:sz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F18F0" w14:textId="77777777" w:rsidR="002D1A07" w:rsidRPr="002D1A07" w:rsidRDefault="002D1A07" w:rsidP="002D1A07">
            <w:pPr>
              <w:pStyle w:val="TAC"/>
              <w:rPr>
                <w:sz w:val="16"/>
              </w:rPr>
            </w:pPr>
            <w:r w:rsidRPr="002D1A0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4C6BCE" w14:textId="77777777" w:rsidR="002D1A07" w:rsidRPr="002D1A07" w:rsidRDefault="002D1A07" w:rsidP="002D1A07">
            <w:pPr>
              <w:pStyle w:val="TAC"/>
              <w:rPr>
                <w:sz w:val="16"/>
              </w:rPr>
            </w:pPr>
            <w:r w:rsidRPr="002D1A07">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D095A6" w14:textId="77777777" w:rsidR="002D1A07" w:rsidRPr="002D1A07" w:rsidRDefault="002D1A07" w:rsidP="002D1A07">
            <w:pPr>
              <w:pStyle w:val="TAL"/>
              <w:rPr>
                <w:sz w:val="16"/>
                <w:szCs w:val="16"/>
              </w:rPr>
            </w:pPr>
            <w:proofErr w:type="spellStart"/>
            <w:r w:rsidRPr="002D1A07">
              <w:rPr>
                <w:sz w:val="16"/>
                <w:szCs w:val="16"/>
              </w:rPr>
              <w:t>MCVideo</w:t>
            </w:r>
            <w:proofErr w:type="spellEnd"/>
            <w:r w:rsidRPr="002D1A07">
              <w:rPr>
                <w:sz w:val="16"/>
                <w:szCs w:val="16"/>
              </w:rPr>
              <w:t xml:space="preserve"> Location-info correction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9FD04" w14:textId="2DAB0BF6" w:rsidR="002D1A07" w:rsidRPr="002D1A07" w:rsidRDefault="002D1A07" w:rsidP="002D1A07">
            <w:pPr>
              <w:pStyle w:val="TAC"/>
              <w:rPr>
                <w:sz w:val="16"/>
              </w:rPr>
            </w:pPr>
            <w:r>
              <w:rPr>
                <w:sz w:val="16"/>
              </w:rPr>
              <w:t>18.9.0</w:t>
            </w:r>
          </w:p>
        </w:tc>
      </w:tr>
      <w:tr w:rsidR="00677784" w:rsidRPr="002D1A07" w14:paraId="09B9C12A" w14:textId="77777777" w:rsidTr="002D1A07">
        <w:tc>
          <w:tcPr>
            <w:tcW w:w="800" w:type="dxa"/>
            <w:tcBorders>
              <w:top w:val="single" w:sz="6" w:space="0" w:color="auto"/>
              <w:left w:val="single" w:sz="6" w:space="0" w:color="auto"/>
              <w:bottom w:val="single" w:sz="6" w:space="0" w:color="auto"/>
              <w:right w:val="single" w:sz="6" w:space="0" w:color="auto"/>
            </w:tcBorders>
            <w:shd w:val="solid" w:color="FFFFFF" w:fill="auto"/>
          </w:tcPr>
          <w:p w14:paraId="1049E482" w14:textId="77777777" w:rsidR="002D1A07" w:rsidRPr="002D1A07" w:rsidRDefault="002D1A07" w:rsidP="002D1A07">
            <w:pPr>
              <w:pStyle w:val="TAC"/>
              <w:rPr>
                <w:sz w:val="16"/>
              </w:rPr>
            </w:pPr>
            <w:r w:rsidRPr="002D1A07">
              <w:rPr>
                <w:sz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D006F8" w14:textId="77777777" w:rsidR="002D1A07" w:rsidRPr="002D1A07" w:rsidRDefault="002D1A07" w:rsidP="002D1A07">
            <w:pPr>
              <w:pStyle w:val="TAC"/>
              <w:rPr>
                <w:sz w:val="16"/>
              </w:rPr>
            </w:pPr>
            <w:r w:rsidRPr="002D1A07">
              <w:rPr>
                <w:sz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A85DB1" w14:textId="77777777" w:rsidR="002D1A07" w:rsidRPr="002D1A07" w:rsidRDefault="002D1A07" w:rsidP="002D1A07">
            <w:pPr>
              <w:pStyle w:val="TAC"/>
              <w:rPr>
                <w:rFonts w:cs="Arial"/>
                <w:sz w:val="16"/>
                <w:szCs w:val="16"/>
              </w:rPr>
            </w:pPr>
            <w:r w:rsidRPr="002D1A07">
              <w:rPr>
                <w:rFonts w:cs="Arial"/>
                <w:sz w:val="16"/>
                <w:szCs w:val="16"/>
              </w:rPr>
              <w:t>CP-250160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1F240B" w14:textId="77777777" w:rsidR="002D1A07" w:rsidRPr="002D1A07" w:rsidRDefault="002D1A07" w:rsidP="002D1A07">
            <w:pPr>
              <w:pStyle w:val="TAC"/>
              <w:rPr>
                <w:sz w:val="16"/>
              </w:rPr>
            </w:pPr>
            <w:r w:rsidRPr="002D1A07">
              <w:rPr>
                <w:sz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6A48C" w14:textId="77777777" w:rsidR="002D1A07" w:rsidRPr="002D1A07" w:rsidRDefault="002D1A07" w:rsidP="002D1A07">
            <w:pPr>
              <w:pStyle w:val="TAC"/>
              <w:rPr>
                <w:sz w:val="16"/>
              </w:rPr>
            </w:pPr>
            <w:r w:rsidRPr="002D1A0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34D94" w14:textId="77777777" w:rsidR="002D1A07" w:rsidRPr="002D1A07" w:rsidRDefault="002D1A07" w:rsidP="002D1A07">
            <w:pPr>
              <w:pStyle w:val="TAC"/>
              <w:rPr>
                <w:sz w:val="16"/>
              </w:rPr>
            </w:pPr>
            <w:r w:rsidRPr="002D1A0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53DB84" w14:textId="77777777" w:rsidR="002D1A07" w:rsidRPr="002D1A07" w:rsidRDefault="002D1A07" w:rsidP="002D1A07">
            <w:pPr>
              <w:pStyle w:val="TAL"/>
              <w:rPr>
                <w:sz w:val="16"/>
                <w:szCs w:val="16"/>
              </w:rPr>
            </w:pPr>
            <w:r w:rsidRPr="002D1A07">
              <w:rPr>
                <w:sz w:val="16"/>
                <w:szCs w:val="16"/>
              </w:rPr>
              <w:t>Correction in the element for authorization of AHGC participants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92C00" w14:textId="5CD6AC79" w:rsidR="002D1A07" w:rsidRPr="002D1A07" w:rsidRDefault="002D1A07" w:rsidP="002D1A07">
            <w:pPr>
              <w:pStyle w:val="TAC"/>
              <w:rPr>
                <w:sz w:val="16"/>
              </w:rPr>
            </w:pPr>
            <w:r>
              <w:rPr>
                <w:sz w:val="16"/>
              </w:rPr>
              <w:t>18.9.0</w:t>
            </w:r>
          </w:p>
        </w:tc>
      </w:tr>
      <w:tr w:rsidR="001454D6" w:rsidRPr="002D1A07" w14:paraId="1E1F04AB" w14:textId="77777777" w:rsidTr="002D1A07">
        <w:tc>
          <w:tcPr>
            <w:tcW w:w="800" w:type="dxa"/>
            <w:tcBorders>
              <w:top w:val="single" w:sz="6" w:space="0" w:color="auto"/>
              <w:left w:val="single" w:sz="6" w:space="0" w:color="auto"/>
              <w:bottom w:val="single" w:sz="6" w:space="0" w:color="auto"/>
              <w:right w:val="single" w:sz="6" w:space="0" w:color="auto"/>
            </w:tcBorders>
            <w:shd w:val="solid" w:color="FFFFFF" w:fill="auto"/>
          </w:tcPr>
          <w:p w14:paraId="5CC3DED3" w14:textId="2702D2D7" w:rsidR="001454D6" w:rsidRPr="002D1A07" w:rsidRDefault="001454D6" w:rsidP="002D1A07">
            <w:pPr>
              <w:pStyle w:val="TAC"/>
              <w:rPr>
                <w:sz w:val="16"/>
              </w:rPr>
            </w:pPr>
            <w:r>
              <w:rPr>
                <w:sz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481F8A" w14:textId="325F36DB" w:rsidR="001454D6" w:rsidRPr="002D1A07" w:rsidRDefault="001454D6" w:rsidP="002D1A07">
            <w:pPr>
              <w:pStyle w:val="TAC"/>
              <w:rPr>
                <w:sz w:val="16"/>
              </w:rPr>
            </w:pPr>
            <w:r>
              <w:rPr>
                <w:sz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EED7A3" w14:textId="4B54FE18" w:rsidR="001454D6" w:rsidRPr="002D1A07" w:rsidRDefault="001454D6" w:rsidP="002D1A07">
            <w:pPr>
              <w:pStyle w:val="TAC"/>
              <w:rPr>
                <w:rFonts w:cs="Arial"/>
                <w:sz w:val="16"/>
                <w:szCs w:val="16"/>
              </w:rPr>
            </w:pPr>
            <w:r w:rsidRPr="001454D6">
              <w:rPr>
                <w:rFonts w:cs="Arial"/>
                <w:sz w:val="16"/>
                <w:szCs w:val="16"/>
              </w:rPr>
              <w:t>CP-252126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3D34E46" w14:textId="09C8449B" w:rsidR="001454D6" w:rsidRPr="002D1A07" w:rsidRDefault="001454D6" w:rsidP="002D1A07">
            <w:pPr>
              <w:pStyle w:val="TAC"/>
              <w:rPr>
                <w:sz w:val="16"/>
              </w:rPr>
            </w:pPr>
            <w:r>
              <w:rPr>
                <w:sz w:val="16"/>
              </w:rPr>
              <w:t>0287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EA6E6" w14:textId="62FCA800" w:rsidR="001454D6" w:rsidRPr="002D1A07" w:rsidRDefault="001454D6" w:rsidP="002D1A0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5ACBB" w14:textId="11C602F6" w:rsidR="001454D6" w:rsidRPr="002D1A07" w:rsidRDefault="001454D6" w:rsidP="002D1A07">
            <w:pPr>
              <w:pStyle w:val="TAC"/>
              <w:rPr>
                <w:sz w:val="16"/>
              </w:rPr>
            </w:pPr>
            <w:r>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C06059" w14:textId="746C4D9D" w:rsidR="001454D6" w:rsidRPr="002D1A07" w:rsidRDefault="001454D6" w:rsidP="002D1A07">
            <w:pPr>
              <w:pStyle w:val="TAL"/>
              <w:rPr>
                <w:sz w:val="16"/>
                <w:szCs w:val="16"/>
              </w:rPr>
            </w:pPr>
            <w:proofErr w:type="spellStart"/>
            <w:r>
              <w:rPr>
                <w:sz w:val="16"/>
                <w:szCs w:val="16"/>
              </w:rPr>
              <w:t>MCVideo</w:t>
            </w:r>
            <w:proofErr w:type="spellEnd"/>
            <w:r>
              <w:rPr>
                <w:sz w:val="16"/>
                <w:szCs w:val="16"/>
              </w:rPr>
              <w:t xml:space="preserve"> client operation to release an </w:t>
            </w:r>
            <w:proofErr w:type="spellStart"/>
            <w:r>
              <w:rPr>
                <w:sz w:val="16"/>
                <w:szCs w:val="16"/>
              </w:rPr>
              <w:t>MCVideo</w:t>
            </w:r>
            <w:proofErr w:type="spellEnd"/>
            <w:r>
              <w:rPr>
                <w:sz w:val="16"/>
                <w:szCs w:val="16"/>
              </w:rPr>
              <w:t xml:space="preserve"> call using a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CE4B7" w14:textId="79EA6D5A" w:rsidR="001454D6" w:rsidRDefault="001454D6" w:rsidP="002D1A07">
            <w:pPr>
              <w:pStyle w:val="TAC"/>
              <w:rPr>
                <w:sz w:val="16"/>
              </w:rPr>
            </w:pPr>
            <w:r>
              <w:rPr>
                <w:sz w:val="16"/>
              </w:rPr>
              <w:t>18.10.0</w:t>
            </w:r>
          </w:p>
        </w:tc>
      </w:tr>
      <w:tr w:rsidR="00141D8A" w:rsidRPr="002D1A07" w14:paraId="76E0D576" w14:textId="77777777" w:rsidTr="002D1A07">
        <w:trPr>
          <w:ins w:id="7493" w:author="MCC" w:date="2025-10-31T11: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9E0B51A" w14:textId="32D08406" w:rsidR="00141D8A" w:rsidRDefault="00141D8A" w:rsidP="002D1A07">
            <w:pPr>
              <w:pStyle w:val="TAC"/>
              <w:rPr>
                <w:ins w:id="7494" w:author="MCC" w:date="2025-10-31T11:36:00Z"/>
                <w:sz w:val="16"/>
              </w:rPr>
            </w:pPr>
            <w:ins w:id="7495" w:author="MCC" w:date="2025-10-31T11:37: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90719A" w14:textId="7F084433" w:rsidR="00141D8A" w:rsidRDefault="00141D8A" w:rsidP="002D1A07">
            <w:pPr>
              <w:pStyle w:val="TAC"/>
              <w:rPr>
                <w:ins w:id="7496" w:author="MCC" w:date="2025-10-31T11:36:00Z"/>
                <w:sz w:val="16"/>
              </w:rPr>
            </w:pPr>
            <w:ins w:id="7497" w:author="MCC" w:date="2025-10-31T11:37:00Z">
              <w:r>
                <w:rPr>
                  <w:sz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62DB8A" w14:textId="7FE158F9" w:rsidR="00141D8A" w:rsidRPr="00406E92" w:rsidRDefault="00E3327A" w:rsidP="0086675B">
            <w:pPr>
              <w:pStyle w:val="TAC"/>
              <w:rPr>
                <w:ins w:id="7498" w:author="MCC" w:date="2025-10-31T11:36:00Z"/>
                <w:sz w:val="16"/>
                <w:szCs w:val="16"/>
                <w:rPrChange w:id="7499" w:author="MCC" w:date="2025-11-02T09:53:00Z">
                  <w:rPr>
                    <w:ins w:id="7500" w:author="MCC" w:date="2025-10-31T11:36:00Z"/>
                  </w:rPr>
                </w:rPrChange>
              </w:rPr>
            </w:pPr>
            <w:ins w:id="7501" w:author="MCC" w:date="2025-12-04T15:47:00Z" w16du:dateUtc="2025-12-04T14:47:00Z">
              <w:r w:rsidRPr="00E3327A">
                <w:rPr>
                  <w:sz w:val="16"/>
                  <w:szCs w:val="16"/>
                </w:rPr>
                <w:t>CP-253099</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78D189F" w14:textId="2857EB16" w:rsidR="00141D8A" w:rsidRDefault="00406E92" w:rsidP="002D1A07">
            <w:pPr>
              <w:pStyle w:val="TAC"/>
              <w:rPr>
                <w:ins w:id="7502" w:author="MCC" w:date="2025-10-31T11:36:00Z"/>
                <w:sz w:val="16"/>
              </w:rPr>
            </w:pPr>
            <w:ins w:id="7503" w:author="MCC" w:date="2025-11-02T09:54:00Z">
              <w:r w:rsidRPr="00406E92">
                <w:rPr>
                  <w:sz w:val="16"/>
                </w:rPr>
                <w:t>0291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65D49" w14:textId="59EF7507" w:rsidR="00141D8A" w:rsidRDefault="00406E92" w:rsidP="002D1A07">
            <w:pPr>
              <w:pStyle w:val="TAC"/>
              <w:rPr>
                <w:ins w:id="7504" w:author="MCC" w:date="2025-10-31T11:36:00Z"/>
                <w:sz w:val="16"/>
              </w:rPr>
            </w:pPr>
            <w:ins w:id="7505" w:author="MCC" w:date="2025-11-02T09:54: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584FA" w14:textId="6F3DB39A" w:rsidR="00141D8A" w:rsidRDefault="00406E92" w:rsidP="002D1A07">
            <w:pPr>
              <w:pStyle w:val="TAC"/>
              <w:rPr>
                <w:ins w:id="7506" w:author="MCC" w:date="2025-10-31T11:36:00Z"/>
                <w:sz w:val="16"/>
              </w:rPr>
            </w:pPr>
            <w:ins w:id="7507" w:author="MCC" w:date="2025-11-02T09:54: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AB1AEE" w14:textId="1D1693B9" w:rsidR="00141D8A" w:rsidRDefault="00406E92" w:rsidP="002D1A07">
            <w:pPr>
              <w:pStyle w:val="TAL"/>
              <w:rPr>
                <w:ins w:id="7508" w:author="MCC" w:date="2025-10-31T11:36:00Z"/>
                <w:sz w:val="16"/>
                <w:szCs w:val="16"/>
              </w:rPr>
            </w:pPr>
            <w:ins w:id="7509" w:author="MCC" w:date="2025-11-02T09:54:00Z">
              <w:r w:rsidRPr="00406E92">
                <w:rPr>
                  <w:sz w:val="16"/>
                  <w:szCs w:val="16"/>
                </w:rPr>
                <w:t>Remove dependency to MCGWUE service authorization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4C11B" w14:textId="07985C15" w:rsidR="00141D8A" w:rsidRDefault="00141D8A" w:rsidP="002D1A07">
            <w:pPr>
              <w:pStyle w:val="TAC"/>
              <w:rPr>
                <w:ins w:id="7510" w:author="MCC" w:date="2025-10-31T11:36:00Z"/>
                <w:sz w:val="16"/>
              </w:rPr>
            </w:pPr>
            <w:ins w:id="7511" w:author="MCC" w:date="2025-10-31T11:37:00Z">
              <w:r>
                <w:rPr>
                  <w:sz w:val="16"/>
                </w:rPr>
                <w:t>18.11.0</w:t>
              </w:r>
            </w:ins>
          </w:p>
        </w:tc>
      </w:tr>
      <w:tr w:rsidR="00141D8A" w:rsidRPr="002D1A07" w14:paraId="2A93938C" w14:textId="77777777" w:rsidTr="002D1A07">
        <w:trPr>
          <w:ins w:id="7512" w:author="MCC" w:date="2025-10-31T11: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863A0F" w14:textId="3FAD8D2F" w:rsidR="00141D8A" w:rsidRDefault="00141D8A" w:rsidP="00141D8A">
            <w:pPr>
              <w:pStyle w:val="TAC"/>
              <w:rPr>
                <w:ins w:id="7513" w:author="MCC" w:date="2025-10-31T11:36:00Z"/>
                <w:sz w:val="16"/>
              </w:rPr>
            </w:pPr>
            <w:ins w:id="7514" w:author="MCC" w:date="2025-10-31T11:37: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E11E3" w14:textId="000E2689" w:rsidR="00141D8A" w:rsidRDefault="00141D8A" w:rsidP="00141D8A">
            <w:pPr>
              <w:pStyle w:val="TAC"/>
              <w:rPr>
                <w:ins w:id="7515" w:author="MCC" w:date="2025-10-31T11:36:00Z"/>
                <w:sz w:val="16"/>
              </w:rPr>
            </w:pPr>
            <w:ins w:id="7516" w:author="MCC" w:date="2025-10-31T11:37:00Z">
              <w:r>
                <w:rPr>
                  <w:sz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B11366" w14:textId="1EF7D591" w:rsidR="00141D8A" w:rsidRPr="00406E92" w:rsidRDefault="00FE1A02" w:rsidP="0086675B">
            <w:pPr>
              <w:pStyle w:val="TAC"/>
              <w:rPr>
                <w:ins w:id="7517" w:author="MCC" w:date="2025-10-31T11:36:00Z"/>
                <w:rFonts w:cs="Arial"/>
                <w:sz w:val="16"/>
                <w:szCs w:val="16"/>
                <w:rPrChange w:id="7518" w:author="MCC" w:date="2025-11-02T09:53:00Z">
                  <w:rPr>
                    <w:ins w:id="7519" w:author="MCC" w:date="2025-10-31T11:36:00Z"/>
                    <w:rFonts w:cs="Arial"/>
                    <w:szCs w:val="16"/>
                  </w:rPr>
                </w:rPrChange>
              </w:rPr>
            </w:pPr>
            <w:ins w:id="7520" w:author="MCC" w:date="2025-12-04T15:47:00Z" w16du:dateUtc="2025-12-04T14:47:00Z">
              <w:r w:rsidRPr="00FE1A02">
                <w:rPr>
                  <w:rFonts w:cs="Arial"/>
                  <w:sz w:val="16"/>
                  <w:szCs w:val="16"/>
                </w:rPr>
                <w:t>CP-253086</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41F30A" w14:textId="4DFAF76C" w:rsidR="00141D8A" w:rsidRDefault="002F7243" w:rsidP="00141D8A">
            <w:pPr>
              <w:pStyle w:val="TAC"/>
              <w:rPr>
                <w:ins w:id="7521" w:author="MCC" w:date="2025-10-31T11:36:00Z"/>
                <w:sz w:val="16"/>
              </w:rPr>
            </w:pPr>
            <w:ins w:id="7522" w:author="MCC" w:date="2025-12-04T15:47:00Z" w16du:dateUtc="2025-12-04T14:47:00Z">
              <w:r w:rsidRPr="002F7243">
                <w:rPr>
                  <w:sz w:val="16"/>
                </w:rPr>
                <w:t>0294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5AF4F" w14:textId="77777777" w:rsidR="00141D8A" w:rsidRDefault="00141D8A" w:rsidP="00141D8A">
            <w:pPr>
              <w:pStyle w:val="TAC"/>
              <w:rPr>
                <w:ins w:id="7523" w:author="MCC" w:date="2025-10-31T11:36:00Z"/>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F33A06" w14:textId="7215133A" w:rsidR="00141D8A" w:rsidRDefault="002F7243" w:rsidP="00141D8A">
            <w:pPr>
              <w:pStyle w:val="TAC"/>
              <w:rPr>
                <w:ins w:id="7524" w:author="MCC" w:date="2025-10-31T11:36:00Z"/>
                <w:sz w:val="16"/>
              </w:rPr>
            </w:pPr>
            <w:ins w:id="7525" w:author="MCC" w:date="2025-12-04T15:47:00Z" w16du:dateUtc="2025-12-04T14:47:00Z">
              <w:r>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05C73B" w14:textId="22D6EFD5" w:rsidR="00141D8A" w:rsidRDefault="002F7243" w:rsidP="00141D8A">
            <w:pPr>
              <w:pStyle w:val="TAL"/>
              <w:rPr>
                <w:ins w:id="7526" w:author="MCC" w:date="2025-10-31T11:36:00Z"/>
                <w:sz w:val="16"/>
                <w:szCs w:val="16"/>
              </w:rPr>
            </w:pPr>
            <w:ins w:id="7527" w:author="MCC" w:date="2025-12-04T15:48:00Z" w16du:dateUtc="2025-12-04T14:48:00Z">
              <w:r w:rsidRPr="002F7243">
                <w:rPr>
                  <w:sz w:val="16"/>
                  <w:szCs w:val="16"/>
                </w:rPr>
                <w:t xml:space="preserve">Correction of functional alias determination in </w:t>
              </w:r>
              <w:proofErr w:type="spellStart"/>
              <w:r w:rsidRPr="002F7243">
                <w:rPr>
                  <w:sz w:val="16"/>
                  <w:szCs w:val="16"/>
                </w:rPr>
                <w:t>MCVideo</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8EE1D" w14:textId="39E8FCCF" w:rsidR="00141D8A" w:rsidRDefault="00141D8A" w:rsidP="00141D8A">
            <w:pPr>
              <w:pStyle w:val="TAC"/>
              <w:rPr>
                <w:ins w:id="7528" w:author="MCC" w:date="2025-10-31T11:36:00Z"/>
                <w:sz w:val="16"/>
              </w:rPr>
            </w:pPr>
            <w:ins w:id="7529" w:author="MCC" w:date="2025-10-31T11:37:00Z">
              <w:r>
                <w:rPr>
                  <w:sz w:val="16"/>
                </w:rPr>
                <w:t>18.11.0</w:t>
              </w:r>
            </w:ins>
          </w:p>
        </w:tc>
      </w:tr>
      <w:tr w:rsidR="00141D8A" w:rsidRPr="002D1A07" w14:paraId="7B4BB215" w14:textId="77777777" w:rsidTr="002D1A07">
        <w:trPr>
          <w:ins w:id="7530" w:author="MCC" w:date="2025-10-31T11: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2B53FB2" w14:textId="3A375D07" w:rsidR="00141D8A" w:rsidRDefault="00141D8A" w:rsidP="00141D8A">
            <w:pPr>
              <w:pStyle w:val="TAC"/>
              <w:rPr>
                <w:ins w:id="7531" w:author="MCC" w:date="2025-10-31T11:36:00Z"/>
                <w:sz w:val="16"/>
              </w:rPr>
            </w:pPr>
            <w:ins w:id="7532" w:author="MCC" w:date="2025-10-31T11:37: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593F2B" w14:textId="78F8B61F" w:rsidR="00141D8A" w:rsidRDefault="00141D8A" w:rsidP="00141D8A">
            <w:pPr>
              <w:pStyle w:val="TAC"/>
              <w:rPr>
                <w:ins w:id="7533" w:author="MCC" w:date="2025-10-31T11:36:00Z"/>
                <w:sz w:val="16"/>
              </w:rPr>
            </w:pPr>
            <w:ins w:id="7534" w:author="MCC" w:date="2025-10-31T11:37:00Z">
              <w:r>
                <w:rPr>
                  <w:sz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D9349B" w14:textId="047D5A84" w:rsidR="00141D8A" w:rsidRPr="00406E92" w:rsidRDefault="00FD1EA5" w:rsidP="0086675B">
            <w:pPr>
              <w:pStyle w:val="TAC"/>
              <w:rPr>
                <w:ins w:id="7535" w:author="MCC" w:date="2025-10-31T11:36:00Z"/>
                <w:rFonts w:cs="Arial"/>
                <w:sz w:val="16"/>
                <w:szCs w:val="16"/>
                <w:rPrChange w:id="7536" w:author="MCC" w:date="2025-11-02T09:53:00Z">
                  <w:rPr>
                    <w:ins w:id="7537" w:author="MCC" w:date="2025-10-31T11:36:00Z"/>
                    <w:rFonts w:cs="Arial"/>
                    <w:szCs w:val="16"/>
                  </w:rPr>
                </w:rPrChange>
              </w:rPr>
            </w:pPr>
            <w:ins w:id="7538" w:author="MCC" w:date="2025-12-04T15:49:00Z" w16du:dateUtc="2025-12-04T14:49:00Z">
              <w:r w:rsidRPr="00FD1EA5">
                <w:rPr>
                  <w:rFonts w:cs="Arial"/>
                  <w:sz w:val="16"/>
                  <w:szCs w:val="16"/>
                </w:rPr>
                <w:t>CP-253087</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7C3EBEF" w14:textId="6E5E54C7" w:rsidR="00141D8A" w:rsidRDefault="00DD1248" w:rsidP="00141D8A">
            <w:pPr>
              <w:pStyle w:val="TAC"/>
              <w:rPr>
                <w:ins w:id="7539" w:author="MCC" w:date="2025-10-31T11:36:00Z"/>
                <w:sz w:val="16"/>
              </w:rPr>
            </w:pPr>
            <w:ins w:id="7540" w:author="MCC" w:date="2025-12-04T15:48:00Z" w16du:dateUtc="2025-12-04T14:48:00Z">
              <w:r w:rsidRPr="00DD1248">
                <w:rPr>
                  <w:sz w:val="16"/>
                </w:rPr>
                <w:t>0297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F108E" w14:textId="3AD15F0C" w:rsidR="00141D8A" w:rsidRDefault="00DD1248" w:rsidP="00141D8A">
            <w:pPr>
              <w:pStyle w:val="TAC"/>
              <w:rPr>
                <w:ins w:id="7541" w:author="MCC" w:date="2025-10-31T11:36:00Z"/>
                <w:sz w:val="16"/>
              </w:rPr>
            </w:pPr>
            <w:ins w:id="7542" w:author="MCC" w:date="2025-12-04T15:48:00Z" w16du:dateUtc="2025-12-04T14:48: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B0487" w14:textId="60052559" w:rsidR="00141D8A" w:rsidRDefault="00DD1248" w:rsidP="00141D8A">
            <w:pPr>
              <w:pStyle w:val="TAC"/>
              <w:rPr>
                <w:ins w:id="7543" w:author="MCC" w:date="2025-10-31T11:36:00Z"/>
                <w:sz w:val="16"/>
              </w:rPr>
            </w:pPr>
            <w:ins w:id="7544" w:author="MCC" w:date="2025-12-04T15:48:00Z" w16du:dateUtc="2025-12-04T14:48:00Z">
              <w:r>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99B371" w14:textId="20882A4C" w:rsidR="00141D8A" w:rsidRDefault="00DD1248" w:rsidP="00141D8A">
            <w:pPr>
              <w:pStyle w:val="TAL"/>
              <w:rPr>
                <w:ins w:id="7545" w:author="MCC" w:date="2025-10-31T11:36:00Z"/>
                <w:sz w:val="16"/>
                <w:szCs w:val="16"/>
              </w:rPr>
            </w:pPr>
            <w:ins w:id="7546" w:author="MCC" w:date="2025-12-04T15:48:00Z" w16du:dateUtc="2025-12-04T14:48:00Z">
              <w:r w:rsidRPr="00DD1248">
                <w:rPr>
                  <w:sz w:val="16"/>
                  <w:szCs w:val="16"/>
                </w:rPr>
                <w:t xml:space="preserve">Correction of </w:t>
              </w:r>
              <w:proofErr w:type="spellStart"/>
              <w:r w:rsidRPr="00DD1248">
                <w:rPr>
                  <w:sz w:val="16"/>
                  <w:szCs w:val="16"/>
                </w:rPr>
                <w:t>MCVideo</w:t>
              </w:r>
              <w:proofErr w:type="spellEnd"/>
              <w:r w:rsidRPr="00DD1248">
                <w:rPr>
                  <w:sz w:val="16"/>
                  <w:szCs w:val="16"/>
                </w:rPr>
                <w:t xml:space="preserve"> Regroup XML schema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5CE63" w14:textId="786FC8A2" w:rsidR="00141D8A" w:rsidRDefault="00141D8A" w:rsidP="00141D8A">
            <w:pPr>
              <w:pStyle w:val="TAC"/>
              <w:rPr>
                <w:ins w:id="7547" w:author="MCC" w:date="2025-10-31T11:36:00Z"/>
                <w:sz w:val="16"/>
              </w:rPr>
            </w:pPr>
            <w:ins w:id="7548" w:author="MCC" w:date="2025-10-31T11:37:00Z">
              <w:r>
                <w:rPr>
                  <w:sz w:val="16"/>
                </w:rPr>
                <w:t>18.11.0</w:t>
              </w:r>
            </w:ins>
          </w:p>
        </w:tc>
      </w:tr>
    </w:tbl>
    <w:p w14:paraId="0965A4CF" w14:textId="77777777" w:rsidR="003C3971" w:rsidRPr="004D3578" w:rsidRDefault="003C3971"/>
    <w:sectPr w:rsidR="003C3971" w:rsidRPr="004D3578">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5062E" w14:textId="77777777" w:rsidR="00F9311D" w:rsidRDefault="00F9311D">
      <w:r>
        <w:separator/>
      </w:r>
    </w:p>
  </w:endnote>
  <w:endnote w:type="continuationSeparator" w:id="0">
    <w:p w14:paraId="5F1536A7" w14:textId="77777777" w:rsidR="00F9311D" w:rsidRDefault="00F9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32A11" w14:textId="77777777" w:rsidR="00F4545A" w:rsidRPr="00334658" w:rsidRDefault="00F4545A" w:rsidP="00334658">
    <w:pPr>
      <w:jc w:val="center"/>
      <w:rPr>
        <w:rFonts w:ascii="Arial" w:hAnsi="Arial" w:cs="Arial"/>
        <w:sz w:val="18"/>
        <w:szCs w:val="18"/>
      </w:rPr>
    </w:pPr>
    <w:r w:rsidRPr="00334658">
      <w:rPr>
        <w:rFonts w:ascii="Arial" w:hAnsi="Arial" w:cs="Arial"/>
        <w:sz w:val="18"/>
        <w:szCs w:val="18"/>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3DA77" w14:textId="77777777" w:rsidR="00F9311D" w:rsidRDefault="00F9311D">
      <w:r>
        <w:separator/>
      </w:r>
    </w:p>
  </w:footnote>
  <w:footnote w:type="continuationSeparator" w:id="0">
    <w:p w14:paraId="387ABCBE" w14:textId="77777777" w:rsidR="00F9311D" w:rsidRDefault="00F93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DE2FB" w14:textId="546183FA" w:rsidR="00F4545A" w:rsidRDefault="00F454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B4EFE">
      <w:rPr>
        <w:rFonts w:ascii="Arial" w:hAnsi="Arial" w:cs="Arial"/>
        <w:b/>
        <w:noProof/>
        <w:sz w:val="18"/>
        <w:szCs w:val="18"/>
      </w:rPr>
      <w:t>3GPP TS 24.281 V18.110.0 (2025-1209)</w:t>
    </w:r>
    <w:r>
      <w:rPr>
        <w:rFonts w:ascii="Arial" w:hAnsi="Arial" w:cs="Arial"/>
        <w:b/>
        <w:sz w:val="18"/>
        <w:szCs w:val="18"/>
      </w:rPr>
      <w:fldChar w:fldCharType="end"/>
    </w:r>
  </w:p>
  <w:p w14:paraId="26198350" w14:textId="77777777" w:rsidR="00F4545A" w:rsidRDefault="00F454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3BCF5C85" w14:textId="719F3887" w:rsidR="00F4545A" w:rsidRDefault="00F454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B4EFE">
      <w:rPr>
        <w:rFonts w:ascii="Arial" w:hAnsi="Arial" w:cs="Arial"/>
        <w:b/>
        <w:noProof/>
        <w:sz w:val="18"/>
        <w:szCs w:val="18"/>
      </w:rPr>
      <w:t>Release 18</w:t>
    </w:r>
    <w:r>
      <w:rPr>
        <w:rFonts w:ascii="Arial" w:hAnsi="Arial" w:cs="Arial"/>
        <w:b/>
        <w:sz w:val="18"/>
        <w:szCs w:val="18"/>
      </w:rPr>
      <w:fldChar w:fldCharType="end"/>
    </w:r>
  </w:p>
  <w:p w14:paraId="1D1D2699" w14:textId="77777777" w:rsidR="00F4545A" w:rsidRDefault="00F45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0ED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E444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320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EF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5EBF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FE94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261F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E409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4C88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434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2DB2F0E"/>
    <w:multiLevelType w:val="hybridMultilevel"/>
    <w:tmpl w:val="962A6D1E"/>
    <w:lvl w:ilvl="0" w:tplc="275404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0D1F07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6462C3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9"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866724403">
    <w:abstractNumId w:val="16"/>
  </w:num>
  <w:num w:numId="2" w16cid:durableId="972369154">
    <w:abstractNumId w:val="12"/>
  </w:num>
  <w:num w:numId="3" w16cid:durableId="150298269">
    <w:abstractNumId w:val="14"/>
  </w:num>
  <w:num w:numId="4" w16cid:durableId="1962221525">
    <w:abstractNumId w:val="2"/>
  </w:num>
  <w:num w:numId="5" w16cid:durableId="352922885">
    <w:abstractNumId w:val="1"/>
  </w:num>
  <w:num w:numId="6" w16cid:durableId="1060323414">
    <w:abstractNumId w:val="0"/>
  </w:num>
  <w:num w:numId="7" w16cid:durableId="907301772">
    <w:abstractNumId w:val="9"/>
  </w:num>
  <w:num w:numId="8" w16cid:durableId="1344092854">
    <w:abstractNumId w:val="7"/>
  </w:num>
  <w:num w:numId="9" w16cid:durableId="811751674">
    <w:abstractNumId w:val="6"/>
  </w:num>
  <w:num w:numId="10" w16cid:durableId="1594245340">
    <w:abstractNumId w:val="5"/>
  </w:num>
  <w:num w:numId="11" w16cid:durableId="81805977">
    <w:abstractNumId w:val="4"/>
  </w:num>
  <w:num w:numId="12" w16cid:durableId="1660186561">
    <w:abstractNumId w:val="8"/>
  </w:num>
  <w:num w:numId="13" w16cid:durableId="1533306005">
    <w:abstractNumId w:val="3"/>
  </w:num>
  <w:num w:numId="14" w16cid:durableId="1497381635">
    <w:abstractNumId w:val="11"/>
  </w:num>
  <w:num w:numId="15" w16cid:durableId="384523727">
    <w:abstractNumId w:val="18"/>
  </w:num>
  <w:num w:numId="16" w16cid:durableId="916939820">
    <w:abstractNumId w:val="10"/>
  </w:num>
  <w:num w:numId="17" w16cid:durableId="2097824564">
    <w:abstractNumId w:val="17"/>
  </w:num>
  <w:num w:numId="18" w16cid:durableId="1723939783">
    <w:abstractNumId w:val="21"/>
  </w:num>
  <w:num w:numId="19" w16cid:durableId="704476866">
    <w:abstractNumId w:val="13"/>
  </w:num>
  <w:num w:numId="20" w16cid:durableId="519859511">
    <w:abstractNumId w:val="19"/>
  </w:num>
  <w:num w:numId="21" w16cid:durableId="1224874157">
    <w:abstractNumId w:val="15"/>
  </w:num>
  <w:num w:numId="22" w16cid:durableId="515192050">
    <w:abstractNumId w:val="20"/>
  </w:num>
  <w:num w:numId="23" w16cid:durableId="5370115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291">
    <w15:presenceInfo w15:providerId="None" w15:userId="CR0291"/>
  </w15:person>
  <w15:person w15:author="CR0294">
    <w15:presenceInfo w15:providerId="None" w15:userId="CR0294"/>
  </w15:person>
  <w15:person w15:author="CR0297">
    <w15:presenceInfo w15:providerId="None" w15:userId="CR02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CEF"/>
    <w:rsid w:val="00005B4C"/>
    <w:rsid w:val="00010617"/>
    <w:rsid w:val="00012903"/>
    <w:rsid w:val="000147D6"/>
    <w:rsid w:val="000163F2"/>
    <w:rsid w:val="00020478"/>
    <w:rsid w:val="00021998"/>
    <w:rsid w:val="00021ED7"/>
    <w:rsid w:val="00022DAE"/>
    <w:rsid w:val="00022E4C"/>
    <w:rsid w:val="00023A15"/>
    <w:rsid w:val="000317C4"/>
    <w:rsid w:val="00033397"/>
    <w:rsid w:val="000371B6"/>
    <w:rsid w:val="00040095"/>
    <w:rsid w:val="0004177C"/>
    <w:rsid w:val="00051834"/>
    <w:rsid w:val="0005249C"/>
    <w:rsid w:val="00054A65"/>
    <w:rsid w:val="00054A73"/>
    <w:rsid w:val="00055552"/>
    <w:rsid w:val="00061993"/>
    <w:rsid w:val="00071282"/>
    <w:rsid w:val="00072F84"/>
    <w:rsid w:val="000731FB"/>
    <w:rsid w:val="0007497A"/>
    <w:rsid w:val="00075BF8"/>
    <w:rsid w:val="00080512"/>
    <w:rsid w:val="0008091F"/>
    <w:rsid w:val="00081C89"/>
    <w:rsid w:val="00083857"/>
    <w:rsid w:val="000858EB"/>
    <w:rsid w:val="00087625"/>
    <w:rsid w:val="000879D4"/>
    <w:rsid w:val="00090F90"/>
    <w:rsid w:val="00094536"/>
    <w:rsid w:val="00094C13"/>
    <w:rsid w:val="00097ED3"/>
    <w:rsid w:val="000A0613"/>
    <w:rsid w:val="000A23B0"/>
    <w:rsid w:val="000A2FC9"/>
    <w:rsid w:val="000A6387"/>
    <w:rsid w:val="000B2DEF"/>
    <w:rsid w:val="000B4149"/>
    <w:rsid w:val="000B564F"/>
    <w:rsid w:val="000C25C5"/>
    <w:rsid w:val="000C6BE7"/>
    <w:rsid w:val="000D58AB"/>
    <w:rsid w:val="000D6032"/>
    <w:rsid w:val="000D777C"/>
    <w:rsid w:val="000F0014"/>
    <w:rsid w:val="000F2C4F"/>
    <w:rsid w:val="000F699E"/>
    <w:rsid w:val="000F73C1"/>
    <w:rsid w:val="00104895"/>
    <w:rsid w:val="00106491"/>
    <w:rsid w:val="00106F13"/>
    <w:rsid w:val="0010721C"/>
    <w:rsid w:val="00107AC9"/>
    <w:rsid w:val="00112825"/>
    <w:rsid w:val="00112DE1"/>
    <w:rsid w:val="0011427F"/>
    <w:rsid w:val="00120408"/>
    <w:rsid w:val="00120907"/>
    <w:rsid w:val="00120989"/>
    <w:rsid w:val="001216F4"/>
    <w:rsid w:val="00123A6F"/>
    <w:rsid w:val="00124939"/>
    <w:rsid w:val="00124D84"/>
    <w:rsid w:val="00125C9C"/>
    <w:rsid w:val="00127053"/>
    <w:rsid w:val="00137FC6"/>
    <w:rsid w:val="001408E2"/>
    <w:rsid w:val="00141D8A"/>
    <w:rsid w:val="001438D8"/>
    <w:rsid w:val="001454D6"/>
    <w:rsid w:val="00145E66"/>
    <w:rsid w:val="0015366D"/>
    <w:rsid w:val="001604CB"/>
    <w:rsid w:val="00161EAF"/>
    <w:rsid w:val="00162AB3"/>
    <w:rsid w:val="00166A52"/>
    <w:rsid w:val="00166D0B"/>
    <w:rsid w:val="00181D68"/>
    <w:rsid w:val="00184F3F"/>
    <w:rsid w:val="00186039"/>
    <w:rsid w:val="00186976"/>
    <w:rsid w:val="00191367"/>
    <w:rsid w:val="00193B24"/>
    <w:rsid w:val="00196931"/>
    <w:rsid w:val="001973BF"/>
    <w:rsid w:val="001A0BBB"/>
    <w:rsid w:val="001A3DAD"/>
    <w:rsid w:val="001A45D7"/>
    <w:rsid w:val="001B0FC1"/>
    <w:rsid w:val="001B2511"/>
    <w:rsid w:val="001B342A"/>
    <w:rsid w:val="001B41CE"/>
    <w:rsid w:val="001B4953"/>
    <w:rsid w:val="001B5B50"/>
    <w:rsid w:val="001B680E"/>
    <w:rsid w:val="001B6A36"/>
    <w:rsid w:val="001C3FD1"/>
    <w:rsid w:val="001C4A3A"/>
    <w:rsid w:val="001C7CB1"/>
    <w:rsid w:val="001D0303"/>
    <w:rsid w:val="001D180D"/>
    <w:rsid w:val="001D2D1A"/>
    <w:rsid w:val="001D5CBC"/>
    <w:rsid w:val="001E1532"/>
    <w:rsid w:val="001E339D"/>
    <w:rsid w:val="001E4429"/>
    <w:rsid w:val="001F036B"/>
    <w:rsid w:val="001F168B"/>
    <w:rsid w:val="001F3C13"/>
    <w:rsid w:val="001F5BEB"/>
    <w:rsid w:val="001F6E2E"/>
    <w:rsid w:val="001F7F01"/>
    <w:rsid w:val="002005A9"/>
    <w:rsid w:val="0020244D"/>
    <w:rsid w:val="0020379A"/>
    <w:rsid w:val="0020638D"/>
    <w:rsid w:val="0021009A"/>
    <w:rsid w:val="0021224B"/>
    <w:rsid w:val="0021662B"/>
    <w:rsid w:val="00217615"/>
    <w:rsid w:val="002176B8"/>
    <w:rsid w:val="00222EB7"/>
    <w:rsid w:val="002265C7"/>
    <w:rsid w:val="002347A2"/>
    <w:rsid w:val="0023679F"/>
    <w:rsid w:val="002368DF"/>
    <w:rsid w:val="00240B97"/>
    <w:rsid w:val="0024558F"/>
    <w:rsid w:val="00247F88"/>
    <w:rsid w:val="0025009A"/>
    <w:rsid w:val="00251EBF"/>
    <w:rsid w:val="00252173"/>
    <w:rsid w:val="002525E8"/>
    <w:rsid w:val="00253D22"/>
    <w:rsid w:val="0025432D"/>
    <w:rsid w:val="00256306"/>
    <w:rsid w:val="002600FF"/>
    <w:rsid w:val="0026363B"/>
    <w:rsid w:val="002770C3"/>
    <w:rsid w:val="00277B63"/>
    <w:rsid w:val="002801D5"/>
    <w:rsid w:val="00283FA1"/>
    <w:rsid w:val="0028484A"/>
    <w:rsid w:val="00286492"/>
    <w:rsid w:val="00294E81"/>
    <w:rsid w:val="00296693"/>
    <w:rsid w:val="002A1065"/>
    <w:rsid w:val="002A1D58"/>
    <w:rsid w:val="002A3045"/>
    <w:rsid w:val="002A402C"/>
    <w:rsid w:val="002A5E27"/>
    <w:rsid w:val="002A68DB"/>
    <w:rsid w:val="002A6A09"/>
    <w:rsid w:val="002B2661"/>
    <w:rsid w:val="002B3F1B"/>
    <w:rsid w:val="002B50C5"/>
    <w:rsid w:val="002B6BEC"/>
    <w:rsid w:val="002C18DA"/>
    <w:rsid w:val="002C1AA2"/>
    <w:rsid w:val="002C4BCB"/>
    <w:rsid w:val="002D094B"/>
    <w:rsid w:val="002D1944"/>
    <w:rsid w:val="002D1A07"/>
    <w:rsid w:val="002D5C4B"/>
    <w:rsid w:val="002F0A58"/>
    <w:rsid w:val="002F33D7"/>
    <w:rsid w:val="002F42AF"/>
    <w:rsid w:val="002F5986"/>
    <w:rsid w:val="002F5AF5"/>
    <w:rsid w:val="002F7243"/>
    <w:rsid w:val="003000E5"/>
    <w:rsid w:val="003003E4"/>
    <w:rsid w:val="003022F5"/>
    <w:rsid w:val="00305BDC"/>
    <w:rsid w:val="00307927"/>
    <w:rsid w:val="003136B9"/>
    <w:rsid w:val="003172DC"/>
    <w:rsid w:val="003201C2"/>
    <w:rsid w:val="0032030C"/>
    <w:rsid w:val="00322D6A"/>
    <w:rsid w:val="00324308"/>
    <w:rsid w:val="00327F5E"/>
    <w:rsid w:val="00331941"/>
    <w:rsid w:val="003326F9"/>
    <w:rsid w:val="00334658"/>
    <w:rsid w:val="003348A9"/>
    <w:rsid w:val="00335965"/>
    <w:rsid w:val="00340344"/>
    <w:rsid w:val="00344BB6"/>
    <w:rsid w:val="00347587"/>
    <w:rsid w:val="00352B49"/>
    <w:rsid w:val="00352C06"/>
    <w:rsid w:val="0035462D"/>
    <w:rsid w:val="0035548C"/>
    <w:rsid w:val="00357482"/>
    <w:rsid w:val="00363322"/>
    <w:rsid w:val="003654C6"/>
    <w:rsid w:val="0037392D"/>
    <w:rsid w:val="00374699"/>
    <w:rsid w:val="00374FE0"/>
    <w:rsid w:val="0037677D"/>
    <w:rsid w:val="00381037"/>
    <w:rsid w:val="00382775"/>
    <w:rsid w:val="0039284A"/>
    <w:rsid w:val="003933DA"/>
    <w:rsid w:val="003934A0"/>
    <w:rsid w:val="00396C61"/>
    <w:rsid w:val="003A6833"/>
    <w:rsid w:val="003A6862"/>
    <w:rsid w:val="003A6D07"/>
    <w:rsid w:val="003B1348"/>
    <w:rsid w:val="003B17D8"/>
    <w:rsid w:val="003C1366"/>
    <w:rsid w:val="003C1F22"/>
    <w:rsid w:val="003C27C1"/>
    <w:rsid w:val="003C3971"/>
    <w:rsid w:val="003C5050"/>
    <w:rsid w:val="003C55B3"/>
    <w:rsid w:val="003C6136"/>
    <w:rsid w:val="003D0F0B"/>
    <w:rsid w:val="003D3586"/>
    <w:rsid w:val="003D7EB8"/>
    <w:rsid w:val="003E2D6B"/>
    <w:rsid w:val="003E3723"/>
    <w:rsid w:val="003E3CA6"/>
    <w:rsid w:val="003E4390"/>
    <w:rsid w:val="003F105A"/>
    <w:rsid w:val="003F15F1"/>
    <w:rsid w:val="003F1A28"/>
    <w:rsid w:val="003F5F2E"/>
    <w:rsid w:val="003F7BB4"/>
    <w:rsid w:val="0040292A"/>
    <w:rsid w:val="004054A1"/>
    <w:rsid w:val="00406E92"/>
    <w:rsid w:val="0040776D"/>
    <w:rsid w:val="00412C9D"/>
    <w:rsid w:val="004151AB"/>
    <w:rsid w:val="00423400"/>
    <w:rsid w:val="00423F25"/>
    <w:rsid w:val="0042417F"/>
    <w:rsid w:val="00424B3E"/>
    <w:rsid w:val="00424D58"/>
    <w:rsid w:val="00443706"/>
    <w:rsid w:val="00443BA2"/>
    <w:rsid w:val="00443E8E"/>
    <w:rsid w:val="00444AE3"/>
    <w:rsid w:val="0044502D"/>
    <w:rsid w:val="0044679E"/>
    <w:rsid w:val="00450BEB"/>
    <w:rsid w:val="004517F8"/>
    <w:rsid w:val="00456B50"/>
    <w:rsid w:val="00463A23"/>
    <w:rsid w:val="00464364"/>
    <w:rsid w:val="00465EA9"/>
    <w:rsid w:val="004777B7"/>
    <w:rsid w:val="00486B23"/>
    <w:rsid w:val="00495D08"/>
    <w:rsid w:val="004A1788"/>
    <w:rsid w:val="004A1DF6"/>
    <w:rsid w:val="004A2514"/>
    <w:rsid w:val="004A433E"/>
    <w:rsid w:val="004B0FA7"/>
    <w:rsid w:val="004B2E76"/>
    <w:rsid w:val="004B4EFE"/>
    <w:rsid w:val="004B4FE9"/>
    <w:rsid w:val="004C0652"/>
    <w:rsid w:val="004C0D82"/>
    <w:rsid w:val="004C3FEB"/>
    <w:rsid w:val="004C4E13"/>
    <w:rsid w:val="004C5DB8"/>
    <w:rsid w:val="004C7C86"/>
    <w:rsid w:val="004C7D0C"/>
    <w:rsid w:val="004D3388"/>
    <w:rsid w:val="004D3578"/>
    <w:rsid w:val="004D50D7"/>
    <w:rsid w:val="004E131A"/>
    <w:rsid w:val="004E208D"/>
    <w:rsid w:val="004E213A"/>
    <w:rsid w:val="004E28F5"/>
    <w:rsid w:val="004E3471"/>
    <w:rsid w:val="004E5CE9"/>
    <w:rsid w:val="004F0B89"/>
    <w:rsid w:val="004F4224"/>
    <w:rsid w:val="004F4429"/>
    <w:rsid w:val="004F49ED"/>
    <w:rsid w:val="00500EF4"/>
    <w:rsid w:val="00506002"/>
    <w:rsid w:val="00507024"/>
    <w:rsid w:val="0052012D"/>
    <w:rsid w:val="00523731"/>
    <w:rsid w:val="00527F2F"/>
    <w:rsid w:val="00532D47"/>
    <w:rsid w:val="00534376"/>
    <w:rsid w:val="00536648"/>
    <w:rsid w:val="00537479"/>
    <w:rsid w:val="0053748F"/>
    <w:rsid w:val="00541B38"/>
    <w:rsid w:val="0054229C"/>
    <w:rsid w:val="00543E6C"/>
    <w:rsid w:val="00545C7E"/>
    <w:rsid w:val="0055301E"/>
    <w:rsid w:val="005530A1"/>
    <w:rsid w:val="00554618"/>
    <w:rsid w:val="00555042"/>
    <w:rsid w:val="00555166"/>
    <w:rsid w:val="00557236"/>
    <w:rsid w:val="00557EEF"/>
    <w:rsid w:val="00562E90"/>
    <w:rsid w:val="00564DD9"/>
    <w:rsid w:val="00565087"/>
    <w:rsid w:val="0056599B"/>
    <w:rsid w:val="00566AA0"/>
    <w:rsid w:val="0057241A"/>
    <w:rsid w:val="00572D09"/>
    <w:rsid w:val="005744F4"/>
    <w:rsid w:val="00581285"/>
    <w:rsid w:val="00581C2A"/>
    <w:rsid w:val="005835F6"/>
    <w:rsid w:val="00583BBD"/>
    <w:rsid w:val="00593204"/>
    <w:rsid w:val="005A3A55"/>
    <w:rsid w:val="005A6BB6"/>
    <w:rsid w:val="005A7FA2"/>
    <w:rsid w:val="005B0D7B"/>
    <w:rsid w:val="005B1809"/>
    <w:rsid w:val="005B2474"/>
    <w:rsid w:val="005B2545"/>
    <w:rsid w:val="005C5382"/>
    <w:rsid w:val="005D2615"/>
    <w:rsid w:val="005D2AD5"/>
    <w:rsid w:val="005D2E01"/>
    <w:rsid w:val="005E7568"/>
    <w:rsid w:val="005F0685"/>
    <w:rsid w:val="005F2A3E"/>
    <w:rsid w:val="005F691D"/>
    <w:rsid w:val="005F6E6D"/>
    <w:rsid w:val="00601C5E"/>
    <w:rsid w:val="00602336"/>
    <w:rsid w:val="00603C30"/>
    <w:rsid w:val="006060DB"/>
    <w:rsid w:val="006072CD"/>
    <w:rsid w:val="00607D97"/>
    <w:rsid w:val="00614C6F"/>
    <w:rsid w:val="00614FDF"/>
    <w:rsid w:val="0061706F"/>
    <w:rsid w:val="00621001"/>
    <w:rsid w:val="0062154F"/>
    <w:rsid w:val="00622EAA"/>
    <w:rsid w:val="00624153"/>
    <w:rsid w:val="00626322"/>
    <w:rsid w:val="00626D04"/>
    <w:rsid w:val="006372B3"/>
    <w:rsid w:val="006477AC"/>
    <w:rsid w:val="006505FC"/>
    <w:rsid w:val="006561A5"/>
    <w:rsid w:val="0066063D"/>
    <w:rsid w:val="00661279"/>
    <w:rsid w:val="006637E0"/>
    <w:rsid w:val="00663E6F"/>
    <w:rsid w:val="006668D6"/>
    <w:rsid w:val="006729D4"/>
    <w:rsid w:val="006765BD"/>
    <w:rsid w:val="00677784"/>
    <w:rsid w:val="00680473"/>
    <w:rsid w:val="00682750"/>
    <w:rsid w:val="006A1408"/>
    <w:rsid w:val="006A145C"/>
    <w:rsid w:val="006A2EB3"/>
    <w:rsid w:val="006A3B53"/>
    <w:rsid w:val="006A44AA"/>
    <w:rsid w:val="006A46E9"/>
    <w:rsid w:val="006B2559"/>
    <w:rsid w:val="006C2C23"/>
    <w:rsid w:val="006D6A0E"/>
    <w:rsid w:val="006E2AC6"/>
    <w:rsid w:val="006E3A78"/>
    <w:rsid w:val="006E3C2A"/>
    <w:rsid w:val="006E5E95"/>
    <w:rsid w:val="006E768B"/>
    <w:rsid w:val="006E7EC1"/>
    <w:rsid w:val="006F0F10"/>
    <w:rsid w:val="006F3642"/>
    <w:rsid w:val="006F639B"/>
    <w:rsid w:val="006F7F88"/>
    <w:rsid w:val="00701AA8"/>
    <w:rsid w:val="00703F9A"/>
    <w:rsid w:val="007050A5"/>
    <w:rsid w:val="00706389"/>
    <w:rsid w:val="007063B0"/>
    <w:rsid w:val="0070732B"/>
    <w:rsid w:val="007102EA"/>
    <w:rsid w:val="0071397D"/>
    <w:rsid w:val="00713AD3"/>
    <w:rsid w:val="007155E0"/>
    <w:rsid w:val="00723D5F"/>
    <w:rsid w:val="00727EDE"/>
    <w:rsid w:val="00727F31"/>
    <w:rsid w:val="00734A5B"/>
    <w:rsid w:val="00741BCC"/>
    <w:rsid w:val="00743852"/>
    <w:rsid w:val="00744C05"/>
    <w:rsid w:val="00744E76"/>
    <w:rsid w:val="0074676E"/>
    <w:rsid w:val="007469A7"/>
    <w:rsid w:val="00746D9B"/>
    <w:rsid w:val="00750335"/>
    <w:rsid w:val="00750D8F"/>
    <w:rsid w:val="00752844"/>
    <w:rsid w:val="007540A3"/>
    <w:rsid w:val="00757847"/>
    <w:rsid w:val="00762051"/>
    <w:rsid w:val="007620D6"/>
    <w:rsid w:val="0077121D"/>
    <w:rsid w:val="007721F6"/>
    <w:rsid w:val="00772D5B"/>
    <w:rsid w:val="007731BC"/>
    <w:rsid w:val="007814C2"/>
    <w:rsid w:val="00781F0F"/>
    <w:rsid w:val="00783449"/>
    <w:rsid w:val="00786869"/>
    <w:rsid w:val="007916BC"/>
    <w:rsid w:val="0079589D"/>
    <w:rsid w:val="00796587"/>
    <w:rsid w:val="00796A48"/>
    <w:rsid w:val="007A0B4E"/>
    <w:rsid w:val="007A1A1E"/>
    <w:rsid w:val="007A3AC3"/>
    <w:rsid w:val="007A6DDD"/>
    <w:rsid w:val="007B1176"/>
    <w:rsid w:val="007B264E"/>
    <w:rsid w:val="007B4681"/>
    <w:rsid w:val="007C0261"/>
    <w:rsid w:val="007C0446"/>
    <w:rsid w:val="007C0E5C"/>
    <w:rsid w:val="007C1057"/>
    <w:rsid w:val="007C1549"/>
    <w:rsid w:val="007C7488"/>
    <w:rsid w:val="007D24FF"/>
    <w:rsid w:val="007E0163"/>
    <w:rsid w:val="007E14DE"/>
    <w:rsid w:val="007E329E"/>
    <w:rsid w:val="007E3BC7"/>
    <w:rsid w:val="007E6094"/>
    <w:rsid w:val="007F3E09"/>
    <w:rsid w:val="007F5418"/>
    <w:rsid w:val="0080004F"/>
    <w:rsid w:val="008006F2"/>
    <w:rsid w:val="00800DA8"/>
    <w:rsid w:val="008028A4"/>
    <w:rsid w:val="00805093"/>
    <w:rsid w:val="00806978"/>
    <w:rsid w:val="008113BB"/>
    <w:rsid w:val="00816ED6"/>
    <w:rsid w:val="008211F5"/>
    <w:rsid w:val="00823640"/>
    <w:rsid w:val="00824322"/>
    <w:rsid w:val="00834723"/>
    <w:rsid w:val="00846B7E"/>
    <w:rsid w:val="00850502"/>
    <w:rsid w:val="00854B05"/>
    <w:rsid w:val="00856465"/>
    <w:rsid w:val="00860328"/>
    <w:rsid w:val="00861187"/>
    <w:rsid w:val="008615BB"/>
    <w:rsid w:val="00863861"/>
    <w:rsid w:val="008648EC"/>
    <w:rsid w:val="0086675B"/>
    <w:rsid w:val="00867277"/>
    <w:rsid w:val="008676D2"/>
    <w:rsid w:val="00867C03"/>
    <w:rsid w:val="00867F2B"/>
    <w:rsid w:val="00870502"/>
    <w:rsid w:val="0087296D"/>
    <w:rsid w:val="008735C7"/>
    <w:rsid w:val="00873981"/>
    <w:rsid w:val="00874E4D"/>
    <w:rsid w:val="008768CA"/>
    <w:rsid w:val="00882C01"/>
    <w:rsid w:val="00891A60"/>
    <w:rsid w:val="0089289B"/>
    <w:rsid w:val="00892E4A"/>
    <w:rsid w:val="0089567C"/>
    <w:rsid w:val="008A289E"/>
    <w:rsid w:val="008A2D27"/>
    <w:rsid w:val="008B1070"/>
    <w:rsid w:val="008B3D50"/>
    <w:rsid w:val="008B55D2"/>
    <w:rsid w:val="008B5F70"/>
    <w:rsid w:val="008C129D"/>
    <w:rsid w:val="008C290B"/>
    <w:rsid w:val="008D14FE"/>
    <w:rsid w:val="008D2824"/>
    <w:rsid w:val="008D42FB"/>
    <w:rsid w:val="008F0411"/>
    <w:rsid w:val="008F1C0E"/>
    <w:rsid w:val="008F4113"/>
    <w:rsid w:val="008F4823"/>
    <w:rsid w:val="008F4FE7"/>
    <w:rsid w:val="008F7D39"/>
    <w:rsid w:val="009017A9"/>
    <w:rsid w:val="0090271F"/>
    <w:rsid w:val="00902E23"/>
    <w:rsid w:val="0090314A"/>
    <w:rsid w:val="00904A46"/>
    <w:rsid w:val="00914EA6"/>
    <w:rsid w:val="00915F19"/>
    <w:rsid w:val="00917544"/>
    <w:rsid w:val="00931DFC"/>
    <w:rsid w:val="00932390"/>
    <w:rsid w:val="00933879"/>
    <w:rsid w:val="0093482E"/>
    <w:rsid w:val="0093777C"/>
    <w:rsid w:val="00937BFD"/>
    <w:rsid w:val="0094202A"/>
    <w:rsid w:val="009426AF"/>
    <w:rsid w:val="00942EC2"/>
    <w:rsid w:val="00945762"/>
    <w:rsid w:val="009479CC"/>
    <w:rsid w:val="0095075B"/>
    <w:rsid w:val="00951DE8"/>
    <w:rsid w:val="00955C8C"/>
    <w:rsid w:val="00957BBB"/>
    <w:rsid w:val="00957DB3"/>
    <w:rsid w:val="00966D0A"/>
    <w:rsid w:val="00974529"/>
    <w:rsid w:val="00974CBE"/>
    <w:rsid w:val="00976F45"/>
    <w:rsid w:val="00977337"/>
    <w:rsid w:val="00982A6C"/>
    <w:rsid w:val="009855D6"/>
    <w:rsid w:val="00985E29"/>
    <w:rsid w:val="00990186"/>
    <w:rsid w:val="009934F7"/>
    <w:rsid w:val="009A00C0"/>
    <w:rsid w:val="009A170E"/>
    <w:rsid w:val="009A3F19"/>
    <w:rsid w:val="009A5FEF"/>
    <w:rsid w:val="009A7D9F"/>
    <w:rsid w:val="009A7E86"/>
    <w:rsid w:val="009B159F"/>
    <w:rsid w:val="009B63D4"/>
    <w:rsid w:val="009B7AA2"/>
    <w:rsid w:val="009C2A90"/>
    <w:rsid w:val="009D32F1"/>
    <w:rsid w:val="009D539B"/>
    <w:rsid w:val="009E15F9"/>
    <w:rsid w:val="009E3E45"/>
    <w:rsid w:val="009E4EFD"/>
    <w:rsid w:val="009F1106"/>
    <w:rsid w:val="009F2960"/>
    <w:rsid w:val="009F37B7"/>
    <w:rsid w:val="009F62B8"/>
    <w:rsid w:val="009F6865"/>
    <w:rsid w:val="00A03B6C"/>
    <w:rsid w:val="00A07C4B"/>
    <w:rsid w:val="00A10A80"/>
    <w:rsid w:val="00A10F02"/>
    <w:rsid w:val="00A13C80"/>
    <w:rsid w:val="00A164B4"/>
    <w:rsid w:val="00A2083A"/>
    <w:rsid w:val="00A24585"/>
    <w:rsid w:val="00A2479A"/>
    <w:rsid w:val="00A24B67"/>
    <w:rsid w:val="00A259AE"/>
    <w:rsid w:val="00A30146"/>
    <w:rsid w:val="00A30E2F"/>
    <w:rsid w:val="00A3170B"/>
    <w:rsid w:val="00A32764"/>
    <w:rsid w:val="00A331F7"/>
    <w:rsid w:val="00A36C7A"/>
    <w:rsid w:val="00A36F16"/>
    <w:rsid w:val="00A40229"/>
    <w:rsid w:val="00A41473"/>
    <w:rsid w:val="00A41BFA"/>
    <w:rsid w:val="00A42391"/>
    <w:rsid w:val="00A42801"/>
    <w:rsid w:val="00A50AB0"/>
    <w:rsid w:val="00A53724"/>
    <w:rsid w:val="00A54300"/>
    <w:rsid w:val="00A60E87"/>
    <w:rsid w:val="00A645FF"/>
    <w:rsid w:val="00A75641"/>
    <w:rsid w:val="00A757D6"/>
    <w:rsid w:val="00A804A5"/>
    <w:rsid w:val="00A82346"/>
    <w:rsid w:val="00A90331"/>
    <w:rsid w:val="00A909E4"/>
    <w:rsid w:val="00A94221"/>
    <w:rsid w:val="00A947A5"/>
    <w:rsid w:val="00AA313B"/>
    <w:rsid w:val="00AA4F21"/>
    <w:rsid w:val="00AB086B"/>
    <w:rsid w:val="00AB0ED7"/>
    <w:rsid w:val="00AB18E7"/>
    <w:rsid w:val="00AB5202"/>
    <w:rsid w:val="00AB5917"/>
    <w:rsid w:val="00AC003F"/>
    <w:rsid w:val="00AC5B64"/>
    <w:rsid w:val="00AC7732"/>
    <w:rsid w:val="00AE1E2D"/>
    <w:rsid w:val="00AE4027"/>
    <w:rsid w:val="00AE5BA4"/>
    <w:rsid w:val="00AE7FEA"/>
    <w:rsid w:val="00AF27EA"/>
    <w:rsid w:val="00AF31A8"/>
    <w:rsid w:val="00AF3F17"/>
    <w:rsid w:val="00AF44BA"/>
    <w:rsid w:val="00AF73CE"/>
    <w:rsid w:val="00AF746F"/>
    <w:rsid w:val="00AF775F"/>
    <w:rsid w:val="00AF7F7F"/>
    <w:rsid w:val="00B01002"/>
    <w:rsid w:val="00B01EBC"/>
    <w:rsid w:val="00B03FD2"/>
    <w:rsid w:val="00B0602C"/>
    <w:rsid w:val="00B064A7"/>
    <w:rsid w:val="00B10FB8"/>
    <w:rsid w:val="00B12B91"/>
    <w:rsid w:val="00B15449"/>
    <w:rsid w:val="00B16326"/>
    <w:rsid w:val="00B16E89"/>
    <w:rsid w:val="00B209C0"/>
    <w:rsid w:val="00B21FE9"/>
    <w:rsid w:val="00B22F29"/>
    <w:rsid w:val="00B2542C"/>
    <w:rsid w:val="00B26A93"/>
    <w:rsid w:val="00B272A6"/>
    <w:rsid w:val="00B31054"/>
    <w:rsid w:val="00B33530"/>
    <w:rsid w:val="00B426AF"/>
    <w:rsid w:val="00B44861"/>
    <w:rsid w:val="00B4647E"/>
    <w:rsid w:val="00B52648"/>
    <w:rsid w:val="00B5598F"/>
    <w:rsid w:val="00B55A15"/>
    <w:rsid w:val="00B5653B"/>
    <w:rsid w:val="00B6061C"/>
    <w:rsid w:val="00B629DF"/>
    <w:rsid w:val="00B6354C"/>
    <w:rsid w:val="00B67236"/>
    <w:rsid w:val="00B67F52"/>
    <w:rsid w:val="00B70C3A"/>
    <w:rsid w:val="00B71C19"/>
    <w:rsid w:val="00B72208"/>
    <w:rsid w:val="00B7381B"/>
    <w:rsid w:val="00B73C5F"/>
    <w:rsid w:val="00B7470C"/>
    <w:rsid w:val="00B76974"/>
    <w:rsid w:val="00B76A0A"/>
    <w:rsid w:val="00B772D4"/>
    <w:rsid w:val="00B907F4"/>
    <w:rsid w:val="00B92257"/>
    <w:rsid w:val="00B94BA6"/>
    <w:rsid w:val="00B96CDE"/>
    <w:rsid w:val="00BA110A"/>
    <w:rsid w:val="00BA1248"/>
    <w:rsid w:val="00BA32FB"/>
    <w:rsid w:val="00BA4956"/>
    <w:rsid w:val="00BB1D87"/>
    <w:rsid w:val="00BB471C"/>
    <w:rsid w:val="00BC0F7D"/>
    <w:rsid w:val="00BC1B63"/>
    <w:rsid w:val="00BC222E"/>
    <w:rsid w:val="00BC252A"/>
    <w:rsid w:val="00BC4D0F"/>
    <w:rsid w:val="00BC6311"/>
    <w:rsid w:val="00BD28AE"/>
    <w:rsid w:val="00BD3F90"/>
    <w:rsid w:val="00BD5465"/>
    <w:rsid w:val="00BD57BD"/>
    <w:rsid w:val="00BE1959"/>
    <w:rsid w:val="00BE2B87"/>
    <w:rsid w:val="00BE6E41"/>
    <w:rsid w:val="00BF342D"/>
    <w:rsid w:val="00BF39BE"/>
    <w:rsid w:val="00BF5B5A"/>
    <w:rsid w:val="00BF759C"/>
    <w:rsid w:val="00C01374"/>
    <w:rsid w:val="00C07BE0"/>
    <w:rsid w:val="00C12B43"/>
    <w:rsid w:val="00C141A6"/>
    <w:rsid w:val="00C15BA7"/>
    <w:rsid w:val="00C1734B"/>
    <w:rsid w:val="00C17A2F"/>
    <w:rsid w:val="00C21E67"/>
    <w:rsid w:val="00C22982"/>
    <w:rsid w:val="00C229C6"/>
    <w:rsid w:val="00C244D2"/>
    <w:rsid w:val="00C250C0"/>
    <w:rsid w:val="00C25522"/>
    <w:rsid w:val="00C2577E"/>
    <w:rsid w:val="00C26E82"/>
    <w:rsid w:val="00C32F32"/>
    <w:rsid w:val="00C33079"/>
    <w:rsid w:val="00C372B6"/>
    <w:rsid w:val="00C42A95"/>
    <w:rsid w:val="00C43551"/>
    <w:rsid w:val="00C44BC6"/>
    <w:rsid w:val="00C479C4"/>
    <w:rsid w:val="00C51D7D"/>
    <w:rsid w:val="00C53C3D"/>
    <w:rsid w:val="00C579F8"/>
    <w:rsid w:val="00C641A3"/>
    <w:rsid w:val="00C6522D"/>
    <w:rsid w:val="00C67599"/>
    <w:rsid w:val="00C70209"/>
    <w:rsid w:val="00C72378"/>
    <w:rsid w:val="00C72833"/>
    <w:rsid w:val="00C762C4"/>
    <w:rsid w:val="00C8083C"/>
    <w:rsid w:val="00C821A0"/>
    <w:rsid w:val="00C836A2"/>
    <w:rsid w:val="00C85840"/>
    <w:rsid w:val="00C85DFE"/>
    <w:rsid w:val="00C8741A"/>
    <w:rsid w:val="00C90161"/>
    <w:rsid w:val="00C910B0"/>
    <w:rsid w:val="00C92243"/>
    <w:rsid w:val="00C93F40"/>
    <w:rsid w:val="00C973CF"/>
    <w:rsid w:val="00CA3D0C"/>
    <w:rsid w:val="00CA4632"/>
    <w:rsid w:val="00CB06E7"/>
    <w:rsid w:val="00CB1855"/>
    <w:rsid w:val="00CB2122"/>
    <w:rsid w:val="00CB2186"/>
    <w:rsid w:val="00CB4E86"/>
    <w:rsid w:val="00CB6FC4"/>
    <w:rsid w:val="00CC055E"/>
    <w:rsid w:val="00CC1D29"/>
    <w:rsid w:val="00CC268D"/>
    <w:rsid w:val="00CC33F5"/>
    <w:rsid w:val="00CC3F1D"/>
    <w:rsid w:val="00CD33F5"/>
    <w:rsid w:val="00CD6A41"/>
    <w:rsid w:val="00CD77FE"/>
    <w:rsid w:val="00CE3A3D"/>
    <w:rsid w:val="00CE78A4"/>
    <w:rsid w:val="00CF1EB4"/>
    <w:rsid w:val="00CF2603"/>
    <w:rsid w:val="00CF2BF7"/>
    <w:rsid w:val="00CF43D7"/>
    <w:rsid w:val="00D01DDB"/>
    <w:rsid w:val="00D04259"/>
    <w:rsid w:val="00D17B23"/>
    <w:rsid w:val="00D258FA"/>
    <w:rsid w:val="00D27B86"/>
    <w:rsid w:val="00D33324"/>
    <w:rsid w:val="00D337C0"/>
    <w:rsid w:val="00D34A6A"/>
    <w:rsid w:val="00D414D8"/>
    <w:rsid w:val="00D43976"/>
    <w:rsid w:val="00D52C27"/>
    <w:rsid w:val="00D5375B"/>
    <w:rsid w:val="00D53975"/>
    <w:rsid w:val="00D54DD6"/>
    <w:rsid w:val="00D55BB6"/>
    <w:rsid w:val="00D610E5"/>
    <w:rsid w:val="00D6360E"/>
    <w:rsid w:val="00D64F42"/>
    <w:rsid w:val="00D726EE"/>
    <w:rsid w:val="00D73131"/>
    <w:rsid w:val="00D738D6"/>
    <w:rsid w:val="00D74FD9"/>
    <w:rsid w:val="00D755EB"/>
    <w:rsid w:val="00D80019"/>
    <w:rsid w:val="00D87E00"/>
    <w:rsid w:val="00D9134D"/>
    <w:rsid w:val="00D9313D"/>
    <w:rsid w:val="00D95A94"/>
    <w:rsid w:val="00D97596"/>
    <w:rsid w:val="00D97F19"/>
    <w:rsid w:val="00DA1C13"/>
    <w:rsid w:val="00DA36FA"/>
    <w:rsid w:val="00DA3EB8"/>
    <w:rsid w:val="00DA4BCB"/>
    <w:rsid w:val="00DA7A03"/>
    <w:rsid w:val="00DB1818"/>
    <w:rsid w:val="00DB7EDF"/>
    <w:rsid w:val="00DC1804"/>
    <w:rsid w:val="00DC309B"/>
    <w:rsid w:val="00DC3A5E"/>
    <w:rsid w:val="00DC49BF"/>
    <w:rsid w:val="00DC4DA2"/>
    <w:rsid w:val="00DC6BBF"/>
    <w:rsid w:val="00DD1248"/>
    <w:rsid w:val="00DD4565"/>
    <w:rsid w:val="00DE1026"/>
    <w:rsid w:val="00DE1131"/>
    <w:rsid w:val="00DE3256"/>
    <w:rsid w:val="00DE4B63"/>
    <w:rsid w:val="00DE4F38"/>
    <w:rsid w:val="00DE5AEB"/>
    <w:rsid w:val="00DF0BD5"/>
    <w:rsid w:val="00DF2B1F"/>
    <w:rsid w:val="00DF30D6"/>
    <w:rsid w:val="00DF3702"/>
    <w:rsid w:val="00DF62CD"/>
    <w:rsid w:val="00E0176B"/>
    <w:rsid w:val="00E04630"/>
    <w:rsid w:val="00E11CD4"/>
    <w:rsid w:val="00E1285B"/>
    <w:rsid w:val="00E14666"/>
    <w:rsid w:val="00E23508"/>
    <w:rsid w:val="00E26098"/>
    <w:rsid w:val="00E2763C"/>
    <w:rsid w:val="00E27E62"/>
    <w:rsid w:val="00E323D4"/>
    <w:rsid w:val="00E3327A"/>
    <w:rsid w:val="00E34C1B"/>
    <w:rsid w:val="00E35B15"/>
    <w:rsid w:val="00E42DB5"/>
    <w:rsid w:val="00E51AF2"/>
    <w:rsid w:val="00E54765"/>
    <w:rsid w:val="00E54CAD"/>
    <w:rsid w:val="00E6120F"/>
    <w:rsid w:val="00E61751"/>
    <w:rsid w:val="00E653D6"/>
    <w:rsid w:val="00E65A01"/>
    <w:rsid w:val="00E774CC"/>
    <w:rsid w:val="00E77645"/>
    <w:rsid w:val="00E846F9"/>
    <w:rsid w:val="00E849B1"/>
    <w:rsid w:val="00E91877"/>
    <w:rsid w:val="00E9698D"/>
    <w:rsid w:val="00EA516F"/>
    <w:rsid w:val="00EA7942"/>
    <w:rsid w:val="00EB565B"/>
    <w:rsid w:val="00EC1CA2"/>
    <w:rsid w:val="00EC2110"/>
    <w:rsid w:val="00EC42B4"/>
    <w:rsid w:val="00EC4A25"/>
    <w:rsid w:val="00EC6CF0"/>
    <w:rsid w:val="00ED0DCB"/>
    <w:rsid w:val="00ED5C2A"/>
    <w:rsid w:val="00EE0F0C"/>
    <w:rsid w:val="00EE181F"/>
    <w:rsid w:val="00EE3A91"/>
    <w:rsid w:val="00EE5137"/>
    <w:rsid w:val="00EE7F31"/>
    <w:rsid w:val="00EF132A"/>
    <w:rsid w:val="00EF326E"/>
    <w:rsid w:val="00EF36ED"/>
    <w:rsid w:val="00EF7F1C"/>
    <w:rsid w:val="00F02107"/>
    <w:rsid w:val="00F025A2"/>
    <w:rsid w:val="00F04712"/>
    <w:rsid w:val="00F05258"/>
    <w:rsid w:val="00F1630B"/>
    <w:rsid w:val="00F22087"/>
    <w:rsid w:val="00F22EC7"/>
    <w:rsid w:val="00F2355C"/>
    <w:rsid w:val="00F26F95"/>
    <w:rsid w:val="00F26FBC"/>
    <w:rsid w:val="00F32371"/>
    <w:rsid w:val="00F3284B"/>
    <w:rsid w:val="00F33D41"/>
    <w:rsid w:val="00F35EAC"/>
    <w:rsid w:val="00F37BB3"/>
    <w:rsid w:val="00F4258F"/>
    <w:rsid w:val="00F4545A"/>
    <w:rsid w:val="00F50230"/>
    <w:rsid w:val="00F5299D"/>
    <w:rsid w:val="00F55EFA"/>
    <w:rsid w:val="00F57E1B"/>
    <w:rsid w:val="00F62A09"/>
    <w:rsid w:val="00F653B8"/>
    <w:rsid w:val="00F67420"/>
    <w:rsid w:val="00F67C92"/>
    <w:rsid w:val="00F7640E"/>
    <w:rsid w:val="00F80815"/>
    <w:rsid w:val="00F817AA"/>
    <w:rsid w:val="00F82BB7"/>
    <w:rsid w:val="00F84171"/>
    <w:rsid w:val="00F861D5"/>
    <w:rsid w:val="00F86499"/>
    <w:rsid w:val="00F868DC"/>
    <w:rsid w:val="00F9109F"/>
    <w:rsid w:val="00F9311D"/>
    <w:rsid w:val="00F9462A"/>
    <w:rsid w:val="00F95E77"/>
    <w:rsid w:val="00FA0E7E"/>
    <w:rsid w:val="00FA1266"/>
    <w:rsid w:val="00FA456A"/>
    <w:rsid w:val="00FB1017"/>
    <w:rsid w:val="00FB2B00"/>
    <w:rsid w:val="00FB400D"/>
    <w:rsid w:val="00FB6965"/>
    <w:rsid w:val="00FB7997"/>
    <w:rsid w:val="00FC1192"/>
    <w:rsid w:val="00FC4659"/>
    <w:rsid w:val="00FC4C13"/>
    <w:rsid w:val="00FC59D6"/>
    <w:rsid w:val="00FD1EA5"/>
    <w:rsid w:val="00FD2EBC"/>
    <w:rsid w:val="00FD6930"/>
    <w:rsid w:val="00FD737F"/>
    <w:rsid w:val="00FE1A02"/>
    <w:rsid w:val="00FF3382"/>
    <w:rsid w:val="00FF3E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F9AC0A0"/>
  <w15:chartTrackingRefBased/>
  <w15:docId w15:val="{9AEDD0B6-1F12-4755-BA6E-D80D7DDF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0B"/>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F163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F1630B"/>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F1630B"/>
    <w:pPr>
      <w:spacing w:before="120"/>
      <w:outlineLvl w:val="2"/>
    </w:pPr>
    <w:rPr>
      <w:sz w:val="28"/>
    </w:rPr>
  </w:style>
  <w:style w:type="paragraph" w:styleId="Heading4">
    <w:name w:val="heading 4"/>
    <w:basedOn w:val="Heading3"/>
    <w:next w:val="Normal"/>
    <w:link w:val="Heading4Char"/>
    <w:qFormat/>
    <w:rsid w:val="00F1630B"/>
    <w:pPr>
      <w:ind w:left="1418" w:hanging="1418"/>
      <w:outlineLvl w:val="3"/>
    </w:pPr>
    <w:rPr>
      <w:sz w:val="24"/>
    </w:rPr>
  </w:style>
  <w:style w:type="paragraph" w:styleId="Heading5">
    <w:name w:val="heading 5"/>
    <w:basedOn w:val="Heading4"/>
    <w:next w:val="Normal"/>
    <w:link w:val="Heading5Char"/>
    <w:qFormat/>
    <w:rsid w:val="00F1630B"/>
    <w:pPr>
      <w:ind w:left="1701" w:hanging="1701"/>
      <w:outlineLvl w:val="4"/>
    </w:pPr>
    <w:rPr>
      <w:sz w:val="22"/>
    </w:rPr>
  </w:style>
  <w:style w:type="paragraph" w:styleId="Heading6">
    <w:name w:val="heading 6"/>
    <w:basedOn w:val="Normal"/>
    <w:next w:val="Normal"/>
    <w:link w:val="Heading6Char"/>
    <w:qFormat/>
    <w:rsid w:val="00F1630B"/>
    <w:pPr>
      <w:keepNext/>
      <w:keepLines/>
      <w:numPr>
        <w:ilvl w:val="5"/>
        <w:numId w:val="3"/>
      </w:numPr>
      <w:spacing w:before="120"/>
      <w:outlineLvl w:val="5"/>
    </w:pPr>
    <w:rPr>
      <w:rFonts w:ascii="Arial" w:hAnsi="Arial"/>
    </w:rPr>
  </w:style>
  <w:style w:type="paragraph" w:styleId="Heading7">
    <w:name w:val="heading 7"/>
    <w:basedOn w:val="Normal"/>
    <w:next w:val="Normal"/>
    <w:link w:val="Heading7Char"/>
    <w:qFormat/>
    <w:rsid w:val="00F1630B"/>
    <w:pPr>
      <w:keepNext/>
      <w:keepLines/>
      <w:numPr>
        <w:ilvl w:val="6"/>
        <w:numId w:val="3"/>
      </w:numPr>
      <w:spacing w:before="120"/>
      <w:outlineLvl w:val="6"/>
    </w:pPr>
    <w:rPr>
      <w:rFonts w:ascii="Arial" w:hAnsi="Arial"/>
    </w:rPr>
  </w:style>
  <w:style w:type="paragraph" w:styleId="Heading8">
    <w:name w:val="heading 8"/>
    <w:basedOn w:val="Heading1"/>
    <w:next w:val="Normal"/>
    <w:link w:val="Heading8Char"/>
    <w:qFormat/>
    <w:rsid w:val="00F1630B"/>
    <w:pPr>
      <w:ind w:left="0" w:firstLine="0"/>
      <w:outlineLvl w:val="7"/>
    </w:pPr>
  </w:style>
  <w:style w:type="paragraph" w:styleId="Heading9">
    <w:name w:val="heading 9"/>
    <w:basedOn w:val="Heading8"/>
    <w:next w:val="Normal"/>
    <w:link w:val="Heading9Char"/>
    <w:qFormat/>
    <w:rsid w:val="00F163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F868DC"/>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F868DC"/>
    <w:rPr>
      <w:rFonts w:ascii="Arial" w:hAnsi="Arial"/>
      <w:sz w:val="32"/>
    </w:rPr>
  </w:style>
  <w:style w:type="character" w:customStyle="1" w:styleId="Heading3Char">
    <w:name w:val="Heading 3 Char"/>
    <w:aliases w:val="Heading 3 3GPP Char"/>
    <w:link w:val="Heading3"/>
    <w:rsid w:val="00C53C3D"/>
    <w:rPr>
      <w:rFonts w:ascii="Arial" w:hAnsi="Arial"/>
      <w:sz w:val="28"/>
    </w:rPr>
  </w:style>
  <w:style w:type="character" w:customStyle="1" w:styleId="Heading4Char">
    <w:name w:val="Heading 4 Char"/>
    <w:link w:val="Heading4"/>
    <w:rsid w:val="00C53C3D"/>
    <w:rPr>
      <w:rFonts w:ascii="Arial" w:hAnsi="Arial"/>
      <w:sz w:val="24"/>
    </w:rPr>
  </w:style>
  <w:style w:type="character" w:customStyle="1" w:styleId="Heading5Char">
    <w:name w:val="Heading 5 Char"/>
    <w:link w:val="Heading5"/>
    <w:rsid w:val="00E849B1"/>
    <w:rPr>
      <w:rFonts w:ascii="Arial" w:hAnsi="Arial"/>
      <w:sz w:val="22"/>
    </w:rPr>
  </w:style>
  <w:style w:type="character" w:customStyle="1" w:styleId="Heading6Char">
    <w:name w:val="Heading 6 Char"/>
    <w:link w:val="Heading6"/>
    <w:rsid w:val="00E849B1"/>
    <w:rPr>
      <w:rFonts w:ascii="Arial" w:hAnsi="Arial"/>
    </w:rPr>
  </w:style>
  <w:style w:type="character" w:customStyle="1" w:styleId="Heading7Char">
    <w:name w:val="Heading 7 Char"/>
    <w:link w:val="Heading7"/>
    <w:rsid w:val="00E849B1"/>
    <w:rPr>
      <w:rFonts w:ascii="Arial" w:hAnsi="Arial"/>
    </w:rPr>
  </w:style>
  <w:style w:type="character" w:customStyle="1" w:styleId="Heading8Char">
    <w:name w:val="Heading 8 Char"/>
    <w:link w:val="Heading8"/>
    <w:rsid w:val="00E849B1"/>
    <w:rPr>
      <w:rFonts w:ascii="Arial" w:hAnsi="Arial"/>
      <w:sz w:val="36"/>
    </w:rPr>
  </w:style>
  <w:style w:type="character" w:customStyle="1" w:styleId="Heading9Char">
    <w:name w:val="Heading 9 Char"/>
    <w:link w:val="Heading9"/>
    <w:rsid w:val="00E849B1"/>
    <w:rPr>
      <w:rFonts w:ascii="Arial" w:hAnsi="Arial"/>
      <w:sz w:val="36"/>
    </w:rPr>
  </w:style>
  <w:style w:type="paragraph" w:styleId="BodyText">
    <w:name w:val="Body Text"/>
    <w:basedOn w:val="Normal"/>
    <w:link w:val="BodyTextChar"/>
    <w:rsid w:val="00F1630B"/>
    <w:pPr>
      <w:spacing w:after="120"/>
    </w:pPr>
  </w:style>
  <w:style w:type="character" w:customStyle="1" w:styleId="BodyTextChar">
    <w:name w:val="Body Text Char"/>
    <w:basedOn w:val="DefaultParagraphFont"/>
    <w:link w:val="BodyText"/>
    <w:rsid w:val="00F1630B"/>
  </w:style>
  <w:style w:type="paragraph" w:styleId="List">
    <w:name w:val="List"/>
    <w:basedOn w:val="Normal"/>
    <w:rsid w:val="00F1630B"/>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F1630B"/>
    <w:pPr>
      <w:ind w:left="720" w:hanging="360"/>
      <w:contextualSpacing/>
    </w:pPr>
  </w:style>
  <w:style w:type="character" w:customStyle="1" w:styleId="ZGSM">
    <w:name w:val="ZGSM"/>
    <w:rsid w:val="00F1630B"/>
  </w:style>
  <w:style w:type="paragraph" w:styleId="List3">
    <w:name w:val="List 3"/>
    <w:basedOn w:val="Normal"/>
    <w:rsid w:val="00F1630B"/>
    <w:pPr>
      <w:ind w:left="1080" w:hanging="360"/>
      <w:contextualSpacing/>
    </w:pPr>
  </w:style>
  <w:style w:type="paragraph" w:styleId="List4">
    <w:name w:val="List 4"/>
    <w:basedOn w:val="Normal"/>
    <w:rsid w:val="00F1630B"/>
    <w:pPr>
      <w:ind w:left="144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5">
    <w:name w:val="List 5"/>
    <w:basedOn w:val="Normal"/>
    <w:rsid w:val="00F1630B"/>
    <w:pPr>
      <w:ind w:left="1800" w:hanging="360"/>
      <w:contextualSpacing/>
    </w:pPr>
  </w:style>
  <w:style w:type="paragraph" w:customStyle="1" w:styleId="TT">
    <w:name w:val="TT"/>
    <w:basedOn w:val="Heading1"/>
    <w:next w:val="Normal"/>
    <w:rsid w:val="00F1630B"/>
    <w:pPr>
      <w:outlineLvl w:val="9"/>
    </w:pPr>
  </w:style>
  <w:style w:type="paragraph" w:customStyle="1" w:styleId="EQ">
    <w:name w:val="EQ"/>
    <w:basedOn w:val="Normal"/>
    <w:next w:val="Normal"/>
    <w:rsid w:val="00F1630B"/>
    <w:pPr>
      <w:keepLines/>
      <w:tabs>
        <w:tab w:val="center" w:pos="4536"/>
        <w:tab w:val="right" w:pos="9072"/>
      </w:tabs>
    </w:pPr>
  </w:style>
  <w:style w:type="paragraph" w:customStyle="1" w:styleId="NO">
    <w:name w:val="NO"/>
    <w:basedOn w:val="Normal"/>
    <w:link w:val="NOChar2"/>
    <w:qFormat/>
    <w:rsid w:val="00F1630B"/>
    <w:pPr>
      <w:keepLines/>
      <w:ind w:left="1135" w:hanging="851"/>
    </w:pPr>
  </w:style>
  <w:style w:type="character" w:customStyle="1" w:styleId="NOChar2">
    <w:name w:val="NO Char2"/>
    <w:link w:val="NO"/>
    <w:locked/>
    <w:rsid w:val="00E849B1"/>
  </w:style>
  <w:style w:type="paragraph" w:customStyle="1" w:styleId="PL">
    <w:name w:val="PL"/>
    <w:link w:val="PLChar"/>
    <w:qFormat/>
    <w:rsid w:val="00F163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E849B1"/>
    <w:rPr>
      <w:rFonts w:ascii="Courier New" w:hAnsi="Courier New"/>
      <w:sz w:val="16"/>
    </w:rPr>
  </w:style>
  <w:style w:type="paragraph" w:customStyle="1" w:styleId="TAR">
    <w:name w:val="TAR"/>
    <w:basedOn w:val="TAL"/>
    <w:rsid w:val="00F1630B"/>
    <w:pPr>
      <w:jc w:val="right"/>
    </w:pPr>
  </w:style>
  <w:style w:type="paragraph" w:customStyle="1" w:styleId="TAL">
    <w:name w:val="TAL"/>
    <w:basedOn w:val="Normal"/>
    <w:link w:val="TALZchn"/>
    <w:qFormat/>
    <w:rsid w:val="00F1630B"/>
    <w:pPr>
      <w:keepNext/>
      <w:keepLines/>
      <w:spacing w:after="0"/>
    </w:pPr>
    <w:rPr>
      <w:rFonts w:ascii="Arial" w:hAnsi="Arial"/>
      <w:sz w:val="18"/>
    </w:rPr>
  </w:style>
  <w:style w:type="character" w:customStyle="1" w:styleId="TALZchn">
    <w:name w:val="TAL Zchn"/>
    <w:link w:val="TAL"/>
    <w:rsid w:val="00E849B1"/>
    <w:rPr>
      <w:rFonts w:ascii="Arial" w:hAnsi="Arial"/>
      <w:sz w:val="18"/>
    </w:rPr>
  </w:style>
  <w:style w:type="paragraph" w:customStyle="1" w:styleId="TAH">
    <w:name w:val="TAH"/>
    <w:basedOn w:val="TAC"/>
    <w:link w:val="TAHChar"/>
    <w:rsid w:val="00F1630B"/>
    <w:rPr>
      <w:b/>
    </w:rPr>
  </w:style>
  <w:style w:type="paragraph" w:customStyle="1" w:styleId="TAC">
    <w:name w:val="TAC"/>
    <w:basedOn w:val="TAL"/>
    <w:link w:val="TACChar"/>
    <w:rsid w:val="00F1630B"/>
    <w:pPr>
      <w:jc w:val="center"/>
    </w:pPr>
  </w:style>
  <w:style w:type="character" w:customStyle="1" w:styleId="TACChar">
    <w:name w:val="TAC Char"/>
    <w:link w:val="TAC"/>
    <w:rsid w:val="00E849B1"/>
    <w:rPr>
      <w:rFonts w:ascii="Arial" w:hAnsi="Arial"/>
      <w:sz w:val="18"/>
    </w:rPr>
  </w:style>
  <w:style w:type="character" w:customStyle="1" w:styleId="TAHChar">
    <w:name w:val="TAH Char"/>
    <w:link w:val="TAH"/>
    <w:rsid w:val="00E849B1"/>
    <w:rPr>
      <w:rFonts w:ascii="Arial" w:hAnsi="Arial"/>
      <w:b/>
      <w:sz w:val="18"/>
    </w:rPr>
  </w:style>
  <w:style w:type="paragraph" w:customStyle="1" w:styleId="H6">
    <w:name w:val="H6"/>
    <w:basedOn w:val="Heading5"/>
    <w:next w:val="Normal"/>
    <w:rsid w:val="00F1630B"/>
    <w:pPr>
      <w:ind w:left="1985" w:hanging="1985"/>
      <w:outlineLvl w:val="9"/>
    </w:pPr>
    <w:rPr>
      <w:sz w:val="20"/>
    </w:rPr>
  </w:style>
  <w:style w:type="paragraph" w:customStyle="1" w:styleId="EX">
    <w:name w:val="EX"/>
    <w:basedOn w:val="Normal"/>
    <w:link w:val="EXChar"/>
    <w:qFormat/>
    <w:rsid w:val="00F1630B"/>
    <w:pPr>
      <w:keepLines/>
      <w:ind w:left="1702" w:hanging="1418"/>
    </w:pPr>
  </w:style>
  <w:style w:type="character" w:customStyle="1" w:styleId="EXChar">
    <w:name w:val="EX Char"/>
    <w:link w:val="EX"/>
    <w:locked/>
    <w:rsid w:val="00E849B1"/>
  </w:style>
  <w:style w:type="paragraph" w:customStyle="1" w:styleId="FP">
    <w:name w:val="FP"/>
    <w:basedOn w:val="Normal"/>
    <w:rsid w:val="00F1630B"/>
    <w:pPr>
      <w:spacing w:after="0"/>
    </w:pPr>
  </w:style>
  <w:style w:type="paragraph" w:customStyle="1" w:styleId="LD">
    <w:name w:val="LD"/>
    <w:rsid w:val="00F1630B"/>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W">
    <w:name w:val="EW"/>
    <w:basedOn w:val="EX"/>
    <w:link w:val="EWChar"/>
    <w:qFormat/>
    <w:rsid w:val="00F1630B"/>
    <w:pPr>
      <w:spacing w:after="0"/>
    </w:pPr>
  </w:style>
  <w:style w:type="paragraph" w:customStyle="1" w:styleId="B1">
    <w:name w:val="B1"/>
    <w:basedOn w:val="List"/>
    <w:link w:val="B1Char2"/>
    <w:qFormat/>
    <w:rsid w:val="00F1630B"/>
    <w:pPr>
      <w:ind w:left="568" w:hanging="284"/>
      <w:contextualSpacing w:val="0"/>
    </w:pPr>
  </w:style>
  <w:style w:type="character" w:customStyle="1" w:styleId="B1Char2">
    <w:name w:val="B1 Char2"/>
    <w:link w:val="B1"/>
    <w:rsid w:val="00E849B1"/>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F1630B"/>
    <w:rPr>
      <w:color w:val="FF0000"/>
    </w:rPr>
  </w:style>
  <w:style w:type="character" w:customStyle="1" w:styleId="EditorsNoteChar">
    <w:name w:val="Editor's Note Char"/>
    <w:aliases w:val="EN Char"/>
    <w:link w:val="EditorsNote"/>
    <w:rsid w:val="00C53C3D"/>
    <w:rPr>
      <w:color w:val="FF0000"/>
    </w:rPr>
  </w:style>
  <w:style w:type="paragraph" w:customStyle="1" w:styleId="TH">
    <w:name w:val="TH"/>
    <w:basedOn w:val="Normal"/>
    <w:link w:val="THChar"/>
    <w:qFormat/>
    <w:rsid w:val="00F1630B"/>
    <w:pPr>
      <w:keepNext/>
      <w:keepLines/>
      <w:spacing w:before="60"/>
      <w:jc w:val="center"/>
    </w:pPr>
    <w:rPr>
      <w:rFonts w:ascii="Arial" w:hAnsi="Arial"/>
      <w:b/>
    </w:rPr>
  </w:style>
  <w:style w:type="character" w:customStyle="1" w:styleId="THChar">
    <w:name w:val="TH Char"/>
    <w:link w:val="TH"/>
    <w:qFormat/>
    <w:locked/>
    <w:rsid w:val="00E849B1"/>
    <w:rPr>
      <w:rFonts w:ascii="Arial" w:hAnsi="Arial"/>
      <w:b/>
    </w:rPr>
  </w:style>
  <w:style w:type="paragraph" w:customStyle="1" w:styleId="ZA">
    <w:name w:val="ZA"/>
    <w:rsid w:val="00F163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163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163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163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1630B"/>
    <w:pPr>
      <w:ind w:left="851" w:hanging="851"/>
    </w:pPr>
  </w:style>
  <w:style w:type="character" w:customStyle="1" w:styleId="TANChar">
    <w:name w:val="TAN Char"/>
    <w:link w:val="TAN"/>
    <w:rsid w:val="00974529"/>
    <w:rPr>
      <w:rFonts w:ascii="Arial" w:hAnsi="Arial"/>
      <w:sz w:val="18"/>
    </w:rPr>
  </w:style>
  <w:style w:type="paragraph" w:customStyle="1" w:styleId="NF">
    <w:name w:val="NF"/>
    <w:basedOn w:val="NO"/>
    <w:rsid w:val="00F1630B"/>
    <w:pPr>
      <w:keepNext/>
      <w:spacing w:after="0"/>
    </w:pPr>
    <w:rPr>
      <w:rFonts w:ascii="Arial" w:hAnsi="Arial"/>
      <w:sz w:val="18"/>
    </w:rPr>
  </w:style>
  <w:style w:type="paragraph" w:customStyle="1" w:styleId="TF">
    <w:name w:val="TF"/>
    <w:basedOn w:val="TH"/>
    <w:link w:val="TFChar"/>
    <w:qFormat/>
    <w:rsid w:val="00F1630B"/>
    <w:pPr>
      <w:keepNext w:val="0"/>
      <w:spacing w:before="0" w:after="240"/>
    </w:pPr>
  </w:style>
  <w:style w:type="character" w:customStyle="1" w:styleId="TFChar">
    <w:name w:val="TF Char"/>
    <w:link w:val="TF"/>
    <w:qFormat/>
    <w:locked/>
    <w:rsid w:val="00E849B1"/>
    <w:rPr>
      <w:rFonts w:ascii="Arial" w:hAnsi="Arial"/>
      <w:b/>
    </w:rPr>
  </w:style>
  <w:style w:type="paragraph" w:customStyle="1" w:styleId="NW">
    <w:name w:val="NW"/>
    <w:basedOn w:val="NO"/>
    <w:rsid w:val="00F1630B"/>
    <w:pPr>
      <w:spacing w:after="0"/>
    </w:pPr>
  </w:style>
  <w:style w:type="paragraph" w:customStyle="1" w:styleId="B2">
    <w:name w:val="B2"/>
    <w:basedOn w:val="List2"/>
    <w:link w:val="B2Char"/>
    <w:qFormat/>
    <w:rsid w:val="00F1630B"/>
    <w:pPr>
      <w:ind w:left="851" w:hanging="284"/>
      <w:contextualSpacing w:val="0"/>
    </w:pPr>
  </w:style>
  <w:style w:type="character" w:customStyle="1" w:styleId="B2Char">
    <w:name w:val="B2 Char"/>
    <w:link w:val="B2"/>
    <w:qFormat/>
    <w:rsid w:val="00E849B1"/>
  </w:style>
  <w:style w:type="paragraph" w:customStyle="1" w:styleId="B3">
    <w:name w:val="B3"/>
    <w:basedOn w:val="List3"/>
    <w:link w:val="B3Char"/>
    <w:qFormat/>
    <w:rsid w:val="00F1630B"/>
    <w:pPr>
      <w:ind w:left="1135" w:hanging="284"/>
      <w:contextualSpacing w:val="0"/>
    </w:pPr>
  </w:style>
  <w:style w:type="character" w:customStyle="1" w:styleId="B3Char">
    <w:name w:val="B3 Char"/>
    <w:link w:val="B3"/>
    <w:qFormat/>
    <w:rsid w:val="00E849B1"/>
  </w:style>
  <w:style w:type="paragraph" w:customStyle="1" w:styleId="B4">
    <w:name w:val="B4"/>
    <w:basedOn w:val="List4"/>
    <w:qFormat/>
    <w:rsid w:val="00F1630B"/>
    <w:pPr>
      <w:ind w:left="1418" w:hanging="284"/>
      <w:contextualSpacing w:val="0"/>
    </w:pPr>
  </w:style>
  <w:style w:type="paragraph" w:customStyle="1" w:styleId="B5">
    <w:name w:val="B5"/>
    <w:basedOn w:val="List5"/>
    <w:rsid w:val="00F1630B"/>
    <w:pPr>
      <w:ind w:left="1702" w:hanging="284"/>
      <w:contextualSpacing w:val="0"/>
    </w:pPr>
  </w:style>
  <w:style w:type="paragraph" w:customStyle="1" w:styleId="ZV">
    <w:name w:val="ZV"/>
    <w:basedOn w:val="ZU"/>
    <w:rsid w:val="00F1630B"/>
    <w:pPr>
      <w:framePr w:wrap="notBeside" w:y="16161"/>
    </w:pPr>
  </w:style>
  <w:style w:type="paragraph" w:customStyle="1" w:styleId="Guidance">
    <w:name w:val="Guidance"/>
    <w:basedOn w:val="Normal"/>
    <w:rPr>
      <w:i/>
      <w:color w:val="0000FF"/>
    </w:rPr>
  </w:style>
  <w:style w:type="character" w:styleId="Hyperlink">
    <w:name w:val="Hyperlink"/>
    <w:rsid w:val="00E849B1"/>
    <w:rPr>
      <w:color w:val="0000FF"/>
      <w:u w:val="single"/>
    </w:rPr>
  </w:style>
  <w:style w:type="paragraph" w:styleId="Revision">
    <w:name w:val="Revision"/>
    <w:hidden/>
    <w:uiPriority w:val="99"/>
    <w:semiHidden/>
    <w:rsid w:val="00E849B1"/>
    <w:rPr>
      <w:lang w:eastAsia="en-US"/>
    </w:rPr>
  </w:style>
  <w:style w:type="paragraph" w:styleId="TOC9">
    <w:name w:val="toc 9"/>
    <w:basedOn w:val="Normal"/>
    <w:next w:val="Normal"/>
    <w:uiPriority w:val="39"/>
    <w:unhideWhenUsed/>
    <w:rsid w:val="00ED5C2A"/>
    <w:pPr>
      <w:overflowPunct/>
      <w:autoSpaceDE/>
      <w:autoSpaceDN/>
      <w:adjustRightInd/>
      <w:spacing w:after="100" w:line="259" w:lineRule="auto"/>
      <w:ind w:left="1760"/>
      <w:textAlignment w:val="auto"/>
    </w:pPr>
    <w:rPr>
      <w:rFonts w:ascii="Calibri" w:hAnsi="Calibri"/>
      <w:sz w:val="22"/>
      <w:szCs w:val="22"/>
    </w:rPr>
  </w:style>
  <w:style w:type="paragraph" w:styleId="Header">
    <w:name w:val="header"/>
    <w:aliases w:val="header odd"/>
    <w:basedOn w:val="Normal"/>
    <w:link w:val="HeaderChar"/>
    <w:rsid w:val="00ED5C2A"/>
    <w:pPr>
      <w:tabs>
        <w:tab w:val="center" w:pos="4513"/>
        <w:tab w:val="right" w:pos="9026"/>
      </w:tabs>
    </w:pPr>
  </w:style>
  <w:style w:type="character" w:customStyle="1" w:styleId="HeaderChar">
    <w:name w:val="Header Char"/>
    <w:aliases w:val="header odd Char"/>
    <w:basedOn w:val="DefaultParagraphFont"/>
    <w:link w:val="Header"/>
    <w:rsid w:val="00ED5C2A"/>
  </w:style>
  <w:style w:type="paragraph" w:styleId="Footer">
    <w:name w:val="footer"/>
    <w:basedOn w:val="Normal"/>
    <w:link w:val="FooterChar"/>
    <w:rsid w:val="00ED5C2A"/>
    <w:pPr>
      <w:tabs>
        <w:tab w:val="center" w:pos="4513"/>
        <w:tab w:val="right" w:pos="9026"/>
      </w:tabs>
    </w:pPr>
  </w:style>
  <w:style w:type="character" w:customStyle="1" w:styleId="FooterChar">
    <w:name w:val="Footer Char"/>
    <w:basedOn w:val="DefaultParagraphFont"/>
    <w:link w:val="Footer"/>
    <w:rsid w:val="00ED5C2A"/>
  </w:style>
  <w:style w:type="character" w:customStyle="1" w:styleId="B1Char">
    <w:name w:val="B1 Char"/>
    <w:qFormat/>
    <w:locked/>
    <w:rsid w:val="00581C2A"/>
    <w:rPr>
      <w:rFonts w:ascii="Times New Roman" w:hAnsi="Times New Roman"/>
      <w:lang w:val="en-GB" w:eastAsia="en-US"/>
    </w:rPr>
  </w:style>
  <w:style w:type="paragraph" w:styleId="BalloonText">
    <w:name w:val="Balloon Text"/>
    <w:basedOn w:val="Normal"/>
    <w:link w:val="BalloonTextChar"/>
    <w:rsid w:val="00BC6311"/>
    <w:pPr>
      <w:spacing w:after="0"/>
    </w:pPr>
    <w:rPr>
      <w:rFonts w:ascii="Segoe UI" w:hAnsi="Segoe UI" w:cs="Segoe UI"/>
      <w:sz w:val="18"/>
      <w:szCs w:val="18"/>
    </w:rPr>
  </w:style>
  <w:style w:type="character" w:customStyle="1" w:styleId="BalloonTextChar">
    <w:name w:val="Balloon Text Char"/>
    <w:link w:val="BalloonText"/>
    <w:rsid w:val="00BC6311"/>
    <w:rPr>
      <w:rFonts w:ascii="Segoe UI" w:hAnsi="Segoe UI" w:cs="Segoe UI"/>
      <w:sz w:val="18"/>
      <w:szCs w:val="18"/>
    </w:rPr>
  </w:style>
  <w:style w:type="paragraph" w:styleId="Bibliography">
    <w:name w:val="Bibliography"/>
    <w:basedOn w:val="Normal"/>
    <w:next w:val="Normal"/>
    <w:uiPriority w:val="37"/>
    <w:semiHidden/>
    <w:unhideWhenUsed/>
    <w:rsid w:val="00BC6311"/>
  </w:style>
  <w:style w:type="paragraph" w:styleId="BlockText">
    <w:name w:val="Block Text"/>
    <w:basedOn w:val="Normal"/>
    <w:rsid w:val="00BC6311"/>
    <w:pPr>
      <w:spacing w:after="120"/>
      <w:ind w:left="1440" w:right="1440"/>
    </w:pPr>
  </w:style>
  <w:style w:type="paragraph" w:styleId="BodyText2">
    <w:name w:val="Body Text 2"/>
    <w:basedOn w:val="Normal"/>
    <w:link w:val="BodyText2Char"/>
    <w:rsid w:val="00BC6311"/>
    <w:pPr>
      <w:spacing w:after="120" w:line="480" w:lineRule="auto"/>
    </w:pPr>
  </w:style>
  <w:style w:type="character" w:customStyle="1" w:styleId="BodyText2Char">
    <w:name w:val="Body Text 2 Char"/>
    <w:basedOn w:val="DefaultParagraphFont"/>
    <w:link w:val="BodyText2"/>
    <w:rsid w:val="00BC6311"/>
  </w:style>
  <w:style w:type="paragraph" w:styleId="BodyText3">
    <w:name w:val="Body Text 3"/>
    <w:basedOn w:val="Normal"/>
    <w:link w:val="BodyText3Char"/>
    <w:rsid w:val="00BC6311"/>
    <w:pPr>
      <w:spacing w:after="120"/>
    </w:pPr>
    <w:rPr>
      <w:sz w:val="16"/>
      <w:szCs w:val="16"/>
    </w:rPr>
  </w:style>
  <w:style w:type="character" w:customStyle="1" w:styleId="BodyText3Char">
    <w:name w:val="Body Text 3 Char"/>
    <w:link w:val="BodyText3"/>
    <w:rsid w:val="00BC6311"/>
    <w:rPr>
      <w:sz w:val="16"/>
      <w:szCs w:val="16"/>
    </w:rPr>
  </w:style>
  <w:style w:type="paragraph" w:styleId="BodyTextFirstIndent">
    <w:name w:val="Body Text First Indent"/>
    <w:basedOn w:val="BodyText"/>
    <w:link w:val="BodyTextFirstIndentChar"/>
    <w:rsid w:val="00BC6311"/>
    <w:pPr>
      <w:ind w:firstLine="210"/>
    </w:pPr>
  </w:style>
  <w:style w:type="character" w:customStyle="1" w:styleId="BodyTextFirstIndentChar">
    <w:name w:val="Body Text First Indent Char"/>
    <w:basedOn w:val="BodyTextChar"/>
    <w:link w:val="BodyTextFirstIndent"/>
    <w:rsid w:val="00BC6311"/>
  </w:style>
  <w:style w:type="paragraph" w:styleId="BodyTextIndent">
    <w:name w:val="Body Text Indent"/>
    <w:basedOn w:val="Normal"/>
    <w:link w:val="BodyTextIndentChar"/>
    <w:rsid w:val="00BC6311"/>
    <w:pPr>
      <w:spacing w:after="120"/>
      <w:ind w:left="360"/>
    </w:pPr>
  </w:style>
  <w:style w:type="character" w:customStyle="1" w:styleId="BodyTextIndentChar">
    <w:name w:val="Body Text Indent Char"/>
    <w:basedOn w:val="DefaultParagraphFont"/>
    <w:link w:val="BodyTextIndent"/>
    <w:rsid w:val="00BC6311"/>
  </w:style>
  <w:style w:type="paragraph" w:styleId="BodyTextFirstIndent2">
    <w:name w:val="Body Text First Indent 2"/>
    <w:basedOn w:val="BodyTextIndent"/>
    <w:link w:val="BodyTextFirstIndent2Char"/>
    <w:rsid w:val="00BC6311"/>
    <w:pPr>
      <w:ind w:firstLine="210"/>
    </w:pPr>
  </w:style>
  <w:style w:type="character" w:customStyle="1" w:styleId="BodyTextFirstIndent2Char">
    <w:name w:val="Body Text First Indent 2 Char"/>
    <w:basedOn w:val="BodyTextIndentChar"/>
    <w:link w:val="BodyTextFirstIndent2"/>
    <w:rsid w:val="00BC6311"/>
  </w:style>
  <w:style w:type="paragraph" w:styleId="BodyTextIndent2">
    <w:name w:val="Body Text Indent 2"/>
    <w:basedOn w:val="Normal"/>
    <w:link w:val="BodyTextIndent2Char"/>
    <w:rsid w:val="00BC6311"/>
    <w:pPr>
      <w:spacing w:after="120" w:line="480" w:lineRule="auto"/>
      <w:ind w:left="360"/>
    </w:pPr>
  </w:style>
  <w:style w:type="character" w:customStyle="1" w:styleId="BodyTextIndent2Char">
    <w:name w:val="Body Text Indent 2 Char"/>
    <w:basedOn w:val="DefaultParagraphFont"/>
    <w:link w:val="BodyTextIndent2"/>
    <w:rsid w:val="00BC6311"/>
  </w:style>
  <w:style w:type="paragraph" w:styleId="BodyTextIndent3">
    <w:name w:val="Body Text Indent 3"/>
    <w:basedOn w:val="Normal"/>
    <w:link w:val="BodyTextIndent3Char"/>
    <w:rsid w:val="00BC6311"/>
    <w:pPr>
      <w:spacing w:after="120"/>
      <w:ind w:left="360"/>
    </w:pPr>
    <w:rPr>
      <w:sz w:val="16"/>
      <w:szCs w:val="16"/>
    </w:rPr>
  </w:style>
  <w:style w:type="character" w:customStyle="1" w:styleId="BodyTextIndent3Char">
    <w:name w:val="Body Text Indent 3 Char"/>
    <w:link w:val="BodyTextIndent3"/>
    <w:rsid w:val="00BC6311"/>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BC6311"/>
    <w:rPr>
      <w:b/>
      <w:bCs/>
    </w:rPr>
  </w:style>
  <w:style w:type="paragraph" w:styleId="Closing">
    <w:name w:val="Closing"/>
    <w:basedOn w:val="Normal"/>
    <w:link w:val="ClosingChar"/>
    <w:rsid w:val="00BC6311"/>
    <w:pPr>
      <w:ind w:left="4320"/>
    </w:pPr>
  </w:style>
  <w:style w:type="character" w:customStyle="1" w:styleId="ClosingChar">
    <w:name w:val="Closing Char"/>
    <w:basedOn w:val="DefaultParagraphFont"/>
    <w:link w:val="Closing"/>
    <w:rsid w:val="00BC6311"/>
  </w:style>
  <w:style w:type="paragraph" w:styleId="CommentText">
    <w:name w:val="annotation text"/>
    <w:basedOn w:val="Normal"/>
    <w:link w:val="CommentTextChar"/>
    <w:rsid w:val="00BC6311"/>
  </w:style>
  <w:style w:type="character" w:customStyle="1" w:styleId="CommentTextChar">
    <w:name w:val="Comment Text Char"/>
    <w:basedOn w:val="DefaultParagraphFont"/>
    <w:link w:val="CommentText"/>
    <w:rsid w:val="00BC6311"/>
  </w:style>
  <w:style w:type="paragraph" w:styleId="CommentSubject">
    <w:name w:val="annotation subject"/>
    <w:basedOn w:val="CommentText"/>
    <w:next w:val="CommentText"/>
    <w:link w:val="CommentSubjectChar"/>
    <w:rsid w:val="00BC6311"/>
    <w:rPr>
      <w:b/>
      <w:bCs/>
    </w:rPr>
  </w:style>
  <w:style w:type="character" w:customStyle="1" w:styleId="CommentSubjectChar">
    <w:name w:val="Comment Subject Char"/>
    <w:link w:val="CommentSubject"/>
    <w:rsid w:val="00BC6311"/>
    <w:rPr>
      <w:b/>
      <w:bCs/>
    </w:rPr>
  </w:style>
  <w:style w:type="paragraph" w:styleId="Date">
    <w:name w:val="Date"/>
    <w:basedOn w:val="Normal"/>
    <w:next w:val="Normal"/>
    <w:link w:val="DateChar"/>
    <w:rsid w:val="00BC6311"/>
  </w:style>
  <w:style w:type="character" w:customStyle="1" w:styleId="DateChar">
    <w:name w:val="Date Char"/>
    <w:basedOn w:val="DefaultParagraphFont"/>
    <w:link w:val="Date"/>
    <w:rsid w:val="00BC6311"/>
  </w:style>
  <w:style w:type="paragraph" w:styleId="DocumentMap">
    <w:name w:val="Document Map"/>
    <w:basedOn w:val="Normal"/>
    <w:link w:val="DocumentMapChar"/>
    <w:rsid w:val="00BC6311"/>
    <w:rPr>
      <w:rFonts w:ascii="Segoe UI" w:hAnsi="Segoe UI" w:cs="Segoe UI"/>
      <w:sz w:val="16"/>
      <w:szCs w:val="16"/>
    </w:rPr>
  </w:style>
  <w:style w:type="character" w:customStyle="1" w:styleId="DocumentMapChar">
    <w:name w:val="Document Map Char"/>
    <w:link w:val="DocumentMap"/>
    <w:rsid w:val="00BC6311"/>
    <w:rPr>
      <w:rFonts w:ascii="Segoe UI" w:hAnsi="Segoe UI" w:cs="Segoe UI"/>
      <w:sz w:val="16"/>
      <w:szCs w:val="16"/>
    </w:rPr>
  </w:style>
  <w:style w:type="paragraph" w:styleId="E-mailSignature">
    <w:name w:val="E-mail Signature"/>
    <w:basedOn w:val="Normal"/>
    <w:link w:val="E-mailSignatureChar"/>
    <w:rsid w:val="00BC6311"/>
  </w:style>
  <w:style w:type="character" w:customStyle="1" w:styleId="E-mailSignatureChar">
    <w:name w:val="E-mail Signature Char"/>
    <w:basedOn w:val="DefaultParagraphFont"/>
    <w:link w:val="E-mailSignature"/>
    <w:rsid w:val="00BC6311"/>
  </w:style>
  <w:style w:type="paragraph" w:styleId="EndnoteText">
    <w:name w:val="endnote text"/>
    <w:basedOn w:val="Normal"/>
    <w:link w:val="EndnoteTextChar"/>
    <w:rsid w:val="00BC6311"/>
  </w:style>
  <w:style w:type="character" w:customStyle="1" w:styleId="EndnoteTextChar">
    <w:name w:val="Endnote Text Char"/>
    <w:basedOn w:val="DefaultParagraphFont"/>
    <w:link w:val="EndnoteText"/>
    <w:rsid w:val="00BC6311"/>
  </w:style>
  <w:style w:type="paragraph" w:styleId="EnvelopeAddress">
    <w:name w:val="envelope address"/>
    <w:basedOn w:val="Normal"/>
    <w:rsid w:val="00BC63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C6311"/>
    <w:rPr>
      <w:rFonts w:ascii="Calibri Light" w:hAnsi="Calibri Light"/>
    </w:rPr>
  </w:style>
  <w:style w:type="paragraph" w:styleId="FootnoteText">
    <w:name w:val="footnote text"/>
    <w:basedOn w:val="Normal"/>
    <w:link w:val="FootnoteTextChar"/>
    <w:rsid w:val="00BC6311"/>
  </w:style>
  <w:style w:type="character" w:customStyle="1" w:styleId="FootnoteTextChar">
    <w:name w:val="Footnote Text Char"/>
    <w:basedOn w:val="DefaultParagraphFont"/>
    <w:link w:val="FootnoteText"/>
    <w:rsid w:val="00BC6311"/>
  </w:style>
  <w:style w:type="paragraph" w:styleId="HTMLAddress">
    <w:name w:val="HTML Address"/>
    <w:basedOn w:val="Normal"/>
    <w:link w:val="HTMLAddressChar"/>
    <w:rsid w:val="00BC6311"/>
    <w:rPr>
      <w:i/>
      <w:iCs/>
    </w:rPr>
  </w:style>
  <w:style w:type="character" w:customStyle="1" w:styleId="HTMLAddressChar">
    <w:name w:val="HTML Address Char"/>
    <w:link w:val="HTMLAddress"/>
    <w:rsid w:val="00BC6311"/>
    <w:rPr>
      <w:i/>
      <w:iCs/>
    </w:rPr>
  </w:style>
  <w:style w:type="paragraph" w:styleId="HTMLPreformatted">
    <w:name w:val="HTML Preformatted"/>
    <w:basedOn w:val="Normal"/>
    <w:link w:val="HTMLPreformattedChar"/>
    <w:rsid w:val="00BC6311"/>
    <w:rPr>
      <w:rFonts w:ascii="Courier New" w:hAnsi="Courier New" w:cs="Courier New"/>
    </w:rPr>
  </w:style>
  <w:style w:type="character" w:customStyle="1" w:styleId="HTMLPreformattedChar">
    <w:name w:val="HTML Preformatted Char"/>
    <w:link w:val="HTMLPreformatted"/>
    <w:rsid w:val="00BC6311"/>
    <w:rPr>
      <w:rFonts w:ascii="Courier New" w:hAnsi="Courier New" w:cs="Courier New"/>
    </w:rPr>
  </w:style>
  <w:style w:type="paragraph" w:styleId="Index1">
    <w:name w:val="index 1"/>
    <w:basedOn w:val="Normal"/>
    <w:next w:val="Normal"/>
    <w:rsid w:val="00BC6311"/>
    <w:pPr>
      <w:ind w:left="200" w:hanging="200"/>
    </w:pPr>
  </w:style>
  <w:style w:type="paragraph" w:styleId="Index2">
    <w:name w:val="index 2"/>
    <w:basedOn w:val="Normal"/>
    <w:next w:val="Normal"/>
    <w:rsid w:val="00BC6311"/>
    <w:pPr>
      <w:ind w:left="400" w:hanging="200"/>
    </w:pPr>
  </w:style>
  <w:style w:type="paragraph" w:styleId="Index3">
    <w:name w:val="index 3"/>
    <w:basedOn w:val="Normal"/>
    <w:next w:val="Normal"/>
    <w:rsid w:val="00BC6311"/>
    <w:pPr>
      <w:ind w:left="600" w:hanging="200"/>
    </w:pPr>
  </w:style>
  <w:style w:type="paragraph" w:styleId="Index4">
    <w:name w:val="index 4"/>
    <w:basedOn w:val="Normal"/>
    <w:next w:val="Normal"/>
    <w:rsid w:val="00BC6311"/>
    <w:pPr>
      <w:ind w:left="800" w:hanging="200"/>
    </w:pPr>
  </w:style>
  <w:style w:type="paragraph" w:styleId="Index5">
    <w:name w:val="index 5"/>
    <w:basedOn w:val="Normal"/>
    <w:next w:val="Normal"/>
    <w:rsid w:val="00BC6311"/>
    <w:pPr>
      <w:ind w:left="1000" w:hanging="200"/>
    </w:pPr>
  </w:style>
  <w:style w:type="paragraph" w:styleId="Index6">
    <w:name w:val="index 6"/>
    <w:basedOn w:val="Normal"/>
    <w:next w:val="Normal"/>
    <w:rsid w:val="00BC6311"/>
    <w:pPr>
      <w:ind w:left="1200" w:hanging="200"/>
    </w:pPr>
  </w:style>
  <w:style w:type="paragraph" w:styleId="Index7">
    <w:name w:val="index 7"/>
    <w:basedOn w:val="Normal"/>
    <w:next w:val="Normal"/>
    <w:rsid w:val="00BC6311"/>
    <w:pPr>
      <w:ind w:left="1400" w:hanging="200"/>
    </w:pPr>
  </w:style>
  <w:style w:type="paragraph" w:styleId="Index8">
    <w:name w:val="index 8"/>
    <w:basedOn w:val="Normal"/>
    <w:next w:val="Normal"/>
    <w:rsid w:val="00BC6311"/>
    <w:pPr>
      <w:ind w:left="1600" w:hanging="200"/>
    </w:pPr>
  </w:style>
  <w:style w:type="paragraph" w:styleId="Index9">
    <w:name w:val="index 9"/>
    <w:basedOn w:val="Normal"/>
    <w:next w:val="Normal"/>
    <w:rsid w:val="00BC6311"/>
    <w:pPr>
      <w:ind w:left="1800" w:hanging="200"/>
    </w:pPr>
  </w:style>
  <w:style w:type="paragraph" w:styleId="IndexHeading">
    <w:name w:val="index heading"/>
    <w:basedOn w:val="Normal"/>
    <w:next w:val="Index1"/>
    <w:rsid w:val="00BC6311"/>
    <w:rPr>
      <w:rFonts w:ascii="Calibri Light" w:hAnsi="Calibri Light"/>
      <w:b/>
      <w:bCs/>
    </w:rPr>
  </w:style>
  <w:style w:type="paragraph" w:styleId="IntenseQuote">
    <w:name w:val="Intense Quote"/>
    <w:basedOn w:val="Normal"/>
    <w:next w:val="Normal"/>
    <w:link w:val="IntenseQuoteChar"/>
    <w:uiPriority w:val="30"/>
    <w:qFormat/>
    <w:rsid w:val="00BC63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311"/>
    <w:rPr>
      <w:i/>
      <w:iCs/>
      <w:color w:val="4472C4"/>
    </w:rPr>
  </w:style>
  <w:style w:type="paragraph" w:styleId="ListBullet">
    <w:name w:val="List Bullet"/>
    <w:basedOn w:val="Normal"/>
    <w:rsid w:val="00BC6311"/>
    <w:pPr>
      <w:numPr>
        <w:numId w:val="7"/>
      </w:numPr>
      <w:contextualSpacing/>
    </w:pPr>
  </w:style>
  <w:style w:type="paragraph" w:styleId="ListBullet2">
    <w:name w:val="List Bullet 2"/>
    <w:basedOn w:val="Normal"/>
    <w:rsid w:val="00BC6311"/>
    <w:pPr>
      <w:numPr>
        <w:numId w:val="8"/>
      </w:numPr>
      <w:contextualSpacing/>
    </w:pPr>
  </w:style>
  <w:style w:type="paragraph" w:styleId="ListBullet3">
    <w:name w:val="List Bullet 3"/>
    <w:basedOn w:val="Normal"/>
    <w:rsid w:val="00BC6311"/>
    <w:pPr>
      <w:numPr>
        <w:numId w:val="9"/>
      </w:numPr>
      <w:contextualSpacing/>
    </w:pPr>
  </w:style>
  <w:style w:type="paragraph" w:styleId="ListBullet4">
    <w:name w:val="List Bullet 4"/>
    <w:basedOn w:val="Normal"/>
    <w:rsid w:val="00BC6311"/>
    <w:pPr>
      <w:numPr>
        <w:numId w:val="10"/>
      </w:numPr>
      <w:contextualSpacing/>
    </w:pPr>
  </w:style>
  <w:style w:type="paragraph" w:styleId="ListBullet5">
    <w:name w:val="List Bullet 5"/>
    <w:basedOn w:val="Normal"/>
    <w:rsid w:val="00BC6311"/>
    <w:pPr>
      <w:numPr>
        <w:numId w:val="11"/>
      </w:numPr>
      <w:contextualSpacing/>
    </w:pPr>
  </w:style>
  <w:style w:type="paragraph" w:styleId="ListContinue">
    <w:name w:val="List Continue"/>
    <w:basedOn w:val="Normal"/>
    <w:rsid w:val="00BC6311"/>
    <w:pPr>
      <w:spacing w:after="120"/>
      <w:ind w:left="360"/>
      <w:contextualSpacing/>
    </w:pPr>
  </w:style>
  <w:style w:type="paragraph" w:styleId="ListContinue2">
    <w:name w:val="List Continue 2"/>
    <w:basedOn w:val="Normal"/>
    <w:rsid w:val="00BC6311"/>
    <w:pPr>
      <w:spacing w:after="120"/>
      <w:ind w:left="720"/>
      <w:contextualSpacing/>
    </w:pPr>
  </w:style>
  <w:style w:type="paragraph" w:styleId="ListContinue3">
    <w:name w:val="List Continue 3"/>
    <w:basedOn w:val="Normal"/>
    <w:rsid w:val="00BC6311"/>
    <w:pPr>
      <w:spacing w:after="120"/>
      <w:ind w:left="1080"/>
      <w:contextualSpacing/>
    </w:pPr>
  </w:style>
  <w:style w:type="paragraph" w:styleId="ListContinue4">
    <w:name w:val="List Continue 4"/>
    <w:basedOn w:val="Normal"/>
    <w:rsid w:val="00BC6311"/>
    <w:pPr>
      <w:spacing w:after="120"/>
      <w:ind w:left="1440"/>
      <w:contextualSpacing/>
    </w:pPr>
  </w:style>
  <w:style w:type="paragraph" w:styleId="ListContinue5">
    <w:name w:val="List Continue 5"/>
    <w:basedOn w:val="Normal"/>
    <w:rsid w:val="00BC6311"/>
    <w:pPr>
      <w:spacing w:after="120"/>
      <w:ind w:left="1800"/>
      <w:contextualSpacing/>
    </w:pPr>
  </w:style>
  <w:style w:type="paragraph" w:styleId="ListNumber">
    <w:name w:val="List Number"/>
    <w:basedOn w:val="Normal"/>
    <w:rsid w:val="00BC6311"/>
    <w:pPr>
      <w:numPr>
        <w:numId w:val="12"/>
      </w:numPr>
      <w:contextualSpacing/>
    </w:pPr>
  </w:style>
  <w:style w:type="paragraph" w:styleId="ListNumber2">
    <w:name w:val="List Number 2"/>
    <w:basedOn w:val="Normal"/>
    <w:rsid w:val="00BC6311"/>
    <w:pPr>
      <w:numPr>
        <w:numId w:val="13"/>
      </w:numPr>
      <w:contextualSpacing/>
    </w:pPr>
  </w:style>
  <w:style w:type="paragraph" w:styleId="ListNumber3">
    <w:name w:val="List Number 3"/>
    <w:basedOn w:val="Normal"/>
    <w:rsid w:val="00BC6311"/>
    <w:pPr>
      <w:numPr>
        <w:numId w:val="4"/>
      </w:numPr>
      <w:contextualSpacing/>
    </w:pPr>
  </w:style>
  <w:style w:type="paragraph" w:styleId="ListNumber4">
    <w:name w:val="List Number 4"/>
    <w:basedOn w:val="Normal"/>
    <w:rsid w:val="00BC6311"/>
    <w:pPr>
      <w:numPr>
        <w:numId w:val="5"/>
      </w:numPr>
      <w:contextualSpacing/>
    </w:pPr>
  </w:style>
  <w:style w:type="paragraph" w:styleId="ListNumber5">
    <w:name w:val="List Number 5"/>
    <w:basedOn w:val="Normal"/>
    <w:rsid w:val="00BC6311"/>
    <w:pPr>
      <w:numPr>
        <w:numId w:val="6"/>
      </w:numPr>
      <w:contextualSpacing/>
    </w:pPr>
  </w:style>
  <w:style w:type="paragraph" w:styleId="ListParagraph">
    <w:name w:val="List Paragraph"/>
    <w:basedOn w:val="Normal"/>
    <w:uiPriority w:val="34"/>
    <w:qFormat/>
    <w:rsid w:val="00BC6311"/>
    <w:pPr>
      <w:ind w:left="720"/>
    </w:pPr>
  </w:style>
  <w:style w:type="paragraph" w:styleId="MacroText">
    <w:name w:val="macro"/>
    <w:link w:val="MacroTextChar"/>
    <w:rsid w:val="00BC63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BC6311"/>
    <w:rPr>
      <w:rFonts w:ascii="Courier New" w:hAnsi="Courier New" w:cs="Courier New"/>
    </w:rPr>
  </w:style>
  <w:style w:type="paragraph" w:styleId="MessageHeader">
    <w:name w:val="Message Header"/>
    <w:basedOn w:val="Normal"/>
    <w:link w:val="MessageHeaderChar"/>
    <w:rsid w:val="00BC6311"/>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C6311"/>
    <w:rPr>
      <w:rFonts w:ascii="Calibri Light" w:hAnsi="Calibri Light"/>
      <w:sz w:val="24"/>
      <w:szCs w:val="24"/>
      <w:shd w:val="pct20" w:color="auto" w:fill="auto"/>
    </w:rPr>
  </w:style>
  <w:style w:type="paragraph" w:styleId="NoSpacing">
    <w:name w:val="No Spacing"/>
    <w:uiPriority w:val="1"/>
    <w:qFormat/>
    <w:rsid w:val="00BC6311"/>
    <w:pPr>
      <w:overflowPunct w:val="0"/>
      <w:autoSpaceDE w:val="0"/>
      <w:autoSpaceDN w:val="0"/>
      <w:adjustRightInd w:val="0"/>
      <w:textAlignment w:val="baseline"/>
    </w:pPr>
  </w:style>
  <w:style w:type="paragraph" w:styleId="NormalWeb">
    <w:name w:val="Normal (Web)"/>
    <w:basedOn w:val="Normal"/>
    <w:uiPriority w:val="99"/>
    <w:rsid w:val="00BC6311"/>
    <w:rPr>
      <w:sz w:val="24"/>
      <w:szCs w:val="24"/>
    </w:rPr>
  </w:style>
  <w:style w:type="paragraph" w:styleId="NormalIndent">
    <w:name w:val="Normal Indent"/>
    <w:basedOn w:val="Normal"/>
    <w:rsid w:val="00BC6311"/>
    <w:pPr>
      <w:ind w:left="720"/>
    </w:pPr>
  </w:style>
  <w:style w:type="paragraph" w:styleId="NoteHeading">
    <w:name w:val="Note Heading"/>
    <w:basedOn w:val="Normal"/>
    <w:next w:val="Normal"/>
    <w:link w:val="NoteHeadingChar"/>
    <w:rsid w:val="00BC6311"/>
  </w:style>
  <w:style w:type="character" w:customStyle="1" w:styleId="NoteHeadingChar">
    <w:name w:val="Note Heading Char"/>
    <w:basedOn w:val="DefaultParagraphFont"/>
    <w:link w:val="NoteHeading"/>
    <w:rsid w:val="00BC6311"/>
  </w:style>
  <w:style w:type="paragraph" w:styleId="PlainText">
    <w:name w:val="Plain Text"/>
    <w:basedOn w:val="Normal"/>
    <w:link w:val="PlainTextChar"/>
    <w:uiPriority w:val="99"/>
    <w:rsid w:val="00BC6311"/>
    <w:rPr>
      <w:rFonts w:ascii="Courier New" w:hAnsi="Courier New" w:cs="Courier New"/>
    </w:rPr>
  </w:style>
  <w:style w:type="character" w:customStyle="1" w:styleId="PlainTextChar">
    <w:name w:val="Plain Text Char"/>
    <w:link w:val="PlainText"/>
    <w:uiPriority w:val="99"/>
    <w:rsid w:val="00BC6311"/>
    <w:rPr>
      <w:rFonts w:ascii="Courier New" w:hAnsi="Courier New" w:cs="Courier New"/>
    </w:rPr>
  </w:style>
  <w:style w:type="paragraph" w:styleId="Quote">
    <w:name w:val="Quote"/>
    <w:basedOn w:val="Normal"/>
    <w:next w:val="Normal"/>
    <w:link w:val="QuoteChar"/>
    <w:uiPriority w:val="29"/>
    <w:qFormat/>
    <w:rsid w:val="00BC6311"/>
    <w:pPr>
      <w:spacing w:before="200" w:after="160"/>
      <w:ind w:left="864" w:right="864"/>
      <w:jc w:val="center"/>
    </w:pPr>
    <w:rPr>
      <w:i/>
      <w:iCs/>
      <w:color w:val="404040"/>
    </w:rPr>
  </w:style>
  <w:style w:type="character" w:customStyle="1" w:styleId="QuoteChar">
    <w:name w:val="Quote Char"/>
    <w:link w:val="Quote"/>
    <w:uiPriority w:val="29"/>
    <w:rsid w:val="00BC6311"/>
    <w:rPr>
      <w:i/>
      <w:iCs/>
      <w:color w:val="404040"/>
    </w:rPr>
  </w:style>
  <w:style w:type="paragraph" w:styleId="Salutation">
    <w:name w:val="Salutation"/>
    <w:basedOn w:val="Normal"/>
    <w:next w:val="Normal"/>
    <w:link w:val="SalutationChar"/>
    <w:rsid w:val="00BC6311"/>
  </w:style>
  <w:style w:type="character" w:customStyle="1" w:styleId="SalutationChar">
    <w:name w:val="Salutation Char"/>
    <w:basedOn w:val="DefaultParagraphFont"/>
    <w:link w:val="Salutation"/>
    <w:rsid w:val="00BC6311"/>
  </w:style>
  <w:style w:type="paragraph" w:styleId="Signature">
    <w:name w:val="Signature"/>
    <w:basedOn w:val="Normal"/>
    <w:link w:val="SignatureChar"/>
    <w:rsid w:val="00BC6311"/>
    <w:pPr>
      <w:ind w:left="4320"/>
    </w:pPr>
  </w:style>
  <w:style w:type="character" w:customStyle="1" w:styleId="SignatureChar">
    <w:name w:val="Signature Char"/>
    <w:basedOn w:val="DefaultParagraphFont"/>
    <w:link w:val="Signature"/>
    <w:rsid w:val="00BC6311"/>
  </w:style>
  <w:style w:type="paragraph" w:styleId="Subtitle">
    <w:name w:val="Subtitle"/>
    <w:basedOn w:val="Normal"/>
    <w:next w:val="Normal"/>
    <w:link w:val="SubtitleChar"/>
    <w:qFormat/>
    <w:rsid w:val="00BC6311"/>
    <w:pPr>
      <w:spacing w:after="60"/>
      <w:jc w:val="center"/>
      <w:outlineLvl w:val="1"/>
    </w:pPr>
    <w:rPr>
      <w:rFonts w:ascii="Calibri Light" w:hAnsi="Calibri Light"/>
      <w:sz w:val="24"/>
      <w:szCs w:val="24"/>
    </w:rPr>
  </w:style>
  <w:style w:type="character" w:customStyle="1" w:styleId="SubtitleChar">
    <w:name w:val="Subtitle Char"/>
    <w:link w:val="Subtitle"/>
    <w:rsid w:val="00BC6311"/>
    <w:rPr>
      <w:rFonts w:ascii="Calibri Light" w:hAnsi="Calibri Light"/>
      <w:sz w:val="24"/>
      <w:szCs w:val="24"/>
    </w:rPr>
  </w:style>
  <w:style w:type="paragraph" w:styleId="TableofAuthorities">
    <w:name w:val="table of authorities"/>
    <w:basedOn w:val="Normal"/>
    <w:next w:val="Normal"/>
    <w:rsid w:val="00BC6311"/>
    <w:pPr>
      <w:ind w:left="200" w:hanging="200"/>
    </w:pPr>
  </w:style>
  <w:style w:type="paragraph" w:styleId="TableofFigures">
    <w:name w:val="table of figures"/>
    <w:basedOn w:val="Normal"/>
    <w:next w:val="Normal"/>
    <w:uiPriority w:val="99"/>
    <w:rsid w:val="00BC6311"/>
  </w:style>
  <w:style w:type="paragraph" w:styleId="Title">
    <w:name w:val="Title"/>
    <w:basedOn w:val="Normal"/>
    <w:next w:val="Normal"/>
    <w:link w:val="TitleChar"/>
    <w:qFormat/>
    <w:rsid w:val="00BC63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C6311"/>
    <w:rPr>
      <w:rFonts w:ascii="Calibri Light" w:hAnsi="Calibri Light"/>
      <w:b/>
      <w:bCs/>
      <w:kern w:val="28"/>
      <w:sz w:val="32"/>
      <w:szCs w:val="32"/>
    </w:rPr>
  </w:style>
  <w:style w:type="paragraph" w:styleId="TOAHeading">
    <w:name w:val="toa heading"/>
    <w:basedOn w:val="Normal"/>
    <w:next w:val="Normal"/>
    <w:rsid w:val="00BC63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C63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ZTD">
    <w:name w:val="ZTD"/>
    <w:basedOn w:val="ZB"/>
    <w:rsid w:val="0015366D"/>
    <w:pPr>
      <w:framePr w:hRule="auto" w:wrap="notBeside" w:y="852"/>
      <w:overflowPunct/>
      <w:autoSpaceDE/>
      <w:autoSpaceDN/>
      <w:adjustRightInd/>
      <w:textAlignment w:val="auto"/>
    </w:pPr>
    <w:rPr>
      <w:i w:val="0"/>
      <w:sz w:val="40"/>
      <w:lang w:eastAsia="en-US"/>
    </w:rPr>
  </w:style>
  <w:style w:type="paragraph" w:customStyle="1" w:styleId="ZH">
    <w:name w:val="ZH"/>
    <w:rsid w:val="009934F7"/>
    <w:pPr>
      <w:framePr w:wrap="notBeside" w:vAnchor="page" w:hAnchor="margin" w:xAlign="center" w:y="6805"/>
      <w:widowControl w:val="0"/>
    </w:pPr>
    <w:rPr>
      <w:rFonts w:ascii="Arial" w:eastAsia="SimSun" w:hAnsi="Arial"/>
      <w:noProof/>
      <w:lang w:eastAsia="en-US"/>
    </w:rPr>
  </w:style>
  <w:style w:type="character" w:styleId="FootnoteReference">
    <w:name w:val="footnote reference"/>
    <w:rsid w:val="009934F7"/>
    <w:rPr>
      <w:b/>
      <w:position w:val="6"/>
      <w:sz w:val="16"/>
    </w:rPr>
  </w:style>
  <w:style w:type="paragraph" w:customStyle="1" w:styleId="ZD">
    <w:name w:val="ZD"/>
    <w:rsid w:val="009934F7"/>
    <w:pPr>
      <w:framePr w:wrap="notBeside" w:vAnchor="page" w:hAnchor="margin" w:y="15764"/>
      <w:widowControl w:val="0"/>
    </w:pPr>
    <w:rPr>
      <w:rFonts w:ascii="Arial" w:eastAsia="SimSun" w:hAnsi="Arial"/>
      <w:noProof/>
      <w:sz w:val="32"/>
      <w:lang w:eastAsia="en-US"/>
    </w:rPr>
  </w:style>
  <w:style w:type="paragraph" w:customStyle="1" w:styleId="ZG">
    <w:name w:val="ZG"/>
    <w:rsid w:val="009934F7"/>
    <w:pPr>
      <w:framePr w:wrap="notBeside" w:vAnchor="page" w:hAnchor="margin" w:xAlign="right" w:y="6805"/>
      <w:widowControl w:val="0"/>
      <w:jc w:val="right"/>
    </w:pPr>
    <w:rPr>
      <w:rFonts w:ascii="Arial" w:eastAsia="SimSun" w:hAnsi="Arial"/>
      <w:noProof/>
      <w:lang w:eastAsia="en-US"/>
    </w:rPr>
  </w:style>
  <w:style w:type="paragraph" w:customStyle="1" w:styleId="CRCoverPage">
    <w:name w:val="CR Cover Page"/>
    <w:rsid w:val="009934F7"/>
    <w:pPr>
      <w:spacing w:after="120"/>
    </w:pPr>
    <w:rPr>
      <w:rFonts w:ascii="Arial" w:eastAsia="SimSun" w:hAnsi="Arial"/>
      <w:lang w:eastAsia="en-US"/>
    </w:rPr>
  </w:style>
  <w:style w:type="paragraph" w:customStyle="1" w:styleId="tdoc-header">
    <w:name w:val="tdoc-header"/>
    <w:rsid w:val="009934F7"/>
    <w:rPr>
      <w:rFonts w:ascii="Arial" w:eastAsia="SimSun" w:hAnsi="Arial"/>
      <w:sz w:val="24"/>
      <w:lang w:eastAsia="en-US"/>
    </w:rPr>
  </w:style>
  <w:style w:type="character" w:styleId="CommentReference">
    <w:name w:val="annotation reference"/>
    <w:rsid w:val="009934F7"/>
    <w:rPr>
      <w:sz w:val="16"/>
    </w:rPr>
  </w:style>
  <w:style w:type="character" w:styleId="FollowedHyperlink">
    <w:name w:val="FollowedHyperlink"/>
    <w:rsid w:val="009934F7"/>
    <w:rPr>
      <w:color w:val="800080"/>
      <w:u w:val="single"/>
    </w:rPr>
  </w:style>
  <w:style w:type="character" w:customStyle="1" w:styleId="EXCar">
    <w:name w:val="EX Car"/>
    <w:qFormat/>
    <w:locked/>
    <w:rsid w:val="009934F7"/>
    <w:rPr>
      <w:rFonts w:ascii="Times New Roman" w:hAnsi="Times New Roman"/>
      <w:lang w:val="en-GB" w:eastAsia="en-US"/>
    </w:rPr>
  </w:style>
  <w:style w:type="character" w:customStyle="1" w:styleId="NOChar">
    <w:name w:val="NO Char"/>
    <w:locked/>
    <w:rsid w:val="00222EB7"/>
    <w:rPr>
      <w:rFonts w:ascii="Times New Roman" w:hAnsi="Times New Roman"/>
      <w:lang w:val="en-GB" w:eastAsia="en-US"/>
    </w:rPr>
  </w:style>
  <w:style w:type="character" w:customStyle="1" w:styleId="NOZchn">
    <w:name w:val="NO Zchn"/>
    <w:qFormat/>
    <w:rsid w:val="002A68DB"/>
    <w:rPr>
      <w:rFonts w:ascii="Times New Roman" w:hAnsi="Times New Roman"/>
      <w:lang w:val="en-GB" w:eastAsia="en-US"/>
    </w:rPr>
  </w:style>
  <w:style w:type="paragraph" w:customStyle="1" w:styleId="B6">
    <w:name w:val="B6"/>
    <w:basedOn w:val="Normal"/>
    <w:link w:val="B6Char"/>
    <w:qFormat/>
    <w:rsid w:val="00464364"/>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464364"/>
    <w:rPr>
      <w:lang w:eastAsia="en-US"/>
    </w:rPr>
  </w:style>
  <w:style w:type="character" w:customStyle="1" w:styleId="TALChar">
    <w:name w:val="TAL Char"/>
    <w:locked/>
    <w:rsid w:val="003E3723"/>
    <w:rPr>
      <w:rFonts w:ascii="Arial" w:hAnsi="Arial"/>
      <w:sz w:val="18"/>
      <w:lang w:val="en-GB" w:eastAsia="en-US"/>
    </w:rPr>
  </w:style>
  <w:style w:type="character" w:customStyle="1" w:styleId="EWChar">
    <w:name w:val="EW Char"/>
    <w:link w:val="EW"/>
    <w:qFormat/>
    <w:locked/>
    <w:rsid w:val="0010721C"/>
  </w:style>
  <w:style w:type="character" w:styleId="Emphasis">
    <w:name w:val="Emphasis"/>
    <w:basedOn w:val="DefaultParagraphFont"/>
    <w:qFormat/>
    <w:rsid w:val="00BC1B63"/>
    <w:rPr>
      <w:i/>
      <w:iCs/>
    </w:rPr>
  </w:style>
  <w:style w:type="paragraph" w:customStyle="1" w:styleId="TAJ">
    <w:name w:val="TAJ"/>
    <w:basedOn w:val="TH"/>
    <w:rsid w:val="00850502"/>
    <w:pPr>
      <w:overflowPunct/>
      <w:autoSpaceDE/>
      <w:autoSpaceDN/>
      <w:adjustRightInd/>
      <w:textAlignment w:val="auto"/>
    </w:pPr>
    <w:rPr>
      <w:lang w:eastAsia="x-none"/>
    </w:rPr>
  </w:style>
  <w:style w:type="character" w:customStyle="1" w:styleId="TALCar">
    <w:name w:val="TAL Car"/>
    <w:locked/>
    <w:rsid w:val="00850502"/>
    <w:rPr>
      <w:rFonts w:ascii="Arial" w:hAnsi="Arial" w:cs="Arial"/>
      <w:sz w:val="18"/>
      <w:lang w:eastAsia="en-US"/>
    </w:rPr>
  </w:style>
  <w:style w:type="character" w:customStyle="1" w:styleId="B1Char1">
    <w:name w:val="B1 Char1"/>
    <w:rsid w:val="00850502"/>
    <w:rPr>
      <w:lang w:eastAsia="en-US"/>
    </w:rPr>
  </w:style>
  <w:style w:type="paragraph" w:customStyle="1" w:styleId="00BodyText">
    <w:name w:val="00 BodyText"/>
    <w:basedOn w:val="Normal"/>
    <w:rsid w:val="00850502"/>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850502"/>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850502"/>
    <w:rPr>
      <w:b/>
      <w:bCs/>
    </w:rPr>
  </w:style>
  <w:style w:type="paragraph" w:customStyle="1" w:styleId="Doc-text2">
    <w:name w:val="Doc-text2"/>
    <w:basedOn w:val="Normal"/>
    <w:link w:val="Doc-text2Char"/>
    <w:qFormat/>
    <w:rsid w:val="00850502"/>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850502"/>
    <w:rPr>
      <w:rFonts w:ascii="Arial" w:eastAsia="MS Mincho" w:hAnsi="Arial"/>
      <w:szCs w:val="24"/>
    </w:rPr>
  </w:style>
  <w:style w:type="table" w:styleId="TableGrid">
    <w:name w:val="Table Grid"/>
    <w:basedOn w:val="TableNormal"/>
    <w:rsid w:val="00850502"/>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850502"/>
  </w:style>
  <w:style w:type="paragraph" w:customStyle="1" w:styleId="106">
    <w:name w:val="106"/>
    <w:qFormat/>
    <w:rsid w:val="00850502"/>
    <w:pPr>
      <w:spacing w:after="180"/>
    </w:pPr>
    <w:rPr>
      <w:rFonts w:eastAsia="DengXian"/>
      <w:lang w:eastAsia="en-US"/>
    </w:rPr>
  </w:style>
  <w:style w:type="paragraph" w:customStyle="1" w:styleId="crcoverpage0">
    <w:name w:val="crcoverpage"/>
    <w:basedOn w:val="Normal"/>
    <w:uiPriority w:val="99"/>
    <w:rsid w:val="00850502"/>
    <w:pPr>
      <w:overflowPunct/>
      <w:autoSpaceDE/>
      <w:autoSpaceDN/>
      <w:adjustRightInd/>
      <w:spacing w:after="0"/>
      <w:textAlignment w:val="auto"/>
    </w:pPr>
    <w:rPr>
      <w:rFonts w:ascii="Calibri" w:eastAsia="SimSun"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521611">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69693582">
      <w:bodyDiv w:val="1"/>
      <w:marLeft w:val="0"/>
      <w:marRight w:val="0"/>
      <w:marTop w:val="0"/>
      <w:marBottom w:val="0"/>
      <w:divBdr>
        <w:top w:val="none" w:sz="0" w:space="0" w:color="auto"/>
        <w:left w:val="none" w:sz="0" w:space="0" w:color="auto"/>
        <w:bottom w:val="none" w:sz="0" w:space="0" w:color="auto"/>
        <w:right w:val="none" w:sz="0" w:space="0" w:color="auto"/>
      </w:divBdr>
    </w:div>
    <w:div w:id="7602625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96407233">
      <w:bodyDiv w:val="1"/>
      <w:marLeft w:val="0"/>
      <w:marRight w:val="0"/>
      <w:marTop w:val="0"/>
      <w:marBottom w:val="0"/>
      <w:divBdr>
        <w:top w:val="none" w:sz="0" w:space="0" w:color="auto"/>
        <w:left w:val="none" w:sz="0" w:space="0" w:color="auto"/>
        <w:bottom w:val="none" w:sz="0" w:space="0" w:color="auto"/>
        <w:right w:val="none" w:sz="0" w:space="0" w:color="auto"/>
      </w:divBdr>
    </w:div>
    <w:div w:id="97455179">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15873090">
      <w:bodyDiv w:val="1"/>
      <w:marLeft w:val="0"/>
      <w:marRight w:val="0"/>
      <w:marTop w:val="0"/>
      <w:marBottom w:val="0"/>
      <w:divBdr>
        <w:top w:val="none" w:sz="0" w:space="0" w:color="auto"/>
        <w:left w:val="none" w:sz="0" w:space="0" w:color="auto"/>
        <w:bottom w:val="none" w:sz="0" w:space="0" w:color="auto"/>
        <w:right w:val="none" w:sz="0" w:space="0" w:color="auto"/>
      </w:divBdr>
    </w:div>
    <w:div w:id="125200932">
      <w:bodyDiv w:val="1"/>
      <w:marLeft w:val="0"/>
      <w:marRight w:val="0"/>
      <w:marTop w:val="0"/>
      <w:marBottom w:val="0"/>
      <w:divBdr>
        <w:top w:val="none" w:sz="0" w:space="0" w:color="auto"/>
        <w:left w:val="none" w:sz="0" w:space="0" w:color="auto"/>
        <w:bottom w:val="none" w:sz="0" w:space="0" w:color="auto"/>
        <w:right w:val="none" w:sz="0" w:space="0" w:color="auto"/>
      </w:divBdr>
    </w:div>
    <w:div w:id="126550940">
      <w:bodyDiv w:val="1"/>
      <w:marLeft w:val="0"/>
      <w:marRight w:val="0"/>
      <w:marTop w:val="0"/>
      <w:marBottom w:val="0"/>
      <w:divBdr>
        <w:top w:val="none" w:sz="0" w:space="0" w:color="auto"/>
        <w:left w:val="none" w:sz="0" w:space="0" w:color="auto"/>
        <w:bottom w:val="none" w:sz="0" w:space="0" w:color="auto"/>
        <w:right w:val="none" w:sz="0" w:space="0" w:color="auto"/>
      </w:divBdr>
    </w:div>
    <w:div w:id="148524528">
      <w:bodyDiv w:val="1"/>
      <w:marLeft w:val="0"/>
      <w:marRight w:val="0"/>
      <w:marTop w:val="0"/>
      <w:marBottom w:val="0"/>
      <w:divBdr>
        <w:top w:val="none" w:sz="0" w:space="0" w:color="auto"/>
        <w:left w:val="none" w:sz="0" w:space="0" w:color="auto"/>
        <w:bottom w:val="none" w:sz="0" w:space="0" w:color="auto"/>
        <w:right w:val="none" w:sz="0" w:space="0" w:color="auto"/>
      </w:divBdr>
    </w:div>
    <w:div w:id="161430099">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173425522">
      <w:bodyDiv w:val="1"/>
      <w:marLeft w:val="0"/>
      <w:marRight w:val="0"/>
      <w:marTop w:val="0"/>
      <w:marBottom w:val="0"/>
      <w:divBdr>
        <w:top w:val="none" w:sz="0" w:space="0" w:color="auto"/>
        <w:left w:val="none" w:sz="0" w:space="0" w:color="auto"/>
        <w:bottom w:val="none" w:sz="0" w:space="0" w:color="auto"/>
        <w:right w:val="none" w:sz="0" w:space="0" w:color="auto"/>
      </w:divBdr>
    </w:div>
    <w:div w:id="183254393">
      <w:bodyDiv w:val="1"/>
      <w:marLeft w:val="0"/>
      <w:marRight w:val="0"/>
      <w:marTop w:val="0"/>
      <w:marBottom w:val="0"/>
      <w:divBdr>
        <w:top w:val="none" w:sz="0" w:space="0" w:color="auto"/>
        <w:left w:val="none" w:sz="0" w:space="0" w:color="auto"/>
        <w:bottom w:val="none" w:sz="0" w:space="0" w:color="auto"/>
        <w:right w:val="none" w:sz="0" w:space="0" w:color="auto"/>
      </w:divBdr>
    </w:div>
    <w:div w:id="183398990">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16363281">
      <w:bodyDiv w:val="1"/>
      <w:marLeft w:val="0"/>
      <w:marRight w:val="0"/>
      <w:marTop w:val="0"/>
      <w:marBottom w:val="0"/>
      <w:divBdr>
        <w:top w:val="none" w:sz="0" w:space="0" w:color="auto"/>
        <w:left w:val="none" w:sz="0" w:space="0" w:color="auto"/>
        <w:bottom w:val="none" w:sz="0" w:space="0" w:color="auto"/>
        <w:right w:val="none" w:sz="0" w:space="0" w:color="auto"/>
      </w:divBdr>
    </w:div>
    <w:div w:id="239220063">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71515985">
      <w:bodyDiv w:val="1"/>
      <w:marLeft w:val="0"/>
      <w:marRight w:val="0"/>
      <w:marTop w:val="0"/>
      <w:marBottom w:val="0"/>
      <w:divBdr>
        <w:top w:val="none" w:sz="0" w:space="0" w:color="auto"/>
        <w:left w:val="none" w:sz="0" w:space="0" w:color="auto"/>
        <w:bottom w:val="none" w:sz="0" w:space="0" w:color="auto"/>
        <w:right w:val="none" w:sz="0" w:space="0" w:color="auto"/>
      </w:divBdr>
    </w:div>
    <w:div w:id="280917291">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02318047">
      <w:bodyDiv w:val="1"/>
      <w:marLeft w:val="0"/>
      <w:marRight w:val="0"/>
      <w:marTop w:val="0"/>
      <w:marBottom w:val="0"/>
      <w:divBdr>
        <w:top w:val="none" w:sz="0" w:space="0" w:color="auto"/>
        <w:left w:val="none" w:sz="0" w:space="0" w:color="auto"/>
        <w:bottom w:val="none" w:sz="0" w:space="0" w:color="auto"/>
        <w:right w:val="none" w:sz="0" w:space="0" w:color="auto"/>
      </w:divBdr>
    </w:div>
    <w:div w:id="327446089">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405810768">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22650118">
      <w:bodyDiv w:val="1"/>
      <w:marLeft w:val="0"/>
      <w:marRight w:val="0"/>
      <w:marTop w:val="0"/>
      <w:marBottom w:val="0"/>
      <w:divBdr>
        <w:top w:val="none" w:sz="0" w:space="0" w:color="auto"/>
        <w:left w:val="none" w:sz="0" w:space="0" w:color="auto"/>
        <w:bottom w:val="none" w:sz="0" w:space="0" w:color="auto"/>
        <w:right w:val="none" w:sz="0" w:space="0" w:color="auto"/>
      </w:divBdr>
    </w:div>
    <w:div w:id="438724068">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452790845">
      <w:bodyDiv w:val="1"/>
      <w:marLeft w:val="0"/>
      <w:marRight w:val="0"/>
      <w:marTop w:val="0"/>
      <w:marBottom w:val="0"/>
      <w:divBdr>
        <w:top w:val="none" w:sz="0" w:space="0" w:color="auto"/>
        <w:left w:val="none" w:sz="0" w:space="0" w:color="auto"/>
        <w:bottom w:val="none" w:sz="0" w:space="0" w:color="auto"/>
        <w:right w:val="none" w:sz="0" w:space="0" w:color="auto"/>
      </w:divBdr>
    </w:div>
    <w:div w:id="479924907">
      <w:bodyDiv w:val="1"/>
      <w:marLeft w:val="0"/>
      <w:marRight w:val="0"/>
      <w:marTop w:val="0"/>
      <w:marBottom w:val="0"/>
      <w:divBdr>
        <w:top w:val="none" w:sz="0" w:space="0" w:color="auto"/>
        <w:left w:val="none" w:sz="0" w:space="0" w:color="auto"/>
        <w:bottom w:val="none" w:sz="0" w:space="0" w:color="auto"/>
        <w:right w:val="none" w:sz="0" w:space="0" w:color="auto"/>
      </w:divBdr>
    </w:div>
    <w:div w:id="481314483">
      <w:bodyDiv w:val="1"/>
      <w:marLeft w:val="0"/>
      <w:marRight w:val="0"/>
      <w:marTop w:val="0"/>
      <w:marBottom w:val="0"/>
      <w:divBdr>
        <w:top w:val="none" w:sz="0" w:space="0" w:color="auto"/>
        <w:left w:val="none" w:sz="0" w:space="0" w:color="auto"/>
        <w:bottom w:val="none" w:sz="0" w:space="0" w:color="auto"/>
        <w:right w:val="none" w:sz="0" w:space="0" w:color="auto"/>
      </w:divBdr>
    </w:div>
    <w:div w:id="482164551">
      <w:bodyDiv w:val="1"/>
      <w:marLeft w:val="0"/>
      <w:marRight w:val="0"/>
      <w:marTop w:val="0"/>
      <w:marBottom w:val="0"/>
      <w:divBdr>
        <w:top w:val="none" w:sz="0" w:space="0" w:color="auto"/>
        <w:left w:val="none" w:sz="0" w:space="0" w:color="auto"/>
        <w:bottom w:val="none" w:sz="0" w:space="0" w:color="auto"/>
        <w:right w:val="none" w:sz="0" w:space="0" w:color="auto"/>
      </w:divBdr>
    </w:div>
    <w:div w:id="488983708">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569927290">
      <w:bodyDiv w:val="1"/>
      <w:marLeft w:val="0"/>
      <w:marRight w:val="0"/>
      <w:marTop w:val="0"/>
      <w:marBottom w:val="0"/>
      <w:divBdr>
        <w:top w:val="none" w:sz="0" w:space="0" w:color="auto"/>
        <w:left w:val="none" w:sz="0" w:space="0" w:color="auto"/>
        <w:bottom w:val="none" w:sz="0" w:space="0" w:color="auto"/>
        <w:right w:val="none" w:sz="0" w:space="0" w:color="auto"/>
      </w:divBdr>
    </w:div>
    <w:div w:id="571084241">
      <w:bodyDiv w:val="1"/>
      <w:marLeft w:val="0"/>
      <w:marRight w:val="0"/>
      <w:marTop w:val="0"/>
      <w:marBottom w:val="0"/>
      <w:divBdr>
        <w:top w:val="none" w:sz="0" w:space="0" w:color="auto"/>
        <w:left w:val="none" w:sz="0" w:space="0" w:color="auto"/>
        <w:bottom w:val="none" w:sz="0" w:space="0" w:color="auto"/>
        <w:right w:val="none" w:sz="0" w:space="0" w:color="auto"/>
      </w:divBdr>
    </w:div>
    <w:div w:id="592516838">
      <w:bodyDiv w:val="1"/>
      <w:marLeft w:val="0"/>
      <w:marRight w:val="0"/>
      <w:marTop w:val="0"/>
      <w:marBottom w:val="0"/>
      <w:divBdr>
        <w:top w:val="none" w:sz="0" w:space="0" w:color="auto"/>
        <w:left w:val="none" w:sz="0" w:space="0" w:color="auto"/>
        <w:bottom w:val="none" w:sz="0" w:space="0" w:color="auto"/>
        <w:right w:val="none" w:sz="0" w:space="0" w:color="auto"/>
      </w:divBdr>
    </w:div>
    <w:div w:id="620654133">
      <w:bodyDiv w:val="1"/>
      <w:marLeft w:val="0"/>
      <w:marRight w:val="0"/>
      <w:marTop w:val="0"/>
      <w:marBottom w:val="0"/>
      <w:divBdr>
        <w:top w:val="none" w:sz="0" w:space="0" w:color="auto"/>
        <w:left w:val="none" w:sz="0" w:space="0" w:color="auto"/>
        <w:bottom w:val="none" w:sz="0" w:space="0" w:color="auto"/>
        <w:right w:val="none" w:sz="0" w:space="0" w:color="auto"/>
      </w:divBdr>
    </w:div>
    <w:div w:id="639577830">
      <w:bodyDiv w:val="1"/>
      <w:marLeft w:val="0"/>
      <w:marRight w:val="0"/>
      <w:marTop w:val="0"/>
      <w:marBottom w:val="0"/>
      <w:divBdr>
        <w:top w:val="none" w:sz="0" w:space="0" w:color="auto"/>
        <w:left w:val="none" w:sz="0" w:space="0" w:color="auto"/>
        <w:bottom w:val="none" w:sz="0" w:space="0" w:color="auto"/>
        <w:right w:val="none" w:sz="0" w:space="0" w:color="auto"/>
      </w:divBdr>
    </w:div>
    <w:div w:id="668296098">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14701828">
      <w:bodyDiv w:val="1"/>
      <w:marLeft w:val="0"/>
      <w:marRight w:val="0"/>
      <w:marTop w:val="0"/>
      <w:marBottom w:val="0"/>
      <w:divBdr>
        <w:top w:val="none" w:sz="0" w:space="0" w:color="auto"/>
        <w:left w:val="none" w:sz="0" w:space="0" w:color="auto"/>
        <w:bottom w:val="none" w:sz="0" w:space="0" w:color="auto"/>
        <w:right w:val="none" w:sz="0" w:space="0" w:color="auto"/>
      </w:divBdr>
    </w:div>
    <w:div w:id="727801255">
      <w:bodyDiv w:val="1"/>
      <w:marLeft w:val="0"/>
      <w:marRight w:val="0"/>
      <w:marTop w:val="0"/>
      <w:marBottom w:val="0"/>
      <w:divBdr>
        <w:top w:val="none" w:sz="0" w:space="0" w:color="auto"/>
        <w:left w:val="none" w:sz="0" w:space="0" w:color="auto"/>
        <w:bottom w:val="none" w:sz="0" w:space="0" w:color="auto"/>
        <w:right w:val="none" w:sz="0" w:space="0" w:color="auto"/>
      </w:divBdr>
    </w:div>
    <w:div w:id="7295772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70399391">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798572346">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43208556">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59705369">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4711601">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25652895">
      <w:bodyDiv w:val="1"/>
      <w:marLeft w:val="0"/>
      <w:marRight w:val="0"/>
      <w:marTop w:val="0"/>
      <w:marBottom w:val="0"/>
      <w:divBdr>
        <w:top w:val="none" w:sz="0" w:space="0" w:color="auto"/>
        <w:left w:val="none" w:sz="0" w:space="0" w:color="auto"/>
        <w:bottom w:val="none" w:sz="0" w:space="0" w:color="auto"/>
        <w:right w:val="none" w:sz="0" w:space="0" w:color="auto"/>
      </w:divBdr>
    </w:div>
    <w:div w:id="948901331">
      <w:bodyDiv w:val="1"/>
      <w:marLeft w:val="0"/>
      <w:marRight w:val="0"/>
      <w:marTop w:val="0"/>
      <w:marBottom w:val="0"/>
      <w:divBdr>
        <w:top w:val="none" w:sz="0" w:space="0" w:color="auto"/>
        <w:left w:val="none" w:sz="0" w:space="0" w:color="auto"/>
        <w:bottom w:val="none" w:sz="0" w:space="0" w:color="auto"/>
        <w:right w:val="none" w:sz="0" w:space="0" w:color="auto"/>
      </w:divBdr>
    </w:div>
    <w:div w:id="955018827">
      <w:bodyDiv w:val="1"/>
      <w:marLeft w:val="0"/>
      <w:marRight w:val="0"/>
      <w:marTop w:val="0"/>
      <w:marBottom w:val="0"/>
      <w:divBdr>
        <w:top w:val="none" w:sz="0" w:space="0" w:color="auto"/>
        <w:left w:val="none" w:sz="0" w:space="0" w:color="auto"/>
        <w:bottom w:val="none" w:sz="0" w:space="0" w:color="auto"/>
        <w:right w:val="none" w:sz="0" w:space="0" w:color="auto"/>
      </w:divBdr>
    </w:div>
    <w:div w:id="956330685">
      <w:bodyDiv w:val="1"/>
      <w:marLeft w:val="0"/>
      <w:marRight w:val="0"/>
      <w:marTop w:val="0"/>
      <w:marBottom w:val="0"/>
      <w:divBdr>
        <w:top w:val="none" w:sz="0" w:space="0" w:color="auto"/>
        <w:left w:val="none" w:sz="0" w:space="0" w:color="auto"/>
        <w:bottom w:val="none" w:sz="0" w:space="0" w:color="auto"/>
        <w:right w:val="none" w:sz="0" w:space="0" w:color="auto"/>
      </w:divBdr>
    </w:div>
    <w:div w:id="961770188">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1011957154">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31809155">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66752">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70536618">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087310423">
      <w:bodyDiv w:val="1"/>
      <w:marLeft w:val="0"/>
      <w:marRight w:val="0"/>
      <w:marTop w:val="0"/>
      <w:marBottom w:val="0"/>
      <w:divBdr>
        <w:top w:val="none" w:sz="0" w:space="0" w:color="auto"/>
        <w:left w:val="none" w:sz="0" w:space="0" w:color="auto"/>
        <w:bottom w:val="none" w:sz="0" w:space="0" w:color="auto"/>
        <w:right w:val="none" w:sz="0" w:space="0" w:color="auto"/>
      </w:divBdr>
    </w:div>
    <w:div w:id="1117064615">
      <w:bodyDiv w:val="1"/>
      <w:marLeft w:val="0"/>
      <w:marRight w:val="0"/>
      <w:marTop w:val="0"/>
      <w:marBottom w:val="0"/>
      <w:divBdr>
        <w:top w:val="none" w:sz="0" w:space="0" w:color="auto"/>
        <w:left w:val="none" w:sz="0" w:space="0" w:color="auto"/>
        <w:bottom w:val="none" w:sz="0" w:space="0" w:color="auto"/>
        <w:right w:val="none" w:sz="0" w:space="0" w:color="auto"/>
      </w:divBdr>
    </w:div>
    <w:div w:id="1126125715">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65121623">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19054139">
      <w:bodyDiv w:val="1"/>
      <w:marLeft w:val="0"/>
      <w:marRight w:val="0"/>
      <w:marTop w:val="0"/>
      <w:marBottom w:val="0"/>
      <w:divBdr>
        <w:top w:val="none" w:sz="0" w:space="0" w:color="auto"/>
        <w:left w:val="none" w:sz="0" w:space="0" w:color="auto"/>
        <w:bottom w:val="none" w:sz="0" w:space="0" w:color="auto"/>
        <w:right w:val="none" w:sz="0" w:space="0" w:color="auto"/>
      </w:divBdr>
    </w:div>
    <w:div w:id="1232933968">
      <w:bodyDiv w:val="1"/>
      <w:marLeft w:val="0"/>
      <w:marRight w:val="0"/>
      <w:marTop w:val="0"/>
      <w:marBottom w:val="0"/>
      <w:divBdr>
        <w:top w:val="none" w:sz="0" w:space="0" w:color="auto"/>
        <w:left w:val="none" w:sz="0" w:space="0" w:color="auto"/>
        <w:bottom w:val="none" w:sz="0" w:space="0" w:color="auto"/>
        <w:right w:val="none" w:sz="0" w:space="0" w:color="auto"/>
      </w:divBdr>
    </w:div>
    <w:div w:id="1233199409">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45478281">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70909546">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399283878">
      <w:bodyDiv w:val="1"/>
      <w:marLeft w:val="0"/>
      <w:marRight w:val="0"/>
      <w:marTop w:val="0"/>
      <w:marBottom w:val="0"/>
      <w:divBdr>
        <w:top w:val="none" w:sz="0" w:space="0" w:color="auto"/>
        <w:left w:val="none" w:sz="0" w:space="0" w:color="auto"/>
        <w:bottom w:val="none" w:sz="0" w:space="0" w:color="auto"/>
        <w:right w:val="none" w:sz="0" w:space="0" w:color="auto"/>
      </w:divBdr>
    </w:div>
    <w:div w:id="1401639881">
      <w:bodyDiv w:val="1"/>
      <w:marLeft w:val="0"/>
      <w:marRight w:val="0"/>
      <w:marTop w:val="0"/>
      <w:marBottom w:val="0"/>
      <w:divBdr>
        <w:top w:val="none" w:sz="0" w:space="0" w:color="auto"/>
        <w:left w:val="none" w:sz="0" w:space="0" w:color="auto"/>
        <w:bottom w:val="none" w:sz="0" w:space="0" w:color="auto"/>
        <w:right w:val="none" w:sz="0" w:space="0" w:color="auto"/>
      </w:divBdr>
    </w:div>
    <w:div w:id="1408572521">
      <w:bodyDiv w:val="1"/>
      <w:marLeft w:val="0"/>
      <w:marRight w:val="0"/>
      <w:marTop w:val="0"/>
      <w:marBottom w:val="0"/>
      <w:divBdr>
        <w:top w:val="none" w:sz="0" w:space="0" w:color="auto"/>
        <w:left w:val="none" w:sz="0" w:space="0" w:color="auto"/>
        <w:bottom w:val="none" w:sz="0" w:space="0" w:color="auto"/>
        <w:right w:val="none" w:sz="0" w:space="0" w:color="auto"/>
      </w:divBdr>
    </w:div>
    <w:div w:id="1421876622">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52169552">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3889588">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489318911">
      <w:bodyDiv w:val="1"/>
      <w:marLeft w:val="0"/>
      <w:marRight w:val="0"/>
      <w:marTop w:val="0"/>
      <w:marBottom w:val="0"/>
      <w:divBdr>
        <w:top w:val="none" w:sz="0" w:space="0" w:color="auto"/>
        <w:left w:val="none" w:sz="0" w:space="0" w:color="auto"/>
        <w:bottom w:val="none" w:sz="0" w:space="0" w:color="auto"/>
        <w:right w:val="none" w:sz="0" w:space="0" w:color="auto"/>
      </w:divBdr>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14608268">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591039010">
      <w:bodyDiv w:val="1"/>
      <w:marLeft w:val="0"/>
      <w:marRight w:val="0"/>
      <w:marTop w:val="0"/>
      <w:marBottom w:val="0"/>
      <w:divBdr>
        <w:top w:val="none" w:sz="0" w:space="0" w:color="auto"/>
        <w:left w:val="none" w:sz="0" w:space="0" w:color="auto"/>
        <w:bottom w:val="none" w:sz="0" w:space="0" w:color="auto"/>
        <w:right w:val="none" w:sz="0" w:space="0" w:color="auto"/>
      </w:divBdr>
    </w:div>
    <w:div w:id="1596673624">
      <w:bodyDiv w:val="1"/>
      <w:marLeft w:val="0"/>
      <w:marRight w:val="0"/>
      <w:marTop w:val="0"/>
      <w:marBottom w:val="0"/>
      <w:divBdr>
        <w:top w:val="none" w:sz="0" w:space="0" w:color="auto"/>
        <w:left w:val="none" w:sz="0" w:space="0" w:color="auto"/>
        <w:bottom w:val="none" w:sz="0" w:space="0" w:color="auto"/>
        <w:right w:val="none" w:sz="0" w:space="0" w:color="auto"/>
      </w:divBdr>
    </w:div>
    <w:div w:id="1613778730">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696347864">
      <w:bodyDiv w:val="1"/>
      <w:marLeft w:val="0"/>
      <w:marRight w:val="0"/>
      <w:marTop w:val="0"/>
      <w:marBottom w:val="0"/>
      <w:divBdr>
        <w:top w:val="none" w:sz="0" w:space="0" w:color="auto"/>
        <w:left w:val="none" w:sz="0" w:space="0" w:color="auto"/>
        <w:bottom w:val="none" w:sz="0" w:space="0" w:color="auto"/>
        <w:right w:val="none" w:sz="0" w:space="0" w:color="auto"/>
      </w:divBdr>
    </w:div>
    <w:div w:id="1714302623">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25119124">
      <w:bodyDiv w:val="1"/>
      <w:marLeft w:val="0"/>
      <w:marRight w:val="0"/>
      <w:marTop w:val="0"/>
      <w:marBottom w:val="0"/>
      <w:divBdr>
        <w:top w:val="none" w:sz="0" w:space="0" w:color="auto"/>
        <w:left w:val="none" w:sz="0" w:space="0" w:color="auto"/>
        <w:bottom w:val="none" w:sz="0" w:space="0" w:color="auto"/>
        <w:right w:val="none" w:sz="0" w:space="0" w:color="auto"/>
      </w:divBdr>
    </w:div>
    <w:div w:id="1835948812">
      <w:bodyDiv w:val="1"/>
      <w:marLeft w:val="0"/>
      <w:marRight w:val="0"/>
      <w:marTop w:val="0"/>
      <w:marBottom w:val="0"/>
      <w:divBdr>
        <w:top w:val="none" w:sz="0" w:space="0" w:color="auto"/>
        <w:left w:val="none" w:sz="0" w:space="0" w:color="auto"/>
        <w:bottom w:val="none" w:sz="0" w:space="0" w:color="auto"/>
        <w:right w:val="none" w:sz="0" w:space="0" w:color="auto"/>
      </w:divBdr>
    </w:div>
    <w:div w:id="1875314575">
      <w:bodyDiv w:val="1"/>
      <w:marLeft w:val="0"/>
      <w:marRight w:val="0"/>
      <w:marTop w:val="0"/>
      <w:marBottom w:val="0"/>
      <w:divBdr>
        <w:top w:val="none" w:sz="0" w:space="0" w:color="auto"/>
        <w:left w:val="none" w:sz="0" w:space="0" w:color="auto"/>
        <w:bottom w:val="none" w:sz="0" w:space="0" w:color="auto"/>
        <w:right w:val="none" w:sz="0" w:space="0" w:color="auto"/>
      </w:divBdr>
    </w:div>
    <w:div w:id="1886017304">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06253761">
      <w:bodyDiv w:val="1"/>
      <w:marLeft w:val="0"/>
      <w:marRight w:val="0"/>
      <w:marTop w:val="0"/>
      <w:marBottom w:val="0"/>
      <w:divBdr>
        <w:top w:val="none" w:sz="0" w:space="0" w:color="auto"/>
        <w:left w:val="none" w:sz="0" w:space="0" w:color="auto"/>
        <w:bottom w:val="none" w:sz="0" w:space="0" w:color="auto"/>
        <w:right w:val="none" w:sz="0" w:space="0" w:color="auto"/>
      </w:divBdr>
    </w:div>
    <w:div w:id="1911033646">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32620837">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4367004">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1642141">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00423673">
      <w:bodyDiv w:val="1"/>
      <w:marLeft w:val="0"/>
      <w:marRight w:val="0"/>
      <w:marTop w:val="0"/>
      <w:marBottom w:val="0"/>
      <w:divBdr>
        <w:top w:val="none" w:sz="0" w:space="0" w:color="auto"/>
        <w:left w:val="none" w:sz="0" w:space="0" w:color="auto"/>
        <w:bottom w:val="none" w:sz="0" w:space="0" w:color="auto"/>
        <w:right w:val="none" w:sz="0" w:space="0" w:color="auto"/>
      </w:divBdr>
    </w:div>
    <w:div w:id="2001688995">
      <w:bodyDiv w:val="1"/>
      <w:marLeft w:val="0"/>
      <w:marRight w:val="0"/>
      <w:marTop w:val="0"/>
      <w:marBottom w:val="0"/>
      <w:divBdr>
        <w:top w:val="none" w:sz="0" w:space="0" w:color="auto"/>
        <w:left w:val="none" w:sz="0" w:space="0" w:color="auto"/>
        <w:bottom w:val="none" w:sz="0" w:space="0" w:color="auto"/>
        <w:right w:val="none" w:sz="0" w:space="0" w:color="auto"/>
      </w:divBdr>
    </w:div>
    <w:div w:id="2015495262">
      <w:bodyDiv w:val="1"/>
      <w:marLeft w:val="0"/>
      <w:marRight w:val="0"/>
      <w:marTop w:val="0"/>
      <w:marBottom w:val="0"/>
      <w:divBdr>
        <w:top w:val="none" w:sz="0" w:space="0" w:color="auto"/>
        <w:left w:val="none" w:sz="0" w:space="0" w:color="auto"/>
        <w:bottom w:val="none" w:sz="0" w:space="0" w:color="auto"/>
        <w:right w:val="none" w:sz="0" w:space="0" w:color="auto"/>
      </w:divBdr>
    </w:div>
    <w:div w:id="2028175235">
      <w:bodyDiv w:val="1"/>
      <w:marLeft w:val="0"/>
      <w:marRight w:val="0"/>
      <w:marTop w:val="0"/>
      <w:marBottom w:val="0"/>
      <w:divBdr>
        <w:top w:val="none" w:sz="0" w:space="0" w:color="auto"/>
        <w:left w:val="none" w:sz="0" w:space="0" w:color="auto"/>
        <w:bottom w:val="none" w:sz="0" w:space="0" w:color="auto"/>
        <w:right w:val="none" w:sz="0" w:space="0" w:color="auto"/>
      </w:divBdr>
    </w:div>
    <w:div w:id="2041927506">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59932560">
      <w:bodyDiv w:val="1"/>
      <w:marLeft w:val="0"/>
      <w:marRight w:val="0"/>
      <w:marTop w:val="0"/>
      <w:marBottom w:val="0"/>
      <w:divBdr>
        <w:top w:val="none" w:sz="0" w:space="0" w:color="auto"/>
        <w:left w:val="none" w:sz="0" w:space="0" w:color="auto"/>
        <w:bottom w:val="none" w:sz="0" w:space="0" w:color="auto"/>
        <w:right w:val="none" w:sz="0" w:space="0" w:color="auto"/>
      </w:divBdr>
    </w:div>
    <w:div w:id="206146726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094815042">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07849809">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28431649">
      <w:bodyDiv w:val="1"/>
      <w:marLeft w:val="0"/>
      <w:marRight w:val="0"/>
      <w:marTop w:val="0"/>
      <w:marBottom w:val="0"/>
      <w:divBdr>
        <w:top w:val="none" w:sz="0" w:space="0" w:color="auto"/>
        <w:left w:val="none" w:sz="0" w:space="0" w:color="auto"/>
        <w:bottom w:val="none" w:sz="0" w:space="0" w:color="auto"/>
        <w:right w:val="none" w:sz="0" w:space="0" w:color="auto"/>
      </w:divBdr>
    </w:div>
    <w:div w:id="2129809521">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hyperlink" Target="http://www.w3.org/TR/xmldsig-core" TargetMode="External"/><Relationship Id="rId42" Type="http://schemas.openxmlformats.org/officeDocument/2006/relationships/oleObject" Target="embeddings/Microsoft_Visio_2003-2010_Drawing7.vsd"/><Relationship Id="rId47" Type="http://schemas.openxmlformats.org/officeDocument/2006/relationships/hyperlink" Target="http://www.w3.org/2001/04/xmlenc" TargetMode="External"/><Relationship Id="rId50" Type="http://schemas.openxmlformats.org/officeDocument/2006/relationships/hyperlink" Target="http://www.w3.org/2001/04/xmlenc" TargetMode="External"/><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package" Target="embeddings/Microsoft_Visio_Drawing.vsdx"/><Relationship Id="rId33" Type="http://schemas.openxmlformats.org/officeDocument/2006/relationships/hyperlink" Target="http://www.w3.org/TR/xmldsig-core" TargetMode="External"/><Relationship Id="rId38" Type="http://schemas.openxmlformats.org/officeDocument/2006/relationships/oleObject" Target="embeddings/Microsoft_Visio_2003-2010_Drawing5.vsd"/><Relationship Id="rId46" Type="http://schemas.openxmlformats.org/officeDocument/2006/relationships/hyperlink" Target="file:///C:\Users\brekaloa\Documents\3GPP\CT\dev\nullfile:\dev\null" TargetMode="Externa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sip:" TargetMode="External"/><Relationship Id="rId41" Type="http://schemas.openxmlformats.org/officeDocument/2006/relationships/image" Target="media/image13.emf"/><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www.w3.org/TR/xmldsig-core" TargetMode="External"/><Relationship Id="rId37" Type="http://schemas.openxmlformats.org/officeDocument/2006/relationships/image" Target="media/image11.emf"/><Relationship Id="rId40" Type="http://schemas.openxmlformats.org/officeDocument/2006/relationships/oleObject" Target="embeddings/Microsoft_Visio_2003-2010_Drawing6.vsd"/><Relationship Id="rId45" Type="http://schemas.openxmlformats.org/officeDocument/2006/relationships/hyperlink" Target="file:///C:\Users\brekaloa\Documents\3GPP\CT\dev\nullfile:\dev\null" TargetMode="External"/><Relationship Id="rId53" Type="http://schemas.openxmlformats.org/officeDocument/2006/relationships/hyperlink" Target="https://portal.3gpp.org/ngppapp/CreateTdoc.aspx?mode=view&amp;contributionUid=CP-230239" TargetMode="Externa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w3.org/TR/xmldsig-core/" TargetMode="External"/><Relationship Id="rId23" Type="http://schemas.openxmlformats.org/officeDocument/2006/relationships/oleObject" Target="embeddings/Microsoft_Visio_2003-2010_Drawing3.vsd"/><Relationship Id="rId28" Type="http://schemas.openxmlformats.org/officeDocument/2006/relationships/hyperlink" Target="sip:" TargetMode="External"/><Relationship Id="rId36" Type="http://schemas.openxmlformats.org/officeDocument/2006/relationships/oleObject" Target="embeddings/oleObject1.bin"/><Relationship Id="rId49" Type="http://schemas.openxmlformats.org/officeDocument/2006/relationships/hyperlink" Target="http://www.w3.org/2001/04/xmlenc" TargetMode="Externa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4.vsd"/><Relationship Id="rId44" Type="http://schemas.openxmlformats.org/officeDocument/2006/relationships/oleObject" Target="embeddings/Microsoft_Visio_2003-2010_Drawing8.vsd"/><Relationship Id="rId52" Type="http://schemas.openxmlformats.org/officeDocument/2006/relationships/hyperlink" Target="https://portal.3gpp.org/ngppapp/CreateTdoc.aspx?mode=view&amp;contributionUid=CP-230241"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w3.org/TR/xmlenc-core1/" TargetMode="External"/><Relationship Id="rId22" Type="http://schemas.openxmlformats.org/officeDocument/2006/relationships/image" Target="media/image6.emf"/><Relationship Id="rId27"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hyperlink" Target="http://www.w3.org/2001/04/xmlenc"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w3.org/2001/04/xmlenc" TargetMode="Externa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5227241708104E87EB5D9EF74943BF" ma:contentTypeVersion="10" ma:contentTypeDescription="Create a new document." ma:contentTypeScope="" ma:versionID="ef7037fe0f4d687e54b14be9d997b857">
  <xsd:schema xmlns:xsd="http://www.w3.org/2001/XMLSchema" xmlns:xs="http://www.w3.org/2001/XMLSchema" xmlns:p="http://schemas.microsoft.com/office/2006/metadata/properties" xmlns:ns1="http://schemas.microsoft.com/sharepoint/v3" xmlns:ns3="8fb51d68-5962-4b97-9a47-573b9541e027" targetNamespace="http://schemas.microsoft.com/office/2006/metadata/properties" ma:root="true" ma:fieldsID="f7b18965cb197d159cbabf525a74d4ec" ns1:_="" ns3:_="">
    <xsd:import namespace="http://schemas.microsoft.com/sharepoint/v3"/>
    <xsd:import namespace="8fb51d68-5962-4b97-9a47-573b9541e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51d68-5962-4b97-9a47-573b9541e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E4AA3-86C2-442F-A29E-4D20886132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F067564-AD40-4FEF-8E82-56B74BED006C}">
  <ds:schemaRefs>
    <ds:schemaRef ds:uri="http://schemas.microsoft.com/sharepoint/v3/contenttype/forms"/>
  </ds:schemaRefs>
</ds:datastoreItem>
</file>

<file path=customXml/itemProps3.xml><?xml version="1.0" encoding="utf-8"?>
<ds:datastoreItem xmlns:ds="http://schemas.openxmlformats.org/officeDocument/2006/customXml" ds:itemID="{6FFBDB06-E131-456C-B1A9-8709E14485AD}">
  <ds:schemaRefs>
    <ds:schemaRef ds:uri="http://schemas.openxmlformats.org/officeDocument/2006/bibliography"/>
  </ds:schemaRefs>
</ds:datastoreItem>
</file>

<file path=customXml/itemProps4.xml><?xml version="1.0" encoding="utf-8"?>
<ds:datastoreItem xmlns:ds="http://schemas.openxmlformats.org/officeDocument/2006/customXml" ds:itemID="{A714CAAA-48BB-4658-A240-5D66B2D3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b51d68-5962-4b97-9a47-573b9541e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3</Pages>
  <Words>308449</Words>
  <Characters>1774051</Characters>
  <Application>Microsoft Office Word</Application>
  <DocSecurity>0</DocSecurity>
  <Lines>14783</Lines>
  <Paragraphs>4156</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2078344</CharactersWithSpaces>
  <SharedDoc>false</SharedDoc>
  <HyperlinkBase/>
  <HLinks>
    <vt:vector size="84" baseType="variant">
      <vt:variant>
        <vt:i4>3080288</vt:i4>
      </vt:variant>
      <vt:variant>
        <vt:i4>3450</vt:i4>
      </vt:variant>
      <vt:variant>
        <vt:i4>0</vt:i4>
      </vt:variant>
      <vt:variant>
        <vt:i4>5</vt:i4>
      </vt:variant>
      <vt:variant>
        <vt:lpwstr>http://www.w3.org/2001/04/xmlenc</vt:lpwstr>
      </vt:variant>
      <vt:variant>
        <vt:lpwstr>Content</vt:lpwstr>
      </vt:variant>
      <vt:variant>
        <vt:i4>5898248</vt:i4>
      </vt:variant>
      <vt:variant>
        <vt:i4>3447</vt:i4>
      </vt:variant>
      <vt:variant>
        <vt:i4>0</vt:i4>
      </vt:variant>
      <vt:variant>
        <vt:i4>5</vt:i4>
      </vt:variant>
      <vt:variant>
        <vt:lpwstr>http://www.w3.org/2001/04/xmlenc</vt:lpwstr>
      </vt:variant>
      <vt:variant>
        <vt:lpwstr/>
      </vt:variant>
      <vt:variant>
        <vt:i4>3080288</vt:i4>
      </vt:variant>
      <vt:variant>
        <vt:i4>3444</vt:i4>
      </vt:variant>
      <vt:variant>
        <vt:i4>0</vt:i4>
      </vt:variant>
      <vt:variant>
        <vt:i4>5</vt:i4>
      </vt:variant>
      <vt:variant>
        <vt:lpwstr>http://www.w3.org/2001/04/xmlenc</vt:lpwstr>
      </vt:variant>
      <vt:variant>
        <vt:lpwstr>Content</vt:lpwstr>
      </vt:variant>
      <vt:variant>
        <vt:i4>5898248</vt:i4>
      </vt:variant>
      <vt:variant>
        <vt:i4>3441</vt:i4>
      </vt:variant>
      <vt:variant>
        <vt:i4>0</vt:i4>
      </vt:variant>
      <vt:variant>
        <vt:i4>5</vt:i4>
      </vt:variant>
      <vt:variant>
        <vt:lpwstr>http://www.w3.org/2001/04/xmlenc</vt:lpwstr>
      </vt:variant>
      <vt:variant>
        <vt:lpwstr/>
      </vt:variant>
      <vt:variant>
        <vt:i4>5898248</vt:i4>
      </vt:variant>
      <vt:variant>
        <vt:i4>3438</vt:i4>
      </vt:variant>
      <vt:variant>
        <vt:i4>0</vt:i4>
      </vt:variant>
      <vt:variant>
        <vt:i4>5</vt:i4>
      </vt:variant>
      <vt:variant>
        <vt:lpwstr>http://www.w3.org/2001/04/xmlenc</vt:lpwstr>
      </vt:variant>
      <vt:variant>
        <vt:lpwstr/>
      </vt:variant>
      <vt:variant>
        <vt:i4>2293808</vt:i4>
      </vt:variant>
      <vt:variant>
        <vt:i4>3435</vt:i4>
      </vt:variant>
      <vt:variant>
        <vt:i4>0</vt:i4>
      </vt:variant>
      <vt:variant>
        <vt:i4>5</vt:i4>
      </vt:variant>
      <vt:variant>
        <vt:lpwstr>../../../../dev/nullfile:/dev/null</vt:lpwstr>
      </vt:variant>
      <vt:variant>
        <vt:lpwstr/>
      </vt:variant>
      <vt:variant>
        <vt:i4>2293808</vt:i4>
      </vt:variant>
      <vt:variant>
        <vt:i4>3432</vt:i4>
      </vt:variant>
      <vt:variant>
        <vt:i4>0</vt:i4>
      </vt:variant>
      <vt:variant>
        <vt:i4>5</vt:i4>
      </vt:variant>
      <vt:variant>
        <vt:lpwstr>../../../../dev/nullfile:/dev/null</vt:lpwstr>
      </vt:variant>
      <vt:variant>
        <vt:lpwstr/>
      </vt:variant>
      <vt:variant>
        <vt:i4>4980754</vt:i4>
      </vt:variant>
      <vt:variant>
        <vt:i4>3414</vt:i4>
      </vt:variant>
      <vt:variant>
        <vt:i4>0</vt:i4>
      </vt:variant>
      <vt:variant>
        <vt:i4>5</vt:i4>
      </vt:variant>
      <vt:variant>
        <vt:lpwstr>http://www.w3.org/TR/xmldsig-core</vt:lpwstr>
      </vt:variant>
      <vt:variant>
        <vt:lpwstr/>
      </vt:variant>
      <vt:variant>
        <vt:i4>4980754</vt:i4>
      </vt:variant>
      <vt:variant>
        <vt:i4>3411</vt:i4>
      </vt:variant>
      <vt:variant>
        <vt:i4>0</vt:i4>
      </vt:variant>
      <vt:variant>
        <vt:i4>5</vt:i4>
      </vt:variant>
      <vt:variant>
        <vt:lpwstr>http://www.w3.org/TR/xmldsig-core</vt:lpwstr>
      </vt:variant>
      <vt:variant>
        <vt:lpwstr/>
      </vt:variant>
      <vt:variant>
        <vt:i4>4980754</vt:i4>
      </vt:variant>
      <vt:variant>
        <vt:i4>3408</vt:i4>
      </vt:variant>
      <vt:variant>
        <vt:i4>0</vt:i4>
      </vt:variant>
      <vt:variant>
        <vt:i4>5</vt:i4>
      </vt:variant>
      <vt:variant>
        <vt:lpwstr>http://www.w3.org/TR/xmldsig-core</vt:lpwstr>
      </vt:variant>
      <vt:variant>
        <vt:lpwstr/>
      </vt:variant>
      <vt:variant>
        <vt:i4>5439491</vt:i4>
      </vt:variant>
      <vt:variant>
        <vt:i4>3402</vt:i4>
      </vt:variant>
      <vt:variant>
        <vt:i4>0</vt:i4>
      </vt:variant>
      <vt:variant>
        <vt:i4>5</vt:i4>
      </vt:variant>
      <vt:variant>
        <vt:lpwstr>sip:</vt:lpwstr>
      </vt:variant>
      <vt:variant>
        <vt:lpwstr/>
      </vt:variant>
      <vt:variant>
        <vt:i4>5439491</vt:i4>
      </vt:variant>
      <vt:variant>
        <vt:i4>3399</vt:i4>
      </vt:variant>
      <vt:variant>
        <vt:i4>0</vt:i4>
      </vt:variant>
      <vt:variant>
        <vt:i4>5</vt:i4>
      </vt:variant>
      <vt:variant>
        <vt:lpwstr>sip:</vt:lpwstr>
      </vt:variant>
      <vt:variant>
        <vt:lpwstr/>
      </vt:variant>
      <vt:variant>
        <vt:i4>6488183</vt:i4>
      </vt:variant>
      <vt:variant>
        <vt:i4>3384</vt:i4>
      </vt:variant>
      <vt:variant>
        <vt:i4>0</vt:i4>
      </vt:variant>
      <vt:variant>
        <vt:i4>5</vt:i4>
      </vt:variant>
      <vt:variant>
        <vt:lpwstr>http://www.w3.org/TR/xmldsig-core/</vt:lpwstr>
      </vt:variant>
      <vt:variant>
        <vt:lpwstr/>
      </vt:variant>
      <vt:variant>
        <vt:i4>6488171</vt:i4>
      </vt:variant>
      <vt:variant>
        <vt:i4>3381</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18)</dc:subject>
  <dc:creator>MCC Support</dc:creator>
  <cp:keywords/>
  <dc:description/>
  <cp:lastModifiedBy>CR0297</cp:lastModifiedBy>
  <cp:revision>22</cp:revision>
  <dcterms:created xsi:type="dcterms:W3CDTF">2025-10-31T10:35:00Z</dcterms:created>
  <dcterms:modified xsi:type="dcterms:W3CDTF">2025-12-05T07:49:00Z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0x0101006A5227241708104E87EB5D9EF74943BF</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MCCCRsImpl0">
    <vt:lpwstr>24.281 %Rel-17%%24.281 %Rel-17%%24.281 %Rel-17%%24.281 %Rel-17%%24.281 %Rel-17%%24.281 %Rel-17%%24.281 %Rel-17%%24.281 %Rel-17%0001%24.281 %Rel-17%0002%24.281 %Rel-17%0003%24.281 %Rel-17%0004%24.281 %Rel-17%0005%24.281 %Rel-17%0006%24.281 %Rel-17%0007%24.</vt:lpwstr>
  </property>
  <property fmtid="{D5CDD505-2E9C-101B-9397-08002B2CF9AE}" pid="10" name="MCCCRsImpl1">
    <vt:lpwstr>281 %Rel-17%0008%24.281 %Rel-17%0010%24.281 %Rel-17%0011%24.281 %Rel-17%0012%24.281 %Rel-17%0013%24.281 %Rel-17%0014%24.281 %Rel-17%0016%24.281 %Rel-17%0017%24.281 %Rel-17%0018%24.281 %Rel-17%0019%24.281 %Rel-17%0020%24.281 %Rel-17%0021%24.281 %Rel-17%002</vt:lpwstr>
  </property>
  <property fmtid="{D5CDD505-2E9C-101B-9397-08002B2CF9AE}" pid="11" name="MCCCRsImpl2">
    <vt:lpwstr>2%24.281 %Rel-17%0023%24.281 %Rel-17%0025%24.281 %Rel-17%0026%24.281 %Rel-17%0027%24.281 %Rel-17%0028%24.281 %Rel-17%0029%24.281 %Rel-17%0030%24.281 %Rel-17%0031%24.281 %Rel-17%0032%24.281 %Rel-17%0036%24.281 %Rel-17%0033%24.281 %Rel-17%0034%24.281 %Rel-1</vt:lpwstr>
  </property>
  <property fmtid="{D5CDD505-2E9C-101B-9397-08002B2CF9AE}" pid="12" name="MCCCRsImpl3">
    <vt:lpwstr>7%0035%24.281 %Rel-17%0037%24.281 %Rel-17%0038%24.281 %Rel-17%0039%24.281 %Rel-17%0040%24.281 %Rel-17%0041%24.281 %Rel-17%0042%24.281 %Rel-17%0043%24.281 %Rel-17%0044%24.281 %Rel-17%0045%24.281 %Rel-17%0046%24.281 %Rel-17%0047%24.281 %Rel-17%0049%24.281 %</vt:lpwstr>
  </property>
  <property fmtid="{D5CDD505-2E9C-101B-9397-08002B2CF9AE}" pid="13" name="MCCCRsImpl4">
    <vt:lpwstr>Rel-17%0052%24.281 %Rel-17%0056%24.281 %Rel-17%0058%24.281 %Rel-17%0060%24.281 %Rel-17%0061%24.281 %Rel-17%0063%24.281 %Rel-17%0064%24.281 %Rel-17%0066%24.281 %Rel-17%0068%24.281 %Rel-17%0069%24.281 %Rel-17%0070%24.281 %Rel-17%0072%24.281 %Rel-17%0074%24.</vt:lpwstr>
  </property>
  <property fmtid="{D5CDD505-2E9C-101B-9397-08002B2CF9AE}" pid="14" name="MCCCRsImpl5">
    <vt:lpwstr>281 %Rel-17%0073%24.281 %Rel-17%0075%24.281 %Rel-17%0076%24.281 %Rel-17%0079%24.281 %Rel-17%0080%24.281 %Rel-17%0083%24.281 %Rel-17%0084%24.281 %Rel-17%0086%24.281 %Rel-17%0087%24.281 %Rel-17%0088%24.281 %Rel-17%0089%24.281 %Rel-17%0092%24.281 %Rel-17%009</vt:lpwstr>
  </property>
  <property fmtid="{D5CDD505-2E9C-101B-9397-08002B2CF9AE}" pid="15" name="MCCCRsImpl6">
    <vt:lpwstr>3%24.281 %Rel-17%0094%24.281 %Rel-17%0095%24.281 %Rel-17%0096%24.281 %Rel-17%0097%24.281 %Rel-17%0100%24.281 %Rel-17%0101%24.281 %Rel-17%0102%24.281 %Rel-17%0103%24.281 %Rel-17%0104%24.281 %Rel-17%0105%24.281 %Rel-17%0106%24.281 %Rel-17%0107%24.281 %Rel-1</vt:lpwstr>
  </property>
  <property fmtid="{D5CDD505-2E9C-101B-9397-08002B2CF9AE}" pid="16" name="MCCCRsImpl7">
    <vt:lpwstr>Rel-17%0131%24.281 %Rel-17%0133%24.281 %Rel-17%0134%24.281 %Rel-17%0135%24.281 %Rel-17%0136%24.281 %Rel-17%0137%24.281 %Rel-17%0146%24.281%Rel-17%0140%24.281%Rel-17%0141%24.281%Rel-17%0142%24.281 %Rel-14%0160%24.281 %Rel-15%0161%24.281 %Rel-17%0163%24.281</vt:lpwstr>
  </property>
  <property fmtid="{D5CDD505-2E9C-101B-9397-08002B2CF9AE}" pid="17" name="MCCCRsImpl9">
    <vt:lpwstr>%Rel-17%0166%</vt:lpwstr>
  </property>
</Properties>
</file>